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A946F" w14:textId="77777777" w:rsidR="006947EF" w:rsidRPr="002814E0" w:rsidRDefault="006947EF" w:rsidP="006947EF">
      <w:pPr>
        <w:widowControl/>
        <w:jc w:val="left"/>
        <w:rPr>
          <w:rFonts w:ascii="ＭＳ 明朝" w:eastAsia="ＭＳ 明朝" w:hAnsi="ＭＳ 明朝"/>
          <w:sz w:val="32"/>
        </w:rPr>
      </w:pPr>
    </w:p>
    <w:p w14:paraId="183D4D0E" w14:textId="77777777" w:rsidR="006947EF" w:rsidRPr="002814E0" w:rsidRDefault="006947EF" w:rsidP="006947EF">
      <w:pPr>
        <w:rPr>
          <w:rFonts w:ascii="ＭＳ 明朝" w:eastAsia="ＭＳ 明朝" w:hAnsi="ＭＳ 明朝"/>
          <w:sz w:val="32"/>
        </w:rPr>
      </w:pPr>
    </w:p>
    <w:p w14:paraId="02C1C6C4" w14:textId="77777777" w:rsidR="006947EF" w:rsidRPr="002814E0" w:rsidRDefault="006947EF" w:rsidP="006947EF">
      <w:pPr>
        <w:rPr>
          <w:rFonts w:ascii="ＭＳ 明朝" w:eastAsia="ＭＳ 明朝" w:hAnsi="ＭＳ 明朝"/>
          <w:sz w:val="32"/>
        </w:rPr>
      </w:pPr>
    </w:p>
    <w:p w14:paraId="10C3B1AA" w14:textId="77777777" w:rsidR="006947EF" w:rsidRPr="002814E0" w:rsidRDefault="006947EF" w:rsidP="006947EF">
      <w:pPr>
        <w:rPr>
          <w:rFonts w:ascii="ＭＳ 明朝" w:eastAsia="ＭＳ 明朝" w:hAnsi="ＭＳ 明朝"/>
          <w:sz w:val="32"/>
        </w:rPr>
      </w:pPr>
    </w:p>
    <w:p w14:paraId="3E837776" w14:textId="581B6CA9" w:rsidR="006947EF" w:rsidRPr="002814E0" w:rsidRDefault="006947EF" w:rsidP="006947EF">
      <w:pPr>
        <w:jc w:val="center"/>
        <w:rPr>
          <w:rFonts w:ascii="ＭＳ ゴシック" w:eastAsia="ＭＳ ゴシック" w:hAnsi="ＭＳ ゴシック"/>
          <w:sz w:val="36"/>
        </w:rPr>
      </w:pPr>
      <w:r w:rsidRPr="002814E0">
        <w:rPr>
          <w:rFonts w:ascii="ＭＳ ゴシック" w:eastAsia="ＭＳ ゴシック" w:hAnsi="ＭＳ ゴシック" w:hint="eastAsia"/>
          <w:sz w:val="36"/>
        </w:rPr>
        <w:t>大阪市立</w:t>
      </w:r>
      <w:r>
        <w:rPr>
          <w:rFonts w:ascii="ＭＳ ゴシック" w:eastAsia="ＭＳ ゴシック" w:hAnsi="ＭＳ ゴシック" w:hint="eastAsia"/>
          <w:sz w:val="36"/>
        </w:rPr>
        <w:t>小学校児童</w:t>
      </w:r>
      <w:r w:rsidRPr="002814E0">
        <w:rPr>
          <w:rFonts w:ascii="ＭＳ ゴシック" w:eastAsia="ＭＳ ゴシック" w:hAnsi="ＭＳ ゴシック" w:hint="eastAsia"/>
          <w:sz w:val="36"/>
        </w:rPr>
        <w:t>のいじめ申立に関する</w:t>
      </w:r>
    </w:p>
    <w:p w14:paraId="548AC641" w14:textId="77777777" w:rsidR="006947EF" w:rsidRPr="002814E0" w:rsidRDefault="006947EF" w:rsidP="006947EF">
      <w:pPr>
        <w:jc w:val="center"/>
        <w:rPr>
          <w:rFonts w:ascii="ＭＳ ゴシック" w:eastAsia="ＭＳ ゴシック" w:hAnsi="ＭＳ ゴシック"/>
          <w:sz w:val="36"/>
        </w:rPr>
      </w:pPr>
      <w:r w:rsidRPr="002814E0">
        <w:rPr>
          <w:rFonts w:ascii="ＭＳ ゴシック" w:eastAsia="ＭＳ ゴシック" w:hAnsi="ＭＳ ゴシック" w:hint="eastAsia"/>
          <w:sz w:val="36"/>
        </w:rPr>
        <w:t>調査報告書</w:t>
      </w:r>
    </w:p>
    <w:p w14:paraId="6AE48407" w14:textId="77777777" w:rsidR="006947EF" w:rsidRPr="00405228" w:rsidRDefault="006947EF" w:rsidP="006947EF">
      <w:pPr>
        <w:rPr>
          <w:rFonts w:ascii="ＭＳ ゴシック" w:eastAsia="ＭＳ ゴシック" w:hAnsi="ＭＳ ゴシック"/>
          <w:sz w:val="32"/>
        </w:rPr>
      </w:pPr>
    </w:p>
    <w:p w14:paraId="5BA9E745" w14:textId="77777777" w:rsidR="006947EF" w:rsidRPr="00405228" w:rsidRDefault="006947EF" w:rsidP="006947EF">
      <w:pPr>
        <w:rPr>
          <w:rFonts w:ascii="ＭＳ ゴシック" w:eastAsia="ＭＳ ゴシック" w:hAnsi="ＭＳ ゴシック"/>
          <w:sz w:val="32"/>
        </w:rPr>
      </w:pPr>
    </w:p>
    <w:p w14:paraId="201A1D1B" w14:textId="77777777" w:rsidR="006947EF" w:rsidRPr="00405228" w:rsidRDefault="006947EF" w:rsidP="006947EF">
      <w:pPr>
        <w:rPr>
          <w:rFonts w:ascii="ＭＳ ゴシック" w:eastAsia="ＭＳ ゴシック" w:hAnsi="ＭＳ ゴシック"/>
          <w:sz w:val="32"/>
        </w:rPr>
      </w:pPr>
    </w:p>
    <w:p w14:paraId="24DB62E3" w14:textId="77777777" w:rsidR="006947EF" w:rsidRPr="00405228" w:rsidRDefault="006947EF" w:rsidP="006947EF">
      <w:pPr>
        <w:rPr>
          <w:rFonts w:ascii="ＭＳ ゴシック" w:eastAsia="ＭＳ ゴシック" w:hAnsi="ＭＳ ゴシック"/>
          <w:sz w:val="32"/>
        </w:rPr>
      </w:pPr>
    </w:p>
    <w:p w14:paraId="0F6D5C49" w14:textId="77777777" w:rsidR="006947EF" w:rsidRPr="00405228" w:rsidRDefault="006947EF" w:rsidP="006947EF">
      <w:pPr>
        <w:rPr>
          <w:rFonts w:ascii="ＭＳ ゴシック" w:eastAsia="ＭＳ ゴシック" w:hAnsi="ＭＳ ゴシック"/>
          <w:sz w:val="32"/>
        </w:rPr>
      </w:pPr>
    </w:p>
    <w:p w14:paraId="717A0A5F" w14:textId="77777777" w:rsidR="006947EF" w:rsidRPr="00405228" w:rsidRDefault="006947EF" w:rsidP="006947EF">
      <w:pPr>
        <w:rPr>
          <w:rFonts w:ascii="ＭＳ ゴシック" w:eastAsia="ＭＳ ゴシック" w:hAnsi="ＭＳ ゴシック"/>
          <w:sz w:val="32"/>
        </w:rPr>
      </w:pPr>
    </w:p>
    <w:p w14:paraId="71ECE501" w14:textId="77777777" w:rsidR="006947EF" w:rsidRPr="00405228" w:rsidRDefault="006947EF" w:rsidP="006947EF">
      <w:pPr>
        <w:rPr>
          <w:rFonts w:ascii="ＭＳ ゴシック" w:eastAsia="ＭＳ ゴシック" w:hAnsi="ＭＳ ゴシック"/>
          <w:sz w:val="32"/>
        </w:rPr>
      </w:pPr>
    </w:p>
    <w:p w14:paraId="281A595E" w14:textId="77777777" w:rsidR="006947EF" w:rsidRPr="00405228" w:rsidRDefault="006947EF" w:rsidP="006947EF">
      <w:pPr>
        <w:rPr>
          <w:rFonts w:ascii="ＭＳ ゴシック" w:eastAsia="ＭＳ ゴシック" w:hAnsi="ＭＳ ゴシック"/>
          <w:sz w:val="32"/>
        </w:rPr>
      </w:pPr>
    </w:p>
    <w:p w14:paraId="15E32452" w14:textId="77777777" w:rsidR="006947EF" w:rsidRPr="00405228" w:rsidRDefault="006947EF" w:rsidP="006947EF">
      <w:pPr>
        <w:rPr>
          <w:rFonts w:ascii="ＭＳ ゴシック" w:eastAsia="ＭＳ ゴシック" w:hAnsi="ＭＳ ゴシック"/>
          <w:sz w:val="32"/>
        </w:rPr>
      </w:pPr>
    </w:p>
    <w:p w14:paraId="45F527F8" w14:textId="77777777" w:rsidR="006947EF" w:rsidRPr="00405228" w:rsidRDefault="006947EF" w:rsidP="006947EF">
      <w:pPr>
        <w:rPr>
          <w:rFonts w:ascii="ＭＳ ゴシック" w:eastAsia="ＭＳ ゴシック" w:hAnsi="ＭＳ ゴシック"/>
          <w:sz w:val="32"/>
        </w:rPr>
      </w:pPr>
    </w:p>
    <w:p w14:paraId="5A38AC18" w14:textId="77777777" w:rsidR="006947EF" w:rsidRPr="00405228" w:rsidRDefault="006947EF" w:rsidP="006947EF">
      <w:pPr>
        <w:rPr>
          <w:rFonts w:ascii="ＭＳ ゴシック" w:eastAsia="ＭＳ ゴシック" w:hAnsi="ＭＳ ゴシック"/>
          <w:sz w:val="32"/>
        </w:rPr>
      </w:pPr>
    </w:p>
    <w:p w14:paraId="4B2EF18E" w14:textId="09509577" w:rsidR="006947EF" w:rsidRPr="00405228" w:rsidRDefault="006947EF" w:rsidP="006947EF">
      <w:pPr>
        <w:jc w:val="center"/>
        <w:rPr>
          <w:rFonts w:ascii="ＭＳ ゴシック" w:eastAsia="ＭＳ ゴシック" w:hAnsi="ＭＳ ゴシック"/>
          <w:sz w:val="24"/>
        </w:rPr>
      </w:pPr>
      <w:r w:rsidRPr="00405228">
        <w:rPr>
          <w:rFonts w:ascii="ＭＳ ゴシック" w:eastAsia="ＭＳ ゴシック" w:hAnsi="ＭＳ ゴシック" w:hint="eastAsia"/>
          <w:sz w:val="24"/>
        </w:rPr>
        <w:t>令和</w:t>
      </w:r>
      <w:r w:rsidR="002B0A2F">
        <w:rPr>
          <w:rFonts w:ascii="ＭＳ ゴシック" w:eastAsia="ＭＳ ゴシック" w:hAnsi="ＭＳ ゴシック" w:hint="eastAsia"/>
          <w:sz w:val="24"/>
        </w:rPr>
        <w:t>６</w:t>
      </w:r>
      <w:r w:rsidRPr="00405228">
        <w:rPr>
          <w:rFonts w:ascii="ＭＳ ゴシック" w:eastAsia="ＭＳ ゴシック" w:hAnsi="ＭＳ ゴシック" w:hint="eastAsia"/>
          <w:sz w:val="24"/>
        </w:rPr>
        <w:t>年</w:t>
      </w:r>
      <w:r w:rsidR="002B0A2F">
        <w:rPr>
          <w:rFonts w:ascii="ＭＳ ゴシック" w:eastAsia="ＭＳ ゴシック" w:hAnsi="ＭＳ ゴシック" w:hint="eastAsia"/>
          <w:sz w:val="24"/>
        </w:rPr>
        <w:t>３</w:t>
      </w:r>
      <w:r w:rsidRPr="00405228">
        <w:rPr>
          <w:rFonts w:ascii="ＭＳ ゴシック" w:eastAsia="ＭＳ ゴシック" w:hAnsi="ＭＳ ゴシック" w:hint="eastAsia"/>
          <w:sz w:val="24"/>
        </w:rPr>
        <w:t>月</w:t>
      </w:r>
      <w:r w:rsidR="002B0A2F">
        <w:rPr>
          <w:rFonts w:ascii="ＭＳ ゴシック" w:eastAsia="ＭＳ ゴシック" w:hAnsi="ＭＳ ゴシック" w:hint="eastAsia"/>
          <w:sz w:val="24"/>
        </w:rPr>
        <w:t>2</w:t>
      </w:r>
      <w:r w:rsidR="002B0A2F">
        <w:rPr>
          <w:rFonts w:ascii="ＭＳ ゴシック" w:eastAsia="ＭＳ ゴシック" w:hAnsi="ＭＳ ゴシック"/>
          <w:sz w:val="24"/>
        </w:rPr>
        <w:t>2</w:t>
      </w:r>
      <w:r w:rsidRPr="00405228">
        <w:rPr>
          <w:rFonts w:ascii="ＭＳ ゴシック" w:eastAsia="ＭＳ ゴシック" w:hAnsi="ＭＳ ゴシック" w:hint="eastAsia"/>
          <w:sz w:val="24"/>
        </w:rPr>
        <w:t>日</w:t>
      </w:r>
    </w:p>
    <w:p w14:paraId="62F5B072" w14:textId="77777777" w:rsidR="006947EF" w:rsidRPr="00405228" w:rsidRDefault="006947EF" w:rsidP="006947EF">
      <w:pPr>
        <w:rPr>
          <w:rFonts w:ascii="ＭＳ ゴシック" w:eastAsia="ＭＳ ゴシック" w:hAnsi="ＭＳ ゴシック"/>
          <w:sz w:val="24"/>
        </w:rPr>
      </w:pPr>
    </w:p>
    <w:p w14:paraId="067EF9C8" w14:textId="77777777" w:rsidR="006947EF" w:rsidRPr="00405228" w:rsidRDefault="006947EF" w:rsidP="006947EF">
      <w:pPr>
        <w:rPr>
          <w:rFonts w:ascii="ＭＳ ゴシック" w:eastAsia="ＭＳ ゴシック" w:hAnsi="ＭＳ ゴシック"/>
          <w:sz w:val="24"/>
        </w:rPr>
      </w:pPr>
    </w:p>
    <w:p w14:paraId="50412481" w14:textId="77777777" w:rsidR="006947EF" w:rsidRPr="00405228" w:rsidRDefault="006947EF" w:rsidP="006947EF">
      <w:pPr>
        <w:jc w:val="center"/>
        <w:rPr>
          <w:rFonts w:ascii="ＭＳ ゴシック" w:eastAsia="ＭＳ ゴシック" w:hAnsi="ＭＳ ゴシック"/>
          <w:sz w:val="24"/>
        </w:rPr>
      </w:pPr>
      <w:r w:rsidRPr="00405228">
        <w:rPr>
          <w:rFonts w:ascii="ＭＳ ゴシック" w:eastAsia="ＭＳ ゴシック" w:hAnsi="ＭＳ ゴシック" w:hint="eastAsia"/>
          <w:sz w:val="24"/>
        </w:rPr>
        <w:t>児童等がその生命等に著しく重大な被害を受けた事案に関する第三者委員会</w:t>
      </w:r>
    </w:p>
    <w:p w14:paraId="6E224134" w14:textId="3C40DDFD" w:rsidR="006947EF" w:rsidRPr="00405228" w:rsidRDefault="006947EF" w:rsidP="006947EF">
      <w:pPr>
        <w:widowControl/>
        <w:jc w:val="center"/>
        <w:rPr>
          <w:rFonts w:ascii="ＭＳ ゴシック" w:eastAsia="ＭＳ ゴシック" w:hAnsi="ＭＳ ゴシック"/>
          <w:sz w:val="24"/>
          <w:szCs w:val="24"/>
        </w:rPr>
      </w:pPr>
      <w:r w:rsidRPr="00405228">
        <w:rPr>
          <w:rFonts w:ascii="ＭＳ ゴシック" w:eastAsia="ＭＳ ゴシック" w:hAnsi="ＭＳ ゴシック" w:hint="eastAsia"/>
          <w:sz w:val="24"/>
        </w:rPr>
        <w:t>令和４年大市教委第</w:t>
      </w:r>
      <w:r>
        <w:rPr>
          <w:rFonts w:ascii="ＭＳ ゴシック" w:eastAsia="ＭＳ ゴシック" w:hAnsi="ＭＳ ゴシック" w:hint="eastAsia"/>
          <w:sz w:val="24"/>
        </w:rPr>
        <w:t>1178</w:t>
      </w:r>
      <w:r w:rsidRPr="00405228">
        <w:rPr>
          <w:rFonts w:ascii="ＭＳ ゴシック" w:eastAsia="ＭＳ ゴシック" w:hAnsi="ＭＳ ゴシック" w:hint="eastAsia"/>
          <w:sz w:val="24"/>
        </w:rPr>
        <w:t>号に関する部会</w:t>
      </w:r>
    </w:p>
    <w:sdt>
      <w:sdtPr>
        <w:rPr>
          <w:rFonts w:asciiTheme="minorHAnsi" w:eastAsiaTheme="minorEastAsia" w:hAnsiTheme="minorHAnsi" w:cstheme="minorBidi"/>
          <w:color w:val="auto"/>
          <w:kern w:val="2"/>
          <w:sz w:val="21"/>
          <w:szCs w:val="22"/>
          <w:lang w:val="ja-JP"/>
        </w:rPr>
        <w:id w:val="58459949"/>
        <w:docPartObj>
          <w:docPartGallery w:val="Table of Contents"/>
          <w:docPartUnique/>
        </w:docPartObj>
      </w:sdtPr>
      <w:sdtEndPr>
        <w:rPr>
          <w:b/>
          <w:bCs/>
        </w:rPr>
      </w:sdtEndPr>
      <w:sdtContent>
        <w:p w14:paraId="7DBC75AD" w14:textId="6822B205" w:rsidR="00925B7D" w:rsidRPr="006947EF" w:rsidRDefault="00925B7D" w:rsidP="00925B7D">
          <w:pPr>
            <w:pStyle w:val="af8"/>
            <w:jc w:val="center"/>
            <w:rPr>
              <w:rFonts w:ascii="ＭＳ ゴシック" w:eastAsia="ＭＳ ゴシック" w:hAnsi="ＭＳ ゴシック"/>
              <w:color w:val="000000" w:themeColor="text1"/>
              <w:sz w:val="24"/>
              <w:szCs w:val="24"/>
              <w:lang w:val="ja-JP"/>
            </w:rPr>
          </w:pPr>
          <w:r w:rsidRPr="006947EF">
            <w:rPr>
              <w:rFonts w:ascii="ＭＳ ゴシック" w:eastAsia="ＭＳ ゴシック" w:hAnsi="ＭＳ ゴシック"/>
              <w:color w:val="000000" w:themeColor="text1"/>
              <w:sz w:val="24"/>
              <w:szCs w:val="24"/>
              <w:lang w:val="ja-JP"/>
            </w:rPr>
            <w:t>目</w:t>
          </w:r>
          <w:r w:rsidRPr="006947EF">
            <w:rPr>
              <w:rFonts w:ascii="ＭＳ ゴシック" w:eastAsia="ＭＳ ゴシック" w:hAnsi="ＭＳ ゴシック" w:hint="eastAsia"/>
              <w:color w:val="000000" w:themeColor="text1"/>
              <w:sz w:val="24"/>
              <w:szCs w:val="24"/>
              <w:lang w:val="ja-JP"/>
            </w:rPr>
            <w:t xml:space="preserve">　</w:t>
          </w:r>
          <w:r w:rsidRPr="006947EF">
            <w:rPr>
              <w:rFonts w:ascii="ＭＳ ゴシック" w:eastAsia="ＭＳ ゴシック" w:hAnsi="ＭＳ ゴシック"/>
              <w:color w:val="000000" w:themeColor="text1"/>
              <w:sz w:val="24"/>
              <w:szCs w:val="24"/>
              <w:lang w:val="ja-JP"/>
            </w:rPr>
            <w:t>次</w:t>
          </w:r>
        </w:p>
        <w:p w14:paraId="0B57A58F" w14:textId="46EC5D6E" w:rsidR="00925B7D" w:rsidRPr="00925B7D" w:rsidRDefault="00925B7D">
          <w:pPr>
            <w:pStyle w:val="12"/>
            <w:tabs>
              <w:tab w:val="right" w:leader="dot" w:pos="8494"/>
            </w:tabs>
            <w:rPr>
              <w:rFonts w:ascii="ＭＳ 明朝" w:eastAsia="ＭＳ 明朝" w:hAnsi="ＭＳ 明朝"/>
              <w:noProof/>
              <w:sz w:val="24"/>
              <w:szCs w:val="24"/>
            </w:rPr>
          </w:pPr>
          <w:r w:rsidRPr="00925B7D">
            <w:rPr>
              <w:rFonts w:ascii="ＭＳ 明朝" w:eastAsia="ＭＳ 明朝" w:hAnsi="ＭＳ 明朝"/>
              <w:sz w:val="24"/>
              <w:szCs w:val="24"/>
            </w:rPr>
            <w:fldChar w:fldCharType="begin"/>
          </w:r>
          <w:r w:rsidRPr="00925B7D">
            <w:rPr>
              <w:rFonts w:ascii="ＭＳ 明朝" w:eastAsia="ＭＳ 明朝" w:hAnsi="ＭＳ 明朝"/>
              <w:sz w:val="24"/>
              <w:szCs w:val="24"/>
            </w:rPr>
            <w:instrText xml:space="preserve"> TOC \o "1-3" \h \z \u </w:instrText>
          </w:r>
          <w:r w:rsidRPr="00925B7D">
            <w:rPr>
              <w:rFonts w:ascii="ＭＳ 明朝" w:eastAsia="ＭＳ 明朝" w:hAnsi="ＭＳ 明朝"/>
              <w:sz w:val="24"/>
              <w:szCs w:val="24"/>
            </w:rPr>
            <w:fldChar w:fldCharType="separate"/>
          </w:r>
          <w:hyperlink w:anchor="_Toc158060754" w:history="1">
            <w:r w:rsidRPr="00925B7D">
              <w:rPr>
                <w:rStyle w:val="af5"/>
                <w:rFonts w:ascii="ＭＳ 明朝" w:eastAsia="ＭＳ 明朝" w:hAnsi="ＭＳ 明朝"/>
                <w:noProof/>
                <w:sz w:val="24"/>
                <w:szCs w:val="24"/>
              </w:rPr>
              <w:t>第１　はじめに</w:t>
            </w:r>
            <w:r w:rsidRPr="00925B7D">
              <w:rPr>
                <w:rFonts w:ascii="ＭＳ 明朝" w:eastAsia="ＭＳ 明朝" w:hAnsi="ＭＳ 明朝"/>
                <w:noProof/>
                <w:webHidden/>
                <w:sz w:val="24"/>
                <w:szCs w:val="24"/>
              </w:rPr>
              <w:tab/>
            </w:r>
            <w:r w:rsidRPr="00925B7D">
              <w:rPr>
                <w:rFonts w:ascii="ＭＳ 明朝" w:eastAsia="ＭＳ 明朝" w:hAnsi="ＭＳ 明朝"/>
                <w:noProof/>
                <w:webHidden/>
                <w:sz w:val="24"/>
                <w:szCs w:val="24"/>
              </w:rPr>
              <w:fldChar w:fldCharType="begin"/>
            </w:r>
            <w:r w:rsidRPr="00925B7D">
              <w:rPr>
                <w:rFonts w:ascii="ＭＳ 明朝" w:eastAsia="ＭＳ 明朝" w:hAnsi="ＭＳ 明朝"/>
                <w:noProof/>
                <w:webHidden/>
                <w:sz w:val="24"/>
                <w:szCs w:val="24"/>
              </w:rPr>
              <w:instrText xml:space="preserve"> PAGEREF _Toc158060754 \h </w:instrText>
            </w:r>
            <w:r w:rsidRPr="00925B7D">
              <w:rPr>
                <w:rFonts w:ascii="ＭＳ 明朝" w:eastAsia="ＭＳ 明朝" w:hAnsi="ＭＳ 明朝"/>
                <w:noProof/>
                <w:webHidden/>
                <w:sz w:val="24"/>
                <w:szCs w:val="24"/>
              </w:rPr>
            </w:r>
            <w:r w:rsidRPr="00925B7D">
              <w:rPr>
                <w:rFonts w:ascii="ＭＳ 明朝" w:eastAsia="ＭＳ 明朝" w:hAnsi="ＭＳ 明朝"/>
                <w:noProof/>
                <w:webHidden/>
                <w:sz w:val="24"/>
                <w:szCs w:val="24"/>
              </w:rPr>
              <w:fldChar w:fldCharType="separate"/>
            </w:r>
            <w:r w:rsidR="00A41D9A">
              <w:rPr>
                <w:rFonts w:ascii="ＭＳ 明朝" w:eastAsia="ＭＳ 明朝" w:hAnsi="ＭＳ 明朝"/>
                <w:noProof/>
                <w:webHidden/>
                <w:sz w:val="24"/>
                <w:szCs w:val="24"/>
              </w:rPr>
              <w:t>1</w:t>
            </w:r>
            <w:r w:rsidRPr="00925B7D">
              <w:rPr>
                <w:rFonts w:ascii="ＭＳ 明朝" w:eastAsia="ＭＳ 明朝" w:hAnsi="ＭＳ 明朝"/>
                <w:noProof/>
                <w:webHidden/>
                <w:sz w:val="24"/>
                <w:szCs w:val="24"/>
              </w:rPr>
              <w:fldChar w:fldCharType="end"/>
            </w:r>
          </w:hyperlink>
        </w:p>
        <w:p w14:paraId="3C77289B" w14:textId="3CAEF55F" w:rsidR="00925B7D" w:rsidRPr="00925B7D" w:rsidRDefault="00A41D9A">
          <w:pPr>
            <w:pStyle w:val="12"/>
            <w:tabs>
              <w:tab w:val="right" w:leader="dot" w:pos="8494"/>
            </w:tabs>
            <w:rPr>
              <w:rFonts w:ascii="ＭＳ 明朝" w:eastAsia="ＭＳ 明朝" w:hAnsi="ＭＳ 明朝"/>
              <w:noProof/>
              <w:sz w:val="24"/>
              <w:szCs w:val="24"/>
            </w:rPr>
          </w:pPr>
          <w:hyperlink w:anchor="_Toc158060755" w:history="1">
            <w:r w:rsidR="00925B7D" w:rsidRPr="00925B7D">
              <w:rPr>
                <w:rStyle w:val="af5"/>
                <w:rFonts w:ascii="ＭＳ 明朝" w:eastAsia="ＭＳ 明朝" w:hAnsi="ＭＳ 明朝"/>
                <w:noProof/>
                <w:sz w:val="24"/>
                <w:szCs w:val="24"/>
              </w:rPr>
              <w:t>第２　当該校の概要</w:t>
            </w:r>
            <w:r w:rsidR="00925B7D" w:rsidRPr="00925B7D">
              <w:rPr>
                <w:rFonts w:ascii="ＭＳ 明朝" w:eastAsia="ＭＳ 明朝" w:hAnsi="ＭＳ 明朝"/>
                <w:noProof/>
                <w:webHidden/>
                <w:sz w:val="24"/>
                <w:szCs w:val="24"/>
              </w:rPr>
              <w:tab/>
            </w:r>
            <w:r w:rsidR="00925B7D" w:rsidRPr="00925B7D">
              <w:rPr>
                <w:rFonts w:ascii="ＭＳ 明朝" w:eastAsia="ＭＳ 明朝" w:hAnsi="ＭＳ 明朝"/>
                <w:noProof/>
                <w:webHidden/>
                <w:sz w:val="24"/>
                <w:szCs w:val="24"/>
              </w:rPr>
              <w:fldChar w:fldCharType="begin"/>
            </w:r>
            <w:r w:rsidR="00925B7D" w:rsidRPr="00925B7D">
              <w:rPr>
                <w:rFonts w:ascii="ＭＳ 明朝" w:eastAsia="ＭＳ 明朝" w:hAnsi="ＭＳ 明朝"/>
                <w:noProof/>
                <w:webHidden/>
                <w:sz w:val="24"/>
                <w:szCs w:val="24"/>
              </w:rPr>
              <w:instrText xml:space="preserve"> PAGEREF _Toc158060755 \h </w:instrText>
            </w:r>
            <w:r w:rsidR="00925B7D" w:rsidRPr="00925B7D">
              <w:rPr>
                <w:rFonts w:ascii="ＭＳ 明朝" w:eastAsia="ＭＳ 明朝" w:hAnsi="ＭＳ 明朝"/>
                <w:noProof/>
                <w:webHidden/>
                <w:sz w:val="24"/>
                <w:szCs w:val="24"/>
              </w:rPr>
            </w:r>
            <w:r w:rsidR="00925B7D" w:rsidRPr="00925B7D">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7</w:t>
            </w:r>
            <w:r w:rsidR="00925B7D" w:rsidRPr="00925B7D">
              <w:rPr>
                <w:rFonts w:ascii="ＭＳ 明朝" w:eastAsia="ＭＳ 明朝" w:hAnsi="ＭＳ 明朝"/>
                <w:noProof/>
                <w:webHidden/>
                <w:sz w:val="24"/>
                <w:szCs w:val="24"/>
              </w:rPr>
              <w:fldChar w:fldCharType="end"/>
            </w:r>
          </w:hyperlink>
        </w:p>
        <w:p w14:paraId="425D8AFD" w14:textId="1515A221" w:rsidR="00925B7D" w:rsidRPr="00925B7D" w:rsidRDefault="00A41D9A">
          <w:pPr>
            <w:pStyle w:val="12"/>
            <w:tabs>
              <w:tab w:val="right" w:leader="dot" w:pos="8494"/>
            </w:tabs>
            <w:rPr>
              <w:rFonts w:ascii="ＭＳ 明朝" w:eastAsia="ＭＳ 明朝" w:hAnsi="ＭＳ 明朝"/>
              <w:noProof/>
              <w:sz w:val="24"/>
              <w:szCs w:val="24"/>
            </w:rPr>
          </w:pPr>
          <w:hyperlink w:anchor="_Toc158060756" w:history="1">
            <w:r w:rsidR="00925B7D" w:rsidRPr="00925B7D">
              <w:rPr>
                <w:rStyle w:val="af5"/>
                <w:rFonts w:ascii="ＭＳ 明朝" w:eastAsia="ＭＳ 明朝" w:hAnsi="ＭＳ 明朝"/>
                <w:noProof/>
                <w:sz w:val="24"/>
                <w:szCs w:val="24"/>
              </w:rPr>
              <w:t>第３　当該児童について</w:t>
            </w:r>
            <w:r w:rsidR="00925B7D" w:rsidRPr="00925B7D">
              <w:rPr>
                <w:rFonts w:ascii="ＭＳ 明朝" w:eastAsia="ＭＳ 明朝" w:hAnsi="ＭＳ 明朝"/>
                <w:noProof/>
                <w:webHidden/>
                <w:sz w:val="24"/>
                <w:szCs w:val="24"/>
              </w:rPr>
              <w:tab/>
            </w:r>
            <w:r w:rsidR="00925B7D" w:rsidRPr="00925B7D">
              <w:rPr>
                <w:rFonts w:ascii="ＭＳ 明朝" w:eastAsia="ＭＳ 明朝" w:hAnsi="ＭＳ 明朝"/>
                <w:noProof/>
                <w:webHidden/>
                <w:sz w:val="24"/>
                <w:szCs w:val="24"/>
              </w:rPr>
              <w:fldChar w:fldCharType="begin"/>
            </w:r>
            <w:r w:rsidR="00925B7D" w:rsidRPr="00925B7D">
              <w:rPr>
                <w:rFonts w:ascii="ＭＳ 明朝" w:eastAsia="ＭＳ 明朝" w:hAnsi="ＭＳ 明朝"/>
                <w:noProof/>
                <w:webHidden/>
                <w:sz w:val="24"/>
                <w:szCs w:val="24"/>
              </w:rPr>
              <w:instrText xml:space="preserve"> PAGEREF _Toc158060756 \h </w:instrText>
            </w:r>
            <w:r w:rsidR="00925B7D" w:rsidRPr="00925B7D">
              <w:rPr>
                <w:rFonts w:ascii="ＭＳ 明朝" w:eastAsia="ＭＳ 明朝" w:hAnsi="ＭＳ 明朝"/>
                <w:noProof/>
                <w:webHidden/>
                <w:sz w:val="24"/>
                <w:szCs w:val="24"/>
              </w:rPr>
            </w:r>
            <w:r w:rsidR="00925B7D" w:rsidRPr="00925B7D">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8</w:t>
            </w:r>
            <w:r w:rsidR="00925B7D" w:rsidRPr="00925B7D">
              <w:rPr>
                <w:rFonts w:ascii="ＭＳ 明朝" w:eastAsia="ＭＳ 明朝" w:hAnsi="ＭＳ 明朝"/>
                <w:noProof/>
                <w:webHidden/>
                <w:sz w:val="24"/>
                <w:szCs w:val="24"/>
              </w:rPr>
              <w:fldChar w:fldCharType="end"/>
            </w:r>
          </w:hyperlink>
        </w:p>
        <w:p w14:paraId="19A9ED18" w14:textId="73738BB6" w:rsidR="00925B7D" w:rsidRPr="00925B7D" w:rsidRDefault="00A41D9A">
          <w:pPr>
            <w:pStyle w:val="12"/>
            <w:tabs>
              <w:tab w:val="right" w:leader="dot" w:pos="8494"/>
            </w:tabs>
            <w:rPr>
              <w:rFonts w:ascii="ＭＳ 明朝" w:eastAsia="ＭＳ 明朝" w:hAnsi="ＭＳ 明朝"/>
              <w:noProof/>
              <w:sz w:val="24"/>
              <w:szCs w:val="24"/>
            </w:rPr>
          </w:pPr>
          <w:hyperlink w:anchor="_Toc158060757" w:history="1">
            <w:r w:rsidR="00925B7D" w:rsidRPr="00925B7D">
              <w:rPr>
                <w:rStyle w:val="af5"/>
                <w:rFonts w:ascii="ＭＳ 明朝" w:eastAsia="ＭＳ 明朝" w:hAnsi="ＭＳ 明朝"/>
                <w:noProof/>
                <w:sz w:val="24"/>
                <w:szCs w:val="24"/>
              </w:rPr>
              <w:t>第４　当該校の学校いじめ防止基本方針といじめ対策組織について</w:t>
            </w:r>
            <w:r w:rsidR="00925B7D" w:rsidRPr="00925B7D">
              <w:rPr>
                <w:rFonts w:ascii="ＭＳ 明朝" w:eastAsia="ＭＳ 明朝" w:hAnsi="ＭＳ 明朝"/>
                <w:noProof/>
                <w:webHidden/>
                <w:sz w:val="24"/>
                <w:szCs w:val="24"/>
              </w:rPr>
              <w:tab/>
            </w:r>
            <w:r w:rsidR="00925B7D" w:rsidRPr="00925B7D">
              <w:rPr>
                <w:rFonts w:ascii="ＭＳ 明朝" w:eastAsia="ＭＳ 明朝" w:hAnsi="ＭＳ 明朝"/>
                <w:noProof/>
                <w:webHidden/>
                <w:sz w:val="24"/>
                <w:szCs w:val="24"/>
              </w:rPr>
              <w:fldChar w:fldCharType="begin"/>
            </w:r>
            <w:r w:rsidR="00925B7D" w:rsidRPr="00925B7D">
              <w:rPr>
                <w:rFonts w:ascii="ＭＳ 明朝" w:eastAsia="ＭＳ 明朝" w:hAnsi="ＭＳ 明朝"/>
                <w:noProof/>
                <w:webHidden/>
                <w:sz w:val="24"/>
                <w:szCs w:val="24"/>
              </w:rPr>
              <w:instrText xml:space="preserve"> PAGEREF _Toc158060757 \h </w:instrText>
            </w:r>
            <w:r w:rsidR="00925B7D" w:rsidRPr="00925B7D">
              <w:rPr>
                <w:rFonts w:ascii="ＭＳ 明朝" w:eastAsia="ＭＳ 明朝" w:hAnsi="ＭＳ 明朝"/>
                <w:noProof/>
                <w:webHidden/>
                <w:sz w:val="24"/>
                <w:szCs w:val="24"/>
              </w:rPr>
            </w:r>
            <w:r w:rsidR="00925B7D" w:rsidRPr="00925B7D">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10</w:t>
            </w:r>
            <w:r w:rsidR="00925B7D" w:rsidRPr="00925B7D">
              <w:rPr>
                <w:rFonts w:ascii="ＭＳ 明朝" w:eastAsia="ＭＳ 明朝" w:hAnsi="ＭＳ 明朝"/>
                <w:noProof/>
                <w:webHidden/>
                <w:sz w:val="24"/>
                <w:szCs w:val="24"/>
              </w:rPr>
              <w:fldChar w:fldCharType="end"/>
            </w:r>
          </w:hyperlink>
        </w:p>
        <w:p w14:paraId="26F97BC0" w14:textId="188A4E2A" w:rsidR="00925B7D" w:rsidRPr="00925B7D" w:rsidRDefault="00A41D9A">
          <w:pPr>
            <w:pStyle w:val="12"/>
            <w:tabs>
              <w:tab w:val="right" w:leader="dot" w:pos="8494"/>
            </w:tabs>
            <w:rPr>
              <w:rFonts w:ascii="ＭＳ 明朝" w:eastAsia="ＭＳ 明朝" w:hAnsi="ＭＳ 明朝"/>
              <w:noProof/>
              <w:sz w:val="24"/>
              <w:szCs w:val="24"/>
            </w:rPr>
          </w:pPr>
          <w:hyperlink w:anchor="_Toc158060758" w:history="1">
            <w:r w:rsidR="00925B7D" w:rsidRPr="00925B7D">
              <w:rPr>
                <w:rStyle w:val="af5"/>
                <w:rFonts w:ascii="ＭＳ 明朝" w:eastAsia="ＭＳ 明朝" w:hAnsi="ＭＳ 明朝"/>
                <w:noProof/>
                <w:sz w:val="24"/>
                <w:szCs w:val="24"/>
              </w:rPr>
              <w:t>第５　事実認定について</w:t>
            </w:r>
            <w:r w:rsidR="00925B7D" w:rsidRPr="00925B7D">
              <w:rPr>
                <w:rFonts w:ascii="ＭＳ 明朝" w:eastAsia="ＭＳ 明朝" w:hAnsi="ＭＳ 明朝"/>
                <w:noProof/>
                <w:webHidden/>
                <w:sz w:val="24"/>
                <w:szCs w:val="24"/>
              </w:rPr>
              <w:tab/>
            </w:r>
            <w:r w:rsidR="00925B7D" w:rsidRPr="00925B7D">
              <w:rPr>
                <w:rFonts w:ascii="ＭＳ 明朝" w:eastAsia="ＭＳ 明朝" w:hAnsi="ＭＳ 明朝"/>
                <w:noProof/>
                <w:webHidden/>
                <w:sz w:val="24"/>
                <w:szCs w:val="24"/>
              </w:rPr>
              <w:fldChar w:fldCharType="begin"/>
            </w:r>
            <w:r w:rsidR="00925B7D" w:rsidRPr="00925B7D">
              <w:rPr>
                <w:rFonts w:ascii="ＭＳ 明朝" w:eastAsia="ＭＳ 明朝" w:hAnsi="ＭＳ 明朝"/>
                <w:noProof/>
                <w:webHidden/>
                <w:sz w:val="24"/>
                <w:szCs w:val="24"/>
              </w:rPr>
              <w:instrText xml:space="preserve"> PAGEREF _Toc158060758 \h </w:instrText>
            </w:r>
            <w:r w:rsidR="00925B7D" w:rsidRPr="00925B7D">
              <w:rPr>
                <w:rFonts w:ascii="ＭＳ 明朝" w:eastAsia="ＭＳ 明朝" w:hAnsi="ＭＳ 明朝"/>
                <w:noProof/>
                <w:webHidden/>
                <w:sz w:val="24"/>
                <w:szCs w:val="24"/>
              </w:rPr>
            </w:r>
            <w:r w:rsidR="00925B7D" w:rsidRPr="00925B7D">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16</w:t>
            </w:r>
            <w:r w:rsidR="00925B7D" w:rsidRPr="00925B7D">
              <w:rPr>
                <w:rFonts w:ascii="ＭＳ 明朝" w:eastAsia="ＭＳ 明朝" w:hAnsi="ＭＳ 明朝"/>
                <w:noProof/>
                <w:webHidden/>
                <w:sz w:val="24"/>
                <w:szCs w:val="24"/>
              </w:rPr>
              <w:fldChar w:fldCharType="end"/>
            </w:r>
          </w:hyperlink>
        </w:p>
        <w:p w14:paraId="4C0D39E9" w14:textId="55831B5F" w:rsidR="00925B7D" w:rsidRPr="00925B7D" w:rsidRDefault="00A41D9A">
          <w:pPr>
            <w:pStyle w:val="12"/>
            <w:tabs>
              <w:tab w:val="right" w:leader="dot" w:pos="8494"/>
            </w:tabs>
            <w:rPr>
              <w:rFonts w:ascii="ＭＳ 明朝" w:eastAsia="ＭＳ 明朝" w:hAnsi="ＭＳ 明朝"/>
              <w:noProof/>
              <w:sz w:val="24"/>
              <w:szCs w:val="24"/>
            </w:rPr>
          </w:pPr>
          <w:hyperlink w:anchor="_Toc158060759" w:history="1">
            <w:r w:rsidR="00925B7D" w:rsidRPr="00925B7D">
              <w:rPr>
                <w:rStyle w:val="af5"/>
                <w:rFonts w:ascii="ＭＳ 明朝" w:eastAsia="ＭＳ 明朝" w:hAnsi="ＭＳ 明朝"/>
                <w:noProof/>
                <w:sz w:val="24"/>
                <w:szCs w:val="24"/>
              </w:rPr>
              <w:t>第６　いじめ該当性について</w:t>
            </w:r>
            <w:r w:rsidR="00925B7D" w:rsidRPr="00925B7D">
              <w:rPr>
                <w:rFonts w:ascii="ＭＳ 明朝" w:eastAsia="ＭＳ 明朝" w:hAnsi="ＭＳ 明朝"/>
                <w:noProof/>
                <w:webHidden/>
                <w:sz w:val="24"/>
                <w:szCs w:val="24"/>
              </w:rPr>
              <w:tab/>
            </w:r>
            <w:r w:rsidR="00925B7D" w:rsidRPr="00925B7D">
              <w:rPr>
                <w:rFonts w:ascii="ＭＳ 明朝" w:eastAsia="ＭＳ 明朝" w:hAnsi="ＭＳ 明朝"/>
                <w:noProof/>
                <w:webHidden/>
                <w:sz w:val="24"/>
                <w:szCs w:val="24"/>
              </w:rPr>
              <w:fldChar w:fldCharType="begin"/>
            </w:r>
            <w:r w:rsidR="00925B7D" w:rsidRPr="00925B7D">
              <w:rPr>
                <w:rFonts w:ascii="ＭＳ 明朝" w:eastAsia="ＭＳ 明朝" w:hAnsi="ＭＳ 明朝"/>
                <w:noProof/>
                <w:webHidden/>
                <w:sz w:val="24"/>
                <w:szCs w:val="24"/>
              </w:rPr>
              <w:instrText xml:space="preserve"> PAGEREF _Toc158060759 \h </w:instrText>
            </w:r>
            <w:r w:rsidR="00925B7D" w:rsidRPr="00925B7D">
              <w:rPr>
                <w:rFonts w:ascii="ＭＳ 明朝" w:eastAsia="ＭＳ 明朝" w:hAnsi="ＭＳ 明朝"/>
                <w:noProof/>
                <w:webHidden/>
                <w:sz w:val="24"/>
                <w:szCs w:val="24"/>
              </w:rPr>
            </w:r>
            <w:r w:rsidR="00925B7D" w:rsidRPr="00925B7D">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31</w:t>
            </w:r>
            <w:r w:rsidR="00925B7D" w:rsidRPr="00925B7D">
              <w:rPr>
                <w:rFonts w:ascii="ＭＳ 明朝" w:eastAsia="ＭＳ 明朝" w:hAnsi="ＭＳ 明朝"/>
                <w:noProof/>
                <w:webHidden/>
                <w:sz w:val="24"/>
                <w:szCs w:val="24"/>
              </w:rPr>
              <w:fldChar w:fldCharType="end"/>
            </w:r>
          </w:hyperlink>
        </w:p>
        <w:p w14:paraId="32736C39" w14:textId="1002BD9E" w:rsidR="00925B7D" w:rsidRPr="00925B7D" w:rsidRDefault="00A41D9A">
          <w:pPr>
            <w:pStyle w:val="12"/>
            <w:tabs>
              <w:tab w:val="right" w:leader="dot" w:pos="8494"/>
            </w:tabs>
            <w:rPr>
              <w:rFonts w:ascii="ＭＳ 明朝" w:eastAsia="ＭＳ 明朝" w:hAnsi="ＭＳ 明朝"/>
              <w:noProof/>
              <w:sz w:val="24"/>
              <w:szCs w:val="24"/>
            </w:rPr>
          </w:pPr>
          <w:hyperlink w:anchor="_Toc158060760" w:history="1">
            <w:r w:rsidR="00925B7D" w:rsidRPr="00925B7D">
              <w:rPr>
                <w:rStyle w:val="af5"/>
                <w:rFonts w:ascii="ＭＳ 明朝" w:eastAsia="ＭＳ 明朝" w:hAnsi="ＭＳ 明朝"/>
                <w:noProof/>
                <w:sz w:val="24"/>
                <w:szCs w:val="24"/>
              </w:rPr>
              <w:t>第７　当該校ないし教育委員会の課題点</w:t>
            </w:r>
            <w:r w:rsidR="00925B7D" w:rsidRPr="00925B7D">
              <w:rPr>
                <w:rFonts w:ascii="ＭＳ 明朝" w:eastAsia="ＭＳ 明朝" w:hAnsi="ＭＳ 明朝"/>
                <w:noProof/>
                <w:webHidden/>
                <w:sz w:val="24"/>
                <w:szCs w:val="24"/>
              </w:rPr>
              <w:tab/>
            </w:r>
            <w:r w:rsidR="00925B7D" w:rsidRPr="00925B7D">
              <w:rPr>
                <w:rFonts w:ascii="ＭＳ 明朝" w:eastAsia="ＭＳ 明朝" w:hAnsi="ＭＳ 明朝"/>
                <w:noProof/>
                <w:webHidden/>
                <w:sz w:val="24"/>
                <w:szCs w:val="24"/>
              </w:rPr>
              <w:fldChar w:fldCharType="begin"/>
            </w:r>
            <w:r w:rsidR="00925B7D" w:rsidRPr="00925B7D">
              <w:rPr>
                <w:rFonts w:ascii="ＭＳ 明朝" w:eastAsia="ＭＳ 明朝" w:hAnsi="ＭＳ 明朝"/>
                <w:noProof/>
                <w:webHidden/>
                <w:sz w:val="24"/>
                <w:szCs w:val="24"/>
              </w:rPr>
              <w:instrText xml:space="preserve"> PAGEREF _Toc158060760 \h </w:instrText>
            </w:r>
            <w:r w:rsidR="00925B7D" w:rsidRPr="00925B7D">
              <w:rPr>
                <w:rFonts w:ascii="ＭＳ 明朝" w:eastAsia="ＭＳ 明朝" w:hAnsi="ＭＳ 明朝"/>
                <w:noProof/>
                <w:webHidden/>
                <w:sz w:val="24"/>
                <w:szCs w:val="24"/>
              </w:rPr>
            </w:r>
            <w:r w:rsidR="00925B7D" w:rsidRPr="00925B7D">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38</w:t>
            </w:r>
            <w:r w:rsidR="00925B7D" w:rsidRPr="00925B7D">
              <w:rPr>
                <w:rFonts w:ascii="ＭＳ 明朝" w:eastAsia="ＭＳ 明朝" w:hAnsi="ＭＳ 明朝"/>
                <w:noProof/>
                <w:webHidden/>
                <w:sz w:val="24"/>
                <w:szCs w:val="24"/>
              </w:rPr>
              <w:fldChar w:fldCharType="end"/>
            </w:r>
          </w:hyperlink>
        </w:p>
        <w:p w14:paraId="110B929D" w14:textId="780CCB47" w:rsidR="00925B7D" w:rsidRPr="00925B7D" w:rsidRDefault="00A41D9A">
          <w:pPr>
            <w:pStyle w:val="12"/>
            <w:tabs>
              <w:tab w:val="right" w:leader="dot" w:pos="8494"/>
            </w:tabs>
            <w:rPr>
              <w:rFonts w:ascii="ＭＳ 明朝" w:eastAsia="ＭＳ 明朝" w:hAnsi="ＭＳ 明朝"/>
              <w:noProof/>
              <w:sz w:val="24"/>
              <w:szCs w:val="24"/>
            </w:rPr>
          </w:pPr>
          <w:hyperlink w:anchor="_Toc158060761" w:history="1">
            <w:r w:rsidR="00925B7D" w:rsidRPr="00925B7D">
              <w:rPr>
                <w:rStyle w:val="af5"/>
                <w:rFonts w:ascii="ＭＳ 明朝" w:eastAsia="ＭＳ 明朝" w:hAnsi="ＭＳ 明朝"/>
                <w:noProof/>
                <w:sz w:val="24"/>
                <w:szCs w:val="24"/>
              </w:rPr>
              <w:t>第８　提言</w:t>
            </w:r>
            <w:r w:rsidR="00925B7D" w:rsidRPr="00925B7D">
              <w:rPr>
                <w:rFonts w:ascii="ＭＳ 明朝" w:eastAsia="ＭＳ 明朝" w:hAnsi="ＭＳ 明朝"/>
                <w:noProof/>
                <w:webHidden/>
                <w:sz w:val="24"/>
                <w:szCs w:val="24"/>
              </w:rPr>
              <w:tab/>
            </w:r>
            <w:r w:rsidR="00925B7D" w:rsidRPr="00925B7D">
              <w:rPr>
                <w:rFonts w:ascii="ＭＳ 明朝" w:eastAsia="ＭＳ 明朝" w:hAnsi="ＭＳ 明朝"/>
                <w:noProof/>
                <w:webHidden/>
                <w:sz w:val="24"/>
                <w:szCs w:val="24"/>
              </w:rPr>
              <w:fldChar w:fldCharType="begin"/>
            </w:r>
            <w:r w:rsidR="00925B7D" w:rsidRPr="00925B7D">
              <w:rPr>
                <w:rFonts w:ascii="ＭＳ 明朝" w:eastAsia="ＭＳ 明朝" w:hAnsi="ＭＳ 明朝"/>
                <w:noProof/>
                <w:webHidden/>
                <w:sz w:val="24"/>
                <w:szCs w:val="24"/>
              </w:rPr>
              <w:instrText xml:space="preserve"> PAGEREF _Toc158060761 \h </w:instrText>
            </w:r>
            <w:r w:rsidR="00925B7D" w:rsidRPr="00925B7D">
              <w:rPr>
                <w:rFonts w:ascii="ＭＳ 明朝" w:eastAsia="ＭＳ 明朝" w:hAnsi="ＭＳ 明朝"/>
                <w:noProof/>
                <w:webHidden/>
                <w:sz w:val="24"/>
                <w:szCs w:val="24"/>
              </w:rPr>
            </w:r>
            <w:r w:rsidR="00925B7D" w:rsidRPr="00925B7D">
              <w:rPr>
                <w:rFonts w:ascii="ＭＳ 明朝" w:eastAsia="ＭＳ 明朝" w:hAnsi="ＭＳ 明朝"/>
                <w:noProof/>
                <w:webHidden/>
                <w:sz w:val="24"/>
                <w:szCs w:val="24"/>
              </w:rPr>
              <w:fldChar w:fldCharType="separate"/>
            </w:r>
            <w:r>
              <w:rPr>
                <w:rFonts w:ascii="ＭＳ 明朝" w:eastAsia="ＭＳ 明朝" w:hAnsi="ＭＳ 明朝"/>
                <w:noProof/>
                <w:webHidden/>
                <w:sz w:val="24"/>
                <w:szCs w:val="24"/>
              </w:rPr>
              <w:t>60</w:t>
            </w:r>
            <w:r w:rsidR="00925B7D" w:rsidRPr="00925B7D">
              <w:rPr>
                <w:rFonts w:ascii="ＭＳ 明朝" w:eastAsia="ＭＳ 明朝" w:hAnsi="ＭＳ 明朝"/>
                <w:noProof/>
                <w:webHidden/>
                <w:sz w:val="24"/>
                <w:szCs w:val="24"/>
              </w:rPr>
              <w:fldChar w:fldCharType="end"/>
            </w:r>
          </w:hyperlink>
        </w:p>
        <w:p w14:paraId="0C31600E" w14:textId="215CE663" w:rsidR="00925B7D" w:rsidRDefault="00925B7D">
          <w:r w:rsidRPr="00925B7D">
            <w:rPr>
              <w:rFonts w:ascii="ＭＳ 明朝" w:eastAsia="ＭＳ 明朝" w:hAnsi="ＭＳ 明朝"/>
              <w:b/>
              <w:bCs/>
              <w:sz w:val="24"/>
              <w:szCs w:val="24"/>
              <w:lang w:val="ja-JP"/>
            </w:rPr>
            <w:fldChar w:fldCharType="end"/>
          </w:r>
        </w:p>
      </w:sdtContent>
    </w:sdt>
    <w:p w14:paraId="74568B5D" w14:textId="77777777" w:rsidR="00925B7D" w:rsidRDefault="00925B7D" w:rsidP="00A603BE">
      <w:pPr>
        <w:autoSpaceDE w:val="0"/>
        <w:autoSpaceDN w:val="0"/>
        <w:rPr>
          <w:rFonts w:ascii="ＭＳ 明朝" w:eastAsia="ＭＳ 明朝" w:hAnsi="ＭＳ 明朝"/>
          <w:color w:val="000000" w:themeColor="text1"/>
          <w:sz w:val="24"/>
          <w:szCs w:val="24"/>
        </w:rPr>
      </w:pPr>
    </w:p>
    <w:p w14:paraId="5A0F594B" w14:textId="77777777" w:rsidR="00925B7D" w:rsidRDefault="00925B7D" w:rsidP="00A603BE">
      <w:pPr>
        <w:autoSpaceDE w:val="0"/>
        <w:autoSpaceDN w:val="0"/>
        <w:rPr>
          <w:rFonts w:ascii="ＭＳ 明朝" w:eastAsia="ＭＳ 明朝" w:hAnsi="ＭＳ 明朝"/>
          <w:color w:val="000000" w:themeColor="text1"/>
          <w:sz w:val="24"/>
          <w:szCs w:val="24"/>
        </w:rPr>
      </w:pPr>
    </w:p>
    <w:p w14:paraId="026A7544" w14:textId="49216E18" w:rsidR="00655557" w:rsidRPr="002644A3" w:rsidRDefault="009A3838" w:rsidP="00A603BE">
      <w:pPr>
        <w:autoSpaceDE w:val="0"/>
        <w:autoSpaceDN w:val="0"/>
        <w:rPr>
          <w:rFonts w:ascii="ＭＳ 明朝" w:eastAsia="ＭＳ 明朝" w:hAnsi="ＭＳ 明朝"/>
          <w:color w:val="000000" w:themeColor="text1"/>
          <w:sz w:val="24"/>
          <w:szCs w:val="24"/>
        </w:rPr>
      </w:pPr>
      <w:r w:rsidRPr="002644A3">
        <w:rPr>
          <w:rFonts w:ascii="ＭＳ 明朝" w:eastAsia="ＭＳ 明朝" w:hAnsi="ＭＳ 明朝"/>
          <w:color w:val="000000" w:themeColor="text1"/>
          <w:sz w:val="24"/>
          <w:szCs w:val="24"/>
        </w:rPr>
        <w:br w:type="page"/>
      </w:r>
    </w:p>
    <w:p w14:paraId="3E74A92E" w14:textId="77777777" w:rsidR="002C3B0B" w:rsidRDefault="002C3B0B" w:rsidP="00925B7D">
      <w:pPr>
        <w:pStyle w:val="1"/>
        <w:rPr>
          <w:rFonts w:ascii="ＭＳ 明朝" w:eastAsia="ＭＳ 明朝" w:hAnsi="ＭＳ 明朝"/>
          <w:color w:val="000000" w:themeColor="text1"/>
        </w:rPr>
        <w:sectPr w:rsidR="002C3B0B" w:rsidSect="005E2802">
          <w:footerReference w:type="default" r:id="rId8"/>
          <w:pgSz w:w="11906" w:h="16838" w:code="9"/>
          <w:pgMar w:top="1985" w:right="1701" w:bottom="1701" w:left="1701" w:header="851" w:footer="992" w:gutter="0"/>
          <w:cols w:space="425"/>
          <w:docGrid w:type="linesAndChars" w:linePitch="292" w:charSpace="532"/>
        </w:sectPr>
      </w:pPr>
      <w:bookmarkStart w:id="0" w:name="_Toc158060754"/>
    </w:p>
    <w:p w14:paraId="423F5088" w14:textId="5F176C5E" w:rsidR="00470A96" w:rsidRPr="002644A3" w:rsidRDefault="00470A96" w:rsidP="00925B7D">
      <w:pPr>
        <w:pStyle w:val="1"/>
        <w:rPr>
          <w:rFonts w:ascii="ＭＳ 明朝" w:eastAsia="ＭＳ 明朝" w:hAnsi="ＭＳ 明朝"/>
          <w:color w:val="000000" w:themeColor="text1"/>
        </w:rPr>
      </w:pPr>
      <w:r w:rsidRPr="002644A3">
        <w:rPr>
          <w:rFonts w:ascii="ＭＳ 明朝" w:eastAsia="ＭＳ 明朝" w:hAnsi="ＭＳ 明朝" w:hint="eastAsia"/>
          <w:color w:val="000000" w:themeColor="text1"/>
        </w:rPr>
        <w:lastRenderedPageBreak/>
        <w:t>第１</w:t>
      </w:r>
      <w:r w:rsidR="00A603BE">
        <w:rPr>
          <w:rFonts w:ascii="ＭＳ 明朝" w:eastAsia="ＭＳ 明朝" w:hAnsi="ＭＳ 明朝" w:hint="eastAsia"/>
          <w:color w:val="000000" w:themeColor="text1"/>
        </w:rPr>
        <w:t xml:space="preserve">　</w:t>
      </w:r>
      <w:r w:rsidRPr="002644A3">
        <w:rPr>
          <w:rFonts w:ascii="ＭＳ 明朝" w:eastAsia="ＭＳ 明朝" w:hAnsi="ＭＳ 明朝" w:hint="eastAsia"/>
          <w:color w:val="000000" w:themeColor="text1"/>
        </w:rPr>
        <w:t>はじめに</w:t>
      </w:r>
      <w:bookmarkEnd w:id="0"/>
    </w:p>
    <w:p w14:paraId="719BCCED" w14:textId="0B9F0701" w:rsidR="00470A96" w:rsidRPr="002644A3" w:rsidRDefault="00343F2B" w:rsidP="00A603BE">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１</w:t>
      </w:r>
      <w:r w:rsidR="00A603BE">
        <w:rPr>
          <w:rFonts w:ascii="ＭＳ 明朝" w:eastAsia="ＭＳ 明朝" w:hAnsi="ＭＳ 明朝" w:hint="eastAsia"/>
          <w:color w:val="000000" w:themeColor="text1"/>
          <w:sz w:val="24"/>
          <w:szCs w:val="24"/>
        </w:rPr>
        <w:t xml:space="preserve">　</w:t>
      </w:r>
      <w:r w:rsidR="00470A96" w:rsidRPr="002644A3">
        <w:rPr>
          <w:rFonts w:ascii="ＭＳ 明朝" w:eastAsia="ＭＳ 明朝" w:hAnsi="ＭＳ 明朝" w:hint="eastAsia"/>
          <w:color w:val="000000" w:themeColor="text1"/>
          <w:sz w:val="24"/>
          <w:szCs w:val="24"/>
        </w:rPr>
        <w:t>事案の概要</w:t>
      </w:r>
    </w:p>
    <w:p w14:paraId="1C899375" w14:textId="13115D9F" w:rsidR="00A603BE" w:rsidRDefault="00B671DF" w:rsidP="006E2E9D">
      <w:pPr>
        <w:autoSpaceDE w:val="0"/>
        <w:autoSpaceDN w:val="0"/>
        <w:ind w:leftChars="210" w:left="446" w:firstLineChars="115" w:firstLine="279"/>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大阪市立小学校（以下「当該校」という。）４年生（令和３年度当時）在籍の男子児童（以下「当該児童」という。）が</w:t>
      </w:r>
      <w:r w:rsidR="00D1434A">
        <w:rPr>
          <w:rFonts w:ascii="ＭＳ 明朝" w:eastAsia="ＭＳ 明朝" w:hAnsi="ＭＳ 明朝" w:hint="eastAsia"/>
          <w:color w:val="000000" w:themeColor="text1"/>
          <w:sz w:val="24"/>
          <w:szCs w:val="24"/>
        </w:rPr>
        <w:t>令和３年８月、</w:t>
      </w:r>
      <w:r w:rsidRPr="002644A3">
        <w:rPr>
          <w:rFonts w:ascii="ＭＳ 明朝" w:eastAsia="ＭＳ 明朝" w:hAnsi="ＭＳ 明朝" w:hint="eastAsia"/>
          <w:color w:val="000000" w:themeColor="text1"/>
          <w:sz w:val="24"/>
          <w:szCs w:val="24"/>
        </w:rPr>
        <w:t>当該校外において、当該校に在籍する他の複数の児童</w:t>
      </w:r>
      <w:r w:rsidR="00DD6222" w:rsidRPr="002644A3">
        <w:rPr>
          <w:rFonts w:ascii="ＭＳ 明朝" w:eastAsia="ＭＳ 明朝" w:hAnsi="ＭＳ 明朝" w:hint="eastAsia"/>
          <w:color w:val="000000" w:themeColor="text1"/>
          <w:sz w:val="24"/>
          <w:szCs w:val="24"/>
        </w:rPr>
        <w:t>ら</w:t>
      </w:r>
      <w:r w:rsidRPr="002644A3">
        <w:rPr>
          <w:rFonts w:ascii="ＭＳ 明朝" w:eastAsia="ＭＳ 明朝" w:hAnsi="ＭＳ 明朝" w:hint="eastAsia"/>
          <w:color w:val="000000" w:themeColor="text1"/>
          <w:sz w:val="24"/>
          <w:szCs w:val="24"/>
        </w:rPr>
        <w:t>によ</w:t>
      </w:r>
      <w:r w:rsidR="00E2442E" w:rsidRPr="002644A3">
        <w:rPr>
          <w:rFonts w:ascii="ＭＳ 明朝" w:eastAsia="ＭＳ 明朝" w:hAnsi="ＭＳ 明朝" w:hint="eastAsia"/>
          <w:color w:val="000000" w:themeColor="text1"/>
          <w:sz w:val="24"/>
          <w:szCs w:val="24"/>
        </w:rPr>
        <w:t>り</w:t>
      </w:r>
      <w:r w:rsidRPr="002644A3">
        <w:rPr>
          <w:rFonts w:ascii="ＭＳ 明朝" w:eastAsia="ＭＳ 明朝" w:hAnsi="ＭＳ 明朝" w:hint="eastAsia"/>
          <w:color w:val="000000" w:themeColor="text1"/>
          <w:sz w:val="24"/>
          <w:szCs w:val="24"/>
        </w:rPr>
        <w:t>、その所持していた携帯電話を取り上げられ</w:t>
      </w:r>
      <w:r w:rsidR="00D1434A">
        <w:rPr>
          <w:rFonts w:ascii="ＭＳ 明朝" w:eastAsia="ＭＳ 明朝" w:hAnsi="ＭＳ 明朝" w:hint="eastAsia"/>
          <w:color w:val="000000" w:themeColor="text1"/>
          <w:sz w:val="24"/>
          <w:szCs w:val="24"/>
        </w:rPr>
        <w:t>て</w:t>
      </w:r>
      <w:r w:rsidR="00A4331C" w:rsidRPr="002644A3">
        <w:rPr>
          <w:rFonts w:ascii="ＭＳ 明朝" w:eastAsia="ＭＳ 明朝" w:hAnsi="ＭＳ 明朝" w:hint="eastAsia"/>
          <w:color w:val="000000" w:themeColor="text1"/>
          <w:sz w:val="24"/>
          <w:szCs w:val="24"/>
        </w:rPr>
        <w:t>画面が</w:t>
      </w:r>
      <w:r w:rsidRPr="002644A3">
        <w:rPr>
          <w:rFonts w:ascii="ＭＳ 明朝" w:eastAsia="ＭＳ 明朝" w:hAnsi="ＭＳ 明朝" w:hint="eastAsia"/>
          <w:color w:val="000000" w:themeColor="text1"/>
          <w:sz w:val="24"/>
          <w:szCs w:val="24"/>
        </w:rPr>
        <w:t>破損</w:t>
      </w:r>
      <w:r w:rsidR="0081126A">
        <w:rPr>
          <w:rFonts w:ascii="ＭＳ 明朝" w:eastAsia="ＭＳ 明朝" w:hAnsi="ＭＳ 明朝" w:hint="eastAsia"/>
          <w:color w:val="000000" w:themeColor="text1"/>
          <w:sz w:val="24"/>
          <w:szCs w:val="24"/>
        </w:rPr>
        <w:t>し</w:t>
      </w:r>
      <w:r w:rsidRPr="002644A3">
        <w:rPr>
          <w:rFonts w:ascii="ＭＳ 明朝" w:eastAsia="ＭＳ 明朝" w:hAnsi="ＭＳ 明朝" w:hint="eastAsia"/>
          <w:color w:val="000000" w:themeColor="text1"/>
          <w:sz w:val="24"/>
          <w:szCs w:val="24"/>
        </w:rPr>
        <w:t>た</w:t>
      </w:r>
      <w:r w:rsidR="00B7412B">
        <w:rPr>
          <w:rFonts w:ascii="ＭＳ 明朝" w:eastAsia="ＭＳ 明朝" w:hAnsi="ＭＳ 明朝" w:hint="eastAsia"/>
          <w:color w:val="000000" w:themeColor="text1"/>
          <w:sz w:val="24"/>
          <w:szCs w:val="24"/>
        </w:rPr>
        <w:t>とされる</w:t>
      </w:r>
      <w:r w:rsidR="005F011B">
        <w:rPr>
          <w:rFonts w:ascii="ＭＳ 明朝" w:eastAsia="ＭＳ 明朝" w:hAnsi="ＭＳ 明朝" w:hint="eastAsia"/>
          <w:color w:val="000000" w:themeColor="text1"/>
          <w:sz w:val="24"/>
          <w:szCs w:val="24"/>
        </w:rPr>
        <w:t>事案</w:t>
      </w:r>
      <w:r w:rsidR="00DA2E4F" w:rsidRPr="002644A3">
        <w:rPr>
          <w:rFonts w:ascii="ＭＳ 明朝" w:eastAsia="ＭＳ 明朝" w:hAnsi="ＭＳ 明朝" w:hint="eastAsia"/>
          <w:color w:val="000000" w:themeColor="text1"/>
          <w:sz w:val="24"/>
          <w:szCs w:val="24"/>
        </w:rPr>
        <w:t>（以下「第１事案」という</w:t>
      </w:r>
      <w:r w:rsidR="004050A5" w:rsidRPr="002644A3">
        <w:rPr>
          <w:rFonts w:ascii="ＭＳ 明朝" w:eastAsia="ＭＳ 明朝" w:hAnsi="ＭＳ 明朝" w:hint="eastAsia"/>
          <w:color w:val="000000" w:themeColor="text1"/>
          <w:sz w:val="24"/>
          <w:szCs w:val="24"/>
        </w:rPr>
        <w:t>。</w:t>
      </w:r>
      <w:r w:rsidR="00DA2E4F" w:rsidRPr="002644A3">
        <w:rPr>
          <w:rFonts w:ascii="ＭＳ 明朝" w:eastAsia="ＭＳ 明朝" w:hAnsi="ＭＳ 明朝" w:hint="eastAsia"/>
          <w:color w:val="000000" w:themeColor="text1"/>
          <w:sz w:val="24"/>
          <w:szCs w:val="24"/>
        </w:rPr>
        <w:t>）</w:t>
      </w:r>
      <w:r w:rsidR="005F011B">
        <w:rPr>
          <w:rFonts w:ascii="ＭＳ 明朝" w:eastAsia="ＭＳ 明朝" w:hAnsi="ＭＳ 明朝" w:hint="eastAsia"/>
          <w:color w:val="000000" w:themeColor="text1"/>
          <w:sz w:val="24"/>
          <w:szCs w:val="24"/>
        </w:rPr>
        <w:t>の発生について</w:t>
      </w:r>
      <w:r w:rsidR="00A4331C" w:rsidRPr="002644A3">
        <w:rPr>
          <w:rFonts w:ascii="ＭＳ 明朝" w:eastAsia="ＭＳ 明朝" w:hAnsi="ＭＳ 明朝" w:hint="eastAsia"/>
          <w:color w:val="000000" w:themeColor="text1"/>
          <w:sz w:val="24"/>
          <w:szCs w:val="24"/>
        </w:rPr>
        <w:t>、</w:t>
      </w:r>
      <w:r w:rsidRPr="002644A3">
        <w:rPr>
          <w:rFonts w:ascii="ＭＳ 明朝" w:eastAsia="ＭＳ 明朝" w:hAnsi="ＭＳ 明朝" w:hint="eastAsia"/>
          <w:color w:val="000000" w:themeColor="text1"/>
          <w:sz w:val="24"/>
          <w:szCs w:val="24"/>
        </w:rPr>
        <w:t>当該児童</w:t>
      </w:r>
      <w:r w:rsidR="008B6DC8" w:rsidRPr="002644A3">
        <w:rPr>
          <w:rFonts w:ascii="ＭＳ 明朝" w:eastAsia="ＭＳ 明朝" w:hAnsi="ＭＳ 明朝" w:hint="eastAsia"/>
          <w:color w:val="000000" w:themeColor="text1"/>
          <w:sz w:val="24"/>
          <w:szCs w:val="24"/>
        </w:rPr>
        <w:t>の</w:t>
      </w:r>
      <w:r w:rsidR="00107AF7" w:rsidRPr="002644A3">
        <w:rPr>
          <w:rFonts w:ascii="ＭＳ 明朝" w:eastAsia="ＭＳ 明朝" w:hAnsi="ＭＳ 明朝" w:hint="eastAsia"/>
          <w:color w:val="000000" w:themeColor="text1"/>
          <w:sz w:val="24"/>
          <w:szCs w:val="24"/>
        </w:rPr>
        <w:t>保護者</w:t>
      </w:r>
      <w:r w:rsidR="008B6DC8" w:rsidRPr="002644A3">
        <w:rPr>
          <w:rFonts w:ascii="ＭＳ 明朝" w:eastAsia="ＭＳ 明朝" w:hAnsi="ＭＳ 明朝" w:hint="eastAsia"/>
          <w:color w:val="000000" w:themeColor="text1"/>
          <w:sz w:val="24"/>
          <w:szCs w:val="24"/>
        </w:rPr>
        <w:t>（以下「</w:t>
      </w:r>
      <w:r w:rsidR="00107AF7" w:rsidRPr="002644A3">
        <w:rPr>
          <w:rFonts w:ascii="ＭＳ 明朝" w:eastAsia="ＭＳ 明朝" w:hAnsi="ＭＳ 明朝" w:hint="eastAsia"/>
          <w:color w:val="000000" w:themeColor="text1"/>
          <w:sz w:val="24"/>
          <w:szCs w:val="24"/>
        </w:rPr>
        <w:t>当該児童保護者</w:t>
      </w:r>
      <w:r w:rsidR="008B6DC8" w:rsidRPr="002644A3">
        <w:rPr>
          <w:rFonts w:ascii="ＭＳ 明朝" w:eastAsia="ＭＳ 明朝" w:hAnsi="ＭＳ 明朝" w:hint="eastAsia"/>
          <w:color w:val="000000" w:themeColor="text1"/>
          <w:sz w:val="24"/>
          <w:szCs w:val="24"/>
        </w:rPr>
        <w:t>」という。）</w:t>
      </w:r>
      <w:r w:rsidRPr="002644A3">
        <w:rPr>
          <w:rFonts w:ascii="ＭＳ 明朝" w:eastAsia="ＭＳ 明朝" w:hAnsi="ＭＳ 明朝" w:hint="eastAsia"/>
          <w:color w:val="000000" w:themeColor="text1"/>
          <w:sz w:val="24"/>
          <w:szCs w:val="24"/>
        </w:rPr>
        <w:t>から</w:t>
      </w:r>
      <w:r w:rsidR="00A4331C" w:rsidRPr="002644A3">
        <w:rPr>
          <w:rFonts w:ascii="ＭＳ 明朝" w:eastAsia="ＭＳ 明朝" w:hAnsi="ＭＳ 明朝" w:hint="eastAsia"/>
          <w:color w:val="000000" w:themeColor="text1"/>
          <w:sz w:val="24"/>
          <w:szCs w:val="24"/>
        </w:rPr>
        <w:t>当該校に</w:t>
      </w:r>
      <w:r w:rsidR="00DA2E4F" w:rsidRPr="002644A3">
        <w:rPr>
          <w:rFonts w:ascii="ＭＳ 明朝" w:eastAsia="ＭＳ 明朝" w:hAnsi="ＭＳ 明朝" w:hint="eastAsia"/>
          <w:color w:val="000000" w:themeColor="text1"/>
          <w:sz w:val="24"/>
          <w:szCs w:val="24"/>
        </w:rPr>
        <w:t>申告があった。</w:t>
      </w:r>
      <w:r w:rsidR="004050A5" w:rsidRPr="002644A3">
        <w:rPr>
          <w:rFonts w:ascii="ＭＳ 明朝" w:eastAsia="ＭＳ 明朝" w:hAnsi="ＭＳ 明朝" w:hint="eastAsia"/>
          <w:color w:val="000000" w:themeColor="text1"/>
          <w:sz w:val="24"/>
          <w:szCs w:val="24"/>
        </w:rPr>
        <w:t>また、第１事案発生から半月程度</w:t>
      </w:r>
      <w:r w:rsidR="00752C43" w:rsidRPr="002644A3">
        <w:rPr>
          <w:rFonts w:ascii="ＭＳ 明朝" w:eastAsia="ＭＳ 明朝" w:hAnsi="ＭＳ 明朝" w:hint="eastAsia"/>
          <w:color w:val="000000" w:themeColor="text1"/>
          <w:sz w:val="24"/>
          <w:szCs w:val="24"/>
        </w:rPr>
        <w:t>が</w:t>
      </w:r>
      <w:r w:rsidR="004050A5" w:rsidRPr="002644A3">
        <w:rPr>
          <w:rFonts w:ascii="ＭＳ 明朝" w:eastAsia="ＭＳ 明朝" w:hAnsi="ＭＳ 明朝" w:hint="eastAsia"/>
          <w:color w:val="000000" w:themeColor="text1"/>
          <w:sz w:val="24"/>
          <w:szCs w:val="24"/>
        </w:rPr>
        <w:t>経過</w:t>
      </w:r>
      <w:r w:rsidR="00752C43" w:rsidRPr="002644A3">
        <w:rPr>
          <w:rFonts w:ascii="ＭＳ 明朝" w:eastAsia="ＭＳ 明朝" w:hAnsi="ＭＳ 明朝" w:hint="eastAsia"/>
          <w:color w:val="000000" w:themeColor="text1"/>
          <w:sz w:val="24"/>
          <w:szCs w:val="24"/>
        </w:rPr>
        <w:t>した</w:t>
      </w:r>
      <w:r w:rsidR="004050A5" w:rsidRPr="002644A3">
        <w:rPr>
          <w:rFonts w:ascii="ＭＳ 明朝" w:eastAsia="ＭＳ 明朝" w:hAnsi="ＭＳ 明朝" w:hint="eastAsia"/>
          <w:color w:val="000000" w:themeColor="text1"/>
          <w:sz w:val="24"/>
          <w:szCs w:val="24"/>
        </w:rPr>
        <w:t>後には、当該児童が</w:t>
      </w:r>
      <w:r w:rsidR="0081126A">
        <w:rPr>
          <w:rFonts w:ascii="ＭＳ 明朝" w:eastAsia="ＭＳ 明朝" w:hAnsi="ＭＳ 明朝" w:hint="eastAsia"/>
          <w:color w:val="000000" w:themeColor="text1"/>
          <w:sz w:val="24"/>
          <w:szCs w:val="24"/>
        </w:rPr>
        <w:t>当該</w:t>
      </w:r>
      <w:r w:rsidR="004050A5" w:rsidRPr="002644A3">
        <w:rPr>
          <w:rFonts w:ascii="ＭＳ 明朝" w:eastAsia="ＭＳ 明朝" w:hAnsi="ＭＳ 明朝" w:hint="eastAsia"/>
          <w:color w:val="000000" w:themeColor="text1"/>
          <w:sz w:val="24"/>
          <w:szCs w:val="24"/>
        </w:rPr>
        <w:t>校外において</w:t>
      </w:r>
      <w:r w:rsidR="0081126A">
        <w:rPr>
          <w:rFonts w:ascii="ＭＳ 明朝" w:eastAsia="ＭＳ 明朝" w:hAnsi="ＭＳ 明朝" w:hint="eastAsia"/>
          <w:color w:val="000000" w:themeColor="text1"/>
          <w:sz w:val="24"/>
          <w:szCs w:val="24"/>
        </w:rPr>
        <w:t>、</w:t>
      </w:r>
      <w:r w:rsidR="004050A5" w:rsidRPr="002644A3">
        <w:rPr>
          <w:rFonts w:ascii="ＭＳ 明朝" w:eastAsia="ＭＳ 明朝" w:hAnsi="ＭＳ 明朝" w:hint="eastAsia"/>
          <w:color w:val="000000" w:themeColor="text1"/>
          <w:sz w:val="24"/>
          <w:szCs w:val="24"/>
        </w:rPr>
        <w:t>複数の児童（第１事案</w:t>
      </w:r>
      <w:r w:rsidR="0081126A">
        <w:rPr>
          <w:rFonts w:ascii="ＭＳ 明朝" w:eastAsia="ＭＳ 明朝" w:hAnsi="ＭＳ 明朝" w:hint="eastAsia"/>
          <w:color w:val="000000" w:themeColor="text1"/>
          <w:sz w:val="24"/>
          <w:szCs w:val="24"/>
        </w:rPr>
        <w:t>の関係者</w:t>
      </w:r>
      <w:r w:rsidR="004050A5" w:rsidRPr="002644A3">
        <w:rPr>
          <w:rFonts w:ascii="ＭＳ 明朝" w:eastAsia="ＭＳ 明朝" w:hAnsi="ＭＳ 明朝" w:hint="eastAsia"/>
          <w:color w:val="000000" w:themeColor="text1"/>
          <w:sz w:val="24"/>
          <w:szCs w:val="24"/>
        </w:rPr>
        <w:t>とは異なる児童）により追いかけられ</w:t>
      </w:r>
      <w:r w:rsidR="00D1434A">
        <w:rPr>
          <w:rFonts w:ascii="ＭＳ 明朝" w:eastAsia="ＭＳ 明朝" w:hAnsi="ＭＳ 明朝" w:hint="eastAsia"/>
          <w:color w:val="000000" w:themeColor="text1"/>
          <w:sz w:val="24"/>
          <w:szCs w:val="24"/>
        </w:rPr>
        <w:t>た</w:t>
      </w:r>
      <w:r w:rsidR="004050A5" w:rsidRPr="002644A3">
        <w:rPr>
          <w:rFonts w:ascii="ＭＳ 明朝" w:eastAsia="ＭＳ 明朝" w:hAnsi="ＭＳ 明朝" w:hint="eastAsia"/>
          <w:color w:val="000000" w:themeColor="text1"/>
          <w:sz w:val="24"/>
          <w:szCs w:val="24"/>
        </w:rPr>
        <w:t>等</w:t>
      </w:r>
      <w:r w:rsidR="00B7412B">
        <w:rPr>
          <w:rFonts w:ascii="ＭＳ 明朝" w:eastAsia="ＭＳ 明朝" w:hAnsi="ＭＳ 明朝" w:hint="eastAsia"/>
          <w:color w:val="000000" w:themeColor="text1"/>
          <w:sz w:val="24"/>
          <w:szCs w:val="24"/>
        </w:rPr>
        <w:t>とされる</w:t>
      </w:r>
      <w:r w:rsidR="004050A5" w:rsidRPr="002644A3">
        <w:rPr>
          <w:rFonts w:ascii="ＭＳ 明朝" w:eastAsia="ＭＳ 明朝" w:hAnsi="ＭＳ 明朝" w:hint="eastAsia"/>
          <w:color w:val="000000" w:themeColor="text1"/>
          <w:sz w:val="24"/>
          <w:szCs w:val="24"/>
        </w:rPr>
        <w:t>事案</w:t>
      </w:r>
      <w:r w:rsidR="005F011B" w:rsidRPr="002644A3">
        <w:rPr>
          <w:rFonts w:ascii="ＭＳ 明朝" w:eastAsia="ＭＳ 明朝" w:hAnsi="ＭＳ 明朝" w:hint="eastAsia"/>
          <w:color w:val="000000" w:themeColor="text1"/>
          <w:sz w:val="24"/>
          <w:szCs w:val="24"/>
        </w:rPr>
        <w:t>（以下「第２事案」という。）</w:t>
      </w:r>
      <w:r w:rsidR="004050A5" w:rsidRPr="002644A3">
        <w:rPr>
          <w:rFonts w:ascii="ＭＳ 明朝" w:eastAsia="ＭＳ 明朝" w:hAnsi="ＭＳ 明朝" w:hint="eastAsia"/>
          <w:color w:val="000000" w:themeColor="text1"/>
          <w:sz w:val="24"/>
          <w:szCs w:val="24"/>
        </w:rPr>
        <w:t>が発生した。そして、</w:t>
      </w:r>
      <w:r w:rsidR="00107AF7" w:rsidRPr="002644A3">
        <w:rPr>
          <w:rFonts w:ascii="ＭＳ 明朝" w:eastAsia="ＭＳ 明朝" w:hAnsi="ＭＳ 明朝" w:hint="eastAsia"/>
          <w:color w:val="000000" w:themeColor="text1"/>
          <w:sz w:val="24"/>
          <w:szCs w:val="24"/>
        </w:rPr>
        <w:t>当該児童保護者</w:t>
      </w:r>
      <w:r w:rsidR="0081126A">
        <w:rPr>
          <w:rFonts w:ascii="ＭＳ 明朝" w:eastAsia="ＭＳ 明朝" w:hAnsi="ＭＳ 明朝" w:hint="eastAsia"/>
          <w:color w:val="000000" w:themeColor="text1"/>
          <w:sz w:val="24"/>
          <w:szCs w:val="24"/>
        </w:rPr>
        <w:t>が</w:t>
      </w:r>
      <w:r w:rsidR="00DC31F4" w:rsidRPr="002644A3">
        <w:rPr>
          <w:rFonts w:ascii="ＭＳ 明朝" w:eastAsia="ＭＳ 明朝" w:hAnsi="ＭＳ 明朝" w:hint="eastAsia"/>
          <w:color w:val="000000" w:themeColor="text1"/>
          <w:sz w:val="24"/>
          <w:szCs w:val="24"/>
        </w:rPr>
        <w:t>、</w:t>
      </w:r>
      <w:r w:rsidR="005C4137" w:rsidRPr="002644A3">
        <w:rPr>
          <w:rFonts w:ascii="ＭＳ 明朝" w:eastAsia="ＭＳ 明朝" w:hAnsi="ＭＳ 明朝" w:hint="eastAsia"/>
          <w:color w:val="000000" w:themeColor="text1"/>
          <w:sz w:val="24"/>
          <w:szCs w:val="24"/>
        </w:rPr>
        <w:t>当該校</w:t>
      </w:r>
      <w:r w:rsidR="00752C43" w:rsidRPr="002644A3">
        <w:rPr>
          <w:rFonts w:ascii="ＭＳ 明朝" w:eastAsia="ＭＳ 明朝" w:hAnsi="ＭＳ 明朝" w:hint="eastAsia"/>
          <w:color w:val="000000" w:themeColor="text1"/>
          <w:sz w:val="24"/>
          <w:szCs w:val="24"/>
        </w:rPr>
        <w:t>による</w:t>
      </w:r>
      <w:r w:rsidR="00DC31F4" w:rsidRPr="002644A3">
        <w:rPr>
          <w:rFonts w:ascii="ＭＳ 明朝" w:eastAsia="ＭＳ 明朝" w:hAnsi="ＭＳ 明朝" w:hint="eastAsia"/>
          <w:color w:val="000000" w:themeColor="text1"/>
          <w:sz w:val="24"/>
          <w:szCs w:val="24"/>
        </w:rPr>
        <w:t>一連の</w:t>
      </w:r>
      <w:r w:rsidR="005C4137" w:rsidRPr="002644A3">
        <w:rPr>
          <w:rFonts w:ascii="ＭＳ 明朝" w:eastAsia="ＭＳ 明朝" w:hAnsi="ＭＳ 明朝" w:hint="eastAsia"/>
          <w:color w:val="000000" w:themeColor="text1"/>
          <w:sz w:val="24"/>
          <w:szCs w:val="24"/>
        </w:rPr>
        <w:t>対応に</w:t>
      </w:r>
      <w:r w:rsidR="00DC31F4" w:rsidRPr="002644A3">
        <w:rPr>
          <w:rFonts w:ascii="ＭＳ 明朝" w:eastAsia="ＭＳ 明朝" w:hAnsi="ＭＳ 明朝" w:hint="eastAsia"/>
          <w:color w:val="000000" w:themeColor="text1"/>
          <w:sz w:val="24"/>
          <w:szCs w:val="24"/>
        </w:rPr>
        <w:t>不服</w:t>
      </w:r>
      <w:r w:rsidR="005C4137" w:rsidRPr="002644A3">
        <w:rPr>
          <w:rFonts w:ascii="ＭＳ 明朝" w:eastAsia="ＭＳ 明朝" w:hAnsi="ＭＳ 明朝" w:hint="eastAsia"/>
          <w:color w:val="000000" w:themeColor="text1"/>
          <w:sz w:val="24"/>
          <w:szCs w:val="24"/>
        </w:rPr>
        <w:t>があ</w:t>
      </w:r>
      <w:r w:rsidR="00DC31F4" w:rsidRPr="002644A3">
        <w:rPr>
          <w:rFonts w:ascii="ＭＳ 明朝" w:eastAsia="ＭＳ 明朝" w:hAnsi="ＭＳ 明朝" w:hint="eastAsia"/>
          <w:color w:val="000000" w:themeColor="text1"/>
          <w:sz w:val="24"/>
          <w:szCs w:val="24"/>
        </w:rPr>
        <w:t>る等</w:t>
      </w:r>
      <w:r w:rsidR="00DA2E4F" w:rsidRPr="002644A3">
        <w:rPr>
          <w:rFonts w:ascii="ＭＳ 明朝" w:eastAsia="ＭＳ 明朝" w:hAnsi="ＭＳ 明朝" w:hint="eastAsia"/>
          <w:color w:val="000000" w:themeColor="text1"/>
          <w:sz w:val="24"/>
          <w:szCs w:val="24"/>
        </w:rPr>
        <w:t>として、</w:t>
      </w:r>
      <w:r w:rsidR="00A4331C" w:rsidRPr="002644A3">
        <w:rPr>
          <w:rFonts w:ascii="ＭＳ 明朝" w:eastAsia="ＭＳ 明朝" w:hAnsi="ＭＳ 明朝" w:hint="eastAsia"/>
          <w:color w:val="000000" w:themeColor="text1"/>
          <w:sz w:val="24"/>
          <w:szCs w:val="24"/>
        </w:rPr>
        <w:t>当該児童</w:t>
      </w:r>
      <w:r w:rsidR="00DA2E4F" w:rsidRPr="002644A3">
        <w:rPr>
          <w:rFonts w:ascii="ＭＳ 明朝" w:eastAsia="ＭＳ 明朝" w:hAnsi="ＭＳ 明朝" w:hint="eastAsia"/>
          <w:color w:val="000000" w:themeColor="text1"/>
          <w:sz w:val="24"/>
          <w:szCs w:val="24"/>
        </w:rPr>
        <w:t>が</w:t>
      </w:r>
      <w:r w:rsidRPr="002644A3">
        <w:rPr>
          <w:rFonts w:ascii="ＭＳ 明朝" w:eastAsia="ＭＳ 明朝" w:hAnsi="ＭＳ 明朝" w:hint="eastAsia"/>
          <w:color w:val="000000" w:themeColor="text1"/>
          <w:sz w:val="24"/>
          <w:szCs w:val="24"/>
        </w:rPr>
        <w:t>不登校にな</w:t>
      </w:r>
      <w:r w:rsidR="005C4137" w:rsidRPr="002644A3">
        <w:rPr>
          <w:rFonts w:ascii="ＭＳ 明朝" w:eastAsia="ＭＳ 明朝" w:hAnsi="ＭＳ 明朝" w:hint="eastAsia"/>
          <w:color w:val="000000" w:themeColor="text1"/>
          <w:sz w:val="24"/>
          <w:szCs w:val="24"/>
        </w:rPr>
        <w:t>った</w:t>
      </w:r>
      <w:r w:rsidRPr="002644A3">
        <w:rPr>
          <w:rFonts w:ascii="ＭＳ 明朝" w:eastAsia="ＭＳ 明朝" w:hAnsi="ＭＳ 明朝" w:hint="eastAsia"/>
          <w:color w:val="000000" w:themeColor="text1"/>
          <w:sz w:val="24"/>
          <w:szCs w:val="24"/>
        </w:rPr>
        <w:t>という事案</w:t>
      </w:r>
      <w:r w:rsidR="00591F99" w:rsidRPr="002644A3">
        <w:rPr>
          <w:rFonts w:ascii="ＭＳ 明朝" w:eastAsia="ＭＳ 明朝" w:hAnsi="ＭＳ 明朝" w:hint="eastAsia"/>
          <w:color w:val="000000" w:themeColor="text1"/>
          <w:sz w:val="24"/>
          <w:szCs w:val="24"/>
        </w:rPr>
        <w:t>（以下「本事案」という。）</w:t>
      </w:r>
      <w:r w:rsidRPr="002644A3">
        <w:rPr>
          <w:rFonts w:ascii="ＭＳ 明朝" w:eastAsia="ＭＳ 明朝" w:hAnsi="ＭＳ 明朝" w:hint="eastAsia"/>
          <w:color w:val="000000" w:themeColor="text1"/>
          <w:sz w:val="24"/>
          <w:szCs w:val="24"/>
        </w:rPr>
        <w:t>が発生した</w:t>
      </w:r>
      <w:r w:rsidR="000F135B" w:rsidRPr="002644A3">
        <w:rPr>
          <w:rStyle w:val="af2"/>
          <w:rFonts w:ascii="ＭＳ 明朝" w:eastAsia="ＭＳ 明朝" w:hAnsi="ＭＳ 明朝"/>
          <w:color w:val="000000" w:themeColor="text1"/>
          <w:sz w:val="24"/>
          <w:szCs w:val="24"/>
        </w:rPr>
        <w:footnoteReference w:id="1"/>
      </w:r>
      <w:r w:rsidR="00A4331C" w:rsidRPr="002644A3">
        <w:rPr>
          <w:rFonts w:ascii="ＭＳ 明朝" w:eastAsia="ＭＳ 明朝" w:hAnsi="ＭＳ 明朝" w:hint="eastAsia"/>
          <w:color w:val="000000" w:themeColor="text1"/>
          <w:sz w:val="24"/>
          <w:szCs w:val="24"/>
        </w:rPr>
        <w:t>。</w:t>
      </w:r>
    </w:p>
    <w:p w14:paraId="22D31A7E" w14:textId="6AE8C3F7" w:rsidR="00A603BE" w:rsidRDefault="00B671DF" w:rsidP="00A603BE">
      <w:pPr>
        <w:autoSpaceDE w:val="0"/>
        <w:autoSpaceDN w:val="0"/>
        <w:ind w:leftChars="210" w:left="446" w:firstLineChars="115" w:firstLine="279"/>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当該児童の欠席が続</w:t>
      </w:r>
      <w:r w:rsidR="00F771C2" w:rsidRPr="002644A3">
        <w:rPr>
          <w:rFonts w:ascii="ＭＳ 明朝" w:eastAsia="ＭＳ 明朝" w:hAnsi="ＭＳ 明朝" w:hint="eastAsia"/>
          <w:color w:val="000000" w:themeColor="text1"/>
          <w:sz w:val="24"/>
          <w:szCs w:val="24"/>
        </w:rPr>
        <w:t>いたことから</w:t>
      </w:r>
      <w:r w:rsidRPr="002644A3">
        <w:rPr>
          <w:rFonts w:ascii="ＭＳ 明朝" w:eastAsia="ＭＳ 明朝" w:hAnsi="ＭＳ 明朝" w:hint="eastAsia"/>
          <w:color w:val="000000" w:themeColor="text1"/>
          <w:sz w:val="24"/>
          <w:szCs w:val="24"/>
        </w:rPr>
        <w:t>、</w:t>
      </w:r>
      <w:r w:rsidR="00607EBF" w:rsidRPr="002644A3">
        <w:rPr>
          <w:rFonts w:ascii="ＭＳ 明朝" w:eastAsia="ＭＳ 明朝" w:hAnsi="ＭＳ 明朝" w:hint="eastAsia"/>
          <w:color w:val="000000" w:themeColor="text1"/>
          <w:sz w:val="24"/>
          <w:szCs w:val="24"/>
        </w:rPr>
        <w:t>本事案が</w:t>
      </w:r>
      <w:r w:rsidR="0081126A">
        <w:rPr>
          <w:rFonts w:ascii="ＭＳ 明朝" w:eastAsia="ＭＳ 明朝" w:hAnsi="ＭＳ 明朝" w:hint="eastAsia"/>
          <w:color w:val="000000" w:themeColor="text1"/>
          <w:sz w:val="24"/>
          <w:szCs w:val="24"/>
        </w:rPr>
        <w:t>いじめ防止対策推進法（平成</w:t>
      </w:r>
      <w:r w:rsidR="00C01CFB">
        <w:rPr>
          <w:rFonts w:ascii="ＭＳ 明朝" w:eastAsia="ＭＳ 明朝" w:hAnsi="ＭＳ 明朝" w:hint="eastAsia"/>
          <w:color w:val="000000" w:themeColor="text1"/>
          <w:sz w:val="24"/>
          <w:szCs w:val="24"/>
        </w:rPr>
        <w:t>25</w:t>
      </w:r>
      <w:r w:rsidR="0081126A">
        <w:rPr>
          <w:rFonts w:ascii="ＭＳ 明朝" w:eastAsia="ＭＳ 明朝" w:hAnsi="ＭＳ 明朝" w:hint="eastAsia"/>
          <w:color w:val="000000" w:themeColor="text1"/>
          <w:sz w:val="24"/>
          <w:szCs w:val="24"/>
        </w:rPr>
        <w:t>年法律第</w:t>
      </w:r>
      <w:r w:rsidR="00C01CFB">
        <w:rPr>
          <w:rFonts w:ascii="ＭＳ 明朝" w:eastAsia="ＭＳ 明朝" w:hAnsi="ＭＳ 明朝" w:hint="eastAsia"/>
          <w:color w:val="000000" w:themeColor="text1"/>
          <w:sz w:val="24"/>
          <w:szCs w:val="24"/>
        </w:rPr>
        <w:t>71</w:t>
      </w:r>
      <w:r w:rsidR="0081126A">
        <w:rPr>
          <w:rFonts w:ascii="ＭＳ 明朝" w:eastAsia="ＭＳ 明朝" w:hAnsi="ＭＳ 明朝" w:hint="eastAsia"/>
          <w:color w:val="000000" w:themeColor="text1"/>
          <w:sz w:val="24"/>
          <w:szCs w:val="24"/>
        </w:rPr>
        <w:t>号。以下「法」という。）第</w:t>
      </w:r>
      <w:r w:rsidR="00C01CFB">
        <w:rPr>
          <w:rFonts w:ascii="ＭＳ 明朝" w:eastAsia="ＭＳ 明朝" w:hAnsi="ＭＳ 明朝" w:hint="eastAsia"/>
          <w:color w:val="000000" w:themeColor="text1"/>
          <w:sz w:val="24"/>
          <w:szCs w:val="24"/>
        </w:rPr>
        <w:t>28</w:t>
      </w:r>
      <w:r w:rsidR="0081126A">
        <w:rPr>
          <w:rFonts w:ascii="ＭＳ 明朝" w:eastAsia="ＭＳ 明朝" w:hAnsi="ＭＳ 明朝" w:hint="eastAsia"/>
          <w:color w:val="000000" w:themeColor="text1"/>
          <w:sz w:val="24"/>
          <w:szCs w:val="24"/>
        </w:rPr>
        <w:t>条第１項の</w:t>
      </w:r>
      <w:r w:rsidR="00607EBF" w:rsidRPr="002644A3">
        <w:rPr>
          <w:rFonts w:ascii="ＭＳ 明朝" w:eastAsia="ＭＳ 明朝" w:hAnsi="ＭＳ 明朝" w:hint="eastAsia"/>
          <w:color w:val="000000" w:themeColor="text1"/>
          <w:sz w:val="24"/>
          <w:szCs w:val="24"/>
        </w:rPr>
        <w:t>重大事態</w:t>
      </w:r>
      <w:r w:rsidR="006A7FB3">
        <w:rPr>
          <w:rFonts w:ascii="ＭＳ 明朝" w:eastAsia="ＭＳ 明朝" w:hAnsi="ＭＳ 明朝" w:hint="eastAsia"/>
          <w:color w:val="000000" w:themeColor="text1"/>
          <w:sz w:val="24"/>
          <w:szCs w:val="24"/>
        </w:rPr>
        <w:t>（以下「重大事態」という。）</w:t>
      </w:r>
      <w:r w:rsidR="0081126A">
        <w:rPr>
          <w:rFonts w:ascii="ＭＳ 明朝" w:eastAsia="ＭＳ 明朝" w:hAnsi="ＭＳ 明朝" w:hint="eastAsia"/>
          <w:color w:val="000000" w:themeColor="text1"/>
          <w:sz w:val="24"/>
          <w:szCs w:val="24"/>
        </w:rPr>
        <w:t>に該当する</w:t>
      </w:r>
      <w:r w:rsidR="00F771C2" w:rsidRPr="002644A3">
        <w:rPr>
          <w:rFonts w:ascii="ＭＳ 明朝" w:eastAsia="ＭＳ 明朝" w:hAnsi="ＭＳ 明朝" w:hint="eastAsia"/>
          <w:color w:val="000000" w:themeColor="text1"/>
          <w:sz w:val="24"/>
          <w:szCs w:val="24"/>
        </w:rPr>
        <w:t>として</w:t>
      </w:r>
      <w:r w:rsidR="00607EBF" w:rsidRPr="002644A3">
        <w:rPr>
          <w:rFonts w:ascii="ＭＳ 明朝" w:eastAsia="ＭＳ 明朝" w:hAnsi="ＭＳ 明朝" w:hint="eastAsia"/>
          <w:color w:val="000000" w:themeColor="text1"/>
          <w:sz w:val="24"/>
          <w:szCs w:val="24"/>
        </w:rPr>
        <w:t>、児童等がその生命等に著しく重大な被害を受けた事案に関する第三者委員会（以下「第三者委員会」という。）による初動調査</w:t>
      </w:r>
      <w:r w:rsidR="006A7FB3">
        <w:rPr>
          <w:rFonts w:ascii="ＭＳ 明朝" w:eastAsia="ＭＳ 明朝" w:hAnsi="ＭＳ 明朝" w:hint="eastAsia"/>
          <w:color w:val="000000" w:themeColor="text1"/>
          <w:sz w:val="24"/>
          <w:szCs w:val="24"/>
        </w:rPr>
        <w:t>（以下「初動調査」という。）</w:t>
      </w:r>
      <w:r w:rsidR="00607EBF" w:rsidRPr="002644A3">
        <w:rPr>
          <w:rFonts w:ascii="ＭＳ 明朝" w:eastAsia="ＭＳ 明朝" w:hAnsi="ＭＳ 明朝" w:hint="eastAsia"/>
          <w:color w:val="000000" w:themeColor="text1"/>
          <w:sz w:val="24"/>
          <w:szCs w:val="24"/>
        </w:rPr>
        <w:t>が開始された</w:t>
      </w:r>
      <w:r w:rsidR="00A603BE">
        <w:rPr>
          <w:rFonts w:ascii="ＭＳ 明朝" w:eastAsia="ＭＳ 明朝" w:hAnsi="ＭＳ 明朝" w:hint="eastAsia"/>
          <w:color w:val="000000" w:themeColor="text1"/>
          <w:sz w:val="24"/>
          <w:szCs w:val="24"/>
        </w:rPr>
        <w:t>。</w:t>
      </w:r>
    </w:p>
    <w:p w14:paraId="500F996B" w14:textId="77777777" w:rsidR="00A603BE" w:rsidRDefault="00DA2E4F" w:rsidP="00A603BE">
      <w:pPr>
        <w:autoSpaceDE w:val="0"/>
        <w:autoSpaceDN w:val="0"/>
        <w:ind w:leftChars="210" w:left="446" w:firstLineChars="115" w:firstLine="279"/>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初動調査の結果を受けて、</w:t>
      </w:r>
      <w:r w:rsidR="00607EBF" w:rsidRPr="002644A3">
        <w:rPr>
          <w:rFonts w:ascii="ＭＳ 明朝" w:eastAsia="ＭＳ 明朝" w:hAnsi="ＭＳ 明朝" w:hint="eastAsia"/>
          <w:color w:val="000000" w:themeColor="text1"/>
          <w:sz w:val="24"/>
          <w:szCs w:val="24"/>
        </w:rPr>
        <w:t>令和４年４月</w:t>
      </w:r>
      <w:r w:rsidR="00C01CFB">
        <w:rPr>
          <w:rFonts w:ascii="ＭＳ 明朝" w:eastAsia="ＭＳ 明朝" w:hAnsi="ＭＳ 明朝" w:hint="eastAsia"/>
          <w:color w:val="000000" w:themeColor="text1"/>
          <w:sz w:val="24"/>
          <w:szCs w:val="24"/>
        </w:rPr>
        <w:t>21</w:t>
      </w:r>
      <w:r w:rsidR="00607EBF" w:rsidRPr="002644A3">
        <w:rPr>
          <w:rFonts w:ascii="ＭＳ 明朝" w:eastAsia="ＭＳ 明朝" w:hAnsi="ＭＳ 明朝" w:hint="eastAsia"/>
          <w:color w:val="000000" w:themeColor="text1"/>
          <w:sz w:val="24"/>
          <w:szCs w:val="24"/>
        </w:rPr>
        <w:t>日、</w:t>
      </w:r>
      <w:r w:rsidR="00107AF7" w:rsidRPr="002644A3">
        <w:rPr>
          <w:rFonts w:ascii="ＭＳ 明朝" w:eastAsia="ＭＳ 明朝" w:hAnsi="ＭＳ 明朝" w:hint="eastAsia"/>
          <w:color w:val="000000" w:themeColor="text1"/>
          <w:sz w:val="24"/>
          <w:szCs w:val="24"/>
        </w:rPr>
        <w:t>当該児童保護者</w:t>
      </w:r>
      <w:r w:rsidR="007B6343" w:rsidRPr="002644A3">
        <w:rPr>
          <w:rFonts w:ascii="ＭＳ 明朝" w:eastAsia="ＭＳ 明朝" w:hAnsi="ＭＳ 明朝" w:hint="eastAsia"/>
          <w:color w:val="000000" w:themeColor="text1"/>
          <w:sz w:val="24"/>
          <w:szCs w:val="24"/>
        </w:rPr>
        <w:t>から</w:t>
      </w:r>
      <w:r w:rsidR="00752C43" w:rsidRPr="002644A3">
        <w:rPr>
          <w:rFonts w:ascii="ＭＳ 明朝" w:eastAsia="ＭＳ 明朝" w:hAnsi="ＭＳ 明朝" w:hint="eastAsia"/>
          <w:color w:val="000000" w:themeColor="text1"/>
          <w:sz w:val="24"/>
          <w:szCs w:val="24"/>
        </w:rPr>
        <w:t>、</w:t>
      </w:r>
      <w:r w:rsidR="00607EBF" w:rsidRPr="002644A3">
        <w:rPr>
          <w:rFonts w:ascii="ＭＳ 明朝" w:eastAsia="ＭＳ 明朝" w:hAnsi="ＭＳ 明朝" w:hint="eastAsia"/>
          <w:color w:val="000000" w:themeColor="text1"/>
          <w:sz w:val="24"/>
          <w:szCs w:val="24"/>
        </w:rPr>
        <w:t>第三者委員会による詳細調査の実施を希望する</w:t>
      </w:r>
      <w:r w:rsidR="00DD6222" w:rsidRPr="002644A3">
        <w:rPr>
          <w:rFonts w:ascii="ＭＳ 明朝" w:eastAsia="ＭＳ 明朝" w:hAnsi="ＭＳ 明朝" w:hint="eastAsia"/>
          <w:color w:val="000000" w:themeColor="text1"/>
          <w:sz w:val="24"/>
          <w:szCs w:val="24"/>
        </w:rPr>
        <w:t>意思が示された。</w:t>
      </w:r>
      <w:r w:rsidR="00607EBF" w:rsidRPr="002644A3">
        <w:rPr>
          <w:rFonts w:ascii="ＭＳ 明朝" w:eastAsia="ＭＳ 明朝" w:hAnsi="ＭＳ 明朝" w:hint="eastAsia"/>
          <w:color w:val="000000" w:themeColor="text1"/>
          <w:sz w:val="24"/>
          <w:szCs w:val="24"/>
        </w:rPr>
        <w:t>同年</w:t>
      </w:r>
      <w:r w:rsidR="002112D4" w:rsidRPr="002644A3">
        <w:rPr>
          <w:rFonts w:ascii="ＭＳ 明朝" w:eastAsia="ＭＳ 明朝" w:hAnsi="ＭＳ 明朝" w:hint="eastAsia"/>
          <w:color w:val="000000" w:themeColor="text1"/>
          <w:sz w:val="24"/>
          <w:szCs w:val="24"/>
        </w:rPr>
        <w:t>７</w:t>
      </w:r>
      <w:r w:rsidR="00607EBF" w:rsidRPr="002644A3">
        <w:rPr>
          <w:rFonts w:ascii="ＭＳ 明朝" w:eastAsia="ＭＳ 明朝" w:hAnsi="ＭＳ 明朝" w:hint="eastAsia"/>
          <w:color w:val="000000" w:themeColor="text1"/>
          <w:sz w:val="24"/>
          <w:szCs w:val="24"/>
        </w:rPr>
        <w:t>月</w:t>
      </w:r>
      <w:r w:rsidR="002112D4" w:rsidRPr="002644A3">
        <w:rPr>
          <w:rFonts w:ascii="ＭＳ 明朝" w:eastAsia="ＭＳ 明朝" w:hAnsi="ＭＳ 明朝" w:hint="eastAsia"/>
          <w:color w:val="000000" w:themeColor="text1"/>
          <w:sz w:val="24"/>
          <w:szCs w:val="24"/>
        </w:rPr>
        <w:t>１</w:t>
      </w:r>
      <w:r w:rsidR="00607EBF" w:rsidRPr="002644A3">
        <w:rPr>
          <w:rFonts w:ascii="ＭＳ 明朝" w:eastAsia="ＭＳ 明朝" w:hAnsi="ＭＳ 明朝" w:hint="eastAsia"/>
          <w:color w:val="000000" w:themeColor="text1"/>
          <w:sz w:val="24"/>
          <w:szCs w:val="24"/>
        </w:rPr>
        <w:lastRenderedPageBreak/>
        <w:t>日、</w:t>
      </w:r>
      <w:r w:rsidR="000858D5" w:rsidRPr="002644A3">
        <w:rPr>
          <w:rFonts w:ascii="ＭＳ 明朝" w:eastAsia="ＭＳ 明朝" w:hAnsi="ＭＳ 明朝" w:hint="eastAsia"/>
          <w:color w:val="000000" w:themeColor="text1"/>
          <w:sz w:val="24"/>
          <w:szCs w:val="24"/>
        </w:rPr>
        <w:t>大阪市教育委員会（以下「教育委員会」という。）</w:t>
      </w:r>
      <w:r w:rsidR="00607EBF" w:rsidRPr="002644A3">
        <w:rPr>
          <w:rFonts w:ascii="ＭＳ 明朝" w:eastAsia="ＭＳ 明朝" w:hAnsi="ＭＳ 明朝" w:hint="eastAsia"/>
          <w:color w:val="000000" w:themeColor="text1"/>
          <w:sz w:val="24"/>
          <w:szCs w:val="24"/>
        </w:rPr>
        <w:t>から</w:t>
      </w:r>
      <w:r w:rsidR="000858D5" w:rsidRPr="002644A3">
        <w:rPr>
          <w:rFonts w:ascii="ＭＳ 明朝" w:eastAsia="ＭＳ 明朝" w:hAnsi="ＭＳ 明朝" w:hint="eastAsia"/>
          <w:color w:val="000000" w:themeColor="text1"/>
          <w:sz w:val="24"/>
          <w:szCs w:val="24"/>
        </w:rPr>
        <w:t>第三者委員会に対し</w:t>
      </w:r>
      <w:r w:rsidR="00752C43" w:rsidRPr="002644A3">
        <w:rPr>
          <w:rFonts w:ascii="ＭＳ 明朝" w:eastAsia="ＭＳ 明朝" w:hAnsi="ＭＳ 明朝" w:hint="eastAsia"/>
          <w:color w:val="000000" w:themeColor="text1"/>
          <w:sz w:val="24"/>
          <w:szCs w:val="24"/>
        </w:rPr>
        <w:t>、</w:t>
      </w:r>
      <w:r w:rsidR="00607EBF" w:rsidRPr="002644A3">
        <w:rPr>
          <w:rFonts w:ascii="ＭＳ 明朝" w:eastAsia="ＭＳ 明朝" w:hAnsi="ＭＳ 明朝" w:hint="eastAsia"/>
          <w:color w:val="000000" w:themeColor="text1"/>
          <w:sz w:val="24"/>
          <w:szCs w:val="24"/>
        </w:rPr>
        <w:t>本事案に関する調査審議について諮問があり、</w:t>
      </w:r>
      <w:r w:rsidR="00591F99" w:rsidRPr="002644A3">
        <w:rPr>
          <w:rFonts w:ascii="ＭＳ 明朝" w:eastAsia="ＭＳ 明朝" w:hAnsi="ＭＳ 明朝" w:hint="eastAsia"/>
          <w:color w:val="000000" w:themeColor="text1"/>
          <w:sz w:val="24"/>
          <w:szCs w:val="24"/>
        </w:rPr>
        <w:t>第三者委員会に</w:t>
      </w:r>
      <w:r w:rsidR="00607EBF" w:rsidRPr="002644A3">
        <w:rPr>
          <w:rFonts w:ascii="ＭＳ 明朝" w:eastAsia="ＭＳ 明朝" w:hAnsi="ＭＳ 明朝" w:hint="eastAsia"/>
          <w:color w:val="000000" w:themeColor="text1"/>
          <w:sz w:val="24"/>
          <w:szCs w:val="24"/>
        </w:rPr>
        <w:t>「令和４年大市教委</w:t>
      </w:r>
      <w:r w:rsidR="00591F99" w:rsidRPr="002644A3">
        <w:rPr>
          <w:rFonts w:ascii="ＭＳ 明朝" w:eastAsia="ＭＳ 明朝" w:hAnsi="ＭＳ 明朝" w:hint="eastAsia"/>
          <w:color w:val="000000" w:themeColor="text1"/>
          <w:sz w:val="24"/>
          <w:szCs w:val="24"/>
        </w:rPr>
        <w:t>第</w:t>
      </w:r>
      <w:r w:rsidR="00C01CFB">
        <w:rPr>
          <w:rFonts w:ascii="ＭＳ 明朝" w:eastAsia="ＭＳ 明朝" w:hAnsi="ＭＳ 明朝" w:hint="eastAsia"/>
          <w:color w:val="000000" w:themeColor="text1"/>
          <w:sz w:val="24"/>
          <w:szCs w:val="24"/>
        </w:rPr>
        <w:t>1178</w:t>
      </w:r>
      <w:r w:rsidR="00607EBF" w:rsidRPr="002644A3">
        <w:rPr>
          <w:rFonts w:ascii="ＭＳ 明朝" w:eastAsia="ＭＳ 明朝" w:hAnsi="ＭＳ 明朝" w:hint="eastAsia"/>
          <w:color w:val="000000" w:themeColor="text1"/>
          <w:sz w:val="24"/>
          <w:szCs w:val="24"/>
        </w:rPr>
        <w:t>号に関する部会」（以下「当部会」という。）が設置された。</w:t>
      </w:r>
    </w:p>
    <w:p w14:paraId="3473FEC6" w14:textId="7EB2DA1B" w:rsidR="00B671DF" w:rsidRPr="002644A3" w:rsidRDefault="00607EBF" w:rsidP="00A603BE">
      <w:pPr>
        <w:autoSpaceDE w:val="0"/>
        <w:autoSpaceDN w:val="0"/>
        <w:ind w:leftChars="210" w:left="446" w:firstLineChars="115" w:firstLine="279"/>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本事案発生から当部会設置までの主な経過の概要は次の</w:t>
      </w:r>
      <w:r w:rsidR="00165C3D">
        <w:rPr>
          <w:rFonts w:ascii="ＭＳ 明朝" w:eastAsia="ＭＳ 明朝" w:hAnsi="ＭＳ 明朝" w:hint="eastAsia"/>
          <w:color w:val="000000" w:themeColor="text1"/>
          <w:sz w:val="24"/>
          <w:szCs w:val="24"/>
        </w:rPr>
        <w:t>とおり</w:t>
      </w:r>
      <w:r w:rsidRPr="002644A3">
        <w:rPr>
          <w:rFonts w:ascii="ＭＳ 明朝" w:eastAsia="ＭＳ 明朝" w:hAnsi="ＭＳ 明朝" w:hint="eastAsia"/>
          <w:color w:val="000000" w:themeColor="text1"/>
          <w:sz w:val="24"/>
          <w:szCs w:val="24"/>
        </w:rPr>
        <w:t>である。</w:t>
      </w:r>
    </w:p>
    <w:p w14:paraId="3E1722D7" w14:textId="77777777" w:rsidR="00C01CFB" w:rsidRDefault="00607EBF" w:rsidP="00A603BE">
      <w:pPr>
        <w:autoSpaceDE w:val="0"/>
        <w:autoSpaceDN w:val="0"/>
        <w:ind w:leftChars="236" w:left="502" w:firstLineChars="89" w:firstLine="216"/>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令和３年８月</w:t>
      </w:r>
      <w:r w:rsidR="00C01CFB">
        <w:rPr>
          <w:rFonts w:ascii="ＭＳ 明朝" w:eastAsia="ＭＳ 明朝" w:hAnsi="ＭＳ 明朝" w:hint="eastAsia"/>
          <w:color w:val="000000" w:themeColor="text1"/>
          <w:sz w:val="24"/>
          <w:szCs w:val="24"/>
        </w:rPr>
        <w:t>15</w:t>
      </w:r>
      <w:r w:rsidRPr="002644A3">
        <w:rPr>
          <w:rFonts w:ascii="ＭＳ 明朝" w:eastAsia="ＭＳ 明朝" w:hAnsi="ＭＳ 明朝" w:hint="eastAsia"/>
          <w:color w:val="000000" w:themeColor="text1"/>
          <w:sz w:val="24"/>
          <w:szCs w:val="24"/>
        </w:rPr>
        <w:t>日　　第１事案発生</w:t>
      </w:r>
    </w:p>
    <w:p w14:paraId="2F228498" w14:textId="2E6635EC" w:rsidR="008045C5" w:rsidRPr="002644A3" w:rsidRDefault="00607EBF" w:rsidP="00A603BE">
      <w:pPr>
        <w:autoSpaceDE w:val="0"/>
        <w:autoSpaceDN w:val="0"/>
        <w:ind w:leftChars="236" w:left="502" w:firstLineChars="489" w:firstLine="1186"/>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９月５日　　第２事案発生</w:t>
      </w:r>
    </w:p>
    <w:p w14:paraId="4984B5BC" w14:textId="222F58CE" w:rsidR="00A603BE" w:rsidRDefault="00C01CFB" w:rsidP="00A603BE">
      <w:pPr>
        <w:tabs>
          <w:tab w:val="left" w:pos="1701"/>
        </w:tabs>
        <w:autoSpaceDE w:val="0"/>
        <w:autoSpaceDN w:val="0"/>
        <w:ind w:leftChars="797" w:left="3111" w:hangingChars="584" w:hanging="141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11</w:t>
      </w:r>
      <w:r w:rsidR="00E2442E" w:rsidRPr="002644A3">
        <w:rPr>
          <w:rFonts w:ascii="ＭＳ 明朝" w:eastAsia="ＭＳ 明朝" w:hAnsi="ＭＳ 明朝" w:hint="eastAsia"/>
          <w:color w:val="000000" w:themeColor="text1"/>
          <w:sz w:val="24"/>
          <w:szCs w:val="24"/>
        </w:rPr>
        <w:t>月</w:t>
      </w:r>
      <w:r>
        <w:rPr>
          <w:rFonts w:ascii="ＭＳ 明朝" w:eastAsia="ＭＳ 明朝" w:hAnsi="ＭＳ 明朝" w:hint="eastAsia"/>
          <w:color w:val="000000" w:themeColor="text1"/>
          <w:sz w:val="24"/>
          <w:szCs w:val="24"/>
        </w:rPr>
        <w:t>28</w:t>
      </w:r>
      <w:r w:rsidR="00E2442E" w:rsidRPr="002644A3">
        <w:rPr>
          <w:rFonts w:ascii="ＭＳ 明朝" w:eastAsia="ＭＳ 明朝" w:hAnsi="ＭＳ 明朝" w:hint="eastAsia"/>
          <w:color w:val="000000" w:themeColor="text1"/>
          <w:sz w:val="24"/>
          <w:szCs w:val="24"/>
        </w:rPr>
        <w:t xml:space="preserve">日　</w:t>
      </w:r>
      <w:r w:rsidR="008045C5">
        <w:rPr>
          <w:rFonts w:ascii="ＭＳ 明朝" w:eastAsia="ＭＳ 明朝" w:hAnsi="ＭＳ 明朝" w:hint="eastAsia"/>
          <w:color w:val="000000" w:themeColor="text1"/>
          <w:sz w:val="24"/>
          <w:szCs w:val="24"/>
        </w:rPr>
        <w:t xml:space="preserve">　</w:t>
      </w:r>
      <w:r w:rsidR="00752C43" w:rsidRPr="002644A3">
        <w:rPr>
          <w:rFonts w:ascii="ＭＳ 明朝" w:eastAsia="ＭＳ 明朝" w:hAnsi="ＭＳ 明朝" w:hint="eastAsia"/>
          <w:color w:val="000000" w:themeColor="text1"/>
          <w:sz w:val="24"/>
          <w:szCs w:val="24"/>
        </w:rPr>
        <w:t>本事案に</w:t>
      </w:r>
      <w:r w:rsidR="00D44634" w:rsidRPr="002644A3">
        <w:rPr>
          <w:rFonts w:ascii="ＭＳ 明朝" w:eastAsia="ＭＳ 明朝" w:hAnsi="ＭＳ 明朝" w:hint="eastAsia"/>
          <w:color w:val="000000" w:themeColor="text1"/>
          <w:sz w:val="24"/>
          <w:szCs w:val="24"/>
        </w:rPr>
        <w:t>ついて</w:t>
      </w:r>
      <w:r w:rsidR="00264161" w:rsidRPr="002644A3">
        <w:rPr>
          <w:rFonts w:ascii="ＭＳ 明朝" w:eastAsia="ＭＳ 明朝" w:hAnsi="ＭＳ 明朝" w:hint="eastAsia"/>
          <w:color w:val="000000" w:themeColor="text1"/>
          <w:sz w:val="24"/>
          <w:szCs w:val="24"/>
        </w:rPr>
        <w:t>当該児童保護者から</w:t>
      </w:r>
      <w:r w:rsidR="00D44634" w:rsidRPr="002644A3">
        <w:rPr>
          <w:rFonts w:ascii="ＭＳ 明朝" w:eastAsia="ＭＳ 明朝" w:hAnsi="ＭＳ 明朝" w:hint="eastAsia"/>
          <w:color w:val="000000" w:themeColor="text1"/>
          <w:sz w:val="24"/>
          <w:szCs w:val="24"/>
        </w:rPr>
        <w:t>大阪市へ情報提供があり、</w:t>
      </w:r>
      <w:r w:rsidR="00E2442E" w:rsidRPr="002644A3">
        <w:rPr>
          <w:rFonts w:ascii="ＭＳ 明朝" w:eastAsia="ＭＳ 明朝" w:hAnsi="ＭＳ 明朝" w:hint="eastAsia"/>
          <w:color w:val="000000" w:themeColor="text1"/>
          <w:sz w:val="24"/>
          <w:szCs w:val="24"/>
        </w:rPr>
        <w:t>教育委員会</w:t>
      </w:r>
      <w:r w:rsidR="000858D5" w:rsidRPr="002644A3">
        <w:rPr>
          <w:rFonts w:ascii="ＭＳ 明朝" w:eastAsia="ＭＳ 明朝" w:hAnsi="ＭＳ 明朝" w:hint="eastAsia"/>
          <w:color w:val="000000" w:themeColor="text1"/>
          <w:sz w:val="24"/>
          <w:szCs w:val="24"/>
        </w:rPr>
        <w:t>事務局</w:t>
      </w:r>
      <w:r w:rsidR="00E2442E" w:rsidRPr="002644A3">
        <w:rPr>
          <w:rFonts w:ascii="ＭＳ 明朝" w:eastAsia="ＭＳ 明朝" w:hAnsi="ＭＳ 明朝" w:hint="eastAsia"/>
          <w:color w:val="000000" w:themeColor="text1"/>
          <w:sz w:val="24"/>
          <w:szCs w:val="24"/>
        </w:rPr>
        <w:t>が</w:t>
      </w:r>
      <w:r w:rsidR="003C53B7" w:rsidRPr="002644A3">
        <w:rPr>
          <w:rFonts w:ascii="ＭＳ 明朝" w:eastAsia="ＭＳ 明朝" w:hAnsi="ＭＳ 明朝" w:hint="eastAsia"/>
          <w:color w:val="000000" w:themeColor="text1"/>
          <w:sz w:val="24"/>
          <w:szCs w:val="24"/>
        </w:rPr>
        <w:t>本事案を</w:t>
      </w:r>
      <w:r w:rsidR="00E2442E" w:rsidRPr="002644A3">
        <w:rPr>
          <w:rFonts w:ascii="ＭＳ 明朝" w:eastAsia="ＭＳ 明朝" w:hAnsi="ＭＳ 明朝" w:hint="eastAsia"/>
          <w:color w:val="000000" w:themeColor="text1"/>
          <w:sz w:val="24"/>
          <w:szCs w:val="24"/>
        </w:rPr>
        <w:t>把握</w:t>
      </w:r>
      <w:r w:rsidR="004050A5" w:rsidRPr="002644A3">
        <w:rPr>
          <w:rFonts w:ascii="ＭＳ 明朝" w:eastAsia="ＭＳ 明朝" w:hAnsi="ＭＳ 明朝" w:hint="eastAsia"/>
          <w:color w:val="000000" w:themeColor="text1"/>
          <w:sz w:val="24"/>
          <w:szCs w:val="24"/>
        </w:rPr>
        <w:t>するに至った</w:t>
      </w:r>
      <w:r w:rsidR="00E2442E" w:rsidRPr="002644A3">
        <w:rPr>
          <w:rFonts w:ascii="ＭＳ 明朝" w:eastAsia="ＭＳ 明朝" w:hAnsi="ＭＳ 明朝" w:hint="eastAsia"/>
          <w:color w:val="000000" w:themeColor="text1"/>
          <w:sz w:val="24"/>
          <w:szCs w:val="24"/>
        </w:rPr>
        <w:t>。</w:t>
      </w:r>
    </w:p>
    <w:p w14:paraId="64B1CE1A" w14:textId="692C5DA6" w:rsidR="00A603BE" w:rsidRDefault="00A603BE" w:rsidP="00A603BE">
      <w:pPr>
        <w:tabs>
          <w:tab w:val="left" w:pos="1701"/>
        </w:tabs>
        <w:autoSpaceDE w:val="0"/>
        <w:autoSpaceDN w:val="0"/>
        <w:ind w:leftChars="797" w:left="3111" w:hangingChars="584" w:hanging="141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Pr>
          <w:rFonts w:ascii="ＭＳ 明朝" w:eastAsia="ＭＳ 明朝" w:hAnsi="ＭＳ 明朝"/>
          <w:color w:val="000000" w:themeColor="text1"/>
          <w:sz w:val="24"/>
          <w:szCs w:val="24"/>
        </w:rPr>
        <w:t>2</w:t>
      </w:r>
      <w:r w:rsidR="008B1A44" w:rsidRPr="002644A3">
        <w:rPr>
          <w:rFonts w:ascii="ＭＳ 明朝" w:eastAsia="ＭＳ 明朝" w:hAnsi="ＭＳ 明朝" w:hint="eastAsia"/>
          <w:color w:val="000000" w:themeColor="text1"/>
          <w:sz w:val="24"/>
          <w:szCs w:val="24"/>
        </w:rPr>
        <w:t>月</w:t>
      </w:r>
      <w:r>
        <w:rPr>
          <w:rFonts w:ascii="ＭＳ 明朝" w:eastAsia="ＭＳ 明朝" w:hAnsi="ＭＳ 明朝"/>
          <w:color w:val="000000" w:themeColor="text1"/>
          <w:sz w:val="24"/>
          <w:szCs w:val="24"/>
        </w:rPr>
        <w:t>23</w:t>
      </w:r>
      <w:r w:rsidR="008B1A44" w:rsidRPr="002644A3">
        <w:rPr>
          <w:rFonts w:ascii="ＭＳ 明朝" w:eastAsia="ＭＳ 明朝" w:hAnsi="ＭＳ 明朝" w:hint="eastAsia"/>
          <w:color w:val="000000" w:themeColor="text1"/>
          <w:sz w:val="24"/>
          <w:szCs w:val="24"/>
        </w:rPr>
        <w:t xml:space="preserve">日　</w:t>
      </w:r>
      <w:r w:rsidR="008045C5">
        <w:rPr>
          <w:rFonts w:ascii="ＭＳ 明朝" w:eastAsia="ＭＳ 明朝" w:hAnsi="ＭＳ 明朝" w:hint="eastAsia"/>
          <w:color w:val="000000" w:themeColor="text1"/>
          <w:sz w:val="24"/>
          <w:szCs w:val="24"/>
        </w:rPr>
        <w:t xml:space="preserve">　</w:t>
      </w:r>
      <w:r w:rsidR="008B1A44" w:rsidRPr="002644A3">
        <w:rPr>
          <w:rFonts w:ascii="ＭＳ 明朝" w:eastAsia="ＭＳ 明朝" w:hAnsi="ＭＳ 明朝" w:hint="eastAsia"/>
          <w:color w:val="000000" w:themeColor="text1"/>
          <w:sz w:val="24"/>
          <w:szCs w:val="24"/>
        </w:rPr>
        <w:t>教育委員会</w:t>
      </w:r>
      <w:r w:rsidR="000858D5" w:rsidRPr="002644A3">
        <w:rPr>
          <w:rFonts w:ascii="ＭＳ 明朝" w:eastAsia="ＭＳ 明朝" w:hAnsi="ＭＳ 明朝" w:hint="eastAsia"/>
          <w:color w:val="000000" w:themeColor="text1"/>
          <w:sz w:val="24"/>
          <w:szCs w:val="24"/>
        </w:rPr>
        <w:t>事務局から第三者委員会に対し本事案の概要の報告</w:t>
      </w:r>
    </w:p>
    <w:p w14:paraId="091D5FE5" w14:textId="3D65B8C4" w:rsidR="00607EBF" w:rsidRPr="002644A3" w:rsidRDefault="00A603BE" w:rsidP="00A603BE">
      <w:pPr>
        <w:tabs>
          <w:tab w:val="left" w:pos="1701"/>
        </w:tabs>
        <w:autoSpaceDE w:val="0"/>
        <w:autoSpaceDN w:val="0"/>
        <w:ind w:leftChars="797" w:left="3111" w:hangingChars="584" w:hanging="141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Pr>
          <w:rFonts w:ascii="ＭＳ 明朝" w:eastAsia="ＭＳ 明朝" w:hAnsi="ＭＳ 明朝"/>
          <w:color w:val="000000" w:themeColor="text1"/>
          <w:sz w:val="24"/>
          <w:szCs w:val="24"/>
        </w:rPr>
        <w:t>2</w:t>
      </w:r>
      <w:r w:rsidR="00607EBF" w:rsidRPr="002644A3">
        <w:rPr>
          <w:rFonts w:ascii="ＭＳ 明朝" w:eastAsia="ＭＳ 明朝" w:hAnsi="ＭＳ 明朝" w:hint="eastAsia"/>
          <w:color w:val="000000" w:themeColor="text1"/>
          <w:sz w:val="24"/>
          <w:szCs w:val="24"/>
        </w:rPr>
        <w:t>月</w:t>
      </w:r>
      <w:r>
        <w:rPr>
          <w:rFonts w:ascii="ＭＳ 明朝" w:eastAsia="ＭＳ 明朝" w:hAnsi="ＭＳ 明朝" w:hint="eastAsia"/>
          <w:color w:val="000000" w:themeColor="text1"/>
          <w:sz w:val="24"/>
          <w:szCs w:val="24"/>
        </w:rPr>
        <w:t>2</w:t>
      </w:r>
      <w:r>
        <w:rPr>
          <w:rFonts w:ascii="ＭＳ 明朝" w:eastAsia="ＭＳ 明朝" w:hAnsi="ＭＳ 明朝"/>
          <w:color w:val="000000" w:themeColor="text1"/>
          <w:sz w:val="24"/>
          <w:szCs w:val="24"/>
        </w:rPr>
        <w:t>8</w:t>
      </w:r>
      <w:r w:rsidR="00607EBF" w:rsidRPr="002644A3">
        <w:rPr>
          <w:rFonts w:ascii="ＭＳ 明朝" w:eastAsia="ＭＳ 明朝" w:hAnsi="ＭＳ 明朝" w:hint="eastAsia"/>
          <w:color w:val="000000" w:themeColor="text1"/>
          <w:sz w:val="24"/>
          <w:szCs w:val="24"/>
        </w:rPr>
        <w:t xml:space="preserve">日　</w:t>
      </w:r>
      <w:r w:rsidR="008045C5">
        <w:rPr>
          <w:rFonts w:ascii="ＭＳ 明朝" w:eastAsia="ＭＳ 明朝" w:hAnsi="ＭＳ 明朝" w:hint="eastAsia"/>
          <w:color w:val="000000" w:themeColor="text1"/>
          <w:sz w:val="24"/>
          <w:szCs w:val="24"/>
        </w:rPr>
        <w:t xml:space="preserve">　第三者委員会が</w:t>
      </w:r>
      <w:r w:rsidR="000858D5" w:rsidRPr="002644A3">
        <w:rPr>
          <w:rFonts w:ascii="ＭＳ 明朝" w:eastAsia="ＭＳ 明朝" w:hAnsi="ＭＳ 明朝" w:hint="eastAsia"/>
          <w:color w:val="000000" w:themeColor="text1"/>
          <w:sz w:val="24"/>
          <w:szCs w:val="24"/>
        </w:rPr>
        <w:t>担当委員を決定し、</w:t>
      </w:r>
      <w:r w:rsidR="008045C5">
        <w:rPr>
          <w:rFonts w:ascii="ＭＳ 明朝" w:eastAsia="ＭＳ 明朝" w:hAnsi="ＭＳ 明朝" w:hint="eastAsia"/>
          <w:color w:val="000000" w:themeColor="text1"/>
          <w:sz w:val="24"/>
          <w:szCs w:val="24"/>
        </w:rPr>
        <w:t>初動</w:t>
      </w:r>
      <w:r w:rsidR="000858D5" w:rsidRPr="002644A3">
        <w:rPr>
          <w:rFonts w:ascii="ＭＳ 明朝" w:eastAsia="ＭＳ 明朝" w:hAnsi="ＭＳ 明朝" w:hint="eastAsia"/>
          <w:color w:val="000000" w:themeColor="text1"/>
          <w:sz w:val="24"/>
          <w:szCs w:val="24"/>
        </w:rPr>
        <w:t>調査開始</w:t>
      </w:r>
    </w:p>
    <w:p w14:paraId="181D7CDC" w14:textId="026DFD1E" w:rsidR="00F771C2" w:rsidRPr="002644A3" w:rsidRDefault="00F771C2" w:rsidP="00A603BE">
      <w:pPr>
        <w:autoSpaceDE w:val="0"/>
        <w:autoSpaceDN w:val="0"/>
        <w:ind w:leftChars="341" w:left="3253" w:hangingChars="1042" w:hanging="25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令和４年１月</w:t>
      </w:r>
      <w:r w:rsidR="00A603BE">
        <w:rPr>
          <w:rFonts w:ascii="ＭＳ 明朝" w:eastAsia="ＭＳ 明朝" w:hAnsi="ＭＳ 明朝" w:hint="eastAsia"/>
          <w:color w:val="000000" w:themeColor="text1"/>
          <w:sz w:val="24"/>
          <w:szCs w:val="24"/>
        </w:rPr>
        <w:t>1</w:t>
      </w:r>
      <w:r w:rsidR="00A603BE">
        <w:rPr>
          <w:rFonts w:ascii="ＭＳ 明朝" w:eastAsia="ＭＳ 明朝" w:hAnsi="ＭＳ 明朝"/>
          <w:color w:val="000000" w:themeColor="text1"/>
          <w:sz w:val="24"/>
          <w:szCs w:val="24"/>
        </w:rPr>
        <w:t>8</w:t>
      </w:r>
      <w:r w:rsidRPr="002644A3">
        <w:rPr>
          <w:rFonts w:ascii="ＭＳ 明朝" w:eastAsia="ＭＳ 明朝" w:hAnsi="ＭＳ 明朝" w:hint="eastAsia"/>
          <w:color w:val="000000" w:themeColor="text1"/>
          <w:sz w:val="24"/>
          <w:szCs w:val="24"/>
        </w:rPr>
        <w:t xml:space="preserve">日　</w:t>
      </w:r>
      <w:r w:rsidR="008045C5">
        <w:rPr>
          <w:rFonts w:ascii="ＭＳ 明朝" w:eastAsia="ＭＳ 明朝" w:hAnsi="ＭＳ 明朝" w:hint="eastAsia"/>
          <w:color w:val="000000" w:themeColor="text1"/>
          <w:sz w:val="24"/>
          <w:szCs w:val="24"/>
        </w:rPr>
        <w:t xml:space="preserve">　</w:t>
      </w:r>
      <w:r w:rsidR="00591F99" w:rsidRPr="002644A3">
        <w:rPr>
          <w:rFonts w:ascii="ＭＳ 明朝" w:eastAsia="ＭＳ 明朝" w:hAnsi="ＭＳ 明朝" w:hint="eastAsia"/>
          <w:color w:val="000000" w:themeColor="text1"/>
          <w:sz w:val="24"/>
          <w:szCs w:val="24"/>
        </w:rPr>
        <w:t>教育委員会</w:t>
      </w:r>
      <w:r w:rsidRPr="002644A3">
        <w:rPr>
          <w:rFonts w:ascii="ＭＳ 明朝" w:eastAsia="ＭＳ 明朝" w:hAnsi="ＭＳ 明朝" w:hint="eastAsia"/>
          <w:color w:val="000000" w:themeColor="text1"/>
          <w:sz w:val="24"/>
          <w:szCs w:val="24"/>
        </w:rPr>
        <w:t>が本事案を重大事態として</w:t>
      </w:r>
      <w:r w:rsidR="008045C5">
        <w:rPr>
          <w:rFonts w:ascii="ＭＳ 明朝" w:eastAsia="ＭＳ 明朝" w:hAnsi="ＭＳ 明朝" w:hint="eastAsia"/>
          <w:color w:val="000000" w:themeColor="text1"/>
          <w:sz w:val="24"/>
          <w:szCs w:val="24"/>
        </w:rPr>
        <w:t>大阪</w:t>
      </w:r>
      <w:r w:rsidRPr="002644A3">
        <w:rPr>
          <w:rFonts w:ascii="ＭＳ 明朝" w:eastAsia="ＭＳ 明朝" w:hAnsi="ＭＳ 明朝" w:hint="eastAsia"/>
          <w:color w:val="000000" w:themeColor="text1"/>
          <w:sz w:val="24"/>
          <w:szCs w:val="24"/>
        </w:rPr>
        <w:t>市長</w:t>
      </w:r>
      <w:r w:rsidR="00F86959">
        <w:rPr>
          <w:rFonts w:ascii="ＭＳ 明朝" w:eastAsia="ＭＳ 明朝" w:hAnsi="ＭＳ 明朝" w:hint="eastAsia"/>
          <w:color w:val="000000" w:themeColor="text1"/>
          <w:sz w:val="24"/>
          <w:szCs w:val="24"/>
        </w:rPr>
        <w:t>（以下「市長」という。）</w:t>
      </w:r>
      <w:r w:rsidRPr="002644A3">
        <w:rPr>
          <w:rFonts w:ascii="ＭＳ 明朝" w:eastAsia="ＭＳ 明朝" w:hAnsi="ＭＳ 明朝" w:hint="eastAsia"/>
          <w:color w:val="000000" w:themeColor="text1"/>
          <w:sz w:val="24"/>
          <w:szCs w:val="24"/>
        </w:rPr>
        <w:t>へ報告</w:t>
      </w:r>
    </w:p>
    <w:p w14:paraId="0861212C" w14:textId="77777777" w:rsidR="00A603BE" w:rsidRDefault="00607EBF" w:rsidP="00A603BE">
      <w:pPr>
        <w:autoSpaceDE w:val="0"/>
        <w:autoSpaceDN w:val="0"/>
        <w:ind w:firstLineChars="700" w:firstLine="169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４月６日　　</w:t>
      </w:r>
      <w:r w:rsidR="00591F99" w:rsidRPr="002644A3">
        <w:rPr>
          <w:rFonts w:ascii="ＭＳ 明朝" w:eastAsia="ＭＳ 明朝" w:hAnsi="ＭＳ 明朝" w:hint="eastAsia"/>
          <w:color w:val="000000" w:themeColor="text1"/>
          <w:sz w:val="24"/>
          <w:szCs w:val="24"/>
        </w:rPr>
        <w:t>第三者委員会が</w:t>
      </w:r>
      <w:r w:rsidRPr="002644A3">
        <w:rPr>
          <w:rFonts w:ascii="ＭＳ 明朝" w:eastAsia="ＭＳ 明朝" w:hAnsi="ＭＳ 明朝" w:hint="eastAsia"/>
          <w:color w:val="000000" w:themeColor="text1"/>
          <w:sz w:val="24"/>
          <w:szCs w:val="24"/>
        </w:rPr>
        <w:t>初動調査</w:t>
      </w:r>
      <w:r w:rsidR="00591F99" w:rsidRPr="002644A3">
        <w:rPr>
          <w:rFonts w:ascii="ＭＳ 明朝" w:eastAsia="ＭＳ 明朝" w:hAnsi="ＭＳ 明朝" w:hint="eastAsia"/>
          <w:color w:val="000000" w:themeColor="text1"/>
          <w:sz w:val="24"/>
          <w:szCs w:val="24"/>
        </w:rPr>
        <w:t>報告書を作成</w:t>
      </w:r>
    </w:p>
    <w:p w14:paraId="56D1806B" w14:textId="77777777" w:rsidR="00A603BE" w:rsidRDefault="00607EBF" w:rsidP="00A603BE">
      <w:pPr>
        <w:autoSpaceDE w:val="0"/>
        <w:autoSpaceDN w:val="0"/>
        <w:ind w:leftChars="798" w:left="3201" w:hangingChars="620" w:hanging="1504"/>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４月</w:t>
      </w:r>
      <w:r w:rsidR="00A603BE">
        <w:rPr>
          <w:rFonts w:ascii="ＭＳ 明朝" w:eastAsia="ＭＳ 明朝" w:hAnsi="ＭＳ 明朝" w:hint="eastAsia"/>
          <w:color w:val="000000" w:themeColor="text1"/>
          <w:sz w:val="24"/>
          <w:szCs w:val="24"/>
        </w:rPr>
        <w:t>21</w:t>
      </w:r>
      <w:r w:rsidRPr="002644A3">
        <w:rPr>
          <w:rFonts w:ascii="ＭＳ 明朝" w:eastAsia="ＭＳ 明朝" w:hAnsi="ＭＳ 明朝" w:hint="eastAsia"/>
          <w:color w:val="000000" w:themeColor="text1"/>
          <w:sz w:val="24"/>
          <w:szCs w:val="24"/>
        </w:rPr>
        <w:t>日</w:t>
      </w:r>
      <w:r w:rsidR="001B43E2" w:rsidRPr="002644A3">
        <w:rPr>
          <w:rFonts w:ascii="ＭＳ 明朝" w:eastAsia="ＭＳ 明朝" w:hAnsi="ＭＳ 明朝" w:hint="eastAsia"/>
          <w:color w:val="000000" w:themeColor="text1"/>
          <w:sz w:val="24"/>
          <w:szCs w:val="24"/>
        </w:rPr>
        <w:t xml:space="preserve">　</w:t>
      </w:r>
      <w:r w:rsidR="00F86959">
        <w:rPr>
          <w:rFonts w:ascii="ＭＳ 明朝" w:eastAsia="ＭＳ 明朝" w:hAnsi="ＭＳ 明朝" w:hint="eastAsia"/>
          <w:color w:val="000000" w:themeColor="text1"/>
          <w:sz w:val="24"/>
          <w:szCs w:val="24"/>
        </w:rPr>
        <w:t xml:space="preserve">　</w:t>
      </w:r>
      <w:r w:rsidR="00107AF7" w:rsidRPr="002644A3">
        <w:rPr>
          <w:rFonts w:ascii="ＭＳ 明朝" w:eastAsia="ＭＳ 明朝" w:hAnsi="ＭＳ 明朝" w:hint="eastAsia"/>
          <w:color w:val="000000" w:themeColor="text1"/>
          <w:sz w:val="24"/>
          <w:szCs w:val="24"/>
        </w:rPr>
        <w:t>当該児童保護者</w:t>
      </w:r>
      <w:r w:rsidR="00591F99" w:rsidRPr="002644A3">
        <w:rPr>
          <w:rFonts w:ascii="ＭＳ 明朝" w:eastAsia="ＭＳ 明朝" w:hAnsi="ＭＳ 明朝" w:hint="eastAsia"/>
          <w:color w:val="000000" w:themeColor="text1"/>
          <w:sz w:val="24"/>
          <w:szCs w:val="24"/>
        </w:rPr>
        <w:t>が第三者委員会による</w:t>
      </w:r>
      <w:r w:rsidRPr="002644A3">
        <w:rPr>
          <w:rFonts w:ascii="ＭＳ 明朝" w:eastAsia="ＭＳ 明朝" w:hAnsi="ＭＳ 明朝" w:hint="eastAsia"/>
          <w:color w:val="000000" w:themeColor="text1"/>
          <w:sz w:val="24"/>
          <w:szCs w:val="24"/>
        </w:rPr>
        <w:t>詳細調査</w:t>
      </w:r>
      <w:r w:rsidR="001B43E2" w:rsidRPr="002644A3">
        <w:rPr>
          <w:rFonts w:ascii="ＭＳ 明朝" w:eastAsia="ＭＳ 明朝" w:hAnsi="ＭＳ 明朝" w:hint="eastAsia"/>
          <w:color w:val="000000" w:themeColor="text1"/>
          <w:sz w:val="24"/>
          <w:szCs w:val="24"/>
        </w:rPr>
        <w:t>の</w:t>
      </w:r>
      <w:r w:rsidRPr="002644A3">
        <w:rPr>
          <w:rFonts w:ascii="ＭＳ 明朝" w:eastAsia="ＭＳ 明朝" w:hAnsi="ＭＳ 明朝" w:hint="eastAsia"/>
          <w:color w:val="000000" w:themeColor="text1"/>
          <w:sz w:val="24"/>
          <w:szCs w:val="24"/>
        </w:rPr>
        <w:t>実施を希望</w:t>
      </w:r>
    </w:p>
    <w:p w14:paraId="32BF1D27" w14:textId="0269E9E3" w:rsidR="00607EBF" w:rsidRPr="002644A3" w:rsidRDefault="001B43E2" w:rsidP="00A603BE">
      <w:pPr>
        <w:autoSpaceDE w:val="0"/>
        <w:autoSpaceDN w:val="0"/>
        <w:ind w:leftChars="798" w:left="3201" w:hangingChars="620" w:hanging="1504"/>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７</w:t>
      </w:r>
      <w:r w:rsidR="00607EBF" w:rsidRPr="002644A3">
        <w:rPr>
          <w:rFonts w:ascii="ＭＳ 明朝" w:eastAsia="ＭＳ 明朝" w:hAnsi="ＭＳ 明朝" w:hint="eastAsia"/>
          <w:color w:val="000000" w:themeColor="text1"/>
          <w:sz w:val="24"/>
          <w:szCs w:val="24"/>
        </w:rPr>
        <w:t>月</w:t>
      </w:r>
      <w:r w:rsidRPr="002644A3">
        <w:rPr>
          <w:rFonts w:ascii="ＭＳ 明朝" w:eastAsia="ＭＳ 明朝" w:hAnsi="ＭＳ 明朝" w:hint="eastAsia"/>
          <w:color w:val="000000" w:themeColor="text1"/>
          <w:sz w:val="24"/>
          <w:szCs w:val="24"/>
        </w:rPr>
        <w:t>１</w:t>
      </w:r>
      <w:r w:rsidR="00607EBF" w:rsidRPr="002644A3">
        <w:rPr>
          <w:rFonts w:ascii="ＭＳ 明朝" w:eastAsia="ＭＳ 明朝" w:hAnsi="ＭＳ 明朝" w:hint="eastAsia"/>
          <w:color w:val="000000" w:themeColor="text1"/>
          <w:sz w:val="24"/>
          <w:szCs w:val="24"/>
        </w:rPr>
        <w:t xml:space="preserve">日　　</w:t>
      </w:r>
      <w:r w:rsidR="00591F99" w:rsidRPr="002644A3">
        <w:rPr>
          <w:rFonts w:ascii="ＭＳ 明朝" w:eastAsia="ＭＳ 明朝" w:hAnsi="ＭＳ 明朝" w:hint="eastAsia"/>
          <w:color w:val="000000" w:themeColor="text1"/>
          <w:sz w:val="24"/>
          <w:szCs w:val="24"/>
        </w:rPr>
        <w:t>教育委員会</w:t>
      </w:r>
      <w:r w:rsidR="00607EBF" w:rsidRPr="002644A3">
        <w:rPr>
          <w:rFonts w:ascii="ＭＳ 明朝" w:eastAsia="ＭＳ 明朝" w:hAnsi="ＭＳ 明朝" w:hint="eastAsia"/>
          <w:color w:val="000000" w:themeColor="text1"/>
          <w:sz w:val="24"/>
          <w:szCs w:val="24"/>
        </w:rPr>
        <w:t>から第三者委員会</w:t>
      </w:r>
      <w:r w:rsidR="00F86959">
        <w:rPr>
          <w:rFonts w:ascii="ＭＳ 明朝" w:eastAsia="ＭＳ 明朝" w:hAnsi="ＭＳ 明朝" w:hint="eastAsia"/>
          <w:color w:val="000000" w:themeColor="text1"/>
          <w:sz w:val="24"/>
          <w:szCs w:val="24"/>
        </w:rPr>
        <w:t>に対し</w:t>
      </w:r>
      <w:r w:rsidR="00607EBF" w:rsidRPr="002644A3">
        <w:rPr>
          <w:rFonts w:ascii="ＭＳ 明朝" w:eastAsia="ＭＳ 明朝" w:hAnsi="ＭＳ 明朝" w:hint="eastAsia"/>
          <w:color w:val="000000" w:themeColor="text1"/>
          <w:sz w:val="24"/>
          <w:szCs w:val="24"/>
        </w:rPr>
        <w:t>本事案に関する調査審議について諮問</w:t>
      </w:r>
    </w:p>
    <w:p w14:paraId="121CB657" w14:textId="343E55D3" w:rsidR="00A603BE" w:rsidRDefault="00607EBF" w:rsidP="00A603BE">
      <w:pPr>
        <w:autoSpaceDE w:val="0"/>
        <w:autoSpaceDN w:val="0"/>
        <w:ind w:firstLineChars="1300" w:firstLine="3154"/>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諮問事項は以下のとお</w:t>
      </w:r>
      <w:r w:rsidR="00F86959">
        <w:rPr>
          <w:rFonts w:ascii="ＭＳ 明朝" w:eastAsia="ＭＳ 明朝" w:hAnsi="ＭＳ 明朝" w:hint="eastAsia"/>
          <w:color w:val="000000" w:themeColor="text1"/>
          <w:sz w:val="24"/>
          <w:szCs w:val="24"/>
        </w:rPr>
        <w:t>り</w:t>
      </w:r>
    </w:p>
    <w:p w14:paraId="14B15D00" w14:textId="77777777" w:rsidR="00A603BE" w:rsidRDefault="00607EBF" w:rsidP="00A603BE">
      <w:pPr>
        <w:autoSpaceDE w:val="0"/>
        <w:autoSpaceDN w:val="0"/>
        <w:ind w:firstLineChars="1300" w:firstLine="3154"/>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（１）本事案に係る事実関係の調査</w:t>
      </w:r>
    </w:p>
    <w:p w14:paraId="7975E0B1" w14:textId="77777777" w:rsidR="00A603BE" w:rsidRDefault="00607EBF" w:rsidP="00A603BE">
      <w:pPr>
        <w:autoSpaceDE w:val="0"/>
        <w:autoSpaceDN w:val="0"/>
        <w:ind w:leftChars="1481" w:left="3821" w:hangingChars="277" w:hanging="672"/>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lastRenderedPageBreak/>
        <w:t>（２）本事案に係る学校</w:t>
      </w:r>
      <w:r w:rsidR="000C1E8D" w:rsidRPr="002644A3">
        <w:rPr>
          <w:rFonts w:ascii="ＭＳ 明朝" w:eastAsia="ＭＳ 明朝" w:hAnsi="ＭＳ 明朝" w:hint="eastAsia"/>
          <w:color w:val="000000" w:themeColor="text1"/>
          <w:sz w:val="24"/>
          <w:szCs w:val="24"/>
        </w:rPr>
        <w:t>及び</w:t>
      </w:r>
      <w:r w:rsidRPr="002644A3">
        <w:rPr>
          <w:rFonts w:ascii="ＭＳ 明朝" w:eastAsia="ＭＳ 明朝" w:hAnsi="ＭＳ 明朝" w:hint="eastAsia"/>
          <w:color w:val="000000" w:themeColor="text1"/>
          <w:sz w:val="24"/>
          <w:szCs w:val="24"/>
        </w:rPr>
        <w:t>教育委員会の対応の検証及び分析</w:t>
      </w:r>
    </w:p>
    <w:p w14:paraId="40CC6313" w14:textId="5E72E988" w:rsidR="00F86959" w:rsidRDefault="00607EBF" w:rsidP="00A603BE">
      <w:pPr>
        <w:autoSpaceDE w:val="0"/>
        <w:autoSpaceDN w:val="0"/>
        <w:ind w:leftChars="1481" w:left="3821" w:hangingChars="277" w:hanging="672"/>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（３）調査結果に基づく是正及び再発防止のために必要な措置の検討</w:t>
      </w:r>
    </w:p>
    <w:p w14:paraId="7AFADD97" w14:textId="44C50957" w:rsidR="003953B4" w:rsidRPr="002644A3" w:rsidRDefault="003953B4" w:rsidP="00A603BE">
      <w:pPr>
        <w:autoSpaceDE w:val="0"/>
        <w:autoSpaceDN w:val="0"/>
        <w:ind w:leftChars="1464" w:left="3112" w:firstLineChars="14" w:firstLine="34"/>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同日、第三者委員会委員長により、</w:t>
      </w:r>
      <w:r w:rsidR="000C1E8D" w:rsidRPr="002644A3">
        <w:rPr>
          <w:rFonts w:ascii="ＭＳ 明朝" w:eastAsia="ＭＳ 明朝" w:hAnsi="ＭＳ 明朝" w:hint="eastAsia"/>
          <w:color w:val="000000" w:themeColor="text1"/>
          <w:sz w:val="24"/>
          <w:szCs w:val="24"/>
        </w:rPr>
        <w:t>当部会</w:t>
      </w:r>
      <w:r w:rsidR="00F86959">
        <w:rPr>
          <w:rFonts w:ascii="ＭＳ 明朝" w:eastAsia="ＭＳ 明朝" w:hAnsi="ＭＳ 明朝" w:hint="eastAsia"/>
          <w:color w:val="000000" w:themeColor="text1"/>
          <w:sz w:val="24"/>
          <w:szCs w:val="24"/>
        </w:rPr>
        <w:t>の</w:t>
      </w:r>
      <w:r w:rsidRPr="002644A3">
        <w:rPr>
          <w:rFonts w:ascii="ＭＳ 明朝" w:eastAsia="ＭＳ 明朝" w:hAnsi="ＭＳ 明朝" w:hint="eastAsia"/>
          <w:color w:val="000000" w:themeColor="text1"/>
          <w:sz w:val="24"/>
          <w:szCs w:val="24"/>
        </w:rPr>
        <w:t>設置並びに部会委員及び部会長</w:t>
      </w:r>
      <w:r w:rsidR="00F86959">
        <w:rPr>
          <w:rFonts w:ascii="ＭＳ 明朝" w:eastAsia="ＭＳ 明朝" w:hAnsi="ＭＳ 明朝" w:hint="eastAsia"/>
          <w:color w:val="000000" w:themeColor="text1"/>
          <w:sz w:val="24"/>
          <w:szCs w:val="24"/>
        </w:rPr>
        <w:t>の</w:t>
      </w:r>
      <w:r w:rsidR="000C1E8D" w:rsidRPr="002644A3">
        <w:rPr>
          <w:rFonts w:ascii="ＭＳ 明朝" w:eastAsia="ＭＳ 明朝" w:hAnsi="ＭＳ 明朝" w:hint="eastAsia"/>
          <w:color w:val="000000" w:themeColor="text1"/>
          <w:sz w:val="24"/>
          <w:szCs w:val="24"/>
        </w:rPr>
        <w:t>指名</w:t>
      </w:r>
    </w:p>
    <w:p w14:paraId="379C2D42" w14:textId="7ADF8AA5" w:rsidR="001B43E2" w:rsidRPr="002644A3" w:rsidRDefault="001B43E2" w:rsidP="00C82A86">
      <w:pPr>
        <w:autoSpaceDE w:val="0"/>
        <w:autoSpaceDN w:val="0"/>
        <w:ind w:firstLineChars="700" w:firstLine="169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７</w:t>
      </w:r>
      <w:r w:rsidR="003953B4" w:rsidRPr="002644A3">
        <w:rPr>
          <w:rFonts w:ascii="ＭＳ 明朝" w:eastAsia="ＭＳ 明朝" w:hAnsi="ＭＳ 明朝" w:hint="eastAsia"/>
          <w:color w:val="000000" w:themeColor="text1"/>
          <w:sz w:val="24"/>
          <w:szCs w:val="24"/>
        </w:rPr>
        <w:t>月</w:t>
      </w:r>
      <w:r w:rsidR="00A603BE">
        <w:rPr>
          <w:rFonts w:ascii="ＭＳ 明朝" w:eastAsia="ＭＳ 明朝" w:hAnsi="ＭＳ 明朝" w:hint="eastAsia"/>
          <w:color w:val="000000" w:themeColor="text1"/>
          <w:sz w:val="24"/>
          <w:szCs w:val="24"/>
        </w:rPr>
        <w:t>2</w:t>
      </w:r>
      <w:r w:rsidR="00A603BE">
        <w:rPr>
          <w:rFonts w:ascii="ＭＳ 明朝" w:eastAsia="ＭＳ 明朝" w:hAnsi="ＭＳ 明朝"/>
          <w:color w:val="000000" w:themeColor="text1"/>
          <w:sz w:val="24"/>
          <w:szCs w:val="24"/>
        </w:rPr>
        <w:t>1</w:t>
      </w:r>
      <w:r w:rsidR="003953B4" w:rsidRPr="002644A3">
        <w:rPr>
          <w:rFonts w:ascii="ＭＳ 明朝" w:eastAsia="ＭＳ 明朝" w:hAnsi="ＭＳ 明朝" w:hint="eastAsia"/>
          <w:color w:val="000000" w:themeColor="text1"/>
          <w:sz w:val="24"/>
          <w:szCs w:val="24"/>
        </w:rPr>
        <w:t>日　　当部会第１回会議の開催</w:t>
      </w:r>
    </w:p>
    <w:p w14:paraId="4D38C7EF" w14:textId="08EFA2C7" w:rsidR="00470A96" w:rsidRPr="002644A3" w:rsidRDefault="00343F2B" w:rsidP="00C82A86">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２</w:t>
      </w:r>
      <w:r w:rsidR="00C82A86">
        <w:rPr>
          <w:rFonts w:ascii="ＭＳ 明朝" w:eastAsia="ＭＳ 明朝" w:hAnsi="ＭＳ 明朝" w:hint="eastAsia"/>
          <w:color w:val="000000" w:themeColor="text1"/>
          <w:sz w:val="24"/>
          <w:szCs w:val="24"/>
        </w:rPr>
        <w:t xml:space="preserve">　</w:t>
      </w:r>
      <w:r w:rsidR="003953B4" w:rsidRPr="002644A3">
        <w:rPr>
          <w:rFonts w:ascii="ＭＳ 明朝" w:eastAsia="ＭＳ 明朝" w:hAnsi="ＭＳ 明朝" w:hint="eastAsia"/>
          <w:color w:val="000000" w:themeColor="text1"/>
          <w:sz w:val="24"/>
          <w:szCs w:val="24"/>
        </w:rPr>
        <w:t>部会の構成</w:t>
      </w:r>
    </w:p>
    <w:p w14:paraId="063B1130" w14:textId="212E0950" w:rsidR="003953B4" w:rsidRPr="002644A3" w:rsidRDefault="003953B4" w:rsidP="00A603BE">
      <w:pPr>
        <w:autoSpaceDE w:val="0"/>
        <w:autoSpaceDN w:val="0"/>
        <w:ind w:left="543" w:hangingChars="224" w:hanging="5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　　　当部会の構成は以下のとおりである。</w:t>
      </w:r>
    </w:p>
    <w:tbl>
      <w:tblPr>
        <w:tblStyle w:val="aa"/>
        <w:tblW w:w="0" w:type="auto"/>
        <w:tblInd w:w="704" w:type="dxa"/>
        <w:tblLook w:val="04A0" w:firstRow="1" w:lastRow="0" w:firstColumn="1" w:lastColumn="0" w:noHBand="0" w:noVBand="1"/>
      </w:tblPr>
      <w:tblGrid>
        <w:gridCol w:w="2410"/>
        <w:gridCol w:w="2693"/>
        <w:gridCol w:w="2687"/>
      </w:tblGrid>
      <w:tr w:rsidR="002644A3" w:rsidRPr="002644A3" w14:paraId="215C6AE5" w14:textId="77777777" w:rsidTr="003C1481">
        <w:tc>
          <w:tcPr>
            <w:tcW w:w="7790" w:type="dxa"/>
            <w:gridSpan w:val="3"/>
          </w:tcPr>
          <w:p w14:paraId="3237CA66" w14:textId="6368CBDB" w:rsidR="003953B4" w:rsidRPr="002644A3" w:rsidRDefault="003953B4" w:rsidP="00A603BE">
            <w:pPr>
              <w:autoSpaceDE w:val="0"/>
              <w:autoSpaceDN w:val="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令和４年大市教委第</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178</w:t>
            </w:r>
            <w:r w:rsidRPr="002644A3">
              <w:rPr>
                <w:rFonts w:ascii="ＭＳ 明朝" w:eastAsia="ＭＳ 明朝" w:hAnsi="ＭＳ 明朝" w:hint="eastAsia"/>
                <w:color w:val="000000" w:themeColor="text1"/>
                <w:sz w:val="24"/>
                <w:szCs w:val="24"/>
              </w:rPr>
              <w:t>号に関する部会</w:t>
            </w:r>
          </w:p>
        </w:tc>
      </w:tr>
      <w:tr w:rsidR="002644A3" w:rsidRPr="002644A3" w14:paraId="2176C36F" w14:textId="77777777" w:rsidTr="003C1481">
        <w:tc>
          <w:tcPr>
            <w:tcW w:w="2410" w:type="dxa"/>
          </w:tcPr>
          <w:p w14:paraId="717DA3BD" w14:textId="0CF64A40" w:rsidR="003953B4" w:rsidRPr="002644A3" w:rsidRDefault="003953B4" w:rsidP="00A603BE">
            <w:pPr>
              <w:autoSpaceDE w:val="0"/>
              <w:autoSpaceDN w:val="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部会長</w:t>
            </w:r>
          </w:p>
        </w:tc>
        <w:tc>
          <w:tcPr>
            <w:tcW w:w="2693" w:type="dxa"/>
          </w:tcPr>
          <w:p w14:paraId="7BFF6D9C" w14:textId="40D7657F" w:rsidR="003953B4" w:rsidRPr="002644A3" w:rsidRDefault="003953B4" w:rsidP="00A603BE">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清水　周</w:t>
            </w:r>
          </w:p>
        </w:tc>
        <w:tc>
          <w:tcPr>
            <w:tcW w:w="2687" w:type="dxa"/>
          </w:tcPr>
          <w:p w14:paraId="111D05DE" w14:textId="02AB82AB" w:rsidR="003953B4" w:rsidRPr="002644A3" w:rsidRDefault="006A7704" w:rsidP="00A603BE">
            <w:pPr>
              <w:autoSpaceDE w:val="0"/>
              <w:autoSpaceDN w:val="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弁護士</w:t>
            </w:r>
          </w:p>
        </w:tc>
      </w:tr>
      <w:tr w:rsidR="002644A3" w:rsidRPr="002644A3" w14:paraId="797A71C7" w14:textId="77777777" w:rsidTr="003C1481">
        <w:tc>
          <w:tcPr>
            <w:tcW w:w="2410" w:type="dxa"/>
          </w:tcPr>
          <w:p w14:paraId="64342C20" w14:textId="0A41EA0D" w:rsidR="003953B4" w:rsidRPr="002644A3" w:rsidRDefault="003953B4" w:rsidP="00A603BE">
            <w:pPr>
              <w:autoSpaceDE w:val="0"/>
              <w:autoSpaceDN w:val="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部会長代理</w:t>
            </w:r>
          </w:p>
        </w:tc>
        <w:tc>
          <w:tcPr>
            <w:tcW w:w="2693" w:type="dxa"/>
          </w:tcPr>
          <w:p w14:paraId="408DA74F" w14:textId="3F067C2B" w:rsidR="003953B4" w:rsidRPr="002644A3" w:rsidRDefault="003953B4" w:rsidP="00A603BE">
            <w:pPr>
              <w:autoSpaceDE w:val="0"/>
              <w:autoSpaceDN w:val="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　澤村</w:t>
            </w:r>
            <w:r w:rsidR="006A7704" w:rsidRPr="002644A3">
              <w:rPr>
                <w:rFonts w:ascii="ＭＳ 明朝" w:eastAsia="ＭＳ 明朝" w:hAnsi="ＭＳ 明朝" w:hint="eastAsia"/>
                <w:color w:val="000000" w:themeColor="text1"/>
                <w:sz w:val="24"/>
                <w:szCs w:val="24"/>
              </w:rPr>
              <w:t xml:space="preserve">　律子</w:t>
            </w:r>
          </w:p>
        </w:tc>
        <w:tc>
          <w:tcPr>
            <w:tcW w:w="2687" w:type="dxa"/>
          </w:tcPr>
          <w:p w14:paraId="155859D1" w14:textId="7159C8B7" w:rsidR="006A7704" w:rsidRPr="002644A3" w:rsidRDefault="006A7704" w:rsidP="00A603BE">
            <w:pPr>
              <w:autoSpaceDE w:val="0"/>
              <w:autoSpaceDN w:val="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臨床心理士</w:t>
            </w:r>
          </w:p>
        </w:tc>
      </w:tr>
      <w:tr w:rsidR="002644A3" w:rsidRPr="002644A3" w14:paraId="208ADCB3" w14:textId="77777777" w:rsidTr="003C1481">
        <w:tc>
          <w:tcPr>
            <w:tcW w:w="2410" w:type="dxa"/>
          </w:tcPr>
          <w:p w14:paraId="696BCABD" w14:textId="290B3FB8" w:rsidR="003953B4" w:rsidRPr="002644A3" w:rsidRDefault="006A7704" w:rsidP="00A603BE">
            <w:pPr>
              <w:autoSpaceDE w:val="0"/>
              <w:autoSpaceDN w:val="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委　員</w:t>
            </w:r>
          </w:p>
        </w:tc>
        <w:tc>
          <w:tcPr>
            <w:tcW w:w="2693" w:type="dxa"/>
          </w:tcPr>
          <w:p w14:paraId="674DA0C8" w14:textId="6CDBC541" w:rsidR="003953B4" w:rsidRPr="002644A3" w:rsidRDefault="006A7704" w:rsidP="00A603BE">
            <w:pPr>
              <w:autoSpaceDE w:val="0"/>
              <w:autoSpaceDN w:val="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　早川　僚太</w:t>
            </w:r>
          </w:p>
        </w:tc>
        <w:tc>
          <w:tcPr>
            <w:tcW w:w="2687" w:type="dxa"/>
          </w:tcPr>
          <w:p w14:paraId="281DF69E" w14:textId="4CCD1E9E" w:rsidR="003953B4" w:rsidRPr="002644A3" w:rsidRDefault="006A7704" w:rsidP="00A603BE">
            <w:pPr>
              <w:autoSpaceDE w:val="0"/>
              <w:autoSpaceDN w:val="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弁護士</w:t>
            </w:r>
          </w:p>
        </w:tc>
      </w:tr>
    </w:tbl>
    <w:p w14:paraId="7F88A741" w14:textId="17A73A7B" w:rsidR="001B43E2" w:rsidRPr="002644A3" w:rsidRDefault="001B43E2" w:rsidP="00A603BE">
      <w:pPr>
        <w:autoSpaceDE w:val="0"/>
        <w:autoSpaceDN w:val="0"/>
        <w:ind w:leftChars="114" w:left="516" w:hangingChars="113" w:hanging="274"/>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　　また、</w:t>
      </w:r>
      <w:r w:rsidR="008D23A1">
        <w:rPr>
          <w:rFonts w:ascii="ＭＳ 明朝" w:eastAsia="ＭＳ 明朝" w:hAnsi="ＭＳ 明朝" w:hint="eastAsia"/>
          <w:color w:val="000000" w:themeColor="text1"/>
          <w:sz w:val="24"/>
          <w:szCs w:val="24"/>
        </w:rPr>
        <w:t>令和４</w:t>
      </w:r>
      <w:r w:rsidRPr="002644A3">
        <w:rPr>
          <w:rFonts w:ascii="ＭＳ 明朝" w:eastAsia="ＭＳ 明朝" w:hAnsi="ＭＳ 明朝" w:hint="eastAsia"/>
          <w:color w:val="000000" w:themeColor="text1"/>
          <w:sz w:val="24"/>
          <w:szCs w:val="24"/>
        </w:rPr>
        <w:t>年７月１日、部会委員に加えて、本事案に関する調査を行うため、</w:t>
      </w:r>
      <w:r w:rsidR="00591F99" w:rsidRPr="002644A3">
        <w:rPr>
          <w:rFonts w:ascii="ＭＳ 明朝" w:eastAsia="ＭＳ 明朝" w:hAnsi="ＭＳ 明朝" w:hint="eastAsia"/>
          <w:color w:val="000000" w:themeColor="text1"/>
          <w:sz w:val="24"/>
          <w:szCs w:val="24"/>
        </w:rPr>
        <w:t>教育委員会</w:t>
      </w:r>
      <w:r w:rsidRPr="002644A3">
        <w:rPr>
          <w:rFonts w:ascii="ＭＳ 明朝" w:eastAsia="ＭＳ 明朝" w:hAnsi="ＭＳ 明朝" w:hint="eastAsia"/>
          <w:color w:val="000000" w:themeColor="text1"/>
          <w:sz w:val="24"/>
          <w:szCs w:val="24"/>
        </w:rPr>
        <w:t>より以下の専門委員２名が委嘱された。</w:t>
      </w:r>
    </w:p>
    <w:tbl>
      <w:tblPr>
        <w:tblStyle w:val="aa"/>
        <w:tblW w:w="0" w:type="auto"/>
        <w:tblInd w:w="704" w:type="dxa"/>
        <w:tblLook w:val="04A0" w:firstRow="1" w:lastRow="0" w:firstColumn="1" w:lastColumn="0" w:noHBand="0" w:noVBand="1"/>
      </w:tblPr>
      <w:tblGrid>
        <w:gridCol w:w="2410"/>
        <w:gridCol w:w="2693"/>
        <w:gridCol w:w="2687"/>
      </w:tblGrid>
      <w:tr w:rsidR="002644A3" w:rsidRPr="002644A3" w14:paraId="486704F1" w14:textId="77777777" w:rsidTr="003C1481">
        <w:tc>
          <w:tcPr>
            <w:tcW w:w="2410" w:type="dxa"/>
          </w:tcPr>
          <w:p w14:paraId="5E3F4AC1" w14:textId="7A7FEF68" w:rsidR="001B43E2" w:rsidRPr="002644A3" w:rsidRDefault="001B43E2" w:rsidP="00A603BE">
            <w:pPr>
              <w:autoSpaceDE w:val="0"/>
              <w:autoSpaceDN w:val="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専門委員</w:t>
            </w:r>
          </w:p>
        </w:tc>
        <w:tc>
          <w:tcPr>
            <w:tcW w:w="2693" w:type="dxa"/>
          </w:tcPr>
          <w:p w14:paraId="3D23B344" w14:textId="191052BC" w:rsidR="001B43E2" w:rsidRPr="002644A3" w:rsidRDefault="001B43E2" w:rsidP="00A603BE">
            <w:pPr>
              <w:autoSpaceDE w:val="0"/>
              <w:autoSpaceDN w:val="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　川島　裕美</w:t>
            </w:r>
          </w:p>
        </w:tc>
        <w:tc>
          <w:tcPr>
            <w:tcW w:w="2687" w:type="dxa"/>
          </w:tcPr>
          <w:p w14:paraId="1DA119C9" w14:textId="2242A3C8" w:rsidR="001B43E2" w:rsidRPr="002644A3" w:rsidRDefault="001B43E2" w:rsidP="00A603BE">
            <w:pPr>
              <w:autoSpaceDE w:val="0"/>
              <w:autoSpaceDN w:val="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臨床心理士</w:t>
            </w:r>
          </w:p>
        </w:tc>
      </w:tr>
      <w:tr w:rsidR="002644A3" w:rsidRPr="002644A3" w14:paraId="67C60665" w14:textId="77777777" w:rsidTr="003C1481">
        <w:tc>
          <w:tcPr>
            <w:tcW w:w="2410" w:type="dxa"/>
          </w:tcPr>
          <w:p w14:paraId="333571FC" w14:textId="7191ECF2" w:rsidR="001B43E2" w:rsidRPr="002644A3" w:rsidRDefault="001B43E2" w:rsidP="00A603BE">
            <w:pPr>
              <w:autoSpaceDE w:val="0"/>
              <w:autoSpaceDN w:val="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専門委員</w:t>
            </w:r>
          </w:p>
        </w:tc>
        <w:tc>
          <w:tcPr>
            <w:tcW w:w="2693" w:type="dxa"/>
          </w:tcPr>
          <w:p w14:paraId="2462A19F" w14:textId="063BF016" w:rsidR="001B43E2" w:rsidRPr="002644A3" w:rsidRDefault="001B43E2" w:rsidP="00A603BE">
            <w:pPr>
              <w:autoSpaceDE w:val="0"/>
              <w:autoSpaceDN w:val="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　葉山　貴美子</w:t>
            </w:r>
          </w:p>
        </w:tc>
        <w:tc>
          <w:tcPr>
            <w:tcW w:w="2687" w:type="dxa"/>
          </w:tcPr>
          <w:p w14:paraId="76DF18C4" w14:textId="00ACD6CD" w:rsidR="001B43E2" w:rsidRPr="002644A3" w:rsidRDefault="007275B9" w:rsidP="00A603BE">
            <w:pPr>
              <w:autoSpaceDE w:val="0"/>
              <w:autoSpaceDN w:val="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大学教員（教育学</w:t>
            </w:r>
            <w:r w:rsidR="00C20BA1" w:rsidRPr="002644A3">
              <w:rPr>
                <w:rFonts w:ascii="ＭＳ 明朝" w:eastAsia="ＭＳ 明朝" w:hAnsi="ＭＳ 明朝" w:hint="eastAsia"/>
                <w:color w:val="000000" w:themeColor="text1"/>
                <w:sz w:val="24"/>
                <w:szCs w:val="24"/>
              </w:rPr>
              <w:t>専門</w:t>
            </w:r>
            <w:r w:rsidRPr="002644A3">
              <w:rPr>
                <w:rFonts w:ascii="ＭＳ 明朝" w:eastAsia="ＭＳ 明朝" w:hAnsi="ＭＳ 明朝" w:hint="eastAsia"/>
                <w:color w:val="000000" w:themeColor="text1"/>
                <w:sz w:val="24"/>
                <w:szCs w:val="24"/>
              </w:rPr>
              <w:t>）</w:t>
            </w:r>
          </w:p>
        </w:tc>
      </w:tr>
    </w:tbl>
    <w:p w14:paraId="6C14721F" w14:textId="5B16C492" w:rsidR="00470A96" w:rsidRPr="002644A3" w:rsidRDefault="00C82A86" w:rsidP="00C82A86">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３　</w:t>
      </w:r>
      <w:r w:rsidR="00470A96" w:rsidRPr="002644A3">
        <w:rPr>
          <w:rFonts w:ascii="ＭＳ 明朝" w:eastAsia="ＭＳ 明朝" w:hAnsi="ＭＳ 明朝" w:hint="eastAsia"/>
          <w:color w:val="000000" w:themeColor="text1"/>
          <w:sz w:val="24"/>
          <w:szCs w:val="24"/>
        </w:rPr>
        <w:t>部会会議</w:t>
      </w:r>
      <w:r w:rsidR="002766FE" w:rsidRPr="002644A3">
        <w:rPr>
          <w:rFonts w:ascii="ＭＳ 明朝" w:eastAsia="ＭＳ 明朝" w:hAnsi="ＭＳ 明朝" w:hint="eastAsia"/>
          <w:color w:val="000000" w:themeColor="text1"/>
          <w:sz w:val="24"/>
          <w:szCs w:val="24"/>
        </w:rPr>
        <w:t>の開催状況</w:t>
      </w:r>
    </w:p>
    <w:p w14:paraId="4BFBEA0A" w14:textId="5C46D7D8" w:rsidR="00C82A86" w:rsidRDefault="002766FE" w:rsidP="008502EC">
      <w:pPr>
        <w:autoSpaceDE w:val="0"/>
        <w:autoSpaceDN w:val="0"/>
        <w:ind w:leftChars="200" w:left="425" w:firstLineChars="124" w:firstLine="301"/>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上記令和４年</w:t>
      </w:r>
      <w:r w:rsidR="001B43E2" w:rsidRPr="002644A3">
        <w:rPr>
          <w:rFonts w:ascii="ＭＳ 明朝" w:eastAsia="ＭＳ 明朝" w:hAnsi="ＭＳ 明朝" w:hint="eastAsia"/>
          <w:color w:val="000000" w:themeColor="text1"/>
          <w:sz w:val="24"/>
          <w:szCs w:val="24"/>
        </w:rPr>
        <w:t>７</w:t>
      </w:r>
      <w:r w:rsidRPr="002644A3">
        <w:rPr>
          <w:rFonts w:ascii="ＭＳ 明朝" w:eastAsia="ＭＳ 明朝" w:hAnsi="ＭＳ 明朝" w:hint="eastAsia"/>
          <w:color w:val="000000" w:themeColor="text1"/>
          <w:sz w:val="24"/>
          <w:szCs w:val="24"/>
        </w:rPr>
        <w:t>月</w:t>
      </w:r>
      <w:r w:rsidR="00C82A86">
        <w:rPr>
          <w:rFonts w:ascii="ＭＳ 明朝" w:eastAsia="ＭＳ 明朝" w:hAnsi="ＭＳ 明朝" w:hint="eastAsia"/>
          <w:color w:val="000000" w:themeColor="text1"/>
          <w:sz w:val="24"/>
          <w:szCs w:val="24"/>
        </w:rPr>
        <w:t>2</w:t>
      </w:r>
      <w:r w:rsidR="00C82A86">
        <w:rPr>
          <w:rFonts w:ascii="ＭＳ 明朝" w:eastAsia="ＭＳ 明朝" w:hAnsi="ＭＳ 明朝"/>
          <w:color w:val="000000" w:themeColor="text1"/>
          <w:sz w:val="24"/>
          <w:szCs w:val="24"/>
        </w:rPr>
        <w:t>1</w:t>
      </w:r>
      <w:r w:rsidRPr="002644A3">
        <w:rPr>
          <w:rFonts w:ascii="ＭＳ 明朝" w:eastAsia="ＭＳ 明朝" w:hAnsi="ＭＳ 明朝" w:hint="eastAsia"/>
          <w:color w:val="000000" w:themeColor="text1"/>
          <w:sz w:val="24"/>
          <w:szCs w:val="24"/>
        </w:rPr>
        <w:t>日</w:t>
      </w:r>
      <w:r w:rsidR="008D23A1">
        <w:rPr>
          <w:rFonts w:ascii="ＭＳ 明朝" w:eastAsia="ＭＳ 明朝" w:hAnsi="ＭＳ 明朝" w:hint="eastAsia"/>
          <w:color w:val="000000" w:themeColor="text1"/>
          <w:sz w:val="24"/>
          <w:szCs w:val="24"/>
        </w:rPr>
        <w:t>の</w:t>
      </w:r>
      <w:r w:rsidRPr="002644A3">
        <w:rPr>
          <w:rFonts w:ascii="ＭＳ 明朝" w:eastAsia="ＭＳ 明朝" w:hAnsi="ＭＳ 明朝" w:hint="eastAsia"/>
          <w:color w:val="000000" w:themeColor="text1"/>
          <w:sz w:val="24"/>
          <w:szCs w:val="24"/>
        </w:rPr>
        <w:t>第１回会議の後、以下の会議を開催した。</w:t>
      </w:r>
      <w:r w:rsidR="001F3972" w:rsidRPr="002644A3">
        <w:rPr>
          <w:rFonts w:ascii="ＭＳ 明朝" w:eastAsia="ＭＳ 明朝" w:hAnsi="ＭＳ 明朝" w:hint="eastAsia"/>
          <w:color w:val="000000" w:themeColor="text1"/>
          <w:sz w:val="24"/>
          <w:szCs w:val="24"/>
        </w:rPr>
        <w:t>また、当該児童ないしは</w:t>
      </w:r>
      <w:r w:rsidR="00107AF7" w:rsidRPr="002644A3">
        <w:rPr>
          <w:rFonts w:ascii="ＭＳ 明朝" w:eastAsia="ＭＳ 明朝" w:hAnsi="ＭＳ 明朝" w:hint="eastAsia"/>
          <w:color w:val="000000" w:themeColor="text1"/>
          <w:sz w:val="24"/>
          <w:szCs w:val="24"/>
        </w:rPr>
        <w:t>当該児童保護者</w:t>
      </w:r>
      <w:r w:rsidR="001F3972" w:rsidRPr="002644A3">
        <w:rPr>
          <w:rFonts w:ascii="ＭＳ 明朝" w:eastAsia="ＭＳ 明朝" w:hAnsi="ＭＳ 明朝" w:hint="eastAsia"/>
          <w:color w:val="000000" w:themeColor="text1"/>
          <w:sz w:val="24"/>
          <w:szCs w:val="24"/>
        </w:rPr>
        <w:t>、</w:t>
      </w:r>
      <w:r w:rsidR="00591F99" w:rsidRPr="002644A3">
        <w:rPr>
          <w:rFonts w:ascii="ＭＳ 明朝" w:eastAsia="ＭＳ 明朝" w:hAnsi="ＭＳ 明朝" w:hint="eastAsia"/>
          <w:color w:val="000000" w:themeColor="text1"/>
          <w:sz w:val="24"/>
          <w:szCs w:val="24"/>
        </w:rPr>
        <w:t>当該</w:t>
      </w:r>
      <w:r w:rsidR="002D4CCF" w:rsidRPr="002644A3">
        <w:rPr>
          <w:rFonts w:ascii="ＭＳ 明朝" w:eastAsia="ＭＳ 明朝" w:hAnsi="ＭＳ 明朝" w:hint="eastAsia"/>
          <w:color w:val="000000" w:themeColor="text1"/>
          <w:sz w:val="24"/>
          <w:szCs w:val="24"/>
        </w:rPr>
        <w:t>児童及び</w:t>
      </w:r>
      <w:r w:rsidR="00107AF7" w:rsidRPr="002644A3">
        <w:rPr>
          <w:rFonts w:ascii="ＭＳ 明朝" w:eastAsia="ＭＳ 明朝" w:hAnsi="ＭＳ 明朝" w:hint="eastAsia"/>
          <w:color w:val="000000" w:themeColor="text1"/>
          <w:sz w:val="24"/>
          <w:szCs w:val="24"/>
        </w:rPr>
        <w:t>当該児童保護者</w:t>
      </w:r>
      <w:r w:rsidR="001F3972" w:rsidRPr="002644A3">
        <w:rPr>
          <w:rFonts w:ascii="ＭＳ 明朝" w:eastAsia="ＭＳ 明朝" w:hAnsi="ＭＳ 明朝" w:hint="eastAsia"/>
          <w:color w:val="000000" w:themeColor="text1"/>
          <w:sz w:val="24"/>
          <w:szCs w:val="24"/>
        </w:rPr>
        <w:t>代理人</w:t>
      </w:r>
      <w:r w:rsidR="00591F99" w:rsidRPr="002644A3">
        <w:rPr>
          <w:rFonts w:ascii="ＭＳ 明朝" w:eastAsia="ＭＳ 明朝" w:hAnsi="ＭＳ 明朝" w:hint="eastAsia"/>
          <w:color w:val="000000" w:themeColor="text1"/>
          <w:sz w:val="24"/>
          <w:szCs w:val="24"/>
        </w:rPr>
        <w:t>弁護士（以下「代理人弁護士」という。）</w:t>
      </w:r>
      <w:r w:rsidR="001F3972" w:rsidRPr="002644A3">
        <w:rPr>
          <w:rFonts w:ascii="ＭＳ 明朝" w:eastAsia="ＭＳ 明朝" w:hAnsi="ＭＳ 明朝" w:hint="eastAsia"/>
          <w:color w:val="000000" w:themeColor="text1"/>
          <w:sz w:val="24"/>
          <w:szCs w:val="24"/>
        </w:rPr>
        <w:t>とは、各会議前などに随時、調査に関する進捗の報告や説明のために面談を行ってきた。</w:t>
      </w:r>
    </w:p>
    <w:p w14:paraId="3E5C7228" w14:textId="0860640E" w:rsidR="00C82A86" w:rsidRDefault="00BE0A33" w:rsidP="00C82A86">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lastRenderedPageBreak/>
        <w:t xml:space="preserve">第２回　</w:t>
      </w:r>
      <w:r w:rsidR="001B43E2" w:rsidRPr="002644A3">
        <w:rPr>
          <w:rFonts w:ascii="ＭＳ 明朝" w:eastAsia="ＭＳ 明朝" w:hAnsi="ＭＳ 明朝" w:hint="eastAsia"/>
          <w:color w:val="000000" w:themeColor="text1"/>
          <w:sz w:val="24"/>
          <w:szCs w:val="24"/>
        </w:rPr>
        <w:t>令和</w:t>
      </w:r>
      <w:r w:rsidR="00A831BF" w:rsidRPr="002644A3">
        <w:rPr>
          <w:rFonts w:ascii="ＭＳ 明朝" w:eastAsia="ＭＳ 明朝" w:hAnsi="ＭＳ 明朝" w:hint="eastAsia"/>
          <w:color w:val="000000" w:themeColor="text1"/>
          <w:sz w:val="24"/>
          <w:szCs w:val="24"/>
        </w:rPr>
        <w:t>４年</w:t>
      </w:r>
      <w:r w:rsidRPr="002644A3">
        <w:rPr>
          <w:rFonts w:ascii="ＭＳ 明朝" w:eastAsia="ＭＳ 明朝" w:hAnsi="ＭＳ 明朝" w:hint="eastAsia"/>
          <w:color w:val="000000" w:themeColor="text1"/>
          <w:sz w:val="24"/>
          <w:szCs w:val="24"/>
        </w:rPr>
        <w:t>８月</w:t>
      </w:r>
      <w:r w:rsidR="00C82A86">
        <w:rPr>
          <w:rFonts w:ascii="ＭＳ 明朝" w:eastAsia="ＭＳ 明朝" w:hAnsi="ＭＳ 明朝" w:hint="eastAsia"/>
          <w:color w:val="000000" w:themeColor="text1"/>
          <w:sz w:val="24"/>
          <w:szCs w:val="24"/>
        </w:rPr>
        <w:t>2</w:t>
      </w:r>
      <w:r w:rsidR="00C82A86">
        <w:rPr>
          <w:rFonts w:ascii="ＭＳ 明朝" w:eastAsia="ＭＳ 明朝" w:hAnsi="ＭＳ 明朝"/>
          <w:color w:val="000000" w:themeColor="text1"/>
          <w:sz w:val="24"/>
          <w:szCs w:val="24"/>
        </w:rPr>
        <w:t>2</w:t>
      </w:r>
      <w:r w:rsidRPr="002644A3">
        <w:rPr>
          <w:rFonts w:ascii="ＭＳ 明朝" w:eastAsia="ＭＳ 明朝" w:hAnsi="ＭＳ 明朝" w:hint="eastAsia"/>
          <w:color w:val="000000" w:themeColor="text1"/>
          <w:sz w:val="24"/>
          <w:szCs w:val="24"/>
        </w:rPr>
        <w:t>日</w:t>
      </w:r>
    </w:p>
    <w:p w14:paraId="01907C83" w14:textId="0F74D3E9" w:rsidR="00C82A86" w:rsidRDefault="00BE0A33" w:rsidP="00C82A86">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第３回　</w:t>
      </w:r>
      <w:r w:rsidR="008D23A1">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 xml:space="preserve">　　　９月９日</w:t>
      </w:r>
    </w:p>
    <w:p w14:paraId="58CBE2B8" w14:textId="2871EB84" w:rsidR="00C82A86" w:rsidRDefault="00BE0A33" w:rsidP="00C82A86">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第４回　</w:t>
      </w:r>
      <w:r w:rsidR="00C82A86">
        <w:rPr>
          <w:rFonts w:ascii="ＭＳ 明朝" w:eastAsia="ＭＳ 明朝" w:hAnsi="ＭＳ 明朝" w:hint="eastAsia"/>
          <w:color w:val="000000" w:themeColor="text1"/>
          <w:sz w:val="24"/>
          <w:szCs w:val="24"/>
        </w:rPr>
        <w:t xml:space="preserve">　</w:t>
      </w:r>
      <w:r w:rsidR="008D23A1">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 xml:space="preserve">　　９月</w:t>
      </w:r>
      <w:r w:rsidR="00C82A86">
        <w:rPr>
          <w:rFonts w:ascii="ＭＳ 明朝" w:eastAsia="ＭＳ 明朝" w:hAnsi="ＭＳ 明朝" w:hint="eastAsia"/>
          <w:color w:val="000000" w:themeColor="text1"/>
          <w:sz w:val="24"/>
          <w:szCs w:val="24"/>
        </w:rPr>
        <w:t>3</w:t>
      </w:r>
      <w:r w:rsidR="00C82A86">
        <w:rPr>
          <w:rFonts w:ascii="ＭＳ 明朝" w:eastAsia="ＭＳ 明朝" w:hAnsi="ＭＳ 明朝"/>
          <w:color w:val="000000" w:themeColor="text1"/>
          <w:sz w:val="24"/>
          <w:szCs w:val="24"/>
        </w:rPr>
        <w:t>0</w:t>
      </w:r>
      <w:r w:rsidRPr="002644A3">
        <w:rPr>
          <w:rFonts w:ascii="ＭＳ 明朝" w:eastAsia="ＭＳ 明朝" w:hAnsi="ＭＳ 明朝" w:hint="eastAsia"/>
          <w:color w:val="000000" w:themeColor="text1"/>
          <w:sz w:val="24"/>
          <w:szCs w:val="24"/>
        </w:rPr>
        <w:t>日</w:t>
      </w:r>
    </w:p>
    <w:p w14:paraId="056BC516" w14:textId="54E3EAB9" w:rsidR="00C82A86" w:rsidRDefault="00BE0A33" w:rsidP="00C82A86">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第５回　　　</w:t>
      </w:r>
      <w:r w:rsidR="008D23A1">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 xml:space="preserve">　</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0</w:t>
      </w:r>
      <w:r w:rsidRPr="002644A3">
        <w:rPr>
          <w:rFonts w:ascii="ＭＳ 明朝" w:eastAsia="ＭＳ 明朝" w:hAnsi="ＭＳ 明朝" w:hint="eastAsia"/>
          <w:color w:val="000000" w:themeColor="text1"/>
          <w:sz w:val="24"/>
          <w:szCs w:val="24"/>
        </w:rPr>
        <w:t>月</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4</w:t>
      </w:r>
      <w:r w:rsidRPr="002644A3">
        <w:rPr>
          <w:rFonts w:ascii="ＭＳ 明朝" w:eastAsia="ＭＳ 明朝" w:hAnsi="ＭＳ 明朝" w:hint="eastAsia"/>
          <w:color w:val="000000" w:themeColor="text1"/>
          <w:sz w:val="24"/>
          <w:szCs w:val="24"/>
        </w:rPr>
        <w:t>日</w:t>
      </w:r>
    </w:p>
    <w:p w14:paraId="08C5DDFA" w14:textId="3BBCA2CF" w:rsidR="00C82A86" w:rsidRDefault="00BE0A33" w:rsidP="00C82A86">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第６回　　　　</w:t>
      </w:r>
      <w:r w:rsidR="008D23A1">
        <w:rPr>
          <w:rFonts w:ascii="ＭＳ 明朝" w:eastAsia="ＭＳ 明朝" w:hAnsi="ＭＳ 明朝" w:hint="eastAsia"/>
          <w:color w:val="000000" w:themeColor="text1"/>
          <w:sz w:val="24"/>
          <w:szCs w:val="24"/>
        </w:rPr>
        <w:t xml:space="preserve">　</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0</w:t>
      </w:r>
      <w:r w:rsidRPr="002644A3">
        <w:rPr>
          <w:rFonts w:ascii="ＭＳ 明朝" w:eastAsia="ＭＳ 明朝" w:hAnsi="ＭＳ 明朝" w:hint="eastAsia"/>
          <w:color w:val="000000" w:themeColor="text1"/>
          <w:sz w:val="24"/>
          <w:szCs w:val="24"/>
        </w:rPr>
        <w:t>月</w:t>
      </w:r>
      <w:r w:rsidR="00C82A86">
        <w:rPr>
          <w:rFonts w:ascii="ＭＳ 明朝" w:eastAsia="ＭＳ 明朝" w:hAnsi="ＭＳ 明朝" w:hint="eastAsia"/>
          <w:color w:val="000000" w:themeColor="text1"/>
          <w:sz w:val="24"/>
          <w:szCs w:val="24"/>
        </w:rPr>
        <w:t>2</w:t>
      </w:r>
      <w:r w:rsidR="00C82A86">
        <w:rPr>
          <w:rFonts w:ascii="ＭＳ 明朝" w:eastAsia="ＭＳ 明朝" w:hAnsi="ＭＳ 明朝"/>
          <w:color w:val="000000" w:themeColor="text1"/>
          <w:sz w:val="24"/>
          <w:szCs w:val="24"/>
        </w:rPr>
        <w:t>8</w:t>
      </w:r>
      <w:r w:rsidRPr="002644A3">
        <w:rPr>
          <w:rFonts w:ascii="ＭＳ 明朝" w:eastAsia="ＭＳ 明朝" w:hAnsi="ＭＳ 明朝" w:hint="eastAsia"/>
          <w:color w:val="000000" w:themeColor="text1"/>
          <w:sz w:val="24"/>
          <w:szCs w:val="24"/>
        </w:rPr>
        <w:t>日</w:t>
      </w:r>
    </w:p>
    <w:p w14:paraId="12C5F488" w14:textId="6A218D75" w:rsidR="00C82A86" w:rsidRDefault="00BE0A33" w:rsidP="00C82A86">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第７回　　　　</w:t>
      </w:r>
      <w:r w:rsidR="008D23A1">
        <w:rPr>
          <w:rFonts w:ascii="ＭＳ 明朝" w:eastAsia="ＭＳ 明朝" w:hAnsi="ＭＳ 明朝" w:hint="eastAsia"/>
          <w:color w:val="000000" w:themeColor="text1"/>
          <w:sz w:val="24"/>
          <w:szCs w:val="24"/>
        </w:rPr>
        <w:t xml:space="preserve">　</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1</w:t>
      </w:r>
      <w:r w:rsidRPr="002644A3">
        <w:rPr>
          <w:rFonts w:ascii="ＭＳ 明朝" w:eastAsia="ＭＳ 明朝" w:hAnsi="ＭＳ 明朝" w:hint="eastAsia"/>
          <w:color w:val="000000" w:themeColor="text1"/>
          <w:sz w:val="24"/>
          <w:szCs w:val="24"/>
        </w:rPr>
        <w:t>月</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1</w:t>
      </w:r>
      <w:r w:rsidRPr="002644A3">
        <w:rPr>
          <w:rFonts w:ascii="ＭＳ 明朝" w:eastAsia="ＭＳ 明朝" w:hAnsi="ＭＳ 明朝" w:hint="eastAsia"/>
          <w:color w:val="000000" w:themeColor="text1"/>
          <w:sz w:val="24"/>
          <w:szCs w:val="24"/>
        </w:rPr>
        <w:t>日</w:t>
      </w:r>
    </w:p>
    <w:p w14:paraId="404DBFB6" w14:textId="5A660614" w:rsidR="00C82A86" w:rsidRDefault="00BE0A33" w:rsidP="00C82A86">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第８回　　　　</w:t>
      </w:r>
      <w:r w:rsidR="008D23A1">
        <w:rPr>
          <w:rFonts w:ascii="ＭＳ 明朝" w:eastAsia="ＭＳ 明朝" w:hAnsi="ＭＳ 明朝" w:hint="eastAsia"/>
          <w:color w:val="000000" w:themeColor="text1"/>
          <w:sz w:val="24"/>
          <w:szCs w:val="24"/>
        </w:rPr>
        <w:t xml:space="preserve">　</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2</w:t>
      </w:r>
      <w:r w:rsidRPr="002644A3">
        <w:rPr>
          <w:rFonts w:ascii="ＭＳ 明朝" w:eastAsia="ＭＳ 明朝" w:hAnsi="ＭＳ 明朝" w:hint="eastAsia"/>
          <w:color w:val="000000" w:themeColor="text1"/>
          <w:sz w:val="24"/>
          <w:szCs w:val="24"/>
        </w:rPr>
        <w:t>月</w:t>
      </w:r>
      <w:r w:rsidR="00C82A86">
        <w:rPr>
          <w:rFonts w:ascii="ＭＳ 明朝" w:eastAsia="ＭＳ 明朝" w:hAnsi="ＭＳ 明朝" w:hint="eastAsia"/>
          <w:color w:val="000000" w:themeColor="text1"/>
          <w:sz w:val="24"/>
          <w:szCs w:val="24"/>
        </w:rPr>
        <w:t>２</w:t>
      </w:r>
      <w:r w:rsidRPr="002644A3">
        <w:rPr>
          <w:rFonts w:ascii="ＭＳ 明朝" w:eastAsia="ＭＳ 明朝" w:hAnsi="ＭＳ 明朝" w:hint="eastAsia"/>
          <w:color w:val="000000" w:themeColor="text1"/>
          <w:sz w:val="24"/>
          <w:szCs w:val="24"/>
        </w:rPr>
        <w:t>日</w:t>
      </w:r>
    </w:p>
    <w:p w14:paraId="52C0A53B" w14:textId="6F44DB72" w:rsidR="00C82A86" w:rsidRDefault="00BE0A33" w:rsidP="00C82A86">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第９回　　　　</w:t>
      </w:r>
      <w:r w:rsidR="008D23A1">
        <w:rPr>
          <w:rFonts w:ascii="ＭＳ 明朝" w:eastAsia="ＭＳ 明朝" w:hAnsi="ＭＳ 明朝" w:hint="eastAsia"/>
          <w:color w:val="000000" w:themeColor="text1"/>
          <w:sz w:val="24"/>
          <w:szCs w:val="24"/>
        </w:rPr>
        <w:t xml:space="preserve">　</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2</w:t>
      </w:r>
      <w:r w:rsidRPr="002644A3">
        <w:rPr>
          <w:rFonts w:ascii="ＭＳ 明朝" w:eastAsia="ＭＳ 明朝" w:hAnsi="ＭＳ 明朝" w:hint="eastAsia"/>
          <w:color w:val="000000" w:themeColor="text1"/>
          <w:sz w:val="24"/>
          <w:szCs w:val="24"/>
        </w:rPr>
        <w:t>月</w:t>
      </w:r>
      <w:r w:rsidR="00C82A86">
        <w:rPr>
          <w:rFonts w:ascii="ＭＳ 明朝" w:eastAsia="ＭＳ 明朝" w:hAnsi="ＭＳ 明朝" w:hint="eastAsia"/>
          <w:color w:val="000000" w:themeColor="text1"/>
          <w:sz w:val="24"/>
          <w:szCs w:val="24"/>
        </w:rPr>
        <w:t>2</w:t>
      </w:r>
      <w:r w:rsidR="00C82A86">
        <w:rPr>
          <w:rFonts w:ascii="ＭＳ 明朝" w:eastAsia="ＭＳ 明朝" w:hAnsi="ＭＳ 明朝"/>
          <w:color w:val="000000" w:themeColor="text1"/>
          <w:sz w:val="24"/>
          <w:szCs w:val="24"/>
        </w:rPr>
        <w:t>6</w:t>
      </w:r>
      <w:r w:rsidRPr="002644A3">
        <w:rPr>
          <w:rFonts w:ascii="ＭＳ 明朝" w:eastAsia="ＭＳ 明朝" w:hAnsi="ＭＳ 明朝" w:hint="eastAsia"/>
          <w:color w:val="000000" w:themeColor="text1"/>
          <w:sz w:val="24"/>
          <w:szCs w:val="24"/>
        </w:rPr>
        <w:t>日</w:t>
      </w:r>
    </w:p>
    <w:p w14:paraId="5A2A434A" w14:textId="78CEADD0" w:rsidR="00C82A86" w:rsidRDefault="00BE0A33" w:rsidP="00C82A86">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第</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0</w:t>
      </w:r>
      <w:r w:rsidRPr="002644A3">
        <w:rPr>
          <w:rFonts w:ascii="ＭＳ 明朝" w:eastAsia="ＭＳ 明朝" w:hAnsi="ＭＳ 明朝" w:hint="eastAsia"/>
          <w:color w:val="000000" w:themeColor="text1"/>
          <w:sz w:val="24"/>
          <w:szCs w:val="24"/>
        </w:rPr>
        <w:t>回　令和５年１月</w:t>
      </w:r>
      <w:r w:rsidR="00C82A86">
        <w:rPr>
          <w:rFonts w:ascii="ＭＳ 明朝" w:eastAsia="ＭＳ 明朝" w:hAnsi="ＭＳ 明朝" w:hint="eastAsia"/>
          <w:color w:val="000000" w:themeColor="text1"/>
          <w:sz w:val="24"/>
          <w:szCs w:val="24"/>
        </w:rPr>
        <w:t>27</w:t>
      </w:r>
      <w:r w:rsidRPr="002644A3">
        <w:rPr>
          <w:rFonts w:ascii="ＭＳ 明朝" w:eastAsia="ＭＳ 明朝" w:hAnsi="ＭＳ 明朝" w:hint="eastAsia"/>
          <w:color w:val="000000" w:themeColor="text1"/>
          <w:sz w:val="24"/>
          <w:szCs w:val="24"/>
        </w:rPr>
        <w:t>日</w:t>
      </w:r>
    </w:p>
    <w:p w14:paraId="6913C082" w14:textId="388B0DEA" w:rsidR="00C82A86" w:rsidRDefault="00BE0A33" w:rsidP="00C82A86">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第</w:t>
      </w:r>
      <w:r w:rsidR="00C82A86">
        <w:rPr>
          <w:rFonts w:ascii="ＭＳ 明朝" w:eastAsia="ＭＳ 明朝" w:hAnsi="ＭＳ 明朝" w:hint="eastAsia"/>
          <w:color w:val="000000" w:themeColor="text1"/>
          <w:sz w:val="24"/>
          <w:szCs w:val="24"/>
        </w:rPr>
        <w:t>11</w:t>
      </w:r>
      <w:r w:rsidRPr="002644A3">
        <w:rPr>
          <w:rFonts w:ascii="ＭＳ 明朝" w:eastAsia="ＭＳ 明朝" w:hAnsi="ＭＳ 明朝" w:hint="eastAsia"/>
          <w:color w:val="000000" w:themeColor="text1"/>
          <w:sz w:val="24"/>
          <w:szCs w:val="24"/>
        </w:rPr>
        <w:t>回</w:t>
      </w:r>
      <w:r w:rsidR="008D23A1">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 xml:space="preserve">　　　　２月</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0</w:t>
      </w:r>
      <w:r w:rsidRPr="002644A3">
        <w:rPr>
          <w:rFonts w:ascii="ＭＳ 明朝" w:eastAsia="ＭＳ 明朝" w:hAnsi="ＭＳ 明朝" w:hint="eastAsia"/>
          <w:color w:val="000000" w:themeColor="text1"/>
          <w:sz w:val="24"/>
          <w:szCs w:val="24"/>
        </w:rPr>
        <w:t>日</w:t>
      </w:r>
    </w:p>
    <w:p w14:paraId="7A07B806" w14:textId="6CBF181F" w:rsidR="00C82A86" w:rsidRDefault="00BE0A33" w:rsidP="00C82A86">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第</w:t>
      </w:r>
      <w:r w:rsidR="00C82A86">
        <w:rPr>
          <w:rFonts w:ascii="ＭＳ 明朝" w:eastAsia="ＭＳ 明朝" w:hAnsi="ＭＳ 明朝" w:hint="eastAsia"/>
          <w:color w:val="000000" w:themeColor="text1"/>
          <w:sz w:val="24"/>
          <w:szCs w:val="24"/>
        </w:rPr>
        <w:t>12</w:t>
      </w:r>
      <w:r w:rsidRPr="002644A3">
        <w:rPr>
          <w:rFonts w:ascii="ＭＳ 明朝" w:eastAsia="ＭＳ 明朝" w:hAnsi="ＭＳ 明朝" w:hint="eastAsia"/>
          <w:color w:val="000000" w:themeColor="text1"/>
          <w:sz w:val="24"/>
          <w:szCs w:val="24"/>
        </w:rPr>
        <w:t xml:space="preserve">回　</w:t>
      </w:r>
      <w:r w:rsidR="008D23A1">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 xml:space="preserve">　　　３月</w:t>
      </w:r>
      <w:r w:rsidR="00C82A86">
        <w:rPr>
          <w:rFonts w:ascii="ＭＳ 明朝" w:eastAsia="ＭＳ 明朝" w:hAnsi="ＭＳ 明朝" w:hint="eastAsia"/>
          <w:color w:val="000000" w:themeColor="text1"/>
          <w:sz w:val="24"/>
          <w:szCs w:val="24"/>
        </w:rPr>
        <w:t>2</w:t>
      </w:r>
      <w:r w:rsidR="00C82A86">
        <w:rPr>
          <w:rFonts w:ascii="ＭＳ 明朝" w:eastAsia="ＭＳ 明朝" w:hAnsi="ＭＳ 明朝"/>
          <w:color w:val="000000" w:themeColor="text1"/>
          <w:sz w:val="24"/>
          <w:szCs w:val="24"/>
        </w:rPr>
        <w:t>0</w:t>
      </w:r>
      <w:r w:rsidRPr="002644A3">
        <w:rPr>
          <w:rFonts w:ascii="ＭＳ 明朝" w:eastAsia="ＭＳ 明朝" w:hAnsi="ＭＳ 明朝" w:hint="eastAsia"/>
          <w:color w:val="000000" w:themeColor="text1"/>
          <w:sz w:val="24"/>
          <w:szCs w:val="24"/>
        </w:rPr>
        <w:t>日</w:t>
      </w:r>
    </w:p>
    <w:p w14:paraId="640117E4" w14:textId="227F5A88" w:rsidR="00C82A86" w:rsidRDefault="003462BB" w:rsidP="00C82A86">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第</w:t>
      </w:r>
      <w:r w:rsidR="00C82A86">
        <w:rPr>
          <w:rFonts w:ascii="ＭＳ 明朝" w:eastAsia="ＭＳ 明朝" w:hAnsi="ＭＳ 明朝" w:hint="eastAsia"/>
          <w:color w:val="000000" w:themeColor="text1"/>
          <w:sz w:val="24"/>
          <w:szCs w:val="24"/>
        </w:rPr>
        <w:t>13</w:t>
      </w:r>
      <w:r w:rsidRPr="002644A3">
        <w:rPr>
          <w:rFonts w:ascii="ＭＳ 明朝" w:eastAsia="ＭＳ 明朝" w:hAnsi="ＭＳ 明朝" w:hint="eastAsia"/>
          <w:color w:val="000000" w:themeColor="text1"/>
          <w:sz w:val="24"/>
          <w:szCs w:val="24"/>
        </w:rPr>
        <w:t xml:space="preserve">回　　</w:t>
      </w:r>
      <w:r w:rsidR="008D23A1">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 xml:space="preserve">　　５月</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9</w:t>
      </w:r>
      <w:r w:rsidRPr="002644A3">
        <w:rPr>
          <w:rFonts w:ascii="ＭＳ 明朝" w:eastAsia="ＭＳ 明朝" w:hAnsi="ＭＳ 明朝" w:hint="eastAsia"/>
          <w:color w:val="000000" w:themeColor="text1"/>
          <w:sz w:val="24"/>
          <w:szCs w:val="24"/>
        </w:rPr>
        <w:t>日</w:t>
      </w:r>
    </w:p>
    <w:p w14:paraId="33611640" w14:textId="08E766CB" w:rsidR="00C82A86" w:rsidRDefault="00480869" w:rsidP="00C82A86">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第</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4</w:t>
      </w:r>
      <w:r w:rsidRPr="002644A3">
        <w:rPr>
          <w:rFonts w:ascii="ＭＳ 明朝" w:eastAsia="ＭＳ 明朝" w:hAnsi="ＭＳ 明朝" w:hint="eastAsia"/>
          <w:color w:val="000000" w:themeColor="text1"/>
          <w:sz w:val="24"/>
          <w:szCs w:val="24"/>
        </w:rPr>
        <w:t>回</w:t>
      </w:r>
      <w:r w:rsidR="00F342FF" w:rsidRPr="002644A3">
        <w:rPr>
          <w:rFonts w:ascii="ＭＳ 明朝" w:eastAsia="ＭＳ 明朝" w:hAnsi="ＭＳ 明朝" w:hint="eastAsia"/>
          <w:color w:val="000000" w:themeColor="text1"/>
          <w:sz w:val="24"/>
          <w:szCs w:val="24"/>
        </w:rPr>
        <w:t xml:space="preserve">　　　</w:t>
      </w:r>
      <w:r w:rsidR="008D23A1">
        <w:rPr>
          <w:rFonts w:ascii="ＭＳ 明朝" w:eastAsia="ＭＳ 明朝" w:hAnsi="ＭＳ 明朝" w:hint="eastAsia"/>
          <w:color w:val="000000" w:themeColor="text1"/>
          <w:sz w:val="24"/>
          <w:szCs w:val="24"/>
        </w:rPr>
        <w:t xml:space="preserve">　</w:t>
      </w:r>
      <w:r w:rsidR="00F342FF" w:rsidRPr="002644A3">
        <w:rPr>
          <w:rFonts w:ascii="ＭＳ 明朝" w:eastAsia="ＭＳ 明朝" w:hAnsi="ＭＳ 明朝" w:hint="eastAsia"/>
          <w:color w:val="000000" w:themeColor="text1"/>
          <w:sz w:val="24"/>
          <w:szCs w:val="24"/>
        </w:rPr>
        <w:t xml:space="preserve">　６月９日</w:t>
      </w:r>
    </w:p>
    <w:p w14:paraId="24D56D9B" w14:textId="72712B15" w:rsidR="00C82A86" w:rsidRDefault="00F342FF" w:rsidP="00C82A86">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第</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5</w:t>
      </w:r>
      <w:r w:rsidRPr="002644A3">
        <w:rPr>
          <w:rFonts w:ascii="ＭＳ 明朝" w:eastAsia="ＭＳ 明朝" w:hAnsi="ＭＳ 明朝" w:hint="eastAsia"/>
          <w:color w:val="000000" w:themeColor="text1"/>
          <w:sz w:val="24"/>
          <w:szCs w:val="24"/>
        </w:rPr>
        <w:t xml:space="preserve">回　　　　</w:t>
      </w:r>
      <w:r w:rsidR="008D23A1">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７月</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4</w:t>
      </w:r>
      <w:r w:rsidRPr="002644A3">
        <w:rPr>
          <w:rFonts w:ascii="ＭＳ 明朝" w:eastAsia="ＭＳ 明朝" w:hAnsi="ＭＳ 明朝" w:hint="eastAsia"/>
          <w:color w:val="000000" w:themeColor="text1"/>
          <w:sz w:val="24"/>
          <w:szCs w:val="24"/>
        </w:rPr>
        <w:t>日</w:t>
      </w:r>
    </w:p>
    <w:p w14:paraId="0C74465B" w14:textId="625FF12A" w:rsidR="00C82A86" w:rsidRDefault="00BC684F" w:rsidP="00C82A86">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第</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6</w:t>
      </w:r>
      <w:r w:rsidRPr="002644A3">
        <w:rPr>
          <w:rFonts w:ascii="ＭＳ 明朝" w:eastAsia="ＭＳ 明朝" w:hAnsi="ＭＳ 明朝" w:hint="eastAsia"/>
          <w:color w:val="000000" w:themeColor="text1"/>
          <w:sz w:val="24"/>
          <w:szCs w:val="24"/>
        </w:rPr>
        <w:t xml:space="preserve">回　</w:t>
      </w:r>
      <w:r w:rsidR="008D23A1">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 xml:space="preserve">　　　７月</w:t>
      </w:r>
      <w:r w:rsidR="00C82A86">
        <w:rPr>
          <w:rFonts w:ascii="ＭＳ 明朝" w:eastAsia="ＭＳ 明朝" w:hAnsi="ＭＳ 明朝" w:hint="eastAsia"/>
          <w:color w:val="000000" w:themeColor="text1"/>
          <w:sz w:val="24"/>
          <w:szCs w:val="24"/>
        </w:rPr>
        <w:t>3</w:t>
      </w:r>
      <w:r w:rsidR="00C82A86">
        <w:rPr>
          <w:rFonts w:ascii="ＭＳ 明朝" w:eastAsia="ＭＳ 明朝" w:hAnsi="ＭＳ 明朝"/>
          <w:color w:val="000000" w:themeColor="text1"/>
          <w:sz w:val="24"/>
          <w:szCs w:val="24"/>
        </w:rPr>
        <w:t>1</w:t>
      </w:r>
      <w:r w:rsidRPr="002644A3">
        <w:rPr>
          <w:rFonts w:ascii="ＭＳ 明朝" w:eastAsia="ＭＳ 明朝" w:hAnsi="ＭＳ 明朝" w:hint="eastAsia"/>
          <w:color w:val="000000" w:themeColor="text1"/>
          <w:sz w:val="24"/>
          <w:szCs w:val="24"/>
        </w:rPr>
        <w:t>日</w:t>
      </w:r>
    </w:p>
    <w:p w14:paraId="1A51477A" w14:textId="338CCB58" w:rsidR="00BC684F" w:rsidRPr="002644A3" w:rsidRDefault="00455D2F" w:rsidP="00C82A86">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第</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7</w:t>
      </w:r>
      <w:r w:rsidRPr="002644A3">
        <w:rPr>
          <w:rFonts w:ascii="ＭＳ 明朝" w:eastAsia="ＭＳ 明朝" w:hAnsi="ＭＳ 明朝" w:hint="eastAsia"/>
          <w:color w:val="000000" w:themeColor="text1"/>
          <w:sz w:val="24"/>
          <w:szCs w:val="24"/>
        </w:rPr>
        <w:t>回</w:t>
      </w:r>
      <w:r w:rsidR="00591F99" w:rsidRPr="002644A3">
        <w:rPr>
          <w:rFonts w:ascii="ＭＳ 明朝" w:eastAsia="ＭＳ 明朝" w:hAnsi="ＭＳ 明朝" w:hint="eastAsia"/>
          <w:color w:val="000000" w:themeColor="text1"/>
          <w:sz w:val="24"/>
          <w:szCs w:val="24"/>
        </w:rPr>
        <w:t xml:space="preserve">　　</w:t>
      </w:r>
      <w:r w:rsidR="008D23A1">
        <w:rPr>
          <w:rFonts w:ascii="ＭＳ 明朝" w:eastAsia="ＭＳ 明朝" w:hAnsi="ＭＳ 明朝" w:hint="eastAsia"/>
          <w:color w:val="000000" w:themeColor="text1"/>
          <w:sz w:val="24"/>
          <w:szCs w:val="24"/>
        </w:rPr>
        <w:t xml:space="preserve">　</w:t>
      </w:r>
      <w:r w:rsidR="00591F99" w:rsidRPr="002644A3">
        <w:rPr>
          <w:rFonts w:ascii="ＭＳ 明朝" w:eastAsia="ＭＳ 明朝" w:hAnsi="ＭＳ 明朝" w:hint="eastAsia"/>
          <w:color w:val="000000" w:themeColor="text1"/>
          <w:sz w:val="24"/>
          <w:szCs w:val="24"/>
        </w:rPr>
        <w:t xml:space="preserve">　　９月</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5</w:t>
      </w:r>
      <w:r w:rsidR="00591F99" w:rsidRPr="002644A3">
        <w:rPr>
          <w:rFonts w:ascii="ＭＳ 明朝" w:eastAsia="ＭＳ 明朝" w:hAnsi="ＭＳ 明朝" w:hint="eastAsia"/>
          <w:color w:val="000000" w:themeColor="text1"/>
          <w:sz w:val="24"/>
          <w:szCs w:val="24"/>
        </w:rPr>
        <w:t>日</w:t>
      </w:r>
    </w:p>
    <w:p w14:paraId="4F1CFDC2" w14:textId="30C2DAB7" w:rsidR="00C82A86" w:rsidRDefault="00591F99" w:rsidP="00A603BE">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　　第</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8</w:t>
      </w:r>
      <w:r w:rsidRPr="002644A3">
        <w:rPr>
          <w:rFonts w:ascii="ＭＳ 明朝" w:eastAsia="ＭＳ 明朝" w:hAnsi="ＭＳ 明朝" w:hint="eastAsia"/>
          <w:color w:val="000000" w:themeColor="text1"/>
          <w:sz w:val="24"/>
          <w:szCs w:val="24"/>
        </w:rPr>
        <w:t xml:space="preserve">回　　　</w:t>
      </w:r>
      <w:r w:rsidR="008D23A1">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 xml:space="preserve">　</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0</w:t>
      </w:r>
      <w:r w:rsidRPr="002644A3">
        <w:rPr>
          <w:rFonts w:ascii="ＭＳ 明朝" w:eastAsia="ＭＳ 明朝" w:hAnsi="ＭＳ 明朝" w:hint="eastAsia"/>
          <w:color w:val="000000" w:themeColor="text1"/>
          <w:sz w:val="24"/>
          <w:szCs w:val="24"/>
        </w:rPr>
        <w:t>月６日</w:t>
      </w:r>
    </w:p>
    <w:p w14:paraId="596DA082" w14:textId="73BD5402" w:rsidR="00C82A86" w:rsidRDefault="00591F99" w:rsidP="00C82A86">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第</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9</w:t>
      </w:r>
      <w:r w:rsidRPr="002644A3">
        <w:rPr>
          <w:rFonts w:ascii="ＭＳ 明朝" w:eastAsia="ＭＳ 明朝" w:hAnsi="ＭＳ 明朝" w:hint="eastAsia"/>
          <w:color w:val="000000" w:themeColor="text1"/>
          <w:sz w:val="24"/>
          <w:szCs w:val="24"/>
        </w:rPr>
        <w:t xml:space="preserve">回　　　　　</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0</w:t>
      </w:r>
      <w:r w:rsidRPr="002644A3">
        <w:rPr>
          <w:rFonts w:ascii="ＭＳ 明朝" w:eastAsia="ＭＳ 明朝" w:hAnsi="ＭＳ 明朝" w:hint="eastAsia"/>
          <w:color w:val="000000" w:themeColor="text1"/>
          <w:sz w:val="24"/>
          <w:szCs w:val="24"/>
        </w:rPr>
        <w:t>月</w:t>
      </w:r>
      <w:r w:rsidR="00C82A86">
        <w:rPr>
          <w:rFonts w:ascii="ＭＳ 明朝" w:eastAsia="ＭＳ 明朝" w:hAnsi="ＭＳ 明朝" w:hint="eastAsia"/>
          <w:color w:val="000000" w:themeColor="text1"/>
          <w:sz w:val="24"/>
          <w:szCs w:val="24"/>
        </w:rPr>
        <w:t>2</w:t>
      </w:r>
      <w:r w:rsidR="00C82A86">
        <w:rPr>
          <w:rFonts w:ascii="ＭＳ 明朝" w:eastAsia="ＭＳ 明朝" w:hAnsi="ＭＳ 明朝"/>
          <w:color w:val="000000" w:themeColor="text1"/>
          <w:sz w:val="24"/>
          <w:szCs w:val="24"/>
        </w:rPr>
        <w:t>7</w:t>
      </w:r>
      <w:r w:rsidRPr="002644A3">
        <w:rPr>
          <w:rFonts w:ascii="ＭＳ 明朝" w:eastAsia="ＭＳ 明朝" w:hAnsi="ＭＳ 明朝" w:hint="eastAsia"/>
          <w:color w:val="000000" w:themeColor="text1"/>
          <w:sz w:val="24"/>
          <w:szCs w:val="24"/>
        </w:rPr>
        <w:t>日</w:t>
      </w:r>
    </w:p>
    <w:p w14:paraId="7AD60613" w14:textId="6426ACD9" w:rsidR="00591F99" w:rsidRPr="002644A3" w:rsidRDefault="00591F99" w:rsidP="00C82A86">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第</w:t>
      </w:r>
      <w:r w:rsidR="00C82A86">
        <w:rPr>
          <w:rFonts w:ascii="ＭＳ 明朝" w:eastAsia="ＭＳ 明朝" w:hAnsi="ＭＳ 明朝" w:hint="eastAsia"/>
          <w:color w:val="000000" w:themeColor="text1"/>
          <w:sz w:val="24"/>
          <w:szCs w:val="24"/>
        </w:rPr>
        <w:t>2</w:t>
      </w:r>
      <w:r w:rsidR="00C82A86">
        <w:rPr>
          <w:rFonts w:ascii="ＭＳ 明朝" w:eastAsia="ＭＳ 明朝" w:hAnsi="ＭＳ 明朝"/>
          <w:color w:val="000000" w:themeColor="text1"/>
          <w:sz w:val="24"/>
          <w:szCs w:val="24"/>
        </w:rPr>
        <w:t>0</w:t>
      </w:r>
      <w:r w:rsidRPr="002644A3">
        <w:rPr>
          <w:rFonts w:ascii="ＭＳ 明朝" w:eastAsia="ＭＳ 明朝" w:hAnsi="ＭＳ 明朝" w:hint="eastAsia"/>
          <w:color w:val="000000" w:themeColor="text1"/>
          <w:sz w:val="24"/>
          <w:szCs w:val="24"/>
        </w:rPr>
        <w:t xml:space="preserve">回　　　　　</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1</w:t>
      </w:r>
      <w:r w:rsidRPr="002644A3">
        <w:rPr>
          <w:rFonts w:ascii="ＭＳ 明朝" w:eastAsia="ＭＳ 明朝" w:hAnsi="ＭＳ 明朝" w:hint="eastAsia"/>
          <w:color w:val="000000" w:themeColor="text1"/>
          <w:sz w:val="24"/>
          <w:szCs w:val="24"/>
        </w:rPr>
        <w:t>月</w:t>
      </w:r>
      <w:r w:rsidR="00C82A86">
        <w:rPr>
          <w:rFonts w:ascii="ＭＳ 明朝" w:eastAsia="ＭＳ 明朝" w:hAnsi="ＭＳ 明朝" w:hint="eastAsia"/>
          <w:color w:val="000000" w:themeColor="text1"/>
          <w:sz w:val="24"/>
          <w:szCs w:val="24"/>
        </w:rPr>
        <w:t>1</w:t>
      </w:r>
      <w:r w:rsidR="00C82A86">
        <w:rPr>
          <w:rFonts w:ascii="ＭＳ 明朝" w:eastAsia="ＭＳ 明朝" w:hAnsi="ＭＳ 明朝"/>
          <w:color w:val="000000" w:themeColor="text1"/>
          <w:sz w:val="24"/>
          <w:szCs w:val="24"/>
        </w:rPr>
        <w:t>0</w:t>
      </w:r>
      <w:r w:rsidRPr="002644A3">
        <w:rPr>
          <w:rFonts w:ascii="ＭＳ 明朝" w:eastAsia="ＭＳ 明朝" w:hAnsi="ＭＳ 明朝" w:hint="eastAsia"/>
          <w:color w:val="000000" w:themeColor="text1"/>
          <w:sz w:val="24"/>
          <w:szCs w:val="24"/>
        </w:rPr>
        <w:t>日</w:t>
      </w:r>
    </w:p>
    <w:p w14:paraId="29D65F64" w14:textId="77777777" w:rsidR="00F6647B" w:rsidRDefault="00343F2B" w:rsidP="00F6647B">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４</w:t>
      </w:r>
      <w:r w:rsidR="00C82A86">
        <w:rPr>
          <w:rFonts w:ascii="ＭＳ 明朝" w:eastAsia="ＭＳ 明朝" w:hAnsi="ＭＳ 明朝" w:hint="eastAsia"/>
          <w:color w:val="000000" w:themeColor="text1"/>
          <w:sz w:val="24"/>
          <w:szCs w:val="24"/>
        </w:rPr>
        <w:t xml:space="preserve">　</w:t>
      </w:r>
      <w:r w:rsidR="002766FE" w:rsidRPr="002644A3">
        <w:rPr>
          <w:rFonts w:ascii="ＭＳ 明朝" w:eastAsia="ＭＳ 明朝" w:hAnsi="ＭＳ 明朝" w:hint="eastAsia"/>
          <w:color w:val="000000" w:themeColor="text1"/>
          <w:sz w:val="24"/>
          <w:szCs w:val="24"/>
        </w:rPr>
        <w:t>部会による調査の実施</w:t>
      </w:r>
    </w:p>
    <w:p w14:paraId="1ADFB188" w14:textId="7A08268F" w:rsidR="002766FE" w:rsidRPr="002644A3" w:rsidRDefault="00F6647B" w:rsidP="00F6647B">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2766FE" w:rsidRPr="002644A3">
        <w:rPr>
          <w:rFonts w:ascii="ＭＳ 明朝" w:eastAsia="ＭＳ 明朝" w:hAnsi="ＭＳ 明朝" w:hint="eastAsia"/>
          <w:color w:val="000000" w:themeColor="text1"/>
          <w:sz w:val="24"/>
          <w:szCs w:val="24"/>
        </w:rPr>
        <w:t>資料提供</w:t>
      </w:r>
    </w:p>
    <w:p w14:paraId="798B1AB0" w14:textId="49969A99" w:rsidR="002766FE" w:rsidRPr="002644A3" w:rsidRDefault="00591F99" w:rsidP="008502EC">
      <w:pPr>
        <w:autoSpaceDE w:val="0"/>
        <w:autoSpaceDN w:val="0"/>
        <w:ind w:leftChars="332" w:left="706" w:firstLineChars="113" w:firstLine="274"/>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教育委員会</w:t>
      </w:r>
      <w:r w:rsidR="00AF61FA">
        <w:rPr>
          <w:rFonts w:ascii="ＭＳ 明朝" w:eastAsia="ＭＳ 明朝" w:hAnsi="ＭＳ 明朝" w:hint="eastAsia"/>
          <w:color w:val="000000" w:themeColor="text1"/>
          <w:sz w:val="24"/>
          <w:szCs w:val="24"/>
        </w:rPr>
        <w:t>及び</w:t>
      </w:r>
      <w:r w:rsidR="002766FE" w:rsidRPr="002644A3">
        <w:rPr>
          <w:rFonts w:ascii="ＭＳ 明朝" w:eastAsia="ＭＳ 明朝" w:hAnsi="ＭＳ 明朝" w:hint="eastAsia"/>
          <w:color w:val="000000" w:themeColor="text1"/>
          <w:sz w:val="24"/>
          <w:szCs w:val="24"/>
        </w:rPr>
        <w:t>当該校</w:t>
      </w:r>
      <w:r w:rsidR="00A831BF" w:rsidRPr="002644A3">
        <w:rPr>
          <w:rFonts w:ascii="ＭＳ 明朝" w:eastAsia="ＭＳ 明朝" w:hAnsi="ＭＳ 明朝" w:hint="eastAsia"/>
          <w:color w:val="000000" w:themeColor="text1"/>
          <w:sz w:val="24"/>
          <w:szCs w:val="24"/>
        </w:rPr>
        <w:t>保管の</w:t>
      </w:r>
      <w:r w:rsidR="00AF61FA">
        <w:rPr>
          <w:rFonts w:ascii="ＭＳ 明朝" w:eastAsia="ＭＳ 明朝" w:hAnsi="ＭＳ 明朝" w:hint="eastAsia"/>
          <w:color w:val="000000" w:themeColor="text1"/>
          <w:sz w:val="24"/>
          <w:szCs w:val="24"/>
        </w:rPr>
        <w:t>関係</w:t>
      </w:r>
      <w:r w:rsidR="002766FE" w:rsidRPr="002644A3">
        <w:rPr>
          <w:rFonts w:ascii="ＭＳ 明朝" w:eastAsia="ＭＳ 明朝" w:hAnsi="ＭＳ 明朝" w:hint="eastAsia"/>
          <w:color w:val="000000" w:themeColor="text1"/>
          <w:sz w:val="24"/>
          <w:szCs w:val="24"/>
        </w:rPr>
        <w:t>資料</w:t>
      </w:r>
      <w:r w:rsidR="00AF61FA">
        <w:rPr>
          <w:rFonts w:ascii="ＭＳ 明朝" w:eastAsia="ＭＳ 明朝" w:hAnsi="ＭＳ 明朝" w:hint="eastAsia"/>
          <w:color w:val="000000" w:themeColor="text1"/>
          <w:sz w:val="24"/>
          <w:szCs w:val="24"/>
        </w:rPr>
        <w:t>並びに</w:t>
      </w:r>
      <w:r w:rsidR="002766FE" w:rsidRPr="002644A3">
        <w:rPr>
          <w:rFonts w:ascii="ＭＳ 明朝" w:eastAsia="ＭＳ 明朝" w:hAnsi="ＭＳ 明朝" w:hint="eastAsia"/>
          <w:color w:val="000000" w:themeColor="text1"/>
          <w:sz w:val="24"/>
          <w:szCs w:val="24"/>
        </w:rPr>
        <w:t>当該児童</w:t>
      </w:r>
      <w:r w:rsidR="00D408CA" w:rsidRPr="002644A3">
        <w:rPr>
          <w:rFonts w:ascii="ＭＳ 明朝" w:eastAsia="ＭＳ 明朝" w:hAnsi="ＭＳ 明朝" w:hint="eastAsia"/>
          <w:color w:val="000000" w:themeColor="text1"/>
          <w:sz w:val="24"/>
          <w:szCs w:val="24"/>
        </w:rPr>
        <w:t>及び</w:t>
      </w:r>
      <w:r w:rsidR="00107AF7" w:rsidRPr="002644A3">
        <w:rPr>
          <w:rFonts w:ascii="ＭＳ 明朝" w:eastAsia="ＭＳ 明朝" w:hAnsi="ＭＳ 明朝" w:hint="eastAsia"/>
          <w:color w:val="000000" w:themeColor="text1"/>
          <w:sz w:val="24"/>
          <w:szCs w:val="24"/>
        </w:rPr>
        <w:t>当該児童保</w:t>
      </w:r>
      <w:r w:rsidR="00107AF7" w:rsidRPr="002644A3">
        <w:rPr>
          <w:rFonts w:ascii="ＭＳ 明朝" w:eastAsia="ＭＳ 明朝" w:hAnsi="ＭＳ 明朝" w:hint="eastAsia"/>
          <w:color w:val="000000" w:themeColor="text1"/>
          <w:sz w:val="24"/>
          <w:szCs w:val="24"/>
        </w:rPr>
        <w:lastRenderedPageBreak/>
        <w:t>護者</w:t>
      </w:r>
      <w:r w:rsidR="00A831BF" w:rsidRPr="002644A3">
        <w:rPr>
          <w:rFonts w:ascii="ＭＳ 明朝" w:eastAsia="ＭＳ 明朝" w:hAnsi="ＭＳ 明朝" w:hint="eastAsia"/>
          <w:color w:val="000000" w:themeColor="text1"/>
          <w:sz w:val="24"/>
          <w:szCs w:val="24"/>
        </w:rPr>
        <w:t>保管の</w:t>
      </w:r>
      <w:r w:rsidR="00AF61FA">
        <w:rPr>
          <w:rFonts w:ascii="ＭＳ 明朝" w:eastAsia="ＭＳ 明朝" w:hAnsi="ＭＳ 明朝" w:hint="eastAsia"/>
          <w:color w:val="000000" w:themeColor="text1"/>
          <w:sz w:val="24"/>
          <w:szCs w:val="24"/>
        </w:rPr>
        <w:t>関係</w:t>
      </w:r>
      <w:r w:rsidR="002766FE" w:rsidRPr="002644A3">
        <w:rPr>
          <w:rFonts w:ascii="ＭＳ 明朝" w:eastAsia="ＭＳ 明朝" w:hAnsi="ＭＳ 明朝" w:hint="eastAsia"/>
          <w:color w:val="000000" w:themeColor="text1"/>
          <w:sz w:val="24"/>
          <w:szCs w:val="24"/>
        </w:rPr>
        <w:t>資料</w:t>
      </w:r>
      <w:r w:rsidR="00AF61FA">
        <w:rPr>
          <w:rFonts w:ascii="ＭＳ 明朝" w:eastAsia="ＭＳ 明朝" w:hAnsi="ＭＳ 明朝" w:hint="eastAsia"/>
          <w:color w:val="000000" w:themeColor="text1"/>
          <w:sz w:val="24"/>
          <w:szCs w:val="24"/>
        </w:rPr>
        <w:t>の提供を受け、検討した。</w:t>
      </w:r>
    </w:p>
    <w:p w14:paraId="284C7228" w14:textId="77777777" w:rsidR="00F6647B" w:rsidRDefault="00F6647B" w:rsidP="00F6647B">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BE0A33" w:rsidRPr="002644A3">
        <w:rPr>
          <w:rFonts w:ascii="ＭＳ 明朝" w:eastAsia="ＭＳ 明朝" w:hAnsi="ＭＳ 明朝" w:hint="eastAsia"/>
          <w:color w:val="000000" w:themeColor="text1"/>
          <w:sz w:val="24"/>
          <w:szCs w:val="24"/>
        </w:rPr>
        <w:t>当該児童・</w:t>
      </w:r>
      <w:r w:rsidR="00107AF7" w:rsidRPr="002644A3">
        <w:rPr>
          <w:rFonts w:ascii="ＭＳ 明朝" w:eastAsia="ＭＳ 明朝" w:hAnsi="ＭＳ 明朝" w:hint="eastAsia"/>
          <w:color w:val="000000" w:themeColor="text1"/>
          <w:sz w:val="24"/>
          <w:szCs w:val="24"/>
        </w:rPr>
        <w:t>当該児童保護者</w:t>
      </w:r>
      <w:r w:rsidR="00BE0A33" w:rsidRPr="002644A3">
        <w:rPr>
          <w:rFonts w:ascii="ＭＳ 明朝" w:eastAsia="ＭＳ 明朝" w:hAnsi="ＭＳ 明朝" w:hint="eastAsia"/>
          <w:color w:val="000000" w:themeColor="text1"/>
          <w:sz w:val="24"/>
          <w:szCs w:val="24"/>
        </w:rPr>
        <w:t>聴き取り</w:t>
      </w:r>
    </w:p>
    <w:p w14:paraId="56BDE2E3" w14:textId="4DACC319" w:rsidR="00F6647B" w:rsidRDefault="00BE0A33" w:rsidP="00F6647B">
      <w:pPr>
        <w:autoSpaceDE w:val="0"/>
        <w:autoSpaceDN w:val="0"/>
        <w:ind w:firstLineChars="400" w:firstLine="97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令和４年９月９日：当該児童・</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・代理人弁護士</w:t>
      </w:r>
    </w:p>
    <w:p w14:paraId="7985B951" w14:textId="65B63578" w:rsidR="00F6647B" w:rsidRDefault="00BE0A33" w:rsidP="00F6647B">
      <w:pPr>
        <w:autoSpaceDE w:val="0"/>
        <w:autoSpaceDN w:val="0"/>
        <w:ind w:firstLineChars="400" w:firstLine="97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令和５年３月６日：</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・代理人弁護士</w:t>
      </w:r>
    </w:p>
    <w:p w14:paraId="0729F5EA" w14:textId="0734ECFA" w:rsidR="00F6647B" w:rsidRDefault="00F6647B" w:rsidP="00F6647B">
      <w:pPr>
        <w:autoSpaceDE w:val="0"/>
        <w:autoSpaceDN w:val="0"/>
        <w:ind w:firstLineChars="400" w:firstLine="97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BE0A33" w:rsidRPr="002644A3">
        <w:rPr>
          <w:rFonts w:ascii="ＭＳ 明朝" w:eastAsia="ＭＳ 明朝" w:hAnsi="ＭＳ 明朝" w:hint="eastAsia"/>
          <w:color w:val="000000" w:themeColor="text1"/>
          <w:sz w:val="24"/>
          <w:szCs w:val="24"/>
        </w:rPr>
        <w:t>４月</w:t>
      </w:r>
      <w:r w:rsidR="00203561">
        <w:rPr>
          <w:rFonts w:ascii="ＭＳ 明朝" w:eastAsia="ＭＳ 明朝" w:hAnsi="ＭＳ 明朝" w:hint="eastAsia"/>
          <w:color w:val="000000" w:themeColor="text1"/>
          <w:sz w:val="24"/>
          <w:szCs w:val="24"/>
        </w:rPr>
        <w:t>21</w:t>
      </w:r>
      <w:r w:rsidR="00BE0A33" w:rsidRPr="002644A3">
        <w:rPr>
          <w:rFonts w:ascii="ＭＳ 明朝" w:eastAsia="ＭＳ 明朝" w:hAnsi="ＭＳ 明朝" w:hint="eastAsia"/>
          <w:color w:val="000000" w:themeColor="text1"/>
          <w:sz w:val="24"/>
          <w:szCs w:val="24"/>
        </w:rPr>
        <w:t>日：</w:t>
      </w:r>
      <w:r w:rsidR="00107AF7" w:rsidRPr="002644A3">
        <w:rPr>
          <w:rFonts w:ascii="ＭＳ 明朝" w:eastAsia="ＭＳ 明朝" w:hAnsi="ＭＳ 明朝" w:hint="eastAsia"/>
          <w:color w:val="000000" w:themeColor="text1"/>
          <w:sz w:val="24"/>
          <w:szCs w:val="24"/>
        </w:rPr>
        <w:t>当該児童保護者</w:t>
      </w:r>
      <w:r w:rsidR="00BE0A33" w:rsidRPr="002644A3">
        <w:rPr>
          <w:rFonts w:ascii="ＭＳ 明朝" w:eastAsia="ＭＳ 明朝" w:hAnsi="ＭＳ 明朝" w:hint="eastAsia"/>
          <w:color w:val="000000" w:themeColor="text1"/>
          <w:sz w:val="24"/>
          <w:szCs w:val="24"/>
        </w:rPr>
        <w:t>・代理人弁護士</w:t>
      </w:r>
    </w:p>
    <w:p w14:paraId="0E54DF17" w14:textId="02D4F568" w:rsidR="002766FE" w:rsidRPr="002644A3" w:rsidRDefault="00F6647B" w:rsidP="00F6647B">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2766FE" w:rsidRPr="002644A3">
        <w:rPr>
          <w:rFonts w:ascii="ＭＳ 明朝" w:eastAsia="ＭＳ 明朝" w:hAnsi="ＭＳ 明朝" w:hint="eastAsia"/>
          <w:color w:val="000000" w:themeColor="text1"/>
          <w:sz w:val="24"/>
          <w:szCs w:val="24"/>
        </w:rPr>
        <w:t>聴き取り調査</w:t>
      </w:r>
    </w:p>
    <w:p w14:paraId="65059440" w14:textId="562F4DB8" w:rsidR="00F6647B" w:rsidRDefault="00203561" w:rsidP="00F6647B">
      <w:pPr>
        <w:autoSpaceDE w:val="0"/>
        <w:autoSpaceDN w:val="0"/>
        <w:ind w:leftChars="332" w:left="706" w:firstLineChars="107" w:firstLine="2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当該児童</w:t>
      </w:r>
      <w:r w:rsidR="001F7F42">
        <w:rPr>
          <w:rFonts w:ascii="ＭＳ 明朝" w:eastAsia="ＭＳ 明朝" w:hAnsi="ＭＳ 明朝" w:hint="eastAsia"/>
          <w:color w:val="000000" w:themeColor="text1"/>
          <w:sz w:val="24"/>
          <w:szCs w:val="24"/>
        </w:rPr>
        <w:t>が当該校に</w:t>
      </w:r>
      <w:r>
        <w:rPr>
          <w:rFonts w:ascii="ＭＳ 明朝" w:eastAsia="ＭＳ 明朝" w:hAnsi="ＭＳ 明朝" w:hint="eastAsia"/>
          <w:color w:val="000000" w:themeColor="text1"/>
          <w:sz w:val="24"/>
          <w:szCs w:val="24"/>
        </w:rPr>
        <w:t>在籍</w:t>
      </w:r>
      <w:r w:rsidR="001F7F42">
        <w:rPr>
          <w:rFonts w:ascii="ＭＳ 明朝" w:eastAsia="ＭＳ 明朝" w:hAnsi="ＭＳ 明朝" w:hint="eastAsia"/>
          <w:color w:val="000000" w:themeColor="text1"/>
          <w:sz w:val="24"/>
          <w:szCs w:val="24"/>
        </w:rPr>
        <w:t>していた</w:t>
      </w:r>
      <w:r>
        <w:rPr>
          <w:rFonts w:ascii="ＭＳ 明朝" w:eastAsia="ＭＳ 明朝" w:hAnsi="ＭＳ 明朝" w:hint="eastAsia"/>
          <w:color w:val="000000" w:themeColor="text1"/>
          <w:sz w:val="24"/>
          <w:szCs w:val="24"/>
        </w:rPr>
        <w:t>当時の</w:t>
      </w:r>
      <w:r w:rsidR="002766FE" w:rsidRPr="002644A3">
        <w:rPr>
          <w:rFonts w:ascii="ＭＳ 明朝" w:eastAsia="ＭＳ 明朝" w:hAnsi="ＭＳ 明朝" w:hint="eastAsia"/>
          <w:color w:val="000000" w:themeColor="text1"/>
          <w:sz w:val="24"/>
          <w:szCs w:val="24"/>
        </w:rPr>
        <w:t>当該校の教職員（当該児童に関係すると考えられる教職員）</w:t>
      </w:r>
      <w:r w:rsidR="00F342FF" w:rsidRPr="002644A3">
        <w:rPr>
          <w:rFonts w:ascii="ＭＳ 明朝" w:eastAsia="ＭＳ 明朝" w:hAnsi="ＭＳ 明朝" w:hint="eastAsia"/>
          <w:color w:val="000000" w:themeColor="text1"/>
          <w:sz w:val="24"/>
          <w:szCs w:val="24"/>
        </w:rPr>
        <w:t>、教育委員会</w:t>
      </w:r>
      <w:r w:rsidR="00880DDF">
        <w:rPr>
          <w:rFonts w:ascii="ＭＳ 明朝" w:eastAsia="ＭＳ 明朝" w:hAnsi="ＭＳ 明朝" w:hint="eastAsia"/>
          <w:color w:val="000000" w:themeColor="text1"/>
          <w:sz w:val="24"/>
          <w:szCs w:val="24"/>
        </w:rPr>
        <w:t>事務局</w:t>
      </w:r>
      <w:r w:rsidR="00BB3890">
        <w:rPr>
          <w:rFonts w:ascii="ＭＳ 明朝" w:eastAsia="ＭＳ 明朝" w:hAnsi="ＭＳ 明朝" w:hint="eastAsia"/>
          <w:color w:val="000000" w:themeColor="text1"/>
          <w:sz w:val="24"/>
          <w:szCs w:val="24"/>
        </w:rPr>
        <w:t>指導部</w:t>
      </w:r>
      <w:r w:rsidR="00F342FF" w:rsidRPr="002644A3">
        <w:rPr>
          <w:rFonts w:ascii="ＭＳ 明朝" w:eastAsia="ＭＳ 明朝" w:hAnsi="ＭＳ 明朝" w:hint="eastAsia"/>
          <w:color w:val="000000" w:themeColor="text1"/>
          <w:sz w:val="24"/>
          <w:szCs w:val="24"/>
        </w:rPr>
        <w:t>担当</w:t>
      </w:r>
      <w:r w:rsidR="00B7412B">
        <w:rPr>
          <w:rFonts w:ascii="ＭＳ 明朝" w:eastAsia="ＭＳ 明朝" w:hAnsi="ＭＳ 明朝" w:hint="eastAsia"/>
          <w:color w:val="000000" w:themeColor="text1"/>
          <w:sz w:val="24"/>
          <w:szCs w:val="24"/>
        </w:rPr>
        <w:t>者</w:t>
      </w:r>
      <w:r w:rsidR="00F342FF" w:rsidRPr="002644A3">
        <w:rPr>
          <w:rFonts w:ascii="ＭＳ 明朝" w:eastAsia="ＭＳ 明朝" w:hAnsi="ＭＳ 明朝" w:hint="eastAsia"/>
          <w:color w:val="000000" w:themeColor="text1"/>
          <w:sz w:val="24"/>
          <w:szCs w:val="24"/>
        </w:rPr>
        <w:t>、スクールカウンセラーら</w:t>
      </w:r>
      <w:r w:rsidR="002766FE" w:rsidRPr="002644A3">
        <w:rPr>
          <w:rFonts w:ascii="ＭＳ 明朝" w:eastAsia="ＭＳ 明朝" w:hAnsi="ＭＳ 明朝" w:hint="eastAsia"/>
          <w:color w:val="000000" w:themeColor="text1"/>
          <w:sz w:val="24"/>
          <w:szCs w:val="24"/>
        </w:rPr>
        <w:t>について、</w:t>
      </w:r>
      <w:r w:rsidR="00101F1E" w:rsidRPr="002644A3">
        <w:rPr>
          <w:rFonts w:ascii="ＭＳ 明朝" w:eastAsia="ＭＳ 明朝" w:hAnsi="ＭＳ 明朝" w:hint="eastAsia"/>
          <w:color w:val="000000" w:themeColor="text1"/>
          <w:sz w:val="24"/>
          <w:szCs w:val="24"/>
        </w:rPr>
        <w:t>下記日程で、</w:t>
      </w:r>
      <w:r w:rsidR="002766FE" w:rsidRPr="002644A3">
        <w:rPr>
          <w:rFonts w:ascii="ＭＳ 明朝" w:eastAsia="ＭＳ 明朝" w:hAnsi="ＭＳ 明朝" w:hint="eastAsia"/>
          <w:color w:val="000000" w:themeColor="text1"/>
          <w:sz w:val="24"/>
          <w:szCs w:val="24"/>
        </w:rPr>
        <w:t>当部会委員・専門委員が分担し</w:t>
      </w:r>
      <w:r w:rsidR="00101F1E" w:rsidRPr="002644A3">
        <w:rPr>
          <w:rFonts w:ascii="ＭＳ 明朝" w:eastAsia="ＭＳ 明朝" w:hAnsi="ＭＳ 明朝" w:hint="eastAsia"/>
          <w:color w:val="000000" w:themeColor="text1"/>
          <w:sz w:val="24"/>
          <w:szCs w:val="24"/>
        </w:rPr>
        <w:t>、下記人数に対して</w:t>
      </w:r>
      <w:r w:rsidR="002766FE" w:rsidRPr="002644A3">
        <w:rPr>
          <w:rFonts w:ascii="ＭＳ 明朝" w:eastAsia="ＭＳ 明朝" w:hAnsi="ＭＳ 明朝" w:hint="eastAsia"/>
          <w:color w:val="000000" w:themeColor="text1"/>
          <w:sz w:val="24"/>
          <w:szCs w:val="24"/>
        </w:rPr>
        <w:t>聴き取りを行った。</w:t>
      </w:r>
    </w:p>
    <w:p w14:paraId="741DAB19" w14:textId="7A6FB8D0" w:rsidR="00F6647B" w:rsidRDefault="00BE0A33" w:rsidP="00F6647B">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令和４年</w:t>
      </w:r>
      <w:r w:rsidR="00F6647B">
        <w:rPr>
          <w:rFonts w:ascii="ＭＳ 明朝" w:eastAsia="ＭＳ 明朝" w:hAnsi="ＭＳ 明朝" w:hint="eastAsia"/>
          <w:color w:val="000000" w:themeColor="text1"/>
          <w:sz w:val="24"/>
          <w:szCs w:val="24"/>
        </w:rPr>
        <w:t>12</w:t>
      </w:r>
      <w:r w:rsidRPr="002644A3">
        <w:rPr>
          <w:rFonts w:ascii="ＭＳ 明朝" w:eastAsia="ＭＳ 明朝" w:hAnsi="ＭＳ 明朝" w:hint="eastAsia"/>
          <w:color w:val="000000" w:themeColor="text1"/>
          <w:sz w:val="24"/>
          <w:szCs w:val="24"/>
        </w:rPr>
        <w:t>月</w:t>
      </w:r>
      <w:r w:rsidR="00F6647B">
        <w:rPr>
          <w:rFonts w:ascii="ＭＳ 明朝" w:eastAsia="ＭＳ 明朝" w:hAnsi="ＭＳ 明朝" w:hint="eastAsia"/>
          <w:color w:val="000000" w:themeColor="text1"/>
          <w:sz w:val="24"/>
          <w:szCs w:val="24"/>
        </w:rPr>
        <w:t>23</w:t>
      </w:r>
      <w:r w:rsidRPr="002644A3">
        <w:rPr>
          <w:rFonts w:ascii="ＭＳ 明朝" w:eastAsia="ＭＳ 明朝" w:hAnsi="ＭＳ 明朝" w:hint="eastAsia"/>
          <w:color w:val="000000" w:themeColor="text1"/>
          <w:sz w:val="24"/>
          <w:szCs w:val="24"/>
        </w:rPr>
        <w:t>日：４名</w:t>
      </w:r>
    </w:p>
    <w:p w14:paraId="6AB1CCA7" w14:textId="790BFF50" w:rsidR="00F6647B" w:rsidRDefault="00F6647B" w:rsidP="00F6647B">
      <w:pPr>
        <w:autoSpaceDE w:val="0"/>
        <w:autoSpaceDN w:val="0"/>
        <w:ind w:leftChars="332" w:left="706" w:firstLineChars="107" w:firstLine="2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12</w:t>
      </w:r>
      <w:r w:rsidR="00BE0A33" w:rsidRPr="002644A3">
        <w:rPr>
          <w:rFonts w:ascii="ＭＳ 明朝" w:eastAsia="ＭＳ 明朝" w:hAnsi="ＭＳ 明朝" w:hint="eastAsia"/>
          <w:color w:val="000000" w:themeColor="text1"/>
          <w:sz w:val="24"/>
          <w:szCs w:val="24"/>
        </w:rPr>
        <w:t>月</w:t>
      </w:r>
      <w:r>
        <w:rPr>
          <w:rFonts w:ascii="ＭＳ 明朝" w:eastAsia="ＭＳ 明朝" w:hAnsi="ＭＳ 明朝"/>
          <w:color w:val="000000" w:themeColor="text1"/>
          <w:sz w:val="24"/>
          <w:szCs w:val="24"/>
        </w:rPr>
        <w:t>26</w:t>
      </w:r>
      <w:r w:rsidR="00BE0A33" w:rsidRPr="002644A3">
        <w:rPr>
          <w:rFonts w:ascii="ＭＳ 明朝" w:eastAsia="ＭＳ 明朝" w:hAnsi="ＭＳ 明朝" w:hint="eastAsia"/>
          <w:color w:val="000000" w:themeColor="text1"/>
          <w:sz w:val="24"/>
          <w:szCs w:val="24"/>
        </w:rPr>
        <w:t>日：５名</w:t>
      </w:r>
    </w:p>
    <w:p w14:paraId="71958E66" w14:textId="26923D1D" w:rsidR="00F6647B" w:rsidRDefault="00BE0A33" w:rsidP="00F6647B">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令和５年１月６日：１名</w:t>
      </w:r>
    </w:p>
    <w:p w14:paraId="64B2FDBB" w14:textId="39611E14" w:rsidR="00F6647B" w:rsidRDefault="00F6647B" w:rsidP="00F6647B">
      <w:pPr>
        <w:autoSpaceDE w:val="0"/>
        <w:autoSpaceDN w:val="0"/>
        <w:ind w:leftChars="332" w:left="706" w:firstLineChars="107" w:firstLine="2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BE0A33" w:rsidRPr="002644A3">
        <w:rPr>
          <w:rFonts w:ascii="ＭＳ 明朝" w:eastAsia="ＭＳ 明朝" w:hAnsi="ＭＳ 明朝" w:hint="eastAsia"/>
          <w:color w:val="000000" w:themeColor="text1"/>
          <w:sz w:val="24"/>
          <w:szCs w:val="24"/>
        </w:rPr>
        <w:t>１月</w:t>
      </w:r>
      <w:r>
        <w:rPr>
          <w:rFonts w:ascii="ＭＳ 明朝" w:eastAsia="ＭＳ 明朝" w:hAnsi="ＭＳ 明朝" w:hint="eastAsia"/>
          <w:color w:val="000000" w:themeColor="text1"/>
          <w:sz w:val="24"/>
          <w:szCs w:val="24"/>
        </w:rPr>
        <w:t>10</w:t>
      </w:r>
      <w:r w:rsidR="00BE0A33" w:rsidRPr="002644A3">
        <w:rPr>
          <w:rFonts w:ascii="ＭＳ 明朝" w:eastAsia="ＭＳ 明朝" w:hAnsi="ＭＳ 明朝" w:hint="eastAsia"/>
          <w:color w:val="000000" w:themeColor="text1"/>
          <w:sz w:val="24"/>
          <w:szCs w:val="24"/>
        </w:rPr>
        <w:t>日：３名</w:t>
      </w:r>
    </w:p>
    <w:p w14:paraId="62628A5B" w14:textId="2A77E396" w:rsidR="00F6647B" w:rsidRDefault="00F6647B" w:rsidP="00F6647B">
      <w:pPr>
        <w:autoSpaceDE w:val="0"/>
        <w:autoSpaceDN w:val="0"/>
        <w:ind w:leftChars="332" w:left="706" w:firstLineChars="107" w:firstLine="2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BE0A33" w:rsidRPr="002644A3">
        <w:rPr>
          <w:rFonts w:ascii="ＭＳ 明朝" w:eastAsia="ＭＳ 明朝" w:hAnsi="ＭＳ 明朝" w:hint="eastAsia"/>
          <w:color w:val="000000" w:themeColor="text1"/>
          <w:sz w:val="24"/>
          <w:szCs w:val="24"/>
        </w:rPr>
        <w:t>１月</w:t>
      </w:r>
      <w:r>
        <w:rPr>
          <w:rFonts w:ascii="ＭＳ 明朝" w:eastAsia="ＭＳ 明朝" w:hAnsi="ＭＳ 明朝" w:hint="eastAsia"/>
          <w:color w:val="000000" w:themeColor="text1"/>
          <w:sz w:val="24"/>
          <w:szCs w:val="24"/>
        </w:rPr>
        <w:t>11</w:t>
      </w:r>
      <w:r w:rsidR="00BE0A33" w:rsidRPr="002644A3">
        <w:rPr>
          <w:rFonts w:ascii="ＭＳ 明朝" w:eastAsia="ＭＳ 明朝" w:hAnsi="ＭＳ 明朝" w:hint="eastAsia"/>
          <w:color w:val="000000" w:themeColor="text1"/>
          <w:sz w:val="24"/>
          <w:szCs w:val="24"/>
        </w:rPr>
        <w:t>日：２名</w:t>
      </w:r>
    </w:p>
    <w:p w14:paraId="4B3EB8BD" w14:textId="4BB1ED1B" w:rsidR="00F6647B" w:rsidRDefault="00F6647B" w:rsidP="00F6647B">
      <w:pPr>
        <w:autoSpaceDE w:val="0"/>
        <w:autoSpaceDN w:val="0"/>
        <w:ind w:leftChars="332" w:left="706" w:firstLineChars="107" w:firstLine="2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BE0A33" w:rsidRPr="002644A3">
        <w:rPr>
          <w:rFonts w:ascii="ＭＳ 明朝" w:eastAsia="ＭＳ 明朝" w:hAnsi="ＭＳ 明朝" w:hint="eastAsia"/>
          <w:color w:val="000000" w:themeColor="text1"/>
          <w:sz w:val="24"/>
          <w:szCs w:val="24"/>
        </w:rPr>
        <w:t>２月７日：１名</w:t>
      </w:r>
    </w:p>
    <w:p w14:paraId="50CFA571" w14:textId="31094AFE" w:rsidR="00F6647B" w:rsidRDefault="00F6647B" w:rsidP="00F6647B">
      <w:pPr>
        <w:autoSpaceDE w:val="0"/>
        <w:autoSpaceDN w:val="0"/>
        <w:ind w:leftChars="332" w:left="706" w:firstLineChars="107" w:firstLine="2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480869" w:rsidRPr="002644A3">
        <w:rPr>
          <w:rFonts w:ascii="ＭＳ 明朝" w:eastAsia="ＭＳ 明朝" w:hAnsi="ＭＳ 明朝" w:hint="eastAsia"/>
          <w:color w:val="000000" w:themeColor="text1"/>
          <w:sz w:val="24"/>
          <w:szCs w:val="24"/>
        </w:rPr>
        <w:t>５月</w:t>
      </w:r>
      <w:r>
        <w:rPr>
          <w:rFonts w:ascii="ＭＳ 明朝" w:eastAsia="ＭＳ 明朝" w:hAnsi="ＭＳ 明朝" w:hint="eastAsia"/>
          <w:color w:val="000000" w:themeColor="text1"/>
          <w:sz w:val="24"/>
          <w:szCs w:val="24"/>
        </w:rPr>
        <w:t>19</w:t>
      </w:r>
      <w:r w:rsidR="00480869" w:rsidRPr="002644A3">
        <w:rPr>
          <w:rFonts w:ascii="ＭＳ 明朝" w:eastAsia="ＭＳ 明朝" w:hAnsi="ＭＳ 明朝" w:hint="eastAsia"/>
          <w:color w:val="000000" w:themeColor="text1"/>
          <w:sz w:val="24"/>
          <w:szCs w:val="24"/>
        </w:rPr>
        <w:t>日：２名</w:t>
      </w:r>
    </w:p>
    <w:p w14:paraId="4A0A6587" w14:textId="6C2E09E1" w:rsidR="00F6647B" w:rsidRDefault="00F6647B" w:rsidP="00F6647B">
      <w:pPr>
        <w:autoSpaceDE w:val="0"/>
        <w:autoSpaceDN w:val="0"/>
        <w:ind w:leftChars="332" w:left="706" w:firstLineChars="107" w:firstLine="2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BC684F" w:rsidRPr="002644A3">
        <w:rPr>
          <w:rFonts w:ascii="ＭＳ 明朝" w:eastAsia="ＭＳ 明朝" w:hAnsi="ＭＳ 明朝" w:hint="eastAsia"/>
          <w:color w:val="000000" w:themeColor="text1"/>
          <w:sz w:val="24"/>
          <w:szCs w:val="24"/>
        </w:rPr>
        <w:t>６</w:t>
      </w:r>
      <w:r w:rsidR="00F342FF" w:rsidRPr="002644A3">
        <w:rPr>
          <w:rFonts w:ascii="ＭＳ 明朝" w:eastAsia="ＭＳ 明朝" w:hAnsi="ＭＳ 明朝" w:hint="eastAsia"/>
          <w:color w:val="000000" w:themeColor="text1"/>
          <w:sz w:val="24"/>
          <w:szCs w:val="24"/>
        </w:rPr>
        <w:t>月</w:t>
      </w:r>
      <w:r w:rsidR="00BC684F" w:rsidRPr="002644A3">
        <w:rPr>
          <w:rFonts w:ascii="ＭＳ 明朝" w:eastAsia="ＭＳ 明朝" w:hAnsi="ＭＳ 明朝" w:hint="eastAsia"/>
          <w:color w:val="000000" w:themeColor="text1"/>
          <w:sz w:val="24"/>
          <w:szCs w:val="24"/>
        </w:rPr>
        <w:t>９</w:t>
      </w:r>
      <w:r w:rsidR="00F342FF" w:rsidRPr="002644A3">
        <w:rPr>
          <w:rFonts w:ascii="ＭＳ 明朝" w:eastAsia="ＭＳ 明朝" w:hAnsi="ＭＳ 明朝" w:hint="eastAsia"/>
          <w:color w:val="000000" w:themeColor="text1"/>
          <w:sz w:val="24"/>
          <w:szCs w:val="24"/>
        </w:rPr>
        <w:t>日：１名</w:t>
      </w:r>
    </w:p>
    <w:p w14:paraId="6C74EF84" w14:textId="4FADE419" w:rsidR="00F342FF" w:rsidRPr="002644A3" w:rsidRDefault="00F6647B" w:rsidP="00F6647B">
      <w:pPr>
        <w:autoSpaceDE w:val="0"/>
        <w:autoSpaceDN w:val="0"/>
        <w:ind w:leftChars="332" w:left="706" w:firstLineChars="107" w:firstLine="2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F342FF" w:rsidRPr="002644A3">
        <w:rPr>
          <w:rFonts w:ascii="ＭＳ 明朝" w:eastAsia="ＭＳ 明朝" w:hAnsi="ＭＳ 明朝" w:hint="eastAsia"/>
          <w:color w:val="000000" w:themeColor="text1"/>
          <w:sz w:val="24"/>
          <w:szCs w:val="24"/>
        </w:rPr>
        <w:t>６月</w:t>
      </w:r>
      <w:r>
        <w:rPr>
          <w:rFonts w:ascii="ＭＳ 明朝" w:eastAsia="ＭＳ 明朝" w:hAnsi="ＭＳ 明朝" w:hint="eastAsia"/>
          <w:color w:val="000000" w:themeColor="text1"/>
          <w:sz w:val="24"/>
          <w:szCs w:val="24"/>
        </w:rPr>
        <w:t>30</w:t>
      </w:r>
      <w:r w:rsidR="00F342FF" w:rsidRPr="002644A3">
        <w:rPr>
          <w:rFonts w:ascii="ＭＳ 明朝" w:eastAsia="ＭＳ 明朝" w:hAnsi="ＭＳ 明朝" w:hint="eastAsia"/>
          <w:color w:val="000000" w:themeColor="text1"/>
          <w:sz w:val="24"/>
          <w:szCs w:val="24"/>
        </w:rPr>
        <w:t>日：１名</w:t>
      </w:r>
    </w:p>
    <w:p w14:paraId="691213B7" w14:textId="77777777" w:rsidR="00001535" w:rsidRDefault="00001535" w:rsidP="00001535">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2766FE" w:rsidRPr="002644A3">
        <w:rPr>
          <w:rFonts w:ascii="ＭＳ 明朝" w:eastAsia="ＭＳ 明朝" w:hAnsi="ＭＳ 明朝" w:hint="eastAsia"/>
          <w:color w:val="000000" w:themeColor="text1"/>
          <w:sz w:val="24"/>
          <w:szCs w:val="24"/>
        </w:rPr>
        <w:t>聴き取り調査（</w:t>
      </w:r>
      <w:r w:rsidR="006C7CD1" w:rsidRPr="002644A3">
        <w:rPr>
          <w:rFonts w:ascii="ＭＳ 明朝" w:eastAsia="ＭＳ 明朝" w:hAnsi="ＭＳ 明朝" w:hint="eastAsia"/>
          <w:color w:val="000000" w:themeColor="text1"/>
          <w:sz w:val="24"/>
          <w:szCs w:val="24"/>
        </w:rPr>
        <w:t>関係</w:t>
      </w:r>
      <w:r w:rsidR="002766FE" w:rsidRPr="002644A3">
        <w:rPr>
          <w:rFonts w:ascii="ＭＳ 明朝" w:eastAsia="ＭＳ 明朝" w:hAnsi="ＭＳ 明朝" w:hint="eastAsia"/>
          <w:color w:val="000000" w:themeColor="text1"/>
          <w:sz w:val="24"/>
          <w:szCs w:val="24"/>
        </w:rPr>
        <w:t>児童・</w:t>
      </w:r>
      <w:r w:rsidR="00D408CA" w:rsidRPr="002644A3">
        <w:rPr>
          <w:rFonts w:ascii="ＭＳ 明朝" w:eastAsia="ＭＳ 明朝" w:hAnsi="ＭＳ 明朝" w:hint="eastAsia"/>
          <w:color w:val="000000" w:themeColor="text1"/>
          <w:sz w:val="24"/>
          <w:szCs w:val="24"/>
        </w:rPr>
        <w:t>関係児童の</w:t>
      </w:r>
      <w:r w:rsidR="00107AF7" w:rsidRPr="002644A3">
        <w:rPr>
          <w:rFonts w:ascii="ＭＳ 明朝" w:eastAsia="ＭＳ 明朝" w:hAnsi="ＭＳ 明朝" w:hint="eastAsia"/>
          <w:color w:val="000000" w:themeColor="text1"/>
          <w:sz w:val="24"/>
          <w:szCs w:val="24"/>
        </w:rPr>
        <w:t>保護者</w:t>
      </w:r>
      <w:r w:rsidR="002766FE" w:rsidRPr="002644A3">
        <w:rPr>
          <w:rFonts w:ascii="ＭＳ 明朝" w:eastAsia="ＭＳ 明朝" w:hAnsi="ＭＳ 明朝" w:hint="eastAsia"/>
          <w:color w:val="000000" w:themeColor="text1"/>
          <w:sz w:val="24"/>
          <w:szCs w:val="24"/>
        </w:rPr>
        <w:t>）</w:t>
      </w:r>
    </w:p>
    <w:p w14:paraId="251793BE" w14:textId="77777777" w:rsidR="00001535" w:rsidRDefault="006C7CD1" w:rsidP="00001535">
      <w:pPr>
        <w:autoSpaceDE w:val="0"/>
        <w:autoSpaceDN w:val="0"/>
        <w:ind w:firstLineChars="400" w:firstLine="97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関係</w:t>
      </w:r>
      <w:r w:rsidR="002766FE" w:rsidRPr="002644A3">
        <w:rPr>
          <w:rFonts w:ascii="ＭＳ 明朝" w:eastAsia="ＭＳ 明朝" w:hAnsi="ＭＳ 明朝" w:hint="eastAsia"/>
          <w:color w:val="000000" w:themeColor="text1"/>
          <w:sz w:val="24"/>
          <w:szCs w:val="24"/>
        </w:rPr>
        <w:t>児童及び</w:t>
      </w:r>
      <w:r w:rsidR="00D408CA" w:rsidRPr="002644A3">
        <w:rPr>
          <w:rFonts w:ascii="ＭＳ 明朝" w:eastAsia="ＭＳ 明朝" w:hAnsi="ＭＳ 明朝" w:hint="eastAsia"/>
          <w:color w:val="000000" w:themeColor="text1"/>
          <w:sz w:val="24"/>
          <w:szCs w:val="24"/>
        </w:rPr>
        <w:t>関係児童の</w:t>
      </w:r>
      <w:r w:rsidR="00107AF7" w:rsidRPr="002644A3">
        <w:rPr>
          <w:rFonts w:ascii="ＭＳ 明朝" w:eastAsia="ＭＳ 明朝" w:hAnsi="ＭＳ 明朝" w:hint="eastAsia"/>
          <w:color w:val="000000" w:themeColor="text1"/>
          <w:sz w:val="24"/>
          <w:szCs w:val="24"/>
        </w:rPr>
        <w:t>保護者</w:t>
      </w:r>
      <w:r w:rsidR="00591F99" w:rsidRPr="002644A3">
        <w:rPr>
          <w:rFonts w:ascii="ＭＳ 明朝" w:eastAsia="ＭＳ 明朝" w:hAnsi="ＭＳ 明朝" w:hint="eastAsia"/>
          <w:color w:val="000000" w:themeColor="text1"/>
          <w:sz w:val="24"/>
          <w:szCs w:val="24"/>
        </w:rPr>
        <w:t>ら</w:t>
      </w:r>
      <w:r w:rsidR="002766FE" w:rsidRPr="002644A3">
        <w:rPr>
          <w:rFonts w:ascii="ＭＳ 明朝" w:eastAsia="ＭＳ 明朝" w:hAnsi="ＭＳ 明朝" w:hint="eastAsia"/>
          <w:color w:val="000000" w:themeColor="text1"/>
          <w:sz w:val="24"/>
          <w:szCs w:val="24"/>
        </w:rPr>
        <w:t>から事実関係等の聴き取りを行った。</w:t>
      </w:r>
    </w:p>
    <w:p w14:paraId="73F0D8CB" w14:textId="5BD339C5" w:rsidR="00001535" w:rsidRDefault="002766FE" w:rsidP="00001535">
      <w:pPr>
        <w:autoSpaceDE w:val="0"/>
        <w:autoSpaceDN w:val="0"/>
        <w:ind w:firstLineChars="400" w:firstLine="97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令和４年</w:t>
      </w:r>
      <w:r w:rsidR="00001535">
        <w:rPr>
          <w:rFonts w:ascii="ＭＳ 明朝" w:eastAsia="ＭＳ 明朝" w:hAnsi="ＭＳ 明朝" w:hint="eastAsia"/>
          <w:color w:val="000000" w:themeColor="text1"/>
          <w:sz w:val="24"/>
          <w:szCs w:val="24"/>
        </w:rPr>
        <w:t>11</w:t>
      </w:r>
      <w:r w:rsidRPr="002644A3">
        <w:rPr>
          <w:rFonts w:ascii="ＭＳ 明朝" w:eastAsia="ＭＳ 明朝" w:hAnsi="ＭＳ 明朝" w:hint="eastAsia"/>
          <w:color w:val="000000" w:themeColor="text1"/>
          <w:sz w:val="24"/>
          <w:szCs w:val="24"/>
        </w:rPr>
        <w:t>月</w:t>
      </w:r>
      <w:r w:rsidR="00BE0A33" w:rsidRPr="002644A3">
        <w:rPr>
          <w:rFonts w:ascii="ＭＳ 明朝" w:eastAsia="ＭＳ 明朝" w:hAnsi="ＭＳ 明朝" w:hint="eastAsia"/>
          <w:color w:val="000000" w:themeColor="text1"/>
          <w:sz w:val="24"/>
          <w:szCs w:val="24"/>
        </w:rPr>
        <w:t>８</w:t>
      </w:r>
      <w:r w:rsidRPr="002644A3">
        <w:rPr>
          <w:rFonts w:ascii="ＭＳ 明朝" w:eastAsia="ＭＳ 明朝" w:hAnsi="ＭＳ 明朝" w:hint="eastAsia"/>
          <w:color w:val="000000" w:themeColor="text1"/>
          <w:sz w:val="24"/>
          <w:szCs w:val="24"/>
        </w:rPr>
        <w:t>日</w:t>
      </w:r>
      <w:r w:rsidR="00BE0A33" w:rsidRPr="002644A3">
        <w:rPr>
          <w:rFonts w:ascii="ＭＳ 明朝" w:eastAsia="ＭＳ 明朝" w:hAnsi="ＭＳ 明朝" w:hint="eastAsia"/>
          <w:color w:val="000000" w:themeColor="text1"/>
          <w:sz w:val="24"/>
          <w:szCs w:val="24"/>
        </w:rPr>
        <w:t>：</w:t>
      </w:r>
      <w:r w:rsidR="00155CEF">
        <w:rPr>
          <w:rFonts w:ascii="ＭＳ 明朝" w:eastAsia="ＭＳ 明朝" w:hAnsi="ＭＳ 明朝" w:hint="eastAsia"/>
          <w:color w:val="000000" w:themeColor="text1"/>
          <w:sz w:val="24"/>
          <w:szCs w:val="24"/>
        </w:rPr>
        <w:t>第１</w:t>
      </w:r>
      <w:r w:rsidR="00D408CA" w:rsidRPr="002644A3">
        <w:rPr>
          <w:rFonts w:ascii="ＭＳ 明朝" w:eastAsia="ＭＳ 明朝" w:hAnsi="ＭＳ 明朝" w:hint="eastAsia"/>
          <w:color w:val="000000" w:themeColor="text1"/>
          <w:sz w:val="24"/>
          <w:szCs w:val="24"/>
        </w:rPr>
        <w:t>事案を目撃していた</w:t>
      </w:r>
      <w:r w:rsidR="00931C04" w:rsidRPr="002644A3">
        <w:rPr>
          <w:rFonts w:ascii="ＭＳ 明朝" w:eastAsia="ＭＳ 明朝" w:hAnsi="ＭＳ 明朝" w:hint="eastAsia"/>
          <w:color w:val="000000" w:themeColor="text1"/>
          <w:sz w:val="24"/>
          <w:szCs w:val="24"/>
        </w:rPr>
        <w:t>当該校在籍児童</w:t>
      </w:r>
      <w:r w:rsidR="00107AF7" w:rsidRPr="002644A3">
        <w:rPr>
          <w:rFonts w:ascii="ＭＳ 明朝" w:eastAsia="ＭＳ 明朝" w:hAnsi="ＭＳ 明朝" w:hint="eastAsia"/>
          <w:color w:val="000000" w:themeColor="text1"/>
          <w:sz w:val="24"/>
          <w:szCs w:val="24"/>
        </w:rPr>
        <w:t>保護者</w:t>
      </w:r>
    </w:p>
    <w:p w14:paraId="3C0C02C5" w14:textId="0673648B" w:rsidR="00001535" w:rsidRDefault="00001535" w:rsidP="00001535">
      <w:pPr>
        <w:autoSpaceDE w:val="0"/>
        <w:autoSpaceDN w:val="0"/>
        <w:ind w:firstLineChars="400" w:firstLine="97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 xml:space="preserve">　　　　11</w:t>
      </w:r>
      <w:r w:rsidR="00BE0A33" w:rsidRPr="002644A3">
        <w:rPr>
          <w:rFonts w:ascii="ＭＳ 明朝" w:eastAsia="ＭＳ 明朝" w:hAnsi="ＭＳ 明朝" w:hint="eastAsia"/>
          <w:color w:val="000000" w:themeColor="text1"/>
          <w:sz w:val="24"/>
          <w:szCs w:val="24"/>
        </w:rPr>
        <w:t>月</w:t>
      </w:r>
      <w:r>
        <w:rPr>
          <w:rFonts w:ascii="ＭＳ 明朝" w:eastAsia="ＭＳ 明朝" w:hAnsi="ＭＳ 明朝" w:hint="eastAsia"/>
          <w:color w:val="000000" w:themeColor="text1"/>
          <w:sz w:val="24"/>
          <w:szCs w:val="24"/>
        </w:rPr>
        <w:t>18</w:t>
      </w:r>
      <w:r w:rsidR="00BE0A33" w:rsidRPr="002644A3">
        <w:rPr>
          <w:rFonts w:ascii="ＭＳ 明朝" w:eastAsia="ＭＳ 明朝" w:hAnsi="ＭＳ 明朝" w:hint="eastAsia"/>
          <w:color w:val="000000" w:themeColor="text1"/>
          <w:sz w:val="24"/>
          <w:szCs w:val="24"/>
        </w:rPr>
        <w:t>日：</w:t>
      </w:r>
      <w:r w:rsidR="006C7CD1" w:rsidRPr="002644A3">
        <w:rPr>
          <w:rFonts w:ascii="ＭＳ 明朝" w:eastAsia="ＭＳ 明朝" w:hAnsi="ＭＳ 明朝" w:hint="eastAsia"/>
          <w:color w:val="000000" w:themeColor="text1"/>
          <w:sz w:val="24"/>
          <w:szCs w:val="24"/>
        </w:rPr>
        <w:t>関係</w:t>
      </w:r>
      <w:r w:rsidR="00BE0A33" w:rsidRPr="002644A3">
        <w:rPr>
          <w:rFonts w:ascii="ＭＳ 明朝" w:eastAsia="ＭＳ 明朝" w:hAnsi="ＭＳ 明朝" w:hint="eastAsia"/>
          <w:color w:val="000000" w:themeColor="text1"/>
          <w:sz w:val="24"/>
          <w:szCs w:val="24"/>
        </w:rPr>
        <w:t>児童</w:t>
      </w:r>
      <w:r w:rsidR="00931C04" w:rsidRPr="002644A3">
        <w:rPr>
          <w:rFonts w:ascii="ＭＳ 明朝" w:eastAsia="ＭＳ 明朝" w:hAnsi="ＭＳ 明朝" w:hint="eastAsia"/>
          <w:color w:val="000000" w:themeColor="text1"/>
          <w:sz w:val="24"/>
          <w:szCs w:val="24"/>
        </w:rPr>
        <w:t>及びその</w:t>
      </w:r>
      <w:r w:rsidR="00107AF7" w:rsidRPr="002644A3">
        <w:rPr>
          <w:rFonts w:ascii="ＭＳ 明朝" w:eastAsia="ＭＳ 明朝" w:hAnsi="ＭＳ 明朝" w:hint="eastAsia"/>
          <w:color w:val="000000" w:themeColor="text1"/>
          <w:sz w:val="24"/>
          <w:szCs w:val="24"/>
        </w:rPr>
        <w:t>保護者</w:t>
      </w:r>
    </w:p>
    <w:p w14:paraId="1BE8F094" w14:textId="52C5661C" w:rsidR="00BE0A33" w:rsidRPr="002644A3" w:rsidRDefault="00001535" w:rsidP="00001535">
      <w:pPr>
        <w:autoSpaceDE w:val="0"/>
        <w:autoSpaceDN w:val="0"/>
        <w:ind w:firstLineChars="400" w:firstLine="97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11</w:t>
      </w:r>
      <w:r w:rsidR="00BE0A33" w:rsidRPr="002644A3">
        <w:rPr>
          <w:rFonts w:ascii="ＭＳ 明朝" w:eastAsia="ＭＳ 明朝" w:hAnsi="ＭＳ 明朝" w:hint="eastAsia"/>
          <w:color w:val="000000" w:themeColor="text1"/>
          <w:sz w:val="24"/>
          <w:szCs w:val="24"/>
        </w:rPr>
        <w:t>月</w:t>
      </w:r>
      <w:r>
        <w:rPr>
          <w:rFonts w:ascii="ＭＳ 明朝" w:eastAsia="ＭＳ 明朝" w:hAnsi="ＭＳ 明朝"/>
          <w:color w:val="000000" w:themeColor="text1"/>
          <w:sz w:val="24"/>
          <w:szCs w:val="24"/>
        </w:rPr>
        <w:t>28</w:t>
      </w:r>
      <w:r w:rsidR="00BE0A33" w:rsidRPr="002644A3">
        <w:rPr>
          <w:rFonts w:ascii="ＭＳ 明朝" w:eastAsia="ＭＳ 明朝" w:hAnsi="ＭＳ 明朝" w:hint="eastAsia"/>
          <w:color w:val="000000" w:themeColor="text1"/>
          <w:sz w:val="24"/>
          <w:szCs w:val="24"/>
        </w:rPr>
        <w:t>日：</w:t>
      </w:r>
      <w:r w:rsidR="00D408CA" w:rsidRPr="002644A3">
        <w:rPr>
          <w:rFonts w:ascii="ＭＳ 明朝" w:eastAsia="ＭＳ 明朝" w:hAnsi="ＭＳ 明朝" w:hint="eastAsia"/>
          <w:color w:val="000000" w:themeColor="text1"/>
          <w:sz w:val="24"/>
          <w:szCs w:val="24"/>
        </w:rPr>
        <w:t>関係児童の</w:t>
      </w:r>
      <w:r w:rsidR="00107AF7" w:rsidRPr="002644A3">
        <w:rPr>
          <w:rFonts w:ascii="ＭＳ 明朝" w:eastAsia="ＭＳ 明朝" w:hAnsi="ＭＳ 明朝" w:hint="eastAsia"/>
          <w:color w:val="000000" w:themeColor="text1"/>
          <w:sz w:val="24"/>
          <w:szCs w:val="24"/>
        </w:rPr>
        <w:t>保護者</w:t>
      </w:r>
    </w:p>
    <w:p w14:paraId="4654C45A" w14:textId="7CE9C38F" w:rsidR="002766FE" w:rsidRPr="002644A3" w:rsidRDefault="002766FE" w:rsidP="00001535">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５</w:t>
      </w:r>
      <w:r w:rsidR="00001535">
        <w:rPr>
          <w:rFonts w:ascii="ＭＳ 明朝" w:eastAsia="ＭＳ 明朝" w:hAnsi="ＭＳ 明朝" w:hint="eastAsia"/>
          <w:color w:val="000000" w:themeColor="text1"/>
          <w:sz w:val="24"/>
          <w:szCs w:val="24"/>
        </w:rPr>
        <w:t xml:space="preserve">　</w:t>
      </w:r>
      <w:r w:rsidR="002F1745" w:rsidRPr="002644A3">
        <w:rPr>
          <w:rFonts w:ascii="ＭＳ 明朝" w:eastAsia="ＭＳ 明朝" w:hAnsi="ＭＳ 明朝" w:hint="eastAsia"/>
          <w:color w:val="000000" w:themeColor="text1"/>
          <w:sz w:val="24"/>
          <w:szCs w:val="24"/>
        </w:rPr>
        <w:t>本報告書に関する</w:t>
      </w:r>
      <w:r w:rsidRPr="002644A3">
        <w:rPr>
          <w:rFonts w:ascii="ＭＳ 明朝" w:eastAsia="ＭＳ 明朝" w:hAnsi="ＭＳ 明朝" w:hint="eastAsia"/>
          <w:color w:val="000000" w:themeColor="text1"/>
          <w:sz w:val="24"/>
          <w:szCs w:val="24"/>
        </w:rPr>
        <w:t>注意点</w:t>
      </w:r>
    </w:p>
    <w:p w14:paraId="4784A369" w14:textId="00DADA41" w:rsidR="002766FE" w:rsidRPr="002644A3" w:rsidRDefault="002766FE" w:rsidP="00001535">
      <w:pPr>
        <w:autoSpaceDE w:val="0"/>
        <w:autoSpaceDN w:val="0"/>
        <w:ind w:leftChars="200" w:left="425" w:firstLineChars="123" w:firstLine="29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第三者委員会による本調査と報告の目的は、あくまでも諮問事項に答えることにあり、</w:t>
      </w:r>
      <w:r w:rsidR="00DD6222" w:rsidRPr="002644A3">
        <w:rPr>
          <w:rFonts w:ascii="ＭＳ 明朝" w:eastAsia="ＭＳ 明朝" w:hAnsi="ＭＳ 明朝" w:hint="eastAsia"/>
          <w:color w:val="000000" w:themeColor="text1"/>
          <w:sz w:val="24"/>
          <w:szCs w:val="24"/>
        </w:rPr>
        <w:t>関係</w:t>
      </w:r>
      <w:r w:rsidRPr="002644A3">
        <w:rPr>
          <w:rFonts w:ascii="ＭＳ 明朝" w:eastAsia="ＭＳ 明朝" w:hAnsi="ＭＳ 明朝" w:hint="eastAsia"/>
          <w:color w:val="000000" w:themeColor="text1"/>
          <w:sz w:val="24"/>
          <w:szCs w:val="24"/>
        </w:rPr>
        <w:t>児童</w:t>
      </w:r>
      <w:r w:rsidR="00A10195" w:rsidRPr="002644A3">
        <w:rPr>
          <w:rFonts w:ascii="ＭＳ 明朝" w:eastAsia="ＭＳ 明朝" w:hAnsi="ＭＳ 明朝" w:hint="eastAsia"/>
          <w:color w:val="000000" w:themeColor="text1"/>
          <w:sz w:val="24"/>
          <w:szCs w:val="24"/>
        </w:rPr>
        <w:t>やその保護者</w:t>
      </w:r>
      <w:r w:rsidRPr="002644A3">
        <w:rPr>
          <w:rFonts w:ascii="ＭＳ 明朝" w:eastAsia="ＭＳ 明朝" w:hAnsi="ＭＳ 明朝" w:hint="eastAsia"/>
          <w:color w:val="000000" w:themeColor="text1"/>
          <w:sz w:val="24"/>
          <w:szCs w:val="24"/>
        </w:rPr>
        <w:t>、</w:t>
      </w:r>
      <w:r w:rsidR="00DD6222" w:rsidRPr="002644A3">
        <w:rPr>
          <w:rFonts w:ascii="ＭＳ 明朝" w:eastAsia="ＭＳ 明朝" w:hAnsi="ＭＳ 明朝" w:hint="eastAsia"/>
          <w:color w:val="000000" w:themeColor="text1"/>
          <w:sz w:val="24"/>
          <w:szCs w:val="24"/>
        </w:rPr>
        <w:t>当時の</w:t>
      </w:r>
      <w:r w:rsidRPr="002644A3">
        <w:rPr>
          <w:rFonts w:ascii="ＭＳ 明朝" w:eastAsia="ＭＳ 明朝" w:hAnsi="ＭＳ 明朝" w:hint="eastAsia"/>
          <w:color w:val="000000" w:themeColor="text1"/>
          <w:sz w:val="24"/>
          <w:szCs w:val="24"/>
        </w:rPr>
        <w:t>当該校在籍教職員個人</w:t>
      </w:r>
      <w:r w:rsidR="00DD6222" w:rsidRPr="002644A3">
        <w:rPr>
          <w:rFonts w:ascii="ＭＳ 明朝" w:eastAsia="ＭＳ 明朝" w:hAnsi="ＭＳ 明朝" w:hint="eastAsia"/>
          <w:color w:val="000000" w:themeColor="text1"/>
          <w:sz w:val="24"/>
          <w:szCs w:val="24"/>
        </w:rPr>
        <w:t>や当該校</w:t>
      </w:r>
      <w:r w:rsidRPr="002644A3">
        <w:rPr>
          <w:rFonts w:ascii="ＭＳ 明朝" w:eastAsia="ＭＳ 明朝" w:hAnsi="ＭＳ 明朝" w:hint="eastAsia"/>
          <w:color w:val="000000" w:themeColor="text1"/>
          <w:sz w:val="24"/>
          <w:szCs w:val="24"/>
        </w:rPr>
        <w:t>、</w:t>
      </w:r>
      <w:r w:rsidR="009F786D" w:rsidRPr="002644A3">
        <w:rPr>
          <w:rFonts w:ascii="ＭＳ 明朝" w:eastAsia="ＭＳ 明朝" w:hAnsi="ＭＳ 明朝" w:hint="eastAsia"/>
          <w:color w:val="000000" w:themeColor="text1"/>
          <w:sz w:val="24"/>
          <w:szCs w:val="24"/>
        </w:rPr>
        <w:t>教育委員会及び</w:t>
      </w:r>
      <w:r w:rsidRPr="002644A3">
        <w:rPr>
          <w:rFonts w:ascii="ＭＳ 明朝" w:eastAsia="ＭＳ 明朝" w:hAnsi="ＭＳ 明朝" w:hint="eastAsia"/>
          <w:color w:val="000000" w:themeColor="text1"/>
          <w:sz w:val="24"/>
          <w:szCs w:val="24"/>
        </w:rPr>
        <w:t>大阪市</w:t>
      </w:r>
      <w:r w:rsidR="00A10195" w:rsidRPr="002644A3">
        <w:rPr>
          <w:rFonts w:ascii="ＭＳ 明朝" w:eastAsia="ＭＳ 明朝" w:hAnsi="ＭＳ 明朝" w:hint="eastAsia"/>
          <w:color w:val="000000" w:themeColor="text1"/>
          <w:sz w:val="24"/>
          <w:szCs w:val="24"/>
        </w:rPr>
        <w:t>への</w:t>
      </w:r>
      <w:r w:rsidRPr="002644A3">
        <w:rPr>
          <w:rFonts w:ascii="ＭＳ 明朝" w:eastAsia="ＭＳ 明朝" w:hAnsi="ＭＳ 明朝" w:hint="eastAsia"/>
          <w:color w:val="000000" w:themeColor="text1"/>
          <w:sz w:val="24"/>
          <w:szCs w:val="24"/>
        </w:rPr>
        <w:t>法的責任の所在を明らかにすることではない。本報告</w:t>
      </w:r>
      <w:r w:rsidR="00B435E0" w:rsidRPr="002644A3">
        <w:rPr>
          <w:rFonts w:ascii="ＭＳ 明朝" w:eastAsia="ＭＳ 明朝" w:hAnsi="ＭＳ 明朝" w:hint="eastAsia"/>
          <w:color w:val="000000" w:themeColor="text1"/>
          <w:sz w:val="24"/>
          <w:szCs w:val="24"/>
        </w:rPr>
        <w:t>書</w:t>
      </w:r>
      <w:r w:rsidR="00A831BF" w:rsidRPr="002644A3">
        <w:rPr>
          <w:rFonts w:ascii="ＭＳ 明朝" w:eastAsia="ＭＳ 明朝" w:hAnsi="ＭＳ 明朝" w:hint="eastAsia"/>
          <w:color w:val="000000" w:themeColor="text1"/>
          <w:sz w:val="24"/>
          <w:szCs w:val="24"/>
        </w:rPr>
        <w:t>についても</w:t>
      </w:r>
      <w:r w:rsidRPr="002644A3">
        <w:rPr>
          <w:rFonts w:ascii="ＭＳ 明朝" w:eastAsia="ＭＳ 明朝" w:hAnsi="ＭＳ 明朝" w:hint="eastAsia"/>
          <w:color w:val="000000" w:themeColor="text1"/>
          <w:sz w:val="24"/>
          <w:szCs w:val="24"/>
        </w:rPr>
        <w:t>、訴訟等の法的手続</w:t>
      </w:r>
      <w:r w:rsidR="00B435E0" w:rsidRPr="002644A3">
        <w:rPr>
          <w:rFonts w:ascii="ＭＳ 明朝" w:eastAsia="ＭＳ 明朝" w:hAnsi="ＭＳ 明朝" w:hint="eastAsia"/>
          <w:color w:val="000000" w:themeColor="text1"/>
          <w:sz w:val="24"/>
          <w:szCs w:val="24"/>
        </w:rPr>
        <w:t>における主張立証に資することを目的として作成されているものではないことを明言しておく。</w:t>
      </w:r>
    </w:p>
    <w:p w14:paraId="0FF823D5" w14:textId="77777777" w:rsidR="009F786D" w:rsidRPr="002644A3" w:rsidRDefault="009F786D" w:rsidP="00A603BE">
      <w:pPr>
        <w:autoSpaceDE w:val="0"/>
        <w:autoSpaceDN w:val="0"/>
        <w:rPr>
          <w:rFonts w:ascii="ＭＳ 明朝" w:eastAsia="ＭＳ 明朝" w:hAnsi="ＭＳ 明朝"/>
          <w:color w:val="000000" w:themeColor="text1"/>
          <w:sz w:val="24"/>
          <w:szCs w:val="24"/>
        </w:rPr>
      </w:pPr>
    </w:p>
    <w:p w14:paraId="573EA2CE" w14:textId="77777777" w:rsidR="00655557" w:rsidRPr="002644A3" w:rsidRDefault="00655557" w:rsidP="00A603BE">
      <w:pPr>
        <w:autoSpaceDE w:val="0"/>
        <w:autoSpaceDN w:val="0"/>
        <w:rPr>
          <w:rFonts w:ascii="ＭＳ 明朝" w:eastAsia="ＭＳ 明朝" w:hAnsi="ＭＳ 明朝"/>
          <w:color w:val="000000" w:themeColor="text1"/>
          <w:sz w:val="24"/>
          <w:szCs w:val="24"/>
        </w:rPr>
      </w:pPr>
      <w:r w:rsidRPr="002644A3">
        <w:rPr>
          <w:rFonts w:ascii="ＭＳ 明朝" w:eastAsia="ＭＳ 明朝" w:hAnsi="ＭＳ 明朝"/>
          <w:color w:val="000000" w:themeColor="text1"/>
          <w:sz w:val="24"/>
          <w:szCs w:val="24"/>
        </w:rPr>
        <w:br w:type="page"/>
      </w:r>
    </w:p>
    <w:p w14:paraId="4E0AC8F6" w14:textId="77777777" w:rsidR="004C0842" w:rsidRDefault="00B435E0" w:rsidP="00925B7D">
      <w:pPr>
        <w:pStyle w:val="1"/>
        <w:rPr>
          <w:rFonts w:ascii="ＭＳ 明朝" w:eastAsia="ＭＳ 明朝" w:hAnsi="ＭＳ 明朝"/>
          <w:color w:val="000000" w:themeColor="text1"/>
        </w:rPr>
      </w:pPr>
      <w:bookmarkStart w:id="1" w:name="_Toc158060755"/>
      <w:r w:rsidRPr="002644A3">
        <w:rPr>
          <w:rFonts w:ascii="ＭＳ 明朝" w:eastAsia="ＭＳ 明朝" w:hAnsi="ＭＳ 明朝" w:hint="eastAsia"/>
          <w:color w:val="000000" w:themeColor="text1"/>
        </w:rPr>
        <w:lastRenderedPageBreak/>
        <w:t>第２</w:t>
      </w:r>
      <w:r w:rsidR="004C0842">
        <w:rPr>
          <w:rFonts w:ascii="ＭＳ 明朝" w:eastAsia="ＭＳ 明朝" w:hAnsi="ＭＳ 明朝" w:hint="eastAsia"/>
          <w:color w:val="000000" w:themeColor="text1"/>
        </w:rPr>
        <w:t xml:space="preserve">　</w:t>
      </w:r>
      <w:r w:rsidRPr="002644A3">
        <w:rPr>
          <w:rFonts w:ascii="ＭＳ 明朝" w:eastAsia="ＭＳ 明朝" w:hAnsi="ＭＳ 明朝" w:hint="eastAsia"/>
          <w:color w:val="000000" w:themeColor="text1"/>
        </w:rPr>
        <w:t>当該校の概要</w:t>
      </w:r>
      <w:bookmarkEnd w:id="1"/>
    </w:p>
    <w:p w14:paraId="6281A94D" w14:textId="3E25E7BF" w:rsidR="00B435E0" w:rsidRPr="002644A3" w:rsidRDefault="00E10530" w:rsidP="000E2650">
      <w:pPr>
        <w:autoSpaceDE w:val="0"/>
        <w:autoSpaceDN w:val="0"/>
        <w:ind w:leftChars="236" w:left="502" w:firstLineChars="91" w:firstLine="221"/>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当該校によると、</w:t>
      </w:r>
      <w:r w:rsidR="007369F3" w:rsidRPr="002644A3">
        <w:rPr>
          <w:rFonts w:ascii="ＭＳ 明朝" w:eastAsia="ＭＳ 明朝" w:hAnsi="ＭＳ 明朝" w:hint="eastAsia"/>
          <w:color w:val="000000" w:themeColor="text1"/>
          <w:sz w:val="24"/>
          <w:szCs w:val="24"/>
        </w:rPr>
        <w:t>本事案が発生した令和３年度当時、</w:t>
      </w:r>
      <w:r w:rsidRPr="002644A3">
        <w:rPr>
          <w:rFonts w:ascii="ＭＳ 明朝" w:eastAsia="ＭＳ 明朝" w:hAnsi="ＭＳ 明朝" w:hint="eastAsia"/>
          <w:color w:val="000000" w:themeColor="text1"/>
          <w:sz w:val="24"/>
          <w:szCs w:val="24"/>
        </w:rPr>
        <w:t>当該校の</w:t>
      </w:r>
      <w:r w:rsidR="007369F3" w:rsidRPr="002644A3">
        <w:rPr>
          <w:rFonts w:ascii="ＭＳ 明朝" w:eastAsia="ＭＳ 明朝" w:hAnsi="ＭＳ 明朝" w:hint="eastAsia"/>
          <w:color w:val="000000" w:themeColor="text1"/>
          <w:sz w:val="24"/>
          <w:szCs w:val="24"/>
        </w:rPr>
        <w:t>全</w:t>
      </w:r>
      <w:r w:rsidR="003F41E0">
        <w:rPr>
          <w:rFonts w:ascii="ＭＳ 明朝" w:eastAsia="ＭＳ 明朝" w:hAnsi="ＭＳ 明朝" w:hint="eastAsia"/>
          <w:color w:val="000000" w:themeColor="text1"/>
          <w:sz w:val="24"/>
          <w:szCs w:val="24"/>
        </w:rPr>
        <w:t>児童</w:t>
      </w:r>
      <w:r w:rsidR="007369F3" w:rsidRPr="002644A3">
        <w:rPr>
          <w:rFonts w:ascii="ＭＳ 明朝" w:eastAsia="ＭＳ 明朝" w:hAnsi="ＭＳ 明朝" w:hint="eastAsia"/>
          <w:color w:val="000000" w:themeColor="text1"/>
          <w:sz w:val="24"/>
          <w:szCs w:val="24"/>
        </w:rPr>
        <w:t>数</w:t>
      </w:r>
      <w:r w:rsidR="00165C3D">
        <w:rPr>
          <w:rFonts w:ascii="ＭＳ 明朝" w:eastAsia="ＭＳ 明朝" w:hAnsi="ＭＳ 明朝" w:hint="eastAsia"/>
          <w:color w:val="000000" w:themeColor="text1"/>
          <w:sz w:val="24"/>
          <w:szCs w:val="24"/>
        </w:rPr>
        <w:t>は</w:t>
      </w:r>
      <w:r w:rsidR="00D2053D" w:rsidRPr="002644A3">
        <w:rPr>
          <w:rFonts w:ascii="ＭＳ 明朝" w:eastAsia="ＭＳ 明朝" w:hAnsi="ＭＳ 明朝" w:hint="eastAsia"/>
          <w:color w:val="000000" w:themeColor="text1"/>
          <w:sz w:val="24"/>
          <w:szCs w:val="24"/>
        </w:rPr>
        <w:t>7</w:t>
      </w:r>
      <w:r w:rsidR="00D2053D" w:rsidRPr="002644A3">
        <w:rPr>
          <w:rFonts w:ascii="ＭＳ 明朝" w:eastAsia="ＭＳ 明朝" w:hAnsi="ＭＳ 明朝"/>
          <w:color w:val="000000" w:themeColor="text1"/>
          <w:sz w:val="24"/>
          <w:szCs w:val="24"/>
        </w:rPr>
        <w:t>3</w:t>
      </w:r>
      <w:r w:rsidRPr="002644A3">
        <w:rPr>
          <w:rFonts w:ascii="ＭＳ 明朝" w:eastAsia="ＭＳ 明朝" w:hAnsi="ＭＳ 明朝"/>
          <w:color w:val="000000" w:themeColor="text1"/>
          <w:sz w:val="24"/>
          <w:szCs w:val="24"/>
        </w:rPr>
        <w:t>4</w:t>
      </w:r>
      <w:r w:rsidR="007369F3" w:rsidRPr="002644A3">
        <w:rPr>
          <w:rFonts w:ascii="ＭＳ 明朝" w:eastAsia="ＭＳ 明朝" w:hAnsi="ＭＳ 明朝" w:hint="eastAsia"/>
          <w:color w:val="000000" w:themeColor="text1"/>
          <w:sz w:val="24"/>
          <w:szCs w:val="24"/>
        </w:rPr>
        <w:t>名、教員数</w:t>
      </w:r>
      <w:r w:rsidR="00165C3D">
        <w:rPr>
          <w:rFonts w:ascii="ＭＳ 明朝" w:eastAsia="ＭＳ 明朝" w:hAnsi="ＭＳ 明朝" w:hint="eastAsia"/>
          <w:color w:val="000000" w:themeColor="text1"/>
          <w:sz w:val="24"/>
          <w:szCs w:val="24"/>
        </w:rPr>
        <w:t>は</w:t>
      </w:r>
      <w:r w:rsidR="00D2053D" w:rsidRPr="002644A3">
        <w:rPr>
          <w:rFonts w:ascii="ＭＳ 明朝" w:eastAsia="ＭＳ 明朝" w:hAnsi="ＭＳ 明朝" w:hint="eastAsia"/>
          <w:color w:val="000000" w:themeColor="text1"/>
          <w:sz w:val="24"/>
          <w:szCs w:val="24"/>
        </w:rPr>
        <w:t>4</w:t>
      </w:r>
      <w:r w:rsidR="00D2053D" w:rsidRPr="002644A3">
        <w:rPr>
          <w:rFonts w:ascii="ＭＳ 明朝" w:eastAsia="ＭＳ 明朝" w:hAnsi="ＭＳ 明朝"/>
          <w:color w:val="000000" w:themeColor="text1"/>
          <w:sz w:val="24"/>
          <w:szCs w:val="24"/>
        </w:rPr>
        <w:t>4</w:t>
      </w:r>
      <w:r w:rsidR="00030923" w:rsidRPr="002644A3">
        <w:rPr>
          <w:rFonts w:ascii="ＭＳ 明朝" w:eastAsia="ＭＳ 明朝" w:hAnsi="ＭＳ 明朝" w:hint="eastAsia"/>
          <w:color w:val="000000" w:themeColor="text1"/>
          <w:sz w:val="24"/>
          <w:szCs w:val="24"/>
        </w:rPr>
        <w:t>名</w:t>
      </w:r>
      <w:r w:rsidR="007369F3" w:rsidRPr="002644A3">
        <w:rPr>
          <w:rFonts w:ascii="ＭＳ 明朝" w:eastAsia="ＭＳ 明朝" w:hAnsi="ＭＳ 明朝" w:hint="eastAsia"/>
          <w:color w:val="000000" w:themeColor="text1"/>
          <w:sz w:val="24"/>
          <w:szCs w:val="24"/>
        </w:rPr>
        <w:t>であった</w:t>
      </w:r>
      <w:r w:rsidR="00355CF9" w:rsidRPr="002644A3">
        <w:rPr>
          <w:rFonts w:ascii="ＭＳ 明朝" w:eastAsia="ＭＳ 明朝" w:hAnsi="ＭＳ 明朝" w:hint="eastAsia"/>
          <w:color w:val="000000" w:themeColor="text1"/>
          <w:sz w:val="24"/>
          <w:szCs w:val="24"/>
        </w:rPr>
        <w:t>。</w:t>
      </w:r>
    </w:p>
    <w:p w14:paraId="4B303901" w14:textId="77777777" w:rsidR="00655557" w:rsidRPr="002644A3" w:rsidRDefault="00655557" w:rsidP="00A603BE">
      <w:pPr>
        <w:autoSpaceDE w:val="0"/>
        <w:autoSpaceDN w:val="0"/>
        <w:rPr>
          <w:rFonts w:ascii="ＭＳ 明朝" w:eastAsia="ＭＳ 明朝" w:hAnsi="ＭＳ 明朝"/>
          <w:color w:val="000000" w:themeColor="text1"/>
          <w:sz w:val="24"/>
          <w:szCs w:val="24"/>
        </w:rPr>
      </w:pPr>
      <w:r w:rsidRPr="002644A3">
        <w:rPr>
          <w:rFonts w:ascii="ＭＳ 明朝" w:eastAsia="ＭＳ 明朝" w:hAnsi="ＭＳ 明朝"/>
          <w:color w:val="000000" w:themeColor="text1"/>
          <w:sz w:val="24"/>
          <w:szCs w:val="24"/>
        </w:rPr>
        <w:br w:type="page"/>
      </w:r>
    </w:p>
    <w:p w14:paraId="60116424" w14:textId="77777777" w:rsidR="0091308F" w:rsidRPr="002644A3" w:rsidRDefault="0091308F" w:rsidP="00925B7D">
      <w:pPr>
        <w:pStyle w:val="1"/>
        <w:rPr>
          <w:rFonts w:ascii="ＭＳ 明朝" w:eastAsia="ＭＳ 明朝" w:hAnsi="ＭＳ 明朝"/>
          <w:color w:val="000000" w:themeColor="text1"/>
        </w:rPr>
      </w:pPr>
      <w:bookmarkStart w:id="2" w:name="_Toc158060756"/>
      <w:r w:rsidRPr="002644A3">
        <w:rPr>
          <w:rFonts w:ascii="ＭＳ 明朝" w:eastAsia="ＭＳ 明朝" w:hAnsi="ＭＳ 明朝" w:hint="eastAsia"/>
          <w:color w:val="000000" w:themeColor="text1"/>
        </w:rPr>
        <w:lastRenderedPageBreak/>
        <w:t>第３　当該児童について</w:t>
      </w:r>
      <w:bookmarkEnd w:id="2"/>
    </w:p>
    <w:p w14:paraId="163B9F0F" w14:textId="640886AF" w:rsidR="0091308F" w:rsidRPr="002644A3" w:rsidRDefault="00F63077" w:rsidP="00A603BE">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１　</w:t>
      </w:r>
      <w:r w:rsidR="0091308F" w:rsidRPr="002644A3">
        <w:rPr>
          <w:rFonts w:ascii="ＭＳ 明朝" w:eastAsia="ＭＳ 明朝" w:hAnsi="ＭＳ 明朝"/>
          <w:color w:val="000000" w:themeColor="text1"/>
          <w:sz w:val="24"/>
          <w:szCs w:val="24"/>
        </w:rPr>
        <w:t>当該児童の家族構成と発達的特性</w:t>
      </w:r>
    </w:p>
    <w:p w14:paraId="5A8A2AF8" w14:textId="46B9E8CE" w:rsidR="00F63077" w:rsidRPr="002644A3" w:rsidRDefault="0091308F" w:rsidP="00A603BE">
      <w:pPr>
        <w:autoSpaceDE w:val="0"/>
        <w:autoSpaceDN w:val="0"/>
        <w:ind w:leftChars="236" w:left="502" w:firstLineChars="97" w:firstLine="235"/>
        <w:rPr>
          <w:rFonts w:ascii="ＭＳ 明朝" w:eastAsia="ＭＳ 明朝" w:hAnsi="ＭＳ 明朝"/>
          <w:color w:val="000000" w:themeColor="text1"/>
          <w:sz w:val="24"/>
          <w:szCs w:val="24"/>
        </w:rPr>
      </w:pPr>
      <w:r w:rsidRPr="002644A3">
        <w:rPr>
          <w:rFonts w:ascii="ＭＳ 明朝" w:eastAsia="ＭＳ 明朝" w:hAnsi="ＭＳ 明朝"/>
          <w:color w:val="000000" w:themeColor="text1"/>
          <w:sz w:val="24"/>
          <w:szCs w:val="24"/>
        </w:rPr>
        <w:t>当該児童の家族構成は</w:t>
      </w:r>
      <w:r w:rsidR="00107AF7" w:rsidRPr="002644A3">
        <w:rPr>
          <w:rFonts w:ascii="ＭＳ 明朝" w:eastAsia="ＭＳ 明朝" w:hAnsi="ＭＳ 明朝"/>
          <w:color w:val="000000" w:themeColor="text1"/>
          <w:sz w:val="24"/>
          <w:szCs w:val="24"/>
        </w:rPr>
        <w:t>当該児童</w:t>
      </w:r>
      <w:r w:rsidR="009F01C8" w:rsidRPr="002644A3">
        <w:rPr>
          <w:rFonts w:ascii="ＭＳ 明朝" w:eastAsia="ＭＳ 明朝" w:hAnsi="ＭＳ 明朝" w:hint="eastAsia"/>
          <w:color w:val="000000" w:themeColor="text1"/>
          <w:sz w:val="24"/>
          <w:szCs w:val="24"/>
        </w:rPr>
        <w:t>と</w:t>
      </w:r>
      <w:r w:rsidR="007B6343" w:rsidRPr="002644A3">
        <w:rPr>
          <w:rFonts w:ascii="ＭＳ 明朝" w:eastAsia="ＭＳ 明朝" w:hAnsi="ＭＳ 明朝" w:hint="eastAsia"/>
          <w:color w:val="000000" w:themeColor="text1"/>
          <w:sz w:val="24"/>
          <w:szCs w:val="24"/>
        </w:rPr>
        <w:t>当該児童</w:t>
      </w:r>
      <w:r w:rsidR="00107AF7" w:rsidRPr="002644A3">
        <w:rPr>
          <w:rFonts w:ascii="ＭＳ 明朝" w:eastAsia="ＭＳ 明朝" w:hAnsi="ＭＳ 明朝"/>
          <w:color w:val="000000" w:themeColor="text1"/>
          <w:sz w:val="24"/>
          <w:szCs w:val="24"/>
        </w:rPr>
        <w:t>保護者</w:t>
      </w:r>
      <w:r w:rsidR="007B6343" w:rsidRPr="002644A3">
        <w:rPr>
          <w:rFonts w:ascii="ＭＳ 明朝" w:eastAsia="ＭＳ 明朝" w:hAnsi="ＭＳ 明朝" w:hint="eastAsia"/>
          <w:color w:val="000000" w:themeColor="text1"/>
          <w:sz w:val="24"/>
          <w:szCs w:val="24"/>
        </w:rPr>
        <w:t>の</w:t>
      </w:r>
      <w:r w:rsidRPr="002644A3">
        <w:rPr>
          <w:rFonts w:ascii="ＭＳ 明朝" w:eastAsia="ＭＳ 明朝" w:hAnsi="ＭＳ 明朝"/>
          <w:color w:val="000000" w:themeColor="text1"/>
          <w:sz w:val="24"/>
          <w:szCs w:val="24"/>
        </w:rPr>
        <w:t>２人家族で、</w:t>
      </w:r>
      <w:r w:rsidR="00FB7BBD">
        <w:rPr>
          <w:rFonts w:ascii="ＭＳ 明朝" w:eastAsia="ＭＳ 明朝" w:hAnsi="ＭＳ 明朝" w:hint="eastAsia"/>
          <w:color w:val="000000" w:themeColor="text1"/>
          <w:sz w:val="24"/>
          <w:szCs w:val="24"/>
        </w:rPr>
        <w:t>当該児童は</w:t>
      </w:r>
      <w:r w:rsidRPr="002644A3">
        <w:rPr>
          <w:rFonts w:ascii="ＭＳ 明朝" w:eastAsia="ＭＳ 明朝" w:hAnsi="ＭＳ 明朝"/>
          <w:color w:val="000000" w:themeColor="text1"/>
          <w:sz w:val="24"/>
          <w:szCs w:val="24"/>
        </w:rPr>
        <w:t>幼児期に言語発達等の遅れがあり、５歳時に医療機</w:t>
      </w:r>
      <w:r w:rsidR="00427D9A">
        <w:rPr>
          <w:rFonts w:ascii="ＭＳ 明朝" w:eastAsia="ＭＳ 明朝" w:hAnsi="ＭＳ 明朝"/>
          <w:color w:val="000000" w:themeColor="text1"/>
          <w:sz w:val="24"/>
          <w:szCs w:val="24"/>
        </w:rPr>
        <w:t>関で自閉症スペクトラム障害と診断を受けている。</w:t>
      </w:r>
      <w:r w:rsidR="00FB7BBD">
        <w:rPr>
          <w:rFonts w:ascii="ＭＳ 明朝" w:eastAsia="ＭＳ 明朝" w:hAnsi="ＭＳ 明朝" w:hint="eastAsia"/>
          <w:color w:val="000000" w:themeColor="text1"/>
          <w:sz w:val="24"/>
          <w:szCs w:val="24"/>
        </w:rPr>
        <w:t>当該児童は、</w:t>
      </w:r>
      <w:r w:rsidR="00427D9A">
        <w:rPr>
          <w:rFonts w:ascii="ＭＳ 明朝" w:eastAsia="ＭＳ 明朝" w:hAnsi="ＭＳ 明朝"/>
          <w:color w:val="000000" w:themeColor="text1"/>
          <w:sz w:val="24"/>
          <w:szCs w:val="24"/>
        </w:rPr>
        <w:t>現在は軽度知的障害</w:t>
      </w:r>
      <w:r w:rsidRPr="002644A3">
        <w:rPr>
          <w:rFonts w:ascii="ＭＳ 明朝" w:eastAsia="ＭＳ 明朝" w:hAnsi="ＭＳ 明朝"/>
          <w:color w:val="000000" w:themeColor="text1"/>
          <w:sz w:val="24"/>
          <w:szCs w:val="24"/>
        </w:rPr>
        <w:t>、注意欠陥多動障害、自閉症スぺクトラム障害の診断を受け、療育手帳（</w:t>
      </w:r>
      <w:r w:rsidR="000F3929">
        <w:rPr>
          <w:rFonts w:ascii="ＭＳ 明朝" w:eastAsia="ＭＳ 明朝" w:hAnsi="ＭＳ 明朝"/>
          <w:color w:val="000000" w:themeColor="text1"/>
          <w:sz w:val="24"/>
          <w:szCs w:val="24"/>
        </w:rPr>
        <w:t>Ｂ</w:t>
      </w:r>
      <w:r w:rsidR="00427D9A">
        <w:rPr>
          <w:rFonts w:ascii="ＭＳ 明朝" w:eastAsia="ＭＳ 明朝" w:hAnsi="ＭＳ 明朝"/>
          <w:color w:val="000000" w:themeColor="text1"/>
          <w:sz w:val="24"/>
          <w:szCs w:val="24"/>
        </w:rPr>
        <w:t>２）、精神障害者</w:t>
      </w:r>
      <w:r w:rsidR="00FB7BBD">
        <w:rPr>
          <w:rFonts w:ascii="ＭＳ 明朝" w:eastAsia="ＭＳ 明朝" w:hAnsi="ＭＳ 明朝" w:hint="eastAsia"/>
          <w:color w:val="000000" w:themeColor="text1"/>
          <w:sz w:val="24"/>
          <w:szCs w:val="24"/>
        </w:rPr>
        <w:t>保健福祉</w:t>
      </w:r>
      <w:r w:rsidR="00427D9A">
        <w:rPr>
          <w:rFonts w:ascii="ＭＳ 明朝" w:eastAsia="ＭＳ 明朝" w:hAnsi="ＭＳ 明朝"/>
          <w:color w:val="000000" w:themeColor="text1"/>
          <w:sz w:val="24"/>
          <w:szCs w:val="24"/>
        </w:rPr>
        <w:t>手帳（１</w:t>
      </w:r>
      <w:r w:rsidRPr="002644A3">
        <w:rPr>
          <w:rFonts w:ascii="ＭＳ 明朝" w:eastAsia="ＭＳ 明朝" w:hAnsi="ＭＳ 明朝"/>
          <w:color w:val="000000" w:themeColor="text1"/>
          <w:sz w:val="24"/>
          <w:szCs w:val="24"/>
        </w:rPr>
        <w:t>級）</w:t>
      </w:r>
      <w:r w:rsidR="00FB7BBD">
        <w:rPr>
          <w:rFonts w:ascii="ＭＳ 明朝" w:eastAsia="ＭＳ 明朝" w:hAnsi="ＭＳ 明朝" w:hint="eastAsia"/>
          <w:color w:val="000000" w:themeColor="text1"/>
          <w:sz w:val="24"/>
          <w:szCs w:val="24"/>
        </w:rPr>
        <w:t>が交付され</w:t>
      </w:r>
      <w:r w:rsidRPr="002644A3">
        <w:rPr>
          <w:rFonts w:ascii="ＭＳ 明朝" w:eastAsia="ＭＳ 明朝" w:hAnsi="ＭＳ 明朝"/>
          <w:color w:val="000000" w:themeColor="text1"/>
          <w:sz w:val="24"/>
          <w:szCs w:val="24"/>
        </w:rPr>
        <w:t>ている。</w:t>
      </w:r>
    </w:p>
    <w:p w14:paraId="021A730B" w14:textId="1F3272B5" w:rsidR="0091308F" w:rsidRPr="002644A3" w:rsidRDefault="00F63077" w:rsidP="00A603BE">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２　当該校</w:t>
      </w:r>
      <w:r w:rsidR="0091308F" w:rsidRPr="002644A3">
        <w:rPr>
          <w:rFonts w:ascii="ＭＳ 明朝" w:eastAsia="ＭＳ 明朝" w:hAnsi="ＭＳ 明朝"/>
          <w:color w:val="000000" w:themeColor="text1"/>
          <w:sz w:val="24"/>
          <w:szCs w:val="24"/>
        </w:rPr>
        <w:t>での様子</w:t>
      </w:r>
    </w:p>
    <w:p w14:paraId="38109F34" w14:textId="4FA9110F" w:rsidR="009037CC" w:rsidRDefault="0091308F" w:rsidP="00A603BE">
      <w:pPr>
        <w:autoSpaceDE w:val="0"/>
        <w:autoSpaceDN w:val="0"/>
        <w:ind w:leftChars="223" w:left="474" w:firstLineChars="114" w:firstLine="277"/>
        <w:rPr>
          <w:rFonts w:ascii="ＭＳ 明朝" w:eastAsia="ＭＳ 明朝" w:hAnsi="ＭＳ 明朝"/>
          <w:color w:val="000000" w:themeColor="text1"/>
          <w:sz w:val="24"/>
          <w:szCs w:val="24"/>
        </w:rPr>
      </w:pPr>
      <w:r w:rsidRPr="002644A3">
        <w:rPr>
          <w:rFonts w:ascii="ＭＳ 明朝" w:eastAsia="ＭＳ 明朝" w:hAnsi="ＭＳ 明朝"/>
          <w:color w:val="000000" w:themeColor="text1"/>
          <w:sz w:val="24"/>
          <w:szCs w:val="24"/>
        </w:rPr>
        <w:t>当該校</w:t>
      </w:r>
      <w:r w:rsidRPr="002644A3">
        <w:rPr>
          <w:rFonts w:ascii="ＭＳ 明朝" w:eastAsia="ＭＳ 明朝" w:hAnsi="ＭＳ 明朝" w:hint="eastAsia"/>
          <w:color w:val="000000" w:themeColor="text1"/>
          <w:sz w:val="24"/>
          <w:szCs w:val="24"/>
        </w:rPr>
        <w:t>の校長</w:t>
      </w:r>
      <w:r w:rsidRPr="002644A3">
        <w:rPr>
          <w:rFonts w:ascii="ＭＳ 明朝" w:eastAsia="ＭＳ 明朝" w:hAnsi="ＭＳ 明朝"/>
          <w:color w:val="000000" w:themeColor="text1"/>
          <w:sz w:val="24"/>
          <w:szCs w:val="24"/>
        </w:rPr>
        <w:t>が</w:t>
      </w:r>
      <w:r w:rsidR="0086060D">
        <w:rPr>
          <w:rFonts w:ascii="ＭＳ 明朝" w:eastAsia="ＭＳ 明朝" w:hAnsi="ＭＳ 明朝" w:hint="eastAsia"/>
          <w:color w:val="000000" w:themeColor="text1"/>
          <w:sz w:val="24"/>
          <w:szCs w:val="24"/>
        </w:rPr>
        <w:t>ＩＣＴ</w:t>
      </w:r>
      <w:r w:rsidRPr="002644A3">
        <w:rPr>
          <w:rFonts w:ascii="ＭＳ 明朝" w:eastAsia="ＭＳ 明朝" w:hAnsi="ＭＳ 明朝"/>
          <w:color w:val="000000" w:themeColor="text1"/>
          <w:sz w:val="24"/>
          <w:szCs w:val="24"/>
        </w:rPr>
        <w:t>教育と特別支援教育に詳しいとの情報</w:t>
      </w:r>
      <w:r w:rsidR="00FB7BBD">
        <w:rPr>
          <w:rFonts w:ascii="ＭＳ 明朝" w:eastAsia="ＭＳ 明朝" w:hAnsi="ＭＳ 明朝" w:hint="eastAsia"/>
          <w:color w:val="000000" w:themeColor="text1"/>
          <w:sz w:val="24"/>
          <w:szCs w:val="24"/>
        </w:rPr>
        <w:t>をもとに</w:t>
      </w:r>
      <w:r w:rsidRPr="002644A3">
        <w:rPr>
          <w:rFonts w:ascii="ＭＳ 明朝" w:eastAsia="ＭＳ 明朝" w:hAnsi="ＭＳ 明朝"/>
          <w:color w:val="000000" w:themeColor="text1"/>
          <w:sz w:val="24"/>
          <w:szCs w:val="24"/>
        </w:rPr>
        <w:t>、</w:t>
      </w:r>
      <w:r w:rsidR="00107AF7" w:rsidRPr="002644A3">
        <w:rPr>
          <w:rFonts w:ascii="ＭＳ 明朝" w:eastAsia="ＭＳ 明朝" w:hAnsi="ＭＳ 明朝"/>
          <w:color w:val="000000" w:themeColor="text1"/>
          <w:sz w:val="24"/>
          <w:szCs w:val="24"/>
        </w:rPr>
        <w:t>当該児童保護者</w:t>
      </w:r>
      <w:r w:rsidRPr="002644A3">
        <w:rPr>
          <w:rFonts w:ascii="ＭＳ 明朝" w:eastAsia="ＭＳ 明朝" w:hAnsi="ＭＳ 明朝"/>
          <w:color w:val="000000" w:themeColor="text1"/>
          <w:sz w:val="24"/>
          <w:szCs w:val="24"/>
        </w:rPr>
        <w:t>は</w:t>
      </w:r>
      <w:r w:rsidR="00FB7BBD">
        <w:rPr>
          <w:rFonts w:ascii="ＭＳ 明朝" w:eastAsia="ＭＳ 明朝" w:hAnsi="ＭＳ 明朝" w:hint="eastAsia"/>
          <w:color w:val="000000" w:themeColor="text1"/>
          <w:sz w:val="24"/>
          <w:szCs w:val="24"/>
        </w:rPr>
        <w:t>当該児童を</w:t>
      </w:r>
      <w:r w:rsidRPr="002644A3">
        <w:rPr>
          <w:rFonts w:ascii="ＭＳ 明朝" w:eastAsia="ＭＳ 明朝" w:hAnsi="ＭＳ 明朝"/>
          <w:color w:val="000000" w:themeColor="text1"/>
          <w:sz w:val="24"/>
          <w:szCs w:val="24"/>
        </w:rPr>
        <w:t>当該校に入学</w:t>
      </w:r>
      <w:r w:rsidR="00FB7BBD">
        <w:rPr>
          <w:rFonts w:ascii="ＭＳ 明朝" w:eastAsia="ＭＳ 明朝" w:hAnsi="ＭＳ 明朝" w:hint="eastAsia"/>
          <w:color w:val="000000" w:themeColor="text1"/>
          <w:sz w:val="24"/>
          <w:szCs w:val="24"/>
        </w:rPr>
        <w:t>させ</w:t>
      </w:r>
      <w:r w:rsidRPr="002644A3">
        <w:rPr>
          <w:rFonts w:ascii="ＭＳ 明朝" w:eastAsia="ＭＳ 明朝" w:hAnsi="ＭＳ 明朝"/>
          <w:color w:val="000000" w:themeColor="text1"/>
          <w:sz w:val="24"/>
          <w:szCs w:val="24"/>
        </w:rPr>
        <w:t>るために他市</w:t>
      </w:r>
      <w:r w:rsidR="00FB7BBD">
        <w:rPr>
          <w:rFonts w:ascii="ＭＳ 明朝" w:eastAsia="ＭＳ 明朝" w:hAnsi="ＭＳ 明朝" w:hint="eastAsia"/>
          <w:color w:val="000000" w:themeColor="text1"/>
          <w:sz w:val="24"/>
          <w:szCs w:val="24"/>
        </w:rPr>
        <w:t>町村</w:t>
      </w:r>
      <w:r w:rsidRPr="002644A3">
        <w:rPr>
          <w:rFonts w:ascii="ＭＳ 明朝" w:eastAsia="ＭＳ 明朝" w:hAnsi="ＭＳ 明朝"/>
          <w:color w:val="000000" w:themeColor="text1"/>
          <w:sz w:val="24"/>
          <w:szCs w:val="24"/>
        </w:rPr>
        <w:t>から転居してきた。</w:t>
      </w:r>
    </w:p>
    <w:p w14:paraId="5F65D9E6" w14:textId="0BE2A0AE" w:rsidR="0091308F" w:rsidRPr="002644A3" w:rsidRDefault="000809BB" w:rsidP="003E4C89">
      <w:pPr>
        <w:autoSpaceDE w:val="0"/>
        <w:autoSpaceDN w:val="0"/>
        <w:ind w:leftChars="223" w:left="474" w:firstLineChars="114" w:firstLine="27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当該児童は、</w:t>
      </w:r>
      <w:r w:rsidR="0091308F" w:rsidRPr="002644A3">
        <w:rPr>
          <w:rFonts w:ascii="ＭＳ 明朝" w:eastAsia="ＭＳ 明朝" w:hAnsi="ＭＳ 明朝"/>
          <w:color w:val="000000" w:themeColor="text1"/>
          <w:sz w:val="24"/>
          <w:szCs w:val="24"/>
        </w:rPr>
        <w:t>入学後</w:t>
      </w:r>
      <w:r w:rsidR="009B2766" w:rsidRPr="002644A3">
        <w:rPr>
          <w:rFonts w:ascii="ＭＳ 明朝" w:eastAsia="ＭＳ 明朝" w:hAnsi="ＭＳ 明朝" w:hint="eastAsia"/>
          <w:color w:val="000000" w:themeColor="text1"/>
          <w:sz w:val="24"/>
          <w:szCs w:val="24"/>
        </w:rPr>
        <w:t>、１年時から</w:t>
      </w:r>
      <w:r w:rsidR="0091308F" w:rsidRPr="002644A3">
        <w:rPr>
          <w:rFonts w:ascii="ＭＳ 明朝" w:eastAsia="ＭＳ 明朝" w:hAnsi="ＭＳ 明朝"/>
          <w:color w:val="000000" w:themeColor="text1"/>
          <w:sz w:val="24"/>
          <w:szCs w:val="24"/>
        </w:rPr>
        <w:t>特別支援学級に在籍し、放課後は</w:t>
      </w:r>
      <w:r w:rsidR="00FB7BBD">
        <w:rPr>
          <w:rFonts w:ascii="ＭＳ 明朝" w:eastAsia="ＭＳ 明朝" w:hAnsi="ＭＳ 明朝" w:hint="eastAsia"/>
          <w:color w:val="000000" w:themeColor="text1"/>
          <w:sz w:val="24"/>
          <w:szCs w:val="24"/>
        </w:rPr>
        <w:t>放課後等デイ</w:t>
      </w:r>
      <w:r w:rsidR="0091308F" w:rsidRPr="002644A3">
        <w:rPr>
          <w:rFonts w:ascii="ＭＳ 明朝" w:eastAsia="ＭＳ 明朝" w:hAnsi="ＭＳ 明朝"/>
          <w:color w:val="000000" w:themeColor="text1"/>
          <w:sz w:val="24"/>
          <w:szCs w:val="24"/>
        </w:rPr>
        <w:t>サービス</w:t>
      </w:r>
      <w:r w:rsidR="003E4C89">
        <w:rPr>
          <w:rFonts w:ascii="ＭＳ 明朝" w:eastAsia="ＭＳ 明朝" w:hAnsi="ＭＳ 明朝" w:hint="eastAsia"/>
          <w:color w:val="000000" w:themeColor="text1"/>
          <w:sz w:val="24"/>
          <w:szCs w:val="24"/>
        </w:rPr>
        <w:t>（以下「デイサービス」という。）</w:t>
      </w:r>
      <w:r w:rsidR="00FB7BBD">
        <w:rPr>
          <w:rFonts w:ascii="ＭＳ 明朝" w:eastAsia="ＭＳ 明朝" w:hAnsi="ＭＳ 明朝" w:hint="eastAsia"/>
          <w:color w:val="000000" w:themeColor="text1"/>
          <w:sz w:val="24"/>
          <w:szCs w:val="24"/>
        </w:rPr>
        <w:t>を受けるための</w:t>
      </w:r>
      <w:r w:rsidR="003E4C89">
        <w:rPr>
          <w:rFonts w:ascii="ＭＳ 明朝" w:eastAsia="ＭＳ 明朝" w:hAnsi="ＭＳ 明朝" w:hint="eastAsia"/>
          <w:color w:val="000000" w:themeColor="text1"/>
          <w:sz w:val="24"/>
          <w:szCs w:val="24"/>
        </w:rPr>
        <w:t>事業所</w:t>
      </w:r>
      <w:r w:rsidR="0091308F" w:rsidRPr="002644A3">
        <w:rPr>
          <w:rFonts w:ascii="ＭＳ 明朝" w:eastAsia="ＭＳ 明朝" w:hAnsi="ＭＳ 明朝"/>
          <w:color w:val="000000" w:themeColor="text1"/>
          <w:sz w:val="24"/>
          <w:szCs w:val="24"/>
        </w:rPr>
        <w:t>に通っていた。</w:t>
      </w:r>
      <w:r w:rsidR="009B2766" w:rsidRPr="002644A3">
        <w:rPr>
          <w:rFonts w:ascii="ＭＳ 明朝" w:eastAsia="ＭＳ 明朝" w:hAnsi="ＭＳ 明朝" w:hint="eastAsia"/>
          <w:color w:val="000000" w:themeColor="text1"/>
          <w:sz w:val="24"/>
          <w:szCs w:val="24"/>
        </w:rPr>
        <w:t>当該校によると、</w:t>
      </w:r>
      <w:r w:rsidR="0091308F" w:rsidRPr="002644A3">
        <w:rPr>
          <w:rFonts w:ascii="ＭＳ 明朝" w:eastAsia="ＭＳ 明朝" w:hAnsi="ＭＳ 明朝"/>
          <w:color w:val="000000" w:themeColor="text1"/>
          <w:sz w:val="24"/>
          <w:szCs w:val="24"/>
        </w:rPr>
        <w:t>一人で</w:t>
      </w:r>
      <w:r w:rsidR="009B2766" w:rsidRPr="002644A3">
        <w:rPr>
          <w:rFonts w:ascii="ＭＳ 明朝" w:eastAsia="ＭＳ 明朝" w:hAnsi="ＭＳ 明朝" w:hint="eastAsia"/>
          <w:color w:val="000000" w:themeColor="text1"/>
          <w:sz w:val="24"/>
          <w:szCs w:val="24"/>
        </w:rPr>
        <w:t>自宅から</w:t>
      </w:r>
      <w:r w:rsidR="0091308F" w:rsidRPr="002644A3">
        <w:rPr>
          <w:rFonts w:ascii="ＭＳ 明朝" w:eastAsia="ＭＳ 明朝" w:hAnsi="ＭＳ 明朝"/>
          <w:color w:val="000000" w:themeColor="text1"/>
          <w:sz w:val="24"/>
          <w:szCs w:val="24"/>
        </w:rPr>
        <w:t>通学することが難し</w:t>
      </w:r>
      <w:r w:rsidR="009B2766" w:rsidRPr="002644A3">
        <w:rPr>
          <w:rFonts w:ascii="ＭＳ 明朝" w:eastAsia="ＭＳ 明朝" w:hAnsi="ＭＳ 明朝" w:hint="eastAsia"/>
          <w:color w:val="000000" w:themeColor="text1"/>
          <w:sz w:val="24"/>
          <w:szCs w:val="24"/>
        </w:rPr>
        <w:t>いことがあり</w:t>
      </w:r>
      <w:r w:rsidR="0091308F" w:rsidRPr="002644A3">
        <w:rPr>
          <w:rFonts w:ascii="ＭＳ 明朝" w:eastAsia="ＭＳ 明朝" w:hAnsi="ＭＳ 明朝"/>
          <w:color w:val="000000" w:themeColor="text1"/>
          <w:sz w:val="24"/>
          <w:szCs w:val="24"/>
        </w:rPr>
        <w:t>、通学途中にある高架下が怖</w:t>
      </w:r>
      <w:r w:rsidR="009B2766" w:rsidRPr="002644A3">
        <w:rPr>
          <w:rFonts w:ascii="ＭＳ 明朝" w:eastAsia="ＭＳ 明朝" w:hAnsi="ＭＳ 明朝" w:hint="eastAsia"/>
          <w:color w:val="000000" w:themeColor="text1"/>
          <w:sz w:val="24"/>
          <w:szCs w:val="24"/>
        </w:rPr>
        <w:t>い</w:t>
      </w:r>
      <w:r w:rsidR="0091308F" w:rsidRPr="002644A3">
        <w:rPr>
          <w:rFonts w:ascii="ＭＳ 明朝" w:eastAsia="ＭＳ 明朝" w:hAnsi="ＭＳ 明朝"/>
          <w:color w:val="000000" w:themeColor="text1"/>
          <w:sz w:val="24"/>
          <w:szCs w:val="24"/>
        </w:rPr>
        <w:t>、一人で通りたくないと</w:t>
      </w:r>
      <w:r w:rsidR="009B2766" w:rsidRPr="002644A3">
        <w:rPr>
          <w:rFonts w:ascii="ＭＳ 明朝" w:eastAsia="ＭＳ 明朝" w:hAnsi="ＭＳ 明朝" w:hint="eastAsia"/>
          <w:color w:val="000000" w:themeColor="text1"/>
          <w:sz w:val="24"/>
          <w:szCs w:val="24"/>
        </w:rPr>
        <w:t>して</w:t>
      </w:r>
      <w:r w:rsidR="0091308F" w:rsidRPr="002644A3">
        <w:rPr>
          <w:rFonts w:ascii="ＭＳ 明朝" w:eastAsia="ＭＳ 明朝" w:hAnsi="ＭＳ 明朝"/>
          <w:color w:val="000000" w:themeColor="text1"/>
          <w:sz w:val="24"/>
          <w:szCs w:val="24"/>
        </w:rPr>
        <w:t>、遅刻</w:t>
      </w:r>
      <w:r w:rsidR="009B2766" w:rsidRPr="002644A3">
        <w:rPr>
          <w:rFonts w:ascii="ＭＳ 明朝" w:eastAsia="ＭＳ 明朝" w:hAnsi="ＭＳ 明朝" w:hint="eastAsia"/>
          <w:color w:val="000000" w:themeColor="text1"/>
          <w:sz w:val="24"/>
          <w:szCs w:val="24"/>
        </w:rPr>
        <w:t>数も</w:t>
      </w:r>
      <w:r w:rsidR="0091308F" w:rsidRPr="002644A3">
        <w:rPr>
          <w:rFonts w:ascii="ＭＳ 明朝" w:eastAsia="ＭＳ 明朝" w:hAnsi="ＭＳ 明朝"/>
          <w:color w:val="000000" w:themeColor="text1"/>
          <w:sz w:val="24"/>
          <w:szCs w:val="24"/>
        </w:rPr>
        <w:t>多かった。多動や集中力の乏しさが</w:t>
      </w:r>
      <w:r w:rsidR="009B2766" w:rsidRPr="002644A3">
        <w:rPr>
          <w:rFonts w:ascii="ＭＳ 明朝" w:eastAsia="ＭＳ 明朝" w:hAnsi="ＭＳ 明朝" w:hint="eastAsia"/>
          <w:color w:val="000000" w:themeColor="text1"/>
          <w:sz w:val="24"/>
          <w:szCs w:val="24"/>
        </w:rPr>
        <w:t>見られ</w:t>
      </w:r>
      <w:r w:rsidR="0091308F" w:rsidRPr="002644A3">
        <w:rPr>
          <w:rFonts w:ascii="ＭＳ 明朝" w:eastAsia="ＭＳ 明朝" w:hAnsi="ＭＳ 明朝"/>
          <w:color w:val="000000" w:themeColor="text1"/>
          <w:sz w:val="24"/>
          <w:szCs w:val="24"/>
        </w:rPr>
        <w:t>、</w:t>
      </w:r>
      <w:r w:rsidR="00D4277A">
        <w:rPr>
          <w:rFonts w:ascii="ＭＳ 明朝" w:eastAsia="ＭＳ 明朝" w:hAnsi="ＭＳ 明朝" w:hint="eastAsia"/>
          <w:color w:val="000000" w:themeColor="text1"/>
          <w:sz w:val="24"/>
          <w:szCs w:val="24"/>
        </w:rPr>
        <w:t>通常</w:t>
      </w:r>
      <w:r w:rsidR="0091308F" w:rsidRPr="002644A3">
        <w:rPr>
          <w:rFonts w:ascii="ＭＳ 明朝" w:eastAsia="ＭＳ 明朝" w:hAnsi="ＭＳ 明朝"/>
          <w:color w:val="000000" w:themeColor="text1"/>
          <w:sz w:val="24"/>
          <w:szCs w:val="24"/>
        </w:rPr>
        <w:t>学級で他児と一緒に座席に座っていることが難し</w:t>
      </w:r>
      <w:r w:rsidR="009B2766" w:rsidRPr="002644A3">
        <w:rPr>
          <w:rFonts w:ascii="ＭＳ 明朝" w:eastAsia="ＭＳ 明朝" w:hAnsi="ＭＳ 明朝" w:hint="eastAsia"/>
          <w:color w:val="000000" w:themeColor="text1"/>
          <w:sz w:val="24"/>
          <w:szCs w:val="24"/>
        </w:rPr>
        <w:t>いことがあり</w:t>
      </w:r>
      <w:r w:rsidR="0091308F" w:rsidRPr="002644A3">
        <w:rPr>
          <w:rFonts w:ascii="ＭＳ 明朝" w:eastAsia="ＭＳ 明朝" w:hAnsi="ＭＳ 明朝"/>
          <w:color w:val="000000" w:themeColor="text1"/>
          <w:sz w:val="24"/>
          <w:szCs w:val="24"/>
        </w:rPr>
        <w:t>、教室外に出ることもあったため、特別支援学級の</w:t>
      </w:r>
      <w:r w:rsidR="00915254">
        <w:rPr>
          <w:rFonts w:ascii="ＭＳ 明朝" w:eastAsia="ＭＳ 明朝" w:hAnsi="ＭＳ 明朝" w:hint="eastAsia"/>
          <w:color w:val="000000" w:themeColor="text1"/>
          <w:sz w:val="24"/>
          <w:szCs w:val="24"/>
        </w:rPr>
        <w:t>教員</w:t>
      </w:r>
      <w:r w:rsidR="0091308F" w:rsidRPr="002644A3">
        <w:rPr>
          <w:rFonts w:ascii="ＭＳ 明朝" w:eastAsia="ＭＳ 明朝" w:hAnsi="ＭＳ 明朝"/>
          <w:color w:val="000000" w:themeColor="text1"/>
          <w:sz w:val="24"/>
          <w:szCs w:val="24"/>
        </w:rPr>
        <w:t>が常に入り込みで付き添っていた。電車や標識、</w:t>
      </w:r>
      <w:r w:rsidR="00CD19A8">
        <w:rPr>
          <w:rFonts w:ascii="ＭＳ 明朝" w:eastAsia="ＭＳ 明朝" w:hAnsi="ＭＳ 明朝" w:hint="eastAsia"/>
          <w:color w:val="000000" w:themeColor="text1"/>
          <w:sz w:val="24"/>
          <w:szCs w:val="24"/>
        </w:rPr>
        <w:t>タブレット端末</w:t>
      </w:r>
      <w:r w:rsidR="0091308F" w:rsidRPr="002644A3">
        <w:rPr>
          <w:rFonts w:ascii="ＭＳ 明朝" w:eastAsia="ＭＳ 明朝" w:hAnsi="ＭＳ 明朝"/>
          <w:color w:val="000000" w:themeColor="text1"/>
          <w:sz w:val="24"/>
          <w:szCs w:val="24"/>
        </w:rPr>
        <w:t>など興味があるもの好きなこと</w:t>
      </w:r>
      <w:r w:rsidR="00BE20B4">
        <w:rPr>
          <w:rFonts w:ascii="ＭＳ 明朝" w:eastAsia="ＭＳ 明朝" w:hAnsi="ＭＳ 明朝" w:hint="eastAsia"/>
          <w:color w:val="000000" w:themeColor="text1"/>
          <w:sz w:val="24"/>
          <w:szCs w:val="24"/>
        </w:rPr>
        <w:t>に</w:t>
      </w:r>
      <w:r w:rsidR="0091308F" w:rsidRPr="002644A3">
        <w:rPr>
          <w:rFonts w:ascii="ＭＳ 明朝" w:eastAsia="ＭＳ 明朝" w:hAnsi="ＭＳ 明朝"/>
          <w:color w:val="000000" w:themeColor="text1"/>
          <w:sz w:val="24"/>
          <w:szCs w:val="24"/>
        </w:rPr>
        <w:t>は集中することができ</w:t>
      </w:r>
      <w:r w:rsidR="00F20955" w:rsidRPr="002644A3">
        <w:rPr>
          <w:rFonts w:ascii="ＭＳ 明朝" w:eastAsia="ＭＳ 明朝" w:hAnsi="ＭＳ 明朝" w:hint="eastAsia"/>
          <w:color w:val="000000" w:themeColor="text1"/>
          <w:sz w:val="24"/>
          <w:szCs w:val="24"/>
        </w:rPr>
        <w:t>るが、集中しすぎてしまう過集中が</w:t>
      </w:r>
      <w:r w:rsidR="00BE20B4">
        <w:rPr>
          <w:rFonts w:ascii="ＭＳ 明朝" w:eastAsia="ＭＳ 明朝" w:hAnsi="ＭＳ 明朝" w:hint="eastAsia"/>
          <w:color w:val="000000" w:themeColor="text1"/>
          <w:sz w:val="24"/>
          <w:szCs w:val="24"/>
        </w:rPr>
        <w:t>見</w:t>
      </w:r>
      <w:r w:rsidR="00F20955" w:rsidRPr="002644A3">
        <w:rPr>
          <w:rFonts w:ascii="ＭＳ 明朝" w:eastAsia="ＭＳ 明朝" w:hAnsi="ＭＳ 明朝" w:hint="eastAsia"/>
          <w:color w:val="000000" w:themeColor="text1"/>
          <w:sz w:val="24"/>
          <w:szCs w:val="24"/>
        </w:rPr>
        <w:t>られた。勉強など当該児童が嫌なことや、思い通りにならないことがあると大声を出したり、</w:t>
      </w:r>
      <w:r w:rsidR="009929A8">
        <w:rPr>
          <w:rFonts w:ascii="ＭＳ 明朝" w:eastAsia="ＭＳ 明朝" w:hAnsi="ＭＳ 明朝" w:hint="eastAsia"/>
          <w:color w:val="000000" w:themeColor="text1"/>
          <w:sz w:val="24"/>
          <w:szCs w:val="24"/>
        </w:rPr>
        <w:t>「</w:t>
      </w:r>
      <w:r w:rsidR="00F20955" w:rsidRPr="002644A3">
        <w:rPr>
          <w:rFonts w:ascii="ＭＳ 明朝" w:eastAsia="ＭＳ 明朝" w:hAnsi="ＭＳ 明朝"/>
          <w:color w:val="000000" w:themeColor="text1"/>
          <w:sz w:val="24"/>
          <w:szCs w:val="24"/>
        </w:rPr>
        <w:t>死ね死ね</w:t>
      </w:r>
      <w:r w:rsidR="009929A8">
        <w:rPr>
          <w:rFonts w:ascii="ＭＳ 明朝" w:eastAsia="ＭＳ 明朝" w:hAnsi="ＭＳ 明朝" w:hint="eastAsia"/>
          <w:color w:val="000000" w:themeColor="text1"/>
          <w:sz w:val="24"/>
          <w:szCs w:val="24"/>
        </w:rPr>
        <w:t>」</w:t>
      </w:r>
      <w:r w:rsidR="00F20955" w:rsidRPr="002644A3">
        <w:rPr>
          <w:rFonts w:ascii="ＭＳ 明朝" w:eastAsia="ＭＳ 明朝" w:hAnsi="ＭＳ 明朝"/>
          <w:color w:val="000000" w:themeColor="text1"/>
          <w:sz w:val="24"/>
          <w:szCs w:val="24"/>
        </w:rPr>
        <w:t>と言ったり、時に叩いたりと手がでることもあった。言葉の遅れがあり、理解力</w:t>
      </w:r>
      <w:r w:rsidR="00F20955" w:rsidRPr="002644A3">
        <w:rPr>
          <w:rFonts w:ascii="ＭＳ 明朝" w:eastAsia="ＭＳ 明朝" w:hAnsi="ＭＳ 明朝"/>
          <w:color w:val="000000" w:themeColor="text1"/>
          <w:sz w:val="24"/>
          <w:szCs w:val="24"/>
        </w:rPr>
        <w:lastRenderedPageBreak/>
        <w:t>や</w:t>
      </w:r>
      <w:r w:rsidR="0091308F" w:rsidRPr="002644A3">
        <w:rPr>
          <w:rFonts w:ascii="ＭＳ 明朝" w:eastAsia="ＭＳ 明朝" w:hAnsi="ＭＳ 明朝"/>
          <w:color w:val="000000" w:themeColor="text1"/>
          <w:sz w:val="24"/>
          <w:szCs w:val="24"/>
        </w:rPr>
        <w:t>コミュニケーション力</w:t>
      </w:r>
      <w:r w:rsidR="00F20955" w:rsidRPr="002644A3">
        <w:rPr>
          <w:rFonts w:ascii="ＭＳ 明朝" w:eastAsia="ＭＳ 明朝" w:hAnsi="ＭＳ 明朝" w:hint="eastAsia"/>
          <w:color w:val="000000" w:themeColor="text1"/>
          <w:sz w:val="24"/>
          <w:szCs w:val="24"/>
        </w:rPr>
        <w:t>が</w:t>
      </w:r>
      <w:r w:rsidR="0091308F" w:rsidRPr="002644A3">
        <w:rPr>
          <w:rFonts w:ascii="ＭＳ 明朝" w:eastAsia="ＭＳ 明朝" w:hAnsi="ＭＳ 明朝"/>
          <w:color w:val="000000" w:themeColor="text1"/>
          <w:sz w:val="24"/>
          <w:szCs w:val="24"/>
        </w:rPr>
        <w:t>乏し</w:t>
      </w:r>
      <w:r w:rsidR="00F20955" w:rsidRPr="002644A3">
        <w:rPr>
          <w:rFonts w:ascii="ＭＳ 明朝" w:eastAsia="ＭＳ 明朝" w:hAnsi="ＭＳ 明朝" w:hint="eastAsia"/>
          <w:color w:val="000000" w:themeColor="text1"/>
          <w:sz w:val="24"/>
          <w:szCs w:val="24"/>
        </w:rPr>
        <w:t>く、自分の言いたいこと、気持ちを上手く伝えることが苦手であ</w:t>
      </w:r>
      <w:r w:rsidR="00BD14F3" w:rsidRPr="002644A3">
        <w:rPr>
          <w:rFonts w:ascii="ＭＳ 明朝" w:eastAsia="ＭＳ 明朝" w:hAnsi="ＭＳ 明朝" w:hint="eastAsia"/>
          <w:color w:val="000000" w:themeColor="text1"/>
          <w:sz w:val="24"/>
          <w:szCs w:val="24"/>
        </w:rPr>
        <w:t>った。</w:t>
      </w:r>
    </w:p>
    <w:p w14:paraId="0F2335B4" w14:textId="77777777" w:rsidR="001C0286" w:rsidRPr="002644A3" w:rsidRDefault="00F63077" w:rsidP="00A603BE">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３　</w:t>
      </w:r>
      <w:r w:rsidR="0091308F" w:rsidRPr="002644A3">
        <w:rPr>
          <w:rFonts w:ascii="ＭＳ 明朝" w:eastAsia="ＭＳ 明朝" w:hAnsi="ＭＳ 明朝"/>
          <w:color w:val="000000" w:themeColor="text1"/>
          <w:sz w:val="24"/>
          <w:szCs w:val="24"/>
        </w:rPr>
        <w:t>欠席状況</w:t>
      </w:r>
    </w:p>
    <w:p w14:paraId="106B44EA" w14:textId="065183DA" w:rsidR="00C112A1" w:rsidRDefault="0091308F" w:rsidP="00C112A1">
      <w:pPr>
        <w:autoSpaceDE w:val="0"/>
        <w:autoSpaceDN w:val="0"/>
        <w:ind w:leftChars="236" w:left="502" w:firstLineChars="92" w:firstLine="223"/>
        <w:rPr>
          <w:rFonts w:ascii="ＭＳ 明朝" w:eastAsia="ＭＳ 明朝" w:hAnsi="ＭＳ 明朝"/>
          <w:color w:val="000000" w:themeColor="text1"/>
          <w:sz w:val="24"/>
          <w:szCs w:val="24"/>
        </w:rPr>
      </w:pPr>
      <w:r w:rsidRPr="002644A3">
        <w:rPr>
          <w:rFonts w:ascii="ＭＳ 明朝" w:eastAsia="ＭＳ 明朝" w:hAnsi="ＭＳ 明朝"/>
          <w:color w:val="000000" w:themeColor="text1"/>
          <w:sz w:val="24"/>
          <w:szCs w:val="24"/>
        </w:rPr>
        <w:t>当該児童の小学校４年時</w:t>
      </w:r>
      <w:r w:rsidR="009B2766" w:rsidRPr="002644A3">
        <w:rPr>
          <w:rFonts w:ascii="ＭＳ 明朝" w:eastAsia="ＭＳ 明朝" w:hAnsi="ＭＳ 明朝" w:hint="eastAsia"/>
          <w:color w:val="000000" w:themeColor="text1"/>
          <w:sz w:val="24"/>
          <w:szCs w:val="24"/>
        </w:rPr>
        <w:t>（本事案</w:t>
      </w:r>
      <w:r w:rsidR="009929A8">
        <w:rPr>
          <w:rFonts w:ascii="ＭＳ 明朝" w:eastAsia="ＭＳ 明朝" w:hAnsi="ＭＳ 明朝" w:hint="eastAsia"/>
          <w:color w:val="000000" w:themeColor="text1"/>
          <w:sz w:val="24"/>
          <w:szCs w:val="24"/>
        </w:rPr>
        <w:t>が</w:t>
      </w:r>
      <w:r w:rsidR="009B2766" w:rsidRPr="002644A3">
        <w:rPr>
          <w:rFonts w:ascii="ＭＳ 明朝" w:eastAsia="ＭＳ 明朝" w:hAnsi="ＭＳ 明朝" w:hint="eastAsia"/>
          <w:color w:val="000000" w:themeColor="text1"/>
          <w:sz w:val="24"/>
          <w:szCs w:val="24"/>
        </w:rPr>
        <w:t>発生</w:t>
      </w:r>
      <w:r w:rsidR="009929A8">
        <w:rPr>
          <w:rFonts w:ascii="ＭＳ 明朝" w:eastAsia="ＭＳ 明朝" w:hAnsi="ＭＳ 明朝" w:hint="eastAsia"/>
          <w:color w:val="000000" w:themeColor="text1"/>
          <w:sz w:val="24"/>
          <w:szCs w:val="24"/>
        </w:rPr>
        <w:t>した令和３年度</w:t>
      </w:r>
      <w:r w:rsidR="009B2766" w:rsidRPr="002644A3">
        <w:rPr>
          <w:rFonts w:ascii="ＭＳ 明朝" w:eastAsia="ＭＳ 明朝" w:hAnsi="ＭＳ 明朝" w:hint="eastAsia"/>
          <w:color w:val="000000" w:themeColor="text1"/>
          <w:sz w:val="24"/>
          <w:szCs w:val="24"/>
        </w:rPr>
        <w:t>）</w:t>
      </w:r>
      <w:r w:rsidRPr="002644A3">
        <w:rPr>
          <w:rFonts w:ascii="ＭＳ 明朝" w:eastAsia="ＭＳ 明朝" w:hAnsi="ＭＳ 明朝"/>
          <w:color w:val="000000" w:themeColor="text1"/>
          <w:sz w:val="24"/>
          <w:szCs w:val="24"/>
        </w:rPr>
        <w:t>の欠席状況は以下</w:t>
      </w:r>
      <w:r w:rsidR="00C112A1">
        <w:rPr>
          <w:rFonts w:ascii="ＭＳ 明朝" w:eastAsia="ＭＳ 明朝" w:hAnsi="ＭＳ 明朝" w:hint="eastAsia"/>
          <w:color w:val="000000" w:themeColor="text1"/>
          <w:sz w:val="24"/>
          <w:szCs w:val="24"/>
        </w:rPr>
        <w:t>のとおりであった</w:t>
      </w:r>
      <w:r w:rsidRPr="002644A3">
        <w:rPr>
          <w:rFonts w:ascii="ＭＳ 明朝" w:eastAsia="ＭＳ 明朝" w:hAnsi="ＭＳ 明朝"/>
          <w:color w:val="000000" w:themeColor="text1"/>
          <w:sz w:val="24"/>
          <w:szCs w:val="24"/>
        </w:rPr>
        <w:t>。</w:t>
      </w:r>
    </w:p>
    <w:p w14:paraId="06C89BB8" w14:textId="77777777" w:rsidR="00C112A1" w:rsidRDefault="0091308F" w:rsidP="00C112A1">
      <w:pPr>
        <w:autoSpaceDE w:val="0"/>
        <w:autoSpaceDN w:val="0"/>
        <w:ind w:leftChars="236" w:left="502" w:firstLineChars="92" w:firstLine="223"/>
        <w:rPr>
          <w:rFonts w:ascii="ＭＳ 明朝" w:eastAsia="ＭＳ 明朝" w:hAnsi="ＭＳ 明朝"/>
          <w:color w:val="000000" w:themeColor="text1"/>
          <w:sz w:val="24"/>
          <w:szCs w:val="24"/>
        </w:rPr>
      </w:pPr>
      <w:r w:rsidRPr="002644A3">
        <w:rPr>
          <w:rFonts w:ascii="ＭＳ 明朝" w:eastAsia="ＭＳ 明朝" w:hAnsi="ＭＳ 明朝"/>
          <w:color w:val="000000" w:themeColor="text1"/>
          <w:sz w:val="24"/>
          <w:szCs w:val="24"/>
        </w:rPr>
        <w:t>１学期</w:t>
      </w:r>
      <w:r w:rsidR="009929A8">
        <w:rPr>
          <w:rFonts w:ascii="ＭＳ 明朝" w:eastAsia="ＭＳ 明朝" w:hAnsi="ＭＳ 明朝" w:hint="eastAsia"/>
          <w:color w:val="000000" w:themeColor="text1"/>
          <w:sz w:val="24"/>
          <w:szCs w:val="24"/>
        </w:rPr>
        <w:t xml:space="preserve">　</w:t>
      </w:r>
      <w:r w:rsidRPr="002644A3">
        <w:rPr>
          <w:rFonts w:ascii="ＭＳ 明朝" w:eastAsia="ＭＳ 明朝" w:hAnsi="ＭＳ 明朝"/>
          <w:color w:val="000000" w:themeColor="text1"/>
          <w:sz w:val="24"/>
          <w:szCs w:val="24"/>
        </w:rPr>
        <w:t>：</w:t>
      </w:r>
      <w:r w:rsidR="009929A8">
        <w:rPr>
          <w:rFonts w:ascii="ＭＳ 明朝" w:eastAsia="ＭＳ 明朝" w:hAnsi="ＭＳ 明朝" w:hint="eastAsia"/>
          <w:color w:val="000000" w:themeColor="text1"/>
          <w:sz w:val="24"/>
          <w:szCs w:val="24"/>
        </w:rPr>
        <w:t xml:space="preserve">　</w:t>
      </w:r>
      <w:r w:rsidRPr="002644A3">
        <w:rPr>
          <w:rFonts w:ascii="ＭＳ 明朝" w:eastAsia="ＭＳ 明朝" w:hAnsi="ＭＳ 明朝"/>
          <w:color w:val="000000" w:themeColor="text1"/>
          <w:sz w:val="24"/>
          <w:szCs w:val="24"/>
        </w:rPr>
        <w:t>欠席</w:t>
      </w:r>
      <w:r w:rsidR="009929A8">
        <w:rPr>
          <w:rFonts w:ascii="ＭＳ 明朝" w:eastAsia="ＭＳ 明朝" w:hAnsi="ＭＳ 明朝" w:hint="eastAsia"/>
          <w:color w:val="000000" w:themeColor="text1"/>
          <w:sz w:val="24"/>
          <w:szCs w:val="24"/>
        </w:rPr>
        <w:t>16</w:t>
      </w:r>
      <w:r w:rsidRPr="002644A3">
        <w:rPr>
          <w:rFonts w:ascii="ＭＳ 明朝" w:eastAsia="ＭＳ 明朝" w:hAnsi="ＭＳ 明朝"/>
          <w:color w:val="000000" w:themeColor="text1"/>
          <w:sz w:val="24"/>
          <w:szCs w:val="24"/>
        </w:rPr>
        <w:t>日、遅刻早退</w:t>
      </w:r>
      <w:r w:rsidR="009929A8">
        <w:rPr>
          <w:rFonts w:ascii="ＭＳ 明朝" w:eastAsia="ＭＳ 明朝" w:hAnsi="ＭＳ 明朝" w:hint="eastAsia"/>
          <w:color w:val="000000" w:themeColor="text1"/>
          <w:sz w:val="24"/>
          <w:szCs w:val="24"/>
        </w:rPr>
        <w:t>35</w:t>
      </w:r>
      <w:r w:rsidRPr="002644A3">
        <w:rPr>
          <w:rFonts w:ascii="ＭＳ 明朝" w:eastAsia="ＭＳ 明朝" w:hAnsi="ＭＳ 明朝"/>
          <w:color w:val="000000" w:themeColor="text1"/>
          <w:sz w:val="24"/>
          <w:szCs w:val="24"/>
        </w:rPr>
        <w:t>日</w:t>
      </w:r>
    </w:p>
    <w:p w14:paraId="396F349B" w14:textId="63C48FAC" w:rsidR="0091308F" w:rsidRPr="002644A3" w:rsidRDefault="0091308F" w:rsidP="00C112A1">
      <w:pPr>
        <w:autoSpaceDE w:val="0"/>
        <w:autoSpaceDN w:val="0"/>
        <w:ind w:leftChars="236" w:left="502" w:firstLineChars="92" w:firstLine="223"/>
        <w:rPr>
          <w:rFonts w:ascii="ＭＳ 明朝" w:eastAsia="ＭＳ 明朝" w:hAnsi="ＭＳ 明朝"/>
          <w:color w:val="000000" w:themeColor="text1"/>
          <w:sz w:val="24"/>
          <w:szCs w:val="24"/>
        </w:rPr>
      </w:pPr>
      <w:r w:rsidRPr="002644A3">
        <w:rPr>
          <w:rFonts w:ascii="ＭＳ 明朝" w:eastAsia="ＭＳ 明朝" w:hAnsi="ＭＳ 明朝"/>
          <w:color w:val="000000" w:themeColor="text1"/>
          <w:sz w:val="24"/>
          <w:szCs w:val="24"/>
        </w:rPr>
        <w:t>２学期　：　欠席</w:t>
      </w:r>
      <w:r w:rsidR="009929A8">
        <w:rPr>
          <w:rFonts w:ascii="ＭＳ 明朝" w:eastAsia="ＭＳ 明朝" w:hAnsi="ＭＳ 明朝" w:hint="eastAsia"/>
          <w:color w:val="000000" w:themeColor="text1"/>
          <w:sz w:val="24"/>
          <w:szCs w:val="24"/>
        </w:rPr>
        <w:t>76</w:t>
      </w:r>
      <w:r w:rsidRPr="002644A3">
        <w:rPr>
          <w:rFonts w:ascii="ＭＳ 明朝" w:eastAsia="ＭＳ 明朝" w:hAnsi="ＭＳ 明朝"/>
          <w:color w:val="000000" w:themeColor="text1"/>
          <w:sz w:val="24"/>
          <w:szCs w:val="24"/>
        </w:rPr>
        <w:t>日、遅刻早退６日</w:t>
      </w:r>
    </w:p>
    <w:p w14:paraId="3AB74316" w14:textId="7407E1D1" w:rsidR="00655557" w:rsidRPr="002644A3" w:rsidRDefault="00655557" w:rsidP="00A603BE">
      <w:pPr>
        <w:autoSpaceDE w:val="0"/>
        <w:autoSpaceDN w:val="0"/>
        <w:rPr>
          <w:rFonts w:ascii="ＭＳ 明朝" w:eastAsia="ＭＳ 明朝" w:hAnsi="ＭＳ 明朝"/>
          <w:color w:val="000000" w:themeColor="text1"/>
          <w:sz w:val="24"/>
          <w:szCs w:val="24"/>
        </w:rPr>
        <w:sectPr w:rsidR="00655557" w:rsidRPr="002644A3" w:rsidSect="005E2802">
          <w:footerReference w:type="default" r:id="rId9"/>
          <w:type w:val="continuous"/>
          <w:pgSz w:w="11906" w:h="16838" w:code="9"/>
          <w:pgMar w:top="1985" w:right="1701" w:bottom="1701" w:left="1701" w:header="851" w:footer="992" w:gutter="0"/>
          <w:pgNumType w:start="1"/>
          <w:cols w:space="425"/>
          <w:docGrid w:type="linesAndChars" w:linePitch="292" w:charSpace="532"/>
        </w:sectPr>
      </w:pPr>
    </w:p>
    <w:p w14:paraId="7D767AB1" w14:textId="06CFD3CD" w:rsidR="007369F3" w:rsidRPr="002644A3" w:rsidRDefault="007369F3" w:rsidP="00925B7D">
      <w:pPr>
        <w:pStyle w:val="1"/>
        <w:rPr>
          <w:rFonts w:ascii="ＭＳ 明朝" w:eastAsia="ＭＳ 明朝" w:hAnsi="ＭＳ 明朝"/>
          <w:color w:val="000000" w:themeColor="text1"/>
        </w:rPr>
      </w:pPr>
      <w:bookmarkStart w:id="3" w:name="_Toc158060757"/>
      <w:r w:rsidRPr="002644A3">
        <w:rPr>
          <w:rFonts w:ascii="ＭＳ 明朝" w:eastAsia="ＭＳ 明朝" w:hAnsi="ＭＳ 明朝" w:hint="eastAsia"/>
          <w:color w:val="000000" w:themeColor="text1"/>
        </w:rPr>
        <w:lastRenderedPageBreak/>
        <w:t>第</w:t>
      </w:r>
      <w:r w:rsidR="009E38F0" w:rsidRPr="002644A3">
        <w:rPr>
          <w:rFonts w:ascii="ＭＳ 明朝" w:eastAsia="ＭＳ 明朝" w:hAnsi="ＭＳ 明朝" w:hint="eastAsia"/>
          <w:color w:val="000000" w:themeColor="text1"/>
        </w:rPr>
        <w:t>４</w:t>
      </w:r>
      <w:r w:rsidR="00C112A1">
        <w:rPr>
          <w:rFonts w:ascii="ＭＳ 明朝" w:eastAsia="ＭＳ 明朝" w:hAnsi="ＭＳ 明朝" w:hint="eastAsia"/>
          <w:color w:val="000000" w:themeColor="text1"/>
        </w:rPr>
        <w:t xml:space="preserve">　</w:t>
      </w:r>
      <w:r w:rsidRPr="002644A3">
        <w:rPr>
          <w:rFonts w:ascii="ＭＳ 明朝" w:eastAsia="ＭＳ 明朝" w:hAnsi="ＭＳ 明朝" w:hint="eastAsia"/>
          <w:color w:val="000000" w:themeColor="text1"/>
        </w:rPr>
        <w:t>当該校の</w:t>
      </w:r>
      <w:r w:rsidR="006E6870" w:rsidRPr="002644A3">
        <w:rPr>
          <w:rFonts w:ascii="ＭＳ 明朝" w:eastAsia="ＭＳ 明朝" w:hAnsi="ＭＳ 明朝" w:hint="eastAsia"/>
          <w:color w:val="000000" w:themeColor="text1"/>
        </w:rPr>
        <w:t>学校いじめ防止基本方針と</w:t>
      </w:r>
      <w:r w:rsidRPr="002644A3">
        <w:rPr>
          <w:rFonts w:ascii="ＭＳ 明朝" w:eastAsia="ＭＳ 明朝" w:hAnsi="ＭＳ 明朝" w:hint="eastAsia"/>
          <w:color w:val="000000" w:themeColor="text1"/>
        </w:rPr>
        <w:t>いじめ対策組織</w:t>
      </w:r>
      <w:r w:rsidR="006E6870" w:rsidRPr="002644A3">
        <w:rPr>
          <w:rFonts w:ascii="ＭＳ 明朝" w:eastAsia="ＭＳ 明朝" w:hAnsi="ＭＳ 明朝" w:hint="eastAsia"/>
          <w:color w:val="000000" w:themeColor="text1"/>
        </w:rPr>
        <w:t>について</w:t>
      </w:r>
      <w:bookmarkEnd w:id="3"/>
    </w:p>
    <w:p w14:paraId="77016549" w14:textId="53649271" w:rsidR="006E6870" w:rsidRPr="002644A3" w:rsidRDefault="006E6870" w:rsidP="00C112A1">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１</w:t>
      </w:r>
      <w:r w:rsidR="00C112A1">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いじめ対策委員会の設置と活動内容について</w:t>
      </w:r>
    </w:p>
    <w:p w14:paraId="6A7BB163" w14:textId="38BC4247" w:rsidR="000249AD" w:rsidRPr="002644A3" w:rsidRDefault="00FF7556" w:rsidP="00A603BE">
      <w:pPr>
        <w:autoSpaceDE w:val="0"/>
        <w:autoSpaceDN w:val="0"/>
        <w:ind w:leftChars="210" w:left="446" w:firstLineChars="120" w:firstLine="291"/>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当該校</w:t>
      </w:r>
      <w:r w:rsidR="006E6870" w:rsidRPr="002644A3">
        <w:rPr>
          <w:rFonts w:ascii="ＭＳ 明朝" w:eastAsia="ＭＳ 明朝" w:hAnsi="ＭＳ 明朝" w:hint="eastAsia"/>
          <w:color w:val="000000" w:themeColor="text1"/>
          <w:sz w:val="24"/>
          <w:szCs w:val="24"/>
        </w:rPr>
        <w:t>では</w:t>
      </w:r>
      <w:r w:rsidRPr="002644A3">
        <w:rPr>
          <w:rFonts w:ascii="ＭＳ 明朝" w:eastAsia="ＭＳ 明朝" w:hAnsi="ＭＳ 明朝" w:hint="eastAsia"/>
          <w:color w:val="000000" w:themeColor="text1"/>
          <w:sz w:val="24"/>
          <w:szCs w:val="24"/>
        </w:rPr>
        <w:t>、</w:t>
      </w:r>
      <w:r w:rsidR="00F63C47" w:rsidRPr="002644A3">
        <w:rPr>
          <w:rFonts w:ascii="ＭＳ 明朝" w:eastAsia="ＭＳ 明朝" w:hAnsi="ＭＳ 明朝" w:hint="eastAsia"/>
          <w:color w:val="000000" w:themeColor="text1"/>
          <w:sz w:val="24"/>
          <w:szCs w:val="24"/>
        </w:rPr>
        <w:t>令和２年４月作成の</w:t>
      </w:r>
      <w:r w:rsidRPr="002644A3">
        <w:rPr>
          <w:rFonts w:ascii="ＭＳ 明朝" w:eastAsia="ＭＳ 明朝" w:hAnsi="ＭＳ 明朝" w:hint="eastAsia"/>
          <w:color w:val="000000" w:themeColor="text1"/>
          <w:sz w:val="24"/>
          <w:szCs w:val="24"/>
        </w:rPr>
        <w:t>学校いじめ防止基本方針</w:t>
      </w:r>
      <w:r w:rsidR="00F63C47" w:rsidRPr="002644A3">
        <w:rPr>
          <w:rStyle w:val="af2"/>
          <w:rFonts w:ascii="ＭＳ 明朝" w:eastAsia="ＭＳ 明朝" w:hAnsi="ＭＳ 明朝"/>
          <w:color w:val="000000" w:themeColor="text1"/>
          <w:sz w:val="24"/>
          <w:szCs w:val="24"/>
        </w:rPr>
        <w:footnoteReference w:id="2"/>
      </w:r>
      <w:r w:rsidR="00444CA4" w:rsidRPr="002644A3">
        <w:rPr>
          <w:rFonts w:ascii="ＭＳ 明朝" w:eastAsia="ＭＳ 明朝" w:hAnsi="ＭＳ 明朝" w:hint="eastAsia"/>
          <w:color w:val="000000" w:themeColor="text1"/>
          <w:sz w:val="24"/>
          <w:szCs w:val="24"/>
        </w:rPr>
        <w:t>（以下「令和２年度学校基本方針」という</w:t>
      </w:r>
      <w:r w:rsidR="00704ADA">
        <w:rPr>
          <w:rFonts w:ascii="ＭＳ 明朝" w:eastAsia="ＭＳ 明朝" w:hAnsi="ＭＳ 明朝" w:hint="eastAsia"/>
          <w:color w:val="000000" w:themeColor="text1"/>
          <w:sz w:val="24"/>
          <w:szCs w:val="24"/>
        </w:rPr>
        <w:t>。</w:t>
      </w:r>
      <w:r w:rsidR="00444CA4" w:rsidRPr="002644A3">
        <w:rPr>
          <w:rFonts w:ascii="ＭＳ 明朝" w:eastAsia="ＭＳ 明朝" w:hAnsi="ＭＳ 明朝" w:hint="eastAsia"/>
          <w:color w:val="000000" w:themeColor="text1"/>
          <w:sz w:val="24"/>
          <w:szCs w:val="24"/>
        </w:rPr>
        <w:t>）</w:t>
      </w:r>
      <w:r w:rsidRPr="002644A3">
        <w:rPr>
          <w:rFonts w:ascii="ＭＳ 明朝" w:eastAsia="ＭＳ 明朝" w:hAnsi="ＭＳ 明朝" w:hint="eastAsia"/>
          <w:color w:val="000000" w:themeColor="text1"/>
          <w:sz w:val="24"/>
          <w:szCs w:val="24"/>
        </w:rPr>
        <w:t>に</w:t>
      </w:r>
      <w:r w:rsidR="007C2762" w:rsidRPr="002644A3">
        <w:rPr>
          <w:rFonts w:ascii="ＭＳ 明朝" w:eastAsia="ＭＳ 明朝" w:hAnsi="ＭＳ 明朝" w:hint="eastAsia"/>
          <w:color w:val="000000" w:themeColor="text1"/>
          <w:sz w:val="24"/>
          <w:szCs w:val="24"/>
        </w:rPr>
        <w:t>おいて</w:t>
      </w:r>
      <w:r w:rsidR="00F63C47" w:rsidRPr="002644A3">
        <w:rPr>
          <w:rFonts w:ascii="ＭＳ 明朝" w:eastAsia="ＭＳ 明朝" w:hAnsi="ＭＳ 明朝" w:hint="eastAsia"/>
          <w:color w:val="000000" w:themeColor="text1"/>
          <w:sz w:val="24"/>
          <w:szCs w:val="24"/>
        </w:rPr>
        <w:t>、</w:t>
      </w:r>
      <w:r w:rsidR="007C2762" w:rsidRPr="002644A3">
        <w:rPr>
          <w:rFonts w:ascii="ＭＳ 明朝" w:eastAsia="ＭＳ 明朝" w:hAnsi="ＭＳ 明朝" w:hint="eastAsia"/>
          <w:color w:val="000000" w:themeColor="text1"/>
          <w:sz w:val="24"/>
          <w:szCs w:val="24"/>
        </w:rPr>
        <w:t>いじめ</w:t>
      </w:r>
      <w:r w:rsidR="006E6870" w:rsidRPr="002644A3">
        <w:rPr>
          <w:rFonts w:ascii="ＭＳ 明朝" w:eastAsia="ＭＳ 明朝" w:hAnsi="ＭＳ 明朝" w:hint="eastAsia"/>
          <w:color w:val="000000" w:themeColor="text1"/>
          <w:sz w:val="24"/>
          <w:szCs w:val="24"/>
        </w:rPr>
        <w:t>問題に取り組むための校内組織として、いじめ</w:t>
      </w:r>
      <w:r w:rsidR="007C2762" w:rsidRPr="002644A3">
        <w:rPr>
          <w:rFonts w:ascii="ＭＳ 明朝" w:eastAsia="ＭＳ 明朝" w:hAnsi="ＭＳ 明朝" w:hint="eastAsia"/>
          <w:color w:val="000000" w:themeColor="text1"/>
          <w:sz w:val="24"/>
          <w:szCs w:val="24"/>
        </w:rPr>
        <w:t>防止委員会</w:t>
      </w:r>
      <w:r w:rsidR="006E6870" w:rsidRPr="002644A3">
        <w:rPr>
          <w:rFonts w:ascii="ＭＳ 明朝" w:eastAsia="ＭＳ 明朝" w:hAnsi="ＭＳ 明朝" w:hint="eastAsia"/>
          <w:color w:val="000000" w:themeColor="text1"/>
          <w:sz w:val="24"/>
          <w:szCs w:val="24"/>
        </w:rPr>
        <w:t>を設置することを</w:t>
      </w:r>
      <w:r w:rsidRPr="002644A3">
        <w:rPr>
          <w:rFonts w:ascii="ＭＳ 明朝" w:eastAsia="ＭＳ 明朝" w:hAnsi="ＭＳ 明朝" w:hint="eastAsia"/>
          <w:color w:val="000000" w:themeColor="text1"/>
          <w:sz w:val="24"/>
          <w:szCs w:val="24"/>
        </w:rPr>
        <w:t>規定している</w:t>
      </w:r>
      <w:r w:rsidR="006E6870" w:rsidRPr="002644A3">
        <w:rPr>
          <w:rFonts w:ascii="ＭＳ 明朝" w:eastAsia="ＭＳ 明朝" w:hAnsi="ＭＳ 明朝" w:hint="eastAsia"/>
          <w:color w:val="000000" w:themeColor="text1"/>
          <w:sz w:val="24"/>
          <w:szCs w:val="24"/>
        </w:rPr>
        <w:t>。</w:t>
      </w:r>
    </w:p>
    <w:p w14:paraId="47DD1209" w14:textId="77777777" w:rsidR="000D7ED2" w:rsidRPr="002644A3" w:rsidRDefault="006E6870" w:rsidP="00A603BE">
      <w:pPr>
        <w:autoSpaceDE w:val="0"/>
        <w:autoSpaceDN w:val="0"/>
        <w:ind w:leftChars="210" w:left="446" w:firstLineChars="120" w:firstLine="291"/>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同委員会の構成メンバーとしては、校長・教頭・教務主任・人権教育部長・生活指導部長・学年主任・養護教諭、事案に応じて担任・関係教職員等を加えると</w:t>
      </w:r>
      <w:r w:rsidR="009F1427" w:rsidRPr="002644A3">
        <w:rPr>
          <w:rFonts w:ascii="ＭＳ 明朝" w:eastAsia="ＭＳ 明朝" w:hAnsi="ＭＳ 明朝" w:hint="eastAsia"/>
          <w:color w:val="000000" w:themeColor="text1"/>
          <w:sz w:val="24"/>
          <w:szCs w:val="24"/>
        </w:rPr>
        <w:t>されている</w:t>
      </w:r>
      <w:r w:rsidRPr="002644A3">
        <w:rPr>
          <w:rFonts w:ascii="ＭＳ 明朝" w:eastAsia="ＭＳ 明朝" w:hAnsi="ＭＳ 明朝" w:hint="eastAsia"/>
          <w:color w:val="000000" w:themeColor="text1"/>
          <w:sz w:val="24"/>
          <w:szCs w:val="24"/>
        </w:rPr>
        <w:t>。</w:t>
      </w:r>
      <w:r w:rsidR="00BC684F" w:rsidRPr="002644A3">
        <w:rPr>
          <w:rFonts w:ascii="ＭＳ 明朝" w:eastAsia="ＭＳ 明朝" w:hAnsi="ＭＳ 明朝" w:hint="eastAsia"/>
          <w:color w:val="000000" w:themeColor="text1"/>
          <w:sz w:val="24"/>
          <w:szCs w:val="24"/>
        </w:rPr>
        <w:t>スクールカウンセラーは構成員とされていない。</w:t>
      </w:r>
    </w:p>
    <w:p w14:paraId="6F5814A8" w14:textId="32983833" w:rsidR="009037CC" w:rsidRDefault="00B93EEB" w:rsidP="00A603BE">
      <w:pPr>
        <w:autoSpaceDE w:val="0"/>
        <w:autoSpaceDN w:val="0"/>
        <w:ind w:leftChars="210" w:left="446" w:firstLineChars="120" w:firstLine="291"/>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他方、令和４年４月作成</w:t>
      </w:r>
      <w:r w:rsidR="009037CC">
        <w:rPr>
          <w:rFonts w:ascii="ＭＳ 明朝" w:eastAsia="ＭＳ 明朝" w:hAnsi="ＭＳ 明朝" w:hint="eastAsia"/>
          <w:color w:val="000000" w:themeColor="text1"/>
          <w:sz w:val="24"/>
          <w:szCs w:val="24"/>
        </w:rPr>
        <w:t>の当該</w:t>
      </w:r>
      <w:r w:rsidR="00444CA4" w:rsidRPr="002644A3">
        <w:rPr>
          <w:rFonts w:ascii="ＭＳ 明朝" w:eastAsia="ＭＳ 明朝" w:hAnsi="ＭＳ 明朝" w:hint="eastAsia"/>
          <w:color w:val="000000" w:themeColor="text1"/>
          <w:sz w:val="24"/>
          <w:szCs w:val="24"/>
        </w:rPr>
        <w:t>校いじめ防止</w:t>
      </w:r>
      <w:r w:rsidR="009037CC">
        <w:rPr>
          <w:rFonts w:ascii="ＭＳ 明朝" w:eastAsia="ＭＳ 明朝" w:hAnsi="ＭＳ 明朝" w:hint="eastAsia"/>
          <w:color w:val="000000" w:themeColor="text1"/>
          <w:sz w:val="24"/>
          <w:szCs w:val="24"/>
        </w:rPr>
        <w:t>等のための</w:t>
      </w:r>
      <w:r w:rsidR="00444CA4" w:rsidRPr="002644A3">
        <w:rPr>
          <w:rFonts w:ascii="ＭＳ 明朝" w:eastAsia="ＭＳ 明朝" w:hAnsi="ＭＳ 明朝" w:hint="eastAsia"/>
          <w:color w:val="000000" w:themeColor="text1"/>
          <w:sz w:val="24"/>
          <w:szCs w:val="24"/>
        </w:rPr>
        <w:t>基本方針（以下「令和４年度学校基本方針」という</w:t>
      </w:r>
      <w:r w:rsidR="009037CC">
        <w:rPr>
          <w:rFonts w:ascii="ＭＳ 明朝" w:eastAsia="ＭＳ 明朝" w:hAnsi="ＭＳ 明朝" w:hint="eastAsia"/>
          <w:color w:val="000000" w:themeColor="text1"/>
          <w:sz w:val="24"/>
          <w:szCs w:val="24"/>
        </w:rPr>
        <w:t>。</w:t>
      </w:r>
      <w:r w:rsidR="00444CA4" w:rsidRPr="002644A3">
        <w:rPr>
          <w:rFonts w:ascii="ＭＳ 明朝" w:eastAsia="ＭＳ 明朝" w:hAnsi="ＭＳ 明朝" w:hint="eastAsia"/>
          <w:color w:val="000000" w:themeColor="text1"/>
          <w:sz w:val="24"/>
          <w:szCs w:val="24"/>
        </w:rPr>
        <w:t>）で規定される</w:t>
      </w:r>
      <w:r w:rsidRPr="002644A3">
        <w:rPr>
          <w:rFonts w:ascii="ＭＳ 明朝" w:eastAsia="ＭＳ 明朝" w:hAnsi="ＭＳ 明朝" w:hint="eastAsia"/>
          <w:color w:val="000000" w:themeColor="text1"/>
          <w:sz w:val="24"/>
          <w:szCs w:val="24"/>
        </w:rPr>
        <w:t>同委員会の構成員</w:t>
      </w:r>
      <w:r w:rsidR="00444CA4" w:rsidRPr="002644A3">
        <w:rPr>
          <w:rFonts w:ascii="ＭＳ 明朝" w:eastAsia="ＭＳ 明朝" w:hAnsi="ＭＳ 明朝" w:hint="eastAsia"/>
          <w:color w:val="000000" w:themeColor="text1"/>
          <w:sz w:val="24"/>
          <w:szCs w:val="24"/>
        </w:rPr>
        <w:t>は、校長、教頭、生活指導担当、</w:t>
      </w:r>
      <w:r w:rsidR="000F2C5C">
        <w:rPr>
          <w:rFonts w:ascii="ＭＳ 明朝" w:eastAsia="ＭＳ 明朝" w:hAnsi="ＭＳ 明朝" w:hint="eastAsia"/>
          <w:color w:val="000000" w:themeColor="text1"/>
          <w:sz w:val="24"/>
          <w:szCs w:val="24"/>
        </w:rPr>
        <w:t>該当児童在籍学級</w:t>
      </w:r>
      <w:r w:rsidR="00444CA4" w:rsidRPr="002644A3">
        <w:rPr>
          <w:rFonts w:ascii="ＭＳ 明朝" w:eastAsia="ＭＳ 明朝" w:hAnsi="ＭＳ 明朝" w:hint="eastAsia"/>
          <w:color w:val="000000" w:themeColor="text1"/>
          <w:sz w:val="24"/>
          <w:szCs w:val="24"/>
        </w:rPr>
        <w:t>担任、該当学年、</w:t>
      </w:r>
      <w:r w:rsidR="009037CC">
        <w:rPr>
          <w:rFonts w:ascii="ＭＳ 明朝" w:eastAsia="ＭＳ 明朝" w:hAnsi="ＭＳ 明朝" w:hint="eastAsia"/>
          <w:color w:val="000000" w:themeColor="text1"/>
          <w:sz w:val="24"/>
          <w:szCs w:val="24"/>
        </w:rPr>
        <w:t>特別</w:t>
      </w:r>
      <w:r w:rsidR="00FB7F2D" w:rsidRPr="002644A3">
        <w:rPr>
          <w:rFonts w:ascii="ＭＳ 明朝" w:eastAsia="ＭＳ 明朝" w:hAnsi="ＭＳ 明朝" w:hint="eastAsia"/>
          <w:color w:val="000000" w:themeColor="text1"/>
          <w:sz w:val="24"/>
          <w:szCs w:val="24"/>
        </w:rPr>
        <w:t>支援担</w:t>
      </w:r>
      <w:r w:rsidR="009037CC">
        <w:rPr>
          <w:rFonts w:ascii="ＭＳ 明朝" w:eastAsia="ＭＳ 明朝" w:hAnsi="ＭＳ 明朝" w:hint="eastAsia"/>
          <w:color w:val="000000" w:themeColor="text1"/>
          <w:sz w:val="24"/>
          <w:szCs w:val="24"/>
        </w:rPr>
        <w:t>当</w:t>
      </w:r>
      <w:r w:rsidR="00444CA4" w:rsidRPr="002644A3">
        <w:rPr>
          <w:rFonts w:ascii="ＭＳ 明朝" w:eastAsia="ＭＳ 明朝" w:hAnsi="ＭＳ 明朝" w:hint="eastAsia"/>
          <w:color w:val="000000" w:themeColor="text1"/>
          <w:sz w:val="24"/>
          <w:szCs w:val="24"/>
        </w:rPr>
        <w:t>、同コーディネーター、各学年生活指導部、養護教諭、人権担当、スクールカウンセラー</w:t>
      </w:r>
      <w:r w:rsidR="009F1427" w:rsidRPr="002644A3">
        <w:rPr>
          <w:rFonts w:ascii="ＭＳ 明朝" w:eastAsia="ＭＳ 明朝" w:hAnsi="ＭＳ 明朝" w:hint="eastAsia"/>
          <w:color w:val="000000" w:themeColor="text1"/>
          <w:sz w:val="24"/>
          <w:szCs w:val="24"/>
        </w:rPr>
        <w:t>、外部機関</w:t>
      </w:r>
      <w:r w:rsidR="00A218D1" w:rsidRPr="002644A3">
        <w:rPr>
          <w:rFonts w:ascii="ＭＳ 明朝" w:eastAsia="ＭＳ 明朝" w:hAnsi="ＭＳ 明朝" w:hint="eastAsia"/>
          <w:color w:val="000000" w:themeColor="text1"/>
          <w:sz w:val="24"/>
          <w:szCs w:val="24"/>
        </w:rPr>
        <w:t>へと修正された</w:t>
      </w:r>
      <w:r w:rsidR="00444CA4" w:rsidRPr="002644A3">
        <w:rPr>
          <w:rFonts w:ascii="ＭＳ 明朝" w:eastAsia="ＭＳ 明朝" w:hAnsi="ＭＳ 明朝" w:hint="eastAsia"/>
          <w:color w:val="000000" w:themeColor="text1"/>
          <w:sz w:val="24"/>
          <w:szCs w:val="24"/>
        </w:rPr>
        <w:t>。</w:t>
      </w:r>
    </w:p>
    <w:p w14:paraId="3EB4FFCB" w14:textId="4F7EE219" w:rsidR="009037CC" w:rsidRDefault="00444CA4" w:rsidP="00A603BE">
      <w:pPr>
        <w:autoSpaceDE w:val="0"/>
        <w:autoSpaceDN w:val="0"/>
        <w:ind w:leftChars="210" w:left="446" w:firstLineChars="120" w:firstLine="291"/>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令和２年度学校基本方針において規定される</w:t>
      </w:r>
      <w:r w:rsidR="006E6870" w:rsidRPr="002644A3">
        <w:rPr>
          <w:rFonts w:ascii="ＭＳ 明朝" w:eastAsia="ＭＳ 明朝" w:hAnsi="ＭＳ 明朝" w:hint="eastAsia"/>
          <w:color w:val="000000" w:themeColor="text1"/>
          <w:sz w:val="24"/>
          <w:szCs w:val="24"/>
        </w:rPr>
        <w:t>活動内容は、基本方針にのっとり年間計画を作成・実行・検証・修正を行うこと、学期に１回開催し実態を確認する、いじめの疑いに係る情報があった場合には、緊急委員会を開催し、迅速な対応を行うとされている。年間計画として、児童生徒対象いじめアンケート調査</w:t>
      </w:r>
      <w:r w:rsidR="00B53615">
        <w:rPr>
          <w:rFonts w:ascii="ＭＳ 明朝" w:eastAsia="ＭＳ 明朝" w:hAnsi="ＭＳ 明朝" w:hint="eastAsia"/>
          <w:color w:val="000000" w:themeColor="text1"/>
          <w:sz w:val="24"/>
          <w:szCs w:val="24"/>
        </w:rPr>
        <w:t>を</w:t>
      </w:r>
      <w:r w:rsidR="006E6870" w:rsidRPr="002644A3">
        <w:rPr>
          <w:rFonts w:ascii="ＭＳ 明朝" w:eastAsia="ＭＳ 明朝" w:hAnsi="ＭＳ 明朝" w:hint="eastAsia"/>
          <w:color w:val="000000" w:themeColor="text1"/>
          <w:sz w:val="24"/>
          <w:szCs w:val="24"/>
        </w:rPr>
        <w:t>年３回、学級担任による児童生徒からの聴き取り</w:t>
      </w:r>
      <w:r w:rsidR="00B53615">
        <w:rPr>
          <w:rFonts w:ascii="ＭＳ 明朝" w:eastAsia="ＭＳ 明朝" w:hAnsi="ＭＳ 明朝" w:hint="eastAsia"/>
          <w:color w:val="000000" w:themeColor="text1"/>
          <w:sz w:val="24"/>
          <w:szCs w:val="24"/>
        </w:rPr>
        <w:t>を</w:t>
      </w:r>
      <w:r w:rsidR="006E6870" w:rsidRPr="002644A3">
        <w:rPr>
          <w:rFonts w:ascii="ＭＳ 明朝" w:eastAsia="ＭＳ 明朝" w:hAnsi="ＭＳ 明朝" w:hint="eastAsia"/>
          <w:color w:val="000000" w:themeColor="text1"/>
          <w:sz w:val="24"/>
          <w:szCs w:val="24"/>
        </w:rPr>
        <w:t>随時、人権教育研修会</w:t>
      </w:r>
      <w:r w:rsidR="00B53615">
        <w:rPr>
          <w:rFonts w:ascii="ＭＳ 明朝" w:eastAsia="ＭＳ 明朝" w:hAnsi="ＭＳ 明朝" w:hint="eastAsia"/>
          <w:color w:val="000000" w:themeColor="text1"/>
          <w:sz w:val="24"/>
          <w:szCs w:val="24"/>
        </w:rPr>
        <w:t>を</w:t>
      </w:r>
      <w:r w:rsidR="006E6870" w:rsidRPr="002644A3">
        <w:rPr>
          <w:rFonts w:ascii="ＭＳ 明朝" w:eastAsia="ＭＳ 明朝" w:hAnsi="ＭＳ 明朝" w:hint="eastAsia"/>
          <w:color w:val="000000" w:themeColor="text1"/>
          <w:sz w:val="24"/>
          <w:szCs w:val="24"/>
        </w:rPr>
        <w:t>年２</w:t>
      </w:r>
      <w:r w:rsidR="00BC684F" w:rsidRPr="002644A3">
        <w:rPr>
          <w:rFonts w:ascii="ＭＳ 明朝" w:eastAsia="ＭＳ 明朝" w:hAnsi="ＭＳ 明朝" w:hint="eastAsia"/>
          <w:color w:val="000000" w:themeColor="text1"/>
          <w:sz w:val="24"/>
          <w:szCs w:val="24"/>
        </w:rPr>
        <w:t>回</w:t>
      </w:r>
      <w:r w:rsidR="006E6870" w:rsidRPr="002644A3">
        <w:rPr>
          <w:rFonts w:ascii="ＭＳ 明朝" w:eastAsia="ＭＳ 明朝" w:hAnsi="ＭＳ 明朝" w:hint="eastAsia"/>
          <w:color w:val="000000" w:themeColor="text1"/>
          <w:sz w:val="24"/>
          <w:szCs w:val="24"/>
        </w:rPr>
        <w:t>、児童実態連絡会</w:t>
      </w:r>
      <w:r w:rsidR="00BC684F" w:rsidRPr="002644A3">
        <w:rPr>
          <w:rFonts w:ascii="ＭＳ 明朝" w:eastAsia="ＭＳ 明朝" w:hAnsi="ＭＳ 明朝" w:hint="eastAsia"/>
          <w:color w:val="000000" w:themeColor="text1"/>
          <w:sz w:val="24"/>
          <w:szCs w:val="24"/>
        </w:rPr>
        <w:t>を</w:t>
      </w:r>
      <w:r w:rsidR="006E6870" w:rsidRPr="002644A3">
        <w:rPr>
          <w:rFonts w:ascii="ＭＳ 明朝" w:eastAsia="ＭＳ 明朝" w:hAnsi="ＭＳ 明朝" w:hint="eastAsia"/>
          <w:color w:val="000000" w:themeColor="text1"/>
          <w:sz w:val="24"/>
          <w:szCs w:val="24"/>
        </w:rPr>
        <w:t>毎月１回行うとされている。</w:t>
      </w:r>
    </w:p>
    <w:p w14:paraId="601602B2" w14:textId="38E83138" w:rsidR="006E6870" w:rsidRPr="002644A3" w:rsidRDefault="00664E9F" w:rsidP="00A603BE">
      <w:pPr>
        <w:autoSpaceDE w:val="0"/>
        <w:autoSpaceDN w:val="0"/>
        <w:ind w:leftChars="210" w:left="446" w:firstLineChars="120" w:firstLine="291"/>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令和４年度</w:t>
      </w:r>
      <w:r w:rsidR="00444CA4" w:rsidRPr="002644A3">
        <w:rPr>
          <w:rFonts w:ascii="ＭＳ 明朝" w:eastAsia="ＭＳ 明朝" w:hAnsi="ＭＳ 明朝" w:hint="eastAsia"/>
          <w:color w:val="000000" w:themeColor="text1"/>
          <w:sz w:val="24"/>
          <w:szCs w:val="24"/>
        </w:rPr>
        <w:t>学校</w:t>
      </w:r>
      <w:r w:rsidRPr="002644A3">
        <w:rPr>
          <w:rFonts w:ascii="ＭＳ 明朝" w:eastAsia="ＭＳ 明朝" w:hAnsi="ＭＳ 明朝" w:hint="eastAsia"/>
          <w:color w:val="000000" w:themeColor="text1"/>
          <w:sz w:val="24"/>
          <w:szCs w:val="24"/>
        </w:rPr>
        <w:t>基本方針</w:t>
      </w:r>
      <w:r w:rsidR="00444CA4" w:rsidRPr="002644A3">
        <w:rPr>
          <w:rFonts w:ascii="ＭＳ 明朝" w:eastAsia="ＭＳ 明朝" w:hAnsi="ＭＳ 明朝" w:hint="eastAsia"/>
          <w:color w:val="000000" w:themeColor="text1"/>
          <w:sz w:val="24"/>
          <w:szCs w:val="24"/>
        </w:rPr>
        <w:t>においても、</w:t>
      </w:r>
      <w:r w:rsidRPr="002644A3">
        <w:rPr>
          <w:rFonts w:ascii="ＭＳ 明朝" w:eastAsia="ＭＳ 明朝" w:hAnsi="ＭＳ 明朝" w:hint="eastAsia"/>
          <w:color w:val="000000" w:themeColor="text1"/>
          <w:sz w:val="24"/>
          <w:szCs w:val="24"/>
        </w:rPr>
        <w:t>未然防止及び早期発見のための指</w:t>
      </w:r>
      <w:r w:rsidRPr="002644A3">
        <w:rPr>
          <w:rFonts w:ascii="ＭＳ 明朝" w:eastAsia="ＭＳ 明朝" w:hAnsi="ＭＳ 明朝" w:hint="eastAsia"/>
          <w:color w:val="000000" w:themeColor="text1"/>
          <w:sz w:val="24"/>
          <w:szCs w:val="24"/>
        </w:rPr>
        <w:lastRenderedPageBreak/>
        <w:t>導計画を定め、日常の指導体制、いじめ発生時の組織的対応等についても詳細に規定</w:t>
      </w:r>
      <w:r w:rsidR="00A218D1" w:rsidRPr="002644A3">
        <w:rPr>
          <w:rFonts w:ascii="ＭＳ 明朝" w:eastAsia="ＭＳ 明朝" w:hAnsi="ＭＳ 明朝" w:hint="eastAsia"/>
          <w:color w:val="000000" w:themeColor="text1"/>
          <w:sz w:val="24"/>
          <w:szCs w:val="24"/>
        </w:rPr>
        <w:t>が</w:t>
      </w:r>
      <w:r w:rsidR="008463DE" w:rsidRPr="002644A3">
        <w:rPr>
          <w:rFonts w:ascii="ＭＳ 明朝" w:eastAsia="ＭＳ 明朝" w:hAnsi="ＭＳ 明朝" w:hint="eastAsia"/>
          <w:color w:val="000000" w:themeColor="text1"/>
          <w:sz w:val="24"/>
          <w:szCs w:val="24"/>
        </w:rPr>
        <w:t>置かれた</w:t>
      </w:r>
      <w:r w:rsidR="00A218D1" w:rsidRPr="002644A3">
        <w:rPr>
          <w:rFonts w:ascii="ＭＳ 明朝" w:eastAsia="ＭＳ 明朝" w:hAnsi="ＭＳ 明朝" w:hint="eastAsia"/>
          <w:color w:val="000000" w:themeColor="text1"/>
          <w:sz w:val="24"/>
          <w:szCs w:val="24"/>
        </w:rPr>
        <w:t>。</w:t>
      </w:r>
    </w:p>
    <w:p w14:paraId="08BA0DA4" w14:textId="77777777" w:rsidR="009037CC" w:rsidRDefault="009037CC" w:rsidP="009037CC">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２　</w:t>
      </w:r>
      <w:r w:rsidR="006E6870" w:rsidRPr="002644A3">
        <w:rPr>
          <w:rFonts w:ascii="ＭＳ 明朝" w:eastAsia="ＭＳ 明朝" w:hAnsi="ＭＳ 明朝" w:hint="eastAsia"/>
          <w:color w:val="000000" w:themeColor="text1"/>
          <w:sz w:val="24"/>
          <w:szCs w:val="24"/>
        </w:rPr>
        <w:t>重大</w:t>
      </w:r>
      <w:r w:rsidR="00391696" w:rsidRPr="002644A3">
        <w:rPr>
          <w:rFonts w:ascii="ＭＳ 明朝" w:eastAsia="ＭＳ 明朝" w:hAnsi="ＭＳ 明朝" w:hint="eastAsia"/>
          <w:color w:val="000000" w:themeColor="text1"/>
          <w:sz w:val="24"/>
          <w:szCs w:val="24"/>
        </w:rPr>
        <w:t>事態</w:t>
      </w:r>
      <w:r w:rsidR="006E6870" w:rsidRPr="002644A3">
        <w:rPr>
          <w:rFonts w:ascii="ＭＳ 明朝" w:eastAsia="ＭＳ 明朝" w:hAnsi="ＭＳ 明朝" w:hint="eastAsia"/>
          <w:color w:val="000000" w:themeColor="text1"/>
          <w:sz w:val="24"/>
          <w:szCs w:val="24"/>
        </w:rPr>
        <w:t>への対処について</w:t>
      </w:r>
    </w:p>
    <w:p w14:paraId="587D1B63" w14:textId="77777777" w:rsidR="009037CC" w:rsidRDefault="006E6870" w:rsidP="009037CC">
      <w:pPr>
        <w:autoSpaceDE w:val="0"/>
        <w:autoSpaceDN w:val="0"/>
        <w:ind w:leftChars="200" w:left="425" w:firstLineChars="124" w:firstLine="301"/>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また、</w:t>
      </w:r>
      <w:r w:rsidR="00485F47" w:rsidRPr="002644A3">
        <w:rPr>
          <w:rFonts w:ascii="ＭＳ 明朝" w:eastAsia="ＭＳ 明朝" w:hAnsi="ＭＳ 明朝" w:hint="eastAsia"/>
          <w:color w:val="000000" w:themeColor="text1"/>
          <w:sz w:val="24"/>
          <w:szCs w:val="24"/>
        </w:rPr>
        <w:t>令和２年度学校基本方針において、</w:t>
      </w:r>
      <w:r w:rsidRPr="002644A3">
        <w:rPr>
          <w:rFonts w:ascii="ＭＳ 明朝" w:eastAsia="ＭＳ 明朝" w:hAnsi="ＭＳ 明朝" w:hint="eastAsia"/>
          <w:color w:val="000000" w:themeColor="text1"/>
          <w:sz w:val="24"/>
          <w:szCs w:val="24"/>
        </w:rPr>
        <w:t>生命、心身又は財産に重大な被害が生じた疑いのある場合、相当の期間学校を欠席することを余儀なくされている疑い等があった場合、速やかに教育委員会に報告し、連携して、調査および対応を行うとされている。</w:t>
      </w:r>
    </w:p>
    <w:p w14:paraId="0B9D1B42" w14:textId="7FC933B0" w:rsidR="009037CC" w:rsidRDefault="00D265B2" w:rsidP="009037CC">
      <w:pPr>
        <w:autoSpaceDE w:val="0"/>
        <w:autoSpaceDN w:val="0"/>
        <w:ind w:leftChars="200" w:left="425" w:firstLineChars="124" w:firstLine="301"/>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令和４年度</w:t>
      </w:r>
      <w:r w:rsidR="00444CA4" w:rsidRPr="002644A3">
        <w:rPr>
          <w:rFonts w:ascii="ＭＳ 明朝" w:eastAsia="ＭＳ 明朝" w:hAnsi="ＭＳ 明朝" w:hint="eastAsia"/>
          <w:color w:val="000000" w:themeColor="text1"/>
          <w:sz w:val="24"/>
          <w:szCs w:val="24"/>
        </w:rPr>
        <w:t>学校</w:t>
      </w:r>
      <w:r w:rsidRPr="002644A3">
        <w:rPr>
          <w:rFonts w:ascii="ＭＳ 明朝" w:eastAsia="ＭＳ 明朝" w:hAnsi="ＭＳ 明朝" w:hint="eastAsia"/>
          <w:color w:val="000000" w:themeColor="text1"/>
          <w:sz w:val="24"/>
          <w:szCs w:val="24"/>
        </w:rPr>
        <w:t>基本方針においても、重大事態と判断した場合又は重大事態が疑われる場合は、校長がリーダーシップを発揮し、学校が主体となって、いじめ問題対策委員会で調査し、事態の解決にあたるとされている。</w:t>
      </w:r>
    </w:p>
    <w:p w14:paraId="22681A69" w14:textId="47320C3F" w:rsidR="009037CC" w:rsidRDefault="00D2053D" w:rsidP="009037CC">
      <w:pPr>
        <w:autoSpaceDE w:val="0"/>
        <w:autoSpaceDN w:val="0"/>
        <w:ind w:leftChars="200" w:left="425" w:firstLineChars="124" w:firstLine="301"/>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さらに、</w:t>
      </w:r>
      <w:r w:rsidR="00A218D1" w:rsidRPr="002644A3">
        <w:rPr>
          <w:rFonts w:ascii="ＭＳ 明朝" w:eastAsia="ＭＳ 明朝" w:hAnsi="ＭＳ 明朝" w:hint="eastAsia"/>
          <w:color w:val="000000" w:themeColor="text1"/>
          <w:sz w:val="24"/>
          <w:szCs w:val="24"/>
        </w:rPr>
        <w:t>不登校児童に関して、</w:t>
      </w:r>
      <w:r w:rsidRPr="002644A3">
        <w:rPr>
          <w:rFonts w:ascii="ＭＳ 明朝" w:eastAsia="ＭＳ 明朝" w:hAnsi="ＭＳ 明朝" w:hint="eastAsia"/>
          <w:color w:val="000000" w:themeColor="text1"/>
          <w:sz w:val="24"/>
          <w:szCs w:val="24"/>
        </w:rPr>
        <w:t>平成</w:t>
      </w:r>
      <w:r w:rsidR="009037CC">
        <w:rPr>
          <w:rFonts w:ascii="ＭＳ 明朝" w:eastAsia="ＭＳ 明朝" w:hAnsi="ＭＳ 明朝" w:hint="eastAsia"/>
          <w:color w:val="000000" w:themeColor="text1"/>
          <w:sz w:val="24"/>
          <w:szCs w:val="24"/>
        </w:rPr>
        <w:t>3</w:t>
      </w:r>
      <w:r w:rsidR="009037CC">
        <w:rPr>
          <w:rFonts w:ascii="ＭＳ 明朝" w:eastAsia="ＭＳ 明朝" w:hAnsi="ＭＳ 明朝"/>
          <w:color w:val="000000" w:themeColor="text1"/>
          <w:sz w:val="24"/>
          <w:szCs w:val="24"/>
        </w:rPr>
        <w:t>0</w:t>
      </w:r>
      <w:r w:rsidRPr="002644A3">
        <w:rPr>
          <w:rFonts w:ascii="ＭＳ 明朝" w:eastAsia="ＭＳ 明朝" w:hAnsi="ＭＳ 明朝" w:hint="eastAsia"/>
          <w:color w:val="000000" w:themeColor="text1"/>
          <w:sz w:val="24"/>
          <w:szCs w:val="24"/>
        </w:rPr>
        <w:t>年</w:t>
      </w:r>
      <w:r w:rsidR="009037CC">
        <w:rPr>
          <w:rFonts w:ascii="ＭＳ 明朝" w:eastAsia="ＭＳ 明朝" w:hAnsi="ＭＳ 明朝" w:hint="eastAsia"/>
          <w:color w:val="000000" w:themeColor="text1"/>
          <w:sz w:val="24"/>
          <w:szCs w:val="24"/>
        </w:rPr>
        <w:t>1</w:t>
      </w:r>
      <w:r w:rsidR="009037CC">
        <w:rPr>
          <w:rFonts w:ascii="ＭＳ 明朝" w:eastAsia="ＭＳ 明朝" w:hAnsi="ＭＳ 明朝"/>
          <w:color w:val="000000" w:themeColor="text1"/>
          <w:sz w:val="24"/>
          <w:szCs w:val="24"/>
        </w:rPr>
        <w:t>0</w:t>
      </w:r>
      <w:r w:rsidRPr="002644A3">
        <w:rPr>
          <w:rFonts w:ascii="ＭＳ 明朝" w:eastAsia="ＭＳ 明朝" w:hAnsi="ＭＳ 明朝" w:hint="eastAsia"/>
          <w:color w:val="000000" w:themeColor="text1"/>
          <w:sz w:val="24"/>
          <w:szCs w:val="24"/>
        </w:rPr>
        <w:t>月</w:t>
      </w:r>
      <w:r w:rsidR="009037CC">
        <w:rPr>
          <w:rFonts w:ascii="ＭＳ 明朝" w:eastAsia="ＭＳ 明朝" w:hAnsi="ＭＳ 明朝" w:hint="eastAsia"/>
          <w:color w:val="000000" w:themeColor="text1"/>
          <w:sz w:val="24"/>
          <w:szCs w:val="24"/>
        </w:rPr>
        <w:t>1</w:t>
      </w:r>
      <w:r w:rsidR="009037CC">
        <w:rPr>
          <w:rFonts w:ascii="ＭＳ 明朝" w:eastAsia="ＭＳ 明朝" w:hAnsi="ＭＳ 明朝"/>
          <w:color w:val="000000" w:themeColor="text1"/>
          <w:sz w:val="24"/>
          <w:szCs w:val="24"/>
        </w:rPr>
        <w:t>7</w:t>
      </w:r>
      <w:r w:rsidRPr="002644A3">
        <w:rPr>
          <w:rFonts w:ascii="ＭＳ 明朝" w:eastAsia="ＭＳ 明朝" w:hAnsi="ＭＳ 明朝" w:hint="eastAsia"/>
          <w:color w:val="000000" w:themeColor="text1"/>
          <w:sz w:val="24"/>
          <w:szCs w:val="24"/>
        </w:rPr>
        <w:t>日付</w:t>
      </w:r>
      <w:r w:rsidR="009037CC">
        <w:rPr>
          <w:rFonts w:ascii="ＭＳ 明朝" w:eastAsia="ＭＳ 明朝" w:hAnsi="ＭＳ 明朝" w:hint="eastAsia"/>
          <w:color w:val="000000" w:themeColor="text1"/>
          <w:sz w:val="24"/>
          <w:szCs w:val="24"/>
        </w:rPr>
        <w:t>け</w:t>
      </w:r>
      <w:r w:rsidRPr="002644A3">
        <w:rPr>
          <w:rFonts w:ascii="ＭＳ 明朝" w:eastAsia="ＭＳ 明朝" w:hAnsi="ＭＳ 明朝" w:hint="eastAsia"/>
          <w:color w:val="000000" w:themeColor="text1"/>
          <w:sz w:val="24"/>
          <w:szCs w:val="24"/>
        </w:rPr>
        <w:t>教育委員会</w:t>
      </w:r>
      <w:r w:rsidR="000F2C5C">
        <w:rPr>
          <w:rFonts w:ascii="ＭＳ 明朝" w:eastAsia="ＭＳ 明朝" w:hAnsi="ＭＳ 明朝" w:hint="eastAsia"/>
          <w:color w:val="000000" w:themeColor="text1"/>
          <w:sz w:val="24"/>
          <w:szCs w:val="24"/>
        </w:rPr>
        <w:t>事務局</w:t>
      </w:r>
      <w:r w:rsidRPr="002644A3">
        <w:rPr>
          <w:rFonts w:ascii="ＭＳ 明朝" w:eastAsia="ＭＳ 明朝" w:hAnsi="ＭＳ 明朝" w:hint="eastAsia"/>
          <w:color w:val="000000" w:themeColor="text1"/>
          <w:sz w:val="24"/>
          <w:szCs w:val="24"/>
        </w:rPr>
        <w:t>指導部より事務連絡「不登校児童の連絡票について」として、各小学校長宛に通知文が発出されている。内容は、不登校児童の欠席理由に「いじめの疑いがある場合」において、「不登校についての報告のあり方について（いじめ重大事態）」に基づいて対応するようお願いします等と記載されている。そして、「不登校についての報告のあり方について（いじめ重大事態）」の中で、「１　連続して欠席した児童生徒への対応について」</w:t>
      </w:r>
      <w:r w:rsidR="007F6157" w:rsidRPr="002644A3">
        <w:rPr>
          <w:rFonts w:ascii="ＭＳ 明朝" w:eastAsia="ＭＳ 明朝" w:hAnsi="ＭＳ 明朝" w:hint="eastAsia"/>
          <w:color w:val="000000" w:themeColor="text1"/>
          <w:sz w:val="24"/>
          <w:szCs w:val="24"/>
        </w:rPr>
        <w:t>として、各学校は、家庭訪問を行い、安否確認、欠席理由</w:t>
      </w:r>
      <w:r w:rsidR="008463DE" w:rsidRPr="002644A3">
        <w:rPr>
          <w:rFonts w:ascii="ＭＳ 明朝" w:eastAsia="ＭＳ 明朝" w:hAnsi="ＭＳ 明朝" w:hint="eastAsia"/>
          <w:color w:val="000000" w:themeColor="text1"/>
          <w:sz w:val="24"/>
          <w:szCs w:val="24"/>
        </w:rPr>
        <w:t>の</w:t>
      </w:r>
      <w:r w:rsidR="007F6157" w:rsidRPr="002644A3">
        <w:rPr>
          <w:rFonts w:ascii="ＭＳ 明朝" w:eastAsia="ＭＳ 明朝" w:hAnsi="ＭＳ 明朝" w:hint="eastAsia"/>
          <w:color w:val="000000" w:themeColor="text1"/>
          <w:sz w:val="24"/>
          <w:szCs w:val="24"/>
        </w:rPr>
        <w:t>把握、欠席理由としていじめの疑いがあると判明したら、すぐに校内いじめ対策組織で個別の支援計画</w:t>
      </w:r>
      <w:r w:rsidR="008463DE" w:rsidRPr="002644A3">
        <w:rPr>
          <w:rFonts w:ascii="ＭＳ 明朝" w:eastAsia="ＭＳ 明朝" w:hAnsi="ＭＳ 明朝" w:hint="eastAsia"/>
          <w:color w:val="000000" w:themeColor="text1"/>
          <w:sz w:val="24"/>
          <w:szCs w:val="24"/>
        </w:rPr>
        <w:t>の</w:t>
      </w:r>
      <w:r w:rsidR="007F6157" w:rsidRPr="002644A3">
        <w:rPr>
          <w:rFonts w:ascii="ＭＳ 明朝" w:eastAsia="ＭＳ 明朝" w:hAnsi="ＭＳ 明朝" w:hint="eastAsia"/>
          <w:color w:val="000000" w:themeColor="text1"/>
          <w:sz w:val="24"/>
          <w:szCs w:val="24"/>
        </w:rPr>
        <w:t>策定や計画的対応をすること、欠席が連続で</w:t>
      </w:r>
      <w:r w:rsidR="009037CC">
        <w:rPr>
          <w:rFonts w:ascii="ＭＳ 明朝" w:eastAsia="ＭＳ 明朝" w:hAnsi="ＭＳ 明朝" w:hint="eastAsia"/>
          <w:color w:val="000000" w:themeColor="text1"/>
          <w:sz w:val="24"/>
          <w:szCs w:val="24"/>
        </w:rPr>
        <w:t>10</w:t>
      </w:r>
      <w:r w:rsidR="007F6157" w:rsidRPr="002644A3">
        <w:rPr>
          <w:rFonts w:ascii="ＭＳ 明朝" w:eastAsia="ＭＳ 明朝" w:hAnsi="ＭＳ 明朝" w:hint="eastAsia"/>
          <w:color w:val="000000" w:themeColor="text1"/>
          <w:sz w:val="24"/>
          <w:szCs w:val="24"/>
        </w:rPr>
        <w:t>日に達していれば電話での一報を</w:t>
      </w:r>
      <w:r w:rsidR="0061217B">
        <w:rPr>
          <w:rFonts w:ascii="ＭＳ 明朝" w:eastAsia="ＭＳ 明朝" w:hAnsi="ＭＳ 明朝" w:hint="eastAsia"/>
          <w:color w:val="000000" w:themeColor="text1"/>
          <w:sz w:val="24"/>
          <w:szCs w:val="24"/>
        </w:rPr>
        <w:t>教育委員会事務局指導部</w:t>
      </w:r>
      <w:r w:rsidR="007F6157" w:rsidRPr="002644A3">
        <w:rPr>
          <w:rFonts w:ascii="ＭＳ 明朝" w:eastAsia="ＭＳ 明朝" w:hAnsi="ＭＳ 明朝" w:hint="eastAsia"/>
          <w:color w:val="000000" w:themeColor="text1"/>
          <w:sz w:val="24"/>
          <w:szCs w:val="24"/>
        </w:rPr>
        <w:t>担当指導主事</w:t>
      </w:r>
      <w:r w:rsidR="0061217B">
        <w:rPr>
          <w:rFonts w:ascii="ＭＳ 明朝" w:eastAsia="ＭＳ 明朝" w:hAnsi="ＭＳ 明朝" w:hint="eastAsia"/>
          <w:color w:val="000000" w:themeColor="text1"/>
          <w:sz w:val="24"/>
          <w:szCs w:val="24"/>
        </w:rPr>
        <w:t>（以下「担当指導主事」という。）</w:t>
      </w:r>
      <w:r w:rsidR="007F6157" w:rsidRPr="002644A3">
        <w:rPr>
          <w:rFonts w:ascii="ＭＳ 明朝" w:eastAsia="ＭＳ 明朝" w:hAnsi="ＭＳ 明朝" w:hint="eastAsia"/>
          <w:color w:val="000000" w:themeColor="text1"/>
          <w:sz w:val="24"/>
          <w:szCs w:val="24"/>
        </w:rPr>
        <w:t>へ行い、相談すること、いじめの疑いがあり欠席が連続で</w:t>
      </w:r>
      <w:r w:rsidR="009037CC">
        <w:rPr>
          <w:rFonts w:ascii="ＭＳ 明朝" w:eastAsia="ＭＳ 明朝" w:hAnsi="ＭＳ 明朝" w:hint="eastAsia"/>
          <w:color w:val="000000" w:themeColor="text1"/>
          <w:sz w:val="24"/>
          <w:szCs w:val="24"/>
        </w:rPr>
        <w:t>15</w:t>
      </w:r>
      <w:r w:rsidR="007F6157" w:rsidRPr="002644A3">
        <w:rPr>
          <w:rFonts w:ascii="ＭＳ 明朝" w:eastAsia="ＭＳ 明朝" w:hAnsi="ＭＳ 明朝" w:hint="eastAsia"/>
          <w:color w:val="000000" w:themeColor="text1"/>
          <w:sz w:val="24"/>
          <w:szCs w:val="24"/>
        </w:rPr>
        <w:t>日に達した場</w:t>
      </w:r>
      <w:r w:rsidR="007F6157" w:rsidRPr="002644A3">
        <w:rPr>
          <w:rFonts w:ascii="ＭＳ 明朝" w:eastAsia="ＭＳ 明朝" w:hAnsi="ＭＳ 明朝" w:hint="eastAsia"/>
          <w:color w:val="000000" w:themeColor="text1"/>
          <w:sz w:val="24"/>
          <w:szCs w:val="24"/>
        </w:rPr>
        <w:lastRenderedPageBreak/>
        <w:t>合は、「不登校児童生徒連絡票」により指導部区（ブロック）担当指導主事へ報告し、連携して対応を行うこと、「いじめ」の疑いが無い場合でも、連続して欠席が続く場合、その背景に「いじめ」がある可能性を意識して対応すること等とされている。</w:t>
      </w:r>
    </w:p>
    <w:p w14:paraId="028C1520" w14:textId="660C956A" w:rsidR="009037CC" w:rsidRDefault="007F6157" w:rsidP="009037CC">
      <w:pPr>
        <w:autoSpaceDE w:val="0"/>
        <w:autoSpaceDN w:val="0"/>
        <w:ind w:leftChars="200" w:left="425" w:firstLineChars="124" w:firstLine="301"/>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当該児童は、令和３年９月６日以降欠席し、それ以降令和４年３月</w:t>
      </w:r>
      <w:r w:rsidR="009037CC">
        <w:rPr>
          <w:rFonts w:ascii="ＭＳ 明朝" w:eastAsia="ＭＳ 明朝" w:hAnsi="ＭＳ 明朝" w:hint="eastAsia"/>
          <w:color w:val="000000" w:themeColor="text1"/>
          <w:sz w:val="24"/>
          <w:szCs w:val="24"/>
        </w:rPr>
        <w:t>23</w:t>
      </w:r>
      <w:r w:rsidRPr="002644A3">
        <w:rPr>
          <w:rFonts w:ascii="ＭＳ 明朝" w:eastAsia="ＭＳ 明朝" w:hAnsi="ＭＳ 明朝" w:hint="eastAsia"/>
          <w:color w:val="000000" w:themeColor="text1"/>
          <w:sz w:val="24"/>
          <w:szCs w:val="24"/>
        </w:rPr>
        <w:t>日の修了式までの間、連続して欠席をしている</w:t>
      </w:r>
      <w:r w:rsidR="000F2C5C" w:rsidRPr="002644A3">
        <w:rPr>
          <w:rFonts w:ascii="ＭＳ 明朝" w:eastAsia="ＭＳ 明朝" w:hAnsi="ＭＳ 明朝" w:hint="eastAsia"/>
          <w:color w:val="000000" w:themeColor="text1"/>
          <w:sz w:val="24"/>
          <w:szCs w:val="24"/>
        </w:rPr>
        <w:t>ものの</w:t>
      </w:r>
      <w:r w:rsidRPr="002644A3">
        <w:rPr>
          <w:rFonts w:ascii="ＭＳ 明朝" w:eastAsia="ＭＳ 明朝" w:hAnsi="ＭＳ 明朝" w:hint="eastAsia"/>
          <w:color w:val="000000" w:themeColor="text1"/>
          <w:sz w:val="24"/>
          <w:szCs w:val="24"/>
        </w:rPr>
        <w:t>（途中、</w:t>
      </w:r>
      <w:r w:rsidR="009037CC">
        <w:rPr>
          <w:rFonts w:ascii="ＭＳ 明朝" w:eastAsia="ＭＳ 明朝" w:hAnsi="ＭＳ 明朝" w:hint="eastAsia"/>
          <w:color w:val="000000" w:themeColor="text1"/>
          <w:sz w:val="24"/>
          <w:szCs w:val="24"/>
        </w:rPr>
        <w:t>10</w:t>
      </w:r>
      <w:r w:rsidRPr="002644A3">
        <w:rPr>
          <w:rFonts w:ascii="ＭＳ 明朝" w:eastAsia="ＭＳ 明朝" w:hAnsi="ＭＳ 明朝" w:hint="eastAsia"/>
          <w:color w:val="000000" w:themeColor="text1"/>
          <w:sz w:val="24"/>
          <w:szCs w:val="24"/>
        </w:rPr>
        <w:t>月</w:t>
      </w:r>
      <w:r w:rsidR="009037CC">
        <w:rPr>
          <w:rFonts w:ascii="ＭＳ 明朝" w:eastAsia="ＭＳ 明朝" w:hAnsi="ＭＳ 明朝" w:hint="eastAsia"/>
          <w:color w:val="000000" w:themeColor="text1"/>
          <w:sz w:val="24"/>
          <w:szCs w:val="24"/>
        </w:rPr>
        <w:t>20</w:t>
      </w:r>
      <w:r w:rsidRPr="002644A3">
        <w:rPr>
          <w:rFonts w:ascii="ＭＳ 明朝" w:eastAsia="ＭＳ 明朝" w:hAnsi="ＭＳ 明朝" w:hint="eastAsia"/>
          <w:color w:val="000000" w:themeColor="text1"/>
          <w:sz w:val="24"/>
          <w:szCs w:val="24"/>
        </w:rPr>
        <w:t>日</w:t>
      </w:r>
      <w:r w:rsidR="000F2C5C">
        <w:rPr>
          <w:rFonts w:ascii="ＭＳ 明朝" w:eastAsia="ＭＳ 明朝" w:hAnsi="ＭＳ 明朝" w:hint="eastAsia"/>
          <w:color w:val="000000" w:themeColor="text1"/>
          <w:sz w:val="24"/>
          <w:szCs w:val="24"/>
        </w:rPr>
        <w:t>に</w:t>
      </w:r>
      <w:r w:rsidRPr="002644A3">
        <w:rPr>
          <w:rFonts w:ascii="ＭＳ 明朝" w:eastAsia="ＭＳ 明朝" w:hAnsi="ＭＳ 明朝" w:hint="eastAsia"/>
          <w:color w:val="000000" w:themeColor="text1"/>
          <w:sz w:val="24"/>
          <w:szCs w:val="24"/>
        </w:rPr>
        <w:t>登校しているが）、「不登校児童生徒連絡票」が作成され、教育委員会</w:t>
      </w:r>
      <w:r w:rsidR="000F2C5C">
        <w:rPr>
          <w:rFonts w:ascii="ＭＳ 明朝" w:eastAsia="ＭＳ 明朝" w:hAnsi="ＭＳ 明朝" w:hint="eastAsia"/>
          <w:color w:val="000000" w:themeColor="text1"/>
          <w:sz w:val="24"/>
          <w:szCs w:val="24"/>
        </w:rPr>
        <w:t>事務局</w:t>
      </w:r>
      <w:r w:rsidRPr="002644A3">
        <w:rPr>
          <w:rFonts w:ascii="ＭＳ 明朝" w:eastAsia="ＭＳ 明朝" w:hAnsi="ＭＳ 明朝" w:hint="eastAsia"/>
          <w:color w:val="000000" w:themeColor="text1"/>
          <w:sz w:val="24"/>
          <w:szCs w:val="24"/>
        </w:rPr>
        <w:t>に提出された記録はな</w:t>
      </w:r>
      <w:r w:rsidR="00A218D1" w:rsidRPr="002644A3">
        <w:rPr>
          <w:rFonts w:ascii="ＭＳ 明朝" w:eastAsia="ＭＳ 明朝" w:hAnsi="ＭＳ 明朝" w:hint="eastAsia"/>
          <w:color w:val="000000" w:themeColor="text1"/>
          <w:sz w:val="24"/>
          <w:szCs w:val="24"/>
        </w:rPr>
        <w:t>かった。</w:t>
      </w:r>
    </w:p>
    <w:p w14:paraId="5E55A950" w14:textId="27EE785B" w:rsidR="006E6870" w:rsidRPr="002644A3" w:rsidRDefault="006E6870" w:rsidP="009037CC">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３</w:t>
      </w:r>
      <w:r w:rsidR="009037CC">
        <w:rPr>
          <w:rFonts w:ascii="ＭＳ 明朝" w:eastAsia="ＭＳ 明朝" w:hAnsi="ＭＳ 明朝" w:hint="eastAsia"/>
          <w:color w:val="000000" w:themeColor="text1"/>
          <w:sz w:val="24"/>
          <w:szCs w:val="24"/>
        </w:rPr>
        <w:t xml:space="preserve">　</w:t>
      </w:r>
      <w:r w:rsidR="009E38F0" w:rsidRPr="002644A3">
        <w:rPr>
          <w:rFonts w:ascii="ＭＳ 明朝" w:eastAsia="ＭＳ 明朝" w:hAnsi="ＭＳ 明朝" w:hint="eastAsia"/>
          <w:color w:val="000000" w:themeColor="text1"/>
          <w:sz w:val="24"/>
          <w:szCs w:val="24"/>
        </w:rPr>
        <w:t>いじめ発見の際の流れ</w:t>
      </w:r>
    </w:p>
    <w:p w14:paraId="73C48BDD" w14:textId="0BCCFD1F" w:rsidR="000F2C5C" w:rsidRDefault="00806FE7" w:rsidP="000F2C5C">
      <w:pPr>
        <w:autoSpaceDE w:val="0"/>
        <w:autoSpaceDN w:val="0"/>
        <w:ind w:leftChars="216" w:left="459" w:firstLineChars="109" w:firstLine="264"/>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令和２年度</w:t>
      </w:r>
      <w:r w:rsidR="00444CA4" w:rsidRPr="002644A3">
        <w:rPr>
          <w:rFonts w:ascii="ＭＳ 明朝" w:eastAsia="ＭＳ 明朝" w:hAnsi="ＭＳ 明朝" w:hint="eastAsia"/>
          <w:color w:val="000000" w:themeColor="text1"/>
          <w:sz w:val="24"/>
          <w:szCs w:val="24"/>
        </w:rPr>
        <w:t>学校</w:t>
      </w:r>
      <w:r w:rsidRPr="002644A3">
        <w:rPr>
          <w:rFonts w:ascii="ＭＳ 明朝" w:eastAsia="ＭＳ 明朝" w:hAnsi="ＭＳ 明朝" w:hint="eastAsia"/>
          <w:color w:val="000000" w:themeColor="text1"/>
          <w:sz w:val="24"/>
          <w:szCs w:val="24"/>
        </w:rPr>
        <w:t>基本方針では、</w:t>
      </w:r>
      <w:r w:rsidR="006E6870" w:rsidRPr="002644A3">
        <w:rPr>
          <w:rFonts w:ascii="ＭＳ 明朝" w:eastAsia="ＭＳ 明朝" w:hAnsi="ＭＳ 明朝" w:hint="eastAsia"/>
          <w:color w:val="000000" w:themeColor="text1"/>
          <w:sz w:val="24"/>
          <w:szCs w:val="24"/>
        </w:rPr>
        <w:t>いじめ発見の際の流れとしては次の図の</w:t>
      </w:r>
      <w:r w:rsidR="00165C3D">
        <w:rPr>
          <w:rFonts w:ascii="ＭＳ 明朝" w:eastAsia="ＭＳ 明朝" w:hAnsi="ＭＳ 明朝" w:hint="eastAsia"/>
          <w:color w:val="000000" w:themeColor="text1"/>
          <w:sz w:val="24"/>
          <w:szCs w:val="24"/>
        </w:rPr>
        <w:t>とおり</w:t>
      </w:r>
      <w:r w:rsidR="006E6870" w:rsidRPr="002644A3">
        <w:rPr>
          <w:rFonts w:ascii="ＭＳ 明朝" w:eastAsia="ＭＳ 明朝" w:hAnsi="ＭＳ 明朝" w:hint="eastAsia"/>
          <w:color w:val="000000" w:themeColor="text1"/>
          <w:sz w:val="24"/>
          <w:szCs w:val="24"/>
        </w:rPr>
        <w:t>とされている。</w:t>
      </w:r>
    </w:p>
    <w:p w14:paraId="058D179D" w14:textId="61CFB8E1" w:rsidR="000740FC" w:rsidRPr="002644A3" w:rsidRDefault="002F4EED" w:rsidP="000F2C5C">
      <w:pPr>
        <w:autoSpaceDE w:val="0"/>
        <w:autoSpaceDN w:val="0"/>
        <w:ind w:firstLineChars="200" w:firstLine="485"/>
        <w:rPr>
          <w:rFonts w:ascii="ＭＳ 明朝" w:eastAsia="ＭＳ 明朝" w:hAnsi="ＭＳ 明朝"/>
          <w:color w:val="000000" w:themeColor="text1"/>
          <w:sz w:val="24"/>
          <w:szCs w:val="24"/>
        </w:rPr>
      </w:pPr>
      <w:r>
        <w:rPr>
          <w:rFonts w:ascii="ＭＳ 明朝" w:eastAsia="ＭＳ 明朝" w:hAnsi="ＭＳ 明朝" w:hint="eastAsia"/>
          <w:noProof/>
          <w:color w:val="000000" w:themeColor="text1"/>
          <w:sz w:val="24"/>
          <w:szCs w:val="24"/>
        </w:rPr>
        <mc:AlternateContent>
          <mc:Choice Requires="wpg">
            <w:drawing>
              <wp:anchor distT="0" distB="0" distL="114300" distR="114300" simplePos="0" relativeHeight="251683840" behindDoc="0" locked="0" layoutInCell="1" allowOverlap="1" wp14:anchorId="7B2FCB87" wp14:editId="52D5056C">
                <wp:simplePos x="0" y="0"/>
                <wp:positionH relativeFrom="column">
                  <wp:posOffset>367665</wp:posOffset>
                </wp:positionH>
                <wp:positionV relativeFrom="paragraph">
                  <wp:posOffset>313055</wp:posOffset>
                </wp:positionV>
                <wp:extent cx="5619750" cy="1647825"/>
                <wp:effectExtent l="0" t="19050" r="19050" b="28575"/>
                <wp:wrapNone/>
                <wp:docPr id="1" name="グループ化 1"/>
                <wp:cNvGraphicFramePr/>
                <a:graphic xmlns:a="http://schemas.openxmlformats.org/drawingml/2006/main">
                  <a:graphicData uri="http://schemas.microsoft.com/office/word/2010/wordprocessingGroup">
                    <wpg:wgp>
                      <wpg:cNvGrpSpPr/>
                      <wpg:grpSpPr>
                        <a:xfrm>
                          <a:off x="0" y="0"/>
                          <a:ext cx="5619750" cy="1647825"/>
                          <a:chOff x="0" y="0"/>
                          <a:chExt cx="5619750" cy="1647825"/>
                        </a:xfrm>
                      </wpg:grpSpPr>
                      <wps:wsp>
                        <wps:cNvPr id="589098900" name="テキスト ボックス 4"/>
                        <wps:cNvSpPr txBox="1"/>
                        <wps:spPr>
                          <a:xfrm>
                            <a:off x="57150" y="19050"/>
                            <a:ext cx="838200" cy="485775"/>
                          </a:xfrm>
                          <a:prstGeom prst="rect">
                            <a:avLst/>
                          </a:prstGeom>
                          <a:solidFill>
                            <a:schemeClr val="lt1"/>
                          </a:solidFill>
                          <a:ln w="6350">
                            <a:solidFill>
                              <a:prstClr val="black"/>
                            </a:solidFill>
                          </a:ln>
                        </wps:spPr>
                        <wps:txbx>
                          <w:txbxContent>
                            <w:p w14:paraId="6FE4F316" w14:textId="54EE85D4" w:rsidR="00D35BC6" w:rsidRDefault="00D35BC6">
                              <w:pPr>
                                <w:rPr>
                                  <w:rFonts w:ascii="ＭＳ 明朝" w:eastAsia="ＭＳ 明朝" w:hAnsi="ＭＳ 明朝"/>
                                </w:rPr>
                              </w:pPr>
                              <w:r w:rsidRPr="00233D8B">
                                <w:rPr>
                                  <w:rFonts w:ascii="ＭＳ 明朝" w:eastAsia="ＭＳ 明朝" w:hAnsi="ＭＳ 明朝" w:hint="eastAsia"/>
                                </w:rPr>
                                <w:t>訴え・相談</w:t>
                              </w:r>
                            </w:p>
                            <w:p w14:paraId="48B8D359" w14:textId="7A9B8091" w:rsidR="00D35BC6" w:rsidRPr="00233D8B" w:rsidRDefault="00D35BC6">
                              <w:pPr>
                                <w:rPr>
                                  <w:rFonts w:ascii="ＭＳ 明朝" w:eastAsia="ＭＳ 明朝" w:hAnsi="ＭＳ 明朝"/>
                                </w:rPr>
                              </w:pPr>
                              <w:r>
                                <w:rPr>
                                  <w:rFonts w:ascii="ＭＳ 明朝" w:eastAsia="ＭＳ 明朝" w:hAnsi="ＭＳ 明朝" w:hint="eastAsia"/>
                                </w:rPr>
                                <w:t>気づき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285158" name="矢印: 右 5"/>
                        <wps:cNvSpPr/>
                        <wps:spPr>
                          <a:xfrm>
                            <a:off x="1009650" y="19050"/>
                            <a:ext cx="276225" cy="428625"/>
                          </a:xfrm>
                          <a:prstGeom prst="right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1388682" name="テキスト ボックス 4"/>
                        <wps:cNvSpPr txBox="1"/>
                        <wps:spPr>
                          <a:xfrm>
                            <a:off x="1400175" y="19050"/>
                            <a:ext cx="1571625" cy="485775"/>
                          </a:xfrm>
                          <a:prstGeom prst="rect">
                            <a:avLst/>
                          </a:prstGeom>
                          <a:solidFill>
                            <a:sysClr val="window" lastClr="FFFFFF"/>
                          </a:solidFill>
                          <a:ln w="6350">
                            <a:solidFill>
                              <a:prstClr val="black"/>
                            </a:solidFill>
                          </a:ln>
                        </wps:spPr>
                        <wps:txbx>
                          <w:txbxContent>
                            <w:p w14:paraId="2607616A" w14:textId="2FFBC752" w:rsidR="00D35BC6" w:rsidRPr="00233D8B" w:rsidRDefault="00D35BC6" w:rsidP="00092305">
                              <w:pPr>
                                <w:rPr>
                                  <w:rFonts w:ascii="ＭＳ 明朝" w:eastAsia="ＭＳ 明朝" w:hAnsi="ＭＳ 明朝"/>
                                </w:rPr>
                              </w:pPr>
                              <w:r>
                                <w:rPr>
                                  <w:rFonts w:ascii="ＭＳ 明朝" w:eastAsia="ＭＳ 明朝" w:hAnsi="ＭＳ 明朝" w:hint="eastAsia"/>
                                </w:rPr>
                                <w:t>学級担任・部活動顧問等による聞き取り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092314" name="矢印: 右 5"/>
                        <wps:cNvSpPr/>
                        <wps:spPr>
                          <a:xfrm>
                            <a:off x="3086100" y="19050"/>
                            <a:ext cx="276225" cy="42862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997819" name="テキスト ボックス 4"/>
                        <wps:cNvSpPr txBox="1"/>
                        <wps:spPr>
                          <a:xfrm>
                            <a:off x="3457575" y="0"/>
                            <a:ext cx="2162175" cy="485775"/>
                          </a:xfrm>
                          <a:prstGeom prst="rect">
                            <a:avLst/>
                          </a:prstGeom>
                          <a:solidFill>
                            <a:sysClr val="window" lastClr="FFFFFF"/>
                          </a:solidFill>
                          <a:ln w="6350">
                            <a:solidFill>
                              <a:prstClr val="black"/>
                            </a:solidFill>
                          </a:ln>
                        </wps:spPr>
                        <wps:txbx>
                          <w:txbxContent>
                            <w:p w14:paraId="31B5ED1C" w14:textId="120329B9" w:rsidR="00D35BC6" w:rsidRPr="00233D8B" w:rsidRDefault="00D35BC6" w:rsidP="00092305">
                              <w:pPr>
                                <w:rPr>
                                  <w:rFonts w:ascii="ＭＳ 明朝" w:eastAsia="ＭＳ 明朝" w:hAnsi="ＭＳ 明朝"/>
                                </w:rPr>
                              </w:pPr>
                              <w:r>
                                <w:rPr>
                                  <w:rFonts w:ascii="ＭＳ 明朝" w:eastAsia="ＭＳ 明朝" w:hAnsi="ＭＳ 明朝" w:hint="eastAsia"/>
                                </w:rPr>
                                <w:t>管理職・学年主任・生徒指導主事・生活指導部長等に報告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8000534" name="矢印: 右 5"/>
                        <wps:cNvSpPr/>
                        <wps:spPr>
                          <a:xfrm>
                            <a:off x="0" y="609600"/>
                            <a:ext cx="276225" cy="42862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484789" name="テキスト ボックス 4"/>
                        <wps:cNvSpPr txBox="1"/>
                        <wps:spPr>
                          <a:xfrm>
                            <a:off x="333375" y="581025"/>
                            <a:ext cx="1600200" cy="485775"/>
                          </a:xfrm>
                          <a:prstGeom prst="rect">
                            <a:avLst/>
                          </a:prstGeom>
                          <a:solidFill>
                            <a:sysClr val="window" lastClr="FFFFFF"/>
                          </a:solidFill>
                          <a:ln w="6350">
                            <a:solidFill>
                              <a:prstClr val="black"/>
                            </a:solidFill>
                          </a:ln>
                        </wps:spPr>
                        <wps:txbx>
                          <w:txbxContent>
                            <w:p w14:paraId="7B0F59E2" w14:textId="39F3D9B8" w:rsidR="00D35BC6" w:rsidRDefault="00D35BC6" w:rsidP="00092305">
                              <w:pPr>
                                <w:rPr>
                                  <w:rFonts w:ascii="ＭＳ 明朝" w:eastAsia="ＭＳ 明朝" w:hAnsi="ＭＳ 明朝"/>
                                </w:rPr>
                              </w:pPr>
                              <w:r>
                                <w:rPr>
                                  <w:rFonts w:ascii="ＭＳ 明朝" w:eastAsia="ＭＳ 明朝" w:hAnsi="ＭＳ 明朝" w:hint="eastAsia"/>
                                </w:rPr>
                                <w:t>いじめ防止対策委員会</w:t>
                              </w:r>
                            </w:p>
                            <w:p w14:paraId="2EAA9A40" w14:textId="6A120254" w:rsidR="00D35BC6" w:rsidRPr="00233D8B" w:rsidRDefault="00D35BC6" w:rsidP="00092305">
                              <w:pPr>
                                <w:rPr>
                                  <w:rFonts w:ascii="ＭＳ 明朝" w:eastAsia="ＭＳ 明朝" w:hAnsi="ＭＳ 明朝"/>
                                </w:rPr>
                              </w:pPr>
                              <w:r>
                                <w:rPr>
                                  <w:rFonts w:ascii="ＭＳ 明朝" w:eastAsia="ＭＳ 明朝" w:hAnsi="ＭＳ 明朝" w:hint="eastAsia"/>
                                </w:rPr>
                                <w:t>で指導方針の決定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5576607" name="矢印: 右 5"/>
                        <wps:cNvSpPr/>
                        <wps:spPr>
                          <a:xfrm>
                            <a:off x="2047875" y="581025"/>
                            <a:ext cx="276225" cy="42862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421616" name="テキスト ボックス 4"/>
                        <wps:cNvSpPr txBox="1"/>
                        <wps:spPr>
                          <a:xfrm>
                            <a:off x="2400300" y="581025"/>
                            <a:ext cx="1343025" cy="485775"/>
                          </a:xfrm>
                          <a:prstGeom prst="rect">
                            <a:avLst/>
                          </a:prstGeom>
                          <a:solidFill>
                            <a:sysClr val="window" lastClr="FFFFFF"/>
                          </a:solidFill>
                          <a:ln w="6350">
                            <a:solidFill>
                              <a:prstClr val="black"/>
                            </a:solidFill>
                          </a:ln>
                        </wps:spPr>
                        <wps:txbx>
                          <w:txbxContent>
                            <w:p w14:paraId="61CFFFFE" w14:textId="3F38FAE3" w:rsidR="00D35BC6" w:rsidRDefault="00D35BC6" w:rsidP="00092305">
                              <w:pPr>
                                <w:rPr>
                                  <w:rFonts w:ascii="ＭＳ 明朝" w:eastAsia="ＭＳ 明朝" w:hAnsi="ＭＳ 明朝"/>
                                </w:rPr>
                              </w:pPr>
                              <w:r>
                                <w:rPr>
                                  <w:rFonts w:ascii="ＭＳ 明朝" w:eastAsia="ＭＳ 明朝" w:hAnsi="ＭＳ 明朝" w:hint="eastAsia"/>
                                </w:rPr>
                                <w:t>被害生徒への支援</w:t>
                              </w:r>
                            </w:p>
                            <w:p w14:paraId="5F2F8ACD" w14:textId="34B32F58" w:rsidR="00D35BC6" w:rsidRPr="00233D8B" w:rsidRDefault="00D35BC6" w:rsidP="00092305">
                              <w:pPr>
                                <w:rPr>
                                  <w:rFonts w:ascii="ＭＳ 明朝" w:eastAsia="ＭＳ 明朝" w:hAnsi="ＭＳ 明朝"/>
                                </w:rPr>
                              </w:pPr>
                              <w:r>
                                <w:rPr>
                                  <w:rFonts w:ascii="ＭＳ 明朝" w:eastAsia="ＭＳ 明朝" w:hAnsi="ＭＳ 明朝" w:hint="eastAsia"/>
                                </w:rPr>
                                <w:t>加害生徒への指導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5690205" name="矢印: 右 5"/>
                        <wps:cNvSpPr/>
                        <wps:spPr>
                          <a:xfrm>
                            <a:off x="3829050" y="638175"/>
                            <a:ext cx="276225" cy="42862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1322872" name="テキスト ボックス 4"/>
                        <wps:cNvSpPr txBox="1"/>
                        <wps:spPr>
                          <a:xfrm>
                            <a:off x="4162425" y="581025"/>
                            <a:ext cx="1343025" cy="495300"/>
                          </a:xfrm>
                          <a:prstGeom prst="rect">
                            <a:avLst/>
                          </a:prstGeom>
                          <a:solidFill>
                            <a:sysClr val="window" lastClr="FFFFFF"/>
                          </a:solidFill>
                          <a:ln w="6350">
                            <a:solidFill>
                              <a:prstClr val="black"/>
                            </a:solidFill>
                          </a:ln>
                        </wps:spPr>
                        <wps:txbx>
                          <w:txbxContent>
                            <w:p w14:paraId="3BA180C9" w14:textId="1A948C18" w:rsidR="00D35BC6" w:rsidRDefault="00D35BC6" w:rsidP="00092305">
                              <w:pPr>
                                <w:rPr>
                                  <w:rFonts w:ascii="ＭＳ 明朝" w:eastAsia="ＭＳ 明朝" w:hAnsi="ＭＳ 明朝"/>
                                </w:rPr>
                              </w:pPr>
                              <w:r>
                                <w:rPr>
                                  <w:rFonts w:ascii="ＭＳ 明朝" w:eastAsia="ＭＳ 明朝" w:hAnsi="ＭＳ 明朝" w:hint="eastAsia"/>
                                </w:rPr>
                                <w:t>被害生徒・加害生徒</w:t>
                              </w:r>
                            </w:p>
                            <w:p w14:paraId="31776E88" w14:textId="4320ADF8" w:rsidR="00D35BC6" w:rsidRPr="00233D8B" w:rsidRDefault="00D35BC6" w:rsidP="00092305">
                              <w:pPr>
                                <w:rPr>
                                  <w:rFonts w:ascii="ＭＳ 明朝" w:eastAsia="ＭＳ 明朝" w:hAnsi="ＭＳ 明朝"/>
                                </w:rPr>
                              </w:pPr>
                              <w:r>
                                <w:rPr>
                                  <w:rFonts w:ascii="ＭＳ 明朝" w:eastAsia="ＭＳ 明朝" w:hAnsi="ＭＳ 明朝" w:hint="eastAsia"/>
                                </w:rPr>
                                <w:t>の保護者への連絡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3665149" name="矢印: 右 5"/>
                        <wps:cNvSpPr/>
                        <wps:spPr>
                          <a:xfrm>
                            <a:off x="0" y="1171575"/>
                            <a:ext cx="276225" cy="42862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8670338" name="テキスト ボックス 4"/>
                        <wps:cNvSpPr txBox="1"/>
                        <wps:spPr>
                          <a:xfrm>
                            <a:off x="333375" y="1162050"/>
                            <a:ext cx="1228725" cy="485775"/>
                          </a:xfrm>
                          <a:prstGeom prst="rect">
                            <a:avLst/>
                          </a:prstGeom>
                          <a:solidFill>
                            <a:sysClr val="window" lastClr="FFFFFF"/>
                          </a:solidFill>
                          <a:ln w="6350">
                            <a:solidFill>
                              <a:prstClr val="black"/>
                            </a:solidFill>
                          </a:ln>
                        </wps:spPr>
                        <wps:txbx>
                          <w:txbxContent>
                            <w:p w14:paraId="32B8B2F4" w14:textId="47914F0A" w:rsidR="00D35BC6" w:rsidRDefault="00D35BC6" w:rsidP="00092305">
                              <w:pPr>
                                <w:rPr>
                                  <w:rFonts w:ascii="ＭＳ 明朝" w:eastAsia="ＭＳ 明朝" w:hAnsi="ＭＳ 明朝"/>
                                </w:rPr>
                              </w:pPr>
                              <w:r>
                                <w:rPr>
                                  <w:rFonts w:ascii="ＭＳ 明朝" w:eastAsia="ＭＳ 明朝" w:hAnsi="ＭＳ 明朝" w:hint="eastAsia"/>
                                </w:rPr>
                                <w:t>学級・学年・部等</w:t>
                              </w:r>
                            </w:p>
                            <w:p w14:paraId="37F8296B" w14:textId="3394BFEB" w:rsidR="00D35BC6" w:rsidRPr="00233D8B" w:rsidRDefault="00D35BC6" w:rsidP="00092305">
                              <w:pPr>
                                <w:rPr>
                                  <w:rFonts w:ascii="ＭＳ 明朝" w:eastAsia="ＭＳ 明朝" w:hAnsi="ＭＳ 明朝"/>
                                </w:rPr>
                              </w:pPr>
                              <w:r>
                                <w:rPr>
                                  <w:rFonts w:ascii="ＭＳ 明朝" w:eastAsia="ＭＳ 明朝" w:hAnsi="ＭＳ 明朝" w:hint="eastAsia"/>
                                </w:rPr>
                                <w:t>での全体指導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B2FCB87" id="グループ化 1" o:spid="_x0000_s1026" style="position:absolute;left:0;text-align:left;margin-left:28.95pt;margin-top:24.65pt;width:442.5pt;height:129.75pt;z-index:251683840" coordsize="56197,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">
                <v:shapetype id="_x0000_t202" coordsize="21600,21600" o:spt="202" path="m,l,21600r21600,l21600,xe">
                  <v:stroke joinstyle="miter"/>
                  <v:path gradientshapeok="t" o:connecttype="rect"/>
                </v:shapetype>
                <v:shape id="テキスト ボックス 4" o:spid="_x0000_s1027" type="#_x0000_t202" style="position:absolute;left:571;top:190;width:8382;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" fillcolor="white [3201]" strokeweight=".5pt">
                  <v:textbox>
                    <w:txbxContent>
                      <w:p w14:paraId="6FE4F316" w14:textId="54EE85D4" w:rsidR="00D35BC6" w:rsidRDefault="00D35BC6">
                        <w:pPr>
                          <w:rPr>
                            <w:rFonts w:ascii="ＭＳ 明朝" w:eastAsia="ＭＳ 明朝" w:hAnsi="ＭＳ 明朝"/>
                          </w:rPr>
                        </w:pPr>
                        <w:r w:rsidRPr="00233D8B">
                          <w:rPr>
                            <w:rFonts w:ascii="ＭＳ 明朝" w:eastAsia="ＭＳ 明朝" w:hAnsi="ＭＳ 明朝" w:hint="eastAsia"/>
                          </w:rPr>
                          <w:t>訴え・相談</w:t>
                        </w:r>
                      </w:p>
                      <w:p w14:paraId="48B8D359" w14:textId="7A9B8091" w:rsidR="00D35BC6" w:rsidRPr="00233D8B" w:rsidRDefault="00D35BC6">
                        <w:pPr>
                          <w:rPr>
                            <w:rFonts w:ascii="ＭＳ 明朝" w:eastAsia="ＭＳ 明朝" w:hAnsi="ＭＳ 明朝"/>
                          </w:rPr>
                        </w:pPr>
                        <w:r>
                          <w:rPr>
                            <w:rFonts w:ascii="ＭＳ 明朝" w:eastAsia="ＭＳ 明朝" w:hAnsi="ＭＳ 明朝" w:hint="eastAsia"/>
                          </w:rPr>
                          <w:t>気づき</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 o:spid="_x0000_s1028" type="#_x0000_t13" style="position:absolute;left:10096;top:190;width:276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" adj="10800" fillcolor="white [3212]" strokecolor="black [3213]" strokeweight="1pt"/>
                <v:shape id="テキスト ボックス 4" o:spid="_x0000_s1029" type="#_x0000_t202" style="position:absolute;left:14001;top:190;width:15717;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" fillcolor="window" strokeweight=".5pt">
                  <v:textbox>
                    <w:txbxContent>
                      <w:p w14:paraId="2607616A" w14:textId="2FFBC752" w:rsidR="00D35BC6" w:rsidRPr="00233D8B" w:rsidRDefault="00D35BC6" w:rsidP="00092305">
                        <w:pPr>
                          <w:rPr>
                            <w:rFonts w:ascii="ＭＳ 明朝" w:eastAsia="ＭＳ 明朝" w:hAnsi="ＭＳ 明朝"/>
                          </w:rPr>
                        </w:pPr>
                        <w:r>
                          <w:rPr>
                            <w:rFonts w:ascii="ＭＳ 明朝" w:eastAsia="ＭＳ 明朝" w:hAnsi="ＭＳ 明朝" w:hint="eastAsia"/>
                          </w:rPr>
                          <w:t>学級担任・部活動顧問等による聞き取り</w:t>
                        </w:r>
                      </w:p>
                    </w:txbxContent>
                  </v:textbox>
                </v:shape>
                <v:shape id="矢印: 右 5" o:spid="_x0000_s1030" type="#_x0000_t13" style="position:absolute;left:30861;top:190;width:276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" adj="10800" fillcolor="window" strokecolor="windowText" strokeweight="1pt"/>
                <v:shape id="テキスト ボックス 4" o:spid="_x0000_s1031" type="#_x0000_t202" style="position:absolute;left:34575;width:21622;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" fillcolor="window" strokeweight=".5pt">
                  <v:textbox>
                    <w:txbxContent>
                      <w:p w14:paraId="31B5ED1C" w14:textId="120329B9" w:rsidR="00D35BC6" w:rsidRPr="00233D8B" w:rsidRDefault="00D35BC6" w:rsidP="00092305">
                        <w:pPr>
                          <w:rPr>
                            <w:rFonts w:ascii="ＭＳ 明朝" w:eastAsia="ＭＳ 明朝" w:hAnsi="ＭＳ 明朝"/>
                          </w:rPr>
                        </w:pPr>
                        <w:r>
                          <w:rPr>
                            <w:rFonts w:ascii="ＭＳ 明朝" w:eastAsia="ＭＳ 明朝" w:hAnsi="ＭＳ 明朝" w:hint="eastAsia"/>
                          </w:rPr>
                          <w:t>管理職・学年主任・生徒指導主事・生活指導部長等に報告</w:t>
                        </w:r>
                      </w:p>
                    </w:txbxContent>
                  </v:textbox>
                </v:shape>
                <v:shape id="矢印: 右 5" o:spid="_x0000_s1032" type="#_x0000_t13" style="position:absolute;top:6096;width:276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" adj="10800" fillcolor="window" strokecolor="windowText" strokeweight="1pt"/>
                <v:shape id="テキスト ボックス 4" o:spid="_x0000_s1033" type="#_x0000_t202" style="position:absolute;left:3333;top:5810;width:16002;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" fillcolor="window" strokeweight=".5pt">
                  <v:textbox>
                    <w:txbxContent>
                      <w:p w14:paraId="7B0F59E2" w14:textId="39F3D9B8" w:rsidR="00D35BC6" w:rsidRDefault="00D35BC6" w:rsidP="00092305">
                        <w:pPr>
                          <w:rPr>
                            <w:rFonts w:ascii="ＭＳ 明朝" w:eastAsia="ＭＳ 明朝" w:hAnsi="ＭＳ 明朝"/>
                          </w:rPr>
                        </w:pPr>
                        <w:r>
                          <w:rPr>
                            <w:rFonts w:ascii="ＭＳ 明朝" w:eastAsia="ＭＳ 明朝" w:hAnsi="ＭＳ 明朝" w:hint="eastAsia"/>
                          </w:rPr>
                          <w:t>いじめ防止対策委員会</w:t>
                        </w:r>
                      </w:p>
                      <w:p w14:paraId="2EAA9A40" w14:textId="6A120254" w:rsidR="00D35BC6" w:rsidRPr="00233D8B" w:rsidRDefault="00D35BC6" w:rsidP="00092305">
                        <w:pPr>
                          <w:rPr>
                            <w:rFonts w:ascii="ＭＳ 明朝" w:eastAsia="ＭＳ 明朝" w:hAnsi="ＭＳ 明朝"/>
                          </w:rPr>
                        </w:pPr>
                        <w:r>
                          <w:rPr>
                            <w:rFonts w:ascii="ＭＳ 明朝" w:eastAsia="ＭＳ 明朝" w:hAnsi="ＭＳ 明朝" w:hint="eastAsia"/>
                          </w:rPr>
                          <w:t>で指導方針の決定</w:t>
                        </w:r>
                      </w:p>
                    </w:txbxContent>
                  </v:textbox>
                </v:shape>
                <v:shape id="矢印: 右 5" o:spid="_x0000_s1034" type="#_x0000_t13" style="position:absolute;left:20478;top:5810;width:2763;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" adj="10800" fillcolor="window" strokecolor="windowText" strokeweight="1pt"/>
                <v:shape id="テキスト ボックス 4" o:spid="_x0000_s1035" type="#_x0000_t202" style="position:absolute;left:24003;top:5810;width:13430;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" fillcolor="window" strokeweight=".5pt">
                  <v:textbox>
                    <w:txbxContent>
                      <w:p w14:paraId="61CFFFFE" w14:textId="3F38FAE3" w:rsidR="00D35BC6" w:rsidRDefault="00D35BC6" w:rsidP="00092305">
                        <w:pPr>
                          <w:rPr>
                            <w:rFonts w:ascii="ＭＳ 明朝" w:eastAsia="ＭＳ 明朝" w:hAnsi="ＭＳ 明朝"/>
                          </w:rPr>
                        </w:pPr>
                        <w:r>
                          <w:rPr>
                            <w:rFonts w:ascii="ＭＳ 明朝" w:eastAsia="ＭＳ 明朝" w:hAnsi="ＭＳ 明朝" w:hint="eastAsia"/>
                          </w:rPr>
                          <w:t>被害生徒への支援</w:t>
                        </w:r>
                      </w:p>
                      <w:p w14:paraId="5F2F8ACD" w14:textId="34B32F58" w:rsidR="00D35BC6" w:rsidRPr="00233D8B" w:rsidRDefault="00D35BC6" w:rsidP="00092305">
                        <w:pPr>
                          <w:rPr>
                            <w:rFonts w:ascii="ＭＳ 明朝" w:eastAsia="ＭＳ 明朝" w:hAnsi="ＭＳ 明朝"/>
                          </w:rPr>
                        </w:pPr>
                        <w:r>
                          <w:rPr>
                            <w:rFonts w:ascii="ＭＳ 明朝" w:eastAsia="ＭＳ 明朝" w:hAnsi="ＭＳ 明朝" w:hint="eastAsia"/>
                          </w:rPr>
                          <w:t>加害生徒への指導</w:t>
                        </w:r>
                      </w:p>
                    </w:txbxContent>
                  </v:textbox>
                </v:shape>
                <v:shape id="矢印: 右 5" o:spid="_x0000_s1036" type="#_x0000_t13" style="position:absolute;left:38290;top:6381;width:2762;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" adj="10800" fillcolor="window" strokecolor="windowText" strokeweight="1pt"/>
                <v:shape id="テキスト ボックス 4" o:spid="_x0000_s1037" type="#_x0000_t202" style="position:absolute;left:41624;top:5810;width:134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" fillcolor="window" strokeweight=".5pt">
                  <v:textbox>
                    <w:txbxContent>
                      <w:p w14:paraId="3BA180C9" w14:textId="1A948C18" w:rsidR="00D35BC6" w:rsidRDefault="00D35BC6" w:rsidP="00092305">
                        <w:pPr>
                          <w:rPr>
                            <w:rFonts w:ascii="ＭＳ 明朝" w:eastAsia="ＭＳ 明朝" w:hAnsi="ＭＳ 明朝"/>
                          </w:rPr>
                        </w:pPr>
                        <w:r>
                          <w:rPr>
                            <w:rFonts w:ascii="ＭＳ 明朝" w:eastAsia="ＭＳ 明朝" w:hAnsi="ＭＳ 明朝" w:hint="eastAsia"/>
                          </w:rPr>
                          <w:t>被害生徒・加害生徒</w:t>
                        </w:r>
                      </w:p>
                      <w:p w14:paraId="31776E88" w14:textId="4320ADF8" w:rsidR="00D35BC6" w:rsidRPr="00233D8B" w:rsidRDefault="00D35BC6" w:rsidP="00092305">
                        <w:pPr>
                          <w:rPr>
                            <w:rFonts w:ascii="ＭＳ 明朝" w:eastAsia="ＭＳ 明朝" w:hAnsi="ＭＳ 明朝"/>
                          </w:rPr>
                        </w:pPr>
                        <w:r>
                          <w:rPr>
                            <w:rFonts w:ascii="ＭＳ 明朝" w:eastAsia="ＭＳ 明朝" w:hAnsi="ＭＳ 明朝" w:hint="eastAsia"/>
                          </w:rPr>
                          <w:t>の保護者への連絡</w:t>
                        </w:r>
                      </w:p>
                    </w:txbxContent>
                  </v:textbox>
                </v:shape>
                <v:shape id="矢印: 右 5" o:spid="_x0000_s1038" type="#_x0000_t13" style="position:absolute;top:11715;width:2762;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" adj="10800" fillcolor="window" strokecolor="windowText" strokeweight="1pt"/>
                <v:shape id="テキスト ボックス 4" o:spid="_x0000_s1039" type="#_x0000_t202" style="position:absolute;left:3333;top:11620;width:12288;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" fillcolor="window" strokeweight=".5pt">
                  <v:textbox>
                    <w:txbxContent>
                      <w:p w14:paraId="32B8B2F4" w14:textId="47914F0A" w:rsidR="00D35BC6" w:rsidRDefault="00D35BC6" w:rsidP="00092305">
                        <w:pPr>
                          <w:rPr>
                            <w:rFonts w:ascii="ＭＳ 明朝" w:eastAsia="ＭＳ 明朝" w:hAnsi="ＭＳ 明朝"/>
                          </w:rPr>
                        </w:pPr>
                        <w:r>
                          <w:rPr>
                            <w:rFonts w:ascii="ＭＳ 明朝" w:eastAsia="ＭＳ 明朝" w:hAnsi="ＭＳ 明朝" w:hint="eastAsia"/>
                          </w:rPr>
                          <w:t>学級・学年・部等</w:t>
                        </w:r>
                      </w:p>
                      <w:p w14:paraId="37F8296B" w14:textId="3394BFEB" w:rsidR="00D35BC6" w:rsidRPr="00233D8B" w:rsidRDefault="00D35BC6" w:rsidP="00092305">
                        <w:pPr>
                          <w:rPr>
                            <w:rFonts w:ascii="ＭＳ 明朝" w:eastAsia="ＭＳ 明朝" w:hAnsi="ＭＳ 明朝"/>
                          </w:rPr>
                        </w:pPr>
                        <w:r>
                          <w:rPr>
                            <w:rFonts w:ascii="ＭＳ 明朝" w:eastAsia="ＭＳ 明朝" w:hAnsi="ＭＳ 明朝" w:hint="eastAsia"/>
                          </w:rPr>
                          <w:t>での全体指導</w:t>
                        </w:r>
                      </w:p>
                    </w:txbxContent>
                  </v:textbox>
                </v:shape>
              </v:group>
            </w:pict>
          </mc:Fallback>
        </mc:AlternateContent>
      </w:r>
      <w:r>
        <w:rPr>
          <w:rFonts w:ascii="ＭＳ 明朝" w:eastAsia="ＭＳ 明朝" w:hAnsi="ＭＳ 明朝" w:hint="eastAsia"/>
          <w:color w:val="000000" w:themeColor="text1"/>
          <w:sz w:val="24"/>
          <w:szCs w:val="24"/>
        </w:rPr>
        <w:t>※</w:t>
      </w:r>
      <w:r w:rsidR="000740FC" w:rsidRPr="002644A3">
        <w:rPr>
          <w:rFonts w:ascii="ＭＳ 明朝" w:eastAsia="ＭＳ 明朝" w:hAnsi="ＭＳ 明朝" w:hint="eastAsia"/>
          <w:color w:val="000000" w:themeColor="text1"/>
          <w:sz w:val="24"/>
          <w:szCs w:val="24"/>
        </w:rPr>
        <w:t>いじめ発見の際の流れ</w:t>
      </w:r>
    </w:p>
    <w:p w14:paraId="3A38CFF5" w14:textId="6E9A4BA8" w:rsidR="000740FC" w:rsidRPr="002644A3" w:rsidRDefault="00092305" w:rsidP="00A603BE">
      <w:pPr>
        <w:tabs>
          <w:tab w:val="left" w:pos="5751"/>
        </w:tabs>
        <w:autoSpaceDE w:val="0"/>
        <w:autoSpaceDN w:val="0"/>
        <w:ind w:leftChars="114" w:left="460" w:hangingChars="90" w:hanging="218"/>
        <w:rPr>
          <w:rFonts w:ascii="ＭＳ 明朝" w:eastAsia="ＭＳ 明朝" w:hAnsi="ＭＳ 明朝"/>
          <w:color w:val="000000" w:themeColor="text1"/>
          <w:sz w:val="24"/>
          <w:szCs w:val="24"/>
        </w:rPr>
      </w:pPr>
      <w:r w:rsidRPr="002644A3">
        <w:rPr>
          <w:rFonts w:ascii="ＭＳ 明朝" w:eastAsia="ＭＳ 明朝" w:hAnsi="ＭＳ 明朝"/>
          <w:color w:val="000000" w:themeColor="text1"/>
          <w:sz w:val="24"/>
          <w:szCs w:val="24"/>
        </w:rPr>
        <w:tab/>
      </w:r>
      <w:r w:rsidRPr="002644A3">
        <w:rPr>
          <w:rFonts w:ascii="ＭＳ 明朝" w:eastAsia="ＭＳ 明朝" w:hAnsi="ＭＳ 明朝"/>
          <w:color w:val="000000" w:themeColor="text1"/>
          <w:sz w:val="24"/>
          <w:szCs w:val="24"/>
        </w:rPr>
        <w:tab/>
      </w:r>
    </w:p>
    <w:p w14:paraId="552678DC" w14:textId="7F62C470" w:rsidR="00092305" w:rsidRPr="002644A3" w:rsidRDefault="00092305" w:rsidP="00A603BE">
      <w:pPr>
        <w:tabs>
          <w:tab w:val="left" w:pos="3834"/>
        </w:tabs>
        <w:autoSpaceDE w:val="0"/>
        <w:autoSpaceDN w:val="0"/>
        <w:ind w:leftChars="114" w:left="460" w:hangingChars="90" w:hanging="218"/>
        <w:rPr>
          <w:rFonts w:ascii="ＭＳ 明朝" w:eastAsia="ＭＳ 明朝" w:hAnsi="ＭＳ 明朝"/>
          <w:color w:val="000000" w:themeColor="text1"/>
          <w:sz w:val="24"/>
          <w:szCs w:val="24"/>
        </w:rPr>
      </w:pPr>
      <w:r w:rsidRPr="002644A3">
        <w:rPr>
          <w:rFonts w:ascii="ＭＳ 明朝" w:eastAsia="ＭＳ 明朝" w:hAnsi="ＭＳ 明朝"/>
          <w:color w:val="000000" w:themeColor="text1"/>
          <w:sz w:val="24"/>
          <w:szCs w:val="24"/>
        </w:rPr>
        <w:tab/>
      </w:r>
      <w:r w:rsidRPr="002644A3">
        <w:rPr>
          <w:rFonts w:ascii="ＭＳ 明朝" w:eastAsia="ＭＳ 明朝" w:hAnsi="ＭＳ 明朝"/>
          <w:color w:val="000000" w:themeColor="text1"/>
          <w:sz w:val="24"/>
          <w:szCs w:val="24"/>
        </w:rPr>
        <w:tab/>
      </w:r>
    </w:p>
    <w:p w14:paraId="38B7DB24" w14:textId="30F93867" w:rsidR="00092305" w:rsidRPr="002644A3" w:rsidRDefault="00092305" w:rsidP="00A603BE">
      <w:pPr>
        <w:autoSpaceDE w:val="0"/>
        <w:autoSpaceDN w:val="0"/>
        <w:ind w:leftChars="114" w:left="460" w:hangingChars="90" w:hanging="218"/>
        <w:rPr>
          <w:rFonts w:ascii="ＭＳ 明朝" w:eastAsia="ＭＳ 明朝" w:hAnsi="ＭＳ 明朝"/>
          <w:color w:val="000000" w:themeColor="text1"/>
          <w:sz w:val="24"/>
          <w:szCs w:val="24"/>
        </w:rPr>
      </w:pPr>
    </w:p>
    <w:p w14:paraId="7D67B7B8" w14:textId="6D469C35" w:rsidR="00092305" w:rsidRPr="002644A3" w:rsidRDefault="00092305" w:rsidP="00A603BE">
      <w:pPr>
        <w:autoSpaceDE w:val="0"/>
        <w:autoSpaceDN w:val="0"/>
        <w:ind w:leftChars="114" w:left="460" w:hangingChars="90" w:hanging="218"/>
        <w:rPr>
          <w:rFonts w:ascii="ＭＳ 明朝" w:eastAsia="ＭＳ 明朝" w:hAnsi="ＭＳ 明朝"/>
          <w:color w:val="000000" w:themeColor="text1"/>
          <w:sz w:val="24"/>
          <w:szCs w:val="24"/>
        </w:rPr>
      </w:pPr>
    </w:p>
    <w:p w14:paraId="5862AC4F" w14:textId="77777777" w:rsidR="002F4EED" w:rsidRDefault="002F4EED" w:rsidP="002F4EED">
      <w:pPr>
        <w:autoSpaceDE w:val="0"/>
        <w:autoSpaceDN w:val="0"/>
        <w:rPr>
          <w:rFonts w:ascii="ＭＳ 明朝" w:eastAsia="ＭＳ 明朝" w:hAnsi="ＭＳ 明朝"/>
          <w:color w:val="000000" w:themeColor="text1"/>
          <w:sz w:val="24"/>
          <w:szCs w:val="24"/>
        </w:rPr>
      </w:pPr>
    </w:p>
    <w:p w14:paraId="21045C68" w14:textId="645720A3" w:rsidR="006E6870" w:rsidRPr="002644A3" w:rsidRDefault="000740FC" w:rsidP="002F4EED">
      <w:pPr>
        <w:autoSpaceDE w:val="0"/>
        <w:autoSpaceDN w:val="0"/>
        <w:ind w:leftChars="236" w:left="502" w:firstLineChars="92" w:firstLine="22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令和</w:t>
      </w:r>
      <w:r w:rsidR="00806FE7" w:rsidRPr="002644A3">
        <w:rPr>
          <w:rFonts w:ascii="ＭＳ 明朝" w:eastAsia="ＭＳ 明朝" w:hAnsi="ＭＳ 明朝" w:hint="eastAsia"/>
          <w:color w:val="000000" w:themeColor="text1"/>
          <w:sz w:val="24"/>
          <w:szCs w:val="24"/>
        </w:rPr>
        <w:t>４年度</w:t>
      </w:r>
      <w:r w:rsidR="00444CA4" w:rsidRPr="002644A3">
        <w:rPr>
          <w:rFonts w:ascii="ＭＳ 明朝" w:eastAsia="ＭＳ 明朝" w:hAnsi="ＭＳ 明朝" w:hint="eastAsia"/>
          <w:color w:val="000000" w:themeColor="text1"/>
          <w:sz w:val="24"/>
          <w:szCs w:val="24"/>
        </w:rPr>
        <w:t>学校</w:t>
      </w:r>
      <w:r w:rsidR="00806FE7" w:rsidRPr="002644A3">
        <w:rPr>
          <w:rFonts w:ascii="ＭＳ 明朝" w:eastAsia="ＭＳ 明朝" w:hAnsi="ＭＳ 明朝" w:hint="eastAsia"/>
          <w:color w:val="000000" w:themeColor="text1"/>
          <w:sz w:val="24"/>
          <w:szCs w:val="24"/>
        </w:rPr>
        <w:t>基本方針では、</w:t>
      </w:r>
      <w:bookmarkStart w:id="4" w:name="_Hlk146887100"/>
      <w:r w:rsidR="00806FE7" w:rsidRPr="002644A3">
        <w:rPr>
          <w:rFonts w:ascii="ＭＳ 明朝" w:eastAsia="ＭＳ 明朝" w:hAnsi="ＭＳ 明朝" w:hint="eastAsia"/>
          <w:color w:val="000000" w:themeColor="text1"/>
          <w:sz w:val="24"/>
          <w:szCs w:val="24"/>
        </w:rPr>
        <w:t>いじめ早期発見チェックリストが作成され、集団（クラス全体）の様子、いじめているのではと感じる児童、いじめられているのではと感じる児童のそれぞれの様子について、チェックリストにより把握すること</w:t>
      </w:r>
      <w:r w:rsidR="00444CA4" w:rsidRPr="002644A3">
        <w:rPr>
          <w:rFonts w:ascii="ＭＳ 明朝" w:eastAsia="ＭＳ 明朝" w:hAnsi="ＭＳ 明朝" w:hint="eastAsia"/>
          <w:color w:val="000000" w:themeColor="text1"/>
          <w:sz w:val="24"/>
          <w:szCs w:val="24"/>
        </w:rPr>
        <w:t>を求めている</w:t>
      </w:r>
      <w:r w:rsidR="00806FE7" w:rsidRPr="002644A3">
        <w:rPr>
          <w:rFonts w:ascii="ＭＳ 明朝" w:eastAsia="ＭＳ 明朝" w:hAnsi="ＭＳ 明朝" w:hint="eastAsia"/>
          <w:color w:val="000000" w:themeColor="text1"/>
          <w:sz w:val="24"/>
          <w:szCs w:val="24"/>
        </w:rPr>
        <w:t>。この他、教職員いじめ対応チェックリストが作成され、未然防止強化チェック、早期対応準備チェック</w:t>
      </w:r>
      <w:bookmarkEnd w:id="4"/>
      <w:r w:rsidR="00806FE7" w:rsidRPr="002644A3">
        <w:rPr>
          <w:rFonts w:ascii="ＭＳ 明朝" w:eastAsia="ＭＳ 明朝" w:hAnsi="ＭＳ 明朝" w:hint="eastAsia"/>
          <w:color w:val="000000" w:themeColor="text1"/>
          <w:sz w:val="24"/>
          <w:szCs w:val="24"/>
        </w:rPr>
        <w:t>とし</w:t>
      </w:r>
      <w:r w:rsidR="00806FE7" w:rsidRPr="002644A3">
        <w:rPr>
          <w:rFonts w:ascii="ＭＳ 明朝" w:eastAsia="ＭＳ 明朝" w:hAnsi="ＭＳ 明朝" w:hint="eastAsia"/>
          <w:color w:val="000000" w:themeColor="text1"/>
          <w:sz w:val="24"/>
          <w:szCs w:val="24"/>
        </w:rPr>
        <w:lastRenderedPageBreak/>
        <w:t>て、教職員自身の行動編、情報共有編、児童</w:t>
      </w:r>
      <w:r w:rsidR="002F4EED">
        <w:rPr>
          <w:rFonts w:ascii="ＭＳ 明朝" w:eastAsia="ＭＳ 明朝" w:hAnsi="ＭＳ 明朝" w:hint="eastAsia"/>
          <w:color w:val="000000" w:themeColor="text1"/>
          <w:sz w:val="24"/>
          <w:szCs w:val="24"/>
        </w:rPr>
        <w:t>・</w:t>
      </w:r>
      <w:r w:rsidR="00107AF7" w:rsidRPr="002644A3">
        <w:rPr>
          <w:rFonts w:ascii="ＭＳ 明朝" w:eastAsia="ＭＳ 明朝" w:hAnsi="ＭＳ 明朝" w:hint="eastAsia"/>
          <w:color w:val="000000" w:themeColor="text1"/>
          <w:sz w:val="24"/>
          <w:szCs w:val="24"/>
        </w:rPr>
        <w:t>保護者</w:t>
      </w:r>
      <w:r w:rsidR="00806FE7" w:rsidRPr="002644A3">
        <w:rPr>
          <w:rFonts w:ascii="ＭＳ 明朝" w:eastAsia="ＭＳ 明朝" w:hAnsi="ＭＳ 明朝" w:hint="eastAsia"/>
          <w:color w:val="000000" w:themeColor="text1"/>
          <w:sz w:val="24"/>
          <w:szCs w:val="24"/>
        </w:rPr>
        <w:t>対応編としてそれぞれの項目にチェックを行うこととされている。</w:t>
      </w:r>
    </w:p>
    <w:p w14:paraId="1A71CFCA" w14:textId="480AF744" w:rsidR="006E6870" w:rsidRPr="002644A3" w:rsidRDefault="000740FC" w:rsidP="002F4EED">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４</w:t>
      </w:r>
      <w:r w:rsidR="002F4EED">
        <w:rPr>
          <w:rFonts w:ascii="ＭＳ 明朝" w:eastAsia="ＭＳ 明朝" w:hAnsi="ＭＳ 明朝" w:hint="eastAsia"/>
          <w:color w:val="000000" w:themeColor="text1"/>
          <w:sz w:val="24"/>
          <w:szCs w:val="24"/>
        </w:rPr>
        <w:t xml:space="preserve">　</w:t>
      </w:r>
      <w:r w:rsidR="006E6870" w:rsidRPr="002644A3">
        <w:rPr>
          <w:rFonts w:ascii="ＭＳ 明朝" w:eastAsia="ＭＳ 明朝" w:hAnsi="ＭＳ 明朝" w:hint="eastAsia"/>
          <w:color w:val="000000" w:themeColor="text1"/>
          <w:sz w:val="24"/>
          <w:szCs w:val="24"/>
        </w:rPr>
        <w:t>いじめ対策委員会の運営実態について</w:t>
      </w:r>
    </w:p>
    <w:p w14:paraId="2404038E" w14:textId="601F6E64" w:rsidR="002E4D03" w:rsidRPr="002644A3" w:rsidRDefault="00371A44" w:rsidP="00A603BE">
      <w:pPr>
        <w:autoSpaceDE w:val="0"/>
        <w:autoSpaceDN w:val="0"/>
        <w:ind w:left="473" w:hangingChars="195" w:hanging="47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　　　</w:t>
      </w:r>
      <w:r w:rsidR="008463DE" w:rsidRPr="002644A3">
        <w:rPr>
          <w:rFonts w:ascii="ＭＳ 明朝" w:eastAsia="ＭＳ 明朝" w:hAnsi="ＭＳ 明朝" w:hint="eastAsia"/>
          <w:color w:val="000000" w:themeColor="text1"/>
          <w:sz w:val="24"/>
          <w:szCs w:val="24"/>
        </w:rPr>
        <w:t>令和２年度学校基本方針において、</w:t>
      </w:r>
      <w:r w:rsidR="00DB6948" w:rsidRPr="002644A3">
        <w:rPr>
          <w:rFonts w:ascii="ＭＳ 明朝" w:eastAsia="ＭＳ 明朝" w:hAnsi="ＭＳ 明朝" w:hint="eastAsia"/>
          <w:color w:val="000000" w:themeColor="text1"/>
          <w:sz w:val="24"/>
          <w:szCs w:val="24"/>
        </w:rPr>
        <w:t>令和２、３年度当時</w:t>
      </w:r>
      <w:r w:rsidR="001A52A6" w:rsidRPr="002644A3">
        <w:rPr>
          <w:rFonts w:ascii="ＭＳ 明朝" w:eastAsia="ＭＳ 明朝" w:hAnsi="ＭＳ 明朝" w:hint="eastAsia"/>
          <w:color w:val="000000" w:themeColor="text1"/>
          <w:sz w:val="24"/>
          <w:szCs w:val="24"/>
        </w:rPr>
        <w:t>における</w:t>
      </w:r>
      <w:r w:rsidR="00DB6948" w:rsidRPr="002644A3">
        <w:rPr>
          <w:rFonts w:ascii="ＭＳ 明朝" w:eastAsia="ＭＳ 明朝" w:hAnsi="ＭＳ 明朝" w:hint="eastAsia"/>
          <w:color w:val="000000" w:themeColor="text1"/>
          <w:sz w:val="24"/>
          <w:szCs w:val="24"/>
        </w:rPr>
        <w:t>いじめ防止委員会設置</w:t>
      </w:r>
      <w:r w:rsidRPr="002644A3">
        <w:rPr>
          <w:rFonts w:ascii="ＭＳ 明朝" w:eastAsia="ＭＳ 明朝" w:hAnsi="ＭＳ 明朝" w:hint="eastAsia"/>
          <w:color w:val="000000" w:themeColor="text1"/>
          <w:sz w:val="24"/>
          <w:szCs w:val="24"/>
        </w:rPr>
        <w:t>に関する規定があ</w:t>
      </w:r>
      <w:r w:rsidR="000740FC" w:rsidRPr="002644A3">
        <w:rPr>
          <w:rFonts w:ascii="ＭＳ 明朝" w:eastAsia="ＭＳ 明朝" w:hAnsi="ＭＳ 明朝" w:hint="eastAsia"/>
          <w:color w:val="000000" w:themeColor="text1"/>
          <w:sz w:val="24"/>
          <w:szCs w:val="24"/>
        </w:rPr>
        <w:t>り、</w:t>
      </w:r>
      <w:r w:rsidR="00984E7C" w:rsidRPr="002644A3">
        <w:rPr>
          <w:rFonts w:ascii="ＭＳ 明朝" w:eastAsia="ＭＳ 明朝" w:hAnsi="ＭＳ 明朝" w:hint="eastAsia"/>
          <w:color w:val="000000" w:themeColor="text1"/>
          <w:sz w:val="24"/>
          <w:szCs w:val="24"/>
        </w:rPr>
        <w:t>計画に沿った</w:t>
      </w:r>
      <w:r w:rsidR="000740FC" w:rsidRPr="002644A3">
        <w:rPr>
          <w:rFonts w:ascii="ＭＳ 明朝" w:eastAsia="ＭＳ 明朝" w:hAnsi="ＭＳ 明朝" w:hint="eastAsia"/>
          <w:color w:val="000000" w:themeColor="text1"/>
          <w:sz w:val="24"/>
          <w:szCs w:val="24"/>
        </w:rPr>
        <w:t>活動が求められていた</w:t>
      </w:r>
      <w:r w:rsidRPr="002644A3">
        <w:rPr>
          <w:rFonts w:ascii="ＭＳ 明朝" w:eastAsia="ＭＳ 明朝" w:hAnsi="ＭＳ 明朝" w:hint="eastAsia"/>
          <w:color w:val="000000" w:themeColor="text1"/>
          <w:sz w:val="24"/>
          <w:szCs w:val="24"/>
        </w:rPr>
        <w:t>ものの、実態としては、生活指導部会が</w:t>
      </w:r>
      <w:r w:rsidR="00DB6948" w:rsidRPr="002644A3">
        <w:rPr>
          <w:rFonts w:ascii="ＭＳ 明朝" w:eastAsia="ＭＳ 明朝" w:hAnsi="ＭＳ 明朝" w:hint="eastAsia"/>
          <w:color w:val="000000" w:themeColor="text1"/>
          <w:sz w:val="24"/>
          <w:szCs w:val="24"/>
        </w:rPr>
        <w:t>いじめ防止</w:t>
      </w:r>
      <w:r w:rsidRPr="002644A3">
        <w:rPr>
          <w:rFonts w:ascii="ＭＳ 明朝" w:eastAsia="ＭＳ 明朝" w:hAnsi="ＭＳ 明朝" w:hint="eastAsia"/>
          <w:color w:val="000000" w:themeColor="text1"/>
          <w:sz w:val="24"/>
          <w:szCs w:val="24"/>
        </w:rPr>
        <w:t>委員会やスクリーニング会議</w:t>
      </w:r>
      <w:r w:rsidR="002F4EED">
        <w:rPr>
          <w:rStyle w:val="af2"/>
          <w:rFonts w:ascii="ＭＳ 明朝" w:eastAsia="ＭＳ 明朝" w:hAnsi="ＭＳ 明朝"/>
          <w:color w:val="000000" w:themeColor="text1"/>
          <w:sz w:val="24"/>
          <w:szCs w:val="24"/>
        </w:rPr>
        <w:footnoteReference w:id="3"/>
      </w:r>
      <w:r w:rsidRPr="002644A3">
        <w:rPr>
          <w:rFonts w:ascii="ＭＳ 明朝" w:eastAsia="ＭＳ 明朝" w:hAnsi="ＭＳ 明朝" w:hint="eastAsia"/>
          <w:color w:val="000000" w:themeColor="text1"/>
          <w:sz w:val="24"/>
          <w:szCs w:val="24"/>
        </w:rPr>
        <w:t>の役割も兼ねて</w:t>
      </w:r>
      <w:r w:rsidR="000740FC" w:rsidRPr="002644A3">
        <w:rPr>
          <w:rFonts w:ascii="ＭＳ 明朝" w:eastAsia="ＭＳ 明朝" w:hAnsi="ＭＳ 明朝" w:hint="eastAsia"/>
          <w:color w:val="000000" w:themeColor="text1"/>
          <w:sz w:val="24"/>
          <w:szCs w:val="24"/>
        </w:rPr>
        <w:t>いた</w:t>
      </w:r>
      <w:r w:rsidR="001A52A6" w:rsidRPr="002644A3">
        <w:rPr>
          <w:rFonts w:ascii="ＭＳ 明朝" w:eastAsia="ＭＳ 明朝" w:hAnsi="ＭＳ 明朝" w:hint="eastAsia"/>
          <w:color w:val="000000" w:themeColor="text1"/>
          <w:sz w:val="24"/>
          <w:szCs w:val="24"/>
        </w:rPr>
        <w:t>というのが、当該校からの</w:t>
      </w:r>
      <w:r w:rsidR="000740FC" w:rsidRPr="002644A3">
        <w:rPr>
          <w:rFonts w:ascii="ＭＳ 明朝" w:eastAsia="ＭＳ 明朝" w:hAnsi="ＭＳ 明朝" w:hint="eastAsia"/>
          <w:color w:val="000000" w:themeColor="text1"/>
          <w:sz w:val="24"/>
          <w:szCs w:val="24"/>
        </w:rPr>
        <w:t>説明</w:t>
      </w:r>
      <w:r w:rsidR="001A52A6" w:rsidRPr="002644A3">
        <w:rPr>
          <w:rFonts w:ascii="ＭＳ 明朝" w:eastAsia="ＭＳ 明朝" w:hAnsi="ＭＳ 明朝" w:hint="eastAsia"/>
          <w:color w:val="000000" w:themeColor="text1"/>
          <w:sz w:val="24"/>
          <w:szCs w:val="24"/>
        </w:rPr>
        <w:t>であった。</w:t>
      </w:r>
      <w:r w:rsidR="00AA76C7" w:rsidRPr="002644A3">
        <w:rPr>
          <w:rFonts w:ascii="ＭＳ 明朝" w:eastAsia="ＭＳ 明朝" w:hAnsi="ＭＳ 明朝" w:hint="eastAsia"/>
          <w:color w:val="000000" w:themeColor="text1"/>
          <w:sz w:val="24"/>
          <w:szCs w:val="24"/>
        </w:rPr>
        <w:t>ただ、生</w:t>
      </w:r>
      <w:r w:rsidR="008463DE" w:rsidRPr="002644A3">
        <w:rPr>
          <w:rFonts w:ascii="ＭＳ 明朝" w:eastAsia="ＭＳ 明朝" w:hAnsi="ＭＳ 明朝" w:hint="eastAsia"/>
          <w:color w:val="000000" w:themeColor="text1"/>
          <w:sz w:val="24"/>
          <w:szCs w:val="24"/>
        </w:rPr>
        <w:t>活</w:t>
      </w:r>
      <w:r w:rsidR="00AA76C7" w:rsidRPr="002644A3">
        <w:rPr>
          <w:rFonts w:ascii="ＭＳ 明朝" w:eastAsia="ＭＳ 明朝" w:hAnsi="ＭＳ 明朝" w:hint="eastAsia"/>
          <w:color w:val="000000" w:themeColor="text1"/>
          <w:sz w:val="24"/>
          <w:szCs w:val="24"/>
        </w:rPr>
        <w:t>指導部会、いじめ防止委員会、スクリーニング会議がそれぞれ明確</w:t>
      </w:r>
      <w:r w:rsidR="00391696" w:rsidRPr="002644A3">
        <w:rPr>
          <w:rFonts w:ascii="ＭＳ 明朝" w:eastAsia="ＭＳ 明朝" w:hAnsi="ＭＳ 明朝" w:hint="eastAsia"/>
          <w:color w:val="000000" w:themeColor="text1"/>
          <w:sz w:val="24"/>
          <w:szCs w:val="24"/>
        </w:rPr>
        <w:t>に</w:t>
      </w:r>
      <w:r w:rsidR="00AA76C7" w:rsidRPr="002644A3">
        <w:rPr>
          <w:rFonts w:ascii="ＭＳ 明朝" w:eastAsia="ＭＳ 明朝" w:hAnsi="ＭＳ 明朝" w:hint="eastAsia"/>
          <w:color w:val="000000" w:themeColor="text1"/>
          <w:sz w:val="24"/>
          <w:szCs w:val="24"/>
        </w:rPr>
        <w:t>区別</w:t>
      </w:r>
      <w:r w:rsidR="008463DE" w:rsidRPr="002644A3">
        <w:rPr>
          <w:rFonts w:ascii="ＭＳ 明朝" w:eastAsia="ＭＳ 明朝" w:hAnsi="ＭＳ 明朝" w:hint="eastAsia"/>
          <w:color w:val="000000" w:themeColor="text1"/>
          <w:sz w:val="24"/>
          <w:szCs w:val="24"/>
        </w:rPr>
        <w:t>されて各組織の役割が果たされていたか</w:t>
      </w:r>
      <w:r w:rsidR="00AA76C7" w:rsidRPr="002644A3">
        <w:rPr>
          <w:rFonts w:ascii="ＭＳ 明朝" w:eastAsia="ＭＳ 明朝" w:hAnsi="ＭＳ 明朝" w:hint="eastAsia"/>
          <w:color w:val="000000" w:themeColor="text1"/>
          <w:sz w:val="24"/>
          <w:szCs w:val="24"/>
        </w:rPr>
        <w:t>は、明らかではない。</w:t>
      </w:r>
    </w:p>
    <w:p w14:paraId="0E140A2B" w14:textId="3E8A77BD" w:rsidR="00F33E94" w:rsidRPr="002644A3" w:rsidRDefault="000740FC" w:rsidP="00165C3D">
      <w:pPr>
        <w:autoSpaceDE w:val="0"/>
        <w:autoSpaceDN w:val="0"/>
        <w:ind w:leftChars="100" w:left="443" w:hangingChars="95" w:hanging="23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５</w:t>
      </w:r>
      <w:r w:rsidR="00165C3D">
        <w:rPr>
          <w:rFonts w:ascii="ＭＳ 明朝" w:eastAsia="ＭＳ 明朝" w:hAnsi="ＭＳ 明朝" w:hint="eastAsia"/>
          <w:color w:val="000000" w:themeColor="text1"/>
          <w:sz w:val="24"/>
          <w:szCs w:val="24"/>
        </w:rPr>
        <w:t xml:space="preserve">　</w:t>
      </w:r>
      <w:r w:rsidR="00F33E94" w:rsidRPr="002644A3">
        <w:rPr>
          <w:rFonts w:ascii="ＭＳ 明朝" w:eastAsia="ＭＳ 明朝" w:hAnsi="ＭＳ 明朝" w:hint="eastAsia"/>
          <w:color w:val="000000" w:themeColor="text1"/>
          <w:sz w:val="24"/>
          <w:szCs w:val="24"/>
        </w:rPr>
        <w:t>いじめ認知件数と教育委員会への報告</w:t>
      </w:r>
      <w:r w:rsidR="00F73666" w:rsidRPr="002644A3">
        <w:rPr>
          <w:rFonts w:ascii="ＭＳ 明朝" w:eastAsia="ＭＳ 明朝" w:hAnsi="ＭＳ 明朝" w:hint="eastAsia"/>
          <w:color w:val="000000" w:themeColor="text1"/>
          <w:sz w:val="24"/>
          <w:szCs w:val="24"/>
        </w:rPr>
        <w:t>に関して</w:t>
      </w:r>
    </w:p>
    <w:p w14:paraId="172B9CCB" w14:textId="59A887D0" w:rsidR="00F33E94" w:rsidRPr="002644A3" w:rsidRDefault="00F33E94" w:rsidP="00165C3D">
      <w:pPr>
        <w:autoSpaceDE w:val="0"/>
        <w:autoSpaceDN w:val="0"/>
        <w:ind w:leftChars="210" w:left="446" w:firstLineChars="115" w:firstLine="279"/>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当該校は、毎年、教育委員会に対して、その認知したいじめ件数を報告している。</w:t>
      </w:r>
      <w:r w:rsidR="00F85AD0" w:rsidRPr="002644A3">
        <w:rPr>
          <w:rFonts w:ascii="ＭＳ 明朝" w:eastAsia="ＭＳ 明朝" w:hAnsi="ＭＳ 明朝" w:hint="eastAsia"/>
          <w:color w:val="000000" w:themeColor="text1"/>
          <w:sz w:val="24"/>
          <w:szCs w:val="24"/>
        </w:rPr>
        <w:t>当部会に報告された、教育委員会に対する</w:t>
      </w:r>
      <w:r w:rsidR="008463DE" w:rsidRPr="002644A3">
        <w:rPr>
          <w:rFonts w:ascii="ＭＳ 明朝" w:eastAsia="ＭＳ 明朝" w:hAnsi="ＭＳ 明朝" w:hint="eastAsia"/>
          <w:color w:val="000000" w:themeColor="text1"/>
          <w:sz w:val="24"/>
          <w:szCs w:val="24"/>
        </w:rPr>
        <w:t>近年の</w:t>
      </w:r>
      <w:r w:rsidRPr="002644A3">
        <w:rPr>
          <w:rFonts w:ascii="ＭＳ 明朝" w:eastAsia="ＭＳ 明朝" w:hAnsi="ＭＳ 明朝" w:hint="eastAsia"/>
          <w:color w:val="000000" w:themeColor="text1"/>
          <w:sz w:val="24"/>
          <w:szCs w:val="24"/>
        </w:rPr>
        <w:t>報告件数と解消件数は、以下の</w:t>
      </w:r>
      <w:r w:rsidR="00165C3D">
        <w:rPr>
          <w:rFonts w:ascii="ＭＳ 明朝" w:eastAsia="ＭＳ 明朝" w:hAnsi="ＭＳ 明朝" w:hint="eastAsia"/>
          <w:color w:val="000000" w:themeColor="text1"/>
          <w:sz w:val="24"/>
          <w:szCs w:val="24"/>
        </w:rPr>
        <w:t>とおり</w:t>
      </w:r>
      <w:r w:rsidRPr="002644A3">
        <w:rPr>
          <w:rFonts w:ascii="ＭＳ 明朝" w:eastAsia="ＭＳ 明朝" w:hAnsi="ＭＳ 明朝" w:hint="eastAsia"/>
          <w:color w:val="000000" w:themeColor="text1"/>
          <w:sz w:val="24"/>
          <w:szCs w:val="24"/>
        </w:rPr>
        <w:t>である。</w:t>
      </w:r>
    </w:p>
    <w:p w14:paraId="455F189F" w14:textId="1E5BAB55" w:rsidR="00F33E94" w:rsidRPr="002644A3" w:rsidRDefault="00F33E94" w:rsidP="00A603BE">
      <w:pPr>
        <w:autoSpaceDE w:val="0"/>
        <w:autoSpaceDN w:val="0"/>
        <w:ind w:left="473" w:hangingChars="195" w:hanging="47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　　　　　　　　　</w:t>
      </w:r>
      <w:r w:rsidR="002F1E44">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報告件数</w:t>
      </w:r>
      <w:r w:rsidR="002F1E44">
        <w:rPr>
          <w:rFonts w:ascii="ＭＳ 明朝" w:eastAsia="ＭＳ 明朝" w:hAnsi="ＭＳ 明朝" w:hint="eastAsia"/>
          <w:color w:val="000000" w:themeColor="text1"/>
          <w:sz w:val="24"/>
          <w:szCs w:val="24"/>
        </w:rPr>
        <w:t xml:space="preserve">　 </w:t>
      </w:r>
      <w:r w:rsidR="002F1E44">
        <w:rPr>
          <w:rFonts w:ascii="ＭＳ 明朝" w:eastAsia="ＭＳ 明朝" w:hAnsi="ＭＳ 明朝"/>
          <w:color w:val="000000" w:themeColor="text1"/>
          <w:sz w:val="24"/>
          <w:szCs w:val="24"/>
        </w:rPr>
        <w:t xml:space="preserve"> </w:t>
      </w:r>
      <w:r w:rsidRPr="002644A3">
        <w:rPr>
          <w:rFonts w:ascii="ＭＳ 明朝" w:eastAsia="ＭＳ 明朝" w:hAnsi="ＭＳ 明朝" w:hint="eastAsia"/>
          <w:color w:val="000000" w:themeColor="text1"/>
          <w:sz w:val="24"/>
          <w:szCs w:val="24"/>
        </w:rPr>
        <w:t>解消件数</w:t>
      </w:r>
      <w:r w:rsidR="002F1E44">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解消に向けて取組中</w:t>
      </w:r>
    </w:p>
    <w:p w14:paraId="1C4A483F" w14:textId="5B3D7D9E" w:rsidR="00F33E94" w:rsidRPr="002644A3" w:rsidRDefault="00F33E94" w:rsidP="002F1E44">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平成</w:t>
      </w:r>
      <w:r w:rsidR="002F1E44">
        <w:rPr>
          <w:rFonts w:ascii="ＭＳ 明朝" w:eastAsia="ＭＳ 明朝" w:hAnsi="ＭＳ 明朝" w:hint="eastAsia"/>
          <w:color w:val="000000" w:themeColor="text1"/>
          <w:sz w:val="24"/>
          <w:szCs w:val="24"/>
        </w:rPr>
        <w:t>30</w:t>
      </w:r>
      <w:r w:rsidRPr="002644A3">
        <w:rPr>
          <w:rFonts w:ascii="ＭＳ 明朝" w:eastAsia="ＭＳ 明朝" w:hAnsi="ＭＳ 明朝" w:hint="eastAsia"/>
          <w:color w:val="000000" w:themeColor="text1"/>
          <w:sz w:val="24"/>
          <w:szCs w:val="24"/>
        </w:rPr>
        <w:t>年</w:t>
      </w:r>
      <w:r w:rsidR="00F63C47" w:rsidRPr="002644A3">
        <w:rPr>
          <w:rFonts w:ascii="ＭＳ 明朝" w:eastAsia="ＭＳ 明朝" w:hAnsi="ＭＳ 明朝" w:hint="eastAsia"/>
          <w:color w:val="000000" w:themeColor="text1"/>
          <w:sz w:val="24"/>
          <w:szCs w:val="24"/>
        </w:rPr>
        <w:t>度</w:t>
      </w:r>
      <w:r w:rsidR="002F1E44">
        <w:rPr>
          <w:rFonts w:ascii="ＭＳ 明朝" w:eastAsia="ＭＳ 明朝" w:hAnsi="ＭＳ 明朝" w:hint="eastAsia"/>
          <w:color w:val="000000" w:themeColor="text1"/>
          <w:sz w:val="24"/>
          <w:szCs w:val="24"/>
        </w:rPr>
        <w:t xml:space="preserve">　　　4</w:t>
      </w:r>
      <w:r w:rsidR="002F1E44">
        <w:rPr>
          <w:rFonts w:ascii="ＭＳ 明朝" w:eastAsia="ＭＳ 明朝" w:hAnsi="ＭＳ 明朝"/>
          <w:color w:val="000000" w:themeColor="text1"/>
          <w:sz w:val="24"/>
          <w:szCs w:val="24"/>
        </w:rPr>
        <w:t>42</w:t>
      </w:r>
      <w:r w:rsidRPr="002644A3">
        <w:rPr>
          <w:rFonts w:ascii="ＭＳ 明朝" w:eastAsia="ＭＳ 明朝" w:hAnsi="ＭＳ 明朝" w:hint="eastAsia"/>
          <w:color w:val="000000" w:themeColor="text1"/>
          <w:sz w:val="24"/>
          <w:szCs w:val="24"/>
        </w:rPr>
        <w:t>件</w:t>
      </w:r>
      <w:r w:rsidR="002F1E44">
        <w:rPr>
          <w:rFonts w:ascii="ＭＳ 明朝" w:eastAsia="ＭＳ 明朝" w:hAnsi="ＭＳ 明朝" w:hint="eastAsia"/>
          <w:color w:val="000000" w:themeColor="text1"/>
          <w:sz w:val="24"/>
          <w:szCs w:val="24"/>
        </w:rPr>
        <w:t xml:space="preserve">　　　 4</w:t>
      </w:r>
      <w:r w:rsidR="002F1E44">
        <w:rPr>
          <w:rFonts w:ascii="ＭＳ 明朝" w:eastAsia="ＭＳ 明朝" w:hAnsi="ＭＳ 明朝"/>
          <w:color w:val="000000" w:themeColor="text1"/>
          <w:sz w:val="24"/>
          <w:szCs w:val="24"/>
        </w:rPr>
        <w:t>42</w:t>
      </w:r>
      <w:r w:rsidRPr="002644A3">
        <w:rPr>
          <w:rFonts w:ascii="ＭＳ 明朝" w:eastAsia="ＭＳ 明朝" w:hAnsi="ＭＳ 明朝" w:hint="eastAsia"/>
          <w:color w:val="000000" w:themeColor="text1"/>
          <w:sz w:val="24"/>
          <w:szCs w:val="24"/>
        </w:rPr>
        <w:t xml:space="preserve">件　　</w:t>
      </w:r>
      <w:r w:rsidR="002F1E44">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 xml:space="preserve">　　</w:t>
      </w:r>
      <w:r w:rsidR="00B53615">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０件</w:t>
      </w:r>
    </w:p>
    <w:p w14:paraId="03DCDCBC" w14:textId="5257E365" w:rsidR="00F33E94" w:rsidRPr="002644A3" w:rsidRDefault="00F33E94" w:rsidP="00A603BE">
      <w:pPr>
        <w:autoSpaceDE w:val="0"/>
        <w:autoSpaceDN w:val="0"/>
        <w:ind w:leftChars="100" w:left="213" w:firstLineChars="200" w:firstLine="485"/>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令和元年</w:t>
      </w:r>
      <w:r w:rsidR="00F63C47" w:rsidRPr="002644A3">
        <w:rPr>
          <w:rFonts w:ascii="ＭＳ 明朝" w:eastAsia="ＭＳ 明朝" w:hAnsi="ＭＳ 明朝" w:hint="eastAsia"/>
          <w:color w:val="000000" w:themeColor="text1"/>
          <w:sz w:val="24"/>
          <w:szCs w:val="24"/>
        </w:rPr>
        <w:t>度</w:t>
      </w:r>
      <w:r w:rsidRPr="002644A3">
        <w:rPr>
          <w:rFonts w:ascii="ＭＳ 明朝" w:eastAsia="ＭＳ 明朝" w:hAnsi="ＭＳ 明朝" w:hint="eastAsia"/>
          <w:color w:val="000000" w:themeColor="text1"/>
          <w:sz w:val="24"/>
          <w:szCs w:val="24"/>
        </w:rPr>
        <w:t xml:space="preserve">　</w:t>
      </w:r>
      <w:r w:rsidR="002F1E44">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 xml:space="preserve">　</w:t>
      </w:r>
      <w:r w:rsidR="002F1E44">
        <w:rPr>
          <w:rFonts w:ascii="ＭＳ 明朝" w:eastAsia="ＭＳ 明朝" w:hAnsi="ＭＳ 明朝" w:hint="eastAsia"/>
          <w:color w:val="000000" w:themeColor="text1"/>
          <w:sz w:val="24"/>
          <w:szCs w:val="24"/>
        </w:rPr>
        <w:t>1</w:t>
      </w:r>
      <w:r w:rsidR="002F1E44">
        <w:rPr>
          <w:rFonts w:ascii="ＭＳ 明朝" w:eastAsia="ＭＳ 明朝" w:hAnsi="ＭＳ 明朝"/>
          <w:color w:val="000000" w:themeColor="text1"/>
          <w:sz w:val="24"/>
          <w:szCs w:val="24"/>
        </w:rPr>
        <w:t>55</w:t>
      </w:r>
      <w:r w:rsidRPr="002644A3">
        <w:rPr>
          <w:rFonts w:ascii="ＭＳ 明朝" w:eastAsia="ＭＳ 明朝" w:hAnsi="ＭＳ 明朝" w:hint="eastAsia"/>
          <w:color w:val="000000" w:themeColor="text1"/>
          <w:sz w:val="24"/>
          <w:szCs w:val="24"/>
        </w:rPr>
        <w:t>件</w:t>
      </w:r>
      <w:r w:rsidR="002F1E44">
        <w:rPr>
          <w:rFonts w:ascii="ＭＳ 明朝" w:eastAsia="ＭＳ 明朝" w:hAnsi="ＭＳ 明朝" w:hint="eastAsia"/>
          <w:color w:val="000000" w:themeColor="text1"/>
          <w:sz w:val="24"/>
          <w:szCs w:val="24"/>
        </w:rPr>
        <w:t xml:space="preserve">　　　 1</w:t>
      </w:r>
      <w:r w:rsidR="002F1E44">
        <w:rPr>
          <w:rFonts w:ascii="ＭＳ 明朝" w:eastAsia="ＭＳ 明朝" w:hAnsi="ＭＳ 明朝"/>
          <w:color w:val="000000" w:themeColor="text1"/>
          <w:sz w:val="24"/>
          <w:szCs w:val="24"/>
        </w:rPr>
        <w:t>43</w:t>
      </w:r>
      <w:r w:rsidRPr="002644A3">
        <w:rPr>
          <w:rFonts w:ascii="ＭＳ 明朝" w:eastAsia="ＭＳ 明朝" w:hAnsi="ＭＳ 明朝" w:hint="eastAsia"/>
          <w:color w:val="000000" w:themeColor="text1"/>
          <w:sz w:val="24"/>
          <w:szCs w:val="24"/>
        </w:rPr>
        <w:t xml:space="preserve">件　　　</w:t>
      </w:r>
      <w:r w:rsidR="002F1E44">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 xml:space="preserve">　</w:t>
      </w:r>
      <w:r w:rsidR="00656819">
        <w:rPr>
          <w:rFonts w:ascii="ＭＳ 明朝" w:eastAsia="ＭＳ 明朝" w:hAnsi="ＭＳ 明朝" w:hint="eastAsia"/>
          <w:color w:val="000000" w:themeColor="text1"/>
          <w:sz w:val="24"/>
          <w:szCs w:val="24"/>
        </w:rPr>
        <w:t xml:space="preserve">　</w:t>
      </w:r>
      <w:r w:rsidR="002F1E44">
        <w:rPr>
          <w:rFonts w:ascii="ＭＳ 明朝" w:eastAsia="ＭＳ 明朝" w:hAnsi="ＭＳ 明朝" w:hint="eastAsia"/>
          <w:color w:val="000000" w:themeColor="text1"/>
          <w:sz w:val="24"/>
          <w:szCs w:val="24"/>
        </w:rPr>
        <w:t>1</w:t>
      </w:r>
      <w:r w:rsidR="002F1E44">
        <w:rPr>
          <w:rFonts w:ascii="ＭＳ 明朝" w:eastAsia="ＭＳ 明朝" w:hAnsi="ＭＳ 明朝"/>
          <w:color w:val="000000" w:themeColor="text1"/>
          <w:sz w:val="24"/>
          <w:szCs w:val="24"/>
        </w:rPr>
        <w:t>2</w:t>
      </w:r>
      <w:r w:rsidRPr="002644A3">
        <w:rPr>
          <w:rFonts w:ascii="ＭＳ 明朝" w:eastAsia="ＭＳ 明朝" w:hAnsi="ＭＳ 明朝" w:hint="eastAsia"/>
          <w:color w:val="000000" w:themeColor="text1"/>
          <w:sz w:val="24"/>
          <w:szCs w:val="24"/>
        </w:rPr>
        <w:t>件</w:t>
      </w:r>
    </w:p>
    <w:p w14:paraId="36B39D67" w14:textId="10BB7256" w:rsidR="00F33E94" w:rsidRPr="002644A3" w:rsidRDefault="00F33E94" w:rsidP="00A603BE">
      <w:pPr>
        <w:autoSpaceDE w:val="0"/>
        <w:autoSpaceDN w:val="0"/>
        <w:ind w:leftChars="100" w:left="213" w:firstLineChars="200" w:firstLine="485"/>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令和２年</w:t>
      </w:r>
      <w:r w:rsidR="00F63C47" w:rsidRPr="002644A3">
        <w:rPr>
          <w:rFonts w:ascii="ＭＳ 明朝" w:eastAsia="ＭＳ 明朝" w:hAnsi="ＭＳ 明朝" w:hint="eastAsia"/>
          <w:color w:val="000000" w:themeColor="text1"/>
          <w:sz w:val="24"/>
          <w:szCs w:val="24"/>
        </w:rPr>
        <w:t>度</w:t>
      </w:r>
      <w:r w:rsidRPr="002644A3">
        <w:rPr>
          <w:rFonts w:ascii="ＭＳ 明朝" w:eastAsia="ＭＳ 明朝" w:hAnsi="ＭＳ 明朝" w:hint="eastAsia"/>
          <w:color w:val="000000" w:themeColor="text1"/>
          <w:sz w:val="24"/>
          <w:szCs w:val="24"/>
        </w:rPr>
        <w:t xml:space="preserve">　　</w:t>
      </w:r>
      <w:r w:rsidR="002F1E44">
        <w:rPr>
          <w:rFonts w:ascii="ＭＳ 明朝" w:eastAsia="ＭＳ 明朝" w:hAnsi="ＭＳ 明朝" w:hint="eastAsia"/>
          <w:color w:val="000000" w:themeColor="text1"/>
          <w:sz w:val="24"/>
          <w:szCs w:val="24"/>
        </w:rPr>
        <w:t xml:space="preserve">　1</w:t>
      </w:r>
      <w:r w:rsidR="002F1E44">
        <w:rPr>
          <w:rFonts w:ascii="ＭＳ 明朝" w:eastAsia="ＭＳ 明朝" w:hAnsi="ＭＳ 明朝"/>
          <w:color w:val="000000" w:themeColor="text1"/>
          <w:sz w:val="24"/>
          <w:szCs w:val="24"/>
        </w:rPr>
        <w:t>21</w:t>
      </w:r>
      <w:r w:rsidRPr="002644A3">
        <w:rPr>
          <w:rFonts w:ascii="ＭＳ 明朝" w:eastAsia="ＭＳ 明朝" w:hAnsi="ＭＳ 明朝" w:hint="eastAsia"/>
          <w:color w:val="000000" w:themeColor="text1"/>
          <w:sz w:val="24"/>
          <w:szCs w:val="24"/>
        </w:rPr>
        <w:t>件</w:t>
      </w:r>
      <w:r w:rsidR="002F1E44">
        <w:rPr>
          <w:rFonts w:ascii="ＭＳ 明朝" w:eastAsia="ＭＳ 明朝" w:hAnsi="ＭＳ 明朝" w:hint="eastAsia"/>
          <w:color w:val="000000" w:themeColor="text1"/>
          <w:sz w:val="24"/>
          <w:szCs w:val="24"/>
        </w:rPr>
        <w:t xml:space="preserve">　　　 1</w:t>
      </w:r>
      <w:r w:rsidR="002F1E44">
        <w:rPr>
          <w:rFonts w:ascii="ＭＳ 明朝" w:eastAsia="ＭＳ 明朝" w:hAnsi="ＭＳ 明朝"/>
          <w:color w:val="000000" w:themeColor="text1"/>
          <w:sz w:val="24"/>
          <w:szCs w:val="24"/>
        </w:rPr>
        <w:t>21</w:t>
      </w:r>
      <w:r w:rsidRPr="002644A3">
        <w:rPr>
          <w:rFonts w:ascii="ＭＳ 明朝" w:eastAsia="ＭＳ 明朝" w:hAnsi="ＭＳ 明朝" w:hint="eastAsia"/>
          <w:color w:val="000000" w:themeColor="text1"/>
          <w:sz w:val="24"/>
          <w:szCs w:val="24"/>
        </w:rPr>
        <w:t xml:space="preserve">件　　　　</w:t>
      </w:r>
      <w:r w:rsidR="002F1E44">
        <w:rPr>
          <w:rFonts w:ascii="ＭＳ 明朝" w:eastAsia="ＭＳ 明朝" w:hAnsi="ＭＳ 明朝" w:hint="eastAsia"/>
          <w:color w:val="000000" w:themeColor="text1"/>
          <w:sz w:val="24"/>
          <w:szCs w:val="24"/>
        </w:rPr>
        <w:t xml:space="preserve">　</w:t>
      </w:r>
      <w:r w:rsidR="00656819">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０件</w:t>
      </w:r>
    </w:p>
    <w:p w14:paraId="76FB7D81" w14:textId="021DFC27" w:rsidR="00F33E94" w:rsidRPr="002644A3" w:rsidRDefault="00F33E94" w:rsidP="00A603BE">
      <w:pPr>
        <w:autoSpaceDE w:val="0"/>
        <w:autoSpaceDN w:val="0"/>
        <w:ind w:leftChars="100" w:left="213" w:firstLineChars="200" w:firstLine="485"/>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令和３年</w:t>
      </w:r>
      <w:r w:rsidR="00F63C47" w:rsidRPr="002644A3">
        <w:rPr>
          <w:rFonts w:ascii="ＭＳ 明朝" w:eastAsia="ＭＳ 明朝" w:hAnsi="ＭＳ 明朝" w:hint="eastAsia"/>
          <w:color w:val="000000" w:themeColor="text1"/>
          <w:sz w:val="24"/>
          <w:szCs w:val="24"/>
        </w:rPr>
        <w:t>度</w:t>
      </w:r>
      <w:r w:rsidR="002F1E44">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 xml:space="preserve">　　</w:t>
      </w:r>
      <w:r w:rsidR="002F1E44">
        <w:rPr>
          <w:rFonts w:ascii="ＭＳ 明朝" w:eastAsia="ＭＳ 明朝" w:hAnsi="ＭＳ 明朝" w:hint="eastAsia"/>
          <w:color w:val="000000" w:themeColor="text1"/>
          <w:sz w:val="24"/>
          <w:szCs w:val="24"/>
        </w:rPr>
        <w:t xml:space="preserve"> 8</w:t>
      </w:r>
      <w:r w:rsidR="002F1E44">
        <w:rPr>
          <w:rFonts w:ascii="ＭＳ 明朝" w:eastAsia="ＭＳ 明朝" w:hAnsi="ＭＳ 明朝"/>
          <w:color w:val="000000" w:themeColor="text1"/>
          <w:sz w:val="24"/>
          <w:szCs w:val="24"/>
        </w:rPr>
        <w:t>9</w:t>
      </w:r>
      <w:r w:rsidRPr="002644A3">
        <w:rPr>
          <w:rFonts w:ascii="ＭＳ 明朝" w:eastAsia="ＭＳ 明朝" w:hAnsi="ＭＳ 明朝" w:hint="eastAsia"/>
          <w:color w:val="000000" w:themeColor="text1"/>
          <w:sz w:val="24"/>
          <w:szCs w:val="24"/>
        </w:rPr>
        <w:t>件</w:t>
      </w:r>
      <w:r w:rsidR="002F1E44">
        <w:rPr>
          <w:rFonts w:ascii="ＭＳ 明朝" w:eastAsia="ＭＳ 明朝" w:hAnsi="ＭＳ 明朝" w:hint="eastAsia"/>
          <w:color w:val="000000" w:themeColor="text1"/>
          <w:sz w:val="24"/>
          <w:szCs w:val="24"/>
        </w:rPr>
        <w:t xml:space="preserve">　　　 </w:t>
      </w:r>
      <w:r w:rsidR="002F1E44">
        <w:rPr>
          <w:rFonts w:ascii="ＭＳ 明朝" w:eastAsia="ＭＳ 明朝" w:hAnsi="ＭＳ 明朝"/>
          <w:color w:val="000000" w:themeColor="text1"/>
          <w:sz w:val="24"/>
          <w:szCs w:val="24"/>
        </w:rPr>
        <w:t xml:space="preserve"> </w:t>
      </w:r>
      <w:r w:rsidR="002F1E44">
        <w:rPr>
          <w:rFonts w:ascii="ＭＳ 明朝" w:eastAsia="ＭＳ 明朝" w:hAnsi="ＭＳ 明朝" w:hint="eastAsia"/>
          <w:color w:val="000000" w:themeColor="text1"/>
          <w:sz w:val="24"/>
          <w:szCs w:val="24"/>
        </w:rPr>
        <w:t>8</w:t>
      </w:r>
      <w:r w:rsidR="002F1E44">
        <w:rPr>
          <w:rFonts w:ascii="ＭＳ 明朝" w:eastAsia="ＭＳ 明朝" w:hAnsi="ＭＳ 明朝"/>
          <w:color w:val="000000" w:themeColor="text1"/>
          <w:sz w:val="24"/>
          <w:szCs w:val="24"/>
        </w:rPr>
        <w:t>9</w:t>
      </w:r>
      <w:r w:rsidRPr="002644A3">
        <w:rPr>
          <w:rFonts w:ascii="ＭＳ 明朝" w:eastAsia="ＭＳ 明朝" w:hAnsi="ＭＳ 明朝" w:hint="eastAsia"/>
          <w:color w:val="000000" w:themeColor="text1"/>
          <w:sz w:val="24"/>
          <w:szCs w:val="24"/>
        </w:rPr>
        <w:t xml:space="preserve">件　　　　</w:t>
      </w:r>
      <w:r w:rsidR="002F1E44">
        <w:rPr>
          <w:rFonts w:ascii="ＭＳ 明朝" w:eastAsia="ＭＳ 明朝" w:hAnsi="ＭＳ 明朝" w:hint="eastAsia"/>
          <w:color w:val="000000" w:themeColor="text1"/>
          <w:sz w:val="24"/>
          <w:szCs w:val="24"/>
        </w:rPr>
        <w:t xml:space="preserve">　</w:t>
      </w:r>
      <w:r w:rsidR="00656819">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０件</w:t>
      </w:r>
    </w:p>
    <w:p w14:paraId="0FF8A118" w14:textId="47488FB2" w:rsidR="00480D9A" w:rsidRPr="002644A3" w:rsidRDefault="00F63C47" w:rsidP="002F1E44">
      <w:pPr>
        <w:autoSpaceDE w:val="0"/>
        <w:autoSpaceDN w:val="0"/>
        <w:jc w:val="right"/>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（令和３年度は３学期分を除く</w:t>
      </w:r>
      <w:r w:rsidR="002F1E44">
        <w:rPr>
          <w:rFonts w:ascii="ＭＳ 明朝" w:eastAsia="ＭＳ 明朝" w:hAnsi="ＭＳ 明朝" w:hint="eastAsia"/>
          <w:color w:val="000000" w:themeColor="text1"/>
          <w:sz w:val="24"/>
          <w:szCs w:val="24"/>
        </w:rPr>
        <w:t>。</w:t>
      </w:r>
      <w:r w:rsidRPr="002644A3">
        <w:rPr>
          <w:rFonts w:ascii="ＭＳ 明朝" w:eastAsia="ＭＳ 明朝" w:hAnsi="ＭＳ 明朝" w:hint="eastAsia"/>
          <w:color w:val="000000" w:themeColor="text1"/>
          <w:sz w:val="24"/>
          <w:szCs w:val="24"/>
        </w:rPr>
        <w:t>）</w:t>
      </w:r>
    </w:p>
    <w:p w14:paraId="5892AE61" w14:textId="4983341A" w:rsidR="00391696" w:rsidRPr="002644A3" w:rsidRDefault="00F85AD0" w:rsidP="00A603BE">
      <w:pPr>
        <w:autoSpaceDE w:val="0"/>
        <w:autoSpaceDN w:val="0"/>
        <w:ind w:leftChars="216" w:left="459" w:firstLineChars="97" w:firstLine="235"/>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別途、</w:t>
      </w:r>
      <w:r w:rsidR="00234E3A" w:rsidRPr="002644A3">
        <w:rPr>
          <w:rFonts w:ascii="ＭＳ 明朝" w:eastAsia="ＭＳ 明朝" w:hAnsi="ＭＳ 明朝" w:hint="eastAsia"/>
          <w:color w:val="000000" w:themeColor="text1"/>
          <w:sz w:val="24"/>
          <w:szCs w:val="24"/>
        </w:rPr>
        <w:t>当該校</w:t>
      </w:r>
      <w:r w:rsidRPr="002644A3">
        <w:rPr>
          <w:rFonts w:ascii="ＭＳ 明朝" w:eastAsia="ＭＳ 明朝" w:hAnsi="ＭＳ 明朝" w:hint="eastAsia"/>
          <w:color w:val="000000" w:themeColor="text1"/>
          <w:sz w:val="24"/>
          <w:szCs w:val="24"/>
        </w:rPr>
        <w:t>は、当部会に対して、下記のとおり、</w:t>
      </w:r>
      <w:r w:rsidR="00234E3A" w:rsidRPr="002644A3">
        <w:rPr>
          <w:rFonts w:ascii="ＭＳ 明朝" w:eastAsia="ＭＳ 明朝" w:hAnsi="ＭＳ 明朝" w:hint="eastAsia"/>
          <w:color w:val="000000" w:themeColor="text1"/>
          <w:sz w:val="24"/>
          <w:szCs w:val="24"/>
        </w:rPr>
        <w:t>認知件数と解決</w:t>
      </w:r>
      <w:r w:rsidR="002F1E44">
        <w:rPr>
          <w:rFonts w:ascii="ＭＳ 明朝" w:eastAsia="ＭＳ 明朝" w:hAnsi="ＭＳ 明朝" w:hint="eastAsia"/>
          <w:color w:val="000000" w:themeColor="text1"/>
          <w:sz w:val="24"/>
          <w:szCs w:val="24"/>
        </w:rPr>
        <w:t>済み</w:t>
      </w:r>
      <w:r w:rsidR="00234E3A" w:rsidRPr="002644A3">
        <w:rPr>
          <w:rFonts w:ascii="ＭＳ 明朝" w:eastAsia="ＭＳ 明朝" w:hAnsi="ＭＳ 明朝" w:hint="eastAsia"/>
          <w:color w:val="000000" w:themeColor="text1"/>
          <w:sz w:val="24"/>
          <w:szCs w:val="24"/>
        </w:rPr>
        <w:lastRenderedPageBreak/>
        <w:t>件数</w:t>
      </w:r>
      <w:r w:rsidRPr="002644A3">
        <w:rPr>
          <w:rFonts w:ascii="ＭＳ 明朝" w:eastAsia="ＭＳ 明朝" w:hAnsi="ＭＳ 明朝" w:hint="eastAsia"/>
          <w:color w:val="000000" w:themeColor="text1"/>
          <w:sz w:val="24"/>
          <w:szCs w:val="24"/>
        </w:rPr>
        <w:t>を</w:t>
      </w:r>
      <w:r w:rsidR="00234E3A" w:rsidRPr="002644A3">
        <w:rPr>
          <w:rFonts w:ascii="ＭＳ 明朝" w:eastAsia="ＭＳ 明朝" w:hAnsi="ＭＳ 明朝" w:hint="eastAsia"/>
          <w:color w:val="000000" w:themeColor="text1"/>
          <w:sz w:val="24"/>
          <w:szCs w:val="24"/>
        </w:rPr>
        <w:t>報告</w:t>
      </w:r>
      <w:r w:rsidRPr="002644A3">
        <w:rPr>
          <w:rFonts w:ascii="ＭＳ 明朝" w:eastAsia="ＭＳ 明朝" w:hAnsi="ＭＳ 明朝" w:hint="eastAsia"/>
          <w:color w:val="000000" w:themeColor="text1"/>
          <w:sz w:val="24"/>
          <w:szCs w:val="24"/>
        </w:rPr>
        <w:t>した</w:t>
      </w:r>
      <w:r w:rsidRPr="002644A3">
        <w:rPr>
          <w:rFonts w:ascii="ＭＳ 明朝" w:eastAsia="ＭＳ 明朝" w:hAnsi="ＭＳ 明朝"/>
          <w:color w:val="000000" w:themeColor="text1"/>
          <w:sz w:val="24"/>
          <w:szCs w:val="24"/>
        </w:rPr>
        <w:t xml:space="preserve"> </w:t>
      </w:r>
      <w:r w:rsidR="00234E3A" w:rsidRPr="002644A3">
        <w:rPr>
          <w:rFonts w:ascii="ＭＳ 明朝" w:eastAsia="ＭＳ 明朝" w:hAnsi="ＭＳ 明朝" w:hint="eastAsia"/>
          <w:color w:val="000000" w:themeColor="text1"/>
          <w:sz w:val="24"/>
          <w:szCs w:val="24"/>
        </w:rPr>
        <w:t>。</w:t>
      </w:r>
    </w:p>
    <w:p w14:paraId="584BEDE8" w14:textId="6F1DA50C" w:rsidR="00F85AD0" w:rsidRPr="002644A3" w:rsidRDefault="00F85AD0" w:rsidP="00A603BE">
      <w:pPr>
        <w:autoSpaceDE w:val="0"/>
        <w:autoSpaceDN w:val="0"/>
        <w:ind w:leftChars="216" w:left="459" w:firstLineChars="97" w:firstLine="235"/>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　</w:t>
      </w:r>
      <w:r w:rsidR="004239DD">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 xml:space="preserve">　　　　　認知件数</w:t>
      </w:r>
      <w:r w:rsidR="002F1E44">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解決済み件数</w:t>
      </w:r>
    </w:p>
    <w:p w14:paraId="3CCBA420" w14:textId="77777777" w:rsidR="00950961" w:rsidRDefault="00234E3A" w:rsidP="00950961">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平成</w:t>
      </w:r>
      <w:r w:rsidR="002F1E44">
        <w:rPr>
          <w:rFonts w:ascii="ＭＳ 明朝" w:eastAsia="ＭＳ 明朝" w:hAnsi="ＭＳ 明朝" w:hint="eastAsia"/>
          <w:color w:val="000000" w:themeColor="text1"/>
          <w:sz w:val="24"/>
          <w:szCs w:val="24"/>
        </w:rPr>
        <w:t>3</w:t>
      </w:r>
      <w:r w:rsidR="002F1E44">
        <w:rPr>
          <w:rFonts w:ascii="ＭＳ 明朝" w:eastAsia="ＭＳ 明朝" w:hAnsi="ＭＳ 明朝"/>
          <w:color w:val="000000" w:themeColor="text1"/>
          <w:sz w:val="24"/>
          <w:szCs w:val="24"/>
        </w:rPr>
        <w:t>0</w:t>
      </w:r>
      <w:r w:rsidRPr="002644A3">
        <w:rPr>
          <w:rFonts w:ascii="ＭＳ 明朝" w:eastAsia="ＭＳ 明朝" w:hAnsi="ＭＳ 明朝" w:hint="eastAsia"/>
          <w:color w:val="000000" w:themeColor="text1"/>
          <w:sz w:val="24"/>
          <w:szCs w:val="24"/>
        </w:rPr>
        <w:t>年度</w:t>
      </w:r>
      <w:r w:rsidR="00F85AD0" w:rsidRPr="002644A3">
        <w:rPr>
          <w:rFonts w:ascii="ＭＳ 明朝" w:eastAsia="ＭＳ 明朝" w:hAnsi="ＭＳ 明朝" w:hint="eastAsia"/>
          <w:color w:val="000000" w:themeColor="text1"/>
          <w:sz w:val="24"/>
          <w:szCs w:val="24"/>
        </w:rPr>
        <w:t xml:space="preserve">　</w:t>
      </w:r>
      <w:r w:rsidR="002F1E44">
        <w:rPr>
          <w:rFonts w:ascii="ＭＳ 明朝" w:eastAsia="ＭＳ 明朝" w:hAnsi="ＭＳ 明朝" w:hint="eastAsia"/>
          <w:color w:val="000000" w:themeColor="text1"/>
          <w:sz w:val="24"/>
          <w:szCs w:val="24"/>
        </w:rPr>
        <w:t xml:space="preserve">　1</w:t>
      </w:r>
      <w:r w:rsidR="002F1E44">
        <w:rPr>
          <w:rFonts w:ascii="ＭＳ 明朝" w:eastAsia="ＭＳ 明朝" w:hAnsi="ＭＳ 明朝"/>
          <w:color w:val="000000" w:themeColor="text1"/>
          <w:sz w:val="24"/>
          <w:szCs w:val="24"/>
        </w:rPr>
        <w:t>,553</w:t>
      </w:r>
      <w:r w:rsidR="00F85AD0" w:rsidRPr="002644A3">
        <w:rPr>
          <w:rFonts w:ascii="ＭＳ 明朝" w:eastAsia="ＭＳ 明朝" w:hAnsi="ＭＳ 明朝" w:hint="eastAsia"/>
          <w:color w:val="000000" w:themeColor="text1"/>
          <w:sz w:val="24"/>
          <w:szCs w:val="24"/>
        </w:rPr>
        <w:t>件　　　　不明</w:t>
      </w:r>
    </w:p>
    <w:p w14:paraId="1F736527" w14:textId="77777777" w:rsidR="00950961" w:rsidRDefault="00F85AD0" w:rsidP="00950961">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令和元年度</w:t>
      </w:r>
      <w:r w:rsidR="002F1E44">
        <w:rPr>
          <w:rFonts w:ascii="ＭＳ 明朝" w:eastAsia="ＭＳ 明朝" w:hAnsi="ＭＳ 明朝" w:hint="eastAsia"/>
          <w:color w:val="000000" w:themeColor="text1"/>
          <w:sz w:val="24"/>
          <w:szCs w:val="24"/>
        </w:rPr>
        <w:t xml:space="preserve">　　1</w:t>
      </w:r>
      <w:r w:rsidR="002F1E44">
        <w:rPr>
          <w:rFonts w:ascii="ＭＳ 明朝" w:eastAsia="ＭＳ 明朝" w:hAnsi="ＭＳ 明朝"/>
          <w:color w:val="000000" w:themeColor="text1"/>
          <w:sz w:val="24"/>
          <w:szCs w:val="24"/>
        </w:rPr>
        <w:t>,015</w:t>
      </w:r>
      <w:r w:rsidRPr="002644A3">
        <w:rPr>
          <w:rFonts w:ascii="ＭＳ 明朝" w:eastAsia="ＭＳ 明朝" w:hAnsi="ＭＳ 明朝" w:hint="eastAsia"/>
          <w:color w:val="000000" w:themeColor="text1"/>
          <w:sz w:val="24"/>
          <w:szCs w:val="24"/>
        </w:rPr>
        <w:t>件　　　　全て</w:t>
      </w:r>
    </w:p>
    <w:p w14:paraId="43FF21FE" w14:textId="77777777" w:rsidR="00950961" w:rsidRDefault="00F85AD0" w:rsidP="00950961">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令和２年度　　　</w:t>
      </w:r>
      <w:r w:rsidR="002F1E44">
        <w:rPr>
          <w:rFonts w:ascii="ＭＳ 明朝" w:eastAsia="ＭＳ 明朝" w:hAnsi="ＭＳ 明朝" w:hint="eastAsia"/>
          <w:color w:val="000000" w:themeColor="text1"/>
          <w:sz w:val="24"/>
          <w:szCs w:val="24"/>
        </w:rPr>
        <w:t>8</w:t>
      </w:r>
      <w:r w:rsidR="002F1E44">
        <w:rPr>
          <w:rFonts w:ascii="ＭＳ 明朝" w:eastAsia="ＭＳ 明朝" w:hAnsi="ＭＳ 明朝"/>
          <w:color w:val="000000" w:themeColor="text1"/>
          <w:sz w:val="24"/>
          <w:szCs w:val="24"/>
        </w:rPr>
        <w:t>19</w:t>
      </w:r>
      <w:r w:rsidRPr="002644A3">
        <w:rPr>
          <w:rFonts w:ascii="ＭＳ 明朝" w:eastAsia="ＭＳ 明朝" w:hAnsi="ＭＳ 明朝" w:hint="eastAsia"/>
          <w:color w:val="000000" w:themeColor="text1"/>
          <w:sz w:val="24"/>
          <w:szCs w:val="24"/>
        </w:rPr>
        <w:t>件　　　　全て</w:t>
      </w:r>
    </w:p>
    <w:p w14:paraId="4BFE040E" w14:textId="6B981233" w:rsidR="00F85AD0" w:rsidRPr="002644A3" w:rsidRDefault="00F85AD0" w:rsidP="00950961">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令和３年度　　　</w:t>
      </w:r>
      <w:r w:rsidR="002F1E44">
        <w:rPr>
          <w:rFonts w:ascii="ＭＳ 明朝" w:eastAsia="ＭＳ 明朝" w:hAnsi="ＭＳ 明朝" w:hint="eastAsia"/>
          <w:color w:val="000000" w:themeColor="text1"/>
          <w:sz w:val="24"/>
          <w:szCs w:val="24"/>
        </w:rPr>
        <w:t>5</w:t>
      </w:r>
      <w:r w:rsidR="002F1E44">
        <w:rPr>
          <w:rFonts w:ascii="ＭＳ 明朝" w:eastAsia="ＭＳ 明朝" w:hAnsi="ＭＳ 明朝"/>
          <w:color w:val="000000" w:themeColor="text1"/>
          <w:sz w:val="24"/>
          <w:szCs w:val="24"/>
        </w:rPr>
        <w:t>51</w:t>
      </w:r>
      <w:r w:rsidRPr="002644A3">
        <w:rPr>
          <w:rFonts w:ascii="ＭＳ 明朝" w:eastAsia="ＭＳ 明朝" w:hAnsi="ＭＳ 明朝" w:hint="eastAsia"/>
          <w:color w:val="000000" w:themeColor="text1"/>
          <w:sz w:val="24"/>
          <w:szCs w:val="24"/>
        </w:rPr>
        <w:t>件　　　　全て</w:t>
      </w:r>
      <w:r w:rsidR="002F1E44">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（令和３年度は３学期分を除く）</w:t>
      </w:r>
    </w:p>
    <w:p w14:paraId="3F871CC7" w14:textId="47898ABC" w:rsidR="00F85AD0" w:rsidRPr="002644A3" w:rsidRDefault="00F85AD0" w:rsidP="002F1E44">
      <w:pPr>
        <w:autoSpaceDE w:val="0"/>
        <w:autoSpaceDN w:val="0"/>
        <w:ind w:leftChars="200" w:left="425" w:firstLineChars="124" w:firstLine="301"/>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当該校は、</w:t>
      </w:r>
      <w:r w:rsidR="002F1E44">
        <w:rPr>
          <w:rFonts w:ascii="ＭＳ 明朝" w:eastAsia="ＭＳ 明朝" w:hAnsi="ＭＳ 明朝" w:hint="eastAsia"/>
          <w:color w:val="000000" w:themeColor="text1"/>
          <w:sz w:val="24"/>
          <w:szCs w:val="24"/>
        </w:rPr>
        <w:t>この</w:t>
      </w:r>
      <w:r w:rsidRPr="002644A3">
        <w:rPr>
          <w:rFonts w:ascii="ＭＳ 明朝" w:eastAsia="ＭＳ 明朝" w:hAnsi="ＭＳ 明朝" w:hint="eastAsia"/>
          <w:color w:val="000000" w:themeColor="text1"/>
          <w:sz w:val="24"/>
          <w:szCs w:val="24"/>
        </w:rPr>
        <w:t>認知件数と解決</w:t>
      </w:r>
      <w:r w:rsidR="002F1E44">
        <w:rPr>
          <w:rFonts w:ascii="ＭＳ 明朝" w:eastAsia="ＭＳ 明朝" w:hAnsi="ＭＳ 明朝" w:hint="eastAsia"/>
          <w:color w:val="000000" w:themeColor="text1"/>
          <w:sz w:val="24"/>
          <w:szCs w:val="24"/>
        </w:rPr>
        <w:t>済み</w:t>
      </w:r>
      <w:r w:rsidRPr="002644A3">
        <w:rPr>
          <w:rFonts w:ascii="ＭＳ 明朝" w:eastAsia="ＭＳ 明朝" w:hAnsi="ＭＳ 明朝" w:hint="eastAsia"/>
          <w:color w:val="000000" w:themeColor="text1"/>
          <w:sz w:val="24"/>
          <w:szCs w:val="24"/>
        </w:rPr>
        <w:t>件数について、いじめアンケートの「</w:t>
      </w:r>
      <w:r w:rsidR="00656819">
        <w:rPr>
          <w:rFonts w:ascii="ＭＳ 明朝" w:eastAsia="ＭＳ 明朝" w:hAnsi="ＭＳ 明朝" w:hint="eastAsia"/>
          <w:color w:val="000000" w:themeColor="text1"/>
          <w:sz w:val="24"/>
          <w:szCs w:val="24"/>
        </w:rPr>
        <w:t>いやなことをさ</w:t>
      </w:r>
      <w:r w:rsidRPr="002644A3">
        <w:rPr>
          <w:rFonts w:ascii="ＭＳ 明朝" w:eastAsia="ＭＳ 明朝" w:hAnsi="ＭＳ 明朝" w:hint="eastAsia"/>
          <w:color w:val="000000" w:themeColor="text1"/>
          <w:sz w:val="24"/>
          <w:szCs w:val="24"/>
        </w:rPr>
        <w:t>れた</w:t>
      </w:r>
      <w:r w:rsidR="00656819">
        <w:rPr>
          <w:rFonts w:ascii="ＭＳ 明朝" w:eastAsia="ＭＳ 明朝" w:hAnsi="ＭＳ 明朝" w:hint="eastAsia"/>
          <w:color w:val="000000" w:themeColor="text1"/>
          <w:sz w:val="24"/>
          <w:szCs w:val="24"/>
        </w:rPr>
        <w:t>（いじめられた）</w:t>
      </w:r>
      <w:r w:rsidRPr="002644A3">
        <w:rPr>
          <w:rFonts w:ascii="ＭＳ 明朝" w:eastAsia="ＭＳ 明朝" w:hAnsi="ＭＳ 明朝" w:hint="eastAsia"/>
          <w:color w:val="000000" w:themeColor="text1"/>
          <w:sz w:val="24"/>
          <w:szCs w:val="24"/>
        </w:rPr>
        <w:t>ことがある」「</w:t>
      </w:r>
      <w:r w:rsidR="00656819">
        <w:rPr>
          <w:rFonts w:ascii="ＭＳ 明朝" w:eastAsia="ＭＳ 明朝" w:hAnsi="ＭＳ 明朝" w:hint="eastAsia"/>
          <w:color w:val="000000" w:themeColor="text1"/>
          <w:sz w:val="24"/>
          <w:szCs w:val="24"/>
        </w:rPr>
        <w:t>いやなことをされているの</w:t>
      </w:r>
      <w:r w:rsidR="00BB1248">
        <w:rPr>
          <w:rFonts w:ascii="ＭＳ 明朝" w:eastAsia="ＭＳ 明朝" w:hAnsi="ＭＳ 明朝" w:hint="eastAsia"/>
          <w:color w:val="000000" w:themeColor="text1"/>
          <w:sz w:val="24"/>
          <w:szCs w:val="24"/>
        </w:rPr>
        <w:t>（いじめ）</w:t>
      </w:r>
      <w:r w:rsidR="00656819">
        <w:rPr>
          <w:rFonts w:ascii="ＭＳ 明朝" w:eastAsia="ＭＳ 明朝" w:hAnsi="ＭＳ 明朝" w:hint="eastAsia"/>
          <w:color w:val="000000" w:themeColor="text1"/>
          <w:sz w:val="24"/>
          <w:szCs w:val="24"/>
        </w:rPr>
        <w:t>を</w:t>
      </w:r>
      <w:r w:rsidRPr="002644A3">
        <w:rPr>
          <w:rFonts w:ascii="ＭＳ 明朝" w:eastAsia="ＭＳ 明朝" w:hAnsi="ＭＳ 明朝" w:hint="eastAsia"/>
          <w:color w:val="000000" w:themeColor="text1"/>
          <w:sz w:val="24"/>
          <w:szCs w:val="24"/>
        </w:rPr>
        <w:t>みたことがある」「</w:t>
      </w:r>
      <w:r w:rsidR="00656819">
        <w:rPr>
          <w:rFonts w:ascii="ＭＳ 明朝" w:eastAsia="ＭＳ 明朝" w:hAnsi="ＭＳ 明朝" w:hint="eastAsia"/>
          <w:color w:val="000000" w:themeColor="text1"/>
          <w:sz w:val="24"/>
          <w:szCs w:val="24"/>
        </w:rPr>
        <w:t>いやなことを</w:t>
      </w:r>
      <w:r w:rsidRPr="002644A3">
        <w:rPr>
          <w:rFonts w:ascii="ＭＳ 明朝" w:eastAsia="ＭＳ 明朝" w:hAnsi="ＭＳ 明朝" w:hint="eastAsia"/>
          <w:color w:val="000000" w:themeColor="text1"/>
          <w:sz w:val="24"/>
          <w:szCs w:val="24"/>
        </w:rPr>
        <w:t>した</w:t>
      </w:r>
      <w:r w:rsidR="00171F0C">
        <w:rPr>
          <w:rFonts w:ascii="ＭＳ 明朝" w:eastAsia="ＭＳ 明朝" w:hAnsi="ＭＳ 明朝" w:hint="eastAsia"/>
          <w:color w:val="000000" w:themeColor="text1"/>
          <w:sz w:val="24"/>
          <w:szCs w:val="24"/>
        </w:rPr>
        <w:t>（いじめた）</w:t>
      </w:r>
      <w:r w:rsidRPr="002644A3">
        <w:rPr>
          <w:rFonts w:ascii="ＭＳ 明朝" w:eastAsia="ＭＳ 明朝" w:hAnsi="ＭＳ 明朝" w:hint="eastAsia"/>
          <w:color w:val="000000" w:themeColor="text1"/>
          <w:sz w:val="24"/>
          <w:szCs w:val="24"/>
        </w:rPr>
        <w:t>ことがある」のチェック数を数えているので事案の件数としては重複している可能性があると回答する。</w:t>
      </w:r>
    </w:p>
    <w:p w14:paraId="23CC224A" w14:textId="029C35A1" w:rsidR="002F1E44" w:rsidRDefault="00F66135" w:rsidP="002F1E44">
      <w:pPr>
        <w:autoSpaceDE w:val="0"/>
        <w:autoSpaceDN w:val="0"/>
        <w:ind w:leftChars="216" w:left="459" w:firstLineChars="97" w:firstLine="235"/>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なお、</w:t>
      </w:r>
      <w:r w:rsidR="002F1E44">
        <w:rPr>
          <w:rFonts w:ascii="ＭＳ 明朝" w:eastAsia="ＭＳ 明朝" w:hAnsi="ＭＳ 明朝" w:hint="eastAsia"/>
          <w:color w:val="000000" w:themeColor="text1"/>
          <w:sz w:val="24"/>
          <w:szCs w:val="24"/>
        </w:rPr>
        <w:t>文部科学省</w:t>
      </w:r>
      <w:r w:rsidRPr="002644A3">
        <w:rPr>
          <w:rFonts w:ascii="ＭＳ 明朝" w:eastAsia="ＭＳ 明朝" w:hAnsi="ＭＳ 明朝" w:hint="eastAsia"/>
          <w:color w:val="000000" w:themeColor="text1"/>
          <w:sz w:val="24"/>
          <w:szCs w:val="24"/>
        </w:rPr>
        <w:t>が毎年行っている「児童生徒の問題行動・不登校等生徒指導上の諸課題に関する調査」</w:t>
      </w:r>
      <w:r w:rsidR="00F73666" w:rsidRPr="002644A3">
        <w:rPr>
          <w:rFonts w:ascii="ＭＳ 明朝" w:eastAsia="ＭＳ 明朝" w:hAnsi="ＭＳ 明朝" w:hint="eastAsia"/>
          <w:color w:val="000000" w:themeColor="text1"/>
          <w:sz w:val="24"/>
          <w:szCs w:val="24"/>
        </w:rPr>
        <w:t>では</w:t>
      </w:r>
      <w:r w:rsidRPr="002644A3">
        <w:rPr>
          <w:rFonts w:ascii="ＭＳ 明朝" w:eastAsia="ＭＳ 明朝" w:hAnsi="ＭＳ 明朝" w:hint="eastAsia"/>
          <w:color w:val="000000" w:themeColor="text1"/>
          <w:sz w:val="24"/>
          <w:szCs w:val="24"/>
        </w:rPr>
        <w:t>、</w:t>
      </w:r>
      <w:r w:rsidR="000E6ED3" w:rsidRPr="002644A3">
        <w:rPr>
          <w:rFonts w:ascii="ＭＳ 明朝" w:eastAsia="ＭＳ 明朝" w:hAnsi="ＭＳ 明朝" w:hint="eastAsia"/>
          <w:color w:val="000000" w:themeColor="text1"/>
          <w:sz w:val="24"/>
          <w:szCs w:val="24"/>
        </w:rPr>
        <w:t>「</w:t>
      </w:r>
      <w:r w:rsidRPr="002644A3">
        <w:rPr>
          <w:rFonts w:ascii="ＭＳ 明朝" w:eastAsia="ＭＳ 明朝" w:hAnsi="ＭＳ 明朝" w:hint="eastAsia"/>
          <w:color w:val="000000" w:themeColor="text1"/>
          <w:sz w:val="24"/>
          <w:szCs w:val="24"/>
        </w:rPr>
        <w:t>いじめの認知件数等の適切な把握について</w:t>
      </w:r>
      <w:r w:rsidR="000E6ED3" w:rsidRPr="002644A3">
        <w:rPr>
          <w:rFonts w:ascii="ＭＳ 明朝" w:eastAsia="ＭＳ 明朝" w:hAnsi="ＭＳ 明朝" w:hint="eastAsia"/>
          <w:color w:val="000000" w:themeColor="text1"/>
          <w:sz w:val="24"/>
          <w:szCs w:val="24"/>
        </w:rPr>
        <w:t>」</w:t>
      </w:r>
      <w:r w:rsidRPr="002644A3">
        <w:rPr>
          <w:rFonts w:ascii="ＭＳ 明朝" w:eastAsia="ＭＳ 明朝" w:hAnsi="ＭＳ 明朝" w:hint="eastAsia"/>
          <w:color w:val="000000" w:themeColor="text1"/>
          <w:sz w:val="24"/>
          <w:szCs w:val="24"/>
        </w:rPr>
        <w:t>と</w:t>
      </w:r>
      <w:r w:rsidR="000E6ED3" w:rsidRPr="002644A3">
        <w:rPr>
          <w:rFonts w:ascii="ＭＳ 明朝" w:eastAsia="ＭＳ 明朝" w:hAnsi="ＭＳ 明朝" w:hint="eastAsia"/>
          <w:color w:val="000000" w:themeColor="text1"/>
          <w:sz w:val="24"/>
          <w:szCs w:val="24"/>
        </w:rPr>
        <w:t>いう案内</w:t>
      </w:r>
      <w:r w:rsidR="00F73666" w:rsidRPr="002644A3">
        <w:rPr>
          <w:rFonts w:ascii="ＭＳ 明朝" w:eastAsia="ＭＳ 明朝" w:hAnsi="ＭＳ 明朝" w:hint="eastAsia"/>
          <w:color w:val="000000" w:themeColor="text1"/>
          <w:sz w:val="24"/>
          <w:szCs w:val="24"/>
        </w:rPr>
        <w:t>の中で、「いじめの正確な認知に向けた教職員間での共通理解の形成及び新年度に向けた取組について」（平成</w:t>
      </w:r>
      <w:r w:rsidR="002F1E44">
        <w:rPr>
          <w:rFonts w:ascii="ＭＳ 明朝" w:eastAsia="ＭＳ 明朝" w:hAnsi="ＭＳ 明朝" w:hint="eastAsia"/>
          <w:color w:val="000000" w:themeColor="text1"/>
          <w:sz w:val="24"/>
          <w:szCs w:val="24"/>
        </w:rPr>
        <w:t>28</w:t>
      </w:r>
      <w:r w:rsidR="00F73666" w:rsidRPr="002644A3">
        <w:rPr>
          <w:rFonts w:ascii="ＭＳ 明朝" w:eastAsia="ＭＳ 明朝" w:hAnsi="ＭＳ 明朝" w:hint="eastAsia"/>
          <w:color w:val="000000" w:themeColor="text1"/>
          <w:sz w:val="24"/>
          <w:szCs w:val="24"/>
        </w:rPr>
        <w:t>年３月</w:t>
      </w:r>
      <w:r w:rsidR="002F1E44">
        <w:rPr>
          <w:rFonts w:ascii="ＭＳ 明朝" w:eastAsia="ＭＳ 明朝" w:hAnsi="ＭＳ 明朝" w:hint="eastAsia"/>
          <w:color w:val="000000" w:themeColor="text1"/>
          <w:sz w:val="24"/>
          <w:szCs w:val="24"/>
        </w:rPr>
        <w:t>18</w:t>
      </w:r>
      <w:r w:rsidR="00F73666" w:rsidRPr="002644A3">
        <w:rPr>
          <w:rFonts w:ascii="ＭＳ 明朝" w:eastAsia="ＭＳ 明朝" w:hAnsi="ＭＳ 明朝" w:hint="eastAsia"/>
          <w:color w:val="000000" w:themeColor="text1"/>
          <w:sz w:val="24"/>
          <w:szCs w:val="24"/>
        </w:rPr>
        <w:t>日付け初児生第</w:t>
      </w:r>
      <w:r w:rsidR="002F1E44">
        <w:rPr>
          <w:rFonts w:ascii="ＭＳ 明朝" w:eastAsia="ＭＳ 明朝" w:hAnsi="ＭＳ 明朝" w:hint="eastAsia"/>
          <w:color w:val="000000" w:themeColor="text1"/>
          <w:sz w:val="24"/>
          <w:szCs w:val="24"/>
        </w:rPr>
        <w:t>42</w:t>
      </w:r>
      <w:r w:rsidR="00F73666" w:rsidRPr="002644A3">
        <w:rPr>
          <w:rFonts w:ascii="ＭＳ 明朝" w:eastAsia="ＭＳ 明朝" w:hAnsi="ＭＳ 明朝" w:hint="eastAsia"/>
          <w:color w:val="000000" w:themeColor="text1"/>
          <w:sz w:val="24"/>
          <w:szCs w:val="24"/>
        </w:rPr>
        <w:t>号文部科学省初等中等教育局児童生徒課長通知）を確認するとともに、いじめの積極的な認知に当たって、下記の点に留意し回答すること、とする。</w:t>
      </w:r>
    </w:p>
    <w:p w14:paraId="00428067" w14:textId="77777777" w:rsidR="002F1E44" w:rsidRDefault="0051420A" w:rsidP="002F1E44">
      <w:pPr>
        <w:autoSpaceDE w:val="0"/>
        <w:autoSpaceDN w:val="0"/>
        <w:ind w:leftChars="216" w:left="702" w:hangingChars="100" w:hanging="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w:t>
      </w:r>
      <w:r w:rsidR="000E6ED3" w:rsidRPr="002644A3">
        <w:rPr>
          <w:rFonts w:ascii="ＭＳ 明朝" w:eastAsia="ＭＳ 明朝" w:hAnsi="ＭＳ 明朝" w:hint="eastAsia"/>
          <w:color w:val="000000" w:themeColor="text1"/>
          <w:sz w:val="24"/>
          <w:szCs w:val="24"/>
        </w:rPr>
        <w:t>いじめを受けたことが認知された児童生徒の人数を計上するものであり</w:t>
      </w:r>
      <w:r w:rsidR="002F1E44">
        <w:rPr>
          <w:rFonts w:ascii="ＭＳ 明朝" w:eastAsia="ＭＳ 明朝" w:hAnsi="ＭＳ 明朝" w:hint="eastAsia"/>
          <w:color w:val="000000" w:themeColor="text1"/>
          <w:sz w:val="24"/>
          <w:szCs w:val="24"/>
        </w:rPr>
        <w:t>、</w:t>
      </w:r>
      <w:r w:rsidR="000E6ED3" w:rsidRPr="002644A3">
        <w:rPr>
          <w:rFonts w:ascii="ＭＳ 明朝" w:eastAsia="ＭＳ 明朝" w:hAnsi="ＭＳ 明朝" w:hint="eastAsia"/>
          <w:color w:val="000000" w:themeColor="text1"/>
          <w:sz w:val="24"/>
          <w:szCs w:val="24"/>
        </w:rPr>
        <w:t>いじめを受けた回数ではないことに留意する</w:t>
      </w:r>
    </w:p>
    <w:p w14:paraId="405C4D66" w14:textId="77777777" w:rsidR="002F1E44" w:rsidRDefault="0051420A" w:rsidP="002F1E44">
      <w:pPr>
        <w:autoSpaceDE w:val="0"/>
        <w:autoSpaceDN w:val="0"/>
        <w:ind w:leftChars="216" w:left="702" w:hangingChars="100" w:hanging="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w:t>
      </w:r>
      <w:r w:rsidR="000E6ED3" w:rsidRPr="002644A3">
        <w:rPr>
          <w:rFonts w:ascii="ＭＳ 明朝" w:eastAsia="ＭＳ 明朝" w:hAnsi="ＭＳ 明朝" w:hint="eastAsia"/>
          <w:color w:val="000000" w:themeColor="text1"/>
          <w:sz w:val="24"/>
          <w:szCs w:val="24"/>
        </w:rPr>
        <w:t>当該いじめが解消したと判断された場合も、認知件数として計上する</w:t>
      </w:r>
    </w:p>
    <w:p w14:paraId="11DB37D7" w14:textId="77777777" w:rsidR="002F1E44" w:rsidRDefault="0051420A" w:rsidP="002F1E44">
      <w:pPr>
        <w:autoSpaceDE w:val="0"/>
        <w:autoSpaceDN w:val="0"/>
        <w:ind w:leftChars="216" w:left="702" w:hangingChars="100" w:hanging="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w:t>
      </w:r>
      <w:r w:rsidR="000E6ED3" w:rsidRPr="002644A3">
        <w:rPr>
          <w:rFonts w:ascii="ＭＳ 明朝" w:eastAsia="ＭＳ 明朝" w:hAnsi="ＭＳ 明朝" w:hint="eastAsia"/>
          <w:color w:val="000000" w:themeColor="text1"/>
          <w:sz w:val="24"/>
          <w:szCs w:val="24"/>
        </w:rPr>
        <w:t>定期的なアンケート調査等の実施により把握したものだけでなく、日常</w:t>
      </w:r>
      <w:r w:rsidR="000E6ED3" w:rsidRPr="002644A3">
        <w:rPr>
          <w:rFonts w:ascii="ＭＳ 明朝" w:eastAsia="ＭＳ 明朝" w:hAnsi="ＭＳ 明朝" w:hint="eastAsia"/>
          <w:color w:val="000000" w:themeColor="text1"/>
          <w:sz w:val="24"/>
          <w:szCs w:val="24"/>
        </w:rPr>
        <w:lastRenderedPageBreak/>
        <w:t>の学校生活の中で把握したもの全てを認知件数として計上する</w:t>
      </w:r>
    </w:p>
    <w:p w14:paraId="1C35966A" w14:textId="437F9DF2" w:rsidR="0051420A" w:rsidRPr="002644A3" w:rsidRDefault="0051420A" w:rsidP="002F1E44">
      <w:pPr>
        <w:autoSpaceDE w:val="0"/>
        <w:autoSpaceDN w:val="0"/>
        <w:ind w:leftChars="216" w:left="702" w:hangingChars="100" w:hanging="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w:t>
      </w:r>
      <w:r w:rsidR="000E6ED3" w:rsidRPr="002644A3">
        <w:rPr>
          <w:rFonts w:ascii="ＭＳ 明朝" w:eastAsia="ＭＳ 明朝" w:hAnsi="ＭＳ 明朝" w:hint="eastAsia"/>
          <w:color w:val="000000" w:themeColor="text1"/>
          <w:sz w:val="24"/>
          <w:szCs w:val="24"/>
        </w:rPr>
        <w:t>アンケートで何らかの訴えがあった場合、いじめの全貌を把握することは難しいという認識の下、直接「いじめ」という表現が用いられていなくても、児童生徒が「嫌な思い」「苦痛」を感じている場合は、いじめとして認知する必要がある</w:t>
      </w:r>
      <w:r w:rsidR="00F73666" w:rsidRPr="002644A3">
        <w:rPr>
          <w:rFonts w:ascii="ＭＳ 明朝" w:eastAsia="ＭＳ 明朝" w:hAnsi="ＭＳ 明朝" w:hint="eastAsia"/>
          <w:color w:val="000000" w:themeColor="text1"/>
          <w:sz w:val="24"/>
          <w:szCs w:val="24"/>
        </w:rPr>
        <w:t>。</w:t>
      </w:r>
      <w:r w:rsidR="00F73666" w:rsidRPr="002644A3">
        <w:rPr>
          <w:rFonts w:ascii="ＭＳ 明朝" w:eastAsia="ＭＳ 明朝" w:hAnsi="ＭＳ 明朝"/>
          <w:color w:val="000000" w:themeColor="text1"/>
          <w:sz w:val="24"/>
          <w:szCs w:val="24"/>
        </w:rPr>
        <w:br w:type="page"/>
      </w:r>
    </w:p>
    <w:p w14:paraId="03F1EE59" w14:textId="0C37C67C" w:rsidR="00435825" w:rsidRPr="002644A3" w:rsidRDefault="00435825" w:rsidP="00925B7D">
      <w:pPr>
        <w:pStyle w:val="1"/>
        <w:rPr>
          <w:rFonts w:ascii="ＭＳ 明朝" w:eastAsia="ＭＳ 明朝" w:hAnsi="ＭＳ 明朝"/>
          <w:color w:val="000000" w:themeColor="text1"/>
        </w:rPr>
      </w:pPr>
      <w:bookmarkStart w:id="5" w:name="_Toc158060758"/>
      <w:r w:rsidRPr="002644A3">
        <w:rPr>
          <w:rFonts w:ascii="ＭＳ 明朝" w:eastAsia="ＭＳ 明朝" w:hAnsi="ＭＳ 明朝" w:hint="eastAsia"/>
          <w:color w:val="000000" w:themeColor="text1"/>
        </w:rPr>
        <w:lastRenderedPageBreak/>
        <w:t>第</w:t>
      </w:r>
      <w:r w:rsidR="007369F3" w:rsidRPr="002644A3">
        <w:rPr>
          <w:rFonts w:ascii="ＭＳ 明朝" w:eastAsia="ＭＳ 明朝" w:hAnsi="ＭＳ 明朝" w:hint="eastAsia"/>
          <w:color w:val="000000" w:themeColor="text1"/>
        </w:rPr>
        <w:t>５</w:t>
      </w:r>
      <w:r w:rsidR="002F1E44">
        <w:rPr>
          <w:rFonts w:ascii="ＭＳ 明朝" w:eastAsia="ＭＳ 明朝" w:hAnsi="ＭＳ 明朝" w:hint="eastAsia"/>
          <w:color w:val="000000" w:themeColor="text1"/>
        </w:rPr>
        <w:t xml:space="preserve">　</w:t>
      </w:r>
      <w:r w:rsidRPr="002644A3">
        <w:rPr>
          <w:rFonts w:ascii="ＭＳ 明朝" w:eastAsia="ＭＳ 明朝" w:hAnsi="ＭＳ 明朝" w:hint="eastAsia"/>
          <w:color w:val="000000" w:themeColor="text1"/>
        </w:rPr>
        <w:t>事実認定</w:t>
      </w:r>
      <w:r w:rsidR="00AC452C" w:rsidRPr="002644A3">
        <w:rPr>
          <w:rFonts w:ascii="ＭＳ 明朝" w:eastAsia="ＭＳ 明朝" w:hAnsi="ＭＳ 明朝" w:hint="eastAsia"/>
          <w:color w:val="000000" w:themeColor="text1"/>
        </w:rPr>
        <w:t>について</w:t>
      </w:r>
      <w:bookmarkEnd w:id="5"/>
    </w:p>
    <w:p w14:paraId="6B67F334" w14:textId="77777777" w:rsidR="000F3929" w:rsidRDefault="00435825" w:rsidP="000F3929">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１</w:t>
      </w:r>
      <w:r w:rsidR="002F1E44">
        <w:rPr>
          <w:rFonts w:ascii="ＭＳ 明朝" w:eastAsia="ＭＳ 明朝" w:hAnsi="ＭＳ 明朝" w:hint="eastAsia"/>
          <w:color w:val="000000" w:themeColor="text1"/>
          <w:sz w:val="24"/>
          <w:szCs w:val="24"/>
        </w:rPr>
        <w:t xml:space="preserve">　</w:t>
      </w:r>
      <w:r w:rsidR="005D2A60" w:rsidRPr="002644A3">
        <w:rPr>
          <w:rFonts w:ascii="ＭＳ 明朝" w:eastAsia="ＭＳ 明朝" w:hAnsi="ＭＳ 明朝" w:hint="eastAsia"/>
          <w:color w:val="000000" w:themeColor="text1"/>
          <w:sz w:val="24"/>
          <w:szCs w:val="24"/>
        </w:rPr>
        <w:t>本件各事案に関する事実認定</w:t>
      </w:r>
    </w:p>
    <w:p w14:paraId="454232E2" w14:textId="19ECB1FC" w:rsidR="002E47CC" w:rsidRDefault="000F3929" w:rsidP="000F3929">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821501" w:rsidRPr="002644A3">
        <w:rPr>
          <w:rFonts w:ascii="ＭＳ 明朝" w:eastAsia="ＭＳ 明朝" w:hAnsi="ＭＳ 明朝" w:hint="eastAsia"/>
          <w:color w:val="000000" w:themeColor="text1"/>
          <w:sz w:val="24"/>
          <w:szCs w:val="24"/>
        </w:rPr>
        <w:t>はじめに</w:t>
      </w:r>
    </w:p>
    <w:p w14:paraId="193E517A" w14:textId="4DF10223" w:rsidR="002E47CC" w:rsidRDefault="0022382F" w:rsidP="00BB1248">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本件各事案に関する事実認定の結果について</w:t>
      </w:r>
      <w:r w:rsidR="00391696" w:rsidRPr="002644A3">
        <w:rPr>
          <w:rFonts w:ascii="ＭＳ 明朝" w:eastAsia="ＭＳ 明朝" w:hAnsi="ＭＳ 明朝" w:hint="eastAsia"/>
          <w:color w:val="000000" w:themeColor="text1"/>
          <w:sz w:val="24"/>
          <w:szCs w:val="24"/>
        </w:rPr>
        <w:t>述べる</w:t>
      </w:r>
      <w:r w:rsidRPr="002644A3">
        <w:rPr>
          <w:rFonts w:ascii="ＭＳ 明朝" w:eastAsia="ＭＳ 明朝" w:hAnsi="ＭＳ 明朝" w:hint="eastAsia"/>
          <w:color w:val="000000" w:themeColor="text1"/>
          <w:sz w:val="24"/>
          <w:szCs w:val="24"/>
        </w:rPr>
        <w:t>前に、事実認定にあたって</w:t>
      </w:r>
      <w:r w:rsidR="00391696" w:rsidRPr="002644A3">
        <w:rPr>
          <w:rFonts w:ascii="ＭＳ 明朝" w:eastAsia="ＭＳ 明朝" w:hAnsi="ＭＳ 明朝" w:hint="eastAsia"/>
          <w:color w:val="000000" w:themeColor="text1"/>
          <w:sz w:val="24"/>
          <w:szCs w:val="24"/>
        </w:rPr>
        <w:t>当部会が注意を払った点について触れる</w:t>
      </w:r>
      <w:r w:rsidRPr="002644A3">
        <w:rPr>
          <w:rFonts w:ascii="ＭＳ 明朝" w:eastAsia="ＭＳ 明朝" w:hAnsi="ＭＳ 明朝" w:hint="eastAsia"/>
          <w:color w:val="000000" w:themeColor="text1"/>
          <w:sz w:val="24"/>
          <w:szCs w:val="24"/>
        </w:rPr>
        <w:t>。</w:t>
      </w:r>
    </w:p>
    <w:p w14:paraId="501BABF1" w14:textId="2B6C1C16" w:rsidR="002E47CC" w:rsidRDefault="00821501" w:rsidP="002E47CC">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当部会のこれまで行ってきた調査は、主に、</w:t>
      </w:r>
      <w:r w:rsidR="00391696" w:rsidRPr="002644A3">
        <w:rPr>
          <w:rFonts w:ascii="ＭＳ 明朝" w:eastAsia="ＭＳ 明朝" w:hAnsi="ＭＳ 明朝" w:hint="eastAsia"/>
          <w:color w:val="000000" w:themeColor="text1"/>
          <w:sz w:val="24"/>
          <w:szCs w:val="24"/>
        </w:rPr>
        <w:t>被害を訴える当該児童、</w:t>
      </w:r>
      <w:r w:rsidR="00107AF7" w:rsidRPr="002644A3">
        <w:rPr>
          <w:rFonts w:ascii="ＭＳ 明朝" w:eastAsia="ＭＳ 明朝" w:hAnsi="ＭＳ 明朝" w:hint="eastAsia"/>
          <w:color w:val="000000" w:themeColor="text1"/>
          <w:sz w:val="24"/>
          <w:szCs w:val="24"/>
        </w:rPr>
        <w:t>当該児童保護者</w:t>
      </w:r>
      <w:r w:rsidR="00391696" w:rsidRPr="002644A3">
        <w:rPr>
          <w:rFonts w:ascii="ＭＳ 明朝" w:eastAsia="ＭＳ 明朝" w:hAnsi="ＭＳ 明朝" w:hint="eastAsia"/>
          <w:color w:val="000000" w:themeColor="text1"/>
          <w:sz w:val="24"/>
          <w:szCs w:val="24"/>
        </w:rPr>
        <w:t>、</w:t>
      </w:r>
      <w:r w:rsidRPr="002644A3">
        <w:rPr>
          <w:rFonts w:ascii="ＭＳ 明朝" w:eastAsia="ＭＳ 明朝" w:hAnsi="ＭＳ 明朝" w:hint="eastAsia"/>
          <w:color w:val="000000" w:themeColor="text1"/>
          <w:sz w:val="24"/>
          <w:szCs w:val="24"/>
        </w:rPr>
        <w:t>当該校ないし教育委員会</w:t>
      </w:r>
      <w:r w:rsidR="00205D13" w:rsidRPr="002644A3">
        <w:rPr>
          <w:rFonts w:ascii="ＭＳ 明朝" w:eastAsia="ＭＳ 明朝" w:hAnsi="ＭＳ 明朝" w:hint="eastAsia"/>
          <w:color w:val="000000" w:themeColor="text1"/>
          <w:sz w:val="24"/>
          <w:szCs w:val="24"/>
        </w:rPr>
        <w:t>、区役所</w:t>
      </w:r>
      <w:r w:rsidRPr="002644A3">
        <w:rPr>
          <w:rFonts w:ascii="ＭＳ 明朝" w:eastAsia="ＭＳ 明朝" w:hAnsi="ＭＳ 明朝" w:hint="eastAsia"/>
          <w:color w:val="000000" w:themeColor="text1"/>
          <w:sz w:val="24"/>
          <w:szCs w:val="24"/>
        </w:rPr>
        <w:t>から提出された資料の閲覧や関係教職員からの</w:t>
      </w:r>
      <w:r w:rsidR="00391696" w:rsidRPr="002644A3">
        <w:rPr>
          <w:rFonts w:ascii="ＭＳ 明朝" w:eastAsia="ＭＳ 明朝" w:hAnsi="ＭＳ 明朝" w:hint="eastAsia"/>
          <w:color w:val="000000" w:themeColor="text1"/>
          <w:sz w:val="24"/>
          <w:szCs w:val="24"/>
        </w:rPr>
        <w:t>聴取</w:t>
      </w:r>
      <w:r w:rsidRPr="002644A3">
        <w:rPr>
          <w:rFonts w:ascii="ＭＳ 明朝" w:eastAsia="ＭＳ 明朝" w:hAnsi="ＭＳ 明朝" w:hint="eastAsia"/>
          <w:color w:val="000000" w:themeColor="text1"/>
          <w:sz w:val="24"/>
          <w:szCs w:val="24"/>
        </w:rPr>
        <w:t>である。</w:t>
      </w:r>
      <w:r w:rsidR="002E47CC">
        <w:rPr>
          <w:rFonts w:ascii="ＭＳ 明朝" w:eastAsia="ＭＳ 明朝" w:hAnsi="ＭＳ 明朝" w:hint="eastAsia"/>
          <w:color w:val="000000" w:themeColor="text1"/>
          <w:sz w:val="24"/>
          <w:szCs w:val="24"/>
        </w:rPr>
        <w:t>本件</w:t>
      </w:r>
      <w:r w:rsidRPr="002644A3">
        <w:rPr>
          <w:rFonts w:ascii="ＭＳ 明朝" w:eastAsia="ＭＳ 明朝" w:hAnsi="ＭＳ 明朝" w:hint="eastAsia"/>
          <w:color w:val="000000" w:themeColor="text1"/>
          <w:sz w:val="24"/>
          <w:szCs w:val="24"/>
        </w:rPr>
        <w:t>各事案について</w:t>
      </w:r>
      <w:r w:rsidR="00205D13" w:rsidRPr="002644A3">
        <w:rPr>
          <w:rFonts w:ascii="ＭＳ 明朝" w:eastAsia="ＭＳ 明朝" w:hAnsi="ＭＳ 明朝" w:hint="eastAsia"/>
          <w:color w:val="000000" w:themeColor="text1"/>
          <w:sz w:val="24"/>
          <w:szCs w:val="24"/>
        </w:rPr>
        <w:t>は</w:t>
      </w:r>
      <w:r w:rsidRPr="002644A3">
        <w:rPr>
          <w:rFonts w:ascii="ＭＳ 明朝" w:eastAsia="ＭＳ 明朝" w:hAnsi="ＭＳ 明朝" w:hint="eastAsia"/>
          <w:color w:val="000000" w:themeColor="text1"/>
          <w:sz w:val="24"/>
          <w:szCs w:val="24"/>
        </w:rPr>
        <w:t>、</w:t>
      </w:r>
      <w:r w:rsidR="00205D13" w:rsidRPr="002644A3">
        <w:rPr>
          <w:rFonts w:ascii="ＭＳ 明朝" w:eastAsia="ＭＳ 明朝" w:hAnsi="ＭＳ 明朝" w:hint="eastAsia"/>
          <w:color w:val="000000" w:themeColor="text1"/>
          <w:sz w:val="24"/>
          <w:szCs w:val="24"/>
        </w:rPr>
        <w:t>その詳細な経緯を把握するために、</w:t>
      </w:r>
      <w:r w:rsidRPr="002644A3">
        <w:rPr>
          <w:rFonts w:ascii="ＭＳ 明朝" w:eastAsia="ＭＳ 明朝" w:hAnsi="ＭＳ 明朝" w:hint="eastAsia"/>
          <w:color w:val="000000" w:themeColor="text1"/>
          <w:sz w:val="24"/>
          <w:szCs w:val="24"/>
        </w:rPr>
        <w:t>関係児童とされる者からの聴取</w:t>
      </w:r>
      <w:r w:rsidR="0022382F" w:rsidRPr="002644A3">
        <w:rPr>
          <w:rFonts w:ascii="ＭＳ 明朝" w:eastAsia="ＭＳ 明朝" w:hAnsi="ＭＳ 明朝" w:hint="eastAsia"/>
          <w:color w:val="000000" w:themeColor="text1"/>
          <w:sz w:val="24"/>
          <w:szCs w:val="24"/>
        </w:rPr>
        <w:t>も必要があると判断し</w:t>
      </w:r>
      <w:r w:rsidRPr="002644A3">
        <w:rPr>
          <w:rFonts w:ascii="ＭＳ 明朝" w:eastAsia="ＭＳ 明朝" w:hAnsi="ＭＳ 明朝" w:hint="eastAsia"/>
          <w:color w:val="000000" w:themeColor="text1"/>
          <w:sz w:val="24"/>
          <w:szCs w:val="24"/>
        </w:rPr>
        <w:t>、当部会</w:t>
      </w:r>
      <w:r w:rsidR="0022382F" w:rsidRPr="002644A3">
        <w:rPr>
          <w:rFonts w:ascii="ＭＳ 明朝" w:eastAsia="ＭＳ 明朝" w:hAnsi="ＭＳ 明朝" w:hint="eastAsia"/>
          <w:color w:val="000000" w:themeColor="text1"/>
          <w:sz w:val="24"/>
          <w:szCs w:val="24"/>
        </w:rPr>
        <w:t>が</w:t>
      </w:r>
      <w:r w:rsidRPr="002644A3">
        <w:rPr>
          <w:rFonts w:ascii="ＭＳ 明朝" w:eastAsia="ＭＳ 明朝" w:hAnsi="ＭＳ 明朝" w:hint="eastAsia"/>
          <w:color w:val="000000" w:themeColor="text1"/>
          <w:sz w:val="24"/>
          <w:szCs w:val="24"/>
        </w:rPr>
        <w:t>把握し</w:t>
      </w:r>
      <w:r w:rsidR="0022382F" w:rsidRPr="002644A3">
        <w:rPr>
          <w:rFonts w:ascii="ＭＳ 明朝" w:eastAsia="ＭＳ 明朝" w:hAnsi="ＭＳ 明朝" w:hint="eastAsia"/>
          <w:color w:val="000000" w:themeColor="text1"/>
          <w:sz w:val="24"/>
          <w:szCs w:val="24"/>
        </w:rPr>
        <w:t>た複数の</w:t>
      </w:r>
      <w:r w:rsidR="0086763B" w:rsidRPr="002644A3">
        <w:rPr>
          <w:rFonts w:ascii="ＭＳ 明朝" w:eastAsia="ＭＳ 明朝" w:hAnsi="ＭＳ 明朝" w:hint="eastAsia"/>
          <w:color w:val="000000" w:themeColor="text1"/>
          <w:sz w:val="24"/>
          <w:szCs w:val="24"/>
        </w:rPr>
        <w:t>関係</w:t>
      </w:r>
      <w:r w:rsidR="0022382F" w:rsidRPr="002644A3">
        <w:rPr>
          <w:rFonts w:ascii="ＭＳ 明朝" w:eastAsia="ＭＳ 明朝" w:hAnsi="ＭＳ 明朝" w:hint="eastAsia"/>
          <w:color w:val="000000" w:themeColor="text1"/>
          <w:sz w:val="24"/>
          <w:szCs w:val="24"/>
        </w:rPr>
        <w:t>児童ら</w:t>
      </w:r>
      <w:r w:rsidRPr="002644A3">
        <w:rPr>
          <w:rFonts w:ascii="ＭＳ 明朝" w:eastAsia="ＭＳ 明朝" w:hAnsi="ＭＳ 明朝" w:hint="eastAsia"/>
          <w:color w:val="000000" w:themeColor="text1"/>
          <w:sz w:val="24"/>
          <w:szCs w:val="24"/>
        </w:rPr>
        <w:t>に</w:t>
      </w:r>
      <w:r w:rsidR="0022382F" w:rsidRPr="002644A3">
        <w:rPr>
          <w:rFonts w:ascii="ＭＳ 明朝" w:eastAsia="ＭＳ 明朝" w:hAnsi="ＭＳ 明朝" w:hint="eastAsia"/>
          <w:color w:val="000000" w:themeColor="text1"/>
          <w:sz w:val="24"/>
          <w:szCs w:val="24"/>
        </w:rPr>
        <w:t>対して</w:t>
      </w:r>
      <w:r w:rsidRPr="002644A3">
        <w:rPr>
          <w:rFonts w:ascii="ＭＳ 明朝" w:eastAsia="ＭＳ 明朝" w:hAnsi="ＭＳ 明朝" w:hint="eastAsia"/>
          <w:color w:val="000000" w:themeColor="text1"/>
          <w:sz w:val="24"/>
          <w:szCs w:val="24"/>
        </w:rPr>
        <w:t>聴取の</w:t>
      </w:r>
      <w:r w:rsidR="002E47CC">
        <w:rPr>
          <w:rFonts w:ascii="ＭＳ 明朝" w:eastAsia="ＭＳ 明朝" w:hAnsi="ＭＳ 明朝" w:hint="eastAsia"/>
          <w:color w:val="000000" w:themeColor="text1"/>
          <w:sz w:val="24"/>
          <w:szCs w:val="24"/>
        </w:rPr>
        <w:t>協力</w:t>
      </w:r>
      <w:r w:rsidRPr="002644A3">
        <w:rPr>
          <w:rFonts w:ascii="ＭＳ 明朝" w:eastAsia="ＭＳ 明朝" w:hAnsi="ＭＳ 明朝" w:hint="eastAsia"/>
          <w:color w:val="000000" w:themeColor="text1"/>
          <w:sz w:val="24"/>
          <w:szCs w:val="24"/>
        </w:rPr>
        <w:t>要請を行った。</w:t>
      </w:r>
      <w:r w:rsidR="0022382F" w:rsidRPr="002644A3">
        <w:rPr>
          <w:rFonts w:ascii="ＭＳ 明朝" w:eastAsia="ＭＳ 明朝" w:hAnsi="ＭＳ 明朝" w:hint="eastAsia"/>
          <w:color w:val="000000" w:themeColor="text1"/>
          <w:sz w:val="24"/>
          <w:szCs w:val="24"/>
        </w:rPr>
        <w:t>なお、その聴取にあたっては、関係児童らの本事案</w:t>
      </w:r>
      <w:r w:rsidR="00205D13" w:rsidRPr="002644A3">
        <w:rPr>
          <w:rFonts w:ascii="ＭＳ 明朝" w:eastAsia="ＭＳ 明朝" w:hAnsi="ＭＳ 明朝" w:hint="eastAsia"/>
          <w:color w:val="000000" w:themeColor="text1"/>
          <w:sz w:val="24"/>
          <w:szCs w:val="24"/>
        </w:rPr>
        <w:t>に対する</w:t>
      </w:r>
      <w:r w:rsidR="0022382F" w:rsidRPr="002644A3">
        <w:rPr>
          <w:rFonts w:ascii="ＭＳ 明朝" w:eastAsia="ＭＳ 明朝" w:hAnsi="ＭＳ 明朝" w:hint="eastAsia"/>
          <w:color w:val="000000" w:themeColor="text1"/>
          <w:sz w:val="24"/>
          <w:szCs w:val="24"/>
        </w:rPr>
        <w:t>考えや気持ち</w:t>
      </w:r>
      <w:r w:rsidR="00205D13" w:rsidRPr="002644A3">
        <w:rPr>
          <w:rFonts w:ascii="ＭＳ 明朝" w:eastAsia="ＭＳ 明朝" w:hAnsi="ＭＳ 明朝" w:hint="eastAsia"/>
          <w:color w:val="000000" w:themeColor="text1"/>
          <w:sz w:val="24"/>
          <w:szCs w:val="24"/>
        </w:rPr>
        <w:t>も</w:t>
      </w:r>
      <w:r w:rsidR="0022382F" w:rsidRPr="002644A3">
        <w:rPr>
          <w:rFonts w:ascii="ＭＳ 明朝" w:eastAsia="ＭＳ 明朝" w:hAnsi="ＭＳ 明朝" w:hint="eastAsia"/>
          <w:color w:val="000000" w:themeColor="text1"/>
          <w:sz w:val="24"/>
          <w:szCs w:val="24"/>
        </w:rPr>
        <w:t>尊重</w:t>
      </w:r>
      <w:r w:rsidR="00205D13" w:rsidRPr="002644A3">
        <w:rPr>
          <w:rFonts w:ascii="ＭＳ 明朝" w:eastAsia="ＭＳ 明朝" w:hAnsi="ＭＳ 明朝" w:hint="eastAsia"/>
          <w:color w:val="000000" w:themeColor="text1"/>
          <w:sz w:val="24"/>
          <w:szCs w:val="24"/>
        </w:rPr>
        <w:t>し</w:t>
      </w:r>
      <w:r w:rsidR="0022382F" w:rsidRPr="002644A3">
        <w:rPr>
          <w:rFonts w:ascii="ＭＳ 明朝" w:eastAsia="ＭＳ 明朝" w:hAnsi="ＭＳ 明朝" w:hint="eastAsia"/>
          <w:color w:val="000000" w:themeColor="text1"/>
          <w:sz w:val="24"/>
          <w:szCs w:val="24"/>
        </w:rPr>
        <w:t>、自分自身の意見を自由に語ってもらう意図があった。</w:t>
      </w:r>
    </w:p>
    <w:p w14:paraId="036A586F" w14:textId="45C3C6FF" w:rsidR="002E47CC" w:rsidRDefault="0022382F" w:rsidP="002E47CC">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これに対して、複数の関係児童</w:t>
      </w:r>
      <w:r w:rsidR="0086763B" w:rsidRPr="002644A3">
        <w:rPr>
          <w:rFonts w:ascii="ＭＳ 明朝" w:eastAsia="ＭＳ 明朝" w:hAnsi="ＭＳ 明朝" w:hint="eastAsia"/>
          <w:color w:val="000000" w:themeColor="text1"/>
          <w:sz w:val="24"/>
          <w:szCs w:val="24"/>
        </w:rPr>
        <w:t>らの中で</w:t>
      </w:r>
      <w:r w:rsidRPr="002644A3">
        <w:rPr>
          <w:rFonts w:ascii="ＭＳ 明朝" w:eastAsia="ＭＳ 明朝" w:hAnsi="ＭＳ 明朝" w:hint="eastAsia"/>
          <w:color w:val="000000" w:themeColor="text1"/>
          <w:sz w:val="24"/>
          <w:szCs w:val="24"/>
        </w:rPr>
        <w:t>聴取</w:t>
      </w:r>
      <w:r w:rsidR="002E47CC">
        <w:rPr>
          <w:rFonts w:ascii="ＭＳ 明朝" w:eastAsia="ＭＳ 明朝" w:hAnsi="ＭＳ 明朝" w:hint="eastAsia"/>
          <w:color w:val="000000" w:themeColor="text1"/>
          <w:sz w:val="24"/>
          <w:szCs w:val="24"/>
        </w:rPr>
        <w:t>の協力</w:t>
      </w:r>
      <w:r w:rsidRPr="002644A3">
        <w:rPr>
          <w:rFonts w:ascii="ＭＳ 明朝" w:eastAsia="ＭＳ 明朝" w:hAnsi="ＭＳ 明朝" w:hint="eastAsia"/>
          <w:color w:val="000000" w:themeColor="text1"/>
          <w:sz w:val="24"/>
          <w:szCs w:val="24"/>
        </w:rPr>
        <w:t>要請に応じた者は、１名（</w:t>
      </w:r>
      <w:r w:rsidR="00107AF7" w:rsidRPr="002644A3">
        <w:rPr>
          <w:rFonts w:ascii="ＭＳ 明朝" w:eastAsia="ＭＳ 明朝" w:hAnsi="ＭＳ 明朝" w:hint="eastAsia"/>
          <w:color w:val="000000" w:themeColor="text1"/>
          <w:sz w:val="24"/>
          <w:szCs w:val="24"/>
        </w:rPr>
        <w:t>保護者</w:t>
      </w:r>
      <w:r w:rsidRPr="002644A3">
        <w:rPr>
          <w:rFonts w:ascii="ＭＳ 明朝" w:eastAsia="ＭＳ 明朝" w:hAnsi="ＭＳ 明朝" w:hint="eastAsia"/>
          <w:color w:val="000000" w:themeColor="text1"/>
          <w:sz w:val="24"/>
          <w:szCs w:val="24"/>
        </w:rPr>
        <w:t>同伴）のみであった。他の児童については、当初は調査に協力するという回答を行っていた児童や</w:t>
      </w:r>
      <w:r w:rsidR="00107AF7" w:rsidRPr="002644A3">
        <w:rPr>
          <w:rFonts w:ascii="ＭＳ 明朝" w:eastAsia="ＭＳ 明朝" w:hAnsi="ＭＳ 明朝" w:hint="eastAsia"/>
          <w:color w:val="000000" w:themeColor="text1"/>
          <w:sz w:val="24"/>
          <w:szCs w:val="24"/>
        </w:rPr>
        <w:t>保護者</w:t>
      </w:r>
      <w:r w:rsidRPr="002644A3">
        <w:rPr>
          <w:rFonts w:ascii="ＭＳ 明朝" w:eastAsia="ＭＳ 明朝" w:hAnsi="ＭＳ 明朝" w:hint="eastAsia"/>
          <w:color w:val="000000" w:themeColor="text1"/>
          <w:sz w:val="24"/>
          <w:szCs w:val="24"/>
        </w:rPr>
        <w:t>もいたが、結果として聴取</w:t>
      </w:r>
      <w:r w:rsidR="002E47CC">
        <w:rPr>
          <w:rFonts w:ascii="ＭＳ 明朝" w:eastAsia="ＭＳ 明朝" w:hAnsi="ＭＳ 明朝" w:hint="eastAsia"/>
          <w:color w:val="000000" w:themeColor="text1"/>
          <w:sz w:val="24"/>
          <w:szCs w:val="24"/>
        </w:rPr>
        <w:t>の</w:t>
      </w:r>
      <w:r w:rsidRPr="002644A3">
        <w:rPr>
          <w:rFonts w:ascii="ＭＳ 明朝" w:eastAsia="ＭＳ 明朝" w:hAnsi="ＭＳ 明朝" w:hint="eastAsia"/>
          <w:color w:val="000000" w:themeColor="text1"/>
          <w:sz w:val="24"/>
          <w:szCs w:val="24"/>
        </w:rPr>
        <w:t>協力要請には応じてもらえなかった。</w:t>
      </w:r>
    </w:p>
    <w:p w14:paraId="2008BF05" w14:textId="1620BC6D" w:rsidR="0022382F" w:rsidRPr="002644A3" w:rsidRDefault="0022382F" w:rsidP="002E47CC">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当部会としては、聴取協力は、強制することが出来る性質のものではなく、あくまでも任意</w:t>
      </w:r>
      <w:r w:rsidR="0086763B" w:rsidRPr="002644A3">
        <w:rPr>
          <w:rFonts w:ascii="ＭＳ 明朝" w:eastAsia="ＭＳ 明朝" w:hAnsi="ＭＳ 明朝" w:hint="eastAsia"/>
          <w:color w:val="000000" w:themeColor="text1"/>
          <w:sz w:val="24"/>
          <w:szCs w:val="24"/>
        </w:rPr>
        <w:t>のもの</w:t>
      </w:r>
      <w:r w:rsidRPr="002644A3">
        <w:rPr>
          <w:rFonts w:ascii="ＭＳ 明朝" w:eastAsia="ＭＳ 明朝" w:hAnsi="ＭＳ 明朝" w:hint="eastAsia"/>
          <w:color w:val="000000" w:themeColor="text1"/>
          <w:sz w:val="24"/>
          <w:szCs w:val="24"/>
        </w:rPr>
        <w:t>であること</w:t>
      </w:r>
      <w:r w:rsidR="0086763B" w:rsidRPr="002644A3">
        <w:rPr>
          <w:rFonts w:ascii="ＭＳ 明朝" w:eastAsia="ＭＳ 明朝" w:hAnsi="ＭＳ 明朝" w:hint="eastAsia"/>
          <w:color w:val="000000" w:themeColor="text1"/>
          <w:sz w:val="24"/>
          <w:szCs w:val="24"/>
        </w:rPr>
        <w:t>から</w:t>
      </w:r>
      <w:r w:rsidRPr="002644A3">
        <w:rPr>
          <w:rFonts w:ascii="ＭＳ 明朝" w:eastAsia="ＭＳ 明朝" w:hAnsi="ＭＳ 明朝" w:hint="eastAsia"/>
          <w:color w:val="000000" w:themeColor="text1"/>
          <w:sz w:val="24"/>
          <w:szCs w:val="24"/>
        </w:rPr>
        <w:t>、</w:t>
      </w:r>
      <w:r w:rsidR="0086763B" w:rsidRPr="002644A3">
        <w:rPr>
          <w:rFonts w:ascii="ＭＳ 明朝" w:eastAsia="ＭＳ 明朝" w:hAnsi="ＭＳ 明朝" w:hint="eastAsia"/>
          <w:color w:val="000000" w:themeColor="text1"/>
          <w:sz w:val="24"/>
          <w:szCs w:val="24"/>
        </w:rPr>
        <w:t>これらの関係児童らからの聴取は断念した。もっとも、これらの関係児童らからの聴取が出来なかった</w:t>
      </w:r>
      <w:r w:rsidRPr="002644A3">
        <w:rPr>
          <w:rFonts w:ascii="ＭＳ 明朝" w:eastAsia="ＭＳ 明朝" w:hAnsi="ＭＳ 明朝" w:hint="eastAsia"/>
          <w:color w:val="000000" w:themeColor="text1"/>
          <w:sz w:val="24"/>
          <w:szCs w:val="24"/>
        </w:rPr>
        <w:t>としても、</w:t>
      </w:r>
      <w:r w:rsidR="0086763B" w:rsidRPr="002644A3">
        <w:rPr>
          <w:rFonts w:ascii="ＭＳ 明朝" w:eastAsia="ＭＳ 明朝" w:hAnsi="ＭＳ 明朝" w:hint="eastAsia"/>
          <w:color w:val="000000" w:themeColor="text1"/>
          <w:sz w:val="24"/>
          <w:szCs w:val="24"/>
        </w:rPr>
        <w:t>その他</w:t>
      </w:r>
      <w:r w:rsidRPr="002644A3">
        <w:rPr>
          <w:rFonts w:ascii="ＭＳ 明朝" w:eastAsia="ＭＳ 明朝" w:hAnsi="ＭＳ 明朝" w:hint="eastAsia"/>
          <w:color w:val="000000" w:themeColor="text1"/>
          <w:sz w:val="24"/>
          <w:szCs w:val="24"/>
        </w:rPr>
        <w:t>の調査内容から</w:t>
      </w:r>
      <w:r w:rsidR="002E47CC">
        <w:rPr>
          <w:rFonts w:ascii="ＭＳ 明朝" w:eastAsia="ＭＳ 明朝" w:hAnsi="ＭＳ 明朝" w:hint="eastAsia"/>
          <w:color w:val="000000" w:themeColor="text1"/>
          <w:sz w:val="24"/>
          <w:szCs w:val="24"/>
        </w:rPr>
        <w:t>報告に必要な事実</w:t>
      </w:r>
      <w:r w:rsidRPr="002644A3">
        <w:rPr>
          <w:rFonts w:ascii="ＭＳ 明朝" w:eastAsia="ＭＳ 明朝" w:hAnsi="ＭＳ 明朝" w:hint="eastAsia"/>
          <w:color w:val="000000" w:themeColor="text1"/>
          <w:sz w:val="24"/>
          <w:szCs w:val="24"/>
        </w:rPr>
        <w:t>認定</w:t>
      </w:r>
      <w:r w:rsidR="002E47CC">
        <w:rPr>
          <w:rFonts w:ascii="ＭＳ 明朝" w:eastAsia="ＭＳ 明朝" w:hAnsi="ＭＳ 明朝" w:hint="eastAsia"/>
          <w:color w:val="000000" w:themeColor="text1"/>
          <w:sz w:val="24"/>
          <w:szCs w:val="24"/>
        </w:rPr>
        <w:t>は</w:t>
      </w:r>
      <w:r w:rsidRPr="002644A3">
        <w:rPr>
          <w:rFonts w:ascii="ＭＳ 明朝" w:eastAsia="ＭＳ 明朝" w:hAnsi="ＭＳ 明朝" w:hint="eastAsia"/>
          <w:color w:val="000000" w:themeColor="text1"/>
          <w:sz w:val="24"/>
          <w:szCs w:val="24"/>
        </w:rPr>
        <w:t>できるものと判断して、慎重な</w:t>
      </w:r>
      <w:r w:rsidR="00B91E38">
        <w:rPr>
          <w:rFonts w:ascii="ＭＳ 明朝" w:eastAsia="ＭＳ 明朝" w:hAnsi="ＭＳ 明朝" w:hint="eastAsia"/>
          <w:color w:val="000000" w:themeColor="text1"/>
          <w:sz w:val="24"/>
          <w:szCs w:val="24"/>
        </w:rPr>
        <w:t>検討</w:t>
      </w:r>
      <w:r w:rsidRPr="002644A3">
        <w:rPr>
          <w:rFonts w:ascii="ＭＳ 明朝" w:eastAsia="ＭＳ 明朝" w:hAnsi="ＭＳ 明朝" w:hint="eastAsia"/>
          <w:color w:val="000000" w:themeColor="text1"/>
          <w:sz w:val="24"/>
          <w:szCs w:val="24"/>
        </w:rPr>
        <w:t>の下、</w:t>
      </w:r>
      <w:r w:rsidR="00B91E38">
        <w:rPr>
          <w:rFonts w:ascii="ＭＳ 明朝" w:eastAsia="ＭＳ 明朝" w:hAnsi="ＭＳ 明朝" w:hint="eastAsia"/>
          <w:color w:val="000000" w:themeColor="text1"/>
          <w:sz w:val="24"/>
          <w:szCs w:val="24"/>
        </w:rPr>
        <w:t>本件</w:t>
      </w:r>
      <w:r w:rsidRPr="002644A3">
        <w:rPr>
          <w:rFonts w:ascii="ＭＳ 明朝" w:eastAsia="ＭＳ 明朝" w:hAnsi="ＭＳ 明朝" w:hint="eastAsia"/>
          <w:color w:val="000000" w:themeColor="text1"/>
          <w:sz w:val="24"/>
          <w:szCs w:val="24"/>
        </w:rPr>
        <w:t>各事案について</w:t>
      </w:r>
      <w:r w:rsidR="00B91E38">
        <w:rPr>
          <w:rFonts w:ascii="ＭＳ 明朝" w:eastAsia="ＭＳ 明朝" w:hAnsi="ＭＳ 明朝" w:hint="eastAsia"/>
          <w:color w:val="000000" w:themeColor="text1"/>
          <w:sz w:val="24"/>
          <w:szCs w:val="24"/>
        </w:rPr>
        <w:t>、</w:t>
      </w:r>
      <w:r w:rsidRPr="002644A3">
        <w:rPr>
          <w:rFonts w:ascii="ＭＳ 明朝" w:eastAsia="ＭＳ 明朝" w:hAnsi="ＭＳ 明朝" w:hint="eastAsia"/>
          <w:color w:val="000000" w:themeColor="text1"/>
          <w:sz w:val="24"/>
          <w:szCs w:val="24"/>
        </w:rPr>
        <w:t>次の</w:t>
      </w:r>
      <w:r w:rsidR="00165C3D">
        <w:rPr>
          <w:rFonts w:ascii="ＭＳ 明朝" w:eastAsia="ＭＳ 明朝" w:hAnsi="ＭＳ 明朝" w:hint="eastAsia"/>
          <w:color w:val="000000" w:themeColor="text1"/>
          <w:sz w:val="24"/>
          <w:szCs w:val="24"/>
        </w:rPr>
        <w:t>とおり</w:t>
      </w:r>
      <w:r w:rsidRPr="002644A3">
        <w:rPr>
          <w:rFonts w:ascii="ＭＳ 明朝" w:eastAsia="ＭＳ 明朝" w:hAnsi="ＭＳ 明朝" w:hint="eastAsia"/>
          <w:color w:val="000000" w:themeColor="text1"/>
          <w:sz w:val="24"/>
          <w:szCs w:val="24"/>
        </w:rPr>
        <w:t>、</w:t>
      </w:r>
      <w:r w:rsidRPr="002644A3">
        <w:rPr>
          <w:rFonts w:ascii="ＭＳ 明朝" w:eastAsia="ＭＳ 明朝" w:hAnsi="ＭＳ 明朝" w:hint="eastAsia"/>
          <w:color w:val="000000" w:themeColor="text1"/>
          <w:sz w:val="24"/>
          <w:szCs w:val="24"/>
        </w:rPr>
        <w:lastRenderedPageBreak/>
        <w:t>認定を行った。</w:t>
      </w:r>
    </w:p>
    <w:p w14:paraId="567DF68F" w14:textId="0F7DD884" w:rsidR="000A3734" w:rsidRPr="002644A3" w:rsidRDefault="000F3929" w:rsidP="000F3929">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9F7DCF" w:rsidRPr="002644A3">
        <w:rPr>
          <w:rFonts w:ascii="ＭＳ 明朝" w:eastAsia="ＭＳ 明朝" w:hAnsi="ＭＳ 明朝" w:hint="eastAsia"/>
          <w:color w:val="000000" w:themeColor="text1"/>
          <w:sz w:val="24"/>
          <w:szCs w:val="24"/>
        </w:rPr>
        <w:t>第１事案</w:t>
      </w:r>
      <w:r w:rsidR="008A1476" w:rsidRPr="002644A3">
        <w:rPr>
          <w:rFonts w:ascii="ＭＳ 明朝" w:eastAsia="ＭＳ 明朝" w:hAnsi="ＭＳ 明朝" w:hint="eastAsia"/>
          <w:color w:val="000000" w:themeColor="text1"/>
          <w:sz w:val="24"/>
          <w:szCs w:val="24"/>
        </w:rPr>
        <w:t>の経緯</w:t>
      </w:r>
    </w:p>
    <w:p w14:paraId="541595DB" w14:textId="472A981F" w:rsidR="000F3929" w:rsidRDefault="00AC452C" w:rsidP="000F3929">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令和３年８月</w:t>
      </w:r>
      <w:r w:rsidR="000F3929">
        <w:rPr>
          <w:rFonts w:ascii="ＭＳ 明朝" w:eastAsia="ＭＳ 明朝" w:hAnsi="ＭＳ 明朝" w:hint="eastAsia"/>
          <w:color w:val="000000" w:themeColor="text1"/>
          <w:sz w:val="24"/>
          <w:szCs w:val="24"/>
        </w:rPr>
        <w:t>15</w:t>
      </w:r>
      <w:r w:rsidRPr="002644A3">
        <w:rPr>
          <w:rFonts w:ascii="ＭＳ 明朝" w:eastAsia="ＭＳ 明朝" w:hAnsi="ＭＳ 明朝" w:hint="eastAsia"/>
          <w:color w:val="000000" w:themeColor="text1"/>
          <w:sz w:val="24"/>
          <w:szCs w:val="24"/>
        </w:rPr>
        <w:t>日、</w:t>
      </w:r>
      <w:r w:rsidR="00984E7C" w:rsidRPr="002644A3">
        <w:rPr>
          <w:rFonts w:ascii="ＭＳ 明朝" w:eastAsia="ＭＳ 明朝" w:hAnsi="ＭＳ 明朝" w:hint="eastAsia"/>
          <w:color w:val="000000" w:themeColor="text1"/>
          <w:sz w:val="24"/>
          <w:szCs w:val="24"/>
        </w:rPr>
        <w:t>公園</w:t>
      </w:r>
      <w:r w:rsidR="000F3929">
        <w:rPr>
          <w:rFonts w:ascii="ＭＳ 明朝" w:eastAsia="ＭＳ 明朝" w:hAnsi="ＭＳ 明朝" w:hint="eastAsia"/>
          <w:color w:val="000000" w:themeColor="text1"/>
          <w:sz w:val="24"/>
          <w:szCs w:val="24"/>
        </w:rPr>
        <w:t>の</w:t>
      </w:r>
      <w:r w:rsidR="00435825" w:rsidRPr="002644A3">
        <w:rPr>
          <w:rFonts w:ascii="ＭＳ 明朝" w:eastAsia="ＭＳ 明朝" w:hAnsi="ＭＳ 明朝" w:hint="eastAsia"/>
          <w:color w:val="000000" w:themeColor="text1"/>
          <w:sz w:val="24"/>
          <w:szCs w:val="24"/>
        </w:rPr>
        <w:t>ブランコ</w:t>
      </w:r>
      <w:r w:rsidR="008A1476" w:rsidRPr="002644A3">
        <w:rPr>
          <w:rFonts w:ascii="ＭＳ 明朝" w:eastAsia="ＭＳ 明朝" w:hAnsi="ＭＳ 明朝" w:hint="eastAsia"/>
          <w:color w:val="000000" w:themeColor="text1"/>
          <w:sz w:val="24"/>
          <w:szCs w:val="24"/>
        </w:rPr>
        <w:t>周辺にいた</w:t>
      </w:r>
      <w:r w:rsidR="000F3929">
        <w:rPr>
          <w:rFonts w:ascii="ＭＳ 明朝" w:eastAsia="ＭＳ 明朝" w:hAnsi="ＭＳ 明朝" w:hint="eastAsia"/>
          <w:color w:val="000000" w:themeColor="text1"/>
          <w:sz w:val="24"/>
          <w:szCs w:val="24"/>
        </w:rPr>
        <w:t>Ａ</w:t>
      </w:r>
      <w:r w:rsidR="00435825" w:rsidRPr="002644A3">
        <w:rPr>
          <w:rFonts w:ascii="ＭＳ 明朝" w:eastAsia="ＭＳ 明朝" w:hAnsi="ＭＳ 明朝" w:hint="eastAsia"/>
          <w:color w:val="000000" w:themeColor="text1"/>
          <w:sz w:val="24"/>
          <w:szCs w:val="24"/>
        </w:rPr>
        <w:t>、</w:t>
      </w:r>
      <w:r w:rsidR="000F3929">
        <w:rPr>
          <w:rFonts w:ascii="ＭＳ 明朝" w:eastAsia="ＭＳ 明朝" w:hAnsi="ＭＳ 明朝" w:hint="eastAsia"/>
          <w:color w:val="000000" w:themeColor="text1"/>
          <w:sz w:val="24"/>
          <w:szCs w:val="24"/>
        </w:rPr>
        <w:t>Ｂ</w:t>
      </w:r>
      <w:r w:rsidR="00435825" w:rsidRPr="002644A3">
        <w:rPr>
          <w:rFonts w:ascii="ＭＳ 明朝" w:eastAsia="ＭＳ 明朝" w:hAnsi="ＭＳ 明朝" w:hint="eastAsia"/>
          <w:color w:val="000000" w:themeColor="text1"/>
          <w:sz w:val="24"/>
          <w:szCs w:val="24"/>
        </w:rPr>
        <w:t>、</w:t>
      </w:r>
      <w:r w:rsidR="000F3929">
        <w:rPr>
          <w:rFonts w:ascii="ＭＳ 明朝" w:eastAsia="ＭＳ 明朝" w:hAnsi="ＭＳ 明朝" w:hint="eastAsia"/>
          <w:color w:val="000000" w:themeColor="text1"/>
          <w:sz w:val="24"/>
          <w:szCs w:val="24"/>
        </w:rPr>
        <w:t>Ｃ</w:t>
      </w:r>
      <w:r w:rsidR="00A73608">
        <w:rPr>
          <w:rFonts w:ascii="ＭＳ 明朝" w:eastAsia="ＭＳ 明朝" w:hAnsi="ＭＳ 明朝" w:hint="eastAsia"/>
          <w:color w:val="000000" w:themeColor="text1"/>
          <w:sz w:val="24"/>
          <w:szCs w:val="24"/>
        </w:rPr>
        <w:t>及び</w:t>
      </w:r>
      <w:r w:rsidR="000F3929">
        <w:rPr>
          <w:rFonts w:ascii="ＭＳ 明朝" w:eastAsia="ＭＳ 明朝" w:hAnsi="ＭＳ 明朝" w:hint="eastAsia"/>
          <w:color w:val="000000" w:themeColor="text1"/>
          <w:sz w:val="24"/>
          <w:szCs w:val="24"/>
        </w:rPr>
        <w:t>Ｄ</w:t>
      </w:r>
      <w:r w:rsidR="00435825" w:rsidRPr="002644A3">
        <w:rPr>
          <w:rFonts w:ascii="ＭＳ 明朝" w:eastAsia="ＭＳ 明朝" w:hAnsi="ＭＳ 明朝" w:hint="eastAsia"/>
          <w:color w:val="000000" w:themeColor="text1"/>
          <w:sz w:val="24"/>
          <w:szCs w:val="24"/>
        </w:rPr>
        <w:t>（</w:t>
      </w:r>
      <w:r w:rsidR="00854ADE">
        <w:rPr>
          <w:rFonts w:ascii="ＭＳ 明朝" w:eastAsia="ＭＳ 明朝" w:hAnsi="ＭＳ 明朝" w:hint="eastAsia"/>
          <w:color w:val="000000" w:themeColor="text1"/>
          <w:sz w:val="24"/>
          <w:szCs w:val="24"/>
        </w:rPr>
        <w:t>いずれも当該校在籍児童。</w:t>
      </w:r>
      <w:r w:rsidR="00435825" w:rsidRPr="002644A3">
        <w:rPr>
          <w:rFonts w:ascii="ＭＳ 明朝" w:eastAsia="ＭＳ 明朝" w:hAnsi="ＭＳ 明朝" w:hint="eastAsia"/>
          <w:color w:val="000000" w:themeColor="text1"/>
          <w:sz w:val="24"/>
          <w:szCs w:val="24"/>
        </w:rPr>
        <w:t>以下、</w:t>
      </w:r>
      <w:r w:rsidR="000F3929">
        <w:rPr>
          <w:rFonts w:ascii="ＭＳ 明朝" w:eastAsia="ＭＳ 明朝" w:hAnsi="ＭＳ 明朝" w:hint="eastAsia"/>
          <w:color w:val="000000" w:themeColor="text1"/>
          <w:sz w:val="24"/>
          <w:szCs w:val="24"/>
        </w:rPr>
        <w:t>Ｅ</w:t>
      </w:r>
      <w:r w:rsidR="007650DE" w:rsidRPr="002644A3">
        <w:rPr>
          <w:rFonts w:ascii="ＭＳ 明朝" w:eastAsia="ＭＳ 明朝" w:hAnsi="ＭＳ 明朝" w:hint="eastAsia"/>
          <w:color w:val="000000" w:themeColor="text1"/>
          <w:sz w:val="24"/>
          <w:szCs w:val="24"/>
        </w:rPr>
        <w:t>も含め</w:t>
      </w:r>
      <w:r w:rsidR="00854ADE">
        <w:rPr>
          <w:rFonts w:ascii="ＭＳ 明朝" w:eastAsia="ＭＳ 明朝" w:hAnsi="ＭＳ 明朝" w:hint="eastAsia"/>
          <w:color w:val="000000" w:themeColor="text1"/>
          <w:sz w:val="24"/>
          <w:szCs w:val="24"/>
        </w:rPr>
        <w:t>た５名をまとめて</w:t>
      </w:r>
      <w:r w:rsidR="00435825" w:rsidRPr="002644A3">
        <w:rPr>
          <w:rFonts w:ascii="ＭＳ 明朝" w:eastAsia="ＭＳ 明朝" w:hAnsi="ＭＳ 明朝" w:hint="eastAsia"/>
          <w:color w:val="000000" w:themeColor="text1"/>
          <w:sz w:val="24"/>
          <w:szCs w:val="24"/>
        </w:rPr>
        <w:t>「</w:t>
      </w:r>
      <w:r w:rsidR="00854ADE">
        <w:rPr>
          <w:rFonts w:ascii="ＭＳ 明朝" w:eastAsia="ＭＳ 明朝" w:hAnsi="ＭＳ 明朝" w:hint="eastAsia"/>
          <w:color w:val="000000" w:themeColor="text1"/>
          <w:sz w:val="24"/>
          <w:szCs w:val="24"/>
        </w:rPr>
        <w:t>Ａ</w:t>
      </w:r>
      <w:r w:rsidR="00435825" w:rsidRPr="002644A3">
        <w:rPr>
          <w:rFonts w:ascii="ＭＳ 明朝" w:eastAsia="ＭＳ 明朝" w:hAnsi="ＭＳ 明朝" w:hint="eastAsia"/>
          <w:color w:val="000000" w:themeColor="text1"/>
          <w:sz w:val="24"/>
          <w:szCs w:val="24"/>
        </w:rPr>
        <w:t>ら」</w:t>
      </w:r>
      <w:r w:rsidR="007650DE" w:rsidRPr="002644A3">
        <w:rPr>
          <w:rFonts w:ascii="ＭＳ 明朝" w:eastAsia="ＭＳ 明朝" w:hAnsi="ＭＳ 明朝" w:hint="eastAsia"/>
          <w:color w:val="000000" w:themeColor="text1"/>
          <w:sz w:val="24"/>
          <w:szCs w:val="24"/>
        </w:rPr>
        <w:t>という</w:t>
      </w:r>
      <w:r w:rsidR="000F3929">
        <w:rPr>
          <w:rFonts w:ascii="ＭＳ 明朝" w:eastAsia="ＭＳ 明朝" w:hAnsi="ＭＳ 明朝" w:hint="eastAsia"/>
          <w:color w:val="000000" w:themeColor="text1"/>
          <w:sz w:val="24"/>
          <w:szCs w:val="24"/>
        </w:rPr>
        <w:t>。</w:t>
      </w:r>
      <w:r w:rsidR="00435825" w:rsidRPr="002644A3">
        <w:rPr>
          <w:rFonts w:ascii="ＭＳ 明朝" w:eastAsia="ＭＳ 明朝" w:hAnsi="ＭＳ 明朝" w:hint="eastAsia"/>
          <w:color w:val="000000" w:themeColor="text1"/>
          <w:sz w:val="24"/>
          <w:szCs w:val="24"/>
        </w:rPr>
        <w:t>）のところ</w:t>
      </w:r>
      <w:r w:rsidR="00A73608">
        <w:rPr>
          <w:rFonts w:ascii="ＭＳ 明朝" w:eastAsia="ＭＳ 明朝" w:hAnsi="ＭＳ 明朝" w:hint="eastAsia"/>
          <w:color w:val="000000" w:themeColor="text1"/>
          <w:sz w:val="24"/>
          <w:szCs w:val="24"/>
        </w:rPr>
        <w:t>を</w:t>
      </w:r>
      <w:r w:rsidR="00435825" w:rsidRPr="002644A3">
        <w:rPr>
          <w:rFonts w:ascii="ＭＳ 明朝" w:eastAsia="ＭＳ 明朝" w:hAnsi="ＭＳ 明朝" w:hint="eastAsia"/>
          <w:color w:val="000000" w:themeColor="text1"/>
          <w:sz w:val="24"/>
          <w:szCs w:val="24"/>
        </w:rPr>
        <w:t>、</w:t>
      </w:r>
      <w:r w:rsidR="00253C3E" w:rsidRPr="002644A3">
        <w:rPr>
          <w:rFonts w:ascii="ＭＳ 明朝" w:eastAsia="ＭＳ 明朝" w:hAnsi="ＭＳ 明朝" w:hint="eastAsia"/>
          <w:color w:val="000000" w:themeColor="text1"/>
          <w:sz w:val="24"/>
          <w:szCs w:val="24"/>
        </w:rPr>
        <w:t>当該児童</w:t>
      </w:r>
      <w:r w:rsidR="00435825" w:rsidRPr="002644A3">
        <w:rPr>
          <w:rFonts w:ascii="ＭＳ 明朝" w:eastAsia="ＭＳ 明朝" w:hAnsi="ＭＳ 明朝" w:hint="eastAsia"/>
          <w:color w:val="000000" w:themeColor="text1"/>
          <w:sz w:val="24"/>
          <w:szCs w:val="24"/>
        </w:rPr>
        <w:t>が</w:t>
      </w:r>
      <w:r w:rsidR="00F66059" w:rsidRPr="002644A3">
        <w:rPr>
          <w:rFonts w:ascii="ＭＳ 明朝" w:eastAsia="ＭＳ 明朝" w:hAnsi="ＭＳ 明朝" w:hint="eastAsia"/>
          <w:color w:val="000000" w:themeColor="text1"/>
          <w:sz w:val="24"/>
          <w:szCs w:val="24"/>
        </w:rPr>
        <w:t>訪れた。</w:t>
      </w:r>
      <w:r w:rsidR="00253C3E" w:rsidRPr="002644A3">
        <w:rPr>
          <w:rFonts w:ascii="ＭＳ 明朝" w:eastAsia="ＭＳ 明朝" w:hAnsi="ＭＳ 明朝" w:hint="eastAsia"/>
          <w:color w:val="000000" w:themeColor="text1"/>
          <w:sz w:val="24"/>
          <w:szCs w:val="24"/>
        </w:rPr>
        <w:t>当該児童</w:t>
      </w:r>
      <w:r w:rsidR="00F104D9" w:rsidRPr="002644A3">
        <w:rPr>
          <w:rFonts w:ascii="ＭＳ 明朝" w:eastAsia="ＭＳ 明朝" w:hAnsi="ＭＳ 明朝" w:hint="eastAsia"/>
          <w:color w:val="000000" w:themeColor="text1"/>
          <w:sz w:val="24"/>
          <w:szCs w:val="24"/>
        </w:rPr>
        <w:t>は、</w:t>
      </w:r>
      <w:r w:rsidR="00435825" w:rsidRPr="002644A3">
        <w:rPr>
          <w:rFonts w:ascii="ＭＳ 明朝" w:eastAsia="ＭＳ 明朝" w:hAnsi="ＭＳ 明朝" w:hint="eastAsia"/>
          <w:color w:val="000000" w:themeColor="text1"/>
          <w:sz w:val="24"/>
          <w:szCs w:val="24"/>
        </w:rPr>
        <w:t>「ブランコ</w:t>
      </w:r>
      <w:r w:rsidR="00F66059" w:rsidRPr="002644A3">
        <w:rPr>
          <w:rFonts w:ascii="ＭＳ 明朝" w:eastAsia="ＭＳ 明朝" w:hAnsi="ＭＳ 明朝" w:hint="eastAsia"/>
          <w:color w:val="000000" w:themeColor="text1"/>
          <w:sz w:val="24"/>
          <w:szCs w:val="24"/>
        </w:rPr>
        <w:t>代われ</w:t>
      </w:r>
      <w:r w:rsidR="00435825" w:rsidRPr="002644A3">
        <w:rPr>
          <w:rFonts w:ascii="ＭＳ 明朝" w:eastAsia="ＭＳ 明朝" w:hAnsi="ＭＳ 明朝" w:hint="eastAsia"/>
          <w:color w:val="000000" w:themeColor="text1"/>
          <w:sz w:val="24"/>
          <w:szCs w:val="24"/>
        </w:rPr>
        <w:t>」等と</w:t>
      </w:r>
      <w:r w:rsidR="00A73608">
        <w:rPr>
          <w:rFonts w:ascii="ＭＳ 明朝" w:eastAsia="ＭＳ 明朝" w:hAnsi="ＭＳ 明朝" w:hint="eastAsia"/>
          <w:color w:val="000000" w:themeColor="text1"/>
          <w:sz w:val="24"/>
          <w:szCs w:val="24"/>
        </w:rPr>
        <w:t>Ａ、Ｂ、Ｃ及びＤ</w:t>
      </w:r>
      <w:r w:rsidR="00E576BD" w:rsidRPr="002644A3">
        <w:rPr>
          <w:rFonts w:ascii="ＭＳ 明朝" w:eastAsia="ＭＳ 明朝" w:hAnsi="ＭＳ 明朝" w:hint="eastAsia"/>
          <w:color w:val="000000" w:themeColor="text1"/>
          <w:sz w:val="24"/>
          <w:szCs w:val="24"/>
        </w:rPr>
        <w:t>に</w:t>
      </w:r>
      <w:r w:rsidR="00924DA2" w:rsidRPr="002644A3">
        <w:rPr>
          <w:rFonts w:ascii="ＭＳ 明朝" w:eastAsia="ＭＳ 明朝" w:hAnsi="ＭＳ 明朝" w:hint="eastAsia"/>
          <w:color w:val="000000" w:themeColor="text1"/>
          <w:sz w:val="24"/>
          <w:szCs w:val="24"/>
        </w:rPr>
        <w:t>対して</w:t>
      </w:r>
      <w:r w:rsidR="00435825" w:rsidRPr="002644A3">
        <w:rPr>
          <w:rFonts w:ascii="ＭＳ 明朝" w:eastAsia="ＭＳ 明朝" w:hAnsi="ＭＳ 明朝" w:hint="eastAsia"/>
          <w:color w:val="000000" w:themeColor="text1"/>
          <w:sz w:val="24"/>
          <w:szCs w:val="24"/>
        </w:rPr>
        <w:t>述べた。</w:t>
      </w:r>
      <w:r w:rsidR="00F66059" w:rsidRPr="002644A3">
        <w:rPr>
          <w:rFonts w:ascii="ＭＳ 明朝" w:eastAsia="ＭＳ 明朝" w:hAnsi="ＭＳ 明朝" w:hint="eastAsia"/>
          <w:color w:val="000000" w:themeColor="text1"/>
          <w:sz w:val="24"/>
          <w:szCs w:val="24"/>
        </w:rPr>
        <w:t>これに対して</w:t>
      </w:r>
      <w:r w:rsidR="000F3929">
        <w:rPr>
          <w:rFonts w:ascii="ＭＳ 明朝" w:eastAsia="ＭＳ 明朝" w:hAnsi="ＭＳ 明朝" w:hint="eastAsia"/>
          <w:color w:val="000000" w:themeColor="text1"/>
          <w:sz w:val="24"/>
          <w:szCs w:val="24"/>
        </w:rPr>
        <w:t>Ｂ</w:t>
      </w:r>
      <w:r w:rsidR="00435825" w:rsidRPr="002644A3">
        <w:rPr>
          <w:rFonts w:ascii="ＭＳ 明朝" w:eastAsia="ＭＳ 明朝" w:hAnsi="ＭＳ 明朝" w:hint="eastAsia"/>
          <w:color w:val="000000" w:themeColor="text1"/>
          <w:sz w:val="24"/>
          <w:szCs w:val="24"/>
        </w:rPr>
        <w:t>が「嫌や」と</w:t>
      </w:r>
      <w:r w:rsidR="00F66059" w:rsidRPr="002644A3">
        <w:rPr>
          <w:rFonts w:ascii="ＭＳ 明朝" w:eastAsia="ＭＳ 明朝" w:hAnsi="ＭＳ 明朝" w:hint="eastAsia"/>
          <w:color w:val="000000" w:themeColor="text1"/>
          <w:sz w:val="24"/>
          <w:szCs w:val="24"/>
        </w:rPr>
        <w:t>断ったところ、</w:t>
      </w:r>
      <w:r w:rsidR="00253C3E" w:rsidRPr="002644A3">
        <w:rPr>
          <w:rFonts w:ascii="ＭＳ 明朝" w:eastAsia="ＭＳ 明朝" w:hAnsi="ＭＳ 明朝" w:hint="eastAsia"/>
          <w:color w:val="000000" w:themeColor="text1"/>
          <w:sz w:val="24"/>
          <w:szCs w:val="24"/>
        </w:rPr>
        <w:t>当該児童</w:t>
      </w:r>
      <w:r w:rsidR="00435825" w:rsidRPr="002644A3">
        <w:rPr>
          <w:rFonts w:ascii="ＭＳ 明朝" w:eastAsia="ＭＳ 明朝" w:hAnsi="ＭＳ 明朝" w:hint="eastAsia"/>
          <w:color w:val="000000" w:themeColor="text1"/>
          <w:sz w:val="24"/>
          <w:szCs w:val="24"/>
        </w:rPr>
        <w:t>は、</w:t>
      </w:r>
      <w:r w:rsidR="00A73608">
        <w:rPr>
          <w:rFonts w:ascii="ＭＳ 明朝" w:eastAsia="ＭＳ 明朝" w:hAnsi="ＭＳ 明朝" w:hint="eastAsia"/>
          <w:color w:val="000000" w:themeColor="text1"/>
          <w:sz w:val="24"/>
          <w:szCs w:val="24"/>
        </w:rPr>
        <w:t>Ａ、Ｂ、</w:t>
      </w:r>
      <w:r w:rsidR="00854ADE">
        <w:rPr>
          <w:rFonts w:ascii="ＭＳ 明朝" w:eastAsia="ＭＳ 明朝" w:hAnsi="ＭＳ 明朝" w:hint="eastAsia"/>
          <w:color w:val="000000" w:themeColor="text1"/>
          <w:sz w:val="24"/>
          <w:szCs w:val="24"/>
        </w:rPr>
        <w:t>Ｃ及びＤ</w:t>
      </w:r>
      <w:r w:rsidR="00435825" w:rsidRPr="002644A3">
        <w:rPr>
          <w:rFonts w:ascii="ＭＳ 明朝" w:eastAsia="ＭＳ 明朝" w:hAnsi="ＭＳ 明朝" w:hint="eastAsia"/>
          <w:color w:val="000000" w:themeColor="text1"/>
          <w:sz w:val="24"/>
          <w:szCs w:val="24"/>
        </w:rPr>
        <w:t>に</w:t>
      </w:r>
      <w:r w:rsidR="008A1476" w:rsidRPr="002644A3">
        <w:rPr>
          <w:rFonts w:ascii="ＭＳ 明朝" w:eastAsia="ＭＳ 明朝" w:hAnsi="ＭＳ 明朝" w:hint="eastAsia"/>
          <w:color w:val="000000" w:themeColor="text1"/>
          <w:sz w:val="24"/>
          <w:szCs w:val="24"/>
        </w:rPr>
        <w:t>対して</w:t>
      </w:r>
      <w:r w:rsidR="00435825" w:rsidRPr="002644A3">
        <w:rPr>
          <w:rFonts w:ascii="ＭＳ 明朝" w:eastAsia="ＭＳ 明朝" w:hAnsi="ＭＳ 明朝" w:hint="eastAsia"/>
          <w:color w:val="000000" w:themeColor="text1"/>
          <w:sz w:val="24"/>
          <w:szCs w:val="24"/>
        </w:rPr>
        <w:t>「金出せ」「死ね」等と述べた。</w:t>
      </w:r>
      <w:r w:rsidR="00EE07F3" w:rsidRPr="002644A3">
        <w:rPr>
          <w:rFonts w:ascii="ＭＳ 明朝" w:eastAsia="ＭＳ 明朝" w:hAnsi="ＭＳ 明朝" w:hint="eastAsia"/>
          <w:color w:val="000000" w:themeColor="text1"/>
          <w:sz w:val="24"/>
          <w:szCs w:val="24"/>
        </w:rPr>
        <w:t>こ</w:t>
      </w:r>
      <w:r w:rsidR="005F4C22" w:rsidRPr="002644A3">
        <w:rPr>
          <w:rFonts w:ascii="ＭＳ 明朝" w:eastAsia="ＭＳ 明朝" w:hAnsi="ＭＳ 明朝" w:hint="eastAsia"/>
          <w:color w:val="000000" w:themeColor="text1"/>
          <w:sz w:val="24"/>
          <w:szCs w:val="24"/>
        </w:rPr>
        <w:t>れを受けて</w:t>
      </w:r>
      <w:r w:rsidR="00EE07F3" w:rsidRPr="002644A3">
        <w:rPr>
          <w:rFonts w:ascii="ＭＳ 明朝" w:eastAsia="ＭＳ 明朝" w:hAnsi="ＭＳ 明朝" w:hint="eastAsia"/>
          <w:color w:val="000000" w:themeColor="text1"/>
          <w:sz w:val="24"/>
          <w:szCs w:val="24"/>
        </w:rPr>
        <w:t>、</w:t>
      </w:r>
      <w:r w:rsidR="000F3929">
        <w:rPr>
          <w:rFonts w:ascii="ＭＳ 明朝" w:eastAsia="ＭＳ 明朝" w:hAnsi="ＭＳ 明朝" w:hint="eastAsia"/>
          <w:color w:val="000000" w:themeColor="text1"/>
          <w:sz w:val="24"/>
          <w:szCs w:val="24"/>
        </w:rPr>
        <w:t>Ｃ</w:t>
      </w:r>
      <w:r w:rsidR="00F66059" w:rsidRPr="002644A3">
        <w:rPr>
          <w:rFonts w:ascii="ＭＳ 明朝" w:eastAsia="ＭＳ 明朝" w:hAnsi="ＭＳ 明朝" w:hint="eastAsia"/>
          <w:color w:val="000000" w:themeColor="text1"/>
          <w:sz w:val="24"/>
          <w:szCs w:val="24"/>
        </w:rPr>
        <w:t>が</w:t>
      </w:r>
      <w:r w:rsidR="00435825" w:rsidRPr="002644A3">
        <w:rPr>
          <w:rFonts w:ascii="ＭＳ 明朝" w:eastAsia="ＭＳ 明朝" w:hAnsi="ＭＳ 明朝" w:hint="eastAsia"/>
          <w:color w:val="000000" w:themeColor="text1"/>
          <w:sz w:val="24"/>
          <w:szCs w:val="24"/>
        </w:rPr>
        <w:t>「</w:t>
      </w:r>
      <w:r w:rsidR="000F3929">
        <w:rPr>
          <w:rFonts w:ascii="ＭＳ 明朝" w:eastAsia="ＭＳ 明朝" w:hAnsi="ＭＳ 明朝" w:hint="eastAsia"/>
          <w:color w:val="000000" w:themeColor="text1"/>
          <w:sz w:val="24"/>
          <w:szCs w:val="24"/>
        </w:rPr>
        <w:t>5</w:t>
      </w:r>
      <w:r w:rsidR="000F3929">
        <w:rPr>
          <w:rFonts w:ascii="ＭＳ 明朝" w:eastAsia="ＭＳ 明朝" w:hAnsi="ＭＳ 明朝"/>
          <w:color w:val="000000" w:themeColor="text1"/>
          <w:sz w:val="24"/>
          <w:szCs w:val="24"/>
        </w:rPr>
        <w:t>,000</w:t>
      </w:r>
      <w:r w:rsidR="00435825" w:rsidRPr="002644A3">
        <w:rPr>
          <w:rFonts w:ascii="ＭＳ 明朝" w:eastAsia="ＭＳ 明朝" w:hAnsi="ＭＳ 明朝" w:hint="eastAsia"/>
          <w:color w:val="000000" w:themeColor="text1"/>
          <w:sz w:val="24"/>
          <w:szCs w:val="24"/>
        </w:rPr>
        <w:t>円でも</w:t>
      </w:r>
      <w:r w:rsidR="000F3929">
        <w:rPr>
          <w:rFonts w:ascii="ＭＳ 明朝" w:eastAsia="ＭＳ 明朝" w:hAnsi="ＭＳ 明朝" w:hint="eastAsia"/>
          <w:color w:val="000000" w:themeColor="text1"/>
          <w:sz w:val="24"/>
          <w:szCs w:val="24"/>
        </w:rPr>
        <w:t>1</w:t>
      </w:r>
      <w:r w:rsidR="000F3929">
        <w:rPr>
          <w:rFonts w:ascii="ＭＳ 明朝" w:eastAsia="ＭＳ 明朝" w:hAnsi="ＭＳ 明朝"/>
          <w:color w:val="000000" w:themeColor="text1"/>
          <w:sz w:val="24"/>
          <w:szCs w:val="24"/>
        </w:rPr>
        <w:t>0,000</w:t>
      </w:r>
      <w:r w:rsidR="00435825" w:rsidRPr="002644A3">
        <w:rPr>
          <w:rFonts w:ascii="ＭＳ 明朝" w:eastAsia="ＭＳ 明朝" w:hAnsi="ＭＳ 明朝" w:hint="eastAsia"/>
          <w:color w:val="000000" w:themeColor="text1"/>
          <w:sz w:val="24"/>
          <w:szCs w:val="24"/>
        </w:rPr>
        <w:t>円でもやるよ」と述べたところ、</w:t>
      </w:r>
      <w:r w:rsidR="00253C3E" w:rsidRPr="002644A3">
        <w:rPr>
          <w:rFonts w:ascii="ＭＳ 明朝" w:eastAsia="ＭＳ 明朝" w:hAnsi="ＭＳ 明朝" w:hint="eastAsia"/>
          <w:color w:val="000000" w:themeColor="text1"/>
          <w:sz w:val="24"/>
          <w:szCs w:val="24"/>
        </w:rPr>
        <w:t>当該児童</w:t>
      </w:r>
      <w:r w:rsidR="00435825" w:rsidRPr="002644A3">
        <w:rPr>
          <w:rFonts w:ascii="ＭＳ 明朝" w:eastAsia="ＭＳ 明朝" w:hAnsi="ＭＳ 明朝" w:hint="eastAsia"/>
          <w:color w:val="000000" w:themeColor="text1"/>
          <w:sz w:val="24"/>
          <w:szCs w:val="24"/>
        </w:rPr>
        <w:t>が</w:t>
      </w:r>
      <w:r w:rsidR="000F3929">
        <w:rPr>
          <w:rFonts w:ascii="ＭＳ 明朝" w:eastAsia="ＭＳ 明朝" w:hAnsi="ＭＳ 明朝" w:hint="eastAsia"/>
          <w:color w:val="000000" w:themeColor="text1"/>
          <w:sz w:val="24"/>
          <w:szCs w:val="24"/>
        </w:rPr>
        <w:t>Ｃを</w:t>
      </w:r>
      <w:r w:rsidR="00435825" w:rsidRPr="002644A3">
        <w:rPr>
          <w:rFonts w:ascii="ＭＳ 明朝" w:eastAsia="ＭＳ 明朝" w:hAnsi="ＭＳ 明朝" w:hint="eastAsia"/>
          <w:color w:val="000000" w:themeColor="text1"/>
          <w:sz w:val="24"/>
          <w:szCs w:val="24"/>
        </w:rPr>
        <w:t>殴</w:t>
      </w:r>
      <w:r w:rsidR="008720D7" w:rsidRPr="002644A3">
        <w:rPr>
          <w:rFonts w:ascii="ＭＳ 明朝" w:eastAsia="ＭＳ 明朝" w:hAnsi="ＭＳ 明朝" w:hint="eastAsia"/>
          <w:color w:val="000000" w:themeColor="text1"/>
          <w:sz w:val="24"/>
          <w:szCs w:val="24"/>
        </w:rPr>
        <w:t>ろうとした</w:t>
      </w:r>
      <w:r w:rsidR="00924DA2" w:rsidRPr="002644A3">
        <w:rPr>
          <w:rFonts w:ascii="ＭＳ 明朝" w:eastAsia="ＭＳ 明朝" w:hAnsi="ＭＳ 明朝" w:hint="eastAsia"/>
          <w:color w:val="000000" w:themeColor="text1"/>
          <w:sz w:val="24"/>
          <w:szCs w:val="24"/>
        </w:rPr>
        <w:t>ため、</w:t>
      </w:r>
      <w:r w:rsidR="000F3929">
        <w:rPr>
          <w:rFonts w:ascii="ＭＳ 明朝" w:eastAsia="ＭＳ 明朝" w:hAnsi="ＭＳ 明朝" w:hint="eastAsia"/>
          <w:color w:val="000000" w:themeColor="text1"/>
          <w:sz w:val="24"/>
          <w:szCs w:val="24"/>
        </w:rPr>
        <w:t>Ｂ</w:t>
      </w:r>
      <w:r w:rsidR="00F66059" w:rsidRPr="002644A3">
        <w:rPr>
          <w:rFonts w:ascii="ＭＳ 明朝" w:eastAsia="ＭＳ 明朝" w:hAnsi="ＭＳ 明朝" w:hint="eastAsia"/>
          <w:color w:val="000000" w:themeColor="text1"/>
          <w:sz w:val="24"/>
          <w:szCs w:val="24"/>
        </w:rPr>
        <w:t>が</w:t>
      </w:r>
      <w:r w:rsidR="00253C3E" w:rsidRPr="002644A3">
        <w:rPr>
          <w:rFonts w:ascii="ＭＳ 明朝" w:eastAsia="ＭＳ 明朝" w:hAnsi="ＭＳ 明朝" w:hint="eastAsia"/>
          <w:color w:val="000000" w:themeColor="text1"/>
          <w:sz w:val="24"/>
          <w:szCs w:val="24"/>
        </w:rPr>
        <w:t>当該児童</w:t>
      </w:r>
      <w:r w:rsidR="00924DA2" w:rsidRPr="002644A3">
        <w:rPr>
          <w:rFonts w:ascii="ＭＳ 明朝" w:eastAsia="ＭＳ 明朝" w:hAnsi="ＭＳ 明朝" w:hint="eastAsia"/>
          <w:color w:val="000000" w:themeColor="text1"/>
          <w:sz w:val="24"/>
          <w:szCs w:val="24"/>
        </w:rPr>
        <w:t>を</w:t>
      </w:r>
      <w:r w:rsidR="00F66059" w:rsidRPr="002644A3">
        <w:rPr>
          <w:rFonts w:ascii="ＭＳ 明朝" w:eastAsia="ＭＳ 明朝" w:hAnsi="ＭＳ 明朝" w:hint="eastAsia"/>
          <w:color w:val="000000" w:themeColor="text1"/>
          <w:sz w:val="24"/>
          <w:szCs w:val="24"/>
        </w:rPr>
        <w:t>止めようとし</w:t>
      </w:r>
      <w:r w:rsidR="008A1476" w:rsidRPr="002644A3">
        <w:rPr>
          <w:rFonts w:ascii="ＭＳ 明朝" w:eastAsia="ＭＳ 明朝" w:hAnsi="ＭＳ 明朝" w:hint="eastAsia"/>
          <w:color w:val="000000" w:themeColor="text1"/>
          <w:sz w:val="24"/>
          <w:szCs w:val="24"/>
        </w:rPr>
        <w:t>た。これに対して、</w:t>
      </w:r>
      <w:r w:rsidR="00253C3E" w:rsidRPr="002644A3">
        <w:rPr>
          <w:rFonts w:ascii="ＭＳ 明朝" w:eastAsia="ＭＳ 明朝" w:hAnsi="ＭＳ 明朝" w:hint="eastAsia"/>
          <w:color w:val="000000" w:themeColor="text1"/>
          <w:sz w:val="24"/>
          <w:szCs w:val="24"/>
        </w:rPr>
        <w:t>当該児童</w:t>
      </w:r>
      <w:r w:rsidR="00F66059" w:rsidRPr="002644A3">
        <w:rPr>
          <w:rFonts w:ascii="ＭＳ 明朝" w:eastAsia="ＭＳ 明朝" w:hAnsi="ＭＳ 明朝" w:hint="eastAsia"/>
          <w:color w:val="000000" w:themeColor="text1"/>
          <w:sz w:val="24"/>
          <w:szCs w:val="24"/>
        </w:rPr>
        <w:t>が</w:t>
      </w:r>
      <w:r w:rsidR="000F3929">
        <w:rPr>
          <w:rFonts w:ascii="ＭＳ 明朝" w:eastAsia="ＭＳ 明朝" w:hAnsi="ＭＳ 明朝" w:hint="eastAsia"/>
          <w:color w:val="000000" w:themeColor="text1"/>
          <w:sz w:val="24"/>
          <w:szCs w:val="24"/>
        </w:rPr>
        <w:t>Ｂ</w:t>
      </w:r>
      <w:r w:rsidR="00F66059" w:rsidRPr="002644A3">
        <w:rPr>
          <w:rFonts w:ascii="ＭＳ 明朝" w:eastAsia="ＭＳ 明朝" w:hAnsi="ＭＳ 明朝" w:hint="eastAsia"/>
          <w:color w:val="000000" w:themeColor="text1"/>
          <w:sz w:val="24"/>
          <w:szCs w:val="24"/>
        </w:rPr>
        <w:t>を殴った。</w:t>
      </w:r>
      <w:r w:rsidR="008A1476" w:rsidRPr="002644A3">
        <w:rPr>
          <w:rFonts w:ascii="ＭＳ 明朝" w:eastAsia="ＭＳ 明朝" w:hAnsi="ＭＳ 明朝" w:hint="eastAsia"/>
          <w:color w:val="000000" w:themeColor="text1"/>
          <w:sz w:val="24"/>
          <w:szCs w:val="24"/>
        </w:rPr>
        <w:t>その後、</w:t>
      </w:r>
      <w:r w:rsidR="007F1F77">
        <w:rPr>
          <w:rFonts w:ascii="ＭＳ 明朝" w:eastAsia="ＭＳ 明朝" w:hAnsi="ＭＳ 明朝" w:hint="eastAsia"/>
          <w:color w:val="000000" w:themeColor="text1"/>
          <w:sz w:val="24"/>
          <w:szCs w:val="24"/>
        </w:rPr>
        <w:t>Ａ、Ｂ及びＤが</w:t>
      </w:r>
      <w:r w:rsidR="00F66059" w:rsidRPr="002644A3">
        <w:rPr>
          <w:rFonts w:ascii="ＭＳ 明朝" w:eastAsia="ＭＳ 明朝" w:hAnsi="ＭＳ 明朝" w:hint="eastAsia"/>
          <w:color w:val="000000" w:themeColor="text1"/>
          <w:sz w:val="24"/>
          <w:szCs w:val="24"/>
        </w:rPr>
        <w:t>、</w:t>
      </w:r>
      <w:r w:rsidR="00253C3E" w:rsidRPr="002644A3">
        <w:rPr>
          <w:rFonts w:ascii="ＭＳ 明朝" w:eastAsia="ＭＳ 明朝" w:hAnsi="ＭＳ 明朝" w:hint="eastAsia"/>
          <w:color w:val="000000" w:themeColor="text1"/>
          <w:sz w:val="24"/>
          <w:szCs w:val="24"/>
        </w:rPr>
        <w:t>当該児童</w:t>
      </w:r>
      <w:r w:rsidR="00F66059" w:rsidRPr="002644A3">
        <w:rPr>
          <w:rFonts w:ascii="ＭＳ 明朝" w:eastAsia="ＭＳ 明朝" w:hAnsi="ＭＳ 明朝" w:hint="eastAsia"/>
          <w:color w:val="000000" w:themeColor="text1"/>
          <w:sz w:val="24"/>
          <w:szCs w:val="24"/>
        </w:rPr>
        <w:t>を追いかけ</w:t>
      </w:r>
      <w:r w:rsidR="00056EEA" w:rsidRPr="002644A3">
        <w:rPr>
          <w:rFonts w:ascii="ＭＳ 明朝" w:eastAsia="ＭＳ 明朝" w:hAnsi="ＭＳ 明朝" w:hint="eastAsia"/>
          <w:color w:val="000000" w:themeColor="text1"/>
          <w:sz w:val="24"/>
          <w:szCs w:val="24"/>
        </w:rPr>
        <w:t>たところ</w:t>
      </w:r>
      <w:r w:rsidR="00F66059" w:rsidRPr="002644A3">
        <w:rPr>
          <w:rFonts w:ascii="ＭＳ 明朝" w:eastAsia="ＭＳ 明朝" w:hAnsi="ＭＳ 明朝" w:hint="eastAsia"/>
          <w:color w:val="000000" w:themeColor="text1"/>
          <w:sz w:val="24"/>
          <w:szCs w:val="24"/>
        </w:rPr>
        <w:t>、</w:t>
      </w:r>
      <w:r w:rsidR="00253C3E" w:rsidRPr="002644A3">
        <w:rPr>
          <w:rFonts w:ascii="ＭＳ 明朝" w:eastAsia="ＭＳ 明朝" w:hAnsi="ＭＳ 明朝" w:hint="eastAsia"/>
          <w:color w:val="000000" w:themeColor="text1"/>
          <w:sz w:val="24"/>
          <w:szCs w:val="24"/>
        </w:rPr>
        <w:t>当該児童</w:t>
      </w:r>
      <w:r w:rsidR="00F66059" w:rsidRPr="002644A3">
        <w:rPr>
          <w:rFonts w:ascii="ＭＳ 明朝" w:eastAsia="ＭＳ 明朝" w:hAnsi="ＭＳ 明朝" w:hint="eastAsia"/>
          <w:color w:val="000000" w:themeColor="text1"/>
          <w:sz w:val="24"/>
          <w:szCs w:val="24"/>
        </w:rPr>
        <w:t>は逃げ</w:t>
      </w:r>
      <w:r w:rsidR="00056EEA" w:rsidRPr="002644A3">
        <w:rPr>
          <w:rFonts w:ascii="ＭＳ 明朝" w:eastAsia="ＭＳ 明朝" w:hAnsi="ＭＳ 明朝" w:hint="eastAsia"/>
          <w:color w:val="000000" w:themeColor="text1"/>
          <w:sz w:val="24"/>
          <w:szCs w:val="24"/>
        </w:rPr>
        <w:t>て</w:t>
      </w:r>
      <w:r w:rsidR="00F66059" w:rsidRPr="002644A3">
        <w:rPr>
          <w:rFonts w:ascii="ＭＳ 明朝" w:eastAsia="ＭＳ 明朝" w:hAnsi="ＭＳ 明朝" w:hint="eastAsia"/>
          <w:color w:val="000000" w:themeColor="text1"/>
          <w:sz w:val="24"/>
          <w:szCs w:val="24"/>
        </w:rPr>
        <w:t>、滑り台の下にしゃがみ込んだ。</w:t>
      </w:r>
    </w:p>
    <w:p w14:paraId="6D1F4DDC" w14:textId="46B5322C" w:rsidR="007F1F77" w:rsidRDefault="00253C3E" w:rsidP="000F3929">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当該児童</w:t>
      </w:r>
      <w:r w:rsidR="00924DA2" w:rsidRPr="002644A3">
        <w:rPr>
          <w:rFonts w:ascii="ＭＳ 明朝" w:eastAsia="ＭＳ 明朝" w:hAnsi="ＭＳ 明朝" w:hint="eastAsia"/>
          <w:color w:val="000000" w:themeColor="text1"/>
          <w:sz w:val="24"/>
          <w:szCs w:val="24"/>
        </w:rPr>
        <w:t>は、泣きながら自宅に</w:t>
      </w:r>
      <w:r w:rsidR="007F1F77">
        <w:rPr>
          <w:rFonts w:ascii="ＭＳ 明朝" w:eastAsia="ＭＳ 明朝" w:hAnsi="ＭＳ 明朝" w:hint="eastAsia"/>
          <w:color w:val="000000" w:themeColor="text1"/>
          <w:sz w:val="24"/>
          <w:szCs w:val="24"/>
        </w:rPr>
        <w:t>帰</w:t>
      </w:r>
      <w:r w:rsidR="00924DA2" w:rsidRPr="002644A3">
        <w:rPr>
          <w:rFonts w:ascii="ＭＳ 明朝" w:eastAsia="ＭＳ 明朝" w:hAnsi="ＭＳ 明朝" w:hint="eastAsia"/>
          <w:color w:val="000000" w:themeColor="text1"/>
          <w:sz w:val="24"/>
          <w:szCs w:val="24"/>
        </w:rPr>
        <w:t>り、携帯電話を取</w:t>
      </w:r>
      <w:r w:rsidR="00056EEA" w:rsidRPr="002644A3">
        <w:rPr>
          <w:rFonts w:ascii="ＭＳ 明朝" w:eastAsia="ＭＳ 明朝" w:hAnsi="ＭＳ 明朝" w:hint="eastAsia"/>
          <w:color w:val="000000" w:themeColor="text1"/>
          <w:sz w:val="24"/>
          <w:szCs w:val="24"/>
        </w:rPr>
        <w:t>り、</w:t>
      </w:r>
      <w:r w:rsidR="00924DA2" w:rsidRPr="002644A3">
        <w:rPr>
          <w:rFonts w:ascii="ＭＳ 明朝" w:eastAsia="ＭＳ 明朝" w:hAnsi="ＭＳ 明朝" w:hint="eastAsia"/>
          <w:color w:val="000000" w:themeColor="text1"/>
          <w:sz w:val="24"/>
          <w:szCs w:val="24"/>
        </w:rPr>
        <w:t>また公園に戻った。</w:t>
      </w:r>
      <w:r w:rsidRPr="002644A3">
        <w:rPr>
          <w:rFonts w:ascii="ＭＳ 明朝" w:eastAsia="ＭＳ 明朝" w:hAnsi="ＭＳ 明朝" w:hint="eastAsia"/>
          <w:color w:val="000000" w:themeColor="text1"/>
          <w:sz w:val="24"/>
          <w:szCs w:val="24"/>
        </w:rPr>
        <w:t>当該児童</w:t>
      </w:r>
      <w:r w:rsidR="00924DA2" w:rsidRPr="002644A3">
        <w:rPr>
          <w:rFonts w:ascii="ＭＳ 明朝" w:eastAsia="ＭＳ 明朝" w:hAnsi="ＭＳ 明朝" w:hint="eastAsia"/>
          <w:color w:val="000000" w:themeColor="text1"/>
          <w:sz w:val="24"/>
          <w:szCs w:val="24"/>
        </w:rPr>
        <w:t>が自宅に</w:t>
      </w:r>
      <w:r w:rsidR="007F1F77">
        <w:rPr>
          <w:rFonts w:ascii="ＭＳ 明朝" w:eastAsia="ＭＳ 明朝" w:hAnsi="ＭＳ 明朝" w:hint="eastAsia"/>
          <w:color w:val="000000" w:themeColor="text1"/>
          <w:sz w:val="24"/>
          <w:szCs w:val="24"/>
        </w:rPr>
        <w:t>帰</w:t>
      </w:r>
      <w:r w:rsidR="00924DA2" w:rsidRPr="002644A3">
        <w:rPr>
          <w:rFonts w:ascii="ＭＳ 明朝" w:eastAsia="ＭＳ 明朝" w:hAnsi="ＭＳ 明朝" w:hint="eastAsia"/>
          <w:color w:val="000000" w:themeColor="text1"/>
          <w:sz w:val="24"/>
          <w:szCs w:val="24"/>
        </w:rPr>
        <w:t>っている間</w:t>
      </w:r>
      <w:r w:rsidR="00F66059" w:rsidRPr="002644A3">
        <w:rPr>
          <w:rFonts w:ascii="ＭＳ 明朝" w:eastAsia="ＭＳ 明朝" w:hAnsi="ＭＳ 明朝" w:hint="eastAsia"/>
          <w:color w:val="000000" w:themeColor="text1"/>
          <w:sz w:val="24"/>
          <w:szCs w:val="24"/>
        </w:rPr>
        <w:t>、</w:t>
      </w:r>
      <w:r w:rsidR="000F3929">
        <w:rPr>
          <w:rFonts w:ascii="ＭＳ 明朝" w:eastAsia="ＭＳ 明朝" w:hAnsi="ＭＳ 明朝" w:hint="eastAsia"/>
          <w:color w:val="000000" w:themeColor="text1"/>
          <w:sz w:val="24"/>
          <w:szCs w:val="24"/>
        </w:rPr>
        <w:t>Ａ</w:t>
      </w:r>
      <w:r w:rsidR="00B5115B" w:rsidRPr="002644A3">
        <w:rPr>
          <w:rFonts w:ascii="ＭＳ 明朝" w:eastAsia="ＭＳ 明朝" w:hAnsi="ＭＳ 明朝" w:hint="eastAsia"/>
          <w:color w:val="000000" w:themeColor="text1"/>
          <w:sz w:val="24"/>
          <w:szCs w:val="24"/>
        </w:rPr>
        <w:t>が</w:t>
      </w:r>
      <w:r w:rsidR="000F3929">
        <w:rPr>
          <w:rFonts w:ascii="ＭＳ 明朝" w:eastAsia="ＭＳ 明朝" w:hAnsi="ＭＳ 明朝" w:hint="eastAsia"/>
          <w:color w:val="000000" w:themeColor="text1"/>
          <w:sz w:val="24"/>
          <w:szCs w:val="24"/>
        </w:rPr>
        <w:t>Ｅ</w:t>
      </w:r>
      <w:r w:rsidR="00F66059" w:rsidRPr="00854ADE">
        <w:rPr>
          <w:rFonts w:ascii="ＭＳ 明朝" w:eastAsia="ＭＳ 明朝" w:hAnsi="ＭＳ 明朝" w:hint="eastAsia"/>
          <w:color w:val="000000" w:themeColor="text1"/>
          <w:sz w:val="24"/>
          <w:szCs w:val="24"/>
        </w:rPr>
        <w:t>（</w:t>
      </w:r>
      <w:r w:rsidR="00854ADE" w:rsidRPr="00854ADE">
        <w:rPr>
          <w:rFonts w:ascii="ＭＳ 明朝" w:eastAsia="ＭＳ 明朝" w:hAnsi="ＭＳ 明朝" w:hint="eastAsia"/>
          <w:color w:val="000000" w:themeColor="text1"/>
          <w:sz w:val="24"/>
          <w:szCs w:val="24"/>
        </w:rPr>
        <w:t>当該校在籍の</w:t>
      </w:r>
      <w:r w:rsidR="007650DE" w:rsidRPr="00854ADE">
        <w:rPr>
          <w:rFonts w:ascii="ＭＳ 明朝" w:eastAsia="ＭＳ 明朝" w:hAnsi="ＭＳ 明朝" w:hint="eastAsia"/>
          <w:color w:val="000000" w:themeColor="text1"/>
          <w:sz w:val="24"/>
          <w:szCs w:val="24"/>
        </w:rPr>
        <w:t>高学年</w:t>
      </w:r>
      <w:r w:rsidR="00854ADE" w:rsidRPr="00854ADE">
        <w:rPr>
          <w:rFonts w:ascii="ＭＳ 明朝" w:eastAsia="ＭＳ 明朝" w:hAnsi="ＭＳ 明朝" w:hint="eastAsia"/>
          <w:color w:val="000000" w:themeColor="text1"/>
          <w:sz w:val="24"/>
          <w:szCs w:val="24"/>
        </w:rPr>
        <w:t>児童</w:t>
      </w:r>
      <w:r w:rsidR="00F66059" w:rsidRPr="00854ADE">
        <w:rPr>
          <w:rFonts w:ascii="ＭＳ 明朝" w:eastAsia="ＭＳ 明朝" w:hAnsi="ＭＳ 明朝" w:hint="eastAsia"/>
          <w:color w:val="000000" w:themeColor="text1"/>
          <w:sz w:val="24"/>
          <w:szCs w:val="24"/>
        </w:rPr>
        <w:t>）</w:t>
      </w:r>
      <w:r w:rsidR="00F66059" w:rsidRPr="002644A3">
        <w:rPr>
          <w:rFonts w:ascii="ＭＳ 明朝" w:eastAsia="ＭＳ 明朝" w:hAnsi="ＭＳ 明朝" w:hint="eastAsia"/>
          <w:color w:val="000000" w:themeColor="text1"/>
          <w:sz w:val="24"/>
          <w:szCs w:val="24"/>
        </w:rPr>
        <w:t>を呼びに行った（</w:t>
      </w:r>
      <w:r w:rsidR="00E576BD" w:rsidRPr="002644A3">
        <w:rPr>
          <w:rFonts w:ascii="ＭＳ 明朝" w:eastAsia="ＭＳ 明朝" w:hAnsi="ＭＳ 明朝" w:hint="eastAsia"/>
          <w:color w:val="000000" w:themeColor="text1"/>
          <w:sz w:val="24"/>
          <w:szCs w:val="24"/>
        </w:rPr>
        <w:t>この時、</w:t>
      </w:r>
      <w:r w:rsidR="000F3929">
        <w:rPr>
          <w:rFonts w:ascii="ＭＳ 明朝" w:eastAsia="ＭＳ 明朝" w:hAnsi="ＭＳ 明朝" w:hint="eastAsia"/>
          <w:color w:val="000000" w:themeColor="text1"/>
          <w:sz w:val="24"/>
          <w:szCs w:val="24"/>
        </w:rPr>
        <w:t>Ｄ</w:t>
      </w:r>
      <w:r w:rsidR="00F66059" w:rsidRPr="002644A3">
        <w:rPr>
          <w:rFonts w:ascii="ＭＳ 明朝" w:eastAsia="ＭＳ 明朝" w:hAnsi="ＭＳ 明朝" w:hint="eastAsia"/>
          <w:color w:val="000000" w:themeColor="text1"/>
          <w:sz w:val="24"/>
          <w:szCs w:val="24"/>
        </w:rPr>
        <w:t>はこの場から立ち去</w:t>
      </w:r>
      <w:r w:rsidR="00924DA2" w:rsidRPr="002644A3">
        <w:rPr>
          <w:rFonts w:ascii="ＭＳ 明朝" w:eastAsia="ＭＳ 明朝" w:hAnsi="ＭＳ 明朝" w:hint="eastAsia"/>
          <w:color w:val="000000" w:themeColor="text1"/>
          <w:sz w:val="24"/>
          <w:szCs w:val="24"/>
        </w:rPr>
        <w:t>っていた</w:t>
      </w:r>
      <w:r w:rsidR="00F66059" w:rsidRPr="002644A3">
        <w:rPr>
          <w:rFonts w:ascii="ＭＳ 明朝" w:eastAsia="ＭＳ 明朝" w:hAnsi="ＭＳ 明朝" w:hint="eastAsia"/>
          <w:color w:val="000000" w:themeColor="text1"/>
          <w:sz w:val="24"/>
          <w:szCs w:val="24"/>
        </w:rPr>
        <w:t>）。</w:t>
      </w:r>
    </w:p>
    <w:p w14:paraId="49BC7429" w14:textId="204420F9" w:rsidR="003B5F84" w:rsidRDefault="002C3DCA" w:rsidP="000F3929">
      <w:pPr>
        <w:autoSpaceDE w:val="0"/>
        <w:autoSpaceDN w:val="0"/>
        <w:ind w:leftChars="332" w:left="706" w:firstLineChars="107" w:firstLine="2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Ａ、Ｂ、Ｃ及びＥ</w:t>
      </w:r>
      <w:r w:rsidR="00F66059" w:rsidRPr="002644A3">
        <w:rPr>
          <w:rFonts w:ascii="ＭＳ 明朝" w:eastAsia="ＭＳ 明朝" w:hAnsi="ＭＳ 明朝" w:hint="eastAsia"/>
          <w:color w:val="000000" w:themeColor="text1"/>
          <w:sz w:val="24"/>
          <w:szCs w:val="24"/>
        </w:rPr>
        <w:t>がブランコ</w:t>
      </w:r>
      <w:r w:rsidR="008A1476" w:rsidRPr="002644A3">
        <w:rPr>
          <w:rFonts w:ascii="ＭＳ 明朝" w:eastAsia="ＭＳ 明朝" w:hAnsi="ＭＳ 明朝" w:hint="eastAsia"/>
          <w:color w:val="000000" w:themeColor="text1"/>
          <w:sz w:val="24"/>
          <w:szCs w:val="24"/>
        </w:rPr>
        <w:t>周辺にいたところ</w:t>
      </w:r>
      <w:r w:rsidR="00F66059" w:rsidRPr="002644A3">
        <w:rPr>
          <w:rFonts w:ascii="ＭＳ 明朝" w:eastAsia="ＭＳ 明朝" w:hAnsi="ＭＳ 明朝" w:hint="eastAsia"/>
          <w:color w:val="000000" w:themeColor="text1"/>
          <w:sz w:val="24"/>
          <w:szCs w:val="24"/>
        </w:rPr>
        <w:t>、</w:t>
      </w:r>
      <w:r w:rsidR="00253C3E" w:rsidRPr="002644A3">
        <w:rPr>
          <w:rFonts w:ascii="ＭＳ 明朝" w:eastAsia="ＭＳ 明朝" w:hAnsi="ＭＳ 明朝" w:hint="eastAsia"/>
          <w:color w:val="000000" w:themeColor="text1"/>
          <w:sz w:val="24"/>
          <w:szCs w:val="24"/>
        </w:rPr>
        <w:t>当該児童</w:t>
      </w:r>
      <w:r w:rsidR="00F66059" w:rsidRPr="002644A3">
        <w:rPr>
          <w:rFonts w:ascii="ＭＳ 明朝" w:eastAsia="ＭＳ 明朝" w:hAnsi="ＭＳ 明朝" w:hint="eastAsia"/>
          <w:color w:val="000000" w:themeColor="text1"/>
          <w:sz w:val="24"/>
          <w:szCs w:val="24"/>
        </w:rPr>
        <w:t>がやってきて、</w:t>
      </w:r>
      <w:r w:rsidR="007F1F77">
        <w:rPr>
          <w:rFonts w:ascii="ＭＳ 明朝" w:eastAsia="ＭＳ 明朝" w:hAnsi="ＭＳ 明朝" w:hint="eastAsia"/>
          <w:color w:val="000000" w:themeColor="text1"/>
          <w:sz w:val="24"/>
          <w:szCs w:val="24"/>
        </w:rPr>
        <w:t>携帯電話のカメラで</w:t>
      </w:r>
      <w:r>
        <w:rPr>
          <w:rFonts w:ascii="ＭＳ 明朝" w:eastAsia="ＭＳ 明朝" w:hAnsi="ＭＳ 明朝" w:hint="eastAsia"/>
          <w:color w:val="000000" w:themeColor="text1"/>
          <w:sz w:val="24"/>
          <w:szCs w:val="24"/>
        </w:rPr>
        <w:t>Ａ、Ｂ、Ｃ及びＥ</w:t>
      </w:r>
      <w:r w:rsidR="00F66059" w:rsidRPr="002644A3">
        <w:rPr>
          <w:rFonts w:ascii="ＭＳ 明朝" w:eastAsia="ＭＳ 明朝" w:hAnsi="ＭＳ 明朝" w:hint="eastAsia"/>
          <w:color w:val="000000" w:themeColor="text1"/>
          <w:sz w:val="24"/>
          <w:szCs w:val="24"/>
        </w:rPr>
        <w:t>を撮影し</w:t>
      </w:r>
      <w:r w:rsidR="00924DA2" w:rsidRPr="002644A3">
        <w:rPr>
          <w:rFonts w:ascii="ＭＳ 明朝" w:eastAsia="ＭＳ 明朝" w:hAnsi="ＭＳ 明朝" w:hint="eastAsia"/>
          <w:color w:val="000000" w:themeColor="text1"/>
          <w:sz w:val="24"/>
          <w:szCs w:val="24"/>
        </w:rPr>
        <w:t>始めた</w:t>
      </w:r>
      <w:r w:rsidR="00F66059" w:rsidRPr="002644A3">
        <w:rPr>
          <w:rFonts w:ascii="ＭＳ 明朝" w:eastAsia="ＭＳ 明朝" w:hAnsi="ＭＳ 明朝" w:hint="eastAsia"/>
          <w:color w:val="000000" w:themeColor="text1"/>
          <w:sz w:val="24"/>
          <w:szCs w:val="24"/>
        </w:rPr>
        <w:t>。</w:t>
      </w:r>
      <w:r w:rsidR="000F3929">
        <w:rPr>
          <w:rFonts w:ascii="ＭＳ 明朝" w:eastAsia="ＭＳ 明朝" w:hAnsi="ＭＳ 明朝" w:hint="eastAsia"/>
          <w:color w:val="000000" w:themeColor="text1"/>
          <w:sz w:val="24"/>
          <w:szCs w:val="24"/>
        </w:rPr>
        <w:t>Ｂ</w:t>
      </w:r>
      <w:r w:rsidR="007F1F77">
        <w:rPr>
          <w:rFonts w:ascii="ＭＳ 明朝" w:eastAsia="ＭＳ 明朝" w:hAnsi="ＭＳ 明朝" w:hint="eastAsia"/>
          <w:color w:val="000000" w:themeColor="text1"/>
          <w:sz w:val="24"/>
          <w:szCs w:val="24"/>
        </w:rPr>
        <w:t>及びＥ</w:t>
      </w:r>
      <w:r w:rsidR="00F66059" w:rsidRPr="002644A3">
        <w:rPr>
          <w:rFonts w:ascii="ＭＳ 明朝" w:eastAsia="ＭＳ 明朝" w:hAnsi="ＭＳ 明朝" w:hint="eastAsia"/>
          <w:color w:val="000000" w:themeColor="text1"/>
          <w:sz w:val="24"/>
          <w:szCs w:val="24"/>
        </w:rPr>
        <w:t>が</w:t>
      </w:r>
      <w:r w:rsidR="007F1F77">
        <w:rPr>
          <w:rFonts w:ascii="ＭＳ 明朝" w:eastAsia="ＭＳ 明朝" w:hAnsi="ＭＳ 明朝" w:hint="eastAsia"/>
          <w:color w:val="000000" w:themeColor="text1"/>
          <w:sz w:val="24"/>
          <w:szCs w:val="24"/>
        </w:rPr>
        <w:t>撮影した</w:t>
      </w:r>
      <w:r w:rsidR="008E62A0">
        <w:rPr>
          <w:rFonts w:ascii="ＭＳ 明朝" w:eastAsia="ＭＳ 明朝" w:hAnsi="ＭＳ 明朝" w:hint="eastAsia"/>
          <w:color w:val="000000" w:themeColor="text1"/>
          <w:sz w:val="24"/>
          <w:szCs w:val="24"/>
        </w:rPr>
        <w:t>画像の</w:t>
      </w:r>
      <w:r w:rsidR="007F1F77">
        <w:rPr>
          <w:rFonts w:ascii="ＭＳ 明朝" w:eastAsia="ＭＳ 明朝" w:hAnsi="ＭＳ 明朝" w:hint="eastAsia"/>
          <w:color w:val="000000" w:themeColor="text1"/>
          <w:sz w:val="24"/>
          <w:szCs w:val="24"/>
        </w:rPr>
        <w:t>データ</w:t>
      </w:r>
      <w:r w:rsidR="00B5115B" w:rsidRPr="002644A3">
        <w:rPr>
          <w:rFonts w:ascii="ＭＳ 明朝" w:eastAsia="ＭＳ 明朝" w:hAnsi="ＭＳ 明朝" w:hint="eastAsia"/>
          <w:color w:val="000000" w:themeColor="text1"/>
          <w:sz w:val="24"/>
          <w:szCs w:val="24"/>
        </w:rPr>
        <w:t>を</w:t>
      </w:r>
      <w:r w:rsidR="007F1F77">
        <w:rPr>
          <w:rFonts w:ascii="ＭＳ 明朝" w:eastAsia="ＭＳ 明朝" w:hAnsi="ＭＳ 明朝" w:hint="eastAsia"/>
          <w:color w:val="000000" w:themeColor="text1"/>
          <w:sz w:val="24"/>
          <w:szCs w:val="24"/>
        </w:rPr>
        <w:t>削除する</w:t>
      </w:r>
      <w:r w:rsidR="00B5115B" w:rsidRPr="002644A3">
        <w:rPr>
          <w:rFonts w:ascii="ＭＳ 明朝" w:eastAsia="ＭＳ 明朝" w:hAnsi="ＭＳ 明朝" w:hint="eastAsia"/>
          <w:color w:val="000000" w:themeColor="text1"/>
          <w:sz w:val="24"/>
          <w:szCs w:val="24"/>
        </w:rPr>
        <w:t>ことを求めて</w:t>
      </w:r>
      <w:r w:rsidR="00253C3E" w:rsidRPr="002644A3">
        <w:rPr>
          <w:rFonts w:ascii="ＭＳ 明朝" w:eastAsia="ＭＳ 明朝" w:hAnsi="ＭＳ 明朝" w:hint="eastAsia"/>
          <w:color w:val="000000" w:themeColor="text1"/>
          <w:sz w:val="24"/>
          <w:szCs w:val="24"/>
        </w:rPr>
        <w:t>当該児童</w:t>
      </w:r>
      <w:r w:rsidR="00F66059" w:rsidRPr="002644A3">
        <w:rPr>
          <w:rFonts w:ascii="ＭＳ 明朝" w:eastAsia="ＭＳ 明朝" w:hAnsi="ＭＳ 明朝" w:hint="eastAsia"/>
          <w:color w:val="000000" w:themeColor="text1"/>
          <w:sz w:val="24"/>
          <w:szCs w:val="24"/>
        </w:rPr>
        <w:t>を追いかけ、</w:t>
      </w:r>
      <w:r w:rsidR="000F3929">
        <w:rPr>
          <w:rFonts w:ascii="ＭＳ 明朝" w:eastAsia="ＭＳ 明朝" w:hAnsi="ＭＳ 明朝" w:hint="eastAsia"/>
          <w:color w:val="000000" w:themeColor="text1"/>
          <w:sz w:val="24"/>
          <w:szCs w:val="24"/>
        </w:rPr>
        <w:t>Ｅ</w:t>
      </w:r>
      <w:r w:rsidR="00F66059" w:rsidRPr="002644A3">
        <w:rPr>
          <w:rFonts w:ascii="ＭＳ 明朝" w:eastAsia="ＭＳ 明朝" w:hAnsi="ＭＳ 明朝" w:hint="eastAsia"/>
          <w:color w:val="000000" w:themeColor="text1"/>
          <w:sz w:val="24"/>
          <w:szCs w:val="24"/>
        </w:rPr>
        <w:t>が</w:t>
      </w:r>
      <w:r w:rsidR="00253C3E" w:rsidRPr="002644A3">
        <w:rPr>
          <w:rFonts w:ascii="ＭＳ 明朝" w:eastAsia="ＭＳ 明朝" w:hAnsi="ＭＳ 明朝" w:hint="eastAsia"/>
          <w:color w:val="000000" w:themeColor="text1"/>
          <w:sz w:val="24"/>
          <w:szCs w:val="24"/>
        </w:rPr>
        <w:t>当該児童</w:t>
      </w:r>
      <w:r w:rsidR="00F66059" w:rsidRPr="002644A3">
        <w:rPr>
          <w:rFonts w:ascii="ＭＳ 明朝" w:eastAsia="ＭＳ 明朝" w:hAnsi="ＭＳ 明朝" w:hint="eastAsia"/>
          <w:color w:val="000000" w:themeColor="text1"/>
          <w:sz w:val="24"/>
          <w:szCs w:val="24"/>
        </w:rPr>
        <w:t>の腕を</w:t>
      </w:r>
      <w:r w:rsidR="005F4C22" w:rsidRPr="002644A3">
        <w:rPr>
          <w:rFonts w:ascii="ＭＳ 明朝" w:eastAsia="ＭＳ 明朝" w:hAnsi="ＭＳ 明朝" w:hint="eastAsia"/>
          <w:color w:val="000000" w:themeColor="text1"/>
          <w:sz w:val="24"/>
          <w:szCs w:val="24"/>
        </w:rPr>
        <w:t>つかんで</w:t>
      </w:r>
      <w:r w:rsidR="00F66059" w:rsidRPr="002644A3">
        <w:rPr>
          <w:rFonts w:ascii="ＭＳ 明朝" w:eastAsia="ＭＳ 明朝" w:hAnsi="ＭＳ 明朝" w:hint="eastAsia"/>
          <w:color w:val="000000" w:themeColor="text1"/>
          <w:sz w:val="24"/>
          <w:szCs w:val="24"/>
        </w:rPr>
        <w:t>捕まえた。</w:t>
      </w:r>
      <w:r w:rsidR="008A1476" w:rsidRPr="002644A3">
        <w:rPr>
          <w:rFonts w:ascii="ＭＳ 明朝" w:eastAsia="ＭＳ 明朝" w:hAnsi="ＭＳ 明朝" w:hint="eastAsia"/>
          <w:color w:val="000000" w:themeColor="text1"/>
          <w:sz w:val="24"/>
          <w:szCs w:val="24"/>
        </w:rPr>
        <w:t>そして、</w:t>
      </w:r>
      <w:r w:rsidR="000F3929">
        <w:rPr>
          <w:rFonts w:ascii="ＭＳ 明朝" w:eastAsia="ＭＳ 明朝" w:hAnsi="ＭＳ 明朝" w:hint="eastAsia"/>
          <w:color w:val="000000" w:themeColor="text1"/>
          <w:sz w:val="24"/>
          <w:szCs w:val="24"/>
        </w:rPr>
        <w:t>Ｅ</w:t>
      </w:r>
      <w:r w:rsidR="00F66059" w:rsidRPr="002644A3">
        <w:rPr>
          <w:rFonts w:ascii="ＭＳ 明朝" w:eastAsia="ＭＳ 明朝" w:hAnsi="ＭＳ 明朝" w:hint="eastAsia"/>
          <w:color w:val="000000" w:themeColor="text1"/>
          <w:sz w:val="24"/>
          <w:szCs w:val="24"/>
        </w:rPr>
        <w:t>は、</w:t>
      </w:r>
      <w:r w:rsidR="00253C3E" w:rsidRPr="002644A3">
        <w:rPr>
          <w:rFonts w:ascii="ＭＳ 明朝" w:eastAsia="ＭＳ 明朝" w:hAnsi="ＭＳ 明朝" w:hint="eastAsia"/>
          <w:color w:val="000000" w:themeColor="text1"/>
          <w:sz w:val="24"/>
          <w:szCs w:val="24"/>
        </w:rPr>
        <w:t>当該児童</w:t>
      </w:r>
      <w:r w:rsidR="00F66059" w:rsidRPr="002644A3">
        <w:rPr>
          <w:rFonts w:ascii="ＭＳ 明朝" w:eastAsia="ＭＳ 明朝" w:hAnsi="ＭＳ 明朝" w:hint="eastAsia"/>
          <w:color w:val="000000" w:themeColor="text1"/>
          <w:sz w:val="24"/>
          <w:szCs w:val="24"/>
        </w:rPr>
        <w:t>が手に持っていた携帯電話を</w:t>
      </w:r>
      <w:r w:rsidR="007F1F77">
        <w:rPr>
          <w:rFonts w:ascii="ＭＳ 明朝" w:eastAsia="ＭＳ 明朝" w:hAnsi="ＭＳ 明朝" w:hint="eastAsia"/>
          <w:color w:val="000000" w:themeColor="text1"/>
          <w:sz w:val="24"/>
          <w:szCs w:val="24"/>
        </w:rPr>
        <w:t>取り上げ</w:t>
      </w:r>
      <w:r w:rsidR="00F66059" w:rsidRPr="002644A3">
        <w:rPr>
          <w:rFonts w:ascii="ＭＳ 明朝" w:eastAsia="ＭＳ 明朝" w:hAnsi="ＭＳ 明朝" w:hint="eastAsia"/>
          <w:color w:val="000000" w:themeColor="text1"/>
          <w:sz w:val="24"/>
          <w:szCs w:val="24"/>
        </w:rPr>
        <w:t>、撮影した</w:t>
      </w:r>
      <w:r w:rsidR="008E62A0">
        <w:rPr>
          <w:rFonts w:ascii="ＭＳ 明朝" w:eastAsia="ＭＳ 明朝" w:hAnsi="ＭＳ 明朝" w:hint="eastAsia"/>
          <w:color w:val="000000" w:themeColor="text1"/>
          <w:sz w:val="24"/>
          <w:szCs w:val="24"/>
        </w:rPr>
        <w:t>画像の</w:t>
      </w:r>
      <w:r w:rsidR="00F66059" w:rsidRPr="002644A3">
        <w:rPr>
          <w:rFonts w:ascii="ＭＳ 明朝" w:eastAsia="ＭＳ 明朝" w:hAnsi="ＭＳ 明朝" w:hint="eastAsia"/>
          <w:color w:val="000000" w:themeColor="text1"/>
          <w:sz w:val="24"/>
          <w:szCs w:val="24"/>
        </w:rPr>
        <w:t>データを削除し、携帯電話を</w:t>
      </w:r>
      <w:r w:rsidR="00253C3E" w:rsidRPr="002644A3">
        <w:rPr>
          <w:rFonts w:ascii="ＭＳ 明朝" w:eastAsia="ＭＳ 明朝" w:hAnsi="ＭＳ 明朝" w:hint="eastAsia"/>
          <w:color w:val="000000" w:themeColor="text1"/>
          <w:sz w:val="24"/>
          <w:szCs w:val="24"/>
        </w:rPr>
        <w:t>当該児童</w:t>
      </w:r>
      <w:r w:rsidR="00F66059" w:rsidRPr="002644A3">
        <w:rPr>
          <w:rFonts w:ascii="ＭＳ 明朝" w:eastAsia="ＭＳ 明朝" w:hAnsi="ＭＳ 明朝" w:hint="eastAsia"/>
          <w:color w:val="000000" w:themeColor="text1"/>
          <w:sz w:val="24"/>
          <w:szCs w:val="24"/>
        </w:rPr>
        <w:t>に返却した。</w:t>
      </w:r>
      <w:r w:rsidR="00253C3E" w:rsidRPr="002644A3">
        <w:rPr>
          <w:rFonts w:ascii="ＭＳ 明朝" w:eastAsia="ＭＳ 明朝" w:hAnsi="ＭＳ 明朝" w:hint="eastAsia"/>
          <w:color w:val="000000" w:themeColor="text1"/>
          <w:sz w:val="24"/>
          <w:szCs w:val="24"/>
        </w:rPr>
        <w:t>当該児童</w:t>
      </w:r>
      <w:r w:rsidR="00F66059" w:rsidRPr="002644A3">
        <w:rPr>
          <w:rFonts w:ascii="ＭＳ 明朝" w:eastAsia="ＭＳ 明朝" w:hAnsi="ＭＳ 明朝" w:hint="eastAsia"/>
          <w:color w:val="000000" w:themeColor="text1"/>
          <w:sz w:val="24"/>
          <w:szCs w:val="24"/>
        </w:rPr>
        <w:t>は、</w:t>
      </w:r>
      <w:r w:rsidR="00924DA2" w:rsidRPr="002644A3">
        <w:rPr>
          <w:rFonts w:ascii="ＭＳ 明朝" w:eastAsia="ＭＳ 明朝" w:hAnsi="ＭＳ 明朝" w:hint="eastAsia"/>
          <w:color w:val="000000" w:themeColor="text1"/>
          <w:sz w:val="24"/>
          <w:szCs w:val="24"/>
        </w:rPr>
        <w:t>公園から</w:t>
      </w:r>
      <w:r w:rsidR="00F66059" w:rsidRPr="002644A3">
        <w:rPr>
          <w:rFonts w:ascii="ＭＳ 明朝" w:eastAsia="ＭＳ 明朝" w:hAnsi="ＭＳ 明朝" w:hint="eastAsia"/>
          <w:color w:val="000000" w:themeColor="text1"/>
          <w:sz w:val="24"/>
          <w:szCs w:val="24"/>
        </w:rPr>
        <w:t>自宅に向かって逃走し、横断歩道を渡った辺りで、公園から出てきた</w:t>
      </w:r>
      <w:r w:rsidR="000F3929">
        <w:rPr>
          <w:rFonts w:ascii="ＭＳ 明朝" w:eastAsia="ＭＳ 明朝" w:hAnsi="ＭＳ 明朝" w:hint="eastAsia"/>
          <w:color w:val="000000" w:themeColor="text1"/>
          <w:sz w:val="24"/>
          <w:szCs w:val="24"/>
        </w:rPr>
        <w:t>Ｅ</w:t>
      </w:r>
      <w:r w:rsidR="00F66059" w:rsidRPr="002644A3">
        <w:rPr>
          <w:rFonts w:ascii="ＭＳ 明朝" w:eastAsia="ＭＳ 明朝" w:hAnsi="ＭＳ 明朝" w:hint="eastAsia"/>
          <w:color w:val="000000" w:themeColor="text1"/>
          <w:sz w:val="24"/>
          <w:szCs w:val="24"/>
        </w:rPr>
        <w:t>に向</w:t>
      </w:r>
      <w:r w:rsidR="003B5F84">
        <w:rPr>
          <w:rFonts w:ascii="ＭＳ 明朝" w:eastAsia="ＭＳ 明朝" w:hAnsi="ＭＳ 明朝" w:hint="eastAsia"/>
          <w:color w:val="000000" w:themeColor="text1"/>
          <w:sz w:val="24"/>
          <w:szCs w:val="24"/>
        </w:rPr>
        <w:t>か</w:t>
      </w:r>
      <w:r w:rsidR="00F66059" w:rsidRPr="002644A3">
        <w:rPr>
          <w:rFonts w:ascii="ＭＳ 明朝" w:eastAsia="ＭＳ 明朝" w:hAnsi="ＭＳ 明朝" w:hint="eastAsia"/>
          <w:color w:val="000000" w:themeColor="text1"/>
          <w:sz w:val="24"/>
          <w:szCs w:val="24"/>
        </w:rPr>
        <w:t>って「かかってこ</w:t>
      </w:r>
      <w:r w:rsidR="00F66059" w:rsidRPr="002644A3">
        <w:rPr>
          <w:rFonts w:ascii="ＭＳ 明朝" w:eastAsia="ＭＳ 明朝" w:hAnsi="ＭＳ 明朝" w:hint="eastAsia"/>
          <w:color w:val="000000" w:themeColor="text1"/>
          <w:sz w:val="24"/>
          <w:szCs w:val="24"/>
        </w:rPr>
        <w:lastRenderedPageBreak/>
        <w:t>い」等と</w:t>
      </w:r>
      <w:r w:rsidR="003B5F84">
        <w:rPr>
          <w:rFonts w:ascii="ＭＳ 明朝" w:eastAsia="ＭＳ 明朝" w:hAnsi="ＭＳ 明朝" w:hint="eastAsia"/>
          <w:color w:val="000000" w:themeColor="text1"/>
          <w:sz w:val="24"/>
          <w:szCs w:val="24"/>
        </w:rPr>
        <w:t>述べ</w:t>
      </w:r>
      <w:r w:rsidR="008A1476" w:rsidRPr="002644A3">
        <w:rPr>
          <w:rFonts w:ascii="ＭＳ 明朝" w:eastAsia="ＭＳ 明朝" w:hAnsi="ＭＳ 明朝" w:hint="eastAsia"/>
          <w:color w:val="000000" w:themeColor="text1"/>
          <w:sz w:val="24"/>
          <w:szCs w:val="24"/>
        </w:rPr>
        <w:t>、</w:t>
      </w:r>
      <w:r w:rsidR="003B5F84">
        <w:rPr>
          <w:rFonts w:ascii="ＭＳ 明朝" w:eastAsia="ＭＳ 明朝" w:hAnsi="ＭＳ 明朝" w:hint="eastAsia"/>
          <w:color w:val="000000" w:themeColor="text1"/>
          <w:sz w:val="24"/>
          <w:szCs w:val="24"/>
        </w:rPr>
        <w:t>携帯電話のカメラで</w:t>
      </w:r>
      <w:r w:rsidR="000F3929">
        <w:rPr>
          <w:rFonts w:ascii="ＭＳ 明朝" w:eastAsia="ＭＳ 明朝" w:hAnsi="ＭＳ 明朝" w:hint="eastAsia"/>
          <w:color w:val="000000" w:themeColor="text1"/>
          <w:sz w:val="24"/>
          <w:szCs w:val="24"/>
        </w:rPr>
        <w:t>Ｅ</w:t>
      </w:r>
      <w:r w:rsidR="00F66059" w:rsidRPr="002644A3">
        <w:rPr>
          <w:rFonts w:ascii="ＭＳ 明朝" w:eastAsia="ＭＳ 明朝" w:hAnsi="ＭＳ 明朝" w:hint="eastAsia"/>
          <w:color w:val="000000" w:themeColor="text1"/>
          <w:sz w:val="24"/>
          <w:szCs w:val="24"/>
        </w:rPr>
        <w:t>を撮影した。</w:t>
      </w:r>
    </w:p>
    <w:p w14:paraId="5BEB2A4E" w14:textId="70B1BE15" w:rsidR="008A1476" w:rsidRPr="002644A3" w:rsidRDefault="00107AF7" w:rsidP="000F3929">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当該児童保護者</w:t>
      </w:r>
      <w:r w:rsidR="00924DA2" w:rsidRPr="002644A3">
        <w:rPr>
          <w:rFonts w:ascii="ＭＳ 明朝" w:eastAsia="ＭＳ 明朝" w:hAnsi="ＭＳ 明朝" w:hint="eastAsia"/>
          <w:color w:val="000000" w:themeColor="text1"/>
          <w:sz w:val="24"/>
          <w:szCs w:val="24"/>
        </w:rPr>
        <w:t>によると、</w:t>
      </w:r>
      <w:r w:rsidR="00253C3E" w:rsidRPr="002644A3">
        <w:rPr>
          <w:rFonts w:ascii="ＭＳ 明朝" w:eastAsia="ＭＳ 明朝" w:hAnsi="ＭＳ 明朝" w:hint="eastAsia"/>
          <w:color w:val="000000" w:themeColor="text1"/>
          <w:sz w:val="24"/>
          <w:szCs w:val="24"/>
        </w:rPr>
        <w:t>当該児童</w:t>
      </w:r>
      <w:r w:rsidR="00924DA2" w:rsidRPr="002644A3">
        <w:rPr>
          <w:rFonts w:ascii="ＭＳ 明朝" w:eastAsia="ＭＳ 明朝" w:hAnsi="ＭＳ 明朝" w:hint="eastAsia"/>
          <w:color w:val="000000" w:themeColor="text1"/>
          <w:sz w:val="24"/>
          <w:szCs w:val="24"/>
        </w:rPr>
        <w:t>が携帯電話を持ち帰ってきた際、携帯電話の画面が割れて</w:t>
      </w:r>
      <w:r w:rsidR="008A1476" w:rsidRPr="002644A3">
        <w:rPr>
          <w:rFonts w:ascii="ＭＳ 明朝" w:eastAsia="ＭＳ 明朝" w:hAnsi="ＭＳ 明朝" w:hint="eastAsia"/>
          <w:color w:val="000000" w:themeColor="text1"/>
          <w:sz w:val="24"/>
          <w:szCs w:val="24"/>
        </w:rPr>
        <w:t>いた</w:t>
      </w:r>
      <w:r w:rsidR="00056EEA" w:rsidRPr="002644A3">
        <w:rPr>
          <w:rFonts w:ascii="ＭＳ 明朝" w:eastAsia="ＭＳ 明朝" w:hAnsi="ＭＳ 明朝" w:hint="eastAsia"/>
          <w:color w:val="000000" w:themeColor="text1"/>
          <w:sz w:val="24"/>
          <w:szCs w:val="24"/>
        </w:rPr>
        <w:t>との</w:t>
      </w:r>
      <w:r w:rsidR="003B5F84">
        <w:rPr>
          <w:rFonts w:ascii="ＭＳ 明朝" w:eastAsia="ＭＳ 明朝" w:hAnsi="ＭＳ 明朝" w:hint="eastAsia"/>
          <w:color w:val="000000" w:themeColor="text1"/>
          <w:sz w:val="24"/>
          <w:szCs w:val="24"/>
        </w:rPr>
        <w:t>こと</w:t>
      </w:r>
      <w:r w:rsidR="00056EEA" w:rsidRPr="002644A3">
        <w:rPr>
          <w:rFonts w:ascii="ＭＳ 明朝" w:eastAsia="ＭＳ 明朝" w:hAnsi="ＭＳ 明朝" w:hint="eastAsia"/>
          <w:color w:val="000000" w:themeColor="text1"/>
          <w:sz w:val="24"/>
          <w:szCs w:val="24"/>
        </w:rPr>
        <w:t>であった</w:t>
      </w:r>
      <w:r w:rsidR="008A1476" w:rsidRPr="002644A3">
        <w:rPr>
          <w:rFonts w:ascii="ＭＳ 明朝" w:eastAsia="ＭＳ 明朝" w:hAnsi="ＭＳ 明朝" w:hint="eastAsia"/>
          <w:color w:val="000000" w:themeColor="text1"/>
          <w:sz w:val="24"/>
          <w:szCs w:val="24"/>
        </w:rPr>
        <w:t>。</w:t>
      </w:r>
    </w:p>
    <w:p w14:paraId="0EF9B73E" w14:textId="77777777" w:rsidR="003B5F84" w:rsidRDefault="003B5F84" w:rsidP="003B5F84">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AC452C" w:rsidRPr="002644A3">
        <w:rPr>
          <w:rFonts w:ascii="ＭＳ 明朝" w:eastAsia="ＭＳ 明朝" w:hAnsi="ＭＳ 明朝" w:hint="eastAsia"/>
          <w:color w:val="000000" w:themeColor="text1"/>
          <w:sz w:val="24"/>
          <w:szCs w:val="24"/>
        </w:rPr>
        <w:t>第２事案</w:t>
      </w:r>
      <w:r w:rsidR="008A1476" w:rsidRPr="002644A3">
        <w:rPr>
          <w:rFonts w:ascii="ＭＳ 明朝" w:eastAsia="ＭＳ 明朝" w:hAnsi="ＭＳ 明朝" w:hint="eastAsia"/>
          <w:color w:val="000000" w:themeColor="text1"/>
          <w:sz w:val="24"/>
          <w:szCs w:val="24"/>
        </w:rPr>
        <w:t>の経緯</w:t>
      </w:r>
    </w:p>
    <w:p w14:paraId="4DF5A29D" w14:textId="10384D5B" w:rsidR="006C1BDC" w:rsidRDefault="00B5115B" w:rsidP="003B5F84">
      <w:pPr>
        <w:autoSpaceDE w:val="0"/>
        <w:autoSpaceDN w:val="0"/>
        <w:ind w:leftChars="342" w:left="936" w:hangingChars="86" w:hanging="209"/>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ア　</w:t>
      </w:r>
      <w:r w:rsidR="006C1BDC">
        <w:rPr>
          <w:rFonts w:ascii="ＭＳ 明朝" w:eastAsia="ＭＳ 明朝" w:hAnsi="ＭＳ 明朝" w:hint="eastAsia"/>
          <w:color w:val="000000" w:themeColor="text1"/>
          <w:sz w:val="24"/>
          <w:szCs w:val="24"/>
        </w:rPr>
        <w:t>第２</w:t>
      </w:r>
      <w:r w:rsidRPr="002644A3">
        <w:rPr>
          <w:rFonts w:ascii="ＭＳ 明朝" w:eastAsia="ＭＳ 明朝" w:hAnsi="ＭＳ 明朝" w:hint="eastAsia"/>
          <w:color w:val="000000" w:themeColor="text1"/>
          <w:sz w:val="24"/>
          <w:szCs w:val="24"/>
        </w:rPr>
        <w:t>事案発生の契機、並びに、</w:t>
      </w:r>
      <w:r w:rsidR="00253C3E" w:rsidRPr="002644A3">
        <w:rPr>
          <w:rFonts w:ascii="ＭＳ 明朝" w:eastAsia="ＭＳ 明朝" w:hAnsi="ＭＳ 明朝" w:hint="eastAsia"/>
          <w:color w:val="000000" w:themeColor="text1"/>
          <w:sz w:val="24"/>
          <w:szCs w:val="24"/>
        </w:rPr>
        <w:t>当該児童</w:t>
      </w:r>
      <w:r w:rsidR="006C1BDC">
        <w:rPr>
          <w:rFonts w:ascii="ＭＳ 明朝" w:eastAsia="ＭＳ 明朝" w:hAnsi="ＭＳ 明朝" w:hint="eastAsia"/>
          <w:color w:val="000000" w:themeColor="text1"/>
          <w:sz w:val="24"/>
          <w:szCs w:val="24"/>
        </w:rPr>
        <w:t>、</w:t>
      </w:r>
      <w:r w:rsidR="003B5F84">
        <w:rPr>
          <w:rFonts w:ascii="ＭＳ 明朝" w:eastAsia="ＭＳ 明朝" w:hAnsi="ＭＳ 明朝" w:hint="eastAsia"/>
          <w:color w:val="000000" w:themeColor="text1"/>
          <w:sz w:val="24"/>
          <w:szCs w:val="24"/>
        </w:rPr>
        <w:t>Ｆ</w:t>
      </w:r>
      <w:r w:rsidRPr="002644A3">
        <w:rPr>
          <w:rFonts w:ascii="ＭＳ 明朝" w:eastAsia="ＭＳ 明朝" w:hAnsi="ＭＳ 明朝" w:hint="eastAsia"/>
          <w:color w:val="000000" w:themeColor="text1"/>
          <w:sz w:val="24"/>
          <w:szCs w:val="24"/>
        </w:rPr>
        <w:t>（</w:t>
      </w:r>
      <w:r w:rsidR="007650DE" w:rsidRPr="002644A3">
        <w:rPr>
          <w:rFonts w:ascii="ＭＳ 明朝" w:eastAsia="ＭＳ 明朝" w:hAnsi="ＭＳ 明朝" w:hint="eastAsia"/>
          <w:color w:val="000000" w:themeColor="text1"/>
          <w:sz w:val="24"/>
          <w:szCs w:val="24"/>
        </w:rPr>
        <w:t>他校在籍児童</w:t>
      </w:r>
      <w:r w:rsidRPr="002644A3">
        <w:rPr>
          <w:rFonts w:ascii="ＭＳ 明朝" w:eastAsia="ＭＳ 明朝" w:hAnsi="ＭＳ 明朝" w:hint="eastAsia"/>
          <w:color w:val="000000" w:themeColor="text1"/>
          <w:sz w:val="24"/>
          <w:szCs w:val="24"/>
        </w:rPr>
        <w:t>）</w:t>
      </w:r>
      <w:r w:rsidR="001D7382">
        <w:rPr>
          <w:rFonts w:ascii="ＭＳ 明朝" w:eastAsia="ＭＳ 明朝" w:hAnsi="ＭＳ 明朝" w:hint="eastAsia"/>
          <w:color w:val="000000" w:themeColor="text1"/>
          <w:sz w:val="24"/>
          <w:szCs w:val="24"/>
        </w:rPr>
        <w:t>、</w:t>
      </w:r>
      <w:r w:rsidR="003B5F84">
        <w:rPr>
          <w:rFonts w:ascii="ＭＳ 明朝" w:eastAsia="ＭＳ 明朝" w:hAnsi="ＭＳ 明朝" w:hint="eastAsia"/>
          <w:color w:val="000000" w:themeColor="text1"/>
          <w:sz w:val="24"/>
          <w:szCs w:val="24"/>
        </w:rPr>
        <w:t>Ｇ</w:t>
      </w:r>
      <w:r w:rsidRPr="002644A3">
        <w:rPr>
          <w:rFonts w:ascii="ＭＳ 明朝" w:eastAsia="ＭＳ 明朝" w:hAnsi="ＭＳ 明朝" w:hint="eastAsia"/>
          <w:color w:val="000000" w:themeColor="text1"/>
          <w:sz w:val="24"/>
          <w:szCs w:val="24"/>
        </w:rPr>
        <w:t>（</w:t>
      </w:r>
      <w:r w:rsidR="007650DE" w:rsidRPr="002644A3">
        <w:rPr>
          <w:rFonts w:ascii="ＭＳ 明朝" w:eastAsia="ＭＳ 明朝" w:hAnsi="ＭＳ 明朝" w:hint="eastAsia"/>
          <w:color w:val="000000" w:themeColor="text1"/>
          <w:sz w:val="24"/>
          <w:szCs w:val="24"/>
        </w:rPr>
        <w:t>当該校在籍児童</w:t>
      </w:r>
      <w:r w:rsidRPr="002644A3">
        <w:rPr>
          <w:rFonts w:ascii="ＭＳ 明朝" w:eastAsia="ＭＳ 明朝" w:hAnsi="ＭＳ 明朝" w:hint="eastAsia"/>
          <w:color w:val="000000" w:themeColor="text1"/>
          <w:sz w:val="24"/>
          <w:szCs w:val="24"/>
        </w:rPr>
        <w:t>）が</w:t>
      </w:r>
      <w:r w:rsidR="006C1BDC">
        <w:rPr>
          <w:rFonts w:ascii="ＭＳ 明朝" w:eastAsia="ＭＳ 明朝" w:hAnsi="ＭＳ 明朝" w:hint="eastAsia"/>
          <w:color w:val="000000" w:themeColor="text1"/>
          <w:sz w:val="24"/>
          <w:szCs w:val="24"/>
        </w:rPr>
        <w:t>駐車場</w:t>
      </w:r>
      <w:r w:rsidRPr="002644A3">
        <w:rPr>
          <w:rFonts w:ascii="ＭＳ 明朝" w:eastAsia="ＭＳ 明朝" w:hAnsi="ＭＳ 明朝" w:hint="eastAsia"/>
          <w:color w:val="000000" w:themeColor="text1"/>
          <w:sz w:val="24"/>
          <w:szCs w:val="24"/>
        </w:rPr>
        <w:t>に移動するまでの経緯については、下記のとおり、</w:t>
      </w:r>
      <w:r w:rsidR="00253C3E" w:rsidRPr="002644A3">
        <w:rPr>
          <w:rFonts w:ascii="ＭＳ 明朝" w:eastAsia="ＭＳ 明朝" w:hAnsi="ＭＳ 明朝" w:hint="eastAsia"/>
          <w:color w:val="000000" w:themeColor="text1"/>
          <w:sz w:val="24"/>
          <w:szCs w:val="24"/>
        </w:rPr>
        <w:t>当該児童</w:t>
      </w:r>
      <w:r w:rsidR="0086763B" w:rsidRPr="002644A3">
        <w:rPr>
          <w:rFonts w:ascii="ＭＳ 明朝" w:eastAsia="ＭＳ 明朝" w:hAnsi="ＭＳ 明朝" w:hint="eastAsia"/>
          <w:color w:val="000000" w:themeColor="text1"/>
          <w:sz w:val="24"/>
          <w:szCs w:val="24"/>
        </w:rPr>
        <w:t>及び</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と</w:t>
      </w:r>
      <w:r w:rsidR="007513A9">
        <w:rPr>
          <w:rFonts w:ascii="ＭＳ 明朝" w:eastAsia="ＭＳ 明朝" w:hAnsi="ＭＳ 明朝" w:hint="eastAsia"/>
          <w:color w:val="000000" w:themeColor="text1"/>
          <w:sz w:val="24"/>
          <w:szCs w:val="24"/>
        </w:rPr>
        <w:t>Ｆ及びＧ</w:t>
      </w:r>
      <w:r w:rsidR="001D7382">
        <w:rPr>
          <w:rFonts w:ascii="ＭＳ 明朝" w:eastAsia="ＭＳ 明朝" w:hAnsi="ＭＳ 明朝" w:hint="eastAsia"/>
          <w:color w:val="000000" w:themeColor="text1"/>
          <w:sz w:val="24"/>
          <w:szCs w:val="24"/>
        </w:rPr>
        <w:t>（以下「Ｆら」という。）</w:t>
      </w:r>
      <w:r w:rsidRPr="002644A3">
        <w:rPr>
          <w:rFonts w:ascii="ＭＳ 明朝" w:eastAsia="ＭＳ 明朝" w:hAnsi="ＭＳ 明朝" w:hint="eastAsia"/>
          <w:color w:val="000000" w:themeColor="text1"/>
          <w:sz w:val="24"/>
          <w:szCs w:val="24"/>
        </w:rPr>
        <w:t>との間に認識の齟齬があるところ、当部会として、いずれか</w:t>
      </w:r>
      <w:r w:rsidR="00E33C8D" w:rsidRPr="002644A3">
        <w:rPr>
          <w:rFonts w:ascii="ＭＳ 明朝" w:eastAsia="ＭＳ 明朝" w:hAnsi="ＭＳ 明朝" w:hint="eastAsia"/>
          <w:color w:val="000000" w:themeColor="text1"/>
          <w:sz w:val="24"/>
          <w:szCs w:val="24"/>
        </w:rPr>
        <w:t>の言い分を</w:t>
      </w:r>
      <w:r w:rsidRPr="002644A3">
        <w:rPr>
          <w:rFonts w:ascii="ＭＳ 明朝" w:eastAsia="ＭＳ 明朝" w:hAnsi="ＭＳ 明朝" w:hint="eastAsia"/>
          <w:color w:val="000000" w:themeColor="text1"/>
          <w:sz w:val="24"/>
          <w:szCs w:val="24"/>
        </w:rPr>
        <w:t>認定することは困難である</w:t>
      </w:r>
      <w:r w:rsidR="00E33C8D" w:rsidRPr="002644A3">
        <w:rPr>
          <w:rFonts w:ascii="ＭＳ 明朝" w:eastAsia="ＭＳ 明朝" w:hAnsi="ＭＳ 明朝" w:hint="eastAsia"/>
          <w:color w:val="000000" w:themeColor="text1"/>
          <w:sz w:val="24"/>
          <w:szCs w:val="24"/>
        </w:rPr>
        <w:t>と判断した</w:t>
      </w:r>
      <w:r w:rsidRPr="002644A3">
        <w:rPr>
          <w:rFonts w:ascii="ＭＳ 明朝" w:eastAsia="ＭＳ 明朝" w:hAnsi="ＭＳ 明朝" w:hint="eastAsia"/>
          <w:color w:val="000000" w:themeColor="text1"/>
          <w:sz w:val="24"/>
          <w:szCs w:val="24"/>
        </w:rPr>
        <w:t>。</w:t>
      </w:r>
    </w:p>
    <w:p w14:paraId="29F77DEB" w14:textId="0C34AA12" w:rsidR="006C1BDC" w:rsidRDefault="00E33C8D" w:rsidP="006C1BDC">
      <w:pPr>
        <w:autoSpaceDE w:val="0"/>
        <w:autoSpaceDN w:val="0"/>
        <w:ind w:leftChars="466" w:left="991" w:firstLineChars="90" w:firstLine="21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すなわち、</w:t>
      </w:r>
      <w:r w:rsidR="00253C3E" w:rsidRPr="002644A3">
        <w:rPr>
          <w:rFonts w:ascii="ＭＳ 明朝" w:eastAsia="ＭＳ 明朝" w:hAnsi="ＭＳ 明朝" w:hint="eastAsia"/>
          <w:color w:val="000000" w:themeColor="text1"/>
          <w:sz w:val="24"/>
          <w:szCs w:val="24"/>
        </w:rPr>
        <w:t>当該児童</w:t>
      </w:r>
      <w:r w:rsidR="0086763B" w:rsidRPr="002644A3">
        <w:rPr>
          <w:rFonts w:ascii="ＭＳ 明朝" w:eastAsia="ＭＳ 明朝" w:hAnsi="ＭＳ 明朝" w:hint="eastAsia"/>
          <w:color w:val="000000" w:themeColor="text1"/>
          <w:sz w:val="24"/>
          <w:szCs w:val="24"/>
        </w:rPr>
        <w:t>及び</w:t>
      </w:r>
      <w:r w:rsidR="00107AF7" w:rsidRPr="002644A3">
        <w:rPr>
          <w:rFonts w:ascii="ＭＳ 明朝" w:eastAsia="ＭＳ 明朝" w:hAnsi="ＭＳ 明朝" w:hint="eastAsia"/>
          <w:color w:val="000000" w:themeColor="text1"/>
          <w:sz w:val="24"/>
          <w:szCs w:val="24"/>
        </w:rPr>
        <w:t>当該児童保護者</w:t>
      </w:r>
      <w:r w:rsidR="00B5115B" w:rsidRPr="002644A3">
        <w:rPr>
          <w:rFonts w:ascii="ＭＳ 明朝" w:eastAsia="ＭＳ 明朝" w:hAnsi="ＭＳ 明朝" w:hint="eastAsia"/>
          <w:color w:val="000000" w:themeColor="text1"/>
          <w:sz w:val="24"/>
          <w:szCs w:val="24"/>
        </w:rPr>
        <w:t>によると、</w:t>
      </w:r>
      <w:r w:rsidR="00AC452C" w:rsidRPr="002644A3">
        <w:rPr>
          <w:rFonts w:ascii="ＭＳ 明朝" w:eastAsia="ＭＳ 明朝" w:hAnsi="ＭＳ 明朝" w:hint="eastAsia"/>
          <w:color w:val="000000" w:themeColor="text1"/>
          <w:sz w:val="24"/>
          <w:szCs w:val="24"/>
        </w:rPr>
        <w:t>令和３年９月５日、</w:t>
      </w:r>
      <w:r w:rsidR="00B5115B" w:rsidRPr="002644A3">
        <w:rPr>
          <w:rFonts w:ascii="ＭＳ 明朝" w:eastAsia="ＭＳ 明朝" w:hAnsi="ＭＳ 明朝" w:hint="eastAsia"/>
          <w:color w:val="000000" w:themeColor="text1"/>
          <w:sz w:val="24"/>
          <w:szCs w:val="24"/>
        </w:rPr>
        <w:t>公園前において、</w:t>
      </w:r>
      <w:r w:rsidR="00253C3E" w:rsidRPr="002644A3">
        <w:rPr>
          <w:rFonts w:ascii="ＭＳ 明朝" w:eastAsia="ＭＳ 明朝" w:hAnsi="ＭＳ 明朝" w:hint="eastAsia"/>
          <w:color w:val="000000" w:themeColor="text1"/>
          <w:sz w:val="24"/>
          <w:szCs w:val="24"/>
        </w:rPr>
        <w:t>当該児童</w:t>
      </w:r>
      <w:r w:rsidR="00B5115B" w:rsidRPr="002644A3">
        <w:rPr>
          <w:rFonts w:ascii="ＭＳ 明朝" w:eastAsia="ＭＳ 明朝" w:hAnsi="ＭＳ 明朝" w:hint="eastAsia"/>
          <w:color w:val="000000" w:themeColor="text1"/>
          <w:sz w:val="24"/>
          <w:szCs w:val="24"/>
        </w:rPr>
        <w:t>がぬいぐるみを服の中に入れて歩いていたところ、</w:t>
      </w:r>
      <w:r w:rsidR="007513A9">
        <w:rPr>
          <w:rFonts w:ascii="ＭＳ 明朝" w:eastAsia="ＭＳ 明朝" w:hAnsi="ＭＳ 明朝" w:hint="eastAsia"/>
          <w:color w:val="000000" w:themeColor="text1"/>
          <w:sz w:val="24"/>
          <w:szCs w:val="24"/>
        </w:rPr>
        <w:t>Ｆ</w:t>
      </w:r>
      <w:r w:rsidR="001D7382">
        <w:rPr>
          <w:rFonts w:ascii="ＭＳ 明朝" w:eastAsia="ＭＳ 明朝" w:hAnsi="ＭＳ 明朝" w:hint="eastAsia"/>
          <w:color w:val="000000" w:themeColor="text1"/>
          <w:sz w:val="24"/>
          <w:szCs w:val="24"/>
        </w:rPr>
        <w:t>ら</w:t>
      </w:r>
      <w:r w:rsidR="00B5115B" w:rsidRPr="002644A3">
        <w:rPr>
          <w:rFonts w:ascii="ＭＳ 明朝" w:eastAsia="ＭＳ 明朝" w:hAnsi="ＭＳ 明朝" w:hint="eastAsia"/>
          <w:color w:val="000000" w:themeColor="text1"/>
          <w:sz w:val="24"/>
          <w:szCs w:val="24"/>
        </w:rPr>
        <w:t>が</w:t>
      </w:r>
      <w:r w:rsidR="00253C3E" w:rsidRPr="002644A3">
        <w:rPr>
          <w:rFonts w:ascii="ＭＳ 明朝" w:eastAsia="ＭＳ 明朝" w:hAnsi="ＭＳ 明朝" w:hint="eastAsia"/>
          <w:color w:val="000000" w:themeColor="text1"/>
          <w:sz w:val="24"/>
          <w:szCs w:val="24"/>
        </w:rPr>
        <w:t>当該児童</w:t>
      </w:r>
      <w:r w:rsidR="00B5115B" w:rsidRPr="002644A3">
        <w:rPr>
          <w:rFonts w:ascii="ＭＳ 明朝" w:eastAsia="ＭＳ 明朝" w:hAnsi="ＭＳ 明朝" w:hint="eastAsia"/>
          <w:color w:val="000000" w:themeColor="text1"/>
          <w:sz w:val="24"/>
          <w:szCs w:val="24"/>
        </w:rPr>
        <w:t>に対して、「おっぱいみたい」「きしょ」等と述べた。これに対して</w:t>
      </w:r>
      <w:r w:rsidR="00253C3E" w:rsidRPr="002644A3">
        <w:rPr>
          <w:rFonts w:ascii="ＭＳ 明朝" w:eastAsia="ＭＳ 明朝" w:hAnsi="ＭＳ 明朝" w:hint="eastAsia"/>
          <w:color w:val="000000" w:themeColor="text1"/>
          <w:sz w:val="24"/>
          <w:szCs w:val="24"/>
        </w:rPr>
        <w:t>当該児童</w:t>
      </w:r>
      <w:r w:rsidR="00B5115B" w:rsidRPr="002644A3">
        <w:rPr>
          <w:rFonts w:ascii="ＭＳ 明朝" w:eastAsia="ＭＳ 明朝" w:hAnsi="ＭＳ 明朝" w:hint="eastAsia"/>
          <w:color w:val="000000" w:themeColor="text1"/>
          <w:sz w:val="24"/>
          <w:szCs w:val="24"/>
        </w:rPr>
        <w:t>が、</w:t>
      </w:r>
      <w:r w:rsidR="007513A9">
        <w:rPr>
          <w:rFonts w:ascii="ＭＳ 明朝" w:eastAsia="ＭＳ 明朝" w:hAnsi="ＭＳ 明朝" w:hint="eastAsia"/>
          <w:color w:val="000000" w:themeColor="text1"/>
          <w:sz w:val="24"/>
          <w:szCs w:val="24"/>
        </w:rPr>
        <w:t>Ｆ</w:t>
      </w:r>
      <w:r w:rsidR="001D7382">
        <w:rPr>
          <w:rFonts w:ascii="ＭＳ 明朝" w:eastAsia="ＭＳ 明朝" w:hAnsi="ＭＳ 明朝" w:hint="eastAsia"/>
          <w:color w:val="000000" w:themeColor="text1"/>
          <w:sz w:val="24"/>
          <w:szCs w:val="24"/>
        </w:rPr>
        <w:t>ら</w:t>
      </w:r>
      <w:r w:rsidR="00B5115B" w:rsidRPr="002644A3">
        <w:rPr>
          <w:rFonts w:ascii="ＭＳ 明朝" w:eastAsia="ＭＳ 明朝" w:hAnsi="ＭＳ 明朝" w:hint="eastAsia"/>
          <w:color w:val="000000" w:themeColor="text1"/>
          <w:sz w:val="24"/>
          <w:szCs w:val="24"/>
        </w:rPr>
        <w:t>に対して何か述べた（内容不明）こと</w:t>
      </w:r>
      <w:r w:rsidR="006C1BDC">
        <w:rPr>
          <w:rFonts w:ascii="ＭＳ 明朝" w:eastAsia="ＭＳ 明朝" w:hAnsi="ＭＳ 明朝" w:hint="eastAsia"/>
          <w:color w:val="000000" w:themeColor="text1"/>
          <w:sz w:val="24"/>
          <w:szCs w:val="24"/>
        </w:rPr>
        <w:t>を受け</w:t>
      </w:r>
      <w:r w:rsidR="00B5115B" w:rsidRPr="002644A3">
        <w:rPr>
          <w:rFonts w:ascii="ＭＳ 明朝" w:eastAsia="ＭＳ 明朝" w:hAnsi="ＭＳ 明朝" w:hint="eastAsia"/>
          <w:color w:val="000000" w:themeColor="text1"/>
          <w:sz w:val="24"/>
          <w:szCs w:val="24"/>
        </w:rPr>
        <w:t>、</w:t>
      </w:r>
      <w:r w:rsidR="007513A9">
        <w:rPr>
          <w:rFonts w:ascii="ＭＳ 明朝" w:eastAsia="ＭＳ 明朝" w:hAnsi="ＭＳ 明朝" w:hint="eastAsia"/>
          <w:color w:val="000000" w:themeColor="text1"/>
          <w:sz w:val="24"/>
          <w:szCs w:val="24"/>
        </w:rPr>
        <w:t>Ｆ</w:t>
      </w:r>
      <w:r w:rsidR="001D7382">
        <w:rPr>
          <w:rFonts w:ascii="ＭＳ 明朝" w:eastAsia="ＭＳ 明朝" w:hAnsi="ＭＳ 明朝" w:hint="eastAsia"/>
          <w:color w:val="000000" w:themeColor="text1"/>
          <w:sz w:val="24"/>
          <w:szCs w:val="24"/>
        </w:rPr>
        <w:t>ら</w:t>
      </w:r>
      <w:r w:rsidR="00B5115B" w:rsidRPr="002644A3">
        <w:rPr>
          <w:rFonts w:ascii="ＭＳ 明朝" w:eastAsia="ＭＳ 明朝" w:hAnsi="ＭＳ 明朝" w:hint="eastAsia"/>
          <w:color w:val="000000" w:themeColor="text1"/>
          <w:sz w:val="24"/>
          <w:szCs w:val="24"/>
        </w:rPr>
        <w:t>が</w:t>
      </w:r>
      <w:r w:rsidR="00253C3E" w:rsidRPr="002644A3">
        <w:rPr>
          <w:rFonts w:ascii="ＭＳ 明朝" w:eastAsia="ＭＳ 明朝" w:hAnsi="ＭＳ 明朝" w:hint="eastAsia"/>
          <w:color w:val="000000" w:themeColor="text1"/>
          <w:sz w:val="24"/>
          <w:szCs w:val="24"/>
        </w:rPr>
        <w:t>当該児童</w:t>
      </w:r>
      <w:r w:rsidR="00B5115B" w:rsidRPr="002644A3">
        <w:rPr>
          <w:rFonts w:ascii="ＭＳ 明朝" w:eastAsia="ＭＳ 明朝" w:hAnsi="ＭＳ 明朝" w:hint="eastAsia"/>
          <w:color w:val="000000" w:themeColor="text1"/>
          <w:sz w:val="24"/>
          <w:szCs w:val="24"/>
        </w:rPr>
        <w:t>を追いかけた。</w:t>
      </w:r>
      <w:r w:rsidR="00253C3E" w:rsidRPr="002644A3">
        <w:rPr>
          <w:rFonts w:ascii="ＭＳ 明朝" w:eastAsia="ＭＳ 明朝" w:hAnsi="ＭＳ 明朝" w:hint="eastAsia"/>
          <w:color w:val="000000" w:themeColor="text1"/>
          <w:sz w:val="24"/>
          <w:szCs w:val="24"/>
        </w:rPr>
        <w:t>当該児童</w:t>
      </w:r>
      <w:r w:rsidR="00B5115B" w:rsidRPr="002644A3">
        <w:rPr>
          <w:rFonts w:ascii="ＭＳ 明朝" w:eastAsia="ＭＳ 明朝" w:hAnsi="ＭＳ 明朝" w:hint="eastAsia"/>
          <w:color w:val="000000" w:themeColor="text1"/>
          <w:sz w:val="24"/>
          <w:szCs w:val="24"/>
        </w:rPr>
        <w:t>は、周辺を走って逃げ、</w:t>
      </w:r>
      <w:r w:rsidR="007513A9">
        <w:rPr>
          <w:rFonts w:ascii="ＭＳ 明朝" w:eastAsia="ＭＳ 明朝" w:hAnsi="ＭＳ 明朝" w:hint="eastAsia"/>
          <w:color w:val="000000" w:themeColor="text1"/>
          <w:sz w:val="24"/>
          <w:szCs w:val="24"/>
        </w:rPr>
        <w:t>Ｆ</w:t>
      </w:r>
      <w:r w:rsidR="001D7382">
        <w:rPr>
          <w:rFonts w:ascii="ＭＳ 明朝" w:eastAsia="ＭＳ 明朝" w:hAnsi="ＭＳ 明朝" w:hint="eastAsia"/>
          <w:color w:val="000000" w:themeColor="text1"/>
          <w:sz w:val="24"/>
          <w:szCs w:val="24"/>
        </w:rPr>
        <w:t>ら</w:t>
      </w:r>
      <w:r w:rsidR="00B5115B" w:rsidRPr="002644A3">
        <w:rPr>
          <w:rFonts w:ascii="ＭＳ 明朝" w:eastAsia="ＭＳ 明朝" w:hAnsi="ＭＳ 明朝" w:hint="eastAsia"/>
          <w:color w:val="000000" w:themeColor="text1"/>
          <w:sz w:val="24"/>
          <w:szCs w:val="24"/>
        </w:rPr>
        <w:t>は</w:t>
      </w:r>
      <w:r w:rsidR="0086763B" w:rsidRPr="002644A3">
        <w:rPr>
          <w:rFonts w:ascii="ＭＳ 明朝" w:eastAsia="ＭＳ 明朝" w:hAnsi="ＭＳ 明朝" w:hint="eastAsia"/>
          <w:color w:val="000000" w:themeColor="text1"/>
          <w:sz w:val="24"/>
          <w:szCs w:val="24"/>
        </w:rPr>
        <w:t>、当該児童を</w:t>
      </w:r>
      <w:r w:rsidR="00B5115B" w:rsidRPr="002644A3">
        <w:rPr>
          <w:rFonts w:ascii="ＭＳ 明朝" w:eastAsia="ＭＳ 明朝" w:hAnsi="ＭＳ 明朝" w:hint="eastAsia"/>
          <w:color w:val="000000" w:themeColor="text1"/>
          <w:sz w:val="24"/>
          <w:szCs w:val="24"/>
        </w:rPr>
        <w:t>自転車で追いかけた。</w:t>
      </w:r>
    </w:p>
    <w:p w14:paraId="34596991" w14:textId="1602C586" w:rsidR="006C1BDC" w:rsidRDefault="00B5115B" w:rsidP="006C1BDC">
      <w:pPr>
        <w:autoSpaceDE w:val="0"/>
        <w:autoSpaceDN w:val="0"/>
        <w:ind w:leftChars="466" w:left="991" w:firstLineChars="90" w:firstLine="21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これに対し、</w:t>
      </w:r>
      <w:r w:rsidR="007513A9">
        <w:rPr>
          <w:rFonts w:ascii="ＭＳ 明朝" w:eastAsia="ＭＳ 明朝" w:hAnsi="ＭＳ 明朝" w:hint="eastAsia"/>
          <w:color w:val="000000" w:themeColor="text1"/>
          <w:sz w:val="24"/>
          <w:szCs w:val="24"/>
        </w:rPr>
        <w:t>Ｆ</w:t>
      </w:r>
      <w:r w:rsidR="001D7382">
        <w:rPr>
          <w:rFonts w:ascii="ＭＳ 明朝" w:eastAsia="ＭＳ 明朝" w:hAnsi="ＭＳ 明朝" w:hint="eastAsia"/>
          <w:color w:val="000000" w:themeColor="text1"/>
          <w:sz w:val="24"/>
          <w:szCs w:val="24"/>
        </w:rPr>
        <w:t>ら</w:t>
      </w:r>
      <w:r w:rsidR="005B7ACA" w:rsidRPr="002644A3">
        <w:rPr>
          <w:rFonts w:ascii="ＭＳ 明朝" w:eastAsia="ＭＳ 明朝" w:hAnsi="ＭＳ 明朝" w:hint="eastAsia"/>
          <w:color w:val="000000" w:themeColor="text1"/>
          <w:sz w:val="24"/>
          <w:szCs w:val="24"/>
        </w:rPr>
        <w:t>に</w:t>
      </w:r>
      <w:r w:rsidR="002B675B" w:rsidRPr="002644A3">
        <w:rPr>
          <w:rFonts w:ascii="ＭＳ 明朝" w:eastAsia="ＭＳ 明朝" w:hAnsi="ＭＳ 明朝" w:hint="eastAsia"/>
          <w:color w:val="000000" w:themeColor="text1"/>
          <w:sz w:val="24"/>
          <w:szCs w:val="24"/>
        </w:rPr>
        <w:t>よると、</w:t>
      </w:r>
      <w:r w:rsidR="007513A9">
        <w:rPr>
          <w:rFonts w:ascii="ＭＳ 明朝" w:eastAsia="ＭＳ 明朝" w:hAnsi="ＭＳ 明朝" w:hint="eastAsia"/>
          <w:color w:val="000000" w:themeColor="text1"/>
          <w:sz w:val="24"/>
          <w:szCs w:val="24"/>
        </w:rPr>
        <w:t>Ｆ</w:t>
      </w:r>
      <w:r w:rsidR="001D7382">
        <w:rPr>
          <w:rFonts w:ascii="ＭＳ 明朝" w:eastAsia="ＭＳ 明朝" w:hAnsi="ＭＳ 明朝" w:hint="eastAsia"/>
          <w:color w:val="000000" w:themeColor="text1"/>
          <w:sz w:val="24"/>
          <w:szCs w:val="24"/>
        </w:rPr>
        <w:t>ら</w:t>
      </w:r>
      <w:r w:rsidR="002B675B" w:rsidRPr="002644A3">
        <w:rPr>
          <w:rFonts w:ascii="ＭＳ 明朝" w:eastAsia="ＭＳ 明朝" w:hAnsi="ＭＳ 明朝" w:hint="eastAsia"/>
          <w:color w:val="000000" w:themeColor="text1"/>
          <w:sz w:val="24"/>
          <w:szCs w:val="24"/>
        </w:rPr>
        <w:t>が</w:t>
      </w:r>
      <w:r w:rsidRPr="002644A3">
        <w:rPr>
          <w:rFonts w:ascii="ＭＳ 明朝" w:eastAsia="ＭＳ 明朝" w:hAnsi="ＭＳ 明朝" w:hint="eastAsia"/>
          <w:color w:val="000000" w:themeColor="text1"/>
          <w:sz w:val="24"/>
          <w:szCs w:val="24"/>
        </w:rPr>
        <w:t>公園に向かう途中、信号待ちをしていると、</w:t>
      </w:r>
      <w:r w:rsidR="00253C3E" w:rsidRPr="002644A3">
        <w:rPr>
          <w:rFonts w:ascii="ＭＳ 明朝" w:eastAsia="ＭＳ 明朝" w:hAnsi="ＭＳ 明朝" w:hint="eastAsia"/>
          <w:color w:val="000000" w:themeColor="text1"/>
          <w:sz w:val="24"/>
          <w:szCs w:val="24"/>
        </w:rPr>
        <w:t>当該児童</w:t>
      </w:r>
      <w:r w:rsidRPr="002644A3">
        <w:rPr>
          <w:rFonts w:ascii="ＭＳ 明朝" w:eastAsia="ＭＳ 明朝" w:hAnsi="ＭＳ 明朝" w:hint="eastAsia"/>
          <w:color w:val="000000" w:themeColor="text1"/>
          <w:sz w:val="24"/>
          <w:szCs w:val="24"/>
        </w:rPr>
        <w:t>が、</w:t>
      </w:r>
      <w:r w:rsidR="007513A9">
        <w:rPr>
          <w:rFonts w:ascii="ＭＳ 明朝" w:eastAsia="ＭＳ 明朝" w:hAnsi="ＭＳ 明朝" w:hint="eastAsia"/>
          <w:color w:val="000000" w:themeColor="text1"/>
          <w:sz w:val="24"/>
          <w:szCs w:val="24"/>
        </w:rPr>
        <w:t>Ｆ</w:t>
      </w:r>
      <w:r w:rsidR="001D7382">
        <w:rPr>
          <w:rFonts w:ascii="ＭＳ 明朝" w:eastAsia="ＭＳ 明朝" w:hAnsi="ＭＳ 明朝" w:hint="eastAsia"/>
          <w:color w:val="000000" w:themeColor="text1"/>
          <w:sz w:val="24"/>
          <w:szCs w:val="24"/>
        </w:rPr>
        <w:t>ら</w:t>
      </w:r>
      <w:r w:rsidRPr="002644A3">
        <w:rPr>
          <w:rFonts w:ascii="ＭＳ 明朝" w:eastAsia="ＭＳ 明朝" w:hAnsi="ＭＳ 明朝" w:hint="eastAsia"/>
          <w:color w:val="000000" w:themeColor="text1"/>
          <w:sz w:val="24"/>
          <w:szCs w:val="24"/>
        </w:rPr>
        <w:t>を突然殴った。その後、</w:t>
      </w:r>
      <w:r w:rsidR="00253C3E" w:rsidRPr="002644A3">
        <w:rPr>
          <w:rFonts w:ascii="ＭＳ 明朝" w:eastAsia="ＭＳ 明朝" w:hAnsi="ＭＳ 明朝" w:hint="eastAsia"/>
          <w:color w:val="000000" w:themeColor="text1"/>
          <w:sz w:val="24"/>
          <w:szCs w:val="24"/>
        </w:rPr>
        <w:t>当該児童</w:t>
      </w:r>
      <w:r w:rsidRPr="002644A3">
        <w:rPr>
          <w:rFonts w:ascii="ＭＳ 明朝" w:eastAsia="ＭＳ 明朝" w:hAnsi="ＭＳ 明朝" w:hint="eastAsia"/>
          <w:color w:val="000000" w:themeColor="text1"/>
          <w:sz w:val="24"/>
          <w:szCs w:val="24"/>
        </w:rPr>
        <w:t>が走ってその場から立ち去ったため、</w:t>
      </w:r>
      <w:r w:rsidR="007513A9">
        <w:rPr>
          <w:rFonts w:ascii="ＭＳ 明朝" w:eastAsia="ＭＳ 明朝" w:hAnsi="ＭＳ 明朝" w:hint="eastAsia"/>
          <w:color w:val="000000" w:themeColor="text1"/>
          <w:sz w:val="24"/>
          <w:szCs w:val="24"/>
        </w:rPr>
        <w:t>Ｆ</w:t>
      </w:r>
      <w:r w:rsidR="001D7382">
        <w:rPr>
          <w:rFonts w:ascii="ＭＳ 明朝" w:eastAsia="ＭＳ 明朝" w:hAnsi="ＭＳ 明朝" w:hint="eastAsia"/>
          <w:color w:val="000000" w:themeColor="text1"/>
          <w:sz w:val="24"/>
          <w:szCs w:val="24"/>
        </w:rPr>
        <w:t>ら</w:t>
      </w:r>
      <w:r w:rsidRPr="002644A3">
        <w:rPr>
          <w:rFonts w:ascii="ＭＳ 明朝" w:eastAsia="ＭＳ 明朝" w:hAnsi="ＭＳ 明朝" w:hint="eastAsia"/>
          <w:color w:val="000000" w:themeColor="text1"/>
          <w:sz w:val="24"/>
          <w:szCs w:val="24"/>
        </w:rPr>
        <w:t>は、</w:t>
      </w:r>
      <w:r w:rsidR="00253C3E" w:rsidRPr="002644A3">
        <w:rPr>
          <w:rFonts w:ascii="ＭＳ 明朝" w:eastAsia="ＭＳ 明朝" w:hAnsi="ＭＳ 明朝" w:hint="eastAsia"/>
          <w:color w:val="000000" w:themeColor="text1"/>
          <w:sz w:val="24"/>
          <w:szCs w:val="24"/>
        </w:rPr>
        <w:t>当該児童</w:t>
      </w:r>
      <w:r w:rsidRPr="002644A3">
        <w:rPr>
          <w:rFonts w:ascii="ＭＳ 明朝" w:eastAsia="ＭＳ 明朝" w:hAnsi="ＭＳ 明朝" w:hint="eastAsia"/>
          <w:color w:val="000000" w:themeColor="text1"/>
          <w:sz w:val="24"/>
          <w:szCs w:val="24"/>
        </w:rPr>
        <w:t>を自転車で追いかけた。</w:t>
      </w:r>
    </w:p>
    <w:p w14:paraId="242446B6" w14:textId="57849B1B" w:rsidR="00B5115B" w:rsidRPr="002644A3" w:rsidRDefault="00B5115B" w:rsidP="006C1BDC">
      <w:pPr>
        <w:autoSpaceDE w:val="0"/>
        <w:autoSpaceDN w:val="0"/>
        <w:ind w:leftChars="466" w:left="991" w:firstLineChars="90" w:firstLine="21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上記いずれかの経緯により、</w:t>
      </w:r>
      <w:r w:rsidR="00253C3E" w:rsidRPr="002644A3">
        <w:rPr>
          <w:rFonts w:ascii="ＭＳ 明朝" w:eastAsia="ＭＳ 明朝" w:hAnsi="ＭＳ 明朝" w:hint="eastAsia"/>
          <w:color w:val="000000" w:themeColor="text1"/>
          <w:sz w:val="24"/>
          <w:szCs w:val="24"/>
        </w:rPr>
        <w:t>当該児童</w:t>
      </w:r>
      <w:r w:rsidR="003E4C89">
        <w:rPr>
          <w:rFonts w:ascii="ＭＳ 明朝" w:eastAsia="ＭＳ 明朝" w:hAnsi="ＭＳ 明朝" w:hint="eastAsia"/>
          <w:color w:val="000000" w:themeColor="text1"/>
          <w:sz w:val="24"/>
          <w:szCs w:val="24"/>
        </w:rPr>
        <w:t>、</w:t>
      </w:r>
      <w:r w:rsidR="006C1BDC">
        <w:rPr>
          <w:rFonts w:ascii="ＭＳ 明朝" w:eastAsia="ＭＳ 明朝" w:hAnsi="ＭＳ 明朝" w:hint="eastAsia"/>
          <w:color w:val="000000" w:themeColor="text1"/>
          <w:sz w:val="24"/>
          <w:szCs w:val="24"/>
        </w:rPr>
        <w:t>Ｆ</w:t>
      </w:r>
      <w:r w:rsidR="001D7382">
        <w:rPr>
          <w:rFonts w:ascii="ＭＳ 明朝" w:eastAsia="ＭＳ 明朝" w:hAnsi="ＭＳ 明朝" w:hint="eastAsia"/>
          <w:color w:val="000000" w:themeColor="text1"/>
          <w:sz w:val="24"/>
          <w:szCs w:val="24"/>
        </w:rPr>
        <w:t>ら</w:t>
      </w:r>
      <w:r w:rsidRPr="002644A3">
        <w:rPr>
          <w:rFonts w:ascii="ＭＳ 明朝" w:eastAsia="ＭＳ 明朝" w:hAnsi="ＭＳ 明朝" w:hint="eastAsia"/>
          <w:color w:val="000000" w:themeColor="text1"/>
          <w:sz w:val="24"/>
          <w:szCs w:val="24"/>
        </w:rPr>
        <w:t>は、近隣の</w:t>
      </w:r>
      <w:r w:rsidR="006C1BDC">
        <w:rPr>
          <w:rFonts w:ascii="ＭＳ 明朝" w:eastAsia="ＭＳ 明朝" w:hAnsi="ＭＳ 明朝" w:hint="eastAsia"/>
          <w:color w:val="000000" w:themeColor="text1"/>
          <w:sz w:val="24"/>
          <w:szCs w:val="24"/>
        </w:rPr>
        <w:t>駐車場</w:t>
      </w:r>
      <w:r w:rsidRPr="002644A3">
        <w:rPr>
          <w:rFonts w:ascii="ＭＳ 明朝" w:eastAsia="ＭＳ 明朝" w:hAnsi="ＭＳ 明朝" w:hint="eastAsia"/>
          <w:color w:val="000000" w:themeColor="text1"/>
          <w:sz w:val="24"/>
          <w:szCs w:val="24"/>
        </w:rPr>
        <w:t>に移動した</w:t>
      </w:r>
      <w:r w:rsidR="00E33C8D" w:rsidRPr="002644A3">
        <w:rPr>
          <w:rFonts w:ascii="ＭＳ 明朝" w:eastAsia="ＭＳ 明朝" w:hAnsi="ＭＳ 明朝" w:hint="eastAsia"/>
          <w:color w:val="000000" w:themeColor="text1"/>
          <w:sz w:val="24"/>
          <w:szCs w:val="24"/>
        </w:rPr>
        <w:t>と考えられる。</w:t>
      </w:r>
    </w:p>
    <w:p w14:paraId="7848ED57" w14:textId="153F424A" w:rsidR="006C1BDC" w:rsidRDefault="00B5115B" w:rsidP="00A603BE">
      <w:pPr>
        <w:autoSpaceDE w:val="0"/>
        <w:autoSpaceDN w:val="0"/>
        <w:ind w:leftChars="328" w:left="864" w:hangingChars="69" w:hanging="167"/>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イ　</w:t>
      </w:r>
      <w:r w:rsidR="006C1BDC">
        <w:rPr>
          <w:rFonts w:ascii="ＭＳ 明朝" w:eastAsia="ＭＳ 明朝" w:hAnsi="ＭＳ 明朝" w:hint="eastAsia"/>
          <w:color w:val="000000" w:themeColor="text1"/>
          <w:sz w:val="24"/>
          <w:szCs w:val="24"/>
        </w:rPr>
        <w:t>駐車場</w:t>
      </w:r>
      <w:r w:rsidRPr="002644A3">
        <w:rPr>
          <w:rFonts w:ascii="ＭＳ 明朝" w:eastAsia="ＭＳ 明朝" w:hAnsi="ＭＳ 明朝" w:hint="eastAsia"/>
          <w:color w:val="000000" w:themeColor="text1"/>
          <w:sz w:val="24"/>
          <w:szCs w:val="24"/>
        </w:rPr>
        <w:t>に移動した後の経緯については、以下のとおり、認定する。</w:t>
      </w:r>
    </w:p>
    <w:p w14:paraId="2A58AC07" w14:textId="3CC4A891" w:rsidR="00DE744F" w:rsidRDefault="00253C3E" w:rsidP="00DE744F">
      <w:pPr>
        <w:autoSpaceDE w:val="0"/>
        <w:autoSpaceDN w:val="0"/>
        <w:ind w:leftChars="466" w:left="991" w:firstLineChars="90" w:firstLine="21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lastRenderedPageBreak/>
        <w:t>当該児童</w:t>
      </w:r>
      <w:r w:rsidR="00B5115B" w:rsidRPr="002644A3">
        <w:rPr>
          <w:rFonts w:ascii="ＭＳ 明朝" w:eastAsia="ＭＳ 明朝" w:hAnsi="ＭＳ 明朝" w:hint="eastAsia"/>
          <w:color w:val="000000" w:themeColor="text1"/>
          <w:sz w:val="24"/>
          <w:szCs w:val="24"/>
        </w:rPr>
        <w:t>が近隣の</w:t>
      </w:r>
      <w:r w:rsidR="006C1BDC">
        <w:rPr>
          <w:rFonts w:ascii="ＭＳ 明朝" w:eastAsia="ＭＳ 明朝" w:hAnsi="ＭＳ 明朝" w:hint="eastAsia"/>
          <w:color w:val="000000" w:themeColor="text1"/>
          <w:sz w:val="24"/>
          <w:szCs w:val="24"/>
        </w:rPr>
        <w:t>駐車場</w:t>
      </w:r>
      <w:r w:rsidR="00B5115B" w:rsidRPr="002644A3">
        <w:rPr>
          <w:rFonts w:ascii="ＭＳ 明朝" w:eastAsia="ＭＳ 明朝" w:hAnsi="ＭＳ 明朝" w:hint="eastAsia"/>
          <w:color w:val="000000" w:themeColor="text1"/>
          <w:sz w:val="24"/>
          <w:szCs w:val="24"/>
        </w:rPr>
        <w:t>に着くと、</w:t>
      </w:r>
      <w:r w:rsidR="000A6E12" w:rsidRPr="002644A3">
        <w:rPr>
          <w:rFonts w:ascii="ＭＳ 明朝" w:eastAsia="ＭＳ 明朝" w:hAnsi="ＭＳ 明朝" w:hint="eastAsia"/>
          <w:color w:val="000000" w:themeColor="text1"/>
          <w:sz w:val="24"/>
          <w:szCs w:val="24"/>
        </w:rPr>
        <w:t>追いかけてきた</w:t>
      </w:r>
      <w:r w:rsidR="003E4C89">
        <w:rPr>
          <w:rFonts w:ascii="ＭＳ 明朝" w:eastAsia="ＭＳ 明朝" w:hAnsi="ＭＳ 明朝" w:hint="eastAsia"/>
          <w:color w:val="000000" w:themeColor="text1"/>
          <w:sz w:val="24"/>
          <w:szCs w:val="24"/>
        </w:rPr>
        <w:t>Ｆ</w:t>
      </w:r>
      <w:r w:rsidR="001D7382">
        <w:rPr>
          <w:rFonts w:ascii="ＭＳ 明朝" w:eastAsia="ＭＳ 明朝" w:hAnsi="ＭＳ 明朝" w:hint="eastAsia"/>
          <w:color w:val="000000" w:themeColor="text1"/>
          <w:sz w:val="24"/>
          <w:szCs w:val="24"/>
        </w:rPr>
        <w:t>ら</w:t>
      </w:r>
      <w:r w:rsidR="00B5115B" w:rsidRPr="002644A3">
        <w:rPr>
          <w:rFonts w:ascii="ＭＳ 明朝" w:eastAsia="ＭＳ 明朝" w:hAnsi="ＭＳ 明朝" w:hint="eastAsia"/>
          <w:color w:val="000000" w:themeColor="text1"/>
          <w:sz w:val="24"/>
          <w:szCs w:val="24"/>
        </w:rPr>
        <w:t>が</w:t>
      </w:r>
      <w:r w:rsidRPr="002644A3">
        <w:rPr>
          <w:rFonts w:ascii="ＭＳ 明朝" w:eastAsia="ＭＳ 明朝" w:hAnsi="ＭＳ 明朝" w:hint="eastAsia"/>
          <w:color w:val="000000" w:themeColor="text1"/>
          <w:sz w:val="24"/>
          <w:szCs w:val="24"/>
        </w:rPr>
        <w:t>当該児童</w:t>
      </w:r>
      <w:r w:rsidR="00B5115B" w:rsidRPr="002644A3">
        <w:rPr>
          <w:rFonts w:ascii="ＭＳ 明朝" w:eastAsia="ＭＳ 明朝" w:hAnsi="ＭＳ 明朝" w:hint="eastAsia"/>
          <w:color w:val="000000" w:themeColor="text1"/>
          <w:sz w:val="24"/>
          <w:szCs w:val="24"/>
        </w:rPr>
        <w:t>を挟み込んだ。そして、</w:t>
      </w:r>
      <w:r w:rsidR="003B5F84">
        <w:rPr>
          <w:rFonts w:ascii="ＭＳ 明朝" w:eastAsia="ＭＳ 明朝" w:hAnsi="ＭＳ 明朝" w:hint="eastAsia"/>
          <w:color w:val="000000" w:themeColor="text1"/>
          <w:sz w:val="24"/>
          <w:szCs w:val="24"/>
        </w:rPr>
        <w:t>Ｆ</w:t>
      </w:r>
      <w:r w:rsidR="00B5115B" w:rsidRPr="002644A3">
        <w:rPr>
          <w:rFonts w:ascii="ＭＳ 明朝" w:eastAsia="ＭＳ 明朝" w:hAnsi="ＭＳ 明朝" w:hint="eastAsia"/>
          <w:color w:val="000000" w:themeColor="text1"/>
          <w:sz w:val="24"/>
          <w:szCs w:val="24"/>
        </w:rPr>
        <w:t>は、</w:t>
      </w:r>
      <w:r w:rsidRPr="002644A3">
        <w:rPr>
          <w:rFonts w:ascii="ＭＳ 明朝" w:eastAsia="ＭＳ 明朝" w:hAnsi="ＭＳ 明朝" w:hint="eastAsia"/>
          <w:color w:val="000000" w:themeColor="text1"/>
          <w:sz w:val="24"/>
          <w:szCs w:val="24"/>
        </w:rPr>
        <w:t>当該児童</w:t>
      </w:r>
      <w:r w:rsidR="00B5115B" w:rsidRPr="002644A3">
        <w:rPr>
          <w:rFonts w:ascii="ＭＳ 明朝" w:eastAsia="ＭＳ 明朝" w:hAnsi="ＭＳ 明朝" w:hint="eastAsia"/>
          <w:color w:val="000000" w:themeColor="text1"/>
          <w:sz w:val="24"/>
          <w:szCs w:val="24"/>
        </w:rPr>
        <w:t>が</w:t>
      </w:r>
      <w:r w:rsidR="0086763B" w:rsidRPr="002644A3">
        <w:rPr>
          <w:rFonts w:ascii="ＭＳ 明朝" w:eastAsia="ＭＳ 明朝" w:hAnsi="ＭＳ 明朝" w:hint="eastAsia"/>
          <w:color w:val="000000" w:themeColor="text1"/>
          <w:sz w:val="24"/>
          <w:szCs w:val="24"/>
        </w:rPr>
        <w:t>持って</w:t>
      </w:r>
      <w:r w:rsidR="00B5115B" w:rsidRPr="002644A3">
        <w:rPr>
          <w:rFonts w:ascii="ＭＳ 明朝" w:eastAsia="ＭＳ 明朝" w:hAnsi="ＭＳ 明朝" w:hint="eastAsia"/>
          <w:color w:val="000000" w:themeColor="text1"/>
          <w:sz w:val="24"/>
          <w:szCs w:val="24"/>
        </w:rPr>
        <w:t>いたぬいぐるみを取り上げ、</w:t>
      </w:r>
      <w:r w:rsidR="006C1BDC">
        <w:rPr>
          <w:rFonts w:ascii="ＭＳ 明朝" w:eastAsia="ＭＳ 明朝" w:hAnsi="ＭＳ 明朝" w:hint="eastAsia"/>
          <w:color w:val="000000" w:themeColor="text1"/>
          <w:sz w:val="24"/>
          <w:szCs w:val="24"/>
        </w:rPr>
        <w:t>駐車場</w:t>
      </w:r>
      <w:r w:rsidR="00B5115B" w:rsidRPr="002644A3">
        <w:rPr>
          <w:rFonts w:ascii="ＭＳ 明朝" w:eastAsia="ＭＳ 明朝" w:hAnsi="ＭＳ 明朝" w:hint="eastAsia"/>
          <w:color w:val="000000" w:themeColor="text1"/>
          <w:sz w:val="24"/>
          <w:szCs w:val="24"/>
        </w:rPr>
        <w:t>内に進入し、同敷地内にある階段（高さ２メートル程度）を上り、階段上の通路において、</w:t>
      </w:r>
      <w:r w:rsidRPr="002644A3">
        <w:rPr>
          <w:rFonts w:ascii="ＭＳ 明朝" w:eastAsia="ＭＳ 明朝" w:hAnsi="ＭＳ 明朝" w:hint="eastAsia"/>
          <w:color w:val="000000" w:themeColor="text1"/>
          <w:sz w:val="24"/>
          <w:szCs w:val="24"/>
        </w:rPr>
        <w:t>当該児童</w:t>
      </w:r>
      <w:r w:rsidR="00B5115B" w:rsidRPr="002644A3">
        <w:rPr>
          <w:rFonts w:ascii="ＭＳ 明朝" w:eastAsia="ＭＳ 明朝" w:hAnsi="ＭＳ 明朝" w:hint="eastAsia"/>
          <w:color w:val="000000" w:themeColor="text1"/>
          <w:sz w:val="24"/>
          <w:szCs w:val="24"/>
        </w:rPr>
        <w:t>に対し、「謝らないと、人形を落とす」等と告げた。</w:t>
      </w:r>
      <w:r w:rsidRPr="002644A3">
        <w:rPr>
          <w:rFonts w:ascii="ＭＳ 明朝" w:eastAsia="ＭＳ 明朝" w:hAnsi="ＭＳ 明朝" w:hint="eastAsia"/>
          <w:color w:val="000000" w:themeColor="text1"/>
          <w:sz w:val="24"/>
          <w:szCs w:val="24"/>
        </w:rPr>
        <w:t>当該児童</w:t>
      </w:r>
      <w:r w:rsidR="00B5115B" w:rsidRPr="002644A3">
        <w:rPr>
          <w:rFonts w:ascii="ＭＳ 明朝" w:eastAsia="ＭＳ 明朝" w:hAnsi="ＭＳ 明朝" w:hint="eastAsia"/>
          <w:color w:val="000000" w:themeColor="text1"/>
          <w:sz w:val="24"/>
          <w:szCs w:val="24"/>
        </w:rPr>
        <w:t>は、「返せ、返せ」等と叫んでいたところ、</w:t>
      </w:r>
      <w:r w:rsidR="003B5F84">
        <w:rPr>
          <w:rFonts w:ascii="ＭＳ 明朝" w:eastAsia="ＭＳ 明朝" w:hAnsi="ＭＳ 明朝" w:hint="eastAsia"/>
          <w:color w:val="000000" w:themeColor="text1"/>
          <w:sz w:val="24"/>
          <w:szCs w:val="24"/>
        </w:rPr>
        <w:t>Ｆ</w:t>
      </w:r>
      <w:r w:rsidR="00B5115B" w:rsidRPr="002644A3">
        <w:rPr>
          <w:rFonts w:ascii="ＭＳ 明朝" w:eastAsia="ＭＳ 明朝" w:hAnsi="ＭＳ 明朝" w:hint="eastAsia"/>
          <w:color w:val="000000" w:themeColor="text1"/>
          <w:sz w:val="24"/>
          <w:szCs w:val="24"/>
        </w:rPr>
        <w:t>が階段上の通路からぬいぐるみを地面に落とした。また、時系列は不明であるが、</w:t>
      </w:r>
      <w:r w:rsidR="003B5F84">
        <w:rPr>
          <w:rFonts w:ascii="ＭＳ 明朝" w:eastAsia="ＭＳ 明朝" w:hAnsi="ＭＳ 明朝" w:hint="eastAsia"/>
          <w:color w:val="000000" w:themeColor="text1"/>
          <w:sz w:val="24"/>
          <w:szCs w:val="24"/>
        </w:rPr>
        <w:t>Ｇ</w:t>
      </w:r>
      <w:r w:rsidR="00B5115B" w:rsidRPr="002644A3">
        <w:rPr>
          <w:rFonts w:ascii="ＭＳ 明朝" w:eastAsia="ＭＳ 明朝" w:hAnsi="ＭＳ 明朝" w:hint="eastAsia"/>
          <w:color w:val="000000" w:themeColor="text1"/>
          <w:sz w:val="24"/>
          <w:szCs w:val="24"/>
        </w:rPr>
        <w:t>が</w:t>
      </w:r>
      <w:r w:rsidRPr="002644A3">
        <w:rPr>
          <w:rFonts w:ascii="ＭＳ 明朝" w:eastAsia="ＭＳ 明朝" w:hAnsi="ＭＳ 明朝" w:hint="eastAsia"/>
          <w:color w:val="000000" w:themeColor="text1"/>
          <w:sz w:val="24"/>
          <w:szCs w:val="24"/>
        </w:rPr>
        <w:t>当該児童</w:t>
      </w:r>
      <w:r w:rsidR="00B5115B" w:rsidRPr="002644A3">
        <w:rPr>
          <w:rFonts w:ascii="ＭＳ 明朝" w:eastAsia="ＭＳ 明朝" w:hAnsi="ＭＳ 明朝" w:hint="eastAsia"/>
          <w:color w:val="000000" w:themeColor="text1"/>
          <w:sz w:val="24"/>
          <w:szCs w:val="24"/>
        </w:rPr>
        <w:t>の襟元をつかみ、</w:t>
      </w:r>
      <w:r w:rsidRPr="002644A3">
        <w:rPr>
          <w:rFonts w:ascii="ＭＳ 明朝" w:eastAsia="ＭＳ 明朝" w:hAnsi="ＭＳ 明朝" w:hint="eastAsia"/>
          <w:color w:val="000000" w:themeColor="text1"/>
          <w:sz w:val="24"/>
          <w:szCs w:val="24"/>
        </w:rPr>
        <w:t>当該児童</w:t>
      </w:r>
      <w:r w:rsidR="00B5115B" w:rsidRPr="002644A3">
        <w:rPr>
          <w:rFonts w:ascii="ＭＳ 明朝" w:eastAsia="ＭＳ 明朝" w:hAnsi="ＭＳ 明朝" w:hint="eastAsia"/>
          <w:color w:val="000000" w:themeColor="text1"/>
          <w:sz w:val="24"/>
          <w:szCs w:val="24"/>
        </w:rPr>
        <w:t>に対して謝罪を要求したが、</w:t>
      </w:r>
      <w:r w:rsidRPr="002644A3">
        <w:rPr>
          <w:rFonts w:ascii="ＭＳ 明朝" w:eastAsia="ＭＳ 明朝" w:hAnsi="ＭＳ 明朝" w:hint="eastAsia"/>
          <w:color w:val="000000" w:themeColor="text1"/>
          <w:sz w:val="24"/>
          <w:szCs w:val="24"/>
        </w:rPr>
        <w:t>当該児童</w:t>
      </w:r>
      <w:r w:rsidR="00B5115B" w:rsidRPr="002644A3">
        <w:rPr>
          <w:rFonts w:ascii="ＭＳ 明朝" w:eastAsia="ＭＳ 明朝" w:hAnsi="ＭＳ 明朝" w:hint="eastAsia"/>
          <w:color w:val="000000" w:themeColor="text1"/>
          <w:sz w:val="24"/>
          <w:szCs w:val="24"/>
        </w:rPr>
        <w:t>は、謝らなかった。これにより、</w:t>
      </w:r>
      <w:r w:rsidRPr="002644A3">
        <w:rPr>
          <w:rFonts w:ascii="ＭＳ 明朝" w:eastAsia="ＭＳ 明朝" w:hAnsi="ＭＳ 明朝" w:hint="eastAsia"/>
          <w:color w:val="000000" w:themeColor="text1"/>
          <w:sz w:val="24"/>
          <w:szCs w:val="24"/>
        </w:rPr>
        <w:t>当該児童</w:t>
      </w:r>
      <w:r w:rsidR="00B5115B" w:rsidRPr="002644A3">
        <w:rPr>
          <w:rFonts w:ascii="ＭＳ 明朝" w:eastAsia="ＭＳ 明朝" w:hAnsi="ＭＳ 明朝" w:hint="eastAsia"/>
          <w:color w:val="000000" w:themeColor="text1"/>
          <w:sz w:val="24"/>
          <w:szCs w:val="24"/>
        </w:rPr>
        <w:t>は、首に擦過傷を負った。</w:t>
      </w:r>
    </w:p>
    <w:p w14:paraId="4D10259C" w14:textId="5F83A907" w:rsidR="003D5ACF" w:rsidRPr="002644A3" w:rsidRDefault="003E4C89" w:rsidP="003E4C89">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AC452C" w:rsidRPr="002644A3">
        <w:rPr>
          <w:rFonts w:ascii="ＭＳ 明朝" w:eastAsia="ＭＳ 明朝" w:hAnsi="ＭＳ 明朝" w:hint="eastAsia"/>
          <w:color w:val="000000" w:themeColor="text1"/>
          <w:sz w:val="24"/>
          <w:szCs w:val="24"/>
        </w:rPr>
        <w:t>令和４年</w:t>
      </w:r>
      <w:r w:rsidR="00E8362B" w:rsidRPr="002644A3">
        <w:rPr>
          <w:rFonts w:ascii="ＭＳ 明朝" w:eastAsia="ＭＳ 明朝" w:hAnsi="ＭＳ 明朝" w:hint="eastAsia"/>
          <w:color w:val="000000" w:themeColor="text1"/>
          <w:sz w:val="24"/>
          <w:szCs w:val="24"/>
        </w:rPr>
        <w:t>２</w:t>
      </w:r>
      <w:r w:rsidR="00AC452C" w:rsidRPr="002644A3">
        <w:rPr>
          <w:rFonts w:ascii="ＭＳ 明朝" w:eastAsia="ＭＳ 明朝" w:hAnsi="ＭＳ 明朝" w:hint="eastAsia"/>
          <w:color w:val="000000" w:themeColor="text1"/>
          <w:sz w:val="24"/>
          <w:szCs w:val="24"/>
        </w:rPr>
        <w:t>月</w:t>
      </w:r>
      <w:r w:rsidR="00FF67C7">
        <w:rPr>
          <w:rFonts w:ascii="ＭＳ 明朝" w:eastAsia="ＭＳ 明朝" w:hAnsi="ＭＳ 明朝" w:hint="eastAsia"/>
          <w:color w:val="000000" w:themeColor="text1"/>
          <w:sz w:val="24"/>
          <w:szCs w:val="24"/>
        </w:rPr>
        <w:t>19</w:t>
      </w:r>
      <w:r w:rsidR="00AC452C" w:rsidRPr="002644A3">
        <w:rPr>
          <w:rFonts w:ascii="ＭＳ 明朝" w:eastAsia="ＭＳ 明朝" w:hAnsi="ＭＳ 明朝" w:hint="eastAsia"/>
          <w:color w:val="000000" w:themeColor="text1"/>
          <w:sz w:val="24"/>
          <w:szCs w:val="24"/>
        </w:rPr>
        <w:t>日の事案（以下「</w:t>
      </w:r>
      <w:r w:rsidR="003D5ACF" w:rsidRPr="002644A3">
        <w:rPr>
          <w:rFonts w:ascii="ＭＳ 明朝" w:eastAsia="ＭＳ 明朝" w:hAnsi="ＭＳ 明朝" w:hint="eastAsia"/>
          <w:color w:val="000000" w:themeColor="text1"/>
          <w:sz w:val="24"/>
          <w:szCs w:val="24"/>
        </w:rPr>
        <w:t>第３事</w:t>
      </w:r>
      <w:r w:rsidR="00AC452C" w:rsidRPr="002644A3">
        <w:rPr>
          <w:rFonts w:ascii="ＭＳ 明朝" w:eastAsia="ＭＳ 明朝" w:hAnsi="ＭＳ 明朝" w:hint="eastAsia"/>
          <w:color w:val="000000" w:themeColor="text1"/>
          <w:sz w:val="24"/>
          <w:szCs w:val="24"/>
        </w:rPr>
        <w:t>案」という。）の経緯</w:t>
      </w:r>
    </w:p>
    <w:p w14:paraId="5E770BE1" w14:textId="30A06761" w:rsidR="00193522" w:rsidRDefault="00414164" w:rsidP="003E4C89">
      <w:pPr>
        <w:autoSpaceDE w:val="0"/>
        <w:autoSpaceDN w:val="0"/>
        <w:ind w:leftChars="332" w:left="706" w:firstLineChars="107" w:firstLine="260"/>
        <w:rPr>
          <w:rFonts w:ascii="ＭＳ 明朝" w:eastAsia="ＭＳ 明朝" w:hAnsi="ＭＳ 明朝"/>
          <w:color w:val="000000" w:themeColor="text1"/>
          <w:sz w:val="24"/>
          <w:szCs w:val="24"/>
        </w:rPr>
      </w:pPr>
      <w:bookmarkStart w:id="6" w:name="_Hlk144733160"/>
      <w:r w:rsidRPr="002644A3">
        <w:rPr>
          <w:rFonts w:ascii="ＭＳ 明朝" w:eastAsia="ＭＳ 明朝" w:hAnsi="ＭＳ 明朝" w:hint="eastAsia"/>
          <w:color w:val="000000" w:themeColor="text1"/>
          <w:sz w:val="24"/>
          <w:szCs w:val="24"/>
        </w:rPr>
        <w:t>当該児童</w:t>
      </w:r>
      <w:r w:rsidR="0086763B" w:rsidRPr="002644A3">
        <w:rPr>
          <w:rFonts w:ascii="ＭＳ 明朝" w:eastAsia="ＭＳ 明朝" w:hAnsi="ＭＳ 明朝" w:hint="eastAsia"/>
          <w:color w:val="000000" w:themeColor="text1"/>
          <w:sz w:val="24"/>
          <w:szCs w:val="24"/>
        </w:rPr>
        <w:t>が利用する</w:t>
      </w:r>
      <w:r w:rsidRPr="002644A3">
        <w:rPr>
          <w:rFonts w:ascii="ＭＳ 明朝" w:eastAsia="ＭＳ 明朝" w:hAnsi="ＭＳ 明朝" w:hint="eastAsia"/>
          <w:color w:val="000000" w:themeColor="text1"/>
          <w:sz w:val="24"/>
          <w:szCs w:val="24"/>
        </w:rPr>
        <w:t>デイ</w:t>
      </w:r>
      <w:r w:rsidR="000A6E12" w:rsidRPr="002644A3">
        <w:rPr>
          <w:rFonts w:ascii="ＭＳ 明朝" w:eastAsia="ＭＳ 明朝" w:hAnsi="ＭＳ 明朝" w:hint="eastAsia"/>
          <w:color w:val="000000" w:themeColor="text1"/>
          <w:sz w:val="24"/>
          <w:szCs w:val="24"/>
        </w:rPr>
        <w:t>サービス</w:t>
      </w:r>
      <w:r w:rsidRPr="002644A3">
        <w:rPr>
          <w:rFonts w:ascii="ＭＳ 明朝" w:eastAsia="ＭＳ 明朝" w:hAnsi="ＭＳ 明朝" w:hint="eastAsia"/>
          <w:color w:val="000000" w:themeColor="text1"/>
          <w:sz w:val="24"/>
          <w:szCs w:val="24"/>
        </w:rPr>
        <w:t>の帰りに、</w:t>
      </w:r>
      <w:r w:rsidR="000A6E12" w:rsidRPr="002644A3">
        <w:rPr>
          <w:rFonts w:ascii="ＭＳ 明朝" w:eastAsia="ＭＳ 明朝" w:hAnsi="ＭＳ 明朝" w:hint="eastAsia"/>
          <w:color w:val="000000" w:themeColor="text1"/>
          <w:sz w:val="24"/>
          <w:szCs w:val="24"/>
        </w:rPr>
        <w:t>デイサービスの</w:t>
      </w:r>
      <w:r w:rsidRPr="002644A3">
        <w:rPr>
          <w:rFonts w:ascii="ＭＳ 明朝" w:eastAsia="ＭＳ 明朝" w:hAnsi="ＭＳ 明朝" w:hint="eastAsia"/>
          <w:color w:val="000000" w:themeColor="text1"/>
          <w:sz w:val="24"/>
          <w:szCs w:val="24"/>
        </w:rPr>
        <w:t>ドライバー</w:t>
      </w:r>
      <w:r w:rsidR="00193522">
        <w:rPr>
          <w:rFonts w:ascii="ＭＳ 明朝" w:eastAsia="ＭＳ 明朝" w:hAnsi="ＭＳ 明朝" w:hint="eastAsia"/>
          <w:color w:val="000000" w:themeColor="text1"/>
          <w:sz w:val="24"/>
          <w:szCs w:val="24"/>
        </w:rPr>
        <w:t>が</w:t>
      </w:r>
      <w:r w:rsidRPr="002644A3">
        <w:rPr>
          <w:rFonts w:ascii="ＭＳ 明朝" w:eastAsia="ＭＳ 明朝" w:hAnsi="ＭＳ 明朝" w:hint="eastAsia"/>
          <w:color w:val="000000" w:themeColor="text1"/>
          <w:sz w:val="24"/>
          <w:szCs w:val="24"/>
        </w:rPr>
        <w:t>、</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が帰宅していない時間帯に当該児童を自宅に送り、</w:t>
      </w:r>
      <w:r w:rsidR="00193522">
        <w:rPr>
          <w:rFonts w:ascii="ＭＳ 明朝" w:eastAsia="ＭＳ 明朝" w:hAnsi="ＭＳ 明朝" w:hint="eastAsia"/>
          <w:color w:val="000000" w:themeColor="text1"/>
          <w:sz w:val="24"/>
          <w:szCs w:val="24"/>
        </w:rPr>
        <w:t>当該児童を直接</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に引き渡</w:t>
      </w:r>
      <w:r w:rsidR="00193522">
        <w:rPr>
          <w:rFonts w:ascii="ＭＳ 明朝" w:eastAsia="ＭＳ 明朝" w:hAnsi="ＭＳ 明朝" w:hint="eastAsia"/>
          <w:color w:val="000000" w:themeColor="text1"/>
          <w:sz w:val="24"/>
          <w:szCs w:val="24"/>
        </w:rPr>
        <w:t>すことをせ</w:t>
      </w:r>
      <w:r w:rsidRPr="002644A3">
        <w:rPr>
          <w:rFonts w:ascii="ＭＳ 明朝" w:eastAsia="ＭＳ 明朝" w:hAnsi="ＭＳ 明朝" w:hint="eastAsia"/>
          <w:color w:val="000000" w:themeColor="text1"/>
          <w:sz w:val="24"/>
          <w:szCs w:val="24"/>
        </w:rPr>
        <w:t>ず、自宅前に降ろしたということがあった。当該児童は、</w:t>
      </w:r>
      <w:r w:rsidR="000A6E12" w:rsidRPr="002644A3">
        <w:rPr>
          <w:rFonts w:ascii="ＭＳ 明朝" w:eastAsia="ＭＳ 明朝" w:hAnsi="ＭＳ 明朝" w:hint="eastAsia"/>
          <w:color w:val="000000" w:themeColor="text1"/>
          <w:sz w:val="24"/>
          <w:szCs w:val="24"/>
        </w:rPr>
        <w:t>自宅に</w:t>
      </w:r>
      <w:r w:rsidRPr="002644A3">
        <w:rPr>
          <w:rFonts w:ascii="ＭＳ 明朝" w:eastAsia="ＭＳ 明朝" w:hAnsi="ＭＳ 明朝" w:hint="eastAsia"/>
          <w:color w:val="000000" w:themeColor="text1"/>
          <w:sz w:val="24"/>
          <w:szCs w:val="24"/>
        </w:rPr>
        <w:t>帰宅するが誰もいなかったため、パニックとなり、公園に向かった。</w:t>
      </w:r>
      <w:r w:rsidR="0086763B" w:rsidRPr="002644A3">
        <w:rPr>
          <w:rFonts w:ascii="ＭＳ 明朝" w:eastAsia="ＭＳ 明朝" w:hAnsi="ＭＳ 明朝" w:hint="eastAsia"/>
          <w:color w:val="000000" w:themeColor="text1"/>
          <w:sz w:val="24"/>
          <w:szCs w:val="24"/>
        </w:rPr>
        <w:t>当該児童及び</w:t>
      </w:r>
      <w:r w:rsidR="00107AF7" w:rsidRPr="002644A3">
        <w:rPr>
          <w:rFonts w:ascii="ＭＳ 明朝" w:eastAsia="ＭＳ 明朝" w:hAnsi="ＭＳ 明朝" w:hint="eastAsia"/>
          <w:color w:val="000000" w:themeColor="text1"/>
          <w:sz w:val="24"/>
          <w:szCs w:val="24"/>
        </w:rPr>
        <w:t>当該児童保護者</w:t>
      </w:r>
      <w:r w:rsidR="0086763B" w:rsidRPr="002644A3">
        <w:rPr>
          <w:rFonts w:ascii="ＭＳ 明朝" w:eastAsia="ＭＳ 明朝" w:hAnsi="ＭＳ 明朝" w:hint="eastAsia"/>
          <w:color w:val="000000" w:themeColor="text1"/>
          <w:sz w:val="24"/>
          <w:szCs w:val="24"/>
        </w:rPr>
        <w:t>によると、当該児童が</w:t>
      </w:r>
      <w:r w:rsidRPr="002644A3">
        <w:rPr>
          <w:rFonts w:ascii="ＭＳ 明朝" w:eastAsia="ＭＳ 明朝" w:hAnsi="ＭＳ 明朝" w:hint="eastAsia"/>
          <w:color w:val="000000" w:themeColor="text1"/>
          <w:sz w:val="24"/>
          <w:szCs w:val="24"/>
        </w:rPr>
        <w:t>公園に向かう途中、</w:t>
      </w:r>
      <w:r w:rsidR="0086763B" w:rsidRPr="002644A3">
        <w:rPr>
          <w:rFonts w:ascii="ＭＳ 明朝" w:eastAsia="ＭＳ 明朝" w:hAnsi="ＭＳ 明朝" w:hint="eastAsia"/>
          <w:color w:val="000000" w:themeColor="text1"/>
          <w:sz w:val="24"/>
          <w:szCs w:val="24"/>
        </w:rPr>
        <w:t>自宅付近にある</w:t>
      </w:r>
      <w:r w:rsidRPr="002644A3">
        <w:rPr>
          <w:rFonts w:ascii="ＭＳ 明朝" w:eastAsia="ＭＳ 明朝" w:hAnsi="ＭＳ 明朝" w:hint="eastAsia"/>
          <w:color w:val="000000" w:themeColor="text1"/>
          <w:sz w:val="24"/>
          <w:szCs w:val="24"/>
        </w:rPr>
        <w:t>弁当屋前</w:t>
      </w:r>
      <w:r w:rsidR="0086763B" w:rsidRPr="002644A3">
        <w:rPr>
          <w:rFonts w:ascii="ＭＳ 明朝" w:eastAsia="ＭＳ 明朝" w:hAnsi="ＭＳ 明朝" w:hint="eastAsia"/>
          <w:color w:val="000000" w:themeColor="text1"/>
          <w:sz w:val="24"/>
          <w:szCs w:val="24"/>
        </w:rPr>
        <w:t>を通ったとき、そこ</w:t>
      </w:r>
      <w:r w:rsidRPr="002644A3">
        <w:rPr>
          <w:rFonts w:ascii="ＭＳ 明朝" w:eastAsia="ＭＳ 明朝" w:hAnsi="ＭＳ 明朝" w:hint="eastAsia"/>
          <w:color w:val="000000" w:themeColor="text1"/>
          <w:sz w:val="24"/>
          <w:szCs w:val="24"/>
        </w:rPr>
        <w:t>にたむろしてい</w:t>
      </w:r>
      <w:r w:rsidR="00193522">
        <w:rPr>
          <w:rFonts w:ascii="ＭＳ 明朝" w:eastAsia="ＭＳ 明朝" w:hAnsi="ＭＳ 明朝" w:hint="eastAsia"/>
          <w:color w:val="000000" w:themeColor="text1"/>
          <w:sz w:val="24"/>
          <w:szCs w:val="24"/>
        </w:rPr>
        <w:t>た</w:t>
      </w:r>
      <w:r w:rsidR="0063384F">
        <w:rPr>
          <w:rFonts w:ascii="ＭＳ 明朝" w:eastAsia="ＭＳ 明朝" w:hAnsi="ＭＳ 明朝" w:hint="eastAsia"/>
          <w:color w:val="000000" w:themeColor="text1"/>
          <w:sz w:val="24"/>
          <w:szCs w:val="24"/>
        </w:rPr>
        <w:t>Ａらの一部</w:t>
      </w:r>
      <w:r w:rsidR="007650DE" w:rsidRPr="002644A3">
        <w:rPr>
          <w:rFonts w:ascii="ＭＳ 明朝" w:eastAsia="ＭＳ 明朝" w:hAnsi="ＭＳ 明朝" w:hint="eastAsia"/>
          <w:color w:val="000000" w:themeColor="text1"/>
          <w:sz w:val="24"/>
          <w:szCs w:val="24"/>
        </w:rPr>
        <w:t>と思われる者</w:t>
      </w:r>
      <w:r w:rsidR="00193522">
        <w:rPr>
          <w:rFonts w:ascii="ＭＳ 明朝" w:eastAsia="ＭＳ 明朝" w:hAnsi="ＭＳ 明朝" w:hint="eastAsia"/>
          <w:color w:val="000000" w:themeColor="text1"/>
          <w:sz w:val="24"/>
          <w:szCs w:val="24"/>
        </w:rPr>
        <w:t>を含む</w:t>
      </w:r>
      <w:r w:rsidRPr="002644A3">
        <w:rPr>
          <w:rFonts w:ascii="ＭＳ 明朝" w:eastAsia="ＭＳ 明朝" w:hAnsi="ＭＳ 明朝" w:hint="eastAsia"/>
          <w:color w:val="000000" w:themeColor="text1"/>
          <w:sz w:val="24"/>
          <w:szCs w:val="24"/>
        </w:rPr>
        <w:t>５、６人</w:t>
      </w:r>
      <w:r w:rsidR="00193522">
        <w:rPr>
          <w:rFonts w:ascii="ＭＳ 明朝" w:eastAsia="ＭＳ 明朝" w:hAnsi="ＭＳ 明朝" w:hint="eastAsia"/>
          <w:color w:val="000000" w:themeColor="text1"/>
          <w:sz w:val="24"/>
          <w:szCs w:val="24"/>
        </w:rPr>
        <w:t>の児童ら</w:t>
      </w:r>
      <w:r w:rsidRPr="002644A3">
        <w:rPr>
          <w:rFonts w:ascii="ＭＳ 明朝" w:eastAsia="ＭＳ 明朝" w:hAnsi="ＭＳ 明朝" w:hint="eastAsia"/>
          <w:color w:val="000000" w:themeColor="text1"/>
          <w:sz w:val="24"/>
          <w:szCs w:val="24"/>
        </w:rPr>
        <w:t>に絡まれ、パニック状態になった。</w:t>
      </w:r>
      <w:r w:rsidR="000A6E12" w:rsidRPr="002644A3">
        <w:rPr>
          <w:rFonts w:ascii="ＭＳ 明朝" w:eastAsia="ＭＳ 明朝" w:hAnsi="ＭＳ 明朝" w:hint="eastAsia"/>
          <w:color w:val="000000" w:themeColor="text1"/>
          <w:sz w:val="24"/>
          <w:szCs w:val="24"/>
        </w:rPr>
        <w:t>その際、</w:t>
      </w:r>
      <w:r w:rsidR="00193522">
        <w:rPr>
          <w:rFonts w:ascii="ＭＳ 明朝" w:eastAsia="ＭＳ 明朝" w:hAnsi="ＭＳ 明朝" w:hint="eastAsia"/>
          <w:color w:val="000000" w:themeColor="text1"/>
          <w:sz w:val="24"/>
          <w:szCs w:val="24"/>
        </w:rPr>
        <w:t>同５、６人の</w:t>
      </w:r>
      <w:r w:rsidR="000A6E12" w:rsidRPr="002644A3">
        <w:rPr>
          <w:rFonts w:ascii="ＭＳ 明朝" w:eastAsia="ＭＳ 明朝" w:hAnsi="ＭＳ 明朝" w:hint="eastAsia"/>
          <w:color w:val="000000" w:themeColor="text1"/>
          <w:sz w:val="24"/>
          <w:szCs w:val="24"/>
        </w:rPr>
        <w:t>児童</w:t>
      </w:r>
      <w:r w:rsidR="0086763B" w:rsidRPr="002644A3">
        <w:rPr>
          <w:rFonts w:ascii="ＭＳ 明朝" w:eastAsia="ＭＳ 明朝" w:hAnsi="ＭＳ 明朝" w:hint="eastAsia"/>
          <w:color w:val="000000" w:themeColor="text1"/>
          <w:sz w:val="24"/>
          <w:szCs w:val="24"/>
        </w:rPr>
        <w:t>らから、「あいつ（当該児童を指す）おるわ」などと言われ、また、</w:t>
      </w:r>
      <w:r w:rsidR="00193522">
        <w:rPr>
          <w:rFonts w:ascii="ＭＳ 明朝" w:eastAsia="ＭＳ 明朝" w:hAnsi="ＭＳ 明朝" w:hint="eastAsia"/>
          <w:color w:val="000000" w:themeColor="text1"/>
          <w:sz w:val="24"/>
          <w:szCs w:val="24"/>
        </w:rPr>
        <w:t>その</w:t>
      </w:r>
      <w:r w:rsidR="00FF67C7">
        <w:rPr>
          <w:rFonts w:ascii="ＭＳ 明朝" w:eastAsia="ＭＳ 明朝" w:hAnsi="ＭＳ 明朝" w:hint="eastAsia"/>
          <w:color w:val="000000" w:themeColor="text1"/>
          <w:sz w:val="24"/>
          <w:szCs w:val="24"/>
        </w:rPr>
        <w:t>内</w:t>
      </w:r>
      <w:r w:rsidR="000A6E12" w:rsidRPr="002644A3">
        <w:rPr>
          <w:rFonts w:ascii="ＭＳ 明朝" w:eastAsia="ＭＳ 明朝" w:hAnsi="ＭＳ 明朝" w:hint="eastAsia"/>
          <w:color w:val="000000" w:themeColor="text1"/>
          <w:sz w:val="24"/>
          <w:szCs w:val="24"/>
        </w:rPr>
        <w:t>の一人から</w:t>
      </w:r>
      <w:r w:rsidR="007650DE" w:rsidRPr="002644A3">
        <w:rPr>
          <w:rFonts w:ascii="ＭＳ 明朝" w:eastAsia="ＭＳ 明朝" w:hAnsi="ＭＳ 明朝" w:hint="eastAsia"/>
          <w:color w:val="000000" w:themeColor="text1"/>
          <w:sz w:val="24"/>
          <w:szCs w:val="24"/>
        </w:rPr>
        <w:t>は</w:t>
      </w:r>
      <w:r w:rsidRPr="002644A3">
        <w:rPr>
          <w:rFonts w:ascii="ＭＳ 明朝" w:eastAsia="ＭＳ 明朝" w:hAnsi="ＭＳ 明朝" w:hint="eastAsia"/>
          <w:color w:val="000000" w:themeColor="text1"/>
          <w:sz w:val="24"/>
          <w:szCs w:val="24"/>
        </w:rPr>
        <w:t>「</w:t>
      </w:r>
      <w:r w:rsidR="007650DE" w:rsidRPr="002644A3">
        <w:rPr>
          <w:rFonts w:ascii="ＭＳ 明朝" w:eastAsia="ＭＳ 明朝" w:hAnsi="ＭＳ 明朝" w:hint="eastAsia"/>
          <w:color w:val="000000" w:themeColor="text1"/>
          <w:sz w:val="24"/>
          <w:szCs w:val="24"/>
        </w:rPr>
        <w:t>〇〇（当該児童の名前）</w:t>
      </w:r>
      <w:r w:rsidR="00193522">
        <w:rPr>
          <w:rFonts w:ascii="ＭＳ 明朝" w:eastAsia="ＭＳ 明朝" w:hAnsi="ＭＳ 明朝" w:hint="eastAsia"/>
          <w:color w:val="000000" w:themeColor="text1"/>
          <w:sz w:val="24"/>
          <w:szCs w:val="24"/>
        </w:rPr>
        <w:t>」</w:t>
      </w:r>
      <w:r w:rsidRPr="002644A3">
        <w:rPr>
          <w:rFonts w:ascii="ＭＳ 明朝" w:eastAsia="ＭＳ 明朝" w:hAnsi="ＭＳ 明朝" w:hint="eastAsia"/>
          <w:color w:val="000000" w:themeColor="text1"/>
          <w:sz w:val="24"/>
          <w:szCs w:val="24"/>
        </w:rPr>
        <w:t>と呼ばれた、とのことであった。</w:t>
      </w:r>
    </w:p>
    <w:p w14:paraId="07CCF8CC" w14:textId="2A20242F" w:rsidR="00FF67C7" w:rsidRDefault="00414164" w:rsidP="003E4C89">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この点について、</w:t>
      </w:r>
      <w:r w:rsidR="00253C3E" w:rsidRPr="002644A3">
        <w:rPr>
          <w:rFonts w:ascii="ＭＳ 明朝" w:eastAsia="ＭＳ 明朝" w:hAnsi="ＭＳ 明朝" w:hint="eastAsia"/>
          <w:color w:val="000000" w:themeColor="text1"/>
          <w:sz w:val="24"/>
          <w:szCs w:val="24"/>
        </w:rPr>
        <w:t>当該児童</w:t>
      </w:r>
      <w:r w:rsidR="00DC132A" w:rsidRPr="002644A3">
        <w:rPr>
          <w:rFonts w:ascii="ＭＳ 明朝" w:eastAsia="ＭＳ 明朝" w:hAnsi="ＭＳ 明朝" w:hint="eastAsia"/>
          <w:color w:val="000000" w:themeColor="text1"/>
          <w:sz w:val="24"/>
          <w:szCs w:val="24"/>
        </w:rPr>
        <w:t>の</w:t>
      </w:r>
      <w:r w:rsidR="00CF37CA" w:rsidRPr="002644A3">
        <w:rPr>
          <w:rFonts w:ascii="ＭＳ 明朝" w:eastAsia="ＭＳ 明朝" w:hAnsi="ＭＳ 明朝" w:hint="eastAsia"/>
          <w:color w:val="000000" w:themeColor="text1"/>
          <w:sz w:val="24"/>
          <w:szCs w:val="24"/>
        </w:rPr>
        <w:t>自宅付近にある弁当屋前</w:t>
      </w:r>
      <w:r w:rsidR="00C81755" w:rsidRPr="002644A3">
        <w:rPr>
          <w:rFonts w:ascii="ＭＳ 明朝" w:eastAsia="ＭＳ 明朝" w:hAnsi="ＭＳ 明朝" w:hint="eastAsia"/>
          <w:color w:val="000000" w:themeColor="text1"/>
          <w:sz w:val="24"/>
          <w:szCs w:val="24"/>
        </w:rPr>
        <w:t>に</w:t>
      </w:r>
      <w:r w:rsidR="00253C3E" w:rsidRPr="002644A3">
        <w:rPr>
          <w:rFonts w:ascii="ＭＳ 明朝" w:eastAsia="ＭＳ 明朝" w:hAnsi="ＭＳ 明朝" w:hint="eastAsia"/>
          <w:color w:val="000000" w:themeColor="text1"/>
          <w:sz w:val="24"/>
          <w:szCs w:val="24"/>
        </w:rPr>
        <w:t>当該児童</w:t>
      </w:r>
      <w:r w:rsidR="00CF37CA" w:rsidRPr="002644A3">
        <w:rPr>
          <w:rFonts w:ascii="ＭＳ 明朝" w:eastAsia="ＭＳ 明朝" w:hAnsi="ＭＳ 明朝" w:hint="eastAsia"/>
          <w:color w:val="000000" w:themeColor="text1"/>
          <w:sz w:val="24"/>
          <w:szCs w:val="24"/>
        </w:rPr>
        <w:t>が</w:t>
      </w:r>
      <w:r w:rsidR="00C81755" w:rsidRPr="002644A3">
        <w:rPr>
          <w:rFonts w:ascii="ＭＳ 明朝" w:eastAsia="ＭＳ 明朝" w:hAnsi="ＭＳ 明朝" w:hint="eastAsia"/>
          <w:color w:val="000000" w:themeColor="text1"/>
          <w:sz w:val="24"/>
          <w:szCs w:val="24"/>
        </w:rPr>
        <w:t>い</w:t>
      </w:r>
      <w:r w:rsidR="00C81755" w:rsidRPr="002644A3">
        <w:rPr>
          <w:rFonts w:ascii="ＭＳ 明朝" w:eastAsia="ＭＳ 明朝" w:hAnsi="ＭＳ 明朝" w:hint="eastAsia"/>
          <w:color w:val="000000" w:themeColor="text1"/>
          <w:sz w:val="24"/>
          <w:szCs w:val="24"/>
        </w:rPr>
        <w:lastRenderedPageBreak/>
        <w:t>たこと</w:t>
      </w:r>
      <w:r w:rsidR="00CF37CA" w:rsidRPr="002644A3">
        <w:rPr>
          <w:rFonts w:ascii="ＭＳ 明朝" w:eastAsia="ＭＳ 明朝" w:hAnsi="ＭＳ 明朝" w:hint="eastAsia"/>
          <w:color w:val="000000" w:themeColor="text1"/>
          <w:sz w:val="24"/>
          <w:szCs w:val="24"/>
        </w:rPr>
        <w:t>、同弁当屋前に</w:t>
      </w:r>
      <w:r w:rsidR="00193522">
        <w:rPr>
          <w:rFonts w:ascii="ＭＳ 明朝" w:eastAsia="ＭＳ 明朝" w:hAnsi="ＭＳ 明朝" w:hint="eastAsia"/>
          <w:color w:val="000000" w:themeColor="text1"/>
          <w:sz w:val="24"/>
          <w:szCs w:val="24"/>
        </w:rPr>
        <w:t>その</w:t>
      </w:r>
      <w:r w:rsidR="00C81755" w:rsidRPr="002644A3">
        <w:rPr>
          <w:rFonts w:ascii="ＭＳ 明朝" w:eastAsia="ＭＳ 明朝" w:hAnsi="ＭＳ 明朝" w:hint="eastAsia"/>
          <w:color w:val="000000" w:themeColor="text1"/>
          <w:sz w:val="24"/>
          <w:szCs w:val="24"/>
        </w:rPr>
        <w:t>時間帯に</w:t>
      </w:r>
      <w:r w:rsidR="00253C3E" w:rsidRPr="002644A3">
        <w:rPr>
          <w:rFonts w:ascii="ＭＳ 明朝" w:eastAsia="ＭＳ 明朝" w:hAnsi="ＭＳ 明朝" w:hint="eastAsia"/>
          <w:color w:val="000000" w:themeColor="text1"/>
          <w:sz w:val="24"/>
          <w:szCs w:val="24"/>
        </w:rPr>
        <w:t>当該児童</w:t>
      </w:r>
      <w:r w:rsidR="00C81755" w:rsidRPr="002644A3">
        <w:rPr>
          <w:rFonts w:ascii="ＭＳ 明朝" w:eastAsia="ＭＳ 明朝" w:hAnsi="ＭＳ 明朝" w:hint="eastAsia"/>
          <w:color w:val="000000" w:themeColor="text1"/>
          <w:sz w:val="24"/>
          <w:szCs w:val="24"/>
        </w:rPr>
        <w:t>にとっては氏名不詳の</w:t>
      </w:r>
      <w:r w:rsidR="00CF37CA" w:rsidRPr="002644A3">
        <w:rPr>
          <w:rFonts w:ascii="ＭＳ 明朝" w:eastAsia="ＭＳ 明朝" w:hAnsi="ＭＳ 明朝" w:hint="eastAsia"/>
          <w:color w:val="000000" w:themeColor="text1"/>
          <w:sz w:val="24"/>
          <w:szCs w:val="24"/>
        </w:rPr>
        <w:t>児童ら</w:t>
      </w:r>
      <w:r w:rsidR="00CF37CA" w:rsidRPr="002644A3">
        <w:rPr>
          <w:rStyle w:val="af2"/>
          <w:rFonts w:ascii="ＭＳ 明朝" w:eastAsia="ＭＳ 明朝" w:hAnsi="ＭＳ 明朝"/>
          <w:color w:val="000000" w:themeColor="text1"/>
          <w:sz w:val="24"/>
          <w:szCs w:val="24"/>
        </w:rPr>
        <w:footnoteReference w:id="4"/>
      </w:r>
      <w:r w:rsidR="00CF37CA" w:rsidRPr="002644A3">
        <w:rPr>
          <w:rFonts w:ascii="ＭＳ 明朝" w:eastAsia="ＭＳ 明朝" w:hAnsi="ＭＳ 明朝" w:hint="eastAsia"/>
          <w:color w:val="000000" w:themeColor="text1"/>
          <w:sz w:val="24"/>
          <w:szCs w:val="24"/>
        </w:rPr>
        <w:t>が</w:t>
      </w:r>
      <w:r w:rsidR="00C81755" w:rsidRPr="002644A3">
        <w:rPr>
          <w:rFonts w:ascii="ＭＳ 明朝" w:eastAsia="ＭＳ 明朝" w:hAnsi="ＭＳ 明朝" w:hint="eastAsia"/>
          <w:color w:val="000000" w:themeColor="text1"/>
          <w:sz w:val="24"/>
          <w:szCs w:val="24"/>
        </w:rPr>
        <w:t>いたこと、</w:t>
      </w:r>
      <w:r w:rsidR="00253C3E" w:rsidRPr="002644A3">
        <w:rPr>
          <w:rFonts w:ascii="ＭＳ 明朝" w:eastAsia="ＭＳ 明朝" w:hAnsi="ＭＳ 明朝" w:hint="eastAsia"/>
          <w:color w:val="000000" w:themeColor="text1"/>
          <w:sz w:val="24"/>
          <w:szCs w:val="24"/>
        </w:rPr>
        <w:t>当該児童</w:t>
      </w:r>
      <w:r w:rsidR="00C81755" w:rsidRPr="002644A3">
        <w:rPr>
          <w:rFonts w:ascii="ＭＳ 明朝" w:eastAsia="ＭＳ 明朝" w:hAnsi="ＭＳ 明朝" w:hint="eastAsia"/>
          <w:color w:val="000000" w:themeColor="text1"/>
          <w:sz w:val="24"/>
          <w:szCs w:val="24"/>
        </w:rPr>
        <w:t>が</w:t>
      </w:r>
      <w:r w:rsidR="00FF67C7">
        <w:rPr>
          <w:rFonts w:ascii="ＭＳ 明朝" w:eastAsia="ＭＳ 明朝" w:hAnsi="ＭＳ 明朝" w:hint="eastAsia"/>
          <w:color w:val="000000" w:themeColor="text1"/>
          <w:sz w:val="24"/>
          <w:szCs w:val="24"/>
        </w:rPr>
        <w:t>同</w:t>
      </w:r>
      <w:r w:rsidR="00C81755" w:rsidRPr="002644A3">
        <w:rPr>
          <w:rFonts w:ascii="ＭＳ 明朝" w:eastAsia="ＭＳ 明朝" w:hAnsi="ＭＳ 明朝" w:hint="eastAsia"/>
          <w:color w:val="000000" w:themeColor="text1"/>
          <w:sz w:val="24"/>
          <w:szCs w:val="24"/>
        </w:rPr>
        <w:t>氏名不詳の児童らを</w:t>
      </w:r>
      <w:r w:rsidR="00193522">
        <w:rPr>
          <w:rFonts w:ascii="ＭＳ 明朝" w:eastAsia="ＭＳ 明朝" w:hAnsi="ＭＳ 明朝" w:hint="eastAsia"/>
          <w:color w:val="000000" w:themeColor="text1"/>
          <w:sz w:val="24"/>
          <w:szCs w:val="24"/>
        </w:rPr>
        <w:t>携帯電話のカメラで</w:t>
      </w:r>
      <w:r w:rsidR="00C81755" w:rsidRPr="002644A3">
        <w:rPr>
          <w:rFonts w:ascii="ＭＳ 明朝" w:eastAsia="ＭＳ 明朝" w:hAnsi="ＭＳ 明朝" w:hint="eastAsia"/>
          <w:color w:val="000000" w:themeColor="text1"/>
          <w:sz w:val="24"/>
          <w:szCs w:val="24"/>
        </w:rPr>
        <w:t>撮影したこと、撮影され</w:t>
      </w:r>
      <w:r w:rsidR="00193522">
        <w:rPr>
          <w:rFonts w:ascii="ＭＳ 明朝" w:eastAsia="ＭＳ 明朝" w:hAnsi="ＭＳ 明朝" w:hint="eastAsia"/>
          <w:color w:val="000000" w:themeColor="text1"/>
          <w:sz w:val="24"/>
          <w:szCs w:val="24"/>
        </w:rPr>
        <w:t>た</w:t>
      </w:r>
      <w:r w:rsidR="00C81755" w:rsidRPr="002644A3">
        <w:rPr>
          <w:rFonts w:ascii="ＭＳ 明朝" w:eastAsia="ＭＳ 明朝" w:hAnsi="ＭＳ 明朝" w:hint="eastAsia"/>
          <w:color w:val="000000" w:themeColor="text1"/>
          <w:sz w:val="24"/>
          <w:szCs w:val="24"/>
        </w:rPr>
        <w:t>児童ら</w:t>
      </w:r>
      <w:r w:rsidR="00193522">
        <w:rPr>
          <w:rFonts w:ascii="ＭＳ 明朝" w:eastAsia="ＭＳ 明朝" w:hAnsi="ＭＳ 明朝" w:hint="eastAsia"/>
          <w:color w:val="000000" w:themeColor="text1"/>
          <w:sz w:val="24"/>
          <w:szCs w:val="24"/>
        </w:rPr>
        <w:t>が</w:t>
      </w:r>
      <w:r w:rsidR="00C81755" w:rsidRPr="002644A3">
        <w:rPr>
          <w:rFonts w:ascii="ＭＳ 明朝" w:eastAsia="ＭＳ 明朝" w:hAnsi="ＭＳ 明朝" w:hint="eastAsia"/>
          <w:color w:val="000000" w:themeColor="text1"/>
          <w:sz w:val="24"/>
          <w:szCs w:val="24"/>
        </w:rPr>
        <w:t>当該児童</w:t>
      </w:r>
      <w:r w:rsidR="00945352" w:rsidRPr="002644A3">
        <w:rPr>
          <w:rFonts w:ascii="ＭＳ 明朝" w:eastAsia="ＭＳ 明朝" w:hAnsi="ＭＳ 明朝" w:hint="eastAsia"/>
          <w:color w:val="000000" w:themeColor="text1"/>
          <w:sz w:val="24"/>
          <w:szCs w:val="24"/>
        </w:rPr>
        <w:t>の方を向いている</w:t>
      </w:r>
      <w:r w:rsidR="00C81755" w:rsidRPr="002644A3">
        <w:rPr>
          <w:rFonts w:ascii="ＭＳ 明朝" w:eastAsia="ＭＳ 明朝" w:hAnsi="ＭＳ 明朝" w:hint="eastAsia"/>
          <w:color w:val="000000" w:themeColor="text1"/>
          <w:sz w:val="24"/>
          <w:szCs w:val="24"/>
        </w:rPr>
        <w:t>様子であること、</w:t>
      </w:r>
      <w:r w:rsidR="00276122" w:rsidRPr="002644A3">
        <w:rPr>
          <w:rFonts w:ascii="ＭＳ 明朝" w:eastAsia="ＭＳ 明朝" w:hAnsi="ＭＳ 明朝" w:hint="eastAsia"/>
          <w:color w:val="000000" w:themeColor="text1"/>
          <w:sz w:val="24"/>
          <w:szCs w:val="24"/>
        </w:rPr>
        <w:t>撮影され</w:t>
      </w:r>
      <w:r w:rsidR="00193522">
        <w:rPr>
          <w:rFonts w:ascii="ＭＳ 明朝" w:eastAsia="ＭＳ 明朝" w:hAnsi="ＭＳ 明朝" w:hint="eastAsia"/>
          <w:color w:val="000000" w:themeColor="text1"/>
          <w:sz w:val="24"/>
          <w:szCs w:val="24"/>
        </w:rPr>
        <w:t>た</w:t>
      </w:r>
      <w:r w:rsidR="00276122" w:rsidRPr="002644A3">
        <w:rPr>
          <w:rFonts w:ascii="ＭＳ 明朝" w:eastAsia="ＭＳ 明朝" w:hAnsi="ＭＳ 明朝" w:hint="eastAsia"/>
          <w:color w:val="000000" w:themeColor="text1"/>
          <w:sz w:val="24"/>
          <w:szCs w:val="24"/>
        </w:rPr>
        <w:t>児童</w:t>
      </w:r>
      <w:r w:rsidR="00193522">
        <w:rPr>
          <w:rFonts w:ascii="ＭＳ 明朝" w:eastAsia="ＭＳ 明朝" w:hAnsi="ＭＳ 明朝" w:hint="eastAsia"/>
          <w:color w:val="000000" w:themeColor="text1"/>
          <w:sz w:val="24"/>
          <w:szCs w:val="24"/>
        </w:rPr>
        <w:t>ら</w:t>
      </w:r>
      <w:r w:rsidR="00276122" w:rsidRPr="002644A3">
        <w:rPr>
          <w:rFonts w:ascii="ＭＳ 明朝" w:eastAsia="ＭＳ 明朝" w:hAnsi="ＭＳ 明朝" w:hint="eastAsia"/>
          <w:color w:val="000000" w:themeColor="text1"/>
          <w:sz w:val="24"/>
          <w:szCs w:val="24"/>
        </w:rPr>
        <w:t>の中に</w:t>
      </w:r>
      <w:r w:rsidR="002417AE">
        <w:rPr>
          <w:rFonts w:ascii="ＭＳ 明朝" w:eastAsia="ＭＳ 明朝" w:hAnsi="ＭＳ 明朝" w:hint="eastAsia"/>
          <w:color w:val="000000" w:themeColor="text1"/>
          <w:sz w:val="24"/>
          <w:szCs w:val="24"/>
        </w:rPr>
        <w:t>Ａ</w:t>
      </w:r>
      <w:r w:rsidR="0063384F">
        <w:rPr>
          <w:rFonts w:ascii="ＭＳ 明朝" w:eastAsia="ＭＳ 明朝" w:hAnsi="ＭＳ 明朝" w:hint="eastAsia"/>
          <w:color w:val="000000" w:themeColor="text1"/>
          <w:sz w:val="24"/>
          <w:szCs w:val="24"/>
        </w:rPr>
        <w:t>ら</w:t>
      </w:r>
      <w:r w:rsidR="002417AE">
        <w:rPr>
          <w:rFonts w:ascii="ＭＳ 明朝" w:eastAsia="ＭＳ 明朝" w:hAnsi="ＭＳ 明朝" w:hint="eastAsia"/>
          <w:color w:val="000000" w:themeColor="text1"/>
          <w:sz w:val="24"/>
          <w:szCs w:val="24"/>
        </w:rPr>
        <w:t>の</w:t>
      </w:r>
      <w:r w:rsidR="00FF67C7">
        <w:rPr>
          <w:rFonts w:ascii="ＭＳ 明朝" w:eastAsia="ＭＳ 明朝" w:hAnsi="ＭＳ 明朝" w:hint="eastAsia"/>
          <w:color w:val="000000" w:themeColor="text1"/>
          <w:sz w:val="24"/>
          <w:szCs w:val="24"/>
        </w:rPr>
        <w:t>一部</w:t>
      </w:r>
      <w:r w:rsidR="00276122" w:rsidRPr="002644A3">
        <w:rPr>
          <w:rFonts w:ascii="ＭＳ 明朝" w:eastAsia="ＭＳ 明朝" w:hAnsi="ＭＳ 明朝" w:hint="eastAsia"/>
          <w:color w:val="000000" w:themeColor="text1"/>
          <w:sz w:val="24"/>
          <w:szCs w:val="24"/>
        </w:rPr>
        <w:t>がいたこと、</w:t>
      </w:r>
      <w:r w:rsidR="00C81755" w:rsidRPr="002644A3">
        <w:rPr>
          <w:rFonts w:ascii="ＭＳ 明朝" w:eastAsia="ＭＳ 明朝" w:hAnsi="ＭＳ 明朝" w:hint="eastAsia"/>
          <w:color w:val="000000" w:themeColor="text1"/>
          <w:sz w:val="24"/>
          <w:szCs w:val="24"/>
        </w:rPr>
        <w:t>そして、</w:t>
      </w:r>
      <w:r w:rsidR="00FF67C7">
        <w:rPr>
          <w:rFonts w:ascii="ＭＳ 明朝" w:eastAsia="ＭＳ 明朝" w:hAnsi="ＭＳ 明朝" w:hint="eastAsia"/>
          <w:color w:val="000000" w:themeColor="text1"/>
          <w:sz w:val="24"/>
          <w:szCs w:val="24"/>
        </w:rPr>
        <w:t>当該児童と同氏名不詳の児童らと</w:t>
      </w:r>
      <w:r w:rsidR="00C81755" w:rsidRPr="002644A3">
        <w:rPr>
          <w:rFonts w:ascii="ＭＳ 明朝" w:eastAsia="ＭＳ 明朝" w:hAnsi="ＭＳ 明朝" w:hint="eastAsia"/>
          <w:color w:val="000000" w:themeColor="text1"/>
          <w:sz w:val="24"/>
          <w:szCs w:val="24"/>
        </w:rPr>
        <w:t>の間で</w:t>
      </w:r>
      <w:r w:rsidR="00CF37CA" w:rsidRPr="002644A3">
        <w:rPr>
          <w:rFonts w:ascii="ＭＳ 明朝" w:eastAsia="ＭＳ 明朝" w:hAnsi="ＭＳ 明朝" w:hint="eastAsia"/>
          <w:color w:val="000000" w:themeColor="text1"/>
          <w:sz w:val="24"/>
          <w:szCs w:val="24"/>
        </w:rPr>
        <w:t>何らかの</w:t>
      </w:r>
      <w:r w:rsidR="00C81755" w:rsidRPr="002644A3">
        <w:rPr>
          <w:rFonts w:ascii="ＭＳ 明朝" w:eastAsia="ＭＳ 明朝" w:hAnsi="ＭＳ 明朝" w:hint="eastAsia"/>
          <w:color w:val="000000" w:themeColor="text1"/>
          <w:sz w:val="24"/>
          <w:szCs w:val="24"/>
        </w:rPr>
        <w:t>やり取りが行われた</w:t>
      </w:r>
      <w:r w:rsidR="00FB3DC1" w:rsidRPr="002644A3">
        <w:rPr>
          <w:rFonts w:ascii="ＭＳ 明朝" w:eastAsia="ＭＳ 明朝" w:hAnsi="ＭＳ 明朝" w:hint="eastAsia"/>
          <w:color w:val="000000" w:themeColor="text1"/>
          <w:sz w:val="24"/>
          <w:szCs w:val="24"/>
        </w:rPr>
        <w:t>であろう</w:t>
      </w:r>
      <w:r w:rsidR="00C81755" w:rsidRPr="002644A3">
        <w:rPr>
          <w:rFonts w:ascii="ＭＳ 明朝" w:eastAsia="ＭＳ 明朝" w:hAnsi="ＭＳ 明朝" w:hint="eastAsia"/>
          <w:color w:val="000000" w:themeColor="text1"/>
          <w:sz w:val="24"/>
          <w:szCs w:val="24"/>
        </w:rPr>
        <w:t>ことが認められる。</w:t>
      </w:r>
      <w:r w:rsidR="00253C3E" w:rsidRPr="002644A3">
        <w:rPr>
          <w:rFonts w:ascii="ＭＳ 明朝" w:eastAsia="ＭＳ 明朝" w:hAnsi="ＭＳ 明朝" w:hint="eastAsia"/>
          <w:color w:val="000000" w:themeColor="text1"/>
          <w:sz w:val="24"/>
          <w:szCs w:val="24"/>
        </w:rPr>
        <w:t>しかし、具体的なやり取りの中身までは、資料上も不明であり、認定することは出来ない。</w:t>
      </w:r>
    </w:p>
    <w:p w14:paraId="399BD311" w14:textId="2E18DD6A" w:rsidR="00FF67C7" w:rsidRDefault="00253C3E" w:rsidP="00FF67C7">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ただし、</w:t>
      </w:r>
      <w:r w:rsidR="00394687" w:rsidRPr="002644A3">
        <w:rPr>
          <w:rFonts w:ascii="ＭＳ 明朝" w:eastAsia="ＭＳ 明朝" w:hAnsi="ＭＳ 明朝" w:hint="eastAsia"/>
          <w:color w:val="000000" w:themeColor="text1"/>
          <w:sz w:val="24"/>
          <w:szCs w:val="24"/>
        </w:rPr>
        <w:t>これまでの当該児童の行動面からみると、</w:t>
      </w:r>
      <w:r w:rsidR="000A6E12" w:rsidRPr="002644A3">
        <w:rPr>
          <w:rFonts w:ascii="ＭＳ 明朝" w:eastAsia="ＭＳ 明朝" w:hAnsi="ＭＳ 明朝" w:hint="eastAsia"/>
          <w:color w:val="000000" w:themeColor="text1"/>
          <w:sz w:val="24"/>
          <w:szCs w:val="24"/>
        </w:rPr>
        <w:t>当該児童が何らかのトラブル等があれば</w:t>
      </w:r>
      <w:r w:rsidR="00FF67C7">
        <w:rPr>
          <w:rFonts w:ascii="ＭＳ 明朝" w:eastAsia="ＭＳ 明朝" w:hAnsi="ＭＳ 明朝" w:hint="eastAsia"/>
          <w:color w:val="000000" w:themeColor="text1"/>
          <w:sz w:val="24"/>
          <w:szCs w:val="24"/>
        </w:rPr>
        <w:t>携帯電話のカメラで</w:t>
      </w:r>
      <w:r w:rsidR="000A6E12" w:rsidRPr="002644A3">
        <w:rPr>
          <w:rFonts w:ascii="ＭＳ 明朝" w:eastAsia="ＭＳ 明朝" w:hAnsi="ＭＳ 明朝" w:hint="eastAsia"/>
          <w:color w:val="000000" w:themeColor="text1"/>
          <w:sz w:val="24"/>
          <w:szCs w:val="24"/>
        </w:rPr>
        <w:t>撮影するよう</w:t>
      </w:r>
      <w:r w:rsidR="00107AF7" w:rsidRPr="002644A3">
        <w:rPr>
          <w:rFonts w:ascii="ＭＳ 明朝" w:eastAsia="ＭＳ 明朝" w:hAnsi="ＭＳ 明朝" w:hint="eastAsia"/>
          <w:color w:val="000000" w:themeColor="text1"/>
          <w:sz w:val="24"/>
          <w:szCs w:val="24"/>
        </w:rPr>
        <w:t>当該児童保護者</w:t>
      </w:r>
      <w:r w:rsidR="000A6E12" w:rsidRPr="002644A3">
        <w:rPr>
          <w:rFonts w:ascii="ＭＳ 明朝" w:eastAsia="ＭＳ 明朝" w:hAnsi="ＭＳ 明朝" w:hint="eastAsia"/>
          <w:color w:val="000000" w:themeColor="text1"/>
          <w:sz w:val="24"/>
          <w:szCs w:val="24"/>
        </w:rPr>
        <w:t>から言われており、そのように行動していたことが過去にもあることからすると、当該児童は、</w:t>
      </w:r>
      <w:r w:rsidR="00FF67C7">
        <w:rPr>
          <w:rFonts w:ascii="ＭＳ 明朝" w:eastAsia="ＭＳ 明朝" w:hAnsi="ＭＳ 明朝" w:hint="eastAsia"/>
          <w:color w:val="000000" w:themeColor="text1"/>
          <w:sz w:val="24"/>
          <w:szCs w:val="24"/>
        </w:rPr>
        <w:t>同氏名不詳の</w:t>
      </w:r>
      <w:r w:rsidR="000A6E12" w:rsidRPr="002644A3">
        <w:rPr>
          <w:rFonts w:ascii="ＭＳ 明朝" w:eastAsia="ＭＳ 明朝" w:hAnsi="ＭＳ 明朝" w:hint="eastAsia"/>
          <w:color w:val="000000" w:themeColor="text1"/>
          <w:sz w:val="24"/>
          <w:szCs w:val="24"/>
        </w:rPr>
        <w:t>児童ら</w:t>
      </w:r>
      <w:r w:rsidR="00FB3DC1" w:rsidRPr="002644A3">
        <w:rPr>
          <w:rFonts w:ascii="ＭＳ 明朝" w:eastAsia="ＭＳ 明朝" w:hAnsi="ＭＳ 明朝" w:hint="eastAsia"/>
          <w:color w:val="000000" w:themeColor="text1"/>
          <w:sz w:val="24"/>
          <w:szCs w:val="24"/>
        </w:rPr>
        <w:t>に対</w:t>
      </w:r>
      <w:r w:rsidR="000A6E12" w:rsidRPr="002644A3">
        <w:rPr>
          <w:rFonts w:ascii="ＭＳ 明朝" w:eastAsia="ＭＳ 明朝" w:hAnsi="ＭＳ 明朝" w:hint="eastAsia"/>
          <w:color w:val="000000" w:themeColor="text1"/>
          <w:sz w:val="24"/>
          <w:szCs w:val="24"/>
        </w:rPr>
        <w:t>して、</w:t>
      </w:r>
      <w:r w:rsidR="00FB3DC1" w:rsidRPr="002644A3">
        <w:rPr>
          <w:rFonts w:ascii="ＭＳ 明朝" w:eastAsia="ＭＳ 明朝" w:hAnsi="ＭＳ 明朝" w:hint="eastAsia"/>
          <w:color w:val="000000" w:themeColor="text1"/>
          <w:sz w:val="24"/>
          <w:szCs w:val="24"/>
        </w:rPr>
        <w:t>何らかの嫌悪感情を有するに至った</w:t>
      </w:r>
      <w:r w:rsidR="00394687" w:rsidRPr="002644A3">
        <w:rPr>
          <w:rFonts w:ascii="ＭＳ 明朝" w:eastAsia="ＭＳ 明朝" w:hAnsi="ＭＳ 明朝" w:hint="eastAsia"/>
          <w:color w:val="000000" w:themeColor="text1"/>
          <w:sz w:val="24"/>
          <w:szCs w:val="24"/>
        </w:rPr>
        <w:t>ことが推認できる。そのため、当該児童は、当時、周囲にいた</w:t>
      </w:r>
      <w:r w:rsidR="008A0C2F">
        <w:rPr>
          <w:rFonts w:ascii="ＭＳ 明朝" w:eastAsia="ＭＳ 明朝" w:hAnsi="ＭＳ 明朝" w:hint="eastAsia"/>
          <w:color w:val="000000" w:themeColor="text1"/>
          <w:sz w:val="24"/>
          <w:szCs w:val="24"/>
        </w:rPr>
        <w:t>同氏名不詳の</w:t>
      </w:r>
      <w:r w:rsidR="00394687" w:rsidRPr="002644A3">
        <w:rPr>
          <w:rFonts w:ascii="ＭＳ 明朝" w:eastAsia="ＭＳ 明朝" w:hAnsi="ＭＳ 明朝" w:hint="eastAsia"/>
          <w:color w:val="000000" w:themeColor="text1"/>
          <w:sz w:val="24"/>
          <w:szCs w:val="24"/>
        </w:rPr>
        <w:t>児童ら</w:t>
      </w:r>
      <w:r w:rsidR="002B140C" w:rsidRPr="002644A3">
        <w:rPr>
          <w:rFonts w:ascii="ＭＳ 明朝" w:eastAsia="ＭＳ 明朝" w:hAnsi="ＭＳ 明朝" w:hint="eastAsia"/>
          <w:color w:val="000000" w:themeColor="text1"/>
          <w:sz w:val="24"/>
          <w:szCs w:val="24"/>
        </w:rPr>
        <w:t>の行動に対して</w:t>
      </w:r>
      <w:r w:rsidR="00394687" w:rsidRPr="002644A3">
        <w:rPr>
          <w:rFonts w:ascii="ＭＳ 明朝" w:eastAsia="ＭＳ 明朝" w:hAnsi="ＭＳ 明朝" w:hint="eastAsia"/>
          <w:color w:val="000000" w:themeColor="text1"/>
          <w:sz w:val="24"/>
          <w:szCs w:val="24"/>
        </w:rPr>
        <w:t>、苦痛を感じていた</w:t>
      </w:r>
      <w:r w:rsidR="00414164" w:rsidRPr="002644A3">
        <w:rPr>
          <w:rFonts w:ascii="ＭＳ 明朝" w:eastAsia="ＭＳ 明朝" w:hAnsi="ＭＳ 明朝" w:hint="eastAsia"/>
          <w:color w:val="000000" w:themeColor="text1"/>
          <w:sz w:val="24"/>
          <w:szCs w:val="24"/>
        </w:rPr>
        <w:t>ことは認められる。</w:t>
      </w:r>
      <w:bookmarkEnd w:id="6"/>
    </w:p>
    <w:p w14:paraId="33AAE107" w14:textId="0AF30A25" w:rsidR="00CC49C9" w:rsidRPr="002644A3" w:rsidRDefault="00FF67C7" w:rsidP="00FF67C7">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（５）</w:t>
      </w:r>
      <w:r w:rsidR="00AC452C" w:rsidRPr="002644A3">
        <w:rPr>
          <w:rFonts w:ascii="ＭＳ 明朝" w:eastAsia="ＭＳ 明朝" w:hAnsi="ＭＳ 明朝" w:hint="eastAsia"/>
          <w:color w:val="000000" w:themeColor="text1"/>
          <w:sz w:val="24"/>
          <w:szCs w:val="24"/>
        </w:rPr>
        <w:t>令和４年</w:t>
      </w:r>
      <w:r w:rsidR="00276122" w:rsidRPr="002644A3">
        <w:rPr>
          <w:rFonts w:ascii="ＭＳ 明朝" w:eastAsia="ＭＳ 明朝" w:hAnsi="ＭＳ 明朝" w:hint="eastAsia"/>
          <w:color w:val="000000" w:themeColor="text1"/>
          <w:sz w:val="24"/>
          <w:szCs w:val="24"/>
        </w:rPr>
        <w:t>３</w:t>
      </w:r>
      <w:r w:rsidR="00AC452C" w:rsidRPr="002644A3">
        <w:rPr>
          <w:rFonts w:ascii="ＭＳ 明朝" w:eastAsia="ＭＳ 明朝" w:hAnsi="ＭＳ 明朝" w:hint="eastAsia"/>
          <w:color w:val="000000" w:themeColor="text1"/>
          <w:sz w:val="24"/>
          <w:szCs w:val="24"/>
        </w:rPr>
        <w:t>月</w:t>
      </w:r>
      <w:r>
        <w:rPr>
          <w:rFonts w:ascii="ＭＳ 明朝" w:eastAsia="ＭＳ 明朝" w:hAnsi="ＭＳ 明朝" w:hint="eastAsia"/>
          <w:color w:val="000000" w:themeColor="text1"/>
          <w:sz w:val="24"/>
          <w:szCs w:val="24"/>
        </w:rPr>
        <w:t>21</w:t>
      </w:r>
      <w:r w:rsidR="00AC452C" w:rsidRPr="002644A3">
        <w:rPr>
          <w:rFonts w:ascii="ＭＳ 明朝" w:eastAsia="ＭＳ 明朝" w:hAnsi="ＭＳ 明朝" w:hint="eastAsia"/>
          <w:color w:val="000000" w:themeColor="text1"/>
          <w:sz w:val="24"/>
          <w:szCs w:val="24"/>
        </w:rPr>
        <w:t>日の事案（以下「</w:t>
      </w:r>
      <w:r w:rsidR="003D5ACF" w:rsidRPr="002644A3">
        <w:rPr>
          <w:rFonts w:ascii="ＭＳ 明朝" w:eastAsia="ＭＳ 明朝" w:hAnsi="ＭＳ 明朝" w:hint="eastAsia"/>
          <w:color w:val="000000" w:themeColor="text1"/>
          <w:sz w:val="24"/>
          <w:szCs w:val="24"/>
        </w:rPr>
        <w:t>第４事</w:t>
      </w:r>
      <w:r w:rsidR="00AC452C" w:rsidRPr="002644A3">
        <w:rPr>
          <w:rFonts w:ascii="ＭＳ 明朝" w:eastAsia="ＭＳ 明朝" w:hAnsi="ＭＳ 明朝" w:hint="eastAsia"/>
          <w:color w:val="000000" w:themeColor="text1"/>
          <w:sz w:val="24"/>
          <w:szCs w:val="24"/>
        </w:rPr>
        <w:t>案」という。）の経緯</w:t>
      </w:r>
    </w:p>
    <w:p w14:paraId="6B61312B" w14:textId="2A53E7D3" w:rsidR="00FF67C7" w:rsidRDefault="00AF67D1" w:rsidP="00FF67C7">
      <w:pPr>
        <w:autoSpaceDE w:val="0"/>
        <w:autoSpaceDN w:val="0"/>
        <w:ind w:leftChars="322" w:left="685" w:firstLineChars="116" w:firstLine="281"/>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当該児童及び</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は、</w:t>
      </w:r>
      <w:r w:rsidR="00253C3E" w:rsidRPr="002644A3">
        <w:rPr>
          <w:rFonts w:ascii="ＭＳ 明朝" w:eastAsia="ＭＳ 明朝" w:hAnsi="ＭＳ 明朝" w:hint="eastAsia"/>
          <w:color w:val="000000" w:themeColor="text1"/>
          <w:sz w:val="24"/>
          <w:szCs w:val="24"/>
        </w:rPr>
        <w:t>当該児童</w:t>
      </w:r>
      <w:r w:rsidR="00CF37CA" w:rsidRPr="002644A3">
        <w:rPr>
          <w:rFonts w:ascii="ＭＳ 明朝" w:eastAsia="ＭＳ 明朝" w:hAnsi="ＭＳ 明朝" w:hint="eastAsia"/>
          <w:color w:val="000000" w:themeColor="text1"/>
          <w:sz w:val="24"/>
          <w:szCs w:val="24"/>
        </w:rPr>
        <w:t>が</w:t>
      </w:r>
      <w:r w:rsidR="00107AF7" w:rsidRPr="002644A3">
        <w:rPr>
          <w:rFonts w:ascii="ＭＳ 明朝" w:eastAsia="ＭＳ 明朝" w:hAnsi="ＭＳ 明朝" w:hint="eastAsia"/>
          <w:color w:val="000000" w:themeColor="text1"/>
          <w:sz w:val="24"/>
          <w:szCs w:val="24"/>
        </w:rPr>
        <w:t>当該児童保護者</w:t>
      </w:r>
      <w:r w:rsidR="00CF37CA" w:rsidRPr="002644A3">
        <w:rPr>
          <w:rFonts w:ascii="ＭＳ 明朝" w:eastAsia="ＭＳ 明朝" w:hAnsi="ＭＳ 明朝" w:hint="eastAsia"/>
          <w:color w:val="000000" w:themeColor="text1"/>
          <w:sz w:val="24"/>
          <w:szCs w:val="24"/>
        </w:rPr>
        <w:t>と一緒にいる際、自宅近くの</w:t>
      </w:r>
      <w:r w:rsidR="00FF67C7">
        <w:rPr>
          <w:rFonts w:ascii="ＭＳ 明朝" w:eastAsia="ＭＳ 明朝" w:hAnsi="ＭＳ 明朝" w:hint="eastAsia"/>
          <w:color w:val="000000" w:themeColor="text1"/>
          <w:sz w:val="24"/>
          <w:szCs w:val="24"/>
        </w:rPr>
        <w:t>コンビニエンスストア</w:t>
      </w:r>
      <w:r w:rsidR="00CF37CA" w:rsidRPr="002644A3">
        <w:rPr>
          <w:rFonts w:ascii="ＭＳ 明朝" w:eastAsia="ＭＳ 明朝" w:hAnsi="ＭＳ 明朝" w:hint="eastAsia"/>
          <w:color w:val="000000" w:themeColor="text1"/>
          <w:sz w:val="24"/>
          <w:szCs w:val="24"/>
        </w:rPr>
        <w:t>付近において、</w:t>
      </w:r>
      <w:r w:rsidR="0000742D">
        <w:rPr>
          <w:rFonts w:ascii="ＭＳ 明朝" w:eastAsia="ＭＳ 明朝" w:hAnsi="ＭＳ 明朝" w:hint="eastAsia"/>
          <w:color w:val="000000" w:themeColor="text1"/>
          <w:sz w:val="24"/>
          <w:szCs w:val="24"/>
        </w:rPr>
        <w:t>Ａ</w:t>
      </w:r>
      <w:r w:rsidR="00CF37CA" w:rsidRPr="002644A3">
        <w:rPr>
          <w:rFonts w:ascii="ＭＳ 明朝" w:eastAsia="ＭＳ 明朝" w:hAnsi="ＭＳ 明朝" w:hint="eastAsia"/>
          <w:color w:val="000000" w:themeColor="text1"/>
          <w:sz w:val="24"/>
          <w:szCs w:val="24"/>
        </w:rPr>
        <w:t>らと遭遇した</w:t>
      </w:r>
      <w:r w:rsidR="00253C3E" w:rsidRPr="002644A3">
        <w:rPr>
          <w:rFonts w:ascii="ＭＳ 明朝" w:eastAsia="ＭＳ 明朝" w:hAnsi="ＭＳ 明朝" w:hint="eastAsia"/>
          <w:color w:val="000000" w:themeColor="text1"/>
          <w:sz w:val="24"/>
          <w:szCs w:val="24"/>
        </w:rPr>
        <w:t>と主張</w:t>
      </w:r>
      <w:r w:rsidRPr="002644A3">
        <w:rPr>
          <w:rFonts w:ascii="ＭＳ 明朝" w:eastAsia="ＭＳ 明朝" w:hAnsi="ＭＳ 明朝" w:hint="eastAsia"/>
          <w:color w:val="000000" w:themeColor="text1"/>
          <w:sz w:val="24"/>
          <w:szCs w:val="24"/>
        </w:rPr>
        <w:t>す</w:t>
      </w:r>
      <w:r w:rsidR="00253C3E" w:rsidRPr="002644A3">
        <w:rPr>
          <w:rFonts w:ascii="ＭＳ 明朝" w:eastAsia="ＭＳ 明朝" w:hAnsi="ＭＳ 明朝" w:hint="eastAsia"/>
          <w:color w:val="000000" w:themeColor="text1"/>
          <w:sz w:val="24"/>
          <w:szCs w:val="24"/>
        </w:rPr>
        <w:t>るが</w:t>
      </w:r>
      <w:r w:rsidRPr="002644A3">
        <w:rPr>
          <w:rFonts w:ascii="ＭＳ 明朝" w:eastAsia="ＭＳ 明朝" w:hAnsi="ＭＳ 明朝" w:hint="eastAsia"/>
          <w:color w:val="000000" w:themeColor="text1"/>
          <w:sz w:val="24"/>
          <w:szCs w:val="24"/>
        </w:rPr>
        <w:t>、</w:t>
      </w:r>
      <w:r w:rsidR="00253C3E" w:rsidRPr="002644A3">
        <w:rPr>
          <w:rFonts w:ascii="ＭＳ 明朝" w:eastAsia="ＭＳ 明朝" w:hAnsi="ＭＳ 明朝" w:hint="eastAsia"/>
          <w:color w:val="000000" w:themeColor="text1"/>
          <w:sz w:val="24"/>
          <w:szCs w:val="24"/>
        </w:rPr>
        <w:t>資料一切からは、当該児童及び</w:t>
      </w:r>
      <w:r w:rsidR="00107AF7" w:rsidRPr="002644A3">
        <w:rPr>
          <w:rFonts w:ascii="ＭＳ 明朝" w:eastAsia="ＭＳ 明朝" w:hAnsi="ＭＳ 明朝" w:hint="eastAsia"/>
          <w:color w:val="000000" w:themeColor="text1"/>
          <w:sz w:val="24"/>
          <w:szCs w:val="24"/>
        </w:rPr>
        <w:t>当該児童保護者</w:t>
      </w:r>
      <w:r w:rsidR="00253C3E" w:rsidRPr="002644A3">
        <w:rPr>
          <w:rFonts w:ascii="ＭＳ 明朝" w:eastAsia="ＭＳ 明朝" w:hAnsi="ＭＳ 明朝" w:hint="eastAsia"/>
          <w:color w:val="000000" w:themeColor="text1"/>
          <w:sz w:val="24"/>
          <w:szCs w:val="24"/>
        </w:rPr>
        <w:t>が主張する事実を認めることは出来ない。</w:t>
      </w:r>
    </w:p>
    <w:p w14:paraId="12BAEC8D" w14:textId="6FF14FC8" w:rsidR="00CC49C9" w:rsidRPr="002644A3" w:rsidRDefault="00FF67C7" w:rsidP="00FF67C7">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（６）</w:t>
      </w:r>
      <w:r w:rsidR="00AC452C" w:rsidRPr="002644A3">
        <w:rPr>
          <w:rFonts w:ascii="ＭＳ 明朝" w:eastAsia="ＭＳ 明朝" w:hAnsi="ＭＳ 明朝" w:hint="eastAsia"/>
          <w:color w:val="000000" w:themeColor="text1"/>
          <w:sz w:val="24"/>
          <w:szCs w:val="24"/>
        </w:rPr>
        <w:t>令和４年</w:t>
      </w:r>
      <w:r w:rsidR="00CE6CE5" w:rsidRPr="002644A3">
        <w:rPr>
          <w:rFonts w:ascii="ＭＳ 明朝" w:eastAsia="ＭＳ 明朝" w:hAnsi="ＭＳ 明朝" w:hint="eastAsia"/>
          <w:color w:val="000000" w:themeColor="text1"/>
          <w:sz w:val="24"/>
          <w:szCs w:val="24"/>
        </w:rPr>
        <w:t>３</w:t>
      </w:r>
      <w:r w:rsidR="00AC452C" w:rsidRPr="002644A3">
        <w:rPr>
          <w:rFonts w:ascii="ＭＳ 明朝" w:eastAsia="ＭＳ 明朝" w:hAnsi="ＭＳ 明朝" w:hint="eastAsia"/>
          <w:color w:val="000000" w:themeColor="text1"/>
          <w:sz w:val="24"/>
          <w:szCs w:val="24"/>
        </w:rPr>
        <w:t>月</w:t>
      </w:r>
      <w:r>
        <w:rPr>
          <w:rFonts w:ascii="ＭＳ 明朝" w:eastAsia="ＭＳ 明朝" w:hAnsi="ＭＳ 明朝" w:hint="eastAsia"/>
          <w:color w:val="000000" w:themeColor="text1"/>
          <w:sz w:val="24"/>
          <w:szCs w:val="24"/>
        </w:rPr>
        <w:t>25</w:t>
      </w:r>
      <w:r w:rsidR="00AC452C" w:rsidRPr="002644A3">
        <w:rPr>
          <w:rFonts w:ascii="ＭＳ 明朝" w:eastAsia="ＭＳ 明朝" w:hAnsi="ＭＳ 明朝" w:hint="eastAsia"/>
          <w:color w:val="000000" w:themeColor="text1"/>
          <w:sz w:val="24"/>
          <w:szCs w:val="24"/>
        </w:rPr>
        <w:t>日の事案（以下「</w:t>
      </w:r>
      <w:r w:rsidR="003D5ACF" w:rsidRPr="002644A3">
        <w:rPr>
          <w:rFonts w:ascii="ＭＳ 明朝" w:eastAsia="ＭＳ 明朝" w:hAnsi="ＭＳ 明朝" w:hint="eastAsia"/>
          <w:color w:val="000000" w:themeColor="text1"/>
          <w:sz w:val="24"/>
          <w:szCs w:val="24"/>
        </w:rPr>
        <w:t>第５事</w:t>
      </w:r>
      <w:r w:rsidR="00AC452C" w:rsidRPr="002644A3">
        <w:rPr>
          <w:rFonts w:ascii="ＭＳ 明朝" w:eastAsia="ＭＳ 明朝" w:hAnsi="ＭＳ 明朝" w:hint="eastAsia"/>
          <w:color w:val="000000" w:themeColor="text1"/>
          <w:sz w:val="24"/>
          <w:szCs w:val="24"/>
        </w:rPr>
        <w:t>案」という。）の経緯</w:t>
      </w:r>
    </w:p>
    <w:p w14:paraId="4272A1A0" w14:textId="77777777" w:rsidR="00FF67C7" w:rsidRDefault="00AF67D1" w:rsidP="00FF67C7">
      <w:pPr>
        <w:autoSpaceDE w:val="0"/>
        <w:autoSpaceDN w:val="0"/>
        <w:ind w:leftChars="332" w:left="706" w:firstLineChars="107" w:firstLine="260"/>
        <w:rPr>
          <w:rFonts w:ascii="ＭＳ 明朝" w:eastAsia="ＭＳ 明朝" w:hAnsi="ＭＳ 明朝"/>
          <w:color w:val="000000" w:themeColor="text1"/>
          <w:sz w:val="24"/>
          <w:szCs w:val="24"/>
        </w:rPr>
      </w:pPr>
      <w:bookmarkStart w:id="7" w:name="_Hlk144733894"/>
      <w:r w:rsidRPr="002644A3">
        <w:rPr>
          <w:rFonts w:ascii="ＭＳ 明朝" w:eastAsia="ＭＳ 明朝" w:hAnsi="ＭＳ 明朝" w:hint="eastAsia"/>
          <w:color w:val="000000" w:themeColor="text1"/>
          <w:sz w:val="24"/>
          <w:szCs w:val="24"/>
        </w:rPr>
        <w:t>当該児童及び</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は、</w:t>
      </w:r>
      <w:r w:rsidR="00253C3E" w:rsidRPr="002644A3">
        <w:rPr>
          <w:rFonts w:ascii="ＭＳ 明朝" w:eastAsia="ＭＳ 明朝" w:hAnsi="ＭＳ 明朝" w:hint="eastAsia"/>
          <w:color w:val="000000" w:themeColor="text1"/>
          <w:sz w:val="24"/>
          <w:szCs w:val="24"/>
        </w:rPr>
        <w:t>当該</w:t>
      </w:r>
      <w:r w:rsidR="00CF37CA" w:rsidRPr="002644A3">
        <w:rPr>
          <w:rFonts w:ascii="ＭＳ 明朝" w:eastAsia="ＭＳ 明朝" w:hAnsi="ＭＳ 明朝" w:hint="eastAsia"/>
          <w:color w:val="000000" w:themeColor="text1"/>
          <w:sz w:val="24"/>
          <w:szCs w:val="24"/>
        </w:rPr>
        <w:t>児童が公園前の横断歩道上にお</w:t>
      </w:r>
      <w:r w:rsidR="00CF37CA" w:rsidRPr="002644A3">
        <w:rPr>
          <w:rFonts w:ascii="ＭＳ 明朝" w:eastAsia="ＭＳ 明朝" w:hAnsi="ＭＳ 明朝" w:hint="eastAsia"/>
          <w:color w:val="000000" w:themeColor="text1"/>
          <w:sz w:val="24"/>
          <w:szCs w:val="24"/>
        </w:rPr>
        <w:lastRenderedPageBreak/>
        <w:t>いて、児童ら複数名から追いかけられ</w:t>
      </w:r>
      <w:r w:rsidR="00253C3E" w:rsidRPr="002644A3">
        <w:rPr>
          <w:rFonts w:ascii="ＭＳ 明朝" w:eastAsia="ＭＳ 明朝" w:hAnsi="ＭＳ 明朝" w:hint="eastAsia"/>
          <w:color w:val="000000" w:themeColor="text1"/>
          <w:sz w:val="24"/>
          <w:szCs w:val="24"/>
        </w:rPr>
        <w:t>た</w:t>
      </w:r>
      <w:r w:rsidR="00163CA3" w:rsidRPr="002644A3">
        <w:rPr>
          <w:rFonts w:ascii="ＭＳ 明朝" w:eastAsia="ＭＳ 明朝" w:hAnsi="ＭＳ 明朝" w:hint="eastAsia"/>
          <w:color w:val="000000" w:themeColor="text1"/>
          <w:sz w:val="24"/>
          <w:szCs w:val="24"/>
        </w:rPr>
        <w:t>、</w:t>
      </w:r>
      <w:r w:rsidR="00253C3E" w:rsidRPr="002644A3">
        <w:rPr>
          <w:rFonts w:ascii="ＭＳ 明朝" w:eastAsia="ＭＳ 明朝" w:hAnsi="ＭＳ 明朝" w:hint="eastAsia"/>
          <w:color w:val="000000" w:themeColor="text1"/>
          <w:sz w:val="24"/>
          <w:szCs w:val="24"/>
        </w:rPr>
        <w:t>その内１名はおもちゃの銃のようなものを当該</w:t>
      </w:r>
      <w:r w:rsidR="00163CA3" w:rsidRPr="002644A3">
        <w:rPr>
          <w:rFonts w:ascii="ＭＳ 明朝" w:eastAsia="ＭＳ 明朝" w:hAnsi="ＭＳ 明朝" w:hint="eastAsia"/>
          <w:color w:val="000000" w:themeColor="text1"/>
          <w:sz w:val="24"/>
          <w:szCs w:val="24"/>
        </w:rPr>
        <w:t>児童</w:t>
      </w:r>
      <w:r w:rsidR="00253C3E" w:rsidRPr="002644A3">
        <w:rPr>
          <w:rFonts w:ascii="ＭＳ 明朝" w:eastAsia="ＭＳ 明朝" w:hAnsi="ＭＳ 明朝" w:hint="eastAsia"/>
          <w:color w:val="000000" w:themeColor="text1"/>
          <w:sz w:val="24"/>
          <w:szCs w:val="24"/>
        </w:rPr>
        <w:t>に突き付けていた</w:t>
      </w:r>
      <w:r w:rsidR="00163CA3" w:rsidRPr="002644A3">
        <w:rPr>
          <w:rFonts w:ascii="ＭＳ 明朝" w:eastAsia="ＭＳ 明朝" w:hAnsi="ＭＳ 明朝" w:hint="eastAsia"/>
          <w:color w:val="000000" w:themeColor="text1"/>
          <w:sz w:val="24"/>
          <w:szCs w:val="24"/>
        </w:rPr>
        <w:t>、</w:t>
      </w:r>
      <w:r w:rsidR="00253C3E" w:rsidRPr="002644A3">
        <w:rPr>
          <w:rFonts w:ascii="ＭＳ 明朝" w:eastAsia="ＭＳ 明朝" w:hAnsi="ＭＳ 明朝" w:hint="eastAsia"/>
          <w:color w:val="000000" w:themeColor="text1"/>
          <w:sz w:val="24"/>
          <w:szCs w:val="24"/>
        </w:rPr>
        <w:t>当該児童は、</w:t>
      </w:r>
      <w:r w:rsidR="00163CA3" w:rsidRPr="002644A3">
        <w:rPr>
          <w:rFonts w:ascii="ＭＳ 明朝" w:eastAsia="ＭＳ 明朝" w:hAnsi="ＭＳ 明朝" w:hint="eastAsia"/>
          <w:color w:val="000000" w:themeColor="text1"/>
          <w:sz w:val="24"/>
          <w:szCs w:val="24"/>
        </w:rPr>
        <w:t>横断歩道上を走って逃げた</w:t>
      </w:r>
      <w:r w:rsidR="00253C3E" w:rsidRPr="002644A3">
        <w:rPr>
          <w:rFonts w:ascii="ＭＳ 明朝" w:eastAsia="ＭＳ 明朝" w:hAnsi="ＭＳ 明朝" w:hint="eastAsia"/>
          <w:color w:val="000000" w:themeColor="text1"/>
          <w:sz w:val="24"/>
          <w:szCs w:val="24"/>
        </w:rPr>
        <w:t>と主張する。</w:t>
      </w:r>
    </w:p>
    <w:p w14:paraId="584EC7F7" w14:textId="77777777" w:rsidR="00D04802" w:rsidRDefault="00253C3E" w:rsidP="00D04802">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この点、当該児童が横断歩道</w:t>
      </w:r>
      <w:r w:rsidR="00394687" w:rsidRPr="002644A3">
        <w:rPr>
          <w:rFonts w:ascii="ＭＳ 明朝" w:eastAsia="ＭＳ 明朝" w:hAnsi="ＭＳ 明朝" w:hint="eastAsia"/>
          <w:color w:val="000000" w:themeColor="text1"/>
          <w:sz w:val="24"/>
          <w:szCs w:val="24"/>
        </w:rPr>
        <w:t>前において複数名の児童らと何らかのやり取りを行った後、当該</w:t>
      </w:r>
      <w:r w:rsidRPr="002644A3">
        <w:rPr>
          <w:rFonts w:ascii="ＭＳ 明朝" w:eastAsia="ＭＳ 明朝" w:hAnsi="ＭＳ 明朝" w:hint="eastAsia"/>
          <w:color w:val="000000" w:themeColor="text1"/>
          <w:sz w:val="24"/>
          <w:szCs w:val="24"/>
        </w:rPr>
        <w:t>児童</w:t>
      </w:r>
      <w:r w:rsidR="00394687" w:rsidRPr="002644A3">
        <w:rPr>
          <w:rFonts w:ascii="ＭＳ 明朝" w:eastAsia="ＭＳ 明朝" w:hAnsi="ＭＳ 明朝" w:hint="eastAsia"/>
          <w:color w:val="000000" w:themeColor="text1"/>
          <w:sz w:val="24"/>
          <w:szCs w:val="24"/>
        </w:rPr>
        <w:t>が横断歩道を走って駆けていき、それを</w:t>
      </w:r>
      <w:r w:rsidRPr="002644A3">
        <w:rPr>
          <w:rFonts w:ascii="ＭＳ 明朝" w:eastAsia="ＭＳ 明朝" w:hAnsi="ＭＳ 明朝" w:hint="eastAsia"/>
          <w:color w:val="000000" w:themeColor="text1"/>
          <w:sz w:val="24"/>
          <w:szCs w:val="24"/>
        </w:rPr>
        <w:t>複数</w:t>
      </w:r>
      <w:r w:rsidR="00D04802">
        <w:rPr>
          <w:rFonts w:ascii="ＭＳ 明朝" w:eastAsia="ＭＳ 明朝" w:hAnsi="ＭＳ 明朝" w:hint="eastAsia"/>
          <w:color w:val="000000" w:themeColor="text1"/>
          <w:sz w:val="24"/>
          <w:szCs w:val="24"/>
        </w:rPr>
        <w:t>名</w:t>
      </w:r>
      <w:r w:rsidR="00394687" w:rsidRPr="002644A3">
        <w:rPr>
          <w:rFonts w:ascii="ＭＳ 明朝" w:eastAsia="ＭＳ 明朝" w:hAnsi="ＭＳ 明朝" w:hint="eastAsia"/>
          <w:color w:val="000000" w:themeColor="text1"/>
          <w:sz w:val="24"/>
          <w:szCs w:val="24"/>
        </w:rPr>
        <w:t>の児童</w:t>
      </w:r>
      <w:r w:rsidR="00FF67C7">
        <w:rPr>
          <w:rFonts w:ascii="ＭＳ 明朝" w:eastAsia="ＭＳ 明朝" w:hAnsi="ＭＳ 明朝" w:hint="eastAsia"/>
          <w:color w:val="000000" w:themeColor="text1"/>
          <w:sz w:val="24"/>
          <w:szCs w:val="24"/>
        </w:rPr>
        <w:t>ら</w:t>
      </w:r>
      <w:r w:rsidR="00394687" w:rsidRPr="002644A3">
        <w:rPr>
          <w:rFonts w:ascii="ＭＳ 明朝" w:eastAsia="ＭＳ 明朝" w:hAnsi="ＭＳ 明朝" w:hint="eastAsia"/>
          <w:color w:val="000000" w:themeColor="text1"/>
          <w:sz w:val="24"/>
          <w:szCs w:val="24"/>
        </w:rPr>
        <w:t>が</w:t>
      </w:r>
      <w:r w:rsidRPr="002644A3">
        <w:rPr>
          <w:rFonts w:ascii="ＭＳ 明朝" w:eastAsia="ＭＳ 明朝" w:hAnsi="ＭＳ 明朝" w:hint="eastAsia"/>
          <w:color w:val="000000" w:themeColor="text1"/>
          <w:sz w:val="24"/>
          <w:szCs w:val="24"/>
        </w:rPr>
        <w:t>追いかけていること</w:t>
      </w:r>
      <w:r w:rsidR="00FC70C9" w:rsidRPr="002644A3">
        <w:rPr>
          <w:rFonts w:ascii="ＭＳ 明朝" w:eastAsia="ＭＳ 明朝" w:hAnsi="ＭＳ 明朝" w:hint="eastAsia"/>
          <w:color w:val="000000" w:themeColor="text1"/>
          <w:sz w:val="24"/>
          <w:szCs w:val="24"/>
        </w:rPr>
        <w:t>は認められる。ただし、おもちゃの銃のようなも</w:t>
      </w:r>
      <w:r w:rsidR="002B140C" w:rsidRPr="002644A3">
        <w:rPr>
          <w:rFonts w:ascii="ＭＳ 明朝" w:eastAsia="ＭＳ 明朝" w:hAnsi="ＭＳ 明朝" w:hint="eastAsia"/>
          <w:color w:val="000000" w:themeColor="text1"/>
          <w:sz w:val="24"/>
          <w:szCs w:val="24"/>
        </w:rPr>
        <w:t>の</w:t>
      </w:r>
      <w:r w:rsidR="00FC70C9" w:rsidRPr="002644A3">
        <w:rPr>
          <w:rFonts w:ascii="ＭＳ 明朝" w:eastAsia="ＭＳ 明朝" w:hAnsi="ＭＳ 明朝" w:hint="eastAsia"/>
          <w:color w:val="000000" w:themeColor="text1"/>
          <w:sz w:val="24"/>
          <w:szCs w:val="24"/>
        </w:rPr>
        <w:t>を当該児童に突き付けていたとまでは認められなかった。</w:t>
      </w:r>
      <w:bookmarkEnd w:id="7"/>
      <w:r w:rsidR="00AF67D1" w:rsidRPr="002644A3">
        <w:rPr>
          <w:rFonts w:ascii="ＭＳ 明朝" w:eastAsia="ＭＳ 明朝" w:hAnsi="ＭＳ 明朝" w:hint="eastAsia"/>
          <w:color w:val="000000" w:themeColor="text1"/>
          <w:sz w:val="24"/>
          <w:szCs w:val="24"/>
        </w:rPr>
        <w:t>なお、当該児童は、この児童らから名前を呼ばれ</w:t>
      </w:r>
      <w:r w:rsidR="00DC132A" w:rsidRPr="002644A3">
        <w:rPr>
          <w:rFonts w:ascii="ＭＳ 明朝" w:eastAsia="ＭＳ 明朝" w:hAnsi="ＭＳ 明朝" w:hint="eastAsia"/>
          <w:color w:val="000000" w:themeColor="text1"/>
          <w:sz w:val="24"/>
          <w:szCs w:val="24"/>
        </w:rPr>
        <w:t>たと主張している。</w:t>
      </w:r>
    </w:p>
    <w:p w14:paraId="0AA29F65" w14:textId="77777777" w:rsidR="00D04802" w:rsidRDefault="00D04802" w:rsidP="00D04802">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２　</w:t>
      </w:r>
      <w:r w:rsidR="0057037D" w:rsidRPr="002644A3">
        <w:rPr>
          <w:rFonts w:ascii="ＭＳ 明朝" w:eastAsia="ＭＳ 明朝" w:hAnsi="ＭＳ 明朝" w:hint="eastAsia"/>
          <w:color w:val="000000" w:themeColor="text1"/>
          <w:sz w:val="24"/>
          <w:szCs w:val="24"/>
        </w:rPr>
        <w:t>事案発生後における</w:t>
      </w:r>
      <w:r w:rsidR="00EE4653" w:rsidRPr="002644A3">
        <w:rPr>
          <w:rFonts w:ascii="ＭＳ 明朝" w:eastAsia="ＭＳ 明朝" w:hAnsi="ＭＳ 明朝" w:hint="eastAsia"/>
          <w:color w:val="000000" w:themeColor="text1"/>
          <w:sz w:val="24"/>
          <w:szCs w:val="24"/>
        </w:rPr>
        <w:t>学校対応</w:t>
      </w:r>
      <w:r w:rsidR="0057037D" w:rsidRPr="002644A3">
        <w:rPr>
          <w:rFonts w:ascii="ＭＳ 明朝" w:eastAsia="ＭＳ 明朝" w:hAnsi="ＭＳ 明朝" w:hint="eastAsia"/>
          <w:color w:val="000000" w:themeColor="text1"/>
          <w:sz w:val="24"/>
          <w:szCs w:val="24"/>
        </w:rPr>
        <w:t>について</w:t>
      </w:r>
    </w:p>
    <w:p w14:paraId="1370281B" w14:textId="5414D5E8" w:rsidR="008A0C2F" w:rsidRDefault="00D04802" w:rsidP="008A0C2F">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（１）令和３年８月</w:t>
      </w:r>
      <w:r w:rsidR="007C085B" w:rsidRPr="002644A3">
        <w:rPr>
          <w:rFonts w:ascii="ＭＳ 明朝" w:eastAsia="ＭＳ 明朝" w:hAnsi="ＭＳ 明朝"/>
          <w:color w:val="000000" w:themeColor="text1"/>
          <w:sz w:val="24"/>
          <w:szCs w:val="24"/>
        </w:rPr>
        <w:t>15</w:t>
      </w:r>
      <w:r>
        <w:rPr>
          <w:rFonts w:ascii="ＭＳ 明朝" w:eastAsia="ＭＳ 明朝" w:hAnsi="ＭＳ 明朝" w:hint="eastAsia"/>
          <w:color w:val="000000" w:themeColor="text1"/>
          <w:sz w:val="24"/>
          <w:szCs w:val="24"/>
        </w:rPr>
        <w:t>日</w:t>
      </w:r>
      <w:r w:rsidR="00C341D6">
        <w:rPr>
          <w:rFonts w:ascii="ＭＳ 明朝" w:eastAsia="ＭＳ 明朝" w:hAnsi="ＭＳ 明朝" w:hint="eastAsia"/>
          <w:color w:val="000000" w:themeColor="text1"/>
          <w:sz w:val="24"/>
          <w:szCs w:val="24"/>
        </w:rPr>
        <w:t>、</w:t>
      </w:r>
      <w:r w:rsidR="00107AF7" w:rsidRPr="002644A3">
        <w:rPr>
          <w:rFonts w:ascii="ＭＳ 明朝" w:eastAsia="ＭＳ 明朝" w:hAnsi="ＭＳ 明朝" w:hint="eastAsia"/>
          <w:color w:val="000000" w:themeColor="text1"/>
          <w:sz w:val="24"/>
          <w:szCs w:val="24"/>
        </w:rPr>
        <w:t>当該児童保護者</w:t>
      </w:r>
      <w:r w:rsidR="007C085B" w:rsidRPr="002644A3">
        <w:rPr>
          <w:rFonts w:ascii="ＭＳ 明朝" w:eastAsia="ＭＳ 明朝" w:hAnsi="ＭＳ 明朝" w:hint="eastAsia"/>
          <w:color w:val="000000" w:themeColor="text1"/>
          <w:sz w:val="24"/>
          <w:szCs w:val="24"/>
        </w:rPr>
        <w:t>から</w:t>
      </w:r>
      <w:r>
        <w:rPr>
          <w:rFonts w:ascii="ＭＳ 明朝" w:eastAsia="ＭＳ 明朝" w:hAnsi="ＭＳ 明朝" w:hint="eastAsia"/>
          <w:color w:val="000000" w:themeColor="text1"/>
          <w:sz w:val="24"/>
          <w:szCs w:val="24"/>
        </w:rPr>
        <w:t>当該校に対し、</w:t>
      </w:r>
      <w:r w:rsidR="007C085B" w:rsidRPr="002644A3">
        <w:rPr>
          <w:rFonts w:ascii="ＭＳ 明朝" w:eastAsia="ＭＳ 明朝" w:hAnsi="ＭＳ 明朝" w:hint="eastAsia"/>
          <w:color w:val="000000" w:themeColor="text1"/>
          <w:sz w:val="24"/>
          <w:szCs w:val="24"/>
        </w:rPr>
        <w:t>メールにて、先ほど、当該児童が公園で当該校</w:t>
      </w:r>
      <w:r w:rsidR="0086060D">
        <w:rPr>
          <w:rFonts w:ascii="ＭＳ 明朝" w:eastAsia="ＭＳ 明朝" w:hAnsi="ＭＳ 明朝" w:hint="eastAsia"/>
          <w:color w:val="000000" w:themeColor="text1"/>
          <w:sz w:val="24"/>
          <w:szCs w:val="24"/>
        </w:rPr>
        <w:t>在籍の児童</w:t>
      </w:r>
      <w:r w:rsidR="007C085B" w:rsidRPr="002644A3">
        <w:rPr>
          <w:rFonts w:ascii="ＭＳ 明朝" w:eastAsia="ＭＳ 明朝" w:hAnsi="ＭＳ 明朝" w:hint="eastAsia"/>
          <w:color w:val="000000" w:themeColor="text1"/>
          <w:sz w:val="24"/>
          <w:szCs w:val="24"/>
        </w:rPr>
        <w:t>を含む５人くらいとトラブルになったこと、その際、持っていた</w:t>
      </w:r>
      <w:r w:rsidR="0086060D">
        <w:rPr>
          <w:rFonts w:ascii="ＭＳ 明朝" w:eastAsia="ＭＳ 明朝" w:hAnsi="ＭＳ 明朝" w:hint="eastAsia"/>
          <w:color w:val="000000" w:themeColor="text1"/>
          <w:sz w:val="24"/>
          <w:szCs w:val="24"/>
        </w:rPr>
        <w:t>携帯電話</w:t>
      </w:r>
      <w:r w:rsidR="007C085B" w:rsidRPr="002644A3">
        <w:rPr>
          <w:rFonts w:ascii="ＭＳ 明朝" w:eastAsia="ＭＳ 明朝" w:hAnsi="ＭＳ 明朝" w:hint="eastAsia"/>
          <w:color w:val="000000" w:themeColor="text1"/>
          <w:sz w:val="24"/>
          <w:szCs w:val="24"/>
        </w:rPr>
        <w:t>を取り上げられ、</w:t>
      </w:r>
      <w:r w:rsidR="0086060D">
        <w:rPr>
          <w:rFonts w:ascii="ＭＳ 明朝" w:eastAsia="ＭＳ 明朝" w:hAnsi="ＭＳ 明朝" w:hint="eastAsia"/>
          <w:color w:val="000000" w:themeColor="text1"/>
          <w:sz w:val="24"/>
          <w:szCs w:val="24"/>
        </w:rPr>
        <w:t>携帯電話が</w:t>
      </w:r>
      <w:r w:rsidR="007C085B" w:rsidRPr="002644A3">
        <w:rPr>
          <w:rFonts w:ascii="ＭＳ 明朝" w:eastAsia="ＭＳ 明朝" w:hAnsi="ＭＳ 明朝" w:hint="eastAsia"/>
          <w:color w:val="000000" w:themeColor="text1"/>
          <w:sz w:val="24"/>
          <w:szCs w:val="24"/>
        </w:rPr>
        <w:t>破損</w:t>
      </w:r>
      <w:r w:rsidR="0086060D">
        <w:rPr>
          <w:rFonts w:ascii="ＭＳ 明朝" w:eastAsia="ＭＳ 明朝" w:hAnsi="ＭＳ 明朝" w:hint="eastAsia"/>
          <w:color w:val="000000" w:themeColor="text1"/>
          <w:sz w:val="24"/>
          <w:szCs w:val="24"/>
        </w:rPr>
        <w:t>し</w:t>
      </w:r>
      <w:r w:rsidR="007C085B" w:rsidRPr="002644A3">
        <w:rPr>
          <w:rFonts w:ascii="ＭＳ 明朝" w:eastAsia="ＭＳ 明朝" w:hAnsi="ＭＳ 明朝" w:hint="eastAsia"/>
          <w:color w:val="000000" w:themeColor="text1"/>
          <w:sz w:val="24"/>
          <w:szCs w:val="24"/>
        </w:rPr>
        <w:t>たこと、写真が撮れたので添付する</w:t>
      </w:r>
      <w:r w:rsidR="0086060D">
        <w:rPr>
          <w:rFonts w:ascii="ＭＳ 明朝" w:eastAsia="ＭＳ 明朝" w:hAnsi="ＭＳ 明朝" w:hint="eastAsia"/>
          <w:color w:val="000000" w:themeColor="text1"/>
          <w:sz w:val="24"/>
          <w:szCs w:val="24"/>
        </w:rPr>
        <w:t>こと</w:t>
      </w:r>
      <w:r w:rsidR="007C085B" w:rsidRPr="002644A3">
        <w:rPr>
          <w:rFonts w:ascii="ＭＳ 明朝" w:eastAsia="ＭＳ 明朝" w:hAnsi="ＭＳ 明朝" w:hint="eastAsia"/>
          <w:color w:val="000000" w:themeColor="text1"/>
          <w:sz w:val="24"/>
          <w:szCs w:val="24"/>
        </w:rPr>
        <w:t>、</w:t>
      </w:r>
      <w:r w:rsidR="0086060D">
        <w:rPr>
          <w:rFonts w:ascii="ＭＳ 明朝" w:eastAsia="ＭＳ 明朝" w:hAnsi="ＭＳ 明朝" w:hint="eastAsia"/>
          <w:color w:val="000000" w:themeColor="text1"/>
          <w:sz w:val="24"/>
          <w:szCs w:val="24"/>
        </w:rPr>
        <w:t>当該児童が</w:t>
      </w:r>
      <w:r w:rsidR="007C085B" w:rsidRPr="002644A3">
        <w:rPr>
          <w:rFonts w:ascii="ＭＳ 明朝" w:eastAsia="ＭＳ 明朝" w:hAnsi="ＭＳ 明朝" w:hint="eastAsia"/>
          <w:color w:val="000000" w:themeColor="text1"/>
          <w:sz w:val="24"/>
          <w:szCs w:val="24"/>
        </w:rPr>
        <w:t>かなり怖がっているので何かし</w:t>
      </w:r>
      <w:r w:rsidR="00485F47" w:rsidRPr="002644A3">
        <w:rPr>
          <w:rFonts w:ascii="ＭＳ 明朝" w:eastAsia="ＭＳ 明朝" w:hAnsi="ＭＳ 明朝" w:hint="eastAsia"/>
          <w:color w:val="000000" w:themeColor="text1"/>
          <w:sz w:val="24"/>
          <w:szCs w:val="24"/>
        </w:rPr>
        <w:t>ら</w:t>
      </w:r>
      <w:r w:rsidR="007C085B" w:rsidRPr="002644A3">
        <w:rPr>
          <w:rFonts w:ascii="ＭＳ 明朝" w:eastAsia="ＭＳ 明朝" w:hAnsi="ＭＳ 明朝" w:hint="eastAsia"/>
          <w:color w:val="000000" w:themeColor="text1"/>
          <w:sz w:val="24"/>
          <w:szCs w:val="24"/>
        </w:rPr>
        <w:t>の対応をしてもらいたい</w:t>
      </w:r>
      <w:r w:rsidR="0086060D">
        <w:rPr>
          <w:rFonts w:ascii="ＭＳ 明朝" w:eastAsia="ＭＳ 明朝" w:hAnsi="ＭＳ 明朝" w:hint="eastAsia"/>
          <w:color w:val="000000" w:themeColor="text1"/>
          <w:sz w:val="24"/>
          <w:szCs w:val="24"/>
        </w:rPr>
        <w:t>ことの</w:t>
      </w:r>
      <w:r w:rsidR="007C085B" w:rsidRPr="002644A3">
        <w:rPr>
          <w:rFonts w:ascii="ＭＳ 明朝" w:eastAsia="ＭＳ 明朝" w:hAnsi="ＭＳ 明朝" w:hint="eastAsia"/>
          <w:color w:val="000000" w:themeColor="text1"/>
          <w:sz w:val="24"/>
          <w:szCs w:val="24"/>
        </w:rPr>
        <w:t>申告があった。</w:t>
      </w:r>
      <w:r w:rsidR="00FA2554" w:rsidRPr="002644A3">
        <w:rPr>
          <w:rFonts w:ascii="ＭＳ 明朝" w:eastAsia="ＭＳ 明朝" w:hAnsi="ＭＳ 明朝"/>
          <w:color w:val="000000" w:themeColor="text1"/>
          <w:sz w:val="24"/>
          <w:szCs w:val="24"/>
        </w:rPr>
        <w:br/>
      </w:r>
      <w:r w:rsidR="00FA2554" w:rsidRPr="002644A3">
        <w:rPr>
          <w:rFonts w:ascii="ＭＳ 明朝" w:eastAsia="ＭＳ 明朝" w:hAnsi="ＭＳ 明朝" w:hint="eastAsia"/>
          <w:color w:val="000000" w:themeColor="text1"/>
          <w:sz w:val="24"/>
          <w:szCs w:val="24"/>
        </w:rPr>
        <w:t xml:space="preserve">　</w:t>
      </w:r>
      <w:r w:rsidR="007C085B" w:rsidRPr="002644A3">
        <w:rPr>
          <w:rFonts w:ascii="ＭＳ 明朝" w:eastAsia="ＭＳ 明朝" w:hAnsi="ＭＳ 明朝" w:hint="eastAsia"/>
          <w:color w:val="000000" w:themeColor="text1"/>
          <w:sz w:val="24"/>
          <w:szCs w:val="24"/>
        </w:rPr>
        <w:t>また、上記メールの数分後、新たに</w:t>
      </w:r>
      <w:r w:rsidR="00107AF7" w:rsidRPr="002644A3">
        <w:rPr>
          <w:rFonts w:ascii="ＭＳ 明朝" w:eastAsia="ＭＳ 明朝" w:hAnsi="ＭＳ 明朝" w:hint="eastAsia"/>
          <w:color w:val="000000" w:themeColor="text1"/>
          <w:sz w:val="24"/>
          <w:szCs w:val="24"/>
        </w:rPr>
        <w:t>当該児童保護者</w:t>
      </w:r>
      <w:r w:rsidR="00C341D6">
        <w:rPr>
          <w:rFonts w:ascii="ＭＳ 明朝" w:eastAsia="ＭＳ 明朝" w:hAnsi="ＭＳ 明朝" w:hint="eastAsia"/>
          <w:color w:val="000000" w:themeColor="text1"/>
          <w:sz w:val="24"/>
          <w:szCs w:val="24"/>
        </w:rPr>
        <w:t>から当該校に対し、</w:t>
      </w:r>
      <w:r w:rsidR="007C085B" w:rsidRPr="002644A3">
        <w:rPr>
          <w:rFonts w:ascii="ＭＳ 明朝" w:eastAsia="ＭＳ 明朝" w:hAnsi="ＭＳ 明朝" w:hint="eastAsia"/>
          <w:color w:val="000000" w:themeColor="text1"/>
          <w:sz w:val="24"/>
          <w:szCs w:val="24"/>
        </w:rPr>
        <w:t>メールにて、大きく破損はしていないが画面は割れてしまっていること、割れていることより自分に対して良い感情を持っていない者に触れられた、壊されたというショックで端末が使えないこと、相手も割れたことを認識しているようで「金やるよ。</w:t>
      </w:r>
      <w:r w:rsidR="008A0C2F">
        <w:rPr>
          <w:rFonts w:ascii="ＭＳ 明朝" w:eastAsia="ＭＳ 明朝" w:hAnsi="ＭＳ 明朝" w:hint="eastAsia"/>
          <w:color w:val="000000" w:themeColor="text1"/>
          <w:sz w:val="24"/>
          <w:szCs w:val="24"/>
        </w:rPr>
        <w:t>5</w:t>
      </w:r>
      <w:r w:rsidR="008A0C2F">
        <w:rPr>
          <w:rFonts w:ascii="ＭＳ 明朝" w:eastAsia="ＭＳ 明朝" w:hAnsi="ＭＳ 明朝"/>
          <w:color w:val="000000" w:themeColor="text1"/>
          <w:sz w:val="24"/>
          <w:szCs w:val="24"/>
        </w:rPr>
        <w:t>,000</w:t>
      </w:r>
      <w:r w:rsidR="007C085B" w:rsidRPr="002644A3">
        <w:rPr>
          <w:rFonts w:ascii="ＭＳ 明朝" w:eastAsia="ＭＳ 明朝" w:hAnsi="ＭＳ 明朝" w:hint="eastAsia"/>
          <w:color w:val="000000" w:themeColor="text1"/>
          <w:sz w:val="24"/>
          <w:szCs w:val="24"/>
        </w:rPr>
        <w:t>円でも</w:t>
      </w:r>
      <w:r w:rsidR="008A0C2F">
        <w:rPr>
          <w:rFonts w:ascii="ＭＳ 明朝" w:eastAsia="ＭＳ 明朝" w:hAnsi="ＭＳ 明朝" w:hint="eastAsia"/>
          <w:color w:val="000000" w:themeColor="text1"/>
          <w:sz w:val="24"/>
          <w:szCs w:val="24"/>
        </w:rPr>
        <w:t>1</w:t>
      </w:r>
      <w:r w:rsidR="008A0C2F">
        <w:rPr>
          <w:rFonts w:ascii="ＭＳ 明朝" w:eastAsia="ＭＳ 明朝" w:hAnsi="ＭＳ 明朝"/>
          <w:color w:val="000000" w:themeColor="text1"/>
          <w:sz w:val="24"/>
          <w:szCs w:val="24"/>
        </w:rPr>
        <w:t>0,000</w:t>
      </w:r>
      <w:r w:rsidR="007C085B" w:rsidRPr="002644A3">
        <w:rPr>
          <w:rFonts w:ascii="ＭＳ 明朝" w:eastAsia="ＭＳ 明朝" w:hAnsi="ＭＳ 明朝" w:hint="eastAsia"/>
          <w:color w:val="000000" w:themeColor="text1"/>
          <w:sz w:val="24"/>
          <w:szCs w:val="24"/>
        </w:rPr>
        <w:t>円でも」と言われたこと、以前も同じ公園でトラブルになったことがあること等の申告があった。</w:t>
      </w:r>
    </w:p>
    <w:p w14:paraId="040B2F95" w14:textId="5D2DC4A2" w:rsidR="00AA23F9" w:rsidRDefault="008A0C2F" w:rsidP="00AA23F9">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AA23F9">
        <w:rPr>
          <w:rFonts w:ascii="ＭＳ 明朝" w:eastAsia="ＭＳ 明朝" w:hAnsi="ＭＳ 明朝" w:hint="eastAsia"/>
          <w:color w:val="000000" w:themeColor="text1"/>
          <w:sz w:val="24"/>
          <w:szCs w:val="24"/>
        </w:rPr>
        <w:t>同月16日、</w:t>
      </w:r>
      <w:r w:rsidR="00107AF7" w:rsidRPr="002644A3">
        <w:rPr>
          <w:rFonts w:ascii="ＭＳ 明朝" w:eastAsia="ＭＳ 明朝" w:hAnsi="ＭＳ 明朝" w:hint="eastAsia"/>
          <w:color w:val="000000" w:themeColor="text1"/>
          <w:sz w:val="24"/>
          <w:szCs w:val="24"/>
        </w:rPr>
        <w:t>当該児童保護者</w:t>
      </w:r>
      <w:r w:rsidR="007C085B" w:rsidRPr="002644A3">
        <w:rPr>
          <w:rFonts w:ascii="ＭＳ 明朝" w:eastAsia="ＭＳ 明朝" w:hAnsi="ＭＳ 明朝" w:hint="eastAsia"/>
          <w:color w:val="000000" w:themeColor="text1"/>
          <w:sz w:val="24"/>
          <w:szCs w:val="24"/>
        </w:rPr>
        <w:t>から</w:t>
      </w:r>
      <w:r w:rsidR="00C341D6">
        <w:rPr>
          <w:rFonts w:ascii="ＭＳ 明朝" w:eastAsia="ＭＳ 明朝" w:hAnsi="ＭＳ 明朝" w:hint="eastAsia"/>
          <w:color w:val="000000" w:themeColor="text1"/>
          <w:sz w:val="24"/>
          <w:szCs w:val="24"/>
        </w:rPr>
        <w:t>当該校に対し、</w:t>
      </w:r>
      <w:r w:rsidR="007C085B" w:rsidRPr="002644A3">
        <w:rPr>
          <w:rFonts w:ascii="ＭＳ 明朝" w:eastAsia="ＭＳ 明朝" w:hAnsi="ＭＳ 明朝" w:hint="eastAsia"/>
          <w:color w:val="000000" w:themeColor="text1"/>
          <w:sz w:val="24"/>
          <w:szCs w:val="24"/>
        </w:rPr>
        <w:t>メールにて、</w:t>
      </w:r>
      <w:r w:rsidR="002E4D03" w:rsidRPr="002644A3">
        <w:rPr>
          <w:rFonts w:ascii="ＭＳ 明朝" w:eastAsia="ＭＳ 明朝" w:hAnsi="ＭＳ 明朝" w:hint="eastAsia"/>
          <w:color w:val="000000" w:themeColor="text1"/>
          <w:sz w:val="24"/>
          <w:szCs w:val="24"/>
        </w:rPr>
        <w:t>第１</w:t>
      </w:r>
      <w:r w:rsidR="007C085B" w:rsidRPr="002644A3">
        <w:rPr>
          <w:rFonts w:ascii="ＭＳ 明朝" w:eastAsia="ＭＳ 明朝" w:hAnsi="ＭＳ 明朝" w:hint="eastAsia"/>
          <w:color w:val="000000" w:themeColor="text1"/>
          <w:sz w:val="24"/>
          <w:szCs w:val="24"/>
        </w:rPr>
        <w:t>事案</w:t>
      </w:r>
      <w:r w:rsidR="002E4D03" w:rsidRPr="002644A3">
        <w:rPr>
          <w:rFonts w:ascii="ＭＳ 明朝" w:eastAsia="ＭＳ 明朝" w:hAnsi="ＭＳ 明朝" w:hint="eastAsia"/>
          <w:color w:val="000000" w:themeColor="text1"/>
          <w:sz w:val="24"/>
          <w:szCs w:val="24"/>
        </w:rPr>
        <w:lastRenderedPageBreak/>
        <w:t>について</w:t>
      </w:r>
      <w:r w:rsidR="00EE4653" w:rsidRPr="002644A3">
        <w:rPr>
          <w:rFonts w:ascii="ＭＳ 明朝" w:eastAsia="ＭＳ 明朝" w:hAnsi="ＭＳ 明朝" w:hint="eastAsia"/>
          <w:color w:val="000000" w:themeColor="text1"/>
          <w:sz w:val="24"/>
          <w:szCs w:val="24"/>
        </w:rPr>
        <w:t>警察に被害届</w:t>
      </w:r>
      <w:r w:rsidR="002E4D03" w:rsidRPr="002644A3">
        <w:rPr>
          <w:rFonts w:ascii="ＭＳ 明朝" w:eastAsia="ＭＳ 明朝" w:hAnsi="ＭＳ 明朝" w:hint="eastAsia"/>
          <w:color w:val="000000" w:themeColor="text1"/>
          <w:sz w:val="24"/>
          <w:szCs w:val="24"/>
        </w:rPr>
        <w:t>を</w:t>
      </w:r>
      <w:r w:rsidR="00EE4653" w:rsidRPr="002644A3">
        <w:rPr>
          <w:rFonts w:ascii="ＭＳ 明朝" w:eastAsia="ＭＳ 明朝" w:hAnsi="ＭＳ 明朝" w:hint="eastAsia"/>
          <w:color w:val="000000" w:themeColor="text1"/>
          <w:sz w:val="24"/>
          <w:szCs w:val="24"/>
        </w:rPr>
        <w:t>出す旨の連絡</w:t>
      </w:r>
      <w:r w:rsidR="002E4D03" w:rsidRPr="002644A3">
        <w:rPr>
          <w:rFonts w:ascii="ＭＳ 明朝" w:eastAsia="ＭＳ 明朝" w:hAnsi="ＭＳ 明朝" w:hint="eastAsia"/>
          <w:color w:val="000000" w:themeColor="text1"/>
          <w:sz w:val="24"/>
          <w:szCs w:val="24"/>
        </w:rPr>
        <w:t>があった</w:t>
      </w:r>
      <w:r w:rsidR="00EE4653" w:rsidRPr="002644A3">
        <w:rPr>
          <w:rFonts w:ascii="ＭＳ 明朝" w:eastAsia="ＭＳ 明朝" w:hAnsi="ＭＳ 明朝" w:hint="eastAsia"/>
          <w:color w:val="000000" w:themeColor="text1"/>
          <w:sz w:val="24"/>
          <w:szCs w:val="24"/>
        </w:rPr>
        <w:t>。</w:t>
      </w:r>
      <w:r w:rsidR="007C085B" w:rsidRPr="002644A3">
        <w:rPr>
          <w:rFonts w:ascii="ＭＳ 明朝" w:eastAsia="ＭＳ 明朝" w:hAnsi="ＭＳ 明朝" w:hint="eastAsia"/>
          <w:color w:val="000000" w:themeColor="text1"/>
          <w:sz w:val="24"/>
          <w:szCs w:val="24"/>
        </w:rPr>
        <w:t>また、本日も</w:t>
      </w:r>
      <w:r w:rsidR="00EE4653" w:rsidRPr="002644A3">
        <w:rPr>
          <w:rFonts w:ascii="ＭＳ 明朝" w:eastAsia="ＭＳ 明朝" w:hAnsi="ＭＳ 明朝" w:hint="eastAsia"/>
          <w:color w:val="000000" w:themeColor="text1"/>
          <w:sz w:val="24"/>
          <w:szCs w:val="24"/>
        </w:rPr>
        <w:t>同じ</w:t>
      </w:r>
      <w:r w:rsidR="00C341D6">
        <w:rPr>
          <w:rFonts w:ascii="ＭＳ 明朝" w:eastAsia="ＭＳ 明朝" w:hAnsi="ＭＳ 明朝" w:hint="eastAsia"/>
          <w:color w:val="000000" w:themeColor="text1"/>
          <w:sz w:val="24"/>
          <w:szCs w:val="24"/>
        </w:rPr>
        <w:t>児童</w:t>
      </w:r>
      <w:r w:rsidR="00EE4653" w:rsidRPr="002644A3">
        <w:rPr>
          <w:rFonts w:ascii="ＭＳ 明朝" w:eastAsia="ＭＳ 明朝" w:hAnsi="ＭＳ 明朝" w:hint="eastAsia"/>
          <w:color w:val="000000" w:themeColor="text1"/>
          <w:sz w:val="24"/>
          <w:szCs w:val="24"/>
        </w:rPr>
        <w:t>とトラブル</w:t>
      </w:r>
      <w:r w:rsidR="00C341D6">
        <w:rPr>
          <w:rFonts w:ascii="ＭＳ 明朝" w:eastAsia="ＭＳ 明朝" w:hAnsi="ＭＳ 明朝" w:hint="eastAsia"/>
          <w:color w:val="000000" w:themeColor="text1"/>
          <w:sz w:val="24"/>
          <w:szCs w:val="24"/>
        </w:rPr>
        <w:t>に</w:t>
      </w:r>
      <w:r w:rsidR="00EE4653" w:rsidRPr="002644A3">
        <w:rPr>
          <w:rFonts w:ascii="ＭＳ 明朝" w:eastAsia="ＭＳ 明朝" w:hAnsi="ＭＳ 明朝" w:hint="eastAsia"/>
          <w:color w:val="000000" w:themeColor="text1"/>
          <w:sz w:val="24"/>
          <w:szCs w:val="24"/>
        </w:rPr>
        <w:t>なって</w:t>
      </w:r>
      <w:r w:rsidR="00AA23F9">
        <w:rPr>
          <w:rFonts w:ascii="ＭＳ 明朝" w:eastAsia="ＭＳ 明朝" w:hAnsi="ＭＳ 明朝" w:hint="eastAsia"/>
          <w:color w:val="000000" w:themeColor="text1"/>
          <w:sz w:val="24"/>
          <w:szCs w:val="24"/>
        </w:rPr>
        <w:t>同児童の</w:t>
      </w:r>
      <w:r w:rsidR="00EE4653" w:rsidRPr="002644A3">
        <w:rPr>
          <w:rFonts w:ascii="ＭＳ 明朝" w:eastAsia="ＭＳ 明朝" w:hAnsi="ＭＳ 明朝" w:hint="eastAsia"/>
          <w:color w:val="000000" w:themeColor="text1"/>
          <w:sz w:val="24"/>
          <w:szCs w:val="24"/>
        </w:rPr>
        <w:t>親が自宅まで来たとの</w:t>
      </w:r>
      <w:r w:rsidR="007C085B" w:rsidRPr="002644A3">
        <w:rPr>
          <w:rFonts w:ascii="ＭＳ 明朝" w:eastAsia="ＭＳ 明朝" w:hAnsi="ＭＳ 明朝" w:hint="eastAsia"/>
          <w:color w:val="000000" w:themeColor="text1"/>
          <w:sz w:val="24"/>
          <w:szCs w:val="24"/>
        </w:rPr>
        <w:t>申告が</w:t>
      </w:r>
      <w:r w:rsidR="00EE4653" w:rsidRPr="002644A3">
        <w:rPr>
          <w:rFonts w:ascii="ＭＳ 明朝" w:eastAsia="ＭＳ 明朝" w:hAnsi="ＭＳ 明朝" w:hint="eastAsia"/>
          <w:color w:val="000000" w:themeColor="text1"/>
          <w:sz w:val="24"/>
          <w:szCs w:val="24"/>
        </w:rPr>
        <w:t>あった。</w:t>
      </w:r>
      <w:r w:rsidR="007C085B" w:rsidRPr="002644A3">
        <w:rPr>
          <w:rFonts w:ascii="ＭＳ 明朝" w:eastAsia="ＭＳ 明朝" w:hAnsi="ＭＳ 明朝"/>
          <w:color w:val="000000" w:themeColor="text1"/>
          <w:sz w:val="24"/>
          <w:szCs w:val="24"/>
        </w:rPr>
        <w:br/>
      </w:r>
      <w:r w:rsidR="00C341D6">
        <w:rPr>
          <w:rFonts w:ascii="ＭＳ 明朝" w:eastAsia="ＭＳ 明朝" w:hAnsi="ＭＳ 明朝" w:hint="eastAsia"/>
          <w:color w:val="000000" w:themeColor="text1"/>
          <w:sz w:val="24"/>
          <w:szCs w:val="24"/>
        </w:rPr>
        <w:t xml:space="preserve">　</w:t>
      </w:r>
      <w:r w:rsidR="007C085B" w:rsidRPr="002644A3">
        <w:rPr>
          <w:rFonts w:ascii="ＭＳ 明朝" w:eastAsia="ＭＳ 明朝" w:hAnsi="ＭＳ 明朝" w:hint="eastAsia"/>
          <w:color w:val="000000" w:themeColor="text1"/>
          <w:sz w:val="24"/>
          <w:szCs w:val="24"/>
        </w:rPr>
        <w:t>また、上記メールの数時間後、</w:t>
      </w:r>
      <w:r w:rsidR="00107AF7" w:rsidRPr="002644A3">
        <w:rPr>
          <w:rFonts w:ascii="ＭＳ 明朝" w:eastAsia="ＭＳ 明朝" w:hAnsi="ＭＳ 明朝" w:hint="eastAsia"/>
          <w:color w:val="000000" w:themeColor="text1"/>
          <w:sz w:val="24"/>
          <w:szCs w:val="24"/>
        </w:rPr>
        <w:t>当該児童保護者</w:t>
      </w:r>
      <w:r w:rsidR="00C341D6">
        <w:rPr>
          <w:rFonts w:ascii="ＭＳ 明朝" w:eastAsia="ＭＳ 明朝" w:hAnsi="ＭＳ 明朝" w:hint="eastAsia"/>
          <w:color w:val="000000" w:themeColor="text1"/>
          <w:sz w:val="24"/>
          <w:szCs w:val="24"/>
        </w:rPr>
        <w:t>から当該校に対し、</w:t>
      </w:r>
      <w:r w:rsidR="007C085B" w:rsidRPr="002644A3">
        <w:rPr>
          <w:rFonts w:ascii="ＭＳ 明朝" w:eastAsia="ＭＳ 明朝" w:hAnsi="ＭＳ 明朝" w:hint="eastAsia"/>
          <w:color w:val="000000" w:themeColor="text1"/>
          <w:sz w:val="24"/>
          <w:szCs w:val="24"/>
        </w:rPr>
        <w:t>同じくメールで、警察署に相談したこと等が報告された。</w:t>
      </w:r>
    </w:p>
    <w:p w14:paraId="63A0D42B" w14:textId="6F0640EA" w:rsidR="00AA23F9" w:rsidRDefault="00C341D6" w:rsidP="00AA23F9">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AA23F9">
        <w:rPr>
          <w:rFonts w:ascii="ＭＳ 明朝" w:eastAsia="ＭＳ 明朝" w:hAnsi="ＭＳ 明朝" w:hint="eastAsia"/>
          <w:color w:val="000000" w:themeColor="text1"/>
          <w:sz w:val="24"/>
          <w:szCs w:val="24"/>
        </w:rPr>
        <w:t>同月17日、</w:t>
      </w:r>
      <w:r w:rsidR="002E4D03" w:rsidRPr="002644A3">
        <w:rPr>
          <w:rFonts w:ascii="ＭＳ 明朝" w:eastAsia="ＭＳ 明朝" w:hAnsi="ＭＳ 明朝" w:hint="eastAsia"/>
          <w:color w:val="000000" w:themeColor="text1"/>
          <w:sz w:val="24"/>
          <w:szCs w:val="24"/>
        </w:rPr>
        <w:t>管轄の</w:t>
      </w:r>
      <w:r w:rsidR="00EE4653" w:rsidRPr="002644A3">
        <w:rPr>
          <w:rFonts w:ascii="ＭＳ 明朝" w:eastAsia="ＭＳ 明朝" w:hAnsi="ＭＳ 明朝" w:hint="eastAsia"/>
          <w:color w:val="000000" w:themeColor="text1"/>
          <w:sz w:val="24"/>
          <w:szCs w:val="24"/>
        </w:rPr>
        <w:t>警察署から</w:t>
      </w:r>
      <w:r w:rsidR="002E4D03" w:rsidRPr="002644A3">
        <w:rPr>
          <w:rFonts w:ascii="ＭＳ 明朝" w:eastAsia="ＭＳ 明朝" w:hAnsi="ＭＳ 明朝" w:hint="eastAsia"/>
          <w:color w:val="000000" w:themeColor="text1"/>
          <w:sz w:val="24"/>
          <w:szCs w:val="24"/>
        </w:rPr>
        <w:t>当該校</w:t>
      </w:r>
      <w:r w:rsidR="00EE4653" w:rsidRPr="002644A3">
        <w:rPr>
          <w:rFonts w:ascii="ＭＳ 明朝" w:eastAsia="ＭＳ 明朝" w:hAnsi="ＭＳ 明朝" w:hint="eastAsia"/>
          <w:color w:val="000000" w:themeColor="text1"/>
          <w:sz w:val="24"/>
          <w:szCs w:val="24"/>
        </w:rPr>
        <w:t>に連絡が入</w:t>
      </w:r>
      <w:r w:rsidR="002E4D03" w:rsidRPr="002644A3">
        <w:rPr>
          <w:rFonts w:ascii="ＭＳ 明朝" w:eastAsia="ＭＳ 明朝" w:hAnsi="ＭＳ 明朝" w:hint="eastAsia"/>
          <w:color w:val="000000" w:themeColor="text1"/>
          <w:sz w:val="24"/>
          <w:szCs w:val="24"/>
        </w:rPr>
        <w:t>り、</w:t>
      </w:r>
      <w:r w:rsidR="00EE4653" w:rsidRPr="002644A3">
        <w:rPr>
          <w:rFonts w:ascii="ＭＳ 明朝" w:eastAsia="ＭＳ 明朝" w:hAnsi="ＭＳ 明朝" w:hint="eastAsia"/>
          <w:color w:val="000000" w:themeColor="text1"/>
          <w:sz w:val="24"/>
          <w:szCs w:val="24"/>
        </w:rPr>
        <w:t>教頭</w:t>
      </w:r>
      <w:r w:rsidR="002E4D03" w:rsidRPr="002644A3">
        <w:rPr>
          <w:rFonts w:ascii="ＭＳ 明朝" w:eastAsia="ＭＳ 明朝" w:hAnsi="ＭＳ 明朝" w:hint="eastAsia"/>
          <w:color w:val="000000" w:themeColor="text1"/>
          <w:sz w:val="24"/>
          <w:szCs w:val="24"/>
        </w:rPr>
        <w:t>が</w:t>
      </w:r>
      <w:r w:rsidR="00EE4653" w:rsidRPr="002644A3">
        <w:rPr>
          <w:rFonts w:ascii="ＭＳ 明朝" w:eastAsia="ＭＳ 明朝" w:hAnsi="ＭＳ 明朝" w:hint="eastAsia"/>
          <w:color w:val="000000" w:themeColor="text1"/>
          <w:sz w:val="24"/>
          <w:szCs w:val="24"/>
        </w:rPr>
        <w:t>対応</w:t>
      </w:r>
      <w:r w:rsidR="002E4D03" w:rsidRPr="002644A3">
        <w:rPr>
          <w:rFonts w:ascii="ＭＳ 明朝" w:eastAsia="ＭＳ 明朝" w:hAnsi="ＭＳ 明朝" w:hint="eastAsia"/>
          <w:color w:val="000000" w:themeColor="text1"/>
          <w:sz w:val="24"/>
          <w:szCs w:val="24"/>
        </w:rPr>
        <w:t>し、</w:t>
      </w:r>
      <w:r w:rsidR="00EE4653" w:rsidRPr="002644A3">
        <w:rPr>
          <w:rFonts w:ascii="ＭＳ 明朝" w:eastAsia="ＭＳ 明朝" w:hAnsi="ＭＳ 明朝" w:hint="eastAsia"/>
          <w:color w:val="000000" w:themeColor="text1"/>
          <w:sz w:val="24"/>
          <w:szCs w:val="24"/>
        </w:rPr>
        <w:t>担任へ</w:t>
      </w:r>
      <w:r w:rsidR="002E4D03" w:rsidRPr="002644A3">
        <w:rPr>
          <w:rFonts w:ascii="ＭＳ 明朝" w:eastAsia="ＭＳ 明朝" w:hAnsi="ＭＳ 明朝" w:hint="eastAsia"/>
          <w:color w:val="000000" w:themeColor="text1"/>
          <w:sz w:val="24"/>
          <w:szCs w:val="24"/>
        </w:rPr>
        <w:t>も情報共有が行われた。</w:t>
      </w:r>
    </w:p>
    <w:p w14:paraId="0228C33E" w14:textId="2D866A9B" w:rsidR="00267775" w:rsidRDefault="00AA23F9" w:rsidP="00AA23F9">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F00448" w:rsidRPr="002644A3">
        <w:rPr>
          <w:rFonts w:ascii="ＭＳ 明朝" w:eastAsia="ＭＳ 明朝" w:hAnsi="ＭＳ 明朝" w:hint="eastAsia"/>
          <w:color w:val="000000" w:themeColor="text1"/>
          <w:sz w:val="24"/>
          <w:szCs w:val="24"/>
        </w:rPr>
        <w:t>４</w:t>
      </w:r>
      <w:r>
        <w:rPr>
          <w:rFonts w:ascii="ＭＳ 明朝" w:eastAsia="ＭＳ 明朝" w:hAnsi="ＭＳ 明朝" w:hint="eastAsia"/>
          <w:color w:val="000000" w:themeColor="text1"/>
          <w:sz w:val="24"/>
          <w:szCs w:val="24"/>
        </w:rPr>
        <w:t>）同月18日、</w:t>
      </w:r>
      <w:r w:rsidR="00E827B8" w:rsidRPr="002644A3">
        <w:rPr>
          <w:rFonts w:ascii="ＭＳ 明朝" w:eastAsia="ＭＳ 明朝" w:hAnsi="ＭＳ 明朝" w:hint="eastAsia"/>
          <w:color w:val="000000" w:themeColor="text1"/>
          <w:sz w:val="24"/>
          <w:szCs w:val="24"/>
        </w:rPr>
        <w:t>担任が</w:t>
      </w:r>
      <w:r w:rsidR="00107AF7" w:rsidRPr="002644A3">
        <w:rPr>
          <w:rFonts w:ascii="ＭＳ 明朝" w:eastAsia="ＭＳ 明朝" w:hAnsi="ＭＳ 明朝" w:hint="eastAsia"/>
          <w:color w:val="000000" w:themeColor="text1"/>
          <w:sz w:val="24"/>
          <w:szCs w:val="24"/>
        </w:rPr>
        <w:t>当該児童保護者</w:t>
      </w:r>
      <w:r w:rsidR="00E827B8" w:rsidRPr="002644A3">
        <w:rPr>
          <w:rFonts w:ascii="ＭＳ 明朝" w:eastAsia="ＭＳ 明朝" w:hAnsi="ＭＳ 明朝" w:hint="eastAsia"/>
          <w:color w:val="000000" w:themeColor="text1"/>
          <w:sz w:val="24"/>
          <w:szCs w:val="24"/>
        </w:rPr>
        <w:t>へ連絡を行った。</w:t>
      </w:r>
      <w:r w:rsidR="00EE4653" w:rsidRPr="002644A3">
        <w:rPr>
          <w:rFonts w:ascii="ＭＳ 明朝" w:eastAsia="ＭＳ 明朝" w:hAnsi="ＭＳ 明朝" w:hint="eastAsia"/>
          <w:color w:val="000000" w:themeColor="text1"/>
          <w:sz w:val="24"/>
          <w:szCs w:val="24"/>
        </w:rPr>
        <w:t>担任</w:t>
      </w:r>
      <w:r w:rsidR="00E827B8" w:rsidRPr="002644A3">
        <w:rPr>
          <w:rFonts w:ascii="ＭＳ 明朝" w:eastAsia="ＭＳ 明朝" w:hAnsi="ＭＳ 明朝" w:hint="eastAsia"/>
          <w:color w:val="000000" w:themeColor="text1"/>
          <w:sz w:val="24"/>
          <w:szCs w:val="24"/>
        </w:rPr>
        <w:t>は</w:t>
      </w:r>
      <w:r w:rsidR="00EE4653" w:rsidRPr="002644A3">
        <w:rPr>
          <w:rFonts w:ascii="ＭＳ 明朝" w:eastAsia="ＭＳ 明朝" w:hAnsi="ＭＳ 明朝" w:hint="eastAsia"/>
          <w:color w:val="000000" w:themeColor="text1"/>
          <w:sz w:val="24"/>
          <w:szCs w:val="24"/>
        </w:rPr>
        <w:t>「休み中の学校外のことで、警察にも連絡されているので警察対応でお願いします。学校では事実確認をするが、犯人捜しではなく「聞き取り」と「これからの対応についての指導」</w:t>
      </w:r>
      <w:r w:rsidR="00815D67" w:rsidRPr="002644A3">
        <w:rPr>
          <w:rFonts w:ascii="ＭＳ 明朝" w:eastAsia="ＭＳ 明朝" w:hAnsi="ＭＳ 明朝" w:hint="eastAsia"/>
          <w:color w:val="000000" w:themeColor="text1"/>
          <w:sz w:val="24"/>
          <w:szCs w:val="24"/>
        </w:rPr>
        <w:t>を</w:t>
      </w:r>
      <w:r w:rsidR="007C085B" w:rsidRPr="002644A3">
        <w:rPr>
          <w:rFonts w:ascii="ＭＳ 明朝" w:eastAsia="ＭＳ 明朝" w:hAnsi="ＭＳ 明朝" w:hint="eastAsia"/>
          <w:color w:val="000000" w:themeColor="text1"/>
          <w:sz w:val="24"/>
          <w:szCs w:val="24"/>
        </w:rPr>
        <w:t>する</w:t>
      </w:r>
      <w:r w:rsidR="00EE4653" w:rsidRPr="002644A3">
        <w:rPr>
          <w:rFonts w:ascii="ＭＳ 明朝" w:eastAsia="ＭＳ 明朝" w:hAnsi="ＭＳ 明朝" w:hint="eastAsia"/>
          <w:color w:val="000000" w:themeColor="text1"/>
          <w:sz w:val="24"/>
          <w:szCs w:val="24"/>
        </w:rPr>
        <w:t>。</w:t>
      </w:r>
      <w:r w:rsidR="00E827B8" w:rsidRPr="002644A3">
        <w:rPr>
          <w:rFonts w:ascii="ＭＳ 明朝" w:eastAsia="ＭＳ 明朝" w:hAnsi="ＭＳ 明朝" w:hint="eastAsia"/>
          <w:color w:val="000000" w:themeColor="text1"/>
          <w:sz w:val="24"/>
          <w:szCs w:val="24"/>
        </w:rPr>
        <w:t>また、</w:t>
      </w:r>
      <w:r w:rsidR="00EE4653" w:rsidRPr="002644A3">
        <w:rPr>
          <w:rFonts w:ascii="ＭＳ 明朝" w:eastAsia="ＭＳ 明朝" w:hAnsi="ＭＳ 明朝" w:hint="eastAsia"/>
          <w:color w:val="000000" w:themeColor="text1"/>
          <w:sz w:val="24"/>
          <w:szCs w:val="24"/>
        </w:rPr>
        <w:t>携帯の破損原因など内容がしっかり把握できた場合は</w:t>
      </w:r>
      <w:r w:rsidR="00107AF7" w:rsidRPr="002644A3">
        <w:rPr>
          <w:rFonts w:ascii="ＭＳ 明朝" w:eastAsia="ＭＳ 明朝" w:hAnsi="ＭＳ 明朝" w:hint="eastAsia"/>
          <w:color w:val="000000" w:themeColor="text1"/>
          <w:sz w:val="24"/>
          <w:szCs w:val="24"/>
        </w:rPr>
        <w:t>当該児童保護者</w:t>
      </w:r>
      <w:r w:rsidR="00EE4653" w:rsidRPr="002644A3">
        <w:rPr>
          <w:rFonts w:ascii="ＭＳ 明朝" w:eastAsia="ＭＳ 明朝" w:hAnsi="ＭＳ 明朝" w:hint="eastAsia"/>
          <w:color w:val="000000" w:themeColor="text1"/>
          <w:sz w:val="24"/>
          <w:szCs w:val="24"/>
        </w:rPr>
        <w:t>に連絡するが、時間がたっているので解決できるかわか</w:t>
      </w:r>
      <w:r w:rsidR="007C085B" w:rsidRPr="002644A3">
        <w:rPr>
          <w:rFonts w:ascii="ＭＳ 明朝" w:eastAsia="ＭＳ 明朝" w:hAnsi="ＭＳ 明朝" w:hint="eastAsia"/>
          <w:color w:val="000000" w:themeColor="text1"/>
          <w:sz w:val="24"/>
          <w:szCs w:val="24"/>
        </w:rPr>
        <w:t>らない</w:t>
      </w:r>
      <w:r>
        <w:rPr>
          <w:rFonts w:ascii="ＭＳ 明朝" w:eastAsia="ＭＳ 明朝" w:hAnsi="ＭＳ 明朝" w:hint="eastAsia"/>
          <w:color w:val="000000" w:themeColor="text1"/>
          <w:sz w:val="24"/>
          <w:szCs w:val="24"/>
        </w:rPr>
        <w:t>」</w:t>
      </w:r>
      <w:r w:rsidR="007C085B" w:rsidRPr="002644A3">
        <w:rPr>
          <w:rFonts w:ascii="ＭＳ 明朝" w:eastAsia="ＭＳ 明朝" w:hAnsi="ＭＳ 明朝" w:hint="eastAsia"/>
          <w:color w:val="000000" w:themeColor="text1"/>
          <w:sz w:val="24"/>
          <w:szCs w:val="24"/>
        </w:rPr>
        <w:t>旨、伝えた</w:t>
      </w:r>
      <w:r w:rsidR="00EE4653" w:rsidRPr="002644A3">
        <w:rPr>
          <w:rFonts w:ascii="ＭＳ 明朝" w:eastAsia="ＭＳ 明朝" w:hAnsi="ＭＳ 明朝" w:hint="eastAsia"/>
          <w:color w:val="000000" w:themeColor="text1"/>
          <w:sz w:val="24"/>
          <w:szCs w:val="24"/>
        </w:rPr>
        <w:t>。</w:t>
      </w:r>
      <w:r w:rsidR="00E827B8" w:rsidRPr="002644A3">
        <w:rPr>
          <w:rFonts w:ascii="ＭＳ 明朝" w:eastAsia="ＭＳ 明朝" w:hAnsi="ＭＳ 明朝" w:hint="eastAsia"/>
          <w:color w:val="000000" w:themeColor="text1"/>
          <w:sz w:val="24"/>
          <w:szCs w:val="24"/>
        </w:rPr>
        <w:t>同日夕方、</w:t>
      </w:r>
      <w:r w:rsidR="00AF1C19" w:rsidRPr="002644A3">
        <w:rPr>
          <w:rFonts w:ascii="ＭＳ 明朝" w:eastAsia="ＭＳ 明朝" w:hAnsi="ＭＳ 明朝" w:hint="eastAsia"/>
          <w:color w:val="000000" w:themeColor="text1"/>
          <w:sz w:val="24"/>
          <w:szCs w:val="24"/>
        </w:rPr>
        <w:t>当該校</w:t>
      </w:r>
      <w:r w:rsidR="00107AF7" w:rsidRPr="002644A3">
        <w:rPr>
          <w:rFonts w:ascii="ＭＳ 明朝" w:eastAsia="ＭＳ 明朝" w:hAnsi="ＭＳ 明朝" w:hint="eastAsia"/>
          <w:color w:val="000000" w:themeColor="text1"/>
          <w:sz w:val="24"/>
          <w:szCs w:val="24"/>
        </w:rPr>
        <w:t>に在籍する児童の保護者</w:t>
      </w:r>
      <w:r w:rsidR="00EE4653" w:rsidRPr="002644A3">
        <w:rPr>
          <w:rFonts w:ascii="ＭＳ 明朝" w:eastAsia="ＭＳ 明朝" w:hAnsi="ＭＳ 明朝" w:hint="eastAsia"/>
          <w:color w:val="000000" w:themeColor="text1"/>
          <w:sz w:val="24"/>
          <w:szCs w:val="24"/>
        </w:rPr>
        <w:t>が当時の状況を目撃しており、</w:t>
      </w:r>
      <w:r w:rsidR="00E827B8" w:rsidRPr="002644A3">
        <w:rPr>
          <w:rFonts w:ascii="ＭＳ 明朝" w:eastAsia="ＭＳ 明朝" w:hAnsi="ＭＳ 明朝" w:hint="eastAsia"/>
          <w:color w:val="000000" w:themeColor="text1"/>
          <w:sz w:val="24"/>
          <w:szCs w:val="24"/>
        </w:rPr>
        <w:t>その状況について</w:t>
      </w:r>
      <w:r w:rsidR="00B41348">
        <w:rPr>
          <w:rFonts w:ascii="ＭＳ 明朝" w:eastAsia="ＭＳ 明朝" w:hAnsi="ＭＳ 明朝" w:hint="eastAsia"/>
          <w:color w:val="000000" w:themeColor="text1"/>
          <w:sz w:val="24"/>
          <w:szCs w:val="24"/>
        </w:rPr>
        <w:t>下記のとおり</w:t>
      </w:r>
      <w:r w:rsidR="00EE4653" w:rsidRPr="002644A3">
        <w:rPr>
          <w:rFonts w:ascii="ＭＳ 明朝" w:eastAsia="ＭＳ 明朝" w:hAnsi="ＭＳ 明朝" w:hint="eastAsia"/>
          <w:color w:val="000000" w:themeColor="text1"/>
          <w:sz w:val="24"/>
          <w:szCs w:val="24"/>
        </w:rPr>
        <w:t>教頭に伝え</w:t>
      </w:r>
      <w:r w:rsidR="00E827B8" w:rsidRPr="002644A3">
        <w:rPr>
          <w:rFonts w:ascii="ＭＳ 明朝" w:eastAsia="ＭＳ 明朝" w:hAnsi="ＭＳ 明朝" w:hint="eastAsia"/>
          <w:color w:val="000000" w:themeColor="text1"/>
          <w:sz w:val="24"/>
          <w:szCs w:val="24"/>
        </w:rPr>
        <w:t>た</w:t>
      </w:r>
      <w:r w:rsidR="00EE4653" w:rsidRPr="002644A3">
        <w:rPr>
          <w:rFonts w:ascii="ＭＳ 明朝" w:eastAsia="ＭＳ 明朝" w:hAnsi="ＭＳ 明朝" w:hint="eastAsia"/>
          <w:color w:val="000000" w:themeColor="text1"/>
          <w:sz w:val="24"/>
          <w:szCs w:val="24"/>
        </w:rPr>
        <w:t>。</w:t>
      </w:r>
    </w:p>
    <w:p w14:paraId="47589C02" w14:textId="77777777" w:rsidR="00267775" w:rsidRDefault="00E827B8" w:rsidP="00267775">
      <w:pPr>
        <w:autoSpaceDE w:val="0"/>
        <w:autoSpaceDN w:val="0"/>
        <w:ind w:leftChars="342" w:left="991" w:hangingChars="109" w:hanging="264"/>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①</w:t>
      </w:r>
      <w:r w:rsidR="00267775">
        <w:rPr>
          <w:rFonts w:ascii="ＭＳ 明朝" w:eastAsia="ＭＳ 明朝" w:hAnsi="ＭＳ 明朝" w:hint="eastAsia"/>
          <w:color w:val="000000" w:themeColor="text1"/>
          <w:sz w:val="24"/>
          <w:szCs w:val="24"/>
        </w:rPr>
        <w:t xml:space="preserve">　</w:t>
      </w:r>
      <w:r w:rsidR="000F3929">
        <w:rPr>
          <w:rFonts w:ascii="ＭＳ 明朝" w:eastAsia="ＭＳ 明朝" w:hAnsi="ＭＳ 明朝" w:hint="eastAsia"/>
          <w:color w:val="000000" w:themeColor="text1"/>
          <w:sz w:val="24"/>
          <w:szCs w:val="24"/>
        </w:rPr>
        <w:t>Ｅ</w:t>
      </w:r>
      <w:r w:rsidR="00EE4653" w:rsidRPr="002644A3">
        <w:rPr>
          <w:rFonts w:ascii="ＭＳ 明朝" w:eastAsia="ＭＳ 明朝" w:hAnsi="ＭＳ 明朝" w:hint="eastAsia"/>
          <w:color w:val="000000" w:themeColor="text1"/>
          <w:sz w:val="24"/>
          <w:szCs w:val="24"/>
        </w:rPr>
        <w:t>と他の学年の子どもたちがブランコで遊んでいると、</w:t>
      </w:r>
      <w:r w:rsidR="00333857" w:rsidRPr="002644A3">
        <w:rPr>
          <w:rFonts w:ascii="ＭＳ 明朝" w:eastAsia="ＭＳ 明朝" w:hAnsi="ＭＳ 明朝" w:hint="eastAsia"/>
          <w:color w:val="000000" w:themeColor="text1"/>
          <w:sz w:val="24"/>
          <w:szCs w:val="24"/>
        </w:rPr>
        <w:t>当該児童</w:t>
      </w:r>
      <w:r w:rsidR="00EE4653" w:rsidRPr="002644A3">
        <w:rPr>
          <w:rFonts w:ascii="ＭＳ 明朝" w:eastAsia="ＭＳ 明朝" w:hAnsi="ＭＳ 明朝" w:hint="eastAsia"/>
          <w:color w:val="000000" w:themeColor="text1"/>
          <w:sz w:val="24"/>
          <w:szCs w:val="24"/>
        </w:rPr>
        <w:t>が</w:t>
      </w:r>
      <w:r w:rsidR="00267775">
        <w:rPr>
          <w:rFonts w:ascii="ＭＳ 明朝" w:eastAsia="ＭＳ 明朝" w:hAnsi="ＭＳ 明朝" w:hint="eastAsia"/>
          <w:color w:val="000000" w:themeColor="text1"/>
          <w:sz w:val="24"/>
          <w:szCs w:val="24"/>
        </w:rPr>
        <w:t xml:space="preserve">　　</w:t>
      </w:r>
      <w:r w:rsidR="00EE4653" w:rsidRPr="002644A3">
        <w:rPr>
          <w:rFonts w:ascii="ＭＳ 明朝" w:eastAsia="ＭＳ 明朝" w:hAnsi="ＭＳ 明朝" w:hint="eastAsia"/>
          <w:color w:val="000000" w:themeColor="text1"/>
          <w:sz w:val="24"/>
          <w:szCs w:val="24"/>
        </w:rPr>
        <w:t>一人でブランコ付近にやってきて、「どけ。殺すぞ」などといって、</w:t>
      </w:r>
      <w:r w:rsidR="000F3929">
        <w:rPr>
          <w:rFonts w:ascii="ＭＳ 明朝" w:eastAsia="ＭＳ 明朝" w:hAnsi="ＭＳ 明朝" w:hint="eastAsia"/>
          <w:color w:val="000000" w:themeColor="text1"/>
          <w:sz w:val="24"/>
          <w:szCs w:val="24"/>
        </w:rPr>
        <w:t>Ａ</w:t>
      </w:r>
      <w:r w:rsidR="00EE4653" w:rsidRPr="002644A3">
        <w:rPr>
          <w:rFonts w:ascii="ＭＳ 明朝" w:eastAsia="ＭＳ 明朝" w:hAnsi="ＭＳ 明朝" w:hint="eastAsia"/>
          <w:color w:val="000000" w:themeColor="text1"/>
          <w:sz w:val="24"/>
          <w:szCs w:val="24"/>
        </w:rPr>
        <w:t>を追い払った。</w:t>
      </w:r>
    </w:p>
    <w:p w14:paraId="0F86C3EA" w14:textId="77777777" w:rsidR="00267775" w:rsidRDefault="00E827B8" w:rsidP="00267775">
      <w:pPr>
        <w:autoSpaceDE w:val="0"/>
        <w:autoSpaceDN w:val="0"/>
        <w:ind w:leftChars="342" w:left="991" w:hangingChars="109" w:hanging="264"/>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②</w:t>
      </w:r>
      <w:r w:rsidR="00267775">
        <w:rPr>
          <w:rFonts w:ascii="ＭＳ 明朝" w:eastAsia="ＭＳ 明朝" w:hAnsi="ＭＳ 明朝" w:hint="eastAsia"/>
          <w:color w:val="000000" w:themeColor="text1"/>
          <w:sz w:val="24"/>
          <w:szCs w:val="24"/>
        </w:rPr>
        <w:t xml:space="preserve">　</w:t>
      </w:r>
      <w:r w:rsidR="000F3929">
        <w:rPr>
          <w:rFonts w:ascii="ＭＳ 明朝" w:eastAsia="ＭＳ 明朝" w:hAnsi="ＭＳ 明朝" w:hint="eastAsia"/>
          <w:color w:val="000000" w:themeColor="text1"/>
          <w:sz w:val="24"/>
          <w:szCs w:val="24"/>
        </w:rPr>
        <w:t>Ａ</w:t>
      </w:r>
      <w:r w:rsidR="00EE4653" w:rsidRPr="002644A3">
        <w:rPr>
          <w:rFonts w:ascii="ＭＳ 明朝" w:eastAsia="ＭＳ 明朝" w:hAnsi="ＭＳ 明朝" w:hint="eastAsia"/>
          <w:color w:val="000000" w:themeColor="text1"/>
          <w:sz w:val="24"/>
          <w:szCs w:val="24"/>
        </w:rPr>
        <w:t>らは納得しない様子だったが</w:t>
      </w:r>
      <w:r w:rsidR="00D24B1E" w:rsidRPr="002644A3">
        <w:rPr>
          <w:rFonts w:ascii="ＭＳ 明朝" w:eastAsia="ＭＳ 明朝" w:hAnsi="ＭＳ 明朝" w:hint="eastAsia"/>
          <w:color w:val="000000" w:themeColor="text1"/>
          <w:sz w:val="24"/>
          <w:szCs w:val="24"/>
        </w:rPr>
        <w:t>、</w:t>
      </w:r>
      <w:r w:rsidR="00EE4653" w:rsidRPr="002644A3">
        <w:rPr>
          <w:rFonts w:ascii="ＭＳ 明朝" w:eastAsia="ＭＳ 明朝" w:hAnsi="ＭＳ 明朝" w:hint="eastAsia"/>
          <w:color w:val="000000" w:themeColor="text1"/>
          <w:sz w:val="24"/>
          <w:szCs w:val="24"/>
        </w:rPr>
        <w:t>相手にしないで違うところで遊ぶよう伝えた</w:t>
      </w:r>
      <w:r w:rsidR="00AF67D1" w:rsidRPr="002644A3">
        <w:rPr>
          <w:rFonts w:ascii="ＭＳ 明朝" w:eastAsia="ＭＳ 明朝" w:hAnsi="ＭＳ 明朝" w:hint="eastAsia"/>
          <w:color w:val="000000" w:themeColor="text1"/>
          <w:sz w:val="24"/>
          <w:szCs w:val="24"/>
        </w:rPr>
        <w:t>ところ</w:t>
      </w:r>
      <w:r w:rsidR="00EE4653" w:rsidRPr="002644A3">
        <w:rPr>
          <w:rFonts w:ascii="ＭＳ 明朝" w:eastAsia="ＭＳ 明朝" w:hAnsi="ＭＳ 明朝" w:hint="eastAsia"/>
          <w:color w:val="000000" w:themeColor="text1"/>
          <w:sz w:val="24"/>
          <w:szCs w:val="24"/>
        </w:rPr>
        <w:t>、場所を変えようとしている</w:t>
      </w:r>
      <w:r w:rsidR="000F3929">
        <w:rPr>
          <w:rFonts w:ascii="ＭＳ 明朝" w:eastAsia="ＭＳ 明朝" w:hAnsi="ＭＳ 明朝" w:hint="eastAsia"/>
          <w:color w:val="000000" w:themeColor="text1"/>
          <w:sz w:val="24"/>
          <w:szCs w:val="24"/>
        </w:rPr>
        <w:t>Ａ</w:t>
      </w:r>
      <w:r w:rsidR="00EE4653" w:rsidRPr="002644A3">
        <w:rPr>
          <w:rFonts w:ascii="ＭＳ 明朝" w:eastAsia="ＭＳ 明朝" w:hAnsi="ＭＳ 明朝" w:hint="eastAsia"/>
          <w:color w:val="000000" w:themeColor="text1"/>
          <w:sz w:val="24"/>
          <w:szCs w:val="24"/>
        </w:rPr>
        <w:t>に向かって、</w:t>
      </w:r>
      <w:r w:rsidR="00AF67D1" w:rsidRPr="002644A3">
        <w:rPr>
          <w:rFonts w:ascii="ＭＳ 明朝" w:eastAsia="ＭＳ 明朝" w:hAnsi="ＭＳ 明朝" w:hint="eastAsia"/>
          <w:color w:val="000000" w:themeColor="text1"/>
          <w:sz w:val="24"/>
          <w:szCs w:val="24"/>
        </w:rPr>
        <w:t>当該児童は、</w:t>
      </w:r>
      <w:r w:rsidR="00EE4653" w:rsidRPr="002644A3">
        <w:rPr>
          <w:rFonts w:ascii="ＭＳ 明朝" w:eastAsia="ＭＳ 明朝" w:hAnsi="ＭＳ 明朝" w:hint="eastAsia"/>
          <w:color w:val="000000" w:themeColor="text1"/>
          <w:sz w:val="24"/>
          <w:szCs w:val="24"/>
        </w:rPr>
        <w:t>しつこく暴言を吐いていた。</w:t>
      </w:r>
    </w:p>
    <w:p w14:paraId="6AEFF021" w14:textId="21C163FF" w:rsidR="00EE4653" w:rsidRPr="002644A3" w:rsidRDefault="00E827B8" w:rsidP="00267775">
      <w:pPr>
        <w:autoSpaceDE w:val="0"/>
        <w:autoSpaceDN w:val="0"/>
        <w:ind w:leftChars="342" w:left="991" w:hangingChars="109" w:hanging="264"/>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③</w:t>
      </w:r>
      <w:r w:rsidR="00267775">
        <w:rPr>
          <w:rFonts w:ascii="ＭＳ 明朝" w:eastAsia="ＭＳ 明朝" w:hAnsi="ＭＳ 明朝" w:hint="eastAsia"/>
          <w:color w:val="000000" w:themeColor="text1"/>
          <w:sz w:val="24"/>
          <w:szCs w:val="24"/>
        </w:rPr>
        <w:t xml:space="preserve">　</w:t>
      </w:r>
      <w:r w:rsidR="00EE4653" w:rsidRPr="002644A3">
        <w:rPr>
          <w:rFonts w:ascii="ＭＳ 明朝" w:eastAsia="ＭＳ 明朝" w:hAnsi="ＭＳ 明朝" w:hint="eastAsia"/>
          <w:color w:val="000000" w:themeColor="text1"/>
          <w:sz w:val="24"/>
          <w:szCs w:val="24"/>
        </w:rPr>
        <w:t>暴言がしつこいので、</w:t>
      </w:r>
      <w:r w:rsidR="000F3929">
        <w:rPr>
          <w:rFonts w:ascii="ＭＳ 明朝" w:eastAsia="ＭＳ 明朝" w:hAnsi="ＭＳ 明朝" w:hint="eastAsia"/>
          <w:color w:val="000000" w:themeColor="text1"/>
          <w:sz w:val="24"/>
          <w:szCs w:val="24"/>
        </w:rPr>
        <w:t>Ｅ</w:t>
      </w:r>
      <w:r w:rsidR="00EE4653" w:rsidRPr="002644A3">
        <w:rPr>
          <w:rFonts w:ascii="ＭＳ 明朝" w:eastAsia="ＭＳ 明朝" w:hAnsi="ＭＳ 明朝" w:hint="eastAsia"/>
          <w:color w:val="000000" w:themeColor="text1"/>
          <w:sz w:val="24"/>
          <w:szCs w:val="24"/>
        </w:rPr>
        <w:t>は止めるよう</w:t>
      </w:r>
      <w:r w:rsidR="00333857" w:rsidRPr="002644A3">
        <w:rPr>
          <w:rFonts w:ascii="ＭＳ 明朝" w:eastAsia="ＭＳ 明朝" w:hAnsi="ＭＳ 明朝" w:hint="eastAsia"/>
          <w:color w:val="000000" w:themeColor="text1"/>
          <w:sz w:val="24"/>
          <w:szCs w:val="24"/>
        </w:rPr>
        <w:t>当該児童</w:t>
      </w:r>
      <w:r w:rsidR="00EE4653" w:rsidRPr="002644A3">
        <w:rPr>
          <w:rFonts w:ascii="ＭＳ 明朝" w:eastAsia="ＭＳ 明朝" w:hAnsi="ＭＳ 明朝" w:hint="eastAsia"/>
          <w:color w:val="000000" w:themeColor="text1"/>
          <w:sz w:val="24"/>
          <w:szCs w:val="24"/>
        </w:rPr>
        <w:t>に近づき伝えた。</w:t>
      </w:r>
    </w:p>
    <w:p w14:paraId="07D5D7C1" w14:textId="18B47D80" w:rsidR="00267775" w:rsidRDefault="00E827B8" w:rsidP="00267775">
      <w:pPr>
        <w:autoSpaceDE w:val="0"/>
        <w:autoSpaceDN w:val="0"/>
        <w:ind w:left="686" w:firstLineChars="98" w:firstLine="23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この他、第１</w:t>
      </w:r>
      <w:r w:rsidR="00333857" w:rsidRPr="002644A3">
        <w:rPr>
          <w:rFonts w:ascii="ＭＳ 明朝" w:eastAsia="ＭＳ 明朝" w:hAnsi="ＭＳ 明朝" w:hint="eastAsia"/>
          <w:color w:val="000000" w:themeColor="text1"/>
          <w:sz w:val="24"/>
          <w:szCs w:val="24"/>
        </w:rPr>
        <w:t>事案</w:t>
      </w:r>
      <w:r w:rsidRPr="002644A3">
        <w:rPr>
          <w:rFonts w:ascii="ＭＳ 明朝" w:eastAsia="ＭＳ 明朝" w:hAnsi="ＭＳ 明朝" w:hint="eastAsia"/>
          <w:color w:val="000000" w:themeColor="text1"/>
          <w:sz w:val="24"/>
          <w:szCs w:val="24"/>
        </w:rPr>
        <w:t>以前、当該児童が</w:t>
      </w:r>
      <w:r w:rsidR="00EE4653" w:rsidRPr="002644A3">
        <w:rPr>
          <w:rFonts w:ascii="ＭＳ 明朝" w:eastAsia="ＭＳ 明朝" w:hAnsi="ＭＳ 明朝" w:hint="eastAsia"/>
          <w:color w:val="000000" w:themeColor="text1"/>
          <w:sz w:val="24"/>
          <w:szCs w:val="24"/>
        </w:rPr>
        <w:t>公園</w:t>
      </w:r>
      <w:r w:rsidR="00267775">
        <w:rPr>
          <w:rFonts w:ascii="ＭＳ 明朝" w:eastAsia="ＭＳ 明朝" w:hAnsi="ＭＳ 明朝" w:hint="eastAsia"/>
          <w:color w:val="000000" w:themeColor="text1"/>
          <w:sz w:val="24"/>
          <w:szCs w:val="24"/>
        </w:rPr>
        <w:t>で</w:t>
      </w:r>
      <w:r w:rsidR="00EE4653" w:rsidRPr="002644A3">
        <w:rPr>
          <w:rFonts w:ascii="ＭＳ 明朝" w:eastAsia="ＭＳ 明朝" w:hAnsi="ＭＳ 明朝" w:hint="eastAsia"/>
          <w:color w:val="000000" w:themeColor="text1"/>
          <w:sz w:val="24"/>
          <w:szCs w:val="24"/>
        </w:rPr>
        <w:t>一人で遊んで</w:t>
      </w:r>
      <w:r w:rsidRPr="002644A3">
        <w:rPr>
          <w:rFonts w:ascii="ＭＳ 明朝" w:eastAsia="ＭＳ 明朝" w:hAnsi="ＭＳ 明朝" w:hint="eastAsia"/>
          <w:color w:val="000000" w:themeColor="text1"/>
          <w:sz w:val="24"/>
          <w:szCs w:val="24"/>
        </w:rPr>
        <w:t>おり</w:t>
      </w:r>
      <w:r w:rsidR="00EE4653" w:rsidRPr="002644A3">
        <w:rPr>
          <w:rFonts w:ascii="ＭＳ 明朝" w:eastAsia="ＭＳ 明朝" w:hAnsi="ＭＳ 明朝" w:hint="eastAsia"/>
          <w:color w:val="000000" w:themeColor="text1"/>
          <w:sz w:val="24"/>
          <w:szCs w:val="24"/>
        </w:rPr>
        <w:t>、公園で遊</w:t>
      </w:r>
      <w:r w:rsidR="00EE4653" w:rsidRPr="002644A3">
        <w:rPr>
          <w:rFonts w:ascii="ＭＳ 明朝" w:eastAsia="ＭＳ 明朝" w:hAnsi="ＭＳ 明朝" w:hint="eastAsia"/>
          <w:color w:val="000000" w:themeColor="text1"/>
          <w:sz w:val="24"/>
          <w:szCs w:val="24"/>
        </w:rPr>
        <w:lastRenderedPageBreak/>
        <w:t>んでいる他の親子連れに対しても「死ね。どっか行け」などと暴言を吐き、公園から</w:t>
      </w:r>
      <w:r w:rsidRPr="002644A3">
        <w:rPr>
          <w:rFonts w:ascii="ＭＳ 明朝" w:eastAsia="ＭＳ 明朝" w:hAnsi="ＭＳ 明朝" w:hint="eastAsia"/>
          <w:color w:val="000000" w:themeColor="text1"/>
          <w:sz w:val="24"/>
          <w:szCs w:val="24"/>
        </w:rPr>
        <w:t>親子連れを</w:t>
      </w:r>
      <w:r w:rsidR="00EE4653" w:rsidRPr="002644A3">
        <w:rPr>
          <w:rFonts w:ascii="ＭＳ 明朝" w:eastAsia="ＭＳ 明朝" w:hAnsi="ＭＳ 明朝" w:hint="eastAsia"/>
          <w:color w:val="000000" w:themeColor="text1"/>
          <w:sz w:val="24"/>
          <w:szCs w:val="24"/>
        </w:rPr>
        <w:t>追い出したことを数回目撃したことがある</w:t>
      </w:r>
      <w:r w:rsidR="00A4642A" w:rsidRPr="002644A3">
        <w:rPr>
          <w:rFonts w:ascii="ＭＳ 明朝" w:eastAsia="ＭＳ 明朝" w:hAnsi="ＭＳ 明朝" w:hint="eastAsia"/>
          <w:color w:val="000000" w:themeColor="text1"/>
          <w:sz w:val="24"/>
          <w:szCs w:val="24"/>
        </w:rPr>
        <w:t>とのことであった</w:t>
      </w:r>
      <w:r w:rsidR="00EE4653" w:rsidRPr="002644A3">
        <w:rPr>
          <w:rFonts w:ascii="ＭＳ 明朝" w:eastAsia="ＭＳ 明朝" w:hAnsi="ＭＳ 明朝" w:hint="eastAsia"/>
          <w:color w:val="000000" w:themeColor="text1"/>
          <w:sz w:val="24"/>
          <w:szCs w:val="24"/>
        </w:rPr>
        <w:t>。</w:t>
      </w:r>
    </w:p>
    <w:p w14:paraId="7C7D8F09" w14:textId="58F4F27C" w:rsidR="00884FE9" w:rsidRDefault="00267775" w:rsidP="00884FE9">
      <w:pPr>
        <w:autoSpaceDE w:val="0"/>
        <w:autoSpaceDN w:val="0"/>
        <w:ind w:leftChars="114" w:left="698" w:hangingChars="188" w:hanging="45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（５）同月19日、</w:t>
      </w:r>
      <w:r w:rsidR="00EE4653" w:rsidRPr="002644A3">
        <w:rPr>
          <w:rFonts w:ascii="ＭＳ 明朝" w:eastAsia="ＭＳ 明朝" w:hAnsi="ＭＳ 明朝" w:hint="eastAsia"/>
          <w:color w:val="000000" w:themeColor="text1"/>
          <w:sz w:val="24"/>
          <w:szCs w:val="24"/>
        </w:rPr>
        <w:t>担任が午前と午後に公園を巡視、</w:t>
      </w:r>
      <w:r w:rsidR="000F3929">
        <w:rPr>
          <w:rFonts w:ascii="ＭＳ 明朝" w:eastAsia="ＭＳ 明朝" w:hAnsi="ＭＳ 明朝" w:hint="eastAsia"/>
          <w:color w:val="000000" w:themeColor="text1"/>
          <w:sz w:val="24"/>
          <w:szCs w:val="24"/>
        </w:rPr>
        <w:t>Ａ</w:t>
      </w:r>
      <w:r>
        <w:rPr>
          <w:rFonts w:ascii="ＭＳ 明朝" w:eastAsia="ＭＳ 明朝" w:hAnsi="ＭＳ 明朝" w:hint="eastAsia"/>
          <w:color w:val="000000" w:themeColor="text1"/>
          <w:sz w:val="24"/>
          <w:szCs w:val="24"/>
        </w:rPr>
        <w:t>及び</w:t>
      </w:r>
      <w:r w:rsidR="000F3929">
        <w:rPr>
          <w:rFonts w:ascii="ＭＳ 明朝" w:eastAsia="ＭＳ 明朝" w:hAnsi="ＭＳ 明朝" w:hint="eastAsia"/>
          <w:color w:val="000000" w:themeColor="text1"/>
          <w:sz w:val="24"/>
          <w:szCs w:val="24"/>
        </w:rPr>
        <w:t>Ｂ</w:t>
      </w:r>
      <w:r w:rsidR="00EE4653" w:rsidRPr="002644A3">
        <w:rPr>
          <w:rFonts w:ascii="ＭＳ 明朝" w:eastAsia="ＭＳ 明朝" w:hAnsi="ＭＳ 明朝" w:hint="eastAsia"/>
          <w:color w:val="000000" w:themeColor="text1"/>
          <w:sz w:val="24"/>
          <w:szCs w:val="24"/>
        </w:rPr>
        <w:t>から話を聞いた。</w:t>
      </w:r>
      <w:r w:rsidR="00BF256D" w:rsidRPr="002644A3">
        <w:rPr>
          <w:rFonts w:ascii="ＭＳ 明朝" w:eastAsia="ＭＳ 明朝" w:hAnsi="ＭＳ 明朝" w:hint="eastAsia"/>
          <w:color w:val="000000" w:themeColor="text1"/>
          <w:sz w:val="24"/>
          <w:szCs w:val="24"/>
        </w:rPr>
        <w:t>聴き取り内容から、携帯電話の破損については確認ができなかった。</w:t>
      </w:r>
      <w:r w:rsidR="00BF256D" w:rsidRPr="002644A3">
        <w:rPr>
          <w:rFonts w:ascii="ＭＳ 明朝" w:eastAsia="ＭＳ 明朝" w:hAnsi="ＭＳ 明朝"/>
          <w:color w:val="000000" w:themeColor="text1"/>
          <w:sz w:val="24"/>
          <w:szCs w:val="24"/>
        </w:rPr>
        <w:br/>
      </w:r>
      <w:r w:rsidR="00BF256D" w:rsidRPr="002644A3">
        <w:rPr>
          <w:rFonts w:ascii="ＭＳ 明朝" w:eastAsia="ＭＳ 明朝" w:hAnsi="ＭＳ 明朝" w:hint="eastAsia"/>
          <w:color w:val="000000" w:themeColor="text1"/>
          <w:sz w:val="24"/>
          <w:szCs w:val="24"/>
        </w:rPr>
        <w:t xml:space="preserve">　</w:t>
      </w:r>
      <w:r w:rsidR="00107AF7" w:rsidRPr="002644A3">
        <w:rPr>
          <w:rFonts w:ascii="ＭＳ 明朝" w:eastAsia="ＭＳ 明朝" w:hAnsi="ＭＳ 明朝" w:hint="eastAsia"/>
          <w:color w:val="000000" w:themeColor="text1"/>
          <w:sz w:val="24"/>
          <w:szCs w:val="24"/>
        </w:rPr>
        <w:t>当該児童保護者</w:t>
      </w:r>
      <w:r w:rsidR="00BF256D" w:rsidRPr="002644A3">
        <w:rPr>
          <w:rFonts w:ascii="ＭＳ 明朝" w:eastAsia="ＭＳ 明朝" w:hAnsi="ＭＳ 明朝" w:hint="eastAsia"/>
          <w:color w:val="000000" w:themeColor="text1"/>
          <w:sz w:val="24"/>
          <w:szCs w:val="24"/>
        </w:rPr>
        <w:t>から担任に対して、メールで、学校が始まってか</w:t>
      </w:r>
      <w:r w:rsidR="00880DDF">
        <w:rPr>
          <w:rFonts w:ascii="ＭＳ 明朝" w:eastAsia="ＭＳ 明朝" w:hAnsi="ＭＳ 明朝" w:hint="eastAsia"/>
          <w:color w:val="000000" w:themeColor="text1"/>
          <w:sz w:val="24"/>
          <w:szCs w:val="24"/>
        </w:rPr>
        <w:t>ら</w:t>
      </w:r>
      <w:r w:rsidR="00340F5B">
        <w:rPr>
          <w:rFonts w:ascii="ＭＳ 明朝" w:eastAsia="ＭＳ 明朝" w:hAnsi="ＭＳ 明朝" w:hint="eastAsia"/>
          <w:color w:val="000000" w:themeColor="text1"/>
          <w:sz w:val="24"/>
          <w:szCs w:val="24"/>
        </w:rPr>
        <w:t>事案に関係する</w:t>
      </w:r>
      <w:r w:rsidR="00880DDF">
        <w:rPr>
          <w:rFonts w:ascii="ＭＳ 明朝" w:eastAsia="ＭＳ 明朝" w:hAnsi="ＭＳ 明朝" w:hint="eastAsia"/>
          <w:color w:val="000000" w:themeColor="text1"/>
          <w:sz w:val="24"/>
          <w:szCs w:val="24"/>
        </w:rPr>
        <w:t>と思われる児童の中から中心的な</w:t>
      </w:r>
      <w:r w:rsidR="00884FE9">
        <w:rPr>
          <w:rFonts w:ascii="ＭＳ 明朝" w:eastAsia="ＭＳ 明朝" w:hAnsi="ＭＳ 明朝" w:hint="eastAsia"/>
          <w:color w:val="000000" w:themeColor="text1"/>
          <w:sz w:val="24"/>
          <w:szCs w:val="24"/>
        </w:rPr>
        <w:t>児童</w:t>
      </w:r>
      <w:r w:rsidR="00BF256D" w:rsidRPr="002644A3">
        <w:rPr>
          <w:rFonts w:ascii="ＭＳ 明朝" w:eastAsia="ＭＳ 明朝" w:hAnsi="ＭＳ 明朝" w:hint="eastAsia"/>
          <w:color w:val="000000" w:themeColor="text1"/>
          <w:sz w:val="24"/>
          <w:szCs w:val="24"/>
        </w:rPr>
        <w:t>に話を聞くとのことで</w:t>
      </w:r>
      <w:r w:rsidR="00884FE9">
        <w:rPr>
          <w:rFonts w:ascii="ＭＳ 明朝" w:eastAsia="ＭＳ 明朝" w:hAnsi="ＭＳ 明朝" w:hint="eastAsia"/>
          <w:color w:val="000000" w:themeColor="text1"/>
          <w:sz w:val="24"/>
          <w:szCs w:val="24"/>
        </w:rPr>
        <w:t>あったので</w:t>
      </w:r>
      <w:r w:rsidR="00BF256D" w:rsidRPr="002644A3">
        <w:rPr>
          <w:rFonts w:ascii="ＭＳ 明朝" w:eastAsia="ＭＳ 明朝" w:hAnsi="ＭＳ 明朝" w:hint="eastAsia"/>
          <w:color w:val="000000" w:themeColor="text1"/>
          <w:sz w:val="24"/>
          <w:szCs w:val="24"/>
        </w:rPr>
        <w:t>、聴き取れたら連絡をもらいたい、</w:t>
      </w:r>
      <w:r w:rsidR="00B41348">
        <w:rPr>
          <w:rFonts w:ascii="ＭＳ 明朝" w:eastAsia="ＭＳ 明朝" w:hAnsi="ＭＳ 明朝" w:hint="eastAsia"/>
          <w:color w:val="000000" w:themeColor="text1"/>
          <w:sz w:val="24"/>
          <w:szCs w:val="24"/>
        </w:rPr>
        <w:t>携帯電話の</w:t>
      </w:r>
      <w:r w:rsidR="00BF256D" w:rsidRPr="002644A3">
        <w:rPr>
          <w:rFonts w:ascii="ＭＳ 明朝" w:eastAsia="ＭＳ 明朝" w:hAnsi="ＭＳ 明朝" w:hint="eastAsia"/>
          <w:color w:val="000000" w:themeColor="text1"/>
          <w:sz w:val="24"/>
          <w:szCs w:val="24"/>
        </w:rPr>
        <w:t>端末を取り上げられ、操作されて中身を消されたりした等と申告があった。</w:t>
      </w:r>
    </w:p>
    <w:p w14:paraId="52722E2F" w14:textId="3F201956" w:rsidR="0026028C" w:rsidRDefault="00884FE9" w:rsidP="0026028C">
      <w:pPr>
        <w:autoSpaceDE w:val="0"/>
        <w:autoSpaceDN w:val="0"/>
        <w:ind w:leftChars="114" w:left="698" w:hangingChars="188" w:hanging="45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（６）同月20日、</w:t>
      </w:r>
      <w:r w:rsidR="00EE4653" w:rsidRPr="002644A3">
        <w:rPr>
          <w:rFonts w:ascii="ＭＳ 明朝" w:eastAsia="ＭＳ 明朝" w:hAnsi="ＭＳ 明朝" w:hint="eastAsia"/>
          <w:color w:val="000000" w:themeColor="text1"/>
          <w:sz w:val="24"/>
          <w:szCs w:val="24"/>
        </w:rPr>
        <w:t>担任が</w:t>
      </w:r>
      <w:r w:rsidR="00107AF7" w:rsidRPr="002644A3">
        <w:rPr>
          <w:rFonts w:ascii="ＭＳ 明朝" w:eastAsia="ＭＳ 明朝" w:hAnsi="ＭＳ 明朝" w:hint="eastAsia"/>
          <w:color w:val="000000" w:themeColor="text1"/>
          <w:sz w:val="24"/>
          <w:szCs w:val="24"/>
        </w:rPr>
        <w:t>当該児童保護者</w:t>
      </w:r>
      <w:r w:rsidR="00EE4653" w:rsidRPr="002644A3">
        <w:rPr>
          <w:rFonts w:ascii="ＭＳ 明朝" w:eastAsia="ＭＳ 明朝" w:hAnsi="ＭＳ 明朝" w:hint="eastAsia"/>
          <w:color w:val="000000" w:themeColor="text1"/>
          <w:sz w:val="24"/>
          <w:szCs w:val="24"/>
        </w:rPr>
        <w:t>に</w:t>
      </w:r>
      <w:r w:rsidR="00B41348">
        <w:rPr>
          <w:rFonts w:ascii="ＭＳ 明朝" w:eastAsia="ＭＳ 明朝" w:hAnsi="ＭＳ 明朝" w:hint="eastAsia"/>
          <w:color w:val="000000" w:themeColor="text1"/>
          <w:sz w:val="24"/>
          <w:szCs w:val="24"/>
        </w:rPr>
        <w:t>メール</w:t>
      </w:r>
      <w:r w:rsidR="00EE4653" w:rsidRPr="002644A3">
        <w:rPr>
          <w:rFonts w:ascii="ＭＳ 明朝" w:eastAsia="ＭＳ 明朝" w:hAnsi="ＭＳ 明朝" w:hint="eastAsia"/>
          <w:color w:val="000000" w:themeColor="text1"/>
          <w:sz w:val="24"/>
          <w:szCs w:val="24"/>
        </w:rPr>
        <w:t>で</w:t>
      </w:r>
      <w:r w:rsidR="00B41348">
        <w:rPr>
          <w:rFonts w:ascii="ＭＳ 明朝" w:eastAsia="ＭＳ 明朝" w:hAnsi="ＭＳ 明朝" w:hint="eastAsia"/>
          <w:color w:val="000000" w:themeColor="text1"/>
          <w:sz w:val="24"/>
          <w:szCs w:val="24"/>
        </w:rPr>
        <w:t>Ａら</w:t>
      </w:r>
      <w:r w:rsidR="00EE4653" w:rsidRPr="002644A3">
        <w:rPr>
          <w:rFonts w:ascii="ＭＳ 明朝" w:eastAsia="ＭＳ 明朝" w:hAnsi="ＭＳ 明朝" w:hint="eastAsia"/>
          <w:color w:val="000000" w:themeColor="text1"/>
          <w:sz w:val="24"/>
          <w:szCs w:val="24"/>
        </w:rPr>
        <w:t>から話を聞く</w:t>
      </w:r>
      <w:r w:rsidR="00815D67" w:rsidRPr="002644A3">
        <w:rPr>
          <w:rFonts w:ascii="ＭＳ 明朝" w:eastAsia="ＭＳ 明朝" w:hAnsi="ＭＳ 明朝" w:hint="eastAsia"/>
          <w:color w:val="000000" w:themeColor="text1"/>
          <w:sz w:val="24"/>
          <w:szCs w:val="24"/>
        </w:rPr>
        <w:t>等</w:t>
      </w:r>
      <w:r w:rsidR="00EE4653" w:rsidRPr="002644A3">
        <w:rPr>
          <w:rFonts w:ascii="ＭＳ 明朝" w:eastAsia="ＭＳ 明朝" w:hAnsi="ＭＳ 明朝" w:hint="eastAsia"/>
          <w:color w:val="000000" w:themeColor="text1"/>
          <w:sz w:val="24"/>
          <w:szCs w:val="24"/>
        </w:rPr>
        <w:t>と伝える。</w:t>
      </w:r>
    </w:p>
    <w:p w14:paraId="748A8EB6" w14:textId="7DA2370F" w:rsidR="00EE4653" w:rsidRPr="002644A3" w:rsidRDefault="0026028C" w:rsidP="0026028C">
      <w:pPr>
        <w:autoSpaceDE w:val="0"/>
        <w:autoSpaceDN w:val="0"/>
        <w:ind w:leftChars="114" w:left="698" w:hangingChars="188" w:hanging="45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（７）同月25日、</w:t>
      </w:r>
      <w:r w:rsidR="00EE4653" w:rsidRPr="002644A3">
        <w:rPr>
          <w:rFonts w:ascii="ＭＳ 明朝" w:eastAsia="ＭＳ 明朝" w:hAnsi="ＭＳ 明朝" w:hint="eastAsia"/>
          <w:color w:val="000000" w:themeColor="text1"/>
          <w:sz w:val="24"/>
          <w:szCs w:val="24"/>
        </w:rPr>
        <w:t>始業式</w:t>
      </w:r>
      <w:r w:rsidR="00BF256D" w:rsidRPr="002644A3">
        <w:rPr>
          <w:rFonts w:ascii="ＭＳ 明朝" w:eastAsia="ＭＳ 明朝" w:hAnsi="ＭＳ 明朝" w:hint="eastAsia"/>
          <w:color w:val="000000" w:themeColor="text1"/>
          <w:sz w:val="24"/>
          <w:szCs w:val="24"/>
        </w:rPr>
        <w:t>が行われ</w:t>
      </w:r>
      <w:r w:rsidR="002B675B" w:rsidRPr="002644A3">
        <w:rPr>
          <w:rFonts w:ascii="ＭＳ 明朝" w:eastAsia="ＭＳ 明朝" w:hAnsi="ＭＳ 明朝" w:hint="eastAsia"/>
          <w:color w:val="000000" w:themeColor="text1"/>
          <w:sz w:val="24"/>
          <w:szCs w:val="24"/>
        </w:rPr>
        <w:t>た</w:t>
      </w:r>
      <w:r w:rsidR="00EE4653" w:rsidRPr="002644A3">
        <w:rPr>
          <w:rFonts w:ascii="ＭＳ 明朝" w:eastAsia="ＭＳ 明朝" w:hAnsi="ＭＳ 明朝" w:hint="eastAsia"/>
          <w:color w:val="000000" w:themeColor="text1"/>
          <w:sz w:val="24"/>
          <w:szCs w:val="24"/>
        </w:rPr>
        <w:t>。</w:t>
      </w:r>
      <w:r w:rsidR="002B675B" w:rsidRPr="002644A3">
        <w:rPr>
          <w:rFonts w:ascii="ＭＳ 明朝" w:eastAsia="ＭＳ 明朝" w:hAnsi="ＭＳ 明朝" w:hint="eastAsia"/>
          <w:color w:val="000000" w:themeColor="text1"/>
          <w:sz w:val="24"/>
          <w:szCs w:val="24"/>
        </w:rPr>
        <w:t>当該校は、</w:t>
      </w:r>
      <w:r w:rsidR="000F3929">
        <w:rPr>
          <w:rFonts w:ascii="ＭＳ 明朝" w:eastAsia="ＭＳ 明朝" w:hAnsi="ＭＳ 明朝" w:hint="eastAsia"/>
          <w:color w:val="000000" w:themeColor="text1"/>
          <w:sz w:val="24"/>
          <w:szCs w:val="24"/>
        </w:rPr>
        <w:t>Ｅ</w:t>
      </w:r>
      <w:r w:rsidR="00EE4653" w:rsidRPr="002644A3">
        <w:rPr>
          <w:rFonts w:ascii="ＭＳ 明朝" w:eastAsia="ＭＳ 明朝" w:hAnsi="ＭＳ 明朝" w:hint="eastAsia"/>
          <w:color w:val="000000" w:themeColor="text1"/>
          <w:sz w:val="24"/>
          <w:szCs w:val="24"/>
        </w:rPr>
        <w:t>に聴き取り</w:t>
      </w:r>
      <w:r w:rsidR="00F70FB0" w:rsidRPr="002644A3">
        <w:rPr>
          <w:rFonts w:ascii="ＭＳ 明朝" w:eastAsia="ＭＳ 明朝" w:hAnsi="ＭＳ 明朝" w:hint="eastAsia"/>
          <w:color w:val="000000" w:themeColor="text1"/>
          <w:sz w:val="24"/>
          <w:szCs w:val="24"/>
        </w:rPr>
        <w:t>を行った</w:t>
      </w:r>
      <w:r w:rsidR="00EE4653" w:rsidRPr="002644A3">
        <w:rPr>
          <w:rFonts w:ascii="ＭＳ 明朝" w:eastAsia="ＭＳ 明朝" w:hAnsi="ＭＳ 明朝" w:hint="eastAsia"/>
          <w:color w:val="000000" w:themeColor="text1"/>
          <w:sz w:val="24"/>
          <w:szCs w:val="24"/>
        </w:rPr>
        <w:t>。</w:t>
      </w:r>
      <w:r w:rsidR="000F3929">
        <w:rPr>
          <w:rFonts w:ascii="ＭＳ 明朝" w:eastAsia="ＭＳ 明朝" w:hAnsi="ＭＳ 明朝" w:hint="eastAsia"/>
          <w:color w:val="000000" w:themeColor="text1"/>
          <w:sz w:val="24"/>
          <w:szCs w:val="24"/>
        </w:rPr>
        <w:t>Ｅ</w:t>
      </w:r>
      <w:r w:rsidR="002B675B" w:rsidRPr="002644A3">
        <w:rPr>
          <w:rFonts w:ascii="ＭＳ 明朝" w:eastAsia="ＭＳ 明朝" w:hAnsi="ＭＳ 明朝" w:hint="eastAsia"/>
          <w:color w:val="000000" w:themeColor="text1"/>
          <w:sz w:val="24"/>
          <w:szCs w:val="24"/>
        </w:rPr>
        <w:t>からの聴き取り内容は次のとおりであった。</w:t>
      </w:r>
    </w:p>
    <w:p w14:paraId="0291DE32" w14:textId="46998157" w:rsidR="00EE4653" w:rsidRPr="002644A3" w:rsidRDefault="00EE4653" w:rsidP="0026028C">
      <w:pPr>
        <w:autoSpaceDE w:val="0"/>
        <w:autoSpaceDN w:val="0"/>
        <w:ind w:left="1439" w:hangingChars="593" w:hanging="1439"/>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 xml:space="preserve">　　</w:t>
      </w:r>
      <w:r w:rsidR="003B4C43" w:rsidRPr="002644A3">
        <w:rPr>
          <w:rFonts w:ascii="ＭＳ 明朝" w:eastAsia="ＭＳ 明朝" w:hAnsi="ＭＳ 明朝" w:hint="eastAsia"/>
          <w:color w:val="000000" w:themeColor="text1"/>
          <w:sz w:val="24"/>
          <w:szCs w:val="24"/>
        </w:rPr>
        <w:t xml:space="preserve">　　</w:t>
      </w:r>
      <w:r w:rsidR="000F3929">
        <w:rPr>
          <w:rFonts w:ascii="ＭＳ 明朝" w:eastAsia="ＭＳ 明朝" w:hAnsi="ＭＳ 明朝" w:hint="eastAsia"/>
          <w:color w:val="000000" w:themeColor="text1"/>
          <w:sz w:val="24"/>
          <w:szCs w:val="24"/>
        </w:rPr>
        <w:t>Ｅ</w:t>
      </w:r>
      <w:r w:rsidRPr="002644A3">
        <w:rPr>
          <w:rFonts w:ascii="ＭＳ 明朝" w:eastAsia="ＭＳ 明朝" w:hAnsi="ＭＳ 明朝" w:hint="eastAsia"/>
          <w:color w:val="000000" w:themeColor="text1"/>
          <w:sz w:val="24"/>
          <w:szCs w:val="24"/>
        </w:rPr>
        <w:t>：</w:t>
      </w:r>
      <w:r w:rsidR="00BF256D" w:rsidRPr="002644A3">
        <w:rPr>
          <w:rFonts w:ascii="ＭＳ 明朝" w:eastAsia="ＭＳ 明朝" w:hAnsi="ＭＳ 明朝" w:hint="eastAsia"/>
          <w:color w:val="000000" w:themeColor="text1"/>
          <w:sz w:val="24"/>
          <w:szCs w:val="24"/>
        </w:rPr>
        <w:t>当該児童から</w:t>
      </w:r>
      <w:r w:rsidRPr="002644A3">
        <w:rPr>
          <w:rFonts w:ascii="ＭＳ 明朝" w:eastAsia="ＭＳ 明朝" w:hAnsi="ＭＳ 明朝" w:hint="eastAsia"/>
          <w:color w:val="000000" w:themeColor="text1"/>
          <w:sz w:val="24"/>
          <w:szCs w:val="24"/>
        </w:rPr>
        <w:t>死ねなどの暴言を言われ続け、</w:t>
      </w:r>
      <w:r w:rsidR="00D24B1E" w:rsidRPr="002644A3">
        <w:rPr>
          <w:rFonts w:ascii="ＭＳ 明朝" w:eastAsia="ＭＳ 明朝" w:hAnsi="ＭＳ 明朝" w:hint="eastAsia"/>
          <w:color w:val="000000" w:themeColor="text1"/>
          <w:sz w:val="24"/>
          <w:szCs w:val="24"/>
        </w:rPr>
        <w:t>中学年</w:t>
      </w:r>
      <w:r w:rsidRPr="002644A3">
        <w:rPr>
          <w:rFonts w:ascii="ＭＳ 明朝" w:eastAsia="ＭＳ 明朝" w:hAnsi="ＭＳ 明朝" w:hint="eastAsia"/>
          <w:color w:val="000000" w:themeColor="text1"/>
          <w:sz w:val="24"/>
          <w:szCs w:val="24"/>
        </w:rPr>
        <w:t>の子に手を出しそうだったので、かばうために我慢の限界となって肩を</w:t>
      </w:r>
      <w:r w:rsidR="008E62A0">
        <w:rPr>
          <w:rFonts w:ascii="ＭＳ 明朝" w:eastAsia="ＭＳ 明朝" w:hAnsi="ＭＳ 明朝" w:hint="eastAsia"/>
          <w:color w:val="000000" w:themeColor="text1"/>
          <w:sz w:val="24"/>
          <w:szCs w:val="24"/>
        </w:rPr>
        <w:t>つか</w:t>
      </w:r>
      <w:r w:rsidRPr="002644A3">
        <w:rPr>
          <w:rFonts w:ascii="ＭＳ 明朝" w:eastAsia="ＭＳ 明朝" w:hAnsi="ＭＳ 明朝" w:hint="eastAsia"/>
          <w:color w:val="000000" w:themeColor="text1"/>
          <w:sz w:val="24"/>
          <w:szCs w:val="24"/>
        </w:rPr>
        <w:t>んでしまった。そのあと、横断歩道の向こう側に</w:t>
      </w:r>
      <w:r w:rsidR="0026028C">
        <w:rPr>
          <w:rFonts w:ascii="ＭＳ 明朝" w:eastAsia="ＭＳ 明朝" w:hAnsi="ＭＳ 明朝" w:hint="eastAsia"/>
          <w:color w:val="000000" w:themeColor="text1"/>
          <w:sz w:val="24"/>
          <w:szCs w:val="24"/>
        </w:rPr>
        <w:t>行</w:t>
      </w:r>
      <w:r w:rsidRPr="002644A3">
        <w:rPr>
          <w:rFonts w:ascii="ＭＳ 明朝" w:eastAsia="ＭＳ 明朝" w:hAnsi="ＭＳ 明朝" w:hint="eastAsia"/>
          <w:color w:val="000000" w:themeColor="text1"/>
          <w:sz w:val="24"/>
          <w:szCs w:val="24"/>
        </w:rPr>
        <w:t>った</w:t>
      </w:r>
      <w:r w:rsidR="00BF256D" w:rsidRPr="002644A3">
        <w:rPr>
          <w:rFonts w:ascii="ＭＳ 明朝" w:eastAsia="ＭＳ 明朝" w:hAnsi="ＭＳ 明朝" w:hint="eastAsia"/>
          <w:color w:val="000000" w:themeColor="text1"/>
          <w:sz w:val="24"/>
          <w:szCs w:val="24"/>
        </w:rPr>
        <w:t>当該児童</w:t>
      </w:r>
      <w:r w:rsidRPr="002644A3">
        <w:rPr>
          <w:rFonts w:ascii="ＭＳ 明朝" w:eastAsia="ＭＳ 明朝" w:hAnsi="ＭＳ 明朝" w:hint="eastAsia"/>
          <w:color w:val="000000" w:themeColor="text1"/>
          <w:sz w:val="24"/>
          <w:szCs w:val="24"/>
        </w:rPr>
        <w:t>がオラオラと</w:t>
      </w:r>
      <w:r w:rsidR="0026028C">
        <w:rPr>
          <w:rFonts w:ascii="ＭＳ 明朝" w:eastAsia="ＭＳ 明朝" w:hAnsi="ＭＳ 明朝" w:hint="eastAsia"/>
          <w:color w:val="000000" w:themeColor="text1"/>
          <w:sz w:val="24"/>
          <w:szCs w:val="24"/>
        </w:rPr>
        <w:t>言</w:t>
      </w:r>
      <w:r w:rsidRPr="002644A3">
        <w:rPr>
          <w:rFonts w:ascii="ＭＳ 明朝" w:eastAsia="ＭＳ 明朝" w:hAnsi="ＭＳ 明朝" w:hint="eastAsia"/>
          <w:color w:val="000000" w:themeColor="text1"/>
          <w:sz w:val="24"/>
          <w:szCs w:val="24"/>
        </w:rPr>
        <w:t>っておちょくって</w:t>
      </w:r>
      <w:r w:rsidR="00AF67D1" w:rsidRPr="002644A3">
        <w:rPr>
          <w:rFonts w:ascii="ＭＳ 明朝" w:eastAsia="ＭＳ 明朝" w:hAnsi="ＭＳ 明朝" w:hint="eastAsia"/>
          <w:color w:val="000000" w:themeColor="text1"/>
          <w:sz w:val="24"/>
          <w:szCs w:val="24"/>
        </w:rPr>
        <w:t>きて</w:t>
      </w:r>
      <w:r w:rsidRPr="002644A3">
        <w:rPr>
          <w:rFonts w:ascii="ＭＳ 明朝" w:eastAsia="ＭＳ 明朝" w:hAnsi="ＭＳ 明朝" w:hint="eastAsia"/>
          <w:color w:val="000000" w:themeColor="text1"/>
          <w:sz w:val="24"/>
          <w:szCs w:val="24"/>
        </w:rPr>
        <w:t>写真を撮られた。携帯のこと</w:t>
      </w:r>
      <w:r w:rsidR="00A4642A" w:rsidRPr="002644A3">
        <w:rPr>
          <w:rFonts w:ascii="ＭＳ 明朝" w:eastAsia="ＭＳ 明朝" w:hAnsi="ＭＳ 明朝" w:hint="eastAsia"/>
          <w:color w:val="000000" w:themeColor="text1"/>
          <w:sz w:val="24"/>
          <w:szCs w:val="24"/>
        </w:rPr>
        <w:t>（破損）</w:t>
      </w:r>
      <w:r w:rsidRPr="002644A3">
        <w:rPr>
          <w:rFonts w:ascii="ＭＳ 明朝" w:eastAsia="ＭＳ 明朝" w:hAnsi="ＭＳ 明朝" w:hint="eastAsia"/>
          <w:color w:val="000000" w:themeColor="text1"/>
          <w:sz w:val="24"/>
          <w:szCs w:val="24"/>
        </w:rPr>
        <w:t>は知らない。</w:t>
      </w:r>
    </w:p>
    <w:p w14:paraId="5ABE9C86" w14:textId="1952F05D" w:rsidR="003B4C43" w:rsidRPr="002644A3" w:rsidRDefault="001A7D1D" w:rsidP="001A7D1D">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（８）同月26日、</w:t>
      </w:r>
      <w:r w:rsidR="003B4C43" w:rsidRPr="002644A3">
        <w:rPr>
          <w:rFonts w:ascii="ＭＳ 明朝" w:eastAsia="ＭＳ 明朝" w:hAnsi="ＭＳ 明朝" w:hint="eastAsia"/>
          <w:color w:val="000000" w:themeColor="text1"/>
          <w:sz w:val="24"/>
          <w:szCs w:val="24"/>
        </w:rPr>
        <w:t>当該校は</w:t>
      </w:r>
      <w:r w:rsidR="00AC1351" w:rsidRPr="002644A3">
        <w:rPr>
          <w:rFonts w:ascii="ＭＳ 明朝" w:eastAsia="ＭＳ 明朝" w:hAnsi="ＭＳ 明朝" w:hint="eastAsia"/>
          <w:color w:val="000000" w:themeColor="text1"/>
          <w:sz w:val="24"/>
          <w:szCs w:val="24"/>
        </w:rPr>
        <w:t>、</w:t>
      </w:r>
      <w:r w:rsidR="00AD3316">
        <w:rPr>
          <w:rFonts w:ascii="ＭＳ 明朝" w:eastAsia="ＭＳ 明朝" w:hAnsi="ＭＳ 明朝" w:hint="eastAsia"/>
          <w:color w:val="000000" w:themeColor="text1"/>
          <w:sz w:val="24"/>
          <w:szCs w:val="24"/>
        </w:rPr>
        <w:t>Ａ、</w:t>
      </w:r>
      <w:r w:rsidR="000F3929">
        <w:rPr>
          <w:rFonts w:ascii="ＭＳ 明朝" w:eastAsia="ＭＳ 明朝" w:hAnsi="ＭＳ 明朝" w:hint="eastAsia"/>
          <w:color w:val="000000" w:themeColor="text1"/>
          <w:sz w:val="24"/>
          <w:szCs w:val="24"/>
        </w:rPr>
        <w:t>Ｂ</w:t>
      </w:r>
      <w:r w:rsidR="00AC1351" w:rsidRPr="002644A3">
        <w:rPr>
          <w:rFonts w:ascii="ＭＳ 明朝" w:eastAsia="ＭＳ 明朝" w:hAnsi="ＭＳ 明朝" w:hint="eastAsia"/>
          <w:color w:val="000000" w:themeColor="text1"/>
          <w:sz w:val="24"/>
          <w:szCs w:val="24"/>
        </w:rPr>
        <w:t>、</w:t>
      </w:r>
      <w:r w:rsidR="000F3929">
        <w:rPr>
          <w:rFonts w:ascii="ＭＳ 明朝" w:eastAsia="ＭＳ 明朝" w:hAnsi="ＭＳ 明朝" w:hint="eastAsia"/>
          <w:color w:val="000000" w:themeColor="text1"/>
          <w:sz w:val="24"/>
          <w:szCs w:val="24"/>
        </w:rPr>
        <w:t>Ｃ</w:t>
      </w:r>
      <w:r>
        <w:rPr>
          <w:rFonts w:ascii="ＭＳ 明朝" w:eastAsia="ＭＳ 明朝" w:hAnsi="ＭＳ 明朝" w:hint="eastAsia"/>
          <w:color w:val="000000" w:themeColor="text1"/>
          <w:sz w:val="24"/>
          <w:szCs w:val="24"/>
        </w:rPr>
        <w:t>及び</w:t>
      </w:r>
      <w:r w:rsidR="000F3929">
        <w:rPr>
          <w:rFonts w:ascii="ＭＳ 明朝" w:eastAsia="ＭＳ 明朝" w:hAnsi="ＭＳ 明朝" w:hint="eastAsia"/>
          <w:color w:val="000000" w:themeColor="text1"/>
          <w:sz w:val="24"/>
          <w:szCs w:val="24"/>
        </w:rPr>
        <w:t>Ｄ</w:t>
      </w:r>
      <w:r w:rsidR="003B4C43" w:rsidRPr="002644A3">
        <w:rPr>
          <w:rFonts w:ascii="ＭＳ 明朝" w:eastAsia="ＭＳ 明朝" w:hAnsi="ＭＳ 明朝" w:hint="eastAsia"/>
          <w:color w:val="000000" w:themeColor="text1"/>
          <w:sz w:val="24"/>
          <w:szCs w:val="24"/>
        </w:rPr>
        <w:t>に</w:t>
      </w:r>
      <w:r w:rsidR="00AC1351" w:rsidRPr="002644A3">
        <w:rPr>
          <w:rFonts w:ascii="ＭＳ 明朝" w:eastAsia="ＭＳ 明朝" w:hAnsi="ＭＳ 明朝" w:hint="eastAsia"/>
          <w:color w:val="000000" w:themeColor="text1"/>
          <w:sz w:val="24"/>
          <w:szCs w:val="24"/>
        </w:rPr>
        <w:t>聴き取り</w:t>
      </w:r>
      <w:r w:rsidR="003B4C43" w:rsidRPr="002644A3">
        <w:rPr>
          <w:rFonts w:ascii="ＭＳ 明朝" w:eastAsia="ＭＳ 明朝" w:hAnsi="ＭＳ 明朝" w:hint="eastAsia"/>
          <w:color w:val="000000" w:themeColor="text1"/>
          <w:sz w:val="24"/>
          <w:szCs w:val="24"/>
        </w:rPr>
        <w:t>を行った</w:t>
      </w:r>
      <w:r w:rsidR="00AC1351" w:rsidRPr="002644A3">
        <w:rPr>
          <w:rFonts w:ascii="ＭＳ 明朝" w:eastAsia="ＭＳ 明朝" w:hAnsi="ＭＳ 明朝" w:hint="eastAsia"/>
          <w:color w:val="000000" w:themeColor="text1"/>
          <w:sz w:val="24"/>
          <w:szCs w:val="24"/>
        </w:rPr>
        <w:t>。</w:t>
      </w:r>
      <w:r w:rsidR="000F3929">
        <w:rPr>
          <w:rFonts w:ascii="ＭＳ 明朝" w:eastAsia="ＭＳ 明朝" w:hAnsi="ＭＳ 明朝" w:hint="eastAsia"/>
          <w:color w:val="000000" w:themeColor="text1"/>
          <w:sz w:val="24"/>
          <w:szCs w:val="24"/>
        </w:rPr>
        <w:t>Ａ</w:t>
      </w:r>
      <w:r w:rsidR="003B4C43" w:rsidRPr="002644A3">
        <w:rPr>
          <w:rFonts w:ascii="ＭＳ 明朝" w:eastAsia="ＭＳ 明朝" w:hAnsi="ＭＳ 明朝" w:hint="eastAsia"/>
          <w:color w:val="000000" w:themeColor="text1"/>
          <w:sz w:val="24"/>
          <w:szCs w:val="24"/>
        </w:rPr>
        <w:t>、</w:t>
      </w:r>
      <w:r w:rsidR="000F3929">
        <w:rPr>
          <w:rFonts w:ascii="ＭＳ 明朝" w:eastAsia="ＭＳ 明朝" w:hAnsi="ＭＳ 明朝" w:hint="eastAsia"/>
          <w:color w:val="000000" w:themeColor="text1"/>
          <w:sz w:val="24"/>
          <w:szCs w:val="24"/>
        </w:rPr>
        <w:t>Ｂ</w:t>
      </w:r>
      <w:r w:rsidR="003B4C43" w:rsidRPr="002644A3">
        <w:rPr>
          <w:rFonts w:ascii="ＭＳ 明朝" w:eastAsia="ＭＳ 明朝" w:hAnsi="ＭＳ 明朝" w:hint="eastAsia"/>
          <w:color w:val="000000" w:themeColor="text1"/>
          <w:sz w:val="24"/>
          <w:szCs w:val="24"/>
        </w:rPr>
        <w:t>からの聴き取り内容は次のとおりであった。</w:t>
      </w:r>
    </w:p>
    <w:p w14:paraId="067E9AA6" w14:textId="091B9C98" w:rsidR="00AC1351" w:rsidRPr="002644A3" w:rsidRDefault="000F3929" w:rsidP="001A7D1D">
      <w:pPr>
        <w:autoSpaceDE w:val="0"/>
        <w:autoSpaceDN w:val="0"/>
        <w:ind w:leftChars="457" w:left="1942" w:hangingChars="400" w:hanging="97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Ａ</w:t>
      </w:r>
      <w:r w:rsidR="00AC1351" w:rsidRPr="002644A3">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Ｂ</w:t>
      </w:r>
      <w:r w:rsidR="00AC1351" w:rsidRPr="002644A3">
        <w:rPr>
          <w:rFonts w:ascii="ＭＳ 明朝" w:eastAsia="ＭＳ 明朝" w:hAnsi="ＭＳ 明朝" w:hint="eastAsia"/>
          <w:color w:val="000000" w:themeColor="text1"/>
          <w:sz w:val="24"/>
          <w:szCs w:val="24"/>
        </w:rPr>
        <w:t>：いきなり写真を撮られたので、写真を消してと頼んだが無視されたので携帯を</w:t>
      </w:r>
      <w:r w:rsidR="001A7D1D">
        <w:rPr>
          <w:rFonts w:ascii="ＭＳ 明朝" w:eastAsia="ＭＳ 明朝" w:hAnsi="ＭＳ 明朝" w:hint="eastAsia"/>
          <w:color w:val="000000" w:themeColor="text1"/>
          <w:sz w:val="24"/>
          <w:szCs w:val="24"/>
        </w:rPr>
        <w:t>取</w:t>
      </w:r>
      <w:r w:rsidR="00AC1351" w:rsidRPr="002644A3">
        <w:rPr>
          <w:rFonts w:ascii="ＭＳ 明朝" w:eastAsia="ＭＳ 明朝" w:hAnsi="ＭＳ 明朝" w:hint="eastAsia"/>
          <w:color w:val="000000" w:themeColor="text1"/>
          <w:sz w:val="24"/>
          <w:szCs w:val="24"/>
        </w:rPr>
        <w:t>って写真を消して、直接返した。</w:t>
      </w:r>
    </w:p>
    <w:p w14:paraId="3961A1B6" w14:textId="0C699B4E" w:rsidR="0053412D" w:rsidRPr="002644A3" w:rsidRDefault="00CE0899" w:rsidP="00A603BE">
      <w:pPr>
        <w:autoSpaceDE w:val="0"/>
        <w:autoSpaceDN w:val="0"/>
        <w:ind w:leftChars="300" w:left="638"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lastRenderedPageBreak/>
        <w:t>当該校の</w:t>
      </w:r>
      <w:r w:rsidR="00BF256D" w:rsidRPr="002644A3">
        <w:rPr>
          <w:rFonts w:ascii="ＭＳ 明朝" w:eastAsia="ＭＳ 明朝" w:hAnsi="ＭＳ 明朝" w:hint="eastAsia"/>
          <w:color w:val="000000" w:themeColor="text1"/>
          <w:sz w:val="24"/>
          <w:szCs w:val="24"/>
        </w:rPr>
        <w:t>生徒指導部会において</w:t>
      </w:r>
      <w:r w:rsidR="003B4C43" w:rsidRPr="002644A3">
        <w:rPr>
          <w:rFonts w:ascii="ＭＳ 明朝" w:eastAsia="ＭＳ 明朝" w:hAnsi="ＭＳ 明朝" w:hint="eastAsia"/>
          <w:color w:val="000000" w:themeColor="text1"/>
          <w:sz w:val="24"/>
          <w:szCs w:val="24"/>
        </w:rPr>
        <w:t>第１事案</w:t>
      </w:r>
      <w:r w:rsidR="00BF256D" w:rsidRPr="002644A3">
        <w:rPr>
          <w:rFonts w:ascii="ＭＳ 明朝" w:eastAsia="ＭＳ 明朝" w:hAnsi="ＭＳ 明朝" w:hint="eastAsia"/>
          <w:color w:val="000000" w:themeColor="text1"/>
          <w:sz w:val="24"/>
          <w:szCs w:val="24"/>
        </w:rPr>
        <w:t>について報告が行われた</w:t>
      </w:r>
      <w:r w:rsidR="00AC1351" w:rsidRPr="002644A3">
        <w:rPr>
          <w:rFonts w:ascii="ＭＳ 明朝" w:eastAsia="ＭＳ 明朝" w:hAnsi="ＭＳ 明朝" w:hint="eastAsia"/>
          <w:color w:val="000000" w:themeColor="text1"/>
          <w:sz w:val="24"/>
          <w:szCs w:val="24"/>
        </w:rPr>
        <w:t>。</w:t>
      </w:r>
    </w:p>
    <w:p w14:paraId="46EFF383" w14:textId="2B97E032" w:rsidR="00F70FB0" w:rsidRPr="002644A3" w:rsidRDefault="001A7D1D" w:rsidP="001A7D1D">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（９）同月30日、</w:t>
      </w:r>
      <w:bookmarkStart w:id="8" w:name="_Hlk146642105"/>
      <w:r w:rsidR="00EE4653" w:rsidRPr="002644A3">
        <w:rPr>
          <w:rFonts w:ascii="ＭＳ 明朝" w:eastAsia="ＭＳ 明朝" w:hAnsi="ＭＳ 明朝" w:hint="eastAsia"/>
          <w:color w:val="000000" w:themeColor="text1"/>
          <w:sz w:val="24"/>
          <w:szCs w:val="24"/>
        </w:rPr>
        <w:t>担任から</w:t>
      </w:r>
      <w:r w:rsidR="00107AF7" w:rsidRPr="002644A3">
        <w:rPr>
          <w:rFonts w:ascii="ＭＳ 明朝" w:eastAsia="ＭＳ 明朝" w:hAnsi="ＭＳ 明朝" w:hint="eastAsia"/>
          <w:color w:val="000000" w:themeColor="text1"/>
          <w:sz w:val="24"/>
          <w:szCs w:val="24"/>
        </w:rPr>
        <w:t>当該児童保護者</w:t>
      </w:r>
      <w:r w:rsidR="00EE4653" w:rsidRPr="002644A3">
        <w:rPr>
          <w:rFonts w:ascii="ＭＳ 明朝" w:eastAsia="ＭＳ 明朝" w:hAnsi="ＭＳ 明朝" w:hint="eastAsia"/>
          <w:color w:val="000000" w:themeColor="text1"/>
          <w:sz w:val="24"/>
          <w:szCs w:val="24"/>
        </w:rPr>
        <w:t>に</w:t>
      </w:r>
      <w:r w:rsidR="00A52F66" w:rsidRPr="002644A3">
        <w:rPr>
          <w:rFonts w:ascii="ＭＳ 明朝" w:eastAsia="ＭＳ 明朝" w:hAnsi="ＭＳ 明朝" w:hint="eastAsia"/>
          <w:color w:val="000000" w:themeColor="text1"/>
          <w:sz w:val="24"/>
          <w:szCs w:val="24"/>
        </w:rPr>
        <w:t>対し、</w:t>
      </w:r>
      <w:r w:rsidR="00B41348">
        <w:rPr>
          <w:rFonts w:ascii="ＭＳ 明朝" w:eastAsia="ＭＳ 明朝" w:hAnsi="ＭＳ 明朝" w:hint="eastAsia"/>
          <w:color w:val="000000" w:themeColor="text1"/>
          <w:sz w:val="24"/>
          <w:szCs w:val="24"/>
        </w:rPr>
        <w:t>Ａ</w:t>
      </w:r>
      <w:r w:rsidR="00A52F66" w:rsidRPr="002644A3">
        <w:rPr>
          <w:rFonts w:ascii="ＭＳ 明朝" w:eastAsia="ＭＳ 明朝" w:hAnsi="ＭＳ 明朝" w:hint="eastAsia"/>
          <w:color w:val="000000" w:themeColor="text1"/>
          <w:sz w:val="24"/>
          <w:szCs w:val="24"/>
        </w:rPr>
        <w:t xml:space="preserve">らへの聴き取り　　　　　　　</w:t>
      </w:r>
      <w:r w:rsidR="00EE4653" w:rsidRPr="002644A3">
        <w:rPr>
          <w:rFonts w:ascii="ＭＳ 明朝" w:eastAsia="ＭＳ 明朝" w:hAnsi="ＭＳ 明朝" w:hint="eastAsia"/>
          <w:color w:val="000000" w:themeColor="text1"/>
          <w:sz w:val="24"/>
          <w:szCs w:val="24"/>
        </w:rPr>
        <w:t>結果の連絡</w:t>
      </w:r>
      <w:r w:rsidR="00F70FB0" w:rsidRPr="002644A3">
        <w:rPr>
          <w:rFonts w:ascii="ＭＳ 明朝" w:eastAsia="ＭＳ 明朝" w:hAnsi="ＭＳ 明朝" w:hint="eastAsia"/>
          <w:color w:val="000000" w:themeColor="text1"/>
          <w:sz w:val="24"/>
          <w:szCs w:val="24"/>
        </w:rPr>
        <w:t>があった。</w:t>
      </w:r>
      <w:r w:rsidR="00A52F66" w:rsidRPr="002644A3">
        <w:rPr>
          <w:rFonts w:ascii="ＭＳ 明朝" w:eastAsia="ＭＳ 明朝" w:hAnsi="ＭＳ 明朝" w:hint="eastAsia"/>
          <w:color w:val="000000" w:themeColor="text1"/>
          <w:sz w:val="24"/>
          <w:szCs w:val="24"/>
        </w:rPr>
        <w:t>その際のやり取りの概要は次のとおりであった。</w:t>
      </w:r>
    </w:p>
    <w:p w14:paraId="19308547" w14:textId="3249C659" w:rsidR="00EE4653" w:rsidRPr="002644A3" w:rsidRDefault="00EE4653" w:rsidP="001A7D1D">
      <w:pPr>
        <w:autoSpaceDE w:val="0"/>
        <w:autoSpaceDN w:val="0"/>
        <w:ind w:leftChars="455" w:left="1695" w:hangingChars="300" w:hanging="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担任</w:t>
      </w:r>
      <w:r w:rsidR="00A52F66" w:rsidRPr="002644A3">
        <w:rPr>
          <w:rFonts w:ascii="ＭＳ 明朝" w:eastAsia="ＭＳ 明朝" w:hAnsi="ＭＳ 明朝" w:hint="eastAsia"/>
          <w:color w:val="000000" w:themeColor="text1"/>
          <w:sz w:val="24"/>
          <w:szCs w:val="24"/>
        </w:rPr>
        <w:t>：</w:t>
      </w:r>
      <w:r w:rsidR="00762187">
        <w:rPr>
          <w:rFonts w:ascii="ＭＳ 明朝" w:eastAsia="ＭＳ 明朝" w:hAnsi="ＭＳ 明朝" w:hint="eastAsia"/>
          <w:color w:val="000000" w:themeColor="text1"/>
          <w:sz w:val="24"/>
          <w:szCs w:val="24"/>
        </w:rPr>
        <w:t>Ａ</w:t>
      </w:r>
      <w:r w:rsidR="00B41348">
        <w:rPr>
          <w:rFonts w:ascii="ＭＳ 明朝" w:eastAsia="ＭＳ 明朝" w:hAnsi="ＭＳ 明朝" w:hint="eastAsia"/>
          <w:color w:val="000000" w:themeColor="text1"/>
          <w:sz w:val="24"/>
          <w:szCs w:val="24"/>
        </w:rPr>
        <w:t>ら</w:t>
      </w:r>
      <w:r w:rsidRPr="002644A3">
        <w:rPr>
          <w:rFonts w:ascii="ＭＳ 明朝" w:eastAsia="ＭＳ 明朝" w:hAnsi="ＭＳ 明朝" w:hint="eastAsia"/>
          <w:color w:val="000000" w:themeColor="text1"/>
          <w:sz w:val="24"/>
          <w:szCs w:val="24"/>
        </w:rPr>
        <w:t>が携帯を破損したと</w:t>
      </w:r>
      <w:r w:rsidR="00AC1351" w:rsidRPr="002644A3">
        <w:rPr>
          <w:rFonts w:ascii="ＭＳ 明朝" w:eastAsia="ＭＳ 明朝" w:hAnsi="ＭＳ 明朝" w:hint="eastAsia"/>
          <w:color w:val="000000" w:themeColor="text1"/>
          <w:sz w:val="24"/>
          <w:szCs w:val="24"/>
        </w:rPr>
        <w:t>学校としては</w:t>
      </w:r>
      <w:r w:rsidRPr="002644A3">
        <w:rPr>
          <w:rFonts w:ascii="ＭＳ 明朝" w:eastAsia="ＭＳ 明朝" w:hAnsi="ＭＳ 明朝" w:hint="eastAsia"/>
          <w:color w:val="000000" w:themeColor="text1"/>
          <w:sz w:val="24"/>
          <w:szCs w:val="24"/>
        </w:rPr>
        <w:t>断定できない。</w:t>
      </w:r>
      <w:r w:rsidR="00762187">
        <w:rPr>
          <w:rFonts w:ascii="ＭＳ 明朝" w:eastAsia="ＭＳ 明朝" w:hAnsi="ＭＳ 明朝" w:hint="eastAsia"/>
          <w:color w:val="000000" w:themeColor="text1"/>
          <w:sz w:val="24"/>
          <w:szCs w:val="24"/>
        </w:rPr>
        <w:t>Ａ</w:t>
      </w:r>
      <w:r w:rsidR="00B41348">
        <w:rPr>
          <w:rFonts w:ascii="ＭＳ 明朝" w:eastAsia="ＭＳ 明朝" w:hAnsi="ＭＳ 明朝" w:hint="eastAsia"/>
          <w:color w:val="000000" w:themeColor="text1"/>
          <w:sz w:val="24"/>
          <w:szCs w:val="24"/>
        </w:rPr>
        <w:t>ら</w:t>
      </w:r>
      <w:r w:rsidR="00107AF7" w:rsidRPr="002644A3">
        <w:rPr>
          <w:rFonts w:ascii="ＭＳ 明朝" w:eastAsia="ＭＳ 明朝" w:hAnsi="ＭＳ 明朝" w:hint="eastAsia"/>
          <w:color w:val="000000" w:themeColor="text1"/>
          <w:sz w:val="24"/>
          <w:szCs w:val="24"/>
        </w:rPr>
        <w:t>の保護者</w:t>
      </w:r>
      <w:r w:rsidRPr="002644A3">
        <w:rPr>
          <w:rFonts w:ascii="ＭＳ 明朝" w:eastAsia="ＭＳ 明朝" w:hAnsi="ＭＳ 明朝" w:hint="eastAsia"/>
          <w:color w:val="000000" w:themeColor="text1"/>
          <w:sz w:val="24"/>
          <w:szCs w:val="24"/>
        </w:rPr>
        <w:t>には連絡していない。夏休みの事で、お互い勘違いがあるかもしれない</w:t>
      </w:r>
      <w:r w:rsidR="00A52F66" w:rsidRPr="002644A3">
        <w:rPr>
          <w:rFonts w:ascii="ＭＳ 明朝" w:eastAsia="ＭＳ 明朝" w:hAnsi="ＭＳ 明朝" w:hint="eastAsia"/>
          <w:color w:val="000000" w:themeColor="text1"/>
          <w:sz w:val="24"/>
          <w:szCs w:val="24"/>
        </w:rPr>
        <w:t>ので</w:t>
      </w:r>
      <w:r w:rsidRPr="002644A3">
        <w:rPr>
          <w:rFonts w:ascii="ＭＳ 明朝" w:eastAsia="ＭＳ 明朝" w:hAnsi="ＭＳ 明朝" w:hint="eastAsia"/>
          <w:color w:val="000000" w:themeColor="text1"/>
          <w:sz w:val="24"/>
          <w:szCs w:val="24"/>
        </w:rPr>
        <w:t>、</w:t>
      </w:r>
      <w:r w:rsidR="00A52F66" w:rsidRPr="002644A3">
        <w:rPr>
          <w:rFonts w:ascii="ＭＳ 明朝" w:eastAsia="ＭＳ 明朝" w:hAnsi="ＭＳ 明朝" w:hint="eastAsia"/>
          <w:color w:val="000000" w:themeColor="text1"/>
          <w:sz w:val="24"/>
          <w:szCs w:val="24"/>
        </w:rPr>
        <w:t>学校として断定できないので関係児童の</w:t>
      </w:r>
      <w:r w:rsidRPr="002644A3">
        <w:rPr>
          <w:rFonts w:ascii="ＭＳ 明朝" w:eastAsia="ＭＳ 明朝" w:hAnsi="ＭＳ 明朝" w:hint="eastAsia"/>
          <w:color w:val="000000" w:themeColor="text1"/>
          <w:sz w:val="24"/>
          <w:szCs w:val="24"/>
        </w:rPr>
        <w:t>名前を教えることができない。トラブルが続いているので、</w:t>
      </w:r>
      <w:r w:rsidR="00A52F66" w:rsidRPr="002644A3">
        <w:rPr>
          <w:rFonts w:ascii="ＭＳ 明朝" w:eastAsia="ＭＳ 明朝" w:hAnsi="ＭＳ 明朝" w:hint="eastAsia"/>
          <w:color w:val="000000" w:themeColor="text1"/>
          <w:sz w:val="24"/>
          <w:szCs w:val="24"/>
        </w:rPr>
        <w:t>公園に行く際には、</w:t>
      </w:r>
      <w:r w:rsidRPr="002644A3">
        <w:rPr>
          <w:rFonts w:ascii="ＭＳ 明朝" w:eastAsia="ＭＳ 明朝" w:hAnsi="ＭＳ 明朝" w:hint="eastAsia"/>
          <w:color w:val="000000" w:themeColor="text1"/>
          <w:sz w:val="24"/>
          <w:szCs w:val="24"/>
        </w:rPr>
        <w:t>付き添って</w:t>
      </w:r>
      <w:r w:rsidR="00A52F66" w:rsidRPr="002644A3">
        <w:rPr>
          <w:rFonts w:ascii="ＭＳ 明朝" w:eastAsia="ＭＳ 明朝" w:hAnsi="ＭＳ 明朝" w:hint="eastAsia"/>
          <w:color w:val="000000" w:themeColor="text1"/>
          <w:sz w:val="24"/>
          <w:szCs w:val="24"/>
        </w:rPr>
        <w:t>あげて</w:t>
      </w:r>
      <w:r w:rsidRPr="002644A3">
        <w:rPr>
          <w:rFonts w:ascii="ＭＳ 明朝" w:eastAsia="ＭＳ 明朝" w:hAnsi="ＭＳ 明朝" w:hint="eastAsia"/>
          <w:color w:val="000000" w:themeColor="text1"/>
          <w:sz w:val="24"/>
          <w:szCs w:val="24"/>
        </w:rPr>
        <w:t>ほしい。</w:t>
      </w:r>
    </w:p>
    <w:bookmarkEnd w:id="8"/>
    <w:p w14:paraId="7575AC29" w14:textId="396EBAC2" w:rsidR="00EE4653" w:rsidRPr="002644A3" w:rsidRDefault="00107AF7" w:rsidP="001A7D1D">
      <w:pPr>
        <w:autoSpaceDE w:val="0"/>
        <w:autoSpaceDN w:val="0"/>
        <w:ind w:firstLineChars="400" w:firstLine="97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当該児童保護者</w:t>
      </w:r>
      <w:r w:rsidR="00A52F66" w:rsidRPr="002644A3">
        <w:rPr>
          <w:rFonts w:ascii="ＭＳ 明朝" w:eastAsia="ＭＳ 明朝" w:hAnsi="ＭＳ 明朝" w:hint="eastAsia"/>
          <w:color w:val="000000" w:themeColor="text1"/>
          <w:sz w:val="24"/>
          <w:szCs w:val="24"/>
        </w:rPr>
        <w:t>：</w:t>
      </w:r>
      <w:r w:rsidR="006853D4">
        <w:rPr>
          <w:rFonts w:ascii="ＭＳ 明朝" w:eastAsia="ＭＳ 明朝" w:hAnsi="ＭＳ 明朝" w:hint="eastAsia"/>
          <w:color w:val="000000" w:themeColor="text1"/>
          <w:sz w:val="24"/>
          <w:szCs w:val="24"/>
        </w:rPr>
        <w:t>30、40</w:t>
      </w:r>
      <w:r w:rsidR="00EE4653" w:rsidRPr="002644A3">
        <w:rPr>
          <w:rFonts w:ascii="ＭＳ 明朝" w:eastAsia="ＭＳ 明朝" w:hAnsi="ＭＳ 明朝" w:hint="eastAsia"/>
          <w:color w:val="000000" w:themeColor="text1"/>
          <w:sz w:val="24"/>
          <w:szCs w:val="24"/>
        </w:rPr>
        <w:t>歳まで付き添えばいいんですね。</w:t>
      </w:r>
    </w:p>
    <w:p w14:paraId="3E5AAA04" w14:textId="48FB8AB2" w:rsidR="00EE4653" w:rsidRPr="002644A3" w:rsidRDefault="00EE4653" w:rsidP="00A603BE">
      <w:pPr>
        <w:autoSpaceDE w:val="0"/>
        <w:autoSpaceDN w:val="0"/>
        <w:ind w:leftChars="328" w:left="697"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その後、</w:t>
      </w:r>
      <w:r w:rsidR="00107AF7" w:rsidRPr="002644A3">
        <w:rPr>
          <w:rFonts w:ascii="ＭＳ 明朝" w:eastAsia="ＭＳ 明朝" w:hAnsi="ＭＳ 明朝" w:hint="eastAsia"/>
          <w:color w:val="000000" w:themeColor="text1"/>
          <w:sz w:val="24"/>
          <w:szCs w:val="24"/>
        </w:rPr>
        <w:t>当該児童保護者</w:t>
      </w:r>
      <w:r w:rsidR="00F70FB0" w:rsidRPr="002644A3">
        <w:rPr>
          <w:rFonts w:ascii="ＭＳ 明朝" w:eastAsia="ＭＳ 明朝" w:hAnsi="ＭＳ 明朝" w:hint="eastAsia"/>
          <w:color w:val="000000" w:themeColor="text1"/>
          <w:sz w:val="24"/>
          <w:szCs w:val="24"/>
        </w:rPr>
        <w:t>は</w:t>
      </w:r>
      <w:r w:rsidR="00BA3E8C" w:rsidRPr="002644A3">
        <w:rPr>
          <w:rFonts w:ascii="ＭＳ 明朝" w:eastAsia="ＭＳ 明朝" w:hAnsi="ＭＳ 明朝" w:hint="eastAsia"/>
          <w:color w:val="000000" w:themeColor="text1"/>
          <w:sz w:val="24"/>
          <w:szCs w:val="24"/>
        </w:rPr>
        <w:t>、担任の見解は</w:t>
      </w:r>
      <w:r w:rsidRPr="002644A3">
        <w:rPr>
          <w:rFonts w:ascii="ＭＳ 明朝" w:eastAsia="ＭＳ 明朝" w:hAnsi="ＭＳ 明朝" w:hint="eastAsia"/>
          <w:color w:val="000000" w:themeColor="text1"/>
          <w:sz w:val="24"/>
          <w:szCs w:val="24"/>
        </w:rPr>
        <w:t>納得できない</w:t>
      </w:r>
      <w:r w:rsidR="00F70FB0" w:rsidRPr="002644A3">
        <w:rPr>
          <w:rFonts w:ascii="ＭＳ 明朝" w:eastAsia="ＭＳ 明朝" w:hAnsi="ＭＳ 明朝" w:hint="eastAsia"/>
          <w:color w:val="000000" w:themeColor="text1"/>
          <w:sz w:val="24"/>
          <w:szCs w:val="24"/>
        </w:rPr>
        <w:t>として、</w:t>
      </w:r>
      <w:r w:rsidRPr="002644A3">
        <w:rPr>
          <w:rFonts w:ascii="ＭＳ 明朝" w:eastAsia="ＭＳ 明朝" w:hAnsi="ＭＳ 明朝" w:hint="eastAsia"/>
          <w:color w:val="000000" w:themeColor="text1"/>
          <w:sz w:val="24"/>
          <w:szCs w:val="24"/>
        </w:rPr>
        <w:t>４年生は学校に行かせない等と</w:t>
      </w:r>
      <w:r w:rsidR="00F70FB0" w:rsidRPr="002644A3">
        <w:rPr>
          <w:rFonts w:ascii="ＭＳ 明朝" w:eastAsia="ＭＳ 明朝" w:hAnsi="ＭＳ 明朝" w:hint="eastAsia"/>
          <w:color w:val="000000" w:themeColor="text1"/>
          <w:sz w:val="24"/>
          <w:szCs w:val="24"/>
        </w:rPr>
        <w:t>当該校に</w:t>
      </w:r>
      <w:r w:rsidRPr="002644A3">
        <w:rPr>
          <w:rFonts w:ascii="ＭＳ 明朝" w:eastAsia="ＭＳ 明朝" w:hAnsi="ＭＳ 明朝" w:hint="eastAsia"/>
          <w:color w:val="000000" w:themeColor="text1"/>
          <w:sz w:val="24"/>
          <w:szCs w:val="24"/>
        </w:rPr>
        <w:t>連絡</w:t>
      </w:r>
      <w:r w:rsidR="00F70FB0" w:rsidRPr="002644A3">
        <w:rPr>
          <w:rFonts w:ascii="ＭＳ 明朝" w:eastAsia="ＭＳ 明朝" w:hAnsi="ＭＳ 明朝" w:hint="eastAsia"/>
          <w:color w:val="000000" w:themeColor="text1"/>
          <w:sz w:val="24"/>
          <w:szCs w:val="24"/>
        </w:rPr>
        <w:t>を行った</w:t>
      </w:r>
      <w:r w:rsidRPr="002644A3">
        <w:rPr>
          <w:rFonts w:ascii="ＭＳ 明朝" w:eastAsia="ＭＳ 明朝" w:hAnsi="ＭＳ 明朝" w:hint="eastAsia"/>
          <w:color w:val="000000" w:themeColor="text1"/>
          <w:sz w:val="24"/>
          <w:szCs w:val="24"/>
        </w:rPr>
        <w:t>。</w:t>
      </w:r>
    </w:p>
    <w:p w14:paraId="68F97FE8" w14:textId="0BD6B1AC" w:rsidR="00233616" w:rsidRDefault="00233616" w:rsidP="00233616">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（10）同年９月３日、</w:t>
      </w:r>
      <w:r w:rsidR="008325F5" w:rsidRPr="002644A3">
        <w:rPr>
          <w:rFonts w:ascii="ＭＳ 明朝" w:eastAsia="ＭＳ 明朝" w:hAnsi="ＭＳ 明朝" w:hint="eastAsia"/>
          <w:color w:val="000000" w:themeColor="text1"/>
          <w:sz w:val="24"/>
          <w:szCs w:val="24"/>
        </w:rPr>
        <w:t>当該児童の</w:t>
      </w:r>
      <w:r w:rsidR="00EE4653" w:rsidRPr="002644A3">
        <w:rPr>
          <w:rFonts w:ascii="ＭＳ 明朝" w:eastAsia="ＭＳ 明朝" w:hAnsi="ＭＳ 明朝" w:hint="eastAsia"/>
          <w:color w:val="000000" w:themeColor="text1"/>
          <w:sz w:val="24"/>
          <w:szCs w:val="24"/>
        </w:rPr>
        <w:t>最終登校日</w:t>
      </w:r>
      <w:r w:rsidR="008325F5" w:rsidRPr="002644A3">
        <w:rPr>
          <w:rFonts w:ascii="ＭＳ 明朝" w:eastAsia="ＭＳ 明朝" w:hAnsi="ＭＳ 明朝" w:hint="eastAsia"/>
          <w:color w:val="000000" w:themeColor="text1"/>
          <w:sz w:val="24"/>
          <w:szCs w:val="24"/>
        </w:rPr>
        <w:t>となった。</w:t>
      </w:r>
    </w:p>
    <w:p w14:paraId="346F0500" w14:textId="046049A0" w:rsidR="00EE4653" w:rsidRPr="002644A3" w:rsidRDefault="00233616" w:rsidP="00233616">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（11）同月５日、</w:t>
      </w:r>
      <w:r w:rsidR="00EB446F" w:rsidRPr="002644A3">
        <w:rPr>
          <w:rFonts w:ascii="ＭＳ 明朝" w:eastAsia="ＭＳ 明朝" w:hAnsi="ＭＳ 明朝" w:hint="eastAsia"/>
          <w:color w:val="000000" w:themeColor="text1"/>
          <w:sz w:val="24"/>
          <w:szCs w:val="24"/>
        </w:rPr>
        <w:t>第２事案</w:t>
      </w:r>
      <w:r>
        <w:rPr>
          <w:rFonts w:ascii="ＭＳ 明朝" w:eastAsia="ＭＳ 明朝" w:hAnsi="ＭＳ 明朝" w:hint="eastAsia"/>
          <w:color w:val="000000" w:themeColor="text1"/>
          <w:sz w:val="24"/>
          <w:szCs w:val="24"/>
        </w:rPr>
        <w:t>が発生した</w:t>
      </w:r>
      <w:r w:rsidR="00162B38" w:rsidRPr="002644A3">
        <w:rPr>
          <w:rFonts w:ascii="ＭＳ 明朝" w:eastAsia="ＭＳ 明朝" w:hAnsi="ＭＳ 明朝" w:hint="eastAsia"/>
          <w:color w:val="000000" w:themeColor="text1"/>
          <w:sz w:val="24"/>
          <w:szCs w:val="24"/>
        </w:rPr>
        <w:t>。</w:t>
      </w:r>
    </w:p>
    <w:p w14:paraId="08836B13" w14:textId="5C39D63D" w:rsidR="008325F5" w:rsidRPr="002644A3" w:rsidRDefault="00233616" w:rsidP="00370B47">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（12）同月６日、</w:t>
      </w:r>
      <w:r w:rsidR="00BA3E8C" w:rsidRPr="002644A3">
        <w:rPr>
          <w:rFonts w:ascii="ＭＳ 明朝" w:eastAsia="ＭＳ 明朝" w:hAnsi="ＭＳ 明朝" w:hint="eastAsia"/>
          <w:color w:val="000000" w:themeColor="text1"/>
          <w:sz w:val="24"/>
          <w:szCs w:val="24"/>
        </w:rPr>
        <w:t>管轄の</w:t>
      </w:r>
      <w:r w:rsidR="00EE4653" w:rsidRPr="002644A3">
        <w:rPr>
          <w:rFonts w:ascii="ＭＳ 明朝" w:eastAsia="ＭＳ 明朝" w:hAnsi="ＭＳ 明朝" w:hint="eastAsia"/>
          <w:color w:val="000000" w:themeColor="text1"/>
          <w:sz w:val="24"/>
          <w:szCs w:val="24"/>
        </w:rPr>
        <w:t>警察署から</w:t>
      </w:r>
      <w:r>
        <w:rPr>
          <w:rFonts w:ascii="ＭＳ 明朝" w:eastAsia="ＭＳ 明朝" w:hAnsi="ＭＳ 明朝" w:hint="eastAsia"/>
          <w:color w:val="000000" w:themeColor="text1"/>
          <w:sz w:val="24"/>
          <w:szCs w:val="24"/>
        </w:rPr>
        <w:t>当該校</w:t>
      </w:r>
      <w:r w:rsidR="00EE4653" w:rsidRPr="002644A3">
        <w:rPr>
          <w:rFonts w:ascii="ＭＳ 明朝" w:eastAsia="ＭＳ 明朝" w:hAnsi="ＭＳ 明朝" w:hint="eastAsia"/>
          <w:color w:val="000000" w:themeColor="text1"/>
          <w:sz w:val="24"/>
          <w:szCs w:val="24"/>
        </w:rPr>
        <w:t>に連絡</w:t>
      </w:r>
      <w:r w:rsidR="008325F5" w:rsidRPr="002644A3">
        <w:rPr>
          <w:rFonts w:ascii="ＭＳ 明朝" w:eastAsia="ＭＳ 明朝" w:hAnsi="ＭＳ 明朝" w:hint="eastAsia"/>
          <w:color w:val="000000" w:themeColor="text1"/>
          <w:sz w:val="24"/>
          <w:szCs w:val="24"/>
        </w:rPr>
        <w:t>があった</w:t>
      </w:r>
      <w:r w:rsidR="00EE4653" w:rsidRPr="002644A3">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第２事案</w:t>
      </w:r>
      <w:r w:rsidR="00EE4653" w:rsidRPr="002644A3">
        <w:rPr>
          <w:rFonts w:ascii="ＭＳ 明朝" w:eastAsia="ＭＳ 明朝" w:hAnsi="ＭＳ 明朝" w:hint="eastAsia"/>
          <w:color w:val="000000" w:themeColor="text1"/>
          <w:sz w:val="24"/>
          <w:szCs w:val="24"/>
        </w:rPr>
        <w:t>に</w:t>
      </w:r>
      <w:r w:rsidR="008325F5" w:rsidRPr="002644A3">
        <w:rPr>
          <w:rFonts w:ascii="ＭＳ 明朝" w:eastAsia="ＭＳ 明朝" w:hAnsi="ＭＳ 明朝" w:hint="eastAsia"/>
          <w:color w:val="000000" w:themeColor="text1"/>
          <w:sz w:val="24"/>
          <w:szCs w:val="24"/>
        </w:rPr>
        <w:t>関する情報提供であった</w:t>
      </w:r>
      <w:r w:rsidR="00EE4653" w:rsidRPr="002644A3">
        <w:rPr>
          <w:rFonts w:ascii="ＭＳ 明朝" w:eastAsia="ＭＳ 明朝" w:hAnsi="ＭＳ 明朝" w:hint="eastAsia"/>
          <w:color w:val="000000" w:themeColor="text1"/>
          <w:sz w:val="24"/>
          <w:szCs w:val="24"/>
        </w:rPr>
        <w:t>。</w:t>
      </w:r>
      <w:r w:rsidR="008325F5" w:rsidRPr="002644A3">
        <w:rPr>
          <w:rFonts w:ascii="ＭＳ 明朝" w:eastAsia="ＭＳ 明朝" w:hAnsi="ＭＳ 明朝" w:hint="eastAsia"/>
          <w:color w:val="000000" w:themeColor="text1"/>
          <w:sz w:val="24"/>
          <w:szCs w:val="24"/>
        </w:rPr>
        <w:t>当該児童によると、</w:t>
      </w:r>
      <w:r>
        <w:rPr>
          <w:rFonts w:ascii="ＭＳ 明朝" w:eastAsia="ＭＳ 明朝" w:hAnsi="ＭＳ 明朝" w:hint="eastAsia"/>
          <w:color w:val="000000" w:themeColor="text1"/>
          <w:sz w:val="24"/>
          <w:szCs w:val="24"/>
        </w:rPr>
        <w:t>「「</w:t>
      </w:r>
      <w:r w:rsidR="00EE4653" w:rsidRPr="002644A3">
        <w:rPr>
          <w:rFonts w:ascii="ＭＳ 明朝" w:eastAsia="ＭＳ 明朝" w:hAnsi="ＭＳ 明朝" w:hint="eastAsia"/>
          <w:color w:val="000000" w:themeColor="text1"/>
          <w:sz w:val="24"/>
          <w:szCs w:val="24"/>
        </w:rPr>
        <w:t>チビチビ</w:t>
      </w:r>
      <w:r>
        <w:rPr>
          <w:rFonts w:ascii="ＭＳ 明朝" w:eastAsia="ＭＳ 明朝" w:hAnsi="ＭＳ 明朝" w:hint="eastAsia"/>
          <w:color w:val="000000" w:themeColor="text1"/>
          <w:sz w:val="24"/>
          <w:szCs w:val="24"/>
        </w:rPr>
        <w:t>」</w:t>
      </w:r>
      <w:r w:rsidR="00EE4653" w:rsidRPr="002644A3">
        <w:rPr>
          <w:rFonts w:ascii="ＭＳ 明朝" w:eastAsia="ＭＳ 明朝" w:hAnsi="ＭＳ 明朝" w:hint="eastAsia"/>
          <w:color w:val="000000" w:themeColor="text1"/>
          <w:sz w:val="24"/>
          <w:szCs w:val="24"/>
        </w:rPr>
        <w:t>と５年生に言われていじめられた</w:t>
      </w:r>
      <w:r>
        <w:rPr>
          <w:rFonts w:ascii="ＭＳ 明朝" w:eastAsia="ＭＳ 明朝" w:hAnsi="ＭＳ 明朝" w:hint="eastAsia"/>
          <w:color w:val="000000" w:themeColor="text1"/>
          <w:sz w:val="24"/>
          <w:szCs w:val="24"/>
        </w:rPr>
        <w:t>ため</w:t>
      </w:r>
      <w:r w:rsidR="00EE4653" w:rsidRPr="002644A3">
        <w:rPr>
          <w:rFonts w:ascii="ＭＳ 明朝" w:eastAsia="ＭＳ 明朝" w:hAnsi="ＭＳ 明朝" w:hint="eastAsia"/>
          <w:color w:val="000000" w:themeColor="text1"/>
          <w:sz w:val="24"/>
          <w:szCs w:val="24"/>
        </w:rPr>
        <w:t>交番に来た。お腹に隠していたぬいぐるみを取られそうになったので逃げた。その後、</w:t>
      </w:r>
      <w:r w:rsidR="005E0DC6" w:rsidRPr="002644A3">
        <w:rPr>
          <w:rFonts w:ascii="ＭＳ 明朝" w:eastAsia="ＭＳ 明朝" w:hAnsi="ＭＳ 明朝" w:hint="eastAsia"/>
          <w:color w:val="000000" w:themeColor="text1"/>
          <w:sz w:val="24"/>
          <w:szCs w:val="24"/>
        </w:rPr>
        <w:t>当該児童の所持していた</w:t>
      </w:r>
      <w:r w:rsidR="00EE4653" w:rsidRPr="002644A3">
        <w:rPr>
          <w:rFonts w:ascii="ＭＳ 明朝" w:eastAsia="ＭＳ 明朝" w:hAnsi="ＭＳ 明朝" w:hint="eastAsia"/>
          <w:color w:val="000000" w:themeColor="text1"/>
          <w:sz w:val="24"/>
          <w:szCs w:val="24"/>
        </w:rPr>
        <w:t>ぬいぐるみを取</w:t>
      </w:r>
      <w:r w:rsidR="005E0DC6" w:rsidRPr="002644A3">
        <w:rPr>
          <w:rFonts w:ascii="ＭＳ 明朝" w:eastAsia="ＭＳ 明朝" w:hAnsi="ＭＳ 明朝" w:hint="eastAsia"/>
          <w:color w:val="000000" w:themeColor="text1"/>
          <w:sz w:val="24"/>
          <w:szCs w:val="24"/>
        </w:rPr>
        <w:t>られた</w:t>
      </w:r>
      <w:r w:rsidR="00EE4653" w:rsidRPr="002644A3">
        <w:rPr>
          <w:rFonts w:ascii="ＭＳ 明朝" w:eastAsia="ＭＳ 明朝" w:hAnsi="ＭＳ 明朝" w:hint="eastAsia"/>
          <w:color w:val="000000" w:themeColor="text1"/>
          <w:sz w:val="24"/>
          <w:szCs w:val="24"/>
        </w:rPr>
        <w:t>。服を引っ張</w:t>
      </w:r>
      <w:r w:rsidR="005E0DC6" w:rsidRPr="002644A3">
        <w:rPr>
          <w:rFonts w:ascii="ＭＳ 明朝" w:eastAsia="ＭＳ 明朝" w:hAnsi="ＭＳ 明朝" w:hint="eastAsia"/>
          <w:color w:val="000000" w:themeColor="text1"/>
          <w:sz w:val="24"/>
          <w:szCs w:val="24"/>
        </w:rPr>
        <w:t>られた</w:t>
      </w:r>
      <w:r w:rsidR="00EE4653" w:rsidRPr="002644A3">
        <w:rPr>
          <w:rFonts w:ascii="ＭＳ 明朝" w:eastAsia="ＭＳ 明朝" w:hAnsi="ＭＳ 明朝" w:hint="eastAsia"/>
          <w:color w:val="000000" w:themeColor="text1"/>
          <w:sz w:val="24"/>
          <w:szCs w:val="24"/>
        </w:rPr>
        <w:t>。首をつかまれた</w:t>
      </w:r>
      <w:r>
        <w:rPr>
          <w:rFonts w:ascii="ＭＳ 明朝" w:eastAsia="ＭＳ 明朝" w:hAnsi="ＭＳ 明朝" w:hint="eastAsia"/>
          <w:color w:val="000000" w:themeColor="text1"/>
          <w:sz w:val="24"/>
          <w:szCs w:val="24"/>
        </w:rPr>
        <w:t>」</w:t>
      </w:r>
      <w:r w:rsidR="008325F5" w:rsidRPr="002644A3">
        <w:rPr>
          <w:rFonts w:ascii="ＭＳ 明朝" w:eastAsia="ＭＳ 明朝" w:hAnsi="ＭＳ 明朝" w:hint="eastAsia"/>
          <w:color w:val="000000" w:themeColor="text1"/>
          <w:sz w:val="24"/>
          <w:szCs w:val="24"/>
        </w:rPr>
        <w:t>とのことであった</w:t>
      </w:r>
      <w:r w:rsidR="00EE4653" w:rsidRPr="002644A3">
        <w:rPr>
          <w:rFonts w:ascii="ＭＳ 明朝" w:eastAsia="ＭＳ 明朝" w:hAnsi="ＭＳ 明朝" w:hint="eastAsia"/>
          <w:color w:val="000000" w:themeColor="text1"/>
          <w:sz w:val="24"/>
          <w:szCs w:val="24"/>
        </w:rPr>
        <w:t>。</w:t>
      </w:r>
      <w:r w:rsidR="00913BD7" w:rsidRPr="002644A3">
        <w:rPr>
          <w:rFonts w:ascii="ＭＳ 明朝" w:eastAsia="ＭＳ 明朝" w:hAnsi="ＭＳ 明朝"/>
          <w:color w:val="000000" w:themeColor="text1"/>
          <w:sz w:val="24"/>
          <w:szCs w:val="24"/>
        </w:rPr>
        <w:br/>
      </w:r>
      <w:r w:rsidR="00913BD7" w:rsidRPr="002644A3">
        <w:rPr>
          <w:rFonts w:ascii="ＭＳ 明朝" w:eastAsia="ＭＳ 明朝" w:hAnsi="ＭＳ 明朝" w:hint="eastAsia"/>
          <w:color w:val="000000" w:themeColor="text1"/>
          <w:sz w:val="24"/>
          <w:szCs w:val="24"/>
        </w:rPr>
        <w:t xml:space="preserve">　</w:t>
      </w:r>
      <w:r w:rsidR="008325F5" w:rsidRPr="002644A3">
        <w:rPr>
          <w:rFonts w:ascii="ＭＳ 明朝" w:eastAsia="ＭＳ 明朝" w:hAnsi="ＭＳ 明朝" w:hint="eastAsia"/>
          <w:color w:val="000000" w:themeColor="text1"/>
          <w:sz w:val="24"/>
          <w:szCs w:val="24"/>
        </w:rPr>
        <w:t>この件について、</w:t>
      </w:r>
      <w:r w:rsidR="00253C3E" w:rsidRPr="002644A3">
        <w:rPr>
          <w:rFonts w:ascii="ＭＳ 明朝" w:eastAsia="ＭＳ 明朝" w:hAnsi="ＭＳ 明朝" w:hint="eastAsia"/>
          <w:color w:val="000000" w:themeColor="text1"/>
          <w:sz w:val="24"/>
          <w:szCs w:val="24"/>
        </w:rPr>
        <w:t>当該児童</w:t>
      </w:r>
      <w:r w:rsidR="009C298D" w:rsidRPr="002644A3">
        <w:rPr>
          <w:rFonts w:ascii="ＭＳ 明朝" w:eastAsia="ＭＳ 明朝" w:hAnsi="ＭＳ 明朝" w:hint="eastAsia"/>
          <w:color w:val="000000" w:themeColor="text1"/>
          <w:sz w:val="24"/>
          <w:szCs w:val="24"/>
        </w:rPr>
        <w:t>及び</w:t>
      </w:r>
      <w:r w:rsidR="00107AF7" w:rsidRPr="002644A3">
        <w:rPr>
          <w:rFonts w:ascii="ＭＳ 明朝" w:eastAsia="ＭＳ 明朝" w:hAnsi="ＭＳ 明朝" w:hint="eastAsia"/>
          <w:color w:val="000000" w:themeColor="text1"/>
          <w:sz w:val="24"/>
          <w:szCs w:val="24"/>
        </w:rPr>
        <w:t>当該児童保護者</w:t>
      </w:r>
      <w:r w:rsidR="009C298D" w:rsidRPr="002644A3">
        <w:rPr>
          <w:rFonts w:ascii="ＭＳ 明朝" w:eastAsia="ＭＳ 明朝" w:hAnsi="ＭＳ 明朝" w:hint="eastAsia"/>
          <w:color w:val="000000" w:themeColor="text1"/>
          <w:sz w:val="24"/>
          <w:szCs w:val="24"/>
        </w:rPr>
        <w:t>が警察署へ話した内容は、</w:t>
      </w:r>
      <w:r w:rsidR="00473D3A" w:rsidRPr="002644A3">
        <w:rPr>
          <w:rFonts w:ascii="ＭＳ 明朝" w:eastAsia="ＭＳ 明朝" w:hAnsi="ＭＳ 明朝" w:hint="eastAsia"/>
          <w:color w:val="000000" w:themeColor="text1"/>
          <w:sz w:val="24"/>
          <w:szCs w:val="24"/>
        </w:rPr>
        <w:t>次のとおりであった。</w:t>
      </w:r>
      <w:r w:rsidR="00253C3E" w:rsidRPr="002644A3">
        <w:rPr>
          <w:rFonts w:ascii="ＭＳ 明朝" w:eastAsia="ＭＳ 明朝" w:hAnsi="ＭＳ 明朝" w:hint="eastAsia"/>
          <w:color w:val="000000" w:themeColor="text1"/>
          <w:sz w:val="24"/>
          <w:szCs w:val="24"/>
        </w:rPr>
        <w:t>当該児童</w:t>
      </w:r>
      <w:r w:rsidR="00EE4653" w:rsidRPr="002644A3">
        <w:rPr>
          <w:rFonts w:ascii="ＭＳ 明朝" w:eastAsia="ＭＳ 明朝" w:hAnsi="ＭＳ 明朝" w:hint="eastAsia"/>
          <w:color w:val="000000" w:themeColor="text1"/>
          <w:sz w:val="24"/>
          <w:szCs w:val="24"/>
        </w:rPr>
        <w:t>が公園に行くと、</w:t>
      </w:r>
      <w:r w:rsidR="00253C3E" w:rsidRPr="002644A3">
        <w:rPr>
          <w:rFonts w:ascii="ＭＳ 明朝" w:eastAsia="ＭＳ 明朝" w:hAnsi="ＭＳ 明朝" w:hint="eastAsia"/>
          <w:color w:val="000000" w:themeColor="text1"/>
          <w:sz w:val="24"/>
          <w:szCs w:val="24"/>
        </w:rPr>
        <w:t>当該児童</w:t>
      </w:r>
      <w:r w:rsidR="00EE4653" w:rsidRPr="002644A3">
        <w:rPr>
          <w:rFonts w:ascii="ＭＳ 明朝" w:eastAsia="ＭＳ 明朝" w:hAnsi="ＭＳ 明朝" w:hint="eastAsia"/>
          <w:color w:val="000000" w:themeColor="text1"/>
          <w:sz w:val="24"/>
          <w:szCs w:val="24"/>
        </w:rPr>
        <w:t>の服の中にキノコのぬいぐるみを入れて、胸が膨らんだ様子を見た</w:t>
      </w:r>
      <w:r>
        <w:rPr>
          <w:rFonts w:ascii="ＭＳ 明朝" w:eastAsia="ＭＳ 明朝" w:hAnsi="ＭＳ 明朝" w:hint="eastAsia"/>
          <w:color w:val="000000" w:themeColor="text1"/>
          <w:sz w:val="24"/>
          <w:szCs w:val="24"/>
        </w:rPr>
        <w:t>Ｆ</w:t>
      </w:r>
      <w:r w:rsidR="00B41348">
        <w:rPr>
          <w:rFonts w:ascii="ＭＳ 明朝" w:eastAsia="ＭＳ 明朝" w:hAnsi="ＭＳ 明朝" w:hint="eastAsia"/>
          <w:color w:val="000000" w:themeColor="text1"/>
          <w:sz w:val="24"/>
          <w:szCs w:val="24"/>
        </w:rPr>
        <w:t>ら</w:t>
      </w:r>
      <w:r w:rsidR="00EE4653" w:rsidRPr="002644A3">
        <w:rPr>
          <w:rFonts w:ascii="ＭＳ 明朝" w:eastAsia="ＭＳ 明朝" w:hAnsi="ＭＳ 明朝" w:hint="eastAsia"/>
          <w:color w:val="000000" w:themeColor="text1"/>
          <w:sz w:val="24"/>
          <w:szCs w:val="24"/>
        </w:rPr>
        <w:t>が、「おっぱいや」とからかった。</w:t>
      </w:r>
      <w:r w:rsidR="00253C3E" w:rsidRPr="002644A3">
        <w:rPr>
          <w:rFonts w:ascii="ＭＳ 明朝" w:eastAsia="ＭＳ 明朝" w:hAnsi="ＭＳ 明朝" w:hint="eastAsia"/>
          <w:color w:val="000000" w:themeColor="text1"/>
          <w:sz w:val="24"/>
          <w:szCs w:val="24"/>
        </w:rPr>
        <w:t>当該児童</w:t>
      </w:r>
      <w:r w:rsidR="00EE4653" w:rsidRPr="002644A3">
        <w:rPr>
          <w:rFonts w:ascii="ＭＳ 明朝" w:eastAsia="ＭＳ 明朝" w:hAnsi="ＭＳ 明朝" w:hint="eastAsia"/>
          <w:color w:val="000000" w:themeColor="text1"/>
          <w:sz w:val="24"/>
          <w:szCs w:val="24"/>
        </w:rPr>
        <w:t>が帰ろうとしたら、</w:t>
      </w:r>
      <w:r w:rsidR="00B41348">
        <w:rPr>
          <w:rFonts w:ascii="ＭＳ 明朝" w:eastAsia="ＭＳ 明朝" w:hAnsi="ＭＳ 明朝" w:hint="eastAsia"/>
          <w:color w:val="000000" w:themeColor="text1"/>
          <w:sz w:val="24"/>
          <w:szCs w:val="24"/>
        </w:rPr>
        <w:t>Ｆ</w:t>
      </w:r>
      <w:r w:rsidR="00473D3A" w:rsidRPr="002644A3">
        <w:rPr>
          <w:rFonts w:ascii="ＭＳ 明朝" w:eastAsia="ＭＳ 明朝" w:hAnsi="ＭＳ 明朝" w:hint="eastAsia"/>
          <w:color w:val="000000" w:themeColor="text1"/>
          <w:sz w:val="24"/>
          <w:szCs w:val="24"/>
        </w:rPr>
        <w:t>ら</w:t>
      </w:r>
      <w:r w:rsidR="00EE4653" w:rsidRPr="002644A3">
        <w:rPr>
          <w:rFonts w:ascii="ＭＳ 明朝" w:eastAsia="ＭＳ 明朝" w:hAnsi="ＭＳ 明朝" w:hint="eastAsia"/>
          <w:color w:val="000000" w:themeColor="text1"/>
          <w:sz w:val="24"/>
          <w:szCs w:val="24"/>
        </w:rPr>
        <w:t>がついてきて、</w:t>
      </w:r>
      <w:r w:rsidR="00EE4653" w:rsidRPr="002644A3">
        <w:rPr>
          <w:rFonts w:ascii="ＭＳ 明朝" w:eastAsia="ＭＳ 明朝" w:hAnsi="ＭＳ 明朝" w:hint="eastAsia"/>
          <w:color w:val="000000" w:themeColor="text1"/>
          <w:sz w:val="24"/>
          <w:szCs w:val="24"/>
        </w:rPr>
        <w:lastRenderedPageBreak/>
        <w:t>どこかのタイミングで、</w:t>
      </w:r>
      <w:r w:rsidR="00B41348">
        <w:rPr>
          <w:rFonts w:ascii="ＭＳ 明朝" w:eastAsia="ＭＳ 明朝" w:hAnsi="ＭＳ 明朝" w:hint="eastAsia"/>
          <w:color w:val="000000" w:themeColor="text1"/>
          <w:sz w:val="24"/>
          <w:szCs w:val="24"/>
        </w:rPr>
        <w:t>Ｆ</w:t>
      </w:r>
      <w:r w:rsidR="00EE4653" w:rsidRPr="002644A3">
        <w:rPr>
          <w:rFonts w:ascii="ＭＳ 明朝" w:eastAsia="ＭＳ 明朝" w:hAnsi="ＭＳ 明朝" w:hint="eastAsia"/>
          <w:color w:val="000000" w:themeColor="text1"/>
          <w:sz w:val="24"/>
          <w:szCs w:val="24"/>
        </w:rPr>
        <w:t>らにぬいぐるみを取られた。</w:t>
      </w:r>
      <w:r w:rsidR="00253C3E" w:rsidRPr="002644A3">
        <w:rPr>
          <w:rFonts w:ascii="ＭＳ 明朝" w:eastAsia="ＭＳ 明朝" w:hAnsi="ＭＳ 明朝" w:hint="eastAsia"/>
          <w:color w:val="000000" w:themeColor="text1"/>
          <w:sz w:val="24"/>
          <w:szCs w:val="24"/>
        </w:rPr>
        <w:t>当該児童</w:t>
      </w:r>
      <w:r w:rsidR="00EE4653" w:rsidRPr="002644A3">
        <w:rPr>
          <w:rFonts w:ascii="ＭＳ 明朝" w:eastAsia="ＭＳ 明朝" w:hAnsi="ＭＳ 明朝" w:hint="eastAsia"/>
          <w:color w:val="000000" w:themeColor="text1"/>
          <w:sz w:val="24"/>
          <w:szCs w:val="24"/>
        </w:rPr>
        <w:t>がぬいぐるみを取り返そうと追いかけたところ、</w:t>
      </w:r>
      <w:r w:rsidR="00473D3A" w:rsidRPr="002644A3">
        <w:rPr>
          <w:rFonts w:ascii="ＭＳ 明朝" w:eastAsia="ＭＳ 明朝" w:hAnsi="ＭＳ 明朝" w:hint="eastAsia"/>
          <w:color w:val="000000" w:themeColor="text1"/>
          <w:sz w:val="24"/>
          <w:szCs w:val="24"/>
        </w:rPr>
        <w:t>近隣の</w:t>
      </w:r>
      <w:r w:rsidR="006C1BDC">
        <w:rPr>
          <w:rFonts w:ascii="ＭＳ 明朝" w:eastAsia="ＭＳ 明朝" w:hAnsi="ＭＳ 明朝" w:hint="eastAsia"/>
          <w:color w:val="000000" w:themeColor="text1"/>
          <w:sz w:val="24"/>
          <w:szCs w:val="24"/>
        </w:rPr>
        <w:t>駐車場</w:t>
      </w:r>
      <w:r w:rsidR="00EE4653" w:rsidRPr="002644A3">
        <w:rPr>
          <w:rFonts w:ascii="ＭＳ 明朝" w:eastAsia="ＭＳ 明朝" w:hAnsi="ＭＳ 明朝" w:hint="eastAsia"/>
          <w:color w:val="000000" w:themeColor="text1"/>
          <w:sz w:val="24"/>
          <w:szCs w:val="24"/>
        </w:rPr>
        <w:t>にたどり着き、</w:t>
      </w:r>
      <w:r w:rsidR="007F2920">
        <w:rPr>
          <w:rFonts w:ascii="ＭＳ 明朝" w:eastAsia="ＭＳ 明朝" w:hAnsi="ＭＳ 明朝" w:hint="eastAsia"/>
          <w:color w:val="000000" w:themeColor="text1"/>
          <w:sz w:val="24"/>
          <w:szCs w:val="24"/>
        </w:rPr>
        <w:t>Ｆ</w:t>
      </w:r>
      <w:r w:rsidR="00EE4653" w:rsidRPr="002644A3">
        <w:rPr>
          <w:rFonts w:ascii="ＭＳ 明朝" w:eastAsia="ＭＳ 明朝" w:hAnsi="ＭＳ 明朝" w:hint="eastAsia"/>
          <w:color w:val="000000" w:themeColor="text1"/>
          <w:sz w:val="24"/>
          <w:szCs w:val="24"/>
        </w:rPr>
        <w:t>らはぬいぐるみにライターを突きつけ、「燃やすぞ。返してほしければ土下座しろ」と</w:t>
      </w:r>
      <w:r w:rsidR="00473D3A" w:rsidRPr="002644A3">
        <w:rPr>
          <w:rFonts w:ascii="ＭＳ 明朝" w:eastAsia="ＭＳ 明朝" w:hAnsi="ＭＳ 明朝" w:hint="eastAsia"/>
          <w:color w:val="000000" w:themeColor="text1"/>
          <w:sz w:val="24"/>
          <w:szCs w:val="24"/>
        </w:rPr>
        <w:t>当該児童の</w:t>
      </w:r>
      <w:r w:rsidR="00EE4653" w:rsidRPr="002644A3">
        <w:rPr>
          <w:rFonts w:ascii="ＭＳ 明朝" w:eastAsia="ＭＳ 明朝" w:hAnsi="ＭＳ 明朝" w:hint="eastAsia"/>
          <w:color w:val="000000" w:themeColor="text1"/>
          <w:sz w:val="24"/>
          <w:szCs w:val="24"/>
        </w:rPr>
        <w:t>首を押さえつけて土下座を強要した。近所の</w:t>
      </w:r>
      <w:r w:rsidR="00473D3A" w:rsidRPr="002644A3">
        <w:rPr>
          <w:rFonts w:ascii="ＭＳ 明朝" w:eastAsia="ＭＳ 明朝" w:hAnsi="ＭＳ 明朝" w:hint="eastAsia"/>
          <w:color w:val="000000" w:themeColor="text1"/>
          <w:sz w:val="24"/>
          <w:szCs w:val="24"/>
        </w:rPr>
        <w:t>住民</w:t>
      </w:r>
      <w:r w:rsidR="00EE4653" w:rsidRPr="002644A3">
        <w:rPr>
          <w:rFonts w:ascii="ＭＳ 明朝" w:eastAsia="ＭＳ 明朝" w:hAnsi="ＭＳ 明朝" w:hint="eastAsia"/>
          <w:color w:val="000000" w:themeColor="text1"/>
          <w:sz w:val="24"/>
          <w:szCs w:val="24"/>
        </w:rPr>
        <w:t>が現れ、「やめなさい」と注意した。その後泣きながら</w:t>
      </w:r>
      <w:r w:rsidR="00253C3E" w:rsidRPr="002644A3">
        <w:rPr>
          <w:rFonts w:ascii="ＭＳ 明朝" w:eastAsia="ＭＳ 明朝" w:hAnsi="ＭＳ 明朝" w:hint="eastAsia"/>
          <w:color w:val="000000" w:themeColor="text1"/>
          <w:sz w:val="24"/>
          <w:szCs w:val="24"/>
        </w:rPr>
        <w:t>当該児童</w:t>
      </w:r>
      <w:r w:rsidR="00EE4653" w:rsidRPr="002644A3">
        <w:rPr>
          <w:rFonts w:ascii="ＭＳ 明朝" w:eastAsia="ＭＳ 明朝" w:hAnsi="ＭＳ 明朝" w:hint="eastAsia"/>
          <w:color w:val="000000" w:themeColor="text1"/>
          <w:sz w:val="24"/>
          <w:szCs w:val="24"/>
        </w:rPr>
        <w:t>が帰宅した。</w:t>
      </w:r>
      <w:r w:rsidR="007F2920">
        <w:rPr>
          <w:rFonts w:ascii="ＭＳ 明朝" w:eastAsia="ＭＳ 明朝" w:hAnsi="ＭＳ 明朝" w:hint="eastAsia"/>
          <w:color w:val="000000" w:themeColor="text1"/>
          <w:sz w:val="24"/>
          <w:szCs w:val="24"/>
        </w:rPr>
        <w:t>Ｆ</w:t>
      </w:r>
      <w:r w:rsidR="00B41348">
        <w:rPr>
          <w:rFonts w:ascii="ＭＳ 明朝" w:eastAsia="ＭＳ 明朝" w:hAnsi="ＭＳ 明朝" w:hint="eastAsia"/>
          <w:color w:val="000000" w:themeColor="text1"/>
          <w:sz w:val="24"/>
          <w:szCs w:val="24"/>
        </w:rPr>
        <w:t>ら</w:t>
      </w:r>
      <w:r w:rsidR="00EE4653" w:rsidRPr="002644A3">
        <w:rPr>
          <w:rFonts w:ascii="ＭＳ 明朝" w:eastAsia="ＭＳ 明朝" w:hAnsi="ＭＳ 明朝" w:hint="eastAsia"/>
          <w:color w:val="000000" w:themeColor="text1"/>
          <w:sz w:val="24"/>
          <w:szCs w:val="24"/>
        </w:rPr>
        <w:t>が</w:t>
      </w:r>
      <w:r w:rsidR="00B41348">
        <w:rPr>
          <w:rFonts w:ascii="ＭＳ 明朝" w:eastAsia="ＭＳ 明朝" w:hAnsi="ＭＳ 明朝" w:hint="eastAsia"/>
          <w:color w:val="000000" w:themeColor="text1"/>
          <w:sz w:val="24"/>
          <w:szCs w:val="24"/>
        </w:rPr>
        <w:t>当該児童の</w:t>
      </w:r>
      <w:r w:rsidR="00EE4653" w:rsidRPr="002644A3">
        <w:rPr>
          <w:rFonts w:ascii="ＭＳ 明朝" w:eastAsia="ＭＳ 明朝" w:hAnsi="ＭＳ 明朝" w:hint="eastAsia"/>
          <w:color w:val="000000" w:themeColor="text1"/>
          <w:sz w:val="24"/>
          <w:szCs w:val="24"/>
        </w:rPr>
        <w:t>自宅前までついてきた。</w:t>
      </w:r>
      <w:r w:rsidR="002D220A">
        <w:rPr>
          <w:rFonts w:ascii="ＭＳ 明朝" w:eastAsia="ＭＳ 明朝" w:hAnsi="ＭＳ 明朝" w:hint="eastAsia"/>
          <w:color w:val="000000" w:themeColor="text1"/>
          <w:sz w:val="24"/>
          <w:szCs w:val="24"/>
        </w:rPr>
        <w:t>当該児童の</w:t>
      </w:r>
      <w:r w:rsidR="00EE4653" w:rsidRPr="002644A3">
        <w:rPr>
          <w:rFonts w:ascii="ＭＳ 明朝" w:eastAsia="ＭＳ 明朝" w:hAnsi="ＭＳ 明朝" w:hint="eastAsia"/>
          <w:color w:val="000000" w:themeColor="text1"/>
          <w:sz w:val="24"/>
          <w:szCs w:val="24"/>
        </w:rPr>
        <w:t>首に</w:t>
      </w:r>
      <w:r w:rsidR="002D220A">
        <w:rPr>
          <w:rFonts w:ascii="ＭＳ 明朝" w:eastAsia="ＭＳ 明朝" w:hAnsi="ＭＳ 明朝" w:hint="eastAsia"/>
          <w:color w:val="000000" w:themeColor="text1"/>
          <w:sz w:val="24"/>
          <w:szCs w:val="24"/>
        </w:rPr>
        <w:t>は</w:t>
      </w:r>
      <w:r w:rsidR="00EE4653" w:rsidRPr="002644A3">
        <w:rPr>
          <w:rFonts w:ascii="ＭＳ 明朝" w:eastAsia="ＭＳ 明朝" w:hAnsi="ＭＳ 明朝" w:hint="eastAsia"/>
          <w:color w:val="000000" w:themeColor="text1"/>
          <w:sz w:val="24"/>
          <w:szCs w:val="24"/>
        </w:rPr>
        <w:t>爪痕があった。その後、パトカーの中から</w:t>
      </w:r>
      <w:r w:rsidR="007F2920">
        <w:rPr>
          <w:rFonts w:ascii="ＭＳ 明朝" w:eastAsia="ＭＳ 明朝" w:hAnsi="ＭＳ 明朝" w:hint="eastAsia"/>
          <w:color w:val="000000" w:themeColor="text1"/>
          <w:sz w:val="24"/>
          <w:szCs w:val="24"/>
        </w:rPr>
        <w:t>Ｆ</w:t>
      </w:r>
      <w:r w:rsidR="00B41348">
        <w:rPr>
          <w:rFonts w:ascii="ＭＳ 明朝" w:eastAsia="ＭＳ 明朝" w:hAnsi="ＭＳ 明朝" w:hint="eastAsia"/>
          <w:color w:val="000000" w:themeColor="text1"/>
          <w:sz w:val="24"/>
          <w:szCs w:val="24"/>
        </w:rPr>
        <w:t>ら</w:t>
      </w:r>
      <w:r w:rsidR="00EE4653" w:rsidRPr="002644A3">
        <w:rPr>
          <w:rFonts w:ascii="ＭＳ 明朝" w:eastAsia="ＭＳ 明朝" w:hAnsi="ＭＳ 明朝" w:hint="eastAsia"/>
          <w:color w:val="000000" w:themeColor="text1"/>
          <w:sz w:val="24"/>
          <w:szCs w:val="24"/>
        </w:rPr>
        <w:t>を確認したことがあった。</w:t>
      </w:r>
      <w:r w:rsidR="00913BD7" w:rsidRPr="002644A3">
        <w:rPr>
          <w:rFonts w:ascii="ＭＳ 明朝" w:eastAsia="ＭＳ 明朝" w:hAnsi="ＭＳ 明朝"/>
          <w:color w:val="000000" w:themeColor="text1"/>
          <w:sz w:val="24"/>
          <w:szCs w:val="24"/>
        </w:rPr>
        <w:br/>
      </w:r>
      <w:r w:rsidR="00913BD7" w:rsidRPr="002644A3">
        <w:rPr>
          <w:rFonts w:ascii="ＭＳ 明朝" w:eastAsia="ＭＳ 明朝" w:hAnsi="ＭＳ 明朝" w:hint="eastAsia"/>
          <w:color w:val="000000" w:themeColor="text1"/>
          <w:sz w:val="24"/>
          <w:szCs w:val="24"/>
        </w:rPr>
        <w:t xml:space="preserve">　</w:t>
      </w:r>
      <w:r w:rsidR="008325F5" w:rsidRPr="002644A3">
        <w:rPr>
          <w:rFonts w:ascii="ＭＳ 明朝" w:eastAsia="ＭＳ 明朝" w:hAnsi="ＭＳ 明朝" w:hint="eastAsia"/>
          <w:color w:val="000000" w:themeColor="text1"/>
          <w:sz w:val="24"/>
          <w:szCs w:val="24"/>
        </w:rPr>
        <w:t>他方で、</w:t>
      </w:r>
      <w:r w:rsidR="003B5F84">
        <w:rPr>
          <w:rFonts w:ascii="ＭＳ 明朝" w:eastAsia="ＭＳ 明朝" w:hAnsi="ＭＳ 明朝" w:hint="eastAsia"/>
          <w:color w:val="000000" w:themeColor="text1"/>
          <w:sz w:val="24"/>
          <w:szCs w:val="24"/>
        </w:rPr>
        <w:t>Ｇ</w:t>
      </w:r>
      <w:r w:rsidR="00EE4653" w:rsidRPr="002644A3">
        <w:rPr>
          <w:rFonts w:ascii="ＭＳ 明朝" w:eastAsia="ＭＳ 明朝" w:hAnsi="ＭＳ 明朝" w:hint="eastAsia"/>
          <w:color w:val="000000" w:themeColor="text1"/>
          <w:sz w:val="24"/>
          <w:szCs w:val="24"/>
        </w:rPr>
        <w:t>に</w:t>
      </w:r>
      <w:r w:rsidR="009C298D" w:rsidRPr="002644A3">
        <w:rPr>
          <w:rFonts w:ascii="ＭＳ 明朝" w:eastAsia="ＭＳ 明朝" w:hAnsi="ＭＳ 明朝" w:hint="eastAsia"/>
          <w:color w:val="000000" w:themeColor="text1"/>
          <w:sz w:val="24"/>
          <w:szCs w:val="24"/>
        </w:rPr>
        <w:t>対して</w:t>
      </w:r>
      <w:r w:rsidR="00EE4653" w:rsidRPr="002644A3">
        <w:rPr>
          <w:rFonts w:ascii="ＭＳ 明朝" w:eastAsia="ＭＳ 明朝" w:hAnsi="ＭＳ 明朝" w:hint="eastAsia"/>
          <w:color w:val="000000" w:themeColor="text1"/>
          <w:sz w:val="24"/>
          <w:szCs w:val="24"/>
        </w:rPr>
        <w:t>警察が聴取</w:t>
      </w:r>
      <w:r w:rsidR="008325F5" w:rsidRPr="002644A3">
        <w:rPr>
          <w:rFonts w:ascii="ＭＳ 明朝" w:eastAsia="ＭＳ 明朝" w:hAnsi="ＭＳ 明朝" w:hint="eastAsia"/>
          <w:color w:val="000000" w:themeColor="text1"/>
          <w:sz w:val="24"/>
          <w:szCs w:val="24"/>
        </w:rPr>
        <w:t>を行った</w:t>
      </w:r>
      <w:r w:rsidR="00EE4653" w:rsidRPr="002644A3">
        <w:rPr>
          <w:rFonts w:ascii="ＭＳ 明朝" w:eastAsia="ＭＳ 明朝" w:hAnsi="ＭＳ 明朝" w:hint="eastAsia"/>
          <w:color w:val="000000" w:themeColor="text1"/>
          <w:sz w:val="24"/>
          <w:szCs w:val="24"/>
        </w:rPr>
        <w:t>。</w:t>
      </w:r>
      <w:r w:rsidR="008325F5" w:rsidRPr="002644A3">
        <w:rPr>
          <w:rFonts w:ascii="ＭＳ 明朝" w:eastAsia="ＭＳ 明朝" w:hAnsi="ＭＳ 明朝" w:hint="eastAsia"/>
          <w:color w:val="000000" w:themeColor="text1"/>
          <w:sz w:val="24"/>
          <w:szCs w:val="24"/>
        </w:rPr>
        <w:t>それによると、</w:t>
      </w:r>
      <w:r w:rsidR="00EE4653" w:rsidRPr="002644A3">
        <w:rPr>
          <w:rFonts w:ascii="ＭＳ 明朝" w:eastAsia="ＭＳ 明朝" w:hAnsi="ＭＳ 明朝" w:hint="eastAsia"/>
          <w:color w:val="000000" w:themeColor="text1"/>
          <w:sz w:val="24"/>
          <w:szCs w:val="24"/>
        </w:rPr>
        <w:t>いきなり</w:t>
      </w:r>
      <w:r w:rsidR="008325F5" w:rsidRPr="002644A3">
        <w:rPr>
          <w:rFonts w:ascii="ＭＳ 明朝" w:eastAsia="ＭＳ 明朝" w:hAnsi="ＭＳ 明朝" w:hint="eastAsia"/>
          <w:color w:val="000000" w:themeColor="text1"/>
          <w:sz w:val="24"/>
          <w:szCs w:val="24"/>
        </w:rPr>
        <w:t>当該児童</w:t>
      </w:r>
      <w:r w:rsidR="00EE4653" w:rsidRPr="002644A3">
        <w:rPr>
          <w:rFonts w:ascii="ＭＳ 明朝" w:eastAsia="ＭＳ 明朝" w:hAnsi="ＭＳ 明朝" w:hint="eastAsia"/>
          <w:color w:val="000000" w:themeColor="text1"/>
          <w:sz w:val="24"/>
          <w:szCs w:val="24"/>
        </w:rPr>
        <w:t>に殴られたので、</w:t>
      </w:r>
      <w:r w:rsidR="00473D3A" w:rsidRPr="002644A3">
        <w:rPr>
          <w:rFonts w:ascii="ＭＳ 明朝" w:eastAsia="ＭＳ 明朝" w:hAnsi="ＭＳ 明朝" w:hint="eastAsia"/>
          <w:color w:val="000000" w:themeColor="text1"/>
          <w:sz w:val="24"/>
          <w:szCs w:val="24"/>
        </w:rPr>
        <w:t>当該児童が</w:t>
      </w:r>
      <w:r w:rsidR="00EE4653" w:rsidRPr="002644A3">
        <w:rPr>
          <w:rFonts w:ascii="ＭＳ 明朝" w:eastAsia="ＭＳ 明朝" w:hAnsi="ＭＳ 明朝" w:hint="eastAsia"/>
          <w:color w:val="000000" w:themeColor="text1"/>
          <w:sz w:val="24"/>
          <w:szCs w:val="24"/>
        </w:rPr>
        <w:t>うずくまっているところを自転車で</w:t>
      </w:r>
      <w:r w:rsidR="00473D3A" w:rsidRPr="002644A3">
        <w:rPr>
          <w:rFonts w:ascii="ＭＳ 明朝" w:eastAsia="ＭＳ 明朝" w:hAnsi="ＭＳ 明朝" w:hint="eastAsia"/>
          <w:color w:val="000000" w:themeColor="text1"/>
          <w:sz w:val="24"/>
          <w:szCs w:val="24"/>
        </w:rPr>
        <w:t>小突いたとのことであった</w:t>
      </w:r>
      <w:r w:rsidR="00EE4653" w:rsidRPr="002644A3">
        <w:rPr>
          <w:rFonts w:ascii="ＭＳ 明朝" w:eastAsia="ＭＳ 明朝" w:hAnsi="ＭＳ 明朝" w:hint="eastAsia"/>
          <w:color w:val="000000" w:themeColor="text1"/>
          <w:sz w:val="24"/>
          <w:szCs w:val="24"/>
        </w:rPr>
        <w:t>。</w:t>
      </w:r>
      <w:r w:rsidR="00913BD7" w:rsidRPr="002644A3">
        <w:rPr>
          <w:rFonts w:ascii="ＭＳ 明朝" w:eastAsia="ＭＳ 明朝" w:hAnsi="ＭＳ 明朝"/>
          <w:color w:val="000000" w:themeColor="text1"/>
          <w:sz w:val="24"/>
          <w:szCs w:val="24"/>
        </w:rPr>
        <w:br/>
      </w:r>
      <w:r w:rsidR="00913BD7" w:rsidRPr="002644A3">
        <w:rPr>
          <w:rFonts w:ascii="ＭＳ 明朝" w:eastAsia="ＭＳ 明朝" w:hAnsi="ＭＳ 明朝" w:hint="eastAsia"/>
          <w:color w:val="000000" w:themeColor="text1"/>
          <w:sz w:val="24"/>
          <w:szCs w:val="24"/>
        </w:rPr>
        <w:t xml:space="preserve">　</w:t>
      </w:r>
      <w:r w:rsidR="005E0DC6" w:rsidRPr="002644A3">
        <w:rPr>
          <w:rFonts w:ascii="ＭＳ 明朝" w:eastAsia="ＭＳ 明朝" w:hAnsi="ＭＳ 明朝" w:hint="eastAsia"/>
          <w:color w:val="000000" w:themeColor="text1"/>
          <w:sz w:val="24"/>
          <w:szCs w:val="24"/>
        </w:rPr>
        <w:t>その他、</w:t>
      </w:r>
      <w:r w:rsidR="003B5F84">
        <w:rPr>
          <w:rFonts w:ascii="ＭＳ 明朝" w:eastAsia="ＭＳ 明朝" w:hAnsi="ＭＳ 明朝" w:hint="eastAsia"/>
          <w:color w:val="000000" w:themeColor="text1"/>
          <w:sz w:val="24"/>
          <w:szCs w:val="24"/>
        </w:rPr>
        <w:t>Ｇ</w:t>
      </w:r>
      <w:r w:rsidR="00EE4653" w:rsidRPr="002644A3">
        <w:rPr>
          <w:rFonts w:ascii="ＭＳ 明朝" w:eastAsia="ＭＳ 明朝" w:hAnsi="ＭＳ 明朝" w:hint="eastAsia"/>
          <w:color w:val="000000" w:themeColor="text1"/>
          <w:sz w:val="24"/>
          <w:szCs w:val="24"/>
        </w:rPr>
        <w:t>へ</w:t>
      </w:r>
      <w:r w:rsidR="001B0CC6" w:rsidRPr="002644A3">
        <w:rPr>
          <w:rFonts w:ascii="ＭＳ 明朝" w:eastAsia="ＭＳ 明朝" w:hAnsi="ＭＳ 明朝" w:hint="eastAsia"/>
          <w:color w:val="000000" w:themeColor="text1"/>
          <w:sz w:val="24"/>
          <w:szCs w:val="24"/>
        </w:rPr>
        <w:t>当該校</w:t>
      </w:r>
      <w:r w:rsidR="00EE4653" w:rsidRPr="002644A3">
        <w:rPr>
          <w:rFonts w:ascii="ＭＳ 明朝" w:eastAsia="ＭＳ 明朝" w:hAnsi="ＭＳ 明朝" w:hint="eastAsia"/>
          <w:color w:val="000000" w:themeColor="text1"/>
          <w:sz w:val="24"/>
          <w:szCs w:val="24"/>
        </w:rPr>
        <w:t>が聴き取り</w:t>
      </w:r>
      <w:r w:rsidR="008325F5" w:rsidRPr="002644A3">
        <w:rPr>
          <w:rFonts w:ascii="ＭＳ 明朝" w:eastAsia="ＭＳ 明朝" w:hAnsi="ＭＳ 明朝" w:hint="eastAsia"/>
          <w:color w:val="000000" w:themeColor="text1"/>
          <w:sz w:val="24"/>
          <w:szCs w:val="24"/>
        </w:rPr>
        <w:t>を行った</w:t>
      </w:r>
      <w:r w:rsidR="00EE4653" w:rsidRPr="002644A3">
        <w:rPr>
          <w:rFonts w:ascii="ＭＳ 明朝" w:eastAsia="ＭＳ 明朝" w:hAnsi="ＭＳ 明朝" w:hint="eastAsia"/>
          <w:color w:val="000000" w:themeColor="text1"/>
          <w:sz w:val="24"/>
          <w:szCs w:val="24"/>
        </w:rPr>
        <w:t>。</w:t>
      </w:r>
      <w:r w:rsidR="005E0DC6" w:rsidRPr="002644A3">
        <w:rPr>
          <w:rFonts w:ascii="ＭＳ 明朝" w:eastAsia="ＭＳ 明朝" w:hAnsi="ＭＳ 明朝" w:hint="eastAsia"/>
          <w:color w:val="000000" w:themeColor="text1"/>
          <w:sz w:val="24"/>
          <w:szCs w:val="24"/>
        </w:rPr>
        <w:t>これによると、</w:t>
      </w:r>
      <w:r w:rsidR="003B5F84">
        <w:rPr>
          <w:rFonts w:ascii="ＭＳ 明朝" w:eastAsia="ＭＳ 明朝" w:hAnsi="ＭＳ 明朝" w:hint="eastAsia"/>
          <w:color w:val="000000" w:themeColor="text1"/>
          <w:sz w:val="24"/>
          <w:szCs w:val="24"/>
        </w:rPr>
        <w:t>Ｆ</w:t>
      </w:r>
      <w:r w:rsidR="00EE4653" w:rsidRPr="002644A3">
        <w:rPr>
          <w:rFonts w:ascii="ＭＳ 明朝" w:eastAsia="ＭＳ 明朝" w:hAnsi="ＭＳ 明朝" w:hint="eastAsia"/>
          <w:color w:val="000000" w:themeColor="text1"/>
          <w:sz w:val="24"/>
          <w:szCs w:val="24"/>
        </w:rPr>
        <w:t>と公園で火遊びするためにライター</w:t>
      </w:r>
      <w:r w:rsidR="008325F5" w:rsidRPr="002644A3">
        <w:rPr>
          <w:rFonts w:ascii="ＭＳ 明朝" w:eastAsia="ＭＳ 明朝" w:hAnsi="ＭＳ 明朝" w:hint="eastAsia"/>
          <w:color w:val="000000" w:themeColor="text1"/>
          <w:sz w:val="24"/>
          <w:szCs w:val="24"/>
        </w:rPr>
        <w:t>を</w:t>
      </w:r>
      <w:r w:rsidR="00EE4653" w:rsidRPr="002644A3">
        <w:rPr>
          <w:rFonts w:ascii="ＭＳ 明朝" w:eastAsia="ＭＳ 明朝" w:hAnsi="ＭＳ 明朝" w:hint="eastAsia"/>
          <w:color w:val="000000" w:themeColor="text1"/>
          <w:sz w:val="24"/>
          <w:szCs w:val="24"/>
        </w:rPr>
        <w:t>購入</w:t>
      </w:r>
      <w:r w:rsidR="008325F5" w:rsidRPr="002644A3">
        <w:rPr>
          <w:rFonts w:ascii="ＭＳ 明朝" w:eastAsia="ＭＳ 明朝" w:hAnsi="ＭＳ 明朝" w:hint="eastAsia"/>
          <w:color w:val="000000" w:themeColor="text1"/>
          <w:sz w:val="24"/>
          <w:szCs w:val="24"/>
        </w:rPr>
        <w:t>した</w:t>
      </w:r>
      <w:r w:rsidR="00EE4653" w:rsidRPr="002644A3">
        <w:rPr>
          <w:rFonts w:ascii="ＭＳ 明朝" w:eastAsia="ＭＳ 明朝" w:hAnsi="ＭＳ 明朝" w:hint="eastAsia"/>
          <w:color w:val="000000" w:themeColor="text1"/>
          <w:sz w:val="24"/>
          <w:szCs w:val="24"/>
        </w:rPr>
        <w:t>。</w:t>
      </w:r>
      <w:r w:rsidR="001B0CC6" w:rsidRPr="002644A3">
        <w:rPr>
          <w:rFonts w:ascii="ＭＳ 明朝" w:eastAsia="ＭＳ 明朝" w:hAnsi="ＭＳ 明朝" w:hint="eastAsia"/>
          <w:color w:val="000000" w:themeColor="text1"/>
          <w:sz w:val="24"/>
          <w:szCs w:val="24"/>
        </w:rPr>
        <w:t>コンビニエンスストア</w:t>
      </w:r>
      <w:r w:rsidR="00EE4653" w:rsidRPr="002644A3">
        <w:rPr>
          <w:rFonts w:ascii="ＭＳ 明朝" w:eastAsia="ＭＳ 明朝" w:hAnsi="ＭＳ 明朝" w:hint="eastAsia"/>
          <w:color w:val="000000" w:themeColor="text1"/>
          <w:sz w:val="24"/>
          <w:szCs w:val="24"/>
        </w:rPr>
        <w:t>から公園に向かう途中の信号待ちの際、</w:t>
      </w:r>
      <w:r w:rsidR="005E0DC6" w:rsidRPr="002644A3">
        <w:rPr>
          <w:rFonts w:ascii="ＭＳ 明朝" w:eastAsia="ＭＳ 明朝" w:hAnsi="ＭＳ 明朝" w:hint="eastAsia"/>
          <w:color w:val="000000" w:themeColor="text1"/>
          <w:sz w:val="24"/>
          <w:szCs w:val="24"/>
        </w:rPr>
        <w:t>当該児童</w:t>
      </w:r>
      <w:r w:rsidR="00EE4653" w:rsidRPr="002644A3">
        <w:rPr>
          <w:rFonts w:ascii="ＭＳ 明朝" w:eastAsia="ＭＳ 明朝" w:hAnsi="ＭＳ 明朝" w:hint="eastAsia"/>
          <w:color w:val="000000" w:themeColor="text1"/>
          <w:sz w:val="24"/>
          <w:szCs w:val="24"/>
        </w:rPr>
        <w:t>と出会</w:t>
      </w:r>
      <w:r w:rsidR="008325F5" w:rsidRPr="002644A3">
        <w:rPr>
          <w:rFonts w:ascii="ＭＳ 明朝" w:eastAsia="ＭＳ 明朝" w:hAnsi="ＭＳ 明朝" w:hint="eastAsia"/>
          <w:color w:val="000000" w:themeColor="text1"/>
          <w:sz w:val="24"/>
          <w:szCs w:val="24"/>
        </w:rPr>
        <w:t>った</w:t>
      </w:r>
      <w:r w:rsidR="00EE4653" w:rsidRPr="002644A3">
        <w:rPr>
          <w:rFonts w:ascii="ＭＳ 明朝" w:eastAsia="ＭＳ 明朝" w:hAnsi="ＭＳ 明朝" w:hint="eastAsia"/>
          <w:color w:val="000000" w:themeColor="text1"/>
          <w:sz w:val="24"/>
          <w:szCs w:val="24"/>
        </w:rPr>
        <w:t>。</w:t>
      </w:r>
      <w:r w:rsidR="003B5F84">
        <w:rPr>
          <w:rFonts w:ascii="ＭＳ 明朝" w:eastAsia="ＭＳ 明朝" w:hAnsi="ＭＳ 明朝" w:hint="eastAsia"/>
          <w:color w:val="000000" w:themeColor="text1"/>
          <w:sz w:val="24"/>
          <w:szCs w:val="24"/>
        </w:rPr>
        <w:t>Ｇ</w:t>
      </w:r>
      <w:r w:rsidR="00EE4653" w:rsidRPr="002644A3">
        <w:rPr>
          <w:rFonts w:ascii="ＭＳ 明朝" w:eastAsia="ＭＳ 明朝" w:hAnsi="ＭＳ 明朝" w:hint="eastAsia"/>
          <w:color w:val="000000" w:themeColor="text1"/>
          <w:sz w:val="24"/>
          <w:szCs w:val="24"/>
        </w:rPr>
        <w:t>がいきなり</w:t>
      </w:r>
      <w:r w:rsidR="005E0DC6" w:rsidRPr="002644A3">
        <w:rPr>
          <w:rFonts w:ascii="ＭＳ 明朝" w:eastAsia="ＭＳ 明朝" w:hAnsi="ＭＳ 明朝" w:hint="eastAsia"/>
          <w:color w:val="000000" w:themeColor="text1"/>
          <w:sz w:val="24"/>
          <w:szCs w:val="24"/>
        </w:rPr>
        <w:t>当該児童</w:t>
      </w:r>
      <w:r w:rsidR="00EE4653" w:rsidRPr="002644A3">
        <w:rPr>
          <w:rFonts w:ascii="ＭＳ 明朝" w:eastAsia="ＭＳ 明朝" w:hAnsi="ＭＳ 明朝" w:hint="eastAsia"/>
          <w:color w:val="000000" w:themeColor="text1"/>
          <w:sz w:val="24"/>
          <w:szCs w:val="24"/>
        </w:rPr>
        <w:t>に頬を叩かれた。</w:t>
      </w:r>
      <w:r w:rsidR="005E0DC6" w:rsidRPr="002644A3">
        <w:rPr>
          <w:rFonts w:ascii="ＭＳ 明朝" w:eastAsia="ＭＳ 明朝" w:hAnsi="ＭＳ 明朝" w:hint="eastAsia"/>
          <w:color w:val="000000" w:themeColor="text1"/>
          <w:sz w:val="24"/>
          <w:szCs w:val="24"/>
        </w:rPr>
        <w:t>当該児童</w:t>
      </w:r>
      <w:r w:rsidR="00EE4653" w:rsidRPr="002644A3">
        <w:rPr>
          <w:rFonts w:ascii="ＭＳ 明朝" w:eastAsia="ＭＳ 明朝" w:hAnsi="ＭＳ 明朝" w:hint="eastAsia"/>
          <w:color w:val="000000" w:themeColor="text1"/>
          <w:sz w:val="24"/>
          <w:szCs w:val="24"/>
        </w:rPr>
        <w:t>が逃げたため、</w:t>
      </w:r>
      <w:r w:rsidR="003B5F84">
        <w:rPr>
          <w:rFonts w:ascii="ＭＳ 明朝" w:eastAsia="ＭＳ 明朝" w:hAnsi="ＭＳ 明朝" w:hint="eastAsia"/>
          <w:color w:val="000000" w:themeColor="text1"/>
          <w:sz w:val="24"/>
          <w:szCs w:val="24"/>
        </w:rPr>
        <w:t>Ｆ</w:t>
      </w:r>
      <w:r w:rsidR="00B41348">
        <w:rPr>
          <w:rFonts w:ascii="ＭＳ 明朝" w:eastAsia="ＭＳ 明朝" w:hAnsi="ＭＳ 明朝" w:hint="eastAsia"/>
          <w:color w:val="000000" w:themeColor="text1"/>
          <w:sz w:val="24"/>
          <w:szCs w:val="24"/>
        </w:rPr>
        <w:t>ら</w:t>
      </w:r>
      <w:r w:rsidR="00EE4653" w:rsidRPr="002644A3">
        <w:rPr>
          <w:rFonts w:ascii="ＭＳ 明朝" w:eastAsia="ＭＳ 明朝" w:hAnsi="ＭＳ 明朝" w:hint="eastAsia"/>
          <w:color w:val="000000" w:themeColor="text1"/>
          <w:sz w:val="24"/>
          <w:szCs w:val="24"/>
        </w:rPr>
        <w:t>が追いかけた。工場のような建物がたくさんあるところで</w:t>
      </w:r>
      <w:r w:rsidR="005E0DC6" w:rsidRPr="002644A3">
        <w:rPr>
          <w:rFonts w:ascii="ＭＳ 明朝" w:eastAsia="ＭＳ 明朝" w:hAnsi="ＭＳ 明朝" w:hint="eastAsia"/>
          <w:color w:val="000000" w:themeColor="text1"/>
          <w:sz w:val="24"/>
          <w:szCs w:val="24"/>
        </w:rPr>
        <w:t>当該児童</w:t>
      </w:r>
      <w:r w:rsidR="00EE4653" w:rsidRPr="002644A3">
        <w:rPr>
          <w:rFonts w:ascii="ＭＳ 明朝" w:eastAsia="ＭＳ 明朝" w:hAnsi="ＭＳ 明朝" w:hint="eastAsia"/>
          <w:color w:val="000000" w:themeColor="text1"/>
          <w:sz w:val="24"/>
          <w:szCs w:val="24"/>
        </w:rPr>
        <w:t>に追いつき、襟元をつかみ、謝罪を要求したが、謝らなかった。</w:t>
      </w:r>
      <w:r w:rsidR="003B5F84">
        <w:rPr>
          <w:rFonts w:ascii="ＭＳ 明朝" w:eastAsia="ＭＳ 明朝" w:hAnsi="ＭＳ 明朝" w:hint="eastAsia"/>
          <w:color w:val="000000" w:themeColor="text1"/>
          <w:sz w:val="24"/>
          <w:szCs w:val="24"/>
        </w:rPr>
        <w:t>Ｆ</w:t>
      </w:r>
      <w:r w:rsidR="008325F5" w:rsidRPr="002644A3">
        <w:rPr>
          <w:rFonts w:ascii="ＭＳ 明朝" w:eastAsia="ＭＳ 明朝" w:hAnsi="ＭＳ 明朝" w:hint="eastAsia"/>
          <w:color w:val="000000" w:themeColor="text1"/>
          <w:sz w:val="24"/>
          <w:szCs w:val="24"/>
        </w:rPr>
        <w:t>は、</w:t>
      </w:r>
      <w:r w:rsidR="005E0DC6" w:rsidRPr="002644A3">
        <w:rPr>
          <w:rFonts w:ascii="ＭＳ 明朝" w:eastAsia="ＭＳ 明朝" w:hAnsi="ＭＳ 明朝" w:hint="eastAsia"/>
          <w:color w:val="000000" w:themeColor="text1"/>
          <w:sz w:val="24"/>
          <w:szCs w:val="24"/>
        </w:rPr>
        <w:t>当該児童</w:t>
      </w:r>
      <w:r w:rsidR="008325F5" w:rsidRPr="002644A3">
        <w:rPr>
          <w:rFonts w:ascii="ＭＳ 明朝" w:eastAsia="ＭＳ 明朝" w:hAnsi="ＭＳ 明朝" w:hint="eastAsia"/>
          <w:color w:val="000000" w:themeColor="text1"/>
          <w:sz w:val="24"/>
          <w:szCs w:val="24"/>
        </w:rPr>
        <w:t>が</w:t>
      </w:r>
      <w:r w:rsidR="00EE4653" w:rsidRPr="002644A3">
        <w:rPr>
          <w:rFonts w:ascii="ＭＳ 明朝" w:eastAsia="ＭＳ 明朝" w:hAnsi="ＭＳ 明朝" w:hint="eastAsia"/>
          <w:color w:val="000000" w:themeColor="text1"/>
          <w:sz w:val="24"/>
          <w:szCs w:val="24"/>
        </w:rPr>
        <w:t>持っていた人形を取り上げて、</w:t>
      </w:r>
      <w:r w:rsidR="005E0DC6" w:rsidRPr="002644A3">
        <w:rPr>
          <w:rFonts w:ascii="ＭＳ 明朝" w:eastAsia="ＭＳ 明朝" w:hAnsi="ＭＳ 明朝" w:hint="eastAsia"/>
          <w:color w:val="000000" w:themeColor="text1"/>
          <w:sz w:val="24"/>
          <w:szCs w:val="24"/>
        </w:rPr>
        <w:t>「謝ってくれたら返す。」と</w:t>
      </w:r>
      <w:r w:rsidR="00770329">
        <w:rPr>
          <w:rFonts w:ascii="ＭＳ 明朝" w:eastAsia="ＭＳ 明朝" w:hAnsi="ＭＳ 明朝" w:hint="eastAsia"/>
          <w:color w:val="000000" w:themeColor="text1"/>
          <w:sz w:val="24"/>
          <w:szCs w:val="24"/>
        </w:rPr>
        <w:t>言</w:t>
      </w:r>
      <w:r w:rsidR="005E0DC6" w:rsidRPr="002644A3">
        <w:rPr>
          <w:rFonts w:ascii="ＭＳ 明朝" w:eastAsia="ＭＳ 明朝" w:hAnsi="ＭＳ 明朝" w:hint="eastAsia"/>
          <w:color w:val="000000" w:themeColor="text1"/>
          <w:sz w:val="24"/>
          <w:szCs w:val="24"/>
        </w:rPr>
        <w:t>い、もめている最中、</w:t>
      </w:r>
      <w:r w:rsidR="003B5F84">
        <w:rPr>
          <w:rFonts w:ascii="ＭＳ 明朝" w:eastAsia="ＭＳ 明朝" w:hAnsi="ＭＳ 明朝" w:hint="eastAsia"/>
          <w:color w:val="000000" w:themeColor="text1"/>
          <w:sz w:val="24"/>
          <w:szCs w:val="24"/>
        </w:rPr>
        <w:t>Ｆ</w:t>
      </w:r>
      <w:r w:rsidR="005E0DC6" w:rsidRPr="002644A3">
        <w:rPr>
          <w:rFonts w:ascii="ＭＳ 明朝" w:eastAsia="ＭＳ 明朝" w:hAnsi="ＭＳ 明朝" w:hint="eastAsia"/>
          <w:color w:val="000000" w:themeColor="text1"/>
          <w:sz w:val="24"/>
          <w:szCs w:val="24"/>
        </w:rPr>
        <w:t>が人形を</w:t>
      </w:r>
      <w:r w:rsidR="00EE4653" w:rsidRPr="002644A3">
        <w:rPr>
          <w:rFonts w:ascii="ＭＳ 明朝" w:eastAsia="ＭＳ 明朝" w:hAnsi="ＭＳ 明朝" w:hint="eastAsia"/>
          <w:color w:val="000000" w:themeColor="text1"/>
          <w:sz w:val="24"/>
          <w:szCs w:val="24"/>
        </w:rPr>
        <w:t>落とした。それを</w:t>
      </w:r>
      <w:r w:rsidR="005E0DC6" w:rsidRPr="002644A3">
        <w:rPr>
          <w:rFonts w:ascii="ＭＳ 明朝" w:eastAsia="ＭＳ 明朝" w:hAnsi="ＭＳ 明朝" w:hint="eastAsia"/>
          <w:color w:val="000000" w:themeColor="text1"/>
          <w:sz w:val="24"/>
          <w:szCs w:val="24"/>
        </w:rPr>
        <w:t>当該児童</w:t>
      </w:r>
      <w:r w:rsidR="00EE4653" w:rsidRPr="002644A3">
        <w:rPr>
          <w:rFonts w:ascii="ＭＳ 明朝" w:eastAsia="ＭＳ 明朝" w:hAnsi="ＭＳ 明朝" w:hint="eastAsia"/>
          <w:color w:val="000000" w:themeColor="text1"/>
          <w:sz w:val="24"/>
          <w:szCs w:val="24"/>
        </w:rPr>
        <w:t>が拾い、</w:t>
      </w:r>
      <w:r w:rsidR="005E0DC6" w:rsidRPr="002644A3">
        <w:rPr>
          <w:rFonts w:ascii="ＭＳ 明朝" w:eastAsia="ＭＳ 明朝" w:hAnsi="ＭＳ 明朝" w:hint="eastAsia"/>
          <w:color w:val="000000" w:themeColor="text1"/>
          <w:sz w:val="24"/>
          <w:szCs w:val="24"/>
        </w:rPr>
        <w:t>いらいらした様子で、</w:t>
      </w:r>
      <w:r w:rsidR="00EE4653" w:rsidRPr="002644A3">
        <w:rPr>
          <w:rFonts w:ascii="ＭＳ 明朝" w:eastAsia="ＭＳ 明朝" w:hAnsi="ＭＳ 明朝" w:hint="eastAsia"/>
          <w:color w:val="000000" w:themeColor="text1"/>
          <w:sz w:val="24"/>
          <w:szCs w:val="24"/>
        </w:rPr>
        <w:t>自分で人形の服をちぎり始めた。そこに知らない</w:t>
      </w:r>
      <w:r w:rsidR="00473D3A" w:rsidRPr="002644A3">
        <w:rPr>
          <w:rFonts w:ascii="ＭＳ 明朝" w:eastAsia="ＭＳ 明朝" w:hAnsi="ＭＳ 明朝" w:hint="eastAsia"/>
          <w:color w:val="000000" w:themeColor="text1"/>
          <w:sz w:val="24"/>
          <w:szCs w:val="24"/>
        </w:rPr>
        <w:t>近隣住民</w:t>
      </w:r>
      <w:r w:rsidR="00EE4653" w:rsidRPr="002644A3">
        <w:rPr>
          <w:rFonts w:ascii="ＭＳ 明朝" w:eastAsia="ＭＳ 明朝" w:hAnsi="ＭＳ 明朝" w:hint="eastAsia"/>
          <w:color w:val="000000" w:themeColor="text1"/>
          <w:sz w:val="24"/>
          <w:szCs w:val="24"/>
        </w:rPr>
        <w:t>が仲を取り持って</w:t>
      </w:r>
      <w:r w:rsidR="00EE4653" w:rsidRPr="002644A3">
        <w:rPr>
          <w:rFonts w:ascii="ＭＳ 明朝" w:eastAsia="ＭＳ 明朝" w:hAnsi="ＭＳ 明朝" w:hint="eastAsia"/>
          <w:color w:val="000000" w:themeColor="text1"/>
          <w:sz w:val="24"/>
          <w:szCs w:val="24"/>
        </w:rPr>
        <w:lastRenderedPageBreak/>
        <w:t>くれ、</w:t>
      </w:r>
      <w:r w:rsidR="005E0DC6" w:rsidRPr="002644A3">
        <w:rPr>
          <w:rFonts w:ascii="ＭＳ 明朝" w:eastAsia="ＭＳ 明朝" w:hAnsi="ＭＳ 明朝" w:hint="eastAsia"/>
          <w:color w:val="000000" w:themeColor="text1"/>
          <w:sz w:val="24"/>
          <w:szCs w:val="24"/>
        </w:rPr>
        <w:t>当該児童</w:t>
      </w:r>
      <w:r w:rsidR="00EE4653" w:rsidRPr="002644A3">
        <w:rPr>
          <w:rFonts w:ascii="ＭＳ 明朝" w:eastAsia="ＭＳ 明朝" w:hAnsi="ＭＳ 明朝" w:hint="eastAsia"/>
          <w:color w:val="000000" w:themeColor="text1"/>
          <w:sz w:val="24"/>
          <w:szCs w:val="24"/>
        </w:rPr>
        <w:t>が</w:t>
      </w:r>
      <w:r w:rsidR="003B5F84">
        <w:rPr>
          <w:rFonts w:ascii="ＭＳ 明朝" w:eastAsia="ＭＳ 明朝" w:hAnsi="ＭＳ 明朝" w:hint="eastAsia"/>
          <w:color w:val="000000" w:themeColor="text1"/>
          <w:sz w:val="24"/>
          <w:szCs w:val="24"/>
        </w:rPr>
        <w:t>Ｇ</w:t>
      </w:r>
      <w:r w:rsidR="00EE4653" w:rsidRPr="002644A3">
        <w:rPr>
          <w:rFonts w:ascii="ＭＳ 明朝" w:eastAsia="ＭＳ 明朝" w:hAnsi="ＭＳ 明朝" w:hint="eastAsia"/>
          <w:color w:val="000000" w:themeColor="text1"/>
          <w:sz w:val="24"/>
          <w:szCs w:val="24"/>
        </w:rPr>
        <w:t>に謝罪をした。</w:t>
      </w:r>
      <w:r w:rsidR="007C5743">
        <w:rPr>
          <w:rStyle w:val="af2"/>
          <w:rFonts w:ascii="ＭＳ 明朝" w:eastAsia="ＭＳ 明朝" w:hAnsi="ＭＳ 明朝"/>
          <w:color w:val="000000" w:themeColor="text1"/>
          <w:sz w:val="24"/>
          <w:szCs w:val="24"/>
        </w:rPr>
        <w:footnoteReference w:id="5"/>
      </w:r>
      <w:r w:rsidR="001A4E79">
        <w:rPr>
          <w:rFonts w:ascii="ＭＳ 明朝" w:eastAsia="ＭＳ 明朝" w:hAnsi="ＭＳ 明朝"/>
          <w:color w:val="000000" w:themeColor="text1"/>
          <w:sz w:val="24"/>
          <w:szCs w:val="24"/>
        </w:rPr>
        <w:br/>
      </w:r>
      <w:r w:rsidR="001A4E79">
        <w:rPr>
          <w:rFonts w:ascii="ＭＳ 明朝" w:eastAsia="ＭＳ 明朝" w:hAnsi="ＭＳ 明朝" w:hint="eastAsia"/>
          <w:color w:val="000000" w:themeColor="text1"/>
          <w:sz w:val="24"/>
          <w:szCs w:val="24"/>
        </w:rPr>
        <w:t xml:space="preserve">　</w:t>
      </w:r>
      <w:r w:rsidR="005E0DC6" w:rsidRPr="002644A3">
        <w:rPr>
          <w:rFonts w:ascii="ＭＳ 明朝" w:eastAsia="ＭＳ 明朝" w:hAnsi="ＭＳ 明朝" w:hint="eastAsia"/>
          <w:color w:val="000000" w:themeColor="text1"/>
          <w:sz w:val="24"/>
          <w:szCs w:val="24"/>
        </w:rPr>
        <w:t>当該校は、</w:t>
      </w:r>
      <w:r w:rsidR="003B5F84">
        <w:rPr>
          <w:rFonts w:ascii="ＭＳ 明朝" w:eastAsia="ＭＳ 明朝" w:hAnsi="ＭＳ 明朝" w:hint="eastAsia"/>
          <w:color w:val="000000" w:themeColor="text1"/>
          <w:sz w:val="24"/>
          <w:szCs w:val="24"/>
        </w:rPr>
        <w:t>Ｇ</w:t>
      </w:r>
      <w:r w:rsidR="001B0CC6" w:rsidRPr="002644A3">
        <w:rPr>
          <w:rFonts w:ascii="ＭＳ 明朝" w:eastAsia="ＭＳ 明朝" w:hAnsi="ＭＳ 明朝" w:hint="eastAsia"/>
          <w:color w:val="000000" w:themeColor="text1"/>
          <w:sz w:val="24"/>
          <w:szCs w:val="24"/>
        </w:rPr>
        <w:t>の</w:t>
      </w:r>
      <w:r w:rsidR="00107AF7" w:rsidRPr="002644A3">
        <w:rPr>
          <w:rFonts w:ascii="ＭＳ 明朝" w:eastAsia="ＭＳ 明朝" w:hAnsi="ＭＳ 明朝" w:hint="eastAsia"/>
          <w:color w:val="000000" w:themeColor="text1"/>
          <w:sz w:val="24"/>
          <w:szCs w:val="24"/>
        </w:rPr>
        <w:t>保護者</w:t>
      </w:r>
      <w:r w:rsidR="005E0DC6" w:rsidRPr="002644A3">
        <w:rPr>
          <w:rFonts w:ascii="ＭＳ 明朝" w:eastAsia="ＭＳ 明朝" w:hAnsi="ＭＳ 明朝" w:hint="eastAsia"/>
          <w:color w:val="000000" w:themeColor="text1"/>
          <w:sz w:val="24"/>
          <w:szCs w:val="24"/>
        </w:rPr>
        <w:t>に対して、この経緯について説明を行</w:t>
      </w:r>
      <w:r w:rsidR="00474EF8" w:rsidRPr="002644A3">
        <w:rPr>
          <w:rFonts w:ascii="ＭＳ 明朝" w:eastAsia="ＭＳ 明朝" w:hAnsi="ＭＳ 明朝" w:hint="eastAsia"/>
          <w:color w:val="000000" w:themeColor="text1"/>
          <w:sz w:val="24"/>
          <w:szCs w:val="24"/>
        </w:rPr>
        <w:t>っ</w:t>
      </w:r>
      <w:r w:rsidR="001A4E79">
        <w:rPr>
          <w:rFonts w:ascii="ＭＳ 明朝" w:eastAsia="ＭＳ 明朝" w:hAnsi="ＭＳ 明朝" w:hint="eastAsia"/>
          <w:color w:val="000000" w:themeColor="text1"/>
          <w:sz w:val="24"/>
          <w:szCs w:val="24"/>
        </w:rPr>
        <w:t>ている</w:t>
      </w:r>
      <w:r w:rsidR="00474EF8" w:rsidRPr="002644A3">
        <w:rPr>
          <w:rFonts w:ascii="ＭＳ 明朝" w:eastAsia="ＭＳ 明朝" w:hAnsi="ＭＳ 明朝" w:hint="eastAsia"/>
          <w:color w:val="000000" w:themeColor="text1"/>
          <w:sz w:val="24"/>
          <w:szCs w:val="24"/>
        </w:rPr>
        <w:t>。</w:t>
      </w:r>
      <w:r w:rsidR="001A4E79">
        <w:rPr>
          <w:rFonts w:ascii="ＭＳ 明朝" w:eastAsia="ＭＳ 明朝" w:hAnsi="ＭＳ 明朝" w:hint="eastAsia"/>
          <w:color w:val="000000" w:themeColor="text1"/>
          <w:sz w:val="24"/>
          <w:szCs w:val="24"/>
        </w:rPr>
        <w:t>そして、</w:t>
      </w:r>
      <w:r w:rsidR="003B5F84">
        <w:rPr>
          <w:rFonts w:ascii="ＭＳ 明朝" w:eastAsia="ＭＳ 明朝" w:hAnsi="ＭＳ 明朝" w:hint="eastAsia"/>
          <w:color w:val="000000" w:themeColor="text1"/>
          <w:sz w:val="24"/>
          <w:szCs w:val="24"/>
        </w:rPr>
        <w:t>Ｇ</w:t>
      </w:r>
      <w:r w:rsidR="00107AF7" w:rsidRPr="002644A3">
        <w:rPr>
          <w:rFonts w:ascii="ＭＳ 明朝" w:eastAsia="ＭＳ 明朝" w:hAnsi="ＭＳ 明朝" w:hint="eastAsia"/>
          <w:color w:val="000000" w:themeColor="text1"/>
          <w:sz w:val="24"/>
          <w:szCs w:val="24"/>
        </w:rPr>
        <w:t>の保護者</w:t>
      </w:r>
      <w:r w:rsidR="00474EF8" w:rsidRPr="002644A3">
        <w:rPr>
          <w:rFonts w:ascii="ＭＳ 明朝" w:eastAsia="ＭＳ 明朝" w:hAnsi="ＭＳ 明朝" w:hint="eastAsia"/>
          <w:color w:val="000000" w:themeColor="text1"/>
          <w:sz w:val="24"/>
          <w:szCs w:val="24"/>
        </w:rPr>
        <w:t>は、当該児童や</w:t>
      </w:r>
      <w:r w:rsidR="00107AF7" w:rsidRPr="002644A3">
        <w:rPr>
          <w:rFonts w:ascii="ＭＳ 明朝" w:eastAsia="ＭＳ 明朝" w:hAnsi="ＭＳ 明朝" w:hint="eastAsia"/>
          <w:color w:val="000000" w:themeColor="text1"/>
          <w:sz w:val="24"/>
          <w:szCs w:val="24"/>
        </w:rPr>
        <w:t>当該児童保護者</w:t>
      </w:r>
      <w:r w:rsidR="00474EF8" w:rsidRPr="002644A3">
        <w:rPr>
          <w:rFonts w:ascii="ＭＳ 明朝" w:eastAsia="ＭＳ 明朝" w:hAnsi="ＭＳ 明朝" w:hint="eastAsia"/>
          <w:color w:val="000000" w:themeColor="text1"/>
          <w:sz w:val="24"/>
          <w:szCs w:val="24"/>
        </w:rPr>
        <w:t>と協議を行う準備をしていたが、当該校からはその後、</w:t>
      </w:r>
      <w:r w:rsidR="001A4E79">
        <w:rPr>
          <w:rFonts w:ascii="ＭＳ 明朝" w:eastAsia="ＭＳ 明朝" w:hAnsi="ＭＳ 明朝" w:hint="eastAsia"/>
          <w:color w:val="000000" w:themeColor="text1"/>
          <w:sz w:val="24"/>
          <w:szCs w:val="24"/>
        </w:rPr>
        <w:t>Ｇの保護者に対して</w:t>
      </w:r>
      <w:r w:rsidR="00474EF8" w:rsidRPr="002644A3">
        <w:rPr>
          <w:rFonts w:ascii="ＭＳ 明朝" w:eastAsia="ＭＳ 明朝" w:hAnsi="ＭＳ 明朝" w:hint="eastAsia"/>
          <w:color w:val="000000" w:themeColor="text1"/>
          <w:sz w:val="24"/>
          <w:szCs w:val="24"/>
        </w:rPr>
        <w:t>連絡</w:t>
      </w:r>
      <w:r w:rsidR="001A4E79">
        <w:rPr>
          <w:rFonts w:ascii="ＭＳ 明朝" w:eastAsia="ＭＳ 明朝" w:hAnsi="ＭＳ 明朝" w:hint="eastAsia"/>
          <w:color w:val="000000" w:themeColor="text1"/>
          <w:sz w:val="24"/>
          <w:szCs w:val="24"/>
        </w:rPr>
        <w:t>すること</w:t>
      </w:r>
      <w:r w:rsidR="00474EF8" w:rsidRPr="002644A3">
        <w:rPr>
          <w:rFonts w:ascii="ＭＳ 明朝" w:eastAsia="ＭＳ 明朝" w:hAnsi="ＭＳ 明朝" w:hint="eastAsia"/>
          <w:color w:val="000000" w:themeColor="text1"/>
          <w:sz w:val="24"/>
          <w:szCs w:val="24"/>
        </w:rPr>
        <w:t>はなかった。</w:t>
      </w:r>
    </w:p>
    <w:p w14:paraId="002C9F99" w14:textId="6158BA02" w:rsidR="00FE2C4B" w:rsidRPr="002644A3" w:rsidRDefault="00B60A70" w:rsidP="00B60A70">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（13）同年10月６日</w:t>
      </w:r>
      <w:r w:rsidR="008325F5" w:rsidRPr="002644A3">
        <w:rPr>
          <w:rFonts w:ascii="ＭＳ 明朝" w:eastAsia="ＭＳ 明朝" w:hAnsi="ＭＳ 明朝" w:hint="eastAsia"/>
          <w:color w:val="000000" w:themeColor="text1"/>
          <w:sz w:val="24"/>
          <w:szCs w:val="24"/>
        </w:rPr>
        <w:t>まで、当該校から</w:t>
      </w:r>
      <w:r w:rsidR="00107AF7" w:rsidRPr="002644A3">
        <w:rPr>
          <w:rFonts w:ascii="ＭＳ 明朝" w:eastAsia="ＭＳ 明朝" w:hAnsi="ＭＳ 明朝" w:hint="eastAsia"/>
          <w:color w:val="000000" w:themeColor="text1"/>
          <w:sz w:val="24"/>
          <w:szCs w:val="24"/>
        </w:rPr>
        <w:t>当該児童保護者</w:t>
      </w:r>
      <w:r>
        <w:rPr>
          <w:rFonts w:ascii="ＭＳ 明朝" w:eastAsia="ＭＳ 明朝" w:hAnsi="ＭＳ 明朝" w:hint="eastAsia"/>
          <w:color w:val="000000" w:themeColor="text1"/>
          <w:sz w:val="24"/>
          <w:szCs w:val="24"/>
        </w:rPr>
        <w:t>への</w:t>
      </w:r>
      <w:r w:rsidR="008325F5" w:rsidRPr="002644A3">
        <w:rPr>
          <w:rFonts w:ascii="ＭＳ 明朝" w:eastAsia="ＭＳ 明朝" w:hAnsi="ＭＳ 明朝" w:hint="eastAsia"/>
          <w:color w:val="000000" w:themeColor="text1"/>
          <w:sz w:val="24"/>
          <w:szCs w:val="24"/>
        </w:rPr>
        <w:t>連絡はなかった。</w:t>
      </w:r>
      <w:r w:rsidR="009C298D" w:rsidRPr="002644A3">
        <w:rPr>
          <w:rFonts w:ascii="ＭＳ 明朝" w:eastAsia="ＭＳ 明朝" w:hAnsi="ＭＳ 明朝" w:hint="eastAsia"/>
          <w:color w:val="000000" w:themeColor="text1"/>
          <w:sz w:val="24"/>
          <w:szCs w:val="24"/>
        </w:rPr>
        <w:t>同日、</w:t>
      </w:r>
      <w:r w:rsidR="00107AF7" w:rsidRPr="002644A3">
        <w:rPr>
          <w:rFonts w:ascii="ＭＳ 明朝" w:eastAsia="ＭＳ 明朝" w:hAnsi="ＭＳ 明朝" w:hint="eastAsia"/>
          <w:color w:val="000000" w:themeColor="text1"/>
          <w:sz w:val="24"/>
          <w:szCs w:val="24"/>
        </w:rPr>
        <w:t>当該児童保護者</w:t>
      </w:r>
      <w:r w:rsidR="009C298D" w:rsidRPr="002644A3">
        <w:rPr>
          <w:rFonts w:ascii="ＭＳ 明朝" w:eastAsia="ＭＳ 明朝" w:hAnsi="ＭＳ 明朝" w:hint="eastAsia"/>
          <w:color w:val="000000" w:themeColor="text1"/>
          <w:sz w:val="24"/>
          <w:szCs w:val="24"/>
        </w:rPr>
        <w:t>から</w:t>
      </w:r>
      <w:r w:rsidR="00FE2C4B" w:rsidRPr="002644A3">
        <w:rPr>
          <w:rFonts w:ascii="ＭＳ 明朝" w:eastAsia="ＭＳ 明朝" w:hAnsi="ＭＳ 明朝" w:hint="eastAsia"/>
          <w:color w:val="000000" w:themeColor="text1"/>
          <w:sz w:val="24"/>
          <w:szCs w:val="24"/>
        </w:rPr>
        <w:t>当該校に</w:t>
      </w:r>
      <w:r w:rsidR="009C298D" w:rsidRPr="002644A3">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当該児童の</w:t>
      </w:r>
      <w:r w:rsidR="009C298D" w:rsidRPr="002644A3">
        <w:rPr>
          <w:rFonts w:ascii="ＭＳ 明朝" w:eastAsia="ＭＳ 明朝" w:hAnsi="ＭＳ 明朝" w:hint="eastAsia"/>
          <w:color w:val="000000" w:themeColor="text1"/>
          <w:sz w:val="24"/>
          <w:szCs w:val="24"/>
        </w:rPr>
        <w:t>荷物</w:t>
      </w:r>
      <w:r>
        <w:rPr>
          <w:rFonts w:ascii="ＭＳ 明朝" w:eastAsia="ＭＳ 明朝" w:hAnsi="ＭＳ 明朝" w:hint="eastAsia"/>
          <w:color w:val="000000" w:themeColor="text1"/>
          <w:sz w:val="24"/>
          <w:szCs w:val="24"/>
        </w:rPr>
        <w:t>の</w:t>
      </w:r>
      <w:r w:rsidR="009C298D" w:rsidRPr="002644A3">
        <w:rPr>
          <w:rFonts w:ascii="ＭＳ 明朝" w:eastAsia="ＭＳ 明朝" w:hAnsi="ＭＳ 明朝" w:hint="eastAsia"/>
          <w:color w:val="000000" w:themeColor="text1"/>
          <w:sz w:val="24"/>
          <w:szCs w:val="24"/>
        </w:rPr>
        <w:t>引取</w:t>
      </w:r>
      <w:r>
        <w:rPr>
          <w:rFonts w:ascii="ＭＳ 明朝" w:eastAsia="ＭＳ 明朝" w:hAnsi="ＭＳ 明朝" w:hint="eastAsia"/>
          <w:color w:val="000000" w:themeColor="text1"/>
          <w:sz w:val="24"/>
          <w:szCs w:val="24"/>
        </w:rPr>
        <w:t>りに関する</w:t>
      </w:r>
      <w:r w:rsidR="009C298D" w:rsidRPr="002644A3">
        <w:rPr>
          <w:rFonts w:ascii="ＭＳ 明朝" w:eastAsia="ＭＳ 明朝" w:hAnsi="ＭＳ 明朝" w:hint="eastAsia"/>
          <w:color w:val="000000" w:themeColor="text1"/>
          <w:sz w:val="24"/>
          <w:szCs w:val="24"/>
        </w:rPr>
        <w:t>連絡が</w:t>
      </w:r>
      <w:r>
        <w:rPr>
          <w:rFonts w:ascii="ＭＳ 明朝" w:eastAsia="ＭＳ 明朝" w:hAnsi="ＭＳ 明朝" w:hint="eastAsia"/>
          <w:color w:val="000000" w:themeColor="text1"/>
          <w:sz w:val="24"/>
          <w:szCs w:val="24"/>
        </w:rPr>
        <w:t>あ</w:t>
      </w:r>
      <w:r w:rsidR="009C298D" w:rsidRPr="002644A3">
        <w:rPr>
          <w:rFonts w:ascii="ＭＳ 明朝" w:eastAsia="ＭＳ 明朝" w:hAnsi="ＭＳ 明朝" w:hint="eastAsia"/>
          <w:color w:val="000000" w:themeColor="text1"/>
          <w:sz w:val="24"/>
          <w:szCs w:val="24"/>
        </w:rPr>
        <w:t>った。</w:t>
      </w:r>
    </w:p>
    <w:p w14:paraId="7D2811C5" w14:textId="06AA71DF" w:rsidR="00EE4653" w:rsidRPr="002644A3" w:rsidRDefault="00FE2C4B" w:rsidP="009A48AE">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同日夕方、当該児童保護者</w:t>
      </w:r>
      <w:r w:rsidR="00B60A70">
        <w:rPr>
          <w:rFonts w:ascii="ＭＳ 明朝" w:eastAsia="ＭＳ 明朝" w:hAnsi="ＭＳ 明朝" w:hint="eastAsia"/>
          <w:color w:val="000000" w:themeColor="text1"/>
          <w:sz w:val="24"/>
          <w:szCs w:val="24"/>
        </w:rPr>
        <w:t>が</w:t>
      </w:r>
      <w:r w:rsidRPr="002644A3">
        <w:rPr>
          <w:rFonts w:ascii="ＭＳ 明朝" w:eastAsia="ＭＳ 明朝" w:hAnsi="ＭＳ 明朝" w:hint="eastAsia"/>
          <w:color w:val="000000" w:themeColor="text1"/>
          <w:sz w:val="24"/>
          <w:szCs w:val="24"/>
        </w:rPr>
        <w:t>当該校に来校した。その際、</w:t>
      </w:r>
      <w:r w:rsidR="00107AF7" w:rsidRPr="002644A3">
        <w:rPr>
          <w:rFonts w:ascii="ＭＳ 明朝" w:eastAsia="ＭＳ 明朝" w:hAnsi="ＭＳ 明朝" w:hint="eastAsia"/>
          <w:color w:val="000000" w:themeColor="text1"/>
          <w:sz w:val="24"/>
          <w:szCs w:val="24"/>
        </w:rPr>
        <w:t>当該児童保護者</w:t>
      </w:r>
      <w:r w:rsidR="008325F5" w:rsidRPr="002644A3">
        <w:rPr>
          <w:rFonts w:ascii="ＭＳ 明朝" w:eastAsia="ＭＳ 明朝" w:hAnsi="ＭＳ 明朝" w:hint="eastAsia"/>
          <w:color w:val="000000" w:themeColor="text1"/>
          <w:sz w:val="24"/>
          <w:szCs w:val="24"/>
        </w:rPr>
        <w:t>は、当該校に対して、</w:t>
      </w:r>
      <w:r w:rsidR="00B60A70">
        <w:rPr>
          <w:rFonts w:ascii="ＭＳ 明朝" w:eastAsia="ＭＳ 明朝" w:hAnsi="ＭＳ 明朝" w:hint="eastAsia"/>
          <w:color w:val="000000" w:themeColor="text1"/>
          <w:sz w:val="24"/>
          <w:szCs w:val="24"/>
        </w:rPr>
        <w:t>第１事案に関する</w:t>
      </w:r>
      <w:r w:rsidR="001B0CC6" w:rsidRPr="002644A3">
        <w:rPr>
          <w:rFonts w:ascii="ＭＳ 明朝" w:eastAsia="ＭＳ 明朝" w:hAnsi="ＭＳ 明朝" w:hint="eastAsia"/>
          <w:color w:val="000000" w:themeColor="text1"/>
          <w:sz w:val="24"/>
          <w:szCs w:val="24"/>
        </w:rPr>
        <w:t>保護者</w:t>
      </w:r>
      <w:r w:rsidR="00EE4653" w:rsidRPr="002644A3">
        <w:rPr>
          <w:rFonts w:ascii="ＭＳ 明朝" w:eastAsia="ＭＳ 明朝" w:hAnsi="ＭＳ 明朝" w:hint="eastAsia"/>
          <w:color w:val="000000" w:themeColor="text1"/>
          <w:sz w:val="24"/>
          <w:szCs w:val="24"/>
        </w:rPr>
        <w:t>同士の話し合いを求め</w:t>
      </w:r>
      <w:r w:rsidR="008325F5" w:rsidRPr="002644A3">
        <w:rPr>
          <w:rFonts w:ascii="ＭＳ 明朝" w:eastAsia="ＭＳ 明朝" w:hAnsi="ＭＳ 明朝" w:hint="eastAsia"/>
          <w:color w:val="000000" w:themeColor="text1"/>
          <w:sz w:val="24"/>
          <w:szCs w:val="24"/>
        </w:rPr>
        <w:t>た</w:t>
      </w:r>
      <w:r w:rsidR="00EE4653" w:rsidRPr="002644A3">
        <w:rPr>
          <w:rFonts w:ascii="ＭＳ 明朝" w:eastAsia="ＭＳ 明朝" w:hAnsi="ＭＳ 明朝" w:hint="eastAsia"/>
          <w:color w:val="000000" w:themeColor="text1"/>
          <w:sz w:val="24"/>
          <w:szCs w:val="24"/>
        </w:rPr>
        <w:t>。</w:t>
      </w:r>
      <w:r w:rsidR="008325F5" w:rsidRPr="002644A3">
        <w:rPr>
          <w:rFonts w:ascii="ＭＳ 明朝" w:eastAsia="ＭＳ 明朝" w:hAnsi="ＭＳ 明朝" w:hint="eastAsia"/>
          <w:color w:val="000000" w:themeColor="text1"/>
          <w:sz w:val="24"/>
          <w:szCs w:val="24"/>
        </w:rPr>
        <w:t>これに対して、当該校は、</w:t>
      </w:r>
      <w:r w:rsidR="00EE4653" w:rsidRPr="002644A3">
        <w:rPr>
          <w:rFonts w:ascii="ＭＳ 明朝" w:eastAsia="ＭＳ 明朝" w:hAnsi="ＭＳ 明朝" w:hint="eastAsia"/>
          <w:color w:val="000000" w:themeColor="text1"/>
          <w:sz w:val="24"/>
          <w:szCs w:val="24"/>
        </w:rPr>
        <w:t>児童同士の話し合いを提案</w:t>
      </w:r>
      <w:r w:rsidR="008325F5" w:rsidRPr="002644A3">
        <w:rPr>
          <w:rFonts w:ascii="ＭＳ 明朝" w:eastAsia="ＭＳ 明朝" w:hAnsi="ＭＳ 明朝" w:hint="eastAsia"/>
          <w:color w:val="000000" w:themeColor="text1"/>
          <w:sz w:val="24"/>
          <w:szCs w:val="24"/>
        </w:rPr>
        <w:t>したが、</w:t>
      </w:r>
      <w:r w:rsidR="00107AF7" w:rsidRPr="002644A3">
        <w:rPr>
          <w:rFonts w:ascii="ＭＳ 明朝" w:eastAsia="ＭＳ 明朝" w:hAnsi="ＭＳ 明朝" w:hint="eastAsia"/>
          <w:color w:val="000000" w:themeColor="text1"/>
          <w:sz w:val="24"/>
          <w:szCs w:val="24"/>
        </w:rPr>
        <w:t>当該児童保護者</w:t>
      </w:r>
      <w:r w:rsidR="00EE4653" w:rsidRPr="002644A3">
        <w:rPr>
          <w:rFonts w:ascii="ＭＳ 明朝" w:eastAsia="ＭＳ 明朝" w:hAnsi="ＭＳ 明朝" w:hint="eastAsia"/>
          <w:color w:val="000000" w:themeColor="text1"/>
          <w:sz w:val="24"/>
          <w:szCs w:val="24"/>
        </w:rPr>
        <w:t>は、</w:t>
      </w:r>
      <w:r w:rsidR="006E1ED8">
        <w:rPr>
          <w:rFonts w:ascii="ＭＳ 明朝" w:eastAsia="ＭＳ 明朝" w:hAnsi="ＭＳ 明朝" w:hint="eastAsia"/>
          <w:color w:val="000000" w:themeColor="text1"/>
          <w:sz w:val="24"/>
          <w:szCs w:val="24"/>
        </w:rPr>
        <w:t>当該児童が</w:t>
      </w:r>
      <w:r w:rsidR="00EE4653" w:rsidRPr="002644A3">
        <w:rPr>
          <w:rFonts w:ascii="ＭＳ 明朝" w:eastAsia="ＭＳ 明朝" w:hAnsi="ＭＳ 明朝" w:hint="eastAsia"/>
          <w:color w:val="000000" w:themeColor="text1"/>
          <w:sz w:val="24"/>
          <w:szCs w:val="24"/>
        </w:rPr>
        <w:t>言いくるめられるから</w:t>
      </w:r>
      <w:r w:rsidR="00EB446F" w:rsidRPr="002644A3">
        <w:rPr>
          <w:rFonts w:ascii="ＭＳ 明朝" w:eastAsia="ＭＳ 明朝" w:hAnsi="ＭＳ 明朝" w:hint="eastAsia"/>
          <w:color w:val="000000" w:themeColor="text1"/>
          <w:sz w:val="24"/>
          <w:szCs w:val="24"/>
        </w:rPr>
        <w:t>として、</w:t>
      </w:r>
      <w:r w:rsidR="008325F5" w:rsidRPr="002644A3">
        <w:rPr>
          <w:rFonts w:ascii="ＭＳ 明朝" w:eastAsia="ＭＳ 明朝" w:hAnsi="ＭＳ 明朝" w:hint="eastAsia"/>
          <w:color w:val="000000" w:themeColor="text1"/>
          <w:sz w:val="24"/>
          <w:szCs w:val="24"/>
        </w:rPr>
        <w:t>これを</w:t>
      </w:r>
      <w:r w:rsidR="00EE4653" w:rsidRPr="002644A3">
        <w:rPr>
          <w:rFonts w:ascii="ＭＳ 明朝" w:eastAsia="ＭＳ 明朝" w:hAnsi="ＭＳ 明朝" w:hint="eastAsia"/>
          <w:color w:val="000000" w:themeColor="text1"/>
          <w:sz w:val="24"/>
          <w:szCs w:val="24"/>
        </w:rPr>
        <w:t>拒否</w:t>
      </w:r>
      <w:r w:rsidR="008325F5" w:rsidRPr="002644A3">
        <w:rPr>
          <w:rFonts w:ascii="ＭＳ 明朝" w:eastAsia="ＭＳ 明朝" w:hAnsi="ＭＳ 明朝" w:hint="eastAsia"/>
          <w:color w:val="000000" w:themeColor="text1"/>
          <w:sz w:val="24"/>
          <w:szCs w:val="24"/>
        </w:rPr>
        <w:t>した。</w:t>
      </w:r>
    </w:p>
    <w:p w14:paraId="263C383B" w14:textId="3E1F9CA3" w:rsidR="006E1ED8" w:rsidRDefault="00B60A70" w:rsidP="006E1ED8">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（14）同月12日、教育委員会事務局指導部</w:t>
      </w:r>
      <w:r w:rsidR="00EE4653" w:rsidRPr="002644A3">
        <w:rPr>
          <w:rFonts w:ascii="ＭＳ 明朝" w:eastAsia="ＭＳ 明朝" w:hAnsi="ＭＳ 明朝" w:hint="eastAsia"/>
          <w:color w:val="000000" w:themeColor="text1"/>
          <w:sz w:val="24"/>
          <w:szCs w:val="24"/>
        </w:rPr>
        <w:t>インクルーシブ</w:t>
      </w:r>
      <w:r>
        <w:rPr>
          <w:rFonts w:ascii="ＭＳ 明朝" w:eastAsia="ＭＳ 明朝" w:hAnsi="ＭＳ 明朝" w:hint="eastAsia"/>
          <w:color w:val="000000" w:themeColor="text1"/>
          <w:sz w:val="24"/>
          <w:szCs w:val="24"/>
        </w:rPr>
        <w:t>教育推進</w:t>
      </w:r>
      <w:r w:rsidR="00EE4653" w:rsidRPr="002644A3">
        <w:rPr>
          <w:rFonts w:ascii="ＭＳ 明朝" w:eastAsia="ＭＳ 明朝" w:hAnsi="ＭＳ 明朝" w:hint="eastAsia"/>
          <w:color w:val="000000" w:themeColor="text1"/>
          <w:sz w:val="24"/>
          <w:szCs w:val="24"/>
        </w:rPr>
        <w:t>担当</w:t>
      </w:r>
      <w:r w:rsidR="002B0A2F">
        <w:rPr>
          <w:rFonts w:ascii="ＭＳ 明朝" w:eastAsia="ＭＳ 明朝" w:hAnsi="ＭＳ 明朝" w:hint="eastAsia"/>
          <w:color w:val="000000" w:themeColor="text1"/>
          <w:sz w:val="24"/>
          <w:szCs w:val="24"/>
        </w:rPr>
        <w:t>指導主事</w:t>
      </w:r>
      <w:r w:rsidR="00EE4653" w:rsidRPr="002644A3">
        <w:rPr>
          <w:rFonts w:ascii="ＭＳ 明朝" w:eastAsia="ＭＳ 明朝" w:hAnsi="ＭＳ 明朝" w:hint="eastAsia"/>
          <w:color w:val="000000" w:themeColor="text1"/>
          <w:sz w:val="24"/>
          <w:szCs w:val="24"/>
        </w:rPr>
        <w:t>から校長に連絡</w:t>
      </w:r>
      <w:r w:rsidR="00E257D1" w:rsidRPr="002644A3">
        <w:rPr>
          <w:rFonts w:ascii="ＭＳ 明朝" w:eastAsia="ＭＳ 明朝" w:hAnsi="ＭＳ 明朝" w:hint="eastAsia"/>
          <w:color w:val="000000" w:themeColor="text1"/>
          <w:sz w:val="24"/>
          <w:szCs w:val="24"/>
        </w:rPr>
        <w:t>があった</w:t>
      </w:r>
      <w:r w:rsidR="00EE4653" w:rsidRPr="002644A3">
        <w:rPr>
          <w:rFonts w:ascii="ＭＳ 明朝" w:eastAsia="ＭＳ 明朝" w:hAnsi="ＭＳ 明朝" w:hint="eastAsia"/>
          <w:color w:val="000000" w:themeColor="text1"/>
          <w:sz w:val="24"/>
          <w:szCs w:val="24"/>
        </w:rPr>
        <w:t>。</w:t>
      </w:r>
      <w:r w:rsidR="00E3157C">
        <w:rPr>
          <w:rFonts w:ascii="ＭＳ 明朝" w:eastAsia="ＭＳ 明朝" w:hAnsi="ＭＳ 明朝" w:hint="eastAsia"/>
          <w:color w:val="000000" w:themeColor="text1"/>
          <w:sz w:val="24"/>
          <w:szCs w:val="24"/>
        </w:rPr>
        <w:t>当該児童保護者から、</w:t>
      </w:r>
      <w:r w:rsidR="00EE4653" w:rsidRPr="002644A3">
        <w:rPr>
          <w:rFonts w:ascii="ＭＳ 明朝" w:eastAsia="ＭＳ 明朝" w:hAnsi="ＭＳ 明朝" w:hint="eastAsia"/>
          <w:color w:val="000000" w:themeColor="text1"/>
          <w:sz w:val="24"/>
          <w:szCs w:val="24"/>
        </w:rPr>
        <w:t>ぬいぐるみを立体駐車場の上から落とされた、燃やされた、土下座をさせられた等の</w:t>
      </w:r>
      <w:r w:rsidR="00E3157C">
        <w:rPr>
          <w:rFonts w:ascii="ＭＳ 明朝" w:eastAsia="ＭＳ 明朝" w:hAnsi="ＭＳ 明朝" w:hint="eastAsia"/>
          <w:color w:val="000000" w:themeColor="text1"/>
          <w:sz w:val="24"/>
          <w:szCs w:val="24"/>
        </w:rPr>
        <w:t>申立てがあった旨の</w:t>
      </w:r>
      <w:r w:rsidR="00EE4653" w:rsidRPr="002644A3">
        <w:rPr>
          <w:rFonts w:ascii="ＭＳ 明朝" w:eastAsia="ＭＳ 明朝" w:hAnsi="ＭＳ 明朝" w:hint="eastAsia"/>
          <w:color w:val="000000" w:themeColor="text1"/>
          <w:sz w:val="24"/>
          <w:szCs w:val="24"/>
        </w:rPr>
        <w:t>報告</w:t>
      </w:r>
      <w:r w:rsidR="00E257D1" w:rsidRPr="002644A3">
        <w:rPr>
          <w:rFonts w:ascii="ＭＳ 明朝" w:eastAsia="ＭＳ 明朝" w:hAnsi="ＭＳ 明朝" w:hint="eastAsia"/>
          <w:color w:val="000000" w:themeColor="text1"/>
          <w:sz w:val="24"/>
          <w:szCs w:val="24"/>
        </w:rPr>
        <w:t>であった</w:t>
      </w:r>
      <w:r w:rsidR="00EE4653" w:rsidRPr="002644A3">
        <w:rPr>
          <w:rFonts w:ascii="ＭＳ 明朝" w:eastAsia="ＭＳ 明朝" w:hAnsi="ＭＳ 明朝" w:hint="eastAsia"/>
          <w:color w:val="000000" w:themeColor="text1"/>
          <w:sz w:val="24"/>
          <w:szCs w:val="24"/>
        </w:rPr>
        <w:t>。</w:t>
      </w:r>
      <w:r w:rsidR="00FE2C4B" w:rsidRPr="002644A3">
        <w:rPr>
          <w:rFonts w:ascii="ＭＳ 明朝" w:eastAsia="ＭＳ 明朝" w:hAnsi="ＭＳ 明朝" w:hint="eastAsia"/>
          <w:color w:val="000000" w:themeColor="text1"/>
          <w:sz w:val="24"/>
          <w:szCs w:val="24"/>
        </w:rPr>
        <w:t>校長</w:t>
      </w:r>
      <w:r w:rsidR="00EE4653" w:rsidRPr="002644A3">
        <w:rPr>
          <w:rFonts w:ascii="ＭＳ 明朝" w:eastAsia="ＭＳ 明朝" w:hAnsi="ＭＳ 明朝" w:hint="eastAsia"/>
          <w:color w:val="000000" w:themeColor="text1"/>
          <w:sz w:val="24"/>
          <w:szCs w:val="24"/>
        </w:rPr>
        <w:t>は</w:t>
      </w:r>
      <w:r w:rsidR="00E257D1" w:rsidRPr="002644A3">
        <w:rPr>
          <w:rFonts w:ascii="ＭＳ 明朝" w:eastAsia="ＭＳ 明朝" w:hAnsi="ＭＳ 明朝" w:hint="eastAsia"/>
          <w:color w:val="000000" w:themeColor="text1"/>
          <w:sz w:val="24"/>
          <w:szCs w:val="24"/>
        </w:rPr>
        <w:t>その際、</w:t>
      </w:r>
      <w:r w:rsidR="009C298D" w:rsidRPr="002644A3">
        <w:rPr>
          <w:rFonts w:ascii="ＭＳ 明朝" w:eastAsia="ＭＳ 明朝" w:hAnsi="ＭＳ 明朝" w:hint="eastAsia"/>
          <w:color w:val="000000" w:themeColor="text1"/>
          <w:sz w:val="24"/>
          <w:szCs w:val="24"/>
        </w:rPr>
        <w:t>ぬいぐるみを立体駐車場から落と</w:t>
      </w:r>
      <w:r w:rsidR="006E1ED8">
        <w:rPr>
          <w:rFonts w:ascii="ＭＳ 明朝" w:eastAsia="ＭＳ 明朝" w:hAnsi="ＭＳ 明朝" w:hint="eastAsia"/>
          <w:color w:val="000000" w:themeColor="text1"/>
          <w:sz w:val="24"/>
          <w:szCs w:val="24"/>
        </w:rPr>
        <w:t>された</w:t>
      </w:r>
      <w:r w:rsidR="009C298D" w:rsidRPr="002644A3">
        <w:rPr>
          <w:rFonts w:ascii="ＭＳ 明朝" w:eastAsia="ＭＳ 明朝" w:hAnsi="ＭＳ 明朝" w:hint="eastAsia"/>
          <w:color w:val="000000" w:themeColor="text1"/>
          <w:sz w:val="24"/>
          <w:szCs w:val="24"/>
        </w:rPr>
        <w:t>、土下座させられた等については</w:t>
      </w:r>
      <w:r w:rsidR="00EE4653" w:rsidRPr="002644A3">
        <w:rPr>
          <w:rFonts w:ascii="ＭＳ 明朝" w:eastAsia="ＭＳ 明朝" w:hAnsi="ＭＳ 明朝" w:hint="eastAsia"/>
          <w:color w:val="000000" w:themeColor="text1"/>
          <w:sz w:val="24"/>
          <w:szCs w:val="24"/>
        </w:rPr>
        <w:t>初めて聞いた</w:t>
      </w:r>
      <w:r w:rsidR="00E257D1" w:rsidRPr="002644A3">
        <w:rPr>
          <w:rFonts w:ascii="ＭＳ 明朝" w:eastAsia="ＭＳ 明朝" w:hAnsi="ＭＳ 明朝" w:hint="eastAsia"/>
          <w:color w:val="000000" w:themeColor="text1"/>
          <w:sz w:val="24"/>
          <w:szCs w:val="24"/>
        </w:rPr>
        <w:t>等</w:t>
      </w:r>
      <w:r w:rsidR="00EE4653" w:rsidRPr="002644A3">
        <w:rPr>
          <w:rFonts w:ascii="ＭＳ 明朝" w:eastAsia="ＭＳ 明朝" w:hAnsi="ＭＳ 明朝" w:hint="eastAsia"/>
          <w:color w:val="000000" w:themeColor="text1"/>
          <w:sz w:val="24"/>
          <w:szCs w:val="24"/>
        </w:rPr>
        <w:t>と返答</w:t>
      </w:r>
      <w:r w:rsidR="00E257D1" w:rsidRPr="002644A3">
        <w:rPr>
          <w:rFonts w:ascii="ＭＳ 明朝" w:eastAsia="ＭＳ 明朝" w:hAnsi="ＭＳ 明朝" w:hint="eastAsia"/>
          <w:color w:val="000000" w:themeColor="text1"/>
          <w:sz w:val="24"/>
          <w:szCs w:val="24"/>
        </w:rPr>
        <w:t>をした</w:t>
      </w:r>
      <w:r w:rsidR="00EE4653" w:rsidRPr="002644A3">
        <w:rPr>
          <w:rFonts w:ascii="ＭＳ 明朝" w:eastAsia="ＭＳ 明朝" w:hAnsi="ＭＳ 明朝" w:hint="eastAsia"/>
          <w:color w:val="000000" w:themeColor="text1"/>
          <w:sz w:val="24"/>
          <w:szCs w:val="24"/>
        </w:rPr>
        <w:t>。</w:t>
      </w:r>
    </w:p>
    <w:p w14:paraId="5E0B7743" w14:textId="7124ADB1" w:rsidR="00E3157C" w:rsidRDefault="006E1ED8" w:rsidP="00E3157C">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（15）同月14日、</w:t>
      </w:r>
      <w:r w:rsidR="009A48AE">
        <w:rPr>
          <w:rFonts w:ascii="ＭＳ 明朝" w:eastAsia="ＭＳ 明朝" w:hAnsi="ＭＳ 明朝" w:hint="eastAsia"/>
          <w:color w:val="000000" w:themeColor="text1"/>
          <w:sz w:val="24"/>
          <w:szCs w:val="24"/>
        </w:rPr>
        <w:t>特別</w:t>
      </w:r>
      <w:r w:rsidR="00FB7F2D" w:rsidRPr="002644A3">
        <w:rPr>
          <w:rFonts w:ascii="ＭＳ 明朝" w:eastAsia="ＭＳ 明朝" w:hAnsi="ＭＳ 明朝" w:hint="eastAsia"/>
          <w:color w:val="000000" w:themeColor="text1"/>
          <w:sz w:val="24"/>
          <w:szCs w:val="24"/>
        </w:rPr>
        <w:t>支援</w:t>
      </w:r>
      <w:r w:rsidR="009A48AE">
        <w:rPr>
          <w:rFonts w:ascii="ＭＳ 明朝" w:eastAsia="ＭＳ 明朝" w:hAnsi="ＭＳ 明朝" w:hint="eastAsia"/>
          <w:color w:val="000000" w:themeColor="text1"/>
          <w:sz w:val="24"/>
          <w:szCs w:val="24"/>
        </w:rPr>
        <w:t>学級</w:t>
      </w:r>
      <w:r w:rsidR="00FB7F2D" w:rsidRPr="002644A3">
        <w:rPr>
          <w:rFonts w:ascii="ＭＳ 明朝" w:eastAsia="ＭＳ 明朝" w:hAnsi="ＭＳ 明朝" w:hint="eastAsia"/>
          <w:color w:val="000000" w:themeColor="text1"/>
          <w:sz w:val="24"/>
          <w:szCs w:val="24"/>
        </w:rPr>
        <w:t>担任</w:t>
      </w:r>
      <w:r w:rsidR="009A48AE">
        <w:rPr>
          <w:rFonts w:ascii="ＭＳ 明朝" w:eastAsia="ＭＳ 明朝" w:hAnsi="ＭＳ 明朝" w:hint="eastAsia"/>
          <w:color w:val="000000" w:themeColor="text1"/>
          <w:sz w:val="24"/>
          <w:szCs w:val="24"/>
        </w:rPr>
        <w:t>（以下「支援学級担任」という。）</w:t>
      </w:r>
      <w:r w:rsidR="00EE4653" w:rsidRPr="002644A3">
        <w:rPr>
          <w:rFonts w:ascii="ＭＳ 明朝" w:eastAsia="ＭＳ 明朝" w:hAnsi="ＭＳ 明朝" w:hint="eastAsia"/>
          <w:color w:val="000000" w:themeColor="text1"/>
          <w:sz w:val="24"/>
          <w:szCs w:val="24"/>
        </w:rPr>
        <w:t>から</w:t>
      </w:r>
      <w:r w:rsidR="00107AF7" w:rsidRPr="002644A3">
        <w:rPr>
          <w:rFonts w:ascii="ＭＳ 明朝" w:eastAsia="ＭＳ 明朝" w:hAnsi="ＭＳ 明朝" w:hint="eastAsia"/>
          <w:color w:val="000000" w:themeColor="text1"/>
          <w:sz w:val="24"/>
          <w:szCs w:val="24"/>
        </w:rPr>
        <w:t>当該児童保護者</w:t>
      </w:r>
      <w:r w:rsidR="00EE4653" w:rsidRPr="002644A3">
        <w:rPr>
          <w:rFonts w:ascii="ＭＳ 明朝" w:eastAsia="ＭＳ 明朝" w:hAnsi="ＭＳ 明朝" w:hint="eastAsia"/>
          <w:color w:val="000000" w:themeColor="text1"/>
          <w:sz w:val="24"/>
          <w:szCs w:val="24"/>
        </w:rPr>
        <w:t>に</w:t>
      </w:r>
      <w:r w:rsidR="00B41348">
        <w:rPr>
          <w:rFonts w:ascii="ＭＳ 明朝" w:eastAsia="ＭＳ 明朝" w:hAnsi="ＭＳ 明朝" w:hint="eastAsia"/>
          <w:color w:val="000000" w:themeColor="text1"/>
          <w:sz w:val="24"/>
          <w:szCs w:val="24"/>
        </w:rPr>
        <w:t>メール</w:t>
      </w:r>
      <w:r w:rsidR="00EE4653" w:rsidRPr="002644A3">
        <w:rPr>
          <w:rFonts w:ascii="ＭＳ 明朝" w:eastAsia="ＭＳ 明朝" w:hAnsi="ＭＳ 明朝" w:hint="eastAsia"/>
          <w:color w:val="000000" w:themeColor="text1"/>
          <w:sz w:val="24"/>
          <w:szCs w:val="24"/>
        </w:rPr>
        <w:t>で連絡がある。学習を少しずつでも一緒に進めていきたい、学習予定として４年生の漢字ドリル、算数は</w:t>
      </w:r>
      <w:r w:rsidR="00E3157C">
        <w:rPr>
          <w:rFonts w:ascii="ＭＳ 明朝" w:eastAsia="ＭＳ 明朝" w:hAnsi="ＭＳ 明朝" w:hint="eastAsia"/>
          <w:color w:val="000000" w:themeColor="text1"/>
          <w:sz w:val="24"/>
          <w:szCs w:val="24"/>
        </w:rPr>
        <w:t>二桁</w:t>
      </w:r>
      <w:r w:rsidR="00EE4653" w:rsidRPr="002644A3">
        <w:rPr>
          <w:rFonts w:ascii="ＭＳ 明朝" w:eastAsia="ＭＳ 明朝" w:hAnsi="ＭＳ 明朝" w:hint="eastAsia"/>
          <w:color w:val="000000" w:themeColor="text1"/>
          <w:sz w:val="24"/>
          <w:szCs w:val="24"/>
        </w:rPr>
        <w:t>の足し算ができるよう繰り返し学習して</w:t>
      </w:r>
      <w:r w:rsidR="00E3157C">
        <w:rPr>
          <w:rFonts w:ascii="ＭＳ 明朝" w:eastAsia="ＭＳ 明朝" w:hAnsi="ＭＳ 明朝" w:hint="eastAsia"/>
          <w:color w:val="000000" w:themeColor="text1"/>
          <w:sz w:val="24"/>
          <w:szCs w:val="24"/>
        </w:rPr>
        <w:t>い</w:t>
      </w:r>
      <w:r w:rsidR="00EE4653" w:rsidRPr="002644A3">
        <w:rPr>
          <w:rFonts w:ascii="ＭＳ 明朝" w:eastAsia="ＭＳ 明朝" w:hAnsi="ＭＳ 明朝" w:hint="eastAsia"/>
          <w:color w:val="000000" w:themeColor="text1"/>
          <w:sz w:val="24"/>
          <w:szCs w:val="24"/>
        </w:rPr>
        <w:t>けたらと考えているほか、理科の実験、運動会の練習がある等と伝えて、一緒に学習ができるよう準備して待っている旨、伝えられた。</w:t>
      </w:r>
    </w:p>
    <w:p w14:paraId="13927DD5" w14:textId="3E9DAFA0" w:rsidR="00C31517" w:rsidRDefault="00E3157C" w:rsidP="00C31517">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（16）同月19日、</w:t>
      </w:r>
      <w:r w:rsidR="00FB7F2D" w:rsidRPr="002644A3">
        <w:rPr>
          <w:rFonts w:ascii="ＭＳ 明朝" w:eastAsia="ＭＳ 明朝" w:hAnsi="ＭＳ 明朝" w:hint="eastAsia"/>
          <w:color w:val="000000" w:themeColor="text1"/>
          <w:sz w:val="24"/>
          <w:szCs w:val="24"/>
        </w:rPr>
        <w:t>支援</w:t>
      </w:r>
      <w:r>
        <w:rPr>
          <w:rFonts w:ascii="ＭＳ 明朝" w:eastAsia="ＭＳ 明朝" w:hAnsi="ＭＳ 明朝" w:hint="eastAsia"/>
          <w:color w:val="000000" w:themeColor="text1"/>
          <w:sz w:val="24"/>
          <w:szCs w:val="24"/>
        </w:rPr>
        <w:t>学級</w:t>
      </w:r>
      <w:r w:rsidR="00FB7F2D" w:rsidRPr="002644A3">
        <w:rPr>
          <w:rFonts w:ascii="ＭＳ 明朝" w:eastAsia="ＭＳ 明朝" w:hAnsi="ＭＳ 明朝" w:hint="eastAsia"/>
          <w:color w:val="000000" w:themeColor="text1"/>
          <w:sz w:val="24"/>
          <w:szCs w:val="24"/>
        </w:rPr>
        <w:t>担任</w:t>
      </w:r>
      <w:r w:rsidR="00EE4653" w:rsidRPr="002644A3">
        <w:rPr>
          <w:rFonts w:ascii="ＭＳ 明朝" w:eastAsia="ＭＳ 明朝" w:hAnsi="ＭＳ 明朝" w:hint="eastAsia"/>
          <w:color w:val="000000" w:themeColor="text1"/>
          <w:sz w:val="24"/>
          <w:szCs w:val="24"/>
        </w:rPr>
        <w:t>が</w:t>
      </w:r>
      <w:r w:rsidR="00FE2C4B" w:rsidRPr="002644A3">
        <w:rPr>
          <w:rFonts w:ascii="ＭＳ 明朝" w:eastAsia="ＭＳ 明朝" w:hAnsi="ＭＳ 明朝" w:hint="eastAsia"/>
          <w:color w:val="000000" w:themeColor="text1"/>
          <w:sz w:val="24"/>
          <w:szCs w:val="24"/>
        </w:rPr>
        <w:t>当該児童保護者に</w:t>
      </w:r>
      <w:r w:rsidR="00EE4653" w:rsidRPr="002644A3">
        <w:rPr>
          <w:rFonts w:ascii="ＭＳ 明朝" w:eastAsia="ＭＳ 明朝" w:hAnsi="ＭＳ 明朝" w:hint="eastAsia"/>
          <w:color w:val="000000" w:themeColor="text1"/>
          <w:sz w:val="24"/>
          <w:szCs w:val="24"/>
        </w:rPr>
        <w:t>運動会や学習のことを伝えようとするが、</w:t>
      </w:r>
      <w:r w:rsidR="00107AF7" w:rsidRPr="002644A3">
        <w:rPr>
          <w:rFonts w:ascii="ＭＳ 明朝" w:eastAsia="ＭＳ 明朝" w:hAnsi="ＭＳ 明朝" w:hint="eastAsia"/>
          <w:color w:val="000000" w:themeColor="text1"/>
          <w:sz w:val="24"/>
          <w:szCs w:val="24"/>
        </w:rPr>
        <w:t>当該児童保護者</w:t>
      </w:r>
      <w:r w:rsidR="00AF67D1" w:rsidRPr="002644A3">
        <w:rPr>
          <w:rFonts w:ascii="ＭＳ 明朝" w:eastAsia="ＭＳ 明朝" w:hAnsi="ＭＳ 明朝" w:hint="eastAsia"/>
          <w:color w:val="000000" w:themeColor="text1"/>
          <w:sz w:val="24"/>
          <w:szCs w:val="24"/>
        </w:rPr>
        <w:t>は、</w:t>
      </w:r>
      <w:r w:rsidR="00EE4653" w:rsidRPr="002644A3">
        <w:rPr>
          <w:rFonts w:ascii="ＭＳ 明朝" w:eastAsia="ＭＳ 明朝" w:hAnsi="ＭＳ 明朝" w:hint="eastAsia"/>
          <w:color w:val="000000" w:themeColor="text1"/>
          <w:sz w:val="24"/>
          <w:szCs w:val="24"/>
        </w:rPr>
        <w:t>いじめの件が解決していないのに登校させられないと</w:t>
      </w:r>
      <w:r w:rsidR="00E10C09" w:rsidRPr="002644A3">
        <w:rPr>
          <w:rFonts w:ascii="ＭＳ 明朝" w:eastAsia="ＭＳ 明朝" w:hAnsi="ＭＳ 明朝" w:hint="eastAsia"/>
          <w:color w:val="000000" w:themeColor="text1"/>
          <w:sz w:val="24"/>
          <w:szCs w:val="24"/>
        </w:rPr>
        <w:t>回答</w:t>
      </w:r>
      <w:r w:rsidR="00EB446F" w:rsidRPr="002644A3">
        <w:rPr>
          <w:rFonts w:ascii="ＭＳ 明朝" w:eastAsia="ＭＳ 明朝" w:hAnsi="ＭＳ 明朝" w:hint="eastAsia"/>
          <w:color w:val="000000" w:themeColor="text1"/>
          <w:sz w:val="24"/>
          <w:szCs w:val="24"/>
        </w:rPr>
        <w:t>した</w:t>
      </w:r>
      <w:r w:rsidR="00EE4653" w:rsidRPr="002644A3">
        <w:rPr>
          <w:rFonts w:ascii="ＭＳ 明朝" w:eastAsia="ＭＳ 明朝" w:hAnsi="ＭＳ 明朝" w:hint="eastAsia"/>
          <w:color w:val="000000" w:themeColor="text1"/>
          <w:sz w:val="24"/>
          <w:szCs w:val="24"/>
        </w:rPr>
        <w:t>。</w:t>
      </w:r>
      <w:r w:rsidR="000C5B1C" w:rsidRPr="002644A3">
        <w:rPr>
          <w:rFonts w:ascii="ＭＳ 明朝" w:eastAsia="ＭＳ 明朝" w:hAnsi="ＭＳ 明朝"/>
          <w:color w:val="000000" w:themeColor="text1"/>
          <w:sz w:val="24"/>
          <w:szCs w:val="24"/>
        </w:rPr>
        <w:br/>
      </w:r>
      <w:r w:rsidR="000C5B1C" w:rsidRPr="002644A3">
        <w:rPr>
          <w:rFonts w:ascii="ＭＳ 明朝" w:eastAsia="ＭＳ 明朝" w:hAnsi="ＭＳ 明朝" w:hint="eastAsia"/>
          <w:color w:val="000000" w:themeColor="text1"/>
          <w:sz w:val="24"/>
          <w:szCs w:val="24"/>
        </w:rPr>
        <w:t xml:space="preserve">　</w:t>
      </w:r>
      <w:r w:rsidR="00107AF7" w:rsidRPr="002644A3">
        <w:rPr>
          <w:rFonts w:ascii="ＭＳ 明朝" w:eastAsia="ＭＳ 明朝" w:hAnsi="ＭＳ 明朝" w:hint="eastAsia"/>
          <w:color w:val="000000" w:themeColor="text1"/>
          <w:sz w:val="24"/>
          <w:szCs w:val="24"/>
        </w:rPr>
        <w:t>その上で、当該校が提案した児童同士の話し合いの設定について、</w:t>
      </w:r>
      <w:r w:rsidR="000C5B1C" w:rsidRPr="002644A3">
        <w:rPr>
          <w:rFonts w:ascii="ＭＳ 明朝" w:eastAsia="ＭＳ 明朝" w:hAnsi="ＭＳ 明朝" w:hint="eastAsia"/>
          <w:color w:val="000000" w:themeColor="text1"/>
          <w:sz w:val="24"/>
          <w:szCs w:val="24"/>
        </w:rPr>
        <w:t>児童同士が一対一で行うなら</w:t>
      </w:r>
      <w:r w:rsidR="00107AF7" w:rsidRPr="002644A3">
        <w:rPr>
          <w:rFonts w:ascii="ＭＳ 明朝" w:eastAsia="ＭＳ 明朝" w:hAnsi="ＭＳ 明朝" w:hint="eastAsia"/>
          <w:color w:val="000000" w:themeColor="text1"/>
          <w:sz w:val="24"/>
          <w:szCs w:val="24"/>
        </w:rPr>
        <w:t>、当該児童保護者としては応じるということになった。</w:t>
      </w:r>
    </w:p>
    <w:p w14:paraId="4F8F4284" w14:textId="34A6BBEE" w:rsidR="00C31517" w:rsidRDefault="00C31517" w:rsidP="00C31517">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（17）同月20日、</w:t>
      </w:r>
      <w:r w:rsidR="001B0CC6" w:rsidRPr="002644A3">
        <w:rPr>
          <w:rFonts w:ascii="ＭＳ 明朝" w:eastAsia="ＭＳ 明朝" w:hAnsi="ＭＳ 明朝" w:hint="eastAsia"/>
          <w:color w:val="000000" w:themeColor="text1"/>
          <w:sz w:val="24"/>
          <w:szCs w:val="24"/>
        </w:rPr>
        <w:t>当該校</w:t>
      </w:r>
      <w:r w:rsidR="00EE4653" w:rsidRPr="002644A3">
        <w:rPr>
          <w:rFonts w:ascii="ＭＳ 明朝" w:eastAsia="ＭＳ 明朝" w:hAnsi="ＭＳ 明朝" w:hint="eastAsia"/>
          <w:color w:val="000000" w:themeColor="text1"/>
          <w:sz w:val="24"/>
          <w:szCs w:val="24"/>
        </w:rPr>
        <w:t>が、</w:t>
      </w:r>
      <w:r w:rsidR="00E10C09" w:rsidRPr="002644A3">
        <w:rPr>
          <w:rFonts w:ascii="ＭＳ 明朝" w:eastAsia="ＭＳ 明朝" w:hAnsi="ＭＳ 明朝" w:hint="eastAsia"/>
          <w:color w:val="000000" w:themeColor="text1"/>
          <w:sz w:val="24"/>
          <w:szCs w:val="24"/>
        </w:rPr>
        <w:t>当該児童</w:t>
      </w:r>
      <w:r w:rsidR="00EE4653" w:rsidRPr="002644A3">
        <w:rPr>
          <w:rFonts w:ascii="ＭＳ 明朝" w:eastAsia="ＭＳ 明朝" w:hAnsi="ＭＳ 明朝" w:hint="eastAsia"/>
          <w:color w:val="000000" w:themeColor="text1"/>
          <w:sz w:val="24"/>
          <w:szCs w:val="24"/>
        </w:rPr>
        <w:t>と</w:t>
      </w:r>
      <w:r w:rsidR="00660675">
        <w:rPr>
          <w:rFonts w:ascii="ＭＳ 明朝" w:eastAsia="ＭＳ 明朝" w:hAnsi="ＭＳ 明朝" w:hint="eastAsia"/>
          <w:color w:val="000000" w:themeColor="text1"/>
          <w:sz w:val="24"/>
          <w:szCs w:val="24"/>
        </w:rPr>
        <w:t>Ａ</w:t>
      </w:r>
      <w:r w:rsidR="00B41348">
        <w:rPr>
          <w:rFonts w:ascii="ＭＳ 明朝" w:eastAsia="ＭＳ 明朝" w:hAnsi="ＭＳ 明朝" w:hint="eastAsia"/>
          <w:color w:val="000000" w:themeColor="text1"/>
          <w:sz w:val="24"/>
          <w:szCs w:val="24"/>
        </w:rPr>
        <w:t>ら</w:t>
      </w:r>
      <w:r w:rsidR="00660675">
        <w:rPr>
          <w:rFonts w:ascii="ＭＳ 明朝" w:eastAsia="ＭＳ 明朝" w:hAnsi="ＭＳ 明朝" w:hint="eastAsia"/>
          <w:color w:val="000000" w:themeColor="text1"/>
          <w:sz w:val="24"/>
          <w:szCs w:val="24"/>
        </w:rPr>
        <w:t>との一対一</w:t>
      </w:r>
      <w:r w:rsidR="00EE4653" w:rsidRPr="002644A3">
        <w:rPr>
          <w:rFonts w:ascii="ＭＳ 明朝" w:eastAsia="ＭＳ 明朝" w:hAnsi="ＭＳ 明朝" w:hint="eastAsia"/>
          <w:color w:val="000000" w:themeColor="text1"/>
          <w:sz w:val="24"/>
          <w:szCs w:val="24"/>
        </w:rPr>
        <w:t>の話し合いの場を設定</w:t>
      </w:r>
      <w:r w:rsidR="00E10C09" w:rsidRPr="002644A3">
        <w:rPr>
          <w:rFonts w:ascii="ＭＳ 明朝" w:eastAsia="ＭＳ 明朝" w:hAnsi="ＭＳ 明朝" w:hint="eastAsia"/>
          <w:color w:val="000000" w:themeColor="text1"/>
          <w:sz w:val="24"/>
          <w:szCs w:val="24"/>
        </w:rPr>
        <w:t>し</w:t>
      </w:r>
      <w:r w:rsidR="00EE4653" w:rsidRPr="002644A3">
        <w:rPr>
          <w:rFonts w:ascii="ＭＳ 明朝" w:eastAsia="ＭＳ 明朝" w:hAnsi="ＭＳ 明朝" w:hint="eastAsia"/>
          <w:color w:val="000000" w:themeColor="text1"/>
          <w:sz w:val="24"/>
          <w:szCs w:val="24"/>
        </w:rPr>
        <w:t>、実施</w:t>
      </w:r>
      <w:r w:rsidR="00E10C09" w:rsidRPr="002644A3">
        <w:rPr>
          <w:rFonts w:ascii="ＭＳ 明朝" w:eastAsia="ＭＳ 明朝" w:hAnsi="ＭＳ 明朝" w:hint="eastAsia"/>
          <w:color w:val="000000" w:themeColor="text1"/>
          <w:sz w:val="24"/>
          <w:szCs w:val="24"/>
        </w:rPr>
        <w:t>した</w:t>
      </w:r>
      <w:r w:rsidR="00EE4653" w:rsidRPr="002644A3">
        <w:rPr>
          <w:rFonts w:ascii="ＭＳ 明朝" w:eastAsia="ＭＳ 明朝" w:hAnsi="ＭＳ 明朝" w:hint="eastAsia"/>
          <w:color w:val="000000" w:themeColor="text1"/>
          <w:sz w:val="24"/>
          <w:szCs w:val="24"/>
        </w:rPr>
        <w:t>。</w:t>
      </w:r>
      <w:r w:rsidR="003E4AA0">
        <w:rPr>
          <w:rFonts w:ascii="ＭＳ 明朝" w:eastAsia="ＭＳ 明朝" w:hAnsi="ＭＳ 明朝" w:hint="eastAsia"/>
          <w:color w:val="000000" w:themeColor="text1"/>
          <w:sz w:val="24"/>
          <w:szCs w:val="24"/>
        </w:rPr>
        <w:t>第１事案の状況について、</w:t>
      </w:r>
      <w:r w:rsidR="00AF67D1" w:rsidRPr="002644A3">
        <w:rPr>
          <w:rFonts w:ascii="ＭＳ 明朝" w:eastAsia="ＭＳ 明朝" w:hAnsi="ＭＳ 明朝" w:hint="eastAsia"/>
          <w:color w:val="000000" w:themeColor="text1"/>
          <w:sz w:val="24"/>
          <w:szCs w:val="24"/>
        </w:rPr>
        <w:t>児童らの</w:t>
      </w:r>
      <w:r w:rsidR="00EE4653" w:rsidRPr="002644A3">
        <w:rPr>
          <w:rFonts w:ascii="ＭＳ 明朝" w:eastAsia="ＭＳ 明朝" w:hAnsi="ＭＳ 明朝" w:hint="eastAsia"/>
          <w:color w:val="000000" w:themeColor="text1"/>
          <w:sz w:val="24"/>
          <w:szCs w:val="24"/>
        </w:rPr>
        <w:t>実演による確認</w:t>
      </w:r>
      <w:r w:rsidR="00E10C09" w:rsidRPr="002644A3">
        <w:rPr>
          <w:rFonts w:ascii="ＭＳ 明朝" w:eastAsia="ＭＳ 明朝" w:hAnsi="ＭＳ 明朝" w:hint="eastAsia"/>
          <w:color w:val="000000" w:themeColor="text1"/>
          <w:sz w:val="24"/>
          <w:szCs w:val="24"/>
        </w:rPr>
        <w:t>を行</w:t>
      </w:r>
      <w:r w:rsidR="00FE2C4B" w:rsidRPr="002644A3">
        <w:rPr>
          <w:rFonts w:ascii="ＭＳ 明朝" w:eastAsia="ＭＳ 明朝" w:hAnsi="ＭＳ 明朝" w:hint="eastAsia"/>
          <w:color w:val="000000" w:themeColor="text1"/>
          <w:sz w:val="24"/>
          <w:szCs w:val="24"/>
        </w:rPr>
        <w:t>った</w:t>
      </w:r>
      <w:r w:rsidR="00EE4653" w:rsidRPr="002644A3">
        <w:rPr>
          <w:rFonts w:ascii="ＭＳ 明朝" w:eastAsia="ＭＳ 明朝" w:hAnsi="ＭＳ 明朝" w:hint="eastAsia"/>
          <w:color w:val="000000" w:themeColor="text1"/>
          <w:sz w:val="24"/>
          <w:szCs w:val="24"/>
        </w:rPr>
        <w:t>。</w:t>
      </w:r>
    </w:p>
    <w:p w14:paraId="7EE59706" w14:textId="4A5E8250" w:rsidR="00660675" w:rsidRDefault="00C31517" w:rsidP="00660675">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（18）</w:t>
      </w:r>
      <w:r w:rsidR="00660675">
        <w:rPr>
          <w:rFonts w:ascii="ＭＳ 明朝" w:eastAsia="ＭＳ 明朝" w:hAnsi="ＭＳ 明朝" w:hint="eastAsia"/>
          <w:color w:val="000000" w:themeColor="text1"/>
          <w:sz w:val="24"/>
          <w:szCs w:val="24"/>
        </w:rPr>
        <w:t>同月22日、</w:t>
      </w:r>
      <w:r w:rsidR="00107AF7" w:rsidRPr="002644A3">
        <w:rPr>
          <w:rFonts w:ascii="ＭＳ 明朝" w:eastAsia="ＭＳ 明朝" w:hAnsi="ＭＳ 明朝" w:hint="eastAsia"/>
          <w:color w:val="000000" w:themeColor="text1"/>
          <w:sz w:val="24"/>
          <w:szCs w:val="24"/>
        </w:rPr>
        <w:t>当該児童保護者</w:t>
      </w:r>
      <w:r w:rsidR="003E4AA0">
        <w:rPr>
          <w:rFonts w:ascii="ＭＳ 明朝" w:eastAsia="ＭＳ 明朝" w:hAnsi="ＭＳ 明朝" w:hint="eastAsia"/>
          <w:color w:val="000000" w:themeColor="text1"/>
          <w:sz w:val="24"/>
          <w:szCs w:val="24"/>
        </w:rPr>
        <w:t>が</w:t>
      </w:r>
      <w:r w:rsidR="00EE4653" w:rsidRPr="002644A3">
        <w:rPr>
          <w:rFonts w:ascii="ＭＳ 明朝" w:eastAsia="ＭＳ 明朝" w:hAnsi="ＭＳ 明朝" w:hint="eastAsia"/>
          <w:color w:val="000000" w:themeColor="text1"/>
          <w:sz w:val="24"/>
          <w:szCs w:val="24"/>
        </w:rPr>
        <w:t>教頭に</w:t>
      </w:r>
      <w:r w:rsidR="003E4AA0">
        <w:rPr>
          <w:rFonts w:ascii="ＭＳ 明朝" w:eastAsia="ＭＳ 明朝" w:hAnsi="ＭＳ 明朝" w:hint="eastAsia"/>
          <w:color w:val="000000" w:themeColor="text1"/>
          <w:sz w:val="24"/>
          <w:szCs w:val="24"/>
        </w:rPr>
        <w:t>対し</w:t>
      </w:r>
      <w:r w:rsidR="00EE4653" w:rsidRPr="002644A3">
        <w:rPr>
          <w:rFonts w:ascii="ＭＳ 明朝" w:eastAsia="ＭＳ 明朝" w:hAnsi="ＭＳ 明朝" w:hint="eastAsia"/>
          <w:color w:val="000000" w:themeColor="text1"/>
          <w:sz w:val="24"/>
          <w:szCs w:val="24"/>
        </w:rPr>
        <w:t>、</w:t>
      </w:r>
      <w:r w:rsidR="003E4AA0">
        <w:rPr>
          <w:rFonts w:ascii="ＭＳ 明朝" w:eastAsia="ＭＳ 明朝" w:hAnsi="ＭＳ 明朝" w:hint="eastAsia"/>
          <w:color w:val="000000" w:themeColor="text1"/>
          <w:sz w:val="24"/>
          <w:szCs w:val="24"/>
        </w:rPr>
        <w:t>第２事案</w:t>
      </w:r>
      <w:r w:rsidR="00EE4653" w:rsidRPr="002644A3">
        <w:rPr>
          <w:rFonts w:ascii="ＭＳ 明朝" w:eastAsia="ＭＳ 明朝" w:hAnsi="ＭＳ 明朝" w:hint="eastAsia"/>
          <w:color w:val="000000" w:themeColor="text1"/>
          <w:sz w:val="24"/>
          <w:szCs w:val="24"/>
        </w:rPr>
        <w:t>の相手の親との面会を要望</w:t>
      </w:r>
      <w:r w:rsidR="001B0CC6" w:rsidRPr="002644A3">
        <w:rPr>
          <w:rFonts w:ascii="ＭＳ 明朝" w:eastAsia="ＭＳ 明朝" w:hAnsi="ＭＳ 明朝" w:hint="eastAsia"/>
          <w:color w:val="000000" w:themeColor="text1"/>
          <w:sz w:val="24"/>
          <w:szCs w:val="24"/>
        </w:rPr>
        <w:t>した</w:t>
      </w:r>
      <w:r w:rsidR="00EE4653" w:rsidRPr="002644A3">
        <w:rPr>
          <w:rFonts w:ascii="ＭＳ 明朝" w:eastAsia="ＭＳ 明朝" w:hAnsi="ＭＳ 明朝" w:hint="eastAsia"/>
          <w:color w:val="000000" w:themeColor="text1"/>
          <w:sz w:val="24"/>
          <w:szCs w:val="24"/>
        </w:rPr>
        <w:t>。</w:t>
      </w:r>
      <w:r w:rsidR="009C298D" w:rsidRPr="002644A3">
        <w:rPr>
          <w:rFonts w:ascii="ＭＳ 明朝" w:eastAsia="ＭＳ 明朝" w:hAnsi="ＭＳ 明朝" w:hint="eastAsia"/>
          <w:color w:val="000000" w:themeColor="text1"/>
          <w:sz w:val="24"/>
          <w:szCs w:val="24"/>
        </w:rPr>
        <w:t>これに対して、</w:t>
      </w:r>
      <w:r w:rsidR="00FE2C4B" w:rsidRPr="002644A3">
        <w:rPr>
          <w:rFonts w:ascii="ＭＳ 明朝" w:eastAsia="ＭＳ 明朝" w:hAnsi="ＭＳ 明朝" w:hint="eastAsia"/>
          <w:color w:val="000000" w:themeColor="text1"/>
          <w:sz w:val="24"/>
          <w:szCs w:val="24"/>
        </w:rPr>
        <w:t>教頭は、</w:t>
      </w:r>
      <w:r w:rsidR="00EE4653" w:rsidRPr="002644A3">
        <w:rPr>
          <w:rFonts w:ascii="ＭＳ 明朝" w:eastAsia="ＭＳ 明朝" w:hAnsi="ＭＳ 明朝" w:hint="eastAsia"/>
          <w:color w:val="000000" w:themeColor="text1"/>
          <w:sz w:val="24"/>
          <w:szCs w:val="24"/>
        </w:rPr>
        <w:t>言い分が</w:t>
      </w:r>
      <w:r w:rsidR="003E4AA0">
        <w:rPr>
          <w:rFonts w:ascii="ＭＳ 明朝" w:eastAsia="ＭＳ 明朝" w:hAnsi="ＭＳ 明朝" w:hint="eastAsia"/>
          <w:color w:val="000000" w:themeColor="text1"/>
          <w:sz w:val="24"/>
          <w:szCs w:val="24"/>
        </w:rPr>
        <w:t>違</w:t>
      </w:r>
      <w:r w:rsidR="00EE4653" w:rsidRPr="002644A3">
        <w:rPr>
          <w:rFonts w:ascii="ＭＳ 明朝" w:eastAsia="ＭＳ 明朝" w:hAnsi="ＭＳ 明朝" w:hint="eastAsia"/>
          <w:color w:val="000000" w:themeColor="text1"/>
          <w:sz w:val="24"/>
          <w:szCs w:val="24"/>
        </w:rPr>
        <w:t>うので、学校では処理ができない</w:t>
      </w:r>
      <w:r w:rsidR="005247E5" w:rsidRPr="002644A3">
        <w:rPr>
          <w:rFonts w:ascii="ＭＳ 明朝" w:eastAsia="ＭＳ 明朝" w:hAnsi="ＭＳ 明朝" w:hint="eastAsia"/>
          <w:color w:val="000000" w:themeColor="text1"/>
          <w:sz w:val="24"/>
          <w:szCs w:val="24"/>
        </w:rPr>
        <w:t>、警察に相談してはどうか等</w:t>
      </w:r>
      <w:r w:rsidR="00EE4653" w:rsidRPr="002644A3">
        <w:rPr>
          <w:rFonts w:ascii="ＭＳ 明朝" w:eastAsia="ＭＳ 明朝" w:hAnsi="ＭＳ 明朝" w:hint="eastAsia"/>
          <w:color w:val="000000" w:themeColor="text1"/>
          <w:sz w:val="24"/>
          <w:szCs w:val="24"/>
        </w:rPr>
        <w:t>と回答</w:t>
      </w:r>
      <w:r w:rsidR="00EB446F" w:rsidRPr="002644A3">
        <w:rPr>
          <w:rFonts w:ascii="ＭＳ 明朝" w:eastAsia="ＭＳ 明朝" w:hAnsi="ＭＳ 明朝" w:hint="eastAsia"/>
          <w:color w:val="000000" w:themeColor="text1"/>
          <w:sz w:val="24"/>
          <w:szCs w:val="24"/>
        </w:rPr>
        <w:t>した</w:t>
      </w:r>
      <w:r w:rsidR="00EE4653" w:rsidRPr="002644A3">
        <w:rPr>
          <w:rFonts w:ascii="ＭＳ 明朝" w:eastAsia="ＭＳ 明朝" w:hAnsi="ＭＳ 明朝" w:hint="eastAsia"/>
          <w:color w:val="000000" w:themeColor="text1"/>
          <w:sz w:val="24"/>
          <w:szCs w:val="24"/>
        </w:rPr>
        <w:t>。</w:t>
      </w:r>
    </w:p>
    <w:p w14:paraId="0CEA2397" w14:textId="6482CFDD" w:rsidR="0080391E" w:rsidRDefault="00660675" w:rsidP="0080391E">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（19）同月25日、</w:t>
      </w:r>
      <w:r w:rsidR="00107AF7" w:rsidRPr="002644A3">
        <w:rPr>
          <w:rFonts w:ascii="ＭＳ 明朝" w:eastAsia="ＭＳ 明朝" w:hAnsi="ＭＳ 明朝" w:hint="eastAsia"/>
          <w:color w:val="000000" w:themeColor="text1"/>
          <w:sz w:val="24"/>
          <w:szCs w:val="24"/>
        </w:rPr>
        <w:t>当該児童保護者</w:t>
      </w:r>
      <w:r w:rsidR="0080391E">
        <w:rPr>
          <w:rFonts w:ascii="ＭＳ 明朝" w:eastAsia="ＭＳ 明朝" w:hAnsi="ＭＳ 明朝" w:hint="eastAsia"/>
          <w:color w:val="000000" w:themeColor="text1"/>
          <w:sz w:val="24"/>
          <w:szCs w:val="24"/>
        </w:rPr>
        <w:t>が</w:t>
      </w:r>
      <w:r w:rsidR="00FB7F2D" w:rsidRPr="002644A3">
        <w:rPr>
          <w:rFonts w:ascii="ＭＳ 明朝" w:eastAsia="ＭＳ 明朝" w:hAnsi="ＭＳ 明朝" w:hint="eastAsia"/>
          <w:color w:val="000000" w:themeColor="text1"/>
          <w:sz w:val="24"/>
          <w:szCs w:val="24"/>
        </w:rPr>
        <w:t>支援</w:t>
      </w:r>
      <w:r w:rsidR="00C82644">
        <w:rPr>
          <w:rFonts w:ascii="ＭＳ 明朝" w:eastAsia="ＭＳ 明朝" w:hAnsi="ＭＳ 明朝" w:hint="eastAsia"/>
          <w:color w:val="000000" w:themeColor="text1"/>
          <w:sz w:val="24"/>
          <w:szCs w:val="24"/>
        </w:rPr>
        <w:t>学級</w:t>
      </w:r>
      <w:r w:rsidR="00FB7F2D" w:rsidRPr="002644A3">
        <w:rPr>
          <w:rFonts w:ascii="ＭＳ 明朝" w:eastAsia="ＭＳ 明朝" w:hAnsi="ＭＳ 明朝" w:hint="eastAsia"/>
          <w:color w:val="000000" w:themeColor="text1"/>
          <w:sz w:val="24"/>
          <w:szCs w:val="24"/>
        </w:rPr>
        <w:t>担任</w:t>
      </w:r>
      <w:r w:rsidR="0080391E">
        <w:rPr>
          <w:rFonts w:ascii="ＭＳ 明朝" w:eastAsia="ＭＳ 明朝" w:hAnsi="ＭＳ 明朝" w:hint="eastAsia"/>
          <w:color w:val="000000" w:themeColor="text1"/>
          <w:sz w:val="24"/>
          <w:szCs w:val="24"/>
        </w:rPr>
        <w:t>に対し</w:t>
      </w:r>
      <w:r w:rsidR="00EE4653" w:rsidRPr="002644A3">
        <w:rPr>
          <w:rFonts w:ascii="ＭＳ 明朝" w:eastAsia="ＭＳ 明朝" w:hAnsi="ＭＳ 明朝" w:hint="eastAsia"/>
          <w:color w:val="000000" w:themeColor="text1"/>
          <w:sz w:val="24"/>
          <w:szCs w:val="24"/>
        </w:rPr>
        <w:t>、</w:t>
      </w:r>
      <w:r w:rsidR="0080391E">
        <w:rPr>
          <w:rFonts w:ascii="ＭＳ 明朝" w:eastAsia="ＭＳ 明朝" w:hAnsi="ＭＳ 明朝" w:hint="eastAsia"/>
          <w:color w:val="000000" w:themeColor="text1"/>
          <w:sz w:val="24"/>
          <w:szCs w:val="24"/>
        </w:rPr>
        <w:t>電話で</w:t>
      </w:r>
      <w:r w:rsidR="00B41348">
        <w:rPr>
          <w:rFonts w:ascii="ＭＳ 明朝" w:eastAsia="ＭＳ 明朝" w:hAnsi="ＭＳ 明朝" w:hint="eastAsia"/>
          <w:color w:val="000000" w:themeColor="text1"/>
          <w:sz w:val="24"/>
          <w:szCs w:val="24"/>
        </w:rPr>
        <w:t>、</w:t>
      </w:r>
      <w:r w:rsidR="003E4AA0">
        <w:rPr>
          <w:rFonts w:ascii="ＭＳ 明朝" w:eastAsia="ＭＳ 明朝" w:hAnsi="ＭＳ 明朝" w:hint="eastAsia"/>
          <w:color w:val="000000" w:themeColor="text1"/>
          <w:sz w:val="24"/>
          <w:szCs w:val="24"/>
        </w:rPr>
        <w:t>第２事案</w:t>
      </w:r>
      <w:r w:rsidR="00EE4653" w:rsidRPr="002644A3">
        <w:rPr>
          <w:rFonts w:ascii="ＭＳ 明朝" w:eastAsia="ＭＳ 明朝" w:hAnsi="ＭＳ 明朝" w:hint="eastAsia"/>
          <w:color w:val="000000" w:themeColor="text1"/>
          <w:sz w:val="24"/>
          <w:szCs w:val="24"/>
        </w:rPr>
        <w:t>について</w:t>
      </w:r>
      <w:r w:rsidR="0080391E">
        <w:rPr>
          <w:rFonts w:ascii="ＭＳ 明朝" w:eastAsia="ＭＳ 明朝" w:hAnsi="ＭＳ 明朝" w:hint="eastAsia"/>
          <w:color w:val="000000" w:themeColor="text1"/>
          <w:sz w:val="24"/>
          <w:szCs w:val="24"/>
        </w:rPr>
        <w:t>の</w:t>
      </w:r>
      <w:r w:rsidR="00EE4653" w:rsidRPr="002644A3">
        <w:rPr>
          <w:rFonts w:ascii="ＭＳ 明朝" w:eastAsia="ＭＳ 明朝" w:hAnsi="ＭＳ 明朝" w:hint="eastAsia"/>
          <w:color w:val="000000" w:themeColor="text1"/>
          <w:sz w:val="24"/>
          <w:szCs w:val="24"/>
        </w:rPr>
        <w:t>説明</w:t>
      </w:r>
      <w:r w:rsidR="0080391E">
        <w:rPr>
          <w:rFonts w:ascii="ＭＳ 明朝" w:eastAsia="ＭＳ 明朝" w:hAnsi="ＭＳ 明朝" w:hint="eastAsia"/>
          <w:color w:val="000000" w:themeColor="text1"/>
          <w:sz w:val="24"/>
          <w:szCs w:val="24"/>
        </w:rPr>
        <w:t>を</w:t>
      </w:r>
      <w:r w:rsidR="00EE4653" w:rsidRPr="002644A3">
        <w:rPr>
          <w:rFonts w:ascii="ＭＳ 明朝" w:eastAsia="ＭＳ 明朝" w:hAnsi="ＭＳ 明朝" w:hint="eastAsia"/>
          <w:color w:val="000000" w:themeColor="text1"/>
          <w:sz w:val="24"/>
          <w:szCs w:val="24"/>
        </w:rPr>
        <w:t>求めた。</w:t>
      </w:r>
      <w:r w:rsidR="003E4AA0">
        <w:rPr>
          <w:rFonts w:ascii="ＭＳ 明朝" w:eastAsia="ＭＳ 明朝" w:hAnsi="ＭＳ 明朝" w:hint="eastAsia"/>
          <w:color w:val="000000" w:themeColor="text1"/>
          <w:sz w:val="24"/>
          <w:szCs w:val="24"/>
        </w:rPr>
        <w:t>支援学級</w:t>
      </w:r>
      <w:r w:rsidR="001B0CC6" w:rsidRPr="002644A3">
        <w:rPr>
          <w:rFonts w:ascii="ＭＳ 明朝" w:eastAsia="ＭＳ 明朝" w:hAnsi="ＭＳ 明朝" w:hint="eastAsia"/>
          <w:color w:val="000000" w:themeColor="text1"/>
          <w:sz w:val="24"/>
          <w:szCs w:val="24"/>
        </w:rPr>
        <w:t>担任</w:t>
      </w:r>
      <w:r w:rsidR="00EE4653" w:rsidRPr="002644A3">
        <w:rPr>
          <w:rFonts w:ascii="ＭＳ 明朝" w:eastAsia="ＭＳ 明朝" w:hAnsi="ＭＳ 明朝" w:hint="eastAsia"/>
          <w:color w:val="000000" w:themeColor="text1"/>
          <w:sz w:val="24"/>
          <w:szCs w:val="24"/>
        </w:rPr>
        <w:t>から</w:t>
      </w:r>
      <w:r w:rsidR="0080391E">
        <w:rPr>
          <w:rFonts w:ascii="ＭＳ 明朝" w:eastAsia="ＭＳ 明朝" w:hAnsi="ＭＳ 明朝" w:hint="eastAsia"/>
          <w:color w:val="000000" w:themeColor="text1"/>
          <w:sz w:val="24"/>
          <w:szCs w:val="24"/>
        </w:rPr>
        <w:t>当該児童保護者に対し</w:t>
      </w:r>
      <w:r w:rsidR="00EE4653" w:rsidRPr="002644A3">
        <w:rPr>
          <w:rFonts w:ascii="ＭＳ 明朝" w:eastAsia="ＭＳ 明朝" w:hAnsi="ＭＳ 明朝" w:hint="eastAsia"/>
          <w:color w:val="000000" w:themeColor="text1"/>
          <w:sz w:val="24"/>
          <w:szCs w:val="24"/>
        </w:rPr>
        <w:t>、事実関係を当該児童に聴取したが、新たな事実が出てこない、これ以上できることが難しいと伝えたところ、</w:t>
      </w:r>
      <w:r w:rsidR="00FE2C4B" w:rsidRPr="002644A3">
        <w:rPr>
          <w:rFonts w:ascii="ＭＳ 明朝" w:eastAsia="ＭＳ 明朝" w:hAnsi="ＭＳ 明朝" w:hint="eastAsia"/>
          <w:color w:val="000000" w:themeColor="text1"/>
          <w:sz w:val="24"/>
          <w:szCs w:val="24"/>
        </w:rPr>
        <w:t>当該児童保護者からは、</w:t>
      </w:r>
      <w:r w:rsidR="00EE4653" w:rsidRPr="002644A3">
        <w:rPr>
          <w:rFonts w:ascii="ＭＳ 明朝" w:eastAsia="ＭＳ 明朝" w:hAnsi="ＭＳ 明朝" w:hint="eastAsia"/>
          <w:color w:val="000000" w:themeColor="text1"/>
          <w:sz w:val="24"/>
          <w:szCs w:val="24"/>
        </w:rPr>
        <w:t>制服を捨て</w:t>
      </w:r>
      <w:r w:rsidR="00EE4653" w:rsidRPr="002644A3">
        <w:rPr>
          <w:rFonts w:ascii="ＭＳ 明朝" w:eastAsia="ＭＳ 明朝" w:hAnsi="ＭＳ 明朝" w:hint="eastAsia"/>
          <w:color w:val="000000" w:themeColor="text1"/>
          <w:sz w:val="24"/>
          <w:szCs w:val="24"/>
        </w:rPr>
        <w:lastRenderedPageBreak/>
        <w:t>た、学校には行かない等と回答</w:t>
      </w:r>
      <w:r w:rsidR="00E42CA9" w:rsidRPr="002644A3">
        <w:rPr>
          <w:rFonts w:ascii="ＭＳ 明朝" w:eastAsia="ＭＳ 明朝" w:hAnsi="ＭＳ 明朝" w:hint="eastAsia"/>
          <w:color w:val="000000" w:themeColor="text1"/>
          <w:sz w:val="24"/>
          <w:szCs w:val="24"/>
        </w:rPr>
        <w:t>があった</w:t>
      </w:r>
      <w:r w:rsidR="00EE4653" w:rsidRPr="002644A3">
        <w:rPr>
          <w:rFonts w:ascii="ＭＳ 明朝" w:eastAsia="ＭＳ 明朝" w:hAnsi="ＭＳ 明朝" w:hint="eastAsia"/>
          <w:color w:val="000000" w:themeColor="text1"/>
          <w:sz w:val="24"/>
          <w:szCs w:val="24"/>
        </w:rPr>
        <w:t>。</w:t>
      </w:r>
      <w:r w:rsidR="00FE2C4B" w:rsidRPr="002644A3">
        <w:rPr>
          <w:rFonts w:ascii="ＭＳ 明朝" w:eastAsia="ＭＳ 明朝" w:hAnsi="ＭＳ 明朝" w:hint="eastAsia"/>
          <w:color w:val="000000" w:themeColor="text1"/>
          <w:sz w:val="24"/>
          <w:szCs w:val="24"/>
        </w:rPr>
        <w:t>当該児童保護者は、</w:t>
      </w:r>
      <w:r w:rsidR="00EE4653" w:rsidRPr="002644A3">
        <w:rPr>
          <w:rFonts w:ascii="ＭＳ 明朝" w:eastAsia="ＭＳ 明朝" w:hAnsi="ＭＳ 明朝" w:hint="eastAsia"/>
          <w:color w:val="000000" w:themeColor="text1"/>
          <w:sz w:val="24"/>
          <w:szCs w:val="24"/>
        </w:rPr>
        <w:t>学校に</w:t>
      </w:r>
      <w:r w:rsidR="0080391E">
        <w:rPr>
          <w:rFonts w:ascii="ＭＳ 明朝" w:eastAsia="ＭＳ 明朝" w:hAnsi="ＭＳ 明朝" w:hint="eastAsia"/>
          <w:color w:val="000000" w:themeColor="text1"/>
          <w:sz w:val="24"/>
          <w:szCs w:val="24"/>
        </w:rPr>
        <w:t>置</w:t>
      </w:r>
      <w:r w:rsidR="00EE4653" w:rsidRPr="002644A3">
        <w:rPr>
          <w:rFonts w:ascii="ＭＳ 明朝" w:eastAsia="ＭＳ 明朝" w:hAnsi="ＭＳ 明朝" w:hint="eastAsia"/>
          <w:color w:val="000000" w:themeColor="text1"/>
          <w:sz w:val="24"/>
          <w:szCs w:val="24"/>
        </w:rPr>
        <w:t>いてあるもの</w:t>
      </w:r>
      <w:r w:rsidR="0080391E">
        <w:rPr>
          <w:rFonts w:ascii="ＭＳ 明朝" w:eastAsia="ＭＳ 明朝" w:hAnsi="ＭＳ 明朝" w:hint="eastAsia"/>
          <w:color w:val="000000" w:themeColor="text1"/>
          <w:sz w:val="24"/>
          <w:szCs w:val="24"/>
        </w:rPr>
        <w:t>全</w:t>
      </w:r>
      <w:r w:rsidR="00EE4653" w:rsidRPr="002644A3">
        <w:rPr>
          <w:rFonts w:ascii="ＭＳ 明朝" w:eastAsia="ＭＳ 明朝" w:hAnsi="ＭＳ 明朝" w:hint="eastAsia"/>
          <w:color w:val="000000" w:themeColor="text1"/>
          <w:sz w:val="24"/>
          <w:szCs w:val="24"/>
        </w:rPr>
        <w:t>て捨てておいてくれと言</w:t>
      </w:r>
      <w:r w:rsidR="0080391E">
        <w:rPr>
          <w:rFonts w:ascii="ＭＳ 明朝" w:eastAsia="ＭＳ 明朝" w:hAnsi="ＭＳ 明朝" w:hint="eastAsia"/>
          <w:color w:val="000000" w:themeColor="text1"/>
          <w:sz w:val="24"/>
          <w:szCs w:val="24"/>
        </w:rPr>
        <w:t>い</w:t>
      </w:r>
      <w:r w:rsidR="00EE4653" w:rsidRPr="002644A3">
        <w:rPr>
          <w:rFonts w:ascii="ＭＳ 明朝" w:eastAsia="ＭＳ 明朝" w:hAnsi="ＭＳ 明朝" w:hint="eastAsia"/>
          <w:color w:val="000000" w:themeColor="text1"/>
          <w:sz w:val="24"/>
          <w:szCs w:val="24"/>
        </w:rPr>
        <w:t>、電話</w:t>
      </w:r>
      <w:r w:rsidR="0080391E">
        <w:rPr>
          <w:rFonts w:ascii="ＭＳ 明朝" w:eastAsia="ＭＳ 明朝" w:hAnsi="ＭＳ 明朝" w:hint="eastAsia"/>
          <w:color w:val="000000" w:themeColor="text1"/>
          <w:sz w:val="24"/>
          <w:szCs w:val="24"/>
        </w:rPr>
        <w:t>を</w:t>
      </w:r>
      <w:r w:rsidR="00EE4653" w:rsidRPr="002644A3">
        <w:rPr>
          <w:rFonts w:ascii="ＭＳ 明朝" w:eastAsia="ＭＳ 明朝" w:hAnsi="ＭＳ 明朝" w:hint="eastAsia"/>
          <w:color w:val="000000" w:themeColor="text1"/>
          <w:sz w:val="24"/>
          <w:szCs w:val="24"/>
        </w:rPr>
        <w:t>切</w:t>
      </w:r>
      <w:r w:rsidR="0080391E">
        <w:rPr>
          <w:rFonts w:ascii="ＭＳ 明朝" w:eastAsia="ＭＳ 明朝" w:hAnsi="ＭＳ 明朝" w:hint="eastAsia"/>
          <w:color w:val="000000" w:themeColor="text1"/>
          <w:sz w:val="24"/>
          <w:szCs w:val="24"/>
        </w:rPr>
        <w:t>っ</w:t>
      </w:r>
      <w:r w:rsidR="00EE4653" w:rsidRPr="002644A3">
        <w:rPr>
          <w:rFonts w:ascii="ＭＳ 明朝" w:eastAsia="ＭＳ 明朝" w:hAnsi="ＭＳ 明朝" w:hint="eastAsia"/>
          <w:color w:val="000000" w:themeColor="text1"/>
          <w:sz w:val="24"/>
          <w:szCs w:val="24"/>
        </w:rPr>
        <w:t>た。</w:t>
      </w:r>
      <w:r w:rsidR="0080391E">
        <w:rPr>
          <w:rFonts w:ascii="ＭＳ 明朝" w:eastAsia="ＭＳ 明朝" w:hAnsi="ＭＳ 明朝"/>
          <w:color w:val="000000" w:themeColor="text1"/>
          <w:sz w:val="24"/>
          <w:szCs w:val="24"/>
        </w:rPr>
        <w:br/>
      </w:r>
      <w:r w:rsidR="0080391E">
        <w:rPr>
          <w:rFonts w:ascii="ＭＳ 明朝" w:eastAsia="ＭＳ 明朝" w:hAnsi="ＭＳ 明朝" w:hint="eastAsia"/>
          <w:color w:val="000000" w:themeColor="text1"/>
          <w:sz w:val="24"/>
          <w:szCs w:val="24"/>
        </w:rPr>
        <w:t xml:space="preserve">　</w:t>
      </w:r>
      <w:r w:rsidR="00FE2C4B" w:rsidRPr="002644A3">
        <w:rPr>
          <w:rFonts w:ascii="ＭＳ 明朝" w:eastAsia="ＭＳ 明朝" w:hAnsi="ＭＳ 明朝" w:hint="eastAsia"/>
          <w:color w:val="000000" w:themeColor="text1"/>
          <w:sz w:val="24"/>
          <w:szCs w:val="24"/>
        </w:rPr>
        <w:t>その後、教頭から当該児童保護者に電話をした際</w:t>
      </w:r>
      <w:r w:rsidR="00D84B8E" w:rsidRPr="002644A3">
        <w:rPr>
          <w:rFonts w:ascii="ＭＳ 明朝" w:eastAsia="ＭＳ 明朝" w:hAnsi="ＭＳ 明朝" w:hint="eastAsia"/>
          <w:color w:val="000000" w:themeColor="text1"/>
          <w:sz w:val="24"/>
          <w:szCs w:val="24"/>
        </w:rPr>
        <w:t>、</w:t>
      </w:r>
      <w:r w:rsidR="00107AF7" w:rsidRPr="002644A3">
        <w:rPr>
          <w:rFonts w:ascii="ＭＳ 明朝" w:eastAsia="ＭＳ 明朝" w:hAnsi="ＭＳ 明朝" w:hint="eastAsia"/>
          <w:color w:val="000000" w:themeColor="text1"/>
          <w:sz w:val="24"/>
          <w:szCs w:val="24"/>
        </w:rPr>
        <w:t>当該児童保護者</w:t>
      </w:r>
      <w:r w:rsidR="00D84B8E" w:rsidRPr="002644A3">
        <w:rPr>
          <w:rFonts w:ascii="ＭＳ 明朝" w:eastAsia="ＭＳ 明朝" w:hAnsi="ＭＳ 明朝" w:hint="eastAsia"/>
          <w:color w:val="000000" w:themeColor="text1"/>
          <w:sz w:val="24"/>
          <w:szCs w:val="24"/>
        </w:rPr>
        <w:t>から、親同士で会って話をしたいという要望もあったが、</w:t>
      </w:r>
      <w:r w:rsidR="00FE2C4B" w:rsidRPr="002644A3">
        <w:rPr>
          <w:rFonts w:ascii="ＭＳ 明朝" w:eastAsia="ＭＳ 明朝" w:hAnsi="ＭＳ 明朝" w:hint="eastAsia"/>
          <w:color w:val="000000" w:themeColor="text1"/>
          <w:sz w:val="24"/>
          <w:szCs w:val="24"/>
        </w:rPr>
        <w:t>教頭からは、</w:t>
      </w:r>
      <w:r w:rsidR="00D84B8E" w:rsidRPr="002644A3">
        <w:rPr>
          <w:rFonts w:ascii="ＭＳ 明朝" w:eastAsia="ＭＳ 明朝" w:hAnsi="ＭＳ 明朝" w:hint="eastAsia"/>
          <w:color w:val="000000" w:themeColor="text1"/>
          <w:sz w:val="24"/>
          <w:szCs w:val="24"/>
        </w:rPr>
        <w:t>両者の話が食い違う点が多く、話し合いの場を設けることはできないと伝えた。</w:t>
      </w:r>
    </w:p>
    <w:p w14:paraId="7BCA3759" w14:textId="2995710B" w:rsidR="00A7172E" w:rsidRDefault="0080391E" w:rsidP="00A7172E">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（20）同年11月５日、</w:t>
      </w:r>
      <w:r w:rsidR="00FB7F2D" w:rsidRPr="002644A3">
        <w:rPr>
          <w:rFonts w:ascii="ＭＳ 明朝" w:eastAsia="ＭＳ 明朝" w:hAnsi="ＭＳ 明朝" w:hint="eastAsia"/>
          <w:color w:val="000000" w:themeColor="text1"/>
          <w:sz w:val="24"/>
          <w:szCs w:val="24"/>
        </w:rPr>
        <w:t>支援</w:t>
      </w:r>
      <w:r>
        <w:rPr>
          <w:rFonts w:ascii="ＭＳ 明朝" w:eastAsia="ＭＳ 明朝" w:hAnsi="ＭＳ 明朝" w:hint="eastAsia"/>
          <w:color w:val="000000" w:themeColor="text1"/>
          <w:sz w:val="24"/>
          <w:szCs w:val="24"/>
        </w:rPr>
        <w:t>学級</w:t>
      </w:r>
      <w:r w:rsidR="00FB7F2D" w:rsidRPr="002644A3">
        <w:rPr>
          <w:rFonts w:ascii="ＭＳ 明朝" w:eastAsia="ＭＳ 明朝" w:hAnsi="ＭＳ 明朝" w:hint="eastAsia"/>
          <w:color w:val="000000" w:themeColor="text1"/>
          <w:sz w:val="24"/>
          <w:szCs w:val="24"/>
        </w:rPr>
        <w:t>担任</w:t>
      </w:r>
      <w:r w:rsidR="001B0CC6" w:rsidRPr="002644A3">
        <w:rPr>
          <w:rFonts w:ascii="ＭＳ 明朝" w:eastAsia="ＭＳ 明朝" w:hAnsi="ＭＳ 明朝" w:hint="eastAsia"/>
          <w:color w:val="000000" w:themeColor="text1"/>
          <w:sz w:val="24"/>
          <w:szCs w:val="24"/>
        </w:rPr>
        <w:t>か</w:t>
      </w:r>
      <w:r w:rsidR="00EE4653" w:rsidRPr="002644A3">
        <w:rPr>
          <w:rFonts w:ascii="ＭＳ 明朝" w:eastAsia="ＭＳ 明朝" w:hAnsi="ＭＳ 明朝" w:hint="eastAsia"/>
          <w:color w:val="000000" w:themeColor="text1"/>
          <w:sz w:val="24"/>
          <w:szCs w:val="24"/>
        </w:rPr>
        <w:t>ら</w:t>
      </w:r>
      <w:r w:rsidR="00107AF7" w:rsidRPr="002644A3">
        <w:rPr>
          <w:rFonts w:ascii="ＭＳ 明朝" w:eastAsia="ＭＳ 明朝" w:hAnsi="ＭＳ 明朝" w:hint="eastAsia"/>
          <w:color w:val="000000" w:themeColor="text1"/>
          <w:sz w:val="24"/>
          <w:szCs w:val="24"/>
        </w:rPr>
        <w:t>当該児童保護者</w:t>
      </w:r>
      <w:r w:rsidR="00EE4653" w:rsidRPr="002644A3">
        <w:rPr>
          <w:rFonts w:ascii="ＭＳ 明朝" w:eastAsia="ＭＳ 明朝" w:hAnsi="ＭＳ 明朝" w:hint="eastAsia"/>
          <w:color w:val="000000" w:themeColor="text1"/>
          <w:sz w:val="24"/>
          <w:szCs w:val="24"/>
        </w:rPr>
        <w:t>と本人宛に</w:t>
      </w:r>
      <w:r w:rsidR="004232B9">
        <w:rPr>
          <w:rFonts w:ascii="ＭＳ 明朝" w:eastAsia="ＭＳ 明朝" w:hAnsi="ＭＳ 明朝" w:hint="eastAsia"/>
          <w:color w:val="000000" w:themeColor="text1"/>
          <w:sz w:val="24"/>
          <w:szCs w:val="24"/>
        </w:rPr>
        <w:t>当該児童の登校を促すメール</w:t>
      </w:r>
      <w:r w:rsidR="00EE4653" w:rsidRPr="002644A3">
        <w:rPr>
          <w:rFonts w:ascii="ＭＳ 明朝" w:eastAsia="ＭＳ 明朝" w:hAnsi="ＭＳ 明朝" w:hint="eastAsia"/>
          <w:color w:val="000000" w:themeColor="text1"/>
          <w:sz w:val="24"/>
          <w:szCs w:val="24"/>
        </w:rPr>
        <w:t>が送られた。</w:t>
      </w:r>
    </w:p>
    <w:p w14:paraId="4920B7D4" w14:textId="04FAE684" w:rsidR="00A7172E" w:rsidRDefault="00A7172E" w:rsidP="00A7172E">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（21）同月15日、</w:t>
      </w:r>
      <w:r w:rsidR="00FB7F2D" w:rsidRPr="002644A3">
        <w:rPr>
          <w:rFonts w:ascii="ＭＳ 明朝" w:eastAsia="ＭＳ 明朝" w:hAnsi="ＭＳ 明朝" w:hint="eastAsia"/>
          <w:color w:val="000000" w:themeColor="text1"/>
          <w:sz w:val="24"/>
          <w:szCs w:val="24"/>
        </w:rPr>
        <w:t>支援</w:t>
      </w:r>
      <w:r>
        <w:rPr>
          <w:rFonts w:ascii="ＭＳ 明朝" w:eastAsia="ＭＳ 明朝" w:hAnsi="ＭＳ 明朝" w:hint="eastAsia"/>
          <w:color w:val="000000" w:themeColor="text1"/>
          <w:sz w:val="24"/>
          <w:szCs w:val="24"/>
        </w:rPr>
        <w:t>学級</w:t>
      </w:r>
      <w:r w:rsidR="00FB7F2D" w:rsidRPr="002644A3">
        <w:rPr>
          <w:rFonts w:ascii="ＭＳ 明朝" w:eastAsia="ＭＳ 明朝" w:hAnsi="ＭＳ 明朝" w:hint="eastAsia"/>
          <w:color w:val="000000" w:themeColor="text1"/>
          <w:sz w:val="24"/>
          <w:szCs w:val="24"/>
        </w:rPr>
        <w:t>担任</w:t>
      </w:r>
      <w:r w:rsidR="00EE4653" w:rsidRPr="002644A3">
        <w:rPr>
          <w:rFonts w:ascii="ＭＳ 明朝" w:eastAsia="ＭＳ 明朝" w:hAnsi="ＭＳ 明朝" w:hint="eastAsia"/>
          <w:color w:val="000000" w:themeColor="text1"/>
          <w:sz w:val="24"/>
          <w:szCs w:val="24"/>
        </w:rPr>
        <w:t>から</w:t>
      </w:r>
      <w:r w:rsidR="00107AF7" w:rsidRPr="002644A3">
        <w:rPr>
          <w:rFonts w:ascii="ＭＳ 明朝" w:eastAsia="ＭＳ 明朝" w:hAnsi="ＭＳ 明朝" w:hint="eastAsia"/>
          <w:color w:val="000000" w:themeColor="text1"/>
          <w:sz w:val="24"/>
          <w:szCs w:val="24"/>
        </w:rPr>
        <w:t>当該児童保護者</w:t>
      </w:r>
      <w:r w:rsidR="00EE4653" w:rsidRPr="002644A3">
        <w:rPr>
          <w:rFonts w:ascii="ＭＳ 明朝" w:eastAsia="ＭＳ 明朝" w:hAnsi="ＭＳ 明朝" w:hint="eastAsia"/>
          <w:color w:val="000000" w:themeColor="text1"/>
          <w:sz w:val="24"/>
          <w:szCs w:val="24"/>
        </w:rPr>
        <w:t>に</w:t>
      </w:r>
      <w:r w:rsidR="004232B9">
        <w:rPr>
          <w:rFonts w:ascii="ＭＳ 明朝" w:eastAsia="ＭＳ 明朝" w:hAnsi="ＭＳ 明朝" w:hint="eastAsia"/>
          <w:color w:val="000000" w:themeColor="text1"/>
          <w:sz w:val="24"/>
          <w:szCs w:val="24"/>
        </w:rPr>
        <w:t>当該児童の登校を促すメール</w:t>
      </w:r>
      <w:r w:rsidR="00EE4653" w:rsidRPr="002644A3">
        <w:rPr>
          <w:rFonts w:ascii="ＭＳ 明朝" w:eastAsia="ＭＳ 明朝" w:hAnsi="ＭＳ 明朝" w:hint="eastAsia"/>
          <w:color w:val="000000" w:themeColor="text1"/>
          <w:sz w:val="24"/>
          <w:szCs w:val="24"/>
        </w:rPr>
        <w:t>が送られた。</w:t>
      </w:r>
    </w:p>
    <w:p w14:paraId="25E4F369" w14:textId="2C4B75C7" w:rsidR="00A7172E" w:rsidRDefault="00A7172E" w:rsidP="00A7172E">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（22）同月18日、</w:t>
      </w:r>
      <w:r w:rsidR="00FB7F2D" w:rsidRPr="002644A3">
        <w:rPr>
          <w:rFonts w:ascii="ＭＳ 明朝" w:eastAsia="ＭＳ 明朝" w:hAnsi="ＭＳ 明朝" w:hint="eastAsia"/>
          <w:color w:val="000000" w:themeColor="text1"/>
          <w:sz w:val="24"/>
          <w:szCs w:val="24"/>
        </w:rPr>
        <w:t>支援</w:t>
      </w:r>
      <w:r>
        <w:rPr>
          <w:rFonts w:ascii="ＭＳ 明朝" w:eastAsia="ＭＳ 明朝" w:hAnsi="ＭＳ 明朝" w:hint="eastAsia"/>
          <w:color w:val="000000" w:themeColor="text1"/>
          <w:sz w:val="24"/>
          <w:szCs w:val="24"/>
        </w:rPr>
        <w:t>学級</w:t>
      </w:r>
      <w:r w:rsidR="00FB7F2D" w:rsidRPr="002644A3">
        <w:rPr>
          <w:rFonts w:ascii="ＭＳ 明朝" w:eastAsia="ＭＳ 明朝" w:hAnsi="ＭＳ 明朝" w:hint="eastAsia"/>
          <w:color w:val="000000" w:themeColor="text1"/>
          <w:sz w:val="24"/>
          <w:szCs w:val="24"/>
        </w:rPr>
        <w:t>担任</w:t>
      </w:r>
      <w:r w:rsidR="00EE4653" w:rsidRPr="002644A3">
        <w:rPr>
          <w:rFonts w:ascii="ＭＳ 明朝" w:eastAsia="ＭＳ 明朝" w:hAnsi="ＭＳ 明朝" w:hint="eastAsia"/>
          <w:color w:val="000000" w:themeColor="text1"/>
          <w:sz w:val="24"/>
          <w:szCs w:val="24"/>
        </w:rPr>
        <w:t>から</w:t>
      </w:r>
      <w:r w:rsidR="00107AF7" w:rsidRPr="002644A3">
        <w:rPr>
          <w:rFonts w:ascii="ＭＳ 明朝" w:eastAsia="ＭＳ 明朝" w:hAnsi="ＭＳ 明朝" w:hint="eastAsia"/>
          <w:color w:val="000000" w:themeColor="text1"/>
          <w:sz w:val="24"/>
          <w:szCs w:val="24"/>
        </w:rPr>
        <w:t>当該児童保護者</w:t>
      </w:r>
      <w:r w:rsidR="00EE4653" w:rsidRPr="002644A3">
        <w:rPr>
          <w:rFonts w:ascii="ＭＳ 明朝" w:eastAsia="ＭＳ 明朝" w:hAnsi="ＭＳ 明朝" w:hint="eastAsia"/>
          <w:color w:val="000000" w:themeColor="text1"/>
          <w:sz w:val="24"/>
          <w:szCs w:val="24"/>
        </w:rPr>
        <w:t>に</w:t>
      </w:r>
      <w:r w:rsidR="004232B9">
        <w:rPr>
          <w:rFonts w:ascii="ＭＳ 明朝" w:eastAsia="ＭＳ 明朝" w:hAnsi="ＭＳ 明朝" w:hint="eastAsia"/>
          <w:color w:val="000000" w:themeColor="text1"/>
          <w:sz w:val="24"/>
          <w:szCs w:val="24"/>
        </w:rPr>
        <w:t>当該児童の登校を促すメール</w:t>
      </w:r>
      <w:r w:rsidR="00EE4653" w:rsidRPr="002644A3">
        <w:rPr>
          <w:rFonts w:ascii="ＭＳ 明朝" w:eastAsia="ＭＳ 明朝" w:hAnsi="ＭＳ 明朝" w:hint="eastAsia"/>
          <w:color w:val="000000" w:themeColor="text1"/>
          <w:sz w:val="24"/>
          <w:szCs w:val="24"/>
        </w:rPr>
        <w:t>が送られた。</w:t>
      </w:r>
    </w:p>
    <w:p w14:paraId="26C66E87" w14:textId="56EA65F7" w:rsidR="003364D9" w:rsidRDefault="00A7172E" w:rsidP="003364D9">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（23）同月22日、こ</w:t>
      </w:r>
      <w:r w:rsidR="00EE4653" w:rsidRPr="002644A3">
        <w:rPr>
          <w:rFonts w:ascii="ＭＳ 明朝" w:eastAsia="ＭＳ 明朝" w:hAnsi="ＭＳ 明朝" w:hint="eastAsia"/>
          <w:color w:val="000000" w:themeColor="text1"/>
          <w:sz w:val="24"/>
          <w:szCs w:val="24"/>
        </w:rPr>
        <w:t>ども相談センターから</w:t>
      </w:r>
      <w:r w:rsidR="007C0CE3" w:rsidRPr="002644A3">
        <w:rPr>
          <w:rFonts w:ascii="ＭＳ 明朝" w:eastAsia="ＭＳ 明朝" w:hAnsi="ＭＳ 明朝" w:hint="eastAsia"/>
          <w:color w:val="000000" w:themeColor="text1"/>
          <w:sz w:val="24"/>
          <w:szCs w:val="24"/>
        </w:rPr>
        <w:t>当該</w:t>
      </w:r>
      <w:r w:rsidR="00EE4653" w:rsidRPr="002644A3">
        <w:rPr>
          <w:rFonts w:ascii="ＭＳ 明朝" w:eastAsia="ＭＳ 明朝" w:hAnsi="ＭＳ 明朝" w:hint="eastAsia"/>
          <w:color w:val="000000" w:themeColor="text1"/>
          <w:sz w:val="24"/>
          <w:szCs w:val="24"/>
        </w:rPr>
        <w:t>校に連絡があり、</w:t>
      </w:r>
      <w:r w:rsidR="003364D9">
        <w:rPr>
          <w:rFonts w:ascii="ＭＳ 明朝" w:eastAsia="ＭＳ 明朝" w:hAnsi="ＭＳ 明朝" w:hint="eastAsia"/>
          <w:color w:val="000000" w:themeColor="text1"/>
          <w:sz w:val="24"/>
          <w:szCs w:val="24"/>
        </w:rPr>
        <w:t>当該児童保護者から同センターに対し、</w:t>
      </w:r>
      <w:r w:rsidR="00EE4653" w:rsidRPr="002644A3">
        <w:rPr>
          <w:rFonts w:ascii="ＭＳ 明朝" w:eastAsia="ＭＳ 明朝" w:hAnsi="ＭＳ 明朝" w:hint="eastAsia"/>
          <w:color w:val="000000" w:themeColor="text1"/>
          <w:sz w:val="24"/>
          <w:szCs w:val="24"/>
        </w:rPr>
        <w:t>学校との仲介を</w:t>
      </w:r>
      <w:r w:rsidR="003364D9">
        <w:rPr>
          <w:rFonts w:ascii="ＭＳ 明朝" w:eastAsia="ＭＳ 明朝" w:hAnsi="ＭＳ 明朝" w:hint="eastAsia"/>
          <w:color w:val="000000" w:themeColor="text1"/>
          <w:sz w:val="24"/>
          <w:szCs w:val="24"/>
        </w:rPr>
        <w:t>同</w:t>
      </w:r>
      <w:r w:rsidR="00EE4653" w:rsidRPr="002644A3">
        <w:rPr>
          <w:rFonts w:ascii="ＭＳ 明朝" w:eastAsia="ＭＳ 明朝" w:hAnsi="ＭＳ 明朝" w:hint="eastAsia"/>
          <w:color w:val="000000" w:themeColor="text1"/>
          <w:sz w:val="24"/>
          <w:szCs w:val="24"/>
        </w:rPr>
        <w:t>センターに担ってもらいたい旨</w:t>
      </w:r>
      <w:r w:rsidR="00E42CA9" w:rsidRPr="002644A3">
        <w:rPr>
          <w:rFonts w:ascii="ＭＳ 明朝" w:eastAsia="ＭＳ 明朝" w:hAnsi="ＭＳ 明朝" w:hint="eastAsia"/>
          <w:color w:val="000000" w:themeColor="text1"/>
          <w:sz w:val="24"/>
          <w:szCs w:val="24"/>
        </w:rPr>
        <w:t>の</w:t>
      </w:r>
      <w:r w:rsidR="00EE4653" w:rsidRPr="002644A3">
        <w:rPr>
          <w:rFonts w:ascii="ＭＳ 明朝" w:eastAsia="ＭＳ 明朝" w:hAnsi="ＭＳ 明朝" w:hint="eastAsia"/>
          <w:color w:val="000000" w:themeColor="text1"/>
          <w:sz w:val="24"/>
          <w:szCs w:val="24"/>
        </w:rPr>
        <w:t>要望があったことが伝えられた。</w:t>
      </w:r>
    </w:p>
    <w:p w14:paraId="74877AC0" w14:textId="35C54353" w:rsidR="003364D9" w:rsidRDefault="003364D9" w:rsidP="003364D9">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（24）同月28日、</w:t>
      </w:r>
      <w:r w:rsidR="00107AF7" w:rsidRPr="002644A3">
        <w:rPr>
          <w:rFonts w:ascii="ＭＳ 明朝" w:eastAsia="ＭＳ 明朝" w:hAnsi="ＭＳ 明朝" w:hint="eastAsia"/>
          <w:color w:val="000000" w:themeColor="text1"/>
          <w:sz w:val="24"/>
          <w:szCs w:val="24"/>
        </w:rPr>
        <w:t>当該児童保護者</w:t>
      </w:r>
      <w:r w:rsidR="00EE4653" w:rsidRPr="002644A3">
        <w:rPr>
          <w:rFonts w:ascii="ＭＳ 明朝" w:eastAsia="ＭＳ 明朝" w:hAnsi="ＭＳ 明朝" w:hint="eastAsia"/>
          <w:color w:val="000000" w:themeColor="text1"/>
          <w:sz w:val="24"/>
          <w:szCs w:val="24"/>
        </w:rPr>
        <w:t>から</w:t>
      </w:r>
      <w:r w:rsidR="007B6343" w:rsidRPr="002644A3">
        <w:rPr>
          <w:rFonts w:ascii="ＭＳ 明朝" w:eastAsia="ＭＳ 明朝" w:hAnsi="ＭＳ 明朝" w:hint="eastAsia"/>
          <w:color w:val="000000" w:themeColor="text1"/>
          <w:sz w:val="24"/>
          <w:szCs w:val="24"/>
        </w:rPr>
        <w:t>の情報提供により大阪市が本事案を把握するに至った。内容としては、</w:t>
      </w:r>
      <w:r>
        <w:rPr>
          <w:rFonts w:ascii="ＭＳ 明朝" w:eastAsia="ＭＳ 明朝" w:hAnsi="ＭＳ 明朝" w:hint="eastAsia"/>
          <w:color w:val="000000" w:themeColor="text1"/>
          <w:sz w:val="24"/>
          <w:szCs w:val="24"/>
        </w:rPr>
        <w:t>当該児童</w:t>
      </w:r>
      <w:r w:rsidR="007B6343" w:rsidRPr="002644A3">
        <w:rPr>
          <w:rFonts w:ascii="ＭＳ 明朝" w:eastAsia="ＭＳ 明朝" w:hAnsi="ＭＳ 明朝" w:hint="eastAsia"/>
          <w:color w:val="000000" w:themeColor="text1"/>
          <w:sz w:val="24"/>
          <w:szCs w:val="24"/>
        </w:rPr>
        <w:t>が</w:t>
      </w:r>
      <w:r w:rsidR="002927CC" w:rsidRPr="002644A3">
        <w:rPr>
          <w:rFonts w:ascii="ＭＳ 明朝" w:eastAsia="ＭＳ 明朝" w:hAnsi="ＭＳ 明朝" w:hint="eastAsia"/>
          <w:color w:val="000000" w:themeColor="text1"/>
          <w:sz w:val="24"/>
          <w:szCs w:val="24"/>
        </w:rPr>
        <w:t>いじめを受けており、全く通学が出来ていないこと、解決できていないこと、</w:t>
      </w:r>
      <w:r>
        <w:rPr>
          <w:rFonts w:ascii="ＭＳ 明朝" w:eastAsia="ＭＳ 明朝" w:hAnsi="ＭＳ 明朝" w:hint="eastAsia"/>
          <w:color w:val="000000" w:themeColor="text1"/>
          <w:sz w:val="24"/>
          <w:szCs w:val="24"/>
        </w:rPr>
        <w:t>当該校</w:t>
      </w:r>
      <w:r w:rsidR="002927CC" w:rsidRPr="002644A3">
        <w:rPr>
          <w:rFonts w:ascii="ＭＳ 明朝" w:eastAsia="ＭＳ 明朝" w:hAnsi="ＭＳ 明朝" w:hint="eastAsia"/>
          <w:color w:val="000000" w:themeColor="text1"/>
          <w:sz w:val="24"/>
          <w:szCs w:val="24"/>
        </w:rPr>
        <w:t>との交渉が上手くいかないこと等の内容であった。</w:t>
      </w:r>
    </w:p>
    <w:p w14:paraId="5D3A9626" w14:textId="088FCA71" w:rsidR="003364D9" w:rsidRDefault="003364D9" w:rsidP="003364D9">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（25）同月30日、</w:t>
      </w:r>
      <w:r w:rsidR="00FB7F2D" w:rsidRPr="002644A3">
        <w:rPr>
          <w:rFonts w:ascii="ＭＳ 明朝" w:eastAsia="ＭＳ 明朝" w:hAnsi="ＭＳ 明朝" w:hint="eastAsia"/>
          <w:color w:val="000000" w:themeColor="text1"/>
          <w:sz w:val="24"/>
          <w:szCs w:val="24"/>
        </w:rPr>
        <w:t>支援</w:t>
      </w:r>
      <w:r>
        <w:rPr>
          <w:rFonts w:ascii="ＭＳ 明朝" w:eastAsia="ＭＳ 明朝" w:hAnsi="ＭＳ 明朝" w:hint="eastAsia"/>
          <w:color w:val="000000" w:themeColor="text1"/>
          <w:sz w:val="24"/>
          <w:szCs w:val="24"/>
        </w:rPr>
        <w:t>学級</w:t>
      </w:r>
      <w:r w:rsidR="00FB7F2D" w:rsidRPr="002644A3">
        <w:rPr>
          <w:rFonts w:ascii="ＭＳ 明朝" w:eastAsia="ＭＳ 明朝" w:hAnsi="ＭＳ 明朝" w:hint="eastAsia"/>
          <w:color w:val="000000" w:themeColor="text1"/>
          <w:sz w:val="24"/>
          <w:szCs w:val="24"/>
        </w:rPr>
        <w:t>担任</w:t>
      </w:r>
      <w:r w:rsidR="00EE4653" w:rsidRPr="002644A3">
        <w:rPr>
          <w:rFonts w:ascii="ＭＳ 明朝" w:eastAsia="ＭＳ 明朝" w:hAnsi="ＭＳ 明朝" w:hint="eastAsia"/>
          <w:color w:val="000000" w:themeColor="text1"/>
          <w:sz w:val="24"/>
          <w:szCs w:val="24"/>
        </w:rPr>
        <w:t>から</w:t>
      </w:r>
      <w:r w:rsidR="00107AF7" w:rsidRPr="002644A3">
        <w:rPr>
          <w:rFonts w:ascii="ＭＳ 明朝" w:eastAsia="ＭＳ 明朝" w:hAnsi="ＭＳ 明朝" w:hint="eastAsia"/>
          <w:color w:val="000000" w:themeColor="text1"/>
          <w:sz w:val="24"/>
          <w:szCs w:val="24"/>
        </w:rPr>
        <w:t>当該児童保護者</w:t>
      </w:r>
      <w:r w:rsidR="00EE4653" w:rsidRPr="002644A3">
        <w:rPr>
          <w:rFonts w:ascii="ＭＳ 明朝" w:eastAsia="ＭＳ 明朝" w:hAnsi="ＭＳ 明朝" w:hint="eastAsia"/>
          <w:color w:val="000000" w:themeColor="text1"/>
          <w:sz w:val="24"/>
          <w:szCs w:val="24"/>
        </w:rPr>
        <w:t>に</w:t>
      </w:r>
      <w:r w:rsidR="004232B9">
        <w:rPr>
          <w:rFonts w:ascii="ＭＳ 明朝" w:eastAsia="ＭＳ 明朝" w:hAnsi="ＭＳ 明朝" w:hint="eastAsia"/>
          <w:color w:val="000000" w:themeColor="text1"/>
          <w:sz w:val="24"/>
          <w:szCs w:val="24"/>
        </w:rPr>
        <w:t>当該児童の登校を促すメール</w:t>
      </w:r>
      <w:r w:rsidR="00EE4653" w:rsidRPr="002644A3">
        <w:rPr>
          <w:rFonts w:ascii="ＭＳ 明朝" w:eastAsia="ＭＳ 明朝" w:hAnsi="ＭＳ 明朝" w:hint="eastAsia"/>
          <w:color w:val="000000" w:themeColor="text1"/>
          <w:sz w:val="24"/>
          <w:szCs w:val="24"/>
        </w:rPr>
        <w:t>が送られた。</w:t>
      </w:r>
    </w:p>
    <w:p w14:paraId="3809FD05" w14:textId="1476F58F" w:rsidR="003364D9" w:rsidRDefault="003364D9" w:rsidP="003364D9">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（26）同年12月３日、</w:t>
      </w:r>
      <w:r w:rsidR="00FB7F2D" w:rsidRPr="002644A3">
        <w:rPr>
          <w:rFonts w:ascii="ＭＳ 明朝" w:eastAsia="ＭＳ 明朝" w:hAnsi="ＭＳ 明朝" w:hint="eastAsia"/>
          <w:color w:val="000000" w:themeColor="text1"/>
          <w:sz w:val="24"/>
          <w:szCs w:val="24"/>
        </w:rPr>
        <w:t>支援</w:t>
      </w:r>
      <w:r>
        <w:rPr>
          <w:rFonts w:ascii="ＭＳ 明朝" w:eastAsia="ＭＳ 明朝" w:hAnsi="ＭＳ 明朝" w:hint="eastAsia"/>
          <w:color w:val="000000" w:themeColor="text1"/>
          <w:sz w:val="24"/>
          <w:szCs w:val="24"/>
        </w:rPr>
        <w:t>学級</w:t>
      </w:r>
      <w:r w:rsidR="00FB7F2D" w:rsidRPr="002644A3">
        <w:rPr>
          <w:rFonts w:ascii="ＭＳ 明朝" w:eastAsia="ＭＳ 明朝" w:hAnsi="ＭＳ 明朝" w:hint="eastAsia"/>
          <w:color w:val="000000" w:themeColor="text1"/>
          <w:sz w:val="24"/>
          <w:szCs w:val="24"/>
        </w:rPr>
        <w:t>担任</w:t>
      </w:r>
      <w:r w:rsidR="00055A54" w:rsidRPr="002644A3">
        <w:rPr>
          <w:rFonts w:ascii="ＭＳ 明朝" w:eastAsia="ＭＳ 明朝" w:hAnsi="ＭＳ 明朝" w:hint="eastAsia"/>
          <w:color w:val="000000" w:themeColor="text1"/>
          <w:sz w:val="24"/>
          <w:szCs w:val="24"/>
        </w:rPr>
        <w:t>から</w:t>
      </w:r>
      <w:r w:rsidR="00107AF7" w:rsidRPr="002644A3">
        <w:rPr>
          <w:rFonts w:ascii="ＭＳ 明朝" w:eastAsia="ＭＳ 明朝" w:hAnsi="ＭＳ 明朝" w:hint="eastAsia"/>
          <w:color w:val="000000" w:themeColor="text1"/>
          <w:sz w:val="24"/>
          <w:szCs w:val="24"/>
        </w:rPr>
        <w:t>当該児童保護者</w:t>
      </w:r>
      <w:r w:rsidR="00055A54" w:rsidRPr="002644A3">
        <w:rPr>
          <w:rFonts w:ascii="ＭＳ 明朝" w:eastAsia="ＭＳ 明朝" w:hAnsi="ＭＳ 明朝" w:hint="eastAsia"/>
          <w:color w:val="000000" w:themeColor="text1"/>
          <w:sz w:val="24"/>
          <w:szCs w:val="24"/>
        </w:rPr>
        <w:t>に</w:t>
      </w:r>
      <w:r w:rsidR="004232B9">
        <w:rPr>
          <w:rFonts w:ascii="ＭＳ 明朝" w:eastAsia="ＭＳ 明朝" w:hAnsi="ＭＳ 明朝" w:hint="eastAsia"/>
          <w:color w:val="000000" w:themeColor="text1"/>
          <w:sz w:val="24"/>
          <w:szCs w:val="24"/>
        </w:rPr>
        <w:t>当該児童の登校を</w:t>
      </w:r>
      <w:r w:rsidR="004232B9">
        <w:rPr>
          <w:rFonts w:ascii="ＭＳ 明朝" w:eastAsia="ＭＳ 明朝" w:hAnsi="ＭＳ 明朝" w:hint="eastAsia"/>
          <w:color w:val="000000" w:themeColor="text1"/>
          <w:sz w:val="24"/>
          <w:szCs w:val="24"/>
        </w:rPr>
        <w:lastRenderedPageBreak/>
        <w:t>促すメール</w:t>
      </w:r>
      <w:r w:rsidR="00055A54" w:rsidRPr="002644A3">
        <w:rPr>
          <w:rFonts w:ascii="ＭＳ 明朝" w:eastAsia="ＭＳ 明朝" w:hAnsi="ＭＳ 明朝" w:hint="eastAsia"/>
          <w:color w:val="000000" w:themeColor="text1"/>
          <w:sz w:val="24"/>
          <w:szCs w:val="24"/>
        </w:rPr>
        <w:t>が送られた。</w:t>
      </w:r>
    </w:p>
    <w:p w14:paraId="7212F1C2" w14:textId="3B006E9F" w:rsidR="003364D9" w:rsidRDefault="003364D9" w:rsidP="003364D9">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（27）同月10日、</w:t>
      </w:r>
      <w:r w:rsidR="00107AF7" w:rsidRPr="002644A3">
        <w:rPr>
          <w:rFonts w:ascii="ＭＳ 明朝" w:eastAsia="ＭＳ 明朝" w:hAnsi="ＭＳ 明朝" w:hint="eastAsia"/>
          <w:color w:val="000000" w:themeColor="text1"/>
          <w:sz w:val="24"/>
          <w:szCs w:val="24"/>
        </w:rPr>
        <w:t>当該児童保護者</w:t>
      </w:r>
      <w:r w:rsidR="00EE4653" w:rsidRPr="002644A3">
        <w:rPr>
          <w:rFonts w:ascii="ＭＳ 明朝" w:eastAsia="ＭＳ 明朝" w:hAnsi="ＭＳ 明朝" w:hint="eastAsia"/>
          <w:color w:val="000000" w:themeColor="text1"/>
          <w:sz w:val="24"/>
          <w:szCs w:val="24"/>
        </w:rPr>
        <w:t>から</w:t>
      </w:r>
      <w:r w:rsidR="00FB7F2D" w:rsidRPr="002644A3">
        <w:rPr>
          <w:rFonts w:ascii="ＭＳ 明朝" w:eastAsia="ＭＳ 明朝" w:hAnsi="ＭＳ 明朝" w:hint="eastAsia"/>
          <w:color w:val="000000" w:themeColor="text1"/>
          <w:sz w:val="24"/>
          <w:szCs w:val="24"/>
        </w:rPr>
        <w:t>支援</w:t>
      </w:r>
      <w:r>
        <w:rPr>
          <w:rFonts w:ascii="ＭＳ 明朝" w:eastAsia="ＭＳ 明朝" w:hAnsi="ＭＳ 明朝" w:hint="eastAsia"/>
          <w:color w:val="000000" w:themeColor="text1"/>
          <w:sz w:val="24"/>
          <w:szCs w:val="24"/>
        </w:rPr>
        <w:t>学級</w:t>
      </w:r>
      <w:r w:rsidR="00FB7F2D" w:rsidRPr="002644A3">
        <w:rPr>
          <w:rFonts w:ascii="ＭＳ 明朝" w:eastAsia="ＭＳ 明朝" w:hAnsi="ＭＳ 明朝" w:hint="eastAsia"/>
          <w:color w:val="000000" w:themeColor="text1"/>
          <w:sz w:val="24"/>
          <w:szCs w:val="24"/>
        </w:rPr>
        <w:t>担任</w:t>
      </w:r>
      <w:r w:rsidR="00EE4653" w:rsidRPr="002644A3">
        <w:rPr>
          <w:rFonts w:ascii="ＭＳ 明朝" w:eastAsia="ＭＳ 明朝" w:hAnsi="ＭＳ 明朝" w:hint="eastAsia"/>
          <w:color w:val="000000" w:themeColor="text1"/>
          <w:sz w:val="24"/>
          <w:szCs w:val="24"/>
        </w:rPr>
        <w:t>に電話</w:t>
      </w:r>
      <w:r>
        <w:rPr>
          <w:rFonts w:ascii="ＭＳ 明朝" w:eastAsia="ＭＳ 明朝" w:hAnsi="ＭＳ 明朝" w:hint="eastAsia"/>
          <w:color w:val="000000" w:themeColor="text1"/>
          <w:sz w:val="24"/>
          <w:szCs w:val="24"/>
        </w:rPr>
        <w:t>がある</w:t>
      </w:r>
      <w:r w:rsidR="00EE4653" w:rsidRPr="002644A3">
        <w:rPr>
          <w:rFonts w:ascii="ＭＳ 明朝" w:eastAsia="ＭＳ 明朝" w:hAnsi="ＭＳ 明朝" w:hint="eastAsia"/>
          <w:color w:val="000000" w:themeColor="text1"/>
          <w:sz w:val="24"/>
          <w:szCs w:val="24"/>
        </w:rPr>
        <w:t>。</w:t>
      </w:r>
      <w:r w:rsidR="00107AF7" w:rsidRPr="002644A3">
        <w:rPr>
          <w:rFonts w:ascii="ＭＳ 明朝" w:eastAsia="ＭＳ 明朝" w:hAnsi="ＭＳ 明朝" w:hint="eastAsia"/>
          <w:color w:val="000000" w:themeColor="text1"/>
          <w:sz w:val="24"/>
          <w:szCs w:val="24"/>
        </w:rPr>
        <w:t>保護者</w:t>
      </w:r>
      <w:r w:rsidR="00EE4653" w:rsidRPr="002644A3">
        <w:rPr>
          <w:rFonts w:ascii="ＭＳ 明朝" w:eastAsia="ＭＳ 明朝" w:hAnsi="ＭＳ 明朝" w:hint="eastAsia"/>
          <w:color w:val="000000" w:themeColor="text1"/>
          <w:sz w:val="24"/>
          <w:szCs w:val="24"/>
        </w:rPr>
        <w:t>同士の話し合いが成立しないうちは学校に行かないとのことであった。</w:t>
      </w:r>
    </w:p>
    <w:p w14:paraId="399F3808" w14:textId="37017D1A" w:rsidR="003364D9" w:rsidRDefault="003364D9" w:rsidP="003364D9">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（28）同月15日、</w:t>
      </w:r>
      <w:r w:rsidR="00EE4653" w:rsidRPr="002644A3">
        <w:rPr>
          <w:rFonts w:ascii="ＭＳ 明朝" w:eastAsia="ＭＳ 明朝" w:hAnsi="ＭＳ 明朝" w:hint="eastAsia"/>
          <w:color w:val="000000" w:themeColor="text1"/>
          <w:sz w:val="24"/>
          <w:szCs w:val="24"/>
        </w:rPr>
        <w:t>区</w:t>
      </w:r>
      <w:r>
        <w:rPr>
          <w:rFonts w:ascii="ＭＳ 明朝" w:eastAsia="ＭＳ 明朝" w:hAnsi="ＭＳ 明朝" w:hint="eastAsia"/>
          <w:color w:val="000000" w:themeColor="text1"/>
          <w:sz w:val="24"/>
          <w:szCs w:val="24"/>
        </w:rPr>
        <w:t>役所</w:t>
      </w:r>
      <w:r w:rsidR="004232B9">
        <w:rPr>
          <w:rFonts w:ascii="ＭＳ 明朝" w:eastAsia="ＭＳ 明朝" w:hAnsi="ＭＳ 明朝" w:hint="eastAsia"/>
          <w:color w:val="000000" w:themeColor="text1"/>
          <w:sz w:val="24"/>
          <w:szCs w:val="24"/>
        </w:rPr>
        <w:t>子育て支援担当</w:t>
      </w:r>
      <w:r w:rsidR="007C0CE3" w:rsidRPr="002644A3">
        <w:rPr>
          <w:rFonts w:ascii="ＭＳ 明朝" w:eastAsia="ＭＳ 明朝" w:hAnsi="ＭＳ 明朝" w:hint="eastAsia"/>
          <w:color w:val="000000" w:themeColor="text1"/>
          <w:sz w:val="24"/>
          <w:szCs w:val="24"/>
        </w:rPr>
        <w:t>の</w:t>
      </w:r>
      <w:r w:rsidR="00EE4653" w:rsidRPr="002644A3">
        <w:rPr>
          <w:rFonts w:ascii="ＭＳ 明朝" w:eastAsia="ＭＳ 明朝" w:hAnsi="ＭＳ 明朝" w:hint="eastAsia"/>
          <w:color w:val="000000" w:themeColor="text1"/>
          <w:sz w:val="24"/>
          <w:szCs w:val="24"/>
        </w:rPr>
        <w:t>担当係長と</w:t>
      </w:r>
      <w:r w:rsidR="00107AF7" w:rsidRPr="002644A3">
        <w:rPr>
          <w:rFonts w:ascii="ＭＳ 明朝" w:eastAsia="ＭＳ 明朝" w:hAnsi="ＭＳ 明朝" w:hint="eastAsia"/>
          <w:color w:val="000000" w:themeColor="text1"/>
          <w:sz w:val="24"/>
          <w:szCs w:val="24"/>
        </w:rPr>
        <w:t>当該児童保護者</w:t>
      </w:r>
      <w:r w:rsidR="00EE4653" w:rsidRPr="002644A3">
        <w:rPr>
          <w:rFonts w:ascii="ＭＳ 明朝" w:eastAsia="ＭＳ 明朝" w:hAnsi="ＭＳ 明朝" w:hint="eastAsia"/>
          <w:color w:val="000000" w:themeColor="text1"/>
          <w:sz w:val="24"/>
          <w:szCs w:val="24"/>
        </w:rPr>
        <w:t>が電話で話をした。</w:t>
      </w:r>
      <w:r w:rsidR="00107AF7" w:rsidRPr="002644A3">
        <w:rPr>
          <w:rFonts w:ascii="ＭＳ 明朝" w:eastAsia="ＭＳ 明朝" w:hAnsi="ＭＳ 明朝" w:hint="eastAsia"/>
          <w:color w:val="000000" w:themeColor="text1"/>
          <w:sz w:val="24"/>
          <w:szCs w:val="24"/>
        </w:rPr>
        <w:t>当該児童保護者</w:t>
      </w:r>
      <w:r w:rsidR="00EE4653" w:rsidRPr="002644A3">
        <w:rPr>
          <w:rFonts w:ascii="ＭＳ 明朝" w:eastAsia="ＭＳ 明朝" w:hAnsi="ＭＳ 明朝" w:hint="eastAsia"/>
          <w:color w:val="000000" w:themeColor="text1"/>
          <w:sz w:val="24"/>
          <w:szCs w:val="24"/>
        </w:rPr>
        <w:t>は、</w:t>
      </w:r>
      <w:r w:rsidR="00AF67D1" w:rsidRPr="002644A3">
        <w:rPr>
          <w:rFonts w:ascii="ＭＳ 明朝" w:eastAsia="ＭＳ 明朝" w:hAnsi="ＭＳ 明朝" w:hint="eastAsia"/>
          <w:color w:val="000000" w:themeColor="text1"/>
          <w:sz w:val="24"/>
          <w:szCs w:val="24"/>
        </w:rPr>
        <w:t>当該児童が</w:t>
      </w:r>
      <w:r w:rsidR="00EE4653" w:rsidRPr="002644A3">
        <w:rPr>
          <w:rFonts w:ascii="ＭＳ 明朝" w:eastAsia="ＭＳ 明朝" w:hAnsi="ＭＳ 明朝" w:hint="eastAsia"/>
          <w:color w:val="000000" w:themeColor="text1"/>
          <w:sz w:val="24"/>
          <w:szCs w:val="24"/>
        </w:rPr>
        <w:t>学校に行けていないことが困って</w:t>
      </w:r>
      <w:r w:rsidR="00AF67D1" w:rsidRPr="002644A3">
        <w:rPr>
          <w:rFonts w:ascii="ＭＳ 明朝" w:eastAsia="ＭＳ 明朝" w:hAnsi="ＭＳ 明朝" w:hint="eastAsia"/>
          <w:color w:val="000000" w:themeColor="text1"/>
          <w:sz w:val="24"/>
          <w:szCs w:val="24"/>
        </w:rPr>
        <w:t>いる、</w:t>
      </w:r>
      <w:r>
        <w:rPr>
          <w:rFonts w:ascii="ＭＳ 明朝" w:eastAsia="ＭＳ 明朝" w:hAnsi="ＭＳ 明朝" w:hint="eastAsia"/>
          <w:color w:val="000000" w:themeColor="text1"/>
          <w:sz w:val="24"/>
          <w:szCs w:val="24"/>
        </w:rPr>
        <w:t>当該児童</w:t>
      </w:r>
      <w:r w:rsidR="00EE4653" w:rsidRPr="002644A3">
        <w:rPr>
          <w:rFonts w:ascii="ＭＳ 明朝" w:eastAsia="ＭＳ 明朝" w:hAnsi="ＭＳ 明朝" w:hint="eastAsia"/>
          <w:color w:val="000000" w:themeColor="text1"/>
          <w:sz w:val="24"/>
          <w:szCs w:val="24"/>
        </w:rPr>
        <w:t>が学校に行けたらいいと考えている、</w:t>
      </w:r>
      <w:r w:rsidR="00AF67D1" w:rsidRPr="002644A3">
        <w:rPr>
          <w:rFonts w:ascii="ＭＳ 明朝" w:eastAsia="ＭＳ 明朝" w:hAnsi="ＭＳ 明朝" w:hint="eastAsia"/>
          <w:color w:val="000000" w:themeColor="text1"/>
          <w:sz w:val="24"/>
          <w:szCs w:val="24"/>
        </w:rPr>
        <w:t>当該校が</w:t>
      </w:r>
      <w:r w:rsidR="00EE4653" w:rsidRPr="002644A3">
        <w:rPr>
          <w:rFonts w:ascii="ＭＳ 明朝" w:eastAsia="ＭＳ 明朝" w:hAnsi="ＭＳ 明朝" w:hint="eastAsia"/>
          <w:color w:val="000000" w:themeColor="text1"/>
          <w:sz w:val="24"/>
          <w:szCs w:val="24"/>
        </w:rPr>
        <w:t>登校を促すようなことはない</w:t>
      </w:r>
      <w:r w:rsidR="002927CC" w:rsidRPr="002644A3">
        <w:rPr>
          <w:rFonts w:ascii="ＭＳ 明朝" w:eastAsia="ＭＳ 明朝" w:hAnsi="ＭＳ 明朝" w:hint="eastAsia"/>
          <w:color w:val="000000" w:themeColor="text1"/>
          <w:sz w:val="24"/>
          <w:szCs w:val="24"/>
        </w:rPr>
        <w:t>ので、</w:t>
      </w:r>
      <w:r w:rsidR="00AF67D1" w:rsidRPr="002644A3">
        <w:rPr>
          <w:rFonts w:ascii="ＭＳ 明朝" w:eastAsia="ＭＳ 明朝" w:hAnsi="ＭＳ 明朝" w:hint="eastAsia"/>
          <w:color w:val="000000" w:themeColor="text1"/>
          <w:sz w:val="24"/>
          <w:szCs w:val="24"/>
        </w:rPr>
        <w:t>当該児童は</w:t>
      </w:r>
      <w:r w:rsidR="002927CC" w:rsidRPr="002644A3">
        <w:rPr>
          <w:rFonts w:ascii="ＭＳ 明朝" w:eastAsia="ＭＳ 明朝" w:hAnsi="ＭＳ 明朝" w:hint="eastAsia"/>
          <w:color w:val="000000" w:themeColor="text1"/>
          <w:sz w:val="24"/>
          <w:szCs w:val="24"/>
        </w:rPr>
        <w:t>学校に来なく</w:t>
      </w:r>
      <w:r>
        <w:rPr>
          <w:rFonts w:ascii="ＭＳ 明朝" w:eastAsia="ＭＳ 明朝" w:hAnsi="ＭＳ 明朝" w:hint="eastAsia"/>
          <w:color w:val="000000" w:themeColor="text1"/>
          <w:sz w:val="24"/>
          <w:szCs w:val="24"/>
        </w:rPr>
        <w:t>て</w:t>
      </w:r>
      <w:r w:rsidR="002927CC" w:rsidRPr="002644A3">
        <w:rPr>
          <w:rFonts w:ascii="ＭＳ 明朝" w:eastAsia="ＭＳ 明朝" w:hAnsi="ＭＳ 明朝" w:hint="eastAsia"/>
          <w:color w:val="000000" w:themeColor="text1"/>
          <w:sz w:val="24"/>
          <w:szCs w:val="24"/>
        </w:rPr>
        <w:t>いいと</w:t>
      </w:r>
      <w:r w:rsidR="00AF67D1" w:rsidRPr="002644A3">
        <w:rPr>
          <w:rFonts w:ascii="ＭＳ 明朝" w:eastAsia="ＭＳ 明朝" w:hAnsi="ＭＳ 明朝" w:hint="eastAsia"/>
          <w:color w:val="000000" w:themeColor="text1"/>
          <w:sz w:val="24"/>
          <w:szCs w:val="24"/>
        </w:rPr>
        <w:t>当該校</w:t>
      </w:r>
      <w:r w:rsidR="002927CC" w:rsidRPr="002644A3">
        <w:rPr>
          <w:rFonts w:ascii="ＭＳ 明朝" w:eastAsia="ＭＳ 明朝" w:hAnsi="ＭＳ 明朝" w:hint="eastAsia"/>
          <w:color w:val="000000" w:themeColor="text1"/>
          <w:sz w:val="24"/>
          <w:szCs w:val="24"/>
        </w:rPr>
        <w:t>が思っているのではないか</w:t>
      </w:r>
      <w:r w:rsidR="00AF67D1" w:rsidRPr="002644A3">
        <w:rPr>
          <w:rFonts w:ascii="ＭＳ 明朝" w:eastAsia="ＭＳ 明朝" w:hAnsi="ＭＳ 明朝" w:hint="eastAsia"/>
          <w:color w:val="000000" w:themeColor="text1"/>
          <w:sz w:val="24"/>
          <w:szCs w:val="24"/>
        </w:rPr>
        <w:t>、</w:t>
      </w:r>
      <w:r w:rsidR="00EE4653" w:rsidRPr="002644A3">
        <w:rPr>
          <w:rFonts w:ascii="ＭＳ 明朝" w:eastAsia="ＭＳ 明朝" w:hAnsi="ＭＳ 明朝" w:hint="eastAsia"/>
          <w:color w:val="000000" w:themeColor="text1"/>
          <w:sz w:val="24"/>
          <w:szCs w:val="24"/>
        </w:rPr>
        <w:t>と</w:t>
      </w:r>
      <w:r>
        <w:rPr>
          <w:rFonts w:ascii="ＭＳ 明朝" w:eastAsia="ＭＳ 明朝" w:hAnsi="ＭＳ 明朝" w:hint="eastAsia"/>
          <w:color w:val="000000" w:themeColor="text1"/>
          <w:sz w:val="24"/>
          <w:szCs w:val="24"/>
        </w:rPr>
        <w:t>話し</w:t>
      </w:r>
      <w:r w:rsidR="00AF67D1" w:rsidRPr="002644A3">
        <w:rPr>
          <w:rFonts w:ascii="ＭＳ 明朝" w:eastAsia="ＭＳ 明朝" w:hAnsi="ＭＳ 明朝" w:hint="eastAsia"/>
          <w:color w:val="000000" w:themeColor="text1"/>
          <w:sz w:val="24"/>
          <w:szCs w:val="24"/>
        </w:rPr>
        <w:t>た</w:t>
      </w:r>
      <w:r w:rsidR="00EE4653" w:rsidRPr="002644A3">
        <w:rPr>
          <w:rFonts w:ascii="ＭＳ 明朝" w:eastAsia="ＭＳ 明朝" w:hAnsi="ＭＳ 明朝" w:hint="eastAsia"/>
          <w:color w:val="000000" w:themeColor="text1"/>
          <w:sz w:val="24"/>
          <w:szCs w:val="24"/>
        </w:rPr>
        <w:t>。</w:t>
      </w:r>
    </w:p>
    <w:p w14:paraId="5C1C0FB3" w14:textId="1E33960D" w:rsidR="0006321C" w:rsidRDefault="003364D9" w:rsidP="0006321C">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（29）同月17日、</w:t>
      </w:r>
      <w:r w:rsidR="009347E8" w:rsidRPr="002644A3">
        <w:rPr>
          <w:rFonts w:ascii="ＭＳ 明朝" w:eastAsia="ＭＳ 明朝" w:hAnsi="ＭＳ 明朝" w:hint="eastAsia"/>
          <w:color w:val="000000" w:themeColor="text1"/>
          <w:sz w:val="24"/>
          <w:szCs w:val="24"/>
        </w:rPr>
        <w:t>当該校は、</w:t>
      </w:r>
      <w:r w:rsidR="00107AF7" w:rsidRPr="002644A3">
        <w:rPr>
          <w:rFonts w:ascii="ＭＳ 明朝" w:eastAsia="ＭＳ 明朝" w:hAnsi="ＭＳ 明朝" w:hint="eastAsia"/>
          <w:color w:val="000000" w:themeColor="text1"/>
          <w:sz w:val="24"/>
          <w:szCs w:val="24"/>
        </w:rPr>
        <w:t>当該児童保護者</w:t>
      </w:r>
      <w:r w:rsidR="009347E8" w:rsidRPr="002644A3">
        <w:rPr>
          <w:rFonts w:ascii="ＭＳ 明朝" w:eastAsia="ＭＳ 明朝" w:hAnsi="ＭＳ 明朝" w:hint="eastAsia"/>
          <w:color w:val="000000" w:themeColor="text1"/>
          <w:sz w:val="24"/>
          <w:szCs w:val="24"/>
        </w:rPr>
        <w:t>に対して、第１</w:t>
      </w:r>
      <w:r>
        <w:rPr>
          <w:rFonts w:ascii="ＭＳ 明朝" w:eastAsia="ＭＳ 明朝" w:hAnsi="ＭＳ 明朝" w:hint="eastAsia"/>
          <w:color w:val="000000" w:themeColor="text1"/>
          <w:sz w:val="24"/>
          <w:szCs w:val="24"/>
        </w:rPr>
        <w:t>事案及び</w:t>
      </w:r>
      <w:r w:rsidR="009347E8" w:rsidRPr="002644A3">
        <w:rPr>
          <w:rFonts w:ascii="ＭＳ 明朝" w:eastAsia="ＭＳ 明朝" w:hAnsi="ＭＳ 明朝" w:hint="eastAsia"/>
          <w:color w:val="000000" w:themeColor="text1"/>
          <w:sz w:val="24"/>
          <w:szCs w:val="24"/>
        </w:rPr>
        <w:t>第２事案について、第三者委員会</w:t>
      </w:r>
      <w:r>
        <w:rPr>
          <w:rFonts w:ascii="ＭＳ 明朝" w:eastAsia="ＭＳ 明朝" w:hAnsi="ＭＳ 明朝" w:hint="eastAsia"/>
          <w:color w:val="000000" w:themeColor="text1"/>
          <w:sz w:val="24"/>
          <w:szCs w:val="24"/>
        </w:rPr>
        <w:t>による調査</w:t>
      </w:r>
      <w:r w:rsidR="0006321C">
        <w:rPr>
          <w:rFonts w:ascii="ＭＳ 明朝" w:eastAsia="ＭＳ 明朝" w:hAnsi="ＭＳ 明朝" w:hint="eastAsia"/>
          <w:color w:val="000000" w:themeColor="text1"/>
          <w:sz w:val="24"/>
          <w:szCs w:val="24"/>
        </w:rPr>
        <w:t>が実施され</w:t>
      </w:r>
      <w:r w:rsidR="009347E8" w:rsidRPr="002644A3">
        <w:rPr>
          <w:rFonts w:ascii="ＭＳ 明朝" w:eastAsia="ＭＳ 明朝" w:hAnsi="ＭＳ 明朝" w:hint="eastAsia"/>
          <w:color w:val="000000" w:themeColor="text1"/>
          <w:sz w:val="24"/>
          <w:szCs w:val="24"/>
        </w:rPr>
        <w:t>ること、調査結果に委ねること等を伝えた。</w:t>
      </w:r>
    </w:p>
    <w:p w14:paraId="4F127682" w14:textId="6B1DB726" w:rsidR="0006321C" w:rsidRDefault="0006321C" w:rsidP="0006321C">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（30）同月20日、</w:t>
      </w:r>
      <w:r w:rsidR="006F7C79" w:rsidRPr="002644A3">
        <w:rPr>
          <w:rFonts w:ascii="ＭＳ 明朝" w:eastAsia="ＭＳ 明朝" w:hAnsi="ＭＳ 明朝" w:hint="eastAsia"/>
          <w:color w:val="000000" w:themeColor="text1"/>
          <w:sz w:val="24"/>
          <w:szCs w:val="24"/>
        </w:rPr>
        <w:t>校長は、</w:t>
      </w:r>
      <w:r w:rsidR="00E7670B">
        <w:rPr>
          <w:rFonts w:ascii="ＭＳ 明朝" w:eastAsia="ＭＳ 明朝" w:hAnsi="ＭＳ 明朝" w:hint="eastAsia"/>
          <w:color w:val="000000" w:themeColor="text1"/>
          <w:sz w:val="24"/>
          <w:szCs w:val="24"/>
        </w:rPr>
        <w:t>冬休み</w:t>
      </w:r>
      <w:r w:rsidR="006F7C79" w:rsidRPr="002644A3">
        <w:rPr>
          <w:rFonts w:ascii="ＭＳ 明朝" w:eastAsia="ＭＳ 明朝" w:hAnsi="ＭＳ 明朝" w:hint="eastAsia"/>
          <w:color w:val="000000" w:themeColor="text1"/>
          <w:sz w:val="24"/>
          <w:szCs w:val="24"/>
        </w:rPr>
        <w:t>に向けて</w:t>
      </w:r>
      <w:r>
        <w:rPr>
          <w:rFonts w:ascii="ＭＳ 明朝" w:eastAsia="ＭＳ 明朝" w:hAnsi="ＭＳ 明朝" w:hint="eastAsia"/>
          <w:color w:val="000000" w:themeColor="text1"/>
          <w:sz w:val="24"/>
          <w:szCs w:val="24"/>
        </w:rPr>
        <w:t>Ａ</w:t>
      </w:r>
      <w:r w:rsidR="004232B9">
        <w:rPr>
          <w:rFonts w:ascii="ＭＳ 明朝" w:eastAsia="ＭＳ 明朝" w:hAnsi="ＭＳ 明朝" w:hint="eastAsia"/>
          <w:color w:val="000000" w:themeColor="text1"/>
          <w:sz w:val="24"/>
          <w:szCs w:val="24"/>
        </w:rPr>
        <w:t>ら</w:t>
      </w:r>
      <w:r w:rsidR="006F7C79" w:rsidRPr="002644A3">
        <w:rPr>
          <w:rFonts w:ascii="ＭＳ 明朝" w:eastAsia="ＭＳ 明朝" w:hAnsi="ＭＳ 明朝" w:hint="eastAsia"/>
          <w:color w:val="000000" w:themeColor="text1"/>
          <w:sz w:val="24"/>
          <w:szCs w:val="24"/>
        </w:rPr>
        <w:t>の２学期の放課後の</w:t>
      </w:r>
      <w:r>
        <w:rPr>
          <w:rFonts w:ascii="ＭＳ 明朝" w:eastAsia="ＭＳ 明朝" w:hAnsi="ＭＳ 明朝" w:hint="eastAsia"/>
          <w:color w:val="000000" w:themeColor="text1"/>
          <w:sz w:val="24"/>
          <w:szCs w:val="24"/>
        </w:rPr>
        <w:t>様子</w:t>
      </w:r>
      <w:r w:rsidR="006F7C79" w:rsidRPr="002644A3">
        <w:rPr>
          <w:rFonts w:ascii="ＭＳ 明朝" w:eastAsia="ＭＳ 明朝" w:hAnsi="ＭＳ 明朝" w:hint="eastAsia"/>
          <w:color w:val="000000" w:themeColor="text1"/>
          <w:sz w:val="24"/>
          <w:szCs w:val="24"/>
        </w:rPr>
        <w:t>について、各担任から聴き取った。各担任からは、</w:t>
      </w:r>
      <w:r>
        <w:rPr>
          <w:rFonts w:ascii="ＭＳ 明朝" w:eastAsia="ＭＳ 明朝" w:hAnsi="ＭＳ 明朝" w:hint="eastAsia"/>
          <w:color w:val="000000" w:themeColor="text1"/>
          <w:sz w:val="24"/>
          <w:szCs w:val="24"/>
        </w:rPr>
        <w:t>Ａ</w:t>
      </w:r>
      <w:r w:rsidR="004232B9">
        <w:rPr>
          <w:rFonts w:ascii="ＭＳ 明朝" w:eastAsia="ＭＳ 明朝" w:hAnsi="ＭＳ 明朝" w:hint="eastAsia"/>
          <w:color w:val="000000" w:themeColor="text1"/>
          <w:sz w:val="24"/>
          <w:szCs w:val="24"/>
        </w:rPr>
        <w:t>ら</w:t>
      </w:r>
      <w:r w:rsidR="006F7C79" w:rsidRPr="002644A3">
        <w:rPr>
          <w:rFonts w:ascii="ＭＳ 明朝" w:eastAsia="ＭＳ 明朝" w:hAnsi="ＭＳ 明朝" w:hint="eastAsia"/>
          <w:color w:val="000000" w:themeColor="text1"/>
          <w:sz w:val="24"/>
          <w:szCs w:val="24"/>
        </w:rPr>
        <w:t>は、当該児童と接触しないように心がけていること、</w:t>
      </w:r>
      <w:r w:rsidR="004232B9">
        <w:rPr>
          <w:rFonts w:ascii="ＭＳ 明朝" w:eastAsia="ＭＳ 明朝" w:hAnsi="ＭＳ 明朝" w:hint="eastAsia"/>
          <w:color w:val="000000" w:themeColor="text1"/>
          <w:sz w:val="24"/>
          <w:szCs w:val="24"/>
        </w:rPr>
        <w:t>Ａ</w:t>
      </w:r>
      <w:r>
        <w:rPr>
          <w:rFonts w:ascii="ＭＳ 明朝" w:eastAsia="ＭＳ 明朝" w:hAnsi="ＭＳ 明朝" w:hint="eastAsia"/>
          <w:color w:val="000000" w:themeColor="text1"/>
          <w:sz w:val="24"/>
          <w:szCs w:val="24"/>
        </w:rPr>
        <w:t>ら</w:t>
      </w:r>
      <w:r w:rsidR="006F7C79" w:rsidRPr="002644A3">
        <w:rPr>
          <w:rFonts w:ascii="ＭＳ 明朝" w:eastAsia="ＭＳ 明朝" w:hAnsi="ＭＳ 明朝" w:hint="eastAsia"/>
          <w:color w:val="000000" w:themeColor="text1"/>
          <w:sz w:val="24"/>
          <w:szCs w:val="24"/>
        </w:rPr>
        <w:t>の</w:t>
      </w:r>
      <w:r w:rsidR="00107AF7" w:rsidRPr="002644A3">
        <w:rPr>
          <w:rFonts w:ascii="ＭＳ 明朝" w:eastAsia="ＭＳ 明朝" w:hAnsi="ＭＳ 明朝" w:hint="eastAsia"/>
          <w:color w:val="000000" w:themeColor="text1"/>
          <w:sz w:val="24"/>
          <w:szCs w:val="24"/>
        </w:rPr>
        <w:t>保護者</w:t>
      </w:r>
      <w:r w:rsidR="006F7C79" w:rsidRPr="002644A3">
        <w:rPr>
          <w:rFonts w:ascii="ＭＳ 明朝" w:eastAsia="ＭＳ 明朝" w:hAnsi="ＭＳ 明朝" w:hint="eastAsia"/>
          <w:color w:val="000000" w:themeColor="text1"/>
          <w:sz w:val="24"/>
          <w:szCs w:val="24"/>
        </w:rPr>
        <w:t>の中には子どもにその旨指導している者がいること、第１事案以降</w:t>
      </w:r>
      <w:r w:rsidR="001B0CC6" w:rsidRPr="002644A3">
        <w:rPr>
          <w:rFonts w:ascii="ＭＳ 明朝" w:eastAsia="ＭＳ 明朝" w:hAnsi="ＭＳ 明朝" w:hint="eastAsia"/>
          <w:color w:val="000000" w:themeColor="text1"/>
          <w:sz w:val="24"/>
          <w:szCs w:val="24"/>
        </w:rPr>
        <w:t>接点</w:t>
      </w:r>
      <w:r w:rsidR="006F7C79" w:rsidRPr="002644A3">
        <w:rPr>
          <w:rFonts w:ascii="ＭＳ 明朝" w:eastAsia="ＭＳ 明朝" w:hAnsi="ＭＳ 明朝" w:hint="eastAsia"/>
          <w:color w:val="000000" w:themeColor="text1"/>
          <w:sz w:val="24"/>
          <w:szCs w:val="24"/>
        </w:rPr>
        <w:t>はないことについて、報告がなされた。校長は、各担任に対し、冬休みも当該児童と接点を持たないよう</w:t>
      </w:r>
      <w:r>
        <w:rPr>
          <w:rFonts w:ascii="ＭＳ 明朝" w:eastAsia="ＭＳ 明朝" w:hAnsi="ＭＳ 明朝" w:hint="eastAsia"/>
          <w:color w:val="000000" w:themeColor="text1"/>
          <w:sz w:val="24"/>
          <w:szCs w:val="24"/>
        </w:rPr>
        <w:t>Ａ</w:t>
      </w:r>
      <w:r w:rsidR="004232B9">
        <w:rPr>
          <w:rFonts w:ascii="ＭＳ 明朝" w:eastAsia="ＭＳ 明朝" w:hAnsi="ＭＳ 明朝" w:hint="eastAsia"/>
          <w:color w:val="000000" w:themeColor="text1"/>
          <w:sz w:val="24"/>
          <w:szCs w:val="24"/>
        </w:rPr>
        <w:t>ら</w:t>
      </w:r>
      <w:r w:rsidR="006F7C79" w:rsidRPr="002644A3">
        <w:rPr>
          <w:rFonts w:ascii="ＭＳ 明朝" w:eastAsia="ＭＳ 明朝" w:hAnsi="ＭＳ 明朝" w:hint="eastAsia"/>
          <w:color w:val="000000" w:themeColor="text1"/>
          <w:sz w:val="24"/>
          <w:szCs w:val="24"/>
        </w:rPr>
        <w:t>に指導</w:t>
      </w:r>
      <w:r>
        <w:rPr>
          <w:rFonts w:ascii="ＭＳ 明朝" w:eastAsia="ＭＳ 明朝" w:hAnsi="ＭＳ 明朝" w:hint="eastAsia"/>
          <w:color w:val="000000" w:themeColor="text1"/>
          <w:sz w:val="24"/>
          <w:szCs w:val="24"/>
        </w:rPr>
        <w:t>するよう指示</w:t>
      </w:r>
      <w:r w:rsidR="006F7C79" w:rsidRPr="002644A3">
        <w:rPr>
          <w:rFonts w:ascii="ＭＳ 明朝" w:eastAsia="ＭＳ 明朝" w:hAnsi="ＭＳ 明朝" w:hint="eastAsia"/>
          <w:color w:val="000000" w:themeColor="text1"/>
          <w:sz w:val="24"/>
          <w:szCs w:val="24"/>
        </w:rPr>
        <w:t>した。</w:t>
      </w:r>
    </w:p>
    <w:p w14:paraId="4FB909D5" w14:textId="47BE07BE" w:rsidR="0006321C" w:rsidRDefault="0006321C" w:rsidP="0006321C">
      <w:pPr>
        <w:autoSpaceDE w:val="0"/>
        <w:autoSpaceDN w:val="0"/>
        <w:ind w:leftChars="114" w:left="705" w:hangingChars="191" w:hanging="463"/>
        <w:rPr>
          <w:rFonts w:ascii="ＭＳ 明朝" w:eastAsia="ＭＳ 明朝" w:hAnsi="ＭＳ 明朝"/>
          <w:b/>
          <w:bCs/>
          <w:color w:val="000000" w:themeColor="text1"/>
          <w:sz w:val="24"/>
          <w:szCs w:val="24"/>
          <w:u w:val="single"/>
        </w:rPr>
      </w:pPr>
      <w:r>
        <w:rPr>
          <w:rFonts w:ascii="ＭＳ 明朝" w:eastAsia="ＭＳ 明朝" w:hAnsi="ＭＳ 明朝" w:hint="eastAsia"/>
          <w:color w:val="000000" w:themeColor="text1"/>
          <w:sz w:val="24"/>
          <w:szCs w:val="24"/>
        </w:rPr>
        <w:t>（31）同月23日、</w:t>
      </w:r>
      <w:r w:rsidR="00FB7F2D" w:rsidRPr="002644A3">
        <w:rPr>
          <w:rFonts w:ascii="ＭＳ 明朝" w:eastAsia="ＭＳ 明朝" w:hAnsi="ＭＳ 明朝" w:hint="eastAsia"/>
          <w:color w:val="000000" w:themeColor="text1"/>
          <w:sz w:val="24"/>
          <w:szCs w:val="24"/>
        </w:rPr>
        <w:t>支援</w:t>
      </w:r>
      <w:r>
        <w:rPr>
          <w:rFonts w:ascii="ＭＳ 明朝" w:eastAsia="ＭＳ 明朝" w:hAnsi="ＭＳ 明朝" w:hint="eastAsia"/>
          <w:color w:val="000000" w:themeColor="text1"/>
          <w:sz w:val="24"/>
          <w:szCs w:val="24"/>
        </w:rPr>
        <w:t>学級</w:t>
      </w:r>
      <w:r w:rsidR="00FB7F2D" w:rsidRPr="002644A3">
        <w:rPr>
          <w:rFonts w:ascii="ＭＳ 明朝" w:eastAsia="ＭＳ 明朝" w:hAnsi="ＭＳ 明朝" w:hint="eastAsia"/>
          <w:color w:val="000000" w:themeColor="text1"/>
          <w:sz w:val="24"/>
          <w:szCs w:val="24"/>
        </w:rPr>
        <w:t>担任</w:t>
      </w:r>
      <w:r w:rsidR="00EE4653" w:rsidRPr="002644A3">
        <w:rPr>
          <w:rFonts w:ascii="ＭＳ 明朝" w:eastAsia="ＭＳ 明朝" w:hAnsi="ＭＳ 明朝" w:hint="eastAsia"/>
          <w:color w:val="000000" w:themeColor="text1"/>
          <w:sz w:val="24"/>
          <w:szCs w:val="24"/>
        </w:rPr>
        <w:t>から</w:t>
      </w:r>
      <w:r w:rsidR="00107AF7" w:rsidRPr="002644A3">
        <w:rPr>
          <w:rFonts w:ascii="ＭＳ 明朝" w:eastAsia="ＭＳ 明朝" w:hAnsi="ＭＳ 明朝" w:hint="eastAsia"/>
          <w:color w:val="000000" w:themeColor="text1"/>
          <w:sz w:val="24"/>
          <w:szCs w:val="24"/>
        </w:rPr>
        <w:t>当該児童保護者</w:t>
      </w:r>
      <w:r w:rsidR="00EE4653" w:rsidRPr="002644A3">
        <w:rPr>
          <w:rFonts w:ascii="ＭＳ 明朝" w:eastAsia="ＭＳ 明朝" w:hAnsi="ＭＳ 明朝" w:hint="eastAsia"/>
          <w:color w:val="000000" w:themeColor="text1"/>
          <w:sz w:val="24"/>
          <w:szCs w:val="24"/>
        </w:rPr>
        <w:t>に</w:t>
      </w:r>
      <w:r w:rsidR="004232B9">
        <w:rPr>
          <w:rFonts w:ascii="ＭＳ 明朝" w:eastAsia="ＭＳ 明朝" w:hAnsi="ＭＳ 明朝" w:hint="eastAsia"/>
          <w:color w:val="000000" w:themeColor="text1"/>
          <w:sz w:val="24"/>
          <w:szCs w:val="24"/>
        </w:rPr>
        <w:t>当該児童の登校を促すメール</w:t>
      </w:r>
      <w:r w:rsidR="00EE4653" w:rsidRPr="002644A3">
        <w:rPr>
          <w:rFonts w:ascii="ＭＳ 明朝" w:eastAsia="ＭＳ 明朝" w:hAnsi="ＭＳ 明朝" w:hint="eastAsia"/>
          <w:color w:val="000000" w:themeColor="text1"/>
          <w:sz w:val="24"/>
          <w:szCs w:val="24"/>
        </w:rPr>
        <w:t>が送られた。</w:t>
      </w:r>
    </w:p>
    <w:p w14:paraId="391409E7" w14:textId="7D41BE4A" w:rsidR="0006321C" w:rsidRDefault="0006321C" w:rsidP="0006321C">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（32）令和４年１月11日、</w:t>
      </w:r>
      <w:r w:rsidR="00FB7F2D" w:rsidRPr="002644A3">
        <w:rPr>
          <w:rFonts w:ascii="ＭＳ 明朝" w:eastAsia="ＭＳ 明朝" w:hAnsi="ＭＳ 明朝" w:hint="eastAsia"/>
          <w:color w:val="000000" w:themeColor="text1"/>
          <w:sz w:val="24"/>
          <w:szCs w:val="24"/>
        </w:rPr>
        <w:t>支援</w:t>
      </w:r>
      <w:r>
        <w:rPr>
          <w:rFonts w:ascii="ＭＳ 明朝" w:eastAsia="ＭＳ 明朝" w:hAnsi="ＭＳ 明朝" w:hint="eastAsia"/>
          <w:color w:val="000000" w:themeColor="text1"/>
          <w:sz w:val="24"/>
          <w:szCs w:val="24"/>
        </w:rPr>
        <w:t>学級</w:t>
      </w:r>
      <w:r w:rsidR="00FB7F2D" w:rsidRPr="002644A3">
        <w:rPr>
          <w:rFonts w:ascii="ＭＳ 明朝" w:eastAsia="ＭＳ 明朝" w:hAnsi="ＭＳ 明朝" w:hint="eastAsia"/>
          <w:color w:val="000000" w:themeColor="text1"/>
          <w:sz w:val="24"/>
          <w:szCs w:val="24"/>
        </w:rPr>
        <w:t>担任</w:t>
      </w:r>
      <w:r w:rsidR="00EE4653" w:rsidRPr="002644A3">
        <w:rPr>
          <w:rFonts w:ascii="ＭＳ 明朝" w:eastAsia="ＭＳ 明朝" w:hAnsi="ＭＳ 明朝" w:hint="eastAsia"/>
          <w:color w:val="000000" w:themeColor="text1"/>
          <w:sz w:val="24"/>
          <w:szCs w:val="24"/>
        </w:rPr>
        <w:t>から</w:t>
      </w:r>
      <w:r w:rsidR="00107AF7" w:rsidRPr="002644A3">
        <w:rPr>
          <w:rFonts w:ascii="ＭＳ 明朝" w:eastAsia="ＭＳ 明朝" w:hAnsi="ＭＳ 明朝" w:hint="eastAsia"/>
          <w:color w:val="000000" w:themeColor="text1"/>
          <w:sz w:val="24"/>
          <w:szCs w:val="24"/>
        </w:rPr>
        <w:t>当該児童保護者</w:t>
      </w:r>
      <w:r w:rsidR="00EE4653" w:rsidRPr="002644A3">
        <w:rPr>
          <w:rFonts w:ascii="ＭＳ 明朝" w:eastAsia="ＭＳ 明朝" w:hAnsi="ＭＳ 明朝" w:hint="eastAsia"/>
          <w:color w:val="000000" w:themeColor="text1"/>
          <w:sz w:val="24"/>
          <w:szCs w:val="24"/>
        </w:rPr>
        <w:t>に</w:t>
      </w:r>
      <w:r w:rsidR="004232B9">
        <w:rPr>
          <w:rFonts w:ascii="ＭＳ 明朝" w:eastAsia="ＭＳ 明朝" w:hAnsi="ＭＳ 明朝" w:hint="eastAsia"/>
          <w:color w:val="000000" w:themeColor="text1"/>
          <w:sz w:val="24"/>
          <w:szCs w:val="24"/>
        </w:rPr>
        <w:t>メール</w:t>
      </w:r>
      <w:r w:rsidR="00EE4653" w:rsidRPr="002644A3">
        <w:rPr>
          <w:rFonts w:ascii="ＭＳ 明朝" w:eastAsia="ＭＳ 明朝" w:hAnsi="ＭＳ 明朝" w:hint="eastAsia"/>
          <w:color w:val="000000" w:themeColor="text1"/>
          <w:sz w:val="24"/>
          <w:szCs w:val="24"/>
        </w:rPr>
        <w:t>が送られた。自宅で取り組むことが出来る学習プリントを学校で準備し、自宅に届けることができたらと考えているとのことであった。</w:t>
      </w:r>
    </w:p>
    <w:p w14:paraId="28B45160" w14:textId="5EEA1F79" w:rsidR="00A87127" w:rsidRDefault="0006321C" w:rsidP="00A87127">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（33）同年２月19日、</w:t>
      </w:r>
      <w:r w:rsidR="00C2772C" w:rsidRPr="002644A3">
        <w:rPr>
          <w:rFonts w:ascii="ＭＳ 明朝" w:eastAsia="ＭＳ 明朝" w:hAnsi="ＭＳ 明朝" w:hint="eastAsia"/>
          <w:color w:val="000000" w:themeColor="text1"/>
          <w:sz w:val="24"/>
          <w:szCs w:val="24"/>
        </w:rPr>
        <w:t>第３</w:t>
      </w:r>
      <w:r w:rsidR="00E21CA5" w:rsidRPr="002644A3">
        <w:rPr>
          <w:rFonts w:ascii="ＭＳ 明朝" w:eastAsia="ＭＳ 明朝" w:hAnsi="ＭＳ 明朝" w:hint="eastAsia"/>
          <w:color w:val="000000" w:themeColor="text1"/>
          <w:sz w:val="24"/>
          <w:szCs w:val="24"/>
        </w:rPr>
        <w:t>事案</w:t>
      </w:r>
      <w:r w:rsidR="00992DCF" w:rsidRPr="002644A3">
        <w:rPr>
          <w:rFonts w:ascii="ＭＳ 明朝" w:eastAsia="ＭＳ 明朝" w:hAnsi="ＭＳ 明朝" w:hint="eastAsia"/>
          <w:color w:val="000000" w:themeColor="text1"/>
          <w:sz w:val="24"/>
          <w:szCs w:val="24"/>
        </w:rPr>
        <w:t>発生</w:t>
      </w:r>
      <w:r w:rsidR="00C2772C" w:rsidRPr="002644A3">
        <w:rPr>
          <w:rFonts w:ascii="ＭＳ 明朝" w:eastAsia="ＭＳ 明朝" w:hAnsi="ＭＳ 明朝" w:hint="eastAsia"/>
          <w:color w:val="000000" w:themeColor="text1"/>
          <w:sz w:val="24"/>
          <w:szCs w:val="24"/>
        </w:rPr>
        <w:t>。</w:t>
      </w:r>
      <w:r w:rsidR="00025094" w:rsidRPr="002644A3">
        <w:rPr>
          <w:rFonts w:ascii="ＭＳ 明朝" w:eastAsia="ＭＳ 明朝" w:hAnsi="ＭＳ 明朝" w:hint="eastAsia"/>
          <w:color w:val="000000" w:themeColor="text1"/>
          <w:sz w:val="24"/>
          <w:szCs w:val="24"/>
        </w:rPr>
        <w:t>１（</w:t>
      </w:r>
      <w:r w:rsidR="007C0CE3" w:rsidRPr="002644A3">
        <w:rPr>
          <w:rFonts w:ascii="ＭＳ 明朝" w:eastAsia="ＭＳ 明朝" w:hAnsi="ＭＳ 明朝" w:hint="eastAsia"/>
          <w:color w:val="000000" w:themeColor="text1"/>
          <w:sz w:val="24"/>
          <w:szCs w:val="24"/>
        </w:rPr>
        <w:t>４</w:t>
      </w:r>
      <w:r w:rsidR="00025094" w:rsidRPr="002644A3">
        <w:rPr>
          <w:rFonts w:ascii="ＭＳ 明朝" w:eastAsia="ＭＳ 明朝" w:hAnsi="ＭＳ 明朝" w:hint="eastAsia"/>
          <w:color w:val="000000" w:themeColor="text1"/>
          <w:sz w:val="24"/>
          <w:szCs w:val="24"/>
        </w:rPr>
        <w:t>）</w:t>
      </w:r>
      <w:r w:rsidR="00A87127">
        <w:rPr>
          <w:rFonts w:ascii="ＭＳ 明朝" w:eastAsia="ＭＳ 明朝" w:hAnsi="ＭＳ 明朝" w:hint="eastAsia"/>
          <w:color w:val="000000" w:themeColor="text1"/>
          <w:sz w:val="24"/>
          <w:szCs w:val="24"/>
        </w:rPr>
        <w:t>のとおり</w:t>
      </w:r>
      <w:r w:rsidR="00025094" w:rsidRPr="002644A3">
        <w:rPr>
          <w:rFonts w:ascii="ＭＳ 明朝" w:eastAsia="ＭＳ 明朝" w:hAnsi="ＭＳ 明朝" w:hint="eastAsia"/>
          <w:color w:val="000000" w:themeColor="text1"/>
          <w:sz w:val="24"/>
          <w:szCs w:val="24"/>
        </w:rPr>
        <w:t>。</w:t>
      </w:r>
    </w:p>
    <w:p w14:paraId="553BA93D" w14:textId="6DCDBFC7" w:rsidR="00A87127" w:rsidRDefault="00A87127" w:rsidP="00A87127">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（34）同年３月21日、</w:t>
      </w:r>
      <w:r w:rsidR="00C2772C" w:rsidRPr="002644A3">
        <w:rPr>
          <w:rFonts w:ascii="ＭＳ 明朝" w:eastAsia="ＭＳ 明朝" w:hAnsi="ＭＳ 明朝" w:hint="eastAsia"/>
          <w:color w:val="000000" w:themeColor="text1"/>
          <w:sz w:val="24"/>
          <w:szCs w:val="24"/>
        </w:rPr>
        <w:t>第４</w:t>
      </w:r>
      <w:r w:rsidR="00E21CA5" w:rsidRPr="002644A3">
        <w:rPr>
          <w:rFonts w:ascii="ＭＳ 明朝" w:eastAsia="ＭＳ 明朝" w:hAnsi="ＭＳ 明朝" w:hint="eastAsia"/>
          <w:color w:val="000000" w:themeColor="text1"/>
          <w:sz w:val="24"/>
          <w:szCs w:val="24"/>
        </w:rPr>
        <w:t>事案</w:t>
      </w:r>
      <w:r w:rsidR="00992DCF" w:rsidRPr="002644A3">
        <w:rPr>
          <w:rFonts w:ascii="ＭＳ 明朝" w:eastAsia="ＭＳ 明朝" w:hAnsi="ＭＳ 明朝" w:hint="eastAsia"/>
          <w:color w:val="000000" w:themeColor="text1"/>
          <w:sz w:val="24"/>
          <w:szCs w:val="24"/>
        </w:rPr>
        <w:t>発生</w:t>
      </w:r>
      <w:r w:rsidR="009347E8" w:rsidRPr="002644A3">
        <w:rPr>
          <w:rFonts w:ascii="ＭＳ 明朝" w:eastAsia="ＭＳ 明朝" w:hAnsi="ＭＳ 明朝" w:hint="eastAsia"/>
          <w:color w:val="000000" w:themeColor="text1"/>
          <w:sz w:val="24"/>
          <w:szCs w:val="24"/>
        </w:rPr>
        <w:t>。</w:t>
      </w:r>
      <w:r w:rsidR="00485F47" w:rsidRPr="002644A3">
        <w:rPr>
          <w:rFonts w:ascii="ＭＳ 明朝" w:eastAsia="ＭＳ 明朝" w:hAnsi="ＭＳ 明朝" w:hint="eastAsia"/>
          <w:color w:val="000000" w:themeColor="text1"/>
          <w:sz w:val="24"/>
          <w:szCs w:val="24"/>
        </w:rPr>
        <w:t>１（</w:t>
      </w:r>
      <w:r w:rsidR="007C0CE3" w:rsidRPr="002644A3">
        <w:rPr>
          <w:rFonts w:ascii="ＭＳ 明朝" w:eastAsia="ＭＳ 明朝" w:hAnsi="ＭＳ 明朝" w:hint="eastAsia"/>
          <w:color w:val="000000" w:themeColor="text1"/>
          <w:sz w:val="24"/>
          <w:szCs w:val="24"/>
        </w:rPr>
        <w:t>５</w:t>
      </w:r>
      <w:r w:rsidR="00485F47" w:rsidRPr="002644A3">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のとおり</w:t>
      </w:r>
      <w:r w:rsidR="00485F47" w:rsidRPr="002644A3">
        <w:rPr>
          <w:rFonts w:ascii="ＭＳ 明朝" w:eastAsia="ＭＳ 明朝" w:hAnsi="ＭＳ 明朝" w:hint="eastAsia"/>
          <w:color w:val="000000" w:themeColor="text1"/>
          <w:sz w:val="24"/>
          <w:szCs w:val="24"/>
        </w:rPr>
        <w:t>。</w:t>
      </w:r>
    </w:p>
    <w:p w14:paraId="7C1AE681" w14:textId="256462D9" w:rsidR="00A87127" w:rsidRDefault="00A87127" w:rsidP="00A87127">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（35）同月25日、</w:t>
      </w:r>
      <w:r w:rsidR="00C2772C" w:rsidRPr="002644A3">
        <w:rPr>
          <w:rFonts w:ascii="ＭＳ 明朝" w:eastAsia="ＭＳ 明朝" w:hAnsi="ＭＳ 明朝" w:hint="eastAsia"/>
          <w:color w:val="000000" w:themeColor="text1"/>
          <w:sz w:val="24"/>
          <w:szCs w:val="24"/>
        </w:rPr>
        <w:t>第５</w:t>
      </w:r>
      <w:r w:rsidR="00E21CA5" w:rsidRPr="002644A3">
        <w:rPr>
          <w:rFonts w:ascii="ＭＳ 明朝" w:eastAsia="ＭＳ 明朝" w:hAnsi="ＭＳ 明朝" w:hint="eastAsia"/>
          <w:color w:val="000000" w:themeColor="text1"/>
          <w:sz w:val="24"/>
          <w:szCs w:val="24"/>
        </w:rPr>
        <w:t>事案</w:t>
      </w:r>
      <w:r w:rsidR="00992DCF" w:rsidRPr="002644A3">
        <w:rPr>
          <w:rFonts w:ascii="ＭＳ 明朝" w:eastAsia="ＭＳ 明朝" w:hAnsi="ＭＳ 明朝" w:hint="eastAsia"/>
          <w:color w:val="000000" w:themeColor="text1"/>
          <w:sz w:val="24"/>
          <w:szCs w:val="24"/>
        </w:rPr>
        <w:t>発生</w:t>
      </w:r>
      <w:r w:rsidR="00C2772C" w:rsidRPr="002644A3">
        <w:rPr>
          <w:rFonts w:ascii="ＭＳ 明朝" w:eastAsia="ＭＳ 明朝" w:hAnsi="ＭＳ 明朝" w:hint="eastAsia"/>
          <w:color w:val="000000" w:themeColor="text1"/>
          <w:sz w:val="24"/>
          <w:szCs w:val="24"/>
        </w:rPr>
        <w:t>。</w:t>
      </w:r>
      <w:r w:rsidR="00485F47" w:rsidRPr="002644A3">
        <w:rPr>
          <w:rFonts w:ascii="ＭＳ 明朝" w:eastAsia="ＭＳ 明朝" w:hAnsi="ＭＳ 明朝" w:hint="eastAsia"/>
          <w:color w:val="000000" w:themeColor="text1"/>
          <w:sz w:val="24"/>
          <w:szCs w:val="24"/>
        </w:rPr>
        <w:t>１（</w:t>
      </w:r>
      <w:r w:rsidR="007C0CE3" w:rsidRPr="002644A3">
        <w:rPr>
          <w:rFonts w:ascii="ＭＳ 明朝" w:eastAsia="ＭＳ 明朝" w:hAnsi="ＭＳ 明朝" w:hint="eastAsia"/>
          <w:color w:val="000000" w:themeColor="text1"/>
          <w:sz w:val="24"/>
          <w:szCs w:val="24"/>
        </w:rPr>
        <w:t>６</w:t>
      </w:r>
      <w:r w:rsidR="00485F47" w:rsidRPr="002644A3">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のとおり</w:t>
      </w:r>
      <w:r w:rsidR="00485F47" w:rsidRPr="002644A3">
        <w:rPr>
          <w:rFonts w:ascii="ＭＳ 明朝" w:eastAsia="ＭＳ 明朝" w:hAnsi="ＭＳ 明朝" w:hint="eastAsia"/>
          <w:color w:val="000000" w:themeColor="text1"/>
          <w:sz w:val="24"/>
          <w:szCs w:val="24"/>
        </w:rPr>
        <w:t>。</w:t>
      </w:r>
    </w:p>
    <w:p w14:paraId="6E3D6977" w14:textId="6E8763EF" w:rsidR="00A87127" w:rsidRDefault="00A87127" w:rsidP="00A87127">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（36）同年４月21日、第三者委員会から当該児童保護者に対し、</w:t>
      </w:r>
      <w:r w:rsidR="00EE4653" w:rsidRPr="002644A3">
        <w:rPr>
          <w:rFonts w:ascii="ＭＳ 明朝" w:eastAsia="ＭＳ 明朝" w:hAnsi="ＭＳ 明朝" w:hint="eastAsia"/>
          <w:color w:val="000000" w:themeColor="text1"/>
          <w:sz w:val="24"/>
          <w:szCs w:val="24"/>
        </w:rPr>
        <w:t>初動調査</w:t>
      </w:r>
      <w:r>
        <w:rPr>
          <w:rFonts w:ascii="ＭＳ 明朝" w:eastAsia="ＭＳ 明朝" w:hAnsi="ＭＳ 明朝" w:hint="eastAsia"/>
          <w:color w:val="000000" w:themeColor="text1"/>
          <w:sz w:val="24"/>
          <w:szCs w:val="24"/>
        </w:rPr>
        <w:t>の</w:t>
      </w:r>
      <w:r w:rsidR="00EE4653" w:rsidRPr="002644A3">
        <w:rPr>
          <w:rFonts w:ascii="ＭＳ 明朝" w:eastAsia="ＭＳ 明朝" w:hAnsi="ＭＳ 明朝" w:hint="eastAsia"/>
          <w:color w:val="000000" w:themeColor="text1"/>
          <w:sz w:val="24"/>
          <w:szCs w:val="24"/>
        </w:rPr>
        <w:t>結果報告</w:t>
      </w:r>
      <w:r>
        <w:rPr>
          <w:rFonts w:ascii="ＭＳ 明朝" w:eastAsia="ＭＳ 明朝" w:hAnsi="ＭＳ 明朝" w:hint="eastAsia"/>
          <w:color w:val="000000" w:themeColor="text1"/>
          <w:sz w:val="24"/>
          <w:szCs w:val="24"/>
        </w:rPr>
        <w:t>を行った。</w:t>
      </w:r>
    </w:p>
    <w:p w14:paraId="66FC4DAF" w14:textId="5FE52C4A" w:rsidR="00EE4653" w:rsidRPr="002644A3" w:rsidRDefault="00A87127" w:rsidP="00A87127">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（37）同年５月21日、</w:t>
      </w:r>
      <w:r w:rsidR="007C0CE3" w:rsidRPr="002644A3">
        <w:rPr>
          <w:rFonts w:ascii="ＭＳ 明朝" w:eastAsia="ＭＳ 明朝" w:hAnsi="ＭＳ 明朝" w:hint="eastAsia"/>
          <w:color w:val="000000" w:themeColor="text1"/>
          <w:sz w:val="24"/>
          <w:szCs w:val="24"/>
        </w:rPr>
        <w:t>当該児童は、</w:t>
      </w:r>
      <w:r>
        <w:rPr>
          <w:rFonts w:ascii="ＭＳ 明朝" w:eastAsia="ＭＳ 明朝" w:hAnsi="ＭＳ 明朝" w:hint="eastAsia"/>
          <w:color w:val="000000" w:themeColor="text1"/>
          <w:sz w:val="24"/>
          <w:szCs w:val="24"/>
        </w:rPr>
        <w:t>特別</w:t>
      </w:r>
      <w:r w:rsidR="00EE4653" w:rsidRPr="002644A3">
        <w:rPr>
          <w:rFonts w:ascii="ＭＳ 明朝" w:eastAsia="ＭＳ 明朝" w:hAnsi="ＭＳ 明朝" w:hint="eastAsia"/>
          <w:color w:val="000000" w:themeColor="text1"/>
          <w:sz w:val="24"/>
          <w:szCs w:val="24"/>
        </w:rPr>
        <w:t>支援学校に</w:t>
      </w:r>
      <w:r w:rsidR="007B6343" w:rsidRPr="004232B9">
        <w:rPr>
          <w:rFonts w:ascii="ＭＳ 明朝" w:eastAsia="ＭＳ 明朝" w:hAnsi="ＭＳ 明朝" w:hint="eastAsia"/>
          <w:color w:val="000000" w:themeColor="text1"/>
          <w:sz w:val="24"/>
          <w:szCs w:val="24"/>
        </w:rPr>
        <w:t>転籍し</w:t>
      </w:r>
      <w:r w:rsidR="00992DCF" w:rsidRPr="004232B9">
        <w:rPr>
          <w:rFonts w:ascii="ＭＳ 明朝" w:eastAsia="ＭＳ 明朝" w:hAnsi="ＭＳ 明朝" w:hint="eastAsia"/>
          <w:color w:val="000000" w:themeColor="text1"/>
          <w:sz w:val="24"/>
          <w:szCs w:val="24"/>
        </w:rPr>
        <w:t>、</w:t>
      </w:r>
      <w:r w:rsidR="00EE4653" w:rsidRPr="002644A3">
        <w:rPr>
          <w:rFonts w:ascii="ＭＳ 明朝" w:eastAsia="ＭＳ 明朝" w:hAnsi="ＭＳ 明朝" w:hint="eastAsia"/>
          <w:color w:val="000000" w:themeColor="text1"/>
          <w:sz w:val="24"/>
          <w:szCs w:val="24"/>
        </w:rPr>
        <w:t>初登校</w:t>
      </w:r>
      <w:r w:rsidR="00992DCF" w:rsidRPr="002644A3">
        <w:rPr>
          <w:rFonts w:ascii="ＭＳ 明朝" w:eastAsia="ＭＳ 明朝" w:hAnsi="ＭＳ 明朝" w:hint="eastAsia"/>
          <w:color w:val="000000" w:themeColor="text1"/>
          <w:sz w:val="24"/>
          <w:szCs w:val="24"/>
        </w:rPr>
        <w:t>となった</w:t>
      </w:r>
      <w:r w:rsidR="00EE4653" w:rsidRPr="002644A3">
        <w:rPr>
          <w:rFonts w:ascii="ＭＳ 明朝" w:eastAsia="ＭＳ 明朝" w:hAnsi="ＭＳ 明朝" w:hint="eastAsia"/>
          <w:color w:val="000000" w:themeColor="text1"/>
          <w:sz w:val="24"/>
          <w:szCs w:val="24"/>
        </w:rPr>
        <w:t>。</w:t>
      </w:r>
    </w:p>
    <w:p w14:paraId="63DF515B" w14:textId="09410074" w:rsidR="00EE4653" w:rsidRPr="002644A3" w:rsidRDefault="00353E20" w:rsidP="00A603BE">
      <w:pPr>
        <w:autoSpaceDE w:val="0"/>
        <w:autoSpaceDN w:val="0"/>
        <w:rPr>
          <w:rFonts w:ascii="ＭＳ 明朝" w:eastAsia="ＭＳ 明朝" w:hAnsi="ＭＳ 明朝"/>
          <w:color w:val="000000" w:themeColor="text1"/>
          <w:sz w:val="24"/>
          <w:szCs w:val="24"/>
        </w:rPr>
      </w:pPr>
      <w:r w:rsidRPr="002644A3">
        <w:rPr>
          <w:rFonts w:ascii="ＭＳ 明朝" w:eastAsia="ＭＳ 明朝" w:hAnsi="ＭＳ 明朝"/>
          <w:color w:val="000000" w:themeColor="text1"/>
          <w:sz w:val="24"/>
          <w:szCs w:val="24"/>
        </w:rPr>
        <w:br w:type="page"/>
      </w:r>
    </w:p>
    <w:p w14:paraId="4131269E" w14:textId="06D14EFD" w:rsidR="00435825" w:rsidRPr="002644A3" w:rsidRDefault="00435825" w:rsidP="00925B7D">
      <w:pPr>
        <w:pStyle w:val="1"/>
        <w:rPr>
          <w:rFonts w:ascii="ＭＳ 明朝" w:eastAsia="ＭＳ 明朝" w:hAnsi="ＭＳ 明朝"/>
          <w:color w:val="000000" w:themeColor="text1"/>
        </w:rPr>
      </w:pPr>
      <w:bookmarkStart w:id="9" w:name="_Toc158060759"/>
      <w:r w:rsidRPr="002644A3">
        <w:rPr>
          <w:rFonts w:ascii="ＭＳ 明朝" w:eastAsia="ＭＳ 明朝" w:hAnsi="ＭＳ 明朝" w:hint="eastAsia"/>
          <w:color w:val="000000" w:themeColor="text1"/>
        </w:rPr>
        <w:lastRenderedPageBreak/>
        <w:t>第</w:t>
      </w:r>
      <w:r w:rsidR="009E38F0" w:rsidRPr="002644A3">
        <w:rPr>
          <w:rFonts w:ascii="ＭＳ 明朝" w:eastAsia="ＭＳ 明朝" w:hAnsi="ＭＳ 明朝" w:hint="eastAsia"/>
          <w:color w:val="000000" w:themeColor="text1"/>
        </w:rPr>
        <w:t>６</w:t>
      </w:r>
      <w:r w:rsidR="00E10B85">
        <w:rPr>
          <w:rFonts w:ascii="ＭＳ 明朝" w:eastAsia="ＭＳ 明朝" w:hAnsi="ＭＳ 明朝" w:hint="eastAsia"/>
          <w:color w:val="000000" w:themeColor="text1"/>
        </w:rPr>
        <w:t xml:space="preserve">　</w:t>
      </w:r>
      <w:r w:rsidR="005D1112" w:rsidRPr="002644A3">
        <w:rPr>
          <w:rFonts w:ascii="ＭＳ 明朝" w:eastAsia="ＭＳ 明朝" w:hAnsi="ＭＳ 明朝" w:hint="eastAsia"/>
          <w:color w:val="000000" w:themeColor="text1"/>
        </w:rPr>
        <w:t>いじめ該当性について</w:t>
      </w:r>
      <w:bookmarkEnd w:id="9"/>
    </w:p>
    <w:p w14:paraId="5E5622D3" w14:textId="093FA687" w:rsidR="00435825" w:rsidRPr="002644A3" w:rsidRDefault="00F104D9" w:rsidP="00E10B85">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１</w:t>
      </w:r>
      <w:r w:rsidR="00E10B85">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いじめの定義</w:t>
      </w:r>
      <w:r w:rsidR="00302CEF" w:rsidRPr="002644A3">
        <w:rPr>
          <w:rFonts w:ascii="ＭＳ 明朝" w:eastAsia="ＭＳ 明朝" w:hAnsi="ＭＳ 明朝" w:hint="eastAsia"/>
          <w:color w:val="000000" w:themeColor="text1"/>
          <w:sz w:val="24"/>
          <w:szCs w:val="24"/>
        </w:rPr>
        <w:t>について</w:t>
      </w:r>
    </w:p>
    <w:p w14:paraId="57871DF4" w14:textId="1BECC7DA" w:rsidR="00E2717D" w:rsidRPr="002644A3" w:rsidRDefault="00E2717D" w:rsidP="00A603BE">
      <w:pPr>
        <w:autoSpaceDE w:val="0"/>
        <w:autoSpaceDN w:val="0"/>
        <w:ind w:leftChars="210" w:left="446" w:firstLineChars="120" w:firstLine="291"/>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本報告</w:t>
      </w:r>
      <w:r w:rsidR="00E10B85">
        <w:rPr>
          <w:rFonts w:ascii="ＭＳ 明朝" w:eastAsia="ＭＳ 明朝" w:hAnsi="ＭＳ 明朝" w:hint="eastAsia"/>
          <w:color w:val="000000" w:themeColor="text1"/>
          <w:sz w:val="24"/>
          <w:szCs w:val="24"/>
        </w:rPr>
        <w:t>書</w:t>
      </w:r>
      <w:r w:rsidRPr="002644A3">
        <w:rPr>
          <w:rFonts w:ascii="ＭＳ 明朝" w:eastAsia="ＭＳ 明朝" w:hAnsi="ＭＳ 明朝" w:hint="eastAsia"/>
          <w:color w:val="000000" w:themeColor="text1"/>
          <w:sz w:val="24"/>
          <w:szCs w:val="24"/>
        </w:rPr>
        <w:t>で「いじめ」とは、</w:t>
      </w:r>
      <w:r w:rsidR="00E10B85">
        <w:rPr>
          <w:rFonts w:ascii="ＭＳ 明朝" w:eastAsia="ＭＳ 明朝" w:hAnsi="ＭＳ 明朝" w:hint="eastAsia"/>
          <w:color w:val="000000" w:themeColor="text1"/>
          <w:sz w:val="24"/>
          <w:szCs w:val="24"/>
        </w:rPr>
        <w:t>法</w:t>
      </w:r>
      <w:r w:rsidRPr="002644A3">
        <w:rPr>
          <w:rFonts w:ascii="ＭＳ 明朝" w:eastAsia="ＭＳ 明朝" w:hAnsi="ＭＳ 明朝" w:hint="eastAsia"/>
          <w:color w:val="000000" w:themeColor="text1"/>
          <w:sz w:val="24"/>
          <w:szCs w:val="24"/>
        </w:rPr>
        <w:t>第２</w:t>
      </w:r>
      <w:r w:rsidR="00302CEF" w:rsidRPr="002644A3">
        <w:rPr>
          <w:rFonts w:ascii="ＭＳ 明朝" w:eastAsia="ＭＳ 明朝" w:hAnsi="ＭＳ 明朝" w:hint="eastAsia"/>
          <w:color w:val="000000" w:themeColor="text1"/>
          <w:sz w:val="24"/>
          <w:szCs w:val="24"/>
        </w:rPr>
        <w:t>条において定義されるものをいう。具体的には、「児童生徒に対して、当該児童生徒が在籍する学校に在籍している等当該児童生徒と一定の人的関係にある他の児童生徒が行う心理的又は物理的な影響を与える行為（インターネットを通じて行われるものを含む。）であって、当該行為の対象となった児童生徒が心身の苦痛を感じているもの」をいう。</w:t>
      </w:r>
    </w:p>
    <w:p w14:paraId="41695576" w14:textId="43C9DC38" w:rsidR="00302CEF" w:rsidRPr="002644A3" w:rsidRDefault="00302CEF" w:rsidP="00A603BE">
      <w:pPr>
        <w:autoSpaceDE w:val="0"/>
        <w:autoSpaceDN w:val="0"/>
        <w:ind w:leftChars="210" w:left="446" w:firstLineChars="120" w:firstLine="291"/>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そして、個々の行為がいじめに該当するか否か</w:t>
      </w:r>
      <w:r w:rsidR="00AA0A42" w:rsidRPr="002644A3">
        <w:rPr>
          <w:rFonts w:ascii="ＭＳ 明朝" w:eastAsia="ＭＳ 明朝" w:hAnsi="ＭＳ 明朝" w:hint="eastAsia"/>
          <w:color w:val="000000" w:themeColor="text1"/>
          <w:sz w:val="24"/>
          <w:szCs w:val="24"/>
        </w:rPr>
        <w:t>の判断</w:t>
      </w:r>
      <w:r w:rsidRPr="002644A3">
        <w:rPr>
          <w:rFonts w:ascii="ＭＳ 明朝" w:eastAsia="ＭＳ 明朝" w:hAnsi="ＭＳ 明朝" w:hint="eastAsia"/>
          <w:color w:val="000000" w:themeColor="text1"/>
          <w:sz w:val="24"/>
          <w:szCs w:val="24"/>
        </w:rPr>
        <w:t>は、表面的</w:t>
      </w:r>
      <w:r w:rsidR="00746661" w:rsidRPr="002644A3">
        <w:rPr>
          <w:rFonts w:ascii="ＭＳ 明朝" w:eastAsia="ＭＳ 明朝" w:hAnsi="ＭＳ 明朝" w:hint="eastAsia"/>
          <w:color w:val="000000" w:themeColor="text1"/>
          <w:sz w:val="24"/>
          <w:szCs w:val="24"/>
        </w:rPr>
        <w:t>、</w:t>
      </w:r>
      <w:r w:rsidRPr="002644A3">
        <w:rPr>
          <w:rFonts w:ascii="ＭＳ 明朝" w:eastAsia="ＭＳ 明朝" w:hAnsi="ＭＳ 明朝" w:hint="eastAsia"/>
          <w:color w:val="000000" w:themeColor="text1"/>
          <w:sz w:val="24"/>
          <w:szCs w:val="24"/>
        </w:rPr>
        <w:t>形式的にすることなく、いじめられた児童生徒の立場に立つことが必要である。その際、いじめに該当するか否かを判断するに当たり、「心身の苦痛を感じているもの」との要件が限定的に解釈されることのないよう努める必要がある（大阪市</w:t>
      </w:r>
      <w:bookmarkStart w:id="10" w:name="_Hlk149136704"/>
      <w:r w:rsidRPr="002644A3">
        <w:rPr>
          <w:rFonts w:ascii="ＭＳ 明朝" w:eastAsia="ＭＳ 明朝" w:hAnsi="ＭＳ 明朝" w:hint="eastAsia"/>
          <w:color w:val="000000" w:themeColor="text1"/>
          <w:sz w:val="24"/>
          <w:szCs w:val="24"/>
        </w:rPr>
        <w:t>いじめ対策基本方針</w:t>
      </w:r>
      <w:r w:rsidR="009803E8">
        <w:rPr>
          <w:rFonts w:ascii="ＭＳ 明朝" w:eastAsia="ＭＳ 明朝" w:hAnsi="ＭＳ 明朝" w:hint="eastAsia"/>
          <w:color w:val="000000" w:themeColor="text1"/>
          <w:sz w:val="24"/>
          <w:szCs w:val="24"/>
        </w:rPr>
        <w:t>（以下「市基本方針」という。）</w:t>
      </w:r>
      <w:r w:rsidRPr="002644A3">
        <w:rPr>
          <w:rFonts w:ascii="ＭＳ 明朝" w:eastAsia="ＭＳ 明朝" w:hAnsi="ＭＳ 明朝" w:hint="eastAsia"/>
          <w:color w:val="000000" w:themeColor="text1"/>
          <w:sz w:val="24"/>
          <w:szCs w:val="24"/>
        </w:rPr>
        <w:t>１（１）【留意点】①</w:t>
      </w:r>
      <w:bookmarkEnd w:id="10"/>
      <w:r w:rsidRPr="002644A3">
        <w:rPr>
          <w:rFonts w:ascii="ＭＳ 明朝" w:eastAsia="ＭＳ 明朝" w:hAnsi="ＭＳ 明朝" w:hint="eastAsia"/>
          <w:color w:val="000000" w:themeColor="text1"/>
          <w:sz w:val="24"/>
          <w:szCs w:val="24"/>
        </w:rPr>
        <w:t>）。</w:t>
      </w:r>
      <w:r w:rsidRPr="002644A3">
        <w:rPr>
          <w:rFonts w:ascii="ＭＳ 明朝" w:eastAsia="ＭＳ 明朝" w:hAnsi="ＭＳ 明朝"/>
          <w:color w:val="000000" w:themeColor="text1"/>
          <w:sz w:val="24"/>
          <w:szCs w:val="24"/>
        </w:rPr>
        <w:br/>
      </w:r>
      <w:r w:rsidRPr="002644A3">
        <w:rPr>
          <w:rFonts w:ascii="ＭＳ 明朝" w:eastAsia="ＭＳ 明朝" w:hAnsi="ＭＳ 明朝" w:hint="eastAsia"/>
          <w:color w:val="000000" w:themeColor="text1"/>
          <w:sz w:val="24"/>
          <w:szCs w:val="24"/>
        </w:rPr>
        <w:t xml:space="preserve">　また、「一定の人的関係」</w:t>
      </w:r>
      <w:r w:rsidR="00AA0A42" w:rsidRPr="002644A3">
        <w:rPr>
          <w:rFonts w:ascii="ＭＳ 明朝" w:eastAsia="ＭＳ 明朝" w:hAnsi="ＭＳ 明朝" w:hint="eastAsia"/>
          <w:color w:val="000000" w:themeColor="text1"/>
          <w:sz w:val="24"/>
          <w:szCs w:val="24"/>
        </w:rPr>
        <w:t>とは</w:t>
      </w:r>
      <w:r w:rsidRPr="002644A3">
        <w:rPr>
          <w:rFonts w:ascii="ＭＳ 明朝" w:eastAsia="ＭＳ 明朝" w:hAnsi="ＭＳ 明朝" w:hint="eastAsia"/>
          <w:color w:val="000000" w:themeColor="text1"/>
          <w:sz w:val="24"/>
          <w:szCs w:val="24"/>
        </w:rPr>
        <w:t>、学校の内外を問わず、同じ学校等当該児童生徒が関わっている仲間や集団（グループ）など、当該児童生徒との何らかの人的関係を指す（</w:t>
      </w:r>
      <w:r w:rsidR="009803E8">
        <w:rPr>
          <w:rFonts w:ascii="ＭＳ 明朝" w:eastAsia="ＭＳ 明朝" w:hAnsi="ＭＳ 明朝" w:hint="eastAsia"/>
          <w:color w:val="000000" w:themeColor="text1"/>
          <w:sz w:val="24"/>
          <w:szCs w:val="24"/>
        </w:rPr>
        <w:t>市</w:t>
      </w:r>
      <w:r w:rsidRPr="002644A3">
        <w:rPr>
          <w:rFonts w:ascii="ＭＳ 明朝" w:eastAsia="ＭＳ 明朝" w:hAnsi="ＭＳ 明朝" w:hint="eastAsia"/>
          <w:color w:val="000000" w:themeColor="text1"/>
          <w:sz w:val="24"/>
          <w:szCs w:val="24"/>
        </w:rPr>
        <w:t>基本方針１（１）【留意点】②）。</w:t>
      </w:r>
      <w:r w:rsidRPr="002644A3">
        <w:rPr>
          <w:rFonts w:ascii="ＭＳ 明朝" w:eastAsia="ＭＳ 明朝" w:hAnsi="ＭＳ 明朝"/>
          <w:color w:val="000000" w:themeColor="text1"/>
          <w:sz w:val="24"/>
          <w:szCs w:val="24"/>
        </w:rPr>
        <w:br/>
      </w:r>
      <w:r w:rsidRPr="002644A3">
        <w:rPr>
          <w:rFonts w:ascii="ＭＳ 明朝" w:eastAsia="ＭＳ 明朝" w:hAnsi="ＭＳ 明朝" w:hint="eastAsia"/>
          <w:color w:val="000000" w:themeColor="text1"/>
          <w:sz w:val="24"/>
          <w:szCs w:val="24"/>
        </w:rPr>
        <w:t xml:space="preserve">　この他、「物理的な影響」について、外見的にはけんかのように見えることでも、いじめられた児童生徒の感じる被害性に着目した見極めが必要とされている（</w:t>
      </w:r>
      <w:r w:rsidR="009803E8">
        <w:rPr>
          <w:rFonts w:ascii="ＭＳ 明朝" w:eastAsia="ＭＳ 明朝" w:hAnsi="ＭＳ 明朝" w:hint="eastAsia"/>
          <w:color w:val="000000" w:themeColor="text1"/>
          <w:sz w:val="24"/>
          <w:szCs w:val="24"/>
        </w:rPr>
        <w:t>市</w:t>
      </w:r>
      <w:r w:rsidRPr="002644A3">
        <w:rPr>
          <w:rFonts w:ascii="ＭＳ 明朝" w:eastAsia="ＭＳ 明朝" w:hAnsi="ＭＳ 明朝" w:hint="eastAsia"/>
          <w:color w:val="000000" w:themeColor="text1"/>
          <w:sz w:val="24"/>
          <w:szCs w:val="24"/>
        </w:rPr>
        <w:t>基本方針１（１）【留意点】③）。</w:t>
      </w:r>
    </w:p>
    <w:p w14:paraId="4AE3373F" w14:textId="77777777" w:rsidR="00A0589D" w:rsidRDefault="00F104D9" w:rsidP="00A0589D">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２</w:t>
      </w:r>
      <w:r w:rsidR="00A0589D">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本件各事案について</w:t>
      </w:r>
    </w:p>
    <w:p w14:paraId="45B0E118" w14:textId="5E10F065" w:rsidR="005D1112" w:rsidRPr="002644A3" w:rsidRDefault="00A0589D" w:rsidP="00A0589D">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5D1112" w:rsidRPr="002644A3">
        <w:rPr>
          <w:rFonts w:ascii="ＭＳ 明朝" w:eastAsia="ＭＳ 明朝" w:hAnsi="ＭＳ 明朝" w:hint="eastAsia"/>
          <w:color w:val="000000" w:themeColor="text1"/>
          <w:sz w:val="24"/>
          <w:szCs w:val="24"/>
        </w:rPr>
        <w:t>第１事</w:t>
      </w:r>
      <w:r w:rsidR="000758EF" w:rsidRPr="002644A3">
        <w:rPr>
          <w:rFonts w:ascii="ＭＳ 明朝" w:eastAsia="ＭＳ 明朝" w:hAnsi="ＭＳ 明朝" w:hint="eastAsia"/>
          <w:color w:val="000000" w:themeColor="text1"/>
          <w:sz w:val="24"/>
          <w:szCs w:val="24"/>
        </w:rPr>
        <w:t>案</w:t>
      </w:r>
    </w:p>
    <w:p w14:paraId="5CEC6DB3" w14:textId="4A25865E" w:rsidR="00A0589D" w:rsidRDefault="001908E9" w:rsidP="00A0589D">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lastRenderedPageBreak/>
        <w:t>まず、</w:t>
      </w:r>
      <w:r w:rsidR="00A0589D">
        <w:rPr>
          <w:rFonts w:ascii="ＭＳ 明朝" w:eastAsia="ＭＳ 明朝" w:hAnsi="ＭＳ 明朝" w:hint="eastAsia"/>
          <w:color w:val="000000" w:themeColor="text1"/>
          <w:sz w:val="24"/>
          <w:szCs w:val="24"/>
        </w:rPr>
        <w:t>Ａ</w:t>
      </w:r>
      <w:r w:rsidR="00AA7A66">
        <w:rPr>
          <w:rFonts w:ascii="ＭＳ 明朝" w:eastAsia="ＭＳ 明朝" w:hAnsi="ＭＳ 明朝" w:hint="eastAsia"/>
          <w:color w:val="000000" w:themeColor="text1"/>
          <w:sz w:val="24"/>
          <w:szCs w:val="24"/>
        </w:rPr>
        <w:t>ら</w:t>
      </w:r>
      <w:r w:rsidR="00EA049D" w:rsidRPr="002644A3">
        <w:rPr>
          <w:rFonts w:ascii="ＭＳ 明朝" w:eastAsia="ＭＳ 明朝" w:hAnsi="ＭＳ 明朝" w:hint="eastAsia"/>
          <w:color w:val="000000" w:themeColor="text1"/>
          <w:sz w:val="24"/>
          <w:szCs w:val="24"/>
        </w:rPr>
        <w:t>は、当該児童と同じ当該校に在籍していることから、当該児童と「一定の人的関係</w:t>
      </w:r>
      <w:r w:rsidR="000E62C3">
        <w:rPr>
          <w:rFonts w:ascii="ＭＳ 明朝" w:eastAsia="ＭＳ 明朝" w:hAnsi="ＭＳ 明朝" w:hint="eastAsia"/>
          <w:color w:val="000000" w:themeColor="text1"/>
          <w:sz w:val="24"/>
          <w:szCs w:val="24"/>
        </w:rPr>
        <w:t>に</w:t>
      </w:r>
      <w:r w:rsidR="00EA049D" w:rsidRPr="002644A3">
        <w:rPr>
          <w:rFonts w:ascii="ＭＳ 明朝" w:eastAsia="ＭＳ 明朝" w:hAnsi="ＭＳ 明朝" w:hint="eastAsia"/>
          <w:color w:val="000000" w:themeColor="text1"/>
          <w:sz w:val="24"/>
          <w:szCs w:val="24"/>
        </w:rPr>
        <w:t>ある」と認められる。これを前提に、</w:t>
      </w:r>
      <w:r w:rsidR="00A0589D">
        <w:rPr>
          <w:rFonts w:ascii="ＭＳ 明朝" w:eastAsia="ＭＳ 明朝" w:hAnsi="ＭＳ 明朝" w:hint="eastAsia"/>
          <w:color w:val="000000" w:themeColor="text1"/>
          <w:sz w:val="24"/>
          <w:szCs w:val="24"/>
        </w:rPr>
        <w:t>Ａ</w:t>
      </w:r>
      <w:r w:rsidR="00AA7A66">
        <w:rPr>
          <w:rFonts w:ascii="ＭＳ 明朝" w:eastAsia="ＭＳ 明朝" w:hAnsi="ＭＳ 明朝" w:hint="eastAsia"/>
          <w:color w:val="000000" w:themeColor="text1"/>
          <w:sz w:val="24"/>
          <w:szCs w:val="24"/>
        </w:rPr>
        <w:t>ら</w:t>
      </w:r>
      <w:r w:rsidR="00EA049D" w:rsidRPr="002644A3">
        <w:rPr>
          <w:rFonts w:ascii="ＭＳ 明朝" w:eastAsia="ＭＳ 明朝" w:hAnsi="ＭＳ 明朝" w:hint="eastAsia"/>
          <w:color w:val="000000" w:themeColor="text1"/>
          <w:sz w:val="24"/>
          <w:szCs w:val="24"/>
        </w:rPr>
        <w:t>による各行為のいじめ該当性を以下</w:t>
      </w:r>
      <w:r w:rsidR="003B53E2" w:rsidRPr="002644A3">
        <w:rPr>
          <w:rFonts w:ascii="ＭＳ 明朝" w:eastAsia="ＭＳ 明朝" w:hAnsi="ＭＳ 明朝" w:hint="eastAsia"/>
          <w:color w:val="000000" w:themeColor="text1"/>
          <w:sz w:val="24"/>
          <w:szCs w:val="24"/>
        </w:rPr>
        <w:t>順</w:t>
      </w:r>
      <w:r w:rsidR="00EA049D" w:rsidRPr="002644A3">
        <w:rPr>
          <w:rFonts w:ascii="ＭＳ 明朝" w:eastAsia="ＭＳ 明朝" w:hAnsi="ＭＳ 明朝" w:hint="eastAsia"/>
          <w:color w:val="000000" w:themeColor="text1"/>
          <w:sz w:val="24"/>
          <w:szCs w:val="24"/>
        </w:rPr>
        <w:t>に示す。</w:t>
      </w:r>
    </w:p>
    <w:p w14:paraId="584DF98C" w14:textId="56EB5AD3" w:rsidR="00A0589D" w:rsidRDefault="00A0589D" w:rsidP="00A0589D">
      <w:pPr>
        <w:autoSpaceDE w:val="0"/>
        <w:autoSpaceDN w:val="0"/>
        <w:ind w:leftChars="332" w:left="949" w:hangingChars="100" w:hanging="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ア　Ａ、Ｂ及びＤ</w:t>
      </w:r>
      <w:r w:rsidR="00B95D55" w:rsidRPr="002644A3">
        <w:rPr>
          <w:rFonts w:ascii="ＭＳ 明朝" w:eastAsia="ＭＳ 明朝" w:hAnsi="ＭＳ 明朝" w:hint="eastAsia"/>
          <w:color w:val="000000" w:themeColor="text1"/>
          <w:sz w:val="24"/>
          <w:szCs w:val="24"/>
        </w:rPr>
        <w:t>が</w:t>
      </w:r>
      <w:r w:rsidR="00253C3E" w:rsidRPr="002644A3">
        <w:rPr>
          <w:rFonts w:ascii="ＭＳ 明朝" w:eastAsia="ＭＳ 明朝" w:hAnsi="ＭＳ 明朝" w:hint="eastAsia"/>
          <w:color w:val="000000" w:themeColor="text1"/>
          <w:sz w:val="24"/>
          <w:szCs w:val="24"/>
        </w:rPr>
        <w:t>当該児童</w:t>
      </w:r>
      <w:r w:rsidR="00B95D55" w:rsidRPr="002644A3">
        <w:rPr>
          <w:rFonts w:ascii="ＭＳ 明朝" w:eastAsia="ＭＳ 明朝" w:hAnsi="ＭＳ 明朝" w:hint="eastAsia"/>
          <w:color w:val="000000" w:themeColor="text1"/>
          <w:sz w:val="24"/>
          <w:szCs w:val="24"/>
        </w:rPr>
        <w:t>を追いかけた行為により、</w:t>
      </w:r>
      <w:r w:rsidR="00253C3E" w:rsidRPr="002644A3">
        <w:rPr>
          <w:rFonts w:ascii="ＭＳ 明朝" w:eastAsia="ＭＳ 明朝" w:hAnsi="ＭＳ 明朝" w:hint="eastAsia"/>
          <w:color w:val="000000" w:themeColor="text1"/>
          <w:sz w:val="24"/>
          <w:szCs w:val="24"/>
        </w:rPr>
        <w:t>当該児童</w:t>
      </w:r>
      <w:r w:rsidR="00B95D55" w:rsidRPr="002644A3">
        <w:rPr>
          <w:rFonts w:ascii="ＭＳ 明朝" w:eastAsia="ＭＳ 明朝" w:hAnsi="ＭＳ 明朝" w:hint="eastAsia"/>
          <w:color w:val="000000" w:themeColor="text1"/>
          <w:sz w:val="24"/>
          <w:szCs w:val="24"/>
        </w:rPr>
        <w:t>は逃げ</w:t>
      </w:r>
      <w:r w:rsidR="00056EEA" w:rsidRPr="002644A3">
        <w:rPr>
          <w:rFonts w:ascii="ＭＳ 明朝" w:eastAsia="ＭＳ 明朝" w:hAnsi="ＭＳ 明朝" w:hint="eastAsia"/>
          <w:color w:val="000000" w:themeColor="text1"/>
          <w:sz w:val="24"/>
          <w:szCs w:val="24"/>
        </w:rPr>
        <w:t>て</w:t>
      </w:r>
      <w:r w:rsidR="00B95D55" w:rsidRPr="002644A3">
        <w:rPr>
          <w:rFonts w:ascii="ＭＳ 明朝" w:eastAsia="ＭＳ 明朝" w:hAnsi="ＭＳ 明朝" w:hint="eastAsia"/>
          <w:color w:val="000000" w:themeColor="text1"/>
          <w:sz w:val="24"/>
          <w:szCs w:val="24"/>
        </w:rPr>
        <w:t>、滑り台の下にしゃがみ込んでいること、その後、</w:t>
      </w:r>
      <w:r w:rsidR="00253C3E" w:rsidRPr="002644A3">
        <w:rPr>
          <w:rFonts w:ascii="ＭＳ 明朝" w:eastAsia="ＭＳ 明朝" w:hAnsi="ＭＳ 明朝" w:hint="eastAsia"/>
          <w:color w:val="000000" w:themeColor="text1"/>
          <w:sz w:val="24"/>
          <w:szCs w:val="24"/>
        </w:rPr>
        <w:t>当該児童</w:t>
      </w:r>
      <w:r w:rsidR="00B95D55" w:rsidRPr="002644A3">
        <w:rPr>
          <w:rFonts w:ascii="ＭＳ 明朝" w:eastAsia="ＭＳ 明朝" w:hAnsi="ＭＳ 明朝" w:hint="eastAsia"/>
          <w:color w:val="000000" w:themeColor="text1"/>
          <w:sz w:val="24"/>
          <w:szCs w:val="24"/>
        </w:rPr>
        <w:t>が泣きながら自宅に戻ってきたことからすると、</w:t>
      </w:r>
      <w:r w:rsidR="00F722FF" w:rsidRPr="002644A3">
        <w:rPr>
          <w:rFonts w:ascii="ＭＳ 明朝" w:eastAsia="ＭＳ 明朝" w:hAnsi="ＭＳ 明朝" w:hint="eastAsia"/>
          <w:color w:val="000000" w:themeColor="text1"/>
          <w:sz w:val="24"/>
          <w:szCs w:val="24"/>
        </w:rPr>
        <w:t>当該行為は</w:t>
      </w:r>
      <w:r w:rsidR="00A748C9" w:rsidRPr="002644A3">
        <w:rPr>
          <w:rFonts w:ascii="ＭＳ 明朝" w:eastAsia="ＭＳ 明朝" w:hAnsi="ＭＳ 明朝" w:hint="eastAsia"/>
          <w:color w:val="000000" w:themeColor="text1"/>
          <w:sz w:val="24"/>
          <w:szCs w:val="24"/>
        </w:rPr>
        <w:t>当該児童に対して</w:t>
      </w:r>
      <w:r w:rsidR="00F722FF" w:rsidRPr="002644A3">
        <w:rPr>
          <w:rFonts w:ascii="ＭＳ 明朝" w:eastAsia="ＭＳ 明朝" w:hAnsi="ＭＳ 明朝" w:hint="eastAsia"/>
          <w:color w:val="000000" w:themeColor="text1"/>
          <w:sz w:val="24"/>
          <w:szCs w:val="24"/>
        </w:rPr>
        <w:t>物理的な影響を与える行為であって、</w:t>
      </w:r>
      <w:r w:rsidR="00F54469" w:rsidRPr="002644A3">
        <w:rPr>
          <w:rFonts w:ascii="ＭＳ 明朝" w:eastAsia="ＭＳ 明朝" w:hAnsi="ＭＳ 明朝" w:hint="eastAsia"/>
          <w:color w:val="000000" w:themeColor="text1"/>
          <w:sz w:val="24"/>
          <w:szCs w:val="24"/>
        </w:rPr>
        <w:t>これにより</w:t>
      </w:r>
      <w:r w:rsidR="00253C3E" w:rsidRPr="002644A3">
        <w:rPr>
          <w:rFonts w:ascii="ＭＳ 明朝" w:eastAsia="ＭＳ 明朝" w:hAnsi="ＭＳ 明朝" w:hint="eastAsia"/>
          <w:color w:val="000000" w:themeColor="text1"/>
          <w:sz w:val="24"/>
          <w:szCs w:val="24"/>
        </w:rPr>
        <w:t>当該児童</w:t>
      </w:r>
      <w:r w:rsidR="00B95D55" w:rsidRPr="002644A3">
        <w:rPr>
          <w:rFonts w:ascii="ＭＳ 明朝" w:eastAsia="ＭＳ 明朝" w:hAnsi="ＭＳ 明朝" w:hint="eastAsia"/>
          <w:color w:val="000000" w:themeColor="text1"/>
          <w:sz w:val="24"/>
          <w:szCs w:val="24"/>
        </w:rPr>
        <w:t>において心理的な苦痛を感じていた</w:t>
      </w:r>
      <w:r w:rsidR="00F772D8" w:rsidRPr="002644A3">
        <w:rPr>
          <w:rFonts w:ascii="ＭＳ 明朝" w:eastAsia="ＭＳ 明朝" w:hAnsi="ＭＳ 明朝" w:hint="eastAsia"/>
          <w:color w:val="000000" w:themeColor="text1"/>
          <w:sz w:val="24"/>
          <w:szCs w:val="24"/>
        </w:rPr>
        <w:t>ことが認められるため、いじめに該当する。</w:t>
      </w:r>
    </w:p>
    <w:p w14:paraId="173A0892" w14:textId="25E63350" w:rsidR="00A042B4" w:rsidRDefault="00A0589D" w:rsidP="00A042B4">
      <w:pPr>
        <w:autoSpaceDE w:val="0"/>
        <w:autoSpaceDN w:val="0"/>
        <w:ind w:leftChars="332" w:left="949" w:hangingChars="100" w:hanging="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イ　</w:t>
      </w:r>
      <w:r w:rsidR="000F3929">
        <w:rPr>
          <w:rFonts w:ascii="ＭＳ 明朝" w:eastAsia="ＭＳ 明朝" w:hAnsi="ＭＳ 明朝" w:hint="eastAsia"/>
          <w:color w:val="000000" w:themeColor="text1"/>
          <w:sz w:val="24"/>
          <w:szCs w:val="24"/>
        </w:rPr>
        <w:t>Ｂ</w:t>
      </w:r>
      <w:r>
        <w:rPr>
          <w:rFonts w:ascii="ＭＳ 明朝" w:eastAsia="ＭＳ 明朝" w:hAnsi="ＭＳ 明朝" w:hint="eastAsia"/>
          <w:color w:val="000000" w:themeColor="text1"/>
          <w:sz w:val="24"/>
          <w:szCs w:val="24"/>
        </w:rPr>
        <w:t>及びＥ</w:t>
      </w:r>
      <w:r w:rsidR="00B95D55" w:rsidRPr="002644A3">
        <w:rPr>
          <w:rFonts w:ascii="ＭＳ 明朝" w:eastAsia="ＭＳ 明朝" w:hAnsi="ＭＳ 明朝" w:hint="eastAsia"/>
          <w:color w:val="000000" w:themeColor="text1"/>
          <w:sz w:val="24"/>
          <w:szCs w:val="24"/>
        </w:rPr>
        <w:t>が、</w:t>
      </w:r>
      <w:r w:rsidR="00253C3E" w:rsidRPr="002644A3">
        <w:rPr>
          <w:rFonts w:ascii="ＭＳ 明朝" w:eastAsia="ＭＳ 明朝" w:hAnsi="ＭＳ 明朝" w:hint="eastAsia"/>
          <w:color w:val="000000" w:themeColor="text1"/>
          <w:sz w:val="24"/>
          <w:szCs w:val="24"/>
        </w:rPr>
        <w:t>当該児童</w:t>
      </w:r>
      <w:r w:rsidR="00B95D55" w:rsidRPr="002644A3">
        <w:rPr>
          <w:rFonts w:ascii="ＭＳ 明朝" w:eastAsia="ＭＳ 明朝" w:hAnsi="ＭＳ 明朝" w:hint="eastAsia"/>
          <w:color w:val="000000" w:themeColor="text1"/>
          <w:sz w:val="24"/>
          <w:szCs w:val="24"/>
        </w:rPr>
        <w:t>が所持する携帯電話内の</w:t>
      </w:r>
      <w:r w:rsidR="00A042B4">
        <w:rPr>
          <w:rFonts w:ascii="ＭＳ 明朝" w:eastAsia="ＭＳ 明朝" w:hAnsi="ＭＳ 明朝" w:hint="eastAsia"/>
          <w:color w:val="000000" w:themeColor="text1"/>
          <w:sz w:val="24"/>
          <w:szCs w:val="24"/>
        </w:rPr>
        <w:t>画像</w:t>
      </w:r>
      <w:r w:rsidR="00B95D55" w:rsidRPr="002644A3">
        <w:rPr>
          <w:rFonts w:ascii="ＭＳ 明朝" w:eastAsia="ＭＳ 明朝" w:hAnsi="ＭＳ 明朝" w:hint="eastAsia"/>
          <w:color w:val="000000" w:themeColor="text1"/>
          <w:sz w:val="24"/>
          <w:szCs w:val="24"/>
        </w:rPr>
        <w:t>データを</w:t>
      </w:r>
      <w:r w:rsidR="00A042B4">
        <w:rPr>
          <w:rFonts w:ascii="ＭＳ 明朝" w:eastAsia="ＭＳ 明朝" w:hAnsi="ＭＳ 明朝" w:hint="eastAsia"/>
          <w:color w:val="000000" w:themeColor="text1"/>
          <w:sz w:val="24"/>
          <w:szCs w:val="24"/>
        </w:rPr>
        <w:t>削除する</w:t>
      </w:r>
      <w:r w:rsidR="00B95D55" w:rsidRPr="002644A3">
        <w:rPr>
          <w:rFonts w:ascii="ＭＳ 明朝" w:eastAsia="ＭＳ 明朝" w:hAnsi="ＭＳ 明朝" w:hint="eastAsia"/>
          <w:color w:val="000000" w:themeColor="text1"/>
          <w:sz w:val="24"/>
          <w:szCs w:val="24"/>
        </w:rPr>
        <w:t>ことを求め、</w:t>
      </w:r>
      <w:r w:rsidR="00253C3E" w:rsidRPr="002644A3">
        <w:rPr>
          <w:rFonts w:ascii="ＭＳ 明朝" w:eastAsia="ＭＳ 明朝" w:hAnsi="ＭＳ 明朝" w:hint="eastAsia"/>
          <w:color w:val="000000" w:themeColor="text1"/>
          <w:sz w:val="24"/>
          <w:szCs w:val="24"/>
        </w:rPr>
        <w:t>当該児童</w:t>
      </w:r>
      <w:r w:rsidR="00B95D55" w:rsidRPr="002644A3">
        <w:rPr>
          <w:rFonts w:ascii="ＭＳ 明朝" w:eastAsia="ＭＳ 明朝" w:hAnsi="ＭＳ 明朝" w:hint="eastAsia"/>
          <w:color w:val="000000" w:themeColor="text1"/>
          <w:sz w:val="24"/>
          <w:szCs w:val="24"/>
        </w:rPr>
        <w:t>を追いかけ、その腕を捕まえた行為</w:t>
      </w:r>
      <w:r w:rsidR="00A748C9" w:rsidRPr="002644A3">
        <w:rPr>
          <w:rFonts w:ascii="ＭＳ 明朝" w:eastAsia="ＭＳ 明朝" w:hAnsi="ＭＳ 明朝" w:hint="eastAsia"/>
          <w:color w:val="000000" w:themeColor="text1"/>
          <w:sz w:val="24"/>
          <w:szCs w:val="24"/>
        </w:rPr>
        <w:t>については</w:t>
      </w:r>
      <w:r w:rsidR="001B7C4A" w:rsidRPr="002644A3">
        <w:rPr>
          <w:rFonts w:ascii="ＭＳ 明朝" w:eastAsia="ＭＳ 明朝" w:hAnsi="ＭＳ 明朝" w:hint="eastAsia"/>
          <w:color w:val="000000" w:themeColor="text1"/>
          <w:sz w:val="24"/>
          <w:szCs w:val="24"/>
        </w:rPr>
        <w:t>、</w:t>
      </w:r>
      <w:r w:rsidR="00A748C9" w:rsidRPr="002644A3">
        <w:rPr>
          <w:rFonts w:ascii="ＭＳ 明朝" w:eastAsia="ＭＳ 明朝" w:hAnsi="ＭＳ 明朝" w:hint="eastAsia"/>
          <w:color w:val="000000" w:themeColor="text1"/>
          <w:sz w:val="24"/>
          <w:szCs w:val="24"/>
        </w:rPr>
        <w:t>当該児童に対して物理的な影響を与える行為であって、</w:t>
      </w:r>
      <w:r w:rsidR="007B57FE" w:rsidRPr="002644A3">
        <w:rPr>
          <w:rFonts w:ascii="ＭＳ 明朝" w:eastAsia="ＭＳ 明朝" w:hAnsi="ＭＳ 明朝" w:hint="eastAsia"/>
          <w:color w:val="000000" w:themeColor="text1"/>
          <w:sz w:val="24"/>
          <w:szCs w:val="24"/>
        </w:rPr>
        <w:t>追いかけ、腕を捕まえる</w:t>
      </w:r>
      <w:r w:rsidR="00F772D8" w:rsidRPr="002644A3">
        <w:rPr>
          <w:rFonts w:ascii="ＭＳ 明朝" w:eastAsia="ＭＳ 明朝" w:hAnsi="ＭＳ 明朝" w:hint="eastAsia"/>
          <w:color w:val="000000" w:themeColor="text1"/>
          <w:sz w:val="24"/>
          <w:szCs w:val="24"/>
        </w:rPr>
        <w:t>行為</w:t>
      </w:r>
      <w:r w:rsidR="00A042B4">
        <w:rPr>
          <w:rFonts w:ascii="ＭＳ 明朝" w:eastAsia="ＭＳ 明朝" w:hAnsi="ＭＳ 明朝" w:hint="eastAsia"/>
          <w:color w:val="000000" w:themeColor="text1"/>
          <w:sz w:val="24"/>
          <w:szCs w:val="24"/>
        </w:rPr>
        <w:t>は</w:t>
      </w:r>
      <w:r w:rsidR="00F772D8" w:rsidRPr="002644A3">
        <w:rPr>
          <w:rFonts w:ascii="ＭＳ 明朝" w:eastAsia="ＭＳ 明朝" w:hAnsi="ＭＳ 明朝" w:hint="eastAsia"/>
          <w:color w:val="000000" w:themeColor="text1"/>
          <w:sz w:val="24"/>
          <w:szCs w:val="24"/>
        </w:rPr>
        <w:t>、通常、</w:t>
      </w:r>
      <w:r w:rsidR="00A748C9" w:rsidRPr="002644A3">
        <w:rPr>
          <w:rFonts w:ascii="ＭＳ 明朝" w:eastAsia="ＭＳ 明朝" w:hAnsi="ＭＳ 明朝" w:hint="eastAsia"/>
          <w:color w:val="000000" w:themeColor="text1"/>
          <w:sz w:val="24"/>
          <w:szCs w:val="24"/>
        </w:rPr>
        <w:t>心身</w:t>
      </w:r>
      <w:r w:rsidR="00F772D8" w:rsidRPr="002644A3">
        <w:rPr>
          <w:rFonts w:ascii="ＭＳ 明朝" w:eastAsia="ＭＳ 明朝" w:hAnsi="ＭＳ 明朝" w:hint="eastAsia"/>
          <w:color w:val="000000" w:themeColor="text1"/>
          <w:sz w:val="24"/>
          <w:szCs w:val="24"/>
        </w:rPr>
        <w:t>に苦痛を与えるものであることから、いじめに該当する。</w:t>
      </w:r>
    </w:p>
    <w:p w14:paraId="4971CA09" w14:textId="6333718C" w:rsidR="00F772D8" w:rsidRPr="002644A3" w:rsidRDefault="00B95D55" w:rsidP="00A042B4">
      <w:pPr>
        <w:autoSpaceDE w:val="0"/>
        <w:autoSpaceDN w:val="0"/>
        <w:ind w:leftChars="332" w:left="949" w:hangingChars="100" w:hanging="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ウ</w:t>
      </w:r>
      <w:r w:rsidR="00A042B4">
        <w:rPr>
          <w:rFonts w:ascii="ＭＳ 明朝" w:eastAsia="ＭＳ 明朝" w:hAnsi="ＭＳ 明朝" w:hint="eastAsia"/>
          <w:color w:val="000000" w:themeColor="text1"/>
          <w:sz w:val="24"/>
          <w:szCs w:val="24"/>
        </w:rPr>
        <w:t xml:space="preserve">　</w:t>
      </w:r>
      <w:r w:rsidR="00253C3E" w:rsidRPr="002644A3">
        <w:rPr>
          <w:rFonts w:ascii="ＭＳ 明朝" w:eastAsia="ＭＳ 明朝" w:hAnsi="ＭＳ 明朝" w:hint="eastAsia"/>
          <w:color w:val="000000" w:themeColor="text1"/>
          <w:sz w:val="24"/>
          <w:szCs w:val="24"/>
        </w:rPr>
        <w:t>当該児童</w:t>
      </w:r>
      <w:r w:rsidRPr="002644A3">
        <w:rPr>
          <w:rFonts w:ascii="ＭＳ 明朝" w:eastAsia="ＭＳ 明朝" w:hAnsi="ＭＳ 明朝" w:hint="eastAsia"/>
          <w:color w:val="000000" w:themeColor="text1"/>
          <w:sz w:val="24"/>
          <w:szCs w:val="24"/>
        </w:rPr>
        <w:t>が所持していた携帯電話を</w:t>
      </w:r>
      <w:r w:rsidR="00A042B4">
        <w:rPr>
          <w:rFonts w:ascii="ＭＳ 明朝" w:eastAsia="ＭＳ 明朝" w:hAnsi="ＭＳ 明朝" w:hint="eastAsia"/>
          <w:color w:val="000000" w:themeColor="text1"/>
          <w:sz w:val="24"/>
          <w:szCs w:val="24"/>
        </w:rPr>
        <w:t>取り上げ</w:t>
      </w:r>
      <w:r w:rsidRPr="002644A3">
        <w:rPr>
          <w:rFonts w:ascii="ＭＳ 明朝" w:eastAsia="ＭＳ 明朝" w:hAnsi="ＭＳ 明朝" w:hint="eastAsia"/>
          <w:color w:val="000000" w:themeColor="text1"/>
          <w:sz w:val="24"/>
          <w:szCs w:val="24"/>
        </w:rPr>
        <w:t>、</w:t>
      </w:r>
      <w:r w:rsidR="00A042B4">
        <w:rPr>
          <w:rFonts w:ascii="ＭＳ 明朝" w:eastAsia="ＭＳ 明朝" w:hAnsi="ＭＳ 明朝" w:hint="eastAsia"/>
          <w:color w:val="000000" w:themeColor="text1"/>
          <w:sz w:val="24"/>
          <w:szCs w:val="24"/>
        </w:rPr>
        <w:t>画像</w:t>
      </w:r>
      <w:r w:rsidRPr="002644A3">
        <w:rPr>
          <w:rFonts w:ascii="ＭＳ 明朝" w:eastAsia="ＭＳ 明朝" w:hAnsi="ＭＳ 明朝" w:hint="eastAsia"/>
          <w:color w:val="000000" w:themeColor="text1"/>
          <w:sz w:val="24"/>
          <w:szCs w:val="24"/>
        </w:rPr>
        <w:t>データを削除した行為</w:t>
      </w:r>
    </w:p>
    <w:p w14:paraId="3FA7B737" w14:textId="7E0AB552" w:rsidR="00702FBD" w:rsidRDefault="000F3929" w:rsidP="003E4A2E">
      <w:pPr>
        <w:autoSpaceDE w:val="0"/>
        <w:autoSpaceDN w:val="0"/>
        <w:ind w:leftChars="466" w:left="991" w:firstLineChars="90" w:firstLine="218"/>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Ｅ</w:t>
      </w:r>
      <w:r w:rsidR="00056EEA" w:rsidRPr="002644A3">
        <w:rPr>
          <w:rFonts w:ascii="ＭＳ 明朝" w:eastAsia="ＭＳ 明朝" w:hAnsi="ＭＳ 明朝" w:hint="eastAsia"/>
          <w:color w:val="000000" w:themeColor="text1"/>
          <w:sz w:val="24"/>
          <w:szCs w:val="24"/>
        </w:rPr>
        <w:t>が</w:t>
      </w:r>
      <w:r w:rsidR="00253C3E" w:rsidRPr="002644A3">
        <w:rPr>
          <w:rFonts w:ascii="ＭＳ 明朝" w:eastAsia="ＭＳ 明朝" w:hAnsi="ＭＳ 明朝" w:hint="eastAsia"/>
          <w:color w:val="000000" w:themeColor="text1"/>
          <w:sz w:val="24"/>
          <w:szCs w:val="24"/>
        </w:rPr>
        <w:t>当該児童</w:t>
      </w:r>
      <w:r w:rsidR="00BF2C67" w:rsidRPr="002644A3">
        <w:rPr>
          <w:rFonts w:ascii="ＭＳ 明朝" w:eastAsia="ＭＳ 明朝" w:hAnsi="ＭＳ 明朝" w:hint="eastAsia"/>
          <w:color w:val="000000" w:themeColor="text1"/>
          <w:sz w:val="24"/>
          <w:szCs w:val="24"/>
        </w:rPr>
        <w:t>の</w:t>
      </w:r>
      <w:r w:rsidR="00056EEA" w:rsidRPr="002644A3">
        <w:rPr>
          <w:rFonts w:ascii="ＭＳ 明朝" w:eastAsia="ＭＳ 明朝" w:hAnsi="ＭＳ 明朝" w:hint="eastAsia"/>
          <w:color w:val="000000" w:themeColor="text1"/>
          <w:sz w:val="24"/>
          <w:szCs w:val="24"/>
        </w:rPr>
        <w:t>所持する携帯電話から、</w:t>
      </w:r>
      <w:r w:rsidR="00A042B4">
        <w:rPr>
          <w:rFonts w:ascii="ＭＳ 明朝" w:eastAsia="ＭＳ 明朝" w:hAnsi="ＭＳ 明朝" w:hint="eastAsia"/>
          <w:color w:val="000000" w:themeColor="text1"/>
          <w:sz w:val="24"/>
          <w:szCs w:val="24"/>
        </w:rPr>
        <w:t>画像</w:t>
      </w:r>
      <w:r w:rsidR="00056EEA" w:rsidRPr="002644A3">
        <w:rPr>
          <w:rFonts w:ascii="ＭＳ 明朝" w:eastAsia="ＭＳ 明朝" w:hAnsi="ＭＳ 明朝" w:hint="eastAsia"/>
          <w:color w:val="000000" w:themeColor="text1"/>
          <w:sz w:val="24"/>
          <w:szCs w:val="24"/>
        </w:rPr>
        <w:t>データを削除した</w:t>
      </w:r>
      <w:r w:rsidR="00A32332" w:rsidRPr="002644A3">
        <w:rPr>
          <w:rFonts w:ascii="ＭＳ 明朝" w:eastAsia="ＭＳ 明朝" w:hAnsi="ＭＳ 明朝" w:hint="eastAsia"/>
          <w:color w:val="000000" w:themeColor="text1"/>
          <w:sz w:val="24"/>
          <w:szCs w:val="24"/>
        </w:rPr>
        <w:t>後、</w:t>
      </w:r>
      <w:r w:rsidR="00253C3E" w:rsidRPr="002644A3">
        <w:rPr>
          <w:rFonts w:ascii="ＭＳ 明朝" w:eastAsia="ＭＳ 明朝" w:hAnsi="ＭＳ 明朝" w:hint="eastAsia"/>
          <w:color w:val="000000" w:themeColor="text1"/>
          <w:sz w:val="24"/>
          <w:szCs w:val="24"/>
        </w:rPr>
        <w:t>当該児童</w:t>
      </w:r>
      <w:r w:rsidR="00A32332" w:rsidRPr="002644A3">
        <w:rPr>
          <w:rFonts w:ascii="ＭＳ 明朝" w:eastAsia="ＭＳ 明朝" w:hAnsi="ＭＳ 明朝" w:hint="eastAsia"/>
          <w:color w:val="000000" w:themeColor="text1"/>
          <w:sz w:val="24"/>
          <w:szCs w:val="24"/>
        </w:rPr>
        <w:t>は、携帯電話を持って横断歩道を渡った段階で、</w:t>
      </w:r>
      <w:r>
        <w:rPr>
          <w:rFonts w:ascii="ＭＳ 明朝" w:eastAsia="ＭＳ 明朝" w:hAnsi="ＭＳ 明朝" w:hint="eastAsia"/>
          <w:color w:val="000000" w:themeColor="text1"/>
          <w:sz w:val="24"/>
          <w:szCs w:val="24"/>
        </w:rPr>
        <w:t>Ｅ</w:t>
      </w:r>
      <w:r w:rsidR="00A32332" w:rsidRPr="002644A3">
        <w:rPr>
          <w:rFonts w:ascii="ＭＳ 明朝" w:eastAsia="ＭＳ 明朝" w:hAnsi="ＭＳ 明朝" w:hint="eastAsia"/>
          <w:color w:val="000000" w:themeColor="text1"/>
          <w:sz w:val="24"/>
          <w:szCs w:val="24"/>
        </w:rPr>
        <w:t>に向かって「かかってこい」等と言い、写真撮影をしている。このような</w:t>
      </w:r>
      <w:r w:rsidR="00253C3E" w:rsidRPr="002644A3">
        <w:rPr>
          <w:rFonts w:ascii="ＭＳ 明朝" w:eastAsia="ＭＳ 明朝" w:hAnsi="ＭＳ 明朝" w:hint="eastAsia"/>
          <w:color w:val="000000" w:themeColor="text1"/>
          <w:sz w:val="24"/>
          <w:szCs w:val="24"/>
        </w:rPr>
        <w:t>当該児童</w:t>
      </w:r>
      <w:r w:rsidR="00A32332" w:rsidRPr="002644A3">
        <w:rPr>
          <w:rFonts w:ascii="ＭＳ 明朝" w:eastAsia="ＭＳ 明朝" w:hAnsi="ＭＳ 明朝" w:hint="eastAsia"/>
          <w:color w:val="000000" w:themeColor="text1"/>
          <w:sz w:val="24"/>
          <w:szCs w:val="24"/>
        </w:rPr>
        <w:t>の様子から</w:t>
      </w:r>
      <w:r w:rsidR="00573121" w:rsidRPr="002644A3">
        <w:rPr>
          <w:rFonts w:ascii="ＭＳ 明朝" w:eastAsia="ＭＳ 明朝" w:hAnsi="ＭＳ 明朝" w:hint="eastAsia"/>
          <w:color w:val="000000" w:themeColor="text1"/>
          <w:sz w:val="24"/>
          <w:szCs w:val="24"/>
        </w:rPr>
        <w:t>当時の</w:t>
      </w:r>
      <w:r w:rsidR="00253C3E" w:rsidRPr="002644A3">
        <w:rPr>
          <w:rFonts w:ascii="ＭＳ 明朝" w:eastAsia="ＭＳ 明朝" w:hAnsi="ＭＳ 明朝" w:hint="eastAsia"/>
          <w:color w:val="000000" w:themeColor="text1"/>
          <w:sz w:val="24"/>
          <w:szCs w:val="24"/>
        </w:rPr>
        <w:t>当該児童</w:t>
      </w:r>
      <w:r w:rsidR="00573121" w:rsidRPr="002644A3">
        <w:rPr>
          <w:rFonts w:ascii="ＭＳ 明朝" w:eastAsia="ＭＳ 明朝" w:hAnsi="ＭＳ 明朝" w:hint="eastAsia"/>
          <w:color w:val="000000" w:themeColor="text1"/>
          <w:sz w:val="24"/>
          <w:szCs w:val="24"/>
        </w:rPr>
        <w:t>の心理的苦痛の有無を検討すると、確かに、データ削除に対する</w:t>
      </w:r>
      <w:r w:rsidR="00253C3E" w:rsidRPr="002644A3">
        <w:rPr>
          <w:rFonts w:ascii="ＭＳ 明朝" w:eastAsia="ＭＳ 明朝" w:hAnsi="ＭＳ 明朝" w:hint="eastAsia"/>
          <w:color w:val="000000" w:themeColor="text1"/>
          <w:sz w:val="24"/>
          <w:szCs w:val="24"/>
        </w:rPr>
        <w:t>当該児童</w:t>
      </w:r>
      <w:r w:rsidR="00573121" w:rsidRPr="002644A3">
        <w:rPr>
          <w:rFonts w:ascii="ＭＳ 明朝" w:eastAsia="ＭＳ 明朝" w:hAnsi="ＭＳ 明朝" w:hint="eastAsia"/>
          <w:color w:val="000000" w:themeColor="text1"/>
          <w:sz w:val="24"/>
          <w:szCs w:val="24"/>
        </w:rPr>
        <w:t>の行動について、怒りの感情が発露されていることから、</w:t>
      </w:r>
      <w:r w:rsidR="002B2BC1" w:rsidRPr="002644A3">
        <w:rPr>
          <w:rFonts w:ascii="ＭＳ 明朝" w:eastAsia="ＭＳ 明朝" w:hAnsi="ＭＳ 明朝" w:hint="eastAsia"/>
          <w:color w:val="000000" w:themeColor="text1"/>
          <w:sz w:val="24"/>
          <w:szCs w:val="24"/>
        </w:rPr>
        <w:t>表面的には、</w:t>
      </w:r>
      <w:r w:rsidR="00253C3E" w:rsidRPr="002644A3">
        <w:rPr>
          <w:rFonts w:ascii="ＭＳ 明朝" w:eastAsia="ＭＳ 明朝" w:hAnsi="ＭＳ 明朝" w:hint="eastAsia"/>
          <w:color w:val="000000" w:themeColor="text1"/>
          <w:sz w:val="24"/>
          <w:szCs w:val="24"/>
        </w:rPr>
        <w:t>当該児童</w:t>
      </w:r>
      <w:r w:rsidR="00573121" w:rsidRPr="002644A3">
        <w:rPr>
          <w:rFonts w:ascii="ＭＳ 明朝" w:eastAsia="ＭＳ 明朝" w:hAnsi="ＭＳ 明朝" w:hint="eastAsia"/>
          <w:color w:val="000000" w:themeColor="text1"/>
          <w:sz w:val="24"/>
          <w:szCs w:val="24"/>
        </w:rPr>
        <w:t>は心理的な苦痛を感じていなかった</w:t>
      </w:r>
      <w:r w:rsidR="00A748C9" w:rsidRPr="002644A3">
        <w:rPr>
          <w:rFonts w:ascii="ＭＳ 明朝" w:eastAsia="ＭＳ 明朝" w:hAnsi="ＭＳ 明朝" w:hint="eastAsia"/>
          <w:color w:val="000000" w:themeColor="text1"/>
          <w:sz w:val="24"/>
          <w:szCs w:val="24"/>
        </w:rPr>
        <w:t>ように見えないでもない</w:t>
      </w:r>
      <w:r w:rsidR="00573121" w:rsidRPr="002644A3">
        <w:rPr>
          <w:rFonts w:ascii="ＭＳ 明朝" w:eastAsia="ＭＳ 明朝" w:hAnsi="ＭＳ 明朝" w:hint="eastAsia"/>
          <w:color w:val="000000" w:themeColor="text1"/>
          <w:sz w:val="24"/>
          <w:szCs w:val="24"/>
        </w:rPr>
        <w:t>。しかし、法</w:t>
      </w:r>
      <w:r w:rsidR="00A042B4">
        <w:rPr>
          <w:rFonts w:ascii="ＭＳ 明朝" w:eastAsia="ＭＳ 明朝" w:hAnsi="ＭＳ 明朝" w:hint="eastAsia"/>
          <w:color w:val="000000" w:themeColor="text1"/>
          <w:sz w:val="24"/>
          <w:szCs w:val="24"/>
        </w:rPr>
        <w:t>第</w:t>
      </w:r>
      <w:r w:rsidR="00573121" w:rsidRPr="002644A3">
        <w:rPr>
          <w:rFonts w:ascii="ＭＳ 明朝" w:eastAsia="ＭＳ 明朝" w:hAnsi="ＭＳ 明朝" w:hint="eastAsia"/>
          <w:color w:val="000000" w:themeColor="text1"/>
          <w:sz w:val="24"/>
          <w:szCs w:val="24"/>
        </w:rPr>
        <w:t>２条でいう心理</w:t>
      </w:r>
      <w:r w:rsidR="00573121" w:rsidRPr="002644A3">
        <w:rPr>
          <w:rFonts w:ascii="ＭＳ 明朝" w:eastAsia="ＭＳ 明朝" w:hAnsi="ＭＳ 明朝" w:hint="eastAsia"/>
          <w:color w:val="000000" w:themeColor="text1"/>
          <w:sz w:val="24"/>
          <w:szCs w:val="24"/>
        </w:rPr>
        <w:lastRenderedPageBreak/>
        <w:t>的な苦痛</w:t>
      </w:r>
      <w:r w:rsidR="0053541E" w:rsidRPr="002644A3">
        <w:rPr>
          <w:rFonts w:ascii="ＭＳ 明朝" w:eastAsia="ＭＳ 明朝" w:hAnsi="ＭＳ 明朝" w:hint="eastAsia"/>
          <w:color w:val="000000" w:themeColor="text1"/>
          <w:sz w:val="24"/>
          <w:szCs w:val="24"/>
        </w:rPr>
        <w:t>というのは、</w:t>
      </w:r>
      <w:r w:rsidR="00573121" w:rsidRPr="002644A3">
        <w:rPr>
          <w:rFonts w:ascii="ＭＳ 明朝" w:eastAsia="ＭＳ 明朝" w:hAnsi="ＭＳ 明朝" w:hint="eastAsia"/>
          <w:color w:val="000000" w:themeColor="text1"/>
          <w:sz w:val="24"/>
          <w:szCs w:val="24"/>
        </w:rPr>
        <w:t>泣いてい</w:t>
      </w:r>
      <w:r w:rsidR="0053541E" w:rsidRPr="002644A3">
        <w:rPr>
          <w:rFonts w:ascii="ＭＳ 明朝" w:eastAsia="ＭＳ 明朝" w:hAnsi="ＭＳ 明朝" w:hint="eastAsia"/>
          <w:color w:val="000000" w:themeColor="text1"/>
          <w:sz w:val="24"/>
          <w:szCs w:val="24"/>
        </w:rPr>
        <w:t>たり</w:t>
      </w:r>
      <w:r w:rsidR="00573121" w:rsidRPr="002644A3">
        <w:rPr>
          <w:rFonts w:ascii="ＭＳ 明朝" w:eastAsia="ＭＳ 明朝" w:hAnsi="ＭＳ 明朝" w:hint="eastAsia"/>
          <w:color w:val="000000" w:themeColor="text1"/>
          <w:sz w:val="24"/>
          <w:szCs w:val="24"/>
        </w:rPr>
        <w:t>、悲しんでいる</w:t>
      </w:r>
      <w:r w:rsidR="0053541E" w:rsidRPr="002644A3">
        <w:rPr>
          <w:rFonts w:ascii="ＭＳ 明朝" w:eastAsia="ＭＳ 明朝" w:hAnsi="ＭＳ 明朝" w:hint="eastAsia"/>
          <w:color w:val="000000" w:themeColor="text1"/>
          <w:sz w:val="24"/>
          <w:szCs w:val="24"/>
        </w:rPr>
        <w:t>様子であったという</w:t>
      </w:r>
      <w:r w:rsidR="00573121" w:rsidRPr="002644A3">
        <w:rPr>
          <w:rFonts w:ascii="ＭＳ 明朝" w:eastAsia="ＭＳ 明朝" w:hAnsi="ＭＳ 明朝" w:hint="eastAsia"/>
          <w:color w:val="000000" w:themeColor="text1"/>
          <w:sz w:val="24"/>
          <w:szCs w:val="24"/>
        </w:rPr>
        <w:t>反応に限</w:t>
      </w:r>
      <w:r w:rsidR="0053541E" w:rsidRPr="002644A3">
        <w:rPr>
          <w:rFonts w:ascii="ＭＳ 明朝" w:eastAsia="ＭＳ 明朝" w:hAnsi="ＭＳ 明朝" w:hint="eastAsia"/>
          <w:color w:val="000000" w:themeColor="text1"/>
          <w:sz w:val="24"/>
          <w:szCs w:val="24"/>
        </w:rPr>
        <w:t>られない</w:t>
      </w:r>
      <w:r w:rsidR="00573121" w:rsidRPr="002644A3">
        <w:rPr>
          <w:rFonts w:ascii="ＭＳ 明朝" w:eastAsia="ＭＳ 明朝" w:hAnsi="ＭＳ 明朝" w:hint="eastAsia"/>
          <w:color w:val="000000" w:themeColor="text1"/>
          <w:sz w:val="24"/>
          <w:szCs w:val="24"/>
        </w:rPr>
        <w:t>。</w:t>
      </w:r>
      <w:r w:rsidR="0053541E" w:rsidRPr="002644A3">
        <w:rPr>
          <w:rFonts w:ascii="ＭＳ 明朝" w:eastAsia="ＭＳ 明朝" w:hAnsi="ＭＳ 明朝" w:hint="eastAsia"/>
          <w:color w:val="000000" w:themeColor="text1"/>
          <w:sz w:val="24"/>
          <w:szCs w:val="24"/>
        </w:rPr>
        <w:t>子どもの中には、苦痛を感じてもそのまま正直に</w:t>
      </w:r>
      <w:r w:rsidR="00D000A9" w:rsidRPr="002644A3">
        <w:rPr>
          <w:rFonts w:ascii="ＭＳ 明朝" w:eastAsia="ＭＳ 明朝" w:hAnsi="ＭＳ 明朝" w:hint="eastAsia"/>
          <w:color w:val="000000" w:themeColor="text1"/>
          <w:sz w:val="24"/>
          <w:szCs w:val="24"/>
        </w:rPr>
        <w:t>自身の気持ちを外部に</w:t>
      </w:r>
      <w:r w:rsidR="0053541E" w:rsidRPr="002644A3">
        <w:rPr>
          <w:rFonts w:ascii="ＭＳ 明朝" w:eastAsia="ＭＳ 明朝" w:hAnsi="ＭＳ 明朝" w:hint="eastAsia"/>
          <w:color w:val="000000" w:themeColor="text1"/>
          <w:sz w:val="24"/>
          <w:szCs w:val="24"/>
        </w:rPr>
        <w:t>訴えられないケースは当然ある。</w:t>
      </w:r>
      <w:r w:rsidR="00573121" w:rsidRPr="002644A3">
        <w:rPr>
          <w:rFonts w:ascii="ＭＳ 明朝" w:eastAsia="ＭＳ 明朝" w:hAnsi="ＭＳ 明朝" w:hint="eastAsia"/>
          <w:color w:val="000000" w:themeColor="text1"/>
          <w:sz w:val="24"/>
          <w:szCs w:val="24"/>
        </w:rPr>
        <w:t>「心身の苦痛を感じているもの」との要件が限定して解釈されることのないよう努めることが必要（</w:t>
      </w:r>
      <w:r w:rsidR="009803E8">
        <w:rPr>
          <w:rFonts w:ascii="ＭＳ 明朝" w:eastAsia="ＭＳ 明朝" w:hAnsi="ＭＳ 明朝" w:hint="eastAsia"/>
          <w:color w:val="000000" w:themeColor="text1"/>
          <w:sz w:val="24"/>
          <w:szCs w:val="24"/>
        </w:rPr>
        <w:t>「</w:t>
      </w:r>
      <w:r w:rsidR="00362DCB" w:rsidRPr="002644A3">
        <w:rPr>
          <w:rFonts w:ascii="ＭＳ 明朝" w:eastAsia="ＭＳ 明朝" w:hAnsi="ＭＳ 明朝" w:hint="eastAsia"/>
          <w:color w:val="000000" w:themeColor="text1"/>
          <w:sz w:val="24"/>
          <w:szCs w:val="24"/>
        </w:rPr>
        <w:t>いじめの防止等のための基本的な方針</w:t>
      </w:r>
      <w:r w:rsidR="009803E8">
        <w:rPr>
          <w:rFonts w:ascii="ＭＳ 明朝" w:eastAsia="ＭＳ 明朝" w:hAnsi="ＭＳ 明朝" w:hint="eastAsia"/>
          <w:color w:val="000000" w:themeColor="text1"/>
          <w:sz w:val="24"/>
          <w:szCs w:val="24"/>
        </w:rPr>
        <w:t>」</w:t>
      </w:r>
      <w:r w:rsidR="00362DCB" w:rsidRPr="002644A3">
        <w:rPr>
          <w:rFonts w:ascii="ＭＳ 明朝" w:eastAsia="ＭＳ 明朝" w:hAnsi="ＭＳ 明朝" w:hint="eastAsia"/>
          <w:color w:val="000000" w:themeColor="text1"/>
          <w:sz w:val="24"/>
          <w:szCs w:val="24"/>
        </w:rPr>
        <w:t>平成</w:t>
      </w:r>
      <w:r w:rsidR="00A042B4">
        <w:rPr>
          <w:rFonts w:ascii="ＭＳ 明朝" w:eastAsia="ＭＳ 明朝" w:hAnsi="ＭＳ 明朝" w:hint="eastAsia"/>
          <w:color w:val="000000" w:themeColor="text1"/>
          <w:sz w:val="24"/>
          <w:szCs w:val="24"/>
        </w:rPr>
        <w:t>25</w:t>
      </w:r>
      <w:r w:rsidR="00362DCB" w:rsidRPr="002644A3">
        <w:rPr>
          <w:rFonts w:ascii="ＭＳ 明朝" w:eastAsia="ＭＳ 明朝" w:hAnsi="ＭＳ 明朝" w:hint="eastAsia"/>
          <w:color w:val="000000" w:themeColor="text1"/>
          <w:sz w:val="24"/>
          <w:szCs w:val="24"/>
        </w:rPr>
        <w:t>年</w:t>
      </w:r>
      <w:r w:rsidR="00A042B4">
        <w:rPr>
          <w:rFonts w:ascii="ＭＳ 明朝" w:eastAsia="ＭＳ 明朝" w:hAnsi="ＭＳ 明朝" w:hint="eastAsia"/>
          <w:color w:val="000000" w:themeColor="text1"/>
          <w:sz w:val="24"/>
          <w:szCs w:val="24"/>
        </w:rPr>
        <w:t>10</w:t>
      </w:r>
      <w:r w:rsidR="00362DCB" w:rsidRPr="002644A3">
        <w:rPr>
          <w:rFonts w:ascii="ＭＳ 明朝" w:eastAsia="ＭＳ 明朝" w:hAnsi="ＭＳ 明朝" w:hint="eastAsia"/>
          <w:color w:val="000000" w:themeColor="text1"/>
          <w:sz w:val="24"/>
          <w:szCs w:val="24"/>
        </w:rPr>
        <w:t>月</w:t>
      </w:r>
      <w:r w:rsidR="00A042B4">
        <w:rPr>
          <w:rFonts w:ascii="ＭＳ 明朝" w:eastAsia="ＭＳ 明朝" w:hAnsi="ＭＳ 明朝" w:hint="eastAsia"/>
          <w:color w:val="000000" w:themeColor="text1"/>
          <w:sz w:val="24"/>
          <w:szCs w:val="24"/>
        </w:rPr>
        <w:t>11</w:t>
      </w:r>
      <w:r w:rsidR="00362DCB" w:rsidRPr="002644A3">
        <w:rPr>
          <w:rFonts w:ascii="ＭＳ 明朝" w:eastAsia="ＭＳ 明朝" w:hAnsi="ＭＳ 明朝" w:hint="eastAsia"/>
          <w:color w:val="000000" w:themeColor="text1"/>
          <w:sz w:val="24"/>
          <w:szCs w:val="24"/>
        </w:rPr>
        <w:t>日文部科学大臣決定（最終改定平成</w:t>
      </w:r>
      <w:r w:rsidR="00A042B4">
        <w:rPr>
          <w:rFonts w:ascii="ＭＳ 明朝" w:eastAsia="ＭＳ 明朝" w:hAnsi="ＭＳ 明朝" w:hint="eastAsia"/>
          <w:color w:val="000000" w:themeColor="text1"/>
          <w:sz w:val="24"/>
          <w:szCs w:val="24"/>
        </w:rPr>
        <w:t>29</w:t>
      </w:r>
      <w:r w:rsidR="00362DCB" w:rsidRPr="002644A3">
        <w:rPr>
          <w:rFonts w:ascii="ＭＳ 明朝" w:eastAsia="ＭＳ 明朝" w:hAnsi="ＭＳ 明朝" w:hint="eastAsia"/>
          <w:color w:val="000000" w:themeColor="text1"/>
          <w:sz w:val="24"/>
          <w:szCs w:val="24"/>
        </w:rPr>
        <w:t>年３月</w:t>
      </w:r>
      <w:r w:rsidR="00A042B4">
        <w:rPr>
          <w:rFonts w:ascii="ＭＳ 明朝" w:eastAsia="ＭＳ 明朝" w:hAnsi="ＭＳ 明朝" w:hint="eastAsia"/>
          <w:color w:val="000000" w:themeColor="text1"/>
          <w:sz w:val="24"/>
          <w:szCs w:val="24"/>
        </w:rPr>
        <w:t>14</w:t>
      </w:r>
      <w:r w:rsidR="00362DCB" w:rsidRPr="002644A3">
        <w:rPr>
          <w:rFonts w:ascii="ＭＳ 明朝" w:eastAsia="ＭＳ 明朝" w:hAnsi="ＭＳ 明朝" w:hint="eastAsia"/>
          <w:color w:val="000000" w:themeColor="text1"/>
          <w:sz w:val="24"/>
          <w:szCs w:val="24"/>
        </w:rPr>
        <w:t>日）</w:t>
      </w:r>
      <w:r w:rsidR="00573121" w:rsidRPr="002644A3">
        <w:rPr>
          <w:rFonts w:ascii="ＭＳ 明朝" w:eastAsia="ＭＳ 明朝" w:hAnsi="ＭＳ 明朝" w:hint="eastAsia"/>
          <w:color w:val="000000" w:themeColor="text1"/>
          <w:sz w:val="24"/>
          <w:szCs w:val="24"/>
        </w:rPr>
        <w:t>）</w:t>
      </w:r>
      <w:r w:rsidR="0053541E" w:rsidRPr="002644A3">
        <w:rPr>
          <w:rFonts w:ascii="ＭＳ 明朝" w:eastAsia="ＭＳ 明朝" w:hAnsi="ＭＳ 明朝" w:hint="eastAsia"/>
          <w:color w:val="000000" w:themeColor="text1"/>
          <w:sz w:val="24"/>
          <w:szCs w:val="24"/>
        </w:rPr>
        <w:t>であることからも、本件のように、表面的には怒りの感情による発言をしてい</w:t>
      </w:r>
      <w:r w:rsidR="005F4DA1" w:rsidRPr="002644A3">
        <w:rPr>
          <w:rFonts w:ascii="ＭＳ 明朝" w:eastAsia="ＭＳ 明朝" w:hAnsi="ＭＳ 明朝" w:hint="eastAsia"/>
          <w:color w:val="000000" w:themeColor="text1"/>
          <w:sz w:val="24"/>
          <w:szCs w:val="24"/>
        </w:rPr>
        <w:t>る</w:t>
      </w:r>
      <w:r w:rsidR="00D000A9" w:rsidRPr="002644A3">
        <w:rPr>
          <w:rFonts w:ascii="ＭＳ 明朝" w:eastAsia="ＭＳ 明朝" w:hAnsi="ＭＳ 明朝" w:hint="eastAsia"/>
          <w:color w:val="000000" w:themeColor="text1"/>
          <w:sz w:val="24"/>
          <w:szCs w:val="24"/>
        </w:rPr>
        <w:t>ことを</w:t>
      </w:r>
      <w:r w:rsidR="00AA0A42" w:rsidRPr="002644A3">
        <w:rPr>
          <w:rFonts w:ascii="ＭＳ 明朝" w:eastAsia="ＭＳ 明朝" w:hAnsi="ＭＳ 明朝" w:hint="eastAsia"/>
          <w:color w:val="000000" w:themeColor="text1"/>
          <w:sz w:val="24"/>
          <w:szCs w:val="24"/>
        </w:rPr>
        <w:t>も</w:t>
      </w:r>
      <w:r w:rsidR="00D000A9" w:rsidRPr="002644A3">
        <w:rPr>
          <w:rFonts w:ascii="ＭＳ 明朝" w:eastAsia="ＭＳ 明朝" w:hAnsi="ＭＳ 明朝" w:hint="eastAsia"/>
          <w:color w:val="000000" w:themeColor="text1"/>
          <w:sz w:val="24"/>
          <w:szCs w:val="24"/>
        </w:rPr>
        <w:t>って、いじめではないと判断すべきではない。</w:t>
      </w:r>
      <w:r w:rsidR="00D000A9" w:rsidRPr="002644A3">
        <w:rPr>
          <w:rFonts w:ascii="ＭＳ 明朝" w:eastAsia="ＭＳ 明朝" w:hAnsi="ＭＳ 明朝"/>
          <w:color w:val="000000" w:themeColor="text1"/>
          <w:sz w:val="24"/>
          <w:szCs w:val="24"/>
        </w:rPr>
        <w:br/>
      </w:r>
      <w:r w:rsidR="00D000A9" w:rsidRPr="002644A3">
        <w:rPr>
          <w:rFonts w:ascii="ＭＳ 明朝" w:eastAsia="ＭＳ 明朝" w:hAnsi="ＭＳ 明朝" w:hint="eastAsia"/>
          <w:color w:val="000000" w:themeColor="text1"/>
          <w:sz w:val="24"/>
          <w:szCs w:val="24"/>
        </w:rPr>
        <w:t xml:space="preserve">　本件では、</w:t>
      </w:r>
      <w:r>
        <w:rPr>
          <w:rFonts w:ascii="ＭＳ 明朝" w:eastAsia="ＭＳ 明朝" w:hAnsi="ＭＳ 明朝" w:hint="eastAsia"/>
          <w:color w:val="000000" w:themeColor="text1"/>
          <w:sz w:val="24"/>
          <w:szCs w:val="24"/>
        </w:rPr>
        <w:t>Ｅ</w:t>
      </w:r>
      <w:r w:rsidR="00D000A9" w:rsidRPr="002644A3">
        <w:rPr>
          <w:rFonts w:ascii="ＭＳ 明朝" w:eastAsia="ＭＳ 明朝" w:hAnsi="ＭＳ 明朝" w:hint="eastAsia"/>
          <w:color w:val="000000" w:themeColor="text1"/>
          <w:sz w:val="24"/>
          <w:szCs w:val="24"/>
        </w:rPr>
        <w:t>が</w:t>
      </w:r>
      <w:r w:rsidR="00253C3E" w:rsidRPr="002644A3">
        <w:rPr>
          <w:rFonts w:ascii="ＭＳ 明朝" w:eastAsia="ＭＳ 明朝" w:hAnsi="ＭＳ 明朝" w:hint="eastAsia"/>
          <w:color w:val="000000" w:themeColor="text1"/>
          <w:sz w:val="24"/>
          <w:szCs w:val="24"/>
        </w:rPr>
        <w:t>当該児童</w:t>
      </w:r>
      <w:r w:rsidR="00D000A9" w:rsidRPr="002644A3">
        <w:rPr>
          <w:rFonts w:ascii="ＭＳ 明朝" w:eastAsia="ＭＳ 明朝" w:hAnsi="ＭＳ 明朝" w:hint="eastAsia"/>
          <w:color w:val="000000" w:themeColor="text1"/>
          <w:sz w:val="24"/>
          <w:szCs w:val="24"/>
        </w:rPr>
        <w:t>の意思に反して携帯電話を</w:t>
      </w:r>
      <w:r w:rsidR="00702FBD">
        <w:rPr>
          <w:rFonts w:ascii="ＭＳ 明朝" w:eastAsia="ＭＳ 明朝" w:hAnsi="ＭＳ 明朝" w:hint="eastAsia"/>
          <w:color w:val="000000" w:themeColor="text1"/>
          <w:sz w:val="24"/>
          <w:szCs w:val="24"/>
        </w:rPr>
        <w:t>取り上げ</w:t>
      </w:r>
      <w:r w:rsidR="00D000A9" w:rsidRPr="002644A3">
        <w:rPr>
          <w:rFonts w:ascii="ＭＳ 明朝" w:eastAsia="ＭＳ 明朝" w:hAnsi="ＭＳ 明朝" w:hint="eastAsia"/>
          <w:color w:val="000000" w:themeColor="text1"/>
          <w:sz w:val="24"/>
          <w:szCs w:val="24"/>
        </w:rPr>
        <w:t>、</w:t>
      </w:r>
      <w:r w:rsidR="00891D8B">
        <w:rPr>
          <w:rFonts w:ascii="ＭＳ 明朝" w:eastAsia="ＭＳ 明朝" w:hAnsi="ＭＳ 明朝" w:hint="eastAsia"/>
          <w:color w:val="000000" w:themeColor="text1"/>
          <w:sz w:val="24"/>
          <w:szCs w:val="24"/>
        </w:rPr>
        <w:t>画像</w:t>
      </w:r>
      <w:r w:rsidR="00D000A9" w:rsidRPr="002644A3">
        <w:rPr>
          <w:rFonts w:ascii="ＭＳ 明朝" w:eastAsia="ＭＳ 明朝" w:hAnsi="ＭＳ 明朝" w:hint="eastAsia"/>
          <w:color w:val="000000" w:themeColor="text1"/>
          <w:sz w:val="24"/>
          <w:szCs w:val="24"/>
        </w:rPr>
        <w:t>データを削除している。</w:t>
      </w:r>
      <w:r w:rsidR="00B217F1" w:rsidRPr="002644A3">
        <w:rPr>
          <w:rFonts w:ascii="ＭＳ 明朝" w:eastAsia="ＭＳ 明朝" w:hAnsi="ＭＳ 明朝" w:hint="eastAsia"/>
          <w:color w:val="000000" w:themeColor="text1"/>
          <w:sz w:val="24"/>
          <w:szCs w:val="24"/>
        </w:rPr>
        <w:t>この行為は、当該児童に対して心理的又は物理的な影響を与える行為である。そして、</w:t>
      </w:r>
      <w:r w:rsidR="00253C3E" w:rsidRPr="002644A3">
        <w:rPr>
          <w:rFonts w:ascii="ＭＳ 明朝" w:eastAsia="ＭＳ 明朝" w:hAnsi="ＭＳ 明朝" w:hint="eastAsia"/>
          <w:color w:val="000000" w:themeColor="text1"/>
          <w:sz w:val="24"/>
          <w:szCs w:val="24"/>
        </w:rPr>
        <w:t>当該児童</w:t>
      </w:r>
      <w:r w:rsidR="00D000A9" w:rsidRPr="002644A3">
        <w:rPr>
          <w:rFonts w:ascii="ＭＳ 明朝" w:eastAsia="ＭＳ 明朝" w:hAnsi="ＭＳ 明朝" w:hint="eastAsia"/>
          <w:color w:val="000000" w:themeColor="text1"/>
          <w:sz w:val="24"/>
          <w:szCs w:val="24"/>
        </w:rPr>
        <w:t>にとっては、携帯電話を</w:t>
      </w:r>
      <w:r w:rsidR="00A042B4">
        <w:rPr>
          <w:rFonts w:ascii="ＭＳ 明朝" w:eastAsia="ＭＳ 明朝" w:hAnsi="ＭＳ 明朝" w:hint="eastAsia"/>
          <w:color w:val="000000" w:themeColor="text1"/>
          <w:sz w:val="24"/>
          <w:szCs w:val="24"/>
        </w:rPr>
        <w:t>取り上げ</w:t>
      </w:r>
      <w:r w:rsidR="00D000A9" w:rsidRPr="002644A3">
        <w:rPr>
          <w:rFonts w:ascii="ＭＳ 明朝" w:eastAsia="ＭＳ 明朝" w:hAnsi="ＭＳ 明朝" w:hint="eastAsia"/>
          <w:color w:val="000000" w:themeColor="text1"/>
          <w:sz w:val="24"/>
          <w:szCs w:val="24"/>
        </w:rPr>
        <w:t>られ、自身の意に反して</w:t>
      </w:r>
      <w:r w:rsidR="00891D8B">
        <w:rPr>
          <w:rFonts w:ascii="ＭＳ 明朝" w:eastAsia="ＭＳ 明朝" w:hAnsi="ＭＳ 明朝" w:hint="eastAsia"/>
          <w:color w:val="000000" w:themeColor="text1"/>
          <w:sz w:val="24"/>
          <w:szCs w:val="24"/>
        </w:rPr>
        <w:t>画像</w:t>
      </w:r>
      <w:r w:rsidR="00D000A9" w:rsidRPr="002644A3">
        <w:rPr>
          <w:rFonts w:ascii="ＭＳ 明朝" w:eastAsia="ＭＳ 明朝" w:hAnsi="ＭＳ 明朝" w:hint="eastAsia"/>
          <w:color w:val="000000" w:themeColor="text1"/>
          <w:sz w:val="24"/>
          <w:szCs w:val="24"/>
        </w:rPr>
        <w:t>データを削除されていることで心理的な苦痛を感じていたとしてもおかしくはない。そのような苦痛を感じていたからこそ、「かかってこい」等といった言動に至った</w:t>
      </w:r>
      <w:r w:rsidR="00A748C9" w:rsidRPr="002644A3">
        <w:rPr>
          <w:rFonts w:ascii="ＭＳ 明朝" w:eastAsia="ＭＳ 明朝" w:hAnsi="ＭＳ 明朝" w:hint="eastAsia"/>
          <w:color w:val="000000" w:themeColor="text1"/>
          <w:sz w:val="24"/>
          <w:szCs w:val="24"/>
        </w:rPr>
        <w:t>ものと</w:t>
      </w:r>
      <w:r w:rsidR="00D000A9" w:rsidRPr="002644A3">
        <w:rPr>
          <w:rFonts w:ascii="ＭＳ 明朝" w:eastAsia="ＭＳ 明朝" w:hAnsi="ＭＳ 明朝" w:hint="eastAsia"/>
          <w:color w:val="000000" w:themeColor="text1"/>
          <w:sz w:val="24"/>
          <w:szCs w:val="24"/>
        </w:rPr>
        <w:t>考えられる。</w:t>
      </w:r>
      <w:r w:rsidR="005F4DA1" w:rsidRPr="002644A3">
        <w:rPr>
          <w:rFonts w:ascii="ＭＳ 明朝" w:eastAsia="ＭＳ 明朝" w:hAnsi="ＭＳ 明朝"/>
          <w:color w:val="000000" w:themeColor="text1"/>
          <w:sz w:val="24"/>
          <w:szCs w:val="24"/>
        </w:rPr>
        <w:br/>
      </w:r>
      <w:r w:rsidR="005F4DA1" w:rsidRPr="002644A3">
        <w:rPr>
          <w:rFonts w:ascii="ＭＳ 明朝" w:eastAsia="ＭＳ 明朝" w:hAnsi="ＭＳ 明朝" w:hint="eastAsia"/>
          <w:color w:val="000000" w:themeColor="text1"/>
          <w:sz w:val="24"/>
          <w:szCs w:val="24"/>
        </w:rPr>
        <w:t xml:space="preserve">　したがって、</w:t>
      </w:r>
      <w:r w:rsidR="00253C3E" w:rsidRPr="002644A3">
        <w:rPr>
          <w:rFonts w:ascii="ＭＳ 明朝" w:eastAsia="ＭＳ 明朝" w:hAnsi="ＭＳ 明朝" w:hint="eastAsia"/>
          <w:color w:val="000000" w:themeColor="text1"/>
          <w:sz w:val="24"/>
          <w:szCs w:val="24"/>
        </w:rPr>
        <w:t>当該児童</w:t>
      </w:r>
      <w:r w:rsidR="005F4DA1" w:rsidRPr="002644A3">
        <w:rPr>
          <w:rFonts w:ascii="ＭＳ 明朝" w:eastAsia="ＭＳ 明朝" w:hAnsi="ＭＳ 明朝" w:hint="eastAsia"/>
          <w:color w:val="000000" w:themeColor="text1"/>
          <w:sz w:val="24"/>
          <w:szCs w:val="24"/>
        </w:rPr>
        <w:t>が所持していた携帯電話を</w:t>
      </w:r>
      <w:r w:rsidR="00702FBD">
        <w:rPr>
          <w:rFonts w:ascii="ＭＳ 明朝" w:eastAsia="ＭＳ 明朝" w:hAnsi="ＭＳ 明朝" w:hint="eastAsia"/>
          <w:color w:val="000000" w:themeColor="text1"/>
          <w:sz w:val="24"/>
          <w:szCs w:val="24"/>
        </w:rPr>
        <w:t>取り上げ</w:t>
      </w:r>
      <w:r w:rsidR="005F4DA1" w:rsidRPr="002644A3">
        <w:rPr>
          <w:rFonts w:ascii="ＭＳ 明朝" w:eastAsia="ＭＳ 明朝" w:hAnsi="ＭＳ 明朝" w:hint="eastAsia"/>
          <w:color w:val="000000" w:themeColor="text1"/>
          <w:sz w:val="24"/>
          <w:szCs w:val="24"/>
        </w:rPr>
        <w:t>、</w:t>
      </w:r>
      <w:r w:rsidR="00702FBD">
        <w:rPr>
          <w:rFonts w:ascii="ＭＳ 明朝" w:eastAsia="ＭＳ 明朝" w:hAnsi="ＭＳ 明朝" w:hint="eastAsia"/>
          <w:color w:val="000000" w:themeColor="text1"/>
          <w:sz w:val="24"/>
          <w:szCs w:val="24"/>
        </w:rPr>
        <w:t>画像</w:t>
      </w:r>
      <w:r w:rsidR="005F4DA1" w:rsidRPr="002644A3">
        <w:rPr>
          <w:rFonts w:ascii="ＭＳ 明朝" w:eastAsia="ＭＳ 明朝" w:hAnsi="ＭＳ 明朝" w:hint="eastAsia"/>
          <w:color w:val="000000" w:themeColor="text1"/>
          <w:sz w:val="24"/>
          <w:szCs w:val="24"/>
        </w:rPr>
        <w:t>データを削除した行為についてもいじめに該当する。</w:t>
      </w:r>
      <w:r w:rsidR="00D000A9" w:rsidRPr="002644A3">
        <w:rPr>
          <w:rFonts w:ascii="ＭＳ 明朝" w:eastAsia="ＭＳ 明朝" w:hAnsi="ＭＳ 明朝"/>
          <w:color w:val="000000" w:themeColor="text1"/>
          <w:sz w:val="24"/>
          <w:szCs w:val="24"/>
        </w:rPr>
        <w:br/>
      </w:r>
      <w:r w:rsidR="00D000A9" w:rsidRPr="002644A3">
        <w:rPr>
          <w:rFonts w:ascii="ＭＳ 明朝" w:eastAsia="ＭＳ 明朝" w:hAnsi="ＭＳ 明朝" w:hint="eastAsia"/>
          <w:color w:val="000000" w:themeColor="text1"/>
          <w:sz w:val="24"/>
          <w:szCs w:val="24"/>
        </w:rPr>
        <w:t xml:space="preserve">　</w:t>
      </w:r>
      <w:r w:rsidR="005F4DA1" w:rsidRPr="002644A3">
        <w:rPr>
          <w:rFonts w:ascii="ＭＳ 明朝" w:eastAsia="ＭＳ 明朝" w:hAnsi="ＭＳ 明朝" w:hint="eastAsia"/>
          <w:color w:val="000000" w:themeColor="text1"/>
          <w:sz w:val="24"/>
          <w:szCs w:val="24"/>
        </w:rPr>
        <w:t>付言するが、</w:t>
      </w:r>
      <w:r>
        <w:rPr>
          <w:rFonts w:ascii="ＭＳ 明朝" w:eastAsia="ＭＳ 明朝" w:hAnsi="ＭＳ 明朝" w:hint="eastAsia"/>
          <w:color w:val="000000" w:themeColor="text1"/>
          <w:sz w:val="24"/>
          <w:szCs w:val="24"/>
        </w:rPr>
        <w:t>Ｅ</w:t>
      </w:r>
      <w:r w:rsidR="00D000A9" w:rsidRPr="002644A3">
        <w:rPr>
          <w:rFonts w:ascii="ＭＳ 明朝" w:eastAsia="ＭＳ 明朝" w:hAnsi="ＭＳ 明朝" w:hint="eastAsia"/>
          <w:color w:val="000000" w:themeColor="text1"/>
          <w:sz w:val="24"/>
          <w:szCs w:val="24"/>
        </w:rPr>
        <w:t>や友人らを</w:t>
      </w:r>
      <w:r w:rsidR="00AA1245" w:rsidRPr="002644A3">
        <w:rPr>
          <w:rFonts w:ascii="ＭＳ 明朝" w:eastAsia="ＭＳ 明朝" w:hAnsi="ＭＳ 明朝" w:hint="eastAsia"/>
          <w:color w:val="000000" w:themeColor="text1"/>
          <w:sz w:val="24"/>
          <w:szCs w:val="24"/>
        </w:rPr>
        <w:t>当該児童が</w:t>
      </w:r>
      <w:r w:rsidR="00D000A9" w:rsidRPr="002644A3">
        <w:rPr>
          <w:rFonts w:ascii="ＭＳ 明朝" w:eastAsia="ＭＳ 明朝" w:hAnsi="ＭＳ 明朝" w:hint="eastAsia"/>
          <w:color w:val="000000" w:themeColor="text1"/>
          <w:sz w:val="24"/>
          <w:szCs w:val="24"/>
        </w:rPr>
        <w:t>無断で撮影</w:t>
      </w:r>
      <w:r w:rsidR="00AA1245" w:rsidRPr="002644A3">
        <w:rPr>
          <w:rFonts w:ascii="ＭＳ 明朝" w:eastAsia="ＭＳ 明朝" w:hAnsi="ＭＳ 明朝" w:hint="eastAsia"/>
          <w:color w:val="000000" w:themeColor="text1"/>
          <w:sz w:val="24"/>
          <w:szCs w:val="24"/>
        </w:rPr>
        <w:t>し</w:t>
      </w:r>
      <w:r w:rsidR="005F4DA1" w:rsidRPr="002644A3">
        <w:rPr>
          <w:rFonts w:ascii="ＭＳ 明朝" w:eastAsia="ＭＳ 明朝" w:hAnsi="ＭＳ 明朝" w:hint="eastAsia"/>
          <w:color w:val="000000" w:themeColor="text1"/>
          <w:sz w:val="24"/>
          <w:szCs w:val="24"/>
        </w:rPr>
        <w:t>たこと</w:t>
      </w:r>
      <w:r w:rsidR="00C94782" w:rsidRPr="002644A3">
        <w:rPr>
          <w:rFonts w:ascii="ＭＳ 明朝" w:eastAsia="ＭＳ 明朝" w:hAnsi="ＭＳ 明朝" w:hint="eastAsia"/>
          <w:color w:val="000000" w:themeColor="text1"/>
          <w:sz w:val="24"/>
          <w:szCs w:val="24"/>
        </w:rPr>
        <w:t>については</w:t>
      </w:r>
      <w:r w:rsidR="00913779" w:rsidRPr="002644A3">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Ｅ</w:t>
      </w:r>
      <w:r w:rsidR="00913779" w:rsidRPr="002644A3">
        <w:rPr>
          <w:rFonts w:ascii="ＭＳ 明朝" w:eastAsia="ＭＳ 明朝" w:hAnsi="ＭＳ 明朝" w:hint="eastAsia"/>
          <w:color w:val="000000" w:themeColor="text1"/>
          <w:sz w:val="24"/>
          <w:szCs w:val="24"/>
        </w:rPr>
        <w:t>らの</w:t>
      </w:r>
      <w:r w:rsidR="00C94782" w:rsidRPr="002644A3">
        <w:rPr>
          <w:rFonts w:ascii="ＭＳ 明朝" w:eastAsia="ＭＳ 明朝" w:hAnsi="ＭＳ 明朝" w:hint="eastAsia"/>
          <w:color w:val="000000" w:themeColor="text1"/>
          <w:sz w:val="24"/>
          <w:szCs w:val="24"/>
        </w:rPr>
        <w:t>肖像権</w:t>
      </w:r>
      <w:r w:rsidR="00913779" w:rsidRPr="002644A3">
        <w:rPr>
          <w:rFonts w:ascii="ＭＳ 明朝" w:eastAsia="ＭＳ 明朝" w:hAnsi="ＭＳ 明朝" w:hint="eastAsia"/>
          <w:color w:val="000000" w:themeColor="text1"/>
          <w:sz w:val="24"/>
          <w:szCs w:val="24"/>
        </w:rPr>
        <w:t>を</w:t>
      </w:r>
      <w:r w:rsidR="00D000A9" w:rsidRPr="002644A3">
        <w:rPr>
          <w:rFonts w:ascii="ＭＳ 明朝" w:eastAsia="ＭＳ 明朝" w:hAnsi="ＭＳ 明朝" w:hint="eastAsia"/>
          <w:color w:val="000000" w:themeColor="text1"/>
          <w:sz w:val="24"/>
          <w:szCs w:val="24"/>
        </w:rPr>
        <w:t>侵害</w:t>
      </w:r>
      <w:r w:rsidR="00913779" w:rsidRPr="002644A3">
        <w:rPr>
          <w:rFonts w:ascii="ＭＳ 明朝" w:eastAsia="ＭＳ 明朝" w:hAnsi="ＭＳ 明朝" w:hint="eastAsia"/>
          <w:color w:val="000000" w:themeColor="text1"/>
          <w:sz w:val="24"/>
          <w:szCs w:val="24"/>
        </w:rPr>
        <w:t>する</w:t>
      </w:r>
      <w:r w:rsidR="003E4A2E">
        <w:rPr>
          <w:rFonts w:ascii="ＭＳ 明朝" w:eastAsia="ＭＳ 明朝" w:hAnsi="ＭＳ 明朝" w:hint="eastAsia"/>
          <w:color w:val="000000" w:themeColor="text1"/>
          <w:sz w:val="24"/>
          <w:szCs w:val="24"/>
        </w:rPr>
        <w:t>もので、いじめに該当し得る</w:t>
      </w:r>
      <w:r w:rsidR="00913779" w:rsidRPr="002644A3">
        <w:rPr>
          <w:rFonts w:ascii="ＭＳ 明朝" w:eastAsia="ＭＳ 明朝" w:hAnsi="ＭＳ 明朝" w:hint="eastAsia"/>
          <w:color w:val="000000" w:themeColor="text1"/>
          <w:sz w:val="24"/>
          <w:szCs w:val="24"/>
        </w:rPr>
        <w:t>。</w:t>
      </w:r>
      <w:r w:rsidR="005F4DA1" w:rsidRPr="002644A3">
        <w:rPr>
          <w:rFonts w:ascii="ＭＳ 明朝" w:eastAsia="ＭＳ 明朝" w:hAnsi="ＭＳ 明朝" w:hint="eastAsia"/>
          <w:color w:val="000000" w:themeColor="text1"/>
          <w:sz w:val="24"/>
          <w:szCs w:val="24"/>
        </w:rPr>
        <w:t>この点に関する評価は、後述オの</w:t>
      </w:r>
      <w:r w:rsidR="00165C3D">
        <w:rPr>
          <w:rFonts w:ascii="ＭＳ 明朝" w:eastAsia="ＭＳ 明朝" w:hAnsi="ＭＳ 明朝" w:hint="eastAsia"/>
          <w:color w:val="000000" w:themeColor="text1"/>
          <w:sz w:val="24"/>
          <w:szCs w:val="24"/>
        </w:rPr>
        <w:t>とおり</w:t>
      </w:r>
      <w:r w:rsidR="005F4DA1" w:rsidRPr="002644A3">
        <w:rPr>
          <w:rFonts w:ascii="ＭＳ 明朝" w:eastAsia="ＭＳ 明朝" w:hAnsi="ＭＳ 明朝" w:hint="eastAsia"/>
          <w:color w:val="000000" w:themeColor="text1"/>
          <w:sz w:val="24"/>
          <w:szCs w:val="24"/>
        </w:rPr>
        <w:t>である。</w:t>
      </w:r>
    </w:p>
    <w:p w14:paraId="0EA89B23" w14:textId="5BBD2D3E" w:rsidR="00B95D55" w:rsidRPr="002644A3" w:rsidRDefault="00702FBD" w:rsidP="00702FBD">
      <w:pPr>
        <w:autoSpaceDE w:val="0"/>
        <w:autoSpaceDN w:val="0"/>
        <w:ind w:firstLineChars="300" w:firstLine="728"/>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エ　</w:t>
      </w:r>
      <w:r w:rsidR="00253C3E" w:rsidRPr="002644A3">
        <w:rPr>
          <w:rFonts w:ascii="ＭＳ 明朝" w:eastAsia="ＭＳ 明朝" w:hAnsi="ＭＳ 明朝" w:hint="eastAsia"/>
          <w:color w:val="000000" w:themeColor="text1"/>
          <w:sz w:val="24"/>
          <w:szCs w:val="24"/>
        </w:rPr>
        <w:t>当該児童</w:t>
      </w:r>
      <w:r w:rsidR="00B95D55" w:rsidRPr="002644A3">
        <w:rPr>
          <w:rFonts w:ascii="ＭＳ 明朝" w:eastAsia="ＭＳ 明朝" w:hAnsi="ＭＳ 明朝" w:hint="eastAsia"/>
          <w:color w:val="000000" w:themeColor="text1"/>
          <w:sz w:val="24"/>
          <w:szCs w:val="24"/>
        </w:rPr>
        <w:t>が所持する携帯電話画面が割れていた点について</w:t>
      </w:r>
    </w:p>
    <w:p w14:paraId="01039642" w14:textId="661B9E64" w:rsidR="00972E01" w:rsidRPr="002644A3" w:rsidRDefault="00972E01" w:rsidP="00702FBD">
      <w:pPr>
        <w:autoSpaceDE w:val="0"/>
        <w:autoSpaceDN w:val="0"/>
        <w:ind w:leftChars="466" w:left="991" w:firstLineChars="90" w:firstLine="21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この点について、</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より当該校に申告があったところ、</w:t>
      </w:r>
      <w:r w:rsidR="00702FBD">
        <w:rPr>
          <w:rFonts w:ascii="ＭＳ 明朝" w:eastAsia="ＭＳ 明朝" w:hAnsi="ＭＳ 明朝" w:hint="eastAsia"/>
          <w:color w:val="000000" w:themeColor="text1"/>
          <w:sz w:val="24"/>
          <w:szCs w:val="24"/>
        </w:rPr>
        <w:lastRenderedPageBreak/>
        <w:t>Ａ</w:t>
      </w:r>
      <w:r w:rsidR="007F2BA5">
        <w:rPr>
          <w:rFonts w:ascii="ＭＳ 明朝" w:eastAsia="ＭＳ 明朝" w:hAnsi="ＭＳ 明朝" w:hint="eastAsia"/>
          <w:color w:val="000000" w:themeColor="text1"/>
          <w:sz w:val="24"/>
          <w:szCs w:val="24"/>
        </w:rPr>
        <w:t>ら</w:t>
      </w:r>
      <w:r w:rsidR="005F4DA1" w:rsidRPr="002644A3">
        <w:rPr>
          <w:rFonts w:ascii="ＭＳ 明朝" w:eastAsia="ＭＳ 明朝" w:hAnsi="ＭＳ 明朝" w:hint="eastAsia"/>
          <w:color w:val="000000" w:themeColor="text1"/>
          <w:sz w:val="24"/>
          <w:szCs w:val="24"/>
        </w:rPr>
        <w:t>の行為により</w:t>
      </w:r>
      <w:r w:rsidR="00FB243A" w:rsidRPr="002644A3">
        <w:rPr>
          <w:rFonts w:ascii="ＭＳ 明朝" w:eastAsia="ＭＳ 明朝" w:hAnsi="ＭＳ 明朝" w:hint="eastAsia"/>
          <w:color w:val="000000" w:themeColor="text1"/>
          <w:sz w:val="24"/>
          <w:szCs w:val="24"/>
        </w:rPr>
        <w:t>、いずれの方法かにかかわらず、</w:t>
      </w:r>
      <w:r w:rsidRPr="002644A3">
        <w:rPr>
          <w:rFonts w:ascii="ＭＳ 明朝" w:eastAsia="ＭＳ 明朝" w:hAnsi="ＭＳ 明朝" w:hint="eastAsia"/>
          <w:color w:val="000000" w:themeColor="text1"/>
          <w:sz w:val="24"/>
          <w:szCs w:val="24"/>
        </w:rPr>
        <w:t>携帯電話の画面</w:t>
      </w:r>
      <w:r w:rsidR="00702FBD">
        <w:rPr>
          <w:rFonts w:ascii="ＭＳ 明朝" w:eastAsia="ＭＳ 明朝" w:hAnsi="ＭＳ 明朝" w:hint="eastAsia"/>
          <w:color w:val="000000" w:themeColor="text1"/>
          <w:sz w:val="24"/>
          <w:szCs w:val="24"/>
        </w:rPr>
        <w:t>が</w:t>
      </w:r>
      <w:r w:rsidRPr="002644A3">
        <w:rPr>
          <w:rFonts w:ascii="ＭＳ 明朝" w:eastAsia="ＭＳ 明朝" w:hAnsi="ＭＳ 明朝" w:hint="eastAsia"/>
          <w:color w:val="000000" w:themeColor="text1"/>
          <w:sz w:val="24"/>
          <w:szCs w:val="24"/>
        </w:rPr>
        <w:t>割</w:t>
      </w:r>
      <w:r w:rsidR="00702FBD">
        <w:rPr>
          <w:rFonts w:ascii="ＭＳ 明朝" w:eastAsia="ＭＳ 明朝" w:hAnsi="ＭＳ 明朝" w:hint="eastAsia"/>
          <w:color w:val="000000" w:themeColor="text1"/>
          <w:sz w:val="24"/>
          <w:szCs w:val="24"/>
        </w:rPr>
        <w:t>れ</w:t>
      </w:r>
      <w:r w:rsidRPr="002644A3">
        <w:rPr>
          <w:rFonts w:ascii="ＭＳ 明朝" w:eastAsia="ＭＳ 明朝" w:hAnsi="ＭＳ 明朝" w:hint="eastAsia"/>
          <w:color w:val="000000" w:themeColor="text1"/>
          <w:sz w:val="24"/>
          <w:szCs w:val="24"/>
        </w:rPr>
        <w:t>たとまでは</w:t>
      </w:r>
      <w:r w:rsidR="0057511B">
        <w:rPr>
          <w:rFonts w:ascii="ＭＳ 明朝" w:eastAsia="ＭＳ 明朝" w:hAnsi="ＭＳ 明朝" w:hint="eastAsia"/>
          <w:color w:val="000000" w:themeColor="text1"/>
          <w:sz w:val="24"/>
          <w:szCs w:val="24"/>
        </w:rPr>
        <w:t>認定</w:t>
      </w:r>
      <w:r w:rsidR="005F4DA1" w:rsidRPr="002644A3">
        <w:rPr>
          <w:rFonts w:ascii="ＭＳ 明朝" w:eastAsia="ＭＳ 明朝" w:hAnsi="ＭＳ 明朝" w:hint="eastAsia"/>
          <w:color w:val="000000" w:themeColor="text1"/>
          <w:sz w:val="24"/>
          <w:szCs w:val="24"/>
        </w:rPr>
        <w:t>することは</w:t>
      </w:r>
      <w:r w:rsidRPr="002644A3">
        <w:rPr>
          <w:rFonts w:ascii="ＭＳ 明朝" w:eastAsia="ＭＳ 明朝" w:hAnsi="ＭＳ 明朝" w:hint="eastAsia"/>
          <w:color w:val="000000" w:themeColor="text1"/>
          <w:sz w:val="24"/>
          <w:szCs w:val="24"/>
        </w:rPr>
        <w:t>できないため、</w:t>
      </w:r>
      <w:r w:rsidR="00702FBD">
        <w:rPr>
          <w:rFonts w:ascii="ＭＳ 明朝" w:eastAsia="ＭＳ 明朝" w:hAnsi="ＭＳ 明朝" w:hint="eastAsia"/>
          <w:color w:val="000000" w:themeColor="text1"/>
          <w:sz w:val="24"/>
          <w:szCs w:val="24"/>
        </w:rPr>
        <w:t>携帯電話の</w:t>
      </w:r>
      <w:r w:rsidRPr="002644A3">
        <w:rPr>
          <w:rFonts w:ascii="ＭＳ 明朝" w:eastAsia="ＭＳ 明朝" w:hAnsi="ＭＳ 明朝" w:hint="eastAsia"/>
          <w:color w:val="000000" w:themeColor="text1"/>
          <w:sz w:val="24"/>
          <w:szCs w:val="24"/>
        </w:rPr>
        <w:t>画面が割れた点について、いじめ</w:t>
      </w:r>
      <w:r w:rsidR="006F7C79" w:rsidRPr="002644A3">
        <w:rPr>
          <w:rFonts w:ascii="ＭＳ 明朝" w:eastAsia="ＭＳ 明朝" w:hAnsi="ＭＳ 明朝" w:hint="eastAsia"/>
          <w:color w:val="000000" w:themeColor="text1"/>
          <w:sz w:val="24"/>
          <w:szCs w:val="24"/>
        </w:rPr>
        <w:t>であるとは認められない</w:t>
      </w:r>
      <w:r w:rsidRPr="002644A3">
        <w:rPr>
          <w:rFonts w:ascii="ＭＳ 明朝" w:eastAsia="ＭＳ 明朝" w:hAnsi="ＭＳ 明朝" w:hint="eastAsia"/>
          <w:color w:val="000000" w:themeColor="text1"/>
          <w:sz w:val="24"/>
          <w:szCs w:val="24"/>
        </w:rPr>
        <w:t>。</w:t>
      </w:r>
    </w:p>
    <w:p w14:paraId="585B36D8" w14:textId="6AC38E1D" w:rsidR="00F772D8" w:rsidRPr="002644A3" w:rsidRDefault="00F772D8" w:rsidP="00702FBD">
      <w:pPr>
        <w:autoSpaceDE w:val="0"/>
        <w:autoSpaceDN w:val="0"/>
        <w:ind w:firstLineChars="300" w:firstLine="72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オ</w:t>
      </w:r>
      <w:r w:rsidR="00702FBD">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その他</w:t>
      </w:r>
    </w:p>
    <w:p w14:paraId="6B1A8069" w14:textId="67E4D534" w:rsidR="00402BE9" w:rsidRDefault="00DA191A" w:rsidP="00402BE9">
      <w:pPr>
        <w:autoSpaceDE w:val="0"/>
        <w:autoSpaceDN w:val="0"/>
        <w:ind w:leftChars="466" w:left="991" w:firstLineChars="90" w:firstLine="218"/>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なお、</w:t>
      </w:r>
      <w:r w:rsidR="00253C3E" w:rsidRPr="002644A3">
        <w:rPr>
          <w:rFonts w:ascii="ＭＳ 明朝" w:eastAsia="ＭＳ 明朝" w:hAnsi="ＭＳ 明朝" w:hint="eastAsia"/>
          <w:color w:val="000000" w:themeColor="text1"/>
          <w:sz w:val="24"/>
          <w:szCs w:val="24"/>
        </w:rPr>
        <w:t>当該児童</w:t>
      </w:r>
      <w:r w:rsidRPr="002644A3">
        <w:rPr>
          <w:rFonts w:ascii="ＭＳ 明朝" w:eastAsia="ＭＳ 明朝" w:hAnsi="ＭＳ 明朝" w:hint="eastAsia"/>
          <w:color w:val="000000" w:themeColor="text1"/>
          <w:sz w:val="24"/>
          <w:szCs w:val="24"/>
        </w:rPr>
        <w:t>が公園において、</w:t>
      </w:r>
      <w:r w:rsidR="00702FBD">
        <w:rPr>
          <w:rFonts w:ascii="ＭＳ 明朝" w:eastAsia="ＭＳ 明朝" w:hAnsi="ＭＳ 明朝" w:hint="eastAsia"/>
          <w:color w:val="000000" w:themeColor="text1"/>
          <w:sz w:val="24"/>
          <w:szCs w:val="24"/>
        </w:rPr>
        <w:t>Ａ、Ｂ、Ｃ及びＤ</w:t>
      </w:r>
      <w:r w:rsidRPr="002644A3">
        <w:rPr>
          <w:rFonts w:ascii="ＭＳ 明朝" w:eastAsia="ＭＳ 明朝" w:hAnsi="ＭＳ 明朝" w:hint="eastAsia"/>
          <w:color w:val="000000" w:themeColor="text1"/>
          <w:sz w:val="24"/>
          <w:szCs w:val="24"/>
        </w:rPr>
        <w:t>に対して、「金出せ」「死ね」等と述べた行為、</w:t>
      </w:r>
      <w:r w:rsidR="000F3929">
        <w:rPr>
          <w:rFonts w:ascii="ＭＳ 明朝" w:eastAsia="ＭＳ 明朝" w:hAnsi="ＭＳ 明朝" w:hint="eastAsia"/>
          <w:color w:val="000000" w:themeColor="text1"/>
          <w:sz w:val="24"/>
          <w:szCs w:val="24"/>
        </w:rPr>
        <w:t>Ｃ</w:t>
      </w:r>
      <w:r w:rsidRPr="002644A3">
        <w:rPr>
          <w:rFonts w:ascii="ＭＳ 明朝" w:eastAsia="ＭＳ 明朝" w:hAnsi="ＭＳ 明朝" w:hint="eastAsia"/>
          <w:color w:val="000000" w:themeColor="text1"/>
          <w:sz w:val="24"/>
          <w:szCs w:val="24"/>
        </w:rPr>
        <w:t>を殴ろうとして、</w:t>
      </w:r>
      <w:r w:rsidR="000F3929">
        <w:rPr>
          <w:rFonts w:ascii="ＭＳ 明朝" w:eastAsia="ＭＳ 明朝" w:hAnsi="ＭＳ 明朝" w:hint="eastAsia"/>
          <w:color w:val="000000" w:themeColor="text1"/>
          <w:sz w:val="24"/>
          <w:szCs w:val="24"/>
        </w:rPr>
        <w:t>Ｂ</w:t>
      </w:r>
      <w:r w:rsidRPr="002644A3">
        <w:rPr>
          <w:rFonts w:ascii="ＭＳ 明朝" w:eastAsia="ＭＳ 明朝" w:hAnsi="ＭＳ 明朝" w:hint="eastAsia"/>
          <w:color w:val="000000" w:themeColor="text1"/>
          <w:sz w:val="24"/>
          <w:szCs w:val="24"/>
        </w:rPr>
        <w:t>を殴った行為、</w:t>
      </w:r>
      <w:r w:rsidR="00253C3E" w:rsidRPr="002644A3">
        <w:rPr>
          <w:rFonts w:ascii="ＭＳ 明朝" w:eastAsia="ＭＳ 明朝" w:hAnsi="ＭＳ 明朝" w:hint="eastAsia"/>
          <w:color w:val="000000" w:themeColor="text1"/>
          <w:sz w:val="24"/>
          <w:szCs w:val="24"/>
        </w:rPr>
        <w:t>当該児童</w:t>
      </w:r>
      <w:r w:rsidRPr="002644A3">
        <w:rPr>
          <w:rFonts w:ascii="ＭＳ 明朝" w:eastAsia="ＭＳ 明朝" w:hAnsi="ＭＳ 明朝" w:hint="eastAsia"/>
          <w:color w:val="000000" w:themeColor="text1"/>
          <w:sz w:val="24"/>
          <w:szCs w:val="24"/>
        </w:rPr>
        <w:t>が携帯電話で</w:t>
      </w:r>
      <w:r w:rsidR="00702FBD">
        <w:rPr>
          <w:rFonts w:ascii="ＭＳ 明朝" w:eastAsia="ＭＳ 明朝" w:hAnsi="ＭＳ 明朝" w:hint="eastAsia"/>
          <w:color w:val="000000" w:themeColor="text1"/>
          <w:sz w:val="24"/>
          <w:szCs w:val="24"/>
        </w:rPr>
        <w:t>Ａ、Ｂ、Ｃ及びＥ</w:t>
      </w:r>
      <w:r w:rsidRPr="002644A3">
        <w:rPr>
          <w:rFonts w:ascii="ＭＳ 明朝" w:eastAsia="ＭＳ 明朝" w:hAnsi="ＭＳ 明朝" w:hint="eastAsia"/>
          <w:color w:val="000000" w:themeColor="text1"/>
          <w:sz w:val="24"/>
          <w:szCs w:val="24"/>
        </w:rPr>
        <w:t>を無断で撮影した行為等については、いずれも、</w:t>
      </w:r>
      <w:r w:rsidR="00253C3E" w:rsidRPr="002644A3">
        <w:rPr>
          <w:rFonts w:ascii="ＭＳ 明朝" w:eastAsia="ＭＳ 明朝" w:hAnsi="ＭＳ 明朝" w:hint="eastAsia"/>
          <w:color w:val="000000" w:themeColor="text1"/>
          <w:sz w:val="24"/>
          <w:szCs w:val="24"/>
        </w:rPr>
        <w:t>当該児童</w:t>
      </w:r>
      <w:r w:rsidRPr="002644A3">
        <w:rPr>
          <w:rFonts w:ascii="ＭＳ 明朝" w:eastAsia="ＭＳ 明朝" w:hAnsi="ＭＳ 明朝" w:hint="eastAsia"/>
          <w:color w:val="000000" w:themeColor="text1"/>
          <w:sz w:val="24"/>
          <w:szCs w:val="24"/>
        </w:rPr>
        <w:t>が</w:t>
      </w:r>
      <w:r w:rsidR="00702FBD">
        <w:rPr>
          <w:rFonts w:ascii="ＭＳ 明朝" w:eastAsia="ＭＳ 明朝" w:hAnsi="ＭＳ 明朝" w:hint="eastAsia"/>
          <w:color w:val="000000" w:themeColor="text1"/>
          <w:sz w:val="24"/>
          <w:szCs w:val="24"/>
        </w:rPr>
        <w:t>Ａ</w:t>
      </w:r>
      <w:r w:rsidR="007F2BA5">
        <w:rPr>
          <w:rFonts w:ascii="ＭＳ 明朝" w:eastAsia="ＭＳ 明朝" w:hAnsi="ＭＳ 明朝" w:hint="eastAsia"/>
          <w:color w:val="000000" w:themeColor="text1"/>
          <w:sz w:val="24"/>
          <w:szCs w:val="24"/>
        </w:rPr>
        <w:t>ら</w:t>
      </w:r>
      <w:r w:rsidRPr="002644A3">
        <w:rPr>
          <w:rFonts w:ascii="ＭＳ 明朝" w:eastAsia="ＭＳ 明朝" w:hAnsi="ＭＳ 明朝" w:hint="eastAsia"/>
          <w:color w:val="000000" w:themeColor="text1"/>
          <w:sz w:val="24"/>
          <w:szCs w:val="24"/>
        </w:rPr>
        <w:t>に対して心理的又は物理的影響を与える行為である</w:t>
      </w:r>
      <w:r w:rsidR="00362DCB" w:rsidRPr="002644A3">
        <w:rPr>
          <w:rFonts w:ascii="ＭＳ 明朝" w:eastAsia="ＭＳ 明朝" w:hAnsi="ＭＳ 明朝" w:hint="eastAsia"/>
          <w:color w:val="000000" w:themeColor="text1"/>
          <w:sz w:val="24"/>
          <w:szCs w:val="24"/>
        </w:rPr>
        <w:t>ことから、</w:t>
      </w:r>
      <w:r w:rsidR="00402BE9">
        <w:rPr>
          <w:rFonts w:ascii="ＭＳ 明朝" w:eastAsia="ＭＳ 明朝" w:hAnsi="ＭＳ 明朝" w:hint="eastAsia"/>
          <w:color w:val="000000" w:themeColor="text1"/>
          <w:sz w:val="24"/>
          <w:szCs w:val="24"/>
        </w:rPr>
        <w:t>Ａ</w:t>
      </w:r>
      <w:r w:rsidR="007F2BA5">
        <w:rPr>
          <w:rFonts w:ascii="ＭＳ 明朝" w:eastAsia="ＭＳ 明朝" w:hAnsi="ＭＳ 明朝" w:hint="eastAsia"/>
          <w:color w:val="000000" w:themeColor="text1"/>
          <w:sz w:val="24"/>
          <w:szCs w:val="24"/>
        </w:rPr>
        <w:t>ら</w:t>
      </w:r>
      <w:r w:rsidRPr="002644A3">
        <w:rPr>
          <w:rFonts w:ascii="ＭＳ 明朝" w:eastAsia="ＭＳ 明朝" w:hAnsi="ＭＳ 明朝" w:hint="eastAsia"/>
          <w:color w:val="000000" w:themeColor="text1"/>
          <w:sz w:val="24"/>
          <w:szCs w:val="24"/>
        </w:rPr>
        <w:t>が</w:t>
      </w:r>
      <w:r w:rsidR="00253C3E" w:rsidRPr="002644A3">
        <w:rPr>
          <w:rFonts w:ascii="ＭＳ 明朝" w:eastAsia="ＭＳ 明朝" w:hAnsi="ＭＳ 明朝" w:hint="eastAsia"/>
          <w:color w:val="000000" w:themeColor="text1"/>
          <w:sz w:val="24"/>
          <w:szCs w:val="24"/>
        </w:rPr>
        <w:t>当該児童</w:t>
      </w:r>
      <w:r w:rsidRPr="002644A3">
        <w:rPr>
          <w:rFonts w:ascii="ＭＳ 明朝" w:eastAsia="ＭＳ 明朝" w:hAnsi="ＭＳ 明朝" w:hint="eastAsia"/>
          <w:color w:val="000000" w:themeColor="text1"/>
          <w:sz w:val="24"/>
          <w:szCs w:val="24"/>
        </w:rPr>
        <w:t>の上記行為により</w:t>
      </w:r>
      <w:r w:rsidR="00891D8B">
        <w:rPr>
          <w:rFonts w:ascii="ＭＳ 明朝" w:eastAsia="ＭＳ 明朝" w:hAnsi="ＭＳ 明朝" w:hint="eastAsia"/>
          <w:color w:val="000000" w:themeColor="text1"/>
          <w:sz w:val="24"/>
          <w:szCs w:val="24"/>
        </w:rPr>
        <w:t>心身に</w:t>
      </w:r>
      <w:r w:rsidRPr="002644A3">
        <w:rPr>
          <w:rFonts w:ascii="ＭＳ 明朝" w:eastAsia="ＭＳ 明朝" w:hAnsi="ＭＳ 明朝" w:hint="eastAsia"/>
          <w:color w:val="000000" w:themeColor="text1"/>
          <w:sz w:val="24"/>
          <w:szCs w:val="24"/>
        </w:rPr>
        <w:t>苦痛を感じていた場合、</w:t>
      </w:r>
      <w:r w:rsidR="00253C3E" w:rsidRPr="002644A3">
        <w:rPr>
          <w:rFonts w:ascii="ＭＳ 明朝" w:eastAsia="ＭＳ 明朝" w:hAnsi="ＭＳ 明朝" w:hint="eastAsia"/>
          <w:color w:val="000000" w:themeColor="text1"/>
          <w:sz w:val="24"/>
          <w:szCs w:val="24"/>
        </w:rPr>
        <w:t>当該児童</w:t>
      </w:r>
      <w:r w:rsidRPr="002644A3">
        <w:rPr>
          <w:rFonts w:ascii="ＭＳ 明朝" w:eastAsia="ＭＳ 明朝" w:hAnsi="ＭＳ 明朝" w:hint="eastAsia"/>
          <w:color w:val="000000" w:themeColor="text1"/>
          <w:sz w:val="24"/>
          <w:szCs w:val="24"/>
        </w:rPr>
        <w:t>によるいじめに該当</w:t>
      </w:r>
      <w:r w:rsidR="005F4DA1" w:rsidRPr="002644A3">
        <w:rPr>
          <w:rFonts w:ascii="ＭＳ 明朝" w:eastAsia="ＭＳ 明朝" w:hAnsi="ＭＳ 明朝" w:hint="eastAsia"/>
          <w:color w:val="000000" w:themeColor="text1"/>
          <w:sz w:val="24"/>
          <w:szCs w:val="24"/>
        </w:rPr>
        <w:t>し得る</w:t>
      </w:r>
      <w:r w:rsidRPr="002644A3">
        <w:rPr>
          <w:rFonts w:ascii="ＭＳ 明朝" w:eastAsia="ＭＳ 明朝" w:hAnsi="ＭＳ 明朝" w:hint="eastAsia"/>
          <w:color w:val="000000" w:themeColor="text1"/>
          <w:sz w:val="24"/>
          <w:szCs w:val="24"/>
        </w:rPr>
        <w:t>。</w:t>
      </w:r>
    </w:p>
    <w:p w14:paraId="4D6F40EC" w14:textId="7342F76A" w:rsidR="005D1112" w:rsidRPr="002644A3" w:rsidRDefault="00402BE9" w:rsidP="00402BE9">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5D1112" w:rsidRPr="002644A3">
        <w:rPr>
          <w:rFonts w:ascii="ＭＳ 明朝" w:eastAsia="ＭＳ 明朝" w:hAnsi="ＭＳ 明朝" w:hint="eastAsia"/>
          <w:color w:val="000000" w:themeColor="text1"/>
          <w:sz w:val="24"/>
          <w:szCs w:val="24"/>
        </w:rPr>
        <w:t>第２事</w:t>
      </w:r>
      <w:r w:rsidR="000758EF" w:rsidRPr="002644A3">
        <w:rPr>
          <w:rFonts w:ascii="ＭＳ 明朝" w:eastAsia="ＭＳ 明朝" w:hAnsi="ＭＳ 明朝" w:hint="eastAsia"/>
          <w:color w:val="000000" w:themeColor="text1"/>
          <w:sz w:val="24"/>
          <w:szCs w:val="24"/>
        </w:rPr>
        <w:t>案</w:t>
      </w:r>
    </w:p>
    <w:p w14:paraId="06994023" w14:textId="77777777" w:rsidR="0057511B" w:rsidRDefault="0057511B" w:rsidP="000E62C3">
      <w:pPr>
        <w:autoSpaceDE w:val="0"/>
        <w:autoSpaceDN w:val="0"/>
        <w:ind w:leftChars="332" w:left="706" w:firstLineChars="107" w:firstLine="2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Ｇ</w:t>
      </w:r>
      <w:r w:rsidRPr="002644A3">
        <w:rPr>
          <w:rFonts w:ascii="ＭＳ 明朝" w:eastAsia="ＭＳ 明朝" w:hAnsi="ＭＳ 明朝" w:hint="eastAsia"/>
          <w:color w:val="000000" w:themeColor="text1"/>
          <w:sz w:val="24"/>
          <w:szCs w:val="24"/>
        </w:rPr>
        <w:t>については、当該校に在籍していることから、当該児童と「一定の人的関係</w:t>
      </w:r>
      <w:r>
        <w:rPr>
          <w:rFonts w:ascii="ＭＳ 明朝" w:eastAsia="ＭＳ 明朝" w:hAnsi="ＭＳ 明朝" w:hint="eastAsia"/>
          <w:color w:val="000000" w:themeColor="text1"/>
          <w:sz w:val="24"/>
          <w:szCs w:val="24"/>
        </w:rPr>
        <w:t>に</w:t>
      </w:r>
      <w:r w:rsidRPr="002644A3">
        <w:rPr>
          <w:rFonts w:ascii="ＭＳ 明朝" w:eastAsia="ＭＳ 明朝" w:hAnsi="ＭＳ 明朝" w:hint="eastAsia"/>
          <w:color w:val="000000" w:themeColor="text1"/>
          <w:sz w:val="24"/>
          <w:szCs w:val="24"/>
        </w:rPr>
        <w:t>ある」と認められる。</w:t>
      </w:r>
      <w:r>
        <w:rPr>
          <w:rFonts w:ascii="ＭＳ 明朝" w:eastAsia="ＭＳ 明朝" w:hAnsi="ＭＳ 明朝" w:hint="eastAsia"/>
          <w:color w:val="000000" w:themeColor="text1"/>
          <w:sz w:val="24"/>
          <w:szCs w:val="24"/>
        </w:rPr>
        <w:t>Ｆ</w:t>
      </w:r>
      <w:r w:rsidRPr="002644A3">
        <w:rPr>
          <w:rFonts w:ascii="ＭＳ 明朝" w:eastAsia="ＭＳ 明朝" w:hAnsi="ＭＳ 明朝" w:hint="eastAsia"/>
          <w:color w:val="000000" w:themeColor="text1"/>
          <w:sz w:val="24"/>
          <w:szCs w:val="24"/>
        </w:rPr>
        <w:t>については、当該校とは別の小学校に在籍しているが、当該校在籍の</w:t>
      </w:r>
      <w:r>
        <w:rPr>
          <w:rFonts w:ascii="ＭＳ 明朝" w:eastAsia="ＭＳ 明朝" w:hAnsi="ＭＳ 明朝" w:hint="eastAsia"/>
          <w:color w:val="000000" w:themeColor="text1"/>
          <w:sz w:val="24"/>
          <w:szCs w:val="24"/>
        </w:rPr>
        <w:t>Ｇ</w:t>
      </w:r>
      <w:r w:rsidRPr="002644A3">
        <w:rPr>
          <w:rFonts w:ascii="ＭＳ 明朝" w:eastAsia="ＭＳ 明朝" w:hAnsi="ＭＳ 明朝" w:hint="eastAsia"/>
          <w:color w:val="000000" w:themeColor="text1"/>
          <w:sz w:val="24"/>
          <w:szCs w:val="24"/>
        </w:rPr>
        <w:t>と友人関係にあること、本事案の発生場所が当該校の学区内ないし近接場所であることからすると、</w:t>
      </w:r>
      <w:r>
        <w:rPr>
          <w:rFonts w:ascii="ＭＳ 明朝" w:eastAsia="ＭＳ 明朝" w:hAnsi="ＭＳ 明朝" w:hint="eastAsia"/>
          <w:color w:val="000000" w:themeColor="text1"/>
          <w:sz w:val="24"/>
          <w:szCs w:val="24"/>
        </w:rPr>
        <w:t>Ｆ</w:t>
      </w:r>
      <w:r w:rsidRPr="002644A3">
        <w:rPr>
          <w:rFonts w:ascii="ＭＳ 明朝" w:eastAsia="ＭＳ 明朝" w:hAnsi="ＭＳ 明朝" w:hint="eastAsia"/>
          <w:color w:val="000000" w:themeColor="text1"/>
          <w:sz w:val="24"/>
          <w:szCs w:val="24"/>
        </w:rPr>
        <w:t>も当該児童との関係において、「一定の人的関係</w:t>
      </w:r>
      <w:r>
        <w:rPr>
          <w:rFonts w:ascii="ＭＳ 明朝" w:eastAsia="ＭＳ 明朝" w:hAnsi="ＭＳ 明朝" w:hint="eastAsia"/>
          <w:color w:val="000000" w:themeColor="text1"/>
          <w:sz w:val="24"/>
          <w:szCs w:val="24"/>
        </w:rPr>
        <w:t>に</w:t>
      </w:r>
      <w:r w:rsidRPr="002644A3">
        <w:rPr>
          <w:rFonts w:ascii="ＭＳ 明朝" w:eastAsia="ＭＳ 明朝" w:hAnsi="ＭＳ 明朝" w:hint="eastAsia"/>
          <w:color w:val="000000" w:themeColor="text1"/>
          <w:sz w:val="24"/>
          <w:szCs w:val="24"/>
        </w:rPr>
        <w:t>ある」と認める</w:t>
      </w:r>
      <w:r w:rsidRPr="002644A3">
        <w:rPr>
          <w:rStyle w:val="af2"/>
          <w:rFonts w:ascii="ＭＳ 明朝" w:eastAsia="ＭＳ 明朝" w:hAnsi="ＭＳ 明朝"/>
          <w:color w:val="000000" w:themeColor="text1"/>
          <w:sz w:val="24"/>
          <w:szCs w:val="24"/>
        </w:rPr>
        <w:footnoteReference w:id="6"/>
      </w:r>
      <w:r w:rsidRPr="002644A3">
        <w:rPr>
          <w:rFonts w:ascii="ＭＳ 明朝" w:eastAsia="ＭＳ 明朝" w:hAnsi="ＭＳ 明朝" w:hint="eastAsia"/>
          <w:color w:val="000000" w:themeColor="text1"/>
          <w:sz w:val="24"/>
          <w:szCs w:val="24"/>
        </w:rPr>
        <w:t>。</w:t>
      </w:r>
    </w:p>
    <w:p w14:paraId="7D0B6D95" w14:textId="5CA7B94F" w:rsidR="000E62C3" w:rsidRDefault="0057511B" w:rsidP="000E62C3">
      <w:pPr>
        <w:autoSpaceDE w:val="0"/>
        <w:autoSpaceDN w:val="0"/>
        <w:ind w:leftChars="332" w:left="706" w:firstLineChars="107" w:firstLine="2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また、</w:t>
      </w:r>
      <w:r w:rsidR="00753769" w:rsidRPr="002644A3">
        <w:rPr>
          <w:rFonts w:ascii="ＭＳ 明朝" w:eastAsia="ＭＳ 明朝" w:hAnsi="ＭＳ 明朝" w:hint="eastAsia"/>
          <w:color w:val="000000" w:themeColor="text1"/>
          <w:sz w:val="24"/>
          <w:szCs w:val="24"/>
        </w:rPr>
        <w:t>第５の１（</w:t>
      </w:r>
      <w:r w:rsidR="006F7C79" w:rsidRPr="002644A3">
        <w:rPr>
          <w:rFonts w:ascii="ＭＳ 明朝" w:eastAsia="ＭＳ 明朝" w:hAnsi="ＭＳ 明朝" w:hint="eastAsia"/>
          <w:color w:val="000000" w:themeColor="text1"/>
          <w:sz w:val="24"/>
          <w:szCs w:val="24"/>
        </w:rPr>
        <w:t>３</w:t>
      </w:r>
      <w:r w:rsidR="00753769" w:rsidRPr="002644A3">
        <w:rPr>
          <w:rFonts w:ascii="ＭＳ 明朝" w:eastAsia="ＭＳ 明朝" w:hAnsi="ＭＳ 明朝" w:hint="eastAsia"/>
          <w:color w:val="000000" w:themeColor="text1"/>
          <w:sz w:val="24"/>
          <w:szCs w:val="24"/>
        </w:rPr>
        <w:t>）</w:t>
      </w:r>
      <w:r w:rsidR="00402BE9">
        <w:rPr>
          <w:rFonts w:ascii="ＭＳ 明朝" w:eastAsia="ＭＳ 明朝" w:hAnsi="ＭＳ 明朝" w:hint="eastAsia"/>
          <w:color w:val="000000" w:themeColor="text1"/>
          <w:sz w:val="24"/>
          <w:szCs w:val="24"/>
        </w:rPr>
        <w:t>ア及び</w:t>
      </w:r>
      <w:r w:rsidR="00753769" w:rsidRPr="002644A3">
        <w:rPr>
          <w:rFonts w:ascii="ＭＳ 明朝" w:eastAsia="ＭＳ 明朝" w:hAnsi="ＭＳ 明朝" w:hint="eastAsia"/>
          <w:color w:val="000000" w:themeColor="text1"/>
          <w:sz w:val="24"/>
          <w:szCs w:val="24"/>
        </w:rPr>
        <w:t>イ記載のうち、</w:t>
      </w:r>
      <w:r w:rsidR="003B5F84">
        <w:rPr>
          <w:rFonts w:ascii="ＭＳ 明朝" w:eastAsia="ＭＳ 明朝" w:hAnsi="ＭＳ 明朝" w:hint="eastAsia"/>
          <w:color w:val="000000" w:themeColor="text1"/>
          <w:sz w:val="24"/>
          <w:szCs w:val="24"/>
        </w:rPr>
        <w:t>Ｆ</w:t>
      </w:r>
      <w:r w:rsidR="007F2BA5">
        <w:rPr>
          <w:rFonts w:ascii="ＭＳ 明朝" w:eastAsia="ＭＳ 明朝" w:hAnsi="ＭＳ 明朝" w:hint="eastAsia"/>
          <w:color w:val="000000" w:themeColor="text1"/>
          <w:sz w:val="24"/>
          <w:szCs w:val="24"/>
        </w:rPr>
        <w:t>ら</w:t>
      </w:r>
      <w:r w:rsidR="008C03C4" w:rsidRPr="002644A3">
        <w:rPr>
          <w:rFonts w:ascii="ＭＳ 明朝" w:eastAsia="ＭＳ 明朝" w:hAnsi="ＭＳ 明朝" w:hint="eastAsia"/>
          <w:color w:val="000000" w:themeColor="text1"/>
          <w:sz w:val="24"/>
          <w:szCs w:val="24"/>
        </w:rPr>
        <w:t>が当該児童を自転車で追いかけた</w:t>
      </w:r>
      <w:r w:rsidR="00F54469" w:rsidRPr="002644A3">
        <w:rPr>
          <w:rFonts w:ascii="ＭＳ 明朝" w:eastAsia="ＭＳ 明朝" w:hAnsi="ＭＳ 明朝" w:hint="eastAsia"/>
          <w:color w:val="000000" w:themeColor="text1"/>
          <w:sz w:val="24"/>
          <w:szCs w:val="24"/>
        </w:rPr>
        <w:t>行為</w:t>
      </w:r>
      <w:r w:rsidR="008C03C4" w:rsidRPr="002644A3">
        <w:rPr>
          <w:rFonts w:ascii="ＭＳ 明朝" w:eastAsia="ＭＳ 明朝" w:hAnsi="ＭＳ 明朝" w:hint="eastAsia"/>
          <w:color w:val="000000" w:themeColor="text1"/>
          <w:sz w:val="24"/>
          <w:szCs w:val="24"/>
        </w:rPr>
        <w:t>、</w:t>
      </w:r>
      <w:r w:rsidR="00253C3E" w:rsidRPr="002644A3">
        <w:rPr>
          <w:rFonts w:ascii="ＭＳ 明朝" w:eastAsia="ＭＳ 明朝" w:hAnsi="ＭＳ 明朝" w:hint="eastAsia"/>
          <w:color w:val="000000" w:themeColor="text1"/>
          <w:sz w:val="24"/>
          <w:szCs w:val="24"/>
        </w:rPr>
        <w:t>当該児童</w:t>
      </w:r>
      <w:r w:rsidR="00753769" w:rsidRPr="002644A3">
        <w:rPr>
          <w:rFonts w:ascii="ＭＳ 明朝" w:eastAsia="ＭＳ 明朝" w:hAnsi="ＭＳ 明朝" w:hint="eastAsia"/>
          <w:color w:val="000000" w:themeColor="text1"/>
          <w:sz w:val="24"/>
          <w:szCs w:val="24"/>
        </w:rPr>
        <w:t>が所持していたぬいぐるみを</w:t>
      </w:r>
      <w:r w:rsidR="003B5F84">
        <w:rPr>
          <w:rFonts w:ascii="ＭＳ 明朝" w:eastAsia="ＭＳ 明朝" w:hAnsi="ＭＳ 明朝" w:hint="eastAsia"/>
          <w:color w:val="000000" w:themeColor="text1"/>
          <w:sz w:val="24"/>
          <w:szCs w:val="24"/>
        </w:rPr>
        <w:t>Ｆ</w:t>
      </w:r>
      <w:r w:rsidR="005F4DA1" w:rsidRPr="002644A3">
        <w:rPr>
          <w:rFonts w:ascii="ＭＳ 明朝" w:eastAsia="ＭＳ 明朝" w:hAnsi="ＭＳ 明朝" w:hint="eastAsia"/>
          <w:color w:val="000000" w:themeColor="text1"/>
          <w:sz w:val="24"/>
          <w:szCs w:val="24"/>
        </w:rPr>
        <w:t>が</w:t>
      </w:r>
      <w:r w:rsidR="00753769" w:rsidRPr="002644A3">
        <w:rPr>
          <w:rFonts w:ascii="ＭＳ 明朝" w:eastAsia="ＭＳ 明朝" w:hAnsi="ＭＳ 明朝" w:hint="eastAsia"/>
          <w:color w:val="000000" w:themeColor="text1"/>
          <w:sz w:val="24"/>
          <w:szCs w:val="24"/>
        </w:rPr>
        <w:t>取り上げた行為、その後、</w:t>
      </w:r>
      <w:r w:rsidR="003B5F84">
        <w:rPr>
          <w:rFonts w:ascii="ＭＳ 明朝" w:eastAsia="ＭＳ 明朝" w:hAnsi="ＭＳ 明朝" w:hint="eastAsia"/>
          <w:color w:val="000000" w:themeColor="text1"/>
          <w:sz w:val="24"/>
          <w:szCs w:val="24"/>
        </w:rPr>
        <w:t>Ｆ</w:t>
      </w:r>
      <w:r w:rsidR="00F76449" w:rsidRPr="002644A3">
        <w:rPr>
          <w:rFonts w:ascii="ＭＳ 明朝" w:eastAsia="ＭＳ 明朝" w:hAnsi="ＭＳ 明朝" w:hint="eastAsia"/>
          <w:color w:val="000000" w:themeColor="text1"/>
          <w:sz w:val="24"/>
          <w:szCs w:val="24"/>
        </w:rPr>
        <w:t>が</w:t>
      </w:r>
      <w:r w:rsidR="00253C3E" w:rsidRPr="002644A3">
        <w:rPr>
          <w:rFonts w:ascii="ＭＳ 明朝" w:eastAsia="ＭＳ 明朝" w:hAnsi="ＭＳ 明朝" w:hint="eastAsia"/>
          <w:color w:val="000000" w:themeColor="text1"/>
          <w:sz w:val="24"/>
          <w:szCs w:val="24"/>
        </w:rPr>
        <w:t>当該児童</w:t>
      </w:r>
      <w:r w:rsidR="00753769" w:rsidRPr="002644A3">
        <w:rPr>
          <w:rFonts w:ascii="ＭＳ 明朝" w:eastAsia="ＭＳ 明朝" w:hAnsi="ＭＳ 明朝" w:hint="eastAsia"/>
          <w:color w:val="000000" w:themeColor="text1"/>
          <w:sz w:val="24"/>
          <w:szCs w:val="24"/>
        </w:rPr>
        <w:t>に対して、「謝らないと、人形を落とす」</w:t>
      </w:r>
      <w:r w:rsidR="00753769" w:rsidRPr="002644A3">
        <w:rPr>
          <w:rFonts w:ascii="ＭＳ 明朝" w:eastAsia="ＭＳ 明朝" w:hAnsi="ＭＳ 明朝" w:hint="eastAsia"/>
          <w:color w:val="000000" w:themeColor="text1"/>
          <w:sz w:val="24"/>
          <w:szCs w:val="24"/>
        </w:rPr>
        <w:lastRenderedPageBreak/>
        <w:t>等と告げた行為、</w:t>
      </w:r>
      <w:r w:rsidR="003B5F84">
        <w:rPr>
          <w:rFonts w:ascii="ＭＳ 明朝" w:eastAsia="ＭＳ 明朝" w:hAnsi="ＭＳ 明朝" w:hint="eastAsia"/>
          <w:color w:val="000000" w:themeColor="text1"/>
          <w:sz w:val="24"/>
          <w:szCs w:val="24"/>
        </w:rPr>
        <w:t>Ｆ</w:t>
      </w:r>
      <w:r w:rsidR="00753769" w:rsidRPr="002644A3">
        <w:rPr>
          <w:rFonts w:ascii="ＭＳ 明朝" w:eastAsia="ＭＳ 明朝" w:hAnsi="ＭＳ 明朝" w:hint="eastAsia"/>
          <w:color w:val="000000" w:themeColor="text1"/>
          <w:sz w:val="24"/>
          <w:szCs w:val="24"/>
        </w:rPr>
        <w:t>が</w:t>
      </w:r>
      <w:r w:rsidR="006C1BDC">
        <w:rPr>
          <w:rFonts w:ascii="ＭＳ 明朝" w:eastAsia="ＭＳ 明朝" w:hAnsi="ＭＳ 明朝" w:hint="eastAsia"/>
          <w:color w:val="000000" w:themeColor="text1"/>
          <w:sz w:val="24"/>
          <w:szCs w:val="24"/>
        </w:rPr>
        <w:t>駐車場</w:t>
      </w:r>
      <w:r w:rsidR="00753769" w:rsidRPr="002644A3">
        <w:rPr>
          <w:rFonts w:ascii="ＭＳ 明朝" w:eastAsia="ＭＳ 明朝" w:hAnsi="ＭＳ 明朝" w:hint="eastAsia"/>
          <w:color w:val="000000" w:themeColor="text1"/>
          <w:sz w:val="24"/>
          <w:szCs w:val="24"/>
        </w:rPr>
        <w:t>の階段上の通路からぬいぐるみを地面に落とした行為、</w:t>
      </w:r>
      <w:r w:rsidR="003B5F84">
        <w:rPr>
          <w:rFonts w:ascii="ＭＳ 明朝" w:eastAsia="ＭＳ 明朝" w:hAnsi="ＭＳ 明朝" w:hint="eastAsia"/>
          <w:color w:val="000000" w:themeColor="text1"/>
          <w:sz w:val="24"/>
          <w:szCs w:val="24"/>
        </w:rPr>
        <w:t>Ｇ</w:t>
      </w:r>
      <w:r w:rsidR="00753769" w:rsidRPr="002644A3">
        <w:rPr>
          <w:rFonts w:ascii="ＭＳ 明朝" w:eastAsia="ＭＳ 明朝" w:hAnsi="ＭＳ 明朝" w:hint="eastAsia"/>
          <w:color w:val="000000" w:themeColor="text1"/>
          <w:sz w:val="24"/>
          <w:szCs w:val="24"/>
        </w:rPr>
        <w:t>が</w:t>
      </w:r>
      <w:r w:rsidR="00253C3E" w:rsidRPr="002644A3">
        <w:rPr>
          <w:rFonts w:ascii="ＭＳ 明朝" w:eastAsia="ＭＳ 明朝" w:hAnsi="ＭＳ 明朝" w:hint="eastAsia"/>
          <w:color w:val="000000" w:themeColor="text1"/>
          <w:sz w:val="24"/>
          <w:szCs w:val="24"/>
        </w:rPr>
        <w:t>当該児童</w:t>
      </w:r>
      <w:r w:rsidR="00753769" w:rsidRPr="002644A3">
        <w:rPr>
          <w:rFonts w:ascii="ＭＳ 明朝" w:eastAsia="ＭＳ 明朝" w:hAnsi="ＭＳ 明朝" w:hint="eastAsia"/>
          <w:color w:val="000000" w:themeColor="text1"/>
          <w:sz w:val="24"/>
          <w:szCs w:val="24"/>
        </w:rPr>
        <w:t>の襟もとをつかんで謝罪を要求した行為については、いずれも</w:t>
      </w:r>
      <w:r w:rsidR="00253C3E" w:rsidRPr="002644A3">
        <w:rPr>
          <w:rFonts w:ascii="ＭＳ 明朝" w:eastAsia="ＭＳ 明朝" w:hAnsi="ＭＳ 明朝" w:hint="eastAsia"/>
          <w:color w:val="000000" w:themeColor="text1"/>
          <w:sz w:val="24"/>
          <w:szCs w:val="24"/>
        </w:rPr>
        <w:t>当該児童</w:t>
      </w:r>
      <w:r w:rsidR="006F7C79" w:rsidRPr="002644A3">
        <w:rPr>
          <w:rFonts w:ascii="ＭＳ 明朝" w:eastAsia="ＭＳ 明朝" w:hAnsi="ＭＳ 明朝" w:hint="eastAsia"/>
          <w:color w:val="000000" w:themeColor="text1"/>
          <w:sz w:val="24"/>
          <w:szCs w:val="24"/>
        </w:rPr>
        <w:t>に対して</w:t>
      </w:r>
      <w:r w:rsidR="00753769" w:rsidRPr="002644A3">
        <w:rPr>
          <w:rFonts w:ascii="ＭＳ 明朝" w:eastAsia="ＭＳ 明朝" w:hAnsi="ＭＳ 明朝" w:hint="eastAsia"/>
          <w:color w:val="000000" w:themeColor="text1"/>
          <w:sz w:val="24"/>
          <w:szCs w:val="24"/>
        </w:rPr>
        <w:t>心理的又は</w:t>
      </w:r>
      <w:r w:rsidR="006F7C79" w:rsidRPr="002644A3">
        <w:rPr>
          <w:rFonts w:ascii="ＭＳ 明朝" w:eastAsia="ＭＳ 明朝" w:hAnsi="ＭＳ 明朝" w:hint="eastAsia"/>
          <w:color w:val="000000" w:themeColor="text1"/>
          <w:sz w:val="24"/>
          <w:szCs w:val="24"/>
        </w:rPr>
        <w:t>物理的な影響を与える行為であって、これにより当該児童が心理的又は</w:t>
      </w:r>
      <w:r w:rsidR="00753769" w:rsidRPr="002644A3">
        <w:rPr>
          <w:rFonts w:ascii="ＭＳ 明朝" w:eastAsia="ＭＳ 明朝" w:hAnsi="ＭＳ 明朝" w:hint="eastAsia"/>
          <w:color w:val="000000" w:themeColor="text1"/>
          <w:sz w:val="24"/>
          <w:szCs w:val="24"/>
        </w:rPr>
        <w:t>身体的に苦痛を感じ</w:t>
      </w:r>
      <w:r w:rsidR="006F7C79" w:rsidRPr="002644A3">
        <w:rPr>
          <w:rFonts w:ascii="ＭＳ 明朝" w:eastAsia="ＭＳ 明朝" w:hAnsi="ＭＳ 明朝" w:hint="eastAsia"/>
          <w:color w:val="000000" w:themeColor="text1"/>
          <w:sz w:val="24"/>
          <w:szCs w:val="24"/>
        </w:rPr>
        <w:t>たと認められる。</w:t>
      </w:r>
      <w:r w:rsidR="00402BE9">
        <w:rPr>
          <w:rFonts w:ascii="ＭＳ 明朝" w:eastAsia="ＭＳ 明朝" w:hAnsi="ＭＳ 明朝"/>
          <w:color w:val="000000" w:themeColor="text1"/>
          <w:sz w:val="24"/>
          <w:szCs w:val="24"/>
        </w:rPr>
        <w:br/>
      </w:r>
      <w:r w:rsidR="00402BE9">
        <w:rPr>
          <w:rFonts w:ascii="ＭＳ 明朝" w:eastAsia="ＭＳ 明朝" w:hAnsi="ＭＳ 明朝" w:hint="eastAsia"/>
          <w:color w:val="000000" w:themeColor="text1"/>
          <w:sz w:val="24"/>
          <w:szCs w:val="24"/>
        </w:rPr>
        <w:t xml:space="preserve">　</w:t>
      </w:r>
      <w:r w:rsidR="006F7C79" w:rsidRPr="002644A3">
        <w:rPr>
          <w:rFonts w:ascii="ＭＳ 明朝" w:eastAsia="ＭＳ 明朝" w:hAnsi="ＭＳ 明朝" w:hint="eastAsia"/>
          <w:color w:val="000000" w:themeColor="text1"/>
          <w:sz w:val="24"/>
          <w:szCs w:val="24"/>
        </w:rPr>
        <w:t>よって、</w:t>
      </w:r>
      <w:r w:rsidR="003B5F84">
        <w:rPr>
          <w:rFonts w:ascii="ＭＳ 明朝" w:eastAsia="ＭＳ 明朝" w:hAnsi="ＭＳ 明朝" w:hint="eastAsia"/>
          <w:color w:val="000000" w:themeColor="text1"/>
          <w:sz w:val="24"/>
          <w:szCs w:val="24"/>
        </w:rPr>
        <w:t>Ｆ</w:t>
      </w:r>
      <w:r w:rsidR="0087115F">
        <w:rPr>
          <w:rFonts w:ascii="ＭＳ 明朝" w:eastAsia="ＭＳ 明朝" w:hAnsi="ＭＳ 明朝" w:hint="eastAsia"/>
          <w:color w:val="000000" w:themeColor="text1"/>
          <w:sz w:val="24"/>
          <w:szCs w:val="24"/>
        </w:rPr>
        <w:t>ら</w:t>
      </w:r>
      <w:r w:rsidR="006F7C79" w:rsidRPr="002644A3">
        <w:rPr>
          <w:rFonts w:ascii="ＭＳ 明朝" w:eastAsia="ＭＳ 明朝" w:hAnsi="ＭＳ 明朝" w:hint="eastAsia"/>
          <w:color w:val="000000" w:themeColor="text1"/>
          <w:sz w:val="24"/>
          <w:szCs w:val="24"/>
        </w:rPr>
        <w:t>の行為については、</w:t>
      </w:r>
      <w:r w:rsidR="005742EA" w:rsidRPr="002644A3">
        <w:rPr>
          <w:rFonts w:ascii="ＭＳ 明朝" w:eastAsia="ＭＳ 明朝" w:hAnsi="ＭＳ 明朝" w:hint="eastAsia"/>
          <w:color w:val="000000" w:themeColor="text1"/>
          <w:sz w:val="24"/>
          <w:szCs w:val="24"/>
        </w:rPr>
        <w:t>いずれも</w:t>
      </w:r>
      <w:r w:rsidR="006F7C79" w:rsidRPr="002644A3">
        <w:rPr>
          <w:rFonts w:ascii="ＭＳ 明朝" w:eastAsia="ＭＳ 明朝" w:hAnsi="ＭＳ 明朝" w:hint="eastAsia"/>
          <w:color w:val="000000" w:themeColor="text1"/>
          <w:sz w:val="24"/>
          <w:szCs w:val="24"/>
        </w:rPr>
        <w:t>法にいういじめに該当する。</w:t>
      </w:r>
    </w:p>
    <w:p w14:paraId="6654BDC3" w14:textId="1391E9D3" w:rsidR="000D6B89" w:rsidRPr="002644A3" w:rsidRDefault="000E62C3" w:rsidP="000E62C3">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5D1112" w:rsidRPr="002644A3">
        <w:rPr>
          <w:rFonts w:ascii="ＭＳ 明朝" w:eastAsia="ＭＳ 明朝" w:hAnsi="ＭＳ 明朝" w:hint="eastAsia"/>
          <w:color w:val="000000" w:themeColor="text1"/>
          <w:sz w:val="24"/>
          <w:szCs w:val="24"/>
        </w:rPr>
        <w:t>第３事</w:t>
      </w:r>
      <w:r w:rsidR="000758EF" w:rsidRPr="002644A3">
        <w:rPr>
          <w:rFonts w:ascii="ＭＳ 明朝" w:eastAsia="ＭＳ 明朝" w:hAnsi="ＭＳ 明朝" w:hint="eastAsia"/>
          <w:color w:val="000000" w:themeColor="text1"/>
          <w:sz w:val="24"/>
          <w:szCs w:val="24"/>
        </w:rPr>
        <w:t>案</w:t>
      </w:r>
    </w:p>
    <w:p w14:paraId="1DDCB7AD" w14:textId="490DE136" w:rsidR="00FF2D13" w:rsidRPr="002644A3" w:rsidRDefault="000D6B89" w:rsidP="000E62C3">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まず、</w:t>
      </w:r>
      <w:r w:rsidR="00891D8B">
        <w:rPr>
          <w:rFonts w:ascii="ＭＳ 明朝" w:eastAsia="ＭＳ 明朝" w:hAnsi="ＭＳ 明朝" w:hint="eastAsia"/>
          <w:color w:val="000000" w:themeColor="text1"/>
          <w:sz w:val="24"/>
          <w:szCs w:val="24"/>
        </w:rPr>
        <w:t>当該児童にとって氏名不詳の</w:t>
      </w:r>
      <w:r w:rsidRPr="002644A3">
        <w:rPr>
          <w:rFonts w:ascii="ＭＳ 明朝" w:eastAsia="ＭＳ 明朝" w:hAnsi="ＭＳ 明朝" w:hint="eastAsia"/>
          <w:color w:val="000000" w:themeColor="text1"/>
          <w:sz w:val="24"/>
          <w:szCs w:val="24"/>
        </w:rPr>
        <w:t>児童らの中には当該校に在籍する</w:t>
      </w:r>
      <w:r w:rsidR="00891D8B">
        <w:rPr>
          <w:rFonts w:ascii="ＭＳ 明朝" w:eastAsia="ＭＳ 明朝" w:hAnsi="ＭＳ 明朝" w:hint="eastAsia"/>
          <w:color w:val="000000" w:themeColor="text1"/>
          <w:sz w:val="24"/>
          <w:szCs w:val="24"/>
        </w:rPr>
        <w:t>Ａ</w:t>
      </w:r>
      <w:r w:rsidR="0087115F">
        <w:rPr>
          <w:rFonts w:ascii="ＭＳ 明朝" w:eastAsia="ＭＳ 明朝" w:hAnsi="ＭＳ 明朝" w:hint="eastAsia"/>
          <w:color w:val="000000" w:themeColor="text1"/>
          <w:sz w:val="24"/>
          <w:szCs w:val="24"/>
        </w:rPr>
        <w:t>ら</w:t>
      </w:r>
      <w:r w:rsidR="00891D8B">
        <w:rPr>
          <w:rFonts w:ascii="ＭＳ 明朝" w:eastAsia="ＭＳ 明朝" w:hAnsi="ＭＳ 明朝" w:hint="eastAsia"/>
          <w:color w:val="000000" w:themeColor="text1"/>
          <w:sz w:val="24"/>
          <w:szCs w:val="24"/>
        </w:rPr>
        <w:t>の</w:t>
      </w:r>
      <w:r w:rsidRPr="002644A3">
        <w:rPr>
          <w:rFonts w:ascii="ＭＳ 明朝" w:eastAsia="ＭＳ 明朝" w:hAnsi="ＭＳ 明朝" w:hint="eastAsia"/>
          <w:color w:val="000000" w:themeColor="text1"/>
          <w:sz w:val="24"/>
          <w:szCs w:val="24"/>
        </w:rPr>
        <w:t>一部</w:t>
      </w:r>
      <w:r w:rsidR="00891D8B">
        <w:rPr>
          <w:rFonts w:ascii="ＭＳ 明朝" w:eastAsia="ＭＳ 明朝" w:hAnsi="ＭＳ 明朝" w:hint="eastAsia"/>
          <w:color w:val="000000" w:themeColor="text1"/>
          <w:sz w:val="24"/>
          <w:szCs w:val="24"/>
        </w:rPr>
        <w:t>が</w:t>
      </w:r>
      <w:r w:rsidRPr="002644A3">
        <w:rPr>
          <w:rFonts w:ascii="ＭＳ 明朝" w:eastAsia="ＭＳ 明朝" w:hAnsi="ＭＳ 明朝" w:hint="eastAsia"/>
          <w:color w:val="000000" w:themeColor="text1"/>
          <w:sz w:val="24"/>
          <w:szCs w:val="24"/>
        </w:rPr>
        <w:t>いたこと、当該児童は</w:t>
      </w:r>
      <w:r w:rsidR="00891D8B">
        <w:rPr>
          <w:rFonts w:ascii="ＭＳ 明朝" w:eastAsia="ＭＳ 明朝" w:hAnsi="ＭＳ 明朝" w:hint="eastAsia"/>
          <w:color w:val="000000" w:themeColor="text1"/>
          <w:sz w:val="24"/>
          <w:szCs w:val="24"/>
        </w:rPr>
        <w:t>同氏名不詳の</w:t>
      </w:r>
      <w:r w:rsidRPr="002644A3">
        <w:rPr>
          <w:rFonts w:ascii="ＭＳ 明朝" w:eastAsia="ＭＳ 明朝" w:hAnsi="ＭＳ 明朝" w:hint="eastAsia"/>
          <w:color w:val="000000" w:themeColor="text1"/>
          <w:sz w:val="24"/>
          <w:szCs w:val="24"/>
        </w:rPr>
        <w:t>児童らから名前を呼ばれたことから、</w:t>
      </w:r>
      <w:r w:rsidR="00891D8B">
        <w:rPr>
          <w:rFonts w:ascii="ＭＳ 明朝" w:eastAsia="ＭＳ 明朝" w:hAnsi="ＭＳ 明朝" w:hint="eastAsia"/>
          <w:color w:val="000000" w:themeColor="text1"/>
          <w:sz w:val="24"/>
          <w:szCs w:val="24"/>
        </w:rPr>
        <w:t>同氏名不詳の</w:t>
      </w:r>
      <w:r w:rsidRPr="002644A3">
        <w:rPr>
          <w:rFonts w:ascii="ＭＳ 明朝" w:eastAsia="ＭＳ 明朝" w:hAnsi="ＭＳ 明朝" w:hint="eastAsia"/>
          <w:color w:val="000000" w:themeColor="text1"/>
          <w:sz w:val="24"/>
          <w:szCs w:val="24"/>
        </w:rPr>
        <w:t>児童らは、当該児童と「一定の人的関係</w:t>
      </w:r>
      <w:r w:rsidR="00891D8B">
        <w:rPr>
          <w:rFonts w:ascii="ＭＳ 明朝" w:eastAsia="ＭＳ 明朝" w:hAnsi="ＭＳ 明朝" w:hint="eastAsia"/>
          <w:color w:val="000000" w:themeColor="text1"/>
          <w:sz w:val="24"/>
          <w:szCs w:val="24"/>
        </w:rPr>
        <w:t>に</w:t>
      </w:r>
      <w:r w:rsidRPr="002644A3">
        <w:rPr>
          <w:rFonts w:ascii="ＭＳ 明朝" w:eastAsia="ＭＳ 明朝" w:hAnsi="ＭＳ 明朝" w:hint="eastAsia"/>
          <w:color w:val="000000" w:themeColor="text1"/>
          <w:sz w:val="24"/>
          <w:szCs w:val="24"/>
        </w:rPr>
        <w:t>ある」と認められる。</w:t>
      </w:r>
      <w:r w:rsidR="00891D8B">
        <w:rPr>
          <w:rFonts w:ascii="ＭＳ 明朝" w:eastAsia="ＭＳ 明朝" w:hAnsi="ＭＳ 明朝"/>
          <w:color w:val="000000" w:themeColor="text1"/>
          <w:sz w:val="24"/>
          <w:szCs w:val="24"/>
        </w:rPr>
        <w:br/>
      </w:r>
      <w:r w:rsidR="00891D8B">
        <w:rPr>
          <w:rFonts w:ascii="ＭＳ 明朝" w:eastAsia="ＭＳ 明朝" w:hAnsi="ＭＳ 明朝" w:hint="eastAsia"/>
          <w:color w:val="000000" w:themeColor="text1"/>
          <w:sz w:val="24"/>
          <w:szCs w:val="24"/>
        </w:rPr>
        <w:t xml:space="preserve">　</w:t>
      </w:r>
      <w:r w:rsidR="00FF2D13" w:rsidRPr="002644A3">
        <w:rPr>
          <w:rFonts w:ascii="ＭＳ 明朝" w:eastAsia="ＭＳ 明朝" w:hAnsi="ＭＳ 明朝" w:hint="eastAsia"/>
          <w:color w:val="000000" w:themeColor="text1"/>
          <w:sz w:val="24"/>
          <w:szCs w:val="24"/>
        </w:rPr>
        <w:t>第５の１（</w:t>
      </w:r>
      <w:r w:rsidR="006F7C79" w:rsidRPr="002644A3">
        <w:rPr>
          <w:rFonts w:ascii="ＭＳ 明朝" w:eastAsia="ＭＳ 明朝" w:hAnsi="ＭＳ 明朝" w:hint="eastAsia"/>
          <w:color w:val="000000" w:themeColor="text1"/>
          <w:sz w:val="24"/>
          <w:szCs w:val="24"/>
        </w:rPr>
        <w:t>４</w:t>
      </w:r>
      <w:r w:rsidR="00FF2D13" w:rsidRPr="002644A3">
        <w:rPr>
          <w:rFonts w:ascii="ＭＳ 明朝" w:eastAsia="ＭＳ 明朝" w:hAnsi="ＭＳ 明朝" w:hint="eastAsia"/>
          <w:color w:val="000000" w:themeColor="text1"/>
          <w:sz w:val="24"/>
          <w:szCs w:val="24"/>
        </w:rPr>
        <w:t>）</w:t>
      </w:r>
      <w:r w:rsidR="00891D8B">
        <w:rPr>
          <w:rFonts w:ascii="ＭＳ 明朝" w:eastAsia="ＭＳ 明朝" w:hAnsi="ＭＳ 明朝" w:hint="eastAsia"/>
          <w:color w:val="000000" w:themeColor="text1"/>
          <w:sz w:val="24"/>
          <w:szCs w:val="24"/>
        </w:rPr>
        <w:t>記載のとおり</w:t>
      </w:r>
      <w:r w:rsidR="00FF2D13" w:rsidRPr="002644A3">
        <w:rPr>
          <w:rFonts w:ascii="ＭＳ 明朝" w:eastAsia="ＭＳ 明朝" w:hAnsi="ＭＳ 明朝" w:hint="eastAsia"/>
          <w:color w:val="000000" w:themeColor="text1"/>
          <w:sz w:val="24"/>
          <w:szCs w:val="24"/>
        </w:rPr>
        <w:t>、当該児童は、</w:t>
      </w:r>
      <w:r w:rsidR="00891D8B">
        <w:rPr>
          <w:rFonts w:ascii="ＭＳ 明朝" w:eastAsia="ＭＳ 明朝" w:hAnsi="ＭＳ 明朝" w:hint="eastAsia"/>
          <w:color w:val="000000" w:themeColor="text1"/>
          <w:sz w:val="24"/>
          <w:szCs w:val="24"/>
        </w:rPr>
        <w:t>同</w:t>
      </w:r>
      <w:r w:rsidR="00FF2D13" w:rsidRPr="002644A3">
        <w:rPr>
          <w:rFonts w:ascii="ＭＳ 明朝" w:eastAsia="ＭＳ 明朝" w:hAnsi="ＭＳ 明朝" w:hint="eastAsia"/>
          <w:color w:val="000000" w:themeColor="text1"/>
          <w:sz w:val="24"/>
          <w:szCs w:val="24"/>
        </w:rPr>
        <w:t>氏名不詳の児童らとの間で、何らかのやり取りを行ったとは認められるが、他方で、具体的に</w:t>
      </w:r>
      <w:r w:rsidR="00351F1D">
        <w:rPr>
          <w:rFonts w:ascii="ＭＳ 明朝" w:eastAsia="ＭＳ 明朝" w:hAnsi="ＭＳ 明朝" w:hint="eastAsia"/>
          <w:color w:val="000000" w:themeColor="text1"/>
          <w:sz w:val="24"/>
          <w:szCs w:val="24"/>
        </w:rPr>
        <w:t>同氏名不詳の</w:t>
      </w:r>
      <w:r w:rsidR="00FF2D13" w:rsidRPr="002644A3">
        <w:rPr>
          <w:rFonts w:ascii="ＭＳ 明朝" w:eastAsia="ＭＳ 明朝" w:hAnsi="ＭＳ 明朝" w:hint="eastAsia"/>
          <w:color w:val="000000" w:themeColor="text1"/>
          <w:sz w:val="24"/>
          <w:szCs w:val="24"/>
        </w:rPr>
        <w:t>児童らが当該児童に対してどのような言動を行ったのかまでは不明である。そのため、具体的な言動もわからないため、</w:t>
      </w:r>
      <w:r w:rsidR="00913779" w:rsidRPr="002644A3">
        <w:rPr>
          <w:rFonts w:ascii="ＭＳ 明朝" w:eastAsia="ＭＳ 明朝" w:hAnsi="ＭＳ 明朝" w:hint="eastAsia"/>
          <w:color w:val="000000" w:themeColor="text1"/>
          <w:sz w:val="24"/>
          <w:szCs w:val="24"/>
        </w:rPr>
        <w:t>やり取りの内容をもって</w:t>
      </w:r>
      <w:r w:rsidR="00FF2D13" w:rsidRPr="002644A3">
        <w:rPr>
          <w:rFonts w:ascii="ＭＳ 明朝" w:eastAsia="ＭＳ 明朝" w:hAnsi="ＭＳ 明朝" w:hint="eastAsia"/>
          <w:color w:val="000000" w:themeColor="text1"/>
          <w:sz w:val="24"/>
          <w:szCs w:val="24"/>
        </w:rPr>
        <w:t>いじめに該当する行為を認定することはできない。ただし、当該児童の立場にたってみたときに、</w:t>
      </w:r>
      <w:r w:rsidR="00351F1D">
        <w:rPr>
          <w:rFonts w:ascii="ＭＳ 明朝" w:eastAsia="ＭＳ 明朝" w:hAnsi="ＭＳ 明朝" w:hint="eastAsia"/>
          <w:color w:val="000000" w:themeColor="text1"/>
          <w:sz w:val="24"/>
          <w:szCs w:val="24"/>
        </w:rPr>
        <w:t>同氏名不詳の</w:t>
      </w:r>
      <w:r w:rsidR="00FF2D13" w:rsidRPr="002644A3">
        <w:rPr>
          <w:rFonts w:ascii="ＭＳ 明朝" w:eastAsia="ＭＳ 明朝" w:hAnsi="ＭＳ 明朝" w:hint="eastAsia"/>
          <w:color w:val="000000" w:themeColor="text1"/>
          <w:sz w:val="24"/>
          <w:szCs w:val="24"/>
        </w:rPr>
        <w:t>児童らにより取り囲まれ、その反応として、当該児童が</w:t>
      </w:r>
      <w:r w:rsidR="00351F1D">
        <w:rPr>
          <w:rFonts w:ascii="ＭＳ 明朝" w:eastAsia="ＭＳ 明朝" w:hAnsi="ＭＳ 明朝" w:hint="eastAsia"/>
          <w:color w:val="000000" w:themeColor="text1"/>
          <w:sz w:val="24"/>
          <w:szCs w:val="24"/>
        </w:rPr>
        <w:t>同氏名不詳の</w:t>
      </w:r>
      <w:r w:rsidR="00FF2D13" w:rsidRPr="002644A3">
        <w:rPr>
          <w:rFonts w:ascii="ＭＳ 明朝" w:eastAsia="ＭＳ 明朝" w:hAnsi="ＭＳ 明朝" w:hint="eastAsia"/>
          <w:color w:val="000000" w:themeColor="text1"/>
          <w:sz w:val="24"/>
          <w:szCs w:val="24"/>
        </w:rPr>
        <w:t>児童らに対して写真撮影を行ったという行動からすると、当該児童にとって相当程度の苦痛を感じていたことを推認することができる。そのため、当部会としては、当該児童の立場にたち、</w:t>
      </w:r>
      <w:r w:rsidR="00351F1D">
        <w:rPr>
          <w:rFonts w:ascii="ＭＳ 明朝" w:eastAsia="ＭＳ 明朝" w:hAnsi="ＭＳ 明朝" w:hint="eastAsia"/>
          <w:color w:val="000000" w:themeColor="text1"/>
          <w:sz w:val="24"/>
          <w:szCs w:val="24"/>
        </w:rPr>
        <w:t>同氏名不詳の</w:t>
      </w:r>
      <w:r w:rsidR="00FF2D13" w:rsidRPr="002644A3">
        <w:rPr>
          <w:rFonts w:ascii="ＭＳ 明朝" w:eastAsia="ＭＳ 明朝" w:hAnsi="ＭＳ 明朝" w:hint="eastAsia"/>
          <w:color w:val="000000" w:themeColor="text1"/>
          <w:sz w:val="24"/>
          <w:szCs w:val="24"/>
        </w:rPr>
        <w:t>児童らの具体的な言動までは認定できないまでも、当該児童を取り囲む</w:t>
      </w:r>
      <w:r w:rsidR="00F54469" w:rsidRPr="002644A3">
        <w:rPr>
          <w:rFonts w:ascii="ＭＳ 明朝" w:eastAsia="ＭＳ 明朝" w:hAnsi="ＭＳ 明朝" w:hint="eastAsia"/>
          <w:color w:val="000000" w:themeColor="text1"/>
          <w:sz w:val="24"/>
          <w:szCs w:val="24"/>
        </w:rPr>
        <w:t>という心理的な影響を与える</w:t>
      </w:r>
      <w:r w:rsidR="00F54469" w:rsidRPr="002644A3">
        <w:rPr>
          <w:rFonts w:ascii="ＭＳ 明朝" w:eastAsia="ＭＳ 明朝" w:hAnsi="ＭＳ 明朝" w:hint="eastAsia"/>
          <w:color w:val="000000" w:themeColor="text1"/>
          <w:sz w:val="24"/>
          <w:szCs w:val="24"/>
        </w:rPr>
        <w:lastRenderedPageBreak/>
        <w:t>行為</w:t>
      </w:r>
      <w:r w:rsidR="00FF2D13" w:rsidRPr="002644A3">
        <w:rPr>
          <w:rFonts w:ascii="ＭＳ 明朝" w:eastAsia="ＭＳ 明朝" w:hAnsi="ＭＳ 明朝" w:hint="eastAsia"/>
          <w:color w:val="000000" w:themeColor="text1"/>
          <w:sz w:val="24"/>
          <w:szCs w:val="24"/>
        </w:rPr>
        <w:t>により当該児童</w:t>
      </w:r>
      <w:r w:rsidR="00982E5D" w:rsidRPr="002644A3">
        <w:rPr>
          <w:rFonts w:ascii="ＭＳ 明朝" w:eastAsia="ＭＳ 明朝" w:hAnsi="ＭＳ 明朝" w:hint="eastAsia"/>
          <w:color w:val="000000" w:themeColor="text1"/>
          <w:sz w:val="24"/>
          <w:szCs w:val="24"/>
        </w:rPr>
        <w:t>が心理的な苦痛</w:t>
      </w:r>
      <w:r w:rsidR="00FF2D13" w:rsidRPr="002644A3">
        <w:rPr>
          <w:rFonts w:ascii="ＭＳ 明朝" w:eastAsia="ＭＳ 明朝" w:hAnsi="ＭＳ 明朝" w:hint="eastAsia"/>
          <w:color w:val="000000" w:themeColor="text1"/>
          <w:sz w:val="24"/>
          <w:szCs w:val="24"/>
        </w:rPr>
        <w:t>を</w:t>
      </w:r>
      <w:r w:rsidR="00982E5D" w:rsidRPr="002644A3">
        <w:rPr>
          <w:rFonts w:ascii="ＭＳ 明朝" w:eastAsia="ＭＳ 明朝" w:hAnsi="ＭＳ 明朝" w:hint="eastAsia"/>
          <w:color w:val="000000" w:themeColor="text1"/>
          <w:sz w:val="24"/>
          <w:szCs w:val="24"/>
        </w:rPr>
        <w:t>感じた</w:t>
      </w:r>
      <w:r w:rsidR="00FF2D13" w:rsidRPr="002644A3">
        <w:rPr>
          <w:rFonts w:ascii="ＭＳ 明朝" w:eastAsia="ＭＳ 明朝" w:hAnsi="ＭＳ 明朝" w:hint="eastAsia"/>
          <w:color w:val="000000" w:themeColor="text1"/>
          <w:sz w:val="24"/>
          <w:szCs w:val="24"/>
        </w:rPr>
        <w:t>ことをもって、いじめに該当するものと</w:t>
      </w:r>
      <w:r w:rsidR="006F7C79" w:rsidRPr="002644A3">
        <w:rPr>
          <w:rFonts w:ascii="ＭＳ 明朝" w:eastAsia="ＭＳ 明朝" w:hAnsi="ＭＳ 明朝" w:hint="eastAsia"/>
          <w:color w:val="000000" w:themeColor="text1"/>
          <w:sz w:val="24"/>
          <w:szCs w:val="24"/>
        </w:rPr>
        <w:t>判断する</w:t>
      </w:r>
      <w:r w:rsidR="00FF2D13" w:rsidRPr="002644A3">
        <w:rPr>
          <w:rFonts w:ascii="ＭＳ 明朝" w:eastAsia="ＭＳ 明朝" w:hAnsi="ＭＳ 明朝" w:hint="eastAsia"/>
          <w:color w:val="000000" w:themeColor="text1"/>
          <w:sz w:val="24"/>
          <w:szCs w:val="24"/>
        </w:rPr>
        <w:t>。</w:t>
      </w:r>
    </w:p>
    <w:p w14:paraId="7EDE3DA9" w14:textId="7A38C028" w:rsidR="005D1112" w:rsidRPr="002644A3" w:rsidRDefault="000E62C3" w:rsidP="000E62C3">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5D1112" w:rsidRPr="002644A3">
        <w:rPr>
          <w:rFonts w:ascii="ＭＳ 明朝" w:eastAsia="ＭＳ 明朝" w:hAnsi="ＭＳ 明朝" w:hint="eastAsia"/>
          <w:color w:val="000000" w:themeColor="text1"/>
          <w:sz w:val="24"/>
          <w:szCs w:val="24"/>
        </w:rPr>
        <w:t>第４事</w:t>
      </w:r>
      <w:r w:rsidR="000758EF" w:rsidRPr="002644A3">
        <w:rPr>
          <w:rFonts w:ascii="ＭＳ 明朝" w:eastAsia="ＭＳ 明朝" w:hAnsi="ＭＳ 明朝" w:hint="eastAsia"/>
          <w:color w:val="000000" w:themeColor="text1"/>
          <w:sz w:val="24"/>
          <w:szCs w:val="24"/>
        </w:rPr>
        <w:t>案</w:t>
      </w:r>
    </w:p>
    <w:p w14:paraId="416D827F" w14:textId="3485B8DF" w:rsidR="00A04456" w:rsidRPr="002644A3" w:rsidRDefault="00395875" w:rsidP="000E62C3">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第４事案については、第５の</w:t>
      </w:r>
      <w:r w:rsidR="00351F1D">
        <w:rPr>
          <w:rFonts w:ascii="ＭＳ 明朝" w:eastAsia="ＭＳ 明朝" w:hAnsi="ＭＳ 明朝" w:hint="eastAsia"/>
          <w:color w:val="000000" w:themeColor="text1"/>
          <w:sz w:val="24"/>
          <w:szCs w:val="24"/>
        </w:rPr>
        <w:t>１</w:t>
      </w:r>
      <w:r w:rsidRPr="002644A3">
        <w:rPr>
          <w:rFonts w:ascii="ＭＳ 明朝" w:eastAsia="ＭＳ 明朝" w:hAnsi="ＭＳ 明朝" w:hint="eastAsia"/>
          <w:color w:val="000000" w:themeColor="text1"/>
          <w:sz w:val="24"/>
          <w:szCs w:val="24"/>
        </w:rPr>
        <w:t>（</w:t>
      </w:r>
      <w:r w:rsidR="006F7C79" w:rsidRPr="002644A3">
        <w:rPr>
          <w:rFonts w:ascii="ＭＳ 明朝" w:eastAsia="ＭＳ 明朝" w:hAnsi="ＭＳ 明朝" w:hint="eastAsia"/>
          <w:color w:val="000000" w:themeColor="text1"/>
          <w:sz w:val="24"/>
          <w:szCs w:val="24"/>
        </w:rPr>
        <w:t>５</w:t>
      </w:r>
      <w:r w:rsidRPr="002644A3">
        <w:rPr>
          <w:rFonts w:ascii="ＭＳ 明朝" w:eastAsia="ＭＳ 明朝" w:hAnsi="ＭＳ 明朝" w:hint="eastAsia"/>
          <w:color w:val="000000" w:themeColor="text1"/>
          <w:sz w:val="24"/>
          <w:szCs w:val="24"/>
        </w:rPr>
        <w:t>）記載の</w:t>
      </w:r>
      <w:r w:rsidR="00165C3D">
        <w:rPr>
          <w:rFonts w:ascii="ＭＳ 明朝" w:eastAsia="ＭＳ 明朝" w:hAnsi="ＭＳ 明朝" w:hint="eastAsia"/>
          <w:color w:val="000000" w:themeColor="text1"/>
          <w:sz w:val="24"/>
          <w:szCs w:val="24"/>
        </w:rPr>
        <w:t>とおり</w:t>
      </w:r>
      <w:r w:rsidRPr="002644A3">
        <w:rPr>
          <w:rFonts w:ascii="ＭＳ 明朝" w:eastAsia="ＭＳ 明朝" w:hAnsi="ＭＳ 明朝" w:hint="eastAsia"/>
          <w:color w:val="000000" w:themeColor="text1"/>
          <w:sz w:val="24"/>
          <w:szCs w:val="24"/>
        </w:rPr>
        <w:t>であり、いじめ該当性は認められない。</w:t>
      </w:r>
    </w:p>
    <w:p w14:paraId="2CFA32D0" w14:textId="77777777" w:rsidR="00351F1D" w:rsidRDefault="00351F1D" w:rsidP="00351F1D">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（５）</w:t>
      </w:r>
      <w:r w:rsidR="005D1112" w:rsidRPr="002644A3">
        <w:rPr>
          <w:rFonts w:ascii="ＭＳ 明朝" w:eastAsia="ＭＳ 明朝" w:hAnsi="ＭＳ 明朝" w:hint="eastAsia"/>
          <w:color w:val="000000" w:themeColor="text1"/>
          <w:sz w:val="24"/>
          <w:szCs w:val="24"/>
        </w:rPr>
        <w:t>第５事</w:t>
      </w:r>
      <w:r w:rsidR="000758EF" w:rsidRPr="002644A3">
        <w:rPr>
          <w:rFonts w:ascii="ＭＳ 明朝" w:eastAsia="ＭＳ 明朝" w:hAnsi="ＭＳ 明朝" w:hint="eastAsia"/>
          <w:color w:val="000000" w:themeColor="text1"/>
          <w:sz w:val="24"/>
          <w:szCs w:val="24"/>
        </w:rPr>
        <w:t>案</w:t>
      </w:r>
    </w:p>
    <w:p w14:paraId="6F00E1B3" w14:textId="7F80505C" w:rsidR="00D8550B" w:rsidRPr="002644A3" w:rsidRDefault="00395875" w:rsidP="00351F1D">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第５の１（</w:t>
      </w:r>
      <w:r w:rsidR="006F7C79" w:rsidRPr="002644A3">
        <w:rPr>
          <w:rFonts w:ascii="ＭＳ 明朝" w:eastAsia="ＭＳ 明朝" w:hAnsi="ＭＳ 明朝" w:hint="eastAsia"/>
          <w:color w:val="000000" w:themeColor="text1"/>
          <w:sz w:val="24"/>
          <w:szCs w:val="24"/>
        </w:rPr>
        <w:t>６</w:t>
      </w:r>
      <w:r w:rsidRPr="002644A3">
        <w:rPr>
          <w:rFonts w:ascii="ＭＳ 明朝" w:eastAsia="ＭＳ 明朝" w:hAnsi="ＭＳ 明朝" w:hint="eastAsia"/>
          <w:color w:val="000000" w:themeColor="text1"/>
          <w:sz w:val="24"/>
          <w:szCs w:val="24"/>
        </w:rPr>
        <w:t>）について、当該児童と</w:t>
      </w:r>
      <w:r w:rsidR="00351F1D">
        <w:rPr>
          <w:rFonts w:ascii="ＭＳ 明朝" w:eastAsia="ＭＳ 明朝" w:hAnsi="ＭＳ 明朝" w:hint="eastAsia"/>
          <w:color w:val="000000" w:themeColor="text1"/>
          <w:sz w:val="24"/>
          <w:szCs w:val="24"/>
        </w:rPr>
        <w:t>当該児童を追いかけた複数名の</w:t>
      </w:r>
      <w:r w:rsidRPr="002644A3">
        <w:rPr>
          <w:rFonts w:ascii="ＭＳ 明朝" w:eastAsia="ＭＳ 明朝" w:hAnsi="ＭＳ 明朝" w:hint="eastAsia"/>
          <w:color w:val="000000" w:themeColor="text1"/>
          <w:sz w:val="24"/>
          <w:szCs w:val="24"/>
        </w:rPr>
        <w:t>児童らは、友人関係にはな</w:t>
      </w:r>
      <w:r w:rsidR="0066335E" w:rsidRPr="002644A3">
        <w:rPr>
          <w:rFonts w:ascii="ＭＳ 明朝" w:eastAsia="ＭＳ 明朝" w:hAnsi="ＭＳ 明朝" w:hint="eastAsia"/>
          <w:color w:val="000000" w:themeColor="text1"/>
          <w:sz w:val="24"/>
          <w:szCs w:val="24"/>
        </w:rPr>
        <w:t>く</w:t>
      </w:r>
      <w:r w:rsidRPr="002644A3">
        <w:rPr>
          <w:rFonts w:ascii="ＭＳ 明朝" w:eastAsia="ＭＳ 明朝" w:hAnsi="ＭＳ 明朝" w:hint="eastAsia"/>
          <w:color w:val="000000" w:themeColor="text1"/>
          <w:sz w:val="24"/>
          <w:szCs w:val="24"/>
        </w:rPr>
        <w:t>、当該児童</w:t>
      </w:r>
      <w:r w:rsidR="007B6343" w:rsidRPr="002644A3">
        <w:rPr>
          <w:rFonts w:ascii="ＭＳ 明朝" w:eastAsia="ＭＳ 明朝" w:hAnsi="ＭＳ 明朝" w:hint="eastAsia"/>
          <w:color w:val="000000" w:themeColor="text1"/>
          <w:sz w:val="24"/>
          <w:szCs w:val="24"/>
        </w:rPr>
        <w:t>と</w:t>
      </w:r>
      <w:r w:rsidRPr="002644A3">
        <w:rPr>
          <w:rFonts w:ascii="ＭＳ 明朝" w:eastAsia="ＭＳ 明朝" w:hAnsi="ＭＳ 明朝" w:hint="eastAsia"/>
          <w:color w:val="000000" w:themeColor="text1"/>
          <w:sz w:val="24"/>
          <w:szCs w:val="24"/>
        </w:rPr>
        <w:t>遊んでいたものとは評価でき</w:t>
      </w:r>
      <w:r w:rsidR="0066335E" w:rsidRPr="002644A3">
        <w:rPr>
          <w:rFonts w:ascii="ＭＳ 明朝" w:eastAsia="ＭＳ 明朝" w:hAnsi="ＭＳ 明朝" w:hint="eastAsia"/>
          <w:color w:val="000000" w:themeColor="text1"/>
          <w:sz w:val="24"/>
          <w:szCs w:val="24"/>
        </w:rPr>
        <w:t>ない。</w:t>
      </w:r>
      <w:r w:rsidRPr="002644A3">
        <w:rPr>
          <w:rFonts w:ascii="ＭＳ 明朝" w:eastAsia="ＭＳ 明朝" w:hAnsi="ＭＳ 明朝" w:hint="eastAsia"/>
          <w:color w:val="000000" w:themeColor="text1"/>
          <w:sz w:val="24"/>
          <w:szCs w:val="24"/>
        </w:rPr>
        <w:t>何らかの理由</w:t>
      </w:r>
      <w:r w:rsidR="0066335E" w:rsidRPr="002644A3">
        <w:rPr>
          <w:rFonts w:ascii="ＭＳ 明朝" w:eastAsia="ＭＳ 明朝" w:hAnsi="ＭＳ 明朝" w:hint="eastAsia"/>
          <w:color w:val="000000" w:themeColor="text1"/>
          <w:sz w:val="24"/>
          <w:szCs w:val="24"/>
        </w:rPr>
        <w:t>により</w:t>
      </w:r>
      <w:r w:rsidRPr="002644A3">
        <w:rPr>
          <w:rFonts w:ascii="ＭＳ 明朝" w:eastAsia="ＭＳ 明朝" w:hAnsi="ＭＳ 明朝" w:hint="eastAsia"/>
          <w:color w:val="000000" w:themeColor="text1"/>
          <w:sz w:val="24"/>
          <w:szCs w:val="24"/>
        </w:rPr>
        <w:t>複数人</w:t>
      </w:r>
      <w:r w:rsidR="0066335E" w:rsidRPr="002644A3">
        <w:rPr>
          <w:rFonts w:ascii="ＭＳ 明朝" w:eastAsia="ＭＳ 明朝" w:hAnsi="ＭＳ 明朝" w:hint="eastAsia"/>
          <w:color w:val="000000" w:themeColor="text1"/>
          <w:sz w:val="24"/>
          <w:szCs w:val="24"/>
        </w:rPr>
        <w:t>で当該児童を</w:t>
      </w:r>
      <w:r w:rsidRPr="002644A3">
        <w:rPr>
          <w:rFonts w:ascii="ＭＳ 明朝" w:eastAsia="ＭＳ 明朝" w:hAnsi="ＭＳ 明朝" w:hint="eastAsia"/>
          <w:color w:val="000000" w:themeColor="text1"/>
          <w:sz w:val="24"/>
          <w:szCs w:val="24"/>
        </w:rPr>
        <w:t>追いかけたと評価するのが適切である。</w:t>
      </w:r>
      <w:r w:rsidR="00351F1D">
        <w:rPr>
          <w:rFonts w:ascii="ＭＳ 明朝" w:eastAsia="ＭＳ 明朝" w:hAnsi="ＭＳ 明朝"/>
          <w:color w:val="000000" w:themeColor="text1"/>
          <w:sz w:val="24"/>
          <w:szCs w:val="24"/>
        </w:rPr>
        <w:br/>
      </w:r>
      <w:r w:rsidR="00351F1D">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当該児童を追いかけた理由は、本調査においては不明である。しかし、仮に</w:t>
      </w:r>
      <w:r w:rsidR="00351F1D">
        <w:rPr>
          <w:rFonts w:ascii="ＭＳ 明朝" w:eastAsia="ＭＳ 明朝" w:hAnsi="ＭＳ 明朝" w:hint="eastAsia"/>
          <w:color w:val="000000" w:themeColor="text1"/>
          <w:sz w:val="24"/>
          <w:szCs w:val="24"/>
        </w:rPr>
        <w:t>、</w:t>
      </w:r>
      <w:r w:rsidRPr="002644A3">
        <w:rPr>
          <w:rFonts w:ascii="ＭＳ 明朝" w:eastAsia="ＭＳ 明朝" w:hAnsi="ＭＳ 明朝" w:hint="eastAsia"/>
          <w:color w:val="000000" w:themeColor="text1"/>
          <w:sz w:val="24"/>
          <w:szCs w:val="24"/>
        </w:rPr>
        <w:t>その理由が、当該児童に非があるものであったとしても、追いかける</w:t>
      </w:r>
      <w:r w:rsidR="006F7C79" w:rsidRPr="002644A3">
        <w:rPr>
          <w:rFonts w:ascii="ＭＳ 明朝" w:eastAsia="ＭＳ 明朝" w:hAnsi="ＭＳ 明朝" w:hint="eastAsia"/>
          <w:color w:val="000000" w:themeColor="text1"/>
          <w:sz w:val="24"/>
          <w:szCs w:val="24"/>
        </w:rPr>
        <w:t>行為は、当該児童に対して物理的な影響を与える行為であり、これ</w:t>
      </w:r>
      <w:r w:rsidRPr="002644A3">
        <w:rPr>
          <w:rFonts w:ascii="ＭＳ 明朝" w:eastAsia="ＭＳ 明朝" w:hAnsi="ＭＳ 明朝" w:hint="eastAsia"/>
          <w:color w:val="000000" w:themeColor="text1"/>
          <w:sz w:val="24"/>
          <w:szCs w:val="24"/>
        </w:rPr>
        <w:t>により</w:t>
      </w:r>
      <w:r w:rsidR="0066335E" w:rsidRPr="002644A3">
        <w:rPr>
          <w:rFonts w:ascii="ＭＳ 明朝" w:eastAsia="ＭＳ 明朝" w:hAnsi="ＭＳ 明朝" w:hint="eastAsia"/>
          <w:color w:val="000000" w:themeColor="text1"/>
          <w:sz w:val="24"/>
          <w:szCs w:val="24"/>
        </w:rPr>
        <w:t>当該児童</w:t>
      </w:r>
      <w:r w:rsidR="007B57FE" w:rsidRPr="002644A3">
        <w:rPr>
          <w:rFonts w:ascii="ＭＳ 明朝" w:eastAsia="ＭＳ 明朝" w:hAnsi="ＭＳ 明朝" w:hint="eastAsia"/>
          <w:color w:val="000000" w:themeColor="text1"/>
          <w:sz w:val="24"/>
          <w:szCs w:val="24"/>
        </w:rPr>
        <w:t>は心身の</w:t>
      </w:r>
      <w:r w:rsidRPr="002644A3">
        <w:rPr>
          <w:rFonts w:ascii="ＭＳ 明朝" w:eastAsia="ＭＳ 明朝" w:hAnsi="ＭＳ 明朝" w:hint="eastAsia"/>
          <w:color w:val="000000" w:themeColor="text1"/>
          <w:sz w:val="24"/>
          <w:szCs w:val="24"/>
        </w:rPr>
        <w:t>苦痛</w:t>
      </w:r>
      <w:r w:rsidR="004F086D" w:rsidRPr="002644A3">
        <w:rPr>
          <w:rFonts w:ascii="ＭＳ 明朝" w:eastAsia="ＭＳ 明朝" w:hAnsi="ＭＳ 明朝" w:hint="eastAsia"/>
          <w:color w:val="000000" w:themeColor="text1"/>
          <w:sz w:val="24"/>
          <w:szCs w:val="24"/>
        </w:rPr>
        <w:t>を</w:t>
      </w:r>
      <w:r w:rsidR="0066335E" w:rsidRPr="002644A3">
        <w:rPr>
          <w:rFonts w:ascii="ＭＳ 明朝" w:eastAsia="ＭＳ 明朝" w:hAnsi="ＭＳ 明朝" w:hint="eastAsia"/>
          <w:color w:val="000000" w:themeColor="text1"/>
          <w:sz w:val="24"/>
          <w:szCs w:val="24"/>
        </w:rPr>
        <w:t>感じた</w:t>
      </w:r>
      <w:r w:rsidR="007B57FE" w:rsidRPr="002644A3">
        <w:rPr>
          <w:rFonts w:ascii="ＭＳ 明朝" w:eastAsia="ＭＳ 明朝" w:hAnsi="ＭＳ 明朝" w:hint="eastAsia"/>
          <w:color w:val="000000" w:themeColor="text1"/>
          <w:sz w:val="24"/>
          <w:szCs w:val="24"/>
        </w:rPr>
        <w:t>のであるか</w:t>
      </w:r>
      <w:r w:rsidR="0066335E" w:rsidRPr="002644A3">
        <w:rPr>
          <w:rFonts w:ascii="ＭＳ 明朝" w:eastAsia="ＭＳ 明朝" w:hAnsi="ＭＳ 明朝" w:hint="eastAsia"/>
          <w:color w:val="000000" w:themeColor="text1"/>
          <w:sz w:val="24"/>
          <w:szCs w:val="24"/>
        </w:rPr>
        <w:t>ら</w:t>
      </w:r>
      <w:r w:rsidRPr="002644A3">
        <w:rPr>
          <w:rFonts w:ascii="ＭＳ 明朝" w:eastAsia="ＭＳ 明朝" w:hAnsi="ＭＳ 明朝" w:hint="eastAsia"/>
          <w:color w:val="000000" w:themeColor="text1"/>
          <w:sz w:val="24"/>
          <w:szCs w:val="24"/>
        </w:rPr>
        <w:t>、当該児童に対するいじめに該当</w:t>
      </w:r>
      <w:r w:rsidR="007B57FE" w:rsidRPr="002644A3">
        <w:rPr>
          <w:rFonts w:ascii="ＭＳ 明朝" w:eastAsia="ＭＳ 明朝" w:hAnsi="ＭＳ 明朝" w:hint="eastAsia"/>
          <w:color w:val="000000" w:themeColor="text1"/>
          <w:sz w:val="24"/>
          <w:szCs w:val="24"/>
        </w:rPr>
        <w:t>す</w:t>
      </w:r>
      <w:r w:rsidR="004F086D" w:rsidRPr="002644A3">
        <w:rPr>
          <w:rFonts w:ascii="ＭＳ 明朝" w:eastAsia="ＭＳ 明朝" w:hAnsi="ＭＳ 明朝" w:hint="eastAsia"/>
          <w:color w:val="000000" w:themeColor="text1"/>
          <w:sz w:val="24"/>
          <w:szCs w:val="24"/>
        </w:rPr>
        <w:t>る</w:t>
      </w:r>
      <w:r w:rsidR="0066335E" w:rsidRPr="002644A3">
        <w:rPr>
          <w:rFonts w:ascii="ＭＳ 明朝" w:eastAsia="ＭＳ 明朝" w:hAnsi="ＭＳ 明朝" w:hint="eastAsia"/>
          <w:color w:val="000000" w:themeColor="text1"/>
          <w:sz w:val="24"/>
          <w:szCs w:val="24"/>
        </w:rPr>
        <w:t>。</w:t>
      </w:r>
      <w:r w:rsidR="00351F1D">
        <w:rPr>
          <w:rFonts w:ascii="ＭＳ 明朝" w:eastAsia="ＭＳ 明朝" w:hAnsi="ＭＳ 明朝"/>
          <w:color w:val="000000" w:themeColor="text1"/>
          <w:sz w:val="24"/>
          <w:szCs w:val="24"/>
        </w:rPr>
        <w:br/>
      </w:r>
      <w:r w:rsidR="00351F1D">
        <w:rPr>
          <w:rFonts w:ascii="ＭＳ 明朝" w:eastAsia="ＭＳ 明朝" w:hAnsi="ＭＳ 明朝" w:hint="eastAsia"/>
          <w:color w:val="000000" w:themeColor="text1"/>
          <w:sz w:val="24"/>
          <w:szCs w:val="24"/>
        </w:rPr>
        <w:t xml:space="preserve">　</w:t>
      </w:r>
      <w:r w:rsidR="00920B3C" w:rsidRPr="002644A3">
        <w:rPr>
          <w:rFonts w:ascii="ＭＳ 明朝" w:eastAsia="ＭＳ 明朝" w:hAnsi="ＭＳ 明朝" w:hint="eastAsia"/>
          <w:color w:val="000000" w:themeColor="text1"/>
          <w:sz w:val="24"/>
          <w:szCs w:val="24"/>
        </w:rPr>
        <w:t>ところで</w:t>
      </w:r>
      <w:r w:rsidR="007B6343" w:rsidRPr="002644A3">
        <w:rPr>
          <w:rFonts w:ascii="ＭＳ 明朝" w:eastAsia="ＭＳ 明朝" w:hAnsi="ＭＳ 明朝" w:hint="eastAsia"/>
          <w:color w:val="000000" w:themeColor="text1"/>
          <w:sz w:val="24"/>
          <w:szCs w:val="24"/>
        </w:rPr>
        <w:t>、</w:t>
      </w:r>
      <w:r w:rsidR="00351F1D">
        <w:rPr>
          <w:rFonts w:ascii="ＭＳ 明朝" w:eastAsia="ＭＳ 明朝" w:hAnsi="ＭＳ 明朝" w:hint="eastAsia"/>
          <w:color w:val="000000" w:themeColor="text1"/>
          <w:sz w:val="24"/>
          <w:szCs w:val="24"/>
        </w:rPr>
        <w:t>当該児童を追いかけた複数名の</w:t>
      </w:r>
      <w:r w:rsidR="004F086D" w:rsidRPr="002644A3">
        <w:rPr>
          <w:rFonts w:ascii="ＭＳ 明朝" w:eastAsia="ＭＳ 明朝" w:hAnsi="ＭＳ 明朝" w:hint="eastAsia"/>
          <w:color w:val="000000" w:themeColor="text1"/>
          <w:sz w:val="24"/>
          <w:szCs w:val="24"/>
        </w:rPr>
        <w:t>児童ら</w:t>
      </w:r>
      <w:r w:rsidR="007B6343" w:rsidRPr="002644A3">
        <w:rPr>
          <w:rFonts w:ascii="ＭＳ 明朝" w:eastAsia="ＭＳ 明朝" w:hAnsi="ＭＳ 明朝" w:hint="eastAsia"/>
          <w:color w:val="000000" w:themeColor="text1"/>
          <w:sz w:val="24"/>
          <w:szCs w:val="24"/>
        </w:rPr>
        <w:t>全員</w:t>
      </w:r>
      <w:r w:rsidR="004F086D" w:rsidRPr="002644A3">
        <w:rPr>
          <w:rFonts w:ascii="ＭＳ 明朝" w:eastAsia="ＭＳ 明朝" w:hAnsi="ＭＳ 明朝" w:hint="eastAsia"/>
          <w:color w:val="000000" w:themeColor="text1"/>
          <w:sz w:val="24"/>
          <w:szCs w:val="24"/>
        </w:rPr>
        <w:t>の氏名は不明であり、</w:t>
      </w:r>
      <w:r w:rsidR="007B6343" w:rsidRPr="002644A3">
        <w:rPr>
          <w:rFonts w:ascii="ＭＳ 明朝" w:eastAsia="ＭＳ 明朝" w:hAnsi="ＭＳ 明朝" w:hint="eastAsia"/>
          <w:color w:val="000000" w:themeColor="text1"/>
          <w:sz w:val="24"/>
          <w:szCs w:val="24"/>
        </w:rPr>
        <w:t>その全員が</w:t>
      </w:r>
      <w:r w:rsidR="004F086D" w:rsidRPr="002644A3">
        <w:rPr>
          <w:rFonts w:ascii="ＭＳ 明朝" w:eastAsia="ＭＳ 明朝" w:hAnsi="ＭＳ 明朝" w:hint="eastAsia"/>
          <w:color w:val="000000" w:themeColor="text1"/>
          <w:sz w:val="24"/>
          <w:szCs w:val="24"/>
        </w:rPr>
        <w:t>当該校に在籍している児童か</w:t>
      </w:r>
      <w:r w:rsidR="006F7C79" w:rsidRPr="002644A3">
        <w:rPr>
          <w:rFonts w:ascii="ＭＳ 明朝" w:eastAsia="ＭＳ 明朝" w:hAnsi="ＭＳ 明朝" w:hint="eastAsia"/>
          <w:color w:val="000000" w:themeColor="text1"/>
          <w:sz w:val="24"/>
          <w:szCs w:val="24"/>
        </w:rPr>
        <w:t>どうかも不明である</w:t>
      </w:r>
      <w:r w:rsidR="004F086D" w:rsidRPr="002644A3">
        <w:rPr>
          <w:rFonts w:ascii="ＭＳ 明朝" w:eastAsia="ＭＳ 明朝" w:hAnsi="ＭＳ 明朝" w:hint="eastAsia"/>
          <w:color w:val="000000" w:themeColor="text1"/>
          <w:sz w:val="24"/>
          <w:szCs w:val="24"/>
        </w:rPr>
        <w:t>。</w:t>
      </w:r>
      <w:r w:rsidR="006F7C79" w:rsidRPr="002644A3">
        <w:rPr>
          <w:rFonts w:ascii="ＭＳ 明朝" w:eastAsia="ＭＳ 明朝" w:hAnsi="ＭＳ 明朝" w:hint="eastAsia"/>
          <w:color w:val="000000" w:themeColor="text1"/>
          <w:sz w:val="24"/>
          <w:szCs w:val="24"/>
        </w:rPr>
        <w:t>もっとも、当該児童が</w:t>
      </w:r>
      <w:r w:rsidR="00351F1D">
        <w:rPr>
          <w:rFonts w:ascii="ＭＳ 明朝" w:eastAsia="ＭＳ 明朝" w:hAnsi="ＭＳ 明朝" w:hint="eastAsia"/>
          <w:color w:val="000000" w:themeColor="text1"/>
          <w:sz w:val="24"/>
          <w:szCs w:val="24"/>
        </w:rPr>
        <w:t>同複数名の</w:t>
      </w:r>
      <w:r w:rsidR="006F7C79" w:rsidRPr="002644A3">
        <w:rPr>
          <w:rFonts w:ascii="ＭＳ 明朝" w:eastAsia="ＭＳ 明朝" w:hAnsi="ＭＳ 明朝" w:hint="eastAsia"/>
          <w:color w:val="000000" w:themeColor="text1"/>
          <w:sz w:val="24"/>
          <w:szCs w:val="24"/>
        </w:rPr>
        <w:t>児童らから名前を呼ばれたことから、</w:t>
      </w:r>
      <w:r w:rsidR="007B6343" w:rsidRPr="002644A3">
        <w:rPr>
          <w:rFonts w:ascii="ＭＳ 明朝" w:eastAsia="ＭＳ 明朝" w:hAnsi="ＭＳ 明朝" w:hint="eastAsia"/>
          <w:color w:val="000000" w:themeColor="text1"/>
          <w:sz w:val="24"/>
          <w:szCs w:val="24"/>
        </w:rPr>
        <w:t>一部は</w:t>
      </w:r>
      <w:r w:rsidR="00351F1D">
        <w:rPr>
          <w:rFonts w:ascii="ＭＳ 明朝" w:eastAsia="ＭＳ 明朝" w:hAnsi="ＭＳ 明朝" w:hint="eastAsia"/>
          <w:color w:val="000000" w:themeColor="text1"/>
          <w:sz w:val="24"/>
          <w:szCs w:val="24"/>
        </w:rPr>
        <w:t>当該校</w:t>
      </w:r>
      <w:r w:rsidR="007B6343" w:rsidRPr="002644A3">
        <w:rPr>
          <w:rFonts w:ascii="ＭＳ 明朝" w:eastAsia="ＭＳ 明朝" w:hAnsi="ＭＳ 明朝" w:hint="eastAsia"/>
          <w:color w:val="000000" w:themeColor="text1"/>
          <w:sz w:val="24"/>
          <w:szCs w:val="24"/>
        </w:rPr>
        <w:t>に在籍</w:t>
      </w:r>
      <w:r w:rsidR="00351F1D">
        <w:rPr>
          <w:rFonts w:ascii="ＭＳ 明朝" w:eastAsia="ＭＳ 明朝" w:hAnsi="ＭＳ 明朝" w:hint="eastAsia"/>
          <w:color w:val="000000" w:themeColor="text1"/>
          <w:sz w:val="24"/>
          <w:szCs w:val="24"/>
        </w:rPr>
        <w:t>していた</w:t>
      </w:r>
      <w:r w:rsidR="007B6343" w:rsidRPr="002644A3">
        <w:rPr>
          <w:rFonts w:ascii="ＭＳ 明朝" w:eastAsia="ＭＳ 明朝" w:hAnsi="ＭＳ 明朝" w:hint="eastAsia"/>
          <w:color w:val="000000" w:themeColor="text1"/>
          <w:sz w:val="24"/>
          <w:szCs w:val="24"/>
        </w:rPr>
        <w:t>児童である</w:t>
      </w:r>
      <w:r w:rsidR="002D6BCE" w:rsidRPr="002644A3">
        <w:rPr>
          <w:rFonts w:ascii="ＭＳ 明朝" w:eastAsia="ＭＳ 明朝" w:hAnsi="ＭＳ 明朝" w:hint="eastAsia"/>
          <w:color w:val="000000" w:themeColor="text1"/>
          <w:sz w:val="24"/>
          <w:szCs w:val="24"/>
        </w:rPr>
        <w:t>と推察される</w:t>
      </w:r>
      <w:r w:rsidR="007B6343" w:rsidRPr="002644A3">
        <w:rPr>
          <w:rFonts w:ascii="ＭＳ 明朝" w:eastAsia="ＭＳ 明朝" w:hAnsi="ＭＳ 明朝" w:hint="eastAsia"/>
          <w:color w:val="000000" w:themeColor="text1"/>
          <w:sz w:val="24"/>
          <w:szCs w:val="24"/>
        </w:rPr>
        <w:t>。仮に、他校に在籍してい</w:t>
      </w:r>
      <w:r w:rsidR="00351F1D">
        <w:rPr>
          <w:rFonts w:ascii="ＭＳ 明朝" w:eastAsia="ＭＳ 明朝" w:hAnsi="ＭＳ 明朝" w:hint="eastAsia"/>
          <w:color w:val="000000" w:themeColor="text1"/>
          <w:sz w:val="24"/>
          <w:szCs w:val="24"/>
        </w:rPr>
        <w:t>た</w:t>
      </w:r>
      <w:r w:rsidR="007B6343" w:rsidRPr="002644A3">
        <w:rPr>
          <w:rFonts w:ascii="ＭＳ 明朝" w:eastAsia="ＭＳ 明朝" w:hAnsi="ＭＳ 明朝" w:hint="eastAsia"/>
          <w:color w:val="000000" w:themeColor="text1"/>
          <w:sz w:val="24"/>
          <w:szCs w:val="24"/>
        </w:rPr>
        <w:t>児童</w:t>
      </w:r>
      <w:r w:rsidR="002D6BCE" w:rsidRPr="002644A3">
        <w:rPr>
          <w:rFonts w:ascii="ＭＳ 明朝" w:eastAsia="ＭＳ 明朝" w:hAnsi="ＭＳ 明朝" w:hint="eastAsia"/>
          <w:color w:val="000000" w:themeColor="text1"/>
          <w:sz w:val="24"/>
          <w:szCs w:val="24"/>
        </w:rPr>
        <w:t>が含まれていたとしても</w:t>
      </w:r>
      <w:r w:rsidR="007B6343" w:rsidRPr="002644A3">
        <w:rPr>
          <w:rFonts w:ascii="ＭＳ 明朝" w:eastAsia="ＭＳ 明朝" w:hAnsi="ＭＳ 明朝" w:hint="eastAsia"/>
          <w:color w:val="000000" w:themeColor="text1"/>
          <w:sz w:val="24"/>
          <w:szCs w:val="24"/>
        </w:rPr>
        <w:t>、当時</w:t>
      </w:r>
      <w:r w:rsidR="006F7C79" w:rsidRPr="002644A3">
        <w:rPr>
          <w:rFonts w:ascii="ＭＳ 明朝" w:eastAsia="ＭＳ 明朝" w:hAnsi="ＭＳ 明朝" w:hint="eastAsia"/>
          <w:color w:val="000000" w:themeColor="text1"/>
          <w:sz w:val="24"/>
          <w:szCs w:val="24"/>
        </w:rPr>
        <w:t>地域において当該児童と何らかの人的関係</w:t>
      </w:r>
      <w:r w:rsidR="00351F1D">
        <w:rPr>
          <w:rFonts w:ascii="ＭＳ 明朝" w:eastAsia="ＭＳ 明朝" w:hAnsi="ＭＳ 明朝" w:hint="eastAsia"/>
          <w:color w:val="000000" w:themeColor="text1"/>
          <w:sz w:val="24"/>
          <w:szCs w:val="24"/>
        </w:rPr>
        <w:t>に</w:t>
      </w:r>
      <w:r w:rsidR="006F7C79" w:rsidRPr="002644A3">
        <w:rPr>
          <w:rFonts w:ascii="ＭＳ 明朝" w:eastAsia="ＭＳ 明朝" w:hAnsi="ＭＳ 明朝" w:hint="eastAsia"/>
          <w:color w:val="000000" w:themeColor="text1"/>
          <w:sz w:val="24"/>
          <w:szCs w:val="24"/>
        </w:rPr>
        <w:t>あったものと認められる。</w:t>
      </w:r>
      <w:r w:rsidR="006E0CBE" w:rsidRPr="002644A3">
        <w:rPr>
          <w:rFonts w:ascii="ＭＳ 明朝" w:eastAsia="ＭＳ 明朝" w:hAnsi="ＭＳ 明朝" w:hint="eastAsia"/>
          <w:color w:val="000000" w:themeColor="text1"/>
          <w:sz w:val="24"/>
          <w:szCs w:val="24"/>
        </w:rPr>
        <w:t>したがって、</w:t>
      </w:r>
      <w:r w:rsidR="00351F1D">
        <w:rPr>
          <w:rFonts w:ascii="ＭＳ 明朝" w:eastAsia="ＭＳ 明朝" w:hAnsi="ＭＳ 明朝" w:hint="eastAsia"/>
          <w:color w:val="000000" w:themeColor="text1"/>
          <w:sz w:val="24"/>
          <w:szCs w:val="24"/>
        </w:rPr>
        <w:t>同複数名の</w:t>
      </w:r>
      <w:r w:rsidR="006E0CBE" w:rsidRPr="002644A3">
        <w:rPr>
          <w:rFonts w:ascii="ＭＳ 明朝" w:eastAsia="ＭＳ 明朝" w:hAnsi="ＭＳ 明朝" w:hint="eastAsia"/>
          <w:color w:val="000000" w:themeColor="text1"/>
          <w:sz w:val="24"/>
          <w:szCs w:val="24"/>
        </w:rPr>
        <w:t>児童らは、当該児童と「一定の人的関係」にある</w:t>
      </w:r>
      <w:r w:rsidR="00CC0247" w:rsidRPr="002644A3">
        <w:rPr>
          <w:rFonts w:ascii="ＭＳ 明朝" w:eastAsia="ＭＳ 明朝" w:hAnsi="ＭＳ 明朝" w:hint="eastAsia"/>
          <w:color w:val="000000" w:themeColor="text1"/>
          <w:sz w:val="24"/>
          <w:szCs w:val="24"/>
        </w:rPr>
        <w:t>。</w:t>
      </w:r>
      <w:r w:rsidR="00351F1D">
        <w:rPr>
          <w:rFonts w:ascii="ＭＳ 明朝" w:eastAsia="ＭＳ 明朝" w:hAnsi="ＭＳ 明朝"/>
          <w:color w:val="000000" w:themeColor="text1"/>
          <w:sz w:val="24"/>
          <w:szCs w:val="24"/>
        </w:rPr>
        <w:br/>
      </w:r>
      <w:r w:rsidR="00351F1D">
        <w:rPr>
          <w:rFonts w:ascii="ＭＳ 明朝" w:eastAsia="ＭＳ 明朝" w:hAnsi="ＭＳ 明朝" w:hint="eastAsia"/>
          <w:color w:val="000000" w:themeColor="text1"/>
          <w:sz w:val="24"/>
          <w:szCs w:val="24"/>
        </w:rPr>
        <w:lastRenderedPageBreak/>
        <w:t xml:space="preserve">　</w:t>
      </w:r>
      <w:r w:rsidR="00CC0247" w:rsidRPr="002644A3">
        <w:rPr>
          <w:rFonts w:ascii="ＭＳ 明朝" w:eastAsia="ＭＳ 明朝" w:hAnsi="ＭＳ 明朝" w:hint="eastAsia"/>
          <w:color w:val="000000" w:themeColor="text1"/>
          <w:sz w:val="24"/>
          <w:szCs w:val="24"/>
        </w:rPr>
        <w:t>よって、</w:t>
      </w:r>
      <w:r w:rsidR="00351F1D">
        <w:rPr>
          <w:rFonts w:ascii="ＭＳ 明朝" w:eastAsia="ＭＳ 明朝" w:hAnsi="ＭＳ 明朝" w:hint="eastAsia"/>
          <w:color w:val="000000" w:themeColor="text1"/>
          <w:sz w:val="24"/>
          <w:szCs w:val="24"/>
        </w:rPr>
        <w:t>同複数名の</w:t>
      </w:r>
      <w:r w:rsidR="00CC0247" w:rsidRPr="002644A3">
        <w:rPr>
          <w:rFonts w:ascii="ＭＳ 明朝" w:eastAsia="ＭＳ 明朝" w:hAnsi="ＭＳ 明朝" w:hint="eastAsia"/>
          <w:color w:val="000000" w:themeColor="text1"/>
          <w:sz w:val="24"/>
          <w:szCs w:val="24"/>
        </w:rPr>
        <w:t>児童らが当該児童を追いかけた行為は、</w:t>
      </w:r>
      <w:r w:rsidR="006E0CBE" w:rsidRPr="002644A3">
        <w:rPr>
          <w:rFonts w:ascii="ＭＳ 明朝" w:eastAsia="ＭＳ 明朝" w:hAnsi="ＭＳ 明朝" w:hint="eastAsia"/>
          <w:color w:val="000000" w:themeColor="text1"/>
          <w:sz w:val="24"/>
          <w:szCs w:val="24"/>
        </w:rPr>
        <w:t>法にいういじめに該当する。</w:t>
      </w:r>
    </w:p>
    <w:p w14:paraId="6EE2ACC3" w14:textId="77777777" w:rsidR="002D6BCE" w:rsidRPr="002644A3" w:rsidRDefault="002D6BCE" w:rsidP="00A603BE">
      <w:pPr>
        <w:autoSpaceDE w:val="0"/>
        <w:autoSpaceDN w:val="0"/>
        <w:rPr>
          <w:rFonts w:ascii="ＭＳ 明朝" w:eastAsia="ＭＳ 明朝" w:hAnsi="ＭＳ 明朝"/>
          <w:color w:val="000000" w:themeColor="text1"/>
          <w:sz w:val="24"/>
          <w:szCs w:val="24"/>
        </w:rPr>
      </w:pPr>
      <w:r w:rsidRPr="002644A3">
        <w:rPr>
          <w:rFonts w:ascii="ＭＳ 明朝" w:eastAsia="ＭＳ 明朝" w:hAnsi="ＭＳ 明朝"/>
          <w:color w:val="000000" w:themeColor="text1"/>
          <w:sz w:val="24"/>
          <w:szCs w:val="24"/>
        </w:rPr>
        <w:br w:type="page"/>
      </w:r>
    </w:p>
    <w:p w14:paraId="27CB97E1" w14:textId="4024E2BF" w:rsidR="00F104D9" w:rsidRPr="002644A3" w:rsidRDefault="00B5115B" w:rsidP="00925B7D">
      <w:pPr>
        <w:pStyle w:val="1"/>
        <w:rPr>
          <w:rFonts w:ascii="ＭＳ 明朝" w:eastAsia="ＭＳ 明朝" w:hAnsi="ＭＳ 明朝"/>
          <w:color w:val="000000" w:themeColor="text1"/>
        </w:rPr>
      </w:pPr>
      <w:bookmarkStart w:id="11" w:name="_Toc158060760"/>
      <w:r w:rsidRPr="002644A3">
        <w:rPr>
          <w:rFonts w:ascii="ＭＳ 明朝" w:eastAsia="ＭＳ 明朝" w:hAnsi="ＭＳ 明朝" w:hint="eastAsia"/>
          <w:color w:val="000000" w:themeColor="text1"/>
        </w:rPr>
        <w:lastRenderedPageBreak/>
        <w:t>第</w:t>
      </w:r>
      <w:r w:rsidR="00DE0150" w:rsidRPr="002644A3">
        <w:rPr>
          <w:rFonts w:ascii="ＭＳ 明朝" w:eastAsia="ＭＳ 明朝" w:hAnsi="ＭＳ 明朝" w:hint="eastAsia"/>
          <w:color w:val="000000" w:themeColor="text1"/>
        </w:rPr>
        <w:t>７</w:t>
      </w:r>
      <w:r w:rsidR="00351F1D">
        <w:rPr>
          <w:rFonts w:ascii="ＭＳ 明朝" w:eastAsia="ＭＳ 明朝" w:hAnsi="ＭＳ 明朝" w:hint="eastAsia"/>
          <w:color w:val="000000" w:themeColor="text1"/>
        </w:rPr>
        <w:t xml:space="preserve">　</w:t>
      </w:r>
      <w:r w:rsidRPr="002644A3">
        <w:rPr>
          <w:rFonts w:ascii="ＭＳ 明朝" w:eastAsia="ＭＳ 明朝" w:hAnsi="ＭＳ 明朝" w:hint="eastAsia"/>
          <w:color w:val="000000" w:themeColor="text1"/>
        </w:rPr>
        <w:t>当該校ないし教育委員会の課題点</w:t>
      </w:r>
      <w:bookmarkEnd w:id="11"/>
    </w:p>
    <w:p w14:paraId="747C9EF9" w14:textId="5929314B" w:rsidR="00351F1D" w:rsidRDefault="00C07B4A" w:rsidP="00351F1D">
      <w:pPr>
        <w:autoSpaceDE w:val="0"/>
        <w:autoSpaceDN w:val="0"/>
        <w:ind w:leftChars="100" w:left="528" w:hangingChars="130" w:hanging="315"/>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１</w:t>
      </w:r>
      <w:r w:rsidR="00351F1D">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当該校の対応</w:t>
      </w:r>
      <w:r w:rsidR="00503B3B" w:rsidRPr="002644A3">
        <w:rPr>
          <w:rFonts w:ascii="ＭＳ 明朝" w:eastAsia="ＭＳ 明朝" w:hAnsi="ＭＳ 明朝" w:hint="eastAsia"/>
          <w:color w:val="000000" w:themeColor="text1"/>
          <w:sz w:val="24"/>
          <w:szCs w:val="24"/>
        </w:rPr>
        <w:t>と当該児童・</w:t>
      </w:r>
      <w:r w:rsidR="00107AF7" w:rsidRPr="002644A3">
        <w:rPr>
          <w:rFonts w:ascii="ＭＳ 明朝" w:eastAsia="ＭＳ 明朝" w:hAnsi="ＭＳ 明朝" w:hint="eastAsia"/>
          <w:color w:val="000000" w:themeColor="text1"/>
          <w:sz w:val="24"/>
          <w:szCs w:val="24"/>
        </w:rPr>
        <w:t>当該児童保護者</w:t>
      </w:r>
      <w:r w:rsidR="00503B3B" w:rsidRPr="002644A3">
        <w:rPr>
          <w:rFonts w:ascii="ＭＳ 明朝" w:eastAsia="ＭＳ 明朝" w:hAnsi="ＭＳ 明朝" w:hint="eastAsia"/>
          <w:color w:val="000000" w:themeColor="text1"/>
          <w:sz w:val="24"/>
          <w:szCs w:val="24"/>
        </w:rPr>
        <w:t>の心情</w:t>
      </w:r>
      <w:r w:rsidR="00925B7D">
        <w:rPr>
          <w:rFonts w:ascii="ＭＳ 明朝" w:eastAsia="ＭＳ 明朝" w:hAnsi="ＭＳ 明朝" w:hint="eastAsia"/>
          <w:color w:val="000000" w:themeColor="text1"/>
          <w:sz w:val="24"/>
          <w:szCs w:val="24"/>
        </w:rPr>
        <w:t>等</w:t>
      </w:r>
      <w:r w:rsidR="00503B3B" w:rsidRPr="002644A3">
        <w:rPr>
          <w:rFonts w:ascii="ＭＳ 明朝" w:eastAsia="ＭＳ 明朝" w:hAnsi="ＭＳ 明朝" w:hint="eastAsia"/>
          <w:color w:val="000000" w:themeColor="text1"/>
          <w:sz w:val="24"/>
          <w:szCs w:val="24"/>
        </w:rPr>
        <w:t>に関する分析</w:t>
      </w:r>
    </w:p>
    <w:p w14:paraId="6CB86FE6" w14:textId="7CBA9A5F" w:rsidR="00C07B4A" w:rsidRPr="002644A3" w:rsidRDefault="00351F1D" w:rsidP="00351F1D">
      <w:pPr>
        <w:autoSpaceDE w:val="0"/>
        <w:autoSpaceDN w:val="0"/>
        <w:ind w:leftChars="100" w:left="528" w:hangingChars="130" w:hanging="315"/>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C07B4A" w:rsidRPr="002644A3">
        <w:rPr>
          <w:rFonts w:ascii="ＭＳ 明朝" w:eastAsia="ＭＳ 明朝" w:hAnsi="ＭＳ 明朝" w:hint="eastAsia"/>
          <w:color w:val="000000" w:themeColor="text1"/>
          <w:sz w:val="24"/>
          <w:szCs w:val="24"/>
        </w:rPr>
        <w:t>はじめに</w:t>
      </w:r>
    </w:p>
    <w:p w14:paraId="35883290" w14:textId="76E63F9A" w:rsidR="00C07B4A" w:rsidRPr="002644A3" w:rsidRDefault="00C07B4A" w:rsidP="00351F1D">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本事案について、第１事案発生後における当該校の対応については、当部会としては、いくつか問題があると考える。まずは、第１事案発生後の事実経過を整理しながら、</w:t>
      </w:r>
      <w:r w:rsidR="00531C70" w:rsidRPr="002644A3">
        <w:rPr>
          <w:rFonts w:ascii="ＭＳ 明朝" w:eastAsia="ＭＳ 明朝" w:hAnsi="ＭＳ 明朝" w:hint="eastAsia"/>
          <w:color w:val="000000" w:themeColor="text1"/>
          <w:sz w:val="24"/>
          <w:szCs w:val="24"/>
        </w:rPr>
        <w:t>当該児童及び</w:t>
      </w:r>
      <w:r w:rsidR="00107AF7" w:rsidRPr="002644A3">
        <w:rPr>
          <w:rFonts w:ascii="ＭＳ 明朝" w:eastAsia="ＭＳ 明朝" w:hAnsi="ＭＳ 明朝" w:hint="eastAsia"/>
          <w:color w:val="000000" w:themeColor="text1"/>
          <w:sz w:val="24"/>
          <w:szCs w:val="24"/>
        </w:rPr>
        <w:t>当該児童保護者</w:t>
      </w:r>
      <w:r w:rsidR="00531C70" w:rsidRPr="002644A3">
        <w:rPr>
          <w:rFonts w:ascii="ＭＳ 明朝" w:eastAsia="ＭＳ 明朝" w:hAnsi="ＭＳ 明朝" w:hint="eastAsia"/>
          <w:color w:val="000000" w:themeColor="text1"/>
          <w:sz w:val="24"/>
          <w:szCs w:val="24"/>
        </w:rPr>
        <w:t>の心情</w:t>
      </w:r>
      <w:r w:rsidR="00725CED" w:rsidRPr="002644A3">
        <w:rPr>
          <w:rFonts w:ascii="ＭＳ 明朝" w:eastAsia="ＭＳ 明朝" w:hAnsi="ＭＳ 明朝" w:hint="eastAsia"/>
          <w:color w:val="000000" w:themeColor="text1"/>
          <w:sz w:val="24"/>
          <w:szCs w:val="24"/>
        </w:rPr>
        <w:t>等</w:t>
      </w:r>
      <w:r w:rsidR="00531C70" w:rsidRPr="002644A3">
        <w:rPr>
          <w:rFonts w:ascii="ＭＳ 明朝" w:eastAsia="ＭＳ 明朝" w:hAnsi="ＭＳ 明朝" w:hint="eastAsia"/>
          <w:color w:val="000000" w:themeColor="text1"/>
          <w:sz w:val="24"/>
          <w:szCs w:val="24"/>
        </w:rPr>
        <w:t>について</w:t>
      </w:r>
      <w:r w:rsidR="00725CED" w:rsidRPr="002644A3">
        <w:rPr>
          <w:rFonts w:ascii="ＭＳ 明朝" w:eastAsia="ＭＳ 明朝" w:hAnsi="ＭＳ 明朝" w:hint="eastAsia"/>
          <w:color w:val="000000" w:themeColor="text1"/>
          <w:sz w:val="24"/>
          <w:szCs w:val="24"/>
        </w:rPr>
        <w:t>分析</w:t>
      </w:r>
      <w:r w:rsidR="00531C70" w:rsidRPr="002644A3">
        <w:rPr>
          <w:rFonts w:ascii="ＭＳ 明朝" w:eastAsia="ＭＳ 明朝" w:hAnsi="ＭＳ 明朝" w:hint="eastAsia"/>
          <w:color w:val="000000" w:themeColor="text1"/>
          <w:sz w:val="24"/>
          <w:szCs w:val="24"/>
        </w:rPr>
        <w:t>し、当該校の対応について、その</w:t>
      </w:r>
      <w:r w:rsidRPr="002644A3">
        <w:rPr>
          <w:rFonts w:ascii="ＭＳ 明朝" w:eastAsia="ＭＳ 明朝" w:hAnsi="ＭＳ 明朝" w:hint="eastAsia"/>
          <w:color w:val="000000" w:themeColor="text1"/>
          <w:sz w:val="24"/>
          <w:szCs w:val="24"/>
        </w:rPr>
        <w:t>問題点を指摘する。</w:t>
      </w:r>
    </w:p>
    <w:p w14:paraId="6B37170B" w14:textId="297D0682" w:rsidR="00C07B4A" w:rsidRPr="002644A3" w:rsidRDefault="00351F1D" w:rsidP="00351F1D">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F82CBD" w:rsidRPr="002644A3">
        <w:rPr>
          <w:rFonts w:ascii="ＭＳ 明朝" w:eastAsia="ＭＳ 明朝" w:hAnsi="ＭＳ 明朝" w:hint="eastAsia"/>
          <w:color w:val="000000" w:themeColor="text1"/>
          <w:sz w:val="24"/>
          <w:szCs w:val="24"/>
        </w:rPr>
        <w:t>第１</w:t>
      </w:r>
      <w:r w:rsidR="00925B7D">
        <w:rPr>
          <w:rFonts w:ascii="ＭＳ 明朝" w:eastAsia="ＭＳ 明朝" w:hAnsi="ＭＳ 明朝" w:hint="eastAsia"/>
          <w:color w:val="000000" w:themeColor="text1"/>
          <w:sz w:val="24"/>
          <w:szCs w:val="24"/>
        </w:rPr>
        <w:t>事案及び</w:t>
      </w:r>
      <w:r w:rsidR="00F82CBD" w:rsidRPr="002644A3">
        <w:rPr>
          <w:rFonts w:ascii="ＭＳ 明朝" w:eastAsia="ＭＳ 明朝" w:hAnsi="ＭＳ 明朝" w:hint="eastAsia"/>
          <w:color w:val="000000" w:themeColor="text1"/>
          <w:sz w:val="24"/>
          <w:szCs w:val="24"/>
        </w:rPr>
        <w:t>第２事案発生後における当該校の初動対応</w:t>
      </w:r>
      <w:r w:rsidR="002039F0" w:rsidRPr="002644A3">
        <w:rPr>
          <w:rFonts w:ascii="ＭＳ 明朝" w:eastAsia="ＭＳ 明朝" w:hAnsi="ＭＳ 明朝" w:hint="eastAsia"/>
          <w:color w:val="000000" w:themeColor="text1"/>
          <w:sz w:val="24"/>
          <w:szCs w:val="24"/>
        </w:rPr>
        <w:t>に関して</w:t>
      </w:r>
    </w:p>
    <w:p w14:paraId="3198A848" w14:textId="0C35E428" w:rsidR="00F82CBD" w:rsidRPr="002644A3" w:rsidRDefault="00C07B4A" w:rsidP="00915254">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担任は、</w:t>
      </w:r>
      <w:r w:rsidR="009976D7" w:rsidRPr="002644A3">
        <w:rPr>
          <w:rFonts w:ascii="ＭＳ 明朝" w:eastAsia="ＭＳ 明朝" w:hAnsi="ＭＳ 明朝" w:hint="eastAsia"/>
          <w:color w:val="000000" w:themeColor="text1"/>
          <w:sz w:val="24"/>
          <w:szCs w:val="24"/>
        </w:rPr>
        <w:t>令和３年</w:t>
      </w:r>
      <w:r w:rsidRPr="002644A3">
        <w:rPr>
          <w:rFonts w:ascii="ＭＳ 明朝" w:eastAsia="ＭＳ 明朝" w:hAnsi="ＭＳ 明朝" w:hint="eastAsia"/>
          <w:color w:val="000000" w:themeColor="text1"/>
          <w:sz w:val="24"/>
          <w:szCs w:val="24"/>
        </w:rPr>
        <w:t>８月</w:t>
      </w:r>
      <w:r w:rsidR="00351F1D">
        <w:rPr>
          <w:rFonts w:ascii="ＭＳ 明朝" w:eastAsia="ＭＳ 明朝" w:hAnsi="ＭＳ 明朝" w:hint="eastAsia"/>
          <w:color w:val="000000" w:themeColor="text1"/>
          <w:sz w:val="24"/>
          <w:szCs w:val="24"/>
        </w:rPr>
        <w:t>17</w:t>
      </w:r>
      <w:r w:rsidRPr="002644A3">
        <w:rPr>
          <w:rFonts w:ascii="ＭＳ 明朝" w:eastAsia="ＭＳ 明朝" w:hAnsi="ＭＳ 明朝" w:hint="eastAsia"/>
          <w:color w:val="000000" w:themeColor="text1"/>
          <w:sz w:val="24"/>
          <w:szCs w:val="24"/>
        </w:rPr>
        <w:t>日、管轄の警察署からの連絡を受け、</w:t>
      </w:r>
      <w:r w:rsidR="00925B7D">
        <w:rPr>
          <w:rFonts w:ascii="ＭＳ 明朝" w:eastAsia="ＭＳ 明朝" w:hAnsi="ＭＳ 明朝" w:hint="eastAsia"/>
          <w:color w:val="000000" w:themeColor="text1"/>
          <w:sz w:val="24"/>
          <w:szCs w:val="24"/>
        </w:rPr>
        <w:t>同</w:t>
      </w:r>
      <w:r w:rsidRPr="002644A3">
        <w:rPr>
          <w:rFonts w:ascii="ＭＳ 明朝" w:eastAsia="ＭＳ 明朝" w:hAnsi="ＭＳ 明朝" w:hint="eastAsia"/>
          <w:color w:val="000000" w:themeColor="text1"/>
          <w:sz w:val="24"/>
          <w:szCs w:val="24"/>
        </w:rPr>
        <w:t>月</w:t>
      </w:r>
      <w:r w:rsidR="00351F1D">
        <w:rPr>
          <w:rFonts w:ascii="ＭＳ 明朝" w:eastAsia="ＭＳ 明朝" w:hAnsi="ＭＳ 明朝" w:hint="eastAsia"/>
          <w:color w:val="000000" w:themeColor="text1"/>
          <w:sz w:val="24"/>
          <w:szCs w:val="24"/>
        </w:rPr>
        <w:t>15</w:t>
      </w:r>
      <w:r w:rsidRPr="002644A3">
        <w:rPr>
          <w:rFonts w:ascii="ＭＳ 明朝" w:eastAsia="ＭＳ 明朝" w:hAnsi="ＭＳ 明朝" w:hint="eastAsia"/>
          <w:color w:val="000000" w:themeColor="text1"/>
          <w:sz w:val="24"/>
          <w:szCs w:val="24"/>
        </w:rPr>
        <w:t>日に</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から相談メールを受けていたことを把握した。翌日の</w:t>
      </w:r>
      <w:r w:rsidR="00925B7D">
        <w:rPr>
          <w:rFonts w:ascii="ＭＳ 明朝" w:eastAsia="ＭＳ 明朝" w:hAnsi="ＭＳ 明朝" w:hint="eastAsia"/>
          <w:color w:val="000000" w:themeColor="text1"/>
          <w:sz w:val="24"/>
          <w:szCs w:val="24"/>
        </w:rPr>
        <w:t>同</w:t>
      </w:r>
      <w:r w:rsidRPr="002644A3">
        <w:rPr>
          <w:rFonts w:ascii="ＭＳ 明朝" w:eastAsia="ＭＳ 明朝" w:hAnsi="ＭＳ 明朝" w:hint="eastAsia"/>
          <w:color w:val="000000" w:themeColor="text1"/>
          <w:sz w:val="24"/>
          <w:szCs w:val="24"/>
        </w:rPr>
        <w:t>月</w:t>
      </w:r>
      <w:r w:rsidR="00351F1D">
        <w:rPr>
          <w:rFonts w:ascii="ＭＳ 明朝" w:eastAsia="ＭＳ 明朝" w:hAnsi="ＭＳ 明朝" w:hint="eastAsia"/>
          <w:color w:val="000000" w:themeColor="text1"/>
          <w:sz w:val="24"/>
          <w:szCs w:val="24"/>
        </w:rPr>
        <w:t>18</w:t>
      </w:r>
      <w:r w:rsidRPr="002644A3">
        <w:rPr>
          <w:rFonts w:ascii="ＭＳ 明朝" w:eastAsia="ＭＳ 明朝" w:hAnsi="ＭＳ 明朝" w:hint="eastAsia"/>
          <w:color w:val="000000" w:themeColor="text1"/>
          <w:sz w:val="24"/>
          <w:szCs w:val="24"/>
        </w:rPr>
        <w:t>日には、初めて</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と第１事案についてやりとりをしているが、担任は、「休み中の学校外のことで、警察にも連絡をされているので警察対応でお願いします。（中略）時間が経っているので、解決できるかは分かりません」と</w:t>
      </w:r>
      <w:r w:rsidR="007F432A" w:rsidRPr="002644A3">
        <w:rPr>
          <w:rFonts w:ascii="ＭＳ 明朝" w:eastAsia="ＭＳ 明朝" w:hAnsi="ＭＳ 明朝" w:hint="eastAsia"/>
          <w:color w:val="000000" w:themeColor="text1"/>
          <w:sz w:val="24"/>
          <w:szCs w:val="24"/>
        </w:rPr>
        <w:t>回答している。また、２学期開始直後の</w:t>
      </w:r>
      <w:r w:rsidR="00915254">
        <w:rPr>
          <w:rFonts w:ascii="ＭＳ 明朝" w:eastAsia="ＭＳ 明朝" w:hAnsi="ＭＳ 明朝" w:hint="eastAsia"/>
          <w:color w:val="000000" w:themeColor="text1"/>
          <w:sz w:val="24"/>
          <w:szCs w:val="24"/>
        </w:rPr>
        <w:t>同</w:t>
      </w:r>
      <w:r w:rsidR="007F432A" w:rsidRPr="002644A3">
        <w:rPr>
          <w:rFonts w:ascii="ＭＳ 明朝" w:eastAsia="ＭＳ 明朝" w:hAnsi="ＭＳ 明朝" w:hint="eastAsia"/>
          <w:color w:val="000000" w:themeColor="text1"/>
          <w:sz w:val="24"/>
          <w:szCs w:val="24"/>
        </w:rPr>
        <w:t>月</w:t>
      </w:r>
      <w:r w:rsidR="00351F1D">
        <w:rPr>
          <w:rFonts w:ascii="ＭＳ 明朝" w:eastAsia="ＭＳ 明朝" w:hAnsi="ＭＳ 明朝" w:hint="eastAsia"/>
          <w:color w:val="000000" w:themeColor="text1"/>
          <w:sz w:val="24"/>
          <w:szCs w:val="24"/>
        </w:rPr>
        <w:t>25</w:t>
      </w:r>
      <w:r w:rsidR="007F432A" w:rsidRPr="002644A3">
        <w:rPr>
          <w:rFonts w:ascii="ＭＳ 明朝" w:eastAsia="ＭＳ 明朝" w:hAnsi="ＭＳ 明朝" w:hint="eastAsia"/>
          <w:color w:val="000000" w:themeColor="text1"/>
          <w:sz w:val="24"/>
          <w:szCs w:val="24"/>
        </w:rPr>
        <w:t>日</w:t>
      </w:r>
      <w:r w:rsidR="00915254">
        <w:rPr>
          <w:rFonts w:ascii="ＭＳ 明朝" w:eastAsia="ＭＳ 明朝" w:hAnsi="ＭＳ 明朝" w:hint="eastAsia"/>
          <w:color w:val="000000" w:themeColor="text1"/>
          <w:sz w:val="24"/>
          <w:szCs w:val="24"/>
        </w:rPr>
        <w:t>及び</w:t>
      </w:r>
      <w:r w:rsidR="00351F1D">
        <w:rPr>
          <w:rFonts w:ascii="ＭＳ 明朝" w:eastAsia="ＭＳ 明朝" w:hAnsi="ＭＳ 明朝" w:hint="eastAsia"/>
          <w:color w:val="000000" w:themeColor="text1"/>
          <w:sz w:val="24"/>
          <w:szCs w:val="24"/>
        </w:rPr>
        <w:t>26</w:t>
      </w:r>
      <w:r w:rsidR="007F432A" w:rsidRPr="002644A3">
        <w:rPr>
          <w:rFonts w:ascii="ＭＳ 明朝" w:eastAsia="ＭＳ 明朝" w:hAnsi="ＭＳ 明朝" w:hint="eastAsia"/>
          <w:color w:val="000000" w:themeColor="text1"/>
          <w:sz w:val="24"/>
          <w:szCs w:val="24"/>
        </w:rPr>
        <w:t>日に、</w:t>
      </w:r>
      <w:r w:rsidR="00915254">
        <w:rPr>
          <w:rFonts w:ascii="ＭＳ 明朝" w:eastAsia="ＭＳ 明朝" w:hAnsi="ＭＳ 明朝" w:hint="eastAsia"/>
          <w:color w:val="000000" w:themeColor="text1"/>
          <w:sz w:val="24"/>
          <w:szCs w:val="24"/>
        </w:rPr>
        <w:t>Ａ</w:t>
      </w:r>
      <w:r w:rsidR="0087115F">
        <w:rPr>
          <w:rFonts w:ascii="ＭＳ 明朝" w:eastAsia="ＭＳ 明朝" w:hAnsi="ＭＳ 明朝" w:hint="eastAsia"/>
          <w:color w:val="000000" w:themeColor="text1"/>
          <w:sz w:val="24"/>
          <w:szCs w:val="24"/>
        </w:rPr>
        <w:t>ら</w:t>
      </w:r>
      <w:r w:rsidR="007F432A" w:rsidRPr="002644A3">
        <w:rPr>
          <w:rFonts w:ascii="ＭＳ 明朝" w:eastAsia="ＭＳ 明朝" w:hAnsi="ＭＳ 明朝" w:hint="eastAsia"/>
          <w:color w:val="000000" w:themeColor="text1"/>
          <w:sz w:val="24"/>
          <w:szCs w:val="24"/>
        </w:rPr>
        <w:t>に聴き取りを行い、事情確認をしたのち、</w:t>
      </w:r>
      <w:r w:rsidR="00915254">
        <w:rPr>
          <w:rFonts w:ascii="ＭＳ 明朝" w:eastAsia="ＭＳ 明朝" w:hAnsi="ＭＳ 明朝" w:hint="eastAsia"/>
          <w:color w:val="000000" w:themeColor="text1"/>
          <w:sz w:val="24"/>
          <w:szCs w:val="24"/>
        </w:rPr>
        <w:t>同</w:t>
      </w:r>
      <w:r w:rsidR="007F432A" w:rsidRPr="002644A3">
        <w:rPr>
          <w:rFonts w:ascii="ＭＳ 明朝" w:eastAsia="ＭＳ 明朝" w:hAnsi="ＭＳ 明朝" w:hint="eastAsia"/>
          <w:color w:val="000000" w:themeColor="text1"/>
          <w:sz w:val="24"/>
          <w:szCs w:val="24"/>
        </w:rPr>
        <w:t>月</w:t>
      </w:r>
      <w:r w:rsidR="00351F1D">
        <w:rPr>
          <w:rFonts w:ascii="ＭＳ 明朝" w:eastAsia="ＭＳ 明朝" w:hAnsi="ＭＳ 明朝" w:hint="eastAsia"/>
          <w:color w:val="000000" w:themeColor="text1"/>
          <w:sz w:val="24"/>
          <w:szCs w:val="24"/>
        </w:rPr>
        <w:t>30</w:t>
      </w:r>
      <w:r w:rsidR="007F432A" w:rsidRPr="002644A3">
        <w:rPr>
          <w:rFonts w:ascii="ＭＳ 明朝" w:eastAsia="ＭＳ 明朝" w:hAnsi="ＭＳ 明朝" w:hint="eastAsia"/>
          <w:color w:val="000000" w:themeColor="text1"/>
          <w:sz w:val="24"/>
          <w:szCs w:val="24"/>
        </w:rPr>
        <w:t>日に、</w:t>
      </w:r>
      <w:r w:rsidR="00107AF7" w:rsidRPr="002644A3">
        <w:rPr>
          <w:rFonts w:ascii="ＭＳ 明朝" w:eastAsia="ＭＳ 明朝" w:hAnsi="ＭＳ 明朝" w:hint="eastAsia"/>
          <w:color w:val="000000" w:themeColor="text1"/>
          <w:sz w:val="24"/>
          <w:szCs w:val="24"/>
        </w:rPr>
        <w:t>当該児童保護者</w:t>
      </w:r>
      <w:r w:rsidR="007F432A" w:rsidRPr="002644A3">
        <w:rPr>
          <w:rFonts w:ascii="ＭＳ 明朝" w:eastAsia="ＭＳ 明朝" w:hAnsi="ＭＳ 明朝" w:hint="eastAsia"/>
          <w:color w:val="000000" w:themeColor="text1"/>
          <w:sz w:val="24"/>
          <w:szCs w:val="24"/>
        </w:rPr>
        <w:t>に結果連絡をしている。その際、「破損の断定はできない。トラブルが続いているので、公園に</w:t>
      </w:r>
      <w:r w:rsidR="00915254">
        <w:rPr>
          <w:rFonts w:ascii="ＭＳ 明朝" w:eastAsia="ＭＳ 明朝" w:hAnsi="ＭＳ 明朝" w:hint="eastAsia"/>
          <w:color w:val="000000" w:themeColor="text1"/>
          <w:sz w:val="24"/>
          <w:szCs w:val="24"/>
        </w:rPr>
        <w:t>行く際には</w:t>
      </w:r>
      <w:r w:rsidR="007F432A" w:rsidRPr="002644A3">
        <w:rPr>
          <w:rFonts w:ascii="ＭＳ 明朝" w:eastAsia="ＭＳ 明朝" w:hAnsi="ＭＳ 明朝" w:hint="eastAsia"/>
          <w:color w:val="000000" w:themeColor="text1"/>
          <w:sz w:val="24"/>
          <w:szCs w:val="24"/>
        </w:rPr>
        <w:t>付き添って欲しい」と</w:t>
      </w:r>
      <w:r w:rsidR="00107AF7" w:rsidRPr="002644A3">
        <w:rPr>
          <w:rFonts w:ascii="ＭＳ 明朝" w:eastAsia="ＭＳ 明朝" w:hAnsi="ＭＳ 明朝" w:hint="eastAsia"/>
          <w:color w:val="000000" w:themeColor="text1"/>
          <w:sz w:val="24"/>
          <w:szCs w:val="24"/>
        </w:rPr>
        <w:t>当該児童保護者</w:t>
      </w:r>
      <w:r w:rsidR="007F432A" w:rsidRPr="002644A3">
        <w:rPr>
          <w:rFonts w:ascii="ＭＳ 明朝" w:eastAsia="ＭＳ 明朝" w:hAnsi="ＭＳ 明朝" w:hint="eastAsia"/>
          <w:color w:val="000000" w:themeColor="text1"/>
          <w:sz w:val="24"/>
          <w:szCs w:val="24"/>
        </w:rPr>
        <w:t>に伝えている。</w:t>
      </w:r>
      <w:r w:rsidR="00107AF7" w:rsidRPr="002644A3">
        <w:rPr>
          <w:rFonts w:ascii="ＭＳ 明朝" w:eastAsia="ＭＳ 明朝" w:hAnsi="ＭＳ 明朝" w:hint="eastAsia"/>
          <w:color w:val="000000" w:themeColor="text1"/>
          <w:sz w:val="24"/>
          <w:szCs w:val="24"/>
        </w:rPr>
        <w:t>当該児童保護者</w:t>
      </w:r>
      <w:r w:rsidR="007F432A" w:rsidRPr="002644A3">
        <w:rPr>
          <w:rFonts w:ascii="ＭＳ 明朝" w:eastAsia="ＭＳ 明朝" w:hAnsi="ＭＳ 明朝" w:hint="eastAsia"/>
          <w:color w:val="000000" w:themeColor="text1"/>
          <w:sz w:val="24"/>
          <w:szCs w:val="24"/>
        </w:rPr>
        <w:t>は、結果に納得がいかないとし、４年生の間は登校させられないと訴えた。</w:t>
      </w:r>
      <w:r w:rsidR="00351F1D">
        <w:rPr>
          <w:rFonts w:ascii="ＭＳ 明朝" w:eastAsia="ＭＳ 明朝" w:hAnsi="ＭＳ 明朝"/>
          <w:color w:val="000000" w:themeColor="text1"/>
          <w:sz w:val="24"/>
          <w:szCs w:val="24"/>
        </w:rPr>
        <w:br/>
      </w:r>
      <w:r w:rsidR="00351F1D">
        <w:rPr>
          <w:rFonts w:ascii="ＭＳ 明朝" w:eastAsia="ＭＳ 明朝" w:hAnsi="ＭＳ 明朝" w:hint="eastAsia"/>
          <w:color w:val="000000" w:themeColor="text1"/>
          <w:sz w:val="24"/>
          <w:szCs w:val="24"/>
        </w:rPr>
        <w:t xml:space="preserve">　</w:t>
      </w:r>
      <w:r w:rsidR="007F432A" w:rsidRPr="002644A3">
        <w:rPr>
          <w:rFonts w:ascii="ＭＳ 明朝" w:eastAsia="ＭＳ 明朝" w:hAnsi="ＭＳ 明朝" w:hint="eastAsia"/>
          <w:color w:val="000000" w:themeColor="text1"/>
          <w:sz w:val="24"/>
          <w:szCs w:val="24"/>
        </w:rPr>
        <w:t>これは、当該児童や</w:t>
      </w:r>
      <w:r w:rsidR="00107AF7" w:rsidRPr="002644A3">
        <w:rPr>
          <w:rFonts w:ascii="ＭＳ 明朝" w:eastAsia="ＭＳ 明朝" w:hAnsi="ＭＳ 明朝" w:hint="eastAsia"/>
          <w:color w:val="000000" w:themeColor="text1"/>
          <w:sz w:val="24"/>
          <w:szCs w:val="24"/>
        </w:rPr>
        <w:t>当該児童保護者</w:t>
      </w:r>
      <w:r w:rsidR="007F432A" w:rsidRPr="002644A3">
        <w:rPr>
          <w:rFonts w:ascii="ＭＳ 明朝" w:eastAsia="ＭＳ 明朝" w:hAnsi="ＭＳ 明朝" w:hint="eastAsia"/>
          <w:color w:val="000000" w:themeColor="text1"/>
          <w:sz w:val="24"/>
          <w:szCs w:val="24"/>
        </w:rPr>
        <w:t>に対して、トラブルの自力解決と自助努力を一方的に求めるものであり、児童の安全を預かる立場である当該校としては、当事者意識が希薄であったと言わざるを得ない。仮に、</w:t>
      </w:r>
      <w:r w:rsidR="007F432A" w:rsidRPr="002644A3">
        <w:rPr>
          <w:rFonts w:ascii="ＭＳ 明朝" w:eastAsia="ＭＳ 明朝" w:hAnsi="ＭＳ 明朝" w:hint="eastAsia"/>
          <w:color w:val="000000" w:themeColor="text1"/>
          <w:sz w:val="24"/>
          <w:szCs w:val="24"/>
        </w:rPr>
        <w:lastRenderedPageBreak/>
        <w:t>警察による捜査が行われるとしても、それとは別に、後に述べるように、学校いじめ</w:t>
      </w:r>
      <w:r w:rsidR="00915254">
        <w:rPr>
          <w:rFonts w:ascii="ＭＳ 明朝" w:eastAsia="ＭＳ 明朝" w:hAnsi="ＭＳ 明朝" w:hint="eastAsia"/>
          <w:color w:val="000000" w:themeColor="text1"/>
          <w:sz w:val="24"/>
          <w:szCs w:val="24"/>
        </w:rPr>
        <w:t>防止</w:t>
      </w:r>
      <w:r w:rsidR="007F432A" w:rsidRPr="002644A3">
        <w:rPr>
          <w:rFonts w:ascii="ＭＳ 明朝" w:eastAsia="ＭＳ 明朝" w:hAnsi="ＭＳ 明朝" w:hint="eastAsia"/>
          <w:color w:val="000000" w:themeColor="text1"/>
          <w:sz w:val="24"/>
          <w:szCs w:val="24"/>
        </w:rPr>
        <w:t>基本方針に基づき、いじめの疑いがあることを前提とした調査や対応を行うことが基本であり、問題を放置してよいことにはならない。</w:t>
      </w:r>
      <w:r w:rsidR="00107AF7" w:rsidRPr="002644A3">
        <w:rPr>
          <w:rFonts w:ascii="ＭＳ 明朝" w:eastAsia="ＭＳ 明朝" w:hAnsi="ＭＳ 明朝" w:hint="eastAsia"/>
          <w:color w:val="000000" w:themeColor="text1"/>
          <w:sz w:val="24"/>
          <w:szCs w:val="24"/>
        </w:rPr>
        <w:t>当該児童保護者</w:t>
      </w:r>
      <w:r w:rsidR="00F82CBD" w:rsidRPr="002644A3">
        <w:rPr>
          <w:rFonts w:ascii="ＭＳ 明朝" w:eastAsia="ＭＳ 明朝" w:hAnsi="ＭＳ 明朝" w:hint="eastAsia"/>
          <w:color w:val="000000" w:themeColor="text1"/>
          <w:sz w:val="24"/>
          <w:szCs w:val="24"/>
        </w:rPr>
        <w:t>が、最初にトラブルを報告した相手が、警察ではなく、担任であったのは、</w:t>
      </w:r>
      <w:r w:rsidR="00915254">
        <w:rPr>
          <w:rFonts w:ascii="ＭＳ 明朝" w:eastAsia="ＭＳ 明朝" w:hAnsi="ＭＳ 明朝" w:hint="eastAsia"/>
          <w:color w:val="000000" w:themeColor="text1"/>
          <w:sz w:val="24"/>
          <w:szCs w:val="24"/>
        </w:rPr>
        <w:t>Ａ</w:t>
      </w:r>
      <w:r w:rsidR="0087115F">
        <w:rPr>
          <w:rFonts w:ascii="ＭＳ 明朝" w:eastAsia="ＭＳ 明朝" w:hAnsi="ＭＳ 明朝" w:hint="eastAsia"/>
          <w:color w:val="000000" w:themeColor="text1"/>
          <w:sz w:val="24"/>
          <w:szCs w:val="24"/>
        </w:rPr>
        <w:t>ら</w:t>
      </w:r>
      <w:r w:rsidR="00F82CBD" w:rsidRPr="002644A3">
        <w:rPr>
          <w:rFonts w:ascii="ＭＳ 明朝" w:eastAsia="ＭＳ 明朝" w:hAnsi="ＭＳ 明朝" w:hint="eastAsia"/>
          <w:color w:val="000000" w:themeColor="text1"/>
          <w:sz w:val="24"/>
          <w:szCs w:val="24"/>
        </w:rPr>
        <w:t>が当該校</w:t>
      </w:r>
      <w:r w:rsidR="00915254">
        <w:rPr>
          <w:rFonts w:ascii="ＭＳ 明朝" w:eastAsia="ＭＳ 明朝" w:hAnsi="ＭＳ 明朝" w:hint="eastAsia"/>
          <w:color w:val="000000" w:themeColor="text1"/>
          <w:sz w:val="24"/>
          <w:szCs w:val="24"/>
        </w:rPr>
        <w:t>に在籍する</w:t>
      </w:r>
      <w:r w:rsidR="00F82CBD" w:rsidRPr="002644A3">
        <w:rPr>
          <w:rFonts w:ascii="ＭＳ 明朝" w:eastAsia="ＭＳ 明朝" w:hAnsi="ＭＳ 明朝" w:hint="eastAsia"/>
          <w:color w:val="000000" w:themeColor="text1"/>
          <w:sz w:val="24"/>
          <w:szCs w:val="24"/>
        </w:rPr>
        <w:t>児童であると担任がわかっていたと考えたからであり、その児童らのことをよく知る</w:t>
      </w:r>
      <w:r w:rsidR="00915254">
        <w:rPr>
          <w:rFonts w:ascii="ＭＳ 明朝" w:eastAsia="ＭＳ 明朝" w:hAnsi="ＭＳ 明朝" w:hint="eastAsia"/>
          <w:color w:val="000000" w:themeColor="text1"/>
          <w:sz w:val="24"/>
          <w:szCs w:val="24"/>
        </w:rPr>
        <w:t>教員</w:t>
      </w:r>
      <w:r w:rsidR="00F82CBD" w:rsidRPr="002644A3">
        <w:rPr>
          <w:rFonts w:ascii="ＭＳ 明朝" w:eastAsia="ＭＳ 明朝" w:hAnsi="ＭＳ 明朝" w:hint="eastAsia"/>
          <w:color w:val="000000" w:themeColor="text1"/>
          <w:sz w:val="24"/>
          <w:szCs w:val="24"/>
        </w:rPr>
        <w:t>であれば、当該児童を含む、双方の児童らに</w:t>
      </w:r>
      <w:r w:rsidR="00915254">
        <w:rPr>
          <w:rFonts w:ascii="ＭＳ 明朝" w:eastAsia="ＭＳ 明朝" w:hAnsi="ＭＳ 明朝" w:hint="eastAsia"/>
          <w:color w:val="000000" w:themeColor="text1"/>
          <w:sz w:val="24"/>
          <w:szCs w:val="24"/>
        </w:rPr>
        <w:t>対し</w:t>
      </w:r>
      <w:r w:rsidR="00F82CBD" w:rsidRPr="002644A3">
        <w:rPr>
          <w:rFonts w:ascii="ＭＳ 明朝" w:eastAsia="ＭＳ 明朝" w:hAnsi="ＭＳ 明朝" w:hint="eastAsia"/>
          <w:color w:val="000000" w:themeColor="text1"/>
          <w:sz w:val="24"/>
          <w:szCs w:val="24"/>
        </w:rPr>
        <w:t>、トラブルを今後起こさないための、適切な指導をしてくれると、暗黙に期待したためだと思われる。そのため、「警察対応で」「解決できるかわからない」「公園に付き添って欲しい」とする担任の言葉に、</w:t>
      </w:r>
      <w:r w:rsidR="00107AF7" w:rsidRPr="002644A3">
        <w:rPr>
          <w:rFonts w:ascii="ＭＳ 明朝" w:eastAsia="ＭＳ 明朝" w:hAnsi="ＭＳ 明朝" w:hint="eastAsia"/>
          <w:color w:val="000000" w:themeColor="text1"/>
          <w:sz w:val="24"/>
          <w:szCs w:val="24"/>
        </w:rPr>
        <w:t>当該児童保護者</w:t>
      </w:r>
      <w:r w:rsidR="00F82CBD" w:rsidRPr="002644A3">
        <w:rPr>
          <w:rFonts w:ascii="ＭＳ 明朝" w:eastAsia="ＭＳ 明朝" w:hAnsi="ＭＳ 明朝" w:hint="eastAsia"/>
          <w:color w:val="000000" w:themeColor="text1"/>
          <w:sz w:val="24"/>
          <w:szCs w:val="24"/>
        </w:rPr>
        <w:t>は強く落胆し、学校に問題解決を訴えても状況が改善されることはないので、当該児童を当該校に登校させることができないと思い至ることになったと考えられる。</w:t>
      </w:r>
      <w:r w:rsidR="00351F1D">
        <w:rPr>
          <w:rFonts w:ascii="ＭＳ 明朝" w:eastAsia="ＭＳ 明朝" w:hAnsi="ＭＳ 明朝"/>
          <w:color w:val="000000" w:themeColor="text1"/>
          <w:sz w:val="24"/>
          <w:szCs w:val="24"/>
        </w:rPr>
        <w:br/>
      </w:r>
      <w:r w:rsidR="00351F1D">
        <w:rPr>
          <w:rFonts w:ascii="ＭＳ 明朝" w:eastAsia="ＭＳ 明朝" w:hAnsi="ＭＳ 明朝" w:hint="eastAsia"/>
          <w:color w:val="000000" w:themeColor="text1"/>
          <w:sz w:val="24"/>
          <w:szCs w:val="24"/>
        </w:rPr>
        <w:t xml:space="preserve">　</w:t>
      </w:r>
      <w:r w:rsidR="007F432A" w:rsidRPr="002644A3">
        <w:rPr>
          <w:rFonts w:ascii="ＭＳ 明朝" w:eastAsia="ＭＳ 明朝" w:hAnsi="ＭＳ 明朝" w:hint="eastAsia"/>
          <w:color w:val="000000" w:themeColor="text1"/>
          <w:sz w:val="24"/>
          <w:szCs w:val="24"/>
        </w:rPr>
        <w:t>その後、第２事案の発生後においても、当該校は、警察から連絡を受けたことを踏まえて、</w:t>
      </w:r>
      <w:r w:rsidR="00915254">
        <w:rPr>
          <w:rFonts w:ascii="ＭＳ 明朝" w:eastAsia="ＭＳ 明朝" w:hAnsi="ＭＳ 明朝" w:hint="eastAsia"/>
          <w:color w:val="000000" w:themeColor="text1"/>
          <w:sz w:val="24"/>
          <w:szCs w:val="24"/>
        </w:rPr>
        <w:t>Ｆ</w:t>
      </w:r>
      <w:r w:rsidR="0087115F">
        <w:rPr>
          <w:rFonts w:ascii="ＭＳ 明朝" w:eastAsia="ＭＳ 明朝" w:hAnsi="ＭＳ 明朝" w:hint="eastAsia"/>
          <w:color w:val="000000" w:themeColor="text1"/>
          <w:sz w:val="24"/>
          <w:szCs w:val="24"/>
        </w:rPr>
        <w:t>ら</w:t>
      </w:r>
      <w:r w:rsidR="00F02226">
        <w:rPr>
          <w:rFonts w:ascii="ＭＳ 明朝" w:eastAsia="ＭＳ 明朝" w:hAnsi="ＭＳ 明朝" w:hint="eastAsia"/>
          <w:color w:val="000000" w:themeColor="text1"/>
          <w:sz w:val="24"/>
          <w:szCs w:val="24"/>
        </w:rPr>
        <w:t>への</w:t>
      </w:r>
      <w:r w:rsidR="007F432A" w:rsidRPr="002644A3">
        <w:rPr>
          <w:rFonts w:ascii="ＭＳ 明朝" w:eastAsia="ＭＳ 明朝" w:hAnsi="ＭＳ 明朝" w:hint="eastAsia"/>
          <w:color w:val="000000" w:themeColor="text1"/>
          <w:sz w:val="24"/>
          <w:szCs w:val="24"/>
        </w:rPr>
        <w:t>聴取や</w:t>
      </w:r>
      <w:r w:rsidR="006940A7" w:rsidRPr="002644A3">
        <w:rPr>
          <w:rFonts w:ascii="ＭＳ 明朝" w:eastAsia="ＭＳ 明朝" w:hAnsi="ＭＳ 明朝" w:hint="eastAsia"/>
          <w:color w:val="000000" w:themeColor="text1"/>
          <w:sz w:val="24"/>
          <w:szCs w:val="24"/>
        </w:rPr>
        <w:t>その</w:t>
      </w:r>
      <w:r w:rsidR="00107AF7" w:rsidRPr="002644A3">
        <w:rPr>
          <w:rFonts w:ascii="ＭＳ 明朝" w:eastAsia="ＭＳ 明朝" w:hAnsi="ＭＳ 明朝" w:hint="eastAsia"/>
          <w:color w:val="000000" w:themeColor="text1"/>
          <w:sz w:val="24"/>
          <w:szCs w:val="24"/>
        </w:rPr>
        <w:t>保護者</w:t>
      </w:r>
      <w:r w:rsidR="007F432A" w:rsidRPr="002644A3">
        <w:rPr>
          <w:rFonts w:ascii="ＭＳ 明朝" w:eastAsia="ＭＳ 明朝" w:hAnsi="ＭＳ 明朝" w:hint="eastAsia"/>
          <w:color w:val="000000" w:themeColor="text1"/>
          <w:sz w:val="24"/>
          <w:szCs w:val="24"/>
        </w:rPr>
        <w:t>への一定の説明</w:t>
      </w:r>
      <w:r w:rsidR="00F02226">
        <w:rPr>
          <w:rFonts w:ascii="ＭＳ 明朝" w:eastAsia="ＭＳ 明朝" w:hAnsi="ＭＳ 明朝" w:hint="eastAsia"/>
          <w:color w:val="000000" w:themeColor="text1"/>
          <w:sz w:val="24"/>
          <w:szCs w:val="24"/>
        </w:rPr>
        <w:t>は</w:t>
      </w:r>
      <w:r w:rsidR="007F432A" w:rsidRPr="002644A3">
        <w:rPr>
          <w:rFonts w:ascii="ＭＳ 明朝" w:eastAsia="ＭＳ 明朝" w:hAnsi="ＭＳ 明朝" w:hint="eastAsia"/>
          <w:color w:val="000000" w:themeColor="text1"/>
          <w:sz w:val="24"/>
          <w:szCs w:val="24"/>
        </w:rPr>
        <w:t>行っ</w:t>
      </w:r>
      <w:r w:rsidR="00F02226">
        <w:rPr>
          <w:rFonts w:ascii="ＭＳ 明朝" w:eastAsia="ＭＳ 明朝" w:hAnsi="ＭＳ 明朝" w:hint="eastAsia"/>
          <w:color w:val="000000" w:themeColor="text1"/>
          <w:sz w:val="24"/>
          <w:szCs w:val="24"/>
        </w:rPr>
        <w:t>た</w:t>
      </w:r>
      <w:r w:rsidR="007F432A" w:rsidRPr="002644A3">
        <w:rPr>
          <w:rFonts w:ascii="ＭＳ 明朝" w:eastAsia="ＭＳ 明朝" w:hAnsi="ＭＳ 明朝" w:hint="eastAsia"/>
          <w:color w:val="000000" w:themeColor="text1"/>
          <w:sz w:val="24"/>
          <w:szCs w:val="24"/>
        </w:rPr>
        <w:t>ようであるが、当該児童や</w:t>
      </w:r>
      <w:r w:rsidR="00107AF7" w:rsidRPr="002644A3">
        <w:rPr>
          <w:rFonts w:ascii="ＭＳ 明朝" w:eastAsia="ＭＳ 明朝" w:hAnsi="ＭＳ 明朝" w:hint="eastAsia"/>
          <w:color w:val="000000" w:themeColor="text1"/>
          <w:sz w:val="24"/>
          <w:szCs w:val="24"/>
        </w:rPr>
        <w:t>当該児童保護者</w:t>
      </w:r>
      <w:r w:rsidR="007F432A" w:rsidRPr="002644A3">
        <w:rPr>
          <w:rFonts w:ascii="ＭＳ 明朝" w:eastAsia="ＭＳ 明朝" w:hAnsi="ＭＳ 明朝" w:hint="eastAsia"/>
          <w:color w:val="000000" w:themeColor="text1"/>
          <w:sz w:val="24"/>
          <w:szCs w:val="24"/>
        </w:rPr>
        <w:t>には、説明をしていない。それどころか、</w:t>
      </w:r>
      <w:r w:rsidR="00FB7F2D" w:rsidRPr="002644A3">
        <w:rPr>
          <w:rFonts w:ascii="ＭＳ 明朝" w:eastAsia="ＭＳ 明朝" w:hAnsi="ＭＳ 明朝" w:hint="eastAsia"/>
          <w:color w:val="000000" w:themeColor="text1"/>
          <w:sz w:val="24"/>
          <w:szCs w:val="24"/>
        </w:rPr>
        <w:t>支援</w:t>
      </w:r>
      <w:r w:rsidR="00915254">
        <w:rPr>
          <w:rFonts w:ascii="ＭＳ 明朝" w:eastAsia="ＭＳ 明朝" w:hAnsi="ＭＳ 明朝" w:hint="eastAsia"/>
          <w:color w:val="000000" w:themeColor="text1"/>
          <w:sz w:val="24"/>
          <w:szCs w:val="24"/>
        </w:rPr>
        <w:t>学級</w:t>
      </w:r>
      <w:r w:rsidR="00FB7F2D" w:rsidRPr="002644A3">
        <w:rPr>
          <w:rFonts w:ascii="ＭＳ 明朝" w:eastAsia="ＭＳ 明朝" w:hAnsi="ＭＳ 明朝" w:hint="eastAsia"/>
          <w:color w:val="000000" w:themeColor="text1"/>
          <w:sz w:val="24"/>
          <w:szCs w:val="24"/>
        </w:rPr>
        <w:t>担任</w:t>
      </w:r>
      <w:r w:rsidR="007F432A" w:rsidRPr="002644A3">
        <w:rPr>
          <w:rFonts w:ascii="ＭＳ 明朝" w:eastAsia="ＭＳ 明朝" w:hAnsi="ＭＳ 明朝" w:hint="eastAsia"/>
          <w:color w:val="000000" w:themeColor="text1"/>
          <w:sz w:val="24"/>
          <w:szCs w:val="24"/>
        </w:rPr>
        <w:t>による今後の学習予定や行事予定を伝えるメールを送るなどに終始しており、当該児童や</w:t>
      </w:r>
      <w:r w:rsidR="00107AF7" w:rsidRPr="002644A3">
        <w:rPr>
          <w:rFonts w:ascii="ＭＳ 明朝" w:eastAsia="ＭＳ 明朝" w:hAnsi="ＭＳ 明朝" w:hint="eastAsia"/>
          <w:color w:val="000000" w:themeColor="text1"/>
          <w:sz w:val="24"/>
          <w:szCs w:val="24"/>
        </w:rPr>
        <w:t>当該児童保護者</w:t>
      </w:r>
      <w:r w:rsidR="007F432A" w:rsidRPr="002644A3">
        <w:rPr>
          <w:rFonts w:ascii="ＭＳ 明朝" w:eastAsia="ＭＳ 明朝" w:hAnsi="ＭＳ 明朝" w:hint="eastAsia"/>
          <w:color w:val="000000" w:themeColor="text1"/>
          <w:sz w:val="24"/>
          <w:szCs w:val="24"/>
        </w:rPr>
        <w:t>にとっていじめ問題の解決がなされておらず</w:t>
      </w:r>
      <w:r w:rsidR="00F02226">
        <w:rPr>
          <w:rFonts w:ascii="ＭＳ 明朝" w:eastAsia="ＭＳ 明朝" w:hAnsi="ＭＳ 明朝" w:hint="eastAsia"/>
          <w:color w:val="000000" w:themeColor="text1"/>
          <w:sz w:val="24"/>
          <w:szCs w:val="24"/>
        </w:rPr>
        <w:t>、</w:t>
      </w:r>
      <w:r w:rsidR="007F432A" w:rsidRPr="002644A3">
        <w:rPr>
          <w:rFonts w:ascii="ＭＳ 明朝" w:eastAsia="ＭＳ 明朝" w:hAnsi="ＭＳ 明朝" w:hint="eastAsia"/>
          <w:color w:val="000000" w:themeColor="text1"/>
          <w:sz w:val="24"/>
          <w:szCs w:val="24"/>
        </w:rPr>
        <w:t>苦しんでいる被害者の心理に全く配慮することが出来ていない。</w:t>
      </w:r>
      <w:r w:rsidR="00351F1D">
        <w:rPr>
          <w:rFonts w:ascii="ＭＳ 明朝" w:eastAsia="ＭＳ 明朝" w:hAnsi="ＭＳ 明朝"/>
          <w:color w:val="000000" w:themeColor="text1"/>
          <w:sz w:val="24"/>
          <w:szCs w:val="24"/>
        </w:rPr>
        <w:br/>
      </w:r>
      <w:r w:rsidR="00351F1D">
        <w:rPr>
          <w:rFonts w:ascii="ＭＳ 明朝" w:eastAsia="ＭＳ 明朝" w:hAnsi="ＭＳ 明朝" w:hint="eastAsia"/>
          <w:color w:val="000000" w:themeColor="text1"/>
          <w:sz w:val="24"/>
          <w:szCs w:val="24"/>
        </w:rPr>
        <w:t xml:space="preserve">　</w:t>
      </w:r>
      <w:r w:rsidR="00F82CBD" w:rsidRPr="002644A3">
        <w:rPr>
          <w:rFonts w:ascii="ＭＳ 明朝" w:eastAsia="ＭＳ 明朝" w:hAnsi="ＭＳ 明朝" w:hint="eastAsia"/>
          <w:color w:val="000000" w:themeColor="text1"/>
          <w:sz w:val="24"/>
          <w:szCs w:val="24"/>
        </w:rPr>
        <w:t>一般に、</w:t>
      </w:r>
      <w:r w:rsidR="00F02226">
        <w:rPr>
          <w:rFonts w:ascii="ＭＳ 明朝" w:eastAsia="ＭＳ 明朝" w:hAnsi="ＭＳ 明朝" w:hint="eastAsia"/>
          <w:color w:val="000000" w:themeColor="text1"/>
          <w:sz w:val="24"/>
          <w:szCs w:val="24"/>
        </w:rPr>
        <w:t>ある</w:t>
      </w:r>
      <w:r w:rsidR="00F82CBD" w:rsidRPr="002644A3">
        <w:rPr>
          <w:rFonts w:ascii="ＭＳ 明朝" w:eastAsia="ＭＳ 明朝" w:hAnsi="ＭＳ 明朝" w:hint="eastAsia"/>
          <w:color w:val="000000" w:themeColor="text1"/>
          <w:sz w:val="24"/>
          <w:szCs w:val="24"/>
        </w:rPr>
        <w:t>出来事から期間が経過した後の調査では、児童それぞれの記憶が曖昧になり、前提となる事実関係や両当事者の思いが、正確に</w:t>
      </w:r>
      <w:r w:rsidR="00F82CBD" w:rsidRPr="002644A3">
        <w:rPr>
          <w:rFonts w:ascii="ＭＳ 明朝" w:eastAsia="ＭＳ 明朝" w:hAnsi="ＭＳ 明朝" w:hint="eastAsia"/>
          <w:color w:val="000000" w:themeColor="text1"/>
          <w:sz w:val="24"/>
          <w:szCs w:val="24"/>
        </w:rPr>
        <w:lastRenderedPageBreak/>
        <w:t>把握できないことはある。しかし、そのような場合でも、「いじめではないか」という児童や</w:t>
      </w:r>
      <w:r w:rsidR="00107AF7" w:rsidRPr="002644A3">
        <w:rPr>
          <w:rFonts w:ascii="ＭＳ 明朝" w:eastAsia="ＭＳ 明朝" w:hAnsi="ＭＳ 明朝" w:hint="eastAsia"/>
          <w:color w:val="000000" w:themeColor="text1"/>
          <w:sz w:val="24"/>
          <w:szCs w:val="24"/>
        </w:rPr>
        <w:t>保護者</w:t>
      </w:r>
      <w:r w:rsidR="00F82CBD" w:rsidRPr="002644A3">
        <w:rPr>
          <w:rFonts w:ascii="ＭＳ 明朝" w:eastAsia="ＭＳ 明朝" w:hAnsi="ＭＳ 明朝" w:hint="eastAsia"/>
          <w:color w:val="000000" w:themeColor="text1"/>
          <w:sz w:val="24"/>
          <w:szCs w:val="24"/>
        </w:rPr>
        <w:t>の訴えに真摯に向き合い、いじめ</w:t>
      </w:r>
      <w:r w:rsidR="0022539B">
        <w:rPr>
          <w:rFonts w:ascii="ＭＳ 明朝" w:eastAsia="ＭＳ 明朝" w:hAnsi="ＭＳ 明朝" w:hint="eastAsia"/>
          <w:color w:val="000000" w:themeColor="text1"/>
          <w:sz w:val="24"/>
          <w:szCs w:val="24"/>
        </w:rPr>
        <w:t>を受けたと申告する</w:t>
      </w:r>
      <w:r w:rsidR="002E3A90">
        <w:rPr>
          <w:rFonts w:ascii="ＭＳ 明朝" w:eastAsia="ＭＳ 明朝" w:hAnsi="ＭＳ 明朝" w:hint="eastAsia"/>
          <w:color w:val="000000" w:themeColor="text1"/>
          <w:sz w:val="24"/>
          <w:szCs w:val="24"/>
        </w:rPr>
        <w:t>児</w:t>
      </w:r>
      <w:r w:rsidR="00F02226">
        <w:rPr>
          <w:rFonts w:ascii="ＭＳ 明朝" w:eastAsia="ＭＳ 明朝" w:hAnsi="ＭＳ 明朝" w:hint="eastAsia"/>
          <w:color w:val="000000" w:themeColor="text1"/>
          <w:sz w:val="24"/>
          <w:szCs w:val="24"/>
        </w:rPr>
        <w:t>童</w:t>
      </w:r>
      <w:r w:rsidR="00F82CBD" w:rsidRPr="002644A3">
        <w:rPr>
          <w:rFonts w:ascii="ＭＳ 明朝" w:eastAsia="ＭＳ 明朝" w:hAnsi="ＭＳ 明朝" w:hint="eastAsia"/>
          <w:color w:val="000000" w:themeColor="text1"/>
          <w:sz w:val="24"/>
          <w:szCs w:val="24"/>
        </w:rPr>
        <w:t>やその</w:t>
      </w:r>
      <w:r w:rsidR="00107AF7" w:rsidRPr="002644A3">
        <w:rPr>
          <w:rFonts w:ascii="ＭＳ 明朝" w:eastAsia="ＭＳ 明朝" w:hAnsi="ＭＳ 明朝" w:hint="eastAsia"/>
          <w:color w:val="000000" w:themeColor="text1"/>
          <w:sz w:val="24"/>
          <w:szCs w:val="24"/>
        </w:rPr>
        <w:t>保護者</w:t>
      </w:r>
      <w:r w:rsidR="00F82CBD" w:rsidRPr="002644A3">
        <w:rPr>
          <w:rFonts w:ascii="ＭＳ 明朝" w:eastAsia="ＭＳ 明朝" w:hAnsi="ＭＳ 明朝" w:hint="eastAsia"/>
          <w:color w:val="000000" w:themeColor="text1"/>
          <w:sz w:val="24"/>
          <w:szCs w:val="24"/>
        </w:rPr>
        <w:t>の立場に立ち、誠実に解決しようとする姿勢や態度を示すことが大切である。今回は、</w:t>
      </w:r>
      <w:r w:rsidR="009976D7" w:rsidRPr="002644A3">
        <w:rPr>
          <w:rFonts w:ascii="ＭＳ 明朝" w:eastAsia="ＭＳ 明朝" w:hAnsi="ＭＳ 明朝" w:hint="eastAsia"/>
          <w:color w:val="000000" w:themeColor="text1"/>
          <w:sz w:val="24"/>
          <w:szCs w:val="24"/>
        </w:rPr>
        <w:t>当該校が</w:t>
      </w:r>
      <w:r w:rsidR="00F82CBD" w:rsidRPr="002644A3">
        <w:rPr>
          <w:rFonts w:ascii="ＭＳ 明朝" w:eastAsia="ＭＳ 明朝" w:hAnsi="ＭＳ 明朝" w:hint="eastAsia"/>
          <w:color w:val="000000" w:themeColor="text1"/>
          <w:sz w:val="24"/>
          <w:szCs w:val="24"/>
        </w:rPr>
        <w:t>解決姿勢を示</w:t>
      </w:r>
      <w:r w:rsidR="009976D7" w:rsidRPr="002644A3">
        <w:rPr>
          <w:rFonts w:ascii="ＭＳ 明朝" w:eastAsia="ＭＳ 明朝" w:hAnsi="ＭＳ 明朝" w:hint="eastAsia"/>
          <w:color w:val="000000" w:themeColor="text1"/>
          <w:sz w:val="24"/>
          <w:szCs w:val="24"/>
        </w:rPr>
        <w:t>さ</w:t>
      </w:r>
      <w:r w:rsidR="00F82CBD" w:rsidRPr="002644A3">
        <w:rPr>
          <w:rFonts w:ascii="ＭＳ 明朝" w:eastAsia="ＭＳ 明朝" w:hAnsi="ＭＳ 明朝" w:hint="eastAsia"/>
          <w:color w:val="000000" w:themeColor="text1"/>
          <w:sz w:val="24"/>
          <w:szCs w:val="24"/>
        </w:rPr>
        <w:t>なかったことに加え、「公園に付き添って」と被害側に責任を持たせるような発言をしたことが、</w:t>
      </w:r>
      <w:r w:rsidR="00107AF7" w:rsidRPr="002644A3">
        <w:rPr>
          <w:rFonts w:ascii="ＭＳ 明朝" w:eastAsia="ＭＳ 明朝" w:hAnsi="ＭＳ 明朝" w:hint="eastAsia"/>
          <w:color w:val="000000" w:themeColor="text1"/>
          <w:sz w:val="24"/>
          <w:szCs w:val="24"/>
        </w:rPr>
        <w:t>当該児童保護者</w:t>
      </w:r>
      <w:r w:rsidR="00F82CBD" w:rsidRPr="002644A3">
        <w:rPr>
          <w:rFonts w:ascii="ＭＳ 明朝" w:eastAsia="ＭＳ 明朝" w:hAnsi="ＭＳ 明朝" w:hint="eastAsia"/>
          <w:color w:val="000000" w:themeColor="text1"/>
          <w:sz w:val="24"/>
          <w:szCs w:val="24"/>
        </w:rPr>
        <w:t>の学校不信を増大させる結果となり、問題を遷延させることにつながったと考えられる。</w:t>
      </w:r>
    </w:p>
    <w:p w14:paraId="60FEB61D" w14:textId="46E2EAD1" w:rsidR="00C07B4A" w:rsidRPr="002644A3" w:rsidRDefault="00A07AC8" w:rsidP="00A07AC8">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F02226">
        <w:rPr>
          <w:rFonts w:ascii="ＭＳ 明朝" w:eastAsia="ＭＳ 明朝" w:hAnsi="ＭＳ 明朝" w:hint="eastAsia"/>
          <w:color w:val="000000" w:themeColor="text1"/>
          <w:sz w:val="24"/>
          <w:szCs w:val="24"/>
        </w:rPr>
        <w:t>令和３年</w:t>
      </w:r>
      <w:r>
        <w:rPr>
          <w:rFonts w:ascii="ＭＳ 明朝" w:eastAsia="ＭＳ 明朝" w:hAnsi="ＭＳ 明朝" w:hint="eastAsia"/>
          <w:color w:val="000000" w:themeColor="text1"/>
          <w:sz w:val="24"/>
          <w:szCs w:val="24"/>
        </w:rPr>
        <w:t>10</w:t>
      </w:r>
      <w:r w:rsidR="00C07B4A" w:rsidRPr="002644A3">
        <w:rPr>
          <w:rFonts w:ascii="ＭＳ 明朝" w:eastAsia="ＭＳ 明朝" w:hAnsi="ＭＳ 明朝" w:hint="eastAsia"/>
          <w:color w:val="000000" w:themeColor="text1"/>
          <w:sz w:val="24"/>
          <w:szCs w:val="24"/>
        </w:rPr>
        <w:t>月</w:t>
      </w:r>
      <w:r>
        <w:rPr>
          <w:rFonts w:ascii="ＭＳ 明朝" w:eastAsia="ＭＳ 明朝" w:hAnsi="ＭＳ 明朝" w:hint="eastAsia"/>
          <w:color w:val="000000" w:themeColor="text1"/>
          <w:sz w:val="24"/>
          <w:szCs w:val="24"/>
        </w:rPr>
        <w:t>20</w:t>
      </w:r>
      <w:r w:rsidR="00F82CBD" w:rsidRPr="002644A3">
        <w:rPr>
          <w:rFonts w:ascii="ＭＳ 明朝" w:eastAsia="ＭＳ 明朝" w:hAnsi="ＭＳ 明朝" w:hint="eastAsia"/>
          <w:color w:val="000000" w:themeColor="text1"/>
          <w:sz w:val="24"/>
          <w:szCs w:val="24"/>
        </w:rPr>
        <w:t>日</w:t>
      </w:r>
      <w:r w:rsidR="00C07B4A" w:rsidRPr="002644A3">
        <w:rPr>
          <w:rFonts w:ascii="ＭＳ 明朝" w:eastAsia="ＭＳ 明朝" w:hAnsi="ＭＳ 明朝" w:hint="eastAsia"/>
          <w:color w:val="000000" w:themeColor="text1"/>
          <w:sz w:val="24"/>
          <w:szCs w:val="24"/>
        </w:rPr>
        <w:t>における当該校の対応について</w:t>
      </w:r>
    </w:p>
    <w:p w14:paraId="4D02C223" w14:textId="38A898AF" w:rsidR="00B36B00" w:rsidRPr="002644A3" w:rsidRDefault="002039F0" w:rsidP="00F02226">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当該校は、</w:t>
      </w:r>
      <w:r w:rsidR="00F02226">
        <w:rPr>
          <w:rFonts w:ascii="ＭＳ 明朝" w:eastAsia="ＭＳ 明朝" w:hAnsi="ＭＳ 明朝" w:hint="eastAsia"/>
          <w:color w:val="000000" w:themeColor="text1"/>
          <w:sz w:val="24"/>
          <w:szCs w:val="24"/>
        </w:rPr>
        <w:t>令和３年</w:t>
      </w:r>
      <w:r w:rsidR="00A07AC8">
        <w:rPr>
          <w:rFonts w:ascii="ＭＳ 明朝" w:eastAsia="ＭＳ 明朝" w:hAnsi="ＭＳ 明朝" w:hint="eastAsia"/>
          <w:color w:val="000000" w:themeColor="text1"/>
          <w:sz w:val="24"/>
          <w:szCs w:val="24"/>
        </w:rPr>
        <w:t>10</w:t>
      </w:r>
      <w:r w:rsidR="00C07B4A" w:rsidRPr="002644A3">
        <w:rPr>
          <w:rFonts w:ascii="ＭＳ 明朝" w:eastAsia="ＭＳ 明朝" w:hAnsi="ＭＳ 明朝" w:hint="eastAsia"/>
          <w:color w:val="000000" w:themeColor="text1"/>
          <w:sz w:val="24"/>
          <w:szCs w:val="24"/>
        </w:rPr>
        <w:t>月</w:t>
      </w:r>
      <w:r w:rsidR="00A07AC8">
        <w:rPr>
          <w:rFonts w:ascii="ＭＳ 明朝" w:eastAsia="ＭＳ 明朝" w:hAnsi="ＭＳ 明朝" w:hint="eastAsia"/>
          <w:color w:val="000000" w:themeColor="text1"/>
          <w:sz w:val="24"/>
          <w:szCs w:val="24"/>
        </w:rPr>
        <w:t>20</w:t>
      </w:r>
      <w:r w:rsidR="00C07B4A" w:rsidRPr="002644A3">
        <w:rPr>
          <w:rFonts w:ascii="ＭＳ 明朝" w:eastAsia="ＭＳ 明朝" w:hAnsi="ＭＳ 明朝" w:hint="eastAsia"/>
          <w:color w:val="000000" w:themeColor="text1"/>
          <w:sz w:val="24"/>
          <w:szCs w:val="24"/>
        </w:rPr>
        <w:t>日、当該児童</w:t>
      </w:r>
      <w:r w:rsidR="0087115F">
        <w:rPr>
          <w:rFonts w:ascii="ＭＳ 明朝" w:eastAsia="ＭＳ 明朝" w:hAnsi="ＭＳ 明朝" w:hint="eastAsia"/>
          <w:color w:val="000000" w:themeColor="text1"/>
          <w:sz w:val="24"/>
          <w:szCs w:val="24"/>
        </w:rPr>
        <w:t>とＡら</w:t>
      </w:r>
      <w:r w:rsidR="00C07B4A" w:rsidRPr="002644A3">
        <w:rPr>
          <w:rFonts w:ascii="ＭＳ 明朝" w:eastAsia="ＭＳ 明朝" w:hAnsi="ＭＳ 明朝" w:hint="eastAsia"/>
          <w:color w:val="000000" w:themeColor="text1"/>
          <w:sz w:val="24"/>
          <w:szCs w:val="24"/>
        </w:rPr>
        <w:t>を</w:t>
      </w:r>
      <w:r w:rsidR="00F02226">
        <w:rPr>
          <w:rFonts w:ascii="ＭＳ 明朝" w:eastAsia="ＭＳ 明朝" w:hAnsi="ＭＳ 明朝" w:hint="eastAsia"/>
          <w:color w:val="000000" w:themeColor="text1"/>
          <w:sz w:val="24"/>
          <w:szCs w:val="24"/>
        </w:rPr>
        <w:t>それぞれ一対一で</w:t>
      </w:r>
      <w:r w:rsidR="00C07B4A" w:rsidRPr="002644A3">
        <w:rPr>
          <w:rFonts w:ascii="ＭＳ 明朝" w:eastAsia="ＭＳ 明朝" w:hAnsi="ＭＳ 明朝" w:hint="eastAsia"/>
          <w:color w:val="000000" w:themeColor="text1"/>
          <w:sz w:val="24"/>
          <w:szCs w:val="24"/>
        </w:rPr>
        <w:t>対面させ、実演を交えて、情報のすり合わせを行い、一致点と不一致点を明らかにして、結果として今後は関わらないようにと指導することによる解決をしようとしている。</w:t>
      </w:r>
      <w:r w:rsidR="00F82CBD" w:rsidRPr="002644A3">
        <w:rPr>
          <w:rFonts w:ascii="ＭＳ 明朝" w:eastAsia="ＭＳ 明朝" w:hAnsi="ＭＳ 明朝" w:hint="eastAsia"/>
          <w:color w:val="000000" w:themeColor="text1"/>
          <w:sz w:val="24"/>
          <w:szCs w:val="24"/>
        </w:rPr>
        <w:t>そして、</w:t>
      </w:r>
      <w:r w:rsidR="00C07B4A" w:rsidRPr="002644A3">
        <w:rPr>
          <w:rFonts w:ascii="ＭＳ 明朝" w:eastAsia="ＭＳ 明朝" w:hAnsi="ＭＳ 明朝" w:hint="eastAsia"/>
          <w:color w:val="000000" w:themeColor="text1"/>
          <w:sz w:val="24"/>
          <w:szCs w:val="24"/>
        </w:rPr>
        <w:t>不一致点に関しては、「確認ができない」として処理し、</w:t>
      </w:r>
      <w:r w:rsidR="00F82CBD" w:rsidRPr="002644A3">
        <w:rPr>
          <w:rFonts w:ascii="ＭＳ 明朝" w:eastAsia="ＭＳ 明朝" w:hAnsi="ＭＳ 明朝" w:hint="eastAsia"/>
          <w:color w:val="000000" w:themeColor="text1"/>
          <w:sz w:val="24"/>
          <w:szCs w:val="24"/>
        </w:rPr>
        <w:t>結局、</w:t>
      </w:r>
      <w:r w:rsidR="00107AF7" w:rsidRPr="002644A3">
        <w:rPr>
          <w:rFonts w:ascii="ＭＳ 明朝" w:eastAsia="ＭＳ 明朝" w:hAnsi="ＭＳ 明朝" w:hint="eastAsia"/>
          <w:color w:val="000000" w:themeColor="text1"/>
          <w:sz w:val="24"/>
          <w:szCs w:val="24"/>
        </w:rPr>
        <w:t>当該児童保護者</w:t>
      </w:r>
      <w:r w:rsidR="00C07B4A" w:rsidRPr="002644A3">
        <w:rPr>
          <w:rFonts w:ascii="ＭＳ 明朝" w:eastAsia="ＭＳ 明朝" w:hAnsi="ＭＳ 明朝" w:hint="eastAsia"/>
          <w:color w:val="000000" w:themeColor="text1"/>
          <w:sz w:val="24"/>
          <w:szCs w:val="24"/>
        </w:rPr>
        <w:t>の要望であった関係児童の</w:t>
      </w:r>
      <w:r w:rsidR="00107AF7" w:rsidRPr="002644A3">
        <w:rPr>
          <w:rFonts w:ascii="ＭＳ 明朝" w:eastAsia="ＭＳ 明朝" w:hAnsi="ＭＳ 明朝" w:hint="eastAsia"/>
          <w:color w:val="000000" w:themeColor="text1"/>
          <w:sz w:val="24"/>
          <w:szCs w:val="24"/>
        </w:rPr>
        <w:t>保護者</w:t>
      </w:r>
      <w:r w:rsidR="00C07B4A" w:rsidRPr="002644A3">
        <w:rPr>
          <w:rFonts w:ascii="ＭＳ 明朝" w:eastAsia="ＭＳ 明朝" w:hAnsi="ＭＳ 明朝" w:hint="eastAsia"/>
          <w:color w:val="000000" w:themeColor="text1"/>
          <w:sz w:val="24"/>
          <w:szCs w:val="24"/>
        </w:rPr>
        <w:t>への連絡や、話し合いの場の設定には応じなかった。</w:t>
      </w:r>
      <w:r w:rsidR="00A07AC8">
        <w:rPr>
          <w:rFonts w:ascii="ＭＳ 明朝" w:eastAsia="ＭＳ 明朝" w:hAnsi="ＭＳ 明朝"/>
          <w:color w:val="000000" w:themeColor="text1"/>
          <w:sz w:val="24"/>
          <w:szCs w:val="24"/>
        </w:rPr>
        <w:br/>
      </w:r>
      <w:r w:rsidR="00A07AC8">
        <w:rPr>
          <w:rFonts w:ascii="ＭＳ 明朝" w:eastAsia="ＭＳ 明朝" w:hAnsi="ＭＳ 明朝" w:hint="eastAsia"/>
          <w:color w:val="000000" w:themeColor="text1"/>
          <w:sz w:val="24"/>
          <w:szCs w:val="24"/>
        </w:rPr>
        <w:t xml:space="preserve">　</w:t>
      </w:r>
      <w:r w:rsidR="00F82CBD" w:rsidRPr="002644A3">
        <w:rPr>
          <w:rFonts w:ascii="ＭＳ 明朝" w:eastAsia="ＭＳ 明朝" w:hAnsi="ＭＳ 明朝" w:hint="eastAsia"/>
          <w:color w:val="000000" w:themeColor="text1"/>
          <w:sz w:val="24"/>
          <w:szCs w:val="24"/>
        </w:rPr>
        <w:t>この点について、</w:t>
      </w:r>
      <w:r w:rsidR="00107AF7" w:rsidRPr="002644A3">
        <w:rPr>
          <w:rFonts w:ascii="ＭＳ 明朝" w:eastAsia="ＭＳ 明朝" w:hAnsi="ＭＳ 明朝" w:hint="eastAsia"/>
          <w:color w:val="000000" w:themeColor="text1"/>
          <w:sz w:val="24"/>
          <w:szCs w:val="24"/>
        </w:rPr>
        <w:t>当該児童保護者</w:t>
      </w:r>
      <w:r w:rsidR="00F35475" w:rsidRPr="002644A3">
        <w:rPr>
          <w:rFonts w:ascii="ＭＳ 明朝" w:eastAsia="ＭＳ 明朝" w:hAnsi="ＭＳ 明朝" w:hint="eastAsia"/>
          <w:color w:val="000000" w:themeColor="text1"/>
          <w:sz w:val="24"/>
          <w:szCs w:val="24"/>
        </w:rPr>
        <w:t>は、当該児童が自身の気持</w:t>
      </w:r>
      <w:r w:rsidR="00F82CBD" w:rsidRPr="002644A3">
        <w:rPr>
          <w:rFonts w:ascii="ＭＳ 明朝" w:eastAsia="ＭＳ 明朝" w:hAnsi="ＭＳ 明朝" w:hint="eastAsia"/>
          <w:color w:val="000000" w:themeColor="text1"/>
          <w:sz w:val="24"/>
          <w:szCs w:val="24"/>
        </w:rPr>
        <w:t>ち</w:t>
      </w:r>
      <w:r w:rsidR="00F35475" w:rsidRPr="002644A3">
        <w:rPr>
          <w:rFonts w:ascii="ＭＳ 明朝" w:eastAsia="ＭＳ 明朝" w:hAnsi="ＭＳ 明朝" w:hint="eastAsia"/>
          <w:color w:val="000000" w:themeColor="text1"/>
          <w:sz w:val="24"/>
          <w:szCs w:val="24"/>
        </w:rPr>
        <w:t>を言葉にしにくい子であると考え</w:t>
      </w:r>
      <w:r w:rsidR="00F82CBD" w:rsidRPr="002644A3">
        <w:rPr>
          <w:rFonts w:ascii="ＭＳ 明朝" w:eastAsia="ＭＳ 明朝" w:hAnsi="ＭＳ 明朝" w:hint="eastAsia"/>
          <w:color w:val="000000" w:themeColor="text1"/>
          <w:sz w:val="24"/>
          <w:szCs w:val="24"/>
        </w:rPr>
        <w:t>ており</w:t>
      </w:r>
      <w:r w:rsidR="00F35475" w:rsidRPr="002644A3">
        <w:rPr>
          <w:rFonts w:ascii="ＭＳ 明朝" w:eastAsia="ＭＳ 明朝" w:hAnsi="ＭＳ 明朝" w:hint="eastAsia"/>
          <w:color w:val="000000" w:themeColor="text1"/>
          <w:sz w:val="24"/>
          <w:szCs w:val="24"/>
        </w:rPr>
        <w:t>、話し合いの中で携帯電話を壊されたことが明白にならなかったのは、当該児童にとって十分ではない環境で聴き取りが行われ</w:t>
      </w:r>
      <w:r w:rsidR="00FC2144" w:rsidRPr="002644A3">
        <w:rPr>
          <w:rFonts w:ascii="ＭＳ 明朝" w:eastAsia="ＭＳ 明朝" w:hAnsi="ＭＳ 明朝" w:hint="eastAsia"/>
          <w:color w:val="000000" w:themeColor="text1"/>
          <w:sz w:val="24"/>
          <w:szCs w:val="24"/>
        </w:rPr>
        <w:t>た</w:t>
      </w:r>
      <w:r w:rsidR="00F35475" w:rsidRPr="002644A3">
        <w:rPr>
          <w:rFonts w:ascii="ＭＳ 明朝" w:eastAsia="ＭＳ 明朝" w:hAnsi="ＭＳ 明朝" w:hint="eastAsia"/>
          <w:color w:val="000000" w:themeColor="text1"/>
          <w:sz w:val="24"/>
          <w:szCs w:val="24"/>
        </w:rPr>
        <w:t>ためであると考えるに至った。</w:t>
      </w:r>
      <w:r w:rsidR="00F35475" w:rsidRPr="002644A3">
        <w:rPr>
          <w:rFonts w:ascii="ＭＳ 明朝" w:eastAsia="ＭＳ 明朝" w:hAnsi="ＭＳ 明朝"/>
          <w:color w:val="000000" w:themeColor="text1"/>
          <w:sz w:val="24"/>
          <w:szCs w:val="24"/>
        </w:rPr>
        <w:br/>
      </w:r>
      <w:r w:rsidR="00F35475" w:rsidRPr="002644A3">
        <w:rPr>
          <w:rFonts w:ascii="ＭＳ 明朝" w:eastAsia="ＭＳ 明朝" w:hAnsi="ＭＳ 明朝" w:hint="eastAsia"/>
          <w:color w:val="000000" w:themeColor="text1"/>
          <w:sz w:val="24"/>
          <w:szCs w:val="24"/>
        </w:rPr>
        <w:t xml:space="preserve">　また、</w:t>
      </w:r>
      <w:r w:rsidR="00107AF7" w:rsidRPr="002644A3">
        <w:rPr>
          <w:rFonts w:ascii="ＭＳ 明朝" w:eastAsia="ＭＳ 明朝" w:hAnsi="ＭＳ 明朝" w:hint="eastAsia"/>
          <w:color w:val="000000" w:themeColor="text1"/>
          <w:sz w:val="24"/>
          <w:szCs w:val="24"/>
        </w:rPr>
        <w:t>当該児童保護者</w:t>
      </w:r>
      <w:r w:rsidR="00F35475" w:rsidRPr="002644A3">
        <w:rPr>
          <w:rFonts w:ascii="ＭＳ 明朝" w:eastAsia="ＭＳ 明朝" w:hAnsi="ＭＳ 明朝" w:hint="eastAsia"/>
          <w:color w:val="000000" w:themeColor="text1"/>
          <w:sz w:val="24"/>
          <w:szCs w:val="24"/>
        </w:rPr>
        <w:t>は、例えば、当該児童と</w:t>
      </w:r>
      <w:r w:rsidR="00F02226">
        <w:rPr>
          <w:rFonts w:ascii="ＭＳ 明朝" w:eastAsia="ＭＳ 明朝" w:hAnsi="ＭＳ 明朝" w:hint="eastAsia"/>
          <w:color w:val="000000" w:themeColor="text1"/>
          <w:sz w:val="24"/>
          <w:szCs w:val="24"/>
        </w:rPr>
        <w:t>Ａ</w:t>
      </w:r>
      <w:r w:rsidR="0087115F">
        <w:rPr>
          <w:rFonts w:ascii="ＭＳ 明朝" w:eastAsia="ＭＳ 明朝" w:hAnsi="ＭＳ 明朝" w:hint="eastAsia"/>
          <w:color w:val="000000" w:themeColor="text1"/>
          <w:sz w:val="24"/>
          <w:szCs w:val="24"/>
        </w:rPr>
        <w:t>ら</w:t>
      </w:r>
      <w:r w:rsidR="00F35475" w:rsidRPr="002644A3">
        <w:rPr>
          <w:rFonts w:ascii="ＭＳ 明朝" w:eastAsia="ＭＳ 明朝" w:hAnsi="ＭＳ 明朝" w:hint="eastAsia"/>
          <w:color w:val="000000" w:themeColor="text1"/>
          <w:sz w:val="24"/>
          <w:szCs w:val="24"/>
        </w:rPr>
        <w:t>がお互い、時間を決めて公園を利用し、双方、相手側が公園に滞在する時には、もう一方が公園内には入らないようにする等のルールを</w:t>
      </w:r>
      <w:r w:rsidR="00107AF7" w:rsidRPr="002644A3">
        <w:rPr>
          <w:rFonts w:ascii="ＭＳ 明朝" w:eastAsia="ＭＳ 明朝" w:hAnsi="ＭＳ 明朝" w:hint="eastAsia"/>
          <w:color w:val="000000" w:themeColor="text1"/>
          <w:sz w:val="24"/>
          <w:szCs w:val="24"/>
        </w:rPr>
        <w:t>保護者</w:t>
      </w:r>
      <w:r w:rsidR="00F35475" w:rsidRPr="002644A3">
        <w:rPr>
          <w:rFonts w:ascii="ＭＳ 明朝" w:eastAsia="ＭＳ 明朝" w:hAnsi="ＭＳ 明朝" w:hint="eastAsia"/>
          <w:color w:val="000000" w:themeColor="text1"/>
          <w:sz w:val="24"/>
          <w:szCs w:val="24"/>
        </w:rPr>
        <w:t>同士で決めてはどうかと考えていた。しかし、当該児童の主張する事実が</w:t>
      </w:r>
      <w:r w:rsidR="00531C70" w:rsidRPr="002644A3">
        <w:rPr>
          <w:rFonts w:ascii="ＭＳ 明朝" w:eastAsia="ＭＳ 明朝" w:hAnsi="ＭＳ 明朝" w:hint="eastAsia"/>
          <w:color w:val="000000" w:themeColor="text1"/>
          <w:sz w:val="24"/>
          <w:szCs w:val="24"/>
        </w:rPr>
        <w:t>当該校において</w:t>
      </w:r>
      <w:r w:rsidR="00F35475" w:rsidRPr="002644A3">
        <w:rPr>
          <w:rFonts w:ascii="ＭＳ 明朝" w:eastAsia="ＭＳ 明朝" w:hAnsi="ＭＳ 明朝" w:hint="eastAsia"/>
          <w:color w:val="000000" w:themeColor="text1"/>
          <w:sz w:val="24"/>
          <w:szCs w:val="24"/>
        </w:rPr>
        <w:lastRenderedPageBreak/>
        <w:t>確認できないことを理由として、</w:t>
      </w:r>
      <w:r w:rsidR="00F02226">
        <w:rPr>
          <w:rFonts w:ascii="ＭＳ 明朝" w:eastAsia="ＭＳ 明朝" w:hAnsi="ＭＳ 明朝" w:hint="eastAsia"/>
          <w:color w:val="000000" w:themeColor="text1"/>
          <w:sz w:val="24"/>
          <w:szCs w:val="24"/>
        </w:rPr>
        <w:t>Ａ</w:t>
      </w:r>
      <w:r w:rsidR="0087115F">
        <w:rPr>
          <w:rFonts w:ascii="ＭＳ 明朝" w:eastAsia="ＭＳ 明朝" w:hAnsi="ＭＳ 明朝" w:hint="eastAsia"/>
          <w:color w:val="000000" w:themeColor="text1"/>
          <w:sz w:val="24"/>
          <w:szCs w:val="24"/>
        </w:rPr>
        <w:t>ら</w:t>
      </w:r>
      <w:r w:rsidR="00F35475" w:rsidRPr="002644A3">
        <w:rPr>
          <w:rFonts w:ascii="ＭＳ 明朝" w:eastAsia="ＭＳ 明朝" w:hAnsi="ＭＳ 明朝" w:hint="eastAsia"/>
          <w:color w:val="000000" w:themeColor="text1"/>
          <w:sz w:val="24"/>
          <w:szCs w:val="24"/>
        </w:rPr>
        <w:t>の</w:t>
      </w:r>
      <w:r w:rsidR="00107AF7" w:rsidRPr="002644A3">
        <w:rPr>
          <w:rFonts w:ascii="ＭＳ 明朝" w:eastAsia="ＭＳ 明朝" w:hAnsi="ＭＳ 明朝" w:hint="eastAsia"/>
          <w:color w:val="000000" w:themeColor="text1"/>
          <w:sz w:val="24"/>
          <w:szCs w:val="24"/>
        </w:rPr>
        <w:t>保護者</w:t>
      </w:r>
      <w:r w:rsidR="00F35475" w:rsidRPr="002644A3">
        <w:rPr>
          <w:rFonts w:ascii="ＭＳ 明朝" w:eastAsia="ＭＳ 明朝" w:hAnsi="ＭＳ 明朝" w:hint="eastAsia"/>
          <w:color w:val="000000" w:themeColor="text1"/>
          <w:sz w:val="24"/>
          <w:szCs w:val="24"/>
        </w:rPr>
        <w:t>と</w:t>
      </w:r>
      <w:r w:rsidR="009976D7" w:rsidRPr="002644A3">
        <w:rPr>
          <w:rFonts w:ascii="ＭＳ 明朝" w:eastAsia="ＭＳ 明朝" w:hAnsi="ＭＳ 明朝" w:hint="eastAsia"/>
          <w:color w:val="000000" w:themeColor="text1"/>
          <w:sz w:val="24"/>
          <w:szCs w:val="24"/>
        </w:rPr>
        <w:t>の</w:t>
      </w:r>
      <w:r w:rsidR="00F35475" w:rsidRPr="002644A3">
        <w:rPr>
          <w:rFonts w:ascii="ＭＳ 明朝" w:eastAsia="ＭＳ 明朝" w:hAnsi="ＭＳ 明朝" w:hint="eastAsia"/>
          <w:color w:val="000000" w:themeColor="text1"/>
          <w:sz w:val="24"/>
          <w:szCs w:val="24"/>
        </w:rPr>
        <w:t>協議</w:t>
      </w:r>
      <w:r w:rsidR="00F82CBD" w:rsidRPr="002644A3">
        <w:rPr>
          <w:rFonts w:ascii="ＭＳ 明朝" w:eastAsia="ＭＳ 明朝" w:hAnsi="ＭＳ 明朝" w:hint="eastAsia"/>
          <w:color w:val="000000" w:themeColor="text1"/>
          <w:sz w:val="24"/>
          <w:szCs w:val="24"/>
        </w:rPr>
        <w:t>が実現せず、</w:t>
      </w:r>
      <w:r w:rsidR="00531C70" w:rsidRPr="002644A3">
        <w:rPr>
          <w:rFonts w:ascii="ＭＳ 明朝" w:eastAsia="ＭＳ 明朝" w:hAnsi="ＭＳ 明朝" w:hint="eastAsia"/>
          <w:color w:val="000000" w:themeColor="text1"/>
          <w:sz w:val="24"/>
          <w:szCs w:val="24"/>
        </w:rPr>
        <w:t>一層、当該児童や</w:t>
      </w:r>
      <w:r w:rsidR="00107AF7" w:rsidRPr="002644A3">
        <w:rPr>
          <w:rFonts w:ascii="ＭＳ 明朝" w:eastAsia="ＭＳ 明朝" w:hAnsi="ＭＳ 明朝" w:hint="eastAsia"/>
          <w:color w:val="000000" w:themeColor="text1"/>
          <w:sz w:val="24"/>
          <w:szCs w:val="24"/>
        </w:rPr>
        <w:t>当該児童保護者</w:t>
      </w:r>
      <w:r w:rsidR="00531C70" w:rsidRPr="002644A3">
        <w:rPr>
          <w:rFonts w:ascii="ＭＳ 明朝" w:eastAsia="ＭＳ 明朝" w:hAnsi="ＭＳ 明朝" w:hint="eastAsia"/>
          <w:color w:val="000000" w:themeColor="text1"/>
          <w:sz w:val="24"/>
          <w:szCs w:val="24"/>
        </w:rPr>
        <w:t>の将来</w:t>
      </w:r>
      <w:r w:rsidRPr="002644A3">
        <w:rPr>
          <w:rFonts w:ascii="ＭＳ 明朝" w:eastAsia="ＭＳ 明朝" w:hAnsi="ＭＳ 明朝" w:hint="eastAsia"/>
          <w:color w:val="000000" w:themeColor="text1"/>
          <w:sz w:val="24"/>
          <w:szCs w:val="24"/>
        </w:rPr>
        <w:t>に</w:t>
      </w:r>
      <w:r w:rsidR="00531C70" w:rsidRPr="002644A3">
        <w:rPr>
          <w:rFonts w:ascii="ＭＳ 明朝" w:eastAsia="ＭＳ 明朝" w:hAnsi="ＭＳ 明朝" w:hint="eastAsia"/>
          <w:color w:val="000000" w:themeColor="text1"/>
          <w:sz w:val="24"/>
          <w:szCs w:val="24"/>
        </w:rPr>
        <w:t>不安を与えるもの</w:t>
      </w:r>
      <w:r w:rsidR="00F82CBD" w:rsidRPr="002644A3">
        <w:rPr>
          <w:rFonts w:ascii="ＭＳ 明朝" w:eastAsia="ＭＳ 明朝" w:hAnsi="ＭＳ 明朝" w:hint="eastAsia"/>
          <w:color w:val="000000" w:themeColor="text1"/>
          <w:sz w:val="24"/>
          <w:szCs w:val="24"/>
        </w:rPr>
        <w:t>となった。</w:t>
      </w:r>
      <w:r w:rsidR="00F82CBD" w:rsidRPr="002644A3">
        <w:rPr>
          <w:rFonts w:ascii="ＭＳ 明朝" w:eastAsia="ＭＳ 明朝" w:hAnsi="ＭＳ 明朝"/>
          <w:color w:val="000000" w:themeColor="text1"/>
          <w:sz w:val="24"/>
          <w:szCs w:val="24"/>
        </w:rPr>
        <w:br/>
      </w:r>
      <w:r w:rsidR="00F82CBD" w:rsidRPr="002644A3">
        <w:rPr>
          <w:rFonts w:ascii="ＭＳ 明朝" w:eastAsia="ＭＳ 明朝" w:hAnsi="ＭＳ 明朝" w:hint="eastAsia"/>
          <w:color w:val="000000" w:themeColor="text1"/>
          <w:sz w:val="24"/>
          <w:szCs w:val="24"/>
        </w:rPr>
        <w:t xml:space="preserve">　さらに、</w:t>
      </w:r>
      <w:r w:rsidR="00A34537" w:rsidRPr="002644A3">
        <w:rPr>
          <w:rFonts w:ascii="ＭＳ 明朝" w:eastAsia="ＭＳ 明朝" w:hAnsi="ＭＳ 明朝" w:hint="eastAsia"/>
          <w:color w:val="000000" w:themeColor="text1"/>
          <w:sz w:val="24"/>
          <w:szCs w:val="24"/>
        </w:rPr>
        <w:t>当該児童保護者は、</w:t>
      </w:r>
      <w:r w:rsidR="00F82CBD" w:rsidRPr="002644A3">
        <w:rPr>
          <w:rFonts w:ascii="ＭＳ 明朝" w:eastAsia="ＭＳ 明朝" w:hAnsi="ＭＳ 明朝" w:hint="eastAsia"/>
          <w:color w:val="000000" w:themeColor="text1"/>
          <w:sz w:val="24"/>
          <w:szCs w:val="24"/>
        </w:rPr>
        <w:t>当該児童の発達特性として、周囲の刺激に影響を受けやすく、</w:t>
      </w:r>
      <w:r w:rsidR="00A34537" w:rsidRPr="002644A3">
        <w:rPr>
          <w:rFonts w:ascii="ＭＳ 明朝" w:eastAsia="ＭＳ 明朝" w:hAnsi="ＭＳ 明朝" w:hint="eastAsia"/>
          <w:color w:val="000000" w:themeColor="text1"/>
          <w:sz w:val="24"/>
          <w:szCs w:val="24"/>
        </w:rPr>
        <w:t>また、状況に応じた言葉がスムーズに出てこないために、</w:t>
      </w:r>
      <w:r w:rsidR="00F82CBD" w:rsidRPr="002644A3">
        <w:rPr>
          <w:rFonts w:ascii="ＭＳ 明朝" w:eastAsia="ＭＳ 明朝" w:hAnsi="ＭＳ 明朝" w:hint="eastAsia"/>
          <w:color w:val="000000" w:themeColor="text1"/>
          <w:sz w:val="24"/>
          <w:szCs w:val="24"/>
        </w:rPr>
        <w:t>順次、</w:t>
      </w:r>
      <w:r w:rsidR="00724EDF">
        <w:rPr>
          <w:rFonts w:ascii="ＭＳ 明朝" w:eastAsia="ＭＳ 明朝" w:hAnsi="ＭＳ 明朝" w:hint="eastAsia"/>
          <w:color w:val="000000" w:themeColor="text1"/>
          <w:sz w:val="24"/>
          <w:szCs w:val="24"/>
        </w:rPr>
        <w:t>Ａ</w:t>
      </w:r>
      <w:r w:rsidR="0087115F">
        <w:rPr>
          <w:rFonts w:ascii="ＭＳ 明朝" w:eastAsia="ＭＳ 明朝" w:hAnsi="ＭＳ 明朝" w:hint="eastAsia"/>
          <w:color w:val="000000" w:themeColor="text1"/>
          <w:sz w:val="24"/>
          <w:szCs w:val="24"/>
        </w:rPr>
        <w:t>ら</w:t>
      </w:r>
      <w:r w:rsidR="00F82CBD" w:rsidRPr="002644A3">
        <w:rPr>
          <w:rFonts w:ascii="ＭＳ 明朝" w:eastAsia="ＭＳ 明朝" w:hAnsi="ＭＳ 明朝" w:hint="eastAsia"/>
          <w:color w:val="000000" w:themeColor="text1"/>
          <w:sz w:val="24"/>
          <w:szCs w:val="24"/>
        </w:rPr>
        <w:t>が当該児童の前に現れ、当該児童の認識とは異なる証言が繰り返されると、自分の認識や感情を十分に表現できない</w:t>
      </w:r>
      <w:r w:rsidR="0053120A" w:rsidRPr="002644A3">
        <w:rPr>
          <w:rFonts w:ascii="ＭＳ 明朝" w:eastAsia="ＭＳ 明朝" w:hAnsi="ＭＳ 明朝" w:hint="eastAsia"/>
          <w:color w:val="000000" w:themeColor="text1"/>
          <w:sz w:val="24"/>
          <w:szCs w:val="24"/>
        </w:rPr>
        <w:t>ということを想定していたものと推察する。</w:t>
      </w:r>
      <w:r w:rsidR="00A34537" w:rsidRPr="002644A3">
        <w:rPr>
          <w:rFonts w:ascii="ＭＳ 明朝" w:eastAsia="ＭＳ 明朝" w:hAnsi="ＭＳ 明朝" w:hint="eastAsia"/>
          <w:color w:val="000000" w:themeColor="text1"/>
          <w:sz w:val="24"/>
          <w:szCs w:val="24"/>
        </w:rPr>
        <w:t>当部会においても、当該児童が、相手の意図を即座に汲み取ったり、適切に応答したりすることは、その障害特性上、困難であったと考えるものであり、当時、</w:t>
      </w:r>
      <w:r w:rsidR="00036144">
        <w:rPr>
          <w:rFonts w:ascii="ＭＳ 明朝" w:eastAsia="ＭＳ 明朝" w:hAnsi="ＭＳ 明朝" w:hint="eastAsia"/>
          <w:color w:val="000000" w:themeColor="text1"/>
          <w:sz w:val="24"/>
          <w:szCs w:val="24"/>
        </w:rPr>
        <w:t>Ａ</w:t>
      </w:r>
      <w:r w:rsidR="0087115F">
        <w:rPr>
          <w:rFonts w:ascii="ＭＳ 明朝" w:eastAsia="ＭＳ 明朝" w:hAnsi="ＭＳ 明朝" w:hint="eastAsia"/>
          <w:color w:val="000000" w:themeColor="text1"/>
          <w:sz w:val="24"/>
          <w:szCs w:val="24"/>
        </w:rPr>
        <w:t>ら</w:t>
      </w:r>
      <w:r w:rsidR="00A34537" w:rsidRPr="002644A3">
        <w:rPr>
          <w:rFonts w:ascii="ＭＳ 明朝" w:eastAsia="ＭＳ 明朝" w:hAnsi="ＭＳ 明朝" w:hint="eastAsia"/>
          <w:color w:val="000000" w:themeColor="text1"/>
          <w:sz w:val="24"/>
          <w:szCs w:val="24"/>
        </w:rPr>
        <w:t>と相対した際にも、必要に応じて、反論したり弁明したりすることはできなかったものと考える。そもそも、密接な関係を持たない異学年の児童との話し合いをすること自体、</w:t>
      </w:r>
      <w:r w:rsidR="009976D7" w:rsidRPr="002644A3">
        <w:rPr>
          <w:rFonts w:ascii="ＭＳ 明朝" w:eastAsia="ＭＳ 明朝" w:hAnsi="ＭＳ 明朝" w:hint="eastAsia"/>
          <w:color w:val="000000" w:themeColor="text1"/>
          <w:sz w:val="24"/>
          <w:szCs w:val="24"/>
        </w:rPr>
        <w:t>当該児童</w:t>
      </w:r>
      <w:r w:rsidR="00A34537" w:rsidRPr="002644A3">
        <w:rPr>
          <w:rFonts w:ascii="ＭＳ 明朝" w:eastAsia="ＭＳ 明朝" w:hAnsi="ＭＳ 明朝" w:hint="eastAsia"/>
          <w:color w:val="000000" w:themeColor="text1"/>
          <w:sz w:val="24"/>
          <w:szCs w:val="24"/>
        </w:rPr>
        <w:t>にとって不慣れなことであり、その際に受ける精神的負担は、大人が想定するよりも甚大であったと考えるものである。</w:t>
      </w:r>
      <w:r w:rsidR="00A34537" w:rsidRPr="002644A3">
        <w:rPr>
          <w:rFonts w:ascii="ＭＳ 明朝" w:eastAsia="ＭＳ 明朝" w:hAnsi="ＭＳ 明朝"/>
          <w:color w:val="000000" w:themeColor="text1"/>
          <w:sz w:val="24"/>
          <w:szCs w:val="24"/>
        </w:rPr>
        <w:br/>
      </w:r>
      <w:r w:rsidR="00A34537" w:rsidRPr="002644A3">
        <w:rPr>
          <w:rFonts w:ascii="ＭＳ 明朝" w:eastAsia="ＭＳ 明朝" w:hAnsi="ＭＳ 明朝" w:hint="eastAsia"/>
          <w:color w:val="000000" w:themeColor="text1"/>
          <w:sz w:val="24"/>
          <w:szCs w:val="24"/>
        </w:rPr>
        <w:t xml:space="preserve">　</w:t>
      </w:r>
      <w:r w:rsidR="00F82CBD" w:rsidRPr="002644A3">
        <w:rPr>
          <w:rFonts w:ascii="ＭＳ 明朝" w:eastAsia="ＭＳ 明朝" w:hAnsi="ＭＳ 明朝" w:hint="eastAsia"/>
          <w:color w:val="000000" w:themeColor="text1"/>
          <w:sz w:val="24"/>
          <w:szCs w:val="24"/>
        </w:rPr>
        <w:t>このように、相手と対面させて聴き取りを行うことは、とりわけ、当該児童のような発達特性のある児童が当事者である場合、十分な検討と配慮が必要であったが、</w:t>
      </w:r>
      <w:r w:rsidR="00A34537" w:rsidRPr="002644A3">
        <w:rPr>
          <w:rFonts w:ascii="ＭＳ 明朝" w:eastAsia="ＭＳ 明朝" w:hAnsi="ＭＳ 明朝" w:hint="eastAsia"/>
          <w:color w:val="000000" w:themeColor="text1"/>
          <w:sz w:val="24"/>
          <w:szCs w:val="24"/>
        </w:rPr>
        <w:t>当該児童の成長を継続的に見守っていた</w:t>
      </w:r>
      <w:r w:rsidR="000027D5">
        <w:rPr>
          <w:rFonts w:ascii="ＭＳ 明朝" w:eastAsia="ＭＳ 明朝" w:hAnsi="ＭＳ 明朝" w:hint="eastAsia"/>
          <w:color w:val="000000" w:themeColor="text1"/>
          <w:sz w:val="24"/>
          <w:szCs w:val="24"/>
        </w:rPr>
        <w:t>特別支援教育</w:t>
      </w:r>
      <w:r w:rsidR="00A34537" w:rsidRPr="002644A3">
        <w:rPr>
          <w:rFonts w:ascii="ＭＳ 明朝" w:eastAsia="ＭＳ 明朝" w:hAnsi="ＭＳ 明朝" w:hint="eastAsia"/>
          <w:color w:val="000000" w:themeColor="text1"/>
          <w:sz w:val="24"/>
          <w:szCs w:val="24"/>
        </w:rPr>
        <w:t>サポーター</w:t>
      </w:r>
      <w:r w:rsidR="000C0093">
        <w:rPr>
          <w:rStyle w:val="af2"/>
          <w:rFonts w:ascii="ＭＳ 明朝" w:eastAsia="ＭＳ 明朝" w:hAnsi="ＭＳ 明朝"/>
          <w:color w:val="000000" w:themeColor="text1"/>
          <w:sz w:val="24"/>
          <w:szCs w:val="24"/>
        </w:rPr>
        <w:footnoteReference w:id="7"/>
      </w:r>
      <w:r w:rsidR="000027D5">
        <w:rPr>
          <w:rFonts w:ascii="ＭＳ 明朝" w:eastAsia="ＭＳ 明朝" w:hAnsi="ＭＳ 明朝" w:hint="eastAsia"/>
          <w:color w:val="000000" w:themeColor="text1"/>
          <w:sz w:val="24"/>
          <w:szCs w:val="24"/>
        </w:rPr>
        <w:t>（以下「サポーター」という。）</w:t>
      </w:r>
      <w:r w:rsidR="00A34537" w:rsidRPr="002644A3">
        <w:rPr>
          <w:rFonts w:ascii="ＭＳ 明朝" w:eastAsia="ＭＳ 明朝" w:hAnsi="ＭＳ 明朝" w:hint="eastAsia"/>
          <w:color w:val="000000" w:themeColor="text1"/>
          <w:sz w:val="24"/>
          <w:szCs w:val="24"/>
        </w:rPr>
        <w:t>など、当該児童と関わりの深い教員を聴き取り調査の担い手として起用するなどの配慮や工夫がなされた</w:t>
      </w:r>
      <w:r w:rsidR="00F82CBD" w:rsidRPr="002644A3">
        <w:rPr>
          <w:rFonts w:ascii="ＭＳ 明朝" w:eastAsia="ＭＳ 明朝" w:hAnsi="ＭＳ 明朝" w:hint="eastAsia"/>
          <w:color w:val="000000" w:themeColor="text1"/>
          <w:sz w:val="24"/>
          <w:szCs w:val="24"/>
        </w:rPr>
        <w:t>形跡はない。</w:t>
      </w:r>
    </w:p>
    <w:p w14:paraId="29052C24" w14:textId="0F897B4D" w:rsidR="00C07B4A" w:rsidRPr="002644A3" w:rsidRDefault="00A07AC8" w:rsidP="00A07AC8">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B36B00" w:rsidRPr="002644A3">
        <w:rPr>
          <w:rFonts w:ascii="ＭＳ 明朝" w:eastAsia="ＭＳ 明朝" w:hAnsi="ＭＳ 明朝" w:hint="eastAsia"/>
          <w:color w:val="000000" w:themeColor="text1"/>
          <w:sz w:val="24"/>
          <w:szCs w:val="24"/>
        </w:rPr>
        <w:t>小括</w:t>
      </w:r>
    </w:p>
    <w:p w14:paraId="4C991F6F" w14:textId="630A1713" w:rsidR="00C07B4A" w:rsidRPr="002644A3" w:rsidRDefault="00C07B4A" w:rsidP="00A07AC8">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lastRenderedPageBreak/>
        <w:t>以上における</w:t>
      </w:r>
      <w:r w:rsidR="007F432A" w:rsidRPr="002644A3">
        <w:rPr>
          <w:rFonts w:ascii="ＭＳ 明朝" w:eastAsia="ＭＳ 明朝" w:hAnsi="ＭＳ 明朝" w:hint="eastAsia"/>
          <w:color w:val="000000" w:themeColor="text1"/>
          <w:sz w:val="24"/>
          <w:szCs w:val="24"/>
        </w:rPr>
        <w:t>当該校</w:t>
      </w:r>
      <w:r w:rsidRPr="002644A3">
        <w:rPr>
          <w:rFonts w:ascii="ＭＳ 明朝" w:eastAsia="ＭＳ 明朝" w:hAnsi="ＭＳ 明朝" w:hint="eastAsia"/>
          <w:color w:val="000000" w:themeColor="text1"/>
          <w:sz w:val="24"/>
          <w:szCs w:val="24"/>
        </w:rPr>
        <w:t>の対応は、いじめ被害を受けた</w:t>
      </w:r>
      <w:r w:rsidR="006940A7" w:rsidRPr="002644A3">
        <w:rPr>
          <w:rFonts w:ascii="ＭＳ 明朝" w:eastAsia="ＭＳ 明朝" w:hAnsi="ＭＳ 明朝" w:hint="eastAsia"/>
          <w:color w:val="000000" w:themeColor="text1"/>
          <w:sz w:val="24"/>
          <w:szCs w:val="24"/>
        </w:rPr>
        <w:t>当該</w:t>
      </w:r>
      <w:r w:rsidRPr="002644A3">
        <w:rPr>
          <w:rFonts w:ascii="ＭＳ 明朝" w:eastAsia="ＭＳ 明朝" w:hAnsi="ＭＳ 明朝" w:hint="eastAsia"/>
          <w:color w:val="000000" w:themeColor="text1"/>
          <w:sz w:val="24"/>
          <w:szCs w:val="24"/>
        </w:rPr>
        <w:t>児童</w:t>
      </w:r>
      <w:r w:rsidR="00C3381B">
        <w:rPr>
          <w:rFonts w:ascii="ＭＳ 明朝" w:eastAsia="ＭＳ 明朝" w:hAnsi="ＭＳ 明朝" w:hint="eastAsia"/>
          <w:color w:val="000000" w:themeColor="text1"/>
          <w:sz w:val="24"/>
          <w:szCs w:val="24"/>
        </w:rPr>
        <w:t>の</w:t>
      </w:r>
      <w:r w:rsidR="00107AF7" w:rsidRPr="002644A3">
        <w:rPr>
          <w:rFonts w:ascii="ＭＳ 明朝" w:eastAsia="ＭＳ 明朝" w:hAnsi="ＭＳ 明朝" w:hint="eastAsia"/>
          <w:color w:val="000000" w:themeColor="text1"/>
          <w:sz w:val="24"/>
          <w:szCs w:val="24"/>
        </w:rPr>
        <w:t>保護者</w:t>
      </w:r>
      <w:r w:rsidRPr="002644A3">
        <w:rPr>
          <w:rFonts w:ascii="ＭＳ 明朝" w:eastAsia="ＭＳ 明朝" w:hAnsi="ＭＳ 明朝" w:hint="eastAsia"/>
          <w:color w:val="000000" w:themeColor="text1"/>
          <w:sz w:val="24"/>
          <w:szCs w:val="24"/>
        </w:rPr>
        <w:t>にとって、問題解決を目指す姿勢が感じられないものと受け止められ、不誠実な対応と映っても仕方のないものであった。</w:t>
      </w:r>
      <w:r w:rsidR="00A07AC8">
        <w:rPr>
          <w:rFonts w:ascii="ＭＳ 明朝" w:eastAsia="ＭＳ 明朝" w:hAnsi="ＭＳ 明朝"/>
          <w:color w:val="000000" w:themeColor="text1"/>
          <w:sz w:val="24"/>
          <w:szCs w:val="24"/>
        </w:rPr>
        <w:br/>
      </w:r>
      <w:r w:rsidR="00A07AC8">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市基本方針</w:t>
      </w:r>
      <w:r w:rsidR="007B4347">
        <w:rPr>
          <w:rFonts w:ascii="ＭＳ 明朝" w:eastAsia="ＭＳ 明朝" w:hAnsi="ＭＳ 明朝" w:hint="eastAsia"/>
          <w:color w:val="000000" w:themeColor="text1"/>
          <w:sz w:val="24"/>
          <w:szCs w:val="24"/>
        </w:rPr>
        <w:t>１（２）⑤</w:t>
      </w:r>
      <w:r w:rsidRPr="002644A3">
        <w:rPr>
          <w:rFonts w:ascii="ＭＳ 明朝" w:eastAsia="ＭＳ 明朝" w:hAnsi="ＭＳ 明朝" w:hint="eastAsia"/>
          <w:color w:val="000000" w:themeColor="text1"/>
          <w:sz w:val="24"/>
          <w:szCs w:val="24"/>
        </w:rPr>
        <w:t>では、「被害児童生徒及びその</w:t>
      </w:r>
      <w:r w:rsidR="00107AF7" w:rsidRPr="002644A3">
        <w:rPr>
          <w:rFonts w:ascii="ＭＳ 明朝" w:eastAsia="ＭＳ 明朝" w:hAnsi="ＭＳ 明朝" w:hint="eastAsia"/>
          <w:color w:val="000000" w:themeColor="text1"/>
          <w:sz w:val="24"/>
          <w:szCs w:val="24"/>
        </w:rPr>
        <w:t>保護者</w:t>
      </w:r>
      <w:r w:rsidRPr="002644A3">
        <w:rPr>
          <w:rFonts w:ascii="ＭＳ 明朝" w:eastAsia="ＭＳ 明朝" w:hAnsi="ＭＳ 明朝" w:hint="eastAsia"/>
          <w:color w:val="000000" w:themeColor="text1"/>
          <w:sz w:val="24"/>
          <w:szCs w:val="24"/>
        </w:rPr>
        <w:t>は、いじめの疑いのある事案の背景・経過・事実関係等に関し、十分な調査を求め、調査結果その他の事案に関連する情報の開示を請求する権利、いわば「知る権利」を有する」とされており、他の児童生徒など関係者の個人情報保護に配慮する必要はあるが、個人情報保護を盾にとっておざなりな調査や不十分な情報提供・説明にとどめること</w:t>
      </w:r>
      <w:r w:rsidR="00C3381B">
        <w:rPr>
          <w:rFonts w:ascii="ＭＳ 明朝" w:eastAsia="ＭＳ 明朝" w:hAnsi="ＭＳ 明朝" w:hint="eastAsia"/>
          <w:color w:val="000000" w:themeColor="text1"/>
          <w:sz w:val="24"/>
          <w:szCs w:val="24"/>
        </w:rPr>
        <w:t>は</w:t>
      </w:r>
      <w:r w:rsidRPr="002644A3">
        <w:rPr>
          <w:rFonts w:ascii="ＭＳ 明朝" w:eastAsia="ＭＳ 明朝" w:hAnsi="ＭＳ 明朝" w:hint="eastAsia"/>
          <w:color w:val="000000" w:themeColor="text1"/>
          <w:sz w:val="24"/>
          <w:szCs w:val="24"/>
        </w:rPr>
        <w:t>あってはならないのであり、このことからしても、</w:t>
      </w:r>
      <w:r w:rsidR="00C3381B">
        <w:rPr>
          <w:rFonts w:ascii="ＭＳ 明朝" w:eastAsia="ＭＳ 明朝" w:hAnsi="ＭＳ 明朝" w:hint="eastAsia"/>
          <w:color w:val="000000" w:themeColor="text1"/>
          <w:sz w:val="24"/>
          <w:szCs w:val="24"/>
        </w:rPr>
        <w:t>当該校</w:t>
      </w:r>
      <w:r w:rsidRPr="002644A3">
        <w:rPr>
          <w:rFonts w:ascii="ＭＳ 明朝" w:eastAsia="ＭＳ 明朝" w:hAnsi="ＭＳ 明朝" w:hint="eastAsia"/>
          <w:color w:val="000000" w:themeColor="text1"/>
          <w:sz w:val="24"/>
          <w:szCs w:val="24"/>
        </w:rPr>
        <w:t>の</w:t>
      </w:r>
      <w:r w:rsidR="00B36B00" w:rsidRPr="002644A3">
        <w:rPr>
          <w:rFonts w:ascii="ＭＳ 明朝" w:eastAsia="ＭＳ 明朝" w:hAnsi="ＭＳ 明朝" w:hint="eastAsia"/>
          <w:color w:val="000000" w:themeColor="text1"/>
          <w:sz w:val="24"/>
          <w:szCs w:val="24"/>
        </w:rPr>
        <w:t>対応や</w:t>
      </w:r>
      <w:r w:rsidRPr="002644A3">
        <w:rPr>
          <w:rFonts w:ascii="ＭＳ 明朝" w:eastAsia="ＭＳ 明朝" w:hAnsi="ＭＳ 明朝" w:hint="eastAsia"/>
          <w:color w:val="000000" w:themeColor="text1"/>
          <w:sz w:val="24"/>
          <w:szCs w:val="24"/>
        </w:rPr>
        <w:t>説明は不十分であったと言わざるを得ない。</w:t>
      </w:r>
      <w:r w:rsidRPr="002644A3">
        <w:rPr>
          <w:rFonts w:ascii="ＭＳ 明朝" w:eastAsia="ＭＳ 明朝" w:hAnsi="ＭＳ 明朝"/>
          <w:color w:val="000000" w:themeColor="text1"/>
          <w:sz w:val="24"/>
          <w:szCs w:val="24"/>
        </w:rPr>
        <w:br/>
      </w:r>
      <w:r w:rsidRPr="002644A3">
        <w:rPr>
          <w:rFonts w:ascii="ＭＳ 明朝" w:eastAsia="ＭＳ 明朝" w:hAnsi="ＭＳ 明朝" w:hint="eastAsia"/>
          <w:color w:val="000000" w:themeColor="text1"/>
          <w:sz w:val="24"/>
          <w:szCs w:val="24"/>
        </w:rPr>
        <w:t xml:space="preserve">　</w:t>
      </w:r>
      <w:r w:rsidR="00107AF7" w:rsidRPr="002644A3">
        <w:rPr>
          <w:rFonts w:ascii="ＭＳ 明朝" w:eastAsia="ＭＳ 明朝" w:hAnsi="ＭＳ 明朝" w:hint="eastAsia"/>
          <w:color w:val="000000" w:themeColor="text1"/>
          <w:sz w:val="24"/>
          <w:szCs w:val="24"/>
        </w:rPr>
        <w:t>当該児童保護者</w:t>
      </w:r>
      <w:r w:rsidR="004C5F55" w:rsidRPr="002644A3">
        <w:rPr>
          <w:rFonts w:ascii="ＭＳ 明朝" w:eastAsia="ＭＳ 明朝" w:hAnsi="ＭＳ 明朝" w:hint="eastAsia"/>
          <w:color w:val="000000" w:themeColor="text1"/>
          <w:sz w:val="24"/>
          <w:szCs w:val="24"/>
        </w:rPr>
        <w:t>によると、</w:t>
      </w:r>
      <w:r w:rsidRPr="002644A3">
        <w:rPr>
          <w:rFonts w:ascii="ＭＳ 明朝" w:eastAsia="ＭＳ 明朝" w:hAnsi="ＭＳ 明朝" w:hint="eastAsia"/>
          <w:color w:val="000000" w:themeColor="text1"/>
          <w:sz w:val="24"/>
          <w:szCs w:val="24"/>
        </w:rPr>
        <w:t>当時の当該児童は、護身用スプレーを持ち歩かねばならないほど、心理的安全性を欠いた状態であった。担任は、</w:t>
      </w:r>
      <w:r w:rsidR="00107AF7" w:rsidRPr="002644A3">
        <w:rPr>
          <w:rFonts w:ascii="ＭＳ 明朝" w:eastAsia="ＭＳ 明朝" w:hAnsi="ＭＳ 明朝" w:hint="eastAsia"/>
          <w:color w:val="000000" w:themeColor="text1"/>
          <w:sz w:val="24"/>
          <w:szCs w:val="24"/>
        </w:rPr>
        <w:t>当該児童保護者</w:t>
      </w:r>
      <w:r w:rsidR="00430171" w:rsidRPr="002644A3">
        <w:rPr>
          <w:rFonts w:ascii="ＭＳ 明朝" w:eastAsia="ＭＳ 明朝" w:hAnsi="ＭＳ 明朝" w:hint="eastAsia"/>
          <w:color w:val="000000" w:themeColor="text1"/>
          <w:sz w:val="24"/>
          <w:szCs w:val="24"/>
        </w:rPr>
        <w:t>から</w:t>
      </w:r>
      <w:r w:rsidR="00C3381B">
        <w:rPr>
          <w:rFonts w:ascii="ＭＳ 明朝" w:eastAsia="ＭＳ 明朝" w:hAnsi="ＭＳ 明朝" w:hint="eastAsia"/>
          <w:color w:val="000000" w:themeColor="text1"/>
          <w:sz w:val="24"/>
          <w:szCs w:val="24"/>
        </w:rPr>
        <w:t>当該児童の</w:t>
      </w:r>
      <w:r w:rsidR="00430171" w:rsidRPr="002644A3">
        <w:rPr>
          <w:rFonts w:ascii="ＭＳ 明朝" w:eastAsia="ＭＳ 明朝" w:hAnsi="ＭＳ 明朝" w:hint="eastAsia"/>
          <w:color w:val="000000" w:themeColor="text1"/>
          <w:sz w:val="24"/>
          <w:szCs w:val="24"/>
        </w:rPr>
        <w:t>家庭での様子を</w:t>
      </w:r>
      <w:r w:rsidR="00C3381B">
        <w:rPr>
          <w:rFonts w:ascii="ＭＳ 明朝" w:eastAsia="ＭＳ 明朝" w:hAnsi="ＭＳ 明朝" w:hint="eastAsia"/>
          <w:color w:val="000000" w:themeColor="text1"/>
          <w:sz w:val="24"/>
          <w:szCs w:val="24"/>
        </w:rPr>
        <w:t>聴</w:t>
      </w:r>
      <w:r w:rsidR="00430171" w:rsidRPr="002644A3">
        <w:rPr>
          <w:rFonts w:ascii="ＭＳ 明朝" w:eastAsia="ＭＳ 明朝" w:hAnsi="ＭＳ 明朝" w:hint="eastAsia"/>
          <w:color w:val="000000" w:themeColor="text1"/>
          <w:sz w:val="24"/>
          <w:szCs w:val="24"/>
        </w:rPr>
        <w:t>き取った際、</w:t>
      </w:r>
      <w:r w:rsidRPr="002644A3">
        <w:rPr>
          <w:rFonts w:ascii="ＭＳ 明朝" w:eastAsia="ＭＳ 明朝" w:hAnsi="ＭＳ 明朝" w:hint="eastAsia"/>
          <w:color w:val="000000" w:themeColor="text1"/>
          <w:sz w:val="24"/>
          <w:szCs w:val="24"/>
        </w:rPr>
        <w:t>「心配ですね」と伝えており、当該児童の心理状態をある程度は推測できていたと考えられる。</w:t>
      </w:r>
      <w:r w:rsidR="00430171" w:rsidRPr="002644A3">
        <w:rPr>
          <w:rFonts w:ascii="ＭＳ 明朝" w:eastAsia="ＭＳ 明朝" w:hAnsi="ＭＳ 明朝" w:hint="eastAsia"/>
          <w:color w:val="000000" w:themeColor="text1"/>
          <w:sz w:val="24"/>
          <w:szCs w:val="24"/>
        </w:rPr>
        <w:t>しかし</w:t>
      </w:r>
      <w:r w:rsidRPr="002644A3">
        <w:rPr>
          <w:rFonts w:ascii="ＭＳ 明朝" w:eastAsia="ＭＳ 明朝" w:hAnsi="ＭＳ 明朝" w:hint="eastAsia"/>
          <w:color w:val="000000" w:themeColor="text1"/>
          <w:sz w:val="24"/>
          <w:szCs w:val="24"/>
        </w:rPr>
        <w:t>、その後も、</w:t>
      </w:r>
      <w:r w:rsidR="00BF1079" w:rsidRPr="002644A3">
        <w:rPr>
          <w:rFonts w:ascii="ＭＳ 明朝" w:eastAsia="ＭＳ 明朝" w:hAnsi="ＭＳ 明朝" w:hint="eastAsia"/>
          <w:color w:val="000000" w:themeColor="text1"/>
          <w:sz w:val="24"/>
          <w:szCs w:val="24"/>
        </w:rPr>
        <w:t>当該</w:t>
      </w:r>
      <w:r w:rsidRPr="002644A3">
        <w:rPr>
          <w:rFonts w:ascii="ＭＳ 明朝" w:eastAsia="ＭＳ 明朝" w:hAnsi="ＭＳ 明朝" w:hint="eastAsia"/>
          <w:color w:val="000000" w:themeColor="text1"/>
          <w:sz w:val="24"/>
          <w:szCs w:val="24"/>
        </w:rPr>
        <w:t>校が、積極的な問題解決姿勢を見せなかったため、</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が直接、関係児童の一人に接触</w:t>
      </w:r>
      <w:r w:rsidR="00430171" w:rsidRPr="002644A3">
        <w:rPr>
          <w:rFonts w:ascii="ＭＳ 明朝" w:eastAsia="ＭＳ 明朝" w:hAnsi="ＭＳ 明朝" w:hint="eastAsia"/>
          <w:color w:val="000000" w:themeColor="text1"/>
          <w:sz w:val="24"/>
          <w:szCs w:val="24"/>
        </w:rPr>
        <w:t>しようと</w:t>
      </w:r>
      <w:r w:rsidRPr="002644A3">
        <w:rPr>
          <w:rFonts w:ascii="ＭＳ 明朝" w:eastAsia="ＭＳ 明朝" w:hAnsi="ＭＳ 明朝" w:hint="eastAsia"/>
          <w:color w:val="000000" w:themeColor="text1"/>
          <w:sz w:val="24"/>
          <w:szCs w:val="24"/>
        </w:rPr>
        <w:t>、校内に立ち入</w:t>
      </w:r>
      <w:r w:rsidR="00503B3B" w:rsidRPr="002644A3">
        <w:rPr>
          <w:rFonts w:ascii="ＭＳ 明朝" w:eastAsia="ＭＳ 明朝" w:hAnsi="ＭＳ 明朝" w:hint="eastAsia"/>
          <w:color w:val="000000" w:themeColor="text1"/>
          <w:sz w:val="24"/>
          <w:szCs w:val="24"/>
        </w:rPr>
        <w:t>り、当該校による表現によると</w:t>
      </w:r>
      <w:r w:rsidRPr="002644A3">
        <w:rPr>
          <w:rFonts w:ascii="ＭＳ 明朝" w:eastAsia="ＭＳ 明朝" w:hAnsi="ＭＳ 明朝" w:hint="eastAsia"/>
          <w:color w:val="000000" w:themeColor="text1"/>
          <w:sz w:val="24"/>
          <w:szCs w:val="24"/>
        </w:rPr>
        <w:t>“犯人探し”をすることにつながった。この時</w:t>
      </w:r>
      <w:r w:rsidR="00C563D8" w:rsidRPr="002644A3">
        <w:rPr>
          <w:rFonts w:ascii="ＭＳ 明朝" w:eastAsia="ＭＳ 明朝" w:hAnsi="ＭＳ 明朝" w:hint="eastAsia"/>
          <w:color w:val="000000" w:themeColor="text1"/>
          <w:sz w:val="24"/>
          <w:szCs w:val="24"/>
        </w:rPr>
        <w:t>、</w:t>
      </w:r>
      <w:r w:rsidR="00107AF7" w:rsidRPr="002644A3">
        <w:rPr>
          <w:rFonts w:ascii="ＭＳ 明朝" w:eastAsia="ＭＳ 明朝" w:hAnsi="ＭＳ 明朝" w:hint="eastAsia"/>
          <w:color w:val="000000" w:themeColor="text1"/>
          <w:sz w:val="24"/>
          <w:szCs w:val="24"/>
        </w:rPr>
        <w:t>当該児童保護者</w:t>
      </w:r>
      <w:r w:rsidR="00C563D8" w:rsidRPr="002644A3">
        <w:rPr>
          <w:rFonts w:ascii="ＭＳ 明朝" w:eastAsia="ＭＳ 明朝" w:hAnsi="ＭＳ 明朝" w:hint="eastAsia"/>
          <w:color w:val="000000" w:themeColor="text1"/>
          <w:sz w:val="24"/>
          <w:szCs w:val="24"/>
        </w:rPr>
        <w:t>もまた、</w:t>
      </w:r>
      <w:r w:rsidRPr="002644A3">
        <w:rPr>
          <w:rFonts w:ascii="ＭＳ 明朝" w:eastAsia="ＭＳ 明朝" w:hAnsi="ＭＳ 明朝" w:hint="eastAsia"/>
          <w:color w:val="000000" w:themeColor="text1"/>
          <w:sz w:val="24"/>
          <w:szCs w:val="24"/>
        </w:rPr>
        <w:t>直接行動に出ざるを得ないほどの、逼迫</w:t>
      </w:r>
      <w:r w:rsidR="007353F2" w:rsidRPr="002644A3">
        <w:rPr>
          <w:rFonts w:ascii="ＭＳ 明朝" w:eastAsia="ＭＳ 明朝" w:hAnsi="ＭＳ 明朝" w:hint="eastAsia"/>
          <w:color w:val="000000" w:themeColor="text1"/>
          <w:sz w:val="24"/>
          <w:szCs w:val="24"/>
        </w:rPr>
        <w:t>した状態であったことが推測されるが</w:t>
      </w:r>
      <w:r w:rsidR="00322A1C" w:rsidRPr="002644A3">
        <w:rPr>
          <w:rFonts w:ascii="ＭＳ 明朝" w:eastAsia="ＭＳ 明朝" w:hAnsi="ＭＳ 明朝" w:hint="eastAsia"/>
          <w:color w:val="000000" w:themeColor="text1"/>
          <w:sz w:val="24"/>
          <w:szCs w:val="24"/>
        </w:rPr>
        <w:t>、</w:t>
      </w:r>
      <w:r w:rsidRPr="002644A3">
        <w:rPr>
          <w:rFonts w:ascii="ＭＳ 明朝" w:eastAsia="ＭＳ 明朝" w:hAnsi="ＭＳ 明朝" w:hint="eastAsia"/>
          <w:color w:val="000000" w:themeColor="text1"/>
          <w:sz w:val="24"/>
          <w:szCs w:val="24"/>
        </w:rPr>
        <w:t>この時点でも、</w:t>
      </w:r>
      <w:r w:rsidR="002039F0" w:rsidRPr="002644A3">
        <w:rPr>
          <w:rFonts w:ascii="ＭＳ 明朝" w:eastAsia="ＭＳ 明朝" w:hAnsi="ＭＳ 明朝" w:hint="eastAsia"/>
          <w:color w:val="000000" w:themeColor="text1"/>
          <w:sz w:val="24"/>
          <w:szCs w:val="24"/>
        </w:rPr>
        <w:t>当該校</w:t>
      </w:r>
      <w:r w:rsidRPr="002644A3">
        <w:rPr>
          <w:rFonts w:ascii="ＭＳ 明朝" w:eastAsia="ＭＳ 明朝" w:hAnsi="ＭＳ 明朝" w:hint="eastAsia"/>
          <w:color w:val="000000" w:themeColor="text1"/>
          <w:sz w:val="24"/>
          <w:szCs w:val="24"/>
        </w:rPr>
        <w:t>は、</w:t>
      </w:r>
      <w:r w:rsidR="00107AF7" w:rsidRPr="002644A3">
        <w:rPr>
          <w:rFonts w:ascii="ＭＳ 明朝" w:eastAsia="ＭＳ 明朝" w:hAnsi="ＭＳ 明朝" w:hint="eastAsia"/>
          <w:color w:val="000000" w:themeColor="text1"/>
          <w:sz w:val="24"/>
          <w:szCs w:val="24"/>
        </w:rPr>
        <w:t>当該児童保護者</w:t>
      </w:r>
      <w:r w:rsidR="00503B3B" w:rsidRPr="002644A3">
        <w:rPr>
          <w:rFonts w:ascii="ＭＳ 明朝" w:eastAsia="ＭＳ 明朝" w:hAnsi="ＭＳ 明朝" w:hint="eastAsia"/>
          <w:color w:val="000000" w:themeColor="text1"/>
          <w:sz w:val="24"/>
          <w:szCs w:val="24"/>
        </w:rPr>
        <w:t>の</w:t>
      </w:r>
      <w:r w:rsidRPr="002644A3">
        <w:rPr>
          <w:rFonts w:ascii="ＭＳ 明朝" w:eastAsia="ＭＳ 明朝" w:hAnsi="ＭＳ 明朝" w:hint="eastAsia"/>
          <w:color w:val="000000" w:themeColor="text1"/>
          <w:sz w:val="24"/>
          <w:szCs w:val="24"/>
        </w:rPr>
        <w:t>行動を批判的に見ているだけで、</w:t>
      </w:r>
      <w:r w:rsidR="00B36B00" w:rsidRPr="002644A3">
        <w:rPr>
          <w:rFonts w:ascii="ＭＳ 明朝" w:eastAsia="ＭＳ 明朝" w:hAnsi="ＭＳ 明朝" w:hint="eastAsia"/>
          <w:color w:val="000000" w:themeColor="text1"/>
          <w:sz w:val="24"/>
          <w:szCs w:val="24"/>
        </w:rPr>
        <w:t>当該児童や</w:t>
      </w:r>
      <w:r w:rsidR="00107AF7" w:rsidRPr="002644A3">
        <w:rPr>
          <w:rFonts w:ascii="ＭＳ 明朝" w:eastAsia="ＭＳ 明朝" w:hAnsi="ＭＳ 明朝" w:hint="eastAsia"/>
          <w:color w:val="000000" w:themeColor="text1"/>
          <w:sz w:val="24"/>
          <w:szCs w:val="24"/>
        </w:rPr>
        <w:t>当該児童保護者</w:t>
      </w:r>
      <w:r w:rsidR="00B36B00" w:rsidRPr="002644A3">
        <w:rPr>
          <w:rFonts w:ascii="ＭＳ 明朝" w:eastAsia="ＭＳ 明朝" w:hAnsi="ＭＳ 明朝" w:hint="eastAsia"/>
          <w:color w:val="000000" w:themeColor="text1"/>
          <w:sz w:val="24"/>
          <w:szCs w:val="24"/>
        </w:rPr>
        <w:t>の心のケアに主眼を置いた対応は検討されなかっ</w:t>
      </w:r>
      <w:r w:rsidR="00B36B00" w:rsidRPr="002644A3">
        <w:rPr>
          <w:rFonts w:ascii="ＭＳ 明朝" w:eastAsia="ＭＳ 明朝" w:hAnsi="ＭＳ 明朝" w:hint="eastAsia"/>
          <w:color w:val="000000" w:themeColor="text1"/>
          <w:sz w:val="24"/>
          <w:szCs w:val="24"/>
        </w:rPr>
        <w:lastRenderedPageBreak/>
        <w:t>た。</w:t>
      </w:r>
      <w:r w:rsidRPr="002644A3">
        <w:rPr>
          <w:rFonts w:ascii="ＭＳ 明朝" w:eastAsia="ＭＳ 明朝" w:hAnsi="ＭＳ 明朝"/>
          <w:color w:val="000000" w:themeColor="text1"/>
          <w:sz w:val="24"/>
          <w:szCs w:val="24"/>
        </w:rPr>
        <w:br/>
      </w:r>
      <w:r w:rsidRPr="002644A3">
        <w:rPr>
          <w:rFonts w:ascii="ＭＳ 明朝" w:eastAsia="ＭＳ 明朝" w:hAnsi="ＭＳ 明朝" w:hint="eastAsia"/>
          <w:color w:val="000000" w:themeColor="text1"/>
          <w:sz w:val="24"/>
          <w:szCs w:val="24"/>
        </w:rPr>
        <w:t xml:space="preserve">　担任</w:t>
      </w:r>
      <w:r w:rsidR="00503B3B" w:rsidRPr="002644A3">
        <w:rPr>
          <w:rFonts w:ascii="ＭＳ 明朝" w:eastAsia="ＭＳ 明朝" w:hAnsi="ＭＳ 明朝" w:hint="eastAsia"/>
          <w:color w:val="000000" w:themeColor="text1"/>
          <w:sz w:val="24"/>
          <w:szCs w:val="24"/>
        </w:rPr>
        <w:t>及び当該校</w:t>
      </w:r>
      <w:r w:rsidRPr="002644A3">
        <w:rPr>
          <w:rFonts w:ascii="ＭＳ 明朝" w:eastAsia="ＭＳ 明朝" w:hAnsi="ＭＳ 明朝" w:hint="eastAsia"/>
          <w:color w:val="000000" w:themeColor="text1"/>
          <w:sz w:val="24"/>
          <w:szCs w:val="24"/>
        </w:rPr>
        <w:t>の上記対応は、どのような事実がいじめに該当するかという理解、いじめ発見後の対応への理解がないものであり、追い詰められた心境にある</w:t>
      </w:r>
      <w:r w:rsidR="00BF1079" w:rsidRPr="002644A3">
        <w:rPr>
          <w:rFonts w:ascii="ＭＳ 明朝" w:eastAsia="ＭＳ 明朝" w:hAnsi="ＭＳ 明朝" w:hint="eastAsia"/>
          <w:color w:val="000000" w:themeColor="text1"/>
          <w:sz w:val="24"/>
          <w:szCs w:val="24"/>
        </w:rPr>
        <w:t>当該</w:t>
      </w:r>
      <w:r w:rsidRPr="002644A3">
        <w:rPr>
          <w:rFonts w:ascii="ＭＳ 明朝" w:eastAsia="ＭＳ 明朝" w:hAnsi="ＭＳ 明朝" w:hint="eastAsia"/>
          <w:color w:val="000000" w:themeColor="text1"/>
          <w:sz w:val="24"/>
          <w:szCs w:val="24"/>
        </w:rPr>
        <w:t>児童と</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に寄り添えていなかったと言わざるを得ない。</w:t>
      </w:r>
    </w:p>
    <w:p w14:paraId="791C04E4" w14:textId="6FC8CC21" w:rsidR="00B5115B" w:rsidRPr="002644A3" w:rsidRDefault="00C07B4A" w:rsidP="00A07AC8">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２</w:t>
      </w:r>
      <w:r w:rsidR="00A07AC8">
        <w:rPr>
          <w:rFonts w:ascii="ＭＳ 明朝" w:eastAsia="ＭＳ 明朝" w:hAnsi="ＭＳ 明朝" w:hint="eastAsia"/>
          <w:color w:val="000000" w:themeColor="text1"/>
          <w:sz w:val="24"/>
          <w:szCs w:val="24"/>
        </w:rPr>
        <w:t xml:space="preserve">　</w:t>
      </w:r>
      <w:r w:rsidR="00B5115B" w:rsidRPr="002644A3">
        <w:rPr>
          <w:rFonts w:ascii="ＭＳ 明朝" w:eastAsia="ＭＳ 明朝" w:hAnsi="ＭＳ 明朝" w:hint="eastAsia"/>
          <w:color w:val="000000" w:themeColor="text1"/>
          <w:sz w:val="24"/>
          <w:szCs w:val="24"/>
        </w:rPr>
        <w:t>いじめ防止対策推進法</w:t>
      </w:r>
      <w:r w:rsidR="001A02DA" w:rsidRPr="002644A3">
        <w:rPr>
          <w:rFonts w:ascii="ＭＳ 明朝" w:eastAsia="ＭＳ 明朝" w:hAnsi="ＭＳ 明朝" w:hint="eastAsia"/>
          <w:color w:val="000000" w:themeColor="text1"/>
          <w:sz w:val="24"/>
          <w:szCs w:val="24"/>
        </w:rPr>
        <w:t>等関係規定</w:t>
      </w:r>
      <w:r w:rsidR="00B5115B" w:rsidRPr="002644A3">
        <w:rPr>
          <w:rFonts w:ascii="ＭＳ 明朝" w:eastAsia="ＭＳ 明朝" w:hAnsi="ＭＳ 明朝" w:hint="eastAsia"/>
          <w:color w:val="000000" w:themeColor="text1"/>
          <w:sz w:val="24"/>
          <w:szCs w:val="24"/>
        </w:rPr>
        <w:t>に基づく対応面</w:t>
      </w:r>
    </w:p>
    <w:p w14:paraId="5D1EDA91" w14:textId="64862038" w:rsidR="00031BC0" w:rsidRPr="002644A3" w:rsidRDefault="00A07AC8" w:rsidP="00A07AC8">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1A02DA" w:rsidRPr="002644A3">
        <w:rPr>
          <w:rFonts w:ascii="ＭＳ 明朝" w:eastAsia="ＭＳ 明朝" w:hAnsi="ＭＳ 明朝" w:hint="eastAsia"/>
          <w:color w:val="000000" w:themeColor="text1"/>
          <w:sz w:val="24"/>
          <w:szCs w:val="24"/>
        </w:rPr>
        <w:t>当該校における</w:t>
      </w:r>
      <w:r w:rsidR="00031BC0" w:rsidRPr="002644A3">
        <w:rPr>
          <w:rFonts w:ascii="ＭＳ 明朝" w:eastAsia="ＭＳ 明朝" w:hAnsi="ＭＳ 明朝" w:hint="eastAsia"/>
          <w:color w:val="000000" w:themeColor="text1"/>
          <w:sz w:val="24"/>
          <w:szCs w:val="24"/>
        </w:rPr>
        <w:t>いじめ対策委員会</w:t>
      </w:r>
      <w:r w:rsidR="001A02DA" w:rsidRPr="002644A3">
        <w:rPr>
          <w:rFonts w:ascii="ＭＳ 明朝" w:eastAsia="ＭＳ 明朝" w:hAnsi="ＭＳ 明朝" w:hint="eastAsia"/>
          <w:color w:val="000000" w:themeColor="text1"/>
          <w:sz w:val="24"/>
          <w:szCs w:val="24"/>
        </w:rPr>
        <w:t>とその</w:t>
      </w:r>
      <w:r w:rsidR="00031BC0" w:rsidRPr="002644A3">
        <w:rPr>
          <w:rFonts w:ascii="ＭＳ 明朝" w:eastAsia="ＭＳ 明朝" w:hAnsi="ＭＳ 明朝" w:hint="eastAsia"/>
          <w:color w:val="000000" w:themeColor="text1"/>
          <w:sz w:val="24"/>
          <w:szCs w:val="24"/>
        </w:rPr>
        <w:t>対応</w:t>
      </w:r>
    </w:p>
    <w:p w14:paraId="3682EEBF" w14:textId="27DF4782" w:rsidR="00B5115B" w:rsidRPr="002644A3" w:rsidRDefault="00031BC0" w:rsidP="007E0409">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当該校において、令和３年８月</w:t>
      </w:r>
      <w:r w:rsidR="00A07AC8">
        <w:rPr>
          <w:rFonts w:ascii="ＭＳ 明朝" w:eastAsia="ＭＳ 明朝" w:hAnsi="ＭＳ 明朝" w:hint="eastAsia"/>
          <w:color w:val="000000" w:themeColor="text1"/>
          <w:sz w:val="24"/>
          <w:szCs w:val="24"/>
        </w:rPr>
        <w:t>15</w:t>
      </w:r>
      <w:r w:rsidRPr="002644A3">
        <w:rPr>
          <w:rFonts w:ascii="ＭＳ 明朝" w:eastAsia="ＭＳ 明朝" w:hAnsi="ＭＳ 明朝" w:hint="eastAsia"/>
          <w:color w:val="000000" w:themeColor="text1"/>
          <w:sz w:val="24"/>
          <w:szCs w:val="24"/>
        </w:rPr>
        <w:t>日、当該児童</w:t>
      </w:r>
      <w:r w:rsidR="006E0CBE" w:rsidRPr="002644A3">
        <w:rPr>
          <w:rFonts w:ascii="ＭＳ 明朝" w:eastAsia="ＭＳ 明朝" w:hAnsi="ＭＳ 明朝" w:hint="eastAsia"/>
          <w:color w:val="000000" w:themeColor="text1"/>
          <w:sz w:val="24"/>
          <w:szCs w:val="24"/>
        </w:rPr>
        <w:t>が</w:t>
      </w:r>
      <w:r w:rsidRPr="002644A3">
        <w:rPr>
          <w:rFonts w:ascii="ＭＳ 明朝" w:eastAsia="ＭＳ 明朝" w:hAnsi="ＭＳ 明朝" w:hint="eastAsia"/>
          <w:color w:val="000000" w:themeColor="text1"/>
          <w:sz w:val="24"/>
          <w:szCs w:val="24"/>
        </w:rPr>
        <w:t>所持していた携帯電話の画面が破損したことについて、</w:t>
      </w:r>
      <w:r w:rsidR="006E0CBE" w:rsidRPr="002644A3">
        <w:rPr>
          <w:rFonts w:ascii="ＭＳ 明朝" w:eastAsia="ＭＳ 明朝" w:hAnsi="ＭＳ 明朝" w:hint="eastAsia"/>
          <w:color w:val="000000" w:themeColor="text1"/>
          <w:sz w:val="24"/>
          <w:szCs w:val="24"/>
        </w:rPr>
        <w:t>第１事案</w:t>
      </w:r>
      <w:r w:rsidRPr="002644A3">
        <w:rPr>
          <w:rFonts w:ascii="ＭＳ 明朝" w:eastAsia="ＭＳ 明朝" w:hAnsi="ＭＳ 明朝" w:hint="eastAsia"/>
          <w:color w:val="000000" w:themeColor="text1"/>
          <w:sz w:val="24"/>
          <w:szCs w:val="24"/>
        </w:rPr>
        <w:t>が原因である疑いが生じていた。そして、同月</w:t>
      </w:r>
      <w:r w:rsidR="00A07AC8">
        <w:rPr>
          <w:rFonts w:ascii="ＭＳ 明朝" w:eastAsia="ＭＳ 明朝" w:hAnsi="ＭＳ 明朝" w:hint="eastAsia"/>
          <w:color w:val="000000" w:themeColor="text1"/>
          <w:sz w:val="24"/>
          <w:szCs w:val="24"/>
        </w:rPr>
        <w:t>16</w:t>
      </w:r>
      <w:r w:rsidRPr="002644A3">
        <w:rPr>
          <w:rFonts w:ascii="ＭＳ 明朝" w:eastAsia="ＭＳ 明朝" w:hAnsi="ＭＳ 明朝" w:hint="eastAsia"/>
          <w:color w:val="000000" w:themeColor="text1"/>
          <w:sz w:val="24"/>
          <w:szCs w:val="24"/>
        </w:rPr>
        <w:t>日、</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より</w:t>
      </w:r>
      <w:r w:rsidR="007E0409">
        <w:rPr>
          <w:rFonts w:ascii="ＭＳ 明朝" w:eastAsia="ＭＳ 明朝" w:hAnsi="ＭＳ 明朝" w:hint="eastAsia"/>
          <w:color w:val="000000" w:themeColor="text1"/>
          <w:sz w:val="24"/>
          <w:szCs w:val="24"/>
        </w:rPr>
        <w:t>第１事案</w:t>
      </w:r>
      <w:r w:rsidR="00645606" w:rsidRPr="002644A3">
        <w:rPr>
          <w:rFonts w:ascii="ＭＳ 明朝" w:eastAsia="ＭＳ 明朝" w:hAnsi="ＭＳ 明朝" w:hint="eastAsia"/>
          <w:color w:val="000000" w:themeColor="text1"/>
          <w:sz w:val="24"/>
          <w:szCs w:val="24"/>
        </w:rPr>
        <w:t>に関するメールが当該校に寄せられ</w:t>
      </w:r>
      <w:r w:rsidRPr="002644A3">
        <w:rPr>
          <w:rFonts w:ascii="ＭＳ 明朝" w:eastAsia="ＭＳ 明朝" w:hAnsi="ＭＳ 明朝" w:hint="eastAsia"/>
          <w:color w:val="000000" w:themeColor="text1"/>
          <w:sz w:val="24"/>
          <w:szCs w:val="24"/>
        </w:rPr>
        <w:t>、当該校は、</w:t>
      </w:r>
      <w:r w:rsidR="00645606" w:rsidRPr="002644A3">
        <w:rPr>
          <w:rFonts w:ascii="ＭＳ 明朝" w:eastAsia="ＭＳ 明朝" w:hAnsi="ＭＳ 明朝" w:hint="eastAsia"/>
          <w:color w:val="000000" w:themeColor="text1"/>
          <w:sz w:val="24"/>
          <w:szCs w:val="24"/>
        </w:rPr>
        <w:t>以降、</w:t>
      </w:r>
      <w:r w:rsidRPr="002644A3">
        <w:rPr>
          <w:rFonts w:ascii="ＭＳ 明朝" w:eastAsia="ＭＳ 明朝" w:hAnsi="ＭＳ 明朝" w:hint="eastAsia"/>
          <w:color w:val="000000" w:themeColor="text1"/>
          <w:sz w:val="24"/>
          <w:szCs w:val="24"/>
        </w:rPr>
        <w:t>担任が</w:t>
      </w:r>
      <w:r w:rsidR="007E0409">
        <w:rPr>
          <w:rFonts w:ascii="ＭＳ 明朝" w:eastAsia="ＭＳ 明朝" w:hAnsi="ＭＳ 明朝" w:hint="eastAsia"/>
          <w:color w:val="000000" w:themeColor="text1"/>
          <w:sz w:val="24"/>
          <w:szCs w:val="24"/>
        </w:rPr>
        <w:t>Ａ</w:t>
      </w:r>
      <w:r w:rsidR="0087115F">
        <w:rPr>
          <w:rFonts w:ascii="ＭＳ 明朝" w:eastAsia="ＭＳ 明朝" w:hAnsi="ＭＳ 明朝" w:hint="eastAsia"/>
          <w:color w:val="000000" w:themeColor="text1"/>
          <w:sz w:val="24"/>
          <w:szCs w:val="24"/>
        </w:rPr>
        <w:t>ら</w:t>
      </w:r>
      <w:r w:rsidRPr="002644A3">
        <w:rPr>
          <w:rFonts w:ascii="ＭＳ 明朝" w:eastAsia="ＭＳ 明朝" w:hAnsi="ＭＳ 明朝" w:hint="eastAsia"/>
          <w:color w:val="000000" w:themeColor="text1"/>
          <w:sz w:val="24"/>
          <w:szCs w:val="24"/>
        </w:rPr>
        <w:t>から事情を</w:t>
      </w:r>
      <w:r w:rsidR="007E0409">
        <w:rPr>
          <w:rFonts w:ascii="ＭＳ 明朝" w:eastAsia="ＭＳ 明朝" w:hAnsi="ＭＳ 明朝" w:hint="eastAsia"/>
          <w:color w:val="000000" w:themeColor="text1"/>
          <w:sz w:val="24"/>
          <w:szCs w:val="24"/>
        </w:rPr>
        <w:t>聴</w:t>
      </w:r>
      <w:r w:rsidRPr="002644A3">
        <w:rPr>
          <w:rFonts w:ascii="ＭＳ 明朝" w:eastAsia="ＭＳ 明朝" w:hAnsi="ＭＳ 明朝" w:hint="eastAsia"/>
          <w:color w:val="000000" w:themeColor="text1"/>
          <w:sz w:val="24"/>
          <w:szCs w:val="24"/>
        </w:rPr>
        <w:t>い</w:t>
      </w:r>
      <w:r w:rsidR="00645606" w:rsidRPr="002644A3">
        <w:rPr>
          <w:rFonts w:ascii="ＭＳ 明朝" w:eastAsia="ＭＳ 明朝" w:hAnsi="ＭＳ 明朝" w:hint="eastAsia"/>
          <w:color w:val="000000" w:themeColor="text1"/>
          <w:sz w:val="24"/>
          <w:szCs w:val="24"/>
        </w:rPr>
        <w:t>ている。</w:t>
      </w:r>
      <w:r w:rsidR="0022539B">
        <w:rPr>
          <w:rFonts w:ascii="ＭＳ 明朝" w:eastAsia="ＭＳ 明朝" w:hAnsi="ＭＳ 明朝" w:hint="eastAsia"/>
          <w:color w:val="000000" w:themeColor="text1"/>
          <w:sz w:val="24"/>
          <w:szCs w:val="24"/>
        </w:rPr>
        <w:t>し</w:t>
      </w:r>
      <w:r w:rsidR="00645606" w:rsidRPr="002644A3">
        <w:rPr>
          <w:rFonts w:ascii="ＭＳ 明朝" w:eastAsia="ＭＳ 明朝" w:hAnsi="ＭＳ 明朝" w:hint="eastAsia"/>
          <w:color w:val="000000" w:themeColor="text1"/>
          <w:sz w:val="24"/>
          <w:szCs w:val="24"/>
        </w:rPr>
        <w:t>かし、当該児童</w:t>
      </w:r>
      <w:r w:rsidR="00107AF7" w:rsidRPr="002644A3">
        <w:rPr>
          <w:rFonts w:ascii="ＭＳ 明朝" w:eastAsia="ＭＳ 明朝" w:hAnsi="ＭＳ 明朝" w:hint="eastAsia"/>
          <w:color w:val="000000" w:themeColor="text1"/>
          <w:sz w:val="24"/>
          <w:szCs w:val="24"/>
        </w:rPr>
        <w:t>保護者</w:t>
      </w:r>
      <w:r w:rsidR="0004656B" w:rsidRPr="002644A3">
        <w:rPr>
          <w:rFonts w:ascii="ＭＳ 明朝" w:eastAsia="ＭＳ 明朝" w:hAnsi="ＭＳ 明朝" w:hint="eastAsia"/>
          <w:color w:val="000000" w:themeColor="text1"/>
          <w:sz w:val="24"/>
          <w:szCs w:val="24"/>
        </w:rPr>
        <w:t>から</w:t>
      </w:r>
      <w:r w:rsidR="00645606" w:rsidRPr="002644A3">
        <w:rPr>
          <w:rFonts w:ascii="ＭＳ 明朝" w:eastAsia="ＭＳ 明朝" w:hAnsi="ＭＳ 明朝" w:hint="eastAsia"/>
          <w:color w:val="000000" w:themeColor="text1"/>
          <w:sz w:val="24"/>
          <w:szCs w:val="24"/>
        </w:rPr>
        <w:t>寄せられた情報を基にして、</w:t>
      </w:r>
      <w:r w:rsidR="00B5115B" w:rsidRPr="002644A3">
        <w:rPr>
          <w:rFonts w:ascii="ＭＳ 明朝" w:eastAsia="ＭＳ 明朝" w:hAnsi="ＭＳ 明朝" w:hint="eastAsia"/>
          <w:color w:val="000000" w:themeColor="text1"/>
          <w:sz w:val="24"/>
          <w:szCs w:val="24"/>
        </w:rPr>
        <w:t>いじめ対策委員会を設置</w:t>
      </w:r>
      <w:r w:rsidR="00645606" w:rsidRPr="002644A3">
        <w:rPr>
          <w:rFonts w:ascii="ＭＳ 明朝" w:eastAsia="ＭＳ 明朝" w:hAnsi="ＭＳ 明朝" w:hint="eastAsia"/>
          <w:color w:val="000000" w:themeColor="text1"/>
          <w:sz w:val="24"/>
          <w:szCs w:val="24"/>
        </w:rPr>
        <w:t>し</w:t>
      </w:r>
      <w:r w:rsidR="00B5115B" w:rsidRPr="002644A3">
        <w:rPr>
          <w:rFonts w:ascii="ＭＳ 明朝" w:eastAsia="ＭＳ 明朝" w:hAnsi="ＭＳ 明朝" w:hint="eastAsia"/>
          <w:color w:val="000000" w:themeColor="text1"/>
          <w:sz w:val="24"/>
          <w:szCs w:val="24"/>
        </w:rPr>
        <w:t>、いじめの疑いがあるこ</w:t>
      </w:r>
      <w:r w:rsidR="0022539B">
        <w:rPr>
          <w:rFonts w:ascii="ＭＳ 明朝" w:eastAsia="ＭＳ 明朝" w:hAnsi="ＭＳ 明朝" w:hint="eastAsia"/>
          <w:color w:val="000000" w:themeColor="text1"/>
          <w:sz w:val="24"/>
          <w:szCs w:val="24"/>
        </w:rPr>
        <w:t>と</w:t>
      </w:r>
      <w:r w:rsidR="00B5115B" w:rsidRPr="002644A3">
        <w:rPr>
          <w:rFonts w:ascii="ＭＳ 明朝" w:eastAsia="ＭＳ 明朝" w:hAnsi="ＭＳ 明朝" w:hint="eastAsia"/>
          <w:color w:val="000000" w:themeColor="text1"/>
          <w:sz w:val="24"/>
          <w:szCs w:val="24"/>
        </w:rPr>
        <w:t>を前提とし</w:t>
      </w:r>
      <w:r w:rsidR="00A81E9A" w:rsidRPr="002644A3">
        <w:rPr>
          <w:rFonts w:ascii="ＭＳ 明朝" w:eastAsia="ＭＳ 明朝" w:hAnsi="ＭＳ 明朝" w:hint="eastAsia"/>
          <w:color w:val="000000" w:themeColor="text1"/>
          <w:sz w:val="24"/>
          <w:szCs w:val="24"/>
        </w:rPr>
        <w:t>た</w:t>
      </w:r>
      <w:r w:rsidR="00B5115B" w:rsidRPr="002644A3">
        <w:rPr>
          <w:rFonts w:ascii="ＭＳ 明朝" w:eastAsia="ＭＳ 明朝" w:hAnsi="ＭＳ 明朝" w:hint="eastAsia"/>
          <w:color w:val="000000" w:themeColor="text1"/>
          <w:sz w:val="24"/>
          <w:szCs w:val="24"/>
        </w:rPr>
        <w:t>聴き取り調査、</w:t>
      </w:r>
      <w:r w:rsidR="00A2588B" w:rsidRPr="002644A3">
        <w:rPr>
          <w:rFonts w:ascii="ＭＳ 明朝" w:eastAsia="ＭＳ 明朝" w:hAnsi="ＭＳ 明朝" w:hint="eastAsia"/>
          <w:color w:val="000000" w:themeColor="text1"/>
          <w:sz w:val="24"/>
          <w:szCs w:val="24"/>
        </w:rPr>
        <w:t>丁寧な</w:t>
      </w:r>
      <w:r w:rsidR="00B5115B" w:rsidRPr="002644A3">
        <w:rPr>
          <w:rFonts w:ascii="ＭＳ 明朝" w:eastAsia="ＭＳ 明朝" w:hAnsi="ＭＳ 明朝" w:hint="eastAsia"/>
          <w:color w:val="000000" w:themeColor="text1"/>
          <w:sz w:val="24"/>
          <w:szCs w:val="24"/>
        </w:rPr>
        <w:t>事実認定、その後の</w:t>
      </w:r>
      <w:r w:rsidR="00A81E9A" w:rsidRPr="002644A3">
        <w:rPr>
          <w:rFonts w:ascii="ＭＳ 明朝" w:eastAsia="ＭＳ 明朝" w:hAnsi="ＭＳ 明朝" w:hint="eastAsia"/>
          <w:color w:val="000000" w:themeColor="text1"/>
          <w:sz w:val="24"/>
          <w:szCs w:val="24"/>
        </w:rPr>
        <w:t>支援に関する</w:t>
      </w:r>
      <w:r w:rsidR="00645606" w:rsidRPr="002644A3">
        <w:rPr>
          <w:rFonts w:ascii="ＭＳ 明朝" w:eastAsia="ＭＳ 明朝" w:hAnsi="ＭＳ 明朝" w:hint="eastAsia"/>
          <w:color w:val="000000" w:themeColor="text1"/>
          <w:sz w:val="24"/>
          <w:szCs w:val="24"/>
        </w:rPr>
        <w:t>組織的な</w:t>
      </w:r>
      <w:r w:rsidR="00B5115B" w:rsidRPr="002644A3">
        <w:rPr>
          <w:rFonts w:ascii="ＭＳ 明朝" w:eastAsia="ＭＳ 明朝" w:hAnsi="ＭＳ 明朝" w:hint="eastAsia"/>
          <w:color w:val="000000" w:themeColor="text1"/>
          <w:sz w:val="24"/>
          <w:szCs w:val="24"/>
        </w:rPr>
        <w:t>対応</w:t>
      </w:r>
      <w:r w:rsidR="00A2588B" w:rsidRPr="002644A3">
        <w:rPr>
          <w:rFonts w:ascii="ＭＳ 明朝" w:eastAsia="ＭＳ 明朝" w:hAnsi="ＭＳ 明朝" w:hint="eastAsia"/>
          <w:color w:val="000000" w:themeColor="text1"/>
          <w:sz w:val="24"/>
          <w:szCs w:val="24"/>
        </w:rPr>
        <w:t>が</w:t>
      </w:r>
      <w:r w:rsidR="00B5115B" w:rsidRPr="002644A3">
        <w:rPr>
          <w:rFonts w:ascii="ＭＳ 明朝" w:eastAsia="ＭＳ 明朝" w:hAnsi="ＭＳ 明朝" w:hint="eastAsia"/>
          <w:color w:val="000000" w:themeColor="text1"/>
          <w:sz w:val="24"/>
          <w:szCs w:val="24"/>
        </w:rPr>
        <w:t>出来てい</w:t>
      </w:r>
      <w:r w:rsidR="00645606" w:rsidRPr="002644A3">
        <w:rPr>
          <w:rFonts w:ascii="ＭＳ 明朝" w:eastAsia="ＭＳ 明朝" w:hAnsi="ＭＳ 明朝" w:hint="eastAsia"/>
          <w:color w:val="000000" w:themeColor="text1"/>
          <w:sz w:val="24"/>
          <w:szCs w:val="24"/>
        </w:rPr>
        <w:t>た</w:t>
      </w:r>
      <w:r w:rsidR="00A2588B" w:rsidRPr="002644A3">
        <w:rPr>
          <w:rFonts w:ascii="ＭＳ 明朝" w:eastAsia="ＭＳ 明朝" w:hAnsi="ＭＳ 明朝" w:hint="eastAsia"/>
          <w:color w:val="000000" w:themeColor="text1"/>
          <w:sz w:val="24"/>
          <w:szCs w:val="24"/>
        </w:rPr>
        <w:t>とはいえない</w:t>
      </w:r>
      <w:r w:rsidR="00B5115B" w:rsidRPr="002644A3">
        <w:rPr>
          <w:rFonts w:ascii="ＭＳ 明朝" w:eastAsia="ＭＳ 明朝" w:hAnsi="ＭＳ 明朝" w:hint="eastAsia"/>
          <w:color w:val="000000" w:themeColor="text1"/>
          <w:sz w:val="24"/>
          <w:szCs w:val="24"/>
        </w:rPr>
        <w:t>。</w:t>
      </w:r>
      <w:r w:rsidR="00CE559E" w:rsidRPr="002644A3">
        <w:rPr>
          <w:rFonts w:ascii="ＭＳ 明朝" w:eastAsia="ＭＳ 明朝" w:hAnsi="ＭＳ 明朝" w:hint="eastAsia"/>
          <w:color w:val="000000" w:themeColor="text1"/>
          <w:sz w:val="24"/>
          <w:szCs w:val="24"/>
        </w:rPr>
        <w:t>そもそも、当該校</w:t>
      </w:r>
      <w:r w:rsidR="002569E1" w:rsidRPr="002644A3">
        <w:rPr>
          <w:rFonts w:ascii="ＭＳ 明朝" w:eastAsia="ＭＳ 明朝" w:hAnsi="ＭＳ 明朝" w:hint="eastAsia"/>
          <w:color w:val="000000" w:themeColor="text1"/>
          <w:sz w:val="24"/>
          <w:szCs w:val="24"/>
        </w:rPr>
        <w:t>は</w:t>
      </w:r>
      <w:r w:rsidR="00CE559E" w:rsidRPr="002644A3">
        <w:rPr>
          <w:rFonts w:ascii="ＭＳ 明朝" w:eastAsia="ＭＳ 明朝" w:hAnsi="ＭＳ 明朝" w:hint="eastAsia"/>
          <w:color w:val="000000" w:themeColor="text1"/>
          <w:sz w:val="24"/>
          <w:szCs w:val="24"/>
        </w:rPr>
        <w:t>、第１事案発生当時、当該児童に対するいじめ</w:t>
      </w:r>
      <w:r w:rsidR="002F27C5" w:rsidRPr="002644A3">
        <w:rPr>
          <w:rFonts w:ascii="ＭＳ 明朝" w:eastAsia="ＭＳ 明朝" w:hAnsi="ＭＳ 明朝" w:hint="eastAsia"/>
          <w:color w:val="000000" w:themeColor="text1"/>
          <w:sz w:val="24"/>
          <w:szCs w:val="24"/>
        </w:rPr>
        <w:t>ないしはその疑いが</w:t>
      </w:r>
      <w:r w:rsidR="00CE559E" w:rsidRPr="002644A3">
        <w:rPr>
          <w:rFonts w:ascii="ＭＳ 明朝" w:eastAsia="ＭＳ 明朝" w:hAnsi="ＭＳ 明朝" w:hint="eastAsia"/>
          <w:color w:val="000000" w:themeColor="text1"/>
          <w:sz w:val="24"/>
          <w:szCs w:val="24"/>
        </w:rPr>
        <w:t>ある</w:t>
      </w:r>
      <w:r w:rsidR="002569E1" w:rsidRPr="002644A3">
        <w:rPr>
          <w:rFonts w:ascii="ＭＳ 明朝" w:eastAsia="ＭＳ 明朝" w:hAnsi="ＭＳ 明朝" w:hint="eastAsia"/>
          <w:color w:val="000000" w:themeColor="text1"/>
          <w:sz w:val="24"/>
          <w:szCs w:val="24"/>
        </w:rPr>
        <w:t>もの</w:t>
      </w:r>
      <w:r w:rsidR="00CE559E" w:rsidRPr="002644A3">
        <w:rPr>
          <w:rFonts w:ascii="ＭＳ 明朝" w:eastAsia="ＭＳ 明朝" w:hAnsi="ＭＳ 明朝" w:hint="eastAsia"/>
          <w:color w:val="000000" w:themeColor="text1"/>
          <w:sz w:val="24"/>
          <w:szCs w:val="24"/>
        </w:rPr>
        <w:t>とは</w:t>
      </w:r>
      <w:r w:rsidR="0004656B" w:rsidRPr="002644A3">
        <w:rPr>
          <w:rFonts w:ascii="ＭＳ 明朝" w:eastAsia="ＭＳ 明朝" w:hAnsi="ＭＳ 明朝" w:hint="eastAsia"/>
          <w:color w:val="000000" w:themeColor="text1"/>
          <w:sz w:val="24"/>
          <w:szCs w:val="24"/>
        </w:rPr>
        <w:t>認識して</w:t>
      </w:r>
      <w:r w:rsidR="006B7B90" w:rsidRPr="002644A3">
        <w:rPr>
          <w:rFonts w:ascii="ＭＳ 明朝" w:eastAsia="ＭＳ 明朝" w:hAnsi="ＭＳ 明朝" w:hint="eastAsia"/>
          <w:color w:val="000000" w:themeColor="text1"/>
          <w:sz w:val="24"/>
          <w:szCs w:val="24"/>
        </w:rPr>
        <w:t>おらず、いじめを前提とした対応</w:t>
      </w:r>
      <w:r w:rsidR="007E0409">
        <w:rPr>
          <w:rFonts w:ascii="ＭＳ 明朝" w:eastAsia="ＭＳ 明朝" w:hAnsi="ＭＳ 明朝" w:hint="eastAsia"/>
          <w:color w:val="000000" w:themeColor="text1"/>
          <w:sz w:val="24"/>
          <w:szCs w:val="24"/>
        </w:rPr>
        <w:t>を</w:t>
      </w:r>
      <w:r w:rsidR="006B7B90" w:rsidRPr="002644A3">
        <w:rPr>
          <w:rFonts w:ascii="ＭＳ 明朝" w:eastAsia="ＭＳ 明朝" w:hAnsi="ＭＳ 明朝" w:hint="eastAsia"/>
          <w:color w:val="000000" w:themeColor="text1"/>
          <w:sz w:val="24"/>
          <w:szCs w:val="24"/>
        </w:rPr>
        <w:t>行</w:t>
      </w:r>
      <w:r w:rsidR="001A213C" w:rsidRPr="002644A3">
        <w:rPr>
          <w:rFonts w:ascii="ＭＳ 明朝" w:eastAsia="ＭＳ 明朝" w:hAnsi="ＭＳ 明朝" w:hint="eastAsia"/>
          <w:color w:val="000000" w:themeColor="text1"/>
          <w:sz w:val="24"/>
          <w:szCs w:val="24"/>
        </w:rPr>
        <w:t>う</w:t>
      </w:r>
      <w:r w:rsidR="002B0DF8">
        <w:rPr>
          <w:rFonts w:ascii="ＭＳ 明朝" w:eastAsia="ＭＳ 明朝" w:hAnsi="ＭＳ 明朝" w:hint="eastAsia"/>
          <w:color w:val="000000" w:themeColor="text1"/>
          <w:sz w:val="24"/>
          <w:szCs w:val="24"/>
        </w:rPr>
        <w:t>必要がある旨</w:t>
      </w:r>
      <w:r w:rsidR="007E0409">
        <w:rPr>
          <w:rFonts w:ascii="ＭＳ 明朝" w:eastAsia="ＭＳ 明朝" w:hAnsi="ＭＳ 明朝" w:hint="eastAsia"/>
          <w:color w:val="000000" w:themeColor="text1"/>
          <w:sz w:val="24"/>
          <w:szCs w:val="24"/>
        </w:rPr>
        <w:t>の</w:t>
      </w:r>
      <w:r w:rsidR="001A213C" w:rsidRPr="002644A3">
        <w:rPr>
          <w:rFonts w:ascii="ＭＳ 明朝" w:eastAsia="ＭＳ 明朝" w:hAnsi="ＭＳ 明朝" w:hint="eastAsia"/>
          <w:color w:val="000000" w:themeColor="text1"/>
          <w:sz w:val="24"/>
          <w:szCs w:val="24"/>
        </w:rPr>
        <w:t>認識</w:t>
      </w:r>
      <w:r w:rsidR="002F27C5" w:rsidRPr="002644A3">
        <w:rPr>
          <w:rFonts w:ascii="ＭＳ 明朝" w:eastAsia="ＭＳ 明朝" w:hAnsi="ＭＳ 明朝" w:hint="eastAsia"/>
          <w:color w:val="000000" w:themeColor="text1"/>
          <w:sz w:val="24"/>
          <w:szCs w:val="24"/>
        </w:rPr>
        <w:t>すら</w:t>
      </w:r>
      <w:r w:rsidR="001A213C" w:rsidRPr="002644A3">
        <w:rPr>
          <w:rFonts w:ascii="ＭＳ 明朝" w:eastAsia="ＭＳ 明朝" w:hAnsi="ＭＳ 明朝" w:hint="eastAsia"/>
          <w:color w:val="000000" w:themeColor="text1"/>
          <w:sz w:val="24"/>
          <w:szCs w:val="24"/>
        </w:rPr>
        <w:t>なかった</w:t>
      </w:r>
      <w:r w:rsidR="0004656B" w:rsidRPr="002644A3">
        <w:rPr>
          <w:rFonts w:ascii="ＭＳ 明朝" w:eastAsia="ＭＳ 明朝" w:hAnsi="ＭＳ 明朝" w:hint="eastAsia"/>
          <w:color w:val="000000" w:themeColor="text1"/>
          <w:sz w:val="24"/>
          <w:szCs w:val="24"/>
        </w:rPr>
        <w:t>という点で、その問題性は大きい</w:t>
      </w:r>
      <w:r w:rsidR="006B7B90" w:rsidRPr="002644A3">
        <w:rPr>
          <w:rFonts w:ascii="ＭＳ 明朝" w:eastAsia="ＭＳ 明朝" w:hAnsi="ＭＳ 明朝" w:hint="eastAsia"/>
          <w:color w:val="000000" w:themeColor="text1"/>
          <w:sz w:val="24"/>
          <w:szCs w:val="24"/>
        </w:rPr>
        <w:t>。</w:t>
      </w:r>
      <w:r w:rsidR="0004656B" w:rsidRPr="002644A3">
        <w:rPr>
          <w:rFonts w:ascii="ＭＳ 明朝" w:eastAsia="ＭＳ 明朝" w:hAnsi="ＭＳ 明朝"/>
          <w:color w:val="000000" w:themeColor="text1"/>
          <w:sz w:val="24"/>
          <w:szCs w:val="24"/>
        </w:rPr>
        <w:br/>
      </w:r>
      <w:r w:rsidR="0004656B" w:rsidRPr="002644A3">
        <w:rPr>
          <w:rFonts w:ascii="ＭＳ 明朝" w:eastAsia="ＭＳ 明朝" w:hAnsi="ＭＳ 明朝" w:hint="eastAsia"/>
          <w:color w:val="000000" w:themeColor="text1"/>
          <w:sz w:val="24"/>
          <w:szCs w:val="24"/>
        </w:rPr>
        <w:t xml:space="preserve">　</w:t>
      </w:r>
      <w:r w:rsidR="00057AE2" w:rsidRPr="002644A3">
        <w:rPr>
          <w:rFonts w:ascii="ＭＳ 明朝" w:eastAsia="ＭＳ 明朝" w:hAnsi="ＭＳ 明朝" w:hint="eastAsia"/>
          <w:color w:val="000000" w:themeColor="text1"/>
          <w:sz w:val="24"/>
          <w:szCs w:val="24"/>
        </w:rPr>
        <w:t>この点、いじめの定義に関し、「外見的にはけんかのように見えることでも、いじめられた児童生徒の感じる被害性に着目した見極めが必要」</w:t>
      </w:r>
      <w:r w:rsidR="00405D15" w:rsidRPr="002644A3">
        <w:rPr>
          <w:rFonts w:ascii="ＭＳ 明朝" w:eastAsia="ＭＳ 明朝" w:hAnsi="ＭＳ 明朝" w:hint="eastAsia"/>
          <w:color w:val="000000" w:themeColor="text1"/>
          <w:sz w:val="24"/>
          <w:szCs w:val="24"/>
        </w:rPr>
        <w:t>（市基本方針１（１）【留意点】③）</w:t>
      </w:r>
      <w:r w:rsidR="002B0DF8">
        <w:rPr>
          <w:rFonts w:ascii="ＭＳ 明朝" w:eastAsia="ＭＳ 明朝" w:hAnsi="ＭＳ 明朝" w:hint="eastAsia"/>
          <w:color w:val="000000" w:themeColor="text1"/>
          <w:sz w:val="24"/>
          <w:szCs w:val="24"/>
        </w:rPr>
        <w:t>である</w:t>
      </w:r>
      <w:r w:rsidR="00057AE2" w:rsidRPr="002644A3">
        <w:rPr>
          <w:rFonts w:ascii="ＭＳ 明朝" w:eastAsia="ＭＳ 明朝" w:hAnsi="ＭＳ 明朝" w:hint="eastAsia"/>
          <w:color w:val="000000" w:themeColor="text1"/>
          <w:sz w:val="24"/>
          <w:szCs w:val="24"/>
        </w:rPr>
        <w:t>という観点が</w:t>
      </w:r>
      <w:r w:rsidR="0004656B" w:rsidRPr="002644A3">
        <w:rPr>
          <w:rFonts w:ascii="ＭＳ 明朝" w:eastAsia="ＭＳ 明朝" w:hAnsi="ＭＳ 明朝" w:hint="eastAsia"/>
          <w:color w:val="000000" w:themeColor="text1"/>
          <w:sz w:val="24"/>
          <w:szCs w:val="24"/>
        </w:rPr>
        <w:t>全く</w:t>
      </w:r>
      <w:r w:rsidR="00057AE2" w:rsidRPr="002644A3">
        <w:rPr>
          <w:rFonts w:ascii="ＭＳ 明朝" w:eastAsia="ＭＳ 明朝" w:hAnsi="ＭＳ 明朝" w:hint="eastAsia"/>
          <w:color w:val="000000" w:themeColor="text1"/>
          <w:sz w:val="24"/>
          <w:szCs w:val="24"/>
        </w:rPr>
        <w:t>意識されていない。</w:t>
      </w:r>
      <w:r w:rsidR="00645606" w:rsidRPr="002644A3">
        <w:rPr>
          <w:rFonts w:ascii="ＭＳ 明朝" w:eastAsia="ＭＳ 明朝" w:hAnsi="ＭＳ 明朝"/>
          <w:color w:val="000000" w:themeColor="text1"/>
          <w:sz w:val="24"/>
          <w:szCs w:val="24"/>
        </w:rPr>
        <w:br/>
      </w:r>
      <w:r w:rsidR="00645606" w:rsidRPr="002644A3">
        <w:rPr>
          <w:rFonts w:ascii="ＭＳ 明朝" w:eastAsia="ＭＳ 明朝" w:hAnsi="ＭＳ 明朝" w:hint="eastAsia"/>
          <w:color w:val="000000" w:themeColor="text1"/>
          <w:sz w:val="24"/>
          <w:szCs w:val="24"/>
        </w:rPr>
        <w:lastRenderedPageBreak/>
        <w:t xml:space="preserve">　また、第１事案が発生してから約半月後の</w:t>
      </w:r>
      <w:r w:rsidR="002B0DF8">
        <w:rPr>
          <w:rFonts w:ascii="ＭＳ 明朝" w:eastAsia="ＭＳ 明朝" w:hAnsi="ＭＳ 明朝" w:hint="eastAsia"/>
          <w:color w:val="000000" w:themeColor="text1"/>
          <w:sz w:val="24"/>
          <w:szCs w:val="24"/>
        </w:rPr>
        <w:t>同年</w:t>
      </w:r>
      <w:r w:rsidR="00645606" w:rsidRPr="002644A3">
        <w:rPr>
          <w:rFonts w:ascii="ＭＳ 明朝" w:eastAsia="ＭＳ 明朝" w:hAnsi="ＭＳ 明朝" w:hint="eastAsia"/>
          <w:color w:val="000000" w:themeColor="text1"/>
          <w:sz w:val="24"/>
          <w:szCs w:val="24"/>
        </w:rPr>
        <w:t>９月５日、第２事案が発生した。当該校は、第２事案について、</w:t>
      </w:r>
      <w:r w:rsidR="00AD39C2">
        <w:rPr>
          <w:rFonts w:ascii="ＭＳ 明朝" w:eastAsia="ＭＳ 明朝" w:hAnsi="ＭＳ 明朝" w:hint="eastAsia"/>
          <w:color w:val="000000" w:themeColor="text1"/>
          <w:sz w:val="24"/>
          <w:szCs w:val="24"/>
        </w:rPr>
        <w:t>同</w:t>
      </w:r>
      <w:r w:rsidR="00645606" w:rsidRPr="002644A3">
        <w:rPr>
          <w:rFonts w:ascii="ＭＳ 明朝" w:eastAsia="ＭＳ 明朝" w:hAnsi="ＭＳ 明朝" w:hint="eastAsia"/>
          <w:color w:val="000000" w:themeColor="text1"/>
          <w:sz w:val="24"/>
          <w:szCs w:val="24"/>
        </w:rPr>
        <w:t>月６日、当該校</w:t>
      </w:r>
      <w:r w:rsidR="00645606" w:rsidRPr="0087115F">
        <w:rPr>
          <w:rFonts w:ascii="ＭＳ 明朝" w:eastAsia="ＭＳ 明朝" w:hAnsi="ＭＳ 明朝" w:hint="eastAsia"/>
          <w:color w:val="000000" w:themeColor="text1"/>
          <w:sz w:val="24"/>
          <w:szCs w:val="24"/>
        </w:rPr>
        <w:t>の教頭</w:t>
      </w:r>
      <w:r w:rsidR="00645606" w:rsidRPr="002644A3">
        <w:rPr>
          <w:rFonts w:ascii="ＭＳ 明朝" w:eastAsia="ＭＳ 明朝" w:hAnsi="ＭＳ 明朝" w:hint="eastAsia"/>
          <w:color w:val="000000" w:themeColor="text1"/>
          <w:sz w:val="24"/>
          <w:szCs w:val="24"/>
        </w:rPr>
        <w:t>が管轄警察署より</w:t>
      </w:r>
      <w:r w:rsidR="00AD39C2">
        <w:rPr>
          <w:rFonts w:ascii="ＭＳ 明朝" w:eastAsia="ＭＳ 明朝" w:hAnsi="ＭＳ 明朝" w:hint="eastAsia"/>
          <w:color w:val="000000" w:themeColor="text1"/>
          <w:sz w:val="24"/>
          <w:szCs w:val="24"/>
        </w:rPr>
        <w:t>、</w:t>
      </w:r>
      <w:r w:rsidR="002B0DF8">
        <w:rPr>
          <w:rFonts w:ascii="ＭＳ 明朝" w:eastAsia="ＭＳ 明朝" w:hAnsi="ＭＳ 明朝" w:hint="eastAsia"/>
          <w:color w:val="000000" w:themeColor="text1"/>
          <w:sz w:val="24"/>
          <w:szCs w:val="24"/>
        </w:rPr>
        <w:t>当該児童</w:t>
      </w:r>
      <w:r w:rsidR="00645606" w:rsidRPr="002644A3">
        <w:rPr>
          <w:rFonts w:ascii="ＭＳ 明朝" w:eastAsia="ＭＳ 明朝" w:hAnsi="ＭＳ 明朝" w:hint="eastAsia"/>
          <w:color w:val="000000" w:themeColor="text1"/>
          <w:sz w:val="24"/>
          <w:szCs w:val="24"/>
        </w:rPr>
        <w:t>からの被害</w:t>
      </w:r>
      <w:r w:rsidR="002B0DF8">
        <w:rPr>
          <w:rFonts w:ascii="ＭＳ 明朝" w:eastAsia="ＭＳ 明朝" w:hAnsi="ＭＳ 明朝" w:hint="eastAsia"/>
          <w:color w:val="000000" w:themeColor="text1"/>
          <w:sz w:val="24"/>
          <w:szCs w:val="24"/>
        </w:rPr>
        <w:t>の申立て</w:t>
      </w:r>
      <w:r w:rsidR="00645606" w:rsidRPr="002644A3">
        <w:rPr>
          <w:rFonts w:ascii="ＭＳ 明朝" w:eastAsia="ＭＳ 明朝" w:hAnsi="ＭＳ 明朝" w:hint="eastAsia"/>
          <w:color w:val="000000" w:themeColor="text1"/>
          <w:sz w:val="24"/>
          <w:szCs w:val="24"/>
        </w:rPr>
        <w:t>に関する連絡を受けた。当該校は、同校に在籍する</w:t>
      </w:r>
      <w:r w:rsidR="00AD39C2">
        <w:rPr>
          <w:rFonts w:ascii="ＭＳ 明朝" w:eastAsia="ＭＳ 明朝" w:hAnsi="ＭＳ 明朝" w:hint="eastAsia"/>
          <w:color w:val="000000" w:themeColor="text1"/>
          <w:sz w:val="24"/>
          <w:szCs w:val="24"/>
        </w:rPr>
        <w:t>Ｆ</w:t>
      </w:r>
      <w:r w:rsidR="0087115F">
        <w:rPr>
          <w:rFonts w:ascii="ＭＳ 明朝" w:eastAsia="ＭＳ 明朝" w:hAnsi="ＭＳ 明朝" w:hint="eastAsia"/>
          <w:color w:val="000000" w:themeColor="text1"/>
          <w:sz w:val="24"/>
          <w:szCs w:val="24"/>
        </w:rPr>
        <w:t>ら</w:t>
      </w:r>
      <w:r w:rsidR="00645606" w:rsidRPr="002644A3">
        <w:rPr>
          <w:rFonts w:ascii="ＭＳ 明朝" w:eastAsia="ＭＳ 明朝" w:hAnsi="ＭＳ 明朝" w:hint="eastAsia"/>
          <w:color w:val="000000" w:themeColor="text1"/>
          <w:sz w:val="24"/>
          <w:szCs w:val="24"/>
        </w:rPr>
        <w:t>から当時の状況について聴き取りを行っている。しかし、</w:t>
      </w:r>
      <w:r w:rsidR="00A2588B" w:rsidRPr="002644A3">
        <w:rPr>
          <w:rFonts w:ascii="ＭＳ 明朝" w:eastAsia="ＭＳ 明朝" w:hAnsi="ＭＳ 明朝" w:hint="eastAsia"/>
          <w:color w:val="000000" w:themeColor="text1"/>
          <w:sz w:val="24"/>
          <w:szCs w:val="24"/>
        </w:rPr>
        <w:t>この</w:t>
      </w:r>
      <w:r w:rsidR="00AD39C2">
        <w:rPr>
          <w:rFonts w:ascii="ＭＳ 明朝" w:eastAsia="ＭＳ 明朝" w:hAnsi="ＭＳ 明朝" w:hint="eastAsia"/>
          <w:color w:val="000000" w:themeColor="text1"/>
          <w:sz w:val="24"/>
          <w:szCs w:val="24"/>
        </w:rPr>
        <w:t>際</w:t>
      </w:r>
      <w:r w:rsidR="00A2588B" w:rsidRPr="002644A3">
        <w:rPr>
          <w:rFonts w:ascii="ＭＳ 明朝" w:eastAsia="ＭＳ 明朝" w:hAnsi="ＭＳ 明朝" w:hint="eastAsia"/>
          <w:color w:val="000000" w:themeColor="text1"/>
          <w:sz w:val="24"/>
          <w:szCs w:val="24"/>
        </w:rPr>
        <w:t>にも、当該児童に対する</w:t>
      </w:r>
      <w:r w:rsidR="00645606" w:rsidRPr="002644A3">
        <w:rPr>
          <w:rFonts w:ascii="ＭＳ 明朝" w:eastAsia="ＭＳ 明朝" w:hAnsi="ＭＳ 明朝" w:hint="eastAsia"/>
          <w:color w:val="000000" w:themeColor="text1"/>
          <w:sz w:val="24"/>
          <w:szCs w:val="24"/>
        </w:rPr>
        <w:t>いじめの疑いがあることを前提として、いじめ対策委員会を設置し、当該児童への聴き取り、事実認定、その後の支援に関する組織的な対応</w:t>
      </w:r>
      <w:r w:rsidR="00A2588B" w:rsidRPr="002644A3">
        <w:rPr>
          <w:rFonts w:ascii="ＭＳ 明朝" w:eastAsia="ＭＳ 明朝" w:hAnsi="ＭＳ 明朝" w:hint="eastAsia"/>
          <w:color w:val="000000" w:themeColor="text1"/>
          <w:sz w:val="24"/>
          <w:szCs w:val="24"/>
        </w:rPr>
        <w:t>が</w:t>
      </w:r>
      <w:r w:rsidR="00645606" w:rsidRPr="002644A3">
        <w:rPr>
          <w:rFonts w:ascii="ＭＳ 明朝" w:eastAsia="ＭＳ 明朝" w:hAnsi="ＭＳ 明朝" w:hint="eastAsia"/>
          <w:color w:val="000000" w:themeColor="text1"/>
          <w:sz w:val="24"/>
          <w:szCs w:val="24"/>
        </w:rPr>
        <w:t>出来てい</w:t>
      </w:r>
      <w:r w:rsidR="00A2588B" w:rsidRPr="002644A3">
        <w:rPr>
          <w:rFonts w:ascii="ＭＳ 明朝" w:eastAsia="ＭＳ 明朝" w:hAnsi="ＭＳ 明朝" w:hint="eastAsia"/>
          <w:color w:val="000000" w:themeColor="text1"/>
          <w:sz w:val="24"/>
          <w:szCs w:val="24"/>
        </w:rPr>
        <w:t>ない</w:t>
      </w:r>
      <w:r w:rsidR="00645606" w:rsidRPr="002644A3">
        <w:rPr>
          <w:rFonts w:ascii="ＭＳ 明朝" w:eastAsia="ＭＳ 明朝" w:hAnsi="ＭＳ 明朝" w:hint="eastAsia"/>
          <w:color w:val="000000" w:themeColor="text1"/>
          <w:sz w:val="24"/>
          <w:szCs w:val="24"/>
        </w:rPr>
        <w:t>。</w:t>
      </w:r>
      <w:r w:rsidR="00A2588B" w:rsidRPr="002644A3">
        <w:rPr>
          <w:rFonts w:ascii="ＭＳ 明朝" w:eastAsia="ＭＳ 明朝" w:hAnsi="ＭＳ 明朝" w:hint="eastAsia"/>
          <w:color w:val="000000" w:themeColor="text1"/>
          <w:sz w:val="24"/>
          <w:szCs w:val="24"/>
        </w:rPr>
        <w:t>しかも、</w:t>
      </w:r>
      <w:r w:rsidR="00AD39C2">
        <w:rPr>
          <w:rFonts w:ascii="ＭＳ 明朝" w:eastAsia="ＭＳ 明朝" w:hAnsi="ＭＳ 明朝" w:hint="eastAsia"/>
          <w:color w:val="000000" w:themeColor="text1"/>
          <w:sz w:val="24"/>
          <w:szCs w:val="24"/>
        </w:rPr>
        <w:t>同</w:t>
      </w:r>
      <w:r w:rsidR="00A2588B" w:rsidRPr="002644A3">
        <w:rPr>
          <w:rFonts w:ascii="ＭＳ 明朝" w:eastAsia="ＭＳ 明朝" w:hAnsi="ＭＳ 明朝" w:hint="eastAsia"/>
          <w:color w:val="000000" w:themeColor="text1"/>
          <w:sz w:val="24"/>
          <w:szCs w:val="24"/>
        </w:rPr>
        <w:t>月６日以降、当該児童は欠席</w:t>
      </w:r>
      <w:r w:rsidR="00670D8A" w:rsidRPr="002644A3">
        <w:rPr>
          <w:rFonts w:ascii="ＭＳ 明朝" w:eastAsia="ＭＳ 明朝" w:hAnsi="ＭＳ 明朝" w:hint="eastAsia"/>
          <w:color w:val="000000" w:themeColor="text1"/>
          <w:sz w:val="24"/>
          <w:szCs w:val="24"/>
        </w:rPr>
        <w:t>をし始めた</w:t>
      </w:r>
      <w:r w:rsidR="002039F0" w:rsidRPr="002644A3">
        <w:rPr>
          <w:rFonts w:ascii="ＭＳ 明朝" w:eastAsia="ＭＳ 明朝" w:hAnsi="ＭＳ 明朝" w:hint="eastAsia"/>
          <w:color w:val="000000" w:themeColor="text1"/>
          <w:sz w:val="24"/>
          <w:szCs w:val="24"/>
        </w:rPr>
        <w:t>が</w:t>
      </w:r>
      <w:r w:rsidR="00670D8A" w:rsidRPr="002644A3">
        <w:rPr>
          <w:rFonts w:ascii="ＭＳ 明朝" w:eastAsia="ＭＳ 明朝" w:hAnsi="ＭＳ 明朝" w:hint="eastAsia"/>
          <w:color w:val="000000" w:themeColor="text1"/>
          <w:sz w:val="24"/>
          <w:szCs w:val="24"/>
        </w:rPr>
        <w:t>、当該児童</w:t>
      </w:r>
      <w:r w:rsidR="00107AF7" w:rsidRPr="002644A3">
        <w:rPr>
          <w:rFonts w:ascii="ＭＳ 明朝" w:eastAsia="ＭＳ 明朝" w:hAnsi="ＭＳ 明朝" w:hint="eastAsia"/>
          <w:color w:val="000000" w:themeColor="text1"/>
          <w:sz w:val="24"/>
          <w:szCs w:val="24"/>
        </w:rPr>
        <w:t>保護者</w:t>
      </w:r>
      <w:r w:rsidR="00670D8A" w:rsidRPr="002644A3">
        <w:rPr>
          <w:rFonts w:ascii="ＭＳ 明朝" w:eastAsia="ＭＳ 明朝" w:hAnsi="ＭＳ 明朝" w:hint="eastAsia"/>
          <w:color w:val="000000" w:themeColor="text1"/>
          <w:sz w:val="24"/>
          <w:szCs w:val="24"/>
        </w:rPr>
        <w:t>より当該校に連絡があった</w:t>
      </w:r>
      <w:r w:rsidR="00AD39C2">
        <w:rPr>
          <w:rFonts w:ascii="ＭＳ 明朝" w:eastAsia="ＭＳ 明朝" w:hAnsi="ＭＳ 明朝" w:hint="eastAsia"/>
          <w:color w:val="000000" w:themeColor="text1"/>
          <w:sz w:val="24"/>
          <w:szCs w:val="24"/>
        </w:rPr>
        <w:t>同年10</w:t>
      </w:r>
      <w:r w:rsidR="00670D8A" w:rsidRPr="002644A3">
        <w:rPr>
          <w:rFonts w:ascii="ＭＳ 明朝" w:eastAsia="ＭＳ 明朝" w:hAnsi="ＭＳ 明朝" w:hint="eastAsia"/>
          <w:color w:val="000000" w:themeColor="text1"/>
          <w:sz w:val="24"/>
          <w:szCs w:val="24"/>
        </w:rPr>
        <w:t>月６日まで当該校は当該児童や</w:t>
      </w:r>
      <w:r w:rsidR="00107AF7" w:rsidRPr="002644A3">
        <w:rPr>
          <w:rFonts w:ascii="ＭＳ 明朝" w:eastAsia="ＭＳ 明朝" w:hAnsi="ＭＳ 明朝" w:hint="eastAsia"/>
          <w:color w:val="000000" w:themeColor="text1"/>
          <w:sz w:val="24"/>
          <w:szCs w:val="24"/>
        </w:rPr>
        <w:t>当該児童保護者</w:t>
      </w:r>
      <w:r w:rsidR="00670D8A" w:rsidRPr="002644A3">
        <w:rPr>
          <w:rFonts w:ascii="ＭＳ 明朝" w:eastAsia="ＭＳ 明朝" w:hAnsi="ＭＳ 明朝" w:hint="eastAsia"/>
          <w:color w:val="000000" w:themeColor="text1"/>
          <w:sz w:val="24"/>
          <w:szCs w:val="24"/>
        </w:rPr>
        <w:t>に</w:t>
      </w:r>
      <w:r w:rsidR="001A213C" w:rsidRPr="002644A3">
        <w:rPr>
          <w:rFonts w:ascii="ＭＳ 明朝" w:eastAsia="ＭＳ 明朝" w:hAnsi="ＭＳ 明朝" w:hint="eastAsia"/>
          <w:color w:val="000000" w:themeColor="text1"/>
          <w:sz w:val="24"/>
          <w:szCs w:val="24"/>
        </w:rPr>
        <w:t>対して</w:t>
      </w:r>
      <w:r w:rsidR="00F14F8D" w:rsidRPr="002644A3">
        <w:rPr>
          <w:rFonts w:ascii="ＭＳ 明朝" w:eastAsia="ＭＳ 明朝" w:hAnsi="ＭＳ 明朝" w:hint="eastAsia"/>
          <w:color w:val="000000" w:themeColor="text1"/>
          <w:sz w:val="24"/>
          <w:szCs w:val="24"/>
        </w:rPr>
        <w:t>何ら</w:t>
      </w:r>
      <w:r w:rsidR="00670D8A" w:rsidRPr="002644A3">
        <w:rPr>
          <w:rFonts w:ascii="ＭＳ 明朝" w:eastAsia="ＭＳ 明朝" w:hAnsi="ＭＳ 明朝" w:hint="eastAsia"/>
          <w:color w:val="000000" w:themeColor="text1"/>
          <w:sz w:val="24"/>
          <w:szCs w:val="24"/>
        </w:rPr>
        <w:t>アプローチすら</w:t>
      </w:r>
      <w:r w:rsidR="001A213C" w:rsidRPr="002644A3">
        <w:rPr>
          <w:rFonts w:ascii="ＭＳ 明朝" w:eastAsia="ＭＳ 明朝" w:hAnsi="ＭＳ 明朝" w:hint="eastAsia"/>
          <w:color w:val="000000" w:themeColor="text1"/>
          <w:sz w:val="24"/>
          <w:szCs w:val="24"/>
        </w:rPr>
        <w:t>していない。そして、</w:t>
      </w:r>
      <w:r w:rsidR="00586529" w:rsidRPr="002644A3">
        <w:rPr>
          <w:rFonts w:ascii="ＭＳ 明朝" w:eastAsia="ＭＳ 明朝" w:hAnsi="ＭＳ 明朝" w:hint="eastAsia"/>
          <w:color w:val="000000" w:themeColor="text1"/>
          <w:sz w:val="24"/>
          <w:szCs w:val="24"/>
        </w:rPr>
        <w:t>当時、</w:t>
      </w:r>
      <w:r w:rsidR="00BF1079" w:rsidRPr="002644A3">
        <w:rPr>
          <w:rFonts w:ascii="ＭＳ 明朝" w:eastAsia="ＭＳ 明朝" w:hAnsi="ＭＳ 明朝" w:hint="eastAsia"/>
          <w:color w:val="000000" w:themeColor="text1"/>
          <w:sz w:val="24"/>
          <w:szCs w:val="24"/>
        </w:rPr>
        <w:t>当該校は、</w:t>
      </w:r>
      <w:r w:rsidR="00915023" w:rsidRPr="002644A3">
        <w:rPr>
          <w:rFonts w:ascii="ＭＳ 明朝" w:eastAsia="ＭＳ 明朝" w:hAnsi="ＭＳ 明朝" w:hint="eastAsia"/>
          <w:color w:val="000000" w:themeColor="text1"/>
          <w:sz w:val="24"/>
          <w:szCs w:val="24"/>
        </w:rPr>
        <w:t>第１事案について</w:t>
      </w:r>
      <w:r w:rsidR="001A213C" w:rsidRPr="002644A3">
        <w:rPr>
          <w:rFonts w:ascii="ＭＳ 明朝" w:eastAsia="ＭＳ 明朝" w:hAnsi="ＭＳ 明朝" w:hint="eastAsia"/>
          <w:color w:val="000000" w:themeColor="text1"/>
          <w:sz w:val="24"/>
          <w:szCs w:val="24"/>
        </w:rPr>
        <w:t>は、</w:t>
      </w:r>
      <w:r w:rsidR="00107AF7" w:rsidRPr="002644A3">
        <w:rPr>
          <w:rFonts w:ascii="ＭＳ 明朝" w:eastAsia="ＭＳ 明朝" w:hAnsi="ＭＳ 明朝" w:hint="eastAsia"/>
          <w:color w:val="000000" w:themeColor="text1"/>
          <w:sz w:val="24"/>
          <w:szCs w:val="24"/>
        </w:rPr>
        <w:t>当該児童保護者</w:t>
      </w:r>
      <w:r w:rsidR="00915023" w:rsidRPr="002644A3">
        <w:rPr>
          <w:rFonts w:ascii="ＭＳ 明朝" w:eastAsia="ＭＳ 明朝" w:hAnsi="ＭＳ 明朝" w:hint="eastAsia"/>
          <w:color w:val="000000" w:themeColor="text1"/>
          <w:sz w:val="24"/>
          <w:szCs w:val="24"/>
        </w:rPr>
        <w:t>に対して学校では対応できない</w:t>
      </w:r>
      <w:r w:rsidR="001A213C" w:rsidRPr="002644A3">
        <w:rPr>
          <w:rFonts w:ascii="ＭＳ 明朝" w:eastAsia="ＭＳ 明朝" w:hAnsi="ＭＳ 明朝" w:hint="eastAsia"/>
          <w:color w:val="000000" w:themeColor="text1"/>
          <w:sz w:val="24"/>
          <w:szCs w:val="24"/>
        </w:rPr>
        <w:t>ことであると伝え</w:t>
      </w:r>
      <w:r w:rsidR="00207A11" w:rsidRPr="002644A3">
        <w:rPr>
          <w:rFonts w:ascii="ＭＳ 明朝" w:eastAsia="ＭＳ 明朝" w:hAnsi="ＭＳ 明朝" w:hint="eastAsia"/>
          <w:color w:val="000000" w:themeColor="text1"/>
          <w:sz w:val="24"/>
          <w:szCs w:val="24"/>
        </w:rPr>
        <w:t>、既に解決した問題で</w:t>
      </w:r>
      <w:r w:rsidR="001A213C" w:rsidRPr="002644A3">
        <w:rPr>
          <w:rFonts w:ascii="ＭＳ 明朝" w:eastAsia="ＭＳ 明朝" w:hAnsi="ＭＳ 明朝" w:hint="eastAsia"/>
          <w:color w:val="000000" w:themeColor="text1"/>
          <w:sz w:val="24"/>
          <w:szCs w:val="24"/>
        </w:rPr>
        <w:t>ある</w:t>
      </w:r>
      <w:r w:rsidR="00207A11" w:rsidRPr="002644A3">
        <w:rPr>
          <w:rFonts w:ascii="ＭＳ 明朝" w:eastAsia="ＭＳ 明朝" w:hAnsi="ＭＳ 明朝" w:hint="eastAsia"/>
          <w:color w:val="000000" w:themeColor="text1"/>
          <w:sz w:val="24"/>
          <w:szCs w:val="24"/>
        </w:rPr>
        <w:t>、学校外でのトラブルであるという認識</w:t>
      </w:r>
      <w:r w:rsidR="001A213C" w:rsidRPr="002644A3">
        <w:rPr>
          <w:rFonts w:ascii="ＭＳ 明朝" w:eastAsia="ＭＳ 明朝" w:hAnsi="ＭＳ 明朝" w:hint="eastAsia"/>
          <w:color w:val="000000" w:themeColor="text1"/>
          <w:sz w:val="24"/>
          <w:szCs w:val="24"/>
        </w:rPr>
        <w:t>を有していた</w:t>
      </w:r>
      <w:r w:rsidR="00207A11" w:rsidRPr="002644A3">
        <w:rPr>
          <w:rFonts w:ascii="ＭＳ 明朝" w:eastAsia="ＭＳ 明朝" w:hAnsi="ＭＳ 明朝" w:hint="eastAsia"/>
          <w:color w:val="000000" w:themeColor="text1"/>
          <w:sz w:val="24"/>
          <w:szCs w:val="24"/>
        </w:rPr>
        <w:t>。</w:t>
      </w:r>
      <w:r w:rsidR="00645606" w:rsidRPr="002644A3">
        <w:rPr>
          <w:rFonts w:ascii="ＭＳ 明朝" w:eastAsia="ＭＳ 明朝" w:hAnsi="ＭＳ 明朝"/>
          <w:color w:val="000000" w:themeColor="text1"/>
          <w:sz w:val="24"/>
          <w:szCs w:val="24"/>
        </w:rPr>
        <w:br/>
      </w:r>
      <w:r w:rsidR="00645606" w:rsidRPr="002644A3">
        <w:rPr>
          <w:rFonts w:ascii="ＭＳ 明朝" w:eastAsia="ＭＳ 明朝" w:hAnsi="ＭＳ 明朝" w:hint="eastAsia"/>
          <w:color w:val="000000" w:themeColor="text1"/>
          <w:sz w:val="24"/>
          <w:szCs w:val="24"/>
        </w:rPr>
        <w:t xml:space="preserve">　なお、当該校は、</w:t>
      </w:r>
      <w:r w:rsidR="00204940" w:rsidRPr="002644A3">
        <w:rPr>
          <w:rFonts w:ascii="ＭＳ 明朝" w:eastAsia="ＭＳ 明朝" w:hAnsi="ＭＳ 明朝" w:hint="eastAsia"/>
          <w:color w:val="000000" w:themeColor="text1"/>
          <w:sz w:val="24"/>
          <w:szCs w:val="24"/>
        </w:rPr>
        <w:t>いじめ対策委員会と兼</w:t>
      </w:r>
      <w:r w:rsidR="00AD39C2">
        <w:rPr>
          <w:rFonts w:ascii="ＭＳ 明朝" w:eastAsia="ＭＳ 明朝" w:hAnsi="ＭＳ 明朝" w:hint="eastAsia"/>
          <w:color w:val="000000" w:themeColor="text1"/>
          <w:sz w:val="24"/>
          <w:szCs w:val="24"/>
        </w:rPr>
        <w:t>ね</w:t>
      </w:r>
      <w:r w:rsidR="00204940" w:rsidRPr="002644A3">
        <w:rPr>
          <w:rFonts w:ascii="ＭＳ 明朝" w:eastAsia="ＭＳ 明朝" w:hAnsi="ＭＳ 明朝" w:hint="eastAsia"/>
          <w:color w:val="000000" w:themeColor="text1"/>
          <w:sz w:val="24"/>
          <w:szCs w:val="24"/>
        </w:rPr>
        <w:t>ているとする</w:t>
      </w:r>
      <w:r w:rsidR="00645606" w:rsidRPr="002644A3">
        <w:rPr>
          <w:rFonts w:ascii="ＭＳ 明朝" w:eastAsia="ＭＳ 明朝" w:hAnsi="ＭＳ 明朝" w:hint="eastAsia"/>
          <w:color w:val="000000" w:themeColor="text1"/>
          <w:sz w:val="24"/>
          <w:szCs w:val="24"/>
        </w:rPr>
        <w:t>生徒指導部会</w:t>
      </w:r>
      <w:r w:rsidR="00204940" w:rsidRPr="002644A3">
        <w:rPr>
          <w:rFonts w:ascii="ＭＳ 明朝" w:eastAsia="ＭＳ 明朝" w:hAnsi="ＭＳ 明朝" w:hint="eastAsia"/>
          <w:color w:val="000000" w:themeColor="text1"/>
          <w:sz w:val="24"/>
          <w:szCs w:val="24"/>
        </w:rPr>
        <w:t>において、</w:t>
      </w:r>
      <w:r w:rsidR="00AD39C2">
        <w:rPr>
          <w:rFonts w:ascii="ＭＳ 明朝" w:eastAsia="ＭＳ 明朝" w:hAnsi="ＭＳ 明朝" w:hint="eastAsia"/>
          <w:color w:val="000000" w:themeColor="text1"/>
          <w:sz w:val="24"/>
          <w:szCs w:val="24"/>
        </w:rPr>
        <w:t>同年</w:t>
      </w:r>
      <w:r w:rsidR="00204940" w:rsidRPr="002644A3">
        <w:rPr>
          <w:rFonts w:ascii="ＭＳ 明朝" w:eastAsia="ＭＳ 明朝" w:hAnsi="ＭＳ 明朝" w:hint="eastAsia"/>
          <w:color w:val="000000" w:themeColor="text1"/>
          <w:sz w:val="24"/>
          <w:szCs w:val="24"/>
        </w:rPr>
        <w:t>８月</w:t>
      </w:r>
      <w:r w:rsidR="00AD39C2">
        <w:rPr>
          <w:rFonts w:ascii="ＭＳ 明朝" w:eastAsia="ＭＳ 明朝" w:hAnsi="ＭＳ 明朝" w:hint="eastAsia"/>
          <w:color w:val="000000" w:themeColor="text1"/>
          <w:sz w:val="24"/>
          <w:szCs w:val="24"/>
        </w:rPr>
        <w:t>26</w:t>
      </w:r>
      <w:r w:rsidR="00204940" w:rsidRPr="002644A3">
        <w:rPr>
          <w:rFonts w:ascii="ＭＳ 明朝" w:eastAsia="ＭＳ 明朝" w:hAnsi="ＭＳ 明朝" w:hint="eastAsia"/>
          <w:color w:val="000000" w:themeColor="text1"/>
          <w:sz w:val="24"/>
          <w:szCs w:val="24"/>
        </w:rPr>
        <w:t>日、参加教職員間において第１事案に関する情報共有を行っている。しかし、</w:t>
      </w:r>
      <w:r w:rsidR="0022539B">
        <w:rPr>
          <w:rFonts w:ascii="ＭＳ 明朝" w:eastAsia="ＭＳ 明朝" w:hAnsi="ＭＳ 明朝" w:hint="eastAsia"/>
          <w:color w:val="000000" w:themeColor="text1"/>
          <w:sz w:val="24"/>
          <w:szCs w:val="24"/>
        </w:rPr>
        <w:t>共有を行った</w:t>
      </w:r>
      <w:r w:rsidR="00204940" w:rsidRPr="002644A3">
        <w:rPr>
          <w:rFonts w:ascii="ＭＳ 明朝" w:eastAsia="ＭＳ 明朝" w:hAnsi="ＭＳ 明朝" w:hint="eastAsia"/>
          <w:color w:val="000000" w:themeColor="text1"/>
          <w:sz w:val="24"/>
          <w:szCs w:val="24"/>
        </w:rPr>
        <w:t>内容</w:t>
      </w:r>
      <w:r w:rsidR="0022539B">
        <w:rPr>
          <w:rFonts w:ascii="ＭＳ 明朝" w:eastAsia="ＭＳ 明朝" w:hAnsi="ＭＳ 明朝" w:hint="eastAsia"/>
          <w:color w:val="000000" w:themeColor="text1"/>
          <w:sz w:val="24"/>
          <w:szCs w:val="24"/>
        </w:rPr>
        <w:t>として</w:t>
      </w:r>
      <w:r w:rsidR="00204940" w:rsidRPr="002644A3">
        <w:rPr>
          <w:rFonts w:ascii="ＭＳ 明朝" w:eastAsia="ＭＳ 明朝" w:hAnsi="ＭＳ 明朝" w:hint="eastAsia"/>
          <w:color w:val="000000" w:themeColor="text1"/>
          <w:sz w:val="24"/>
          <w:szCs w:val="24"/>
        </w:rPr>
        <w:t>は、第１事案発生日、</w:t>
      </w:r>
      <w:r w:rsidR="00FA1902">
        <w:rPr>
          <w:rFonts w:ascii="ＭＳ 明朝" w:eastAsia="ＭＳ 明朝" w:hAnsi="ＭＳ 明朝" w:hint="eastAsia"/>
          <w:color w:val="000000" w:themeColor="text1"/>
          <w:sz w:val="24"/>
          <w:szCs w:val="24"/>
        </w:rPr>
        <w:t>当該児童と</w:t>
      </w:r>
      <w:r w:rsidR="00204940" w:rsidRPr="002644A3">
        <w:rPr>
          <w:rFonts w:ascii="ＭＳ 明朝" w:eastAsia="ＭＳ 明朝" w:hAnsi="ＭＳ 明朝" w:hint="eastAsia"/>
          <w:color w:val="000000" w:themeColor="text1"/>
          <w:sz w:val="24"/>
          <w:szCs w:val="24"/>
        </w:rPr>
        <w:t>関係児童らの当時の簡単な状況と、「現在指導中」といった内容だけ</w:t>
      </w:r>
      <w:r w:rsidR="001A213C" w:rsidRPr="002644A3">
        <w:rPr>
          <w:rFonts w:ascii="ＭＳ 明朝" w:eastAsia="ＭＳ 明朝" w:hAnsi="ＭＳ 明朝" w:hint="eastAsia"/>
          <w:color w:val="000000" w:themeColor="text1"/>
          <w:sz w:val="24"/>
          <w:szCs w:val="24"/>
        </w:rPr>
        <w:t>で</w:t>
      </w:r>
      <w:r w:rsidR="00204940" w:rsidRPr="002644A3">
        <w:rPr>
          <w:rFonts w:ascii="ＭＳ 明朝" w:eastAsia="ＭＳ 明朝" w:hAnsi="ＭＳ 明朝" w:hint="eastAsia"/>
          <w:color w:val="000000" w:themeColor="text1"/>
          <w:sz w:val="24"/>
          <w:szCs w:val="24"/>
        </w:rPr>
        <w:t>、</w:t>
      </w:r>
      <w:r w:rsidR="001A213C" w:rsidRPr="002644A3">
        <w:rPr>
          <w:rFonts w:ascii="ＭＳ 明朝" w:eastAsia="ＭＳ 明朝" w:hAnsi="ＭＳ 明朝" w:hint="eastAsia"/>
          <w:color w:val="000000" w:themeColor="text1"/>
          <w:sz w:val="24"/>
          <w:szCs w:val="24"/>
        </w:rPr>
        <w:t>その内容についても不明であり、</w:t>
      </w:r>
      <w:r w:rsidR="00204940" w:rsidRPr="002644A3">
        <w:rPr>
          <w:rFonts w:ascii="ＭＳ 明朝" w:eastAsia="ＭＳ 明朝" w:hAnsi="ＭＳ 明朝" w:hint="eastAsia"/>
          <w:color w:val="000000" w:themeColor="text1"/>
          <w:sz w:val="24"/>
          <w:szCs w:val="24"/>
        </w:rPr>
        <w:t>今後の計画的・組織的対応</w:t>
      </w:r>
      <w:r w:rsidR="00FA1902">
        <w:rPr>
          <w:rFonts w:ascii="ＭＳ 明朝" w:eastAsia="ＭＳ 明朝" w:hAnsi="ＭＳ 明朝" w:hint="eastAsia"/>
          <w:color w:val="000000" w:themeColor="text1"/>
          <w:sz w:val="24"/>
          <w:szCs w:val="24"/>
        </w:rPr>
        <w:t>に関する検討</w:t>
      </w:r>
      <w:r w:rsidR="0022539B">
        <w:rPr>
          <w:rFonts w:ascii="ＭＳ 明朝" w:eastAsia="ＭＳ 明朝" w:hAnsi="ＭＳ 明朝" w:hint="eastAsia"/>
          <w:color w:val="000000" w:themeColor="text1"/>
          <w:sz w:val="24"/>
          <w:szCs w:val="24"/>
        </w:rPr>
        <w:t>が</w:t>
      </w:r>
      <w:r w:rsidR="00204940" w:rsidRPr="002644A3">
        <w:rPr>
          <w:rFonts w:ascii="ＭＳ 明朝" w:eastAsia="ＭＳ 明朝" w:hAnsi="ＭＳ 明朝" w:hint="eastAsia"/>
          <w:color w:val="000000" w:themeColor="text1"/>
          <w:sz w:val="24"/>
          <w:szCs w:val="24"/>
        </w:rPr>
        <w:t>全くみられない。</w:t>
      </w:r>
      <w:r w:rsidR="00FA1902">
        <w:rPr>
          <w:rFonts w:ascii="ＭＳ 明朝" w:eastAsia="ＭＳ 明朝" w:hAnsi="ＭＳ 明朝" w:hint="eastAsia"/>
          <w:color w:val="000000" w:themeColor="text1"/>
          <w:sz w:val="24"/>
          <w:szCs w:val="24"/>
        </w:rPr>
        <w:t>同年</w:t>
      </w:r>
      <w:r w:rsidR="00AD39C2">
        <w:rPr>
          <w:rFonts w:ascii="ＭＳ 明朝" w:eastAsia="ＭＳ 明朝" w:hAnsi="ＭＳ 明朝" w:hint="eastAsia"/>
          <w:color w:val="000000" w:themeColor="text1"/>
          <w:sz w:val="24"/>
          <w:szCs w:val="24"/>
        </w:rPr>
        <w:t>10</w:t>
      </w:r>
      <w:r w:rsidR="00204940" w:rsidRPr="002644A3">
        <w:rPr>
          <w:rFonts w:ascii="ＭＳ 明朝" w:eastAsia="ＭＳ 明朝" w:hAnsi="ＭＳ 明朝" w:hint="eastAsia"/>
          <w:color w:val="000000" w:themeColor="text1"/>
          <w:sz w:val="24"/>
          <w:szCs w:val="24"/>
        </w:rPr>
        <w:t>月</w:t>
      </w:r>
      <w:r w:rsidR="00603823" w:rsidRPr="002644A3">
        <w:rPr>
          <w:rFonts w:ascii="ＭＳ 明朝" w:eastAsia="ＭＳ 明朝" w:hAnsi="ＭＳ 明朝" w:hint="eastAsia"/>
          <w:color w:val="000000" w:themeColor="text1"/>
          <w:sz w:val="24"/>
          <w:szCs w:val="24"/>
        </w:rPr>
        <w:t>１日</w:t>
      </w:r>
      <w:r w:rsidR="00BF1079" w:rsidRPr="002644A3">
        <w:rPr>
          <w:rFonts w:ascii="ＭＳ 明朝" w:eastAsia="ＭＳ 明朝" w:hAnsi="ＭＳ 明朝" w:hint="eastAsia"/>
          <w:color w:val="000000" w:themeColor="text1"/>
          <w:sz w:val="24"/>
          <w:szCs w:val="24"/>
        </w:rPr>
        <w:t>の生徒指導部会</w:t>
      </w:r>
      <w:r w:rsidR="00204940" w:rsidRPr="002644A3">
        <w:rPr>
          <w:rFonts w:ascii="ＭＳ 明朝" w:eastAsia="ＭＳ 明朝" w:hAnsi="ＭＳ 明朝" w:hint="eastAsia"/>
          <w:color w:val="000000" w:themeColor="text1"/>
          <w:sz w:val="24"/>
          <w:szCs w:val="24"/>
        </w:rPr>
        <w:t>において、当該校は、第１事案以降、</w:t>
      </w:r>
      <w:r w:rsidR="00107AF7" w:rsidRPr="002644A3">
        <w:rPr>
          <w:rFonts w:ascii="ＭＳ 明朝" w:eastAsia="ＭＳ 明朝" w:hAnsi="ＭＳ 明朝" w:hint="eastAsia"/>
          <w:color w:val="000000" w:themeColor="text1"/>
          <w:sz w:val="24"/>
          <w:szCs w:val="24"/>
        </w:rPr>
        <w:t>当該児童保護者</w:t>
      </w:r>
      <w:r w:rsidR="00204940" w:rsidRPr="002644A3">
        <w:rPr>
          <w:rFonts w:ascii="ＭＳ 明朝" w:eastAsia="ＭＳ 明朝" w:hAnsi="ＭＳ 明朝" w:hint="eastAsia"/>
          <w:color w:val="000000" w:themeColor="text1"/>
          <w:sz w:val="24"/>
          <w:szCs w:val="24"/>
        </w:rPr>
        <w:t>の考えにより当該児童が欠席している、支援学級での対応をしていることなど</w:t>
      </w:r>
      <w:r w:rsidR="00603823" w:rsidRPr="002644A3">
        <w:rPr>
          <w:rFonts w:ascii="ＭＳ 明朝" w:eastAsia="ＭＳ 明朝" w:hAnsi="ＭＳ 明朝" w:hint="eastAsia"/>
          <w:color w:val="000000" w:themeColor="text1"/>
          <w:sz w:val="24"/>
          <w:szCs w:val="24"/>
        </w:rPr>
        <w:t>を</w:t>
      </w:r>
      <w:r w:rsidR="00204940" w:rsidRPr="002644A3">
        <w:rPr>
          <w:rFonts w:ascii="ＭＳ 明朝" w:eastAsia="ＭＳ 明朝" w:hAnsi="ＭＳ 明朝" w:hint="eastAsia"/>
          <w:color w:val="000000" w:themeColor="text1"/>
          <w:sz w:val="24"/>
          <w:szCs w:val="24"/>
        </w:rPr>
        <w:t>共有し</w:t>
      </w:r>
      <w:r w:rsidR="00BF1079" w:rsidRPr="002644A3">
        <w:rPr>
          <w:rFonts w:ascii="ＭＳ 明朝" w:eastAsia="ＭＳ 明朝" w:hAnsi="ＭＳ 明朝" w:hint="eastAsia"/>
          <w:color w:val="000000" w:themeColor="text1"/>
          <w:sz w:val="24"/>
          <w:szCs w:val="24"/>
        </w:rPr>
        <w:t>ており</w:t>
      </w:r>
      <w:r w:rsidR="00441E91" w:rsidRPr="002644A3">
        <w:rPr>
          <w:rFonts w:ascii="ＭＳ 明朝" w:eastAsia="ＭＳ 明朝" w:hAnsi="ＭＳ 明朝" w:hint="eastAsia"/>
          <w:color w:val="000000" w:themeColor="text1"/>
          <w:sz w:val="24"/>
          <w:szCs w:val="24"/>
        </w:rPr>
        <w:t>、</w:t>
      </w:r>
      <w:r w:rsidR="00BF1079" w:rsidRPr="002644A3">
        <w:rPr>
          <w:rFonts w:ascii="ＭＳ 明朝" w:eastAsia="ＭＳ 明朝" w:hAnsi="ＭＳ 明朝" w:hint="eastAsia"/>
          <w:color w:val="000000" w:themeColor="text1"/>
          <w:sz w:val="24"/>
          <w:szCs w:val="24"/>
        </w:rPr>
        <w:t>当該校としては、</w:t>
      </w:r>
      <w:r w:rsidR="00441E91" w:rsidRPr="002644A3">
        <w:rPr>
          <w:rFonts w:ascii="ＭＳ 明朝" w:eastAsia="ＭＳ 明朝" w:hAnsi="ＭＳ 明朝" w:hint="eastAsia"/>
          <w:color w:val="000000" w:themeColor="text1"/>
          <w:sz w:val="24"/>
          <w:szCs w:val="24"/>
        </w:rPr>
        <w:t>支援</w:t>
      </w:r>
      <w:r w:rsidR="00FA1902">
        <w:rPr>
          <w:rFonts w:ascii="ＭＳ 明朝" w:eastAsia="ＭＳ 明朝" w:hAnsi="ＭＳ 明朝" w:hint="eastAsia"/>
          <w:color w:val="000000" w:themeColor="text1"/>
          <w:sz w:val="24"/>
          <w:szCs w:val="24"/>
        </w:rPr>
        <w:t>学級</w:t>
      </w:r>
      <w:r w:rsidR="00441E91" w:rsidRPr="002644A3">
        <w:rPr>
          <w:rFonts w:ascii="ＭＳ 明朝" w:eastAsia="ＭＳ 明朝" w:hAnsi="ＭＳ 明朝" w:hint="eastAsia"/>
          <w:color w:val="000000" w:themeColor="text1"/>
          <w:sz w:val="24"/>
          <w:szCs w:val="24"/>
        </w:rPr>
        <w:t>担任</w:t>
      </w:r>
      <w:r w:rsidR="00BF1079" w:rsidRPr="002644A3">
        <w:rPr>
          <w:rFonts w:ascii="ＭＳ 明朝" w:eastAsia="ＭＳ 明朝" w:hAnsi="ＭＳ 明朝" w:hint="eastAsia"/>
          <w:color w:val="000000" w:themeColor="text1"/>
          <w:sz w:val="24"/>
          <w:szCs w:val="24"/>
        </w:rPr>
        <w:t>に</w:t>
      </w:r>
      <w:r w:rsidR="00441E91" w:rsidRPr="002644A3">
        <w:rPr>
          <w:rFonts w:ascii="ＭＳ 明朝" w:eastAsia="ＭＳ 明朝" w:hAnsi="ＭＳ 明朝" w:hint="eastAsia"/>
          <w:color w:val="000000" w:themeColor="text1"/>
          <w:sz w:val="24"/>
          <w:szCs w:val="24"/>
        </w:rPr>
        <w:t>対応を</w:t>
      </w:r>
      <w:r w:rsidR="00BF1079" w:rsidRPr="002644A3">
        <w:rPr>
          <w:rFonts w:ascii="ＭＳ 明朝" w:eastAsia="ＭＳ 明朝" w:hAnsi="ＭＳ 明朝" w:hint="eastAsia"/>
          <w:color w:val="000000" w:themeColor="text1"/>
          <w:sz w:val="24"/>
          <w:szCs w:val="24"/>
        </w:rPr>
        <w:t>任せていた</w:t>
      </w:r>
      <w:r w:rsidR="00441E91" w:rsidRPr="002644A3">
        <w:rPr>
          <w:rFonts w:ascii="ＭＳ 明朝" w:eastAsia="ＭＳ 明朝" w:hAnsi="ＭＳ 明朝" w:hint="eastAsia"/>
          <w:color w:val="000000" w:themeColor="text1"/>
          <w:sz w:val="24"/>
          <w:szCs w:val="24"/>
        </w:rPr>
        <w:t>ようである。しかし、</w:t>
      </w:r>
      <w:r w:rsidR="00BF1079" w:rsidRPr="002644A3">
        <w:rPr>
          <w:rFonts w:ascii="ＭＳ 明朝" w:eastAsia="ＭＳ 明朝" w:hAnsi="ＭＳ 明朝" w:hint="eastAsia"/>
          <w:color w:val="000000" w:themeColor="text1"/>
          <w:sz w:val="24"/>
          <w:szCs w:val="24"/>
        </w:rPr>
        <w:lastRenderedPageBreak/>
        <w:t>当該児童保護者が</w:t>
      </w:r>
      <w:r w:rsidR="00441E91" w:rsidRPr="002644A3">
        <w:rPr>
          <w:rFonts w:ascii="ＭＳ 明朝" w:eastAsia="ＭＳ 明朝" w:hAnsi="ＭＳ 明朝" w:hint="eastAsia"/>
          <w:color w:val="000000" w:themeColor="text1"/>
          <w:sz w:val="24"/>
          <w:szCs w:val="24"/>
        </w:rPr>
        <w:t>そのよう</w:t>
      </w:r>
      <w:r w:rsidR="00BF1079" w:rsidRPr="002644A3">
        <w:rPr>
          <w:rFonts w:ascii="ＭＳ 明朝" w:eastAsia="ＭＳ 明朝" w:hAnsi="ＭＳ 明朝" w:hint="eastAsia"/>
          <w:color w:val="000000" w:themeColor="text1"/>
          <w:sz w:val="24"/>
          <w:szCs w:val="24"/>
        </w:rPr>
        <w:t>に当該児童を欠席させる</w:t>
      </w:r>
      <w:r w:rsidR="00441E91" w:rsidRPr="002644A3">
        <w:rPr>
          <w:rFonts w:ascii="ＭＳ 明朝" w:eastAsia="ＭＳ 明朝" w:hAnsi="ＭＳ 明朝" w:hint="eastAsia"/>
          <w:color w:val="000000" w:themeColor="text1"/>
          <w:sz w:val="24"/>
          <w:szCs w:val="24"/>
        </w:rPr>
        <w:t>に至った理由や意図、背景など、当該児童に関する総合的なアセスメントもないまま</w:t>
      </w:r>
      <w:r w:rsidR="00FB7F2D" w:rsidRPr="002644A3">
        <w:rPr>
          <w:rFonts w:ascii="ＭＳ 明朝" w:eastAsia="ＭＳ 明朝" w:hAnsi="ＭＳ 明朝" w:hint="eastAsia"/>
          <w:color w:val="000000" w:themeColor="text1"/>
          <w:sz w:val="24"/>
          <w:szCs w:val="24"/>
        </w:rPr>
        <w:t>支援</w:t>
      </w:r>
      <w:r w:rsidR="00FA1902">
        <w:rPr>
          <w:rFonts w:ascii="ＭＳ 明朝" w:eastAsia="ＭＳ 明朝" w:hAnsi="ＭＳ 明朝" w:hint="eastAsia"/>
          <w:color w:val="000000" w:themeColor="text1"/>
          <w:sz w:val="24"/>
          <w:szCs w:val="24"/>
        </w:rPr>
        <w:t>学級</w:t>
      </w:r>
      <w:r w:rsidR="00FB7F2D" w:rsidRPr="002644A3">
        <w:rPr>
          <w:rFonts w:ascii="ＭＳ 明朝" w:eastAsia="ＭＳ 明朝" w:hAnsi="ＭＳ 明朝" w:hint="eastAsia"/>
          <w:color w:val="000000" w:themeColor="text1"/>
          <w:sz w:val="24"/>
          <w:szCs w:val="24"/>
        </w:rPr>
        <w:t>担任</w:t>
      </w:r>
      <w:r w:rsidR="00BF1079" w:rsidRPr="002644A3">
        <w:rPr>
          <w:rFonts w:ascii="ＭＳ 明朝" w:eastAsia="ＭＳ 明朝" w:hAnsi="ＭＳ 明朝" w:hint="eastAsia"/>
          <w:color w:val="000000" w:themeColor="text1"/>
          <w:sz w:val="24"/>
          <w:szCs w:val="24"/>
        </w:rPr>
        <w:t>による</w:t>
      </w:r>
      <w:r w:rsidR="00441E91" w:rsidRPr="002644A3">
        <w:rPr>
          <w:rFonts w:ascii="ＭＳ 明朝" w:eastAsia="ＭＳ 明朝" w:hAnsi="ＭＳ 明朝" w:hint="eastAsia"/>
          <w:color w:val="000000" w:themeColor="text1"/>
          <w:sz w:val="24"/>
          <w:szCs w:val="24"/>
        </w:rPr>
        <w:t>表面的な対応に終始していると言わざるを得ず、</w:t>
      </w:r>
      <w:r w:rsidR="00204940" w:rsidRPr="002644A3">
        <w:rPr>
          <w:rFonts w:ascii="ＭＳ 明朝" w:eastAsia="ＭＳ 明朝" w:hAnsi="ＭＳ 明朝" w:hint="eastAsia"/>
          <w:color w:val="000000" w:themeColor="text1"/>
          <w:sz w:val="24"/>
          <w:szCs w:val="24"/>
        </w:rPr>
        <w:t>具体的な支援計画は</w:t>
      </w:r>
      <w:r w:rsidR="00603823" w:rsidRPr="002644A3">
        <w:rPr>
          <w:rFonts w:ascii="ＭＳ 明朝" w:eastAsia="ＭＳ 明朝" w:hAnsi="ＭＳ 明朝" w:hint="eastAsia"/>
          <w:color w:val="000000" w:themeColor="text1"/>
          <w:sz w:val="24"/>
          <w:szCs w:val="24"/>
        </w:rPr>
        <w:t>依然として</w:t>
      </w:r>
      <w:r w:rsidR="00204940" w:rsidRPr="002644A3">
        <w:rPr>
          <w:rFonts w:ascii="ＭＳ 明朝" w:eastAsia="ＭＳ 明朝" w:hAnsi="ＭＳ 明朝" w:hint="eastAsia"/>
          <w:color w:val="000000" w:themeColor="text1"/>
          <w:sz w:val="24"/>
          <w:szCs w:val="24"/>
        </w:rPr>
        <w:t>みられず、組織的対応が行われているとはいえない。</w:t>
      </w:r>
    </w:p>
    <w:p w14:paraId="10ADD8B8" w14:textId="5EE6C69C" w:rsidR="00031BC0" w:rsidRPr="002644A3" w:rsidRDefault="00A07AC8" w:rsidP="00A07AC8">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031BC0" w:rsidRPr="002644A3">
        <w:rPr>
          <w:rFonts w:ascii="ＭＳ 明朝" w:eastAsia="ＭＳ 明朝" w:hAnsi="ＭＳ 明朝" w:hint="eastAsia"/>
          <w:color w:val="000000" w:themeColor="text1"/>
          <w:sz w:val="24"/>
          <w:szCs w:val="24"/>
        </w:rPr>
        <w:t>当該児童が連続して欠席した場合の対応</w:t>
      </w:r>
    </w:p>
    <w:p w14:paraId="42AB3A83" w14:textId="5CD90F61" w:rsidR="00594507" w:rsidRPr="002644A3" w:rsidRDefault="00107AF7" w:rsidP="00A07AC8">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当該児童保護者</w:t>
      </w:r>
      <w:r w:rsidR="00F7659D" w:rsidRPr="002644A3">
        <w:rPr>
          <w:rFonts w:ascii="ＭＳ 明朝" w:eastAsia="ＭＳ 明朝" w:hAnsi="ＭＳ 明朝" w:hint="eastAsia"/>
          <w:color w:val="000000" w:themeColor="text1"/>
          <w:sz w:val="24"/>
          <w:szCs w:val="24"/>
        </w:rPr>
        <w:t>は、</w:t>
      </w:r>
      <w:r w:rsidR="00C110B0">
        <w:rPr>
          <w:rFonts w:ascii="ＭＳ 明朝" w:eastAsia="ＭＳ 明朝" w:hAnsi="ＭＳ 明朝" w:hint="eastAsia"/>
          <w:color w:val="000000" w:themeColor="text1"/>
          <w:sz w:val="24"/>
          <w:szCs w:val="24"/>
        </w:rPr>
        <w:t>同</w:t>
      </w:r>
      <w:r w:rsidR="00F7659D" w:rsidRPr="002644A3">
        <w:rPr>
          <w:rFonts w:ascii="ＭＳ 明朝" w:eastAsia="ＭＳ 明朝" w:hAnsi="ＭＳ 明朝" w:hint="eastAsia"/>
          <w:color w:val="000000" w:themeColor="text1"/>
          <w:sz w:val="24"/>
          <w:szCs w:val="24"/>
        </w:rPr>
        <w:t>年８月</w:t>
      </w:r>
      <w:r w:rsidR="00A07AC8">
        <w:rPr>
          <w:rFonts w:ascii="ＭＳ 明朝" w:eastAsia="ＭＳ 明朝" w:hAnsi="ＭＳ 明朝" w:hint="eastAsia"/>
          <w:color w:val="000000" w:themeColor="text1"/>
          <w:sz w:val="24"/>
          <w:szCs w:val="24"/>
        </w:rPr>
        <w:t>30</w:t>
      </w:r>
      <w:r w:rsidR="00F7659D" w:rsidRPr="002644A3">
        <w:rPr>
          <w:rFonts w:ascii="ＭＳ 明朝" w:eastAsia="ＭＳ 明朝" w:hAnsi="ＭＳ 明朝" w:hint="eastAsia"/>
          <w:color w:val="000000" w:themeColor="text1"/>
          <w:sz w:val="24"/>
          <w:szCs w:val="24"/>
        </w:rPr>
        <w:t>日、当該校に対し、「小学校に行かせたいが、学校の対応に不満があるため、安心して預けることができない。４年生の間は、学校に行かせない」旨述べた。そして、当該児童は、</w:t>
      </w:r>
      <w:r w:rsidR="00FA1902">
        <w:rPr>
          <w:rFonts w:ascii="ＭＳ 明朝" w:eastAsia="ＭＳ 明朝" w:hAnsi="ＭＳ 明朝" w:hint="eastAsia"/>
          <w:color w:val="000000" w:themeColor="text1"/>
          <w:sz w:val="24"/>
          <w:szCs w:val="24"/>
        </w:rPr>
        <w:t>同</w:t>
      </w:r>
      <w:r w:rsidR="00F7659D" w:rsidRPr="002644A3">
        <w:rPr>
          <w:rFonts w:ascii="ＭＳ 明朝" w:eastAsia="ＭＳ 明朝" w:hAnsi="ＭＳ 明朝" w:hint="eastAsia"/>
          <w:color w:val="000000" w:themeColor="text1"/>
          <w:sz w:val="24"/>
          <w:szCs w:val="24"/>
        </w:rPr>
        <w:t>年９月６日から連続して欠席している。</w:t>
      </w:r>
      <w:r w:rsidR="00A07AC8">
        <w:rPr>
          <w:rFonts w:ascii="ＭＳ 明朝" w:eastAsia="ＭＳ 明朝" w:hAnsi="ＭＳ 明朝"/>
          <w:color w:val="000000" w:themeColor="text1"/>
          <w:sz w:val="24"/>
          <w:szCs w:val="24"/>
        </w:rPr>
        <w:br/>
      </w:r>
      <w:r w:rsidR="00A07AC8">
        <w:rPr>
          <w:rFonts w:ascii="ＭＳ 明朝" w:eastAsia="ＭＳ 明朝" w:hAnsi="ＭＳ 明朝" w:hint="eastAsia"/>
          <w:color w:val="000000" w:themeColor="text1"/>
          <w:sz w:val="24"/>
          <w:szCs w:val="24"/>
        </w:rPr>
        <w:t xml:space="preserve">　</w:t>
      </w:r>
      <w:r w:rsidR="00F7659D" w:rsidRPr="002644A3">
        <w:rPr>
          <w:rFonts w:ascii="ＭＳ 明朝" w:eastAsia="ＭＳ 明朝" w:hAnsi="ＭＳ 明朝" w:hint="eastAsia"/>
          <w:color w:val="000000" w:themeColor="text1"/>
          <w:sz w:val="24"/>
          <w:szCs w:val="24"/>
        </w:rPr>
        <w:t>本件では、「</w:t>
      </w:r>
      <w:r w:rsidR="00A07AC8">
        <w:rPr>
          <w:rFonts w:ascii="ＭＳ 明朝" w:eastAsia="ＭＳ 明朝" w:hAnsi="ＭＳ 明朝" w:hint="eastAsia"/>
          <w:color w:val="000000" w:themeColor="text1"/>
          <w:sz w:val="24"/>
          <w:szCs w:val="24"/>
        </w:rPr>
        <w:t>10</w:t>
      </w:r>
      <w:r w:rsidR="00F7659D" w:rsidRPr="002644A3">
        <w:rPr>
          <w:rFonts w:ascii="ＭＳ 明朝" w:eastAsia="ＭＳ 明朝" w:hAnsi="ＭＳ 明朝" w:hint="eastAsia"/>
          <w:color w:val="000000" w:themeColor="text1"/>
          <w:sz w:val="24"/>
          <w:szCs w:val="24"/>
        </w:rPr>
        <w:t>日連続で欠席した場合」で、欠席理由が「いじめの疑いがある」場合であるため、当該校</w:t>
      </w:r>
      <w:r w:rsidR="00031BC0" w:rsidRPr="002644A3">
        <w:rPr>
          <w:rFonts w:ascii="ＭＳ 明朝" w:eastAsia="ＭＳ 明朝" w:hAnsi="ＭＳ 明朝" w:hint="eastAsia"/>
          <w:color w:val="000000" w:themeColor="text1"/>
          <w:sz w:val="24"/>
          <w:szCs w:val="24"/>
        </w:rPr>
        <w:t>としては、</w:t>
      </w:r>
      <w:r w:rsidR="00F7659D" w:rsidRPr="002644A3">
        <w:rPr>
          <w:rFonts w:ascii="ＭＳ 明朝" w:eastAsia="ＭＳ 明朝" w:hAnsi="ＭＳ 明朝" w:hint="eastAsia"/>
          <w:color w:val="000000" w:themeColor="text1"/>
          <w:sz w:val="24"/>
          <w:szCs w:val="24"/>
        </w:rPr>
        <w:t>すみやかに校内いじめ対策組織で個別の支援計画の策定、計画的対応を行う</w:t>
      </w:r>
      <w:r w:rsidR="00031BC0" w:rsidRPr="002644A3">
        <w:rPr>
          <w:rFonts w:ascii="ＭＳ 明朝" w:eastAsia="ＭＳ 明朝" w:hAnsi="ＭＳ 明朝" w:hint="eastAsia"/>
          <w:color w:val="000000" w:themeColor="text1"/>
          <w:sz w:val="24"/>
          <w:szCs w:val="24"/>
        </w:rPr>
        <w:t>必要があったにもかかわらず、これを行っていない。また、</w:t>
      </w:r>
      <w:r w:rsidR="00FA1902">
        <w:rPr>
          <w:rFonts w:ascii="ＭＳ 明朝" w:eastAsia="ＭＳ 明朝" w:hAnsi="ＭＳ 明朝" w:hint="eastAsia"/>
          <w:color w:val="000000" w:themeColor="text1"/>
          <w:sz w:val="24"/>
          <w:szCs w:val="24"/>
        </w:rPr>
        <w:t>「いじめの疑いがあり欠席が連続で15日に達した場合」であったが、</w:t>
      </w:r>
      <w:r w:rsidR="00031BC0" w:rsidRPr="002644A3">
        <w:rPr>
          <w:rFonts w:ascii="ＭＳ 明朝" w:eastAsia="ＭＳ 明朝" w:hAnsi="ＭＳ 明朝" w:hint="eastAsia"/>
          <w:color w:val="000000" w:themeColor="text1"/>
          <w:sz w:val="24"/>
          <w:szCs w:val="24"/>
        </w:rPr>
        <w:t>不登校児童生徒連絡票による指導部区（ブロック）担当指導主事への報告も行われておらず、連携した対応もない。</w:t>
      </w:r>
      <w:r w:rsidR="00F14F8D" w:rsidRPr="002644A3">
        <w:rPr>
          <w:rFonts w:ascii="ＭＳ 明朝" w:eastAsia="ＭＳ 明朝" w:hAnsi="ＭＳ 明朝" w:hint="eastAsia"/>
          <w:color w:val="000000" w:themeColor="text1"/>
          <w:sz w:val="24"/>
          <w:szCs w:val="24"/>
        </w:rPr>
        <w:t>このような連携や対応</w:t>
      </w:r>
      <w:r w:rsidR="002039F0" w:rsidRPr="002644A3">
        <w:rPr>
          <w:rFonts w:ascii="ＭＳ 明朝" w:eastAsia="ＭＳ 明朝" w:hAnsi="ＭＳ 明朝" w:hint="eastAsia"/>
          <w:color w:val="000000" w:themeColor="text1"/>
          <w:sz w:val="24"/>
          <w:szCs w:val="24"/>
        </w:rPr>
        <w:t>がなかったことについても</w:t>
      </w:r>
      <w:r w:rsidR="00F14F8D" w:rsidRPr="002644A3">
        <w:rPr>
          <w:rFonts w:ascii="ＭＳ 明朝" w:eastAsia="ＭＳ 明朝" w:hAnsi="ＭＳ 明朝" w:hint="eastAsia"/>
          <w:color w:val="000000" w:themeColor="text1"/>
          <w:sz w:val="24"/>
          <w:szCs w:val="24"/>
        </w:rPr>
        <w:t>、当該児童や</w:t>
      </w:r>
      <w:r w:rsidRPr="002644A3">
        <w:rPr>
          <w:rFonts w:ascii="ＭＳ 明朝" w:eastAsia="ＭＳ 明朝" w:hAnsi="ＭＳ 明朝" w:hint="eastAsia"/>
          <w:color w:val="000000" w:themeColor="text1"/>
          <w:sz w:val="24"/>
          <w:szCs w:val="24"/>
        </w:rPr>
        <w:t>当該児童保護者</w:t>
      </w:r>
      <w:r w:rsidR="00F14F8D" w:rsidRPr="002644A3">
        <w:rPr>
          <w:rFonts w:ascii="ＭＳ 明朝" w:eastAsia="ＭＳ 明朝" w:hAnsi="ＭＳ 明朝" w:hint="eastAsia"/>
          <w:color w:val="000000" w:themeColor="text1"/>
          <w:sz w:val="24"/>
          <w:szCs w:val="24"/>
        </w:rPr>
        <w:t>と当該校との対立関係を深めた一因となっている</w:t>
      </w:r>
      <w:r w:rsidR="002039F0" w:rsidRPr="002644A3">
        <w:rPr>
          <w:rFonts w:ascii="ＭＳ 明朝" w:eastAsia="ＭＳ 明朝" w:hAnsi="ＭＳ 明朝" w:hint="eastAsia"/>
          <w:color w:val="000000" w:themeColor="text1"/>
          <w:sz w:val="24"/>
          <w:szCs w:val="24"/>
        </w:rPr>
        <w:t>と考えられる</w:t>
      </w:r>
      <w:r w:rsidR="00F14F8D" w:rsidRPr="002644A3">
        <w:rPr>
          <w:rFonts w:ascii="ＭＳ 明朝" w:eastAsia="ＭＳ 明朝" w:hAnsi="ＭＳ 明朝" w:hint="eastAsia"/>
          <w:color w:val="000000" w:themeColor="text1"/>
          <w:sz w:val="24"/>
          <w:szCs w:val="24"/>
        </w:rPr>
        <w:t>。</w:t>
      </w:r>
    </w:p>
    <w:p w14:paraId="36AB83FA" w14:textId="5D473094" w:rsidR="001A02DA" w:rsidRPr="002644A3" w:rsidRDefault="00A07AC8" w:rsidP="00A07AC8">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1A02DA" w:rsidRPr="002644A3">
        <w:rPr>
          <w:rFonts w:ascii="ＭＳ 明朝" w:eastAsia="ＭＳ 明朝" w:hAnsi="ＭＳ 明朝" w:hint="eastAsia"/>
          <w:color w:val="000000" w:themeColor="text1"/>
          <w:sz w:val="24"/>
          <w:szCs w:val="24"/>
        </w:rPr>
        <w:t>教育委員会の対応</w:t>
      </w:r>
    </w:p>
    <w:p w14:paraId="4B61BE97" w14:textId="54E48ECD" w:rsidR="00264F21" w:rsidRPr="002644A3" w:rsidRDefault="001A02DA" w:rsidP="00A07AC8">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上述のとおり、当該校においては、第１事案、第２事案についていずれも「いじめ」ないし「いじめの疑いがある」事案としての対応を行っていなかったところ、</w:t>
      </w:r>
      <w:r w:rsidR="00C110B0">
        <w:rPr>
          <w:rFonts w:ascii="ＭＳ 明朝" w:eastAsia="ＭＳ 明朝" w:hAnsi="ＭＳ 明朝" w:hint="eastAsia"/>
          <w:color w:val="000000" w:themeColor="text1"/>
          <w:sz w:val="24"/>
          <w:szCs w:val="24"/>
        </w:rPr>
        <w:t>同年</w:t>
      </w:r>
      <w:r w:rsidR="00A07AC8">
        <w:rPr>
          <w:rFonts w:ascii="ＭＳ 明朝" w:eastAsia="ＭＳ 明朝" w:hAnsi="ＭＳ 明朝" w:hint="eastAsia"/>
          <w:color w:val="000000" w:themeColor="text1"/>
          <w:sz w:val="24"/>
          <w:szCs w:val="24"/>
        </w:rPr>
        <w:t>11</w:t>
      </w:r>
      <w:r w:rsidRPr="002644A3">
        <w:rPr>
          <w:rFonts w:ascii="ＭＳ 明朝" w:eastAsia="ＭＳ 明朝" w:hAnsi="ＭＳ 明朝" w:hint="eastAsia"/>
          <w:color w:val="000000" w:themeColor="text1"/>
          <w:sz w:val="24"/>
          <w:szCs w:val="24"/>
        </w:rPr>
        <w:t>月</w:t>
      </w:r>
      <w:r w:rsidR="00A07AC8">
        <w:rPr>
          <w:rFonts w:ascii="ＭＳ 明朝" w:eastAsia="ＭＳ 明朝" w:hAnsi="ＭＳ 明朝" w:hint="eastAsia"/>
          <w:color w:val="000000" w:themeColor="text1"/>
          <w:sz w:val="24"/>
          <w:szCs w:val="24"/>
        </w:rPr>
        <w:t>28</w:t>
      </w:r>
      <w:r w:rsidRPr="002644A3">
        <w:rPr>
          <w:rFonts w:ascii="ＭＳ 明朝" w:eastAsia="ＭＳ 明朝" w:hAnsi="ＭＳ 明朝" w:hint="eastAsia"/>
          <w:color w:val="000000" w:themeColor="text1"/>
          <w:sz w:val="24"/>
          <w:szCs w:val="24"/>
        </w:rPr>
        <w:t>日の</w:t>
      </w:r>
      <w:r w:rsidR="00107AF7" w:rsidRPr="002644A3">
        <w:rPr>
          <w:rFonts w:ascii="ＭＳ 明朝" w:eastAsia="ＭＳ 明朝" w:hAnsi="ＭＳ 明朝" w:hint="eastAsia"/>
          <w:color w:val="000000" w:themeColor="text1"/>
          <w:sz w:val="24"/>
          <w:szCs w:val="24"/>
        </w:rPr>
        <w:t>当該児童保護者</w:t>
      </w:r>
      <w:r w:rsidR="002039F0" w:rsidRPr="002644A3">
        <w:rPr>
          <w:rFonts w:ascii="ＭＳ 明朝" w:eastAsia="ＭＳ 明朝" w:hAnsi="ＭＳ 明朝" w:hint="eastAsia"/>
          <w:color w:val="000000" w:themeColor="text1"/>
          <w:sz w:val="24"/>
          <w:szCs w:val="24"/>
        </w:rPr>
        <w:t>から寄せられた</w:t>
      </w:r>
      <w:r w:rsidR="006940A7" w:rsidRPr="002644A3">
        <w:rPr>
          <w:rFonts w:ascii="ＭＳ 明朝" w:eastAsia="ＭＳ 明朝" w:hAnsi="ＭＳ 明朝" w:hint="eastAsia"/>
          <w:color w:val="000000" w:themeColor="text1"/>
          <w:sz w:val="24"/>
          <w:szCs w:val="24"/>
        </w:rPr>
        <w:t>情</w:t>
      </w:r>
      <w:r w:rsidR="006940A7" w:rsidRPr="002644A3">
        <w:rPr>
          <w:rFonts w:ascii="ＭＳ 明朝" w:eastAsia="ＭＳ 明朝" w:hAnsi="ＭＳ 明朝" w:hint="eastAsia"/>
          <w:color w:val="000000" w:themeColor="text1"/>
          <w:sz w:val="24"/>
          <w:szCs w:val="24"/>
        </w:rPr>
        <w:lastRenderedPageBreak/>
        <w:t>報提供</w:t>
      </w:r>
      <w:r w:rsidRPr="002644A3">
        <w:rPr>
          <w:rFonts w:ascii="ＭＳ 明朝" w:eastAsia="ＭＳ 明朝" w:hAnsi="ＭＳ 明朝" w:hint="eastAsia"/>
          <w:color w:val="000000" w:themeColor="text1"/>
          <w:sz w:val="24"/>
          <w:szCs w:val="24"/>
        </w:rPr>
        <w:t>を契機として、教育委員会は、</w:t>
      </w:r>
      <w:r w:rsidR="00C110B0">
        <w:rPr>
          <w:rFonts w:ascii="ＭＳ 明朝" w:eastAsia="ＭＳ 明朝" w:hAnsi="ＭＳ 明朝" w:hint="eastAsia"/>
          <w:color w:val="000000" w:themeColor="text1"/>
          <w:sz w:val="24"/>
          <w:szCs w:val="24"/>
        </w:rPr>
        <w:t>「</w:t>
      </w:r>
      <w:r w:rsidRPr="002644A3">
        <w:rPr>
          <w:rFonts w:ascii="ＭＳ 明朝" w:eastAsia="ＭＳ 明朝" w:hAnsi="ＭＳ 明朝" w:hint="eastAsia"/>
          <w:color w:val="000000" w:themeColor="text1"/>
          <w:sz w:val="24"/>
          <w:szCs w:val="24"/>
        </w:rPr>
        <w:t>いじめの疑いがある</w:t>
      </w:r>
      <w:r w:rsidR="00C110B0">
        <w:rPr>
          <w:rFonts w:ascii="ＭＳ 明朝" w:eastAsia="ＭＳ 明朝" w:hAnsi="ＭＳ 明朝" w:hint="eastAsia"/>
          <w:color w:val="000000" w:themeColor="text1"/>
          <w:sz w:val="24"/>
          <w:szCs w:val="24"/>
        </w:rPr>
        <w:t>」事案</w:t>
      </w:r>
      <w:r w:rsidR="0061217B">
        <w:rPr>
          <w:rFonts w:ascii="ＭＳ 明朝" w:eastAsia="ＭＳ 明朝" w:hAnsi="ＭＳ 明朝" w:hint="eastAsia"/>
          <w:color w:val="000000" w:themeColor="text1"/>
          <w:sz w:val="24"/>
          <w:szCs w:val="24"/>
        </w:rPr>
        <w:t>であることを前提に</w:t>
      </w:r>
      <w:r w:rsidR="00C110B0">
        <w:rPr>
          <w:rFonts w:ascii="ＭＳ 明朝" w:eastAsia="ＭＳ 明朝" w:hAnsi="ＭＳ 明朝" w:hint="eastAsia"/>
          <w:color w:val="000000" w:themeColor="text1"/>
          <w:sz w:val="24"/>
          <w:szCs w:val="24"/>
        </w:rPr>
        <w:t>、</w:t>
      </w:r>
      <w:r w:rsidRPr="002644A3">
        <w:rPr>
          <w:rFonts w:ascii="ＭＳ 明朝" w:eastAsia="ＭＳ 明朝" w:hAnsi="ＭＳ 明朝" w:hint="eastAsia"/>
          <w:color w:val="000000" w:themeColor="text1"/>
          <w:sz w:val="24"/>
          <w:szCs w:val="24"/>
        </w:rPr>
        <w:t>関係規定による対応を行っていくこととなった。</w:t>
      </w:r>
      <w:r w:rsidR="00A07AC8">
        <w:rPr>
          <w:rFonts w:ascii="ＭＳ 明朝" w:eastAsia="ＭＳ 明朝" w:hAnsi="ＭＳ 明朝"/>
          <w:color w:val="000000" w:themeColor="text1"/>
          <w:sz w:val="24"/>
          <w:szCs w:val="24"/>
        </w:rPr>
        <w:br/>
      </w:r>
      <w:r w:rsidR="00A07AC8">
        <w:rPr>
          <w:rFonts w:ascii="ＭＳ 明朝" w:eastAsia="ＭＳ 明朝" w:hAnsi="ＭＳ 明朝" w:hint="eastAsia"/>
          <w:color w:val="000000" w:themeColor="text1"/>
          <w:sz w:val="24"/>
          <w:szCs w:val="24"/>
        </w:rPr>
        <w:t xml:space="preserve">　</w:t>
      </w:r>
      <w:r w:rsidR="002039F0" w:rsidRPr="002644A3">
        <w:rPr>
          <w:rFonts w:ascii="ＭＳ 明朝" w:eastAsia="ＭＳ 明朝" w:hAnsi="ＭＳ 明朝" w:hint="eastAsia"/>
          <w:color w:val="000000" w:themeColor="text1"/>
          <w:sz w:val="24"/>
          <w:szCs w:val="24"/>
        </w:rPr>
        <w:t>それまで、</w:t>
      </w:r>
      <w:r w:rsidRPr="002644A3">
        <w:rPr>
          <w:rFonts w:ascii="ＭＳ 明朝" w:eastAsia="ＭＳ 明朝" w:hAnsi="ＭＳ 明朝" w:hint="eastAsia"/>
          <w:color w:val="000000" w:themeColor="text1"/>
          <w:sz w:val="24"/>
          <w:szCs w:val="24"/>
        </w:rPr>
        <w:t>当該校において、第１事案、第２事案に関する教育委員会への報告を行っていなかったこともあるが、他方で</w:t>
      </w:r>
      <w:r w:rsidR="00264F21" w:rsidRPr="002644A3">
        <w:rPr>
          <w:rFonts w:ascii="ＭＳ 明朝" w:eastAsia="ＭＳ 明朝" w:hAnsi="ＭＳ 明朝" w:hint="eastAsia"/>
          <w:color w:val="000000" w:themeColor="text1"/>
          <w:sz w:val="24"/>
          <w:szCs w:val="24"/>
        </w:rPr>
        <w:t>、</w:t>
      </w:r>
      <w:r w:rsidR="00E138CD" w:rsidRPr="002644A3">
        <w:rPr>
          <w:rFonts w:ascii="ＭＳ 明朝" w:eastAsia="ＭＳ 明朝" w:hAnsi="ＭＳ 明朝" w:hint="eastAsia"/>
          <w:color w:val="000000" w:themeColor="text1"/>
          <w:sz w:val="24"/>
          <w:szCs w:val="24"/>
        </w:rPr>
        <w:t>遅くとも</w:t>
      </w:r>
      <w:r w:rsidR="0061217B">
        <w:rPr>
          <w:rFonts w:ascii="ＭＳ 明朝" w:eastAsia="ＭＳ 明朝" w:hAnsi="ＭＳ 明朝" w:hint="eastAsia"/>
          <w:color w:val="000000" w:themeColor="text1"/>
          <w:sz w:val="24"/>
          <w:szCs w:val="24"/>
        </w:rPr>
        <w:t>同年</w:t>
      </w:r>
      <w:r w:rsidR="00A07AC8">
        <w:rPr>
          <w:rFonts w:ascii="ＭＳ 明朝" w:eastAsia="ＭＳ 明朝" w:hAnsi="ＭＳ 明朝" w:hint="eastAsia"/>
          <w:color w:val="000000" w:themeColor="text1"/>
          <w:sz w:val="24"/>
          <w:szCs w:val="24"/>
        </w:rPr>
        <w:t>1</w:t>
      </w:r>
      <w:r w:rsidR="00A07AC8">
        <w:rPr>
          <w:rFonts w:ascii="ＭＳ 明朝" w:eastAsia="ＭＳ 明朝" w:hAnsi="ＭＳ 明朝"/>
          <w:color w:val="000000" w:themeColor="text1"/>
          <w:sz w:val="24"/>
          <w:szCs w:val="24"/>
        </w:rPr>
        <w:t>0</w:t>
      </w:r>
      <w:r w:rsidR="00264F21" w:rsidRPr="002644A3">
        <w:rPr>
          <w:rFonts w:ascii="ＭＳ 明朝" w:eastAsia="ＭＳ 明朝" w:hAnsi="ＭＳ 明朝" w:hint="eastAsia"/>
          <w:color w:val="000000" w:themeColor="text1"/>
          <w:sz w:val="24"/>
          <w:szCs w:val="24"/>
        </w:rPr>
        <w:t>月</w:t>
      </w:r>
      <w:r w:rsidR="00A07AC8">
        <w:rPr>
          <w:rFonts w:ascii="ＭＳ 明朝" w:eastAsia="ＭＳ 明朝" w:hAnsi="ＭＳ 明朝" w:hint="eastAsia"/>
          <w:color w:val="000000" w:themeColor="text1"/>
          <w:sz w:val="24"/>
          <w:szCs w:val="24"/>
        </w:rPr>
        <w:t>2</w:t>
      </w:r>
      <w:r w:rsidR="00A07AC8">
        <w:rPr>
          <w:rFonts w:ascii="ＭＳ 明朝" w:eastAsia="ＭＳ 明朝" w:hAnsi="ＭＳ 明朝"/>
          <w:color w:val="000000" w:themeColor="text1"/>
          <w:sz w:val="24"/>
          <w:szCs w:val="24"/>
        </w:rPr>
        <w:t>0</w:t>
      </w:r>
      <w:r w:rsidR="00264F21" w:rsidRPr="002644A3">
        <w:rPr>
          <w:rFonts w:ascii="ＭＳ 明朝" w:eastAsia="ＭＳ 明朝" w:hAnsi="ＭＳ 明朝" w:hint="eastAsia"/>
          <w:color w:val="000000" w:themeColor="text1"/>
          <w:sz w:val="24"/>
          <w:szCs w:val="24"/>
        </w:rPr>
        <w:t>日ころには、担当指導主事が第１事案の存在について把握してい</w:t>
      </w:r>
      <w:r w:rsidR="00754668">
        <w:rPr>
          <w:rFonts w:ascii="ＭＳ 明朝" w:eastAsia="ＭＳ 明朝" w:hAnsi="ＭＳ 明朝" w:hint="eastAsia"/>
          <w:color w:val="000000" w:themeColor="text1"/>
          <w:sz w:val="24"/>
          <w:szCs w:val="24"/>
        </w:rPr>
        <w:t>た</w:t>
      </w:r>
      <w:r w:rsidR="00264F21" w:rsidRPr="002644A3">
        <w:rPr>
          <w:rFonts w:ascii="ＭＳ 明朝" w:eastAsia="ＭＳ 明朝" w:hAnsi="ＭＳ 明朝" w:hint="eastAsia"/>
          <w:color w:val="000000" w:themeColor="text1"/>
          <w:sz w:val="24"/>
          <w:szCs w:val="24"/>
        </w:rPr>
        <w:t>ものと認められる。そのため、担当指導主事としては、速やかに、いじめの疑いがある事案として情報を収集し、当該校に対して、適切な対応を進めるべきであった。しかし、結果的に、</w:t>
      </w:r>
      <w:r w:rsidR="00754668">
        <w:rPr>
          <w:rFonts w:ascii="ＭＳ 明朝" w:eastAsia="ＭＳ 明朝" w:hAnsi="ＭＳ 明朝" w:hint="eastAsia"/>
          <w:color w:val="000000" w:themeColor="text1"/>
          <w:sz w:val="24"/>
          <w:szCs w:val="24"/>
        </w:rPr>
        <w:t>同年</w:t>
      </w:r>
      <w:r w:rsidR="00A07AC8">
        <w:rPr>
          <w:rFonts w:ascii="ＭＳ 明朝" w:eastAsia="ＭＳ 明朝" w:hAnsi="ＭＳ 明朝" w:hint="eastAsia"/>
          <w:color w:val="000000" w:themeColor="text1"/>
          <w:sz w:val="24"/>
          <w:szCs w:val="24"/>
        </w:rPr>
        <w:t>1</w:t>
      </w:r>
      <w:r w:rsidR="00A07AC8">
        <w:rPr>
          <w:rFonts w:ascii="ＭＳ 明朝" w:eastAsia="ＭＳ 明朝" w:hAnsi="ＭＳ 明朝"/>
          <w:color w:val="000000" w:themeColor="text1"/>
          <w:sz w:val="24"/>
          <w:szCs w:val="24"/>
        </w:rPr>
        <w:t>2</w:t>
      </w:r>
      <w:r w:rsidR="00264F21" w:rsidRPr="002644A3">
        <w:rPr>
          <w:rFonts w:ascii="ＭＳ 明朝" w:eastAsia="ＭＳ 明朝" w:hAnsi="ＭＳ 明朝" w:hint="eastAsia"/>
          <w:color w:val="000000" w:themeColor="text1"/>
          <w:sz w:val="24"/>
          <w:szCs w:val="24"/>
        </w:rPr>
        <w:t>月に</w:t>
      </w:r>
      <w:r w:rsidR="001856E7" w:rsidRPr="002644A3">
        <w:rPr>
          <w:rFonts w:ascii="ＭＳ 明朝" w:eastAsia="ＭＳ 明朝" w:hAnsi="ＭＳ 明朝" w:hint="eastAsia"/>
          <w:color w:val="000000" w:themeColor="text1"/>
          <w:sz w:val="24"/>
          <w:szCs w:val="24"/>
        </w:rPr>
        <w:t>入り、</w:t>
      </w:r>
      <w:r w:rsidR="00264F21" w:rsidRPr="002644A3">
        <w:rPr>
          <w:rFonts w:ascii="ＭＳ 明朝" w:eastAsia="ＭＳ 明朝" w:hAnsi="ＭＳ 明朝" w:hint="eastAsia"/>
          <w:color w:val="000000" w:themeColor="text1"/>
          <w:sz w:val="24"/>
          <w:szCs w:val="24"/>
        </w:rPr>
        <w:t>ようやく、いじめの疑いがある</w:t>
      </w:r>
      <w:r w:rsidR="00754668">
        <w:rPr>
          <w:rFonts w:ascii="ＭＳ 明朝" w:eastAsia="ＭＳ 明朝" w:hAnsi="ＭＳ 明朝" w:hint="eastAsia"/>
          <w:color w:val="000000" w:themeColor="text1"/>
          <w:sz w:val="24"/>
          <w:szCs w:val="24"/>
        </w:rPr>
        <w:t>事案</w:t>
      </w:r>
      <w:r w:rsidR="00264F21" w:rsidRPr="002644A3">
        <w:rPr>
          <w:rFonts w:ascii="ＭＳ 明朝" w:eastAsia="ＭＳ 明朝" w:hAnsi="ＭＳ 明朝" w:hint="eastAsia"/>
          <w:color w:val="000000" w:themeColor="text1"/>
          <w:sz w:val="24"/>
          <w:szCs w:val="24"/>
        </w:rPr>
        <w:t>として</w:t>
      </w:r>
      <w:r w:rsidR="00471BE2" w:rsidRPr="002644A3">
        <w:rPr>
          <w:rFonts w:ascii="ＭＳ 明朝" w:eastAsia="ＭＳ 明朝" w:hAnsi="ＭＳ 明朝" w:hint="eastAsia"/>
          <w:color w:val="000000" w:themeColor="text1"/>
          <w:sz w:val="24"/>
          <w:szCs w:val="24"/>
        </w:rPr>
        <w:t>教育委員会</w:t>
      </w:r>
      <w:r w:rsidR="00264F21" w:rsidRPr="002644A3">
        <w:rPr>
          <w:rFonts w:ascii="ＭＳ 明朝" w:eastAsia="ＭＳ 明朝" w:hAnsi="ＭＳ 明朝" w:hint="eastAsia"/>
          <w:color w:val="000000" w:themeColor="text1"/>
          <w:sz w:val="24"/>
          <w:szCs w:val="24"/>
        </w:rPr>
        <w:t>により第三者委員会</w:t>
      </w:r>
      <w:r w:rsidR="00754668">
        <w:rPr>
          <w:rFonts w:ascii="ＭＳ 明朝" w:eastAsia="ＭＳ 明朝" w:hAnsi="ＭＳ 明朝" w:hint="eastAsia"/>
          <w:color w:val="000000" w:themeColor="text1"/>
          <w:sz w:val="24"/>
          <w:szCs w:val="24"/>
        </w:rPr>
        <w:t>による調査</w:t>
      </w:r>
      <w:r w:rsidR="00264F21" w:rsidRPr="002644A3">
        <w:rPr>
          <w:rFonts w:ascii="ＭＳ 明朝" w:eastAsia="ＭＳ 明朝" w:hAnsi="ＭＳ 明朝" w:hint="eastAsia"/>
          <w:color w:val="000000" w:themeColor="text1"/>
          <w:sz w:val="24"/>
          <w:szCs w:val="24"/>
        </w:rPr>
        <w:t>を行っていく方針とされたが、</w:t>
      </w:r>
      <w:r w:rsidR="00BF1079" w:rsidRPr="002644A3">
        <w:rPr>
          <w:rFonts w:ascii="ＭＳ 明朝" w:eastAsia="ＭＳ 明朝" w:hAnsi="ＭＳ 明朝" w:hint="eastAsia"/>
          <w:color w:val="000000" w:themeColor="text1"/>
          <w:sz w:val="24"/>
          <w:szCs w:val="24"/>
        </w:rPr>
        <w:t>それ</w:t>
      </w:r>
      <w:r w:rsidR="00264F21" w:rsidRPr="002644A3">
        <w:rPr>
          <w:rFonts w:ascii="ＭＳ 明朝" w:eastAsia="ＭＳ 明朝" w:hAnsi="ＭＳ 明朝" w:hint="eastAsia"/>
          <w:color w:val="000000" w:themeColor="text1"/>
          <w:sz w:val="24"/>
          <w:szCs w:val="24"/>
        </w:rPr>
        <w:t>まで</w:t>
      </w:r>
      <w:r w:rsidR="00471BE2" w:rsidRPr="002644A3">
        <w:rPr>
          <w:rFonts w:ascii="ＭＳ 明朝" w:eastAsia="ＭＳ 明朝" w:hAnsi="ＭＳ 明朝" w:hint="eastAsia"/>
          <w:color w:val="000000" w:themeColor="text1"/>
          <w:sz w:val="24"/>
          <w:szCs w:val="24"/>
        </w:rPr>
        <w:t>対応を</w:t>
      </w:r>
      <w:r w:rsidR="00264F21" w:rsidRPr="002644A3">
        <w:rPr>
          <w:rFonts w:ascii="ＭＳ 明朝" w:eastAsia="ＭＳ 明朝" w:hAnsi="ＭＳ 明朝" w:hint="eastAsia"/>
          <w:color w:val="000000" w:themeColor="text1"/>
          <w:sz w:val="24"/>
          <w:szCs w:val="24"/>
        </w:rPr>
        <w:t>検討することが出来ていなかったものである。</w:t>
      </w:r>
      <w:r w:rsidR="00A93DC3">
        <w:rPr>
          <w:rFonts w:ascii="ＭＳ 明朝" w:eastAsia="ＭＳ 明朝" w:hAnsi="ＭＳ 明朝" w:hint="eastAsia"/>
          <w:color w:val="000000" w:themeColor="text1"/>
          <w:sz w:val="24"/>
          <w:szCs w:val="24"/>
        </w:rPr>
        <w:t>教育</w:t>
      </w:r>
      <w:r w:rsidR="004D4780" w:rsidRPr="002644A3">
        <w:rPr>
          <w:rFonts w:ascii="ＭＳ 明朝" w:eastAsia="ＭＳ 明朝" w:hAnsi="ＭＳ 明朝" w:hint="eastAsia"/>
          <w:color w:val="000000" w:themeColor="text1"/>
          <w:sz w:val="24"/>
          <w:szCs w:val="24"/>
        </w:rPr>
        <w:t>委員会</w:t>
      </w:r>
      <w:r w:rsidR="001D2699" w:rsidRPr="002644A3">
        <w:rPr>
          <w:rFonts w:ascii="ＭＳ 明朝" w:eastAsia="ＭＳ 明朝" w:hAnsi="ＭＳ 明朝" w:hint="eastAsia"/>
          <w:color w:val="000000" w:themeColor="text1"/>
          <w:sz w:val="24"/>
          <w:szCs w:val="24"/>
        </w:rPr>
        <w:t>において、当該児童の長期欠席の理由にいじめの疑いがあると把握したのは、</w:t>
      </w:r>
      <w:r w:rsidR="00E310B4">
        <w:rPr>
          <w:rFonts w:ascii="ＭＳ 明朝" w:eastAsia="ＭＳ 明朝" w:hAnsi="ＭＳ 明朝" w:hint="eastAsia"/>
          <w:color w:val="000000" w:themeColor="text1"/>
          <w:sz w:val="24"/>
          <w:szCs w:val="24"/>
        </w:rPr>
        <w:t>同年</w:t>
      </w:r>
      <w:r w:rsidR="00A07AC8">
        <w:rPr>
          <w:rFonts w:ascii="ＭＳ 明朝" w:eastAsia="ＭＳ 明朝" w:hAnsi="ＭＳ 明朝" w:hint="eastAsia"/>
          <w:color w:val="000000" w:themeColor="text1"/>
          <w:sz w:val="24"/>
          <w:szCs w:val="24"/>
        </w:rPr>
        <w:t>1</w:t>
      </w:r>
      <w:r w:rsidR="00A07AC8">
        <w:rPr>
          <w:rFonts w:ascii="ＭＳ 明朝" w:eastAsia="ＭＳ 明朝" w:hAnsi="ＭＳ 明朝"/>
          <w:color w:val="000000" w:themeColor="text1"/>
          <w:sz w:val="24"/>
          <w:szCs w:val="24"/>
        </w:rPr>
        <w:t>1</w:t>
      </w:r>
      <w:r w:rsidR="001D2699" w:rsidRPr="002644A3">
        <w:rPr>
          <w:rFonts w:ascii="ＭＳ 明朝" w:eastAsia="ＭＳ 明朝" w:hAnsi="ＭＳ 明朝" w:hint="eastAsia"/>
          <w:color w:val="000000" w:themeColor="text1"/>
          <w:sz w:val="24"/>
          <w:szCs w:val="24"/>
        </w:rPr>
        <w:t>月</w:t>
      </w:r>
      <w:r w:rsidR="00A07AC8">
        <w:rPr>
          <w:rFonts w:ascii="ＭＳ 明朝" w:eastAsia="ＭＳ 明朝" w:hAnsi="ＭＳ 明朝" w:hint="eastAsia"/>
          <w:color w:val="000000" w:themeColor="text1"/>
          <w:sz w:val="24"/>
          <w:szCs w:val="24"/>
        </w:rPr>
        <w:t>2</w:t>
      </w:r>
      <w:r w:rsidR="00A07AC8">
        <w:rPr>
          <w:rFonts w:ascii="ＭＳ 明朝" w:eastAsia="ＭＳ 明朝" w:hAnsi="ＭＳ 明朝"/>
          <w:color w:val="000000" w:themeColor="text1"/>
          <w:sz w:val="24"/>
          <w:szCs w:val="24"/>
        </w:rPr>
        <w:t>8</w:t>
      </w:r>
      <w:r w:rsidR="001D2699" w:rsidRPr="002644A3">
        <w:rPr>
          <w:rFonts w:ascii="ＭＳ 明朝" w:eastAsia="ＭＳ 明朝" w:hAnsi="ＭＳ 明朝" w:hint="eastAsia"/>
          <w:color w:val="000000" w:themeColor="text1"/>
          <w:sz w:val="24"/>
          <w:szCs w:val="24"/>
        </w:rPr>
        <w:t>日の</w:t>
      </w:r>
      <w:r w:rsidR="00107AF7" w:rsidRPr="002644A3">
        <w:rPr>
          <w:rFonts w:ascii="ＭＳ 明朝" w:eastAsia="ＭＳ 明朝" w:hAnsi="ＭＳ 明朝" w:hint="eastAsia"/>
          <w:color w:val="000000" w:themeColor="text1"/>
          <w:sz w:val="24"/>
          <w:szCs w:val="24"/>
        </w:rPr>
        <w:t>当該児童保護者</w:t>
      </w:r>
      <w:r w:rsidR="001D2699" w:rsidRPr="002644A3">
        <w:rPr>
          <w:rFonts w:ascii="ＭＳ 明朝" w:eastAsia="ＭＳ 明朝" w:hAnsi="ＭＳ 明朝" w:hint="eastAsia"/>
          <w:color w:val="000000" w:themeColor="text1"/>
          <w:sz w:val="24"/>
          <w:szCs w:val="24"/>
        </w:rPr>
        <w:t>からの</w:t>
      </w:r>
      <w:r w:rsidR="006940A7" w:rsidRPr="002644A3">
        <w:rPr>
          <w:rFonts w:ascii="ＭＳ 明朝" w:eastAsia="ＭＳ 明朝" w:hAnsi="ＭＳ 明朝" w:hint="eastAsia"/>
          <w:color w:val="000000" w:themeColor="text1"/>
          <w:sz w:val="24"/>
          <w:szCs w:val="24"/>
        </w:rPr>
        <w:t>情報提供後</w:t>
      </w:r>
      <w:r w:rsidR="001D2699" w:rsidRPr="002644A3">
        <w:rPr>
          <w:rFonts w:ascii="ＭＳ 明朝" w:eastAsia="ＭＳ 明朝" w:hAnsi="ＭＳ 明朝" w:hint="eastAsia"/>
          <w:color w:val="000000" w:themeColor="text1"/>
          <w:sz w:val="24"/>
          <w:szCs w:val="24"/>
        </w:rPr>
        <w:t>であったと考えられる。</w:t>
      </w:r>
    </w:p>
    <w:p w14:paraId="72638A2E" w14:textId="77777777" w:rsidR="00A07AC8" w:rsidRDefault="00792697" w:rsidP="00A07AC8">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３</w:t>
      </w:r>
      <w:r w:rsidR="00A07AC8">
        <w:rPr>
          <w:rFonts w:ascii="ＭＳ 明朝" w:eastAsia="ＭＳ 明朝" w:hAnsi="ＭＳ 明朝" w:hint="eastAsia"/>
          <w:color w:val="000000" w:themeColor="text1"/>
          <w:sz w:val="24"/>
          <w:szCs w:val="24"/>
        </w:rPr>
        <w:t xml:space="preserve">　</w:t>
      </w:r>
      <w:r w:rsidR="00966AD1" w:rsidRPr="002644A3">
        <w:rPr>
          <w:rFonts w:ascii="ＭＳ 明朝" w:eastAsia="ＭＳ 明朝" w:hAnsi="ＭＳ 明朝" w:hint="eastAsia"/>
          <w:color w:val="000000" w:themeColor="text1"/>
          <w:sz w:val="24"/>
          <w:szCs w:val="24"/>
        </w:rPr>
        <w:t>スクールカウンセラーやスクールソーシャルワーカーとの連携不足</w:t>
      </w:r>
    </w:p>
    <w:p w14:paraId="1C184EDB" w14:textId="06FDBD00" w:rsidR="004D4780" w:rsidRPr="002644A3" w:rsidRDefault="00A07AC8" w:rsidP="00A07AC8">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4D4780" w:rsidRPr="002644A3">
        <w:rPr>
          <w:rFonts w:ascii="ＭＳ 明朝" w:eastAsia="ＭＳ 明朝" w:hAnsi="ＭＳ 明朝" w:hint="eastAsia"/>
          <w:color w:val="000000" w:themeColor="text1"/>
          <w:sz w:val="24"/>
          <w:szCs w:val="24"/>
        </w:rPr>
        <w:t>スクールカウンセラーとの連携不足</w:t>
      </w:r>
    </w:p>
    <w:p w14:paraId="7D27CA8E" w14:textId="45D993F8" w:rsidR="004A68EE" w:rsidRPr="002644A3" w:rsidRDefault="006940A7" w:rsidP="00A07AC8">
      <w:pPr>
        <w:autoSpaceDE w:val="0"/>
        <w:autoSpaceDN w:val="0"/>
        <w:ind w:leftChars="332" w:left="706" w:firstLineChars="107" w:firstLine="260"/>
        <w:rPr>
          <w:rFonts w:ascii="ＭＳ 明朝" w:eastAsia="ＭＳ 明朝" w:hAnsi="ＭＳ 明朝"/>
          <w:color w:val="000000" w:themeColor="text1"/>
          <w:sz w:val="24"/>
          <w:szCs w:val="24"/>
          <w:u w:val="single"/>
        </w:rPr>
      </w:pPr>
      <w:r w:rsidRPr="002644A3">
        <w:rPr>
          <w:rFonts w:ascii="ＭＳ 明朝" w:eastAsia="ＭＳ 明朝" w:hAnsi="ＭＳ 明朝" w:hint="eastAsia"/>
          <w:color w:val="000000" w:themeColor="text1"/>
          <w:sz w:val="24"/>
          <w:szCs w:val="24"/>
        </w:rPr>
        <w:t>本事案発生</w:t>
      </w:r>
      <w:r w:rsidR="00A34537" w:rsidRPr="002644A3">
        <w:rPr>
          <w:rFonts w:ascii="ＭＳ 明朝" w:eastAsia="ＭＳ 明朝" w:hAnsi="ＭＳ 明朝" w:hint="eastAsia"/>
          <w:color w:val="000000" w:themeColor="text1"/>
          <w:sz w:val="24"/>
          <w:szCs w:val="24"/>
        </w:rPr>
        <w:t>当時の当該校の「いじめ防止</w:t>
      </w:r>
      <w:r w:rsidRPr="002644A3">
        <w:rPr>
          <w:rFonts w:ascii="ＭＳ 明朝" w:eastAsia="ＭＳ 明朝" w:hAnsi="ＭＳ 明朝" w:hint="eastAsia"/>
          <w:color w:val="000000" w:themeColor="text1"/>
          <w:sz w:val="24"/>
          <w:szCs w:val="24"/>
        </w:rPr>
        <w:t>対策</w:t>
      </w:r>
      <w:r w:rsidR="00A34537" w:rsidRPr="002644A3">
        <w:rPr>
          <w:rFonts w:ascii="ＭＳ 明朝" w:eastAsia="ＭＳ 明朝" w:hAnsi="ＭＳ 明朝" w:hint="eastAsia"/>
          <w:color w:val="000000" w:themeColor="text1"/>
          <w:sz w:val="24"/>
          <w:szCs w:val="24"/>
        </w:rPr>
        <w:t>委員会」は、校長、教頭、教務主任、人権教育部長、生活指導部長、学年主任、養護教諭（※事案に応じて、担任、関係教職員等）から構成されており、スクールカウンセラーはそのメンバーに位置付けられていなかった。</w:t>
      </w:r>
      <w:r w:rsidR="00A07AC8">
        <w:rPr>
          <w:rFonts w:ascii="ＭＳ 明朝" w:eastAsia="ＭＳ 明朝" w:hAnsi="ＭＳ 明朝"/>
          <w:color w:val="000000" w:themeColor="text1"/>
          <w:sz w:val="24"/>
          <w:szCs w:val="24"/>
        </w:rPr>
        <w:br/>
      </w:r>
      <w:r w:rsidR="00A07AC8">
        <w:rPr>
          <w:rFonts w:ascii="ＭＳ 明朝" w:eastAsia="ＭＳ 明朝" w:hAnsi="ＭＳ 明朝" w:hint="eastAsia"/>
          <w:color w:val="000000" w:themeColor="text1"/>
          <w:sz w:val="24"/>
          <w:szCs w:val="24"/>
        </w:rPr>
        <w:t xml:space="preserve">　</w:t>
      </w:r>
      <w:r w:rsidR="00A34537" w:rsidRPr="002644A3">
        <w:rPr>
          <w:rFonts w:ascii="ＭＳ 明朝" w:eastAsia="ＭＳ 明朝" w:hAnsi="ＭＳ 明朝" w:hint="eastAsia"/>
          <w:color w:val="000000" w:themeColor="text1"/>
          <w:sz w:val="24"/>
          <w:szCs w:val="24"/>
        </w:rPr>
        <w:t>また、</w:t>
      </w:r>
      <w:r w:rsidR="00966AD1" w:rsidRPr="002644A3">
        <w:rPr>
          <w:rFonts w:ascii="ＭＳ 明朝" w:eastAsia="ＭＳ 明朝" w:hAnsi="ＭＳ 明朝" w:hint="eastAsia"/>
          <w:color w:val="000000" w:themeColor="text1"/>
          <w:sz w:val="24"/>
          <w:szCs w:val="24"/>
        </w:rPr>
        <w:t>当時</w:t>
      </w:r>
      <w:r w:rsidR="00E310B4">
        <w:rPr>
          <w:rFonts w:ascii="ＭＳ 明朝" w:eastAsia="ＭＳ 明朝" w:hAnsi="ＭＳ 明朝" w:hint="eastAsia"/>
          <w:color w:val="000000" w:themeColor="text1"/>
          <w:sz w:val="24"/>
          <w:szCs w:val="24"/>
        </w:rPr>
        <w:t>の</w:t>
      </w:r>
      <w:r w:rsidR="00966AD1" w:rsidRPr="002644A3">
        <w:rPr>
          <w:rFonts w:ascii="ＭＳ 明朝" w:eastAsia="ＭＳ 明朝" w:hAnsi="ＭＳ 明朝" w:hint="eastAsia"/>
          <w:color w:val="000000" w:themeColor="text1"/>
          <w:sz w:val="24"/>
          <w:szCs w:val="24"/>
        </w:rPr>
        <w:t>教頭</w:t>
      </w:r>
      <w:r w:rsidR="00E310B4">
        <w:rPr>
          <w:rFonts w:ascii="ＭＳ 明朝" w:eastAsia="ＭＳ 明朝" w:hAnsi="ＭＳ 明朝" w:hint="eastAsia"/>
          <w:color w:val="000000" w:themeColor="text1"/>
          <w:sz w:val="24"/>
          <w:szCs w:val="24"/>
        </w:rPr>
        <w:t>によると</w:t>
      </w:r>
      <w:r w:rsidR="00966AD1" w:rsidRPr="002644A3">
        <w:rPr>
          <w:rFonts w:ascii="ＭＳ 明朝" w:eastAsia="ＭＳ 明朝" w:hAnsi="ＭＳ 明朝" w:hint="eastAsia"/>
          <w:color w:val="000000" w:themeColor="text1"/>
          <w:sz w:val="24"/>
          <w:szCs w:val="24"/>
        </w:rPr>
        <w:t>、</w:t>
      </w:r>
      <w:r w:rsidR="00BF1079" w:rsidRPr="002644A3">
        <w:rPr>
          <w:rFonts w:ascii="ＭＳ 明朝" w:eastAsia="ＭＳ 明朝" w:hAnsi="ＭＳ 明朝" w:hint="eastAsia"/>
          <w:color w:val="000000" w:themeColor="text1"/>
          <w:sz w:val="24"/>
          <w:szCs w:val="24"/>
        </w:rPr>
        <w:t>本</w:t>
      </w:r>
      <w:r w:rsidR="00966AD1" w:rsidRPr="002644A3">
        <w:rPr>
          <w:rFonts w:ascii="ＭＳ 明朝" w:eastAsia="ＭＳ 明朝" w:hAnsi="ＭＳ 明朝" w:hint="eastAsia"/>
          <w:color w:val="000000" w:themeColor="text1"/>
          <w:sz w:val="24"/>
          <w:szCs w:val="24"/>
        </w:rPr>
        <w:t>事案発生後の秋に、当該校のスクールカウンセラーに、立ち話で相談を持ちかけたが、スクールカウンセラーから「スクールカウンセラーが入って、ごちゃごちゃしたら困るのでは</w:t>
      </w:r>
      <w:r w:rsidR="00966AD1" w:rsidRPr="002644A3">
        <w:rPr>
          <w:rFonts w:ascii="ＭＳ 明朝" w:eastAsia="ＭＳ 明朝" w:hAnsi="ＭＳ 明朝" w:hint="eastAsia"/>
          <w:color w:val="000000" w:themeColor="text1"/>
          <w:sz w:val="24"/>
          <w:szCs w:val="24"/>
        </w:rPr>
        <w:lastRenderedPageBreak/>
        <w:t>ないか」と返答され、それ以降、学校からは相談をしなかったということであった。各関係者</w:t>
      </w:r>
      <w:r w:rsidR="004D4780" w:rsidRPr="002644A3">
        <w:rPr>
          <w:rFonts w:ascii="ＭＳ 明朝" w:eastAsia="ＭＳ 明朝" w:hAnsi="ＭＳ 明朝" w:hint="eastAsia"/>
          <w:color w:val="000000" w:themeColor="text1"/>
          <w:sz w:val="24"/>
          <w:szCs w:val="24"/>
        </w:rPr>
        <w:t>へ聴き取りをしてきたが、それぞれ</w:t>
      </w:r>
      <w:r w:rsidR="00966AD1" w:rsidRPr="002644A3">
        <w:rPr>
          <w:rFonts w:ascii="ＭＳ 明朝" w:eastAsia="ＭＳ 明朝" w:hAnsi="ＭＳ 明朝" w:hint="eastAsia"/>
          <w:color w:val="000000" w:themeColor="text1"/>
          <w:sz w:val="24"/>
          <w:szCs w:val="24"/>
        </w:rPr>
        <w:t>の記憶が曖昧であり、また、上記教頭による相談に関して、スクールカウンセラーが相談を受けた際に作成する資料も確認できなかったことから、スクールカウンセラーへ相談をどのように持ち掛けて、どのような相談をしたのか、その事実認定は困難であるが、学校とスクールカウンセラー間の連携が不十分であり、情報共有ができていなかったことは容易に推認できる。</w:t>
      </w:r>
      <w:r w:rsidR="00A07AC8">
        <w:rPr>
          <w:rFonts w:ascii="ＭＳ 明朝" w:eastAsia="ＭＳ 明朝" w:hAnsi="ＭＳ 明朝"/>
          <w:color w:val="000000" w:themeColor="text1"/>
          <w:sz w:val="24"/>
          <w:szCs w:val="24"/>
        </w:rPr>
        <w:br/>
      </w:r>
      <w:r w:rsidR="00A07AC8">
        <w:rPr>
          <w:rFonts w:ascii="ＭＳ 明朝" w:eastAsia="ＭＳ 明朝" w:hAnsi="ＭＳ 明朝" w:hint="eastAsia"/>
          <w:color w:val="000000" w:themeColor="text1"/>
          <w:sz w:val="24"/>
          <w:szCs w:val="24"/>
        </w:rPr>
        <w:t xml:space="preserve">　</w:t>
      </w:r>
      <w:r w:rsidR="00A34537" w:rsidRPr="002644A3">
        <w:rPr>
          <w:rFonts w:ascii="ＭＳ 明朝" w:eastAsia="ＭＳ 明朝" w:hAnsi="ＭＳ 明朝" w:hint="eastAsia"/>
          <w:color w:val="000000" w:themeColor="text1"/>
          <w:sz w:val="24"/>
          <w:szCs w:val="24"/>
        </w:rPr>
        <w:t>一方</w:t>
      </w:r>
      <w:r w:rsidR="004A68EE" w:rsidRPr="002644A3">
        <w:rPr>
          <w:rFonts w:ascii="ＭＳ 明朝" w:eastAsia="ＭＳ 明朝" w:hAnsi="ＭＳ 明朝" w:hint="eastAsia"/>
          <w:color w:val="000000" w:themeColor="text1"/>
          <w:sz w:val="24"/>
          <w:szCs w:val="24"/>
        </w:rPr>
        <w:t>、</w:t>
      </w:r>
      <w:r w:rsidR="00941ACF" w:rsidRPr="002644A3">
        <w:rPr>
          <w:rFonts w:ascii="ＭＳ 明朝" w:eastAsia="ＭＳ 明朝" w:hAnsi="ＭＳ 明朝" w:hint="eastAsia"/>
          <w:color w:val="000000" w:themeColor="text1"/>
          <w:sz w:val="24"/>
          <w:szCs w:val="24"/>
        </w:rPr>
        <w:t>各教員らからの聴き取り</w:t>
      </w:r>
      <w:r w:rsidR="00A34537" w:rsidRPr="002644A3">
        <w:rPr>
          <w:rFonts w:ascii="ＭＳ 明朝" w:eastAsia="ＭＳ 明朝" w:hAnsi="ＭＳ 明朝" w:hint="eastAsia"/>
          <w:color w:val="000000" w:themeColor="text1"/>
          <w:sz w:val="24"/>
          <w:szCs w:val="24"/>
        </w:rPr>
        <w:t>の中には</w:t>
      </w:r>
      <w:r w:rsidR="00941ACF" w:rsidRPr="002644A3">
        <w:rPr>
          <w:rFonts w:ascii="ＭＳ 明朝" w:eastAsia="ＭＳ 明朝" w:hAnsi="ＭＳ 明朝" w:hint="eastAsia"/>
          <w:color w:val="000000" w:themeColor="text1"/>
          <w:sz w:val="24"/>
          <w:szCs w:val="24"/>
        </w:rPr>
        <w:t>、</w:t>
      </w:r>
      <w:r w:rsidR="00966AD1" w:rsidRPr="002644A3">
        <w:rPr>
          <w:rFonts w:ascii="ＭＳ 明朝" w:eastAsia="ＭＳ 明朝" w:hAnsi="ＭＳ 明朝" w:hint="eastAsia"/>
          <w:color w:val="000000" w:themeColor="text1"/>
          <w:sz w:val="24"/>
          <w:szCs w:val="24"/>
        </w:rPr>
        <w:t>「</w:t>
      </w:r>
      <w:r w:rsidR="00107AF7" w:rsidRPr="002644A3">
        <w:rPr>
          <w:rFonts w:ascii="ＭＳ 明朝" w:eastAsia="ＭＳ 明朝" w:hAnsi="ＭＳ 明朝" w:hint="eastAsia"/>
          <w:color w:val="000000" w:themeColor="text1"/>
          <w:sz w:val="24"/>
          <w:szCs w:val="24"/>
        </w:rPr>
        <w:t>当該児童保護者</w:t>
      </w:r>
      <w:r w:rsidR="00966AD1" w:rsidRPr="002644A3">
        <w:rPr>
          <w:rFonts w:ascii="ＭＳ 明朝" w:eastAsia="ＭＳ 明朝" w:hAnsi="ＭＳ 明朝" w:hint="eastAsia"/>
          <w:color w:val="000000" w:themeColor="text1"/>
          <w:sz w:val="24"/>
          <w:szCs w:val="24"/>
        </w:rPr>
        <w:t>は、不慣れな人には打ち解けない」、「</w:t>
      </w:r>
      <w:r w:rsidR="00FC2144" w:rsidRPr="002644A3">
        <w:rPr>
          <w:rFonts w:ascii="ＭＳ 明朝" w:eastAsia="ＭＳ 明朝" w:hAnsi="ＭＳ 明朝" w:hint="eastAsia"/>
          <w:color w:val="000000" w:themeColor="text1"/>
          <w:sz w:val="24"/>
          <w:szCs w:val="24"/>
        </w:rPr>
        <w:t>当該児童</w:t>
      </w:r>
      <w:r w:rsidR="00107AF7" w:rsidRPr="002644A3">
        <w:rPr>
          <w:rFonts w:ascii="ＭＳ 明朝" w:eastAsia="ＭＳ 明朝" w:hAnsi="ＭＳ 明朝" w:hint="eastAsia"/>
          <w:color w:val="000000" w:themeColor="text1"/>
          <w:sz w:val="24"/>
          <w:szCs w:val="24"/>
        </w:rPr>
        <w:t>保護者</w:t>
      </w:r>
      <w:r w:rsidR="00966AD1" w:rsidRPr="002644A3">
        <w:rPr>
          <w:rFonts w:ascii="ＭＳ 明朝" w:eastAsia="ＭＳ 明朝" w:hAnsi="ＭＳ 明朝" w:hint="eastAsia"/>
          <w:color w:val="000000" w:themeColor="text1"/>
          <w:sz w:val="24"/>
          <w:szCs w:val="24"/>
        </w:rPr>
        <w:t>が普段から</w:t>
      </w:r>
      <w:r w:rsidR="00E6195E" w:rsidRPr="002644A3">
        <w:rPr>
          <w:rFonts w:ascii="ＭＳ 明朝" w:eastAsia="ＭＳ 明朝" w:hAnsi="ＭＳ 明朝" w:hint="eastAsia"/>
          <w:color w:val="000000" w:themeColor="text1"/>
          <w:sz w:val="24"/>
          <w:szCs w:val="24"/>
        </w:rPr>
        <w:t>来校する人ではなかったので、スクールカウンセラーにつなげるのは難しいだろうと思った」</w:t>
      </w:r>
      <w:r w:rsidR="00966AD1" w:rsidRPr="002644A3">
        <w:rPr>
          <w:rFonts w:ascii="ＭＳ 明朝" w:eastAsia="ＭＳ 明朝" w:hAnsi="ＭＳ 明朝" w:hint="eastAsia"/>
          <w:color w:val="000000" w:themeColor="text1"/>
          <w:sz w:val="24"/>
          <w:szCs w:val="24"/>
        </w:rPr>
        <w:t>等の証言</w:t>
      </w:r>
      <w:r w:rsidR="00A34537" w:rsidRPr="002644A3">
        <w:rPr>
          <w:rFonts w:ascii="ＭＳ 明朝" w:eastAsia="ＭＳ 明朝" w:hAnsi="ＭＳ 明朝" w:hint="eastAsia"/>
          <w:color w:val="000000" w:themeColor="text1"/>
          <w:sz w:val="24"/>
          <w:szCs w:val="24"/>
        </w:rPr>
        <w:t>もあった</w:t>
      </w:r>
      <w:r w:rsidR="00941ACF" w:rsidRPr="002644A3">
        <w:rPr>
          <w:rFonts w:ascii="ＭＳ 明朝" w:eastAsia="ＭＳ 明朝" w:hAnsi="ＭＳ 明朝" w:hint="eastAsia"/>
          <w:color w:val="000000" w:themeColor="text1"/>
          <w:sz w:val="24"/>
          <w:szCs w:val="24"/>
        </w:rPr>
        <w:t>。</w:t>
      </w:r>
      <w:r w:rsidR="00A34537" w:rsidRPr="002644A3">
        <w:rPr>
          <w:rFonts w:ascii="ＭＳ 明朝" w:eastAsia="ＭＳ 明朝" w:hAnsi="ＭＳ 明朝" w:hint="eastAsia"/>
          <w:color w:val="000000" w:themeColor="text1"/>
          <w:sz w:val="24"/>
          <w:szCs w:val="24"/>
        </w:rPr>
        <w:t>一部の教員ではあるが、</w:t>
      </w:r>
      <w:r w:rsidR="00107AF7" w:rsidRPr="002644A3">
        <w:rPr>
          <w:rFonts w:ascii="ＭＳ 明朝" w:eastAsia="ＭＳ 明朝" w:hAnsi="ＭＳ 明朝" w:hint="eastAsia"/>
          <w:color w:val="000000" w:themeColor="text1"/>
          <w:sz w:val="24"/>
          <w:szCs w:val="24"/>
        </w:rPr>
        <w:t>当該児童保護者</w:t>
      </w:r>
      <w:r w:rsidR="00966AD1" w:rsidRPr="002644A3">
        <w:rPr>
          <w:rFonts w:ascii="ＭＳ 明朝" w:eastAsia="ＭＳ 明朝" w:hAnsi="ＭＳ 明朝" w:hint="eastAsia"/>
          <w:color w:val="000000" w:themeColor="text1"/>
          <w:sz w:val="24"/>
          <w:szCs w:val="24"/>
        </w:rPr>
        <w:t>に対し、つながりを持ちにくい人物だという印象を抱いており、</w:t>
      </w:r>
      <w:r w:rsidR="00A34537" w:rsidRPr="002644A3">
        <w:rPr>
          <w:rFonts w:ascii="ＭＳ 明朝" w:eastAsia="ＭＳ 明朝" w:hAnsi="ＭＳ 明朝" w:hint="eastAsia"/>
          <w:color w:val="000000" w:themeColor="text1"/>
          <w:sz w:val="24"/>
          <w:szCs w:val="24"/>
        </w:rPr>
        <w:t>それらの先入観から、本来であれば被害者ケアとして当然検討されるはずのスクールカウンセリング制度の紹介に至らなかったことが推測された。</w:t>
      </w:r>
    </w:p>
    <w:p w14:paraId="21723B89" w14:textId="04351E64" w:rsidR="00A34537" w:rsidRPr="002644A3" w:rsidRDefault="00A07AC8" w:rsidP="00A07AC8">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A34537" w:rsidRPr="002644A3">
        <w:rPr>
          <w:rFonts w:ascii="ＭＳ 明朝" w:eastAsia="ＭＳ 明朝" w:hAnsi="ＭＳ 明朝" w:hint="eastAsia"/>
          <w:color w:val="000000" w:themeColor="text1"/>
          <w:sz w:val="24"/>
          <w:szCs w:val="24"/>
        </w:rPr>
        <w:t>こどもサポートネットの不活用</w:t>
      </w:r>
    </w:p>
    <w:p w14:paraId="416A0DD6" w14:textId="6184261E" w:rsidR="00A34537" w:rsidRPr="00BF0476" w:rsidRDefault="00A34537" w:rsidP="00BF0476">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当時、当該校</w:t>
      </w:r>
      <w:r w:rsidR="002839BD">
        <w:rPr>
          <w:rFonts w:ascii="ＭＳ 明朝" w:eastAsia="ＭＳ 明朝" w:hAnsi="ＭＳ 明朝" w:hint="eastAsia"/>
          <w:color w:val="000000" w:themeColor="text1"/>
          <w:sz w:val="24"/>
          <w:szCs w:val="24"/>
        </w:rPr>
        <w:t>へ</w:t>
      </w:r>
      <w:r w:rsidRPr="002644A3">
        <w:rPr>
          <w:rFonts w:ascii="ＭＳ 明朝" w:eastAsia="ＭＳ 明朝" w:hAnsi="ＭＳ 明朝" w:hint="eastAsia"/>
          <w:color w:val="000000" w:themeColor="text1"/>
          <w:sz w:val="24"/>
          <w:szCs w:val="24"/>
        </w:rPr>
        <w:t>のスクールカウンセラーの配置回数は、年に</w:t>
      </w:r>
      <w:r w:rsidR="00A07AC8">
        <w:rPr>
          <w:rFonts w:ascii="ＭＳ 明朝" w:eastAsia="ＭＳ 明朝" w:hAnsi="ＭＳ 明朝" w:hint="eastAsia"/>
          <w:color w:val="000000" w:themeColor="text1"/>
          <w:sz w:val="24"/>
          <w:szCs w:val="24"/>
        </w:rPr>
        <w:t>15</w:t>
      </w:r>
      <w:r w:rsidRPr="002644A3">
        <w:rPr>
          <w:rFonts w:ascii="ＭＳ 明朝" w:eastAsia="ＭＳ 明朝" w:hAnsi="ＭＳ 明朝" w:hint="eastAsia"/>
          <w:color w:val="000000" w:themeColor="text1"/>
          <w:sz w:val="24"/>
          <w:szCs w:val="24"/>
        </w:rPr>
        <w:t>回</w:t>
      </w:r>
      <w:r w:rsidR="00322A1C" w:rsidRPr="002644A3">
        <w:rPr>
          <w:rFonts w:ascii="ＭＳ 明朝" w:eastAsia="ＭＳ 明朝" w:hAnsi="ＭＳ 明朝" w:hint="eastAsia"/>
          <w:color w:val="000000" w:themeColor="text1"/>
          <w:sz w:val="24"/>
          <w:szCs w:val="24"/>
        </w:rPr>
        <w:t>程度と</w:t>
      </w:r>
      <w:r w:rsidRPr="002644A3">
        <w:rPr>
          <w:rFonts w:ascii="ＭＳ 明朝" w:eastAsia="ＭＳ 明朝" w:hAnsi="ＭＳ 明朝" w:hint="eastAsia"/>
          <w:color w:val="000000" w:themeColor="text1"/>
          <w:sz w:val="24"/>
          <w:szCs w:val="24"/>
        </w:rPr>
        <w:t>少なく、学校全体の状況を考慮しながら、本事案のような重大事態に即時対応するには物理的限界があったことが推測される。</w:t>
      </w:r>
      <w:r w:rsidR="00A07AC8">
        <w:rPr>
          <w:rFonts w:ascii="ＭＳ 明朝" w:eastAsia="ＭＳ 明朝" w:hAnsi="ＭＳ 明朝"/>
          <w:color w:val="000000" w:themeColor="text1"/>
          <w:sz w:val="24"/>
          <w:szCs w:val="24"/>
        </w:rPr>
        <w:br/>
      </w:r>
      <w:r w:rsidR="00A07AC8">
        <w:rPr>
          <w:rFonts w:ascii="ＭＳ 明朝" w:eastAsia="ＭＳ 明朝" w:hAnsi="ＭＳ 明朝" w:hint="eastAsia"/>
          <w:color w:val="000000" w:themeColor="text1"/>
          <w:sz w:val="24"/>
          <w:szCs w:val="24"/>
        </w:rPr>
        <w:t xml:space="preserve">　</w:t>
      </w:r>
      <w:r w:rsidR="00177AA5" w:rsidRPr="002644A3">
        <w:rPr>
          <w:rFonts w:ascii="ＭＳ 明朝" w:eastAsia="ＭＳ 明朝" w:hAnsi="ＭＳ 明朝" w:hint="eastAsia"/>
          <w:color w:val="000000" w:themeColor="text1"/>
          <w:sz w:val="24"/>
          <w:szCs w:val="24"/>
        </w:rPr>
        <w:t>その場合、スクールソーシャルワーカーを派遣要請し、福祉の専門性を対応策に加えることも検討されるべきところであるが、当該校では、</w:t>
      </w:r>
      <w:r w:rsidR="00EE7E4F" w:rsidRPr="002644A3">
        <w:rPr>
          <w:rFonts w:ascii="ＭＳ 明朝" w:eastAsia="ＭＳ 明朝" w:hAnsi="ＭＳ 明朝" w:hint="eastAsia"/>
          <w:color w:val="000000" w:themeColor="text1"/>
          <w:sz w:val="24"/>
          <w:szCs w:val="24"/>
        </w:rPr>
        <w:t>令和</w:t>
      </w:r>
      <w:r w:rsidR="00177AA5" w:rsidRPr="002644A3">
        <w:rPr>
          <w:rFonts w:ascii="ＭＳ 明朝" w:eastAsia="ＭＳ 明朝" w:hAnsi="ＭＳ 明朝" w:hint="eastAsia"/>
          <w:color w:val="000000" w:themeColor="text1"/>
          <w:sz w:val="24"/>
          <w:szCs w:val="24"/>
        </w:rPr>
        <w:t>３年</w:t>
      </w:r>
      <w:r w:rsidR="002839BD">
        <w:rPr>
          <w:rFonts w:ascii="ＭＳ 明朝" w:eastAsia="ＭＳ 明朝" w:hAnsi="ＭＳ 明朝" w:hint="eastAsia"/>
          <w:color w:val="000000" w:themeColor="text1"/>
          <w:sz w:val="24"/>
          <w:szCs w:val="24"/>
        </w:rPr>
        <w:t>度</w:t>
      </w:r>
      <w:r w:rsidR="00177AA5" w:rsidRPr="002644A3">
        <w:rPr>
          <w:rFonts w:ascii="ＭＳ 明朝" w:eastAsia="ＭＳ 明朝" w:hAnsi="ＭＳ 明朝" w:hint="eastAsia"/>
          <w:color w:val="000000" w:themeColor="text1"/>
          <w:sz w:val="24"/>
          <w:szCs w:val="24"/>
        </w:rPr>
        <w:t>当時、「こどもサポートネットワーク事業</w:t>
      </w:r>
      <w:r w:rsidR="00EE7E4F" w:rsidRPr="002644A3">
        <w:rPr>
          <w:rFonts w:ascii="ＭＳ 明朝" w:eastAsia="ＭＳ 明朝" w:hAnsi="ＭＳ 明朝" w:hint="eastAsia"/>
          <w:color w:val="000000" w:themeColor="text1"/>
          <w:sz w:val="24"/>
          <w:szCs w:val="24"/>
        </w:rPr>
        <w:t xml:space="preserve">　スクリーニング会</w:t>
      </w:r>
      <w:r w:rsidR="00EE7E4F" w:rsidRPr="002644A3">
        <w:rPr>
          <w:rFonts w:ascii="ＭＳ 明朝" w:eastAsia="ＭＳ 明朝" w:hAnsi="ＭＳ 明朝" w:hint="eastAsia"/>
          <w:color w:val="000000" w:themeColor="text1"/>
          <w:sz w:val="24"/>
          <w:szCs w:val="24"/>
        </w:rPr>
        <w:lastRenderedPageBreak/>
        <w:t>議Ⅱ</w:t>
      </w:r>
      <w:r w:rsidR="00177AA5" w:rsidRPr="002644A3">
        <w:rPr>
          <w:rFonts w:ascii="ＭＳ 明朝" w:eastAsia="ＭＳ 明朝" w:hAnsi="ＭＳ 明朝" w:hint="eastAsia"/>
          <w:color w:val="000000" w:themeColor="text1"/>
          <w:sz w:val="24"/>
          <w:szCs w:val="24"/>
        </w:rPr>
        <w:t>」は</w:t>
      </w:r>
      <w:r w:rsidR="00EE7E4F" w:rsidRPr="002644A3">
        <w:rPr>
          <w:rFonts w:ascii="ＭＳ 明朝" w:eastAsia="ＭＳ 明朝" w:hAnsi="ＭＳ 明朝" w:hint="eastAsia"/>
          <w:color w:val="000000" w:themeColor="text1"/>
          <w:sz w:val="24"/>
          <w:szCs w:val="24"/>
        </w:rPr>
        <w:t>コロナ禍を理由に、一度も</w:t>
      </w:r>
      <w:r w:rsidR="00374743">
        <w:rPr>
          <w:rFonts w:ascii="ＭＳ 明朝" w:eastAsia="ＭＳ 明朝" w:hAnsi="ＭＳ 明朝" w:hint="eastAsia"/>
          <w:color w:val="000000" w:themeColor="text1"/>
          <w:sz w:val="24"/>
          <w:szCs w:val="24"/>
        </w:rPr>
        <w:t>設置</w:t>
      </w:r>
      <w:r w:rsidR="00177AA5" w:rsidRPr="002644A3">
        <w:rPr>
          <w:rFonts w:ascii="ＭＳ 明朝" w:eastAsia="ＭＳ 明朝" w:hAnsi="ＭＳ 明朝" w:hint="eastAsia"/>
          <w:color w:val="000000" w:themeColor="text1"/>
          <w:sz w:val="24"/>
          <w:szCs w:val="24"/>
        </w:rPr>
        <w:t>されておらず、スクールソーシャルワーカーと連携して、</w:t>
      </w:r>
      <w:r w:rsidR="00EE7E4F" w:rsidRPr="002644A3">
        <w:rPr>
          <w:rFonts w:ascii="ＭＳ 明朝" w:eastAsia="ＭＳ 明朝" w:hAnsi="ＭＳ 明朝" w:hint="eastAsia"/>
          <w:color w:val="000000" w:themeColor="text1"/>
          <w:sz w:val="24"/>
          <w:szCs w:val="24"/>
        </w:rPr>
        <w:t>継続的な</w:t>
      </w:r>
      <w:r w:rsidR="00177AA5" w:rsidRPr="002644A3">
        <w:rPr>
          <w:rFonts w:ascii="ＭＳ 明朝" w:eastAsia="ＭＳ 明朝" w:hAnsi="ＭＳ 明朝" w:hint="eastAsia"/>
          <w:color w:val="000000" w:themeColor="text1"/>
          <w:sz w:val="24"/>
          <w:szCs w:val="24"/>
        </w:rPr>
        <w:t>支援</w:t>
      </w:r>
      <w:r w:rsidR="00EE7E4F" w:rsidRPr="002644A3">
        <w:rPr>
          <w:rFonts w:ascii="ＭＳ 明朝" w:eastAsia="ＭＳ 明朝" w:hAnsi="ＭＳ 明朝" w:hint="eastAsia"/>
          <w:color w:val="000000" w:themeColor="text1"/>
          <w:sz w:val="24"/>
          <w:szCs w:val="24"/>
        </w:rPr>
        <w:t>計画</w:t>
      </w:r>
      <w:r w:rsidR="00177AA5" w:rsidRPr="002644A3">
        <w:rPr>
          <w:rFonts w:ascii="ＭＳ 明朝" w:eastAsia="ＭＳ 明朝" w:hAnsi="ＭＳ 明朝" w:hint="eastAsia"/>
          <w:color w:val="000000" w:themeColor="text1"/>
          <w:sz w:val="24"/>
          <w:szCs w:val="24"/>
        </w:rPr>
        <w:t>を検討するということはなかった。</w:t>
      </w:r>
      <w:r w:rsidR="00A07AC8">
        <w:rPr>
          <w:rFonts w:ascii="ＭＳ 明朝" w:eastAsia="ＭＳ 明朝" w:hAnsi="ＭＳ 明朝"/>
          <w:color w:val="000000" w:themeColor="text1"/>
          <w:sz w:val="24"/>
          <w:szCs w:val="24"/>
        </w:rPr>
        <w:br/>
      </w:r>
      <w:r w:rsidR="00A07AC8">
        <w:rPr>
          <w:rFonts w:ascii="ＭＳ 明朝" w:eastAsia="ＭＳ 明朝" w:hAnsi="ＭＳ 明朝" w:hint="eastAsia"/>
          <w:color w:val="000000" w:themeColor="text1"/>
          <w:sz w:val="24"/>
          <w:szCs w:val="24"/>
        </w:rPr>
        <w:t xml:space="preserve">　</w:t>
      </w:r>
      <w:r w:rsidR="00177AA5" w:rsidRPr="002644A3">
        <w:rPr>
          <w:rFonts w:ascii="ＭＳ 明朝" w:eastAsia="ＭＳ 明朝" w:hAnsi="ＭＳ 明朝" w:hint="eastAsia"/>
          <w:color w:val="000000" w:themeColor="text1"/>
          <w:sz w:val="24"/>
          <w:szCs w:val="24"/>
        </w:rPr>
        <w:t>一方、当該児童保護者は、</w:t>
      </w:r>
      <w:r w:rsidR="00BF1079" w:rsidRPr="002644A3">
        <w:rPr>
          <w:rFonts w:ascii="ＭＳ 明朝" w:eastAsia="ＭＳ 明朝" w:hAnsi="ＭＳ 明朝" w:hint="eastAsia"/>
          <w:color w:val="000000" w:themeColor="text1"/>
          <w:sz w:val="24"/>
          <w:szCs w:val="24"/>
        </w:rPr>
        <w:t>本</w:t>
      </w:r>
      <w:r w:rsidR="00177AA5" w:rsidRPr="002644A3">
        <w:rPr>
          <w:rFonts w:ascii="ＭＳ 明朝" w:eastAsia="ＭＳ 明朝" w:hAnsi="ＭＳ 明朝" w:hint="eastAsia"/>
          <w:color w:val="000000" w:themeColor="text1"/>
          <w:sz w:val="24"/>
          <w:szCs w:val="24"/>
        </w:rPr>
        <w:t>事案発生後に、教育委員会や区</w:t>
      </w:r>
      <w:r w:rsidR="00BF0476">
        <w:rPr>
          <w:rFonts w:ascii="ＭＳ 明朝" w:eastAsia="ＭＳ 明朝" w:hAnsi="ＭＳ 明朝" w:hint="eastAsia"/>
          <w:color w:val="000000" w:themeColor="text1"/>
          <w:sz w:val="24"/>
          <w:szCs w:val="24"/>
        </w:rPr>
        <w:t>役所</w:t>
      </w:r>
      <w:r w:rsidR="00177AA5" w:rsidRPr="002644A3">
        <w:rPr>
          <w:rFonts w:ascii="ＭＳ 明朝" w:eastAsia="ＭＳ 明朝" w:hAnsi="ＭＳ 明朝" w:hint="eastAsia"/>
          <w:color w:val="000000" w:themeColor="text1"/>
          <w:sz w:val="24"/>
          <w:szCs w:val="24"/>
        </w:rPr>
        <w:t>の子育て支援室、こども相談センターに対し、他児とのトラブルを契機に</w:t>
      </w:r>
      <w:r w:rsidR="00BF0476">
        <w:rPr>
          <w:rFonts w:ascii="ＭＳ 明朝" w:eastAsia="ＭＳ 明朝" w:hAnsi="ＭＳ 明朝" w:hint="eastAsia"/>
          <w:color w:val="000000" w:themeColor="text1"/>
          <w:sz w:val="24"/>
          <w:szCs w:val="24"/>
        </w:rPr>
        <w:t>当該児童</w:t>
      </w:r>
      <w:r w:rsidR="00177AA5" w:rsidRPr="002644A3">
        <w:rPr>
          <w:rFonts w:ascii="ＭＳ 明朝" w:eastAsia="ＭＳ 明朝" w:hAnsi="ＭＳ 明朝" w:hint="eastAsia"/>
          <w:color w:val="000000" w:themeColor="text1"/>
          <w:sz w:val="24"/>
          <w:szCs w:val="24"/>
        </w:rPr>
        <w:t>が不登校となったこと、</w:t>
      </w:r>
      <w:r w:rsidR="00BF0476">
        <w:rPr>
          <w:rFonts w:ascii="ＭＳ 明朝" w:eastAsia="ＭＳ 明朝" w:hAnsi="ＭＳ 明朝" w:hint="eastAsia"/>
          <w:color w:val="000000" w:themeColor="text1"/>
          <w:sz w:val="24"/>
          <w:szCs w:val="24"/>
        </w:rPr>
        <w:t>当該校</w:t>
      </w:r>
      <w:r w:rsidR="00177AA5" w:rsidRPr="002644A3">
        <w:rPr>
          <w:rFonts w:ascii="ＭＳ 明朝" w:eastAsia="ＭＳ 明朝" w:hAnsi="ＭＳ 明朝" w:hint="eastAsia"/>
          <w:color w:val="000000" w:themeColor="text1"/>
          <w:sz w:val="24"/>
          <w:szCs w:val="24"/>
        </w:rPr>
        <w:t>との話し合いが進んでいないことを訴えていた。しかし、それぞれの機関で相談を受けた担当者が、</w:t>
      </w:r>
      <w:r w:rsidR="00BF0476">
        <w:rPr>
          <w:rFonts w:ascii="ＭＳ 明朝" w:eastAsia="ＭＳ 明朝" w:hAnsi="ＭＳ 明朝" w:hint="eastAsia"/>
          <w:color w:val="000000" w:themeColor="text1"/>
          <w:sz w:val="24"/>
          <w:szCs w:val="24"/>
        </w:rPr>
        <w:t>当該児童</w:t>
      </w:r>
      <w:r w:rsidR="00177AA5" w:rsidRPr="002644A3">
        <w:rPr>
          <w:rFonts w:ascii="ＭＳ 明朝" w:eastAsia="ＭＳ 明朝" w:hAnsi="ＭＳ 明朝" w:hint="eastAsia"/>
          <w:color w:val="000000" w:themeColor="text1"/>
          <w:sz w:val="24"/>
          <w:szCs w:val="24"/>
        </w:rPr>
        <w:t>保護者の訴えの一部分にのみ注目してしまったことで、</w:t>
      </w:r>
      <w:r w:rsidR="00BF0476">
        <w:rPr>
          <w:rFonts w:ascii="ＭＳ 明朝" w:eastAsia="ＭＳ 明朝" w:hAnsi="ＭＳ 明朝" w:hint="eastAsia"/>
          <w:color w:val="000000" w:themeColor="text1"/>
          <w:sz w:val="24"/>
          <w:szCs w:val="24"/>
        </w:rPr>
        <w:t>当該児童</w:t>
      </w:r>
      <w:r w:rsidR="00177AA5" w:rsidRPr="002644A3">
        <w:rPr>
          <w:rFonts w:ascii="ＭＳ 明朝" w:eastAsia="ＭＳ 明朝" w:hAnsi="ＭＳ 明朝" w:hint="eastAsia"/>
          <w:color w:val="000000" w:themeColor="text1"/>
          <w:sz w:val="24"/>
          <w:szCs w:val="24"/>
        </w:rPr>
        <w:t>保護者の真の願いを汲み取った実効性のある助言をすることはできていなかった。「相談につながらないだろう」という一部教員の思い込みとは反対に、</w:t>
      </w:r>
      <w:r w:rsidR="00BF0476">
        <w:rPr>
          <w:rFonts w:ascii="ＭＳ 明朝" w:eastAsia="ＭＳ 明朝" w:hAnsi="ＭＳ 明朝" w:hint="eastAsia"/>
          <w:color w:val="000000" w:themeColor="text1"/>
          <w:sz w:val="24"/>
          <w:szCs w:val="24"/>
        </w:rPr>
        <w:t>当該児童</w:t>
      </w:r>
      <w:r w:rsidR="00177AA5" w:rsidRPr="002644A3">
        <w:rPr>
          <w:rFonts w:ascii="ＭＳ 明朝" w:eastAsia="ＭＳ 明朝" w:hAnsi="ＭＳ 明朝" w:hint="eastAsia"/>
          <w:color w:val="000000" w:themeColor="text1"/>
          <w:sz w:val="24"/>
          <w:szCs w:val="24"/>
        </w:rPr>
        <w:t>保護者自身は相談の必要性を感じており、各機関に働きかけていたが、</w:t>
      </w:r>
      <w:r w:rsidR="00BF0476">
        <w:rPr>
          <w:rFonts w:ascii="ＭＳ 明朝" w:eastAsia="ＭＳ 明朝" w:hAnsi="ＭＳ 明朝" w:hint="eastAsia"/>
          <w:color w:val="000000" w:themeColor="text1"/>
          <w:sz w:val="24"/>
          <w:szCs w:val="24"/>
        </w:rPr>
        <w:t>当該児童</w:t>
      </w:r>
      <w:r w:rsidR="00177AA5" w:rsidRPr="002644A3">
        <w:rPr>
          <w:rFonts w:ascii="ＭＳ 明朝" w:eastAsia="ＭＳ 明朝" w:hAnsi="ＭＳ 明朝" w:hint="eastAsia"/>
          <w:color w:val="000000" w:themeColor="text1"/>
          <w:sz w:val="24"/>
          <w:szCs w:val="24"/>
        </w:rPr>
        <w:t>保護者の訴えや願いを集約する機能が、学校内外になかったこと、また、実際の対応は全て学校任せであり、関係機関が役割分担して支援にあたる動きを持たなかったことも、問題の解決につながらなかった一因と考えられる。</w:t>
      </w:r>
    </w:p>
    <w:p w14:paraId="06B7D3E7" w14:textId="2642594A" w:rsidR="004D4780" w:rsidRPr="002644A3" w:rsidRDefault="00A07AC8" w:rsidP="00A07AC8">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4D4780" w:rsidRPr="002644A3">
        <w:rPr>
          <w:rFonts w:ascii="ＭＳ 明朝" w:eastAsia="ＭＳ 明朝" w:hAnsi="ＭＳ 明朝" w:hint="eastAsia"/>
          <w:color w:val="000000" w:themeColor="text1"/>
          <w:sz w:val="24"/>
          <w:szCs w:val="24"/>
        </w:rPr>
        <w:t>小括</w:t>
      </w:r>
    </w:p>
    <w:p w14:paraId="621B870C" w14:textId="018C0D59" w:rsidR="00966AD1" w:rsidRPr="002644A3" w:rsidRDefault="00177AA5" w:rsidP="00A07AC8">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関係機関が複数あっても、それぞれの情報がまとまらなければ、適切なアセスメントができない。関係者それぞれが持つ</w:t>
      </w:r>
      <w:r w:rsidR="00BF1079" w:rsidRPr="002644A3">
        <w:rPr>
          <w:rFonts w:ascii="ＭＳ 明朝" w:eastAsia="ＭＳ 明朝" w:hAnsi="ＭＳ 明朝" w:hint="eastAsia"/>
          <w:color w:val="000000" w:themeColor="text1"/>
          <w:sz w:val="24"/>
          <w:szCs w:val="24"/>
        </w:rPr>
        <w:t>情報</w:t>
      </w:r>
      <w:r w:rsidRPr="002644A3">
        <w:rPr>
          <w:rFonts w:ascii="ＭＳ 明朝" w:eastAsia="ＭＳ 明朝" w:hAnsi="ＭＳ 明朝" w:hint="eastAsia"/>
          <w:color w:val="000000" w:themeColor="text1"/>
          <w:sz w:val="24"/>
          <w:szCs w:val="24"/>
        </w:rPr>
        <w:t>を共有し、支援のプランニングを進めていく「つなぎの役割」を果たすのがスクールソーシャルワーカーであり、児童生徒</w:t>
      </w:r>
      <w:r w:rsidR="00BF0476">
        <w:rPr>
          <w:rFonts w:ascii="ＭＳ 明朝" w:eastAsia="ＭＳ 明朝" w:hAnsi="ＭＳ 明朝" w:hint="eastAsia"/>
          <w:color w:val="000000" w:themeColor="text1"/>
          <w:sz w:val="24"/>
          <w:szCs w:val="24"/>
        </w:rPr>
        <w:t>や保護者</w:t>
      </w:r>
      <w:r w:rsidRPr="002644A3">
        <w:rPr>
          <w:rFonts w:ascii="ＭＳ 明朝" w:eastAsia="ＭＳ 明朝" w:hAnsi="ＭＳ 明朝" w:hint="eastAsia"/>
          <w:color w:val="000000" w:themeColor="text1"/>
          <w:sz w:val="24"/>
          <w:szCs w:val="24"/>
        </w:rPr>
        <w:t>の内面を汲み取り、行動の背景にある意味を教員に解説し、ともに</w:t>
      </w:r>
      <w:r w:rsidR="006940A7" w:rsidRPr="002644A3">
        <w:rPr>
          <w:rFonts w:ascii="ＭＳ 明朝" w:eastAsia="ＭＳ 明朝" w:hAnsi="ＭＳ 明朝" w:hint="eastAsia"/>
          <w:color w:val="000000" w:themeColor="text1"/>
          <w:sz w:val="24"/>
          <w:szCs w:val="24"/>
        </w:rPr>
        <w:t>考えて</w:t>
      </w:r>
      <w:r w:rsidRPr="002644A3">
        <w:rPr>
          <w:rFonts w:ascii="ＭＳ 明朝" w:eastAsia="ＭＳ 明朝" w:hAnsi="ＭＳ 明朝" w:hint="eastAsia"/>
          <w:color w:val="000000" w:themeColor="text1"/>
          <w:sz w:val="24"/>
          <w:szCs w:val="24"/>
        </w:rPr>
        <w:t>いくことに力を</w:t>
      </w:r>
      <w:r w:rsidR="00BF1079" w:rsidRPr="002644A3">
        <w:rPr>
          <w:rFonts w:ascii="ＭＳ 明朝" w:eastAsia="ＭＳ 明朝" w:hAnsi="ＭＳ 明朝" w:hint="eastAsia"/>
          <w:color w:val="000000" w:themeColor="text1"/>
          <w:sz w:val="24"/>
          <w:szCs w:val="24"/>
        </w:rPr>
        <w:t>尽くす</w:t>
      </w:r>
      <w:r w:rsidRPr="002644A3">
        <w:rPr>
          <w:rFonts w:ascii="ＭＳ 明朝" w:eastAsia="ＭＳ 明朝" w:hAnsi="ＭＳ 明朝" w:hint="eastAsia"/>
          <w:color w:val="000000" w:themeColor="text1"/>
          <w:sz w:val="24"/>
          <w:szCs w:val="24"/>
        </w:rPr>
        <w:t>のがスクールカウンセラーの機能である。外部専門職と連携をしていくこ</w:t>
      </w:r>
      <w:r w:rsidRPr="002644A3">
        <w:rPr>
          <w:rFonts w:ascii="ＭＳ 明朝" w:eastAsia="ＭＳ 明朝" w:hAnsi="ＭＳ 明朝" w:hint="eastAsia"/>
          <w:color w:val="000000" w:themeColor="text1"/>
          <w:sz w:val="24"/>
          <w:szCs w:val="24"/>
        </w:rPr>
        <w:lastRenderedPageBreak/>
        <w:t>とは、児童理解に有益になるばかりでなく、困難事案を学校だけで抱え込まない仕組みを作っていく</w:t>
      </w:r>
      <w:r w:rsidR="005A4B1D" w:rsidRPr="002644A3">
        <w:rPr>
          <w:rFonts w:ascii="ＭＳ 明朝" w:eastAsia="ＭＳ 明朝" w:hAnsi="ＭＳ 明朝" w:hint="eastAsia"/>
          <w:color w:val="000000" w:themeColor="text1"/>
          <w:sz w:val="24"/>
          <w:szCs w:val="24"/>
        </w:rPr>
        <w:t>ためにも必要であった</w:t>
      </w:r>
      <w:r w:rsidRPr="002644A3">
        <w:rPr>
          <w:rFonts w:ascii="ＭＳ 明朝" w:eastAsia="ＭＳ 明朝" w:hAnsi="ＭＳ 明朝" w:hint="eastAsia"/>
          <w:color w:val="000000" w:themeColor="text1"/>
          <w:sz w:val="24"/>
          <w:szCs w:val="24"/>
        </w:rPr>
        <w:t>と考えられる。</w:t>
      </w:r>
    </w:p>
    <w:p w14:paraId="6B228033" w14:textId="38287846" w:rsidR="004050A5" w:rsidRPr="002644A3" w:rsidRDefault="00A07AC8" w:rsidP="00A07AC8">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４　</w:t>
      </w:r>
      <w:r w:rsidR="004050A5" w:rsidRPr="002644A3">
        <w:rPr>
          <w:rFonts w:ascii="ＭＳ 明朝" w:eastAsia="ＭＳ 明朝" w:hAnsi="ＭＳ 明朝" w:hint="eastAsia"/>
          <w:color w:val="000000" w:themeColor="text1"/>
          <w:sz w:val="24"/>
          <w:szCs w:val="24"/>
        </w:rPr>
        <w:t>特別支援教育・インクルーシブ教育における課題</w:t>
      </w:r>
    </w:p>
    <w:p w14:paraId="7846D3F0" w14:textId="2CE4D201" w:rsidR="00DF4E9E" w:rsidRPr="002644A3" w:rsidRDefault="00A07AC8" w:rsidP="00A07AC8">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DF4E9E" w:rsidRPr="002644A3">
        <w:rPr>
          <w:rFonts w:ascii="ＭＳ 明朝" w:eastAsia="ＭＳ 明朝" w:hAnsi="ＭＳ 明朝" w:hint="eastAsia"/>
          <w:color w:val="000000" w:themeColor="text1"/>
          <w:sz w:val="24"/>
          <w:szCs w:val="24"/>
        </w:rPr>
        <w:t>はじめに</w:t>
      </w:r>
    </w:p>
    <w:p w14:paraId="07200203" w14:textId="201BDB47" w:rsidR="004050A5" w:rsidRPr="002644A3" w:rsidRDefault="004050A5" w:rsidP="00A07AC8">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第１事案</w:t>
      </w:r>
      <w:r w:rsidR="00BF0476">
        <w:rPr>
          <w:rFonts w:ascii="ＭＳ 明朝" w:eastAsia="ＭＳ 明朝" w:hAnsi="ＭＳ 明朝" w:hint="eastAsia"/>
          <w:color w:val="000000" w:themeColor="text1"/>
          <w:sz w:val="24"/>
          <w:szCs w:val="24"/>
        </w:rPr>
        <w:t>及び</w:t>
      </w:r>
      <w:r w:rsidRPr="002644A3">
        <w:rPr>
          <w:rFonts w:ascii="ＭＳ 明朝" w:eastAsia="ＭＳ 明朝" w:hAnsi="ＭＳ 明朝" w:hint="eastAsia"/>
          <w:color w:val="000000" w:themeColor="text1"/>
          <w:sz w:val="24"/>
          <w:szCs w:val="24"/>
        </w:rPr>
        <w:t>第２事案発生後、</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は、解決していないので登校させないと当該校に訴えていたが、</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の真意を</w:t>
      </w:r>
      <w:r w:rsidR="00BF0476">
        <w:rPr>
          <w:rFonts w:ascii="ＭＳ 明朝" w:eastAsia="ＭＳ 明朝" w:hAnsi="ＭＳ 明朝" w:hint="eastAsia"/>
          <w:color w:val="000000" w:themeColor="text1"/>
          <w:sz w:val="24"/>
          <w:szCs w:val="24"/>
        </w:rPr>
        <w:t>汲</w:t>
      </w:r>
      <w:r w:rsidRPr="002644A3">
        <w:rPr>
          <w:rFonts w:ascii="ＭＳ 明朝" w:eastAsia="ＭＳ 明朝" w:hAnsi="ＭＳ 明朝" w:hint="eastAsia"/>
          <w:color w:val="000000" w:themeColor="text1"/>
          <w:sz w:val="24"/>
          <w:szCs w:val="24"/>
        </w:rPr>
        <w:t>み取り、関係調整する役割を管理職、担任、特別支援教育コーディネーター</w:t>
      </w:r>
      <w:r w:rsidR="00A15E8A">
        <w:rPr>
          <w:rFonts w:ascii="ＭＳ 明朝" w:eastAsia="ＭＳ 明朝" w:hAnsi="ＭＳ 明朝" w:hint="eastAsia"/>
          <w:color w:val="000000" w:themeColor="text1"/>
          <w:sz w:val="24"/>
          <w:szCs w:val="24"/>
        </w:rPr>
        <w:t>（以下「コーディネーター」という。）</w:t>
      </w:r>
      <w:r w:rsidRPr="002644A3">
        <w:rPr>
          <w:rFonts w:ascii="ＭＳ 明朝" w:eastAsia="ＭＳ 明朝" w:hAnsi="ＭＳ 明朝" w:hint="eastAsia"/>
          <w:color w:val="000000" w:themeColor="text1"/>
          <w:sz w:val="24"/>
          <w:szCs w:val="24"/>
        </w:rPr>
        <w:t>、当該児童を主に担当する</w:t>
      </w:r>
      <w:r w:rsidR="004D4780" w:rsidRPr="002644A3">
        <w:rPr>
          <w:rFonts w:ascii="ＭＳ 明朝" w:eastAsia="ＭＳ 明朝" w:hAnsi="ＭＳ 明朝" w:hint="eastAsia"/>
          <w:color w:val="000000" w:themeColor="text1"/>
          <w:sz w:val="24"/>
          <w:szCs w:val="24"/>
        </w:rPr>
        <w:t>支援</w:t>
      </w:r>
      <w:r w:rsidR="00BF0476">
        <w:rPr>
          <w:rFonts w:ascii="ＭＳ 明朝" w:eastAsia="ＭＳ 明朝" w:hAnsi="ＭＳ 明朝" w:hint="eastAsia"/>
          <w:color w:val="000000" w:themeColor="text1"/>
          <w:sz w:val="24"/>
          <w:szCs w:val="24"/>
        </w:rPr>
        <w:t>学級</w:t>
      </w:r>
      <w:r w:rsidR="004D4780" w:rsidRPr="002644A3">
        <w:rPr>
          <w:rFonts w:ascii="ＭＳ 明朝" w:eastAsia="ＭＳ 明朝" w:hAnsi="ＭＳ 明朝" w:hint="eastAsia"/>
          <w:color w:val="000000" w:themeColor="text1"/>
          <w:sz w:val="24"/>
          <w:szCs w:val="24"/>
        </w:rPr>
        <w:t>担任</w:t>
      </w:r>
      <w:r w:rsidR="00BF0476">
        <w:rPr>
          <w:rFonts w:ascii="ＭＳ 明朝" w:eastAsia="ＭＳ 明朝" w:hAnsi="ＭＳ 明朝" w:hint="eastAsia"/>
          <w:color w:val="000000" w:themeColor="text1"/>
          <w:sz w:val="24"/>
          <w:szCs w:val="24"/>
        </w:rPr>
        <w:t>のいずれも</w:t>
      </w:r>
      <w:r w:rsidRPr="002644A3">
        <w:rPr>
          <w:rFonts w:ascii="ＭＳ 明朝" w:eastAsia="ＭＳ 明朝" w:hAnsi="ＭＳ 明朝" w:hint="eastAsia"/>
          <w:color w:val="000000" w:themeColor="text1"/>
          <w:sz w:val="24"/>
          <w:szCs w:val="24"/>
        </w:rPr>
        <w:t>果たせていなかった。</w:t>
      </w:r>
      <w:r w:rsidR="00887493" w:rsidRPr="002644A3">
        <w:rPr>
          <w:rFonts w:ascii="ＭＳ 明朝" w:eastAsia="ＭＳ 明朝" w:hAnsi="ＭＳ 明朝"/>
          <w:color w:val="000000" w:themeColor="text1"/>
          <w:sz w:val="24"/>
          <w:szCs w:val="24"/>
        </w:rPr>
        <w:br/>
      </w:r>
      <w:r w:rsidR="00887493" w:rsidRPr="002644A3">
        <w:rPr>
          <w:rFonts w:ascii="ＭＳ 明朝" w:eastAsia="ＭＳ 明朝" w:hAnsi="ＭＳ 明朝" w:hint="eastAsia"/>
          <w:color w:val="000000" w:themeColor="text1"/>
          <w:sz w:val="24"/>
          <w:szCs w:val="24"/>
        </w:rPr>
        <w:t xml:space="preserve">　</w:t>
      </w:r>
      <w:r w:rsidRPr="002644A3">
        <w:rPr>
          <w:rFonts w:ascii="ＭＳ 明朝" w:eastAsia="ＭＳ 明朝" w:hAnsi="ＭＳ 明朝"/>
          <w:color w:val="000000" w:themeColor="text1"/>
          <w:sz w:val="24"/>
          <w:szCs w:val="24"/>
        </w:rPr>
        <w:t>インクルーシブ教育システムにおいては、同じ場で共に学ぶことを追求するとともに、個別の教育的ニーズのある児童に対して、自立と社会参加を見据えて、その時点で教育的ニーズに最も的確に応える指導を提供できる、多様で柔軟な仕組みを整備することが重要</w:t>
      </w:r>
      <w:r w:rsidRPr="002644A3">
        <w:rPr>
          <w:rFonts w:ascii="ＭＳ 明朝" w:eastAsia="ＭＳ 明朝" w:hAnsi="ＭＳ 明朝" w:hint="eastAsia"/>
          <w:color w:val="000000" w:themeColor="text1"/>
          <w:sz w:val="24"/>
          <w:szCs w:val="24"/>
        </w:rPr>
        <w:t>となる。しかし、当該校においては、当該児童についてトラブルにならないよう気遣うか、</w:t>
      </w:r>
      <w:r w:rsidR="00DF4E9E" w:rsidRPr="002644A3">
        <w:rPr>
          <w:rFonts w:ascii="ＭＳ 明朝" w:eastAsia="ＭＳ 明朝" w:hAnsi="ＭＳ 明朝" w:hint="eastAsia"/>
          <w:color w:val="000000" w:themeColor="text1"/>
          <w:sz w:val="24"/>
          <w:szCs w:val="24"/>
        </w:rPr>
        <w:t>支援</w:t>
      </w:r>
      <w:r w:rsidR="001B7856">
        <w:rPr>
          <w:rFonts w:ascii="ＭＳ 明朝" w:eastAsia="ＭＳ 明朝" w:hAnsi="ＭＳ 明朝" w:hint="eastAsia"/>
          <w:color w:val="000000" w:themeColor="text1"/>
          <w:sz w:val="24"/>
          <w:szCs w:val="24"/>
        </w:rPr>
        <w:t>学級</w:t>
      </w:r>
      <w:r w:rsidR="00DF4E9E" w:rsidRPr="002644A3">
        <w:rPr>
          <w:rFonts w:ascii="ＭＳ 明朝" w:eastAsia="ＭＳ 明朝" w:hAnsi="ＭＳ 明朝" w:hint="eastAsia"/>
          <w:color w:val="000000" w:themeColor="text1"/>
          <w:sz w:val="24"/>
          <w:szCs w:val="24"/>
        </w:rPr>
        <w:t>担任により</w:t>
      </w:r>
      <w:r w:rsidRPr="002644A3">
        <w:rPr>
          <w:rFonts w:ascii="ＭＳ 明朝" w:eastAsia="ＭＳ 明朝" w:hAnsi="ＭＳ 明朝" w:hint="eastAsia"/>
          <w:color w:val="000000" w:themeColor="text1"/>
          <w:sz w:val="24"/>
          <w:szCs w:val="24"/>
        </w:rPr>
        <w:t>登校を促すこと</w:t>
      </w:r>
      <w:r w:rsidR="00FB7F2D" w:rsidRPr="002644A3">
        <w:rPr>
          <w:rFonts w:ascii="ＭＳ 明朝" w:eastAsia="ＭＳ 明朝" w:hAnsi="ＭＳ 明朝" w:hint="eastAsia"/>
          <w:color w:val="000000" w:themeColor="text1"/>
          <w:sz w:val="24"/>
          <w:szCs w:val="24"/>
        </w:rPr>
        <w:t>のみ</w:t>
      </w:r>
      <w:r w:rsidRPr="002644A3">
        <w:rPr>
          <w:rFonts w:ascii="ＭＳ 明朝" w:eastAsia="ＭＳ 明朝" w:hAnsi="ＭＳ 明朝" w:hint="eastAsia"/>
          <w:color w:val="000000" w:themeColor="text1"/>
          <w:sz w:val="24"/>
          <w:szCs w:val="24"/>
        </w:rPr>
        <w:t>が繰り返され、公園に行くなど外出の際には</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に付き添いを求めるなど、自立や社会参加の視点からのアプローチができていなかった。</w:t>
      </w:r>
      <w:r w:rsidR="00DF4E9E" w:rsidRPr="002644A3">
        <w:rPr>
          <w:rFonts w:ascii="ＭＳ 明朝" w:eastAsia="ＭＳ 明朝" w:hAnsi="ＭＳ 明朝"/>
          <w:color w:val="000000" w:themeColor="text1"/>
          <w:sz w:val="24"/>
          <w:szCs w:val="24"/>
        </w:rPr>
        <w:br/>
      </w:r>
      <w:r w:rsidR="00DF4E9E" w:rsidRPr="002644A3">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当該児童が生活上、学習上の困難を抱えている認識はあっても、多様な学びの場の連続性を</w:t>
      </w:r>
      <w:r w:rsidR="00263106">
        <w:rPr>
          <w:rFonts w:ascii="ＭＳ 明朝" w:eastAsia="ＭＳ 明朝" w:hAnsi="ＭＳ 明朝" w:hint="eastAsia"/>
          <w:color w:val="000000" w:themeColor="text1"/>
          <w:sz w:val="24"/>
          <w:szCs w:val="24"/>
        </w:rPr>
        <w:t>踏</w:t>
      </w:r>
      <w:r w:rsidRPr="002644A3">
        <w:rPr>
          <w:rFonts w:ascii="ＭＳ 明朝" w:eastAsia="ＭＳ 明朝" w:hAnsi="ＭＳ 明朝" w:hint="eastAsia"/>
          <w:color w:val="000000" w:themeColor="text1"/>
          <w:sz w:val="24"/>
          <w:szCs w:val="24"/>
        </w:rPr>
        <w:t>まえ、</w:t>
      </w:r>
      <w:r w:rsidRPr="002644A3">
        <w:rPr>
          <w:rFonts w:ascii="ＭＳ 明朝" w:eastAsia="ＭＳ 明朝" w:hAnsi="ＭＳ 明朝"/>
          <w:color w:val="000000" w:themeColor="text1"/>
          <w:sz w:val="24"/>
          <w:szCs w:val="24"/>
        </w:rPr>
        <w:t>特別支援学校の教育課程</w:t>
      </w:r>
      <w:r w:rsidRPr="002644A3">
        <w:rPr>
          <w:rFonts w:ascii="ＭＳ 明朝" w:eastAsia="ＭＳ 明朝" w:hAnsi="ＭＳ 明朝" w:hint="eastAsia"/>
          <w:color w:val="000000" w:themeColor="text1"/>
          <w:sz w:val="24"/>
          <w:szCs w:val="24"/>
        </w:rPr>
        <w:t>や自立活動の考え方</w:t>
      </w:r>
      <w:r w:rsidRPr="002644A3">
        <w:rPr>
          <w:rFonts w:ascii="ＭＳ 明朝" w:eastAsia="ＭＳ 明朝" w:hAnsi="ＭＳ 明朝"/>
          <w:color w:val="000000" w:themeColor="text1"/>
          <w:sz w:val="24"/>
          <w:szCs w:val="24"/>
        </w:rPr>
        <w:t>を参考にして、弾力的な教育課程を編成し指導や支援を行</w:t>
      </w:r>
      <w:r w:rsidRPr="002644A3">
        <w:rPr>
          <w:rFonts w:ascii="ＭＳ 明朝" w:eastAsia="ＭＳ 明朝" w:hAnsi="ＭＳ 明朝" w:hint="eastAsia"/>
          <w:color w:val="000000" w:themeColor="text1"/>
          <w:sz w:val="24"/>
          <w:szCs w:val="24"/>
        </w:rPr>
        <w:t>っていた経緯は見られなかった。</w:t>
      </w:r>
      <w:r w:rsidR="00DF4E9E" w:rsidRPr="002644A3">
        <w:rPr>
          <w:rFonts w:ascii="ＭＳ 明朝" w:eastAsia="ＭＳ 明朝" w:hAnsi="ＭＳ 明朝"/>
          <w:color w:val="000000" w:themeColor="text1"/>
          <w:sz w:val="24"/>
          <w:szCs w:val="24"/>
        </w:rPr>
        <w:br/>
      </w:r>
      <w:r w:rsidR="00DF4E9E" w:rsidRPr="002644A3">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本事案では、特別支援教育が機能していなかったことが、長期欠席に</w:t>
      </w:r>
      <w:r w:rsidRPr="002644A3">
        <w:rPr>
          <w:rFonts w:ascii="ＭＳ 明朝" w:eastAsia="ＭＳ 明朝" w:hAnsi="ＭＳ 明朝" w:hint="eastAsia"/>
          <w:color w:val="000000" w:themeColor="text1"/>
          <w:sz w:val="24"/>
          <w:szCs w:val="24"/>
        </w:rPr>
        <w:lastRenderedPageBreak/>
        <w:t>至る背景にあったと考えられるので、以下、特別支援教育上の課題を取り上げる。</w:t>
      </w:r>
    </w:p>
    <w:p w14:paraId="71F9EB47" w14:textId="0E33B166" w:rsidR="004050A5" w:rsidRPr="002644A3" w:rsidRDefault="00A07AC8" w:rsidP="00A07AC8">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4050A5" w:rsidRPr="002644A3">
        <w:rPr>
          <w:rFonts w:ascii="ＭＳ 明朝" w:eastAsia="ＭＳ 明朝" w:hAnsi="ＭＳ 明朝" w:hint="eastAsia"/>
          <w:color w:val="000000" w:themeColor="text1"/>
          <w:sz w:val="24"/>
          <w:szCs w:val="24"/>
        </w:rPr>
        <w:t>教員配置の問題と継続性のなさ</w:t>
      </w:r>
    </w:p>
    <w:p w14:paraId="649708FD" w14:textId="4DEA447A" w:rsidR="00DF4E9E" w:rsidRPr="002644A3" w:rsidRDefault="001B7856" w:rsidP="00A07AC8">
      <w:pPr>
        <w:autoSpaceDE w:val="0"/>
        <w:autoSpaceDN w:val="0"/>
        <w:ind w:leftChars="332" w:left="706" w:firstLineChars="107" w:firstLine="2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本事案発生当時</w:t>
      </w:r>
      <w:r w:rsidR="00511DB1">
        <w:rPr>
          <w:rFonts w:ascii="ＭＳ 明朝" w:eastAsia="ＭＳ 明朝" w:hAnsi="ＭＳ 明朝" w:hint="eastAsia"/>
          <w:color w:val="000000" w:themeColor="text1"/>
          <w:sz w:val="24"/>
          <w:szCs w:val="24"/>
        </w:rPr>
        <w:t>の</w:t>
      </w:r>
      <w:r w:rsidR="004050A5" w:rsidRPr="002644A3">
        <w:rPr>
          <w:rFonts w:ascii="ＭＳ 明朝" w:eastAsia="ＭＳ 明朝" w:hAnsi="ＭＳ 明朝" w:hint="eastAsia"/>
          <w:color w:val="000000" w:themeColor="text1"/>
          <w:sz w:val="24"/>
          <w:szCs w:val="24"/>
        </w:rPr>
        <w:t>当該校</w:t>
      </w:r>
      <w:r w:rsidR="00511DB1">
        <w:rPr>
          <w:rFonts w:ascii="ＭＳ 明朝" w:eastAsia="ＭＳ 明朝" w:hAnsi="ＭＳ 明朝" w:hint="eastAsia"/>
          <w:color w:val="000000" w:themeColor="text1"/>
          <w:sz w:val="24"/>
          <w:szCs w:val="24"/>
        </w:rPr>
        <w:t>における特別支援教育の実施体制</w:t>
      </w:r>
      <w:r w:rsidR="004050A5" w:rsidRPr="002644A3">
        <w:rPr>
          <w:rFonts w:ascii="ＭＳ 明朝" w:eastAsia="ＭＳ 明朝" w:hAnsi="ＭＳ 明朝" w:hint="eastAsia"/>
          <w:color w:val="000000" w:themeColor="text1"/>
          <w:sz w:val="24"/>
          <w:szCs w:val="24"/>
        </w:rPr>
        <w:t>は、</w:t>
      </w:r>
      <w:r>
        <w:rPr>
          <w:rFonts w:ascii="ＭＳ 明朝" w:eastAsia="ＭＳ 明朝" w:hAnsi="ＭＳ 明朝" w:hint="eastAsia"/>
          <w:color w:val="000000" w:themeColor="text1"/>
          <w:sz w:val="24"/>
          <w:szCs w:val="24"/>
        </w:rPr>
        <w:t>まず、</w:t>
      </w:r>
      <w:r w:rsidR="004050A5" w:rsidRPr="002644A3">
        <w:rPr>
          <w:rFonts w:ascii="ＭＳ 明朝" w:eastAsia="ＭＳ 明朝" w:hAnsi="ＭＳ 明朝" w:hint="eastAsia"/>
          <w:color w:val="000000" w:themeColor="text1"/>
          <w:sz w:val="24"/>
          <w:szCs w:val="24"/>
        </w:rPr>
        <w:t>校長が</w:t>
      </w:r>
      <w:r w:rsidR="003B7285">
        <w:rPr>
          <w:rFonts w:ascii="ＭＳ 明朝" w:eastAsia="ＭＳ 明朝" w:hAnsi="ＭＳ 明朝" w:hint="eastAsia"/>
          <w:color w:val="000000" w:themeColor="text1"/>
          <w:sz w:val="24"/>
          <w:szCs w:val="24"/>
        </w:rPr>
        <w:t>、</w:t>
      </w:r>
      <w:r w:rsidR="00DF4E9E" w:rsidRPr="002644A3">
        <w:rPr>
          <w:rFonts w:ascii="ＭＳ 明朝" w:eastAsia="ＭＳ 明朝" w:hAnsi="ＭＳ 明朝" w:hint="eastAsia"/>
          <w:color w:val="000000" w:themeColor="text1"/>
          <w:sz w:val="24"/>
          <w:szCs w:val="24"/>
        </w:rPr>
        <w:t>６</w:t>
      </w:r>
      <w:r w:rsidR="004050A5" w:rsidRPr="002644A3">
        <w:rPr>
          <w:rFonts w:ascii="ＭＳ 明朝" w:eastAsia="ＭＳ 明朝" w:hAnsi="ＭＳ 明朝" w:hint="eastAsia"/>
          <w:color w:val="000000" w:themeColor="text1"/>
          <w:sz w:val="24"/>
          <w:szCs w:val="24"/>
        </w:rPr>
        <w:t>学年</w:t>
      </w:r>
      <w:r w:rsidR="003B7285">
        <w:rPr>
          <w:rFonts w:ascii="ＭＳ 明朝" w:eastAsia="ＭＳ 明朝" w:hAnsi="ＭＳ 明朝" w:hint="eastAsia"/>
          <w:color w:val="000000" w:themeColor="text1"/>
          <w:sz w:val="24"/>
          <w:szCs w:val="24"/>
        </w:rPr>
        <w:t>に</w:t>
      </w:r>
      <w:r>
        <w:rPr>
          <w:rFonts w:ascii="ＭＳ 明朝" w:eastAsia="ＭＳ 明朝" w:hAnsi="ＭＳ 明朝" w:hint="eastAsia"/>
          <w:color w:val="000000" w:themeColor="text1"/>
          <w:sz w:val="24"/>
          <w:szCs w:val="24"/>
        </w:rPr>
        <w:t>特別</w:t>
      </w:r>
      <w:r w:rsidR="004050A5" w:rsidRPr="002644A3">
        <w:rPr>
          <w:rFonts w:ascii="ＭＳ 明朝" w:eastAsia="ＭＳ 明朝" w:hAnsi="ＭＳ 明朝" w:hint="eastAsia"/>
          <w:color w:val="000000" w:themeColor="text1"/>
          <w:sz w:val="24"/>
          <w:szCs w:val="24"/>
        </w:rPr>
        <w:t>支援学級</w:t>
      </w:r>
      <w:r w:rsidR="003B7285">
        <w:rPr>
          <w:rFonts w:ascii="ＭＳ 明朝" w:eastAsia="ＭＳ 明朝" w:hAnsi="ＭＳ 明朝" w:hint="eastAsia"/>
          <w:color w:val="000000" w:themeColor="text1"/>
          <w:sz w:val="24"/>
          <w:szCs w:val="24"/>
        </w:rPr>
        <w:t>を加えた</w:t>
      </w:r>
      <w:r w:rsidR="004050A5" w:rsidRPr="002644A3">
        <w:rPr>
          <w:rFonts w:ascii="ＭＳ 明朝" w:eastAsia="ＭＳ 明朝" w:hAnsi="ＭＳ 明朝" w:hint="eastAsia"/>
          <w:color w:val="000000" w:themeColor="text1"/>
          <w:sz w:val="24"/>
          <w:szCs w:val="24"/>
        </w:rPr>
        <w:t>７つのいずれか</w:t>
      </w:r>
      <w:r w:rsidR="00511DB1">
        <w:rPr>
          <w:rFonts w:ascii="ＭＳ 明朝" w:eastAsia="ＭＳ 明朝" w:hAnsi="ＭＳ 明朝" w:hint="eastAsia"/>
          <w:color w:val="000000" w:themeColor="text1"/>
          <w:sz w:val="24"/>
          <w:szCs w:val="24"/>
        </w:rPr>
        <w:t>に</w:t>
      </w:r>
      <w:r w:rsidR="003B7285">
        <w:rPr>
          <w:rFonts w:ascii="ＭＳ 明朝" w:eastAsia="ＭＳ 明朝" w:hAnsi="ＭＳ 明朝" w:hint="eastAsia"/>
          <w:color w:val="000000" w:themeColor="text1"/>
          <w:sz w:val="24"/>
          <w:szCs w:val="24"/>
        </w:rPr>
        <w:t>在籍教員を</w:t>
      </w:r>
      <w:r w:rsidR="004050A5" w:rsidRPr="002644A3">
        <w:rPr>
          <w:rFonts w:ascii="ＭＳ 明朝" w:eastAsia="ＭＳ 明朝" w:hAnsi="ＭＳ 明朝" w:hint="eastAsia"/>
          <w:color w:val="000000" w:themeColor="text1"/>
          <w:sz w:val="24"/>
          <w:szCs w:val="24"/>
        </w:rPr>
        <w:t>配属</w:t>
      </w:r>
      <w:r w:rsidR="00511DB1">
        <w:rPr>
          <w:rFonts w:ascii="ＭＳ 明朝" w:eastAsia="ＭＳ 明朝" w:hAnsi="ＭＳ 明朝" w:hint="eastAsia"/>
          <w:color w:val="000000" w:themeColor="text1"/>
          <w:sz w:val="24"/>
          <w:szCs w:val="24"/>
        </w:rPr>
        <w:t>し</w:t>
      </w:r>
      <w:r w:rsidR="004050A5" w:rsidRPr="002644A3">
        <w:rPr>
          <w:rFonts w:ascii="ＭＳ 明朝" w:eastAsia="ＭＳ 明朝" w:hAnsi="ＭＳ 明朝" w:hint="eastAsia"/>
          <w:color w:val="000000" w:themeColor="text1"/>
          <w:sz w:val="24"/>
          <w:szCs w:val="24"/>
        </w:rPr>
        <w:t>、その後、</w:t>
      </w:r>
      <w:r>
        <w:rPr>
          <w:rFonts w:ascii="ＭＳ 明朝" w:eastAsia="ＭＳ 明朝" w:hAnsi="ＭＳ 明朝" w:hint="eastAsia"/>
          <w:color w:val="000000" w:themeColor="text1"/>
          <w:sz w:val="24"/>
          <w:szCs w:val="24"/>
        </w:rPr>
        <w:t>特別</w:t>
      </w:r>
      <w:r w:rsidR="004050A5" w:rsidRPr="002644A3">
        <w:rPr>
          <w:rFonts w:ascii="ＭＳ 明朝" w:eastAsia="ＭＳ 明朝" w:hAnsi="ＭＳ 明朝" w:hint="eastAsia"/>
          <w:color w:val="000000" w:themeColor="text1"/>
          <w:sz w:val="24"/>
          <w:szCs w:val="24"/>
        </w:rPr>
        <w:t>支援学級担当</w:t>
      </w:r>
      <w:r w:rsidR="00511DB1">
        <w:rPr>
          <w:rFonts w:ascii="ＭＳ 明朝" w:eastAsia="ＭＳ 明朝" w:hAnsi="ＭＳ 明朝" w:hint="eastAsia"/>
          <w:color w:val="000000" w:themeColor="text1"/>
          <w:sz w:val="24"/>
          <w:szCs w:val="24"/>
        </w:rPr>
        <w:t>に配属された教員</w:t>
      </w:r>
      <w:r w:rsidR="004050A5" w:rsidRPr="002644A3">
        <w:rPr>
          <w:rFonts w:ascii="ＭＳ 明朝" w:eastAsia="ＭＳ 明朝" w:hAnsi="ＭＳ 明朝" w:hint="eastAsia"/>
          <w:color w:val="000000" w:themeColor="text1"/>
          <w:sz w:val="24"/>
          <w:szCs w:val="24"/>
        </w:rPr>
        <w:t>間で主に担当する児童を決め、担当できない時間帯には他の</w:t>
      </w:r>
      <w:r w:rsidR="00A95A3D" w:rsidRPr="002644A3">
        <w:rPr>
          <w:rFonts w:ascii="ＭＳ 明朝" w:eastAsia="ＭＳ 明朝" w:hAnsi="ＭＳ 明朝" w:hint="eastAsia"/>
          <w:color w:val="000000" w:themeColor="text1"/>
          <w:sz w:val="24"/>
          <w:szCs w:val="24"/>
        </w:rPr>
        <w:t>教員</w:t>
      </w:r>
      <w:r w:rsidR="004050A5" w:rsidRPr="002644A3">
        <w:rPr>
          <w:rFonts w:ascii="ＭＳ 明朝" w:eastAsia="ＭＳ 明朝" w:hAnsi="ＭＳ 明朝" w:hint="eastAsia"/>
          <w:color w:val="000000" w:themeColor="text1"/>
          <w:sz w:val="24"/>
          <w:szCs w:val="24"/>
        </w:rPr>
        <w:t>や</w:t>
      </w:r>
      <w:r w:rsidR="00A95A3D" w:rsidRPr="002644A3">
        <w:rPr>
          <w:rFonts w:ascii="ＭＳ 明朝" w:eastAsia="ＭＳ 明朝" w:hAnsi="ＭＳ 明朝" w:hint="eastAsia"/>
          <w:color w:val="000000" w:themeColor="text1"/>
          <w:sz w:val="24"/>
          <w:szCs w:val="24"/>
        </w:rPr>
        <w:t>教員</w:t>
      </w:r>
      <w:r w:rsidR="004050A5" w:rsidRPr="002644A3">
        <w:rPr>
          <w:rFonts w:ascii="ＭＳ 明朝" w:eastAsia="ＭＳ 明朝" w:hAnsi="ＭＳ 明朝" w:hint="eastAsia"/>
          <w:color w:val="000000" w:themeColor="text1"/>
          <w:sz w:val="24"/>
          <w:szCs w:val="24"/>
        </w:rPr>
        <w:t>以外のサポーターが補い、基本通常学級に入り込む体制であった。</w:t>
      </w:r>
      <w:r w:rsidR="00A07AC8">
        <w:rPr>
          <w:rFonts w:ascii="ＭＳ 明朝" w:eastAsia="ＭＳ 明朝" w:hAnsi="ＭＳ 明朝"/>
          <w:color w:val="000000" w:themeColor="text1"/>
          <w:sz w:val="24"/>
          <w:szCs w:val="24"/>
        </w:rPr>
        <w:br/>
      </w:r>
      <w:r w:rsidR="00A07AC8">
        <w:rPr>
          <w:rFonts w:ascii="ＭＳ 明朝" w:eastAsia="ＭＳ 明朝" w:hAnsi="ＭＳ 明朝" w:hint="eastAsia"/>
          <w:color w:val="000000" w:themeColor="text1"/>
          <w:sz w:val="24"/>
          <w:szCs w:val="24"/>
        </w:rPr>
        <w:t xml:space="preserve">　</w:t>
      </w:r>
      <w:r w:rsidR="00B076E2">
        <w:rPr>
          <w:rFonts w:ascii="ＭＳ 明朝" w:eastAsia="ＭＳ 明朝" w:hAnsi="ＭＳ 明朝" w:hint="eastAsia"/>
          <w:color w:val="000000" w:themeColor="text1"/>
          <w:sz w:val="24"/>
          <w:szCs w:val="24"/>
        </w:rPr>
        <w:t>その結果、</w:t>
      </w:r>
      <w:r w:rsidR="00511DB1">
        <w:rPr>
          <w:rFonts w:ascii="ＭＳ 明朝" w:eastAsia="ＭＳ 明朝" w:hAnsi="ＭＳ 明朝" w:hint="eastAsia"/>
          <w:color w:val="000000" w:themeColor="text1"/>
          <w:sz w:val="24"/>
          <w:szCs w:val="24"/>
        </w:rPr>
        <w:t>当該児童においては、</w:t>
      </w:r>
      <w:r w:rsidR="004050A5" w:rsidRPr="002644A3">
        <w:rPr>
          <w:rFonts w:ascii="ＭＳ 明朝" w:eastAsia="ＭＳ 明朝" w:hAnsi="ＭＳ 明朝" w:hint="eastAsia"/>
          <w:color w:val="000000" w:themeColor="text1"/>
          <w:sz w:val="24"/>
          <w:szCs w:val="24"/>
        </w:rPr>
        <w:t>学級担任、</w:t>
      </w:r>
      <w:r w:rsidR="004D4780" w:rsidRPr="002644A3">
        <w:rPr>
          <w:rFonts w:ascii="ＭＳ 明朝" w:eastAsia="ＭＳ 明朝" w:hAnsi="ＭＳ 明朝" w:hint="eastAsia"/>
          <w:color w:val="000000" w:themeColor="text1"/>
          <w:sz w:val="24"/>
          <w:szCs w:val="24"/>
        </w:rPr>
        <w:t>支援</w:t>
      </w:r>
      <w:r w:rsidR="00B076E2">
        <w:rPr>
          <w:rFonts w:ascii="ＭＳ 明朝" w:eastAsia="ＭＳ 明朝" w:hAnsi="ＭＳ 明朝" w:hint="eastAsia"/>
          <w:color w:val="000000" w:themeColor="text1"/>
          <w:sz w:val="24"/>
          <w:szCs w:val="24"/>
        </w:rPr>
        <w:t>学級</w:t>
      </w:r>
      <w:r w:rsidR="004D4780" w:rsidRPr="002644A3">
        <w:rPr>
          <w:rFonts w:ascii="ＭＳ 明朝" w:eastAsia="ＭＳ 明朝" w:hAnsi="ＭＳ 明朝" w:hint="eastAsia"/>
          <w:color w:val="000000" w:themeColor="text1"/>
          <w:sz w:val="24"/>
          <w:szCs w:val="24"/>
        </w:rPr>
        <w:t>担任</w:t>
      </w:r>
      <w:r w:rsidR="004050A5" w:rsidRPr="002644A3">
        <w:rPr>
          <w:rFonts w:ascii="ＭＳ 明朝" w:eastAsia="ＭＳ 明朝" w:hAnsi="ＭＳ 明朝" w:hint="eastAsia"/>
          <w:color w:val="000000" w:themeColor="text1"/>
          <w:sz w:val="24"/>
          <w:szCs w:val="24"/>
        </w:rPr>
        <w:t>ともに毎年変わり、コーディネーターは２年連続であっ</w:t>
      </w:r>
      <w:r w:rsidR="00185FC2">
        <w:rPr>
          <w:rFonts w:ascii="ＭＳ 明朝" w:eastAsia="ＭＳ 明朝" w:hAnsi="ＭＳ 明朝" w:hint="eastAsia"/>
          <w:color w:val="000000" w:themeColor="text1"/>
          <w:sz w:val="24"/>
          <w:szCs w:val="24"/>
        </w:rPr>
        <w:t>たが</w:t>
      </w:r>
      <w:r w:rsidR="004050A5" w:rsidRPr="002644A3">
        <w:rPr>
          <w:rFonts w:ascii="ＭＳ 明朝" w:eastAsia="ＭＳ 明朝" w:hAnsi="ＭＳ 明朝" w:hint="eastAsia"/>
          <w:color w:val="000000" w:themeColor="text1"/>
          <w:sz w:val="24"/>
          <w:szCs w:val="24"/>
        </w:rPr>
        <w:t>、</w:t>
      </w:r>
      <w:r w:rsidR="004D4780" w:rsidRPr="002644A3">
        <w:rPr>
          <w:rFonts w:ascii="ＭＳ 明朝" w:eastAsia="ＭＳ 明朝" w:hAnsi="ＭＳ 明朝" w:hint="eastAsia"/>
          <w:color w:val="000000" w:themeColor="text1"/>
          <w:sz w:val="24"/>
          <w:szCs w:val="24"/>
        </w:rPr>
        <w:t>支援</w:t>
      </w:r>
      <w:r w:rsidR="00B076E2">
        <w:rPr>
          <w:rFonts w:ascii="ＭＳ 明朝" w:eastAsia="ＭＳ 明朝" w:hAnsi="ＭＳ 明朝" w:hint="eastAsia"/>
          <w:color w:val="000000" w:themeColor="text1"/>
          <w:sz w:val="24"/>
          <w:szCs w:val="24"/>
        </w:rPr>
        <w:t>学級</w:t>
      </w:r>
      <w:r w:rsidR="004D4780" w:rsidRPr="002644A3">
        <w:rPr>
          <w:rFonts w:ascii="ＭＳ 明朝" w:eastAsia="ＭＳ 明朝" w:hAnsi="ＭＳ 明朝" w:hint="eastAsia"/>
          <w:color w:val="000000" w:themeColor="text1"/>
          <w:sz w:val="24"/>
          <w:szCs w:val="24"/>
        </w:rPr>
        <w:t>担任</w:t>
      </w:r>
      <w:r w:rsidR="004050A5" w:rsidRPr="002644A3">
        <w:rPr>
          <w:rFonts w:ascii="ＭＳ 明朝" w:eastAsia="ＭＳ 明朝" w:hAnsi="ＭＳ 明朝" w:hint="eastAsia"/>
          <w:color w:val="000000" w:themeColor="text1"/>
          <w:sz w:val="24"/>
          <w:szCs w:val="24"/>
        </w:rPr>
        <w:t>同様に担当する児童中心に</w:t>
      </w:r>
      <w:r w:rsidR="00B076E2">
        <w:rPr>
          <w:rFonts w:ascii="ＭＳ 明朝" w:eastAsia="ＭＳ 明朝" w:hAnsi="ＭＳ 明朝" w:hint="eastAsia"/>
          <w:color w:val="000000" w:themeColor="text1"/>
          <w:sz w:val="24"/>
          <w:szCs w:val="24"/>
        </w:rPr>
        <w:t>関</w:t>
      </w:r>
      <w:r w:rsidR="004050A5" w:rsidRPr="002644A3">
        <w:rPr>
          <w:rFonts w:ascii="ＭＳ 明朝" w:eastAsia="ＭＳ 明朝" w:hAnsi="ＭＳ 明朝" w:hint="eastAsia"/>
          <w:color w:val="000000" w:themeColor="text1"/>
          <w:sz w:val="24"/>
          <w:szCs w:val="24"/>
        </w:rPr>
        <w:t>わるため、</w:t>
      </w:r>
      <w:r w:rsidR="00B076E2">
        <w:rPr>
          <w:rFonts w:ascii="ＭＳ 明朝" w:eastAsia="ＭＳ 明朝" w:hAnsi="ＭＳ 明朝" w:hint="eastAsia"/>
          <w:color w:val="000000" w:themeColor="text1"/>
          <w:sz w:val="24"/>
          <w:szCs w:val="24"/>
        </w:rPr>
        <w:t>当該</w:t>
      </w:r>
      <w:r w:rsidR="004050A5" w:rsidRPr="002644A3">
        <w:rPr>
          <w:rFonts w:ascii="ＭＳ 明朝" w:eastAsia="ＭＳ 明朝" w:hAnsi="ＭＳ 明朝" w:hint="eastAsia"/>
          <w:color w:val="000000" w:themeColor="text1"/>
          <w:sz w:val="24"/>
          <w:szCs w:val="24"/>
        </w:rPr>
        <w:t>児童</w:t>
      </w:r>
      <w:r w:rsidR="00B076E2">
        <w:rPr>
          <w:rFonts w:ascii="ＭＳ 明朝" w:eastAsia="ＭＳ 明朝" w:hAnsi="ＭＳ 明朝" w:hint="eastAsia"/>
          <w:color w:val="000000" w:themeColor="text1"/>
          <w:sz w:val="24"/>
          <w:szCs w:val="24"/>
        </w:rPr>
        <w:t>及び当該児童</w:t>
      </w:r>
      <w:r w:rsidR="00107AF7" w:rsidRPr="002644A3">
        <w:rPr>
          <w:rFonts w:ascii="ＭＳ 明朝" w:eastAsia="ＭＳ 明朝" w:hAnsi="ＭＳ 明朝" w:hint="eastAsia"/>
          <w:color w:val="000000" w:themeColor="text1"/>
          <w:sz w:val="24"/>
          <w:szCs w:val="24"/>
        </w:rPr>
        <w:t>保護者</w:t>
      </w:r>
      <w:r w:rsidR="004050A5" w:rsidRPr="002644A3">
        <w:rPr>
          <w:rFonts w:ascii="ＭＳ 明朝" w:eastAsia="ＭＳ 明朝" w:hAnsi="ＭＳ 明朝" w:hint="eastAsia"/>
          <w:color w:val="000000" w:themeColor="text1"/>
          <w:sz w:val="24"/>
          <w:szCs w:val="24"/>
        </w:rPr>
        <w:t>にとって長期に継続して関わる</w:t>
      </w:r>
      <w:r w:rsidR="00A95A3D" w:rsidRPr="002644A3">
        <w:rPr>
          <w:rFonts w:ascii="ＭＳ 明朝" w:eastAsia="ＭＳ 明朝" w:hAnsi="ＭＳ 明朝" w:hint="eastAsia"/>
          <w:color w:val="000000" w:themeColor="text1"/>
          <w:sz w:val="24"/>
          <w:szCs w:val="24"/>
        </w:rPr>
        <w:t>教員</w:t>
      </w:r>
      <w:r w:rsidR="004050A5" w:rsidRPr="002644A3">
        <w:rPr>
          <w:rFonts w:ascii="ＭＳ 明朝" w:eastAsia="ＭＳ 明朝" w:hAnsi="ＭＳ 明朝" w:hint="eastAsia"/>
          <w:color w:val="000000" w:themeColor="text1"/>
          <w:sz w:val="24"/>
          <w:szCs w:val="24"/>
        </w:rPr>
        <w:t>は</w:t>
      </w:r>
      <w:r w:rsidR="00C61373">
        <w:rPr>
          <w:rFonts w:ascii="ＭＳ 明朝" w:eastAsia="ＭＳ 明朝" w:hAnsi="ＭＳ 明朝" w:hint="eastAsia"/>
          <w:color w:val="000000" w:themeColor="text1"/>
          <w:sz w:val="24"/>
          <w:szCs w:val="24"/>
        </w:rPr>
        <w:t>いなかった。</w:t>
      </w:r>
      <w:r w:rsidR="00A07AC8">
        <w:rPr>
          <w:rFonts w:ascii="ＭＳ 明朝" w:eastAsia="ＭＳ 明朝" w:hAnsi="ＭＳ 明朝"/>
          <w:color w:val="000000" w:themeColor="text1"/>
          <w:sz w:val="24"/>
          <w:szCs w:val="24"/>
        </w:rPr>
        <w:br/>
      </w:r>
      <w:r w:rsidR="00DF4E9E" w:rsidRPr="002644A3">
        <w:rPr>
          <w:rFonts w:ascii="ＭＳ 明朝" w:eastAsia="ＭＳ 明朝" w:hAnsi="ＭＳ 明朝" w:hint="eastAsia"/>
          <w:color w:val="000000" w:themeColor="text1"/>
          <w:sz w:val="24"/>
          <w:szCs w:val="24"/>
        </w:rPr>
        <w:t xml:space="preserve">　</w:t>
      </w:r>
      <w:r w:rsidR="003B7285">
        <w:rPr>
          <w:rFonts w:ascii="ＭＳ 明朝" w:eastAsia="ＭＳ 明朝" w:hAnsi="ＭＳ 明朝" w:hint="eastAsia"/>
          <w:color w:val="000000" w:themeColor="text1"/>
          <w:sz w:val="24"/>
          <w:szCs w:val="24"/>
        </w:rPr>
        <w:t>そして、</w:t>
      </w:r>
      <w:r w:rsidR="004050A5" w:rsidRPr="002644A3">
        <w:rPr>
          <w:rFonts w:ascii="ＭＳ 明朝" w:eastAsia="ＭＳ 明朝" w:hAnsi="ＭＳ 明朝" w:hint="eastAsia"/>
          <w:color w:val="000000" w:themeColor="text1"/>
          <w:sz w:val="24"/>
          <w:szCs w:val="24"/>
        </w:rPr>
        <w:t>通常学級に入り込む個別対応を中心とするため、</w:t>
      </w:r>
      <w:r w:rsidR="003B7285">
        <w:rPr>
          <w:rFonts w:ascii="ＭＳ 明朝" w:eastAsia="ＭＳ 明朝" w:hAnsi="ＭＳ 明朝" w:hint="eastAsia"/>
          <w:color w:val="000000" w:themeColor="text1"/>
          <w:sz w:val="24"/>
          <w:szCs w:val="24"/>
        </w:rPr>
        <w:t>特別支援学級の</w:t>
      </w:r>
      <w:r w:rsidR="004050A5" w:rsidRPr="002644A3">
        <w:rPr>
          <w:rFonts w:ascii="ＭＳ 明朝" w:eastAsia="ＭＳ 明朝" w:hAnsi="ＭＳ 明朝" w:hint="eastAsia"/>
          <w:color w:val="000000" w:themeColor="text1"/>
          <w:sz w:val="24"/>
          <w:szCs w:val="24"/>
        </w:rPr>
        <w:t>在籍児童数が増加すると人手不足に陥り、対応できていない状況が見られた。事案発生年度は、</w:t>
      </w:r>
      <w:r w:rsidR="002E78FE">
        <w:rPr>
          <w:rFonts w:ascii="ＭＳ 明朝" w:eastAsia="ＭＳ 明朝" w:hAnsi="ＭＳ 明朝" w:hint="eastAsia"/>
          <w:color w:val="000000" w:themeColor="text1"/>
          <w:sz w:val="24"/>
          <w:szCs w:val="24"/>
        </w:rPr>
        <w:t>特別</w:t>
      </w:r>
      <w:r w:rsidR="004050A5" w:rsidRPr="002644A3">
        <w:rPr>
          <w:rFonts w:ascii="ＭＳ 明朝" w:eastAsia="ＭＳ 明朝" w:hAnsi="ＭＳ 明朝" w:hint="eastAsia"/>
          <w:color w:val="000000" w:themeColor="text1"/>
          <w:sz w:val="24"/>
          <w:szCs w:val="24"/>
        </w:rPr>
        <w:t>支援学級</w:t>
      </w:r>
      <w:r w:rsidR="002E78FE">
        <w:rPr>
          <w:rFonts w:ascii="ＭＳ 明朝" w:eastAsia="ＭＳ 明朝" w:hAnsi="ＭＳ 明朝" w:hint="eastAsia"/>
          <w:color w:val="000000" w:themeColor="text1"/>
          <w:sz w:val="24"/>
          <w:szCs w:val="24"/>
        </w:rPr>
        <w:t>担当</w:t>
      </w:r>
      <w:r w:rsidR="004050A5" w:rsidRPr="002644A3">
        <w:rPr>
          <w:rFonts w:ascii="ＭＳ 明朝" w:eastAsia="ＭＳ 明朝" w:hAnsi="ＭＳ 明朝" w:hint="eastAsia"/>
          <w:color w:val="000000" w:themeColor="text1"/>
          <w:sz w:val="24"/>
          <w:szCs w:val="24"/>
        </w:rPr>
        <w:t>の</w:t>
      </w:r>
      <w:r w:rsidR="00A95A3D" w:rsidRPr="002644A3">
        <w:rPr>
          <w:rFonts w:ascii="ＭＳ 明朝" w:eastAsia="ＭＳ 明朝" w:hAnsi="ＭＳ 明朝" w:hint="eastAsia"/>
          <w:color w:val="000000" w:themeColor="text1"/>
          <w:sz w:val="24"/>
          <w:szCs w:val="24"/>
        </w:rPr>
        <w:t>教員</w:t>
      </w:r>
      <w:r w:rsidR="00A07AC8">
        <w:rPr>
          <w:rFonts w:ascii="ＭＳ 明朝" w:eastAsia="ＭＳ 明朝" w:hAnsi="ＭＳ 明朝" w:hint="eastAsia"/>
          <w:color w:val="000000" w:themeColor="text1"/>
          <w:sz w:val="24"/>
          <w:szCs w:val="24"/>
        </w:rPr>
        <w:t>８</w:t>
      </w:r>
      <w:r w:rsidR="004050A5" w:rsidRPr="002644A3">
        <w:rPr>
          <w:rFonts w:ascii="ＭＳ 明朝" w:eastAsia="ＭＳ 明朝" w:hAnsi="ＭＳ 明朝" w:hint="eastAsia"/>
          <w:color w:val="000000" w:themeColor="text1"/>
          <w:sz w:val="24"/>
          <w:szCs w:val="24"/>
        </w:rPr>
        <w:t>名のうち新任が半分おり、当該児童を担当していた教員も新任で、</w:t>
      </w:r>
      <w:r w:rsidR="00BF1079" w:rsidRPr="002644A3">
        <w:rPr>
          <w:rFonts w:ascii="ＭＳ 明朝" w:eastAsia="ＭＳ 明朝" w:hAnsi="ＭＳ 明朝" w:hint="eastAsia"/>
          <w:color w:val="000000" w:themeColor="text1"/>
          <w:sz w:val="24"/>
          <w:szCs w:val="24"/>
        </w:rPr>
        <w:t>当該児童を含め</w:t>
      </w:r>
      <w:r w:rsidR="00A07AC8">
        <w:rPr>
          <w:rFonts w:ascii="ＭＳ 明朝" w:eastAsia="ＭＳ 明朝" w:hAnsi="ＭＳ 明朝" w:hint="eastAsia"/>
          <w:color w:val="000000" w:themeColor="text1"/>
          <w:sz w:val="24"/>
          <w:szCs w:val="24"/>
        </w:rPr>
        <w:t>５</w:t>
      </w:r>
      <w:r w:rsidR="004050A5" w:rsidRPr="002644A3">
        <w:rPr>
          <w:rFonts w:ascii="ＭＳ 明朝" w:eastAsia="ＭＳ 明朝" w:hAnsi="ＭＳ 明朝" w:hint="eastAsia"/>
          <w:color w:val="000000" w:themeColor="text1"/>
          <w:sz w:val="24"/>
          <w:szCs w:val="24"/>
        </w:rPr>
        <w:t>名</w:t>
      </w:r>
      <w:r w:rsidR="00BF1079" w:rsidRPr="002644A3">
        <w:rPr>
          <w:rFonts w:ascii="ＭＳ 明朝" w:eastAsia="ＭＳ 明朝" w:hAnsi="ＭＳ 明朝" w:hint="eastAsia"/>
          <w:color w:val="000000" w:themeColor="text1"/>
          <w:sz w:val="24"/>
          <w:szCs w:val="24"/>
        </w:rPr>
        <w:t>も</w:t>
      </w:r>
      <w:r w:rsidR="004050A5" w:rsidRPr="002644A3">
        <w:rPr>
          <w:rFonts w:ascii="ＭＳ 明朝" w:eastAsia="ＭＳ 明朝" w:hAnsi="ＭＳ 明朝" w:hint="eastAsia"/>
          <w:color w:val="000000" w:themeColor="text1"/>
          <w:sz w:val="24"/>
          <w:szCs w:val="24"/>
        </w:rPr>
        <w:t>の児童</w:t>
      </w:r>
      <w:r w:rsidR="00BF1079" w:rsidRPr="002644A3">
        <w:rPr>
          <w:rFonts w:ascii="ＭＳ 明朝" w:eastAsia="ＭＳ 明朝" w:hAnsi="ＭＳ 明朝" w:hint="eastAsia"/>
          <w:color w:val="000000" w:themeColor="text1"/>
          <w:sz w:val="24"/>
          <w:szCs w:val="24"/>
        </w:rPr>
        <w:t>を</w:t>
      </w:r>
      <w:r w:rsidR="004050A5" w:rsidRPr="002644A3">
        <w:rPr>
          <w:rFonts w:ascii="ＭＳ 明朝" w:eastAsia="ＭＳ 明朝" w:hAnsi="ＭＳ 明朝" w:hint="eastAsia"/>
          <w:color w:val="000000" w:themeColor="text1"/>
          <w:sz w:val="24"/>
          <w:szCs w:val="24"/>
        </w:rPr>
        <w:t>担当していた。</w:t>
      </w:r>
      <w:r w:rsidR="00A07AC8">
        <w:rPr>
          <w:rFonts w:ascii="ＭＳ 明朝" w:eastAsia="ＭＳ 明朝" w:hAnsi="ＭＳ 明朝"/>
          <w:color w:val="000000" w:themeColor="text1"/>
          <w:sz w:val="24"/>
          <w:szCs w:val="24"/>
        </w:rPr>
        <w:br/>
      </w:r>
      <w:r w:rsidR="00A07AC8">
        <w:rPr>
          <w:rFonts w:ascii="ＭＳ 明朝" w:eastAsia="ＭＳ 明朝" w:hAnsi="ＭＳ 明朝" w:hint="eastAsia"/>
          <w:color w:val="000000" w:themeColor="text1"/>
          <w:sz w:val="24"/>
          <w:szCs w:val="24"/>
        </w:rPr>
        <w:t xml:space="preserve">　</w:t>
      </w:r>
      <w:r w:rsidR="000027D5">
        <w:rPr>
          <w:rFonts w:ascii="ＭＳ 明朝" w:eastAsia="ＭＳ 明朝" w:hAnsi="ＭＳ 明朝" w:hint="eastAsia"/>
          <w:color w:val="000000" w:themeColor="text1"/>
          <w:sz w:val="24"/>
          <w:szCs w:val="24"/>
        </w:rPr>
        <w:t>また、</w:t>
      </w:r>
      <w:r w:rsidR="00FA51F8">
        <w:rPr>
          <w:rFonts w:ascii="ＭＳ 明朝" w:eastAsia="ＭＳ 明朝" w:hAnsi="ＭＳ 明朝" w:hint="eastAsia"/>
          <w:color w:val="000000" w:themeColor="text1"/>
          <w:sz w:val="24"/>
          <w:szCs w:val="24"/>
        </w:rPr>
        <w:t>担当する児童の決定にあたり、特別支援学級に</w:t>
      </w:r>
      <w:r w:rsidR="004050A5" w:rsidRPr="002644A3">
        <w:rPr>
          <w:rFonts w:ascii="ＭＳ 明朝" w:eastAsia="ＭＳ 明朝" w:hAnsi="ＭＳ 明朝" w:hint="eastAsia"/>
          <w:color w:val="000000" w:themeColor="text1"/>
          <w:sz w:val="24"/>
          <w:szCs w:val="24"/>
        </w:rPr>
        <w:t>在籍</w:t>
      </w:r>
      <w:r w:rsidR="00FA51F8">
        <w:rPr>
          <w:rFonts w:ascii="ＭＳ 明朝" w:eastAsia="ＭＳ 明朝" w:hAnsi="ＭＳ 明朝" w:hint="eastAsia"/>
          <w:color w:val="000000" w:themeColor="text1"/>
          <w:sz w:val="24"/>
          <w:szCs w:val="24"/>
        </w:rPr>
        <w:t>する各</w:t>
      </w:r>
      <w:r w:rsidR="004050A5" w:rsidRPr="002644A3">
        <w:rPr>
          <w:rFonts w:ascii="ＭＳ 明朝" w:eastAsia="ＭＳ 明朝" w:hAnsi="ＭＳ 明朝" w:hint="eastAsia"/>
          <w:color w:val="000000" w:themeColor="text1"/>
          <w:sz w:val="24"/>
          <w:szCs w:val="24"/>
        </w:rPr>
        <w:t>児童の特性や困難さを踏まえ、意図をもって担当</w:t>
      </w:r>
      <w:r w:rsidR="00FA51F8">
        <w:rPr>
          <w:rFonts w:ascii="ＭＳ 明朝" w:eastAsia="ＭＳ 明朝" w:hAnsi="ＭＳ 明朝" w:hint="eastAsia"/>
          <w:color w:val="000000" w:themeColor="text1"/>
          <w:sz w:val="24"/>
          <w:szCs w:val="24"/>
        </w:rPr>
        <w:t>教員</w:t>
      </w:r>
      <w:r w:rsidR="004050A5" w:rsidRPr="002644A3">
        <w:rPr>
          <w:rFonts w:ascii="ＭＳ 明朝" w:eastAsia="ＭＳ 明朝" w:hAnsi="ＭＳ 明朝" w:hint="eastAsia"/>
          <w:color w:val="000000" w:themeColor="text1"/>
          <w:sz w:val="24"/>
          <w:szCs w:val="24"/>
        </w:rPr>
        <w:t>を決めているようには見受けられず、良い関係を築けても１年限りで、児童・</w:t>
      </w:r>
      <w:r w:rsidR="00107AF7" w:rsidRPr="002644A3">
        <w:rPr>
          <w:rFonts w:ascii="ＭＳ 明朝" w:eastAsia="ＭＳ 明朝" w:hAnsi="ＭＳ 明朝" w:hint="eastAsia"/>
          <w:color w:val="000000" w:themeColor="text1"/>
          <w:sz w:val="24"/>
          <w:szCs w:val="24"/>
        </w:rPr>
        <w:t>保護者</w:t>
      </w:r>
      <w:r w:rsidR="004050A5" w:rsidRPr="002644A3">
        <w:rPr>
          <w:rFonts w:ascii="ＭＳ 明朝" w:eastAsia="ＭＳ 明朝" w:hAnsi="ＭＳ 明朝" w:hint="eastAsia"/>
          <w:color w:val="000000" w:themeColor="text1"/>
          <w:sz w:val="24"/>
          <w:szCs w:val="24"/>
        </w:rPr>
        <w:t>にとって、安心できる環境、継続して相談できる状況はなく、愛着関係や信頼関係を積み上げにくい体制であった。</w:t>
      </w:r>
      <w:r w:rsidR="00A07AC8">
        <w:rPr>
          <w:rFonts w:ascii="ＭＳ 明朝" w:eastAsia="ＭＳ 明朝" w:hAnsi="ＭＳ 明朝"/>
          <w:color w:val="000000" w:themeColor="text1"/>
          <w:sz w:val="24"/>
          <w:szCs w:val="24"/>
        </w:rPr>
        <w:br/>
      </w:r>
      <w:r w:rsidR="00A07AC8">
        <w:rPr>
          <w:rFonts w:ascii="ＭＳ 明朝" w:eastAsia="ＭＳ 明朝" w:hAnsi="ＭＳ 明朝" w:hint="eastAsia"/>
          <w:color w:val="000000" w:themeColor="text1"/>
          <w:sz w:val="24"/>
          <w:szCs w:val="24"/>
        </w:rPr>
        <w:lastRenderedPageBreak/>
        <w:t xml:space="preserve">　</w:t>
      </w:r>
      <w:r w:rsidR="004050A5" w:rsidRPr="002644A3">
        <w:rPr>
          <w:rFonts w:ascii="ＭＳ 明朝" w:eastAsia="ＭＳ 明朝" w:hAnsi="ＭＳ 明朝" w:hint="eastAsia"/>
          <w:color w:val="000000" w:themeColor="text1"/>
          <w:sz w:val="24"/>
          <w:szCs w:val="24"/>
        </w:rPr>
        <w:t>学年を超え継続して当該児童にかかわっていたのは、</w:t>
      </w:r>
      <w:r w:rsidR="00A95A3D" w:rsidRPr="002644A3">
        <w:rPr>
          <w:rFonts w:ascii="ＭＳ 明朝" w:eastAsia="ＭＳ 明朝" w:hAnsi="ＭＳ 明朝" w:hint="eastAsia"/>
          <w:color w:val="000000" w:themeColor="text1"/>
          <w:sz w:val="24"/>
          <w:szCs w:val="24"/>
        </w:rPr>
        <w:t>教員</w:t>
      </w:r>
      <w:r w:rsidR="00226C88">
        <w:rPr>
          <w:rFonts w:ascii="ＭＳ 明朝" w:eastAsia="ＭＳ 明朝" w:hAnsi="ＭＳ 明朝" w:hint="eastAsia"/>
          <w:color w:val="000000" w:themeColor="text1"/>
          <w:sz w:val="24"/>
          <w:szCs w:val="24"/>
        </w:rPr>
        <w:t>資格はない地域の</w:t>
      </w:r>
      <w:r w:rsidR="004050A5" w:rsidRPr="002644A3">
        <w:rPr>
          <w:rFonts w:ascii="ＭＳ 明朝" w:eastAsia="ＭＳ 明朝" w:hAnsi="ＭＳ 明朝" w:hint="eastAsia"/>
          <w:color w:val="000000" w:themeColor="text1"/>
          <w:sz w:val="24"/>
          <w:szCs w:val="24"/>
        </w:rPr>
        <w:t>サポーターだけであった</w:t>
      </w:r>
      <w:r w:rsidR="00BF1079" w:rsidRPr="002644A3">
        <w:rPr>
          <w:rFonts w:ascii="ＭＳ 明朝" w:eastAsia="ＭＳ 明朝" w:hAnsi="ＭＳ 明朝" w:hint="eastAsia"/>
          <w:color w:val="000000" w:themeColor="text1"/>
          <w:sz w:val="24"/>
          <w:szCs w:val="24"/>
        </w:rPr>
        <w:t>。当部会による聴き取り調査</w:t>
      </w:r>
      <w:r w:rsidR="007D3E5D" w:rsidRPr="002644A3">
        <w:rPr>
          <w:rFonts w:ascii="ＭＳ 明朝" w:eastAsia="ＭＳ 明朝" w:hAnsi="ＭＳ 明朝" w:hint="eastAsia"/>
          <w:color w:val="000000" w:themeColor="text1"/>
          <w:sz w:val="24"/>
          <w:szCs w:val="24"/>
        </w:rPr>
        <w:t>の中で唯一</w:t>
      </w:r>
      <w:r w:rsidR="00BF1079" w:rsidRPr="002644A3">
        <w:rPr>
          <w:rFonts w:ascii="ＭＳ 明朝" w:eastAsia="ＭＳ 明朝" w:hAnsi="ＭＳ 明朝" w:hint="eastAsia"/>
          <w:color w:val="000000" w:themeColor="text1"/>
          <w:sz w:val="24"/>
          <w:szCs w:val="24"/>
        </w:rPr>
        <w:t>、サポーターからは、</w:t>
      </w:r>
      <w:r w:rsidR="004050A5" w:rsidRPr="002644A3">
        <w:rPr>
          <w:rFonts w:ascii="ＭＳ 明朝" w:eastAsia="ＭＳ 明朝" w:hAnsi="ＭＳ 明朝" w:hint="eastAsia"/>
          <w:color w:val="000000" w:themeColor="text1"/>
          <w:sz w:val="24"/>
          <w:szCs w:val="24"/>
        </w:rPr>
        <w:t>当該児童の成長の様子や</w:t>
      </w:r>
      <w:r w:rsidR="000C0093">
        <w:rPr>
          <w:rFonts w:ascii="ＭＳ 明朝" w:eastAsia="ＭＳ 明朝" w:hAnsi="ＭＳ 明朝" w:hint="eastAsia"/>
          <w:color w:val="000000" w:themeColor="text1"/>
          <w:sz w:val="24"/>
          <w:szCs w:val="24"/>
        </w:rPr>
        <w:t>周</w:t>
      </w:r>
      <w:r w:rsidR="004050A5" w:rsidRPr="002644A3">
        <w:rPr>
          <w:rFonts w:ascii="ＭＳ 明朝" w:eastAsia="ＭＳ 明朝" w:hAnsi="ＭＳ 明朝" w:hint="eastAsia"/>
          <w:color w:val="000000" w:themeColor="text1"/>
          <w:sz w:val="24"/>
          <w:szCs w:val="24"/>
        </w:rPr>
        <w:t>りの子どもたちとのかかわりを</w:t>
      </w:r>
      <w:r w:rsidR="000C0093">
        <w:rPr>
          <w:rFonts w:ascii="ＭＳ 明朝" w:eastAsia="ＭＳ 明朝" w:hAnsi="ＭＳ 明朝" w:hint="eastAsia"/>
          <w:color w:val="000000" w:themeColor="text1"/>
          <w:sz w:val="24"/>
          <w:szCs w:val="24"/>
        </w:rPr>
        <w:t>捉</w:t>
      </w:r>
      <w:r w:rsidR="004050A5" w:rsidRPr="002644A3">
        <w:rPr>
          <w:rFonts w:ascii="ＭＳ 明朝" w:eastAsia="ＭＳ 明朝" w:hAnsi="ＭＳ 明朝" w:hint="eastAsia"/>
          <w:color w:val="000000" w:themeColor="text1"/>
          <w:sz w:val="24"/>
          <w:szCs w:val="24"/>
        </w:rPr>
        <w:t>えた発言</w:t>
      </w:r>
      <w:r w:rsidR="00BF1079" w:rsidRPr="002644A3">
        <w:rPr>
          <w:rFonts w:ascii="ＭＳ 明朝" w:eastAsia="ＭＳ 明朝" w:hAnsi="ＭＳ 明朝" w:hint="eastAsia"/>
          <w:color w:val="000000" w:themeColor="text1"/>
          <w:sz w:val="24"/>
          <w:szCs w:val="24"/>
        </w:rPr>
        <w:t>を</w:t>
      </w:r>
      <w:r w:rsidR="004050A5" w:rsidRPr="002644A3">
        <w:rPr>
          <w:rFonts w:ascii="ＭＳ 明朝" w:eastAsia="ＭＳ 明朝" w:hAnsi="ＭＳ 明朝" w:hint="eastAsia"/>
          <w:color w:val="000000" w:themeColor="text1"/>
          <w:sz w:val="24"/>
          <w:szCs w:val="24"/>
        </w:rPr>
        <w:t>多く聞</w:t>
      </w:r>
      <w:r w:rsidR="00BF1079" w:rsidRPr="002644A3">
        <w:rPr>
          <w:rFonts w:ascii="ＭＳ 明朝" w:eastAsia="ＭＳ 明朝" w:hAnsi="ＭＳ 明朝" w:hint="eastAsia"/>
          <w:color w:val="000000" w:themeColor="text1"/>
          <w:sz w:val="24"/>
          <w:szCs w:val="24"/>
        </w:rPr>
        <w:t>くことができ</w:t>
      </w:r>
      <w:r w:rsidR="004050A5" w:rsidRPr="002644A3">
        <w:rPr>
          <w:rFonts w:ascii="ＭＳ 明朝" w:eastAsia="ＭＳ 明朝" w:hAnsi="ＭＳ 明朝" w:hint="eastAsia"/>
          <w:color w:val="000000" w:themeColor="text1"/>
          <w:sz w:val="24"/>
          <w:szCs w:val="24"/>
        </w:rPr>
        <w:t>た。しかし、</w:t>
      </w:r>
      <w:r w:rsidR="007D3E5D" w:rsidRPr="002644A3">
        <w:rPr>
          <w:rFonts w:ascii="ＭＳ 明朝" w:eastAsia="ＭＳ 明朝" w:hAnsi="ＭＳ 明朝" w:hint="eastAsia"/>
          <w:color w:val="000000" w:themeColor="text1"/>
          <w:sz w:val="24"/>
          <w:szCs w:val="24"/>
        </w:rPr>
        <w:t>サポーターは、</w:t>
      </w:r>
      <w:r w:rsidR="00107AF7" w:rsidRPr="002644A3">
        <w:rPr>
          <w:rFonts w:ascii="ＭＳ 明朝" w:eastAsia="ＭＳ 明朝" w:hAnsi="ＭＳ 明朝" w:hint="eastAsia"/>
          <w:color w:val="000000" w:themeColor="text1"/>
          <w:sz w:val="24"/>
          <w:szCs w:val="24"/>
        </w:rPr>
        <w:t>保護者</w:t>
      </w:r>
      <w:r w:rsidR="004050A5" w:rsidRPr="002644A3">
        <w:rPr>
          <w:rFonts w:ascii="ＭＳ 明朝" w:eastAsia="ＭＳ 明朝" w:hAnsi="ＭＳ 明朝" w:hint="eastAsia"/>
          <w:color w:val="000000" w:themeColor="text1"/>
          <w:sz w:val="24"/>
          <w:szCs w:val="24"/>
        </w:rPr>
        <w:t>対応や家庭連絡、会議参加等</w:t>
      </w:r>
      <w:r w:rsidR="007D3E5D" w:rsidRPr="002644A3">
        <w:rPr>
          <w:rFonts w:ascii="ＭＳ 明朝" w:eastAsia="ＭＳ 明朝" w:hAnsi="ＭＳ 明朝" w:hint="eastAsia"/>
          <w:color w:val="000000" w:themeColor="text1"/>
          <w:sz w:val="24"/>
          <w:szCs w:val="24"/>
        </w:rPr>
        <w:t>について</w:t>
      </w:r>
      <w:r w:rsidR="004050A5" w:rsidRPr="002644A3">
        <w:rPr>
          <w:rFonts w:ascii="ＭＳ 明朝" w:eastAsia="ＭＳ 明朝" w:hAnsi="ＭＳ 明朝" w:hint="eastAsia"/>
          <w:color w:val="000000" w:themeColor="text1"/>
          <w:sz w:val="24"/>
          <w:szCs w:val="24"/>
        </w:rPr>
        <w:t>は</w:t>
      </w:r>
      <w:r w:rsidR="00226C88">
        <w:rPr>
          <w:rFonts w:ascii="ＭＳ 明朝" w:eastAsia="ＭＳ 明朝" w:hAnsi="ＭＳ 明朝" w:hint="eastAsia"/>
          <w:color w:val="000000" w:themeColor="text1"/>
          <w:sz w:val="24"/>
          <w:szCs w:val="24"/>
        </w:rPr>
        <w:t>業務の</w:t>
      </w:r>
      <w:r w:rsidR="004050A5" w:rsidRPr="002644A3">
        <w:rPr>
          <w:rFonts w:ascii="ＭＳ 明朝" w:eastAsia="ＭＳ 明朝" w:hAnsi="ＭＳ 明朝" w:hint="eastAsia"/>
          <w:color w:val="000000" w:themeColor="text1"/>
          <w:sz w:val="24"/>
          <w:szCs w:val="24"/>
        </w:rPr>
        <w:t>範囲外</w:t>
      </w:r>
      <w:r w:rsidR="00226C88">
        <w:rPr>
          <w:rFonts w:ascii="ＭＳ 明朝" w:eastAsia="ＭＳ 明朝" w:hAnsi="ＭＳ 明朝" w:hint="eastAsia"/>
          <w:color w:val="000000" w:themeColor="text1"/>
          <w:sz w:val="24"/>
          <w:szCs w:val="24"/>
        </w:rPr>
        <w:t>とされていた</w:t>
      </w:r>
      <w:r w:rsidR="007D3E5D" w:rsidRPr="002644A3">
        <w:rPr>
          <w:rFonts w:ascii="ＭＳ 明朝" w:eastAsia="ＭＳ 明朝" w:hAnsi="ＭＳ 明朝" w:hint="eastAsia"/>
          <w:color w:val="000000" w:themeColor="text1"/>
          <w:sz w:val="24"/>
          <w:szCs w:val="24"/>
        </w:rPr>
        <w:t>。結局</w:t>
      </w:r>
      <w:r w:rsidR="004050A5" w:rsidRPr="002644A3">
        <w:rPr>
          <w:rFonts w:ascii="ＭＳ 明朝" w:eastAsia="ＭＳ 明朝" w:hAnsi="ＭＳ 明朝" w:hint="eastAsia"/>
          <w:color w:val="000000" w:themeColor="text1"/>
          <w:sz w:val="24"/>
          <w:szCs w:val="24"/>
        </w:rPr>
        <w:t>、</w:t>
      </w:r>
      <w:r w:rsidR="00B61922">
        <w:rPr>
          <w:rFonts w:ascii="ＭＳ 明朝" w:eastAsia="ＭＳ 明朝" w:hAnsi="ＭＳ 明朝" w:hint="eastAsia"/>
          <w:color w:val="000000" w:themeColor="text1"/>
          <w:sz w:val="24"/>
          <w:szCs w:val="24"/>
        </w:rPr>
        <w:t>当該</w:t>
      </w:r>
      <w:r w:rsidR="004050A5" w:rsidRPr="002644A3">
        <w:rPr>
          <w:rFonts w:ascii="ＭＳ 明朝" w:eastAsia="ＭＳ 明朝" w:hAnsi="ＭＳ 明朝" w:hint="eastAsia"/>
          <w:color w:val="000000" w:themeColor="text1"/>
          <w:sz w:val="24"/>
          <w:szCs w:val="24"/>
        </w:rPr>
        <w:t>児童</w:t>
      </w:r>
      <w:r w:rsidR="00B61922">
        <w:rPr>
          <w:rFonts w:ascii="ＭＳ 明朝" w:eastAsia="ＭＳ 明朝" w:hAnsi="ＭＳ 明朝" w:hint="eastAsia"/>
          <w:color w:val="000000" w:themeColor="text1"/>
          <w:sz w:val="24"/>
          <w:szCs w:val="24"/>
        </w:rPr>
        <w:t>及び当該児童</w:t>
      </w:r>
      <w:r w:rsidR="00107AF7" w:rsidRPr="002644A3">
        <w:rPr>
          <w:rFonts w:ascii="ＭＳ 明朝" w:eastAsia="ＭＳ 明朝" w:hAnsi="ＭＳ 明朝" w:hint="eastAsia"/>
          <w:color w:val="000000" w:themeColor="text1"/>
          <w:sz w:val="24"/>
          <w:szCs w:val="24"/>
        </w:rPr>
        <w:t>保護者</w:t>
      </w:r>
      <w:r w:rsidR="004050A5" w:rsidRPr="002644A3">
        <w:rPr>
          <w:rFonts w:ascii="ＭＳ 明朝" w:eastAsia="ＭＳ 明朝" w:hAnsi="ＭＳ 明朝" w:hint="eastAsia"/>
          <w:color w:val="000000" w:themeColor="text1"/>
          <w:sz w:val="24"/>
          <w:szCs w:val="24"/>
        </w:rPr>
        <w:t>にとって継続して直接支える立場の</w:t>
      </w:r>
      <w:r w:rsidR="00A95A3D" w:rsidRPr="002644A3">
        <w:rPr>
          <w:rFonts w:ascii="ＭＳ 明朝" w:eastAsia="ＭＳ 明朝" w:hAnsi="ＭＳ 明朝" w:hint="eastAsia"/>
          <w:color w:val="000000" w:themeColor="text1"/>
          <w:sz w:val="24"/>
          <w:szCs w:val="24"/>
        </w:rPr>
        <w:t>教員</w:t>
      </w:r>
      <w:r w:rsidR="004050A5" w:rsidRPr="002644A3">
        <w:rPr>
          <w:rFonts w:ascii="ＭＳ 明朝" w:eastAsia="ＭＳ 明朝" w:hAnsi="ＭＳ 明朝" w:hint="eastAsia"/>
          <w:color w:val="000000" w:themeColor="text1"/>
          <w:sz w:val="24"/>
          <w:szCs w:val="24"/>
        </w:rPr>
        <w:t>はいなかった。</w:t>
      </w:r>
    </w:p>
    <w:p w14:paraId="523D0ADD" w14:textId="1813D3D0" w:rsidR="004050A5" w:rsidRPr="002644A3" w:rsidRDefault="00A07AC8" w:rsidP="00A07AC8">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4050A5" w:rsidRPr="002644A3">
        <w:rPr>
          <w:rFonts w:ascii="ＭＳ 明朝" w:eastAsia="ＭＳ 明朝" w:hAnsi="ＭＳ 明朝" w:hint="eastAsia"/>
          <w:color w:val="000000" w:themeColor="text1"/>
          <w:sz w:val="24"/>
          <w:szCs w:val="24"/>
        </w:rPr>
        <w:t>コーディネーターの役割や専門性のあいまいさ</w:t>
      </w:r>
    </w:p>
    <w:p w14:paraId="3A4FED45" w14:textId="1997D44E" w:rsidR="004050A5" w:rsidRPr="002644A3" w:rsidRDefault="004050A5" w:rsidP="00A07AC8">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校務分掌上、</w:t>
      </w:r>
      <w:r w:rsidR="00A15E8A">
        <w:rPr>
          <w:rFonts w:ascii="ＭＳ 明朝" w:eastAsia="ＭＳ 明朝" w:hAnsi="ＭＳ 明朝" w:hint="eastAsia"/>
          <w:color w:val="000000" w:themeColor="text1"/>
          <w:sz w:val="24"/>
          <w:szCs w:val="24"/>
        </w:rPr>
        <w:t>担当する</w:t>
      </w:r>
      <w:r w:rsidRPr="002644A3">
        <w:rPr>
          <w:rFonts w:ascii="ＭＳ 明朝" w:eastAsia="ＭＳ 明朝" w:hAnsi="ＭＳ 明朝" w:hint="eastAsia"/>
          <w:color w:val="000000" w:themeColor="text1"/>
          <w:sz w:val="24"/>
          <w:szCs w:val="24"/>
        </w:rPr>
        <w:t>学年が限定されたコーディネーターが複数名置かれていたが、コーディネーターも担当</w:t>
      </w:r>
      <w:r w:rsidR="00A15E8A">
        <w:rPr>
          <w:rFonts w:ascii="ＭＳ 明朝" w:eastAsia="ＭＳ 明朝" w:hAnsi="ＭＳ 明朝" w:hint="eastAsia"/>
          <w:color w:val="000000" w:themeColor="text1"/>
          <w:sz w:val="24"/>
          <w:szCs w:val="24"/>
        </w:rPr>
        <w:t>する</w:t>
      </w:r>
      <w:r w:rsidRPr="002644A3">
        <w:rPr>
          <w:rFonts w:ascii="ＭＳ 明朝" w:eastAsia="ＭＳ 明朝" w:hAnsi="ＭＳ 明朝" w:hint="eastAsia"/>
          <w:color w:val="000000" w:themeColor="text1"/>
          <w:sz w:val="24"/>
          <w:szCs w:val="24"/>
        </w:rPr>
        <w:t>児童</w:t>
      </w:r>
      <w:r w:rsidR="00A15E8A">
        <w:rPr>
          <w:rFonts w:ascii="ＭＳ 明朝" w:eastAsia="ＭＳ 明朝" w:hAnsi="ＭＳ 明朝" w:hint="eastAsia"/>
          <w:color w:val="000000" w:themeColor="text1"/>
          <w:sz w:val="24"/>
          <w:szCs w:val="24"/>
        </w:rPr>
        <w:t>に関する</w:t>
      </w:r>
      <w:r w:rsidRPr="002644A3">
        <w:rPr>
          <w:rFonts w:ascii="ＭＳ 明朝" w:eastAsia="ＭＳ 明朝" w:hAnsi="ＭＳ 明朝" w:hint="eastAsia"/>
          <w:color w:val="000000" w:themeColor="text1"/>
          <w:sz w:val="24"/>
          <w:szCs w:val="24"/>
        </w:rPr>
        <w:t>個別対応が中心で、担当</w:t>
      </w:r>
      <w:r w:rsidR="00A15E8A">
        <w:rPr>
          <w:rFonts w:ascii="ＭＳ 明朝" w:eastAsia="ＭＳ 明朝" w:hAnsi="ＭＳ 明朝" w:hint="eastAsia"/>
          <w:color w:val="000000" w:themeColor="text1"/>
          <w:sz w:val="24"/>
          <w:szCs w:val="24"/>
        </w:rPr>
        <w:t>する</w:t>
      </w:r>
      <w:r w:rsidRPr="002644A3">
        <w:rPr>
          <w:rFonts w:ascii="ＭＳ 明朝" w:eastAsia="ＭＳ 明朝" w:hAnsi="ＭＳ 明朝" w:hint="eastAsia"/>
          <w:color w:val="000000" w:themeColor="text1"/>
          <w:sz w:val="24"/>
          <w:szCs w:val="24"/>
        </w:rPr>
        <w:t>学年全体の</w:t>
      </w:r>
      <w:r w:rsidR="00A15E8A">
        <w:rPr>
          <w:rFonts w:ascii="ＭＳ 明朝" w:eastAsia="ＭＳ 明朝" w:hAnsi="ＭＳ 明朝" w:hint="eastAsia"/>
          <w:color w:val="000000" w:themeColor="text1"/>
          <w:sz w:val="24"/>
          <w:szCs w:val="24"/>
        </w:rPr>
        <w:t>特別</w:t>
      </w:r>
      <w:r w:rsidRPr="002644A3">
        <w:rPr>
          <w:rFonts w:ascii="ＭＳ 明朝" w:eastAsia="ＭＳ 明朝" w:hAnsi="ＭＳ 明朝" w:hint="eastAsia"/>
          <w:color w:val="000000" w:themeColor="text1"/>
          <w:sz w:val="24"/>
          <w:szCs w:val="24"/>
        </w:rPr>
        <w:t>支援学級在籍児童の情報を集約する窓口のような役割は見受けられなかった。</w:t>
      </w:r>
      <w:r w:rsidR="00A07AC8">
        <w:rPr>
          <w:rFonts w:ascii="ＭＳ 明朝" w:eastAsia="ＭＳ 明朝" w:hAnsi="ＭＳ 明朝"/>
          <w:color w:val="000000" w:themeColor="text1"/>
          <w:sz w:val="24"/>
          <w:szCs w:val="24"/>
        </w:rPr>
        <w:br/>
      </w:r>
      <w:r w:rsidR="00A07AC8">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事案発生年度は、当該児童の</w:t>
      </w:r>
      <w:r w:rsidR="004D4780" w:rsidRPr="002644A3">
        <w:rPr>
          <w:rFonts w:ascii="ＭＳ 明朝" w:eastAsia="ＭＳ 明朝" w:hAnsi="ＭＳ 明朝" w:hint="eastAsia"/>
          <w:color w:val="000000" w:themeColor="text1"/>
          <w:sz w:val="24"/>
          <w:szCs w:val="24"/>
        </w:rPr>
        <w:t>支援</w:t>
      </w:r>
      <w:r w:rsidR="00A15E8A">
        <w:rPr>
          <w:rFonts w:ascii="ＭＳ 明朝" w:eastAsia="ＭＳ 明朝" w:hAnsi="ＭＳ 明朝" w:hint="eastAsia"/>
          <w:color w:val="000000" w:themeColor="text1"/>
          <w:sz w:val="24"/>
          <w:szCs w:val="24"/>
        </w:rPr>
        <w:t>学級</w:t>
      </w:r>
      <w:r w:rsidR="004D4780" w:rsidRPr="002644A3">
        <w:rPr>
          <w:rFonts w:ascii="ＭＳ 明朝" w:eastAsia="ＭＳ 明朝" w:hAnsi="ＭＳ 明朝" w:hint="eastAsia"/>
          <w:color w:val="000000" w:themeColor="text1"/>
          <w:sz w:val="24"/>
          <w:szCs w:val="24"/>
        </w:rPr>
        <w:t>担任</w:t>
      </w:r>
      <w:r w:rsidRPr="002644A3">
        <w:rPr>
          <w:rFonts w:ascii="ＭＳ 明朝" w:eastAsia="ＭＳ 明朝" w:hAnsi="ＭＳ 明朝" w:hint="eastAsia"/>
          <w:color w:val="000000" w:themeColor="text1"/>
          <w:sz w:val="24"/>
          <w:szCs w:val="24"/>
        </w:rPr>
        <w:t>は特別支援教諭の免許は所有しているが、新任</w:t>
      </w:r>
      <w:r w:rsidR="00A95A3D" w:rsidRPr="002644A3">
        <w:rPr>
          <w:rFonts w:ascii="ＭＳ 明朝" w:eastAsia="ＭＳ 明朝" w:hAnsi="ＭＳ 明朝" w:hint="eastAsia"/>
          <w:color w:val="000000" w:themeColor="text1"/>
          <w:sz w:val="24"/>
          <w:szCs w:val="24"/>
        </w:rPr>
        <w:t>教員</w:t>
      </w:r>
      <w:r w:rsidRPr="002644A3">
        <w:rPr>
          <w:rFonts w:ascii="ＭＳ 明朝" w:eastAsia="ＭＳ 明朝" w:hAnsi="ＭＳ 明朝" w:hint="eastAsia"/>
          <w:color w:val="000000" w:themeColor="text1"/>
          <w:sz w:val="24"/>
          <w:szCs w:val="24"/>
        </w:rPr>
        <w:t>で</w:t>
      </w:r>
      <w:r w:rsidR="007D3E5D" w:rsidRPr="002644A3">
        <w:rPr>
          <w:rFonts w:ascii="ＭＳ 明朝" w:eastAsia="ＭＳ 明朝" w:hAnsi="ＭＳ 明朝" w:hint="eastAsia"/>
          <w:color w:val="000000" w:themeColor="text1"/>
          <w:sz w:val="24"/>
          <w:szCs w:val="24"/>
        </w:rPr>
        <w:t>あった。</w:t>
      </w:r>
      <w:r w:rsidR="00462CF1">
        <w:rPr>
          <w:rFonts w:ascii="ＭＳ 明朝" w:eastAsia="ＭＳ 明朝" w:hAnsi="ＭＳ 明朝" w:hint="eastAsia"/>
          <w:color w:val="000000" w:themeColor="text1"/>
          <w:sz w:val="24"/>
          <w:szCs w:val="24"/>
        </w:rPr>
        <w:t>当該児童が在籍していた</w:t>
      </w:r>
      <w:r w:rsidRPr="002644A3">
        <w:rPr>
          <w:rFonts w:ascii="ＭＳ 明朝" w:eastAsia="ＭＳ 明朝" w:hAnsi="ＭＳ 明朝" w:hint="eastAsia"/>
          <w:color w:val="000000" w:themeColor="text1"/>
          <w:sz w:val="24"/>
          <w:szCs w:val="24"/>
        </w:rPr>
        <w:t>学年のコーディネーターは教務主任が兼務しており、校区連携を担う意識はあっても、新任</w:t>
      </w:r>
      <w:r w:rsidR="00A95A3D" w:rsidRPr="002644A3">
        <w:rPr>
          <w:rFonts w:ascii="ＭＳ 明朝" w:eastAsia="ＭＳ 明朝" w:hAnsi="ＭＳ 明朝" w:hint="eastAsia"/>
          <w:color w:val="000000" w:themeColor="text1"/>
          <w:sz w:val="24"/>
          <w:szCs w:val="24"/>
        </w:rPr>
        <w:t>教員</w:t>
      </w:r>
      <w:r w:rsidRPr="002644A3">
        <w:rPr>
          <w:rFonts w:ascii="ＭＳ 明朝" w:eastAsia="ＭＳ 明朝" w:hAnsi="ＭＳ 明朝" w:hint="eastAsia"/>
          <w:color w:val="000000" w:themeColor="text1"/>
          <w:sz w:val="24"/>
          <w:szCs w:val="24"/>
        </w:rPr>
        <w:t>を指導することはなかった。</w:t>
      </w:r>
      <w:r w:rsidR="00A07AC8">
        <w:rPr>
          <w:rFonts w:ascii="ＭＳ 明朝" w:eastAsia="ＭＳ 明朝" w:hAnsi="ＭＳ 明朝"/>
          <w:color w:val="000000" w:themeColor="text1"/>
          <w:sz w:val="24"/>
          <w:szCs w:val="24"/>
        </w:rPr>
        <w:br/>
      </w:r>
      <w:r w:rsidR="00A07AC8">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新任</w:t>
      </w:r>
      <w:r w:rsidR="00A95A3D" w:rsidRPr="002644A3">
        <w:rPr>
          <w:rFonts w:ascii="ＭＳ 明朝" w:eastAsia="ＭＳ 明朝" w:hAnsi="ＭＳ 明朝" w:hint="eastAsia"/>
          <w:color w:val="000000" w:themeColor="text1"/>
          <w:sz w:val="24"/>
          <w:szCs w:val="24"/>
        </w:rPr>
        <w:t>教員</w:t>
      </w:r>
      <w:r w:rsidRPr="002644A3">
        <w:rPr>
          <w:rFonts w:ascii="ＭＳ 明朝" w:eastAsia="ＭＳ 明朝" w:hAnsi="ＭＳ 明朝" w:hint="eastAsia"/>
          <w:color w:val="000000" w:themeColor="text1"/>
          <w:sz w:val="24"/>
          <w:szCs w:val="24"/>
        </w:rPr>
        <w:t>が</w:t>
      </w:r>
      <w:r w:rsidR="004D4780" w:rsidRPr="002644A3">
        <w:rPr>
          <w:rFonts w:ascii="ＭＳ 明朝" w:eastAsia="ＭＳ 明朝" w:hAnsi="ＭＳ 明朝" w:hint="eastAsia"/>
          <w:color w:val="000000" w:themeColor="text1"/>
          <w:sz w:val="24"/>
          <w:szCs w:val="24"/>
        </w:rPr>
        <w:t>支援</w:t>
      </w:r>
      <w:r w:rsidR="00462CF1">
        <w:rPr>
          <w:rFonts w:ascii="ＭＳ 明朝" w:eastAsia="ＭＳ 明朝" w:hAnsi="ＭＳ 明朝" w:hint="eastAsia"/>
          <w:color w:val="000000" w:themeColor="text1"/>
          <w:sz w:val="24"/>
          <w:szCs w:val="24"/>
        </w:rPr>
        <w:t>学級</w:t>
      </w:r>
      <w:r w:rsidR="004D4780" w:rsidRPr="002644A3">
        <w:rPr>
          <w:rFonts w:ascii="ＭＳ 明朝" w:eastAsia="ＭＳ 明朝" w:hAnsi="ＭＳ 明朝" w:hint="eastAsia"/>
          <w:color w:val="000000" w:themeColor="text1"/>
          <w:sz w:val="24"/>
          <w:szCs w:val="24"/>
        </w:rPr>
        <w:t>担任</w:t>
      </w:r>
      <w:r w:rsidRPr="002644A3">
        <w:rPr>
          <w:rFonts w:ascii="ＭＳ 明朝" w:eastAsia="ＭＳ 明朝" w:hAnsi="ＭＳ 明朝" w:hint="eastAsia"/>
          <w:color w:val="000000" w:themeColor="text1"/>
          <w:sz w:val="24"/>
          <w:szCs w:val="24"/>
        </w:rPr>
        <w:t>となる場合、さまざまなクラスに入って担任の仕事をみる機会があるというメリットについては複数</w:t>
      </w:r>
      <w:r w:rsidR="000B15E7" w:rsidRPr="002644A3">
        <w:rPr>
          <w:rFonts w:ascii="ＭＳ 明朝" w:eastAsia="ＭＳ 明朝" w:hAnsi="ＭＳ 明朝" w:hint="eastAsia"/>
          <w:color w:val="000000" w:themeColor="text1"/>
          <w:sz w:val="24"/>
          <w:szCs w:val="24"/>
        </w:rPr>
        <w:t>の</w:t>
      </w:r>
      <w:r w:rsidR="00A95A3D" w:rsidRPr="002644A3">
        <w:rPr>
          <w:rFonts w:ascii="ＭＳ 明朝" w:eastAsia="ＭＳ 明朝" w:hAnsi="ＭＳ 明朝" w:hint="eastAsia"/>
          <w:color w:val="000000" w:themeColor="text1"/>
          <w:sz w:val="24"/>
          <w:szCs w:val="24"/>
        </w:rPr>
        <w:t>教員</w:t>
      </w:r>
      <w:r w:rsidR="000B15E7" w:rsidRPr="002644A3">
        <w:rPr>
          <w:rFonts w:ascii="ＭＳ 明朝" w:eastAsia="ＭＳ 明朝" w:hAnsi="ＭＳ 明朝" w:hint="eastAsia"/>
          <w:color w:val="000000" w:themeColor="text1"/>
          <w:sz w:val="24"/>
          <w:szCs w:val="24"/>
        </w:rPr>
        <w:t>から</w:t>
      </w:r>
      <w:r w:rsidRPr="002644A3">
        <w:rPr>
          <w:rFonts w:ascii="ＭＳ 明朝" w:eastAsia="ＭＳ 明朝" w:hAnsi="ＭＳ 明朝" w:hint="eastAsia"/>
          <w:color w:val="000000" w:themeColor="text1"/>
          <w:sz w:val="24"/>
          <w:szCs w:val="24"/>
        </w:rPr>
        <w:t>語られたものの、個々の児童の実態把握や教育的支援の手立てを工夫できるよう、コーディネーターが助言する体制</w:t>
      </w:r>
      <w:r w:rsidR="00462CF1">
        <w:rPr>
          <w:rFonts w:ascii="ＭＳ 明朝" w:eastAsia="ＭＳ 明朝" w:hAnsi="ＭＳ 明朝" w:hint="eastAsia"/>
          <w:color w:val="000000" w:themeColor="text1"/>
          <w:sz w:val="24"/>
          <w:szCs w:val="24"/>
        </w:rPr>
        <w:t>は</w:t>
      </w:r>
      <w:r w:rsidRPr="002644A3">
        <w:rPr>
          <w:rFonts w:ascii="ＭＳ 明朝" w:eastAsia="ＭＳ 明朝" w:hAnsi="ＭＳ 明朝" w:hint="eastAsia"/>
          <w:color w:val="000000" w:themeColor="text1"/>
          <w:sz w:val="24"/>
          <w:szCs w:val="24"/>
        </w:rPr>
        <w:t>不十分であった。</w:t>
      </w:r>
      <w:r w:rsidR="00A07AC8">
        <w:rPr>
          <w:rFonts w:ascii="ＭＳ 明朝" w:eastAsia="ＭＳ 明朝" w:hAnsi="ＭＳ 明朝"/>
          <w:color w:val="000000" w:themeColor="text1"/>
          <w:sz w:val="24"/>
          <w:szCs w:val="24"/>
        </w:rPr>
        <w:br/>
      </w:r>
      <w:r w:rsidR="00A07AC8">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当該児童が</w:t>
      </w:r>
      <w:r w:rsidR="00A07AC8">
        <w:rPr>
          <w:rFonts w:ascii="ＭＳ 明朝" w:eastAsia="ＭＳ 明朝" w:hAnsi="ＭＳ 明朝" w:hint="eastAsia"/>
          <w:color w:val="000000" w:themeColor="text1"/>
          <w:sz w:val="24"/>
          <w:szCs w:val="24"/>
        </w:rPr>
        <w:t>２</w:t>
      </w:r>
      <w:r w:rsidRPr="002644A3">
        <w:rPr>
          <w:rFonts w:ascii="ＭＳ 明朝" w:eastAsia="ＭＳ 明朝" w:hAnsi="ＭＳ 明朝" w:hint="eastAsia"/>
          <w:color w:val="000000" w:themeColor="text1"/>
          <w:sz w:val="24"/>
          <w:szCs w:val="24"/>
        </w:rPr>
        <w:t>年生のときには、前年度</w:t>
      </w:r>
      <w:r w:rsidR="00462CF1">
        <w:rPr>
          <w:rFonts w:ascii="ＭＳ 明朝" w:eastAsia="ＭＳ 明朝" w:hAnsi="ＭＳ 明朝" w:hint="eastAsia"/>
          <w:color w:val="000000" w:themeColor="text1"/>
          <w:sz w:val="24"/>
          <w:szCs w:val="24"/>
        </w:rPr>
        <w:t>に</w:t>
      </w:r>
      <w:r w:rsidRPr="002644A3">
        <w:rPr>
          <w:rFonts w:ascii="ＭＳ 明朝" w:eastAsia="ＭＳ 明朝" w:hAnsi="ＭＳ 明朝" w:hint="eastAsia"/>
          <w:color w:val="000000" w:themeColor="text1"/>
          <w:sz w:val="24"/>
          <w:szCs w:val="24"/>
        </w:rPr>
        <w:t>当該児童を担当していた</w:t>
      </w:r>
      <w:r w:rsidR="004D4780" w:rsidRPr="002644A3">
        <w:rPr>
          <w:rFonts w:ascii="ＭＳ 明朝" w:eastAsia="ＭＳ 明朝" w:hAnsi="ＭＳ 明朝" w:hint="eastAsia"/>
          <w:color w:val="000000" w:themeColor="text1"/>
          <w:sz w:val="24"/>
          <w:szCs w:val="24"/>
        </w:rPr>
        <w:t>支援</w:t>
      </w:r>
      <w:r w:rsidR="00462CF1">
        <w:rPr>
          <w:rFonts w:ascii="ＭＳ 明朝" w:eastAsia="ＭＳ 明朝" w:hAnsi="ＭＳ 明朝" w:hint="eastAsia"/>
          <w:color w:val="000000" w:themeColor="text1"/>
          <w:sz w:val="24"/>
          <w:szCs w:val="24"/>
        </w:rPr>
        <w:t>学級</w:t>
      </w:r>
      <w:r w:rsidR="004D4780" w:rsidRPr="002644A3">
        <w:rPr>
          <w:rFonts w:ascii="ＭＳ 明朝" w:eastAsia="ＭＳ 明朝" w:hAnsi="ＭＳ 明朝" w:hint="eastAsia"/>
          <w:color w:val="000000" w:themeColor="text1"/>
          <w:sz w:val="24"/>
          <w:szCs w:val="24"/>
        </w:rPr>
        <w:t>担任</w:t>
      </w:r>
      <w:r w:rsidRPr="002644A3">
        <w:rPr>
          <w:rFonts w:ascii="ＭＳ 明朝" w:eastAsia="ＭＳ 明朝" w:hAnsi="ＭＳ 明朝" w:hint="eastAsia"/>
          <w:color w:val="000000" w:themeColor="text1"/>
          <w:sz w:val="24"/>
          <w:szCs w:val="24"/>
        </w:rPr>
        <w:t>が引き続き</w:t>
      </w:r>
      <w:r w:rsidR="00A07AC8">
        <w:rPr>
          <w:rFonts w:ascii="ＭＳ 明朝" w:eastAsia="ＭＳ 明朝" w:hAnsi="ＭＳ 明朝" w:hint="eastAsia"/>
          <w:color w:val="000000" w:themeColor="text1"/>
          <w:sz w:val="24"/>
          <w:szCs w:val="24"/>
        </w:rPr>
        <w:t>１</w:t>
      </w:r>
      <w:r w:rsidRPr="002644A3">
        <w:rPr>
          <w:rFonts w:ascii="ＭＳ 明朝" w:eastAsia="ＭＳ 明朝" w:hAnsi="ＭＳ 明朝" w:hint="eastAsia"/>
          <w:color w:val="000000" w:themeColor="text1"/>
          <w:sz w:val="24"/>
          <w:szCs w:val="24"/>
        </w:rPr>
        <w:t>・</w:t>
      </w:r>
      <w:r w:rsidR="00A07AC8">
        <w:rPr>
          <w:rFonts w:ascii="ＭＳ 明朝" w:eastAsia="ＭＳ 明朝" w:hAnsi="ＭＳ 明朝" w:hint="eastAsia"/>
          <w:color w:val="000000" w:themeColor="text1"/>
          <w:sz w:val="24"/>
          <w:szCs w:val="24"/>
        </w:rPr>
        <w:t>２</w:t>
      </w:r>
      <w:r w:rsidRPr="002644A3">
        <w:rPr>
          <w:rFonts w:ascii="ＭＳ 明朝" w:eastAsia="ＭＳ 明朝" w:hAnsi="ＭＳ 明朝" w:hint="eastAsia"/>
          <w:color w:val="000000" w:themeColor="text1"/>
          <w:sz w:val="24"/>
          <w:szCs w:val="24"/>
        </w:rPr>
        <w:t>年のコーディネーターであったので、</w:t>
      </w:r>
      <w:r w:rsidR="00462CF1">
        <w:rPr>
          <w:rFonts w:ascii="ＭＳ 明朝" w:eastAsia="ＭＳ 明朝" w:hAnsi="ＭＳ 明朝" w:hint="eastAsia"/>
          <w:color w:val="000000" w:themeColor="text1"/>
          <w:sz w:val="24"/>
          <w:szCs w:val="24"/>
        </w:rPr>
        <w:t>当該児</w:t>
      </w:r>
      <w:r w:rsidR="00462CF1">
        <w:rPr>
          <w:rFonts w:ascii="ＭＳ 明朝" w:eastAsia="ＭＳ 明朝" w:hAnsi="ＭＳ 明朝" w:hint="eastAsia"/>
          <w:color w:val="000000" w:themeColor="text1"/>
          <w:sz w:val="24"/>
          <w:szCs w:val="24"/>
        </w:rPr>
        <w:lastRenderedPageBreak/>
        <w:t>童は当該コーディネーター</w:t>
      </w:r>
      <w:r w:rsidR="00F344DE">
        <w:rPr>
          <w:rFonts w:ascii="ＭＳ 明朝" w:eastAsia="ＭＳ 明朝" w:hAnsi="ＭＳ 明朝" w:hint="eastAsia"/>
          <w:color w:val="000000" w:themeColor="text1"/>
          <w:sz w:val="24"/>
          <w:szCs w:val="24"/>
        </w:rPr>
        <w:t>の</w:t>
      </w:r>
      <w:r w:rsidRPr="002644A3">
        <w:rPr>
          <w:rFonts w:ascii="ＭＳ 明朝" w:eastAsia="ＭＳ 明朝" w:hAnsi="ＭＳ 明朝" w:hint="eastAsia"/>
          <w:color w:val="000000" w:themeColor="text1"/>
          <w:sz w:val="24"/>
          <w:szCs w:val="24"/>
        </w:rPr>
        <w:t>担当児童</w:t>
      </w:r>
      <w:r w:rsidR="00462CF1">
        <w:rPr>
          <w:rFonts w:ascii="ＭＳ 明朝" w:eastAsia="ＭＳ 明朝" w:hAnsi="ＭＳ 明朝" w:hint="eastAsia"/>
          <w:color w:val="000000" w:themeColor="text1"/>
          <w:sz w:val="24"/>
          <w:szCs w:val="24"/>
        </w:rPr>
        <w:t>ではなか</w:t>
      </w:r>
      <w:r w:rsidRPr="002644A3">
        <w:rPr>
          <w:rFonts w:ascii="ＭＳ 明朝" w:eastAsia="ＭＳ 明朝" w:hAnsi="ＭＳ 明朝" w:hint="eastAsia"/>
          <w:color w:val="000000" w:themeColor="text1"/>
          <w:sz w:val="24"/>
          <w:szCs w:val="24"/>
        </w:rPr>
        <w:t>ったが、</w:t>
      </w:r>
      <w:r w:rsidR="00F344DE">
        <w:rPr>
          <w:rFonts w:ascii="ＭＳ 明朝" w:eastAsia="ＭＳ 明朝" w:hAnsi="ＭＳ 明朝" w:hint="eastAsia"/>
          <w:color w:val="000000" w:themeColor="text1"/>
          <w:sz w:val="24"/>
          <w:szCs w:val="24"/>
        </w:rPr>
        <w:t>当該コーディネーターが、</w:t>
      </w:r>
      <w:r w:rsidRPr="002644A3">
        <w:rPr>
          <w:rFonts w:ascii="ＭＳ 明朝" w:eastAsia="ＭＳ 明朝" w:hAnsi="ＭＳ 明朝" w:hint="eastAsia"/>
          <w:color w:val="000000" w:themeColor="text1"/>
          <w:sz w:val="24"/>
          <w:szCs w:val="24"/>
        </w:rPr>
        <w:t>当該児童</w:t>
      </w:r>
      <w:r w:rsidR="00107AF7" w:rsidRPr="002644A3">
        <w:rPr>
          <w:rFonts w:ascii="ＭＳ 明朝" w:eastAsia="ＭＳ 明朝" w:hAnsi="ＭＳ 明朝" w:hint="eastAsia"/>
          <w:color w:val="000000" w:themeColor="text1"/>
          <w:sz w:val="24"/>
          <w:szCs w:val="24"/>
        </w:rPr>
        <w:t>保護者</w:t>
      </w:r>
      <w:r w:rsidR="00F344DE">
        <w:rPr>
          <w:rFonts w:ascii="ＭＳ 明朝" w:eastAsia="ＭＳ 明朝" w:hAnsi="ＭＳ 明朝" w:hint="eastAsia"/>
          <w:color w:val="000000" w:themeColor="text1"/>
          <w:sz w:val="24"/>
          <w:szCs w:val="24"/>
        </w:rPr>
        <w:t>へ</w:t>
      </w:r>
      <w:r w:rsidR="004C0176" w:rsidRPr="002644A3">
        <w:rPr>
          <w:rFonts w:ascii="ＭＳ 明朝" w:eastAsia="ＭＳ 明朝" w:hAnsi="ＭＳ 明朝" w:hint="eastAsia"/>
          <w:color w:val="000000" w:themeColor="text1"/>
          <w:sz w:val="24"/>
          <w:szCs w:val="24"/>
        </w:rPr>
        <w:t>の</w:t>
      </w:r>
      <w:r w:rsidRPr="002644A3">
        <w:rPr>
          <w:rFonts w:ascii="ＭＳ 明朝" w:eastAsia="ＭＳ 明朝" w:hAnsi="ＭＳ 明朝" w:hint="eastAsia"/>
          <w:color w:val="000000" w:themeColor="text1"/>
          <w:sz w:val="24"/>
          <w:szCs w:val="24"/>
        </w:rPr>
        <w:t>対応について、新任</w:t>
      </w:r>
      <w:r w:rsidR="00A95A3D" w:rsidRPr="002644A3">
        <w:rPr>
          <w:rFonts w:ascii="ＭＳ 明朝" w:eastAsia="ＭＳ 明朝" w:hAnsi="ＭＳ 明朝" w:hint="eastAsia"/>
          <w:color w:val="000000" w:themeColor="text1"/>
          <w:sz w:val="24"/>
          <w:szCs w:val="24"/>
        </w:rPr>
        <w:t>教員</w:t>
      </w:r>
      <w:r w:rsidRPr="002644A3">
        <w:rPr>
          <w:rFonts w:ascii="ＭＳ 明朝" w:eastAsia="ＭＳ 明朝" w:hAnsi="ＭＳ 明朝" w:hint="eastAsia"/>
          <w:color w:val="000000" w:themeColor="text1"/>
          <w:sz w:val="24"/>
          <w:szCs w:val="24"/>
        </w:rPr>
        <w:t>に助言したり</w:t>
      </w:r>
      <w:r w:rsidR="00F344DE">
        <w:rPr>
          <w:rFonts w:ascii="ＭＳ 明朝" w:eastAsia="ＭＳ 明朝" w:hAnsi="ＭＳ 明朝" w:hint="eastAsia"/>
          <w:color w:val="000000" w:themeColor="text1"/>
          <w:sz w:val="24"/>
          <w:szCs w:val="24"/>
        </w:rPr>
        <w:t>、対応に</w:t>
      </w:r>
      <w:r w:rsidRPr="002644A3">
        <w:rPr>
          <w:rFonts w:ascii="ＭＳ 明朝" w:eastAsia="ＭＳ 明朝" w:hAnsi="ＭＳ 明朝" w:hint="eastAsia"/>
          <w:color w:val="000000" w:themeColor="text1"/>
          <w:sz w:val="24"/>
          <w:szCs w:val="24"/>
        </w:rPr>
        <w:t>同伴することもあった。しかし、</w:t>
      </w:r>
      <w:r w:rsidR="007D3E5D" w:rsidRPr="002644A3">
        <w:rPr>
          <w:rFonts w:ascii="ＭＳ 明朝" w:eastAsia="ＭＳ 明朝" w:hAnsi="ＭＳ 明朝" w:hint="eastAsia"/>
          <w:color w:val="000000" w:themeColor="text1"/>
          <w:sz w:val="24"/>
          <w:szCs w:val="24"/>
        </w:rPr>
        <w:t>本</w:t>
      </w:r>
      <w:r w:rsidRPr="002644A3">
        <w:rPr>
          <w:rFonts w:ascii="ＭＳ 明朝" w:eastAsia="ＭＳ 明朝" w:hAnsi="ＭＳ 明朝" w:hint="eastAsia"/>
          <w:color w:val="000000" w:themeColor="text1"/>
          <w:sz w:val="24"/>
          <w:szCs w:val="24"/>
        </w:rPr>
        <w:t>事案発生後、当該児童の長期欠席が続く中、</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の願いとずれた誘い掛けになっていることに対して、</w:t>
      </w:r>
      <w:r w:rsidR="007D3E5D" w:rsidRPr="002644A3">
        <w:rPr>
          <w:rFonts w:ascii="ＭＳ 明朝" w:eastAsia="ＭＳ 明朝" w:hAnsi="ＭＳ 明朝" w:hint="eastAsia"/>
          <w:color w:val="000000" w:themeColor="text1"/>
          <w:sz w:val="24"/>
          <w:szCs w:val="24"/>
        </w:rPr>
        <w:t>支援</w:t>
      </w:r>
      <w:r w:rsidR="00F344DE">
        <w:rPr>
          <w:rFonts w:ascii="ＭＳ 明朝" w:eastAsia="ＭＳ 明朝" w:hAnsi="ＭＳ 明朝" w:hint="eastAsia"/>
          <w:color w:val="000000" w:themeColor="text1"/>
          <w:sz w:val="24"/>
          <w:szCs w:val="24"/>
        </w:rPr>
        <w:t>学級</w:t>
      </w:r>
      <w:r w:rsidR="007D3E5D" w:rsidRPr="002644A3">
        <w:rPr>
          <w:rFonts w:ascii="ＭＳ 明朝" w:eastAsia="ＭＳ 明朝" w:hAnsi="ＭＳ 明朝" w:hint="eastAsia"/>
          <w:color w:val="000000" w:themeColor="text1"/>
          <w:sz w:val="24"/>
          <w:szCs w:val="24"/>
        </w:rPr>
        <w:t>担任に</w:t>
      </w:r>
      <w:r w:rsidRPr="002644A3">
        <w:rPr>
          <w:rFonts w:ascii="ＭＳ 明朝" w:eastAsia="ＭＳ 明朝" w:hAnsi="ＭＳ 明朝" w:hint="eastAsia"/>
          <w:color w:val="000000" w:themeColor="text1"/>
          <w:sz w:val="24"/>
          <w:szCs w:val="24"/>
        </w:rPr>
        <w:t>助言したり関係調整するコーディネーターはいなかった。</w:t>
      </w:r>
    </w:p>
    <w:p w14:paraId="4071EFCC" w14:textId="385D4B8A" w:rsidR="00DF4E9E" w:rsidRPr="002644A3" w:rsidRDefault="00A07AC8" w:rsidP="00A07AC8">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F344DE">
        <w:rPr>
          <w:rFonts w:ascii="ＭＳ 明朝" w:eastAsia="ＭＳ 明朝" w:hAnsi="ＭＳ 明朝" w:hint="eastAsia"/>
          <w:color w:val="000000" w:themeColor="text1"/>
          <w:sz w:val="24"/>
          <w:szCs w:val="24"/>
        </w:rPr>
        <w:t>特別</w:t>
      </w:r>
      <w:r w:rsidR="004050A5" w:rsidRPr="002644A3">
        <w:rPr>
          <w:rFonts w:ascii="ＭＳ 明朝" w:eastAsia="ＭＳ 明朝" w:hAnsi="ＭＳ 明朝" w:hint="eastAsia"/>
          <w:color w:val="000000" w:themeColor="text1"/>
          <w:sz w:val="24"/>
          <w:szCs w:val="24"/>
        </w:rPr>
        <w:t>支援学級在籍児童の指導内容と手立てのあいまいさ</w:t>
      </w:r>
    </w:p>
    <w:p w14:paraId="6FC9DB96" w14:textId="62C800A0" w:rsidR="004050A5" w:rsidRPr="002644A3" w:rsidRDefault="004050A5" w:rsidP="00A07AC8">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支援の必要な児童に関して、毎年、年度末に教職員全体で情報共有している、新しい</w:t>
      </w:r>
      <w:r w:rsidR="004D4780" w:rsidRPr="002644A3">
        <w:rPr>
          <w:rFonts w:ascii="ＭＳ 明朝" w:eastAsia="ＭＳ 明朝" w:hAnsi="ＭＳ 明朝" w:hint="eastAsia"/>
          <w:color w:val="000000" w:themeColor="text1"/>
          <w:sz w:val="24"/>
          <w:szCs w:val="24"/>
        </w:rPr>
        <w:t>支援</w:t>
      </w:r>
      <w:r w:rsidR="004C2D18">
        <w:rPr>
          <w:rFonts w:ascii="ＭＳ 明朝" w:eastAsia="ＭＳ 明朝" w:hAnsi="ＭＳ 明朝" w:hint="eastAsia"/>
          <w:color w:val="000000" w:themeColor="text1"/>
          <w:sz w:val="24"/>
          <w:szCs w:val="24"/>
        </w:rPr>
        <w:t>学級</w:t>
      </w:r>
      <w:r w:rsidR="004D4780" w:rsidRPr="002644A3">
        <w:rPr>
          <w:rFonts w:ascii="ＭＳ 明朝" w:eastAsia="ＭＳ 明朝" w:hAnsi="ＭＳ 明朝" w:hint="eastAsia"/>
          <w:color w:val="000000" w:themeColor="text1"/>
          <w:sz w:val="24"/>
          <w:szCs w:val="24"/>
        </w:rPr>
        <w:t>担任</w:t>
      </w:r>
      <w:r w:rsidRPr="002644A3">
        <w:rPr>
          <w:rFonts w:ascii="ＭＳ 明朝" w:eastAsia="ＭＳ 明朝" w:hAnsi="ＭＳ 明朝" w:hint="eastAsia"/>
          <w:color w:val="000000" w:themeColor="text1"/>
          <w:sz w:val="24"/>
          <w:szCs w:val="24"/>
        </w:rPr>
        <w:t>は何かあれば前年度の資料で確認できる、また、日常の課題についても、そのつど全体で情報共有していた、何かあれば対応を話し合ったという発言は</w:t>
      </w:r>
      <w:r w:rsidR="004D4780" w:rsidRPr="002644A3">
        <w:rPr>
          <w:rFonts w:ascii="ＭＳ 明朝" w:eastAsia="ＭＳ 明朝" w:hAnsi="ＭＳ 明朝" w:hint="eastAsia"/>
          <w:color w:val="000000" w:themeColor="text1"/>
          <w:sz w:val="24"/>
          <w:szCs w:val="24"/>
        </w:rPr>
        <w:t>支援</w:t>
      </w:r>
      <w:r w:rsidR="004C2D18">
        <w:rPr>
          <w:rFonts w:ascii="ＭＳ 明朝" w:eastAsia="ＭＳ 明朝" w:hAnsi="ＭＳ 明朝" w:hint="eastAsia"/>
          <w:color w:val="000000" w:themeColor="text1"/>
          <w:sz w:val="24"/>
          <w:szCs w:val="24"/>
        </w:rPr>
        <w:t>学級</w:t>
      </w:r>
      <w:r w:rsidR="004D4780" w:rsidRPr="002644A3">
        <w:rPr>
          <w:rFonts w:ascii="ＭＳ 明朝" w:eastAsia="ＭＳ 明朝" w:hAnsi="ＭＳ 明朝" w:hint="eastAsia"/>
          <w:color w:val="000000" w:themeColor="text1"/>
          <w:sz w:val="24"/>
          <w:szCs w:val="24"/>
        </w:rPr>
        <w:t>担任</w:t>
      </w:r>
      <w:r w:rsidRPr="002644A3">
        <w:rPr>
          <w:rFonts w:ascii="ＭＳ 明朝" w:eastAsia="ＭＳ 明朝" w:hAnsi="ＭＳ 明朝" w:hint="eastAsia"/>
          <w:color w:val="000000" w:themeColor="text1"/>
          <w:sz w:val="24"/>
          <w:szCs w:val="24"/>
        </w:rPr>
        <w:t>から共通して聞かれた。しかし、</w:t>
      </w:r>
      <w:r w:rsidR="004C2D18">
        <w:rPr>
          <w:rFonts w:ascii="ＭＳ 明朝" w:eastAsia="ＭＳ 明朝" w:hAnsi="ＭＳ 明朝" w:hint="eastAsia"/>
          <w:color w:val="000000" w:themeColor="text1"/>
          <w:sz w:val="24"/>
          <w:szCs w:val="24"/>
        </w:rPr>
        <w:t>児童</w:t>
      </w:r>
      <w:r w:rsidRPr="002644A3">
        <w:rPr>
          <w:rFonts w:ascii="ＭＳ 明朝" w:eastAsia="ＭＳ 明朝" w:hAnsi="ＭＳ 明朝" w:hint="eastAsia"/>
          <w:color w:val="000000" w:themeColor="text1"/>
          <w:sz w:val="24"/>
          <w:szCs w:val="24"/>
        </w:rPr>
        <w:t>本人・</w:t>
      </w:r>
      <w:r w:rsidR="00107AF7" w:rsidRPr="002644A3">
        <w:rPr>
          <w:rFonts w:ascii="ＭＳ 明朝" w:eastAsia="ＭＳ 明朝" w:hAnsi="ＭＳ 明朝" w:hint="eastAsia"/>
          <w:color w:val="000000" w:themeColor="text1"/>
          <w:sz w:val="24"/>
          <w:szCs w:val="24"/>
        </w:rPr>
        <w:t>保護者</w:t>
      </w:r>
      <w:r w:rsidRPr="002644A3">
        <w:rPr>
          <w:rFonts w:ascii="ＭＳ 明朝" w:eastAsia="ＭＳ 明朝" w:hAnsi="ＭＳ 明朝" w:hint="eastAsia"/>
          <w:color w:val="000000" w:themeColor="text1"/>
          <w:sz w:val="24"/>
          <w:szCs w:val="24"/>
        </w:rPr>
        <w:t>の願いを組み込み個別の教育支援計画を作成し更新する</w:t>
      </w:r>
      <w:r w:rsidR="005E3724" w:rsidRPr="005E3724">
        <w:rPr>
          <w:rFonts w:ascii="ＭＳ 明朝" w:eastAsia="ＭＳ 明朝" w:hAnsi="ＭＳ 明朝" w:hint="eastAsia"/>
          <w:color w:val="000000" w:themeColor="text1"/>
          <w:sz w:val="24"/>
          <w:szCs w:val="24"/>
        </w:rPr>
        <w:t>際、関係者で振り返りや方向性を話し合って合意形成するプロセスがなく、形式的に引き継ぐだけになっていた</w:t>
      </w:r>
      <w:r w:rsidR="00F0480F" w:rsidRPr="002644A3">
        <w:rPr>
          <w:rFonts w:ascii="ＭＳ 明朝" w:eastAsia="ＭＳ 明朝" w:hAnsi="ＭＳ 明朝" w:hint="eastAsia"/>
          <w:color w:val="000000" w:themeColor="text1"/>
          <w:sz w:val="24"/>
          <w:szCs w:val="24"/>
        </w:rPr>
        <w:t>と思われた。</w:t>
      </w:r>
      <w:r w:rsidR="00A07AC8">
        <w:rPr>
          <w:rFonts w:ascii="ＭＳ 明朝" w:eastAsia="ＭＳ 明朝" w:hAnsi="ＭＳ 明朝"/>
          <w:color w:val="000000" w:themeColor="text1"/>
          <w:sz w:val="24"/>
          <w:szCs w:val="24"/>
        </w:rPr>
        <w:br/>
      </w:r>
      <w:r w:rsidR="00A07AC8">
        <w:rPr>
          <w:rFonts w:ascii="ＭＳ 明朝" w:eastAsia="ＭＳ 明朝" w:hAnsi="ＭＳ 明朝" w:hint="eastAsia"/>
          <w:color w:val="000000" w:themeColor="text1"/>
          <w:sz w:val="24"/>
          <w:szCs w:val="24"/>
        </w:rPr>
        <w:t xml:space="preserve">　</w:t>
      </w:r>
      <w:r w:rsidR="004C2D18">
        <w:rPr>
          <w:rFonts w:ascii="ＭＳ 明朝" w:eastAsia="ＭＳ 明朝" w:hAnsi="ＭＳ 明朝" w:hint="eastAsia"/>
          <w:color w:val="000000" w:themeColor="text1"/>
          <w:sz w:val="24"/>
          <w:szCs w:val="24"/>
        </w:rPr>
        <w:t>当該児童の</w:t>
      </w:r>
      <w:r w:rsidR="0046177C" w:rsidRPr="002644A3">
        <w:rPr>
          <w:rFonts w:ascii="ＭＳ 明朝" w:eastAsia="ＭＳ 明朝" w:hAnsi="ＭＳ 明朝" w:hint="eastAsia"/>
          <w:color w:val="000000" w:themeColor="text1"/>
          <w:sz w:val="24"/>
          <w:szCs w:val="24"/>
        </w:rPr>
        <w:t>個別の指導計画に関しては、</w:t>
      </w:r>
      <w:r w:rsidR="001C6264" w:rsidRPr="002644A3">
        <w:rPr>
          <w:rFonts w:ascii="ＭＳ 明朝" w:eastAsia="ＭＳ 明朝" w:hAnsi="ＭＳ 明朝" w:hint="eastAsia"/>
          <w:color w:val="000000" w:themeColor="text1"/>
          <w:sz w:val="24"/>
          <w:szCs w:val="24"/>
        </w:rPr>
        <w:t>３</w:t>
      </w:r>
      <w:r w:rsidR="000B7534" w:rsidRPr="002644A3">
        <w:rPr>
          <w:rFonts w:ascii="ＭＳ 明朝" w:eastAsia="ＭＳ 明朝" w:hAnsi="ＭＳ 明朝" w:hint="eastAsia"/>
          <w:color w:val="000000" w:themeColor="text1"/>
          <w:sz w:val="24"/>
          <w:szCs w:val="24"/>
        </w:rPr>
        <w:t>年</w:t>
      </w:r>
      <w:r w:rsidR="009C5807" w:rsidRPr="002644A3">
        <w:rPr>
          <w:rFonts w:ascii="ＭＳ 明朝" w:eastAsia="ＭＳ 明朝" w:hAnsi="ＭＳ 明朝" w:hint="eastAsia"/>
          <w:color w:val="000000" w:themeColor="text1"/>
          <w:sz w:val="24"/>
          <w:szCs w:val="24"/>
        </w:rPr>
        <w:t>時、</w:t>
      </w:r>
      <w:r w:rsidR="00F56F4B" w:rsidRPr="002644A3">
        <w:rPr>
          <w:rFonts w:ascii="ＭＳ 明朝" w:eastAsia="ＭＳ 明朝" w:hAnsi="ＭＳ 明朝" w:hint="eastAsia"/>
          <w:color w:val="000000" w:themeColor="text1"/>
          <w:sz w:val="24"/>
          <w:szCs w:val="24"/>
        </w:rPr>
        <w:t>担任と支援学級</w:t>
      </w:r>
      <w:r w:rsidR="00106E75" w:rsidRPr="002644A3">
        <w:rPr>
          <w:rFonts w:ascii="ＭＳ 明朝" w:eastAsia="ＭＳ 明朝" w:hAnsi="ＭＳ 明朝" w:hint="eastAsia"/>
          <w:color w:val="000000" w:themeColor="text1"/>
          <w:sz w:val="24"/>
          <w:szCs w:val="24"/>
        </w:rPr>
        <w:t>担任</w:t>
      </w:r>
      <w:r w:rsidR="00F0480F" w:rsidRPr="002644A3">
        <w:rPr>
          <w:rFonts w:ascii="ＭＳ 明朝" w:eastAsia="ＭＳ 明朝" w:hAnsi="ＭＳ 明朝" w:hint="eastAsia"/>
          <w:color w:val="000000" w:themeColor="text1"/>
          <w:sz w:val="24"/>
          <w:szCs w:val="24"/>
        </w:rPr>
        <w:t>の</w:t>
      </w:r>
      <w:r w:rsidR="00F56F4B" w:rsidRPr="002644A3">
        <w:rPr>
          <w:rFonts w:ascii="ＭＳ 明朝" w:eastAsia="ＭＳ 明朝" w:hAnsi="ＭＳ 明朝" w:hint="eastAsia"/>
          <w:color w:val="000000" w:themeColor="text1"/>
          <w:sz w:val="24"/>
          <w:szCs w:val="24"/>
        </w:rPr>
        <w:t>連名で作成</w:t>
      </w:r>
      <w:r w:rsidR="0046177C" w:rsidRPr="002644A3">
        <w:rPr>
          <w:rFonts w:ascii="ＭＳ 明朝" w:eastAsia="ＭＳ 明朝" w:hAnsi="ＭＳ 明朝" w:hint="eastAsia"/>
          <w:color w:val="000000" w:themeColor="text1"/>
          <w:sz w:val="24"/>
          <w:szCs w:val="24"/>
        </w:rPr>
        <w:t>されており、</w:t>
      </w:r>
      <w:r w:rsidR="0098483D" w:rsidRPr="002644A3">
        <w:rPr>
          <w:rFonts w:ascii="ＭＳ 明朝" w:eastAsia="ＭＳ 明朝" w:hAnsi="ＭＳ 明朝" w:hint="eastAsia"/>
          <w:color w:val="000000" w:themeColor="text1"/>
          <w:sz w:val="24"/>
          <w:szCs w:val="24"/>
        </w:rPr>
        <w:t>当該児童の実態に</w:t>
      </w:r>
      <w:r w:rsidR="00480D88" w:rsidRPr="002644A3">
        <w:rPr>
          <w:rFonts w:ascii="ＭＳ 明朝" w:eastAsia="ＭＳ 明朝" w:hAnsi="ＭＳ 明朝" w:hint="eastAsia"/>
          <w:color w:val="000000" w:themeColor="text1"/>
          <w:sz w:val="24"/>
          <w:szCs w:val="24"/>
        </w:rPr>
        <w:t>応じて</w:t>
      </w:r>
      <w:r w:rsidR="0098483D" w:rsidRPr="002644A3">
        <w:rPr>
          <w:rFonts w:ascii="ＭＳ 明朝" w:eastAsia="ＭＳ 明朝" w:hAnsi="ＭＳ 明朝" w:hint="eastAsia"/>
          <w:color w:val="000000" w:themeColor="text1"/>
          <w:sz w:val="24"/>
          <w:szCs w:val="24"/>
        </w:rPr>
        <w:t>、</w:t>
      </w:r>
      <w:r w:rsidR="001C6264" w:rsidRPr="002644A3">
        <w:rPr>
          <w:rFonts w:ascii="ＭＳ 明朝" w:eastAsia="ＭＳ 明朝" w:hAnsi="ＭＳ 明朝" w:hint="eastAsia"/>
          <w:color w:val="000000" w:themeColor="text1"/>
          <w:sz w:val="24"/>
          <w:szCs w:val="24"/>
        </w:rPr>
        <w:t>短期目標や指導項目をあげ、</w:t>
      </w:r>
      <w:r w:rsidR="009C1B67" w:rsidRPr="002644A3">
        <w:rPr>
          <w:rFonts w:ascii="ＭＳ 明朝" w:eastAsia="ＭＳ 明朝" w:hAnsi="ＭＳ 明朝" w:hint="eastAsia"/>
          <w:color w:val="000000" w:themeColor="text1"/>
          <w:sz w:val="24"/>
          <w:szCs w:val="24"/>
        </w:rPr>
        <w:t>指導結果の評価も行</w:t>
      </w:r>
      <w:r w:rsidR="001C6264" w:rsidRPr="002644A3">
        <w:rPr>
          <w:rFonts w:ascii="ＭＳ 明朝" w:eastAsia="ＭＳ 明朝" w:hAnsi="ＭＳ 明朝" w:hint="eastAsia"/>
          <w:color w:val="000000" w:themeColor="text1"/>
          <w:sz w:val="24"/>
          <w:szCs w:val="24"/>
        </w:rPr>
        <w:t>って</w:t>
      </w:r>
      <w:r w:rsidR="00F56F4B" w:rsidRPr="002644A3">
        <w:rPr>
          <w:rFonts w:ascii="ＭＳ 明朝" w:eastAsia="ＭＳ 明朝" w:hAnsi="ＭＳ 明朝" w:hint="eastAsia"/>
          <w:color w:val="000000" w:themeColor="text1"/>
          <w:sz w:val="24"/>
          <w:szCs w:val="24"/>
        </w:rPr>
        <w:t>いた。</w:t>
      </w:r>
      <w:r w:rsidR="0046177C" w:rsidRPr="002644A3">
        <w:rPr>
          <w:rFonts w:ascii="ＭＳ 明朝" w:eastAsia="ＭＳ 明朝" w:hAnsi="ＭＳ 明朝" w:hint="eastAsia"/>
          <w:color w:val="000000" w:themeColor="text1"/>
          <w:sz w:val="24"/>
          <w:szCs w:val="24"/>
        </w:rPr>
        <w:t>傷つける言葉は厳しく指導し優しい言葉や行動はたくさんほめる</w:t>
      </w:r>
      <w:r w:rsidR="00F0480F" w:rsidRPr="002644A3">
        <w:rPr>
          <w:rFonts w:ascii="ＭＳ 明朝" w:eastAsia="ＭＳ 明朝" w:hAnsi="ＭＳ 明朝" w:hint="eastAsia"/>
          <w:color w:val="000000" w:themeColor="text1"/>
          <w:sz w:val="24"/>
          <w:szCs w:val="24"/>
        </w:rPr>
        <w:t>、やりたいことは先生の許可を得てからやる</w:t>
      </w:r>
      <w:r w:rsidR="0046177C" w:rsidRPr="002644A3">
        <w:rPr>
          <w:rFonts w:ascii="ＭＳ 明朝" w:eastAsia="ＭＳ 明朝" w:hAnsi="ＭＳ 明朝" w:hint="eastAsia"/>
          <w:color w:val="000000" w:themeColor="text1"/>
          <w:sz w:val="24"/>
          <w:szCs w:val="24"/>
        </w:rPr>
        <w:t>といった指導方法が明記され、</w:t>
      </w:r>
      <w:r w:rsidR="00F56F4B" w:rsidRPr="002644A3">
        <w:rPr>
          <w:rFonts w:ascii="ＭＳ 明朝" w:eastAsia="ＭＳ 明朝" w:hAnsi="ＭＳ 明朝" w:hint="eastAsia"/>
          <w:color w:val="000000" w:themeColor="text1"/>
          <w:sz w:val="24"/>
          <w:szCs w:val="24"/>
        </w:rPr>
        <w:t>暴言や暴力</w:t>
      </w:r>
      <w:r w:rsidR="00F0480F" w:rsidRPr="002644A3">
        <w:rPr>
          <w:rFonts w:ascii="ＭＳ 明朝" w:eastAsia="ＭＳ 明朝" w:hAnsi="ＭＳ 明朝" w:hint="eastAsia"/>
          <w:color w:val="000000" w:themeColor="text1"/>
          <w:sz w:val="24"/>
          <w:szCs w:val="24"/>
        </w:rPr>
        <w:t>が</w:t>
      </w:r>
      <w:r w:rsidR="00F56F4B" w:rsidRPr="002644A3">
        <w:rPr>
          <w:rFonts w:ascii="ＭＳ 明朝" w:eastAsia="ＭＳ 明朝" w:hAnsi="ＭＳ 明朝" w:hint="eastAsia"/>
          <w:color w:val="000000" w:themeColor="text1"/>
          <w:sz w:val="24"/>
          <w:szCs w:val="24"/>
        </w:rPr>
        <w:t>激減</w:t>
      </w:r>
      <w:r w:rsidR="00F0480F" w:rsidRPr="002644A3">
        <w:rPr>
          <w:rFonts w:ascii="ＭＳ 明朝" w:eastAsia="ＭＳ 明朝" w:hAnsi="ＭＳ 明朝" w:hint="eastAsia"/>
          <w:color w:val="000000" w:themeColor="text1"/>
          <w:sz w:val="24"/>
          <w:szCs w:val="24"/>
        </w:rPr>
        <w:t>し</w:t>
      </w:r>
      <w:r w:rsidR="00F56F4B" w:rsidRPr="002644A3">
        <w:rPr>
          <w:rFonts w:ascii="ＭＳ 明朝" w:eastAsia="ＭＳ 明朝" w:hAnsi="ＭＳ 明朝" w:hint="eastAsia"/>
          <w:color w:val="000000" w:themeColor="text1"/>
          <w:sz w:val="24"/>
          <w:szCs w:val="24"/>
        </w:rPr>
        <w:t>、ルールや約束</w:t>
      </w:r>
      <w:r w:rsidR="00F0480F" w:rsidRPr="002644A3">
        <w:rPr>
          <w:rFonts w:ascii="ＭＳ 明朝" w:eastAsia="ＭＳ 明朝" w:hAnsi="ＭＳ 明朝" w:hint="eastAsia"/>
          <w:color w:val="000000" w:themeColor="text1"/>
          <w:sz w:val="24"/>
          <w:szCs w:val="24"/>
        </w:rPr>
        <w:t>が</w:t>
      </w:r>
      <w:r w:rsidR="00F56F4B" w:rsidRPr="002644A3">
        <w:rPr>
          <w:rFonts w:ascii="ＭＳ 明朝" w:eastAsia="ＭＳ 明朝" w:hAnsi="ＭＳ 明朝" w:hint="eastAsia"/>
          <w:color w:val="000000" w:themeColor="text1"/>
          <w:sz w:val="24"/>
          <w:szCs w:val="24"/>
        </w:rPr>
        <w:t>守れるようにな</w:t>
      </w:r>
      <w:r w:rsidR="00F0480F" w:rsidRPr="002644A3">
        <w:rPr>
          <w:rFonts w:ascii="ＭＳ 明朝" w:eastAsia="ＭＳ 明朝" w:hAnsi="ＭＳ 明朝" w:hint="eastAsia"/>
          <w:color w:val="000000" w:themeColor="text1"/>
          <w:sz w:val="24"/>
          <w:szCs w:val="24"/>
        </w:rPr>
        <w:t>り、</w:t>
      </w:r>
      <w:r w:rsidR="00F56F4B" w:rsidRPr="002644A3">
        <w:rPr>
          <w:rFonts w:ascii="ＭＳ 明朝" w:eastAsia="ＭＳ 明朝" w:hAnsi="ＭＳ 明朝" w:hint="eastAsia"/>
          <w:color w:val="000000" w:themeColor="text1"/>
          <w:sz w:val="24"/>
          <w:szCs w:val="24"/>
        </w:rPr>
        <w:t>担任を介して友達とかかわることもできるようになってきたという</w:t>
      </w:r>
      <w:r w:rsidR="0046177C" w:rsidRPr="002644A3">
        <w:rPr>
          <w:rFonts w:ascii="ＭＳ 明朝" w:eastAsia="ＭＳ 明朝" w:hAnsi="ＭＳ 明朝" w:hint="eastAsia"/>
          <w:color w:val="000000" w:themeColor="text1"/>
          <w:sz w:val="24"/>
          <w:szCs w:val="24"/>
        </w:rPr>
        <w:t>指導結果</w:t>
      </w:r>
      <w:r w:rsidR="00F0480F" w:rsidRPr="002644A3">
        <w:rPr>
          <w:rFonts w:ascii="ＭＳ 明朝" w:eastAsia="ＭＳ 明朝" w:hAnsi="ＭＳ 明朝" w:hint="eastAsia"/>
          <w:color w:val="000000" w:themeColor="text1"/>
          <w:sz w:val="24"/>
          <w:szCs w:val="24"/>
        </w:rPr>
        <w:t>は、</w:t>
      </w:r>
      <w:r w:rsidR="007D3E5D" w:rsidRPr="002644A3">
        <w:rPr>
          <w:rFonts w:ascii="ＭＳ 明朝" w:eastAsia="ＭＳ 明朝" w:hAnsi="ＭＳ 明朝" w:hint="eastAsia"/>
          <w:color w:val="000000" w:themeColor="text1"/>
          <w:sz w:val="24"/>
          <w:szCs w:val="24"/>
        </w:rPr>
        <w:t>当部会による</w:t>
      </w:r>
      <w:r w:rsidR="0046177C" w:rsidRPr="002644A3">
        <w:rPr>
          <w:rFonts w:ascii="ＭＳ 明朝" w:eastAsia="ＭＳ 明朝" w:hAnsi="ＭＳ 明朝" w:hint="eastAsia"/>
          <w:color w:val="000000" w:themeColor="text1"/>
          <w:sz w:val="24"/>
          <w:szCs w:val="24"/>
        </w:rPr>
        <w:t>聴き取りでも同様の評価</w:t>
      </w:r>
      <w:r w:rsidR="00F0480F" w:rsidRPr="002644A3">
        <w:rPr>
          <w:rFonts w:ascii="ＭＳ 明朝" w:eastAsia="ＭＳ 明朝" w:hAnsi="ＭＳ 明朝" w:hint="eastAsia"/>
          <w:color w:val="000000" w:themeColor="text1"/>
          <w:sz w:val="24"/>
          <w:szCs w:val="24"/>
        </w:rPr>
        <w:t>であった。来期の方向は継続指導と</w:t>
      </w:r>
      <w:r w:rsidR="0098483D" w:rsidRPr="002644A3">
        <w:rPr>
          <w:rFonts w:ascii="ＭＳ 明朝" w:eastAsia="ＭＳ 明朝" w:hAnsi="ＭＳ 明朝" w:hint="eastAsia"/>
          <w:color w:val="000000" w:themeColor="text1"/>
          <w:sz w:val="24"/>
          <w:szCs w:val="24"/>
        </w:rPr>
        <w:t>記載されていたが、</w:t>
      </w:r>
      <w:r w:rsidR="009C5807" w:rsidRPr="002644A3">
        <w:rPr>
          <w:rFonts w:ascii="ＭＳ 明朝" w:eastAsia="ＭＳ 明朝" w:hAnsi="ＭＳ 明朝" w:hint="eastAsia"/>
          <w:color w:val="000000" w:themeColor="text1"/>
          <w:sz w:val="24"/>
          <w:szCs w:val="24"/>
        </w:rPr>
        <w:t>４年</w:t>
      </w:r>
      <w:r w:rsidR="0098483D" w:rsidRPr="002644A3">
        <w:rPr>
          <w:rFonts w:ascii="ＭＳ 明朝" w:eastAsia="ＭＳ 明朝" w:hAnsi="ＭＳ 明朝" w:hint="eastAsia"/>
          <w:color w:val="000000" w:themeColor="text1"/>
          <w:sz w:val="24"/>
          <w:szCs w:val="24"/>
        </w:rPr>
        <w:t>時には方</w:t>
      </w:r>
      <w:r w:rsidR="0098483D" w:rsidRPr="002644A3">
        <w:rPr>
          <w:rFonts w:ascii="ＭＳ 明朝" w:eastAsia="ＭＳ 明朝" w:hAnsi="ＭＳ 明朝" w:hint="eastAsia"/>
          <w:color w:val="000000" w:themeColor="text1"/>
          <w:sz w:val="24"/>
          <w:szCs w:val="24"/>
        </w:rPr>
        <w:lastRenderedPageBreak/>
        <w:t>針が変わっており、</w:t>
      </w:r>
      <w:r w:rsidR="00F0480F" w:rsidRPr="002644A3">
        <w:rPr>
          <w:rFonts w:ascii="ＭＳ 明朝" w:eastAsia="ＭＳ 明朝" w:hAnsi="ＭＳ 明朝" w:hint="eastAsia"/>
          <w:color w:val="000000" w:themeColor="text1"/>
          <w:sz w:val="24"/>
          <w:szCs w:val="24"/>
        </w:rPr>
        <w:t>個別の指導計画</w:t>
      </w:r>
      <w:r w:rsidR="0098483D" w:rsidRPr="002644A3">
        <w:rPr>
          <w:rFonts w:ascii="ＭＳ 明朝" w:eastAsia="ＭＳ 明朝" w:hAnsi="ＭＳ 明朝" w:hint="eastAsia"/>
          <w:color w:val="000000" w:themeColor="text1"/>
          <w:sz w:val="24"/>
          <w:szCs w:val="24"/>
        </w:rPr>
        <w:t>は</w:t>
      </w:r>
      <w:r w:rsidR="0046177C" w:rsidRPr="002644A3">
        <w:rPr>
          <w:rFonts w:ascii="ＭＳ 明朝" w:eastAsia="ＭＳ 明朝" w:hAnsi="ＭＳ 明朝" w:hint="eastAsia"/>
          <w:color w:val="000000" w:themeColor="text1"/>
          <w:sz w:val="24"/>
          <w:szCs w:val="24"/>
        </w:rPr>
        <w:t>支援学級</w:t>
      </w:r>
      <w:r w:rsidR="00106E75" w:rsidRPr="002644A3">
        <w:rPr>
          <w:rFonts w:ascii="ＭＳ 明朝" w:eastAsia="ＭＳ 明朝" w:hAnsi="ＭＳ 明朝" w:hint="eastAsia"/>
          <w:color w:val="000000" w:themeColor="text1"/>
          <w:sz w:val="24"/>
          <w:szCs w:val="24"/>
        </w:rPr>
        <w:t>担任</w:t>
      </w:r>
      <w:r w:rsidR="0046177C" w:rsidRPr="002644A3">
        <w:rPr>
          <w:rFonts w:ascii="ＭＳ 明朝" w:eastAsia="ＭＳ 明朝" w:hAnsi="ＭＳ 明朝" w:hint="eastAsia"/>
          <w:color w:val="000000" w:themeColor="text1"/>
          <w:sz w:val="24"/>
          <w:szCs w:val="24"/>
        </w:rPr>
        <w:t>名のみで</w:t>
      </w:r>
      <w:r w:rsidR="0098483D" w:rsidRPr="002644A3">
        <w:rPr>
          <w:rFonts w:ascii="ＭＳ 明朝" w:eastAsia="ＭＳ 明朝" w:hAnsi="ＭＳ 明朝" w:hint="eastAsia"/>
          <w:color w:val="000000" w:themeColor="text1"/>
          <w:sz w:val="24"/>
          <w:szCs w:val="24"/>
        </w:rPr>
        <w:t>作成されていた。</w:t>
      </w:r>
      <w:r w:rsidR="00A07AC8">
        <w:rPr>
          <w:rFonts w:ascii="ＭＳ 明朝" w:eastAsia="ＭＳ 明朝" w:hAnsi="ＭＳ 明朝"/>
          <w:color w:val="000000" w:themeColor="text1"/>
          <w:sz w:val="24"/>
          <w:szCs w:val="24"/>
        </w:rPr>
        <w:br/>
      </w:r>
      <w:r w:rsidR="00A07AC8">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当該児童の抱えていた課題として、例えば、通学路に怖い箇所があり一人で登校できない、集中が持たなくなると離席し、</w:t>
      </w:r>
      <w:r w:rsidR="00BE20B4">
        <w:rPr>
          <w:rFonts w:ascii="ＭＳ 明朝" w:eastAsia="ＭＳ 明朝" w:hAnsi="ＭＳ 明朝" w:hint="eastAsia"/>
          <w:color w:val="000000" w:themeColor="text1"/>
          <w:sz w:val="24"/>
          <w:szCs w:val="24"/>
        </w:rPr>
        <w:t>タブレット端末</w:t>
      </w:r>
      <w:r w:rsidRPr="002644A3">
        <w:rPr>
          <w:rFonts w:ascii="ＭＳ 明朝" w:eastAsia="ＭＳ 明朝" w:hAnsi="ＭＳ 明朝" w:hint="eastAsia"/>
          <w:color w:val="000000" w:themeColor="text1"/>
          <w:sz w:val="24"/>
          <w:szCs w:val="24"/>
        </w:rPr>
        <w:t>で好きなことをして過ごす、死ねというパワーワードを口にする、自分のしたいことがあるとき妨げがあると手が出るなどがあったが、</w:t>
      </w:r>
      <w:r w:rsidR="005E3724">
        <w:rPr>
          <w:rFonts w:ascii="ＭＳ 明朝" w:eastAsia="ＭＳ 明朝" w:hAnsi="ＭＳ 明朝" w:hint="eastAsia"/>
          <w:color w:val="000000" w:themeColor="text1"/>
          <w:sz w:val="24"/>
          <w:szCs w:val="24"/>
        </w:rPr>
        <w:t>「</w:t>
      </w:r>
      <w:r w:rsidRPr="002644A3">
        <w:rPr>
          <w:rFonts w:ascii="ＭＳ 明朝" w:eastAsia="ＭＳ 明朝" w:hAnsi="ＭＳ 明朝" w:hint="eastAsia"/>
          <w:color w:val="000000" w:themeColor="text1"/>
          <w:sz w:val="24"/>
          <w:szCs w:val="24"/>
        </w:rPr>
        <w:t>今日は波がある</w:t>
      </w:r>
      <w:r w:rsidR="005E3724">
        <w:rPr>
          <w:rFonts w:ascii="ＭＳ 明朝" w:eastAsia="ＭＳ 明朝" w:hAnsi="ＭＳ 明朝" w:hint="eastAsia"/>
          <w:color w:val="000000" w:themeColor="text1"/>
          <w:sz w:val="24"/>
          <w:szCs w:val="24"/>
        </w:rPr>
        <w:t>」</w:t>
      </w:r>
      <w:r w:rsidRPr="002644A3">
        <w:rPr>
          <w:rFonts w:ascii="ＭＳ 明朝" w:eastAsia="ＭＳ 明朝" w:hAnsi="ＭＳ 明朝" w:hint="eastAsia"/>
          <w:color w:val="000000" w:themeColor="text1"/>
          <w:sz w:val="24"/>
          <w:szCs w:val="24"/>
        </w:rPr>
        <w:t>といった情報共有、なるべくストレスをかけない見守りが中心で、困難さに焦点を当て、</w:t>
      </w:r>
      <w:r w:rsidR="00400CA4">
        <w:rPr>
          <w:rFonts w:ascii="ＭＳ 明朝" w:eastAsia="ＭＳ 明朝" w:hAnsi="ＭＳ 明朝" w:hint="eastAsia"/>
          <w:color w:val="000000" w:themeColor="text1"/>
          <w:sz w:val="24"/>
          <w:szCs w:val="24"/>
        </w:rPr>
        <w:t>特別支援教育に関する</w:t>
      </w:r>
      <w:r w:rsidRPr="002644A3">
        <w:rPr>
          <w:rFonts w:ascii="ＭＳ 明朝" w:eastAsia="ＭＳ 明朝" w:hAnsi="ＭＳ 明朝" w:hint="eastAsia"/>
          <w:color w:val="000000" w:themeColor="text1"/>
          <w:sz w:val="24"/>
          <w:szCs w:val="24"/>
        </w:rPr>
        <w:t>校内委員会</w:t>
      </w:r>
      <w:r w:rsidR="00400CA4">
        <w:rPr>
          <w:rFonts w:ascii="ＭＳ 明朝" w:eastAsia="ＭＳ 明朝" w:hAnsi="ＭＳ 明朝" w:hint="eastAsia"/>
          <w:color w:val="000000" w:themeColor="text1"/>
          <w:sz w:val="24"/>
          <w:szCs w:val="24"/>
        </w:rPr>
        <w:t>（以下「校内委員会」という。）</w:t>
      </w:r>
      <w:r w:rsidRPr="002644A3">
        <w:rPr>
          <w:rFonts w:ascii="ＭＳ 明朝" w:eastAsia="ＭＳ 明朝" w:hAnsi="ＭＳ 明朝" w:hint="eastAsia"/>
          <w:color w:val="000000" w:themeColor="text1"/>
          <w:sz w:val="24"/>
          <w:szCs w:val="24"/>
        </w:rPr>
        <w:t>やケース会議等を開催し対策を考えた経緯は確認できなかった。</w:t>
      </w:r>
      <w:r w:rsidR="00A07AC8">
        <w:rPr>
          <w:rFonts w:ascii="ＭＳ 明朝" w:eastAsia="ＭＳ 明朝" w:hAnsi="ＭＳ 明朝"/>
          <w:color w:val="000000" w:themeColor="text1"/>
          <w:sz w:val="24"/>
          <w:szCs w:val="24"/>
        </w:rPr>
        <w:br/>
      </w:r>
      <w:r w:rsidR="00A07AC8">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朝</w:t>
      </w:r>
      <w:r w:rsidR="00FB4C0B">
        <w:rPr>
          <w:rFonts w:ascii="ＭＳ 明朝" w:eastAsia="ＭＳ 明朝" w:hAnsi="ＭＳ 明朝" w:hint="eastAsia"/>
          <w:color w:val="000000" w:themeColor="text1"/>
          <w:sz w:val="24"/>
          <w:szCs w:val="24"/>
        </w:rPr>
        <w:t>一人</w:t>
      </w:r>
      <w:r w:rsidRPr="002644A3">
        <w:rPr>
          <w:rFonts w:ascii="ＭＳ 明朝" w:eastAsia="ＭＳ 明朝" w:hAnsi="ＭＳ 明朝" w:hint="eastAsia"/>
          <w:color w:val="000000" w:themeColor="text1"/>
          <w:sz w:val="24"/>
          <w:szCs w:val="24"/>
        </w:rPr>
        <w:t>で登校するのが難しいという課題に対し、担任が段階的に登校できるよう意図をもって働きかけていた時期には行動改善が図</w:t>
      </w:r>
      <w:r w:rsidR="00E83ECF">
        <w:rPr>
          <w:rFonts w:ascii="ＭＳ 明朝" w:eastAsia="ＭＳ 明朝" w:hAnsi="ＭＳ 明朝" w:hint="eastAsia"/>
          <w:color w:val="000000" w:themeColor="text1"/>
          <w:sz w:val="24"/>
          <w:szCs w:val="24"/>
        </w:rPr>
        <w:t>ら</w:t>
      </w:r>
      <w:r w:rsidRPr="002644A3">
        <w:rPr>
          <w:rFonts w:ascii="ＭＳ 明朝" w:eastAsia="ＭＳ 明朝" w:hAnsi="ＭＳ 明朝" w:hint="eastAsia"/>
          <w:color w:val="000000" w:themeColor="text1"/>
          <w:sz w:val="24"/>
          <w:szCs w:val="24"/>
        </w:rPr>
        <w:t>れていたが、チーム学校としての取り組みとはなっておらず、</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から電話がかかると</w:t>
      </w:r>
      <w:r w:rsidR="00FF5CA3">
        <w:rPr>
          <w:rFonts w:ascii="ＭＳ 明朝" w:eastAsia="ＭＳ 明朝" w:hAnsi="ＭＳ 明朝" w:hint="eastAsia"/>
          <w:color w:val="000000" w:themeColor="text1"/>
          <w:sz w:val="24"/>
          <w:szCs w:val="24"/>
        </w:rPr>
        <w:t>当該児童の登校時の安全を考えて、</w:t>
      </w:r>
      <w:r w:rsidRPr="002644A3">
        <w:rPr>
          <w:rFonts w:ascii="ＭＳ 明朝" w:eastAsia="ＭＳ 明朝" w:hAnsi="ＭＳ 明朝" w:hint="eastAsia"/>
          <w:color w:val="000000" w:themeColor="text1"/>
          <w:sz w:val="24"/>
          <w:szCs w:val="24"/>
        </w:rPr>
        <w:t>迎えに行くだけの</w:t>
      </w:r>
      <w:r w:rsidR="004D4780" w:rsidRPr="002644A3">
        <w:rPr>
          <w:rFonts w:ascii="ＭＳ 明朝" w:eastAsia="ＭＳ 明朝" w:hAnsi="ＭＳ 明朝" w:hint="eastAsia"/>
          <w:color w:val="000000" w:themeColor="text1"/>
          <w:sz w:val="24"/>
          <w:szCs w:val="24"/>
        </w:rPr>
        <w:t>支援</w:t>
      </w:r>
      <w:r w:rsidR="00E83ECF">
        <w:rPr>
          <w:rFonts w:ascii="ＭＳ 明朝" w:eastAsia="ＭＳ 明朝" w:hAnsi="ＭＳ 明朝" w:hint="eastAsia"/>
          <w:color w:val="000000" w:themeColor="text1"/>
          <w:sz w:val="24"/>
          <w:szCs w:val="24"/>
        </w:rPr>
        <w:t>学級</w:t>
      </w:r>
      <w:r w:rsidR="004D4780" w:rsidRPr="002644A3">
        <w:rPr>
          <w:rFonts w:ascii="ＭＳ 明朝" w:eastAsia="ＭＳ 明朝" w:hAnsi="ＭＳ 明朝" w:hint="eastAsia"/>
          <w:color w:val="000000" w:themeColor="text1"/>
          <w:sz w:val="24"/>
          <w:szCs w:val="24"/>
        </w:rPr>
        <w:t>担任</w:t>
      </w:r>
      <w:r w:rsidRPr="002644A3">
        <w:rPr>
          <w:rFonts w:ascii="ＭＳ 明朝" w:eastAsia="ＭＳ 明朝" w:hAnsi="ＭＳ 明朝" w:hint="eastAsia"/>
          <w:color w:val="000000" w:themeColor="text1"/>
          <w:sz w:val="24"/>
          <w:szCs w:val="24"/>
        </w:rPr>
        <w:t>もおり、目指す方向性や見通しを共有したり、有効な手立てを引き継ぐ必要性が意識されていなかった。</w:t>
      </w:r>
      <w:r w:rsidR="00DF4E9E" w:rsidRPr="002644A3">
        <w:rPr>
          <w:rFonts w:ascii="ＭＳ 明朝" w:eastAsia="ＭＳ 明朝" w:hAnsi="ＭＳ 明朝"/>
          <w:color w:val="000000" w:themeColor="text1"/>
          <w:sz w:val="24"/>
          <w:szCs w:val="24"/>
        </w:rPr>
        <w:br/>
      </w:r>
      <w:r w:rsidR="00DF4E9E" w:rsidRPr="002644A3">
        <w:rPr>
          <w:rFonts w:ascii="ＭＳ 明朝" w:eastAsia="ＭＳ 明朝" w:hAnsi="ＭＳ 明朝" w:hint="eastAsia"/>
          <w:color w:val="000000" w:themeColor="text1"/>
          <w:sz w:val="24"/>
          <w:szCs w:val="24"/>
        </w:rPr>
        <w:t xml:space="preserve">　</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が</w:t>
      </w:r>
      <w:r w:rsidR="00E83ECF">
        <w:rPr>
          <w:rFonts w:ascii="ＭＳ 明朝" w:eastAsia="ＭＳ 明朝" w:hAnsi="ＭＳ 明朝" w:hint="eastAsia"/>
          <w:color w:val="000000" w:themeColor="text1"/>
          <w:sz w:val="24"/>
          <w:szCs w:val="24"/>
        </w:rPr>
        <w:t>当該児童の</w:t>
      </w:r>
      <w:r w:rsidRPr="002644A3">
        <w:rPr>
          <w:rFonts w:ascii="ＭＳ 明朝" w:eastAsia="ＭＳ 明朝" w:hAnsi="ＭＳ 明朝" w:hint="eastAsia"/>
          <w:color w:val="000000" w:themeColor="text1"/>
          <w:sz w:val="24"/>
          <w:szCs w:val="24"/>
        </w:rPr>
        <w:t>入学前に当時</w:t>
      </w:r>
      <w:r w:rsidR="00E83ECF">
        <w:rPr>
          <w:rFonts w:ascii="ＭＳ 明朝" w:eastAsia="ＭＳ 明朝" w:hAnsi="ＭＳ 明朝" w:hint="eastAsia"/>
          <w:color w:val="000000" w:themeColor="text1"/>
          <w:sz w:val="24"/>
          <w:szCs w:val="24"/>
        </w:rPr>
        <w:t>の</w:t>
      </w:r>
      <w:r w:rsidRPr="002644A3">
        <w:rPr>
          <w:rFonts w:ascii="ＭＳ 明朝" w:eastAsia="ＭＳ 明朝" w:hAnsi="ＭＳ 明朝" w:hint="eastAsia"/>
          <w:color w:val="000000" w:themeColor="text1"/>
          <w:sz w:val="24"/>
          <w:szCs w:val="24"/>
        </w:rPr>
        <w:t>教頭と面談した際、</w:t>
      </w:r>
      <w:r w:rsidR="00E83ECF">
        <w:rPr>
          <w:rFonts w:ascii="ＭＳ 明朝" w:eastAsia="ＭＳ 明朝" w:hAnsi="ＭＳ 明朝" w:hint="eastAsia"/>
          <w:color w:val="000000" w:themeColor="text1"/>
          <w:sz w:val="24"/>
          <w:szCs w:val="24"/>
        </w:rPr>
        <w:t>当時の教頭から当該児童保護者に対し、当時の</w:t>
      </w:r>
      <w:r w:rsidRPr="002644A3">
        <w:rPr>
          <w:rFonts w:ascii="ＭＳ 明朝" w:eastAsia="ＭＳ 明朝" w:hAnsi="ＭＳ 明朝" w:hint="eastAsia"/>
          <w:color w:val="000000" w:themeColor="text1"/>
          <w:sz w:val="24"/>
          <w:szCs w:val="24"/>
        </w:rPr>
        <w:t>校長は特別支援教育と</w:t>
      </w:r>
      <w:r w:rsidR="00E83ECF">
        <w:rPr>
          <w:rFonts w:ascii="ＭＳ 明朝" w:eastAsia="ＭＳ 明朝" w:hAnsi="ＭＳ 明朝" w:hint="eastAsia"/>
          <w:color w:val="000000" w:themeColor="text1"/>
          <w:sz w:val="24"/>
          <w:szCs w:val="24"/>
        </w:rPr>
        <w:t>ＩＣＴ</w:t>
      </w:r>
      <w:r w:rsidRPr="002644A3">
        <w:rPr>
          <w:rFonts w:ascii="ＭＳ 明朝" w:eastAsia="ＭＳ 明朝" w:hAnsi="ＭＳ 明朝" w:hint="eastAsia"/>
          <w:color w:val="000000" w:themeColor="text1"/>
          <w:sz w:val="24"/>
          <w:szCs w:val="24"/>
        </w:rPr>
        <w:t>教育の専門家</w:t>
      </w:r>
      <w:r w:rsidR="00E83ECF">
        <w:rPr>
          <w:rFonts w:ascii="ＭＳ 明朝" w:eastAsia="ＭＳ 明朝" w:hAnsi="ＭＳ 明朝" w:hint="eastAsia"/>
          <w:color w:val="000000" w:themeColor="text1"/>
          <w:sz w:val="24"/>
          <w:szCs w:val="24"/>
        </w:rPr>
        <w:t>である</w:t>
      </w:r>
      <w:r w:rsidRPr="002644A3">
        <w:rPr>
          <w:rFonts w:ascii="ＭＳ 明朝" w:eastAsia="ＭＳ 明朝" w:hAnsi="ＭＳ 明朝" w:hint="eastAsia"/>
          <w:color w:val="000000" w:themeColor="text1"/>
          <w:sz w:val="24"/>
          <w:szCs w:val="24"/>
        </w:rPr>
        <w:t>と伝えており、</w:t>
      </w:r>
      <w:r w:rsidR="00E83ECF">
        <w:rPr>
          <w:rFonts w:ascii="ＭＳ 明朝" w:eastAsia="ＭＳ 明朝" w:hAnsi="ＭＳ 明朝" w:hint="eastAsia"/>
          <w:color w:val="000000" w:themeColor="text1"/>
          <w:sz w:val="24"/>
          <w:szCs w:val="24"/>
        </w:rPr>
        <w:t>当該児童保護者が</w:t>
      </w:r>
      <w:r w:rsidRPr="002644A3">
        <w:rPr>
          <w:rFonts w:ascii="ＭＳ 明朝" w:eastAsia="ＭＳ 明朝" w:hAnsi="ＭＳ 明朝" w:hint="eastAsia"/>
          <w:color w:val="000000" w:themeColor="text1"/>
          <w:sz w:val="24"/>
          <w:szCs w:val="24"/>
        </w:rPr>
        <w:t>期待をもって他</w:t>
      </w:r>
      <w:r w:rsidR="00E83ECF">
        <w:rPr>
          <w:rFonts w:ascii="ＭＳ 明朝" w:eastAsia="ＭＳ 明朝" w:hAnsi="ＭＳ 明朝" w:hint="eastAsia"/>
          <w:color w:val="000000" w:themeColor="text1"/>
          <w:sz w:val="24"/>
          <w:szCs w:val="24"/>
        </w:rPr>
        <w:t>の</w:t>
      </w:r>
      <w:r w:rsidRPr="002644A3">
        <w:rPr>
          <w:rFonts w:ascii="ＭＳ 明朝" w:eastAsia="ＭＳ 明朝" w:hAnsi="ＭＳ 明朝" w:hint="eastAsia"/>
          <w:color w:val="000000" w:themeColor="text1"/>
          <w:sz w:val="24"/>
          <w:szCs w:val="24"/>
        </w:rPr>
        <w:t>市</w:t>
      </w:r>
      <w:r w:rsidR="00E83ECF">
        <w:rPr>
          <w:rFonts w:ascii="ＭＳ 明朝" w:eastAsia="ＭＳ 明朝" w:hAnsi="ＭＳ 明朝" w:hint="eastAsia"/>
          <w:color w:val="000000" w:themeColor="text1"/>
          <w:sz w:val="24"/>
          <w:szCs w:val="24"/>
        </w:rPr>
        <w:t>町村</w:t>
      </w:r>
      <w:r w:rsidRPr="002644A3">
        <w:rPr>
          <w:rFonts w:ascii="ＭＳ 明朝" w:eastAsia="ＭＳ 明朝" w:hAnsi="ＭＳ 明朝" w:hint="eastAsia"/>
          <w:color w:val="000000" w:themeColor="text1"/>
          <w:sz w:val="24"/>
          <w:szCs w:val="24"/>
        </w:rPr>
        <w:t>から転居し当該校を選んだ経緯があるが、</w:t>
      </w:r>
      <w:r w:rsidR="00E83ECF">
        <w:rPr>
          <w:rFonts w:ascii="ＭＳ 明朝" w:eastAsia="ＭＳ 明朝" w:hAnsi="ＭＳ 明朝" w:hint="eastAsia"/>
          <w:color w:val="000000" w:themeColor="text1"/>
          <w:sz w:val="24"/>
          <w:szCs w:val="24"/>
        </w:rPr>
        <w:t>当該児童に対する</w:t>
      </w:r>
      <w:r w:rsidRPr="002644A3">
        <w:rPr>
          <w:rFonts w:ascii="ＭＳ 明朝" w:eastAsia="ＭＳ 明朝" w:hAnsi="ＭＳ 明朝" w:hint="eastAsia"/>
          <w:color w:val="000000" w:themeColor="text1"/>
          <w:sz w:val="24"/>
          <w:szCs w:val="24"/>
        </w:rPr>
        <w:t>支援の面で</w:t>
      </w:r>
      <w:r w:rsidR="00E83ECF">
        <w:rPr>
          <w:rFonts w:ascii="ＭＳ 明朝" w:eastAsia="ＭＳ 明朝" w:hAnsi="ＭＳ 明朝" w:hint="eastAsia"/>
          <w:color w:val="000000" w:themeColor="text1"/>
          <w:sz w:val="24"/>
          <w:szCs w:val="24"/>
        </w:rPr>
        <w:t>当時の</w:t>
      </w:r>
      <w:r w:rsidRPr="002644A3">
        <w:rPr>
          <w:rFonts w:ascii="ＭＳ 明朝" w:eastAsia="ＭＳ 明朝" w:hAnsi="ＭＳ 明朝" w:hint="eastAsia"/>
          <w:color w:val="000000" w:themeColor="text1"/>
          <w:sz w:val="24"/>
          <w:szCs w:val="24"/>
        </w:rPr>
        <w:t>校長が直接</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と話す機会はなかった。</w:t>
      </w:r>
      <w:r w:rsidR="00BE20B4">
        <w:rPr>
          <w:rFonts w:ascii="ＭＳ 明朝" w:eastAsia="ＭＳ 明朝" w:hAnsi="ＭＳ 明朝" w:hint="eastAsia"/>
          <w:color w:val="000000" w:themeColor="text1"/>
          <w:sz w:val="24"/>
          <w:szCs w:val="24"/>
        </w:rPr>
        <w:t>タブレット端末</w:t>
      </w:r>
      <w:r w:rsidRPr="002644A3">
        <w:rPr>
          <w:rFonts w:ascii="ＭＳ 明朝" w:eastAsia="ＭＳ 明朝" w:hAnsi="ＭＳ 明朝" w:hint="eastAsia"/>
          <w:color w:val="000000" w:themeColor="text1"/>
          <w:sz w:val="24"/>
          <w:szCs w:val="24"/>
        </w:rPr>
        <w:t>の使用に関しても</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と</w:t>
      </w:r>
      <w:r w:rsidR="00E83ECF">
        <w:rPr>
          <w:rFonts w:ascii="ＭＳ 明朝" w:eastAsia="ＭＳ 明朝" w:hAnsi="ＭＳ 明朝" w:hint="eastAsia"/>
          <w:color w:val="000000" w:themeColor="text1"/>
          <w:sz w:val="24"/>
          <w:szCs w:val="24"/>
        </w:rPr>
        <w:t>当該校</w:t>
      </w:r>
      <w:r w:rsidRPr="002644A3">
        <w:rPr>
          <w:rFonts w:ascii="ＭＳ 明朝" w:eastAsia="ＭＳ 明朝" w:hAnsi="ＭＳ 明朝" w:hint="eastAsia"/>
          <w:color w:val="000000" w:themeColor="text1"/>
          <w:sz w:val="24"/>
          <w:szCs w:val="24"/>
        </w:rPr>
        <w:t>は意見が対立するこ</w:t>
      </w:r>
      <w:r w:rsidRPr="002644A3">
        <w:rPr>
          <w:rFonts w:ascii="ＭＳ 明朝" w:eastAsia="ＭＳ 明朝" w:hAnsi="ＭＳ 明朝" w:hint="eastAsia"/>
          <w:color w:val="000000" w:themeColor="text1"/>
          <w:sz w:val="24"/>
          <w:szCs w:val="24"/>
        </w:rPr>
        <w:lastRenderedPageBreak/>
        <w:t>とがあったが、好きな絵を描いて過ごしストレスを軽減</w:t>
      </w:r>
      <w:r w:rsidR="00E83ECF">
        <w:rPr>
          <w:rFonts w:ascii="ＭＳ 明朝" w:eastAsia="ＭＳ 明朝" w:hAnsi="ＭＳ 明朝" w:hint="eastAsia"/>
          <w:color w:val="000000" w:themeColor="text1"/>
          <w:sz w:val="24"/>
          <w:szCs w:val="24"/>
        </w:rPr>
        <w:t>させる</w:t>
      </w:r>
      <w:r w:rsidRPr="002644A3">
        <w:rPr>
          <w:rFonts w:ascii="ＭＳ 明朝" w:eastAsia="ＭＳ 明朝" w:hAnsi="ＭＳ 明朝" w:hint="eastAsia"/>
          <w:color w:val="000000" w:themeColor="text1"/>
          <w:sz w:val="24"/>
          <w:szCs w:val="24"/>
        </w:rPr>
        <w:t>という活用方法になっていた面があり、取り上げると落ち着かなくなるマイナス面にもつながっていた。</w:t>
      </w:r>
      <w:r w:rsidR="00BE20B4">
        <w:rPr>
          <w:rFonts w:ascii="ＭＳ 明朝" w:eastAsia="ＭＳ 明朝" w:hAnsi="ＭＳ 明朝" w:hint="eastAsia"/>
          <w:color w:val="000000" w:themeColor="text1"/>
          <w:sz w:val="24"/>
          <w:szCs w:val="24"/>
        </w:rPr>
        <w:t>タブレット端末</w:t>
      </w:r>
      <w:r w:rsidRPr="002644A3">
        <w:rPr>
          <w:rFonts w:ascii="ＭＳ 明朝" w:eastAsia="ＭＳ 明朝" w:hAnsi="ＭＳ 明朝" w:hint="eastAsia"/>
          <w:color w:val="000000" w:themeColor="text1"/>
          <w:sz w:val="24"/>
          <w:szCs w:val="24"/>
        </w:rPr>
        <w:t>の操作に</w:t>
      </w:r>
      <w:r w:rsidR="00E83ECF">
        <w:rPr>
          <w:rFonts w:ascii="ＭＳ 明朝" w:eastAsia="ＭＳ 明朝" w:hAnsi="ＭＳ 明朝" w:hint="eastAsia"/>
          <w:color w:val="000000" w:themeColor="text1"/>
          <w:sz w:val="24"/>
          <w:szCs w:val="24"/>
        </w:rPr>
        <w:t>長</w:t>
      </w:r>
      <w:r w:rsidRPr="002644A3">
        <w:rPr>
          <w:rFonts w:ascii="ＭＳ 明朝" w:eastAsia="ＭＳ 明朝" w:hAnsi="ＭＳ 明朝" w:hint="eastAsia"/>
          <w:color w:val="000000" w:themeColor="text1"/>
          <w:sz w:val="24"/>
          <w:szCs w:val="24"/>
        </w:rPr>
        <w:t>けている特性を</w:t>
      </w:r>
      <w:r w:rsidR="00FB7F2D" w:rsidRPr="002644A3">
        <w:rPr>
          <w:rFonts w:ascii="ＭＳ 明朝" w:eastAsia="ＭＳ 明朝" w:hAnsi="ＭＳ 明朝" w:hint="eastAsia"/>
          <w:color w:val="000000" w:themeColor="text1"/>
          <w:sz w:val="24"/>
          <w:szCs w:val="24"/>
        </w:rPr>
        <w:t>、</w:t>
      </w:r>
      <w:r w:rsidRPr="002644A3">
        <w:rPr>
          <w:rFonts w:ascii="ＭＳ 明朝" w:eastAsia="ＭＳ 明朝" w:hAnsi="ＭＳ 明朝" w:hint="eastAsia"/>
          <w:color w:val="000000" w:themeColor="text1"/>
          <w:sz w:val="24"/>
          <w:szCs w:val="24"/>
        </w:rPr>
        <w:t>ルールを作りながら学習面に活用するといった視点からの取り組みはみられなかった。</w:t>
      </w:r>
      <w:r w:rsidR="00DF4E9E" w:rsidRPr="002644A3">
        <w:rPr>
          <w:rFonts w:ascii="ＭＳ 明朝" w:eastAsia="ＭＳ 明朝" w:hAnsi="ＭＳ 明朝"/>
          <w:color w:val="000000" w:themeColor="text1"/>
          <w:sz w:val="24"/>
          <w:szCs w:val="24"/>
        </w:rPr>
        <w:br/>
      </w:r>
      <w:r w:rsidR="00DF4E9E" w:rsidRPr="002644A3">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特に、</w:t>
      </w:r>
      <w:r w:rsidR="00E83ECF">
        <w:rPr>
          <w:rFonts w:ascii="ＭＳ 明朝" w:eastAsia="ＭＳ 明朝" w:hAnsi="ＭＳ 明朝" w:hint="eastAsia"/>
          <w:color w:val="000000" w:themeColor="text1"/>
          <w:sz w:val="24"/>
          <w:szCs w:val="24"/>
        </w:rPr>
        <w:t>「</w:t>
      </w:r>
      <w:r w:rsidRPr="002644A3">
        <w:rPr>
          <w:rFonts w:ascii="ＭＳ 明朝" w:eastAsia="ＭＳ 明朝" w:hAnsi="ＭＳ 明朝" w:hint="eastAsia"/>
          <w:color w:val="000000" w:themeColor="text1"/>
          <w:sz w:val="24"/>
          <w:szCs w:val="24"/>
        </w:rPr>
        <w:t>死ね死ね</w:t>
      </w:r>
      <w:r w:rsidR="00E83ECF">
        <w:rPr>
          <w:rFonts w:ascii="ＭＳ 明朝" w:eastAsia="ＭＳ 明朝" w:hAnsi="ＭＳ 明朝" w:hint="eastAsia"/>
          <w:color w:val="000000" w:themeColor="text1"/>
          <w:sz w:val="24"/>
          <w:szCs w:val="24"/>
        </w:rPr>
        <w:t>」</w:t>
      </w:r>
      <w:r w:rsidRPr="002644A3">
        <w:rPr>
          <w:rFonts w:ascii="ＭＳ 明朝" w:eastAsia="ＭＳ 明朝" w:hAnsi="ＭＳ 明朝" w:hint="eastAsia"/>
          <w:color w:val="000000" w:themeColor="text1"/>
          <w:sz w:val="24"/>
          <w:szCs w:val="24"/>
        </w:rPr>
        <w:t>といった発言を繰り返すことに関しては、クラス内では、周囲も</w:t>
      </w:r>
      <w:r w:rsidR="00E83ECF">
        <w:rPr>
          <w:rFonts w:ascii="ＭＳ 明朝" w:eastAsia="ＭＳ 明朝" w:hAnsi="ＭＳ 明朝" w:hint="eastAsia"/>
          <w:color w:val="000000" w:themeColor="text1"/>
          <w:sz w:val="24"/>
          <w:szCs w:val="24"/>
        </w:rPr>
        <w:t>慣</w:t>
      </w:r>
      <w:r w:rsidRPr="002644A3">
        <w:rPr>
          <w:rFonts w:ascii="ＭＳ 明朝" w:eastAsia="ＭＳ 明朝" w:hAnsi="ＭＳ 明朝" w:hint="eastAsia"/>
          <w:color w:val="000000" w:themeColor="text1"/>
          <w:sz w:val="24"/>
          <w:szCs w:val="24"/>
        </w:rPr>
        <w:t>れてしまっていた可能性があるが、</w:t>
      </w:r>
      <w:r w:rsidR="00DF4C45" w:rsidRPr="002644A3">
        <w:rPr>
          <w:rFonts w:ascii="ＭＳ 明朝" w:eastAsia="ＭＳ 明朝" w:hAnsi="ＭＳ 明朝" w:hint="eastAsia"/>
          <w:color w:val="000000" w:themeColor="text1"/>
          <w:sz w:val="24"/>
          <w:szCs w:val="24"/>
        </w:rPr>
        <w:t>第１</w:t>
      </w:r>
      <w:r w:rsidRPr="002644A3">
        <w:rPr>
          <w:rFonts w:ascii="ＭＳ 明朝" w:eastAsia="ＭＳ 明朝" w:hAnsi="ＭＳ 明朝" w:hint="eastAsia"/>
          <w:color w:val="000000" w:themeColor="text1"/>
          <w:sz w:val="24"/>
          <w:szCs w:val="24"/>
        </w:rPr>
        <w:t>事案</w:t>
      </w:r>
      <w:r w:rsidR="00E83ECF">
        <w:rPr>
          <w:rFonts w:ascii="ＭＳ 明朝" w:eastAsia="ＭＳ 明朝" w:hAnsi="ＭＳ 明朝" w:hint="eastAsia"/>
          <w:color w:val="000000" w:themeColor="text1"/>
          <w:sz w:val="24"/>
          <w:szCs w:val="24"/>
        </w:rPr>
        <w:t>では</w:t>
      </w:r>
      <w:r w:rsidRPr="002644A3">
        <w:rPr>
          <w:rFonts w:ascii="ＭＳ 明朝" w:eastAsia="ＭＳ 明朝" w:hAnsi="ＭＳ 明朝" w:hint="eastAsia"/>
          <w:color w:val="000000" w:themeColor="text1"/>
          <w:sz w:val="24"/>
          <w:szCs w:val="24"/>
        </w:rPr>
        <w:t>地域の日ごろ接点のない他者に発言したことがトラブルの引き金になっていた面もあり、指導内容として取り上げ、専門家も含めたケース会議等で検討し取り組むことが、予防的な観点からも必要であったと思われる。</w:t>
      </w:r>
      <w:r w:rsidR="00DF4E9E" w:rsidRPr="002644A3">
        <w:rPr>
          <w:rFonts w:ascii="ＭＳ 明朝" w:eastAsia="ＭＳ 明朝" w:hAnsi="ＭＳ 明朝"/>
          <w:color w:val="000000" w:themeColor="text1"/>
          <w:sz w:val="24"/>
          <w:szCs w:val="24"/>
        </w:rPr>
        <w:br/>
      </w:r>
      <w:r w:rsidR="00DF4E9E" w:rsidRPr="002644A3">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校内で支援の手立てが</w:t>
      </w:r>
      <w:r w:rsidR="00E83ECF">
        <w:rPr>
          <w:rFonts w:ascii="ＭＳ 明朝" w:eastAsia="ＭＳ 明朝" w:hAnsi="ＭＳ 明朝" w:hint="eastAsia"/>
          <w:color w:val="000000" w:themeColor="text1"/>
          <w:sz w:val="24"/>
          <w:szCs w:val="24"/>
        </w:rPr>
        <w:t>見</w:t>
      </w:r>
      <w:r w:rsidRPr="002644A3">
        <w:rPr>
          <w:rFonts w:ascii="ＭＳ 明朝" w:eastAsia="ＭＳ 明朝" w:hAnsi="ＭＳ 明朝" w:hint="eastAsia"/>
          <w:color w:val="000000" w:themeColor="text1"/>
          <w:sz w:val="24"/>
          <w:szCs w:val="24"/>
        </w:rPr>
        <w:t>つからない場合、当該児童が利用しているデイサービスでの取り組みを参考にする、教育委員会</w:t>
      </w:r>
      <w:r w:rsidR="00A87A01">
        <w:rPr>
          <w:rFonts w:ascii="ＭＳ 明朝" w:eastAsia="ＭＳ 明朝" w:hAnsi="ＭＳ 明朝" w:hint="eastAsia"/>
          <w:color w:val="000000" w:themeColor="text1"/>
          <w:sz w:val="24"/>
          <w:szCs w:val="24"/>
        </w:rPr>
        <w:t>事務局指導部</w:t>
      </w:r>
      <w:r w:rsidRPr="002644A3">
        <w:rPr>
          <w:rFonts w:ascii="ＭＳ 明朝" w:eastAsia="ＭＳ 明朝" w:hAnsi="ＭＳ 明朝" w:hint="eastAsia"/>
          <w:color w:val="000000" w:themeColor="text1"/>
          <w:sz w:val="24"/>
          <w:szCs w:val="24"/>
        </w:rPr>
        <w:t>のインクルーシブ教育推進</w:t>
      </w:r>
      <w:r w:rsidR="00A87A01">
        <w:rPr>
          <w:rFonts w:ascii="ＭＳ 明朝" w:eastAsia="ＭＳ 明朝" w:hAnsi="ＭＳ 明朝" w:hint="eastAsia"/>
          <w:color w:val="000000" w:themeColor="text1"/>
          <w:sz w:val="24"/>
          <w:szCs w:val="24"/>
        </w:rPr>
        <w:t>担当</w:t>
      </w:r>
      <w:r w:rsidRPr="002644A3">
        <w:rPr>
          <w:rFonts w:ascii="ＭＳ 明朝" w:eastAsia="ＭＳ 明朝" w:hAnsi="ＭＳ 明朝" w:hint="eastAsia"/>
          <w:color w:val="000000" w:themeColor="text1"/>
          <w:sz w:val="24"/>
          <w:szCs w:val="24"/>
        </w:rPr>
        <w:t>等と連携する、特別支援学校のセンター的機能</w:t>
      </w:r>
      <w:r w:rsidR="00C36537">
        <w:rPr>
          <w:rStyle w:val="af2"/>
          <w:rFonts w:ascii="ＭＳ 明朝" w:eastAsia="ＭＳ 明朝" w:hAnsi="ＭＳ 明朝"/>
          <w:color w:val="000000" w:themeColor="text1"/>
          <w:sz w:val="24"/>
          <w:szCs w:val="24"/>
        </w:rPr>
        <w:footnoteReference w:id="8"/>
      </w:r>
      <w:r w:rsidRPr="002644A3">
        <w:rPr>
          <w:rFonts w:ascii="ＭＳ 明朝" w:eastAsia="ＭＳ 明朝" w:hAnsi="ＭＳ 明朝" w:hint="eastAsia"/>
          <w:color w:val="000000" w:themeColor="text1"/>
          <w:sz w:val="24"/>
          <w:szCs w:val="24"/>
        </w:rPr>
        <w:t>を活用するといった意識は</w:t>
      </w:r>
      <w:r w:rsidR="00DF4C45" w:rsidRPr="002644A3">
        <w:rPr>
          <w:rFonts w:ascii="ＭＳ 明朝" w:eastAsia="ＭＳ 明朝" w:hAnsi="ＭＳ 明朝" w:hint="eastAsia"/>
          <w:color w:val="000000" w:themeColor="text1"/>
          <w:sz w:val="24"/>
          <w:szCs w:val="24"/>
        </w:rPr>
        <w:t>当該校において</w:t>
      </w:r>
      <w:r w:rsidRPr="002644A3">
        <w:rPr>
          <w:rFonts w:ascii="ＭＳ 明朝" w:eastAsia="ＭＳ 明朝" w:hAnsi="ＭＳ 明朝" w:hint="eastAsia"/>
          <w:color w:val="000000" w:themeColor="text1"/>
          <w:sz w:val="24"/>
          <w:szCs w:val="24"/>
        </w:rPr>
        <w:t>希薄であった。日々の情報共有・見守りだけでなく、困難さにしっかり焦点をあて、自立と社会参加を目指し、自立活動の視点も取り入れ適切な行動がとれるよう指導するといった取り組みが、地域で生きる力を育むためにも必要であったと思われる。</w:t>
      </w:r>
    </w:p>
    <w:p w14:paraId="4FBE8555" w14:textId="7EA22A7B" w:rsidR="00DF4E9E" w:rsidRPr="002644A3" w:rsidRDefault="005A76B5" w:rsidP="005A76B5">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（５）</w:t>
      </w:r>
      <w:r w:rsidR="004050A5" w:rsidRPr="002644A3">
        <w:rPr>
          <w:rFonts w:ascii="ＭＳ 明朝" w:eastAsia="ＭＳ 明朝" w:hAnsi="ＭＳ 明朝" w:hint="eastAsia"/>
          <w:color w:val="000000" w:themeColor="text1"/>
          <w:sz w:val="24"/>
          <w:szCs w:val="24"/>
        </w:rPr>
        <w:t>児童の強みや成長の要因の把握不足</w:t>
      </w:r>
    </w:p>
    <w:p w14:paraId="68A1D874" w14:textId="35381224" w:rsidR="004050A5" w:rsidRPr="002644A3" w:rsidRDefault="00DF4E9E" w:rsidP="005A76B5">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３</w:t>
      </w:r>
      <w:r w:rsidR="004050A5" w:rsidRPr="002644A3">
        <w:rPr>
          <w:rFonts w:ascii="ＭＳ 明朝" w:eastAsia="ＭＳ 明朝" w:hAnsi="ＭＳ 明朝" w:hint="eastAsia"/>
          <w:color w:val="000000" w:themeColor="text1"/>
          <w:sz w:val="24"/>
          <w:szCs w:val="24"/>
        </w:rPr>
        <w:t>年時、担任が児童の甘え等</w:t>
      </w:r>
      <w:r w:rsidR="00ED168D">
        <w:rPr>
          <w:rFonts w:ascii="ＭＳ 明朝" w:eastAsia="ＭＳ 明朝" w:hAnsi="ＭＳ 明朝" w:hint="eastAsia"/>
          <w:color w:val="000000" w:themeColor="text1"/>
          <w:sz w:val="24"/>
          <w:szCs w:val="24"/>
        </w:rPr>
        <w:t>を</w:t>
      </w:r>
      <w:r w:rsidR="004050A5" w:rsidRPr="002644A3">
        <w:rPr>
          <w:rFonts w:ascii="ＭＳ 明朝" w:eastAsia="ＭＳ 明朝" w:hAnsi="ＭＳ 明朝" w:hint="eastAsia"/>
          <w:color w:val="000000" w:themeColor="text1"/>
          <w:sz w:val="24"/>
          <w:szCs w:val="24"/>
        </w:rPr>
        <w:t>全面的に受け止め、得意なところを</w:t>
      </w:r>
      <w:r w:rsidR="00ED168D">
        <w:rPr>
          <w:rFonts w:ascii="ＭＳ 明朝" w:eastAsia="ＭＳ 明朝" w:hAnsi="ＭＳ 明朝" w:hint="eastAsia"/>
          <w:color w:val="000000" w:themeColor="text1"/>
          <w:sz w:val="24"/>
          <w:szCs w:val="24"/>
        </w:rPr>
        <w:t>活</w:t>
      </w:r>
      <w:r w:rsidR="004050A5" w:rsidRPr="002644A3">
        <w:rPr>
          <w:rFonts w:ascii="ＭＳ 明朝" w:eastAsia="ＭＳ 明朝" w:hAnsi="ＭＳ 明朝" w:hint="eastAsia"/>
          <w:color w:val="000000" w:themeColor="text1"/>
          <w:sz w:val="24"/>
          <w:szCs w:val="24"/>
        </w:rPr>
        <w:lastRenderedPageBreak/>
        <w:t>かし仲間関係を育てる学級運営がなされ、クラス内で当該児童の存在感が増した。また、</w:t>
      </w:r>
      <w:r w:rsidR="00107AF7" w:rsidRPr="002644A3">
        <w:rPr>
          <w:rFonts w:ascii="ＭＳ 明朝" w:eastAsia="ＭＳ 明朝" w:hAnsi="ＭＳ 明朝" w:hint="eastAsia"/>
          <w:color w:val="000000" w:themeColor="text1"/>
          <w:sz w:val="24"/>
          <w:szCs w:val="24"/>
        </w:rPr>
        <w:t>当該児童保護者</w:t>
      </w:r>
      <w:r w:rsidR="004050A5" w:rsidRPr="002644A3">
        <w:rPr>
          <w:rFonts w:ascii="ＭＳ 明朝" w:eastAsia="ＭＳ 明朝" w:hAnsi="ＭＳ 明朝" w:hint="eastAsia"/>
          <w:color w:val="000000" w:themeColor="text1"/>
          <w:sz w:val="24"/>
          <w:szCs w:val="24"/>
        </w:rPr>
        <w:t>の安定が</w:t>
      </w:r>
      <w:r w:rsidR="00ED168D">
        <w:rPr>
          <w:rFonts w:ascii="ＭＳ 明朝" w:eastAsia="ＭＳ 明朝" w:hAnsi="ＭＳ 明朝" w:hint="eastAsia"/>
          <w:color w:val="000000" w:themeColor="text1"/>
          <w:sz w:val="24"/>
          <w:szCs w:val="24"/>
        </w:rPr>
        <w:t>当該</w:t>
      </w:r>
      <w:r w:rsidR="004050A5" w:rsidRPr="002644A3">
        <w:rPr>
          <w:rFonts w:ascii="ＭＳ 明朝" w:eastAsia="ＭＳ 明朝" w:hAnsi="ＭＳ 明朝" w:hint="eastAsia"/>
          <w:color w:val="000000" w:themeColor="text1"/>
          <w:sz w:val="24"/>
          <w:szCs w:val="24"/>
        </w:rPr>
        <w:t>児童</w:t>
      </w:r>
      <w:r w:rsidR="00253BA1">
        <w:rPr>
          <w:rFonts w:ascii="ＭＳ 明朝" w:eastAsia="ＭＳ 明朝" w:hAnsi="ＭＳ 明朝" w:hint="eastAsia"/>
          <w:color w:val="000000" w:themeColor="text1"/>
          <w:sz w:val="24"/>
          <w:szCs w:val="24"/>
        </w:rPr>
        <w:t>の成長・発達</w:t>
      </w:r>
      <w:r w:rsidR="004050A5" w:rsidRPr="002644A3">
        <w:rPr>
          <w:rFonts w:ascii="ＭＳ 明朝" w:eastAsia="ＭＳ 明朝" w:hAnsi="ＭＳ 明朝" w:hint="eastAsia"/>
          <w:color w:val="000000" w:themeColor="text1"/>
          <w:sz w:val="24"/>
          <w:szCs w:val="24"/>
        </w:rPr>
        <w:t>に大きく影響するという認識は</w:t>
      </w:r>
      <w:r w:rsidR="00ED168D">
        <w:rPr>
          <w:rFonts w:ascii="ＭＳ 明朝" w:eastAsia="ＭＳ 明朝" w:hAnsi="ＭＳ 明朝" w:hint="eastAsia"/>
          <w:color w:val="000000" w:themeColor="text1"/>
          <w:sz w:val="24"/>
          <w:szCs w:val="24"/>
        </w:rPr>
        <w:t>そ</w:t>
      </w:r>
      <w:r w:rsidR="004050A5" w:rsidRPr="002644A3">
        <w:rPr>
          <w:rFonts w:ascii="ＭＳ 明朝" w:eastAsia="ＭＳ 明朝" w:hAnsi="ＭＳ 明朝" w:hint="eastAsia"/>
          <w:color w:val="000000" w:themeColor="text1"/>
          <w:sz w:val="24"/>
          <w:szCs w:val="24"/>
        </w:rPr>
        <w:t>れまでにも共有されており、</w:t>
      </w:r>
      <w:r w:rsidR="00107AF7" w:rsidRPr="002644A3">
        <w:rPr>
          <w:rFonts w:ascii="ＭＳ 明朝" w:eastAsia="ＭＳ 明朝" w:hAnsi="ＭＳ 明朝" w:hint="eastAsia"/>
          <w:color w:val="000000" w:themeColor="text1"/>
          <w:sz w:val="24"/>
          <w:szCs w:val="24"/>
        </w:rPr>
        <w:t>当該児童保護者</w:t>
      </w:r>
      <w:r w:rsidR="004050A5" w:rsidRPr="002644A3">
        <w:rPr>
          <w:rFonts w:ascii="ＭＳ 明朝" w:eastAsia="ＭＳ 明朝" w:hAnsi="ＭＳ 明朝" w:hint="eastAsia"/>
          <w:color w:val="000000" w:themeColor="text1"/>
          <w:sz w:val="24"/>
          <w:szCs w:val="24"/>
        </w:rPr>
        <w:t>のサポートにも力を</w:t>
      </w:r>
      <w:r w:rsidR="00ED168D">
        <w:rPr>
          <w:rFonts w:ascii="ＭＳ 明朝" w:eastAsia="ＭＳ 明朝" w:hAnsi="ＭＳ 明朝" w:hint="eastAsia"/>
          <w:color w:val="000000" w:themeColor="text1"/>
          <w:sz w:val="24"/>
          <w:szCs w:val="24"/>
        </w:rPr>
        <w:t>入</w:t>
      </w:r>
      <w:r w:rsidR="004050A5" w:rsidRPr="002644A3">
        <w:rPr>
          <w:rFonts w:ascii="ＭＳ 明朝" w:eastAsia="ＭＳ 明朝" w:hAnsi="ＭＳ 明朝" w:hint="eastAsia"/>
          <w:color w:val="000000" w:themeColor="text1"/>
          <w:sz w:val="24"/>
          <w:szCs w:val="24"/>
        </w:rPr>
        <w:t>れたことで、安定した時期があった。</w:t>
      </w:r>
      <w:r w:rsidR="00ED168D">
        <w:rPr>
          <w:rFonts w:ascii="ＭＳ 明朝" w:eastAsia="ＭＳ 明朝" w:hAnsi="ＭＳ 明朝" w:hint="eastAsia"/>
          <w:color w:val="000000" w:themeColor="text1"/>
          <w:sz w:val="24"/>
          <w:szCs w:val="24"/>
        </w:rPr>
        <w:t>学級</w:t>
      </w:r>
      <w:r w:rsidR="004050A5" w:rsidRPr="002644A3">
        <w:rPr>
          <w:rFonts w:ascii="ＭＳ 明朝" w:eastAsia="ＭＳ 明朝" w:hAnsi="ＭＳ 明朝" w:hint="eastAsia"/>
          <w:color w:val="000000" w:themeColor="text1"/>
          <w:sz w:val="24"/>
          <w:szCs w:val="24"/>
        </w:rPr>
        <w:t>担任経験もある</w:t>
      </w:r>
      <w:r w:rsidR="004D4780" w:rsidRPr="002644A3">
        <w:rPr>
          <w:rFonts w:ascii="ＭＳ 明朝" w:eastAsia="ＭＳ 明朝" w:hAnsi="ＭＳ 明朝" w:hint="eastAsia"/>
          <w:color w:val="000000" w:themeColor="text1"/>
          <w:sz w:val="24"/>
          <w:szCs w:val="24"/>
        </w:rPr>
        <w:t>支援</w:t>
      </w:r>
      <w:r w:rsidR="00ED168D">
        <w:rPr>
          <w:rFonts w:ascii="ＭＳ 明朝" w:eastAsia="ＭＳ 明朝" w:hAnsi="ＭＳ 明朝" w:hint="eastAsia"/>
          <w:color w:val="000000" w:themeColor="text1"/>
          <w:sz w:val="24"/>
          <w:szCs w:val="24"/>
        </w:rPr>
        <w:t>学級</w:t>
      </w:r>
      <w:r w:rsidR="004D4780" w:rsidRPr="002644A3">
        <w:rPr>
          <w:rFonts w:ascii="ＭＳ 明朝" w:eastAsia="ＭＳ 明朝" w:hAnsi="ＭＳ 明朝" w:hint="eastAsia"/>
          <w:color w:val="000000" w:themeColor="text1"/>
          <w:sz w:val="24"/>
          <w:szCs w:val="24"/>
        </w:rPr>
        <w:t>担任</w:t>
      </w:r>
      <w:r w:rsidR="004050A5" w:rsidRPr="002644A3">
        <w:rPr>
          <w:rFonts w:ascii="ＭＳ 明朝" w:eastAsia="ＭＳ 明朝" w:hAnsi="ＭＳ 明朝" w:hint="eastAsia"/>
          <w:color w:val="000000" w:themeColor="text1"/>
          <w:sz w:val="24"/>
          <w:szCs w:val="24"/>
        </w:rPr>
        <w:t>との組み合わせで、</w:t>
      </w:r>
      <w:r w:rsidR="004D4780" w:rsidRPr="002644A3">
        <w:rPr>
          <w:rFonts w:ascii="ＭＳ 明朝" w:eastAsia="ＭＳ 明朝" w:hAnsi="ＭＳ 明朝" w:hint="eastAsia"/>
          <w:color w:val="000000" w:themeColor="text1"/>
          <w:sz w:val="24"/>
          <w:szCs w:val="24"/>
        </w:rPr>
        <w:t>支援</w:t>
      </w:r>
      <w:r w:rsidR="00ED168D">
        <w:rPr>
          <w:rFonts w:ascii="ＭＳ 明朝" w:eastAsia="ＭＳ 明朝" w:hAnsi="ＭＳ 明朝" w:hint="eastAsia"/>
          <w:color w:val="000000" w:themeColor="text1"/>
          <w:sz w:val="24"/>
          <w:szCs w:val="24"/>
        </w:rPr>
        <w:t>学級</w:t>
      </w:r>
      <w:r w:rsidR="004D4780" w:rsidRPr="002644A3">
        <w:rPr>
          <w:rFonts w:ascii="ＭＳ 明朝" w:eastAsia="ＭＳ 明朝" w:hAnsi="ＭＳ 明朝" w:hint="eastAsia"/>
          <w:color w:val="000000" w:themeColor="text1"/>
          <w:sz w:val="24"/>
          <w:szCs w:val="24"/>
        </w:rPr>
        <w:t>担任</w:t>
      </w:r>
      <w:r w:rsidR="004050A5" w:rsidRPr="002644A3">
        <w:rPr>
          <w:rFonts w:ascii="ＭＳ 明朝" w:eastAsia="ＭＳ 明朝" w:hAnsi="ＭＳ 明朝" w:hint="eastAsia"/>
          <w:color w:val="000000" w:themeColor="text1"/>
          <w:sz w:val="24"/>
          <w:szCs w:val="24"/>
        </w:rPr>
        <w:t>が厳しくする面を担うバランスもとれていた。しかし、</w:t>
      </w:r>
      <w:r w:rsidR="00A95A3D" w:rsidRPr="002644A3">
        <w:rPr>
          <w:rFonts w:ascii="ＭＳ 明朝" w:eastAsia="ＭＳ 明朝" w:hAnsi="ＭＳ 明朝" w:hint="eastAsia"/>
          <w:color w:val="000000" w:themeColor="text1"/>
          <w:sz w:val="24"/>
          <w:szCs w:val="24"/>
        </w:rPr>
        <w:t>教員</w:t>
      </w:r>
      <w:r w:rsidR="004050A5" w:rsidRPr="002644A3">
        <w:rPr>
          <w:rFonts w:ascii="ＭＳ 明朝" w:eastAsia="ＭＳ 明朝" w:hAnsi="ＭＳ 明朝" w:hint="eastAsia"/>
          <w:color w:val="000000" w:themeColor="text1"/>
          <w:sz w:val="24"/>
          <w:szCs w:val="24"/>
        </w:rPr>
        <w:t>の個性や力量、組み合わせで行われていた可能性が高く、当該児童の支援の方針として位置づけられたり、</w:t>
      </w:r>
      <w:r w:rsidR="000A07CF">
        <w:rPr>
          <w:rFonts w:ascii="ＭＳ 明朝" w:eastAsia="ＭＳ 明朝" w:hAnsi="ＭＳ 明朝" w:hint="eastAsia"/>
          <w:color w:val="000000" w:themeColor="text1"/>
          <w:sz w:val="24"/>
          <w:szCs w:val="24"/>
        </w:rPr>
        <w:t>当該校</w:t>
      </w:r>
      <w:r w:rsidR="004050A5" w:rsidRPr="002644A3">
        <w:rPr>
          <w:rFonts w:ascii="ＭＳ 明朝" w:eastAsia="ＭＳ 明朝" w:hAnsi="ＭＳ 明朝" w:hint="eastAsia"/>
          <w:color w:val="000000" w:themeColor="text1"/>
          <w:sz w:val="24"/>
          <w:szCs w:val="24"/>
        </w:rPr>
        <w:t>全体で納得する方針とはなっていなかった。また、合理的配慮</w:t>
      </w:r>
      <w:r w:rsidR="00FC1589">
        <w:rPr>
          <w:rStyle w:val="af2"/>
          <w:rFonts w:ascii="ＭＳ 明朝" w:eastAsia="ＭＳ 明朝" w:hAnsi="ＭＳ 明朝"/>
          <w:color w:val="000000" w:themeColor="text1"/>
          <w:sz w:val="24"/>
          <w:szCs w:val="24"/>
        </w:rPr>
        <w:footnoteReference w:id="9"/>
      </w:r>
      <w:r w:rsidR="004050A5" w:rsidRPr="002644A3">
        <w:rPr>
          <w:rFonts w:ascii="ＭＳ 明朝" w:eastAsia="ＭＳ 明朝" w:hAnsi="ＭＳ 明朝" w:hint="eastAsia"/>
          <w:color w:val="000000" w:themeColor="text1"/>
          <w:sz w:val="24"/>
          <w:szCs w:val="24"/>
        </w:rPr>
        <w:t>とは何かを検討した経緯も確認できなかった。</w:t>
      </w:r>
      <w:r w:rsidR="005A76B5">
        <w:rPr>
          <w:rFonts w:ascii="ＭＳ 明朝" w:eastAsia="ＭＳ 明朝" w:hAnsi="ＭＳ 明朝"/>
          <w:color w:val="000000" w:themeColor="text1"/>
          <w:sz w:val="24"/>
          <w:szCs w:val="24"/>
        </w:rPr>
        <w:br/>
      </w:r>
      <w:r w:rsidR="005A76B5">
        <w:rPr>
          <w:rFonts w:ascii="ＭＳ 明朝" w:eastAsia="ＭＳ 明朝" w:hAnsi="ＭＳ 明朝" w:hint="eastAsia"/>
          <w:color w:val="000000" w:themeColor="text1"/>
          <w:sz w:val="24"/>
          <w:szCs w:val="24"/>
        </w:rPr>
        <w:t xml:space="preserve">　</w:t>
      </w:r>
      <w:r w:rsidR="004050A5" w:rsidRPr="002644A3">
        <w:rPr>
          <w:rFonts w:ascii="ＭＳ 明朝" w:eastAsia="ＭＳ 明朝" w:hAnsi="ＭＳ 明朝" w:hint="eastAsia"/>
          <w:color w:val="000000" w:themeColor="text1"/>
          <w:sz w:val="24"/>
          <w:szCs w:val="24"/>
        </w:rPr>
        <w:t>継続してかかわる機会のあったサポーターは、当該児童が描画で人物が書けるようになった等、</w:t>
      </w:r>
      <w:r w:rsidR="00A82928">
        <w:rPr>
          <w:rFonts w:ascii="ＭＳ 明朝" w:eastAsia="ＭＳ 明朝" w:hAnsi="ＭＳ 明朝" w:hint="eastAsia"/>
          <w:color w:val="000000" w:themeColor="text1"/>
          <w:sz w:val="24"/>
          <w:szCs w:val="24"/>
        </w:rPr>
        <w:t>学級</w:t>
      </w:r>
      <w:r w:rsidR="004050A5" w:rsidRPr="002644A3">
        <w:rPr>
          <w:rFonts w:ascii="ＭＳ 明朝" w:eastAsia="ＭＳ 明朝" w:hAnsi="ＭＳ 明朝" w:hint="eastAsia"/>
          <w:color w:val="000000" w:themeColor="text1"/>
          <w:sz w:val="24"/>
          <w:szCs w:val="24"/>
        </w:rPr>
        <w:t>内での成長の様子や他児との関係の深まりの例をあげ、</w:t>
      </w:r>
      <w:r w:rsidR="005A76B5">
        <w:rPr>
          <w:rFonts w:ascii="ＭＳ 明朝" w:eastAsia="ＭＳ 明朝" w:hAnsi="ＭＳ 明朝" w:hint="eastAsia"/>
          <w:color w:val="000000" w:themeColor="text1"/>
          <w:sz w:val="24"/>
          <w:szCs w:val="24"/>
        </w:rPr>
        <w:t>３</w:t>
      </w:r>
      <w:r w:rsidR="004050A5" w:rsidRPr="002644A3">
        <w:rPr>
          <w:rFonts w:ascii="ＭＳ 明朝" w:eastAsia="ＭＳ 明朝" w:hAnsi="ＭＳ 明朝" w:hint="eastAsia"/>
          <w:color w:val="000000" w:themeColor="text1"/>
          <w:sz w:val="24"/>
          <w:szCs w:val="24"/>
        </w:rPr>
        <w:t>年時の成長の著しさを評価していたが、継続してかかわった</w:t>
      </w:r>
      <w:r w:rsidR="004D4780" w:rsidRPr="002644A3">
        <w:rPr>
          <w:rFonts w:ascii="ＭＳ 明朝" w:eastAsia="ＭＳ 明朝" w:hAnsi="ＭＳ 明朝" w:hint="eastAsia"/>
          <w:color w:val="000000" w:themeColor="text1"/>
          <w:sz w:val="24"/>
          <w:szCs w:val="24"/>
        </w:rPr>
        <w:t>支援</w:t>
      </w:r>
      <w:r w:rsidR="00A82928">
        <w:rPr>
          <w:rFonts w:ascii="ＭＳ 明朝" w:eastAsia="ＭＳ 明朝" w:hAnsi="ＭＳ 明朝" w:hint="eastAsia"/>
          <w:color w:val="000000" w:themeColor="text1"/>
          <w:sz w:val="24"/>
          <w:szCs w:val="24"/>
        </w:rPr>
        <w:t>学級</w:t>
      </w:r>
      <w:r w:rsidR="004D4780" w:rsidRPr="002644A3">
        <w:rPr>
          <w:rFonts w:ascii="ＭＳ 明朝" w:eastAsia="ＭＳ 明朝" w:hAnsi="ＭＳ 明朝" w:hint="eastAsia"/>
          <w:color w:val="000000" w:themeColor="text1"/>
          <w:sz w:val="24"/>
          <w:szCs w:val="24"/>
        </w:rPr>
        <w:t>担任</w:t>
      </w:r>
      <w:r w:rsidR="004050A5" w:rsidRPr="002644A3">
        <w:rPr>
          <w:rFonts w:ascii="ＭＳ 明朝" w:eastAsia="ＭＳ 明朝" w:hAnsi="ＭＳ 明朝" w:hint="eastAsia"/>
          <w:color w:val="000000" w:themeColor="text1"/>
          <w:sz w:val="24"/>
          <w:szCs w:val="24"/>
        </w:rPr>
        <w:t>はおらず</w:t>
      </w:r>
      <w:r w:rsidR="00A82928">
        <w:rPr>
          <w:rFonts w:ascii="ＭＳ 明朝" w:eastAsia="ＭＳ 明朝" w:hAnsi="ＭＳ 明朝" w:hint="eastAsia"/>
          <w:color w:val="000000" w:themeColor="text1"/>
          <w:sz w:val="24"/>
          <w:szCs w:val="24"/>
        </w:rPr>
        <w:t>、</w:t>
      </w:r>
      <w:r w:rsidR="004050A5" w:rsidRPr="002644A3">
        <w:rPr>
          <w:rFonts w:ascii="ＭＳ 明朝" w:eastAsia="ＭＳ 明朝" w:hAnsi="ＭＳ 明朝" w:hint="eastAsia"/>
          <w:color w:val="000000" w:themeColor="text1"/>
          <w:sz w:val="24"/>
          <w:szCs w:val="24"/>
        </w:rPr>
        <w:t>成長要因の評価が十分なされていなかった。</w:t>
      </w:r>
      <w:r w:rsidR="005A76B5">
        <w:rPr>
          <w:rFonts w:ascii="ＭＳ 明朝" w:eastAsia="ＭＳ 明朝" w:hAnsi="ＭＳ 明朝"/>
          <w:color w:val="000000" w:themeColor="text1"/>
          <w:sz w:val="24"/>
          <w:szCs w:val="24"/>
        </w:rPr>
        <w:br/>
      </w:r>
      <w:r w:rsidR="005A76B5">
        <w:rPr>
          <w:rFonts w:ascii="ＭＳ 明朝" w:eastAsia="ＭＳ 明朝" w:hAnsi="ＭＳ 明朝" w:hint="eastAsia"/>
          <w:color w:val="000000" w:themeColor="text1"/>
          <w:sz w:val="24"/>
          <w:szCs w:val="24"/>
        </w:rPr>
        <w:t xml:space="preserve">　</w:t>
      </w:r>
      <w:r w:rsidR="005A52D2">
        <w:rPr>
          <w:rFonts w:ascii="ＭＳ 明朝" w:eastAsia="ＭＳ 明朝" w:hAnsi="ＭＳ 明朝" w:hint="eastAsia"/>
          <w:color w:val="000000" w:themeColor="text1"/>
          <w:sz w:val="24"/>
          <w:szCs w:val="24"/>
        </w:rPr>
        <w:t>３</w:t>
      </w:r>
      <w:r w:rsidR="005A52D2" w:rsidRPr="002644A3">
        <w:rPr>
          <w:rFonts w:ascii="ＭＳ 明朝" w:eastAsia="ＭＳ 明朝" w:hAnsi="ＭＳ 明朝" w:hint="eastAsia"/>
          <w:color w:val="000000" w:themeColor="text1"/>
          <w:sz w:val="24"/>
          <w:szCs w:val="24"/>
        </w:rPr>
        <w:t>年時</w:t>
      </w:r>
      <w:r w:rsidR="005A52D2">
        <w:rPr>
          <w:rFonts w:ascii="ＭＳ 明朝" w:eastAsia="ＭＳ 明朝" w:hAnsi="ＭＳ 明朝" w:hint="eastAsia"/>
          <w:color w:val="000000" w:themeColor="text1"/>
          <w:sz w:val="24"/>
          <w:szCs w:val="24"/>
        </w:rPr>
        <w:t>に行われていた、担任が当該児童を</w:t>
      </w:r>
      <w:r w:rsidR="005A52D2" w:rsidRPr="002644A3">
        <w:rPr>
          <w:rFonts w:ascii="ＭＳ 明朝" w:eastAsia="ＭＳ 明朝" w:hAnsi="ＭＳ 明朝" w:hint="eastAsia"/>
          <w:color w:val="000000" w:themeColor="text1"/>
          <w:sz w:val="24"/>
          <w:szCs w:val="24"/>
        </w:rPr>
        <w:t>抱っこしながらの授業については</w:t>
      </w:r>
      <w:r w:rsidR="005A52D2">
        <w:rPr>
          <w:rFonts w:ascii="ＭＳ 明朝" w:eastAsia="ＭＳ 明朝" w:hAnsi="ＭＳ 明朝" w:hint="eastAsia"/>
          <w:color w:val="000000" w:themeColor="text1"/>
          <w:sz w:val="24"/>
          <w:szCs w:val="24"/>
        </w:rPr>
        <w:t>、</w:t>
      </w:r>
      <w:r w:rsidR="004050A5" w:rsidRPr="002644A3">
        <w:rPr>
          <w:rFonts w:ascii="ＭＳ 明朝" w:eastAsia="ＭＳ 明朝" w:hAnsi="ＭＳ 明朝" w:hint="eastAsia"/>
          <w:color w:val="000000" w:themeColor="text1"/>
          <w:sz w:val="24"/>
          <w:szCs w:val="24"/>
        </w:rPr>
        <w:t>管理職</w:t>
      </w:r>
      <w:r w:rsidR="00A82928">
        <w:rPr>
          <w:rFonts w:ascii="ＭＳ 明朝" w:eastAsia="ＭＳ 明朝" w:hAnsi="ＭＳ 明朝" w:hint="eastAsia"/>
          <w:color w:val="000000" w:themeColor="text1"/>
          <w:sz w:val="24"/>
          <w:szCs w:val="24"/>
        </w:rPr>
        <w:t>や</w:t>
      </w:r>
      <w:r w:rsidR="004D4780" w:rsidRPr="002644A3">
        <w:rPr>
          <w:rFonts w:ascii="ＭＳ 明朝" w:eastAsia="ＭＳ 明朝" w:hAnsi="ＭＳ 明朝" w:hint="eastAsia"/>
          <w:color w:val="000000" w:themeColor="text1"/>
          <w:sz w:val="24"/>
          <w:szCs w:val="24"/>
        </w:rPr>
        <w:t>支援</w:t>
      </w:r>
      <w:r w:rsidR="00A82928">
        <w:rPr>
          <w:rFonts w:ascii="ＭＳ 明朝" w:eastAsia="ＭＳ 明朝" w:hAnsi="ＭＳ 明朝" w:hint="eastAsia"/>
          <w:color w:val="000000" w:themeColor="text1"/>
          <w:sz w:val="24"/>
          <w:szCs w:val="24"/>
        </w:rPr>
        <w:t>学級</w:t>
      </w:r>
      <w:r w:rsidR="004D4780" w:rsidRPr="002644A3">
        <w:rPr>
          <w:rFonts w:ascii="ＭＳ 明朝" w:eastAsia="ＭＳ 明朝" w:hAnsi="ＭＳ 明朝" w:hint="eastAsia"/>
          <w:color w:val="000000" w:themeColor="text1"/>
          <w:sz w:val="24"/>
          <w:szCs w:val="24"/>
        </w:rPr>
        <w:t>担任</w:t>
      </w:r>
      <w:r w:rsidR="004050A5" w:rsidRPr="002644A3">
        <w:rPr>
          <w:rFonts w:ascii="ＭＳ 明朝" w:eastAsia="ＭＳ 明朝" w:hAnsi="ＭＳ 明朝" w:hint="eastAsia"/>
          <w:color w:val="000000" w:themeColor="text1"/>
          <w:sz w:val="24"/>
          <w:szCs w:val="24"/>
        </w:rPr>
        <w:t>、他の</w:t>
      </w:r>
      <w:r w:rsidR="00A82928">
        <w:rPr>
          <w:rFonts w:ascii="ＭＳ 明朝" w:eastAsia="ＭＳ 明朝" w:hAnsi="ＭＳ 明朝" w:hint="eastAsia"/>
          <w:color w:val="000000" w:themeColor="text1"/>
          <w:sz w:val="24"/>
          <w:szCs w:val="24"/>
        </w:rPr>
        <w:t>児童の</w:t>
      </w:r>
      <w:r w:rsidR="00107AF7" w:rsidRPr="002644A3">
        <w:rPr>
          <w:rFonts w:ascii="ＭＳ 明朝" w:eastAsia="ＭＳ 明朝" w:hAnsi="ＭＳ 明朝" w:hint="eastAsia"/>
          <w:color w:val="000000" w:themeColor="text1"/>
          <w:sz w:val="24"/>
          <w:szCs w:val="24"/>
        </w:rPr>
        <w:t>保護者</w:t>
      </w:r>
      <w:r w:rsidR="004050A5" w:rsidRPr="002644A3">
        <w:rPr>
          <w:rFonts w:ascii="ＭＳ 明朝" w:eastAsia="ＭＳ 明朝" w:hAnsi="ＭＳ 明朝" w:hint="eastAsia"/>
          <w:color w:val="000000" w:themeColor="text1"/>
          <w:sz w:val="24"/>
          <w:szCs w:val="24"/>
        </w:rPr>
        <w:t>を含め</w:t>
      </w:r>
      <w:r w:rsidR="00A82928">
        <w:rPr>
          <w:rFonts w:ascii="ＭＳ 明朝" w:eastAsia="ＭＳ 明朝" w:hAnsi="ＭＳ 明朝" w:hint="eastAsia"/>
          <w:color w:val="000000" w:themeColor="text1"/>
          <w:sz w:val="24"/>
          <w:szCs w:val="24"/>
        </w:rPr>
        <w:t>、</w:t>
      </w:r>
      <w:r w:rsidR="004050A5" w:rsidRPr="002644A3">
        <w:rPr>
          <w:rFonts w:ascii="ＭＳ 明朝" w:eastAsia="ＭＳ 明朝" w:hAnsi="ＭＳ 明朝" w:hint="eastAsia"/>
          <w:color w:val="000000" w:themeColor="text1"/>
          <w:sz w:val="24"/>
          <w:szCs w:val="24"/>
        </w:rPr>
        <w:t>批判的</w:t>
      </w:r>
      <w:r w:rsidR="000B15E7" w:rsidRPr="002644A3">
        <w:rPr>
          <w:rFonts w:ascii="ＭＳ 明朝" w:eastAsia="ＭＳ 明朝" w:hAnsi="ＭＳ 明朝" w:hint="eastAsia"/>
          <w:color w:val="000000" w:themeColor="text1"/>
          <w:sz w:val="24"/>
          <w:szCs w:val="24"/>
        </w:rPr>
        <w:t>に</w:t>
      </w:r>
      <w:r w:rsidR="004050A5" w:rsidRPr="002644A3">
        <w:rPr>
          <w:rFonts w:ascii="ＭＳ 明朝" w:eastAsia="ＭＳ 明朝" w:hAnsi="ＭＳ 明朝" w:hint="eastAsia"/>
          <w:color w:val="000000" w:themeColor="text1"/>
          <w:sz w:val="24"/>
          <w:szCs w:val="24"/>
        </w:rPr>
        <w:t>見ていた</w:t>
      </w:r>
      <w:r w:rsidR="00DF4C45" w:rsidRPr="002644A3">
        <w:rPr>
          <w:rFonts w:ascii="ＭＳ 明朝" w:eastAsia="ＭＳ 明朝" w:hAnsi="ＭＳ 明朝" w:hint="eastAsia"/>
          <w:color w:val="000000" w:themeColor="text1"/>
          <w:sz w:val="24"/>
          <w:szCs w:val="24"/>
        </w:rPr>
        <w:t>者</w:t>
      </w:r>
      <w:r w:rsidR="004050A5" w:rsidRPr="002644A3">
        <w:rPr>
          <w:rFonts w:ascii="ＭＳ 明朝" w:eastAsia="ＭＳ 明朝" w:hAnsi="ＭＳ 明朝" w:hint="eastAsia"/>
          <w:color w:val="000000" w:themeColor="text1"/>
          <w:sz w:val="24"/>
          <w:szCs w:val="24"/>
        </w:rPr>
        <w:t>もいて、</w:t>
      </w:r>
      <w:r w:rsidR="00A82928">
        <w:rPr>
          <w:rFonts w:ascii="ＭＳ 明朝" w:eastAsia="ＭＳ 明朝" w:hAnsi="ＭＳ 明朝" w:hint="eastAsia"/>
          <w:color w:val="000000" w:themeColor="text1"/>
          <w:sz w:val="24"/>
          <w:szCs w:val="24"/>
        </w:rPr>
        <w:t>４年になり、</w:t>
      </w:r>
      <w:r w:rsidR="004050A5" w:rsidRPr="002644A3">
        <w:rPr>
          <w:rFonts w:ascii="ＭＳ 明朝" w:eastAsia="ＭＳ 明朝" w:hAnsi="ＭＳ 明朝" w:hint="eastAsia"/>
          <w:color w:val="000000" w:themeColor="text1"/>
          <w:sz w:val="24"/>
          <w:szCs w:val="24"/>
        </w:rPr>
        <w:t>年齢的にも先を見据えてやめるという大きな方針転換が行われた。特に、成長要因として何を継続する必要性があったのか検討しないままやめるだけで、当該児童の他者との関係性を</w:t>
      </w:r>
      <w:r w:rsidR="004050A5" w:rsidRPr="002644A3">
        <w:rPr>
          <w:rFonts w:ascii="ＭＳ 明朝" w:eastAsia="ＭＳ 明朝" w:hAnsi="ＭＳ 明朝" w:hint="eastAsia"/>
          <w:color w:val="000000" w:themeColor="text1"/>
          <w:sz w:val="24"/>
          <w:szCs w:val="24"/>
        </w:rPr>
        <w:lastRenderedPageBreak/>
        <w:t>育てる別の方法について協議することもなかった。</w:t>
      </w:r>
      <w:r w:rsidRPr="002644A3">
        <w:rPr>
          <w:rFonts w:ascii="ＭＳ 明朝" w:eastAsia="ＭＳ 明朝" w:hAnsi="ＭＳ 明朝"/>
          <w:color w:val="000000" w:themeColor="text1"/>
          <w:sz w:val="24"/>
          <w:szCs w:val="24"/>
        </w:rPr>
        <w:br/>
      </w:r>
      <w:r w:rsidRPr="002644A3">
        <w:rPr>
          <w:rFonts w:ascii="ＭＳ 明朝" w:eastAsia="ＭＳ 明朝" w:hAnsi="ＭＳ 明朝" w:hint="eastAsia"/>
          <w:color w:val="000000" w:themeColor="text1"/>
          <w:sz w:val="24"/>
          <w:szCs w:val="24"/>
        </w:rPr>
        <w:t xml:space="preserve">　</w:t>
      </w:r>
      <w:r w:rsidR="004050A5" w:rsidRPr="002644A3">
        <w:rPr>
          <w:rFonts w:ascii="ＭＳ 明朝" w:eastAsia="ＭＳ 明朝" w:hAnsi="ＭＳ 明朝" w:hint="eastAsia"/>
          <w:color w:val="000000" w:themeColor="text1"/>
          <w:sz w:val="24"/>
          <w:szCs w:val="24"/>
        </w:rPr>
        <w:t>本事案は当該児童の人間関係が拡大する中で起きたとも考えられる。成長とともに子どもの生活の場が拡大することを</w:t>
      </w:r>
      <w:r w:rsidR="00263106">
        <w:rPr>
          <w:rFonts w:ascii="ＭＳ 明朝" w:eastAsia="ＭＳ 明朝" w:hAnsi="ＭＳ 明朝" w:hint="eastAsia"/>
          <w:color w:val="000000" w:themeColor="text1"/>
          <w:sz w:val="24"/>
          <w:szCs w:val="24"/>
        </w:rPr>
        <w:t>踏</w:t>
      </w:r>
      <w:r w:rsidR="004050A5" w:rsidRPr="002644A3">
        <w:rPr>
          <w:rFonts w:ascii="ＭＳ 明朝" w:eastAsia="ＭＳ 明朝" w:hAnsi="ＭＳ 明朝" w:hint="eastAsia"/>
          <w:color w:val="000000" w:themeColor="text1"/>
          <w:sz w:val="24"/>
          <w:szCs w:val="24"/>
        </w:rPr>
        <w:t>まえると、校内で常に何か起こらないよう見守る体制を続けるだけ、外出時には</w:t>
      </w:r>
      <w:r w:rsidR="00A95A3D" w:rsidRPr="002644A3">
        <w:rPr>
          <w:rFonts w:ascii="ＭＳ 明朝" w:eastAsia="ＭＳ 明朝" w:hAnsi="ＭＳ 明朝" w:hint="eastAsia"/>
          <w:color w:val="000000" w:themeColor="text1"/>
          <w:sz w:val="24"/>
          <w:szCs w:val="24"/>
        </w:rPr>
        <w:t>教員</w:t>
      </w:r>
      <w:r w:rsidR="004050A5" w:rsidRPr="002644A3">
        <w:rPr>
          <w:rFonts w:ascii="ＭＳ 明朝" w:eastAsia="ＭＳ 明朝" w:hAnsi="ＭＳ 明朝" w:hint="eastAsia"/>
          <w:color w:val="000000" w:themeColor="text1"/>
          <w:sz w:val="24"/>
          <w:szCs w:val="24"/>
        </w:rPr>
        <w:t>の目が届かないので</w:t>
      </w:r>
      <w:r w:rsidR="00107AF7" w:rsidRPr="002644A3">
        <w:rPr>
          <w:rFonts w:ascii="ＭＳ 明朝" w:eastAsia="ＭＳ 明朝" w:hAnsi="ＭＳ 明朝" w:hint="eastAsia"/>
          <w:color w:val="000000" w:themeColor="text1"/>
          <w:sz w:val="24"/>
          <w:szCs w:val="24"/>
        </w:rPr>
        <w:t>当該児童保護者</w:t>
      </w:r>
      <w:r w:rsidR="004050A5" w:rsidRPr="002644A3">
        <w:rPr>
          <w:rFonts w:ascii="ＭＳ 明朝" w:eastAsia="ＭＳ 明朝" w:hAnsi="ＭＳ 明朝" w:hint="eastAsia"/>
          <w:color w:val="000000" w:themeColor="text1"/>
          <w:sz w:val="24"/>
          <w:szCs w:val="24"/>
        </w:rPr>
        <w:t>に付き添うよう求めるだけではなく、個別の指導計画を作成して、適応的な行動をとる練習を積み重ねていくことが必要であったと思われる。</w:t>
      </w:r>
    </w:p>
    <w:p w14:paraId="1A7BF7A4" w14:textId="1CDC43D8" w:rsidR="00DF4E9E" w:rsidRPr="002644A3" w:rsidRDefault="005A76B5" w:rsidP="005A76B5">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（６）</w:t>
      </w:r>
      <w:r w:rsidR="004050A5" w:rsidRPr="002644A3">
        <w:rPr>
          <w:rFonts w:ascii="ＭＳ 明朝" w:eastAsia="ＭＳ 明朝" w:hAnsi="ＭＳ 明朝" w:hint="eastAsia"/>
          <w:color w:val="000000" w:themeColor="text1"/>
          <w:sz w:val="24"/>
          <w:szCs w:val="24"/>
        </w:rPr>
        <w:t>研修・巡回相談等の活用不足</w:t>
      </w:r>
    </w:p>
    <w:p w14:paraId="459702B6" w14:textId="330B0C10" w:rsidR="004050A5" w:rsidRPr="002644A3" w:rsidRDefault="00957A05" w:rsidP="005A76B5">
      <w:pPr>
        <w:autoSpaceDE w:val="0"/>
        <w:autoSpaceDN w:val="0"/>
        <w:ind w:leftChars="332" w:left="706" w:firstLineChars="107" w:firstLine="2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特別</w:t>
      </w:r>
      <w:r w:rsidR="004050A5" w:rsidRPr="002644A3">
        <w:rPr>
          <w:rFonts w:ascii="ＭＳ 明朝" w:eastAsia="ＭＳ 明朝" w:hAnsi="ＭＳ 明朝" w:hint="eastAsia"/>
          <w:color w:val="000000" w:themeColor="text1"/>
          <w:sz w:val="24"/>
          <w:szCs w:val="24"/>
        </w:rPr>
        <w:t>支援学級在籍児童は</w:t>
      </w:r>
      <w:r w:rsidR="00253BA1">
        <w:rPr>
          <w:rFonts w:ascii="ＭＳ 明朝" w:eastAsia="ＭＳ 明朝" w:hAnsi="ＭＳ 明朝" w:hint="eastAsia"/>
          <w:color w:val="000000" w:themeColor="text1"/>
          <w:sz w:val="24"/>
          <w:szCs w:val="24"/>
        </w:rPr>
        <w:t>一般的に</w:t>
      </w:r>
      <w:r w:rsidR="004050A5" w:rsidRPr="002644A3">
        <w:rPr>
          <w:rFonts w:ascii="ＭＳ 明朝" w:eastAsia="ＭＳ 明朝" w:hAnsi="ＭＳ 明朝" w:hint="eastAsia"/>
          <w:color w:val="000000" w:themeColor="text1"/>
          <w:sz w:val="24"/>
          <w:szCs w:val="24"/>
        </w:rPr>
        <w:t>いじめの被害者にも加害者にもなりやすく、特別支援教育がより機能することは</w:t>
      </w:r>
      <w:r w:rsidR="007B0AF9">
        <w:rPr>
          <w:rFonts w:ascii="ＭＳ 明朝" w:eastAsia="ＭＳ 明朝" w:hAnsi="ＭＳ 明朝" w:hint="eastAsia"/>
          <w:color w:val="000000" w:themeColor="text1"/>
          <w:sz w:val="24"/>
          <w:szCs w:val="24"/>
        </w:rPr>
        <w:t>、</w:t>
      </w:r>
      <w:r w:rsidR="004050A5" w:rsidRPr="002644A3">
        <w:rPr>
          <w:rFonts w:ascii="ＭＳ 明朝" w:eastAsia="ＭＳ 明朝" w:hAnsi="ＭＳ 明朝" w:hint="eastAsia"/>
          <w:color w:val="000000" w:themeColor="text1"/>
          <w:sz w:val="24"/>
          <w:szCs w:val="24"/>
        </w:rPr>
        <w:t>いじめ防止にもつながると考えられる。</w:t>
      </w:r>
      <w:r w:rsidR="00DF4E9E" w:rsidRPr="002644A3">
        <w:rPr>
          <w:rFonts w:ascii="ＭＳ 明朝" w:eastAsia="ＭＳ 明朝" w:hAnsi="ＭＳ 明朝"/>
          <w:color w:val="000000" w:themeColor="text1"/>
          <w:sz w:val="24"/>
          <w:szCs w:val="24"/>
        </w:rPr>
        <w:br/>
      </w:r>
      <w:r w:rsidR="00DF4E9E" w:rsidRPr="002644A3">
        <w:rPr>
          <w:rFonts w:ascii="ＭＳ 明朝" w:eastAsia="ＭＳ 明朝" w:hAnsi="ＭＳ 明朝" w:hint="eastAsia"/>
          <w:color w:val="000000" w:themeColor="text1"/>
          <w:sz w:val="24"/>
          <w:szCs w:val="24"/>
        </w:rPr>
        <w:t xml:space="preserve">　</w:t>
      </w:r>
      <w:r w:rsidR="004050A5" w:rsidRPr="002644A3">
        <w:rPr>
          <w:rFonts w:ascii="ＭＳ 明朝" w:eastAsia="ＭＳ 明朝" w:hAnsi="ＭＳ 明朝" w:hint="eastAsia"/>
          <w:color w:val="000000" w:themeColor="text1"/>
          <w:sz w:val="24"/>
          <w:szCs w:val="24"/>
        </w:rPr>
        <w:t>教育委員会としては、インクルーシブ教育の推進に向けて、研修を行ったり、申し出があれば相談対応をしているが、</w:t>
      </w:r>
      <w:r w:rsidR="00EB3C02" w:rsidRPr="002644A3">
        <w:rPr>
          <w:rFonts w:ascii="ＭＳ 明朝" w:eastAsia="ＭＳ 明朝" w:hAnsi="ＭＳ 明朝" w:hint="eastAsia"/>
          <w:color w:val="000000" w:themeColor="text1"/>
          <w:sz w:val="24"/>
          <w:szCs w:val="24"/>
        </w:rPr>
        <w:t>平成</w:t>
      </w:r>
      <w:r w:rsidR="00EB3C02" w:rsidRPr="002644A3">
        <w:rPr>
          <w:rFonts w:ascii="ＭＳ 明朝" w:eastAsia="ＭＳ 明朝" w:hAnsi="ＭＳ 明朝"/>
          <w:color w:val="000000" w:themeColor="text1"/>
          <w:sz w:val="24"/>
          <w:szCs w:val="24"/>
        </w:rPr>
        <w:t>30年度</w:t>
      </w:r>
      <w:r w:rsidR="00846E8F">
        <w:rPr>
          <w:rFonts w:ascii="ＭＳ 明朝" w:eastAsia="ＭＳ 明朝" w:hAnsi="ＭＳ 明朝" w:hint="eastAsia"/>
          <w:color w:val="000000" w:themeColor="text1"/>
          <w:sz w:val="24"/>
          <w:szCs w:val="24"/>
        </w:rPr>
        <w:t>から</w:t>
      </w:r>
      <w:r w:rsidR="00EB3C02" w:rsidRPr="002644A3">
        <w:rPr>
          <w:rFonts w:ascii="ＭＳ 明朝" w:eastAsia="ＭＳ 明朝" w:hAnsi="ＭＳ 明朝"/>
          <w:color w:val="000000" w:themeColor="text1"/>
          <w:sz w:val="24"/>
          <w:szCs w:val="24"/>
        </w:rPr>
        <w:t>令和</w:t>
      </w:r>
      <w:r w:rsidR="005A76B5">
        <w:rPr>
          <w:rFonts w:ascii="ＭＳ 明朝" w:eastAsia="ＭＳ 明朝" w:hAnsi="ＭＳ 明朝" w:hint="eastAsia"/>
          <w:color w:val="000000" w:themeColor="text1"/>
          <w:sz w:val="24"/>
          <w:szCs w:val="24"/>
        </w:rPr>
        <w:t>３</w:t>
      </w:r>
      <w:r w:rsidR="00EB3C02" w:rsidRPr="002644A3">
        <w:rPr>
          <w:rFonts w:ascii="ＭＳ 明朝" w:eastAsia="ＭＳ 明朝" w:hAnsi="ＭＳ 明朝"/>
          <w:color w:val="000000" w:themeColor="text1"/>
          <w:sz w:val="24"/>
          <w:szCs w:val="24"/>
        </w:rPr>
        <w:t>年</w:t>
      </w:r>
      <w:r w:rsidR="00846E8F">
        <w:rPr>
          <w:rFonts w:ascii="ＭＳ 明朝" w:eastAsia="ＭＳ 明朝" w:hAnsi="ＭＳ 明朝" w:hint="eastAsia"/>
          <w:color w:val="000000" w:themeColor="text1"/>
          <w:sz w:val="24"/>
          <w:szCs w:val="24"/>
        </w:rPr>
        <w:t>度まで</w:t>
      </w:r>
      <w:r w:rsidR="00EB3C02" w:rsidRPr="002644A3">
        <w:rPr>
          <w:rFonts w:ascii="ＭＳ 明朝" w:eastAsia="ＭＳ 明朝" w:hAnsi="ＭＳ 明朝"/>
          <w:color w:val="000000" w:themeColor="text1"/>
          <w:sz w:val="24"/>
          <w:szCs w:val="24"/>
        </w:rPr>
        <w:t>の間に、当該校から</w:t>
      </w:r>
      <w:r w:rsidR="00EB3C02" w:rsidRPr="002644A3">
        <w:rPr>
          <w:rFonts w:ascii="ＭＳ 明朝" w:eastAsia="ＭＳ 明朝" w:hAnsi="ＭＳ 明朝" w:hint="eastAsia"/>
          <w:color w:val="000000" w:themeColor="text1"/>
          <w:sz w:val="24"/>
          <w:szCs w:val="24"/>
        </w:rPr>
        <w:t>研修</w:t>
      </w:r>
      <w:r w:rsidR="00846E8F">
        <w:rPr>
          <w:rFonts w:ascii="ＭＳ 明朝" w:eastAsia="ＭＳ 明朝" w:hAnsi="ＭＳ 明朝" w:hint="eastAsia"/>
          <w:color w:val="000000" w:themeColor="text1"/>
          <w:sz w:val="24"/>
          <w:szCs w:val="24"/>
        </w:rPr>
        <w:t>に</w:t>
      </w:r>
      <w:r w:rsidR="00700D16" w:rsidRPr="002644A3">
        <w:rPr>
          <w:rFonts w:ascii="ＭＳ 明朝" w:eastAsia="ＭＳ 明朝" w:hAnsi="ＭＳ 明朝" w:hint="eastAsia"/>
          <w:color w:val="000000" w:themeColor="text1"/>
          <w:sz w:val="24"/>
          <w:szCs w:val="24"/>
        </w:rPr>
        <w:t>参加したのは</w:t>
      </w:r>
      <w:r w:rsidR="00EB3C02" w:rsidRPr="002644A3">
        <w:rPr>
          <w:rFonts w:ascii="ＭＳ 明朝" w:eastAsia="ＭＳ 明朝" w:hAnsi="ＭＳ 明朝" w:hint="eastAsia"/>
          <w:color w:val="000000" w:themeColor="text1"/>
          <w:sz w:val="24"/>
          <w:szCs w:val="24"/>
        </w:rPr>
        <w:t>令和</w:t>
      </w:r>
      <w:r w:rsidR="005A76B5">
        <w:rPr>
          <w:rFonts w:ascii="ＭＳ 明朝" w:eastAsia="ＭＳ 明朝" w:hAnsi="ＭＳ 明朝" w:hint="eastAsia"/>
          <w:color w:val="000000" w:themeColor="text1"/>
          <w:sz w:val="24"/>
          <w:szCs w:val="24"/>
        </w:rPr>
        <w:t>３</w:t>
      </w:r>
      <w:r w:rsidR="00EB3C02" w:rsidRPr="002644A3">
        <w:rPr>
          <w:rFonts w:ascii="ＭＳ 明朝" w:eastAsia="ＭＳ 明朝" w:hAnsi="ＭＳ 明朝"/>
          <w:color w:val="000000" w:themeColor="text1"/>
          <w:sz w:val="24"/>
          <w:szCs w:val="24"/>
        </w:rPr>
        <w:t>年度</w:t>
      </w:r>
      <w:r w:rsidR="00846E8F">
        <w:rPr>
          <w:rFonts w:ascii="ＭＳ 明朝" w:eastAsia="ＭＳ 明朝" w:hAnsi="ＭＳ 明朝" w:hint="eastAsia"/>
          <w:color w:val="000000" w:themeColor="text1"/>
          <w:sz w:val="24"/>
          <w:szCs w:val="24"/>
        </w:rPr>
        <w:t>の</w:t>
      </w:r>
      <w:r w:rsidR="005A76B5">
        <w:rPr>
          <w:rFonts w:ascii="ＭＳ 明朝" w:eastAsia="ＭＳ 明朝" w:hAnsi="ＭＳ 明朝" w:hint="eastAsia"/>
          <w:color w:val="000000" w:themeColor="text1"/>
          <w:sz w:val="24"/>
          <w:szCs w:val="24"/>
        </w:rPr>
        <w:t>４</w:t>
      </w:r>
      <w:r w:rsidR="00700D16" w:rsidRPr="002644A3">
        <w:rPr>
          <w:rFonts w:ascii="ＭＳ 明朝" w:eastAsia="ＭＳ 明朝" w:hAnsi="ＭＳ 明朝"/>
          <w:color w:val="000000" w:themeColor="text1"/>
          <w:sz w:val="24"/>
          <w:szCs w:val="24"/>
        </w:rPr>
        <w:t>年支援</w:t>
      </w:r>
      <w:r w:rsidR="00846E8F">
        <w:rPr>
          <w:rFonts w:ascii="ＭＳ 明朝" w:eastAsia="ＭＳ 明朝" w:hAnsi="ＭＳ 明朝" w:hint="eastAsia"/>
          <w:color w:val="000000" w:themeColor="text1"/>
          <w:sz w:val="24"/>
          <w:szCs w:val="24"/>
        </w:rPr>
        <w:t>学級</w:t>
      </w:r>
      <w:r w:rsidR="00700D16" w:rsidRPr="002644A3">
        <w:rPr>
          <w:rFonts w:ascii="ＭＳ 明朝" w:eastAsia="ＭＳ 明朝" w:hAnsi="ＭＳ 明朝"/>
          <w:color w:val="000000" w:themeColor="text1"/>
          <w:sz w:val="24"/>
          <w:szCs w:val="24"/>
        </w:rPr>
        <w:t>担任</w:t>
      </w:r>
      <w:r w:rsidR="005A76B5">
        <w:rPr>
          <w:rFonts w:ascii="ＭＳ 明朝" w:eastAsia="ＭＳ 明朝" w:hAnsi="ＭＳ 明朝" w:hint="eastAsia"/>
          <w:color w:val="000000" w:themeColor="text1"/>
          <w:sz w:val="24"/>
          <w:szCs w:val="24"/>
        </w:rPr>
        <w:t>１</w:t>
      </w:r>
      <w:r w:rsidR="00700D16" w:rsidRPr="002644A3">
        <w:rPr>
          <w:rFonts w:ascii="ＭＳ 明朝" w:eastAsia="ＭＳ 明朝" w:hAnsi="ＭＳ 明朝"/>
          <w:color w:val="000000" w:themeColor="text1"/>
          <w:sz w:val="24"/>
          <w:szCs w:val="24"/>
        </w:rPr>
        <w:t>名のみ、</w:t>
      </w:r>
      <w:r w:rsidR="00700D16" w:rsidRPr="002644A3">
        <w:rPr>
          <w:rFonts w:ascii="ＭＳ 明朝" w:eastAsia="ＭＳ 明朝" w:hAnsi="ＭＳ 明朝" w:hint="eastAsia"/>
          <w:color w:val="000000" w:themeColor="text1"/>
          <w:sz w:val="24"/>
          <w:szCs w:val="24"/>
        </w:rPr>
        <w:t>校内研修の依頼は令和元年</w:t>
      </w:r>
      <w:r w:rsidR="00846E8F">
        <w:rPr>
          <w:rFonts w:ascii="ＭＳ 明朝" w:eastAsia="ＭＳ 明朝" w:hAnsi="ＭＳ 明朝" w:hint="eastAsia"/>
          <w:color w:val="000000" w:themeColor="text1"/>
          <w:sz w:val="24"/>
          <w:szCs w:val="24"/>
        </w:rPr>
        <w:t>度</w:t>
      </w:r>
      <w:r w:rsidR="00700D16" w:rsidRPr="002644A3">
        <w:rPr>
          <w:rFonts w:ascii="ＭＳ 明朝" w:eastAsia="ＭＳ 明朝" w:hAnsi="ＭＳ 明朝" w:hint="eastAsia"/>
          <w:color w:val="000000" w:themeColor="text1"/>
          <w:sz w:val="24"/>
          <w:szCs w:val="24"/>
        </w:rPr>
        <w:t>のみであった。</w:t>
      </w:r>
      <w:r w:rsidR="004050A5" w:rsidRPr="002644A3">
        <w:rPr>
          <w:rFonts w:ascii="ＭＳ 明朝" w:eastAsia="ＭＳ 明朝" w:hAnsi="ＭＳ 明朝" w:hint="eastAsia"/>
          <w:color w:val="000000" w:themeColor="text1"/>
          <w:sz w:val="24"/>
          <w:szCs w:val="24"/>
        </w:rPr>
        <w:t>教育委員会</w:t>
      </w:r>
      <w:r w:rsidR="00846E8F">
        <w:rPr>
          <w:rFonts w:ascii="ＭＳ 明朝" w:eastAsia="ＭＳ 明朝" w:hAnsi="ＭＳ 明朝" w:hint="eastAsia"/>
          <w:color w:val="000000" w:themeColor="text1"/>
          <w:sz w:val="24"/>
          <w:szCs w:val="24"/>
        </w:rPr>
        <w:t>として</w:t>
      </w:r>
      <w:r w:rsidR="004050A5" w:rsidRPr="002644A3">
        <w:rPr>
          <w:rFonts w:ascii="ＭＳ 明朝" w:eastAsia="ＭＳ 明朝" w:hAnsi="ＭＳ 明朝" w:hint="eastAsia"/>
          <w:color w:val="000000" w:themeColor="text1"/>
          <w:sz w:val="24"/>
          <w:szCs w:val="24"/>
        </w:rPr>
        <w:t>も、研修参加がない学校にアプローチすることはない仕組みであった。</w:t>
      </w:r>
      <w:r w:rsidR="00DF4E9E" w:rsidRPr="002644A3">
        <w:rPr>
          <w:rFonts w:ascii="ＭＳ 明朝" w:eastAsia="ＭＳ 明朝" w:hAnsi="ＭＳ 明朝"/>
          <w:color w:val="000000" w:themeColor="text1"/>
          <w:sz w:val="24"/>
          <w:szCs w:val="24"/>
        </w:rPr>
        <w:br/>
      </w:r>
      <w:r w:rsidR="00DF4E9E" w:rsidRPr="002644A3">
        <w:rPr>
          <w:rFonts w:ascii="ＭＳ 明朝" w:eastAsia="ＭＳ 明朝" w:hAnsi="ＭＳ 明朝" w:hint="eastAsia"/>
          <w:color w:val="000000" w:themeColor="text1"/>
          <w:sz w:val="24"/>
          <w:szCs w:val="24"/>
        </w:rPr>
        <w:t xml:space="preserve">　</w:t>
      </w:r>
      <w:r w:rsidR="004050A5" w:rsidRPr="002644A3">
        <w:rPr>
          <w:rFonts w:ascii="ＭＳ 明朝" w:eastAsia="ＭＳ 明朝" w:hAnsi="ＭＳ 明朝" w:hint="eastAsia"/>
          <w:color w:val="000000" w:themeColor="text1"/>
          <w:sz w:val="24"/>
          <w:szCs w:val="24"/>
        </w:rPr>
        <w:t>当該校が問題意識をもっていなかったことが、</w:t>
      </w:r>
      <w:r w:rsidR="00846E8F">
        <w:rPr>
          <w:rFonts w:ascii="ＭＳ 明朝" w:eastAsia="ＭＳ 明朝" w:hAnsi="ＭＳ 明朝" w:hint="eastAsia"/>
          <w:color w:val="000000" w:themeColor="text1"/>
          <w:sz w:val="24"/>
          <w:szCs w:val="24"/>
        </w:rPr>
        <w:t>在籍教員を</w:t>
      </w:r>
      <w:r w:rsidR="004050A5" w:rsidRPr="002644A3">
        <w:rPr>
          <w:rFonts w:ascii="ＭＳ 明朝" w:eastAsia="ＭＳ 明朝" w:hAnsi="ＭＳ 明朝" w:hint="eastAsia"/>
          <w:color w:val="000000" w:themeColor="text1"/>
          <w:sz w:val="24"/>
          <w:szCs w:val="24"/>
        </w:rPr>
        <w:t>研修に積極的に参加させ</w:t>
      </w:r>
      <w:r w:rsidR="00846E8F">
        <w:rPr>
          <w:rFonts w:ascii="ＭＳ 明朝" w:eastAsia="ＭＳ 明朝" w:hAnsi="ＭＳ 明朝" w:hint="eastAsia"/>
          <w:color w:val="000000" w:themeColor="text1"/>
          <w:sz w:val="24"/>
          <w:szCs w:val="24"/>
        </w:rPr>
        <w:t>ていなかっ</w:t>
      </w:r>
      <w:r w:rsidR="004050A5" w:rsidRPr="002644A3">
        <w:rPr>
          <w:rFonts w:ascii="ＭＳ 明朝" w:eastAsia="ＭＳ 明朝" w:hAnsi="ＭＳ 明朝" w:hint="eastAsia"/>
          <w:color w:val="000000" w:themeColor="text1"/>
          <w:sz w:val="24"/>
          <w:szCs w:val="24"/>
        </w:rPr>
        <w:t>たり、教育委員会にいじめや不登校の報告をあげることができなかった要因と考えられる。</w:t>
      </w:r>
      <w:r w:rsidR="00DF4E9E" w:rsidRPr="002644A3">
        <w:rPr>
          <w:rFonts w:ascii="ＭＳ 明朝" w:eastAsia="ＭＳ 明朝" w:hAnsi="ＭＳ 明朝"/>
          <w:color w:val="000000" w:themeColor="text1"/>
          <w:sz w:val="24"/>
          <w:szCs w:val="24"/>
        </w:rPr>
        <w:br/>
      </w:r>
      <w:r w:rsidR="00DF4E9E" w:rsidRPr="002644A3">
        <w:rPr>
          <w:rFonts w:ascii="ＭＳ 明朝" w:eastAsia="ＭＳ 明朝" w:hAnsi="ＭＳ 明朝" w:hint="eastAsia"/>
          <w:color w:val="000000" w:themeColor="text1"/>
          <w:sz w:val="24"/>
          <w:szCs w:val="24"/>
        </w:rPr>
        <w:t xml:space="preserve">　</w:t>
      </w:r>
      <w:r w:rsidR="004050A5" w:rsidRPr="002644A3">
        <w:rPr>
          <w:rFonts w:ascii="ＭＳ 明朝" w:eastAsia="ＭＳ 明朝" w:hAnsi="ＭＳ 明朝" w:hint="eastAsia"/>
          <w:color w:val="000000" w:themeColor="text1"/>
          <w:sz w:val="24"/>
          <w:szCs w:val="24"/>
        </w:rPr>
        <w:t>現状として、特別支援教諭免許をもった</w:t>
      </w:r>
      <w:r w:rsidR="004D4780" w:rsidRPr="002644A3">
        <w:rPr>
          <w:rFonts w:ascii="ＭＳ 明朝" w:eastAsia="ＭＳ 明朝" w:hAnsi="ＭＳ 明朝" w:hint="eastAsia"/>
          <w:color w:val="000000" w:themeColor="text1"/>
          <w:sz w:val="24"/>
          <w:szCs w:val="24"/>
        </w:rPr>
        <w:t>支援</w:t>
      </w:r>
      <w:r w:rsidR="00846E8F">
        <w:rPr>
          <w:rFonts w:ascii="ＭＳ 明朝" w:eastAsia="ＭＳ 明朝" w:hAnsi="ＭＳ 明朝" w:hint="eastAsia"/>
          <w:color w:val="000000" w:themeColor="text1"/>
          <w:sz w:val="24"/>
          <w:szCs w:val="24"/>
        </w:rPr>
        <w:t>学級</w:t>
      </w:r>
      <w:r w:rsidR="004D4780" w:rsidRPr="002644A3">
        <w:rPr>
          <w:rFonts w:ascii="ＭＳ 明朝" w:eastAsia="ＭＳ 明朝" w:hAnsi="ＭＳ 明朝" w:hint="eastAsia"/>
          <w:color w:val="000000" w:themeColor="text1"/>
          <w:sz w:val="24"/>
          <w:szCs w:val="24"/>
        </w:rPr>
        <w:t>担任</w:t>
      </w:r>
      <w:r w:rsidR="004050A5" w:rsidRPr="002644A3">
        <w:rPr>
          <w:rFonts w:ascii="ＭＳ 明朝" w:eastAsia="ＭＳ 明朝" w:hAnsi="ＭＳ 明朝" w:hint="eastAsia"/>
          <w:color w:val="000000" w:themeColor="text1"/>
          <w:sz w:val="24"/>
          <w:szCs w:val="24"/>
        </w:rPr>
        <w:t>は少なく、発達障がいの特性をもつ子どもの教育的支援は個別性が高いので、コーディ</w:t>
      </w:r>
      <w:r w:rsidR="004050A5" w:rsidRPr="002644A3">
        <w:rPr>
          <w:rFonts w:ascii="ＭＳ 明朝" w:eastAsia="ＭＳ 明朝" w:hAnsi="ＭＳ 明朝" w:hint="eastAsia"/>
          <w:color w:val="000000" w:themeColor="text1"/>
          <w:sz w:val="24"/>
          <w:szCs w:val="24"/>
        </w:rPr>
        <w:lastRenderedPageBreak/>
        <w:t>ネーターや新任の</w:t>
      </w:r>
      <w:r w:rsidR="004D4780" w:rsidRPr="002644A3">
        <w:rPr>
          <w:rFonts w:ascii="ＭＳ 明朝" w:eastAsia="ＭＳ 明朝" w:hAnsi="ＭＳ 明朝" w:hint="eastAsia"/>
          <w:color w:val="000000" w:themeColor="text1"/>
          <w:sz w:val="24"/>
          <w:szCs w:val="24"/>
        </w:rPr>
        <w:t>支援</w:t>
      </w:r>
      <w:r w:rsidR="002314EB">
        <w:rPr>
          <w:rFonts w:ascii="ＭＳ 明朝" w:eastAsia="ＭＳ 明朝" w:hAnsi="ＭＳ 明朝" w:hint="eastAsia"/>
          <w:color w:val="000000" w:themeColor="text1"/>
          <w:sz w:val="24"/>
          <w:szCs w:val="24"/>
        </w:rPr>
        <w:t>学級</w:t>
      </w:r>
      <w:r w:rsidR="004D4780" w:rsidRPr="002644A3">
        <w:rPr>
          <w:rFonts w:ascii="ＭＳ 明朝" w:eastAsia="ＭＳ 明朝" w:hAnsi="ＭＳ 明朝" w:hint="eastAsia"/>
          <w:color w:val="000000" w:themeColor="text1"/>
          <w:sz w:val="24"/>
          <w:szCs w:val="24"/>
        </w:rPr>
        <w:t>担任</w:t>
      </w:r>
      <w:r w:rsidR="002314EB">
        <w:rPr>
          <w:rFonts w:ascii="ＭＳ 明朝" w:eastAsia="ＭＳ 明朝" w:hAnsi="ＭＳ 明朝" w:hint="eastAsia"/>
          <w:color w:val="000000" w:themeColor="text1"/>
          <w:sz w:val="24"/>
          <w:szCs w:val="24"/>
        </w:rPr>
        <w:t>が</w:t>
      </w:r>
      <w:r w:rsidR="004050A5" w:rsidRPr="002644A3">
        <w:rPr>
          <w:rFonts w:ascii="ＭＳ 明朝" w:eastAsia="ＭＳ 明朝" w:hAnsi="ＭＳ 明朝" w:hint="eastAsia"/>
          <w:color w:val="000000" w:themeColor="text1"/>
          <w:sz w:val="24"/>
          <w:szCs w:val="24"/>
        </w:rPr>
        <w:t>、</w:t>
      </w:r>
      <w:r w:rsidR="002314EB">
        <w:rPr>
          <w:rFonts w:ascii="ＭＳ 明朝" w:eastAsia="ＭＳ 明朝" w:hAnsi="ＭＳ 明朝" w:hint="eastAsia"/>
          <w:color w:val="000000" w:themeColor="text1"/>
          <w:sz w:val="24"/>
          <w:szCs w:val="24"/>
        </w:rPr>
        <w:t>教育委員会</w:t>
      </w:r>
      <w:r w:rsidR="004050A5" w:rsidRPr="002644A3">
        <w:rPr>
          <w:rFonts w:ascii="ＭＳ 明朝" w:eastAsia="ＭＳ 明朝" w:hAnsi="ＭＳ 明朝" w:hint="eastAsia"/>
          <w:color w:val="000000" w:themeColor="text1"/>
          <w:sz w:val="24"/>
          <w:szCs w:val="24"/>
        </w:rPr>
        <w:t>の特別支援教育の研修を受ける仕組みを年間計画の中に組み込むことが必要である。取り組むべき内容を理解する人材が増えれば、対応がうまくできていないことも認識でき、予防的に巡回相談を活用したり、専門家を交えたケース会議を開催していく流れもできていくと思われる。</w:t>
      </w:r>
      <w:r w:rsidR="00DF4E9E" w:rsidRPr="002644A3">
        <w:rPr>
          <w:rFonts w:ascii="ＭＳ 明朝" w:eastAsia="ＭＳ 明朝" w:hAnsi="ＭＳ 明朝"/>
          <w:color w:val="000000" w:themeColor="text1"/>
          <w:sz w:val="24"/>
          <w:szCs w:val="24"/>
        </w:rPr>
        <w:br/>
      </w:r>
      <w:r w:rsidR="00DF4E9E" w:rsidRPr="002644A3">
        <w:rPr>
          <w:rFonts w:ascii="ＭＳ 明朝" w:eastAsia="ＭＳ 明朝" w:hAnsi="ＭＳ 明朝" w:hint="eastAsia"/>
          <w:color w:val="000000" w:themeColor="text1"/>
          <w:sz w:val="24"/>
          <w:szCs w:val="24"/>
        </w:rPr>
        <w:t xml:space="preserve">　</w:t>
      </w:r>
      <w:r w:rsidR="004050A5" w:rsidRPr="002644A3">
        <w:rPr>
          <w:rFonts w:ascii="ＭＳ 明朝" w:eastAsia="ＭＳ 明朝" w:hAnsi="ＭＳ 明朝" w:hint="eastAsia"/>
          <w:color w:val="000000" w:themeColor="text1"/>
          <w:sz w:val="24"/>
          <w:szCs w:val="24"/>
        </w:rPr>
        <w:t>教育委員会の課題として、研修不参加が続いたり、報告や相談の申し出がない学校は、困っていないと捉えるのではなく、なすべきことや活用の仕方がわかっていないといった可能性も視野に入れ、管理職等に働きかけていくことが必要である。</w:t>
      </w:r>
    </w:p>
    <w:p w14:paraId="6A2FA2E1" w14:textId="2D5547AC" w:rsidR="00DF4E9E" w:rsidRPr="002644A3" w:rsidRDefault="00792697" w:rsidP="005A76B5">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５</w:t>
      </w:r>
      <w:r w:rsidR="005A76B5">
        <w:rPr>
          <w:rFonts w:ascii="ＭＳ 明朝" w:eastAsia="ＭＳ 明朝" w:hAnsi="ＭＳ 明朝" w:hint="eastAsia"/>
          <w:color w:val="000000" w:themeColor="text1"/>
          <w:sz w:val="24"/>
          <w:szCs w:val="24"/>
        </w:rPr>
        <w:t xml:space="preserve">　</w:t>
      </w:r>
      <w:r w:rsidR="004050A5" w:rsidRPr="002644A3">
        <w:rPr>
          <w:rFonts w:ascii="ＭＳ 明朝" w:eastAsia="ＭＳ 明朝" w:hAnsi="ＭＳ 明朝" w:hint="eastAsia"/>
          <w:color w:val="000000" w:themeColor="text1"/>
          <w:sz w:val="24"/>
          <w:szCs w:val="24"/>
        </w:rPr>
        <w:t>校外での異年齢児童とのトラブルをめぐる課題</w:t>
      </w:r>
    </w:p>
    <w:p w14:paraId="6A3BA76C" w14:textId="3B123CDE" w:rsidR="00DF4E9E" w:rsidRPr="002644A3" w:rsidRDefault="005A76B5" w:rsidP="005A76B5">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DF4E9E" w:rsidRPr="002644A3">
        <w:rPr>
          <w:rFonts w:ascii="ＭＳ 明朝" w:eastAsia="ＭＳ 明朝" w:hAnsi="ＭＳ 明朝" w:hint="eastAsia"/>
          <w:color w:val="000000" w:themeColor="text1"/>
          <w:sz w:val="24"/>
          <w:szCs w:val="24"/>
        </w:rPr>
        <w:t>はじめに</w:t>
      </w:r>
    </w:p>
    <w:p w14:paraId="0B46DF3B" w14:textId="291D0305" w:rsidR="004050A5" w:rsidRPr="002644A3" w:rsidRDefault="004050A5" w:rsidP="005A76B5">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第</w:t>
      </w:r>
      <w:r w:rsidR="00DF4C45" w:rsidRPr="002644A3">
        <w:rPr>
          <w:rFonts w:ascii="ＭＳ 明朝" w:eastAsia="ＭＳ 明朝" w:hAnsi="ＭＳ 明朝" w:hint="eastAsia"/>
          <w:color w:val="000000" w:themeColor="text1"/>
          <w:sz w:val="24"/>
          <w:szCs w:val="24"/>
        </w:rPr>
        <w:t>１</w:t>
      </w:r>
      <w:r w:rsidRPr="002644A3">
        <w:rPr>
          <w:rFonts w:ascii="ＭＳ 明朝" w:eastAsia="ＭＳ 明朝" w:hAnsi="ＭＳ 明朝" w:hint="eastAsia"/>
          <w:color w:val="000000" w:themeColor="text1"/>
          <w:sz w:val="24"/>
          <w:szCs w:val="24"/>
        </w:rPr>
        <w:t>事案は、夏季休業中、校外で起こったものであり、その他事案も含め、</w:t>
      </w:r>
      <w:r w:rsidR="000B15E7" w:rsidRPr="002644A3">
        <w:rPr>
          <w:rFonts w:ascii="ＭＳ 明朝" w:eastAsia="ＭＳ 明朝" w:hAnsi="ＭＳ 明朝" w:hint="eastAsia"/>
          <w:color w:val="000000" w:themeColor="text1"/>
          <w:sz w:val="24"/>
          <w:szCs w:val="24"/>
        </w:rPr>
        <w:t>確かに、</w:t>
      </w:r>
      <w:r w:rsidRPr="002644A3">
        <w:rPr>
          <w:rFonts w:ascii="ＭＳ 明朝" w:eastAsia="ＭＳ 明朝" w:hAnsi="ＭＳ 明朝" w:hint="eastAsia"/>
          <w:color w:val="000000" w:themeColor="text1"/>
          <w:sz w:val="24"/>
          <w:szCs w:val="24"/>
        </w:rPr>
        <w:t>学年も違い、他校</w:t>
      </w:r>
      <w:r w:rsidR="002314EB">
        <w:rPr>
          <w:rFonts w:ascii="ＭＳ 明朝" w:eastAsia="ＭＳ 明朝" w:hAnsi="ＭＳ 明朝" w:hint="eastAsia"/>
          <w:color w:val="000000" w:themeColor="text1"/>
          <w:sz w:val="24"/>
          <w:szCs w:val="24"/>
        </w:rPr>
        <w:t>に在籍する</w:t>
      </w:r>
      <w:r w:rsidRPr="002644A3">
        <w:rPr>
          <w:rFonts w:ascii="ＭＳ 明朝" w:eastAsia="ＭＳ 明朝" w:hAnsi="ＭＳ 明朝" w:hint="eastAsia"/>
          <w:color w:val="000000" w:themeColor="text1"/>
          <w:sz w:val="24"/>
          <w:szCs w:val="24"/>
        </w:rPr>
        <w:t>児童も関</w:t>
      </w:r>
      <w:r w:rsidR="002314EB">
        <w:rPr>
          <w:rFonts w:ascii="ＭＳ 明朝" w:eastAsia="ＭＳ 明朝" w:hAnsi="ＭＳ 明朝" w:hint="eastAsia"/>
          <w:color w:val="000000" w:themeColor="text1"/>
          <w:sz w:val="24"/>
          <w:szCs w:val="24"/>
        </w:rPr>
        <w:t>係</w:t>
      </w:r>
      <w:r w:rsidRPr="002644A3">
        <w:rPr>
          <w:rFonts w:ascii="ＭＳ 明朝" w:eastAsia="ＭＳ 明朝" w:hAnsi="ＭＳ 明朝" w:hint="eastAsia"/>
          <w:color w:val="000000" w:themeColor="text1"/>
          <w:sz w:val="24"/>
          <w:szCs w:val="24"/>
        </w:rPr>
        <w:t>してい</w:t>
      </w:r>
      <w:r w:rsidR="002314EB">
        <w:rPr>
          <w:rFonts w:ascii="ＭＳ 明朝" w:eastAsia="ＭＳ 明朝" w:hAnsi="ＭＳ 明朝" w:hint="eastAsia"/>
          <w:color w:val="000000" w:themeColor="text1"/>
          <w:sz w:val="24"/>
          <w:szCs w:val="24"/>
        </w:rPr>
        <w:t>た</w:t>
      </w:r>
      <w:r w:rsidRPr="002644A3">
        <w:rPr>
          <w:rFonts w:ascii="ＭＳ 明朝" w:eastAsia="ＭＳ 明朝" w:hAnsi="ＭＳ 明朝" w:hint="eastAsia"/>
          <w:color w:val="000000" w:themeColor="text1"/>
          <w:sz w:val="24"/>
          <w:szCs w:val="24"/>
        </w:rPr>
        <w:t>ことから、対応も遅れ、状況把握も難しい面があった</w:t>
      </w:r>
      <w:r w:rsidR="000B15E7" w:rsidRPr="002644A3">
        <w:rPr>
          <w:rFonts w:ascii="ＭＳ 明朝" w:eastAsia="ＭＳ 明朝" w:hAnsi="ＭＳ 明朝" w:hint="eastAsia"/>
          <w:color w:val="000000" w:themeColor="text1"/>
          <w:sz w:val="24"/>
          <w:szCs w:val="24"/>
        </w:rPr>
        <w:t>かと思われる</w:t>
      </w:r>
      <w:r w:rsidRPr="002644A3">
        <w:rPr>
          <w:rFonts w:ascii="ＭＳ 明朝" w:eastAsia="ＭＳ 明朝" w:hAnsi="ＭＳ 明朝" w:hint="eastAsia"/>
          <w:color w:val="000000" w:themeColor="text1"/>
          <w:sz w:val="24"/>
          <w:szCs w:val="24"/>
        </w:rPr>
        <w:t>。相互理解の機会不足といった背景</w:t>
      </w:r>
      <w:r w:rsidR="000B15E7" w:rsidRPr="002644A3">
        <w:rPr>
          <w:rFonts w:ascii="ＭＳ 明朝" w:eastAsia="ＭＳ 明朝" w:hAnsi="ＭＳ 明朝" w:hint="eastAsia"/>
          <w:color w:val="000000" w:themeColor="text1"/>
          <w:sz w:val="24"/>
          <w:szCs w:val="24"/>
        </w:rPr>
        <w:t>が</w:t>
      </w:r>
      <w:r w:rsidRPr="002644A3">
        <w:rPr>
          <w:rFonts w:ascii="ＭＳ 明朝" w:eastAsia="ＭＳ 明朝" w:hAnsi="ＭＳ 明朝" w:hint="eastAsia"/>
          <w:color w:val="000000" w:themeColor="text1"/>
          <w:sz w:val="24"/>
          <w:szCs w:val="24"/>
        </w:rPr>
        <w:t>校外でのトラブルに対する課題</w:t>
      </w:r>
      <w:r w:rsidR="000B15E7" w:rsidRPr="002644A3">
        <w:rPr>
          <w:rFonts w:ascii="ＭＳ 明朝" w:eastAsia="ＭＳ 明朝" w:hAnsi="ＭＳ 明朝" w:hint="eastAsia"/>
          <w:color w:val="000000" w:themeColor="text1"/>
          <w:sz w:val="24"/>
          <w:szCs w:val="24"/>
        </w:rPr>
        <w:t>であったものとして、指摘する</w:t>
      </w:r>
      <w:r w:rsidRPr="002644A3">
        <w:rPr>
          <w:rFonts w:ascii="ＭＳ 明朝" w:eastAsia="ＭＳ 明朝" w:hAnsi="ＭＳ 明朝" w:hint="eastAsia"/>
          <w:color w:val="000000" w:themeColor="text1"/>
          <w:sz w:val="24"/>
          <w:szCs w:val="24"/>
        </w:rPr>
        <w:t>。</w:t>
      </w:r>
    </w:p>
    <w:p w14:paraId="38EE988D" w14:textId="1F5BB996" w:rsidR="004050A5" w:rsidRPr="002644A3" w:rsidRDefault="005A76B5" w:rsidP="005A76B5">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4050A5" w:rsidRPr="002644A3">
        <w:rPr>
          <w:rFonts w:ascii="ＭＳ 明朝" w:eastAsia="ＭＳ 明朝" w:hAnsi="ＭＳ 明朝" w:hint="eastAsia"/>
          <w:color w:val="000000" w:themeColor="text1"/>
          <w:sz w:val="24"/>
          <w:szCs w:val="24"/>
        </w:rPr>
        <w:t>コロナ禍での活動制限の影響</w:t>
      </w:r>
    </w:p>
    <w:p w14:paraId="40CCBA4A" w14:textId="61BA067F" w:rsidR="004050A5" w:rsidRPr="002644A3" w:rsidRDefault="004050A5" w:rsidP="005A76B5">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コロナ禍、休校</w:t>
      </w:r>
      <w:r w:rsidR="002314EB">
        <w:rPr>
          <w:rFonts w:ascii="ＭＳ 明朝" w:eastAsia="ＭＳ 明朝" w:hAnsi="ＭＳ 明朝" w:hint="eastAsia"/>
          <w:color w:val="000000" w:themeColor="text1"/>
          <w:sz w:val="24"/>
          <w:szCs w:val="24"/>
        </w:rPr>
        <w:t>の期間</w:t>
      </w:r>
      <w:r w:rsidRPr="002644A3">
        <w:rPr>
          <w:rFonts w:ascii="ＭＳ 明朝" w:eastAsia="ＭＳ 明朝" w:hAnsi="ＭＳ 明朝" w:hint="eastAsia"/>
          <w:color w:val="000000" w:themeColor="text1"/>
          <w:sz w:val="24"/>
          <w:szCs w:val="24"/>
        </w:rPr>
        <w:t>があり、</w:t>
      </w:r>
      <w:r w:rsidR="002314EB">
        <w:rPr>
          <w:rFonts w:ascii="ＭＳ 明朝" w:eastAsia="ＭＳ 明朝" w:hAnsi="ＭＳ 明朝" w:hint="eastAsia"/>
          <w:color w:val="000000" w:themeColor="text1"/>
          <w:sz w:val="24"/>
          <w:szCs w:val="24"/>
        </w:rPr>
        <w:t>登校</w:t>
      </w:r>
      <w:r w:rsidRPr="002644A3">
        <w:rPr>
          <w:rFonts w:ascii="ＭＳ 明朝" w:eastAsia="ＭＳ 明朝" w:hAnsi="ＭＳ 明朝" w:hint="eastAsia"/>
          <w:color w:val="000000" w:themeColor="text1"/>
          <w:sz w:val="24"/>
          <w:szCs w:val="24"/>
        </w:rPr>
        <w:t>再開後も活動の制約があ</w:t>
      </w:r>
      <w:r w:rsidR="002314EB">
        <w:rPr>
          <w:rFonts w:ascii="ＭＳ 明朝" w:eastAsia="ＭＳ 明朝" w:hAnsi="ＭＳ 明朝" w:hint="eastAsia"/>
          <w:color w:val="000000" w:themeColor="text1"/>
          <w:sz w:val="24"/>
          <w:szCs w:val="24"/>
        </w:rPr>
        <w:t>るなど</w:t>
      </w:r>
      <w:r w:rsidRPr="002644A3">
        <w:rPr>
          <w:rFonts w:ascii="ＭＳ 明朝" w:eastAsia="ＭＳ 明朝" w:hAnsi="ＭＳ 明朝" w:hint="eastAsia"/>
          <w:color w:val="000000" w:themeColor="text1"/>
          <w:sz w:val="24"/>
          <w:szCs w:val="24"/>
        </w:rPr>
        <w:t>、どの子どもにとっても新しい状況に適応する難しさ、対面でかかわりながら相互理解する機会が不足していた。</w:t>
      </w:r>
      <w:r w:rsidR="00DF4E9E" w:rsidRPr="002644A3">
        <w:rPr>
          <w:rFonts w:ascii="ＭＳ 明朝" w:eastAsia="ＭＳ 明朝" w:hAnsi="ＭＳ 明朝"/>
          <w:color w:val="000000" w:themeColor="text1"/>
          <w:sz w:val="24"/>
          <w:szCs w:val="24"/>
        </w:rPr>
        <w:br/>
      </w:r>
      <w:r w:rsidR="00DF4E9E" w:rsidRPr="002644A3">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学校として従来あった縦割り活動</w:t>
      </w:r>
      <w:r w:rsidR="002314EB">
        <w:rPr>
          <w:rFonts w:ascii="ＭＳ 明朝" w:eastAsia="ＭＳ 明朝" w:hAnsi="ＭＳ 明朝" w:hint="eastAsia"/>
          <w:color w:val="000000" w:themeColor="text1"/>
          <w:sz w:val="24"/>
          <w:szCs w:val="24"/>
        </w:rPr>
        <w:t>（異学年交流活動）</w:t>
      </w:r>
      <w:r w:rsidRPr="002644A3">
        <w:rPr>
          <w:rFonts w:ascii="ＭＳ 明朝" w:eastAsia="ＭＳ 明朝" w:hAnsi="ＭＳ 明朝" w:hint="eastAsia"/>
          <w:color w:val="000000" w:themeColor="text1"/>
          <w:sz w:val="24"/>
          <w:szCs w:val="24"/>
        </w:rPr>
        <w:t>が実施できず、異年齢児童がかかわりを通して関係づくりをしたり、相互理解する経験</w:t>
      </w:r>
      <w:r w:rsidRPr="002644A3">
        <w:rPr>
          <w:rFonts w:ascii="ＭＳ 明朝" w:eastAsia="ＭＳ 明朝" w:hAnsi="ＭＳ 明朝" w:hint="eastAsia"/>
          <w:color w:val="000000" w:themeColor="text1"/>
          <w:sz w:val="24"/>
          <w:szCs w:val="24"/>
        </w:rPr>
        <w:lastRenderedPageBreak/>
        <w:t>が不足していたことも、本事案には影響していると思われる。</w:t>
      </w:r>
    </w:p>
    <w:p w14:paraId="4F825F53" w14:textId="7C92A529" w:rsidR="00DF4E9E" w:rsidRPr="002644A3" w:rsidRDefault="005A76B5" w:rsidP="005A76B5">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4050A5" w:rsidRPr="002644A3">
        <w:rPr>
          <w:rFonts w:ascii="ＭＳ 明朝" w:eastAsia="ＭＳ 明朝" w:hAnsi="ＭＳ 明朝" w:hint="eastAsia"/>
          <w:color w:val="000000" w:themeColor="text1"/>
          <w:sz w:val="24"/>
          <w:szCs w:val="24"/>
        </w:rPr>
        <w:t>大人の見守りや介入のない校外の難しさ</w:t>
      </w:r>
    </w:p>
    <w:p w14:paraId="39FBC9EF" w14:textId="19BFC9C1" w:rsidR="004050A5" w:rsidRPr="002644A3" w:rsidRDefault="004050A5" w:rsidP="005A76B5">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校内では大人が見守り、かかわり方のモデルを示したり、トラブル予防や介入が可能であるが、校外では日頃の関係性がないため、トラブルも生じやすく、困っても頼れる大人が不在で、子ども同士で関係を調整しなければならない難しさがあった。</w:t>
      </w:r>
      <w:r w:rsidR="005A76B5">
        <w:rPr>
          <w:rFonts w:ascii="ＭＳ 明朝" w:eastAsia="ＭＳ 明朝" w:hAnsi="ＭＳ 明朝"/>
          <w:color w:val="000000" w:themeColor="text1"/>
          <w:sz w:val="24"/>
          <w:szCs w:val="24"/>
        </w:rPr>
        <w:br/>
      </w:r>
      <w:r w:rsidR="005A76B5">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コロナ禍でも、クラブチーム等で活動できていた児童は、所属集団のもつ行動規範、</w:t>
      </w:r>
      <w:r w:rsidR="002314EB">
        <w:rPr>
          <w:rFonts w:ascii="ＭＳ 明朝" w:eastAsia="ＭＳ 明朝" w:hAnsi="ＭＳ 明朝" w:hint="eastAsia"/>
          <w:color w:val="000000" w:themeColor="text1"/>
          <w:sz w:val="24"/>
          <w:szCs w:val="24"/>
        </w:rPr>
        <w:t>異</w:t>
      </w:r>
      <w:r w:rsidRPr="002644A3">
        <w:rPr>
          <w:rFonts w:ascii="ＭＳ 明朝" w:eastAsia="ＭＳ 明朝" w:hAnsi="ＭＳ 明朝" w:hint="eastAsia"/>
          <w:color w:val="000000" w:themeColor="text1"/>
          <w:sz w:val="24"/>
          <w:szCs w:val="24"/>
        </w:rPr>
        <w:t>学年を含め積み上げた人間関係があり、その中では安心感をもって過ごしていたと思われるが、それ以外の児童とのかかわり、特に暴言やいきなり写真を</w:t>
      </w:r>
      <w:r w:rsidR="002314EB">
        <w:rPr>
          <w:rFonts w:ascii="ＭＳ 明朝" w:eastAsia="ＭＳ 明朝" w:hAnsi="ＭＳ 明朝" w:hint="eastAsia"/>
          <w:color w:val="000000" w:themeColor="text1"/>
          <w:sz w:val="24"/>
          <w:szCs w:val="24"/>
        </w:rPr>
        <w:t>撮</w:t>
      </w:r>
      <w:r w:rsidRPr="002644A3">
        <w:rPr>
          <w:rFonts w:ascii="ＭＳ 明朝" w:eastAsia="ＭＳ 明朝" w:hAnsi="ＭＳ 明朝" w:hint="eastAsia"/>
          <w:color w:val="000000" w:themeColor="text1"/>
          <w:sz w:val="24"/>
          <w:szCs w:val="24"/>
        </w:rPr>
        <w:t>られるといった経験のない場面への対応には難しさがあった可能性があり、自己防衛的な攻撃を双方行ったり、年長者が正義感から行動したことがトラブルとなった可能性も否定できない。</w:t>
      </w:r>
      <w:r w:rsidR="00DF4E9E" w:rsidRPr="002644A3">
        <w:rPr>
          <w:rFonts w:ascii="ＭＳ 明朝" w:eastAsia="ＭＳ 明朝" w:hAnsi="ＭＳ 明朝"/>
          <w:color w:val="000000" w:themeColor="text1"/>
          <w:sz w:val="24"/>
          <w:szCs w:val="24"/>
        </w:rPr>
        <w:br/>
      </w:r>
      <w:r w:rsidR="00DF4E9E" w:rsidRPr="002644A3">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学校としては、校外の</w:t>
      </w:r>
      <w:r w:rsidR="002314EB">
        <w:rPr>
          <w:rFonts w:ascii="ＭＳ 明朝" w:eastAsia="ＭＳ 明朝" w:hAnsi="ＭＳ 明朝" w:hint="eastAsia"/>
          <w:color w:val="000000" w:themeColor="text1"/>
          <w:sz w:val="24"/>
          <w:szCs w:val="24"/>
        </w:rPr>
        <w:t>出来事</w:t>
      </w:r>
      <w:r w:rsidRPr="002644A3">
        <w:rPr>
          <w:rFonts w:ascii="ＭＳ 明朝" w:eastAsia="ＭＳ 明朝" w:hAnsi="ＭＳ 明朝" w:hint="eastAsia"/>
          <w:color w:val="000000" w:themeColor="text1"/>
          <w:sz w:val="24"/>
          <w:szCs w:val="24"/>
        </w:rPr>
        <w:t>であっても、詳細を</w:t>
      </w:r>
      <w:r w:rsidR="002314EB">
        <w:rPr>
          <w:rFonts w:ascii="ＭＳ 明朝" w:eastAsia="ＭＳ 明朝" w:hAnsi="ＭＳ 明朝" w:hint="eastAsia"/>
          <w:color w:val="000000" w:themeColor="text1"/>
          <w:sz w:val="24"/>
          <w:szCs w:val="24"/>
        </w:rPr>
        <w:t>丁寧</w:t>
      </w:r>
      <w:r w:rsidRPr="002644A3">
        <w:rPr>
          <w:rFonts w:ascii="ＭＳ 明朝" w:eastAsia="ＭＳ 明朝" w:hAnsi="ＭＳ 明朝" w:hint="eastAsia"/>
          <w:color w:val="000000" w:themeColor="text1"/>
          <w:sz w:val="24"/>
          <w:szCs w:val="24"/>
        </w:rPr>
        <w:t>に把握し、事実がわからなかったり、見解が異なる場合も、それぞれの児童の発達課題と関連づけながら、今後の予防に向けた指導の機会とすることが重要であったと思われる。</w:t>
      </w:r>
    </w:p>
    <w:p w14:paraId="0B7EA39A" w14:textId="678ACF88" w:rsidR="004050A5" w:rsidRPr="002644A3" w:rsidRDefault="005A76B5" w:rsidP="005A76B5">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4050A5" w:rsidRPr="002644A3">
        <w:rPr>
          <w:rFonts w:ascii="ＭＳ 明朝" w:eastAsia="ＭＳ 明朝" w:hAnsi="ＭＳ 明朝" w:hint="eastAsia"/>
          <w:color w:val="000000" w:themeColor="text1"/>
          <w:sz w:val="24"/>
          <w:szCs w:val="24"/>
        </w:rPr>
        <w:t>支援を必要とする児童の理解・かかわりの学年間格差</w:t>
      </w:r>
    </w:p>
    <w:p w14:paraId="1F58417E" w14:textId="1FFA5F4F" w:rsidR="00C347DA" w:rsidRPr="002644A3" w:rsidRDefault="002314EB" w:rsidP="005A76B5">
      <w:pPr>
        <w:autoSpaceDE w:val="0"/>
        <w:autoSpaceDN w:val="0"/>
        <w:ind w:leftChars="332" w:left="706" w:firstLineChars="107" w:firstLine="2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当該校の</w:t>
      </w:r>
      <w:r w:rsidR="000B15E7" w:rsidRPr="002644A3">
        <w:rPr>
          <w:rFonts w:ascii="ＭＳ 明朝" w:eastAsia="ＭＳ 明朝" w:hAnsi="ＭＳ 明朝" w:hint="eastAsia"/>
          <w:color w:val="000000" w:themeColor="text1"/>
          <w:sz w:val="24"/>
          <w:szCs w:val="24"/>
        </w:rPr>
        <w:t>教員からの聴き取りの中では、</w:t>
      </w:r>
      <w:r w:rsidR="004050A5" w:rsidRPr="002644A3">
        <w:rPr>
          <w:rFonts w:ascii="ＭＳ 明朝" w:eastAsia="ＭＳ 明朝" w:hAnsi="ＭＳ 明朝" w:hint="eastAsia"/>
          <w:color w:val="000000" w:themeColor="text1"/>
          <w:sz w:val="24"/>
          <w:szCs w:val="24"/>
        </w:rPr>
        <w:t>当該児童</w:t>
      </w:r>
      <w:r>
        <w:rPr>
          <w:rFonts w:ascii="ＭＳ 明朝" w:eastAsia="ＭＳ 明朝" w:hAnsi="ＭＳ 明朝" w:hint="eastAsia"/>
          <w:color w:val="000000" w:themeColor="text1"/>
          <w:sz w:val="24"/>
          <w:szCs w:val="24"/>
        </w:rPr>
        <w:t>が在籍していた</w:t>
      </w:r>
      <w:r w:rsidR="004050A5" w:rsidRPr="002644A3">
        <w:rPr>
          <w:rFonts w:ascii="ＭＳ 明朝" w:eastAsia="ＭＳ 明朝" w:hAnsi="ＭＳ 明朝" w:hint="eastAsia"/>
          <w:color w:val="000000" w:themeColor="text1"/>
          <w:sz w:val="24"/>
          <w:szCs w:val="24"/>
        </w:rPr>
        <w:t>学年は支援の必要な児童が多く、日常の積み重ねで理解してかかわり方を身につける機会があったのに対し、他学年にはあまり</w:t>
      </w:r>
      <w:r w:rsidR="00DF4C45" w:rsidRPr="002644A3">
        <w:rPr>
          <w:rFonts w:ascii="ＭＳ 明朝" w:eastAsia="ＭＳ 明朝" w:hAnsi="ＭＳ 明朝" w:hint="eastAsia"/>
          <w:color w:val="000000" w:themeColor="text1"/>
          <w:sz w:val="24"/>
          <w:szCs w:val="24"/>
        </w:rPr>
        <w:t>支援の必要な児童が</w:t>
      </w:r>
      <w:r w:rsidR="004050A5" w:rsidRPr="002644A3">
        <w:rPr>
          <w:rFonts w:ascii="ＭＳ 明朝" w:eastAsia="ＭＳ 明朝" w:hAnsi="ＭＳ 明朝" w:hint="eastAsia"/>
          <w:color w:val="000000" w:themeColor="text1"/>
          <w:sz w:val="24"/>
          <w:szCs w:val="24"/>
        </w:rPr>
        <w:t>いなかったとの発言もあった。</w:t>
      </w:r>
      <w:r w:rsidR="00DF4C45" w:rsidRPr="002644A3">
        <w:rPr>
          <w:rFonts w:ascii="ＭＳ 明朝" w:eastAsia="ＭＳ 明朝" w:hAnsi="ＭＳ 明朝" w:hint="eastAsia"/>
          <w:color w:val="000000" w:themeColor="text1"/>
          <w:sz w:val="24"/>
          <w:szCs w:val="24"/>
        </w:rPr>
        <w:t>他学年では</w:t>
      </w:r>
      <w:r w:rsidR="004050A5" w:rsidRPr="002644A3">
        <w:rPr>
          <w:rFonts w:ascii="ＭＳ 明朝" w:eastAsia="ＭＳ 明朝" w:hAnsi="ＭＳ 明朝" w:hint="eastAsia"/>
          <w:color w:val="000000" w:themeColor="text1"/>
          <w:sz w:val="24"/>
          <w:szCs w:val="24"/>
        </w:rPr>
        <w:t>何らかの特性のある児童に対</w:t>
      </w:r>
      <w:r w:rsidR="004050A5" w:rsidRPr="002644A3">
        <w:rPr>
          <w:rFonts w:ascii="ＭＳ 明朝" w:eastAsia="ＭＳ 明朝" w:hAnsi="ＭＳ 明朝" w:hint="eastAsia"/>
          <w:color w:val="000000" w:themeColor="text1"/>
          <w:sz w:val="24"/>
          <w:szCs w:val="24"/>
        </w:rPr>
        <w:lastRenderedPageBreak/>
        <w:t>する理解や経験値が不足していたこともトラブルの一因と考えられる。以上のような課題に対しては、学級担任や</w:t>
      </w:r>
      <w:r w:rsidR="004D4780" w:rsidRPr="002644A3">
        <w:rPr>
          <w:rFonts w:ascii="ＭＳ 明朝" w:eastAsia="ＭＳ 明朝" w:hAnsi="ＭＳ 明朝" w:hint="eastAsia"/>
          <w:color w:val="000000" w:themeColor="text1"/>
          <w:sz w:val="24"/>
          <w:szCs w:val="24"/>
        </w:rPr>
        <w:t>支援</w:t>
      </w:r>
      <w:r w:rsidR="00F8038E">
        <w:rPr>
          <w:rFonts w:ascii="ＭＳ 明朝" w:eastAsia="ＭＳ 明朝" w:hAnsi="ＭＳ 明朝" w:hint="eastAsia"/>
          <w:color w:val="000000" w:themeColor="text1"/>
          <w:sz w:val="24"/>
          <w:szCs w:val="24"/>
        </w:rPr>
        <w:t>学級</w:t>
      </w:r>
      <w:r w:rsidR="004D4780" w:rsidRPr="002644A3">
        <w:rPr>
          <w:rFonts w:ascii="ＭＳ 明朝" w:eastAsia="ＭＳ 明朝" w:hAnsi="ＭＳ 明朝" w:hint="eastAsia"/>
          <w:color w:val="000000" w:themeColor="text1"/>
          <w:sz w:val="24"/>
          <w:szCs w:val="24"/>
        </w:rPr>
        <w:t>担任</w:t>
      </w:r>
      <w:r w:rsidR="004050A5" w:rsidRPr="002644A3">
        <w:rPr>
          <w:rFonts w:ascii="ＭＳ 明朝" w:eastAsia="ＭＳ 明朝" w:hAnsi="ＭＳ 明朝" w:hint="eastAsia"/>
          <w:color w:val="000000" w:themeColor="text1"/>
          <w:sz w:val="24"/>
          <w:szCs w:val="24"/>
        </w:rPr>
        <w:t>の範疇を超えた取り組みが必要となる。</w:t>
      </w:r>
      <w:r w:rsidR="00DF4E9E" w:rsidRPr="002644A3">
        <w:rPr>
          <w:rFonts w:ascii="ＭＳ 明朝" w:eastAsia="ＭＳ 明朝" w:hAnsi="ＭＳ 明朝"/>
          <w:color w:val="000000" w:themeColor="text1"/>
          <w:sz w:val="24"/>
          <w:szCs w:val="24"/>
        </w:rPr>
        <w:br/>
      </w:r>
      <w:r w:rsidR="00DF4E9E" w:rsidRPr="002644A3">
        <w:rPr>
          <w:rFonts w:ascii="ＭＳ 明朝" w:eastAsia="ＭＳ 明朝" w:hAnsi="ＭＳ 明朝" w:hint="eastAsia"/>
          <w:color w:val="000000" w:themeColor="text1"/>
          <w:sz w:val="24"/>
          <w:szCs w:val="24"/>
        </w:rPr>
        <w:t xml:space="preserve">　</w:t>
      </w:r>
      <w:r w:rsidR="004050A5" w:rsidRPr="002644A3">
        <w:rPr>
          <w:rFonts w:ascii="ＭＳ 明朝" w:eastAsia="ＭＳ 明朝" w:hAnsi="ＭＳ 明朝" w:hint="eastAsia"/>
          <w:color w:val="000000" w:themeColor="text1"/>
          <w:sz w:val="24"/>
          <w:szCs w:val="24"/>
        </w:rPr>
        <w:t>学校では、まず</w:t>
      </w:r>
      <w:r w:rsidR="00F8038E">
        <w:rPr>
          <w:rFonts w:ascii="ＭＳ 明朝" w:eastAsia="ＭＳ 明朝" w:hAnsi="ＭＳ 明朝" w:hint="eastAsia"/>
          <w:color w:val="000000" w:themeColor="text1"/>
          <w:sz w:val="24"/>
          <w:szCs w:val="24"/>
        </w:rPr>
        <w:t>学級</w:t>
      </w:r>
      <w:r w:rsidR="004050A5" w:rsidRPr="002644A3">
        <w:rPr>
          <w:rFonts w:ascii="ＭＳ 明朝" w:eastAsia="ＭＳ 明朝" w:hAnsi="ＭＳ 明朝" w:hint="eastAsia"/>
          <w:color w:val="000000" w:themeColor="text1"/>
          <w:sz w:val="24"/>
          <w:szCs w:val="24"/>
        </w:rPr>
        <w:t>内で大切にしたいルールが共有され、一人一人の児童と担任の</w:t>
      </w:r>
      <w:r w:rsidR="00F8038E">
        <w:rPr>
          <w:rFonts w:ascii="ＭＳ 明朝" w:eastAsia="ＭＳ 明朝" w:hAnsi="ＭＳ 明朝" w:hint="eastAsia"/>
          <w:color w:val="000000" w:themeColor="text1"/>
          <w:sz w:val="24"/>
          <w:szCs w:val="24"/>
        </w:rPr>
        <w:t>一</w:t>
      </w:r>
      <w:r w:rsidR="004050A5" w:rsidRPr="002644A3">
        <w:rPr>
          <w:rFonts w:ascii="ＭＳ 明朝" w:eastAsia="ＭＳ 明朝" w:hAnsi="ＭＳ 明朝" w:hint="eastAsia"/>
          <w:color w:val="000000" w:themeColor="text1"/>
          <w:sz w:val="24"/>
          <w:szCs w:val="24"/>
        </w:rPr>
        <w:t>対</w:t>
      </w:r>
      <w:r w:rsidR="00F8038E">
        <w:rPr>
          <w:rFonts w:ascii="ＭＳ 明朝" w:eastAsia="ＭＳ 明朝" w:hAnsi="ＭＳ 明朝" w:hint="eastAsia"/>
          <w:color w:val="000000" w:themeColor="text1"/>
          <w:sz w:val="24"/>
          <w:szCs w:val="24"/>
        </w:rPr>
        <w:t>一</w:t>
      </w:r>
      <w:r w:rsidR="004050A5" w:rsidRPr="002644A3">
        <w:rPr>
          <w:rFonts w:ascii="ＭＳ 明朝" w:eastAsia="ＭＳ 明朝" w:hAnsi="ＭＳ 明朝" w:hint="eastAsia"/>
          <w:color w:val="000000" w:themeColor="text1"/>
          <w:sz w:val="24"/>
          <w:szCs w:val="24"/>
        </w:rPr>
        <w:t>の関係をベースに学級集団が育っていく。その中で、いじめ防止の取り組みや支援を必要とする子どもの理解が定着していく。</w:t>
      </w:r>
      <w:r w:rsidR="00DF4E9E" w:rsidRPr="002644A3">
        <w:rPr>
          <w:rFonts w:ascii="ＭＳ 明朝" w:eastAsia="ＭＳ 明朝" w:hAnsi="ＭＳ 明朝"/>
          <w:color w:val="000000" w:themeColor="text1"/>
          <w:sz w:val="24"/>
          <w:szCs w:val="24"/>
        </w:rPr>
        <w:br/>
      </w:r>
      <w:r w:rsidR="00DF4E9E" w:rsidRPr="002644A3">
        <w:rPr>
          <w:rFonts w:ascii="ＭＳ 明朝" w:eastAsia="ＭＳ 明朝" w:hAnsi="ＭＳ 明朝" w:hint="eastAsia"/>
          <w:color w:val="000000" w:themeColor="text1"/>
          <w:sz w:val="24"/>
          <w:szCs w:val="24"/>
        </w:rPr>
        <w:t xml:space="preserve">　</w:t>
      </w:r>
      <w:r w:rsidR="004050A5" w:rsidRPr="002644A3">
        <w:rPr>
          <w:rFonts w:ascii="ＭＳ 明朝" w:eastAsia="ＭＳ 明朝" w:hAnsi="ＭＳ 明朝" w:hint="eastAsia"/>
          <w:color w:val="000000" w:themeColor="text1"/>
          <w:sz w:val="24"/>
          <w:szCs w:val="24"/>
        </w:rPr>
        <w:t>ルールが理解できていなかったり、いざこざが起こったとき、目標や方針に照らして行動できているか、子ども自身が振り返る機会が持てるようにすることが重要で、それが異年齢の間でも校外でも般化されるためには、学校全体でいじめ防止やインクルーシブ教育の目標や方針を共有し、いつどこで誰とかかわる場合でも意識して行動することが浸透するような取り組みが必要となる。</w:t>
      </w:r>
      <w:r w:rsidR="00DF4E9E" w:rsidRPr="002644A3">
        <w:rPr>
          <w:rFonts w:ascii="ＭＳ 明朝" w:eastAsia="ＭＳ 明朝" w:hAnsi="ＭＳ 明朝"/>
          <w:color w:val="000000" w:themeColor="text1"/>
          <w:sz w:val="24"/>
          <w:szCs w:val="24"/>
        </w:rPr>
        <w:br/>
      </w:r>
      <w:r w:rsidR="00DF4E9E" w:rsidRPr="002644A3">
        <w:rPr>
          <w:rFonts w:ascii="ＭＳ 明朝" w:eastAsia="ＭＳ 明朝" w:hAnsi="ＭＳ 明朝" w:hint="eastAsia"/>
          <w:color w:val="000000" w:themeColor="text1"/>
          <w:sz w:val="24"/>
          <w:szCs w:val="24"/>
        </w:rPr>
        <w:t xml:space="preserve">　</w:t>
      </w:r>
      <w:r w:rsidR="004050A5" w:rsidRPr="002644A3">
        <w:rPr>
          <w:rFonts w:ascii="ＭＳ 明朝" w:eastAsia="ＭＳ 明朝" w:hAnsi="ＭＳ 明朝" w:hint="eastAsia"/>
          <w:color w:val="000000" w:themeColor="text1"/>
          <w:sz w:val="24"/>
          <w:szCs w:val="24"/>
        </w:rPr>
        <w:t>また、支援を必要とする児童の理解が学年・学校を超えて広がるためには、交流及び共同学習の取り組みや幅広く多様な他者と交流する機会を意図的につくる取り組みを工夫する必要がある。</w:t>
      </w:r>
      <w:r w:rsidR="00DF4E9E" w:rsidRPr="002644A3">
        <w:rPr>
          <w:rFonts w:ascii="ＭＳ 明朝" w:eastAsia="ＭＳ 明朝" w:hAnsi="ＭＳ 明朝"/>
          <w:color w:val="000000" w:themeColor="text1"/>
          <w:sz w:val="24"/>
          <w:szCs w:val="24"/>
        </w:rPr>
        <w:br/>
      </w:r>
      <w:r w:rsidR="00DF4E9E" w:rsidRPr="002644A3">
        <w:rPr>
          <w:rFonts w:ascii="ＭＳ 明朝" w:eastAsia="ＭＳ 明朝" w:hAnsi="ＭＳ 明朝" w:hint="eastAsia"/>
          <w:color w:val="000000" w:themeColor="text1"/>
          <w:sz w:val="24"/>
          <w:szCs w:val="24"/>
        </w:rPr>
        <w:t xml:space="preserve">　</w:t>
      </w:r>
      <w:r w:rsidR="000B15E7" w:rsidRPr="002644A3">
        <w:rPr>
          <w:rFonts w:ascii="ＭＳ 明朝" w:eastAsia="ＭＳ 明朝" w:hAnsi="ＭＳ 明朝" w:hint="eastAsia"/>
          <w:color w:val="000000" w:themeColor="text1"/>
          <w:sz w:val="24"/>
          <w:szCs w:val="24"/>
        </w:rPr>
        <w:t>しかし、当時、当該校においては、上記のような取組が行われていなかった。</w:t>
      </w:r>
    </w:p>
    <w:p w14:paraId="431129D9" w14:textId="3051E73B" w:rsidR="00C347DA" w:rsidRPr="002644A3" w:rsidRDefault="00C347DA" w:rsidP="00A603BE">
      <w:pPr>
        <w:widowControl/>
        <w:autoSpaceDE w:val="0"/>
        <w:autoSpaceDN w:val="0"/>
        <w:jc w:val="left"/>
        <w:rPr>
          <w:rFonts w:ascii="ＭＳ 明朝" w:eastAsia="ＭＳ 明朝" w:hAnsi="ＭＳ 明朝"/>
          <w:color w:val="000000" w:themeColor="text1"/>
          <w:sz w:val="24"/>
          <w:szCs w:val="24"/>
        </w:rPr>
      </w:pPr>
      <w:r w:rsidRPr="002644A3">
        <w:rPr>
          <w:rFonts w:ascii="ＭＳ 明朝" w:eastAsia="ＭＳ 明朝" w:hAnsi="ＭＳ 明朝"/>
          <w:color w:val="000000" w:themeColor="text1"/>
          <w:sz w:val="24"/>
          <w:szCs w:val="24"/>
        </w:rPr>
        <w:br w:type="page"/>
      </w:r>
    </w:p>
    <w:p w14:paraId="58C02A70" w14:textId="394837F2" w:rsidR="00435825" w:rsidRPr="002644A3" w:rsidRDefault="00435825" w:rsidP="00925B7D">
      <w:pPr>
        <w:pStyle w:val="1"/>
        <w:rPr>
          <w:rFonts w:ascii="ＭＳ 明朝" w:eastAsia="ＭＳ 明朝" w:hAnsi="ＭＳ 明朝"/>
          <w:color w:val="000000" w:themeColor="text1"/>
        </w:rPr>
      </w:pPr>
      <w:bookmarkStart w:id="12" w:name="_Toc158060761"/>
      <w:r w:rsidRPr="002644A3">
        <w:rPr>
          <w:rFonts w:ascii="ＭＳ 明朝" w:eastAsia="ＭＳ 明朝" w:hAnsi="ＭＳ 明朝" w:hint="eastAsia"/>
          <w:color w:val="000000" w:themeColor="text1"/>
        </w:rPr>
        <w:lastRenderedPageBreak/>
        <w:t>第</w:t>
      </w:r>
      <w:r w:rsidR="0056037A" w:rsidRPr="002644A3">
        <w:rPr>
          <w:rFonts w:ascii="ＭＳ 明朝" w:eastAsia="ＭＳ 明朝" w:hAnsi="ＭＳ 明朝" w:hint="eastAsia"/>
          <w:color w:val="000000" w:themeColor="text1"/>
        </w:rPr>
        <w:t>８</w:t>
      </w:r>
      <w:r w:rsidR="005A76B5">
        <w:rPr>
          <w:rFonts w:ascii="ＭＳ 明朝" w:eastAsia="ＭＳ 明朝" w:hAnsi="ＭＳ 明朝" w:hint="eastAsia"/>
          <w:color w:val="000000" w:themeColor="text1"/>
        </w:rPr>
        <w:t xml:space="preserve">　</w:t>
      </w:r>
      <w:r w:rsidRPr="002644A3">
        <w:rPr>
          <w:rFonts w:ascii="ＭＳ 明朝" w:eastAsia="ＭＳ 明朝" w:hAnsi="ＭＳ 明朝" w:hint="eastAsia"/>
          <w:color w:val="000000" w:themeColor="text1"/>
        </w:rPr>
        <w:t>提言</w:t>
      </w:r>
      <w:bookmarkEnd w:id="12"/>
    </w:p>
    <w:p w14:paraId="270A400F" w14:textId="388DB819" w:rsidR="009B5D6B" w:rsidRPr="002644A3" w:rsidRDefault="008839CF" w:rsidP="005A76B5">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１</w:t>
      </w:r>
      <w:r w:rsidR="005A76B5">
        <w:rPr>
          <w:rFonts w:ascii="ＭＳ 明朝" w:eastAsia="ＭＳ 明朝" w:hAnsi="ＭＳ 明朝" w:hint="eastAsia"/>
          <w:color w:val="000000" w:themeColor="text1"/>
          <w:sz w:val="24"/>
          <w:szCs w:val="24"/>
        </w:rPr>
        <w:t xml:space="preserve">　</w:t>
      </w:r>
      <w:r w:rsidR="00AA76C7" w:rsidRPr="002644A3">
        <w:rPr>
          <w:rFonts w:ascii="ＭＳ 明朝" w:eastAsia="ＭＳ 明朝" w:hAnsi="ＭＳ 明朝" w:hint="eastAsia"/>
          <w:color w:val="000000" w:themeColor="text1"/>
          <w:sz w:val="24"/>
          <w:szCs w:val="24"/>
        </w:rPr>
        <w:t>いじめ防止・対応のために</w:t>
      </w:r>
      <w:r w:rsidRPr="002644A3">
        <w:rPr>
          <w:rFonts w:ascii="ＭＳ 明朝" w:eastAsia="ＭＳ 明朝" w:hAnsi="ＭＳ 明朝" w:hint="eastAsia"/>
          <w:color w:val="000000" w:themeColor="text1"/>
          <w:sz w:val="24"/>
          <w:szCs w:val="24"/>
        </w:rPr>
        <w:t>基本的な考え方</w:t>
      </w:r>
      <w:r w:rsidR="009D2251" w:rsidRPr="002644A3">
        <w:rPr>
          <w:rFonts w:ascii="ＭＳ 明朝" w:eastAsia="ＭＳ 明朝" w:hAnsi="ＭＳ 明朝" w:hint="eastAsia"/>
          <w:color w:val="000000" w:themeColor="text1"/>
          <w:sz w:val="24"/>
          <w:szCs w:val="24"/>
        </w:rPr>
        <w:t>を再確認すること</w:t>
      </w:r>
    </w:p>
    <w:p w14:paraId="0C49B1FC" w14:textId="125488AE" w:rsidR="0058708D" w:rsidRPr="002644A3" w:rsidRDefault="005A76B5" w:rsidP="005A76B5">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58708D" w:rsidRPr="002644A3">
        <w:rPr>
          <w:rFonts w:ascii="ＭＳ 明朝" w:eastAsia="ＭＳ 明朝" w:hAnsi="ＭＳ 明朝" w:hint="eastAsia"/>
          <w:color w:val="000000" w:themeColor="text1"/>
          <w:sz w:val="24"/>
          <w:szCs w:val="24"/>
        </w:rPr>
        <w:t>はじめに</w:t>
      </w:r>
    </w:p>
    <w:p w14:paraId="6B8FDA82" w14:textId="3CC4F5F6" w:rsidR="009D2251" w:rsidRPr="002644A3" w:rsidRDefault="008839CF" w:rsidP="005A76B5">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学校は、いじめの防止等のため、学校いじめ防止基本方針に基づき、学校いじめ対策組織を中核として、校長の強力なリーダーシップの下、一致協力体制を確立し、学校の設置者とも適切に連携の上、学校の実情に応じた対策を推進することが必要である。」（「いじめの防止等のための基本的な方針」平成</w:t>
      </w:r>
      <w:r w:rsidR="005A76B5">
        <w:rPr>
          <w:rFonts w:ascii="ＭＳ 明朝" w:eastAsia="ＭＳ 明朝" w:hAnsi="ＭＳ 明朝" w:hint="eastAsia"/>
          <w:color w:val="000000" w:themeColor="text1"/>
          <w:sz w:val="24"/>
          <w:szCs w:val="24"/>
        </w:rPr>
        <w:t>25</w:t>
      </w:r>
      <w:r w:rsidRPr="002644A3">
        <w:rPr>
          <w:rFonts w:ascii="ＭＳ 明朝" w:eastAsia="ＭＳ 明朝" w:hAnsi="ＭＳ 明朝" w:hint="eastAsia"/>
          <w:color w:val="000000" w:themeColor="text1"/>
          <w:sz w:val="24"/>
          <w:szCs w:val="24"/>
        </w:rPr>
        <w:t>年</w:t>
      </w:r>
      <w:r w:rsidR="005A76B5">
        <w:rPr>
          <w:rFonts w:ascii="ＭＳ 明朝" w:eastAsia="ＭＳ 明朝" w:hAnsi="ＭＳ 明朝" w:hint="eastAsia"/>
          <w:color w:val="000000" w:themeColor="text1"/>
          <w:sz w:val="24"/>
          <w:szCs w:val="24"/>
        </w:rPr>
        <w:t>10</w:t>
      </w:r>
      <w:r w:rsidRPr="002644A3">
        <w:rPr>
          <w:rFonts w:ascii="ＭＳ 明朝" w:eastAsia="ＭＳ 明朝" w:hAnsi="ＭＳ 明朝" w:hint="eastAsia"/>
          <w:color w:val="000000" w:themeColor="text1"/>
          <w:sz w:val="24"/>
          <w:szCs w:val="24"/>
        </w:rPr>
        <w:t>月</w:t>
      </w:r>
      <w:r w:rsidR="005A76B5">
        <w:rPr>
          <w:rFonts w:ascii="ＭＳ 明朝" w:eastAsia="ＭＳ 明朝" w:hAnsi="ＭＳ 明朝" w:hint="eastAsia"/>
          <w:color w:val="000000" w:themeColor="text1"/>
          <w:sz w:val="24"/>
          <w:szCs w:val="24"/>
        </w:rPr>
        <w:t>11</w:t>
      </w:r>
      <w:r w:rsidRPr="002644A3">
        <w:rPr>
          <w:rFonts w:ascii="ＭＳ 明朝" w:eastAsia="ＭＳ 明朝" w:hAnsi="ＭＳ 明朝" w:hint="eastAsia"/>
          <w:color w:val="000000" w:themeColor="text1"/>
          <w:sz w:val="24"/>
          <w:szCs w:val="24"/>
        </w:rPr>
        <w:t>日文部科学大臣決定（最終改定平成</w:t>
      </w:r>
      <w:r w:rsidR="005A76B5">
        <w:rPr>
          <w:rFonts w:ascii="ＭＳ 明朝" w:eastAsia="ＭＳ 明朝" w:hAnsi="ＭＳ 明朝" w:hint="eastAsia"/>
          <w:color w:val="000000" w:themeColor="text1"/>
          <w:sz w:val="24"/>
          <w:szCs w:val="24"/>
        </w:rPr>
        <w:t>29</w:t>
      </w:r>
      <w:r w:rsidRPr="002644A3">
        <w:rPr>
          <w:rFonts w:ascii="ＭＳ 明朝" w:eastAsia="ＭＳ 明朝" w:hAnsi="ＭＳ 明朝" w:hint="eastAsia"/>
          <w:color w:val="000000" w:themeColor="text1"/>
          <w:sz w:val="24"/>
          <w:szCs w:val="24"/>
        </w:rPr>
        <w:t>年３月</w:t>
      </w:r>
      <w:r w:rsidR="005A76B5">
        <w:rPr>
          <w:rFonts w:ascii="ＭＳ 明朝" w:eastAsia="ＭＳ 明朝" w:hAnsi="ＭＳ 明朝" w:hint="eastAsia"/>
          <w:color w:val="000000" w:themeColor="text1"/>
          <w:sz w:val="24"/>
          <w:szCs w:val="24"/>
        </w:rPr>
        <w:t>14</w:t>
      </w:r>
      <w:r w:rsidRPr="002644A3">
        <w:rPr>
          <w:rFonts w:ascii="ＭＳ 明朝" w:eastAsia="ＭＳ 明朝" w:hAnsi="ＭＳ 明朝" w:hint="eastAsia"/>
          <w:color w:val="000000" w:themeColor="text1"/>
          <w:sz w:val="24"/>
          <w:szCs w:val="24"/>
        </w:rPr>
        <w:t>日））とされている。</w:t>
      </w:r>
      <w:r w:rsidR="009D2251" w:rsidRPr="002644A3">
        <w:rPr>
          <w:rFonts w:ascii="ＭＳ 明朝" w:eastAsia="ＭＳ 明朝" w:hAnsi="ＭＳ 明朝"/>
          <w:color w:val="000000" w:themeColor="text1"/>
          <w:sz w:val="24"/>
          <w:szCs w:val="24"/>
        </w:rPr>
        <w:br/>
      </w:r>
      <w:r w:rsidR="009D2251" w:rsidRPr="002644A3">
        <w:rPr>
          <w:rFonts w:ascii="ＭＳ 明朝" w:eastAsia="ＭＳ 明朝" w:hAnsi="ＭＳ 明朝" w:hint="eastAsia"/>
          <w:color w:val="000000" w:themeColor="text1"/>
          <w:sz w:val="24"/>
          <w:szCs w:val="24"/>
        </w:rPr>
        <w:t xml:space="preserve">　</w:t>
      </w:r>
      <w:r w:rsidR="002B7A80" w:rsidRPr="002644A3">
        <w:rPr>
          <w:rFonts w:ascii="ＭＳ 明朝" w:eastAsia="ＭＳ 明朝" w:hAnsi="ＭＳ 明朝" w:hint="eastAsia"/>
          <w:color w:val="000000" w:themeColor="text1"/>
          <w:sz w:val="24"/>
          <w:szCs w:val="24"/>
        </w:rPr>
        <w:t>本件に関しては、</w:t>
      </w:r>
      <w:r w:rsidR="0058708D" w:rsidRPr="002644A3">
        <w:rPr>
          <w:rFonts w:ascii="ＭＳ 明朝" w:eastAsia="ＭＳ 明朝" w:hAnsi="ＭＳ 明朝" w:hint="eastAsia"/>
          <w:color w:val="000000" w:themeColor="text1"/>
          <w:sz w:val="24"/>
          <w:szCs w:val="24"/>
        </w:rPr>
        <w:t>一部の教員にその対応が委ねられており、</w:t>
      </w:r>
      <w:r w:rsidR="002B7A80" w:rsidRPr="002644A3">
        <w:rPr>
          <w:rFonts w:ascii="ＭＳ 明朝" w:eastAsia="ＭＳ 明朝" w:hAnsi="ＭＳ 明朝" w:hint="eastAsia"/>
          <w:color w:val="000000" w:themeColor="text1"/>
          <w:sz w:val="24"/>
          <w:szCs w:val="24"/>
        </w:rPr>
        <w:t>校長のリーダーシップの下、学校いじめ防止基本方針に基づいた的確な対応を行うという</w:t>
      </w:r>
      <w:r w:rsidR="0058708D" w:rsidRPr="002644A3">
        <w:rPr>
          <w:rFonts w:ascii="ＭＳ 明朝" w:eastAsia="ＭＳ 明朝" w:hAnsi="ＭＳ 明朝" w:hint="eastAsia"/>
          <w:color w:val="000000" w:themeColor="text1"/>
          <w:sz w:val="24"/>
          <w:szCs w:val="24"/>
        </w:rPr>
        <w:t>姿勢</w:t>
      </w:r>
      <w:r w:rsidR="002B7A80" w:rsidRPr="002644A3">
        <w:rPr>
          <w:rFonts w:ascii="ＭＳ 明朝" w:eastAsia="ＭＳ 明朝" w:hAnsi="ＭＳ 明朝" w:hint="eastAsia"/>
          <w:color w:val="000000" w:themeColor="text1"/>
          <w:sz w:val="24"/>
          <w:szCs w:val="24"/>
        </w:rPr>
        <w:t>が</w:t>
      </w:r>
      <w:r w:rsidR="007850EE" w:rsidRPr="002644A3">
        <w:rPr>
          <w:rFonts w:ascii="ＭＳ 明朝" w:eastAsia="ＭＳ 明朝" w:hAnsi="ＭＳ 明朝" w:hint="eastAsia"/>
          <w:color w:val="000000" w:themeColor="text1"/>
          <w:sz w:val="24"/>
          <w:szCs w:val="24"/>
        </w:rPr>
        <w:t>全体として</w:t>
      </w:r>
      <w:r w:rsidR="002B7A80" w:rsidRPr="002644A3">
        <w:rPr>
          <w:rFonts w:ascii="ＭＳ 明朝" w:eastAsia="ＭＳ 明朝" w:hAnsi="ＭＳ 明朝" w:hint="eastAsia"/>
          <w:color w:val="000000" w:themeColor="text1"/>
          <w:sz w:val="24"/>
          <w:szCs w:val="24"/>
        </w:rPr>
        <w:t>見られなかった。</w:t>
      </w:r>
      <w:r w:rsidR="009D2251" w:rsidRPr="002644A3">
        <w:rPr>
          <w:rFonts w:ascii="ＭＳ 明朝" w:eastAsia="ＭＳ 明朝" w:hAnsi="ＭＳ 明朝" w:hint="eastAsia"/>
          <w:color w:val="000000" w:themeColor="text1"/>
          <w:sz w:val="24"/>
          <w:szCs w:val="24"/>
        </w:rPr>
        <w:t>改めて、学校におけるいじめ対策組織やその運用等を見直すにあたって、</w:t>
      </w:r>
      <w:r w:rsidR="002B7A80" w:rsidRPr="002644A3">
        <w:rPr>
          <w:rFonts w:ascii="ＭＳ 明朝" w:eastAsia="ＭＳ 明朝" w:hAnsi="ＭＳ 明朝" w:hint="eastAsia"/>
          <w:color w:val="000000" w:themeColor="text1"/>
          <w:sz w:val="24"/>
          <w:szCs w:val="24"/>
        </w:rPr>
        <w:t>まずは、</w:t>
      </w:r>
      <w:r w:rsidR="009D2251" w:rsidRPr="002644A3">
        <w:rPr>
          <w:rFonts w:ascii="ＭＳ 明朝" w:eastAsia="ＭＳ 明朝" w:hAnsi="ＭＳ 明朝" w:hint="eastAsia"/>
          <w:color w:val="000000" w:themeColor="text1"/>
          <w:sz w:val="24"/>
          <w:szCs w:val="24"/>
        </w:rPr>
        <w:t>上記に示した基本的な</w:t>
      </w:r>
      <w:r w:rsidR="002B7A80" w:rsidRPr="002644A3">
        <w:rPr>
          <w:rFonts w:ascii="ＭＳ 明朝" w:eastAsia="ＭＳ 明朝" w:hAnsi="ＭＳ 明朝" w:hint="eastAsia"/>
          <w:color w:val="000000" w:themeColor="text1"/>
          <w:sz w:val="24"/>
          <w:szCs w:val="24"/>
        </w:rPr>
        <w:t>認識</w:t>
      </w:r>
      <w:r w:rsidR="009D2251" w:rsidRPr="002644A3">
        <w:rPr>
          <w:rFonts w:ascii="ＭＳ 明朝" w:eastAsia="ＭＳ 明朝" w:hAnsi="ＭＳ 明朝" w:hint="eastAsia"/>
          <w:color w:val="000000" w:themeColor="text1"/>
          <w:sz w:val="24"/>
          <w:szCs w:val="24"/>
        </w:rPr>
        <w:t>を全教職員において共有することが重要である。</w:t>
      </w:r>
      <w:r w:rsidR="007D13CD" w:rsidRPr="002644A3">
        <w:rPr>
          <w:rFonts w:ascii="ＭＳ 明朝" w:eastAsia="ＭＳ 明朝" w:hAnsi="ＭＳ 明朝"/>
          <w:color w:val="000000" w:themeColor="text1"/>
          <w:sz w:val="24"/>
          <w:szCs w:val="24"/>
        </w:rPr>
        <w:br/>
      </w:r>
      <w:r w:rsidR="007D13CD" w:rsidRPr="002644A3">
        <w:rPr>
          <w:rFonts w:ascii="ＭＳ 明朝" w:eastAsia="ＭＳ 明朝" w:hAnsi="ＭＳ 明朝" w:hint="eastAsia"/>
          <w:color w:val="000000" w:themeColor="text1"/>
          <w:sz w:val="24"/>
          <w:szCs w:val="24"/>
        </w:rPr>
        <w:t xml:space="preserve">　また、全ての児童・</w:t>
      </w:r>
      <w:r w:rsidR="00107AF7" w:rsidRPr="002644A3">
        <w:rPr>
          <w:rFonts w:ascii="ＭＳ 明朝" w:eastAsia="ＭＳ 明朝" w:hAnsi="ＭＳ 明朝" w:hint="eastAsia"/>
          <w:color w:val="000000" w:themeColor="text1"/>
          <w:sz w:val="24"/>
          <w:szCs w:val="24"/>
        </w:rPr>
        <w:t>保護者</w:t>
      </w:r>
      <w:r w:rsidR="007D13CD" w:rsidRPr="002644A3">
        <w:rPr>
          <w:rFonts w:ascii="ＭＳ 明朝" w:eastAsia="ＭＳ 明朝" w:hAnsi="ＭＳ 明朝" w:hint="eastAsia"/>
          <w:color w:val="000000" w:themeColor="text1"/>
          <w:sz w:val="24"/>
          <w:szCs w:val="24"/>
        </w:rPr>
        <w:t>に対し、日常、様々な機会を通じて、いじめに対する当該校の考えや方針を伝え、いじめの問題に対する理解や協力関係を構築しておく必要がある。</w:t>
      </w:r>
    </w:p>
    <w:p w14:paraId="2D66F560" w14:textId="6ACD9295" w:rsidR="0058708D" w:rsidRPr="002644A3" w:rsidRDefault="005A76B5" w:rsidP="005A76B5">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58708D" w:rsidRPr="002644A3">
        <w:rPr>
          <w:rFonts w:ascii="ＭＳ 明朝" w:eastAsia="ＭＳ 明朝" w:hAnsi="ＭＳ 明朝" w:hint="eastAsia"/>
          <w:color w:val="000000" w:themeColor="text1"/>
          <w:sz w:val="24"/>
          <w:szCs w:val="24"/>
        </w:rPr>
        <w:t>「いじめ」の定義</w:t>
      </w:r>
      <w:r w:rsidR="002A3582" w:rsidRPr="002644A3">
        <w:rPr>
          <w:rFonts w:ascii="ＭＳ 明朝" w:eastAsia="ＭＳ 明朝" w:hAnsi="ＭＳ 明朝" w:hint="eastAsia"/>
          <w:color w:val="000000" w:themeColor="text1"/>
          <w:sz w:val="24"/>
          <w:szCs w:val="24"/>
        </w:rPr>
        <w:t>及び事後の対応について</w:t>
      </w:r>
      <w:r w:rsidR="0058708D" w:rsidRPr="002644A3">
        <w:rPr>
          <w:rFonts w:ascii="ＭＳ 明朝" w:eastAsia="ＭＳ 明朝" w:hAnsi="ＭＳ 明朝" w:hint="eastAsia"/>
          <w:color w:val="000000" w:themeColor="text1"/>
          <w:sz w:val="24"/>
          <w:szCs w:val="24"/>
        </w:rPr>
        <w:t>再確認</w:t>
      </w:r>
      <w:r w:rsidR="002A3582" w:rsidRPr="002644A3">
        <w:rPr>
          <w:rFonts w:ascii="ＭＳ 明朝" w:eastAsia="ＭＳ 明朝" w:hAnsi="ＭＳ 明朝" w:hint="eastAsia"/>
          <w:color w:val="000000" w:themeColor="text1"/>
          <w:sz w:val="24"/>
          <w:szCs w:val="24"/>
        </w:rPr>
        <w:t>をすること</w:t>
      </w:r>
    </w:p>
    <w:p w14:paraId="209D2061" w14:textId="11D2C965" w:rsidR="0058708D" w:rsidRPr="002644A3" w:rsidRDefault="0058708D" w:rsidP="005A76B5">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第１事案や第２事案において、当該校が事案の発生を認識した初動において、</w:t>
      </w:r>
      <w:r w:rsidR="00107AF7" w:rsidRPr="002644A3">
        <w:rPr>
          <w:rFonts w:ascii="ＭＳ 明朝" w:eastAsia="ＭＳ 明朝" w:hAnsi="ＭＳ 明朝" w:hint="eastAsia"/>
          <w:color w:val="000000" w:themeColor="text1"/>
          <w:sz w:val="24"/>
          <w:szCs w:val="24"/>
        </w:rPr>
        <w:t>当該児童</w:t>
      </w:r>
      <w:r w:rsidRPr="002644A3">
        <w:rPr>
          <w:rFonts w:ascii="ＭＳ 明朝" w:eastAsia="ＭＳ 明朝" w:hAnsi="ＭＳ 明朝" w:hint="eastAsia"/>
          <w:color w:val="000000" w:themeColor="text1"/>
          <w:sz w:val="24"/>
          <w:szCs w:val="24"/>
        </w:rPr>
        <w:t>や関係児童らから聞いた事実関係を整理して、校内いじめ対策委員会において、どのような行為が「いじめ」に該当するのか、検討する必要があったところ、当部会による調査からは、校内いじめ対</w:t>
      </w:r>
      <w:r w:rsidRPr="002644A3">
        <w:rPr>
          <w:rFonts w:ascii="ＭＳ 明朝" w:eastAsia="ＭＳ 明朝" w:hAnsi="ＭＳ 明朝" w:hint="eastAsia"/>
          <w:color w:val="000000" w:themeColor="text1"/>
          <w:sz w:val="24"/>
          <w:szCs w:val="24"/>
        </w:rPr>
        <w:lastRenderedPageBreak/>
        <w:t>策委員会において</w:t>
      </w:r>
      <w:r w:rsidR="00CA7488" w:rsidRPr="002644A3">
        <w:rPr>
          <w:rFonts w:ascii="ＭＳ 明朝" w:eastAsia="ＭＳ 明朝" w:hAnsi="ＭＳ 明朝" w:hint="eastAsia"/>
          <w:color w:val="000000" w:themeColor="text1"/>
          <w:sz w:val="24"/>
          <w:szCs w:val="24"/>
        </w:rPr>
        <w:t>上述の点について</w:t>
      </w:r>
      <w:r w:rsidRPr="002644A3">
        <w:rPr>
          <w:rFonts w:ascii="ＭＳ 明朝" w:eastAsia="ＭＳ 明朝" w:hAnsi="ＭＳ 明朝" w:hint="eastAsia"/>
          <w:color w:val="000000" w:themeColor="text1"/>
          <w:sz w:val="24"/>
          <w:szCs w:val="24"/>
        </w:rPr>
        <w:t>検討された形跡がない。本件は、加害・被害が入り混じる状況にあったところ、まずは丁寧に事実を整理し、事実の流れ</w:t>
      </w:r>
      <w:r w:rsidR="002A3582" w:rsidRPr="002644A3">
        <w:rPr>
          <w:rFonts w:ascii="ＭＳ 明朝" w:eastAsia="ＭＳ 明朝" w:hAnsi="ＭＳ 明朝" w:hint="eastAsia"/>
          <w:color w:val="000000" w:themeColor="text1"/>
          <w:sz w:val="24"/>
          <w:szCs w:val="24"/>
        </w:rPr>
        <w:t>を正確に把握して、その中で「いじめ」の該当性について慎重に検討をするべきであった。</w:t>
      </w:r>
      <w:r w:rsidR="002A3582" w:rsidRPr="002644A3">
        <w:rPr>
          <w:rFonts w:ascii="ＭＳ 明朝" w:eastAsia="ＭＳ 明朝" w:hAnsi="ＭＳ 明朝"/>
          <w:color w:val="000000" w:themeColor="text1"/>
          <w:sz w:val="24"/>
          <w:szCs w:val="24"/>
        </w:rPr>
        <w:br/>
      </w:r>
      <w:r w:rsidR="00CA7488" w:rsidRPr="002644A3">
        <w:rPr>
          <w:rFonts w:ascii="ＭＳ 明朝" w:eastAsia="ＭＳ 明朝" w:hAnsi="ＭＳ 明朝" w:hint="eastAsia"/>
          <w:color w:val="000000" w:themeColor="text1"/>
          <w:sz w:val="24"/>
          <w:szCs w:val="24"/>
        </w:rPr>
        <w:t xml:space="preserve">　</w:t>
      </w:r>
      <w:r w:rsidR="002A3582" w:rsidRPr="002644A3">
        <w:rPr>
          <w:rFonts w:ascii="ＭＳ 明朝" w:eastAsia="ＭＳ 明朝" w:hAnsi="ＭＳ 明朝" w:hint="eastAsia"/>
          <w:color w:val="000000" w:themeColor="text1"/>
          <w:sz w:val="24"/>
          <w:szCs w:val="24"/>
        </w:rPr>
        <w:t>このような経緯から、今後、本件に関わった教員だけではなく、校内の教職員を対象として、あらためて「いじめ」の定義を再確認すること、事案発生後、なるべく速やかに児童らへの聴き取り、事実（流れを含む）の整理を行うこと、校内いじめ対策委員会において事実の認定、いじめ該当性について</w:t>
      </w:r>
      <w:r w:rsidR="00F8038E">
        <w:rPr>
          <w:rFonts w:ascii="ＭＳ 明朝" w:eastAsia="ＭＳ 明朝" w:hAnsi="ＭＳ 明朝" w:hint="eastAsia"/>
          <w:color w:val="000000" w:themeColor="text1"/>
          <w:sz w:val="24"/>
          <w:szCs w:val="24"/>
        </w:rPr>
        <w:t>の</w:t>
      </w:r>
      <w:r w:rsidR="002A3582" w:rsidRPr="002644A3">
        <w:rPr>
          <w:rFonts w:ascii="ＭＳ 明朝" w:eastAsia="ＭＳ 明朝" w:hAnsi="ＭＳ 明朝" w:hint="eastAsia"/>
          <w:color w:val="000000" w:themeColor="text1"/>
          <w:sz w:val="24"/>
          <w:szCs w:val="24"/>
        </w:rPr>
        <w:t>検討、</w:t>
      </w:r>
      <w:r w:rsidR="00107AF7" w:rsidRPr="002644A3">
        <w:rPr>
          <w:rFonts w:ascii="ＭＳ 明朝" w:eastAsia="ＭＳ 明朝" w:hAnsi="ＭＳ 明朝" w:hint="eastAsia"/>
          <w:color w:val="000000" w:themeColor="text1"/>
          <w:sz w:val="24"/>
          <w:szCs w:val="24"/>
        </w:rPr>
        <w:t>保護者</w:t>
      </w:r>
      <w:r w:rsidR="002A3582" w:rsidRPr="002644A3">
        <w:rPr>
          <w:rFonts w:ascii="ＭＳ 明朝" w:eastAsia="ＭＳ 明朝" w:hAnsi="ＭＳ 明朝" w:hint="eastAsia"/>
          <w:color w:val="000000" w:themeColor="text1"/>
          <w:sz w:val="24"/>
          <w:szCs w:val="24"/>
        </w:rPr>
        <w:t>への説明等</w:t>
      </w:r>
      <w:r w:rsidR="00F8038E">
        <w:rPr>
          <w:rFonts w:ascii="ＭＳ 明朝" w:eastAsia="ＭＳ 明朝" w:hAnsi="ＭＳ 明朝" w:hint="eastAsia"/>
          <w:color w:val="000000" w:themeColor="text1"/>
          <w:sz w:val="24"/>
          <w:szCs w:val="24"/>
        </w:rPr>
        <w:t>を行うとい</w:t>
      </w:r>
      <w:r w:rsidR="009C3000">
        <w:rPr>
          <w:rFonts w:ascii="ＭＳ 明朝" w:eastAsia="ＭＳ 明朝" w:hAnsi="ＭＳ 明朝" w:hint="eastAsia"/>
          <w:color w:val="000000" w:themeColor="text1"/>
          <w:sz w:val="24"/>
          <w:szCs w:val="24"/>
        </w:rPr>
        <w:t>った必要な</w:t>
      </w:r>
      <w:r w:rsidR="002A3582" w:rsidRPr="002644A3">
        <w:rPr>
          <w:rFonts w:ascii="ＭＳ 明朝" w:eastAsia="ＭＳ 明朝" w:hAnsi="ＭＳ 明朝" w:hint="eastAsia"/>
          <w:color w:val="000000" w:themeColor="text1"/>
          <w:sz w:val="24"/>
          <w:szCs w:val="24"/>
        </w:rPr>
        <w:t>事後対応について再確認を行うことを求めたい。</w:t>
      </w:r>
      <w:r w:rsidR="00DD4724" w:rsidRPr="002644A3">
        <w:rPr>
          <w:rFonts w:ascii="ＭＳ 明朝" w:eastAsia="ＭＳ 明朝" w:hAnsi="ＭＳ 明朝"/>
          <w:color w:val="000000" w:themeColor="text1"/>
          <w:sz w:val="24"/>
          <w:szCs w:val="24"/>
        </w:rPr>
        <w:br/>
      </w:r>
      <w:r w:rsidR="00DD4724" w:rsidRPr="002644A3">
        <w:rPr>
          <w:rFonts w:ascii="ＭＳ 明朝" w:eastAsia="ＭＳ 明朝" w:hAnsi="ＭＳ 明朝" w:hint="eastAsia"/>
          <w:color w:val="000000" w:themeColor="text1"/>
          <w:sz w:val="24"/>
          <w:szCs w:val="24"/>
        </w:rPr>
        <w:t xml:space="preserve">　特に、</w:t>
      </w:r>
      <w:r w:rsidR="00FA1902">
        <w:rPr>
          <w:rFonts w:ascii="ＭＳ 明朝" w:eastAsia="ＭＳ 明朝" w:hAnsi="ＭＳ 明朝" w:hint="eastAsia"/>
          <w:color w:val="000000" w:themeColor="text1"/>
          <w:sz w:val="24"/>
          <w:szCs w:val="24"/>
        </w:rPr>
        <w:t>上</w:t>
      </w:r>
      <w:r w:rsidR="00DD4724" w:rsidRPr="002644A3">
        <w:rPr>
          <w:rFonts w:ascii="ＭＳ 明朝" w:eastAsia="ＭＳ 明朝" w:hAnsi="ＭＳ 明朝" w:hint="eastAsia"/>
          <w:color w:val="000000" w:themeColor="text1"/>
          <w:sz w:val="24"/>
          <w:szCs w:val="24"/>
        </w:rPr>
        <w:t>述したとおり、令和４年度学校基本方針において、当該校は、いじめ早期発見チェックリストが作成され、集団（</w:t>
      </w:r>
      <w:r w:rsidR="00F8038E">
        <w:rPr>
          <w:rFonts w:ascii="ＭＳ 明朝" w:eastAsia="ＭＳ 明朝" w:hAnsi="ＭＳ 明朝" w:hint="eastAsia"/>
          <w:color w:val="000000" w:themeColor="text1"/>
          <w:sz w:val="24"/>
          <w:szCs w:val="24"/>
        </w:rPr>
        <w:t>学級</w:t>
      </w:r>
      <w:r w:rsidR="00DD4724" w:rsidRPr="002644A3">
        <w:rPr>
          <w:rFonts w:ascii="ＭＳ 明朝" w:eastAsia="ＭＳ 明朝" w:hAnsi="ＭＳ 明朝" w:hint="eastAsia"/>
          <w:color w:val="000000" w:themeColor="text1"/>
          <w:sz w:val="24"/>
          <w:szCs w:val="24"/>
        </w:rPr>
        <w:t>全体）の様子、いじめているのではと感じる児童、いじめられているのではと感じる児童のそれぞれの様子について、チェックリストにより把握することを教職員に対して求めている。このようにきめ細やかないじめの発見を</w:t>
      </w:r>
      <w:r w:rsidR="00CA7488" w:rsidRPr="002644A3">
        <w:rPr>
          <w:rFonts w:ascii="ＭＳ 明朝" w:eastAsia="ＭＳ 明朝" w:hAnsi="ＭＳ 明朝" w:hint="eastAsia"/>
          <w:color w:val="000000" w:themeColor="text1"/>
          <w:sz w:val="24"/>
          <w:szCs w:val="24"/>
        </w:rPr>
        <w:t>学校全体として教職員らに</w:t>
      </w:r>
      <w:r w:rsidR="00DD4724" w:rsidRPr="002644A3">
        <w:rPr>
          <w:rFonts w:ascii="ＭＳ 明朝" w:eastAsia="ＭＳ 明朝" w:hAnsi="ＭＳ 明朝" w:hint="eastAsia"/>
          <w:color w:val="000000" w:themeColor="text1"/>
          <w:sz w:val="24"/>
          <w:szCs w:val="24"/>
        </w:rPr>
        <w:t>求めている方針自体、評価することができる</w:t>
      </w:r>
      <w:r w:rsidR="00CA7488" w:rsidRPr="002644A3">
        <w:rPr>
          <w:rFonts w:ascii="ＭＳ 明朝" w:eastAsia="ＭＳ 明朝" w:hAnsi="ＭＳ 明朝" w:hint="eastAsia"/>
          <w:color w:val="000000" w:themeColor="text1"/>
          <w:sz w:val="24"/>
          <w:szCs w:val="24"/>
        </w:rPr>
        <w:t>。しかし、</w:t>
      </w:r>
      <w:r w:rsidR="00DD4724" w:rsidRPr="002644A3">
        <w:rPr>
          <w:rFonts w:ascii="ＭＳ 明朝" w:eastAsia="ＭＳ 明朝" w:hAnsi="ＭＳ 明朝" w:hint="eastAsia"/>
          <w:color w:val="000000" w:themeColor="text1"/>
          <w:sz w:val="24"/>
          <w:szCs w:val="24"/>
        </w:rPr>
        <w:t>そもそも「いじめ」の定義について、正確に理解されていなければ、上記チェックリストを使用する意味</w:t>
      </w:r>
      <w:r w:rsidR="00CA7488" w:rsidRPr="002644A3">
        <w:rPr>
          <w:rFonts w:ascii="ＭＳ 明朝" w:eastAsia="ＭＳ 明朝" w:hAnsi="ＭＳ 明朝" w:hint="eastAsia"/>
          <w:color w:val="000000" w:themeColor="text1"/>
          <w:sz w:val="24"/>
          <w:szCs w:val="24"/>
        </w:rPr>
        <w:t>がないことに留意すべきである</w:t>
      </w:r>
      <w:r w:rsidR="00DD4724" w:rsidRPr="002644A3">
        <w:rPr>
          <w:rFonts w:ascii="ＭＳ 明朝" w:eastAsia="ＭＳ 明朝" w:hAnsi="ＭＳ 明朝" w:hint="eastAsia"/>
          <w:color w:val="000000" w:themeColor="text1"/>
          <w:sz w:val="24"/>
          <w:szCs w:val="24"/>
        </w:rPr>
        <w:t>。</w:t>
      </w:r>
      <w:r w:rsidR="00DD4724" w:rsidRPr="002644A3">
        <w:rPr>
          <w:rFonts w:ascii="ＭＳ 明朝" w:eastAsia="ＭＳ 明朝" w:hAnsi="ＭＳ 明朝"/>
          <w:color w:val="000000" w:themeColor="text1"/>
          <w:sz w:val="24"/>
          <w:szCs w:val="24"/>
        </w:rPr>
        <w:br/>
      </w:r>
      <w:r w:rsidR="00DD4724" w:rsidRPr="002644A3">
        <w:rPr>
          <w:rFonts w:ascii="ＭＳ 明朝" w:eastAsia="ＭＳ 明朝" w:hAnsi="ＭＳ 明朝" w:hint="eastAsia"/>
          <w:color w:val="000000" w:themeColor="text1"/>
          <w:sz w:val="24"/>
          <w:szCs w:val="24"/>
        </w:rPr>
        <w:t xml:space="preserve">　学校現場においては、</w:t>
      </w:r>
      <w:r w:rsidR="00D0673C" w:rsidRPr="002644A3">
        <w:rPr>
          <w:rFonts w:ascii="ＭＳ 明朝" w:eastAsia="ＭＳ 明朝" w:hAnsi="ＭＳ 明朝" w:hint="eastAsia"/>
          <w:color w:val="000000" w:themeColor="text1"/>
          <w:sz w:val="24"/>
          <w:szCs w:val="24"/>
        </w:rPr>
        <w:t>日々</w:t>
      </w:r>
      <w:r w:rsidR="002A3582" w:rsidRPr="002644A3">
        <w:rPr>
          <w:rFonts w:ascii="ＭＳ 明朝" w:eastAsia="ＭＳ 明朝" w:hAnsi="ＭＳ 明朝" w:hint="eastAsia"/>
          <w:color w:val="000000" w:themeColor="text1"/>
          <w:sz w:val="24"/>
          <w:szCs w:val="24"/>
        </w:rPr>
        <w:t>様々な</w:t>
      </w:r>
      <w:r w:rsidR="007F7A1E">
        <w:rPr>
          <w:rFonts w:ascii="ＭＳ 明朝" w:eastAsia="ＭＳ 明朝" w:hAnsi="ＭＳ 明朝" w:hint="eastAsia"/>
          <w:color w:val="000000" w:themeColor="text1"/>
          <w:sz w:val="24"/>
          <w:szCs w:val="24"/>
        </w:rPr>
        <w:t>「いじめ」ないし「いじめの疑いがある」事案</w:t>
      </w:r>
      <w:r w:rsidR="002A3582" w:rsidRPr="002644A3">
        <w:rPr>
          <w:rFonts w:ascii="ＭＳ 明朝" w:eastAsia="ＭＳ 明朝" w:hAnsi="ＭＳ 明朝" w:hint="eastAsia"/>
          <w:color w:val="000000" w:themeColor="text1"/>
          <w:sz w:val="24"/>
          <w:szCs w:val="24"/>
        </w:rPr>
        <w:t>が発生することは当部会としても承知しているが、どのようなケースにおいても</w:t>
      </w:r>
      <w:r w:rsidR="00DD4724" w:rsidRPr="002644A3">
        <w:rPr>
          <w:rFonts w:ascii="ＭＳ 明朝" w:eastAsia="ＭＳ 明朝" w:hAnsi="ＭＳ 明朝" w:hint="eastAsia"/>
          <w:color w:val="000000" w:themeColor="text1"/>
          <w:sz w:val="24"/>
          <w:szCs w:val="24"/>
        </w:rPr>
        <w:t>出来る限り</w:t>
      </w:r>
      <w:r w:rsidR="002A3582" w:rsidRPr="002644A3">
        <w:rPr>
          <w:rFonts w:ascii="ＭＳ 明朝" w:eastAsia="ＭＳ 明朝" w:hAnsi="ＭＳ 明朝" w:hint="eastAsia"/>
          <w:color w:val="000000" w:themeColor="text1"/>
          <w:sz w:val="24"/>
          <w:szCs w:val="24"/>
        </w:rPr>
        <w:t>外部専門家の</w:t>
      </w:r>
      <w:r w:rsidR="00DD4724" w:rsidRPr="002644A3">
        <w:rPr>
          <w:rFonts w:ascii="ＭＳ 明朝" w:eastAsia="ＭＳ 明朝" w:hAnsi="ＭＳ 明朝" w:hint="eastAsia"/>
          <w:color w:val="000000" w:themeColor="text1"/>
          <w:sz w:val="24"/>
          <w:szCs w:val="24"/>
        </w:rPr>
        <w:t>協力やアドバイスを得ることをも念頭に置きながら</w:t>
      </w:r>
      <w:r w:rsidR="002A3582" w:rsidRPr="002644A3">
        <w:rPr>
          <w:rFonts w:ascii="ＭＳ 明朝" w:eastAsia="ＭＳ 明朝" w:hAnsi="ＭＳ 明朝" w:hint="eastAsia"/>
          <w:color w:val="000000" w:themeColor="text1"/>
          <w:sz w:val="24"/>
          <w:szCs w:val="24"/>
        </w:rPr>
        <w:t>、必ず校内いじめ対策委員会を開催し、その中</w:t>
      </w:r>
      <w:r w:rsidR="002A3582" w:rsidRPr="002644A3">
        <w:rPr>
          <w:rFonts w:ascii="ＭＳ 明朝" w:eastAsia="ＭＳ 明朝" w:hAnsi="ＭＳ 明朝" w:hint="eastAsia"/>
          <w:color w:val="000000" w:themeColor="text1"/>
          <w:sz w:val="24"/>
          <w:szCs w:val="24"/>
        </w:rPr>
        <w:lastRenderedPageBreak/>
        <w:t>で検討することを</w:t>
      </w:r>
      <w:r w:rsidR="00DD4724" w:rsidRPr="002644A3">
        <w:rPr>
          <w:rFonts w:ascii="ＭＳ 明朝" w:eastAsia="ＭＳ 明朝" w:hAnsi="ＭＳ 明朝" w:hint="eastAsia"/>
          <w:color w:val="000000" w:themeColor="text1"/>
          <w:sz w:val="24"/>
          <w:szCs w:val="24"/>
        </w:rPr>
        <w:t>日々</w:t>
      </w:r>
      <w:r w:rsidR="002A3582" w:rsidRPr="002644A3">
        <w:rPr>
          <w:rFonts w:ascii="ＭＳ 明朝" w:eastAsia="ＭＳ 明朝" w:hAnsi="ＭＳ 明朝" w:hint="eastAsia"/>
          <w:color w:val="000000" w:themeColor="text1"/>
          <w:sz w:val="24"/>
          <w:szCs w:val="24"/>
        </w:rPr>
        <w:t>怠らないことが肝要である。</w:t>
      </w:r>
    </w:p>
    <w:p w14:paraId="3831C45F" w14:textId="0D2D7D4F" w:rsidR="0084448E" w:rsidRPr="002644A3" w:rsidRDefault="005A76B5" w:rsidP="005A76B5">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1C3231" w:rsidRPr="002644A3">
        <w:rPr>
          <w:rFonts w:ascii="ＭＳ 明朝" w:eastAsia="ＭＳ 明朝" w:hAnsi="ＭＳ 明朝" w:hint="eastAsia"/>
          <w:color w:val="000000" w:themeColor="text1"/>
          <w:sz w:val="24"/>
          <w:szCs w:val="24"/>
        </w:rPr>
        <w:t>いじめ防止・解決のための心理的支援について</w:t>
      </w:r>
    </w:p>
    <w:p w14:paraId="148893D2" w14:textId="7F983215" w:rsidR="001C3231" w:rsidRPr="002644A3" w:rsidRDefault="001C3231" w:rsidP="005A76B5">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本事案においては、一部、トラブルのきっかけが当該児童の行動によってもたらされている節もあり、関係児童らにしてみると、自己防衛反応として、当該児童から携帯電話を取り上げる、感情的な言葉を投げるといった行動につながったとも考え得る。</w:t>
      </w:r>
      <w:r w:rsidR="00694219" w:rsidRPr="002644A3">
        <w:rPr>
          <w:rFonts w:ascii="ＭＳ 明朝" w:eastAsia="ＭＳ 明朝" w:hAnsi="ＭＳ 明朝" w:hint="eastAsia"/>
          <w:color w:val="000000" w:themeColor="text1"/>
          <w:sz w:val="24"/>
          <w:szCs w:val="24"/>
        </w:rPr>
        <w:t>本事案発生前には、公園で</w:t>
      </w:r>
      <w:r w:rsidR="005A4B1D" w:rsidRPr="002644A3">
        <w:rPr>
          <w:rFonts w:ascii="ＭＳ 明朝" w:eastAsia="ＭＳ 明朝" w:hAnsi="ＭＳ 明朝" w:hint="eastAsia"/>
          <w:color w:val="000000" w:themeColor="text1"/>
          <w:sz w:val="24"/>
          <w:szCs w:val="24"/>
        </w:rPr>
        <w:t>当該児童が関係する</w:t>
      </w:r>
      <w:r w:rsidR="00694219" w:rsidRPr="002644A3">
        <w:rPr>
          <w:rFonts w:ascii="ＭＳ 明朝" w:eastAsia="ＭＳ 明朝" w:hAnsi="ＭＳ 明朝" w:hint="eastAsia"/>
          <w:color w:val="000000" w:themeColor="text1"/>
          <w:sz w:val="24"/>
          <w:szCs w:val="24"/>
        </w:rPr>
        <w:t>他のトラブルも生じていたという情報</w:t>
      </w:r>
      <w:r w:rsidR="005A4B1D" w:rsidRPr="002644A3">
        <w:rPr>
          <w:rFonts w:ascii="ＭＳ 明朝" w:eastAsia="ＭＳ 明朝" w:hAnsi="ＭＳ 明朝" w:hint="eastAsia"/>
          <w:color w:val="000000" w:themeColor="text1"/>
          <w:sz w:val="24"/>
          <w:szCs w:val="24"/>
        </w:rPr>
        <w:t>もあり、</w:t>
      </w:r>
      <w:r w:rsidR="00694219" w:rsidRPr="002644A3">
        <w:rPr>
          <w:rFonts w:ascii="ＭＳ 明朝" w:eastAsia="ＭＳ 明朝" w:hAnsi="ＭＳ 明朝" w:hint="eastAsia"/>
          <w:color w:val="000000" w:themeColor="text1"/>
          <w:sz w:val="24"/>
          <w:szCs w:val="24"/>
        </w:rPr>
        <w:t>当該児童がいくつかの気になる行動で</w:t>
      </w:r>
      <w:r w:rsidR="005A4B1D" w:rsidRPr="002644A3">
        <w:rPr>
          <w:rFonts w:ascii="ＭＳ 明朝" w:eastAsia="ＭＳ 明朝" w:hAnsi="ＭＳ 明朝" w:hint="eastAsia"/>
          <w:color w:val="000000" w:themeColor="text1"/>
          <w:sz w:val="24"/>
          <w:szCs w:val="24"/>
        </w:rPr>
        <w:t>心の変調を示していたことが</w:t>
      </w:r>
      <w:r w:rsidR="00547A8B" w:rsidRPr="002644A3">
        <w:rPr>
          <w:rFonts w:ascii="ＭＳ 明朝" w:eastAsia="ＭＳ 明朝" w:hAnsi="ＭＳ 明朝" w:hint="eastAsia"/>
          <w:color w:val="000000" w:themeColor="text1"/>
          <w:sz w:val="24"/>
          <w:szCs w:val="24"/>
        </w:rPr>
        <w:t>推測された</w:t>
      </w:r>
      <w:r w:rsidR="005A4B1D" w:rsidRPr="002644A3">
        <w:rPr>
          <w:rFonts w:ascii="ＭＳ 明朝" w:eastAsia="ＭＳ 明朝" w:hAnsi="ＭＳ 明朝" w:hint="eastAsia"/>
          <w:color w:val="000000" w:themeColor="text1"/>
          <w:sz w:val="24"/>
          <w:szCs w:val="24"/>
        </w:rPr>
        <w:t>。</w:t>
      </w:r>
      <w:r w:rsidR="00694219" w:rsidRPr="002644A3">
        <w:rPr>
          <w:rFonts w:ascii="ＭＳ 明朝" w:eastAsia="ＭＳ 明朝" w:hAnsi="ＭＳ 明朝"/>
          <w:strike/>
          <w:color w:val="000000" w:themeColor="text1"/>
          <w:sz w:val="24"/>
          <w:szCs w:val="24"/>
        </w:rPr>
        <w:br/>
      </w:r>
      <w:r w:rsidR="00694219" w:rsidRPr="002644A3">
        <w:rPr>
          <w:rFonts w:ascii="ＭＳ 明朝" w:eastAsia="ＭＳ 明朝" w:hAnsi="ＭＳ 明朝" w:hint="eastAsia"/>
          <w:color w:val="000000" w:themeColor="text1"/>
          <w:sz w:val="24"/>
          <w:szCs w:val="24"/>
        </w:rPr>
        <w:t xml:space="preserve">　このような場合、教員と</w:t>
      </w:r>
      <w:r w:rsidR="00D0673C" w:rsidRPr="002644A3">
        <w:rPr>
          <w:rFonts w:ascii="ＭＳ 明朝" w:eastAsia="ＭＳ 明朝" w:hAnsi="ＭＳ 明朝" w:hint="eastAsia"/>
          <w:color w:val="000000" w:themeColor="text1"/>
          <w:sz w:val="24"/>
          <w:szCs w:val="24"/>
        </w:rPr>
        <w:t>児童</w:t>
      </w:r>
      <w:r w:rsidR="00BA1E41">
        <w:rPr>
          <w:rFonts w:ascii="ＭＳ 明朝" w:eastAsia="ＭＳ 明朝" w:hAnsi="ＭＳ 明朝" w:hint="eastAsia"/>
          <w:color w:val="000000" w:themeColor="text1"/>
          <w:sz w:val="24"/>
          <w:szCs w:val="24"/>
        </w:rPr>
        <w:t>の</w:t>
      </w:r>
      <w:r w:rsidR="00694219" w:rsidRPr="002644A3">
        <w:rPr>
          <w:rFonts w:ascii="ＭＳ 明朝" w:eastAsia="ＭＳ 明朝" w:hAnsi="ＭＳ 明朝" w:hint="eastAsia"/>
          <w:color w:val="000000" w:themeColor="text1"/>
          <w:sz w:val="24"/>
          <w:szCs w:val="24"/>
        </w:rPr>
        <w:t>保護者</w:t>
      </w:r>
      <w:r w:rsidR="00BA1E41">
        <w:rPr>
          <w:rFonts w:ascii="ＭＳ 明朝" w:eastAsia="ＭＳ 明朝" w:hAnsi="ＭＳ 明朝" w:hint="eastAsia"/>
          <w:color w:val="000000" w:themeColor="text1"/>
          <w:sz w:val="24"/>
          <w:szCs w:val="24"/>
        </w:rPr>
        <w:t>との間</w:t>
      </w:r>
      <w:r w:rsidR="00694219" w:rsidRPr="002644A3">
        <w:rPr>
          <w:rFonts w:ascii="ＭＳ 明朝" w:eastAsia="ＭＳ 明朝" w:hAnsi="ＭＳ 明朝" w:hint="eastAsia"/>
          <w:color w:val="000000" w:themeColor="text1"/>
          <w:sz w:val="24"/>
          <w:szCs w:val="24"/>
        </w:rPr>
        <w:t>に信頼関係があれば、トラブルに至るまでの児童の日常生活実態を振り返り、</w:t>
      </w:r>
      <w:r w:rsidR="00322A1C" w:rsidRPr="002644A3">
        <w:rPr>
          <w:rFonts w:ascii="ＭＳ 明朝" w:eastAsia="ＭＳ 明朝" w:hAnsi="ＭＳ 明朝" w:hint="eastAsia"/>
          <w:color w:val="000000" w:themeColor="text1"/>
          <w:sz w:val="24"/>
          <w:szCs w:val="24"/>
        </w:rPr>
        <w:t>心の変調をきた</w:t>
      </w:r>
      <w:r w:rsidR="006870CB" w:rsidRPr="002644A3">
        <w:rPr>
          <w:rFonts w:ascii="ＭＳ 明朝" w:eastAsia="ＭＳ 明朝" w:hAnsi="ＭＳ 明朝" w:hint="eastAsia"/>
          <w:color w:val="000000" w:themeColor="text1"/>
          <w:sz w:val="24"/>
          <w:szCs w:val="24"/>
        </w:rPr>
        <w:t>す</w:t>
      </w:r>
      <w:r w:rsidR="00322A1C" w:rsidRPr="002644A3">
        <w:rPr>
          <w:rFonts w:ascii="ＭＳ 明朝" w:eastAsia="ＭＳ 明朝" w:hAnsi="ＭＳ 明朝" w:hint="eastAsia"/>
          <w:color w:val="000000" w:themeColor="text1"/>
          <w:sz w:val="24"/>
          <w:szCs w:val="24"/>
        </w:rPr>
        <w:t>原因となる</w:t>
      </w:r>
      <w:r w:rsidR="006870CB" w:rsidRPr="002644A3">
        <w:rPr>
          <w:rFonts w:ascii="ＭＳ 明朝" w:eastAsia="ＭＳ 明朝" w:hAnsi="ＭＳ 明朝" w:hint="eastAsia"/>
          <w:color w:val="000000" w:themeColor="text1"/>
          <w:sz w:val="24"/>
          <w:szCs w:val="24"/>
        </w:rPr>
        <w:t>生活上の負荷を取り除いたり、</w:t>
      </w:r>
      <w:r w:rsidR="00694219" w:rsidRPr="002644A3">
        <w:rPr>
          <w:rFonts w:ascii="ＭＳ 明朝" w:eastAsia="ＭＳ 明朝" w:hAnsi="ＭＳ 明朝" w:hint="eastAsia"/>
          <w:color w:val="000000" w:themeColor="text1"/>
          <w:sz w:val="24"/>
          <w:szCs w:val="24"/>
        </w:rPr>
        <w:t>関わり方を相互に見直すことができ、知恵を出し合って予防策を検討することも可能になるが、日頃の情報共有がなされていなければ、損壊行為の</w:t>
      </w:r>
      <w:r w:rsidR="00C94DE4">
        <w:rPr>
          <w:rFonts w:ascii="ＭＳ 明朝" w:eastAsia="ＭＳ 明朝" w:hAnsi="ＭＳ 明朝" w:hint="eastAsia"/>
          <w:color w:val="000000" w:themeColor="text1"/>
          <w:sz w:val="24"/>
          <w:szCs w:val="24"/>
        </w:rPr>
        <w:t>確認</w:t>
      </w:r>
      <w:r w:rsidR="00694219" w:rsidRPr="002644A3">
        <w:rPr>
          <w:rFonts w:ascii="ＭＳ 明朝" w:eastAsia="ＭＳ 明朝" w:hAnsi="ＭＳ 明朝" w:hint="eastAsia"/>
          <w:color w:val="000000" w:themeColor="text1"/>
          <w:sz w:val="24"/>
          <w:szCs w:val="24"/>
        </w:rPr>
        <w:t>に躍起になったり、原因となった児童の行動を封じ込めることに意識が向いたりし、話し合いがこじれたり、被害者の心情を一層傷つけることにつながったりする。日頃より、保護者ときめ細かくコミュニケーションをとることは、いじめの予防においても必要不可欠なのである。</w:t>
      </w:r>
      <w:r w:rsidR="00694219" w:rsidRPr="002644A3">
        <w:rPr>
          <w:rFonts w:ascii="ＭＳ 明朝" w:eastAsia="ＭＳ 明朝" w:hAnsi="ＭＳ 明朝"/>
          <w:color w:val="000000" w:themeColor="text1"/>
          <w:sz w:val="24"/>
          <w:szCs w:val="24"/>
        </w:rPr>
        <w:br/>
      </w:r>
      <w:r w:rsidR="00694219" w:rsidRPr="002644A3">
        <w:rPr>
          <w:rFonts w:ascii="ＭＳ 明朝" w:eastAsia="ＭＳ 明朝" w:hAnsi="ＭＳ 明朝" w:hint="eastAsia"/>
          <w:color w:val="000000" w:themeColor="text1"/>
          <w:sz w:val="24"/>
          <w:szCs w:val="24"/>
        </w:rPr>
        <w:t xml:space="preserve">　また、本事案のように、学校外で発生した「いじめ」は一時的に解消に至っても、</w:t>
      </w:r>
      <w:r w:rsidR="00BA1E41">
        <w:rPr>
          <w:rFonts w:ascii="ＭＳ 明朝" w:eastAsia="ＭＳ 明朝" w:hAnsi="ＭＳ 明朝" w:hint="eastAsia"/>
          <w:color w:val="000000" w:themeColor="text1"/>
          <w:sz w:val="24"/>
          <w:szCs w:val="24"/>
        </w:rPr>
        <w:t>保護者</w:t>
      </w:r>
      <w:r w:rsidR="00694219" w:rsidRPr="002644A3">
        <w:rPr>
          <w:rFonts w:ascii="ＭＳ 明朝" w:eastAsia="ＭＳ 明朝" w:hAnsi="ＭＳ 明朝" w:hint="eastAsia"/>
          <w:color w:val="000000" w:themeColor="text1"/>
          <w:sz w:val="24"/>
          <w:szCs w:val="24"/>
        </w:rPr>
        <w:t>や</w:t>
      </w:r>
      <w:r w:rsidR="00A95A3D" w:rsidRPr="002644A3">
        <w:rPr>
          <w:rFonts w:ascii="ＭＳ 明朝" w:eastAsia="ＭＳ 明朝" w:hAnsi="ＭＳ 明朝" w:hint="eastAsia"/>
          <w:color w:val="000000" w:themeColor="text1"/>
          <w:sz w:val="24"/>
          <w:szCs w:val="24"/>
        </w:rPr>
        <w:t>教員</w:t>
      </w:r>
      <w:r w:rsidR="00694219" w:rsidRPr="002644A3">
        <w:rPr>
          <w:rFonts w:ascii="ＭＳ 明朝" w:eastAsia="ＭＳ 明朝" w:hAnsi="ＭＳ 明朝" w:hint="eastAsia"/>
          <w:color w:val="000000" w:themeColor="text1"/>
          <w:sz w:val="24"/>
          <w:szCs w:val="24"/>
        </w:rPr>
        <w:t>には見えにくいところで再燃しやすいことを踏まえ、全てを学校内だけで対応するのではなく、児童生徒の保護者や、地域との連携を図り、子どもたちの学校外の様子について、日頃から情報収集を行うことも重要である。いじめは誰にでも起こり得るという考</w:t>
      </w:r>
      <w:r w:rsidR="00694219" w:rsidRPr="002644A3">
        <w:rPr>
          <w:rFonts w:ascii="ＭＳ 明朝" w:eastAsia="ＭＳ 明朝" w:hAnsi="ＭＳ 明朝" w:hint="eastAsia"/>
          <w:color w:val="000000" w:themeColor="text1"/>
          <w:sz w:val="24"/>
          <w:szCs w:val="24"/>
        </w:rPr>
        <w:lastRenderedPageBreak/>
        <w:t>えに基づき、いじめを目撃した場合の対応、コミュニケーションが苦手な子どもへの対応について啓発活動を行い、保護者の意識改革を図ることも意義がある。実際、本調査においても、以前から当該児童が公園内で見せる問題行動に気付き、手を差し伸べられないかと思案している保護者がいたこともわかっている。このような、保護者の「気付き」が子どもを深刻な事態から守ることは大いにある。一人</w:t>
      </w:r>
      <w:r w:rsidR="00BA1E41">
        <w:rPr>
          <w:rFonts w:ascii="ＭＳ 明朝" w:eastAsia="ＭＳ 明朝" w:hAnsi="ＭＳ 明朝" w:hint="eastAsia"/>
          <w:color w:val="000000" w:themeColor="text1"/>
          <w:sz w:val="24"/>
          <w:szCs w:val="24"/>
        </w:rPr>
        <w:t>一人</w:t>
      </w:r>
      <w:r w:rsidR="00694219" w:rsidRPr="002644A3">
        <w:rPr>
          <w:rFonts w:ascii="ＭＳ 明朝" w:eastAsia="ＭＳ 明朝" w:hAnsi="ＭＳ 明朝" w:hint="eastAsia"/>
          <w:color w:val="000000" w:themeColor="text1"/>
          <w:sz w:val="24"/>
          <w:szCs w:val="24"/>
        </w:rPr>
        <w:t>の子どものために、周囲の大人が連携してできることをやっていくことが大切である。</w:t>
      </w:r>
    </w:p>
    <w:p w14:paraId="6355BE30" w14:textId="12F721A7" w:rsidR="00AC0653" w:rsidRPr="002644A3" w:rsidRDefault="005A76B5" w:rsidP="005A76B5">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107AF7" w:rsidRPr="002644A3">
        <w:rPr>
          <w:rFonts w:ascii="ＭＳ 明朝" w:eastAsia="ＭＳ 明朝" w:hAnsi="ＭＳ 明朝" w:hint="eastAsia"/>
          <w:color w:val="000000" w:themeColor="text1"/>
          <w:sz w:val="24"/>
          <w:szCs w:val="24"/>
        </w:rPr>
        <w:t>保護者</w:t>
      </w:r>
      <w:r w:rsidR="00AC0653" w:rsidRPr="002644A3">
        <w:rPr>
          <w:rFonts w:ascii="ＭＳ 明朝" w:eastAsia="ＭＳ 明朝" w:hAnsi="ＭＳ 明朝" w:hint="eastAsia"/>
          <w:color w:val="000000" w:themeColor="text1"/>
          <w:sz w:val="24"/>
          <w:szCs w:val="24"/>
        </w:rPr>
        <w:t>との関係構築と学校からの説明について</w:t>
      </w:r>
    </w:p>
    <w:p w14:paraId="5E204649" w14:textId="7BDAF8EE" w:rsidR="00AC0653" w:rsidRPr="002644A3" w:rsidRDefault="00AC0653" w:rsidP="005A76B5">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本件においては、当該校と当該児童</w:t>
      </w:r>
      <w:r w:rsidR="004C0176" w:rsidRPr="002644A3">
        <w:rPr>
          <w:rFonts w:ascii="ＭＳ 明朝" w:eastAsia="ＭＳ 明朝" w:hAnsi="ＭＳ 明朝" w:hint="eastAsia"/>
          <w:color w:val="000000" w:themeColor="text1"/>
          <w:sz w:val="24"/>
          <w:szCs w:val="24"/>
        </w:rPr>
        <w:t>及び</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との間において、当該校の対応を巡る対立関係が見られた。初めて対立関係が生じた時期としては、第１事案について、</w:t>
      </w:r>
      <w:r w:rsidR="00BA1E41">
        <w:rPr>
          <w:rFonts w:ascii="ＭＳ 明朝" w:eastAsia="ＭＳ 明朝" w:hAnsi="ＭＳ 明朝" w:hint="eastAsia"/>
          <w:color w:val="000000" w:themeColor="text1"/>
          <w:sz w:val="24"/>
          <w:szCs w:val="24"/>
        </w:rPr>
        <w:t>Ａ</w:t>
      </w:r>
      <w:r w:rsidR="00C94DE4">
        <w:rPr>
          <w:rFonts w:ascii="ＭＳ 明朝" w:eastAsia="ＭＳ 明朝" w:hAnsi="ＭＳ 明朝" w:hint="eastAsia"/>
          <w:color w:val="000000" w:themeColor="text1"/>
          <w:sz w:val="24"/>
          <w:szCs w:val="24"/>
        </w:rPr>
        <w:t>ら</w:t>
      </w:r>
      <w:r w:rsidRPr="002644A3">
        <w:rPr>
          <w:rFonts w:ascii="ＭＳ 明朝" w:eastAsia="ＭＳ 明朝" w:hAnsi="ＭＳ 明朝" w:hint="eastAsia"/>
          <w:color w:val="000000" w:themeColor="text1"/>
          <w:sz w:val="24"/>
          <w:szCs w:val="24"/>
        </w:rPr>
        <w:t>の聴き取りを踏まえ、担任が</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に説明をしたタイミング（令和３年８月</w:t>
      </w:r>
      <w:r w:rsidR="005A76B5">
        <w:rPr>
          <w:rFonts w:ascii="ＭＳ 明朝" w:eastAsia="ＭＳ 明朝" w:hAnsi="ＭＳ 明朝" w:hint="eastAsia"/>
          <w:color w:val="000000" w:themeColor="text1"/>
          <w:sz w:val="24"/>
          <w:szCs w:val="24"/>
        </w:rPr>
        <w:t>30</w:t>
      </w:r>
      <w:r w:rsidRPr="002644A3">
        <w:rPr>
          <w:rFonts w:ascii="ＭＳ 明朝" w:eastAsia="ＭＳ 明朝" w:hAnsi="ＭＳ 明朝" w:hint="eastAsia"/>
          <w:color w:val="000000" w:themeColor="text1"/>
          <w:sz w:val="24"/>
          <w:szCs w:val="24"/>
        </w:rPr>
        <w:t>日）であったと考えられる。その際の担任の説明は、既に述べたように、「</w:t>
      </w:r>
      <w:r w:rsidR="00BA1E41">
        <w:rPr>
          <w:rFonts w:ascii="ＭＳ 明朝" w:eastAsia="ＭＳ 明朝" w:hAnsi="ＭＳ 明朝" w:hint="eastAsia"/>
          <w:color w:val="000000" w:themeColor="text1"/>
          <w:sz w:val="24"/>
          <w:szCs w:val="24"/>
        </w:rPr>
        <w:t>Ａら</w:t>
      </w:r>
      <w:r w:rsidRPr="002644A3">
        <w:rPr>
          <w:rFonts w:ascii="ＭＳ 明朝" w:eastAsia="ＭＳ 明朝" w:hAnsi="ＭＳ 明朝" w:hint="eastAsia"/>
          <w:color w:val="000000" w:themeColor="text1"/>
          <w:sz w:val="24"/>
          <w:szCs w:val="24"/>
        </w:rPr>
        <w:t>が携帯を破損したと学校としては断定できない。」「</w:t>
      </w:r>
      <w:r w:rsidR="00BA1E41">
        <w:rPr>
          <w:rFonts w:ascii="ＭＳ 明朝" w:eastAsia="ＭＳ 明朝" w:hAnsi="ＭＳ 明朝" w:hint="eastAsia"/>
          <w:color w:val="000000" w:themeColor="text1"/>
          <w:sz w:val="24"/>
          <w:szCs w:val="24"/>
        </w:rPr>
        <w:t>Ａら</w:t>
      </w:r>
      <w:r w:rsidR="004C0176" w:rsidRPr="002644A3">
        <w:rPr>
          <w:rFonts w:ascii="ＭＳ 明朝" w:eastAsia="ＭＳ 明朝" w:hAnsi="ＭＳ 明朝" w:hint="eastAsia"/>
          <w:color w:val="000000" w:themeColor="text1"/>
          <w:sz w:val="24"/>
          <w:szCs w:val="24"/>
        </w:rPr>
        <w:t>の</w:t>
      </w:r>
      <w:r w:rsidR="00107AF7" w:rsidRPr="002644A3">
        <w:rPr>
          <w:rFonts w:ascii="ＭＳ 明朝" w:eastAsia="ＭＳ 明朝" w:hAnsi="ＭＳ 明朝" w:hint="eastAsia"/>
          <w:color w:val="000000" w:themeColor="text1"/>
          <w:sz w:val="24"/>
          <w:szCs w:val="24"/>
        </w:rPr>
        <w:t>保護者</w:t>
      </w:r>
      <w:r w:rsidRPr="002644A3">
        <w:rPr>
          <w:rFonts w:ascii="ＭＳ 明朝" w:eastAsia="ＭＳ 明朝" w:hAnsi="ＭＳ 明朝" w:hint="eastAsia"/>
          <w:color w:val="000000" w:themeColor="text1"/>
          <w:sz w:val="24"/>
          <w:szCs w:val="24"/>
        </w:rPr>
        <w:t>には連絡していない。」「夏休みの事で、お互い勘違いがあるかもしれない、</w:t>
      </w:r>
      <w:r w:rsidR="00BA1E41">
        <w:rPr>
          <w:rFonts w:ascii="ＭＳ 明朝" w:eastAsia="ＭＳ 明朝" w:hAnsi="ＭＳ 明朝" w:hint="eastAsia"/>
          <w:color w:val="000000" w:themeColor="text1"/>
          <w:sz w:val="24"/>
          <w:szCs w:val="24"/>
        </w:rPr>
        <w:t>Ａらの</w:t>
      </w:r>
      <w:r w:rsidRPr="002644A3">
        <w:rPr>
          <w:rFonts w:ascii="ＭＳ 明朝" w:eastAsia="ＭＳ 明朝" w:hAnsi="ＭＳ 明朝" w:hint="eastAsia"/>
          <w:color w:val="000000" w:themeColor="text1"/>
          <w:sz w:val="24"/>
          <w:szCs w:val="24"/>
        </w:rPr>
        <w:t>名前を教えることができない。」「公園でトラブルが続いているので、</w:t>
      </w:r>
      <w:r w:rsidR="00BA1E41">
        <w:rPr>
          <w:rFonts w:ascii="ＭＳ 明朝" w:eastAsia="ＭＳ 明朝" w:hAnsi="ＭＳ 明朝" w:hint="eastAsia"/>
          <w:color w:val="000000" w:themeColor="text1"/>
          <w:sz w:val="24"/>
          <w:szCs w:val="24"/>
        </w:rPr>
        <w:t>公園に行く際には</w:t>
      </w:r>
      <w:r w:rsidRPr="002644A3">
        <w:rPr>
          <w:rFonts w:ascii="ＭＳ 明朝" w:eastAsia="ＭＳ 明朝" w:hAnsi="ＭＳ 明朝" w:hint="eastAsia"/>
          <w:color w:val="000000" w:themeColor="text1"/>
          <w:sz w:val="24"/>
          <w:szCs w:val="24"/>
        </w:rPr>
        <w:t>付き添ってほしい。」というものであった。</w:t>
      </w:r>
      <w:r w:rsidR="005A76B5">
        <w:rPr>
          <w:rFonts w:ascii="ＭＳ 明朝" w:eastAsia="ＭＳ 明朝" w:hAnsi="ＭＳ 明朝"/>
          <w:color w:val="000000" w:themeColor="text1"/>
          <w:sz w:val="24"/>
          <w:szCs w:val="24"/>
        </w:rPr>
        <w:br/>
      </w:r>
      <w:r w:rsidR="005A76B5">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担任からのこのような説明ではなく、なぜ、</w:t>
      </w:r>
      <w:r w:rsidR="00BA1E41">
        <w:rPr>
          <w:rFonts w:ascii="ＭＳ 明朝" w:eastAsia="ＭＳ 明朝" w:hAnsi="ＭＳ 明朝" w:hint="eastAsia"/>
          <w:color w:val="000000" w:themeColor="text1"/>
          <w:sz w:val="24"/>
          <w:szCs w:val="24"/>
        </w:rPr>
        <w:t>Ａら</w:t>
      </w:r>
      <w:r w:rsidRPr="002644A3">
        <w:rPr>
          <w:rFonts w:ascii="ＭＳ 明朝" w:eastAsia="ＭＳ 明朝" w:hAnsi="ＭＳ 明朝" w:hint="eastAsia"/>
          <w:color w:val="000000" w:themeColor="text1"/>
          <w:sz w:val="24"/>
          <w:szCs w:val="24"/>
        </w:rPr>
        <w:t>が携帯を破損したと断定できなかったのか、なぜ、</w:t>
      </w:r>
      <w:r w:rsidR="00BA1E41">
        <w:rPr>
          <w:rFonts w:ascii="ＭＳ 明朝" w:eastAsia="ＭＳ 明朝" w:hAnsi="ＭＳ 明朝" w:hint="eastAsia"/>
          <w:color w:val="000000" w:themeColor="text1"/>
          <w:sz w:val="24"/>
          <w:szCs w:val="24"/>
        </w:rPr>
        <w:t>Ａら</w:t>
      </w:r>
      <w:r w:rsidRPr="002644A3">
        <w:rPr>
          <w:rFonts w:ascii="ＭＳ 明朝" w:eastAsia="ＭＳ 明朝" w:hAnsi="ＭＳ 明朝" w:hint="eastAsia"/>
          <w:color w:val="000000" w:themeColor="text1"/>
          <w:sz w:val="24"/>
          <w:szCs w:val="24"/>
        </w:rPr>
        <w:t>の</w:t>
      </w:r>
      <w:r w:rsidR="00107AF7" w:rsidRPr="002644A3">
        <w:rPr>
          <w:rFonts w:ascii="ＭＳ 明朝" w:eastAsia="ＭＳ 明朝" w:hAnsi="ＭＳ 明朝" w:hint="eastAsia"/>
          <w:color w:val="000000" w:themeColor="text1"/>
          <w:sz w:val="24"/>
          <w:szCs w:val="24"/>
        </w:rPr>
        <w:t>保護者</w:t>
      </w:r>
      <w:r w:rsidRPr="002644A3">
        <w:rPr>
          <w:rFonts w:ascii="ＭＳ 明朝" w:eastAsia="ＭＳ 明朝" w:hAnsi="ＭＳ 明朝" w:hint="eastAsia"/>
          <w:color w:val="000000" w:themeColor="text1"/>
          <w:sz w:val="24"/>
          <w:szCs w:val="24"/>
        </w:rPr>
        <w:t>に連絡はしないのか</w:t>
      </w:r>
      <w:r w:rsidR="00481712">
        <w:rPr>
          <w:rFonts w:ascii="ＭＳ 明朝" w:eastAsia="ＭＳ 明朝" w:hAnsi="ＭＳ 明朝" w:hint="eastAsia"/>
          <w:color w:val="000000" w:themeColor="text1"/>
          <w:sz w:val="24"/>
          <w:szCs w:val="24"/>
        </w:rPr>
        <w:t>、</w:t>
      </w:r>
      <w:r w:rsidR="00855F5A">
        <w:rPr>
          <w:rFonts w:ascii="ＭＳ 明朝" w:eastAsia="ＭＳ 明朝" w:hAnsi="ＭＳ 明朝" w:hint="eastAsia"/>
          <w:color w:val="000000" w:themeColor="text1"/>
          <w:sz w:val="24"/>
          <w:szCs w:val="24"/>
        </w:rPr>
        <w:t>携帯を</w:t>
      </w:r>
      <w:r w:rsidR="00001528">
        <w:rPr>
          <w:rFonts w:ascii="ＭＳ 明朝" w:eastAsia="ＭＳ 明朝" w:hAnsi="ＭＳ 明朝" w:hint="eastAsia"/>
          <w:color w:val="000000" w:themeColor="text1"/>
          <w:sz w:val="24"/>
          <w:szCs w:val="24"/>
        </w:rPr>
        <w:t>Ａ</w:t>
      </w:r>
      <w:r w:rsidR="00855F5A">
        <w:rPr>
          <w:rFonts w:ascii="ＭＳ 明朝" w:eastAsia="ＭＳ 明朝" w:hAnsi="ＭＳ 明朝" w:hint="eastAsia"/>
          <w:color w:val="000000" w:themeColor="text1"/>
          <w:sz w:val="24"/>
          <w:szCs w:val="24"/>
        </w:rPr>
        <w:t>らが破損したと断定できないという</w:t>
      </w:r>
      <w:r w:rsidR="00481712">
        <w:rPr>
          <w:rFonts w:ascii="ＭＳ 明朝" w:eastAsia="ＭＳ 明朝" w:hAnsi="ＭＳ 明朝" w:hint="eastAsia"/>
          <w:color w:val="000000" w:themeColor="text1"/>
          <w:sz w:val="24"/>
          <w:szCs w:val="24"/>
        </w:rPr>
        <w:t>結論であったとしても、</w:t>
      </w:r>
      <w:r w:rsidRPr="002644A3">
        <w:rPr>
          <w:rFonts w:ascii="ＭＳ 明朝" w:eastAsia="ＭＳ 明朝" w:hAnsi="ＭＳ 明朝" w:hint="eastAsia"/>
          <w:color w:val="000000" w:themeColor="text1"/>
          <w:sz w:val="24"/>
          <w:szCs w:val="24"/>
        </w:rPr>
        <w:t>当該校の見解として根拠に基づく丁寧な説明を行うべきであり、当該校においては、当時の状況を踏まえ、どのように</w:t>
      </w:r>
      <w:r w:rsidR="004C0176" w:rsidRPr="002644A3">
        <w:rPr>
          <w:rFonts w:ascii="ＭＳ 明朝" w:eastAsia="ＭＳ 明朝" w:hAnsi="ＭＳ 明朝" w:hint="eastAsia"/>
          <w:color w:val="000000" w:themeColor="text1"/>
          <w:sz w:val="24"/>
          <w:szCs w:val="24"/>
        </w:rPr>
        <w:t>当該児童</w:t>
      </w:r>
      <w:r w:rsidR="00107AF7" w:rsidRPr="002644A3">
        <w:rPr>
          <w:rFonts w:ascii="ＭＳ 明朝" w:eastAsia="ＭＳ 明朝" w:hAnsi="ＭＳ 明朝" w:hint="eastAsia"/>
          <w:color w:val="000000" w:themeColor="text1"/>
          <w:sz w:val="24"/>
          <w:szCs w:val="24"/>
        </w:rPr>
        <w:t>保護者</w:t>
      </w:r>
      <w:r w:rsidRPr="002644A3">
        <w:rPr>
          <w:rFonts w:ascii="ＭＳ 明朝" w:eastAsia="ＭＳ 明朝" w:hAnsi="ＭＳ 明朝" w:hint="eastAsia"/>
          <w:color w:val="000000" w:themeColor="text1"/>
          <w:sz w:val="24"/>
          <w:szCs w:val="24"/>
        </w:rPr>
        <w:t>に説明が出来た</w:t>
      </w:r>
      <w:r w:rsidRPr="002644A3">
        <w:rPr>
          <w:rFonts w:ascii="ＭＳ 明朝" w:eastAsia="ＭＳ 明朝" w:hAnsi="ＭＳ 明朝" w:hint="eastAsia"/>
          <w:color w:val="000000" w:themeColor="text1"/>
          <w:sz w:val="24"/>
          <w:szCs w:val="24"/>
        </w:rPr>
        <w:lastRenderedPageBreak/>
        <w:t>のかを改めて見直すべきである。</w:t>
      </w:r>
      <w:r w:rsidRPr="002644A3">
        <w:rPr>
          <w:rFonts w:ascii="ＭＳ 明朝" w:eastAsia="ＭＳ 明朝" w:hAnsi="ＭＳ 明朝"/>
          <w:color w:val="000000" w:themeColor="text1"/>
          <w:sz w:val="24"/>
          <w:szCs w:val="24"/>
        </w:rPr>
        <w:br/>
      </w:r>
      <w:r w:rsidRPr="002644A3">
        <w:rPr>
          <w:rFonts w:ascii="ＭＳ 明朝" w:eastAsia="ＭＳ 明朝" w:hAnsi="ＭＳ 明朝" w:hint="eastAsia"/>
          <w:color w:val="000000" w:themeColor="text1"/>
          <w:sz w:val="24"/>
          <w:szCs w:val="24"/>
        </w:rPr>
        <w:t xml:space="preserve">　被害を受けた子どもだけではなく、</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自身も傷ついているということを前提として、</w:t>
      </w:r>
      <w:r w:rsidR="00107AF7" w:rsidRPr="002644A3">
        <w:rPr>
          <w:rFonts w:ascii="ＭＳ 明朝" w:eastAsia="ＭＳ 明朝" w:hAnsi="ＭＳ 明朝" w:hint="eastAsia"/>
          <w:color w:val="000000" w:themeColor="text1"/>
          <w:sz w:val="24"/>
          <w:szCs w:val="24"/>
        </w:rPr>
        <w:t>当該児童保護者</w:t>
      </w:r>
      <w:r w:rsidRPr="002644A3">
        <w:rPr>
          <w:rFonts w:ascii="ＭＳ 明朝" w:eastAsia="ＭＳ 明朝" w:hAnsi="ＭＳ 明朝" w:hint="eastAsia"/>
          <w:color w:val="000000" w:themeColor="text1"/>
          <w:sz w:val="24"/>
          <w:szCs w:val="24"/>
        </w:rPr>
        <w:t>に対してどのような説明がふさわしいか、見直しを図るべきである。事案によっては、被害者側が加害者側との接触を要望することがある。このような場合、まずは、被害者の切迫した思いを十分に受け止めることが必要である。学校と児童や</w:t>
      </w:r>
      <w:r w:rsidR="00107AF7" w:rsidRPr="002644A3">
        <w:rPr>
          <w:rFonts w:ascii="ＭＳ 明朝" w:eastAsia="ＭＳ 明朝" w:hAnsi="ＭＳ 明朝" w:hint="eastAsia"/>
          <w:color w:val="000000" w:themeColor="text1"/>
          <w:sz w:val="24"/>
          <w:szCs w:val="24"/>
        </w:rPr>
        <w:t>保護者</w:t>
      </w:r>
      <w:r w:rsidRPr="002644A3">
        <w:rPr>
          <w:rFonts w:ascii="ＭＳ 明朝" w:eastAsia="ＭＳ 明朝" w:hAnsi="ＭＳ 明朝" w:hint="eastAsia"/>
          <w:color w:val="000000" w:themeColor="text1"/>
          <w:sz w:val="24"/>
          <w:szCs w:val="24"/>
        </w:rPr>
        <w:t>との信頼関係が崩れた場合、被害感情の救済に適切であると思われる他の支援機関を紹介し、学校としては、今後起こり得る問題について、被害者側に丁寧に説明し、議論を尽くしていくべきである。説明方法については、今後注意を図っていかなければならない。</w:t>
      </w:r>
    </w:p>
    <w:p w14:paraId="6E0E1914" w14:textId="77777777" w:rsidR="005A76B5" w:rsidRDefault="009D2251" w:rsidP="005A76B5">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２</w:t>
      </w:r>
      <w:r w:rsidR="005A76B5">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外部専門家を取り入れるチーム作り</w:t>
      </w:r>
    </w:p>
    <w:p w14:paraId="161A1377" w14:textId="18E3966A" w:rsidR="004C0176" w:rsidRPr="002644A3" w:rsidRDefault="005A76B5" w:rsidP="005A76B5">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4C0176" w:rsidRPr="002644A3">
        <w:rPr>
          <w:rFonts w:ascii="ＭＳ 明朝" w:eastAsia="ＭＳ 明朝" w:hAnsi="ＭＳ 明朝" w:hint="eastAsia"/>
          <w:color w:val="000000" w:themeColor="text1"/>
          <w:sz w:val="24"/>
          <w:szCs w:val="24"/>
        </w:rPr>
        <w:t>外部専門家の意見を取り入れる意味について</w:t>
      </w:r>
    </w:p>
    <w:p w14:paraId="6E25E66C" w14:textId="6C3EF1AB" w:rsidR="00AD495C" w:rsidRPr="002644A3" w:rsidRDefault="009D2251" w:rsidP="005A76B5">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いじめは、その経緯をみると、一見すれば、被害児童の言動に起因すると考えられるような事案もある。</w:t>
      </w:r>
      <w:r w:rsidR="008839CF" w:rsidRPr="002644A3">
        <w:rPr>
          <w:rFonts w:ascii="ＭＳ 明朝" w:eastAsia="ＭＳ 明朝" w:hAnsi="ＭＳ 明朝" w:hint="eastAsia"/>
          <w:color w:val="000000" w:themeColor="text1"/>
          <w:sz w:val="24"/>
          <w:szCs w:val="24"/>
        </w:rPr>
        <w:t>しかし、そ</w:t>
      </w:r>
      <w:r w:rsidRPr="002644A3">
        <w:rPr>
          <w:rFonts w:ascii="ＭＳ 明朝" w:eastAsia="ＭＳ 明朝" w:hAnsi="ＭＳ 明朝" w:hint="eastAsia"/>
          <w:color w:val="000000" w:themeColor="text1"/>
          <w:sz w:val="24"/>
          <w:szCs w:val="24"/>
        </w:rPr>
        <w:t>のような経緯から、被害児童に対する</w:t>
      </w:r>
      <w:r w:rsidR="008839CF" w:rsidRPr="002644A3">
        <w:rPr>
          <w:rFonts w:ascii="ＭＳ 明朝" w:eastAsia="ＭＳ 明朝" w:hAnsi="ＭＳ 明朝" w:hint="eastAsia"/>
          <w:color w:val="000000" w:themeColor="text1"/>
          <w:sz w:val="24"/>
          <w:szCs w:val="24"/>
        </w:rPr>
        <w:t>「いじめ」であると明確に</w:t>
      </w:r>
      <w:r w:rsidRPr="002644A3">
        <w:rPr>
          <w:rFonts w:ascii="ＭＳ 明朝" w:eastAsia="ＭＳ 明朝" w:hAnsi="ＭＳ 明朝" w:hint="eastAsia"/>
          <w:color w:val="000000" w:themeColor="text1"/>
          <w:sz w:val="24"/>
          <w:szCs w:val="24"/>
        </w:rPr>
        <w:t>事実を</w:t>
      </w:r>
      <w:r w:rsidR="008839CF" w:rsidRPr="002644A3">
        <w:rPr>
          <w:rFonts w:ascii="ＭＳ 明朝" w:eastAsia="ＭＳ 明朝" w:hAnsi="ＭＳ 明朝" w:hint="eastAsia"/>
          <w:color w:val="000000" w:themeColor="text1"/>
          <w:sz w:val="24"/>
          <w:szCs w:val="24"/>
        </w:rPr>
        <w:t>認定することのないまま、不登校となっている児童に登校を促すだけの支援策</w:t>
      </w:r>
      <w:r w:rsidRPr="002644A3">
        <w:rPr>
          <w:rFonts w:ascii="ＭＳ 明朝" w:eastAsia="ＭＳ 明朝" w:hAnsi="ＭＳ 明朝" w:hint="eastAsia"/>
          <w:color w:val="000000" w:themeColor="text1"/>
          <w:sz w:val="24"/>
          <w:szCs w:val="24"/>
        </w:rPr>
        <w:t>を講じるだけの</w:t>
      </w:r>
      <w:r w:rsidR="008839CF" w:rsidRPr="002644A3">
        <w:rPr>
          <w:rFonts w:ascii="ＭＳ 明朝" w:eastAsia="ＭＳ 明朝" w:hAnsi="ＭＳ 明朝" w:hint="eastAsia"/>
          <w:color w:val="000000" w:themeColor="text1"/>
          <w:sz w:val="24"/>
          <w:szCs w:val="24"/>
        </w:rPr>
        <w:t>学校の姿勢では、いじめを受けた被害者の苦痛を</w:t>
      </w:r>
      <w:r w:rsidRPr="002644A3">
        <w:rPr>
          <w:rFonts w:ascii="ＭＳ 明朝" w:eastAsia="ＭＳ 明朝" w:hAnsi="ＭＳ 明朝" w:hint="eastAsia"/>
          <w:color w:val="000000" w:themeColor="text1"/>
          <w:sz w:val="24"/>
          <w:szCs w:val="24"/>
        </w:rPr>
        <w:t>さらに</w:t>
      </w:r>
      <w:r w:rsidR="008839CF" w:rsidRPr="002644A3">
        <w:rPr>
          <w:rFonts w:ascii="ＭＳ 明朝" w:eastAsia="ＭＳ 明朝" w:hAnsi="ＭＳ 明朝" w:hint="eastAsia"/>
          <w:color w:val="000000" w:themeColor="text1"/>
          <w:sz w:val="24"/>
          <w:szCs w:val="24"/>
        </w:rPr>
        <w:t>拡大すること</w:t>
      </w:r>
      <w:r w:rsidR="00437E28">
        <w:rPr>
          <w:rFonts w:ascii="ＭＳ 明朝" w:eastAsia="ＭＳ 明朝" w:hAnsi="ＭＳ 明朝" w:hint="eastAsia"/>
          <w:color w:val="000000" w:themeColor="text1"/>
          <w:sz w:val="24"/>
          <w:szCs w:val="24"/>
        </w:rPr>
        <w:t>や</w:t>
      </w:r>
      <w:r w:rsidRPr="002644A3">
        <w:rPr>
          <w:rFonts w:ascii="ＭＳ 明朝" w:eastAsia="ＭＳ 明朝" w:hAnsi="ＭＳ 明朝" w:hint="eastAsia"/>
          <w:color w:val="000000" w:themeColor="text1"/>
          <w:sz w:val="24"/>
          <w:szCs w:val="24"/>
        </w:rPr>
        <w:t>、被害児童やその</w:t>
      </w:r>
      <w:r w:rsidR="00107AF7" w:rsidRPr="002644A3">
        <w:rPr>
          <w:rFonts w:ascii="ＭＳ 明朝" w:eastAsia="ＭＳ 明朝" w:hAnsi="ＭＳ 明朝" w:hint="eastAsia"/>
          <w:color w:val="000000" w:themeColor="text1"/>
          <w:sz w:val="24"/>
          <w:szCs w:val="24"/>
        </w:rPr>
        <w:t>保護者</w:t>
      </w:r>
      <w:r w:rsidRPr="002644A3">
        <w:rPr>
          <w:rFonts w:ascii="ＭＳ 明朝" w:eastAsia="ＭＳ 明朝" w:hAnsi="ＭＳ 明朝" w:hint="eastAsia"/>
          <w:color w:val="000000" w:themeColor="text1"/>
          <w:sz w:val="24"/>
          <w:szCs w:val="24"/>
        </w:rPr>
        <w:t>との信頼関係がいつまでたっても構築できないなどの結果となる</w:t>
      </w:r>
      <w:r w:rsidR="008839CF" w:rsidRPr="002644A3">
        <w:rPr>
          <w:rFonts w:ascii="ＭＳ 明朝" w:eastAsia="ＭＳ 明朝" w:hAnsi="ＭＳ 明朝" w:hint="eastAsia"/>
          <w:color w:val="000000" w:themeColor="text1"/>
          <w:sz w:val="24"/>
          <w:szCs w:val="24"/>
        </w:rPr>
        <w:t>。</w:t>
      </w:r>
      <w:r w:rsidR="005A76B5">
        <w:rPr>
          <w:rFonts w:ascii="ＭＳ 明朝" w:eastAsia="ＭＳ 明朝" w:hAnsi="ＭＳ 明朝"/>
          <w:color w:val="000000" w:themeColor="text1"/>
          <w:sz w:val="24"/>
          <w:szCs w:val="24"/>
        </w:rPr>
        <w:br/>
      </w:r>
      <w:r w:rsidR="005A76B5">
        <w:rPr>
          <w:rFonts w:ascii="ＭＳ 明朝" w:eastAsia="ＭＳ 明朝" w:hAnsi="ＭＳ 明朝" w:hint="eastAsia"/>
          <w:color w:val="000000" w:themeColor="text1"/>
          <w:sz w:val="24"/>
          <w:szCs w:val="24"/>
        </w:rPr>
        <w:t xml:space="preserve">　</w:t>
      </w:r>
      <w:r w:rsidR="00CA7488" w:rsidRPr="002644A3">
        <w:rPr>
          <w:rFonts w:ascii="ＭＳ 明朝" w:eastAsia="ＭＳ 明朝" w:hAnsi="ＭＳ 明朝" w:hint="eastAsia"/>
          <w:color w:val="000000" w:themeColor="text1"/>
          <w:sz w:val="24"/>
          <w:szCs w:val="24"/>
        </w:rPr>
        <w:t>本件では、第１事案、第２事案発生後において、当該校が当該児童への「いじめ」であるかどうかを検討する</w:t>
      </w:r>
      <w:r w:rsidR="00270E39" w:rsidRPr="002644A3">
        <w:rPr>
          <w:rFonts w:ascii="ＭＳ 明朝" w:eastAsia="ＭＳ 明朝" w:hAnsi="ＭＳ 明朝" w:hint="eastAsia"/>
          <w:color w:val="000000" w:themeColor="text1"/>
          <w:sz w:val="24"/>
          <w:szCs w:val="24"/>
        </w:rPr>
        <w:t>前提となる</w:t>
      </w:r>
      <w:r w:rsidR="00CA7488" w:rsidRPr="002644A3">
        <w:rPr>
          <w:rFonts w:ascii="ＭＳ 明朝" w:eastAsia="ＭＳ 明朝" w:hAnsi="ＭＳ 明朝" w:hint="eastAsia"/>
          <w:color w:val="000000" w:themeColor="text1"/>
          <w:sz w:val="24"/>
          <w:szCs w:val="24"/>
        </w:rPr>
        <w:t>事実認定作業を初期段階で</w:t>
      </w:r>
      <w:r w:rsidR="00270E39" w:rsidRPr="002644A3">
        <w:rPr>
          <w:rFonts w:ascii="ＭＳ 明朝" w:eastAsia="ＭＳ 明朝" w:hAnsi="ＭＳ 明朝" w:hint="eastAsia"/>
          <w:color w:val="000000" w:themeColor="text1"/>
          <w:sz w:val="24"/>
          <w:szCs w:val="24"/>
        </w:rPr>
        <w:t>丁寧に行わず</w:t>
      </w:r>
      <w:r w:rsidR="00CA7488" w:rsidRPr="002644A3">
        <w:rPr>
          <w:rFonts w:ascii="ＭＳ 明朝" w:eastAsia="ＭＳ 明朝" w:hAnsi="ＭＳ 明朝" w:hint="eastAsia"/>
          <w:color w:val="000000" w:themeColor="text1"/>
          <w:sz w:val="24"/>
          <w:szCs w:val="24"/>
        </w:rPr>
        <w:t>、</w:t>
      </w:r>
      <w:r w:rsidR="00107AF7" w:rsidRPr="002644A3">
        <w:rPr>
          <w:rFonts w:ascii="ＭＳ 明朝" w:eastAsia="ＭＳ 明朝" w:hAnsi="ＭＳ 明朝" w:hint="eastAsia"/>
          <w:color w:val="000000" w:themeColor="text1"/>
          <w:sz w:val="24"/>
          <w:szCs w:val="24"/>
        </w:rPr>
        <w:t>当該児童保護者</w:t>
      </w:r>
      <w:r w:rsidR="00270E39" w:rsidRPr="002644A3">
        <w:rPr>
          <w:rFonts w:ascii="ＭＳ 明朝" w:eastAsia="ＭＳ 明朝" w:hAnsi="ＭＳ 明朝" w:hint="eastAsia"/>
          <w:color w:val="000000" w:themeColor="text1"/>
          <w:sz w:val="24"/>
          <w:szCs w:val="24"/>
        </w:rPr>
        <w:t>の納得も得られない</w:t>
      </w:r>
      <w:r w:rsidR="00CA7488" w:rsidRPr="002644A3">
        <w:rPr>
          <w:rFonts w:ascii="ＭＳ 明朝" w:eastAsia="ＭＳ 明朝" w:hAnsi="ＭＳ 明朝" w:hint="eastAsia"/>
          <w:color w:val="000000" w:themeColor="text1"/>
          <w:sz w:val="24"/>
          <w:szCs w:val="24"/>
        </w:rPr>
        <w:t>曖昧</w:t>
      </w:r>
      <w:r w:rsidR="00270E39" w:rsidRPr="002644A3">
        <w:rPr>
          <w:rFonts w:ascii="ＭＳ 明朝" w:eastAsia="ＭＳ 明朝" w:hAnsi="ＭＳ 明朝" w:hint="eastAsia"/>
          <w:color w:val="000000" w:themeColor="text1"/>
          <w:sz w:val="24"/>
          <w:szCs w:val="24"/>
        </w:rPr>
        <w:t>な事実を</w:t>
      </w:r>
      <w:r w:rsidR="00270E39" w:rsidRPr="002644A3">
        <w:rPr>
          <w:rFonts w:ascii="ＭＳ 明朝" w:eastAsia="ＭＳ 明朝" w:hAnsi="ＭＳ 明朝" w:hint="eastAsia"/>
          <w:color w:val="000000" w:themeColor="text1"/>
          <w:sz w:val="24"/>
          <w:szCs w:val="24"/>
        </w:rPr>
        <w:lastRenderedPageBreak/>
        <w:t>前提として対応を行っていた。</w:t>
      </w:r>
      <w:r w:rsidR="00CA7488" w:rsidRPr="002644A3">
        <w:rPr>
          <w:rFonts w:ascii="ＭＳ 明朝" w:eastAsia="ＭＳ 明朝" w:hAnsi="ＭＳ 明朝" w:hint="eastAsia"/>
          <w:color w:val="000000" w:themeColor="text1"/>
          <w:sz w:val="24"/>
          <w:szCs w:val="24"/>
        </w:rPr>
        <w:t>何ら</w:t>
      </w:r>
      <w:r w:rsidR="00270E39" w:rsidRPr="002644A3">
        <w:rPr>
          <w:rFonts w:ascii="ＭＳ 明朝" w:eastAsia="ＭＳ 明朝" w:hAnsi="ＭＳ 明朝" w:hint="eastAsia"/>
          <w:color w:val="000000" w:themeColor="text1"/>
          <w:sz w:val="24"/>
          <w:szCs w:val="24"/>
        </w:rPr>
        <w:t>効果的な見立てや</w:t>
      </w:r>
      <w:r w:rsidR="00CA7488" w:rsidRPr="002644A3">
        <w:rPr>
          <w:rFonts w:ascii="ＭＳ 明朝" w:eastAsia="ＭＳ 明朝" w:hAnsi="ＭＳ 明朝" w:hint="eastAsia"/>
          <w:color w:val="000000" w:themeColor="text1"/>
          <w:sz w:val="24"/>
          <w:szCs w:val="24"/>
        </w:rPr>
        <w:t>計画もなく、</w:t>
      </w:r>
      <w:r w:rsidR="00270E39" w:rsidRPr="002644A3">
        <w:rPr>
          <w:rFonts w:ascii="ＭＳ 明朝" w:eastAsia="ＭＳ 明朝" w:hAnsi="ＭＳ 明朝" w:hint="eastAsia"/>
          <w:color w:val="000000" w:themeColor="text1"/>
          <w:sz w:val="24"/>
          <w:szCs w:val="24"/>
        </w:rPr>
        <w:t>単に、</w:t>
      </w:r>
      <w:r w:rsidR="00FB7F2D" w:rsidRPr="002644A3">
        <w:rPr>
          <w:rFonts w:ascii="ＭＳ 明朝" w:eastAsia="ＭＳ 明朝" w:hAnsi="ＭＳ 明朝" w:hint="eastAsia"/>
          <w:color w:val="000000" w:themeColor="text1"/>
          <w:sz w:val="24"/>
          <w:szCs w:val="24"/>
        </w:rPr>
        <w:t>支援</w:t>
      </w:r>
      <w:r w:rsidR="00437E28">
        <w:rPr>
          <w:rFonts w:ascii="ＭＳ 明朝" w:eastAsia="ＭＳ 明朝" w:hAnsi="ＭＳ 明朝" w:hint="eastAsia"/>
          <w:color w:val="000000" w:themeColor="text1"/>
          <w:sz w:val="24"/>
          <w:szCs w:val="24"/>
        </w:rPr>
        <w:t>学級</w:t>
      </w:r>
      <w:r w:rsidR="00FB7F2D" w:rsidRPr="002644A3">
        <w:rPr>
          <w:rFonts w:ascii="ＭＳ 明朝" w:eastAsia="ＭＳ 明朝" w:hAnsi="ＭＳ 明朝" w:hint="eastAsia"/>
          <w:color w:val="000000" w:themeColor="text1"/>
          <w:sz w:val="24"/>
          <w:szCs w:val="24"/>
        </w:rPr>
        <w:t>担任</w:t>
      </w:r>
      <w:r w:rsidR="00CA7488" w:rsidRPr="002644A3">
        <w:rPr>
          <w:rFonts w:ascii="ＭＳ 明朝" w:eastAsia="ＭＳ 明朝" w:hAnsi="ＭＳ 明朝" w:hint="eastAsia"/>
          <w:color w:val="000000" w:themeColor="text1"/>
          <w:sz w:val="24"/>
          <w:szCs w:val="24"/>
        </w:rPr>
        <w:t>によ</w:t>
      </w:r>
      <w:r w:rsidR="00270E39" w:rsidRPr="002644A3">
        <w:rPr>
          <w:rFonts w:ascii="ＭＳ 明朝" w:eastAsia="ＭＳ 明朝" w:hAnsi="ＭＳ 明朝" w:hint="eastAsia"/>
          <w:color w:val="000000" w:themeColor="text1"/>
          <w:sz w:val="24"/>
          <w:szCs w:val="24"/>
        </w:rPr>
        <w:t>り</w:t>
      </w:r>
      <w:r w:rsidR="00CA7488" w:rsidRPr="002644A3">
        <w:rPr>
          <w:rFonts w:ascii="ＭＳ 明朝" w:eastAsia="ＭＳ 明朝" w:hAnsi="ＭＳ 明朝" w:hint="eastAsia"/>
          <w:color w:val="000000" w:themeColor="text1"/>
          <w:sz w:val="24"/>
          <w:szCs w:val="24"/>
        </w:rPr>
        <w:t>当該児童の登校を促すだけの対応に終始している。</w:t>
      </w:r>
      <w:r w:rsidR="00270E39" w:rsidRPr="002644A3">
        <w:rPr>
          <w:rFonts w:ascii="ＭＳ 明朝" w:eastAsia="ＭＳ 明朝" w:hAnsi="ＭＳ 明朝" w:hint="eastAsia"/>
          <w:color w:val="000000" w:themeColor="text1"/>
          <w:sz w:val="24"/>
          <w:szCs w:val="24"/>
        </w:rPr>
        <w:t>適切な対応であるとは言い難い。</w:t>
      </w:r>
      <w:r w:rsidR="00270E39" w:rsidRPr="002644A3">
        <w:rPr>
          <w:rFonts w:ascii="ＭＳ 明朝" w:eastAsia="ＭＳ 明朝" w:hAnsi="ＭＳ 明朝"/>
          <w:color w:val="000000" w:themeColor="text1"/>
          <w:sz w:val="24"/>
          <w:szCs w:val="24"/>
        </w:rPr>
        <w:br/>
      </w:r>
      <w:r w:rsidR="00270E39" w:rsidRPr="002644A3">
        <w:rPr>
          <w:rFonts w:ascii="ＭＳ 明朝" w:eastAsia="ＭＳ 明朝" w:hAnsi="ＭＳ 明朝" w:hint="eastAsia"/>
          <w:color w:val="000000" w:themeColor="text1"/>
          <w:sz w:val="24"/>
          <w:szCs w:val="24"/>
        </w:rPr>
        <w:t xml:space="preserve">　</w:t>
      </w:r>
      <w:r w:rsidR="002B7A80" w:rsidRPr="002644A3">
        <w:rPr>
          <w:rFonts w:ascii="ＭＳ 明朝" w:eastAsia="ＭＳ 明朝" w:hAnsi="ＭＳ 明朝" w:hint="eastAsia"/>
          <w:color w:val="000000" w:themeColor="text1"/>
          <w:sz w:val="24"/>
          <w:szCs w:val="24"/>
        </w:rPr>
        <w:t>このような対応</w:t>
      </w:r>
      <w:r w:rsidR="00270E39" w:rsidRPr="002644A3">
        <w:rPr>
          <w:rFonts w:ascii="ＭＳ 明朝" w:eastAsia="ＭＳ 明朝" w:hAnsi="ＭＳ 明朝" w:hint="eastAsia"/>
          <w:color w:val="000000" w:themeColor="text1"/>
          <w:sz w:val="24"/>
          <w:szCs w:val="24"/>
        </w:rPr>
        <w:t>となった</w:t>
      </w:r>
      <w:r w:rsidR="002B7A80" w:rsidRPr="002644A3">
        <w:rPr>
          <w:rFonts w:ascii="ＭＳ 明朝" w:eastAsia="ＭＳ 明朝" w:hAnsi="ＭＳ 明朝" w:hint="eastAsia"/>
          <w:color w:val="000000" w:themeColor="text1"/>
          <w:sz w:val="24"/>
          <w:szCs w:val="24"/>
        </w:rPr>
        <w:t>原因は、初動におけるアセスメント</w:t>
      </w:r>
      <w:r w:rsidR="00CA7488" w:rsidRPr="002644A3">
        <w:rPr>
          <w:rFonts w:ascii="ＭＳ 明朝" w:eastAsia="ＭＳ 明朝" w:hAnsi="ＭＳ 明朝" w:hint="eastAsia"/>
          <w:color w:val="000000" w:themeColor="text1"/>
          <w:sz w:val="24"/>
          <w:szCs w:val="24"/>
        </w:rPr>
        <w:t>やプランニング</w:t>
      </w:r>
      <w:r w:rsidR="002B7A80" w:rsidRPr="002644A3">
        <w:rPr>
          <w:rFonts w:ascii="ＭＳ 明朝" w:eastAsia="ＭＳ 明朝" w:hAnsi="ＭＳ 明朝" w:hint="eastAsia"/>
          <w:color w:val="000000" w:themeColor="text1"/>
          <w:sz w:val="24"/>
          <w:szCs w:val="24"/>
        </w:rPr>
        <w:t>が不十分であった</w:t>
      </w:r>
      <w:r w:rsidR="00CA7488" w:rsidRPr="002644A3">
        <w:rPr>
          <w:rFonts w:ascii="ＭＳ 明朝" w:eastAsia="ＭＳ 明朝" w:hAnsi="ＭＳ 明朝" w:hint="eastAsia"/>
          <w:color w:val="000000" w:themeColor="text1"/>
          <w:sz w:val="24"/>
          <w:szCs w:val="24"/>
        </w:rPr>
        <w:t>ことである</w:t>
      </w:r>
      <w:r w:rsidR="002B7A80" w:rsidRPr="002644A3">
        <w:rPr>
          <w:rFonts w:ascii="ＭＳ 明朝" w:eastAsia="ＭＳ 明朝" w:hAnsi="ＭＳ 明朝" w:hint="eastAsia"/>
          <w:color w:val="000000" w:themeColor="text1"/>
          <w:sz w:val="24"/>
          <w:szCs w:val="24"/>
        </w:rPr>
        <w:t>。</w:t>
      </w:r>
      <w:r w:rsidR="007850EE" w:rsidRPr="002644A3">
        <w:rPr>
          <w:rFonts w:ascii="ＭＳ 明朝" w:eastAsia="ＭＳ 明朝" w:hAnsi="ＭＳ 明朝" w:hint="eastAsia"/>
          <w:color w:val="000000" w:themeColor="text1"/>
          <w:sz w:val="24"/>
          <w:szCs w:val="24"/>
        </w:rPr>
        <w:t>校長をはじめとするいじめ</w:t>
      </w:r>
      <w:r w:rsidR="00437E28">
        <w:rPr>
          <w:rFonts w:ascii="ＭＳ 明朝" w:eastAsia="ＭＳ 明朝" w:hAnsi="ＭＳ 明朝" w:hint="eastAsia"/>
          <w:color w:val="000000" w:themeColor="text1"/>
          <w:sz w:val="24"/>
          <w:szCs w:val="24"/>
        </w:rPr>
        <w:t>防止</w:t>
      </w:r>
      <w:r w:rsidR="007850EE" w:rsidRPr="002644A3">
        <w:rPr>
          <w:rFonts w:ascii="ＭＳ 明朝" w:eastAsia="ＭＳ 明朝" w:hAnsi="ＭＳ 明朝" w:hint="eastAsia"/>
          <w:color w:val="000000" w:themeColor="text1"/>
          <w:sz w:val="24"/>
          <w:szCs w:val="24"/>
        </w:rPr>
        <w:t>対策委員会メンバーはもちろん、外部専門家、たとえばスクールカウンセラー、スクールソーシャルワーカー、スクールロイヤーなどを活用することで、当該校の特定の教職員による見立てだけに頼ることのない</w:t>
      </w:r>
      <w:r w:rsidR="00CA7488" w:rsidRPr="002644A3">
        <w:rPr>
          <w:rFonts w:ascii="ＭＳ 明朝" w:eastAsia="ＭＳ 明朝" w:hAnsi="ＭＳ 明朝" w:hint="eastAsia"/>
          <w:color w:val="000000" w:themeColor="text1"/>
          <w:sz w:val="24"/>
          <w:szCs w:val="24"/>
        </w:rPr>
        <w:t>、第三者による</w:t>
      </w:r>
      <w:r w:rsidR="007850EE" w:rsidRPr="002644A3">
        <w:rPr>
          <w:rFonts w:ascii="ＭＳ 明朝" w:eastAsia="ＭＳ 明朝" w:hAnsi="ＭＳ 明朝" w:hint="eastAsia"/>
          <w:color w:val="000000" w:themeColor="text1"/>
          <w:sz w:val="24"/>
          <w:szCs w:val="24"/>
        </w:rPr>
        <w:t>意見を取り入れることも可能とな</w:t>
      </w:r>
      <w:r w:rsidR="00CA7488" w:rsidRPr="002644A3">
        <w:rPr>
          <w:rFonts w:ascii="ＭＳ 明朝" w:eastAsia="ＭＳ 明朝" w:hAnsi="ＭＳ 明朝" w:hint="eastAsia"/>
          <w:color w:val="000000" w:themeColor="text1"/>
          <w:sz w:val="24"/>
          <w:szCs w:val="24"/>
        </w:rPr>
        <w:t>り、また</w:t>
      </w:r>
      <w:r w:rsidR="00270E39" w:rsidRPr="002644A3">
        <w:rPr>
          <w:rFonts w:ascii="ＭＳ 明朝" w:eastAsia="ＭＳ 明朝" w:hAnsi="ＭＳ 明朝" w:hint="eastAsia"/>
          <w:color w:val="000000" w:themeColor="text1"/>
          <w:sz w:val="24"/>
          <w:szCs w:val="24"/>
        </w:rPr>
        <w:t>拡がりのある</w:t>
      </w:r>
      <w:r w:rsidR="00CA7488" w:rsidRPr="002644A3">
        <w:rPr>
          <w:rFonts w:ascii="ＭＳ 明朝" w:eastAsia="ＭＳ 明朝" w:hAnsi="ＭＳ 明朝" w:hint="eastAsia"/>
          <w:color w:val="000000" w:themeColor="text1"/>
          <w:sz w:val="24"/>
          <w:szCs w:val="24"/>
        </w:rPr>
        <w:t>異なったアプローチが</w:t>
      </w:r>
      <w:r w:rsidR="00270E39" w:rsidRPr="002644A3">
        <w:rPr>
          <w:rFonts w:ascii="ＭＳ 明朝" w:eastAsia="ＭＳ 明朝" w:hAnsi="ＭＳ 明朝" w:hint="eastAsia"/>
          <w:color w:val="000000" w:themeColor="text1"/>
          <w:sz w:val="24"/>
          <w:szCs w:val="24"/>
        </w:rPr>
        <w:t>可能であったものと考えられる。</w:t>
      </w:r>
      <w:r w:rsidR="005A76B5">
        <w:rPr>
          <w:rFonts w:ascii="ＭＳ 明朝" w:eastAsia="ＭＳ 明朝" w:hAnsi="ＭＳ 明朝"/>
          <w:color w:val="000000" w:themeColor="text1"/>
          <w:sz w:val="24"/>
          <w:szCs w:val="24"/>
        </w:rPr>
        <w:br/>
      </w:r>
      <w:r w:rsidR="005A76B5">
        <w:rPr>
          <w:rFonts w:ascii="ＭＳ 明朝" w:eastAsia="ＭＳ 明朝" w:hAnsi="ＭＳ 明朝" w:hint="eastAsia"/>
          <w:color w:val="000000" w:themeColor="text1"/>
          <w:sz w:val="24"/>
          <w:szCs w:val="24"/>
        </w:rPr>
        <w:t xml:space="preserve">　</w:t>
      </w:r>
      <w:r w:rsidR="00AD495C" w:rsidRPr="002644A3">
        <w:rPr>
          <w:rFonts w:ascii="ＭＳ 明朝" w:eastAsia="ＭＳ 明朝" w:hAnsi="ＭＳ 明朝" w:hint="eastAsia"/>
          <w:color w:val="000000" w:themeColor="text1"/>
          <w:sz w:val="24"/>
          <w:szCs w:val="24"/>
        </w:rPr>
        <w:t>本件では、令和３年８月下旬から９月初頭において、第１事案、第２事案が発生後、当該児童が欠席を始めた段階において速やかに、上記外部専門家による意見を求める、速やかに担当指導主事へ相談する等して、アセスメント、プランニングを行って、今後の対応を検討することが重要であった。改めて、当該校においても検証されたい。</w:t>
      </w:r>
    </w:p>
    <w:p w14:paraId="4673F672" w14:textId="3C997682" w:rsidR="0088276B" w:rsidRPr="002644A3" w:rsidRDefault="005A76B5" w:rsidP="005A76B5">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88276B" w:rsidRPr="002644A3">
        <w:rPr>
          <w:rFonts w:ascii="ＭＳ 明朝" w:eastAsia="ＭＳ 明朝" w:hAnsi="ＭＳ 明朝" w:hint="eastAsia"/>
          <w:color w:val="000000" w:themeColor="text1"/>
          <w:sz w:val="24"/>
          <w:szCs w:val="24"/>
        </w:rPr>
        <w:t>スクールカウンセラーの位置づけと教員との協働</w:t>
      </w:r>
    </w:p>
    <w:p w14:paraId="601DD372" w14:textId="737F716B" w:rsidR="0088276B" w:rsidRPr="002644A3" w:rsidRDefault="0088276B" w:rsidP="005A76B5">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本事案では、時間の経過と共に、当該児童や当該児童保護者との交流が困難になっているが、直接対応する教員が、被害者心理を理解していれば、登校を促すメッセージを送ることだけに留まらず、また別の対応が検討された可能性も考えられるため、スクールカウンセラーと教員が協働して支援にあたることができていなかったこと</w:t>
      </w:r>
      <w:r w:rsidR="00131C40" w:rsidRPr="002644A3">
        <w:rPr>
          <w:rFonts w:ascii="ＭＳ 明朝" w:eastAsia="ＭＳ 明朝" w:hAnsi="ＭＳ 明朝" w:hint="eastAsia"/>
          <w:color w:val="000000" w:themeColor="text1"/>
          <w:sz w:val="24"/>
          <w:szCs w:val="24"/>
        </w:rPr>
        <w:t>は問題である。</w:t>
      </w:r>
      <w:r w:rsidR="005A76B5">
        <w:rPr>
          <w:rFonts w:ascii="ＭＳ 明朝" w:eastAsia="ＭＳ 明朝" w:hAnsi="ＭＳ 明朝"/>
          <w:color w:val="000000" w:themeColor="text1"/>
          <w:sz w:val="24"/>
          <w:szCs w:val="24"/>
        </w:rPr>
        <w:br/>
      </w:r>
      <w:r w:rsidR="005A76B5">
        <w:rPr>
          <w:rFonts w:ascii="ＭＳ 明朝" w:eastAsia="ＭＳ 明朝" w:hAnsi="ＭＳ 明朝" w:hint="eastAsia"/>
          <w:color w:val="000000" w:themeColor="text1"/>
          <w:sz w:val="24"/>
          <w:szCs w:val="24"/>
        </w:rPr>
        <w:t xml:space="preserve">　</w:t>
      </w:r>
      <w:r w:rsidR="005C6879" w:rsidRPr="002644A3">
        <w:rPr>
          <w:rFonts w:ascii="ＭＳ 明朝" w:eastAsia="ＭＳ 明朝" w:hAnsi="ＭＳ 明朝" w:hint="eastAsia"/>
          <w:color w:val="000000" w:themeColor="text1"/>
          <w:sz w:val="24"/>
          <w:szCs w:val="24"/>
        </w:rPr>
        <w:t>本来、</w:t>
      </w:r>
      <w:r w:rsidR="00EF2E29" w:rsidRPr="002644A3">
        <w:rPr>
          <w:rFonts w:ascii="ＭＳ 明朝" w:eastAsia="ＭＳ 明朝" w:hAnsi="ＭＳ 明朝" w:hint="eastAsia"/>
          <w:color w:val="000000" w:themeColor="text1"/>
          <w:sz w:val="24"/>
          <w:szCs w:val="24"/>
        </w:rPr>
        <w:t>解決の糸口が見えにくい事案ほど、丁寧に寄り添う時間が必要</w:t>
      </w:r>
      <w:r w:rsidR="00EF2E29" w:rsidRPr="002644A3">
        <w:rPr>
          <w:rFonts w:ascii="ＭＳ 明朝" w:eastAsia="ＭＳ 明朝" w:hAnsi="ＭＳ 明朝" w:hint="eastAsia"/>
          <w:color w:val="000000" w:themeColor="text1"/>
          <w:sz w:val="24"/>
          <w:szCs w:val="24"/>
        </w:rPr>
        <w:lastRenderedPageBreak/>
        <w:t>であるが、現状、一人一人の児童生徒に丁寧に時間をかけて向き合うだけの余裕がない教員も多い。そのような中で、教員が児童</w:t>
      </w:r>
      <w:r w:rsidR="00801D1B">
        <w:rPr>
          <w:rFonts w:ascii="ＭＳ 明朝" w:eastAsia="ＭＳ 明朝" w:hAnsi="ＭＳ 明朝" w:hint="eastAsia"/>
          <w:color w:val="000000" w:themeColor="text1"/>
          <w:sz w:val="24"/>
          <w:szCs w:val="24"/>
        </w:rPr>
        <w:t>生徒や</w:t>
      </w:r>
      <w:r w:rsidR="00EF2E29" w:rsidRPr="002644A3">
        <w:rPr>
          <w:rFonts w:ascii="ＭＳ 明朝" w:eastAsia="ＭＳ 明朝" w:hAnsi="ＭＳ 明朝" w:hint="eastAsia"/>
          <w:color w:val="000000" w:themeColor="text1"/>
          <w:sz w:val="24"/>
          <w:szCs w:val="24"/>
        </w:rPr>
        <w:t>保護者への共感的な眼差しを持ち続けるために</w:t>
      </w:r>
      <w:r w:rsidR="00131C40" w:rsidRPr="002644A3">
        <w:rPr>
          <w:rFonts w:ascii="ＭＳ 明朝" w:eastAsia="ＭＳ 明朝" w:hAnsi="ＭＳ 明朝" w:hint="eastAsia"/>
          <w:color w:val="000000" w:themeColor="text1"/>
          <w:sz w:val="24"/>
          <w:szCs w:val="24"/>
        </w:rPr>
        <w:t>は、スクールカウンセラーら外部専門家をうまく活用し、児童生徒</w:t>
      </w:r>
      <w:r w:rsidR="00801D1B">
        <w:rPr>
          <w:rFonts w:ascii="ＭＳ 明朝" w:eastAsia="ＭＳ 明朝" w:hAnsi="ＭＳ 明朝" w:hint="eastAsia"/>
          <w:color w:val="000000" w:themeColor="text1"/>
          <w:sz w:val="24"/>
          <w:szCs w:val="24"/>
        </w:rPr>
        <w:t>や保護者</w:t>
      </w:r>
      <w:r w:rsidR="00131C40" w:rsidRPr="002644A3">
        <w:rPr>
          <w:rFonts w:ascii="ＭＳ 明朝" w:eastAsia="ＭＳ 明朝" w:hAnsi="ＭＳ 明朝" w:hint="eastAsia"/>
          <w:color w:val="000000" w:themeColor="text1"/>
          <w:sz w:val="24"/>
          <w:szCs w:val="24"/>
        </w:rPr>
        <w:t>の思いを正しく知ることが必要である。</w:t>
      </w:r>
      <w:r w:rsidR="005A76B5">
        <w:rPr>
          <w:rFonts w:ascii="ＭＳ 明朝" w:eastAsia="ＭＳ 明朝" w:hAnsi="ＭＳ 明朝"/>
          <w:color w:val="000000" w:themeColor="text1"/>
          <w:sz w:val="24"/>
          <w:szCs w:val="24"/>
        </w:rPr>
        <w:br/>
      </w:r>
      <w:r w:rsidR="005A76B5">
        <w:rPr>
          <w:rFonts w:ascii="ＭＳ 明朝" w:eastAsia="ＭＳ 明朝" w:hAnsi="ＭＳ 明朝" w:hint="eastAsia"/>
          <w:color w:val="000000" w:themeColor="text1"/>
          <w:sz w:val="24"/>
          <w:szCs w:val="24"/>
        </w:rPr>
        <w:t xml:space="preserve">　</w:t>
      </w:r>
      <w:r w:rsidR="005C6879" w:rsidRPr="002644A3">
        <w:rPr>
          <w:rFonts w:ascii="ＭＳ 明朝" w:eastAsia="ＭＳ 明朝" w:hAnsi="ＭＳ 明朝" w:hint="eastAsia"/>
          <w:color w:val="000000" w:themeColor="text1"/>
          <w:sz w:val="24"/>
          <w:szCs w:val="24"/>
        </w:rPr>
        <w:t>また、</w:t>
      </w:r>
      <w:r w:rsidRPr="002644A3">
        <w:rPr>
          <w:rFonts w:ascii="ＭＳ 明朝" w:eastAsia="ＭＳ 明朝" w:hAnsi="ＭＳ 明朝" w:hint="eastAsia"/>
          <w:color w:val="000000" w:themeColor="text1"/>
          <w:sz w:val="24"/>
          <w:szCs w:val="24"/>
        </w:rPr>
        <w:t>いじめ対応においては、周囲が、被害者の被害性を認めないことによる「二次被害」の防止</w:t>
      </w:r>
      <w:r w:rsidR="00F20955" w:rsidRPr="002644A3">
        <w:rPr>
          <w:rFonts w:ascii="ＭＳ 明朝" w:eastAsia="ＭＳ 明朝" w:hAnsi="ＭＳ 明朝" w:hint="eastAsia"/>
          <w:color w:val="000000" w:themeColor="text1"/>
          <w:sz w:val="24"/>
          <w:szCs w:val="24"/>
        </w:rPr>
        <w:t>が</w:t>
      </w:r>
      <w:r w:rsidRPr="002644A3">
        <w:rPr>
          <w:rFonts w:ascii="ＭＳ 明朝" w:eastAsia="ＭＳ 明朝" w:hAnsi="ＭＳ 明朝" w:hint="eastAsia"/>
          <w:color w:val="000000" w:themeColor="text1"/>
          <w:sz w:val="24"/>
          <w:szCs w:val="24"/>
        </w:rPr>
        <w:t>重要であるため、</w:t>
      </w:r>
      <w:r w:rsidR="00131C40" w:rsidRPr="002644A3">
        <w:rPr>
          <w:rFonts w:ascii="ＭＳ 明朝" w:eastAsia="ＭＳ 明朝" w:hAnsi="ＭＳ 明朝" w:hint="eastAsia"/>
          <w:color w:val="000000" w:themeColor="text1"/>
          <w:sz w:val="24"/>
          <w:szCs w:val="24"/>
        </w:rPr>
        <w:t>仮に</w:t>
      </w:r>
      <w:r w:rsidRPr="002644A3">
        <w:rPr>
          <w:rFonts w:ascii="ＭＳ 明朝" w:eastAsia="ＭＳ 明朝" w:hAnsi="ＭＳ 明朝" w:hint="eastAsia"/>
          <w:color w:val="000000" w:themeColor="text1"/>
          <w:sz w:val="24"/>
          <w:szCs w:val="24"/>
        </w:rPr>
        <w:t>保護者が相談支援を望まない場合であっても、教員</w:t>
      </w:r>
      <w:r w:rsidR="00801D1B">
        <w:rPr>
          <w:rFonts w:ascii="ＭＳ 明朝" w:eastAsia="ＭＳ 明朝" w:hAnsi="ＭＳ 明朝" w:hint="eastAsia"/>
          <w:color w:val="000000" w:themeColor="text1"/>
          <w:sz w:val="24"/>
          <w:szCs w:val="24"/>
        </w:rPr>
        <w:t>と</w:t>
      </w:r>
      <w:r w:rsidR="005C6879" w:rsidRPr="002644A3">
        <w:rPr>
          <w:rFonts w:ascii="ＭＳ 明朝" w:eastAsia="ＭＳ 明朝" w:hAnsi="ＭＳ 明朝" w:hint="eastAsia"/>
          <w:color w:val="000000" w:themeColor="text1"/>
          <w:sz w:val="24"/>
          <w:szCs w:val="24"/>
        </w:rPr>
        <w:t>スクールカウンセラーら</w:t>
      </w:r>
      <w:r w:rsidR="00131C40" w:rsidRPr="002644A3">
        <w:rPr>
          <w:rFonts w:ascii="ＭＳ 明朝" w:eastAsia="ＭＳ 明朝" w:hAnsi="ＭＳ 明朝" w:hint="eastAsia"/>
          <w:color w:val="000000" w:themeColor="text1"/>
          <w:sz w:val="24"/>
          <w:szCs w:val="24"/>
        </w:rPr>
        <w:t>外部</w:t>
      </w:r>
      <w:r w:rsidRPr="002644A3">
        <w:rPr>
          <w:rFonts w:ascii="ＭＳ 明朝" w:eastAsia="ＭＳ 明朝" w:hAnsi="ＭＳ 明朝" w:hint="eastAsia"/>
          <w:color w:val="000000" w:themeColor="text1"/>
          <w:sz w:val="24"/>
          <w:szCs w:val="24"/>
        </w:rPr>
        <w:t>専門家</w:t>
      </w:r>
      <w:r w:rsidR="00131C40" w:rsidRPr="002644A3">
        <w:rPr>
          <w:rFonts w:ascii="ＭＳ 明朝" w:eastAsia="ＭＳ 明朝" w:hAnsi="ＭＳ 明朝" w:hint="eastAsia"/>
          <w:color w:val="000000" w:themeColor="text1"/>
          <w:sz w:val="24"/>
          <w:szCs w:val="24"/>
        </w:rPr>
        <w:t>が</w:t>
      </w:r>
      <w:r w:rsidRPr="002644A3">
        <w:rPr>
          <w:rFonts w:ascii="ＭＳ 明朝" w:eastAsia="ＭＳ 明朝" w:hAnsi="ＭＳ 明朝" w:hint="eastAsia"/>
          <w:color w:val="000000" w:themeColor="text1"/>
          <w:sz w:val="24"/>
          <w:szCs w:val="24"/>
        </w:rPr>
        <w:t>ケースカンファレンスを</w:t>
      </w:r>
      <w:r w:rsidR="009C33B0" w:rsidRPr="002644A3">
        <w:rPr>
          <w:rFonts w:ascii="ＭＳ 明朝" w:eastAsia="ＭＳ 明朝" w:hAnsi="ＭＳ 明朝" w:hint="eastAsia"/>
          <w:color w:val="000000" w:themeColor="text1"/>
          <w:sz w:val="24"/>
          <w:szCs w:val="24"/>
        </w:rPr>
        <w:t>開くことなどによって</w:t>
      </w:r>
      <w:r w:rsidRPr="002644A3">
        <w:rPr>
          <w:rFonts w:ascii="ＭＳ 明朝" w:eastAsia="ＭＳ 明朝" w:hAnsi="ＭＳ 明朝" w:hint="eastAsia"/>
          <w:color w:val="000000" w:themeColor="text1"/>
          <w:sz w:val="24"/>
          <w:szCs w:val="24"/>
        </w:rPr>
        <w:t>、被害者の心</w:t>
      </w:r>
      <w:r w:rsidR="00131C40" w:rsidRPr="002644A3">
        <w:rPr>
          <w:rFonts w:ascii="ＭＳ 明朝" w:eastAsia="ＭＳ 明朝" w:hAnsi="ＭＳ 明朝" w:hint="eastAsia"/>
          <w:color w:val="000000" w:themeColor="text1"/>
          <w:sz w:val="24"/>
          <w:szCs w:val="24"/>
        </w:rPr>
        <w:t>の傷つき</w:t>
      </w:r>
      <w:r w:rsidRPr="002644A3">
        <w:rPr>
          <w:rFonts w:ascii="ＭＳ 明朝" w:eastAsia="ＭＳ 明朝" w:hAnsi="ＭＳ 明朝" w:hint="eastAsia"/>
          <w:color w:val="000000" w:themeColor="text1"/>
          <w:sz w:val="24"/>
          <w:szCs w:val="24"/>
        </w:rPr>
        <w:t>にチームで気づくことが大切である。</w:t>
      </w:r>
      <w:r w:rsidR="005A76B5">
        <w:rPr>
          <w:rFonts w:ascii="ＭＳ 明朝" w:eastAsia="ＭＳ 明朝" w:hAnsi="ＭＳ 明朝"/>
          <w:color w:val="000000" w:themeColor="text1"/>
          <w:sz w:val="24"/>
          <w:szCs w:val="24"/>
        </w:rPr>
        <w:br/>
      </w:r>
      <w:r w:rsidR="005A76B5">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加えて、発生したいじめの対応にあたるだけでなく、</w:t>
      </w:r>
      <w:r w:rsidR="009C33B0" w:rsidRPr="002644A3">
        <w:rPr>
          <w:rFonts w:ascii="ＭＳ 明朝" w:eastAsia="ＭＳ 明朝" w:hAnsi="ＭＳ 明朝" w:hint="eastAsia"/>
          <w:color w:val="000000" w:themeColor="text1"/>
          <w:sz w:val="24"/>
          <w:szCs w:val="24"/>
        </w:rPr>
        <w:t>日頃から</w:t>
      </w:r>
      <w:r w:rsidRPr="002644A3">
        <w:rPr>
          <w:rFonts w:ascii="ＭＳ 明朝" w:eastAsia="ＭＳ 明朝" w:hAnsi="ＭＳ 明朝" w:hint="eastAsia"/>
          <w:color w:val="000000" w:themeColor="text1"/>
          <w:sz w:val="24"/>
          <w:szCs w:val="24"/>
        </w:rPr>
        <w:t>攻撃的衝動</w:t>
      </w:r>
      <w:r w:rsidR="009C33B0" w:rsidRPr="002644A3">
        <w:rPr>
          <w:rFonts w:ascii="ＭＳ 明朝" w:eastAsia="ＭＳ 明朝" w:hAnsi="ＭＳ 明朝" w:hint="eastAsia"/>
          <w:color w:val="000000" w:themeColor="text1"/>
          <w:sz w:val="24"/>
          <w:szCs w:val="24"/>
        </w:rPr>
        <w:t>を減らしていく</w:t>
      </w:r>
      <w:r w:rsidRPr="002644A3">
        <w:rPr>
          <w:rFonts w:ascii="ＭＳ 明朝" w:eastAsia="ＭＳ 明朝" w:hAnsi="ＭＳ 明朝" w:hint="eastAsia"/>
          <w:color w:val="000000" w:themeColor="text1"/>
          <w:sz w:val="24"/>
          <w:szCs w:val="24"/>
        </w:rPr>
        <w:t>ことも「いじめの予防」につながるため、</w:t>
      </w:r>
      <w:r w:rsidR="006870CB" w:rsidRPr="002644A3">
        <w:rPr>
          <w:rFonts w:ascii="ＭＳ 明朝" w:eastAsia="ＭＳ 明朝" w:hAnsi="ＭＳ 明朝" w:hint="eastAsia"/>
          <w:color w:val="000000" w:themeColor="text1"/>
          <w:sz w:val="24"/>
          <w:szCs w:val="24"/>
        </w:rPr>
        <w:t>他者との交流に課題のある</w:t>
      </w:r>
      <w:r w:rsidRPr="002644A3">
        <w:rPr>
          <w:rFonts w:ascii="ＭＳ 明朝" w:eastAsia="ＭＳ 明朝" w:hAnsi="ＭＳ 明朝" w:hint="eastAsia"/>
          <w:color w:val="000000" w:themeColor="text1"/>
          <w:sz w:val="24"/>
          <w:szCs w:val="24"/>
        </w:rPr>
        <w:t>児童生徒が学校生活を不安なく過ごすための環境作りに、心理の視点が有益となることもあるだろう。子ども自身では、居心地よい環境を作っていくことはできないため、スクールカウンセラーが特性を持った子どもの気持ちを代弁するようにして学校に理解を促すこと、適切な環境作りに寄与していくことも、日頃の環境ストレスを軽減させ、ひいては、いじめの未然予防になると思われる。</w:t>
      </w:r>
    </w:p>
    <w:p w14:paraId="6B08C1AB" w14:textId="62DC9021" w:rsidR="00270E39" w:rsidRPr="002644A3" w:rsidRDefault="00AC0653" w:rsidP="002439CD">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３</w:t>
      </w:r>
      <w:r w:rsidR="005A76B5">
        <w:rPr>
          <w:rFonts w:ascii="ＭＳ 明朝" w:eastAsia="ＭＳ 明朝" w:hAnsi="ＭＳ 明朝" w:hint="eastAsia"/>
          <w:color w:val="000000" w:themeColor="text1"/>
          <w:sz w:val="24"/>
          <w:szCs w:val="24"/>
        </w:rPr>
        <w:t xml:space="preserve">　</w:t>
      </w:r>
      <w:r w:rsidR="00BE3CDE" w:rsidRPr="002644A3">
        <w:rPr>
          <w:rFonts w:ascii="ＭＳ 明朝" w:eastAsia="ＭＳ 明朝" w:hAnsi="ＭＳ 明朝" w:hint="eastAsia"/>
          <w:color w:val="000000" w:themeColor="text1"/>
          <w:sz w:val="24"/>
          <w:szCs w:val="24"/>
        </w:rPr>
        <w:t>学校以外の関係機関におけるサポート作り</w:t>
      </w:r>
    </w:p>
    <w:p w14:paraId="49B6D1FD" w14:textId="55FEE4C9" w:rsidR="002439CD" w:rsidRDefault="00BE3CDE" w:rsidP="002439CD">
      <w:pPr>
        <w:autoSpaceDE w:val="0"/>
        <w:autoSpaceDN w:val="0"/>
        <w:ind w:leftChars="200" w:left="425" w:firstLineChars="124" w:firstLine="301"/>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当該校</w:t>
      </w:r>
      <w:r w:rsidR="00AC0653" w:rsidRPr="002644A3">
        <w:rPr>
          <w:rFonts w:ascii="ＭＳ 明朝" w:eastAsia="ＭＳ 明朝" w:hAnsi="ＭＳ 明朝" w:hint="eastAsia"/>
          <w:color w:val="000000" w:themeColor="text1"/>
          <w:sz w:val="24"/>
          <w:szCs w:val="24"/>
        </w:rPr>
        <w:t>への聴き取り</w:t>
      </w:r>
      <w:r w:rsidRPr="002644A3">
        <w:rPr>
          <w:rFonts w:ascii="ＭＳ 明朝" w:eastAsia="ＭＳ 明朝" w:hAnsi="ＭＳ 明朝" w:hint="eastAsia"/>
          <w:color w:val="000000" w:themeColor="text1"/>
          <w:sz w:val="24"/>
          <w:szCs w:val="24"/>
        </w:rPr>
        <w:t>によると、区役所への連携の期待</w:t>
      </w:r>
      <w:r w:rsidR="00D23250" w:rsidRPr="002644A3">
        <w:rPr>
          <w:rFonts w:ascii="ＭＳ 明朝" w:eastAsia="ＭＳ 明朝" w:hAnsi="ＭＳ 明朝" w:hint="eastAsia"/>
          <w:color w:val="000000" w:themeColor="text1"/>
          <w:sz w:val="24"/>
          <w:szCs w:val="24"/>
        </w:rPr>
        <w:t>があったにもかかわらず、</w:t>
      </w:r>
      <w:r w:rsidRPr="002644A3">
        <w:rPr>
          <w:rFonts w:ascii="ＭＳ 明朝" w:eastAsia="ＭＳ 明朝" w:hAnsi="ＭＳ 明朝" w:hint="eastAsia"/>
          <w:color w:val="000000" w:themeColor="text1"/>
          <w:sz w:val="24"/>
          <w:szCs w:val="24"/>
        </w:rPr>
        <w:t>連携不足が述べられていた。</w:t>
      </w:r>
      <w:r w:rsidR="00AA0427" w:rsidRPr="002644A3">
        <w:rPr>
          <w:rFonts w:ascii="ＭＳ 明朝" w:eastAsia="ＭＳ 明朝" w:hAnsi="ＭＳ 明朝" w:hint="eastAsia"/>
          <w:color w:val="000000" w:themeColor="text1"/>
          <w:sz w:val="24"/>
          <w:szCs w:val="24"/>
        </w:rPr>
        <w:t>このような外部機関との連携・サポートとして</w:t>
      </w:r>
      <w:r w:rsidR="00D23250" w:rsidRPr="002644A3">
        <w:rPr>
          <w:rFonts w:ascii="ＭＳ 明朝" w:eastAsia="ＭＳ 明朝" w:hAnsi="ＭＳ 明朝" w:hint="eastAsia"/>
          <w:color w:val="000000" w:themeColor="text1"/>
          <w:sz w:val="24"/>
          <w:szCs w:val="24"/>
        </w:rPr>
        <w:t>、</w:t>
      </w:r>
      <w:r w:rsidR="001F61D9" w:rsidRPr="002644A3">
        <w:rPr>
          <w:rFonts w:ascii="ＭＳ 明朝" w:eastAsia="ＭＳ 明朝" w:hAnsi="ＭＳ 明朝" w:hint="eastAsia"/>
          <w:color w:val="000000" w:themeColor="text1"/>
          <w:sz w:val="24"/>
          <w:szCs w:val="24"/>
        </w:rPr>
        <w:t>大阪市では、『大阪市こどもサポートネット　こどもと子育て世</w:t>
      </w:r>
      <w:r w:rsidR="001F61D9" w:rsidRPr="002644A3">
        <w:rPr>
          <w:rFonts w:ascii="ＭＳ 明朝" w:eastAsia="ＭＳ 明朝" w:hAnsi="ＭＳ 明朝" w:hint="eastAsia"/>
          <w:color w:val="000000" w:themeColor="text1"/>
          <w:sz w:val="24"/>
          <w:szCs w:val="24"/>
        </w:rPr>
        <w:lastRenderedPageBreak/>
        <w:t>帯の総合支援体制』</w:t>
      </w:r>
      <w:r w:rsidR="00AA0427" w:rsidRPr="002644A3">
        <w:rPr>
          <w:rFonts w:ascii="ＭＳ 明朝" w:eastAsia="ＭＳ 明朝" w:hAnsi="ＭＳ 明朝" w:hint="eastAsia"/>
          <w:color w:val="000000" w:themeColor="text1"/>
          <w:sz w:val="24"/>
          <w:szCs w:val="24"/>
        </w:rPr>
        <w:t>が挙げられる。これは、</w:t>
      </w:r>
      <w:r w:rsidR="001F61D9" w:rsidRPr="002644A3">
        <w:rPr>
          <w:rFonts w:ascii="ＭＳ 明朝" w:eastAsia="ＭＳ 明朝" w:hAnsi="ＭＳ 明朝" w:hint="eastAsia"/>
          <w:color w:val="000000" w:themeColor="text1"/>
          <w:sz w:val="24"/>
          <w:szCs w:val="24"/>
        </w:rPr>
        <w:t>学校における気づきを区役所や地域等につなぎ、社会全体で</w:t>
      </w:r>
      <w:r w:rsidR="00801D1B">
        <w:rPr>
          <w:rFonts w:ascii="ＭＳ 明朝" w:eastAsia="ＭＳ 明朝" w:hAnsi="ＭＳ 明朝" w:hint="eastAsia"/>
          <w:color w:val="000000" w:themeColor="text1"/>
          <w:sz w:val="24"/>
          <w:szCs w:val="24"/>
        </w:rPr>
        <w:t>子どもと子育て世帯を</w:t>
      </w:r>
      <w:r w:rsidR="001F61D9" w:rsidRPr="002644A3">
        <w:rPr>
          <w:rFonts w:ascii="ＭＳ 明朝" w:eastAsia="ＭＳ 明朝" w:hAnsi="ＭＳ 明朝" w:hint="eastAsia"/>
          <w:color w:val="000000" w:themeColor="text1"/>
          <w:sz w:val="24"/>
          <w:szCs w:val="24"/>
        </w:rPr>
        <w:t>支え</w:t>
      </w:r>
      <w:r w:rsidR="00AA0427" w:rsidRPr="002644A3">
        <w:rPr>
          <w:rFonts w:ascii="ＭＳ 明朝" w:eastAsia="ＭＳ 明朝" w:hAnsi="ＭＳ 明朝" w:hint="eastAsia"/>
          <w:color w:val="000000" w:themeColor="text1"/>
          <w:sz w:val="24"/>
          <w:szCs w:val="24"/>
        </w:rPr>
        <w:t>る</w:t>
      </w:r>
      <w:r w:rsidR="001F61D9" w:rsidRPr="002644A3">
        <w:rPr>
          <w:rFonts w:ascii="ＭＳ 明朝" w:eastAsia="ＭＳ 明朝" w:hAnsi="ＭＳ 明朝" w:hint="eastAsia"/>
          <w:color w:val="000000" w:themeColor="text1"/>
          <w:sz w:val="24"/>
          <w:szCs w:val="24"/>
        </w:rPr>
        <w:t>、区長のマネジメントによる新しい仕組み</w:t>
      </w:r>
      <w:r w:rsidR="00AA0427" w:rsidRPr="002644A3">
        <w:rPr>
          <w:rFonts w:ascii="ＭＳ 明朝" w:eastAsia="ＭＳ 明朝" w:hAnsi="ＭＳ 明朝" w:hint="eastAsia"/>
          <w:color w:val="000000" w:themeColor="text1"/>
          <w:sz w:val="24"/>
          <w:szCs w:val="24"/>
        </w:rPr>
        <w:t>として、</w:t>
      </w:r>
      <w:r w:rsidR="001F61D9" w:rsidRPr="002644A3">
        <w:rPr>
          <w:rFonts w:ascii="ＭＳ 明朝" w:eastAsia="ＭＳ 明朝" w:hAnsi="ＭＳ 明朝" w:hint="eastAsia"/>
          <w:color w:val="000000" w:themeColor="text1"/>
          <w:sz w:val="24"/>
          <w:szCs w:val="24"/>
        </w:rPr>
        <w:t>令和２年度より全区で展開されていた。</w:t>
      </w:r>
      <w:r w:rsidR="00D23250" w:rsidRPr="002644A3">
        <w:rPr>
          <w:rFonts w:ascii="ＭＳ 明朝" w:eastAsia="ＭＳ 明朝" w:hAnsi="ＭＳ 明朝" w:hint="eastAsia"/>
          <w:color w:val="000000" w:themeColor="text1"/>
          <w:sz w:val="24"/>
          <w:szCs w:val="24"/>
        </w:rPr>
        <w:t>教育分野の支援、保健福祉分野の支援、地域による支援のそれぞれで子育て支援を行うというものである。</w:t>
      </w:r>
      <w:r w:rsidR="00AA0427" w:rsidRPr="002644A3">
        <w:rPr>
          <w:rFonts w:ascii="ＭＳ 明朝" w:eastAsia="ＭＳ 明朝" w:hAnsi="ＭＳ 明朝" w:hint="eastAsia"/>
          <w:color w:val="000000" w:themeColor="text1"/>
          <w:sz w:val="24"/>
          <w:szCs w:val="24"/>
        </w:rPr>
        <w:t>学校</w:t>
      </w:r>
      <w:r w:rsidR="00801D1B">
        <w:rPr>
          <w:rFonts w:ascii="ＭＳ 明朝" w:eastAsia="ＭＳ 明朝" w:hAnsi="ＭＳ 明朝" w:hint="eastAsia"/>
          <w:color w:val="000000" w:themeColor="text1"/>
          <w:sz w:val="24"/>
          <w:szCs w:val="24"/>
        </w:rPr>
        <w:t>が</w:t>
      </w:r>
      <w:r w:rsidR="00AA0427" w:rsidRPr="002644A3">
        <w:rPr>
          <w:rFonts w:ascii="ＭＳ 明朝" w:eastAsia="ＭＳ 明朝" w:hAnsi="ＭＳ 明朝" w:hint="eastAsia"/>
          <w:color w:val="000000" w:themeColor="text1"/>
          <w:sz w:val="24"/>
          <w:szCs w:val="24"/>
        </w:rPr>
        <w:t>求められる役割としては、「気づき」を「見える化」して区役所等の支援につなげるため、全児童・生徒の状況を把握するスクリーニングシートを導入し、教職員とともに、こどもサポートネットスクールソーシャルワーカー、こどもサポート推進員、スクールカウンセラーなどがこどもサポートネット連絡票を基に専門的見地からアセスメントを行い、課題に応じて適切な支援につなぐものである。当該校においても、学校全体としてスクリーニング会議Ⅰ、スクリーニング会議Ⅱの開催、検討を積極的に行い、支援につなぐことを行っていくことが今後、求められよう。</w:t>
      </w:r>
      <w:r w:rsidR="00C4211A" w:rsidRPr="002644A3">
        <w:rPr>
          <w:rFonts w:ascii="ＭＳ 明朝" w:eastAsia="ＭＳ 明朝" w:hAnsi="ＭＳ 明朝" w:hint="eastAsia"/>
          <w:color w:val="000000" w:themeColor="text1"/>
          <w:sz w:val="24"/>
          <w:szCs w:val="24"/>
        </w:rPr>
        <w:t>本件でいえば、地域による支援におけるいくつかのメニューの中で、学校外におけるトラブル防止の観点からの見守りが可能ではなかったか、改めて当該校においても検証をされたい。未だ、当該児童及び</w:t>
      </w:r>
      <w:r w:rsidR="00107AF7" w:rsidRPr="002644A3">
        <w:rPr>
          <w:rFonts w:ascii="ＭＳ 明朝" w:eastAsia="ＭＳ 明朝" w:hAnsi="ＭＳ 明朝" w:hint="eastAsia"/>
          <w:color w:val="000000" w:themeColor="text1"/>
          <w:sz w:val="24"/>
          <w:szCs w:val="24"/>
        </w:rPr>
        <w:t>当該児童保護者</w:t>
      </w:r>
      <w:r w:rsidR="00C4211A" w:rsidRPr="002644A3">
        <w:rPr>
          <w:rFonts w:ascii="ＭＳ 明朝" w:eastAsia="ＭＳ 明朝" w:hAnsi="ＭＳ 明朝" w:hint="eastAsia"/>
          <w:color w:val="000000" w:themeColor="text1"/>
          <w:sz w:val="24"/>
          <w:szCs w:val="24"/>
        </w:rPr>
        <w:t>から、関係児童らと地域内で鉢合わせてトラブルに発展しかねないという不安を持っている</w:t>
      </w:r>
      <w:r w:rsidR="00DF4C45" w:rsidRPr="002644A3">
        <w:rPr>
          <w:rFonts w:ascii="ＭＳ 明朝" w:eastAsia="ＭＳ 明朝" w:hAnsi="ＭＳ 明朝" w:hint="eastAsia"/>
          <w:color w:val="000000" w:themeColor="text1"/>
          <w:sz w:val="24"/>
          <w:szCs w:val="24"/>
        </w:rPr>
        <w:t>との声がある</w:t>
      </w:r>
      <w:r w:rsidR="00C4211A" w:rsidRPr="002644A3">
        <w:rPr>
          <w:rFonts w:ascii="ＭＳ 明朝" w:eastAsia="ＭＳ 明朝" w:hAnsi="ＭＳ 明朝" w:hint="eastAsia"/>
          <w:color w:val="000000" w:themeColor="text1"/>
          <w:sz w:val="24"/>
          <w:szCs w:val="24"/>
        </w:rPr>
        <w:t>ことからも、検討を勧める。</w:t>
      </w:r>
    </w:p>
    <w:p w14:paraId="702AB255" w14:textId="5D05FC8F" w:rsidR="00BC3FB9" w:rsidRPr="002644A3" w:rsidRDefault="00BC3FB9" w:rsidP="002439CD">
      <w:pPr>
        <w:autoSpaceDE w:val="0"/>
        <w:autoSpaceDN w:val="0"/>
        <w:ind w:firstLineChars="100" w:firstLine="243"/>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４</w:t>
      </w:r>
      <w:r w:rsidR="002439CD">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特別支援教育・インクルーシブ教育のあり方の見直し</w:t>
      </w:r>
    </w:p>
    <w:p w14:paraId="310863EF" w14:textId="44088384" w:rsidR="00BC3FB9" w:rsidRPr="002644A3" w:rsidRDefault="00BC3FB9" w:rsidP="002439CD">
      <w:pPr>
        <w:autoSpaceDE w:val="0"/>
        <w:autoSpaceDN w:val="0"/>
        <w:ind w:leftChars="200" w:left="425" w:firstLineChars="124" w:firstLine="301"/>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本件を通して、以下の視点から提言を行う。いずれも</w:t>
      </w:r>
      <w:r w:rsidR="00B56110" w:rsidRPr="002644A3">
        <w:rPr>
          <w:rFonts w:ascii="ＭＳ 明朝" w:eastAsia="ＭＳ 明朝" w:hAnsi="ＭＳ 明朝" w:hint="eastAsia"/>
          <w:color w:val="000000" w:themeColor="text1"/>
          <w:sz w:val="24"/>
          <w:szCs w:val="24"/>
        </w:rPr>
        <w:t>繋がり合っている</w:t>
      </w:r>
      <w:r w:rsidRPr="002644A3">
        <w:rPr>
          <w:rFonts w:ascii="ＭＳ 明朝" w:eastAsia="ＭＳ 明朝" w:hAnsi="ＭＳ 明朝" w:hint="eastAsia"/>
          <w:color w:val="000000" w:themeColor="text1"/>
          <w:sz w:val="24"/>
          <w:szCs w:val="24"/>
        </w:rPr>
        <w:t>が便宜上分けて示す。</w:t>
      </w:r>
    </w:p>
    <w:p w14:paraId="29EEA7CF" w14:textId="35AA80CB" w:rsidR="00BC3FB9" w:rsidRPr="002644A3" w:rsidRDefault="002439CD" w:rsidP="002439CD">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BC3FB9" w:rsidRPr="002644A3">
        <w:rPr>
          <w:rFonts w:ascii="ＭＳ 明朝" w:eastAsia="ＭＳ 明朝" w:hAnsi="ＭＳ 明朝" w:hint="eastAsia"/>
          <w:color w:val="000000" w:themeColor="text1"/>
          <w:sz w:val="24"/>
          <w:szCs w:val="24"/>
        </w:rPr>
        <w:t>在籍児童の安心できる環境を意識した教員配置や校務分掌の調整</w:t>
      </w:r>
    </w:p>
    <w:p w14:paraId="383A450B" w14:textId="2E9BE656" w:rsidR="002439CD" w:rsidRDefault="00BC3FB9" w:rsidP="002439CD">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今日、</w:t>
      </w:r>
      <w:r w:rsidR="00A95A3D" w:rsidRPr="002644A3">
        <w:rPr>
          <w:rFonts w:ascii="ＭＳ 明朝" w:eastAsia="ＭＳ 明朝" w:hAnsi="ＭＳ 明朝" w:hint="eastAsia"/>
          <w:color w:val="000000" w:themeColor="text1"/>
          <w:sz w:val="24"/>
          <w:szCs w:val="24"/>
        </w:rPr>
        <w:t>教員</w:t>
      </w:r>
      <w:r w:rsidRPr="002644A3">
        <w:rPr>
          <w:rFonts w:ascii="ＭＳ 明朝" w:eastAsia="ＭＳ 明朝" w:hAnsi="ＭＳ 明朝" w:hint="eastAsia"/>
          <w:color w:val="000000" w:themeColor="text1"/>
          <w:sz w:val="24"/>
          <w:szCs w:val="24"/>
        </w:rPr>
        <w:t>不足や新任</w:t>
      </w:r>
      <w:r w:rsidR="00A95A3D" w:rsidRPr="002644A3">
        <w:rPr>
          <w:rFonts w:ascii="ＭＳ 明朝" w:eastAsia="ＭＳ 明朝" w:hAnsi="ＭＳ 明朝" w:hint="eastAsia"/>
          <w:color w:val="000000" w:themeColor="text1"/>
          <w:sz w:val="24"/>
          <w:szCs w:val="24"/>
        </w:rPr>
        <w:t>教員</w:t>
      </w:r>
      <w:r w:rsidRPr="002644A3">
        <w:rPr>
          <w:rFonts w:ascii="ＭＳ 明朝" w:eastAsia="ＭＳ 明朝" w:hAnsi="ＭＳ 明朝" w:hint="eastAsia"/>
          <w:color w:val="000000" w:themeColor="text1"/>
          <w:sz w:val="24"/>
          <w:szCs w:val="24"/>
        </w:rPr>
        <w:t>の増加、支援を必要とする児童生徒の増加</w:t>
      </w:r>
      <w:r w:rsidRPr="002644A3">
        <w:rPr>
          <w:rFonts w:ascii="ＭＳ 明朝" w:eastAsia="ＭＳ 明朝" w:hAnsi="ＭＳ 明朝" w:hint="eastAsia"/>
          <w:color w:val="000000" w:themeColor="text1"/>
          <w:sz w:val="24"/>
          <w:szCs w:val="24"/>
        </w:rPr>
        <w:lastRenderedPageBreak/>
        <w:t>など、教員配置に困難を抱える教育委員会・学校は多いと思われる。</w:t>
      </w:r>
      <w:r w:rsidR="00801D1B">
        <w:rPr>
          <w:rFonts w:ascii="ＭＳ 明朝" w:eastAsia="ＭＳ 明朝" w:hAnsi="ＭＳ 明朝" w:hint="eastAsia"/>
          <w:color w:val="000000" w:themeColor="text1"/>
          <w:sz w:val="24"/>
          <w:szCs w:val="24"/>
        </w:rPr>
        <w:t>特別</w:t>
      </w:r>
      <w:r w:rsidRPr="002644A3">
        <w:rPr>
          <w:rFonts w:ascii="ＭＳ 明朝" w:eastAsia="ＭＳ 明朝" w:hAnsi="ＭＳ 明朝" w:hint="eastAsia"/>
          <w:color w:val="000000" w:themeColor="text1"/>
          <w:sz w:val="24"/>
          <w:szCs w:val="24"/>
        </w:rPr>
        <w:t>支援学級在籍児童、特に自閉症スペクトラムなど集団生活に困難を抱えやすい特性をもつ児童が、配慮が不十分な通常学級で過ごす場合には不安を感じやすいが、当該校では、毎年学級担任も支援</w:t>
      </w:r>
      <w:r w:rsidR="00370FFF">
        <w:rPr>
          <w:rFonts w:ascii="ＭＳ 明朝" w:eastAsia="ＭＳ 明朝" w:hAnsi="ＭＳ 明朝" w:hint="eastAsia"/>
          <w:color w:val="000000" w:themeColor="text1"/>
          <w:sz w:val="24"/>
          <w:szCs w:val="24"/>
        </w:rPr>
        <w:t>学級</w:t>
      </w:r>
      <w:r w:rsidRPr="002644A3">
        <w:rPr>
          <w:rFonts w:ascii="ＭＳ 明朝" w:eastAsia="ＭＳ 明朝" w:hAnsi="ＭＳ 明朝" w:hint="eastAsia"/>
          <w:color w:val="000000" w:themeColor="text1"/>
          <w:sz w:val="24"/>
          <w:szCs w:val="24"/>
        </w:rPr>
        <w:t>担任も変わり、支援</w:t>
      </w:r>
      <w:r w:rsidR="00370FFF">
        <w:rPr>
          <w:rFonts w:ascii="ＭＳ 明朝" w:eastAsia="ＭＳ 明朝" w:hAnsi="ＭＳ 明朝" w:hint="eastAsia"/>
          <w:color w:val="000000" w:themeColor="text1"/>
          <w:sz w:val="24"/>
          <w:szCs w:val="24"/>
        </w:rPr>
        <w:t>学級</w:t>
      </w:r>
      <w:r w:rsidRPr="002644A3">
        <w:rPr>
          <w:rFonts w:ascii="ＭＳ 明朝" w:eastAsia="ＭＳ 明朝" w:hAnsi="ＭＳ 明朝" w:hint="eastAsia"/>
          <w:color w:val="000000" w:themeColor="text1"/>
          <w:sz w:val="24"/>
          <w:szCs w:val="24"/>
        </w:rPr>
        <w:t>担任の決め方に計画性や児童の特性</w:t>
      </w:r>
      <w:r w:rsidR="00370FFF">
        <w:rPr>
          <w:rFonts w:ascii="ＭＳ 明朝" w:eastAsia="ＭＳ 明朝" w:hAnsi="ＭＳ 明朝" w:hint="eastAsia"/>
          <w:color w:val="000000" w:themeColor="text1"/>
          <w:sz w:val="24"/>
          <w:szCs w:val="24"/>
        </w:rPr>
        <w:t>へ</w:t>
      </w:r>
      <w:r w:rsidRPr="002644A3">
        <w:rPr>
          <w:rFonts w:ascii="ＭＳ 明朝" w:eastAsia="ＭＳ 明朝" w:hAnsi="ＭＳ 明朝" w:hint="eastAsia"/>
          <w:color w:val="000000" w:themeColor="text1"/>
          <w:sz w:val="24"/>
          <w:szCs w:val="24"/>
        </w:rPr>
        <w:t>の配慮はみられなかった。引継ぎも形式的で、当該児童に継続して関わり成長過程が見えていたのは業務範囲が限定されているサポーターで、</w:t>
      </w:r>
      <w:r w:rsidR="00A95A3D" w:rsidRPr="002644A3">
        <w:rPr>
          <w:rFonts w:ascii="ＭＳ 明朝" w:eastAsia="ＭＳ 明朝" w:hAnsi="ＭＳ 明朝" w:hint="eastAsia"/>
          <w:color w:val="000000" w:themeColor="text1"/>
          <w:sz w:val="24"/>
          <w:szCs w:val="24"/>
        </w:rPr>
        <w:t>教員</w:t>
      </w:r>
      <w:r w:rsidRPr="002644A3">
        <w:rPr>
          <w:rFonts w:ascii="ＭＳ 明朝" w:eastAsia="ＭＳ 明朝" w:hAnsi="ＭＳ 明朝" w:hint="eastAsia"/>
          <w:color w:val="000000" w:themeColor="text1"/>
          <w:sz w:val="24"/>
          <w:szCs w:val="24"/>
        </w:rPr>
        <w:t>ではなかった。</w:t>
      </w:r>
      <w:r w:rsidR="00570807" w:rsidRPr="002644A3">
        <w:rPr>
          <w:rFonts w:ascii="ＭＳ 明朝" w:eastAsia="ＭＳ 明朝" w:hAnsi="ＭＳ 明朝"/>
          <w:color w:val="000000" w:themeColor="text1"/>
          <w:sz w:val="24"/>
          <w:szCs w:val="24"/>
        </w:rPr>
        <w:br/>
      </w:r>
      <w:r w:rsidR="00570807" w:rsidRPr="002644A3">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今後、</w:t>
      </w:r>
      <w:r w:rsidR="00370FFF">
        <w:rPr>
          <w:rFonts w:ascii="ＭＳ 明朝" w:eastAsia="ＭＳ 明朝" w:hAnsi="ＭＳ 明朝" w:hint="eastAsia"/>
          <w:color w:val="000000" w:themeColor="text1"/>
          <w:sz w:val="24"/>
          <w:szCs w:val="24"/>
        </w:rPr>
        <w:t>特別</w:t>
      </w:r>
      <w:r w:rsidRPr="002644A3">
        <w:rPr>
          <w:rFonts w:ascii="ＭＳ 明朝" w:eastAsia="ＭＳ 明朝" w:hAnsi="ＭＳ 明朝" w:hint="eastAsia"/>
          <w:color w:val="000000" w:themeColor="text1"/>
          <w:sz w:val="24"/>
          <w:szCs w:val="24"/>
        </w:rPr>
        <w:t>支援学級在籍児童が安心できる環境下で学校生活を送れるようにするためには、チーム学校として在籍児童</w:t>
      </w:r>
      <w:r w:rsidR="00370FFF">
        <w:rPr>
          <w:rFonts w:ascii="ＭＳ 明朝" w:eastAsia="ＭＳ 明朝" w:hAnsi="ＭＳ 明朝" w:hint="eastAsia"/>
          <w:color w:val="000000" w:themeColor="text1"/>
          <w:sz w:val="24"/>
          <w:szCs w:val="24"/>
        </w:rPr>
        <w:t>との</w:t>
      </w:r>
      <w:r w:rsidRPr="002644A3">
        <w:rPr>
          <w:rFonts w:ascii="ＭＳ 明朝" w:eastAsia="ＭＳ 明朝" w:hAnsi="ＭＳ 明朝" w:hint="eastAsia"/>
          <w:color w:val="000000" w:themeColor="text1"/>
          <w:sz w:val="24"/>
          <w:szCs w:val="24"/>
        </w:rPr>
        <w:t>関係性を継続できるような教員配置や校務分掌を検討することが必要である。そのような環境調整を重視することは、問題行動の予防やいじめの誘因を減らすことにもつながると思われる。</w:t>
      </w:r>
    </w:p>
    <w:p w14:paraId="21316B36" w14:textId="0179C9AB" w:rsidR="00570807" w:rsidRPr="002644A3" w:rsidRDefault="002439CD" w:rsidP="002439CD">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BC3FB9" w:rsidRPr="002644A3">
        <w:rPr>
          <w:rFonts w:ascii="ＭＳ 明朝" w:eastAsia="ＭＳ 明朝" w:hAnsi="ＭＳ 明朝" w:hint="eastAsia"/>
          <w:color w:val="000000" w:themeColor="text1"/>
          <w:sz w:val="24"/>
          <w:szCs w:val="24"/>
        </w:rPr>
        <w:t>コーディネーターの適切な配置と積極的活用</w:t>
      </w:r>
    </w:p>
    <w:p w14:paraId="4C0696E0" w14:textId="2F6308DF" w:rsidR="002439CD" w:rsidRDefault="00BC3FB9" w:rsidP="002439CD">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当該校においては、複数のコーディネーターが指名されていたが、コーディネーターの専門性や役割は</w:t>
      </w:r>
      <w:r w:rsidR="00370FFF">
        <w:rPr>
          <w:rFonts w:ascii="ＭＳ 明朝" w:eastAsia="ＭＳ 明朝" w:hAnsi="ＭＳ 明朝" w:hint="eastAsia"/>
          <w:color w:val="000000" w:themeColor="text1"/>
          <w:sz w:val="24"/>
          <w:szCs w:val="24"/>
        </w:rPr>
        <w:t>曖昧</w:t>
      </w:r>
      <w:r w:rsidRPr="002644A3">
        <w:rPr>
          <w:rFonts w:ascii="ＭＳ 明朝" w:eastAsia="ＭＳ 明朝" w:hAnsi="ＭＳ 明朝" w:hint="eastAsia"/>
          <w:color w:val="000000" w:themeColor="text1"/>
          <w:sz w:val="24"/>
          <w:szCs w:val="24"/>
        </w:rPr>
        <w:t>であった。</w:t>
      </w:r>
      <w:r w:rsidR="002439CD">
        <w:rPr>
          <w:rFonts w:ascii="ＭＳ 明朝" w:eastAsia="ＭＳ 明朝" w:hAnsi="ＭＳ 明朝"/>
          <w:color w:val="000000" w:themeColor="text1"/>
          <w:sz w:val="24"/>
          <w:szCs w:val="24"/>
        </w:rPr>
        <w:br/>
      </w:r>
      <w:r w:rsidR="002439CD">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今後、保護者や関係機関に対する学校の窓口として</w:t>
      </w:r>
      <w:r w:rsidR="00DF4C45" w:rsidRPr="002644A3">
        <w:rPr>
          <w:rFonts w:ascii="ＭＳ 明朝" w:eastAsia="ＭＳ 明朝" w:hAnsi="ＭＳ 明朝" w:hint="eastAsia"/>
          <w:color w:val="000000" w:themeColor="text1"/>
          <w:sz w:val="24"/>
          <w:szCs w:val="24"/>
        </w:rPr>
        <w:t>の役割</w:t>
      </w:r>
      <w:r w:rsidRPr="002644A3">
        <w:rPr>
          <w:rFonts w:ascii="ＭＳ 明朝" w:eastAsia="ＭＳ 明朝" w:hAnsi="ＭＳ 明朝" w:hint="eastAsia"/>
          <w:color w:val="000000" w:themeColor="text1"/>
          <w:sz w:val="24"/>
          <w:szCs w:val="24"/>
        </w:rPr>
        <w:t>、学校内外の関係者との連絡調整の役割、子どもたちの実態やニーズ</w:t>
      </w:r>
      <w:r w:rsidR="00B56110" w:rsidRPr="002644A3">
        <w:rPr>
          <w:rFonts w:ascii="ＭＳ 明朝" w:eastAsia="ＭＳ 明朝" w:hAnsi="ＭＳ 明朝" w:hint="eastAsia"/>
          <w:color w:val="000000" w:themeColor="text1"/>
          <w:sz w:val="24"/>
          <w:szCs w:val="24"/>
        </w:rPr>
        <w:t>に</w:t>
      </w:r>
      <w:r w:rsidRPr="002644A3">
        <w:rPr>
          <w:rFonts w:ascii="ＭＳ 明朝" w:eastAsia="ＭＳ 明朝" w:hAnsi="ＭＳ 明朝" w:hint="eastAsia"/>
          <w:color w:val="000000" w:themeColor="text1"/>
          <w:sz w:val="24"/>
          <w:szCs w:val="24"/>
        </w:rPr>
        <w:t>応じた支援をサポートする役割を明確にし、コーディネーターを適切に配置すること、また</w:t>
      </w:r>
      <w:r w:rsidR="00370FFF">
        <w:rPr>
          <w:rFonts w:ascii="ＭＳ 明朝" w:eastAsia="ＭＳ 明朝" w:hAnsi="ＭＳ 明朝" w:hint="eastAsia"/>
          <w:color w:val="000000" w:themeColor="text1"/>
          <w:sz w:val="24"/>
          <w:szCs w:val="24"/>
        </w:rPr>
        <w:t>、</w:t>
      </w:r>
      <w:r w:rsidRPr="002644A3">
        <w:rPr>
          <w:rFonts w:ascii="ＭＳ 明朝" w:eastAsia="ＭＳ 明朝" w:hAnsi="ＭＳ 明朝" w:hint="eastAsia"/>
          <w:color w:val="000000" w:themeColor="text1"/>
          <w:sz w:val="24"/>
          <w:szCs w:val="24"/>
        </w:rPr>
        <w:t>学級担任や支援</w:t>
      </w:r>
      <w:r w:rsidR="00370FFF">
        <w:rPr>
          <w:rFonts w:ascii="ＭＳ 明朝" w:eastAsia="ＭＳ 明朝" w:hAnsi="ＭＳ 明朝" w:hint="eastAsia"/>
          <w:color w:val="000000" w:themeColor="text1"/>
          <w:sz w:val="24"/>
          <w:szCs w:val="24"/>
        </w:rPr>
        <w:t>学級</w:t>
      </w:r>
      <w:r w:rsidRPr="002644A3">
        <w:rPr>
          <w:rFonts w:ascii="ＭＳ 明朝" w:eastAsia="ＭＳ 明朝" w:hAnsi="ＭＳ 明朝" w:hint="eastAsia"/>
          <w:color w:val="000000" w:themeColor="text1"/>
          <w:sz w:val="24"/>
          <w:szCs w:val="24"/>
        </w:rPr>
        <w:t>担任もコーディネーターを積極的に活用する仕組みを構築することが必要である。学級担任や支援</w:t>
      </w:r>
      <w:r w:rsidR="00370FFF">
        <w:rPr>
          <w:rFonts w:ascii="ＭＳ 明朝" w:eastAsia="ＭＳ 明朝" w:hAnsi="ＭＳ 明朝" w:hint="eastAsia"/>
          <w:color w:val="000000" w:themeColor="text1"/>
          <w:sz w:val="24"/>
          <w:szCs w:val="24"/>
        </w:rPr>
        <w:t>学級</w:t>
      </w:r>
      <w:r w:rsidRPr="002644A3">
        <w:rPr>
          <w:rFonts w:ascii="ＭＳ 明朝" w:eastAsia="ＭＳ 明朝" w:hAnsi="ＭＳ 明朝" w:hint="eastAsia"/>
          <w:color w:val="000000" w:themeColor="text1"/>
          <w:sz w:val="24"/>
          <w:szCs w:val="24"/>
        </w:rPr>
        <w:t>担任が毎年変わっても、コーディネーターが軸となっていくことで、児童・保護者も安心でき、つながりをもった支援が可能になると思われる。</w:t>
      </w:r>
    </w:p>
    <w:p w14:paraId="09727E84" w14:textId="05581541" w:rsidR="00BC3FB9" w:rsidRPr="002644A3" w:rsidRDefault="002439CD" w:rsidP="002439CD">
      <w:pPr>
        <w:autoSpaceDE w:val="0"/>
        <w:autoSpaceDN w:val="0"/>
        <w:ind w:leftChars="114" w:left="705" w:hangingChars="191" w:hanging="46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（３）</w:t>
      </w:r>
      <w:r w:rsidR="00370FFF">
        <w:rPr>
          <w:rFonts w:ascii="ＭＳ 明朝" w:eastAsia="ＭＳ 明朝" w:hAnsi="ＭＳ 明朝" w:hint="eastAsia"/>
          <w:color w:val="000000" w:themeColor="text1"/>
          <w:sz w:val="24"/>
          <w:szCs w:val="24"/>
        </w:rPr>
        <w:t>特別</w:t>
      </w:r>
      <w:r w:rsidR="00BC3FB9" w:rsidRPr="002644A3">
        <w:rPr>
          <w:rFonts w:ascii="ＭＳ 明朝" w:eastAsia="ＭＳ 明朝" w:hAnsi="ＭＳ 明朝" w:hint="eastAsia"/>
          <w:color w:val="000000" w:themeColor="text1"/>
          <w:sz w:val="24"/>
          <w:szCs w:val="24"/>
        </w:rPr>
        <w:t>支援学級在籍児童の個別の教育支援計画、個別の指導計画の見直し・活用</w:t>
      </w:r>
    </w:p>
    <w:p w14:paraId="41EA63B8" w14:textId="4A153F06" w:rsidR="00A77709" w:rsidRDefault="00BC3FB9" w:rsidP="00A77709">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当該児童について、個別の教育支援計画は毎年</w:t>
      </w:r>
      <w:r w:rsidR="00370FFF">
        <w:rPr>
          <w:rFonts w:ascii="ＭＳ 明朝" w:eastAsia="ＭＳ 明朝" w:hAnsi="ＭＳ 明朝" w:hint="eastAsia"/>
          <w:color w:val="000000" w:themeColor="text1"/>
          <w:sz w:val="24"/>
          <w:szCs w:val="24"/>
        </w:rPr>
        <w:t>度</w:t>
      </w:r>
      <w:r w:rsidRPr="002644A3">
        <w:rPr>
          <w:rFonts w:ascii="ＭＳ 明朝" w:eastAsia="ＭＳ 明朝" w:hAnsi="ＭＳ 明朝" w:hint="eastAsia"/>
          <w:color w:val="000000" w:themeColor="text1"/>
          <w:sz w:val="24"/>
          <w:szCs w:val="24"/>
        </w:rPr>
        <w:t>作成されていたが、形式的に学年間に引き継がれ、内容の見直し・更新は意識されていなかった。合理的配慮についても、観点項目と具体的な支援内容の記述はあるものの、合理的配慮の意味が理解された内容には見受けられず、体制に関する観点は盛り込まれていなかった。</w:t>
      </w:r>
      <w:r w:rsidR="002439CD">
        <w:rPr>
          <w:rFonts w:ascii="ＭＳ 明朝" w:eastAsia="ＭＳ 明朝" w:hAnsi="ＭＳ 明朝"/>
          <w:color w:val="000000" w:themeColor="text1"/>
          <w:sz w:val="24"/>
          <w:szCs w:val="24"/>
        </w:rPr>
        <w:br/>
      </w:r>
      <w:r w:rsidR="002439CD">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今後、</w:t>
      </w:r>
      <w:r w:rsidR="00370FFF">
        <w:rPr>
          <w:rFonts w:ascii="ＭＳ 明朝" w:eastAsia="ＭＳ 明朝" w:hAnsi="ＭＳ 明朝" w:hint="eastAsia"/>
          <w:color w:val="000000" w:themeColor="text1"/>
          <w:sz w:val="24"/>
          <w:szCs w:val="24"/>
        </w:rPr>
        <w:t>特別</w:t>
      </w:r>
      <w:r w:rsidRPr="002644A3">
        <w:rPr>
          <w:rFonts w:ascii="ＭＳ 明朝" w:eastAsia="ＭＳ 明朝" w:hAnsi="ＭＳ 明朝" w:hint="eastAsia"/>
          <w:color w:val="000000" w:themeColor="text1"/>
          <w:sz w:val="24"/>
          <w:szCs w:val="24"/>
        </w:rPr>
        <w:t>支援学級在籍児童の個別の教育支援計画を意味あるものとして作成・更新していくことが必要である。そのためには、コーディネーターに情報が集まる仕組み</w:t>
      </w:r>
      <w:r w:rsidR="00370FFF">
        <w:rPr>
          <w:rFonts w:ascii="ＭＳ 明朝" w:eastAsia="ＭＳ 明朝" w:hAnsi="ＭＳ 明朝" w:hint="eastAsia"/>
          <w:color w:val="000000" w:themeColor="text1"/>
          <w:sz w:val="24"/>
          <w:szCs w:val="24"/>
        </w:rPr>
        <w:t>や</w:t>
      </w:r>
      <w:r w:rsidRPr="002644A3">
        <w:rPr>
          <w:rFonts w:ascii="ＭＳ 明朝" w:eastAsia="ＭＳ 明朝" w:hAnsi="ＭＳ 明朝" w:hint="eastAsia"/>
          <w:color w:val="000000" w:themeColor="text1"/>
          <w:sz w:val="24"/>
          <w:szCs w:val="24"/>
        </w:rPr>
        <w:t>、校内委員会を開催し、構成メンバーで児童の障害による学習上又は生活上の困難な状態</w:t>
      </w:r>
      <w:r w:rsidR="00370FFF">
        <w:rPr>
          <w:rFonts w:ascii="ＭＳ 明朝" w:eastAsia="ＭＳ 明朝" w:hAnsi="ＭＳ 明朝" w:hint="eastAsia"/>
          <w:color w:val="000000" w:themeColor="text1"/>
          <w:sz w:val="24"/>
          <w:szCs w:val="24"/>
        </w:rPr>
        <w:t>並びに</w:t>
      </w:r>
      <w:r w:rsidRPr="002644A3">
        <w:rPr>
          <w:rFonts w:ascii="ＭＳ 明朝" w:eastAsia="ＭＳ 明朝" w:hAnsi="ＭＳ 明朝" w:hint="eastAsia"/>
          <w:color w:val="000000" w:themeColor="text1"/>
          <w:sz w:val="24"/>
          <w:szCs w:val="24"/>
        </w:rPr>
        <w:t>教育的ニーズの把握に努めるといった体制の構築も必要である。</w:t>
      </w:r>
      <w:r w:rsidR="002439CD">
        <w:rPr>
          <w:rFonts w:ascii="ＭＳ 明朝" w:eastAsia="ＭＳ 明朝" w:hAnsi="ＭＳ 明朝"/>
          <w:color w:val="000000" w:themeColor="text1"/>
          <w:sz w:val="24"/>
          <w:szCs w:val="24"/>
        </w:rPr>
        <w:br/>
      </w:r>
      <w:r w:rsidR="002439CD">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なお、聴き取りの中で、３年時は当該児童が安定して過ごせるよう変化していった経緯が確認された。その年度には個別の指導計画も作成されており、短期目標や指導計画、支援の具体的手立てが明確であったことがうかがえた。</w:t>
      </w:r>
      <w:r w:rsidR="002439CD">
        <w:rPr>
          <w:rFonts w:ascii="ＭＳ 明朝" w:eastAsia="ＭＳ 明朝" w:hAnsi="ＭＳ 明朝"/>
          <w:color w:val="000000" w:themeColor="text1"/>
          <w:sz w:val="24"/>
          <w:szCs w:val="24"/>
        </w:rPr>
        <w:br/>
      </w:r>
      <w:r w:rsidR="002439CD">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今後、個別の指導計画の作成と活用に取り組むことも必要である。本件では、</w:t>
      </w:r>
      <w:r w:rsidR="002439CD">
        <w:rPr>
          <w:rFonts w:ascii="ＭＳ 明朝" w:eastAsia="ＭＳ 明朝" w:hAnsi="ＭＳ 明朝" w:hint="eastAsia"/>
          <w:color w:val="000000" w:themeColor="text1"/>
          <w:sz w:val="24"/>
          <w:szCs w:val="24"/>
        </w:rPr>
        <w:t>３</w:t>
      </w:r>
      <w:r w:rsidRPr="002644A3">
        <w:rPr>
          <w:rFonts w:ascii="ＭＳ 明朝" w:eastAsia="ＭＳ 明朝" w:hAnsi="ＭＳ 明朝" w:hint="eastAsia"/>
          <w:color w:val="000000" w:themeColor="text1"/>
          <w:sz w:val="24"/>
          <w:szCs w:val="24"/>
        </w:rPr>
        <w:t>年時後半に</w:t>
      </w:r>
      <w:r w:rsidR="00370FFF">
        <w:rPr>
          <w:rFonts w:ascii="ＭＳ 明朝" w:eastAsia="ＭＳ 明朝" w:hAnsi="ＭＳ 明朝" w:hint="eastAsia"/>
          <w:color w:val="000000" w:themeColor="text1"/>
          <w:sz w:val="24"/>
          <w:szCs w:val="24"/>
        </w:rPr>
        <w:t>当該児童</w:t>
      </w:r>
      <w:r w:rsidRPr="002644A3">
        <w:rPr>
          <w:rFonts w:ascii="ＭＳ 明朝" w:eastAsia="ＭＳ 明朝" w:hAnsi="ＭＳ 明朝" w:hint="eastAsia"/>
          <w:color w:val="000000" w:themeColor="text1"/>
          <w:sz w:val="24"/>
          <w:szCs w:val="24"/>
        </w:rPr>
        <w:t>保護者と</w:t>
      </w:r>
      <w:r w:rsidR="00370FFF">
        <w:rPr>
          <w:rFonts w:ascii="ＭＳ 明朝" w:eastAsia="ＭＳ 明朝" w:hAnsi="ＭＳ 明朝" w:hint="eastAsia"/>
          <w:color w:val="000000" w:themeColor="text1"/>
          <w:sz w:val="24"/>
          <w:szCs w:val="24"/>
        </w:rPr>
        <w:t>当該校</w:t>
      </w:r>
      <w:r w:rsidRPr="002644A3">
        <w:rPr>
          <w:rFonts w:ascii="ＭＳ 明朝" w:eastAsia="ＭＳ 明朝" w:hAnsi="ＭＳ 明朝" w:hint="eastAsia"/>
          <w:color w:val="000000" w:themeColor="text1"/>
          <w:sz w:val="24"/>
          <w:szCs w:val="24"/>
        </w:rPr>
        <w:t>の関係が崩れることが生じたり、４年時に指導方針を変える際、当該児童保護者と話し合った経緯が不明であったことも、不登校につながる一因になったと考えられる。児童の成長に伴って、また環境変化によって、学習上・生活上の困難さの内容は変わることもある。そのつど生じる課題を明確にし、児童の実</w:t>
      </w:r>
      <w:r w:rsidRPr="002644A3">
        <w:rPr>
          <w:rFonts w:ascii="ＭＳ 明朝" w:eastAsia="ＭＳ 明朝" w:hAnsi="ＭＳ 明朝" w:hint="eastAsia"/>
          <w:color w:val="000000" w:themeColor="text1"/>
          <w:sz w:val="24"/>
          <w:szCs w:val="24"/>
        </w:rPr>
        <w:lastRenderedPageBreak/>
        <w:t>態把握に基づき、短期目標、具体的な支援内容や手立て、取り組む場や役割分担の検討を行い、支援を実施し、事後評価を行うといった一連の取り組みを充実させていくことが必要である。</w:t>
      </w:r>
      <w:r w:rsidR="00570807" w:rsidRPr="002644A3">
        <w:rPr>
          <w:rFonts w:ascii="ＭＳ 明朝" w:eastAsia="ＭＳ 明朝" w:hAnsi="ＭＳ 明朝"/>
          <w:color w:val="000000" w:themeColor="text1"/>
          <w:sz w:val="24"/>
          <w:szCs w:val="24"/>
        </w:rPr>
        <w:br/>
      </w:r>
      <w:r w:rsidR="00570807" w:rsidRPr="002644A3">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さらに、原学級保障</w:t>
      </w:r>
      <w:r w:rsidR="00855F5A">
        <w:rPr>
          <w:rStyle w:val="af2"/>
          <w:rFonts w:ascii="ＭＳ 明朝" w:eastAsia="ＭＳ 明朝" w:hAnsi="ＭＳ 明朝"/>
          <w:color w:val="000000" w:themeColor="text1"/>
          <w:sz w:val="24"/>
          <w:szCs w:val="24"/>
        </w:rPr>
        <w:footnoteReference w:id="10"/>
      </w:r>
      <w:r w:rsidRPr="002644A3">
        <w:rPr>
          <w:rFonts w:ascii="ＭＳ 明朝" w:eastAsia="ＭＳ 明朝" w:hAnsi="ＭＳ 明朝" w:hint="eastAsia"/>
          <w:color w:val="000000" w:themeColor="text1"/>
          <w:sz w:val="24"/>
          <w:szCs w:val="24"/>
        </w:rPr>
        <w:t>を重視する場合には、</w:t>
      </w:r>
      <w:r w:rsidR="00BA0C46">
        <w:rPr>
          <w:rFonts w:ascii="ＭＳ 明朝" w:eastAsia="ＭＳ 明朝" w:hAnsi="ＭＳ 明朝" w:hint="eastAsia"/>
          <w:color w:val="000000" w:themeColor="text1"/>
          <w:sz w:val="24"/>
          <w:szCs w:val="24"/>
        </w:rPr>
        <w:t>特別</w:t>
      </w:r>
      <w:r w:rsidRPr="002644A3">
        <w:rPr>
          <w:rFonts w:ascii="ＭＳ 明朝" w:eastAsia="ＭＳ 明朝" w:hAnsi="ＭＳ 明朝" w:hint="eastAsia"/>
          <w:color w:val="000000" w:themeColor="text1"/>
          <w:sz w:val="24"/>
          <w:szCs w:val="24"/>
        </w:rPr>
        <w:t>支援学級在籍児童の抱える課題に関して、自立活動の発想による指導も取り入れることが必要である。トラブルを減らす方法として、かかわりをもたないよう指導するのではなく、通常学級で共に育ちあうためにも、個人の課題を学級集団の課題として取り組んでいくような学級経営が有効であると思われる。</w:t>
      </w:r>
    </w:p>
    <w:p w14:paraId="0DD9E28B" w14:textId="2B4C980D" w:rsidR="00570807" w:rsidRPr="002644A3" w:rsidRDefault="00A77709" w:rsidP="00A77709">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BC3FB9" w:rsidRPr="002644A3">
        <w:rPr>
          <w:rFonts w:ascii="ＭＳ 明朝" w:eastAsia="ＭＳ 明朝" w:hAnsi="ＭＳ 明朝" w:hint="eastAsia"/>
          <w:color w:val="000000" w:themeColor="text1"/>
          <w:sz w:val="24"/>
          <w:szCs w:val="24"/>
        </w:rPr>
        <w:t>研修・巡回相談等の積極的活用</w:t>
      </w:r>
    </w:p>
    <w:p w14:paraId="543BF697" w14:textId="74B7BBFC" w:rsidR="00A77709" w:rsidRDefault="00BC3FB9" w:rsidP="00A77709">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当該校では、業務負担に配慮し、管理職が会議を増やさないようにしていたが、報告と情報共有だけでは、取り組むべき課題が見極められておらず、必要な外部資源も活用できていなかった。</w:t>
      </w:r>
      <w:r w:rsidR="00A77709">
        <w:rPr>
          <w:rFonts w:ascii="ＭＳ 明朝" w:eastAsia="ＭＳ 明朝" w:hAnsi="ＭＳ 明朝"/>
          <w:color w:val="000000" w:themeColor="text1"/>
          <w:sz w:val="24"/>
          <w:szCs w:val="24"/>
        </w:rPr>
        <w:br/>
      </w:r>
      <w:r w:rsidR="00A77709">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今後、校内委員会で取り組むべきこと、いじめ防止</w:t>
      </w:r>
      <w:r w:rsidR="00BA0C46">
        <w:rPr>
          <w:rFonts w:ascii="ＭＳ 明朝" w:eastAsia="ＭＳ 明朝" w:hAnsi="ＭＳ 明朝" w:hint="eastAsia"/>
          <w:color w:val="000000" w:themeColor="text1"/>
          <w:sz w:val="24"/>
          <w:szCs w:val="24"/>
        </w:rPr>
        <w:t>対策</w:t>
      </w:r>
      <w:r w:rsidRPr="002644A3">
        <w:rPr>
          <w:rFonts w:ascii="ＭＳ 明朝" w:eastAsia="ＭＳ 明朝" w:hAnsi="ＭＳ 明朝" w:hint="eastAsia"/>
          <w:color w:val="000000" w:themeColor="text1"/>
          <w:sz w:val="24"/>
          <w:szCs w:val="24"/>
        </w:rPr>
        <w:t>委員会で取り組むべきことなど、校務分掌上に位置づけられた委員会の目的を明確にし、短時間で必要な協議を行い、方針を決定・実行していく仕組みがまず必要である。</w:t>
      </w:r>
      <w:r w:rsidR="00A77709">
        <w:rPr>
          <w:rFonts w:ascii="ＭＳ 明朝" w:eastAsia="ＭＳ 明朝" w:hAnsi="ＭＳ 明朝"/>
          <w:color w:val="000000" w:themeColor="text1"/>
          <w:sz w:val="24"/>
          <w:szCs w:val="24"/>
        </w:rPr>
        <w:br/>
      </w:r>
      <w:r w:rsidR="00A77709">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また、特別支援教育に関して、教育委員会は研修や巡回相談等の仕組みを、特別支援学校は、各学校でインクルーシブ教育を一体的に進めるために、学校長等に対して校内全体の取り組みを促す指導や研修等を実施する仕組みをもっている。各校に特別支援教育の専門性をもつ</w:t>
      </w:r>
      <w:r w:rsidR="00A95A3D" w:rsidRPr="002644A3">
        <w:rPr>
          <w:rFonts w:ascii="ＭＳ 明朝" w:eastAsia="ＭＳ 明朝" w:hAnsi="ＭＳ 明朝" w:hint="eastAsia"/>
          <w:color w:val="000000" w:themeColor="text1"/>
          <w:sz w:val="24"/>
          <w:szCs w:val="24"/>
        </w:rPr>
        <w:t>教員</w:t>
      </w:r>
      <w:r w:rsidRPr="002644A3">
        <w:rPr>
          <w:rFonts w:ascii="ＭＳ 明朝" w:eastAsia="ＭＳ 明朝" w:hAnsi="ＭＳ 明朝" w:hint="eastAsia"/>
          <w:color w:val="000000" w:themeColor="text1"/>
          <w:sz w:val="24"/>
          <w:szCs w:val="24"/>
        </w:rPr>
        <w:t>が</w:t>
      </w:r>
      <w:r w:rsidRPr="002644A3">
        <w:rPr>
          <w:rFonts w:ascii="ＭＳ 明朝" w:eastAsia="ＭＳ 明朝" w:hAnsi="ＭＳ 明朝" w:hint="eastAsia"/>
          <w:color w:val="000000" w:themeColor="text1"/>
          <w:sz w:val="24"/>
          <w:szCs w:val="24"/>
        </w:rPr>
        <w:lastRenderedPageBreak/>
        <w:t>少ない現状において、学校長の意識は重要である。</w:t>
      </w:r>
      <w:r w:rsidR="00570807" w:rsidRPr="002644A3">
        <w:rPr>
          <w:rFonts w:ascii="ＭＳ 明朝" w:eastAsia="ＭＳ 明朝" w:hAnsi="ＭＳ 明朝"/>
          <w:color w:val="000000" w:themeColor="text1"/>
          <w:sz w:val="24"/>
          <w:szCs w:val="24"/>
        </w:rPr>
        <w:br/>
      </w:r>
      <w:r w:rsidR="00570807" w:rsidRPr="002644A3">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今後、支援学級担任の任命やコーディネーターを指名する際、研修の機会を積極的に活用するよう促すこと、計画的にキーパーソンが研修に参加できるよう調整すること、研修後に関係者間で情報共有し、自校で抱えている課題の取り組みを検討する場を設けることが必要である。このような取り組みが機能していけば、支援を必要とする児童が増加する中、有効な支援が行えるように変化し、結果として</w:t>
      </w:r>
      <w:r w:rsidR="00A95A3D" w:rsidRPr="002644A3">
        <w:rPr>
          <w:rFonts w:ascii="ＭＳ 明朝" w:eastAsia="ＭＳ 明朝" w:hAnsi="ＭＳ 明朝" w:hint="eastAsia"/>
          <w:color w:val="000000" w:themeColor="text1"/>
          <w:sz w:val="24"/>
          <w:szCs w:val="24"/>
        </w:rPr>
        <w:t>教員</w:t>
      </w:r>
      <w:r w:rsidRPr="002644A3">
        <w:rPr>
          <w:rFonts w:ascii="ＭＳ 明朝" w:eastAsia="ＭＳ 明朝" w:hAnsi="ＭＳ 明朝" w:hint="eastAsia"/>
          <w:color w:val="000000" w:themeColor="text1"/>
          <w:sz w:val="24"/>
          <w:szCs w:val="24"/>
        </w:rPr>
        <w:t>の負担軽減にもつながると思われる。さらに、校内資源だけでは対応が難しいことに気づく目を養い、巡回相談を依頼するなど、外部の専門家を積極的に活用していくことが望まれる。</w:t>
      </w:r>
    </w:p>
    <w:p w14:paraId="58E140B5" w14:textId="31F9B906" w:rsidR="00570807" w:rsidRPr="002644A3" w:rsidRDefault="00A77709" w:rsidP="00A77709">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（５）</w:t>
      </w:r>
      <w:r w:rsidR="00BC3FB9" w:rsidRPr="002644A3">
        <w:rPr>
          <w:rFonts w:ascii="ＭＳ 明朝" w:eastAsia="ＭＳ 明朝" w:hAnsi="ＭＳ 明朝" w:hint="eastAsia"/>
          <w:color w:val="000000" w:themeColor="text1"/>
          <w:sz w:val="24"/>
          <w:szCs w:val="24"/>
        </w:rPr>
        <w:t>支援を必要とする児童の理解への取り組み</w:t>
      </w:r>
    </w:p>
    <w:p w14:paraId="15AEAF80" w14:textId="59DB8286" w:rsidR="00A77709" w:rsidRDefault="00BC3FB9" w:rsidP="00A77709">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課題となる部分の理解と指導に関してはこれまでに取り上げたが</w:t>
      </w:r>
      <w:r w:rsidR="009F0B35" w:rsidRPr="002644A3">
        <w:rPr>
          <w:rFonts w:ascii="ＭＳ 明朝" w:eastAsia="ＭＳ 明朝" w:hAnsi="ＭＳ 明朝" w:hint="eastAsia"/>
          <w:color w:val="000000" w:themeColor="text1"/>
          <w:sz w:val="24"/>
          <w:szCs w:val="24"/>
        </w:rPr>
        <w:t>、</w:t>
      </w:r>
      <w:r w:rsidR="007F7A1E">
        <w:rPr>
          <w:rFonts w:ascii="ＭＳ 明朝" w:eastAsia="ＭＳ 明朝" w:hAnsi="ＭＳ 明朝" w:hint="eastAsia"/>
          <w:color w:val="000000" w:themeColor="text1"/>
          <w:sz w:val="24"/>
          <w:szCs w:val="24"/>
        </w:rPr>
        <w:t>指導を行う上で、</w:t>
      </w:r>
      <w:r w:rsidRPr="002644A3">
        <w:rPr>
          <w:rFonts w:ascii="ＭＳ 明朝" w:eastAsia="ＭＳ 明朝" w:hAnsi="ＭＳ 明朝" w:hint="eastAsia"/>
          <w:color w:val="000000" w:themeColor="text1"/>
          <w:sz w:val="24"/>
          <w:szCs w:val="24"/>
        </w:rPr>
        <w:t>児童の強みを活かす視点も重要で、共に過ごしかかわるなかで児童理解が進むことはいじめ予防にもつながる。集団参加が難しい場合も、学習方法を検討することは重要で、今後、</w:t>
      </w:r>
      <w:r w:rsidR="00BA0C46">
        <w:rPr>
          <w:rFonts w:ascii="ＭＳ 明朝" w:eastAsia="ＭＳ 明朝" w:hAnsi="ＭＳ 明朝" w:hint="eastAsia"/>
          <w:color w:val="000000" w:themeColor="text1"/>
          <w:sz w:val="24"/>
          <w:szCs w:val="24"/>
        </w:rPr>
        <w:t>ＧＩＧＡ</w:t>
      </w:r>
      <w:r w:rsidRPr="002644A3">
        <w:rPr>
          <w:rFonts w:ascii="ＭＳ 明朝" w:eastAsia="ＭＳ 明朝" w:hAnsi="ＭＳ 明朝" w:hint="eastAsia"/>
          <w:color w:val="000000" w:themeColor="text1"/>
          <w:sz w:val="24"/>
          <w:szCs w:val="24"/>
        </w:rPr>
        <w:t>スクール構想により整備された一人一台の</w:t>
      </w:r>
      <w:r w:rsidR="00BA0C46">
        <w:rPr>
          <w:rFonts w:ascii="ＭＳ 明朝" w:eastAsia="ＭＳ 明朝" w:hAnsi="ＭＳ 明朝" w:hint="eastAsia"/>
          <w:color w:val="000000" w:themeColor="text1"/>
          <w:sz w:val="24"/>
          <w:szCs w:val="24"/>
        </w:rPr>
        <w:t>タブレット</w:t>
      </w:r>
      <w:r w:rsidRPr="002644A3">
        <w:rPr>
          <w:rFonts w:ascii="ＭＳ 明朝" w:eastAsia="ＭＳ 明朝" w:hAnsi="ＭＳ 明朝" w:hint="eastAsia"/>
          <w:color w:val="000000" w:themeColor="text1"/>
          <w:sz w:val="24"/>
          <w:szCs w:val="24"/>
        </w:rPr>
        <w:t>端末を児童の特性や教育的ニーズに応じた支援ツールとして有効に活用することで、学習面の充実を図っていくことも必要である。特性に応じて学び方が違うことを周りの児童が知ることは、多様性の理解にもつながると思われる</w:t>
      </w:r>
      <w:r w:rsidR="009F0B35" w:rsidRPr="002644A3">
        <w:rPr>
          <w:rFonts w:ascii="ＭＳ 明朝" w:eastAsia="ＭＳ 明朝" w:hAnsi="ＭＳ 明朝" w:hint="eastAsia"/>
          <w:color w:val="000000" w:themeColor="text1"/>
          <w:sz w:val="24"/>
          <w:szCs w:val="24"/>
        </w:rPr>
        <w:t>。</w:t>
      </w:r>
      <w:r w:rsidR="00570807" w:rsidRPr="002644A3">
        <w:rPr>
          <w:rFonts w:ascii="ＭＳ 明朝" w:eastAsia="ＭＳ 明朝" w:hAnsi="ＭＳ 明朝"/>
          <w:color w:val="000000" w:themeColor="text1"/>
          <w:sz w:val="24"/>
          <w:szCs w:val="24"/>
        </w:rPr>
        <w:br/>
      </w:r>
      <w:r w:rsidR="00570807" w:rsidRPr="002644A3">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また、当該児童が在籍</w:t>
      </w:r>
      <w:r w:rsidR="00BA0C46">
        <w:rPr>
          <w:rFonts w:ascii="ＭＳ 明朝" w:eastAsia="ＭＳ 明朝" w:hAnsi="ＭＳ 明朝" w:hint="eastAsia"/>
          <w:color w:val="000000" w:themeColor="text1"/>
          <w:sz w:val="24"/>
          <w:szCs w:val="24"/>
        </w:rPr>
        <w:t>していた</w:t>
      </w:r>
      <w:r w:rsidRPr="002644A3">
        <w:rPr>
          <w:rFonts w:ascii="ＭＳ 明朝" w:eastAsia="ＭＳ 明朝" w:hAnsi="ＭＳ 明朝" w:hint="eastAsia"/>
          <w:color w:val="000000" w:themeColor="text1"/>
          <w:sz w:val="24"/>
          <w:szCs w:val="24"/>
        </w:rPr>
        <w:t>学年の児童は、当該児童を理解していたが、本件は、コロナ禍、かつ学年を超えた児童や他校児童と接点が生じる公園等でのトラブルの案件であり、（</w:t>
      </w:r>
      <w:r w:rsidR="00570807" w:rsidRPr="002644A3">
        <w:rPr>
          <w:rFonts w:ascii="ＭＳ 明朝" w:eastAsia="ＭＳ 明朝" w:hAnsi="ＭＳ 明朝" w:hint="eastAsia"/>
          <w:color w:val="000000" w:themeColor="text1"/>
          <w:sz w:val="24"/>
          <w:szCs w:val="24"/>
        </w:rPr>
        <w:t>１</w:t>
      </w:r>
      <w:r w:rsidRPr="002644A3">
        <w:rPr>
          <w:rFonts w:ascii="ＭＳ 明朝" w:eastAsia="ＭＳ 明朝" w:hAnsi="ＭＳ 明朝" w:hint="eastAsia"/>
          <w:color w:val="000000" w:themeColor="text1"/>
          <w:sz w:val="24"/>
          <w:szCs w:val="24"/>
        </w:rPr>
        <w:t>）</w:t>
      </w:r>
      <w:r w:rsidR="00BA0C46">
        <w:rPr>
          <w:rFonts w:ascii="ＭＳ 明朝" w:eastAsia="ＭＳ 明朝" w:hAnsi="ＭＳ 明朝" w:hint="eastAsia"/>
          <w:color w:val="000000" w:themeColor="text1"/>
          <w:sz w:val="24"/>
          <w:szCs w:val="24"/>
        </w:rPr>
        <w:t>から</w:t>
      </w:r>
      <w:r w:rsidRPr="002644A3">
        <w:rPr>
          <w:rFonts w:ascii="ＭＳ 明朝" w:eastAsia="ＭＳ 明朝" w:hAnsi="ＭＳ 明朝" w:hint="eastAsia"/>
          <w:color w:val="000000" w:themeColor="text1"/>
          <w:sz w:val="24"/>
          <w:szCs w:val="24"/>
        </w:rPr>
        <w:t>（</w:t>
      </w:r>
      <w:r w:rsidR="00570807" w:rsidRPr="002644A3">
        <w:rPr>
          <w:rFonts w:ascii="ＭＳ 明朝" w:eastAsia="ＭＳ 明朝" w:hAnsi="ＭＳ 明朝" w:hint="eastAsia"/>
          <w:color w:val="000000" w:themeColor="text1"/>
          <w:sz w:val="24"/>
          <w:szCs w:val="24"/>
        </w:rPr>
        <w:t>４</w:t>
      </w:r>
      <w:r w:rsidRPr="002644A3">
        <w:rPr>
          <w:rFonts w:ascii="ＭＳ 明朝" w:eastAsia="ＭＳ 明朝" w:hAnsi="ＭＳ 明朝" w:hint="eastAsia"/>
          <w:color w:val="000000" w:themeColor="text1"/>
          <w:sz w:val="24"/>
          <w:szCs w:val="24"/>
        </w:rPr>
        <w:t>）</w:t>
      </w:r>
      <w:r w:rsidR="00BA0C46">
        <w:rPr>
          <w:rFonts w:ascii="ＭＳ 明朝" w:eastAsia="ＭＳ 明朝" w:hAnsi="ＭＳ 明朝" w:hint="eastAsia"/>
          <w:color w:val="000000" w:themeColor="text1"/>
          <w:sz w:val="24"/>
          <w:szCs w:val="24"/>
        </w:rPr>
        <w:t>まで</w:t>
      </w:r>
      <w:r w:rsidRPr="002644A3">
        <w:rPr>
          <w:rFonts w:ascii="ＭＳ 明朝" w:eastAsia="ＭＳ 明朝" w:hAnsi="ＭＳ 明朝" w:hint="eastAsia"/>
          <w:color w:val="000000" w:themeColor="text1"/>
          <w:sz w:val="24"/>
          <w:szCs w:val="24"/>
        </w:rPr>
        <w:t>の取り組み</w:t>
      </w:r>
      <w:r w:rsidRPr="002644A3">
        <w:rPr>
          <w:rFonts w:ascii="ＭＳ 明朝" w:eastAsia="ＭＳ 明朝" w:hAnsi="ＭＳ 明朝" w:hint="eastAsia"/>
          <w:color w:val="000000" w:themeColor="text1"/>
          <w:sz w:val="24"/>
          <w:szCs w:val="24"/>
        </w:rPr>
        <w:lastRenderedPageBreak/>
        <w:t>を進めるだけでは予防できない面もあると思われる。</w:t>
      </w:r>
      <w:r w:rsidR="00570807" w:rsidRPr="002644A3">
        <w:rPr>
          <w:rFonts w:ascii="ＭＳ 明朝" w:eastAsia="ＭＳ 明朝" w:hAnsi="ＭＳ 明朝"/>
          <w:color w:val="000000" w:themeColor="text1"/>
          <w:sz w:val="24"/>
          <w:szCs w:val="24"/>
        </w:rPr>
        <w:br/>
      </w:r>
      <w:r w:rsidR="00570807" w:rsidRPr="002644A3">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今後、支援を必要とする児童が地域で共に生活する視点からの取り組みも必要である。そのためには、学校全体としていじめ防止やインクルーシブ教育を計画的に推進していくこと、他校や支援学校との交流の機会を設けていくことも必要である。</w:t>
      </w:r>
      <w:r w:rsidR="00570807" w:rsidRPr="002644A3">
        <w:rPr>
          <w:rFonts w:ascii="ＭＳ 明朝" w:eastAsia="ＭＳ 明朝" w:hAnsi="ＭＳ 明朝"/>
          <w:color w:val="000000" w:themeColor="text1"/>
          <w:sz w:val="24"/>
          <w:szCs w:val="24"/>
        </w:rPr>
        <w:br/>
      </w:r>
      <w:r w:rsidR="00570807" w:rsidRPr="002644A3">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以上、いくつかの視点を取り上げたが、いじめ</w:t>
      </w:r>
      <w:r w:rsidR="006C4ABC" w:rsidRPr="002644A3">
        <w:rPr>
          <w:rFonts w:ascii="ＭＳ 明朝" w:eastAsia="ＭＳ 明朝" w:hAnsi="ＭＳ 明朝" w:hint="eastAsia"/>
          <w:color w:val="000000" w:themeColor="text1"/>
          <w:sz w:val="24"/>
          <w:szCs w:val="24"/>
        </w:rPr>
        <w:t>事案</w:t>
      </w:r>
      <w:r w:rsidRPr="002644A3">
        <w:rPr>
          <w:rFonts w:ascii="ＭＳ 明朝" w:eastAsia="ＭＳ 明朝" w:hAnsi="ＭＳ 明朝" w:hint="eastAsia"/>
          <w:color w:val="000000" w:themeColor="text1"/>
          <w:sz w:val="24"/>
          <w:szCs w:val="24"/>
        </w:rPr>
        <w:t>が</w:t>
      </w:r>
      <w:r w:rsidR="006C4ABC" w:rsidRPr="002644A3">
        <w:rPr>
          <w:rFonts w:ascii="ＭＳ 明朝" w:eastAsia="ＭＳ 明朝" w:hAnsi="ＭＳ 明朝" w:hint="eastAsia"/>
          <w:color w:val="000000" w:themeColor="text1"/>
          <w:sz w:val="24"/>
          <w:szCs w:val="24"/>
        </w:rPr>
        <w:t>複雑化・混乱化しやすい</w:t>
      </w:r>
      <w:r w:rsidRPr="002644A3">
        <w:rPr>
          <w:rFonts w:ascii="ＭＳ 明朝" w:eastAsia="ＭＳ 明朝" w:hAnsi="ＭＳ 明朝" w:hint="eastAsia"/>
          <w:color w:val="000000" w:themeColor="text1"/>
          <w:sz w:val="24"/>
          <w:szCs w:val="24"/>
        </w:rPr>
        <w:t>学校は、引継ぎがスムーズでない、コーディネーターが活用されていない、校内委員会が開かれていない、生徒指導主事・学級担任・支援</w:t>
      </w:r>
      <w:r w:rsidR="001E06A4">
        <w:rPr>
          <w:rFonts w:ascii="ＭＳ 明朝" w:eastAsia="ＭＳ 明朝" w:hAnsi="ＭＳ 明朝" w:hint="eastAsia"/>
          <w:color w:val="000000" w:themeColor="text1"/>
          <w:sz w:val="24"/>
          <w:szCs w:val="24"/>
        </w:rPr>
        <w:t>学級</w:t>
      </w:r>
      <w:r w:rsidRPr="002644A3">
        <w:rPr>
          <w:rFonts w:ascii="ＭＳ 明朝" w:eastAsia="ＭＳ 明朝" w:hAnsi="ＭＳ 明朝" w:hint="eastAsia"/>
          <w:color w:val="000000" w:themeColor="text1"/>
          <w:sz w:val="24"/>
          <w:szCs w:val="24"/>
        </w:rPr>
        <w:t>担任・コーディネーター・管理職等がうまく連携できていない、それゆえ初動の対応が遅れるといった特徴があるように思われる。その意味でも、特別支援教育・インクルーシブ教育システムを整えていくことは、いじめ防止の観点からも重要といえる。</w:t>
      </w:r>
    </w:p>
    <w:p w14:paraId="6E8DA8F3" w14:textId="457552D2" w:rsidR="00BC3FB9" w:rsidRPr="002644A3" w:rsidRDefault="00A77709" w:rsidP="00A77709">
      <w:pPr>
        <w:autoSpaceDE w:val="0"/>
        <w:autoSpaceDN w:val="0"/>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（６）</w:t>
      </w:r>
      <w:r w:rsidR="00BC3FB9" w:rsidRPr="002644A3">
        <w:rPr>
          <w:rFonts w:ascii="ＭＳ 明朝" w:eastAsia="ＭＳ 明朝" w:hAnsi="ＭＳ 明朝" w:hint="eastAsia"/>
          <w:color w:val="000000" w:themeColor="text1"/>
          <w:sz w:val="24"/>
          <w:szCs w:val="24"/>
        </w:rPr>
        <w:t>まとめ</w:t>
      </w:r>
    </w:p>
    <w:p w14:paraId="607A28C5" w14:textId="73A0E9B8" w:rsidR="0030691D" w:rsidRPr="002644A3" w:rsidRDefault="00BC3FB9" w:rsidP="00A77709">
      <w:pPr>
        <w:autoSpaceDE w:val="0"/>
        <w:autoSpaceDN w:val="0"/>
        <w:ind w:leftChars="332" w:left="706" w:firstLineChars="107" w:firstLine="260"/>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大阪では、特別支援学級に在籍する児童生徒もできるだけ通常学級で学ぶ原学級保障が定着しているが、文部科学省は令和</w:t>
      </w:r>
      <w:r w:rsidR="00A77709">
        <w:rPr>
          <w:rFonts w:ascii="ＭＳ 明朝" w:eastAsia="ＭＳ 明朝" w:hAnsi="ＭＳ 明朝" w:hint="eastAsia"/>
          <w:color w:val="000000" w:themeColor="text1"/>
          <w:sz w:val="24"/>
          <w:szCs w:val="24"/>
        </w:rPr>
        <w:t>４</w:t>
      </w:r>
      <w:r w:rsidRPr="002644A3">
        <w:rPr>
          <w:rFonts w:ascii="ＭＳ 明朝" w:eastAsia="ＭＳ 明朝" w:hAnsi="ＭＳ 明朝" w:hint="eastAsia"/>
          <w:color w:val="000000" w:themeColor="text1"/>
          <w:sz w:val="24"/>
          <w:szCs w:val="24"/>
        </w:rPr>
        <w:t>年</w:t>
      </w:r>
      <w:r w:rsidR="00A77709">
        <w:rPr>
          <w:rFonts w:ascii="ＭＳ 明朝" w:eastAsia="ＭＳ 明朝" w:hAnsi="ＭＳ 明朝" w:hint="eastAsia"/>
          <w:color w:val="000000" w:themeColor="text1"/>
          <w:sz w:val="24"/>
          <w:szCs w:val="24"/>
        </w:rPr>
        <w:t>４</w:t>
      </w:r>
      <w:r w:rsidRPr="002644A3">
        <w:rPr>
          <w:rFonts w:ascii="ＭＳ 明朝" w:eastAsia="ＭＳ 明朝" w:hAnsi="ＭＳ 明朝" w:hint="eastAsia"/>
          <w:color w:val="000000" w:themeColor="text1"/>
          <w:sz w:val="24"/>
          <w:szCs w:val="24"/>
        </w:rPr>
        <w:t>月</w:t>
      </w:r>
      <w:r w:rsidRPr="002644A3">
        <w:rPr>
          <w:rFonts w:ascii="ＭＳ 明朝" w:eastAsia="ＭＳ 明朝" w:hAnsi="ＭＳ 明朝"/>
          <w:color w:val="000000" w:themeColor="text1"/>
          <w:sz w:val="24"/>
          <w:szCs w:val="24"/>
        </w:rPr>
        <w:t>27</w:t>
      </w:r>
      <w:r w:rsidRPr="002644A3">
        <w:rPr>
          <w:rFonts w:ascii="ＭＳ 明朝" w:eastAsia="ＭＳ 明朝" w:hAnsi="ＭＳ 明朝" w:hint="eastAsia"/>
          <w:color w:val="000000" w:themeColor="text1"/>
          <w:sz w:val="24"/>
          <w:szCs w:val="24"/>
        </w:rPr>
        <w:t>日に「特別支援学級及び通級による指導の適切な運用について（通知）」を出している。</w:t>
      </w:r>
      <w:r w:rsidR="001E06A4">
        <w:rPr>
          <w:rFonts w:ascii="ＭＳ 明朝" w:eastAsia="ＭＳ 明朝" w:hAnsi="ＭＳ 明朝" w:hint="eastAsia"/>
          <w:color w:val="000000" w:themeColor="text1"/>
          <w:sz w:val="24"/>
          <w:szCs w:val="24"/>
        </w:rPr>
        <w:t>特別支援学級在籍児童生徒と通常学級在籍児童生徒の</w:t>
      </w:r>
      <w:r w:rsidRPr="002644A3">
        <w:rPr>
          <w:rFonts w:ascii="ＭＳ 明朝" w:eastAsia="ＭＳ 明朝" w:hAnsi="ＭＳ 明朝" w:hint="eastAsia"/>
          <w:color w:val="000000" w:themeColor="text1"/>
          <w:sz w:val="24"/>
          <w:szCs w:val="24"/>
        </w:rPr>
        <w:t>交流及び共同学習に関しては、これまでにも相互の触れ合いを通じて豊かな人間性を育むことを目的とする「交流」の側面と、教科等の狙いの達成を目的とする「共同学習」の側面があり、この二つの側面を分かちがたいものとして捉えて推進していくという基本的な考え方が周知されてきた。今回、</w:t>
      </w:r>
      <w:r w:rsidR="00F64C32">
        <w:rPr>
          <w:rFonts w:ascii="ＭＳ 明朝" w:eastAsia="ＭＳ 明朝" w:hAnsi="ＭＳ 明朝" w:hint="eastAsia"/>
          <w:color w:val="000000" w:themeColor="text1"/>
          <w:sz w:val="24"/>
          <w:szCs w:val="24"/>
        </w:rPr>
        <w:t>特別</w:t>
      </w:r>
      <w:r w:rsidRPr="002644A3">
        <w:rPr>
          <w:rFonts w:ascii="ＭＳ 明朝" w:eastAsia="ＭＳ 明朝" w:hAnsi="ＭＳ 明朝" w:hint="eastAsia"/>
          <w:color w:val="000000" w:themeColor="text1"/>
          <w:sz w:val="24"/>
          <w:szCs w:val="24"/>
        </w:rPr>
        <w:t>支援学級在籍児童生徒は、原則として週の授業時数の半分以上</w:t>
      </w:r>
      <w:r w:rsidRPr="002644A3">
        <w:rPr>
          <w:rFonts w:ascii="ＭＳ 明朝" w:eastAsia="ＭＳ 明朝" w:hAnsi="ＭＳ 明朝" w:hint="eastAsia"/>
          <w:color w:val="000000" w:themeColor="text1"/>
          <w:sz w:val="24"/>
          <w:szCs w:val="24"/>
        </w:rPr>
        <w:lastRenderedPageBreak/>
        <w:t>を目安として特別支援学級において児童生徒の一人一人の障害の状態や特性及び心身の発達の段階等に応じた授業を行うことが通知され、特別支援学級または通級による指導のいずれにおいて教育を行うべきかの判断の見直しが進められることになった。原学級保障を希望する家庭には混乱を</w:t>
      </w:r>
      <w:r w:rsidR="00F64C32">
        <w:rPr>
          <w:rFonts w:ascii="ＭＳ 明朝" w:eastAsia="ＭＳ 明朝" w:hAnsi="ＭＳ 明朝" w:hint="eastAsia"/>
          <w:color w:val="000000" w:themeColor="text1"/>
          <w:sz w:val="24"/>
          <w:szCs w:val="24"/>
        </w:rPr>
        <w:t>招</w:t>
      </w:r>
      <w:r w:rsidRPr="002644A3">
        <w:rPr>
          <w:rFonts w:ascii="ＭＳ 明朝" w:eastAsia="ＭＳ 明朝" w:hAnsi="ＭＳ 明朝" w:hint="eastAsia"/>
          <w:color w:val="000000" w:themeColor="text1"/>
          <w:sz w:val="24"/>
          <w:szCs w:val="24"/>
        </w:rPr>
        <w:t>いたが、多様な学びの場の意味を見直し、必要な教育的支援を行う重要性を見直す方向性を示したものと言える。</w:t>
      </w:r>
      <w:r w:rsidR="00570807" w:rsidRPr="002644A3">
        <w:rPr>
          <w:rFonts w:ascii="ＭＳ 明朝" w:eastAsia="ＭＳ 明朝" w:hAnsi="ＭＳ 明朝"/>
          <w:color w:val="000000" w:themeColor="text1"/>
          <w:sz w:val="24"/>
          <w:szCs w:val="24"/>
        </w:rPr>
        <w:br/>
      </w:r>
      <w:r w:rsidR="00570807" w:rsidRPr="002644A3">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本件は</w:t>
      </w:r>
      <w:r w:rsidR="00F64C32">
        <w:rPr>
          <w:rFonts w:ascii="ＭＳ 明朝" w:eastAsia="ＭＳ 明朝" w:hAnsi="ＭＳ 明朝" w:hint="eastAsia"/>
          <w:color w:val="000000" w:themeColor="text1"/>
          <w:sz w:val="24"/>
          <w:szCs w:val="24"/>
        </w:rPr>
        <w:t>同</w:t>
      </w:r>
      <w:r w:rsidRPr="002644A3">
        <w:rPr>
          <w:rFonts w:ascii="ＭＳ 明朝" w:eastAsia="ＭＳ 明朝" w:hAnsi="ＭＳ 明朝" w:hint="eastAsia"/>
          <w:color w:val="000000" w:themeColor="text1"/>
          <w:sz w:val="24"/>
          <w:szCs w:val="24"/>
        </w:rPr>
        <w:t>通知以前に発生したものであるが、当該児童保護者は、登校できない間、学習保障がなされていないことにも疑問を呈していた。通常学級で過ごすことが中心となる場合も、</w:t>
      </w:r>
      <w:r w:rsidR="00F64C32">
        <w:rPr>
          <w:rFonts w:ascii="ＭＳ 明朝" w:eastAsia="ＭＳ 明朝" w:hAnsi="ＭＳ 明朝" w:hint="eastAsia"/>
          <w:color w:val="000000" w:themeColor="text1"/>
          <w:sz w:val="24"/>
          <w:szCs w:val="24"/>
        </w:rPr>
        <w:t>特別</w:t>
      </w:r>
      <w:r w:rsidRPr="002644A3">
        <w:rPr>
          <w:rFonts w:ascii="ＭＳ 明朝" w:eastAsia="ＭＳ 明朝" w:hAnsi="ＭＳ 明朝" w:hint="eastAsia"/>
          <w:color w:val="000000" w:themeColor="text1"/>
          <w:sz w:val="24"/>
          <w:szCs w:val="24"/>
        </w:rPr>
        <w:t>支援学級在籍児童の特性を踏まえた学習面の支援、共同学習の在り方には課題が多い。</w:t>
      </w:r>
      <w:r w:rsidR="00570807" w:rsidRPr="002644A3">
        <w:rPr>
          <w:rFonts w:ascii="ＭＳ 明朝" w:eastAsia="ＭＳ 明朝" w:hAnsi="ＭＳ 明朝"/>
          <w:color w:val="000000" w:themeColor="text1"/>
          <w:sz w:val="24"/>
          <w:szCs w:val="24"/>
        </w:rPr>
        <w:br/>
      </w:r>
      <w:r w:rsidR="00570807" w:rsidRPr="002644A3">
        <w:rPr>
          <w:rFonts w:ascii="ＭＳ 明朝" w:eastAsia="ＭＳ 明朝" w:hAnsi="ＭＳ 明朝" w:hint="eastAsia"/>
          <w:color w:val="000000" w:themeColor="text1"/>
          <w:sz w:val="24"/>
          <w:szCs w:val="24"/>
        </w:rPr>
        <w:t xml:space="preserve">　</w:t>
      </w:r>
      <w:r w:rsidRPr="002644A3">
        <w:rPr>
          <w:rFonts w:ascii="ＭＳ 明朝" w:eastAsia="ＭＳ 明朝" w:hAnsi="ＭＳ 明朝" w:hint="eastAsia"/>
          <w:color w:val="000000" w:themeColor="text1"/>
          <w:sz w:val="24"/>
          <w:szCs w:val="24"/>
        </w:rPr>
        <w:t>今後、学校として、児童生徒や保護者の願いを</w:t>
      </w:r>
      <w:r w:rsidR="00F64C32">
        <w:rPr>
          <w:rFonts w:ascii="ＭＳ 明朝" w:eastAsia="ＭＳ 明朝" w:hAnsi="ＭＳ 明朝" w:hint="eastAsia"/>
          <w:color w:val="000000" w:themeColor="text1"/>
          <w:sz w:val="24"/>
          <w:szCs w:val="24"/>
        </w:rPr>
        <w:t>汲</w:t>
      </w:r>
      <w:r w:rsidRPr="002644A3">
        <w:rPr>
          <w:rFonts w:ascii="ＭＳ 明朝" w:eastAsia="ＭＳ 明朝" w:hAnsi="ＭＳ 明朝" w:hint="eastAsia"/>
          <w:color w:val="000000" w:themeColor="text1"/>
          <w:sz w:val="24"/>
          <w:szCs w:val="24"/>
        </w:rPr>
        <w:t>み取りながら、通常学級、特別支援学級、通級による指導、それぞれの場における教育的支援について説明し、話し合うことがますます必要となる。そのためには、児童生徒理解、自立と社会参加を意識し、共生社会の実現を目指す取り組み、インクルーシブ教育システムの構築が不可欠である。特別支援教育・インクルーシブ教育が適切に機能するよう取り組むことは、いじめ防止や不登校対策にも効果的であると思われる。</w:t>
      </w:r>
    </w:p>
    <w:p w14:paraId="26A38B5E" w14:textId="45F2287D" w:rsidR="00570807" w:rsidRPr="002644A3" w:rsidRDefault="00570807" w:rsidP="00A603BE">
      <w:pPr>
        <w:autoSpaceDE w:val="0"/>
        <w:autoSpaceDN w:val="0"/>
        <w:ind w:leftChars="289" w:left="614" w:firstLineChars="98" w:firstLine="238"/>
        <w:jc w:val="right"/>
        <w:rPr>
          <w:rFonts w:ascii="ＭＳ 明朝" w:eastAsia="ＭＳ 明朝" w:hAnsi="ＭＳ 明朝"/>
          <w:color w:val="000000" w:themeColor="text1"/>
          <w:sz w:val="24"/>
          <w:szCs w:val="24"/>
        </w:rPr>
      </w:pPr>
      <w:r w:rsidRPr="002644A3">
        <w:rPr>
          <w:rFonts w:ascii="ＭＳ 明朝" w:eastAsia="ＭＳ 明朝" w:hAnsi="ＭＳ 明朝" w:hint="eastAsia"/>
          <w:color w:val="000000" w:themeColor="text1"/>
          <w:sz w:val="24"/>
          <w:szCs w:val="24"/>
        </w:rPr>
        <w:t>以上</w:t>
      </w:r>
    </w:p>
    <w:sectPr w:rsidR="00570807" w:rsidRPr="002644A3" w:rsidSect="005E2802">
      <w:pgSz w:w="11906" w:h="16838" w:code="9"/>
      <w:pgMar w:top="1985" w:right="1701" w:bottom="1701" w:left="1701"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5A0E" w14:textId="77777777" w:rsidR="00CC52D0" w:rsidRDefault="00CC52D0" w:rsidP="00CC49C9">
      <w:r>
        <w:separator/>
      </w:r>
    </w:p>
  </w:endnote>
  <w:endnote w:type="continuationSeparator" w:id="0">
    <w:p w14:paraId="0DC7B714" w14:textId="77777777" w:rsidR="00CC52D0" w:rsidRDefault="00CC52D0" w:rsidP="00CC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D218" w14:textId="18573096" w:rsidR="00D35BC6" w:rsidRPr="009941A1" w:rsidRDefault="00D35BC6">
    <w:pPr>
      <w:pStyle w:val="a5"/>
      <w:jc w:val="center"/>
      <w:rPr>
        <w:rFonts w:ascii="ＭＳ 明朝" w:eastAsia="ＭＳ 明朝" w:hAnsi="ＭＳ 明朝"/>
        <w:sz w:val="24"/>
        <w:szCs w:val="28"/>
      </w:rPr>
    </w:pPr>
  </w:p>
  <w:p w14:paraId="01419D87" w14:textId="77777777" w:rsidR="00D35BC6" w:rsidRDefault="00D35B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443909"/>
      <w:docPartObj>
        <w:docPartGallery w:val="Page Numbers (Bottom of Page)"/>
        <w:docPartUnique/>
      </w:docPartObj>
    </w:sdtPr>
    <w:sdtEndPr>
      <w:rPr>
        <w:rFonts w:ascii="ＭＳ 明朝" w:eastAsia="ＭＳ 明朝" w:hAnsi="ＭＳ 明朝"/>
        <w:sz w:val="24"/>
        <w:szCs w:val="28"/>
      </w:rPr>
    </w:sdtEndPr>
    <w:sdtContent>
      <w:p w14:paraId="4DF63328" w14:textId="61C93B60" w:rsidR="00D35BC6" w:rsidRPr="009941A1" w:rsidRDefault="00D35BC6">
        <w:pPr>
          <w:pStyle w:val="a5"/>
          <w:jc w:val="center"/>
          <w:rPr>
            <w:rFonts w:ascii="ＭＳ 明朝" w:eastAsia="ＭＳ 明朝" w:hAnsi="ＭＳ 明朝"/>
            <w:sz w:val="24"/>
            <w:szCs w:val="28"/>
          </w:rPr>
        </w:pPr>
        <w:r w:rsidRPr="009941A1">
          <w:rPr>
            <w:rFonts w:ascii="ＭＳ 明朝" w:eastAsia="ＭＳ 明朝" w:hAnsi="ＭＳ 明朝"/>
            <w:sz w:val="24"/>
            <w:szCs w:val="28"/>
          </w:rPr>
          <w:fldChar w:fldCharType="begin"/>
        </w:r>
        <w:r w:rsidRPr="009941A1">
          <w:rPr>
            <w:rFonts w:ascii="ＭＳ 明朝" w:eastAsia="ＭＳ 明朝" w:hAnsi="ＭＳ 明朝"/>
            <w:sz w:val="24"/>
            <w:szCs w:val="28"/>
          </w:rPr>
          <w:instrText>PAGE   \* MERGEFORMAT</w:instrText>
        </w:r>
        <w:r w:rsidRPr="009941A1">
          <w:rPr>
            <w:rFonts w:ascii="ＭＳ 明朝" w:eastAsia="ＭＳ 明朝" w:hAnsi="ＭＳ 明朝"/>
            <w:sz w:val="24"/>
            <w:szCs w:val="28"/>
          </w:rPr>
          <w:fldChar w:fldCharType="separate"/>
        </w:r>
        <w:r w:rsidR="00682DB8" w:rsidRPr="00682DB8">
          <w:rPr>
            <w:rFonts w:ascii="ＭＳ 明朝" w:eastAsia="ＭＳ 明朝" w:hAnsi="ＭＳ 明朝"/>
            <w:noProof/>
            <w:sz w:val="24"/>
            <w:szCs w:val="28"/>
            <w:lang w:val="ja-JP"/>
          </w:rPr>
          <w:t>42</w:t>
        </w:r>
        <w:r w:rsidRPr="009941A1">
          <w:rPr>
            <w:rFonts w:ascii="ＭＳ 明朝" w:eastAsia="ＭＳ 明朝" w:hAnsi="ＭＳ 明朝"/>
            <w:sz w:val="24"/>
            <w:szCs w:val="28"/>
          </w:rPr>
          <w:fldChar w:fldCharType="end"/>
        </w:r>
      </w:p>
    </w:sdtContent>
  </w:sdt>
  <w:p w14:paraId="79155CBF" w14:textId="77777777" w:rsidR="00D35BC6" w:rsidRDefault="00D35B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B2C2" w14:textId="77777777" w:rsidR="00CC52D0" w:rsidRDefault="00CC52D0" w:rsidP="00CC49C9">
      <w:r>
        <w:separator/>
      </w:r>
    </w:p>
  </w:footnote>
  <w:footnote w:type="continuationSeparator" w:id="0">
    <w:p w14:paraId="199818EC" w14:textId="77777777" w:rsidR="00CC52D0" w:rsidRDefault="00CC52D0" w:rsidP="00CC49C9">
      <w:r>
        <w:continuationSeparator/>
      </w:r>
    </w:p>
  </w:footnote>
  <w:footnote w:id="1">
    <w:p w14:paraId="465EFD92" w14:textId="7F332E01" w:rsidR="00D35BC6" w:rsidRPr="002C781C" w:rsidRDefault="00D35BC6" w:rsidP="003C1481">
      <w:pPr>
        <w:ind w:left="163" w:hangingChars="100" w:hanging="163"/>
        <w:rPr>
          <w:sz w:val="16"/>
          <w:szCs w:val="16"/>
        </w:rPr>
      </w:pPr>
      <w:r w:rsidRPr="000F135B">
        <w:rPr>
          <w:rStyle w:val="af2"/>
          <w:sz w:val="16"/>
          <w:szCs w:val="16"/>
        </w:rPr>
        <w:footnoteRef/>
      </w:r>
      <w:r w:rsidRPr="000F135B">
        <w:rPr>
          <w:sz w:val="16"/>
          <w:szCs w:val="16"/>
        </w:rPr>
        <w:t xml:space="preserve"> </w:t>
      </w:r>
      <w:r w:rsidRPr="000F135B">
        <w:rPr>
          <w:rFonts w:hint="eastAsia"/>
          <w:sz w:val="16"/>
          <w:szCs w:val="16"/>
        </w:rPr>
        <w:t>なお、当該児童に対し、日時や場所、関係児童が異なる複数の</w:t>
      </w:r>
      <w:r>
        <w:rPr>
          <w:rFonts w:hint="eastAsia"/>
          <w:sz w:val="16"/>
          <w:szCs w:val="16"/>
        </w:rPr>
        <w:t>いじめ行為が疑われる</w:t>
      </w:r>
      <w:r w:rsidRPr="000F135B">
        <w:rPr>
          <w:rFonts w:hint="eastAsia"/>
          <w:sz w:val="16"/>
          <w:szCs w:val="16"/>
        </w:rPr>
        <w:t>事案が不登校期間中においても発生した旨、</w:t>
      </w:r>
      <w:r>
        <w:rPr>
          <w:rFonts w:hint="eastAsia"/>
          <w:sz w:val="16"/>
          <w:szCs w:val="16"/>
        </w:rPr>
        <w:t>当該児童保護者</w:t>
      </w:r>
      <w:r w:rsidRPr="000F135B">
        <w:rPr>
          <w:rFonts w:hint="eastAsia"/>
          <w:sz w:val="16"/>
          <w:szCs w:val="16"/>
        </w:rPr>
        <w:t>から当該校や第三者委員会に対して申出があった。各事案の事実認定については、後述の</w:t>
      </w:r>
      <w:r>
        <w:rPr>
          <w:rFonts w:hint="eastAsia"/>
          <w:sz w:val="16"/>
          <w:szCs w:val="16"/>
        </w:rPr>
        <w:t>とおり</w:t>
      </w:r>
      <w:r w:rsidRPr="000F135B">
        <w:rPr>
          <w:rFonts w:hint="eastAsia"/>
          <w:sz w:val="16"/>
          <w:szCs w:val="16"/>
        </w:rPr>
        <w:t>である。</w:t>
      </w:r>
    </w:p>
  </w:footnote>
  <w:footnote w:id="2">
    <w:p w14:paraId="368D909F" w14:textId="2D5CA3F5" w:rsidR="00D35BC6" w:rsidRPr="00F63C47" w:rsidRDefault="00D35BC6">
      <w:pPr>
        <w:pStyle w:val="af0"/>
      </w:pPr>
      <w:r w:rsidRPr="009037CC">
        <w:rPr>
          <w:rStyle w:val="af2"/>
          <w:sz w:val="16"/>
          <w:szCs w:val="16"/>
        </w:rPr>
        <w:footnoteRef/>
      </w:r>
      <w:r w:rsidRPr="009037CC">
        <w:rPr>
          <w:sz w:val="16"/>
          <w:szCs w:val="16"/>
        </w:rPr>
        <w:t xml:space="preserve"> </w:t>
      </w:r>
      <w:r w:rsidRPr="00F303CF">
        <w:rPr>
          <w:rFonts w:hint="eastAsia"/>
          <w:sz w:val="16"/>
          <w:szCs w:val="16"/>
        </w:rPr>
        <w:t>令和３年度は改訂されていない。令和４年４月に令和２年度作成の基本方針が改訂されている。</w:t>
      </w:r>
    </w:p>
  </w:footnote>
  <w:footnote w:id="3">
    <w:p w14:paraId="00B4E634" w14:textId="16FE804F" w:rsidR="00D35BC6" w:rsidRPr="002F4EED" w:rsidRDefault="00D35BC6" w:rsidP="00165C3D">
      <w:pPr>
        <w:pStyle w:val="af0"/>
        <w:ind w:left="163" w:hangingChars="100" w:hanging="163"/>
        <w:rPr>
          <w:sz w:val="16"/>
          <w:szCs w:val="16"/>
        </w:rPr>
      </w:pPr>
      <w:r w:rsidRPr="002F4EED">
        <w:rPr>
          <w:rStyle w:val="af2"/>
          <w:sz w:val="16"/>
          <w:szCs w:val="16"/>
        </w:rPr>
        <w:footnoteRef/>
      </w:r>
      <w:r w:rsidRPr="002F4EED">
        <w:rPr>
          <w:sz w:val="16"/>
          <w:szCs w:val="16"/>
        </w:rPr>
        <w:t xml:space="preserve"> </w:t>
      </w:r>
      <w:r>
        <w:rPr>
          <w:rFonts w:hint="eastAsia"/>
          <w:sz w:val="16"/>
          <w:szCs w:val="16"/>
        </w:rPr>
        <w:t>大阪市こどもサポートネット事業（</w:t>
      </w:r>
      <w:r w:rsidRPr="002F4EED">
        <w:rPr>
          <w:rFonts w:hint="eastAsia"/>
          <w:sz w:val="16"/>
          <w:szCs w:val="16"/>
        </w:rPr>
        <w:t>学校において、学校生活や家庭生活・家庭環境、経済的困窮等の課題を抱えた</w:t>
      </w:r>
      <w:r>
        <w:rPr>
          <w:rFonts w:hint="eastAsia"/>
          <w:sz w:val="16"/>
          <w:szCs w:val="16"/>
        </w:rPr>
        <w:t>子</w:t>
      </w:r>
      <w:r w:rsidRPr="002F4EED">
        <w:rPr>
          <w:rFonts w:hint="eastAsia"/>
          <w:sz w:val="16"/>
          <w:szCs w:val="16"/>
        </w:rPr>
        <w:t>ども及び子育て世帯を発見し、区役所と連携して保健福祉の支援制度や地域資源の適切な支援につなぎ、社会全体で総合的に支援する</w:t>
      </w:r>
      <w:r>
        <w:rPr>
          <w:rFonts w:hint="eastAsia"/>
          <w:sz w:val="16"/>
          <w:szCs w:val="16"/>
        </w:rPr>
        <w:t>ことを目的とした事業）において、学校は、要支援児童等に関する情報共有等を目的としてスクリーニング会議を開催することとされている。</w:t>
      </w:r>
    </w:p>
  </w:footnote>
  <w:footnote w:id="4">
    <w:p w14:paraId="02268452" w14:textId="6978C76F" w:rsidR="00D35BC6" w:rsidRDefault="00D35BC6">
      <w:pPr>
        <w:pStyle w:val="af0"/>
      </w:pPr>
      <w:r>
        <w:rPr>
          <w:rStyle w:val="af2"/>
        </w:rPr>
        <w:footnoteRef/>
      </w:r>
      <w:r>
        <w:t xml:space="preserve"> </w:t>
      </w:r>
      <w:r w:rsidRPr="00F303CF">
        <w:rPr>
          <w:rFonts w:hint="eastAsia"/>
          <w:sz w:val="16"/>
          <w:szCs w:val="16"/>
        </w:rPr>
        <w:t>当該校に在籍する児童複数名。正確な名前、人数までは調査を経ても、誰かを特定することはできない。</w:t>
      </w:r>
    </w:p>
  </w:footnote>
  <w:footnote w:id="5">
    <w:p w14:paraId="12214F04" w14:textId="4F32AF96" w:rsidR="00D35BC6" w:rsidRPr="007C5743" w:rsidRDefault="00D35BC6" w:rsidP="00D96A78">
      <w:pPr>
        <w:pStyle w:val="af0"/>
        <w:keepLines/>
        <w:ind w:left="163" w:hangingChars="100" w:hanging="163"/>
      </w:pPr>
      <w:r w:rsidRPr="007C5743">
        <w:rPr>
          <w:rStyle w:val="af2"/>
          <w:sz w:val="16"/>
          <w:szCs w:val="18"/>
        </w:rPr>
        <w:footnoteRef/>
      </w:r>
      <w:r w:rsidRPr="007C5743">
        <w:rPr>
          <w:sz w:val="16"/>
          <w:szCs w:val="18"/>
        </w:rPr>
        <w:t xml:space="preserve"> </w:t>
      </w:r>
      <w:r w:rsidRPr="007C5743">
        <w:rPr>
          <w:rFonts w:hint="eastAsia"/>
          <w:sz w:val="16"/>
          <w:szCs w:val="18"/>
        </w:rPr>
        <w:t>その後、</w:t>
      </w:r>
      <w:r>
        <w:rPr>
          <w:rFonts w:hint="eastAsia"/>
          <w:sz w:val="16"/>
          <w:szCs w:val="18"/>
        </w:rPr>
        <w:t>F</w:t>
      </w:r>
      <w:r w:rsidRPr="007C5743">
        <w:rPr>
          <w:sz w:val="16"/>
          <w:szCs w:val="18"/>
        </w:rPr>
        <w:t>らの言い分によると、当該児童は、</w:t>
      </w:r>
      <w:r>
        <w:rPr>
          <w:rFonts w:hint="eastAsia"/>
          <w:sz w:val="16"/>
          <w:szCs w:val="18"/>
        </w:rPr>
        <w:t>F</w:t>
      </w:r>
      <w:r w:rsidRPr="007C5743">
        <w:rPr>
          <w:sz w:val="16"/>
          <w:szCs w:val="18"/>
        </w:rPr>
        <w:t>らを自宅に呼び、自宅に到着した後、</w:t>
      </w:r>
      <w:r>
        <w:rPr>
          <w:rFonts w:hint="eastAsia"/>
          <w:sz w:val="16"/>
          <w:szCs w:val="18"/>
        </w:rPr>
        <w:t>F</w:t>
      </w:r>
      <w:r w:rsidRPr="007C5743">
        <w:rPr>
          <w:sz w:val="16"/>
          <w:szCs w:val="18"/>
        </w:rPr>
        <w:t>らは玄関外で待機し、当該児童は自宅内に入った。当該児童は、当該児童保護者に対して「追いかけられた」「謝れといわれた」といった話をしていた。当時、玄関ドアは開いており、当該児童の話が玄関外まで聞こえたため、</w:t>
      </w:r>
      <w:r>
        <w:rPr>
          <w:rFonts w:hint="eastAsia"/>
          <w:sz w:val="16"/>
          <w:szCs w:val="18"/>
        </w:rPr>
        <w:t>F</w:t>
      </w:r>
      <w:r w:rsidRPr="007C5743">
        <w:rPr>
          <w:sz w:val="16"/>
          <w:szCs w:val="18"/>
        </w:rPr>
        <w:t>らはばつが悪くなりその場から立ち去ったとのことであった。他方、当該児童保護者は、当時、</w:t>
      </w:r>
      <w:r>
        <w:rPr>
          <w:rFonts w:hint="eastAsia"/>
          <w:sz w:val="16"/>
          <w:szCs w:val="18"/>
        </w:rPr>
        <w:t>F</w:t>
      </w:r>
      <w:r w:rsidRPr="007C5743">
        <w:rPr>
          <w:sz w:val="16"/>
          <w:szCs w:val="18"/>
        </w:rPr>
        <w:t>らが当該児童と一緒に自宅付近まで来ていたことは認識しておらず、玄関ドアは閉まっていたことから、</w:t>
      </w:r>
      <w:r>
        <w:rPr>
          <w:rFonts w:hint="eastAsia"/>
          <w:sz w:val="16"/>
          <w:szCs w:val="18"/>
        </w:rPr>
        <w:t>F</w:t>
      </w:r>
      <w:r w:rsidRPr="007C5743">
        <w:rPr>
          <w:sz w:val="16"/>
          <w:szCs w:val="18"/>
        </w:rPr>
        <w:t>らが述べるような当該児童が当該児童保護者に</w:t>
      </w:r>
      <w:r w:rsidRPr="007C5743">
        <w:rPr>
          <w:rFonts w:hint="eastAsia"/>
          <w:sz w:val="16"/>
          <w:szCs w:val="18"/>
        </w:rPr>
        <w:t>話している声が外に聞こえるようなことはなかったとしている。</w:t>
      </w:r>
    </w:p>
  </w:footnote>
  <w:footnote w:id="6">
    <w:p w14:paraId="3DFE9D36" w14:textId="057DCA3A" w:rsidR="00D35BC6" w:rsidRPr="000E62C3" w:rsidRDefault="00D35BC6" w:rsidP="0057511B">
      <w:pPr>
        <w:pStyle w:val="af0"/>
        <w:ind w:left="163" w:hangingChars="100" w:hanging="163"/>
        <w:rPr>
          <w:sz w:val="16"/>
          <w:szCs w:val="16"/>
        </w:rPr>
      </w:pPr>
      <w:r w:rsidRPr="000E62C3">
        <w:rPr>
          <w:rStyle w:val="af2"/>
          <w:sz w:val="16"/>
          <w:szCs w:val="16"/>
        </w:rPr>
        <w:footnoteRef/>
      </w:r>
      <w:r w:rsidRPr="000E62C3">
        <w:rPr>
          <w:sz w:val="16"/>
          <w:szCs w:val="16"/>
        </w:rPr>
        <w:t xml:space="preserve"> </w:t>
      </w:r>
      <w:r w:rsidRPr="000E62C3">
        <w:rPr>
          <w:rFonts w:hint="eastAsia"/>
          <w:sz w:val="16"/>
          <w:szCs w:val="16"/>
        </w:rPr>
        <w:t>本部会内においても議論が別れた点であった。当該児童と</w:t>
      </w:r>
      <w:r w:rsidRPr="000E62C3">
        <w:rPr>
          <w:sz w:val="16"/>
          <w:szCs w:val="16"/>
        </w:rPr>
        <w:t>Ｆは、在籍校が異なり、</w:t>
      </w:r>
      <w:r w:rsidRPr="000E62C3">
        <w:rPr>
          <w:rFonts w:hint="eastAsia"/>
          <w:sz w:val="16"/>
          <w:szCs w:val="16"/>
        </w:rPr>
        <w:t>第２事案発生前までに直接の</w:t>
      </w:r>
      <w:r w:rsidRPr="000E62C3">
        <w:rPr>
          <w:sz w:val="16"/>
          <w:szCs w:val="16"/>
        </w:rPr>
        <w:t>面識</w:t>
      </w:r>
      <w:r w:rsidRPr="000E62C3">
        <w:rPr>
          <w:rFonts w:hint="eastAsia"/>
          <w:sz w:val="16"/>
          <w:szCs w:val="16"/>
        </w:rPr>
        <w:t>があった事実は認められない。そのため、「一定の人的関係</w:t>
      </w:r>
      <w:r>
        <w:rPr>
          <w:rFonts w:hint="eastAsia"/>
          <w:sz w:val="16"/>
          <w:szCs w:val="16"/>
        </w:rPr>
        <w:t>に</w:t>
      </w:r>
      <w:r w:rsidRPr="000E62C3">
        <w:rPr>
          <w:rFonts w:hint="eastAsia"/>
          <w:sz w:val="16"/>
          <w:szCs w:val="16"/>
        </w:rPr>
        <w:t>ある」とは認められないのではないかという意見があった。在籍校が異なる児童間のあらゆる事象についても全て「いじめ」と認めることになり、「いじめ」の概念が拡大し過ぎるのではないかというのがその理由である。ただし、本件においては、上記のとおり、当該児童とＦとは一定の人的関係</w:t>
      </w:r>
      <w:r>
        <w:rPr>
          <w:rFonts w:hint="eastAsia"/>
          <w:sz w:val="16"/>
          <w:szCs w:val="16"/>
        </w:rPr>
        <w:t>に</w:t>
      </w:r>
      <w:r w:rsidRPr="000E62C3">
        <w:rPr>
          <w:rFonts w:hint="eastAsia"/>
          <w:sz w:val="16"/>
          <w:szCs w:val="16"/>
        </w:rPr>
        <w:t>あると認めることとした。坂田仰編著「補訂版　いじめ防止対策推進法　全条文と解説」（学事出版）８頁についても参照されたい。</w:t>
      </w:r>
    </w:p>
  </w:footnote>
  <w:footnote w:id="7">
    <w:p w14:paraId="3056EC05" w14:textId="40565C36" w:rsidR="00D35BC6" w:rsidRPr="005C2B78" w:rsidRDefault="00D35BC6" w:rsidP="005C2B78">
      <w:pPr>
        <w:pStyle w:val="af0"/>
        <w:ind w:left="163" w:hangingChars="100" w:hanging="163"/>
        <w:rPr>
          <w:sz w:val="16"/>
          <w:szCs w:val="16"/>
        </w:rPr>
      </w:pPr>
      <w:r w:rsidRPr="005C2B78">
        <w:rPr>
          <w:rStyle w:val="af2"/>
          <w:sz w:val="16"/>
          <w:szCs w:val="16"/>
        </w:rPr>
        <w:footnoteRef/>
      </w:r>
      <w:r>
        <w:rPr>
          <w:rFonts w:hint="eastAsia"/>
          <w:sz w:val="16"/>
          <w:szCs w:val="16"/>
        </w:rPr>
        <w:t xml:space="preserve"> </w:t>
      </w:r>
      <w:r w:rsidRPr="000C0093">
        <w:rPr>
          <w:rFonts w:hint="eastAsia"/>
          <w:sz w:val="16"/>
          <w:szCs w:val="16"/>
        </w:rPr>
        <w:t>個別支援の必要な障がいのある児童生徒の学習</w:t>
      </w:r>
      <w:r>
        <w:rPr>
          <w:rFonts w:hint="eastAsia"/>
          <w:sz w:val="16"/>
          <w:szCs w:val="16"/>
        </w:rPr>
        <w:t>補助等の業務を担うために学校に配置されている職員であり教員ではない。</w:t>
      </w:r>
    </w:p>
  </w:footnote>
  <w:footnote w:id="8">
    <w:p w14:paraId="20F58635" w14:textId="3502759B" w:rsidR="00D35BC6" w:rsidRPr="00E93D3C" w:rsidRDefault="00D35BC6" w:rsidP="00E93D3C">
      <w:pPr>
        <w:pStyle w:val="af0"/>
        <w:ind w:left="163" w:hangingChars="100" w:hanging="163"/>
        <w:rPr>
          <w:sz w:val="16"/>
          <w:szCs w:val="16"/>
        </w:rPr>
      </w:pPr>
      <w:r w:rsidRPr="00E93D3C">
        <w:rPr>
          <w:rStyle w:val="af2"/>
          <w:sz w:val="16"/>
          <w:szCs w:val="16"/>
        </w:rPr>
        <w:footnoteRef/>
      </w:r>
      <w:r>
        <w:rPr>
          <w:rFonts w:hint="eastAsia"/>
          <w:sz w:val="16"/>
          <w:szCs w:val="16"/>
        </w:rPr>
        <w:t xml:space="preserve"> 特別支援学校に期待されるセンター的機能として、文部科学省は次の６点を例示している。①</w:t>
      </w:r>
      <w:r w:rsidRPr="00E93D3C">
        <w:rPr>
          <w:rFonts w:hint="eastAsia"/>
          <w:sz w:val="16"/>
          <w:szCs w:val="16"/>
        </w:rPr>
        <w:t>小・中学校等の教員への支援機能</w:t>
      </w:r>
      <w:r>
        <w:rPr>
          <w:rFonts w:hint="eastAsia"/>
          <w:sz w:val="16"/>
          <w:szCs w:val="16"/>
        </w:rPr>
        <w:t>、②</w:t>
      </w:r>
      <w:r w:rsidRPr="00E93D3C">
        <w:rPr>
          <w:rFonts w:hint="eastAsia"/>
          <w:sz w:val="16"/>
          <w:szCs w:val="16"/>
        </w:rPr>
        <w:t>特別支援教育等に関する相談・情報提供機能</w:t>
      </w:r>
      <w:r>
        <w:rPr>
          <w:rFonts w:hint="eastAsia"/>
          <w:sz w:val="16"/>
          <w:szCs w:val="16"/>
        </w:rPr>
        <w:t>、③</w:t>
      </w:r>
      <w:r w:rsidRPr="00E93D3C">
        <w:rPr>
          <w:rFonts w:hint="eastAsia"/>
          <w:sz w:val="16"/>
          <w:szCs w:val="16"/>
        </w:rPr>
        <w:t>障害のある幼児児童生徒への指導・支援機能</w:t>
      </w:r>
      <w:r>
        <w:rPr>
          <w:rFonts w:hint="eastAsia"/>
          <w:sz w:val="16"/>
          <w:szCs w:val="16"/>
        </w:rPr>
        <w:t>、④</w:t>
      </w:r>
      <w:r w:rsidRPr="00E93D3C">
        <w:rPr>
          <w:rFonts w:hint="eastAsia"/>
          <w:sz w:val="16"/>
          <w:szCs w:val="16"/>
        </w:rPr>
        <w:t>福祉、医療、労働などの関係機関等との連絡・調整機能</w:t>
      </w:r>
      <w:r>
        <w:rPr>
          <w:rFonts w:hint="eastAsia"/>
          <w:sz w:val="16"/>
          <w:szCs w:val="16"/>
        </w:rPr>
        <w:t>、⑤</w:t>
      </w:r>
      <w:r w:rsidRPr="00E93D3C">
        <w:rPr>
          <w:rFonts w:hint="eastAsia"/>
          <w:sz w:val="16"/>
          <w:szCs w:val="16"/>
        </w:rPr>
        <w:t>小・中学校等の教員に対する研修協力機能</w:t>
      </w:r>
      <w:r>
        <w:rPr>
          <w:rFonts w:hint="eastAsia"/>
          <w:sz w:val="16"/>
          <w:szCs w:val="16"/>
        </w:rPr>
        <w:t>、⑥</w:t>
      </w:r>
      <w:r w:rsidRPr="00E93D3C">
        <w:rPr>
          <w:rFonts w:hint="eastAsia"/>
          <w:sz w:val="16"/>
          <w:szCs w:val="16"/>
        </w:rPr>
        <w:t>障害のある幼児児童生徒への施設設備等の提供機能</w:t>
      </w:r>
      <w:r>
        <w:rPr>
          <w:rFonts w:hint="eastAsia"/>
          <w:sz w:val="16"/>
          <w:szCs w:val="16"/>
        </w:rPr>
        <w:t>。</w:t>
      </w:r>
    </w:p>
  </w:footnote>
  <w:footnote w:id="9">
    <w:p w14:paraId="4263DE5B" w14:textId="45D7E0A1" w:rsidR="00D35BC6" w:rsidRPr="00253BA1" w:rsidRDefault="00D35BC6" w:rsidP="005C159C">
      <w:pPr>
        <w:pStyle w:val="af0"/>
        <w:ind w:left="163" w:hangingChars="100" w:hanging="163"/>
        <w:rPr>
          <w:sz w:val="16"/>
          <w:szCs w:val="18"/>
        </w:rPr>
      </w:pPr>
      <w:r w:rsidRPr="005C2B78">
        <w:rPr>
          <w:rStyle w:val="af2"/>
          <w:sz w:val="16"/>
          <w:szCs w:val="18"/>
        </w:rPr>
        <w:footnoteRef/>
      </w:r>
      <w:r>
        <w:rPr>
          <w:rFonts w:hint="eastAsia"/>
          <w:sz w:val="16"/>
          <w:szCs w:val="18"/>
        </w:rPr>
        <w:t xml:space="preserve"> </w:t>
      </w:r>
      <w:r w:rsidRPr="005C2B78">
        <w:rPr>
          <w:rFonts w:hint="eastAsia"/>
          <w:sz w:val="16"/>
          <w:szCs w:val="18"/>
        </w:rPr>
        <w:t>障害を理由とする差別の解消の推進に関する法律</w:t>
      </w:r>
      <w:r>
        <w:rPr>
          <w:rFonts w:hint="eastAsia"/>
          <w:sz w:val="16"/>
          <w:szCs w:val="18"/>
        </w:rPr>
        <w:t>（平成25年法律第65号）において、行政機関や事業者は、「</w:t>
      </w:r>
      <w:r w:rsidRPr="00FC1589">
        <w:rPr>
          <w:rFonts w:hint="eastAsia"/>
          <w:sz w:val="16"/>
          <w:szCs w:val="18"/>
        </w:rPr>
        <w:t>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r>
        <w:rPr>
          <w:rFonts w:hint="eastAsia"/>
          <w:sz w:val="16"/>
          <w:szCs w:val="18"/>
        </w:rPr>
        <w:t>。」とされて</w:t>
      </w:r>
      <w:r w:rsidR="00A04FCE">
        <w:rPr>
          <w:rFonts w:hint="eastAsia"/>
          <w:sz w:val="16"/>
          <w:szCs w:val="18"/>
        </w:rPr>
        <w:t>おり、</w:t>
      </w:r>
      <w:r w:rsidR="005C159C">
        <w:rPr>
          <w:rFonts w:hint="eastAsia"/>
          <w:sz w:val="16"/>
          <w:szCs w:val="18"/>
        </w:rPr>
        <w:t>文部科学省は、</w:t>
      </w:r>
      <w:r w:rsidR="00E91B13">
        <w:rPr>
          <w:rFonts w:hint="eastAsia"/>
          <w:sz w:val="16"/>
          <w:szCs w:val="18"/>
        </w:rPr>
        <w:t>学校における</w:t>
      </w:r>
      <w:r w:rsidR="00E91B13" w:rsidRPr="00E91B13">
        <w:rPr>
          <w:rFonts w:hint="eastAsia"/>
          <w:sz w:val="16"/>
          <w:szCs w:val="18"/>
        </w:rPr>
        <w:t>「合理的配慮」の</w:t>
      </w:r>
      <w:r w:rsidR="005C159C">
        <w:rPr>
          <w:rFonts w:hint="eastAsia"/>
          <w:sz w:val="16"/>
          <w:szCs w:val="18"/>
        </w:rPr>
        <w:t>提供に関する</w:t>
      </w:r>
      <w:r w:rsidR="00E91B13" w:rsidRPr="00E91B13">
        <w:rPr>
          <w:rFonts w:hint="eastAsia"/>
          <w:sz w:val="16"/>
          <w:szCs w:val="18"/>
        </w:rPr>
        <w:t>観点</w:t>
      </w:r>
      <w:r w:rsidR="005C159C">
        <w:rPr>
          <w:rFonts w:hint="eastAsia"/>
          <w:sz w:val="16"/>
          <w:szCs w:val="18"/>
        </w:rPr>
        <w:t>として、①</w:t>
      </w:r>
      <w:r w:rsidR="00E91B13" w:rsidRPr="00E91B13">
        <w:rPr>
          <w:sz w:val="16"/>
          <w:szCs w:val="18"/>
        </w:rPr>
        <w:t>教育内容・方法</w:t>
      </w:r>
      <w:r w:rsidR="005C159C">
        <w:rPr>
          <w:rFonts w:hint="eastAsia"/>
          <w:sz w:val="16"/>
          <w:szCs w:val="18"/>
        </w:rPr>
        <w:t>、②</w:t>
      </w:r>
      <w:r w:rsidR="00E91B13" w:rsidRPr="00E91B13">
        <w:rPr>
          <w:sz w:val="16"/>
          <w:szCs w:val="18"/>
        </w:rPr>
        <w:t>支援体制</w:t>
      </w:r>
      <w:r w:rsidR="005C159C">
        <w:rPr>
          <w:rFonts w:hint="eastAsia"/>
          <w:sz w:val="16"/>
          <w:szCs w:val="18"/>
        </w:rPr>
        <w:t>、③</w:t>
      </w:r>
      <w:r w:rsidR="00E91B13" w:rsidRPr="00E91B13">
        <w:rPr>
          <w:sz w:val="16"/>
          <w:szCs w:val="18"/>
        </w:rPr>
        <w:t>施設・設備</w:t>
      </w:r>
      <w:r w:rsidR="00E91B13">
        <w:rPr>
          <w:rFonts w:hint="eastAsia"/>
          <w:sz w:val="16"/>
          <w:szCs w:val="18"/>
        </w:rPr>
        <w:t>の三つの観点の計11項目を例示して</w:t>
      </w:r>
      <w:r>
        <w:rPr>
          <w:rFonts w:hint="eastAsia"/>
          <w:sz w:val="16"/>
          <w:szCs w:val="18"/>
        </w:rPr>
        <w:t>いる。</w:t>
      </w:r>
    </w:p>
  </w:footnote>
  <w:footnote w:id="10">
    <w:p w14:paraId="2C1FACD6" w14:textId="1EB90716" w:rsidR="00855F5A" w:rsidRPr="000E2650" w:rsidRDefault="00855F5A" w:rsidP="000E2650">
      <w:pPr>
        <w:pStyle w:val="af0"/>
        <w:ind w:left="244" w:hangingChars="150" w:hanging="244"/>
        <w:rPr>
          <w:sz w:val="16"/>
          <w:szCs w:val="16"/>
        </w:rPr>
      </w:pPr>
      <w:r w:rsidRPr="000E2650">
        <w:rPr>
          <w:rStyle w:val="af2"/>
          <w:sz w:val="16"/>
          <w:szCs w:val="16"/>
        </w:rPr>
        <w:footnoteRef/>
      </w:r>
      <w:r w:rsidRPr="000E2650">
        <w:rPr>
          <w:sz w:val="16"/>
          <w:szCs w:val="16"/>
        </w:rPr>
        <w:t xml:space="preserve"> </w:t>
      </w:r>
      <w:r w:rsidRPr="000E2650">
        <w:rPr>
          <w:rFonts w:hint="eastAsia"/>
          <w:sz w:val="16"/>
          <w:szCs w:val="16"/>
        </w:rPr>
        <w:t>本報告書では、学校教育法（昭和</w:t>
      </w:r>
      <w:r w:rsidRPr="000E2650">
        <w:rPr>
          <w:sz w:val="16"/>
          <w:szCs w:val="16"/>
        </w:rPr>
        <w:t>22年法律第26号）第81条第２項及び第３項の特別支援学級</w:t>
      </w:r>
      <w:r w:rsidRPr="000E2650">
        <w:rPr>
          <w:rFonts w:hint="eastAsia"/>
          <w:sz w:val="16"/>
          <w:szCs w:val="16"/>
        </w:rPr>
        <w:t>に該当しない</w:t>
      </w:r>
      <w:r w:rsidRPr="000E2650">
        <w:rPr>
          <w:sz w:val="16"/>
          <w:szCs w:val="16"/>
        </w:rPr>
        <w:t>学級について、文部科学省が使用している「通常学級」と表現することとし、特別支援学級に在籍する子どもが</w:t>
      </w:r>
      <w:r w:rsidRPr="000E2650">
        <w:rPr>
          <w:rFonts w:hint="eastAsia"/>
          <w:sz w:val="16"/>
          <w:szCs w:val="16"/>
        </w:rPr>
        <w:t>可能な限り</w:t>
      </w:r>
      <w:r w:rsidRPr="000E2650">
        <w:rPr>
          <w:sz w:val="16"/>
          <w:szCs w:val="16"/>
        </w:rPr>
        <w:t>「通常学級」で共に学ぶ</w:t>
      </w:r>
      <w:r w:rsidRPr="000E2650">
        <w:rPr>
          <w:rFonts w:hint="eastAsia"/>
          <w:sz w:val="16"/>
          <w:szCs w:val="16"/>
        </w:rPr>
        <w:t>こととする</w:t>
      </w:r>
      <w:r w:rsidRPr="000E2650">
        <w:rPr>
          <w:sz w:val="16"/>
          <w:szCs w:val="16"/>
        </w:rPr>
        <w:t>取組を「原学級保障」と表現する。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9"/>
    <w:multiLevelType w:val="hybridMultilevel"/>
    <w:tmpl w:val="7AEA0A5A"/>
    <w:lvl w:ilvl="0" w:tplc="B16854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D114F0"/>
    <w:multiLevelType w:val="hybridMultilevel"/>
    <w:tmpl w:val="4476B09C"/>
    <w:lvl w:ilvl="0" w:tplc="E3EA29F4">
      <w:start w:val="2"/>
      <w:numFmt w:val="decimalFullWidth"/>
      <w:lvlText w:val="（%1）"/>
      <w:lvlJc w:val="left"/>
      <w:pPr>
        <w:ind w:left="720" w:hanging="720"/>
      </w:pPr>
      <w:rPr>
        <w:color w:val="auto"/>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19F86977"/>
    <w:multiLevelType w:val="hybridMultilevel"/>
    <w:tmpl w:val="D6644DD6"/>
    <w:lvl w:ilvl="0" w:tplc="BB1C9828">
      <w:start w:val="1"/>
      <w:numFmt w:val="decimalFullWidth"/>
      <w:lvlText w:val="(%1)"/>
      <w:lvlJc w:val="left"/>
      <w:pPr>
        <w:ind w:left="1001" w:hanging="7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3" w15:restartNumberingAfterBreak="0">
    <w:nsid w:val="2080197E"/>
    <w:multiLevelType w:val="hybridMultilevel"/>
    <w:tmpl w:val="8B06E2FE"/>
    <w:lvl w:ilvl="0" w:tplc="2C0C1BB0">
      <w:start w:val="13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B0F1805"/>
    <w:multiLevelType w:val="hybridMultilevel"/>
    <w:tmpl w:val="4A3443FA"/>
    <w:lvl w:ilvl="0" w:tplc="A872C43A">
      <w:start w:val="1"/>
      <w:numFmt w:val="decimalFullWidth"/>
      <w:lvlText w:val="（%1）"/>
      <w:lvlJc w:val="left"/>
      <w:pPr>
        <w:ind w:left="440" w:hanging="44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59F5437"/>
    <w:multiLevelType w:val="hybridMultilevel"/>
    <w:tmpl w:val="D61EB4F8"/>
    <w:lvl w:ilvl="0" w:tplc="E9727F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F06619E"/>
    <w:multiLevelType w:val="hybridMultilevel"/>
    <w:tmpl w:val="C1CA1768"/>
    <w:lvl w:ilvl="0" w:tplc="D9EA62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5A602B8"/>
    <w:multiLevelType w:val="hybridMultilevel"/>
    <w:tmpl w:val="EFA07B9A"/>
    <w:lvl w:ilvl="0" w:tplc="E068A762">
      <w:start w:val="1"/>
      <w:numFmt w:val="decimalFullWidth"/>
      <w:lvlText w:val="（%1）"/>
      <w:lvlJc w:val="left"/>
      <w:pPr>
        <w:ind w:left="720" w:hanging="720"/>
      </w:pPr>
      <w:rPr>
        <w:color w:val="auto"/>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8" w15:restartNumberingAfterBreak="0">
    <w:nsid w:val="651A6860"/>
    <w:multiLevelType w:val="hybridMultilevel"/>
    <w:tmpl w:val="410CDA52"/>
    <w:lvl w:ilvl="0" w:tplc="8A88EED6">
      <w:start w:val="5"/>
      <w:numFmt w:val="decimalFullWidth"/>
      <w:lvlText w:val="（%1）"/>
      <w:lvlJc w:val="left"/>
      <w:pPr>
        <w:ind w:left="720" w:hanging="7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9" w15:restartNumberingAfterBreak="0">
    <w:nsid w:val="691344BC"/>
    <w:multiLevelType w:val="hybridMultilevel"/>
    <w:tmpl w:val="25FEFF18"/>
    <w:lvl w:ilvl="0" w:tplc="7CF2C1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8811902">
    <w:abstractNumId w:val="9"/>
  </w:num>
  <w:num w:numId="2" w16cid:durableId="314841098">
    <w:abstractNumId w:val="6"/>
  </w:num>
  <w:num w:numId="3" w16cid:durableId="1927110999">
    <w:abstractNumId w:val="0"/>
  </w:num>
  <w:num w:numId="4" w16cid:durableId="192620338">
    <w:abstractNumId w:val="5"/>
  </w:num>
  <w:num w:numId="5" w16cid:durableId="766779718">
    <w:abstractNumId w:val="3"/>
  </w:num>
  <w:num w:numId="6" w16cid:durableId="760180894">
    <w:abstractNumId w:val="4"/>
  </w:num>
  <w:num w:numId="7" w16cid:durableId="1191529451">
    <w:abstractNumId w:val="2"/>
  </w:num>
  <w:num w:numId="8" w16cid:durableId="21300069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920615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792254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3"/>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A96"/>
    <w:rsid w:val="00001528"/>
    <w:rsid w:val="00001535"/>
    <w:rsid w:val="000027D5"/>
    <w:rsid w:val="000046BE"/>
    <w:rsid w:val="00007328"/>
    <w:rsid w:val="0000742D"/>
    <w:rsid w:val="00010ABA"/>
    <w:rsid w:val="00016764"/>
    <w:rsid w:val="00021EA8"/>
    <w:rsid w:val="000249AD"/>
    <w:rsid w:val="00025094"/>
    <w:rsid w:val="0002757D"/>
    <w:rsid w:val="00030923"/>
    <w:rsid w:val="0003140B"/>
    <w:rsid w:val="00031BC0"/>
    <w:rsid w:val="00036144"/>
    <w:rsid w:val="00043FB8"/>
    <w:rsid w:val="00046358"/>
    <w:rsid w:val="0004656B"/>
    <w:rsid w:val="000527B2"/>
    <w:rsid w:val="00052886"/>
    <w:rsid w:val="000559F3"/>
    <w:rsid w:val="00055A54"/>
    <w:rsid w:val="00056EEA"/>
    <w:rsid w:val="00057AE2"/>
    <w:rsid w:val="0006321C"/>
    <w:rsid w:val="00065DEA"/>
    <w:rsid w:val="000668E4"/>
    <w:rsid w:val="00066F47"/>
    <w:rsid w:val="000725E1"/>
    <w:rsid w:val="000740FC"/>
    <w:rsid w:val="000758EF"/>
    <w:rsid w:val="000776D9"/>
    <w:rsid w:val="000809BB"/>
    <w:rsid w:val="000858D5"/>
    <w:rsid w:val="00090CED"/>
    <w:rsid w:val="00092305"/>
    <w:rsid w:val="000A07CF"/>
    <w:rsid w:val="000A14B9"/>
    <w:rsid w:val="000A3734"/>
    <w:rsid w:val="000A3C00"/>
    <w:rsid w:val="000A6E12"/>
    <w:rsid w:val="000A704B"/>
    <w:rsid w:val="000B15E7"/>
    <w:rsid w:val="000B6FFB"/>
    <w:rsid w:val="000B7534"/>
    <w:rsid w:val="000C0093"/>
    <w:rsid w:val="000C1E8D"/>
    <w:rsid w:val="000C3DB6"/>
    <w:rsid w:val="000C40F4"/>
    <w:rsid w:val="000C4EF9"/>
    <w:rsid w:val="000C5B1C"/>
    <w:rsid w:val="000D6B89"/>
    <w:rsid w:val="000D6F10"/>
    <w:rsid w:val="000D7ED2"/>
    <w:rsid w:val="000E2650"/>
    <w:rsid w:val="000E427D"/>
    <w:rsid w:val="000E62C3"/>
    <w:rsid w:val="000E6ED3"/>
    <w:rsid w:val="000F135B"/>
    <w:rsid w:val="000F2C5C"/>
    <w:rsid w:val="000F3929"/>
    <w:rsid w:val="000F6D4A"/>
    <w:rsid w:val="00101F1E"/>
    <w:rsid w:val="00102B9B"/>
    <w:rsid w:val="001063DA"/>
    <w:rsid w:val="00106E75"/>
    <w:rsid w:val="00107926"/>
    <w:rsid w:val="00107AF7"/>
    <w:rsid w:val="00124340"/>
    <w:rsid w:val="00131C40"/>
    <w:rsid w:val="00137F4C"/>
    <w:rsid w:val="001422F8"/>
    <w:rsid w:val="00153266"/>
    <w:rsid w:val="00153F3C"/>
    <w:rsid w:val="0015527E"/>
    <w:rsid w:val="00155CEF"/>
    <w:rsid w:val="001602D2"/>
    <w:rsid w:val="001620B1"/>
    <w:rsid w:val="00162B38"/>
    <w:rsid w:val="00163CA3"/>
    <w:rsid w:val="00165C3D"/>
    <w:rsid w:val="00170415"/>
    <w:rsid w:val="00171DA9"/>
    <w:rsid w:val="00171F0C"/>
    <w:rsid w:val="00177AA5"/>
    <w:rsid w:val="001856E7"/>
    <w:rsid w:val="00185FC2"/>
    <w:rsid w:val="00186FE5"/>
    <w:rsid w:val="001908E9"/>
    <w:rsid w:val="001917A2"/>
    <w:rsid w:val="00193522"/>
    <w:rsid w:val="001954F5"/>
    <w:rsid w:val="001A02DA"/>
    <w:rsid w:val="001A213C"/>
    <w:rsid w:val="001A3A4B"/>
    <w:rsid w:val="001A4E79"/>
    <w:rsid w:val="001A50A9"/>
    <w:rsid w:val="001A52A6"/>
    <w:rsid w:val="001A7D1D"/>
    <w:rsid w:val="001B0A8E"/>
    <w:rsid w:val="001B0CC6"/>
    <w:rsid w:val="001B1FAD"/>
    <w:rsid w:val="001B43E2"/>
    <w:rsid w:val="001B7505"/>
    <w:rsid w:val="001B7856"/>
    <w:rsid w:val="001B7C4A"/>
    <w:rsid w:val="001C0286"/>
    <w:rsid w:val="001C3231"/>
    <w:rsid w:val="001C3A2B"/>
    <w:rsid w:val="001C6264"/>
    <w:rsid w:val="001C7606"/>
    <w:rsid w:val="001D2699"/>
    <w:rsid w:val="001D41C8"/>
    <w:rsid w:val="001D4669"/>
    <w:rsid w:val="001D5699"/>
    <w:rsid w:val="001D7382"/>
    <w:rsid w:val="001E06A4"/>
    <w:rsid w:val="001E366B"/>
    <w:rsid w:val="001F3972"/>
    <w:rsid w:val="001F46F8"/>
    <w:rsid w:val="001F61D9"/>
    <w:rsid w:val="001F6542"/>
    <w:rsid w:val="001F66E7"/>
    <w:rsid w:val="001F7F42"/>
    <w:rsid w:val="0020227A"/>
    <w:rsid w:val="0020307A"/>
    <w:rsid w:val="00203561"/>
    <w:rsid w:val="002039F0"/>
    <w:rsid w:val="00204940"/>
    <w:rsid w:val="00205D13"/>
    <w:rsid w:val="00206F12"/>
    <w:rsid w:val="00207A11"/>
    <w:rsid w:val="002112D4"/>
    <w:rsid w:val="0021242F"/>
    <w:rsid w:val="0022382F"/>
    <w:rsid w:val="0022539B"/>
    <w:rsid w:val="00226679"/>
    <w:rsid w:val="00226C88"/>
    <w:rsid w:val="00227EB4"/>
    <w:rsid w:val="002314EB"/>
    <w:rsid w:val="00233157"/>
    <w:rsid w:val="00233616"/>
    <w:rsid w:val="00233962"/>
    <w:rsid w:val="00233B6B"/>
    <w:rsid w:val="00233D8B"/>
    <w:rsid w:val="00234E3A"/>
    <w:rsid w:val="00236204"/>
    <w:rsid w:val="002417AE"/>
    <w:rsid w:val="002439CD"/>
    <w:rsid w:val="00244B89"/>
    <w:rsid w:val="00253BA1"/>
    <w:rsid w:val="00253C3E"/>
    <w:rsid w:val="002569E1"/>
    <w:rsid w:val="0026028C"/>
    <w:rsid w:val="002615DB"/>
    <w:rsid w:val="00263106"/>
    <w:rsid w:val="00264161"/>
    <w:rsid w:val="002644A3"/>
    <w:rsid w:val="00264F21"/>
    <w:rsid w:val="00267775"/>
    <w:rsid w:val="00270E39"/>
    <w:rsid w:val="00275220"/>
    <w:rsid w:val="00276122"/>
    <w:rsid w:val="002766FE"/>
    <w:rsid w:val="00280F20"/>
    <w:rsid w:val="002837D5"/>
    <w:rsid w:val="002839BD"/>
    <w:rsid w:val="00287EAD"/>
    <w:rsid w:val="002927CC"/>
    <w:rsid w:val="00297442"/>
    <w:rsid w:val="002A3582"/>
    <w:rsid w:val="002B0A2F"/>
    <w:rsid w:val="002B0DF8"/>
    <w:rsid w:val="002B1030"/>
    <w:rsid w:val="002B140C"/>
    <w:rsid w:val="002B2BC1"/>
    <w:rsid w:val="002B675B"/>
    <w:rsid w:val="002B6F5B"/>
    <w:rsid w:val="002B7A80"/>
    <w:rsid w:val="002C18EC"/>
    <w:rsid w:val="002C3B0B"/>
    <w:rsid w:val="002C3DCA"/>
    <w:rsid w:val="002C3DFC"/>
    <w:rsid w:val="002C781C"/>
    <w:rsid w:val="002D1CC7"/>
    <w:rsid w:val="002D220A"/>
    <w:rsid w:val="002D4CCF"/>
    <w:rsid w:val="002D6BCE"/>
    <w:rsid w:val="002E3A90"/>
    <w:rsid w:val="002E47CC"/>
    <w:rsid w:val="002E4D03"/>
    <w:rsid w:val="002E78FE"/>
    <w:rsid w:val="002F1745"/>
    <w:rsid w:val="002F1C28"/>
    <w:rsid w:val="002F1E44"/>
    <w:rsid w:val="002F214B"/>
    <w:rsid w:val="002F27C5"/>
    <w:rsid w:val="002F4EED"/>
    <w:rsid w:val="002F6F13"/>
    <w:rsid w:val="00302CEF"/>
    <w:rsid w:val="0030445F"/>
    <w:rsid w:val="0030691D"/>
    <w:rsid w:val="00306A47"/>
    <w:rsid w:val="003111F7"/>
    <w:rsid w:val="00322A1C"/>
    <w:rsid w:val="00322D5B"/>
    <w:rsid w:val="00332A34"/>
    <w:rsid w:val="00333857"/>
    <w:rsid w:val="003364D9"/>
    <w:rsid w:val="00340F5B"/>
    <w:rsid w:val="0034397E"/>
    <w:rsid w:val="00343F2B"/>
    <w:rsid w:val="0034573F"/>
    <w:rsid w:val="003462BB"/>
    <w:rsid w:val="00351F1D"/>
    <w:rsid w:val="003520D6"/>
    <w:rsid w:val="00353E20"/>
    <w:rsid w:val="003555A0"/>
    <w:rsid w:val="00355CF9"/>
    <w:rsid w:val="0035666F"/>
    <w:rsid w:val="00362DCB"/>
    <w:rsid w:val="003652F9"/>
    <w:rsid w:val="00370B47"/>
    <w:rsid w:val="00370FFF"/>
    <w:rsid w:val="00371A44"/>
    <w:rsid w:val="00373152"/>
    <w:rsid w:val="00374743"/>
    <w:rsid w:val="003747FF"/>
    <w:rsid w:val="003756A6"/>
    <w:rsid w:val="00375980"/>
    <w:rsid w:val="00376F56"/>
    <w:rsid w:val="00377007"/>
    <w:rsid w:val="003816FB"/>
    <w:rsid w:val="00382AFE"/>
    <w:rsid w:val="0038622E"/>
    <w:rsid w:val="00391322"/>
    <w:rsid w:val="00391696"/>
    <w:rsid w:val="00394687"/>
    <w:rsid w:val="003953B4"/>
    <w:rsid w:val="00395875"/>
    <w:rsid w:val="003B4C43"/>
    <w:rsid w:val="003B53E2"/>
    <w:rsid w:val="003B5F84"/>
    <w:rsid w:val="003B7285"/>
    <w:rsid w:val="003C1481"/>
    <w:rsid w:val="003C2170"/>
    <w:rsid w:val="003C53B7"/>
    <w:rsid w:val="003D180B"/>
    <w:rsid w:val="003D49FA"/>
    <w:rsid w:val="003D5ACF"/>
    <w:rsid w:val="003E4A2E"/>
    <w:rsid w:val="003E4AA0"/>
    <w:rsid w:val="003E4C89"/>
    <w:rsid w:val="003E6479"/>
    <w:rsid w:val="003E756C"/>
    <w:rsid w:val="003E7CAF"/>
    <w:rsid w:val="003F41E0"/>
    <w:rsid w:val="003F562A"/>
    <w:rsid w:val="00400CA4"/>
    <w:rsid w:val="00402BE9"/>
    <w:rsid w:val="004050A5"/>
    <w:rsid w:val="0040582E"/>
    <w:rsid w:val="00405D15"/>
    <w:rsid w:val="00414164"/>
    <w:rsid w:val="004232B9"/>
    <w:rsid w:val="004239DD"/>
    <w:rsid w:val="00427D9A"/>
    <w:rsid w:val="00430171"/>
    <w:rsid w:val="004337D4"/>
    <w:rsid w:val="00435825"/>
    <w:rsid w:val="00437E28"/>
    <w:rsid w:val="00441101"/>
    <w:rsid w:val="00441C86"/>
    <w:rsid w:val="00441E91"/>
    <w:rsid w:val="00442FDA"/>
    <w:rsid w:val="00444CA4"/>
    <w:rsid w:val="00455D2F"/>
    <w:rsid w:val="0046177C"/>
    <w:rsid w:val="00462CF1"/>
    <w:rsid w:val="004638E0"/>
    <w:rsid w:val="004649BC"/>
    <w:rsid w:val="004657A0"/>
    <w:rsid w:val="0046580E"/>
    <w:rsid w:val="00470A96"/>
    <w:rsid w:val="00471BE2"/>
    <w:rsid w:val="00473D3A"/>
    <w:rsid w:val="00474EF8"/>
    <w:rsid w:val="00477A2F"/>
    <w:rsid w:val="00480869"/>
    <w:rsid w:val="00480D88"/>
    <w:rsid w:val="00480D9A"/>
    <w:rsid w:val="00481712"/>
    <w:rsid w:val="00485F47"/>
    <w:rsid w:val="0049389E"/>
    <w:rsid w:val="00495D4E"/>
    <w:rsid w:val="004A1315"/>
    <w:rsid w:val="004A23EA"/>
    <w:rsid w:val="004A68EE"/>
    <w:rsid w:val="004B2735"/>
    <w:rsid w:val="004C0176"/>
    <w:rsid w:val="004C0842"/>
    <w:rsid w:val="004C14C0"/>
    <w:rsid w:val="004C2967"/>
    <w:rsid w:val="004C2D18"/>
    <w:rsid w:val="004C5F55"/>
    <w:rsid w:val="004D0AC5"/>
    <w:rsid w:val="004D3C69"/>
    <w:rsid w:val="004D4198"/>
    <w:rsid w:val="004D4780"/>
    <w:rsid w:val="004F0150"/>
    <w:rsid w:val="004F086D"/>
    <w:rsid w:val="004F3C0C"/>
    <w:rsid w:val="004F4608"/>
    <w:rsid w:val="004F7FFD"/>
    <w:rsid w:val="005013BD"/>
    <w:rsid w:val="00503B3B"/>
    <w:rsid w:val="005069D7"/>
    <w:rsid w:val="005074C0"/>
    <w:rsid w:val="00511DB1"/>
    <w:rsid w:val="00513C3D"/>
    <w:rsid w:val="0051420A"/>
    <w:rsid w:val="005178A3"/>
    <w:rsid w:val="005247E5"/>
    <w:rsid w:val="0053120A"/>
    <w:rsid w:val="00531C70"/>
    <w:rsid w:val="0053412D"/>
    <w:rsid w:val="00535184"/>
    <w:rsid w:val="0053541E"/>
    <w:rsid w:val="00537D49"/>
    <w:rsid w:val="00540E06"/>
    <w:rsid w:val="005471E1"/>
    <w:rsid w:val="00547A8B"/>
    <w:rsid w:val="0056037A"/>
    <w:rsid w:val="005669C7"/>
    <w:rsid w:val="0057037D"/>
    <w:rsid w:val="00570807"/>
    <w:rsid w:val="00573121"/>
    <w:rsid w:val="005742EA"/>
    <w:rsid w:val="0057511B"/>
    <w:rsid w:val="00586529"/>
    <w:rsid w:val="0058708D"/>
    <w:rsid w:val="00591F99"/>
    <w:rsid w:val="00593CCC"/>
    <w:rsid w:val="00594507"/>
    <w:rsid w:val="00597073"/>
    <w:rsid w:val="005A43A1"/>
    <w:rsid w:val="005A4B1D"/>
    <w:rsid w:val="005A52D2"/>
    <w:rsid w:val="005A5A6D"/>
    <w:rsid w:val="005A76B5"/>
    <w:rsid w:val="005B2E6F"/>
    <w:rsid w:val="005B64F1"/>
    <w:rsid w:val="005B7ACA"/>
    <w:rsid w:val="005C1510"/>
    <w:rsid w:val="005C159C"/>
    <w:rsid w:val="005C2B78"/>
    <w:rsid w:val="005C4137"/>
    <w:rsid w:val="005C6879"/>
    <w:rsid w:val="005D1112"/>
    <w:rsid w:val="005D2A60"/>
    <w:rsid w:val="005E0DC6"/>
    <w:rsid w:val="005E2802"/>
    <w:rsid w:val="005E3724"/>
    <w:rsid w:val="005E4699"/>
    <w:rsid w:val="005F011B"/>
    <w:rsid w:val="005F4C22"/>
    <w:rsid w:val="005F4DA1"/>
    <w:rsid w:val="005F59B1"/>
    <w:rsid w:val="00603823"/>
    <w:rsid w:val="00607EBF"/>
    <w:rsid w:val="0061217B"/>
    <w:rsid w:val="00614C23"/>
    <w:rsid w:val="00623360"/>
    <w:rsid w:val="00625321"/>
    <w:rsid w:val="0063384F"/>
    <w:rsid w:val="00642F2C"/>
    <w:rsid w:val="006446B4"/>
    <w:rsid w:val="00645606"/>
    <w:rsid w:val="0065191A"/>
    <w:rsid w:val="00651C50"/>
    <w:rsid w:val="00654755"/>
    <w:rsid w:val="00655557"/>
    <w:rsid w:val="00656819"/>
    <w:rsid w:val="00656ADE"/>
    <w:rsid w:val="00660675"/>
    <w:rsid w:val="0066335E"/>
    <w:rsid w:val="00664E9F"/>
    <w:rsid w:val="00670D8A"/>
    <w:rsid w:val="00671356"/>
    <w:rsid w:val="00675220"/>
    <w:rsid w:val="006759BD"/>
    <w:rsid w:val="0067750D"/>
    <w:rsid w:val="00682DB8"/>
    <w:rsid w:val="006853D4"/>
    <w:rsid w:val="0068580A"/>
    <w:rsid w:val="006870CB"/>
    <w:rsid w:val="006940A7"/>
    <w:rsid w:val="00694219"/>
    <w:rsid w:val="006947EF"/>
    <w:rsid w:val="006A026D"/>
    <w:rsid w:val="006A27F5"/>
    <w:rsid w:val="006A7704"/>
    <w:rsid w:val="006A7FB3"/>
    <w:rsid w:val="006B22C9"/>
    <w:rsid w:val="006B2C92"/>
    <w:rsid w:val="006B7B90"/>
    <w:rsid w:val="006C1BDC"/>
    <w:rsid w:val="006C2917"/>
    <w:rsid w:val="006C4ABC"/>
    <w:rsid w:val="006C7CD1"/>
    <w:rsid w:val="006E0CBE"/>
    <w:rsid w:val="006E1ED8"/>
    <w:rsid w:val="006E2E9D"/>
    <w:rsid w:val="006E6870"/>
    <w:rsid w:val="006F629E"/>
    <w:rsid w:val="006F7C79"/>
    <w:rsid w:val="007007CC"/>
    <w:rsid w:val="00700D16"/>
    <w:rsid w:val="00702FBD"/>
    <w:rsid w:val="007032F1"/>
    <w:rsid w:val="00704ADA"/>
    <w:rsid w:val="007222E0"/>
    <w:rsid w:val="00724509"/>
    <w:rsid w:val="00724EDF"/>
    <w:rsid w:val="00724F30"/>
    <w:rsid w:val="00725CED"/>
    <w:rsid w:val="007275B9"/>
    <w:rsid w:val="007353F2"/>
    <w:rsid w:val="007369F3"/>
    <w:rsid w:val="0074058F"/>
    <w:rsid w:val="00745E33"/>
    <w:rsid w:val="00746257"/>
    <w:rsid w:val="00746661"/>
    <w:rsid w:val="0074734F"/>
    <w:rsid w:val="007513A9"/>
    <w:rsid w:val="00752C43"/>
    <w:rsid w:val="00753769"/>
    <w:rsid w:val="00754668"/>
    <w:rsid w:val="00762187"/>
    <w:rsid w:val="00762B69"/>
    <w:rsid w:val="007650DE"/>
    <w:rsid w:val="007670B9"/>
    <w:rsid w:val="00770329"/>
    <w:rsid w:val="00774EDF"/>
    <w:rsid w:val="007772B6"/>
    <w:rsid w:val="007850EE"/>
    <w:rsid w:val="00785962"/>
    <w:rsid w:val="00790D81"/>
    <w:rsid w:val="00792697"/>
    <w:rsid w:val="00794AA3"/>
    <w:rsid w:val="007A2764"/>
    <w:rsid w:val="007A5FD7"/>
    <w:rsid w:val="007A75F9"/>
    <w:rsid w:val="007B0AF9"/>
    <w:rsid w:val="007B236C"/>
    <w:rsid w:val="007B4347"/>
    <w:rsid w:val="007B57FE"/>
    <w:rsid w:val="007B6343"/>
    <w:rsid w:val="007B77B7"/>
    <w:rsid w:val="007C085B"/>
    <w:rsid w:val="007C0CE3"/>
    <w:rsid w:val="007C2762"/>
    <w:rsid w:val="007C5743"/>
    <w:rsid w:val="007C7EDE"/>
    <w:rsid w:val="007D13CD"/>
    <w:rsid w:val="007D237D"/>
    <w:rsid w:val="007D3E5D"/>
    <w:rsid w:val="007D7186"/>
    <w:rsid w:val="007D7CA5"/>
    <w:rsid w:val="007E0409"/>
    <w:rsid w:val="007F1F77"/>
    <w:rsid w:val="007F2920"/>
    <w:rsid w:val="007F2BA5"/>
    <w:rsid w:val="007F432A"/>
    <w:rsid w:val="007F6157"/>
    <w:rsid w:val="007F77CE"/>
    <w:rsid w:val="007F7A1E"/>
    <w:rsid w:val="00801D1B"/>
    <w:rsid w:val="0080391E"/>
    <w:rsid w:val="008045C5"/>
    <w:rsid w:val="00806FE7"/>
    <w:rsid w:val="008071D5"/>
    <w:rsid w:val="0081126A"/>
    <w:rsid w:val="00815D67"/>
    <w:rsid w:val="00821501"/>
    <w:rsid w:val="008325F5"/>
    <w:rsid w:val="008344E8"/>
    <w:rsid w:val="008356A2"/>
    <w:rsid w:val="00842E53"/>
    <w:rsid w:val="0084448E"/>
    <w:rsid w:val="008463DE"/>
    <w:rsid w:val="00846BDE"/>
    <w:rsid w:val="00846E8F"/>
    <w:rsid w:val="008502EC"/>
    <w:rsid w:val="00854ADE"/>
    <w:rsid w:val="00855212"/>
    <w:rsid w:val="00855F5A"/>
    <w:rsid w:val="0086060D"/>
    <w:rsid w:val="0086763B"/>
    <w:rsid w:val="00870B0F"/>
    <w:rsid w:val="0087115F"/>
    <w:rsid w:val="008720D7"/>
    <w:rsid w:val="00880DDF"/>
    <w:rsid w:val="00882324"/>
    <w:rsid w:val="0088276B"/>
    <w:rsid w:val="008839CF"/>
    <w:rsid w:val="00883B11"/>
    <w:rsid w:val="00884FE9"/>
    <w:rsid w:val="00887493"/>
    <w:rsid w:val="00891D8B"/>
    <w:rsid w:val="008A0C2F"/>
    <w:rsid w:val="008A1476"/>
    <w:rsid w:val="008A2BCF"/>
    <w:rsid w:val="008A3E25"/>
    <w:rsid w:val="008B1A44"/>
    <w:rsid w:val="008B5DAB"/>
    <w:rsid w:val="008B6DC8"/>
    <w:rsid w:val="008C03C4"/>
    <w:rsid w:val="008C257F"/>
    <w:rsid w:val="008D1FB2"/>
    <w:rsid w:val="008D23A1"/>
    <w:rsid w:val="008E0285"/>
    <w:rsid w:val="008E62A0"/>
    <w:rsid w:val="008E6C18"/>
    <w:rsid w:val="008F5E12"/>
    <w:rsid w:val="00900ED0"/>
    <w:rsid w:val="009032DC"/>
    <w:rsid w:val="00903323"/>
    <w:rsid w:val="009037CC"/>
    <w:rsid w:val="00906C59"/>
    <w:rsid w:val="00911385"/>
    <w:rsid w:val="00912E35"/>
    <w:rsid w:val="0091308F"/>
    <w:rsid w:val="00913779"/>
    <w:rsid w:val="00913BD7"/>
    <w:rsid w:val="00915023"/>
    <w:rsid w:val="00915254"/>
    <w:rsid w:val="00920B3C"/>
    <w:rsid w:val="00924DA2"/>
    <w:rsid w:val="00925B7D"/>
    <w:rsid w:val="00931C04"/>
    <w:rsid w:val="009323A0"/>
    <w:rsid w:val="009347E8"/>
    <w:rsid w:val="00937474"/>
    <w:rsid w:val="00941373"/>
    <w:rsid w:val="0094176F"/>
    <w:rsid w:val="00941ACF"/>
    <w:rsid w:val="009433AF"/>
    <w:rsid w:val="00945352"/>
    <w:rsid w:val="00950961"/>
    <w:rsid w:val="00957A05"/>
    <w:rsid w:val="00957F15"/>
    <w:rsid w:val="00966AD1"/>
    <w:rsid w:val="00967F02"/>
    <w:rsid w:val="00972E01"/>
    <w:rsid w:val="009803E8"/>
    <w:rsid w:val="00982E5D"/>
    <w:rsid w:val="00983223"/>
    <w:rsid w:val="0098483D"/>
    <w:rsid w:val="00984E7C"/>
    <w:rsid w:val="0098657E"/>
    <w:rsid w:val="00987C8B"/>
    <w:rsid w:val="009929A8"/>
    <w:rsid w:val="00992DCF"/>
    <w:rsid w:val="009941A1"/>
    <w:rsid w:val="00995705"/>
    <w:rsid w:val="009976D7"/>
    <w:rsid w:val="009A3838"/>
    <w:rsid w:val="009A48AE"/>
    <w:rsid w:val="009A6B27"/>
    <w:rsid w:val="009B2766"/>
    <w:rsid w:val="009B5D6B"/>
    <w:rsid w:val="009C1B67"/>
    <w:rsid w:val="009C298D"/>
    <w:rsid w:val="009C3000"/>
    <w:rsid w:val="009C33B0"/>
    <w:rsid w:val="009C493B"/>
    <w:rsid w:val="009C5807"/>
    <w:rsid w:val="009C6BDC"/>
    <w:rsid w:val="009D2251"/>
    <w:rsid w:val="009E358D"/>
    <w:rsid w:val="009E38F0"/>
    <w:rsid w:val="009E585B"/>
    <w:rsid w:val="009F01C8"/>
    <w:rsid w:val="009F0B35"/>
    <w:rsid w:val="009F1427"/>
    <w:rsid w:val="009F2141"/>
    <w:rsid w:val="009F786D"/>
    <w:rsid w:val="009F7DCF"/>
    <w:rsid w:val="00A039FB"/>
    <w:rsid w:val="00A042B4"/>
    <w:rsid w:val="00A04456"/>
    <w:rsid w:val="00A04FCE"/>
    <w:rsid w:val="00A05239"/>
    <w:rsid w:val="00A0589D"/>
    <w:rsid w:val="00A07AC8"/>
    <w:rsid w:val="00A10195"/>
    <w:rsid w:val="00A10364"/>
    <w:rsid w:val="00A10A80"/>
    <w:rsid w:val="00A114BD"/>
    <w:rsid w:val="00A14A8F"/>
    <w:rsid w:val="00A15E8A"/>
    <w:rsid w:val="00A218D1"/>
    <w:rsid w:val="00A2328C"/>
    <w:rsid w:val="00A25741"/>
    <w:rsid w:val="00A2588B"/>
    <w:rsid w:val="00A26227"/>
    <w:rsid w:val="00A3082F"/>
    <w:rsid w:val="00A32332"/>
    <w:rsid w:val="00A34537"/>
    <w:rsid w:val="00A41D9A"/>
    <w:rsid w:val="00A4331C"/>
    <w:rsid w:val="00A4642A"/>
    <w:rsid w:val="00A52F66"/>
    <w:rsid w:val="00A603BE"/>
    <w:rsid w:val="00A616DE"/>
    <w:rsid w:val="00A65B54"/>
    <w:rsid w:val="00A70462"/>
    <w:rsid w:val="00A7172E"/>
    <w:rsid w:val="00A73608"/>
    <w:rsid w:val="00A748C9"/>
    <w:rsid w:val="00A77682"/>
    <w:rsid w:val="00A77709"/>
    <w:rsid w:val="00A778BF"/>
    <w:rsid w:val="00A81E9A"/>
    <w:rsid w:val="00A82928"/>
    <w:rsid w:val="00A831BF"/>
    <w:rsid w:val="00A87127"/>
    <w:rsid w:val="00A87A01"/>
    <w:rsid w:val="00A93DC3"/>
    <w:rsid w:val="00A93FDC"/>
    <w:rsid w:val="00A95794"/>
    <w:rsid w:val="00A95A3D"/>
    <w:rsid w:val="00AA0427"/>
    <w:rsid w:val="00AA0A42"/>
    <w:rsid w:val="00AA0FFD"/>
    <w:rsid w:val="00AA1245"/>
    <w:rsid w:val="00AA23F9"/>
    <w:rsid w:val="00AA76C7"/>
    <w:rsid w:val="00AA7A66"/>
    <w:rsid w:val="00AC0653"/>
    <w:rsid w:val="00AC1351"/>
    <w:rsid w:val="00AC2DD5"/>
    <w:rsid w:val="00AC3D53"/>
    <w:rsid w:val="00AC452C"/>
    <w:rsid w:val="00AC695D"/>
    <w:rsid w:val="00AD3316"/>
    <w:rsid w:val="00AD39C2"/>
    <w:rsid w:val="00AD495C"/>
    <w:rsid w:val="00AE2B4D"/>
    <w:rsid w:val="00AE2D0A"/>
    <w:rsid w:val="00AE4E4E"/>
    <w:rsid w:val="00AF1C19"/>
    <w:rsid w:val="00AF57F0"/>
    <w:rsid w:val="00AF61FA"/>
    <w:rsid w:val="00AF67D1"/>
    <w:rsid w:val="00AF74DF"/>
    <w:rsid w:val="00B076E2"/>
    <w:rsid w:val="00B14E4D"/>
    <w:rsid w:val="00B15528"/>
    <w:rsid w:val="00B217F1"/>
    <w:rsid w:val="00B24821"/>
    <w:rsid w:val="00B36B00"/>
    <w:rsid w:val="00B37975"/>
    <w:rsid w:val="00B41348"/>
    <w:rsid w:val="00B435E0"/>
    <w:rsid w:val="00B448E8"/>
    <w:rsid w:val="00B474AE"/>
    <w:rsid w:val="00B5115B"/>
    <w:rsid w:val="00B53615"/>
    <w:rsid w:val="00B56110"/>
    <w:rsid w:val="00B60A70"/>
    <w:rsid w:val="00B61922"/>
    <w:rsid w:val="00B632E2"/>
    <w:rsid w:val="00B671DF"/>
    <w:rsid w:val="00B72C8D"/>
    <w:rsid w:val="00B7412B"/>
    <w:rsid w:val="00B828E1"/>
    <w:rsid w:val="00B84E1D"/>
    <w:rsid w:val="00B91E38"/>
    <w:rsid w:val="00B93EEB"/>
    <w:rsid w:val="00B94529"/>
    <w:rsid w:val="00B95D55"/>
    <w:rsid w:val="00B97C61"/>
    <w:rsid w:val="00BA0C46"/>
    <w:rsid w:val="00BA1E41"/>
    <w:rsid w:val="00BA21F7"/>
    <w:rsid w:val="00BA3E8C"/>
    <w:rsid w:val="00BA4B0D"/>
    <w:rsid w:val="00BB1248"/>
    <w:rsid w:val="00BB3890"/>
    <w:rsid w:val="00BC3FB9"/>
    <w:rsid w:val="00BC63D5"/>
    <w:rsid w:val="00BC684F"/>
    <w:rsid w:val="00BD14F3"/>
    <w:rsid w:val="00BD4E2E"/>
    <w:rsid w:val="00BD68F3"/>
    <w:rsid w:val="00BD6BD4"/>
    <w:rsid w:val="00BE0A33"/>
    <w:rsid w:val="00BE20B4"/>
    <w:rsid w:val="00BE3CDE"/>
    <w:rsid w:val="00BF0476"/>
    <w:rsid w:val="00BF1079"/>
    <w:rsid w:val="00BF256D"/>
    <w:rsid w:val="00BF2C67"/>
    <w:rsid w:val="00C01CFB"/>
    <w:rsid w:val="00C02952"/>
    <w:rsid w:val="00C04967"/>
    <w:rsid w:val="00C0511B"/>
    <w:rsid w:val="00C07B4A"/>
    <w:rsid w:val="00C110B0"/>
    <w:rsid w:val="00C112A1"/>
    <w:rsid w:val="00C13A94"/>
    <w:rsid w:val="00C17F36"/>
    <w:rsid w:val="00C2054F"/>
    <w:rsid w:val="00C20BA1"/>
    <w:rsid w:val="00C215B2"/>
    <w:rsid w:val="00C22E3A"/>
    <w:rsid w:val="00C2753E"/>
    <w:rsid w:val="00C2772C"/>
    <w:rsid w:val="00C31517"/>
    <w:rsid w:val="00C3381B"/>
    <w:rsid w:val="00C341D6"/>
    <w:rsid w:val="00C347DA"/>
    <w:rsid w:val="00C36537"/>
    <w:rsid w:val="00C4211A"/>
    <w:rsid w:val="00C4757B"/>
    <w:rsid w:val="00C54AD3"/>
    <w:rsid w:val="00C563D8"/>
    <w:rsid w:val="00C61373"/>
    <w:rsid w:val="00C8015D"/>
    <w:rsid w:val="00C81755"/>
    <w:rsid w:val="00C82644"/>
    <w:rsid w:val="00C82A86"/>
    <w:rsid w:val="00C865AC"/>
    <w:rsid w:val="00C8670C"/>
    <w:rsid w:val="00C945D4"/>
    <w:rsid w:val="00C94782"/>
    <w:rsid w:val="00C94DE4"/>
    <w:rsid w:val="00CA7488"/>
    <w:rsid w:val="00CB13AC"/>
    <w:rsid w:val="00CB5977"/>
    <w:rsid w:val="00CC0247"/>
    <w:rsid w:val="00CC226C"/>
    <w:rsid w:val="00CC49A9"/>
    <w:rsid w:val="00CC49C9"/>
    <w:rsid w:val="00CC52D0"/>
    <w:rsid w:val="00CD19A8"/>
    <w:rsid w:val="00CD280B"/>
    <w:rsid w:val="00CD69A7"/>
    <w:rsid w:val="00CE0899"/>
    <w:rsid w:val="00CE559E"/>
    <w:rsid w:val="00CE6CE5"/>
    <w:rsid w:val="00CF37CA"/>
    <w:rsid w:val="00CF77CB"/>
    <w:rsid w:val="00D000A9"/>
    <w:rsid w:val="00D04802"/>
    <w:rsid w:val="00D0673C"/>
    <w:rsid w:val="00D076E1"/>
    <w:rsid w:val="00D11AE6"/>
    <w:rsid w:val="00D1434A"/>
    <w:rsid w:val="00D161F7"/>
    <w:rsid w:val="00D2053D"/>
    <w:rsid w:val="00D23250"/>
    <w:rsid w:val="00D24B1E"/>
    <w:rsid w:val="00D265B2"/>
    <w:rsid w:val="00D35A35"/>
    <w:rsid w:val="00D35BC6"/>
    <w:rsid w:val="00D408CA"/>
    <w:rsid w:val="00D4277A"/>
    <w:rsid w:val="00D44634"/>
    <w:rsid w:val="00D4480F"/>
    <w:rsid w:val="00D547E5"/>
    <w:rsid w:val="00D62148"/>
    <w:rsid w:val="00D64112"/>
    <w:rsid w:val="00D6644E"/>
    <w:rsid w:val="00D70572"/>
    <w:rsid w:val="00D70F03"/>
    <w:rsid w:val="00D84B8E"/>
    <w:rsid w:val="00D8550B"/>
    <w:rsid w:val="00D87B29"/>
    <w:rsid w:val="00D95A93"/>
    <w:rsid w:val="00D96A78"/>
    <w:rsid w:val="00DA191A"/>
    <w:rsid w:val="00DA2E4F"/>
    <w:rsid w:val="00DA4F05"/>
    <w:rsid w:val="00DB6948"/>
    <w:rsid w:val="00DC0515"/>
    <w:rsid w:val="00DC132A"/>
    <w:rsid w:val="00DC31F4"/>
    <w:rsid w:val="00DD4724"/>
    <w:rsid w:val="00DD606B"/>
    <w:rsid w:val="00DD6222"/>
    <w:rsid w:val="00DE0150"/>
    <w:rsid w:val="00DE54A7"/>
    <w:rsid w:val="00DE744F"/>
    <w:rsid w:val="00DF4C45"/>
    <w:rsid w:val="00DF4E9E"/>
    <w:rsid w:val="00DF68E7"/>
    <w:rsid w:val="00DF718B"/>
    <w:rsid w:val="00DF7AE9"/>
    <w:rsid w:val="00E00229"/>
    <w:rsid w:val="00E10530"/>
    <w:rsid w:val="00E10B85"/>
    <w:rsid w:val="00E10C09"/>
    <w:rsid w:val="00E138CD"/>
    <w:rsid w:val="00E14F5E"/>
    <w:rsid w:val="00E21CA5"/>
    <w:rsid w:val="00E2442E"/>
    <w:rsid w:val="00E25553"/>
    <w:rsid w:val="00E257D1"/>
    <w:rsid w:val="00E263E4"/>
    <w:rsid w:val="00E2717D"/>
    <w:rsid w:val="00E310B4"/>
    <w:rsid w:val="00E3157C"/>
    <w:rsid w:val="00E33C8D"/>
    <w:rsid w:val="00E42CA9"/>
    <w:rsid w:val="00E514E2"/>
    <w:rsid w:val="00E55495"/>
    <w:rsid w:val="00E55F98"/>
    <w:rsid w:val="00E576BD"/>
    <w:rsid w:val="00E6195E"/>
    <w:rsid w:val="00E74398"/>
    <w:rsid w:val="00E7670B"/>
    <w:rsid w:val="00E76A2B"/>
    <w:rsid w:val="00E827B8"/>
    <w:rsid w:val="00E8362B"/>
    <w:rsid w:val="00E83ECF"/>
    <w:rsid w:val="00E86E19"/>
    <w:rsid w:val="00E91B13"/>
    <w:rsid w:val="00E93D3C"/>
    <w:rsid w:val="00EA049D"/>
    <w:rsid w:val="00EB0D13"/>
    <w:rsid w:val="00EB3C02"/>
    <w:rsid w:val="00EB446F"/>
    <w:rsid w:val="00EB7A2D"/>
    <w:rsid w:val="00EC10E4"/>
    <w:rsid w:val="00EC7464"/>
    <w:rsid w:val="00ED168D"/>
    <w:rsid w:val="00ED6A88"/>
    <w:rsid w:val="00EE0265"/>
    <w:rsid w:val="00EE07F3"/>
    <w:rsid w:val="00EE080C"/>
    <w:rsid w:val="00EE4653"/>
    <w:rsid w:val="00EE7E4F"/>
    <w:rsid w:val="00EF07E4"/>
    <w:rsid w:val="00EF258A"/>
    <w:rsid w:val="00EF2E29"/>
    <w:rsid w:val="00F00448"/>
    <w:rsid w:val="00F02226"/>
    <w:rsid w:val="00F02DF5"/>
    <w:rsid w:val="00F0480F"/>
    <w:rsid w:val="00F07D56"/>
    <w:rsid w:val="00F104D9"/>
    <w:rsid w:val="00F14F8D"/>
    <w:rsid w:val="00F20955"/>
    <w:rsid w:val="00F22B00"/>
    <w:rsid w:val="00F23414"/>
    <w:rsid w:val="00F24A97"/>
    <w:rsid w:val="00F303CF"/>
    <w:rsid w:val="00F32144"/>
    <w:rsid w:val="00F33E94"/>
    <w:rsid w:val="00F342FF"/>
    <w:rsid w:val="00F343B1"/>
    <w:rsid w:val="00F344DE"/>
    <w:rsid w:val="00F35475"/>
    <w:rsid w:val="00F418FB"/>
    <w:rsid w:val="00F41926"/>
    <w:rsid w:val="00F41E7A"/>
    <w:rsid w:val="00F424E6"/>
    <w:rsid w:val="00F53389"/>
    <w:rsid w:val="00F54469"/>
    <w:rsid w:val="00F56F4B"/>
    <w:rsid w:val="00F60843"/>
    <w:rsid w:val="00F628DC"/>
    <w:rsid w:val="00F62B40"/>
    <w:rsid w:val="00F63077"/>
    <w:rsid w:val="00F63C47"/>
    <w:rsid w:val="00F64C32"/>
    <w:rsid w:val="00F65027"/>
    <w:rsid w:val="00F66059"/>
    <w:rsid w:val="00F66135"/>
    <w:rsid w:val="00F6647B"/>
    <w:rsid w:val="00F70FB0"/>
    <w:rsid w:val="00F722FF"/>
    <w:rsid w:val="00F73469"/>
    <w:rsid w:val="00F73666"/>
    <w:rsid w:val="00F74225"/>
    <w:rsid w:val="00F76449"/>
    <w:rsid w:val="00F7659D"/>
    <w:rsid w:val="00F771C2"/>
    <w:rsid w:val="00F772D8"/>
    <w:rsid w:val="00F8038E"/>
    <w:rsid w:val="00F82CBD"/>
    <w:rsid w:val="00F84CD7"/>
    <w:rsid w:val="00F85AD0"/>
    <w:rsid w:val="00F86959"/>
    <w:rsid w:val="00F9755C"/>
    <w:rsid w:val="00FA0C89"/>
    <w:rsid w:val="00FA1902"/>
    <w:rsid w:val="00FA2554"/>
    <w:rsid w:val="00FA51F8"/>
    <w:rsid w:val="00FB243A"/>
    <w:rsid w:val="00FB39A1"/>
    <w:rsid w:val="00FB3DC1"/>
    <w:rsid w:val="00FB4C0B"/>
    <w:rsid w:val="00FB7BBD"/>
    <w:rsid w:val="00FB7F2D"/>
    <w:rsid w:val="00FC1589"/>
    <w:rsid w:val="00FC2144"/>
    <w:rsid w:val="00FC6193"/>
    <w:rsid w:val="00FC70C9"/>
    <w:rsid w:val="00FD0259"/>
    <w:rsid w:val="00FE2C4B"/>
    <w:rsid w:val="00FE518E"/>
    <w:rsid w:val="00FF0C06"/>
    <w:rsid w:val="00FF2D13"/>
    <w:rsid w:val="00FF5CA3"/>
    <w:rsid w:val="00FF67C7"/>
    <w:rsid w:val="00FF7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21F4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5B7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9C9"/>
    <w:pPr>
      <w:tabs>
        <w:tab w:val="center" w:pos="4252"/>
        <w:tab w:val="right" w:pos="8504"/>
      </w:tabs>
      <w:snapToGrid w:val="0"/>
    </w:pPr>
  </w:style>
  <w:style w:type="character" w:customStyle="1" w:styleId="a4">
    <w:name w:val="ヘッダー (文字)"/>
    <w:basedOn w:val="a0"/>
    <w:link w:val="a3"/>
    <w:uiPriority w:val="99"/>
    <w:rsid w:val="00CC49C9"/>
  </w:style>
  <w:style w:type="paragraph" w:styleId="a5">
    <w:name w:val="footer"/>
    <w:basedOn w:val="a"/>
    <w:link w:val="a6"/>
    <w:uiPriority w:val="99"/>
    <w:unhideWhenUsed/>
    <w:rsid w:val="00CC49C9"/>
    <w:pPr>
      <w:tabs>
        <w:tab w:val="center" w:pos="4252"/>
        <w:tab w:val="right" w:pos="8504"/>
      </w:tabs>
      <w:snapToGrid w:val="0"/>
    </w:pPr>
  </w:style>
  <w:style w:type="character" w:customStyle="1" w:styleId="a6">
    <w:name w:val="フッター (文字)"/>
    <w:basedOn w:val="a0"/>
    <w:link w:val="a5"/>
    <w:uiPriority w:val="99"/>
    <w:rsid w:val="00CC49C9"/>
  </w:style>
  <w:style w:type="character" w:styleId="a7">
    <w:name w:val="annotation reference"/>
    <w:basedOn w:val="a0"/>
    <w:uiPriority w:val="99"/>
    <w:semiHidden/>
    <w:unhideWhenUsed/>
    <w:rsid w:val="00EE4653"/>
    <w:rPr>
      <w:sz w:val="18"/>
      <w:szCs w:val="18"/>
    </w:rPr>
  </w:style>
  <w:style w:type="paragraph" w:styleId="a8">
    <w:name w:val="annotation text"/>
    <w:basedOn w:val="a"/>
    <w:link w:val="a9"/>
    <w:uiPriority w:val="99"/>
    <w:unhideWhenUsed/>
    <w:rsid w:val="00EE4653"/>
    <w:pPr>
      <w:jc w:val="left"/>
    </w:pPr>
  </w:style>
  <w:style w:type="character" w:customStyle="1" w:styleId="a9">
    <w:name w:val="コメント文字列 (文字)"/>
    <w:basedOn w:val="a0"/>
    <w:link w:val="a8"/>
    <w:uiPriority w:val="99"/>
    <w:rsid w:val="00EE4653"/>
  </w:style>
  <w:style w:type="table" w:styleId="aa">
    <w:name w:val="Table Grid"/>
    <w:basedOn w:val="a1"/>
    <w:uiPriority w:val="39"/>
    <w:rsid w:val="00395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2766FE"/>
  </w:style>
  <w:style w:type="character" w:customStyle="1" w:styleId="ac">
    <w:name w:val="日付 (文字)"/>
    <w:basedOn w:val="a0"/>
    <w:link w:val="ab"/>
    <w:uiPriority w:val="99"/>
    <w:semiHidden/>
    <w:rsid w:val="002766FE"/>
  </w:style>
  <w:style w:type="paragraph" w:styleId="ad">
    <w:name w:val="endnote text"/>
    <w:basedOn w:val="a"/>
    <w:link w:val="ae"/>
    <w:uiPriority w:val="99"/>
    <w:semiHidden/>
    <w:unhideWhenUsed/>
    <w:rsid w:val="000F135B"/>
    <w:pPr>
      <w:snapToGrid w:val="0"/>
      <w:jc w:val="left"/>
    </w:pPr>
  </w:style>
  <w:style w:type="character" w:customStyle="1" w:styleId="ae">
    <w:name w:val="文末脚注文字列 (文字)"/>
    <w:basedOn w:val="a0"/>
    <w:link w:val="ad"/>
    <w:uiPriority w:val="99"/>
    <w:semiHidden/>
    <w:rsid w:val="000F135B"/>
  </w:style>
  <w:style w:type="character" w:styleId="af">
    <w:name w:val="endnote reference"/>
    <w:basedOn w:val="a0"/>
    <w:uiPriority w:val="99"/>
    <w:semiHidden/>
    <w:unhideWhenUsed/>
    <w:rsid w:val="000F135B"/>
    <w:rPr>
      <w:vertAlign w:val="superscript"/>
    </w:rPr>
  </w:style>
  <w:style w:type="paragraph" w:styleId="af0">
    <w:name w:val="footnote text"/>
    <w:basedOn w:val="a"/>
    <w:link w:val="af1"/>
    <w:uiPriority w:val="99"/>
    <w:semiHidden/>
    <w:unhideWhenUsed/>
    <w:rsid w:val="000F135B"/>
    <w:pPr>
      <w:snapToGrid w:val="0"/>
      <w:jc w:val="left"/>
    </w:pPr>
  </w:style>
  <w:style w:type="character" w:customStyle="1" w:styleId="af1">
    <w:name w:val="脚注文字列 (文字)"/>
    <w:basedOn w:val="a0"/>
    <w:link w:val="af0"/>
    <w:uiPriority w:val="99"/>
    <w:semiHidden/>
    <w:rsid w:val="000F135B"/>
  </w:style>
  <w:style w:type="character" w:styleId="af2">
    <w:name w:val="footnote reference"/>
    <w:basedOn w:val="a0"/>
    <w:uiPriority w:val="99"/>
    <w:semiHidden/>
    <w:unhideWhenUsed/>
    <w:rsid w:val="000F135B"/>
    <w:rPr>
      <w:vertAlign w:val="superscript"/>
    </w:rPr>
  </w:style>
  <w:style w:type="paragraph" w:styleId="af3">
    <w:name w:val="Revision"/>
    <w:hidden/>
    <w:uiPriority w:val="99"/>
    <w:semiHidden/>
    <w:rsid w:val="00B5115B"/>
  </w:style>
  <w:style w:type="paragraph" w:styleId="af4">
    <w:name w:val="List Paragraph"/>
    <w:basedOn w:val="a"/>
    <w:uiPriority w:val="34"/>
    <w:qFormat/>
    <w:rsid w:val="00B5115B"/>
    <w:pPr>
      <w:ind w:leftChars="400" w:left="840"/>
    </w:pPr>
  </w:style>
  <w:style w:type="character" w:styleId="af5">
    <w:name w:val="Hyperlink"/>
    <w:basedOn w:val="a0"/>
    <w:uiPriority w:val="99"/>
    <w:unhideWhenUsed/>
    <w:rsid w:val="00F343B1"/>
    <w:rPr>
      <w:color w:val="0000FF"/>
      <w:u w:val="single"/>
    </w:rPr>
  </w:style>
  <w:style w:type="paragraph" w:styleId="af6">
    <w:name w:val="annotation subject"/>
    <w:basedOn w:val="a8"/>
    <w:next w:val="a8"/>
    <w:link w:val="af7"/>
    <w:uiPriority w:val="99"/>
    <w:semiHidden/>
    <w:unhideWhenUsed/>
    <w:rsid w:val="00E10530"/>
    <w:rPr>
      <w:b/>
      <w:bCs/>
    </w:rPr>
  </w:style>
  <w:style w:type="character" w:customStyle="1" w:styleId="af7">
    <w:name w:val="コメント内容 (文字)"/>
    <w:basedOn w:val="a9"/>
    <w:link w:val="af6"/>
    <w:uiPriority w:val="99"/>
    <w:semiHidden/>
    <w:rsid w:val="00E10530"/>
    <w:rPr>
      <w:b/>
      <w:bCs/>
    </w:rPr>
  </w:style>
  <w:style w:type="character" w:customStyle="1" w:styleId="11">
    <w:name w:val="未解決のメンション1"/>
    <w:basedOn w:val="a0"/>
    <w:uiPriority w:val="99"/>
    <w:semiHidden/>
    <w:unhideWhenUsed/>
    <w:rsid w:val="004657A0"/>
    <w:rPr>
      <w:color w:val="605E5C"/>
      <w:shd w:val="clear" w:color="auto" w:fill="E1DFDD"/>
    </w:rPr>
  </w:style>
  <w:style w:type="character" w:customStyle="1" w:styleId="10">
    <w:name w:val="見出し 1 (文字)"/>
    <w:basedOn w:val="a0"/>
    <w:link w:val="1"/>
    <w:uiPriority w:val="9"/>
    <w:rsid w:val="00925B7D"/>
    <w:rPr>
      <w:rFonts w:asciiTheme="majorHAnsi" w:eastAsiaTheme="majorEastAsia" w:hAnsiTheme="majorHAnsi" w:cstheme="majorBidi"/>
      <w:sz w:val="24"/>
      <w:szCs w:val="24"/>
    </w:rPr>
  </w:style>
  <w:style w:type="paragraph" w:styleId="af8">
    <w:name w:val="TOC Heading"/>
    <w:basedOn w:val="1"/>
    <w:next w:val="a"/>
    <w:uiPriority w:val="39"/>
    <w:unhideWhenUsed/>
    <w:qFormat/>
    <w:rsid w:val="00925B7D"/>
    <w:pPr>
      <w:keepLines/>
      <w:widowControl/>
      <w:spacing w:before="240" w:line="259" w:lineRule="auto"/>
      <w:jc w:val="left"/>
      <w:outlineLvl w:val="9"/>
    </w:pPr>
    <w:rPr>
      <w:color w:val="2F5496" w:themeColor="accent1" w:themeShade="BF"/>
      <w:kern w:val="0"/>
      <w:sz w:val="32"/>
      <w:szCs w:val="32"/>
    </w:rPr>
  </w:style>
  <w:style w:type="paragraph" w:styleId="12">
    <w:name w:val="toc 1"/>
    <w:basedOn w:val="a"/>
    <w:next w:val="a"/>
    <w:autoRedefine/>
    <w:uiPriority w:val="39"/>
    <w:unhideWhenUsed/>
    <w:rsid w:val="00925B7D"/>
  </w:style>
  <w:style w:type="character" w:customStyle="1" w:styleId="2">
    <w:name w:val="未解決のメンション2"/>
    <w:basedOn w:val="a0"/>
    <w:uiPriority w:val="99"/>
    <w:semiHidden/>
    <w:unhideWhenUsed/>
    <w:rsid w:val="00253BA1"/>
    <w:rPr>
      <w:color w:val="605E5C"/>
      <w:shd w:val="clear" w:color="auto" w:fill="E1DFDD"/>
    </w:rPr>
  </w:style>
  <w:style w:type="character" w:styleId="af9">
    <w:name w:val="FollowedHyperlink"/>
    <w:basedOn w:val="a0"/>
    <w:uiPriority w:val="99"/>
    <w:semiHidden/>
    <w:unhideWhenUsed/>
    <w:rsid w:val="00253BA1"/>
    <w:rPr>
      <w:color w:val="954F72" w:themeColor="followedHyperlink"/>
      <w:u w:val="single"/>
    </w:rPr>
  </w:style>
  <w:style w:type="paragraph" w:styleId="afa">
    <w:name w:val="Balloon Text"/>
    <w:basedOn w:val="a"/>
    <w:link w:val="afb"/>
    <w:uiPriority w:val="99"/>
    <w:semiHidden/>
    <w:unhideWhenUsed/>
    <w:rsid w:val="00D35BC6"/>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D35B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990787">
      <w:bodyDiv w:val="1"/>
      <w:marLeft w:val="0"/>
      <w:marRight w:val="0"/>
      <w:marTop w:val="0"/>
      <w:marBottom w:val="0"/>
      <w:divBdr>
        <w:top w:val="none" w:sz="0" w:space="0" w:color="auto"/>
        <w:left w:val="none" w:sz="0" w:space="0" w:color="auto"/>
        <w:bottom w:val="none" w:sz="0" w:space="0" w:color="auto"/>
        <w:right w:val="none" w:sz="0" w:space="0" w:color="auto"/>
      </w:divBdr>
    </w:div>
    <w:div w:id="21357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E548B-0586-49EC-B21D-0F8ADC42B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6361</Words>
  <Characters>36260</Characters>
  <Application>Microsoft Office Word</Application>
  <DocSecurity>0</DocSecurity>
  <Lines>302</Lines>
  <Paragraphs>85</Paragraphs>
  <ScaleCrop>false</ScaleCrop>
  <Company/>
  <LinksUpToDate>false</LinksUpToDate>
  <CharactersWithSpaces>42536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2024-03-18T01:25:00Z</dcterms:created>
  <dcterms:modified xsi:type="dcterms:W3CDTF">2024-03-18T01:25:00Z</dcterms:modified>
</cp:coreProperties>
</file>