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EB17" w14:textId="77777777" w:rsidR="00BC0283" w:rsidRPr="00BA0D4A" w:rsidRDefault="006C3CC7" w:rsidP="00BC0283">
      <w:pPr>
        <w:ind w:firstLineChars="300" w:firstLine="720"/>
      </w:pPr>
      <w:r w:rsidRPr="00BA0D4A">
        <w:rPr>
          <w:noProof/>
        </w:rPr>
        <mc:AlternateContent>
          <mc:Choice Requires="wps">
            <w:drawing>
              <wp:anchor distT="0" distB="0" distL="114300" distR="114300" simplePos="0" relativeHeight="251657728" behindDoc="0" locked="0" layoutInCell="1" allowOverlap="1" wp14:anchorId="1D3D47A0" wp14:editId="52F188EF">
                <wp:simplePos x="0" y="0"/>
                <wp:positionH relativeFrom="margin">
                  <wp:posOffset>4679950</wp:posOffset>
                </wp:positionH>
                <wp:positionV relativeFrom="paragraph">
                  <wp:posOffset>-565785</wp:posOffset>
                </wp:positionV>
                <wp:extent cx="854075" cy="447675"/>
                <wp:effectExtent l="6985" t="9525" r="571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47675"/>
                        </a:xfrm>
                        <a:prstGeom prst="rect">
                          <a:avLst/>
                        </a:prstGeom>
                        <a:solidFill>
                          <a:srgbClr val="FFFFFF"/>
                        </a:solidFill>
                        <a:ln w="9525">
                          <a:solidFill>
                            <a:srgbClr val="000000"/>
                          </a:solidFill>
                          <a:miter lim="800000"/>
                          <a:headEnd/>
                          <a:tailEnd/>
                        </a:ln>
                      </wps:spPr>
                      <wps:txbx>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D47A0" id="Rectangle 2" o:spid="_x0000_s1026" style="position:absolute;left:0;text-align:left;margin-left:368.5pt;margin-top:-44.55pt;width:67.25pt;height:3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">
                <v:textbox inset="5.85pt,.7pt,5.85pt,.7pt">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v:textbox>
                <w10:wrap anchorx="margin"/>
              </v:rect>
            </w:pict>
          </mc:Fallback>
        </mc:AlternateContent>
      </w:r>
      <w:r w:rsidR="007D7CB7" w:rsidRPr="00BA0D4A">
        <w:rPr>
          <w:rFonts w:hint="eastAsia"/>
        </w:rPr>
        <w:t>児童等がその生命等に著しく重大な被害を受けた事案に関する</w:t>
      </w:r>
    </w:p>
    <w:p w14:paraId="0B4EBA2F" w14:textId="7874D940" w:rsidR="00050451"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F0099B">
        <w:rPr>
          <w:rFonts w:hint="eastAsia"/>
        </w:rPr>
        <w:t>143</w:t>
      </w:r>
      <w:r w:rsidR="005846DB" w:rsidRPr="00BA0D4A">
        <w:rPr>
          <w:rFonts w:hint="eastAsia"/>
        </w:rPr>
        <w:t>1</w:t>
      </w:r>
      <w:r w:rsidR="008D71F4" w:rsidRPr="00BA0D4A">
        <w:rPr>
          <w:rFonts w:hint="eastAsia"/>
        </w:rPr>
        <w:t>号に関する部会</w:t>
      </w:r>
      <w:r w:rsidR="00535FE4" w:rsidRPr="00BA0D4A">
        <w:rPr>
          <w:rFonts w:hint="eastAsia"/>
        </w:rPr>
        <w:t>運営</w:t>
      </w:r>
      <w:r w:rsidR="00E43DB0" w:rsidRPr="00BA0D4A">
        <w:rPr>
          <w:rFonts w:hint="eastAsia"/>
        </w:rPr>
        <w:t>要綱</w:t>
      </w:r>
      <w:r w:rsidR="00AF4216" w:rsidRPr="00BA0D4A">
        <w:rPr>
          <w:rFonts w:hint="eastAsia"/>
        </w:rPr>
        <w:t>（案）</w:t>
      </w:r>
    </w:p>
    <w:p w14:paraId="664954F8" w14:textId="77777777" w:rsidR="00430CBB" w:rsidRPr="00B942FF"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37454BAC"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w:t>
      </w:r>
      <w:r w:rsidR="00B942FF">
        <w:rPr>
          <w:rFonts w:hint="eastAsia"/>
        </w:rPr>
        <w:t>1431</w:t>
      </w:r>
      <w:r w:rsidR="005846DB" w:rsidRPr="00BA0D4A">
        <w:rPr>
          <w:rFonts w:hint="eastAsia"/>
        </w:rPr>
        <w:t>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3F15EA28"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F0099B">
        <w:rPr>
          <w:rFonts w:hAnsi="ＭＳ 明朝" w:hint="eastAsia"/>
        </w:rPr>
        <w:t>９</w:t>
      </w:r>
      <w:r w:rsidR="00787EB9" w:rsidRPr="00BA0D4A">
        <w:rPr>
          <w:rFonts w:hAnsi="ＭＳ 明朝" w:hint="eastAsia"/>
        </w:rPr>
        <w:t>月</w:t>
      </w:r>
      <w:r w:rsidR="00F0099B">
        <w:rPr>
          <w:rFonts w:hAnsi="ＭＳ 明朝" w:hint="eastAsia"/>
        </w:rPr>
        <w:t>９</w:t>
      </w:r>
      <w:r w:rsidR="00787EB9" w:rsidRPr="00BA0D4A">
        <w:rPr>
          <w:rFonts w:hAnsi="ＭＳ 明朝" w:hint="eastAsia"/>
        </w:rPr>
        <w:t>日付け大市教委第</w:t>
      </w:r>
      <w:r w:rsidR="00F0099B">
        <w:rPr>
          <w:rFonts w:hint="eastAsia"/>
        </w:rPr>
        <w:t>1431</w:t>
      </w:r>
      <w:r w:rsidR="005846DB" w:rsidRPr="00BA0D4A">
        <w:rPr>
          <w:rFonts w:hint="eastAsia"/>
        </w:rPr>
        <w:t>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19CFCFAA" w:rsidR="00BC0283" w:rsidRPr="00BC0283" w:rsidRDefault="00711707" w:rsidP="00FE2185">
      <w:pPr>
        <w:rPr>
          <w:rFonts w:hAnsi="ＭＳ 明朝"/>
        </w:rPr>
      </w:pPr>
      <w:r w:rsidRPr="00BA0D4A">
        <w:rPr>
          <w:rFonts w:hAnsi="ＭＳ 明朝" w:hint="eastAsia"/>
        </w:rPr>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F0099B">
        <w:rPr>
          <w:rFonts w:hAnsi="ＭＳ 明朝" w:hint="eastAsia"/>
        </w:rPr>
        <w:t>10</w:t>
      </w:r>
      <w:r w:rsidR="00FA2FB8" w:rsidRPr="00BA0D4A">
        <w:rPr>
          <w:rFonts w:hAnsi="ＭＳ 明朝" w:hint="eastAsia"/>
        </w:rPr>
        <w:t>月</w:t>
      </w:r>
      <w:r w:rsidR="00F0099B">
        <w:rPr>
          <w:rFonts w:hAnsi="ＭＳ 明朝" w:hint="eastAsia"/>
        </w:rPr>
        <w:t>３</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361"/>
  <w:displayHorizontalDrawingGridEvery w:val="0"/>
  <w:characterSpacingControl w:val="compressPunctuation"/>
  <w:hdrShapeDefaults>
    <o:shapedefaults v:ext="edit" spidmax="25601"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5C6E"/>
    <w:rsid w:val="002327A8"/>
    <w:rsid w:val="002350C5"/>
    <w:rsid w:val="002615D8"/>
    <w:rsid w:val="002644E4"/>
    <w:rsid w:val="00274D81"/>
    <w:rsid w:val="002848E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8F5647"/>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42FF"/>
    <w:rsid w:val="00B95BB8"/>
    <w:rsid w:val="00BA0D4A"/>
    <w:rsid w:val="00BB29EA"/>
    <w:rsid w:val="00BB6301"/>
    <w:rsid w:val="00BC0283"/>
    <w:rsid w:val="00C01C34"/>
    <w:rsid w:val="00C05F58"/>
    <w:rsid w:val="00C21F05"/>
    <w:rsid w:val="00C3767B"/>
    <w:rsid w:val="00C474B7"/>
    <w:rsid w:val="00C537FD"/>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0099B"/>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i4150637</dc:creator>
  <cp:keywords/>
  <cp:lastModifiedBy>教育委員会事務局</cp:lastModifiedBy>
  <cp:revision>14</cp:revision>
  <cp:lastPrinted>2025-08-29T07:39:00Z</cp:lastPrinted>
  <dcterms:created xsi:type="dcterms:W3CDTF">2021-08-26T11:30:00Z</dcterms:created>
  <dcterms:modified xsi:type="dcterms:W3CDTF">2025-09-26T06:55:00Z</dcterms:modified>
</cp:coreProperties>
</file>