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45CC0" w14:textId="77777777" w:rsidR="001177E0" w:rsidRDefault="001177E0" w:rsidP="002D1DC2">
      <w:pPr>
        <w:rPr>
          <w:sz w:val="24"/>
          <w:szCs w:val="24"/>
        </w:rPr>
      </w:pPr>
    </w:p>
    <w:p w14:paraId="7DA714F4" w14:textId="77777777" w:rsidR="001177E0" w:rsidRPr="00E21322" w:rsidRDefault="001177E0" w:rsidP="009D1723">
      <w:pPr>
        <w:ind w:firstLineChars="100" w:firstLine="240"/>
        <w:rPr>
          <w:sz w:val="24"/>
          <w:szCs w:val="24"/>
        </w:rPr>
      </w:pPr>
    </w:p>
    <w:p w14:paraId="0DDBC15D" w14:textId="77777777" w:rsidR="001177E0" w:rsidRPr="00412120" w:rsidRDefault="001177E0" w:rsidP="009D1723">
      <w:pPr>
        <w:ind w:firstLineChars="100" w:firstLine="240"/>
        <w:jc w:val="center"/>
        <w:rPr>
          <w:rFonts w:asciiTheme="minorEastAsia" w:eastAsiaTheme="minorEastAsia" w:hAnsiTheme="minorEastAsia"/>
          <w:sz w:val="24"/>
          <w:szCs w:val="24"/>
          <w:bdr w:val="single" w:sz="4" w:space="0" w:color="auto"/>
        </w:rPr>
      </w:pPr>
      <w:r w:rsidRPr="00412120">
        <w:rPr>
          <w:rFonts w:asciiTheme="minorEastAsia" w:eastAsiaTheme="minorEastAsia" w:hAnsiTheme="minorEastAsia" w:hint="eastAsia"/>
          <w:sz w:val="24"/>
          <w:szCs w:val="24"/>
        </w:rPr>
        <w:t>浪速区区政推進基金事業実施要綱</w:t>
      </w:r>
    </w:p>
    <w:p w14:paraId="4295D5D7" w14:textId="77777777" w:rsidR="001177E0" w:rsidRDefault="001177E0" w:rsidP="002D1DC2">
      <w:pPr>
        <w:rPr>
          <w:rFonts w:asciiTheme="minorEastAsia" w:eastAsiaTheme="minorEastAsia" w:hAnsiTheme="minorEastAsia"/>
          <w:sz w:val="24"/>
          <w:szCs w:val="24"/>
        </w:rPr>
      </w:pPr>
    </w:p>
    <w:p w14:paraId="093976C5" w14:textId="77777777" w:rsidR="00392069" w:rsidRPr="00412120" w:rsidRDefault="00392069" w:rsidP="002D1DC2">
      <w:pPr>
        <w:rPr>
          <w:rFonts w:asciiTheme="minorEastAsia" w:eastAsiaTheme="minorEastAsia" w:hAnsiTheme="minorEastAsia"/>
          <w:sz w:val="24"/>
          <w:szCs w:val="24"/>
        </w:rPr>
      </w:pPr>
    </w:p>
    <w:p w14:paraId="7C8E18FD" w14:textId="77777777" w:rsidR="001177E0" w:rsidRPr="00412120" w:rsidRDefault="00412120" w:rsidP="00CE059F">
      <w:pPr>
        <w:rPr>
          <w:rFonts w:asciiTheme="minorEastAsia" w:eastAsiaTheme="minorEastAsia" w:hAnsiTheme="minorEastAsia"/>
          <w:sz w:val="24"/>
          <w:szCs w:val="24"/>
        </w:rPr>
      </w:pPr>
      <w:r>
        <w:rPr>
          <w:rFonts w:asciiTheme="minorEastAsia" w:eastAsiaTheme="minorEastAsia" w:hAnsiTheme="minorEastAsia" w:hint="eastAsia"/>
          <w:sz w:val="24"/>
          <w:szCs w:val="24"/>
        </w:rPr>
        <w:t>第１</w:t>
      </w:r>
      <w:r w:rsidR="001177E0" w:rsidRPr="00412120">
        <w:rPr>
          <w:rFonts w:asciiTheme="minorEastAsia" w:eastAsiaTheme="minorEastAsia" w:hAnsiTheme="minorEastAsia" w:hint="eastAsia"/>
          <w:sz w:val="24"/>
          <w:szCs w:val="24"/>
        </w:rPr>
        <w:t>条（趣旨）</w:t>
      </w:r>
    </w:p>
    <w:p w14:paraId="72618F4D" w14:textId="77777777" w:rsidR="001177E0" w:rsidRPr="00412120" w:rsidRDefault="001177E0" w:rsidP="00CE059F">
      <w:pPr>
        <w:ind w:firstLineChars="100" w:firstLine="240"/>
        <w:rPr>
          <w:rFonts w:asciiTheme="minorEastAsia" w:eastAsiaTheme="minorEastAsia" w:hAnsiTheme="minorEastAsia"/>
          <w:sz w:val="24"/>
          <w:szCs w:val="24"/>
        </w:rPr>
      </w:pPr>
      <w:r w:rsidRPr="00412120">
        <w:rPr>
          <w:rFonts w:asciiTheme="minorEastAsia" w:eastAsiaTheme="minorEastAsia" w:hAnsiTheme="minorEastAsia" w:hint="eastAsia"/>
          <w:sz w:val="24"/>
          <w:szCs w:val="24"/>
        </w:rPr>
        <w:t>この要綱は、浪速区において、大阪市区政推進基金（以下「基金」という。）を財源として実施する事業（以下「基金充当事業」という。）について必要な事項を定めるものとする。</w:t>
      </w:r>
    </w:p>
    <w:p w14:paraId="23C384AB" w14:textId="77777777" w:rsidR="001177E0" w:rsidRPr="00412120" w:rsidRDefault="001177E0" w:rsidP="00CE059F">
      <w:pPr>
        <w:ind w:firstLineChars="100" w:firstLine="240"/>
        <w:rPr>
          <w:rFonts w:asciiTheme="minorEastAsia" w:eastAsiaTheme="minorEastAsia" w:hAnsiTheme="minorEastAsia"/>
          <w:sz w:val="24"/>
          <w:szCs w:val="24"/>
        </w:rPr>
      </w:pPr>
    </w:p>
    <w:p w14:paraId="1EC56C2A" w14:textId="77777777" w:rsidR="001177E0" w:rsidRPr="00412120" w:rsidRDefault="001177E0" w:rsidP="00CE059F">
      <w:pPr>
        <w:rPr>
          <w:rFonts w:asciiTheme="minorEastAsia" w:eastAsiaTheme="minorEastAsia" w:hAnsiTheme="minorEastAsia"/>
          <w:sz w:val="24"/>
          <w:szCs w:val="24"/>
        </w:rPr>
      </w:pPr>
      <w:r w:rsidRPr="00412120">
        <w:rPr>
          <w:rFonts w:asciiTheme="minorEastAsia" w:eastAsiaTheme="minorEastAsia" w:hAnsiTheme="minorEastAsia" w:hint="eastAsia"/>
          <w:sz w:val="24"/>
          <w:szCs w:val="24"/>
        </w:rPr>
        <w:t>第</w:t>
      </w:r>
      <w:r w:rsidR="00412120">
        <w:rPr>
          <w:rFonts w:asciiTheme="minorEastAsia" w:eastAsiaTheme="minorEastAsia" w:hAnsiTheme="minorEastAsia" w:hint="eastAsia"/>
          <w:sz w:val="24"/>
          <w:szCs w:val="24"/>
        </w:rPr>
        <w:t>２</w:t>
      </w:r>
      <w:r w:rsidRPr="00412120">
        <w:rPr>
          <w:rFonts w:asciiTheme="minorEastAsia" w:eastAsiaTheme="minorEastAsia" w:hAnsiTheme="minorEastAsia" w:hint="eastAsia"/>
          <w:sz w:val="24"/>
          <w:szCs w:val="24"/>
        </w:rPr>
        <w:t>条（基金充当事業）</w:t>
      </w:r>
    </w:p>
    <w:p w14:paraId="16D34B25" w14:textId="77777777" w:rsidR="001177E0" w:rsidRPr="00412120" w:rsidRDefault="001177E0" w:rsidP="00CE059F">
      <w:pPr>
        <w:ind w:firstLineChars="100" w:firstLine="240"/>
        <w:rPr>
          <w:rFonts w:asciiTheme="minorEastAsia" w:eastAsiaTheme="minorEastAsia" w:hAnsiTheme="minorEastAsia"/>
          <w:sz w:val="24"/>
          <w:szCs w:val="24"/>
        </w:rPr>
      </w:pPr>
      <w:r w:rsidRPr="00412120">
        <w:rPr>
          <w:rFonts w:asciiTheme="minorEastAsia" w:eastAsiaTheme="minorEastAsia" w:hAnsiTheme="minorEastAsia" w:hint="eastAsia"/>
          <w:sz w:val="24"/>
          <w:szCs w:val="24"/>
        </w:rPr>
        <w:t>浪速区において、基金充当事業は、</w:t>
      </w:r>
      <w:r w:rsidR="00C14AB0" w:rsidRPr="00C14AB0">
        <w:rPr>
          <w:rFonts w:ascii="ＭＳ 明朝" w:hAnsi="ＭＳ 明朝" w:hint="eastAsia"/>
          <w:sz w:val="24"/>
          <w:szCs w:val="24"/>
        </w:rPr>
        <w:t>大阪市区政推進基金条例（平成25年大阪市条例第69号）</w:t>
      </w:r>
      <w:r w:rsidRPr="00412120">
        <w:rPr>
          <w:rFonts w:asciiTheme="minorEastAsia" w:eastAsiaTheme="minorEastAsia" w:hAnsiTheme="minorEastAsia" w:hint="eastAsia"/>
          <w:sz w:val="24"/>
          <w:szCs w:val="24"/>
        </w:rPr>
        <w:t>第１条に基づき、浪速区のめざす将来像の実現に向けた施策の推進その他区のまちづくりに係る次の各号に掲げる事業のうち、浪速区長（以下、「区長」という。）が、本市の他の施策との整合性に配慮したうえで、区の特性に適合し、かつ、区域の活性化及び特色ある区域づくりに資すると認める事業とする。</w:t>
      </w:r>
    </w:p>
    <w:p w14:paraId="42F693A6" w14:textId="77777777" w:rsidR="001177E0" w:rsidRPr="00412120" w:rsidRDefault="00FA510C" w:rsidP="00FA510C">
      <w:pPr>
        <w:numPr>
          <w:ilvl w:val="0"/>
          <w:numId w:val="2"/>
        </w:numPr>
        <w:rPr>
          <w:rFonts w:asciiTheme="minorEastAsia" w:eastAsiaTheme="minorEastAsia" w:hAnsiTheme="minorEastAsia"/>
          <w:sz w:val="24"/>
        </w:rPr>
      </w:pPr>
      <w:r>
        <w:rPr>
          <w:rFonts w:asciiTheme="minorEastAsia" w:eastAsiaTheme="minorEastAsia" w:hAnsiTheme="minorEastAsia" w:hint="eastAsia"/>
          <w:sz w:val="24"/>
        </w:rPr>
        <w:t xml:space="preserve"> </w:t>
      </w:r>
      <w:r w:rsidR="001177E0" w:rsidRPr="00412120">
        <w:rPr>
          <w:rFonts w:asciiTheme="minorEastAsia" w:eastAsiaTheme="minorEastAsia" w:hAnsiTheme="minorEastAsia" w:hint="eastAsia"/>
          <w:sz w:val="24"/>
        </w:rPr>
        <w:t>防災コミュニティの形成・安全安心のまちづくりに関する事業</w:t>
      </w:r>
    </w:p>
    <w:p w14:paraId="088B0C8B" w14:textId="77777777" w:rsidR="001177E0" w:rsidRPr="00412120" w:rsidRDefault="00FA510C" w:rsidP="00FA510C">
      <w:pPr>
        <w:numPr>
          <w:ilvl w:val="0"/>
          <w:numId w:val="2"/>
        </w:numPr>
        <w:rPr>
          <w:rFonts w:asciiTheme="minorEastAsia" w:eastAsiaTheme="minorEastAsia" w:hAnsiTheme="minorEastAsia"/>
          <w:sz w:val="24"/>
        </w:rPr>
      </w:pPr>
      <w:r>
        <w:rPr>
          <w:rFonts w:asciiTheme="minorEastAsia" w:eastAsiaTheme="minorEastAsia" w:hAnsiTheme="minorEastAsia" w:hint="eastAsia"/>
          <w:sz w:val="24"/>
        </w:rPr>
        <w:t xml:space="preserve"> </w:t>
      </w:r>
      <w:r w:rsidR="001177E0" w:rsidRPr="00412120">
        <w:rPr>
          <w:rFonts w:asciiTheme="minorEastAsia" w:eastAsiaTheme="minorEastAsia" w:hAnsiTheme="minorEastAsia" w:hint="eastAsia"/>
          <w:sz w:val="24"/>
        </w:rPr>
        <w:t>市民参画・協働の仕組みづくりに関する事業</w:t>
      </w:r>
    </w:p>
    <w:p w14:paraId="596CDDAD" w14:textId="77777777" w:rsidR="001177E0" w:rsidRPr="00412120" w:rsidRDefault="00FA510C" w:rsidP="00FA510C">
      <w:pPr>
        <w:numPr>
          <w:ilvl w:val="0"/>
          <w:numId w:val="2"/>
        </w:numPr>
        <w:rPr>
          <w:rFonts w:asciiTheme="minorEastAsia" w:eastAsiaTheme="minorEastAsia" w:hAnsiTheme="minorEastAsia"/>
          <w:sz w:val="24"/>
        </w:rPr>
      </w:pPr>
      <w:r>
        <w:rPr>
          <w:rFonts w:asciiTheme="minorEastAsia" w:eastAsiaTheme="minorEastAsia" w:hAnsiTheme="minorEastAsia" w:hint="eastAsia"/>
          <w:sz w:val="24"/>
        </w:rPr>
        <w:t xml:space="preserve"> </w:t>
      </w:r>
      <w:r w:rsidR="001177E0" w:rsidRPr="00412120">
        <w:rPr>
          <w:rFonts w:asciiTheme="minorEastAsia" w:eastAsiaTheme="minorEastAsia" w:hAnsiTheme="minorEastAsia" w:hint="eastAsia"/>
          <w:sz w:val="24"/>
        </w:rPr>
        <w:t>健康づくり・地域福祉の推進に関する事業</w:t>
      </w:r>
    </w:p>
    <w:p w14:paraId="408123FE" w14:textId="77777777" w:rsidR="001177E0" w:rsidRPr="00412120" w:rsidRDefault="00FA510C" w:rsidP="00FA510C">
      <w:pPr>
        <w:numPr>
          <w:ilvl w:val="0"/>
          <w:numId w:val="2"/>
        </w:numPr>
        <w:rPr>
          <w:rFonts w:asciiTheme="minorEastAsia" w:eastAsiaTheme="minorEastAsia" w:hAnsiTheme="minorEastAsia"/>
          <w:sz w:val="24"/>
        </w:rPr>
      </w:pPr>
      <w:r>
        <w:rPr>
          <w:rFonts w:asciiTheme="minorEastAsia" w:eastAsiaTheme="minorEastAsia" w:hAnsiTheme="minorEastAsia" w:hint="eastAsia"/>
          <w:sz w:val="24"/>
        </w:rPr>
        <w:t xml:space="preserve"> </w:t>
      </w:r>
      <w:r w:rsidR="001177E0" w:rsidRPr="00412120">
        <w:rPr>
          <w:rFonts w:asciiTheme="minorEastAsia" w:eastAsiaTheme="minorEastAsia" w:hAnsiTheme="minorEastAsia" w:hint="eastAsia"/>
          <w:sz w:val="24"/>
        </w:rPr>
        <w:t>地域の子育て支援ネットワークの形成に関する事業</w:t>
      </w:r>
    </w:p>
    <w:p w14:paraId="354EA190" w14:textId="77777777" w:rsidR="001177E0" w:rsidRPr="00412120" w:rsidRDefault="00FA510C" w:rsidP="00FA510C">
      <w:pPr>
        <w:numPr>
          <w:ilvl w:val="0"/>
          <w:numId w:val="2"/>
        </w:numPr>
        <w:rPr>
          <w:rFonts w:asciiTheme="minorEastAsia" w:eastAsiaTheme="minorEastAsia" w:hAnsiTheme="minorEastAsia"/>
          <w:sz w:val="24"/>
        </w:rPr>
      </w:pPr>
      <w:r>
        <w:rPr>
          <w:rFonts w:asciiTheme="minorEastAsia" w:eastAsiaTheme="minorEastAsia" w:hAnsiTheme="minorEastAsia" w:hint="eastAsia"/>
          <w:sz w:val="24"/>
        </w:rPr>
        <w:t xml:space="preserve"> </w:t>
      </w:r>
      <w:r w:rsidR="001177E0" w:rsidRPr="00412120">
        <w:rPr>
          <w:rFonts w:asciiTheme="minorEastAsia" w:eastAsiaTheme="minorEastAsia" w:hAnsiTheme="minorEastAsia" w:hint="eastAsia"/>
          <w:sz w:val="24"/>
        </w:rPr>
        <w:t>区民との協働による環境美化・緑化の推進に関する事業</w:t>
      </w:r>
    </w:p>
    <w:p w14:paraId="2498E66F" w14:textId="77777777" w:rsidR="001177E0" w:rsidRPr="00412120" w:rsidRDefault="00FA510C" w:rsidP="00FA510C">
      <w:pPr>
        <w:numPr>
          <w:ilvl w:val="0"/>
          <w:numId w:val="2"/>
        </w:numPr>
        <w:rPr>
          <w:rFonts w:asciiTheme="minorEastAsia" w:eastAsiaTheme="minorEastAsia" w:hAnsiTheme="minorEastAsia"/>
          <w:sz w:val="24"/>
        </w:rPr>
      </w:pPr>
      <w:r>
        <w:rPr>
          <w:rFonts w:asciiTheme="minorEastAsia" w:eastAsiaTheme="minorEastAsia" w:hAnsiTheme="minorEastAsia" w:hint="eastAsia"/>
          <w:sz w:val="24"/>
        </w:rPr>
        <w:t xml:space="preserve"> </w:t>
      </w:r>
      <w:r w:rsidR="001177E0" w:rsidRPr="00412120">
        <w:rPr>
          <w:rFonts w:asciiTheme="minorEastAsia" w:eastAsiaTheme="minorEastAsia" w:hAnsiTheme="minorEastAsia" w:hint="eastAsia"/>
          <w:sz w:val="24"/>
        </w:rPr>
        <w:t>地域特性を活かした企業支援に関する事業</w:t>
      </w:r>
    </w:p>
    <w:p w14:paraId="18CCF0FD" w14:textId="77777777" w:rsidR="001177E0" w:rsidRPr="00412120" w:rsidRDefault="00FA510C" w:rsidP="00FA510C">
      <w:pPr>
        <w:numPr>
          <w:ilvl w:val="0"/>
          <w:numId w:val="2"/>
        </w:numPr>
        <w:rPr>
          <w:rFonts w:asciiTheme="minorEastAsia" w:eastAsiaTheme="minorEastAsia" w:hAnsiTheme="minorEastAsia"/>
          <w:sz w:val="24"/>
        </w:rPr>
      </w:pPr>
      <w:r>
        <w:rPr>
          <w:rFonts w:asciiTheme="minorEastAsia" w:eastAsiaTheme="minorEastAsia" w:hAnsiTheme="minorEastAsia" w:hint="eastAsia"/>
          <w:sz w:val="24"/>
        </w:rPr>
        <w:t xml:space="preserve"> </w:t>
      </w:r>
      <w:r w:rsidR="001177E0" w:rsidRPr="00412120">
        <w:rPr>
          <w:rFonts w:asciiTheme="minorEastAsia" w:eastAsiaTheme="minorEastAsia" w:hAnsiTheme="minorEastAsia" w:hint="eastAsia"/>
          <w:sz w:val="24"/>
        </w:rPr>
        <w:t>歴史・文化を通じた地域の活性化に関する事業</w:t>
      </w:r>
    </w:p>
    <w:p w14:paraId="0945EA63" w14:textId="77777777" w:rsidR="001177E0" w:rsidRPr="00412120" w:rsidRDefault="00FA510C" w:rsidP="00FA510C">
      <w:pPr>
        <w:numPr>
          <w:ilvl w:val="0"/>
          <w:numId w:val="2"/>
        </w:numPr>
        <w:rPr>
          <w:rFonts w:asciiTheme="minorEastAsia" w:eastAsiaTheme="minorEastAsia" w:hAnsiTheme="minorEastAsia"/>
          <w:sz w:val="24"/>
        </w:rPr>
      </w:pPr>
      <w:r>
        <w:rPr>
          <w:rFonts w:asciiTheme="minorEastAsia" w:eastAsiaTheme="minorEastAsia" w:hAnsiTheme="minorEastAsia" w:hint="eastAsia"/>
          <w:sz w:val="24"/>
        </w:rPr>
        <w:t xml:space="preserve"> </w:t>
      </w:r>
      <w:r w:rsidR="001177E0" w:rsidRPr="00412120">
        <w:rPr>
          <w:rFonts w:asciiTheme="minorEastAsia" w:eastAsiaTheme="minorEastAsia" w:hAnsiTheme="minorEastAsia" w:hint="eastAsia"/>
          <w:sz w:val="24"/>
        </w:rPr>
        <w:t>地域におけるスポーツ・生涯学習推進支援に関する事業</w:t>
      </w:r>
    </w:p>
    <w:p w14:paraId="5A3D8E96" w14:textId="77777777" w:rsidR="001177E0" w:rsidRPr="00412120" w:rsidRDefault="00FA510C" w:rsidP="00FA510C">
      <w:pPr>
        <w:numPr>
          <w:ilvl w:val="0"/>
          <w:numId w:val="2"/>
        </w:numPr>
        <w:rPr>
          <w:rFonts w:asciiTheme="minorEastAsia" w:eastAsiaTheme="minorEastAsia" w:hAnsiTheme="minorEastAsia"/>
          <w:sz w:val="24"/>
        </w:rPr>
      </w:pPr>
      <w:r>
        <w:rPr>
          <w:rFonts w:asciiTheme="minorEastAsia" w:eastAsiaTheme="minorEastAsia" w:hAnsiTheme="minorEastAsia" w:hint="eastAsia"/>
          <w:sz w:val="24"/>
        </w:rPr>
        <w:t xml:space="preserve"> </w:t>
      </w:r>
      <w:r w:rsidR="001177E0" w:rsidRPr="00412120">
        <w:rPr>
          <w:rFonts w:asciiTheme="minorEastAsia" w:eastAsiaTheme="minorEastAsia" w:hAnsiTheme="minorEastAsia" w:hint="eastAsia"/>
          <w:sz w:val="24"/>
        </w:rPr>
        <w:t>広報・広聴の充実に関する事業</w:t>
      </w:r>
    </w:p>
    <w:p w14:paraId="0693FA4B" w14:textId="77777777" w:rsidR="001177E0" w:rsidRPr="00412120" w:rsidRDefault="00FA510C" w:rsidP="00FA510C">
      <w:pPr>
        <w:numPr>
          <w:ilvl w:val="0"/>
          <w:numId w:val="2"/>
        </w:numPr>
        <w:rPr>
          <w:rFonts w:asciiTheme="minorEastAsia" w:eastAsiaTheme="minorEastAsia" w:hAnsiTheme="minorEastAsia"/>
          <w:sz w:val="24"/>
        </w:rPr>
      </w:pPr>
      <w:r>
        <w:rPr>
          <w:rFonts w:asciiTheme="minorEastAsia" w:eastAsiaTheme="minorEastAsia" w:hAnsiTheme="minorEastAsia" w:hint="eastAsia"/>
          <w:sz w:val="24"/>
        </w:rPr>
        <w:t xml:space="preserve"> </w:t>
      </w:r>
      <w:r w:rsidR="001177E0" w:rsidRPr="00412120">
        <w:rPr>
          <w:rFonts w:asciiTheme="minorEastAsia" w:eastAsiaTheme="minorEastAsia" w:hAnsiTheme="minorEastAsia" w:hint="eastAsia"/>
          <w:sz w:val="24"/>
        </w:rPr>
        <w:t>区の特色に応じた市民サービスの向上に関する事業</w:t>
      </w:r>
    </w:p>
    <w:p w14:paraId="75F5D500" w14:textId="77777777" w:rsidR="001177E0" w:rsidRDefault="00FA510C" w:rsidP="00FA510C">
      <w:pPr>
        <w:numPr>
          <w:ilvl w:val="0"/>
          <w:numId w:val="2"/>
        </w:numPr>
        <w:rPr>
          <w:rFonts w:asciiTheme="minorEastAsia" w:eastAsiaTheme="minorEastAsia" w:hAnsiTheme="minorEastAsia"/>
          <w:sz w:val="24"/>
        </w:rPr>
      </w:pPr>
      <w:r>
        <w:rPr>
          <w:rFonts w:asciiTheme="minorEastAsia" w:eastAsiaTheme="minorEastAsia" w:hAnsiTheme="minorEastAsia" w:hint="eastAsia"/>
          <w:sz w:val="24"/>
        </w:rPr>
        <w:t xml:space="preserve"> </w:t>
      </w:r>
      <w:r w:rsidR="001177E0" w:rsidRPr="00412120">
        <w:rPr>
          <w:rFonts w:asciiTheme="minorEastAsia" w:eastAsiaTheme="minorEastAsia" w:hAnsiTheme="minorEastAsia" w:hint="eastAsia"/>
          <w:sz w:val="24"/>
        </w:rPr>
        <w:t>区役所が市民と協働して実施する事業費に充てる区役所市民協働型事業</w:t>
      </w:r>
    </w:p>
    <w:p w14:paraId="72F96552" w14:textId="77777777" w:rsidR="00AC6767" w:rsidRPr="00AC6767" w:rsidRDefault="00AC6767" w:rsidP="00AC6767">
      <w:pPr>
        <w:numPr>
          <w:ilvl w:val="0"/>
          <w:numId w:val="2"/>
        </w:numPr>
        <w:rPr>
          <w:rFonts w:ascii="ＭＳ 明朝" w:hAnsi="ＭＳ 明朝"/>
          <w:sz w:val="24"/>
        </w:rPr>
      </w:pPr>
      <w:r>
        <w:rPr>
          <w:rFonts w:ascii="ＭＳ 明朝" w:hAnsi="ＭＳ 明朝" w:hint="eastAsia"/>
          <w:sz w:val="24"/>
        </w:rPr>
        <w:t xml:space="preserve"> </w:t>
      </w:r>
      <w:r w:rsidRPr="00AC6767">
        <w:rPr>
          <w:rFonts w:ascii="ＭＳ 明朝" w:hAnsi="ＭＳ 明朝" w:hint="eastAsia"/>
          <w:sz w:val="24"/>
        </w:rPr>
        <w:t>区制100周年記念に関する事業</w:t>
      </w:r>
    </w:p>
    <w:p w14:paraId="64B0F299" w14:textId="77777777" w:rsidR="001177E0" w:rsidRPr="00412120" w:rsidRDefault="00FA510C" w:rsidP="00FA510C">
      <w:pPr>
        <w:numPr>
          <w:ilvl w:val="0"/>
          <w:numId w:val="2"/>
        </w:numPr>
        <w:rPr>
          <w:rFonts w:asciiTheme="minorEastAsia" w:eastAsiaTheme="minorEastAsia" w:hAnsiTheme="minorEastAsia"/>
          <w:sz w:val="24"/>
        </w:rPr>
      </w:pPr>
      <w:r>
        <w:rPr>
          <w:rFonts w:asciiTheme="minorEastAsia" w:eastAsiaTheme="minorEastAsia" w:hAnsiTheme="minorEastAsia" w:hint="eastAsia"/>
          <w:sz w:val="24"/>
        </w:rPr>
        <w:t xml:space="preserve"> </w:t>
      </w:r>
      <w:r w:rsidR="001177E0" w:rsidRPr="00412120">
        <w:rPr>
          <w:rFonts w:asciiTheme="minorEastAsia" w:eastAsiaTheme="minorEastAsia" w:hAnsiTheme="minorEastAsia" w:hint="eastAsia"/>
          <w:sz w:val="24"/>
        </w:rPr>
        <w:t>前各号に揚げるもののほか、区のまちづくりに係る施策の推進に関する事業</w:t>
      </w:r>
    </w:p>
    <w:p w14:paraId="7357C280" w14:textId="77777777" w:rsidR="001177E0" w:rsidRDefault="001177E0">
      <w:pPr>
        <w:rPr>
          <w:rFonts w:asciiTheme="minorEastAsia" w:eastAsiaTheme="minorEastAsia" w:hAnsiTheme="minorEastAsia"/>
          <w:sz w:val="24"/>
          <w:szCs w:val="24"/>
        </w:rPr>
      </w:pPr>
    </w:p>
    <w:p w14:paraId="08CDB06C" w14:textId="77777777" w:rsidR="00E2217F" w:rsidRPr="00E2217F" w:rsidRDefault="00E2217F">
      <w:pPr>
        <w:rPr>
          <w:rFonts w:ascii="ＭＳ 明朝" w:hAnsi="ＭＳ 明朝"/>
          <w:sz w:val="24"/>
          <w:szCs w:val="24"/>
        </w:rPr>
      </w:pPr>
      <w:r>
        <w:rPr>
          <w:rFonts w:ascii="ＭＳ 明朝" w:hAnsi="ＭＳ 明朝" w:hint="eastAsia"/>
          <w:sz w:val="24"/>
          <w:szCs w:val="24"/>
        </w:rPr>
        <w:t>第３条</w:t>
      </w:r>
      <w:r w:rsidRPr="00E2217F">
        <w:rPr>
          <w:rFonts w:ascii="ＭＳ 明朝" w:hAnsi="ＭＳ 明朝" w:hint="eastAsia"/>
          <w:sz w:val="24"/>
          <w:szCs w:val="24"/>
        </w:rPr>
        <w:t>（寄附</w:t>
      </w:r>
      <w:r w:rsidR="00B65245">
        <w:rPr>
          <w:rFonts w:ascii="ＭＳ 明朝" w:hAnsi="ＭＳ 明朝" w:hint="eastAsia"/>
          <w:sz w:val="24"/>
          <w:szCs w:val="24"/>
        </w:rPr>
        <w:t>金</w:t>
      </w:r>
      <w:r w:rsidRPr="00E2217F">
        <w:rPr>
          <w:rFonts w:ascii="ＭＳ 明朝" w:hAnsi="ＭＳ 明朝" w:hint="eastAsia"/>
          <w:sz w:val="24"/>
          <w:szCs w:val="24"/>
        </w:rPr>
        <w:t>の申込み）</w:t>
      </w:r>
    </w:p>
    <w:p w14:paraId="55F5E5E4" w14:textId="77777777" w:rsidR="00185F24" w:rsidRDefault="00185F24" w:rsidP="00E2217F">
      <w:pPr>
        <w:ind w:firstLineChars="100" w:firstLine="240"/>
        <w:rPr>
          <w:rFonts w:asciiTheme="minorEastAsia" w:eastAsiaTheme="minorEastAsia" w:hAnsiTheme="minorEastAsia"/>
          <w:sz w:val="24"/>
          <w:szCs w:val="24"/>
        </w:rPr>
      </w:pPr>
      <w:r w:rsidRPr="00185F24">
        <w:rPr>
          <w:rFonts w:ascii="ＭＳ 明朝" w:hAnsi="ＭＳ 明朝" w:hint="eastAsia"/>
          <w:sz w:val="24"/>
          <w:szCs w:val="24"/>
        </w:rPr>
        <w:t>第２条に定める事業に寄附をしようとする者は、様式第１号により、寄附金を申込むものとする。</w:t>
      </w:r>
    </w:p>
    <w:p w14:paraId="558140AE" w14:textId="77777777" w:rsidR="00185F24" w:rsidRPr="00412120" w:rsidRDefault="00185F24">
      <w:pPr>
        <w:rPr>
          <w:rFonts w:asciiTheme="minorEastAsia" w:eastAsiaTheme="minorEastAsia" w:hAnsiTheme="minorEastAsia"/>
          <w:sz w:val="24"/>
          <w:szCs w:val="24"/>
        </w:rPr>
      </w:pPr>
    </w:p>
    <w:p w14:paraId="5A9B3FC8" w14:textId="77777777" w:rsidR="001177E0" w:rsidRPr="00412120" w:rsidRDefault="001177E0">
      <w:pPr>
        <w:rPr>
          <w:rFonts w:asciiTheme="minorEastAsia" w:eastAsiaTheme="minorEastAsia" w:hAnsiTheme="minorEastAsia"/>
          <w:sz w:val="24"/>
          <w:szCs w:val="24"/>
        </w:rPr>
      </w:pPr>
      <w:r w:rsidRPr="00412120">
        <w:rPr>
          <w:rFonts w:asciiTheme="minorEastAsia" w:eastAsiaTheme="minorEastAsia" w:hAnsiTheme="minorEastAsia" w:hint="eastAsia"/>
          <w:sz w:val="24"/>
          <w:szCs w:val="24"/>
        </w:rPr>
        <w:t>第</w:t>
      </w:r>
      <w:r w:rsidR="00185F24">
        <w:rPr>
          <w:rFonts w:asciiTheme="minorEastAsia" w:eastAsiaTheme="minorEastAsia" w:hAnsiTheme="minorEastAsia" w:hint="eastAsia"/>
          <w:sz w:val="24"/>
          <w:szCs w:val="24"/>
        </w:rPr>
        <w:t>４</w:t>
      </w:r>
      <w:r w:rsidRPr="00412120">
        <w:rPr>
          <w:rFonts w:asciiTheme="minorEastAsia" w:eastAsiaTheme="minorEastAsia" w:hAnsiTheme="minorEastAsia" w:hint="eastAsia"/>
          <w:sz w:val="24"/>
          <w:szCs w:val="24"/>
        </w:rPr>
        <w:t>条（市民局長との協議）</w:t>
      </w:r>
    </w:p>
    <w:p w14:paraId="10EABD11" w14:textId="77777777" w:rsidR="001177E0" w:rsidRPr="00412120" w:rsidRDefault="001177E0">
      <w:pPr>
        <w:rPr>
          <w:rFonts w:asciiTheme="minorEastAsia" w:eastAsiaTheme="minorEastAsia" w:hAnsiTheme="minorEastAsia"/>
          <w:sz w:val="24"/>
          <w:szCs w:val="24"/>
        </w:rPr>
      </w:pPr>
      <w:r w:rsidRPr="00412120">
        <w:rPr>
          <w:rFonts w:asciiTheme="minorEastAsia" w:eastAsiaTheme="minorEastAsia" w:hAnsiTheme="minorEastAsia" w:hint="eastAsia"/>
          <w:sz w:val="24"/>
          <w:szCs w:val="24"/>
        </w:rPr>
        <w:t xml:space="preserve">　区長は、</w:t>
      </w:r>
      <w:r w:rsidR="00C14AB0">
        <w:rPr>
          <w:rFonts w:ascii="ＭＳ 明朝" w:hAnsi="ＭＳ 明朝" w:hint="eastAsia"/>
          <w:sz w:val="24"/>
          <w:szCs w:val="24"/>
        </w:rPr>
        <w:t>基金を事業の財源に充当しようとするときは</w:t>
      </w:r>
      <w:r w:rsidRPr="00412120">
        <w:rPr>
          <w:rFonts w:asciiTheme="minorEastAsia" w:eastAsiaTheme="minorEastAsia" w:hAnsiTheme="minorEastAsia" w:hint="eastAsia"/>
          <w:sz w:val="24"/>
          <w:szCs w:val="24"/>
        </w:rPr>
        <w:t>、市民局長と</w:t>
      </w:r>
      <w:r w:rsidR="00C14AB0" w:rsidRPr="00C14AB0">
        <w:rPr>
          <w:rFonts w:ascii="ＭＳ 明朝" w:hAnsi="ＭＳ 明朝" w:hint="eastAsia"/>
          <w:sz w:val="24"/>
          <w:szCs w:val="24"/>
        </w:rPr>
        <w:t>事前に</w:t>
      </w:r>
      <w:r w:rsidRPr="00412120">
        <w:rPr>
          <w:rFonts w:asciiTheme="minorEastAsia" w:eastAsiaTheme="minorEastAsia" w:hAnsiTheme="minorEastAsia" w:hint="eastAsia"/>
          <w:sz w:val="24"/>
          <w:szCs w:val="24"/>
        </w:rPr>
        <w:t>協議するものとする。</w:t>
      </w:r>
    </w:p>
    <w:p w14:paraId="1863EDC0" w14:textId="77777777" w:rsidR="001177E0" w:rsidRPr="00412120" w:rsidRDefault="001177E0">
      <w:pPr>
        <w:rPr>
          <w:rFonts w:asciiTheme="minorEastAsia" w:eastAsiaTheme="minorEastAsia" w:hAnsiTheme="minorEastAsia"/>
          <w:sz w:val="24"/>
          <w:szCs w:val="24"/>
        </w:rPr>
      </w:pPr>
    </w:p>
    <w:p w14:paraId="4CA4978C" w14:textId="77777777" w:rsidR="001177E0" w:rsidRPr="00412120" w:rsidRDefault="001177E0">
      <w:pPr>
        <w:rPr>
          <w:rFonts w:asciiTheme="minorEastAsia" w:eastAsiaTheme="minorEastAsia" w:hAnsiTheme="minorEastAsia"/>
          <w:sz w:val="24"/>
          <w:szCs w:val="24"/>
        </w:rPr>
      </w:pPr>
      <w:r w:rsidRPr="00412120">
        <w:rPr>
          <w:rFonts w:asciiTheme="minorEastAsia" w:eastAsiaTheme="minorEastAsia" w:hAnsiTheme="minorEastAsia" w:hint="eastAsia"/>
          <w:sz w:val="24"/>
          <w:szCs w:val="24"/>
        </w:rPr>
        <w:t>第</w:t>
      </w:r>
      <w:r w:rsidR="00185F24">
        <w:rPr>
          <w:rFonts w:asciiTheme="minorEastAsia" w:eastAsiaTheme="minorEastAsia" w:hAnsiTheme="minorEastAsia" w:hint="eastAsia"/>
          <w:sz w:val="24"/>
          <w:szCs w:val="24"/>
        </w:rPr>
        <w:t>５</w:t>
      </w:r>
      <w:r w:rsidRPr="00412120">
        <w:rPr>
          <w:rFonts w:asciiTheme="minorEastAsia" w:eastAsiaTheme="minorEastAsia" w:hAnsiTheme="minorEastAsia" w:hint="eastAsia"/>
          <w:sz w:val="24"/>
          <w:szCs w:val="24"/>
        </w:rPr>
        <w:t>条（基金充当事業の広報）</w:t>
      </w:r>
    </w:p>
    <w:p w14:paraId="6156A38F" w14:textId="77777777" w:rsidR="001177E0" w:rsidRPr="00412120" w:rsidRDefault="001177E0">
      <w:pPr>
        <w:rPr>
          <w:rFonts w:asciiTheme="minorEastAsia" w:eastAsiaTheme="minorEastAsia" w:hAnsiTheme="minorEastAsia"/>
          <w:sz w:val="24"/>
          <w:szCs w:val="24"/>
        </w:rPr>
      </w:pPr>
      <w:r w:rsidRPr="00412120">
        <w:rPr>
          <w:rFonts w:asciiTheme="minorEastAsia" w:eastAsiaTheme="minorEastAsia" w:hAnsiTheme="minorEastAsia" w:hint="eastAsia"/>
          <w:sz w:val="24"/>
          <w:szCs w:val="24"/>
        </w:rPr>
        <w:t xml:space="preserve">　区長は、基金充当事業の概要を区民等に広く広報し、寄付金を募集するとともに、事業の実施後には、検証の結果を広報し、区民の意見の聴取に努めるものとする。</w:t>
      </w:r>
    </w:p>
    <w:p w14:paraId="53CD8CA6" w14:textId="77777777" w:rsidR="001177E0" w:rsidRDefault="001177E0">
      <w:pPr>
        <w:rPr>
          <w:rFonts w:asciiTheme="minorEastAsia" w:eastAsiaTheme="minorEastAsia" w:hAnsiTheme="minorEastAsia"/>
          <w:sz w:val="24"/>
          <w:szCs w:val="24"/>
        </w:rPr>
      </w:pPr>
    </w:p>
    <w:p w14:paraId="0F99A522" w14:textId="77777777" w:rsidR="00834AA5" w:rsidRPr="002A61D3" w:rsidRDefault="00834AA5" w:rsidP="0035429E">
      <w:pPr>
        <w:ind w:firstLineChars="200" w:firstLine="480"/>
        <w:rPr>
          <w:rFonts w:ascii="ＭＳ 明朝" w:hAnsi="ＭＳ 明朝"/>
          <w:sz w:val="24"/>
          <w:szCs w:val="24"/>
        </w:rPr>
      </w:pPr>
      <w:r w:rsidRPr="002A61D3">
        <w:rPr>
          <w:rFonts w:ascii="ＭＳ 明朝" w:hAnsi="ＭＳ 明朝" w:hint="eastAsia"/>
          <w:sz w:val="24"/>
          <w:szCs w:val="24"/>
        </w:rPr>
        <w:t>附　則</w:t>
      </w:r>
    </w:p>
    <w:p w14:paraId="1460C140" w14:textId="77777777" w:rsidR="00834AA5" w:rsidRPr="002A61D3" w:rsidRDefault="00834AA5" w:rsidP="00834AA5">
      <w:pPr>
        <w:rPr>
          <w:rFonts w:ascii="ＭＳ 明朝" w:hAnsi="ＭＳ 明朝"/>
          <w:sz w:val="24"/>
          <w:szCs w:val="24"/>
        </w:rPr>
      </w:pPr>
      <w:r w:rsidRPr="002A61D3">
        <w:rPr>
          <w:rFonts w:ascii="ＭＳ 明朝" w:hAnsi="ＭＳ 明朝" w:hint="eastAsia"/>
          <w:sz w:val="24"/>
          <w:szCs w:val="24"/>
        </w:rPr>
        <w:t xml:space="preserve">　この要綱は、平成25年４月１日から施行する。</w:t>
      </w:r>
    </w:p>
    <w:p w14:paraId="5EE27B0E" w14:textId="77777777" w:rsidR="00834AA5" w:rsidRPr="002A61D3" w:rsidRDefault="00834AA5" w:rsidP="00834AA5">
      <w:pPr>
        <w:rPr>
          <w:rFonts w:ascii="ＭＳ 明朝" w:hAnsi="ＭＳ 明朝"/>
          <w:sz w:val="24"/>
          <w:szCs w:val="24"/>
        </w:rPr>
      </w:pPr>
    </w:p>
    <w:p w14:paraId="3197BAE1" w14:textId="77777777" w:rsidR="00834AA5" w:rsidRPr="002A61D3" w:rsidRDefault="00834AA5" w:rsidP="0035429E">
      <w:pPr>
        <w:ind w:firstLineChars="200" w:firstLine="480"/>
        <w:rPr>
          <w:rFonts w:ascii="ＭＳ 明朝" w:hAnsi="ＭＳ 明朝"/>
          <w:sz w:val="24"/>
          <w:szCs w:val="24"/>
        </w:rPr>
      </w:pPr>
      <w:r w:rsidRPr="002A61D3">
        <w:rPr>
          <w:rFonts w:ascii="ＭＳ 明朝" w:hAnsi="ＭＳ 明朝" w:hint="eastAsia"/>
          <w:sz w:val="24"/>
          <w:szCs w:val="24"/>
        </w:rPr>
        <w:t>附　則</w:t>
      </w:r>
    </w:p>
    <w:p w14:paraId="24E907B5" w14:textId="77777777" w:rsidR="00834AA5" w:rsidRPr="002A61D3" w:rsidRDefault="00834AA5" w:rsidP="00834AA5">
      <w:pPr>
        <w:rPr>
          <w:rFonts w:ascii="ＭＳ 明朝" w:hAnsi="ＭＳ 明朝"/>
          <w:sz w:val="24"/>
          <w:szCs w:val="24"/>
        </w:rPr>
      </w:pPr>
      <w:r w:rsidRPr="002A61D3">
        <w:rPr>
          <w:rFonts w:ascii="ＭＳ 明朝" w:hAnsi="ＭＳ 明朝" w:hint="eastAsia"/>
          <w:sz w:val="24"/>
          <w:szCs w:val="24"/>
        </w:rPr>
        <w:t xml:space="preserve">　この改正規定は、平成30年９月１日から施行する。</w:t>
      </w:r>
    </w:p>
    <w:p w14:paraId="1AD9668D" w14:textId="77777777" w:rsidR="00834AA5" w:rsidRPr="002A61D3" w:rsidRDefault="00834AA5" w:rsidP="00834AA5">
      <w:pPr>
        <w:rPr>
          <w:rFonts w:ascii="ＭＳ 明朝" w:hAnsi="ＭＳ 明朝"/>
          <w:sz w:val="24"/>
          <w:szCs w:val="24"/>
        </w:rPr>
      </w:pPr>
    </w:p>
    <w:p w14:paraId="213FE0C1" w14:textId="77777777" w:rsidR="00834AA5" w:rsidRPr="002A61D3" w:rsidRDefault="00834AA5" w:rsidP="0035429E">
      <w:pPr>
        <w:ind w:firstLineChars="200" w:firstLine="480"/>
        <w:rPr>
          <w:rFonts w:ascii="ＭＳ 明朝" w:hAnsi="ＭＳ 明朝"/>
          <w:sz w:val="24"/>
          <w:szCs w:val="24"/>
        </w:rPr>
      </w:pPr>
      <w:r w:rsidRPr="002A61D3">
        <w:rPr>
          <w:rFonts w:ascii="ＭＳ 明朝" w:hAnsi="ＭＳ 明朝" w:hint="eastAsia"/>
          <w:sz w:val="24"/>
          <w:szCs w:val="24"/>
        </w:rPr>
        <w:t>附　則</w:t>
      </w:r>
    </w:p>
    <w:p w14:paraId="2A9E0210" w14:textId="77777777" w:rsidR="00392069" w:rsidRDefault="00834AA5" w:rsidP="001510E7">
      <w:pPr>
        <w:ind w:firstLineChars="100" w:firstLine="240"/>
        <w:rPr>
          <w:rFonts w:asciiTheme="minorEastAsia" w:eastAsiaTheme="minorEastAsia" w:hAnsiTheme="minorEastAsia"/>
          <w:sz w:val="24"/>
          <w:szCs w:val="24"/>
        </w:rPr>
      </w:pPr>
      <w:r w:rsidRPr="002A61D3">
        <w:rPr>
          <w:rFonts w:ascii="ＭＳ 明朝" w:hAnsi="ＭＳ 明朝" w:hint="eastAsia"/>
          <w:sz w:val="24"/>
          <w:szCs w:val="24"/>
        </w:rPr>
        <w:lastRenderedPageBreak/>
        <w:t>この改正規定は、平成31年４月１日から施行する。</w:t>
      </w:r>
      <w:r w:rsidR="001177E0" w:rsidRPr="00412120">
        <w:rPr>
          <w:rFonts w:asciiTheme="minorEastAsia" w:eastAsiaTheme="minorEastAsia" w:hAnsiTheme="minorEastAsia" w:hint="eastAsia"/>
          <w:sz w:val="24"/>
          <w:szCs w:val="24"/>
        </w:rPr>
        <w:t xml:space="preserve">　</w:t>
      </w:r>
    </w:p>
    <w:p w14:paraId="0AC1F143" w14:textId="77777777" w:rsidR="00392069" w:rsidRDefault="00392069" w:rsidP="00392069">
      <w:pPr>
        <w:ind w:firstLineChars="200" w:firstLine="480"/>
        <w:rPr>
          <w:rFonts w:asciiTheme="minorEastAsia" w:eastAsiaTheme="minorEastAsia" w:hAnsiTheme="minorEastAsia"/>
          <w:sz w:val="24"/>
          <w:szCs w:val="24"/>
        </w:rPr>
      </w:pPr>
    </w:p>
    <w:p w14:paraId="4D515BD3" w14:textId="77777777" w:rsidR="00392069" w:rsidRPr="002A61D3" w:rsidRDefault="00392069" w:rsidP="00392069">
      <w:pPr>
        <w:ind w:firstLineChars="200" w:firstLine="480"/>
        <w:rPr>
          <w:rFonts w:ascii="ＭＳ 明朝" w:hAnsi="ＭＳ 明朝"/>
          <w:sz w:val="24"/>
          <w:szCs w:val="24"/>
        </w:rPr>
      </w:pPr>
      <w:r w:rsidRPr="002A61D3">
        <w:rPr>
          <w:rFonts w:ascii="ＭＳ 明朝" w:hAnsi="ＭＳ 明朝" w:hint="eastAsia"/>
          <w:sz w:val="24"/>
          <w:szCs w:val="24"/>
        </w:rPr>
        <w:t>附　則</w:t>
      </w:r>
    </w:p>
    <w:p w14:paraId="453C883E" w14:textId="77777777" w:rsidR="00BE0D74" w:rsidRDefault="001510E7" w:rsidP="002A61D3">
      <w:pPr>
        <w:rPr>
          <w:rFonts w:ascii="ＭＳ 明朝" w:hAnsi="ＭＳ 明朝"/>
          <w:sz w:val="24"/>
          <w:szCs w:val="24"/>
        </w:rPr>
      </w:pPr>
      <w:r>
        <w:rPr>
          <w:rFonts w:ascii="ＭＳ 明朝" w:hAnsi="ＭＳ 明朝" w:hint="eastAsia"/>
          <w:sz w:val="24"/>
          <w:szCs w:val="24"/>
        </w:rPr>
        <w:t xml:space="preserve">　</w:t>
      </w:r>
      <w:r w:rsidR="00EF5AC3">
        <w:rPr>
          <w:rFonts w:ascii="ＭＳ 明朝" w:hAnsi="ＭＳ 明朝" w:hint="eastAsia"/>
          <w:sz w:val="24"/>
          <w:szCs w:val="24"/>
        </w:rPr>
        <w:t>この改正規定は、令和元</w:t>
      </w:r>
      <w:r w:rsidR="00392069" w:rsidRPr="002A61D3">
        <w:rPr>
          <w:rFonts w:ascii="ＭＳ 明朝" w:hAnsi="ＭＳ 明朝" w:hint="eastAsia"/>
          <w:sz w:val="24"/>
          <w:szCs w:val="24"/>
        </w:rPr>
        <w:t>年</w:t>
      </w:r>
      <w:r w:rsidR="00392069">
        <w:rPr>
          <w:rFonts w:ascii="ＭＳ 明朝" w:hAnsi="ＭＳ 明朝" w:hint="eastAsia"/>
          <w:sz w:val="24"/>
          <w:szCs w:val="24"/>
        </w:rPr>
        <w:t>５</w:t>
      </w:r>
      <w:r w:rsidR="00392069" w:rsidRPr="002A61D3">
        <w:rPr>
          <w:rFonts w:ascii="ＭＳ 明朝" w:hAnsi="ＭＳ 明朝" w:hint="eastAsia"/>
          <w:sz w:val="24"/>
          <w:szCs w:val="24"/>
        </w:rPr>
        <w:t>月</w:t>
      </w:r>
      <w:r w:rsidR="00392069">
        <w:rPr>
          <w:rFonts w:ascii="ＭＳ 明朝" w:hAnsi="ＭＳ 明朝" w:hint="eastAsia"/>
          <w:sz w:val="24"/>
          <w:szCs w:val="24"/>
        </w:rPr>
        <w:t>20</w:t>
      </w:r>
      <w:r w:rsidR="00392069" w:rsidRPr="002A61D3">
        <w:rPr>
          <w:rFonts w:ascii="ＭＳ 明朝" w:hAnsi="ＭＳ 明朝" w:hint="eastAsia"/>
          <w:sz w:val="24"/>
          <w:szCs w:val="24"/>
        </w:rPr>
        <w:t>日から施行する。</w:t>
      </w:r>
      <w:r w:rsidR="00392069" w:rsidRPr="00392069">
        <w:rPr>
          <w:rFonts w:ascii="ＭＳ 明朝" w:hAnsi="ＭＳ 明朝" w:hint="eastAsia"/>
          <w:sz w:val="24"/>
          <w:szCs w:val="24"/>
        </w:rPr>
        <w:t xml:space="preserve">　</w:t>
      </w:r>
    </w:p>
    <w:p w14:paraId="3E437D27" w14:textId="77777777" w:rsidR="00AC6767" w:rsidRDefault="00AC6767" w:rsidP="002A61D3">
      <w:pPr>
        <w:rPr>
          <w:rFonts w:ascii="ＭＳ 明朝" w:hAnsi="ＭＳ 明朝"/>
          <w:sz w:val="24"/>
          <w:szCs w:val="24"/>
        </w:rPr>
      </w:pPr>
      <w:r>
        <w:rPr>
          <w:rFonts w:ascii="ＭＳ 明朝" w:hAnsi="ＭＳ 明朝" w:hint="eastAsia"/>
          <w:sz w:val="24"/>
          <w:szCs w:val="24"/>
        </w:rPr>
        <w:t xml:space="preserve">　</w:t>
      </w:r>
    </w:p>
    <w:p w14:paraId="3E2517B6" w14:textId="77777777" w:rsidR="00AC6767" w:rsidRPr="002A61D3" w:rsidRDefault="00AC6767" w:rsidP="00AC6767">
      <w:pPr>
        <w:ind w:firstLineChars="200" w:firstLine="480"/>
        <w:rPr>
          <w:rFonts w:ascii="ＭＳ 明朝" w:hAnsi="ＭＳ 明朝"/>
          <w:sz w:val="24"/>
          <w:szCs w:val="24"/>
        </w:rPr>
      </w:pPr>
      <w:r w:rsidRPr="002A61D3">
        <w:rPr>
          <w:rFonts w:ascii="ＭＳ 明朝" w:hAnsi="ＭＳ 明朝" w:hint="eastAsia"/>
          <w:sz w:val="24"/>
          <w:szCs w:val="24"/>
        </w:rPr>
        <w:t>附　則</w:t>
      </w:r>
    </w:p>
    <w:p w14:paraId="300B7317" w14:textId="109C7A6E" w:rsidR="00AC6767" w:rsidRPr="00AC6767" w:rsidRDefault="00AC6767" w:rsidP="00AC6767">
      <w:pPr>
        <w:rPr>
          <w:rFonts w:asciiTheme="majorEastAsia" w:eastAsiaTheme="majorEastAsia" w:hAnsiTheme="majorEastAsia"/>
        </w:rPr>
        <w:sectPr w:rsidR="00AC6767" w:rsidRPr="00AC6767" w:rsidSect="002D1DC2">
          <w:pgSz w:w="11906" w:h="16838" w:code="9"/>
          <w:pgMar w:top="851" w:right="1134" w:bottom="851" w:left="1134" w:header="851" w:footer="992" w:gutter="0"/>
          <w:cols w:space="425"/>
          <w:docGrid w:type="lines" w:linePitch="315"/>
        </w:sectPr>
      </w:pPr>
      <w:r>
        <w:rPr>
          <w:rFonts w:ascii="ＭＳ 明朝" w:hAnsi="ＭＳ 明朝" w:hint="eastAsia"/>
          <w:sz w:val="24"/>
          <w:szCs w:val="24"/>
        </w:rPr>
        <w:t xml:space="preserve">　この改正規定は、令和５</w:t>
      </w:r>
      <w:r w:rsidRPr="002A61D3">
        <w:rPr>
          <w:rFonts w:ascii="ＭＳ 明朝" w:hAnsi="ＭＳ 明朝" w:hint="eastAsia"/>
          <w:sz w:val="24"/>
          <w:szCs w:val="24"/>
        </w:rPr>
        <w:t>年</w:t>
      </w:r>
      <w:r w:rsidR="000C78C5">
        <w:rPr>
          <w:rFonts w:ascii="ＭＳ 明朝" w:hAnsi="ＭＳ 明朝" w:hint="eastAsia"/>
          <w:sz w:val="24"/>
          <w:szCs w:val="24"/>
        </w:rPr>
        <w:t>10</w:t>
      </w:r>
      <w:r>
        <w:rPr>
          <w:rFonts w:ascii="ＭＳ 明朝" w:hAnsi="ＭＳ 明朝" w:hint="eastAsia"/>
          <w:sz w:val="24"/>
          <w:szCs w:val="24"/>
        </w:rPr>
        <w:t>月</w:t>
      </w:r>
      <w:r w:rsidR="000C78C5">
        <w:rPr>
          <w:rFonts w:ascii="ＭＳ 明朝" w:hAnsi="ＭＳ 明朝" w:hint="eastAsia"/>
          <w:sz w:val="24"/>
          <w:szCs w:val="24"/>
        </w:rPr>
        <w:t>11</w:t>
      </w:r>
      <w:r>
        <w:rPr>
          <w:rFonts w:ascii="ＭＳ 明朝" w:hAnsi="ＭＳ 明朝" w:hint="eastAsia"/>
          <w:sz w:val="24"/>
          <w:szCs w:val="24"/>
        </w:rPr>
        <w:t>日から施行する。</w:t>
      </w:r>
      <w:r>
        <w:rPr>
          <w:rFonts w:asciiTheme="majorEastAsia" w:eastAsiaTheme="majorEastAsia" w:hAnsiTheme="majorEastAsia" w:hint="eastAsia"/>
        </w:rPr>
        <w:t xml:space="preserve">　　 </w:t>
      </w:r>
      <w:r>
        <w:rPr>
          <w:rFonts w:asciiTheme="majorEastAsia" w:eastAsiaTheme="majorEastAsia" w:hAnsiTheme="majorEastAsia"/>
        </w:rPr>
        <w:t xml:space="preserve">    </w:t>
      </w:r>
    </w:p>
    <w:p w14:paraId="424B0841" w14:textId="77777777" w:rsidR="00CE059F" w:rsidRPr="00BE0D74" w:rsidRDefault="000C78C5" w:rsidP="00BE0D74">
      <w:pPr>
        <w:ind w:rightChars="-15" w:right="-31"/>
        <w:jc w:val="right"/>
        <w:rPr>
          <w:rFonts w:asciiTheme="majorEastAsia" w:eastAsiaTheme="majorEastAsia" w:hAnsiTheme="majorEastAsia"/>
        </w:rPr>
      </w:pPr>
      <w:r>
        <w:rPr>
          <w:rFonts w:asciiTheme="majorEastAsia" w:eastAsiaTheme="majorEastAsia" w:hAnsiTheme="majorEastAsia"/>
          <w:noProof/>
        </w:rPr>
        <w:lastRenderedPageBreak/>
        <w:pict w14:anchorId="1BB1F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25pt;margin-top:31.95pt;width:212.75pt;height:19.4pt;z-index:251661312;mso-position-vertical-relative:page">
            <v:shadow color="#868686"/>
            <v:textpath style="font-family:&quot;HG丸ｺﾞｼｯｸM-PRO&quot;;v-text-reverse:t;v-text-kern:t" trim="t" fitpath="t" string="「ふるさと寄附金」対象"/>
            <w10:wrap anchory="page"/>
          </v:shape>
        </w:pict>
      </w:r>
      <w:r>
        <w:rPr>
          <w:rFonts w:asciiTheme="majorEastAsia" w:eastAsiaTheme="majorEastAsia" w:hAnsiTheme="majorEastAsia"/>
          <w:noProof/>
        </w:rPr>
        <w:pict w14:anchorId="152A3F2C">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2059" type="#_x0000_t84" style="position:absolute;left:0;text-align:left;margin-left:-11.25pt;margin-top:26.5pt;width:234pt;height:29.1pt;z-index:-251654144;mso-position-vertical-relative:page" adj="1583">
            <v:textbox inset="5.85pt,.7pt,5.85pt,.7pt"/>
            <w10:wrap anchory="page"/>
          </v:shape>
        </w:pict>
      </w:r>
      <w:r w:rsidR="00CE059F" w:rsidRPr="00BE0D74">
        <w:rPr>
          <w:rFonts w:asciiTheme="majorEastAsia" w:eastAsiaTheme="majorEastAsia" w:hAnsiTheme="majorEastAsia" w:hint="eastAsia"/>
        </w:rPr>
        <w:t>(様式第１号</w:t>
      </w:r>
      <w:r w:rsidR="00BE0D74" w:rsidRPr="00BE0D74">
        <w:rPr>
          <w:rFonts w:asciiTheme="majorEastAsia" w:eastAsiaTheme="majorEastAsia" w:hAnsiTheme="majorEastAsia" w:hint="eastAsia"/>
        </w:rPr>
        <w:t>)</w:t>
      </w:r>
      <w:r w:rsidR="00CE059F" w:rsidRPr="00BE0D74">
        <w:rPr>
          <w:rFonts w:asciiTheme="majorEastAsia" w:eastAsiaTheme="majorEastAsia" w:hAnsiTheme="majorEastAsia" w:hint="eastAsia"/>
        </w:rPr>
        <w:t xml:space="preserve">　　</w:t>
      </w:r>
    </w:p>
    <w:p w14:paraId="538889B7" w14:textId="77777777" w:rsidR="00CE059F" w:rsidRPr="00BE0D74" w:rsidRDefault="00CE059F" w:rsidP="00CE059F">
      <w:pPr>
        <w:ind w:rightChars="-15" w:right="-31"/>
        <w:jc w:val="right"/>
        <w:rPr>
          <w:rFonts w:asciiTheme="majorEastAsia" w:eastAsiaTheme="majorEastAsia" w:hAnsiTheme="majorEastAsia"/>
        </w:rPr>
      </w:pPr>
      <w:r w:rsidRPr="00BE0D74">
        <w:rPr>
          <w:rFonts w:asciiTheme="majorEastAsia" w:eastAsiaTheme="majorEastAsia" w:hAnsiTheme="majorEastAsia" w:hint="eastAsia"/>
        </w:rPr>
        <w:t xml:space="preserve">　　　　　　　　　　</w:t>
      </w:r>
      <w:r w:rsidR="003B630D">
        <w:rPr>
          <w:rFonts w:asciiTheme="majorEastAsia" w:eastAsiaTheme="majorEastAsia" w:hAnsiTheme="majorEastAsia" w:hint="eastAsia"/>
        </w:rPr>
        <w:t>令和</w:t>
      </w:r>
      <w:r w:rsidRPr="00BE0D74">
        <w:rPr>
          <w:rFonts w:asciiTheme="majorEastAsia" w:eastAsiaTheme="majorEastAsia" w:hAnsiTheme="majorEastAsia" w:hint="eastAsia"/>
        </w:rPr>
        <w:t xml:space="preserve">　　年　　月　　日</w:t>
      </w:r>
    </w:p>
    <w:p w14:paraId="38182518" w14:textId="77777777" w:rsidR="00CE059F" w:rsidRPr="00BE0D74" w:rsidRDefault="00CE059F" w:rsidP="00CE059F">
      <w:pPr>
        <w:ind w:rightChars="-15" w:right="-31"/>
        <w:rPr>
          <w:rFonts w:asciiTheme="majorEastAsia" w:eastAsiaTheme="majorEastAsia" w:hAnsiTheme="majorEastAsia"/>
          <w:szCs w:val="21"/>
        </w:rPr>
      </w:pPr>
      <w:r w:rsidRPr="00BE0D74">
        <w:rPr>
          <w:rFonts w:asciiTheme="majorEastAsia" w:eastAsiaTheme="majorEastAsia" w:hAnsiTheme="majorEastAsia" w:hint="eastAsia"/>
        </w:rPr>
        <w:t xml:space="preserve">大阪市長　　</w:t>
      </w:r>
      <w:r w:rsidRPr="00BE0D74">
        <w:rPr>
          <w:rFonts w:asciiTheme="majorEastAsia" w:eastAsiaTheme="majorEastAsia" w:hAnsiTheme="majorEastAsia" w:hint="eastAsia"/>
          <w:szCs w:val="21"/>
        </w:rPr>
        <w:t>あて</w:t>
      </w:r>
    </w:p>
    <w:p w14:paraId="1153EDFA" w14:textId="77777777" w:rsidR="00CE059F" w:rsidRPr="00D767CA" w:rsidRDefault="00CE059F" w:rsidP="00CE059F">
      <w:pPr>
        <w:ind w:rightChars="-15" w:right="-31"/>
        <w:jc w:val="center"/>
        <w:rPr>
          <w:rFonts w:asciiTheme="majorEastAsia" w:eastAsiaTheme="majorEastAsia" w:hAnsiTheme="majorEastAsia"/>
          <w:sz w:val="26"/>
          <w:szCs w:val="26"/>
        </w:rPr>
      </w:pPr>
      <w:r w:rsidRPr="00D767CA">
        <w:rPr>
          <w:rFonts w:asciiTheme="majorEastAsia" w:eastAsiaTheme="majorEastAsia" w:hAnsiTheme="majorEastAsia" w:hint="eastAsia"/>
          <w:sz w:val="26"/>
          <w:szCs w:val="26"/>
        </w:rPr>
        <w:t>大阪市区政推進事業寄附申込書（浪速区）</w:t>
      </w:r>
    </w:p>
    <w:p w14:paraId="5BDD44A5" w14:textId="77777777" w:rsidR="00CE059F" w:rsidRPr="00BE0D74" w:rsidRDefault="00CE059F" w:rsidP="00D767CA">
      <w:pPr>
        <w:pStyle w:val="a7"/>
        <w:ind w:rightChars="-15" w:right="-31" w:firstLine="200"/>
        <w:rPr>
          <w:rFonts w:asciiTheme="majorEastAsia" w:eastAsiaTheme="majorEastAsia" w:hAnsiTheme="majorEastAsia"/>
          <w:sz w:val="20"/>
          <w:szCs w:val="20"/>
        </w:rPr>
      </w:pPr>
      <w:r w:rsidRPr="00BE0D74">
        <w:rPr>
          <w:rFonts w:asciiTheme="majorEastAsia" w:eastAsiaTheme="majorEastAsia" w:hAnsiTheme="majorEastAsia" w:hint="eastAsia"/>
          <w:sz w:val="20"/>
          <w:szCs w:val="20"/>
        </w:rPr>
        <w:t>私は、「大阪市区政推進基金」の目的に賛同し、大阪市に対して次のとおり寄附します。</w:t>
      </w:r>
    </w:p>
    <w:p w14:paraId="529F49F4" w14:textId="77777777" w:rsidR="00CE059F" w:rsidRPr="00D767CA" w:rsidRDefault="00CE059F" w:rsidP="00CE059F">
      <w:pPr>
        <w:ind w:rightChars="-15" w:right="-31"/>
        <w:jc w:val="center"/>
        <w:rPr>
          <w:rFonts w:asciiTheme="majorEastAsia" w:eastAsiaTheme="majorEastAsia" w:hAnsiTheme="majorEastAsia"/>
          <w:sz w:val="32"/>
          <w:u w:val="thick"/>
        </w:rPr>
      </w:pPr>
      <w:r w:rsidRPr="00D767CA">
        <w:rPr>
          <w:rFonts w:asciiTheme="majorEastAsia" w:eastAsiaTheme="majorEastAsia" w:hAnsiTheme="majorEastAsia" w:hint="eastAsia"/>
          <w:sz w:val="32"/>
          <w:u w:val="thick"/>
        </w:rPr>
        <w:t xml:space="preserve">　寄附金額　　　　　　　　　　　　　　　　   円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1812"/>
        <w:gridCol w:w="3780"/>
        <w:gridCol w:w="2913"/>
      </w:tblGrid>
      <w:tr w:rsidR="00CE059F" w:rsidRPr="00BE0D74" w14:paraId="190DDD73" w14:textId="77777777" w:rsidTr="00BA0C25">
        <w:trPr>
          <w:cantSplit/>
          <w:jc w:val="center"/>
        </w:trPr>
        <w:tc>
          <w:tcPr>
            <w:tcW w:w="414" w:type="dxa"/>
            <w:vMerge w:val="restart"/>
            <w:tcBorders>
              <w:top w:val="single" w:sz="12" w:space="0" w:color="auto"/>
              <w:left w:val="single" w:sz="12" w:space="0" w:color="auto"/>
            </w:tcBorders>
            <w:shd w:val="clear" w:color="auto" w:fill="CCFFFF"/>
            <w:textDirection w:val="tbRlV"/>
            <w:vAlign w:val="center"/>
          </w:tcPr>
          <w:p w14:paraId="43E4F194" w14:textId="77777777" w:rsidR="00CE059F" w:rsidRPr="00BE0D74" w:rsidRDefault="00CE059F" w:rsidP="00BA0C25">
            <w:pPr>
              <w:ind w:rightChars="-15" w:right="-31"/>
              <w:jc w:val="center"/>
              <w:rPr>
                <w:rFonts w:asciiTheme="majorEastAsia" w:eastAsiaTheme="majorEastAsia" w:hAnsiTheme="majorEastAsia"/>
              </w:rPr>
            </w:pPr>
            <w:r w:rsidRPr="00BE0D74">
              <w:rPr>
                <w:rFonts w:asciiTheme="majorEastAsia" w:eastAsiaTheme="majorEastAsia" w:hAnsiTheme="majorEastAsia" w:hint="eastAsia"/>
              </w:rPr>
              <w:t>寄　附　者</w:t>
            </w:r>
          </w:p>
        </w:tc>
        <w:tc>
          <w:tcPr>
            <w:tcW w:w="1812" w:type="dxa"/>
            <w:tcBorders>
              <w:top w:val="single" w:sz="12" w:space="0" w:color="auto"/>
              <w:bottom w:val="single" w:sz="4" w:space="0" w:color="auto"/>
            </w:tcBorders>
            <w:shd w:val="clear" w:color="auto" w:fill="CCFFFF"/>
            <w:vAlign w:val="center"/>
          </w:tcPr>
          <w:p w14:paraId="41148FBC" w14:textId="77777777" w:rsidR="00CE059F" w:rsidRPr="00BE0D74" w:rsidRDefault="00CE059F" w:rsidP="00BA0C25">
            <w:pPr>
              <w:ind w:rightChars="-15" w:right="-31"/>
              <w:jc w:val="center"/>
              <w:rPr>
                <w:rFonts w:asciiTheme="majorEastAsia" w:eastAsiaTheme="majorEastAsia" w:hAnsiTheme="majorEastAsia"/>
              </w:rPr>
            </w:pPr>
            <w:r w:rsidRPr="00BE0D74">
              <w:rPr>
                <w:rFonts w:asciiTheme="majorEastAsia" w:eastAsiaTheme="majorEastAsia" w:hAnsiTheme="majorEastAsia" w:hint="eastAsia"/>
              </w:rPr>
              <w:t>住所（所在地）</w:t>
            </w:r>
          </w:p>
        </w:tc>
        <w:tc>
          <w:tcPr>
            <w:tcW w:w="6693" w:type="dxa"/>
            <w:gridSpan w:val="2"/>
            <w:tcBorders>
              <w:top w:val="single" w:sz="12" w:space="0" w:color="auto"/>
              <w:bottom w:val="single" w:sz="4" w:space="0" w:color="auto"/>
              <w:right w:val="single" w:sz="12" w:space="0" w:color="auto"/>
            </w:tcBorders>
          </w:tcPr>
          <w:p w14:paraId="4CDAF863" w14:textId="77777777" w:rsidR="00CE059F" w:rsidRPr="00BE0D74" w:rsidRDefault="00CE059F" w:rsidP="00BA0C25">
            <w:pPr>
              <w:ind w:rightChars="-15" w:right="-31"/>
              <w:rPr>
                <w:rFonts w:asciiTheme="majorEastAsia" w:eastAsiaTheme="majorEastAsia" w:hAnsiTheme="majorEastAsia"/>
              </w:rPr>
            </w:pPr>
            <w:r w:rsidRPr="00BE0D74">
              <w:rPr>
                <w:rFonts w:asciiTheme="majorEastAsia" w:eastAsiaTheme="majorEastAsia" w:hAnsiTheme="majorEastAsia" w:hint="eastAsia"/>
              </w:rPr>
              <w:t>〒</w:t>
            </w:r>
          </w:p>
          <w:p w14:paraId="0777C6AF" w14:textId="77777777" w:rsidR="00CE059F" w:rsidRPr="00BE0D74" w:rsidRDefault="00CE059F" w:rsidP="00BA0C25">
            <w:pPr>
              <w:ind w:rightChars="-15" w:right="-31"/>
              <w:rPr>
                <w:rFonts w:asciiTheme="majorEastAsia" w:eastAsiaTheme="majorEastAsia" w:hAnsiTheme="majorEastAsia"/>
              </w:rPr>
            </w:pPr>
          </w:p>
        </w:tc>
      </w:tr>
      <w:tr w:rsidR="00CE059F" w:rsidRPr="00BE0D74" w14:paraId="78ABA90B" w14:textId="77777777" w:rsidTr="00BA0C25">
        <w:trPr>
          <w:cantSplit/>
          <w:jc w:val="center"/>
        </w:trPr>
        <w:tc>
          <w:tcPr>
            <w:tcW w:w="414" w:type="dxa"/>
            <w:vMerge/>
            <w:tcBorders>
              <w:left w:val="single" w:sz="12" w:space="0" w:color="auto"/>
            </w:tcBorders>
            <w:shd w:val="clear" w:color="auto" w:fill="CCFFFF"/>
          </w:tcPr>
          <w:p w14:paraId="43F54F42" w14:textId="77777777" w:rsidR="00CE059F" w:rsidRPr="00BE0D74" w:rsidRDefault="00CE059F" w:rsidP="00BA0C25">
            <w:pPr>
              <w:ind w:rightChars="-15" w:right="-31"/>
              <w:rPr>
                <w:rFonts w:asciiTheme="majorEastAsia" w:eastAsiaTheme="majorEastAsia" w:hAnsiTheme="majorEastAsia"/>
              </w:rPr>
            </w:pPr>
          </w:p>
        </w:tc>
        <w:tc>
          <w:tcPr>
            <w:tcW w:w="1812" w:type="dxa"/>
            <w:tcBorders>
              <w:bottom w:val="dashed" w:sz="4" w:space="0" w:color="auto"/>
            </w:tcBorders>
            <w:shd w:val="clear" w:color="auto" w:fill="CCFFFF"/>
          </w:tcPr>
          <w:p w14:paraId="34EE5F95" w14:textId="77777777" w:rsidR="00CE059F" w:rsidRPr="00BE0D74" w:rsidRDefault="00CE059F" w:rsidP="00BA0C25">
            <w:pPr>
              <w:pStyle w:val="1"/>
              <w:ind w:rightChars="-15" w:right="-31"/>
              <w:jc w:val="center"/>
              <w:rPr>
                <w:rFonts w:asciiTheme="majorEastAsia" w:eastAsiaTheme="majorEastAsia" w:hAnsiTheme="majorEastAsia"/>
                <w:sz w:val="18"/>
                <w:szCs w:val="18"/>
              </w:rPr>
            </w:pPr>
            <w:r w:rsidRPr="00BE0D74">
              <w:rPr>
                <w:rFonts w:asciiTheme="majorEastAsia" w:eastAsiaTheme="majorEastAsia" w:hAnsiTheme="majorEastAsia" w:hint="eastAsia"/>
                <w:sz w:val="18"/>
                <w:szCs w:val="18"/>
              </w:rPr>
              <w:t>ふりがな</w:t>
            </w:r>
          </w:p>
        </w:tc>
        <w:tc>
          <w:tcPr>
            <w:tcW w:w="3780" w:type="dxa"/>
            <w:tcBorders>
              <w:bottom w:val="dashed" w:sz="4" w:space="0" w:color="auto"/>
              <w:right w:val="single" w:sz="4" w:space="0" w:color="auto"/>
            </w:tcBorders>
          </w:tcPr>
          <w:p w14:paraId="37D5B158" w14:textId="77777777" w:rsidR="00CE059F" w:rsidRPr="00BE0D74" w:rsidRDefault="00CE059F" w:rsidP="00BA0C25">
            <w:pPr>
              <w:ind w:rightChars="-15" w:right="-31"/>
              <w:rPr>
                <w:rFonts w:asciiTheme="majorEastAsia" w:eastAsiaTheme="majorEastAsia" w:hAnsiTheme="majorEastAsia"/>
              </w:rPr>
            </w:pPr>
          </w:p>
        </w:tc>
        <w:tc>
          <w:tcPr>
            <w:tcW w:w="2913" w:type="dxa"/>
            <w:tcBorders>
              <w:left w:val="single" w:sz="4" w:space="0" w:color="auto"/>
              <w:bottom w:val="single" w:sz="4" w:space="0" w:color="auto"/>
              <w:right w:val="single" w:sz="12" w:space="0" w:color="auto"/>
            </w:tcBorders>
          </w:tcPr>
          <w:p w14:paraId="1C014B1F" w14:textId="77777777" w:rsidR="00CE059F" w:rsidRPr="00BE0D74" w:rsidRDefault="00CE059F" w:rsidP="00BA0C25">
            <w:pPr>
              <w:ind w:rightChars="-15" w:right="-31"/>
              <w:jc w:val="center"/>
              <w:rPr>
                <w:rFonts w:asciiTheme="majorEastAsia" w:eastAsiaTheme="majorEastAsia" w:hAnsiTheme="majorEastAsia"/>
              </w:rPr>
            </w:pPr>
            <w:r w:rsidRPr="00BE0D74">
              <w:rPr>
                <w:rFonts w:asciiTheme="majorEastAsia" w:eastAsiaTheme="majorEastAsia" w:hAnsiTheme="majorEastAsia" w:hint="eastAsia"/>
              </w:rPr>
              <w:t>生　年　月　日</w:t>
            </w:r>
          </w:p>
        </w:tc>
      </w:tr>
      <w:tr w:rsidR="00CE059F" w:rsidRPr="00BE0D74" w14:paraId="7D05C863" w14:textId="77777777" w:rsidTr="00BA0C25">
        <w:trPr>
          <w:cantSplit/>
          <w:trHeight w:val="591"/>
          <w:jc w:val="center"/>
        </w:trPr>
        <w:tc>
          <w:tcPr>
            <w:tcW w:w="414" w:type="dxa"/>
            <w:vMerge/>
            <w:tcBorders>
              <w:left w:val="single" w:sz="12" w:space="0" w:color="auto"/>
            </w:tcBorders>
            <w:shd w:val="clear" w:color="auto" w:fill="CCFFFF"/>
          </w:tcPr>
          <w:p w14:paraId="6C810175" w14:textId="77777777" w:rsidR="00CE059F" w:rsidRPr="00BE0D74" w:rsidRDefault="00CE059F" w:rsidP="00BA0C25">
            <w:pPr>
              <w:ind w:rightChars="-15" w:right="-31"/>
              <w:rPr>
                <w:rFonts w:asciiTheme="majorEastAsia" w:eastAsiaTheme="majorEastAsia" w:hAnsiTheme="majorEastAsia"/>
              </w:rPr>
            </w:pPr>
          </w:p>
        </w:tc>
        <w:tc>
          <w:tcPr>
            <w:tcW w:w="1812" w:type="dxa"/>
            <w:tcBorders>
              <w:top w:val="dashed" w:sz="4" w:space="0" w:color="auto"/>
            </w:tcBorders>
            <w:shd w:val="clear" w:color="auto" w:fill="CCFFFF"/>
            <w:vAlign w:val="center"/>
          </w:tcPr>
          <w:p w14:paraId="2C21C617" w14:textId="77777777" w:rsidR="00CE059F" w:rsidRPr="00BE0D74" w:rsidRDefault="00CE059F" w:rsidP="00BA0C25">
            <w:pPr>
              <w:ind w:rightChars="-15" w:right="-31"/>
              <w:jc w:val="center"/>
              <w:rPr>
                <w:rFonts w:asciiTheme="majorEastAsia" w:eastAsiaTheme="majorEastAsia" w:hAnsiTheme="majorEastAsia"/>
                <w:szCs w:val="21"/>
              </w:rPr>
            </w:pPr>
            <w:r w:rsidRPr="00BE0D74">
              <w:rPr>
                <w:rFonts w:asciiTheme="majorEastAsia" w:eastAsiaTheme="majorEastAsia" w:hAnsiTheme="majorEastAsia" w:hint="eastAsia"/>
                <w:szCs w:val="21"/>
              </w:rPr>
              <w:t>氏名又は</w:t>
            </w:r>
          </w:p>
          <w:p w14:paraId="26B91914" w14:textId="77777777" w:rsidR="00CE059F" w:rsidRPr="00BE0D74" w:rsidRDefault="00CE059F" w:rsidP="00BA0C25">
            <w:pPr>
              <w:spacing w:line="240" w:lineRule="exact"/>
              <w:ind w:rightChars="-15" w:right="-31"/>
              <w:jc w:val="center"/>
              <w:rPr>
                <w:rFonts w:asciiTheme="majorEastAsia" w:eastAsiaTheme="majorEastAsia" w:hAnsiTheme="majorEastAsia"/>
                <w:spacing w:val="-10"/>
              </w:rPr>
            </w:pPr>
            <w:r w:rsidRPr="00BE0D74">
              <w:rPr>
                <w:rFonts w:asciiTheme="majorEastAsia" w:eastAsiaTheme="majorEastAsia" w:hAnsiTheme="majorEastAsia" w:hint="eastAsia"/>
                <w:spacing w:val="-10"/>
              </w:rPr>
              <w:t>団体名・会社名</w:t>
            </w:r>
          </w:p>
          <w:p w14:paraId="2603DB00" w14:textId="77777777" w:rsidR="00CE059F" w:rsidRPr="00BE0D74" w:rsidRDefault="00CE059F" w:rsidP="00BA0C25">
            <w:pPr>
              <w:spacing w:line="240" w:lineRule="exact"/>
              <w:ind w:rightChars="-15" w:right="-31"/>
              <w:jc w:val="center"/>
              <w:rPr>
                <w:rFonts w:asciiTheme="majorEastAsia" w:eastAsiaTheme="majorEastAsia" w:hAnsiTheme="majorEastAsia"/>
                <w:spacing w:val="-10"/>
                <w:sz w:val="18"/>
              </w:rPr>
            </w:pPr>
            <w:r w:rsidRPr="00BE0D74">
              <w:rPr>
                <w:rFonts w:asciiTheme="majorEastAsia" w:eastAsiaTheme="majorEastAsia" w:hAnsiTheme="majorEastAsia" w:hint="eastAsia"/>
                <w:spacing w:val="-10"/>
                <w:sz w:val="18"/>
              </w:rPr>
              <w:t>（代表者名）</w:t>
            </w:r>
          </w:p>
        </w:tc>
        <w:tc>
          <w:tcPr>
            <w:tcW w:w="3780" w:type="dxa"/>
            <w:tcBorders>
              <w:top w:val="dashed" w:sz="4" w:space="0" w:color="auto"/>
              <w:right w:val="single" w:sz="4" w:space="0" w:color="auto"/>
            </w:tcBorders>
          </w:tcPr>
          <w:p w14:paraId="7CF55475" w14:textId="77777777" w:rsidR="00CE059F" w:rsidRPr="00BE0D74" w:rsidRDefault="00CE059F" w:rsidP="00BA0C25">
            <w:pPr>
              <w:ind w:rightChars="-15" w:right="-31"/>
              <w:rPr>
                <w:rFonts w:asciiTheme="majorEastAsia" w:eastAsiaTheme="majorEastAsia" w:hAnsiTheme="majorEastAsia"/>
              </w:rPr>
            </w:pPr>
          </w:p>
        </w:tc>
        <w:tc>
          <w:tcPr>
            <w:tcW w:w="2913" w:type="dxa"/>
            <w:tcBorders>
              <w:top w:val="single" w:sz="4" w:space="0" w:color="auto"/>
              <w:left w:val="single" w:sz="4" w:space="0" w:color="auto"/>
              <w:right w:val="single" w:sz="12" w:space="0" w:color="auto"/>
            </w:tcBorders>
            <w:vAlign w:val="center"/>
          </w:tcPr>
          <w:p w14:paraId="6AB5F4F4" w14:textId="77777777" w:rsidR="00CE059F" w:rsidRPr="00BE0D74" w:rsidRDefault="00CE059F" w:rsidP="00BA0C25">
            <w:pPr>
              <w:pStyle w:val="1"/>
              <w:ind w:rightChars="-15" w:right="-31" w:firstLineChars="200" w:firstLine="420"/>
              <w:rPr>
                <w:rFonts w:asciiTheme="majorEastAsia" w:eastAsiaTheme="majorEastAsia" w:hAnsiTheme="majorEastAsia"/>
                <w:sz w:val="21"/>
                <w:szCs w:val="21"/>
              </w:rPr>
            </w:pPr>
          </w:p>
          <w:p w14:paraId="61831692" w14:textId="77777777" w:rsidR="00CE059F" w:rsidRPr="00BE0D74" w:rsidRDefault="00CE059F" w:rsidP="00BA0C25">
            <w:pPr>
              <w:pStyle w:val="1"/>
              <w:ind w:rightChars="-15" w:right="-31" w:firstLineChars="500" w:firstLine="1050"/>
              <w:rPr>
                <w:rFonts w:asciiTheme="majorEastAsia" w:eastAsiaTheme="majorEastAsia" w:hAnsiTheme="majorEastAsia"/>
                <w:sz w:val="21"/>
                <w:szCs w:val="21"/>
              </w:rPr>
            </w:pPr>
            <w:r w:rsidRPr="00BE0D74">
              <w:rPr>
                <w:rFonts w:asciiTheme="majorEastAsia" w:eastAsiaTheme="majorEastAsia" w:hAnsiTheme="majorEastAsia" w:hint="eastAsia"/>
                <w:sz w:val="21"/>
                <w:szCs w:val="21"/>
              </w:rPr>
              <w:t>・　　 ・</w:t>
            </w:r>
          </w:p>
        </w:tc>
      </w:tr>
      <w:tr w:rsidR="00CE059F" w:rsidRPr="00BE0D74" w14:paraId="6E5754A9" w14:textId="77777777" w:rsidTr="00BA0C25">
        <w:trPr>
          <w:cantSplit/>
          <w:jc w:val="center"/>
        </w:trPr>
        <w:tc>
          <w:tcPr>
            <w:tcW w:w="414" w:type="dxa"/>
            <w:vMerge/>
            <w:tcBorders>
              <w:left w:val="single" w:sz="12" w:space="0" w:color="auto"/>
              <w:bottom w:val="single" w:sz="12" w:space="0" w:color="auto"/>
            </w:tcBorders>
            <w:shd w:val="clear" w:color="auto" w:fill="CCFFFF"/>
          </w:tcPr>
          <w:p w14:paraId="61E566A3" w14:textId="77777777" w:rsidR="00CE059F" w:rsidRPr="00BE0D74" w:rsidRDefault="00CE059F" w:rsidP="00BA0C25">
            <w:pPr>
              <w:ind w:rightChars="-15" w:right="-31"/>
              <w:rPr>
                <w:rFonts w:asciiTheme="majorEastAsia" w:eastAsiaTheme="majorEastAsia" w:hAnsiTheme="majorEastAsia"/>
              </w:rPr>
            </w:pPr>
          </w:p>
        </w:tc>
        <w:tc>
          <w:tcPr>
            <w:tcW w:w="1812" w:type="dxa"/>
            <w:tcBorders>
              <w:bottom w:val="single" w:sz="12" w:space="0" w:color="auto"/>
            </w:tcBorders>
            <w:shd w:val="clear" w:color="auto" w:fill="CCFFFF"/>
            <w:vAlign w:val="center"/>
          </w:tcPr>
          <w:p w14:paraId="389F71FA" w14:textId="77777777" w:rsidR="00CE059F" w:rsidRPr="00BE0D74" w:rsidRDefault="00CE059F" w:rsidP="00BA0C25">
            <w:pPr>
              <w:ind w:rightChars="-15" w:right="-31"/>
              <w:jc w:val="center"/>
              <w:rPr>
                <w:rFonts w:asciiTheme="majorEastAsia" w:eastAsiaTheme="majorEastAsia" w:hAnsiTheme="majorEastAsia"/>
              </w:rPr>
            </w:pPr>
            <w:r w:rsidRPr="00BE0D74">
              <w:rPr>
                <w:rFonts w:asciiTheme="majorEastAsia" w:eastAsiaTheme="majorEastAsia" w:hAnsiTheme="majorEastAsia" w:hint="eastAsia"/>
              </w:rPr>
              <w:t>電話番号</w:t>
            </w:r>
          </w:p>
        </w:tc>
        <w:tc>
          <w:tcPr>
            <w:tcW w:w="6693" w:type="dxa"/>
            <w:gridSpan w:val="2"/>
            <w:tcBorders>
              <w:bottom w:val="single" w:sz="12" w:space="0" w:color="auto"/>
              <w:right w:val="single" w:sz="12" w:space="0" w:color="auto"/>
            </w:tcBorders>
          </w:tcPr>
          <w:p w14:paraId="57E459D6" w14:textId="77777777" w:rsidR="00CE059F" w:rsidRPr="00BE0D74" w:rsidRDefault="00CE059F" w:rsidP="00BA0C25">
            <w:pPr>
              <w:pStyle w:val="a3"/>
              <w:tabs>
                <w:tab w:val="clear" w:pos="4252"/>
                <w:tab w:val="clear" w:pos="8504"/>
              </w:tabs>
              <w:snapToGrid/>
              <w:ind w:rightChars="-15" w:right="-31"/>
              <w:rPr>
                <w:rFonts w:asciiTheme="majorEastAsia" w:eastAsiaTheme="majorEastAsia" w:hAnsiTheme="majorEastAsia"/>
              </w:rPr>
            </w:pPr>
          </w:p>
        </w:tc>
      </w:tr>
    </w:tbl>
    <w:p w14:paraId="2757C325" w14:textId="77777777" w:rsidR="00CE059F" w:rsidRPr="00BE0D74" w:rsidRDefault="00CE059F" w:rsidP="00CE059F">
      <w:pPr>
        <w:ind w:rightChars="-15" w:right="-31"/>
        <w:jc w:val="left"/>
        <w:rPr>
          <w:rFonts w:asciiTheme="majorEastAsia" w:eastAsiaTheme="majorEastAsia" w:hAnsiTheme="majorEastAsia"/>
          <w:b/>
          <w:sz w:val="18"/>
          <w:szCs w:val="18"/>
          <w:bdr w:val="single" w:sz="4" w:space="0" w:color="auto"/>
        </w:rPr>
      </w:pPr>
      <w:r w:rsidRPr="00BE0D74">
        <w:rPr>
          <w:rFonts w:asciiTheme="majorEastAsia" w:eastAsiaTheme="majorEastAsia" w:hAnsiTheme="majorEastAsia" w:hint="eastAsia"/>
          <w:b/>
          <w:sz w:val="18"/>
          <w:szCs w:val="18"/>
          <w:bdr w:val="single" w:sz="4" w:space="0" w:color="auto"/>
        </w:rPr>
        <w:t>※情報の公開について</w:t>
      </w:r>
    </w:p>
    <w:p w14:paraId="6CE61DB5" w14:textId="77777777" w:rsidR="00CE059F" w:rsidRPr="00BE0D74" w:rsidRDefault="00CE059F" w:rsidP="00CE059F">
      <w:pPr>
        <w:pStyle w:val="a3"/>
        <w:tabs>
          <w:tab w:val="clear" w:pos="4252"/>
          <w:tab w:val="clear" w:pos="8504"/>
        </w:tabs>
        <w:snapToGrid/>
        <w:ind w:rightChars="-15" w:right="-31" w:firstLineChars="100" w:firstLine="180"/>
        <w:rPr>
          <w:rFonts w:asciiTheme="majorEastAsia" w:eastAsiaTheme="majorEastAsia" w:hAnsiTheme="majorEastAsia"/>
          <w:sz w:val="18"/>
          <w:szCs w:val="18"/>
          <w:bdr w:val="single" w:sz="4" w:space="0" w:color="auto"/>
        </w:rPr>
      </w:pPr>
      <w:r w:rsidRPr="00BE0D74">
        <w:rPr>
          <w:rFonts w:asciiTheme="majorEastAsia" w:eastAsiaTheme="majorEastAsia" w:hAnsiTheme="majorEastAsia" w:hint="eastAsia"/>
          <w:sz w:val="18"/>
          <w:szCs w:val="18"/>
        </w:rPr>
        <w:t>寄附者の住所・電話番号は公表しません。寄附金額は公表させていただきます。</w:t>
      </w:r>
    </w:p>
    <w:p w14:paraId="530E9C98" w14:textId="77777777" w:rsidR="00CE059F" w:rsidRPr="00BE0D74" w:rsidRDefault="00CE059F" w:rsidP="00CE059F">
      <w:pPr>
        <w:spacing w:line="320" w:lineRule="exact"/>
        <w:ind w:rightChars="-15" w:right="-31" w:firstLineChars="100" w:firstLine="168"/>
        <w:rPr>
          <w:rFonts w:asciiTheme="majorEastAsia" w:eastAsiaTheme="majorEastAsia" w:hAnsiTheme="majorEastAsia"/>
          <w:b/>
          <w:bCs/>
          <w:spacing w:val="-6"/>
          <w:sz w:val="18"/>
          <w:szCs w:val="18"/>
        </w:rPr>
      </w:pPr>
      <w:r w:rsidRPr="00BE0D74">
        <w:rPr>
          <w:rFonts w:asciiTheme="majorEastAsia" w:eastAsiaTheme="majorEastAsia" w:hAnsiTheme="majorEastAsia" w:hint="eastAsia"/>
          <w:spacing w:val="-6"/>
          <w:sz w:val="18"/>
          <w:szCs w:val="18"/>
        </w:rPr>
        <w:t>Ｑ：寄附者のお名前などを公表してもよろしいですか？（</w:t>
      </w:r>
      <w:r w:rsidRPr="00BE0D74">
        <w:rPr>
          <w:rFonts w:asciiTheme="majorEastAsia" w:eastAsiaTheme="majorEastAsia" w:hAnsiTheme="majorEastAsia" w:hint="eastAsia"/>
          <w:spacing w:val="-6"/>
          <w:sz w:val="18"/>
          <w:szCs w:val="18"/>
          <w:u w:val="wave"/>
        </w:rPr>
        <w:t>いずれかに○をつけてください。</w:t>
      </w:r>
      <w:r w:rsidRPr="00BE0D74">
        <w:rPr>
          <w:rFonts w:asciiTheme="majorEastAsia" w:eastAsiaTheme="majorEastAsia" w:hAnsiTheme="majorEastAsia" w:hint="eastAsia"/>
          <w:spacing w:val="-6"/>
          <w:sz w:val="18"/>
          <w:szCs w:val="18"/>
        </w:rPr>
        <w:t>）</w:t>
      </w:r>
    </w:p>
    <w:p w14:paraId="729A4629" w14:textId="77777777" w:rsidR="00CE059F" w:rsidRPr="00BE0D74" w:rsidRDefault="000C78C5" w:rsidP="00CE059F">
      <w:pPr>
        <w:ind w:rightChars="-15" w:right="-31" w:firstLineChars="315" w:firstLine="567"/>
        <w:rPr>
          <w:rFonts w:asciiTheme="majorEastAsia" w:eastAsiaTheme="majorEastAsia" w:hAnsiTheme="majorEastAsia"/>
          <w:sz w:val="18"/>
          <w:szCs w:val="18"/>
        </w:rPr>
      </w:pPr>
      <w:r>
        <w:rPr>
          <w:rFonts w:asciiTheme="majorEastAsia" w:eastAsiaTheme="majorEastAsia" w:hAnsiTheme="majorEastAsia"/>
          <w:noProof/>
          <w:sz w:val="18"/>
          <w:szCs w:val="18"/>
        </w:rPr>
        <w:pict w14:anchorId="10C6283F">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7" type="#_x0000_t86" style="position:absolute;left:0;text-align:left;margin-left:339.95pt;margin-top:5.5pt;width:3.55pt;height:36.95pt;z-index:251660288" adj="2932">
            <v:textbox inset="5.85pt,.7pt,5.85pt,.7pt"/>
          </v:shape>
        </w:pict>
      </w:r>
      <w:r>
        <w:rPr>
          <w:rFonts w:asciiTheme="majorEastAsia" w:eastAsiaTheme="majorEastAsia" w:hAnsiTheme="majorEastAsia"/>
          <w:noProof/>
          <w:sz w:val="18"/>
          <w:szCs w:val="18"/>
        </w:rPr>
        <w:pict w14:anchorId="1D02A147">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6" type="#_x0000_t85" style="position:absolute;left:0;text-align:left;margin-left:18pt;margin-top:2.7pt;width:4.2pt;height:39.75pt;z-index:251659264" adj="1262">
            <v:textbox inset="5.85pt,.7pt,5.85pt,.7pt"/>
          </v:shape>
        </w:pict>
      </w:r>
      <w:r w:rsidR="00CE059F" w:rsidRPr="00BE0D74">
        <w:rPr>
          <w:rFonts w:asciiTheme="majorEastAsia" w:eastAsiaTheme="majorEastAsia" w:hAnsiTheme="majorEastAsia" w:hint="eastAsia"/>
          <w:sz w:val="18"/>
          <w:szCs w:val="18"/>
        </w:rPr>
        <w:t>1：名前・寄附金額を公表してもよい</w:t>
      </w:r>
    </w:p>
    <w:p w14:paraId="23829605" w14:textId="77777777" w:rsidR="00CE059F" w:rsidRPr="00BE0D74" w:rsidRDefault="00CE059F" w:rsidP="00CE059F">
      <w:pPr>
        <w:ind w:rightChars="-15" w:right="-31" w:firstLineChars="300" w:firstLine="540"/>
        <w:rPr>
          <w:rFonts w:asciiTheme="majorEastAsia" w:eastAsiaTheme="majorEastAsia" w:hAnsiTheme="majorEastAsia"/>
          <w:sz w:val="18"/>
          <w:szCs w:val="18"/>
        </w:rPr>
      </w:pPr>
      <w:r w:rsidRPr="00BE0D74">
        <w:rPr>
          <w:rFonts w:asciiTheme="majorEastAsia" w:eastAsiaTheme="majorEastAsia" w:hAnsiTheme="majorEastAsia" w:hint="eastAsia"/>
          <w:sz w:val="18"/>
          <w:szCs w:val="18"/>
        </w:rPr>
        <w:t>2：名前の公表はよいが寄附金額との併記では公表してほしくない</w:t>
      </w:r>
    </w:p>
    <w:p w14:paraId="63C212DC" w14:textId="77777777" w:rsidR="00CE059F" w:rsidRPr="00BE0D74" w:rsidRDefault="00CE059F" w:rsidP="00CE059F">
      <w:pPr>
        <w:ind w:rightChars="-15" w:right="-31" w:firstLineChars="300" w:firstLine="540"/>
        <w:rPr>
          <w:rFonts w:asciiTheme="majorEastAsia" w:eastAsiaTheme="majorEastAsia" w:hAnsiTheme="majorEastAsia"/>
          <w:sz w:val="18"/>
          <w:szCs w:val="18"/>
        </w:rPr>
      </w:pPr>
      <w:r w:rsidRPr="00BE0D74">
        <w:rPr>
          <w:rFonts w:asciiTheme="majorEastAsia" w:eastAsiaTheme="majorEastAsia" w:hAnsiTheme="majorEastAsia" w:hint="eastAsia"/>
          <w:sz w:val="18"/>
          <w:szCs w:val="18"/>
        </w:rPr>
        <w:t>3：名前は公表してほしくない</w:t>
      </w:r>
    </w:p>
    <w:p w14:paraId="275A61FB" w14:textId="77777777" w:rsidR="00CE059F" w:rsidRPr="00BE0D74" w:rsidRDefault="00CE059F" w:rsidP="00CE059F">
      <w:pPr>
        <w:pStyle w:val="a9"/>
        <w:tabs>
          <w:tab w:val="left" w:pos="6300"/>
        </w:tabs>
        <w:spacing w:line="240" w:lineRule="auto"/>
        <w:ind w:rightChars="-15" w:right="-31"/>
        <w:rPr>
          <w:rFonts w:asciiTheme="majorEastAsia" w:eastAsiaTheme="majorEastAsia" w:hAnsiTheme="majorEastAsia"/>
          <w:szCs w:val="18"/>
          <w:bdr w:val="single" w:sz="4" w:space="0" w:color="auto"/>
        </w:rPr>
      </w:pPr>
      <w:r w:rsidRPr="00BE0D74">
        <w:rPr>
          <w:rFonts w:asciiTheme="majorEastAsia" w:eastAsiaTheme="majorEastAsia" w:hAnsiTheme="majorEastAsia" w:hint="eastAsia"/>
          <w:szCs w:val="18"/>
          <w:bdr w:val="single" w:sz="4" w:space="0" w:color="auto"/>
        </w:rPr>
        <w:t>※寄附の活用先の希望について</w:t>
      </w:r>
    </w:p>
    <w:p w14:paraId="516DAEC7" w14:textId="77777777" w:rsidR="00CE059F" w:rsidRPr="00BE0D74" w:rsidRDefault="000C78C5" w:rsidP="00CE059F">
      <w:pPr>
        <w:pStyle w:val="a3"/>
        <w:tabs>
          <w:tab w:val="clear" w:pos="4252"/>
          <w:tab w:val="clear" w:pos="8504"/>
        </w:tabs>
        <w:snapToGrid/>
        <w:ind w:rightChars="-15" w:right="-31"/>
        <w:rPr>
          <w:rFonts w:asciiTheme="majorEastAsia" w:eastAsiaTheme="majorEastAsia" w:hAnsiTheme="majorEastAsia"/>
        </w:rPr>
      </w:pPr>
      <w:r>
        <w:rPr>
          <w:rFonts w:asciiTheme="majorEastAsia" w:eastAsiaTheme="majorEastAsia" w:hAnsiTheme="majorEastAsia"/>
          <w:noProof/>
          <w:sz w:val="18"/>
          <w:szCs w:val="18"/>
        </w:rPr>
        <w:pict w14:anchorId="08F1D09A">
          <v:shape id="_x0000_s2060" type="#_x0000_t85" style="position:absolute;left:0;text-align:left;margin-left:356.35pt;margin-top:15.85pt;width:12.95pt;height:211.35pt;flip:x;z-index:251663360" adj="1425">
            <v:textbox inset="5.85pt,.7pt,5.85pt,.7pt"/>
          </v:shape>
        </w:pict>
      </w:r>
      <w:r w:rsidR="00CE059F" w:rsidRPr="00BE0D74">
        <w:rPr>
          <w:rFonts w:asciiTheme="majorEastAsia" w:eastAsiaTheme="majorEastAsia" w:hAnsiTheme="majorEastAsia" w:hint="eastAsia"/>
          <w:b/>
          <w:bCs/>
        </w:rPr>
        <w:t>寄附の活用先に希望がある場合は、</w:t>
      </w:r>
      <w:r w:rsidR="00CE059F" w:rsidRPr="00BE0D74">
        <w:rPr>
          <w:rFonts w:asciiTheme="majorEastAsia" w:eastAsiaTheme="majorEastAsia" w:hAnsiTheme="majorEastAsia" w:hint="eastAsia"/>
        </w:rPr>
        <w:t>次の活用先の中から選んでご記入ください</w:t>
      </w:r>
      <w:r w:rsidR="00CE059F" w:rsidRPr="00BE0D74">
        <w:rPr>
          <w:rFonts w:asciiTheme="majorEastAsia" w:eastAsiaTheme="majorEastAsia" w:hAnsiTheme="majorEastAsia" w:hint="eastAsia"/>
          <w:sz w:val="16"/>
          <w:szCs w:val="16"/>
        </w:rPr>
        <w:t>(複数選択可)</w:t>
      </w:r>
      <w:r w:rsidR="00CE059F" w:rsidRPr="00BE0D74">
        <w:rPr>
          <w:rFonts w:asciiTheme="majorEastAsia" w:eastAsiaTheme="majorEastAsia" w:hAnsiTheme="majorEastAsia" w:hint="eastAsia"/>
        </w:rPr>
        <w:t>。</w:t>
      </w:r>
    </w:p>
    <w:p w14:paraId="77D6E4E7" w14:textId="77777777" w:rsidR="00CE059F" w:rsidRPr="00BE0D74" w:rsidRDefault="000C78C5" w:rsidP="00CE059F">
      <w:pPr>
        <w:ind w:rightChars="-15" w:right="-31" w:firstLineChars="295" w:firstLine="531"/>
        <w:rPr>
          <w:rFonts w:asciiTheme="majorEastAsia" w:eastAsiaTheme="majorEastAsia" w:hAnsiTheme="majorEastAsia"/>
          <w:sz w:val="18"/>
          <w:szCs w:val="18"/>
        </w:rPr>
      </w:pPr>
      <w:r>
        <w:rPr>
          <w:rFonts w:asciiTheme="majorEastAsia" w:eastAsiaTheme="majorEastAsia" w:hAnsiTheme="majorEastAsia"/>
          <w:noProof/>
          <w:sz w:val="18"/>
          <w:szCs w:val="18"/>
        </w:rPr>
        <w:pict w14:anchorId="3FDC5313">
          <v:shape id="_x0000_s2062" type="#_x0000_t85" style="position:absolute;left:0;text-align:left;margin-left:8pt;margin-top:2.35pt;width:11.8pt;height:212.1pt;z-index:251664384" adj="1262">
            <v:textbox inset="5.85pt,.7pt,5.85pt,.7pt"/>
          </v:shape>
        </w:pict>
      </w:r>
      <w:r w:rsidR="00CE059F" w:rsidRPr="00BE0D74">
        <w:rPr>
          <w:rFonts w:asciiTheme="majorEastAsia" w:eastAsiaTheme="majorEastAsia" w:hAnsiTheme="majorEastAsia" w:hint="eastAsia"/>
          <w:sz w:val="18"/>
          <w:szCs w:val="18"/>
        </w:rPr>
        <w:t>0：特に指定しない</w:t>
      </w:r>
    </w:p>
    <w:p w14:paraId="0A185F3E" w14:textId="77777777" w:rsidR="00CE059F" w:rsidRPr="00BE0D74" w:rsidRDefault="00CE059F" w:rsidP="00CE059F">
      <w:pPr>
        <w:ind w:rightChars="-15" w:right="-31" w:firstLineChars="303" w:firstLine="545"/>
        <w:rPr>
          <w:rFonts w:asciiTheme="majorEastAsia" w:eastAsiaTheme="majorEastAsia" w:hAnsiTheme="majorEastAsia"/>
          <w:sz w:val="18"/>
          <w:szCs w:val="18"/>
        </w:rPr>
      </w:pPr>
      <w:r w:rsidRPr="00BE0D74">
        <w:rPr>
          <w:rFonts w:asciiTheme="majorEastAsia" w:eastAsiaTheme="majorEastAsia" w:hAnsiTheme="majorEastAsia" w:hint="eastAsia"/>
          <w:sz w:val="18"/>
          <w:szCs w:val="18"/>
        </w:rPr>
        <w:t>1：防災コミュニティの形成・安全安心のまちづくりに関する事業</w:t>
      </w:r>
    </w:p>
    <w:p w14:paraId="640A8199" w14:textId="77777777" w:rsidR="00CE059F" w:rsidRPr="00BE0D74" w:rsidRDefault="00CE059F" w:rsidP="00CE059F">
      <w:pPr>
        <w:ind w:rightChars="-15" w:right="-31" w:firstLineChars="300" w:firstLine="540"/>
        <w:rPr>
          <w:rFonts w:asciiTheme="majorEastAsia" w:eastAsiaTheme="majorEastAsia" w:hAnsiTheme="majorEastAsia"/>
          <w:sz w:val="18"/>
          <w:szCs w:val="18"/>
        </w:rPr>
      </w:pPr>
      <w:r w:rsidRPr="00BE0D74">
        <w:rPr>
          <w:rFonts w:asciiTheme="majorEastAsia" w:eastAsiaTheme="majorEastAsia" w:hAnsiTheme="majorEastAsia" w:hint="eastAsia"/>
          <w:sz w:val="18"/>
          <w:szCs w:val="18"/>
        </w:rPr>
        <w:t>2：市民参画・協働の仕組みづくりに関する事業</w:t>
      </w:r>
    </w:p>
    <w:p w14:paraId="021AADA4" w14:textId="77777777" w:rsidR="00CE059F" w:rsidRPr="00BE0D74" w:rsidRDefault="00CE059F" w:rsidP="00CE059F">
      <w:pPr>
        <w:ind w:rightChars="-15" w:right="-31" w:firstLineChars="300" w:firstLine="540"/>
        <w:rPr>
          <w:rFonts w:asciiTheme="majorEastAsia" w:eastAsiaTheme="majorEastAsia" w:hAnsiTheme="majorEastAsia"/>
          <w:sz w:val="18"/>
          <w:szCs w:val="18"/>
        </w:rPr>
      </w:pPr>
      <w:r w:rsidRPr="00BE0D74">
        <w:rPr>
          <w:rFonts w:asciiTheme="majorEastAsia" w:eastAsiaTheme="majorEastAsia" w:hAnsiTheme="majorEastAsia" w:hint="eastAsia"/>
          <w:sz w:val="18"/>
          <w:szCs w:val="18"/>
        </w:rPr>
        <w:t>3：健康づくり・地域福祉の推進に関する事業</w:t>
      </w:r>
    </w:p>
    <w:p w14:paraId="54842500" w14:textId="77777777" w:rsidR="00CE059F" w:rsidRPr="00BE0D74" w:rsidRDefault="00CE059F" w:rsidP="00CE059F">
      <w:pPr>
        <w:ind w:rightChars="-15" w:right="-31" w:firstLineChars="300" w:firstLine="540"/>
        <w:rPr>
          <w:rFonts w:asciiTheme="majorEastAsia" w:eastAsiaTheme="majorEastAsia" w:hAnsiTheme="majorEastAsia"/>
          <w:sz w:val="18"/>
          <w:szCs w:val="18"/>
        </w:rPr>
      </w:pPr>
      <w:r w:rsidRPr="00BE0D74">
        <w:rPr>
          <w:rFonts w:asciiTheme="majorEastAsia" w:eastAsiaTheme="majorEastAsia" w:hAnsiTheme="majorEastAsia" w:hint="eastAsia"/>
          <w:sz w:val="18"/>
          <w:szCs w:val="18"/>
        </w:rPr>
        <w:t>4：地域の子育て支援ネットワークの形成に関する事業</w:t>
      </w:r>
    </w:p>
    <w:p w14:paraId="6C8C4239" w14:textId="77777777" w:rsidR="00CE059F" w:rsidRPr="00BE0D74" w:rsidRDefault="00CE059F" w:rsidP="00CE059F">
      <w:pPr>
        <w:ind w:rightChars="-15" w:right="-31" w:firstLineChars="300" w:firstLine="540"/>
        <w:rPr>
          <w:rFonts w:asciiTheme="majorEastAsia" w:eastAsiaTheme="majorEastAsia" w:hAnsiTheme="majorEastAsia"/>
          <w:sz w:val="18"/>
          <w:szCs w:val="18"/>
        </w:rPr>
      </w:pPr>
      <w:r w:rsidRPr="00BE0D74">
        <w:rPr>
          <w:rFonts w:asciiTheme="majorEastAsia" w:eastAsiaTheme="majorEastAsia" w:hAnsiTheme="majorEastAsia" w:hint="eastAsia"/>
          <w:sz w:val="18"/>
          <w:szCs w:val="18"/>
        </w:rPr>
        <w:t>5：区民との協働による環境美化・緑化の推進に関する事業</w:t>
      </w:r>
    </w:p>
    <w:p w14:paraId="5BD571A7" w14:textId="77777777" w:rsidR="00CE059F" w:rsidRPr="00BE0D74" w:rsidRDefault="00CE059F" w:rsidP="00CE059F">
      <w:pPr>
        <w:ind w:rightChars="-15" w:right="-31" w:firstLineChars="300" w:firstLine="540"/>
        <w:rPr>
          <w:rFonts w:asciiTheme="majorEastAsia" w:eastAsiaTheme="majorEastAsia" w:hAnsiTheme="majorEastAsia"/>
          <w:sz w:val="18"/>
          <w:szCs w:val="18"/>
        </w:rPr>
      </w:pPr>
      <w:r w:rsidRPr="00BE0D74">
        <w:rPr>
          <w:rFonts w:asciiTheme="majorEastAsia" w:eastAsiaTheme="majorEastAsia" w:hAnsiTheme="majorEastAsia" w:hint="eastAsia"/>
          <w:sz w:val="18"/>
          <w:szCs w:val="18"/>
        </w:rPr>
        <w:t>6：地域特性を活かした企業支援に関する事業</w:t>
      </w:r>
    </w:p>
    <w:p w14:paraId="2675F1B4" w14:textId="77777777" w:rsidR="00CE059F" w:rsidRPr="00BE0D74" w:rsidRDefault="00CE059F" w:rsidP="00CE059F">
      <w:pPr>
        <w:ind w:rightChars="-15" w:right="-31" w:firstLineChars="300" w:firstLine="540"/>
        <w:rPr>
          <w:rFonts w:asciiTheme="majorEastAsia" w:eastAsiaTheme="majorEastAsia" w:hAnsiTheme="majorEastAsia"/>
          <w:sz w:val="18"/>
          <w:szCs w:val="18"/>
        </w:rPr>
      </w:pPr>
      <w:r w:rsidRPr="00BE0D74">
        <w:rPr>
          <w:rFonts w:asciiTheme="majorEastAsia" w:eastAsiaTheme="majorEastAsia" w:hAnsiTheme="majorEastAsia" w:hint="eastAsia"/>
          <w:sz w:val="18"/>
          <w:szCs w:val="18"/>
        </w:rPr>
        <w:t>7：歴史・文化を通じた地域の活性化に関する事業</w:t>
      </w:r>
    </w:p>
    <w:p w14:paraId="15C65EA9" w14:textId="77777777" w:rsidR="00CE059F" w:rsidRPr="00BE0D74" w:rsidRDefault="00CE059F" w:rsidP="00CE059F">
      <w:pPr>
        <w:ind w:rightChars="-15" w:right="-31" w:firstLineChars="300" w:firstLine="540"/>
        <w:rPr>
          <w:rFonts w:asciiTheme="majorEastAsia" w:eastAsiaTheme="majorEastAsia" w:hAnsiTheme="majorEastAsia"/>
          <w:sz w:val="18"/>
          <w:szCs w:val="18"/>
        </w:rPr>
      </w:pPr>
      <w:r w:rsidRPr="00BE0D74">
        <w:rPr>
          <w:rFonts w:asciiTheme="majorEastAsia" w:eastAsiaTheme="majorEastAsia" w:hAnsiTheme="majorEastAsia" w:hint="eastAsia"/>
          <w:sz w:val="18"/>
          <w:szCs w:val="18"/>
        </w:rPr>
        <w:t>8：地域におけるスポーツ・生涯学習推進支援に関する事業</w:t>
      </w:r>
    </w:p>
    <w:p w14:paraId="762A2BD1" w14:textId="77777777" w:rsidR="00CE059F" w:rsidRPr="00BE0D74" w:rsidRDefault="00CE059F" w:rsidP="00CE059F">
      <w:pPr>
        <w:ind w:rightChars="-15" w:right="-31" w:firstLineChars="300" w:firstLine="540"/>
        <w:rPr>
          <w:rFonts w:asciiTheme="majorEastAsia" w:eastAsiaTheme="majorEastAsia" w:hAnsiTheme="majorEastAsia"/>
          <w:sz w:val="18"/>
          <w:szCs w:val="18"/>
        </w:rPr>
      </w:pPr>
      <w:r w:rsidRPr="00BE0D74">
        <w:rPr>
          <w:rFonts w:asciiTheme="majorEastAsia" w:eastAsiaTheme="majorEastAsia" w:hAnsiTheme="majorEastAsia" w:hint="eastAsia"/>
          <w:sz w:val="18"/>
          <w:szCs w:val="18"/>
        </w:rPr>
        <w:t>9：広報・広聴の充実に関する事業</w:t>
      </w:r>
    </w:p>
    <w:p w14:paraId="4ADFFA7E" w14:textId="77777777" w:rsidR="00CE059F" w:rsidRPr="00BE0D74" w:rsidRDefault="00CE059F" w:rsidP="00CE059F">
      <w:pPr>
        <w:ind w:rightChars="-15" w:right="-31" w:firstLineChars="300" w:firstLine="540"/>
        <w:rPr>
          <w:rFonts w:asciiTheme="majorEastAsia" w:eastAsiaTheme="majorEastAsia" w:hAnsiTheme="majorEastAsia"/>
          <w:sz w:val="18"/>
          <w:szCs w:val="18"/>
        </w:rPr>
      </w:pPr>
      <w:r w:rsidRPr="00BE0D74">
        <w:rPr>
          <w:rFonts w:asciiTheme="majorEastAsia" w:eastAsiaTheme="majorEastAsia" w:hAnsiTheme="majorEastAsia" w:hint="eastAsia"/>
          <w:sz w:val="18"/>
          <w:szCs w:val="18"/>
        </w:rPr>
        <w:t>10：区の特色に応じた市民サービスの向上に関する事業</w:t>
      </w:r>
    </w:p>
    <w:p w14:paraId="0D99A07F" w14:textId="77777777" w:rsidR="00CE059F" w:rsidRDefault="00CE059F" w:rsidP="00CE059F">
      <w:pPr>
        <w:ind w:rightChars="-15" w:right="-31" w:firstLineChars="300" w:firstLine="540"/>
        <w:rPr>
          <w:rFonts w:asciiTheme="majorEastAsia" w:eastAsiaTheme="majorEastAsia" w:hAnsiTheme="majorEastAsia"/>
          <w:sz w:val="18"/>
          <w:szCs w:val="18"/>
        </w:rPr>
      </w:pPr>
      <w:r w:rsidRPr="00BE0D74">
        <w:rPr>
          <w:rFonts w:asciiTheme="majorEastAsia" w:eastAsiaTheme="majorEastAsia" w:hAnsiTheme="majorEastAsia" w:hint="eastAsia"/>
          <w:sz w:val="18"/>
          <w:szCs w:val="18"/>
        </w:rPr>
        <w:t>11：区役所が市民と協働して実施する事業費に充てる区役所市民協働型事業</w:t>
      </w:r>
    </w:p>
    <w:p w14:paraId="59AEF11E" w14:textId="77777777" w:rsidR="00A91327" w:rsidRPr="00A91327" w:rsidRDefault="00A91327" w:rsidP="00A91327">
      <w:pPr>
        <w:ind w:rightChars="-15" w:right="-31" w:firstLineChars="300" w:firstLine="540"/>
        <w:rPr>
          <w:rFonts w:ascii="ＭＳ ゴシック" w:eastAsia="ＭＳ ゴシック" w:hAnsi="ＭＳ ゴシック"/>
          <w:sz w:val="18"/>
          <w:szCs w:val="18"/>
        </w:rPr>
      </w:pPr>
      <w:r>
        <w:rPr>
          <w:rFonts w:ascii="ＭＳ ゴシック" w:eastAsia="ＭＳ ゴシック" w:hAnsi="ＭＳ ゴシック"/>
          <w:sz w:val="18"/>
          <w:szCs w:val="18"/>
        </w:rPr>
        <w:t>12</w:t>
      </w:r>
      <w:r w:rsidRPr="00A91327">
        <w:rPr>
          <w:rFonts w:ascii="ＭＳ ゴシック" w:eastAsia="ＭＳ ゴシック" w:hAnsi="ＭＳ ゴシック" w:hint="eastAsia"/>
          <w:sz w:val="18"/>
          <w:szCs w:val="18"/>
        </w:rPr>
        <w:t>：</w:t>
      </w:r>
      <w:r w:rsidR="00966544" w:rsidRPr="00966544">
        <w:rPr>
          <w:rFonts w:ascii="ＭＳ ゴシック" w:eastAsia="ＭＳ ゴシック" w:hAnsi="ＭＳ ゴシック" w:hint="eastAsia"/>
          <w:sz w:val="18"/>
          <w:szCs w:val="18"/>
        </w:rPr>
        <w:t>区制100周年記念に関する事業</w:t>
      </w:r>
    </w:p>
    <w:p w14:paraId="2764E298" w14:textId="77777777" w:rsidR="00CE059F" w:rsidRPr="00BE0D74" w:rsidRDefault="00A91327" w:rsidP="00A91327">
      <w:pPr>
        <w:ind w:rightChars="-15" w:right="-31" w:firstLineChars="300" w:firstLine="540"/>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3</w:t>
      </w:r>
      <w:r w:rsidR="00CE059F" w:rsidRPr="00BE0D74">
        <w:rPr>
          <w:rFonts w:asciiTheme="majorEastAsia" w:eastAsiaTheme="majorEastAsia" w:hAnsiTheme="majorEastAsia" w:hint="eastAsia"/>
          <w:sz w:val="18"/>
          <w:szCs w:val="18"/>
        </w:rPr>
        <w:t>：前各号に揚げるもののほか、区のまちづくりに係る施策の推進に関する事業</w:t>
      </w:r>
    </w:p>
    <w:p w14:paraId="64559AC3" w14:textId="77777777" w:rsidR="00CE059F" w:rsidRPr="00BE0D74" w:rsidRDefault="00CE059F" w:rsidP="00CE059F">
      <w:pPr>
        <w:snapToGrid w:val="0"/>
        <w:spacing w:line="240" w:lineRule="atLeast"/>
        <w:ind w:rightChars="-15" w:right="-31"/>
        <w:rPr>
          <w:rFonts w:asciiTheme="majorEastAsia" w:eastAsiaTheme="majorEastAsia" w:hAnsiTheme="majorEastAsia"/>
          <w:sz w:val="18"/>
          <w:szCs w:val="18"/>
        </w:rPr>
      </w:pPr>
      <w:r w:rsidRPr="00BE0D74">
        <w:rPr>
          <w:rFonts w:asciiTheme="majorEastAsia" w:eastAsiaTheme="majorEastAsia" w:hAnsiTheme="majorEastAsia" w:hint="eastAsia"/>
          <w:sz w:val="18"/>
          <w:szCs w:val="18"/>
        </w:rPr>
        <w:t>（ご注意）</w:t>
      </w:r>
    </w:p>
    <w:tbl>
      <w:tblPr>
        <w:tblpPr w:leftFromText="142" w:rightFromText="142" w:vertAnchor="text" w:horzAnchor="margin" w:tblpXSpec="right" w:tblpY="9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tblGrid>
      <w:tr w:rsidR="00343D16" w:rsidRPr="00343D16" w14:paraId="1AE337C7" w14:textId="77777777" w:rsidTr="00B010B1">
        <w:trPr>
          <w:trHeight w:val="840"/>
        </w:trPr>
        <w:tc>
          <w:tcPr>
            <w:tcW w:w="992" w:type="dxa"/>
          </w:tcPr>
          <w:p w14:paraId="431F17DC" w14:textId="77777777" w:rsidR="00343D16" w:rsidRPr="00343D16" w:rsidRDefault="00343D16" w:rsidP="00B010B1">
            <w:pPr>
              <w:pStyle w:val="a9"/>
              <w:ind w:left="0" w:rightChars="-15" w:right="-31" w:firstLineChars="0" w:firstLine="0"/>
              <w:jc w:val="center"/>
              <w:rPr>
                <w:rFonts w:ascii="ＭＳ ゴシック" w:eastAsia="ＭＳ ゴシック" w:hAnsi="ＭＳ ゴシック"/>
                <w:b w:val="0"/>
                <w:sz w:val="16"/>
                <w:szCs w:val="16"/>
              </w:rPr>
            </w:pPr>
            <w:r w:rsidRPr="00343D16">
              <w:rPr>
                <w:rFonts w:ascii="ＭＳ ゴシック" w:eastAsia="ＭＳ ゴシック" w:hAnsi="ＭＳ ゴシック" w:hint="eastAsia"/>
                <w:b w:val="0"/>
                <w:sz w:val="16"/>
                <w:szCs w:val="16"/>
              </w:rPr>
              <w:t>受付日</w:t>
            </w:r>
          </w:p>
        </w:tc>
      </w:tr>
      <w:tr w:rsidR="00343D16" w:rsidRPr="00343D16" w14:paraId="312A76E8" w14:textId="77777777" w:rsidTr="00B010B1">
        <w:trPr>
          <w:trHeight w:val="994"/>
        </w:trPr>
        <w:tc>
          <w:tcPr>
            <w:tcW w:w="992" w:type="dxa"/>
          </w:tcPr>
          <w:p w14:paraId="19DF9381" w14:textId="77777777" w:rsidR="00343D16" w:rsidRPr="00343D16" w:rsidRDefault="00343D16" w:rsidP="00B010B1">
            <w:pPr>
              <w:pStyle w:val="a9"/>
              <w:ind w:left="0" w:rightChars="-15" w:right="-31" w:firstLineChars="0" w:firstLine="0"/>
              <w:jc w:val="center"/>
              <w:rPr>
                <w:rFonts w:ascii="ＭＳ ゴシック" w:eastAsia="ＭＳ ゴシック" w:hAnsi="ＭＳ ゴシック"/>
                <w:b w:val="0"/>
                <w:sz w:val="16"/>
                <w:szCs w:val="16"/>
              </w:rPr>
            </w:pPr>
            <w:r w:rsidRPr="00343D16">
              <w:rPr>
                <w:rFonts w:ascii="ＭＳ ゴシック" w:eastAsia="ＭＳ ゴシック" w:hAnsi="ＭＳ ゴシック" w:hint="eastAsia"/>
                <w:b w:val="0"/>
                <w:sz w:val="16"/>
                <w:szCs w:val="16"/>
              </w:rPr>
              <w:t>担当</w:t>
            </w:r>
          </w:p>
        </w:tc>
      </w:tr>
      <w:tr w:rsidR="00343D16" w:rsidRPr="00343D16" w14:paraId="0B09FA25" w14:textId="77777777" w:rsidTr="00B010B1">
        <w:trPr>
          <w:trHeight w:val="1122"/>
        </w:trPr>
        <w:tc>
          <w:tcPr>
            <w:tcW w:w="992" w:type="dxa"/>
          </w:tcPr>
          <w:p w14:paraId="45208137" w14:textId="77777777" w:rsidR="00343D16" w:rsidRPr="00343D16" w:rsidRDefault="00343D16" w:rsidP="00B010B1">
            <w:pPr>
              <w:pStyle w:val="a9"/>
              <w:ind w:left="0" w:rightChars="-15" w:right="-31" w:firstLineChars="0" w:firstLine="0"/>
              <w:jc w:val="center"/>
              <w:rPr>
                <w:rFonts w:ascii="ＭＳ ゴシック" w:eastAsia="ＭＳ ゴシック" w:hAnsi="ＭＳ ゴシック"/>
                <w:b w:val="0"/>
                <w:sz w:val="16"/>
                <w:szCs w:val="16"/>
              </w:rPr>
            </w:pPr>
            <w:r w:rsidRPr="00343D16">
              <w:rPr>
                <w:rFonts w:ascii="ＭＳ ゴシック" w:eastAsia="ＭＳ ゴシック" w:hAnsi="ＭＳ ゴシック" w:hint="eastAsia"/>
                <w:b w:val="0"/>
                <w:sz w:val="16"/>
                <w:szCs w:val="16"/>
              </w:rPr>
              <w:t>担当者</w:t>
            </w:r>
          </w:p>
        </w:tc>
      </w:tr>
    </w:tbl>
    <w:p w14:paraId="18CE04C8" w14:textId="77777777" w:rsidR="00CE059F" w:rsidRPr="00B010B1" w:rsidRDefault="00CE059F" w:rsidP="00CE059F">
      <w:pPr>
        <w:snapToGrid w:val="0"/>
        <w:spacing w:line="240" w:lineRule="atLeast"/>
        <w:ind w:rightChars="-15" w:right="-31"/>
        <w:rPr>
          <w:rFonts w:asciiTheme="majorEastAsia" w:eastAsiaTheme="majorEastAsia" w:hAnsiTheme="majorEastAsia"/>
          <w:b/>
          <w:sz w:val="18"/>
          <w:szCs w:val="18"/>
        </w:rPr>
      </w:pPr>
      <w:r w:rsidRPr="00B010B1">
        <w:rPr>
          <w:rFonts w:asciiTheme="majorEastAsia" w:eastAsiaTheme="majorEastAsia" w:hAnsiTheme="majorEastAsia" w:hint="eastAsia"/>
          <w:b/>
          <w:sz w:val="18"/>
          <w:szCs w:val="18"/>
        </w:rPr>
        <w:t>ご希望いただいた活用先については、活用にあたり尊重させていただきますが、必ずしも希望どおりに活用できるものではありません。また、ご希望に添えなかった場合でも寄附金を返還することはできませんのでご了承ください。</w:t>
      </w:r>
    </w:p>
    <w:p w14:paraId="329A2DFF" w14:textId="77777777" w:rsidR="00CE059F" w:rsidRPr="00B010B1" w:rsidRDefault="00CE059F" w:rsidP="00CE059F">
      <w:pPr>
        <w:snapToGrid w:val="0"/>
        <w:spacing w:line="240" w:lineRule="atLeast"/>
        <w:ind w:rightChars="-15" w:right="-31" w:firstLine="180"/>
        <w:rPr>
          <w:rFonts w:asciiTheme="majorEastAsia" w:eastAsiaTheme="majorEastAsia" w:hAnsiTheme="majorEastAsia"/>
          <w:b/>
          <w:sz w:val="18"/>
          <w:szCs w:val="18"/>
        </w:rPr>
      </w:pPr>
      <w:r w:rsidRPr="00B010B1">
        <w:rPr>
          <w:rFonts w:asciiTheme="majorEastAsia" w:eastAsiaTheme="majorEastAsia" w:hAnsiTheme="majorEastAsia" w:hint="eastAsia"/>
          <w:b/>
          <w:sz w:val="18"/>
          <w:szCs w:val="18"/>
        </w:rPr>
        <w:t>寄附申込書の受付後、控えとして「申込書の写し」をお渡しします。</w:t>
      </w:r>
    </w:p>
    <w:p w14:paraId="5FE35219" w14:textId="77777777" w:rsidR="00CE059F" w:rsidRPr="00B010B1" w:rsidRDefault="00CE059F" w:rsidP="00CE059F">
      <w:pPr>
        <w:snapToGrid w:val="0"/>
        <w:spacing w:line="240" w:lineRule="atLeast"/>
        <w:ind w:rightChars="-15" w:right="-31" w:firstLine="180"/>
        <w:rPr>
          <w:rFonts w:asciiTheme="majorEastAsia" w:eastAsiaTheme="majorEastAsia" w:hAnsiTheme="majorEastAsia"/>
          <w:b/>
          <w:sz w:val="18"/>
          <w:szCs w:val="18"/>
        </w:rPr>
      </w:pPr>
      <w:r w:rsidRPr="00B010B1">
        <w:rPr>
          <w:rFonts w:asciiTheme="majorEastAsia" w:eastAsiaTheme="majorEastAsia" w:hAnsiTheme="majorEastAsia" w:hint="eastAsia"/>
          <w:b/>
          <w:sz w:val="18"/>
          <w:szCs w:val="18"/>
        </w:rPr>
        <w:t>寄附金の収納確認後「受領書（確定申告用）」を送付いたします。（納付後１～2週間程度かかります。）「受領書」がお手元に届くまでは、「申込書の写し」及び「領収書」をお手元にて保管いただきますようお願いいたします。</w:t>
      </w:r>
    </w:p>
    <w:p w14:paraId="2ED16758" w14:textId="77777777" w:rsidR="00CE059F" w:rsidRPr="00B010B1" w:rsidRDefault="00CE059F" w:rsidP="00CE059F">
      <w:pPr>
        <w:snapToGrid w:val="0"/>
        <w:spacing w:line="240" w:lineRule="atLeast"/>
        <w:ind w:rightChars="-15" w:right="-31" w:firstLine="180"/>
        <w:rPr>
          <w:rFonts w:asciiTheme="majorEastAsia" w:eastAsiaTheme="majorEastAsia" w:hAnsiTheme="majorEastAsia"/>
          <w:b/>
          <w:sz w:val="18"/>
          <w:szCs w:val="18"/>
        </w:rPr>
      </w:pPr>
      <w:r w:rsidRPr="00B010B1">
        <w:rPr>
          <w:rFonts w:asciiTheme="majorEastAsia" w:eastAsiaTheme="majorEastAsia" w:hAnsiTheme="majorEastAsia" w:hint="eastAsia"/>
          <w:b/>
          <w:sz w:val="18"/>
          <w:szCs w:val="18"/>
        </w:rPr>
        <w:t>また、大阪市では、電話等による寄附金のお願いや納付書以外を利用したお支払いはご案内しておりません。寄附をかたった詐欺行為には十分にご注意ください。</w:t>
      </w:r>
    </w:p>
    <w:p w14:paraId="327661C7" w14:textId="77777777" w:rsidR="00CE059F" w:rsidRPr="00B010B1" w:rsidRDefault="00CE059F" w:rsidP="00CE059F">
      <w:pPr>
        <w:snapToGrid w:val="0"/>
        <w:spacing w:line="240" w:lineRule="atLeast"/>
        <w:ind w:rightChars="-15" w:right="-31"/>
        <w:rPr>
          <w:rFonts w:asciiTheme="majorEastAsia" w:eastAsiaTheme="majorEastAsia" w:hAnsiTheme="majorEastAsia"/>
          <w:b/>
          <w:sz w:val="18"/>
          <w:szCs w:val="18"/>
        </w:rPr>
      </w:pPr>
      <w:r w:rsidRPr="00B010B1">
        <w:rPr>
          <w:rFonts w:asciiTheme="majorEastAsia" w:eastAsiaTheme="majorEastAsia" w:hAnsiTheme="majorEastAsia" w:hint="eastAsia"/>
          <w:b/>
          <w:sz w:val="18"/>
          <w:szCs w:val="18"/>
        </w:rPr>
        <w:t>※１万円以上のご寄付をいただいた</w:t>
      </w:r>
      <w:r w:rsidR="00183EB2">
        <w:rPr>
          <w:rFonts w:asciiTheme="majorEastAsia" w:eastAsiaTheme="majorEastAsia" w:hAnsiTheme="majorEastAsia" w:hint="eastAsia"/>
          <w:b/>
          <w:sz w:val="18"/>
          <w:szCs w:val="18"/>
        </w:rPr>
        <w:t>大阪市外在住の</w:t>
      </w:r>
      <w:r w:rsidRPr="00B010B1">
        <w:rPr>
          <w:rFonts w:asciiTheme="majorEastAsia" w:eastAsiaTheme="majorEastAsia" w:hAnsiTheme="majorEastAsia" w:hint="eastAsia"/>
          <w:b/>
          <w:sz w:val="18"/>
          <w:szCs w:val="18"/>
        </w:rPr>
        <w:t>個人の方に「大阪市立ミュージアム」御招待証をお贈りしています。また、10万円以上のご寄付をいただいた</w:t>
      </w:r>
      <w:r w:rsidR="00183EB2">
        <w:rPr>
          <w:rFonts w:asciiTheme="majorEastAsia" w:eastAsiaTheme="majorEastAsia" w:hAnsiTheme="majorEastAsia" w:hint="eastAsia"/>
          <w:b/>
          <w:sz w:val="18"/>
          <w:szCs w:val="18"/>
        </w:rPr>
        <w:t>すべての</w:t>
      </w:r>
      <w:r w:rsidRPr="00B010B1">
        <w:rPr>
          <w:rFonts w:asciiTheme="majorEastAsia" w:eastAsiaTheme="majorEastAsia" w:hAnsiTheme="majorEastAsia" w:hint="eastAsia"/>
          <w:b/>
          <w:sz w:val="18"/>
          <w:szCs w:val="18"/>
        </w:rPr>
        <w:t>方に市長感謝状を贈呈しています。（ご辞退される方は、事前にお申し出ください）</w:t>
      </w:r>
    </w:p>
    <w:p w14:paraId="0291DBB9" w14:textId="77777777" w:rsidR="00CE059F" w:rsidRPr="00BE0D74" w:rsidRDefault="00CE059F" w:rsidP="00CE059F">
      <w:pPr>
        <w:pStyle w:val="a9"/>
        <w:ind w:left="209" w:rightChars="-15" w:right="-31" w:hanging="209"/>
        <w:rPr>
          <w:rFonts w:asciiTheme="majorEastAsia" w:eastAsiaTheme="majorEastAsia" w:hAnsiTheme="majorEastAsia"/>
          <w:b w:val="0"/>
        </w:rPr>
      </w:pPr>
      <w:r w:rsidRPr="00BE0D74">
        <w:rPr>
          <w:rFonts w:asciiTheme="majorEastAsia" w:eastAsiaTheme="majorEastAsia" w:hAnsiTheme="majorEastAsia" w:hint="eastAsia"/>
          <w:b w:val="0"/>
          <w:bdr w:val="single" w:sz="4" w:space="0" w:color="auto"/>
        </w:rPr>
        <w:t>基金に関する問い合わせ・郵送先</w:t>
      </w:r>
    </w:p>
    <w:p w14:paraId="30A7062D" w14:textId="77777777" w:rsidR="00CE059F" w:rsidRPr="008C1EA8" w:rsidRDefault="00CE059F" w:rsidP="00CE059F">
      <w:pPr>
        <w:pStyle w:val="a5"/>
        <w:ind w:rightChars="-15" w:right="-31" w:firstLineChars="100" w:firstLine="210"/>
        <w:rPr>
          <w:rFonts w:asciiTheme="majorEastAsia" w:eastAsiaTheme="majorEastAsia" w:hAnsiTheme="majorEastAsia"/>
          <w:szCs w:val="21"/>
        </w:rPr>
      </w:pPr>
      <w:r w:rsidRPr="008C1EA8">
        <w:rPr>
          <w:rFonts w:asciiTheme="majorEastAsia" w:eastAsiaTheme="majorEastAsia" w:hAnsiTheme="majorEastAsia" w:hint="eastAsia"/>
          <w:szCs w:val="21"/>
        </w:rPr>
        <w:t>浪速区役所総務課</w:t>
      </w:r>
    </w:p>
    <w:p w14:paraId="12A4A825" w14:textId="77777777" w:rsidR="00CE059F" w:rsidRPr="008C1EA8" w:rsidRDefault="00CE059F" w:rsidP="00CE059F">
      <w:pPr>
        <w:pStyle w:val="a5"/>
        <w:ind w:rightChars="-15" w:right="-31" w:firstLineChars="100" w:firstLine="210"/>
        <w:rPr>
          <w:rFonts w:asciiTheme="majorEastAsia" w:eastAsiaTheme="majorEastAsia" w:hAnsiTheme="majorEastAsia"/>
          <w:szCs w:val="21"/>
        </w:rPr>
      </w:pPr>
      <w:r w:rsidRPr="008C1EA8">
        <w:rPr>
          <w:rFonts w:asciiTheme="majorEastAsia" w:eastAsiaTheme="majorEastAsia" w:hAnsiTheme="majorEastAsia"/>
          <w:szCs w:val="21"/>
        </w:rPr>
        <w:t>〒</w:t>
      </w:r>
      <w:r w:rsidRPr="008C1EA8">
        <w:rPr>
          <w:rFonts w:asciiTheme="majorEastAsia" w:eastAsiaTheme="majorEastAsia" w:hAnsiTheme="majorEastAsia" w:hint="eastAsia"/>
          <w:szCs w:val="21"/>
        </w:rPr>
        <w:t>556</w:t>
      </w:r>
      <w:r w:rsidRPr="008C1EA8">
        <w:rPr>
          <w:rFonts w:asciiTheme="majorEastAsia" w:eastAsiaTheme="majorEastAsia" w:hAnsiTheme="majorEastAsia"/>
          <w:szCs w:val="21"/>
        </w:rPr>
        <w:t>-</w:t>
      </w:r>
      <w:r w:rsidRPr="008C1EA8">
        <w:rPr>
          <w:rFonts w:asciiTheme="majorEastAsia" w:eastAsiaTheme="majorEastAsia" w:hAnsiTheme="majorEastAsia" w:hint="eastAsia"/>
          <w:szCs w:val="21"/>
        </w:rPr>
        <w:t>8501　大阪市浪速区敷津東1-4-20</w:t>
      </w:r>
      <w:r w:rsidRPr="008C1EA8">
        <w:rPr>
          <w:rFonts w:asciiTheme="majorEastAsia" w:eastAsiaTheme="majorEastAsia" w:hAnsiTheme="majorEastAsia"/>
          <w:szCs w:val="21"/>
        </w:rPr>
        <w:t xml:space="preserve"> </w:t>
      </w:r>
    </w:p>
    <w:p w14:paraId="51D35BF9" w14:textId="77777777" w:rsidR="00CE059F" w:rsidRPr="00343D16" w:rsidRDefault="00CE059F" w:rsidP="00CE059F">
      <w:pPr>
        <w:pStyle w:val="a9"/>
        <w:ind w:left="0" w:rightChars="-15" w:right="-31" w:firstLineChars="200" w:firstLine="360"/>
        <w:rPr>
          <w:rFonts w:asciiTheme="majorEastAsia" w:eastAsiaTheme="majorEastAsia" w:hAnsiTheme="majorEastAsia"/>
          <w:b w:val="0"/>
          <w:szCs w:val="18"/>
          <w:shd w:val="pct15" w:color="auto" w:fill="FFFFFF"/>
        </w:rPr>
      </w:pPr>
      <w:r w:rsidRPr="00343D16">
        <w:rPr>
          <w:rFonts w:asciiTheme="majorEastAsia" w:eastAsiaTheme="majorEastAsia" w:hAnsiTheme="majorEastAsia" w:hint="eastAsia"/>
          <w:b w:val="0"/>
          <w:szCs w:val="18"/>
        </w:rPr>
        <w:t>電話</w:t>
      </w:r>
      <w:r w:rsidRPr="00343D16">
        <w:rPr>
          <w:rFonts w:asciiTheme="majorEastAsia" w:eastAsiaTheme="majorEastAsia" w:hAnsiTheme="majorEastAsia"/>
          <w:b w:val="0"/>
          <w:szCs w:val="18"/>
        </w:rPr>
        <w:t>06-</w:t>
      </w:r>
      <w:r w:rsidRPr="00343D16">
        <w:rPr>
          <w:rFonts w:asciiTheme="majorEastAsia" w:eastAsiaTheme="majorEastAsia" w:hAnsiTheme="majorEastAsia" w:hint="eastAsia"/>
          <w:b w:val="0"/>
          <w:szCs w:val="18"/>
        </w:rPr>
        <w:t>6647-9625　　ファックス</w:t>
      </w:r>
      <w:r w:rsidRPr="00343D16">
        <w:rPr>
          <w:rFonts w:asciiTheme="majorEastAsia" w:eastAsiaTheme="majorEastAsia" w:hAnsiTheme="majorEastAsia"/>
          <w:b w:val="0"/>
          <w:szCs w:val="18"/>
        </w:rPr>
        <w:t>06-</w:t>
      </w:r>
      <w:r w:rsidRPr="00343D16">
        <w:rPr>
          <w:rFonts w:asciiTheme="majorEastAsia" w:eastAsiaTheme="majorEastAsia" w:hAnsiTheme="majorEastAsia" w:hint="eastAsia"/>
          <w:b w:val="0"/>
          <w:szCs w:val="18"/>
        </w:rPr>
        <w:t>6633</w:t>
      </w:r>
      <w:r w:rsidRPr="00343D16">
        <w:rPr>
          <w:rFonts w:asciiTheme="majorEastAsia" w:eastAsiaTheme="majorEastAsia" w:hAnsiTheme="majorEastAsia"/>
          <w:b w:val="0"/>
          <w:szCs w:val="18"/>
        </w:rPr>
        <w:t>-</w:t>
      </w:r>
      <w:r w:rsidRPr="00343D16">
        <w:rPr>
          <w:rFonts w:asciiTheme="majorEastAsia" w:eastAsiaTheme="majorEastAsia" w:hAnsiTheme="majorEastAsia" w:hint="eastAsia"/>
          <w:b w:val="0"/>
          <w:szCs w:val="18"/>
        </w:rPr>
        <w:t>8270</w:t>
      </w:r>
      <w:r w:rsidRPr="00343D16">
        <w:rPr>
          <w:rFonts w:asciiTheme="majorEastAsia" w:eastAsiaTheme="majorEastAsia" w:hAnsiTheme="majorEastAsia"/>
          <w:b w:val="0"/>
          <w:szCs w:val="18"/>
        </w:rPr>
        <w:t xml:space="preserve">  </w:t>
      </w:r>
      <w:r w:rsidRPr="00343D16">
        <w:rPr>
          <w:rFonts w:asciiTheme="majorEastAsia" w:eastAsiaTheme="majorEastAsia" w:hAnsiTheme="majorEastAsia" w:hint="eastAsia"/>
          <w:b w:val="0"/>
          <w:szCs w:val="18"/>
        </w:rPr>
        <w:t>電子メールtj0001</w:t>
      </w:r>
      <w:r w:rsidRPr="00343D16">
        <w:rPr>
          <w:rFonts w:asciiTheme="majorEastAsia" w:eastAsiaTheme="majorEastAsia" w:hAnsiTheme="majorEastAsia"/>
          <w:b w:val="0"/>
          <w:szCs w:val="18"/>
        </w:rPr>
        <w:t>@city.osaka.lg.jp</w:t>
      </w:r>
    </w:p>
    <w:p w14:paraId="347C32B4" w14:textId="77777777" w:rsidR="00CE059F" w:rsidRDefault="00CE059F">
      <w:pPr>
        <w:rPr>
          <w:rFonts w:asciiTheme="majorEastAsia" w:eastAsiaTheme="majorEastAsia" w:hAnsiTheme="majorEastAsia"/>
          <w:sz w:val="18"/>
          <w:szCs w:val="18"/>
        </w:rPr>
      </w:pPr>
    </w:p>
    <w:sectPr w:rsidR="00CE059F" w:rsidSect="002A61D3">
      <w:pgSz w:w="11906" w:h="16838" w:code="9"/>
      <w:pgMar w:top="680" w:right="964" w:bottom="113" w:left="964" w:header="851"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6395" w14:textId="77777777" w:rsidR="001177E0" w:rsidRDefault="001177E0" w:rsidP="00583E04">
      <w:r>
        <w:separator/>
      </w:r>
    </w:p>
  </w:endnote>
  <w:endnote w:type="continuationSeparator" w:id="0">
    <w:p w14:paraId="0E40FE2E" w14:textId="77777777" w:rsidR="001177E0" w:rsidRDefault="001177E0" w:rsidP="0058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BE369" w14:textId="77777777" w:rsidR="001177E0" w:rsidRDefault="001177E0" w:rsidP="00583E04">
      <w:r>
        <w:separator/>
      </w:r>
    </w:p>
  </w:footnote>
  <w:footnote w:type="continuationSeparator" w:id="0">
    <w:p w14:paraId="188124F4" w14:textId="77777777" w:rsidR="001177E0" w:rsidRDefault="001177E0" w:rsidP="00583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00468"/>
    <w:multiLevelType w:val="hybridMultilevel"/>
    <w:tmpl w:val="57B66B0C"/>
    <w:lvl w:ilvl="0" w:tplc="38B85FCE">
      <w:start w:val="1"/>
      <w:numFmt w:val="decimal"/>
      <w:lvlText w:val="(%1)"/>
      <w:lvlJc w:val="left"/>
      <w:pPr>
        <w:tabs>
          <w:tab w:val="num" w:pos="600"/>
        </w:tabs>
        <w:ind w:left="600" w:hanging="360"/>
      </w:pPr>
      <w:rPr>
        <w:rFonts w:cs="Times New Roman" w:hint="eastAsia"/>
      </w:rPr>
    </w:lvl>
    <w:lvl w:ilvl="1" w:tplc="3378DC3A">
      <w:start w:val="10"/>
      <w:numFmt w:val="decimalEnclosedParen"/>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 w15:restartNumberingAfterBreak="0">
    <w:nsid w:val="6DB03931"/>
    <w:multiLevelType w:val="hybridMultilevel"/>
    <w:tmpl w:val="BD669D9E"/>
    <w:lvl w:ilvl="0" w:tplc="46F6BA1A">
      <w:start w:val="1"/>
      <w:numFmt w:val="decimalEnclosedParen"/>
      <w:lvlText w:val="%1"/>
      <w:lvlJc w:val="left"/>
      <w:pPr>
        <w:ind w:left="600" w:hanging="360"/>
      </w:pPr>
      <w:rPr>
        <w:rFonts w:asciiTheme="minorEastAsia" w:eastAsiaTheme="minorEastAsia" w:hAnsiTheme="minorEastAsia" w:cs="Times New Roman"/>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291983171">
    <w:abstractNumId w:val="0"/>
  </w:num>
  <w:num w:numId="2" w16cid:durableId="1456489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315"/>
  <w:displayHorizontalDrawingGridEvery w:val="0"/>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83E04"/>
    <w:rsid w:val="000043BF"/>
    <w:rsid w:val="000071EE"/>
    <w:rsid w:val="00041836"/>
    <w:rsid w:val="00052B11"/>
    <w:rsid w:val="000C78C5"/>
    <w:rsid w:val="000C7CC3"/>
    <w:rsid w:val="000D4338"/>
    <w:rsid w:val="000D6FEE"/>
    <w:rsid w:val="000F0FB4"/>
    <w:rsid w:val="001177E0"/>
    <w:rsid w:val="001510E7"/>
    <w:rsid w:val="00176AA2"/>
    <w:rsid w:val="00183EB2"/>
    <w:rsid w:val="00185F24"/>
    <w:rsid w:val="001B4088"/>
    <w:rsid w:val="001D4156"/>
    <w:rsid w:val="00206E81"/>
    <w:rsid w:val="00206FDF"/>
    <w:rsid w:val="002133FA"/>
    <w:rsid w:val="00233B45"/>
    <w:rsid w:val="002531BC"/>
    <w:rsid w:val="002717A0"/>
    <w:rsid w:val="0027301A"/>
    <w:rsid w:val="00281F2F"/>
    <w:rsid w:val="00287EC8"/>
    <w:rsid w:val="002A61D3"/>
    <w:rsid w:val="002D1DC2"/>
    <w:rsid w:val="00343D16"/>
    <w:rsid w:val="0035429E"/>
    <w:rsid w:val="00362CFB"/>
    <w:rsid w:val="00363C95"/>
    <w:rsid w:val="003725B4"/>
    <w:rsid w:val="00392069"/>
    <w:rsid w:val="003B37F9"/>
    <w:rsid w:val="003B630D"/>
    <w:rsid w:val="00412120"/>
    <w:rsid w:val="0042025E"/>
    <w:rsid w:val="004313AB"/>
    <w:rsid w:val="00446A6D"/>
    <w:rsid w:val="004C1997"/>
    <w:rsid w:val="005034C3"/>
    <w:rsid w:val="00583E04"/>
    <w:rsid w:val="00585A4D"/>
    <w:rsid w:val="005A4A83"/>
    <w:rsid w:val="00614639"/>
    <w:rsid w:val="006225B1"/>
    <w:rsid w:val="00627BE4"/>
    <w:rsid w:val="006723C6"/>
    <w:rsid w:val="006763C1"/>
    <w:rsid w:val="00694293"/>
    <w:rsid w:val="006B548C"/>
    <w:rsid w:val="006C3BC7"/>
    <w:rsid w:val="006C6039"/>
    <w:rsid w:val="006D73CB"/>
    <w:rsid w:val="007C4E14"/>
    <w:rsid w:val="00831819"/>
    <w:rsid w:val="00832B60"/>
    <w:rsid w:val="00834AA5"/>
    <w:rsid w:val="008554A9"/>
    <w:rsid w:val="008958ED"/>
    <w:rsid w:val="008B3C9D"/>
    <w:rsid w:val="008C1EA8"/>
    <w:rsid w:val="008D4966"/>
    <w:rsid w:val="00933549"/>
    <w:rsid w:val="00966544"/>
    <w:rsid w:val="009A07DC"/>
    <w:rsid w:val="009D1723"/>
    <w:rsid w:val="00A63AC6"/>
    <w:rsid w:val="00A66AB2"/>
    <w:rsid w:val="00A91327"/>
    <w:rsid w:val="00AA20AB"/>
    <w:rsid w:val="00AB15B9"/>
    <w:rsid w:val="00AB6A63"/>
    <w:rsid w:val="00AC2344"/>
    <w:rsid w:val="00AC6767"/>
    <w:rsid w:val="00AD74B2"/>
    <w:rsid w:val="00AE510A"/>
    <w:rsid w:val="00B010B1"/>
    <w:rsid w:val="00B178C0"/>
    <w:rsid w:val="00B65245"/>
    <w:rsid w:val="00B87262"/>
    <w:rsid w:val="00B87C1C"/>
    <w:rsid w:val="00BC5B75"/>
    <w:rsid w:val="00BE0D74"/>
    <w:rsid w:val="00BE45F3"/>
    <w:rsid w:val="00BF5A41"/>
    <w:rsid w:val="00C06633"/>
    <w:rsid w:val="00C14AB0"/>
    <w:rsid w:val="00C4458B"/>
    <w:rsid w:val="00C81A33"/>
    <w:rsid w:val="00CE059F"/>
    <w:rsid w:val="00D079AB"/>
    <w:rsid w:val="00D225DB"/>
    <w:rsid w:val="00D41B84"/>
    <w:rsid w:val="00D55B70"/>
    <w:rsid w:val="00D56B4E"/>
    <w:rsid w:val="00D767CA"/>
    <w:rsid w:val="00D975CB"/>
    <w:rsid w:val="00DC277A"/>
    <w:rsid w:val="00E21322"/>
    <w:rsid w:val="00E2217F"/>
    <w:rsid w:val="00E45B03"/>
    <w:rsid w:val="00E64EB7"/>
    <w:rsid w:val="00EC41E1"/>
    <w:rsid w:val="00EC6544"/>
    <w:rsid w:val="00EF5AC3"/>
    <w:rsid w:val="00F0120E"/>
    <w:rsid w:val="00F10DC2"/>
    <w:rsid w:val="00F15045"/>
    <w:rsid w:val="00F25AC2"/>
    <w:rsid w:val="00F44A8C"/>
    <w:rsid w:val="00F658FA"/>
    <w:rsid w:val="00F94A0B"/>
    <w:rsid w:val="00FA510C"/>
    <w:rsid w:val="00FA547E"/>
    <w:rsid w:val="00FC7320"/>
    <w:rsid w:val="00FD7F89"/>
    <w:rsid w:val="00FE3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v:textbox inset="5.85pt,.7pt,5.85pt,.7pt"/>
    </o:shapedefaults>
    <o:shapelayout v:ext="edit">
      <o:idmap v:ext="edit" data="2"/>
    </o:shapelayout>
  </w:shapeDefaults>
  <w:decimalSymbol w:val="."/>
  <w:listSeparator w:val=","/>
  <w14:docId w14:val="651A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7F9"/>
    <w:pPr>
      <w:widowControl w:val="0"/>
      <w:jc w:val="both"/>
    </w:pPr>
  </w:style>
  <w:style w:type="paragraph" w:styleId="1">
    <w:name w:val="heading 1"/>
    <w:basedOn w:val="a"/>
    <w:next w:val="a"/>
    <w:link w:val="10"/>
    <w:qFormat/>
    <w:locked/>
    <w:rsid w:val="00CE059F"/>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3E04"/>
    <w:pPr>
      <w:tabs>
        <w:tab w:val="center" w:pos="4252"/>
        <w:tab w:val="right" w:pos="8504"/>
      </w:tabs>
      <w:snapToGrid w:val="0"/>
    </w:pPr>
  </w:style>
  <w:style w:type="character" w:customStyle="1" w:styleId="a4">
    <w:name w:val="ヘッダー (文字)"/>
    <w:basedOn w:val="a0"/>
    <w:link w:val="a3"/>
    <w:uiPriority w:val="99"/>
    <w:semiHidden/>
    <w:locked/>
    <w:rsid w:val="00583E04"/>
    <w:rPr>
      <w:rFonts w:cs="Times New Roman"/>
    </w:rPr>
  </w:style>
  <w:style w:type="paragraph" w:styleId="a5">
    <w:name w:val="footer"/>
    <w:basedOn w:val="a"/>
    <w:link w:val="a6"/>
    <w:rsid w:val="00583E04"/>
    <w:pPr>
      <w:tabs>
        <w:tab w:val="center" w:pos="4252"/>
        <w:tab w:val="right" w:pos="8504"/>
      </w:tabs>
      <w:snapToGrid w:val="0"/>
    </w:pPr>
  </w:style>
  <w:style w:type="character" w:customStyle="1" w:styleId="a6">
    <w:name w:val="フッター (文字)"/>
    <w:basedOn w:val="a0"/>
    <w:link w:val="a5"/>
    <w:uiPriority w:val="99"/>
    <w:semiHidden/>
    <w:locked/>
    <w:rsid w:val="00583E04"/>
    <w:rPr>
      <w:rFonts w:cs="Times New Roman"/>
    </w:rPr>
  </w:style>
  <w:style w:type="character" w:customStyle="1" w:styleId="10">
    <w:name w:val="見出し 1 (文字)"/>
    <w:basedOn w:val="a0"/>
    <w:link w:val="1"/>
    <w:rsid w:val="00CE059F"/>
    <w:rPr>
      <w:rFonts w:ascii="Arial" w:eastAsia="ＭＳ ゴシック" w:hAnsi="Arial"/>
      <w:sz w:val="24"/>
      <w:szCs w:val="24"/>
    </w:rPr>
  </w:style>
  <w:style w:type="paragraph" w:styleId="a7">
    <w:name w:val="Body Text Indent"/>
    <w:basedOn w:val="a"/>
    <w:link w:val="a8"/>
    <w:rsid w:val="00CE059F"/>
    <w:pPr>
      <w:ind w:firstLineChars="100" w:firstLine="280"/>
    </w:pPr>
    <w:rPr>
      <w:sz w:val="28"/>
      <w:szCs w:val="24"/>
    </w:rPr>
  </w:style>
  <w:style w:type="character" w:customStyle="1" w:styleId="a8">
    <w:name w:val="本文インデント (文字)"/>
    <w:basedOn w:val="a0"/>
    <w:link w:val="a7"/>
    <w:rsid w:val="00CE059F"/>
    <w:rPr>
      <w:sz w:val="28"/>
      <w:szCs w:val="24"/>
    </w:rPr>
  </w:style>
  <w:style w:type="paragraph" w:styleId="a9">
    <w:name w:val="Block Text"/>
    <w:basedOn w:val="a"/>
    <w:rsid w:val="00CE059F"/>
    <w:pPr>
      <w:spacing w:line="240" w:lineRule="exact"/>
      <w:ind w:left="210" w:rightChars="39" w:right="82" w:hangingChars="116" w:hanging="210"/>
    </w:pPr>
    <w:rPr>
      <w:b/>
      <w:bCs/>
      <w:sz w:val="18"/>
      <w:szCs w:val="24"/>
    </w:rPr>
  </w:style>
  <w:style w:type="paragraph" w:styleId="aa">
    <w:name w:val="Balloon Text"/>
    <w:basedOn w:val="a"/>
    <w:link w:val="ab"/>
    <w:uiPriority w:val="99"/>
    <w:semiHidden/>
    <w:unhideWhenUsed/>
    <w:rsid w:val="00BE0D7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E0D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1997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2018-08-17T04:18:00Z</dcterms:created>
  <dcterms:modified xsi:type="dcterms:W3CDTF">2023-10-11T01:24:00Z</dcterms:modified>
</cp:coreProperties>
</file>