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1F" w:rsidRPr="006842E7" w:rsidRDefault="001F481F" w:rsidP="00851EA9">
      <w:pPr>
        <w:autoSpaceDE w:val="0"/>
        <w:autoSpaceDN w:val="0"/>
        <w:adjustRightInd w:val="0"/>
        <w:snapToGrid w:val="0"/>
        <w:jc w:val="center"/>
        <w:rPr>
          <w:rFonts w:ascii="ＭＳ 明朝" w:cs="ＭＳ明朝"/>
          <w:kern w:val="0"/>
          <w:sz w:val="24"/>
          <w:szCs w:val="24"/>
        </w:rPr>
      </w:pPr>
      <w:bookmarkStart w:id="0" w:name="_GoBack"/>
      <w:bookmarkEnd w:id="0"/>
      <w:r>
        <w:rPr>
          <w:rFonts w:ascii="ＭＳ 明朝" w:hAnsi="ＭＳ 明朝" w:cs="ＭＳ明朝" w:hint="eastAsia"/>
          <w:kern w:val="0"/>
          <w:sz w:val="24"/>
          <w:szCs w:val="24"/>
        </w:rPr>
        <w:t>浪速区</w:t>
      </w:r>
      <w:r w:rsidRPr="006842E7">
        <w:rPr>
          <w:rFonts w:ascii="ＭＳ 明朝" w:hAnsi="ＭＳ 明朝" w:cs="ＭＳ明朝" w:hint="eastAsia"/>
          <w:kern w:val="0"/>
          <w:sz w:val="24"/>
          <w:szCs w:val="24"/>
        </w:rPr>
        <w:t>選挙管理委員会会議の</w:t>
      </w:r>
      <w:r>
        <w:rPr>
          <w:rFonts w:ascii="ＭＳ 明朝" w:hAnsi="ＭＳ 明朝" w:cs="ＭＳ明朝" w:hint="eastAsia"/>
          <w:kern w:val="0"/>
          <w:sz w:val="24"/>
          <w:szCs w:val="24"/>
        </w:rPr>
        <w:t>公開及び</w:t>
      </w:r>
      <w:r w:rsidRPr="006842E7">
        <w:rPr>
          <w:rFonts w:ascii="ＭＳ 明朝" w:hAnsi="ＭＳ 明朝" w:cs="ＭＳ明朝" w:hint="eastAsia"/>
          <w:kern w:val="0"/>
          <w:sz w:val="24"/>
          <w:szCs w:val="24"/>
        </w:rPr>
        <w:t>傍聴に関する要領</w:t>
      </w:r>
    </w:p>
    <w:p w:rsidR="001F481F" w:rsidRPr="003E731C" w:rsidRDefault="001F481F" w:rsidP="00851EA9">
      <w:pPr>
        <w:autoSpaceDE w:val="0"/>
        <w:autoSpaceDN w:val="0"/>
        <w:adjustRightInd w:val="0"/>
        <w:snapToGrid w:val="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（趣旨）</w:t>
      </w:r>
    </w:p>
    <w:p w:rsidR="001F481F" w:rsidRPr="006842E7" w:rsidRDefault="001F481F" w:rsidP="004B0EE2">
      <w:pPr>
        <w:pStyle w:val="a3"/>
        <w:numPr>
          <w:ilvl w:val="0"/>
          <w:numId w:val="3"/>
        </w:numPr>
        <w:autoSpaceDE w:val="0"/>
        <w:autoSpaceDN w:val="0"/>
        <w:adjustRightInd w:val="0"/>
        <w:snapToGrid w:val="0"/>
        <w:ind w:leftChars="0" w:left="284" w:hanging="284"/>
        <w:jc w:val="left"/>
        <w:rPr>
          <w:rFonts w:ascii="ＭＳ 明朝" w:cs="ＭＳ明朝"/>
          <w:kern w:val="0"/>
          <w:sz w:val="24"/>
          <w:szCs w:val="24"/>
        </w:rPr>
      </w:pPr>
      <w:r w:rsidRPr="006842E7">
        <w:rPr>
          <w:rFonts w:ascii="ＭＳ 明朝" w:hAnsi="ＭＳ 明朝" w:cs="ＭＳ明朝" w:hint="eastAsia"/>
          <w:kern w:val="0"/>
          <w:sz w:val="24"/>
          <w:szCs w:val="24"/>
        </w:rPr>
        <w:t xml:space="preserve">　この要領は、</w:t>
      </w:r>
      <w:r>
        <w:rPr>
          <w:rFonts w:ascii="ＭＳ 明朝" w:hAnsi="ＭＳ 明朝" w:cs="ＭＳ明朝" w:hint="eastAsia"/>
          <w:kern w:val="0"/>
          <w:sz w:val="24"/>
          <w:szCs w:val="24"/>
        </w:rPr>
        <w:t>浪速区</w:t>
      </w:r>
      <w:r w:rsidRPr="006842E7">
        <w:rPr>
          <w:rFonts w:ascii="ＭＳ 明朝" w:hAnsi="ＭＳ 明朝" w:cs="ＭＳ明朝" w:hint="eastAsia"/>
          <w:kern w:val="0"/>
          <w:sz w:val="24"/>
          <w:szCs w:val="24"/>
        </w:rPr>
        <w:t>選挙管理委員会の会議（以下「委員会議」という。）の</w:t>
      </w:r>
      <w:r>
        <w:rPr>
          <w:rFonts w:ascii="ＭＳ 明朝" w:hAnsi="ＭＳ 明朝" w:cs="ＭＳ明朝" w:hint="eastAsia"/>
          <w:kern w:val="0"/>
          <w:sz w:val="24"/>
          <w:szCs w:val="24"/>
        </w:rPr>
        <w:t>公開及び</w:t>
      </w:r>
      <w:r w:rsidRPr="006842E7">
        <w:rPr>
          <w:rFonts w:ascii="ＭＳ 明朝" w:hAnsi="ＭＳ 明朝" w:cs="ＭＳ明朝" w:hint="eastAsia"/>
          <w:kern w:val="0"/>
          <w:sz w:val="24"/>
          <w:szCs w:val="24"/>
        </w:rPr>
        <w:t>傍聴に関し、必要な事項を定めるものとする。</w:t>
      </w:r>
    </w:p>
    <w:p w:rsidR="001F481F" w:rsidRPr="006842E7" w:rsidRDefault="001F481F" w:rsidP="00851EA9">
      <w:pPr>
        <w:pStyle w:val="a3"/>
        <w:autoSpaceDE w:val="0"/>
        <w:autoSpaceDN w:val="0"/>
        <w:adjustRightInd w:val="0"/>
        <w:snapToGrid w:val="0"/>
        <w:ind w:leftChars="0" w:left="720"/>
        <w:jc w:val="left"/>
        <w:rPr>
          <w:rFonts w:ascii="ＭＳ 明朝" w:cs="ＭＳ明朝"/>
          <w:kern w:val="0"/>
          <w:sz w:val="24"/>
          <w:szCs w:val="24"/>
        </w:rPr>
      </w:pPr>
    </w:p>
    <w:p w:rsidR="001F481F" w:rsidRPr="006842E7" w:rsidRDefault="001F481F" w:rsidP="008A7F3E">
      <w:pPr>
        <w:autoSpaceDE w:val="0"/>
        <w:autoSpaceDN w:val="0"/>
        <w:adjustRightInd w:val="0"/>
        <w:snapToGrid w:val="0"/>
        <w:jc w:val="left"/>
        <w:rPr>
          <w:rFonts w:ascii="ＭＳ 明朝" w:cs="ＭＳ明朝"/>
          <w:kern w:val="0"/>
          <w:sz w:val="24"/>
          <w:szCs w:val="24"/>
        </w:rPr>
      </w:pPr>
      <w:r>
        <w:rPr>
          <w:rFonts w:ascii="ＭＳ 明朝" w:hAnsi="ＭＳ 明朝" w:cs="ＭＳ明朝" w:hint="eastAsia"/>
          <w:kern w:val="0"/>
          <w:sz w:val="24"/>
          <w:szCs w:val="24"/>
        </w:rPr>
        <w:t>（会議の公開</w:t>
      </w:r>
      <w:r w:rsidRPr="006842E7">
        <w:rPr>
          <w:rFonts w:ascii="ＭＳ 明朝" w:hAnsi="ＭＳ 明朝" w:cs="ＭＳ明朝" w:hint="eastAsia"/>
          <w:kern w:val="0"/>
          <w:sz w:val="24"/>
          <w:szCs w:val="24"/>
        </w:rPr>
        <w:t>）</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第</w:t>
      </w:r>
      <w:r>
        <w:rPr>
          <w:rFonts w:ascii="ＭＳ 明朝" w:hAnsi="ＭＳ 明朝" w:cs="ＭＳ明朝" w:hint="eastAsia"/>
          <w:kern w:val="0"/>
          <w:sz w:val="24"/>
          <w:szCs w:val="24"/>
        </w:rPr>
        <w:t>２</w:t>
      </w:r>
      <w:r w:rsidRPr="006842E7">
        <w:rPr>
          <w:rFonts w:ascii="ＭＳ 明朝" w:hAnsi="ＭＳ 明朝" w:cs="ＭＳ明朝" w:hint="eastAsia"/>
          <w:kern w:val="0"/>
          <w:sz w:val="24"/>
          <w:szCs w:val="24"/>
        </w:rPr>
        <w:t xml:space="preserve">条　</w:t>
      </w:r>
      <w:r>
        <w:rPr>
          <w:rFonts w:ascii="ＭＳ 明朝" w:hAnsi="ＭＳ 明朝" w:cs="ＭＳ明朝" w:hint="eastAsia"/>
          <w:kern w:val="0"/>
          <w:sz w:val="24"/>
          <w:szCs w:val="24"/>
        </w:rPr>
        <w:t>委員会議は、原則公開で行うものとする。ただし、委員長は、</w:t>
      </w:r>
      <w:r w:rsidRPr="006842E7">
        <w:rPr>
          <w:rFonts w:ascii="ＭＳ 明朝" w:hAnsi="ＭＳ 明朝" w:cs="ＭＳ明朝" w:hint="eastAsia"/>
          <w:kern w:val="0"/>
          <w:sz w:val="24"/>
          <w:szCs w:val="24"/>
        </w:rPr>
        <w:t>委員会議</w:t>
      </w:r>
      <w:r>
        <w:rPr>
          <w:rFonts w:ascii="ＭＳ 明朝" w:hAnsi="ＭＳ 明朝" w:cs="ＭＳ明朝" w:hint="eastAsia"/>
          <w:kern w:val="0"/>
          <w:sz w:val="24"/>
          <w:szCs w:val="24"/>
        </w:rPr>
        <w:t>が</w:t>
      </w:r>
      <w:r w:rsidRPr="006842E7">
        <w:rPr>
          <w:rFonts w:ascii="ＭＳ 明朝" w:hAnsi="ＭＳ 明朝" w:cs="ＭＳ明朝" w:hint="eastAsia"/>
          <w:kern w:val="0"/>
          <w:sz w:val="24"/>
          <w:szCs w:val="24"/>
        </w:rPr>
        <w:t>次のいずれかに該当する場合</w:t>
      </w:r>
      <w:r>
        <w:rPr>
          <w:rFonts w:ascii="ＭＳ 明朝" w:hAnsi="ＭＳ 明朝" w:cs="ＭＳ明朝" w:hint="eastAsia"/>
          <w:kern w:val="0"/>
          <w:sz w:val="24"/>
          <w:szCs w:val="24"/>
        </w:rPr>
        <w:t>は、委員会に諮った上で委員会議を非公開とすることができる</w:t>
      </w:r>
      <w:r w:rsidRPr="006842E7">
        <w:rPr>
          <w:rFonts w:ascii="ＭＳ 明朝" w:hAnsi="ＭＳ 明朝" w:cs="ＭＳ明朝" w:hint="eastAsia"/>
          <w:kern w:val="0"/>
          <w:sz w:val="24"/>
          <w:szCs w:val="24"/>
        </w:rPr>
        <w:t>。</w:t>
      </w:r>
    </w:p>
    <w:p w:rsidR="001F481F" w:rsidRPr="006842E7" w:rsidRDefault="001F481F" w:rsidP="008A7F3E">
      <w:pPr>
        <w:pStyle w:val="a3"/>
        <w:numPr>
          <w:ilvl w:val="0"/>
          <w:numId w:val="4"/>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委員会議において、大阪市情報公開条例第７条各号</w:t>
      </w:r>
      <w:r w:rsidRPr="006842E7">
        <w:rPr>
          <w:rFonts w:ascii="ＭＳ 明朝" w:hAnsi="ＭＳ 明朝" w:cs="ＭＳ明朝" w:hint="eastAsia"/>
          <w:kern w:val="0"/>
          <w:sz w:val="24"/>
          <w:szCs w:val="24"/>
        </w:rPr>
        <w:t>に定める情報を取り扱う場合</w:t>
      </w:r>
    </w:p>
    <w:p w:rsidR="001F481F" w:rsidRPr="006842E7" w:rsidRDefault="001F481F" w:rsidP="008A7F3E">
      <w:pPr>
        <w:pStyle w:val="a3"/>
        <w:numPr>
          <w:ilvl w:val="0"/>
          <w:numId w:val="4"/>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委員会議において、</w:t>
      </w:r>
      <w:r>
        <w:rPr>
          <w:rFonts w:ascii="ＭＳ 明朝" w:hAnsi="ＭＳ 明朝" w:cs="ＭＳ明朝" w:hint="eastAsia"/>
          <w:kern w:val="0"/>
          <w:sz w:val="24"/>
          <w:szCs w:val="24"/>
        </w:rPr>
        <w:t>委員会が所管する</w:t>
      </w:r>
      <w:r w:rsidRPr="001D2862">
        <w:rPr>
          <w:rFonts w:ascii="ＭＳ 明朝" w:hAnsi="ＭＳ 明朝" w:cs="ＭＳ明朝" w:hint="eastAsia"/>
          <w:kern w:val="0"/>
          <w:sz w:val="24"/>
          <w:szCs w:val="24"/>
        </w:rPr>
        <w:t>異議</w:t>
      </w:r>
      <w:r>
        <w:rPr>
          <w:rFonts w:ascii="ＭＳ 明朝" w:hAnsi="ＭＳ 明朝" w:cs="ＭＳ明朝" w:hint="eastAsia"/>
          <w:kern w:val="0"/>
          <w:sz w:val="24"/>
          <w:szCs w:val="24"/>
        </w:rPr>
        <w:t>の申出の審理</w:t>
      </w:r>
      <w:r w:rsidRPr="006842E7">
        <w:rPr>
          <w:rFonts w:ascii="ＭＳ 明朝" w:hAnsi="ＭＳ 明朝" w:cs="ＭＳ明朝" w:hint="eastAsia"/>
          <w:kern w:val="0"/>
          <w:sz w:val="24"/>
          <w:szCs w:val="24"/>
        </w:rPr>
        <w:t>等を行う場合</w:t>
      </w:r>
    </w:p>
    <w:p w:rsidR="001F481F" w:rsidRPr="006842E7" w:rsidRDefault="001F481F" w:rsidP="008A7F3E">
      <w:pPr>
        <w:pStyle w:val="a3"/>
        <w:numPr>
          <w:ilvl w:val="0"/>
          <w:numId w:val="4"/>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委員会議を公開することにより、円滑な議事運営が著しく阻害され、審議等の目的が達成できないと認められる場合</w:t>
      </w:r>
    </w:p>
    <w:p w:rsidR="001F481F" w:rsidRPr="006842E7" w:rsidRDefault="001F481F" w:rsidP="008A7F3E">
      <w:pPr>
        <w:pStyle w:val="a3"/>
        <w:autoSpaceDE w:val="0"/>
        <w:autoSpaceDN w:val="0"/>
        <w:adjustRightInd w:val="0"/>
        <w:snapToGrid w:val="0"/>
        <w:ind w:leftChars="0" w:left="72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（傍聴人の定員）</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Pr>
          <w:rFonts w:ascii="ＭＳ 明朝" w:hAnsi="ＭＳ 明朝" w:cs="ＭＳ明朝" w:hint="eastAsia"/>
          <w:kern w:val="0"/>
          <w:sz w:val="24"/>
          <w:szCs w:val="24"/>
        </w:rPr>
        <w:t>第３</w:t>
      </w:r>
      <w:r w:rsidRPr="006842E7">
        <w:rPr>
          <w:rFonts w:ascii="ＭＳ 明朝" w:hAnsi="ＭＳ 明朝" w:cs="ＭＳ明朝" w:hint="eastAsia"/>
          <w:kern w:val="0"/>
          <w:sz w:val="24"/>
          <w:szCs w:val="24"/>
        </w:rPr>
        <w:t xml:space="preserve">条　</w:t>
      </w:r>
      <w:r>
        <w:rPr>
          <w:rFonts w:ascii="ＭＳ 明朝" w:hAnsi="ＭＳ 明朝" w:cs="ＭＳ明朝" w:hint="eastAsia"/>
          <w:kern w:val="0"/>
          <w:sz w:val="24"/>
          <w:szCs w:val="24"/>
        </w:rPr>
        <w:t>委員会議の</w:t>
      </w:r>
      <w:r w:rsidRPr="006842E7">
        <w:rPr>
          <w:rFonts w:ascii="ＭＳ 明朝" w:hAnsi="ＭＳ 明朝" w:cs="ＭＳ明朝" w:hint="eastAsia"/>
          <w:kern w:val="0"/>
          <w:sz w:val="24"/>
          <w:szCs w:val="24"/>
        </w:rPr>
        <w:t>傍聴人</w:t>
      </w:r>
      <w:r>
        <w:rPr>
          <w:rFonts w:ascii="ＭＳ 明朝" w:hAnsi="ＭＳ 明朝" w:cs="ＭＳ明朝" w:hint="eastAsia"/>
          <w:kern w:val="0"/>
          <w:sz w:val="24"/>
          <w:szCs w:val="24"/>
        </w:rPr>
        <w:t>（報道関係者を除く。以下同じ。）</w:t>
      </w:r>
      <w:r w:rsidRPr="006842E7">
        <w:rPr>
          <w:rFonts w:ascii="ＭＳ 明朝" w:hAnsi="ＭＳ 明朝" w:cs="ＭＳ明朝" w:hint="eastAsia"/>
          <w:kern w:val="0"/>
          <w:sz w:val="24"/>
          <w:szCs w:val="24"/>
        </w:rPr>
        <w:t>の定員は</w:t>
      </w:r>
      <w:r>
        <w:rPr>
          <w:rFonts w:ascii="ＭＳ 明朝" w:hAnsi="ＭＳ 明朝" w:cs="ＭＳ明朝" w:hint="eastAsia"/>
          <w:kern w:val="0"/>
          <w:sz w:val="24"/>
          <w:szCs w:val="24"/>
        </w:rPr>
        <w:t>、３</w:t>
      </w:r>
      <w:r w:rsidRPr="006842E7">
        <w:rPr>
          <w:rFonts w:ascii="ＭＳ 明朝" w:hAnsi="ＭＳ 明朝" w:cs="ＭＳ明朝" w:hint="eastAsia"/>
          <w:kern w:val="0"/>
          <w:sz w:val="24"/>
          <w:szCs w:val="24"/>
        </w:rPr>
        <w:t>名とする。ただし、委員長が必要と認めたときは、定員を変更することができる。</w:t>
      </w:r>
    </w:p>
    <w:p w:rsidR="001F481F" w:rsidRPr="006842E7" w:rsidRDefault="001F481F" w:rsidP="00851EA9">
      <w:pPr>
        <w:autoSpaceDE w:val="0"/>
        <w:autoSpaceDN w:val="0"/>
        <w:adjustRightInd w:val="0"/>
        <w:snapToGrid w:val="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（傍聴の受付）</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第４条　傍聴を希望する者は、委員会議開始時刻の</w:t>
      </w:r>
      <w:r>
        <w:rPr>
          <w:rFonts w:ascii="ＭＳ 明朝" w:hAnsi="ＭＳ 明朝" w:cs="ＭＳ明朝"/>
          <w:kern w:val="0"/>
          <w:sz w:val="24"/>
          <w:szCs w:val="24"/>
        </w:rPr>
        <w:t>15</w:t>
      </w:r>
      <w:r w:rsidRPr="006842E7">
        <w:rPr>
          <w:rFonts w:ascii="ＭＳ 明朝" w:hAnsi="ＭＳ 明朝" w:cs="ＭＳ明朝" w:hint="eastAsia"/>
          <w:kern w:val="0"/>
          <w:sz w:val="24"/>
          <w:szCs w:val="24"/>
        </w:rPr>
        <w:t>分前から委員会議開始時刻の</w:t>
      </w:r>
      <w:r>
        <w:rPr>
          <w:rFonts w:ascii="ＭＳ 明朝" w:hAnsi="ＭＳ 明朝" w:cs="ＭＳ明朝" w:hint="eastAsia"/>
          <w:kern w:val="0"/>
          <w:sz w:val="24"/>
          <w:szCs w:val="24"/>
        </w:rPr>
        <w:t>５</w:t>
      </w:r>
      <w:r w:rsidRPr="006842E7">
        <w:rPr>
          <w:rFonts w:ascii="ＭＳ 明朝" w:hAnsi="ＭＳ 明朝" w:cs="ＭＳ明朝" w:hint="eastAsia"/>
          <w:kern w:val="0"/>
          <w:sz w:val="24"/>
          <w:szCs w:val="24"/>
        </w:rPr>
        <w:t>分前までに傍聴受付簿（別記様式１）に自己の氏名及び住所を記入のうえ、職員の指示に従って傍聴席に着席するものとする。ただし、委員会議開始時刻の変更等これにより難い場合は、別に委員長が指定する時間に上記受付手続を済ませなければならない。</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２　傍聴の受付は、先着順とし、定員に達した場合には、前項の規定にかかわらず、受付を終了する。ただし、受付を開始した時点で傍聴希望者が定員を超えている場合には、直ちに受付を終了し、抽選により傍聴人を決定する。</w:t>
      </w:r>
    </w:p>
    <w:p w:rsidR="001F481F" w:rsidRPr="006842E7" w:rsidRDefault="001F481F" w:rsidP="002214AC">
      <w:pPr>
        <w:autoSpaceDE w:val="0"/>
        <w:autoSpaceDN w:val="0"/>
        <w:adjustRightIn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３　前２項の規定にかかわらず、報道</w:t>
      </w:r>
      <w:r>
        <w:rPr>
          <w:rFonts w:ascii="ＭＳ 明朝" w:hAnsi="ＭＳ 明朝" w:cs="ＭＳ明朝" w:hint="eastAsia"/>
          <w:kern w:val="0"/>
          <w:sz w:val="24"/>
          <w:szCs w:val="24"/>
        </w:rPr>
        <w:t>関係者</w:t>
      </w:r>
      <w:r w:rsidRPr="006842E7">
        <w:rPr>
          <w:rFonts w:ascii="ＭＳ 明朝" w:hAnsi="ＭＳ 明朝" w:cs="ＭＳ明朝" w:hint="eastAsia"/>
          <w:kern w:val="0"/>
          <w:sz w:val="24"/>
          <w:szCs w:val="24"/>
        </w:rPr>
        <w:t>であって委員長が認めるものは、委員会議を傍聴することができる。</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４　委員会議及び傍聴手続の開始予定時刻並びに傍聴受付場所については、委員会議開催の前日までに</w:t>
      </w:r>
      <w:r>
        <w:rPr>
          <w:rFonts w:ascii="ＭＳ 明朝" w:hAnsi="ＭＳ 明朝" w:cs="ＭＳ明朝" w:hint="eastAsia"/>
          <w:kern w:val="0"/>
          <w:sz w:val="24"/>
          <w:szCs w:val="24"/>
        </w:rPr>
        <w:t>浪速区</w:t>
      </w:r>
      <w:r w:rsidRPr="006842E7">
        <w:rPr>
          <w:rFonts w:ascii="ＭＳ 明朝" w:hAnsi="ＭＳ 明朝" w:cs="ＭＳ明朝" w:hint="eastAsia"/>
          <w:kern w:val="0"/>
          <w:sz w:val="24"/>
          <w:szCs w:val="24"/>
        </w:rPr>
        <w:t>のホームページに掲載する。</w:t>
      </w:r>
    </w:p>
    <w:p w:rsidR="001F481F" w:rsidRPr="006842E7" w:rsidRDefault="001F481F" w:rsidP="00851EA9">
      <w:pPr>
        <w:autoSpaceDE w:val="0"/>
        <w:autoSpaceDN w:val="0"/>
        <w:adjustRightInd w:val="0"/>
        <w:snapToGrid w:val="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（傍聴券の交付）</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第５条　傍聴人は、傍聴受付において、傍聴券（別記様式２）の交付を受けなければならない。</w:t>
      </w: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２　傍聴券の交付は、１人１枚とする。</w:t>
      </w: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３　傍聴券は、交付当日の委員会議に限り有効とする。</w:t>
      </w: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４　傍聴人は、傍聴券を改ざんし、又は他人に譲渡し、若しくは貸与してはならない。</w:t>
      </w:r>
    </w:p>
    <w:p w:rsidR="001F481F" w:rsidRPr="006842E7" w:rsidRDefault="001F481F" w:rsidP="00851EA9">
      <w:pPr>
        <w:autoSpaceDE w:val="0"/>
        <w:autoSpaceDN w:val="0"/>
        <w:adjustRightInd w:val="0"/>
        <w:snapToGrid w:val="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（傍聴券の返却）</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第６条　傍聴人は、傍聴を終えた時は、速やかに傍聴券を事務局に返却しなければな</w:t>
      </w:r>
      <w:r w:rsidRPr="006842E7">
        <w:rPr>
          <w:rFonts w:ascii="ＭＳ 明朝" w:hAnsi="ＭＳ 明朝" w:cs="ＭＳ明朝" w:hint="eastAsia"/>
          <w:kern w:val="0"/>
          <w:sz w:val="24"/>
          <w:szCs w:val="24"/>
        </w:rPr>
        <w:lastRenderedPageBreak/>
        <w:t>らない。</w:t>
      </w:r>
    </w:p>
    <w:p w:rsidR="001F481F" w:rsidRDefault="001F481F" w:rsidP="00851EA9">
      <w:pPr>
        <w:autoSpaceDE w:val="0"/>
        <w:autoSpaceDN w:val="0"/>
        <w:adjustRightInd w:val="0"/>
        <w:snapToGrid w:val="0"/>
        <w:jc w:val="left"/>
        <w:rPr>
          <w:rFonts w:ascii="ＭＳ 明朝" w:cs="ＭＳ明朝"/>
          <w:kern w:val="0"/>
          <w:sz w:val="24"/>
          <w:szCs w:val="24"/>
        </w:rPr>
      </w:pPr>
    </w:p>
    <w:p w:rsidR="001F481F" w:rsidRDefault="001F481F" w:rsidP="00851EA9">
      <w:pPr>
        <w:autoSpaceDE w:val="0"/>
        <w:autoSpaceDN w:val="0"/>
        <w:adjustRightInd w:val="0"/>
        <w:snapToGrid w:val="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（会場に入ることができない者）</w:t>
      </w: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第７条　次に該当する物を携帯し、又は着用している者は、会場に入ることができない。</w:t>
      </w:r>
    </w:p>
    <w:p w:rsidR="001F481F" w:rsidRPr="006842E7" w:rsidRDefault="001F481F" w:rsidP="00851EA9">
      <w:pPr>
        <w:pStyle w:val="a3"/>
        <w:numPr>
          <w:ilvl w:val="0"/>
          <w:numId w:val="1"/>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刃物、棒その他人に危害を加え、又は迷惑を及ぼすおそれのある物</w:t>
      </w:r>
    </w:p>
    <w:p w:rsidR="001F481F" w:rsidRPr="006842E7" w:rsidRDefault="001F481F" w:rsidP="00851EA9">
      <w:pPr>
        <w:pStyle w:val="a3"/>
        <w:numPr>
          <w:ilvl w:val="0"/>
          <w:numId w:val="1"/>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はち巻、ゼッケン、ビラ、垂れ幕の類の物</w:t>
      </w:r>
    </w:p>
    <w:p w:rsidR="001F481F" w:rsidRPr="006842E7" w:rsidRDefault="001F481F" w:rsidP="00851EA9">
      <w:pPr>
        <w:pStyle w:val="a3"/>
        <w:numPr>
          <w:ilvl w:val="0"/>
          <w:numId w:val="1"/>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前２号に掲げるもののほか、議事を妨害し、又は人に迷惑を及ぼすおそれがある物</w:t>
      </w: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２　酒気を帯びていると認められる者は、会場に入ることができない。</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３　その他議事を妨害することを疑うに足りる顕著な事情が認められる者は、会場に入ることができない。</w:t>
      </w:r>
    </w:p>
    <w:p w:rsidR="001F481F" w:rsidRDefault="001F481F" w:rsidP="002214AC">
      <w:pPr>
        <w:autoSpaceDE w:val="0"/>
        <w:autoSpaceDN w:val="0"/>
        <w:adjustRightInd w:val="0"/>
        <w:snapToGrid w:val="0"/>
        <w:ind w:left="240" w:hangingChars="100" w:hanging="24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（傍聴人の守るべき事項）</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第８条　傍聴人は、会場内では静かに傍聴することとし、次の事項を守らなければならない。</w:t>
      </w:r>
    </w:p>
    <w:p w:rsidR="001F481F" w:rsidRPr="006842E7" w:rsidRDefault="001F481F" w:rsidP="00851EA9">
      <w:pPr>
        <w:pStyle w:val="a3"/>
        <w:numPr>
          <w:ilvl w:val="0"/>
          <w:numId w:val="2"/>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会場における言論に対して拍手その他の方法により公然と可否を表明しないこと。</w:t>
      </w:r>
    </w:p>
    <w:p w:rsidR="001F481F" w:rsidRPr="006842E7" w:rsidRDefault="001F481F" w:rsidP="00851EA9">
      <w:pPr>
        <w:pStyle w:val="a3"/>
        <w:numPr>
          <w:ilvl w:val="0"/>
          <w:numId w:val="2"/>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帽子、外とう、えり巻の類を着用しないこと。ただし、体調不良その他相当の理由があると認められる場合は、この限りではない。</w:t>
      </w:r>
    </w:p>
    <w:p w:rsidR="001F481F" w:rsidRPr="006842E7" w:rsidRDefault="001F481F" w:rsidP="00851EA9">
      <w:pPr>
        <w:pStyle w:val="a3"/>
        <w:numPr>
          <w:ilvl w:val="0"/>
          <w:numId w:val="2"/>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ＩＣレコーダー、携帯電話、パーソナルコンピュータ等の録音機能を有する機器は、使用できないよう電源を切り、かばん等に収納すること。</w:t>
      </w:r>
    </w:p>
    <w:p w:rsidR="001F481F" w:rsidRPr="006842E7" w:rsidRDefault="001F481F" w:rsidP="00851EA9">
      <w:pPr>
        <w:pStyle w:val="a3"/>
        <w:numPr>
          <w:ilvl w:val="0"/>
          <w:numId w:val="2"/>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飲食又は喫煙をしないこと。</w:t>
      </w:r>
    </w:p>
    <w:p w:rsidR="001F481F" w:rsidRPr="006842E7" w:rsidRDefault="001F481F" w:rsidP="00851EA9">
      <w:pPr>
        <w:pStyle w:val="a3"/>
        <w:numPr>
          <w:ilvl w:val="0"/>
          <w:numId w:val="2"/>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委員</w:t>
      </w:r>
      <w:r w:rsidRPr="006842E7">
        <w:rPr>
          <w:rFonts w:ascii="ＭＳ 明朝" w:hAnsi="ＭＳ 明朝" w:cs="ＭＳ明朝" w:hint="eastAsia"/>
          <w:kern w:val="0"/>
          <w:sz w:val="24"/>
          <w:szCs w:val="24"/>
        </w:rPr>
        <w:t>会議終了後、直ちに会場から退出すること。</w:t>
      </w:r>
    </w:p>
    <w:p w:rsidR="001F481F" w:rsidRPr="006842E7" w:rsidRDefault="001F481F" w:rsidP="00851EA9">
      <w:pPr>
        <w:pStyle w:val="a3"/>
        <w:numPr>
          <w:ilvl w:val="0"/>
          <w:numId w:val="2"/>
        </w:numPr>
        <w:autoSpaceDE w:val="0"/>
        <w:autoSpaceDN w:val="0"/>
        <w:adjustRightInd w:val="0"/>
        <w:snapToGrid w:val="0"/>
        <w:ind w:leftChars="0"/>
        <w:jc w:val="left"/>
        <w:rPr>
          <w:rFonts w:ascii="ＭＳ 明朝" w:cs="ＭＳ明朝"/>
          <w:kern w:val="0"/>
          <w:sz w:val="24"/>
          <w:szCs w:val="24"/>
        </w:rPr>
      </w:pPr>
      <w:r w:rsidRPr="006842E7">
        <w:rPr>
          <w:rFonts w:ascii="ＭＳ 明朝" w:hAnsi="ＭＳ 明朝" w:cs="ＭＳ明朝" w:hint="eastAsia"/>
          <w:kern w:val="0"/>
          <w:sz w:val="24"/>
          <w:szCs w:val="24"/>
        </w:rPr>
        <w:t xml:space="preserve">　前各号に定めるもののほか、会場の秩序を乱し、又は議事の妨害となるような行為をしないこと。</w:t>
      </w:r>
    </w:p>
    <w:p w:rsidR="001F481F" w:rsidRPr="006842E7" w:rsidRDefault="001F481F" w:rsidP="00851EA9">
      <w:pPr>
        <w:autoSpaceDE w:val="0"/>
        <w:autoSpaceDN w:val="0"/>
        <w:adjustRightInd w:val="0"/>
        <w:snapToGrid w:val="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（写真などの撮影及び録音などの禁止）</w:t>
      </w: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第９条　傍聴人は、会場内において写真撮影、録音、録画等をしてはならない。</w:t>
      </w:r>
    </w:p>
    <w:p w:rsidR="001F481F" w:rsidRPr="006842E7" w:rsidRDefault="001F481F" w:rsidP="00851EA9">
      <w:pPr>
        <w:autoSpaceDE w:val="0"/>
        <w:autoSpaceDN w:val="0"/>
        <w:adjustRightInd w:val="0"/>
        <w:snapToGrid w:val="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（職員の指示）</w:t>
      </w: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第</w:t>
      </w:r>
      <w:r w:rsidRPr="006842E7">
        <w:rPr>
          <w:rFonts w:ascii="ＭＳ 明朝" w:hAnsi="ＭＳ 明朝" w:cs="ＭＳ明朝"/>
          <w:kern w:val="0"/>
          <w:sz w:val="24"/>
          <w:szCs w:val="24"/>
        </w:rPr>
        <w:t>10</w:t>
      </w:r>
      <w:r w:rsidRPr="006842E7">
        <w:rPr>
          <w:rFonts w:ascii="ＭＳ 明朝" w:hAnsi="ＭＳ 明朝" w:cs="ＭＳ明朝" w:hint="eastAsia"/>
          <w:kern w:val="0"/>
          <w:sz w:val="24"/>
          <w:szCs w:val="24"/>
        </w:rPr>
        <w:t>条　傍聴人は、職員の指示に従わなければならない。</w:t>
      </w:r>
    </w:p>
    <w:p w:rsidR="001F481F" w:rsidRPr="006842E7" w:rsidRDefault="001F481F" w:rsidP="00851EA9">
      <w:pPr>
        <w:autoSpaceDE w:val="0"/>
        <w:autoSpaceDN w:val="0"/>
        <w:adjustRightInd w:val="0"/>
        <w:snapToGrid w:val="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（違反に対する措置）</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第</w:t>
      </w:r>
      <w:r w:rsidRPr="006842E7">
        <w:rPr>
          <w:rFonts w:ascii="ＭＳ 明朝" w:hAnsi="ＭＳ 明朝" w:cs="ＭＳ明朝"/>
          <w:kern w:val="0"/>
          <w:sz w:val="24"/>
          <w:szCs w:val="24"/>
        </w:rPr>
        <w:t>11</w:t>
      </w:r>
      <w:r w:rsidRPr="006842E7">
        <w:rPr>
          <w:rFonts w:ascii="ＭＳ 明朝" w:hAnsi="ＭＳ 明朝" w:cs="ＭＳ明朝" w:hint="eastAsia"/>
          <w:kern w:val="0"/>
          <w:sz w:val="24"/>
          <w:szCs w:val="24"/>
        </w:rPr>
        <w:t>条　傍聴人がこの要領に違反するときは、委員長は、これを制止し、その命令に従わないときは、傍聴人を退場させることができる。</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２　委員長は、委員会</w:t>
      </w:r>
      <w:r>
        <w:rPr>
          <w:rFonts w:ascii="ＭＳ 明朝" w:hAnsi="ＭＳ 明朝" w:cs="ＭＳ明朝" w:hint="eastAsia"/>
          <w:kern w:val="0"/>
          <w:sz w:val="24"/>
          <w:szCs w:val="24"/>
        </w:rPr>
        <w:t>議</w:t>
      </w:r>
      <w:r w:rsidRPr="006842E7">
        <w:rPr>
          <w:rFonts w:ascii="ＭＳ 明朝" w:hAnsi="ＭＳ 明朝" w:cs="ＭＳ明朝" w:hint="eastAsia"/>
          <w:kern w:val="0"/>
          <w:sz w:val="24"/>
          <w:szCs w:val="24"/>
        </w:rPr>
        <w:t>を非公開とするとき、その他必要と認めた時は、傍聴人を退場させるものとする。</w:t>
      </w:r>
    </w:p>
    <w:p w:rsidR="001F481F" w:rsidRPr="006842E7" w:rsidRDefault="001F481F" w:rsidP="002214AC">
      <w:pPr>
        <w:autoSpaceDE w:val="0"/>
        <w:autoSpaceDN w:val="0"/>
        <w:adjustRightInd w:val="0"/>
        <w:snapToGrid w:val="0"/>
        <w:ind w:left="240" w:hangingChars="100" w:hanging="240"/>
        <w:jc w:val="left"/>
        <w:rPr>
          <w:rFonts w:ascii="ＭＳ 明朝" w:cs="ＭＳ明朝"/>
          <w:kern w:val="0"/>
          <w:sz w:val="24"/>
          <w:szCs w:val="24"/>
        </w:rPr>
      </w:pPr>
      <w:r w:rsidRPr="006842E7">
        <w:rPr>
          <w:rFonts w:ascii="ＭＳ 明朝" w:hAnsi="ＭＳ 明朝" w:cs="ＭＳ明朝" w:hint="eastAsia"/>
          <w:kern w:val="0"/>
          <w:sz w:val="24"/>
          <w:szCs w:val="24"/>
        </w:rPr>
        <w:t>３　傍聴人は、前２項の規定により委員長から退場を命じられた場合は、速やかに会場から退場し、傍聴券を事務局に返却しなければならない。</w:t>
      </w: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t>４</w:t>
      </w:r>
      <w:r w:rsidRPr="006842E7">
        <w:rPr>
          <w:rFonts w:ascii="ＭＳ 明朝" w:hAnsi="ＭＳ 明朝" w:cs="ＭＳ明朝"/>
          <w:kern w:val="0"/>
          <w:sz w:val="24"/>
          <w:szCs w:val="24"/>
        </w:rPr>
        <w:t xml:space="preserve"> </w:t>
      </w:r>
      <w:r w:rsidRPr="006842E7">
        <w:rPr>
          <w:rFonts w:ascii="ＭＳ 明朝" w:hAnsi="ＭＳ 明朝" w:cs="ＭＳ明朝" w:hint="eastAsia"/>
          <w:kern w:val="0"/>
          <w:sz w:val="24"/>
          <w:szCs w:val="24"/>
        </w:rPr>
        <w:t>退場させられた傍聴人は、委員会</w:t>
      </w:r>
      <w:r>
        <w:rPr>
          <w:rFonts w:ascii="ＭＳ 明朝" w:hAnsi="ＭＳ 明朝" w:cs="ＭＳ明朝" w:hint="eastAsia"/>
          <w:kern w:val="0"/>
          <w:sz w:val="24"/>
          <w:szCs w:val="24"/>
        </w:rPr>
        <w:t>議</w:t>
      </w:r>
      <w:r w:rsidRPr="006842E7">
        <w:rPr>
          <w:rFonts w:ascii="ＭＳ 明朝" w:hAnsi="ＭＳ 明朝" w:cs="ＭＳ明朝" w:hint="eastAsia"/>
          <w:kern w:val="0"/>
          <w:sz w:val="24"/>
          <w:szCs w:val="24"/>
        </w:rPr>
        <w:t>を傍聴することができない。</w:t>
      </w:r>
    </w:p>
    <w:p w:rsidR="001F481F" w:rsidRPr="006842E7" w:rsidRDefault="001F481F" w:rsidP="00851EA9">
      <w:pPr>
        <w:autoSpaceDE w:val="0"/>
        <w:autoSpaceDN w:val="0"/>
        <w:adjustRightInd w:val="0"/>
        <w:snapToGrid w:val="0"/>
        <w:jc w:val="left"/>
        <w:rPr>
          <w:rFonts w:ascii="ＭＳ 明朝" w:cs="ＭＳ明朝"/>
          <w:kern w:val="0"/>
          <w:sz w:val="24"/>
          <w:szCs w:val="24"/>
        </w:rPr>
      </w:pPr>
    </w:p>
    <w:p w:rsidR="001F481F" w:rsidRPr="006842E7" w:rsidRDefault="001F481F" w:rsidP="00851EA9">
      <w:pPr>
        <w:autoSpaceDE w:val="0"/>
        <w:autoSpaceDN w:val="0"/>
        <w:adjustRightInd w:val="0"/>
        <w:snapToGrid w:val="0"/>
        <w:jc w:val="left"/>
        <w:rPr>
          <w:rFonts w:ascii="ＭＳ 明朝" w:cs="ＭＳ明朝"/>
          <w:kern w:val="0"/>
          <w:sz w:val="24"/>
          <w:szCs w:val="24"/>
        </w:rPr>
      </w:pPr>
      <w:r w:rsidRPr="006842E7">
        <w:rPr>
          <w:rFonts w:ascii="ＭＳ 明朝" w:hAnsi="ＭＳ 明朝" w:cs="ＭＳ明朝" w:hint="eastAsia"/>
          <w:kern w:val="0"/>
          <w:sz w:val="24"/>
          <w:szCs w:val="24"/>
        </w:rPr>
        <w:lastRenderedPageBreak/>
        <w:t>（</w:t>
      </w:r>
      <w:r>
        <w:rPr>
          <w:rFonts w:ascii="ＭＳ 明朝" w:hAnsi="ＭＳ 明朝" w:cs="ＭＳ明朝" w:hint="eastAsia"/>
          <w:kern w:val="0"/>
          <w:sz w:val="24"/>
          <w:szCs w:val="24"/>
        </w:rPr>
        <w:t>その他</w:t>
      </w:r>
      <w:r w:rsidRPr="006842E7">
        <w:rPr>
          <w:rFonts w:ascii="ＭＳ 明朝" w:hAnsi="ＭＳ 明朝" w:cs="ＭＳ明朝" w:hint="eastAsia"/>
          <w:kern w:val="0"/>
          <w:sz w:val="24"/>
          <w:szCs w:val="24"/>
        </w:rPr>
        <w:t>）</w:t>
      </w:r>
    </w:p>
    <w:p w:rsidR="001F481F" w:rsidRPr="006842E7" w:rsidRDefault="001F481F" w:rsidP="002214AC">
      <w:pPr>
        <w:snapToGrid w:val="0"/>
        <w:ind w:left="240" w:hangingChars="100" w:hanging="240"/>
        <w:rPr>
          <w:rFonts w:ascii="ＭＳ明朝" w:eastAsia="ＭＳ明朝" w:cs="ＭＳ明朝"/>
          <w:kern w:val="0"/>
          <w:sz w:val="22"/>
        </w:rPr>
      </w:pPr>
      <w:r w:rsidRPr="006842E7">
        <w:rPr>
          <w:rFonts w:ascii="ＭＳ 明朝" w:hAnsi="ＭＳ 明朝" w:cs="ＭＳ明朝" w:hint="eastAsia"/>
          <w:kern w:val="0"/>
          <w:sz w:val="24"/>
          <w:szCs w:val="24"/>
        </w:rPr>
        <w:t>第</w:t>
      </w:r>
      <w:r w:rsidRPr="006842E7">
        <w:rPr>
          <w:rFonts w:ascii="ＭＳ 明朝" w:hAnsi="ＭＳ 明朝" w:cs="ＭＳ明朝"/>
          <w:kern w:val="0"/>
          <w:sz w:val="24"/>
          <w:szCs w:val="24"/>
        </w:rPr>
        <w:t>1</w:t>
      </w:r>
      <w:r>
        <w:rPr>
          <w:rFonts w:ascii="ＭＳ 明朝" w:hAnsi="ＭＳ 明朝" w:cs="ＭＳ明朝"/>
          <w:kern w:val="0"/>
          <w:sz w:val="24"/>
          <w:szCs w:val="24"/>
        </w:rPr>
        <w:t>2</w:t>
      </w:r>
      <w:r w:rsidRPr="006842E7">
        <w:rPr>
          <w:rFonts w:ascii="ＭＳ 明朝" w:hAnsi="ＭＳ 明朝" w:cs="ＭＳ明朝" w:hint="eastAsia"/>
          <w:kern w:val="0"/>
          <w:sz w:val="24"/>
          <w:szCs w:val="24"/>
        </w:rPr>
        <w:t>条　この要領に定めるもののほか、この要領</w:t>
      </w:r>
      <w:r>
        <w:rPr>
          <w:rFonts w:ascii="ＭＳ 明朝" w:hAnsi="ＭＳ 明朝" w:cs="ＭＳ明朝" w:hint="eastAsia"/>
          <w:kern w:val="0"/>
          <w:sz w:val="24"/>
          <w:szCs w:val="24"/>
        </w:rPr>
        <w:t>の実施</w:t>
      </w:r>
      <w:r w:rsidRPr="006842E7">
        <w:rPr>
          <w:rFonts w:ascii="ＭＳ 明朝" w:hAnsi="ＭＳ 明朝" w:cs="ＭＳ明朝" w:hint="eastAsia"/>
          <w:kern w:val="0"/>
          <w:sz w:val="24"/>
          <w:szCs w:val="24"/>
        </w:rPr>
        <w:t>に関し必要な事項は、委員長が定める</w:t>
      </w:r>
      <w:r w:rsidRPr="006842E7">
        <w:rPr>
          <w:rFonts w:ascii="ＭＳ明朝" w:eastAsia="ＭＳ明朝" w:cs="ＭＳ明朝" w:hint="eastAsia"/>
          <w:kern w:val="0"/>
          <w:sz w:val="22"/>
        </w:rPr>
        <w:t>。</w:t>
      </w:r>
    </w:p>
    <w:p w:rsidR="001F481F" w:rsidRDefault="001F481F" w:rsidP="00851EA9">
      <w:pPr>
        <w:snapToGrid w:val="0"/>
        <w:rPr>
          <w:rFonts w:ascii="ＭＳ明朝" w:eastAsia="ＭＳ明朝" w:cs="ＭＳ明朝"/>
          <w:kern w:val="0"/>
          <w:sz w:val="22"/>
        </w:rPr>
      </w:pPr>
    </w:p>
    <w:p w:rsidR="001F481F" w:rsidRDefault="001F481F" w:rsidP="00851EA9">
      <w:pPr>
        <w:snapToGrid w:val="0"/>
        <w:rPr>
          <w:rFonts w:ascii="ＭＳ明朝" w:eastAsia="ＭＳ明朝" w:cs="ＭＳ明朝"/>
          <w:kern w:val="0"/>
          <w:sz w:val="22"/>
        </w:rPr>
      </w:pPr>
    </w:p>
    <w:p w:rsidR="001F481F" w:rsidRDefault="001F481F" w:rsidP="00851EA9">
      <w:pPr>
        <w:snapToGrid w:val="0"/>
        <w:rPr>
          <w:rFonts w:ascii="ＭＳ明朝" w:eastAsia="ＭＳ明朝" w:cs="ＭＳ明朝"/>
          <w:kern w:val="0"/>
          <w:sz w:val="22"/>
        </w:rPr>
      </w:pPr>
    </w:p>
    <w:p w:rsidR="001F481F" w:rsidRDefault="001F481F" w:rsidP="00851EA9">
      <w:pPr>
        <w:snapToGrid w:val="0"/>
        <w:rPr>
          <w:rFonts w:ascii="ＭＳ明朝" w:eastAsia="ＭＳ明朝" w:cs="ＭＳ明朝"/>
          <w:kern w:val="0"/>
          <w:sz w:val="22"/>
        </w:rPr>
      </w:pPr>
      <w:r>
        <w:rPr>
          <w:rFonts w:ascii="ＭＳ明朝" w:eastAsia="ＭＳ明朝" w:cs="ＭＳ明朝" w:hint="eastAsia"/>
          <w:kern w:val="0"/>
          <w:sz w:val="22"/>
        </w:rPr>
        <w:t>別記様式１</w:t>
      </w:r>
    </w:p>
    <w:p w:rsidR="001F481F" w:rsidRDefault="001F481F" w:rsidP="00732237">
      <w:pPr>
        <w:snapToGrid w:val="0"/>
        <w:jc w:val="center"/>
        <w:rPr>
          <w:rFonts w:ascii="ＭＳ明朝" w:eastAsia="ＭＳ明朝" w:cs="ＭＳ明朝"/>
          <w:kern w:val="0"/>
          <w:sz w:val="22"/>
        </w:rPr>
      </w:pPr>
      <w:r>
        <w:rPr>
          <w:rFonts w:ascii="ＭＳ明朝" w:eastAsia="ＭＳ明朝" w:cs="ＭＳ明朝" w:hint="eastAsia"/>
          <w:kern w:val="0"/>
          <w:sz w:val="22"/>
        </w:rPr>
        <w:t>浪速区選挙管理委員会議傍聴受付簿</w:t>
      </w:r>
    </w:p>
    <w:p w:rsidR="001F481F" w:rsidRDefault="00146250" w:rsidP="00732237">
      <w:pPr>
        <w:snapToGrid w:val="0"/>
        <w:jc w:val="center"/>
        <w:rPr>
          <w:rFonts w:ascii="ＭＳ明朝" w:eastAsia="ＭＳ明朝" w:cs="ＭＳ明朝"/>
          <w:kern w:val="0"/>
          <w:sz w:val="22"/>
        </w:rPr>
      </w:pPr>
      <w:r>
        <w:rPr>
          <w:rFonts w:ascii="ＭＳ明朝" w:eastAsia="ＭＳ明朝" w:cs="ＭＳ明朝" w:hint="eastAsia"/>
          <w:kern w:val="0"/>
          <w:sz w:val="22"/>
        </w:rPr>
        <w:t xml:space="preserve">　　　　　　　　　　　　　　　　　　　　令和</w:t>
      </w:r>
      <w:r w:rsidR="001F481F">
        <w:rPr>
          <w:rFonts w:ascii="ＭＳ明朝" w:eastAsia="ＭＳ明朝" w:cs="ＭＳ明朝" w:hint="eastAsia"/>
          <w:kern w:val="0"/>
          <w:sz w:val="22"/>
        </w:rPr>
        <w:t xml:space="preserve">　　年　　月　　日　　　時　　　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2357"/>
        <w:gridCol w:w="4289"/>
        <w:gridCol w:w="1477"/>
      </w:tblGrid>
      <w:tr w:rsidR="001F481F" w:rsidRPr="00AD7492" w:rsidTr="00AD7492">
        <w:trPr>
          <w:trHeight w:val="649"/>
          <w:jc w:val="center"/>
        </w:trPr>
        <w:tc>
          <w:tcPr>
            <w:tcW w:w="1242" w:type="dxa"/>
            <w:vAlign w:val="center"/>
          </w:tcPr>
          <w:p w:rsidR="001F481F" w:rsidRPr="00AD7492" w:rsidRDefault="001F481F" w:rsidP="00AD7492">
            <w:pPr>
              <w:snapToGrid w:val="0"/>
              <w:jc w:val="center"/>
              <w:rPr>
                <w:rFonts w:ascii="ＭＳ明朝" w:eastAsia="ＭＳ明朝" w:cs="ＭＳ明朝"/>
                <w:kern w:val="0"/>
                <w:sz w:val="22"/>
              </w:rPr>
            </w:pPr>
            <w:r w:rsidRPr="00AD7492">
              <w:rPr>
                <w:rFonts w:ascii="ＭＳ明朝" w:eastAsia="ＭＳ明朝" w:cs="ＭＳ明朝" w:hint="eastAsia"/>
                <w:kern w:val="0"/>
                <w:sz w:val="22"/>
              </w:rPr>
              <w:t>受付番号</w:t>
            </w:r>
          </w:p>
        </w:tc>
        <w:tc>
          <w:tcPr>
            <w:tcW w:w="2410" w:type="dxa"/>
            <w:vAlign w:val="center"/>
          </w:tcPr>
          <w:p w:rsidR="001F481F" w:rsidRPr="00AD7492" w:rsidRDefault="001F481F" w:rsidP="00AD7492">
            <w:pPr>
              <w:snapToGrid w:val="0"/>
              <w:jc w:val="center"/>
              <w:rPr>
                <w:rFonts w:ascii="ＭＳ明朝" w:eastAsia="ＭＳ明朝" w:cs="ＭＳ明朝"/>
                <w:kern w:val="0"/>
                <w:sz w:val="22"/>
              </w:rPr>
            </w:pPr>
            <w:r w:rsidRPr="00AD7492">
              <w:rPr>
                <w:rFonts w:ascii="ＭＳ明朝" w:eastAsia="ＭＳ明朝" w:cs="ＭＳ明朝" w:hint="eastAsia"/>
                <w:kern w:val="0"/>
                <w:sz w:val="22"/>
              </w:rPr>
              <w:t>氏名</w:t>
            </w:r>
          </w:p>
        </w:tc>
        <w:tc>
          <w:tcPr>
            <w:tcW w:w="4394" w:type="dxa"/>
            <w:vAlign w:val="center"/>
          </w:tcPr>
          <w:p w:rsidR="001F481F" w:rsidRPr="00AD7492" w:rsidRDefault="001F481F" w:rsidP="00AD7492">
            <w:pPr>
              <w:snapToGrid w:val="0"/>
              <w:jc w:val="center"/>
              <w:rPr>
                <w:rFonts w:ascii="ＭＳ明朝" w:eastAsia="ＭＳ明朝" w:cs="ＭＳ明朝"/>
                <w:kern w:val="0"/>
                <w:sz w:val="22"/>
              </w:rPr>
            </w:pPr>
            <w:r w:rsidRPr="00AD7492">
              <w:rPr>
                <w:rFonts w:ascii="ＭＳ明朝" w:eastAsia="ＭＳ明朝" w:cs="ＭＳ明朝" w:hint="eastAsia"/>
                <w:kern w:val="0"/>
                <w:sz w:val="22"/>
              </w:rPr>
              <w:t>住所</w:t>
            </w:r>
          </w:p>
        </w:tc>
        <w:tc>
          <w:tcPr>
            <w:tcW w:w="1506" w:type="dxa"/>
            <w:vAlign w:val="center"/>
          </w:tcPr>
          <w:p w:rsidR="001F481F" w:rsidRPr="00AD7492" w:rsidRDefault="001F481F" w:rsidP="00AD7492">
            <w:pPr>
              <w:snapToGrid w:val="0"/>
              <w:jc w:val="center"/>
              <w:rPr>
                <w:rFonts w:ascii="ＭＳ明朝" w:eastAsia="ＭＳ明朝" w:cs="ＭＳ明朝"/>
                <w:kern w:val="0"/>
                <w:sz w:val="22"/>
              </w:rPr>
            </w:pPr>
            <w:r w:rsidRPr="00AD7492">
              <w:rPr>
                <w:rFonts w:ascii="ＭＳ明朝" w:eastAsia="ＭＳ明朝" w:cs="ＭＳ明朝" w:hint="eastAsia"/>
                <w:kern w:val="0"/>
                <w:sz w:val="22"/>
              </w:rPr>
              <w:t>備考</w:t>
            </w:r>
          </w:p>
        </w:tc>
      </w:tr>
      <w:tr w:rsidR="001F481F" w:rsidRPr="00AD7492" w:rsidTr="00AD7492">
        <w:trPr>
          <w:trHeight w:val="649"/>
          <w:jc w:val="center"/>
        </w:trPr>
        <w:tc>
          <w:tcPr>
            <w:tcW w:w="1242" w:type="dxa"/>
            <w:vAlign w:val="center"/>
          </w:tcPr>
          <w:p w:rsidR="001F481F" w:rsidRPr="00AD7492" w:rsidRDefault="001F481F" w:rsidP="00AD7492">
            <w:pPr>
              <w:snapToGrid w:val="0"/>
              <w:jc w:val="center"/>
              <w:rPr>
                <w:rFonts w:ascii="ＭＳ明朝" w:eastAsia="ＭＳ明朝" w:cs="ＭＳ明朝"/>
                <w:kern w:val="0"/>
                <w:sz w:val="22"/>
              </w:rPr>
            </w:pPr>
            <w:r w:rsidRPr="00AD7492">
              <w:rPr>
                <w:rFonts w:ascii="ＭＳ明朝" w:eastAsia="ＭＳ明朝" w:cs="ＭＳ明朝" w:hint="eastAsia"/>
                <w:kern w:val="0"/>
                <w:sz w:val="22"/>
              </w:rPr>
              <w:t>１</w:t>
            </w:r>
          </w:p>
        </w:tc>
        <w:tc>
          <w:tcPr>
            <w:tcW w:w="2410" w:type="dxa"/>
            <w:vAlign w:val="center"/>
          </w:tcPr>
          <w:p w:rsidR="001F481F" w:rsidRPr="00AD7492" w:rsidRDefault="001F481F" w:rsidP="00AD7492">
            <w:pPr>
              <w:snapToGrid w:val="0"/>
              <w:jc w:val="center"/>
              <w:rPr>
                <w:rFonts w:ascii="ＭＳ明朝" w:eastAsia="ＭＳ明朝" w:cs="ＭＳ明朝"/>
                <w:kern w:val="0"/>
                <w:sz w:val="22"/>
              </w:rPr>
            </w:pPr>
          </w:p>
        </w:tc>
        <w:tc>
          <w:tcPr>
            <w:tcW w:w="4394" w:type="dxa"/>
            <w:vAlign w:val="center"/>
          </w:tcPr>
          <w:p w:rsidR="001F481F" w:rsidRPr="00AD7492" w:rsidRDefault="001F481F" w:rsidP="00AD7492">
            <w:pPr>
              <w:snapToGrid w:val="0"/>
              <w:jc w:val="center"/>
              <w:rPr>
                <w:rFonts w:ascii="ＭＳ明朝" w:eastAsia="ＭＳ明朝" w:cs="ＭＳ明朝"/>
                <w:kern w:val="0"/>
                <w:sz w:val="22"/>
              </w:rPr>
            </w:pPr>
          </w:p>
        </w:tc>
        <w:tc>
          <w:tcPr>
            <w:tcW w:w="1506" w:type="dxa"/>
            <w:vAlign w:val="center"/>
          </w:tcPr>
          <w:p w:rsidR="001F481F" w:rsidRPr="00AD7492" w:rsidRDefault="001F481F" w:rsidP="00AD7492">
            <w:pPr>
              <w:snapToGrid w:val="0"/>
              <w:jc w:val="center"/>
              <w:rPr>
                <w:rFonts w:ascii="ＭＳ明朝" w:eastAsia="ＭＳ明朝" w:cs="ＭＳ明朝"/>
                <w:kern w:val="0"/>
                <w:sz w:val="22"/>
              </w:rPr>
            </w:pPr>
          </w:p>
        </w:tc>
      </w:tr>
      <w:tr w:rsidR="001F481F" w:rsidRPr="00AD7492" w:rsidTr="00AD7492">
        <w:trPr>
          <w:trHeight w:val="649"/>
          <w:jc w:val="center"/>
        </w:trPr>
        <w:tc>
          <w:tcPr>
            <w:tcW w:w="1242" w:type="dxa"/>
            <w:vAlign w:val="center"/>
          </w:tcPr>
          <w:p w:rsidR="001F481F" w:rsidRPr="00AD7492" w:rsidRDefault="001F481F" w:rsidP="00AD7492">
            <w:pPr>
              <w:snapToGrid w:val="0"/>
              <w:jc w:val="center"/>
              <w:rPr>
                <w:rFonts w:ascii="ＭＳ明朝" w:eastAsia="ＭＳ明朝" w:cs="ＭＳ明朝"/>
                <w:kern w:val="0"/>
                <w:sz w:val="22"/>
              </w:rPr>
            </w:pPr>
            <w:r w:rsidRPr="00AD7492">
              <w:rPr>
                <w:rFonts w:ascii="ＭＳ明朝" w:eastAsia="ＭＳ明朝" w:cs="ＭＳ明朝" w:hint="eastAsia"/>
                <w:kern w:val="0"/>
                <w:sz w:val="22"/>
              </w:rPr>
              <w:t>２</w:t>
            </w:r>
          </w:p>
        </w:tc>
        <w:tc>
          <w:tcPr>
            <w:tcW w:w="2410" w:type="dxa"/>
            <w:vAlign w:val="center"/>
          </w:tcPr>
          <w:p w:rsidR="001F481F" w:rsidRPr="00AD7492" w:rsidRDefault="001F481F" w:rsidP="00AD7492">
            <w:pPr>
              <w:snapToGrid w:val="0"/>
              <w:jc w:val="center"/>
              <w:rPr>
                <w:rFonts w:ascii="ＭＳ明朝" w:eastAsia="ＭＳ明朝" w:cs="ＭＳ明朝"/>
                <w:kern w:val="0"/>
                <w:sz w:val="22"/>
              </w:rPr>
            </w:pPr>
          </w:p>
        </w:tc>
        <w:tc>
          <w:tcPr>
            <w:tcW w:w="4394" w:type="dxa"/>
            <w:vAlign w:val="center"/>
          </w:tcPr>
          <w:p w:rsidR="001F481F" w:rsidRPr="00AD7492" w:rsidRDefault="001F481F" w:rsidP="00AD7492">
            <w:pPr>
              <w:snapToGrid w:val="0"/>
              <w:jc w:val="center"/>
              <w:rPr>
                <w:rFonts w:ascii="ＭＳ明朝" w:eastAsia="ＭＳ明朝" w:cs="ＭＳ明朝"/>
                <w:kern w:val="0"/>
                <w:sz w:val="22"/>
              </w:rPr>
            </w:pPr>
          </w:p>
        </w:tc>
        <w:tc>
          <w:tcPr>
            <w:tcW w:w="1506" w:type="dxa"/>
            <w:vAlign w:val="center"/>
          </w:tcPr>
          <w:p w:rsidR="001F481F" w:rsidRPr="00AD7492" w:rsidRDefault="001F481F" w:rsidP="00AD7492">
            <w:pPr>
              <w:snapToGrid w:val="0"/>
              <w:jc w:val="center"/>
              <w:rPr>
                <w:rFonts w:ascii="ＭＳ明朝" w:eastAsia="ＭＳ明朝" w:cs="ＭＳ明朝"/>
                <w:kern w:val="0"/>
                <w:sz w:val="22"/>
              </w:rPr>
            </w:pPr>
          </w:p>
        </w:tc>
      </w:tr>
      <w:tr w:rsidR="001F481F" w:rsidRPr="00AD7492" w:rsidTr="00AD59DB">
        <w:trPr>
          <w:trHeight w:val="649"/>
          <w:jc w:val="center"/>
        </w:trPr>
        <w:tc>
          <w:tcPr>
            <w:tcW w:w="1242" w:type="dxa"/>
            <w:vAlign w:val="center"/>
          </w:tcPr>
          <w:p w:rsidR="001F481F" w:rsidRPr="00AD7492" w:rsidRDefault="001F481F" w:rsidP="00AD7492">
            <w:pPr>
              <w:snapToGrid w:val="0"/>
              <w:jc w:val="center"/>
              <w:rPr>
                <w:rFonts w:ascii="ＭＳ明朝" w:eastAsia="ＭＳ明朝" w:cs="ＭＳ明朝"/>
                <w:kern w:val="0"/>
                <w:sz w:val="22"/>
              </w:rPr>
            </w:pPr>
            <w:r w:rsidRPr="00AD7492">
              <w:rPr>
                <w:rFonts w:ascii="ＭＳ明朝" w:eastAsia="ＭＳ明朝" w:cs="ＭＳ明朝" w:hint="eastAsia"/>
                <w:kern w:val="0"/>
                <w:sz w:val="22"/>
              </w:rPr>
              <w:t>３</w:t>
            </w:r>
          </w:p>
        </w:tc>
        <w:tc>
          <w:tcPr>
            <w:tcW w:w="2410" w:type="dxa"/>
            <w:vAlign w:val="center"/>
          </w:tcPr>
          <w:p w:rsidR="001F481F" w:rsidRPr="00AD7492" w:rsidRDefault="001F481F" w:rsidP="00AD7492">
            <w:pPr>
              <w:snapToGrid w:val="0"/>
              <w:jc w:val="center"/>
              <w:rPr>
                <w:rFonts w:ascii="ＭＳ明朝" w:eastAsia="ＭＳ明朝" w:cs="ＭＳ明朝"/>
                <w:kern w:val="0"/>
                <w:sz w:val="22"/>
              </w:rPr>
            </w:pPr>
          </w:p>
        </w:tc>
        <w:tc>
          <w:tcPr>
            <w:tcW w:w="4394" w:type="dxa"/>
            <w:vAlign w:val="center"/>
          </w:tcPr>
          <w:p w:rsidR="001F481F" w:rsidRPr="00AD7492" w:rsidRDefault="001F481F" w:rsidP="00AD7492">
            <w:pPr>
              <w:snapToGrid w:val="0"/>
              <w:jc w:val="center"/>
              <w:rPr>
                <w:rFonts w:ascii="ＭＳ明朝" w:eastAsia="ＭＳ明朝" w:cs="ＭＳ明朝"/>
                <w:kern w:val="0"/>
                <w:sz w:val="22"/>
              </w:rPr>
            </w:pPr>
          </w:p>
        </w:tc>
        <w:tc>
          <w:tcPr>
            <w:tcW w:w="1506" w:type="dxa"/>
            <w:vAlign w:val="center"/>
          </w:tcPr>
          <w:p w:rsidR="001F481F" w:rsidRPr="00AD7492" w:rsidRDefault="001F481F" w:rsidP="00AD7492">
            <w:pPr>
              <w:snapToGrid w:val="0"/>
              <w:jc w:val="center"/>
              <w:rPr>
                <w:rFonts w:ascii="ＭＳ明朝" w:eastAsia="ＭＳ明朝" w:cs="ＭＳ明朝"/>
                <w:kern w:val="0"/>
                <w:sz w:val="22"/>
              </w:rPr>
            </w:pPr>
          </w:p>
        </w:tc>
      </w:tr>
      <w:tr w:rsidR="001F481F" w:rsidRPr="00AD7492" w:rsidTr="00AD59DB">
        <w:trPr>
          <w:trHeight w:val="649"/>
          <w:jc w:val="center"/>
        </w:trPr>
        <w:tc>
          <w:tcPr>
            <w:tcW w:w="1242" w:type="dxa"/>
            <w:tcBorders>
              <w:left w:val="nil"/>
              <w:bottom w:val="nil"/>
              <w:right w:val="nil"/>
            </w:tcBorders>
            <w:vAlign w:val="center"/>
          </w:tcPr>
          <w:p w:rsidR="001F481F" w:rsidRPr="00AD7492" w:rsidRDefault="001F481F" w:rsidP="00AD7492">
            <w:pPr>
              <w:snapToGrid w:val="0"/>
              <w:jc w:val="center"/>
              <w:rPr>
                <w:rFonts w:ascii="ＭＳ明朝" w:eastAsia="ＭＳ明朝" w:cs="ＭＳ明朝"/>
                <w:kern w:val="0"/>
                <w:sz w:val="22"/>
              </w:rPr>
            </w:pPr>
          </w:p>
        </w:tc>
        <w:tc>
          <w:tcPr>
            <w:tcW w:w="2410" w:type="dxa"/>
            <w:tcBorders>
              <w:left w:val="nil"/>
              <w:bottom w:val="nil"/>
              <w:right w:val="nil"/>
            </w:tcBorders>
            <w:vAlign w:val="center"/>
          </w:tcPr>
          <w:p w:rsidR="001F481F" w:rsidRPr="00AD7492" w:rsidRDefault="001F481F" w:rsidP="00AD7492">
            <w:pPr>
              <w:snapToGrid w:val="0"/>
              <w:jc w:val="center"/>
              <w:rPr>
                <w:rFonts w:ascii="ＭＳ明朝" w:eastAsia="ＭＳ明朝" w:cs="ＭＳ明朝"/>
                <w:kern w:val="0"/>
                <w:sz w:val="22"/>
              </w:rPr>
            </w:pPr>
          </w:p>
        </w:tc>
        <w:tc>
          <w:tcPr>
            <w:tcW w:w="4394" w:type="dxa"/>
            <w:tcBorders>
              <w:left w:val="nil"/>
              <w:bottom w:val="nil"/>
              <w:right w:val="nil"/>
            </w:tcBorders>
            <w:vAlign w:val="center"/>
          </w:tcPr>
          <w:p w:rsidR="001F481F" w:rsidRPr="00AD7492" w:rsidRDefault="001F481F" w:rsidP="00AD7492">
            <w:pPr>
              <w:snapToGrid w:val="0"/>
              <w:jc w:val="center"/>
              <w:rPr>
                <w:rFonts w:ascii="ＭＳ明朝" w:eastAsia="ＭＳ明朝" w:cs="ＭＳ明朝"/>
                <w:kern w:val="0"/>
                <w:sz w:val="22"/>
              </w:rPr>
            </w:pPr>
          </w:p>
        </w:tc>
        <w:tc>
          <w:tcPr>
            <w:tcW w:w="1506" w:type="dxa"/>
            <w:tcBorders>
              <w:left w:val="nil"/>
              <w:bottom w:val="nil"/>
              <w:right w:val="nil"/>
            </w:tcBorders>
            <w:vAlign w:val="center"/>
          </w:tcPr>
          <w:p w:rsidR="001F481F" w:rsidRPr="00AD7492" w:rsidRDefault="001F481F" w:rsidP="00AD7492">
            <w:pPr>
              <w:snapToGrid w:val="0"/>
              <w:jc w:val="center"/>
              <w:rPr>
                <w:rFonts w:ascii="ＭＳ明朝" w:eastAsia="ＭＳ明朝" w:cs="ＭＳ明朝"/>
                <w:kern w:val="0"/>
                <w:sz w:val="22"/>
              </w:rPr>
            </w:pPr>
          </w:p>
        </w:tc>
      </w:tr>
      <w:tr w:rsidR="001F481F" w:rsidRPr="00AD7492" w:rsidTr="00AD59DB">
        <w:trPr>
          <w:trHeight w:val="649"/>
          <w:jc w:val="center"/>
        </w:trPr>
        <w:tc>
          <w:tcPr>
            <w:tcW w:w="1242" w:type="dxa"/>
            <w:tcBorders>
              <w:top w:val="nil"/>
              <w:left w:val="nil"/>
              <w:bottom w:val="nil"/>
              <w:right w:val="nil"/>
            </w:tcBorders>
            <w:vAlign w:val="center"/>
          </w:tcPr>
          <w:p w:rsidR="001F481F" w:rsidRPr="00AD7492" w:rsidRDefault="001F481F" w:rsidP="00AD7492">
            <w:pPr>
              <w:snapToGrid w:val="0"/>
              <w:jc w:val="center"/>
              <w:rPr>
                <w:rFonts w:ascii="ＭＳ明朝" w:eastAsia="ＭＳ明朝" w:cs="ＭＳ明朝"/>
                <w:kern w:val="0"/>
                <w:sz w:val="22"/>
              </w:rPr>
            </w:pPr>
          </w:p>
        </w:tc>
        <w:tc>
          <w:tcPr>
            <w:tcW w:w="2410" w:type="dxa"/>
            <w:tcBorders>
              <w:top w:val="nil"/>
              <w:left w:val="nil"/>
              <w:bottom w:val="nil"/>
              <w:right w:val="nil"/>
            </w:tcBorders>
            <w:vAlign w:val="center"/>
          </w:tcPr>
          <w:p w:rsidR="001F481F" w:rsidRPr="00AD7492" w:rsidRDefault="001F481F" w:rsidP="00AD7492">
            <w:pPr>
              <w:snapToGrid w:val="0"/>
              <w:jc w:val="center"/>
              <w:rPr>
                <w:rFonts w:ascii="ＭＳ明朝" w:eastAsia="ＭＳ明朝" w:cs="ＭＳ明朝"/>
                <w:kern w:val="0"/>
                <w:sz w:val="22"/>
              </w:rPr>
            </w:pPr>
          </w:p>
        </w:tc>
        <w:tc>
          <w:tcPr>
            <w:tcW w:w="4394" w:type="dxa"/>
            <w:tcBorders>
              <w:top w:val="nil"/>
              <w:left w:val="nil"/>
              <w:bottom w:val="nil"/>
              <w:right w:val="nil"/>
            </w:tcBorders>
            <w:vAlign w:val="center"/>
          </w:tcPr>
          <w:p w:rsidR="001F481F" w:rsidRPr="00AD7492" w:rsidRDefault="001F481F" w:rsidP="00AD7492">
            <w:pPr>
              <w:snapToGrid w:val="0"/>
              <w:jc w:val="center"/>
              <w:rPr>
                <w:rFonts w:ascii="ＭＳ明朝" w:eastAsia="ＭＳ明朝" w:cs="ＭＳ明朝"/>
                <w:kern w:val="0"/>
                <w:sz w:val="22"/>
              </w:rPr>
            </w:pPr>
          </w:p>
        </w:tc>
        <w:tc>
          <w:tcPr>
            <w:tcW w:w="1506" w:type="dxa"/>
            <w:tcBorders>
              <w:top w:val="nil"/>
              <w:left w:val="nil"/>
              <w:bottom w:val="nil"/>
              <w:right w:val="nil"/>
            </w:tcBorders>
            <w:vAlign w:val="center"/>
          </w:tcPr>
          <w:p w:rsidR="001F481F" w:rsidRPr="00AD7492" w:rsidRDefault="001F481F" w:rsidP="00AD7492">
            <w:pPr>
              <w:snapToGrid w:val="0"/>
              <w:jc w:val="center"/>
              <w:rPr>
                <w:rFonts w:ascii="ＭＳ明朝" w:eastAsia="ＭＳ明朝" w:cs="ＭＳ明朝"/>
                <w:kern w:val="0"/>
                <w:sz w:val="22"/>
              </w:rPr>
            </w:pPr>
          </w:p>
        </w:tc>
      </w:tr>
    </w:tbl>
    <w:p w:rsidR="001F481F" w:rsidRDefault="001F481F" w:rsidP="00732237">
      <w:pPr>
        <w:snapToGrid w:val="0"/>
        <w:jc w:val="center"/>
        <w:rPr>
          <w:rFonts w:ascii="ＭＳ明朝" w:eastAsia="ＭＳ明朝" w:cs="ＭＳ明朝"/>
          <w:kern w:val="0"/>
          <w:sz w:val="22"/>
        </w:rPr>
      </w:pPr>
    </w:p>
    <w:p w:rsidR="001F481F" w:rsidRDefault="001F481F" w:rsidP="00851EA9">
      <w:pPr>
        <w:snapToGrid w:val="0"/>
        <w:rPr>
          <w:rFonts w:ascii="ＭＳ明朝" w:eastAsia="ＭＳ明朝" w:cs="ＭＳ明朝"/>
          <w:kern w:val="0"/>
          <w:sz w:val="22"/>
        </w:rPr>
      </w:pPr>
    </w:p>
    <w:p w:rsidR="001F481F" w:rsidRDefault="001F481F" w:rsidP="00851EA9">
      <w:pPr>
        <w:snapToGrid w:val="0"/>
        <w:rPr>
          <w:rFonts w:ascii="ＭＳ明朝" w:eastAsia="ＭＳ明朝" w:cs="ＭＳ明朝"/>
          <w:kern w:val="0"/>
          <w:sz w:val="22"/>
        </w:rPr>
      </w:pPr>
    </w:p>
    <w:p w:rsidR="001F481F" w:rsidRDefault="001F481F" w:rsidP="00351F05">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別記様式２</w:t>
      </w:r>
    </w:p>
    <w:p w:rsidR="001F481F" w:rsidRDefault="002573C0" w:rsidP="00351F05">
      <w:pPr>
        <w:autoSpaceDE w:val="0"/>
        <w:autoSpaceDN w:val="0"/>
        <w:adjustRightInd w:val="0"/>
        <w:jc w:val="left"/>
        <w:rPr>
          <w:rFonts w:ascii="ＭＳ明朝" w:eastAsia="ＭＳ明朝" w:cs="ＭＳ明朝"/>
          <w:kern w:val="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1214120</wp:posOffset>
                </wp:positionH>
                <wp:positionV relativeFrom="paragraph">
                  <wp:posOffset>300990</wp:posOffset>
                </wp:positionV>
                <wp:extent cx="3657600" cy="30289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02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B476E" id="Rectangle 2" o:spid="_x0000_s1026" style="position:absolute;left:0;text-align:left;margin-left:95.6pt;margin-top:23.7pt;width:4in;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KVegIAAPo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" filled="f">
                <v:textbox inset="5.85pt,.7pt,5.85pt,.7pt"/>
              </v:rect>
            </w:pict>
          </mc:Fallback>
        </mc:AlternateContent>
      </w:r>
    </w:p>
    <w:p w:rsidR="001F481F" w:rsidRDefault="001F481F" w:rsidP="002214AC">
      <w:pPr>
        <w:autoSpaceDE w:val="0"/>
        <w:autoSpaceDN w:val="0"/>
        <w:adjustRightInd w:val="0"/>
        <w:ind w:firstLineChars="300" w:firstLine="2880"/>
        <w:jc w:val="left"/>
        <w:rPr>
          <w:rFonts w:ascii="ＭＳゴシック" w:eastAsia="ＭＳゴシック" w:cs="ＭＳゴシック"/>
          <w:kern w:val="0"/>
          <w:sz w:val="96"/>
          <w:szCs w:val="96"/>
        </w:rPr>
      </w:pPr>
      <w:r>
        <w:rPr>
          <w:rFonts w:ascii="ＭＳゴシック" w:eastAsia="ＭＳゴシック" w:cs="ＭＳゴシック" w:hint="eastAsia"/>
          <w:kern w:val="0"/>
          <w:sz w:val="96"/>
          <w:szCs w:val="96"/>
        </w:rPr>
        <w:t>傍</w:t>
      </w:r>
      <w:r>
        <w:rPr>
          <w:rFonts w:ascii="ＭＳゴシック" w:eastAsia="ＭＳゴシック" w:cs="ＭＳゴシック"/>
          <w:kern w:val="0"/>
          <w:sz w:val="96"/>
          <w:szCs w:val="96"/>
        </w:rPr>
        <w:t xml:space="preserve"> </w:t>
      </w:r>
      <w:r>
        <w:rPr>
          <w:rFonts w:ascii="ＭＳゴシック" w:eastAsia="ＭＳゴシック" w:cs="ＭＳゴシック" w:hint="eastAsia"/>
          <w:kern w:val="0"/>
          <w:sz w:val="96"/>
          <w:szCs w:val="96"/>
        </w:rPr>
        <w:t>聴</w:t>
      </w:r>
      <w:r>
        <w:rPr>
          <w:rFonts w:ascii="ＭＳゴシック" w:eastAsia="ＭＳゴシック" w:cs="ＭＳゴシック"/>
          <w:kern w:val="0"/>
          <w:sz w:val="96"/>
          <w:szCs w:val="96"/>
        </w:rPr>
        <w:t xml:space="preserve"> </w:t>
      </w:r>
      <w:r>
        <w:rPr>
          <w:rFonts w:ascii="ＭＳゴシック" w:eastAsia="ＭＳゴシック" w:cs="ＭＳゴシック" w:hint="eastAsia"/>
          <w:kern w:val="0"/>
          <w:sz w:val="96"/>
          <w:szCs w:val="96"/>
        </w:rPr>
        <w:t>券</w:t>
      </w:r>
    </w:p>
    <w:p w:rsidR="001F481F" w:rsidRDefault="002573C0" w:rsidP="002214AC">
      <w:pPr>
        <w:autoSpaceDE w:val="0"/>
        <w:autoSpaceDN w:val="0"/>
        <w:adjustRightInd w:val="0"/>
        <w:ind w:firstLineChars="600" w:firstLine="1260"/>
        <w:jc w:val="left"/>
        <w:rPr>
          <w:rFonts w:ascii="ＭＳゴシック" w:eastAsia="ＭＳゴシック" w:cs="ＭＳゴシック"/>
          <w:kern w:val="0"/>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1518920</wp:posOffset>
                </wp:positionH>
                <wp:positionV relativeFrom="paragraph">
                  <wp:posOffset>415290</wp:posOffset>
                </wp:positionV>
                <wp:extent cx="3028950" cy="0"/>
                <wp:effectExtent l="9525" t="5080" r="952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7FC5B" id="_x0000_t32" coordsize="21600,21600" o:spt="32" o:oned="t" path="m,l21600,21600e" filled="f">
                <v:path arrowok="t" fillok="f" o:connecttype="none"/>
                <o:lock v:ext="edit" shapetype="t"/>
              </v:shapetype>
              <v:shape id="AutoShape 3" o:spid="_x0000_s1026" type="#_x0000_t32" style="position:absolute;left:0;text-align:left;margin-left:119.6pt;margin-top:32.7pt;width:2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"/>
            </w:pict>
          </mc:Fallback>
        </mc:AlternateContent>
      </w:r>
      <w:r w:rsidR="001F481F">
        <w:rPr>
          <w:rFonts w:ascii="ＭＳゴシック" w:eastAsia="ＭＳゴシック" w:cs="ＭＳゴシック" w:hint="eastAsia"/>
          <w:kern w:val="0"/>
          <w:sz w:val="40"/>
          <w:szCs w:val="40"/>
        </w:rPr>
        <w:t xml:space="preserve">　　　　受付番号：</w:t>
      </w:r>
    </w:p>
    <w:p w:rsidR="001F481F" w:rsidRDefault="001F481F" w:rsidP="002214AC">
      <w:pPr>
        <w:autoSpaceDE w:val="0"/>
        <w:autoSpaceDN w:val="0"/>
        <w:adjustRightInd w:val="0"/>
        <w:snapToGri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w:t>
      </w:r>
      <w:r>
        <w:rPr>
          <w:rFonts w:ascii="ＭＳ明朝" w:eastAsia="ＭＳ明朝" w:cs="ＭＳ明朝"/>
          <w:kern w:val="0"/>
          <w:szCs w:val="21"/>
        </w:rPr>
        <w:t xml:space="preserve"> </w:t>
      </w:r>
      <w:r>
        <w:rPr>
          <w:rFonts w:ascii="ＭＳ明朝" w:eastAsia="ＭＳ明朝" w:cs="ＭＳ明朝" w:hint="eastAsia"/>
          <w:kern w:val="0"/>
          <w:szCs w:val="21"/>
        </w:rPr>
        <w:t>会議の開催場所から退室する際に、この傍聴券は御返</w:t>
      </w:r>
    </w:p>
    <w:p w:rsidR="001F481F" w:rsidRDefault="001F481F" w:rsidP="002214AC">
      <w:pPr>
        <w:autoSpaceDE w:val="0"/>
        <w:autoSpaceDN w:val="0"/>
        <w:adjustRightInd w:val="0"/>
        <w:snapToGri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却ください。</w:t>
      </w:r>
    </w:p>
    <w:p w:rsidR="001F481F" w:rsidRDefault="001F481F" w:rsidP="00840393">
      <w:pPr>
        <w:snapToGrid w:val="0"/>
        <w:ind w:firstLineChars="700" w:firstLine="2800"/>
      </w:pPr>
      <w:r>
        <w:rPr>
          <w:rFonts w:ascii="ＭＳゴシック" w:eastAsia="ＭＳゴシック" w:cs="ＭＳゴシック" w:hint="eastAsia"/>
          <w:kern w:val="0"/>
          <w:sz w:val="40"/>
          <w:szCs w:val="40"/>
        </w:rPr>
        <w:t>浪速区選挙管理委員会</w:t>
      </w:r>
    </w:p>
    <w:sectPr w:rsidR="001F481F" w:rsidSect="00EC0BE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81F" w:rsidRDefault="001F481F" w:rsidP="004B0EE2">
      <w:r>
        <w:separator/>
      </w:r>
    </w:p>
  </w:endnote>
  <w:endnote w:type="continuationSeparator" w:id="0">
    <w:p w:rsidR="001F481F" w:rsidRDefault="001F481F" w:rsidP="004B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C0" w:rsidRDefault="002573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C0" w:rsidRDefault="002573C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C0" w:rsidRDefault="002573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81F" w:rsidRDefault="001F481F" w:rsidP="004B0EE2">
      <w:r>
        <w:separator/>
      </w:r>
    </w:p>
  </w:footnote>
  <w:footnote w:type="continuationSeparator" w:id="0">
    <w:p w:rsidR="001F481F" w:rsidRDefault="001F481F" w:rsidP="004B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C0" w:rsidRDefault="002573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C0" w:rsidRDefault="002573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C0" w:rsidRDefault="002573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6C62"/>
    <w:multiLevelType w:val="hybridMultilevel"/>
    <w:tmpl w:val="0414CD4C"/>
    <w:lvl w:ilvl="0" w:tplc="E2080B48">
      <w:start w:val="1"/>
      <w:numFmt w:val="decimalFullWidth"/>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2BE8293D"/>
    <w:multiLevelType w:val="hybridMultilevel"/>
    <w:tmpl w:val="C4A8EC7A"/>
    <w:lvl w:ilvl="0" w:tplc="5A82C6F2">
      <w:start w:val="1"/>
      <w:numFmt w:val="decimalFullWidth"/>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44EB3472"/>
    <w:multiLevelType w:val="hybridMultilevel"/>
    <w:tmpl w:val="0414CD4C"/>
    <w:lvl w:ilvl="0" w:tplc="E2080B48">
      <w:start w:val="1"/>
      <w:numFmt w:val="decimalFullWidth"/>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5FA470C8"/>
    <w:multiLevelType w:val="hybridMultilevel"/>
    <w:tmpl w:val="7112559E"/>
    <w:lvl w:ilvl="0" w:tplc="D0BC707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EF"/>
    <w:rsid w:val="000041BB"/>
    <w:rsid w:val="000231EA"/>
    <w:rsid w:val="00023CA9"/>
    <w:rsid w:val="00052905"/>
    <w:rsid w:val="000535AD"/>
    <w:rsid w:val="00092F42"/>
    <w:rsid w:val="000E1F79"/>
    <w:rsid w:val="00146250"/>
    <w:rsid w:val="001D2862"/>
    <w:rsid w:val="001F481F"/>
    <w:rsid w:val="002214AC"/>
    <w:rsid w:val="002573C0"/>
    <w:rsid w:val="00300505"/>
    <w:rsid w:val="003378A7"/>
    <w:rsid w:val="00351F05"/>
    <w:rsid w:val="00361802"/>
    <w:rsid w:val="003A6957"/>
    <w:rsid w:val="003C358D"/>
    <w:rsid w:val="003D6365"/>
    <w:rsid w:val="003E731C"/>
    <w:rsid w:val="003F64D7"/>
    <w:rsid w:val="004071D6"/>
    <w:rsid w:val="00442823"/>
    <w:rsid w:val="00464EDE"/>
    <w:rsid w:val="00465B3F"/>
    <w:rsid w:val="004703F1"/>
    <w:rsid w:val="004B0EE2"/>
    <w:rsid w:val="005B1424"/>
    <w:rsid w:val="005B2FCC"/>
    <w:rsid w:val="006370C0"/>
    <w:rsid w:val="00643440"/>
    <w:rsid w:val="006842E7"/>
    <w:rsid w:val="006C52FD"/>
    <w:rsid w:val="006F42B7"/>
    <w:rsid w:val="00707575"/>
    <w:rsid w:val="007240AE"/>
    <w:rsid w:val="00732237"/>
    <w:rsid w:val="007452EE"/>
    <w:rsid w:val="00746C55"/>
    <w:rsid w:val="007A430B"/>
    <w:rsid w:val="007D2C31"/>
    <w:rsid w:val="007E4825"/>
    <w:rsid w:val="008149A7"/>
    <w:rsid w:val="00840393"/>
    <w:rsid w:val="00851EA9"/>
    <w:rsid w:val="0087375C"/>
    <w:rsid w:val="0088357A"/>
    <w:rsid w:val="00896067"/>
    <w:rsid w:val="008A7F3E"/>
    <w:rsid w:val="008E26AD"/>
    <w:rsid w:val="008F0B71"/>
    <w:rsid w:val="009F745D"/>
    <w:rsid w:val="00A215DA"/>
    <w:rsid w:val="00A25F99"/>
    <w:rsid w:val="00A26AC3"/>
    <w:rsid w:val="00A67609"/>
    <w:rsid w:val="00AB68DE"/>
    <w:rsid w:val="00AD59DB"/>
    <w:rsid w:val="00AD7492"/>
    <w:rsid w:val="00AE1AB2"/>
    <w:rsid w:val="00B17917"/>
    <w:rsid w:val="00B50162"/>
    <w:rsid w:val="00BF4E3F"/>
    <w:rsid w:val="00BF58AE"/>
    <w:rsid w:val="00C935E3"/>
    <w:rsid w:val="00C93F34"/>
    <w:rsid w:val="00CC3798"/>
    <w:rsid w:val="00CD3781"/>
    <w:rsid w:val="00D04387"/>
    <w:rsid w:val="00D50A17"/>
    <w:rsid w:val="00E1769B"/>
    <w:rsid w:val="00E7764A"/>
    <w:rsid w:val="00E87D27"/>
    <w:rsid w:val="00EC0BEF"/>
    <w:rsid w:val="00EF3E9F"/>
    <w:rsid w:val="00F339F3"/>
    <w:rsid w:val="00F8452D"/>
    <w:rsid w:val="00F86993"/>
    <w:rsid w:val="00FB595E"/>
    <w:rsid w:val="00FC32B6"/>
    <w:rsid w:val="00FD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1EA9"/>
    <w:pPr>
      <w:ind w:leftChars="400" w:left="840"/>
    </w:pPr>
  </w:style>
  <w:style w:type="paragraph" w:styleId="a4">
    <w:name w:val="header"/>
    <w:basedOn w:val="a"/>
    <w:link w:val="a5"/>
    <w:uiPriority w:val="99"/>
    <w:semiHidden/>
    <w:rsid w:val="004B0EE2"/>
    <w:pPr>
      <w:tabs>
        <w:tab w:val="center" w:pos="4252"/>
        <w:tab w:val="right" w:pos="8504"/>
      </w:tabs>
      <w:snapToGrid w:val="0"/>
    </w:pPr>
  </w:style>
  <w:style w:type="character" w:customStyle="1" w:styleId="a5">
    <w:name w:val="ヘッダー (文字)"/>
    <w:basedOn w:val="a0"/>
    <w:link w:val="a4"/>
    <w:uiPriority w:val="99"/>
    <w:semiHidden/>
    <w:locked/>
    <w:rsid w:val="004B0EE2"/>
    <w:rPr>
      <w:rFonts w:cs="Times New Roman"/>
    </w:rPr>
  </w:style>
  <w:style w:type="paragraph" w:styleId="a6">
    <w:name w:val="footer"/>
    <w:basedOn w:val="a"/>
    <w:link w:val="a7"/>
    <w:uiPriority w:val="99"/>
    <w:semiHidden/>
    <w:rsid w:val="004B0EE2"/>
    <w:pPr>
      <w:tabs>
        <w:tab w:val="center" w:pos="4252"/>
        <w:tab w:val="right" w:pos="8504"/>
      </w:tabs>
      <w:snapToGrid w:val="0"/>
    </w:pPr>
  </w:style>
  <w:style w:type="character" w:customStyle="1" w:styleId="a7">
    <w:name w:val="フッター (文字)"/>
    <w:basedOn w:val="a0"/>
    <w:link w:val="a6"/>
    <w:uiPriority w:val="99"/>
    <w:semiHidden/>
    <w:locked/>
    <w:rsid w:val="004B0EE2"/>
    <w:rPr>
      <w:rFonts w:cs="Times New Roman"/>
    </w:rPr>
  </w:style>
  <w:style w:type="table" w:styleId="a8">
    <w:name w:val="Table Grid"/>
    <w:basedOn w:val="a1"/>
    <w:uiPriority w:val="99"/>
    <w:rsid w:val="0073223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AD59DB"/>
    <w:rPr>
      <w:rFonts w:ascii="Arial" w:eastAsia="ＭＳ ゴシック" w:hAnsi="Arial"/>
      <w:sz w:val="18"/>
      <w:szCs w:val="18"/>
    </w:rPr>
  </w:style>
  <w:style w:type="character" w:customStyle="1" w:styleId="aa">
    <w:name w:val="吹き出し (文字)"/>
    <w:basedOn w:val="a0"/>
    <w:link w:val="a9"/>
    <w:uiPriority w:val="99"/>
    <w:semiHidden/>
    <w:locked/>
    <w:rsid w:val="007240AE"/>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1909</Words>
  <Characters>149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2020-03-16T04:44:00Z</dcterms:created>
  <dcterms:modified xsi:type="dcterms:W3CDTF">2020-03-16T04:44:00Z</dcterms:modified>
</cp:coreProperties>
</file>