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DCEFC9" w14:textId="3A0073E2" w:rsidR="00061BD1" w:rsidRPr="002D613B" w:rsidRDefault="00061BD1" w:rsidP="00061BD1">
      <w:pPr>
        <w:jc w:val="center"/>
        <w:rPr>
          <w:rFonts w:asciiTheme="minorEastAsia" w:hAnsiTheme="minorEastAsia" w:cs="メイリオ"/>
          <w:color w:val="000000" w:themeColor="text1"/>
          <w:sz w:val="22"/>
        </w:rPr>
      </w:pPr>
    </w:p>
    <w:p w14:paraId="398FD7AF" w14:textId="77777777" w:rsidR="00061BD1" w:rsidRDefault="00061BD1" w:rsidP="00061BD1">
      <w:pPr>
        <w:jc w:val="center"/>
        <w:rPr>
          <w:rFonts w:ascii="HG丸ｺﾞｼｯｸM-PRO" w:eastAsia="HG丸ｺﾞｼｯｸM-PRO" w:hAnsi="HG丸ｺﾞｼｯｸM-PRO" w:cs="メイリオ"/>
          <w:b/>
          <w:color w:val="000000" w:themeColor="text1"/>
          <w:sz w:val="22"/>
        </w:rPr>
      </w:pPr>
    </w:p>
    <w:p w14:paraId="301B0311" w14:textId="77777777" w:rsidR="00026416" w:rsidRDefault="00D338E0" w:rsidP="00026416">
      <w:pPr>
        <w:jc w:val="center"/>
        <w:rPr>
          <w:rFonts w:asciiTheme="minorEastAsia" w:hAnsiTheme="minorEastAsia" w:cs="メイリオ"/>
          <w:color w:val="000000" w:themeColor="text1"/>
          <w:sz w:val="22"/>
        </w:rPr>
      </w:pPr>
      <w:r w:rsidRPr="00061BD1">
        <w:rPr>
          <w:rFonts w:asciiTheme="minorEastAsia" w:hAnsiTheme="minorEastAsia" w:cs="メイリオ" w:hint="eastAsia"/>
          <w:color w:val="000000" w:themeColor="text1"/>
          <w:sz w:val="22"/>
        </w:rPr>
        <w:t>議事録（平成30 年度の業務執行体制に係る職員の勤務労働条件について）</w:t>
      </w:r>
    </w:p>
    <w:p w14:paraId="7629D02B" w14:textId="672436FB" w:rsidR="00D338E0" w:rsidRPr="00061BD1" w:rsidRDefault="00D338E0" w:rsidP="00026416">
      <w:pPr>
        <w:jc w:val="center"/>
        <w:rPr>
          <w:rFonts w:asciiTheme="minorEastAsia" w:hAnsiTheme="minorEastAsia" w:cs="メイリオ"/>
          <w:color w:val="000000" w:themeColor="text1"/>
          <w:sz w:val="22"/>
        </w:rPr>
      </w:pPr>
      <w:r w:rsidRPr="00061BD1">
        <w:rPr>
          <w:rFonts w:asciiTheme="minorEastAsia" w:hAnsiTheme="minorEastAsia" w:cs="メイリオ" w:hint="eastAsia"/>
          <w:color w:val="000000" w:themeColor="text1"/>
          <w:sz w:val="22"/>
        </w:rPr>
        <w:t>［大阪市職員労働組合</w:t>
      </w:r>
      <w:r w:rsidR="00026416">
        <w:rPr>
          <w:rFonts w:asciiTheme="minorEastAsia" w:hAnsiTheme="minorEastAsia" w:cs="メイリオ" w:hint="eastAsia"/>
          <w:color w:val="000000" w:themeColor="text1"/>
          <w:sz w:val="22"/>
        </w:rPr>
        <w:t>浪速区役所支部</w:t>
      </w:r>
      <w:r w:rsidRPr="00061BD1">
        <w:rPr>
          <w:rFonts w:asciiTheme="minorEastAsia" w:hAnsiTheme="minorEastAsia" w:cs="メイリオ" w:hint="eastAsia"/>
          <w:color w:val="000000" w:themeColor="text1"/>
          <w:sz w:val="22"/>
        </w:rPr>
        <w:t>・団体交渉］</w:t>
      </w:r>
    </w:p>
    <w:p w14:paraId="3D23F4F0" w14:textId="77777777" w:rsidR="00D338E0" w:rsidRPr="00061BD1" w:rsidRDefault="00D338E0" w:rsidP="00D338E0">
      <w:pPr>
        <w:rPr>
          <w:rFonts w:asciiTheme="minorEastAsia" w:hAnsiTheme="minorEastAsia" w:cs="メイリオ"/>
          <w:color w:val="000000" w:themeColor="text1"/>
          <w:sz w:val="22"/>
        </w:rPr>
      </w:pPr>
      <w:r w:rsidRPr="00061BD1">
        <w:rPr>
          <w:rFonts w:asciiTheme="minorEastAsia" w:hAnsiTheme="minorEastAsia" w:cs="メイリオ"/>
          <w:color w:val="000000" w:themeColor="text1"/>
          <w:sz w:val="22"/>
        </w:rPr>
        <w:t xml:space="preserve"> </w:t>
      </w:r>
    </w:p>
    <w:p w14:paraId="277863A5" w14:textId="0C74D1D7" w:rsidR="00D338E0" w:rsidRPr="00061BD1" w:rsidRDefault="00D338E0" w:rsidP="00D338E0">
      <w:pPr>
        <w:rPr>
          <w:rFonts w:asciiTheme="minorEastAsia" w:hAnsiTheme="minorEastAsia" w:cs="メイリオ"/>
          <w:color w:val="000000" w:themeColor="text1"/>
          <w:sz w:val="22"/>
        </w:rPr>
      </w:pPr>
      <w:r w:rsidRPr="00061BD1">
        <w:rPr>
          <w:rFonts w:asciiTheme="minorEastAsia" w:hAnsiTheme="minorEastAsia" w:cs="メイリオ" w:hint="eastAsia"/>
          <w:color w:val="000000" w:themeColor="text1"/>
          <w:sz w:val="22"/>
        </w:rPr>
        <w:t>日</w:t>
      </w:r>
      <w:r w:rsidR="00DB64AD">
        <w:rPr>
          <w:rFonts w:asciiTheme="minorEastAsia" w:hAnsiTheme="minorEastAsia" w:cs="メイリオ" w:hint="eastAsia"/>
          <w:color w:val="000000" w:themeColor="text1"/>
          <w:sz w:val="22"/>
        </w:rPr>
        <w:t xml:space="preserve">　</w:t>
      </w:r>
      <w:r w:rsidRPr="00061BD1">
        <w:rPr>
          <w:rFonts w:asciiTheme="minorEastAsia" w:hAnsiTheme="minorEastAsia" w:cs="メイリオ" w:hint="eastAsia"/>
          <w:color w:val="000000" w:themeColor="text1"/>
          <w:sz w:val="22"/>
        </w:rPr>
        <w:t>時</w:t>
      </w:r>
      <w:r w:rsidR="00DB64AD">
        <w:rPr>
          <w:rFonts w:asciiTheme="minorEastAsia" w:hAnsiTheme="minorEastAsia" w:cs="メイリオ" w:hint="eastAsia"/>
          <w:color w:val="000000" w:themeColor="text1"/>
          <w:sz w:val="22"/>
        </w:rPr>
        <w:t xml:space="preserve">　</w:t>
      </w:r>
      <w:r w:rsidRPr="00061BD1">
        <w:rPr>
          <w:rFonts w:asciiTheme="minorEastAsia" w:hAnsiTheme="minorEastAsia" w:cs="メイリオ" w:hint="eastAsia"/>
          <w:color w:val="000000" w:themeColor="text1"/>
          <w:sz w:val="22"/>
        </w:rPr>
        <w:t xml:space="preserve">平成 29 年 </w:t>
      </w:r>
      <w:r w:rsidR="00F0799D">
        <w:rPr>
          <w:rFonts w:asciiTheme="minorEastAsia" w:hAnsiTheme="minorEastAsia" w:cs="メイリオ" w:hint="eastAsia"/>
          <w:color w:val="000000" w:themeColor="text1"/>
          <w:sz w:val="22"/>
        </w:rPr>
        <w:t>12</w:t>
      </w:r>
      <w:r w:rsidRPr="00061BD1">
        <w:rPr>
          <w:rFonts w:asciiTheme="minorEastAsia" w:hAnsiTheme="minorEastAsia" w:cs="メイリオ" w:hint="eastAsia"/>
          <w:color w:val="000000" w:themeColor="text1"/>
          <w:sz w:val="22"/>
        </w:rPr>
        <w:t xml:space="preserve"> 月</w:t>
      </w:r>
      <w:r w:rsidR="00F0799D">
        <w:rPr>
          <w:rFonts w:asciiTheme="minorEastAsia" w:hAnsiTheme="minorEastAsia" w:cs="メイリオ" w:hint="eastAsia"/>
          <w:color w:val="000000" w:themeColor="text1"/>
          <w:sz w:val="22"/>
        </w:rPr>
        <w:t>４</w:t>
      </w:r>
      <w:r w:rsidRPr="00061BD1">
        <w:rPr>
          <w:rFonts w:asciiTheme="minorEastAsia" w:hAnsiTheme="minorEastAsia" w:cs="メイリオ" w:hint="eastAsia"/>
          <w:color w:val="000000" w:themeColor="text1"/>
          <w:sz w:val="22"/>
        </w:rPr>
        <w:t xml:space="preserve"> 日（</w:t>
      </w:r>
      <w:r w:rsidR="00F0799D">
        <w:rPr>
          <w:rFonts w:asciiTheme="minorEastAsia" w:hAnsiTheme="minorEastAsia" w:cs="メイリオ" w:hint="eastAsia"/>
          <w:color w:val="000000" w:themeColor="text1"/>
          <w:sz w:val="22"/>
        </w:rPr>
        <w:t>月</w:t>
      </w:r>
      <w:r w:rsidRPr="00061BD1">
        <w:rPr>
          <w:rFonts w:asciiTheme="minorEastAsia" w:hAnsiTheme="minorEastAsia" w:cs="メイリオ" w:hint="eastAsia"/>
          <w:color w:val="000000" w:themeColor="text1"/>
          <w:sz w:val="22"/>
        </w:rPr>
        <w:t>）</w:t>
      </w:r>
      <w:r w:rsidR="00F0799D">
        <w:rPr>
          <w:rFonts w:asciiTheme="minorEastAsia" w:hAnsiTheme="minorEastAsia" w:cs="メイリオ" w:hint="eastAsia"/>
          <w:color w:val="000000" w:themeColor="text1"/>
          <w:sz w:val="22"/>
        </w:rPr>
        <w:t>１８</w:t>
      </w:r>
      <w:r w:rsidRPr="00061BD1">
        <w:rPr>
          <w:rFonts w:asciiTheme="minorEastAsia" w:hAnsiTheme="minorEastAsia" w:cs="メイリオ" w:hint="eastAsia"/>
          <w:color w:val="000000" w:themeColor="text1"/>
          <w:sz w:val="22"/>
        </w:rPr>
        <w:t>時</w:t>
      </w:r>
      <w:r w:rsidR="00F0799D">
        <w:rPr>
          <w:rFonts w:asciiTheme="minorEastAsia" w:hAnsiTheme="minorEastAsia" w:cs="メイリオ" w:hint="eastAsia"/>
          <w:color w:val="000000" w:themeColor="text1"/>
          <w:sz w:val="22"/>
        </w:rPr>
        <w:t>１５</w:t>
      </w:r>
      <w:r w:rsidRPr="00061BD1">
        <w:rPr>
          <w:rFonts w:asciiTheme="minorEastAsia" w:hAnsiTheme="minorEastAsia" w:cs="メイリオ" w:hint="eastAsia"/>
          <w:color w:val="000000" w:themeColor="text1"/>
          <w:sz w:val="22"/>
        </w:rPr>
        <w:t>分から</w:t>
      </w:r>
      <w:r w:rsidR="00F0799D">
        <w:rPr>
          <w:rFonts w:asciiTheme="minorEastAsia" w:hAnsiTheme="minorEastAsia" w:cs="メイリオ" w:hint="eastAsia"/>
          <w:color w:val="000000" w:themeColor="text1"/>
          <w:sz w:val="22"/>
        </w:rPr>
        <w:t>１９</w:t>
      </w:r>
      <w:r w:rsidRPr="00061BD1">
        <w:rPr>
          <w:rFonts w:asciiTheme="minorEastAsia" w:hAnsiTheme="minorEastAsia" w:cs="メイリオ" w:hint="eastAsia"/>
          <w:color w:val="000000" w:themeColor="text1"/>
          <w:sz w:val="22"/>
        </w:rPr>
        <w:t>時</w:t>
      </w:r>
      <w:r w:rsidR="00F0799D">
        <w:rPr>
          <w:rFonts w:asciiTheme="minorEastAsia" w:hAnsiTheme="minorEastAsia" w:cs="メイリオ" w:hint="eastAsia"/>
          <w:color w:val="000000" w:themeColor="text1"/>
          <w:sz w:val="22"/>
        </w:rPr>
        <w:t>００</w:t>
      </w:r>
      <w:r w:rsidRPr="00061BD1">
        <w:rPr>
          <w:rFonts w:asciiTheme="minorEastAsia" w:hAnsiTheme="minorEastAsia" w:cs="メイリオ" w:hint="eastAsia"/>
          <w:color w:val="000000" w:themeColor="text1"/>
          <w:sz w:val="22"/>
        </w:rPr>
        <w:t xml:space="preserve">分 </w:t>
      </w:r>
    </w:p>
    <w:p w14:paraId="50937D38" w14:textId="747F2000" w:rsidR="00D338E0" w:rsidRPr="00061BD1" w:rsidRDefault="00D338E0" w:rsidP="00D338E0">
      <w:pPr>
        <w:rPr>
          <w:rFonts w:asciiTheme="minorEastAsia" w:hAnsiTheme="minorEastAsia" w:cs="メイリオ"/>
          <w:color w:val="000000" w:themeColor="text1"/>
          <w:sz w:val="22"/>
        </w:rPr>
      </w:pPr>
      <w:r w:rsidRPr="00061BD1">
        <w:rPr>
          <w:rFonts w:asciiTheme="minorEastAsia" w:hAnsiTheme="minorEastAsia" w:cs="メイリオ" w:hint="eastAsia"/>
          <w:color w:val="000000" w:themeColor="text1"/>
          <w:sz w:val="22"/>
        </w:rPr>
        <w:t>場</w:t>
      </w:r>
      <w:r w:rsidR="00DB64AD">
        <w:rPr>
          <w:rFonts w:asciiTheme="minorEastAsia" w:hAnsiTheme="minorEastAsia" w:cs="メイリオ" w:hint="eastAsia"/>
          <w:color w:val="000000" w:themeColor="text1"/>
          <w:sz w:val="22"/>
        </w:rPr>
        <w:t xml:space="preserve">　</w:t>
      </w:r>
      <w:r w:rsidRPr="00061BD1">
        <w:rPr>
          <w:rFonts w:asciiTheme="minorEastAsia" w:hAnsiTheme="minorEastAsia" w:cs="メイリオ" w:hint="eastAsia"/>
          <w:color w:val="000000" w:themeColor="text1"/>
          <w:sz w:val="22"/>
        </w:rPr>
        <w:t>所</w:t>
      </w:r>
      <w:r w:rsidR="00DB64AD">
        <w:rPr>
          <w:rFonts w:asciiTheme="minorEastAsia" w:hAnsiTheme="minorEastAsia" w:cs="メイリオ" w:hint="eastAsia"/>
          <w:color w:val="000000" w:themeColor="text1"/>
          <w:sz w:val="22"/>
        </w:rPr>
        <w:t xml:space="preserve">　</w:t>
      </w:r>
      <w:r w:rsidRPr="00061BD1">
        <w:rPr>
          <w:rFonts w:asciiTheme="minorEastAsia" w:hAnsiTheme="minorEastAsia" w:cs="メイリオ" w:hint="eastAsia"/>
          <w:color w:val="000000" w:themeColor="text1"/>
          <w:sz w:val="22"/>
        </w:rPr>
        <w:t xml:space="preserve">浪速区役所 </w:t>
      </w:r>
      <w:r w:rsidR="00E351FB">
        <w:rPr>
          <w:rFonts w:asciiTheme="minorEastAsia" w:hAnsiTheme="minorEastAsia" w:cs="メイリオ" w:hint="eastAsia"/>
          <w:color w:val="000000" w:themeColor="text1"/>
          <w:sz w:val="22"/>
        </w:rPr>
        <w:t>６</w:t>
      </w:r>
      <w:r w:rsidRPr="00061BD1">
        <w:rPr>
          <w:rFonts w:asciiTheme="minorEastAsia" w:hAnsiTheme="minorEastAsia" w:cs="メイリオ" w:hint="eastAsia"/>
          <w:color w:val="000000" w:themeColor="text1"/>
          <w:sz w:val="22"/>
        </w:rPr>
        <w:t xml:space="preserve">階会議室 </w:t>
      </w:r>
    </w:p>
    <w:p w14:paraId="4537A3BC" w14:textId="029BBC1D" w:rsidR="00D338E0" w:rsidRPr="00061BD1" w:rsidRDefault="00D338E0" w:rsidP="00D338E0">
      <w:pPr>
        <w:rPr>
          <w:rFonts w:asciiTheme="minorEastAsia" w:hAnsiTheme="minorEastAsia" w:cs="メイリオ"/>
          <w:color w:val="000000" w:themeColor="text1"/>
          <w:sz w:val="22"/>
        </w:rPr>
      </w:pPr>
      <w:r w:rsidRPr="00061BD1">
        <w:rPr>
          <w:rFonts w:asciiTheme="minorEastAsia" w:hAnsiTheme="minorEastAsia" w:cs="メイリオ" w:hint="eastAsia"/>
          <w:color w:val="000000" w:themeColor="text1"/>
          <w:sz w:val="22"/>
        </w:rPr>
        <w:t>出席者</w:t>
      </w:r>
      <w:r w:rsidR="00DB64AD">
        <w:rPr>
          <w:rFonts w:asciiTheme="minorEastAsia" w:hAnsiTheme="minorEastAsia" w:cs="メイリオ" w:hint="eastAsia"/>
          <w:color w:val="000000" w:themeColor="text1"/>
          <w:sz w:val="22"/>
        </w:rPr>
        <w:t xml:space="preserve">　</w:t>
      </w:r>
      <w:r w:rsidRPr="00061BD1">
        <w:rPr>
          <w:rFonts w:asciiTheme="minorEastAsia" w:hAnsiTheme="minorEastAsia" w:cs="メイリオ" w:hint="eastAsia"/>
          <w:color w:val="000000" w:themeColor="text1"/>
          <w:sz w:val="22"/>
        </w:rPr>
        <w:t xml:space="preserve">所属： </w:t>
      </w:r>
      <w:r w:rsidR="00B86A22">
        <w:rPr>
          <w:rFonts w:asciiTheme="minorEastAsia" w:hAnsiTheme="minorEastAsia" w:cs="メイリオ" w:hint="eastAsia"/>
          <w:color w:val="000000" w:themeColor="text1"/>
          <w:sz w:val="22"/>
        </w:rPr>
        <w:t>総務課</w:t>
      </w:r>
      <w:bookmarkStart w:id="0" w:name="_GoBack"/>
      <w:bookmarkEnd w:id="0"/>
      <w:r w:rsidRPr="00061BD1">
        <w:rPr>
          <w:rFonts w:asciiTheme="minorEastAsia" w:hAnsiTheme="minorEastAsia" w:cs="メイリオ" w:hint="eastAsia"/>
          <w:color w:val="000000" w:themeColor="text1"/>
          <w:sz w:val="22"/>
        </w:rPr>
        <w:t xml:space="preserve">長代理、総務課担当係長 </w:t>
      </w:r>
    </w:p>
    <w:p w14:paraId="34754726" w14:textId="77777777" w:rsidR="00F0799D" w:rsidRDefault="00026416" w:rsidP="00F0799D">
      <w:pPr>
        <w:ind w:firstLineChars="400" w:firstLine="880"/>
        <w:rPr>
          <w:rFonts w:asciiTheme="minorEastAsia" w:hAnsiTheme="minorEastAsia" w:cs="メイリオ"/>
          <w:color w:val="000000" w:themeColor="text1"/>
          <w:sz w:val="22"/>
        </w:rPr>
      </w:pPr>
      <w:r>
        <w:rPr>
          <w:rFonts w:asciiTheme="minorEastAsia" w:hAnsiTheme="minorEastAsia" w:cs="メイリオ" w:hint="eastAsia"/>
          <w:color w:val="000000" w:themeColor="text1"/>
          <w:sz w:val="22"/>
        </w:rPr>
        <w:t>組合</w:t>
      </w:r>
      <w:r w:rsidR="00D338E0" w:rsidRPr="00061BD1">
        <w:rPr>
          <w:rFonts w:asciiTheme="minorEastAsia" w:hAnsiTheme="minorEastAsia" w:cs="メイリオ" w:hint="eastAsia"/>
          <w:color w:val="000000" w:themeColor="text1"/>
          <w:sz w:val="22"/>
        </w:rPr>
        <w:t>： 市職本部</w:t>
      </w:r>
      <w:r w:rsidR="00F0799D">
        <w:rPr>
          <w:rFonts w:asciiTheme="minorEastAsia" w:hAnsiTheme="minorEastAsia" w:cs="メイリオ" w:hint="eastAsia"/>
          <w:color w:val="000000" w:themeColor="text1"/>
          <w:sz w:val="22"/>
        </w:rPr>
        <w:t>書記次長</w:t>
      </w:r>
      <w:r w:rsidR="00D338E0" w:rsidRPr="00061BD1">
        <w:rPr>
          <w:rFonts w:asciiTheme="minorEastAsia" w:hAnsiTheme="minorEastAsia" w:cs="メイリオ" w:hint="eastAsia"/>
          <w:color w:val="000000" w:themeColor="text1"/>
          <w:sz w:val="22"/>
        </w:rPr>
        <w:t>、</w:t>
      </w:r>
      <w:r w:rsidR="00F0799D">
        <w:rPr>
          <w:rFonts w:asciiTheme="minorEastAsia" w:hAnsiTheme="minorEastAsia" w:cs="メイリオ" w:hint="eastAsia"/>
          <w:color w:val="000000" w:themeColor="text1"/>
          <w:sz w:val="22"/>
        </w:rPr>
        <w:t>市職本部執行委員、</w:t>
      </w:r>
      <w:r w:rsidR="00D338E0" w:rsidRPr="00061BD1">
        <w:rPr>
          <w:rFonts w:asciiTheme="minorEastAsia" w:hAnsiTheme="minorEastAsia" w:cs="メイリオ" w:hint="eastAsia"/>
          <w:color w:val="000000" w:themeColor="text1"/>
          <w:sz w:val="22"/>
        </w:rPr>
        <w:t>区連常任委員</w:t>
      </w:r>
      <w:r>
        <w:rPr>
          <w:rFonts w:asciiTheme="minorEastAsia" w:hAnsiTheme="minorEastAsia" w:cs="メイリオ" w:hint="eastAsia"/>
          <w:color w:val="000000" w:themeColor="text1"/>
          <w:sz w:val="22"/>
        </w:rPr>
        <w:t>、浪速区支部代表</w:t>
      </w:r>
    </w:p>
    <w:p w14:paraId="02914DB3" w14:textId="12374E8E" w:rsidR="00D338E0" w:rsidRPr="00061BD1" w:rsidRDefault="00026416" w:rsidP="00F0799D">
      <w:pPr>
        <w:ind w:firstLineChars="750" w:firstLine="1650"/>
        <w:rPr>
          <w:rFonts w:asciiTheme="minorEastAsia" w:hAnsiTheme="minorEastAsia" w:cs="メイリオ"/>
          <w:color w:val="000000" w:themeColor="text1"/>
          <w:sz w:val="22"/>
        </w:rPr>
      </w:pPr>
      <w:r>
        <w:rPr>
          <w:rFonts w:asciiTheme="minorEastAsia" w:hAnsiTheme="minorEastAsia" w:cs="メイリオ" w:hint="eastAsia"/>
          <w:color w:val="000000" w:themeColor="text1"/>
          <w:sz w:val="22"/>
        </w:rPr>
        <w:t>組合員</w:t>
      </w:r>
    </w:p>
    <w:p w14:paraId="1B5E7CCF" w14:textId="77777777" w:rsidR="00D338E0" w:rsidRPr="00D338E0" w:rsidRDefault="00D338E0" w:rsidP="00D338E0">
      <w:pPr>
        <w:rPr>
          <w:rFonts w:ascii="HG丸ｺﾞｼｯｸM-PRO" w:eastAsia="HG丸ｺﾞｼｯｸM-PRO" w:hAnsi="HG丸ｺﾞｼｯｸM-PRO" w:cs="メイリオ"/>
          <w:b/>
          <w:color w:val="000000" w:themeColor="text1"/>
          <w:sz w:val="22"/>
        </w:rPr>
      </w:pPr>
      <w:r w:rsidRPr="00D338E0">
        <w:rPr>
          <w:rFonts w:ascii="HG丸ｺﾞｼｯｸM-PRO" w:eastAsia="HG丸ｺﾞｼｯｸM-PRO" w:hAnsi="HG丸ｺﾞｼｯｸM-PRO" w:cs="メイリオ"/>
          <w:b/>
          <w:color w:val="000000" w:themeColor="text1"/>
          <w:sz w:val="22"/>
        </w:rPr>
        <w:t xml:space="preserve"> </w:t>
      </w:r>
    </w:p>
    <w:p w14:paraId="1686786C" w14:textId="77777777" w:rsidR="008F61EB" w:rsidRPr="00A36C2F" w:rsidRDefault="008F61EB" w:rsidP="008F61EB">
      <w:pPr>
        <w:rPr>
          <w:rFonts w:ascii="HG丸ｺﾞｼｯｸM-PRO" w:eastAsia="HG丸ｺﾞｼｯｸM-PRO" w:hAnsi="HG丸ｺﾞｼｯｸM-PRO" w:cs="メイリオ"/>
          <w:b/>
          <w:color w:val="000000" w:themeColor="text1"/>
          <w:sz w:val="22"/>
        </w:rPr>
      </w:pPr>
      <w:r w:rsidRPr="00A36C2F">
        <w:rPr>
          <w:rFonts w:ascii="HG丸ｺﾞｼｯｸM-PRO" w:eastAsia="HG丸ｺﾞｼｯｸM-PRO" w:hAnsi="HG丸ｺﾞｼｯｸM-PRO" w:cs="メイリオ" w:hint="eastAsia"/>
          <w:b/>
          <w:color w:val="000000" w:themeColor="text1"/>
          <w:sz w:val="22"/>
        </w:rPr>
        <w:t>（組合①）</w:t>
      </w:r>
    </w:p>
    <w:p w14:paraId="3FC694EF" w14:textId="2536AC4A" w:rsidR="008F61EB" w:rsidRPr="00624D28" w:rsidRDefault="008F61EB" w:rsidP="008F61EB">
      <w:pPr>
        <w:ind w:firstLineChars="100" w:firstLine="220"/>
        <w:rPr>
          <w:rFonts w:ascii="HG丸ｺﾞｼｯｸM-PRO" w:eastAsia="HG丸ｺﾞｼｯｸM-PRO" w:hAnsi="HG丸ｺﾞｼｯｸM-PRO" w:cs="メイリオ"/>
          <w:color w:val="000000" w:themeColor="text1"/>
          <w:sz w:val="22"/>
        </w:rPr>
      </w:pPr>
      <w:r w:rsidRPr="00624D28">
        <w:rPr>
          <w:rFonts w:ascii="HG丸ｺﾞｼｯｸM-PRO" w:eastAsia="HG丸ｺﾞｼｯｸM-PRO" w:hAnsi="HG丸ｺﾞｼｯｸM-PRO" w:cs="メイリオ" w:hint="eastAsia"/>
          <w:color w:val="000000" w:themeColor="text1"/>
          <w:sz w:val="22"/>
        </w:rPr>
        <w:t>それでは「</w:t>
      </w:r>
      <w:r w:rsidR="00DB64AD">
        <w:rPr>
          <w:rFonts w:ascii="HG丸ｺﾞｼｯｸM-PRO" w:eastAsia="HG丸ｺﾞｼｯｸM-PRO" w:hAnsi="HG丸ｺﾞｼｯｸM-PRO" w:cs="メイリオ" w:hint="eastAsia"/>
          <w:color w:val="000000" w:themeColor="text1"/>
          <w:sz w:val="22"/>
        </w:rPr>
        <w:t>2018</w:t>
      </w:r>
      <w:r w:rsidRPr="00624D28">
        <w:rPr>
          <w:rFonts w:ascii="HG丸ｺﾞｼｯｸM-PRO" w:eastAsia="HG丸ｺﾞｼｯｸM-PRO" w:hAnsi="HG丸ｺﾞｼｯｸM-PRO" w:cs="メイリオ" w:hint="eastAsia"/>
          <w:color w:val="000000" w:themeColor="text1"/>
          <w:sz w:val="22"/>
        </w:rPr>
        <w:t>年度の適正な業務執行体制の確保」について申し入れを行う。</w:t>
      </w:r>
    </w:p>
    <w:p w14:paraId="404C7C86" w14:textId="77777777" w:rsidR="008F61EB" w:rsidRPr="00DB64AD" w:rsidRDefault="008F61EB" w:rsidP="008F61EB">
      <w:pPr>
        <w:rPr>
          <w:rFonts w:ascii="HG丸ｺﾞｼｯｸM-PRO" w:eastAsia="HG丸ｺﾞｼｯｸM-PRO" w:hAnsi="HG丸ｺﾞｼｯｸM-PRO" w:cs="メイリオ"/>
          <w:color w:val="000000" w:themeColor="text1"/>
          <w:sz w:val="22"/>
        </w:rPr>
      </w:pPr>
    </w:p>
    <w:p w14:paraId="51520981" w14:textId="77777777" w:rsidR="008F61EB" w:rsidRPr="00624D28" w:rsidRDefault="008F61EB" w:rsidP="008F61EB">
      <w:pPr>
        <w:jc w:val="center"/>
        <w:rPr>
          <w:rFonts w:ascii="HG丸ｺﾞｼｯｸM-PRO" w:eastAsia="HG丸ｺﾞｼｯｸM-PRO" w:hAnsi="HG丸ｺﾞｼｯｸM-PRO" w:cs="メイリオ"/>
          <w:color w:val="000000" w:themeColor="text1"/>
          <w:sz w:val="22"/>
        </w:rPr>
      </w:pPr>
      <w:r w:rsidRPr="00624D28">
        <w:rPr>
          <w:rFonts w:ascii="HG丸ｺﾞｼｯｸM-PRO" w:eastAsia="HG丸ｺﾞｼｯｸM-PRO" w:hAnsi="HG丸ｺﾞｼｯｸM-PRO" w:cs="メイリオ" w:hint="eastAsia"/>
          <w:color w:val="000000" w:themeColor="text1"/>
          <w:sz w:val="22"/>
        </w:rPr>
        <w:t>＜申し入れ文＞</w:t>
      </w:r>
    </w:p>
    <w:p w14:paraId="5343781F" w14:textId="77777777" w:rsidR="008F61EB" w:rsidRPr="00624D28" w:rsidRDefault="008F61EB" w:rsidP="008F61EB">
      <w:pPr>
        <w:pStyle w:val="Default"/>
        <w:ind w:firstLineChars="100" w:firstLine="220"/>
        <w:rPr>
          <w:rFonts w:ascii="HG丸ｺﾞｼｯｸM-PRO" w:eastAsia="HG丸ｺﾞｼｯｸM-PRO" w:hAnsi="HG丸ｺﾞｼｯｸM-PRO" w:cs="メイリオ"/>
          <w:color w:val="000000" w:themeColor="text1"/>
          <w:sz w:val="22"/>
          <w:szCs w:val="22"/>
        </w:rPr>
      </w:pPr>
    </w:p>
    <w:p w14:paraId="5E642A6E" w14:textId="77777777" w:rsidR="008F61EB" w:rsidRPr="00624D28" w:rsidRDefault="008F61EB" w:rsidP="008F61EB">
      <w:pPr>
        <w:pStyle w:val="Default"/>
        <w:ind w:firstLineChars="100" w:firstLine="220"/>
        <w:rPr>
          <w:rFonts w:ascii="HG丸ｺﾞｼｯｸM-PRO" w:eastAsia="HG丸ｺﾞｼｯｸM-PRO" w:hAnsi="HG丸ｺﾞｼｯｸM-PRO" w:cs="メイリオ"/>
          <w:color w:val="000000" w:themeColor="text1"/>
          <w:sz w:val="22"/>
          <w:szCs w:val="22"/>
        </w:rPr>
      </w:pPr>
      <w:r w:rsidRPr="00624D28">
        <w:rPr>
          <w:rFonts w:ascii="HG丸ｺﾞｼｯｸM-PRO" w:eastAsia="HG丸ｺﾞｼｯｸM-PRO" w:hAnsi="HG丸ｺﾞｼｯｸM-PRO" w:cs="メイリオ" w:hint="eastAsia"/>
          <w:color w:val="000000" w:themeColor="text1"/>
          <w:sz w:val="22"/>
          <w:szCs w:val="22"/>
        </w:rPr>
        <w:t>申し入れにあたって、所属の基本的な認識を質しておきたい。</w:t>
      </w:r>
    </w:p>
    <w:p w14:paraId="43BCB0C0" w14:textId="77777777" w:rsidR="008F61EB" w:rsidRPr="00624D28" w:rsidRDefault="008F61EB" w:rsidP="008F61EB">
      <w:pPr>
        <w:ind w:firstLineChars="100" w:firstLine="220"/>
        <w:rPr>
          <w:rFonts w:ascii="HG丸ｺﾞｼｯｸM-PRO" w:eastAsia="HG丸ｺﾞｼｯｸM-PRO" w:hAnsi="HG丸ｺﾞｼｯｸM-PRO"/>
          <w:color w:val="000000" w:themeColor="text1"/>
          <w:sz w:val="22"/>
        </w:rPr>
      </w:pPr>
      <w:r w:rsidRPr="00624D28">
        <w:rPr>
          <w:rFonts w:ascii="HG丸ｺﾞｼｯｸM-PRO" w:eastAsia="HG丸ｺﾞｼｯｸM-PRO" w:hAnsi="HG丸ｺﾞｼｯｸM-PRO"/>
          <w:color w:val="000000" w:themeColor="text1"/>
          <w:sz w:val="22"/>
        </w:rPr>
        <w:t>我々</w:t>
      </w:r>
      <w:r w:rsidRPr="00624D28">
        <w:rPr>
          <w:rFonts w:ascii="HG丸ｺﾞｼｯｸM-PRO" w:eastAsia="HG丸ｺﾞｼｯｸM-PRO" w:hAnsi="HG丸ｺﾞｼｯｸM-PRO" w:hint="eastAsia"/>
          <w:color w:val="000000" w:themeColor="text1"/>
          <w:sz w:val="22"/>
        </w:rPr>
        <w:t>、区役所現場で働くもの</w:t>
      </w:r>
      <w:r w:rsidRPr="00624D28">
        <w:rPr>
          <w:rFonts w:ascii="HG丸ｺﾞｼｯｸM-PRO" w:eastAsia="HG丸ｺﾞｼｯｸM-PRO" w:hAnsi="HG丸ｺﾞｼｯｸM-PRO"/>
          <w:color w:val="000000" w:themeColor="text1"/>
          <w:sz w:val="22"/>
        </w:rPr>
        <w:t>としては、</w:t>
      </w:r>
      <w:r w:rsidRPr="00624D28">
        <w:rPr>
          <w:rFonts w:ascii="HG丸ｺﾞｼｯｸM-PRO" w:eastAsia="HG丸ｺﾞｼｯｸM-PRO" w:hAnsi="HG丸ｺﾞｼｯｸM-PRO" w:hint="eastAsia"/>
          <w:color w:val="000000" w:themeColor="text1"/>
          <w:sz w:val="22"/>
        </w:rPr>
        <w:t>市民サービスの確保は極めて重要な課題であり、安易な切り下げは許されるものではないと考える。まして、職員数の削減計画達成に向けた数字合わせとも言えるような人員削減については反対であり、</w:t>
      </w:r>
      <w:r w:rsidRPr="00624D28">
        <w:rPr>
          <w:rFonts w:ascii="HG丸ｺﾞｼｯｸM-PRO" w:eastAsia="HG丸ｺﾞｼｯｸM-PRO" w:hAnsi="HG丸ｺﾞｼｯｸM-PRO"/>
          <w:color w:val="000000" w:themeColor="text1"/>
          <w:sz w:val="22"/>
        </w:rPr>
        <w:t>業務内容・業務量に見合った執行体制と、労働強化をきたさない要員配置が必須であ</w:t>
      </w:r>
      <w:r w:rsidRPr="00624D28">
        <w:rPr>
          <w:rFonts w:ascii="HG丸ｺﾞｼｯｸM-PRO" w:eastAsia="HG丸ｺﾞｼｯｸM-PRO" w:hAnsi="HG丸ｺﾞｼｯｸM-PRO" w:hint="eastAsia"/>
          <w:color w:val="000000" w:themeColor="text1"/>
          <w:sz w:val="22"/>
        </w:rPr>
        <w:t>ると認識している。</w:t>
      </w:r>
    </w:p>
    <w:p w14:paraId="38D59A14" w14:textId="77777777" w:rsidR="008F61EB" w:rsidRPr="00624D28" w:rsidRDefault="008F61EB" w:rsidP="008F61EB">
      <w:pPr>
        <w:ind w:firstLineChars="100" w:firstLine="220"/>
        <w:rPr>
          <w:rFonts w:ascii="HG丸ｺﾞｼｯｸM-PRO" w:eastAsia="HG丸ｺﾞｼｯｸM-PRO" w:hAnsi="HG丸ｺﾞｼｯｸM-PRO"/>
          <w:color w:val="000000" w:themeColor="text1"/>
          <w:sz w:val="22"/>
        </w:rPr>
      </w:pPr>
      <w:r w:rsidRPr="00624D28">
        <w:rPr>
          <w:rFonts w:ascii="HG丸ｺﾞｼｯｸM-PRO" w:eastAsia="HG丸ｺﾞｼｯｸM-PRO" w:hAnsi="HG丸ｺﾞｼｯｸM-PRO" w:hint="eastAsia"/>
          <w:color w:val="000000" w:themeColor="text1"/>
          <w:sz w:val="22"/>
        </w:rPr>
        <w:t>この間、要員確保のとりくみについては、「仕事と人」の関係整理を基本に、真摯な労使交渉・協議を通じて労使決着をめざしてきたところであり、2018年度業務執行体制の構築や改編に伴う職員の勤務労働条件の変更については交渉事項であるので、誠意を持って対応するよう申し入れる。また、結果として勤務労働条件に影響を及ぼさない場合であっても、執行体制の改編などを行った場合については、「仕事と人」の関係整理等、所属として責任を持って判断がなされた経緯とその内容について十分な情報提供を適切な時期に行うよう求める。</w:t>
      </w:r>
    </w:p>
    <w:p w14:paraId="7584D36B" w14:textId="77777777" w:rsidR="008F61EB" w:rsidRPr="00624D28" w:rsidRDefault="008F61EB" w:rsidP="008F61EB">
      <w:pPr>
        <w:pStyle w:val="Default"/>
        <w:rPr>
          <w:rFonts w:ascii="HG丸ｺﾞｼｯｸM-PRO" w:eastAsia="HG丸ｺﾞｼｯｸM-PRO" w:hAnsi="HG丸ｺﾞｼｯｸM-PRO" w:cstheme="minorBidi"/>
          <w:color w:val="000000" w:themeColor="text1"/>
          <w:sz w:val="22"/>
          <w:szCs w:val="22"/>
        </w:rPr>
      </w:pPr>
      <w:r w:rsidRPr="00624D28">
        <w:rPr>
          <w:rFonts w:ascii="HG丸ｺﾞｼｯｸM-PRO" w:eastAsia="HG丸ｺﾞｼｯｸM-PRO" w:hAnsi="HG丸ｺﾞｼｯｸM-PRO" w:cstheme="minorBidi" w:hint="eastAsia"/>
          <w:color w:val="000000" w:themeColor="text1"/>
          <w:kern w:val="2"/>
          <w:sz w:val="22"/>
          <w:szCs w:val="22"/>
        </w:rPr>
        <w:t xml:space="preserve">　</w:t>
      </w:r>
      <w:r w:rsidRPr="00624D28">
        <w:rPr>
          <w:rFonts w:ascii="HG丸ｺﾞｼｯｸM-PRO" w:eastAsia="HG丸ｺﾞｼｯｸM-PRO" w:hAnsi="HG丸ｺﾞｼｯｸM-PRO" w:cstheme="minorBidi"/>
          <w:color w:val="000000" w:themeColor="text1"/>
          <w:sz w:val="22"/>
          <w:szCs w:val="22"/>
        </w:rPr>
        <w:t>そのうえで、</w:t>
      </w:r>
      <w:r w:rsidRPr="00624D28">
        <w:rPr>
          <w:rFonts w:ascii="HG丸ｺﾞｼｯｸM-PRO" w:eastAsia="HG丸ｺﾞｼｯｸM-PRO" w:hAnsi="HG丸ｺﾞｼｯｸM-PRO" w:cstheme="minorBidi" w:hint="eastAsia"/>
          <w:color w:val="000000" w:themeColor="text1"/>
          <w:sz w:val="22"/>
          <w:szCs w:val="22"/>
        </w:rPr>
        <w:t>所属</w:t>
      </w:r>
      <w:r w:rsidRPr="00624D28">
        <w:rPr>
          <w:rFonts w:ascii="HG丸ｺﾞｼｯｸM-PRO" w:eastAsia="HG丸ｺﾞｼｯｸM-PRO" w:hAnsi="HG丸ｺﾞｼｯｸM-PRO" w:cstheme="minorBidi"/>
          <w:color w:val="000000" w:themeColor="text1"/>
          <w:sz w:val="22"/>
          <w:szCs w:val="22"/>
        </w:rPr>
        <w:t>としての次年度要員確保の考え方</w:t>
      </w:r>
      <w:r>
        <w:rPr>
          <w:rFonts w:ascii="HG丸ｺﾞｼｯｸM-PRO" w:eastAsia="HG丸ｺﾞｼｯｸM-PRO" w:hAnsi="HG丸ｺﾞｼｯｸM-PRO" w:cstheme="minorBidi" w:hint="eastAsia"/>
          <w:color w:val="000000" w:themeColor="text1"/>
          <w:sz w:val="22"/>
          <w:szCs w:val="22"/>
        </w:rPr>
        <w:t>について</w:t>
      </w:r>
      <w:r w:rsidRPr="00624D28">
        <w:rPr>
          <w:rFonts w:ascii="HG丸ｺﾞｼｯｸM-PRO" w:eastAsia="HG丸ｺﾞｼｯｸM-PRO" w:hAnsi="HG丸ｺﾞｼｯｸM-PRO" w:cstheme="minorBidi"/>
          <w:color w:val="000000" w:themeColor="text1"/>
          <w:sz w:val="22"/>
          <w:szCs w:val="22"/>
        </w:rPr>
        <w:t>明らかにされたい。</w:t>
      </w:r>
    </w:p>
    <w:p w14:paraId="03AFAE21" w14:textId="77777777" w:rsidR="008F61EB" w:rsidRPr="005B4372" w:rsidRDefault="008F61EB" w:rsidP="008F61EB">
      <w:pPr>
        <w:ind w:firstLineChars="100" w:firstLine="220"/>
        <w:rPr>
          <w:rFonts w:asciiTheme="minorEastAsia" w:hAnsiTheme="minorEastAsia" w:cs="メイリオ"/>
          <w:sz w:val="22"/>
        </w:rPr>
      </w:pPr>
    </w:p>
    <w:p w14:paraId="05B7DE04" w14:textId="77777777" w:rsidR="008F61EB" w:rsidRPr="004F3B4A" w:rsidRDefault="008F61EB" w:rsidP="008F61EB">
      <w:pPr>
        <w:jc w:val="left"/>
        <w:rPr>
          <w:rFonts w:asciiTheme="minorEastAsia" w:hAnsiTheme="minorEastAsia" w:cs="メイリオ"/>
          <w:b/>
          <w:sz w:val="22"/>
        </w:rPr>
      </w:pPr>
      <w:r w:rsidRPr="004F3B4A">
        <w:rPr>
          <w:rFonts w:asciiTheme="minorEastAsia" w:hAnsiTheme="minorEastAsia" w:cs="メイリオ" w:hint="eastAsia"/>
          <w:b/>
          <w:sz w:val="22"/>
        </w:rPr>
        <w:t>（所属①）</w:t>
      </w:r>
    </w:p>
    <w:p w14:paraId="79CCF181" w14:textId="77777777" w:rsidR="008F61EB" w:rsidRPr="00E10B12" w:rsidRDefault="008F61EB" w:rsidP="008F61EB">
      <w:pPr>
        <w:pStyle w:val="Default"/>
        <w:ind w:firstLineChars="100" w:firstLine="220"/>
        <w:rPr>
          <w:rFonts w:asciiTheme="minorEastAsia" w:eastAsiaTheme="minorEastAsia" w:hAnsiTheme="minorEastAsia" w:cstheme="minorBidi"/>
          <w:color w:val="auto"/>
          <w:sz w:val="22"/>
          <w:szCs w:val="22"/>
        </w:rPr>
      </w:pPr>
      <w:r w:rsidRPr="00E10B12">
        <w:rPr>
          <w:rFonts w:asciiTheme="minorEastAsia" w:eastAsiaTheme="minorEastAsia" w:hAnsiTheme="minorEastAsia" w:cstheme="minorBidi"/>
          <w:color w:val="auto"/>
          <w:sz w:val="22"/>
          <w:szCs w:val="22"/>
        </w:rPr>
        <w:t>ただいま、平成</w:t>
      </w:r>
      <w:r>
        <w:rPr>
          <w:rFonts w:asciiTheme="minorEastAsia" w:eastAsiaTheme="minorEastAsia" w:hAnsiTheme="minorEastAsia" w:cstheme="minorBidi" w:hint="eastAsia"/>
          <w:color w:val="auto"/>
          <w:sz w:val="22"/>
          <w:szCs w:val="22"/>
        </w:rPr>
        <w:t>30</w:t>
      </w:r>
      <w:r w:rsidRPr="00E10B12">
        <w:rPr>
          <w:rFonts w:asciiTheme="minorEastAsia" w:eastAsiaTheme="minorEastAsia" w:hAnsiTheme="minorEastAsia" w:cstheme="minorBidi"/>
          <w:color w:val="auto"/>
          <w:sz w:val="22"/>
          <w:szCs w:val="22"/>
        </w:rPr>
        <w:t>年度の業務執行体制について、必要な勤務労働条件の確保を図るように申入れを受けたところであるが、</w:t>
      </w:r>
      <w:r w:rsidRPr="00E10B12">
        <w:rPr>
          <w:rFonts w:asciiTheme="minorEastAsia" w:eastAsiaTheme="minorEastAsia" w:hAnsiTheme="minorEastAsia" w:cstheme="minorBidi" w:hint="eastAsia"/>
          <w:color w:val="auto"/>
          <w:sz w:val="22"/>
          <w:szCs w:val="22"/>
        </w:rPr>
        <w:t>現時点での来年度</w:t>
      </w:r>
      <w:r w:rsidRPr="00E10B12">
        <w:rPr>
          <w:rFonts w:asciiTheme="minorEastAsia" w:eastAsiaTheme="minorEastAsia" w:hAnsiTheme="minorEastAsia" w:cstheme="minorBidi"/>
          <w:color w:val="auto"/>
          <w:sz w:val="22"/>
          <w:szCs w:val="22"/>
        </w:rPr>
        <w:t>業務執行体制についての</w:t>
      </w:r>
      <w:r w:rsidRPr="00E10B12">
        <w:rPr>
          <w:rFonts w:asciiTheme="minorEastAsia" w:eastAsiaTheme="minorEastAsia" w:hAnsiTheme="minorEastAsia" w:cstheme="minorBidi" w:hint="eastAsia"/>
          <w:color w:val="auto"/>
          <w:sz w:val="22"/>
          <w:szCs w:val="22"/>
        </w:rPr>
        <w:t>当区</w:t>
      </w:r>
      <w:r w:rsidRPr="00E10B12">
        <w:rPr>
          <w:rFonts w:asciiTheme="minorEastAsia" w:eastAsiaTheme="minorEastAsia" w:hAnsiTheme="minorEastAsia" w:cstheme="minorBidi"/>
          <w:color w:val="auto"/>
          <w:sz w:val="22"/>
          <w:szCs w:val="22"/>
        </w:rPr>
        <w:t>の考えを示したい。</w:t>
      </w:r>
    </w:p>
    <w:p w14:paraId="4659C897" w14:textId="77777777" w:rsidR="008F61EB" w:rsidRPr="00624D28" w:rsidRDefault="008F61EB" w:rsidP="008F61EB">
      <w:pPr>
        <w:pStyle w:val="Default"/>
        <w:ind w:firstLineChars="100" w:firstLine="220"/>
        <w:rPr>
          <w:rFonts w:asciiTheme="minorEastAsia" w:eastAsiaTheme="minorEastAsia" w:hAnsiTheme="minorEastAsia"/>
          <w:color w:val="000000" w:themeColor="text1"/>
          <w:sz w:val="22"/>
        </w:rPr>
      </w:pPr>
      <w:r w:rsidRPr="00624D28">
        <w:rPr>
          <w:rFonts w:asciiTheme="minorEastAsia" w:eastAsiaTheme="minorEastAsia" w:hAnsiTheme="minorEastAsia" w:hint="eastAsia"/>
          <w:color w:val="000000" w:themeColor="text1"/>
          <w:sz w:val="22"/>
        </w:rPr>
        <w:t>本市では、厳しい財政状況のもと、平成18年に「市政改革基本方針」、平成23年に「な</w:t>
      </w:r>
      <w:r w:rsidRPr="00624D28">
        <w:rPr>
          <w:rFonts w:asciiTheme="minorEastAsia" w:eastAsiaTheme="minorEastAsia" w:hAnsiTheme="minorEastAsia" w:hint="eastAsia"/>
          <w:color w:val="000000" w:themeColor="text1"/>
          <w:sz w:val="22"/>
        </w:rPr>
        <w:lastRenderedPageBreak/>
        <w:t>にわルネッサンス」を策定し、市政のあらゆる面から抜本的な改革を進め、財政再建に向けた取組を行ってきた。</w:t>
      </w:r>
    </w:p>
    <w:p w14:paraId="7D7123E4" w14:textId="77777777" w:rsidR="008F61EB" w:rsidRPr="00624D28" w:rsidRDefault="008F61EB" w:rsidP="008F61EB">
      <w:pPr>
        <w:pStyle w:val="Default"/>
        <w:ind w:firstLineChars="100" w:firstLine="220"/>
        <w:rPr>
          <w:rFonts w:asciiTheme="minorEastAsia" w:eastAsiaTheme="minorEastAsia" w:hAnsiTheme="minorEastAsia"/>
          <w:color w:val="000000" w:themeColor="text1"/>
          <w:sz w:val="22"/>
        </w:rPr>
      </w:pPr>
      <w:r w:rsidRPr="00624D28">
        <w:rPr>
          <w:rFonts w:asciiTheme="minorEastAsia" w:eastAsiaTheme="minorEastAsia" w:hAnsiTheme="minorEastAsia" w:hint="eastAsia"/>
          <w:color w:val="000000" w:themeColor="text1"/>
          <w:sz w:val="22"/>
        </w:rPr>
        <w:t>また、平成</w:t>
      </w:r>
      <w:r w:rsidRPr="00624D28">
        <w:rPr>
          <w:rFonts w:asciiTheme="minorEastAsia" w:eastAsiaTheme="minorEastAsia" w:hAnsiTheme="minorEastAsia"/>
          <w:color w:val="000000" w:themeColor="text1"/>
          <w:sz w:val="22"/>
        </w:rPr>
        <w:t>24</w:t>
      </w:r>
      <w:r w:rsidRPr="00624D28">
        <w:rPr>
          <w:rFonts w:asciiTheme="minorEastAsia" w:eastAsiaTheme="minorEastAsia" w:hAnsiTheme="minorEastAsia" w:hint="eastAsia"/>
          <w:color w:val="000000" w:themeColor="text1"/>
          <w:sz w:val="22"/>
        </w:rPr>
        <w:t>年</w:t>
      </w:r>
      <w:r>
        <w:rPr>
          <w:rFonts w:asciiTheme="minorEastAsia" w:eastAsiaTheme="minorEastAsia" w:hAnsiTheme="minorEastAsia" w:hint="eastAsia"/>
          <w:color w:val="000000" w:themeColor="text1"/>
          <w:sz w:val="22"/>
        </w:rPr>
        <w:t>7</w:t>
      </w:r>
      <w:r w:rsidRPr="00624D28">
        <w:rPr>
          <w:rFonts w:asciiTheme="minorEastAsia" w:eastAsiaTheme="minorEastAsia" w:hAnsiTheme="minorEastAsia" w:hint="eastAsia"/>
          <w:color w:val="000000" w:themeColor="text1"/>
          <w:sz w:val="22"/>
        </w:rPr>
        <w:t>月に策定した「市政改革プラン」及び平成</w:t>
      </w:r>
      <w:r w:rsidRPr="00624D28">
        <w:rPr>
          <w:rFonts w:asciiTheme="minorEastAsia" w:eastAsiaTheme="minorEastAsia" w:hAnsiTheme="minorEastAsia"/>
          <w:color w:val="000000" w:themeColor="text1"/>
          <w:sz w:val="22"/>
        </w:rPr>
        <w:t>27</w:t>
      </w:r>
      <w:r w:rsidRPr="00624D28">
        <w:rPr>
          <w:rFonts w:asciiTheme="minorEastAsia" w:eastAsiaTheme="minorEastAsia" w:hAnsiTheme="minorEastAsia" w:hint="eastAsia"/>
          <w:color w:val="000000" w:themeColor="text1"/>
          <w:sz w:val="22"/>
        </w:rPr>
        <w:t>年</w:t>
      </w:r>
      <w:r w:rsidRPr="00624D28">
        <w:rPr>
          <w:rFonts w:asciiTheme="minorEastAsia" w:eastAsiaTheme="minorEastAsia" w:hAnsiTheme="minorEastAsia"/>
          <w:color w:val="000000" w:themeColor="text1"/>
          <w:sz w:val="22"/>
        </w:rPr>
        <w:t>3</w:t>
      </w:r>
      <w:r w:rsidRPr="00624D28">
        <w:rPr>
          <w:rFonts w:asciiTheme="minorEastAsia" w:eastAsiaTheme="minorEastAsia" w:hAnsiTheme="minorEastAsia" w:hint="eastAsia"/>
          <w:color w:val="000000" w:themeColor="text1"/>
          <w:sz w:val="22"/>
        </w:rPr>
        <w:t>月にとりまとめた「平成</w:t>
      </w:r>
      <w:r w:rsidRPr="00624D28">
        <w:rPr>
          <w:rFonts w:asciiTheme="minorEastAsia" w:eastAsiaTheme="minorEastAsia" w:hAnsiTheme="minorEastAsia"/>
          <w:color w:val="000000" w:themeColor="text1"/>
          <w:sz w:val="22"/>
        </w:rPr>
        <w:t>27</w:t>
      </w:r>
      <w:r w:rsidRPr="00624D28">
        <w:rPr>
          <w:rFonts w:asciiTheme="minorEastAsia" w:eastAsiaTheme="minorEastAsia" w:hAnsiTheme="minorEastAsia" w:hint="eastAsia"/>
          <w:color w:val="000000" w:themeColor="text1"/>
          <w:sz w:val="22"/>
        </w:rPr>
        <w:t>年度　市政改革の基本方針」においても、歳入の確保、施策や事業の聖域なきゼロベースの見直し、徹底したムダの排除などに取り組み、収入の範囲で予算を編成することを基本とする規律ある財政運営を進めてきた。</w:t>
      </w:r>
    </w:p>
    <w:p w14:paraId="787AD643" w14:textId="1EF45C62" w:rsidR="008F61EB" w:rsidRPr="00624D28" w:rsidRDefault="008F61EB" w:rsidP="008F61EB">
      <w:pPr>
        <w:pStyle w:val="Default"/>
        <w:ind w:firstLineChars="100" w:firstLine="220"/>
        <w:rPr>
          <w:rFonts w:asciiTheme="minorEastAsia" w:eastAsiaTheme="minorEastAsia" w:hAnsiTheme="minorEastAsia"/>
          <w:color w:val="000000" w:themeColor="text1"/>
          <w:sz w:val="22"/>
        </w:rPr>
      </w:pPr>
      <w:r w:rsidRPr="00624D28">
        <w:rPr>
          <w:rFonts w:asciiTheme="minorEastAsia" w:eastAsiaTheme="minorEastAsia" w:hAnsiTheme="minorEastAsia" w:hint="eastAsia"/>
          <w:color w:val="000000" w:themeColor="text1"/>
          <w:sz w:val="22"/>
        </w:rPr>
        <w:t>しかしながら、「平成29年度　市政運営の基本方針」において、本市財政は、人件費や投資的・臨時的経費の抑制を図っているものの、最も税収の多かった平成</w:t>
      </w:r>
      <w:r>
        <w:rPr>
          <w:rFonts w:asciiTheme="minorEastAsia" w:eastAsiaTheme="minorEastAsia" w:hAnsiTheme="minorEastAsia" w:hint="eastAsia"/>
          <w:color w:val="000000" w:themeColor="text1"/>
          <w:sz w:val="22"/>
        </w:rPr>
        <w:t>8</w:t>
      </w:r>
      <w:r w:rsidRPr="00624D28">
        <w:rPr>
          <w:rFonts w:asciiTheme="minorEastAsia" w:eastAsiaTheme="minorEastAsia" w:hAnsiTheme="minorEastAsia" w:hint="eastAsia"/>
          <w:color w:val="000000" w:themeColor="text1"/>
          <w:sz w:val="22"/>
        </w:rPr>
        <w:t>年度決算と比較すると、税収が約</w:t>
      </w:r>
      <w:r w:rsidR="00DB64AD">
        <w:rPr>
          <w:rFonts w:asciiTheme="minorEastAsia" w:eastAsiaTheme="minorEastAsia" w:hAnsiTheme="minorEastAsia" w:hint="eastAsia"/>
          <w:color w:val="000000" w:themeColor="text1"/>
          <w:sz w:val="22"/>
        </w:rPr>
        <w:t>2</w:t>
      </w:r>
      <w:r w:rsidRPr="00624D28">
        <w:rPr>
          <w:rFonts w:asciiTheme="minorEastAsia" w:eastAsiaTheme="minorEastAsia" w:hAnsiTheme="minorEastAsia" w:hint="eastAsia"/>
          <w:color w:val="000000" w:themeColor="text1"/>
          <w:sz w:val="22"/>
        </w:rPr>
        <w:t>割減少する一方で、扶助費や市債の償還のための公債費などは</w:t>
      </w:r>
      <w:r>
        <w:rPr>
          <w:rFonts w:asciiTheme="minorEastAsia" w:eastAsiaTheme="minorEastAsia" w:hAnsiTheme="minorEastAsia" w:hint="eastAsia"/>
          <w:color w:val="000000" w:themeColor="text1"/>
          <w:sz w:val="22"/>
        </w:rPr>
        <w:t>2</w:t>
      </w:r>
      <w:r w:rsidRPr="00624D28">
        <w:rPr>
          <w:rFonts w:asciiTheme="minorEastAsia" w:eastAsiaTheme="minorEastAsia" w:hAnsiTheme="minorEastAsia" w:hint="eastAsia"/>
          <w:color w:val="000000" w:themeColor="text1"/>
          <w:sz w:val="22"/>
        </w:rPr>
        <w:t>倍を超え、生活保護費は約</w:t>
      </w:r>
      <w:r w:rsidRPr="00624D28">
        <w:rPr>
          <w:rFonts w:asciiTheme="minorEastAsia" w:eastAsiaTheme="minorEastAsia" w:hAnsiTheme="minorEastAsia"/>
          <w:color w:val="000000" w:themeColor="text1"/>
          <w:sz w:val="22"/>
        </w:rPr>
        <w:t>2.6</w:t>
      </w:r>
      <w:r w:rsidRPr="00624D28">
        <w:rPr>
          <w:rFonts w:asciiTheme="minorEastAsia" w:eastAsiaTheme="minorEastAsia" w:hAnsiTheme="minorEastAsia" w:hint="eastAsia"/>
          <w:color w:val="000000" w:themeColor="text1"/>
          <w:sz w:val="22"/>
        </w:rPr>
        <w:t>倍に増嵩するなど、義務的な経費が高い伸びを示している。</w:t>
      </w:r>
    </w:p>
    <w:p w14:paraId="1B7AD2E3" w14:textId="6B63F1C6" w:rsidR="008F61EB" w:rsidRPr="00624D28" w:rsidRDefault="008F61EB" w:rsidP="008F61EB">
      <w:pPr>
        <w:pStyle w:val="Default"/>
        <w:ind w:firstLineChars="100" w:firstLine="220"/>
        <w:rPr>
          <w:rFonts w:asciiTheme="minorEastAsia" w:eastAsiaTheme="minorEastAsia" w:hAnsiTheme="minorEastAsia"/>
          <w:color w:val="000000" w:themeColor="text1"/>
          <w:sz w:val="22"/>
        </w:rPr>
      </w:pPr>
      <w:r w:rsidRPr="00624D28">
        <w:rPr>
          <w:rFonts w:asciiTheme="minorEastAsia" w:eastAsiaTheme="minorEastAsia" w:hAnsiTheme="minorEastAsia" w:hint="eastAsia"/>
          <w:color w:val="000000" w:themeColor="text1"/>
          <w:sz w:val="22"/>
        </w:rPr>
        <w:t>また、「今後の財政収支概算（粗い試算）[平成29年</w:t>
      </w:r>
      <w:r w:rsidR="00DB64AD">
        <w:rPr>
          <w:rFonts w:asciiTheme="minorEastAsia" w:eastAsiaTheme="minorEastAsia" w:hAnsiTheme="minorEastAsia" w:hint="eastAsia"/>
          <w:color w:val="000000" w:themeColor="text1"/>
          <w:sz w:val="22"/>
        </w:rPr>
        <w:t>2</w:t>
      </w:r>
      <w:r w:rsidRPr="00624D28">
        <w:rPr>
          <w:rFonts w:asciiTheme="minorEastAsia" w:eastAsiaTheme="minorEastAsia" w:hAnsiTheme="minorEastAsia" w:hint="eastAsia"/>
          <w:color w:val="000000" w:themeColor="text1"/>
          <w:sz w:val="22"/>
        </w:rPr>
        <w:t>月版]」において、前回と比較して単年度通常収支不足額は悪化する見込みとなっている。</w:t>
      </w:r>
    </w:p>
    <w:p w14:paraId="51F8FC65" w14:textId="77777777" w:rsidR="008F61EB" w:rsidRDefault="008F61EB" w:rsidP="008F61EB">
      <w:pPr>
        <w:pStyle w:val="Default"/>
        <w:ind w:firstLineChars="100" w:firstLine="220"/>
        <w:rPr>
          <w:rFonts w:asciiTheme="minorEastAsia" w:eastAsiaTheme="minorEastAsia" w:hAnsiTheme="minorEastAsia"/>
          <w:color w:val="000000" w:themeColor="text1"/>
          <w:sz w:val="22"/>
        </w:rPr>
      </w:pPr>
      <w:r w:rsidRPr="00624D28">
        <w:rPr>
          <w:rFonts w:asciiTheme="minorEastAsia" w:eastAsiaTheme="minorEastAsia" w:hAnsiTheme="minorEastAsia" w:hint="eastAsia"/>
          <w:color w:val="000000" w:themeColor="text1"/>
          <w:sz w:val="22"/>
        </w:rPr>
        <w:t>今後も、「市政改革プラン2.0（平成28～31年度）」のもと、少子高齢化や情報化、グローバル化の一層の進展などの社会経済情勢の変化に対応するため、歳出の削減等、ムダを徹底的に排除し効果的・効率的な行財政運営をめざしたこれまでの取組を継続しながら、ＩＣＴの活用や経営システムの見直しにより、安定した財政基盤の構築をめざすとともに、業務執行の効率化、市民サービスの向上を図ることとしている。</w:t>
      </w:r>
    </w:p>
    <w:p w14:paraId="57F795CB" w14:textId="77777777" w:rsidR="008F61EB" w:rsidRDefault="008F61EB" w:rsidP="008F61EB">
      <w:pPr>
        <w:pStyle w:val="Defaul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そのような中</w:t>
      </w:r>
      <w:r w:rsidRPr="00EA52F4">
        <w:rPr>
          <w:rFonts w:asciiTheme="minorEastAsia" w:eastAsiaTheme="minorEastAsia" w:hAnsiTheme="minorEastAsia" w:hint="eastAsia"/>
          <w:color w:val="000000" w:themeColor="text1"/>
          <w:sz w:val="22"/>
        </w:rPr>
        <w:t>、10月</w:t>
      </w:r>
      <w:r>
        <w:rPr>
          <w:rFonts w:asciiTheme="minorEastAsia" w:eastAsiaTheme="minorEastAsia" w:hAnsiTheme="minorEastAsia" w:hint="eastAsia"/>
          <w:color w:val="000000" w:themeColor="text1"/>
          <w:sz w:val="22"/>
        </w:rPr>
        <w:t>27日に</w:t>
      </w:r>
      <w:r w:rsidRPr="00EA52F4">
        <w:rPr>
          <w:rFonts w:asciiTheme="minorEastAsia" w:eastAsiaTheme="minorEastAsia" w:hAnsiTheme="minorEastAsia" w:hint="eastAsia"/>
          <w:color w:val="000000" w:themeColor="text1"/>
          <w:sz w:val="22"/>
        </w:rPr>
        <w:t>人事</w:t>
      </w:r>
      <w:r>
        <w:rPr>
          <w:rFonts w:asciiTheme="minorEastAsia" w:eastAsiaTheme="minorEastAsia" w:hAnsiTheme="minorEastAsia" w:hint="eastAsia"/>
          <w:color w:val="000000" w:themeColor="text1"/>
          <w:sz w:val="22"/>
        </w:rPr>
        <w:t>担当課長</w:t>
      </w:r>
      <w:r w:rsidRPr="00EA52F4">
        <w:rPr>
          <w:rFonts w:asciiTheme="minorEastAsia" w:eastAsiaTheme="minorEastAsia" w:hAnsiTheme="minorEastAsia" w:hint="eastAsia"/>
          <w:color w:val="000000" w:themeColor="text1"/>
          <w:sz w:val="22"/>
        </w:rPr>
        <w:t>会</w:t>
      </w:r>
      <w:r>
        <w:rPr>
          <w:rFonts w:asciiTheme="minorEastAsia" w:eastAsiaTheme="minorEastAsia" w:hAnsiTheme="minorEastAsia" w:hint="eastAsia"/>
          <w:color w:val="000000" w:themeColor="text1"/>
          <w:sz w:val="22"/>
        </w:rPr>
        <w:t>が開催され、「平成30年度に向けた人員マネジメント」として「各</w:t>
      </w:r>
      <w:r w:rsidRPr="00EA52F4">
        <w:rPr>
          <w:rFonts w:asciiTheme="minorEastAsia" w:eastAsiaTheme="minorEastAsia" w:hAnsiTheme="minorEastAsia" w:hint="eastAsia"/>
          <w:color w:val="000000" w:themeColor="text1"/>
          <w:sz w:val="22"/>
        </w:rPr>
        <w:t>所属において事務・技術</w:t>
      </w:r>
      <w:r>
        <w:rPr>
          <w:rFonts w:asciiTheme="minorEastAsia" w:eastAsiaTheme="minorEastAsia" w:hAnsiTheme="minorEastAsia" w:hint="eastAsia"/>
          <w:color w:val="000000" w:themeColor="text1"/>
          <w:sz w:val="22"/>
        </w:rPr>
        <w:t>の職員数の2</w:t>
      </w:r>
      <w:r w:rsidRPr="00EA52F4">
        <w:rPr>
          <w:rFonts w:asciiTheme="minorEastAsia" w:eastAsiaTheme="minorEastAsia" w:hAnsiTheme="minorEastAsia" w:hint="eastAsia"/>
          <w:color w:val="000000" w:themeColor="text1"/>
          <w:sz w:val="22"/>
        </w:rPr>
        <w:t>％</w:t>
      </w:r>
      <w:r>
        <w:rPr>
          <w:rFonts w:asciiTheme="minorEastAsia" w:eastAsiaTheme="minorEastAsia" w:hAnsiTheme="minorEastAsia" w:hint="eastAsia"/>
          <w:color w:val="000000" w:themeColor="text1"/>
          <w:sz w:val="22"/>
        </w:rPr>
        <w:t>の見直し（シーリング）を行う」ことや、「平成30年度組織・ポスト要望について」として、各所属において「平成29年7月1日現在のポスト数から1.5％のポスト削減を行う」ことなどが示された。</w:t>
      </w:r>
    </w:p>
    <w:p w14:paraId="503A6430" w14:textId="77777777" w:rsidR="008F61EB" w:rsidRPr="00624D28" w:rsidRDefault="008F61EB" w:rsidP="008F61EB">
      <w:pPr>
        <w:pStyle w:val="Default"/>
        <w:ind w:firstLineChars="100" w:firstLine="220"/>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所属としては、</w:t>
      </w:r>
      <w:r w:rsidRPr="00624D28">
        <w:rPr>
          <w:rFonts w:asciiTheme="minorEastAsia" w:eastAsiaTheme="minorEastAsia" w:hAnsiTheme="minorEastAsia" w:hint="eastAsia"/>
          <w:color w:val="000000" w:themeColor="text1"/>
          <w:sz w:val="22"/>
        </w:rPr>
        <w:t>スリムで効率的な業務執行体制をめざしつつ、ますます複雑・多様化する市民ニーズや地域社会の課題に的確に対応するためには、組織全体として業務執行の一層の効率化が欠かせないことから、これまで以上に、施策・事業の再構築等の取組とともに、事務の簡素化による見直しや委託化等によって、真に必要な市民サービスの低下をきたさず、業務内容・業務量に見合った業務執行体制を構築しなければならないと考えている。</w:t>
      </w:r>
    </w:p>
    <w:p w14:paraId="6B225E4D" w14:textId="77777777" w:rsidR="008F61EB" w:rsidRPr="00624D28" w:rsidRDefault="008F61EB" w:rsidP="008F61EB">
      <w:pPr>
        <w:pStyle w:val="Default"/>
        <w:ind w:firstLineChars="100" w:firstLine="220"/>
        <w:rPr>
          <w:rFonts w:asciiTheme="minorEastAsia" w:hAnsiTheme="minorEastAsia"/>
          <w:color w:val="000000" w:themeColor="text1"/>
          <w:sz w:val="22"/>
        </w:rPr>
      </w:pPr>
      <w:r w:rsidRPr="00624D28">
        <w:rPr>
          <w:rFonts w:asciiTheme="minorEastAsia" w:eastAsiaTheme="minorEastAsia" w:hAnsiTheme="minorEastAsia" w:hint="eastAsia"/>
          <w:color w:val="000000" w:themeColor="text1"/>
          <w:sz w:val="22"/>
        </w:rPr>
        <w:t>事務事業の再構築にかかる施策の企画・立案、それに対応する業務執行体制の改編などの管理運営事項については、職制が自らの判断と責任において行うものであるが、それによって職員の勤務労働条件に変更が生じる場合については、交渉事項として誠意をもって対応させていただきたいと考えているので、よろしくお願いしたい。</w:t>
      </w:r>
    </w:p>
    <w:p w14:paraId="20889A26" w14:textId="77777777" w:rsidR="008F61EB" w:rsidRPr="00624D28" w:rsidRDefault="008F61EB" w:rsidP="008F61EB">
      <w:pPr>
        <w:pStyle w:val="Default"/>
        <w:ind w:firstLineChars="100" w:firstLine="220"/>
        <w:rPr>
          <w:rFonts w:asciiTheme="minorEastAsia" w:hAnsiTheme="minorEastAsia"/>
          <w:color w:val="000000" w:themeColor="text1"/>
          <w:sz w:val="22"/>
        </w:rPr>
      </w:pPr>
    </w:p>
    <w:p w14:paraId="338E661E" w14:textId="77777777" w:rsidR="008F61EB" w:rsidRPr="00A36C2F" w:rsidRDefault="008F61EB" w:rsidP="008F61EB">
      <w:pPr>
        <w:jc w:val="left"/>
        <w:rPr>
          <w:rFonts w:ascii="HG丸ｺﾞｼｯｸM-PRO" w:eastAsia="HG丸ｺﾞｼｯｸM-PRO" w:hAnsi="HG丸ｺﾞｼｯｸM-PRO" w:cs="メイリオ"/>
          <w:b/>
          <w:color w:val="000000" w:themeColor="text1"/>
          <w:sz w:val="22"/>
        </w:rPr>
      </w:pPr>
      <w:r w:rsidRPr="00A36C2F">
        <w:rPr>
          <w:rFonts w:ascii="HG丸ｺﾞｼｯｸM-PRO" w:eastAsia="HG丸ｺﾞｼｯｸM-PRO" w:hAnsi="HG丸ｺﾞｼｯｸM-PRO" w:cs="メイリオ" w:hint="eastAsia"/>
          <w:b/>
          <w:color w:val="000000" w:themeColor="text1"/>
          <w:sz w:val="22"/>
        </w:rPr>
        <w:t>（組合②）</w:t>
      </w:r>
    </w:p>
    <w:p w14:paraId="78F05D38" w14:textId="0BDF8417" w:rsidR="008F61EB" w:rsidRPr="00624D28" w:rsidRDefault="008F61EB" w:rsidP="0041788B">
      <w:pPr>
        <w:rPr>
          <w:rFonts w:ascii="HG丸ｺﾞｼｯｸM-PRO" w:eastAsia="HG丸ｺﾞｼｯｸM-PRO" w:hAnsi="HG丸ｺﾞｼｯｸM-PRO"/>
          <w:color w:val="000000" w:themeColor="text1"/>
          <w:sz w:val="22"/>
        </w:rPr>
      </w:pPr>
      <w:r w:rsidRPr="00A36C2F">
        <w:rPr>
          <w:rFonts w:ascii="HG丸ｺﾞｼｯｸM-PRO" w:eastAsia="HG丸ｺﾞｼｯｸM-PRO" w:hAnsi="HG丸ｺﾞｼｯｸM-PRO" w:hint="eastAsia"/>
          <w:b/>
          <w:color w:val="000000" w:themeColor="text1"/>
          <w:sz w:val="22"/>
        </w:rPr>
        <w:t xml:space="preserve">　</w:t>
      </w:r>
      <w:r w:rsidRPr="00624D28">
        <w:rPr>
          <w:rFonts w:ascii="HG丸ｺﾞｼｯｸM-PRO" w:eastAsia="HG丸ｺﾞｼｯｸM-PRO" w:hAnsi="HG丸ｺﾞｼｯｸM-PRO"/>
          <w:color w:val="000000" w:themeColor="text1"/>
          <w:sz w:val="22"/>
        </w:rPr>
        <w:t>ただ今、</w:t>
      </w:r>
      <w:r w:rsidRPr="00624D28">
        <w:rPr>
          <w:rFonts w:ascii="HG丸ｺﾞｼｯｸM-PRO" w:eastAsia="HG丸ｺﾞｼｯｸM-PRO" w:hAnsi="HG丸ｺﾞｼｯｸM-PRO" w:hint="eastAsia"/>
          <w:color w:val="000000" w:themeColor="text1"/>
          <w:sz w:val="22"/>
        </w:rPr>
        <w:t>所属</w:t>
      </w:r>
      <w:r w:rsidRPr="00624D28">
        <w:rPr>
          <w:rFonts w:ascii="HG丸ｺﾞｼｯｸM-PRO" w:eastAsia="HG丸ｺﾞｼｯｸM-PRO" w:hAnsi="HG丸ｺﾞｼｯｸM-PRO"/>
          <w:color w:val="000000" w:themeColor="text1"/>
          <w:sz w:val="22"/>
        </w:rPr>
        <w:t>から「真に必要な市民サービスの低下をきたさず、業務内容・業務量に見合った業務執行体制を構築しなければならない」とした基本的な考え方が示された</w:t>
      </w:r>
      <w:r>
        <w:rPr>
          <w:rFonts w:ascii="HG丸ｺﾞｼｯｸM-PRO" w:eastAsia="HG丸ｺﾞｼｯｸM-PRO" w:hAnsi="HG丸ｺﾞｼｯｸM-PRO" w:hint="eastAsia"/>
          <w:color w:val="000000" w:themeColor="text1"/>
          <w:sz w:val="22"/>
        </w:rPr>
        <w:t>。一方</w:t>
      </w:r>
      <w:r>
        <w:rPr>
          <w:rFonts w:ascii="HG丸ｺﾞｼｯｸM-PRO" w:eastAsia="HG丸ｺﾞｼｯｸM-PRO" w:hAnsi="HG丸ｺﾞｼｯｸM-PRO" w:hint="eastAsia"/>
          <w:color w:val="000000" w:themeColor="text1"/>
          <w:sz w:val="22"/>
        </w:rPr>
        <w:lastRenderedPageBreak/>
        <w:t>で、人事室より一律2％見直しの「人員マネジメント」や「ポスト削減」等が示され</w:t>
      </w:r>
      <w:r w:rsidR="00EE7567">
        <w:rPr>
          <w:rFonts w:ascii="HG丸ｺﾞｼｯｸM-PRO" w:eastAsia="HG丸ｺﾞｼｯｸM-PRO" w:hAnsi="HG丸ｺﾞｼｯｸM-PRO" w:hint="eastAsia"/>
          <w:color w:val="000000" w:themeColor="text1"/>
          <w:sz w:val="22"/>
        </w:rPr>
        <w:t>ている</w:t>
      </w:r>
      <w:r w:rsidR="00DB64AD">
        <w:rPr>
          <w:rFonts w:ascii="HG丸ｺﾞｼｯｸM-PRO" w:eastAsia="HG丸ｺﾞｼｯｸM-PRO" w:hAnsi="HG丸ｺﾞｼｯｸM-PRO" w:hint="eastAsia"/>
          <w:color w:val="000000" w:themeColor="text1"/>
          <w:sz w:val="22"/>
        </w:rPr>
        <w:t>が</w:t>
      </w:r>
      <w:r>
        <w:rPr>
          <w:rFonts w:ascii="HG丸ｺﾞｼｯｸM-PRO" w:eastAsia="HG丸ｺﾞｼｯｸM-PRO" w:hAnsi="HG丸ｺﾞｼｯｸM-PRO" w:hint="eastAsia"/>
          <w:color w:val="000000" w:themeColor="text1"/>
          <w:sz w:val="22"/>
        </w:rPr>
        <w:t>、施策や事業のあり方について具体の考え方が明らかにされぬまま、</w:t>
      </w:r>
      <w:r w:rsidR="0041788B" w:rsidRPr="0041788B">
        <w:rPr>
          <w:rFonts w:ascii="HG丸ｺﾞｼｯｸM-PRO" w:eastAsia="HG丸ｺﾞｼｯｸM-PRO" w:hAnsi="HG丸ｺﾞｼｯｸM-PRO" w:hint="eastAsia"/>
          <w:color w:val="000000" w:themeColor="text1"/>
          <w:sz w:val="22"/>
        </w:rPr>
        <w:t>職員数の削減計画達成に向けた数字合わせとも</w:t>
      </w:r>
      <w:r w:rsidR="00DB64AD">
        <w:rPr>
          <w:rFonts w:ascii="HG丸ｺﾞｼｯｸM-PRO" w:eastAsia="HG丸ｺﾞｼｯｸM-PRO" w:hAnsi="HG丸ｺﾞｼｯｸM-PRO" w:hint="eastAsia"/>
          <w:color w:val="000000" w:themeColor="text1"/>
          <w:sz w:val="22"/>
        </w:rPr>
        <w:t>い</w:t>
      </w:r>
      <w:r w:rsidR="0041788B" w:rsidRPr="0041788B">
        <w:rPr>
          <w:rFonts w:ascii="HG丸ｺﾞｼｯｸM-PRO" w:eastAsia="HG丸ｺﾞｼｯｸM-PRO" w:hAnsi="HG丸ｺﾞｼｯｸM-PRO" w:hint="eastAsia"/>
          <w:color w:val="000000" w:themeColor="text1"/>
          <w:sz w:val="22"/>
        </w:rPr>
        <w:t>える</w:t>
      </w:r>
      <w:r>
        <w:rPr>
          <w:rFonts w:ascii="HG丸ｺﾞｼｯｸM-PRO" w:eastAsia="HG丸ｺﾞｼｯｸM-PRO" w:hAnsi="HG丸ｺﾞｼｯｸM-PRO" w:hint="eastAsia"/>
          <w:color w:val="000000" w:themeColor="text1"/>
          <w:sz w:val="22"/>
        </w:rPr>
        <w:t>「人員削減ありき」</w:t>
      </w:r>
      <w:r w:rsidR="00DB64AD">
        <w:rPr>
          <w:rFonts w:ascii="HG丸ｺﾞｼｯｸM-PRO" w:eastAsia="HG丸ｺﾞｼｯｸM-PRO" w:hAnsi="HG丸ｺﾞｼｯｸM-PRO" w:hint="eastAsia"/>
          <w:color w:val="000000" w:themeColor="text1"/>
          <w:sz w:val="22"/>
        </w:rPr>
        <w:t>の</w:t>
      </w:r>
      <w:r>
        <w:rPr>
          <w:rFonts w:ascii="HG丸ｺﾞｼｯｸM-PRO" w:eastAsia="HG丸ｺﾞｼｯｸM-PRO" w:hAnsi="HG丸ｺﾞｼｯｸM-PRO" w:hint="eastAsia"/>
          <w:color w:val="000000" w:themeColor="text1"/>
          <w:sz w:val="22"/>
        </w:rPr>
        <w:t>姿勢は極めて問題であることを</w:t>
      </w:r>
      <w:r w:rsidR="00DB64AD">
        <w:rPr>
          <w:rFonts w:ascii="HG丸ｺﾞｼｯｸM-PRO" w:eastAsia="HG丸ｺﾞｼｯｸM-PRO" w:hAnsi="HG丸ｺﾞｼｯｸM-PRO" w:hint="eastAsia"/>
          <w:color w:val="000000" w:themeColor="text1"/>
          <w:sz w:val="22"/>
        </w:rPr>
        <w:t>強く指摘するとともに、</w:t>
      </w:r>
      <w:r w:rsidR="0041788B" w:rsidRPr="0041788B">
        <w:rPr>
          <w:rFonts w:ascii="HG丸ｺﾞｼｯｸM-PRO" w:eastAsia="HG丸ｺﾞｼｯｸM-PRO" w:hAnsi="HG丸ｺﾞｼｯｸM-PRO" w:hint="eastAsia"/>
          <w:color w:val="000000" w:themeColor="text1"/>
          <w:sz w:val="22"/>
        </w:rPr>
        <w:t>業務内容・業務量に見合った執行体制と、労働強化をきたさない要員配置が必須であると認識している。</w:t>
      </w:r>
    </w:p>
    <w:p w14:paraId="383522C2" w14:textId="07ABC148" w:rsidR="008F61EB" w:rsidRPr="00624D28" w:rsidRDefault="008F61EB" w:rsidP="008F61EB">
      <w:pPr>
        <w:pStyle w:val="Default"/>
        <w:ind w:firstLineChars="100" w:firstLine="220"/>
        <w:rPr>
          <w:rFonts w:ascii="HG丸ｺﾞｼｯｸM-PRO" w:eastAsia="HG丸ｺﾞｼｯｸM-PRO" w:hAnsi="HG丸ｺﾞｼｯｸM-PRO" w:cstheme="minorBidi"/>
          <w:color w:val="000000" w:themeColor="text1"/>
          <w:sz w:val="22"/>
          <w:szCs w:val="22"/>
        </w:rPr>
      </w:pPr>
      <w:r w:rsidRPr="00624D28">
        <w:rPr>
          <w:rFonts w:ascii="HG丸ｺﾞｼｯｸM-PRO" w:eastAsia="HG丸ｺﾞｼｯｸM-PRO" w:hAnsi="HG丸ｺﾞｼｯｸM-PRO" w:cstheme="minorBidi"/>
          <w:color w:val="000000" w:themeColor="text1"/>
          <w:sz w:val="22"/>
          <w:szCs w:val="22"/>
        </w:rPr>
        <w:t>我々としても、事務事業の見直しそのものを否定するものではないが、行政業務を見直すにしても、市民サービスの低下を招くことは許されるものではな</w:t>
      </w:r>
      <w:r w:rsidRPr="00624D28">
        <w:rPr>
          <w:rFonts w:ascii="HG丸ｺﾞｼｯｸM-PRO" w:eastAsia="HG丸ｺﾞｼｯｸM-PRO" w:hAnsi="HG丸ｺﾞｼｯｸM-PRO" w:cstheme="minorBidi" w:hint="eastAsia"/>
          <w:color w:val="000000" w:themeColor="text1"/>
          <w:sz w:val="22"/>
          <w:szCs w:val="22"/>
        </w:rPr>
        <w:t>く、</w:t>
      </w:r>
      <w:r w:rsidRPr="00624D28">
        <w:rPr>
          <w:rFonts w:ascii="HG丸ｺﾞｼｯｸM-PRO" w:eastAsia="HG丸ｺﾞｼｯｸM-PRO" w:hAnsi="HG丸ｺﾞｼｯｸM-PRO" w:cstheme="minorBidi"/>
          <w:color w:val="000000" w:themeColor="text1"/>
          <w:sz w:val="22"/>
          <w:szCs w:val="22"/>
        </w:rPr>
        <w:t>必要な人員を的確に配置し、十分な執行体制を構築しなければならない</w:t>
      </w:r>
      <w:r w:rsidRPr="00624D28">
        <w:rPr>
          <w:rFonts w:ascii="HG丸ｺﾞｼｯｸM-PRO" w:eastAsia="HG丸ｺﾞｼｯｸM-PRO" w:hAnsi="HG丸ｺﾞｼｯｸM-PRO" w:cstheme="minorBidi" w:hint="eastAsia"/>
          <w:color w:val="000000" w:themeColor="text1"/>
          <w:sz w:val="22"/>
          <w:szCs w:val="22"/>
        </w:rPr>
        <w:t>と認識しており、所属として</w:t>
      </w:r>
      <w:r w:rsidRPr="00624D28">
        <w:rPr>
          <w:rFonts w:ascii="HG丸ｺﾞｼｯｸM-PRO" w:eastAsia="HG丸ｺﾞｼｯｸM-PRO" w:hAnsi="HG丸ｺﾞｼｯｸM-PRO" w:cstheme="minorBidi"/>
          <w:color w:val="000000" w:themeColor="text1"/>
          <w:sz w:val="22"/>
          <w:szCs w:val="22"/>
        </w:rPr>
        <w:t>「仕事と人」の関係整理にもとづいた、慎重な検討と、それに見合った要員配置を行うよう強く求めておきたい。</w:t>
      </w:r>
    </w:p>
    <w:p w14:paraId="2889CC07" w14:textId="51B36732" w:rsidR="008F61EB" w:rsidRPr="00624D28" w:rsidRDefault="008F61EB" w:rsidP="008F61EB">
      <w:pPr>
        <w:pStyle w:val="Default"/>
        <w:rPr>
          <w:rFonts w:ascii="HG丸ｺﾞｼｯｸM-PRO" w:eastAsia="HG丸ｺﾞｼｯｸM-PRO" w:hAnsi="HG丸ｺﾞｼｯｸM-PRO" w:cstheme="minorBidi"/>
          <w:color w:val="000000" w:themeColor="text1"/>
          <w:sz w:val="22"/>
          <w:szCs w:val="22"/>
        </w:rPr>
      </w:pPr>
      <w:r w:rsidRPr="00624D28">
        <w:rPr>
          <w:rFonts w:ascii="HG丸ｺﾞｼｯｸM-PRO" w:eastAsia="HG丸ｺﾞｼｯｸM-PRO" w:hAnsi="HG丸ｺﾞｼｯｸM-PRO" w:cstheme="minorBidi" w:hint="eastAsia"/>
          <w:color w:val="000000" w:themeColor="text1"/>
          <w:sz w:val="22"/>
          <w:szCs w:val="22"/>
        </w:rPr>
        <w:t xml:space="preserve">　</w:t>
      </w:r>
      <w:r w:rsidRPr="00624D28">
        <w:rPr>
          <w:rFonts w:ascii="HG丸ｺﾞｼｯｸM-PRO" w:eastAsia="HG丸ｺﾞｼｯｸM-PRO" w:hAnsi="HG丸ｺﾞｼｯｸM-PRO" w:cstheme="minorBidi"/>
          <w:color w:val="000000" w:themeColor="text1"/>
          <w:sz w:val="22"/>
          <w:szCs w:val="22"/>
        </w:rPr>
        <w:t>そのうえで、何点かにわたり我々の考え方を</w:t>
      </w:r>
      <w:r w:rsidR="00A76842">
        <w:rPr>
          <w:rFonts w:ascii="HG丸ｺﾞｼｯｸM-PRO" w:eastAsia="HG丸ｺﾞｼｯｸM-PRO" w:hAnsi="HG丸ｺﾞｼｯｸM-PRO" w:cstheme="minorBidi" w:hint="eastAsia"/>
          <w:color w:val="000000" w:themeColor="text1"/>
          <w:sz w:val="22"/>
          <w:szCs w:val="22"/>
        </w:rPr>
        <w:t>示しておきたい</w:t>
      </w:r>
      <w:r w:rsidRPr="00624D28">
        <w:rPr>
          <w:rFonts w:ascii="HG丸ｺﾞｼｯｸM-PRO" w:eastAsia="HG丸ｺﾞｼｯｸM-PRO" w:hAnsi="HG丸ｺﾞｼｯｸM-PRO" w:cstheme="minorBidi"/>
          <w:color w:val="000000" w:themeColor="text1"/>
          <w:sz w:val="22"/>
          <w:szCs w:val="22"/>
        </w:rPr>
        <w:t>。</w:t>
      </w:r>
    </w:p>
    <w:p w14:paraId="4964FD10" w14:textId="77777777" w:rsidR="008F61EB" w:rsidRPr="00A76842" w:rsidRDefault="008F61EB" w:rsidP="008F61EB">
      <w:pPr>
        <w:pStyle w:val="a9"/>
        <w:ind w:leftChars="0" w:left="420"/>
        <w:rPr>
          <w:rFonts w:ascii="HG丸ｺﾞｼｯｸM-PRO" w:eastAsia="HG丸ｺﾞｼｯｸM-PRO" w:hAnsi="HG丸ｺﾞｼｯｸM-PRO"/>
          <w:color w:val="FF0000"/>
          <w:sz w:val="22"/>
        </w:rPr>
      </w:pPr>
    </w:p>
    <w:p w14:paraId="63D9511E" w14:textId="77777777" w:rsidR="001B095D" w:rsidRPr="001B095D" w:rsidRDefault="001B095D" w:rsidP="001B095D">
      <w:pPr>
        <w:pStyle w:val="a9"/>
        <w:numPr>
          <w:ilvl w:val="0"/>
          <w:numId w:val="5"/>
        </w:numPr>
        <w:ind w:leftChars="0"/>
        <w:rPr>
          <w:rFonts w:ascii="HG丸ｺﾞｼｯｸM-PRO" w:eastAsia="HG丸ｺﾞｼｯｸM-PRO" w:hAnsi="HG丸ｺﾞｼｯｸM-PRO"/>
          <w:color w:val="000000" w:themeColor="text1"/>
          <w:sz w:val="22"/>
        </w:rPr>
      </w:pPr>
      <w:r w:rsidRPr="001B095D">
        <w:rPr>
          <w:rFonts w:ascii="HG丸ｺﾞｼｯｸM-PRO" w:eastAsia="HG丸ｺﾞｼｯｸM-PRO" w:hAnsi="HG丸ｺﾞｼｯｸM-PRO" w:hint="eastAsia"/>
          <w:color w:val="000000" w:themeColor="text1"/>
          <w:sz w:val="22"/>
        </w:rPr>
        <w:t>人事室より示された一律2％見直しの「人員マネジメント」や「ポスト削減」等について、所属の考え方を明らかにされたい。</w:t>
      </w:r>
    </w:p>
    <w:p w14:paraId="353AA843" w14:textId="77777777" w:rsidR="001B095D" w:rsidRDefault="001B095D" w:rsidP="001B095D">
      <w:pPr>
        <w:pStyle w:val="a9"/>
        <w:ind w:leftChars="0" w:left="420"/>
        <w:rPr>
          <w:rFonts w:ascii="HG丸ｺﾞｼｯｸM-PRO" w:eastAsia="HG丸ｺﾞｼｯｸM-PRO" w:hAnsi="HG丸ｺﾞｼｯｸM-PRO"/>
          <w:color w:val="000000" w:themeColor="text1"/>
          <w:sz w:val="22"/>
        </w:rPr>
      </w:pPr>
    </w:p>
    <w:p w14:paraId="424D2475" w14:textId="4ECA9FB0" w:rsidR="008F61EB" w:rsidRDefault="008F61EB" w:rsidP="008F61EB">
      <w:pPr>
        <w:pStyle w:val="a9"/>
        <w:numPr>
          <w:ilvl w:val="0"/>
          <w:numId w:val="5"/>
        </w:numPr>
        <w:ind w:leftChars="0"/>
        <w:rPr>
          <w:rFonts w:ascii="HG丸ｺﾞｼｯｸM-PRO" w:eastAsia="HG丸ｺﾞｼｯｸM-PRO" w:hAnsi="HG丸ｺﾞｼｯｸM-PRO"/>
          <w:color w:val="000000" w:themeColor="text1"/>
          <w:sz w:val="22"/>
        </w:rPr>
      </w:pPr>
      <w:r w:rsidRPr="00104DAD">
        <w:rPr>
          <w:rFonts w:ascii="HG丸ｺﾞｼｯｸM-PRO" w:eastAsia="HG丸ｺﾞｼｯｸM-PRO" w:hAnsi="HG丸ｺﾞｼｯｸM-PRO" w:hint="eastAsia"/>
          <w:color w:val="000000" w:themeColor="text1"/>
          <w:sz w:val="22"/>
        </w:rPr>
        <w:t>近年の要員交渉において、所属側からは判断に至る十分な情報提供はされず、「勤務労働条件に影響を与えない」という一方的な見解のもと、年度末に単に執行体制構築にかかる「結果」についてのみ述べられており、連年、大綱了解に至らない結果となっている。勤務労働条件への影響を与える範囲については「方針が決定」した後では遅きに失しており、</w:t>
      </w:r>
      <w:r w:rsidR="00C22CF8">
        <w:rPr>
          <w:rFonts w:ascii="HG丸ｺﾞｼｯｸM-PRO" w:eastAsia="HG丸ｺﾞｼｯｸM-PRO" w:hAnsi="HG丸ｺﾞｼｯｸM-PRO" w:hint="eastAsia"/>
          <w:color w:val="000000" w:themeColor="text1"/>
          <w:sz w:val="22"/>
        </w:rPr>
        <w:t>また</w:t>
      </w:r>
      <w:r w:rsidRPr="00104DAD">
        <w:rPr>
          <w:rFonts w:ascii="HG丸ｺﾞｼｯｸM-PRO" w:eastAsia="HG丸ｺﾞｼｯｸM-PRO" w:hAnsi="HG丸ｺﾞｼｯｸM-PRO" w:hint="eastAsia"/>
          <w:color w:val="000000" w:themeColor="text1"/>
          <w:sz w:val="22"/>
        </w:rPr>
        <w:t>回答の根拠となる資料や書面を一切提示しないような行為も、交渉においては許されるものでは</w:t>
      </w:r>
      <w:r w:rsidR="00C22CF8">
        <w:rPr>
          <w:rFonts w:ascii="HG丸ｺﾞｼｯｸM-PRO" w:eastAsia="HG丸ｺﾞｼｯｸM-PRO" w:hAnsi="HG丸ｺﾞｼｯｸM-PRO" w:hint="eastAsia"/>
          <w:color w:val="000000" w:themeColor="text1"/>
          <w:sz w:val="22"/>
        </w:rPr>
        <w:t>ない。</w:t>
      </w:r>
      <w:r w:rsidRPr="00104DAD">
        <w:rPr>
          <w:rFonts w:ascii="HG丸ｺﾞｼｯｸM-PRO" w:eastAsia="HG丸ｺﾞｼｯｸM-PRO" w:hAnsi="HG丸ｺﾞｼｯｸM-PRO" w:hint="eastAsia"/>
          <w:color w:val="000000" w:themeColor="text1"/>
          <w:sz w:val="22"/>
        </w:rPr>
        <w:t>「根拠資料」</w:t>
      </w:r>
      <w:r w:rsidR="00C22CF8">
        <w:rPr>
          <w:rFonts w:ascii="HG丸ｺﾞｼｯｸM-PRO" w:eastAsia="HG丸ｺﾞｼｯｸM-PRO" w:hAnsi="HG丸ｺﾞｼｯｸM-PRO" w:hint="eastAsia"/>
          <w:color w:val="000000" w:themeColor="text1"/>
          <w:sz w:val="22"/>
        </w:rPr>
        <w:t>は</w:t>
      </w:r>
      <w:r w:rsidRPr="00104DAD">
        <w:rPr>
          <w:rFonts w:ascii="HG丸ｺﾞｼｯｸM-PRO" w:eastAsia="HG丸ｺﾞｼｯｸM-PRO" w:hAnsi="HG丸ｺﾞｼｯｸM-PRO" w:hint="eastAsia"/>
          <w:color w:val="000000" w:themeColor="text1"/>
          <w:sz w:val="22"/>
        </w:rPr>
        <w:t>交渉中または事前に当然示されるべきものと考えて</w:t>
      </w:r>
      <w:r w:rsidR="00C22CF8">
        <w:rPr>
          <w:rFonts w:ascii="HG丸ｺﾞｼｯｸM-PRO" w:eastAsia="HG丸ｺﾞｼｯｸM-PRO" w:hAnsi="HG丸ｺﾞｼｯｸM-PRO" w:hint="eastAsia"/>
          <w:color w:val="000000" w:themeColor="text1"/>
          <w:sz w:val="22"/>
        </w:rPr>
        <w:t>おり、</w:t>
      </w:r>
      <w:r w:rsidRPr="00104DAD">
        <w:rPr>
          <w:rFonts w:ascii="HG丸ｺﾞｼｯｸM-PRO" w:eastAsia="HG丸ｺﾞｼｯｸM-PRO" w:hAnsi="HG丸ｺﾞｼｯｸM-PRO" w:hint="eastAsia"/>
          <w:color w:val="000000" w:themeColor="text1"/>
          <w:sz w:val="22"/>
        </w:rPr>
        <w:t>強く指摘しておく。所属</w:t>
      </w:r>
      <w:r w:rsidR="00C22CF8">
        <w:rPr>
          <w:rFonts w:ascii="HG丸ｺﾞｼｯｸM-PRO" w:eastAsia="HG丸ｺﾞｼｯｸM-PRO" w:hAnsi="HG丸ｺﾞｼｯｸM-PRO" w:hint="eastAsia"/>
          <w:color w:val="000000" w:themeColor="text1"/>
          <w:sz w:val="22"/>
        </w:rPr>
        <w:t>として</w:t>
      </w:r>
      <w:r w:rsidRPr="00104DAD">
        <w:rPr>
          <w:rFonts w:ascii="HG丸ｺﾞｼｯｸM-PRO" w:eastAsia="HG丸ｺﾞｼｯｸM-PRO" w:hAnsi="HG丸ｺﾞｼｯｸM-PRO" w:hint="eastAsia"/>
          <w:color w:val="000000" w:themeColor="text1"/>
          <w:sz w:val="22"/>
        </w:rPr>
        <w:t>、今後誠意ある交渉・協議を行うよう強く求めておく。</w:t>
      </w:r>
    </w:p>
    <w:p w14:paraId="7B4BC794" w14:textId="77777777" w:rsidR="00286C4D" w:rsidRPr="001B095D" w:rsidRDefault="00286C4D" w:rsidP="001B095D">
      <w:pPr>
        <w:rPr>
          <w:rFonts w:ascii="HG丸ｺﾞｼｯｸM-PRO" w:eastAsia="HG丸ｺﾞｼｯｸM-PRO" w:hAnsi="HG丸ｺﾞｼｯｸM-PRO"/>
          <w:color w:val="000000" w:themeColor="text1"/>
          <w:sz w:val="22"/>
        </w:rPr>
      </w:pPr>
    </w:p>
    <w:p w14:paraId="539E991E" w14:textId="6ADD52B6" w:rsidR="008F61EB" w:rsidRPr="002B6022" w:rsidRDefault="008F61EB" w:rsidP="008F61EB">
      <w:pPr>
        <w:pStyle w:val="a9"/>
        <w:numPr>
          <w:ilvl w:val="0"/>
          <w:numId w:val="5"/>
        </w:numPr>
        <w:ind w:leftChars="0"/>
        <w:rPr>
          <w:rFonts w:ascii="HG丸ｺﾞｼｯｸM-PRO" w:eastAsia="HG丸ｺﾞｼｯｸM-PRO" w:hAnsi="HG丸ｺﾞｼｯｸM-PRO"/>
          <w:color w:val="FF0000"/>
          <w:sz w:val="22"/>
        </w:rPr>
      </w:pPr>
      <w:r w:rsidRPr="00225A39">
        <w:rPr>
          <w:rFonts w:ascii="HG丸ｺﾞｼｯｸM-PRO" w:eastAsia="HG丸ｺﾞｼｯｸM-PRO" w:hAnsi="HG丸ｺﾞｼｯｸM-PRO" w:hint="eastAsia"/>
          <w:color w:val="000000" w:themeColor="text1"/>
          <w:sz w:val="22"/>
        </w:rPr>
        <w:t>各区において、区長マネジメントによる区政改革が進められている。当区において、次年度以降新たな事業展開が行われるのであれば、その内容を明らかにされたい。</w:t>
      </w:r>
      <w:r w:rsidRPr="002B6022">
        <w:rPr>
          <w:rFonts w:ascii="HG丸ｺﾞｼｯｸM-PRO" w:eastAsia="HG丸ｺﾞｼｯｸM-PRO" w:hAnsi="HG丸ｺﾞｼｯｸM-PRO" w:hint="eastAsia"/>
          <w:color w:val="000000" w:themeColor="text1"/>
          <w:sz w:val="22"/>
        </w:rPr>
        <w:t>また、その場合の業務執行体制を構築することにより、勤務労働条件に変更が生じるのであれば、そのことについても明らかにされたい。</w:t>
      </w:r>
    </w:p>
    <w:p w14:paraId="0664F383" w14:textId="77777777" w:rsidR="008F61EB" w:rsidRPr="002B6022" w:rsidRDefault="008F61EB" w:rsidP="008F61EB">
      <w:pPr>
        <w:pStyle w:val="a9"/>
        <w:ind w:leftChars="0" w:left="420"/>
        <w:rPr>
          <w:rFonts w:ascii="HG丸ｺﾞｼｯｸM-PRO" w:eastAsia="HG丸ｺﾞｼｯｸM-PRO" w:hAnsi="HG丸ｺﾞｼｯｸM-PRO"/>
          <w:color w:val="FF0000"/>
          <w:sz w:val="22"/>
        </w:rPr>
      </w:pPr>
    </w:p>
    <w:p w14:paraId="1C9CA7E8" w14:textId="5923F73D" w:rsidR="008F61EB" w:rsidRDefault="008F61EB" w:rsidP="008F61EB">
      <w:pPr>
        <w:pStyle w:val="a9"/>
        <w:numPr>
          <w:ilvl w:val="0"/>
          <w:numId w:val="5"/>
        </w:numPr>
        <w:ind w:leftChars="0"/>
        <w:rPr>
          <w:rFonts w:ascii="HG丸ｺﾞｼｯｸM-PRO" w:eastAsia="HG丸ｺﾞｼｯｸM-PRO" w:hAnsi="HG丸ｺﾞｼｯｸM-PRO"/>
          <w:color w:val="000000" w:themeColor="text1"/>
          <w:sz w:val="22"/>
        </w:rPr>
      </w:pPr>
      <w:r w:rsidRPr="00225A39">
        <w:rPr>
          <w:rFonts w:ascii="HG丸ｺﾞｼｯｸM-PRO" w:eastAsia="HG丸ｺﾞｼｯｸM-PRO" w:hAnsi="HG丸ｺﾞｼｯｸM-PRO" w:hint="eastAsia"/>
          <w:color w:val="000000" w:themeColor="text1"/>
          <w:sz w:val="22"/>
        </w:rPr>
        <w:t>区役所における職員の適正配置について、現在、区長会や関係局において検討が進められている。仮に区役所職員総数が変わらない中で適正配置</w:t>
      </w:r>
      <w:r w:rsidR="003D28FB">
        <w:rPr>
          <w:rFonts w:ascii="HG丸ｺﾞｼｯｸM-PRO" w:eastAsia="HG丸ｺﾞｼｯｸM-PRO" w:hAnsi="HG丸ｺﾞｼｯｸM-PRO" w:hint="eastAsia"/>
          <w:color w:val="000000" w:themeColor="text1"/>
          <w:sz w:val="22"/>
        </w:rPr>
        <w:t>が実施された場合</w:t>
      </w:r>
      <w:r w:rsidRPr="00225A39">
        <w:rPr>
          <w:rFonts w:ascii="HG丸ｺﾞｼｯｸM-PRO" w:eastAsia="HG丸ｺﾞｼｯｸM-PRO" w:hAnsi="HG丸ｺﾞｼｯｸM-PRO" w:hint="eastAsia"/>
          <w:color w:val="000000" w:themeColor="text1"/>
          <w:sz w:val="22"/>
        </w:rPr>
        <w:t>、区役所「間」での「要員数の綱引き」といった状況を招くこととなり、現場混乱をきたす</w:t>
      </w:r>
      <w:r w:rsidR="003D28FB">
        <w:rPr>
          <w:rFonts w:ascii="HG丸ｺﾞｼｯｸM-PRO" w:eastAsia="HG丸ｺﾞｼｯｸM-PRO" w:hAnsi="HG丸ｺﾞｼｯｸM-PRO" w:hint="eastAsia"/>
          <w:color w:val="000000" w:themeColor="text1"/>
          <w:sz w:val="22"/>
        </w:rPr>
        <w:t>ことが危惧される</w:t>
      </w:r>
      <w:r w:rsidRPr="00225A39">
        <w:rPr>
          <w:rFonts w:ascii="HG丸ｺﾞｼｯｸM-PRO" w:eastAsia="HG丸ｺﾞｼｯｸM-PRO" w:hAnsi="HG丸ｺﾞｼｯｸM-PRO" w:hint="eastAsia"/>
          <w:color w:val="000000" w:themeColor="text1"/>
          <w:sz w:val="22"/>
        </w:rPr>
        <w:t>。</w:t>
      </w:r>
      <w:r w:rsidR="00F474F6">
        <w:rPr>
          <w:rFonts w:ascii="HG丸ｺﾞｼｯｸM-PRO" w:eastAsia="HG丸ｺﾞｼｯｸM-PRO" w:hAnsi="HG丸ｺﾞｼｯｸM-PRO" w:hint="eastAsia"/>
          <w:color w:val="000000" w:themeColor="text1"/>
          <w:sz w:val="22"/>
        </w:rPr>
        <w:t>こうしたことは</w:t>
      </w:r>
      <w:r w:rsidRPr="00225A39">
        <w:rPr>
          <w:rFonts w:ascii="HG丸ｺﾞｼｯｸM-PRO" w:eastAsia="HG丸ｺﾞｼｯｸM-PRO" w:hAnsi="HG丸ｺﾞｼｯｸM-PRO" w:hint="eastAsia"/>
          <w:color w:val="000000" w:themeColor="text1"/>
          <w:sz w:val="22"/>
        </w:rPr>
        <w:t>区役所の業務執行体制に大きな影響を及ぼすことから、時期を逸さない適宜の情報提供など所属の丁寧な対応を求めておく。</w:t>
      </w:r>
    </w:p>
    <w:p w14:paraId="40E23869" w14:textId="77777777" w:rsidR="008F61EB" w:rsidRPr="00F474F6" w:rsidRDefault="008F61EB" w:rsidP="008F61EB">
      <w:pPr>
        <w:rPr>
          <w:rFonts w:ascii="HG丸ｺﾞｼｯｸM-PRO" w:eastAsia="HG丸ｺﾞｼｯｸM-PRO" w:hAnsi="HG丸ｺﾞｼｯｸM-PRO"/>
          <w:color w:val="000000" w:themeColor="text1"/>
          <w:sz w:val="22"/>
        </w:rPr>
      </w:pPr>
    </w:p>
    <w:p w14:paraId="419AF8C6" w14:textId="1361A7A8" w:rsidR="008F61EB" w:rsidRDefault="008F61EB" w:rsidP="008F61EB">
      <w:pPr>
        <w:pStyle w:val="a9"/>
        <w:numPr>
          <w:ilvl w:val="0"/>
          <w:numId w:val="5"/>
        </w:numPr>
        <w:ind w:leftChars="0"/>
        <w:rPr>
          <w:rFonts w:ascii="HG丸ｺﾞｼｯｸM-PRO" w:eastAsia="HG丸ｺﾞｼｯｸM-PRO" w:hAnsi="HG丸ｺﾞｼｯｸM-PRO"/>
          <w:color w:val="000000" w:themeColor="text1"/>
          <w:sz w:val="22"/>
        </w:rPr>
      </w:pPr>
      <w:r w:rsidRPr="00225A39">
        <w:rPr>
          <w:rFonts w:ascii="HG丸ｺﾞｼｯｸM-PRO" w:eastAsia="HG丸ｺﾞｼｯｸM-PRO" w:hAnsi="HG丸ｺﾞｼｯｸM-PRO" w:hint="eastAsia"/>
          <w:color w:val="000000" w:themeColor="text1"/>
          <w:sz w:val="22"/>
        </w:rPr>
        <w:t>本務職員に代わる再任用職員の配置については、</w:t>
      </w:r>
      <w:r w:rsidRPr="00225A39">
        <w:rPr>
          <w:rFonts w:ascii="HG丸ｺﾞｼｯｸM-PRO" w:eastAsia="HG丸ｺﾞｼｯｸM-PRO" w:hAnsi="HG丸ｺﾞｼｯｸM-PRO"/>
          <w:color w:val="000000" w:themeColor="text1"/>
          <w:sz w:val="22"/>
        </w:rPr>
        <w:t>再任用を希望する職員が、これまで培ってきた能力・知識・経験を十分に発揮し安心して働き続けることが出来る労働環境の整備が必要と考えている。また、その一方で、職域の開発については、共に働く現役世代も安心して働ける環境づくりが必要であり、所属</w:t>
      </w:r>
      <w:r w:rsidR="00F474F6">
        <w:rPr>
          <w:rFonts w:ascii="HG丸ｺﾞｼｯｸM-PRO" w:eastAsia="HG丸ｺﾞｼｯｸM-PRO" w:hAnsi="HG丸ｺﾞｼｯｸM-PRO" w:hint="eastAsia"/>
          <w:color w:val="000000" w:themeColor="text1"/>
          <w:sz w:val="22"/>
        </w:rPr>
        <w:t>としても主体的に検討するなどとりくみを求めておく。</w:t>
      </w:r>
    </w:p>
    <w:p w14:paraId="71469B98" w14:textId="77777777" w:rsidR="008F61EB" w:rsidRPr="00AD5598" w:rsidRDefault="008F61EB" w:rsidP="008F61EB">
      <w:pPr>
        <w:rPr>
          <w:rFonts w:ascii="HG丸ｺﾞｼｯｸM-PRO" w:eastAsia="HG丸ｺﾞｼｯｸM-PRO" w:hAnsi="HG丸ｺﾞｼｯｸM-PRO"/>
          <w:color w:val="000000" w:themeColor="text1"/>
          <w:sz w:val="22"/>
        </w:rPr>
      </w:pPr>
    </w:p>
    <w:p w14:paraId="3CCC03FD" w14:textId="77777777" w:rsidR="008F61EB" w:rsidRPr="00104DAD" w:rsidRDefault="008F61EB" w:rsidP="008F61EB">
      <w:pPr>
        <w:pStyle w:val="a9"/>
        <w:numPr>
          <w:ilvl w:val="0"/>
          <w:numId w:val="5"/>
        </w:numPr>
        <w:ind w:leftChars="0"/>
        <w:rPr>
          <w:rFonts w:ascii="HG丸ｺﾞｼｯｸM-PRO" w:eastAsia="HG丸ｺﾞｼｯｸM-PRO" w:hAnsi="HG丸ｺﾞｼｯｸM-PRO"/>
          <w:color w:val="000000" w:themeColor="text1"/>
          <w:sz w:val="22"/>
        </w:rPr>
      </w:pPr>
      <w:r w:rsidRPr="00104DAD">
        <w:rPr>
          <w:rFonts w:ascii="HG丸ｺﾞｼｯｸM-PRO" w:eastAsia="HG丸ｺﾞｼｯｸM-PRO" w:hAnsi="HG丸ｺﾞｼｯｸM-PRO" w:hint="eastAsia"/>
          <w:color w:val="000000" w:themeColor="text1"/>
          <w:sz w:val="22"/>
        </w:rPr>
        <w:t>「事業担当主事（補）」への転任制度については、その職域を限定していることなどもあり、我々としてもそれぞれの現場における業務実態を踏まえた責任ある対応が必要であると考えており、所属責任が十分果たされるよう求める。また、現業職員の事務転任後の配置などの取り扱いについても丁寧な対応を求めておく。</w:t>
      </w:r>
    </w:p>
    <w:p w14:paraId="79C1DECB" w14:textId="77777777" w:rsidR="008F61EB" w:rsidRPr="00104DAD" w:rsidRDefault="008F61EB" w:rsidP="008F61EB">
      <w:pPr>
        <w:pStyle w:val="a9"/>
        <w:ind w:leftChars="0" w:left="420"/>
        <w:rPr>
          <w:rFonts w:ascii="HG丸ｺﾞｼｯｸM-PRO" w:eastAsia="HG丸ｺﾞｼｯｸM-PRO" w:hAnsi="HG丸ｺﾞｼｯｸM-PRO"/>
          <w:color w:val="000000" w:themeColor="text1"/>
          <w:sz w:val="22"/>
        </w:rPr>
      </w:pPr>
    </w:p>
    <w:p w14:paraId="1D8D0271" w14:textId="4185A1DA" w:rsidR="008F61EB" w:rsidRPr="00104DAD" w:rsidRDefault="008F61EB" w:rsidP="008F61EB">
      <w:pPr>
        <w:pStyle w:val="a9"/>
        <w:numPr>
          <w:ilvl w:val="0"/>
          <w:numId w:val="5"/>
        </w:numPr>
        <w:ind w:leftChars="0"/>
        <w:rPr>
          <w:rFonts w:ascii="HG丸ｺﾞｼｯｸM-PRO" w:eastAsia="HG丸ｺﾞｼｯｸM-PRO" w:hAnsi="HG丸ｺﾞｼｯｸM-PRO"/>
          <w:color w:val="000000" w:themeColor="text1"/>
          <w:sz w:val="22"/>
        </w:rPr>
      </w:pPr>
      <w:r w:rsidRPr="00104DAD">
        <w:rPr>
          <w:rFonts w:ascii="HG丸ｺﾞｼｯｸM-PRO" w:eastAsia="HG丸ｺﾞｼｯｸM-PRO" w:hAnsi="HG丸ｺﾞｼｯｸM-PRO" w:hint="eastAsia"/>
          <w:color w:val="000000" w:themeColor="text1"/>
          <w:sz w:val="22"/>
        </w:rPr>
        <w:t>待機児童解消に向けた新たな対策として、来年</w:t>
      </w:r>
      <w:r w:rsidR="00E96B89">
        <w:rPr>
          <w:rFonts w:ascii="HG丸ｺﾞｼｯｸM-PRO" w:eastAsia="HG丸ｺﾞｼｯｸM-PRO" w:hAnsi="HG丸ｺﾞｼｯｸM-PRO" w:hint="eastAsia"/>
          <w:color w:val="000000" w:themeColor="text1"/>
          <w:sz w:val="22"/>
        </w:rPr>
        <w:t>4</w:t>
      </w:r>
      <w:r w:rsidRPr="00104DAD">
        <w:rPr>
          <w:rFonts w:ascii="HG丸ｺﾞｼｯｸM-PRO" w:eastAsia="HG丸ｺﾞｼｯｸM-PRO" w:hAnsi="HG丸ｺﾞｼｯｸM-PRO" w:hint="eastAsia"/>
          <w:color w:val="000000" w:themeColor="text1"/>
          <w:sz w:val="22"/>
        </w:rPr>
        <w:t>月の開園に向け区役所庁舎内での保育施設の設置準備が進められている。これについては、庁舎管理上の問題や職場環境の変化、それらに伴う区役所職員の勤務労働条件の変更など、現場に大きな影響を及ぼすものであることから所属の丁寧かつ責任ある対応を求めておく。</w:t>
      </w:r>
    </w:p>
    <w:p w14:paraId="45A363B8" w14:textId="77777777" w:rsidR="008F61EB" w:rsidRPr="00B4357C" w:rsidRDefault="008F61EB" w:rsidP="008F61EB">
      <w:pPr>
        <w:pStyle w:val="a9"/>
        <w:rPr>
          <w:rFonts w:ascii="HG丸ｺﾞｼｯｸM-PRO" w:eastAsia="HG丸ｺﾞｼｯｸM-PRO" w:hAnsi="HG丸ｺﾞｼｯｸM-PRO"/>
          <w:color w:val="000000" w:themeColor="text1"/>
          <w:sz w:val="22"/>
        </w:rPr>
      </w:pPr>
    </w:p>
    <w:p w14:paraId="28356C4D" w14:textId="40B07990" w:rsidR="008F61EB" w:rsidRDefault="008F61EB" w:rsidP="008F61EB">
      <w:pPr>
        <w:pStyle w:val="a9"/>
        <w:numPr>
          <w:ilvl w:val="0"/>
          <w:numId w:val="5"/>
        </w:numPr>
        <w:ind w:leftChars="0"/>
        <w:rPr>
          <w:rFonts w:ascii="HG丸ｺﾞｼｯｸM-PRO" w:eastAsia="HG丸ｺﾞｼｯｸM-PRO" w:hAnsi="HG丸ｺﾞｼｯｸM-PRO"/>
          <w:color w:val="000000" w:themeColor="text1"/>
          <w:sz w:val="22"/>
        </w:rPr>
      </w:pPr>
      <w:r w:rsidRPr="00225A39">
        <w:rPr>
          <w:rFonts w:ascii="HG丸ｺﾞｼｯｸM-PRO" w:eastAsia="HG丸ｺﾞｼｯｸM-PRO" w:hAnsi="HG丸ｺﾞｼｯｸM-PRO" w:hint="eastAsia"/>
          <w:color w:val="000000" w:themeColor="text1"/>
          <w:sz w:val="22"/>
        </w:rPr>
        <w:t>この間</w:t>
      </w:r>
      <w:r w:rsidR="00B45B4D">
        <w:rPr>
          <w:rFonts w:ascii="HG丸ｺﾞｼｯｸM-PRO" w:eastAsia="HG丸ｺﾞｼｯｸM-PRO" w:hAnsi="HG丸ｺﾞｼｯｸM-PRO" w:hint="eastAsia"/>
          <w:color w:val="000000" w:themeColor="text1"/>
          <w:sz w:val="22"/>
        </w:rPr>
        <w:t>、</w:t>
      </w:r>
      <w:r w:rsidR="00E96B89">
        <w:rPr>
          <w:rFonts w:ascii="HG丸ｺﾞｼｯｸM-PRO" w:eastAsia="HG丸ｺﾞｼｯｸM-PRO" w:hAnsi="HG丸ｺﾞｼｯｸM-PRO" w:hint="eastAsia"/>
          <w:color w:val="000000" w:themeColor="text1"/>
          <w:sz w:val="22"/>
        </w:rPr>
        <w:t>24</w:t>
      </w:r>
      <w:r w:rsidRPr="00225A39">
        <w:rPr>
          <w:rFonts w:ascii="HG丸ｺﾞｼｯｸM-PRO" w:eastAsia="HG丸ｺﾞｼｯｸM-PRO" w:hAnsi="HG丸ｺﾞｼｯｸM-PRO" w:hint="eastAsia"/>
          <w:color w:val="000000" w:themeColor="text1"/>
          <w:sz w:val="22"/>
        </w:rPr>
        <w:t>区役所で</w:t>
      </w:r>
      <w:r w:rsidR="003D28FB">
        <w:rPr>
          <w:rFonts w:ascii="HG丸ｺﾞｼｯｸM-PRO" w:eastAsia="HG丸ｺﾞｼｯｸM-PRO" w:hAnsi="HG丸ｺﾞｼｯｸM-PRO" w:hint="eastAsia"/>
          <w:color w:val="000000" w:themeColor="text1"/>
          <w:sz w:val="22"/>
        </w:rPr>
        <w:t>の</w:t>
      </w:r>
      <w:r w:rsidR="00B45B4D">
        <w:rPr>
          <w:rFonts w:ascii="HG丸ｺﾞｼｯｸM-PRO" w:eastAsia="HG丸ｺﾞｼｯｸM-PRO" w:hAnsi="HG丸ｺﾞｼｯｸM-PRO" w:hint="eastAsia"/>
          <w:color w:val="000000" w:themeColor="text1"/>
          <w:sz w:val="22"/>
        </w:rPr>
        <w:t>住民情報担当</w:t>
      </w:r>
      <w:r w:rsidR="003D28FB">
        <w:rPr>
          <w:rFonts w:ascii="HG丸ｺﾞｼｯｸM-PRO" w:eastAsia="HG丸ｺﾞｼｯｸM-PRO" w:hAnsi="HG丸ｺﾞｼｯｸM-PRO" w:hint="eastAsia"/>
          <w:color w:val="000000" w:themeColor="text1"/>
          <w:sz w:val="22"/>
        </w:rPr>
        <w:t>業務、また</w:t>
      </w:r>
      <w:r w:rsidRPr="00225A39">
        <w:rPr>
          <w:rFonts w:ascii="HG丸ｺﾞｼｯｸM-PRO" w:eastAsia="HG丸ｺﾞｼｯｸM-PRO" w:hAnsi="HG丸ｺﾞｼｯｸM-PRO" w:hint="eastAsia"/>
          <w:color w:val="000000" w:themeColor="text1"/>
          <w:sz w:val="22"/>
        </w:rPr>
        <w:t>一部区役所では保険年金</w:t>
      </w:r>
      <w:r w:rsidR="00B45B4D">
        <w:rPr>
          <w:rFonts w:ascii="HG丸ｺﾞｼｯｸM-PRO" w:eastAsia="HG丸ｺﾞｼｯｸM-PRO" w:hAnsi="HG丸ｺﾞｼｯｸM-PRO" w:hint="eastAsia"/>
          <w:color w:val="000000" w:themeColor="text1"/>
          <w:sz w:val="22"/>
        </w:rPr>
        <w:t>担当業務</w:t>
      </w:r>
      <w:r w:rsidRPr="00225A39">
        <w:rPr>
          <w:rFonts w:ascii="HG丸ｺﾞｼｯｸM-PRO" w:eastAsia="HG丸ｺﾞｼｯｸM-PRO" w:hAnsi="HG丸ｺﾞｼｯｸM-PRO" w:hint="eastAsia"/>
          <w:color w:val="000000" w:themeColor="text1"/>
          <w:sz w:val="22"/>
        </w:rPr>
        <w:t>にお</w:t>
      </w:r>
      <w:r w:rsidR="003D28FB">
        <w:rPr>
          <w:rFonts w:ascii="HG丸ｺﾞｼｯｸM-PRO" w:eastAsia="HG丸ｺﾞｼｯｸM-PRO" w:hAnsi="HG丸ｺﾞｼｯｸM-PRO" w:hint="eastAsia"/>
          <w:color w:val="000000" w:themeColor="text1"/>
          <w:sz w:val="22"/>
        </w:rPr>
        <w:t>いて</w:t>
      </w:r>
      <w:r w:rsidRPr="00225A39">
        <w:rPr>
          <w:rFonts w:ascii="HG丸ｺﾞｼｯｸM-PRO" w:eastAsia="HG丸ｺﾞｼｯｸM-PRO" w:hAnsi="HG丸ｺﾞｼｯｸM-PRO" w:hint="eastAsia"/>
          <w:color w:val="000000" w:themeColor="text1"/>
          <w:sz w:val="22"/>
        </w:rPr>
        <w:t>民間委託化が</w:t>
      </w:r>
      <w:r w:rsidR="003D28FB">
        <w:rPr>
          <w:rFonts w:ascii="HG丸ｺﾞｼｯｸM-PRO" w:eastAsia="HG丸ｺﾞｼｯｸM-PRO" w:hAnsi="HG丸ｺﾞｼｯｸM-PRO" w:hint="eastAsia"/>
          <w:color w:val="000000" w:themeColor="text1"/>
          <w:sz w:val="22"/>
        </w:rPr>
        <w:t>実施され</w:t>
      </w:r>
      <w:r w:rsidRPr="00225A39">
        <w:rPr>
          <w:rFonts w:ascii="HG丸ｺﾞｼｯｸM-PRO" w:eastAsia="HG丸ｺﾞｼｯｸM-PRO" w:hAnsi="HG丸ｺﾞｼｯｸM-PRO" w:hint="eastAsia"/>
          <w:color w:val="000000" w:themeColor="text1"/>
          <w:sz w:val="22"/>
        </w:rPr>
        <w:t>ている。</w:t>
      </w:r>
      <w:r w:rsidR="003D28FB">
        <w:rPr>
          <w:rFonts w:ascii="HG丸ｺﾞｼｯｸM-PRO" w:eastAsia="HG丸ｺﾞｼｯｸM-PRO" w:hAnsi="HG丸ｺﾞｼｯｸM-PRO" w:hint="eastAsia"/>
          <w:color w:val="000000" w:themeColor="text1"/>
          <w:sz w:val="22"/>
        </w:rPr>
        <w:t>一方</w:t>
      </w:r>
      <w:r w:rsidRPr="00225A39">
        <w:rPr>
          <w:rFonts w:ascii="HG丸ｺﾞｼｯｸM-PRO" w:eastAsia="HG丸ｺﾞｼｯｸM-PRO" w:hAnsi="HG丸ｺﾞｼｯｸM-PRO" w:hint="eastAsia"/>
          <w:color w:val="000000" w:themeColor="text1"/>
          <w:sz w:val="22"/>
        </w:rPr>
        <w:t>、当区</w:t>
      </w:r>
      <w:r w:rsidR="003D28FB">
        <w:rPr>
          <w:rFonts w:ascii="HG丸ｺﾞｼｯｸM-PRO" w:eastAsia="HG丸ｺﾞｼｯｸM-PRO" w:hAnsi="HG丸ｺﾞｼｯｸM-PRO" w:hint="eastAsia"/>
          <w:color w:val="000000" w:themeColor="text1"/>
          <w:sz w:val="22"/>
        </w:rPr>
        <w:t>でのその他業務について</w:t>
      </w:r>
      <w:r w:rsidRPr="00225A39">
        <w:rPr>
          <w:rFonts w:ascii="HG丸ｺﾞｼｯｸM-PRO" w:eastAsia="HG丸ｺﾞｼｯｸM-PRO" w:hAnsi="HG丸ｺﾞｼｯｸM-PRO" w:hint="eastAsia"/>
          <w:color w:val="000000" w:themeColor="text1"/>
          <w:sz w:val="22"/>
        </w:rPr>
        <w:t>「委託化」が検討されているのであれば、当然のごとく組合員の勤務労働条件に大きく影響を及ぼすことから、適切な時期に十分な交渉・協議を行うよう求めておきたい。また、委託現場においては、「偽装請負」防止の対策が図られようとしていると聞いている。「偽装請負」自体は決してあってはならないことと認識している。</w:t>
      </w:r>
      <w:r w:rsidRPr="00104DAD">
        <w:rPr>
          <w:rFonts w:ascii="HG丸ｺﾞｼｯｸM-PRO" w:eastAsia="HG丸ｺﾞｼｯｸM-PRO" w:hAnsi="HG丸ｺﾞｼｯｸM-PRO" w:hint="eastAsia"/>
          <w:color w:val="000000" w:themeColor="text1"/>
          <w:sz w:val="22"/>
        </w:rPr>
        <w:t>我々としても24区トータルの課題であると考えているが、</w:t>
      </w:r>
      <w:r w:rsidR="00B45B4D">
        <w:rPr>
          <w:rFonts w:ascii="HG丸ｺﾞｼｯｸM-PRO" w:eastAsia="HG丸ｺﾞｼｯｸM-PRO" w:hAnsi="HG丸ｺﾞｼｯｸM-PRO" w:hint="eastAsia"/>
          <w:color w:val="000000" w:themeColor="text1"/>
          <w:sz w:val="22"/>
        </w:rPr>
        <w:t>進められている</w:t>
      </w:r>
      <w:r w:rsidRPr="00104DAD">
        <w:rPr>
          <w:rFonts w:ascii="HG丸ｺﾞｼｯｸM-PRO" w:eastAsia="HG丸ｺﾞｼｯｸM-PRO" w:hAnsi="HG丸ｺﾞｼｯｸM-PRO" w:hint="eastAsia"/>
          <w:color w:val="000000" w:themeColor="text1"/>
          <w:sz w:val="22"/>
        </w:rPr>
        <w:t>防止対策については、現場</w:t>
      </w:r>
      <w:r w:rsidRPr="00225A39">
        <w:rPr>
          <w:rFonts w:ascii="HG丸ｺﾞｼｯｸM-PRO" w:eastAsia="HG丸ｺﾞｼｯｸM-PRO" w:hAnsi="HG丸ｺﾞｼｯｸM-PRO" w:hint="eastAsia"/>
          <w:color w:val="000000" w:themeColor="text1"/>
          <w:sz w:val="22"/>
        </w:rPr>
        <w:t>業務に大きく影響を与える</w:t>
      </w:r>
      <w:r w:rsidR="00B45B4D">
        <w:rPr>
          <w:rFonts w:ascii="HG丸ｺﾞｼｯｸM-PRO" w:eastAsia="HG丸ｺﾞｼｯｸM-PRO" w:hAnsi="HG丸ｺﾞｼｯｸM-PRO" w:hint="eastAsia"/>
          <w:color w:val="000000" w:themeColor="text1"/>
          <w:sz w:val="22"/>
        </w:rPr>
        <w:t>ことが</w:t>
      </w:r>
      <w:r w:rsidRPr="00225A39">
        <w:rPr>
          <w:rFonts w:ascii="HG丸ｺﾞｼｯｸM-PRO" w:eastAsia="HG丸ｺﾞｼｯｸM-PRO" w:hAnsi="HG丸ｺﾞｼｯｸM-PRO" w:hint="eastAsia"/>
          <w:color w:val="000000" w:themeColor="text1"/>
          <w:sz w:val="22"/>
        </w:rPr>
        <w:t>推測されることから、</w:t>
      </w:r>
      <w:r w:rsidR="00B45B4D">
        <w:rPr>
          <w:rFonts w:ascii="HG丸ｺﾞｼｯｸM-PRO" w:eastAsia="HG丸ｺﾞｼｯｸM-PRO" w:hAnsi="HG丸ｺﾞｼｯｸM-PRO" w:hint="eastAsia"/>
          <w:color w:val="000000" w:themeColor="text1"/>
          <w:sz w:val="22"/>
        </w:rPr>
        <w:t>実態把握とともに</w:t>
      </w:r>
      <w:r w:rsidRPr="00225A39">
        <w:rPr>
          <w:rFonts w:ascii="HG丸ｺﾞｼｯｸM-PRO" w:eastAsia="HG丸ｺﾞｼｯｸM-PRO" w:hAnsi="HG丸ｺﾞｼｯｸM-PRO" w:hint="eastAsia"/>
          <w:color w:val="000000" w:themeColor="text1"/>
          <w:sz w:val="22"/>
        </w:rPr>
        <w:t>必要な要員配置を</w:t>
      </w:r>
      <w:r w:rsidR="00B45B4D">
        <w:rPr>
          <w:rFonts w:ascii="HG丸ｺﾞｼｯｸM-PRO" w:eastAsia="HG丸ｺﾞｼｯｸM-PRO" w:hAnsi="HG丸ｺﾞｼｯｸM-PRO" w:hint="eastAsia"/>
          <w:color w:val="000000" w:themeColor="text1"/>
          <w:sz w:val="22"/>
        </w:rPr>
        <w:t>行うなど</w:t>
      </w:r>
      <w:r w:rsidRPr="00225A39">
        <w:rPr>
          <w:rFonts w:ascii="HG丸ｺﾞｼｯｸM-PRO" w:eastAsia="HG丸ｺﾞｼｯｸM-PRO" w:hAnsi="HG丸ｺﾞｼｯｸM-PRO" w:hint="eastAsia"/>
          <w:color w:val="000000" w:themeColor="text1"/>
          <w:sz w:val="22"/>
        </w:rPr>
        <w:t>、所属としての責任ある対応を求めておく。</w:t>
      </w:r>
    </w:p>
    <w:p w14:paraId="24889360" w14:textId="77777777" w:rsidR="008F61EB" w:rsidRPr="00B45B4D" w:rsidRDefault="008F61EB" w:rsidP="008F61EB">
      <w:pPr>
        <w:rPr>
          <w:rFonts w:ascii="HG丸ｺﾞｼｯｸM-PRO" w:eastAsia="HG丸ｺﾞｼｯｸM-PRO" w:hAnsi="HG丸ｺﾞｼｯｸM-PRO"/>
          <w:color w:val="000000" w:themeColor="text1"/>
          <w:sz w:val="22"/>
        </w:rPr>
      </w:pPr>
    </w:p>
    <w:p w14:paraId="268A95B4" w14:textId="40005879" w:rsidR="008F61EB" w:rsidRDefault="008F61EB" w:rsidP="008F61EB">
      <w:pPr>
        <w:pStyle w:val="a9"/>
        <w:numPr>
          <w:ilvl w:val="0"/>
          <w:numId w:val="5"/>
        </w:numPr>
        <w:ind w:leftChars="0"/>
        <w:rPr>
          <w:rFonts w:ascii="HG丸ｺﾞｼｯｸM-PRO" w:eastAsia="HG丸ｺﾞｼｯｸM-PRO" w:hAnsi="HG丸ｺﾞｼｯｸM-PRO"/>
          <w:color w:val="000000" w:themeColor="text1"/>
          <w:sz w:val="22"/>
        </w:rPr>
      </w:pPr>
      <w:r w:rsidRPr="00225A39">
        <w:rPr>
          <w:rFonts w:ascii="HG丸ｺﾞｼｯｸM-PRO" w:eastAsia="HG丸ｺﾞｼｯｸM-PRO" w:hAnsi="HG丸ｺﾞｼｯｸM-PRO" w:hint="eastAsia"/>
          <w:color w:val="000000" w:themeColor="text1"/>
          <w:sz w:val="22"/>
        </w:rPr>
        <w:t>福祉五法</w:t>
      </w:r>
      <w:r w:rsidR="00B45B4D">
        <w:rPr>
          <w:rFonts w:ascii="HG丸ｺﾞｼｯｸM-PRO" w:eastAsia="HG丸ｺﾞｼｯｸM-PRO" w:hAnsi="HG丸ｺﾞｼｯｸM-PRO" w:hint="eastAsia"/>
          <w:color w:val="000000" w:themeColor="text1"/>
          <w:sz w:val="22"/>
        </w:rPr>
        <w:t>業務に関わる課題については、</w:t>
      </w:r>
      <w:r w:rsidRPr="00225A39">
        <w:rPr>
          <w:rFonts w:ascii="HG丸ｺﾞｼｯｸM-PRO" w:eastAsia="HG丸ｺﾞｼｯｸM-PRO" w:hAnsi="HG丸ｺﾞｼｯｸM-PRO" w:hint="eastAsia"/>
          <w:color w:val="000000" w:themeColor="text1"/>
          <w:sz w:val="22"/>
        </w:rPr>
        <w:t>各区において区長マネジメントによる人員配置が行われている現状があるが、</w:t>
      </w:r>
      <w:r w:rsidR="00B45B4D">
        <w:rPr>
          <w:rFonts w:ascii="HG丸ｺﾞｼｯｸM-PRO" w:eastAsia="HG丸ｺﾞｼｯｸM-PRO" w:hAnsi="HG丸ｺﾞｼｯｸM-PRO" w:hint="eastAsia"/>
          <w:color w:val="000000" w:themeColor="text1"/>
          <w:sz w:val="22"/>
        </w:rPr>
        <w:t>我々としては</w:t>
      </w:r>
      <w:r w:rsidR="00E96B89">
        <w:rPr>
          <w:rFonts w:ascii="HG丸ｺﾞｼｯｸM-PRO" w:eastAsia="HG丸ｺﾞｼｯｸM-PRO" w:hAnsi="HG丸ｺﾞｼｯｸM-PRO" w:hint="eastAsia"/>
          <w:color w:val="000000" w:themeColor="text1"/>
          <w:sz w:val="22"/>
        </w:rPr>
        <w:t>24</w:t>
      </w:r>
      <w:r w:rsidRPr="00225A39">
        <w:rPr>
          <w:rFonts w:ascii="HG丸ｺﾞｼｯｸM-PRO" w:eastAsia="HG丸ｺﾞｼｯｸM-PRO" w:hAnsi="HG丸ｺﾞｼｯｸM-PRO" w:hint="eastAsia"/>
          <w:color w:val="000000" w:themeColor="text1"/>
          <w:sz w:val="22"/>
        </w:rPr>
        <w:t>区ベーシックに行われるべき業務であると認識する。特に</w:t>
      </w:r>
      <w:r w:rsidR="00B45B4D">
        <w:rPr>
          <w:rFonts w:ascii="HG丸ｺﾞｼｯｸM-PRO" w:eastAsia="HG丸ｺﾞｼｯｸM-PRO" w:hAnsi="HG丸ｺﾞｼｯｸM-PRO" w:hint="eastAsia"/>
          <w:color w:val="000000" w:themeColor="text1"/>
          <w:sz w:val="22"/>
        </w:rPr>
        <w:t>この業務に関わる</w:t>
      </w:r>
      <w:r w:rsidRPr="00225A39">
        <w:rPr>
          <w:rFonts w:ascii="HG丸ｺﾞｼｯｸM-PRO" w:eastAsia="HG丸ｺﾞｼｯｸM-PRO" w:hAnsi="HG丸ｺﾞｼｯｸM-PRO" w:hint="eastAsia"/>
          <w:color w:val="000000" w:themeColor="text1"/>
          <w:sz w:val="22"/>
        </w:rPr>
        <w:t>要員問題については、個別業務量を精査し業務量積み上げによ</w:t>
      </w:r>
      <w:r w:rsidR="00392E64">
        <w:rPr>
          <w:rFonts w:ascii="HG丸ｺﾞｼｯｸM-PRO" w:eastAsia="HG丸ｺﾞｼｯｸM-PRO" w:hAnsi="HG丸ｺﾞｼｯｸM-PRO" w:hint="eastAsia"/>
          <w:color w:val="000000" w:themeColor="text1"/>
          <w:sz w:val="22"/>
        </w:rPr>
        <w:t>り</w:t>
      </w:r>
      <w:r w:rsidRPr="00225A39">
        <w:rPr>
          <w:rFonts w:ascii="HG丸ｺﾞｼｯｸM-PRO" w:eastAsia="HG丸ｺﾞｼｯｸM-PRO" w:hAnsi="HG丸ｺﾞｼｯｸM-PRO" w:hint="eastAsia"/>
          <w:color w:val="000000" w:themeColor="text1"/>
          <w:sz w:val="22"/>
        </w:rPr>
        <w:t>体制確立</w:t>
      </w:r>
      <w:r w:rsidR="00392E64">
        <w:rPr>
          <w:rFonts w:ascii="HG丸ｺﾞｼｯｸM-PRO" w:eastAsia="HG丸ｺﾞｼｯｸM-PRO" w:hAnsi="HG丸ｺﾞｼｯｸM-PRO" w:hint="eastAsia"/>
          <w:color w:val="000000" w:themeColor="text1"/>
          <w:sz w:val="22"/>
        </w:rPr>
        <w:t>をはかってきた</w:t>
      </w:r>
      <w:r w:rsidRPr="00225A39">
        <w:rPr>
          <w:rFonts w:ascii="HG丸ｺﾞｼｯｸM-PRO" w:eastAsia="HG丸ｺﾞｼｯｸM-PRO" w:hAnsi="HG丸ｺﾞｼｯｸM-PRO" w:hint="eastAsia"/>
          <w:color w:val="000000" w:themeColor="text1"/>
          <w:sz w:val="22"/>
        </w:rPr>
        <w:t>経過もあり、</w:t>
      </w:r>
      <w:r w:rsidR="003D28FB">
        <w:rPr>
          <w:rFonts w:ascii="HG丸ｺﾞｼｯｸM-PRO" w:eastAsia="HG丸ｺﾞｼｯｸM-PRO" w:hAnsi="HG丸ｺﾞｼｯｸM-PRO" w:hint="eastAsia"/>
          <w:color w:val="000000" w:themeColor="text1"/>
          <w:sz w:val="22"/>
        </w:rPr>
        <w:t>本来、</w:t>
      </w:r>
      <w:r w:rsidR="00B45B4D">
        <w:rPr>
          <w:rFonts w:ascii="HG丸ｺﾞｼｯｸM-PRO" w:eastAsia="HG丸ｺﾞｼｯｸM-PRO" w:hAnsi="HG丸ｺﾞｼｯｸM-PRO" w:hint="eastAsia"/>
          <w:color w:val="000000" w:themeColor="text1"/>
          <w:sz w:val="22"/>
        </w:rPr>
        <w:t>社会</w:t>
      </w:r>
      <w:r w:rsidR="00540AA0">
        <w:rPr>
          <w:rFonts w:ascii="HG丸ｺﾞｼｯｸM-PRO" w:eastAsia="HG丸ｺﾞｼｯｸM-PRO" w:hAnsi="HG丸ｺﾞｼｯｸM-PRO" w:hint="eastAsia"/>
          <w:color w:val="000000" w:themeColor="text1"/>
          <w:sz w:val="22"/>
        </w:rPr>
        <w:t>福祉・</w:t>
      </w:r>
      <w:r w:rsidR="00B45B4D">
        <w:rPr>
          <w:rFonts w:ascii="HG丸ｺﾞｼｯｸM-PRO" w:eastAsia="HG丸ｺﾞｼｯｸM-PRO" w:hAnsi="HG丸ｺﾞｼｯｸM-PRO" w:hint="eastAsia"/>
          <w:color w:val="000000" w:themeColor="text1"/>
          <w:sz w:val="22"/>
        </w:rPr>
        <w:t>保障制度の変革</w:t>
      </w:r>
      <w:r w:rsidR="00540AA0">
        <w:rPr>
          <w:rFonts w:ascii="HG丸ｺﾞｼｯｸM-PRO" w:eastAsia="HG丸ｺﾞｼｯｸM-PRO" w:hAnsi="HG丸ｺﾞｼｯｸM-PRO" w:hint="eastAsia"/>
          <w:color w:val="000000" w:themeColor="text1"/>
          <w:sz w:val="22"/>
        </w:rPr>
        <w:t>等に伴う</w:t>
      </w:r>
      <w:r w:rsidRPr="00225A39">
        <w:rPr>
          <w:rFonts w:ascii="HG丸ｺﾞｼｯｸM-PRO" w:eastAsia="HG丸ｺﾞｼｯｸM-PRO" w:hAnsi="HG丸ｺﾞｼｯｸM-PRO" w:hint="eastAsia"/>
          <w:color w:val="000000" w:themeColor="text1"/>
          <w:sz w:val="22"/>
        </w:rPr>
        <w:t>現場への影響を</w:t>
      </w:r>
      <w:r w:rsidR="00540AA0">
        <w:rPr>
          <w:rFonts w:ascii="HG丸ｺﾞｼｯｸM-PRO" w:eastAsia="HG丸ｺﾞｼｯｸM-PRO" w:hAnsi="HG丸ｺﾞｼｯｸM-PRO" w:hint="eastAsia"/>
          <w:color w:val="000000" w:themeColor="text1"/>
          <w:sz w:val="22"/>
        </w:rPr>
        <w:t>踏まえた対応が必要であることは言うまでもない。</w:t>
      </w:r>
      <w:r w:rsidRPr="00225A39">
        <w:rPr>
          <w:rFonts w:ascii="HG丸ｺﾞｼｯｸM-PRO" w:eastAsia="HG丸ｺﾞｼｯｸM-PRO" w:hAnsi="HG丸ｺﾞｼｯｸM-PRO" w:hint="eastAsia"/>
          <w:color w:val="000000" w:themeColor="text1"/>
          <w:sz w:val="22"/>
        </w:rPr>
        <w:t>所属</w:t>
      </w:r>
      <w:r w:rsidR="00540AA0">
        <w:rPr>
          <w:rFonts w:ascii="HG丸ｺﾞｼｯｸM-PRO" w:eastAsia="HG丸ｺﾞｼｯｸM-PRO" w:hAnsi="HG丸ｺﾞｼｯｸM-PRO" w:hint="eastAsia"/>
          <w:color w:val="000000" w:themeColor="text1"/>
          <w:sz w:val="22"/>
        </w:rPr>
        <w:t>として</w:t>
      </w:r>
      <w:r w:rsidRPr="00225A39">
        <w:rPr>
          <w:rFonts w:ascii="HG丸ｺﾞｼｯｸM-PRO" w:eastAsia="HG丸ｺﾞｼｯｸM-PRO" w:hAnsi="HG丸ｺﾞｼｯｸM-PRO" w:hint="eastAsia"/>
          <w:color w:val="000000" w:themeColor="text1"/>
          <w:sz w:val="22"/>
        </w:rPr>
        <w:t>責任ある対応を求めておきたい。</w:t>
      </w:r>
    </w:p>
    <w:p w14:paraId="2D9DED56" w14:textId="77777777" w:rsidR="008F61EB" w:rsidRPr="00540AA0" w:rsidRDefault="008F61EB" w:rsidP="008F61EB">
      <w:pPr>
        <w:rPr>
          <w:rFonts w:ascii="HG丸ｺﾞｼｯｸM-PRO" w:eastAsia="HG丸ｺﾞｼｯｸM-PRO" w:hAnsi="HG丸ｺﾞｼｯｸM-PRO"/>
          <w:color w:val="000000" w:themeColor="text1"/>
          <w:sz w:val="22"/>
        </w:rPr>
      </w:pPr>
    </w:p>
    <w:p w14:paraId="01DFD043" w14:textId="7F3761F4" w:rsidR="008F61EB" w:rsidRPr="00392E64" w:rsidRDefault="008F61EB" w:rsidP="008F61EB">
      <w:pPr>
        <w:pStyle w:val="a9"/>
        <w:numPr>
          <w:ilvl w:val="0"/>
          <w:numId w:val="5"/>
        </w:numPr>
        <w:ind w:leftChars="0"/>
        <w:rPr>
          <w:rFonts w:ascii="HG丸ｺﾞｼｯｸM-PRO" w:eastAsia="HG丸ｺﾞｼｯｸM-PRO" w:hAnsi="HG丸ｺﾞｼｯｸM-PRO" w:cs="ＭＳ ゴシック"/>
          <w:color w:val="000000" w:themeColor="text1"/>
          <w:kern w:val="0"/>
          <w:sz w:val="22"/>
        </w:rPr>
      </w:pPr>
      <w:r w:rsidRPr="00392E64">
        <w:rPr>
          <w:rFonts w:ascii="HG丸ｺﾞｼｯｸM-PRO" w:eastAsia="HG丸ｺﾞｼｯｸM-PRO" w:hAnsi="HG丸ｺﾞｼｯｸM-PRO" w:hint="eastAsia"/>
          <w:color w:val="000000" w:themeColor="text1"/>
          <w:sz w:val="22"/>
        </w:rPr>
        <w:t>生活保護実施体制に関わっては、区長マネジメントに基づく要員配置ではなく、全区的な配置基準によって配置されるものであると認識している。そのうえで</w:t>
      </w:r>
      <w:r w:rsidRPr="00392E64">
        <w:rPr>
          <w:rFonts w:ascii="HG丸ｺﾞｼｯｸM-PRO" w:eastAsia="HG丸ｺﾞｼｯｸM-PRO" w:hAnsi="HG丸ｺﾞｼｯｸM-PRO" w:cs="ＭＳ ゴシック" w:hint="eastAsia"/>
          <w:color w:val="000000" w:themeColor="text1"/>
          <w:kern w:val="0"/>
          <w:sz w:val="22"/>
        </w:rPr>
        <w:t>生活保護現場においては、ここ数年来、債権回収に関わる業務や生活保護の適正実施への対応などの繁忙実態が顕著である。所属に現場実態を踏まえた丁寧な対応を求めるとともに、配置基準そのものが実効あるものとなるよう関係局に対して強く</w:t>
      </w:r>
      <w:r w:rsidR="00540AA0" w:rsidRPr="00392E64">
        <w:rPr>
          <w:rFonts w:ascii="HG丸ｺﾞｼｯｸM-PRO" w:eastAsia="HG丸ｺﾞｼｯｸM-PRO" w:hAnsi="HG丸ｺﾞｼｯｸM-PRO" w:cs="ＭＳ ゴシック" w:hint="eastAsia"/>
          <w:color w:val="000000" w:themeColor="text1"/>
          <w:kern w:val="0"/>
          <w:sz w:val="22"/>
        </w:rPr>
        <w:t>働きかけ</w:t>
      </w:r>
      <w:r w:rsidRPr="00392E64">
        <w:rPr>
          <w:rFonts w:ascii="HG丸ｺﾞｼｯｸM-PRO" w:eastAsia="HG丸ｺﾞｼｯｸM-PRO" w:hAnsi="HG丸ｺﾞｼｯｸM-PRO" w:cs="ＭＳ ゴシック" w:hint="eastAsia"/>
          <w:color w:val="000000" w:themeColor="text1"/>
          <w:kern w:val="0"/>
          <w:sz w:val="22"/>
        </w:rPr>
        <w:t>るよう求めるものである。</w:t>
      </w:r>
      <w:r w:rsidR="003178DC" w:rsidRPr="00392E64">
        <w:rPr>
          <w:rFonts w:ascii="HG丸ｺﾞｼｯｸM-PRO" w:eastAsia="HG丸ｺﾞｼｯｸM-PRO" w:hAnsi="HG丸ｺﾞｼｯｸM-PRO" w:cs="ＭＳ ゴシック" w:hint="eastAsia"/>
          <w:color w:val="000000" w:themeColor="text1"/>
          <w:kern w:val="0"/>
          <w:sz w:val="22"/>
        </w:rPr>
        <w:t>また</w:t>
      </w:r>
      <w:r w:rsidRPr="00392E64">
        <w:rPr>
          <w:rFonts w:ascii="HG丸ｺﾞｼｯｸM-PRO" w:eastAsia="HG丸ｺﾞｼｯｸM-PRO" w:hAnsi="HG丸ｺﾞｼｯｸM-PRO" w:cs="ＭＳ ゴシック"/>
          <w:color w:val="000000" w:themeColor="text1"/>
          <w:kern w:val="0"/>
          <w:sz w:val="22"/>
        </w:rPr>
        <w:t>「</w:t>
      </w:r>
      <w:r w:rsidR="00DB64AD">
        <w:rPr>
          <w:rFonts w:ascii="HG丸ｺﾞｼｯｸM-PRO" w:eastAsia="HG丸ｺﾞｼｯｸM-PRO" w:hAnsi="HG丸ｺﾞｼｯｸM-PRO" w:cs="ＭＳ ゴシック" w:hint="eastAsia"/>
          <w:color w:val="000000" w:themeColor="text1"/>
          <w:kern w:val="0"/>
          <w:sz w:val="22"/>
        </w:rPr>
        <w:t>4</w:t>
      </w:r>
      <w:r w:rsidRPr="00392E64">
        <w:rPr>
          <w:rFonts w:ascii="HG丸ｺﾞｼｯｸM-PRO" w:eastAsia="HG丸ｺﾞｼｯｸM-PRO" w:hAnsi="HG丸ｺﾞｼｯｸM-PRO" w:cs="ＭＳ ゴシック"/>
          <w:color w:val="000000" w:themeColor="text1"/>
          <w:kern w:val="0"/>
          <w:sz w:val="22"/>
        </w:rPr>
        <w:t>条任期付職員」</w:t>
      </w:r>
      <w:r w:rsidRPr="00392E64">
        <w:rPr>
          <w:rFonts w:ascii="HG丸ｺﾞｼｯｸM-PRO" w:eastAsia="HG丸ｺﾞｼｯｸM-PRO" w:hAnsi="HG丸ｺﾞｼｯｸM-PRO" w:cs="ＭＳ ゴシック" w:hint="eastAsia"/>
          <w:color w:val="000000" w:themeColor="text1"/>
          <w:kern w:val="0"/>
          <w:sz w:val="22"/>
        </w:rPr>
        <w:t>にかかわる課題</w:t>
      </w:r>
      <w:r w:rsidRPr="00392E64">
        <w:rPr>
          <w:rFonts w:ascii="HG丸ｺﾞｼｯｸM-PRO" w:eastAsia="HG丸ｺﾞｼｯｸM-PRO" w:hAnsi="HG丸ｺﾞｼｯｸM-PRO" w:cs="ＭＳ ゴシック"/>
          <w:color w:val="000000" w:themeColor="text1"/>
          <w:kern w:val="0"/>
          <w:sz w:val="22"/>
        </w:rPr>
        <w:t>に</w:t>
      </w:r>
      <w:r w:rsidRPr="00392E64">
        <w:rPr>
          <w:rFonts w:ascii="HG丸ｺﾞｼｯｸM-PRO" w:eastAsia="HG丸ｺﾞｼｯｸM-PRO" w:hAnsi="HG丸ｺﾞｼｯｸM-PRO" w:cs="ＭＳ ゴシック" w:hint="eastAsia"/>
          <w:color w:val="000000" w:themeColor="text1"/>
          <w:kern w:val="0"/>
          <w:sz w:val="22"/>
        </w:rPr>
        <w:t>ついて</w:t>
      </w:r>
      <w:r w:rsidRPr="00392E64">
        <w:rPr>
          <w:rFonts w:ascii="HG丸ｺﾞｼｯｸM-PRO" w:eastAsia="HG丸ｺﾞｼｯｸM-PRO" w:hAnsi="HG丸ｺﾞｼｯｸM-PRO" w:cs="ＭＳ ゴシック"/>
          <w:color w:val="000000" w:themeColor="text1"/>
          <w:kern w:val="0"/>
          <w:sz w:val="22"/>
        </w:rPr>
        <w:t>は、</w:t>
      </w:r>
      <w:r w:rsidRPr="00392E64">
        <w:rPr>
          <w:rFonts w:ascii="HG丸ｺﾞｼｯｸM-PRO" w:eastAsia="HG丸ｺﾞｼｯｸM-PRO" w:hAnsi="HG丸ｺﾞｼｯｸM-PRO" w:cs="ＭＳ ゴシック" w:hint="eastAsia"/>
          <w:color w:val="000000" w:themeColor="text1"/>
          <w:kern w:val="0"/>
          <w:sz w:val="22"/>
        </w:rPr>
        <w:t>2018年度以降についての</w:t>
      </w:r>
      <w:r w:rsidR="00E96B89">
        <w:rPr>
          <w:rFonts w:ascii="HG丸ｺﾞｼｯｸM-PRO" w:eastAsia="HG丸ｺﾞｼｯｸM-PRO" w:hAnsi="HG丸ｺﾞｼｯｸM-PRO" w:cs="ＭＳ ゴシック" w:hint="eastAsia"/>
          <w:color w:val="000000" w:themeColor="text1"/>
          <w:kern w:val="0"/>
          <w:sz w:val="22"/>
        </w:rPr>
        <w:t>2</w:t>
      </w:r>
      <w:r w:rsidRPr="00392E64">
        <w:rPr>
          <w:rFonts w:ascii="HG丸ｺﾞｼｯｸM-PRO" w:eastAsia="HG丸ｺﾞｼｯｸM-PRO" w:hAnsi="HG丸ｺﾞｼｯｸM-PRO" w:cs="ＭＳ ゴシック" w:hint="eastAsia"/>
          <w:color w:val="000000" w:themeColor="text1"/>
          <w:kern w:val="0"/>
          <w:sz w:val="22"/>
        </w:rPr>
        <w:t>年間の雇用延長が先般の区連・福祉局交渉にて確認されているが、</w:t>
      </w:r>
      <w:r w:rsidRPr="00392E64">
        <w:rPr>
          <w:rFonts w:ascii="HG丸ｺﾞｼｯｸM-PRO" w:eastAsia="HG丸ｺﾞｼｯｸM-PRO" w:hAnsi="HG丸ｺﾞｼｯｸM-PRO" w:cs="ＭＳ ゴシック"/>
          <w:color w:val="000000" w:themeColor="text1"/>
          <w:kern w:val="0"/>
          <w:sz w:val="22"/>
        </w:rPr>
        <w:t>制度導入当初の</w:t>
      </w:r>
      <w:r w:rsidRPr="00392E64">
        <w:rPr>
          <w:rFonts w:ascii="HG丸ｺﾞｼｯｸM-PRO" w:eastAsia="HG丸ｺﾞｼｯｸM-PRO" w:hAnsi="HG丸ｺﾞｼｯｸM-PRO" w:cs="ＭＳ ゴシック" w:hint="eastAsia"/>
          <w:color w:val="000000" w:themeColor="text1"/>
          <w:kern w:val="0"/>
          <w:sz w:val="22"/>
        </w:rPr>
        <w:t>市側</w:t>
      </w:r>
      <w:r w:rsidRPr="00392E64">
        <w:rPr>
          <w:rFonts w:ascii="HG丸ｺﾞｼｯｸM-PRO" w:eastAsia="HG丸ｺﾞｼｯｸM-PRO" w:hAnsi="HG丸ｺﾞｼｯｸM-PRO" w:cs="ＭＳ ゴシック"/>
          <w:color w:val="000000" w:themeColor="text1"/>
          <w:kern w:val="0"/>
          <w:sz w:val="22"/>
        </w:rPr>
        <w:t>判断の見通しの不十分</w:t>
      </w:r>
      <w:r w:rsidRPr="00392E64">
        <w:rPr>
          <w:rFonts w:ascii="HG丸ｺﾞｼｯｸM-PRO" w:eastAsia="HG丸ｺﾞｼｯｸM-PRO" w:hAnsi="HG丸ｺﾞｼｯｸM-PRO" w:cs="ＭＳ ゴシック" w:hint="eastAsia"/>
          <w:color w:val="000000" w:themeColor="text1"/>
          <w:kern w:val="0"/>
          <w:sz w:val="22"/>
        </w:rPr>
        <w:t>性</w:t>
      </w:r>
      <w:r w:rsidR="00392E64">
        <w:rPr>
          <w:rFonts w:ascii="HG丸ｺﾞｼｯｸM-PRO" w:eastAsia="HG丸ｺﾞｼｯｸM-PRO" w:hAnsi="HG丸ｺﾞｼｯｸM-PRO" w:cs="ＭＳ ゴシック" w:hint="eastAsia"/>
          <w:color w:val="000000" w:themeColor="text1"/>
          <w:kern w:val="0"/>
          <w:sz w:val="22"/>
        </w:rPr>
        <w:t>について</w:t>
      </w:r>
      <w:r w:rsidR="003178DC" w:rsidRPr="00392E64">
        <w:rPr>
          <w:rFonts w:ascii="HG丸ｺﾞｼｯｸM-PRO" w:eastAsia="HG丸ｺﾞｼｯｸM-PRO" w:hAnsi="HG丸ｺﾞｼｯｸM-PRO" w:cs="ＭＳ ゴシック" w:hint="eastAsia"/>
          <w:color w:val="000000" w:themeColor="text1"/>
          <w:kern w:val="0"/>
          <w:sz w:val="22"/>
        </w:rPr>
        <w:t>は言うまでもない</w:t>
      </w:r>
      <w:r w:rsidRPr="00392E64">
        <w:rPr>
          <w:rFonts w:ascii="HG丸ｺﾞｼｯｸM-PRO" w:eastAsia="HG丸ｺﾞｼｯｸM-PRO" w:hAnsi="HG丸ｺﾞｼｯｸM-PRO" w:cs="ＭＳ ゴシック" w:hint="eastAsia"/>
          <w:color w:val="000000" w:themeColor="text1"/>
          <w:kern w:val="0"/>
          <w:sz w:val="22"/>
        </w:rPr>
        <w:t>。</w:t>
      </w:r>
      <w:r w:rsidRPr="00392E64">
        <w:rPr>
          <w:rFonts w:ascii="HG丸ｺﾞｼｯｸM-PRO" w:eastAsia="HG丸ｺﾞｼｯｸM-PRO" w:hAnsi="HG丸ｺﾞｼｯｸM-PRO" w:cs="ＭＳ ゴシック"/>
          <w:color w:val="000000" w:themeColor="text1"/>
          <w:kern w:val="0"/>
          <w:sz w:val="22"/>
        </w:rPr>
        <w:t>任期付職員が担ってきた業務の重要性からすれば、安定的な雇用への道筋と大幅な処遇改善を行うべきであると考えており</w:t>
      </w:r>
      <w:r w:rsidR="003178DC" w:rsidRPr="00392E64">
        <w:rPr>
          <w:rFonts w:ascii="HG丸ｺﾞｼｯｸM-PRO" w:eastAsia="HG丸ｺﾞｼｯｸM-PRO" w:hAnsi="HG丸ｺﾞｼｯｸM-PRO" w:cs="ＭＳ ゴシック" w:hint="eastAsia"/>
          <w:color w:val="000000" w:themeColor="text1"/>
          <w:kern w:val="0"/>
          <w:sz w:val="22"/>
        </w:rPr>
        <w:t>、</w:t>
      </w:r>
      <w:r w:rsidRPr="00392E64">
        <w:rPr>
          <w:rFonts w:ascii="HG丸ｺﾞｼｯｸM-PRO" w:eastAsia="HG丸ｺﾞｼｯｸM-PRO" w:hAnsi="HG丸ｺﾞｼｯｸM-PRO" w:cs="ＭＳ ゴシック" w:hint="eastAsia"/>
          <w:color w:val="000000" w:themeColor="text1"/>
          <w:kern w:val="0"/>
          <w:sz w:val="22"/>
        </w:rPr>
        <w:t>所属</w:t>
      </w:r>
      <w:r w:rsidRPr="00392E64">
        <w:rPr>
          <w:rFonts w:ascii="HG丸ｺﾞｼｯｸM-PRO" w:eastAsia="HG丸ｺﾞｼｯｸM-PRO" w:hAnsi="HG丸ｺﾞｼｯｸM-PRO" w:cs="ＭＳ ゴシック"/>
          <w:color w:val="000000" w:themeColor="text1"/>
          <w:kern w:val="0"/>
          <w:sz w:val="22"/>
        </w:rPr>
        <w:t>の責任ある対応を求め</w:t>
      </w:r>
      <w:r w:rsidRPr="00392E64">
        <w:rPr>
          <w:rFonts w:ascii="HG丸ｺﾞｼｯｸM-PRO" w:eastAsia="HG丸ｺﾞｼｯｸM-PRO" w:hAnsi="HG丸ｺﾞｼｯｸM-PRO" w:cs="ＭＳ ゴシック" w:hint="eastAsia"/>
          <w:color w:val="000000" w:themeColor="text1"/>
          <w:kern w:val="0"/>
          <w:sz w:val="22"/>
        </w:rPr>
        <w:t>ておきたい。</w:t>
      </w:r>
    </w:p>
    <w:p w14:paraId="0245461A" w14:textId="77777777" w:rsidR="008F61EB" w:rsidRPr="003178DC" w:rsidRDefault="008F61EB" w:rsidP="008F61EB">
      <w:pPr>
        <w:rPr>
          <w:rFonts w:ascii="HG丸ｺﾞｼｯｸM-PRO" w:eastAsia="HG丸ｺﾞｼｯｸM-PRO" w:hAnsi="HG丸ｺﾞｼｯｸM-PRO"/>
          <w:color w:val="000000" w:themeColor="text1"/>
          <w:sz w:val="22"/>
        </w:rPr>
      </w:pPr>
    </w:p>
    <w:p w14:paraId="369F09EC" w14:textId="564E91FF" w:rsidR="008F61EB" w:rsidRDefault="008F61EB" w:rsidP="008F61EB">
      <w:pPr>
        <w:pStyle w:val="a9"/>
        <w:numPr>
          <w:ilvl w:val="0"/>
          <w:numId w:val="5"/>
        </w:numPr>
        <w:ind w:leftChars="0"/>
        <w:rPr>
          <w:rFonts w:ascii="HG丸ｺﾞｼｯｸM-PRO" w:eastAsia="HG丸ｺﾞｼｯｸM-PRO" w:hAnsi="HG丸ｺﾞｼｯｸM-PRO"/>
          <w:color w:val="000000" w:themeColor="text1"/>
          <w:sz w:val="22"/>
        </w:rPr>
      </w:pPr>
      <w:r w:rsidRPr="00225A39">
        <w:rPr>
          <w:rFonts w:ascii="HG丸ｺﾞｼｯｸM-PRO" w:eastAsia="HG丸ｺﾞｼｯｸM-PRO" w:hAnsi="HG丸ｺﾞｼｯｸM-PRO" w:hint="eastAsia"/>
          <w:color w:val="000000" w:themeColor="text1"/>
          <w:sz w:val="22"/>
        </w:rPr>
        <w:t>区役所における窓口現場の特徴でもあるが</w:t>
      </w:r>
      <w:r w:rsidR="003178DC">
        <w:rPr>
          <w:rFonts w:ascii="HG丸ｺﾞｼｯｸM-PRO" w:eastAsia="HG丸ｺﾞｼｯｸM-PRO" w:hAnsi="HG丸ｺﾞｼｯｸM-PRO" w:hint="eastAsia"/>
          <w:color w:val="000000" w:themeColor="text1"/>
          <w:sz w:val="22"/>
        </w:rPr>
        <w:t>、</w:t>
      </w:r>
      <w:r w:rsidRPr="00225A39">
        <w:rPr>
          <w:rFonts w:ascii="HG丸ｺﾞｼｯｸM-PRO" w:eastAsia="HG丸ｺﾞｼｯｸM-PRO" w:hAnsi="HG丸ｺﾞｼｯｸM-PRO" w:hint="eastAsia"/>
          <w:color w:val="000000" w:themeColor="text1"/>
          <w:sz w:val="22"/>
        </w:rPr>
        <w:t>開庁前の準備作業や閉庁後の整理作業に</w:t>
      </w:r>
      <w:r w:rsidR="003178DC">
        <w:rPr>
          <w:rFonts w:ascii="HG丸ｺﾞｼｯｸM-PRO" w:eastAsia="HG丸ｺﾞｼｯｸM-PRO" w:hAnsi="HG丸ｺﾞｼｯｸM-PRO" w:hint="eastAsia"/>
          <w:color w:val="000000" w:themeColor="text1"/>
          <w:sz w:val="22"/>
        </w:rPr>
        <w:t>関わっては、</w:t>
      </w:r>
      <w:r w:rsidRPr="00225A39">
        <w:rPr>
          <w:rFonts w:ascii="HG丸ｺﾞｼｯｸM-PRO" w:eastAsia="HG丸ｺﾞｼｯｸM-PRO" w:hAnsi="HG丸ｺﾞｼｯｸM-PRO" w:hint="eastAsia"/>
          <w:color w:val="000000" w:themeColor="text1"/>
          <w:sz w:val="22"/>
        </w:rPr>
        <w:t>必要な準備や整理作業は当然業務であるとともに労働条件が担保されるべきであり、決して職員の「自発性」に頼るものではないと認識している。所属として、現行の職場実態を把握したうえで、</w:t>
      </w:r>
      <w:r w:rsidR="003178DC">
        <w:rPr>
          <w:rFonts w:ascii="HG丸ｺﾞｼｯｸM-PRO" w:eastAsia="HG丸ｺﾞｼｯｸM-PRO" w:hAnsi="HG丸ｺﾞｼｯｸM-PRO" w:hint="eastAsia"/>
          <w:color w:val="000000" w:themeColor="text1"/>
          <w:sz w:val="22"/>
        </w:rPr>
        <w:t>問題解消に向けた</w:t>
      </w:r>
      <w:r w:rsidRPr="00225A39">
        <w:rPr>
          <w:rFonts w:ascii="HG丸ｺﾞｼｯｸM-PRO" w:eastAsia="HG丸ｺﾞｼｯｸM-PRO" w:hAnsi="HG丸ｺﾞｼｯｸM-PRO" w:hint="eastAsia"/>
          <w:color w:val="000000" w:themeColor="text1"/>
          <w:sz w:val="22"/>
        </w:rPr>
        <w:t>責任ある対応を求めておきたい。</w:t>
      </w:r>
    </w:p>
    <w:p w14:paraId="0E4C6F3C" w14:textId="77777777" w:rsidR="008F61EB" w:rsidRPr="003178DC" w:rsidRDefault="008F61EB" w:rsidP="008F61EB">
      <w:pPr>
        <w:pStyle w:val="a9"/>
        <w:ind w:leftChars="0" w:left="420"/>
        <w:rPr>
          <w:rFonts w:ascii="HG丸ｺﾞｼｯｸM-PRO" w:eastAsia="HG丸ｺﾞｼｯｸM-PRO" w:hAnsi="HG丸ｺﾞｼｯｸM-PRO"/>
          <w:color w:val="000000" w:themeColor="text1"/>
          <w:sz w:val="22"/>
        </w:rPr>
      </w:pPr>
    </w:p>
    <w:p w14:paraId="25540E17" w14:textId="7B791C7B" w:rsidR="008F61EB" w:rsidRDefault="008F61EB" w:rsidP="00F31364">
      <w:pPr>
        <w:pStyle w:val="a9"/>
        <w:numPr>
          <w:ilvl w:val="0"/>
          <w:numId w:val="5"/>
        </w:numPr>
        <w:ind w:leftChars="0"/>
        <w:rPr>
          <w:rFonts w:ascii="HG丸ｺﾞｼｯｸM-PRO" w:eastAsia="HG丸ｺﾞｼｯｸM-PRO" w:hAnsi="HG丸ｺﾞｼｯｸM-PRO"/>
          <w:color w:val="000000" w:themeColor="text1"/>
          <w:sz w:val="22"/>
        </w:rPr>
      </w:pPr>
      <w:r w:rsidRPr="00F90302">
        <w:rPr>
          <w:rFonts w:ascii="HG丸ｺﾞｼｯｸM-PRO" w:eastAsia="HG丸ｺﾞｼｯｸM-PRO" w:hAnsi="HG丸ｺﾞｼｯｸM-PRO" w:hint="eastAsia"/>
          <w:color w:val="000000" w:themeColor="text1"/>
          <w:sz w:val="22"/>
        </w:rPr>
        <w:t>先に述べた「区役所間の職員の適正配置」の課題、さらに、この間の</w:t>
      </w:r>
      <w:r w:rsidRPr="00F90302">
        <w:rPr>
          <w:rFonts w:ascii="HG丸ｺﾞｼｯｸM-PRO" w:eastAsia="HG丸ｺﾞｼｯｸM-PRO" w:hAnsi="HG丸ｺﾞｼｯｸM-PRO" w:hint="eastAsia"/>
          <w:bCs/>
          <w:color w:val="000000" w:themeColor="text1"/>
          <w:sz w:val="22"/>
        </w:rPr>
        <w:t>マイナンバーにかかわる業務や大規模災害時の職員派遣、空き家対策事業、その他全区で実施される新規事業等については、それらの業務の内容や要員配置の検討が区長会や関係局で行われている。これら</w:t>
      </w:r>
      <w:r w:rsidRPr="00F90302">
        <w:rPr>
          <w:rFonts w:ascii="HG丸ｺﾞｼｯｸM-PRO" w:eastAsia="HG丸ｺﾞｼｯｸM-PRO" w:hAnsi="HG丸ｺﾞｼｯｸM-PRO"/>
          <w:bCs/>
          <w:color w:val="000000" w:themeColor="text1"/>
          <w:sz w:val="22"/>
        </w:rPr>
        <w:t>24</w:t>
      </w:r>
      <w:r w:rsidRPr="00F90302">
        <w:rPr>
          <w:rFonts w:ascii="HG丸ｺﾞｼｯｸM-PRO" w:eastAsia="HG丸ｺﾞｼｯｸM-PRO" w:hAnsi="HG丸ｺﾞｼｯｸM-PRO" w:hint="eastAsia"/>
          <w:bCs/>
          <w:color w:val="000000" w:themeColor="text1"/>
          <w:sz w:val="22"/>
        </w:rPr>
        <w:t>区役所全体の勤務労働条件に影響を及すこととなる</w:t>
      </w:r>
      <w:r w:rsidR="00E47552">
        <w:rPr>
          <w:rFonts w:ascii="HG丸ｺﾞｼｯｸM-PRO" w:eastAsia="HG丸ｺﾞｼｯｸM-PRO" w:hAnsi="HG丸ｺﾞｼｯｸM-PRO" w:hint="eastAsia"/>
          <w:bCs/>
          <w:color w:val="000000" w:themeColor="text1"/>
          <w:sz w:val="22"/>
        </w:rPr>
        <w:t>業務</w:t>
      </w:r>
      <w:r w:rsidRPr="00F90302">
        <w:rPr>
          <w:rFonts w:ascii="HG丸ｺﾞｼｯｸM-PRO" w:eastAsia="HG丸ｺﾞｼｯｸM-PRO" w:hAnsi="HG丸ｺﾞｼｯｸM-PRO" w:hint="eastAsia"/>
          <w:bCs/>
          <w:color w:val="000000" w:themeColor="text1"/>
          <w:sz w:val="22"/>
        </w:rPr>
        <w:t>課題について</w:t>
      </w:r>
      <w:r w:rsidR="00606060">
        <w:rPr>
          <w:rFonts w:ascii="HG丸ｺﾞｼｯｸM-PRO" w:eastAsia="HG丸ｺﾞｼｯｸM-PRO" w:hAnsi="HG丸ｺﾞｼｯｸM-PRO" w:hint="eastAsia"/>
          <w:bCs/>
          <w:color w:val="000000" w:themeColor="text1"/>
          <w:sz w:val="22"/>
        </w:rPr>
        <w:t>は、</w:t>
      </w:r>
      <w:r w:rsidR="00392E64">
        <w:rPr>
          <w:rFonts w:ascii="HG丸ｺﾞｼｯｸM-PRO" w:eastAsia="HG丸ｺﾞｼｯｸM-PRO" w:hAnsi="HG丸ｺﾞｼｯｸM-PRO" w:hint="eastAsia"/>
          <w:bCs/>
          <w:color w:val="000000" w:themeColor="text1"/>
          <w:sz w:val="22"/>
        </w:rPr>
        <w:t>支部・</w:t>
      </w:r>
      <w:r w:rsidR="00606060">
        <w:rPr>
          <w:rFonts w:ascii="HG丸ｺﾞｼｯｸM-PRO" w:eastAsia="HG丸ｺﾞｼｯｸM-PRO" w:hAnsi="HG丸ｺﾞｼｯｸM-PRO" w:hint="eastAsia"/>
          <w:bCs/>
          <w:color w:val="000000" w:themeColor="text1"/>
          <w:sz w:val="22"/>
        </w:rPr>
        <w:t>区</w:t>
      </w:r>
      <w:r w:rsidRPr="00F90302">
        <w:rPr>
          <w:rFonts w:ascii="HG丸ｺﾞｼｯｸM-PRO" w:eastAsia="HG丸ｺﾞｼｯｸM-PRO" w:hAnsi="HG丸ｺﾞｼｯｸM-PRO" w:hint="eastAsia"/>
          <w:color w:val="000000" w:themeColor="text1"/>
          <w:sz w:val="22"/>
        </w:rPr>
        <w:t>所属</w:t>
      </w:r>
      <w:r w:rsidR="00E47552">
        <w:rPr>
          <w:rFonts w:ascii="HG丸ｺﾞｼｯｸM-PRO" w:eastAsia="HG丸ｺﾞｼｯｸM-PRO" w:hAnsi="HG丸ｺﾞｼｯｸM-PRO" w:hint="eastAsia"/>
          <w:color w:val="000000" w:themeColor="text1"/>
          <w:sz w:val="22"/>
        </w:rPr>
        <w:t>ごと</w:t>
      </w:r>
      <w:r w:rsidR="00606060">
        <w:rPr>
          <w:rFonts w:ascii="HG丸ｺﾞｼｯｸM-PRO" w:eastAsia="HG丸ｺﾞｼｯｸM-PRO" w:hAnsi="HG丸ｺﾞｼｯｸM-PRO" w:hint="eastAsia"/>
          <w:color w:val="000000" w:themeColor="text1"/>
          <w:sz w:val="22"/>
        </w:rPr>
        <w:t>での対応は</w:t>
      </w:r>
      <w:r w:rsidRPr="00F90302">
        <w:rPr>
          <w:rFonts w:ascii="HG丸ｺﾞｼｯｸM-PRO" w:eastAsia="HG丸ｺﾞｼｯｸM-PRO" w:hAnsi="HG丸ｺﾞｼｯｸM-PRO" w:hint="eastAsia"/>
          <w:color w:val="000000" w:themeColor="text1"/>
          <w:sz w:val="22"/>
        </w:rPr>
        <w:t>自ずと限界が生じる</w:t>
      </w:r>
      <w:r w:rsidR="00606060">
        <w:rPr>
          <w:rFonts w:ascii="HG丸ｺﾞｼｯｸM-PRO" w:eastAsia="HG丸ｺﾞｼｯｸM-PRO" w:hAnsi="HG丸ｺﾞｼｯｸM-PRO" w:hint="eastAsia"/>
          <w:color w:val="000000" w:themeColor="text1"/>
          <w:sz w:val="22"/>
        </w:rPr>
        <w:t>こと</w:t>
      </w:r>
      <w:r w:rsidR="00E47552">
        <w:rPr>
          <w:rFonts w:ascii="HG丸ｺﾞｼｯｸM-PRO" w:eastAsia="HG丸ｺﾞｼｯｸM-PRO" w:hAnsi="HG丸ｺﾞｼｯｸM-PRO" w:hint="eastAsia"/>
          <w:color w:val="000000" w:themeColor="text1"/>
          <w:sz w:val="22"/>
        </w:rPr>
        <w:t>から、</w:t>
      </w:r>
      <w:r w:rsidR="00E96B89" w:rsidRPr="00F0799D">
        <w:rPr>
          <w:rFonts w:ascii="HG丸ｺﾞｼｯｸM-PRO" w:eastAsia="HG丸ｺﾞｼｯｸM-PRO" w:hAnsi="HG丸ｺﾞｼｯｸM-PRO" w:hint="eastAsia"/>
          <w:sz w:val="22"/>
        </w:rPr>
        <w:t>24</w:t>
      </w:r>
      <w:r w:rsidRPr="00F0799D">
        <w:rPr>
          <w:rFonts w:ascii="HG丸ｺﾞｼｯｸM-PRO" w:eastAsia="HG丸ｺﾞｼｯｸM-PRO" w:hAnsi="HG丸ｺﾞｼｯｸM-PRO" w:hint="eastAsia"/>
          <w:sz w:val="22"/>
        </w:rPr>
        <w:t>区</w:t>
      </w:r>
      <w:r w:rsidR="00F31364" w:rsidRPr="00F0799D">
        <w:rPr>
          <w:rFonts w:ascii="HG丸ｺﾞｼｯｸM-PRO" w:eastAsia="HG丸ｺﾞｼｯｸM-PRO" w:hAnsi="HG丸ｺﾞｼｯｸM-PRO" w:hint="eastAsia"/>
          <w:sz w:val="22"/>
        </w:rPr>
        <w:t>役所に共通した課題について</w:t>
      </w:r>
      <w:r w:rsidRPr="00F90302">
        <w:rPr>
          <w:rFonts w:ascii="HG丸ｺﾞｼｯｸM-PRO" w:eastAsia="HG丸ｺﾞｼｯｸM-PRO" w:hAnsi="HG丸ｺﾞｼｯｸM-PRO" w:hint="eastAsia"/>
          <w:color w:val="000000" w:themeColor="text1"/>
          <w:sz w:val="22"/>
        </w:rPr>
        <w:t>交渉</w:t>
      </w:r>
      <w:r w:rsidRPr="00225A39">
        <w:rPr>
          <w:rFonts w:ascii="HG丸ｺﾞｼｯｸM-PRO" w:eastAsia="HG丸ｺﾞｼｯｸM-PRO" w:hAnsi="HG丸ｺﾞｼｯｸM-PRO" w:hint="eastAsia"/>
          <w:color w:val="000000" w:themeColor="text1"/>
          <w:sz w:val="22"/>
        </w:rPr>
        <w:t>委任を受けた区役所支部連絡協議会と関係</w:t>
      </w:r>
      <w:r w:rsidR="00E47552">
        <w:rPr>
          <w:rFonts w:ascii="HG丸ｺﾞｼｯｸM-PRO" w:eastAsia="HG丸ｺﾞｼｯｸM-PRO" w:hAnsi="HG丸ｺﾞｼｯｸM-PRO" w:hint="eastAsia"/>
          <w:color w:val="000000" w:themeColor="text1"/>
          <w:sz w:val="22"/>
        </w:rPr>
        <w:t>局</w:t>
      </w:r>
      <w:r w:rsidRPr="00225A39">
        <w:rPr>
          <w:rFonts w:ascii="HG丸ｺﾞｼｯｸM-PRO" w:eastAsia="HG丸ｺﾞｼｯｸM-PRO" w:hAnsi="HG丸ｺﾞｼｯｸM-PRO" w:hint="eastAsia"/>
          <w:color w:val="000000" w:themeColor="text1"/>
          <w:sz w:val="22"/>
        </w:rPr>
        <w:t>がしかるべき時期に課題整理や交渉を行うべきであると</w:t>
      </w:r>
      <w:r w:rsidR="00E47552">
        <w:rPr>
          <w:rFonts w:ascii="HG丸ｺﾞｼｯｸM-PRO" w:eastAsia="HG丸ｺﾞｼｯｸM-PRO" w:hAnsi="HG丸ｺﾞｼｯｸM-PRO" w:hint="eastAsia"/>
          <w:color w:val="000000" w:themeColor="text1"/>
          <w:sz w:val="22"/>
        </w:rPr>
        <w:t>認識する。</w:t>
      </w:r>
      <w:r w:rsidRPr="00225A39">
        <w:rPr>
          <w:rFonts w:ascii="HG丸ｺﾞｼｯｸM-PRO" w:eastAsia="HG丸ｺﾞｼｯｸM-PRO" w:hAnsi="HG丸ｺﾞｼｯｸM-PRO" w:hint="eastAsia"/>
          <w:color w:val="000000" w:themeColor="text1"/>
          <w:sz w:val="22"/>
        </w:rPr>
        <w:t>所属</w:t>
      </w:r>
      <w:r w:rsidR="00E47552">
        <w:rPr>
          <w:rFonts w:ascii="HG丸ｺﾞｼｯｸM-PRO" w:eastAsia="HG丸ｺﾞｼｯｸM-PRO" w:hAnsi="HG丸ｺﾞｼｯｸM-PRO" w:hint="eastAsia"/>
          <w:color w:val="000000" w:themeColor="text1"/>
          <w:sz w:val="22"/>
        </w:rPr>
        <w:t>として、市側・関係局への働きかけなどを含めた</w:t>
      </w:r>
      <w:r w:rsidRPr="00225A39">
        <w:rPr>
          <w:rFonts w:ascii="HG丸ｺﾞｼｯｸM-PRO" w:eastAsia="HG丸ｺﾞｼｯｸM-PRO" w:hAnsi="HG丸ｺﾞｼｯｸM-PRO" w:hint="eastAsia"/>
          <w:color w:val="000000" w:themeColor="text1"/>
          <w:sz w:val="22"/>
        </w:rPr>
        <w:t>対応</w:t>
      </w:r>
      <w:r w:rsidR="00E47552">
        <w:rPr>
          <w:rFonts w:ascii="HG丸ｺﾞｼｯｸM-PRO" w:eastAsia="HG丸ｺﾞｼｯｸM-PRO" w:hAnsi="HG丸ｺﾞｼｯｸM-PRO" w:hint="eastAsia"/>
          <w:color w:val="000000" w:themeColor="text1"/>
          <w:sz w:val="22"/>
        </w:rPr>
        <w:t>を</w:t>
      </w:r>
      <w:r w:rsidRPr="00225A39">
        <w:rPr>
          <w:rFonts w:ascii="HG丸ｺﾞｼｯｸM-PRO" w:eastAsia="HG丸ｺﾞｼｯｸM-PRO" w:hAnsi="HG丸ｺﾞｼｯｸM-PRO" w:hint="eastAsia"/>
          <w:color w:val="000000" w:themeColor="text1"/>
          <w:sz w:val="22"/>
        </w:rPr>
        <w:t>強く求めておきたい。</w:t>
      </w:r>
    </w:p>
    <w:p w14:paraId="24AD5229" w14:textId="77777777" w:rsidR="008F61EB" w:rsidRPr="00E47552" w:rsidRDefault="008F61EB" w:rsidP="008F61EB">
      <w:pPr>
        <w:rPr>
          <w:rFonts w:ascii="HG丸ｺﾞｼｯｸM-PRO" w:eastAsia="HG丸ｺﾞｼｯｸM-PRO" w:hAnsi="HG丸ｺﾞｼｯｸM-PRO"/>
          <w:color w:val="000000" w:themeColor="text1"/>
          <w:sz w:val="22"/>
        </w:rPr>
      </w:pPr>
    </w:p>
    <w:p w14:paraId="2835C583" w14:textId="40F88063" w:rsidR="008F61EB" w:rsidRPr="00104DAD" w:rsidRDefault="008F61EB" w:rsidP="008F61EB">
      <w:pPr>
        <w:pStyle w:val="a9"/>
        <w:numPr>
          <w:ilvl w:val="0"/>
          <w:numId w:val="5"/>
        </w:numPr>
        <w:ind w:leftChars="0"/>
        <w:rPr>
          <w:rFonts w:ascii="HG丸ｺﾞｼｯｸM-PRO" w:eastAsia="HG丸ｺﾞｼｯｸM-PRO" w:hAnsi="HG丸ｺﾞｼｯｸM-PRO"/>
          <w:color w:val="000000" w:themeColor="text1"/>
          <w:sz w:val="22"/>
        </w:rPr>
      </w:pPr>
      <w:r w:rsidRPr="00225A39">
        <w:rPr>
          <w:rFonts w:ascii="HG丸ｺﾞｼｯｸM-PRO" w:eastAsia="HG丸ｺﾞｼｯｸM-PRO" w:hAnsi="HG丸ｺﾞｼｯｸM-PRO" w:hint="eastAsia"/>
          <w:color w:val="000000" w:themeColor="text1"/>
          <w:sz w:val="22"/>
        </w:rPr>
        <w:t>超過勤務が多い部署も連年にわたって</w:t>
      </w:r>
      <w:r w:rsidRPr="00225A39">
        <w:rPr>
          <w:rFonts w:ascii="HG丸ｺﾞｼｯｸM-PRO" w:eastAsia="HG丸ｺﾞｼｯｸM-PRO" w:hAnsi="HG丸ｺﾞｼｯｸM-PRO" w:hint="eastAsia"/>
          <w:bCs/>
          <w:color w:val="000000" w:themeColor="text1"/>
          <w:sz w:val="22"/>
        </w:rPr>
        <w:t>固定化している。</w:t>
      </w:r>
      <w:r w:rsidR="00022AA3">
        <w:rPr>
          <w:rFonts w:ascii="HG丸ｺﾞｼｯｸM-PRO" w:eastAsia="HG丸ｺﾞｼｯｸM-PRO" w:hAnsi="HG丸ｺﾞｼｯｸM-PRO" w:hint="eastAsia"/>
          <w:bCs/>
          <w:color w:val="000000" w:themeColor="text1"/>
          <w:sz w:val="22"/>
        </w:rPr>
        <w:t>所属として実態を把握しつつ、</w:t>
      </w:r>
      <w:r w:rsidRPr="00225A39">
        <w:rPr>
          <w:rFonts w:ascii="HG丸ｺﾞｼｯｸM-PRO" w:eastAsia="HG丸ｺﾞｼｯｸM-PRO" w:hAnsi="HG丸ｺﾞｼｯｸM-PRO" w:hint="eastAsia"/>
          <w:color w:val="000000" w:themeColor="text1"/>
          <w:sz w:val="22"/>
        </w:rPr>
        <w:t>恒常的な超過勤務について抜本的な解消のための対応を求めておくとともに、具体的な要員配置を含む</w:t>
      </w:r>
      <w:r w:rsidR="00022AA3">
        <w:rPr>
          <w:rFonts w:ascii="HG丸ｺﾞｼｯｸM-PRO" w:eastAsia="HG丸ｺﾞｼｯｸM-PRO" w:hAnsi="HG丸ｺﾞｼｯｸM-PRO" w:hint="eastAsia"/>
          <w:color w:val="000000" w:themeColor="text1"/>
          <w:sz w:val="22"/>
        </w:rPr>
        <w:t>実効性ある</w:t>
      </w:r>
      <w:r w:rsidRPr="00225A39">
        <w:rPr>
          <w:rFonts w:ascii="HG丸ｺﾞｼｯｸM-PRO" w:eastAsia="HG丸ｺﾞｼｯｸM-PRO" w:hAnsi="HG丸ｺﾞｼｯｸM-PRO" w:hint="eastAsia"/>
          <w:color w:val="000000" w:themeColor="text1"/>
          <w:sz w:val="22"/>
        </w:rPr>
        <w:t>対応を行なうよう強く求めておきたい。</w:t>
      </w:r>
    </w:p>
    <w:p w14:paraId="31E70B88" w14:textId="77777777" w:rsidR="008F61EB" w:rsidRPr="00022AA3" w:rsidRDefault="008F61EB" w:rsidP="008F61EB">
      <w:pPr>
        <w:pStyle w:val="Default"/>
        <w:ind w:firstLineChars="100" w:firstLine="220"/>
        <w:rPr>
          <w:rFonts w:ascii="HG丸ｺﾞｼｯｸM-PRO" w:eastAsia="HG丸ｺﾞｼｯｸM-PRO" w:hAnsi="HG丸ｺﾞｼｯｸM-PRO"/>
          <w:color w:val="FF0000"/>
          <w:sz w:val="22"/>
          <w:szCs w:val="22"/>
        </w:rPr>
      </w:pPr>
    </w:p>
    <w:p w14:paraId="07B22B30" w14:textId="77777777" w:rsidR="008F61EB" w:rsidRPr="00624D28" w:rsidRDefault="008F61EB" w:rsidP="008F61EB">
      <w:pPr>
        <w:pStyle w:val="Default"/>
        <w:ind w:firstLineChars="100" w:firstLine="220"/>
        <w:rPr>
          <w:rFonts w:ascii="HG丸ｺﾞｼｯｸM-PRO" w:eastAsia="HG丸ｺﾞｼｯｸM-PRO" w:hAnsi="HG丸ｺﾞｼｯｸM-PRO"/>
          <w:color w:val="000000" w:themeColor="text1"/>
          <w:sz w:val="22"/>
          <w:szCs w:val="22"/>
        </w:rPr>
      </w:pPr>
      <w:r w:rsidRPr="00624D28">
        <w:rPr>
          <w:rFonts w:ascii="HG丸ｺﾞｼｯｸM-PRO" w:eastAsia="HG丸ｺﾞｼｯｸM-PRO" w:hAnsi="HG丸ｺﾞｼｯｸM-PRO" w:hint="eastAsia"/>
          <w:color w:val="000000" w:themeColor="text1"/>
          <w:sz w:val="22"/>
          <w:szCs w:val="22"/>
        </w:rPr>
        <w:t>いずれにしても、区役所現場における業務に関しては「仕事と人」の関係整理による業務量に見合った業務執行体制が必要であると認識しており、職員の労働条件が担保された体制整備を行うよう強く求めておく。</w:t>
      </w:r>
    </w:p>
    <w:p w14:paraId="592F8E8D" w14:textId="77777777" w:rsidR="008F61EB" w:rsidRPr="00624D28" w:rsidRDefault="008F61EB" w:rsidP="008F61EB">
      <w:pPr>
        <w:pStyle w:val="Default"/>
        <w:ind w:firstLineChars="100" w:firstLine="220"/>
        <w:rPr>
          <w:rFonts w:ascii="HG丸ｺﾞｼｯｸM-PRO" w:eastAsia="HG丸ｺﾞｼｯｸM-PRO" w:hAnsi="HG丸ｺﾞｼｯｸM-PRO" w:cstheme="minorBidi"/>
          <w:color w:val="000000" w:themeColor="text1"/>
          <w:sz w:val="22"/>
          <w:szCs w:val="22"/>
        </w:rPr>
      </w:pPr>
      <w:r w:rsidRPr="00624D28">
        <w:rPr>
          <w:rFonts w:ascii="HG丸ｺﾞｼｯｸM-PRO" w:eastAsia="HG丸ｺﾞｼｯｸM-PRO" w:hAnsi="HG丸ｺﾞｼｯｸM-PRO" w:cstheme="minorBidi" w:hint="eastAsia"/>
          <w:color w:val="000000" w:themeColor="text1"/>
          <w:sz w:val="22"/>
          <w:szCs w:val="22"/>
        </w:rPr>
        <w:t>そのうえで、</w:t>
      </w:r>
      <w:r w:rsidRPr="00624D28">
        <w:rPr>
          <w:rFonts w:ascii="HG丸ｺﾞｼｯｸM-PRO" w:eastAsia="HG丸ｺﾞｼｯｸM-PRO" w:hAnsi="HG丸ｺﾞｼｯｸM-PRO" w:cstheme="minorBidi"/>
          <w:color w:val="000000" w:themeColor="text1"/>
          <w:sz w:val="22"/>
          <w:szCs w:val="22"/>
        </w:rPr>
        <w:t>勤務労働条件に影響を及ぼす内容に関しては、</w:t>
      </w:r>
      <w:r>
        <w:rPr>
          <w:rFonts w:ascii="HG丸ｺﾞｼｯｸM-PRO" w:eastAsia="HG丸ｺﾞｼｯｸM-PRO" w:hAnsi="HG丸ｺﾞｼｯｸM-PRO" w:cstheme="minorBidi" w:hint="eastAsia"/>
          <w:color w:val="000000" w:themeColor="text1"/>
          <w:sz w:val="22"/>
          <w:szCs w:val="22"/>
        </w:rPr>
        <w:t>労働組合</w:t>
      </w:r>
      <w:r w:rsidRPr="00624D28">
        <w:rPr>
          <w:rFonts w:ascii="HG丸ｺﾞｼｯｸM-PRO" w:eastAsia="HG丸ｺﾞｼｯｸM-PRO" w:hAnsi="HG丸ｺﾞｼｯｸM-PRO" w:cstheme="minorBidi"/>
          <w:color w:val="000000" w:themeColor="text1"/>
          <w:sz w:val="22"/>
          <w:szCs w:val="22"/>
        </w:rPr>
        <w:t>・所属間での十分な交渉・協議が必要であると認識しており、所属としても円滑な協議が行われるよう、</w:t>
      </w:r>
      <w:r w:rsidRPr="00624D28">
        <w:rPr>
          <w:rFonts w:ascii="HG丸ｺﾞｼｯｸM-PRO" w:eastAsia="HG丸ｺﾞｼｯｸM-PRO" w:hAnsi="HG丸ｺﾞｼｯｸM-PRO" w:cstheme="minorBidi" w:hint="eastAsia"/>
          <w:color w:val="000000" w:themeColor="text1"/>
          <w:sz w:val="22"/>
          <w:szCs w:val="22"/>
        </w:rPr>
        <w:t>誠意を持った</w:t>
      </w:r>
      <w:r w:rsidRPr="00624D28">
        <w:rPr>
          <w:rFonts w:ascii="HG丸ｺﾞｼｯｸM-PRO" w:eastAsia="HG丸ｺﾞｼｯｸM-PRO" w:hAnsi="HG丸ｺﾞｼｯｸM-PRO" w:cstheme="minorBidi"/>
          <w:color w:val="000000" w:themeColor="text1"/>
          <w:sz w:val="22"/>
          <w:szCs w:val="22"/>
        </w:rPr>
        <w:t>対応を行うよう求めておきたい。</w:t>
      </w:r>
    </w:p>
    <w:p w14:paraId="107CA752" w14:textId="77777777" w:rsidR="008F61EB" w:rsidRPr="00E10B12" w:rsidRDefault="008F61EB" w:rsidP="008F61EB">
      <w:pPr>
        <w:jc w:val="left"/>
        <w:rPr>
          <w:rFonts w:asciiTheme="minorEastAsia" w:hAnsiTheme="minorEastAsia"/>
          <w:sz w:val="22"/>
        </w:rPr>
      </w:pPr>
    </w:p>
    <w:p w14:paraId="192B9E14" w14:textId="77777777" w:rsidR="008F61EB" w:rsidRPr="001B0570" w:rsidRDefault="008F61EB" w:rsidP="008F61EB">
      <w:pPr>
        <w:pStyle w:val="Default"/>
        <w:rPr>
          <w:rFonts w:asciiTheme="minorEastAsia" w:eastAsiaTheme="minorEastAsia" w:hAnsiTheme="minorEastAsia" w:cstheme="minorBidi"/>
          <w:b/>
          <w:color w:val="auto"/>
          <w:sz w:val="22"/>
          <w:szCs w:val="22"/>
          <w:u w:val="single"/>
        </w:rPr>
      </w:pPr>
      <w:r w:rsidRPr="004F3B4A">
        <w:rPr>
          <w:rFonts w:asciiTheme="minorEastAsia" w:eastAsiaTheme="minorEastAsia" w:hAnsiTheme="minorEastAsia" w:cstheme="minorBidi" w:hint="eastAsia"/>
          <w:b/>
          <w:color w:val="auto"/>
          <w:sz w:val="22"/>
          <w:szCs w:val="22"/>
        </w:rPr>
        <w:t>（所属</w:t>
      </w:r>
      <w:r w:rsidRPr="004F3B4A">
        <w:rPr>
          <w:rFonts w:asciiTheme="minorEastAsia" w:eastAsiaTheme="minorEastAsia" w:hAnsiTheme="minorEastAsia" w:hint="eastAsia"/>
          <w:b/>
          <w:color w:val="auto"/>
          <w:sz w:val="22"/>
          <w:szCs w:val="22"/>
        </w:rPr>
        <w:t>②</w:t>
      </w:r>
      <w:r w:rsidRPr="004F3B4A">
        <w:rPr>
          <w:rFonts w:asciiTheme="minorEastAsia" w:eastAsiaTheme="minorEastAsia" w:hAnsiTheme="minorEastAsia" w:cstheme="minorBidi"/>
          <w:b/>
          <w:color w:val="auto"/>
          <w:sz w:val="22"/>
          <w:szCs w:val="22"/>
        </w:rPr>
        <w:t>）</w:t>
      </w:r>
    </w:p>
    <w:p w14:paraId="395C1BF7" w14:textId="4B884D50" w:rsidR="008F61EB" w:rsidRPr="00B4357C" w:rsidRDefault="008F61EB" w:rsidP="008F61EB">
      <w:pPr>
        <w:pStyle w:val="Default"/>
        <w:ind w:firstLineChars="100" w:firstLine="220"/>
        <w:rPr>
          <w:rFonts w:asciiTheme="minorEastAsia" w:eastAsiaTheme="minorEastAsia" w:hAnsiTheme="minorEastAsia"/>
          <w:color w:val="000000" w:themeColor="text1"/>
          <w:sz w:val="22"/>
        </w:rPr>
      </w:pPr>
      <w:r w:rsidRPr="00B4357C">
        <w:rPr>
          <w:rFonts w:asciiTheme="minorEastAsia" w:eastAsiaTheme="minorEastAsia" w:hAnsiTheme="minorEastAsia" w:hint="eastAsia"/>
          <w:color w:val="000000" w:themeColor="text1"/>
          <w:sz w:val="22"/>
        </w:rPr>
        <w:t>ただ今、組合側から数点にわた</w:t>
      </w:r>
      <w:r w:rsidR="00FC0B1F">
        <w:rPr>
          <w:rFonts w:asciiTheme="minorEastAsia" w:eastAsiaTheme="minorEastAsia" w:hAnsiTheme="minorEastAsia" w:hint="eastAsia"/>
          <w:color w:val="000000" w:themeColor="text1"/>
          <w:sz w:val="22"/>
        </w:rPr>
        <w:t>り</w:t>
      </w:r>
      <w:r w:rsidR="009278C2">
        <w:rPr>
          <w:rFonts w:asciiTheme="minorEastAsia" w:eastAsiaTheme="minorEastAsia" w:hAnsiTheme="minorEastAsia" w:hint="eastAsia"/>
          <w:color w:val="000000" w:themeColor="text1"/>
          <w:sz w:val="22"/>
        </w:rPr>
        <w:t>ご</w:t>
      </w:r>
      <w:r w:rsidRPr="00B4357C">
        <w:rPr>
          <w:rFonts w:asciiTheme="minorEastAsia" w:eastAsiaTheme="minorEastAsia" w:hAnsiTheme="minorEastAsia" w:hint="eastAsia"/>
          <w:color w:val="000000" w:themeColor="text1"/>
          <w:sz w:val="22"/>
        </w:rPr>
        <w:t>指摘を受けたところである</w:t>
      </w:r>
      <w:r w:rsidR="00522678">
        <w:rPr>
          <w:rFonts w:asciiTheme="minorEastAsia" w:eastAsiaTheme="minorEastAsia" w:hAnsiTheme="minorEastAsia" w:hint="eastAsia"/>
          <w:color w:val="000000" w:themeColor="text1"/>
          <w:sz w:val="22"/>
        </w:rPr>
        <w:t>。</w:t>
      </w:r>
    </w:p>
    <w:p w14:paraId="1DA99D23" w14:textId="1701ED94" w:rsidR="008F61EB" w:rsidRPr="00B4357C" w:rsidRDefault="008F61EB" w:rsidP="008F61EB">
      <w:pPr>
        <w:pStyle w:val="Default"/>
        <w:rPr>
          <w:rFonts w:asciiTheme="minorEastAsia" w:eastAsiaTheme="minorEastAsia" w:hAnsiTheme="minorEastAsia"/>
          <w:color w:val="000000" w:themeColor="text1"/>
          <w:sz w:val="22"/>
        </w:rPr>
      </w:pPr>
      <w:r w:rsidRPr="00B4357C">
        <w:rPr>
          <w:rFonts w:asciiTheme="minorEastAsia" w:eastAsiaTheme="minorEastAsia" w:hAnsiTheme="minorEastAsia" w:hint="eastAsia"/>
          <w:color w:val="000000" w:themeColor="text1"/>
          <w:sz w:val="22"/>
        </w:rPr>
        <w:t xml:space="preserve">　私どもとしても、複雑・多様化する行政ニーズに的確に対応するためにも、事務の簡素化による見直し・委託化等によって、真に必要な市民サービスの低下をきたさず、業務内容・業務量に見合った業務執行体制を構築しなければならないと考えている。</w:t>
      </w:r>
      <w:r w:rsidR="009278C2" w:rsidRPr="009278C2">
        <w:rPr>
          <w:rFonts w:asciiTheme="minorEastAsia" w:eastAsiaTheme="minorEastAsia" w:hAnsiTheme="minorEastAsia" w:hint="eastAsia"/>
          <w:color w:val="000000" w:themeColor="text1"/>
          <w:sz w:val="22"/>
        </w:rPr>
        <w:t>そのうえで来年度の業務執行体制の確立に当たっては、事務事業の精査を加えながら、年度当初に必要な体制を確立していきたいと考えている。</w:t>
      </w:r>
    </w:p>
    <w:p w14:paraId="0EFE095B" w14:textId="5A3827F9" w:rsidR="008F61EB" w:rsidRPr="00B4357C" w:rsidRDefault="008F61EB" w:rsidP="005E50BE">
      <w:pPr>
        <w:pStyle w:val="Default"/>
        <w:rPr>
          <w:rFonts w:asciiTheme="minorEastAsia" w:eastAsiaTheme="minorEastAsia" w:hAnsiTheme="minorEastAsia"/>
          <w:color w:val="000000" w:themeColor="text1"/>
          <w:sz w:val="22"/>
        </w:rPr>
      </w:pPr>
      <w:r w:rsidRPr="00B4357C">
        <w:rPr>
          <w:rFonts w:asciiTheme="minorEastAsia" w:eastAsiaTheme="minorEastAsia" w:hAnsiTheme="minorEastAsia" w:hint="eastAsia"/>
          <w:color w:val="000000" w:themeColor="text1"/>
          <w:sz w:val="22"/>
        </w:rPr>
        <w:t xml:space="preserve">　</w:t>
      </w:r>
      <w:r w:rsidR="009278C2">
        <w:rPr>
          <w:rFonts w:asciiTheme="minorEastAsia" w:eastAsiaTheme="minorEastAsia" w:hAnsiTheme="minorEastAsia" w:hint="eastAsia"/>
          <w:color w:val="000000" w:themeColor="text1"/>
          <w:sz w:val="22"/>
        </w:rPr>
        <w:t>そのうえでご指摘の点であるが、</w:t>
      </w:r>
      <w:r w:rsidR="001B095D">
        <w:rPr>
          <w:rFonts w:asciiTheme="minorEastAsia" w:eastAsiaTheme="minorEastAsia" w:hAnsiTheme="minorEastAsia" w:hint="eastAsia"/>
          <w:color w:val="000000" w:themeColor="text1"/>
          <w:sz w:val="22"/>
        </w:rPr>
        <w:t>まず</w:t>
      </w:r>
      <w:r w:rsidR="009278C2">
        <w:rPr>
          <w:rFonts w:asciiTheme="minorEastAsia" w:eastAsiaTheme="minorEastAsia" w:hAnsiTheme="minorEastAsia" w:hint="eastAsia"/>
          <w:color w:val="000000" w:themeColor="text1"/>
          <w:sz w:val="22"/>
        </w:rPr>
        <w:t>、</w:t>
      </w:r>
      <w:r w:rsidR="005E50BE">
        <w:rPr>
          <w:rFonts w:asciiTheme="minorEastAsia" w:eastAsiaTheme="minorEastAsia" w:hAnsiTheme="minorEastAsia" w:hint="eastAsia"/>
          <w:color w:val="000000" w:themeColor="text1"/>
          <w:sz w:val="22"/>
        </w:rPr>
        <w:t>「</w:t>
      </w:r>
      <w:r w:rsidR="001B095D" w:rsidRPr="001B095D">
        <w:rPr>
          <w:rFonts w:asciiTheme="minorEastAsia" w:eastAsiaTheme="minorEastAsia" w:hAnsiTheme="minorEastAsia" w:hint="eastAsia"/>
          <w:color w:val="000000" w:themeColor="text1"/>
          <w:sz w:val="22"/>
        </w:rPr>
        <w:t>事務・技術の職員数の2％の見直し（シーリング）」「1.5％のポスト削減」</w:t>
      </w:r>
      <w:r w:rsidR="005E50BE">
        <w:rPr>
          <w:rFonts w:asciiTheme="minorEastAsia" w:eastAsiaTheme="minorEastAsia" w:hAnsiTheme="minorEastAsia" w:hint="eastAsia"/>
          <w:color w:val="000000" w:themeColor="text1"/>
          <w:sz w:val="22"/>
        </w:rPr>
        <w:t>については、所属で十分に精査しつつ、</w:t>
      </w:r>
      <w:r w:rsidR="005E50BE" w:rsidRPr="005E50BE">
        <w:rPr>
          <w:rFonts w:asciiTheme="minorEastAsia" w:eastAsiaTheme="minorEastAsia" w:hAnsiTheme="minorEastAsia" w:hint="eastAsia"/>
          <w:color w:val="000000" w:themeColor="text1"/>
          <w:sz w:val="22"/>
        </w:rPr>
        <w:t>真に必要な市民サービスの低下をきたさないよう</w:t>
      </w:r>
      <w:r w:rsidR="005E50BE">
        <w:rPr>
          <w:rFonts w:asciiTheme="minorEastAsia" w:eastAsiaTheme="minorEastAsia" w:hAnsiTheme="minorEastAsia" w:hint="eastAsia"/>
          <w:color w:val="000000" w:themeColor="text1"/>
          <w:sz w:val="22"/>
        </w:rPr>
        <w:t>、また</w:t>
      </w:r>
      <w:r w:rsidR="005E50BE" w:rsidRPr="005E50BE">
        <w:rPr>
          <w:rFonts w:asciiTheme="minorEastAsia" w:eastAsiaTheme="minorEastAsia" w:hAnsiTheme="minorEastAsia" w:hint="eastAsia"/>
          <w:color w:val="000000" w:themeColor="text1"/>
          <w:sz w:val="22"/>
        </w:rPr>
        <w:t>各担当の業務量や業務内容に見合ったものとなるよう</w:t>
      </w:r>
      <w:r w:rsidR="005E50BE">
        <w:rPr>
          <w:rFonts w:asciiTheme="minorEastAsia" w:eastAsiaTheme="minorEastAsia" w:hAnsiTheme="minorEastAsia" w:hint="eastAsia"/>
          <w:color w:val="000000" w:themeColor="text1"/>
          <w:sz w:val="22"/>
        </w:rPr>
        <w:t>、適切に対処してまいりたいと考える。</w:t>
      </w:r>
    </w:p>
    <w:p w14:paraId="0789DBBF" w14:textId="77777777" w:rsidR="001B095D" w:rsidRDefault="008F61EB" w:rsidP="00DE1EC1">
      <w:pPr>
        <w:pStyle w:val="Default"/>
        <w:rPr>
          <w:rFonts w:asciiTheme="minorEastAsia" w:eastAsiaTheme="minorEastAsia" w:hAnsiTheme="minorEastAsia"/>
          <w:color w:val="000000" w:themeColor="text1"/>
          <w:sz w:val="22"/>
        </w:rPr>
      </w:pPr>
      <w:r w:rsidRPr="00B4357C">
        <w:rPr>
          <w:rFonts w:asciiTheme="minorEastAsia" w:eastAsiaTheme="minorEastAsia" w:hAnsiTheme="minorEastAsia" w:hint="eastAsia"/>
          <w:color w:val="000000" w:themeColor="text1"/>
          <w:sz w:val="22"/>
        </w:rPr>
        <w:t xml:space="preserve">　勤務労働条件に関する交渉にあたっては、交渉に関わる必要な資料を提供することは当然と考えており、地方公務員法や大阪市労使関係に関する条例の趣旨を踏まえながら、丁寧に対応してまいりたい。</w:t>
      </w:r>
    </w:p>
    <w:p w14:paraId="663D20AE" w14:textId="46D3A8BC" w:rsidR="008F61EB" w:rsidRPr="00450A29" w:rsidRDefault="005E50BE" w:rsidP="005E50BE">
      <w:pPr>
        <w:pStyle w:val="Default"/>
        <w:ind w:firstLineChars="100" w:firstLine="220"/>
        <w:rPr>
          <w:rFonts w:asciiTheme="minorEastAsia" w:hAnsiTheme="minorEastAsia" w:cs="Times New Roman"/>
          <w:sz w:val="22"/>
        </w:rPr>
      </w:pPr>
      <w:r w:rsidRPr="005E50BE">
        <w:rPr>
          <w:rFonts w:asciiTheme="minorEastAsia" w:eastAsiaTheme="minorEastAsia" w:hAnsiTheme="minorEastAsia" w:cs="Times New Roman" w:hint="eastAsia"/>
          <w:sz w:val="22"/>
        </w:rPr>
        <w:t>当区にお</w:t>
      </w:r>
      <w:r w:rsidR="009278C2">
        <w:rPr>
          <w:rFonts w:asciiTheme="minorEastAsia" w:eastAsiaTheme="minorEastAsia" w:hAnsiTheme="minorEastAsia" w:cs="Times New Roman" w:hint="eastAsia"/>
          <w:sz w:val="22"/>
        </w:rPr>
        <w:t>いて</w:t>
      </w:r>
      <w:r w:rsidRPr="005E50BE">
        <w:rPr>
          <w:rFonts w:asciiTheme="minorEastAsia" w:eastAsiaTheme="minorEastAsia" w:hAnsiTheme="minorEastAsia" w:cs="Times New Roman" w:hint="eastAsia"/>
          <w:sz w:val="22"/>
        </w:rPr>
        <w:t>新たな事業展開を行う際には、効率的で効果的な業務執行体制をめざしてまいりたいと考えており、それに伴い職員の勤務労働条件の変更が生じる場合は、誠意をもって対応させていただきたいと考えている</w:t>
      </w:r>
      <w:r w:rsidR="009278C2">
        <w:rPr>
          <w:rFonts w:asciiTheme="minorEastAsia" w:eastAsiaTheme="minorEastAsia" w:hAnsiTheme="minorEastAsia" w:cs="Times New Roman" w:hint="eastAsia"/>
          <w:sz w:val="22"/>
        </w:rPr>
        <w:t>。</w:t>
      </w:r>
    </w:p>
    <w:p w14:paraId="521BA1E1" w14:textId="51E590BD" w:rsidR="008F61EB" w:rsidRPr="00563B16" w:rsidRDefault="008F61EB" w:rsidP="008F61EB">
      <w:pPr>
        <w:autoSpaceDE w:val="0"/>
        <w:autoSpaceDN w:val="0"/>
        <w:adjustRightInd w:val="0"/>
        <w:ind w:firstLineChars="100" w:firstLine="220"/>
        <w:jc w:val="left"/>
        <w:rPr>
          <w:rFonts w:asciiTheme="minorEastAsia" w:hAnsiTheme="minorEastAsia" w:cs="Times New Roman"/>
          <w:kern w:val="0"/>
          <w:sz w:val="22"/>
        </w:rPr>
      </w:pPr>
      <w:r>
        <w:rPr>
          <w:rFonts w:asciiTheme="minorEastAsia" w:hAnsiTheme="minorEastAsia" w:cs="Times New Roman" w:hint="eastAsia"/>
          <w:kern w:val="0"/>
          <w:sz w:val="22"/>
        </w:rPr>
        <w:t>また</w:t>
      </w:r>
      <w:r w:rsidRPr="00563B16">
        <w:rPr>
          <w:rFonts w:asciiTheme="minorEastAsia" w:hAnsiTheme="minorEastAsia" w:cs="Times New Roman" w:hint="eastAsia"/>
          <w:kern w:val="0"/>
          <w:sz w:val="22"/>
        </w:rPr>
        <w:t>、区長会などで検討が進められている「区役所における職員の適</w:t>
      </w:r>
      <w:r>
        <w:rPr>
          <w:rFonts w:asciiTheme="minorEastAsia" w:hAnsiTheme="minorEastAsia" w:cs="Times New Roman" w:hint="eastAsia"/>
          <w:kern w:val="0"/>
          <w:sz w:val="22"/>
        </w:rPr>
        <w:t>正配置」について</w:t>
      </w:r>
      <w:r w:rsidR="00022AA3">
        <w:rPr>
          <w:rFonts w:asciiTheme="minorEastAsia" w:hAnsiTheme="minorEastAsia" w:cs="Times New Roman" w:hint="eastAsia"/>
          <w:kern w:val="0"/>
          <w:sz w:val="22"/>
        </w:rPr>
        <w:t>は</w:t>
      </w:r>
      <w:r>
        <w:rPr>
          <w:rFonts w:asciiTheme="minorEastAsia" w:hAnsiTheme="minorEastAsia" w:cs="Times New Roman" w:hint="eastAsia"/>
          <w:kern w:val="0"/>
          <w:sz w:val="22"/>
        </w:rPr>
        <w:t>、時期を逸さない適宜の情報提供を行なってまいりたい</w:t>
      </w:r>
      <w:r w:rsidRPr="00563B16">
        <w:rPr>
          <w:rFonts w:asciiTheme="minorEastAsia" w:hAnsiTheme="minorEastAsia" w:cs="Times New Roman" w:hint="eastAsia"/>
          <w:kern w:val="0"/>
          <w:sz w:val="22"/>
        </w:rPr>
        <w:t>。</w:t>
      </w:r>
    </w:p>
    <w:p w14:paraId="091E1972" w14:textId="003DB6D0" w:rsidR="008F61EB" w:rsidRPr="00563B16" w:rsidRDefault="008F61EB" w:rsidP="008F61EB">
      <w:pPr>
        <w:autoSpaceDE w:val="0"/>
        <w:autoSpaceDN w:val="0"/>
        <w:adjustRightInd w:val="0"/>
        <w:ind w:firstLineChars="100" w:firstLine="220"/>
        <w:jc w:val="left"/>
        <w:rPr>
          <w:rFonts w:asciiTheme="minorEastAsia" w:hAnsiTheme="minorEastAsia" w:cs="Times New Roman"/>
          <w:kern w:val="0"/>
          <w:sz w:val="22"/>
        </w:rPr>
      </w:pPr>
      <w:r w:rsidRPr="00563B16">
        <w:rPr>
          <w:rFonts w:asciiTheme="minorEastAsia" w:hAnsiTheme="minorEastAsia" w:cs="Times New Roman" w:hint="eastAsia"/>
          <w:kern w:val="0"/>
          <w:sz w:val="22"/>
        </w:rPr>
        <w:t>再任用の課題については、再任用職員も現役職員と同様に本格的業務に従事することにより、組織力の向上・職場の活性化に繋がるものと</w:t>
      </w:r>
      <w:r w:rsidR="00022AA3">
        <w:rPr>
          <w:rFonts w:asciiTheme="minorEastAsia" w:hAnsiTheme="minorEastAsia" w:cs="Times New Roman" w:hint="eastAsia"/>
          <w:kern w:val="0"/>
          <w:sz w:val="22"/>
        </w:rPr>
        <w:t>考えており</w:t>
      </w:r>
      <w:r w:rsidRPr="00563B16">
        <w:rPr>
          <w:rFonts w:asciiTheme="minorEastAsia" w:hAnsiTheme="minorEastAsia" w:cs="Times New Roman" w:hint="eastAsia"/>
          <w:kern w:val="0"/>
          <w:sz w:val="22"/>
        </w:rPr>
        <w:t>、十分な労働環境の整備に努めてまいりたい。</w:t>
      </w:r>
    </w:p>
    <w:p w14:paraId="62C2E2AF" w14:textId="7895D80D" w:rsidR="008F61EB" w:rsidRPr="00563B16" w:rsidRDefault="008F61EB" w:rsidP="008F61EB">
      <w:pPr>
        <w:autoSpaceDE w:val="0"/>
        <w:autoSpaceDN w:val="0"/>
        <w:adjustRightInd w:val="0"/>
        <w:ind w:firstLineChars="100" w:firstLine="220"/>
        <w:jc w:val="left"/>
        <w:rPr>
          <w:rFonts w:asciiTheme="minorEastAsia" w:hAnsiTheme="minorEastAsia" w:cs="Times New Roman"/>
          <w:kern w:val="0"/>
          <w:sz w:val="22"/>
        </w:rPr>
      </w:pPr>
      <w:r w:rsidRPr="00563B16">
        <w:rPr>
          <w:rFonts w:asciiTheme="minorEastAsia" w:hAnsiTheme="minorEastAsia" w:cs="Times New Roman" w:hint="eastAsia"/>
          <w:kern w:val="0"/>
          <w:sz w:val="22"/>
        </w:rPr>
        <w:t>事業担当主事（補）等の転任制度については、市全体に関わる課題であり、所属単独での対応は困難と考えるが、検証を行い</w:t>
      </w:r>
      <w:r>
        <w:rPr>
          <w:rFonts w:asciiTheme="minorEastAsia" w:hAnsiTheme="minorEastAsia" w:cs="Times New Roman" w:hint="eastAsia"/>
          <w:kern w:val="0"/>
          <w:sz w:val="22"/>
        </w:rPr>
        <w:t>つつ</w:t>
      </w:r>
      <w:r w:rsidRPr="00563B16">
        <w:rPr>
          <w:rFonts w:asciiTheme="minorEastAsia" w:hAnsiTheme="minorEastAsia" w:cs="Times New Roman" w:hint="eastAsia"/>
          <w:kern w:val="0"/>
          <w:sz w:val="22"/>
        </w:rPr>
        <w:t>、関係局と十分に</w:t>
      </w:r>
      <w:r w:rsidR="00E67CAB">
        <w:rPr>
          <w:rFonts w:asciiTheme="minorEastAsia" w:hAnsiTheme="minorEastAsia" w:cs="Times New Roman" w:hint="eastAsia"/>
          <w:kern w:val="0"/>
          <w:sz w:val="22"/>
        </w:rPr>
        <w:t>連携して</w:t>
      </w:r>
      <w:r w:rsidRPr="00563B16">
        <w:rPr>
          <w:rFonts w:asciiTheme="minorEastAsia" w:hAnsiTheme="minorEastAsia" w:cs="Times New Roman" w:hint="eastAsia"/>
          <w:kern w:val="0"/>
          <w:sz w:val="22"/>
        </w:rPr>
        <w:t>まいりたい</w:t>
      </w:r>
      <w:r w:rsidR="00E67CAB">
        <w:rPr>
          <w:rFonts w:asciiTheme="minorEastAsia" w:hAnsiTheme="minorEastAsia" w:cs="Times New Roman" w:hint="eastAsia"/>
          <w:kern w:val="0"/>
          <w:sz w:val="22"/>
        </w:rPr>
        <w:t>。</w:t>
      </w:r>
    </w:p>
    <w:p w14:paraId="697F3D39" w14:textId="2031A0E8" w:rsidR="008F61EB" w:rsidRPr="00563B16" w:rsidRDefault="008F61EB" w:rsidP="008F61EB">
      <w:pPr>
        <w:autoSpaceDE w:val="0"/>
        <w:autoSpaceDN w:val="0"/>
        <w:adjustRightInd w:val="0"/>
        <w:ind w:firstLineChars="100" w:firstLine="220"/>
        <w:jc w:val="left"/>
        <w:rPr>
          <w:rFonts w:asciiTheme="minorEastAsia" w:hAnsiTheme="minorEastAsia" w:cs="Times New Roman"/>
          <w:kern w:val="0"/>
          <w:sz w:val="22"/>
        </w:rPr>
      </w:pPr>
      <w:r w:rsidRPr="00563B16">
        <w:rPr>
          <w:rFonts w:asciiTheme="minorEastAsia" w:hAnsiTheme="minorEastAsia" w:cs="Times New Roman" w:hint="eastAsia"/>
          <w:kern w:val="0"/>
          <w:sz w:val="22"/>
        </w:rPr>
        <w:t>区役所庁舎内保育施設</w:t>
      </w:r>
      <w:r>
        <w:rPr>
          <w:rFonts w:asciiTheme="minorEastAsia" w:hAnsiTheme="minorEastAsia" w:cs="Times New Roman" w:hint="eastAsia"/>
          <w:kern w:val="0"/>
          <w:sz w:val="22"/>
        </w:rPr>
        <w:t>設置</w:t>
      </w:r>
      <w:r w:rsidRPr="00563B16">
        <w:rPr>
          <w:rFonts w:asciiTheme="minorEastAsia" w:hAnsiTheme="minorEastAsia" w:cs="Times New Roman" w:hint="eastAsia"/>
          <w:kern w:val="0"/>
          <w:sz w:val="22"/>
        </w:rPr>
        <w:t>に</w:t>
      </w:r>
      <w:r w:rsidR="00BE30E9">
        <w:rPr>
          <w:rFonts w:asciiTheme="minorEastAsia" w:hAnsiTheme="minorEastAsia" w:cs="Times New Roman" w:hint="eastAsia"/>
          <w:kern w:val="0"/>
          <w:sz w:val="22"/>
        </w:rPr>
        <w:t>ついて</w:t>
      </w:r>
      <w:r w:rsidRPr="00563B16">
        <w:rPr>
          <w:rFonts w:asciiTheme="minorEastAsia" w:hAnsiTheme="minorEastAsia" w:cs="Times New Roman" w:hint="eastAsia"/>
          <w:kern w:val="0"/>
          <w:sz w:val="22"/>
        </w:rPr>
        <w:t>は、職場に混乱をきた</w:t>
      </w:r>
      <w:r w:rsidR="00022AA3">
        <w:rPr>
          <w:rFonts w:asciiTheme="minorEastAsia" w:hAnsiTheme="minorEastAsia" w:cs="Times New Roman" w:hint="eastAsia"/>
          <w:kern w:val="0"/>
          <w:sz w:val="22"/>
        </w:rPr>
        <w:t>さぬ</w:t>
      </w:r>
      <w:r w:rsidRPr="00563B16">
        <w:rPr>
          <w:rFonts w:asciiTheme="minorEastAsia" w:hAnsiTheme="minorEastAsia" w:cs="Times New Roman" w:hint="eastAsia"/>
          <w:kern w:val="0"/>
          <w:sz w:val="22"/>
        </w:rPr>
        <w:t>ように丁寧かつ責任をもって対応してまいりたい。</w:t>
      </w:r>
    </w:p>
    <w:p w14:paraId="515C91E4" w14:textId="4166A17B" w:rsidR="008F61EB" w:rsidRPr="00563B16" w:rsidRDefault="008F61EB" w:rsidP="008F61EB">
      <w:pPr>
        <w:autoSpaceDE w:val="0"/>
        <w:autoSpaceDN w:val="0"/>
        <w:adjustRightInd w:val="0"/>
        <w:ind w:firstLineChars="100" w:firstLine="220"/>
        <w:jc w:val="left"/>
        <w:rPr>
          <w:rFonts w:asciiTheme="minorEastAsia" w:hAnsiTheme="minorEastAsia" w:cs="Times New Roman"/>
          <w:kern w:val="0"/>
          <w:sz w:val="22"/>
        </w:rPr>
      </w:pPr>
      <w:r w:rsidRPr="00563B16">
        <w:rPr>
          <w:rFonts w:asciiTheme="minorEastAsia" w:hAnsiTheme="minorEastAsia" w:cs="Times New Roman" w:hint="eastAsia"/>
          <w:kern w:val="0"/>
          <w:sz w:val="22"/>
        </w:rPr>
        <w:t>業務民間委託化については、現場実態を踏まえつつ</w:t>
      </w:r>
      <w:r w:rsidR="00BE30E9">
        <w:rPr>
          <w:rFonts w:asciiTheme="minorEastAsia" w:hAnsiTheme="minorEastAsia" w:cs="Times New Roman" w:hint="eastAsia"/>
          <w:kern w:val="0"/>
          <w:sz w:val="22"/>
        </w:rPr>
        <w:t>、</w:t>
      </w:r>
      <w:r w:rsidRPr="00563B16">
        <w:rPr>
          <w:rFonts w:asciiTheme="minorEastAsia" w:hAnsiTheme="minorEastAsia" w:cs="Times New Roman" w:hint="eastAsia"/>
          <w:kern w:val="0"/>
          <w:sz w:val="22"/>
        </w:rPr>
        <w:t>市民サービスの低下</w:t>
      </w:r>
      <w:r w:rsidR="00BE30E9">
        <w:rPr>
          <w:rFonts w:asciiTheme="minorEastAsia" w:hAnsiTheme="minorEastAsia" w:cs="Times New Roman" w:hint="eastAsia"/>
          <w:kern w:val="0"/>
          <w:sz w:val="22"/>
        </w:rPr>
        <w:t>や</w:t>
      </w:r>
      <w:r w:rsidRPr="00563B16">
        <w:rPr>
          <w:rFonts w:asciiTheme="minorEastAsia" w:hAnsiTheme="minorEastAsia" w:cs="Times New Roman" w:hint="eastAsia"/>
          <w:kern w:val="0"/>
          <w:sz w:val="22"/>
        </w:rPr>
        <w:t>職員の勤務労働条件の切り下げ</w:t>
      </w:r>
      <w:r w:rsidR="00BE30E9">
        <w:rPr>
          <w:rFonts w:asciiTheme="minorEastAsia" w:hAnsiTheme="minorEastAsia" w:cs="Times New Roman" w:hint="eastAsia"/>
          <w:kern w:val="0"/>
          <w:sz w:val="22"/>
        </w:rPr>
        <w:t>等に</w:t>
      </w:r>
      <w:r w:rsidRPr="00563B16">
        <w:rPr>
          <w:rFonts w:asciiTheme="minorEastAsia" w:hAnsiTheme="minorEastAsia" w:cs="Times New Roman" w:hint="eastAsia"/>
          <w:kern w:val="0"/>
          <w:sz w:val="22"/>
        </w:rPr>
        <w:t>つながらせない</w:t>
      </w:r>
      <w:r w:rsidR="00BE30E9">
        <w:rPr>
          <w:rFonts w:asciiTheme="minorEastAsia" w:hAnsiTheme="minorEastAsia" w:cs="Times New Roman" w:hint="eastAsia"/>
          <w:kern w:val="0"/>
          <w:sz w:val="22"/>
        </w:rPr>
        <w:t>ように</w:t>
      </w:r>
      <w:r w:rsidRPr="00563B16">
        <w:rPr>
          <w:rFonts w:asciiTheme="minorEastAsia" w:hAnsiTheme="minorEastAsia" w:cs="Times New Roman" w:hint="eastAsia"/>
          <w:kern w:val="0"/>
          <w:sz w:val="22"/>
        </w:rPr>
        <w:t>適切に対応してまいりたい。また、今後予定されている「偽装請負」防止対策については、その</w:t>
      </w:r>
      <w:r w:rsidR="00BE30E9">
        <w:rPr>
          <w:rFonts w:asciiTheme="minorEastAsia" w:hAnsiTheme="minorEastAsia" w:cs="Times New Roman" w:hint="eastAsia"/>
          <w:kern w:val="0"/>
          <w:sz w:val="22"/>
        </w:rPr>
        <w:t>影響について把握しつつ、対処してまいりたい。</w:t>
      </w:r>
    </w:p>
    <w:p w14:paraId="6755BE07" w14:textId="2FD9F7A5" w:rsidR="008F61EB" w:rsidRPr="00563B16" w:rsidRDefault="008F61EB" w:rsidP="008F61EB">
      <w:pPr>
        <w:autoSpaceDE w:val="0"/>
        <w:autoSpaceDN w:val="0"/>
        <w:adjustRightInd w:val="0"/>
        <w:ind w:firstLineChars="100" w:firstLine="220"/>
        <w:jc w:val="left"/>
        <w:rPr>
          <w:rFonts w:asciiTheme="minorEastAsia" w:hAnsiTheme="minorEastAsia" w:cs="Times New Roman"/>
          <w:kern w:val="0"/>
          <w:sz w:val="22"/>
        </w:rPr>
      </w:pPr>
      <w:r w:rsidRPr="00563B16">
        <w:rPr>
          <w:rFonts w:asciiTheme="minorEastAsia" w:hAnsiTheme="minorEastAsia" w:cs="Times New Roman" w:hint="eastAsia"/>
          <w:kern w:val="0"/>
          <w:sz w:val="22"/>
        </w:rPr>
        <w:t>保健福祉業務に関わって</w:t>
      </w:r>
      <w:r w:rsidR="00E67CAB">
        <w:rPr>
          <w:rFonts w:asciiTheme="minorEastAsia" w:hAnsiTheme="minorEastAsia" w:cs="Times New Roman" w:hint="eastAsia"/>
          <w:kern w:val="0"/>
          <w:sz w:val="22"/>
        </w:rPr>
        <w:t>は</w:t>
      </w:r>
      <w:r w:rsidRPr="00563B16">
        <w:rPr>
          <w:rFonts w:asciiTheme="minorEastAsia" w:hAnsiTheme="minorEastAsia" w:cs="Times New Roman" w:hint="eastAsia"/>
          <w:kern w:val="0"/>
          <w:sz w:val="22"/>
        </w:rPr>
        <w:t>、連年にわたる制度改変</w:t>
      </w:r>
      <w:r w:rsidR="00E67CAB">
        <w:rPr>
          <w:rFonts w:asciiTheme="minorEastAsia" w:hAnsiTheme="minorEastAsia" w:cs="Times New Roman" w:hint="eastAsia"/>
          <w:kern w:val="0"/>
          <w:sz w:val="22"/>
        </w:rPr>
        <w:t>等</w:t>
      </w:r>
      <w:r w:rsidRPr="00563B16">
        <w:rPr>
          <w:rFonts w:asciiTheme="minorEastAsia" w:hAnsiTheme="minorEastAsia" w:cs="Times New Roman" w:hint="eastAsia"/>
          <w:kern w:val="0"/>
          <w:sz w:val="22"/>
        </w:rPr>
        <w:t>に伴</w:t>
      </w:r>
      <w:r w:rsidR="00E67CAB">
        <w:rPr>
          <w:rFonts w:asciiTheme="minorEastAsia" w:hAnsiTheme="minorEastAsia" w:cs="Times New Roman" w:hint="eastAsia"/>
          <w:kern w:val="0"/>
          <w:sz w:val="22"/>
        </w:rPr>
        <w:t>う現場繁忙など認識しており、関係局と連携しながら</w:t>
      </w:r>
      <w:r w:rsidRPr="00563B16">
        <w:rPr>
          <w:rFonts w:asciiTheme="minorEastAsia" w:hAnsiTheme="minorEastAsia" w:cs="Times New Roman" w:hint="eastAsia"/>
          <w:kern w:val="0"/>
          <w:sz w:val="22"/>
        </w:rPr>
        <w:t>対応してまいりたい。</w:t>
      </w:r>
    </w:p>
    <w:p w14:paraId="5F680974" w14:textId="191A77E2" w:rsidR="008F61EB" w:rsidRPr="00563B16" w:rsidRDefault="00E67CAB" w:rsidP="008F61EB">
      <w:pPr>
        <w:autoSpaceDE w:val="0"/>
        <w:autoSpaceDN w:val="0"/>
        <w:adjustRightInd w:val="0"/>
        <w:ind w:firstLineChars="100" w:firstLine="220"/>
        <w:jc w:val="left"/>
        <w:rPr>
          <w:rFonts w:asciiTheme="minorEastAsia" w:hAnsiTheme="minorEastAsia" w:cs="Times New Roman"/>
          <w:kern w:val="0"/>
          <w:sz w:val="22"/>
        </w:rPr>
      </w:pPr>
      <w:r>
        <w:rPr>
          <w:rFonts w:asciiTheme="minorEastAsia" w:hAnsiTheme="minorEastAsia" w:cs="Times New Roman" w:hint="eastAsia"/>
          <w:kern w:val="0"/>
          <w:sz w:val="22"/>
        </w:rPr>
        <w:t>また</w:t>
      </w:r>
      <w:r w:rsidR="008F61EB" w:rsidRPr="00563B16">
        <w:rPr>
          <w:rFonts w:asciiTheme="minorEastAsia" w:hAnsiTheme="minorEastAsia" w:cs="Times New Roman" w:hint="eastAsia"/>
          <w:kern w:val="0"/>
          <w:sz w:val="22"/>
        </w:rPr>
        <w:t>生活保護実施体制に関わって</w:t>
      </w:r>
      <w:r>
        <w:rPr>
          <w:rFonts w:asciiTheme="minorEastAsia" w:hAnsiTheme="minorEastAsia" w:cs="Times New Roman" w:hint="eastAsia"/>
          <w:kern w:val="0"/>
          <w:sz w:val="22"/>
        </w:rPr>
        <w:t>も</w:t>
      </w:r>
      <w:r w:rsidR="008F61EB" w:rsidRPr="00563B16">
        <w:rPr>
          <w:rFonts w:asciiTheme="minorEastAsia" w:hAnsiTheme="minorEastAsia" w:cs="Times New Roman" w:hint="eastAsia"/>
          <w:kern w:val="0"/>
          <w:sz w:val="22"/>
        </w:rPr>
        <w:t>、引き続き、関係局と</w:t>
      </w:r>
      <w:r>
        <w:rPr>
          <w:rFonts w:asciiTheme="minorEastAsia" w:hAnsiTheme="minorEastAsia" w:cs="Times New Roman" w:hint="eastAsia"/>
          <w:kern w:val="0"/>
          <w:sz w:val="22"/>
        </w:rPr>
        <w:t>連携</w:t>
      </w:r>
      <w:r w:rsidR="008F61EB" w:rsidRPr="00563B16">
        <w:rPr>
          <w:rFonts w:asciiTheme="minorEastAsia" w:hAnsiTheme="minorEastAsia" w:cs="Times New Roman" w:hint="eastAsia"/>
          <w:kern w:val="0"/>
          <w:sz w:val="22"/>
        </w:rPr>
        <w:t>しながら</w:t>
      </w:r>
      <w:r>
        <w:rPr>
          <w:rFonts w:asciiTheme="minorEastAsia" w:hAnsiTheme="minorEastAsia" w:cs="Times New Roman" w:hint="eastAsia"/>
          <w:kern w:val="0"/>
          <w:sz w:val="22"/>
        </w:rPr>
        <w:t>対応して</w:t>
      </w:r>
      <w:r w:rsidR="008F61EB" w:rsidRPr="00563B16">
        <w:rPr>
          <w:rFonts w:asciiTheme="minorEastAsia" w:hAnsiTheme="minorEastAsia" w:cs="Times New Roman" w:hint="eastAsia"/>
          <w:kern w:val="0"/>
          <w:sz w:val="22"/>
        </w:rPr>
        <w:t>まいりたい。また「4条任期付職員」の処遇改善については、市全体に関わる課題であり、所属単独での対応は困難と考えるが、勤務労働条件に影響がある場合は、十分な協議に努めてまいりたいと考える。</w:t>
      </w:r>
    </w:p>
    <w:p w14:paraId="353F8B19" w14:textId="69A24BAA" w:rsidR="008F61EB" w:rsidRPr="00563B16" w:rsidRDefault="008F61EB" w:rsidP="008F61EB">
      <w:pPr>
        <w:autoSpaceDE w:val="0"/>
        <w:autoSpaceDN w:val="0"/>
        <w:adjustRightInd w:val="0"/>
        <w:ind w:firstLineChars="100" w:firstLine="220"/>
        <w:jc w:val="left"/>
        <w:rPr>
          <w:rFonts w:asciiTheme="minorEastAsia" w:hAnsiTheme="minorEastAsia" w:cs="Times New Roman"/>
          <w:kern w:val="0"/>
          <w:sz w:val="22"/>
        </w:rPr>
      </w:pPr>
      <w:r w:rsidRPr="00563B16">
        <w:rPr>
          <w:rFonts w:asciiTheme="minorEastAsia" w:hAnsiTheme="minorEastAsia" w:cs="Times New Roman" w:hint="eastAsia"/>
          <w:kern w:val="0"/>
          <w:sz w:val="22"/>
        </w:rPr>
        <w:t>区役所における開</w:t>
      </w:r>
      <w:r w:rsidR="00E96B89">
        <w:rPr>
          <w:rFonts w:asciiTheme="minorEastAsia" w:hAnsiTheme="minorEastAsia" w:cs="Times New Roman" w:hint="eastAsia"/>
          <w:kern w:val="0"/>
          <w:sz w:val="22"/>
        </w:rPr>
        <w:t>・閉</w:t>
      </w:r>
      <w:r w:rsidRPr="00563B16">
        <w:rPr>
          <w:rFonts w:asciiTheme="minorEastAsia" w:hAnsiTheme="minorEastAsia" w:cs="Times New Roman" w:hint="eastAsia"/>
          <w:kern w:val="0"/>
          <w:sz w:val="22"/>
        </w:rPr>
        <w:t>庁</w:t>
      </w:r>
      <w:r w:rsidR="00E67CAB">
        <w:rPr>
          <w:rFonts w:asciiTheme="minorEastAsia" w:hAnsiTheme="minorEastAsia" w:cs="Times New Roman" w:hint="eastAsia"/>
          <w:kern w:val="0"/>
          <w:sz w:val="22"/>
        </w:rPr>
        <w:t>時</w:t>
      </w:r>
      <w:r w:rsidRPr="00563B16">
        <w:rPr>
          <w:rFonts w:asciiTheme="minorEastAsia" w:hAnsiTheme="minorEastAsia" w:cs="Times New Roman" w:hint="eastAsia"/>
          <w:kern w:val="0"/>
          <w:sz w:val="22"/>
        </w:rPr>
        <w:t>に</w:t>
      </w:r>
      <w:r w:rsidR="00E67CAB">
        <w:rPr>
          <w:rFonts w:asciiTheme="minorEastAsia" w:hAnsiTheme="minorEastAsia" w:cs="Times New Roman" w:hint="eastAsia"/>
          <w:kern w:val="0"/>
          <w:sz w:val="22"/>
        </w:rPr>
        <w:t>おける</w:t>
      </w:r>
      <w:r w:rsidRPr="00563B16">
        <w:rPr>
          <w:rFonts w:asciiTheme="minorEastAsia" w:hAnsiTheme="minorEastAsia" w:cs="Times New Roman" w:hint="eastAsia"/>
          <w:kern w:val="0"/>
          <w:sz w:val="22"/>
        </w:rPr>
        <w:t>必要な準備</w:t>
      </w:r>
      <w:r w:rsidR="00E67CAB">
        <w:rPr>
          <w:rFonts w:asciiTheme="minorEastAsia" w:hAnsiTheme="minorEastAsia" w:cs="Times New Roman" w:hint="eastAsia"/>
          <w:kern w:val="0"/>
          <w:sz w:val="22"/>
        </w:rPr>
        <w:t>・</w:t>
      </w:r>
      <w:r w:rsidR="00E96B89">
        <w:rPr>
          <w:rFonts w:asciiTheme="minorEastAsia" w:hAnsiTheme="minorEastAsia" w:cs="Times New Roman" w:hint="eastAsia"/>
          <w:kern w:val="0"/>
          <w:sz w:val="22"/>
        </w:rPr>
        <w:t>片付け・</w:t>
      </w:r>
      <w:r w:rsidRPr="00563B16">
        <w:rPr>
          <w:rFonts w:asciiTheme="minorEastAsia" w:hAnsiTheme="minorEastAsia" w:cs="Times New Roman" w:hint="eastAsia"/>
          <w:kern w:val="0"/>
          <w:sz w:val="22"/>
        </w:rPr>
        <w:t>整理作業</w:t>
      </w:r>
      <w:r w:rsidR="00E96B89">
        <w:rPr>
          <w:rFonts w:asciiTheme="minorEastAsia" w:hAnsiTheme="minorEastAsia" w:cs="Times New Roman" w:hint="eastAsia"/>
          <w:kern w:val="0"/>
          <w:sz w:val="22"/>
        </w:rPr>
        <w:t>等</w:t>
      </w:r>
      <w:r w:rsidRPr="00563B16">
        <w:rPr>
          <w:rFonts w:asciiTheme="minorEastAsia" w:hAnsiTheme="minorEastAsia" w:cs="Times New Roman" w:hint="eastAsia"/>
          <w:kern w:val="0"/>
          <w:sz w:val="22"/>
        </w:rPr>
        <w:t>は、当然業務と認識しており、</w:t>
      </w:r>
      <w:r w:rsidR="00E67CAB">
        <w:rPr>
          <w:rFonts w:asciiTheme="minorEastAsia" w:hAnsiTheme="minorEastAsia" w:cs="Times New Roman" w:hint="eastAsia"/>
          <w:kern w:val="0"/>
          <w:sz w:val="22"/>
        </w:rPr>
        <w:t>実態を把握しつつ</w:t>
      </w:r>
      <w:r w:rsidRPr="00563B16">
        <w:rPr>
          <w:rFonts w:asciiTheme="minorEastAsia" w:hAnsiTheme="minorEastAsia" w:cs="Times New Roman" w:hint="eastAsia"/>
          <w:kern w:val="0"/>
          <w:sz w:val="22"/>
        </w:rPr>
        <w:t>適切に対応してまいりたい。</w:t>
      </w:r>
    </w:p>
    <w:p w14:paraId="61C7FD65" w14:textId="71433355" w:rsidR="008F61EB" w:rsidRPr="00563B16" w:rsidRDefault="008F61EB" w:rsidP="008F61EB">
      <w:pPr>
        <w:autoSpaceDE w:val="0"/>
        <w:autoSpaceDN w:val="0"/>
        <w:adjustRightInd w:val="0"/>
        <w:ind w:firstLineChars="100" w:firstLine="220"/>
        <w:jc w:val="left"/>
        <w:rPr>
          <w:rFonts w:asciiTheme="minorEastAsia" w:hAnsiTheme="minorEastAsia" w:cs="Times New Roman"/>
          <w:kern w:val="0"/>
          <w:sz w:val="22"/>
        </w:rPr>
      </w:pPr>
      <w:r w:rsidRPr="00563B16">
        <w:rPr>
          <w:rFonts w:asciiTheme="minorEastAsia" w:hAnsiTheme="minorEastAsia" w:cs="Times New Roman" w:hint="eastAsia"/>
          <w:kern w:val="0"/>
          <w:sz w:val="22"/>
        </w:rPr>
        <w:t>「区役所間の職員の適正配置」の課題、生活保護実施体制、福祉五法業務やこの間のマイナンバーに関わる業務、大規模災害時の職員派遣、空き家対策事業、その他全区で実施される新規事業等については、市として対応しなければならない課題も多く、所属単独での対応は困難</w:t>
      </w:r>
      <w:r w:rsidR="00C878B3">
        <w:rPr>
          <w:rFonts w:asciiTheme="minorEastAsia" w:hAnsiTheme="minorEastAsia" w:cs="Times New Roman" w:hint="eastAsia"/>
          <w:kern w:val="0"/>
          <w:sz w:val="22"/>
        </w:rPr>
        <w:t>な部分があると</w:t>
      </w:r>
      <w:r w:rsidRPr="00563B16">
        <w:rPr>
          <w:rFonts w:asciiTheme="minorEastAsia" w:hAnsiTheme="minorEastAsia" w:cs="Times New Roman" w:hint="eastAsia"/>
          <w:kern w:val="0"/>
          <w:sz w:val="22"/>
        </w:rPr>
        <w:t>考えるが、業務内容・業務量に見合った業務執行体制を関係局と協議しながら構築していくとともに職員の勤務労働条件の変更が生じる場合は、誠意をもって対応</w:t>
      </w:r>
      <w:r w:rsidR="00C878B3">
        <w:rPr>
          <w:rFonts w:asciiTheme="minorEastAsia" w:hAnsiTheme="minorEastAsia" w:cs="Times New Roman" w:hint="eastAsia"/>
          <w:kern w:val="0"/>
          <w:sz w:val="22"/>
        </w:rPr>
        <w:t>していきたい</w:t>
      </w:r>
      <w:r w:rsidRPr="00563B16">
        <w:rPr>
          <w:rFonts w:asciiTheme="minorEastAsia" w:hAnsiTheme="minorEastAsia" w:cs="Times New Roman" w:hint="eastAsia"/>
          <w:kern w:val="0"/>
          <w:sz w:val="22"/>
        </w:rPr>
        <w:t>と考える。</w:t>
      </w:r>
    </w:p>
    <w:p w14:paraId="5050F830" w14:textId="18CF1F30" w:rsidR="008F61EB" w:rsidRPr="00E96129" w:rsidRDefault="008F61EB" w:rsidP="008F61EB">
      <w:pPr>
        <w:autoSpaceDE w:val="0"/>
        <w:autoSpaceDN w:val="0"/>
        <w:adjustRightInd w:val="0"/>
        <w:ind w:firstLineChars="100" w:firstLine="220"/>
        <w:jc w:val="left"/>
        <w:rPr>
          <w:rFonts w:asciiTheme="minorEastAsia" w:hAnsiTheme="minorEastAsia" w:cs="Times New Roman"/>
          <w:kern w:val="0"/>
          <w:sz w:val="22"/>
        </w:rPr>
      </w:pPr>
      <w:r w:rsidRPr="00563B16">
        <w:rPr>
          <w:rFonts w:asciiTheme="minorEastAsia" w:hAnsiTheme="minorEastAsia" w:cs="Times New Roman" w:hint="eastAsia"/>
          <w:kern w:val="0"/>
          <w:sz w:val="22"/>
        </w:rPr>
        <w:t>最後に超過勤務に関わっては、所属としても、円滑な業務執行への影響だけでなく、職員の健康管理の面からも影響は大きいものと認識していることから、これまで以上に超過勤務の削減に努めるとともに、適正な業務執行体制の確保に取り組んでまいりたい。</w:t>
      </w:r>
    </w:p>
    <w:p w14:paraId="4D4E23E0" w14:textId="7938D0F5" w:rsidR="008F61EB" w:rsidRDefault="008F61EB" w:rsidP="008F61EB">
      <w:pPr>
        <w:autoSpaceDE w:val="0"/>
        <w:autoSpaceDN w:val="0"/>
        <w:adjustRightInd w:val="0"/>
        <w:ind w:firstLineChars="100" w:firstLine="220"/>
        <w:jc w:val="left"/>
        <w:rPr>
          <w:rFonts w:asciiTheme="minorEastAsia" w:hAnsiTheme="minorEastAsia" w:cs="ＭＳ ゴシック"/>
          <w:kern w:val="0"/>
          <w:sz w:val="22"/>
        </w:rPr>
      </w:pPr>
      <w:r>
        <w:rPr>
          <w:rFonts w:asciiTheme="minorEastAsia" w:hAnsiTheme="minorEastAsia" w:cs="ＭＳ ゴシック" w:hint="eastAsia"/>
          <w:kern w:val="0"/>
          <w:sz w:val="22"/>
        </w:rPr>
        <w:t>繰り返しになるが、</w:t>
      </w:r>
      <w:r w:rsidRPr="00871225">
        <w:rPr>
          <w:rFonts w:asciiTheme="minorEastAsia" w:hAnsiTheme="minorEastAsia" w:cs="ＭＳ ゴシック" w:hint="eastAsia"/>
          <w:kern w:val="0"/>
          <w:sz w:val="22"/>
        </w:rPr>
        <w:t>新たな行政ニーズに適</w:t>
      </w:r>
      <w:r>
        <w:rPr>
          <w:rFonts w:asciiTheme="minorEastAsia" w:hAnsiTheme="minorEastAsia" w:cs="ＭＳ ゴシック" w:hint="eastAsia"/>
          <w:kern w:val="0"/>
          <w:sz w:val="22"/>
        </w:rPr>
        <w:t>切に対応するためには、これまで以上に、施策・事業の再構築等のとりくみ</w:t>
      </w:r>
      <w:r w:rsidRPr="00871225">
        <w:rPr>
          <w:rFonts w:asciiTheme="minorEastAsia" w:hAnsiTheme="minorEastAsia" w:cs="ＭＳ ゴシック" w:hint="eastAsia"/>
          <w:kern w:val="0"/>
          <w:sz w:val="22"/>
        </w:rPr>
        <w:t>とともに、業務内容・業務量に見合った業務執行体制を構築しなければならないと考える。</w:t>
      </w:r>
    </w:p>
    <w:p w14:paraId="49C32B6E" w14:textId="7E1E0C14" w:rsidR="008F61EB" w:rsidRDefault="008F61EB" w:rsidP="008F61EB">
      <w:pPr>
        <w:autoSpaceDE w:val="0"/>
        <w:autoSpaceDN w:val="0"/>
        <w:adjustRightInd w:val="0"/>
        <w:ind w:firstLineChars="100" w:firstLine="220"/>
        <w:jc w:val="left"/>
        <w:rPr>
          <w:rFonts w:asciiTheme="minorEastAsia" w:hAnsiTheme="minorEastAsia" w:cs="Times New Roman"/>
          <w:kern w:val="0"/>
          <w:sz w:val="22"/>
        </w:rPr>
      </w:pPr>
      <w:r>
        <w:rPr>
          <w:rFonts w:asciiTheme="minorEastAsia" w:hAnsiTheme="minorEastAsia" w:cs="Times New Roman"/>
          <w:kern w:val="0"/>
          <w:sz w:val="22"/>
        </w:rPr>
        <w:t>ついては、</w:t>
      </w:r>
      <w:r w:rsidRPr="00E10B12">
        <w:rPr>
          <w:rFonts w:asciiTheme="minorEastAsia" w:hAnsiTheme="minorEastAsia" w:cs="Times New Roman"/>
          <w:kern w:val="0"/>
          <w:sz w:val="22"/>
        </w:rPr>
        <w:t>事務事業の再構築にかかる施策の企画・立案とそれに対応する業務執行体制の改編などの管理運営事項については、職制が自らの判断と責任において行い、それに伴う職員の勤務労働条件の変更については、交渉事項として誠意をもって対応</w:t>
      </w:r>
      <w:r w:rsidR="00C878B3">
        <w:rPr>
          <w:rFonts w:asciiTheme="minorEastAsia" w:hAnsiTheme="minorEastAsia" w:cs="Times New Roman" w:hint="eastAsia"/>
          <w:kern w:val="0"/>
          <w:sz w:val="22"/>
        </w:rPr>
        <w:t>したい</w:t>
      </w:r>
      <w:r w:rsidRPr="00E10B12">
        <w:rPr>
          <w:rFonts w:asciiTheme="minorEastAsia" w:hAnsiTheme="minorEastAsia" w:cs="Times New Roman"/>
          <w:kern w:val="0"/>
          <w:sz w:val="22"/>
        </w:rPr>
        <w:t>と考える。</w:t>
      </w:r>
    </w:p>
    <w:p w14:paraId="5F65F9BE" w14:textId="3353B17A" w:rsidR="008F61EB" w:rsidRPr="00E10B12" w:rsidRDefault="00E96B89" w:rsidP="00E96B89">
      <w:pPr>
        <w:autoSpaceDE w:val="0"/>
        <w:autoSpaceDN w:val="0"/>
        <w:adjustRightInd w:val="0"/>
        <w:ind w:firstLineChars="100" w:firstLine="220"/>
        <w:jc w:val="left"/>
        <w:rPr>
          <w:rFonts w:asciiTheme="minorEastAsia" w:hAnsiTheme="minorEastAsia" w:cs="Times New Roman"/>
          <w:kern w:val="0"/>
          <w:sz w:val="22"/>
        </w:rPr>
      </w:pPr>
      <w:r w:rsidRPr="00E96B89">
        <w:rPr>
          <w:rFonts w:asciiTheme="minorEastAsia" w:hAnsiTheme="minorEastAsia" w:cs="Times New Roman" w:hint="eastAsia"/>
          <w:kern w:val="0"/>
          <w:sz w:val="22"/>
        </w:rPr>
        <w:t>なお、本日</w:t>
      </w:r>
      <w:r w:rsidR="00C878B3">
        <w:rPr>
          <w:rFonts w:asciiTheme="minorEastAsia" w:hAnsiTheme="minorEastAsia" w:cs="Times New Roman" w:hint="eastAsia"/>
          <w:kern w:val="0"/>
          <w:sz w:val="22"/>
        </w:rPr>
        <w:t>の</w:t>
      </w:r>
      <w:r w:rsidRPr="00E96B89">
        <w:rPr>
          <w:rFonts w:asciiTheme="minorEastAsia" w:hAnsiTheme="minorEastAsia" w:cs="Times New Roman" w:hint="eastAsia"/>
          <w:kern w:val="0"/>
          <w:sz w:val="22"/>
        </w:rPr>
        <w:t>申し入れ提案については、成案が整い次第、改めて提示</w:t>
      </w:r>
      <w:r w:rsidR="00C878B3">
        <w:rPr>
          <w:rFonts w:asciiTheme="minorEastAsia" w:hAnsiTheme="minorEastAsia" w:cs="Times New Roman" w:hint="eastAsia"/>
          <w:kern w:val="0"/>
          <w:sz w:val="22"/>
        </w:rPr>
        <w:t>したいと考え</w:t>
      </w:r>
      <w:r w:rsidRPr="00E96B89">
        <w:rPr>
          <w:rFonts w:asciiTheme="minorEastAsia" w:hAnsiTheme="minorEastAsia" w:cs="Times New Roman" w:hint="eastAsia"/>
          <w:kern w:val="0"/>
          <w:sz w:val="22"/>
        </w:rPr>
        <w:t>るのでよろしくお願い</w:t>
      </w:r>
      <w:r w:rsidR="00C878B3">
        <w:rPr>
          <w:rFonts w:asciiTheme="minorEastAsia" w:hAnsiTheme="minorEastAsia" w:cs="Times New Roman" w:hint="eastAsia"/>
          <w:kern w:val="0"/>
          <w:sz w:val="22"/>
        </w:rPr>
        <w:t>したい</w:t>
      </w:r>
      <w:r w:rsidRPr="00E96B89">
        <w:rPr>
          <w:rFonts w:asciiTheme="minorEastAsia" w:hAnsiTheme="minorEastAsia" w:cs="Times New Roman" w:hint="eastAsia"/>
          <w:kern w:val="0"/>
          <w:sz w:val="22"/>
        </w:rPr>
        <w:t>。</w:t>
      </w:r>
    </w:p>
    <w:p w14:paraId="662AE59B" w14:textId="77777777" w:rsidR="008F61EB" w:rsidRPr="00C878B3" w:rsidRDefault="008F61EB" w:rsidP="008F61EB">
      <w:pPr>
        <w:autoSpaceDE w:val="0"/>
        <w:autoSpaceDN w:val="0"/>
        <w:adjustRightInd w:val="0"/>
        <w:jc w:val="left"/>
        <w:rPr>
          <w:rFonts w:asciiTheme="minorEastAsia" w:hAnsiTheme="minorEastAsia" w:cs="Times New Roman"/>
          <w:kern w:val="0"/>
          <w:sz w:val="22"/>
        </w:rPr>
      </w:pPr>
    </w:p>
    <w:p w14:paraId="16B7679E" w14:textId="77777777" w:rsidR="008F61EB" w:rsidRPr="004F3B4A" w:rsidRDefault="008F61EB" w:rsidP="008F61EB">
      <w:pPr>
        <w:autoSpaceDE w:val="0"/>
        <w:autoSpaceDN w:val="0"/>
        <w:adjustRightInd w:val="0"/>
        <w:jc w:val="left"/>
        <w:rPr>
          <w:rFonts w:ascii="HG丸ｺﾞｼｯｸM-PRO" w:eastAsia="HG丸ｺﾞｼｯｸM-PRO" w:hAnsi="HG丸ｺﾞｼｯｸM-PRO" w:cs="Times New Roman"/>
          <w:color w:val="000000" w:themeColor="text1"/>
          <w:kern w:val="0"/>
          <w:sz w:val="22"/>
          <w:u w:val="single"/>
        </w:rPr>
      </w:pPr>
      <w:r w:rsidRPr="004F3B4A">
        <w:rPr>
          <w:rFonts w:ascii="HG丸ｺﾞｼｯｸM-PRO" w:eastAsia="HG丸ｺﾞｼｯｸM-PRO" w:hAnsi="HG丸ｺﾞｼｯｸM-PRO" w:cs="Times New Roman"/>
          <w:b/>
          <w:color w:val="000000" w:themeColor="text1"/>
          <w:kern w:val="0"/>
          <w:sz w:val="22"/>
        </w:rPr>
        <w:t>（</w:t>
      </w:r>
      <w:r w:rsidRPr="004F3B4A">
        <w:rPr>
          <w:rFonts w:ascii="HG丸ｺﾞｼｯｸM-PRO" w:eastAsia="HG丸ｺﾞｼｯｸM-PRO" w:hAnsi="HG丸ｺﾞｼｯｸM-PRO" w:cs="Times New Roman" w:hint="eastAsia"/>
          <w:b/>
          <w:color w:val="000000" w:themeColor="text1"/>
          <w:kern w:val="0"/>
          <w:sz w:val="22"/>
        </w:rPr>
        <w:t>組合</w:t>
      </w:r>
      <w:r w:rsidRPr="004F3B4A">
        <w:rPr>
          <w:rFonts w:ascii="HG丸ｺﾞｼｯｸM-PRO" w:eastAsia="HG丸ｺﾞｼｯｸM-PRO" w:hAnsi="HG丸ｺﾞｼｯｸM-PRO" w:cs="ＭＳ 明朝" w:hint="eastAsia"/>
          <w:b/>
          <w:color w:val="000000" w:themeColor="text1"/>
          <w:kern w:val="0"/>
          <w:sz w:val="22"/>
        </w:rPr>
        <w:t>③</w:t>
      </w:r>
      <w:r w:rsidRPr="004F3B4A">
        <w:rPr>
          <w:rFonts w:ascii="HG丸ｺﾞｼｯｸM-PRO" w:eastAsia="HG丸ｺﾞｼｯｸM-PRO" w:hAnsi="HG丸ｺﾞｼｯｸM-PRO" w:cs="Times New Roman"/>
          <w:b/>
          <w:color w:val="000000" w:themeColor="text1"/>
          <w:kern w:val="0"/>
          <w:sz w:val="22"/>
        </w:rPr>
        <w:t>）</w:t>
      </w:r>
    </w:p>
    <w:p w14:paraId="75A72B69" w14:textId="02A20608" w:rsidR="008F61EB" w:rsidRPr="00104DAD" w:rsidRDefault="008F61EB" w:rsidP="008F61EB">
      <w:pPr>
        <w:autoSpaceDE w:val="0"/>
        <w:autoSpaceDN w:val="0"/>
        <w:adjustRightInd w:val="0"/>
        <w:ind w:firstLineChars="100" w:firstLine="220"/>
        <w:jc w:val="left"/>
        <w:rPr>
          <w:rFonts w:ascii="HG丸ｺﾞｼｯｸM-PRO" w:eastAsia="HG丸ｺﾞｼｯｸM-PRO" w:hAnsi="HG丸ｺﾞｼｯｸM-PRO" w:cs="Times New Roman"/>
          <w:color w:val="000000" w:themeColor="text1"/>
          <w:kern w:val="0"/>
          <w:sz w:val="22"/>
        </w:rPr>
      </w:pPr>
      <w:r w:rsidRPr="00AD5598">
        <w:rPr>
          <w:rFonts w:ascii="HG丸ｺﾞｼｯｸM-PRO" w:eastAsia="HG丸ｺﾞｼｯｸM-PRO" w:hAnsi="HG丸ｺﾞｼｯｸM-PRO" w:cs="Times New Roman" w:hint="eastAsia"/>
          <w:color w:val="000000" w:themeColor="text1"/>
          <w:kern w:val="0"/>
          <w:sz w:val="22"/>
        </w:rPr>
        <w:t>所属</w:t>
      </w:r>
      <w:r w:rsidRPr="00AD5598">
        <w:rPr>
          <w:rFonts w:ascii="HG丸ｺﾞｼｯｸM-PRO" w:eastAsia="HG丸ｺﾞｼｯｸM-PRO" w:hAnsi="HG丸ｺﾞｼｯｸM-PRO" w:cs="Times New Roman"/>
          <w:color w:val="000000" w:themeColor="text1"/>
          <w:kern w:val="0"/>
          <w:sz w:val="22"/>
        </w:rPr>
        <w:t>から、「</w:t>
      </w:r>
      <w:r w:rsidRPr="00AD5598">
        <w:rPr>
          <w:rFonts w:ascii="HG丸ｺﾞｼｯｸM-PRO" w:eastAsia="HG丸ｺﾞｼｯｸM-PRO" w:hAnsi="HG丸ｺﾞｼｯｸM-PRO" w:cs="Times New Roman" w:hint="eastAsia"/>
          <w:color w:val="000000" w:themeColor="text1"/>
          <w:kern w:val="0"/>
          <w:sz w:val="22"/>
        </w:rPr>
        <w:t>真に必要な市民サービスの低下をきたさず、</w:t>
      </w:r>
      <w:r w:rsidRPr="00AD5598">
        <w:rPr>
          <w:rFonts w:ascii="HG丸ｺﾞｼｯｸM-PRO" w:eastAsia="HG丸ｺﾞｼｯｸM-PRO" w:hAnsi="HG丸ｺﾞｼｯｸM-PRO" w:cs="Times New Roman"/>
          <w:color w:val="000000" w:themeColor="text1"/>
          <w:kern w:val="0"/>
          <w:sz w:val="22"/>
        </w:rPr>
        <w:t>業務内容・業務量に見合った業務執行体制を構築しなければならない」</w:t>
      </w:r>
      <w:r w:rsidRPr="00AD5598">
        <w:rPr>
          <w:rFonts w:ascii="HG丸ｺﾞｼｯｸM-PRO" w:eastAsia="HG丸ｺﾞｼｯｸM-PRO" w:hAnsi="HG丸ｺﾞｼｯｸM-PRO" w:cs="Times New Roman" w:hint="eastAsia"/>
          <w:color w:val="000000" w:themeColor="text1"/>
          <w:kern w:val="0"/>
          <w:sz w:val="22"/>
        </w:rPr>
        <w:t>「</w:t>
      </w:r>
      <w:r w:rsidRPr="00AD5598">
        <w:rPr>
          <w:rFonts w:ascii="HG丸ｺﾞｼｯｸM-PRO" w:eastAsia="HG丸ｺﾞｼｯｸM-PRO" w:hAnsi="HG丸ｺﾞｼｯｸM-PRO" w:cs="Times New Roman"/>
          <w:color w:val="000000" w:themeColor="text1"/>
          <w:kern w:val="0"/>
          <w:sz w:val="22"/>
        </w:rPr>
        <w:t>そのうえ</w:t>
      </w:r>
      <w:r w:rsidRPr="00AD5598">
        <w:rPr>
          <w:rFonts w:ascii="HG丸ｺﾞｼｯｸM-PRO" w:eastAsia="HG丸ｺﾞｼｯｸM-PRO" w:hAnsi="HG丸ｺﾞｼｯｸM-PRO" w:cs="Times New Roman" w:hint="eastAsia"/>
          <w:color w:val="000000" w:themeColor="text1"/>
          <w:kern w:val="0"/>
          <w:sz w:val="22"/>
        </w:rPr>
        <w:t>で来年度の</w:t>
      </w:r>
      <w:r w:rsidRPr="00AD5598">
        <w:rPr>
          <w:rFonts w:ascii="HG丸ｺﾞｼｯｸM-PRO" w:eastAsia="HG丸ｺﾞｼｯｸM-PRO" w:hAnsi="HG丸ｺﾞｼｯｸM-PRO" w:cs="Times New Roman"/>
          <w:color w:val="000000" w:themeColor="text1"/>
          <w:kern w:val="0"/>
          <w:sz w:val="22"/>
        </w:rPr>
        <w:t>業務執行体制の確立に当たっては、事務事業の精査を加えながら、年度当初に必要な体制を確立していきたい</w:t>
      </w:r>
      <w:r w:rsidRPr="00AD5598">
        <w:rPr>
          <w:rFonts w:ascii="HG丸ｺﾞｼｯｸM-PRO" w:eastAsia="HG丸ｺﾞｼｯｸM-PRO" w:hAnsi="HG丸ｺﾞｼｯｸM-PRO" w:cs="Times New Roman" w:hint="eastAsia"/>
          <w:color w:val="000000" w:themeColor="text1"/>
          <w:kern w:val="0"/>
          <w:sz w:val="22"/>
        </w:rPr>
        <w:t>」</w:t>
      </w:r>
      <w:r w:rsidRPr="00AD5598">
        <w:rPr>
          <w:rFonts w:ascii="HG丸ｺﾞｼｯｸM-PRO" w:eastAsia="HG丸ｺﾞｼｯｸM-PRO" w:hAnsi="HG丸ｺﾞｼｯｸM-PRO" w:cs="Times New Roman"/>
          <w:color w:val="000000" w:themeColor="text1"/>
          <w:kern w:val="0"/>
          <w:sz w:val="22"/>
        </w:rPr>
        <w:t>との考え方が示された。</w:t>
      </w:r>
      <w:r w:rsidRPr="00AD5598">
        <w:rPr>
          <w:rFonts w:ascii="HG丸ｺﾞｼｯｸM-PRO" w:eastAsia="HG丸ｺﾞｼｯｸM-PRO" w:hAnsi="HG丸ｺﾞｼｯｸM-PRO" w:cs="メイリオ" w:hint="eastAsia"/>
          <w:color w:val="000000" w:themeColor="text1"/>
          <w:sz w:val="22"/>
        </w:rPr>
        <w:t>また、「職員の勤務労働条件の変更については、交渉事項として誠意をもって対応させていただきたい」という考え方が示された。</w:t>
      </w:r>
      <w:r w:rsidRPr="00104DAD">
        <w:rPr>
          <w:rFonts w:ascii="HG丸ｺﾞｼｯｸM-PRO" w:eastAsia="HG丸ｺﾞｼｯｸM-PRO" w:hAnsi="HG丸ｺﾞｼｯｸM-PRO" w:cs="メイリオ" w:hint="eastAsia"/>
          <w:color w:val="000000" w:themeColor="text1"/>
          <w:sz w:val="22"/>
        </w:rPr>
        <w:t>繰り返</w:t>
      </w:r>
      <w:r w:rsidR="00E96B89">
        <w:rPr>
          <w:rFonts w:ascii="HG丸ｺﾞｼｯｸM-PRO" w:eastAsia="HG丸ｺﾞｼｯｸM-PRO" w:hAnsi="HG丸ｺﾞｼｯｸM-PRO" w:cs="メイリオ" w:hint="eastAsia"/>
          <w:color w:val="000000" w:themeColor="text1"/>
          <w:sz w:val="22"/>
        </w:rPr>
        <w:t>しになるが、</w:t>
      </w:r>
      <w:r w:rsidRPr="00104DAD">
        <w:rPr>
          <w:rFonts w:ascii="HG丸ｺﾞｼｯｸM-PRO" w:eastAsia="HG丸ｺﾞｼｯｸM-PRO" w:hAnsi="HG丸ｺﾞｼｯｸM-PRO" w:cs="Times New Roman"/>
          <w:color w:val="000000" w:themeColor="text1"/>
          <w:kern w:val="0"/>
          <w:sz w:val="22"/>
        </w:rPr>
        <w:t>この間の要員交渉については、</w:t>
      </w:r>
      <w:r w:rsidRPr="00104DAD">
        <w:rPr>
          <w:rFonts w:ascii="HG丸ｺﾞｼｯｸM-PRO" w:eastAsia="HG丸ｺﾞｼｯｸM-PRO" w:hAnsi="HG丸ｺﾞｼｯｸM-PRO" w:cs="Times New Roman" w:hint="eastAsia"/>
          <w:color w:val="000000" w:themeColor="text1"/>
          <w:kern w:val="0"/>
          <w:sz w:val="22"/>
        </w:rPr>
        <w:t>「勤務労働条件に影響を与えない」という一方的な見解が述べられるのみで、判断にいたる十分な情報が提示されたとは言い難く、連年、大綱了解に至らない結果となっている。これまでのような、不誠実な対応は認められるものではなく、誠意ある協議が行えるよう、所属としてその責任が果たされなければならない。</w:t>
      </w:r>
    </w:p>
    <w:p w14:paraId="2939629E" w14:textId="508411AF" w:rsidR="008F61EB" w:rsidRPr="00AD5598" w:rsidRDefault="008F61EB" w:rsidP="008F61EB">
      <w:pPr>
        <w:autoSpaceDE w:val="0"/>
        <w:autoSpaceDN w:val="0"/>
        <w:adjustRightInd w:val="0"/>
        <w:ind w:firstLineChars="100" w:firstLine="220"/>
        <w:jc w:val="left"/>
        <w:rPr>
          <w:rFonts w:ascii="HG丸ｺﾞｼｯｸM-PRO" w:eastAsia="HG丸ｺﾞｼｯｸM-PRO" w:hAnsi="HG丸ｺﾞｼｯｸM-PRO" w:cs="メイリオ"/>
          <w:color w:val="000000" w:themeColor="text1"/>
          <w:sz w:val="22"/>
        </w:rPr>
      </w:pPr>
      <w:r w:rsidRPr="00AD5598">
        <w:rPr>
          <w:rFonts w:ascii="HG丸ｺﾞｼｯｸM-PRO" w:eastAsia="HG丸ｺﾞｼｯｸM-PRO" w:hAnsi="HG丸ｺﾞｼｯｸM-PRO" w:cs="メイリオ" w:hint="eastAsia"/>
          <w:color w:val="000000" w:themeColor="text1"/>
          <w:sz w:val="22"/>
        </w:rPr>
        <w:t>加えて、</w:t>
      </w:r>
      <w:r w:rsidR="00E96B89">
        <w:rPr>
          <w:rFonts w:ascii="HG丸ｺﾞｼｯｸM-PRO" w:eastAsia="HG丸ｺﾞｼｯｸM-PRO" w:hAnsi="HG丸ｺﾞｼｯｸM-PRO" w:cs="メイリオ" w:hint="eastAsia"/>
          <w:color w:val="000000" w:themeColor="text1"/>
          <w:sz w:val="22"/>
        </w:rPr>
        <w:t>2017</w:t>
      </w:r>
      <w:r w:rsidRPr="00AD5598">
        <w:rPr>
          <w:rFonts w:ascii="HG丸ｺﾞｼｯｸM-PRO" w:eastAsia="HG丸ｺﾞｼｯｸM-PRO" w:hAnsi="HG丸ｺﾞｼｯｸM-PRO" w:cs="メイリオ" w:hint="eastAsia"/>
          <w:color w:val="000000" w:themeColor="text1"/>
          <w:sz w:val="22"/>
        </w:rPr>
        <w:t>年度中の要員課題についても勤務労働条件に関係する新たな問題が生じれば、所属としての誠意ある対応を求めておく。</w:t>
      </w:r>
    </w:p>
    <w:p w14:paraId="19890A76" w14:textId="77777777" w:rsidR="008F61EB" w:rsidRPr="00AD5598" w:rsidRDefault="008F61EB" w:rsidP="008F61EB">
      <w:pPr>
        <w:autoSpaceDE w:val="0"/>
        <w:autoSpaceDN w:val="0"/>
        <w:adjustRightInd w:val="0"/>
        <w:ind w:firstLineChars="100" w:firstLine="220"/>
        <w:jc w:val="left"/>
        <w:rPr>
          <w:rFonts w:ascii="HG丸ｺﾞｼｯｸM-PRO" w:eastAsia="HG丸ｺﾞｼｯｸM-PRO" w:hAnsi="HG丸ｺﾞｼｯｸM-PRO" w:cs="メイリオ"/>
          <w:color w:val="000000" w:themeColor="text1"/>
          <w:sz w:val="22"/>
        </w:rPr>
      </w:pPr>
      <w:r w:rsidRPr="00AD5598">
        <w:rPr>
          <w:rFonts w:ascii="HG丸ｺﾞｼｯｸM-PRO" w:eastAsia="HG丸ｺﾞｼｯｸM-PRO" w:hAnsi="HG丸ｺﾞｼｯｸM-PRO" w:cs="メイリオ" w:hint="eastAsia"/>
          <w:color w:val="000000" w:themeColor="text1"/>
          <w:sz w:val="22"/>
        </w:rPr>
        <w:t>組合員は、この間の勤務労働条件の大幅な切り下げの中にあっても、市民・区民サービスの第一線で行政の公平性、公正性、継続性の維持のため懸命に努力をしているが、そうしたモチベーションを維持するにも限度があることを市側も認識すべきである。</w:t>
      </w:r>
    </w:p>
    <w:p w14:paraId="39631A26" w14:textId="54F09FB0" w:rsidR="008F61EB" w:rsidRPr="00AD5598" w:rsidRDefault="008F61EB" w:rsidP="008F61EB">
      <w:pPr>
        <w:ind w:firstLineChars="100" w:firstLine="220"/>
        <w:jc w:val="left"/>
        <w:rPr>
          <w:rFonts w:ascii="HG丸ｺﾞｼｯｸM-PRO" w:eastAsia="HG丸ｺﾞｼｯｸM-PRO" w:hAnsi="HG丸ｺﾞｼｯｸM-PRO" w:cs="メイリオ"/>
          <w:color w:val="000000" w:themeColor="text1"/>
          <w:sz w:val="22"/>
        </w:rPr>
      </w:pPr>
      <w:r w:rsidRPr="00AD5598">
        <w:rPr>
          <w:rFonts w:ascii="HG丸ｺﾞｼｯｸM-PRO" w:eastAsia="HG丸ｺﾞｼｯｸM-PRO" w:hAnsi="HG丸ｺﾞｼｯｸM-PRO" w:cs="メイリオ" w:hint="eastAsia"/>
          <w:color w:val="000000" w:themeColor="text1"/>
          <w:sz w:val="22"/>
        </w:rPr>
        <w:t>重ねて申し上げるが、支部・所属間での十分な交渉・協議が行われなければ問題解決は図れないと認識しており、誠意ある対応・協議を行い、所属としての責任を果たすよう強く要請し、「</w:t>
      </w:r>
      <w:r w:rsidR="00E96B89">
        <w:rPr>
          <w:rFonts w:ascii="HG丸ｺﾞｼｯｸM-PRO" w:eastAsia="HG丸ｺﾞｼｯｸM-PRO" w:hAnsi="HG丸ｺﾞｼｯｸM-PRO" w:cs="メイリオ" w:hint="eastAsia"/>
          <w:color w:val="000000" w:themeColor="text1"/>
          <w:sz w:val="22"/>
        </w:rPr>
        <w:t>2018</w:t>
      </w:r>
      <w:r w:rsidRPr="00AD5598">
        <w:rPr>
          <w:rFonts w:ascii="HG丸ｺﾞｼｯｸM-PRO" w:eastAsia="HG丸ｺﾞｼｯｸM-PRO" w:hAnsi="HG丸ｺﾞｼｯｸM-PRO" w:cs="メイリオ" w:hint="eastAsia"/>
          <w:color w:val="000000" w:themeColor="text1"/>
          <w:sz w:val="22"/>
        </w:rPr>
        <w:t>年度の適正な業務執行体制の確保」について申し入れの交渉を終了</w:t>
      </w:r>
      <w:r w:rsidR="00E90EE2">
        <w:rPr>
          <w:rFonts w:ascii="HG丸ｺﾞｼｯｸM-PRO" w:eastAsia="HG丸ｺﾞｼｯｸM-PRO" w:hAnsi="HG丸ｺﾞｼｯｸM-PRO" w:cs="メイリオ" w:hint="eastAsia"/>
          <w:color w:val="000000" w:themeColor="text1"/>
          <w:sz w:val="22"/>
        </w:rPr>
        <w:t>する</w:t>
      </w:r>
      <w:r w:rsidRPr="00AD5598">
        <w:rPr>
          <w:rFonts w:ascii="HG丸ｺﾞｼｯｸM-PRO" w:eastAsia="HG丸ｺﾞｼｯｸM-PRO" w:hAnsi="HG丸ｺﾞｼｯｸM-PRO" w:cs="メイリオ" w:hint="eastAsia"/>
          <w:color w:val="000000" w:themeColor="text1"/>
          <w:sz w:val="22"/>
        </w:rPr>
        <w:t>。</w:t>
      </w:r>
    </w:p>
    <w:p w14:paraId="29EEF002" w14:textId="77777777" w:rsidR="008F61EB" w:rsidRPr="00AD5598" w:rsidRDefault="008F61EB" w:rsidP="008F61EB">
      <w:pPr>
        <w:pStyle w:val="a3"/>
        <w:rPr>
          <w:rFonts w:ascii="HG丸ｺﾞｼｯｸM-PRO" w:eastAsia="HG丸ｺﾞｼｯｸM-PRO" w:hAnsi="HG丸ｺﾞｼｯｸM-PRO"/>
          <w:color w:val="000000" w:themeColor="text1"/>
          <w:sz w:val="22"/>
          <w:szCs w:val="22"/>
        </w:rPr>
      </w:pPr>
      <w:r w:rsidRPr="00AD5598">
        <w:rPr>
          <w:rFonts w:ascii="HG丸ｺﾞｼｯｸM-PRO" w:eastAsia="HG丸ｺﾞｼｯｸM-PRO" w:hAnsi="HG丸ｺﾞｼｯｸM-PRO" w:hint="eastAsia"/>
          <w:color w:val="000000" w:themeColor="text1"/>
          <w:sz w:val="22"/>
          <w:szCs w:val="22"/>
        </w:rPr>
        <w:t>以　上</w:t>
      </w:r>
    </w:p>
    <w:p w14:paraId="4C3CA44D" w14:textId="77777777" w:rsidR="005B3FE1" w:rsidRDefault="005B3FE1" w:rsidP="00A90B8B">
      <w:pPr>
        <w:rPr>
          <w:rFonts w:ascii="HG丸ｺﾞｼｯｸM-PRO" w:eastAsia="HG丸ｺﾞｼｯｸM-PRO" w:hAnsi="HG丸ｺﾞｼｯｸM-PRO" w:cs="メイリオ"/>
          <w:b/>
          <w:color w:val="000000" w:themeColor="text1"/>
          <w:sz w:val="22"/>
        </w:rPr>
      </w:pPr>
    </w:p>
    <w:sectPr w:rsidR="005B3FE1" w:rsidSect="00741594">
      <w:pgSz w:w="11906" w:h="16838"/>
      <w:pgMar w:top="1418" w:right="1531" w:bottom="1418" w:left="153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C0F9A5" w14:textId="77777777" w:rsidR="0003570F" w:rsidRDefault="0003570F" w:rsidP="00AB64E4">
      <w:r>
        <w:separator/>
      </w:r>
    </w:p>
  </w:endnote>
  <w:endnote w:type="continuationSeparator" w:id="0">
    <w:p w14:paraId="0E5C68F3" w14:textId="77777777" w:rsidR="0003570F" w:rsidRDefault="0003570F" w:rsidP="00AB6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E92D78" w14:textId="77777777" w:rsidR="0003570F" w:rsidRDefault="0003570F" w:rsidP="00AB64E4">
      <w:r>
        <w:separator/>
      </w:r>
    </w:p>
  </w:footnote>
  <w:footnote w:type="continuationSeparator" w:id="0">
    <w:p w14:paraId="00AFFE61" w14:textId="77777777" w:rsidR="0003570F" w:rsidRDefault="0003570F" w:rsidP="00AB64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AE0721"/>
    <w:multiLevelType w:val="hybridMultilevel"/>
    <w:tmpl w:val="68AAD0F0"/>
    <w:lvl w:ilvl="0" w:tplc="65C48EA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1C3BA0"/>
    <w:multiLevelType w:val="hybridMultilevel"/>
    <w:tmpl w:val="7854D4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6F646A"/>
    <w:multiLevelType w:val="hybridMultilevel"/>
    <w:tmpl w:val="20FA77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4FC2938"/>
    <w:multiLevelType w:val="hybridMultilevel"/>
    <w:tmpl w:val="03B0EF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56B589C"/>
    <w:multiLevelType w:val="hybridMultilevel"/>
    <w:tmpl w:val="E612FBEA"/>
    <w:lvl w:ilvl="0" w:tplc="ED4E8D28">
      <w:start w:val="1"/>
      <w:numFmt w:val="decimal"/>
      <w:lvlText w:val="%1."/>
      <w:lvlJc w:val="left"/>
      <w:pPr>
        <w:ind w:left="420" w:hanging="420"/>
      </w:pPr>
      <w:rPr>
        <w:rFonts w:hint="eastAsia"/>
        <w:color w:val="000000" w:themeColor="text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5840E84"/>
    <w:multiLevelType w:val="hybridMultilevel"/>
    <w:tmpl w:val="6E2AA9DC"/>
    <w:lvl w:ilvl="0" w:tplc="D46E2F42">
      <w:numFmt w:val="bullet"/>
      <w:lvlText w:val="・"/>
      <w:lvlJc w:val="left"/>
      <w:pPr>
        <w:ind w:left="360" w:hanging="360"/>
      </w:pPr>
      <w:rPr>
        <w:rFonts w:ascii="ＭＳ 明朝" w:eastAsia="ＭＳ 明朝" w:hAnsi="ＭＳ 明朝" w:cstheme="minorBidi"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B8B"/>
    <w:rsid w:val="000132A3"/>
    <w:rsid w:val="00022AA3"/>
    <w:rsid w:val="00026416"/>
    <w:rsid w:val="0003570F"/>
    <w:rsid w:val="0004022C"/>
    <w:rsid w:val="000536D4"/>
    <w:rsid w:val="00061BD1"/>
    <w:rsid w:val="00080527"/>
    <w:rsid w:val="000A3BE8"/>
    <w:rsid w:val="000B1C8B"/>
    <w:rsid w:val="000D2348"/>
    <w:rsid w:val="00104DAD"/>
    <w:rsid w:val="00107918"/>
    <w:rsid w:val="00113CA6"/>
    <w:rsid w:val="001466B9"/>
    <w:rsid w:val="00146EF1"/>
    <w:rsid w:val="00166504"/>
    <w:rsid w:val="00187102"/>
    <w:rsid w:val="00187701"/>
    <w:rsid w:val="001B0570"/>
    <w:rsid w:val="001B095D"/>
    <w:rsid w:val="001F33CC"/>
    <w:rsid w:val="00206094"/>
    <w:rsid w:val="002154BF"/>
    <w:rsid w:val="00225A39"/>
    <w:rsid w:val="0023145E"/>
    <w:rsid w:val="00235F36"/>
    <w:rsid w:val="00271B36"/>
    <w:rsid w:val="00285992"/>
    <w:rsid w:val="00286C4D"/>
    <w:rsid w:val="00295452"/>
    <w:rsid w:val="002A0723"/>
    <w:rsid w:val="002A27BC"/>
    <w:rsid w:val="002B1807"/>
    <w:rsid w:val="002B6022"/>
    <w:rsid w:val="002D613B"/>
    <w:rsid w:val="002D703C"/>
    <w:rsid w:val="00310356"/>
    <w:rsid w:val="003178DC"/>
    <w:rsid w:val="00330B83"/>
    <w:rsid w:val="00330E9F"/>
    <w:rsid w:val="00371D74"/>
    <w:rsid w:val="003918E1"/>
    <w:rsid w:val="00392E64"/>
    <w:rsid w:val="00397F0C"/>
    <w:rsid w:val="003C295E"/>
    <w:rsid w:val="003D28FB"/>
    <w:rsid w:val="0041788B"/>
    <w:rsid w:val="004368E3"/>
    <w:rsid w:val="00450A29"/>
    <w:rsid w:val="00494366"/>
    <w:rsid w:val="004E3DE7"/>
    <w:rsid w:val="004F30D9"/>
    <w:rsid w:val="004F3B4A"/>
    <w:rsid w:val="00500838"/>
    <w:rsid w:val="00522678"/>
    <w:rsid w:val="00540AA0"/>
    <w:rsid w:val="005643E7"/>
    <w:rsid w:val="00593D5C"/>
    <w:rsid w:val="005A72A8"/>
    <w:rsid w:val="005B3FE1"/>
    <w:rsid w:val="005E50BE"/>
    <w:rsid w:val="005E5E43"/>
    <w:rsid w:val="005E72CC"/>
    <w:rsid w:val="00606060"/>
    <w:rsid w:val="00621704"/>
    <w:rsid w:val="00624D28"/>
    <w:rsid w:val="00642231"/>
    <w:rsid w:val="006651A5"/>
    <w:rsid w:val="006C6C61"/>
    <w:rsid w:val="006D2D74"/>
    <w:rsid w:val="006F3CB7"/>
    <w:rsid w:val="00741594"/>
    <w:rsid w:val="00764F17"/>
    <w:rsid w:val="007666D3"/>
    <w:rsid w:val="007A5A96"/>
    <w:rsid w:val="007A7B99"/>
    <w:rsid w:val="007E1232"/>
    <w:rsid w:val="00807711"/>
    <w:rsid w:val="00810BEF"/>
    <w:rsid w:val="0081272D"/>
    <w:rsid w:val="00860C49"/>
    <w:rsid w:val="00871225"/>
    <w:rsid w:val="00892CFF"/>
    <w:rsid w:val="0089425E"/>
    <w:rsid w:val="00896799"/>
    <w:rsid w:val="008D4CA0"/>
    <w:rsid w:val="008F61EB"/>
    <w:rsid w:val="009278C2"/>
    <w:rsid w:val="00932858"/>
    <w:rsid w:val="00A07EFA"/>
    <w:rsid w:val="00A27868"/>
    <w:rsid w:val="00A36C2F"/>
    <w:rsid w:val="00A40632"/>
    <w:rsid w:val="00A442FA"/>
    <w:rsid w:val="00A510A5"/>
    <w:rsid w:val="00A66210"/>
    <w:rsid w:val="00A76842"/>
    <w:rsid w:val="00A90B8B"/>
    <w:rsid w:val="00AA364F"/>
    <w:rsid w:val="00AB64E4"/>
    <w:rsid w:val="00AD4E91"/>
    <w:rsid w:val="00AD5598"/>
    <w:rsid w:val="00B007A2"/>
    <w:rsid w:val="00B24C04"/>
    <w:rsid w:val="00B4357C"/>
    <w:rsid w:val="00B45B4D"/>
    <w:rsid w:val="00B662A7"/>
    <w:rsid w:val="00B86A22"/>
    <w:rsid w:val="00BB757E"/>
    <w:rsid w:val="00BD2637"/>
    <w:rsid w:val="00BE30E9"/>
    <w:rsid w:val="00C07246"/>
    <w:rsid w:val="00C20797"/>
    <w:rsid w:val="00C20C4E"/>
    <w:rsid w:val="00C22CF8"/>
    <w:rsid w:val="00C31952"/>
    <w:rsid w:val="00C62A3B"/>
    <w:rsid w:val="00C66377"/>
    <w:rsid w:val="00C878B3"/>
    <w:rsid w:val="00C90591"/>
    <w:rsid w:val="00C93924"/>
    <w:rsid w:val="00CA1256"/>
    <w:rsid w:val="00CB6C4F"/>
    <w:rsid w:val="00CE3E1E"/>
    <w:rsid w:val="00CF2F34"/>
    <w:rsid w:val="00D338E0"/>
    <w:rsid w:val="00D343F7"/>
    <w:rsid w:val="00D53B51"/>
    <w:rsid w:val="00D6124A"/>
    <w:rsid w:val="00D65B04"/>
    <w:rsid w:val="00DA6EC0"/>
    <w:rsid w:val="00DB63DD"/>
    <w:rsid w:val="00DB64AD"/>
    <w:rsid w:val="00DE1EC1"/>
    <w:rsid w:val="00E351FB"/>
    <w:rsid w:val="00E47552"/>
    <w:rsid w:val="00E67CAB"/>
    <w:rsid w:val="00E875C8"/>
    <w:rsid w:val="00E90EE2"/>
    <w:rsid w:val="00E96129"/>
    <w:rsid w:val="00E96B89"/>
    <w:rsid w:val="00ED477D"/>
    <w:rsid w:val="00ED781A"/>
    <w:rsid w:val="00EE7567"/>
    <w:rsid w:val="00EF6681"/>
    <w:rsid w:val="00F04FA0"/>
    <w:rsid w:val="00F0799D"/>
    <w:rsid w:val="00F2007B"/>
    <w:rsid w:val="00F31364"/>
    <w:rsid w:val="00F474F6"/>
    <w:rsid w:val="00F62E8F"/>
    <w:rsid w:val="00F90302"/>
    <w:rsid w:val="00FA1A4C"/>
    <w:rsid w:val="00FB3BF6"/>
    <w:rsid w:val="00FC0B1F"/>
    <w:rsid w:val="00FE11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v:textbox inset="5.85pt,.7pt,5.85pt,.7pt"/>
    </o:shapedefaults>
    <o:shapelayout v:ext="edit">
      <o:idmap v:ext="edit" data="1"/>
    </o:shapelayout>
  </w:shapeDefaults>
  <w:decimalSymbol w:val="."/>
  <w:listSeparator w:val=","/>
  <w14:docId w14:val="67638CB0"/>
  <w14:defaultImageDpi w14:val="300"/>
  <w15:docId w15:val="{A2DABD7B-C29E-4184-A479-23A80B2F6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B8B"/>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A90B8B"/>
    <w:pPr>
      <w:jc w:val="right"/>
    </w:pPr>
    <w:rPr>
      <w:rFonts w:ascii="メイリオ" w:eastAsia="メイリオ" w:hAnsi="メイリオ"/>
      <w:szCs w:val="21"/>
    </w:rPr>
  </w:style>
  <w:style w:type="character" w:customStyle="1" w:styleId="a4">
    <w:name w:val="結語 (文字)"/>
    <w:basedOn w:val="a0"/>
    <w:link w:val="a3"/>
    <w:uiPriority w:val="99"/>
    <w:rsid w:val="00A90B8B"/>
    <w:rPr>
      <w:rFonts w:ascii="メイリオ" w:eastAsia="メイリオ" w:hAnsi="メイリオ"/>
      <w:sz w:val="21"/>
      <w:szCs w:val="21"/>
    </w:rPr>
  </w:style>
  <w:style w:type="paragraph" w:customStyle="1" w:styleId="Default">
    <w:name w:val="Default"/>
    <w:rsid w:val="00A90B8B"/>
    <w:pPr>
      <w:widowControl w:val="0"/>
      <w:autoSpaceDE w:val="0"/>
      <w:autoSpaceDN w:val="0"/>
      <w:adjustRightInd w:val="0"/>
    </w:pPr>
    <w:rPr>
      <w:rFonts w:ascii="ＭＳ ゴシック" w:eastAsia="ＭＳ ゴシック" w:cs="ＭＳ ゴシック"/>
      <w:color w:val="000000"/>
      <w:kern w:val="0"/>
    </w:rPr>
  </w:style>
  <w:style w:type="paragraph" w:styleId="a5">
    <w:name w:val="header"/>
    <w:basedOn w:val="a"/>
    <w:link w:val="a6"/>
    <w:uiPriority w:val="99"/>
    <w:unhideWhenUsed/>
    <w:rsid w:val="00AB64E4"/>
    <w:pPr>
      <w:tabs>
        <w:tab w:val="center" w:pos="4252"/>
        <w:tab w:val="right" w:pos="8504"/>
      </w:tabs>
      <w:snapToGrid w:val="0"/>
    </w:pPr>
  </w:style>
  <w:style w:type="character" w:customStyle="1" w:styleId="a6">
    <w:name w:val="ヘッダー (文字)"/>
    <w:basedOn w:val="a0"/>
    <w:link w:val="a5"/>
    <w:uiPriority w:val="99"/>
    <w:rsid w:val="00AB64E4"/>
    <w:rPr>
      <w:sz w:val="21"/>
      <w:szCs w:val="22"/>
    </w:rPr>
  </w:style>
  <w:style w:type="paragraph" w:styleId="a7">
    <w:name w:val="footer"/>
    <w:basedOn w:val="a"/>
    <w:link w:val="a8"/>
    <w:uiPriority w:val="99"/>
    <w:unhideWhenUsed/>
    <w:rsid w:val="00AB64E4"/>
    <w:pPr>
      <w:tabs>
        <w:tab w:val="center" w:pos="4252"/>
        <w:tab w:val="right" w:pos="8504"/>
      </w:tabs>
      <w:snapToGrid w:val="0"/>
    </w:pPr>
  </w:style>
  <w:style w:type="character" w:customStyle="1" w:styleId="a8">
    <w:name w:val="フッター (文字)"/>
    <w:basedOn w:val="a0"/>
    <w:link w:val="a7"/>
    <w:uiPriority w:val="99"/>
    <w:rsid w:val="00AB64E4"/>
    <w:rPr>
      <w:sz w:val="21"/>
      <w:szCs w:val="22"/>
    </w:rPr>
  </w:style>
  <w:style w:type="paragraph" w:styleId="a9">
    <w:name w:val="List Paragraph"/>
    <w:basedOn w:val="a"/>
    <w:uiPriority w:val="34"/>
    <w:qFormat/>
    <w:rsid w:val="00A66210"/>
    <w:pPr>
      <w:ind w:leftChars="400" w:left="840"/>
    </w:pPr>
  </w:style>
  <w:style w:type="paragraph" w:styleId="aa">
    <w:name w:val="Balloon Text"/>
    <w:basedOn w:val="a"/>
    <w:link w:val="ab"/>
    <w:uiPriority w:val="99"/>
    <w:semiHidden/>
    <w:unhideWhenUsed/>
    <w:rsid w:val="00F0799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079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4945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FC1F7-DC44-4117-A0BF-5ABF1CFF3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1157</Words>
  <Characters>6599</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2017-12-01T03:06:00Z</cp:lastPrinted>
  <dcterms:created xsi:type="dcterms:W3CDTF">2017-11-21T10:41:00Z</dcterms:created>
  <dcterms:modified xsi:type="dcterms:W3CDTF">2018-02-06T07:44:00Z</dcterms:modified>
</cp:coreProperties>
</file>