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7605" w14:textId="77777777" w:rsidR="00B51AE6" w:rsidRPr="00B74AE2" w:rsidRDefault="00B51AE6" w:rsidP="00DB0FEF">
      <w:pPr>
        <w:widowControl/>
        <w:autoSpaceDE w:val="0"/>
        <w:autoSpaceDN w:val="0"/>
        <w:adjustRightInd w:val="0"/>
        <w:spacing w:after="240"/>
        <w:jc w:val="center"/>
        <w:rPr>
          <w:rFonts w:ascii="Times" w:hAnsi="Times" w:cs="Times"/>
          <w:kern w:val="0"/>
          <w:sz w:val="32"/>
          <w:szCs w:val="32"/>
        </w:rPr>
      </w:pPr>
      <w:r w:rsidRPr="00B74AE2">
        <w:rPr>
          <w:rFonts w:ascii="Times" w:hAnsi="Times" w:cs="Times" w:hint="eastAsia"/>
          <w:kern w:val="0"/>
          <w:sz w:val="32"/>
          <w:szCs w:val="32"/>
        </w:rPr>
        <w:t>随意契約理由書</w:t>
      </w:r>
    </w:p>
    <w:p w14:paraId="54BB8571" w14:textId="77777777" w:rsidR="00B51AE6" w:rsidRDefault="00B51AE6" w:rsidP="00F864AE"/>
    <w:p w14:paraId="38FB21E8" w14:textId="77777777" w:rsidR="00B825AF" w:rsidRDefault="00B825AF" w:rsidP="00F864AE"/>
    <w:p w14:paraId="1550A3AA" w14:textId="77777777" w:rsidR="00672E69" w:rsidRPr="00B74AE2" w:rsidRDefault="002E39C0"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１　</w:t>
      </w:r>
      <w:r w:rsidR="00672E69" w:rsidRPr="00B74AE2">
        <w:rPr>
          <w:rFonts w:asciiTheme="minorEastAsia" w:eastAsiaTheme="minorEastAsia" w:hAnsiTheme="minorEastAsia" w:hint="eastAsia"/>
          <w:sz w:val="22"/>
          <w:szCs w:val="22"/>
        </w:rPr>
        <w:t>案件名称</w:t>
      </w:r>
    </w:p>
    <w:p w14:paraId="072062C1" w14:textId="3F27CF03" w:rsidR="00672E69" w:rsidRPr="00E34369" w:rsidRDefault="00E34369" w:rsidP="00E34369">
      <w:pPr>
        <w:jc w:val="center"/>
        <w:rPr>
          <w:sz w:val="22"/>
        </w:rPr>
      </w:pPr>
      <w:r w:rsidRPr="00933060">
        <w:rPr>
          <w:rFonts w:hint="eastAsia"/>
          <w:sz w:val="22"/>
        </w:rPr>
        <w:t>大阪市</w:t>
      </w:r>
      <w:r>
        <w:rPr>
          <w:rFonts w:hint="eastAsia"/>
          <w:sz w:val="22"/>
        </w:rPr>
        <w:t>西</w:t>
      </w:r>
      <w:r w:rsidRPr="00933060">
        <w:rPr>
          <w:rFonts w:hint="eastAsia"/>
          <w:sz w:val="22"/>
        </w:rPr>
        <w:t>区役所　行政キオスク端末・申請書作成支援システムの案内等業務委託</w:t>
      </w:r>
    </w:p>
    <w:p w14:paraId="00793253" w14:textId="77777777" w:rsidR="008B6AF8" w:rsidRPr="00B74AE2" w:rsidRDefault="008B6AF8" w:rsidP="00F864AE">
      <w:pPr>
        <w:rPr>
          <w:rFonts w:asciiTheme="minorEastAsia" w:eastAsiaTheme="minorEastAsia" w:hAnsiTheme="minorEastAsia"/>
          <w:sz w:val="22"/>
          <w:szCs w:val="22"/>
        </w:rPr>
      </w:pPr>
    </w:p>
    <w:p w14:paraId="448C5412" w14:textId="77777777" w:rsidR="00672E69" w:rsidRPr="00B74AE2" w:rsidRDefault="002E39C0"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２　</w:t>
      </w:r>
      <w:r w:rsidR="00672E69" w:rsidRPr="00B74AE2">
        <w:rPr>
          <w:rFonts w:asciiTheme="minorEastAsia" w:eastAsiaTheme="minorEastAsia" w:hAnsiTheme="minorEastAsia" w:hint="eastAsia"/>
          <w:sz w:val="22"/>
          <w:szCs w:val="22"/>
        </w:rPr>
        <w:t>契約の相手方</w:t>
      </w:r>
    </w:p>
    <w:p w14:paraId="5682200A" w14:textId="0BE35144" w:rsidR="00672E69" w:rsidRPr="00B74AE2" w:rsidRDefault="0037179A" w:rsidP="00F864AE">
      <w:pPr>
        <w:ind w:firstLineChars="200" w:firstLine="44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株式会社</w:t>
      </w:r>
      <w:r w:rsidR="00EA3F6C" w:rsidRPr="00B74AE2">
        <w:rPr>
          <w:rFonts w:asciiTheme="minorEastAsia" w:eastAsiaTheme="minorEastAsia" w:hAnsiTheme="minorEastAsia" w:hint="eastAsia"/>
          <w:sz w:val="22"/>
          <w:szCs w:val="22"/>
        </w:rPr>
        <w:t>パソナ</w:t>
      </w:r>
      <w:r w:rsidR="0042165C" w:rsidRPr="00B74AE2">
        <w:rPr>
          <w:rFonts w:asciiTheme="minorEastAsia" w:eastAsiaTheme="minorEastAsia" w:hAnsiTheme="minorEastAsia" w:hint="eastAsia"/>
          <w:sz w:val="22"/>
          <w:szCs w:val="22"/>
        </w:rPr>
        <w:t xml:space="preserve">　パソナ・大阪</w:t>
      </w:r>
    </w:p>
    <w:p w14:paraId="6E9E4565" w14:textId="77777777" w:rsidR="008B6AF8" w:rsidRPr="00B74AE2" w:rsidRDefault="008B6AF8" w:rsidP="00F864AE">
      <w:pPr>
        <w:rPr>
          <w:rFonts w:asciiTheme="minorEastAsia" w:eastAsiaTheme="minorEastAsia" w:hAnsiTheme="minorEastAsia"/>
          <w:sz w:val="22"/>
          <w:szCs w:val="22"/>
        </w:rPr>
      </w:pPr>
    </w:p>
    <w:p w14:paraId="48D91925" w14:textId="77777777" w:rsidR="00672E69" w:rsidRPr="00B74AE2" w:rsidRDefault="002E39C0"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３　</w:t>
      </w:r>
      <w:r w:rsidR="00672E69" w:rsidRPr="00B74AE2">
        <w:rPr>
          <w:rFonts w:asciiTheme="minorEastAsia" w:eastAsiaTheme="minorEastAsia" w:hAnsiTheme="minorEastAsia" w:hint="eastAsia"/>
          <w:sz w:val="22"/>
          <w:szCs w:val="22"/>
        </w:rPr>
        <w:t>随意契約理由</w:t>
      </w:r>
    </w:p>
    <w:p w14:paraId="25A8549E" w14:textId="5330C155" w:rsidR="00B74AE2" w:rsidRPr="00B74AE2" w:rsidRDefault="00EA3F6C" w:rsidP="00B74AE2">
      <w:pPr>
        <w:ind w:leftChars="100" w:left="24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　</w:t>
      </w:r>
      <w:r w:rsidR="00B74AE2" w:rsidRPr="00B74AE2">
        <w:rPr>
          <w:rFonts w:asciiTheme="minorEastAsia" w:eastAsiaTheme="minorEastAsia" w:hAnsiTheme="minorEastAsia" w:hint="eastAsia"/>
          <w:sz w:val="22"/>
          <w:szCs w:val="22"/>
        </w:rPr>
        <w:t>令和７年２月より西区役所の住民情報待合に証明書交付対応の行政キオスク端末を設置し、全国のコンビニエンスストアにおける証明書の発行を市民に体験いただき、理解や利用を広めコンビニエンスストアでの証明書の取得を促進し、証明書発行窓口での市民の待ち時間の短縮や混雑緩和をめざす。また、令和７年３月より申請書作成支援システムを設置し、個人番号カードをもとに必要な情報が予め印刷された申請手続き書類が出力できるようにすることで、申請手続きの簡易化をめざす。今般、上記機器の案内員１名を新たに配置し、市民の利用を補助促進する。</w:t>
      </w:r>
    </w:p>
    <w:p w14:paraId="45C2EC97" w14:textId="77777777" w:rsidR="00B74AE2" w:rsidRPr="00B74AE2" w:rsidRDefault="00B74AE2" w:rsidP="00B74AE2">
      <w:pPr>
        <w:ind w:leftChars="100" w:left="240" w:firstLineChars="100" w:firstLine="22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一方、西区役所では、大阪市における「民間にできることは民間に委ねる」という考え方のもと、市民サービスの向上と効率的な業務運営に向けて、証明書発行や届出処理業務を含む、住民情報に関する窓口業務（窓口処理業務・郵送等処理業務）、手数料の徴収・収納業務、フロアマネージャー業務、その他関連業務について「区役所住民情報業務等委託（以下、「本件窓口業務委託」という。）」として、公募型プロポーザル方式により事業者選定のうえ業務委託を行っている。</w:t>
      </w:r>
    </w:p>
    <w:p w14:paraId="61FB49B9" w14:textId="77777777" w:rsidR="00B74AE2" w:rsidRPr="00B74AE2" w:rsidRDefault="00B74AE2" w:rsidP="00B74AE2">
      <w:pPr>
        <w:ind w:leftChars="100" w:left="24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　今回の行政キオスク端末の設置により、</w:t>
      </w:r>
      <w:bookmarkStart w:id="0" w:name="_Hlk171445382"/>
      <w:r w:rsidRPr="00B74AE2">
        <w:rPr>
          <w:rFonts w:asciiTheme="minorEastAsia" w:eastAsiaTheme="minorEastAsia" w:hAnsiTheme="minorEastAsia" w:hint="eastAsia"/>
          <w:sz w:val="22"/>
          <w:szCs w:val="22"/>
        </w:rPr>
        <w:t>証明書発行について、窓口での発行に加え</w:t>
      </w:r>
      <w:bookmarkEnd w:id="0"/>
      <w:r w:rsidRPr="00B74AE2">
        <w:rPr>
          <w:rFonts w:asciiTheme="minorEastAsia" w:eastAsiaTheme="minorEastAsia" w:hAnsiTheme="minorEastAsia" w:hint="eastAsia"/>
          <w:sz w:val="22"/>
          <w:szCs w:val="22"/>
        </w:rPr>
        <w:t>、行政キオスク端末での発行が可能となるが、行政キオスク端末で発行できる証明書の種類が限定される点や各種法令等に基づき無料交付が可能な場合は行政キオスク端末で対応ができない点等の各種条件を踏まえて、市民の方の手続き内容や証明したい内容を確認したうえで、窓口または行政キオスク端末のどちらで取得いただくのが市民にとって最適かについて都度判断する必要がある。行政キオスク端末案内業務は、上記判断を本件窓口業務委託による窓口従事者と本契約による案内員が密接に連携して行い、最適な取得手段へ市民を円滑につなぐためのものである。</w:t>
      </w:r>
    </w:p>
    <w:p w14:paraId="00483B7E" w14:textId="77777777" w:rsidR="00B74AE2" w:rsidRPr="00B74AE2" w:rsidRDefault="00B74AE2" w:rsidP="00B74AE2">
      <w:pPr>
        <w:ind w:leftChars="100" w:left="240" w:firstLineChars="100" w:firstLine="22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また、申請書作成支援システム案内業務については、上記判断において行政キオスク端末ではなく窓口を案内する必要があるとした場合に、市民に同システムによる申請書類の出力を促し、提出先である本件窓口業務委託による窓口従事者へ連携するものである。</w:t>
      </w:r>
    </w:p>
    <w:p w14:paraId="6E1EF8DC" w14:textId="77777777" w:rsidR="00B74AE2" w:rsidRPr="00B74AE2" w:rsidRDefault="00B74AE2" w:rsidP="00B74AE2">
      <w:pPr>
        <w:ind w:leftChars="100" w:left="240" w:firstLineChars="100" w:firstLine="22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行政キオスク端末の金銭管理業務については、地方自治法に定められる収納受託事業者である本件窓口業務委託の受託事業者が既に行っている</w:t>
      </w:r>
      <w:bookmarkStart w:id="1" w:name="_Hlk172202915"/>
      <w:r w:rsidRPr="00B74AE2">
        <w:rPr>
          <w:rFonts w:asciiTheme="minorEastAsia" w:eastAsiaTheme="minorEastAsia" w:hAnsiTheme="minorEastAsia" w:hint="eastAsia"/>
          <w:sz w:val="22"/>
          <w:szCs w:val="22"/>
        </w:rPr>
        <w:t>窓口の収納業務とあわせて、行政キオスク端末の収納業務を行うことで業務運営の効率化につながるものである。</w:t>
      </w:r>
      <w:bookmarkEnd w:id="1"/>
    </w:p>
    <w:p w14:paraId="353DF095" w14:textId="77777777" w:rsidR="00B74AE2" w:rsidRPr="00B74AE2" w:rsidRDefault="00B74AE2" w:rsidP="00B74AE2">
      <w:pPr>
        <w:ind w:leftChars="100" w:left="240" w:firstLineChars="100" w:firstLine="220"/>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いずれの業務も、本件窓口業務委託の受託事業者が行う業務と一体的に業務を行わなければ、求める目的を達成することができず、分離して実施することが著しく困難（密接不可分）な業務であり、同一業者以外の者に履行させた場合、責任の所在が不明確になるなど、著しい支障を生じる恐れがあり、市民にも混乱や不利益を生じさせる恐れがある。</w:t>
      </w:r>
    </w:p>
    <w:p w14:paraId="10EFE0BC" w14:textId="777815CB" w:rsidR="00EA3F6C" w:rsidRPr="00B74AE2" w:rsidRDefault="00B74AE2" w:rsidP="00E0744E">
      <w:pPr>
        <w:ind w:leftChars="100" w:left="240" w:firstLineChars="100" w:firstLine="220"/>
        <w:jc w:val="left"/>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以上の理由から、地方自治法施行令</w:t>
      </w:r>
      <w:r w:rsidR="005A1621">
        <w:rPr>
          <w:rFonts w:asciiTheme="minorEastAsia" w:eastAsiaTheme="minorEastAsia" w:hAnsiTheme="minorEastAsia" w:hint="eastAsia"/>
          <w:sz w:val="22"/>
          <w:szCs w:val="22"/>
        </w:rPr>
        <w:t>第</w:t>
      </w:r>
      <w:r w:rsidRPr="00B74AE2">
        <w:rPr>
          <w:rFonts w:asciiTheme="minorEastAsia" w:eastAsiaTheme="minorEastAsia" w:hAnsiTheme="minorEastAsia" w:hint="eastAsia"/>
          <w:sz w:val="22"/>
          <w:szCs w:val="22"/>
        </w:rPr>
        <w:t>167条の２第１項第２号により同社と特名随意契約を締結する。</w:t>
      </w:r>
    </w:p>
    <w:p w14:paraId="37D62278" w14:textId="5D8D5247" w:rsidR="00672E69" w:rsidRPr="00E0744E" w:rsidRDefault="00672E69" w:rsidP="00F864AE">
      <w:pPr>
        <w:rPr>
          <w:rFonts w:asciiTheme="minorEastAsia" w:eastAsiaTheme="minorEastAsia" w:hAnsiTheme="minorEastAsia"/>
          <w:sz w:val="22"/>
          <w:szCs w:val="22"/>
        </w:rPr>
      </w:pPr>
    </w:p>
    <w:p w14:paraId="2CF51955" w14:textId="77777777" w:rsidR="008B6AF8" w:rsidRPr="00B74AE2" w:rsidRDefault="008B6AF8" w:rsidP="00F864AE">
      <w:pPr>
        <w:rPr>
          <w:rFonts w:asciiTheme="minorEastAsia" w:eastAsiaTheme="minorEastAsia" w:hAnsiTheme="minorEastAsia"/>
          <w:sz w:val="22"/>
          <w:szCs w:val="22"/>
        </w:rPr>
      </w:pPr>
    </w:p>
    <w:p w14:paraId="26C30144" w14:textId="77777777" w:rsidR="00B74AE2" w:rsidRDefault="00B74AE2" w:rsidP="00F864AE">
      <w:pPr>
        <w:rPr>
          <w:rFonts w:asciiTheme="minorEastAsia" w:eastAsiaTheme="minorEastAsia" w:hAnsiTheme="minorEastAsia"/>
          <w:sz w:val="22"/>
          <w:szCs w:val="22"/>
        </w:rPr>
      </w:pPr>
    </w:p>
    <w:p w14:paraId="51D98D25" w14:textId="221450FE" w:rsidR="00672E69" w:rsidRPr="00B74AE2" w:rsidRDefault="002E39C0"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lastRenderedPageBreak/>
        <w:t xml:space="preserve">４　</w:t>
      </w:r>
      <w:r w:rsidR="00672E69" w:rsidRPr="00B74AE2">
        <w:rPr>
          <w:rFonts w:asciiTheme="minorEastAsia" w:eastAsiaTheme="minorEastAsia" w:hAnsiTheme="minorEastAsia" w:hint="eastAsia"/>
          <w:sz w:val="22"/>
          <w:szCs w:val="22"/>
        </w:rPr>
        <w:t>根拠法令</w:t>
      </w:r>
    </w:p>
    <w:p w14:paraId="2208B848" w14:textId="77777777" w:rsidR="00672E69" w:rsidRPr="00B74AE2" w:rsidRDefault="00672E69"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　</w:t>
      </w:r>
      <w:r w:rsidR="002E39C0" w:rsidRPr="00B74AE2">
        <w:rPr>
          <w:rFonts w:asciiTheme="minorEastAsia" w:eastAsiaTheme="minorEastAsia" w:hAnsiTheme="minorEastAsia" w:hint="eastAsia"/>
          <w:sz w:val="22"/>
          <w:szCs w:val="22"/>
        </w:rPr>
        <w:t xml:space="preserve">　</w:t>
      </w:r>
      <w:r w:rsidR="0098401A" w:rsidRPr="00B74AE2">
        <w:rPr>
          <w:rFonts w:asciiTheme="minorEastAsia" w:eastAsiaTheme="minorEastAsia" w:hAnsiTheme="minorEastAsia" w:hint="eastAsia"/>
          <w:sz w:val="22"/>
          <w:szCs w:val="22"/>
        </w:rPr>
        <w:t>地方自治法施行令第167条の</w:t>
      </w:r>
      <w:r w:rsidR="00EE2705" w:rsidRPr="00B74AE2">
        <w:rPr>
          <w:rFonts w:asciiTheme="minorEastAsia" w:eastAsiaTheme="minorEastAsia" w:hAnsiTheme="minorEastAsia" w:hint="eastAsia"/>
          <w:sz w:val="22"/>
          <w:szCs w:val="22"/>
        </w:rPr>
        <w:t>２</w:t>
      </w:r>
      <w:r w:rsidR="0098401A" w:rsidRPr="00B74AE2">
        <w:rPr>
          <w:rFonts w:asciiTheme="minorEastAsia" w:eastAsiaTheme="minorEastAsia" w:hAnsiTheme="minorEastAsia" w:hint="eastAsia"/>
          <w:sz w:val="22"/>
          <w:szCs w:val="22"/>
        </w:rPr>
        <w:t>第</w:t>
      </w:r>
      <w:r w:rsidR="00EE2705" w:rsidRPr="00B74AE2">
        <w:rPr>
          <w:rFonts w:asciiTheme="minorEastAsia" w:eastAsiaTheme="minorEastAsia" w:hAnsiTheme="minorEastAsia" w:hint="eastAsia"/>
          <w:sz w:val="22"/>
          <w:szCs w:val="22"/>
        </w:rPr>
        <w:t>１</w:t>
      </w:r>
      <w:r w:rsidR="0098401A" w:rsidRPr="00B74AE2">
        <w:rPr>
          <w:rFonts w:asciiTheme="minorEastAsia" w:eastAsiaTheme="minorEastAsia" w:hAnsiTheme="minorEastAsia" w:hint="eastAsia"/>
          <w:sz w:val="22"/>
          <w:szCs w:val="22"/>
        </w:rPr>
        <w:t>項第</w:t>
      </w:r>
      <w:r w:rsidR="00EE2705" w:rsidRPr="00B74AE2">
        <w:rPr>
          <w:rFonts w:asciiTheme="minorEastAsia" w:eastAsiaTheme="minorEastAsia" w:hAnsiTheme="minorEastAsia" w:hint="eastAsia"/>
          <w:sz w:val="22"/>
          <w:szCs w:val="22"/>
        </w:rPr>
        <w:t>２</w:t>
      </w:r>
      <w:r w:rsidR="0098401A" w:rsidRPr="00B74AE2">
        <w:rPr>
          <w:rFonts w:asciiTheme="minorEastAsia" w:eastAsiaTheme="minorEastAsia" w:hAnsiTheme="minorEastAsia" w:hint="eastAsia"/>
          <w:sz w:val="22"/>
          <w:szCs w:val="22"/>
        </w:rPr>
        <w:t>号</w:t>
      </w:r>
    </w:p>
    <w:p w14:paraId="439274F4" w14:textId="77777777" w:rsidR="00672E69" w:rsidRPr="00B74AE2" w:rsidRDefault="00672E69" w:rsidP="00F864AE">
      <w:pPr>
        <w:rPr>
          <w:rFonts w:asciiTheme="minorEastAsia" w:eastAsiaTheme="minorEastAsia" w:hAnsiTheme="minorEastAsia"/>
          <w:sz w:val="22"/>
          <w:szCs w:val="22"/>
        </w:rPr>
      </w:pPr>
    </w:p>
    <w:p w14:paraId="649D8377" w14:textId="77777777" w:rsidR="008B6AF8" w:rsidRPr="00B74AE2" w:rsidRDefault="008B6AF8" w:rsidP="00F864AE">
      <w:pPr>
        <w:rPr>
          <w:rFonts w:asciiTheme="minorEastAsia" w:eastAsiaTheme="minorEastAsia" w:hAnsiTheme="minorEastAsia"/>
          <w:sz w:val="22"/>
          <w:szCs w:val="22"/>
        </w:rPr>
      </w:pPr>
    </w:p>
    <w:p w14:paraId="09C9495F" w14:textId="77777777" w:rsidR="00672E69" w:rsidRPr="00B74AE2" w:rsidRDefault="002E39C0" w:rsidP="00F864AE">
      <w:pPr>
        <w:rPr>
          <w:rFonts w:asciiTheme="minorEastAsia" w:eastAsiaTheme="minorEastAsia" w:hAnsiTheme="minorEastAsia"/>
          <w:sz w:val="22"/>
          <w:szCs w:val="22"/>
        </w:rPr>
      </w:pPr>
      <w:r w:rsidRPr="00B74AE2">
        <w:rPr>
          <w:rFonts w:asciiTheme="minorEastAsia" w:eastAsiaTheme="minorEastAsia" w:hAnsiTheme="minorEastAsia" w:hint="eastAsia"/>
          <w:sz w:val="22"/>
          <w:szCs w:val="22"/>
        </w:rPr>
        <w:t xml:space="preserve">５　</w:t>
      </w:r>
      <w:r w:rsidR="00672E69" w:rsidRPr="00B74AE2">
        <w:rPr>
          <w:rFonts w:asciiTheme="minorEastAsia" w:eastAsiaTheme="minorEastAsia" w:hAnsiTheme="minorEastAsia" w:hint="eastAsia"/>
          <w:sz w:val="22"/>
          <w:szCs w:val="22"/>
        </w:rPr>
        <w:t>担当部署</w:t>
      </w:r>
    </w:p>
    <w:p w14:paraId="0A106C86" w14:textId="0EBEE7EC" w:rsidR="00672E69" w:rsidRDefault="00896457" w:rsidP="00F864AE">
      <w:r w:rsidRPr="00B74AE2">
        <w:rPr>
          <w:rFonts w:asciiTheme="minorEastAsia" w:eastAsiaTheme="minorEastAsia" w:hAnsiTheme="minorEastAsia" w:hint="eastAsia"/>
          <w:sz w:val="22"/>
          <w:szCs w:val="22"/>
        </w:rPr>
        <w:t xml:space="preserve">　</w:t>
      </w:r>
      <w:r w:rsidR="002E39C0" w:rsidRPr="00B74AE2">
        <w:rPr>
          <w:rFonts w:asciiTheme="minorEastAsia" w:eastAsiaTheme="minorEastAsia" w:hAnsiTheme="minorEastAsia" w:hint="eastAsia"/>
          <w:sz w:val="22"/>
          <w:szCs w:val="22"/>
        </w:rPr>
        <w:t xml:space="preserve">　</w:t>
      </w:r>
      <w:r w:rsidRPr="00B74AE2">
        <w:rPr>
          <w:rFonts w:asciiTheme="minorEastAsia" w:eastAsiaTheme="minorEastAsia" w:hAnsiTheme="minorEastAsia" w:hint="eastAsia"/>
          <w:sz w:val="22"/>
          <w:szCs w:val="22"/>
        </w:rPr>
        <w:t>西区役</w:t>
      </w:r>
      <w:r w:rsidR="00EA3F6C" w:rsidRPr="00B74AE2">
        <w:rPr>
          <w:rFonts w:asciiTheme="minorEastAsia" w:eastAsiaTheme="minorEastAsia" w:hAnsiTheme="minorEastAsia" w:hint="eastAsia"/>
          <w:sz w:val="22"/>
          <w:szCs w:val="22"/>
        </w:rPr>
        <w:t>所窓口サービス課</w:t>
      </w:r>
      <w:r w:rsidR="0098401A" w:rsidRPr="00B74AE2">
        <w:rPr>
          <w:rFonts w:asciiTheme="minorEastAsia" w:eastAsiaTheme="minorEastAsia" w:hAnsiTheme="minorEastAsia" w:hint="eastAsia"/>
          <w:sz w:val="22"/>
          <w:szCs w:val="22"/>
        </w:rPr>
        <w:t>（</w:t>
      </w:r>
      <w:r w:rsidR="00EA3F6C" w:rsidRPr="00B74AE2">
        <w:rPr>
          <w:rFonts w:asciiTheme="minorEastAsia" w:eastAsiaTheme="minorEastAsia" w:hAnsiTheme="minorEastAsia" w:hint="eastAsia"/>
          <w:sz w:val="22"/>
          <w:szCs w:val="22"/>
        </w:rPr>
        <w:t>住民情報</w:t>
      </w:r>
      <w:r w:rsidR="0098401A" w:rsidRPr="00B74AE2">
        <w:rPr>
          <w:rFonts w:asciiTheme="minorEastAsia" w:eastAsiaTheme="minorEastAsia" w:hAnsiTheme="minorEastAsia" w:hint="eastAsia"/>
          <w:sz w:val="22"/>
          <w:szCs w:val="22"/>
        </w:rPr>
        <w:t>）</w:t>
      </w:r>
      <w:r w:rsidR="00672E69" w:rsidRPr="00B74AE2">
        <w:rPr>
          <w:rFonts w:asciiTheme="minorEastAsia" w:eastAsiaTheme="minorEastAsia" w:hAnsiTheme="minorEastAsia" w:hint="eastAsia"/>
          <w:sz w:val="22"/>
          <w:szCs w:val="22"/>
        </w:rPr>
        <w:t>（電話番号</w:t>
      </w:r>
      <w:r w:rsidR="00672E69" w:rsidRPr="00B74AE2">
        <w:rPr>
          <w:rFonts w:asciiTheme="minorEastAsia" w:eastAsiaTheme="minorEastAsia" w:hAnsiTheme="minorEastAsia"/>
          <w:sz w:val="22"/>
          <w:szCs w:val="22"/>
        </w:rPr>
        <w:t>06-6532-99</w:t>
      </w:r>
      <w:r w:rsidR="00EA3F6C" w:rsidRPr="00B74AE2">
        <w:rPr>
          <w:rFonts w:asciiTheme="minorEastAsia" w:eastAsiaTheme="minorEastAsia" w:hAnsiTheme="minorEastAsia" w:hint="eastAsia"/>
          <w:sz w:val="22"/>
          <w:szCs w:val="22"/>
        </w:rPr>
        <w:t>63</w:t>
      </w:r>
      <w:r w:rsidR="00672E69" w:rsidRPr="00B74AE2">
        <w:rPr>
          <w:rFonts w:asciiTheme="minorEastAsia" w:eastAsiaTheme="minorEastAsia" w:hAnsiTheme="minorEastAsia" w:hint="eastAsia"/>
          <w:sz w:val="22"/>
          <w:szCs w:val="22"/>
        </w:rPr>
        <w:t>）</w:t>
      </w:r>
    </w:p>
    <w:p w14:paraId="33200E32" w14:textId="77777777" w:rsidR="002D401D" w:rsidRDefault="002D401D" w:rsidP="00672E69">
      <w:pPr>
        <w:widowControl/>
        <w:autoSpaceDE w:val="0"/>
        <w:autoSpaceDN w:val="0"/>
        <w:adjustRightInd w:val="0"/>
        <w:spacing w:after="240"/>
        <w:jc w:val="left"/>
        <w:rPr>
          <w:rFonts w:ascii="Times" w:hAnsi="Times" w:cs="Times"/>
          <w:kern w:val="0"/>
        </w:rPr>
      </w:pPr>
    </w:p>
    <w:p w14:paraId="6FCD72DF" w14:textId="77777777" w:rsidR="002D401D" w:rsidRDefault="002D401D" w:rsidP="00672E69">
      <w:pPr>
        <w:widowControl/>
        <w:autoSpaceDE w:val="0"/>
        <w:autoSpaceDN w:val="0"/>
        <w:adjustRightInd w:val="0"/>
        <w:spacing w:after="240"/>
        <w:jc w:val="left"/>
        <w:rPr>
          <w:rFonts w:ascii="Times" w:hAnsi="Times" w:cs="Times"/>
          <w:kern w:val="0"/>
        </w:rPr>
      </w:pPr>
    </w:p>
    <w:p w14:paraId="37BCC5A1" w14:textId="77777777" w:rsidR="002D401D" w:rsidRDefault="002D401D" w:rsidP="00672E69">
      <w:pPr>
        <w:widowControl/>
        <w:autoSpaceDE w:val="0"/>
        <w:autoSpaceDN w:val="0"/>
        <w:adjustRightInd w:val="0"/>
        <w:spacing w:after="240"/>
        <w:jc w:val="left"/>
        <w:rPr>
          <w:rFonts w:ascii="Times" w:hAnsi="Times" w:cs="Times"/>
          <w:kern w:val="0"/>
        </w:rPr>
      </w:pPr>
    </w:p>
    <w:p w14:paraId="5FF68BA0" w14:textId="77777777" w:rsidR="002D401D" w:rsidRDefault="002D401D" w:rsidP="00672E69">
      <w:pPr>
        <w:widowControl/>
        <w:autoSpaceDE w:val="0"/>
        <w:autoSpaceDN w:val="0"/>
        <w:adjustRightInd w:val="0"/>
        <w:spacing w:after="240"/>
        <w:jc w:val="left"/>
        <w:rPr>
          <w:rFonts w:ascii="Times" w:hAnsi="Times" w:cs="Times"/>
          <w:kern w:val="0"/>
        </w:rPr>
      </w:pPr>
    </w:p>
    <w:p w14:paraId="105766AC" w14:textId="77777777" w:rsidR="0064059E" w:rsidRDefault="0064059E" w:rsidP="003316AB">
      <w:pPr>
        <w:widowControl/>
        <w:autoSpaceDE w:val="0"/>
        <w:autoSpaceDN w:val="0"/>
        <w:adjustRightInd w:val="0"/>
        <w:spacing w:after="240"/>
        <w:jc w:val="left"/>
        <w:rPr>
          <w:rFonts w:ascii="Times" w:hAnsi="Times" w:cs="Times"/>
          <w:kern w:val="0"/>
        </w:rPr>
      </w:pPr>
    </w:p>
    <w:p w14:paraId="040A9D65" w14:textId="77777777" w:rsidR="002E39C0" w:rsidRDefault="002E39C0" w:rsidP="003316AB">
      <w:pPr>
        <w:widowControl/>
        <w:autoSpaceDE w:val="0"/>
        <w:autoSpaceDN w:val="0"/>
        <w:adjustRightInd w:val="0"/>
        <w:spacing w:after="240"/>
        <w:jc w:val="left"/>
        <w:rPr>
          <w:rFonts w:ascii="Times" w:hAnsi="Times" w:cs="Times"/>
          <w:kern w:val="0"/>
        </w:rPr>
      </w:pPr>
    </w:p>
    <w:p w14:paraId="2644D50E" w14:textId="77777777" w:rsidR="008B6AF8" w:rsidRDefault="008B6AF8" w:rsidP="003316AB">
      <w:pPr>
        <w:widowControl/>
        <w:autoSpaceDE w:val="0"/>
        <w:autoSpaceDN w:val="0"/>
        <w:adjustRightInd w:val="0"/>
        <w:spacing w:after="240"/>
        <w:jc w:val="left"/>
        <w:rPr>
          <w:rFonts w:ascii="Times" w:hAnsi="Times" w:cs="Times"/>
          <w:kern w:val="0"/>
        </w:rPr>
      </w:pPr>
    </w:p>
    <w:p w14:paraId="39AE37C1" w14:textId="77777777" w:rsidR="008B6AF8" w:rsidRDefault="008B6AF8" w:rsidP="003316AB">
      <w:pPr>
        <w:widowControl/>
        <w:autoSpaceDE w:val="0"/>
        <w:autoSpaceDN w:val="0"/>
        <w:adjustRightInd w:val="0"/>
        <w:spacing w:after="240"/>
        <w:jc w:val="left"/>
        <w:rPr>
          <w:rFonts w:ascii="Times" w:hAnsi="Times" w:cs="Times"/>
          <w:kern w:val="0"/>
        </w:rPr>
      </w:pPr>
    </w:p>
    <w:p w14:paraId="0CE1341C" w14:textId="77777777" w:rsidR="0028324E" w:rsidRPr="0093356E" w:rsidRDefault="0028324E" w:rsidP="002E39C0">
      <w:pPr>
        <w:widowControl/>
        <w:autoSpaceDE w:val="0"/>
        <w:autoSpaceDN w:val="0"/>
        <w:adjustRightInd w:val="0"/>
        <w:spacing w:after="240"/>
        <w:jc w:val="left"/>
        <w:rPr>
          <w:rFonts w:ascii="Times" w:hAnsi="Times" w:cs="Times"/>
          <w:kern w:val="0"/>
        </w:rPr>
      </w:pPr>
    </w:p>
    <w:sectPr w:rsidR="0028324E" w:rsidRPr="0093356E" w:rsidSect="001165C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E0FD" w14:textId="77777777" w:rsidR="000B5BF2" w:rsidRDefault="000B5BF2" w:rsidP="007703D0">
      <w:r>
        <w:separator/>
      </w:r>
    </w:p>
  </w:endnote>
  <w:endnote w:type="continuationSeparator" w:id="0">
    <w:p w14:paraId="39A4C5A1" w14:textId="77777777"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8DC8" w14:textId="77777777" w:rsidR="000B5BF2" w:rsidRDefault="000B5BF2" w:rsidP="007703D0">
      <w:r>
        <w:separator/>
      </w:r>
    </w:p>
  </w:footnote>
  <w:footnote w:type="continuationSeparator" w:id="0">
    <w:p w14:paraId="605DB7B3" w14:textId="77777777"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EF"/>
    <w:rsid w:val="000973B0"/>
    <w:rsid w:val="000B5BF2"/>
    <w:rsid w:val="000F72A7"/>
    <w:rsid w:val="001165C1"/>
    <w:rsid w:val="001C3E6E"/>
    <w:rsid w:val="00235797"/>
    <w:rsid w:val="00267FDF"/>
    <w:rsid w:val="0028324E"/>
    <w:rsid w:val="00296C93"/>
    <w:rsid w:val="002D401D"/>
    <w:rsid w:val="002E39C0"/>
    <w:rsid w:val="00315D8C"/>
    <w:rsid w:val="003316AB"/>
    <w:rsid w:val="00350532"/>
    <w:rsid w:val="0037179A"/>
    <w:rsid w:val="0041313A"/>
    <w:rsid w:val="0042165C"/>
    <w:rsid w:val="00422EA5"/>
    <w:rsid w:val="00461C7D"/>
    <w:rsid w:val="005556DF"/>
    <w:rsid w:val="00557B1C"/>
    <w:rsid w:val="005647BF"/>
    <w:rsid w:val="005A1621"/>
    <w:rsid w:val="005E3728"/>
    <w:rsid w:val="0064059E"/>
    <w:rsid w:val="00672E69"/>
    <w:rsid w:val="006E36CC"/>
    <w:rsid w:val="007703D0"/>
    <w:rsid w:val="00896457"/>
    <w:rsid w:val="008B6AF8"/>
    <w:rsid w:val="0093356E"/>
    <w:rsid w:val="00943087"/>
    <w:rsid w:val="0098401A"/>
    <w:rsid w:val="009A7DCC"/>
    <w:rsid w:val="00A25AE0"/>
    <w:rsid w:val="00A44935"/>
    <w:rsid w:val="00AC56F2"/>
    <w:rsid w:val="00B51AE6"/>
    <w:rsid w:val="00B74AE2"/>
    <w:rsid w:val="00B825AF"/>
    <w:rsid w:val="00BE2971"/>
    <w:rsid w:val="00C63A6E"/>
    <w:rsid w:val="00C86199"/>
    <w:rsid w:val="00CC4E65"/>
    <w:rsid w:val="00CE4428"/>
    <w:rsid w:val="00DB0FEF"/>
    <w:rsid w:val="00E0744E"/>
    <w:rsid w:val="00E34369"/>
    <w:rsid w:val="00E75363"/>
    <w:rsid w:val="00EA3F6C"/>
    <w:rsid w:val="00ED5A4E"/>
    <w:rsid w:val="00EE2705"/>
    <w:rsid w:val="00F864A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930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2021-05-06T03:05:00Z</dcterms:created>
  <dcterms:modified xsi:type="dcterms:W3CDTF">2024-11-19T09:08:00Z</dcterms:modified>
</cp:coreProperties>
</file>