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5B4" w:rsidRPr="00D62E77" w:rsidRDefault="00966692" w:rsidP="00966692">
      <w:pPr>
        <w:jc w:val="center"/>
        <w:rPr>
          <w:rFonts w:asciiTheme="minorEastAsia" w:hAnsiTheme="minorEastAsia"/>
        </w:rPr>
      </w:pPr>
      <w:bookmarkStart w:id="0" w:name="_GoBack"/>
      <w:bookmarkEnd w:id="0"/>
      <w:r w:rsidRPr="00D62E77">
        <w:rPr>
          <w:rFonts w:asciiTheme="minorEastAsia" w:hAnsiTheme="minorEastAsia" w:hint="eastAsia"/>
        </w:rPr>
        <w:t>西区教育</w:t>
      </w:r>
      <w:r w:rsidR="00792057">
        <w:rPr>
          <w:rFonts w:asciiTheme="minorEastAsia" w:hAnsiTheme="minorEastAsia" w:hint="eastAsia"/>
        </w:rPr>
        <w:t>会議教育環境課題検討部会開催</w:t>
      </w:r>
      <w:r w:rsidR="003A23FD">
        <w:rPr>
          <w:rFonts w:asciiTheme="minorEastAsia" w:hAnsiTheme="minorEastAsia" w:hint="eastAsia"/>
        </w:rPr>
        <w:t>要綱</w:t>
      </w:r>
    </w:p>
    <w:p w:rsidR="00966692" w:rsidRPr="00D62E77" w:rsidRDefault="00966692">
      <w:pPr>
        <w:rPr>
          <w:rFonts w:asciiTheme="minorEastAsia" w:hAnsiTheme="minorEastAsia"/>
        </w:rPr>
      </w:pPr>
    </w:p>
    <w:p w:rsidR="00966692" w:rsidRPr="00D62E77" w:rsidRDefault="00786283" w:rsidP="00966692">
      <w:pPr>
        <w:rPr>
          <w:rFonts w:asciiTheme="minorEastAsia" w:hAnsiTheme="minorEastAsia"/>
        </w:rPr>
      </w:pPr>
      <w:r w:rsidRPr="00D62E77">
        <w:rPr>
          <w:rFonts w:asciiTheme="minorEastAsia" w:hAnsiTheme="minorEastAsia" w:hint="eastAsia"/>
        </w:rPr>
        <w:t>(</w:t>
      </w:r>
      <w:r w:rsidR="00792057">
        <w:rPr>
          <w:rFonts w:asciiTheme="minorEastAsia" w:hAnsiTheme="minorEastAsia" w:hint="eastAsia"/>
        </w:rPr>
        <w:t>目的</w:t>
      </w:r>
      <w:r w:rsidRPr="00D62E77">
        <w:rPr>
          <w:rFonts w:asciiTheme="minorEastAsia" w:hAnsiTheme="minorEastAsia" w:hint="eastAsia"/>
        </w:rPr>
        <w:t>)</w:t>
      </w:r>
    </w:p>
    <w:p w:rsidR="00291C55" w:rsidRPr="00D62E77" w:rsidRDefault="00966692" w:rsidP="00966692">
      <w:pPr>
        <w:rPr>
          <w:rFonts w:asciiTheme="minorEastAsia" w:hAnsiTheme="minorEastAsia"/>
        </w:rPr>
      </w:pPr>
      <w:r w:rsidRPr="00D62E77">
        <w:rPr>
          <w:rFonts w:asciiTheme="minorEastAsia" w:hAnsiTheme="minorEastAsia" w:hint="eastAsia"/>
        </w:rPr>
        <w:t xml:space="preserve">第1条　</w:t>
      </w:r>
      <w:r w:rsidR="00792057">
        <w:rPr>
          <w:rFonts w:asciiTheme="minorEastAsia" w:hAnsiTheme="minorEastAsia" w:hint="eastAsia"/>
        </w:rPr>
        <w:t>西区教育会議開催要綱第</w:t>
      </w:r>
      <w:r w:rsidR="00DF146F">
        <w:rPr>
          <w:rFonts w:asciiTheme="minorEastAsia" w:hAnsiTheme="minorEastAsia" w:hint="eastAsia"/>
        </w:rPr>
        <w:t>５</w:t>
      </w:r>
      <w:r w:rsidR="00792057">
        <w:rPr>
          <w:rFonts w:asciiTheme="minorEastAsia" w:hAnsiTheme="minorEastAsia" w:hint="eastAsia"/>
        </w:rPr>
        <w:t>条の規定に基づき、学校教育環境課題の改善、学校配置の適正化、その他の教育課題の改善に関して必要な事項について意見交換を行うため、教育環境課題検討部会（以下、「部会」という。）を開催</w:t>
      </w:r>
      <w:r w:rsidRPr="00D62E77">
        <w:rPr>
          <w:rFonts w:asciiTheme="minorEastAsia" w:hAnsiTheme="minorEastAsia" w:hint="eastAsia"/>
        </w:rPr>
        <w:t>する。</w:t>
      </w:r>
    </w:p>
    <w:p w:rsidR="00966692" w:rsidRPr="00D62E77" w:rsidRDefault="00792057" w:rsidP="00966692">
      <w:pPr>
        <w:rPr>
          <w:rFonts w:asciiTheme="minorEastAsia" w:hAnsiTheme="minorEastAsia"/>
        </w:rPr>
      </w:pPr>
      <w:r w:rsidRPr="00D62E77">
        <w:rPr>
          <w:rFonts w:asciiTheme="minorEastAsia" w:hAnsiTheme="minorEastAsia" w:hint="eastAsia"/>
        </w:rPr>
        <w:t xml:space="preserve"> </w:t>
      </w:r>
      <w:r w:rsidR="00966692" w:rsidRPr="00D62E77">
        <w:rPr>
          <w:rFonts w:asciiTheme="minorEastAsia" w:hAnsiTheme="minorEastAsia" w:hint="eastAsia"/>
        </w:rPr>
        <w:t>(</w:t>
      </w:r>
      <w:r w:rsidR="004A3F37">
        <w:rPr>
          <w:rFonts w:asciiTheme="minorEastAsia" w:hAnsiTheme="minorEastAsia" w:hint="eastAsia"/>
        </w:rPr>
        <w:t>構成</w:t>
      </w:r>
      <w:r w:rsidR="00966692" w:rsidRPr="00D62E77">
        <w:rPr>
          <w:rFonts w:asciiTheme="minorEastAsia" w:hAnsiTheme="minorEastAsia" w:hint="eastAsia"/>
        </w:rPr>
        <w:t>)</w:t>
      </w:r>
    </w:p>
    <w:p w:rsidR="00E90A29" w:rsidRPr="00D62E77" w:rsidRDefault="00966692" w:rsidP="00E33132">
      <w:pPr>
        <w:rPr>
          <w:rFonts w:asciiTheme="minorEastAsia" w:hAnsiTheme="minorEastAsia"/>
        </w:rPr>
      </w:pPr>
      <w:r w:rsidRPr="00D62E77">
        <w:rPr>
          <w:rFonts w:asciiTheme="minorEastAsia" w:hAnsiTheme="minorEastAsia" w:hint="eastAsia"/>
        </w:rPr>
        <w:t>第</w:t>
      </w:r>
      <w:r w:rsidR="00792057">
        <w:rPr>
          <w:rFonts w:asciiTheme="minorEastAsia" w:hAnsiTheme="minorEastAsia" w:hint="eastAsia"/>
        </w:rPr>
        <w:t>2</w:t>
      </w:r>
      <w:r w:rsidR="004A3F37">
        <w:rPr>
          <w:rFonts w:asciiTheme="minorEastAsia" w:hAnsiTheme="minorEastAsia" w:hint="eastAsia"/>
        </w:rPr>
        <w:t>条　部会</w:t>
      </w:r>
      <w:r w:rsidR="005312FA" w:rsidRPr="00D62E77">
        <w:rPr>
          <w:rFonts w:asciiTheme="minorEastAsia" w:hAnsiTheme="minorEastAsia" w:hint="eastAsia"/>
        </w:rPr>
        <w:t>は、</w:t>
      </w:r>
      <w:r w:rsidR="00DF146F">
        <w:rPr>
          <w:rFonts w:asciiTheme="minorEastAsia" w:hAnsiTheme="minorEastAsia" w:hint="eastAsia"/>
        </w:rPr>
        <w:t>区担当教育次長が指名した</w:t>
      </w:r>
      <w:r w:rsidR="00F3718F">
        <w:rPr>
          <w:rFonts w:asciiTheme="minorEastAsia" w:hAnsiTheme="minorEastAsia" w:hint="eastAsia"/>
        </w:rPr>
        <w:t>西区教育会議委員</w:t>
      </w:r>
      <w:r w:rsidR="001C08F2">
        <w:rPr>
          <w:rFonts w:asciiTheme="minorEastAsia" w:hAnsiTheme="minorEastAsia" w:hint="eastAsia"/>
        </w:rPr>
        <w:t>のほか、</w:t>
      </w:r>
      <w:r w:rsidR="00650FEA" w:rsidRPr="00D62E77">
        <w:rPr>
          <w:rFonts w:asciiTheme="minorEastAsia" w:hAnsiTheme="minorEastAsia" w:hint="eastAsia"/>
        </w:rPr>
        <w:t>学校協議会（大阪市立学校活性化条例(平成24年大阪市条例第86号)第9条第1項の規定に基づき設置する学校協議会)</w:t>
      </w:r>
      <w:r w:rsidR="00650FEA">
        <w:rPr>
          <w:rFonts w:asciiTheme="minorEastAsia" w:hAnsiTheme="minorEastAsia" w:hint="eastAsia"/>
        </w:rPr>
        <w:t>委員</w:t>
      </w:r>
      <w:r w:rsidR="00FF55DE">
        <w:rPr>
          <w:rFonts w:asciiTheme="minorEastAsia" w:hAnsiTheme="minorEastAsia" w:hint="eastAsia"/>
        </w:rPr>
        <w:t>の</w:t>
      </w:r>
      <w:r w:rsidR="00827E1F">
        <w:rPr>
          <w:rFonts w:asciiTheme="minorEastAsia" w:hAnsiTheme="minorEastAsia" w:hint="eastAsia"/>
        </w:rPr>
        <w:t>うち</w:t>
      </w:r>
      <w:r w:rsidR="00FF55DE">
        <w:rPr>
          <w:rFonts w:asciiTheme="minorEastAsia" w:hAnsiTheme="minorEastAsia" w:hint="eastAsia"/>
        </w:rPr>
        <w:t>区担当教育次長が指名する</w:t>
      </w:r>
      <w:r w:rsidR="00827E1F">
        <w:rPr>
          <w:rFonts w:asciiTheme="minorEastAsia" w:hAnsiTheme="minorEastAsia" w:hint="eastAsia"/>
        </w:rPr>
        <w:t>者</w:t>
      </w:r>
      <w:r w:rsidR="001C08F2">
        <w:rPr>
          <w:rFonts w:asciiTheme="minorEastAsia" w:hAnsiTheme="minorEastAsia" w:hint="eastAsia"/>
        </w:rPr>
        <w:t>及び</w:t>
      </w:r>
      <w:r w:rsidR="005312FA" w:rsidRPr="00D62E77">
        <w:rPr>
          <w:rFonts w:asciiTheme="minorEastAsia" w:hAnsiTheme="minorEastAsia" w:hint="eastAsia"/>
        </w:rPr>
        <w:t>地域</w:t>
      </w:r>
      <w:r w:rsidR="00792057">
        <w:rPr>
          <w:rFonts w:asciiTheme="minorEastAsia" w:hAnsiTheme="minorEastAsia" w:hint="eastAsia"/>
        </w:rPr>
        <w:t>住民及び</w:t>
      </w:r>
      <w:r w:rsidR="005312FA" w:rsidRPr="00D62E77">
        <w:rPr>
          <w:rFonts w:asciiTheme="minorEastAsia" w:hAnsiTheme="minorEastAsia" w:hint="eastAsia"/>
        </w:rPr>
        <w:t>保護者の代表</w:t>
      </w:r>
      <w:r w:rsidR="00792057">
        <w:rPr>
          <w:rFonts w:asciiTheme="minorEastAsia" w:hAnsiTheme="minorEastAsia" w:hint="eastAsia"/>
        </w:rPr>
        <w:t>並びに</w:t>
      </w:r>
      <w:r w:rsidR="00F34BA8" w:rsidRPr="00D62E77">
        <w:rPr>
          <w:rFonts w:asciiTheme="minorEastAsia" w:hAnsiTheme="minorEastAsia" w:hint="eastAsia"/>
        </w:rPr>
        <w:t>区担当教育次長</w:t>
      </w:r>
      <w:r w:rsidR="005312FA" w:rsidRPr="00D62E77">
        <w:rPr>
          <w:rFonts w:asciiTheme="minorEastAsia" w:hAnsiTheme="minorEastAsia" w:hint="eastAsia"/>
        </w:rPr>
        <w:t>が指名する職員（</w:t>
      </w:r>
      <w:r w:rsidR="004B78F4" w:rsidRPr="00D62E77">
        <w:rPr>
          <w:rFonts w:asciiTheme="minorEastAsia" w:hAnsiTheme="minorEastAsia" w:hint="eastAsia"/>
        </w:rPr>
        <w:t>学校長及び市長部局</w:t>
      </w:r>
      <w:r w:rsidR="005312FA" w:rsidRPr="00D62E77">
        <w:rPr>
          <w:rFonts w:asciiTheme="minorEastAsia" w:hAnsiTheme="minorEastAsia" w:hint="eastAsia"/>
        </w:rPr>
        <w:t>の職員を含む</w:t>
      </w:r>
      <w:r w:rsidR="00BD7012">
        <w:rPr>
          <w:rFonts w:asciiTheme="minorEastAsia" w:hAnsiTheme="minorEastAsia" w:hint="eastAsia"/>
        </w:rPr>
        <w:t>。</w:t>
      </w:r>
      <w:r w:rsidR="005312FA" w:rsidRPr="00D62E77">
        <w:rPr>
          <w:rFonts w:asciiTheme="minorEastAsia" w:hAnsiTheme="minorEastAsia" w:hint="eastAsia"/>
        </w:rPr>
        <w:t>）によって構成する。</w:t>
      </w:r>
    </w:p>
    <w:p w:rsidR="00E90A29" w:rsidRPr="00D62E77" w:rsidRDefault="00E90A29" w:rsidP="00E33132">
      <w:pPr>
        <w:rPr>
          <w:rFonts w:asciiTheme="minorEastAsia" w:hAnsiTheme="minorEastAsia"/>
        </w:rPr>
      </w:pPr>
      <w:r w:rsidRPr="00D62E77">
        <w:rPr>
          <w:rFonts w:asciiTheme="minorEastAsia" w:hAnsiTheme="minorEastAsia" w:hint="eastAsia"/>
        </w:rPr>
        <w:t>(委員)</w:t>
      </w:r>
    </w:p>
    <w:p w:rsidR="00792057" w:rsidRDefault="00E90A29" w:rsidP="00E33132">
      <w:pPr>
        <w:rPr>
          <w:rFonts w:asciiTheme="minorEastAsia" w:hAnsiTheme="minorEastAsia"/>
        </w:rPr>
      </w:pPr>
      <w:r w:rsidRPr="00D62E77">
        <w:rPr>
          <w:rFonts w:asciiTheme="minorEastAsia" w:hAnsiTheme="minorEastAsia" w:hint="eastAsia"/>
        </w:rPr>
        <w:t>第</w:t>
      </w:r>
      <w:r w:rsidR="00792057">
        <w:rPr>
          <w:rFonts w:asciiTheme="minorEastAsia" w:hAnsiTheme="minorEastAsia" w:hint="eastAsia"/>
        </w:rPr>
        <w:t>3</w:t>
      </w:r>
      <w:r w:rsidRPr="00D62E77">
        <w:rPr>
          <w:rFonts w:asciiTheme="minorEastAsia" w:hAnsiTheme="minorEastAsia" w:hint="eastAsia"/>
        </w:rPr>
        <w:t xml:space="preserve">条　</w:t>
      </w:r>
      <w:r w:rsidR="004A3F37">
        <w:rPr>
          <w:rFonts w:asciiTheme="minorEastAsia" w:hAnsiTheme="minorEastAsia" w:hint="eastAsia"/>
        </w:rPr>
        <w:t>部会</w:t>
      </w:r>
      <w:r w:rsidR="00A96DAE" w:rsidRPr="00D62E77">
        <w:rPr>
          <w:rFonts w:asciiTheme="minorEastAsia" w:hAnsiTheme="minorEastAsia" w:hint="eastAsia"/>
        </w:rPr>
        <w:t>の構成員のうち、</w:t>
      </w:r>
      <w:r w:rsidR="005312FA" w:rsidRPr="00D62E77">
        <w:rPr>
          <w:rFonts w:asciiTheme="minorEastAsia" w:hAnsiTheme="minorEastAsia" w:hint="eastAsia"/>
        </w:rPr>
        <w:t>地域</w:t>
      </w:r>
      <w:r w:rsidR="00792057">
        <w:rPr>
          <w:rFonts w:asciiTheme="minorEastAsia" w:hAnsiTheme="minorEastAsia" w:hint="eastAsia"/>
        </w:rPr>
        <w:t>住民及び</w:t>
      </w:r>
      <w:r w:rsidR="005312FA" w:rsidRPr="00D62E77">
        <w:rPr>
          <w:rFonts w:asciiTheme="minorEastAsia" w:hAnsiTheme="minorEastAsia" w:hint="eastAsia"/>
        </w:rPr>
        <w:t>保護者の代表</w:t>
      </w:r>
      <w:r w:rsidR="00CC03D9">
        <w:rPr>
          <w:rFonts w:asciiTheme="minorEastAsia" w:hAnsiTheme="minorEastAsia" w:hint="eastAsia"/>
        </w:rPr>
        <w:t>は、</w:t>
      </w:r>
      <w:r w:rsidR="00925BBA">
        <w:rPr>
          <w:rFonts w:asciiTheme="minorEastAsia" w:hAnsiTheme="minorEastAsia" w:hint="eastAsia"/>
        </w:rPr>
        <w:t>学校運営に関係する地域団体等のなかから、</w:t>
      </w:r>
      <w:r w:rsidR="00CC03D9">
        <w:rPr>
          <w:rFonts w:asciiTheme="minorEastAsia" w:hAnsiTheme="minorEastAsia" w:hint="eastAsia"/>
        </w:rPr>
        <w:t>学校長の意見を聞き</w:t>
      </w:r>
      <w:r w:rsidR="006E2B41">
        <w:rPr>
          <w:rFonts w:asciiTheme="minorEastAsia" w:hAnsiTheme="minorEastAsia" w:hint="eastAsia"/>
        </w:rPr>
        <w:t>区担当教育次長が選任する。</w:t>
      </w:r>
    </w:p>
    <w:p w:rsidR="0018574C" w:rsidRDefault="00792057" w:rsidP="00E33132">
      <w:pPr>
        <w:rPr>
          <w:rFonts w:asciiTheme="minorEastAsia" w:hAnsiTheme="minorEastAsia"/>
        </w:rPr>
      </w:pPr>
      <w:r>
        <w:rPr>
          <w:rFonts w:asciiTheme="minorEastAsia" w:hAnsiTheme="minorEastAsia" w:hint="eastAsia"/>
        </w:rPr>
        <w:t>2</w:t>
      </w:r>
      <w:r w:rsidR="0018574C">
        <w:rPr>
          <w:rFonts w:asciiTheme="minorEastAsia" w:hAnsiTheme="minorEastAsia" w:hint="eastAsia"/>
        </w:rPr>
        <w:t xml:space="preserve">　</w:t>
      </w:r>
      <w:r w:rsidR="0018574C" w:rsidRPr="00D62E77">
        <w:rPr>
          <w:rFonts w:asciiTheme="minorEastAsia" w:hAnsiTheme="minorEastAsia" w:hint="eastAsia"/>
        </w:rPr>
        <w:t>委員の任期は2年とする。ただし、再任を妨げない。</w:t>
      </w:r>
    </w:p>
    <w:p w:rsidR="0018574C" w:rsidRPr="0040043E" w:rsidRDefault="0018574C" w:rsidP="00E33132">
      <w:pPr>
        <w:rPr>
          <w:rFonts w:asciiTheme="minorEastAsia" w:hAnsiTheme="minorEastAsia"/>
        </w:rPr>
      </w:pPr>
      <w:r>
        <w:rPr>
          <w:rFonts w:asciiTheme="minorEastAsia" w:hAnsiTheme="minorEastAsia" w:hint="eastAsia"/>
        </w:rPr>
        <w:t>3　委員には、報奨金その他の業務の対価を支払わないこととする。</w:t>
      </w:r>
    </w:p>
    <w:p w:rsidR="00966692" w:rsidRDefault="0018574C" w:rsidP="00966692">
      <w:pPr>
        <w:rPr>
          <w:rFonts w:asciiTheme="minorEastAsia" w:hAnsiTheme="minorEastAsia"/>
        </w:rPr>
      </w:pPr>
      <w:r>
        <w:rPr>
          <w:rFonts w:asciiTheme="minorEastAsia" w:hAnsiTheme="minorEastAsia" w:hint="eastAsia"/>
        </w:rPr>
        <w:t>4</w:t>
      </w:r>
      <w:r w:rsidR="004C5A47" w:rsidRPr="00D62E77">
        <w:rPr>
          <w:rFonts w:asciiTheme="minorEastAsia" w:hAnsiTheme="minorEastAsia" w:hint="eastAsia"/>
        </w:rPr>
        <w:t xml:space="preserve">　</w:t>
      </w:r>
      <w:r w:rsidR="00792057">
        <w:rPr>
          <w:rFonts w:asciiTheme="minorEastAsia" w:hAnsiTheme="minorEastAsia" w:hint="eastAsia"/>
        </w:rPr>
        <w:t>委員の解任</w:t>
      </w:r>
      <w:r w:rsidR="004C5A47" w:rsidRPr="00D62E77">
        <w:rPr>
          <w:rFonts w:asciiTheme="minorEastAsia" w:hAnsiTheme="minorEastAsia" w:hint="eastAsia"/>
        </w:rPr>
        <w:t>は、</w:t>
      </w:r>
      <w:r>
        <w:rPr>
          <w:rFonts w:asciiTheme="minorEastAsia" w:hAnsiTheme="minorEastAsia" w:hint="eastAsia"/>
        </w:rPr>
        <w:t>西区教育会議開催要綱第3条第8項を準用する。</w:t>
      </w:r>
      <w:r w:rsidRPr="00D62E77">
        <w:rPr>
          <w:rFonts w:asciiTheme="minorEastAsia" w:hAnsiTheme="minorEastAsia" w:hint="eastAsia"/>
        </w:rPr>
        <w:t xml:space="preserve"> </w:t>
      </w:r>
    </w:p>
    <w:p w:rsidR="006329F9" w:rsidRPr="00A43EDF" w:rsidRDefault="006329F9" w:rsidP="00966692">
      <w:pPr>
        <w:rPr>
          <w:rFonts w:asciiTheme="minorEastAsia" w:hAnsiTheme="minorEastAsia"/>
        </w:rPr>
      </w:pPr>
      <w:r w:rsidRPr="00A43EDF">
        <w:rPr>
          <w:rFonts w:asciiTheme="minorEastAsia" w:hAnsiTheme="minorEastAsia" w:hint="eastAsia"/>
        </w:rPr>
        <w:t>（部会長）</w:t>
      </w:r>
    </w:p>
    <w:p w:rsidR="006329F9" w:rsidRPr="00A43EDF" w:rsidRDefault="006329F9" w:rsidP="00966692">
      <w:pPr>
        <w:rPr>
          <w:rFonts w:asciiTheme="minorEastAsia" w:hAnsiTheme="minorEastAsia"/>
        </w:rPr>
      </w:pPr>
      <w:r w:rsidRPr="00A43EDF">
        <w:rPr>
          <w:rFonts w:asciiTheme="minorEastAsia" w:hAnsiTheme="minorEastAsia" w:hint="eastAsia"/>
        </w:rPr>
        <w:t>第</w:t>
      </w:r>
      <w:r w:rsidR="00C55D1B">
        <w:rPr>
          <w:rFonts w:asciiTheme="minorEastAsia" w:hAnsiTheme="minorEastAsia" w:hint="eastAsia"/>
        </w:rPr>
        <w:t>4</w:t>
      </w:r>
      <w:r w:rsidRPr="00A43EDF">
        <w:rPr>
          <w:rFonts w:asciiTheme="minorEastAsia" w:hAnsiTheme="minorEastAsia" w:hint="eastAsia"/>
        </w:rPr>
        <w:t>条　部会には</w:t>
      </w:r>
      <w:r w:rsidR="00792057">
        <w:rPr>
          <w:rFonts w:asciiTheme="minorEastAsia" w:hAnsiTheme="minorEastAsia" w:hint="eastAsia"/>
        </w:rPr>
        <w:t>、</w:t>
      </w:r>
      <w:r w:rsidRPr="00A43EDF">
        <w:rPr>
          <w:rFonts w:asciiTheme="minorEastAsia" w:hAnsiTheme="minorEastAsia" w:hint="eastAsia"/>
        </w:rPr>
        <w:t>部会長</w:t>
      </w:r>
      <w:r w:rsidR="00792057">
        <w:rPr>
          <w:rFonts w:asciiTheme="minorEastAsia" w:hAnsiTheme="minorEastAsia" w:hint="eastAsia"/>
        </w:rPr>
        <w:t>及び</w:t>
      </w:r>
      <w:r w:rsidRPr="00A43EDF">
        <w:rPr>
          <w:rFonts w:asciiTheme="minorEastAsia" w:hAnsiTheme="minorEastAsia" w:hint="eastAsia"/>
        </w:rPr>
        <w:t>副部会長1名を置く。</w:t>
      </w:r>
    </w:p>
    <w:p w:rsidR="006329F9" w:rsidRPr="00A43EDF" w:rsidRDefault="00792057" w:rsidP="00792057">
      <w:pPr>
        <w:rPr>
          <w:rFonts w:asciiTheme="minorEastAsia" w:hAnsiTheme="minorEastAsia"/>
        </w:rPr>
      </w:pPr>
      <w:r>
        <w:rPr>
          <w:rFonts w:asciiTheme="minorEastAsia" w:hAnsiTheme="minorEastAsia" w:hint="eastAsia"/>
        </w:rPr>
        <w:t xml:space="preserve">2　</w:t>
      </w:r>
      <w:r w:rsidR="006329F9" w:rsidRPr="00A43EDF">
        <w:rPr>
          <w:rFonts w:asciiTheme="minorEastAsia" w:hAnsiTheme="minorEastAsia" w:hint="eastAsia"/>
        </w:rPr>
        <w:t>部会長</w:t>
      </w:r>
      <w:r w:rsidR="00570B96" w:rsidRPr="00A43EDF">
        <w:rPr>
          <w:rFonts w:asciiTheme="minorEastAsia" w:hAnsiTheme="minorEastAsia" w:hint="eastAsia"/>
        </w:rPr>
        <w:t>、副部会長は</w:t>
      </w:r>
      <w:r w:rsidR="00E379DB" w:rsidRPr="00A43EDF">
        <w:rPr>
          <w:rFonts w:asciiTheme="minorEastAsia" w:hAnsiTheme="minorEastAsia" w:hint="eastAsia"/>
        </w:rPr>
        <w:t>、</w:t>
      </w:r>
      <w:r w:rsidR="00570B96" w:rsidRPr="00A43EDF">
        <w:rPr>
          <w:rFonts w:asciiTheme="minorEastAsia" w:hAnsiTheme="minorEastAsia" w:hint="eastAsia"/>
        </w:rPr>
        <w:t>委員の互選によって選任する。</w:t>
      </w:r>
    </w:p>
    <w:p w:rsidR="00570B96" w:rsidRPr="00A43EDF" w:rsidRDefault="00792057" w:rsidP="00966692">
      <w:pPr>
        <w:rPr>
          <w:rFonts w:asciiTheme="minorEastAsia" w:hAnsiTheme="minorEastAsia"/>
        </w:rPr>
      </w:pPr>
      <w:r>
        <w:rPr>
          <w:rFonts w:asciiTheme="minorEastAsia" w:hAnsiTheme="minorEastAsia" w:hint="eastAsia"/>
        </w:rPr>
        <w:t>3</w:t>
      </w:r>
      <w:r w:rsidR="00570B96" w:rsidRPr="00A43EDF">
        <w:rPr>
          <w:rFonts w:asciiTheme="minorEastAsia" w:hAnsiTheme="minorEastAsia" w:hint="eastAsia"/>
        </w:rPr>
        <w:t xml:space="preserve">　部会長は、次</w:t>
      </w:r>
      <w:r>
        <w:rPr>
          <w:rFonts w:asciiTheme="minorEastAsia" w:hAnsiTheme="minorEastAsia" w:hint="eastAsia"/>
        </w:rPr>
        <w:t>に掲げる職務</w:t>
      </w:r>
      <w:r w:rsidR="00570B96" w:rsidRPr="00A43EDF">
        <w:rPr>
          <w:rFonts w:asciiTheme="minorEastAsia" w:hAnsiTheme="minorEastAsia" w:hint="eastAsia"/>
        </w:rPr>
        <w:t>を担うものとする。</w:t>
      </w:r>
    </w:p>
    <w:p w:rsidR="00570B96" w:rsidRPr="00A43EDF" w:rsidRDefault="00570B96" w:rsidP="00570B96">
      <w:pPr>
        <w:ind w:firstLineChars="50" w:firstLine="105"/>
        <w:rPr>
          <w:rFonts w:asciiTheme="minorEastAsia" w:hAnsiTheme="minorEastAsia"/>
        </w:rPr>
      </w:pPr>
      <w:r w:rsidRPr="00A43EDF">
        <w:rPr>
          <w:rFonts w:asciiTheme="minorEastAsia" w:hAnsiTheme="minorEastAsia" w:hint="eastAsia"/>
        </w:rPr>
        <w:t>(1) 部会開催時における司会進行及び意見のとりまとめ</w:t>
      </w:r>
    </w:p>
    <w:p w:rsidR="00570B96" w:rsidRPr="00A43EDF" w:rsidRDefault="00570B96" w:rsidP="00570B96">
      <w:pPr>
        <w:ind w:firstLineChars="50" w:firstLine="105"/>
        <w:rPr>
          <w:rFonts w:asciiTheme="minorEastAsia" w:hAnsiTheme="minorEastAsia"/>
        </w:rPr>
      </w:pPr>
      <w:r w:rsidRPr="00A43EDF">
        <w:rPr>
          <w:rFonts w:asciiTheme="minorEastAsia" w:hAnsiTheme="minorEastAsia" w:hint="eastAsia"/>
        </w:rPr>
        <w:t>(2) 西区教育会議</w:t>
      </w:r>
      <w:r w:rsidR="00AE5FA6" w:rsidRPr="00A43EDF">
        <w:rPr>
          <w:rFonts w:asciiTheme="minorEastAsia" w:hAnsiTheme="minorEastAsia" w:hint="eastAsia"/>
        </w:rPr>
        <w:t>への</w:t>
      </w:r>
      <w:r w:rsidRPr="00A43EDF">
        <w:rPr>
          <w:rFonts w:asciiTheme="minorEastAsia" w:hAnsiTheme="minorEastAsia" w:hint="eastAsia"/>
        </w:rPr>
        <w:t>部会</w:t>
      </w:r>
      <w:r w:rsidR="00AE5FA6" w:rsidRPr="00A43EDF">
        <w:rPr>
          <w:rFonts w:asciiTheme="minorEastAsia" w:hAnsiTheme="minorEastAsia" w:hint="eastAsia"/>
        </w:rPr>
        <w:t>意見の</w:t>
      </w:r>
      <w:r w:rsidR="0013032B" w:rsidRPr="00A43EDF">
        <w:rPr>
          <w:rFonts w:asciiTheme="minorEastAsia" w:hAnsiTheme="minorEastAsia" w:hint="eastAsia"/>
        </w:rPr>
        <w:t>報告</w:t>
      </w:r>
    </w:p>
    <w:p w:rsidR="00570B96" w:rsidRPr="00A43EDF" w:rsidRDefault="00570B96" w:rsidP="00570B96">
      <w:pPr>
        <w:ind w:firstLineChars="50" w:firstLine="105"/>
        <w:rPr>
          <w:rFonts w:asciiTheme="minorEastAsia" w:hAnsiTheme="minorEastAsia"/>
        </w:rPr>
      </w:pPr>
      <w:r w:rsidRPr="00A43EDF">
        <w:rPr>
          <w:rFonts w:asciiTheme="minorEastAsia" w:hAnsiTheme="minorEastAsia" w:hint="eastAsia"/>
        </w:rPr>
        <w:t>(3) その他、区担当教育次長の</w:t>
      </w:r>
      <w:r w:rsidR="00E379DB" w:rsidRPr="00A43EDF">
        <w:rPr>
          <w:rFonts w:asciiTheme="minorEastAsia" w:hAnsiTheme="minorEastAsia" w:hint="eastAsia"/>
        </w:rPr>
        <w:t>要請</w:t>
      </w:r>
      <w:r w:rsidRPr="00A43EDF">
        <w:rPr>
          <w:rFonts w:asciiTheme="minorEastAsia" w:hAnsiTheme="minorEastAsia" w:hint="eastAsia"/>
        </w:rPr>
        <w:t>事項</w:t>
      </w:r>
    </w:p>
    <w:p w:rsidR="00570B96" w:rsidRPr="00D62E77" w:rsidRDefault="00792057" w:rsidP="00792057">
      <w:pPr>
        <w:rPr>
          <w:rFonts w:asciiTheme="minorEastAsia" w:hAnsiTheme="minorEastAsia"/>
        </w:rPr>
      </w:pPr>
      <w:r>
        <w:rPr>
          <w:rFonts w:asciiTheme="minorEastAsia" w:hAnsiTheme="minorEastAsia" w:hint="eastAsia"/>
        </w:rPr>
        <w:t>4</w:t>
      </w:r>
      <w:r w:rsidR="00570B96" w:rsidRPr="00A43EDF">
        <w:rPr>
          <w:rFonts w:asciiTheme="minorEastAsia" w:hAnsiTheme="minorEastAsia" w:hint="eastAsia"/>
        </w:rPr>
        <w:t xml:space="preserve">　</w:t>
      </w:r>
      <w:r w:rsidR="00E379DB" w:rsidRPr="00A43EDF">
        <w:rPr>
          <w:rFonts w:asciiTheme="minorEastAsia" w:hAnsiTheme="minorEastAsia" w:hint="eastAsia"/>
        </w:rPr>
        <w:t>副</w:t>
      </w:r>
      <w:r w:rsidR="00570B96" w:rsidRPr="00A43EDF">
        <w:rPr>
          <w:rFonts w:asciiTheme="minorEastAsia" w:hAnsiTheme="minorEastAsia" w:hint="eastAsia"/>
        </w:rPr>
        <w:t>部会長は、</w:t>
      </w:r>
      <w:r w:rsidR="00F31B86" w:rsidRPr="00A43EDF">
        <w:rPr>
          <w:rFonts w:asciiTheme="minorEastAsia" w:hAnsiTheme="minorEastAsia" w:hint="eastAsia"/>
        </w:rPr>
        <w:t>部会長</w:t>
      </w:r>
      <w:r>
        <w:rPr>
          <w:rFonts w:asciiTheme="minorEastAsia" w:hAnsiTheme="minorEastAsia" w:hint="eastAsia"/>
        </w:rPr>
        <w:t>を</w:t>
      </w:r>
      <w:r w:rsidR="00F31B86" w:rsidRPr="00A43EDF">
        <w:rPr>
          <w:rFonts w:asciiTheme="minorEastAsia" w:hAnsiTheme="minorEastAsia" w:hint="eastAsia"/>
        </w:rPr>
        <w:t>補佐</w:t>
      </w:r>
      <w:r>
        <w:rPr>
          <w:rFonts w:asciiTheme="minorEastAsia" w:hAnsiTheme="minorEastAsia" w:hint="eastAsia"/>
        </w:rPr>
        <w:t>し、</w:t>
      </w:r>
      <w:r w:rsidR="00F31B86" w:rsidRPr="00A43EDF">
        <w:rPr>
          <w:rFonts w:asciiTheme="minorEastAsia" w:hAnsiTheme="minorEastAsia"/>
        </w:rPr>
        <w:t>部会長に事故あるとき、または欠けたとき</w:t>
      </w:r>
      <w:r>
        <w:rPr>
          <w:rFonts w:asciiTheme="minorEastAsia" w:hAnsiTheme="minorEastAsia" w:hint="eastAsia"/>
        </w:rPr>
        <w:t>は、その</w:t>
      </w:r>
      <w:r w:rsidR="00AE3357" w:rsidRPr="00A43EDF">
        <w:rPr>
          <w:rFonts w:asciiTheme="minorEastAsia" w:hAnsiTheme="minorEastAsia"/>
        </w:rPr>
        <w:t>職務</w:t>
      </w:r>
      <w:r w:rsidR="00414C79">
        <w:rPr>
          <w:rFonts w:asciiTheme="minorEastAsia" w:hAnsiTheme="minorEastAsia" w:hint="eastAsia"/>
        </w:rPr>
        <w:t>を</w:t>
      </w:r>
      <w:r w:rsidR="00F31B86" w:rsidRPr="00A43EDF">
        <w:rPr>
          <w:rFonts w:asciiTheme="minorEastAsia" w:hAnsiTheme="minorEastAsia"/>
        </w:rPr>
        <w:t>代理</w:t>
      </w:r>
      <w:r w:rsidR="00414C79">
        <w:rPr>
          <w:rFonts w:asciiTheme="minorEastAsia" w:hAnsiTheme="minorEastAsia" w:hint="eastAsia"/>
        </w:rPr>
        <w:t>する。</w:t>
      </w:r>
    </w:p>
    <w:p w:rsidR="00E33132" w:rsidRPr="00D62E77" w:rsidRDefault="00786283" w:rsidP="00E33132">
      <w:pPr>
        <w:rPr>
          <w:rFonts w:asciiTheme="minorEastAsia" w:hAnsiTheme="minorEastAsia"/>
        </w:rPr>
      </w:pPr>
      <w:r w:rsidRPr="00D62E77">
        <w:rPr>
          <w:rFonts w:asciiTheme="minorEastAsia" w:hAnsiTheme="minorEastAsia" w:hint="eastAsia"/>
        </w:rPr>
        <w:t>(</w:t>
      </w:r>
      <w:r w:rsidR="00E33132" w:rsidRPr="00D62E77">
        <w:rPr>
          <w:rFonts w:asciiTheme="minorEastAsia" w:hAnsiTheme="minorEastAsia" w:hint="eastAsia"/>
        </w:rPr>
        <w:t>開催）</w:t>
      </w:r>
    </w:p>
    <w:p w:rsidR="00E33132" w:rsidRPr="00D62E77" w:rsidRDefault="00E33132" w:rsidP="00E33132">
      <w:pPr>
        <w:rPr>
          <w:rFonts w:asciiTheme="minorEastAsia" w:hAnsiTheme="minorEastAsia"/>
        </w:rPr>
      </w:pPr>
      <w:r w:rsidRPr="00D62E77">
        <w:rPr>
          <w:rFonts w:asciiTheme="minorEastAsia" w:hAnsiTheme="minorEastAsia" w:hint="eastAsia"/>
        </w:rPr>
        <w:t>第</w:t>
      </w:r>
      <w:r w:rsidR="00C55D1B">
        <w:rPr>
          <w:rFonts w:asciiTheme="minorEastAsia" w:hAnsiTheme="minorEastAsia" w:hint="eastAsia"/>
        </w:rPr>
        <w:t>5</w:t>
      </w:r>
      <w:r w:rsidR="004A3F37">
        <w:rPr>
          <w:rFonts w:asciiTheme="minorEastAsia" w:hAnsiTheme="minorEastAsia" w:hint="eastAsia"/>
        </w:rPr>
        <w:t xml:space="preserve">条　</w:t>
      </w:r>
      <w:r w:rsidR="00F93AF8">
        <w:rPr>
          <w:rFonts w:asciiTheme="minorEastAsia" w:hAnsiTheme="minorEastAsia" w:hint="eastAsia"/>
        </w:rPr>
        <w:t>部会は、</w:t>
      </w:r>
      <w:r w:rsidR="004A3F37">
        <w:rPr>
          <w:rFonts w:asciiTheme="minorEastAsia" w:hAnsiTheme="minorEastAsia" w:hint="eastAsia"/>
        </w:rPr>
        <w:t>各</w:t>
      </w:r>
      <w:r w:rsidR="00F93AF8">
        <w:rPr>
          <w:rFonts w:asciiTheme="minorEastAsia" w:hAnsiTheme="minorEastAsia" w:hint="eastAsia"/>
        </w:rPr>
        <w:t>小中学</w:t>
      </w:r>
      <w:r w:rsidR="003506EB">
        <w:rPr>
          <w:rFonts w:asciiTheme="minorEastAsia" w:hAnsiTheme="minorEastAsia" w:hint="eastAsia"/>
        </w:rPr>
        <w:t>校単位で</w:t>
      </w:r>
      <w:r w:rsidRPr="00D62E77">
        <w:rPr>
          <w:rFonts w:asciiTheme="minorEastAsia" w:hAnsiTheme="minorEastAsia" w:hint="eastAsia"/>
        </w:rPr>
        <w:t>開催し、必要に応じて中学校区を単位とし</w:t>
      </w:r>
      <w:r w:rsidR="007D5795">
        <w:rPr>
          <w:rFonts w:asciiTheme="minorEastAsia" w:hAnsiTheme="minorEastAsia" w:hint="eastAsia"/>
        </w:rPr>
        <w:t>て</w:t>
      </w:r>
      <w:r w:rsidRPr="00D62E77">
        <w:rPr>
          <w:rFonts w:asciiTheme="minorEastAsia" w:hAnsiTheme="minorEastAsia" w:hint="eastAsia"/>
        </w:rPr>
        <w:t>開催する</w:t>
      </w:r>
      <w:r w:rsidR="00414C79">
        <w:rPr>
          <w:rFonts w:asciiTheme="minorEastAsia" w:hAnsiTheme="minorEastAsia" w:hint="eastAsia"/>
        </w:rPr>
        <w:t>ことができる</w:t>
      </w:r>
      <w:r w:rsidRPr="00D62E77">
        <w:rPr>
          <w:rFonts w:asciiTheme="minorEastAsia" w:hAnsiTheme="minorEastAsia" w:hint="eastAsia"/>
        </w:rPr>
        <w:t>。</w:t>
      </w:r>
    </w:p>
    <w:p w:rsidR="00786283" w:rsidRPr="00D62E77" w:rsidRDefault="004A3F37" w:rsidP="00E33132">
      <w:pPr>
        <w:rPr>
          <w:rFonts w:asciiTheme="minorEastAsia" w:hAnsiTheme="minorEastAsia"/>
        </w:rPr>
      </w:pPr>
      <w:r>
        <w:rPr>
          <w:rFonts w:asciiTheme="minorEastAsia" w:hAnsiTheme="minorEastAsia" w:hint="eastAsia"/>
        </w:rPr>
        <w:t>ただし、中学校区を単位として部会</w:t>
      </w:r>
      <w:r w:rsidR="00786283" w:rsidRPr="00D62E77">
        <w:rPr>
          <w:rFonts w:asciiTheme="minorEastAsia" w:hAnsiTheme="minorEastAsia" w:hint="eastAsia"/>
        </w:rPr>
        <w:t>を開催する場合は、各</w:t>
      </w:r>
      <w:r w:rsidR="00F93AF8">
        <w:rPr>
          <w:rFonts w:asciiTheme="minorEastAsia" w:hAnsiTheme="minorEastAsia" w:hint="eastAsia"/>
        </w:rPr>
        <w:t>小中学</w:t>
      </w:r>
      <w:r w:rsidR="00786283" w:rsidRPr="00D62E77">
        <w:rPr>
          <w:rFonts w:asciiTheme="minorEastAsia" w:hAnsiTheme="minorEastAsia" w:hint="eastAsia"/>
        </w:rPr>
        <w:t>校</w:t>
      </w:r>
      <w:r w:rsidR="00F93AF8">
        <w:rPr>
          <w:rFonts w:asciiTheme="minorEastAsia" w:hAnsiTheme="minorEastAsia" w:hint="eastAsia"/>
        </w:rPr>
        <w:t>の部会</w:t>
      </w:r>
      <w:r w:rsidR="00786283" w:rsidRPr="00D62E77">
        <w:rPr>
          <w:rFonts w:asciiTheme="minorEastAsia" w:hAnsiTheme="minorEastAsia" w:hint="eastAsia"/>
        </w:rPr>
        <w:t>から</w:t>
      </w:r>
      <w:r w:rsidR="004457C4">
        <w:rPr>
          <w:rFonts w:asciiTheme="minorEastAsia" w:hAnsiTheme="minorEastAsia" w:hint="eastAsia"/>
        </w:rPr>
        <w:t>代表となる委員を若干名</w:t>
      </w:r>
      <w:r w:rsidR="00786283" w:rsidRPr="00D62E77">
        <w:rPr>
          <w:rFonts w:asciiTheme="minorEastAsia" w:hAnsiTheme="minorEastAsia" w:hint="eastAsia"/>
        </w:rPr>
        <w:t>選出</w:t>
      </w:r>
      <w:r w:rsidR="004457C4">
        <w:rPr>
          <w:rFonts w:asciiTheme="minorEastAsia" w:hAnsiTheme="minorEastAsia" w:hint="eastAsia"/>
        </w:rPr>
        <w:t>し開催することとする。</w:t>
      </w:r>
    </w:p>
    <w:p w:rsidR="00E33132" w:rsidRPr="00D62E77" w:rsidRDefault="00E33132" w:rsidP="00966692">
      <w:pPr>
        <w:rPr>
          <w:rFonts w:asciiTheme="minorEastAsia" w:hAnsiTheme="minorEastAsia"/>
        </w:rPr>
      </w:pPr>
      <w:r w:rsidRPr="00D62E77">
        <w:rPr>
          <w:rFonts w:asciiTheme="minorEastAsia" w:hAnsiTheme="minorEastAsia" w:hint="eastAsia"/>
        </w:rPr>
        <w:t>2</w:t>
      </w:r>
      <w:r w:rsidR="004A3F37">
        <w:rPr>
          <w:rFonts w:asciiTheme="minorEastAsia" w:hAnsiTheme="minorEastAsia" w:hint="eastAsia"/>
        </w:rPr>
        <w:t xml:space="preserve">　部会</w:t>
      </w:r>
      <w:r w:rsidR="000F3366" w:rsidRPr="00D62E77">
        <w:rPr>
          <w:rFonts w:asciiTheme="minorEastAsia" w:hAnsiTheme="minorEastAsia" w:hint="eastAsia"/>
        </w:rPr>
        <w:t>の開催は、区担当教育次長</w:t>
      </w:r>
      <w:r w:rsidRPr="00D62E77">
        <w:rPr>
          <w:rFonts w:asciiTheme="minorEastAsia" w:hAnsiTheme="minorEastAsia" w:hint="eastAsia"/>
        </w:rPr>
        <w:t>が</w:t>
      </w:r>
      <w:r w:rsidR="00F93AF8">
        <w:rPr>
          <w:rFonts w:asciiTheme="minorEastAsia" w:hAnsiTheme="minorEastAsia" w:hint="eastAsia"/>
        </w:rPr>
        <w:t>招</w:t>
      </w:r>
      <w:r w:rsidRPr="00D62E77">
        <w:rPr>
          <w:rFonts w:asciiTheme="minorEastAsia" w:hAnsiTheme="minorEastAsia" w:hint="eastAsia"/>
        </w:rPr>
        <w:t>集する</w:t>
      </w:r>
      <w:r w:rsidR="00786283" w:rsidRPr="00D62E77">
        <w:rPr>
          <w:rFonts w:asciiTheme="minorEastAsia" w:hAnsiTheme="minorEastAsia" w:hint="eastAsia"/>
        </w:rPr>
        <w:t>。</w:t>
      </w:r>
    </w:p>
    <w:p w:rsidR="00F34BA8" w:rsidRDefault="00F34BA8" w:rsidP="00966692">
      <w:pPr>
        <w:rPr>
          <w:rFonts w:asciiTheme="minorEastAsia" w:hAnsiTheme="minorEastAsia"/>
        </w:rPr>
      </w:pPr>
      <w:r w:rsidRPr="00D62E77">
        <w:rPr>
          <w:rFonts w:asciiTheme="minorEastAsia" w:hAnsiTheme="minorEastAsia" w:hint="eastAsia"/>
        </w:rPr>
        <w:lastRenderedPageBreak/>
        <w:t>3</w:t>
      </w:r>
      <w:r w:rsidR="004A3F37">
        <w:rPr>
          <w:rFonts w:asciiTheme="minorEastAsia" w:hAnsiTheme="minorEastAsia" w:hint="eastAsia"/>
        </w:rPr>
        <w:t xml:space="preserve">　</w:t>
      </w:r>
      <w:r w:rsidR="00EE382D" w:rsidRPr="00D62E77">
        <w:rPr>
          <w:rFonts w:asciiTheme="minorEastAsia" w:hAnsiTheme="minorEastAsia" w:hint="eastAsia"/>
        </w:rPr>
        <w:t>区担当教育次長</w:t>
      </w:r>
      <w:r w:rsidRPr="00D62E77">
        <w:rPr>
          <w:rFonts w:asciiTheme="minorEastAsia" w:hAnsiTheme="minorEastAsia" w:hint="eastAsia"/>
        </w:rPr>
        <w:t>は、必要に応じ専門的事項に関し学識経験を有する者その他関係者の意見を聴き、又は資料の提供を受けることができる。</w:t>
      </w:r>
    </w:p>
    <w:p w:rsidR="00903BDE" w:rsidRDefault="00903BDE" w:rsidP="00966692">
      <w:pPr>
        <w:rPr>
          <w:rFonts w:asciiTheme="minorEastAsia" w:hAnsiTheme="minorEastAsia"/>
        </w:rPr>
      </w:pPr>
      <w:r>
        <w:rPr>
          <w:rFonts w:asciiTheme="minorEastAsia" w:hAnsiTheme="minorEastAsia" w:hint="eastAsia"/>
        </w:rPr>
        <w:t>4　部会</w:t>
      </w:r>
      <w:r w:rsidR="00414C79">
        <w:rPr>
          <w:rFonts w:asciiTheme="minorEastAsia" w:hAnsiTheme="minorEastAsia" w:hint="eastAsia"/>
        </w:rPr>
        <w:t>の</w:t>
      </w:r>
      <w:r>
        <w:rPr>
          <w:rFonts w:asciiTheme="minorEastAsia" w:hAnsiTheme="minorEastAsia" w:hint="eastAsia"/>
        </w:rPr>
        <w:t>名称は、学校名にラウンドテーブルを付したものとする。</w:t>
      </w:r>
    </w:p>
    <w:p w:rsidR="00E33132" w:rsidRPr="00D62E77" w:rsidRDefault="00903BDE" w:rsidP="00966692">
      <w:pPr>
        <w:rPr>
          <w:rFonts w:asciiTheme="minorEastAsia" w:hAnsiTheme="minorEastAsia"/>
        </w:rPr>
      </w:pPr>
      <w:r>
        <w:rPr>
          <w:rFonts w:asciiTheme="minorEastAsia" w:hAnsiTheme="minorEastAsia" w:hint="eastAsia"/>
        </w:rPr>
        <w:t xml:space="preserve">　 なお、中学校区を単位とした場合は、中学校区名にラウンドテーブルを付したものとする。</w:t>
      </w:r>
    </w:p>
    <w:p w:rsidR="00966692" w:rsidRPr="00A43EDF" w:rsidRDefault="00966692" w:rsidP="00966692">
      <w:pPr>
        <w:rPr>
          <w:rFonts w:asciiTheme="minorEastAsia" w:hAnsiTheme="minorEastAsia"/>
        </w:rPr>
      </w:pPr>
      <w:r w:rsidRPr="00D62E77">
        <w:rPr>
          <w:rFonts w:asciiTheme="minorEastAsia" w:hAnsiTheme="minorEastAsia" w:hint="eastAsia"/>
        </w:rPr>
        <w:t>(</w:t>
      </w:r>
      <w:r w:rsidR="00E379DB" w:rsidRPr="00A43EDF">
        <w:rPr>
          <w:rFonts w:asciiTheme="minorEastAsia" w:hAnsiTheme="minorEastAsia" w:hint="eastAsia"/>
        </w:rPr>
        <w:t>部会の公開の方法等</w:t>
      </w:r>
      <w:r w:rsidRPr="00A43EDF">
        <w:rPr>
          <w:rFonts w:asciiTheme="minorEastAsia" w:hAnsiTheme="minorEastAsia" w:hint="eastAsia"/>
        </w:rPr>
        <w:t>)</w:t>
      </w:r>
    </w:p>
    <w:p w:rsidR="000F3366" w:rsidRPr="00D62E77" w:rsidRDefault="00966692" w:rsidP="00966692">
      <w:pPr>
        <w:rPr>
          <w:rFonts w:asciiTheme="minorEastAsia" w:hAnsiTheme="minorEastAsia"/>
        </w:rPr>
      </w:pPr>
      <w:r w:rsidRPr="00A43EDF">
        <w:rPr>
          <w:rFonts w:asciiTheme="minorEastAsia" w:hAnsiTheme="minorEastAsia" w:hint="eastAsia"/>
        </w:rPr>
        <w:t>第</w:t>
      </w:r>
      <w:r w:rsidR="00C55D1B">
        <w:rPr>
          <w:rFonts w:asciiTheme="minorEastAsia" w:hAnsiTheme="minorEastAsia" w:hint="eastAsia"/>
        </w:rPr>
        <w:t>6</w:t>
      </w:r>
      <w:r w:rsidRPr="00A43EDF">
        <w:rPr>
          <w:rFonts w:asciiTheme="minorEastAsia" w:hAnsiTheme="minorEastAsia" w:hint="eastAsia"/>
        </w:rPr>
        <w:t xml:space="preserve">条　</w:t>
      </w:r>
      <w:r w:rsidR="00E379DB" w:rsidRPr="00A43EDF">
        <w:rPr>
          <w:rFonts w:asciiTheme="minorEastAsia" w:hAnsiTheme="minorEastAsia" w:hint="eastAsia"/>
        </w:rPr>
        <w:t>部会の開催は原則公開とし、公開の方法等</w:t>
      </w:r>
      <w:r w:rsidR="00414C79">
        <w:rPr>
          <w:rFonts w:asciiTheme="minorEastAsia" w:hAnsiTheme="minorEastAsia" w:hint="eastAsia"/>
        </w:rPr>
        <w:t>について</w:t>
      </w:r>
      <w:r w:rsidR="00E379DB" w:rsidRPr="00A43EDF">
        <w:rPr>
          <w:rFonts w:asciiTheme="minorEastAsia" w:hAnsiTheme="minorEastAsia" w:hint="eastAsia"/>
        </w:rPr>
        <w:t>は、西区教育会議開催要綱第</w:t>
      </w:r>
      <w:r w:rsidR="00414C79">
        <w:rPr>
          <w:rFonts w:asciiTheme="minorEastAsia" w:hAnsiTheme="minorEastAsia" w:hint="eastAsia"/>
        </w:rPr>
        <w:t>7</w:t>
      </w:r>
      <w:r w:rsidR="00E379DB" w:rsidRPr="00A43EDF">
        <w:rPr>
          <w:rFonts w:asciiTheme="minorEastAsia" w:hAnsiTheme="minorEastAsia" w:hint="eastAsia"/>
        </w:rPr>
        <w:t>条第5項および第</w:t>
      </w:r>
      <w:r w:rsidR="00FB6679">
        <w:rPr>
          <w:rFonts w:asciiTheme="minorEastAsia" w:hAnsiTheme="minorEastAsia" w:hint="eastAsia"/>
        </w:rPr>
        <w:t>8</w:t>
      </w:r>
      <w:r w:rsidR="00E379DB" w:rsidRPr="00A43EDF">
        <w:rPr>
          <w:rFonts w:asciiTheme="minorEastAsia" w:hAnsiTheme="minorEastAsia" w:hint="eastAsia"/>
        </w:rPr>
        <w:t>条各項を準用する。</w:t>
      </w:r>
    </w:p>
    <w:p w:rsidR="00966692" w:rsidRPr="00D62E77" w:rsidRDefault="00786283" w:rsidP="00966692">
      <w:pPr>
        <w:rPr>
          <w:rFonts w:asciiTheme="minorEastAsia" w:hAnsiTheme="minorEastAsia"/>
        </w:rPr>
      </w:pPr>
      <w:r w:rsidRPr="00D62E77">
        <w:rPr>
          <w:rFonts w:asciiTheme="minorEastAsia" w:hAnsiTheme="minorEastAsia" w:hint="eastAsia"/>
        </w:rPr>
        <w:t>(</w:t>
      </w:r>
      <w:r w:rsidR="0018574C">
        <w:rPr>
          <w:rFonts w:asciiTheme="minorEastAsia" w:hAnsiTheme="minorEastAsia" w:hint="eastAsia"/>
        </w:rPr>
        <w:t>庶務等</w:t>
      </w:r>
      <w:r w:rsidR="00966692" w:rsidRPr="00D62E77">
        <w:rPr>
          <w:rFonts w:asciiTheme="minorEastAsia" w:hAnsiTheme="minorEastAsia" w:hint="eastAsia"/>
        </w:rPr>
        <w:t>)</w:t>
      </w:r>
    </w:p>
    <w:p w:rsidR="00966692" w:rsidRPr="00D62E77" w:rsidRDefault="00966692" w:rsidP="00966692">
      <w:pPr>
        <w:rPr>
          <w:rFonts w:asciiTheme="minorEastAsia" w:hAnsiTheme="minorEastAsia"/>
        </w:rPr>
      </w:pPr>
      <w:r w:rsidRPr="00D62E77">
        <w:rPr>
          <w:rFonts w:asciiTheme="minorEastAsia" w:hAnsiTheme="minorEastAsia" w:hint="eastAsia"/>
        </w:rPr>
        <w:t>第</w:t>
      </w:r>
      <w:r w:rsidR="00C55D1B">
        <w:rPr>
          <w:rFonts w:asciiTheme="minorEastAsia" w:hAnsiTheme="minorEastAsia" w:hint="eastAsia"/>
        </w:rPr>
        <w:t>7</w:t>
      </w:r>
      <w:r w:rsidRPr="00D62E77">
        <w:rPr>
          <w:rFonts w:asciiTheme="minorEastAsia" w:hAnsiTheme="minorEastAsia" w:hint="eastAsia"/>
        </w:rPr>
        <w:t xml:space="preserve">条　</w:t>
      </w:r>
      <w:r w:rsidR="00EC53B9">
        <w:rPr>
          <w:rFonts w:asciiTheme="minorEastAsia" w:hAnsiTheme="minorEastAsia" w:hint="eastAsia"/>
        </w:rPr>
        <w:t>部会</w:t>
      </w:r>
      <w:r w:rsidR="00C34585">
        <w:rPr>
          <w:rFonts w:asciiTheme="minorEastAsia" w:hAnsiTheme="minorEastAsia" w:hint="eastAsia"/>
        </w:rPr>
        <w:t>の庶務</w:t>
      </w:r>
      <w:r w:rsidRPr="00D62E77">
        <w:rPr>
          <w:rFonts w:asciiTheme="minorEastAsia" w:hAnsiTheme="minorEastAsia" w:hint="eastAsia"/>
        </w:rPr>
        <w:t>は、</w:t>
      </w:r>
      <w:r w:rsidR="000F3366" w:rsidRPr="00D62E77">
        <w:rPr>
          <w:rFonts w:asciiTheme="minorEastAsia" w:hAnsiTheme="minorEastAsia" w:hint="eastAsia"/>
        </w:rPr>
        <w:t>教育委員会事務局</w:t>
      </w:r>
      <w:r w:rsidR="00C34585">
        <w:rPr>
          <w:rFonts w:asciiTheme="minorEastAsia" w:hAnsiTheme="minorEastAsia" w:hint="eastAsia"/>
        </w:rPr>
        <w:t>総務部</w:t>
      </w:r>
      <w:r w:rsidR="000F3366" w:rsidRPr="00D62E77">
        <w:rPr>
          <w:rFonts w:asciiTheme="minorEastAsia" w:hAnsiTheme="minorEastAsia" w:hint="eastAsia"/>
        </w:rPr>
        <w:t>教育政策課</w:t>
      </w:r>
      <w:r w:rsidR="00786283" w:rsidRPr="00D62E77">
        <w:rPr>
          <w:rFonts w:asciiTheme="minorEastAsia" w:hAnsiTheme="minorEastAsia" w:hint="eastAsia"/>
        </w:rPr>
        <w:t>西</w:t>
      </w:r>
      <w:r w:rsidRPr="00D62E77">
        <w:rPr>
          <w:rFonts w:asciiTheme="minorEastAsia" w:hAnsiTheme="minorEastAsia" w:hint="eastAsia"/>
        </w:rPr>
        <w:t>区</w:t>
      </w:r>
      <w:r w:rsidR="000F3366" w:rsidRPr="00D62E77">
        <w:rPr>
          <w:rFonts w:asciiTheme="minorEastAsia" w:hAnsiTheme="minorEastAsia" w:hint="eastAsia"/>
        </w:rPr>
        <w:t>担当</w:t>
      </w:r>
      <w:r w:rsidR="00C34585">
        <w:rPr>
          <w:rFonts w:asciiTheme="minorEastAsia" w:hAnsiTheme="minorEastAsia" w:hint="eastAsia"/>
        </w:rPr>
        <w:t>において処理する</w:t>
      </w:r>
      <w:r w:rsidRPr="00D62E77">
        <w:rPr>
          <w:rFonts w:asciiTheme="minorEastAsia" w:hAnsiTheme="minorEastAsia" w:hint="eastAsia"/>
        </w:rPr>
        <w:t>。</w:t>
      </w:r>
    </w:p>
    <w:p w:rsidR="00966692" w:rsidRPr="00D62E77" w:rsidRDefault="00C34585" w:rsidP="00966692">
      <w:pPr>
        <w:rPr>
          <w:rFonts w:asciiTheme="minorEastAsia" w:hAnsiTheme="minorEastAsia"/>
        </w:rPr>
      </w:pPr>
      <w:r>
        <w:rPr>
          <w:rFonts w:asciiTheme="minorEastAsia" w:hAnsiTheme="minorEastAsia" w:hint="eastAsia"/>
        </w:rPr>
        <w:t xml:space="preserve">2　</w:t>
      </w:r>
      <w:r w:rsidR="00966692" w:rsidRPr="00D62E77">
        <w:rPr>
          <w:rFonts w:asciiTheme="minorEastAsia" w:hAnsiTheme="minorEastAsia" w:hint="eastAsia"/>
        </w:rPr>
        <w:t>この</w:t>
      </w:r>
      <w:r>
        <w:rPr>
          <w:rFonts w:asciiTheme="minorEastAsia" w:hAnsiTheme="minorEastAsia" w:hint="eastAsia"/>
        </w:rPr>
        <w:t>要綱</w:t>
      </w:r>
      <w:r w:rsidR="00966692" w:rsidRPr="00D62E77">
        <w:rPr>
          <w:rFonts w:asciiTheme="minorEastAsia" w:hAnsiTheme="minorEastAsia" w:hint="eastAsia"/>
        </w:rPr>
        <w:t>に定めるもののほか、</w:t>
      </w:r>
      <w:r w:rsidR="00EC53B9">
        <w:rPr>
          <w:rFonts w:asciiTheme="minorEastAsia" w:hAnsiTheme="minorEastAsia" w:hint="eastAsia"/>
        </w:rPr>
        <w:t>部会</w:t>
      </w:r>
      <w:r w:rsidR="00560F42" w:rsidRPr="00D62E77">
        <w:rPr>
          <w:rFonts w:asciiTheme="minorEastAsia" w:hAnsiTheme="minorEastAsia" w:hint="eastAsia"/>
        </w:rPr>
        <w:t>の</w:t>
      </w:r>
      <w:r>
        <w:rPr>
          <w:rFonts w:asciiTheme="minorEastAsia" w:hAnsiTheme="minorEastAsia" w:hint="eastAsia"/>
        </w:rPr>
        <w:t>運営</w:t>
      </w:r>
      <w:r w:rsidR="00966692" w:rsidRPr="00D62E77">
        <w:rPr>
          <w:rFonts w:asciiTheme="minorEastAsia" w:hAnsiTheme="minorEastAsia" w:hint="eastAsia"/>
        </w:rPr>
        <w:t>に関</w:t>
      </w:r>
      <w:r>
        <w:rPr>
          <w:rFonts w:asciiTheme="minorEastAsia" w:hAnsiTheme="minorEastAsia" w:hint="eastAsia"/>
        </w:rPr>
        <w:t>する</w:t>
      </w:r>
      <w:r w:rsidR="00966692" w:rsidRPr="00D62E77">
        <w:rPr>
          <w:rFonts w:asciiTheme="minorEastAsia" w:hAnsiTheme="minorEastAsia" w:hint="eastAsia"/>
        </w:rPr>
        <w:t>事項は、</w:t>
      </w:r>
      <w:r w:rsidR="00786283" w:rsidRPr="00D62E77">
        <w:rPr>
          <w:rFonts w:asciiTheme="minorEastAsia" w:hAnsiTheme="minorEastAsia" w:hint="eastAsia"/>
        </w:rPr>
        <w:t>区</w:t>
      </w:r>
      <w:r w:rsidR="000F3366" w:rsidRPr="00D62E77">
        <w:rPr>
          <w:rFonts w:asciiTheme="minorEastAsia" w:hAnsiTheme="minorEastAsia" w:hint="eastAsia"/>
        </w:rPr>
        <w:t>担当教育次</w:t>
      </w:r>
      <w:r w:rsidR="00786283" w:rsidRPr="00D62E77">
        <w:rPr>
          <w:rFonts w:asciiTheme="minorEastAsia" w:hAnsiTheme="minorEastAsia" w:hint="eastAsia"/>
        </w:rPr>
        <w:t>長</w:t>
      </w:r>
      <w:r w:rsidR="00966692" w:rsidRPr="00D62E77">
        <w:rPr>
          <w:rFonts w:asciiTheme="minorEastAsia" w:hAnsiTheme="minorEastAsia" w:hint="eastAsia"/>
        </w:rPr>
        <w:t>が定める。</w:t>
      </w:r>
    </w:p>
    <w:p w:rsidR="00966692" w:rsidRPr="00D62E77" w:rsidRDefault="00966692">
      <w:pPr>
        <w:rPr>
          <w:rFonts w:asciiTheme="minorEastAsia" w:hAnsiTheme="minorEastAsia"/>
        </w:rPr>
      </w:pPr>
    </w:p>
    <w:p w:rsidR="00560F42" w:rsidRPr="00D62E77" w:rsidRDefault="00560F42" w:rsidP="00560F42">
      <w:pPr>
        <w:rPr>
          <w:rFonts w:asciiTheme="minorEastAsia" w:hAnsiTheme="minorEastAsia"/>
        </w:rPr>
      </w:pPr>
      <w:r w:rsidRPr="00D62E77">
        <w:rPr>
          <w:rFonts w:asciiTheme="minorEastAsia" w:hAnsiTheme="minorEastAsia" w:hint="eastAsia"/>
        </w:rPr>
        <w:t>附則</w:t>
      </w:r>
    </w:p>
    <w:p w:rsidR="00622D53" w:rsidRPr="00D62E77" w:rsidRDefault="00A704FD" w:rsidP="007D6166">
      <w:pPr>
        <w:rPr>
          <w:rFonts w:asciiTheme="minorEastAsia" w:hAnsiTheme="minorEastAsia"/>
        </w:rPr>
      </w:pPr>
      <w:r>
        <w:rPr>
          <w:rFonts w:asciiTheme="minorEastAsia" w:hAnsiTheme="minorEastAsia" w:hint="eastAsia"/>
        </w:rPr>
        <w:t>この要綱</w:t>
      </w:r>
      <w:r w:rsidR="0018574C">
        <w:rPr>
          <w:rFonts w:asciiTheme="minorEastAsia" w:hAnsiTheme="minorEastAsia" w:hint="eastAsia"/>
        </w:rPr>
        <w:t>は、平成29</w:t>
      </w:r>
      <w:r w:rsidR="007D6166">
        <w:rPr>
          <w:rFonts w:asciiTheme="minorEastAsia" w:hAnsiTheme="minorEastAsia" w:hint="eastAsia"/>
        </w:rPr>
        <w:t>年</w:t>
      </w:r>
      <w:r w:rsidR="007F33AD">
        <w:rPr>
          <w:rFonts w:asciiTheme="minorEastAsia" w:hAnsiTheme="minorEastAsia" w:hint="eastAsia"/>
        </w:rPr>
        <w:t>4</w:t>
      </w:r>
      <w:r w:rsidR="007D6166">
        <w:rPr>
          <w:rFonts w:asciiTheme="minorEastAsia" w:hAnsiTheme="minorEastAsia" w:hint="eastAsia"/>
        </w:rPr>
        <w:t>月</w:t>
      </w:r>
      <w:r w:rsidR="007F33AD">
        <w:rPr>
          <w:rFonts w:asciiTheme="minorEastAsia" w:hAnsiTheme="minorEastAsia" w:hint="eastAsia"/>
        </w:rPr>
        <w:t>21</w:t>
      </w:r>
      <w:r w:rsidR="007D6166">
        <w:rPr>
          <w:rFonts w:asciiTheme="minorEastAsia" w:hAnsiTheme="minorEastAsia" w:hint="eastAsia"/>
        </w:rPr>
        <w:t>日から施行する。</w:t>
      </w:r>
    </w:p>
    <w:sectPr w:rsidR="00622D53" w:rsidRPr="00D62E77" w:rsidSect="00C34585">
      <w:pgSz w:w="11906" w:h="16838" w:code="9"/>
      <w:pgMar w:top="1418" w:right="1418" w:bottom="1418" w:left="1418" w:header="851" w:footer="992" w:gutter="0"/>
      <w:cols w:space="425"/>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07D" w:rsidRDefault="002A107D" w:rsidP="002A107D">
      <w:r>
        <w:separator/>
      </w:r>
    </w:p>
  </w:endnote>
  <w:endnote w:type="continuationSeparator" w:id="0">
    <w:p w:rsidR="002A107D" w:rsidRDefault="002A107D" w:rsidP="002A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07D" w:rsidRDefault="002A107D" w:rsidP="002A107D">
      <w:r>
        <w:separator/>
      </w:r>
    </w:p>
  </w:footnote>
  <w:footnote w:type="continuationSeparator" w:id="0">
    <w:p w:rsidR="002A107D" w:rsidRDefault="002A107D" w:rsidP="002A1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42FFC"/>
    <w:multiLevelType w:val="hybridMultilevel"/>
    <w:tmpl w:val="1B5291B0"/>
    <w:lvl w:ilvl="0" w:tplc="0409000B">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 w15:restartNumberingAfterBreak="0">
    <w:nsid w:val="20022A22"/>
    <w:multiLevelType w:val="hybridMultilevel"/>
    <w:tmpl w:val="297E1F4E"/>
    <w:lvl w:ilvl="0" w:tplc="0409000B">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 w15:restartNumberingAfterBreak="0">
    <w:nsid w:val="6B1317EB"/>
    <w:multiLevelType w:val="hybridMultilevel"/>
    <w:tmpl w:val="B2D63010"/>
    <w:lvl w:ilvl="0" w:tplc="90A46F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05"/>
  <w:drawingGridVerticalSpacing w:val="437"/>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92"/>
    <w:rsid w:val="00064DB2"/>
    <w:rsid w:val="00092BC0"/>
    <w:rsid w:val="000E78B9"/>
    <w:rsid w:val="000F3366"/>
    <w:rsid w:val="001155B4"/>
    <w:rsid w:val="0013032B"/>
    <w:rsid w:val="0018574C"/>
    <w:rsid w:val="001A1956"/>
    <w:rsid w:val="001C08F2"/>
    <w:rsid w:val="00206E98"/>
    <w:rsid w:val="00291C55"/>
    <w:rsid w:val="002A107D"/>
    <w:rsid w:val="003153D5"/>
    <w:rsid w:val="00330DF7"/>
    <w:rsid w:val="003506EB"/>
    <w:rsid w:val="003A23FD"/>
    <w:rsid w:val="0040043E"/>
    <w:rsid w:val="00412659"/>
    <w:rsid w:val="00414C79"/>
    <w:rsid w:val="004457C4"/>
    <w:rsid w:val="0046648E"/>
    <w:rsid w:val="00472922"/>
    <w:rsid w:val="004A31CB"/>
    <w:rsid w:val="004A3F37"/>
    <w:rsid w:val="004B78F4"/>
    <w:rsid w:val="004C5A47"/>
    <w:rsid w:val="00530BF8"/>
    <w:rsid w:val="005312FA"/>
    <w:rsid w:val="00532EC5"/>
    <w:rsid w:val="0054153E"/>
    <w:rsid w:val="00544518"/>
    <w:rsid w:val="0054580E"/>
    <w:rsid w:val="00560F42"/>
    <w:rsid w:val="00570B96"/>
    <w:rsid w:val="005C5D36"/>
    <w:rsid w:val="00622D53"/>
    <w:rsid w:val="006329F9"/>
    <w:rsid w:val="00650FEA"/>
    <w:rsid w:val="006647CE"/>
    <w:rsid w:val="006C748E"/>
    <w:rsid w:val="006E2B41"/>
    <w:rsid w:val="00721109"/>
    <w:rsid w:val="00786283"/>
    <w:rsid w:val="00792057"/>
    <w:rsid w:val="007D5795"/>
    <w:rsid w:val="007D6166"/>
    <w:rsid w:val="007F33AD"/>
    <w:rsid w:val="007F3AD9"/>
    <w:rsid w:val="00827E1F"/>
    <w:rsid w:val="00837B89"/>
    <w:rsid w:val="008A5D78"/>
    <w:rsid w:val="00903BDE"/>
    <w:rsid w:val="00925BBA"/>
    <w:rsid w:val="00925DCD"/>
    <w:rsid w:val="00966692"/>
    <w:rsid w:val="00974F72"/>
    <w:rsid w:val="009B119A"/>
    <w:rsid w:val="009E060C"/>
    <w:rsid w:val="00A0143A"/>
    <w:rsid w:val="00A43EDF"/>
    <w:rsid w:val="00A54E96"/>
    <w:rsid w:val="00A704FD"/>
    <w:rsid w:val="00A92D56"/>
    <w:rsid w:val="00A96DAE"/>
    <w:rsid w:val="00AD3499"/>
    <w:rsid w:val="00AE3357"/>
    <w:rsid w:val="00AE5FA6"/>
    <w:rsid w:val="00AF1E9A"/>
    <w:rsid w:val="00B04E92"/>
    <w:rsid w:val="00B63784"/>
    <w:rsid w:val="00BB6E42"/>
    <w:rsid w:val="00BD7012"/>
    <w:rsid w:val="00BD7B8F"/>
    <w:rsid w:val="00BE349D"/>
    <w:rsid w:val="00C12CD9"/>
    <w:rsid w:val="00C34585"/>
    <w:rsid w:val="00C53820"/>
    <w:rsid w:val="00C55D1B"/>
    <w:rsid w:val="00CB41B1"/>
    <w:rsid w:val="00CC03D9"/>
    <w:rsid w:val="00CD2485"/>
    <w:rsid w:val="00D131E3"/>
    <w:rsid w:val="00D62E77"/>
    <w:rsid w:val="00D701AA"/>
    <w:rsid w:val="00DE7387"/>
    <w:rsid w:val="00DF146F"/>
    <w:rsid w:val="00E01A46"/>
    <w:rsid w:val="00E06394"/>
    <w:rsid w:val="00E07699"/>
    <w:rsid w:val="00E14033"/>
    <w:rsid w:val="00E33132"/>
    <w:rsid w:val="00E379DB"/>
    <w:rsid w:val="00E90A29"/>
    <w:rsid w:val="00EC53B9"/>
    <w:rsid w:val="00EE382D"/>
    <w:rsid w:val="00EF48BC"/>
    <w:rsid w:val="00F31B86"/>
    <w:rsid w:val="00F34BA8"/>
    <w:rsid w:val="00F3718F"/>
    <w:rsid w:val="00F93AF8"/>
    <w:rsid w:val="00FA2541"/>
    <w:rsid w:val="00FB6679"/>
    <w:rsid w:val="00FF5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9880E9B0-2DBF-411A-9385-0ED07E52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2D53"/>
    <w:pPr>
      <w:ind w:leftChars="400" w:left="840"/>
    </w:pPr>
  </w:style>
  <w:style w:type="paragraph" w:styleId="a4">
    <w:name w:val="header"/>
    <w:basedOn w:val="a"/>
    <w:link w:val="a5"/>
    <w:uiPriority w:val="99"/>
    <w:unhideWhenUsed/>
    <w:rsid w:val="002A107D"/>
    <w:pPr>
      <w:tabs>
        <w:tab w:val="center" w:pos="4252"/>
        <w:tab w:val="right" w:pos="8504"/>
      </w:tabs>
      <w:snapToGrid w:val="0"/>
    </w:pPr>
  </w:style>
  <w:style w:type="character" w:customStyle="1" w:styleId="a5">
    <w:name w:val="ヘッダー (文字)"/>
    <w:basedOn w:val="a0"/>
    <w:link w:val="a4"/>
    <w:uiPriority w:val="99"/>
    <w:rsid w:val="002A107D"/>
  </w:style>
  <w:style w:type="paragraph" w:styleId="a6">
    <w:name w:val="footer"/>
    <w:basedOn w:val="a"/>
    <w:link w:val="a7"/>
    <w:uiPriority w:val="99"/>
    <w:unhideWhenUsed/>
    <w:rsid w:val="002A107D"/>
    <w:pPr>
      <w:tabs>
        <w:tab w:val="center" w:pos="4252"/>
        <w:tab w:val="right" w:pos="8504"/>
      </w:tabs>
      <w:snapToGrid w:val="0"/>
    </w:pPr>
  </w:style>
  <w:style w:type="character" w:customStyle="1" w:styleId="a7">
    <w:name w:val="フッター (文字)"/>
    <w:basedOn w:val="a0"/>
    <w:link w:val="a6"/>
    <w:uiPriority w:val="99"/>
    <w:rsid w:val="002A107D"/>
  </w:style>
  <w:style w:type="table" w:styleId="a8">
    <w:name w:val="Table Grid"/>
    <w:basedOn w:val="a1"/>
    <w:uiPriority w:val="59"/>
    <w:rsid w:val="00A92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668594">
      <w:bodyDiv w:val="1"/>
      <w:marLeft w:val="0"/>
      <w:marRight w:val="0"/>
      <w:marTop w:val="0"/>
      <w:marBottom w:val="0"/>
      <w:divBdr>
        <w:top w:val="none" w:sz="0" w:space="0" w:color="auto"/>
        <w:left w:val="none" w:sz="0" w:space="0" w:color="auto"/>
        <w:bottom w:val="none" w:sz="0" w:space="0" w:color="auto"/>
        <w:right w:val="none" w:sz="0" w:space="0" w:color="auto"/>
      </w:divBdr>
      <w:divsChild>
        <w:div w:id="67728223">
          <w:marLeft w:val="0"/>
          <w:marRight w:val="0"/>
          <w:marTop w:val="0"/>
          <w:marBottom w:val="0"/>
          <w:divBdr>
            <w:top w:val="none" w:sz="0" w:space="0" w:color="auto"/>
            <w:left w:val="none" w:sz="0" w:space="0" w:color="auto"/>
            <w:bottom w:val="none" w:sz="0" w:space="0" w:color="auto"/>
            <w:right w:val="none" w:sz="0" w:space="0" w:color="auto"/>
          </w:divBdr>
          <w:divsChild>
            <w:div w:id="1275870502">
              <w:marLeft w:val="0"/>
              <w:marRight w:val="0"/>
              <w:marTop w:val="0"/>
              <w:marBottom w:val="0"/>
              <w:divBdr>
                <w:top w:val="none" w:sz="0" w:space="0" w:color="auto"/>
                <w:left w:val="none" w:sz="0" w:space="0" w:color="auto"/>
                <w:bottom w:val="none" w:sz="0" w:space="0" w:color="auto"/>
                <w:right w:val="none" w:sz="0" w:space="0" w:color="auto"/>
              </w:divBdr>
              <w:divsChild>
                <w:div w:id="526256888">
                  <w:marLeft w:val="0"/>
                  <w:marRight w:val="0"/>
                  <w:marTop w:val="0"/>
                  <w:marBottom w:val="0"/>
                  <w:divBdr>
                    <w:top w:val="single" w:sz="12" w:space="0" w:color="EAECDB"/>
                    <w:left w:val="single" w:sz="12" w:space="8" w:color="EAECDB"/>
                    <w:bottom w:val="single" w:sz="12" w:space="8" w:color="EAECDB"/>
                    <w:right w:val="single" w:sz="12" w:space="8" w:color="EAECDB"/>
                  </w:divBdr>
                  <w:divsChild>
                    <w:div w:id="42481715">
                      <w:marLeft w:val="0"/>
                      <w:marRight w:val="0"/>
                      <w:marTop w:val="0"/>
                      <w:marBottom w:val="0"/>
                      <w:divBdr>
                        <w:top w:val="none" w:sz="0" w:space="0" w:color="auto"/>
                        <w:left w:val="none" w:sz="0" w:space="0" w:color="auto"/>
                        <w:bottom w:val="none" w:sz="0" w:space="0" w:color="auto"/>
                        <w:right w:val="none" w:sz="0" w:space="0" w:color="auto"/>
                      </w:divBdr>
                      <w:divsChild>
                        <w:div w:id="15612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81083">
      <w:bodyDiv w:val="1"/>
      <w:marLeft w:val="0"/>
      <w:marRight w:val="0"/>
      <w:marTop w:val="0"/>
      <w:marBottom w:val="0"/>
      <w:divBdr>
        <w:top w:val="none" w:sz="0" w:space="0" w:color="auto"/>
        <w:left w:val="none" w:sz="0" w:space="0" w:color="auto"/>
        <w:bottom w:val="none" w:sz="0" w:space="0" w:color="auto"/>
        <w:right w:val="none" w:sz="0" w:space="0" w:color="auto"/>
      </w:divBdr>
      <w:divsChild>
        <w:div w:id="610280268">
          <w:marLeft w:val="0"/>
          <w:marRight w:val="0"/>
          <w:marTop w:val="0"/>
          <w:marBottom w:val="0"/>
          <w:divBdr>
            <w:top w:val="none" w:sz="0" w:space="0" w:color="auto"/>
            <w:left w:val="none" w:sz="0" w:space="0" w:color="auto"/>
            <w:bottom w:val="none" w:sz="0" w:space="0" w:color="auto"/>
            <w:right w:val="none" w:sz="0" w:space="0" w:color="auto"/>
          </w:divBdr>
          <w:divsChild>
            <w:div w:id="398946386">
              <w:marLeft w:val="0"/>
              <w:marRight w:val="0"/>
              <w:marTop w:val="0"/>
              <w:marBottom w:val="0"/>
              <w:divBdr>
                <w:top w:val="none" w:sz="0" w:space="0" w:color="auto"/>
                <w:left w:val="none" w:sz="0" w:space="0" w:color="auto"/>
                <w:bottom w:val="none" w:sz="0" w:space="0" w:color="auto"/>
                <w:right w:val="none" w:sz="0" w:space="0" w:color="auto"/>
              </w:divBdr>
              <w:divsChild>
                <w:div w:id="1065294607">
                  <w:marLeft w:val="0"/>
                  <w:marRight w:val="0"/>
                  <w:marTop w:val="0"/>
                  <w:marBottom w:val="0"/>
                  <w:divBdr>
                    <w:top w:val="single" w:sz="12" w:space="0" w:color="EAECDB"/>
                    <w:left w:val="single" w:sz="12" w:space="8" w:color="EAECDB"/>
                    <w:bottom w:val="single" w:sz="12" w:space="8" w:color="EAECDB"/>
                    <w:right w:val="single" w:sz="12" w:space="8" w:color="EAECDB"/>
                  </w:divBdr>
                  <w:divsChild>
                    <w:div w:id="871304982">
                      <w:marLeft w:val="0"/>
                      <w:marRight w:val="0"/>
                      <w:marTop w:val="0"/>
                      <w:marBottom w:val="0"/>
                      <w:divBdr>
                        <w:top w:val="none" w:sz="0" w:space="0" w:color="auto"/>
                        <w:left w:val="none" w:sz="0" w:space="0" w:color="auto"/>
                        <w:bottom w:val="none" w:sz="0" w:space="0" w:color="auto"/>
                        <w:right w:val="none" w:sz="0" w:space="0" w:color="auto"/>
                      </w:divBdr>
                      <w:divsChild>
                        <w:div w:id="200219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729953">
      <w:bodyDiv w:val="1"/>
      <w:marLeft w:val="150"/>
      <w:marRight w:val="150"/>
      <w:marTop w:val="0"/>
      <w:marBottom w:val="0"/>
      <w:divBdr>
        <w:top w:val="none" w:sz="0" w:space="0" w:color="auto"/>
        <w:left w:val="none" w:sz="0" w:space="0" w:color="auto"/>
        <w:bottom w:val="none" w:sz="0" w:space="0" w:color="auto"/>
        <w:right w:val="none" w:sz="0" w:space="0" w:color="auto"/>
      </w:divBdr>
      <w:divsChild>
        <w:div w:id="624235072">
          <w:marLeft w:val="0"/>
          <w:marRight w:val="0"/>
          <w:marTop w:val="0"/>
          <w:marBottom w:val="0"/>
          <w:divBdr>
            <w:top w:val="none" w:sz="0" w:space="0" w:color="auto"/>
            <w:left w:val="none" w:sz="0" w:space="0" w:color="auto"/>
            <w:bottom w:val="none" w:sz="0" w:space="0" w:color="auto"/>
            <w:right w:val="none" w:sz="0" w:space="0" w:color="auto"/>
          </w:divBdr>
          <w:divsChild>
            <w:div w:id="871723978">
              <w:marLeft w:val="0"/>
              <w:marRight w:val="0"/>
              <w:marTop w:val="0"/>
              <w:marBottom w:val="0"/>
              <w:divBdr>
                <w:top w:val="none" w:sz="0" w:space="0" w:color="auto"/>
                <w:left w:val="none" w:sz="0" w:space="0" w:color="auto"/>
                <w:bottom w:val="none" w:sz="0" w:space="0" w:color="auto"/>
                <w:right w:val="none" w:sz="0" w:space="0" w:color="auto"/>
              </w:divBdr>
              <w:divsChild>
                <w:div w:id="1717239969">
                  <w:marLeft w:val="0"/>
                  <w:marRight w:val="0"/>
                  <w:marTop w:val="0"/>
                  <w:marBottom w:val="0"/>
                  <w:divBdr>
                    <w:top w:val="none" w:sz="0" w:space="0" w:color="auto"/>
                    <w:left w:val="none" w:sz="0" w:space="0" w:color="auto"/>
                    <w:bottom w:val="none" w:sz="0" w:space="0" w:color="auto"/>
                    <w:right w:val="none" w:sz="0" w:space="0" w:color="auto"/>
                  </w:divBdr>
                  <w:divsChild>
                    <w:div w:id="6034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user</cp:lastModifiedBy>
  <cp:revision>2</cp:revision>
  <cp:lastPrinted>2017-05-09T00:15:00Z</cp:lastPrinted>
  <dcterms:created xsi:type="dcterms:W3CDTF">2017-07-11T09:53:00Z</dcterms:created>
  <dcterms:modified xsi:type="dcterms:W3CDTF">2017-07-11T09:53:00Z</dcterms:modified>
</cp:coreProperties>
</file>