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CD9" w:rsidRDefault="00782CD9" w:rsidP="00782CD9">
      <w:pPr>
        <w:tabs>
          <w:tab w:val="left" w:pos="3060"/>
        </w:tabs>
        <w:jc w:val="right"/>
        <w:rPr>
          <w:sz w:val="24"/>
        </w:rPr>
      </w:pPr>
      <w:bookmarkStart w:id="0" w:name="_GoBack"/>
      <w:bookmarkEnd w:id="0"/>
    </w:p>
    <w:p w:rsidR="00782CD9" w:rsidRDefault="00782CD9" w:rsidP="002D4BA9">
      <w:pPr>
        <w:tabs>
          <w:tab w:val="left" w:pos="3060"/>
        </w:tabs>
        <w:jc w:val="center"/>
        <w:rPr>
          <w:sz w:val="24"/>
        </w:rPr>
      </w:pPr>
    </w:p>
    <w:p w:rsidR="009C3AEE" w:rsidRPr="007405D9" w:rsidRDefault="009C3AEE" w:rsidP="002D4BA9">
      <w:pPr>
        <w:tabs>
          <w:tab w:val="left" w:pos="3060"/>
        </w:tabs>
        <w:jc w:val="center"/>
        <w:rPr>
          <w:sz w:val="24"/>
        </w:rPr>
      </w:pPr>
      <w:r w:rsidRPr="007405D9">
        <w:rPr>
          <w:rFonts w:hint="eastAsia"/>
          <w:sz w:val="24"/>
        </w:rPr>
        <w:t>西区マスコットキャラクター使用取扱要綱</w:t>
      </w:r>
    </w:p>
    <w:p w:rsidR="00F06606" w:rsidRPr="007405D9" w:rsidRDefault="00F06606" w:rsidP="00835C6C">
      <w:pPr>
        <w:tabs>
          <w:tab w:val="left" w:pos="3060"/>
        </w:tabs>
        <w:rPr>
          <w:sz w:val="24"/>
        </w:rPr>
      </w:pPr>
    </w:p>
    <w:p w:rsidR="009C3AEE" w:rsidRPr="007405D9" w:rsidRDefault="009C3AEE" w:rsidP="00F06606">
      <w:pPr>
        <w:jc w:val="right"/>
        <w:rPr>
          <w:sz w:val="24"/>
        </w:rPr>
      </w:pPr>
    </w:p>
    <w:p w:rsidR="009C3AEE" w:rsidRPr="007405D9" w:rsidRDefault="009C3AEE" w:rsidP="009C3AEE">
      <w:pPr>
        <w:rPr>
          <w:sz w:val="24"/>
        </w:rPr>
      </w:pPr>
      <w:r w:rsidRPr="007405D9">
        <w:rPr>
          <w:rFonts w:hint="eastAsia"/>
          <w:sz w:val="24"/>
        </w:rPr>
        <w:t>（趣旨）</w:t>
      </w:r>
    </w:p>
    <w:p w:rsidR="009C3AEE" w:rsidRPr="007405D9" w:rsidRDefault="009C3AEE" w:rsidP="009C3AEE">
      <w:pPr>
        <w:rPr>
          <w:sz w:val="24"/>
        </w:rPr>
      </w:pPr>
      <w:r w:rsidRPr="007405D9">
        <w:rPr>
          <w:rFonts w:hint="eastAsia"/>
          <w:sz w:val="24"/>
        </w:rPr>
        <w:t>第１条　この要綱は</w:t>
      </w:r>
      <w:r w:rsidR="00826A3C" w:rsidRPr="007405D9">
        <w:rPr>
          <w:rFonts w:hint="eastAsia"/>
          <w:sz w:val="24"/>
        </w:rPr>
        <w:t>、</w:t>
      </w:r>
      <w:r w:rsidRPr="007405D9">
        <w:rPr>
          <w:rFonts w:hint="eastAsia"/>
          <w:sz w:val="24"/>
        </w:rPr>
        <w:t>西区マスコットキャラクター（以下「マスコット」という。）を使用する場合の取扱に関し、別に定めるもののほか、必要な事項を定めるものとする。</w:t>
      </w:r>
    </w:p>
    <w:p w:rsidR="009C3AEE" w:rsidRPr="007405D9" w:rsidRDefault="009C3AEE" w:rsidP="009C3AEE">
      <w:pPr>
        <w:rPr>
          <w:sz w:val="24"/>
        </w:rPr>
      </w:pPr>
    </w:p>
    <w:p w:rsidR="009C3AEE" w:rsidRPr="007405D9" w:rsidRDefault="009C3AEE" w:rsidP="009C3AEE">
      <w:pPr>
        <w:rPr>
          <w:sz w:val="24"/>
        </w:rPr>
      </w:pPr>
      <w:r w:rsidRPr="007405D9">
        <w:rPr>
          <w:rFonts w:hint="eastAsia"/>
          <w:sz w:val="24"/>
        </w:rPr>
        <w:t>（定義）</w:t>
      </w:r>
    </w:p>
    <w:p w:rsidR="009C3AEE" w:rsidRPr="007405D9" w:rsidRDefault="009C3AEE" w:rsidP="009C3AEE">
      <w:pPr>
        <w:rPr>
          <w:sz w:val="24"/>
        </w:rPr>
      </w:pPr>
      <w:r w:rsidRPr="007405D9">
        <w:rPr>
          <w:rFonts w:hint="eastAsia"/>
          <w:sz w:val="24"/>
        </w:rPr>
        <w:t>第２条　この要綱のマスコットとは、西区長</w:t>
      </w:r>
      <w:r w:rsidR="000D00DF" w:rsidRPr="007405D9">
        <w:rPr>
          <w:rFonts w:hint="eastAsia"/>
          <w:sz w:val="24"/>
        </w:rPr>
        <w:t>（以下「区長」という。）</w:t>
      </w:r>
      <w:r w:rsidRPr="007405D9">
        <w:rPr>
          <w:rFonts w:hint="eastAsia"/>
          <w:sz w:val="24"/>
        </w:rPr>
        <w:t>が別に定めたものとし、その愛称は「にっしー」とする。（アルファベット表記のときはＮＩＳＳＹ」とする。）</w:t>
      </w:r>
    </w:p>
    <w:p w:rsidR="009C3AEE" w:rsidRPr="007405D9" w:rsidRDefault="009C3AEE" w:rsidP="009C3AEE">
      <w:pPr>
        <w:rPr>
          <w:sz w:val="24"/>
        </w:rPr>
      </w:pPr>
    </w:p>
    <w:p w:rsidR="009C3AEE" w:rsidRPr="007405D9" w:rsidRDefault="009C3AEE" w:rsidP="009C3AEE">
      <w:pPr>
        <w:rPr>
          <w:sz w:val="24"/>
        </w:rPr>
      </w:pPr>
      <w:r w:rsidRPr="007405D9">
        <w:rPr>
          <w:rFonts w:hint="eastAsia"/>
          <w:sz w:val="24"/>
        </w:rPr>
        <w:t>（区役所職員による使用の報告）</w:t>
      </w:r>
    </w:p>
    <w:p w:rsidR="009C3AEE" w:rsidRPr="007405D9" w:rsidRDefault="009C3AEE" w:rsidP="009C3AEE">
      <w:pPr>
        <w:rPr>
          <w:sz w:val="24"/>
        </w:rPr>
      </w:pPr>
      <w:r w:rsidRPr="007405D9">
        <w:rPr>
          <w:rFonts w:hint="eastAsia"/>
          <w:sz w:val="24"/>
        </w:rPr>
        <w:t xml:space="preserve">第３条　</w:t>
      </w:r>
      <w:r w:rsidR="00BD14F7" w:rsidRPr="007405D9">
        <w:rPr>
          <w:rFonts w:hint="eastAsia"/>
          <w:sz w:val="24"/>
        </w:rPr>
        <w:t>西</w:t>
      </w:r>
      <w:r w:rsidR="00826A3C" w:rsidRPr="007405D9">
        <w:rPr>
          <w:rFonts w:hint="eastAsia"/>
          <w:sz w:val="24"/>
        </w:rPr>
        <w:t>区役所職員</w:t>
      </w:r>
      <w:r w:rsidR="00BD14F7" w:rsidRPr="007405D9">
        <w:rPr>
          <w:rFonts w:hint="eastAsia"/>
          <w:sz w:val="24"/>
        </w:rPr>
        <w:t>（以下「区役所職員」という。）が</w:t>
      </w:r>
      <w:r w:rsidR="00826A3C" w:rsidRPr="007405D9">
        <w:rPr>
          <w:rFonts w:hint="eastAsia"/>
          <w:sz w:val="24"/>
        </w:rPr>
        <w:t>マスコットを西区事業において使用する場合には、あらかじめ担当部署に報告しなければならない。</w:t>
      </w:r>
    </w:p>
    <w:p w:rsidR="00BD14F7" w:rsidRPr="007405D9" w:rsidRDefault="00BD14F7" w:rsidP="009C3AEE">
      <w:pPr>
        <w:rPr>
          <w:sz w:val="24"/>
        </w:rPr>
      </w:pPr>
      <w:r w:rsidRPr="007405D9">
        <w:rPr>
          <w:rFonts w:hint="eastAsia"/>
          <w:sz w:val="24"/>
        </w:rPr>
        <w:t>２　区役所職員が法令上許容される範囲内で、定められたデザインと別のものを作成しようとするとき、または愛称を「にっしー」とは別の表記にするときは、あらかじめ担当部署と協議しなければならない。</w:t>
      </w:r>
    </w:p>
    <w:p w:rsidR="00BD14F7" w:rsidRPr="007405D9" w:rsidRDefault="00BD14F7" w:rsidP="009C3AEE">
      <w:pPr>
        <w:rPr>
          <w:sz w:val="24"/>
        </w:rPr>
      </w:pPr>
      <w:r w:rsidRPr="007405D9">
        <w:rPr>
          <w:rFonts w:hint="eastAsia"/>
          <w:sz w:val="24"/>
        </w:rPr>
        <w:t>３　第１項に規定する報告の方法は、西区マスコットキャラクター使用簿に記入するものとする。</w:t>
      </w:r>
    </w:p>
    <w:p w:rsidR="00BD14F7" w:rsidRPr="007405D9" w:rsidRDefault="00BD14F7" w:rsidP="009C3AEE">
      <w:pPr>
        <w:rPr>
          <w:sz w:val="24"/>
        </w:rPr>
      </w:pPr>
    </w:p>
    <w:p w:rsidR="00BD14F7" w:rsidRPr="007405D9" w:rsidRDefault="00BD14F7" w:rsidP="009C3AEE">
      <w:pPr>
        <w:rPr>
          <w:sz w:val="24"/>
        </w:rPr>
      </w:pPr>
      <w:r w:rsidRPr="007405D9">
        <w:rPr>
          <w:rFonts w:hint="eastAsia"/>
          <w:sz w:val="24"/>
        </w:rPr>
        <w:t>（使用承認申請）</w:t>
      </w:r>
    </w:p>
    <w:p w:rsidR="00BD14F7" w:rsidRPr="007405D9" w:rsidRDefault="00BD14F7" w:rsidP="009C3AEE">
      <w:pPr>
        <w:rPr>
          <w:sz w:val="24"/>
        </w:rPr>
      </w:pPr>
      <w:r w:rsidRPr="007405D9">
        <w:rPr>
          <w:rFonts w:hint="eastAsia"/>
          <w:sz w:val="24"/>
        </w:rPr>
        <w:t>第４条　マスコットを使用しようとするもの</w:t>
      </w:r>
      <w:r w:rsidR="002D4BA9" w:rsidRPr="007405D9">
        <w:rPr>
          <w:rFonts w:hint="eastAsia"/>
          <w:sz w:val="24"/>
        </w:rPr>
        <w:t>は</w:t>
      </w:r>
      <w:r w:rsidRPr="007405D9">
        <w:rPr>
          <w:rFonts w:hint="eastAsia"/>
          <w:sz w:val="24"/>
        </w:rPr>
        <w:t>、あらかじめ西区マスコットキャラクター</w:t>
      </w:r>
      <w:r w:rsidR="008B193D" w:rsidRPr="007405D9">
        <w:rPr>
          <w:rFonts w:hint="eastAsia"/>
          <w:sz w:val="24"/>
        </w:rPr>
        <w:t>使用承認申請書（様式第１号）を区長に提出し、その承認を受けなければならない。ただし、次の各号のいずれかに該当するときは、その限りではない。</w:t>
      </w:r>
    </w:p>
    <w:p w:rsidR="008B193D" w:rsidRPr="007405D9" w:rsidRDefault="008B193D" w:rsidP="008B193D">
      <w:pPr>
        <w:ind w:left="720" w:hanging="720"/>
        <w:rPr>
          <w:sz w:val="24"/>
        </w:rPr>
      </w:pPr>
      <w:r w:rsidRPr="007405D9">
        <w:rPr>
          <w:rFonts w:hint="eastAsia"/>
          <w:sz w:val="24"/>
        </w:rPr>
        <w:t>（１）大阪市、国、地方公共団体及びそれに準ずる機関が広報及びそれに準ずる目的で使用するとき</w:t>
      </w:r>
    </w:p>
    <w:p w:rsidR="008B193D" w:rsidRPr="007405D9" w:rsidRDefault="008B193D" w:rsidP="008B193D">
      <w:pPr>
        <w:ind w:left="720" w:hanging="720"/>
        <w:rPr>
          <w:sz w:val="24"/>
        </w:rPr>
      </w:pPr>
      <w:r w:rsidRPr="007405D9">
        <w:rPr>
          <w:rFonts w:hint="eastAsia"/>
          <w:sz w:val="24"/>
        </w:rPr>
        <w:t>（２）区が主催する事業の開催に協賛する団体が広報の目的で使用するとき</w:t>
      </w:r>
    </w:p>
    <w:p w:rsidR="008B193D" w:rsidRPr="007405D9" w:rsidRDefault="008B193D" w:rsidP="008B193D">
      <w:pPr>
        <w:ind w:left="720" w:hanging="720"/>
        <w:rPr>
          <w:sz w:val="24"/>
        </w:rPr>
      </w:pPr>
      <w:r w:rsidRPr="007405D9">
        <w:rPr>
          <w:rFonts w:hint="eastAsia"/>
          <w:sz w:val="24"/>
        </w:rPr>
        <w:t>（３）報道機関が報道または広報の目的で使用するとき</w:t>
      </w:r>
    </w:p>
    <w:p w:rsidR="008B193D" w:rsidRPr="007405D9" w:rsidRDefault="008B193D" w:rsidP="00835C6C">
      <w:pPr>
        <w:rPr>
          <w:sz w:val="24"/>
        </w:rPr>
      </w:pPr>
      <w:r w:rsidRPr="007405D9">
        <w:rPr>
          <w:rFonts w:hint="eastAsia"/>
          <w:sz w:val="24"/>
        </w:rPr>
        <w:t>２　区長が必要と認めたときは、マスコットを使用しようとするものに対し</w:t>
      </w:r>
      <w:r w:rsidR="00ED72FF" w:rsidRPr="007405D9">
        <w:rPr>
          <w:rFonts w:hint="eastAsia"/>
          <w:sz w:val="24"/>
        </w:rPr>
        <w:t>、</w:t>
      </w:r>
      <w:r w:rsidRPr="007405D9">
        <w:rPr>
          <w:rFonts w:hint="eastAsia"/>
          <w:sz w:val="24"/>
        </w:rPr>
        <w:t>使用または承認に関する資料を求めることができる。</w:t>
      </w:r>
    </w:p>
    <w:p w:rsidR="000D00DF" w:rsidRPr="007405D9" w:rsidRDefault="000D00DF" w:rsidP="000D00DF">
      <w:pPr>
        <w:ind w:left="720" w:hanging="720"/>
        <w:rPr>
          <w:sz w:val="24"/>
        </w:rPr>
      </w:pPr>
    </w:p>
    <w:p w:rsidR="000D00DF" w:rsidRPr="007405D9" w:rsidRDefault="000D00DF" w:rsidP="000D00DF">
      <w:pPr>
        <w:ind w:left="720" w:hanging="720"/>
        <w:rPr>
          <w:sz w:val="24"/>
        </w:rPr>
      </w:pPr>
      <w:r w:rsidRPr="007405D9">
        <w:rPr>
          <w:rFonts w:hint="eastAsia"/>
          <w:sz w:val="24"/>
        </w:rPr>
        <w:lastRenderedPageBreak/>
        <w:t>（使用承認）</w:t>
      </w:r>
    </w:p>
    <w:p w:rsidR="0018319D" w:rsidRPr="007405D9" w:rsidRDefault="000D00DF" w:rsidP="0018319D">
      <w:pPr>
        <w:ind w:left="720" w:hanging="720"/>
        <w:rPr>
          <w:sz w:val="24"/>
        </w:rPr>
      </w:pPr>
      <w:r w:rsidRPr="007405D9">
        <w:rPr>
          <w:rFonts w:hint="eastAsia"/>
          <w:sz w:val="24"/>
        </w:rPr>
        <w:t>第５条　区長は、前条の規定による申請があった場合、その内容が次の各号に</w:t>
      </w:r>
    </w:p>
    <w:p w:rsidR="000D00DF" w:rsidRPr="007405D9" w:rsidRDefault="000D00DF" w:rsidP="000D00DF">
      <w:pPr>
        <w:ind w:left="720" w:hanging="720"/>
        <w:rPr>
          <w:sz w:val="24"/>
        </w:rPr>
      </w:pPr>
      <w:r w:rsidRPr="007405D9">
        <w:rPr>
          <w:rFonts w:hint="eastAsia"/>
          <w:sz w:val="24"/>
        </w:rPr>
        <w:t>該当する場合を除き、マスコットの使用を承認する。</w:t>
      </w:r>
    </w:p>
    <w:p w:rsidR="00D069AB" w:rsidRPr="007405D9" w:rsidRDefault="00D069AB" w:rsidP="000D00DF">
      <w:pPr>
        <w:ind w:left="720" w:hanging="720"/>
        <w:rPr>
          <w:sz w:val="24"/>
        </w:rPr>
      </w:pPr>
      <w:r w:rsidRPr="007405D9">
        <w:rPr>
          <w:rFonts w:hint="eastAsia"/>
          <w:sz w:val="24"/>
        </w:rPr>
        <w:t>（１）法令や公序良俗に反するおそれがあるとき</w:t>
      </w:r>
      <w:r w:rsidR="002562CA" w:rsidRPr="007405D9">
        <w:rPr>
          <w:rFonts w:hint="eastAsia"/>
          <w:sz w:val="24"/>
        </w:rPr>
        <w:t>。</w:t>
      </w:r>
    </w:p>
    <w:p w:rsidR="00D069AB" w:rsidRPr="007405D9" w:rsidRDefault="00D069AB" w:rsidP="00835C6C">
      <w:pPr>
        <w:ind w:left="720" w:hanging="720"/>
        <w:rPr>
          <w:sz w:val="24"/>
        </w:rPr>
      </w:pPr>
      <w:r w:rsidRPr="007405D9">
        <w:rPr>
          <w:rFonts w:hint="eastAsia"/>
          <w:sz w:val="24"/>
        </w:rPr>
        <w:t>（２）特定の政治活動、思想活動または宗教活動に利用されるおそれがあるとき</w:t>
      </w:r>
      <w:r w:rsidR="002562CA" w:rsidRPr="007405D9">
        <w:rPr>
          <w:rFonts w:hint="eastAsia"/>
          <w:sz w:val="24"/>
        </w:rPr>
        <w:t>。</w:t>
      </w:r>
    </w:p>
    <w:p w:rsidR="00D069AB" w:rsidRPr="007405D9" w:rsidRDefault="00D069AB" w:rsidP="000D00DF">
      <w:pPr>
        <w:ind w:left="720" w:hanging="720"/>
        <w:rPr>
          <w:sz w:val="24"/>
        </w:rPr>
      </w:pPr>
      <w:r w:rsidRPr="007405D9">
        <w:rPr>
          <w:rFonts w:hint="eastAsia"/>
          <w:sz w:val="24"/>
        </w:rPr>
        <w:t>（３）</w:t>
      </w:r>
      <w:r w:rsidR="002562CA" w:rsidRPr="007405D9">
        <w:rPr>
          <w:rFonts w:hint="eastAsia"/>
          <w:sz w:val="24"/>
        </w:rPr>
        <w:t>特定の個人または団体等の売名に利用されるおそれがあるとき。</w:t>
      </w:r>
    </w:p>
    <w:p w:rsidR="002562CA" w:rsidRPr="007405D9" w:rsidRDefault="002562CA" w:rsidP="00835C6C">
      <w:pPr>
        <w:ind w:left="720" w:hanging="720"/>
        <w:rPr>
          <w:sz w:val="24"/>
        </w:rPr>
      </w:pPr>
      <w:r w:rsidRPr="007405D9">
        <w:rPr>
          <w:rFonts w:hint="eastAsia"/>
          <w:sz w:val="24"/>
        </w:rPr>
        <w:t>（４）不適切な媒体等での利用やずさんな改変等により、区及びマスコットを貶めるおそれがあるとき。</w:t>
      </w:r>
    </w:p>
    <w:p w:rsidR="002562CA" w:rsidRPr="007405D9" w:rsidRDefault="002562CA" w:rsidP="0018319D">
      <w:pPr>
        <w:ind w:left="720" w:hanging="720"/>
        <w:rPr>
          <w:sz w:val="24"/>
        </w:rPr>
      </w:pPr>
      <w:r w:rsidRPr="007405D9">
        <w:rPr>
          <w:rFonts w:hint="eastAsia"/>
          <w:sz w:val="24"/>
        </w:rPr>
        <w:t>（５）営利を目的とするとき。（ただし、あらかじめ区長の承認を受けた場合を除く。）</w:t>
      </w:r>
    </w:p>
    <w:p w:rsidR="002562CA" w:rsidRPr="007405D9" w:rsidRDefault="002562CA" w:rsidP="00835C6C">
      <w:pPr>
        <w:ind w:left="720" w:hanging="720"/>
        <w:rPr>
          <w:sz w:val="24"/>
        </w:rPr>
      </w:pPr>
      <w:r w:rsidRPr="007405D9">
        <w:rPr>
          <w:rFonts w:hint="eastAsia"/>
          <w:sz w:val="24"/>
        </w:rPr>
        <w:t>（６）前各号に掲げる場合のほか、区長がマスコットの使用を不適切と認めるとき。</w:t>
      </w:r>
    </w:p>
    <w:p w:rsidR="002562CA" w:rsidRPr="007405D9" w:rsidRDefault="002562CA" w:rsidP="00835C6C">
      <w:pPr>
        <w:rPr>
          <w:sz w:val="24"/>
        </w:rPr>
      </w:pPr>
      <w:r w:rsidRPr="007405D9">
        <w:rPr>
          <w:rFonts w:hint="eastAsia"/>
          <w:sz w:val="24"/>
        </w:rPr>
        <w:t>２　区長は、前条の規定による申請に基づき使用承認した場合、西区マスコットキャラクター使用承認通知書（様式第２号）により、申請者に通知する。</w:t>
      </w:r>
    </w:p>
    <w:p w:rsidR="0018319D" w:rsidRPr="007405D9" w:rsidRDefault="00F9561B" w:rsidP="00835C6C">
      <w:pPr>
        <w:rPr>
          <w:sz w:val="24"/>
        </w:rPr>
      </w:pPr>
      <w:r>
        <w:rPr>
          <w:rFonts w:hint="eastAsia"/>
          <w:sz w:val="24"/>
        </w:rPr>
        <w:t>３　区長は、前条</w:t>
      </w:r>
      <w:r w:rsidR="002562CA" w:rsidRPr="007405D9">
        <w:rPr>
          <w:rFonts w:hint="eastAsia"/>
          <w:sz w:val="24"/>
        </w:rPr>
        <w:t>の規定による申請に関し、</w:t>
      </w:r>
      <w:r>
        <w:rPr>
          <w:rFonts w:hint="eastAsia"/>
          <w:sz w:val="24"/>
        </w:rPr>
        <w:t>第</w:t>
      </w:r>
      <w:r w:rsidRPr="007405D9">
        <w:rPr>
          <w:rFonts w:hint="eastAsia"/>
          <w:sz w:val="24"/>
        </w:rPr>
        <w:t>１</w:t>
      </w:r>
      <w:r w:rsidR="002562CA" w:rsidRPr="007405D9">
        <w:rPr>
          <w:rFonts w:hint="eastAsia"/>
          <w:sz w:val="24"/>
        </w:rPr>
        <w:t>項各号に該当するため、使用が不適切と判断した場合、使用承認の不可についてその理由を明記した西区マスコットキャラクター</w:t>
      </w:r>
      <w:r w:rsidR="0018319D" w:rsidRPr="007405D9">
        <w:rPr>
          <w:rFonts w:hint="eastAsia"/>
          <w:sz w:val="24"/>
        </w:rPr>
        <w:t>使用承認不可通知書（様式第３号）により申請者に通知</w:t>
      </w:r>
    </w:p>
    <w:p w:rsidR="008B193D" w:rsidRPr="007405D9" w:rsidRDefault="0018319D" w:rsidP="0018319D">
      <w:pPr>
        <w:ind w:left="720" w:hanging="720"/>
        <w:rPr>
          <w:sz w:val="24"/>
        </w:rPr>
      </w:pPr>
      <w:r w:rsidRPr="007405D9">
        <w:rPr>
          <w:rFonts w:hint="eastAsia"/>
          <w:sz w:val="24"/>
        </w:rPr>
        <w:t>する。</w:t>
      </w:r>
    </w:p>
    <w:p w:rsidR="0018319D" w:rsidRPr="007405D9" w:rsidRDefault="0018319D" w:rsidP="0018319D">
      <w:pPr>
        <w:ind w:left="720" w:hanging="720"/>
        <w:rPr>
          <w:sz w:val="24"/>
        </w:rPr>
      </w:pPr>
    </w:p>
    <w:p w:rsidR="0018319D" w:rsidRPr="007405D9" w:rsidRDefault="0018319D" w:rsidP="0018319D">
      <w:pPr>
        <w:ind w:left="720" w:hanging="720"/>
        <w:rPr>
          <w:sz w:val="24"/>
        </w:rPr>
      </w:pPr>
      <w:r w:rsidRPr="007405D9">
        <w:rPr>
          <w:rFonts w:hint="eastAsia"/>
          <w:sz w:val="24"/>
        </w:rPr>
        <w:t>（使用上の遵守事項）</w:t>
      </w:r>
    </w:p>
    <w:p w:rsidR="0018319D" w:rsidRPr="007405D9" w:rsidRDefault="0018319D" w:rsidP="0018319D">
      <w:pPr>
        <w:ind w:left="720" w:hanging="720"/>
        <w:rPr>
          <w:sz w:val="24"/>
        </w:rPr>
      </w:pPr>
      <w:r w:rsidRPr="007405D9">
        <w:rPr>
          <w:rFonts w:hint="eastAsia"/>
          <w:sz w:val="24"/>
        </w:rPr>
        <w:t>第６条　マスコットを使用するものは、次の各号に掲げる事項を遵守しなけれ</w:t>
      </w:r>
    </w:p>
    <w:p w:rsidR="0018319D" w:rsidRPr="007405D9" w:rsidRDefault="0018319D" w:rsidP="0018319D">
      <w:pPr>
        <w:ind w:left="720" w:hanging="720"/>
        <w:rPr>
          <w:sz w:val="24"/>
        </w:rPr>
      </w:pPr>
      <w:r w:rsidRPr="007405D9">
        <w:rPr>
          <w:rFonts w:hint="eastAsia"/>
          <w:sz w:val="24"/>
        </w:rPr>
        <w:t>ばならない。</w:t>
      </w:r>
    </w:p>
    <w:p w:rsidR="0018319D" w:rsidRPr="007405D9" w:rsidRDefault="0018319D" w:rsidP="0018319D">
      <w:pPr>
        <w:ind w:left="720" w:hanging="720"/>
        <w:rPr>
          <w:sz w:val="24"/>
        </w:rPr>
      </w:pPr>
      <w:r w:rsidRPr="007405D9">
        <w:rPr>
          <w:rFonts w:hint="eastAsia"/>
          <w:sz w:val="24"/>
        </w:rPr>
        <w:t>（１）承認された用途のみに使用し、</w:t>
      </w:r>
      <w:r w:rsidR="00BC1464" w:rsidRPr="007405D9">
        <w:rPr>
          <w:rFonts w:hint="eastAsia"/>
          <w:sz w:val="24"/>
        </w:rPr>
        <w:t>区長の指示する条件に従うこと。</w:t>
      </w:r>
    </w:p>
    <w:p w:rsidR="00BC1464" w:rsidRPr="007405D9" w:rsidRDefault="00BC1464" w:rsidP="0018319D">
      <w:pPr>
        <w:ind w:left="720" w:hanging="720"/>
        <w:rPr>
          <w:sz w:val="24"/>
        </w:rPr>
      </w:pPr>
      <w:r w:rsidRPr="007405D9">
        <w:rPr>
          <w:rFonts w:hint="eastAsia"/>
          <w:sz w:val="24"/>
        </w:rPr>
        <w:t>（２）承認を受けたものは、これを譲渡、または転貸しないこと。</w:t>
      </w:r>
    </w:p>
    <w:p w:rsidR="00BC1464" w:rsidRPr="007405D9" w:rsidRDefault="00BC1464" w:rsidP="0018319D">
      <w:pPr>
        <w:ind w:left="720" w:hanging="720"/>
        <w:rPr>
          <w:sz w:val="24"/>
        </w:rPr>
      </w:pPr>
      <w:r w:rsidRPr="007405D9">
        <w:rPr>
          <w:rFonts w:hint="eastAsia"/>
          <w:sz w:val="24"/>
        </w:rPr>
        <w:t>（３）区長が特に定めた場合を除き、区長が定めた形、色等の規格に沿って正しく使用すること。</w:t>
      </w:r>
    </w:p>
    <w:p w:rsidR="00BC1464" w:rsidRPr="007405D9" w:rsidRDefault="003550DD" w:rsidP="0018319D">
      <w:pPr>
        <w:ind w:left="720" w:hanging="720"/>
        <w:rPr>
          <w:sz w:val="24"/>
        </w:rPr>
      </w:pPr>
      <w:r w:rsidRPr="007405D9">
        <w:rPr>
          <w:rFonts w:hint="eastAsia"/>
          <w:sz w:val="24"/>
        </w:rPr>
        <w:t>（４）西区のマスコットであることを明記すること。</w:t>
      </w:r>
    </w:p>
    <w:p w:rsidR="003550DD" w:rsidRPr="007405D9" w:rsidRDefault="003550DD" w:rsidP="0018319D">
      <w:pPr>
        <w:ind w:left="720" w:hanging="720"/>
        <w:rPr>
          <w:sz w:val="24"/>
        </w:rPr>
      </w:pPr>
      <w:r w:rsidRPr="007405D9">
        <w:rPr>
          <w:rFonts w:hint="eastAsia"/>
          <w:sz w:val="24"/>
        </w:rPr>
        <w:t>（５）承認にかかる物品等の完成品については、区担当部署まで速やかに提出すること。ただし、完成品の提出が困難と認められる場合は、その写真をもって代えられるものとする。</w:t>
      </w:r>
    </w:p>
    <w:p w:rsidR="003550DD" w:rsidRPr="007405D9" w:rsidRDefault="003550DD" w:rsidP="0018319D">
      <w:pPr>
        <w:ind w:left="720" w:hanging="720"/>
        <w:rPr>
          <w:sz w:val="24"/>
        </w:rPr>
      </w:pPr>
      <w:r w:rsidRPr="007405D9">
        <w:rPr>
          <w:rFonts w:hint="eastAsia"/>
          <w:sz w:val="24"/>
        </w:rPr>
        <w:t>（６）商標登録</w:t>
      </w:r>
      <w:r w:rsidR="001A0C79" w:rsidRPr="007405D9">
        <w:rPr>
          <w:rFonts w:hint="eastAsia"/>
          <w:sz w:val="24"/>
        </w:rPr>
        <w:t>出</w:t>
      </w:r>
      <w:r w:rsidRPr="007405D9">
        <w:rPr>
          <w:rFonts w:hint="eastAsia"/>
          <w:sz w:val="24"/>
        </w:rPr>
        <w:t>願を行わないこと。</w:t>
      </w:r>
    </w:p>
    <w:p w:rsidR="003550DD" w:rsidRPr="007405D9" w:rsidRDefault="003550DD" w:rsidP="0018319D">
      <w:pPr>
        <w:ind w:left="720" w:hanging="720"/>
        <w:rPr>
          <w:sz w:val="24"/>
        </w:rPr>
      </w:pPr>
    </w:p>
    <w:p w:rsidR="00B65555" w:rsidRPr="007405D9" w:rsidRDefault="00B65555" w:rsidP="00B65555">
      <w:pPr>
        <w:rPr>
          <w:sz w:val="24"/>
        </w:rPr>
      </w:pPr>
      <w:r w:rsidRPr="007405D9">
        <w:rPr>
          <w:rFonts w:hint="eastAsia"/>
          <w:sz w:val="24"/>
        </w:rPr>
        <w:t>（使用承認の取り消し）</w:t>
      </w:r>
    </w:p>
    <w:p w:rsidR="00B65555" w:rsidRPr="007405D9" w:rsidRDefault="00610A27" w:rsidP="00B65555">
      <w:pPr>
        <w:rPr>
          <w:sz w:val="24"/>
        </w:rPr>
      </w:pPr>
      <w:r w:rsidRPr="007405D9">
        <w:rPr>
          <w:rFonts w:hint="eastAsia"/>
          <w:sz w:val="24"/>
        </w:rPr>
        <w:t>第</w:t>
      </w:r>
      <w:r w:rsidR="00835C6C">
        <w:rPr>
          <w:rFonts w:hint="eastAsia"/>
          <w:sz w:val="24"/>
        </w:rPr>
        <w:t>７</w:t>
      </w:r>
      <w:r w:rsidR="00B65555" w:rsidRPr="007405D9">
        <w:rPr>
          <w:rFonts w:hint="eastAsia"/>
          <w:sz w:val="24"/>
        </w:rPr>
        <w:t>条　区は、マスコットの使用がこの要綱並びに承認の内容に違反していると認められるときは、当該マスコットの使用承認を取り消すことができる。</w:t>
      </w:r>
    </w:p>
    <w:p w:rsidR="00B65555" w:rsidRPr="007405D9" w:rsidRDefault="00B65555" w:rsidP="00B65555">
      <w:pPr>
        <w:rPr>
          <w:sz w:val="24"/>
        </w:rPr>
      </w:pPr>
      <w:r w:rsidRPr="007405D9">
        <w:rPr>
          <w:rFonts w:hint="eastAsia"/>
          <w:sz w:val="24"/>
        </w:rPr>
        <w:lastRenderedPageBreak/>
        <w:t>２　区は、前項の規定により承認を取り消ししたときは、西区マスコットキャラクター使用承認取消書（様式第</w:t>
      </w:r>
      <w:r w:rsidR="001E2F7D" w:rsidRPr="007405D9">
        <w:rPr>
          <w:rFonts w:hint="eastAsia"/>
          <w:sz w:val="24"/>
        </w:rPr>
        <w:t>４</w:t>
      </w:r>
      <w:r w:rsidRPr="007405D9">
        <w:rPr>
          <w:rFonts w:hint="eastAsia"/>
          <w:sz w:val="24"/>
        </w:rPr>
        <w:t>号）により通知しなければならない。</w:t>
      </w:r>
    </w:p>
    <w:p w:rsidR="00B65555" w:rsidRPr="007405D9" w:rsidRDefault="00B65555" w:rsidP="00B65555">
      <w:pPr>
        <w:rPr>
          <w:sz w:val="24"/>
        </w:rPr>
      </w:pPr>
      <w:r w:rsidRPr="007405D9">
        <w:rPr>
          <w:rFonts w:hint="eastAsia"/>
          <w:sz w:val="24"/>
        </w:rPr>
        <w:t>３　第１項の規定により承認を取り消された者は、当該承認により作成された物品等をいかなる場合にあっても、使用してはならない。</w:t>
      </w:r>
    </w:p>
    <w:p w:rsidR="00B65555" w:rsidRPr="007405D9" w:rsidRDefault="00B65555" w:rsidP="00B65555">
      <w:pPr>
        <w:rPr>
          <w:sz w:val="24"/>
        </w:rPr>
      </w:pPr>
      <w:r w:rsidRPr="007405D9">
        <w:rPr>
          <w:rFonts w:hint="eastAsia"/>
          <w:sz w:val="24"/>
        </w:rPr>
        <w:t>４　区は、承認を取り消されたことにより生じた損害について、賠償する責任を一切負わない。</w:t>
      </w:r>
    </w:p>
    <w:p w:rsidR="00B65555" w:rsidRPr="007405D9" w:rsidRDefault="00B65555" w:rsidP="00B65555">
      <w:pPr>
        <w:rPr>
          <w:sz w:val="24"/>
        </w:rPr>
      </w:pPr>
    </w:p>
    <w:p w:rsidR="005C2FB3" w:rsidRDefault="005C2FB3" w:rsidP="00B65555">
      <w:pPr>
        <w:rPr>
          <w:sz w:val="24"/>
        </w:rPr>
      </w:pPr>
    </w:p>
    <w:p w:rsidR="000A29D5" w:rsidRPr="007405D9" w:rsidRDefault="000A29D5" w:rsidP="00835C6C">
      <w:pPr>
        <w:ind w:firstLineChars="100" w:firstLine="240"/>
        <w:rPr>
          <w:sz w:val="24"/>
        </w:rPr>
      </w:pPr>
      <w:r w:rsidRPr="007405D9">
        <w:rPr>
          <w:rFonts w:hint="eastAsia"/>
          <w:sz w:val="24"/>
        </w:rPr>
        <w:t xml:space="preserve">　附</w:t>
      </w:r>
      <w:r w:rsidR="00D349E0">
        <w:rPr>
          <w:rFonts w:hint="eastAsia"/>
          <w:sz w:val="24"/>
        </w:rPr>
        <w:t xml:space="preserve">　</w:t>
      </w:r>
      <w:r w:rsidRPr="007405D9">
        <w:rPr>
          <w:rFonts w:hint="eastAsia"/>
          <w:sz w:val="24"/>
        </w:rPr>
        <w:t>則</w:t>
      </w:r>
    </w:p>
    <w:p w:rsidR="000A29D5" w:rsidRPr="007405D9" w:rsidRDefault="000A29D5" w:rsidP="00835C6C">
      <w:pPr>
        <w:rPr>
          <w:sz w:val="24"/>
        </w:rPr>
      </w:pPr>
      <w:r w:rsidRPr="007405D9">
        <w:rPr>
          <w:rFonts w:hint="eastAsia"/>
          <w:sz w:val="24"/>
        </w:rPr>
        <w:t>この要綱は、平成</w:t>
      </w:r>
      <w:r w:rsidR="00835C6C">
        <w:rPr>
          <w:rFonts w:hint="eastAsia"/>
          <w:sz w:val="24"/>
        </w:rPr>
        <w:t>22</w:t>
      </w:r>
      <w:r w:rsidRPr="007405D9">
        <w:rPr>
          <w:rFonts w:hint="eastAsia"/>
          <w:sz w:val="24"/>
        </w:rPr>
        <w:t>年</w:t>
      </w:r>
      <w:r w:rsidR="00835C6C">
        <w:rPr>
          <w:rFonts w:hint="eastAsia"/>
          <w:sz w:val="24"/>
        </w:rPr>
        <w:t>11</w:t>
      </w:r>
      <w:r w:rsidR="002B7F1C" w:rsidRPr="007405D9">
        <w:rPr>
          <w:rFonts w:hint="eastAsia"/>
          <w:sz w:val="24"/>
        </w:rPr>
        <w:t>月</w:t>
      </w:r>
      <w:r w:rsidR="00835C6C">
        <w:rPr>
          <w:rFonts w:hint="eastAsia"/>
          <w:sz w:val="24"/>
        </w:rPr>
        <w:t>26</w:t>
      </w:r>
      <w:r w:rsidRPr="007405D9">
        <w:rPr>
          <w:rFonts w:hint="eastAsia"/>
          <w:sz w:val="24"/>
        </w:rPr>
        <w:t>日から施行する。</w:t>
      </w:r>
    </w:p>
    <w:p w:rsidR="00F06606" w:rsidRPr="007405D9" w:rsidRDefault="00D349E0" w:rsidP="00F06606">
      <w:pPr>
        <w:rPr>
          <w:sz w:val="24"/>
        </w:rPr>
      </w:pPr>
      <w:r>
        <w:rPr>
          <w:rFonts w:hint="eastAsia"/>
          <w:sz w:val="24"/>
        </w:rPr>
        <w:t xml:space="preserve">　　</w:t>
      </w:r>
      <w:r w:rsidR="00F06606" w:rsidRPr="007405D9">
        <w:rPr>
          <w:rFonts w:hint="eastAsia"/>
          <w:sz w:val="24"/>
        </w:rPr>
        <w:t>附</w:t>
      </w:r>
      <w:r>
        <w:rPr>
          <w:rFonts w:hint="eastAsia"/>
          <w:sz w:val="24"/>
        </w:rPr>
        <w:t xml:space="preserve">　</w:t>
      </w:r>
      <w:r w:rsidR="00F06606" w:rsidRPr="007405D9">
        <w:rPr>
          <w:rFonts w:hint="eastAsia"/>
          <w:sz w:val="24"/>
        </w:rPr>
        <w:t>則</w:t>
      </w:r>
    </w:p>
    <w:p w:rsidR="00F06606" w:rsidRPr="007405D9" w:rsidRDefault="00835C6C" w:rsidP="00F06606">
      <w:pPr>
        <w:rPr>
          <w:sz w:val="24"/>
        </w:rPr>
      </w:pPr>
      <w:r>
        <w:rPr>
          <w:rFonts w:hint="eastAsia"/>
          <w:sz w:val="24"/>
        </w:rPr>
        <w:t>この要綱</w:t>
      </w:r>
      <w:r w:rsidR="00F06606" w:rsidRPr="007405D9">
        <w:rPr>
          <w:rFonts w:hint="eastAsia"/>
          <w:sz w:val="24"/>
        </w:rPr>
        <w:t>は、平成</w:t>
      </w:r>
      <w:r>
        <w:rPr>
          <w:rFonts w:hint="eastAsia"/>
          <w:sz w:val="24"/>
        </w:rPr>
        <w:t>25</w:t>
      </w:r>
      <w:r w:rsidR="00F06606" w:rsidRPr="007405D9">
        <w:rPr>
          <w:rFonts w:hint="eastAsia"/>
          <w:sz w:val="24"/>
        </w:rPr>
        <w:t>年４月１日から施行する。</w:t>
      </w:r>
    </w:p>
    <w:p w:rsidR="00835C6C" w:rsidRPr="007405D9" w:rsidRDefault="00835C6C" w:rsidP="00835C6C">
      <w:pPr>
        <w:ind w:firstLineChars="200" w:firstLine="480"/>
        <w:rPr>
          <w:sz w:val="24"/>
        </w:rPr>
      </w:pPr>
      <w:r w:rsidRPr="007405D9">
        <w:rPr>
          <w:rFonts w:hint="eastAsia"/>
          <w:sz w:val="24"/>
        </w:rPr>
        <w:t>附</w:t>
      </w:r>
      <w:r>
        <w:rPr>
          <w:rFonts w:hint="eastAsia"/>
          <w:sz w:val="24"/>
        </w:rPr>
        <w:t xml:space="preserve">　</w:t>
      </w:r>
      <w:r w:rsidRPr="007405D9">
        <w:rPr>
          <w:rFonts w:hint="eastAsia"/>
          <w:sz w:val="24"/>
        </w:rPr>
        <w:t>則</w:t>
      </w:r>
    </w:p>
    <w:p w:rsidR="00835C6C" w:rsidRDefault="00835C6C" w:rsidP="00835C6C">
      <w:pPr>
        <w:rPr>
          <w:sz w:val="24"/>
        </w:rPr>
      </w:pPr>
      <w:r>
        <w:rPr>
          <w:rFonts w:hint="eastAsia"/>
          <w:sz w:val="24"/>
        </w:rPr>
        <w:t>この要綱</w:t>
      </w:r>
      <w:r w:rsidRPr="007405D9">
        <w:rPr>
          <w:rFonts w:hint="eastAsia"/>
          <w:sz w:val="24"/>
        </w:rPr>
        <w:t>は、平成</w:t>
      </w:r>
      <w:r>
        <w:rPr>
          <w:rFonts w:hint="eastAsia"/>
          <w:sz w:val="24"/>
        </w:rPr>
        <w:t>30</w:t>
      </w:r>
      <w:r w:rsidRPr="007405D9">
        <w:rPr>
          <w:rFonts w:hint="eastAsia"/>
          <w:sz w:val="24"/>
        </w:rPr>
        <w:t>年４月１日から施行する。</w:t>
      </w:r>
    </w:p>
    <w:p w:rsidR="0078510B" w:rsidRDefault="0078510B" w:rsidP="00835C6C">
      <w:pPr>
        <w:rPr>
          <w:sz w:val="24"/>
        </w:rPr>
      </w:pPr>
      <w:r>
        <w:rPr>
          <w:rFonts w:hint="eastAsia"/>
          <w:sz w:val="24"/>
        </w:rPr>
        <w:t xml:space="preserve">　　附　則</w:t>
      </w:r>
    </w:p>
    <w:p w:rsidR="0078510B" w:rsidRPr="007405D9" w:rsidRDefault="0078510B" w:rsidP="00835C6C">
      <w:pPr>
        <w:rPr>
          <w:sz w:val="24"/>
        </w:rPr>
      </w:pPr>
      <w:r>
        <w:rPr>
          <w:rFonts w:hint="eastAsia"/>
          <w:sz w:val="24"/>
        </w:rPr>
        <w:t>この要綱は、令和３年４月１日から施行する。</w:t>
      </w:r>
    </w:p>
    <w:p w:rsidR="00F06606" w:rsidRPr="00835C6C" w:rsidRDefault="00F06606" w:rsidP="00B65555">
      <w:pPr>
        <w:rPr>
          <w:sz w:val="24"/>
        </w:rPr>
      </w:pPr>
    </w:p>
    <w:sectPr w:rsidR="00F06606" w:rsidRPr="00835C6C" w:rsidSect="00D6767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D82" w:rsidRDefault="00BA7D82" w:rsidP="00F06606">
      <w:r>
        <w:separator/>
      </w:r>
    </w:p>
  </w:endnote>
  <w:endnote w:type="continuationSeparator" w:id="0">
    <w:p w:rsidR="00BA7D82" w:rsidRDefault="00BA7D82" w:rsidP="00F0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D82" w:rsidRDefault="00BA7D82" w:rsidP="00F06606">
      <w:r>
        <w:separator/>
      </w:r>
    </w:p>
  </w:footnote>
  <w:footnote w:type="continuationSeparator" w:id="0">
    <w:p w:rsidR="00BA7D82" w:rsidRDefault="00BA7D82" w:rsidP="00F06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9A1" w:rsidRPr="002A69A1" w:rsidRDefault="002A69A1" w:rsidP="00B060C1">
    <w:pPr>
      <w:autoSpaceDE w:val="0"/>
      <w:autoSpaceDN w:val="0"/>
      <w:adjustRightInd w:val="0"/>
      <w:ind w:right="210"/>
      <w:jc w:val="right"/>
      <w:rPr>
        <w:rFonts w:ascii="ＭＳ 明朝" w:cs="ＭＳ 明朝"/>
        <w:color w:val="000000"/>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6CC"/>
    <w:multiLevelType w:val="hybridMultilevel"/>
    <w:tmpl w:val="8AFEB77A"/>
    <w:lvl w:ilvl="0" w:tplc="C022584A">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3AEE"/>
    <w:rsid w:val="000A29D5"/>
    <w:rsid w:val="000D00DF"/>
    <w:rsid w:val="0018319D"/>
    <w:rsid w:val="001A0C79"/>
    <w:rsid w:val="001E2F7D"/>
    <w:rsid w:val="002562CA"/>
    <w:rsid w:val="002A69A1"/>
    <w:rsid w:val="002B7F1C"/>
    <w:rsid w:val="002D4BA9"/>
    <w:rsid w:val="00345516"/>
    <w:rsid w:val="003550DD"/>
    <w:rsid w:val="0043729D"/>
    <w:rsid w:val="00543133"/>
    <w:rsid w:val="005C2FB3"/>
    <w:rsid w:val="00610A27"/>
    <w:rsid w:val="00685EAA"/>
    <w:rsid w:val="00714888"/>
    <w:rsid w:val="007405D9"/>
    <w:rsid w:val="00782CD9"/>
    <w:rsid w:val="0078510B"/>
    <w:rsid w:val="00826A3C"/>
    <w:rsid w:val="00835C6C"/>
    <w:rsid w:val="008B193D"/>
    <w:rsid w:val="009C3AEE"/>
    <w:rsid w:val="00AE56DF"/>
    <w:rsid w:val="00B060C1"/>
    <w:rsid w:val="00B65555"/>
    <w:rsid w:val="00BA7D82"/>
    <w:rsid w:val="00BC1464"/>
    <w:rsid w:val="00BD14F7"/>
    <w:rsid w:val="00C436EC"/>
    <w:rsid w:val="00C91548"/>
    <w:rsid w:val="00D069AB"/>
    <w:rsid w:val="00D349E0"/>
    <w:rsid w:val="00D6767C"/>
    <w:rsid w:val="00E44B45"/>
    <w:rsid w:val="00ED72FF"/>
    <w:rsid w:val="00F06606"/>
    <w:rsid w:val="00F9561B"/>
    <w:rsid w:val="00FF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6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6606"/>
    <w:pPr>
      <w:tabs>
        <w:tab w:val="center" w:pos="4252"/>
        <w:tab w:val="right" w:pos="8504"/>
      </w:tabs>
      <w:snapToGrid w:val="0"/>
    </w:pPr>
  </w:style>
  <w:style w:type="character" w:customStyle="1" w:styleId="a4">
    <w:name w:val="ヘッダー (文字)"/>
    <w:basedOn w:val="a0"/>
    <w:link w:val="a3"/>
    <w:rsid w:val="00F06606"/>
    <w:rPr>
      <w:kern w:val="2"/>
      <w:sz w:val="21"/>
      <w:szCs w:val="24"/>
    </w:rPr>
  </w:style>
  <w:style w:type="paragraph" w:styleId="a5">
    <w:name w:val="footer"/>
    <w:basedOn w:val="a"/>
    <w:link w:val="a6"/>
    <w:rsid w:val="00F06606"/>
    <w:pPr>
      <w:tabs>
        <w:tab w:val="center" w:pos="4252"/>
        <w:tab w:val="right" w:pos="8504"/>
      </w:tabs>
      <w:snapToGrid w:val="0"/>
    </w:pPr>
  </w:style>
  <w:style w:type="character" w:customStyle="1" w:styleId="a6">
    <w:name w:val="フッター (文字)"/>
    <w:basedOn w:val="a0"/>
    <w:link w:val="a5"/>
    <w:rsid w:val="00F06606"/>
    <w:rPr>
      <w:kern w:val="2"/>
      <w:sz w:val="21"/>
      <w:szCs w:val="24"/>
    </w:rPr>
  </w:style>
  <w:style w:type="paragraph" w:customStyle="1" w:styleId="Default">
    <w:name w:val="Default"/>
    <w:rsid w:val="00F0660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12DB2-FC18-40C6-A537-D876F433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2017-12-18T04:50:00Z</dcterms:created>
  <dcterms:modified xsi:type="dcterms:W3CDTF">2021-02-28T23:09:00Z</dcterms:modified>
</cp:coreProperties>
</file>