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D" w:rsidRPr="00C22D6C" w:rsidRDefault="0009338D" w:rsidP="0009338D">
      <w:pPr>
        <w:spacing w:afterLines="50" w:after="180" w:line="34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bookmarkStart w:id="0" w:name="_GoBack"/>
      <w:bookmarkEnd w:id="0"/>
      <w:r w:rsidRPr="00C22D6C">
        <w:rPr>
          <w:rFonts w:ascii="ＭＳ ゴシック" w:eastAsia="ＭＳ ゴシック" w:hAnsi="ＭＳ ゴシック" w:hint="eastAsia"/>
          <w:sz w:val="24"/>
          <w:szCs w:val="21"/>
        </w:rPr>
        <w:t>○西成特区構想にかかる有識者名簿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3119"/>
        <w:gridCol w:w="3657"/>
      </w:tblGrid>
      <w:tr w:rsidR="0009338D" w:rsidRPr="00E73843" w:rsidTr="00CC2E8E">
        <w:trPr>
          <w:trHeight w:val="589"/>
        </w:trPr>
        <w:tc>
          <w:tcPr>
            <w:tcW w:w="2580" w:type="dxa"/>
            <w:tcBorders>
              <w:bottom w:val="double" w:sz="4" w:space="0" w:color="auto"/>
            </w:tcBorders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氏　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肩　 書</w:t>
            </w:r>
          </w:p>
        </w:tc>
        <w:tc>
          <w:tcPr>
            <w:tcW w:w="3657" w:type="dxa"/>
            <w:tcBorders>
              <w:bottom w:val="double" w:sz="4" w:space="0" w:color="auto"/>
            </w:tcBorders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備　考</w:t>
            </w:r>
            <w:r w:rsidRPr="009E0E7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（関連会議委員等）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tcBorders>
              <w:top w:val="double" w:sz="4" w:space="0" w:color="auto"/>
            </w:tcBorders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ありむら　潜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釜ヶ崎のまち再生フォーラム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事務局長</w:t>
            </w:r>
          </w:p>
        </w:tc>
        <w:tc>
          <w:tcPr>
            <w:tcW w:w="36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労働施設検討会議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公園検討会議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＜環境・福祉専門部会＞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織田　隆之</w:t>
            </w:r>
          </w:p>
        </w:tc>
        <w:tc>
          <w:tcPr>
            <w:tcW w:w="3119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釜ヶ崎のまち再生フォーラム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代表理事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医療施設検討会議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労働施設検討会議</w:t>
            </w:r>
          </w:p>
          <w:p w:rsidR="0009338D" w:rsidRDefault="0009338D" w:rsidP="00CC2E8E">
            <w:pPr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公園検討会議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環境・福祉専門部会＞</w:t>
            </w:r>
          </w:p>
        </w:tc>
      </w:tr>
      <w:tr w:rsidR="0009338D" w:rsidRPr="00AC3B9E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白波瀬　達也</w:t>
            </w:r>
          </w:p>
        </w:tc>
        <w:tc>
          <w:tcPr>
            <w:tcW w:w="3119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桃山学院大学社会学部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准教授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労働施設検討会議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公園検討会議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添田　晴雄</w:t>
            </w:r>
          </w:p>
        </w:tc>
        <w:tc>
          <w:tcPr>
            <w:tcW w:w="3119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大阪市立大学大学院文学研究科　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＜こども・子育て専門部会＞</w:t>
            </w:r>
          </w:p>
        </w:tc>
      </w:tr>
      <w:tr w:rsidR="0009338D" w:rsidRPr="00E73843" w:rsidTr="00CC2E8E">
        <w:trPr>
          <w:trHeight w:val="1676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寺川　政司</w:t>
            </w:r>
          </w:p>
        </w:tc>
        <w:tc>
          <w:tcPr>
            <w:tcW w:w="3119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近畿大学建築学部建築学科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准教授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Default="0009338D" w:rsidP="00CC2E8E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【座長】本会議取りまとめ役</w:t>
            </w:r>
          </w:p>
          <w:p w:rsidR="0009338D" w:rsidRPr="00AC3B9E" w:rsidRDefault="0009338D" w:rsidP="00CC2E8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＜市営住宅検討会議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駅前活性化検討会議</w:t>
            </w:r>
          </w:p>
          <w:p w:rsidR="0009338D" w:rsidRPr="00AC3B9E" w:rsidRDefault="0009338D" w:rsidP="00CC2E8E">
            <w:pPr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労働施設検討会議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公園検討会議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＜地域資源活用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専門部会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／観光振興専門部会</w:t>
            </w:r>
          </w:p>
          <w:p w:rsidR="0009338D" w:rsidRPr="00AC3B9E" w:rsidRDefault="0009338D" w:rsidP="00CC2E8E">
            <w:pPr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環境・福祉専門部会／こども・子育て専門部会＞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永橋　爲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介</w:t>
            </w:r>
          </w:p>
        </w:tc>
        <w:tc>
          <w:tcPr>
            <w:tcW w:w="3119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立命館大学産業社会学部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労働施設検討会議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公園検討会議</w:t>
            </w:r>
          </w:p>
          <w:p w:rsidR="0009338D" w:rsidRPr="00AC3B9E" w:rsidRDefault="0009338D" w:rsidP="00CC2E8E">
            <w:pPr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駅前活性化検討会議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福原　宏幸</w:t>
            </w:r>
          </w:p>
        </w:tc>
        <w:tc>
          <w:tcPr>
            <w:tcW w:w="3119" w:type="dxa"/>
            <w:vAlign w:val="center"/>
          </w:tcPr>
          <w:p w:rsidR="0009338D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大阪市立大学大学院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経済学研究科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　</w:t>
            </w: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労働施設検討会議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／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公園検討会議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＜環境・福祉専門部会＞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松村　嘉久</w:t>
            </w:r>
          </w:p>
        </w:tc>
        <w:tc>
          <w:tcPr>
            <w:tcW w:w="3119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阪南大学国際観光学部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国際観光学科　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Pr="009E0E7C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駅前活性化検討会議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＜観光振興専門部会＞</w:t>
            </w:r>
          </w:p>
        </w:tc>
      </w:tr>
      <w:tr w:rsidR="0009338D" w:rsidRPr="00E73843" w:rsidTr="00CC2E8E">
        <w:trPr>
          <w:trHeight w:val="1304"/>
        </w:trPr>
        <w:tc>
          <w:tcPr>
            <w:tcW w:w="2580" w:type="dxa"/>
            <w:vAlign w:val="center"/>
          </w:tcPr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4"/>
                <w:szCs w:val="21"/>
              </w:rPr>
              <w:t>水内　俊雄</w:t>
            </w:r>
          </w:p>
        </w:tc>
        <w:tc>
          <w:tcPr>
            <w:tcW w:w="3119" w:type="dxa"/>
            <w:vAlign w:val="center"/>
          </w:tcPr>
          <w:p w:rsidR="0009338D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大阪市立大学</w:t>
            </w:r>
          </w:p>
          <w:p w:rsidR="0009338D" w:rsidRPr="00E73843" w:rsidRDefault="0009338D" w:rsidP="00CC2E8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都市研究プラザ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 xml:space="preserve">　</w:t>
            </w:r>
            <w:r w:rsidRPr="00E7384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教授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・あいりん地域まちづくり会議委員</w:t>
            </w:r>
          </w:p>
          <w:p w:rsidR="0009338D" w:rsidRPr="00AC3B9E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</w:t>
            </w:r>
            <w:r w:rsidRPr="00AC3B9E">
              <w:rPr>
                <w:rFonts w:ascii="ＭＳ ゴシック" w:eastAsia="ＭＳ ゴシック" w:hAnsi="ＭＳ ゴシック"/>
                <w:sz w:val="14"/>
                <w:szCs w:val="16"/>
              </w:rPr>
              <w:t>医療施設検討会議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＞</w:t>
            </w:r>
          </w:p>
          <w:p w:rsidR="0009338D" w:rsidRPr="009E0E7C" w:rsidRDefault="0009338D" w:rsidP="00CC2E8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E0E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・西成特区構想エリアマネジメント協議会委員</w:t>
            </w:r>
          </w:p>
          <w:p w:rsidR="0009338D" w:rsidRDefault="0009338D" w:rsidP="00CC2E8E">
            <w:pPr>
              <w:spacing w:line="20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＜地域資源活用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専門部会／</w:t>
            </w: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こども・子育て専門部会</w:t>
            </w:r>
          </w:p>
          <w:p w:rsidR="0009338D" w:rsidRPr="00AC3B9E" w:rsidRDefault="0009338D" w:rsidP="00CC2E8E">
            <w:pPr>
              <w:spacing w:line="20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AC3B9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環境・福祉専門部会＞</w:t>
            </w:r>
          </w:p>
        </w:tc>
      </w:tr>
    </w:tbl>
    <w:p w:rsidR="00E73843" w:rsidRPr="00E73843" w:rsidRDefault="0009338D" w:rsidP="009A788F">
      <w:pPr>
        <w:wordWrap w:val="0"/>
        <w:spacing w:before="240" w:line="340" w:lineRule="exact"/>
        <w:ind w:firstLineChars="100" w:firstLine="210"/>
        <w:jc w:val="right"/>
        <w:rPr>
          <w:rFonts w:ascii="ＭＳ ゴシック" w:eastAsia="ＭＳ ゴシック" w:hAnsi="ＭＳ ゴシック"/>
        </w:rPr>
      </w:pPr>
      <w:r w:rsidRPr="00E73843">
        <w:rPr>
          <w:rFonts w:ascii="ＭＳ ゴシック" w:eastAsia="ＭＳ ゴシック" w:hAnsi="ＭＳ ゴシック" w:hint="eastAsia"/>
        </w:rPr>
        <w:t>【五十音順】</w:t>
      </w:r>
    </w:p>
    <w:sectPr w:rsidR="00E73843" w:rsidRPr="00E73843" w:rsidSect="00951AAA">
      <w:pgSz w:w="11907" w:h="16839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B0" w:rsidRDefault="00405AB0" w:rsidP="006F765F">
      <w:r>
        <w:separator/>
      </w:r>
    </w:p>
  </w:endnote>
  <w:endnote w:type="continuationSeparator" w:id="0">
    <w:p w:rsidR="00405AB0" w:rsidRDefault="00405AB0" w:rsidP="006F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B0" w:rsidRDefault="00405AB0" w:rsidP="006F765F">
      <w:r>
        <w:separator/>
      </w:r>
    </w:p>
  </w:footnote>
  <w:footnote w:type="continuationSeparator" w:id="0">
    <w:p w:rsidR="00405AB0" w:rsidRDefault="00405AB0" w:rsidP="006F7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43"/>
    <w:rsid w:val="00024B12"/>
    <w:rsid w:val="0009338D"/>
    <w:rsid w:val="00162237"/>
    <w:rsid w:val="001F481E"/>
    <w:rsid w:val="00205B76"/>
    <w:rsid w:val="002262EA"/>
    <w:rsid w:val="002921EF"/>
    <w:rsid w:val="00357540"/>
    <w:rsid w:val="003E43CC"/>
    <w:rsid w:val="00405AB0"/>
    <w:rsid w:val="004F6443"/>
    <w:rsid w:val="005663F2"/>
    <w:rsid w:val="00566E05"/>
    <w:rsid w:val="00643041"/>
    <w:rsid w:val="00644926"/>
    <w:rsid w:val="006515B1"/>
    <w:rsid w:val="006637D9"/>
    <w:rsid w:val="00666FCC"/>
    <w:rsid w:val="00676BA1"/>
    <w:rsid w:val="00677889"/>
    <w:rsid w:val="006D5685"/>
    <w:rsid w:val="006E3D15"/>
    <w:rsid w:val="006F765F"/>
    <w:rsid w:val="00736CDF"/>
    <w:rsid w:val="00746D5D"/>
    <w:rsid w:val="007B31E6"/>
    <w:rsid w:val="008042C9"/>
    <w:rsid w:val="00866132"/>
    <w:rsid w:val="00951AAA"/>
    <w:rsid w:val="00951C77"/>
    <w:rsid w:val="00965561"/>
    <w:rsid w:val="009A788F"/>
    <w:rsid w:val="009E0E7C"/>
    <w:rsid w:val="009F5061"/>
    <w:rsid w:val="00AC39EE"/>
    <w:rsid w:val="00AC3B9E"/>
    <w:rsid w:val="00AF67A2"/>
    <w:rsid w:val="00B16CBB"/>
    <w:rsid w:val="00B6692D"/>
    <w:rsid w:val="00C22D6C"/>
    <w:rsid w:val="00C752A7"/>
    <w:rsid w:val="00C92917"/>
    <w:rsid w:val="00D33B2D"/>
    <w:rsid w:val="00D71D48"/>
    <w:rsid w:val="00D75555"/>
    <w:rsid w:val="00DC5D73"/>
    <w:rsid w:val="00DD496E"/>
    <w:rsid w:val="00E73843"/>
    <w:rsid w:val="00F010F9"/>
    <w:rsid w:val="00F215D8"/>
    <w:rsid w:val="00F662C2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88606-9788-4C66-BA28-A5337A7B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6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65F"/>
  </w:style>
  <w:style w:type="paragraph" w:styleId="a6">
    <w:name w:val="footer"/>
    <w:basedOn w:val="a"/>
    <w:link w:val="a7"/>
    <w:uiPriority w:val="99"/>
    <w:unhideWhenUsed/>
    <w:rsid w:val="006F76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65F"/>
  </w:style>
  <w:style w:type="paragraph" w:styleId="a8">
    <w:name w:val="Balloon Text"/>
    <w:basedOn w:val="a"/>
    <w:link w:val="a9"/>
    <w:uiPriority w:val="99"/>
    <w:semiHidden/>
    <w:unhideWhenUsed/>
    <w:rsid w:val="00DD4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43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75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2084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132</Words>
  <Characters>755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2018-04-17T06:24:00Z</cp:lastPrinted>
  <dcterms:created xsi:type="dcterms:W3CDTF">2018-04-11T10:25:00Z</dcterms:created>
  <dcterms:modified xsi:type="dcterms:W3CDTF">2018-04-17T07:08:00Z</dcterms:modified>
</cp:coreProperties>
</file>