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41CB" w14:textId="5904D833" w:rsidR="006627E6" w:rsidRPr="0051089C" w:rsidRDefault="006627E6" w:rsidP="006627E6">
      <w:pPr>
        <w:jc w:val="center"/>
        <w:rPr>
          <w:rFonts w:hAnsi="HG丸ｺﾞｼｯｸM-PRO"/>
          <w:sz w:val="24"/>
          <w:szCs w:val="28"/>
          <w:u w:val="single"/>
        </w:rPr>
      </w:pPr>
      <w:r w:rsidRPr="0051089C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7BF7DA57" w14:textId="16989234" w:rsidR="006627E6" w:rsidRPr="0051089C" w:rsidRDefault="003F6AB0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令和５年</w:t>
      </w:r>
      <w:r w:rsidR="005C1F6C">
        <w:rPr>
          <w:rFonts w:hAnsi="HG丸ｺﾞｼｯｸM-PRO" w:hint="eastAsia"/>
          <w:szCs w:val="24"/>
        </w:rPr>
        <w:t>12</w:t>
      </w:r>
      <w:r w:rsidR="00B317A1" w:rsidRPr="0051089C">
        <w:rPr>
          <w:rFonts w:hAnsi="HG丸ｺﾞｼｯｸM-PRO" w:hint="eastAsia"/>
          <w:szCs w:val="24"/>
        </w:rPr>
        <w:t>月</w:t>
      </w:r>
      <w:r w:rsidR="00C81A5A">
        <w:rPr>
          <w:rFonts w:hAnsi="HG丸ｺﾞｼｯｸM-PRO" w:hint="eastAsia"/>
          <w:szCs w:val="24"/>
        </w:rPr>
        <w:t>６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51089C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5A77688E" w:rsidR="006627E6" w:rsidRPr="0051089C" w:rsidRDefault="007A20DD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大阪のまちづくりに関する意見交換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7D8F9AC3" w:rsidR="006627E6" w:rsidRPr="0051089C" w:rsidRDefault="00E614B3" w:rsidP="00E614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令和５年１</w:t>
            </w:r>
            <w:r w:rsidR="006B44AD">
              <w:rPr>
                <w:rFonts w:hAnsi="HG丸ｺﾞｼｯｸM-PRO" w:hint="eastAsia"/>
                <w:sz w:val="24"/>
                <w:szCs w:val="24"/>
              </w:rPr>
              <w:t>２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6B44AD">
              <w:rPr>
                <w:rFonts w:hAnsi="HG丸ｺﾞｼｯｸM-PRO" w:hint="eastAsia"/>
                <w:sz w:val="24"/>
                <w:szCs w:val="24"/>
              </w:rPr>
              <w:t>７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6B44AD">
              <w:rPr>
                <w:rFonts w:hAnsi="HG丸ｺﾞｼｯｸM-PRO" w:hint="eastAsia"/>
                <w:sz w:val="24"/>
                <w:szCs w:val="24"/>
              </w:rPr>
              <w:t>木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77777777" w:rsidR="006627E6" w:rsidRPr="0051089C" w:rsidRDefault="006627E6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731F4ED1" w14:textId="38027AAB" w:rsidR="006627E6" w:rsidRDefault="00B317A1" w:rsidP="0094673B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061C7" w:rsidRPr="0051089C">
              <w:rPr>
                <w:rFonts w:hAnsi="HG丸ｺﾞｼｯｸM-PRO" w:hint="eastAsia"/>
                <w:sz w:val="24"/>
                <w:szCs w:val="24"/>
              </w:rPr>
              <w:t>大阪府・大阪市万博推進局職員</w:t>
            </w:r>
          </w:p>
          <w:p w14:paraId="4E8B7710" w14:textId="115DF7A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大阪府・大阪市ＩＲ推進局職員</w:t>
            </w:r>
          </w:p>
          <w:p w14:paraId="5CF2E5E9" w14:textId="6D6AFB7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大阪府・大阪市大阪都市計画局職員</w:t>
            </w:r>
          </w:p>
          <w:p w14:paraId="7BFF1723" w14:textId="37C16DCF" w:rsidR="00A16434" w:rsidRPr="0051089C" w:rsidRDefault="00F061C7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</w:p>
          <w:p w14:paraId="5C61DABB" w14:textId="6CBD178B" w:rsidR="00A16434" w:rsidRPr="00E67CCD" w:rsidRDefault="00F061C7" w:rsidP="00E67CC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大阪府・大阪市大阪港湾局職員</w:t>
            </w:r>
            <w:r w:rsidR="00E67CCD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Pr="0051089C">
              <w:rPr>
                <w:rFonts w:hAnsi="HG丸ｺﾞｼｯｸM-PRO" w:hint="eastAsia"/>
                <w:sz w:val="24"/>
                <w:szCs w:val="24"/>
              </w:rPr>
              <w:t>ほか</w:t>
            </w:r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0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1F6C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44AD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73B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1A5A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69D8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14B3"/>
    <w:rsid w:val="00E6207A"/>
    <w:rsid w:val="00E62C10"/>
    <w:rsid w:val="00E6544E"/>
    <w:rsid w:val="00E67CCD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B736-2B0F-4BD7-B0BB-1B83376BBEE6}">
  <ds:schemaRefs>
    <ds:schemaRef ds:uri="http://schemas.openxmlformats.org/officeDocument/2006/bibliography"/>
  </ds:schemaRefs>
</ds:datastoreItem>
</file>