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1.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rawings/drawing2.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drawings/drawing3.xml" ContentType="application/vnd.openxmlformats-officedocument.drawingml.chartshapes+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drawings/drawing4.xml" ContentType="application/vnd.openxmlformats-officedocument.drawingml.chartshapes+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9C1" w:rsidRDefault="00E219C1" w:rsidP="00E219C1">
      <w:bookmarkStart w:id="0" w:name="_GoBack"/>
      <w:bookmarkEnd w:id="0"/>
    </w:p>
    <w:p w:rsidR="00E219C1" w:rsidRDefault="00E219C1" w:rsidP="00E219C1"/>
    <w:p w:rsidR="00E219C1" w:rsidRDefault="00E219C1" w:rsidP="00E219C1"/>
    <w:p w:rsidR="00E219C1" w:rsidRDefault="00E219C1" w:rsidP="00E219C1"/>
    <w:p w:rsidR="00E219C1" w:rsidRDefault="00E219C1" w:rsidP="00E219C1"/>
    <w:p w:rsidR="00E219C1" w:rsidRDefault="00E219C1" w:rsidP="00E219C1"/>
    <w:p w:rsidR="00E219C1" w:rsidRDefault="00E219C1" w:rsidP="00E219C1"/>
    <w:p w:rsidR="00E219C1" w:rsidRDefault="00214B9B" w:rsidP="00E219C1">
      <w:pPr>
        <w:jc w:val="center"/>
        <w:rPr>
          <w:b/>
          <w:sz w:val="36"/>
        </w:rPr>
      </w:pPr>
      <w:r>
        <w:rPr>
          <w:rFonts w:hint="eastAsia"/>
          <w:b/>
          <w:sz w:val="36"/>
        </w:rPr>
        <w:t>令和２年度</w:t>
      </w:r>
      <w:r w:rsidR="00981CD9">
        <w:rPr>
          <w:rFonts w:hint="eastAsia"/>
          <w:b/>
          <w:sz w:val="36"/>
        </w:rPr>
        <w:t>民間ネット調査</w:t>
      </w:r>
      <w:r>
        <w:rPr>
          <w:rFonts w:hint="eastAsia"/>
          <w:b/>
          <w:sz w:val="36"/>
        </w:rPr>
        <w:t>報告書</w:t>
      </w:r>
    </w:p>
    <w:p w:rsidR="00E219C1" w:rsidRDefault="00E219C1" w:rsidP="00E219C1">
      <w:pPr>
        <w:jc w:val="center"/>
        <w:rPr>
          <w:b/>
          <w:sz w:val="36"/>
        </w:rPr>
      </w:pPr>
    </w:p>
    <w:p w:rsidR="00E219C1" w:rsidRDefault="00E219C1" w:rsidP="00E219C1">
      <w:pPr>
        <w:jc w:val="center"/>
        <w:rPr>
          <w:b/>
          <w:sz w:val="36"/>
        </w:rPr>
      </w:pPr>
    </w:p>
    <w:p w:rsidR="00E219C1" w:rsidRDefault="00981CD9" w:rsidP="00E219C1">
      <w:pPr>
        <w:jc w:val="center"/>
        <w:rPr>
          <w:b/>
          <w:sz w:val="36"/>
        </w:rPr>
      </w:pPr>
      <w:r>
        <w:rPr>
          <w:rFonts w:hint="eastAsia"/>
          <w:b/>
          <w:sz w:val="36"/>
        </w:rPr>
        <w:t>「</w:t>
      </w:r>
      <w:r w:rsidRPr="000239D5">
        <w:rPr>
          <w:rFonts w:hint="eastAsia"/>
          <w:b/>
          <w:sz w:val="36"/>
        </w:rPr>
        <w:t>大阪港の公害防止対策事業」</w:t>
      </w:r>
      <w:r>
        <w:rPr>
          <w:rFonts w:hint="eastAsia"/>
          <w:b/>
          <w:sz w:val="36"/>
        </w:rPr>
        <w:t>について</w:t>
      </w:r>
    </w:p>
    <w:p w:rsidR="00E219C1" w:rsidRDefault="00E219C1" w:rsidP="00E219C1">
      <w:pPr>
        <w:jc w:val="center"/>
        <w:rPr>
          <w:b/>
          <w:sz w:val="36"/>
        </w:rPr>
      </w:pPr>
    </w:p>
    <w:p w:rsidR="00E219C1" w:rsidRDefault="00E219C1" w:rsidP="00E219C1">
      <w:pPr>
        <w:jc w:val="center"/>
        <w:rPr>
          <w:b/>
          <w:sz w:val="36"/>
        </w:rPr>
      </w:pPr>
    </w:p>
    <w:p w:rsidR="00E219C1" w:rsidRDefault="00E219C1" w:rsidP="00E219C1">
      <w:pPr>
        <w:jc w:val="center"/>
        <w:rPr>
          <w:b/>
          <w:sz w:val="36"/>
        </w:rPr>
      </w:pPr>
    </w:p>
    <w:p w:rsidR="00E219C1" w:rsidRDefault="00E219C1" w:rsidP="00E219C1">
      <w:pPr>
        <w:jc w:val="center"/>
        <w:rPr>
          <w:b/>
          <w:sz w:val="36"/>
        </w:rPr>
      </w:pPr>
    </w:p>
    <w:p w:rsidR="00E219C1" w:rsidRDefault="00E219C1" w:rsidP="00E219C1">
      <w:pPr>
        <w:jc w:val="center"/>
        <w:rPr>
          <w:b/>
          <w:sz w:val="36"/>
        </w:rPr>
      </w:pPr>
    </w:p>
    <w:p w:rsidR="00E219C1" w:rsidRDefault="00E219C1" w:rsidP="00E219C1">
      <w:pPr>
        <w:jc w:val="center"/>
        <w:rPr>
          <w:b/>
          <w:sz w:val="36"/>
        </w:rPr>
      </w:pPr>
    </w:p>
    <w:p w:rsidR="00E219C1" w:rsidRPr="00373A12" w:rsidRDefault="00E219C1" w:rsidP="00E219C1">
      <w:pPr>
        <w:jc w:val="center"/>
        <w:rPr>
          <w:b/>
          <w:sz w:val="36"/>
        </w:rPr>
      </w:pPr>
    </w:p>
    <w:p w:rsidR="00E219C1" w:rsidRPr="00071107" w:rsidRDefault="00071107" w:rsidP="00E219C1">
      <w:pPr>
        <w:jc w:val="center"/>
        <w:rPr>
          <w:rFonts w:asciiTheme="minorEastAsia" w:hAnsiTheme="minorEastAsia"/>
          <w:b/>
          <w:sz w:val="32"/>
        </w:rPr>
      </w:pPr>
      <w:r w:rsidRPr="00071107">
        <w:rPr>
          <w:rFonts w:asciiTheme="minorEastAsia" w:hAnsiTheme="minorEastAsia" w:hint="eastAsia"/>
          <w:b/>
          <w:sz w:val="32"/>
        </w:rPr>
        <w:t>令和</w:t>
      </w:r>
      <w:r w:rsidR="00373A12">
        <w:rPr>
          <w:rFonts w:asciiTheme="minorEastAsia" w:hAnsiTheme="minorEastAsia" w:hint="eastAsia"/>
          <w:b/>
          <w:sz w:val="32"/>
        </w:rPr>
        <w:t>３</w:t>
      </w:r>
      <w:r w:rsidR="00E219C1" w:rsidRPr="00071107">
        <w:rPr>
          <w:rFonts w:asciiTheme="minorEastAsia" w:hAnsiTheme="minorEastAsia" w:hint="eastAsia"/>
          <w:b/>
          <w:sz w:val="32"/>
        </w:rPr>
        <w:t>年</w:t>
      </w:r>
      <w:r w:rsidR="00373A12">
        <w:rPr>
          <w:rFonts w:asciiTheme="minorEastAsia" w:hAnsiTheme="minorEastAsia" w:hint="eastAsia"/>
          <w:b/>
          <w:sz w:val="32"/>
        </w:rPr>
        <w:t>２</w:t>
      </w:r>
      <w:r w:rsidR="00E219C1" w:rsidRPr="00071107">
        <w:rPr>
          <w:rFonts w:asciiTheme="minorEastAsia" w:hAnsiTheme="minorEastAsia" w:hint="eastAsia"/>
          <w:b/>
          <w:sz w:val="32"/>
        </w:rPr>
        <w:t>月実施</w:t>
      </w:r>
    </w:p>
    <w:p w:rsidR="00E219C1" w:rsidRPr="000239D5" w:rsidRDefault="00071107" w:rsidP="00E219C1">
      <w:pPr>
        <w:jc w:val="center"/>
        <w:rPr>
          <w:b/>
          <w:sz w:val="32"/>
        </w:rPr>
      </w:pPr>
      <w:r>
        <w:rPr>
          <w:rFonts w:hint="eastAsia"/>
          <w:b/>
          <w:sz w:val="32"/>
        </w:rPr>
        <w:t>大阪</w:t>
      </w:r>
      <w:r w:rsidR="00E219C1" w:rsidRPr="000239D5">
        <w:rPr>
          <w:rFonts w:hint="eastAsia"/>
          <w:b/>
          <w:sz w:val="32"/>
        </w:rPr>
        <w:t>港湾局計画整備部工務課（環境保全）</w:t>
      </w:r>
    </w:p>
    <w:p w:rsidR="00E219C1" w:rsidRDefault="00E219C1" w:rsidP="00E219C1">
      <w:pPr>
        <w:jc w:val="center"/>
        <w:rPr>
          <w:b/>
          <w:sz w:val="36"/>
        </w:rPr>
      </w:pPr>
    </w:p>
    <w:p w:rsidR="00E219C1" w:rsidRDefault="00E219C1" w:rsidP="00E219C1">
      <w:pPr>
        <w:jc w:val="center"/>
        <w:rPr>
          <w:b/>
          <w:sz w:val="36"/>
        </w:rPr>
      </w:pPr>
    </w:p>
    <w:p w:rsidR="00FE3340" w:rsidRPr="001B4359" w:rsidRDefault="00FE3340" w:rsidP="00E219C1">
      <w:pPr>
        <w:jc w:val="center"/>
        <w:rPr>
          <w:b/>
          <w:sz w:val="28"/>
          <w:szCs w:val="28"/>
        </w:rPr>
      </w:pPr>
    </w:p>
    <w:p w:rsidR="00FE3340" w:rsidRDefault="00FE3340" w:rsidP="00E219C1">
      <w:pPr>
        <w:jc w:val="center"/>
        <w:rPr>
          <w:b/>
          <w:sz w:val="28"/>
          <w:szCs w:val="28"/>
        </w:rPr>
      </w:pPr>
    </w:p>
    <w:p w:rsidR="00E219C1" w:rsidRDefault="00E219C1" w:rsidP="00E219C1">
      <w:pPr>
        <w:jc w:val="center"/>
        <w:rPr>
          <w:b/>
          <w:sz w:val="28"/>
          <w:szCs w:val="28"/>
        </w:rPr>
      </w:pPr>
      <w:r>
        <w:rPr>
          <w:rFonts w:hint="eastAsia"/>
          <w:b/>
          <w:sz w:val="28"/>
          <w:szCs w:val="28"/>
        </w:rPr>
        <w:t>目　次</w:t>
      </w:r>
    </w:p>
    <w:p w:rsidR="00E219C1" w:rsidRDefault="00E219C1" w:rsidP="00E219C1">
      <w:pPr>
        <w:jc w:val="left"/>
        <w:rPr>
          <w:b/>
          <w:sz w:val="28"/>
          <w:szCs w:val="28"/>
        </w:rPr>
      </w:pPr>
    </w:p>
    <w:p w:rsidR="00E219C1" w:rsidRPr="005D09C3" w:rsidRDefault="00E219C1" w:rsidP="00FE3340">
      <w:pPr>
        <w:pStyle w:val="a3"/>
        <w:numPr>
          <w:ilvl w:val="0"/>
          <w:numId w:val="35"/>
        </w:numPr>
        <w:ind w:leftChars="0" w:right="-1"/>
        <w:jc w:val="distribute"/>
        <w:rPr>
          <w:b/>
          <w:sz w:val="28"/>
          <w:szCs w:val="28"/>
        </w:rPr>
      </w:pPr>
      <w:r w:rsidRPr="005D09C3">
        <w:rPr>
          <w:rFonts w:hint="eastAsia"/>
          <w:b/>
          <w:sz w:val="28"/>
          <w:szCs w:val="28"/>
        </w:rPr>
        <w:t>調査の概要</w:t>
      </w:r>
      <w:r w:rsidR="00360832" w:rsidRPr="00961C03">
        <w:rPr>
          <w:rFonts w:hint="eastAsia"/>
          <w:b/>
          <w:sz w:val="24"/>
          <w:szCs w:val="28"/>
        </w:rPr>
        <w:t>・・・・・・・・・</w:t>
      </w:r>
      <w:r w:rsidR="00360832">
        <w:rPr>
          <w:rFonts w:hint="eastAsia"/>
          <w:b/>
          <w:sz w:val="24"/>
          <w:szCs w:val="28"/>
        </w:rPr>
        <w:t>・・</w:t>
      </w:r>
      <w:r w:rsidR="00360832" w:rsidRPr="00961C03">
        <w:rPr>
          <w:rFonts w:hint="eastAsia"/>
          <w:b/>
          <w:sz w:val="24"/>
          <w:szCs w:val="28"/>
        </w:rPr>
        <w:t>・</w:t>
      </w:r>
      <w:r w:rsidR="00360832">
        <w:rPr>
          <w:rFonts w:hint="eastAsia"/>
          <w:b/>
          <w:sz w:val="24"/>
          <w:szCs w:val="28"/>
        </w:rPr>
        <w:t>・・・・・・・・・・・・・・</w:t>
      </w:r>
      <w:r w:rsidR="00901873">
        <w:rPr>
          <w:rFonts w:hint="eastAsia"/>
          <w:b/>
          <w:sz w:val="28"/>
          <w:szCs w:val="28"/>
        </w:rPr>
        <w:t>１</w:t>
      </w:r>
    </w:p>
    <w:p w:rsidR="00E219C1" w:rsidRDefault="00E219C1" w:rsidP="00E219C1">
      <w:pPr>
        <w:ind w:firstLineChars="100" w:firstLine="281"/>
        <w:jc w:val="left"/>
        <w:rPr>
          <w:b/>
          <w:sz w:val="28"/>
          <w:szCs w:val="28"/>
        </w:rPr>
      </w:pPr>
    </w:p>
    <w:p w:rsidR="00FE3340" w:rsidRDefault="00FE3340" w:rsidP="00E219C1">
      <w:pPr>
        <w:ind w:firstLineChars="100" w:firstLine="281"/>
        <w:jc w:val="left"/>
        <w:rPr>
          <w:b/>
          <w:sz w:val="28"/>
          <w:szCs w:val="28"/>
        </w:rPr>
      </w:pPr>
    </w:p>
    <w:p w:rsidR="00E219C1" w:rsidRDefault="00E219C1" w:rsidP="00E219C1">
      <w:pPr>
        <w:pStyle w:val="a3"/>
        <w:numPr>
          <w:ilvl w:val="0"/>
          <w:numId w:val="35"/>
        </w:numPr>
        <w:ind w:leftChars="0"/>
        <w:jc w:val="left"/>
        <w:rPr>
          <w:b/>
          <w:sz w:val="28"/>
          <w:szCs w:val="28"/>
        </w:rPr>
      </w:pPr>
      <w:r>
        <w:rPr>
          <w:rFonts w:hint="eastAsia"/>
          <w:b/>
          <w:sz w:val="28"/>
          <w:szCs w:val="28"/>
        </w:rPr>
        <w:t>調査結果</w:t>
      </w:r>
    </w:p>
    <w:p w:rsidR="00E219C1" w:rsidRDefault="00E219C1" w:rsidP="00FE3340">
      <w:pPr>
        <w:pStyle w:val="a3"/>
        <w:numPr>
          <w:ilvl w:val="0"/>
          <w:numId w:val="37"/>
        </w:numPr>
        <w:ind w:leftChars="0"/>
        <w:jc w:val="distribute"/>
        <w:rPr>
          <w:b/>
          <w:sz w:val="28"/>
          <w:szCs w:val="28"/>
        </w:rPr>
      </w:pPr>
      <w:r w:rsidRPr="00360832">
        <w:rPr>
          <w:rFonts w:hint="eastAsia"/>
          <w:b/>
          <w:sz w:val="28"/>
          <w:szCs w:val="28"/>
        </w:rPr>
        <w:t>大阪港の利用状況について</w:t>
      </w:r>
      <w:r w:rsidRPr="00360832">
        <w:rPr>
          <w:rFonts w:hint="eastAsia"/>
          <w:b/>
          <w:sz w:val="24"/>
          <w:szCs w:val="28"/>
        </w:rPr>
        <w:t>・・・・・・・・・・・・・・・・</w:t>
      </w:r>
      <w:r w:rsidR="00901873">
        <w:rPr>
          <w:rFonts w:hint="eastAsia"/>
          <w:b/>
          <w:sz w:val="28"/>
          <w:szCs w:val="28"/>
        </w:rPr>
        <w:t>２</w:t>
      </w:r>
    </w:p>
    <w:p w:rsidR="00FE3340" w:rsidRPr="00360832" w:rsidRDefault="00FE3340" w:rsidP="00FE3340">
      <w:pPr>
        <w:pStyle w:val="a3"/>
        <w:ind w:leftChars="0" w:left="701"/>
        <w:rPr>
          <w:b/>
          <w:sz w:val="28"/>
          <w:szCs w:val="28"/>
        </w:rPr>
      </w:pPr>
    </w:p>
    <w:p w:rsidR="00360832" w:rsidRPr="00360832" w:rsidRDefault="00E219C1" w:rsidP="00FE3340">
      <w:pPr>
        <w:pStyle w:val="a3"/>
        <w:numPr>
          <w:ilvl w:val="0"/>
          <w:numId w:val="37"/>
        </w:numPr>
        <w:ind w:leftChars="0" w:right="-1"/>
        <w:jc w:val="distribute"/>
        <w:rPr>
          <w:b/>
          <w:sz w:val="28"/>
          <w:szCs w:val="28"/>
        </w:rPr>
      </w:pPr>
      <w:r w:rsidRPr="00360832">
        <w:rPr>
          <w:rFonts w:hint="eastAsia"/>
          <w:b/>
          <w:sz w:val="28"/>
          <w:szCs w:val="28"/>
        </w:rPr>
        <w:t>大阪港の公害防止対策事業について</w:t>
      </w:r>
      <w:r w:rsidRPr="00360832">
        <w:rPr>
          <w:rFonts w:hint="eastAsia"/>
          <w:b/>
          <w:sz w:val="24"/>
          <w:szCs w:val="28"/>
        </w:rPr>
        <w:t>・・・・・・・・</w:t>
      </w:r>
      <w:r w:rsidR="00360832" w:rsidRPr="00360832">
        <w:rPr>
          <w:rFonts w:hint="eastAsia"/>
          <w:b/>
          <w:sz w:val="24"/>
          <w:szCs w:val="28"/>
        </w:rPr>
        <w:t>・・</w:t>
      </w:r>
      <w:r w:rsidRPr="00360832">
        <w:rPr>
          <w:rFonts w:hint="eastAsia"/>
          <w:b/>
          <w:sz w:val="24"/>
          <w:szCs w:val="28"/>
        </w:rPr>
        <w:t>・・・</w:t>
      </w:r>
      <w:r w:rsidR="00901873">
        <w:rPr>
          <w:rFonts w:hint="eastAsia"/>
          <w:b/>
          <w:sz w:val="28"/>
          <w:szCs w:val="28"/>
        </w:rPr>
        <w:t>６</w:t>
      </w:r>
    </w:p>
    <w:p w:rsidR="00E219C1" w:rsidRDefault="00E219C1" w:rsidP="00E219C1">
      <w:pPr>
        <w:ind w:left="285" w:right="140"/>
        <w:jc w:val="left"/>
        <w:rPr>
          <w:b/>
          <w:sz w:val="28"/>
          <w:szCs w:val="28"/>
        </w:rPr>
      </w:pPr>
    </w:p>
    <w:p w:rsidR="00FE3340" w:rsidRDefault="00FE3340" w:rsidP="00E219C1">
      <w:pPr>
        <w:ind w:left="285" w:right="140"/>
        <w:jc w:val="left"/>
        <w:rPr>
          <w:b/>
          <w:sz w:val="28"/>
          <w:szCs w:val="28"/>
        </w:rPr>
      </w:pPr>
    </w:p>
    <w:p w:rsidR="00E219C1" w:rsidRPr="00360832" w:rsidRDefault="00901873" w:rsidP="00360832">
      <w:pPr>
        <w:pStyle w:val="a3"/>
        <w:numPr>
          <w:ilvl w:val="0"/>
          <w:numId w:val="35"/>
        </w:numPr>
        <w:ind w:leftChars="0"/>
        <w:rPr>
          <w:b/>
          <w:sz w:val="28"/>
          <w:szCs w:val="28"/>
        </w:rPr>
      </w:pPr>
      <w:r>
        <w:rPr>
          <w:rFonts w:hint="eastAsia"/>
          <w:b/>
          <w:sz w:val="28"/>
          <w:szCs w:val="28"/>
        </w:rPr>
        <w:t>まとめ・・・・・・・・・・・・・・・・・・・・・・・１２</w:t>
      </w:r>
    </w:p>
    <w:p w:rsidR="00E219C1" w:rsidRPr="00901873" w:rsidRDefault="00E219C1" w:rsidP="00901873">
      <w:pPr>
        <w:rPr>
          <w:b/>
          <w:sz w:val="28"/>
          <w:szCs w:val="28"/>
        </w:rPr>
      </w:pPr>
    </w:p>
    <w:p w:rsidR="00E219C1" w:rsidRPr="00FE3340" w:rsidRDefault="00E219C1" w:rsidP="00FE3340">
      <w:pPr>
        <w:pStyle w:val="a3"/>
        <w:numPr>
          <w:ilvl w:val="0"/>
          <w:numId w:val="38"/>
        </w:numPr>
        <w:ind w:leftChars="0"/>
        <w:jc w:val="distribute"/>
        <w:rPr>
          <w:b/>
          <w:sz w:val="28"/>
          <w:szCs w:val="28"/>
        </w:rPr>
        <w:sectPr w:rsidR="00E219C1" w:rsidRPr="00FE3340" w:rsidSect="00C0045E">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418" w:left="1701" w:header="851" w:footer="992" w:gutter="0"/>
          <w:cols w:space="425"/>
          <w:docGrid w:type="lines" w:linePitch="360"/>
        </w:sectPr>
      </w:pPr>
    </w:p>
    <w:p w:rsidR="002E38DA" w:rsidRPr="005D0AD6" w:rsidRDefault="002E38DA" w:rsidP="002E38DA">
      <w:pPr>
        <w:pStyle w:val="a3"/>
        <w:numPr>
          <w:ilvl w:val="0"/>
          <w:numId w:val="1"/>
        </w:numPr>
        <w:ind w:leftChars="0"/>
        <w:rPr>
          <w:sz w:val="24"/>
        </w:rPr>
      </w:pPr>
      <w:r w:rsidRPr="005D0AD6">
        <w:rPr>
          <w:rFonts w:hint="eastAsia"/>
          <w:sz w:val="24"/>
        </w:rPr>
        <w:lastRenderedPageBreak/>
        <w:t>調査の概要</w:t>
      </w:r>
    </w:p>
    <w:p w:rsidR="001724E8" w:rsidRDefault="001724E8" w:rsidP="00295EE2">
      <w:pPr>
        <w:ind w:left="1470" w:hangingChars="700" w:hanging="1470"/>
      </w:pPr>
    </w:p>
    <w:p w:rsidR="00E52726" w:rsidRDefault="007C4D14" w:rsidP="00295EE2">
      <w:pPr>
        <w:ind w:left="1470" w:hangingChars="700" w:hanging="1470"/>
      </w:pPr>
      <w:r>
        <w:rPr>
          <w:rFonts w:hint="eastAsia"/>
        </w:rPr>
        <w:t>【調査目的】</w:t>
      </w:r>
      <w:r w:rsidR="00295EE2">
        <w:rPr>
          <w:rFonts w:hint="eastAsia"/>
        </w:rPr>
        <w:t xml:space="preserve">　</w:t>
      </w:r>
      <w:r w:rsidR="00E52726">
        <w:rPr>
          <w:rFonts w:hint="eastAsia"/>
        </w:rPr>
        <w:t>大阪市では、今後の港湾環境施策の参考とするため、大阪港での水環境保全に対する市民の方々への意識調査を行いました。具体的には、水環境保全のための「大阪港の公害防止対策事業」の</w:t>
      </w:r>
      <w:r w:rsidR="0010147A">
        <w:rPr>
          <w:rFonts w:hint="eastAsia"/>
        </w:rPr>
        <w:t>建設</w:t>
      </w:r>
      <w:r w:rsidR="00E52726">
        <w:rPr>
          <w:rFonts w:hint="eastAsia"/>
        </w:rPr>
        <w:t>事業評価（費用対効果など）を行うた</w:t>
      </w:r>
      <w:r w:rsidR="00E114DC">
        <w:rPr>
          <w:rFonts w:hint="eastAsia"/>
        </w:rPr>
        <w:t>め、市民の方々のご意見をお聞きすべく</w:t>
      </w:r>
      <w:r w:rsidR="00295EE2">
        <w:rPr>
          <w:rFonts w:hint="eastAsia"/>
        </w:rPr>
        <w:t>アンケート</w:t>
      </w:r>
      <w:r w:rsidR="00E114DC">
        <w:rPr>
          <w:rFonts w:hint="eastAsia"/>
        </w:rPr>
        <w:t>調査</w:t>
      </w:r>
      <w:r w:rsidR="00295EE2">
        <w:rPr>
          <w:rFonts w:hint="eastAsia"/>
        </w:rPr>
        <w:t>を実施</w:t>
      </w:r>
      <w:r w:rsidR="00E52726">
        <w:rPr>
          <w:rFonts w:hint="eastAsia"/>
        </w:rPr>
        <w:t>いたしました。</w:t>
      </w:r>
    </w:p>
    <w:p w:rsidR="00E52726" w:rsidRDefault="00E52726"/>
    <w:p w:rsidR="00E52726" w:rsidRDefault="00E114DC">
      <w:r>
        <w:rPr>
          <w:rFonts w:hint="eastAsia"/>
        </w:rPr>
        <w:t>【</w:t>
      </w:r>
      <w:r w:rsidR="00D25C17">
        <w:rPr>
          <w:rFonts w:hint="eastAsia"/>
        </w:rPr>
        <w:t>実施</w:t>
      </w:r>
      <w:r>
        <w:rPr>
          <w:rFonts w:hint="eastAsia"/>
        </w:rPr>
        <w:t>期間】　令和３</w:t>
      </w:r>
      <w:r w:rsidR="00BF08CF">
        <w:rPr>
          <w:rFonts w:hint="eastAsia"/>
        </w:rPr>
        <w:t>年</w:t>
      </w:r>
      <w:r>
        <w:rPr>
          <w:rFonts w:hint="eastAsia"/>
        </w:rPr>
        <w:t>２</w:t>
      </w:r>
      <w:r w:rsidR="00BF08CF">
        <w:rPr>
          <w:rFonts w:hint="eastAsia"/>
        </w:rPr>
        <w:t>月</w:t>
      </w:r>
      <w:r>
        <w:rPr>
          <w:rFonts w:hint="eastAsia"/>
        </w:rPr>
        <w:t>１２</w:t>
      </w:r>
      <w:r w:rsidR="00BF08CF">
        <w:rPr>
          <w:rFonts w:hint="eastAsia"/>
        </w:rPr>
        <w:t>日（金）～</w:t>
      </w:r>
      <w:r>
        <w:rPr>
          <w:rFonts w:hint="eastAsia"/>
        </w:rPr>
        <w:t>令和３</w:t>
      </w:r>
      <w:r w:rsidR="00BF08CF">
        <w:rPr>
          <w:rFonts w:hint="eastAsia"/>
        </w:rPr>
        <w:t>年</w:t>
      </w:r>
      <w:r>
        <w:rPr>
          <w:rFonts w:hint="eastAsia"/>
        </w:rPr>
        <w:t>２</w:t>
      </w:r>
      <w:r w:rsidR="00BF08CF">
        <w:rPr>
          <w:rFonts w:hint="eastAsia"/>
        </w:rPr>
        <w:t>月１３</w:t>
      </w:r>
      <w:r w:rsidR="007C4D14">
        <w:rPr>
          <w:rFonts w:hint="eastAsia"/>
        </w:rPr>
        <w:t>日</w:t>
      </w:r>
      <w:r w:rsidR="00BF08CF">
        <w:rPr>
          <w:rFonts w:hint="eastAsia"/>
        </w:rPr>
        <w:t>（</w:t>
      </w:r>
      <w:r>
        <w:rPr>
          <w:rFonts w:hint="eastAsia"/>
        </w:rPr>
        <w:t>土</w:t>
      </w:r>
      <w:r w:rsidR="00BF08CF">
        <w:rPr>
          <w:rFonts w:hint="eastAsia"/>
        </w:rPr>
        <w:t>）</w:t>
      </w:r>
    </w:p>
    <w:p w:rsidR="007C4D14" w:rsidRPr="00BF08CF" w:rsidRDefault="007C4D14"/>
    <w:p w:rsidR="00CF30D6" w:rsidRDefault="007C4D14" w:rsidP="00CF30D6">
      <w:pPr>
        <w:ind w:left="1680" w:hangingChars="800" w:hanging="1680"/>
      </w:pPr>
      <w:r>
        <w:rPr>
          <w:rFonts w:hint="eastAsia"/>
        </w:rPr>
        <w:t>【留</w:t>
      </w:r>
      <w:r w:rsidR="00295EE2">
        <w:rPr>
          <w:rFonts w:hint="eastAsia"/>
        </w:rPr>
        <w:t xml:space="preserve"> </w:t>
      </w:r>
      <w:r>
        <w:rPr>
          <w:rFonts w:hint="eastAsia"/>
        </w:rPr>
        <w:t>意</w:t>
      </w:r>
      <w:r w:rsidR="00295EE2">
        <w:rPr>
          <w:rFonts w:hint="eastAsia"/>
        </w:rPr>
        <w:t xml:space="preserve"> </w:t>
      </w:r>
      <w:r w:rsidR="00295EE2">
        <w:rPr>
          <w:rFonts w:hint="eastAsia"/>
        </w:rPr>
        <w:t xml:space="preserve">点】　</w:t>
      </w:r>
      <w:r>
        <w:rPr>
          <w:rFonts w:hint="eastAsia"/>
        </w:rPr>
        <w:t>※質問文及び選択肢など長い文章については、簡略化して表示している場合があります。</w:t>
      </w:r>
    </w:p>
    <w:p w:rsidR="007C4D14" w:rsidRDefault="007C4D14" w:rsidP="00E114DC">
      <w:pPr>
        <w:ind w:leftChars="700" w:left="1680" w:hangingChars="100" w:hanging="210"/>
      </w:pPr>
      <w:r>
        <w:rPr>
          <w:rFonts w:hint="eastAsia"/>
        </w:rPr>
        <w:t>※数値（％）は、各実数を元に比率表示し、少数第２位を四捨五入しています。したがって、内訳の合計が全体の計に一致しないことがあります。</w:t>
      </w:r>
    </w:p>
    <w:p w:rsidR="00E114DC" w:rsidRDefault="00E114DC" w:rsidP="00E114DC">
      <w:pPr>
        <w:ind w:leftChars="800" w:left="1680"/>
      </w:pPr>
      <w:r>
        <w:rPr>
          <w:rFonts w:hint="eastAsia"/>
        </w:rPr>
        <w:t>また、複数回答の質問については、回答者数を母数に比率表示しています。</w:t>
      </w:r>
    </w:p>
    <w:p w:rsidR="00E114DC" w:rsidRPr="00D25C17" w:rsidRDefault="00E114DC" w:rsidP="00E114DC">
      <w:pPr>
        <w:ind w:leftChars="700" w:left="1680" w:hangingChars="100" w:hanging="210"/>
        <w:rPr>
          <w:rFonts w:asciiTheme="minorEastAsia" w:hAnsiTheme="minorEastAsia"/>
        </w:rPr>
      </w:pPr>
      <w:r w:rsidRPr="00D25C17">
        <w:rPr>
          <w:rFonts w:asciiTheme="minorEastAsia" w:hAnsiTheme="minorEastAsia" w:cs="ＭＳ 明朝" w:hint="eastAsia"/>
        </w:rPr>
        <w:t>※</w:t>
      </w:r>
      <w:r w:rsidR="00D25C17" w:rsidRPr="00D25C17">
        <w:rPr>
          <w:rFonts w:asciiTheme="minorEastAsia" w:hAnsiTheme="minorEastAsia" w:cs="ＭＳ 明朝" w:hint="eastAsia"/>
        </w:rPr>
        <w:t>本アンケートの回答者は民間調査会社に登録するインターネットモニターであり、回答者の構成は無作為抽出サンプルのように「市民全体の縮図」ではありません。そのため、調査結果は、「市民全体の状況」を示すものではなく、あくまで本アンケートの回答者の回答状況にとどまります。</w:t>
      </w:r>
    </w:p>
    <w:p w:rsidR="00BF7F81" w:rsidRDefault="00BF7F81"/>
    <w:p w:rsidR="00295EE2" w:rsidRDefault="007C4D14" w:rsidP="00295EE2">
      <w:pPr>
        <w:jc w:val="left"/>
      </w:pPr>
      <w:r>
        <w:rPr>
          <w:rFonts w:hint="eastAsia"/>
        </w:rPr>
        <w:t>【回答者数】</w:t>
      </w:r>
      <w:r w:rsidR="00341807">
        <w:rPr>
          <w:rFonts w:hint="eastAsia"/>
        </w:rPr>
        <w:t xml:space="preserve">　５００</w:t>
      </w:r>
      <w:r w:rsidR="00BC4631">
        <w:rPr>
          <w:rFonts w:hint="eastAsia"/>
        </w:rPr>
        <w:t>名</w:t>
      </w:r>
    </w:p>
    <w:p w:rsidR="00E16010" w:rsidRDefault="00E16010" w:rsidP="00BE17CF">
      <w:pPr>
        <w:jc w:val="left"/>
      </w:pPr>
      <w:r w:rsidRPr="00E16010">
        <w:rPr>
          <w:noProof/>
        </w:rPr>
        <w:drawing>
          <wp:inline distT="0" distB="0" distL="0" distR="0">
            <wp:extent cx="3057525" cy="1548016"/>
            <wp:effectExtent l="0" t="0" r="0" b="0"/>
            <wp:docPr id="223" name="図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57525" cy="1548016"/>
                    </a:xfrm>
                    <a:prstGeom prst="rect">
                      <a:avLst/>
                    </a:prstGeom>
                    <a:noFill/>
                    <a:ln>
                      <a:noFill/>
                    </a:ln>
                  </pic:spPr>
                </pic:pic>
              </a:graphicData>
            </a:graphic>
          </wp:inline>
        </w:drawing>
      </w:r>
    </w:p>
    <w:p w:rsidR="00CF30D6" w:rsidRDefault="00A03D76" w:rsidP="00E300E7">
      <w:pPr>
        <w:jc w:val="left"/>
      </w:pPr>
      <w:r>
        <w:rPr>
          <w:noProof/>
        </w:rPr>
        <w:drawing>
          <wp:anchor distT="0" distB="0" distL="114300" distR="114300" simplePos="0" relativeHeight="251732992" behindDoc="0" locked="0" layoutInCell="1" allowOverlap="1">
            <wp:simplePos x="0" y="0"/>
            <wp:positionH relativeFrom="column">
              <wp:posOffset>176530</wp:posOffset>
            </wp:positionH>
            <wp:positionV relativeFrom="paragraph">
              <wp:posOffset>53340</wp:posOffset>
            </wp:positionV>
            <wp:extent cx="2466975" cy="2143125"/>
            <wp:effectExtent l="0" t="0" r="9525" b="9525"/>
            <wp:wrapSquare wrapText="bothSides"/>
            <wp:docPr id="272" name="グラフ 27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anchor>
        </w:drawing>
      </w:r>
      <w:r>
        <w:rPr>
          <w:noProof/>
        </w:rPr>
        <w:drawing>
          <wp:inline distT="0" distB="0" distL="0" distR="0" wp14:anchorId="7367C6A4" wp14:editId="091A9F73">
            <wp:extent cx="2457450" cy="2143125"/>
            <wp:effectExtent l="0" t="0" r="0" b="9525"/>
            <wp:docPr id="273" name="グラフ 27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CF30D6">
        <w:br w:type="page"/>
      </w:r>
    </w:p>
    <w:p w:rsidR="00607E5B" w:rsidRPr="005D0AD6" w:rsidRDefault="006374D1" w:rsidP="00607E5B">
      <w:pPr>
        <w:pStyle w:val="a3"/>
        <w:numPr>
          <w:ilvl w:val="0"/>
          <w:numId w:val="1"/>
        </w:numPr>
        <w:ind w:leftChars="0"/>
        <w:rPr>
          <w:sz w:val="24"/>
        </w:rPr>
      </w:pPr>
      <w:r w:rsidRPr="005D0AD6">
        <w:rPr>
          <w:rFonts w:hint="eastAsia"/>
          <w:sz w:val="24"/>
        </w:rPr>
        <w:lastRenderedPageBreak/>
        <w:t>調査結果</w:t>
      </w:r>
    </w:p>
    <w:p w:rsidR="001724E8" w:rsidRPr="001724E8" w:rsidRDefault="001724E8" w:rsidP="001724E8">
      <w:pPr>
        <w:pStyle w:val="a3"/>
        <w:ind w:leftChars="0" w:left="420"/>
        <w:rPr>
          <w:sz w:val="22"/>
        </w:rPr>
      </w:pPr>
    </w:p>
    <w:p w:rsidR="00C0045E" w:rsidRPr="00C0045E" w:rsidRDefault="00C0045E" w:rsidP="00C0045E">
      <w:pPr>
        <w:pStyle w:val="a3"/>
        <w:numPr>
          <w:ilvl w:val="0"/>
          <w:numId w:val="5"/>
        </w:numPr>
        <w:ind w:leftChars="0"/>
        <w:jc w:val="left"/>
        <w:rPr>
          <w:sz w:val="22"/>
        </w:rPr>
      </w:pPr>
      <w:r>
        <w:rPr>
          <w:rFonts w:hint="eastAsia"/>
          <w:noProof/>
        </w:rPr>
        <mc:AlternateContent>
          <mc:Choice Requires="wps">
            <w:drawing>
              <wp:anchor distT="0" distB="0" distL="114300" distR="114300" simplePos="0" relativeHeight="251659264" behindDoc="0" locked="0" layoutInCell="1" allowOverlap="1" wp14:anchorId="17C15D8A" wp14:editId="702E3C24">
                <wp:simplePos x="0" y="0"/>
                <wp:positionH relativeFrom="margin">
                  <wp:align>right</wp:align>
                </wp:positionH>
                <wp:positionV relativeFrom="paragraph">
                  <wp:posOffset>203200</wp:posOffset>
                </wp:positionV>
                <wp:extent cx="5343525" cy="476250"/>
                <wp:effectExtent l="0" t="0" r="28575" b="19050"/>
                <wp:wrapNone/>
                <wp:docPr id="29" name="正方形/長方形 29"/>
                <wp:cNvGraphicFramePr/>
                <a:graphic xmlns:a="http://schemas.openxmlformats.org/drawingml/2006/main">
                  <a:graphicData uri="http://schemas.microsoft.com/office/word/2010/wordprocessingShape">
                    <wps:wsp>
                      <wps:cNvSpPr/>
                      <wps:spPr>
                        <a:xfrm>
                          <a:off x="0" y="0"/>
                          <a:ext cx="5343525" cy="476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E62EF8" id="正方形/長方形 29" o:spid="_x0000_s1026" style="position:absolute;left:0;text-align:left;margin-left:369.55pt;margin-top:16pt;width:420.75pt;height:37.5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" filled="f" strokecolor="black [3213]" strokeweight="1pt">
                <w10:wrap anchorx="margin"/>
              </v:rect>
            </w:pict>
          </mc:Fallback>
        </mc:AlternateContent>
      </w:r>
      <w:r w:rsidR="00305E58" w:rsidRPr="00C0045E">
        <w:rPr>
          <w:rFonts w:hint="eastAsia"/>
          <w:sz w:val="22"/>
        </w:rPr>
        <w:t>大阪港の利用状況について</w:t>
      </w:r>
    </w:p>
    <w:p w:rsidR="00BE17CF" w:rsidRDefault="00FE16D5" w:rsidP="000D4E31">
      <w:pPr>
        <w:ind w:leftChars="100" w:left="1050" w:hangingChars="400" w:hanging="840"/>
        <w:jc w:val="left"/>
        <w:rPr>
          <w:rFonts w:asciiTheme="majorEastAsia" w:eastAsiaTheme="majorEastAsia" w:hAnsiTheme="majorEastAsia"/>
        </w:rPr>
      </w:pPr>
      <w:r>
        <w:rPr>
          <w:rFonts w:asciiTheme="majorEastAsia" w:eastAsiaTheme="majorEastAsia" w:hAnsiTheme="majorEastAsia" w:hint="eastAsia"/>
        </w:rPr>
        <w:t>Q</w:t>
      </w:r>
      <w:r>
        <w:rPr>
          <w:rFonts w:asciiTheme="majorEastAsia" w:eastAsiaTheme="majorEastAsia" w:hAnsiTheme="majorEastAsia"/>
        </w:rPr>
        <w:t>1</w:t>
      </w:r>
      <w:r>
        <w:rPr>
          <w:rFonts w:asciiTheme="majorEastAsia" w:eastAsiaTheme="majorEastAsia" w:hAnsiTheme="majorEastAsia" w:hint="eastAsia"/>
        </w:rPr>
        <w:t xml:space="preserve">　</w:t>
      </w:r>
      <w:r w:rsidR="003A63DF" w:rsidRPr="00C37778">
        <w:rPr>
          <w:rFonts w:asciiTheme="majorEastAsia" w:eastAsiaTheme="majorEastAsia" w:hAnsiTheme="majorEastAsia"/>
        </w:rPr>
        <w:t>あなたは</w:t>
      </w:r>
      <w:r w:rsidR="00EE7335" w:rsidRPr="00C37778">
        <w:rPr>
          <w:rFonts w:asciiTheme="majorEastAsia" w:eastAsiaTheme="majorEastAsia" w:hAnsiTheme="majorEastAsia"/>
        </w:rPr>
        <w:t>、</w:t>
      </w:r>
      <w:r w:rsidR="003A63DF" w:rsidRPr="00C37778">
        <w:rPr>
          <w:rFonts w:asciiTheme="majorEastAsia" w:eastAsiaTheme="majorEastAsia" w:hAnsiTheme="majorEastAsia"/>
        </w:rPr>
        <w:t>「大阪港」をどのような目的で利用されますか？該当するものを</w:t>
      </w:r>
    </w:p>
    <w:p w:rsidR="002E38DA" w:rsidRPr="00C37778" w:rsidRDefault="003A63DF" w:rsidP="00FE16D5">
      <w:pPr>
        <w:ind w:firstLineChars="300" w:firstLine="630"/>
        <w:jc w:val="left"/>
        <w:rPr>
          <w:rFonts w:asciiTheme="majorEastAsia" w:eastAsiaTheme="majorEastAsia" w:hAnsiTheme="majorEastAsia"/>
        </w:rPr>
      </w:pPr>
      <w:r w:rsidRPr="00C37778">
        <w:rPr>
          <w:rFonts w:asciiTheme="majorEastAsia" w:eastAsiaTheme="majorEastAsia" w:hAnsiTheme="majorEastAsia"/>
        </w:rPr>
        <w:t>全てお選びください。</w:t>
      </w:r>
    </w:p>
    <w:p w:rsidR="00EC410C" w:rsidRDefault="00EC410C" w:rsidP="0021602E">
      <w:pPr>
        <w:ind w:leftChars="100" w:left="210"/>
      </w:pPr>
      <w:r w:rsidRPr="00EC410C">
        <w:rPr>
          <w:noProof/>
        </w:rPr>
        <w:drawing>
          <wp:inline distT="0" distB="0" distL="0" distR="0">
            <wp:extent cx="3114675" cy="2628900"/>
            <wp:effectExtent l="0" t="0" r="9525" b="0"/>
            <wp:docPr id="267" name="図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14675" cy="2628900"/>
                    </a:xfrm>
                    <a:prstGeom prst="rect">
                      <a:avLst/>
                    </a:prstGeom>
                    <a:noFill/>
                    <a:ln>
                      <a:noFill/>
                    </a:ln>
                  </pic:spPr>
                </pic:pic>
              </a:graphicData>
            </a:graphic>
          </wp:inline>
        </w:drawing>
      </w:r>
    </w:p>
    <w:p w:rsidR="00EC410C" w:rsidRDefault="00EC410C" w:rsidP="00EC410C">
      <w:pPr>
        <w:ind w:leftChars="100" w:left="210"/>
      </w:pPr>
      <w:r>
        <w:rPr>
          <w:noProof/>
        </w:rPr>
        <w:drawing>
          <wp:inline distT="0" distB="0" distL="0" distR="0" wp14:anchorId="7D48838A">
            <wp:extent cx="4054475" cy="2719070"/>
            <wp:effectExtent l="0" t="0" r="3175" b="5080"/>
            <wp:docPr id="269" name="図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54475" cy="2719070"/>
                    </a:xfrm>
                    <a:prstGeom prst="rect">
                      <a:avLst/>
                    </a:prstGeom>
                    <a:noFill/>
                    <a:ln>
                      <a:noFill/>
                    </a:ln>
                  </pic:spPr>
                </pic:pic>
              </a:graphicData>
            </a:graphic>
          </wp:inline>
        </w:drawing>
      </w:r>
    </w:p>
    <w:p w:rsidR="000D4E31" w:rsidRDefault="005E23BD" w:rsidP="005E23BD">
      <w:pPr>
        <w:ind w:leftChars="100" w:left="420" w:hangingChars="100" w:hanging="210"/>
      </w:pPr>
      <w:r>
        <w:rPr>
          <w:rFonts w:hint="eastAsia"/>
        </w:rPr>
        <w:t>・</w:t>
      </w:r>
      <w:r w:rsidR="000D4E31" w:rsidRPr="000D4E31">
        <w:rPr>
          <w:rFonts w:hint="eastAsia"/>
        </w:rPr>
        <w:t>利用目的は、「周辺施設の利用」が最も多く</w:t>
      </w:r>
      <w:r w:rsidR="00EC410C">
        <w:rPr>
          <w:rFonts w:hint="eastAsia"/>
        </w:rPr>
        <w:t>2</w:t>
      </w:r>
      <w:r w:rsidR="00EC410C">
        <w:t>8.2</w:t>
      </w:r>
      <w:r w:rsidR="000D4E31" w:rsidRPr="000D4E31">
        <w:rPr>
          <w:rFonts w:hint="eastAsia"/>
        </w:rPr>
        <w:t>%</w:t>
      </w:r>
      <w:r w:rsidR="00EC410C">
        <w:rPr>
          <w:rFonts w:hint="eastAsia"/>
        </w:rPr>
        <w:t>、次いで「散策・休憩</w:t>
      </w:r>
      <w:r w:rsidR="000D4E31" w:rsidRPr="000D4E31">
        <w:rPr>
          <w:rFonts w:hint="eastAsia"/>
        </w:rPr>
        <w:t>」が</w:t>
      </w:r>
      <w:r w:rsidR="00EC410C">
        <w:t>20.4</w:t>
      </w:r>
      <w:r w:rsidR="000D4E31" w:rsidRPr="000D4E31">
        <w:rPr>
          <w:rFonts w:hint="eastAsia"/>
        </w:rPr>
        <w:t>%</w:t>
      </w:r>
      <w:r w:rsidR="00AD70D9">
        <w:rPr>
          <w:rFonts w:hint="eastAsia"/>
        </w:rPr>
        <w:t>となっている。また、「まったく利用しない」との回答は</w:t>
      </w:r>
      <w:r w:rsidR="00EC410C">
        <w:t>54.0</w:t>
      </w:r>
      <w:r w:rsidR="00AD70D9">
        <w:t>%</w:t>
      </w:r>
      <w:r w:rsidR="00AD70D9">
        <w:rPr>
          <w:rFonts w:hint="eastAsia"/>
        </w:rPr>
        <w:t>であった。</w:t>
      </w:r>
    </w:p>
    <w:p w:rsidR="000B3009" w:rsidRDefault="000B3009" w:rsidP="000B3009"/>
    <w:p w:rsidR="000B3009" w:rsidRDefault="005A7B59" w:rsidP="000B3009">
      <w:r>
        <w:rPr>
          <w:rFonts w:hint="eastAsia"/>
        </w:rPr>
        <w:lastRenderedPageBreak/>
        <w:t xml:space="preserve">　</w:t>
      </w:r>
      <w:r>
        <w:rPr>
          <w:noProof/>
        </w:rPr>
        <w:drawing>
          <wp:inline distT="0" distB="0" distL="0" distR="0" wp14:anchorId="33A0AC9B" wp14:editId="591E01C0">
            <wp:extent cx="4584006" cy="2637545"/>
            <wp:effectExtent l="0" t="0" r="7620" b="10795"/>
            <wp:docPr id="275" name="グラフ 27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14044" w:rsidRDefault="005A7B59" w:rsidP="005A7B59">
      <w:pPr>
        <w:ind w:firstLineChars="100" w:firstLine="210"/>
      </w:pPr>
      <w:r>
        <w:rPr>
          <w:rFonts w:hint="eastAsia"/>
        </w:rPr>
        <w:t>・</w:t>
      </w:r>
      <w:r w:rsidR="00A65F36">
        <w:rPr>
          <w:rFonts w:hint="eastAsia"/>
        </w:rPr>
        <w:t>男女</w:t>
      </w:r>
      <w:r w:rsidR="004C72A7">
        <w:rPr>
          <w:rFonts w:hint="eastAsia"/>
        </w:rPr>
        <w:t>、</w:t>
      </w:r>
      <w:r w:rsidR="00A65F36">
        <w:rPr>
          <w:rFonts w:hint="eastAsia"/>
        </w:rPr>
        <w:t>各世代</w:t>
      </w:r>
      <w:r w:rsidR="00324A63">
        <w:rPr>
          <w:rFonts w:hint="eastAsia"/>
        </w:rPr>
        <w:t>別</w:t>
      </w:r>
      <w:r w:rsidR="0074079C">
        <w:rPr>
          <w:rFonts w:hint="eastAsia"/>
        </w:rPr>
        <w:t>において</w:t>
      </w:r>
      <w:r w:rsidR="00A504A4">
        <w:rPr>
          <w:rFonts w:hint="eastAsia"/>
        </w:rPr>
        <w:t>、</w:t>
      </w:r>
      <w:r w:rsidR="00554D62">
        <w:rPr>
          <w:rFonts w:hint="eastAsia"/>
        </w:rPr>
        <w:t>利用目的は「周辺施設の利用」が最も多かった。</w:t>
      </w:r>
    </w:p>
    <w:p w:rsidR="00C57BAC" w:rsidRDefault="00C57BAC" w:rsidP="00C57BAC">
      <w:pPr>
        <w:ind w:leftChars="100" w:left="1050" w:hangingChars="400" w:hanging="840"/>
      </w:pPr>
      <w:r>
        <w:rPr>
          <w:noProof/>
        </w:rPr>
        <mc:AlternateContent>
          <mc:Choice Requires="wps">
            <w:drawing>
              <wp:anchor distT="0" distB="0" distL="114300" distR="114300" simplePos="0" relativeHeight="251664384" behindDoc="0" locked="0" layoutInCell="1" allowOverlap="1">
                <wp:simplePos x="0" y="0"/>
                <wp:positionH relativeFrom="margin">
                  <wp:posOffset>43814</wp:posOffset>
                </wp:positionH>
                <wp:positionV relativeFrom="paragraph">
                  <wp:posOffset>177800</wp:posOffset>
                </wp:positionV>
                <wp:extent cx="5362575" cy="485775"/>
                <wp:effectExtent l="0" t="0" r="28575" b="28575"/>
                <wp:wrapNone/>
                <wp:docPr id="201" name="正方形/長方形 201"/>
                <wp:cNvGraphicFramePr/>
                <a:graphic xmlns:a="http://schemas.openxmlformats.org/drawingml/2006/main">
                  <a:graphicData uri="http://schemas.microsoft.com/office/word/2010/wordprocessingShape">
                    <wps:wsp>
                      <wps:cNvSpPr/>
                      <wps:spPr>
                        <a:xfrm>
                          <a:off x="0" y="0"/>
                          <a:ext cx="5362575" cy="485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6D36B8" id="正方形/長方形 201" o:spid="_x0000_s1026" style="position:absolute;left:0;text-align:left;margin-left:3.45pt;margin-top:14pt;width:422.25pt;height:38.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" filled="f" strokecolor="black [3213]" strokeweight="1pt">
                <w10:wrap anchorx="margin"/>
              </v:rect>
            </w:pict>
          </mc:Fallback>
        </mc:AlternateContent>
      </w:r>
    </w:p>
    <w:p w:rsidR="00C57BAC" w:rsidRPr="00C37778" w:rsidRDefault="00FE16D5" w:rsidP="00C57BAC">
      <w:pPr>
        <w:ind w:leftChars="100" w:left="1050" w:hangingChars="400" w:hanging="840"/>
        <w:rPr>
          <w:rFonts w:asciiTheme="majorEastAsia" w:eastAsiaTheme="majorEastAsia" w:hAnsiTheme="majorEastAsia"/>
        </w:rPr>
      </w:pPr>
      <w:r>
        <w:rPr>
          <w:rFonts w:asciiTheme="majorEastAsia" w:eastAsiaTheme="majorEastAsia" w:hAnsiTheme="majorEastAsia" w:hint="eastAsia"/>
        </w:rPr>
        <w:t>Q</w:t>
      </w:r>
      <w:r>
        <w:rPr>
          <w:rFonts w:asciiTheme="majorEastAsia" w:eastAsiaTheme="majorEastAsia" w:hAnsiTheme="majorEastAsia"/>
        </w:rPr>
        <w:t>2</w:t>
      </w:r>
      <w:r w:rsidR="00EE7335" w:rsidRPr="00C37778">
        <w:rPr>
          <w:rFonts w:asciiTheme="majorEastAsia" w:eastAsiaTheme="majorEastAsia" w:hAnsiTheme="majorEastAsia" w:hint="eastAsia"/>
        </w:rPr>
        <w:t xml:space="preserve">　あなたは、「大阪港」をどの程度の頻度で利用していますか？該当するものを</w:t>
      </w:r>
    </w:p>
    <w:p w:rsidR="00054E0C" w:rsidRPr="00C37778" w:rsidRDefault="00EE7335" w:rsidP="00FE16D5">
      <w:pPr>
        <w:ind w:firstLineChars="300" w:firstLine="630"/>
        <w:rPr>
          <w:rFonts w:asciiTheme="majorEastAsia" w:eastAsiaTheme="majorEastAsia" w:hAnsiTheme="majorEastAsia"/>
        </w:rPr>
      </w:pPr>
      <w:r w:rsidRPr="00C37778">
        <w:rPr>
          <w:rFonts w:asciiTheme="majorEastAsia" w:eastAsiaTheme="majorEastAsia" w:hAnsiTheme="majorEastAsia" w:hint="eastAsia"/>
        </w:rPr>
        <w:t>１つお選びください。</w:t>
      </w:r>
    </w:p>
    <w:p w:rsidR="009C6358" w:rsidRDefault="000F49C6" w:rsidP="009C6358">
      <w:pPr>
        <w:ind w:leftChars="100" w:left="210"/>
      </w:pPr>
      <w:r w:rsidRPr="000F49C6">
        <w:rPr>
          <w:noProof/>
        </w:rPr>
        <w:drawing>
          <wp:inline distT="0" distB="0" distL="0" distR="0">
            <wp:extent cx="2314575" cy="1965609"/>
            <wp:effectExtent l="0" t="0" r="0" b="0"/>
            <wp:docPr id="276" name="図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69946" cy="2012632"/>
                    </a:xfrm>
                    <a:prstGeom prst="rect">
                      <a:avLst/>
                    </a:prstGeom>
                    <a:noFill/>
                    <a:ln>
                      <a:noFill/>
                    </a:ln>
                  </pic:spPr>
                </pic:pic>
              </a:graphicData>
            </a:graphic>
          </wp:inline>
        </w:drawing>
      </w:r>
    </w:p>
    <w:p w:rsidR="000F49C6" w:rsidRDefault="009C6358" w:rsidP="0021602E">
      <w:pPr>
        <w:ind w:leftChars="100" w:left="210"/>
      </w:pPr>
      <w:r>
        <w:rPr>
          <w:noProof/>
        </w:rPr>
        <w:drawing>
          <wp:inline distT="0" distB="0" distL="0" distR="0" wp14:anchorId="2B5D5AFB" wp14:editId="16A56A0C">
            <wp:extent cx="4572000" cy="2286000"/>
            <wp:effectExtent l="0" t="0" r="0" b="0"/>
            <wp:docPr id="24" name="グラフ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1602E" w:rsidRDefault="00EC271F" w:rsidP="00EC271F">
      <w:pPr>
        <w:ind w:firstLineChars="200" w:firstLine="420"/>
      </w:pPr>
      <w:r>
        <w:rPr>
          <w:rFonts w:hint="eastAsia"/>
        </w:rPr>
        <w:t>・</w:t>
      </w:r>
      <w:r w:rsidR="00A34C6C">
        <w:rPr>
          <w:rFonts w:hint="eastAsia"/>
        </w:rPr>
        <w:t>質問１で「まったく利用しない」を選択した</w:t>
      </w:r>
      <w:r>
        <w:t>270</w:t>
      </w:r>
      <w:r w:rsidR="00A34C6C">
        <w:rPr>
          <w:rFonts w:hint="eastAsia"/>
        </w:rPr>
        <w:t>名を除く、</w:t>
      </w:r>
      <w:r>
        <w:t>230</w:t>
      </w:r>
      <w:r w:rsidR="00A34C6C">
        <w:rPr>
          <w:rFonts w:hint="eastAsia"/>
        </w:rPr>
        <w:t>名が回答。</w:t>
      </w:r>
    </w:p>
    <w:p w:rsidR="00A65F36" w:rsidRDefault="00EC271F" w:rsidP="00DB71CE">
      <w:pPr>
        <w:ind w:leftChars="200" w:left="630" w:hangingChars="100" w:hanging="210"/>
      </w:pPr>
      <w:r>
        <w:rPr>
          <w:rFonts w:hint="eastAsia"/>
        </w:rPr>
        <w:t>・</w:t>
      </w:r>
      <w:r w:rsidR="00A34C6C">
        <w:rPr>
          <w:rFonts w:hint="eastAsia"/>
        </w:rPr>
        <w:t>利用頻度</w:t>
      </w:r>
      <w:r w:rsidR="00C7314D">
        <w:rPr>
          <w:rFonts w:hint="eastAsia"/>
        </w:rPr>
        <w:t>は、</w:t>
      </w:r>
      <w:r w:rsidR="00A34C6C">
        <w:rPr>
          <w:rFonts w:hint="eastAsia"/>
        </w:rPr>
        <w:t>半年</w:t>
      </w:r>
      <w:r w:rsidR="000A6F7B">
        <w:rPr>
          <w:rFonts w:hint="eastAsia"/>
        </w:rPr>
        <w:t>～数年</w:t>
      </w:r>
      <w:r w:rsidR="00A34C6C">
        <w:rPr>
          <w:rFonts w:hint="eastAsia"/>
        </w:rPr>
        <w:t>に</w:t>
      </w:r>
      <w:r w:rsidR="00A34C6C">
        <w:rPr>
          <w:rFonts w:hint="eastAsia"/>
        </w:rPr>
        <w:t>1</w:t>
      </w:r>
      <w:r w:rsidR="000A6F7B">
        <w:rPr>
          <w:rFonts w:hint="eastAsia"/>
        </w:rPr>
        <w:t>回程度と答えた割合が</w:t>
      </w:r>
      <w:r>
        <w:rPr>
          <w:rFonts w:hint="eastAsia"/>
        </w:rPr>
        <w:t>約</w:t>
      </w:r>
      <w:r w:rsidR="000A6F7B">
        <w:rPr>
          <w:rFonts w:hint="eastAsia"/>
        </w:rPr>
        <w:t>70%</w:t>
      </w:r>
      <w:r>
        <w:rPr>
          <w:rFonts w:hint="eastAsia"/>
        </w:rPr>
        <w:t>となって</w:t>
      </w:r>
      <w:r w:rsidR="002752C5">
        <w:rPr>
          <w:rFonts w:hint="eastAsia"/>
        </w:rPr>
        <w:t>おり</w:t>
      </w:r>
      <w:r w:rsidR="000A6F7B">
        <w:rPr>
          <w:rFonts w:hint="eastAsia"/>
        </w:rPr>
        <w:t>、利用頻度はそれほど高くないといえる。</w:t>
      </w:r>
    </w:p>
    <w:p w:rsidR="00A65F36" w:rsidRPr="00971843" w:rsidRDefault="00A65F36" w:rsidP="00A65F36">
      <w:r>
        <w:rPr>
          <w:rFonts w:hint="eastAsia"/>
        </w:rPr>
        <w:lastRenderedPageBreak/>
        <w:t xml:space="preserve">　</w:t>
      </w:r>
      <w:r w:rsidR="00971843">
        <w:rPr>
          <w:noProof/>
        </w:rPr>
        <w:drawing>
          <wp:inline distT="0" distB="0" distL="0" distR="0" wp14:anchorId="1719F76C" wp14:editId="5C4F22CF">
            <wp:extent cx="4559113" cy="2776817"/>
            <wp:effectExtent l="0" t="0" r="13335" b="5080"/>
            <wp:docPr id="18" name="グラフ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258DA" w:rsidRDefault="00A65F36" w:rsidP="00DB71CE">
      <w:r>
        <w:rPr>
          <w:rFonts w:hint="eastAsia"/>
        </w:rPr>
        <w:t xml:space="preserve">　</w:t>
      </w:r>
      <w:r w:rsidR="00324A63">
        <w:rPr>
          <w:rFonts w:hint="eastAsia"/>
        </w:rPr>
        <w:t>・男女</w:t>
      </w:r>
      <w:r w:rsidR="00FE2F6D">
        <w:rPr>
          <w:rFonts w:hint="eastAsia"/>
        </w:rPr>
        <w:t>、</w:t>
      </w:r>
      <w:r w:rsidR="00DB71CE">
        <w:rPr>
          <w:rFonts w:hint="eastAsia"/>
        </w:rPr>
        <w:t>各世代</w:t>
      </w:r>
      <w:r w:rsidR="00324A63">
        <w:rPr>
          <w:rFonts w:hint="eastAsia"/>
        </w:rPr>
        <w:t>別</w:t>
      </w:r>
      <w:r w:rsidR="004A5BE8">
        <w:rPr>
          <w:rFonts w:hint="eastAsia"/>
        </w:rPr>
        <w:t>において</w:t>
      </w:r>
      <w:r w:rsidR="00FE2F6D">
        <w:rPr>
          <w:rFonts w:hint="eastAsia"/>
        </w:rPr>
        <w:t>、半年～数年に１回程度</w:t>
      </w:r>
      <w:r w:rsidR="004C72A7">
        <w:rPr>
          <w:rFonts w:hint="eastAsia"/>
        </w:rPr>
        <w:t>と答えた</w:t>
      </w:r>
      <w:r w:rsidR="00C7314D">
        <w:rPr>
          <w:rFonts w:hint="eastAsia"/>
        </w:rPr>
        <w:t>割合が</w:t>
      </w:r>
      <w:r w:rsidR="00554D62">
        <w:rPr>
          <w:rFonts w:hint="eastAsia"/>
        </w:rPr>
        <w:t>高かった</w:t>
      </w:r>
      <w:r w:rsidR="00C7314D">
        <w:rPr>
          <w:rFonts w:hint="eastAsia"/>
        </w:rPr>
        <w:t>。</w:t>
      </w:r>
    </w:p>
    <w:p w:rsidR="00F258DA" w:rsidRPr="00324A63" w:rsidRDefault="00F258DA" w:rsidP="00DB71CE"/>
    <w:p w:rsidR="00F258DA" w:rsidRDefault="00F258DA" w:rsidP="00DB71CE"/>
    <w:p w:rsidR="005232A6" w:rsidRPr="00C1066F" w:rsidRDefault="0021602E" w:rsidP="00C1066F">
      <w:pPr>
        <w:widowControl/>
        <w:ind w:firstLineChars="100" w:firstLine="210"/>
        <w:jc w:val="left"/>
      </w:pPr>
      <w:r>
        <w:br w:type="page"/>
      </w:r>
      <w:r w:rsidR="00FA2C98">
        <w:rPr>
          <w:noProof/>
        </w:rPr>
        <w:lastRenderedPageBreak/>
        <mc:AlternateContent>
          <mc:Choice Requires="wps">
            <w:drawing>
              <wp:anchor distT="0" distB="0" distL="114300" distR="114300" simplePos="0" relativeHeight="251666432" behindDoc="0" locked="0" layoutInCell="1" allowOverlap="1" wp14:anchorId="099B54E9" wp14:editId="271536A7">
                <wp:simplePos x="0" y="0"/>
                <wp:positionH relativeFrom="margin">
                  <wp:posOffset>0</wp:posOffset>
                </wp:positionH>
                <wp:positionV relativeFrom="paragraph">
                  <wp:posOffset>-5139</wp:posOffset>
                </wp:positionV>
                <wp:extent cx="5334000" cy="504825"/>
                <wp:effectExtent l="0" t="0" r="19050" b="28575"/>
                <wp:wrapNone/>
                <wp:docPr id="202" name="正方形/長方形 202"/>
                <wp:cNvGraphicFramePr/>
                <a:graphic xmlns:a="http://schemas.openxmlformats.org/drawingml/2006/main">
                  <a:graphicData uri="http://schemas.microsoft.com/office/word/2010/wordprocessingShape">
                    <wps:wsp>
                      <wps:cNvSpPr/>
                      <wps:spPr>
                        <a:xfrm>
                          <a:off x="0" y="0"/>
                          <a:ext cx="5334000" cy="504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6304C" id="正方形/長方形 202" o:spid="_x0000_s1026" style="position:absolute;left:0;text-align:left;margin-left:0;margin-top:-.4pt;width:420pt;height:39.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" filled="f" strokecolor="windowText" strokeweight="1pt">
                <w10:wrap anchorx="margin"/>
              </v:rect>
            </w:pict>
          </mc:Fallback>
        </mc:AlternateContent>
      </w:r>
      <w:r w:rsidR="00FE16D5">
        <w:rPr>
          <w:rFonts w:asciiTheme="majorEastAsia" w:eastAsiaTheme="majorEastAsia" w:hAnsiTheme="majorEastAsia" w:hint="eastAsia"/>
        </w:rPr>
        <w:t>Q</w:t>
      </w:r>
      <w:r w:rsidR="00FE16D5">
        <w:rPr>
          <w:rFonts w:asciiTheme="majorEastAsia" w:eastAsiaTheme="majorEastAsia" w:hAnsiTheme="majorEastAsia"/>
        </w:rPr>
        <w:t>3</w:t>
      </w:r>
      <w:r w:rsidR="00B0017E" w:rsidRPr="00C37778">
        <w:rPr>
          <w:rFonts w:asciiTheme="majorEastAsia" w:eastAsiaTheme="majorEastAsia" w:hAnsiTheme="majorEastAsia" w:hint="eastAsia"/>
        </w:rPr>
        <w:t xml:space="preserve">　あなたは、大阪港の水環境について関心がありますか？該当するものを１つ</w:t>
      </w:r>
    </w:p>
    <w:p w:rsidR="00D8089F" w:rsidRDefault="00B0017E" w:rsidP="00FE16D5">
      <w:pPr>
        <w:ind w:firstLineChars="300" w:firstLine="630"/>
        <w:rPr>
          <w:rFonts w:asciiTheme="majorEastAsia" w:eastAsiaTheme="majorEastAsia" w:hAnsiTheme="majorEastAsia"/>
        </w:rPr>
      </w:pPr>
      <w:r w:rsidRPr="00C37778">
        <w:rPr>
          <w:rFonts w:asciiTheme="majorEastAsia" w:eastAsiaTheme="majorEastAsia" w:hAnsiTheme="majorEastAsia" w:hint="eastAsia"/>
        </w:rPr>
        <w:t>お選びください。</w:t>
      </w:r>
    </w:p>
    <w:p w:rsidR="00653DCA" w:rsidRPr="00C37778" w:rsidRDefault="00653DCA" w:rsidP="005232A6">
      <w:pPr>
        <w:ind w:leftChars="500" w:left="1050"/>
        <w:rPr>
          <w:rFonts w:asciiTheme="majorEastAsia" w:eastAsiaTheme="majorEastAsia" w:hAnsiTheme="majorEastAsia"/>
        </w:rPr>
      </w:pPr>
    </w:p>
    <w:p w:rsidR="00F258DA" w:rsidRDefault="00F908B6" w:rsidP="00AF7F4E">
      <w:pPr>
        <w:ind w:leftChars="100" w:left="210"/>
      </w:pPr>
      <w:r w:rsidRPr="00F908B6">
        <w:rPr>
          <w:noProof/>
        </w:rPr>
        <w:drawing>
          <wp:inline distT="0" distB="0" distL="0" distR="0" wp14:anchorId="29175888" wp14:editId="7FAC1A24">
            <wp:extent cx="2680335" cy="1451504"/>
            <wp:effectExtent l="0" t="0" r="5715"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87617" cy="1455447"/>
                    </a:xfrm>
                    <a:prstGeom prst="rect">
                      <a:avLst/>
                    </a:prstGeom>
                    <a:noFill/>
                    <a:ln>
                      <a:noFill/>
                    </a:ln>
                  </pic:spPr>
                </pic:pic>
              </a:graphicData>
            </a:graphic>
          </wp:inline>
        </w:drawing>
      </w:r>
    </w:p>
    <w:p w:rsidR="003D787D" w:rsidRDefault="00287308" w:rsidP="00AF7F4E">
      <w:pPr>
        <w:ind w:leftChars="100" w:left="210"/>
      </w:pPr>
      <w:r>
        <w:rPr>
          <w:noProof/>
        </w:rPr>
        <mc:AlternateContent>
          <mc:Choice Requires="wps">
            <w:drawing>
              <wp:anchor distT="0" distB="0" distL="114300" distR="114300" simplePos="0" relativeHeight="251688960" behindDoc="0" locked="0" layoutInCell="1" allowOverlap="1" wp14:anchorId="151E4290" wp14:editId="44EC5605">
                <wp:simplePos x="0" y="0"/>
                <wp:positionH relativeFrom="column">
                  <wp:posOffset>1562088</wp:posOffset>
                </wp:positionH>
                <wp:positionV relativeFrom="paragraph">
                  <wp:posOffset>297075</wp:posOffset>
                </wp:positionV>
                <wp:extent cx="1677035" cy="1677035"/>
                <wp:effectExtent l="38100" t="0" r="0" b="37465"/>
                <wp:wrapNone/>
                <wp:docPr id="233" name="パイ 2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677035" cy="1677035"/>
                        </a:xfrm>
                        <a:prstGeom prst="pie">
                          <a:avLst>
                            <a:gd name="adj1" fmla="val 4430656"/>
                            <a:gd name="adj2" fmla="val 14636034"/>
                          </a:avLst>
                        </a:prstGeom>
                        <a:noFill/>
                        <a:ln w="38100">
                          <a:solidFill>
                            <a:srgbClr val="0000FF"/>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CF314C" id="パイ 233" o:spid="_x0000_s1026" style="position:absolute;left:0;text-align:left;margin-left:123pt;margin-top:23.4pt;width:132.05pt;height:132.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77035,1677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" path="m1071834,1643921c653986,1764967,212962,1546360,56276,1140530,-100410,734699,79286,276441,470065,85287l838518,838518r233316,805403xe" filled="f" strokecolor="blue" strokeweight="3pt">
                <v:stroke dashstyle="3 1" joinstyle="miter"/>
                <v:path arrowok="t" o:connecttype="custom" o:connectlocs="1071834,1643921;56276,1140530;470065,85287;838518,838518;1071834,1643921" o:connectangles="0,0,0,0,0"/>
                <o:lock v:ext="edit" aspectratio="t"/>
              </v:shape>
            </w:pict>
          </mc:Fallback>
        </mc:AlternateContent>
      </w:r>
      <w:r w:rsidR="00AF7F4E">
        <w:rPr>
          <w:noProof/>
        </w:rPr>
        <mc:AlternateContent>
          <mc:Choice Requires="wps">
            <w:drawing>
              <wp:anchor distT="0" distB="0" distL="114300" distR="114300" simplePos="0" relativeHeight="251686912" behindDoc="0" locked="0" layoutInCell="1" allowOverlap="1" wp14:anchorId="39ACD123" wp14:editId="35E004F5">
                <wp:simplePos x="0" y="0"/>
                <wp:positionH relativeFrom="column">
                  <wp:posOffset>1578918</wp:posOffset>
                </wp:positionH>
                <wp:positionV relativeFrom="paragraph">
                  <wp:posOffset>285855</wp:posOffset>
                </wp:positionV>
                <wp:extent cx="1682750" cy="1682750"/>
                <wp:effectExtent l="0" t="19050" r="12700" b="0"/>
                <wp:wrapNone/>
                <wp:docPr id="23" name="パイ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682750" cy="1682750"/>
                        </a:xfrm>
                        <a:prstGeom prst="pie">
                          <a:avLst>
                            <a:gd name="adj1" fmla="val 16157820"/>
                            <a:gd name="adj2" fmla="val 4392188"/>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05699" id="パイ 23" o:spid="_x0000_s1026" style="position:absolute;left:0;text-align:left;margin-left:124.3pt;margin-top:22.5pt;width:132.5pt;height:13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82750,1682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" path="m831052,63v419143,-5143,778140,299024,841906,713320c1736724,1127679,1485806,1525720,1084515,1646853l841375,841375,831052,63xe" filled="f" strokecolor="red" strokeweight="3pt">
                <v:stroke joinstyle="miter"/>
                <v:path arrowok="t" o:connecttype="custom" o:connectlocs="831052,63;1672958,713383;1084515,1646853;841375,841375;831052,63" o:connectangles="0,0,0,0,0"/>
                <o:lock v:ext="edit" aspectratio="t"/>
              </v:shape>
            </w:pict>
          </mc:Fallback>
        </mc:AlternateContent>
      </w:r>
      <w:r w:rsidR="00AF7F4E">
        <w:rPr>
          <w:noProof/>
        </w:rPr>
        <w:drawing>
          <wp:inline distT="0" distB="0" distL="0" distR="0" wp14:anchorId="4E434F3A" wp14:editId="3D4B5B8B">
            <wp:extent cx="4572000" cy="2743200"/>
            <wp:effectExtent l="0" t="0" r="0" b="0"/>
            <wp:docPr id="227" name="グラフ 2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54D62" w:rsidRDefault="00841E0A" w:rsidP="00841E0A">
      <w:pPr>
        <w:ind w:leftChars="100" w:left="420" w:hangingChars="100" w:hanging="210"/>
      </w:pPr>
      <w:r>
        <w:rPr>
          <w:rFonts w:hint="eastAsia"/>
        </w:rPr>
        <w:t>・</w:t>
      </w:r>
      <w:r w:rsidR="006E63BA">
        <w:rPr>
          <w:rFonts w:hint="eastAsia"/>
        </w:rPr>
        <w:t>関心がある層が</w:t>
      </w:r>
      <w:r>
        <w:t>45.2</w:t>
      </w:r>
      <w:r w:rsidR="004C72A7">
        <w:rPr>
          <w:rFonts w:hint="eastAsia"/>
        </w:rPr>
        <w:t>%</w:t>
      </w:r>
      <w:r w:rsidR="004C72A7">
        <w:rPr>
          <w:rFonts w:hint="eastAsia"/>
        </w:rPr>
        <w:t>であり</w:t>
      </w:r>
      <w:r w:rsidR="002752C5">
        <w:rPr>
          <w:rFonts w:hint="eastAsia"/>
        </w:rPr>
        <w:t>、</w:t>
      </w:r>
      <w:r w:rsidR="00FE2F6D">
        <w:rPr>
          <w:rFonts w:hint="eastAsia"/>
        </w:rPr>
        <w:t>大阪港の利用頻度</w:t>
      </w:r>
      <w:r w:rsidR="00E40CFA">
        <w:rPr>
          <w:rFonts w:hint="eastAsia"/>
        </w:rPr>
        <w:t>と比較し</w:t>
      </w:r>
      <w:r w:rsidR="00FE2F6D">
        <w:rPr>
          <w:rFonts w:hint="eastAsia"/>
        </w:rPr>
        <w:t>、</w:t>
      </w:r>
      <w:r w:rsidR="006E63BA">
        <w:rPr>
          <w:rFonts w:hint="eastAsia"/>
        </w:rPr>
        <w:t>水環境への関心は</w:t>
      </w:r>
    </w:p>
    <w:p w:rsidR="006E63BA" w:rsidRDefault="00554D62" w:rsidP="00554D62">
      <w:pPr>
        <w:ind w:leftChars="200" w:left="420"/>
      </w:pPr>
      <w:r>
        <w:rPr>
          <w:rFonts w:hint="eastAsia"/>
        </w:rPr>
        <w:t>ほぼ同じくらいと</w:t>
      </w:r>
      <w:r w:rsidR="006E63BA">
        <w:rPr>
          <w:rFonts w:hint="eastAsia"/>
        </w:rPr>
        <w:t>いえる。</w:t>
      </w:r>
    </w:p>
    <w:p w:rsidR="00E60CF2" w:rsidRDefault="00153DCD" w:rsidP="00153DCD">
      <w:pPr>
        <w:ind w:leftChars="100" w:left="420" w:hangingChars="100" w:hanging="210"/>
      </w:pPr>
      <w:r>
        <w:rPr>
          <w:noProof/>
        </w:rPr>
        <w:drawing>
          <wp:inline distT="0" distB="0" distL="0" distR="0" wp14:anchorId="57C4A311" wp14:editId="6F27CA39">
            <wp:extent cx="4572000" cy="2743200"/>
            <wp:effectExtent l="0" t="0" r="0" b="0"/>
            <wp:docPr id="232" name="グラフ 2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32997" w:rsidRDefault="00324A63" w:rsidP="00C32997">
      <w:pPr>
        <w:ind w:firstLineChars="100" w:firstLine="210"/>
      </w:pPr>
      <w:r>
        <w:rPr>
          <w:rFonts w:hint="eastAsia"/>
        </w:rPr>
        <w:t>・男女</w:t>
      </w:r>
      <w:r w:rsidR="004A5BE8">
        <w:rPr>
          <w:rFonts w:hint="eastAsia"/>
        </w:rPr>
        <w:t>、各世代</w:t>
      </w:r>
      <w:r>
        <w:rPr>
          <w:rFonts w:hint="eastAsia"/>
        </w:rPr>
        <w:t>別</w:t>
      </w:r>
      <w:r w:rsidR="004A5BE8">
        <w:rPr>
          <w:rFonts w:hint="eastAsia"/>
        </w:rPr>
        <w:t>において</w:t>
      </w:r>
      <w:r w:rsidR="00A504A4">
        <w:rPr>
          <w:rFonts w:hint="eastAsia"/>
        </w:rPr>
        <w:t>、関心がある層は</w:t>
      </w:r>
      <w:r w:rsidR="00C32997">
        <w:rPr>
          <w:rFonts w:hint="eastAsia"/>
        </w:rPr>
        <w:t>4</w:t>
      </w:r>
      <w:r w:rsidR="00C32997">
        <w:t>0</w:t>
      </w:r>
      <w:r w:rsidR="00C32997">
        <w:rPr>
          <w:rFonts w:hint="eastAsia"/>
        </w:rPr>
        <w:t>～</w:t>
      </w:r>
      <w:r w:rsidR="00C32997">
        <w:rPr>
          <w:rFonts w:hint="eastAsia"/>
        </w:rPr>
        <w:t>5</w:t>
      </w:r>
      <w:r w:rsidR="00C32997">
        <w:t>0%</w:t>
      </w:r>
      <w:r w:rsidR="00C32997">
        <w:rPr>
          <w:rFonts w:hint="eastAsia"/>
        </w:rPr>
        <w:t>であった。</w:t>
      </w:r>
    </w:p>
    <w:p w:rsidR="002752C5" w:rsidRDefault="00C32997">
      <w:pPr>
        <w:widowControl/>
        <w:jc w:val="left"/>
      </w:pPr>
      <w:r>
        <w:br w:type="page"/>
      </w:r>
    </w:p>
    <w:p w:rsidR="001A6405" w:rsidRPr="00C0045E" w:rsidRDefault="00C0045E" w:rsidP="003D787D">
      <w:pPr>
        <w:pStyle w:val="a3"/>
        <w:numPr>
          <w:ilvl w:val="0"/>
          <w:numId w:val="4"/>
        </w:numPr>
        <w:ind w:leftChars="0"/>
        <w:rPr>
          <w:sz w:val="22"/>
        </w:rPr>
      </w:pPr>
      <w:r>
        <w:rPr>
          <w:noProof/>
        </w:rPr>
        <w:lastRenderedPageBreak/>
        <mc:AlternateContent>
          <mc:Choice Requires="wps">
            <w:drawing>
              <wp:anchor distT="0" distB="0" distL="114300" distR="114300" simplePos="0" relativeHeight="251668480" behindDoc="0" locked="0" layoutInCell="1" allowOverlap="1" wp14:anchorId="3EC30D57" wp14:editId="5BE39806">
                <wp:simplePos x="0" y="0"/>
                <wp:positionH relativeFrom="margin">
                  <wp:posOffset>0</wp:posOffset>
                </wp:positionH>
                <wp:positionV relativeFrom="paragraph">
                  <wp:posOffset>225425</wp:posOffset>
                </wp:positionV>
                <wp:extent cx="5362575" cy="476250"/>
                <wp:effectExtent l="0" t="0" r="28575" b="19050"/>
                <wp:wrapNone/>
                <wp:docPr id="203" name="正方形/長方形 203"/>
                <wp:cNvGraphicFramePr/>
                <a:graphic xmlns:a="http://schemas.openxmlformats.org/drawingml/2006/main">
                  <a:graphicData uri="http://schemas.microsoft.com/office/word/2010/wordprocessingShape">
                    <wps:wsp>
                      <wps:cNvSpPr/>
                      <wps:spPr>
                        <a:xfrm>
                          <a:off x="0" y="0"/>
                          <a:ext cx="5362575" cy="4762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4B2670" id="正方形/長方形 203" o:spid="_x0000_s1026" style="position:absolute;left:0;text-align:left;margin-left:0;margin-top:17.75pt;width:422.25pt;height:3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" filled="f" strokecolor="windowText" strokeweight="1pt">
                <w10:wrap anchorx="margin"/>
              </v:rect>
            </w:pict>
          </mc:Fallback>
        </mc:AlternateContent>
      </w:r>
      <w:r w:rsidR="00305E58" w:rsidRPr="00C0045E">
        <w:rPr>
          <w:rFonts w:hint="eastAsia"/>
          <w:sz w:val="22"/>
        </w:rPr>
        <w:t>大阪港の公害防止対策事業について</w:t>
      </w:r>
    </w:p>
    <w:p w:rsidR="006E63BA" w:rsidRPr="00C37778" w:rsidRDefault="00FE16D5" w:rsidP="00314FD9">
      <w:pPr>
        <w:ind w:leftChars="100" w:left="1260" w:hangingChars="500" w:hanging="1050"/>
        <w:jc w:val="left"/>
        <w:rPr>
          <w:rFonts w:asciiTheme="majorEastAsia" w:eastAsiaTheme="majorEastAsia" w:hAnsiTheme="majorEastAsia"/>
        </w:rPr>
      </w:pPr>
      <w:r>
        <w:rPr>
          <w:rFonts w:asciiTheme="majorEastAsia" w:eastAsiaTheme="majorEastAsia" w:hAnsiTheme="majorEastAsia" w:hint="eastAsia"/>
        </w:rPr>
        <w:t>Q</w:t>
      </w:r>
      <w:r>
        <w:rPr>
          <w:rFonts w:asciiTheme="majorEastAsia" w:eastAsiaTheme="majorEastAsia" w:hAnsiTheme="majorEastAsia"/>
        </w:rPr>
        <w:t>4</w:t>
      </w:r>
      <w:r w:rsidR="00296E09" w:rsidRPr="00C37778">
        <w:rPr>
          <w:rFonts w:asciiTheme="majorEastAsia" w:eastAsiaTheme="majorEastAsia" w:hAnsiTheme="majorEastAsia" w:hint="eastAsia"/>
        </w:rPr>
        <w:t xml:space="preserve">　</w:t>
      </w:r>
      <w:r w:rsidR="00A12FBF" w:rsidRPr="00C37778">
        <w:rPr>
          <w:rFonts w:asciiTheme="majorEastAsia" w:eastAsiaTheme="majorEastAsia" w:hAnsiTheme="majorEastAsia" w:hint="eastAsia"/>
        </w:rPr>
        <w:t>あなたは</w:t>
      </w:r>
      <w:r w:rsidR="003D787D" w:rsidRPr="00C37778">
        <w:rPr>
          <w:rFonts w:asciiTheme="majorEastAsia" w:eastAsiaTheme="majorEastAsia" w:hAnsiTheme="majorEastAsia" w:hint="eastAsia"/>
        </w:rPr>
        <w:t>大阪港の公害防止対策事業を知っていましたか？該当するものを</w:t>
      </w:r>
    </w:p>
    <w:p w:rsidR="00296E09" w:rsidRPr="00C37778" w:rsidRDefault="003D787D" w:rsidP="00FE16D5">
      <w:pPr>
        <w:ind w:firstLineChars="300" w:firstLine="630"/>
        <w:jc w:val="left"/>
        <w:rPr>
          <w:rFonts w:asciiTheme="majorEastAsia" w:eastAsiaTheme="majorEastAsia" w:hAnsiTheme="majorEastAsia"/>
        </w:rPr>
      </w:pPr>
      <w:r w:rsidRPr="00C37778">
        <w:rPr>
          <w:rFonts w:asciiTheme="majorEastAsia" w:eastAsiaTheme="majorEastAsia" w:hAnsiTheme="majorEastAsia" w:hint="eastAsia"/>
        </w:rPr>
        <w:t>１つお選びください。</w:t>
      </w:r>
    </w:p>
    <w:p w:rsidR="00725636" w:rsidRDefault="00725636" w:rsidP="00725636">
      <w:pPr>
        <w:jc w:val="left"/>
      </w:pPr>
    </w:p>
    <w:p w:rsidR="00970BBD" w:rsidRDefault="00970BBD" w:rsidP="00970BBD">
      <w:pPr>
        <w:ind w:leftChars="100" w:left="1260" w:hangingChars="500" w:hanging="1050"/>
      </w:pPr>
      <w:r w:rsidRPr="00970BBD">
        <w:rPr>
          <w:noProof/>
        </w:rPr>
        <w:drawing>
          <wp:inline distT="0" distB="0" distL="0" distR="0">
            <wp:extent cx="3657600" cy="1064336"/>
            <wp:effectExtent l="0" t="0" r="0" b="2540"/>
            <wp:docPr id="241" name="図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86565" cy="1072765"/>
                    </a:xfrm>
                    <a:prstGeom prst="rect">
                      <a:avLst/>
                    </a:prstGeom>
                    <a:noFill/>
                    <a:ln>
                      <a:noFill/>
                    </a:ln>
                  </pic:spPr>
                </pic:pic>
              </a:graphicData>
            </a:graphic>
          </wp:inline>
        </w:drawing>
      </w:r>
    </w:p>
    <w:p w:rsidR="00A12FBF" w:rsidRDefault="00970BBD" w:rsidP="00970BBD">
      <w:pPr>
        <w:ind w:leftChars="100" w:left="1260" w:hangingChars="500" w:hanging="1050"/>
      </w:pPr>
      <w:r>
        <w:rPr>
          <w:noProof/>
        </w:rPr>
        <w:drawing>
          <wp:inline distT="0" distB="0" distL="0" distR="0" wp14:anchorId="07E51439" wp14:editId="582450CC">
            <wp:extent cx="4572000" cy="2676525"/>
            <wp:effectExtent l="0" t="0" r="0" b="9525"/>
            <wp:docPr id="256" name="グラフ 25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B276E0" w:rsidRDefault="00C27DBE" w:rsidP="00C27DBE">
      <w:pPr>
        <w:ind w:leftChars="100" w:left="420" w:hangingChars="100" w:hanging="210"/>
      </w:pPr>
      <w:r>
        <w:rPr>
          <w:rFonts w:hint="eastAsia"/>
        </w:rPr>
        <w:t>・</w:t>
      </w:r>
      <w:r w:rsidR="00A34C6C" w:rsidRPr="00A34C6C">
        <w:rPr>
          <w:rFonts w:hint="eastAsia"/>
        </w:rPr>
        <w:t>「言葉も</w:t>
      </w:r>
      <w:r w:rsidR="00076C44">
        <w:rPr>
          <w:rFonts w:hint="eastAsia"/>
        </w:rPr>
        <w:t>内容も知らなかった」と回答した</w:t>
      </w:r>
      <w:r w:rsidR="00F925EA">
        <w:rPr>
          <w:rFonts w:hint="eastAsia"/>
        </w:rPr>
        <w:t>割合</w:t>
      </w:r>
      <w:r w:rsidR="00A34C6C" w:rsidRPr="00A34C6C">
        <w:rPr>
          <w:rFonts w:hint="eastAsia"/>
        </w:rPr>
        <w:t>が</w:t>
      </w:r>
      <w:r w:rsidR="00A34C6C" w:rsidRPr="00A34C6C">
        <w:rPr>
          <w:rFonts w:hint="eastAsia"/>
        </w:rPr>
        <w:t>72.0%</w:t>
      </w:r>
      <w:r w:rsidR="002752C5">
        <w:rPr>
          <w:rFonts w:hint="eastAsia"/>
        </w:rPr>
        <w:t>と最も高く</w:t>
      </w:r>
      <w:r w:rsidR="00076C44">
        <w:rPr>
          <w:rFonts w:hint="eastAsia"/>
        </w:rPr>
        <w:t>、「言葉も内容も知っていた」と回答した</w:t>
      </w:r>
      <w:r w:rsidR="00F925EA">
        <w:rPr>
          <w:rFonts w:hint="eastAsia"/>
        </w:rPr>
        <w:t>割合</w:t>
      </w:r>
      <w:r w:rsidR="00A34C6C" w:rsidRPr="00A34C6C">
        <w:rPr>
          <w:rFonts w:hint="eastAsia"/>
        </w:rPr>
        <w:t>は</w:t>
      </w:r>
      <w:r w:rsidR="00970BBD">
        <w:t>5</w:t>
      </w:r>
      <w:r w:rsidR="00A34C6C" w:rsidRPr="00A34C6C">
        <w:rPr>
          <w:rFonts w:hint="eastAsia"/>
        </w:rPr>
        <w:t>.</w:t>
      </w:r>
      <w:r w:rsidR="00970BBD">
        <w:t>2</w:t>
      </w:r>
      <w:r w:rsidR="00A34C6C" w:rsidRPr="00A34C6C">
        <w:rPr>
          <w:rFonts w:hint="eastAsia"/>
        </w:rPr>
        <w:t>%</w:t>
      </w:r>
      <w:r w:rsidR="00A34C6C" w:rsidRPr="00A34C6C">
        <w:rPr>
          <w:rFonts w:hint="eastAsia"/>
        </w:rPr>
        <w:t>に留まって</w:t>
      </w:r>
      <w:r w:rsidR="00725636">
        <w:rPr>
          <w:rFonts w:hint="eastAsia"/>
        </w:rPr>
        <w:t>おり、公害防止対策事業の認知度は低いといえる。</w:t>
      </w:r>
    </w:p>
    <w:p w:rsidR="00970BBD" w:rsidRDefault="00970BBD" w:rsidP="00C37778">
      <w:pPr>
        <w:ind w:leftChars="100" w:left="210"/>
      </w:pPr>
      <w:r>
        <w:rPr>
          <w:noProof/>
        </w:rPr>
        <w:drawing>
          <wp:inline distT="0" distB="0" distL="0" distR="0" wp14:anchorId="61A666FF" wp14:editId="34CE48A4">
            <wp:extent cx="4914900" cy="2743200"/>
            <wp:effectExtent l="0" t="0" r="0" b="0"/>
            <wp:docPr id="257" name="グラフ 25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F1119D" w:rsidRDefault="00324A63" w:rsidP="00C37778">
      <w:pPr>
        <w:pStyle w:val="a3"/>
        <w:numPr>
          <w:ilvl w:val="1"/>
          <w:numId w:val="1"/>
        </w:numPr>
        <w:ind w:leftChars="0"/>
      </w:pPr>
      <w:r>
        <w:rPr>
          <w:rFonts w:hint="eastAsia"/>
        </w:rPr>
        <w:t>男女</w:t>
      </w:r>
      <w:r w:rsidR="00076C44">
        <w:rPr>
          <w:rFonts w:hint="eastAsia"/>
        </w:rPr>
        <w:t>、</w:t>
      </w:r>
      <w:r>
        <w:rPr>
          <w:rFonts w:hint="eastAsia"/>
        </w:rPr>
        <w:t>各世代</w:t>
      </w:r>
      <w:r w:rsidR="00076C44">
        <w:rPr>
          <w:rFonts w:hint="eastAsia"/>
        </w:rPr>
        <w:t>別</w:t>
      </w:r>
      <w:r w:rsidR="004A5BE8">
        <w:rPr>
          <w:rFonts w:hint="eastAsia"/>
        </w:rPr>
        <w:t>において</w:t>
      </w:r>
      <w:r w:rsidR="00A659BD">
        <w:rPr>
          <w:rFonts w:hint="eastAsia"/>
        </w:rPr>
        <w:t>、</w:t>
      </w:r>
      <w:r w:rsidR="002752C5">
        <w:rPr>
          <w:rFonts w:hint="eastAsia"/>
        </w:rPr>
        <w:t>公害防止対策事業の認知度は低いといえる</w:t>
      </w:r>
      <w:r w:rsidR="003A5454">
        <w:rPr>
          <w:rFonts w:hint="eastAsia"/>
        </w:rPr>
        <w:t>。</w:t>
      </w:r>
    </w:p>
    <w:p w:rsidR="002752C5" w:rsidRDefault="002752C5">
      <w:pPr>
        <w:widowControl/>
        <w:jc w:val="left"/>
      </w:pPr>
      <w:r>
        <w:br w:type="page"/>
      </w:r>
    </w:p>
    <w:p w:rsidR="00314FD9" w:rsidRPr="00C37778" w:rsidRDefault="00FE16D5" w:rsidP="00314FD9">
      <w:pPr>
        <w:ind w:leftChars="100" w:left="1050" w:hangingChars="400" w:hanging="840"/>
        <w:rPr>
          <w:rFonts w:asciiTheme="majorEastAsia" w:eastAsiaTheme="majorEastAsia" w:hAnsiTheme="majorEastAsia"/>
        </w:rPr>
      </w:pPr>
      <w:r>
        <w:rPr>
          <w:rFonts w:asciiTheme="majorEastAsia" w:eastAsiaTheme="majorEastAsia" w:hAnsiTheme="majorEastAsia" w:hint="eastAsia"/>
        </w:rPr>
        <w:lastRenderedPageBreak/>
        <w:t>Q</w:t>
      </w:r>
      <w:r>
        <w:rPr>
          <w:rFonts w:asciiTheme="majorEastAsia" w:eastAsiaTheme="majorEastAsia" w:hAnsiTheme="majorEastAsia"/>
        </w:rPr>
        <w:t>5</w:t>
      </w:r>
      <w:r w:rsidR="00A12FBF" w:rsidRPr="00C37778">
        <w:rPr>
          <w:rFonts w:asciiTheme="majorEastAsia" w:eastAsiaTheme="majorEastAsia" w:hAnsiTheme="majorEastAsia" w:hint="eastAsia"/>
        </w:rPr>
        <w:t xml:space="preserve">　あなたは大阪</w:t>
      </w:r>
      <w:r w:rsidR="00314FD9" w:rsidRPr="00C37778">
        <w:rPr>
          <w:rFonts w:asciiTheme="majorEastAsia" w:eastAsiaTheme="majorEastAsia" w:hAnsiTheme="majorEastAsia"/>
          <w:noProof/>
        </w:rPr>
        <mc:AlternateContent>
          <mc:Choice Requires="wps">
            <w:drawing>
              <wp:anchor distT="0" distB="0" distL="114300" distR="114300" simplePos="0" relativeHeight="251670528" behindDoc="0" locked="0" layoutInCell="1" allowOverlap="1" wp14:anchorId="6991F33B" wp14:editId="1F2D13D9">
                <wp:simplePos x="0" y="0"/>
                <wp:positionH relativeFrom="margin">
                  <wp:posOffset>0</wp:posOffset>
                </wp:positionH>
                <wp:positionV relativeFrom="paragraph">
                  <wp:posOffset>-635</wp:posOffset>
                </wp:positionV>
                <wp:extent cx="5334000" cy="457200"/>
                <wp:effectExtent l="0" t="0" r="19050" b="19050"/>
                <wp:wrapNone/>
                <wp:docPr id="204" name="正方形/長方形 204"/>
                <wp:cNvGraphicFramePr/>
                <a:graphic xmlns:a="http://schemas.openxmlformats.org/drawingml/2006/main">
                  <a:graphicData uri="http://schemas.microsoft.com/office/word/2010/wordprocessingShape">
                    <wps:wsp>
                      <wps:cNvSpPr/>
                      <wps:spPr>
                        <a:xfrm>
                          <a:off x="0" y="0"/>
                          <a:ext cx="5334000" cy="4572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20D4A2" id="正方形/長方形 204" o:spid="_x0000_s1026" style="position:absolute;left:0;text-align:left;margin-left:0;margin-top:-.05pt;width:420pt;height:36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" filled="f" strokecolor="windowText" strokeweight="1pt">
                <w10:wrap anchorx="margin"/>
              </v:rect>
            </w:pict>
          </mc:Fallback>
        </mc:AlternateContent>
      </w:r>
      <w:r w:rsidR="00A12FBF" w:rsidRPr="00C37778">
        <w:rPr>
          <w:rFonts w:asciiTheme="majorEastAsia" w:eastAsiaTheme="majorEastAsia" w:hAnsiTheme="majorEastAsia" w:hint="eastAsia"/>
        </w:rPr>
        <w:t>港の公害防止対策</w:t>
      </w:r>
      <w:r w:rsidR="00D4680D" w:rsidRPr="00C37778">
        <w:rPr>
          <w:rFonts w:asciiTheme="majorEastAsia" w:eastAsiaTheme="majorEastAsia" w:hAnsiTheme="majorEastAsia" w:hint="eastAsia"/>
        </w:rPr>
        <w:t>事業</w:t>
      </w:r>
      <w:r w:rsidR="00A12FBF" w:rsidRPr="00C37778">
        <w:rPr>
          <w:rFonts w:asciiTheme="majorEastAsia" w:eastAsiaTheme="majorEastAsia" w:hAnsiTheme="majorEastAsia" w:hint="eastAsia"/>
        </w:rPr>
        <w:t>についてどう考えますか？該当するもの</w:t>
      </w:r>
    </w:p>
    <w:p w:rsidR="00A12FBF" w:rsidRDefault="00A12FBF" w:rsidP="00FE16D5">
      <w:pPr>
        <w:ind w:firstLineChars="300" w:firstLine="630"/>
        <w:rPr>
          <w:rFonts w:asciiTheme="majorEastAsia" w:eastAsiaTheme="majorEastAsia" w:hAnsiTheme="majorEastAsia"/>
        </w:rPr>
      </w:pPr>
      <w:r w:rsidRPr="00C37778">
        <w:rPr>
          <w:rFonts w:asciiTheme="majorEastAsia" w:eastAsiaTheme="majorEastAsia" w:hAnsiTheme="majorEastAsia" w:hint="eastAsia"/>
        </w:rPr>
        <w:t>を１つお選びください。</w:t>
      </w:r>
    </w:p>
    <w:p w:rsidR="00C27DBE" w:rsidRPr="00C37778" w:rsidRDefault="00C27DBE" w:rsidP="00C27DBE">
      <w:pPr>
        <w:rPr>
          <w:rFonts w:asciiTheme="majorEastAsia" w:eastAsiaTheme="majorEastAsia" w:hAnsiTheme="majorEastAsia"/>
        </w:rPr>
      </w:pPr>
    </w:p>
    <w:p w:rsidR="00C27DBE" w:rsidRDefault="00C27DBE" w:rsidP="00C37778">
      <w:pPr>
        <w:ind w:leftChars="100" w:left="210"/>
      </w:pPr>
      <w:r w:rsidRPr="00C27DBE">
        <w:rPr>
          <w:noProof/>
        </w:rPr>
        <w:drawing>
          <wp:inline distT="0" distB="0" distL="0" distR="0">
            <wp:extent cx="2895600" cy="1612232"/>
            <wp:effectExtent l="0" t="0" r="0" b="7620"/>
            <wp:docPr id="258" name="図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20279" cy="1625973"/>
                    </a:xfrm>
                    <a:prstGeom prst="rect">
                      <a:avLst/>
                    </a:prstGeom>
                    <a:noFill/>
                    <a:ln>
                      <a:noFill/>
                    </a:ln>
                  </pic:spPr>
                </pic:pic>
              </a:graphicData>
            </a:graphic>
          </wp:inline>
        </w:drawing>
      </w:r>
    </w:p>
    <w:p w:rsidR="00C27DBE" w:rsidRDefault="00AB709E" w:rsidP="00C37778">
      <w:pPr>
        <w:ind w:leftChars="100" w:left="210"/>
      </w:pPr>
      <w:r>
        <w:rPr>
          <w:noProof/>
        </w:rPr>
        <mc:AlternateContent>
          <mc:Choice Requires="wps">
            <w:drawing>
              <wp:anchor distT="0" distB="0" distL="114300" distR="114300" simplePos="0" relativeHeight="251693056" behindDoc="0" locked="0" layoutInCell="1" allowOverlap="1" wp14:anchorId="3D0EDA44" wp14:editId="7DD82E27">
                <wp:simplePos x="0" y="0"/>
                <wp:positionH relativeFrom="column">
                  <wp:posOffset>676696</wp:posOffset>
                </wp:positionH>
                <wp:positionV relativeFrom="paragraph">
                  <wp:posOffset>312008</wp:posOffset>
                </wp:positionV>
                <wp:extent cx="1703705" cy="1703705"/>
                <wp:effectExtent l="0" t="0" r="0" b="0"/>
                <wp:wrapNone/>
                <wp:docPr id="242" name="パイ 2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03705" cy="1703705"/>
                        </a:xfrm>
                        <a:prstGeom prst="pie">
                          <a:avLst>
                            <a:gd name="adj1" fmla="val 12717594"/>
                            <a:gd name="adj2" fmla="val 13426741"/>
                          </a:avLst>
                        </a:prstGeom>
                        <a:noFill/>
                        <a:ln w="38100">
                          <a:solidFill>
                            <a:srgbClr val="0000FF"/>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5C877" id="パイ 242" o:spid="_x0000_s1026" style="position:absolute;left:0;text-align:left;margin-left:53.3pt;margin-top:24.55pt;width:134.15pt;height:134.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03705,1703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" path="m129125,400945v31032,-49739,67116,-96143,107679,-138471l851853,851853,129125,400945xe" filled="f" strokecolor="blue" strokeweight="3pt">
                <v:stroke dashstyle="3 1" joinstyle="miter"/>
                <v:path arrowok="t" o:connecttype="custom" o:connectlocs="129125,400945;236804,262474;851853,851853;129125,400945" o:connectangles="0,0,0,0"/>
                <o:lock v:ext="edit" aspectratio="t"/>
              </v:shape>
            </w:pict>
          </mc:Fallback>
        </mc:AlternateContent>
      </w:r>
      <w:r w:rsidR="00937B48">
        <w:rPr>
          <w:noProof/>
        </w:rPr>
        <mc:AlternateContent>
          <mc:Choice Requires="wps">
            <w:drawing>
              <wp:anchor distT="0" distB="0" distL="114300" distR="114300" simplePos="0" relativeHeight="251691008" behindDoc="0" locked="0" layoutInCell="1" allowOverlap="1" wp14:anchorId="64181BAD" wp14:editId="0BEA9970">
                <wp:simplePos x="0" y="0"/>
                <wp:positionH relativeFrom="margin">
                  <wp:posOffset>677413</wp:posOffset>
                </wp:positionH>
                <wp:positionV relativeFrom="paragraph">
                  <wp:posOffset>294434</wp:posOffset>
                </wp:positionV>
                <wp:extent cx="1899920" cy="1899920"/>
                <wp:effectExtent l="0" t="38100" r="24130" b="24130"/>
                <wp:wrapNone/>
                <wp:docPr id="235" name="パイ 2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99920" cy="1899920"/>
                        </a:xfrm>
                        <a:prstGeom prst="pie">
                          <a:avLst>
                            <a:gd name="adj1" fmla="val 16256095"/>
                            <a:gd name="adj2" fmla="val 9490022"/>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C4286" id="パイ 235" o:spid="_x0000_s1026" style="position:absolute;left:0;text-align:left;margin-left:53.35pt;margin-top:23.2pt;width:149.6pt;height:149.6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899920,1899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" path="m965460,126v476093,7769,872883,366804,928060,839752c1948697,1312826,1645212,1753559,1183694,1870716,722176,1987872,245222,1745254,68139,1303252l949960,949960,965460,126xe" filled="f" strokecolor="red" strokeweight="3pt">
                <v:stroke joinstyle="miter"/>
                <v:path arrowok="t" o:connecttype="custom" o:connectlocs="965460,126;1893520,839878;1183694,1870716;68139,1303252;949960,949960;965460,126" o:connectangles="0,0,0,0,0,0"/>
                <o:lock v:ext="edit" aspectratio="t"/>
                <w10:wrap anchorx="margin"/>
              </v:shape>
            </w:pict>
          </mc:Fallback>
        </mc:AlternateContent>
      </w:r>
      <w:r w:rsidR="00C27DBE">
        <w:rPr>
          <w:noProof/>
        </w:rPr>
        <w:drawing>
          <wp:inline distT="0" distB="0" distL="0" distR="0" wp14:anchorId="55EE2355" wp14:editId="269665DA">
            <wp:extent cx="4542312" cy="2505075"/>
            <wp:effectExtent l="0" t="0" r="10795" b="9525"/>
            <wp:docPr id="259" name="グラフ 25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4A5BE8" w:rsidRDefault="00C27DBE" w:rsidP="00C27DBE">
      <w:pPr>
        <w:ind w:leftChars="100" w:left="420" w:hangingChars="100" w:hanging="210"/>
      </w:pPr>
      <w:r>
        <w:rPr>
          <w:rFonts w:hint="eastAsia"/>
        </w:rPr>
        <w:t>・</w:t>
      </w:r>
      <w:r w:rsidR="0003665F">
        <w:rPr>
          <w:rFonts w:hint="eastAsia"/>
        </w:rPr>
        <w:t>肯定的な回答の</w:t>
      </w:r>
      <w:r w:rsidR="00F925EA">
        <w:rPr>
          <w:rFonts w:hint="eastAsia"/>
        </w:rPr>
        <w:t>割合</w:t>
      </w:r>
      <w:r w:rsidR="00BF08CF" w:rsidRPr="00BF08CF">
        <w:rPr>
          <w:rFonts w:hint="eastAsia"/>
        </w:rPr>
        <w:t>は</w:t>
      </w:r>
      <w:r>
        <w:rPr>
          <w:rFonts w:hint="eastAsia"/>
        </w:rPr>
        <w:t>6</w:t>
      </w:r>
      <w:r>
        <w:t>9.4</w:t>
      </w:r>
      <w:r w:rsidR="00BF08CF" w:rsidRPr="00BF08CF">
        <w:rPr>
          <w:rFonts w:hint="eastAsia"/>
        </w:rPr>
        <w:t>%</w:t>
      </w:r>
      <w:r w:rsidR="00BF08CF" w:rsidRPr="00BF08CF">
        <w:rPr>
          <w:rFonts w:hint="eastAsia"/>
        </w:rPr>
        <w:t>であり、</w:t>
      </w:r>
      <w:r w:rsidR="004A5BE8">
        <w:rPr>
          <w:rFonts w:hint="eastAsia"/>
        </w:rPr>
        <w:t>公害防止対策事業の必要性は比較的高いと</w:t>
      </w:r>
    </w:p>
    <w:p w:rsidR="00BF08CF" w:rsidRDefault="004A5BE8" w:rsidP="004A5BE8">
      <w:pPr>
        <w:ind w:leftChars="200" w:left="420"/>
      </w:pPr>
      <w:r>
        <w:rPr>
          <w:rFonts w:hint="eastAsia"/>
        </w:rPr>
        <w:t>考えられ</w:t>
      </w:r>
      <w:r w:rsidR="00A504A4">
        <w:rPr>
          <w:rFonts w:hint="eastAsia"/>
        </w:rPr>
        <w:t>てい</w:t>
      </w:r>
      <w:r w:rsidR="005A7934">
        <w:rPr>
          <w:rFonts w:hint="eastAsia"/>
        </w:rPr>
        <w:t>る。</w:t>
      </w:r>
    </w:p>
    <w:p w:rsidR="00C27DBE" w:rsidRPr="00C27DBE" w:rsidRDefault="005939C6" w:rsidP="00C27DBE">
      <w:pPr>
        <w:ind w:leftChars="100" w:left="420" w:hangingChars="100" w:hanging="210"/>
      </w:pPr>
      <w:r>
        <w:rPr>
          <w:noProof/>
        </w:rPr>
        <w:drawing>
          <wp:inline distT="0" distB="0" distL="0" distR="0" wp14:anchorId="204052B1" wp14:editId="47F91A51">
            <wp:extent cx="4572000" cy="2743200"/>
            <wp:effectExtent l="0" t="0" r="9525" b="0"/>
            <wp:docPr id="260" name="グラフ 2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0502EB" w:rsidRDefault="000502EB" w:rsidP="00C37778">
      <w:pPr>
        <w:ind w:leftChars="100" w:left="210"/>
      </w:pPr>
    </w:p>
    <w:p w:rsidR="00414044" w:rsidRDefault="005939C6" w:rsidP="005939C6">
      <w:pPr>
        <w:widowControl/>
        <w:ind w:firstLineChars="100" w:firstLine="210"/>
        <w:jc w:val="left"/>
      </w:pPr>
      <w:r>
        <w:rPr>
          <w:rFonts w:hint="eastAsia"/>
        </w:rPr>
        <w:t>・</w:t>
      </w:r>
      <w:r w:rsidR="00324A63">
        <w:rPr>
          <w:rFonts w:hint="eastAsia"/>
        </w:rPr>
        <w:t>男女</w:t>
      </w:r>
      <w:r w:rsidR="004A5BE8">
        <w:rPr>
          <w:rFonts w:hint="eastAsia"/>
        </w:rPr>
        <w:t>、</w:t>
      </w:r>
      <w:r w:rsidR="00324A63">
        <w:rPr>
          <w:rFonts w:hint="eastAsia"/>
        </w:rPr>
        <w:t>各世代</w:t>
      </w:r>
      <w:r w:rsidR="004A5BE8">
        <w:rPr>
          <w:rFonts w:hint="eastAsia"/>
        </w:rPr>
        <w:t>別において</w:t>
      </w:r>
      <w:r w:rsidR="00095EB6">
        <w:rPr>
          <w:rFonts w:hint="eastAsia"/>
        </w:rPr>
        <w:t>、</w:t>
      </w:r>
      <w:r w:rsidR="009E2194">
        <w:rPr>
          <w:rFonts w:hint="eastAsia"/>
        </w:rPr>
        <w:t>肯定的な回答の</w:t>
      </w:r>
      <w:r w:rsidR="00040BB7">
        <w:rPr>
          <w:rFonts w:hint="eastAsia"/>
        </w:rPr>
        <w:t>割合は</w:t>
      </w:r>
      <w:r>
        <w:rPr>
          <w:rFonts w:hint="eastAsia"/>
        </w:rPr>
        <w:t>約</w:t>
      </w:r>
      <w:r>
        <w:rPr>
          <w:rFonts w:hint="eastAsia"/>
        </w:rPr>
        <w:t>7</w:t>
      </w:r>
      <w:r w:rsidR="005A7934">
        <w:t>0%</w:t>
      </w:r>
      <w:r w:rsidR="004A5BE8">
        <w:rPr>
          <w:rFonts w:hint="eastAsia"/>
        </w:rPr>
        <w:t>となっている</w:t>
      </w:r>
      <w:r w:rsidR="00481E86">
        <w:rPr>
          <w:rFonts w:hint="eastAsia"/>
        </w:rPr>
        <w:t>。</w:t>
      </w:r>
      <w:r w:rsidR="00414044">
        <w:br w:type="page"/>
      </w:r>
    </w:p>
    <w:p w:rsidR="00646DA9" w:rsidRPr="00324A63" w:rsidRDefault="00646DA9" w:rsidP="002E38DA">
      <w:pPr>
        <w:rPr>
          <w:rFonts w:asciiTheme="majorEastAsia" w:eastAsiaTheme="majorEastAsia" w:hAnsiTheme="majorEastAsia"/>
        </w:rPr>
      </w:pPr>
    </w:p>
    <w:p w:rsidR="00C1066F" w:rsidRDefault="00C1066F" w:rsidP="002E38DA">
      <w:pPr>
        <w:rPr>
          <w:rFonts w:asciiTheme="majorEastAsia" w:eastAsiaTheme="majorEastAsia" w:hAnsiTheme="majorEastAsia"/>
        </w:rPr>
      </w:pPr>
    </w:p>
    <w:p w:rsidR="00A12FBF" w:rsidRDefault="00DF00CC" w:rsidP="00646DA9">
      <w:pPr>
        <w:ind w:firstLineChars="100" w:firstLine="210"/>
        <w:rPr>
          <w:rFonts w:asciiTheme="majorEastAsia" w:eastAsiaTheme="majorEastAsia" w:hAnsiTheme="majorEastAsia"/>
        </w:rPr>
      </w:pPr>
      <w:r w:rsidRPr="001724E8">
        <w:rPr>
          <w:rFonts w:asciiTheme="majorEastAsia" w:eastAsiaTheme="majorEastAsia" w:hAnsiTheme="majorEastAsia" w:hint="eastAsia"/>
        </w:rPr>
        <w:t>ここからの質問は、アンケート上の仮定の話です。</w:t>
      </w:r>
    </w:p>
    <w:p w:rsidR="00646DA9" w:rsidRPr="001724E8" w:rsidRDefault="00646DA9" w:rsidP="00646DA9">
      <w:pPr>
        <w:ind w:firstLineChars="100" w:firstLine="210"/>
        <w:rPr>
          <w:rFonts w:asciiTheme="majorEastAsia" w:eastAsiaTheme="majorEastAsia" w:hAnsiTheme="majorEastAsia"/>
        </w:rPr>
      </w:pPr>
    </w:p>
    <w:p w:rsidR="00DF00CC" w:rsidRPr="001724E8" w:rsidRDefault="00DF00CC" w:rsidP="002E38DA">
      <w:pPr>
        <w:rPr>
          <w:rFonts w:asciiTheme="majorEastAsia" w:eastAsiaTheme="majorEastAsia" w:hAnsiTheme="majorEastAsia"/>
        </w:rPr>
      </w:pPr>
      <w:r w:rsidRPr="001724E8">
        <w:rPr>
          <w:rFonts w:asciiTheme="majorEastAsia" w:eastAsiaTheme="majorEastAsia" w:hAnsiTheme="majorEastAsia" w:hint="eastAsia"/>
        </w:rPr>
        <w:t xml:space="preserve">　大阪港の公害防止対策事業は、税金によって行われていますが、仮にこの事業が税金ではなく、「皆様から負担金を頂いて実施される仕組みがあったとしたら・・・」という状況を想像してご回答ください。</w:t>
      </w:r>
    </w:p>
    <w:p w:rsidR="00DF00CC" w:rsidRPr="001724E8" w:rsidRDefault="00DF00CC" w:rsidP="002E38DA">
      <w:pPr>
        <w:rPr>
          <w:rFonts w:asciiTheme="majorEastAsia" w:eastAsiaTheme="majorEastAsia" w:hAnsiTheme="majorEastAsia"/>
        </w:rPr>
      </w:pPr>
      <w:r w:rsidRPr="001724E8">
        <w:rPr>
          <w:rFonts w:asciiTheme="majorEastAsia" w:eastAsiaTheme="majorEastAsia" w:hAnsiTheme="majorEastAsia" w:hint="eastAsia"/>
        </w:rPr>
        <w:t xml:space="preserve">　大阪港の公害防止対策事業を実施する場合、人の健康を保護する上で維持されることが望ましい基準（環境基準）が達成されますが、対策を講じるには費用がかかります。</w:t>
      </w:r>
    </w:p>
    <w:p w:rsidR="00DF00CC" w:rsidRDefault="00DF00CC" w:rsidP="002E38DA">
      <w:pPr>
        <w:rPr>
          <w:rFonts w:asciiTheme="majorEastAsia" w:eastAsiaTheme="majorEastAsia" w:hAnsiTheme="majorEastAsia"/>
        </w:rPr>
      </w:pPr>
      <w:r w:rsidRPr="001724E8">
        <w:rPr>
          <w:rFonts w:asciiTheme="majorEastAsia" w:eastAsiaTheme="majorEastAsia" w:hAnsiTheme="majorEastAsia" w:hint="eastAsia"/>
        </w:rPr>
        <w:t xml:space="preserve">　そこで、大阪市にお住いの方々に、市内にお住まいの間、その費用を負担していただくものと仮定します。また、負担金は事業の実施のためだけに使われ、他の目的にはいっさい使われないものとします。</w:t>
      </w:r>
    </w:p>
    <w:p w:rsidR="00646DA9" w:rsidRPr="001724E8" w:rsidRDefault="00646DA9" w:rsidP="002E38DA">
      <w:pPr>
        <w:rPr>
          <w:rFonts w:asciiTheme="majorEastAsia" w:eastAsiaTheme="majorEastAsia" w:hAnsiTheme="majorEastAsia"/>
        </w:rPr>
      </w:pPr>
    </w:p>
    <w:p w:rsidR="00DF00CC" w:rsidRPr="001724E8" w:rsidRDefault="00DF00CC" w:rsidP="001724E8">
      <w:pPr>
        <w:pStyle w:val="a3"/>
        <w:numPr>
          <w:ilvl w:val="1"/>
          <w:numId w:val="11"/>
        </w:numPr>
        <w:ind w:leftChars="0" w:left="420"/>
        <w:rPr>
          <w:rFonts w:asciiTheme="majorEastAsia" w:eastAsiaTheme="majorEastAsia" w:hAnsiTheme="majorEastAsia"/>
        </w:rPr>
      </w:pPr>
      <w:r w:rsidRPr="001724E8">
        <w:rPr>
          <w:rFonts w:asciiTheme="majorEastAsia" w:eastAsiaTheme="majorEastAsia" w:hAnsiTheme="majorEastAsia" w:hint="eastAsia"/>
        </w:rPr>
        <w:t>実際にこの様な仕組みが考えられているわけではなく、事業実施により得られる効果（価値）をお金に換算して把握するために</w:t>
      </w:r>
      <w:r w:rsidR="00305E58" w:rsidRPr="001724E8">
        <w:rPr>
          <w:rFonts w:asciiTheme="majorEastAsia" w:eastAsiaTheme="majorEastAsia" w:hAnsiTheme="majorEastAsia" w:hint="eastAsia"/>
        </w:rPr>
        <w:t>仮定したもので、この結果により皆さまから実際に費用の負担を求めるものではありません。</w:t>
      </w:r>
    </w:p>
    <w:p w:rsidR="001724E8" w:rsidRDefault="00305E58" w:rsidP="002E38DA">
      <w:pPr>
        <w:rPr>
          <w:rFonts w:asciiTheme="majorEastAsia" w:eastAsiaTheme="majorEastAsia" w:hAnsiTheme="majorEastAsia"/>
        </w:rPr>
      </w:pPr>
      <w:r w:rsidRPr="001724E8">
        <w:rPr>
          <w:rFonts w:asciiTheme="majorEastAsia" w:eastAsiaTheme="majorEastAsia" w:hAnsiTheme="majorEastAsia" w:hint="eastAsia"/>
        </w:rPr>
        <w:t xml:space="preserve">　</w:t>
      </w:r>
    </w:p>
    <w:p w:rsidR="00DF00CC" w:rsidRPr="00646DA9" w:rsidRDefault="00305E58" w:rsidP="00646DA9">
      <w:pPr>
        <w:ind w:firstLineChars="200" w:firstLine="420"/>
        <w:rPr>
          <w:rFonts w:asciiTheme="majorEastAsia" w:eastAsiaTheme="majorEastAsia" w:hAnsiTheme="majorEastAsia"/>
        </w:rPr>
      </w:pPr>
      <w:r w:rsidRPr="00646DA9">
        <w:rPr>
          <w:rFonts w:asciiTheme="majorEastAsia" w:eastAsiaTheme="majorEastAsia" w:hAnsiTheme="majorEastAsia" w:hint="eastAsia"/>
        </w:rPr>
        <w:t>状況Ａ【対策事業を行わない場合】</w:t>
      </w:r>
    </w:p>
    <w:p w:rsidR="00DF00CC" w:rsidRPr="00646DA9" w:rsidRDefault="00305E58" w:rsidP="00646DA9">
      <w:pPr>
        <w:pStyle w:val="a3"/>
        <w:numPr>
          <w:ilvl w:val="0"/>
          <w:numId w:val="11"/>
        </w:numPr>
        <w:ind w:leftChars="0"/>
        <w:rPr>
          <w:rFonts w:asciiTheme="majorEastAsia" w:eastAsiaTheme="majorEastAsia" w:hAnsiTheme="majorEastAsia"/>
        </w:rPr>
      </w:pPr>
      <w:r w:rsidRPr="00646DA9">
        <w:rPr>
          <w:rFonts w:asciiTheme="majorEastAsia" w:eastAsiaTheme="majorEastAsia" w:hAnsiTheme="majorEastAsia" w:hint="eastAsia"/>
        </w:rPr>
        <w:t>水底の土に含まれるダイオキシン類は現状の汚染状態のままとなります。</w:t>
      </w:r>
    </w:p>
    <w:p w:rsidR="00305E58" w:rsidRPr="00646DA9" w:rsidRDefault="00305E58" w:rsidP="00646DA9">
      <w:pPr>
        <w:pStyle w:val="a3"/>
        <w:numPr>
          <w:ilvl w:val="0"/>
          <w:numId w:val="11"/>
        </w:numPr>
        <w:ind w:leftChars="0"/>
        <w:rPr>
          <w:rFonts w:asciiTheme="majorEastAsia" w:eastAsiaTheme="majorEastAsia" w:hAnsiTheme="majorEastAsia"/>
        </w:rPr>
      </w:pPr>
      <w:r w:rsidRPr="00646DA9">
        <w:rPr>
          <w:rFonts w:asciiTheme="majorEastAsia" w:eastAsiaTheme="majorEastAsia" w:hAnsiTheme="majorEastAsia" w:hint="eastAsia"/>
        </w:rPr>
        <w:t>あなたの負担金はありません。</w:t>
      </w:r>
    </w:p>
    <w:p w:rsidR="00DF00CC" w:rsidRPr="00646DA9" w:rsidRDefault="00305E58" w:rsidP="002E38DA">
      <w:pPr>
        <w:rPr>
          <w:rFonts w:asciiTheme="majorEastAsia" w:eastAsiaTheme="majorEastAsia" w:hAnsiTheme="majorEastAsia"/>
        </w:rPr>
      </w:pPr>
      <w:r w:rsidRPr="00646DA9">
        <w:rPr>
          <w:rFonts w:asciiTheme="majorEastAsia" w:eastAsiaTheme="majorEastAsia" w:hAnsiTheme="majorEastAsia" w:hint="eastAsia"/>
        </w:rPr>
        <w:t xml:space="preserve">　</w:t>
      </w:r>
      <w:r w:rsidR="00646DA9">
        <w:rPr>
          <w:rFonts w:asciiTheme="majorEastAsia" w:eastAsiaTheme="majorEastAsia" w:hAnsiTheme="majorEastAsia" w:hint="eastAsia"/>
        </w:rPr>
        <w:t xml:space="preserve">　</w:t>
      </w:r>
      <w:r w:rsidRPr="00646DA9">
        <w:rPr>
          <w:rFonts w:asciiTheme="majorEastAsia" w:eastAsiaTheme="majorEastAsia" w:hAnsiTheme="majorEastAsia" w:hint="eastAsia"/>
        </w:rPr>
        <w:t>状況Ｂ【対策事業を行った場合】</w:t>
      </w:r>
    </w:p>
    <w:p w:rsidR="00DF00CC" w:rsidRPr="00646DA9" w:rsidRDefault="00305E58" w:rsidP="00646DA9">
      <w:pPr>
        <w:pStyle w:val="a3"/>
        <w:numPr>
          <w:ilvl w:val="0"/>
          <w:numId w:val="11"/>
        </w:numPr>
        <w:ind w:leftChars="0"/>
        <w:rPr>
          <w:rFonts w:asciiTheme="majorEastAsia" w:eastAsiaTheme="majorEastAsia" w:hAnsiTheme="majorEastAsia"/>
        </w:rPr>
      </w:pPr>
      <w:r w:rsidRPr="00646DA9">
        <w:rPr>
          <w:rFonts w:asciiTheme="majorEastAsia" w:eastAsiaTheme="majorEastAsia" w:hAnsiTheme="majorEastAsia" w:hint="eastAsia"/>
        </w:rPr>
        <w:t>水底の土に含まれるダイオキシン類の環境基準は全地点で達成されます。</w:t>
      </w:r>
    </w:p>
    <w:p w:rsidR="00C67A93" w:rsidRPr="00C67A93" w:rsidRDefault="00305E58" w:rsidP="00C67A93">
      <w:pPr>
        <w:pStyle w:val="a3"/>
        <w:numPr>
          <w:ilvl w:val="0"/>
          <w:numId w:val="11"/>
        </w:numPr>
        <w:ind w:leftChars="0"/>
        <w:rPr>
          <w:rFonts w:asciiTheme="majorEastAsia" w:eastAsiaTheme="majorEastAsia" w:hAnsiTheme="majorEastAsia"/>
        </w:rPr>
      </w:pPr>
      <w:r w:rsidRPr="00646DA9">
        <w:rPr>
          <w:rFonts w:asciiTheme="majorEastAsia" w:eastAsiaTheme="majorEastAsia" w:hAnsiTheme="majorEastAsia" w:hint="eastAsia"/>
        </w:rPr>
        <w:t>あなたの</w:t>
      </w:r>
      <w:r w:rsidR="000502EB" w:rsidRPr="00646DA9">
        <w:rPr>
          <w:rFonts w:asciiTheme="majorEastAsia" w:eastAsiaTheme="majorEastAsia" w:hAnsiTheme="majorEastAsia" w:hint="eastAsia"/>
        </w:rPr>
        <w:t>負担金が必要です。</w:t>
      </w:r>
    </w:p>
    <w:p w:rsidR="002752C5" w:rsidRDefault="002752C5">
      <w:pPr>
        <w:widowControl/>
        <w:jc w:val="left"/>
      </w:pPr>
      <w:r>
        <w:br w:type="page"/>
      </w:r>
    </w:p>
    <w:p w:rsidR="00314FD9" w:rsidRPr="00C37778" w:rsidRDefault="00314FD9" w:rsidP="005A0352">
      <w:pPr>
        <w:ind w:firstLineChars="100" w:firstLine="210"/>
        <w:rPr>
          <w:rFonts w:asciiTheme="majorEastAsia" w:eastAsiaTheme="majorEastAsia" w:hAnsiTheme="majorEastAsia"/>
        </w:rPr>
      </w:pPr>
      <w:r>
        <w:rPr>
          <w:noProof/>
        </w:rPr>
        <w:lastRenderedPageBreak/>
        <mc:AlternateContent>
          <mc:Choice Requires="wps">
            <w:drawing>
              <wp:anchor distT="0" distB="0" distL="114300" distR="114300" simplePos="0" relativeHeight="251672576" behindDoc="0" locked="0" layoutInCell="1" allowOverlap="1" wp14:anchorId="78E178D0" wp14:editId="7CE4A9E9">
                <wp:simplePos x="0" y="0"/>
                <wp:positionH relativeFrom="margin">
                  <wp:posOffset>0</wp:posOffset>
                </wp:positionH>
                <wp:positionV relativeFrom="paragraph">
                  <wp:posOffset>3810</wp:posOffset>
                </wp:positionV>
                <wp:extent cx="5372100" cy="666750"/>
                <wp:effectExtent l="0" t="0" r="19050" b="19050"/>
                <wp:wrapNone/>
                <wp:docPr id="209" name="正方形/長方形 209"/>
                <wp:cNvGraphicFramePr/>
                <a:graphic xmlns:a="http://schemas.openxmlformats.org/drawingml/2006/main">
                  <a:graphicData uri="http://schemas.microsoft.com/office/word/2010/wordprocessingShape">
                    <wps:wsp>
                      <wps:cNvSpPr/>
                      <wps:spPr>
                        <a:xfrm>
                          <a:off x="0" y="0"/>
                          <a:ext cx="5372100" cy="6667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40E7EC" id="正方形/長方形 209" o:spid="_x0000_s1026" style="position:absolute;left:0;text-align:left;margin-left:0;margin-top:.3pt;width:423pt;height:5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" filled="f" strokecolor="windowText" strokeweight="1pt">
                <w10:wrap anchorx="margin"/>
              </v:rect>
            </w:pict>
          </mc:Fallback>
        </mc:AlternateContent>
      </w:r>
      <w:r w:rsidR="00FE16D5">
        <w:rPr>
          <w:rFonts w:asciiTheme="majorEastAsia" w:eastAsiaTheme="majorEastAsia" w:hAnsiTheme="majorEastAsia" w:hint="eastAsia"/>
        </w:rPr>
        <w:t>Q</w:t>
      </w:r>
      <w:r w:rsidR="00856AC6">
        <w:rPr>
          <w:rFonts w:asciiTheme="majorEastAsia" w:eastAsiaTheme="majorEastAsia" w:hAnsiTheme="majorEastAsia" w:hint="eastAsia"/>
        </w:rPr>
        <w:t xml:space="preserve"> </w:t>
      </w:r>
      <w:r w:rsidR="00305E58" w:rsidRPr="00C37778">
        <w:rPr>
          <w:rFonts w:asciiTheme="majorEastAsia" w:eastAsiaTheme="majorEastAsia" w:hAnsiTheme="majorEastAsia" w:hint="eastAsia"/>
        </w:rPr>
        <w:t xml:space="preserve">　</w:t>
      </w:r>
      <w:r w:rsidR="00C67A93">
        <w:rPr>
          <w:rFonts w:asciiTheme="majorEastAsia" w:eastAsiaTheme="majorEastAsia" w:hAnsiTheme="majorEastAsia" w:hint="eastAsia"/>
        </w:rPr>
        <w:t>以下のQ</w:t>
      </w:r>
      <w:r w:rsidR="0024587F">
        <w:rPr>
          <w:rFonts w:asciiTheme="majorEastAsia" w:eastAsiaTheme="majorEastAsia" w:hAnsiTheme="majorEastAsia" w:hint="eastAsia"/>
        </w:rPr>
        <w:t>6</w:t>
      </w:r>
      <w:r w:rsidR="00C67A93">
        <w:rPr>
          <w:rFonts w:asciiTheme="majorEastAsia" w:eastAsiaTheme="majorEastAsia" w:hAnsiTheme="majorEastAsia" w:hint="eastAsia"/>
        </w:rPr>
        <w:t>～Q</w:t>
      </w:r>
      <w:r w:rsidR="00C67A93">
        <w:rPr>
          <w:rFonts w:asciiTheme="majorEastAsia" w:eastAsiaTheme="majorEastAsia" w:hAnsiTheme="majorEastAsia"/>
        </w:rPr>
        <w:t>12</w:t>
      </w:r>
      <w:r w:rsidR="00CF300C" w:rsidRPr="00C37778">
        <w:rPr>
          <w:rFonts w:asciiTheme="majorEastAsia" w:eastAsiaTheme="majorEastAsia" w:hAnsiTheme="majorEastAsia" w:hint="eastAsia"/>
        </w:rPr>
        <w:t>にご負担金の金額を示しています。それぞれの金額の</w:t>
      </w:r>
      <w:r w:rsidR="0024587F">
        <w:rPr>
          <w:rFonts w:asciiTheme="majorEastAsia" w:eastAsiaTheme="majorEastAsia" w:hAnsiTheme="majorEastAsia" w:hint="eastAsia"/>
        </w:rPr>
        <w:t>場合に、</w:t>
      </w:r>
    </w:p>
    <w:p w:rsidR="00314FD9" w:rsidRPr="00C37778" w:rsidRDefault="0024587F" w:rsidP="00FE16D5">
      <w:pPr>
        <w:ind w:firstLineChars="300" w:firstLine="630"/>
        <w:rPr>
          <w:rFonts w:asciiTheme="majorEastAsia" w:eastAsiaTheme="majorEastAsia" w:hAnsiTheme="majorEastAsia"/>
        </w:rPr>
      </w:pPr>
      <w:r>
        <w:rPr>
          <w:rFonts w:asciiTheme="majorEastAsia" w:eastAsiaTheme="majorEastAsia" w:hAnsiTheme="majorEastAsia" w:hint="eastAsia"/>
        </w:rPr>
        <w:t>負担金を支払ってもよいかどうかをお考えいただき、Q</w:t>
      </w:r>
      <w:r>
        <w:rPr>
          <w:rFonts w:asciiTheme="majorEastAsia" w:eastAsiaTheme="majorEastAsia" w:hAnsiTheme="majorEastAsia"/>
        </w:rPr>
        <w:t>6</w:t>
      </w:r>
      <w:r w:rsidR="00CF300C" w:rsidRPr="00C37778">
        <w:rPr>
          <w:rFonts w:asciiTheme="majorEastAsia" w:eastAsiaTheme="majorEastAsia" w:hAnsiTheme="majorEastAsia" w:hint="eastAsia"/>
        </w:rPr>
        <w:t>から順番に</w:t>
      </w:r>
      <w:r>
        <w:rPr>
          <w:rFonts w:asciiTheme="majorEastAsia" w:eastAsiaTheme="majorEastAsia" w:hAnsiTheme="majorEastAsia" w:hint="eastAsia"/>
        </w:rPr>
        <w:t>お答え</w:t>
      </w:r>
    </w:p>
    <w:p w:rsidR="00A12FBF" w:rsidRDefault="0024587F" w:rsidP="00FE16D5">
      <w:pPr>
        <w:ind w:firstLineChars="300" w:firstLine="630"/>
        <w:rPr>
          <w:rFonts w:asciiTheme="majorEastAsia" w:eastAsiaTheme="majorEastAsia" w:hAnsiTheme="majorEastAsia"/>
        </w:rPr>
      </w:pPr>
      <w:r>
        <w:rPr>
          <w:rFonts w:asciiTheme="majorEastAsia" w:eastAsiaTheme="majorEastAsia" w:hAnsiTheme="majorEastAsia" w:hint="eastAsia"/>
        </w:rPr>
        <w:t>く</w:t>
      </w:r>
      <w:r w:rsidR="00CF300C" w:rsidRPr="00C37778">
        <w:rPr>
          <w:rFonts w:asciiTheme="majorEastAsia" w:eastAsiaTheme="majorEastAsia" w:hAnsiTheme="majorEastAsia" w:hint="eastAsia"/>
        </w:rPr>
        <w:t>ださい。</w:t>
      </w:r>
    </w:p>
    <w:p w:rsidR="00C67A93" w:rsidRPr="00C37778" w:rsidRDefault="00C67A93" w:rsidP="00C67A93">
      <w:pPr>
        <w:rPr>
          <w:rFonts w:asciiTheme="majorEastAsia" w:eastAsiaTheme="majorEastAsia" w:hAnsiTheme="majorEastAsia"/>
        </w:rPr>
      </w:pPr>
    </w:p>
    <w:p w:rsidR="00C67A93" w:rsidRDefault="00C67A93" w:rsidP="005D0AD6">
      <w:pPr>
        <w:ind w:leftChars="100" w:left="210"/>
      </w:pPr>
      <w:r w:rsidRPr="00C67A93">
        <w:rPr>
          <w:rFonts w:hint="eastAsia"/>
          <w:noProof/>
        </w:rPr>
        <w:drawing>
          <wp:inline distT="0" distB="0" distL="0" distR="0">
            <wp:extent cx="3961279" cy="3733800"/>
            <wp:effectExtent l="0" t="0" r="1270" b="0"/>
            <wp:docPr id="261" name="図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968642" cy="3740740"/>
                    </a:xfrm>
                    <a:prstGeom prst="rect">
                      <a:avLst/>
                    </a:prstGeom>
                    <a:noFill/>
                    <a:ln>
                      <a:noFill/>
                    </a:ln>
                  </pic:spPr>
                </pic:pic>
              </a:graphicData>
            </a:graphic>
          </wp:inline>
        </w:drawing>
      </w:r>
    </w:p>
    <w:p w:rsidR="002810BC" w:rsidRDefault="00AB7CE4" w:rsidP="005D0AD6">
      <w:pPr>
        <w:ind w:leftChars="100" w:left="210"/>
      </w:pPr>
      <w:r>
        <w:rPr>
          <w:noProof/>
        </w:rPr>
        <mc:AlternateContent>
          <mc:Choice Requires="wps">
            <w:drawing>
              <wp:anchor distT="0" distB="0" distL="114300" distR="114300" simplePos="0" relativeHeight="251695104" behindDoc="0" locked="0" layoutInCell="1" allowOverlap="1" wp14:anchorId="2410915D" wp14:editId="2AA5537C">
                <wp:simplePos x="0" y="0"/>
                <wp:positionH relativeFrom="column">
                  <wp:posOffset>894715</wp:posOffset>
                </wp:positionH>
                <wp:positionV relativeFrom="paragraph">
                  <wp:posOffset>316865</wp:posOffset>
                </wp:positionV>
                <wp:extent cx="2095500" cy="2095500"/>
                <wp:effectExtent l="0" t="38100" r="19050" b="19050"/>
                <wp:wrapNone/>
                <wp:docPr id="246" name="パイ 2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95500" cy="2095500"/>
                        </a:xfrm>
                        <a:prstGeom prst="pie">
                          <a:avLst>
                            <a:gd name="adj1" fmla="val 16292535"/>
                            <a:gd name="adj2" fmla="val 8429720"/>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D2139" id="パイ 246" o:spid="_x0000_s1026" style="position:absolute;left:0;text-align:left;margin-left:70.45pt;margin-top:24.95pt;width:165pt;height:1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0,2095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" path="m1075949,380v483018,13005,894503,354640,996119,827027c2173684,1299794,1939076,1780412,1504131,1990882,1069186,2201352,546713,2087086,239334,1714268r808416,-666518l1075949,380xe" filled="f" strokecolor="red" strokeweight="3pt">
                <v:stroke joinstyle="miter"/>
                <v:path arrowok="t" o:connecttype="custom" o:connectlocs="1075949,380;2072068,827407;1504131,1990882;239334,1714268;1047750,1047750;1075949,380" o:connectangles="0,0,0,0,0,0"/>
                <o:lock v:ext="edit" aspectratio="t"/>
              </v:shape>
            </w:pict>
          </mc:Fallback>
        </mc:AlternateContent>
      </w:r>
      <w:r w:rsidR="00754992">
        <w:rPr>
          <w:noProof/>
        </w:rPr>
        <mc:AlternateContent>
          <mc:Choice Requires="wps">
            <w:drawing>
              <wp:anchor distT="0" distB="0" distL="114300" distR="114300" simplePos="0" relativeHeight="251697152" behindDoc="0" locked="0" layoutInCell="1" allowOverlap="1" wp14:anchorId="790FB401" wp14:editId="6A79956E">
                <wp:simplePos x="0" y="0"/>
                <wp:positionH relativeFrom="column">
                  <wp:posOffset>907415</wp:posOffset>
                </wp:positionH>
                <wp:positionV relativeFrom="paragraph">
                  <wp:posOffset>335915</wp:posOffset>
                </wp:positionV>
                <wp:extent cx="2082800" cy="2082800"/>
                <wp:effectExtent l="38100" t="38100" r="0" b="0"/>
                <wp:wrapNone/>
                <wp:docPr id="247" name="パイ 2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0" cy="2082800"/>
                        </a:xfrm>
                        <a:prstGeom prst="pie">
                          <a:avLst>
                            <a:gd name="adj1" fmla="val 8613688"/>
                            <a:gd name="adj2" fmla="val 16101381"/>
                          </a:avLst>
                        </a:prstGeom>
                        <a:noFill/>
                        <a:ln w="38100">
                          <a:solidFill>
                            <a:srgbClr val="0000FF"/>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77317" id="パイ 247" o:spid="_x0000_s1026" style="position:absolute;left:0;text-align:left;margin-left:71.45pt;margin-top:26.45pt;width:164pt;height:16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82800,2082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" path="m203599,1659950c-26661,1348073,-64625,934108,105068,585552,274761,236996,624020,11548,1011529,429r29871,1040971l203599,1659950xe" filled="f" strokecolor="blue" strokeweight="3pt">
                <v:stroke dashstyle="3 1" joinstyle="miter"/>
                <v:path arrowok="t" o:connecttype="custom" o:connectlocs="203599,1659950;105068,585552;1011529,429;1041400,1041400;203599,1659950" o:connectangles="0,0,0,0,0"/>
                <o:lock v:ext="edit" aspectratio="t"/>
              </v:shape>
            </w:pict>
          </mc:Fallback>
        </mc:AlternateContent>
      </w:r>
      <w:r w:rsidR="002810BC">
        <w:rPr>
          <w:noProof/>
        </w:rPr>
        <w:drawing>
          <wp:inline distT="0" distB="0" distL="0" distR="0" wp14:anchorId="1E1FE546" wp14:editId="403BB1A2">
            <wp:extent cx="4558553" cy="2712384"/>
            <wp:effectExtent l="0" t="0" r="13970" b="12065"/>
            <wp:docPr id="262" name="グラフ 26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D92C7D" w:rsidRDefault="006E75FB" w:rsidP="006E75FB">
      <w:pPr>
        <w:ind w:leftChars="100" w:left="420" w:hangingChars="100" w:hanging="210"/>
      </w:pPr>
      <w:r>
        <w:rPr>
          <w:rFonts w:hint="eastAsia"/>
        </w:rPr>
        <w:t>・</w:t>
      </w:r>
      <w:r w:rsidR="00902F2B" w:rsidRPr="00902F2B">
        <w:rPr>
          <w:rFonts w:hint="eastAsia"/>
        </w:rPr>
        <w:t>支払うことに賛成した割合は</w:t>
      </w:r>
      <w:r>
        <w:t>64.8</w:t>
      </w:r>
      <w:r w:rsidR="00902F2B" w:rsidRPr="00902F2B">
        <w:rPr>
          <w:rFonts w:hint="eastAsia"/>
        </w:rPr>
        <w:t>%</w:t>
      </w:r>
      <w:r w:rsidR="00902F2B" w:rsidRPr="00902F2B">
        <w:rPr>
          <w:rFonts w:hint="eastAsia"/>
        </w:rPr>
        <w:t>であり、</w:t>
      </w:r>
      <w:r w:rsidR="001724E8">
        <w:rPr>
          <w:rFonts w:hint="eastAsia"/>
        </w:rPr>
        <w:t>そのうち</w:t>
      </w:r>
      <w:r w:rsidR="00A659BD">
        <w:rPr>
          <w:rFonts w:hint="eastAsia"/>
        </w:rPr>
        <w:t>割合の高かった</w:t>
      </w:r>
      <w:r w:rsidR="001724E8">
        <w:rPr>
          <w:rFonts w:hint="eastAsia"/>
        </w:rPr>
        <w:t>支払可能額</w:t>
      </w:r>
      <w:r w:rsidR="008E5496">
        <w:rPr>
          <w:rFonts w:hint="eastAsia"/>
        </w:rPr>
        <w:t>は「毎月</w:t>
      </w:r>
      <w:r>
        <w:t>2</w:t>
      </w:r>
      <w:r w:rsidR="008E5496">
        <w:rPr>
          <w:rFonts w:hint="eastAsia"/>
        </w:rPr>
        <w:t>00</w:t>
      </w:r>
      <w:r w:rsidR="001724E8">
        <w:rPr>
          <w:rFonts w:hint="eastAsia"/>
        </w:rPr>
        <w:t>円」の</w:t>
      </w:r>
      <w:r>
        <w:rPr>
          <w:rFonts w:hint="eastAsia"/>
        </w:rPr>
        <w:t>1</w:t>
      </w:r>
      <w:r>
        <w:t>7</w:t>
      </w:r>
      <w:r w:rsidR="0002288E">
        <w:t>.4</w:t>
      </w:r>
      <w:r w:rsidR="008E5496">
        <w:rPr>
          <w:rFonts w:hint="eastAsia"/>
        </w:rPr>
        <w:t>%</w:t>
      </w:r>
      <w:r w:rsidR="00531552">
        <w:rPr>
          <w:rFonts w:hint="eastAsia"/>
        </w:rPr>
        <w:t>、「毎月</w:t>
      </w:r>
      <w:r w:rsidR="00531552">
        <w:rPr>
          <w:rFonts w:hint="eastAsia"/>
        </w:rPr>
        <w:t>1</w:t>
      </w:r>
      <w:r w:rsidR="00531552">
        <w:t>00</w:t>
      </w:r>
      <w:r w:rsidR="00531552">
        <w:rPr>
          <w:rFonts w:hint="eastAsia"/>
        </w:rPr>
        <w:t>円」の</w:t>
      </w:r>
      <w:r w:rsidR="00531552">
        <w:rPr>
          <w:rFonts w:hint="eastAsia"/>
        </w:rPr>
        <w:t>1</w:t>
      </w:r>
      <w:r w:rsidR="00531552">
        <w:t>7.0</w:t>
      </w:r>
      <w:r w:rsidR="00531552">
        <w:rPr>
          <w:rFonts w:hint="eastAsia"/>
        </w:rPr>
        <w:t>％</w:t>
      </w:r>
      <w:r w:rsidR="008E5496">
        <w:rPr>
          <w:rFonts w:hint="eastAsia"/>
        </w:rPr>
        <w:t>であった。</w:t>
      </w:r>
    </w:p>
    <w:p w:rsidR="00D92C7D" w:rsidRDefault="00D92C7D" w:rsidP="001724E8">
      <w:pPr>
        <w:ind w:leftChars="100" w:left="210"/>
      </w:pPr>
    </w:p>
    <w:p w:rsidR="004C4886" w:rsidRDefault="004C4886" w:rsidP="001724E8">
      <w:pPr>
        <w:ind w:leftChars="100" w:left="210"/>
      </w:pPr>
      <w:r>
        <w:rPr>
          <w:noProof/>
        </w:rPr>
        <w:lastRenderedPageBreak/>
        <w:drawing>
          <wp:inline distT="0" distB="0" distL="0" distR="0" wp14:anchorId="0680963E" wp14:editId="27CE308E">
            <wp:extent cx="4572000" cy="2743201"/>
            <wp:effectExtent l="0" t="0" r="0" b="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907D8" w:rsidRDefault="001F1621" w:rsidP="001F1621">
      <w:pPr>
        <w:ind w:leftChars="100" w:left="420" w:hangingChars="100" w:hanging="210"/>
      </w:pPr>
      <w:r>
        <w:rPr>
          <w:rFonts w:hint="eastAsia"/>
        </w:rPr>
        <w:t>・</w:t>
      </w:r>
      <w:r w:rsidR="00123A5E">
        <w:rPr>
          <w:rFonts w:hint="eastAsia"/>
        </w:rPr>
        <w:t>男女</w:t>
      </w:r>
      <w:r w:rsidR="001907D8">
        <w:rPr>
          <w:rFonts w:hint="eastAsia"/>
        </w:rPr>
        <w:t>、</w:t>
      </w:r>
      <w:r w:rsidR="00123A5E">
        <w:rPr>
          <w:rFonts w:hint="eastAsia"/>
        </w:rPr>
        <w:t>各</w:t>
      </w:r>
      <w:r w:rsidR="004C4886">
        <w:rPr>
          <w:rFonts w:hint="eastAsia"/>
        </w:rPr>
        <w:t>世代別</w:t>
      </w:r>
      <w:r w:rsidR="001907D8">
        <w:rPr>
          <w:rFonts w:hint="eastAsia"/>
        </w:rPr>
        <w:t>において</w:t>
      </w:r>
      <w:r w:rsidR="006011BA">
        <w:rPr>
          <w:rFonts w:hint="eastAsia"/>
        </w:rPr>
        <w:t>、賛成の割合は</w:t>
      </w:r>
      <w:r w:rsidR="00531552">
        <w:rPr>
          <w:rFonts w:hint="eastAsia"/>
        </w:rPr>
        <w:t>約</w:t>
      </w:r>
      <w:r w:rsidR="004C4886">
        <w:t>6</w:t>
      </w:r>
      <w:r w:rsidR="00643683" w:rsidRPr="005D0AD6">
        <w:rPr>
          <w:rFonts w:hint="eastAsia"/>
        </w:rPr>
        <w:t>0</w:t>
      </w:r>
      <w:r w:rsidR="00A659BD" w:rsidRPr="005D0AD6">
        <w:rPr>
          <w:rFonts w:hint="eastAsia"/>
        </w:rPr>
        <w:t>％</w:t>
      </w:r>
      <w:r w:rsidR="00AB1775">
        <w:rPr>
          <w:rFonts w:hint="eastAsia"/>
        </w:rPr>
        <w:t>であり</w:t>
      </w:r>
      <w:r w:rsidR="00722062">
        <w:rPr>
          <w:rFonts w:hint="eastAsia"/>
        </w:rPr>
        <w:t>、</w:t>
      </w:r>
      <w:r w:rsidR="00531552">
        <w:rPr>
          <w:rFonts w:hint="eastAsia"/>
        </w:rPr>
        <w:t>そのうち</w:t>
      </w:r>
      <w:r w:rsidR="00AB1775">
        <w:rPr>
          <w:rFonts w:hint="eastAsia"/>
        </w:rPr>
        <w:t>割合の高かった</w:t>
      </w:r>
      <w:r w:rsidR="00722062">
        <w:rPr>
          <w:rFonts w:hint="eastAsia"/>
        </w:rPr>
        <w:t>支払可能額</w:t>
      </w:r>
      <w:r w:rsidR="00AB1775">
        <w:rPr>
          <w:rFonts w:hint="eastAsia"/>
        </w:rPr>
        <w:t>は</w:t>
      </w:r>
      <w:r w:rsidR="00A659BD">
        <w:rPr>
          <w:rFonts w:hint="eastAsia"/>
        </w:rPr>
        <w:t>「毎月</w:t>
      </w:r>
      <w:r w:rsidR="00A659BD">
        <w:rPr>
          <w:rFonts w:hint="eastAsia"/>
        </w:rPr>
        <w:t>100</w:t>
      </w:r>
      <w:r w:rsidR="00484CAA">
        <w:rPr>
          <w:rFonts w:hint="eastAsia"/>
        </w:rPr>
        <w:t>円」</w:t>
      </w:r>
      <w:r w:rsidR="00E40CFA">
        <w:rPr>
          <w:rFonts w:hint="eastAsia"/>
        </w:rPr>
        <w:t>、</w:t>
      </w:r>
      <w:r w:rsidR="00AB1775">
        <w:rPr>
          <w:rFonts w:hint="eastAsia"/>
        </w:rPr>
        <w:t>「毎月</w:t>
      </w:r>
      <w:r w:rsidR="00AB1775">
        <w:rPr>
          <w:rFonts w:hint="eastAsia"/>
        </w:rPr>
        <w:t>200</w:t>
      </w:r>
      <w:r w:rsidR="00AB1775">
        <w:rPr>
          <w:rFonts w:hint="eastAsia"/>
        </w:rPr>
        <w:t>円」</w:t>
      </w:r>
      <w:r w:rsidR="00531552">
        <w:rPr>
          <w:rFonts w:hint="eastAsia"/>
        </w:rPr>
        <w:t>と</w:t>
      </w:r>
      <w:r w:rsidR="00484CAA">
        <w:rPr>
          <w:rFonts w:hint="eastAsia"/>
        </w:rPr>
        <w:t>、</w:t>
      </w:r>
      <w:r w:rsidR="00722062">
        <w:rPr>
          <w:rFonts w:hint="eastAsia"/>
        </w:rPr>
        <w:t>概ね</w:t>
      </w:r>
      <w:r w:rsidR="00484CAA">
        <w:rPr>
          <w:rFonts w:hint="eastAsia"/>
        </w:rPr>
        <w:t>同様の傾向であった</w:t>
      </w:r>
      <w:r w:rsidR="00CC7EC9">
        <w:rPr>
          <w:rFonts w:hint="eastAsia"/>
        </w:rPr>
        <w:t>。</w:t>
      </w:r>
    </w:p>
    <w:p w:rsidR="005D0AD6" w:rsidRDefault="005D0AD6" w:rsidP="005D0AD6">
      <w:pPr>
        <w:widowControl/>
        <w:jc w:val="left"/>
      </w:pPr>
      <w:r>
        <w:rPr>
          <w:noProof/>
        </w:rPr>
        <mc:AlternateContent>
          <mc:Choice Requires="wps">
            <w:drawing>
              <wp:anchor distT="0" distB="0" distL="114300" distR="114300" simplePos="0" relativeHeight="251674624" behindDoc="0" locked="0" layoutInCell="1" allowOverlap="1" wp14:anchorId="2B4EB45B" wp14:editId="0569CB2C">
                <wp:simplePos x="0" y="0"/>
                <wp:positionH relativeFrom="margin">
                  <wp:posOffset>34290</wp:posOffset>
                </wp:positionH>
                <wp:positionV relativeFrom="paragraph">
                  <wp:posOffset>186689</wp:posOffset>
                </wp:positionV>
                <wp:extent cx="5372100" cy="809625"/>
                <wp:effectExtent l="0" t="0" r="19050" b="28575"/>
                <wp:wrapNone/>
                <wp:docPr id="211" name="正方形/長方形 211"/>
                <wp:cNvGraphicFramePr/>
                <a:graphic xmlns:a="http://schemas.openxmlformats.org/drawingml/2006/main">
                  <a:graphicData uri="http://schemas.microsoft.com/office/word/2010/wordprocessingShape">
                    <wps:wsp>
                      <wps:cNvSpPr/>
                      <wps:spPr>
                        <a:xfrm>
                          <a:off x="0" y="0"/>
                          <a:ext cx="5372100" cy="8096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03A99D" id="正方形/長方形 211" o:spid="_x0000_s1026" style="position:absolute;left:0;text-align:left;margin-left:2.7pt;margin-top:14.7pt;width:423pt;height:63.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" filled="f" strokecolor="windowText" strokeweight="1pt">
                <w10:wrap anchorx="margin"/>
              </v:rect>
            </w:pict>
          </mc:Fallback>
        </mc:AlternateContent>
      </w:r>
    </w:p>
    <w:p w:rsidR="002819B6" w:rsidRPr="00627E1B" w:rsidRDefault="00FE16D5" w:rsidP="00627E1B">
      <w:pPr>
        <w:widowControl/>
        <w:ind w:leftChars="100" w:left="735" w:hangingChars="250" w:hanging="525"/>
        <w:jc w:val="left"/>
      </w:pPr>
      <w:r>
        <w:rPr>
          <w:rFonts w:asciiTheme="majorEastAsia" w:eastAsiaTheme="majorEastAsia" w:hAnsiTheme="majorEastAsia" w:hint="eastAsia"/>
        </w:rPr>
        <w:t>Q</w:t>
      </w:r>
      <w:r w:rsidR="00627E1B">
        <w:rPr>
          <w:rFonts w:asciiTheme="majorEastAsia" w:eastAsiaTheme="majorEastAsia" w:hAnsiTheme="majorEastAsia"/>
        </w:rPr>
        <w:t>13</w:t>
      </w:r>
      <w:r w:rsidR="006C675D" w:rsidRPr="001724E8">
        <w:rPr>
          <w:rFonts w:asciiTheme="majorEastAsia" w:eastAsiaTheme="majorEastAsia" w:hAnsiTheme="majorEastAsia" w:hint="eastAsia"/>
        </w:rPr>
        <w:t xml:space="preserve">　</w:t>
      </w:r>
      <w:r>
        <w:rPr>
          <w:rFonts w:asciiTheme="majorEastAsia" w:eastAsiaTheme="majorEastAsia" w:hAnsiTheme="majorEastAsia" w:hint="eastAsia"/>
        </w:rPr>
        <w:t>Q6</w:t>
      </w:r>
      <w:r w:rsidR="006C675D" w:rsidRPr="001724E8">
        <w:rPr>
          <w:rFonts w:asciiTheme="majorEastAsia" w:eastAsiaTheme="majorEastAsia" w:hAnsiTheme="majorEastAsia" w:hint="eastAsia"/>
        </w:rPr>
        <w:t>（「状況Bとするために、1世帯あたり毎月50円</w:t>
      </w:r>
      <w:r w:rsidR="00984507" w:rsidRPr="001724E8">
        <w:rPr>
          <w:rFonts w:asciiTheme="majorEastAsia" w:eastAsiaTheme="majorEastAsia" w:hAnsiTheme="majorEastAsia" w:hint="eastAsia"/>
        </w:rPr>
        <w:t>(</w:t>
      </w:r>
      <w:r w:rsidR="00627E1B">
        <w:rPr>
          <w:rFonts w:asciiTheme="majorEastAsia" w:eastAsiaTheme="majorEastAsia" w:hAnsiTheme="majorEastAsia" w:hint="eastAsia"/>
        </w:rPr>
        <w:t>年間</w:t>
      </w:r>
      <w:r w:rsidR="006C675D" w:rsidRPr="001724E8">
        <w:rPr>
          <w:rFonts w:asciiTheme="majorEastAsia" w:eastAsiaTheme="majorEastAsia" w:hAnsiTheme="majorEastAsia" w:hint="eastAsia"/>
        </w:rPr>
        <w:t>600</w:t>
      </w:r>
      <w:r w:rsidR="00D92C7D" w:rsidRPr="001724E8">
        <w:rPr>
          <w:rFonts w:asciiTheme="majorEastAsia" w:eastAsiaTheme="majorEastAsia" w:hAnsiTheme="majorEastAsia" w:hint="eastAsia"/>
        </w:rPr>
        <w:t>円）</w:t>
      </w:r>
      <w:r>
        <w:rPr>
          <w:rFonts w:asciiTheme="majorEastAsia" w:eastAsiaTheme="majorEastAsia" w:hAnsiTheme="majorEastAsia" w:hint="eastAsia"/>
        </w:rPr>
        <w:t>の</w:t>
      </w:r>
      <w:r w:rsidR="006C675D" w:rsidRPr="001724E8">
        <w:rPr>
          <w:rFonts w:asciiTheme="majorEastAsia" w:eastAsiaTheme="majorEastAsia" w:hAnsiTheme="majorEastAsia" w:hint="eastAsia"/>
        </w:rPr>
        <w:t>ご負担金を</w:t>
      </w:r>
      <w:r w:rsidR="00627E1B">
        <w:rPr>
          <w:rFonts w:asciiTheme="majorEastAsia" w:eastAsiaTheme="majorEastAsia" w:hAnsiTheme="majorEastAsia" w:hint="eastAsia"/>
        </w:rPr>
        <w:t xml:space="preserve">　</w:t>
      </w:r>
      <w:r w:rsidR="006C675D" w:rsidRPr="001724E8">
        <w:rPr>
          <w:rFonts w:asciiTheme="majorEastAsia" w:eastAsiaTheme="majorEastAsia" w:hAnsiTheme="majorEastAsia" w:hint="eastAsia"/>
        </w:rPr>
        <w:t>支払うことに賛成ですか？」）で「</w:t>
      </w:r>
      <w:r w:rsidR="00AA1202" w:rsidRPr="001724E8">
        <w:rPr>
          <w:rFonts w:asciiTheme="majorEastAsia" w:eastAsiaTheme="majorEastAsia" w:hAnsiTheme="majorEastAsia" w:hint="eastAsia"/>
        </w:rPr>
        <w:t>反対（</w:t>
      </w:r>
      <w:r w:rsidR="006C675D" w:rsidRPr="001724E8">
        <w:rPr>
          <w:rFonts w:asciiTheme="majorEastAsia" w:eastAsiaTheme="majorEastAsia" w:hAnsiTheme="majorEastAsia" w:hint="eastAsia"/>
        </w:rPr>
        <w:t>支払わない</w:t>
      </w:r>
      <w:r w:rsidR="00AA1202" w:rsidRPr="001724E8">
        <w:rPr>
          <w:rFonts w:asciiTheme="majorEastAsia" w:eastAsiaTheme="majorEastAsia" w:hAnsiTheme="majorEastAsia" w:hint="eastAsia"/>
        </w:rPr>
        <w:t>）</w:t>
      </w:r>
      <w:r w:rsidR="006C675D" w:rsidRPr="001724E8">
        <w:rPr>
          <w:rFonts w:asciiTheme="majorEastAsia" w:eastAsiaTheme="majorEastAsia" w:hAnsiTheme="majorEastAsia" w:hint="eastAsia"/>
        </w:rPr>
        <w:t>」</w:t>
      </w:r>
      <w:r w:rsidR="00AA1202" w:rsidRPr="001724E8">
        <w:rPr>
          <w:rFonts w:asciiTheme="majorEastAsia" w:eastAsiaTheme="majorEastAsia" w:hAnsiTheme="majorEastAsia" w:hint="eastAsia"/>
        </w:rPr>
        <w:t>と回答</w:t>
      </w:r>
      <w:r>
        <w:rPr>
          <w:rFonts w:asciiTheme="majorEastAsia" w:eastAsiaTheme="majorEastAsia" w:hAnsiTheme="majorEastAsia" w:hint="eastAsia"/>
        </w:rPr>
        <w:t>さ</w:t>
      </w:r>
      <w:r w:rsidR="00AA1202" w:rsidRPr="001724E8">
        <w:rPr>
          <w:rFonts w:asciiTheme="majorEastAsia" w:eastAsiaTheme="majorEastAsia" w:hAnsiTheme="majorEastAsia" w:hint="eastAsia"/>
        </w:rPr>
        <w:t>れた理由について、あなたのお考えに最も近いものを1つお選びください。</w:t>
      </w:r>
    </w:p>
    <w:p w:rsidR="0003055B" w:rsidRPr="001724E8" w:rsidRDefault="0003055B" w:rsidP="00984507">
      <w:pPr>
        <w:ind w:firstLineChars="400" w:firstLine="840"/>
        <w:rPr>
          <w:rFonts w:asciiTheme="majorEastAsia" w:eastAsiaTheme="majorEastAsia" w:hAnsiTheme="majorEastAsia"/>
        </w:rPr>
      </w:pPr>
    </w:p>
    <w:p w:rsidR="00BF01A9" w:rsidRDefault="00BF01A9" w:rsidP="001724E8">
      <w:pPr>
        <w:ind w:leftChars="100" w:left="210"/>
        <w:jc w:val="left"/>
        <w:rPr>
          <w:noProof/>
        </w:rPr>
      </w:pPr>
      <w:r w:rsidRPr="00BF01A9">
        <w:rPr>
          <w:noProof/>
        </w:rPr>
        <w:drawing>
          <wp:inline distT="0" distB="0" distL="0" distR="0">
            <wp:extent cx="3502711" cy="1314450"/>
            <wp:effectExtent l="0" t="0" r="254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516815" cy="1319743"/>
                    </a:xfrm>
                    <a:prstGeom prst="rect">
                      <a:avLst/>
                    </a:prstGeom>
                    <a:noFill/>
                    <a:ln>
                      <a:noFill/>
                    </a:ln>
                  </pic:spPr>
                </pic:pic>
              </a:graphicData>
            </a:graphic>
          </wp:inline>
        </w:drawing>
      </w:r>
    </w:p>
    <w:p w:rsidR="00BF01A9" w:rsidRDefault="008F5462" w:rsidP="001724E8">
      <w:pPr>
        <w:ind w:leftChars="100" w:left="210"/>
        <w:jc w:val="left"/>
        <w:rPr>
          <w:noProof/>
        </w:rPr>
      </w:pPr>
      <w:r>
        <w:rPr>
          <w:noProof/>
        </w:rPr>
        <w:drawing>
          <wp:inline distT="0" distB="0" distL="0" distR="0" wp14:anchorId="0C41EA1C" wp14:editId="52DAB0B1">
            <wp:extent cx="4352925" cy="2324100"/>
            <wp:effectExtent l="0" t="0" r="9525" b="0"/>
            <wp:docPr id="12" name="グラフ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6C675D" w:rsidRDefault="00FA2C98" w:rsidP="001724E8">
      <w:pPr>
        <w:pStyle w:val="a3"/>
        <w:numPr>
          <w:ilvl w:val="1"/>
          <w:numId w:val="1"/>
        </w:numPr>
        <w:ind w:leftChars="0"/>
      </w:pPr>
      <w:r>
        <w:rPr>
          <w:rFonts w:hint="eastAsia"/>
        </w:rPr>
        <w:t>「負担金を集める仕組みに反対」と回答した</w:t>
      </w:r>
      <w:r w:rsidR="00F925EA">
        <w:rPr>
          <w:rFonts w:hint="eastAsia"/>
        </w:rPr>
        <w:t>割合</w:t>
      </w:r>
      <w:r w:rsidR="00E86AC1">
        <w:rPr>
          <w:rFonts w:hint="eastAsia"/>
        </w:rPr>
        <w:t>は</w:t>
      </w:r>
      <w:r w:rsidR="008F5462">
        <w:t>42.4</w:t>
      </w:r>
      <w:r w:rsidR="00E86AC1">
        <w:rPr>
          <w:rFonts w:hint="eastAsia"/>
        </w:rPr>
        <w:t>%</w:t>
      </w:r>
      <w:r w:rsidR="00E86AC1">
        <w:rPr>
          <w:rFonts w:hint="eastAsia"/>
        </w:rPr>
        <w:t>と</w:t>
      </w:r>
      <w:r w:rsidR="00FE2F6D">
        <w:rPr>
          <w:rFonts w:hint="eastAsia"/>
        </w:rPr>
        <w:t>最も</w:t>
      </w:r>
      <w:r w:rsidR="00484CAA">
        <w:rPr>
          <w:rFonts w:hint="eastAsia"/>
        </w:rPr>
        <w:t>高く</w:t>
      </w:r>
      <w:r>
        <w:rPr>
          <w:rFonts w:hint="eastAsia"/>
        </w:rPr>
        <w:t>、</w:t>
      </w:r>
      <w:r w:rsidR="00FE2F6D">
        <w:rPr>
          <w:rFonts w:hint="eastAsia"/>
        </w:rPr>
        <w:t>次いで</w:t>
      </w:r>
      <w:r>
        <w:rPr>
          <w:rFonts w:hint="eastAsia"/>
        </w:rPr>
        <w:t>「アンケートの情報だけでは判断できない」と回答した</w:t>
      </w:r>
      <w:r w:rsidR="00F925EA">
        <w:rPr>
          <w:rFonts w:hint="eastAsia"/>
        </w:rPr>
        <w:t>割合</w:t>
      </w:r>
      <w:r w:rsidR="00FE2F6D">
        <w:rPr>
          <w:rFonts w:hint="eastAsia"/>
        </w:rPr>
        <w:t>が</w:t>
      </w:r>
      <w:r w:rsidR="008F5462">
        <w:t>31.6</w:t>
      </w:r>
      <w:r w:rsidR="00E86AC1">
        <w:rPr>
          <w:rFonts w:hint="eastAsia"/>
        </w:rPr>
        <w:t>%</w:t>
      </w:r>
      <w:r w:rsidR="00E86AC1">
        <w:rPr>
          <w:rFonts w:hint="eastAsia"/>
        </w:rPr>
        <w:t>で</w:t>
      </w:r>
      <w:r w:rsidR="00484CAA">
        <w:rPr>
          <w:rFonts w:hint="eastAsia"/>
        </w:rPr>
        <w:t>高か</w:t>
      </w:r>
      <w:r w:rsidR="00FE2F6D">
        <w:rPr>
          <w:rFonts w:hint="eastAsia"/>
        </w:rPr>
        <w:t>った</w:t>
      </w:r>
      <w:r w:rsidR="00E86AC1">
        <w:rPr>
          <w:rFonts w:hint="eastAsia"/>
        </w:rPr>
        <w:t>。</w:t>
      </w:r>
    </w:p>
    <w:p w:rsidR="00612BCB" w:rsidRDefault="00D65501" w:rsidP="00D65501">
      <w:r>
        <w:rPr>
          <w:noProof/>
        </w:rPr>
        <w:lastRenderedPageBreak/>
        <w:drawing>
          <wp:inline distT="0" distB="0" distL="0" distR="0" wp14:anchorId="2519FF12" wp14:editId="4DBD6162">
            <wp:extent cx="5229225" cy="2743200"/>
            <wp:effectExtent l="0" t="0" r="9525" b="0"/>
            <wp:docPr id="11" name="グラフ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56636C" w:rsidRDefault="00123A5E" w:rsidP="002E38DA">
      <w:pPr>
        <w:pStyle w:val="a3"/>
        <w:numPr>
          <w:ilvl w:val="1"/>
          <w:numId w:val="23"/>
        </w:numPr>
        <w:ind w:leftChars="0"/>
      </w:pPr>
      <w:r>
        <w:rPr>
          <w:rFonts w:hint="eastAsia"/>
        </w:rPr>
        <w:t>男女</w:t>
      </w:r>
      <w:r>
        <w:t>、</w:t>
      </w:r>
      <w:r>
        <w:rPr>
          <w:rFonts w:hint="eastAsia"/>
        </w:rPr>
        <w:t>各世代</w:t>
      </w:r>
      <w:r w:rsidR="00984507">
        <w:rPr>
          <w:rFonts w:hint="eastAsia"/>
        </w:rPr>
        <w:t>別においても「負担金を集める仕組みに反対」</w:t>
      </w:r>
      <w:r w:rsidR="00531552">
        <w:rPr>
          <w:rFonts w:hint="eastAsia"/>
        </w:rPr>
        <w:t>と回答した割合が最も高かった</w:t>
      </w:r>
      <w:r w:rsidR="00984507">
        <w:rPr>
          <w:rFonts w:hint="eastAsia"/>
        </w:rPr>
        <w:t>。</w:t>
      </w:r>
    </w:p>
    <w:p w:rsidR="00F1119D" w:rsidRPr="001724E8" w:rsidRDefault="00F34648" w:rsidP="00643683">
      <w:pPr>
        <w:widowControl/>
        <w:jc w:val="left"/>
        <w:rPr>
          <w:rFonts w:asciiTheme="majorEastAsia" w:eastAsiaTheme="majorEastAsia" w:hAnsiTheme="majorEastAsia"/>
        </w:rPr>
      </w:pPr>
      <w:r w:rsidRPr="001724E8">
        <w:rPr>
          <w:rFonts w:asciiTheme="majorEastAsia" w:eastAsiaTheme="majorEastAsia" w:hAnsiTheme="majorEastAsia"/>
          <w:noProof/>
        </w:rPr>
        <mc:AlternateContent>
          <mc:Choice Requires="wps">
            <w:drawing>
              <wp:anchor distT="0" distB="0" distL="114300" distR="114300" simplePos="0" relativeHeight="251676672" behindDoc="0" locked="0" layoutInCell="1" allowOverlap="1" wp14:anchorId="68DA83BF" wp14:editId="21FD2429">
                <wp:simplePos x="0" y="0"/>
                <wp:positionH relativeFrom="margin">
                  <wp:align>right</wp:align>
                </wp:positionH>
                <wp:positionV relativeFrom="paragraph">
                  <wp:posOffset>158751</wp:posOffset>
                </wp:positionV>
                <wp:extent cx="5391150" cy="647700"/>
                <wp:effectExtent l="0" t="0" r="19050" b="19050"/>
                <wp:wrapNone/>
                <wp:docPr id="221" name="正方形/長方形 221"/>
                <wp:cNvGraphicFramePr/>
                <a:graphic xmlns:a="http://schemas.openxmlformats.org/drawingml/2006/main">
                  <a:graphicData uri="http://schemas.microsoft.com/office/word/2010/wordprocessingShape">
                    <wps:wsp>
                      <wps:cNvSpPr/>
                      <wps:spPr>
                        <a:xfrm>
                          <a:off x="0" y="0"/>
                          <a:ext cx="5391150" cy="6477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EEC229" id="正方形/長方形 221" o:spid="_x0000_s1026" style="position:absolute;left:0;text-align:left;margin-left:373.3pt;margin-top:12.5pt;width:424.5pt;height:51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" filled="f" strokecolor="windowText" strokeweight="1pt">
                <w10:wrap anchorx="margin"/>
              </v:rect>
            </w:pict>
          </mc:Fallback>
        </mc:AlternateContent>
      </w:r>
    </w:p>
    <w:p w:rsidR="00D65501" w:rsidRDefault="00D65501" w:rsidP="00D65501">
      <w:pPr>
        <w:ind w:firstLineChars="100" w:firstLine="210"/>
        <w:rPr>
          <w:rFonts w:asciiTheme="majorEastAsia" w:eastAsiaTheme="majorEastAsia" w:hAnsiTheme="majorEastAsia"/>
        </w:rPr>
      </w:pPr>
      <w:r>
        <w:rPr>
          <w:rFonts w:asciiTheme="majorEastAsia" w:eastAsiaTheme="majorEastAsia" w:hAnsiTheme="majorEastAsia" w:hint="eastAsia"/>
        </w:rPr>
        <w:t>Q</w:t>
      </w:r>
      <w:r>
        <w:rPr>
          <w:rFonts w:asciiTheme="majorEastAsia" w:eastAsiaTheme="majorEastAsia" w:hAnsiTheme="majorEastAsia"/>
        </w:rPr>
        <w:t>14</w:t>
      </w:r>
      <w:r w:rsidR="00E0059C" w:rsidRPr="001724E8">
        <w:rPr>
          <w:rFonts w:asciiTheme="majorEastAsia" w:eastAsiaTheme="majorEastAsia" w:hAnsiTheme="majorEastAsia" w:hint="eastAsia"/>
        </w:rPr>
        <w:t xml:space="preserve">　</w:t>
      </w:r>
      <w:r>
        <w:rPr>
          <w:rFonts w:asciiTheme="majorEastAsia" w:eastAsiaTheme="majorEastAsia" w:hAnsiTheme="majorEastAsia" w:hint="eastAsia"/>
        </w:rPr>
        <w:t>Q</w:t>
      </w:r>
      <w:r>
        <w:rPr>
          <w:rFonts w:asciiTheme="majorEastAsia" w:eastAsiaTheme="majorEastAsia" w:hAnsiTheme="majorEastAsia"/>
        </w:rPr>
        <w:t>6</w:t>
      </w:r>
      <w:r>
        <w:rPr>
          <w:rFonts w:asciiTheme="majorEastAsia" w:eastAsiaTheme="majorEastAsia" w:hAnsiTheme="majorEastAsia" w:hint="eastAsia"/>
        </w:rPr>
        <w:t>～Q</w:t>
      </w:r>
      <w:r>
        <w:rPr>
          <w:rFonts w:asciiTheme="majorEastAsia" w:eastAsiaTheme="majorEastAsia" w:hAnsiTheme="majorEastAsia"/>
        </w:rPr>
        <w:t>12</w:t>
      </w:r>
      <w:r w:rsidR="00E0059C" w:rsidRPr="001724E8">
        <w:rPr>
          <w:rFonts w:asciiTheme="majorEastAsia" w:eastAsiaTheme="majorEastAsia" w:hAnsiTheme="majorEastAsia" w:hint="eastAsia"/>
        </w:rPr>
        <w:t>のいずれかで一度でも「賛成（支払ってもよい）」と回答された理由に</w:t>
      </w:r>
    </w:p>
    <w:p w:rsidR="006C675D" w:rsidRPr="001724E8" w:rsidRDefault="00E0059C" w:rsidP="00D65501">
      <w:pPr>
        <w:ind w:firstLineChars="350" w:firstLine="735"/>
        <w:rPr>
          <w:rFonts w:asciiTheme="majorEastAsia" w:eastAsiaTheme="majorEastAsia" w:hAnsiTheme="majorEastAsia"/>
        </w:rPr>
      </w:pPr>
      <w:r w:rsidRPr="001724E8">
        <w:rPr>
          <w:rFonts w:asciiTheme="majorEastAsia" w:eastAsiaTheme="majorEastAsia" w:hAnsiTheme="majorEastAsia" w:hint="eastAsia"/>
        </w:rPr>
        <w:t>ついて、あなたのお考えに最も近いものをお選びください。</w:t>
      </w:r>
    </w:p>
    <w:p w:rsidR="00890193" w:rsidRDefault="00890193" w:rsidP="00890193"/>
    <w:p w:rsidR="00D65501" w:rsidRDefault="00660B89" w:rsidP="001724E8">
      <w:pPr>
        <w:ind w:leftChars="100" w:left="1050" w:hangingChars="400" w:hanging="840"/>
        <w:rPr>
          <w:noProof/>
        </w:rPr>
      </w:pPr>
      <w:r w:rsidRPr="00660B89">
        <w:rPr>
          <w:noProof/>
        </w:rPr>
        <w:drawing>
          <wp:inline distT="0" distB="0" distL="0" distR="0">
            <wp:extent cx="3578225" cy="1247834"/>
            <wp:effectExtent l="0" t="0" r="3175" b="952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619847" cy="1262349"/>
                    </a:xfrm>
                    <a:prstGeom prst="rect">
                      <a:avLst/>
                    </a:prstGeom>
                    <a:noFill/>
                    <a:ln>
                      <a:noFill/>
                    </a:ln>
                  </pic:spPr>
                </pic:pic>
              </a:graphicData>
            </a:graphic>
          </wp:inline>
        </w:drawing>
      </w:r>
    </w:p>
    <w:p w:rsidR="00A95A3E" w:rsidRDefault="00660B89" w:rsidP="001724E8">
      <w:pPr>
        <w:ind w:leftChars="100" w:left="1050" w:hangingChars="400" w:hanging="840"/>
      </w:pPr>
      <w:r>
        <w:rPr>
          <w:noProof/>
        </w:rPr>
        <w:drawing>
          <wp:inline distT="0" distB="0" distL="0" distR="0" wp14:anchorId="20F78DA4" wp14:editId="5A049A76">
            <wp:extent cx="3762375" cy="2381250"/>
            <wp:effectExtent l="0" t="0" r="9525" b="0"/>
            <wp:docPr id="14" name="グラフ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612BCB" w:rsidRPr="004673EF" w:rsidRDefault="00890193" w:rsidP="003670A9">
      <w:pPr>
        <w:pStyle w:val="a3"/>
        <w:numPr>
          <w:ilvl w:val="1"/>
          <w:numId w:val="23"/>
        </w:numPr>
        <w:ind w:leftChars="0"/>
      </w:pPr>
      <w:r>
        <w:rPr>
          <w:rFonts w:hint="eastAsia"/>
        </w:rPr>
        <w:t>「安全・安心の向上」と回答した</w:t>
      </w:r>
      <w:r w:rsidR="00F925EA">
        <w:rPr>
          <w:rFonts w:hint="eastAsia"/>
        </w:rPr>
        <w:t>割合</w:t>
      </w:r>
      <w:r w:rsidR="00270EBB">
        <w:rPr>
          <w:rFonts w:hint="eastAsia"/>
        </w:rPr>
        <w:t>は</w:t>
      </w:r>
      <w:r w:rsidR="00660B89">
        <w:t>56.3</w:t>
      </w:r>
      <w:r w:rsidR="00270EBB">
        <w:rPr>
          <w:rFonts w:hint="eastAsia"/>
        </w:rPr>
        <w:t>%</w:t>
      </w:r>
      <w:r w:rsidR="00270EBB">
        <w:rPr>
          <w:rFonts w:hint="eastAsia"/>
        </w:rPr>
        <w:t>と</w:t>
      </w:r>
      <w:r w:rsidR="00B27BD1">
        <w:rPr>
          <w:rFonts w:hint="eastAsia"/>
        </w:rPr>
        <w:t>最も</w:t>
      </w:r>
      <w:r w:rsidR="00531552">
        <w:rPr>
          <w:rFonts w:hint="eastAsia"/>
        </w:rPr>
        <w:t>高かった</w:t>
      </w:r>
      <w:r w:rsidR="004673EF">
        <w:rPr>
          <w:rFonts w:hint="eastAsia"/>
        </w:rPr>
        <w:t>。</w:t>
      </w:r>
      <w:r w:rsidR="00B27BD1">
        <w:rPr>
          <w:rFonts w:hint="eastAsia"/>
        </w:rPr>
        <w:t>また、</w:t>
      </w:r>
      <w:r w:rsidR="004673EF">
        <w:rPr>
          <w:rFonts w:hint="eastAsia"/>
        </w:rPr>
        <w:t>「水環境がよくなる」と回答した割合は</w:t>
      </w:r>
      <w:r w:rsidR="00660B89">
        <w:t>38.7</w:t>
      </w:r>
      <w:r w:rsidR="004673EF">
        <w:t>%</w:t>
      </w:r>
      <w:r w:rsidR="004673EF">
        <w:rPr>
          <w:rFonts w:hint="eastAsia"/>
        </w:rPr>
        <w:t>であった。</w:t>
      </w:r>
    </w:p>
    <w:p w:rsidR="003670A9" w:rsidRDefault="003670A9" w:rsidP="00A575E9">
      <w:pPr>
        <w:ind w:leftChars="100" w:left="210"/>
      </w:pPr>
      <w:r>
        <w:rPr>
          <w:noProof/>
        </w:rPr>
        <w:lastRenderedPageBreak/>
        <w:drawing>
          <wp:inline distT="0" distB="0" distL="0" distR="0" wp14:anchorId="177CCDC8" wp14:editId="58A9816A">
            <wp:extent cx="5181600" cy="2781300"/>
            <wp:effectExtent l="0" t="0" r="0" b="0"/>
            <wp:docPr id="16" name="グラフ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207453" w:rsidRDefault="00123A5E" w:rsidP="00C1066F">
      <w:pPr>
        <w:pStyle w:val="a3"/>
        <w:numPr>
          <w:ilvl w:val="1"/>
          <w:numId w:val="23"/>
        </w:numPr>
        <w:ind w:leftChars="0"/>
      </w:pPr>
      <w:r>
        <w:rPr>
          <w:rFonts w:hint="eastAsia"/>
        </w:rPr>
        <w:t>男女、各世代</w:t>
      </w:r>
      <w:r w:rsidR="00531552">
        <w:rPr>
          <w:rFonts w:hint="eastAsia"/>
        </w:rPr>
        <w:t>別において、「安全・安心の向上」と回答した割合が最も高かった</w:t>
      </w:r>
      <w:r w:rsidR="009E059C">
        <w:rPr>
          <w:rFonts w:hint="eastAsia"/>
        </w:rPr>
        <w:t>。</w:t>
      </w:r>
    </w:p>
    <w:p w:rsidR="008712F3" w:rsidRDefault="008712F3" w:rsidP="008712F3"/>
    <w:p w:rsidR="00660B89" w:rsidRDefault="00660B89">
      <w:pPr>
        <w:widowControl/>
        <w:jc w:val="left"/>
      </w:pPr>
    </w:p>
    <w:p w:rsidR="004452C2" w:rsidRDefault="004452C2">
      <w:pPr>
        <w:widowControl/>
        <w:jc w:val="left"/>
      </w:pPr>
    </w:p>
    <w:p w:rsidR="004452C2" w:rsidRPr="00C1066F" w:rsidRDefault="004452C2" w:rsidP="004452C2">
      <w:pPr>
        <w:pStyle w:val="a3"/>
        <w:numPr>
          <w:ilvl w:val="0"/>
          <w:numId w:val="1"/>
        </w:numPr>
        <w:ind w:leftChars="0"/>
        <w:rPr>
          <w:sz w:val="24"/>
        </w:rPr>
      </w:pPr>
      <w:r>
        <w:rPr>
          <w:rFonts w:hint="eastAsia"/>
          <w:sz w:val="24"/>
        </w:rPr>
        <w:t>まとめ</w:t>
      </w:r>
    </w:p>
    <w:p w:rsidR="004452C2" w:rsidRPr="00B27BD1" w:rsidRDefault="004452C2" w:rsidP="004452C2">
      <w:pPr>
        <w:pStyle w:val="a3"/>
        <w:ind w:leftChars="0" w:left="420"/>
        <w:rPr>
          <w:sz w:val="22"/>
        </w:rPr>
      </w:pPr>
    </w:p>
    <w:p w:rsidR="004452C2" w:rsidRDefault="004452C2" w:rsidP="004452C2">
      <w:pPr>
        <w:widowControl/>
        <w:ind w:leftChars="100" w:left="210"/>
        <w:jc w:val="left"/>
      </w:pPr>
      <w:r>
        <w:rPr>
          <w:rFonts w:hint="eastAsia"/>
        </w:rPr>
        <w:t xml:space="preserve">　本調査結果については、今後の大阪港における港湾環境施策を実施していくうえでの参考とさせていただくとともに、仮定で回答いただいた負担金の金額については分析を行ったうえで、令和</w:t>
      </w:r>
      <w:r>
        <w:rPr>
          <w:rFonts w:hint="eastAsia"/>
        </w:rPr>
        <w:t>3</w:t>
      </w:r>
      <w:r>
        <w:rPr>
          <w:rFonts w:hint="eastAsia"/>
        </w:rPr>
        <w:t>年度に予定されている建設事業評価での費用便益分析に活用させていただきます。</w:t>
      </w:r>
    </w:p>
    <w:p w:rsidR="0077553D" w:rsidRDefault="004452C2" w:rsidP="004452C2">
      <w:pPr>
        <w:widowControl/>
        <w:ind w:leftChars="100" w:left="210"/>
        <w:jc w:val="left"/>
      </w:pPr>
      <w:r>
        <w:rPr>
          <w:rFonts w:hint="eastAsia"/>
        </w:rPr>
        <w:t xml:space="preserve">　なお、大阪港の公害防止対策事業の建設事業評価結果につきましては、別途、大阪市ホームページにて公表させていただきます。</w:t>
      </w:r>
    </w:p>
    <w:sectPr w:rsidR="0077553D" w:rsidSect="00E219C1">
      <w:footerReference w:type="default" r:id="rId40"/>
      <w:pgSz w:w="11906" w:h="16838" w:code="9"/>
      <w:pgMar w:top="1701" w:right="1701" w:bottom="1418"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642" w:rsidRDefault="009E3642" w:rsidP="00DB72EF">
      <w:r>
        <w:separator/>
      </w:r>
    </w:p>
  </w:endnote>
  <w:endnote w:type="continuationSeparator" w:id="0">
    <w:p w:rsidR="009E3642" w:rsidRDefault="009E3642" w:rsidP="00DB7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B05" w:rsidRDefault="00F82B0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9C1" w:rsidRPr="00F82B05" w:rsidRDefault="00E219C1" w:rsidP="00F82B0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B05" w:rsidRDefault="00F82B05">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45E" w:rsidRPr="00F82B05" w:rsidRDefault="00C0045E" w:rsidP="00F82B0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642" w:rsidRDefault="009E3642" w:rsidP="00DB72EF">
      <w:r>
        <w:separator/>
      </w:r>
    </w:p>
  </w:footnote>
  <w:footnote w:type="continuationSeparator" w:id="0">
    <w:p w:rsidR="009E3642" w:rsidRDefault="009E3642" w:rsidP="00DB7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B05" w:rsidRDefault="00F82B0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B05" w:rsidRDefault="00F82B05">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B05" w:rsidRDefault="00F82B0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138F5"/>
    <w:multiLevelType w:val="hybridMultilevel"/>
    <w:tmpl w:val="B8D65D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342276"/>
    <w:multiLevelType w:val="hybridMultilevel"/>
    <w:tmpl w:val="A67C4E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2F180E"/>
    <w:multiLevelType w:val="hybridMultilevel"/>
    <w:tmpl w:val="EAB0E1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245061"/>
    <w:multiLevelType w:val="hybridMultilevel"/>
    <w:tmpl w:val="DEC4B4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8B384A"/>
    <w:multiLevelType w:val="hybridMultilevel"/>
    <w:tmpl w:val="79147C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D94665"/>
    <w:multiLevelType w:val="hybridMultilevel"/>
    <w:tmpl w:val="1038B006"/>
    <w:lvl w:ilvl="0" w:tplc="04090013">
      <w:start w:val="1"/>
      <w:numFmt w:val="upperRoman"/>
      <w:lvlText w:val="%1."/>
      <w:lvlJc w:val="left"/>
      <w:pPr>
        <w:ind w:left="420" w:hanging="420"/>
      </w:pPr>
    </w:lvl>
    <w:lvl w:ilvl="1" w:tplc="2A86D000">
      <w:numFmt w:val="bullet"/>
      <w:lvlText w:val="・"/>
      <w:lvlJc w:val="left"/>
      <w:pPr>
        <w:ind w:left="780" w:hanging="360"/>
      </w:pPr>
      <w:rPr>
        <w:rFonts w:ascii="ＭＳ 明朝" w:eastAsia="ＭＳ 明朝" w:hAnsi="ＭＳ 明朝" w:cstheme="minorBidi" w:hint="eastAsia"/>
      </w:rPr>
    </w:lvl>
    <w:lvl w:ilvl="2" w:tplc="04090011">
      <w:start w:val="1"/>
      <w:numFmt w:val="decimalEnclosedCircle"/>
      <w:lvlText w:val="%3"/>
      <w:lvlJc w:val="left"/>
      <w:pPr>
        <w:ind w:left="1260" w:hanging="420"/>
      </w:pPr>
    </w:lvl>
    <w:lvl w:ilvl="3" w:tplc="5628BE52">
      <w:numFmt w:val="bullet"/>
      <w:lvlText w:val="※"/>
      <w:lvlJc w:val="left"/>
      <w:pPr>
        <w:ind w:left="1620" w:hanging="360"/>
      </w:pPr>
      <w:rPr>
        <w:rFonts w:ascii="ＭＳ 明朝" w:eastAsia="ＭＳ 明朝" w:hAnsi="ＭＳ 明朝"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F67515"/>
    <w:multiLevelType w:val="hybridMultilevel"/>
    <w:tmpl w:val="D61A2FC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8687536"/>
    <w:multiLevelType w:val="hybridMultilevel"/>
    <w:tmpl w:val="DC8ECD2A"/>
    <w:lvl w:ilvl="0" w:tplc="8C36645A">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7551B2"/>
    <w:multiLevelType w:val="hybridMultilevel"/>
    <w:tmpl w:val="BBFE821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1DB43FD8"/>
    <w:multiLevelType w:val="hybridMultilevel"/>
    <w:tmpl w:val="0F1A9EBC"/>
    <w:lvl w:ilvl="0" w:tplc="65DE52BC">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1E54336B"/>
    <w:multiLevelType w:val="hybridMultilevel"/>
    <w:tmpl w:val="77428F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EB23A61"/>
    <w:multiLevelType w:val="hybridMultilevel"/>
    <w:tmpl w:val="D9CE5B64"/>
    <w:lvl w:ilvl="0" w:tplc="65DE52BC">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A94064"/>
    <w:multiLevelType w:val="hybridMultilevel"/>
    <w:tmpl w:val="E6E8ED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67474EB"/>
    <w:multiLevelType w:val="hybridMultilevel"/>
    <w:tmpl w:val="484639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B5B7874"/>
    <w:multiLevelType w:val="hybridMultilevel"/>
    <w:tmpl w:val="C318E9F2"/>
    <w:lvl w:ilvl="0" w:tplc="04090013">
      <w:start w:val="1"/>
      <w:numFmt w:val="upperRoman"/>
      <w:lvlText w:val="%1."/>
      <w:lvlJc w:val="left"/>
      <w:pPr>
        <w:ind w:left="420" w:hanging="420"/>
      </w:pPr>
    </w:lvl>
    <w:lvl w:ilvl="1" w:tplc="2A86D000">
      <w:numFmt w:val="bullet"/>
      <w:lvlText w:val="・"/>
      <w:lvlJc w:val="left"/>
      <w:pPr>
        <w:ind w:left="780" w:hanging="360"/>
      </w:pPr>
      <w:rPr>
        <w:rFonts w:ascii="ＭＳ 明朝" w:eastAsia="ＭＳ 明朝" w:hAnsi="ＭＳ 明朝" w:cstheme="minorBidi" w:hint="eastAsia"/>
      </w:rPr>
    </w:lvl>
    <w:lvl w:ilvl="2" w:tplc="0409000B">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D21628"/>
    <w:multiLevelType w:val="hybridMultilevel"/>
    <w:tmpl w:val="2B12D858"/>
    <w:lvl w:ilvl="0" w:tplc="8C3664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22E554E"/>
    <w:multiLevelType w:val="hybridMultilevel"/>
    <w:tmpl w:val="ADE6F714"/>
    <w:lvl w:ilvl="0" w:tplc="0409000F">
      <w:start w:val="1"/>
      <w:numFmt w:val="decimal"/>
      <w:lvlText w:val="%1."/>
      <w:lvlJc w:val="left"/>
      <w:pPr>
        <w:ind w:left="701" w:hanging="420"/>
      </w:pPr>
    </w:lvl>
    <w:lvl w:ilvl="1" w:tplc="04090017">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17" w15:restartNumberingAfterBreak="0">
    <w:nsid w:val="33312A26"/>
    <w:multiLevelType w:val="hybridMultilevel"/>
    <w:tmpl w:val="861A1088"/>
    <w:lvl w:ilvl="0" w:tplc="04090013">
      <w:start w:val="1"/>
      <w:numFmt w:val="upperRoman"/>
      <w:lvlText w:val="%1."/>
      <w:lvlJc w:val="left"/>
      <w:pPr>
        <w:ind w:left="420" w:hanging="420"/>
      </w:pPr>
    </w:lvl>
    <w:lvl w:ilvl="1" w:tplc="0409000F">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D384362"/>
    <w:multiLevelType w:val="hybridMultilevel"/>
    <w:tmpl w:val="887C78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01D5292"/>
    <w:multiLevelType w:val="hybridMultilevel"/>
    <w:tmpl w:val="CFCE9D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256E0A"/>
    <w:multiLevelType w:val="hybridMultilevel"/>
    <w:tmpl w:val="7E8AF73A"/>
    <w:lvl w:ilvl="0" w:tplc="04090013">
      <w:start w:val="1"/>
      <w:numFmt w:val="upperRoman"/>
      <w:lvlText w:val="%1."/>
      <w:lvlJc w:val="left"/>
      <w:pPr>
        <w:ind w:left="420" w:hanging="420"/>
      </w:pPr>
    </w:lvl>
    <w:lvl w:ilvl="1" w:tplc="2A86D000">
      <w:numFmt w:val="bullet"/>
      <w:lvlText w:val="・"/>
      <w:lvlJc w:val="left"/>
      <w:pPr>
        <w:ind w:left="780" w:hanging="360"/>
      </w:pPr>
      <w:rPr>
        <w:rFonts w:ascii="ＭＳ 明朝" w:eastAsia="ＭＳ 明朝" w:hAnsi="ＭＳ 明朝" w:cstheme="minorBidi" w:hint="eastAsia"/>
      </w:rPr>
    </w:lvl>
    <w:lvl w:ilvl="2" w:tplc="2A86D000">
      <w:numFmt w:val="bullet"/>
      <w:lvlText w:val="・"/>
      <w:lvlJc w:val="left"/>
      <w:pPr>
        <w:ind w:left="1260" w:hanging="42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9840CCD"/>
    <w:multiLevelType w:val="hybridMultilevel"/>
    <w:tmpl w:val="8174B5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D3A64A2"/>
    <w:multiLevelType w:val="hybridMultilevel"/>
    <w:tmpl w:val="75EEBB7A"/>
    <w:lvl w:ilvl="0" w:tplc="82A68582">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3" w15:restartNumberingAfterBreak="0">
    <w:nsid w:val="531C1389"/>
    <w:multiLevelType w:val="hybridMultilevel"/>
    <w:tmpl w:val="57884F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8DA7E22"/>
    <w:multiLevelType w:val="hybridMultilevel"/>
    <w:tmpl w:val="4366FE2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5D787C36"/>
    <w:multiLevelType w:val="hybridMultilevel"/>
    <w:tmpl w:val="589A8908"/>
    <w:lvl w:ilvl="0" w:tplc="F170E32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5DBF30F7"/>
    <w:multiLevelType w:val="hybridMultilevel"/>
    <w:tmpl w:val="51848F02"/>
    <w:lvl w:ilvl="0" w:tplc="7CA2F87E">
      <w:start w:val="1"/>
      <w:numFmt w:val="decimal"/>
      <w:lvlText w:val="%1."/>
      <w:lvlJc w:val="left"/>
      <w:pPr>
        <w:ind w:left="701" w:hanging="420"/>
      </w:pPr>
      <w:rPr>
        <w:rFonts w:hint="eastAsia"/>
      </w:rPr>
    </w:lvl>
    <w:lvl w:ilvl="1" w:tplc="0409000F">
      <w:start w:val="1"/>
      <w:numFmt w:val="decimal"/>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27" w15:restartNumberingAfterBreak="0">
    <w:nsid w:val="5E650D69"/>
    <w:multiLevelType w:val="hybridMultilevel"/>
    <w:tmpl w:val="4A32C4B4"/>
    <w:lvl w:ilvl="0" w:tplc="2A86D000">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EFC3FB9"/>
    <w:multiLevelType w:val="hybridMultilevel"/>
    <w:tmpl w:val="44025CAC"/>
    <w:lvl w:ilvl="0" w:tplc="65DE52BC">
      <w:numFmt w:val="bullet"/>
      <w:lvlText w:val="・"/>
      <w:lvlJc w:val="left"/>
      <w:pPr>
        <w:ind w:left="780" w:hanging="360"/>
      </w:pPr>
      <w:rPr>
        <w:rFonts w:ascii="ＭＳ 明朝" w:eastAsia="ＭＳ 明朝" w:hAnsi="ＭＳ 明朝" w:cstheme="minorBidi" w:hint="eastAsia"/>
      </w:rPr>
    </w:lvl>
    <w:lvl w:ilvl="1" w:tplc="6A7EEADE">
      <w:numFmt w:val="bullet"/>
      <w:lvlText w:val="※"/>
      <w:lvlJc w:val="left"/>
      <w:pPr>
        <w:ind w:left="1200" w:hanging="360"/>
      </w:pPr>
      <w:rPr>
        <w:rFonts w:ascii="ＭＳ ゴシック" w:eastAsia="ＭＳ ゴシック" w:hAnsi="ＭＳ ゴシック"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61E27544"/>
    <w:multiLevelType w:val="hybridMultilevel"/>
    <w:tmpl w:val="E3DAA7A0"/>
    <w:lvl w:ilvl="0" w:tplc="04090001">
      <w:start w:val="1"/>
      <w:numFmt w:val="bullet"/>
      <w:lvlText w:val=""/>
      <w:lvlJc w:val="left"/>
      <w:pPr>
        <w:ind w:left="626" w:hanging="420"/>
      </w:pPr>
      <w:rPr>
        <w:rFonts w:ascii="Wingdings" w:hAnsi="Wingdings" w:hint="default"/>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30" w15:restartNumberingAfterBreak="0">
    <w:nsid w:val="62C272D5"/>
    <w:multiLevelType w:val="hybridMultilevel"/>
    <w:tmpl w:val="B8D65D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563684"/>
    <w:multiLevelType w:val="hybridMultilevel"/>
    <w:tmpl w:val="51EAF9AE"/>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32" w15:restartNumberingAfterBreak="0">
    <w:nsid w:val="66A170F8"/>
    <w:multiLevelType w:val="hybridMultilevel"/>
    <w:tmpl w:val="41C69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9B47BBE"/>
    <w:multiLevelType w:val="hybridMultilevel"/>
    <w:tmpl w:val="E2D212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B7D61C4"/>
    <w:multiLevelType w:val="hybridMultilevel"/>
    <w:tmpl w:val="D2326842"/>
    <w:lvl w:ilvl="0" w:tplc="0409000F">
      <w:start w:val="1"/>
      <w:numFmt w:val="decimal"/>
      <w:lvlText w:val="%1."/>
      <w:lvlJc w:val="left"/>
      <w:pPr>
        <w:ind w:left="701" w:hanging="420"/>
      </w:pPr>
    </w:lvl>
    <w:lvl w:ilvl="1" w:tplc="0409000F">
      <w:start w:val="1"/>
      <w:numFmt w:val="decimal"/>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35" w15:restartNumberingAfterBreak="0">
    <w:nsid w:val="6D17481E"/>
    <w:multiLevelType w:val="hybridMultilevel"/>
    <w:tmpl w:val="BA6E9D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E9B79F0"/>
    <w:multiLevelType w:val="hybridMultilevel"/>
    <w:tmpl w:val="9F0073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62826BF"/>
    <w:multiLevelType w:val="hybridMultilevel"/>
    <w:tmpl w:val="37B44914"/>
    <w:lvl w:ilvl="0" w:tplc="D2BE6B98">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98A0890"/>
    <w:multiLevelType w:val="hybridMultilevel"/>
    <w:tmpl w:val="F47E26D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5"/>
  </w:num>
  <w:num w:numId="2">
    <w:abstractNumId w:val="25"/>
  </w:num>
  <w:num w:numId="3">
    <w:abstractNumId w:val="38"/>
  </w:num>
  <w:num w:numId="4">
    <w:abstractNumId w:val="37"/>
  </w:num>
  <w:num w:numId="5">
    <w:abstractNumId w:val="30"/>
  </w:num>
  <w:num w:numId="6">
    <w:abstractNumId w:val="0"/>
  </w:num>
  <w:num w:numId="7">
    <w:abstractNumId w:val="7"/>
  </w:num>
  <w:num w:numId="8">
    <w:abstractNumId w:val="15"/>
  </w:num>
  <w:num w:numId="9">
    <w:abstractNumId w:val="22"/>
  </w:num>
  <w:num w:numId="10">
    <w:abstractNumId w:val="6"/>
  </w:num>
  <w:num w:numId="11">
    <w:abstractNumId w:val="28"/>
  </w:num>
  <w:num w:numId="12">
    <w:abstractNumId w:val="13"/>
  </w:num>
  <w:num w:numId="13">
    <w:abstractNumId w:val="1"/>
  </w:num>
  <w:num w:numId="14">
    <w:abstractNumId w:val="23"/>
  </w:num>
  <w:num w:numId="15">
    <w:abstractNumId w:val="18"/>
  </w:num>
  <w:num w:numId="16">
    <w:abstractNumId w:val="10"/>
  </w:num>
  <w:num w:numId="17">
    <w:abstractNumId w:val="4"/>
  </w:num>
  <w:num w:numId="18">
    <w:abstractNumId w:val="21"/>
  </w:num>
  <w:num w:numId="19">
    <w:abstractNumId w:val="3"/>
  </w:num>
  <w:num w:numId="20">
    <w:abstractNumId w:val="29"/>
  </w:num>
  <w:num w:numId="21">
    <w:abstractNumId w:val="32"/>
  </w:num>
  <w:num w:numId="22">
    <w:abstractNumId w:val="20"/>
  </w:num>
  <w:num w:numId="23">
    <w:abstractNumId w:val="14"/>
  </w:num>
  <w:num w:numId="24">
    <w:abstractNumId w:val="36"/>
  </w:num>
  <w:num w:numId="25">
    <w:abstractNumId w:val="35"/>
  </w:num>
  <w:num w:numId="26">
    <w:abstractNumId w:val="27"/>
  </w:num>
  <w:num w:numId="27">
    <w:abstractNumId w:val="8"/>
  </w:num>
  <w:num w:numId="28">
    <w:abstractNumId w:val="9"/>
  </w:num>
  <w:num w:numId="29">
    <w:abstractNumId w:val="11"/>
  </w:num>
  <w:num w:numId="30">
    <w:abstractNumId w:val="2"/>
  </w:num>
  <w:num w:numId="31">
    <w:abstractNumId w:val="12"/>
  </w:num>
  <w:num w:numId="32">
    <w:abstractNumId w:val="19"/>
  </w:num>
  <w:num w:numId="33">
    <w:abstractNumId w:val="33"/>
  </w:num>
  <w:num w:numId="34">
    <w:abstractNumId w:val="24"/>
  </w:num>
  <w:num w:numId="35">
    <w:abstractNumId w:val="17"/>
  </w:num>
  <w:num w:numId="36">
    <w:abstractNumId w:val="16"/>
  </w:num>
  <w:num w:numId="37">
    <w:abstractNumId w:val="34"/>
  </w:num>
  <w:num w:numId="38">
    <w:abstractNumId w:val="26"/>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726"/>
    <w:rsid w:val="00004666"/>
    <w:rsid w:val="00012439"/>
    <w:rsid w:val="000175D0"/>
    <w:rsid w:val="0002288E"/>
    <w:rsid w:val="00025456"/>
    <w:rsid w:val="0003055B"/>
    <w:rsid w:val="00031EA3"/>
    <w:rsid w:val="000329A2"/>
    <w:rsid w:val="0003665F"/>
    <w:rsid w:val="0003670E"/>
    <w:rsid w:val="00040BB7"/>
    <w:rsid w:val="00047124"/>
    <w:rsid w:val="000502EB"/>
    <w:rsid w:val="00054967"/>
    <w:rsid w:val="00054E0C"/>
    <w:rsid w:val="0006005B"/>
    <w:rsid w:val="00065E7F"/>
    <w:rsid w:val="00071107"/>
    <w:rsid w:val="00076C44"/>
    <w:rsid w:val="00082CCC"/>
    <w:rsid w:val="00083989"/>
    <w:rsid w:val="00091792"/>
    <w:rsid w:val="00094B97"/>
    <w:rsid w:val="00095EB6"/>
    <w:rsid w:val="000A6F7B"/>
    <w:rsid w:val="000B13A7"/>
    <w:rsid w:val="000B3009"/>
    <w:rsid w:val="000C566B"/>
    <w:rsid w:val="000D2434"/>
    <w:rsid w:val="000D4E31"/>
    <w:rsid w:val="000E112B"/>
    <w:rsid w:val="000F1366"/>
    <w:rsid w:val="000F49C6"/>
    <w:rsid w:val="001001E8"/>
    <w:rsid w:val="0010147A"/>
    <w:rsid w:val="00101DE6"/>
    <w:rsid w:val="001035A3"/>
    <w:rsid w:val="0010509F"/>
    <w:rsid w:val="00105A24"/>
    <w:rsid w:val="00123A5E"/>
    <w:rsid w:val="00124BCF"/>
    <w:rsid w:val="001412A7"/>
    <w:rsid w:val="00151918"/>
    <w:rsid w:val="00153DCD"/>
    <w:rsid w:val="001570E9"/>
    <w:rsid w:val="001609D2"/>
    <w:rsid w:val="00160A03"/>
    <w:rsid w:val="00160C0E"/>
    <w:rsid w:val="001724E8"/>
    <w:rsid w:val="00187085"/>
    <w:rsid w:val="001907D8"/>
    <w:rsid w:val="001A0E70"/>
    <w:rsid w:val="001A6405"/>
    <w:rsid w:val="001B4359"/>
    <w:rsid w:val="001D125D"/>
    <w:rsid w:val="001F1621"/>
    <w:rsid w:val="001F5281"/>
    <w:rsid w:val="001F558D"/>
    <w:rsid w:val="001F6C0F"/>
    <w:rsid w:val="002009A0"/>
    <w:rsid w:val="00205835"/>
    <w:rsid w:val="00207453"/>
    <w:rsid w:val="00210543"/>
    <w:rsid w:val="00214B9B"/>
    <w:rsid w:val="0021602E"/>
    <w:rsid w:val="00233D64"/>
    <w:rsid w:val="0024587F"/>
    <w:rsid w:val="00261146"/>
    <w:rsid w:val="002647FB"/>
    <w:rsid w:val="00270EBB"/>
    <w:rsid w:val="0027307F"/>
    <w:rsid w:val="002752C5"/>
    <w:rsid w:val="002810BC"/>
    <w:rsid w:val="002819B6"/>
    <w:rsid w:val="0028307F"/>
    <w:rsid w:val="002833FC"/>
    <w:rsid w:val="00287308"/>
    <w:rsid w:val="00295EE2"/>
    <w:rsid w:val="00296E09"/>
    <w:rsid w:val="002D65CB"/>
    <w:rsid w:val="002E0102"/>
    <w:rsid w:val="002E19D4"/>
    <w:rsid w:val="002E38DA"/>
    <w:rsid w:val="002F34DD"/>
    <w:rsid w:val="00304040"/>
    <w:rsid w:val="00305E58"/>
    <w:rsid w:val="00314FD9"/>
    <w:rsid w:val="00322CF0"/>
    <w:rsid w:val="0032486C"/>
    <w:rsid w:val="00324A63"/>
    <w:rsid w:val="003276DB"/>
    <w:rsid w:val="00341807"/>
    <w:rsid w:val="00352EC1"/>
    <w:rsid w:val="00360832"/>
    <w:rsid w:val="003652DB"/>
    <w:rsid w:val="003670A9"/>
    <w:rsid w:val="00373A12"/>
    <w:rsid w:val="00385EC9"/>
    <w:rsid w:val="0039434A"/>
    <w:rsid w:val="003A0348"/>
    <w:rsid w:val="003A5454"/>
    <w:rsid w:val="003A63DF"/>
    <w:rsid w:val="003D13C0"/>
    <w:rsid w:val="003D787D"/>
    <w:rsid w:val="003E160A"/>
    <w:rsid w:val="003F38AD"/>
    <w:rsid w:val="003F4F71"/>
    <w:rsid w:val="00414044"/>
    <w:rsid w:val="00443A57"/>
    <w:rsid w:val="00444EB4"/>
    <w:rsid w:val="004452C2"/>
    <w:rsid w:val="00452DF2"/>
    <w:rsid w:val="00464796"/>
    <w:rsid w:val="004673EF"/>
    <w:rsid w:val="0047127A"/>
    <w:rsid w:val="004730D0"/>
    <w:rsid w:val="00481E86"/>
    <w:rsid w:val="00484CAA"/>
    <w:rsid w:val="00487567"/>
    <w:rsid w:val="004A041E"/>
    <w:rsid w:val="004A3318"/>
    <w:rsid w:val="004A5BE8"/>
    <w:rsid w:val="004A6183"/>
    <w:rsid w:val="004B2318"/>
    <w:rsid w:val="004B7858"/>
    <w:rsid w:val="004C4886"/>
    <w:rsid w:val="004C72A7"/>
    <w:rsid w:val="004D1C7D"/>
    <w:rsid w:val="004D4F37"/>
    <w:rsid w:val="00507AF7"/>
    <w:rsid w:val="005232A6"/>
    <w:rsid w:val="00525B39"/>
    <w:rsid w:val="0053132D"/>
    <w:rsid w:val="00531552"/>
    <w:rsid w:val="00536A7A"/>
    <w:rsid w:val="00550FD4"/>
    <w:rsid w:val="00554D62"/>
    <w:rsid w:val="00557BD4"/>
    <w:rsid w:val="0056636C"/>
    <w:rsid w:val="005666BE"/>
    <w:rsid w:val="00574205"/>
    <w:rsid w:val="00582318"/>
    <w:rsid w:val="005939C6"/>
    <w:rsid w:val="0059417E"/>
    <w:rsid w:val="005A0352"/>
    <w:rsid w:val="005A514E"/>
    <w:rsid w:val="005A7934"/>
    <w:rsid w:val="005A7B59"/>
    <w:rsid w:val="005B1107"/>
    <w:rsid w:val="005B2F05"/>
    <w:rsid w:val="005C6F6A"/>
    <w:rsid w:val="005C76C0"/>
    <w:rsid w:val="005D0AD6"/>
    <w:rsid w:val="005D6FFC"/>
    <w:rsid w:val="005E23BD"/>
    <w:rsid w:val="005E6BE0"/>
    <w:rsid w:val="005F22E2"/>
    <w:rsid w:val="006011BA"/>
    <w:rsid w:val="00606CA1"/>
    <w:rsid w:val="00607E5B"/>
    <w:rsid w:val="006104E7"/>
    <w:rsid w:val="0061070A"/>
    <w:rsid w:val="00612BCB"/>
    <w:rsid w:val="00616960"/>
    <w:rsid w:val="00625F41"/>
    <w:rsid w:val="00627E1B"/>
    <w:rsid w:val="0063571E"/>
    <w:rsid w:val="006374D1"/>
    <w:rsid w:val="00637CF6"/>
    <w:rsid w:val="00643683"/>
    <w:rsid w:val="00646DA9"/>
    <w:rsid w:val="00653DCA"/>
    <w:rsid w:val="00660B89"/>
    <w:rsid w:val="00666F49"/>
    <w:rsid w:val="006A1C06"/>
    <w:rsid w:val="006A4D84"/>
    <w:rsid w:val="006C02C4"/>
    <w:rsid w:val="006C675D"/>
    <w:rsid w:val="006E63BA"/>
    <w:rsid w:val="006E75FB"/>
    <w:rsid w:val="00702C47"/>
    <w:rsid w:val="007043D6"/>
    <w:rsid w:val="00722062"/>
    <w:rsid w:val="0072216D"/>
    <w:rsid w:val="00722CEB"/>
    <w:rsid w:val="00723006"/>
    <w:rsid w:val="00725636"/>
    <w:rsid w:val="0074079C"/>
    <w:rsid w:val="00744772"/>
    <w:rsid w:val="00754992"/>
    <w:rsid w:val="0075708C"/>
    <w:rsid w:val="007628A5"/>
    <w:rsid w:val="00764B86"/>
    <w:rsid w:val="0077535B"/>
    <w:rsid w:val="0077553D"/>
    <w:rsid w:val="00777645"/>
    <w:rsid w:val="00785BF6"/>
    <w:rsid w:val="00790829"/>
    <w:rsid w:val="00795B53"/>
    <w:rsid w:val="007A7686"/>
    <w:rsid w:val="007B7FD0"/>
    <w:rsid w:val="007C4D14"/>
    <w:rsid w:val="007D17C9"/>
    <w:rsid w:val="008016E1"/>
    <w:rsid w:val="00806917"/>
    <w:rsid w:val="00812F9B"/>
    <w:rsid w:val="00817264"/>
    <w:rsid w:val="00831D5C"/>
    <w:rsid w:val="00841E0A"/>
    <w:rsid w:val="00856021"/>
    <w:rsid w:val="00856AC6"/>
    <w:rsid w:val="008628B4"/>
    <w:rsid w:val="00864955"/>
    <w:rsid w:val="00864C35"/>
    <w:rsid w:val="008712F3"/>
    <w:rsid w:val="00880726"/>
    <w:rsid w:val="00890193"/>
    <w:rsid w:val="008A793B"/>
    <w:rsid w:val="008B3634"/>
    <w:rsid w:val="008D775E"/>
    <w:rsid w:val="008E4386"/>
    <w:rsid w:val="008E5496"/>
    <w:rsid w:val="008E70FE"/>
    <w:rsid w:val="008F4D77"/>
    <w:rsid w:val="008F5462"/>
    <w:rsid w:val="009013B1"/>
    <w:rsid w:val="00901873"/>
    <w:rsid w:val="00902F2B"/>
    <w:rsid w:val="00904974"/>
    <w:rsid w:val="00904E4B"/>
    <w:rsid w:val="00917DCC"/>
    <w:rsid w:val="009245EA"/>
    <w:rsid w:val="009343C4"/>
    <w:rsid w:val="00935E5B"/>
    <w:rsid w:val="0093695D"/>
    <w:rsid w:val="00937125"/>
    <w:rsid w:val="00937B48"/>
    <w:rsid w:val="009430BD"/>
    <w:rsid w:val="00970BBD"/>
    <w:rsid w:val="00971843"/>
    <w:rsid w:val="00972A64"/>
    <w:rsid w:val="00981CD9"/>
    <w:rsid w:val="00984507"/>
    <w:rsid w:val="0098739F"/>
    <w:rsid w:val="009A3C2A"/>
    <w:rsid w:val="009A4926"/>
    <w:rsid w:val="009C0820"/>
    <w:rsid w:val="009C36C8"/>
    <w:rsid w:val="009C6358"/>
    <w:rsid w:val="009C66F9"/>
    <w:rsid w:val="009E00D8"/>
    <w:rsid w:val="009E059C"/>
    <w:rsid w:val="009E2194"/>
    <w:rsid w:val="009E2D6E"/>
    <w:rsid w:val="009E3642"/>
    <w:rsid w:val="00A03D76"/>
    <w:rsid w:val="00A12FBF"/>
    <w:rsid w:val="00A1577D"/>
    <w:rsid w:val="00A2096C"/>
    <w:rsid w:val="00A3271A"/>
    <w:rsid w:val="00A34C6C"/>
    <w:rsid w:val="00A35EA6"/>
    <w:rsid w:val="00A431CA"/>
    <w:rsid w:val="00A45908"/>
    <w:rsid w:val="00A504A4"/>
    <w:rsid w:val="00A54B40"/>
    <w:rsid w:val="00A575E9"/>
    <w:rsid w:val="00A659BD"/>
    <w:rsid w:val="00A65F36"/>
    <w:rsid w:val="00A7759D"/>
    <w:rsid w:val="00A95A3E"/>
    <w:rsid w:val="00A96D9E"/>
    <w:rsid w:val="00A97145"/>
    <w:rsid w:val="00AA1202"/>
    <w:rsid w:val="00AA317A"/>
    <w:rsid w:val="00AA7C56"/>
    <w:rsid w:val="00AB1775"/>
    <w:rsid w:val="00AB709E"/>
    <w:rsid w:val="00AB7CE4"/>
    <w:rsid w:val="00AC2848"/>
    <w:rsid w:val="00AC723B"/>
    <w:rsid w:val="00AD70D9"/>
    <w:rsid w:val="00AF5C19"/>
    <w:rsid w:val="00AF7F4E"/>
    <w:rsid w:val="00B0017E"/>
    <w:rsid w:val="00B0479E"/>
    <w:rsid w:val="00B140A7"/>
    <w:rsid w:val="00B2706E"/>
    <w:rsid w:val="00B276E0"/>
    <w:rsid w:val="00B27BD1"/>
    <w:rsid w:val="00B33BC4"/>
    <w:rsid w:val="00B431BC"/>
    <w:rsid w:val="00B46F14"/>
    <w:rsid w:val="00B47484"/>
    <w:rsid w:val="00B67540"/>
    <w:rsid w:val="00B71005"/>
    <w:rsid w:val="00B83837"/>
    <w:rsid w:val="00BB5199"/>
    <w:rsid w:val="00BC13F3"/>
    <w:rsid w:val="00BC4631"/>
    <w:rsid w:val="00BE17CF"/>
    <w:rsid w:val="00BE7D48"/>
    <w:rsid w:val="00BF01A9"/>
    <w:rsid w:val="00BF0359"/>
    <w:rsid w:val="00BF08CF"/>
    <w:rsid w:val="00BF1576"/>
    <w:rsid w:val="00BF1A49"/>
    <w:rsid w:val="00BF7F81"/>
    <w:rsid w:val="00C0045E"/>
    <w:rsid w:val="00C03799"/>
    <w:rsid w:val="00C1066F"/>
    <w:rsid w:val="00C11967"/>
    <w:rsid w:val="00C1578D"/>
    <w:rsid w:val="00C27DBE"/>
    <w:rsid w:val="00C32997"/>
    <w:rsid w:val="00C32FC4"/>
    <w:rsid w:val="00C37778"/>
    <w:rsid w:val="00C37841"/>
    <w:rsid w:val="00C5775C"/>
    <w:rsid w:val="00C57BAC"/>
    <w:rsid w:val="00C67A93"/>
    <w:rsid w:val="00C7314D"/>
    <w:rsid w:val="00C9262D"/>
    <w:rsid w:val="00CB46B0"/>
    <w:rsid w:val="00CC7EC9"/>
    <w:rsid w:val="00CD3DD0"/>
    <w:rsid w:val="00CF300C"/>
    <w:rsid w:val="00CF30D6"/>
    <w:rsid w:val="00D05EC3"/>
    <w:rsid w:val="00D25C17"/>
    <w:rsid w:val="00D30F02"/>
    <w:rsid w:val="00D349FB"/>
    <w:rsid w:val="00D35996"/>
    <w:rsid w:val="00D37353"/>
    <w:rsid w:val="00D460A9"/>
    <w:rsid w:val="00D4680D"/>
    <w:rsid w:val="00D65501"/>
    <w:rsid w:val="00D751A7"/>
    <w:rsid w:val="00D8089F"/>
    <w:rsid w:val="00D9069F"/>
    <w:rsid w:val="00D92C7D"/>
    <w:rsid w:val="00DB71CE"/>
    <w:rsid w:val="00DB72EF"/>
    <w:rsid w:val="00DC3283"/>
    <w:rsid w:val="00DE29E7"/>
    <w:rsid w:val="00DE558A"/>
    <w:rsid w:val="00DF00CC"/>
    <w:rsid w:val="00DF0A42"/>
    <w:rsid w:val="00E0059C"/>
    <w:rsid w:val="00E114DC"/>
    <w:rsid w:val="00E136DB"/>
    <w:rsid w:val="00E16010"/>
    <w:rsid w:val="00E219C1"/>
    <w:rsid w:val="00E26224"/>
    <w:rsid w:val="00E300E7"/>
    <w:rsid w:val="00E409BA"/>
    <w:rsid w:val="00E40CFA"/>
    <w:rsid w:val="00E420ED"/>
    <w:rsid w:val="00E52726"/>
    <w:rsid w:val="00E57C29"/>
    <w:rsid w:val="00E60CF2"/>
    <w:rsid w:val="00E8041E"/>
    <w:rsid w:val="00E804A1"/>
    <w:rsid w:val="00E86AC1"/>
    <w:rsid w:val="00E973B7"/>
    <w:rsid w:val="00EA2874"/>
    <w:rsid w:val="00EB4D70"/>
    <w:rsid w:val="00EC271F"/>
    <w:rsid w:val="00EC3167"/>
    <w:rsid w:val="00EC410C"/>
    <w:rsid w:val="00ED0176"/>
    <w:rsid w:val="00EE7335"/>
    <w:rsid w:val="00F0369C"/>
    <w:rsid w:val="00F1119D"/>
    <w:rsid w:val="00F1229B"/>
    <w:rsid w:val="00F12328"/>
    <w:rsid w:val="00F1799B"/>
    <w:rsid w:val="00F241D3"/>
    <w:rsid w:val="00F258DA"/>
    <w:rsid w:val="00F34648"/>
    <w:rsid w:val="00F459E8"/>
    <w:rsid w:val="00F57310"/>
    <w:rsid w:val="00F70683"/>
    <w:rsid w:val="00F771FE"/>
    <w:rsid w:val="00F82B05"/>
    <w:rsid w:val="00F908B6"/>
    <w:rsid w:val="00F925EA"/>
    <w:rsid w:val="00FA017B"/>
    <w:rsid w:val="00FA2C98"/>
    <w:rsid w:val="00FB5FB9"/>
    <w:rsid w:val="00FC30AC"/>
    <w:rsid w:val="00FD40BF"/>
    <w:rsid w:val="00FD7DD6"/>
    <w:rsid w:val="00FE16D5"/>
    <w:rsid w:val="00FE2F6D"/>
    <w:rsid w:val="00FE3340"/>
    <w:rsid w:val="00FE4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38DA"/>
    <w:pPr>
      <w:ind w:leftChars="400" w:left="840"/>
    </w:pPr>
  </w:style>
  <w:style w:type="paragraph" w:styleId="a4">
    <w:name w:val="header"/>
    <w:basedOn w:val="a"/>
    <w:link w:val="a5"/>
    <w:uiPriority w:val="99"/>
    <w:unhideWhenUsed/>
    <w:rsid w:val="00DB72EF"/>
    <w:pPr>
      <w:tabs>
        <w:tab w:val="center" w:pos="4252"/>
        <w:tab w:val="right" w:pos="8504"/>
      </w:tabs>
      <w:snapToGrid w:val="0"/>
    </w:pPr>
  </w:style>
  <w:style w:type="character" w:customStyle="1" w:styleId="a5">
    <w:name w:val="ヘッダー (文字)"/>
    <w:basedOn w:val="a0"/>
    <w:link w:val="a4"/>
    <w:uiPriority w:val="99"/>
    <w:rsid w:val="00DB72EF"/>
  </w:style>
  <w:style w:type="paragraph" w:styleId="a6">
    <w:name w:val="footer"/>
    <w:basedOn w:val="a"/>
    <w:link w:val="a7"/>
    <w:uiPriority w:val="99"/>
    <w:unhideWhenUsed/>
    <w:rsid w:val="00DB72EF"/>
    <w:pPr>
      <w:tabs>
        <w:tab w:val="center" w:pos="4252"/>
        <w:tab w:val="right" w:pos="8504"/>
      </w:tabs>
      <w:snapToGrid w:val="0"/>
    </w:pPr>
  </w:style>
  <w:style w:type="character" w:customStyle="1" w:styleId="a7">
    <w:name w:val="フッター (文字)"/>
    <w:basedOn w:val="a0"/>
    <w:link w:val="a6"/>
    <w:uiPriority w:val="99"/>
    <w:rsid w:val="00DB72EF"/>
  </w:style>
  <w:style w:type="character" w:styleId="a8">
    <w:name w:val="annotation reference"/>
    <w:basedOn w:val="a0"/>
    <w:uiPriority w:val="99"/>
    <w:semiHidden/>
    <w:unhideWhenUsed/>
    <w:rsid w:val="00B83837"/>
    <w:rPr>
      <w:sz w:val="18"/>
      <w:szCs w:val="18"/>
    </w:rPr>
  </w:style>
  <w:style w:type="paragraph" w:styleId="a9">
    <w:name w:val="annotation text"/>
    <w:basedOn w:val="a"/>
    <w:link w:val="aa"/>
    <w:uiPriority w:val="99"/>
    <w:semiHidden/>
    <w:unhideWhenUsed/>
    <w:rsid w:val="00B83837"/>
    <w:pPr>
      <w:jc w:val="left"/>
    </w:pPr>
  </w:style>
  <w:style w:type="character" w:customStyle="1" w:styleId="aa">
    <w:name w:val="コメント文字列 (文字)"/>
    <w:basedOn w:val="a0"/>
    <w:link w:val="a9"/>
    <w:uiPriority w:val="99"/>
    <w:semiHidden/>
    <w:rsid w:val="00B83837"/>
  </w:style>
  <w:style w:type="paragraph" w:styleId="ab">
    <w:name w:val="annotation subject"/>
    <w:basedOn w:val="a9"/>
    <w:next w:val="a9"/>
    <w:link w:val="ac"/>
    <w:uiPriority w:val="99"/>
    <w:semiHidden/>
    <w:unhideWhenUsed/>
    <w:rsid w:val="00B83837"/>
    <w:rPr>
      <w:b/>
      <w:bCs/>
    </w:rPr>
  </w:style>
  <w:style w:type="character" w:customStyle="1" w:styleId="ac">
    <w:name w:val="コメント内容 (文字)"/>
    <w:basedOn w:val="aa"/>
    <w:link w:val="ab"/>
    <w:uiPriority w:val="99"/>
    <w:semiHidden/>
    <w:rsid w:val="00B83837"/>
    <w:rPr>
      <w:b/>
      <w:bCs/>
    </w:rPr>
  </w:style>
  <w:style w:type="paragraph" w:styleId="ad">
    <w:name w:val="Balloon Text"/>
    <w:basedOn w:val="a"/>
    <w:link w:val="ae"/>
    <w:uiPriority w:val="99"/>
    <w:semiHidden/>
    <w:unhideWhenUsed/>
    <w:rsid w:val="00B8383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838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362164">
      <w:bodyDiv w:val="1"/>
      <w:marLeft w:val="0"/>
      <w:marRight w:val="0"/>
      <w:marTop w:val="0"/>
      <w:marBottom w:val="0"/>
      <w:divBdr>
        <w:top w:val="none" w:sz="0" w:space="0" w:color="auto"/>
        <w:left w:val="none" w:sz="0" w:space="0" w:color="auto"/>
        <w:bottom w:val="none" w:sz="0" w:space="0" w:color="auto"/>
        <w:right w:val="none" w:sz="0" w:space="0" w:color="auto"/>
      </w:divBdr>
    </w:div>
    <w:div w:id="1219512112">
      <w:bodyDiv w:val="1"/>
      <w:marLeft w:val="0"/>
      <w:marRight w:val="0"/>
      <w:marTop w:val="0"/>
      <w:marBottom w:val="0"/>
      <w:divBdr>
        <w:top w:val="none" w:sz="0" w:space="0" w:color="auto"/>
        <w:left w:val="none" w:sz="0" w:space="0" w:color="auto"/>
        <w:bottom w:val="none" w:sz="0" w:space="0" w:color="auto"/>
        <w:right w:val="none" w:sz="0" w:space="0" w:color="auto"/>
      </w:divBdr>
    </w:div>
    <w:div w:id="205396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emf"/><Relationship Id="rId18" Type="http://schemas.openxmlformats.org/officeDocument/2006/relationships/chart" Target="charts/chart3.xml"/><Relationship Id="rId26" Type="http://schemas.openxmlformats.org/officeDocument/2006/relationships/chart" Target="charts/chart8.xml"/><Relationship Id="rId39" Type="http://schemas.openxmlformats.org/officeDocument/2006/relationships/chart" Target="charts/chart17.xml"/><Relationship Id="rId3" Type="http://schemas.openxmlformats.org/officeDocument/2006/relationships/settings" Target="settings.xml"/><Relationship Id="rId21" Type="http://schemas.openxmlformats.org/officeDocument/2006/relationships/chart" Target="charts/chart5.xml"/><Relationship Id="rId34" Type="http://schemas.openxmlformats.org/officeDocument/2006/relationships/image" Target="media/image9.emf"/><Relationship Id="rId42"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3.png"/><Relationship Id="rId25" Type="http://schemas.openxmlformats.org/officeDocument/2006/relationships/image" Target="media/image6.emf"/><Relationship Id="rId33" Type="http://schemas.openxmlformats.org/officeDocument/2006/relationships/chart" Target="charts/chart13.xml"/><Relationship Id="rId38" Type="http://schemas.openxmlformats.org/officeDocument/2006/relationships/chart" Target="charts/chart16.xml"/><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chart" Target="charts/chart4.xml"/><Relationship Id="rId29" Type="http://schemas.openxmlformats.org/officeDocument/2006/relationships/chart" Target="charts/chart10.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chart" Target="charts/chart7.xml"/><Relationship Id="rId32" Type="http://schemas.openxmlformats.org/officeDocument/2006/relationships/chart" Target="charts/chart12.xml"/><Relationship Id="rId37" Type="http://schemas.openxmlformats.org/officeDocument/2006/relationships/image" Target="media/image10.emf"/><Relationship Id="rId40"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chart" Target="charts/chart2.xml"/><Relationship Id="rId23" Type="http://schemas.openxmlformats.org/officeDocument/2006/relationships/chart" Target="charts/chart6.xml"/><Relationship Id="rId28" Type="http://schemas.openxmlformats.org/officeDocument/2006/relationships/image" Target="media/image7.emf"/><Relationship Id="rId36" Type="http://schemas.openxmlformats.org/officeDocument/2006/relationships/chart" Target="charts/chart15.xml"/><Relationship Id="rId10" Type="http://schemas.openxmlformats.org/officeDocument/2006/relationships/footer" Target="footer2.xml"/><Relationship Id="rId19" Type="http://schemas.openxmlformats.org/officeDocument/2006/relationships/image" Target="media/image4.emf"/><Relationship Id="rId31" Type="http://schemas.openxmlformats.org/officeDocument/2006/relationships/image" Target="media/image8.e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1.xml"/><Relationship Id="rId22" Type="http://schemas.openxmlformats.org/officeDocument/2006/relationships/image" Target="media/image5.emf"/><Relationship Id="rId27" Type="http://schemas.openxmlformats.org/officeDocument/2006/relationships/chart" Target="charts/chart9.xml"/><Relationship Id="rId30" Type="http://schemas.openxmlformats.org/officeDocument/2006/relationships/chart" Target="charts/chart11.xml"/><Relationship Id="rId35" Type="http://schemas.openxmlformats.org/officeDocument/2006/relationships/chart" Target="charts/chart14.xml"/></Relationships>
</file>

<file path=word/charts/_rels/chart1.xml.rels><?xml version="1.0" encoding="UTF-8" standalone="yes"?>
<Relationships xmlns="http://schemas.openxmlformats.org/package/2006/relationships"><Relationship Id="rId3" Type="http://schemas.openxmlformats.org/officeDocument/2006/relationships/oleObject" Target="file:///\\APFF001C\OA-na0006$\&#12518;&#12540;&#12470;&#20316;&#26989;&#29992;&#12501;&#12457;&#12523;&#12480;\03%20&#29872;&#22659;&#12539;&#20844;&#23475;&#23550;&#31574;\&#9733;&#20844;&#23475;&#38450;&#27490;&#23550;&#31574;&#20107;&#26989;\&#12304;R3d&#20107;&#26989;&#20877;&#35413;&#20385;&#12305;&#20844;&#23475;&#38450;&#27490;&#23550;&#31574;&#20107;&#26989;\&#27665;&#38291;&#12493;&#12483;&#12488;&#35519;&#26619;&#38306;&#36899;\210216%20%20&#27665;&#38291;&#12493;&#12483;&#12488;&#35519;&#26619;&#22238;&#31572;&#12487;&#12540;&#12479;&#12398;&#36865;&#20184;&#21450;&#12403;&#22577;&#21578;&#26360;&#20316;&#25104;&#12395;&#12388;&#12356;&#12390;\&#22577;&#21578;&#26360;\&#12464;&#12521;&#12501;&#12392;&#34920;&#20316;&#25104;&#65288;&#12525;&#12540;&#12487;&#12540;&#12479;&#65289;.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APFF001C\OA-na0006$\&#12518;&#12540;&#12470;&#20316;&#26989;&#29992;&#12501;&#12457;&#12523;&#12480;\03%20&#29872;&#22659;&#12539;&#20844;&#23475;&#23550;&#31574;\&#9733;&#20844;&#23475;&#38450;&#27490;&#23550;&#31574;&#20107;&#26989;\&#12304;R3d&#20107;&#26989;&#20877;&#35413;&#20385;&#12305;&#20844;&#23475;&#38450;&#27490;&#23550;&#31574;&#20107;&#26989;\&#27665;&#38291;&#12493;&#12483;&#12488;&#35519;&#26619;&#38306;&#36899;\210216%20%20&#27665;&#38291;&#12493;&#12483;&#12488;&#35519;&#26619;&#22238;&#31572;&#12487;&#12540;&#12479;&#12398;&#36865;&#20184;&#21450;&#12403;&#22577;&#21578;&#26360;&#20316;&#25104;&#12395;&#12388;&#12356;&#12390;\&#22577;&#21578;&#26360;\&#12464;&#12521;&#12501;&#12392;&#34920;&#20316;&#25104;&#65288;&#12525;&#12540;&#12487;&#12540;&#12479;&#65289;.xlsx" TargetMode="Externa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chartUserShapes" Target="../drawings/drawing3.xml"/></Relationships>
</file>

<file path=word/charts/_rels/chart11.xml.rels><?xml version="1.0" encoding="UTF-8" standalone="yes"?>
<Relationships xmlns="http://schemas.openxmlformats.org/package/2006/relationships"><Relationship Id="rId3" Type="http://schemas.openxmlformats.org/officeDocument/2006/relationships/oleObject" Target="file:///\\APFF001C\OA-na0006$\&#12518;&#12540;&#12470;&#20316;&#26989;&#29992;&#12501;&#12457;&#12523;&#12480;\03%20&#29872;&#22659;&#12539;&#20844;&#23475;&#23550;&#31574;\&#9733;&#20844;&#23475;&#38450;&#27490;&#23550;&#31574;&#20107;&#26989;\&#12304;R3d&#20107;&#26989;&#20877;&#35413;&#20385;&#12305;&#20844;&#23475;&#38450;&#27490;&#23550;&#31574;&#20107;&#26989;\&#27665;&#38291;&#12493;&#12483;&#12488;&#35519;&#26619;&#38306;&#36899;\210216%20%20&#27665;&#38291;&#12493;&#12483;&#12488;&#35519;&#26619;&#22238;&#31572;&#12487;&#12540;&#12479;&#12398;&#36865;&#20184;&#21450;&#12403;&#22577;&#21578;&#26360;&#20316;&#25104;&#12395;&#12388;&#12356;&#12390;\&#22577;&#21578;&#26360;\&#12464;&#12521;&#12501;&#12392;&#34920;&#20316;&#25104;&#65288;&#12525;&#12540;&#12487;&#12540;&#12479;&#65289;.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APFF001C\OA-na0006$\&#12518;&#12540;&#12470;&#20316;&#26989;&#29992;&#12501;&#12457;&#12523;&#12480;\03%20&#29872;&#22659;&#12539;&#20844;&#23475;&#23550;&#31574;\&#9733;&#20844;&#23475;&#38450;&#27490;&#23550;&#31574;&#20107;&#26989;\&#12304;R3d&#20107;&#26989;&#20877;&#35413;&#20385;&#12305;&#20844;&#23475;&#38450;&#27490;&#23550;&#31574;&#20107;&#26989;\&#27665;&#38291;&#12493;&#12483;&#12488;&#35519;&#26619;&#38306;&#36899;\210216%20%20&#27665;&#38291;&#12493;&#12483;&#12488;&#35519;&#26619;&#22238;&#31572;&#12487;&#12540;&#12479;&#12398;&#36865;&#20184;&#21450;&#12403;&#22577;&#21578;&#26360;&#20316;&#25104;&#12395;&#12388;&#12356;&#12390;\&#22577;&#21578;&#26360;\&#12464;&#12521;&#12501;&#12392;&#34920;&#20316;&#25104;&#65288;&#12525;&#12540;&#12487;&#12540;&#12479;&#65289;.xlsx" TargetMode="Externa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chartUserShapes" Target="../drawings/drawing4.xml"/></Relationships>
</file>

<file path=word/charts/_rels/chart13.xml.rels><?xml version="1.0" encoding="UTF-8" standalone="yes"?>
<Relationships xmlns="http://schemas.openxmlformats.org/package/2006/relationships"><Relationship Id="rId3" Type="http://schemas.openxmlformats.org/officeDocument/2006/relationships/oleObject" Target="file:///\\APFF001C\OA-na0006$\&#12518;&#12540;&#12470;&#20316;&#26989;&#29992;&#12501;&#12457;&#12523;&#12480;\03%20&#29872;&#22659;&#12539;&#20844;&#23475;&#23550;&#31574;\&#9733;&#20844;&#23475;&#38450;&#27490;&#23550;&#31574;&#20107;&#26989;\&#12304;R3d&#20107;&#26989;&#20877;&#35413;&#20385;&#12305;&#20844;&#23475;&#38450;&#27490;&#23550;&#31574;&#20107;&#26989;\&#27665;&#38291;&#12493;&#12483;&#12488;&#35519;&#26619;&#38306;&#36899;\210216%20%20&#27665;&#38291;&#12493;&#12483;&#12488;&#35519;&#26619;&#22238;&#31572;&#12487;&#12540;&#12479;&#12398;&#36865;&#20184;&#21450;&#12403;&#22577;&#21578;&#26360;&#20316;&#25104;&#12395;&#12388;&#12356;&#12390;\&#22577;&#21578;&#26360;\&#12464;&#12521;&#12501;&#12392;&#34920;&#20316;&#25104;&#65288;&#12525;&#12540;&#12487;&#12540;&#12479;&#65289;.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APFF001C\OA-na0006$\&#12518;&#12540;&#12470;&#20316;&#26989;&#29992;&#12501;&#12457;&#12523;&#12480;\03%20&#29872;&#22659;&#12539;&#20844;&#23475;&#23550;&#31574;\&#9733;&#20844;&#23475;&#38450;&#27490;&#23550;&#31574;&#20107;&#26989;\&#12304;R3d&#20107;&#26989;&#20877;&#35413;&#20385;&#12305;&#20844;&#23475;&#38450;&#27490;&#23550;&#31574;&#20107;&#26989;\02&#27665;&#38291;&#12493;&#12483;&#12488;&#35519;&#26619;&#38306;&#36899;\210216%20%20&#27665;&#38291;&#12493;&#12483;&#12488;&#35519;&#26619;&#22238;&#31572;&#12487;&#12540;&#12479;&#12398;&#36865;&#20184;&#21450;&#12403;&#22577;&#21578;&#26360;&#20316;&#25104;&#12395;&#12388;&#12356;&#12390;\&#22577;&#21578;&#26360;\&#12464;&#12521;&#12501;&#12392;&#34920;&#20316;&#25104;&#65288;&#12525;&#12540;&#12487;&#12540;&#12479;&#65289;.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APFF001C\OA-na0006$\&#12518;&#12540;&#12470;&#20316;&#26989;&#29992;&#12501;&#12457;&#12523;&#12480;\03%20&#29872;&#22659;&#12539;&#20844;&#23475;&#23550;&#31574;\&#9733;&#20844;&#23475;&#38450;&#27490;&#23550;&#31574;&#20107;&#26989;\&#12304;R3d&#20107;&#26989;&#20877;&#35413;&#20385;&#12305;&#20844;&#23475;&#38450;&#27490;&#23550;&#31574;&#20107;&#26989;\02&#27665;&#38291;&#12493;&#12483;&#12488;&#35519;&#26619;&#38306;&#36899;\210216%20%20&#27665;&#38291;&#12493;&#12483;&#12488;&#35519;&#26619;&#22238;&#31572;&#12487;&#12540;&#12479;&#12398;&#36865;&#20184;&#21450;&#12403;&#22577;&#21578;&#26360;&#20316;&#25104;&#12395;&#12388;&#12356;&#12390;\&#22577;&#21578;&#26360;\&#12464;&#12521;&#12501;&#12392;&#34920;&#20316;&#25104;&#65288;&#12525;&#12540;&#12487;&#12540;&#12479;&#65289;.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APFF001C\OA-na0006$\&#12518;&#12540;&#12470;&#20316;&#26989;&#29992;&#12501;&#12457;&#12523;&#12480;\03%20&#29872;&#22659;&#12539;&#20844;&#23475;&#23550;&#31574;\&#9733;&#20844;&#23475;&#38450;&#27490;&#23550;&#31574;&#20107;&#26989;\&#12304;R3d&#20107;&#26989;&#20877;&#35413;&#20385;&#12305;&#20844;&#23475;&#38450;&#27490;&#23550;&#31574;&#20107;&#26989;\02&#27665;&#38291;&#12493;&#12483;&#12488;&#35519;&#26619;&#38306;&#36899;\210216%20%20&#27665;&#38291;&#12493;&#12483;&#12488;&#35519;&#26619;&#22238;&#31572;&#12487;&#12540;&#12479;&#12398;&#36865;&#20184;&#21450;&#12403;&#22577;&#21578;&#26360;&#20316;&#25104;&#12395;&#12388;&#12356;&#12390;\&#22577;&#21578;&#26360;\&#12464;&#12521;&#12501;&#12392;&#34920;&#20316;&#25104;&#65288;&#12525;&#12540;&#12487;&#12540;&#12479;&#65289;.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APFF001C\OA-na0006$\&#12518;&#12540;&#12470;&#20316;&#26989;&#29992;&#12501;&#12457;&#12523;&#12480;\03%20&#29872;&#22659;&#12539;&#20844;&#23475;&#23550;&#31574;\&#9733;&#20844;&#23475;&#38450;&#27490;&#23550;&#31574;&#20107;&#26989;\&#12304;R3d&#20107;&#26989;&#20877;&#35413;&#20385;&#12305;&#20844;&#23475;&#38450;&#27490;&#23550;&#31574;&#20107;&#26989;\02&#27665;&#38291;&#12493;&#12483;&#12488;&#35519;&#26619;&#38306;&#36899;\210216%20%20&#27665;&#38291;&#12493;&#12483;&#12488;&#35519;&#26619;&#22238;&#31572;&#12487;&#12540;&#12479;&#12398;&#36865;&#20184;&#21450;&#12403;&#22577;&#21578;&#26360;&#20316;&#25104;&#12395;&#12388;&#12356;&#12390;\&#22577;&#21578;&#26360;\&#12464;&#12521;&#12501;&#12392;&#34920;&#20316;&#25104;&#65288;&#12525;&#12540;&#12487;&#12540;&#12479;&#65289;.xlsx" TargetMode="External"/><Relationship Id="rId2" Type="http://schemas.microsoft.com/office/2011/relationships/chartColorStyle" Target="colors17.xml"/><Relationship Id="rId1" Type="http://schemas.microsoft.com/office/2011/relationships/chartStyle" Target="style17.xml"/></Relationships>
</file>

<file path=word/charts/_rels/chart2.xml.rels><?xml version="1.0" encoding="UTF-8" standalone="yes"?>
<Relationships xmlns="http://schemas.openxmlformats.org/package/2006/relationships"><Relationship Id="rId3" Type="http://schemas.openxmlformats.org/officeDocument/2006/relationships/oleObject" Target="file:///\\APFF001C\OA-na0006$\&#12518;&#12540;&#12470;&#20316;&#26989;&#29992;&#12501;&#12457;&#12523;&#12480;\03%20&#29872;&#22659;&#12539;&#20844;&#23475;&#23550;&#31574;\&#9733;&#20844;&#23475;&#38450;&#27490;&#23550;&#31574;&#20107;&#26989;\&#12304;R3d&#20107;&#26989;&#20877;&#35413;&#20385;&#12305;&#20844;&#23475;&#38450;&#27490;&#23550;&#31574;&#20107;&#26989;\&#27665;&#38291;&#12493;&#12483;&#12488;&#35519;&#26619;&#38306;&#36899;\210216%20%20&#27665;&#38291;&#12493;&#12483;&#12488;&#35519;&#26619;&#22238;&#31572;&#12487;&#12540;&#12479;&#12398;&#36865;&#20184;&#21450;&#12403;&#22577;&#21578;&#26360;&#20316;&#25104;&#12395;&#12388;&#12356;&#12390;\&#22577;&#21578;&#26360;\&#12464;&#12521;&#12501;&#12392;&#34920;&#20316;&#25104;&#65288;&#12525;&#12540;&#12487;&#12540;&#12479;&#65289;.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APFF001C\OA-na0006$\&#12518;&#12540;&#12470;&#20316;&#26989;&#29992;&#12501;&#12457;&#12523;&#12480;\03%20&#29872;&#22659;&#12539;&#20844;&#23475;&#23550;&#31574;\&#9733;&#20844;&#23475;&#38450;&#27490;&#23550;&#31574;&#20107;&#26989;\&#12304;R3d&#20107;&#26989;&#20877;&#35413;&#20385;&#12305;&#20844;&#23475;&#38450;&#27490;&#23550;&#31574;&#20107;&#26989;\&#27665;&#38291;&#12493;&#12483;&#12488;&#35519;&#26619;&#38306;&#36899;\210216%20%20&#27665;&#38291;&#12493;&#12483;&#12488;&#35519;&#26619;&#22238;&#31572;&#12487;&#12540;&#12479;&#12398;&#36865;&#20184;&#21450;&#12403;&#22577;&#21578;&#26360;&#20316;&#25104;&#12395;&#12388;&#12356;&#12390;\&#22577;&#21578;&#26360;\&#12464;&#12521;&#12501;&#12392;&#34920;&#20316;&#25104;&#65288;&#12525;&#12540;&#12487;&#12540;&#12479;&#65289;.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APFF001C\OA-na0006$\&#12518;&#12540;&#12470;&#20316;&#26989;&#29992;&#12501;&#12457;&#12523;&#12480;\03%20&#29872;&#22659;&#12539;&#20844;&#23475;&#23550;&#31574;\&#9733;&#20844;&#23475;&#38450;&#27490;&#23550;&#31574;&#20107;&#26989;\&#12304;R3d&#20107;&#26989;&#20877;&#35413;&#20385;&#12305;&#20844;&#23475;&#38450;&#27490;&#23550;&#31574;&#20107;&#26989;\&#27665;&#38291;&#12493;&#12483;&#12488;&#35519;&#26619;&#38306;&#36899;\210216%20%20&#27665;&#38291;&#12493;&#12483;&#12488;&#35519;&#26619;&#22238;&#31572;&#12487;&#12540;&#12479;&#12398;&#36865;&#20184;&#21450;&#12403;&#22577;&#21578;&#26360;&#20316;&#25104;&#12395;&#12388;&#12356;&#12390;\&#22577;&#21578;&#26360;\&#12464;&#12521;&#12501;&#12392;&#34920;&#20316;&#25104;&#65288;&#12525;&#12540;&#12487;&#12540;&#12479;&#65289;.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1.xml"/></Relationships>
</file>

<file path=word/charts/_rels/chart5.xml.rels><?xml version="1.0" encoding="UTF-8" standalone="yes"?>
<Relationships xmlns="http://schemas.openxmlformats.org/package/2006/relationships"><Relationship Id="rId3" Type="http://schemas.openxmlformats.org/officeDocument/2006/relationships/oleObject" Target="file:///\\APFF001C\OA-na0006$\&#12518;&#12540;&#12470;&#20316;&#26989;&#29992;&#12501;&#12457;&#12523;&#12480;\03%20&#29872;&#22659;&#12539;&#20844;&#23475;&#23550;&#31574;\&#9733;&#20844;&#23475;&#38450;&#27490;&#23550;&#31574;&#20107;&#26989;\&#12304;R3d&#20107;&#26989;&#20877;&#35413;&#20385;&#12305;&#20844;&#23475;&#38450;&#27490;&#23550;&#31574;&#20107;&#26989;\&#27665;&#38291;&#12493;&#12483;&#12488;&#35519;&#26619;&#38306;&#36899;\210216%20%20&#27665;&#38291;&#12493;&#12483;&#12488;&#35519;&#26619;&#22238;&#31572;&#12487;&#12540;&#12479;&#12398;&#36865;&#20184;&#21450;&#12403;&#22577;&#21578;&#26360;&#20316;&#25104;&#12395;&#12388;&#12356;&#12390;\&#22577;&#21578;&#26360;\&#12464;&#12521;&#12501;&#12392;&#34920;&#20316;&#25104;&#65288;&#12525;&#12540;&#12487;&#12540;&#12479;&#65289;.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APFF001C\OA-na0006$\&#12518;&#12540;&#12470;&#20316;&#26989;&#29992;&#12501;&#12457;&#12523;&#12480;\03%20&#29872;&#22659;&#12539;&#20844;&#23475;&#23550;&#31574;\&#9733;&#20844;&#23475;&#38450;&#27490;&#23550;&#31574;&#20107;&#26989;\&#12304;R3d&#20107;&#26989;&#20877;&#35413;&#20385;&#12305;&#20844;&#23475;&#38450;&#27490;&#23550;&#31574;&#20107;&#26989;\&#27665;&#38291;&#12493;&#12483;&#12488;&#35519;&#26619;&#38306;&#36899;\210216%20%20&#27665;&#38291;&#12493;&#12483;&#12488;&#35519;&#26619;&#22238;&#31572;&#12487;&#12540;&#12479;&#12398;&#36865;&#20184;&#21450;&#12403;&#22577;&#21578;&#26360;&#20316;&#25104;&#12395;&#12388;&#12356;&#12390;\&#22577;&#21578;&#26360;\&#12464;&#12521;&#12501;&#12392;&#34920;&#20316;&#25104;&#65288;&#12525;&#12540;&#12487;&#12540;&#12479;&#65289;.xlsx" TargetMode="Externa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chartUserShapes" Target="../drawings/drawing2.xml"/></Relationships>
</file>

<file path=word/charts/_rels/chart7.xml.rels><?xml version="1.0" encoding="UTF-8" standalone="yes"?>
<Relationships xmlns="http://schemas.openxmlformats.org/package/2006/relationships"><Relationship Id="rId3" Type="http://schemas.openxmlformats.org/officeDocument/2006/relationships/oleObject" Target="file:///\\APFF001C\OA-na0006$\&#12518;&#12540;&#12470;&#20316;&#26989;&#29992;&#12501;&#12457;&#12523;&#12480;\03%20&#29872;&#22659;&#12539;&#20844;&#23475;&#23550;&#31574;\&#9733;&#20844;&#23475;&#38450;&#27490;&#23550;&#31574;&#20107;&#26989;\&#12304;R3d&#20107;&#26989;&#20877;&#35413;&#20385;&#12305;&#20844;&#23475;&#38450;&#27490;&#23550;&#31574;&#20107;&#26989;\&#27665;&#38291;&#12493;&#12483;&#12488;&#35519;&#26619;&#38306;&#36899;\210216%20%20&#27665;&#38291;&#12493;&#12483;&#12488;&#35519;&#26619;&#22238;&#31572;&#12487;&#12540;&#12479;&#12398;&#36865;&#20184;&#21450;&#12403;&#22577;&#21578;&#26360;&#20316;&#25104;&#12395;&#12388;&#12356;&#12390;\&#22577;&#21578;&#26360;\&#12464;&#12521;&#12501;&#12392;&#34920;&#20316;&#25104;&#65288;&#12525;&#12540;&#12487;&#12540;&#12479;&#65289;.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APFF001C\OA-na0006$\&#12518;&#12540;&#12470;&#20316;&#26989;&#29992;&#12501;&#12457;&#12523;&#12480;\03%20&#29872;&#22659;&#12539;&#20844;&#23475;&#23550;&#31574;\&#9733;&#20844;&#23475;&#38450;&#27490;&#23550;&#31574;&#20107;&#26989;\&#12304;R3d&#20107;&#26989;&#20877;&#35413;&#20385;&#12305;&#20844;&#23475;&#38450;&#27490;&#23550;&#31574;&#20107;&#26989;\&#27665;&#38291;&#12493;&#12483;&#12488;&#35519;&#26619;&#38306;&#36899;\210216%20%20&#27665;&#38291;&#12493;&#12483;&#12488;&#35519;&#26619;&#22238;&#31572;&#12487;&#12540;&#12479;&#12398;&#36865;&#20184;&#21450;&#12403;&#22577;&#21578;&#26360;&#20316;&#25104;&#12395;&#12388;&#12356;&#12390;\&#22577;&#21578;&#26360;\&#12464;&#12521;&#12501;&#12392;&#34920;&#20316;&#25104;&#65288;&#12525;&#12540;&#12487;&#12540;&#12479;&#65289;.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APFF001C\OA-na0006$\&#12518;&#12540;&#12470;&#20316;&#26989;&#29992;&#12501;&#12457;&#12523;&#12480;\03%20&#29872;&#22659;&#12539;&#20844;&#23475;&#23550;&#31574;\&#9733;&#20844;&#23475;&#38450;&#27490;&#23550;&#31574;&#20107;&#26989;\&#12304;R3d&#20107;&#26989;&#20877;&#35413;&#20385;&#12305;&#20844;&#23475;&#38450;&#27490;&#23550;&#31574;&#20107;&#26989;\&#27665;&#38291;&#12493;&#12483;&#12488;&#35519;&#26619;&#38306;&#36899;\210216%20%20&#27665;&#38291;&#12493;&#12483;&#12488;&#35519;&#26619;&#22238;&#31572;&#12487;&#12540;&#12479;&#12398;&#36865;&#20184;&#21450;&#12403;&#22577;&#21578;&#26360;&#20316;&#25104;&#12395;&#12388;&#12356;&#12390;\&#22577;&#21578;&#26360;\&#12464;&#12521;&#12501;&#12392;&#34920;&#20316;&#25104;&#65288;&#12525;&#12540;&#12487;&#12540;&#12479;&#65289;.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r>
              <a:rPr lang="ja-JP" altLang="en-US" sz="1050"/>
              <a:t>回答者年齢別構成（男性）</a:t>
            </a:r>
            <a:endParaRPr lang="en-US" altLang="ja-JP" sz="1050"/>
          </a:p>
        </c:rich>
      </c:tx>
      <c:layout/>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770-4AE8-8781-05654F92380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770-4AE8-8781-05654F92380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770-4AE8-8781-05654F92380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770-4AE8-8781-05654F92380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7770-4AE8-8781-05654F92380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val>
            <c:numRef>
              <c:f>性別と年代!$G$5:$G$9</c:f>
              <c:numCache>
                <c:formatCode>General</c:formatCode>
                <c:ptCount val="5"/>
                <c:pt idx="0">
                  <c:v>50</c:v>
                </c:pt>
                <c:pt idx="1">
                  <c:v>50</c:v>
                </c:pt>
                <c:pt idx="2">
                  <c:v>50</c:v>
                </c:pt>
                <c:pt idx="3">
                  <c:v>50</c:v>
                </c:pt>
                <c:pt idx="4">
                  <c:v>50</c:v>
                </c:pt>
              </c:numCache>
            </c:numRef>
          </c:val>
          <c:extLst>
            <c:ext xmlns:c15="http://schemas.microsoft.com/office/drawing/2012/chart" uri="{02D57815-91ED-43cb-92C2-25804820EDAC}">
              <c15:filteredSeriesTitle>
                <c15:tx>
                  <c:strRef>
                    <c:extLst>
                      <c:ext uri="{02D57815-91ED-43cb-92C2-25804820EDAC}">
                        <c15:formulaRef>
                          <c15:sqref>性別と年代!$G$4</c15:sqref>
                        </c15:formulaRef>
                      </c:ext>
                    </c:extLst>
                    <c:strCache>
                      <c:ptCount val="1"/>
                      <c:pt idx="0">
                        <c:v>男性</c:v>
                      </c:pt>
                    </c:strCache>
                  </c:strRef>
                </c15:tx>
              </c15:filteredSeriesTitle>
            </c:ext>
            <c:ext xmlns:c15="http://schemas.microsoft.com/office/drawing/2012/chart" uri="{02D57815-91ED-43cb-92C2-25804820EDAC}">
              <c15:filteredCategoryTitle>
                <c15:cat>
                  <c:strRef>
                    <c:extLst>
                      <c:ext uri="{02D57815-91ED-43cb-92C2-25804820EDAC}">
                        <c15:formulaRef>
                          <c15:sqref>性別と年代!$F$5:$F$9</c15:sqref>
                        </c15:formulaRef>
                      </c:ext>
                    </c:extLst>
                    <c:strCache>
                      <c:ptCount val="5"/>
                      <c:pt idx="0">
                        <c:v>18～29歳</c:v>
                      </c:pt>
                      <c:pt idx="1">
                        <c:v>30～39歳</c:v>
                      </c:pt>
                      <c:pt idx="2">
                        <c:v>40～49歳</c:v>
                      </c:pt>
                      <c:pt idx="3">
                        <c:v>50～59歳</c:v>
                      </c:pt>
                      <c:pt idx="4">
                        <c:v>60歳以上</c:v>
                      </c:pt>
                    </c:strCache>
                  </c:strRef>
                </c15:cat>
              </c15:filteredCategoryTitle>
            </c:ext>
            <c:ext xmlns:c16="http://schemas.microsoft.com/office/drawing/2014/chart" uri="{C3380CC4-5D6E-409C-BE32-E72D297353CC}">
              <c16:uniqueId val="{0000000A-7770-4AE8-8781-05654F92380E}"/>
            </c:ext>
          </c:extLst>
        </c:ser>
        <c:dLbls>
          <c:dLblPos val="outEnd"/>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Q5必要性!$L$3</c:f>
              <c:strCache>
                <c:ptCount val="1"/>
                <c:pt idx="0">
                  <c:v>割合</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582-4029-8BC9-17DD3A53F1F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582-4029-8BC9-17DD3A53F1F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582-4029-8BC9-17DD3A53F1F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582-4029-8BC9-17DD3A53F1F6}"/>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8582-4029-8BC9-17DD3A53F1F6}"/>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8582-4029-8BC9-17DD3A53F1F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Q5必要性!$J$4:$J$9</c:f>
              <c:strCache>
                <c:ptCount val="6"/>
                <c:pt idx="0">
                  <c:v>必要である</c:v>
                </c:pt>
                <c:pt idx="1">
                  <c:v>どちらかというと必要である</c:v>
                </c:pt>
                <c:pt idx="2">
                  <c:v>どちらでもない</c:v>
                </c:pt>
                <c:pt idx="3">
                  <c:v>どちらかというと不要である</c:v>
                </c:pt>
                <c:pt idx="4">
                  <c:v>不要である</c:v>
                </c:pt>
                <c:pt idx="5">
                  <c:v>関心がない</c:v>
                </c:pt>
              </c:strCache>
            </c:strRef>
          </c:cat>
          <c:val>
            <c:numRef>
              <c:f>Q5必要性!$L$4:$L$9</c:f>
              <c:numCache>
                <c:formatCode>0.0%</c:formatCode>
                <c:ptCount val="6"/>
                <c:pt idx="0">
                  <c:v>0.35</c:v>
                </c:pt>
                <c:pt idx="1">
                  <c:v>0.34399999999999997</c:v>
                </c:pt>
                <c:pt idx="2">
                  <c:v>0.152</c:v>
                </c:pt>
                <c:pt idx="3">
                  <c:v>1.4E-2</c:v>
                </c:pt>
                <c:pt idx="4">
                  <c:v>6.0000000000000001E-3</c:v>
                </c:pt>
                <c:pt idx="5">
                  <c:v>0.13400000000000001</c:v>
                </c:pt>
              </c:numCache>
            </c:numRef>
          </c:val>
          <c:extLst>
            <c:ext xmlns:c16="http://schemas.microsoft.com/office/drawing/2014/chart" uri="{C3380CC4-5D6E-409C-BE32-E72D297353CC}">
              <c16:uniqueId val="{0000000C-8582-4029-8BC9-17DD3A53F1F6}"/>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userShapes r:id="rId4"/>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Q5必要性!$K$31</c:f>
              <c:strCache>
                <c:ptCount val="1"/>
                <c:pt idx="0">
                  <c:v>必要である</c:v>
                </c:pt>
              </c:strCache>
            </c:strRef>
          </c:tx>
          <c:spPr>
            <a:solidFill>
              <a:schemeClr val="accent1"/>
            </a:solidFill>
            <a:ln>
              <a:noFill/>
            </a:ln>
            <a:effectLst/>
          </c:spPr>
          <c:invertIfNegative val="0"/>
          <c:cat>
            <c:strRef>
              <c:f>Q5必要性!$J$32:$J$41</c:f>
              <c:strCache>
                <c:ptCount val="10"/>
                <c:pt idx="0">
                  <c:v>全体(500)</c:v>
                </c:pt>
                <c:pt idx="2">
                  <c:v>男性(250)</c:v>
                </c:pt>
                <c:pt idx="3">
                  <c:v>女性(250)</c:v>
                </c:pt>
                <c:pt idx="5">
                  <c:v>18～29歳(100)</c:v>
                </c:pt>
                <c:pt idx="6">
                  <c:v>30～39歳(100)</c:v>
                </c:pt>
                <c:pt idx="7">
                  <c:v>40～49歳(100)</c:v>
                </c:pt>
                <c:pt idx="8">
                  <c:v>50～59歳(100)</c:v>
                </c:pt>
                <c:pt idx="9">
                  <c:v>60歳以上(100)</c:v>
                </c:pt>
              </c:strCache>
            </c:strRef>
          </c:cat>
          <c:val>
            <c:numRef>
              <c:f>Q5必要性!$K$32:$K$41</c:f>
              <c:numCache>
                <c:formatCode>General</c:formatCode>
                <c:ptCount val="10"/>
                <c:pt idx="0" formatCode="0.0%">
                  <c:v>0.35</c:v>
                </c:pt>
                <c:pt idx="2" formatCode="0.0%">
                  <c:v>0.4</c:v>
                </c:pt>
                <c:pt idx="3" formatCode="0.0%">
                  <c:v>0.3</c:v>
                </c:pt>
                <c:pt idx="5" formatCode="0.0%">
                  <c:v>0.35</c:v>
                </c:pt>
                <c:pt idx="6" formatCode="0.0%">
                  <c:v>0.36</c:v>
                </c:pt>
                <c:pt idx="7" formatCode="0.0%">
                  <c:v>0.31</c:v>
                </c:pt>
                <c:pt idx="8" formatCode="0.0%">
                  <c:v>0.32</c:v>
                </c:pt>
                <c:pt idx="9" formatCode="0.0%">
                  <c:v>0.41</c:v>
                </c:pt>
              </c:numCache>
            </c:numRef>
          </c:val>
          <c:extLst>
            <c:ext xmlns:c16="http://schemas.microsoft.com/office/drawing/2014/chart" uri="{C3380CC4-5D6E-409C-BE32-E72D297353CC}">
              <c16:uniqueId val="{00000000-ECCC-49F2-9AC6-88C75A40A445}"/>
            </c:ext>
          </c:extLst>
        </c:ser>
        <c:ser>
          <c:idx val="1"/>
          <c:order val="1"/>
          <c:tx>
            <c:strRef>
              <c:f>Q5必要性!$L$31</c:f>
              <c:strCache>
                <c:ptCount val="1"/>
                <c:pt idx="0">
                  <c:v>どちらかというと必要である</c:v>
                </c:pt>
              </c:strCache>
            </c:strRef>
          </c:tx>
          <c:spPr>
            <a:solidFill>
              <a:schemeClr val="accent2"/>
            </a:solidFill>
            <a:ln>
              <a:noFill/>
            </a:ln>
            <a:effectLst/>
          </c:spPr>
          <c:invertIfNegative val="0"/>
          <c:cat>
            <c:strRef>
              <c:f>Q5必要性!$J$32:$J$41</c:f>
              <c:strCache>
                <c:ptCount val="10"/>
                <c:pt idx="0">
                  <c:v>全体(500)</c:v>
                </c:pt>
                <c:pt idx="2">
                  <c:v>男性(250)</c:v>
                </c:pt>
                <c:pt idx="3">
                  <c:v>女性(250)</c:v>
                </c:pt>
                <c:pt idx="5">
                  <c:v>18～29歳(100)</c:v>
                </c:pt>
                <c:pt idx="6">
                  <c:v>30～39歳(100)</c:v>
                </c:pt>
                <c:pt idx="7">
                  <c:v>40～49歳(100)</c:v>
                </c:pt>
                <c:pt idx="8">
                  <c:v>50～59歳(100)</c:v>
                </c:pt>
                <c:pt idx="9">
                  <c:v>60歳以上(100)</c:v>
                </c:pt>
              </c:strCache>
            </c:strRef>
          </c:cat>
          <c:val>
            <c:numRef>
              <c:f>Q5必要性!$L$32:$L$41</c:f>
              <c:numCache>
                <c:formatCode>General</c:formatCode>
                <c:ptCount val="10"/>
                <c:pt idx="0" formatCode="0.0%">
                  <c:v>0.34399999999999997</c:v>
                </c:pt>
                <c:pt idx="2" formatCode="0.0%">
                  <c:v>0.3</c:v>
                </c:pt>
                <c:pt idx="3" formatCode="0.0%">
                  <c:v>0.38800000000000001</c:v>
                </c:pt>
                <c:pt idx="5" formatCode="0.0%">
                  <c:v>0.32</c:v>
                </c:pt>
                <c:pt idx="6" formatCode="0.0%">
                  <c:v>0.31</c:v>
                </c:pt>
                <c:pt idx="7" formatCode="0.0%">
                  <c:v>0.34</c:v>
                </c:pt>
                <c:pt idx="8" formatCode="0.0%">
                  <c:v>0.41</c:v>
                </c:pt>
                <c:pt idx="9" formatCode="0.0%">
                  <c:v>0.34</c:v>
                </c:pt>
              </c:numCache>
            </c:numRef>
          </c:val>
          <c:extLst>
            <c:ext xmlns:c16="http://schemas.microsoft.com/office/drawing/2014/chart" uri="{C3380CC4-5D6E-409C-BE32-E72D297353CC}">
              <c16:uniqueId val="{00000001-ECCC-49F2-9AC6-88C75A40A445}"/>
            </c:ext>
          </c:extLst>
        </c:ser>
        <c:ser>
          <c:idx val="2"/>
          <c:order val="2"/>
          <c:tx>
            <c:strRef>
              <c:f>Q5必要性!$M$31</c:f>
              <c:strCache>
                <c:ptCount val="1"/>
                <c:pt idx="0">
                  <c:v>どちらでもない</c:v>
                </c:pt>
              </c:strCache>
            </c:strRef>
          </c:tx>
          <c:spPr>
            <a:solidFill>
              <a:schemeClr val="accent3"/>
            </a:solidFill>
            <a:ln>
              <a:noFill/>
            </a:ln>
            <a:effectLst/>
          </c:spPr>
          <c:invertIfNegative val="0"/>
          <c:cat>
            <c:strRef>
              <c:f>Q5必要性!$J$32:$J$41</c:f>
              <c:strCache>
                <c:ptCount val="10"/>
                <c:pt idx="0">
                  <c:v>全体(500)</c:v>
                </c:pt>
                <c:pt idx="2">
                  <c:v>男性(250)</c:v>
                </c:pt>
                <c:pt idx="3">
                  <c:v>女性(250)</c:v>
                </c:pt>
                <c:pt idx="5">
                  <c:v>18～29歳(100)</c:v>
                </c:pt>
                <c:pt idx="6">
                  <c:v>30～39歳(100)</c:v>
                </c:pt>
                <c:pt idx="7">
                  <c:v>40～49歳(100)</c:v>
                </c:pt>
                <c:pt idx="8">
                  <c:v>50～59歳(100)</c:v>
                </c:pt>
                <c:pt idx="9">
                  <c:v>60歳以上(100)</c:v>
                </c:pt>
              </c:strCache>
            </c:strRef>
          </c:cat>
          <c:val>
            <c:numRef>
              <c:f>Q5必要性!$M$32:$M$41</c:f>
              <c:numCache>
                <c:formatCode>General</c:formatCode>
                <c:ptCount val="10"/>
                <c:pt idx="0" formatCode="0.0%">
                  <c:v>0.152</c:v>
                </c:pt>
                <c:pt idx="2" formatCode="0.0%">
                  <c:v>0.13200000000000001</c:v>
                </c:pt>
                <c:pt idx="3" formatCode="0.0%">
                  <c:v>0.17199999999999999</c:v>
                </c:pt>
                <c:pt idx="5" formatCode="0.0%">
                  <c:v>0.12</c:v>
                </c:pt>
                <c:pt idx="6" formatCode="0.0%">
                  <c:v>0.14000000000000001</c:v>
                </c:pt>
                <c:pt idx="7" formatCode="0.0%">
                  <c:v>0.16</c:v>
                </c:pt>
                <c:pt idx="8" formatCode="0.0%">
                  <c:v>0.15</c:v>
                </c:pt>
                <c:pt idx="9" formatCode="0.0%">
                  <c:v>0.19</c:v>
                </c:pt>
              </c:numCache>
            </c:numRef>
          </c:val>
          <c:extLst>
            <c:ext xmlns:c16="http://schemas.microsoft.com/office/drawing/2014/chart" uri="{C3380CC4-5D6E-409C-BE32-E72D297353CC}">
              <c16:uniqueId val="{00000002-ECCC-49F2-9AC6-88C75A40A445}"/>
            </c:ext>
          </c:extLst>
        </c:ser>
        <c:ser>
          <c:idx val="3"/>
          <c:order val="3"/>
          <c:tx>
            <c:strRef>
              <c:f>Q5必要性!$N$31</c:f>
              <c:strCache>
                <c:ptCount val="1"/>
                <c:pt idx="0">
                  <c:v>どちらかというと不要である</c:v>
                </c:pt>
              </c:strCache>
            </c:strRef>
          </c:tx>
          <c:spPr>
            <a:solidFill>
              <a:schemeClr val="accent4"/>
            </a:solidFill>
            <a:ln>
              <a:noFill/>
            </a:ln>
            <a:effectLst/>
          </c:spPr>
          <c:invertIfNegative val="0"/>
          <c:cat>
            <c:strRef>
              <c:f>Q5必要性!$J$32:$J$41</c:f>
              <c:strCache>
                <c:ptCount val="10"/>
                <c:pt idx="0">
                  <c:v>全体(500)</c:v>
                </c:pt>
                <c:pt idx="2">
                  <c:v>男性(250)</c:v>
                </c:pt>
                <c:pt idx="3">
                  <c:v>女性(250)</c:v>
                </c:pt>
                <c:pt idx="5">
                  <c:v>18～29歳(100)</c:v>
                </c:pt>
                <c:pt idx="6">
                  <c:v>30～39歳(100)</c:v>
                </c:pt>
                <c:pt idx="7">
                  <c:v>40～49歳(100)</c:v>
                </c:pt>
                <c:pt idx="8">
                  <c:v>50～59歳(100)</c:v>
                </c:pt>
                <c:pt idx="9">
                  <c:v>60歳以上(100)</c:v>
                </c:pt>
              </c:strCache>
            </c:strRef>
          </c:cat>
          <c:val>
            <c:numRef>
              <c:f>Q5必要性!$N$32:$N$41</c:f>
              <c:numCache>
                <c:formatCode>General</c:formatCode>
                <c:ptCount val="10"/>
                <c:pt idx="0" formatCode="0.0%">
                  <c:v>1.4E-2</c:v>
                </c:pt>
                <c:pt idx="2" formatCode="0.0%">
                  <c:v>1.6E-2</c:v>
                </c:pt>
                <c:pt idx="3" formatCode="0.0%">
                  <c:v>1.2E-2</c:v>
                </c:pt>
                <c:pt idx="5" formatCode="0.0%">
                  <c:v>0.02</c:v>
                </c:pt>
                <c:pt idx="6" formatCode="0.0%">
                  <c:v>0.03</c:v>
                </c:pt>
                <c:pt idx="7" formatCode="0.0%">
                  <c:v>0</c:v>
                </c:pt>
                <c:pt idx="8" formatCode="0.0%">
                  <c:v>0.01</c:v>
                </c:pt>
                <c:pt idx="9" formatCode="0.0%">
                  <c:v>0.01</c:v>
                </c:pt>
              </c:numCache>
            </c:numRef>
          </c:val>
          <c:extLst>
            <c:ext xmlns:c16="http://schemas.microsoft.com/office/drawing/2014/chart" uri="{C3380CC4-5D6E-409C-BE32-E72D297353CC}">
              <c16:uniqueId val="{00000003-ECCC-49F2-9AC6-88C75A40A445}"/>
            </c:ext>
          </c:extLst>
        </c:ser>
        <c:ser>
          <c:idx val="4"/>
          <c:order val="4"/>
          <c:tx>
            <c:strRef>
              <c:f>Q5必要性!$O$31</c:f>
              <c:strCache>
                <c:ptCount val="1"/>
                <c:pt idx="0">
                  <c:v>不要である</c:v>
                </c:pt>
              </c:strCache>
            </c:strRef>
          </c:tx>
          <c:spPr>
            <a:solidFill>
              <a:schemeClr val="accent5"/>
            </a:solidFill>
            <a:ln>
              <a:noFill/>
            </a:ln>
            <a:effectLst/>
          </c:spPr>
          <c:invertIfNegative val="0"/>
          <c:cat>
            <c:strRef>
              <c:f>Q5必要性!$J$32:$J$41</c:f>
              <c:strCache>
                <c:ptCount val="10"/>
                <c:pt idx="0">
                  <c:v>全体(500)</c:v>
                </c:pt>
                <c:pt idx="2">
                  <c:v>男性(250)</c:v>
                </c:pt>
                <c:pt idx="3">
                  <c:v>女性(250)</c:v>
                </c:pt>
                <c:pt idx="5">
                  <c:v>18～29歳(100)</c:v>
                </c:pt>
                <c:pt idx="6">
                  <c:v>30～39歳(100)</c:v>
                </c:pt>
                <c:pt idx="7">
                  <c:v>40～49歳(100)</c:v>
                </c:pt>
                <c:pt idx="8">
                  <c:v>50～59歳(100)</c:v>
                </c:pt>
                <c:pt idx="9">
                  <c:v>60歳以上(100)</c:v>
                </c:pt>
              </c:strCache>
            </c:strRef>
          </c:cat>
          <c:val>
            <c:numRef>
              <c:f>Q5必要性!$O$32:$O$41</c:f>
              <c:numCache>
                <c:formatCode>General</c:formatCode>
                <c:ptCount val="10"/>
                <c:pt idx="0" formatCode="0.0%">
                  <c:v>6.0000000000000001E-3</c:v>
                </c:pt>
                <c:pt idx="2" formatCode="0.0%">
                  <c:v>4.0000000000000001E-3</c:v>
                </c:pt>
                <c:pt idx="3" formatCode="0.0%">
                  <c:v>8.0000000000000002E-3</c:v>
                </c:pt>
                <c:pt idx="5" formatCode="0.0%">
                  <c:v>0.01</c:v>
                </c:pt>
                <c:pt idx="6" formatCode="0.0%">
                  <c:v>0.02</c:v>
                </c:pt>
                <c:pt idx="7" formatCode="0.0%">
                  <c:v>0</c:v>
                </c:pt>
                <c:pt idx="8" formatCode="0.0%">
                  <c:v>0</c:v>
                </c:pt>
                <c:pt idx="9" formatCode="0.0%">
                  <c:v>0</c:v>
                </c:pt>
              </c:numCache>
            </c:numRef>
          </c:val>
          <c:extLst>
            <c:ext xmlns:c16="http://schemas.microsoft.com/office/drawing/2014/chart" uri="{C3380CC4-5D6E-409C-BE32-E72D297353CC}">
              <c16:uniqueId val="{00000004-ECCC-49F2-9AC6-88C75A40A445}"/>
            </c:ext>
          </c:extLst>
        </c:ser>
        <c:ser>
          <c:idx val="5"/>
          <c:order val="5"/>
          <c:tx>
            <c:strRef>
              <c:f>Q5必要性!$P$31</c:f>
              <c:strCache>
                <c:ptCount val="1"/>
                <c:pt idx="0">
                  <c:v>関心がない</c:v>
                </c:pt>
              </c:strCache>
            </c:strRef>
          </c:tx>
          <c:spPr>
            <a:solidFill>
              <a:schemeClr val="accent6"/>
            </a:solidFill>
            <a:ln>
              <a:noFill/>
            </a:ln>
            <a:effectLst/>
          </c:spPr>
          <c:invertIfNegative val="0"/>
          <c:cat>
            <c:strRef>
              <c:f>Q5必要性!$J$32:$J$41</c:f>
              <c:strCache>
                <c:ptCount val="10"/>
                <c:pt idx="0">
                  <c:v>全体(500)</c:v>
                </c:pt>
                <c:pt idx="2">
                  <c:v>男性(250)</c:v>
                </c:pt>
                <c:pt idx="3">
                  <c:v>女性(250)</c:v>
                </c:pt>
                <c:pt idx="5">
                  <c:v>18～29歳(100)</c:v>
                </c:pt>
                <c:pt idx="6">
                  <c:v>30～39歳(100)</c:v>
                </c:pt>
                <c:pt idx="7">
                  <c:v>40～49歳(100)</c:v>
                </c:pt>
                <c:pt idx="8">
                  <c:v>50～59歳(100)</c:v>
                </c:pt>
                <c:pt idx="9">
                  <c:v>60歳以上(100)</c:v>
                </c:pt>
              </c:strCache>
            </c:strRef>
          </c:cat>
          <c:val>
            <c:numRef>
              <c:f>Q5必要性!$P$32:$P$41</c:f>
              <c:numCache>
                <c:formatCode>General</c:formatCode>
                <c:ptCount val="10"/>
                <c:pt idx="0" formatCode="0.0%">
                  <c:v>0.13400000000000001</c:v>
                </c:pt>
                <c:pt idx="2" formatCode="0.0%">
                  <c:v>0.14799999999999999</c:v>
                </c:pt>
                <c:pt idx="3" formatCode="0.0%">
                  <c:v>0.12</c:v>
                </c:pt>
                <c:pt idx="5" formatCode="0.0%">
                  <c:v>0.18</c:v>
                </c:pt>
                <c:pt idx="6" formatCode="0.0%">
                  <c:v>0.14000000000000001</c:v>
                </c:pt>
                <c:pt idx="7" formatCode="0.0%">
                  <c:v>0.19</c:v>
                </c:pt>
                <c:pt idx="8" formatCode="0.0%">
                  <c:v>0.11</c:v>
                </c:pt>
                <c:pt idx="9" formatCode="0.0%">
                  <c:v>0.05</c:v>
                </c:pt>
              </c:numCache>
            </c:numRef>
          </c:val>
          <c:extLst>
            <c:ext xmlns:c16="http://schemas.microsoft.com/office/drawing/2014/chart" uri="{C3380CC4-5D6E-409C-BE32-E72D297353CC}">
              <c16:uniqueId val="{00000005-ECCC-49F2-9AC6-88C75A40A445}"/>
            </c:ext>
          </c:extLst>
        </c:ser>
        <c:dLbls>
          <c:showLegendKey val="0"/>
          <c:showVal val="0"/>
          <c:showCatName val="0"/>
          <c:showSerName val="0"/>
          <c:showPercent val="0"/>
          <c:showBubbleSize val="0"/>
        </c:dLbls>
        <c:gapWidth val="150"/>
        <c:overlap val="100"/>
        <c:axId val="536419192"/>
        <c:axId val="536426408"/>
      </c:barChart>
      <c:catAx>
        <c:axId val="53641919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36426408"/>
        <c:crosses val="autoZero"/>
        <c:auto val="1"/>
        <c:lblAlgn val="ctr"/>
        <c:lblOffset val="100"/>
        <c:noMultiLvlLbl val="0"/>
      </c:catAx>
      <c:valAx>
        <c:axId val="536426408"/>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3641919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'Q6~12負担金'!$L$34</c:f>
              <c:strCache>
                <c:ptCount val="1"/>
                <c:pt idx="0">
                  <c:v>割合</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97B-4F3C-AA25-C5960C783BB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97B-4F3C-AA25-C5960C783BB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97B-4F3C-AA25-C5960C783BB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97B-4F3C-AA25-C5960C783BB0}"/>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897B-4F3C-AA25-C5960C783BB0}"/>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897B-4F3C-AA25-C5960C783BB0}"/>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897B-4F3C-AA25-C5960C783BB0}"/>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897B-4F3C-AA25-C5960C783BB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'Q6~12負担金'!$J$35:$J$42</c:f>
              <c:strCache>
                <c:ptCount val="8"/>
                <c:pt idx="0">
                  <c:v>毎月50円</c:v>
                </c:pt>
                <c:pt idx="1">
                  <c:v>毎月100円</c:v>
                </c:pt>
                <c:pt idx="2">
                  <c:v>毎月200円</c:v>
                </c:pt>
                <c:pt idx="3">
                  <c:v>毎月500円</c:v>
                </c:pt>
                <c:pt idx="4">
                  <c:v>毎月1,000円</c:v>
                </c:pt>
                <c:pt idx="5">
                  <c:v>毎月2,000円</c:v>
                </c:pt>
                <c:pt idx="6">
                  <c:v>毎月5,000円</c:v>
                </c:pt>
                <c:pt idx="7">
                  <c:v>支払わない</c:v>
                </c:pt>
              </c:strCache>
            </c:strRef>
          </c:cat>
          <c:val>
            <c:numRef>
              <c:f>'Q6~12負担金'!$L$35:$L$42</c:f>
              <c:numCache>
                <c:formatCode>0.0%</c:formatCode>
                <c:ptCount val="8"/>
                <c:pt idx="0">
                  <c:v>0.13</c:v>
                </c:pt>
                <c:pt idx="1">
                  <c:v>0.17</c:v>
                </c:pt>
                <c:pt idx="2">
                  <c:v>0.17399999999999999</c:v>
                </c:pt>
                <c:pt idx="3">
                  <c:v>9.6000000000000002E-2</c:v>
                </c:pt>
                <c:pt idx="4">
                  <c:v>3.5999999999999997E-2</c:v>
                </c:pt>
                <c:pt idx="5">
                  <c:v>1.7999999999999999E-2</c:v>
                </c:pt>
                <c:pt idx="6">
                  <c:v>2.1999999999999999E-2</c:v>
                </c:pt>
                <c:pt idx="7">
                  <c:v>0.35399999999999998</c:v>
                </c:pt>
              </c:numCache>
            </c:numRef>
          </c:val>
          <c:extLst>
            <c:ext xmlns:c16="http://schemas.microsoft.com/office/drawing/2014/chart" uri="{C3380CC4-5D6E-409C-BE32-E72D297353CC}">
              <c16:uniqueId val="{00000010-897B-4F3C-AA25-C5960C783BB0}"/>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userShapes r:id="rId4"/>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'Q6~12負担金'!$V$89</c:f>
              <c:strCache>
                <c:ptCount val="1"/>
                <c:pt idx="0">
                  <c:v>毎月50円</c:v>
                </c:pt>
              </c:strCache>
            </c:strRef>
          </c:tx>
          <c:spPr>
            <a:solidFill>
              <a:schemeClr val="accent1"/>
            </a:solidFill>
            <a:ln>
              <a:noFill/>
            </a:ln>
            <a:effectLst/>
          </c:spPr>
          <c:invertIfNegative val="0"/>
          <c:cat>
            <c:strRef>
              <c:f>'Q6~12負担金'!$U$90:$U$99</c:f>
              <c:strCache>
                <c:ptCount val="10"/>
                <c:pt idx="0">
                  <c:v>全体(500)</c:v>
                </c:pt>
                <c:pt idx="2">
                  <c:v>男性(250)</c:v>
                </c:pt>
                <c:pt idx="3">
                  <c:v>女性(250)</c:v>
                </c:pt>
                <c:pt idx="5">
                  <c:v>18～29歳(100)</c:v>
                </c:pt>
                <c:pt idx="6">
                  <c:v>30～39歳(100)</c:v>
                </c:pt>
                <c:pt idx="7">
                  <c:v>40～49歳(100)</c:v>
                </c:pt>
                <c:pt idx="8">
                  <c:v>50～59歳(100)</c:v>
                </c:pt>
                <c:pt idx="9">
                  <c:v>60歳以上(100)</c:v>
                </c:pt>
              </c:strCache>
            </c:strRef>
          </c:cat>
          <c:val>
            <c:numRef>
              <c:f>'Q6~12負担金'!$V$90:$V$99</c:f>
              <c:numCache>
                <c:formatCode>General</c:formatCode>
                <c:ptCount val="10"/>
                <c:pt idx="0" formatCode="0.0%">
                  <c:v>0.13</c:v>
                </c:pt>
                <c:pt idx="2" formatCode="0.0%">
                  <c:v>0.14000000000000001</c:v>
                </c:pt>
                <c:pt idx="3" formatCode="0.0%">
                  <c:v>0.12</c:v>
                </c:pt>
                <c:pt idx="5" formatCode="0.0%">
                  <c:v>0.1</c:v>
                </c:pt>
                <c:pt idx="6" formatCode="0.0%">
                  <c:v>0.14000000000000001</c:v>
                </c:pt>
                <c:pt idx="7" formatCode="0.0%">
                  <c:v>0.13</c:v>
                </c:pt>
                <c:pt idx="8" formatCode="0.0%">
                  <c:v>0.16</c:v>
                </c:pt>
                <c:pt idx="9" formatCode="0.0%">
                  <c:v>0.12</c:v>
                </c:pt>
              </c:numCache>
            </c:numRef>
          </c:val>
          <c:extLst>
            <c:ext xmlns:c16="http://schemas.microsoft.com/office/drawing/2014/chart" uri="{C3380CC4-5D6E-409C-BE32-E72D297353CC}">
              <c16:uniqueId val="{00000000-40FA-4B93-AF86-A49537396223}"/>
            </c:ext>
          </c:extLst>
        </c:ser>
        <c:ser>
          <c:idx val="1"/>
          <c:order val="1"/>
          <c:tx>
            <c:strRef>
              <c:f>'Q6~12負担金'!$W$89</c:f>
              <c:strCache>
                <c:ptCount val="1"/>
                <c:pt idx="0">
                  <c:v>毎月100円</c:v>
                </c:pt>
              </c:strCache>
            </c:strRef>
          </c:tx>
          <c:spPr>
            <a:solidFill>
              <a:schemeClr val="accent2"/>
            </a:solidFill>
            <a:ln>
              <a:noFill/>
            </a:ln>
            <a:effectLst/>
          </c:spPr>
          <c:invertIfNegative val="0"/>
          <c:cat>
            <c:strRef>
              <c:f>'Q6~12負担金'!$U$90:$U$99</c:f>
              <c:strCache>
                <c:ptCount val="10"/>
                <c:pt idx="0">
                  <c:v>全体(500)</c:v>
                </c:pt>
                <c:pt idx="2">
                  <c:v>男性(250)</c:v>
                </c:pt>
                <c:pt idx="3">
                  <c:v>女性(250)</c:v>
                </c:pt>
                <c:pt idx="5">
                  <c:v>18～29歳(100)</c:v>
                </c:pt>
                <c:pt idx="6">
                  <c:v>30～39歳(100)</c:v>
                </c:pt>
                <c:pt idx="7">
                  <c:v>40～49歳(100)</c:v>
                </c:pt>
                <c:pt idx="8">
                  <c:v>50～59歳(100)</c:v>
                </c:pt>
                <c:pt idx="9">
                  <c:v>60歳以上(100)</c:v>
                </c:pt>
              </c:strCache>
            </c:strRef>
          </c:cat>
          <c:val>
            <c:numRef>
              <c:f>'Q6~12負担金'!$W$90:$W$99</c:f>
              <c:numCache>
                <c:formatCode>General</c:formatCode>
                <c:ptCount val="10"/>
                <c:pt idx="0" formatCode="0.0%">
                  <c:v>0.17</c:v>
                </c:pt>
                <c:pt idx="2" formatCode="0.0%">
                  <c:v>0.18</c:v>
                </c:pt>
                <c:pt idx="3" formatCode="0.0%">
                  <c:v>0.16</c:v>
                </c:pt>
                <c:pt idx="5" formatCode="0.0%">
                  <c:v>0.11</c:v>
                </c:pt>
                <c:pt idx="6" formatCode="0.0%">
                  <c:v>0.15</c:v>
                </c:pt>
                <c:pt idx="7" formatCode="0.0%">
                  <c:v>0.18</c:v>
                </c:pt>
                <c:pt idx="8" formatCode="0.0%">
                  <c:v>0.21</c:v>
                </c:pt>
                <c:pt idx="9" formatCode="0.0%">
                  <c:v>0.2</c:v>
                </c:pt>
              </c:numCache>
            </c:numRef>
          </c:val>
          <c:extLst>
            <c:ext xmlns:c16="http://schemas.microsoft.com/office/drawing/2014/chart" uri="{C3380CC4-5D6E-409C-BE32-E72D297353CC}">
              <c16:uniqueId val="{00000001-40FA-4B93-AF86-A49537396223}"/>
            </c:ext>
          </c:extLst>
        </c:ser>
        <c:ser>
          <c:idx val="2"/>
          <c:order val="2"/>
          <c:tx>
            <c:strRef>
              <c:f>'Q6~12負担金'!$X$89</c:f>
              <c:strCache>
                <c:ptCount val="1"/>
                <c:pt idx="0">
                  <c:v>毎月200円</c:v>
                </c:pt>
              </c:strCache>
            </c:strRef>
          </c:tx>
          <c:spPr>
            <a:solidFill>
              <a:schemeClr val="accent3"/>
            </a:solidFill>
            <a:ln>
              <a:noFill/>
            </a:ln>
            <a:effectLst/>
          </c:spPr>
          <c:invertIfNegative val="0"/>
          <c:cat>
            <c:strRef>
              <c:f>'Q6~12負担金'!$U$90:$U$99</c:f>
              <c:strCache>
                <c:ptCount val="10"/>
                <c:pt idx="0">
                  <c:v>全体(500)</c:v>
                </c:pt>
                <c:pt idx="2">
                  <c:v>男性(250)</c:v>
                </c:pt>
                <c:pt idx="3">
                  <c:v>女性(250)</c:v>
                </c:pt>
                <c:pt idx="5">
                  <c:v>18～29歳(100)</c:v>
                </c:pt>
                <c:pt idx="6">
                  <c:v>30～39歳(100)</c:v>
                </c:pt>
                <c:pt idx="7">
                  <c:v>40～49歳(100)</c:v>
                </c:pt>
                <c:pt idx="8">
                  <c:v>50～59歳(100)</c:v>
                </c:pt>
                <c:pt idx="9">
                  <c:v>60歳以上(100)</c:v>
                </c:pt>
              </c:strCache>
            </c:strRef>
          </c:cat>
          <c:val>
            <c:numRef>
              <c:f>'Q6~12負担金'!$X$90:$X$99</c:f>
              <c:numCache>
                <c:formatCode>General</c:formatCode>
                <c:ptCount val="10"/>
                <c:pt idx="0" formatCode="0.0%">
                  <c:v>0.17399999999999999</c:v>
                </c:pt>
                <c:pt idx="2" formatCode="0.0%">
                  <c:v>0.17199999999999999</c:v>
                </c:pt>
                <c:pt idx="3" formatCode="0.0%">
                  <c:v>0.17599999999999999</c:v>
                </c:pt>
                <c:pt idx="5" formatCode="0.0%">
                  <c:v>0.18</c:v>
                </c:pt>
                <c:pt idx="6" formatCode="0.0%">
                  <c:v>0.2</c:v>
                </c:pt>
                <c:pt idx="7" formatCode="0.0%">
                  <c:v>0.17</c:v>
                </c:pt>
                <c:pt idx="8" formatCode="0.0%">
                  <c:v>0.14000000000000001</c:v>
                </c:pt>
                <c:pt idx="9" formatCode="0.0%">
                  <c:v>0.18</c:v>
                </c:pt>
              </c:numCache>
            </c:numRef>
          </c:val>
          <c:extLst>
            <c:ext xmlns:c16="http://schemas.microsoft.com/office/drawing/2014/chart" uri="{C3380CC4-5D6E-409C-BE32-E72D297353CC}">
              <c16:uniqueId val="{00000002-40FA-4B93-AF86-A49537396223}"/>
            </c:ext>
          </c:extLst>
        </c:ser>
        <c:ser>
          <c:idx val="3"/>
          <c:order val="3"/>
          <c:tx>
            <c:strRef>
              <c:f>'Q6~12負担金'!$Y$89</c:f>
              <c:strCache>
                <c:ptCount val="1"/>
                <c:pt idx="0">
                  <c:v>毎月500円</c:v>
                </c:pt>
              </c:strCache>
            </c:strRef>
          </c:tx>
          <c:spPr>
            <a:solidFill>
              <a:schemeClr val="accent4"/>
            </a:solidFill>
            <a:ln>
              <a:noFill/>
            </a:ln>
            <a:effectLst/>
          </c:spPr>
          <c:invertIfNegative val="0"/>
          <c:cat>
            <c:strRef>
              <c:f>'Q6~12負担金'!$U$90:$U$99</c:f>
              <c:strCache>
                <c:ptCount val="10"/>
                <c:pt idx="0">
                  <c:v>全体(500)</c:v>
                </c:pt>
                <c:pt idx="2">
                  <c:v>男性(250)</c:v>
                </c:pt>
                <c:pt idx="3">
                  <c:v>女性(250)</c:v>
                </c:pt>
                <c:pt idx="5">
                  <c:v>18～29歳(100)</c:v>
                </c:pt>
                <c:pt idx="6">
                  <c:v>30～39歳(100)</c:v>
                </c:pt>
                <c:pt idx="7">
                  <c:v>40～49歳(100)</c:v>
                </c:pt>
                <c:pt idx="8">
                  <c:v>50～59歳(100)</c:v>
                </c:pt>
                <c:pt idx="9">
                  <c:v>60歳以上(100)</c:v>
                </c:pt>
              </c:strCache>
            </c:strRef>
          </c:cat>
          <c:val>
            <c:numRef>
              <c:f>'Q6~12負担金'!$Y$90:$Y$99</c:f>
              <c:numCache>
                <c:formatCode>General</c:formatCode>
                <c:ptCount val="10"/>
                <c:pt idx="0" formatCode="0.0%">
                  <c:v>9.6000000000000002E-2</c:v>
                </c:pt>
                <c:pt idx="2" formatCode="0.0%">
                  <c:v>0.112</c:v>
                </c:pt>
                <c:pt idx="3" formatCode="0.0%">
                  <c:v>0.08</c:v>
                </c:pt>
                <c:pt idx="5" formatCode="0.0%">
                  <c:v>0.18</c:v>
                </c:pt>
                <c:pt idx="6" formatCode="0.0%">
                  <c:v>0.08</c:v>
                </c:pt>
                <c:pt idx="7" formatCode="0.0%">
                  <c:v>0.04</c:v>
                </c:pt>
                <c:pt idx="8" formatCode="0.0%">
                  <c:v>0.1</c:v>
                </c:pt>
                <c:pt idx="9" formatCode="0.0%">
                  <c:v>0.08</c:v>
                </c:pt>
              </c:numCache>
            </c:numRef>
          </c:val>
          <c:extLst>
            <c:ext xmlns:c16="http://schemas.microsoft.com/office/drawing/2014/chart" uri="{C3380CC4-5D6E-409C-BE32-E72D297353CC}">
              <c16:uniqueId val="{00000003-40FA-4B93-AF86-A49537396223}"/>
            </c:ext>
          </c:extLst>
        </c:ser>
        <c:ser>
          <c:idx val="4"/>
          <c:order val="4"/>
          <c:tx>
            <c:strRef>
              <c:f>'Q6~12負担金'!$Z$89</c:f>
              <c:strCache>
                <c:ptCount val="1"/>
                <c:pt idx="0">
                  <c:v>毎月1,000円</c:v>
                </c:pt>
              </c:strCache>
            </c:strRef>
          </c:tx>
          <c:spPr>
            <a:solidFill>
              <a:schemeClr val="accent5"/>
            </a:solidFill>
            <a:ln>
              <a:noFill/>
            </a:ln>
            <a:effectLst/>
          </c:spPr>
          <c:invertIfNegative val="0"/>
          <c:cat>
            <c:strRef>
              <c:f>'Q6~12負担金'!$U$90:$U$99</c:f>
              <c:strCache>
                <c:ptCount val="10"/>
                <c:pt idx="0">
                  <c:v>全体(500)</c:v>
                </c:pt>
                <c:pt idx="2">
                  <c:v>男性(250)</c:v>
                </c:pt>
                <c:pt idx="3">
                  <c:v>女性(250)</c:v>
                </c:pt>
                <c:pt idx="5">
                  <c:v>18～29歳(100)</c:v>
                </c:pt>
                <c:pt idx="6">
                  <c:v>30～39歳(100)</c:v>
                </c:pt>
                <c:pt idx="7">
                  <c:v>40～49歳(100)</c:v>
                </c:pt>
                <c:pt idx="8">
                  <c:v>50～59歳(100)</c:v>
                </c:pt>
                <c:pt idx="9">
                  <c:v>60歳以上(100)</c:v>
                </c:pt>
              </c:strCache>
            </c:strRef>
          </c:cat>
          <c:val>
            <c:numRef>
              <c:f>'Q6~12負担金'!$Z$90:$Z$99</c:f>
              <c:numCache>
                <c:formatCode>General</c:formatCode>
                <c:ptCount val="10"/>
                <c:pt idx="0" formatCode="0.0%">
                  <c:v>3.5999999999999997E-2</c:v>
                </c:pt>
                <c:pt idx="2" formatCode="0.0%">
                  <c:v>3.2000000000000001E-2</c:v>
                </c:pt>
                <c:pt idx="3" formatCode="0.0%">
                  <c:v>0.04</c:v>
                </c:pt>
                <c:pt idx="5" formatCode="0.0%">
                  <c:v>0.05</c:v>
                </c:pt>
                <c:pt idx="6" formatCode="0.0%">
                  <c:v>0.03</c:v>
                </c:pt>
                <c:pt idx="7" formatCode="0.0%">
                  <c:v>0</c:v>
                </c:pt>
                <c:pt idx="8" formatCode="0.0%">
                  <c:v>0.03</c:v>
                </c:pt>
                <c:pt idx="9" formatCode="0.0%">
                  <c:v>7.0000000000000007E-2</c:v>
                </c:pt>
              </c:numCache>
            </c:numRef>
          </c:val>
          <c:extLst>
            <c:ext xmlns:c16="http://schemas.microsoft.com/office/drawing/2014/chart" uri="{C3380CC4-5D6E-409C-BE32-E72D297353CC}">
              <c16:uniqueId val="{00000004-40FA-4B93-AF86-A49537396223}"/>
            </c:ext>
          </c:extLst>
        </c:ser>
        <c:ser>
          <c:idx val="5"/>
          <c:order val="5"/>
          <c:tx>
            <c:strRef>
              <c:f>'Q6~12負担金'!$AA$89</c:f>
              <c:strCache>
                <c:ptCount val="1"/>
                <c:pt idx="0">
                  <c:v>毎月2,000円</c:v>
                </c:pt>
              </c:strCache>
            </c:strRef>
          </c:tx>
          <c:spPr>
            <a:solidFill>
              <a:schemeClr val="accent6"/>
            </a:solidFill>
            <a:ln>
              <a:noFill/>
            </a:ln>
            <a:effectLst/>
          </c:spPr>
          <c:invertIfNegative val="0"/>
          <c:cat>
            <c:strRef>
              <c:f>'Q6~12負担金'!$U$90:$U$99</c:f>
              <c:strCache>
                <c:ptCount val="10"/>
                <c:pt idx="0">
                  <c:v>全体(500)</c:v>
                </c:pt>
                <c:pt idx="2">
                  <c:v>男性(250)</c:v>
                </c:pt>
                <c:pt idx="3">
                  <c:v>女性(250)</c:v>
                </c:pt>
                <c:pt idx="5">
                  <c:v>18～29歳(100)</c:v>
                </c:pt>
                <c:pt idx="6">
                  <c:v>30～39歳(100)</c:v>
                </c:pt>
                <c:pt idx="7">
                  <c:v>40～49歳(100)</c:v>
                </c:pt>
                <c:pt idx="8">
                  <c:v>50～59歳(100)</c:v>
                </c:pt>
                <c:pt idx="9">
                  <c:v>60歳以上(100)</c:v>
                </c:pt>
              </c:strCache>
            </c:strRef>
          </c:cat>
          <c:val>
            <c:numRef>
              <c:f>'Q6~12負担金'!$AA$90:$AA$99</c:f>
              <c:numCache>
                <c:formatCode>General</c:formatCode>
                <c:ptCount val="10"/>
                <c:pt idx="0" formatCode="0.0%">
                  <c:v>1.7999999999999999E-2</c:v>
                </c:pt>
                <c:pt idx="2" formatCode="0.0%">
                  <c:v>1.6E-2</c:v>
                </c:pt>
                <c:pt idx="3" formatCode="0.0%">
                  <c:v>0.02</c:v>
                </c:pt>
                <c:pt idx="5" formatCode="0.0%">
                  <c:v>0.03</c:v>
                </c:pt>
                <c:pt idx="6" formatCode="0.0%">
                  <c:v>0.02</c:v>
                </c:pt>
                <c:pt idx="7" formatCode="0.0%">
                  <c:v>0.02</c:v>
                </c:pt>
                <c:pt idx="8" formatCode="0.0%">
                  <c:v>0.02</c:v>
                </c:pt>
                <c:pt idx="9" formatCode="0.0%">
                  <c:v>0</c:v>
                </c:pt>
              </c:numCache>
            </c:numRef>
          </c:val>
          <c:extLst>
            <c:ext xmlns:c16="http://schemas.microsoft.com/office/drawing/2014/chart" uri="{C3380CC4-5D6E-409C-BE32-E72D297353CC}">
              <c16:uniqueId val="{00000005-40FA-4B93-AF86-A49537396223}"/>
            </c:ext>
          </c:extLst>
        </c:ser>
        <c:ser>
          <c:idx val="6"/>
          <c:order val="6"/>
          <c:tx>
            <c:strRef>
              <c:f>'Q6~12負担金'!$AB$89</c:f>
              <c:strCache>
                <c:ptCount val="1"/>
                <c:pt idx="0">
                  <c:v>毎月5,000円</c:v>
                </c:pt>
              </c:strCache>
            </c:strRef>
          </c:tx>
          <c:spPr>
            <a:solidFill>
              <a:schemeClr val="accent1">
                <a:lumMod val="60000"/>
              </a:schemeClr>
            </a:solidFill>
            <a:ln>
              <a:noFill/>
            </a:ln>
            <a:effectLst/>
          </c:spPr>
          <c:invertIfNegative val="0"/>
          <c:cat>
            <c:strRef>
              <c:f>'Q6~12負担金'!$U$90:$U$99</c:f>
              <c:strCache>
                <c:ptCount val="10"/>
                <c:pt idx="0">
                  <c:v>全体(500)</c:v>
                </c:pt>
                <c:pt idx="2">
                  <c:v>男性(250)</c:v>
                </c:pt>
                <c:pt idx="3">
                  <c:v>女性(250)</c:v>
                </c:pt>
                <c:pt idx="5">
                  <c:v>18～29歳(100)</c:v>
                </c:pt>
                <c:pt idx="6">
                  <c:v>30～39歳(100)</c:v>
                </c:pt>
                <c:pt idx="7">
                  <c:v>40～49歳(100)</c:v>
                </c:pt>
                <c:pt idx="8">
                  <c:v>50～59歳(100)</c:v>
                </c:pt>
                <c:pt idx="9">
                  <c:v>60歳以上(100)</c:v>
                </c:pt>
              </c:strCache>
            </c:strRef>
          </c:cat>
          <c:val>
            <c:numRef>
              <c:f>'Q6~12負担金'!$AB$90:$AB$99</c:f>
              <c:numCache>
                <c:formatCode>General</c:formatCode>
                <c:ptCount val="10"/>
                <c:pt idx="0" formatCode="0.0%">
                  <c:v>2.1999999999999999E-2</c:v>
                </c:pt>
                <c:pt idx="2" formatCode="0.0%">
                  <c:v>2.4E-2</c:v>
                </c:pt>
                <c:pt idx="3" formatCode="0.0%">
                  <c:v>0.02</c:v>
                </c:pt>
                <c:pt idx="5" formatCode="0.0%">
                  <c:v>0.03</c:v>
                </c:pt>
                <c:pt idx="6" formatCode="0.0%">
                  <c:v>0.01</c:v>
                </c:pt>
                <c:pt idx="7" formatCode="0.0%">
                  <c:v>0.03</c:v>
                </c:pt>
                <c:pt idx="8" formatCode="0.0%">
                  <c:v>0.02</c:v>
                </c:pt>
                <c:pt idx="9" formatCode="0.0%">
                  <c:v>0.02</c:v>
                </c:pt>
              </c:numCache>
            </c:numRef>
          </c:val>
          <c:extLst>
            <c:ext xmlns:c16="http://schemas.microsoft.com/office/drawing/2014/chart" uri="{C3380CC4-5D6E-409C-BE32-E72D297353CC}">
              <c16:uniqueId val="{00000006-40FA-4B93-AF86-A49537396223}"/>
            </c:ext>
          </c:extLst>
        </c:ser>
        <c:ser>
          <c:idx val="7"/>
          <c:order val="7"/>
          <c:tx>
            <c:strRef>
              <c:f>'Q6~12負担金'!$AC$89</c:f>
              <c:strCache>
                <c:ptCount val="1"/>
                <c:pt idx="0">
                  <c:v>支払わない</c:v>
                </c:pt>
              </c:strCache>
            </c:strRef>
          </c:tx>
          <c:spPr>
            <a:solidFill>
              <a:schemeClr val="accent2">
                <a:lumMod val="60000"/>
              </a:schemeClr>
            </a:solidFill>
            <a:ln>
              <a:noFill/>
            </a:ln>
            <a:effectLst/>
          </c:spPr>
          <c:invertIfNegative val="0"/>
          <c:cat>
            <c:strRef>
              <c:f>'Q6~12負担金'!$U$90:$U$99</c:f>
              <c:strCache>
                <c:ptCount val="10"/>
                <c:pt idx="0">
                  <c:v>全体(500)</c:v>
                </c:pt>
                <c:pt idx="2">
                  <c:v>男性(250)</c:v>
                </c:pt>
                <c:pt idx="3">
                  <c:v>女性(250)</c:v>
                </c:pt>
                <c:pt idx="5">
                  <c:v>18～29歳(100)</c:v>
                </c:pt>
                <c:pt idx="6">
                  <c:v>30～39歳(100)</c:v>
                </c:pt>
                <c:pt idx="7">
                  <c:v>40～49歳(100)</c:v>
                </c:pt>
                <c:pt idx="8">
                  <c:v>50～59歳(100)</c:v>
                </c:pt>
                <c:pt idx="9">
                  <c:v>60歳以上(100)</c:v>
                </c:pt>
              </c:strCache>
            </c:strRef>
          </c:cat>
          <c:val>
            <c:numRef>
              <c:f>'Q6~12負担金'!$AC$90:$AC$99</c:f>
              <c:numCache>
                <c:formatCode>General</c:formatCode>
                <c:ptCount val="10"/>
                <c:pt idx="0" formatCode="0.0%">
                  <c:v>0.35399999999999998</c:v>
                </c:pt>
                <c:pt idx="2" formatCode="0.0%">
                  <c:v>0.32400000000000001</c:v>
                </c:pt>
                <c:pt idx="3" formatCode="0.0%">
                  <c:v>0.38400000000000001</c:v>
                </c:pt>
                <c:pt idx="5" formatCode="0.0%">
                  <c:v>0.32</c:v>
                </c:pt>
                <c:pt idx="6" formatCode="0.0%">
                  <c:v>0.37</c:v>
                </c:pt>
                <c:pt idx="7" formatCode="0.0%">
                  <c:v>0.43</c:v>
                </c:pt>
                <c:pt idx="8" formatCode="0.0%">
                  <c:v>0.32</c:v>
                </c:pt>
                <c:pt idx="9" formatCode="0.0%">
                  <c:v>0.33</c:v>
                </c:pt>
              </c:numCache>
            </c:numRef>
          </c:val>
          <c:extLst>
            <c:ext xmlns:c16="http://schemas.microsoft.com/office/drawing/2014/chart" uri="{C3380CC4-5D6E-409C-BE32-E72D297353CC}">
              <c16:uniqueId val="{00000007-40FA-4B93-AF86-A49537396223}"/>
            </c:ext>
          </c:extLst>
        </c:ser>
        <c:dLbls>
          <c:showLegendKey val="0"/>
          <c:showVal val="0"/>
          <c:showCatName val="0"/>
          <c:showSerName val="0"/>
          <c:showPercent val="0"/>
          <c:showBubbleSize val="0"/>
        </c:dLbls>
        <c:gapWidth val="150"/>
        <c:overlap val="100"/>
        <c:axId val="598625696"/>
        <c:axId val="598619792"/>
      </c:barChart>
      <c:catAx>
        <c:axId val="59862569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98619792"/>
        <c:crosses val="autoZero"/>
        <c:auto val="1"/>
        <c:lblAlgn val="ctr"/>
        <c:lblOffset val="100"/>
        <c:noMultiLvlLbl val="0"/>
      </c:catAx>
      <c:valAx>
        <c:axId val="598619792"/>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9862569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Q13反対理由!$L$11</c:f>
              <c:strCache>
                <c:ptCount val="1"/>
                <c:pt idx="0">
                  <c:v>割合</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925-4421-B7DF-E7C80721303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925-4421-B7DF-E7C80721303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925-4421-B7DF-E7C80721303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925-4421-B7DF-E7C80721303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9925-4421-B7DF-E7C80721303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Q13反対理由!$J$12:$J$16</c:f>
              <c:strCache>
                <c:ptCount val="5"/>
                <c:pt idx="0">
                  <c:v>負担金を集める仕組みに反対</c:v>
                </c:pt>
                <c:pt idx="1">
                  <c:v>アンケートの情報だけでは、判断できない</c:v>
                </c:pt>
                <c:pt idx="2">
                  <c:v>毎月50円を支払う価値がない</c:v>
                </c:pt>
                <c:pt idx="3">
                  <c:v>自分の世帯にとって価値がない</c:v>
                </c:pt>
                <c:pt idx="4">
                  <c:v>その他</c:v>
                </c:pt>
              </c:strCache>
            </c:strRef>
          </c:cat>
          <c:val>
            <c:numRef>
              <c:f>Q13反対理由!$L$12:$L$16</c:f>
              <c:numCache>
                <c:formatCode>0.0%</c:formatCode>
                <c:ptCount val="5"/>
                <c:pt idx="0">
                  <c:v>0.42372881355932202</c:v>
                </c:pt>
                <c:pt idx="1">
                  <c:v>0.31638418079096048</c:v>
                </c:pt>
                <c:pt idx="2">
                  <c:v>0.11864406779661017</c:v>
                </c:pt>
                <c:pt idx="3">
                  <c:v>7.909604519774012E-2</c:v>
                </c:pt>
                <c:pt idx="4">
                  <c:v>6.2146892655367235E-2</c:v>
                </c:pt>
              </c:numCache>
            </c:numRef>
          </c:val>
          <c:extLst>
            <c:ext xmlns:c16="http://schemas.microsoft.com/office/drawing/2014/chart" uri="{C3380CC4-5D6E-409C-BE32-E72D297353CC}">
              <c16:uniqueId val="{0000000A-9925-4421-B7DF-E7C807213032}"/>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57915892270222968"/>
          <c:y val="0.12549804225291511"/>
          <c:w val="0.40219313801990969"/>
          <c:h val="0.7490039154941697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Q13反対理由!$K$40</c:f>
              <c:strCache>
                <c:ptCount val="1"/>
                <c:pt idx="0">
                  <c:v>負担金を集める仕組みに反対</c:v>
                </c:pt>
              </c:strCache>
            </c:strRef>
          </c:tx>
          <c:spPr>
            <a:solidFill>
              <a:schemeClr val="accent1"/>
            </a:solidFill>
            <a:ln>
              <a:noFill/>
            </a:ln>
            <a:effectLst/>
          </c:spPr>
          <c:invertIfNegative val="0"/>
          <c:cat>
            <c:strRef>
              <c:f>Q13反対理由!$J$41:$J$50</c:f>
              <c:strCache>
                <c:ptCount val="10"/>
                <c:pt idx="0">
                  <c:v>全体(177)</c:v>
                </c:pt>
                <c:pt idx="2">
                  <c:v>男性(81)</c:v>
                </c:pt>
                <c:pt idx="3">
                  <c:v>女性(96)</c:v>
                </c:pt>
                <c:pt idx="5">
                  <c:v>29歳以下(32)</c:v>
                </c:pt>
                <c:pt idx="6">
                  <c:v>30歳台(37)</c:v>
                </c:pt>
                <c:pt idx="7">
                  <c:v>40歳台(43)</c:v>
                </c:pt>
                <c:pt idx="8">
                  <c:v>50歳台(32)</c:v>
                </c:pt>
                <c:pt idx="9">
                  <c:v>60歳以上(33)</c:v>
                </c:pt>
              </c:strCache>
            </c:strRef>
          </c:cat>
          <c:val>
            <c:numRef>
              <c:f>Q13反対理由!$K$41:$K$50</c:f>
              <c:numCache>
                <c:formatCode>General</c:formatCode>
                <c:ptCount val="10"/>
                <c:pt idx="0" formatCode="0.0%">
                  <c:v>0.42372881355932202</c:v>
                </c:pt>
                <c:pt idx="2" formatCode="0.0%">
                  <c:v>0.39506172839506171</c:v>
                </c:pt>
                <c:pt idx="3" formatCode="0.0%">
                  <c:v>0.44791666666666669</c:v>
                </c:pt>
                <c:pt idx="5" formatCode="0.0%">
                  <c:v>0.21875</c:v>
                </c:pt>
                <c:pt idx="6" formatCode="0.0%">
                  <c:v>0.40540540540540543</c:v>
                </c:pt>
                <c:pt idx="7" formatCode="0.0%">
                  <c:v>0.51162790697674421</c:v>
                </c:pt>
                <c:pt idx="8" formatCode="0.0%">
                  <c:v>0.5</c:v>
                </c:pt>
                <c:pt idx="9" formatCode="0.0%">
                  <c:v>0.45454545454545453</c:v>
                </c:pt>
              </c:numCache>
            </c:numRef>
          </c:val>
          <c:extLst>
            <c:ext xmlns:c16="http://schemas.microsoft.com/office/drawing/2014/chart" uri="{C3380CC4-5D6E-409C-BE32-E72D297353CC}">
              <c16:uniqueId val="{00000000-20EF-4A4E-83BC-90AC92C79831}"/>
            </c:ext>
          </c:extLst>
        </c:ser>
        <c:ser>
          <c:idx val="1"/>
          <c:order val="1"/>
          <c:tx>
            <c:strRef>
              <c:f>Q13反対理由!$L$40</c:f>
              <c:strCache>
                <c:ptCount val="1"/>
                <c:pt idx="0">
                  <c:v>アンケートの情報だけでは、判断できない</c:v>
                </c:pt>
              </c:strCache>
            </c:strRef>
          </c:tx>
          <c:spPr>
            <a:solidFill>
              <a:schemeClr val="accent2"/>
            </a:solidFill>
            <a:ln>
              <a:noFill/>
            </a:ln>
            <a:effectLst/>
          </c:spPr>
          <c:invertIfNegative val="0"/>
          <c:cat>
            <c:strRef>
              <c:f>Q13反対理由!$J$41:$J$50</c:f>
              <c:strCache>
                <c:ptCount val="10"/>
                <c:pt idx="0">
                  <c:v>全体(177)</c:v>
                </c:pt>
                <c:pt idx="2">
                  <c:v>男性(81)</c:v>
                </c:pt>
                <c:pt idx="3">
                  <c:v>女性(96)</c:v>
                </c:pt>
                <c:pt idx="5">
                  <c:v>29歳以下(32)</c:v>
                </c:pt>
                <c:pt idx="6">
                  <c:v>30歳台(37)</c:v>
                </c:pt>
                <c:pt idx="7">
                  <c:v>40歳台(43)</c:v>
                </c:pt>
                <c:pt idx="8">
                  <c:v>50歳台(32)</c:v>
                </c:pt>
                <c:pt idx="9">
                  <c:v>60歳以上(33)</c:v>
                </c:pt>
              </c:strCache>
            </c:strRef>
          </c:cat>
          <c:val>
            <c:numRef>
              <c:f>Q13反対理由!$L$41:$L$50</c:f>
              <c:numCache>
                <c:formatCode>General</c:formatCode>
                <c:ptCount val="10"/>
                <c:pt idx="0" formatCode="0.0%">
                  <c:v>0.31638418079096048</c:v>
                </c:pt>
                <c:pt idx="2" formatCode="0.0%">
                  <c:v>0.34567901234567899</c:v>
                </c:pt>
                <c:pt idx="3" formatCode="0.0%">
                  <c:v>0.29166666666666669</c:v>
                </c:pt>
                <c:pt idx="5" formatCode="0.0%">
                  <c:v>0.40625</c:v>
                </c:pt>
                <c:pt idx="6" formatCode="0.0%">
                  <c:v>0.32432432432432434</c:v>
                </c:pt>
                <c:pt idx="7" formatCode="0.0%">
                  <c:v>0.2558139534883721</c:v>
                </c:pt>
                <c:pt idx="8" formatCode="0.0%">
                  <c:v>0.28125</c:v>
                </c:pt>
                <c:pt idx="9" formatCode="0.0%">
                  <c:v>0.33333333333333331</c:v>
                </c:pt>
              </c:numCache>
            </c:numRef>
          </c:val>
          <c:extLst>
            <c:ext xmlns:c16="http://schemas.microsoft.com/office/drawing/2014/chart" uri="{C3380CC4-5D6E-409C-BE32-E72D297353CC}">
              <c16:uniqueId val="{00000001-20EF-4A4E-83BC-90AC92C79831}"/>
            </c:ext>
          </c:extLst>
        </c:ser>
        <c:ser>
          <c:idx val="2"/>
          <c:order val="2"/>
          <c:tx>
            <c:strRef>
              <c:f>Q13反対理由!$M$40</c:f>
              <c:strCache>
                <c:ptCount val="1"/>
                <c:pt idx="0">
                  <c:v>毎月50円を支払う価値がない</c:v>
                </c:pt>
              </c:strCache>
            </c:strRef>
          </c:tx>
          <c:spPr>
            <a:solidFill>
              <a:schemeClr val="accent3"/>
            </a:solidFill>
            <a:ln>
              <a:noFill/>
            </a:ln>
            <a:effectLst/>
          </c:spPr>
          <c:invertIfNegative val="0"/>
          <c:cat>
            <c:strRef>
              <c:f>Q13反対理由!$J$41:$J$50</c:f>
              <c:strCache>
                <c:ptCount val="10"/>
                <c:pt idx="0">
                  <c:v>全体(177)</c:v>
                </c:pt>
                <c:pt idx="2">
                  <c:v>男性(81)</c:v>
                </c:pt>
                <c:pt idx="3">
                  <c:v>女性(96)</c:v>
                </c:pt>
                <c:pt idx="5">
                  <c:v>29歳以下(32)</c:v>
                </c:pt>
                <c:pt idx="6">
                  <c:v>30歳台(37)</c:v>
                </c:pt>
                <c:pt idx="7">
                  <c:v>40歳台(43)</c:v>
                </c:pt>
                <c:pt idx="8">
                  <c:v>50歳台(32)</c:v>
                </c:pt>
                <c:pt idx="9">
                  <c:v>60歳以上(33)</c:v>
                </c:pt>
              </c:strCache>
            </c:strRef>
          </c:cat>
          <c:val>
            <c:numRef>
              <c:f>Q13反対理由!$M$41:$M$50</c:f>
              <c:numCache>
                <c:formatCode>General</c:formatCode>
                <c:ptCount val="10"/>
                <c:pt idx="0" formatCode="0.0%">
                  <c:v>0.11864406779661017</c:v>
                </c:pt>
                <c:pt idx="2" formatCode="0.0%">
                  <c:v>0.14814814814814814</c:v>
                </c:pt>
                <c:pt idx="3" formatCode="0.0%">
                  <c:v>9.375E-2</c:v>
                </c:pt>
                <c:pt idx="5" formatCode="0.0%">
                  <c:v>0.1875</c:v>
                </c:pt>
                <c:pt idx="6" formatCode="0.0%">
                  <c:v>0.16216216216216217</c:v>
                </c:pt>
                <c:pt idx="7" formatCode="0.0%">
                  <c:v>9.3023255813953487E-2</c:v>
                </c:pt>
                <c:pt idx="8" formatCode="0.0%">
                  <c:v>6.25E-2</c:v>
                </c:pt>
                <c:pt idx="9" formatCode="0.0%">
                  <c:v>9.0909090909090912E-2</c:v>
                </c:pt>
              </c:numCache>
            </c:numRef>
          </c:val>
          <c:extLst>
            <c:ext xmlns:c16="http://schemas.microsoft.com/office/drawing/2014/chart" uri="{C3380CC4-5D6E-409C-BE32-E72D297353CC}">
              <c16:uniqueId val="{00000002-20EF-4A4E-83BC-90AC92C79831}"/>
            </c:ext>
          </c:extLst>
        </c:ser>
        <c:ser>
          <c:idx val="3"/>
          <c:order val="3"/>
          <c:tx>
            <c:strRef>
              <c:f>Q13反対理由!$N$40</c:f>
              <c:strCache>
                <c:ptCount val="1"/>
                <c:pt idx="0">
                  <c:v>自分の世帯にとって価値がない</c:v>
                </c:pt>
              </c:strCache>
            </c:strRef>
          </c:tx>
          <c:spPr>
            <a:solidFill>
              <a:schemeClr val="accent4"/>
            </a:solidFill>
            <a:ln>
              <a:noFill/>
            </a:ln>
            <a:effectLst/>
          </c:spPr>
          <c:invertIfNegative val="0"/>
          <c:cat>
            <c:strRef>
              <c:f>Q13反対理由!$J$41:$J$50</c:f>
              <c:strCache>
                <c:ptCount val="10"/>
                <c:pt idx="0">
                  <c:v>全体(177)</c:v>
                </c:pt>
                <c:pt idx="2">
                  <c:v>男性(81)</c:v>
                </c:pt>
                <c:pt idx="3">
                  <c:v>女性(96)</c:v>
                </c:pt>
                <c:pt idx="5">
                  <c:v>29歳以下(32)</c:v>
                </c:pt>
                <c:pt idx="6">
                  <c:v>30歳台(37)</c:v>
                </c:pt>
                <c:pt idx="7">
                  <c:v>40歳台(43)</c:v>
                </c:pt>
                <c:pt idx="8">
                  <c:v>50歳台(32)</c:v>
                </c:pt>
                <c:pt idx="9">
                  <c:v>60歳以上(33)</c:v>
                </c:pt>
              </c:strCache>
            </c:strRef>
          </c:cat>
          <c:val>
            <c:numRef>
              <c:f>Q13反対理由!$N$41:$N$50</c:f>
              <c:numCache>
                <c:formatCode>General</c:formatCode>
                <c:ptCount val="10"/>
                <c:pt idx="0" formatCode="0.0%">
                  <c:v>7.909604519774012E-2</c:v>
                </c:pt>
                <c:pt idx="2" formatCode="0.0%">
                  <c:v>7.407407407407407E-2</c:v>
                </c:pt>
                <c:pt idx="3" formatCode="0.0%">
                  <c:v>8.3333333333333329E-2</c:v>
                </c:pt>
                <c:pt idx="5" formatCode="0.0%">
                  <c:v>0.15625</c:v>
                </c:pt>
                <c:pt idx="6" formatCode="0.0%">
                  <c:v>2.7027027027027029E-2</c:v>
                </c:pt>
                <c:pt idx="7" formatCode="0.0%">
                  <c:v>9.3023255813953487E-2</c:v>
                </c:pt>
                <c:pt idx="8" formatCode="0.0%">
                  <c:v>6.25E-2</c:v>
                </c:pt>
                <c:pt idx="9" formatCode="0.0%">
                  <c:v>6.0606060606060608E-2</c:v>
                </c:pt>
              </c:numCache>
            </c:numRef>
          </c:val>
          <c:extLst>
            <c:ext xmlns:c16="http://schemas.microsoft.com/office/drawing/2014/chart" uri="{C3380CC4-5D6E-409C-BE32-E72D297353CC}">
              <c16:uniqueId val="{00000003-20EF-4A4E-83BC-90AC92C79831}"/>
            </c:ext>
          </c:extLst>
        </c:ser>
        <c:ser>
          <c:idx val="4"/>
          <c:order val="4"/>
          <c:tx>
            <c:strRef>
              <c:f>Q13反対理由!$O$40</c:f>
              <c:strCache>
                <c:ptCount val="1"/>
                <c:pt idx="0">
                  <c:v>その他</c:v>
                </c:pt>
              </c:strCache>
            </c:strRef>
          </c:tx>
          <c:spPr>
            <a:solidFill>
              <a:schemeClr val="accent5"/>
            </a:solidFill>
            <a:ln>
              <a:noFill/>
            </a:ln>
            <a:effectLst/>
          </c:spPr>
          <c:invertIfNegative val="0"/>
          <c:cat>
            <c:strRef>
              <c:f>Q13反対理由!$J$41:$J$50</c:f>
              <c:strCache>
                <c:ptCount val="10"/>
                <c:pt idx="0">
                  <c:v>全体(177)</c:v>
                </c:pt>
                <c:pt idx="2">
                  <c:v>男性(81)</c:v>
                </c:pt>
                <c:pt idx="3">
                  <c:v>女性(96)</c:v>
                </c:pt>
                <c:pt idx="5">
                  <c:v>29歳以下(32)</c:v>
                </c:pt>
                <c:pt idx="6">
                  <c:v>30歳台(37)</c:v>
                </c:pt>
                <c:pt idx="7">
                  <c:v>40歳台(43)</c:v>
                </c:pt>
                <c:pt idx="8">
                  <c:v>50歳台(32)</c:v>
                </c:pt>
                <c:pt idx="9">
                  <c:v>60歳以上(33)</c:v>
                </c:pt>
              </c:strCache>
            </c:strRef>
          </c:cat>
          <c:val>
            <c:numRef>
              <c:f>Q13反対理由!$O$41:$O$50</c:f>
              <c:numCache>
                <c:formatCode>General</c:formatCode>
                <c:ptCount val="10"/>
                <c:pt idx="0" formatCode="0.0%">
                  <c:v>6.2146892655367235E-2</c:v>
                </c:pt>
                <c:pt idx="2" formatCode="0.0%">
                  <c:v>3.7037037037037035E-2</c:v>
                </c:pt>
                <c:pt idx="3" formatCode="0.0%">
                  <c:v>8.3333333333333329E-2</c:v>
                </c:pt>
                <c:pt idx="5" formatCode="0.0%">
                  <c:v>3.125E-2</c:v>
                </c:pt>
                <c:pt idx="6" formatCode="0.0%">
                  <c:v>8.1081081081081086E-2</c:v>
                </c:pt>
                <c:pt idx="7" formatCode="0.0%">
                  <c:v>4.6511627906976744E-2</c:v>
                </c:pt>
                <c:pt idx="8" formatCode="0.0%">
                  <c:v>9.375E-2</c:v>
                </c:pt>
                <c:pt idx="9" formatCode="0.0%">
                  <c:v>6.0606060606060608E-2</c:v>
                </c:pt>
              </c:numCache>
            </c:numRef>
          </c:val>
          <c:extLst>
            <c:ext xmlns:c16="http://schemas.microsoft.com/office/drawing/2014/chart" uri="{C3380CC4-5D6E-409C-BE32-E72D297353CC}">
              <c16:uniqueId val="{00000004-20EF-4A4E-83BC-90AC92C79831}"/>
            </c:ext>
          </c:extLst>
        </c:ser>
        <c:dLbls>
          <c:showLegendKey val="0"/>
          <c:showVal val="0"/>
          <c:showCatName val="0"/>
          <c:showSerName val="0"/>
          <c:showPercent val="0"/>
          <c:showBubbleSize val="0"/>
        </c:dLbls>
        <c:gapWidth val="150"/>
        <c:overlap val="100"/>
        <c:axId val="374675376"/>
        <c:axId val="374669800"/>
      </c:barChart>
      <c:catAx>
        <c:axId val="37467537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74669800"/>
        <c:crosses val="autoZero"/>
        <c:auto val="1"/>
        <c:lblAlgn val="ctr"/>
        <c:lblOffset val="100"/>
        <c:noMultiLvlLbl val="0"/>
      </c:catAx>
      <c:valAx>
        <c:axId val="374669800"/>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7467537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Q14賛成理由!$K$10</c:f>
              <c:strCache>
                <c:ptCount val="1"/>
                <c:pt idx="0">
                  <c:v>割合</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81A-4C97-B5ED-0E833710B91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81A-4C97-B5ED-0E833710B91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81A-4C97-B5ED-0E833710B91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81A-4C97-B5ED-0E833710B91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Q14賛成理由!$I$11:$I$14</c:f>
              <c:strCache>
                <c:ptCount val="4"/>
                <c:pt idx="0">
                  <c:v>安全・安心の向上</c:v>
                </c:pt>
                <c:pt idx="1">
                  <c:v>水環境がよくなる</c:v>
                </c:pt>
                <c:pt idx="2">
                  <c:v>他の世帯も支払うのであれば仕方ない</c:v>
                </c:pt>
                <c:pt idx="3">
                  <c:v>その他</c:v>
                </c:pt>
              </c:strCache>
            </c:strRef>
          </c:cat>
          <c:val>
            <c:numRef>
              <c:f>Q14賛成理由!$K$11:$K$14</c:f>
              <c:numCache>
                <c:formatCode>0.0%</c:formatCode>
                <c:ptCount val="4"/>
                <c:pt idx="0">
                  <c:v>0.56346749226006188</c:v>
                </c:pt>
                <c:pt idx="1">
                  <c:v>0.38699690402476783</c:v>
                </c:pt>
                <c:pt idx="2">
                  <c:v>2.7863777089783281E-2</c:v>
                </c:pt>
                <c:pt idx="3">
                  <c:v>2.1671826625386997E-2</c:v>
                </c:pt>
              </c:numCache>
            </c:numRef>
          </c:val>
          <c:extLst>
            <c:ext xmlns:c16="http://schemas.microsoft.com/office/drawing/2014/chart" uri="{C3380CC4-5D6E-409C-BE32-E72D297353CC}">
              <c16:uniqueId val="{00000008-681A-4C97-B5ED-0E833710B914}"/>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Q14賛成理由!$J$45</c:f>
              <c:strCache>
                <c:ptCount val="1"/>
                <c:pt idx="0">
                  <c:v>安全・安心の向上</c:v>
                </c:pt>
              </c:strCache>
            </c:strRef>
          </c:tx>
          <c:spPr>
            <a:solidFill>
              <a:schemeClr val="accent1"/>
            </a:solidFill>
            <a:ln>
              <a:noFill/>
            </a:ln>
            <a:effectLst/>
          </c:spPr>
          <c:invertIfNegative val="0"/>
          <c:cat>
            <c:strRef>
              <c:f>Q14賛成理由!$I$46:$I$55</c:f>
              <c:strCache>
                <c:ptCount val="10"/>
                <c:pt idx="0">
                  <c:v>全体(323)</c:v>
                </c:pt>
                <c:pt idx="2">
                  <c:v>男性(169)</c:v>
                </c:pt>
                <c:pt idx="3">
                  <c:v>女性(154)</c:v>
                </c:pt>
                <c:pt idx="5">
                  <c:v>29歳以下(68)</c:v>
                </c:pt>
                <c:pt idx="6">
                  <c:v>30歳台(63)</c:v>
                </c:pt>
                <c:pt idx="7">
                  <c:v>40歳台(57)</c:v>
                </c:pt>
                <c:pt idx="8">
                  <c:v>50歳台(68)</c:v>
                </c:pt>
                <c:pt idx="9">
                  <c:v>60歳以上(67)</c:v>
                </c:pt>
              </c:strCache>
            </c:strRef>
          </c:cat>
          <c:val>
            <c:numRef>
              <c:f>Q14賛成理由!$J$46:$J$55</c:f>
              <c:numCache>
                <c:formatCode>General</c:formatCode>
                <c:ptCount val="10"/>
                <c:pt idx="0" formatCode="0.0%">
                  <c:v>0.56346749226006188</c:v>
                </c:pt>
                <c:pt idx="2" formatCode="0.0%">
                  <c:v>0.54437869822485208</c:v>
                </c:pt>
                <c:pt idx="3" formatCode="0.0%">
                  <c:v>0.58441558441558439</c:v>
                </c:pt>
                <c:pt idx="5" formatCode="0.0%">
                  <c:v>0.48529411764705882</c:v>
                </c:pt>
                <c:pt idx="6" formatCode="0.0%">
                  <c:v>0.50793650793650791</c:v>
                </c:pt>
                <c:pt idx="7" formatCode="0.0%">
                  <c:v>0.56140350877192979</c:v>
                </c:pt>
                <c:pt idx="8" formatCode="0.0%">
                  <c:v>0.63235294117647056</c:v>
                </c:pt>
                <c:pt idx="9" formatCode="0.0%">
                  <c:v>0.62686567164179108</c:v>
                </c:pt>
              </c:numCache>
            </c:numRef>
          </c:val>
          <c:extLst>
            <c:ext xmlns:c16="http://schemas.microsoft.com/office/drawing/2014/chart" uri="{C3380CC4-5D6E-409C-BE32-E72D297353CC}">
              <c16:uniqueId val="{00000000-5203-4E2B-A666-D4C4C8508C9A}"/>
            </c:ext>
          </c:extLst>
        </c:ser>
        <c:ser>
          <c:idx val="1"/>
          <c:order val="1"/>
          <c:tx>
            <c:strRef>
              <c:f>Q14賛成理由!$K$45</c:f>
              <c:strCache>
                <c:ptCount val="1"/>
                <c:pt idx="0">
                  <c:v>水環境がよくなる</c:v>
                </c:pt>
              </c:strCache>
            </c:strRef>
          </c:tx>
          <c:spPr>
            <a:solidFill>
              <a:schemeClr val="accent2"/>
            </a:solidFill>
            <a:ln>
              <a:noFill/>
            </a:ln>
            <a:effectLst/>
          </c:spPr>
          <c:invertIfNegative val="0"/>
          <c:cat>
            <c:strRef>
              <c:f>Q14賛成理由!$I$46:$I$55</c:f>
              <c:strCache>
                <c:ptCount val="10"/>
                <c:pt idx="0">
                  <c:v>全体(323)</c:v>
                </c:pt>
                <c:pt idx="2">
                  <c:v>男性(169)</c:v>
                </c:pt>
                <c:pt idx="3">
                  <c:v>女性(154)</c:v>
                </c:pt>
                <c:pt idx="5">
                  <c:v>29歳以下(68)</c:v>
                </c:pt>
                <c:pt idx="6">
                  <c:v>30歳台(63)</c:v>
                </c:pt>
                <c:pt idx="7">
                  <c:v>40歳台(57)</c:v>
                </c:pt>
                <c:pt idx="8">
                  <c:v>50歳台(68)</c:v>
                </c:pt>
                <c:pt idx="9">
                  <c:v>60歳以上(67)</c:v>
                </c:pt>
              </c:strCache>
            </c:strRef>
          </c:cat>
          <c:val>
            <c:numRef>
              <c:f>Q14賛成理由!$K$46:$K$55</c:f>
              <c:numCache>
                <c:formatCode>General</c:formatCode>
                <c:ptCount val="10"/>
                <c:pt idx="0" formatCode="0.0%">
                  <c:v>0.38699690402476783</c:v>
                </c:pt>
                <c:pt idx="2" formatCode="0.0%">
                  <c:v>0.38461538461538464</c:v>
                </c:pt>
                <c:pt idx="3" formatCode="0.0%">
                  <c:v>0.38961038961038963</c:v>
                </c:pt>
                <c:pt idx="5" formatCode="0.0%">
                  <c:v>0.41176470588235292</c:v>
                </c:pt>
                <c:pt idx="6" formatCode="0.0%">
                  <c:v>0.46031746031746029</c:v>
                </c:pt>
                <c:pt idx="7" formatCode="0.0%">
                  <c:v>0.38596491228070173</c:v>
                </c:pt>
                <c:pt idx="8" formatCode="0.0%">
                  <c:v>0.33823529411764708</c:v>
                </c:pt>
                <c:pt idx="9" formatCode="0.0%">
                  <c:v>0.34328358208955223</c:v>
                </c:pt>
              </c:numCache>
            </c:numRef>
          </c:val>
          <c:extLst>
            <c:ext xmlns:c16="http://schemas.microsoft.com/office/drawing/2014/chart" uri="{C3380CC4-5D6E-409C-BE32-E72D297353CC}">
              <c16:uniqueId val="{00000001-5203-4E2B-A666-D4C4C8508C9A}"/>
            </c:ext>
          </c:extLst>
        </c:ser>
        <c:ser>
          <c:idx val="2"/>
          <c:order val="2"/>
          <c:tx>
            <c:strRef>
              <c:f>Q14賛成理由!$L$45</c:f>
              <c:strCache>
                <c:ptCount val="1"/>
                <c:pt idx="0">
                  <c:v>他の世帯も支払うのであれば仕方ない</c:v>
                </c:pt>
              </c:strCache>
            </c:strRef>
          </c:tx>
          <c:spPr>
            <a:solidFill>
              <a:schemeClr val="accent3"/>
            </a:solidFill>
            <a:ln>
              <a:noFill/>
            </a:ln>
            <a:effectLst/>
          </c:spPr>
          <c:invertIfNegative val="0"/>
          <c:cat>
            <c:strRef>
              <c:f>Q14賛成理由!$I$46:$I$55</c:f>
              <c:strCache>
                <c:ptCount val="10"/>
                <c:pt idx="0">
                  <c:v>全体(323)</c:v>
                </c:pt>
                <c:pt idx="2">
                  <c:v>男性(169)</c:v>
                </c:pt>
                <c:pt idx="3">
                  <c:v>女性(154)</c:v>
                </c:pt>
                <c:pt idx="5">
                  <c:v>29歳以下(68)</c:v>
                </c:pt>
                <c:pt idx="6">
                  <c:v>30歳台(63)</c:v>
                </c:pt>
                <c:pt idx="7">
                  <c:v>40歳台(57)</c:v>
                </c:pt>
                <c:pt idx="8">
                  <c:v>50歳台(68)</c:v>
                </c:pt>
                <c:pt idx="9">
                  <c:v>60歳以上(67)</c:v>
                </c:pt>
              </c:strCache>
            </c:strRef>
          </c:cat>
          <c:val>
            <c:numRef>
              <c:f>Q14賛成理由!$L$46:$L$55</c:f>
              <c:numCache>
                <c:formatCode>General</c:formatCode>
                <c:ptCount val="10"/>
                <c:pt idx="0" formatCode="0.0%">
                  <c:v>2.7863777089783281E-2</c:v>
                </c:pt>
                <c:pt idx="2" formatCode="0.0%">
                  <c:v>4.142011834319527E-2</c:v>
                </c:pt>
                <c:pt idx="3" formatCode="0.0%">
                  <c:v>1.2987012987012988E-2</c:v>
                </c:pt>
                <c:pt idx="5" formatCode="0.0%">
                  <c:v>4.4117647058823532E-2</c:v>
                </c:pt>
                <c:pt idx="6" formatCode="0.0%">
                  <c:v>1.5873015873015872E-2</c:v>
                </c:pt>
                <c:pt idx="7" formatCode="0.0%">
                  <c:v>3.5087719298245612E-2</c:v>
                </c:pt>
                <c:pt idx="8" formatCode="0.0%">
                  <c:v>1.4705882352941176E-2</c:v>
                </c:pt>
                <c:pt idx="9" formatCode="0.0%">
                  <c:v>2.9850746268656716E-2</c:v>
                </c:pt>
              </c:numCache>
            </c:numRef>
          </c:val>
          <c:extLst>
            <c:ext xmlns:c16="http://schemas.microsoft.com/office/drawing/2014/chart" uri="{C3380CC4-5D6E-409C-BE32-E72D297353CC}">
              <c16:uniqueId val="{00000002-5203-4E2B-A666-D4C4C8508C9A}"/>
            </c:ext>
          </c:extLst>
        </c:ser>
        <c:ser>
          <c:idx val="3"/>
          <c:order val="3"/>
          <c:tx>
            <c:strRef>
              <c:f>Q14賛成理由!$M$45</c:f>
              <c:strCache>
                <c:ptCount val="1"/>
                <c:pt idx="0">
                  <c:v>その他</c:v>
                </c:pt>
              </c:strCache>
            </c:strRef>
          </c:tx>
          <c:spPr>
            <a:solidFill>
              <a:schemeClr val="accent4"/>
            </a:solidFill>
            <a:ln>
              <a:noFill/>
            </a:ln>
            <a:effectLst/>
          </c:spPr>
          <c:invertIfNegative val="0"/>
          <c:cat>
            <c:strRef>
              <c:f>Q14賛成理由!$I$46:$I$55</c:f>
              <c:strCache>
                <c:ptCount val="10"/>
                <c:pt idx="0">
                  <c:v>全体(323)</c:v>
                </c:pt>
                <c:pt idx="2">
                  <c:v>男性(169)</c:v>
                </c:pt>
                <c:pt idx="3">
                  <c:v>女性(154)</c:v>
                </c:pt>
                <c:pt idx="5">
                  <c:v>29歳以下(68)</c:v>
                </c:pt>
                <c:pt idx="6">
                  <c:v>30歳台(63)</c:v>
                </c:pt>
                <c:pt idx="7">
                  <c:v>40歳台(57)</c:v>
                </c:pt>
                <c:pt idx="8">
                  <c:v>50歳台(68)</c:v>
                </c:pt>
                <c:pt idx="9">
                  <c:v>60歳以上(67)</c:v>
                </c:pt>
              </c:strCache>
            </c:strRef>
          </c:cat>
          <c:val>
            <c:numRef>
              <c:f>Q14賛成理由!$M$46:$M$55</c:f>
              <c:numCache>
                <c:formatCode>General</c:formatCode>
                <c:ptCount val="10"/>
                <c:pt idx="0" formatCode="0.0%">
                  <c:v>2.1671826625386997E-2</c:v>
                </c:pt>
                <c:pt idx="2" formatCode="0.0%">
                  <c:v>2.9585798816568046E-2</c:v>
                </c:pt>
                <c:pt idx="3" formatCode="0.0%">
                  <c:v>1.2987012987012988E-2</c:v>
                </c:pt>
                <c:pt idx="5" formatCode="0.0%">
                  <c:v>5.8823529411764705E-2</c:v>
                </c:pt>
                <c:pt idx="6" formatCode="0.0%">
                  <c:v>1.5873015873015872E-2</c:v>
                </c:pt>
                <c:pt idx="7" formatCode="0.0%">
                  <c:v>1.7543859649122806E-2</c:v>
                </c:pt>
                <c:pt idx="8" formatCode="0.0%">
                  <c:v>1.4705882352941176E-2</c:v>
                </c:pt>
                <c:pt idx="9" formatCode="0.0%">
                  <c:v>0</c:v>
                </c:pt>
              </c:numCache>
            </c:numRef>
          </c:val>
          <c:extLst>
            <c:ext xmlns:c16="http://schemas.microsoft.com/office/drawing/2014/chart" uri="{C3380CC4-5D6E-409C-BE32-E72D297353CC}">
              <c16:uniqueId val="{00000003-5203-4E2B-A666-D4C4C8508C9A}"/>
            </c:ext>
          </c:extLst>
        </c:ser>
        <c:dLbls>
          <c:showLegendKey val="0"/>
          <c:showVal val="0"/>
          <c:showCatName val="0"/>
          <c:showSerName val="0"/>
          <c:showPercent val="0"/>
          <c:showBubbleSize val="0"/>
        </c:dLbls>
        <c:gapWidth val="150"/>
        <c:overlap val="100"/>
        <c:axId val="396531728"/>
        <c:axId val="396534680"/>
      </c:barChart>
      <c:catAx>
        <c:axId val="39653172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96534680"/>
        <c:crosses val="autoZero"/>
        <c:auto val="1"/>
        <c:lblAlgn val="ctr"/>
        <c:lblOffset val="100"/>
        <c:noMultiLvlLbl val="0"/>
      </c:catAx>
      <c:valAx>
        <c:axId val="396534680"/>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9653172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r>
              <a:rPr lang="ja-JP" altLang="ja-JP" sz="1050" b="0" i="0" u="none" strike="noStrike" baseline="0">
                <a:effectLst/>
              </a:rPr>
              <a:t>回答者年齢別構成（</a:t>
            </a:r>
            <a:r>
              <a:rPr lang="ja-JP" altLang="en-US" sz="1050" b="0" i="0" u="none" strike="noStrike" baseline="0">
                <a:effectLst/>
              </a:rPr>
              <a:t>女性）</a:t>
            </a:r>
            <a:endParaRPr lang="ja-JP" altLang="en-US" sz="1050"/>
          </a:p>
        </c:rich>
      </c:tx>
      <c:layout/>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tx>
            <c:strRef>
              <c:f>性別と年代!$H$4</c:f>
              <c:strCache>
                <c:ptCount val="1"/>
                <c:pt idx="0">
                  <c:v>女性</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03E-450E-8BE6-3A1D7CCE1D5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03E-450E-8BE6-3A1D7CCE1D5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03E-450E-8BE6-3A1D7CCE1D5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03E-450E-8BE6-3A1D7CCE1D5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03E-450E-8BE6-3A1D7CCE1D5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性別と年代!$F$5:$F$9</c:f>
              <c:strCache>
                <c:ptCount val="5"/>
                <c:pt idx="0">
                  <c:v>18～29歳</c:v>
                </c:pt>
                <c:pt idx="1">
                  <c:v>30～39歳</c:v>
                </c:pt>
                <c:pt idx="2">
                  <c:v>40～49歳</c:v>
                </c:pt>
                <c:pt idx="3">
                  <c:v>50～59歳</c:v>
                </c:pt>
                <c:pt idx="4">
                  <c:v>60歳以上</c:v>
                </c:pt>
              </c:strCache>
            </c:strRef>
          </c:cat>
          <c:val>
            <c:numRef>
              <c:f>性別と年代!$H$5:$H$9</c:f>
              <c:numCache>
                <c:formatCode>General</c:formatCode>
                <c:ptCount val="5"/>
                <c:pt idx="0">
                  <c:v>50</c:v>
                </c:pt>
                <c:pt idx="1">
                  <c:v>50</c:v>
                </c:pt>
                <c:pt idx="2">
                  <c:v>50</c:v>
                </c:pt>
                <c:pt idx="3">
                  <c:v>50</c:v>
                </c:pt>
                <c:pt idx="4">
                  <c:v>50</c:v>
                </c:pt>
              </c:numCache>
            </c:numRef>
          </c:val>
          <c:extLst>
            <c:ext xmlns:c16="http://schemas.microsoft.com/office/drawing/2014/chart" uri="{C3380CC4-5D6E-409C-BE32-E72D297353CC}">
              <c16:uniqueId val="{0000000A-603E-450E-8BE6-3A1D7CCE1D53}"/>
            </c:ext>
          </c:extLst>
        </c:ser>
        <c:dLbls>
          <c:dLblPos val="outEnd"/>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Q1目的!$M$49</c:f>
              <c:strCache>
                <c:ptCount val="1"/>
                <c:pt idx="0">
                  <c:v>周辺施設の利用</c:v>
                </c:pt>
              </c:strCache>
            </c:strRef>
          </c:tx>
          <c:spPr>
            <a:solidFill>
              <a:schemeClr val="accent1"/>
            </a:solidFill>
            <a:ln>
              <a:noFill/>
            </a:ln>
            <a:effectLst/>
          </c:spPr>
          <c:invertIfNegative val="0"/>
          <c:cat>
            <c:strRef>
              <c:f>Q1目的!$L$50:$L$59</c:f>
              <c:strCache>
                <c:ptCount val="10"/>
                <c:pt idx="0">
                  <c:v>全体(500)</c:v>
                </c:pt>
                <c:pt idx="2">
                  <c:v>男性(250)</c:v>
                </c:pt>
                <c:pt idx="3">
                  <c:v>女性(250)</c:v>
                </c:pt>
                <c:pt idx="5">
                  <c:v>18～29歳(100)</c:v>
                </c:pt>
                <c:pt idx="6">
                  <c:v>30～39歳(100)</c:v>
                </c:pt>
                <c:pt idx="7">
                  <c:v>40～49歳(100)</c:v>
                </c:pt>
                <c:pt idx="8">
                  <c:v>50～59歳(100)</c:v>
                </c:pt>
                <c:pt idx="9">
                  <c:v>60歳以上(100)</c:v>
                </c:pt>
              </c:strCache>
            </c:strRef>
          </c:cat>
          <c:val>
            <c:numRef>
              <c:f>Q1目的!$M$50:$M$59</c:f>
              <c:numCache>
                <c:formatCode>General</c:formatCode>
                <c:ptCount val="10"/>
                <c:pt idx="0" formatCode="0.0%">
                  <c:v>0.28199999999999997</c:v>
                </c:pt>
                <c:pt idx="2" formatCode="0.0%">
                  <c:v>0.30399999999999999</c:v>
                </c:pt>
                <c:pt idx="3" formatCode="0.0%">
                  <c:v>0.26</c:v>
                </c:pt>
                <c:pt idx="5" formatCode="0.0%">
                  <c:v>0.3</c:v>
                </c:pt>
                <c:pt idx="6" formatCode="0.0%">
                  <c:v>0.34</c:v>
                </c:pt>
                <c:pt idx="7" formatCode="0.0%">
                  <c:v>0.26</c:v>
                </c:pt>
                <c:pt idx="8" formatCode="0.0%">
                  <c:v>0.28000000000000003</c:v>
                </c:pt>
                <c:pt idx="9" formatCode="0.0%">
                  <c:v>0.23</c:v>
                </c:pt>
              </c:numCache>
            </c:numRef>
          </c:val>
          <c:extLst>
            <c:ext xmlns:c16="http://schemas.microsoft.com/office/drawing/2014/chart" uri="{C3380CC4-5D6E-409C-BE32-E72D297353CC}">
              <c16:uniqueId val="{00000000-19BA-419A-8674-EB670510ED84}"/>
            </c:ext>
          </c:extLst>
        </c:ser>
        <c:ser>
          <c:idx val="1"/>
          <c:order val="1"/>
          <c:tx>
            <c:strRef>
              <c:f>Q1目的!$N$49</c:f>
              <c:strCache>
                <c:ptCount val="1"/>
                <c:pt idx="0">
                  <c:v>散策・休憩 　　　</c:v>
                </c:pt>
              </c:strCache>
            </c:strRef>
          </c:tx>
          <c:spPr>
            <a:solidFill>
              <a:schemeClr val="accent2"/>
            </a:solidFill>
            <a:ln>
              <a:noFill/>
            </a:ln>
            <a:effectLst/>
          </c:spPr>
          <c:invertIfNegative val="0"/>
          <c:cat>
            <c:strRef>
              <c:f>Q1目的!$L$50:$L$59</c:f>
              <c:strCache>
                <c:ptCount val="10"/>
                <c:pt idx="0">
                  <c:v>全体(500)</c:v>
                </c:pt>
                <c:pt idx="2">
                  <c:v>男性(250)</c:v>
                </c:pt>
                <c:pt idx="3">
                  <c:v>女性(250)</c:v>
                </c:pt>
                <c:pt idx="5">
                  <c:v>18～29歳(100)</c:v>
                </c:pt>
                <c:pt idx="6">
                  <c:v>30～39歳(100)</c:v>
                </c:pt>
                <c:pt idx="7">
                  <c:v>40～49歳(100)</c:v>
                </c:pt>
                <c:pt idx="8">
                  <c:v>50～59歳(100)</c:v>
                </c:pt>
                <c:pt idx="9">
                  <c:v>60歳以上(100)</c:v>
                </c:pt>
              </c:strCache>
            </c:strRef>
          </c:cat>
          <c:val>
            <c:numRef>
              <c:f>Q1目的!$N$50:$N$59</c:f>
              <c:numCache>
                <c:formatCode>General</c:formatCode>
                <c:ptCount val="10"/>
                <c:pt idx="0" formatCode="0.0%">
                  <c:v>0.20399999999999999</c:v>
                </c:pt>
                <c:pt idx="2" formatCode="0.0%">
                  <c:v>0.24</c:v>
                </c:pt>
                <c:pt idx="3" formatCode="0.0%">
                  <c:v>0.16800000000000001</c:v>
                </c:pt>
                <c:pt idx="5" formatCode="0.0%">
                  <c:v>0.26</c:v>
                </c:pt>
                <c:pt idx="6" formatCode="0.0%">
                  <c:v>0.23</c:v>
                </c:pt>
                <c:pt idx="7" formatCode="0.0%">
                  <c:v>0.17</c:v>
                </c:pt>
                <c:pt idx="8" formatCode="0.0%">
                  <c:v>0.19</c:v>
                </c:pt>
                <c:pt idx="9" formatCode="0.0%">
                  <c:v>0.17</c:v>
                </c:pt>
              </c:numCache>
            </c:numRef>
          </c:val>
          <c:extLst>
            <c:ext xmlns:c16="http://schemas.microsoft.com/office/drawing/2014/chart" uri="{C3380CC4-5D6E-409C-BE32-E72D297353CC}">
              <c16:uniqueId val="{00000001-19BA-419A-8674-EB670510ED84}"/>
            </c:ext>
          </c:extLst>
        </c:ser>
        <c:ser>
          <c:idx val="2"/>
          <c:order val="2"/>
          <c:tx>
            <c:strRef>
              <c:f>Q1目的!$O$49</c:f>
              <c:strCache>
                <c:ptCount val="1"/>
                <c:pt idx="0">
                  <c:v>海の眺望</c:v>
                </c:pt>
              </c:strCache>
            </c:strRef>
          </c:tx>
          <c:spPr>
            <a:solidFill>
              <a:schemeClr val="accent3"/>
            </a:solidFill>
            <a:ln>
              <a:noFill/>
            </a:ln>
            <a:effectLst/>
          </c:spPr>
          <c:invertIfNegative val="0"/>
          <c:cat>
            <c:strRef>
              <c:f>Q1目的!$L$50:$L$59</c:f>
              <c:strCache>
                <c:ptCount val="10"/>
                <c:pt idx="0">
                  <c:v>全体(500)</c:v>
                </c:pt>
                <c:pt idx="2">
                  <c:v>男性(250)</c:v>
                </c:pt>
                <c:pt idx="3">
                  <c:v>女性(250)</c:v>
                </c:pt>
                <c:pt idx="5">
                  <c:v>18～29歳(100)</c:v>
                </c:pt>
                <c:pt idx="6">
                  <c:v>30～39歳(100)</c:v>
                </c:pt>
                <c:pt idx="7">
                  <c:v>40～49歳(100)</c:v>
                </c:pt>
                <c:pt idx="8">
                  <c:v>50～59歳(100)</c:v>
                </c:pt>
                <c:pt idx="9">
                  <c:v>60歳以上(100)</c:v>
                </c:pt>
              </c:strCache>
            </c:strRef>
          </c:cat>
          <c:val>
            <c:numRef>
              <c:f>Q1目的!$O$50:$O$59</c:f>
              <c:numCache>
                <c:formatCode>General</c:formatCode>
                <c:ptCount val="10"/>
                <c:pt idx="0" formatCode="0.0%">
                  <c:v>0.192</c:v>
                </c:pt>
                <c:pt idx="2" formatCode="0.0%">
                  <c:v>0.23200000000000001</c:v>
                </c:pt>
                <c:pt idx="3" formatCode="0.0%">
                  <c:v>0.152</c:v>
                </c:pt>
                <c:pt idx="5" formatCode="0.0%">
                  <c:v>0.21</c:v>
                </c:pt>
                <c:pt idx="6" formatCode="0.0%">
                  <c:v>0.23</c:v>
                </c:pt>
                <c:pt idx="7" formatCode="0.0%">
                  <c:v>0.16</c:v>
                </c:pt>
                <c:pt idx="8" formatCode="0.0%">
                  <c:v>0.18</c:v>
                </c:pt>
                <c:pt idx="9" formatCode="0.0%">
                  <c:v>0.18</c:v>
                </c:pt>
              </c:numCache>
            </c:numRef>
          </c:val>
          <c:extLst>
            <c:ext xmlns:c16="http://schemas.microsoft.com/office/drawing/2014/chart" uri="{C3380CC4-5D6E-409C-BE32-E72D297353CC}">
              <c16:uniqueId val="{00000002-19BA-419A-8674-EB670510ED84}"/>
            </c:ext>
          </c:extLst>
        </c:ser>
        <c:ser>
          <c:idx val="3"/>
          <c:order val="3"/>
          <c:tx>
            <c:strRef>
              <c:f>Q1目的!$P$49</c:f>
              <c:strCache>
                <c:ptCount val="1"/>
                <c:pt idx="0">
                  <c:v>イベントへの参加</c:v>
                </c:pt>
              </c:strCache>
            </c:strRef>
          </c:tx>
          <c:spPr>
            <a:solidFill>
              <a:schemeClr val="accent4"/>
            </a:solidFill>
            <a:ln>
              <a:noFill/>
            </a:ln>
            <a:effectLst/>
          </c:spPr>
          <c:invertIfNegative val="0"/>
          <c:cat>
            <c:strRef>
              <c:f>Q1目的!$L$50:$L$59</c:f>
              <c:strCache>
                <c:ptCount val="10"/>
                <c:pt idx="0">
                  <c:v>全体(500)</c:v>
                </c:pt>
                <c:pt idx="2">
                  <c:v>男性(250)</c:v>
                </c:pt>
                <c:pt idx="3">
                  <c:v>女性(250)</c:v>
                </c:pt>
                <c:pt idx="5">
                  <c:v>18～29歳(100)</c:v>
                </c:pt>
                <c:pt idx="6">
                  <c:v>30～39歳(100)</c:v>
                </c:pt>
                <c:pt idx="7">
                  <c:v>40～49歳(100)</c:v>
                </c:pt>
                <c:pt idx="8">
                  <c:v>50～59歳(100)</c:v>
                </c:pt>
                <c:pt idx="9">
                  <c:v>60歳以上(100)</c:v>
                </c:pt>
              </c:strCache>
            </c:strRef>
          </c:cat>
          <c:val>
            <c:numRef>
              <c:f>Q1目的!$P$50:$P$59</c:f>
              <c:numCache>
                <c:formatCode>General</c:formatCode>
                <c:ptCount val="10"/>
                <c:pt idx="0" formatCode="0.0%">
                  <c:v>0.114</c:v>
                </c:pt>
                <c:pt idx="2" formatCode="0.0%">
                  <c:v>0.104</c:v>
                </c:pt>
                <c:pt idx="3" formatCode="0.0%">
                  <c:v>0.124</c:v>
                </c:pt>
                <c:pt idx="5" formatCode="0.0%">
                  <c:v>0.11</c:v>
                </c:pt>
                <c:pt idx="6" formatCode="0.0%">
                  <c:v>0.13</c:v>
                </c:pt>
                <c:pt idx="7" formatCode="0.0%">
                  <c:v>0.13</c:v>
                </c:pt>
                <c:pt idx="8" formatCode="0.0%">
                  <c:v>0.08</c:v>
                </c:pt>
                <c:pt idx="9" formatCode="0.0%">
                  <c:v>0.12</c:v>
                </c:pt>
              </c:numCache>
            </c:numRef>
          </c:val>
          <c:extLst>
            <c:ext xmlns:c16="http://schemas.microsoft.com/office/drawing/2014/chart" uri="{C3380CC4-5D6E-409C-BE32-E72D297353CC}">
              <c16:uniqueId val="{00000003-19BA-419A-8674-EB670510ED84}"/>
            </c:ext>
          </c:extLst>
        </c:ser>
        <c:ser>
          <c:idx val="4"/>
          <c:order val="4"/>
          <c:tx>
            <c:strRef>
              <c:f>Q1目的!$Q$49</c:f>
              <c:strCache>
                <c:ptCount val="1"/>
                <c:pt idx="0">
                  <c:v>釣り</c:v>
                </c:pt>
              </c:strCache>
            </c:strRef>
          </c:tx>
          <c:spPr>
            <a:solidFill>
              <a:schemeClr val="accent5"/>
            </a:solidFill>
            <a:ln>
              <a:noFill/>
            </a:ln>
            <a:effectLst/>
          </c:spPr>
          <c:invertIfNegative val="0"/>
          <c:cat>
            <c:strRef>
              <c:f>Q1目的!$L$50:$L$59</c:f>
              <c:strCache>
                <c:ptCount val="10"/>
                <c:pt idx="0">
                  <c:v>全体(500)</c:v>
                </c:pt>
                <c:pt idx="2">
                  <c:v>男性(250)</c:v>
                </c:pt>
                <c:pt idx="3">
                  <c:v>女性(250)</c:v>
                </c:pt>
                <c:pt idx="5">
                  <c:v>18～29歳(100)</c:v>
                </c:pt>
                <c:pt idx="6">
                  <c:v>30～39歳(100)</c:v>
                </c:pt>
                <c:pt idx="7">
                  <c:v>40～49歳(100)</c:v>
                </c:pt>
                <c:pt idx="8">
                  <c:v>50～59歳(100)</c:v>
                </c:pt>
                <c:pt idx="9">
                  <c:v>60歳以上(100)</c:v>
                </c:pt>
              </c:strCache>
            </c:strRef>
          </c:cat>
          <c:val>
            <c:numRef>
              <c:f>Q1目的!$Q$50:$Q$59</c:f>
              <c:numCache>
                <c:formatCode>General</c:formatCode>
                <c:ptCount val="10"/>
                <c:pt idx="0" formatCode="0.0%">
                  <c:v>0.06</c:v>
                </c:pt>
                <c:pt idx="2" formatCode="0.0%">
                  <c:v>9.1999999999999998E-2</c:v>
                </c:pt>
                <c:pt idx="3" formatCode="0.0%">
                  <c:v>2.8000000000000001E-2</c:v>
                </c:pt>
                <c:pt idx="5" formatCode="0.0%">
                  <c:v>0.08</c:v>
                </c:pt>
                <c:pt idx="6" formatCode="0.0%">
                  <c:v>7.0000000000000007E-2</c:v>
                </c:pt>
                <c:pt idx="7" formatCode="0.0%">
                  <c:v>0.03</c:v>
                </c:pt>
                <c:pt idx="8" formatCode="0.0%">
                  <c:v>0.1</c:v>
                </c:pt>
                <c:pt idx="9" formatCode="0.0%">
                  <c:v>0.02</c:v>
                </c:pt>
              </c:numCache>
            </c:numRef>
          </c:val>
          <c:extLst>
            <c:ext xmlns:c16="http://schemas.microsoft.com/office/drawing/2014/chart" uri="{C3380CC4-5D6E-409C-BE32-E72D297353CC}">
              <c16:uniqueId val="{00000004-19BA-419A-8674-EB670510ED84}"/>
            </c:ext>
          </c:extLst>
        </c:ser>
        <c:ser>
          <c:idx val="5"/>
          <c:order val="5"/>
          <c:tx>
            <c:strRef>
              <c:f>Q1目的!$R$49</c:f>
              <c:strCache>
                <c:ptCount val="1"/>
                <c:pt idx="0">
                  <c:v>仕事</c:v>
                </c:pt>
              </c:strCache>
            </c:strRef>
          </c:tx>
          <c:spPr>
            <a:solidFill>
              <a:schemeClr val="accent6"/>
            </a:solidFill>
            <a:ln>
              <a:noFill/>
            </a:ln>
            <a:effectLst/>
          </c:spPr>
          <c:invertIfNegative val="0"/>
          <c:cat>
            <c:strRef>
              <c:f>Q1目的!$L$50:$L$59</c:f>
              <c:strCache>
                <c:ptCount val="10"/>
                <c:pt idx="0">
                  <c:v>全体(500)</c:v>
                </c:pt>
                <c:pt idx="2">
                  <c:v>男性(250)</c:v>
                </c:pt>
                <c:pt idx="3">
                  <c:v>女性(250)</c:v>
                </c:pt>
                <c:pt idx="5">
                  <c:v>18～29歳(100)</c:v>
                </c:pt>
                <c:pt idx="6">
                  <c:v>30～39歳(100)</c:v>
                </c:pt>
                <c:pt idx="7">
                  <c:v>40～49歳(100)</c:v>
                </c:pt>
                <c:pt idx="8">
                  <c:v>50～59歳(100)</c:v>
                </c:pt>
                <c:pt idx="9">
                  <c:v>60歳以上(100)</c:v>
                </c:pt>
              </c:strCache>
            </c:strRef>
          </c:cat>
          <c:val>
            <c:numRef>
              <c:f>Q1目的!$R$50:$R$59</c:f>
              <c:numCache>
                <c:formatCode>General</c:formatCode>
                <c:ptCount val="10"/>
                <c:pt idx="0" formatCode="0.0%">
                  <c:v>0.03</c:v>
                </c:pt>
                <c:pt idx="2" formatCode="0.0%">
                  <c:v>4.3999999999999997E-2</c:v>
                </c:pt>
                <c:pt idx="3" formatCode="0.0%">
                  <c:v>1.6E-2</c:v>
                </c:pt>
                <c:pt idx="5" formatCode="0.0%">
                  <c:v>0.02</c:v>
                </c:pt>
                <c:pt idx="6" formatCode="0.0%">
                  <c:v>0.06</c:v>
                </c:pt>
                <c:pt idx="7" formatCode="0.0%">
                  <c:v>0.02</c:v>
                </c:pt>
                <c:pt idx="8" formatCode="0.0%">
                  <c:v>0.05</c:v>
                </c:pt>
                <c:pt idx="9" formatCode="0.0%">
                  <c:v>0</c:v>
                </c:pt>
              </c:numCache>
            </c:numRef>
          </c:val>
          <c:extLst>
            <c:ext xmlns:c16="http://schemas.microsoft.com/office/drawing/2014/chart" uri="{C3380CC4-5D6E-409C-BE32-E72D297353CC}">
              <c16:uniqueId val="{00000005-19BA-419A-8674-EB670510ED84}"/>
            </c:ext>
          </c:extLst>
        </c:ser>
        <c:ser>
          <c:idx val="6"/>
          <c:order val="6"/>
          <c:tx>
            <c:strRef>
              <c:f>Q1目的!$S$49</c:f>
              <c:strCache>
                <c:ptCount val="1"/>
                <c:pt idx="0">
                  <c:v>マリンスポーツ</c:v>
                </c:pt>
              </c:strCache>
            </c:strRef>
          </c:tx>
          <c:spPr>
            <a:solidFill>
              <a:schemeClr val="accent1">
                <a:lumMod val="60000"/>
              </a:schemeClr>
            </a:solidFill>
            <a:ln>
              <a:noFill/>
            </a:ln>
            <a:effectLst/>
          </c:spPr>
          <c:invertIfNegative val="0"/>
          <c:cat>
            <c:strRef>
              <c:f>Q1目的!$L$50:$L$59</c:f>
              <c:strCache>
                <c:ptCount val="10"/>
                <c:pt idx="0">
                  <c:v>全体(500)</c:v>
                </c:pt>
                <c:pt idx="2">
                  <c:v>男性(250)</c:v>
                </c:pt>
                <c:pt idx="3">
                  <c:v>女性(250)</c:v>
                </c:pt>
                <c:pt idx="5">
                  <c:v>18～29歳(100)</c:v>
                </c:pt>
                <c:pt idx="6">
                  <c:v>30～39歳(100)</c:v>
                </c:pt>
                <c:pt idx="7">
                  <c:v>40～49歳(100)</c:v>
                </c:pt>
                <c:pt idx="8">
                  <c:v>50～59歳(100)</c:v>
                </c:pt>
                <c:pt idx="9">
                  <c:v>60歳以上(100)</c:v>
                </c:pt>
              </c:strCache>
            </c:strRef>
          </c:cat>
          <c:val>
            <c:numRef>
              <c:f>Q1目的!$S$50:$S$59</c:f>
              <c:numCache>
                <c:formatCode>General</c:formatCode>
                <c:ptCount val="10"/>
                <c:pt idx="0" formatCode="0.0%">
                  <c:v>0.02</c:v>
                </c:pt>
                <c:pt idx="2" formatCode="0.0%">
                  <c:v>0.02</c:v>
                </c:pt>
                <c:pt idx="3" formatCode="0.0%">
                  <c:v>0.02</c:v>
                </c:pt>
                <c:pt idx="5" formatCode="0.0%">
                  <c:v>0.03</c:v>
                </c:pt>
                <c:pt idx="6" formatCode="0.0%">
                  <c:v>0.06</c:v>
                </c:pt>
                <c:pt idx="7" formatCode="0.0%">
                  <c:v>0</c:v>
                </c:pt>
                <c:pt idx="8" formatCode="0.0%">
                  <c:v>0</c:v>
                </c:pt>
                <c:pt idx="9" formatCode="0.0%">
                  <c:v>0.01</c:v>
                </c:pt>
              </c:numCache>
            </c:numRef>
          </c:val>
          <c:extLst>
            <c:ext xmlns:c16="http://schemas.microsoft.com/office/drawing/2014/chart" uri="{C3380CC4-5D6E-409C-BE32-E72D297353CC}">
              <c16:uniqueId val="{00000006-19BA-419A-8674-EB670510ED84}"/>
            </c:ext>
          </c:extLst>
        </c:ser>
        <c:ser>
          <c:idx val="7"/>
          <c:order val="7"/>
          <c:tx>
            <c:strRef>
              <c:f>Q1目的!$T$49</c:f>
              <c:strCache>
                <c:ptCount val="1"/>
                <c:pt idx="0">
                  <c:v>その他</c:v>
                </c:pt>
              </c:strCache>
            </c:strRef>
          </c:tx>
          <c:spPr>
            <a:solidFill>
              <a:schemeClr val="accent2">
                <a:lumMod val="60000"/>
              </a:schemeClr>
            </a:solidFill>
            <a:ln>
              <a:noFill/>
            </a:ln>
            <a:effectLst/>
          </c:spPr>
          <c:invertIfNegative val="0"/>
          <c:cat>
            <c:strRef>
              <c:f>Q1目的!$L$50:$L$59</c:f>
              <c:strCache>
                <c:ptCount val="10"/>
                <c:pt idx="0">
                  <c:v>全体(500)</c:v>
                </c:pt>
                <c:pt idx="2">
                  <c:v>男性(250)</c:v>
                </c:pt>
                <c:pt idx="3">
                  <c:v>女性(250)</c:v>
                </c:pt>
                <c:pt idx="5">
                  <c:v>18～29歳(100)</c:v>
                </c:pt>
                <c:pt idx="6">
                  <c:v>30～39歳(100)</c:v>
                </c:pt>
                <c:pt idx="7">
                  <c:v>40～49歳(100)</c:v>
                </c:pt>
                <c:pt idx="8">
                  <c:v>50～59歳(100)</c:v>
                </c:pt>
                <c:pt idx="9">
                  <c:v>60歳以上(100)</c:v>
                </c:pt>
              </c:strCache>
            </c:strRef>
          </c:cat>
          <c:val>
            <c:numRef>
              <c:f>Q1目的!$T$50:$T$59</c:f>
              <c:numCache>
                <c:formatCode>General</c:formatCode>
                <c:ptCount val="10"/>
                <c:pt idx="0" formatCode="0.0%">
                  <c:v>8.0000000000000002E-3</c:v>
                </c:pt>
                <c:pt idx="2" formatCode="0.0%">
                  <c:v>4.0000000000000001E-3</c:v>
                </c:pt>
                <c:pt idx="3" formatCode="0.0%">
                  <c:v>1.2E-2</c:v>
                </c:pt>
                <c:pt idx="5" formatCode="0.0%">
                  <c:v>0.01</c:v>
                </c:pt>
                <c:pt idx="6" formatCode="0.0%">
                  <c:v>0</c:v>
                </c:pt>
                <c:pt idx="7" formatCode="0.0%">
                  <c:v>0</c:v>
                </c:pt>
                <c:pt idx="8" formatCode="0.0%">
                  <c:v>0.01</c:v>
                </c:pt>
                <c:pt idx="9" formatCode="0.0%">
                  <c:v>0.02</c:v>
                </c:pt>
              </c:numCache>
            </c:numRef>
          </c:val>
          <c:extLst>
            <c:ext xmlns:c16="http://schemas.microsoft.com/office/drawing/2014/chart" uri="{C3380CC4-5D6E-409C-BE32-E72D297353CC}">
              <c16:uniqueId val="{00000007-19BA-419A-8674-EB670510ED84}"/>
            </c:ext>
          </c:extLst>
        </c:ser>
        <c:ser>
          <c:idx val="8"/>
          <c:order val="8"/>
          <c:tx>
            <c:strRef>
              <c:f>Q1目的!$U$49</c:f>
              <c:strCache>
                <c:ptCount val="1"/>
                <c:pt idx="0">
                  <c:v>まったく利用しない</c:v>
                </c:pt>
              </c:strCache>
            </c:strRef>
          </c:tx>
          <c:spPr>
            <a:solidFill>
              <a:schemeClr val="accent3">
                <a:lumMod val="60000"/>
              </a:schemeClr>
            </a:solidFill>
            <a:ln>
              <a:noFill/>
            </a:ln>
            <a:effectLst/>
          </c:spPr>
          <c:invertIfNegative val="0"/>
          <c:cat>
            <c:strRef>
              <c:f>Q1目的!$L$50:$L$59</c:f>
              <c:strCache>
                <c:ptCount val="10"/>
                <c:pt idx="0">
                  <c:v>全体(500)</c:v>
                </c:pt>
                <c:pt idx="2">
                  <c:v>男性(250)</c:v>
                </c:pt>
                <c:pt idx="3">
                  <c:v>女性(250)</c:v>
                </c:pt>
                <c:pt idx="5">
                  <c:v>18～29歳(100)</c:v>
                </c:pt>
                <c:pt idx="6">
                  <c:v>30～39歳(100)</c:v>
                </c:pt>
                <c:pt idx="7">
                  <c:v>40～49歳(100)</c:v>
                </c:pt>
                <c:pt idx="8">
                  <c:v>50～59歳(100)</c:v>
                </c:pt>
                <c:pt idx="9">
                  <c:v>60歳以上(100)</c:v>
                </c:pt>
              </c:strCache>
            </c:strRef>
          </c:cat>
          <c:val>
            <c:numRef>
              <c:f>Q1目的!$U$50:$U$59</c:f>
              <c:numCache>
                <c:formatCode>General</c:formatCode>
                <c:ptCount val="10"/>
                <c:pt idx="0" formatCode="0.0%">
                  <c:v>0.54</c:v>
                </c:pt>
                <c:pt idx="2" formatCode="0.0%">
                  <c:v>0.47199999999999998</c:v>
                </c:pt>
                <c:pt idx="3" formatCode="0.0%">
                  <c:v>0.60799999999999998</c:v>
                </c:pt>
                <c:pt idx="5" formatCode="0.0%">
                  <c:v>0.44</c:v>
                </c:pt>
                <c:pt idx="6" formatCode="0.0%">
                  <c:v>0.5</c:v>
                </c:pt>
                <c:pt idx="7" formatCode="0.0%">
                  <c:v>0.62</c:v>
                </c:pt>
                <c:pt idx="8" formatCode="0.0%">
                  <c:v>0.55000000000000004</c:v>
                </c:pt>
                <c:pt idx="9" formatCode="0.0%">
                  <c:v>0.59</c:v>
                </c:pt>
              </c:numCache>
            </c:numRef>
          </c:val>
          <c:extLst>
            <c:ext xmlns:c16="http://schemas.microsoft.com/office/drawing/2014/chart" uri="{C3380CC4-5D6E-409C-BE32-E72D297353CC}">
              <c16:uniqueId val="{00000008-19BA-419A-8674-EB670510ED84}"/>
            </c:ext>
          </c:extLst>
        </c:ser>
        <c:dLbls>
          <c:showLegendKey val="0"/>
          <c:showVal val="0"/>
          <c:showCatName val="0"/>
          <c:showSerName val="0"/>
          <c:showPercent val="0"/>
          <c:showBubbleSize val="0"/>
        </c:dLbls>
        <c:gapWidth val="150"/>
        <c:overlap val="100"/>
        <c:axId val="591786776"/>
        <c:axId val="591781856"/>
      </c:barChart>
      <c:catAx>
        <c:axId val="59178677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91781856"/>
        <c:crosses val="autoZero"/>
        <c:auto val="1"/>
        <c:lblAlgn val="ctr"/>
        <c:lblOffset val="100"/>
        <c:noMultiLvlLbl val="0"/>
      </c:catAx>
      <c:valAx>
        <c:axId val="591781856"/>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9178677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Q2頻度!$P$3</c:f>
              <c:strCache>
                <c:ptCount val="1"/>
                <c:pt idx="0">
                  <c:v>割合</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199-4E43-B605-DDE3D412D94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199-4E43-B605-DDE3D412D94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199-4E43-B605-DDE3D412D94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199-4E43-B605-DDE3D412D94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C199-4E43-B605-DDE3D412D94C}"/>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C199-4E43-B605-DDE3D412D94C}"/>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C199-4E43-B605-DDE3D412D94C}"/>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C199-4E43-B605-DDE3D412D94C}"/>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C199-4E43-B605-DDE3D412D94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Q2頻度!$N$4:$N$12</c:f>
              <c:strCache>
                <c:ptCount val="9"/>
                <c:pt idx="0">
                  <c:v>ほぼ毎日</c:v>
                </c:pt>
                <c:pt idx="1">
                  <c:v>2～3日に1回程度</c:v>
                </c:pt>
                <c:pt idx="2">
                  <c:v>週に1回程度</c:v>
                </c:pt>
                <c:pt idx="3">
                  <c:v>2～３週に1回程度</c:v>
                </c:pt>
                <c:pt idx="4">
                  <c:v>月に1回程度</c:v>
                </c:pt>
                <c:pt idx="5">
                  <c:v>2～3ヶ月に1回程度</c:v>
                </c:pt>
                <c:pt idx="6">
                  <c:v>半年に1回程度</c:v>
                </c:pt>
                <c:pt idx="7">
                  <c:v>年に1回程度</c:v>
                </c:pt>
                <c:pt idx="8">
                  <c:v>数年に1回程度</c:v>
                </c:pt>
              </c:strCache>
            </c:strRef>
          </c:cat>
          <c:val>
            <c:numRef>
              <c:f>Q2頻度!$P$4:$P$12</c:f>
              <c:numCache>
                <c:formatCode>0.0%</c:formatCode>
                <c:ptCount val="9"/>
                <c:pt idx="0">
                  <c:v>2.1739130434782608E-2</c:v>
                </c:pt>
                <c:pt idx="1">
                  <c:v>2.1739130434782608E-2</c:v>
                </c:pt>
                <c:pt idx="2">
                  <c:v>2.6086956521739129E-2</c:v>
                </c:pt>
                <c:pt idx="3">
                  <c:v>2.1739130434782608E-2</c:v>
                </c:pt>
                <c:pt idx="4">
                  <c:v>8.2608695652173908E-2</c:v>
                </c:pt>
                <c:pt idx="5">
                  <c:v>0.16521739130434782</c:v>
                </c:pt>
                <c:pt idx="6">
                  <c:v>0.2</c:v>
                </c:pt>
                <c:pt idx="7">
                  <c:v>0.18695652173913044</c:v>
                </c:pt>
                <c:pt idx="8">
                  <c:v>0.27391304347826084</c:v>
                </c:pt>
              </c:numCache>
            </c:numRef>
          </c:val>
          <c:extLst>
            <c:ext xmlns:c16="http://schemas.microsoft.com/office/drawing/2014/chart" uri="{C3380CC4-5D6E-409C-BE32-E72D297353CC}">
              <c16:uniqueId val="{00000012-C199-4E43-B605-DDE3D412D94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Q2頻度!$O$28</c:f>
              <c:strCache>
                <c:ptCount val="1"/>
                <c:pt idx="0">
                  <c:v>ほぼ毎日</c:v>
                </c:pt>
              </c:strCache>
            </c:strRef>
          </c:tx>
          <c:spPr>
            <a:solidFill>
              <a:schemeClr val="accent1"/>
            </a:solidFill>
            <a:ln>
              <a:noFill/>
            </a:ln>
            <a:effectLst/>
          </c:spPr>
          <c:invertIfNegative val="0"/>
          <c:cat>
            <c:strRef>
              <c:f>Q2頻度!$N$29:$N$38</c:f>
              <c:strCache>
                <c:ptCount val="10"/>
                <c:pt idx="0">
                  <c:v>全体(230)</c:v>
                </c:pt>
                <c:pt idx="2">
                  <c:v>男性(132)</c:v>
                </c:pt>
                <c:pt idx="3">
                  <c:v>女性(98)</c:v>
                </c:pt>
                <c:pt idx="5">
                  <c:v>18～29歳(56)</c:v>
                </c:pt>
                <c:pt idx="6">
                  <c:v>30～39歳(50)</c:v>
                </c:pt>
                <c:pt idx="7">
                  <c:v>40～49歳(38)</c:v>
                </c:pt>
                <c:pt idx="8">
                  <c:v>50～59歳(45)</c:v>
                </c:pt>
                <c:pt idx="9">
                  <c:v>60歳以上(41)</c:v>
                </c:pt>
              </c:strCache>
            </c:strRef>
          </c:cat>
          <c:val>
            <c:numRef>
              <c:f>Q2頻度!$O$29:$O$38</c:f>
              <c:numCache>
                <c:formatCode>General</c:formatCode>
                <c:ptCount val="10"/>
                <c:pt idx="0" formatCode="0.0%">
                  <c:v>2.1739130434782608E-2</c:v>
                </c:pt>
                <c:pt idx="2" formatCode="0.0%">
                  <c:v>2.2727272727272728E-2</c:v>
                </c:pt>
                <c:pt idx="3" formatCode="0.0%">
                  <c:v>2.0408163265306121E-2</c:v>
                </c:pt>
                <c:pt idx="5" formatCode="0.0%">
                  <c:v>1.7857142857142856E-2</c:v>
                </c:pt>
                <c:pt idx="6" formatCode="0.0%">
                  <c:v>0.04</c:v>
                </c:pt>
                <c:pt idx="7" formatCode="0.0%">
                  <c:v>2.6315789473684209E-2</c:v>
                </c:pt>
                <c:pt idx="8" formatCode="0.0%">
                  <c:v>0</c:v>
                </c:pt>
                <c:pt idx="9" formatCode="0.0%">
                  <c:v>2.4390243902439025E-2</c:v>
                </c:pt>
              </c:numCache>
            </c:numRef>
          </c:val>
          <c:extLst>
            <c:ext xmlns:c16="http://schemas.microsoft.com/office/drawing/2014/chart" uri="{C3380CC4-5D6E-409C-BE32-E72D297353CC}">
              <c16:uniqueId val="{00000000-03E5-4327-84CD-04C269238D3C}"/>
            </c:ext>
          </c:extLst>
        </c:ser>
        <c:ser>
          <c:idx val="1"/>
          <c:order val="1"/>
          <c:tx>
            <c:strRef>
              <c:f>Q2頻度!$P$28</c:f>
              <c:strCache>
                <c:ptCount val="1"/>
                <c:pt idx="0">
                  <c:v>2～3日に1回程度</c:v>
                </c:pt>
              </c:strCache>
            </c:strRef>
          </c:tx>
          <c:spPr>
            <a:solidFill>
              <a:schemeClr val="accent2"/>
            </a:solidFill>
            <a:ln>
              <a:noFill/>
            </a:ln>
            <a:effectLst/>
          </c:spPr>
          <c:invertIfNegative val="0"/>
          <c:cat>
            <c:strRef>
              <c:f>Q2頻度!$N$29:$N$38</c:f>
              <c:strCache>
                <c:ptCount val="10"/>
                <c:pt idx="0">
                  <c:v>全体(230)</c:v>
                </c:pt>
                <c:pt idx="2">
                  <c:v>男性(132)</c:v>
                </c:pt>
                <c:pt idx="3">
                  <c:v>女性(98)</c:v>
                </c:pt>
                <c:pt idx="5">
                  <c:v>18～29歳(56)</c:v>
                </c:pt>
                <c:pt idx="6">
                  <c:v>30～39歳(50)</c:v>
                </c:pt>
                <c:pt idx="7">
                  <c:v>40～49歳(38)</c:v>
                </c:pt>
                <c:pt idx="8">
                  <c:v>50～59歳(45)</c:v>
                </c:pt>
                <c:pt idx="9">
                  <c:v>60歳以上(41)</c:v>
                </c:pt>
              </c:strCache>
            </c:strRef>
          </c:cat>
          <c:val>
            <c:numRef>
              <c:f>Q2頻度!$P$29:$P$38</c:f>
              <c:numCache>
                <c:formatCode>General</c:formatCode>
                <c:ptCount val="10"/>
                <c:pt idx="0" formatCode="0.0%">
                  <c:v>2.1739130434782608E-2</c:v>
                </c:pt>
                <c:pt idx="2" formatCode="0.0%">
                  <c:v>3.0303030303030304E-2</c:v>
                </c:pt>
                <c:pt idx="3" formatCode="0.0%">
                  <c:v>1.020408163265306E-2</c:v>
                </c:pt>
                <c:pt idx="5" formatCode="0.0%">
                  <c:v>3.5714285714285712E-2</c:v>
                </c:pt>
                <c:pt idx="6" formatCode="0.0%">
                  <c:v>0.02</c:v>
                </c:pt>
                <c:pt idx="7" formatCode="0.0%">
                  <c:v>2.6315789473684209E-2</c:v>
                </c:pt>
                <c:pt idx="8" formatCode="0.0%">
                  <c:v>0</c:v>
                </c:pt>
                <c:pt idx="9" formatCode="0.0%">
                  <c:v>2.4390243902439025E-2</c:v>
                </c:pt>
              </c:numCache>
            </c:numRef>
          </c:val>
          <c:extLst>
            <c:ext xmlns:c16="http://schemas.microsoft.com/office/drawing/2014/chart" uri="{C3380CC4-5D6E-409C-BE32-E72D297353CC}">
              <c16:uniqueId val="{00000001-03E5-4327-84CD-04C269238D3C}"/>
            </c:ext>
          </c:extLst>
        </c:ser>
        <c:ser>
          <c:idx val="2"/>
          <c:order val="2"/>
          <c:tx>
            <c:strRef>
              <c:f>Q2頻度!$Q$28</c:f>
              <c:strCache>
                <c:ptCount val="1"/>
                <c:pt idx="0">
                  <c:v>週に1回程度</c:v>
                </c:pt>
              </c:strCache>
            </c:strRef>
          </c:tx>
          <c:spPr>
            <a:solidFill>
              <a:schemeClr val="accent3"/>
            </a:solidFill>
            <a:ln>
              <a:noFill/>
            </a:ln>
            <a:effectLst/>
          </c:spPr>
          <c:invertIfNegative val="0"/>
          <c:cat>
            <c:strRef>
              <c:f>Q2頻度!$N$29:$N$38</c:f>
              <c:strCache>
                <c:ptCount val="10"/>
                <c:pt idx="0">
                  <c:v>全体(230)</c:v>
                </c:pt>
                <c:pt idx="2">
                  <c:v>男性(132)</c:v>
                </c:pt>
                <c:pt idx="3">
                  <c:v>女性(98)</c:v>
                </c:pt>
                <c:pt idx="5">
                  <c:v>18～29歳(56)</c:v>
                </c:pt>
                <c:pt idx="6">
                  <c:v>30～39歳(50)</c:v>
                </c:pt>
                <c:pt idx="7">
                  <c:v>40～49歳(38)</c:v>
                </c:pt>
                <c:pt idx="8">
                  <c:v>50～59歳(45)</c:v>
                </c:pt>
                <c:pt idx="9">
                  <c:v>60歳以上(41)</c:v>
                </c:pt>
              </c:strCache>
            </c:strRef>
          </c:cat>
          <c:val>
            <c:numRef>
              <c:f>Q2頻度!$Q$29:$Q$38</c:f>
              <c:numCache>
                <c:formatCode>General</c:formatCode>
                <c:ptCount val="10"/>
                <c:pt idx="0" formatCode="0.0%">
                  <c:v>2.6086956521739129E-2</c:v>
                </c:pt>
                <c:pt idx="2" formatCode="0.0%">
                  <c:v>2.2727272727272728E-2</c:v>
                </c:pt>
                <c:pt idx="3" formatCode="0.0%">
                  <c:v>3.0612244897959183E-2</c:v>
                </c:pt>
                <c:pt idx="5" formatCode="0.0%">
                  <c:v>0</c:v>
                </c:pt>
                <c:pt idx="6" formatCode="0.0%">
                  <c:v>0.08</c:v>
                </c:pt>
                <c:pt idx="7" formatCode="0.0%">
                  <c:v>0</c:v>
                </c:pt>
                <c:pt idx="8" formatCode="0.0%">
                  <c:v>2.2222222222222223E-2</c:v>
                </c:pt>
                <c:pt idx="9" formatCode="0.0%">
                  <c:v>2.4390243902439025E-2</c:v>
                </c:pt>
              </c:numCache>
            </c:numRef>
          </c:val>
          <c:extLst>
            <c:ext xmlns:c16="http://schemas.microsoft.com/office/drawing/2014/chart" uri="{C3380CC4-5D6E-409C-BE32-E72D297353CC}">
              <c16:uniqueId val="{00000002-03E5-4327-84CD-04C269238D3C}"/>
            </c:ext>
          </c:extLst>
        </c:ser>
        <c:ser>
          <c:idx val="3"/>
          <c:order val="3"/>
          <c:tx>
            <c:strRef>
              <c:f>Q2頻度!$R$28</c:f>
              <c:strCache>
                <c:ptCount val="1"/>
                <c:pt idx="0">
                  <c:v>2～３週に1回程度</c:v>
                </c:pt>
              </c:strCache>
            </c:strRef>
          </c:tx>
          <c:spPr>
            <a:solidFill>
              <a:schemeClr val="accent4"/>
            </a:solidFill>
            <a:ln>
              <a:noFill/>
            </a:ln>
            <a:effectLst/>
          </c:spPr>
          <c:invertIfNegative val="0"/>
          <c:cat>
            <c:strRef>
              <c:f>Q2頻度!$N$29:$N$38</c:f>
              <c:strCache>
                <c:ptCount val="10"/>
                <c:pt idx="0">
                  <c:v>全体(230)</c:v>
                </c:pt>
                <c:pt idx="2">
                  <c:v>男性(132)</c:v>
                </c:pt>
                <c:pt idx="3">
                  <c:v>女性(98)</c:v>
                </c:pt>
                <c:pt idx="5">
                  <c:v>18～29歳(56)</c:v>
                </c:pt>
                <c:pt idx="6">
                  <c:v>30～39歳(50)</c:v>
                </c:pt>
                <c:pt idx="7">
                  <c:v>40～49歳(38)</c:v>
                </c:pt>
                <c:pt idx="8">
                  <c:v>50～59歳(45)</c:v>
                </c:pt>
                <c:pt idx="9">
                  <c:v>60歳以上(41)</c:v>
                </c:pt>
              </c:strCache>
            </c:strRef>
          </c:cat>
          <c:val>
            <c:numRef>
              <c:f>Q2頻度!$R$29:$R$38</c:f>
              <c:numCache>
                <c:formatCode>General</c:formatCode>
                <c:ptCount val="10"/>
                <c:pt idx="0" formatCode="0.0%">
                  <c:v>2.1739130434782608E-2</c:v>
                </c:pt>
                <c:pt idx="2" formatCode="0.0%">
                  <c:v>3.0303030303030304E-2</c:v>
                </c:pt>
                <c:pt idx="3" formatCode="0.0%">
                  <c:v>1.020408163265306E-2</c:v>
                </c:pt>
                <c:pt idx="5" formatCode="0.0%">
                  <c:v>0</c:v>
                </c:pt>
                <c:pt idx="6" formatCode="0.0%">
                  <c:v>0</c:v>
                </c:pt>
                <c:pt idx="7" formatCode="0.0%">
                  <c:v>2.6315789473684209E-2</c:v>
                </c:pt>
                <c:pt idx="8" formatCode="0.0%">
                  <c:v>8.8888888888888892E-2</c:v>
                </c:pt>
                <c:pt idx="9" formatCode="0.0%">
                  <c:v>0</c:v>
                </c:pt>
              </c:numCache>
            </c:numRef>
          </c:val>
          <c:extLst>
            <c:ext xmlns:c16="http://schemas.microsoft.com/office/drawing/2014/chart" uri="{C3380CC4-5D6E-409C-BE32-E72D297353CC}">
              <c16:uniqueId val="{00000003-03E5-4327-84CD-04C269238D3C}"/>
            </c:ext>
          </c:extLst>
        </c:ser>
        <c:ser>
          <c:idx val="4"/>
          <c:order val="4"/>
          <c:tx>
            <c:strRef>
              <c:f>Q2頻度!$S$28</c:f>
              <c:strCache>
                <c:ptCount val="1"/>
                <c:pt idx="0">
                  <c:v>月に1回程度</c:v>
                </c:pt>
              </c:strCache>
            </c:strRef>
          </c:tx>
          <c:spPr>
            <a:solidFill>
              <a:schemeClr val="accent5"/>
            </a:solidFill>
            <a:ln>
              <a:noFill/>
            </a:ln>
            <a:effectLst/>
          </c:spPr>
          <c:invertIfNegative val="0"/>
          <c:cat>
            <c:strRef>
              <c:f>Q2頻度!$N$29:$N$38</c:f>
              <c:strCache>
                <c:ptCount val="10"/>
                <c:pt idx="0">
                  <c:v>全体(230)</c:v>
                </c:pt>
                <c:pt idx="2">
                  <c:v>男性(132)</c:v>
                </c:pt>
                <c:pt idx="3">
                  <c:v>女性(98)</c:v>
                </c:pt>
                <c:pt idx="5">
                  <c:v>18～29歳(56)</c:v>
                </c:pt>
                <c:pt idx="6">
                  <c:v>30～39歳(50)</c:v>
                </c:pt>
                <c:pt idx="7">
                  <c:v>40～49歳(38)</c:v>
                </c:pt>
                <c:pt idx="8">
                  <c:v>50～59歳(45)</c:v>
                </c:pt>
                <c:pt idx="9">
                  <c:v>60歳以上(41)</c:v>
                </c:pt>
              </c:strCache>
            </c:strRef>
          </c:cat>
          <c:val>
            <c:numRef>
              <c:f>Q2頻度!$S$29:$S$38</c:f>
              <c:numCache>
                <c:formatCode>General</c:formatCode>
                <c:ptCount val="10"/>
                <c:pt idx="0" formatCode="0.0%">
                  <c:v>8.2608695652173908E-2</c:v>
                </c:pt>
                <c:pt idx="2" formatCode="0.0%">
                  <c:v>9.0909090909090912E-2</c:v>
                </c:pt>
                <c:pt idx="3" formatCode="0.0%">
                  <c:v>7.1428571428571425E-2</c:v>
                </c:pt>
                <c:pt idx="5" formatCode="0.0%">
                  <c:v>0.14285714285714285</c:v>
                </c:pt>
                <c:pt idx="6" formatCode="0.0%">
                  <c:v>0.08</c:v>
                </c:pt>
                <c:pt idx="7" formatCode="0.0%">
                  <c:v>0.10526315789473684</c:v>
                </c:pt>
                <c:pt idx="8" formatCode="0.0%">
                  <c:v>4.4444444444444446E-2</c:v>
                </c:pt>
                <c:pt idx="9" formatCode="0.0%">
                  <c:v>2.4390243902439025E-2</c:v>
                </c:pt>
              </c:numCache>
            </c:numRef>
          </c:val>
          <c:extLst>
            <c:ext xmlns:c16="http://schemas.microsoft.com/office/drawing/2014/chart" uri="{C3380CC4-5D6E-409C-BE32-E72D297353CC}">
              <c16:uniqueId val="{00000004-03E5-4327-84CD-04C269238D3C}"/>
            </c:ext>
          </c:extLst>
        </c:ser>
        <c:ser>
          <c:idx val="5"/>
          <c:order val="5"/>
          <c:tx>
            <c:strRef>
              <c:f>Q2頻度!$T$28</c:f>
              <c:strCache>
                <c:ptCount val="1"/>
                <c:pt idx="0">
                  <c:v>2～3ヶ月に1回程度</c:v>
                </c:pt>
              </c:strCache>
            </c:strRef>
          </c:tx>
          <c:spPr>
            <a:solidFill>
              <a:schemeClr val="accent6"/>
            </a:solidFill>
            <a:ln>
              <a:noFill/>
            </a:ln>
            <a:effectLst/>
          </c:spPr>
          <c:invertIfNegative val="0"/>
          <c:cat>
            <c:strRef>
              <c:f>Q2頻度!$N$29:$N$38</c:f>
              <c:strCache>
                <c:ptCount val="10"/>
                <c:pt idx="0">
                  <c:v>全体(230)</c:v>
                </c:pt>
                <c:pt idx="2">
                  <c:v>男性(132)</c:v>
                </c:pt>
                <c:pt idx="3">
                  <c:v>女性(98)</c:v>
                </c:pt>
                <c:pt idx="5">
                  <c:v>18～29歳(56)</c:v>
                </c:pt>
                <c:pt idx="6">
                  <c:v>30～39歳(50)</c:v>
                </c:pt>
                <c:pt idx="7">
                  <c:v>40～49歳(38)</c:v>
                </c:pt>
                <c:pt idx="8">
                  <c:v>50～59歳(45)</c:v>
                </c:pt>
                <c:pt idx="9">
                  <c:v>60歳以上(41)</c:v>
                </c:pt>
              </c:strCache>
            </c:strRef>
          </c:cat>
          <c:val>
            <c:numRef>
              <c:f>Q2頻度!$T$29:$T$38</c:f>
              <c:numCache>
                <c:formatCode>General</c:formatCode>
                <c:ptCount val="10"/>
                <c:pt idx="0" formatCode="0.0%">
                  <c:v>0.16521739130434782</c:v>
                </c:pt>
                <c:pt idx="2" formatCode="0.0%">
                  <c:v>0.18939393939393939</c:v>
                </c:pt>
                <c:pt idx="3" formatCode="0.0%">
                  <c:v>0.1326530612244898</c:v>
                </c:pt>
                <c:pt idx="5" formatCode="0.0%">
                  <c:v>7.1428571428571425E-2</c:v>
                </c:pt>
                <c:pt idx="6" formatCode="0.0%">
                  <c:v>0.24</c:v>
                </c:pt>
                <c:pt idx="7" formatCode="0.0%">
                  <c:v>0.23684210526315788</c:v>
                </c:pt>
                <c:pt idx="8" formatCode="0.0%">
                  <c:v>0.22222222222222221</c:v>
                </c:pt>
                <c:pt idx="9" formatCode="0.0%">
                  <c:v>7.3170731707317069E-2</c:v>
                </c:pt>
              </c:numCache>
            </c:numRef>
          </c:val>
          <c:extLst>
            <c:ext xmlns:c16="http://schemas.microsoft.com/office/drawing/2014/chart" uri="{C3380CC4-5D6E-409C-BE32-E72D297353CC}">
              <c16:uniqueId val="{00000005-03E5-4327-84CD-04C269238D3C}"/>
            </c:ext>
          </c:extLst>
        </c:ser>
        <c:ser>
          <c:idx val="6"/>
          <c:order val="6"/>
          <c:tx>
            <c:strRef>
              <c:f>Q2頻度!$U$28</c:f>
              <c:strCache>
                <c:ptCount val="1"/>
                <c:pt idx="0">
                  <c:v>半年に1回程度</c:v>
                </c:pt>
              </c:strCache>
            </c:strRef>
          </c:tx>
          <c:spPr>
            <a:solidFill>
              <a:schemeClr val="accent1">
                <a:lumMod val="60000"/>
              </a:schemeClr>
            </a:solidFill>
            <a:ln>
              <a:noFill/>
            </a:ln>
            <a:effectLst/>
          </c:spPr>
          <c:invertIfNegative val="0"/>
          <c:cat>
            <c:strRef>
              <c:f>Q2頻度!$N$29:$N$38</c:f>
              <c:strCache>
                <c:ptCount val="10"/>
                <c:pt idx="0">
                  <c:v>全体(230)</c:v>
                </c:pt>
                <c:pt idx="2">
                  <c:v>男性(132)</c:v>
                </c:pt>
                <c:pt idx="3">
                  <c:v>女性(98)</c:v>
                </c:pt>
                <c:pt idx="5">
                  <c:v>18～29歳(56)</c:v>
                </c:pt>
                <c:pt idx="6">
                  <c:v>30～39歳(50)</c:v>
                </c:pt>
                <c:pt idx="7">
                  <c:v>40～49歳(38)</c:v>
                </c:pt>
                <c:pt idx="8">
                  <c:v>50～59歳(45)</c:v>
                </c:pt>
                <c:pt idx="9">
                  <c:v>60歳以上(41)</c:v>
                </c:pt>
              </c:strCache>
            </c:strRef>
          </c:cat>
          <c:val>
            <c:numRef>
              <c:f>Q2頻度!$U$29:$U$38</c:f>
              <c:numCache>
                <c:formatCode>General</c:formatCode>
                <c:ptCount val="10"/>
                <c:pt idx="0" formatCode="0.0%">
                  <c:v>0.2</c:v>
                </c:pt>
                <c:pt idx="2" formatCode="0.0%">
                  <c:v>0.18181818181818182</c:v>
                </c:pt>
                <c:pt idx="3" formatCode="0.0%">
                  <c:v>0.22448979591836735</c:v>
                </c:pt>
                <c:pt idx="5" formatCode="0.0%">
                  <c:v>0.21428571428571427</c:v>
                </c:pt>
                <c:pt idx="6" formatCode="0.0%">
                  <c:v>0.14000000000000001</c:v>
                </c:pt>
                <c:pt idx="7" formatCode="0.0%">
                  <c:v>0.26315789473684209</c:v>
                </c:pt>
                <c:pt idx="8" formatCode="0.0%">
                  <c:v>0.1111111111111111</c:v>
                </c:pt>
                <c:pt idx="9" formatCode="0.0%">
                  <c:v>0.29268292682926828</c:v>
                </c:pt>
              </c:numCache>
            </c:numRef>
          </c:val>
          <c:extLst>
            <c:ext xmlns:c16="http://schemas.microsoft.com/office/drawing/2014/chart" uri="{C3380CC4-5D6E-409C-BE32-E72D297353CC}">
              <c16:uniqueId val="{00000006-03E5-4327-84CD-04C269238D3C}"/>
            </c:ext>
          </c:extLst>
        </c:ser>
        <c:ser>
          <c:idx val="7"/>
          <c:order val="7"/>
          <c:tx>
            <c:strRef>
              <c:f>Q2頻度!$V$28</c:f>
              <c:strCache>
                <c:ptCount val="1"/>
                <c:pt idx="0">
                  <c:v>年に1回程度</c:v>
                </c:pt>
              </c:strCache>
            </c:strRef>
          </c:tx>
          <c:spPr>
            <a:solidFill>
              <a:schemeClr val="accent2">
                <a:lumMod val="60000"/>
              </a:schemeClr>
            </a:solidFill>
            <a:ln>
              <a:noFill/>
            </a:ln>
            <a:effectLst/>
          </c:spPr>
          <c:invertIfNegative val="0"/>
          <c:cat>
            <c:strRef>
              <c:f>Q2頻度!$N$29:$N$38</c:f>
              <c:strCache>
                <c:ptCount val="10"/>
                <c:pt idx="0">
                  <c:v>全体(230)</c:v>
                </c:pt>
                <c:pt idx="2">
                  <c:v>男性(132)</c:v>
                </c:pt>
                <c:pt idx="3">
                  <c:v>女性(98)</c:v>
                </c:pt>
                <c:pt idx="5">
                  <c:v>18～29歳(56)</c:v>
                </c:pt>
                <c:pt idx="6">
                  <c:v>30～39歳(50)</c:v>
                </c:pt>
                <c:pt idx="7">
                  <c:v>40～49歳(38)</c:v>
                </c:pt>
                <c:pt idx="8">
                  <c:v>50～59歳(45)</c:v>
                </c:pt>
                <c:pt idx="9">
                  <c:v>60歳以上(41)</c:v>
                </c:pt>
              </c:strCache>
            </c:strRef>
          </c:cat>
          <c:val>
            <c:numRef>
              <c:f>Q2頻度!$V$29:$V$38</c:f>
              <c:numCache>
                <c:formatCode>General</c:formatCode>
                <c:ptCount val="10"/>
                <c:pt idx="0" formatCode="0.0%">
                  <c:v>0.18695652173913044</c:v>
                </c:pt>
                <c:pt idx="2" formatCode="0.0%">
                  <c:v>0.21212121212121213</c:v>
                </c:pt>
                <c:pt idx="3" formatCode="0.0%">
                  <c:v>0.15306122448979592</c:v>
                </c:pt>
                <c:pt idx="5" formatCode="0.0%">
                  <c:v>0.23214285714285715</c:v>
                </c:pt>
                <c:pt idx="6" formatCode="0.0%">
                  <c:v>0.16</c:v>
                </c:pt>
                <c:pt idx="7" formatCode="0.0%">
                  <c:v>0.18421052631578946</c:v>
                </c:pt>
                <c:pt idx="8" formatCode="0.0%">
                  <c:v>0.13333333333333333</c:v>
                </c:pt>
                <c:pt idx="9" formatCode="0.0%">
                  <c:v>0.21951219512195122</c:v>
                </c:pt>
              </c:numCache>
            </c:numRef>
          </c:val>
          <c:extLst>
            <c:ext xmlns:c16="http://schemas.microsoft.com/office/drawing/2014/chart" uri="{C3380CC4-5D6E-409C-BE32-E72D297353CC}">
              <c16:uniqueId val="{00000007-03E5-4327-84CD-04C269238D3C}"/>
            </c:ext>
          </c:extLst>
        </c:ser>
        <c:ser>
          <c:idx val="8"/>
          <c:order val="8"/>
          <c:tx>
            <c:strRef>
              <c:f>Q2頻度!$W$28</c:f>
              <c:strCache>
                <c:ptCount val="1"/>
                <c:pt idx="0">
                  <c:v>数年に1回程度</c:v>
                </c:pt>
              </c:strCache>
            </c:strRef>
          </c:tx>
          <c:spPr>
            <a:solidFill>
              <a:schemeClr val="accent3">
                <a:lumMod val="60000"/>
              </a:schemeClr>
            </a:solidFill>
            <a:ln>
              <a:noFill/>
            </a:ln>
            <a:effectLst/>
          </c:spPr>
          <c:invertIfNegative val="0"/>
          <c:cat>
            <c:strRef>
              <c:f>Q2頻度!$N$29:$N$38</c:f>
              <c:strCache>
                <c:ptCount val="10"/>
                <c:pt idx="0">
                  <c:v>全体(230)</c:v>
                </c:pt>
                <c:pt idx="2">
                  <c:v>男性(132)</c:v>
                </c:pt>
                <c:pt idx="3">
                  <c:v>女性(98)</c:v>
                </c:pt>
                <c:pt idx="5">
                  <c:v>18～29歳(56)</c:v>
                </c:pt>
                <c:pt idx="6">
                  <c:v>30～39歳(50)</c:v>
                </c:pt>
                <c:pt idx="7">
                  <c:v>40～49歳(38)</c:v>
                </c:pt>
                <c:pt idx="8">
                  <c:v>50～59歳(45)</c:v>
                </c:pt>
                <c:pt idx="9">
                  <c:v>60歳以上(41)</c:v>
                </c:pt>
              </c:strCache>
            </c:strRef>
          </c:cat>
          <c:val>
            <c:numRef>
              <c:f>Q2頻度!$W$29:$W$38</c:f>
              <c:numCache>
                <c:formatCode>General</c:formatCode>
                <c:ptCount val="10"/>
                <c:pt idx="0" formatCode="0.0%">
                  <c:v>0.27391304347826084</c:v>
                </c:pt>
                <c:pt idx="2" formatCode="0.0%">
                  <c:v>0.2196969696969697</c:v>
                </c:pt>
                <c:pt idx="3" formatCode="0.0%">
                  <c:v>0.34693877551020408</c:v>
                </c:pt>
                <c:pt idx="5" formatCode="0.0%">
                  <c:v>0.2857142857142857</c:v>
                </c:pt>
                <c:pt idx="6" formatCode="0.0%">
                  <c:v>0.24</c:v>
                </c:pt>
                <c:pt idx="7" formatCode="0.0%">
                  <c:v>0.13157894736842105</c:v>
                </c:pt>
                <c:pt idx="8" formatCode="0.0%">
                  <c:v>0.37777777777777777</c:v>
                </c:pt>
                <c:pt idx="9" formatCode="0.0%">
                  <c:v>0.31707317073170732</c:v>
                </c:pt>
              </c:numCache>
            </c:numRef>
          </c:val>
          <c:extLst>
            <c:ext xmlns:c16="http://schemas.microsoft.com/office/drawing/2014/chart" uri="{C3380CC4-5D6E-409C-BE32-E72D297353CC}">
              <c16:uniqueId val="{00000008-03E5-4327-84CD-04C269238D3C}"/>
            </c:ext>
          </c:extLst>
        </c:ser>
        <c:dLbls>
          <c:showLegendKey val="0"/>
          <c:showVal val="0"/>
          <c:showCatName val="0"/>
          <c:showSerName val="0"/>
          <c:showPercent val="0"/>
          <c:showBubbleSize val="0"/>
        </c:dLbls>
        <c:gapWidth val="150"/>
        <c:overlap val="100"/>
        <c:axId val="530074352"/>
        <c:axId val="530080912"/>
      </c:barChart>
      <c:catAx>
        <c:axId val="5300743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30080912"/>
        <c:crosses val="autoZero"/>
        <c:auto val="1"/>
        <c:lblAlgn val="ctr"/>
        <c:lblOffset val="100"/>
        <c:noMultiLvlLbl val="0"/>
      </c:catAx>
      <c:valAx>
        <c:axId val="530080912"/>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300743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Q3関心!$K$3</c:f>
              <c:strCache>
                <c:ptCount val="1"/>
                <c:pt idx="0">
                  <c:v>割合</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22F-47AD-9C88-3CF1AF88DC2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22F-47AD-9C88-3CF1AF88DC2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22F-47AD-9C88-3CF1AF88DC2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22F-47AD-9C88-3CF1AF88DC2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22F-47AD-9C88-3CF1AF88DC2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Q3関心!$I$4:$I$8</c:f>
              <c:strCache>
                <c:ptCount val="5"/>
                <c:pt idx="0">
                  <c:v>大いに関心がある</c:v>
                </c:pt>
                <c:pt idx="1">
                  <c:v>関心がある</c:v>
                </c:pt>
                <c:pt idx="2">
                  <c:v>あまり関心がない</c:v>
                </c:pt>
                <c:pt idx="3">
                  <c:v>関心がない</c:v>
                </c:pt>
                <c:pt idx="4">
                  <c:v>わからない</c:v>
                </c:pt>
              </c:strCache>
            </c:strRef>
          </c:cat>
          <c:val>
            <c:numRef>
              <c:f>Q3関心!$K$4:$K$8</c:f>
              <c:numCache>
                <c:formatCode>0.0%</c:formatCode>
                <c:ptCount val="5"/>
                <c:pt idx="0">
                  <c:v>0.11600000000000001</c:v>
                </c:pt>
                <c:pt idx="1">
                  <c:v>0.33600000000000002</c:v>
                </c:pt>
                <c:pt idx="2">
                  <c:v>0.32</c:v>
                </c:pt>
                <c:pt idx="3">
                  <c:v>0.156</c:v>
                </c:pt>
                <c:pt idx="4">
                  <c:v>7.1999999999999995E-2</c:v>
                </c:pt>
              </c:numCache>
            </c:numRef>
          </c:val>
          <c:extLst>
            <c:ext xmlns:c16="http://schemas.microsoft.com/office/drawing/2014/chart" uri="{C3380CC4-5D6E-409C-BE32-E72D297353CC}">
              <c16:uniqueId val="{0000000A-622F-47AD-9C88-3CF1AF88DC2F}"/>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userShapes r:id="rId4"/>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Q3関心!$J$27</c:f>
              <c:strCache>
                <c:ptCount val="1"/>
                <c:pt idx="0">
                  <c:v>大いに関心がある</c:v>
                </c:pt>
              </c:strCache>
            </c:strRef>
          </c:tx>
          <c:spPr>
            <a:solidFill>
              <a:schemeClr val="accent1"/>
            </a:solidFill>
            <a:ln>
              <a:noFill/>
            </a:ln>
            <a:effectLst/>
          </c:spPr>
          <c:invertIfNegative val="0"/>
          <c:cat>
            <c:strRef>
              <c:f>Q3関心!$I$28:$I$37</c:f>
              <c:strCache>
                <c:ptCount val="10"/>
                <c:pt idx="0">
                  <c:v>全体(500)</c:v>
                </c:pt>
                <c:pt idx="2">
                  <c:v>男性(250)</c:v>
                </c:pt>
                <c:pt idx="3">
                  <c:v>女性(250)</c:v>
                </c:pt>
                <c:pt idx="5">
                  <c:v>18～29歳(100)</c:v>
                </c:pt>
                <c:pt idx="6">
                  <c:v>30～39歳(100)</c:v>
                </c:pt>
                <c:pt idx="7">
                  <c:v>40～49歳(100)</c:v>
                </c:pt>
                <c:pt idx="8">
                  <c:v>50～59歳(100)</c:v>
                </c:pt>
                <c:pt idx="9">
                  <c:v>60歳以上(100)</c:v>
                </c:pt>
              </c:strCache>
            </c:strRef>
          </c:cat>
          <c:val>
            <c:numRef>
              <c:f>Q3関心!$J$28:$J$37</c:f>
              <c:numCache>
                <c:formatCode>General</c:formatCode>
                <c:ptCount val="10"/>
                <c:pt idx="0" formatCode="0.0%">
                  <c:v>0.11600000000000001</c:v>
                </c:pt>
                <c:pt idx="2" formatCode="0.0%">
                  <c:v>0.14799999999999999</c:v>
                </c:pt>
                <c:pt idx="3" formatCode="0.0%">
                  <c:v>8.4000000000000005E-2</c:v>
                </c:pt>
                <c:pt idx="5" formatCode="0.0%">
                  <c:v>0.11</c:v>
                </c:pt>
                <c:pt idx="6" formatCode="0.0%">
                  <c:v>0.14000000000000001</c:v>
                </c:pt>
                <c:pt idx="7" formatCode="0.0%">
                  <c:v>0.12</c:v>
                </c:pt>
                <c:pt idx="8" formatCode="0.0%">
                  <c:v>0.1</c:v>
                </c:pt>
                <c:pt idx="9" formatCode="0.0%">
                  <c:v>0.11</c:v>
                </c:pt>
              </c:numCache>
            </c:numRef>
          </c:val>
          <c:extLst>
            <c:ext xmlns:c16="http://schemas.microsoft.com/office/drawing/2014/chart" uri="{C3380CC4-5D6E-409C-BE32-E72D297353CC}">
              <c16:uniqueId val="{00000000-4896-48C2-BC31-2184097F5AFB}"/>
            </c:ext>
          </c:extLst>
        </c:ser>
        <c:ser>
          <c:idx val="1"/>
          <c:order val="1"/>
          <c:tx>
            <c:strRef>
              <c:f>Q3関心!$K$27</c:f>
              <c:strCache>
                <c:ptCount val="1"/>
                <c:pt idx="0">
                  <c:v>関心がある</c:v>
                </c:pt>
              </c:strCache>
            </c:strRef>
          </c:tx>
          <c:spPr>
            <a:solidFill>
              <a:schemeClr val="accent2"/>
            </a:solidFill>
            <a:ln>
              <a:noFill/>
            </a:ln>
            <a:effectLst/>
          </c:spPr>
          <c:invertIfNegative val="0"/>
          <c:cat>
            <c:strRef>
              <c:f>Q3関心!$I$28:$I$37</c:f>
              <c:strCache>
                <c:ptCount val="10"/>
                <c:pt idx="0">
                  <c:v>全体(500)</c:v>
                </c:pt>
                <c:pt idx="2">
                  <c:v>男性(250)</c:v>
                </c:pt>
                <c:pt idx="3">
                  <c:v>女性(250)</c:v>
                </c:pt>
                <c:pt idx="5">
                  <c:v>18～29歳(100)</c:v>
                </c:pt>
                <c:pt idx="6">
                  <c:v>30～39歳(100)</c:v>
                </c:pt>
                <c:pt idx="7">
                  <c:v>40～49歳(100)</c:v>
                </c:pt>
                <c:pt idx="8">
                  <c:v>50～59歳(100)</c:v>
                </c:pt>
                <c:pt idx="9">
                  <c:v>60歳以上(100)</c:v>
                </c:pt>
              </c:strCache>
            </c:strRef>
          </c:cat>
          <c:val>
            <c:numRef>
              <c:f>Q3関心!$K$28:$K$37</c:f>
              <c:numCache>
                <c:formatCode>General</c:formatCode>
                <c:ptCount val="10"/>
                <c:pt idx="0" formatCode="0.0%">
                  <c:v>0.33600000000000002</c:v>
                </c:pt>
                <c:pt idx="2" formatCode="0.0%">
                  <c:v>0.38</c:v>
                </c:pt>
                <c:pt idx="3" formatCode="0.0%">
                  <c:v>0.29199999999999998</c:v>
                </c:pt>
                <c:pt idx="5" formatCode="0.0%">
                  <c:v>0.28999999999999998</c:v>
                </c:pt>
                <c:pt idx="6" formatCode="0.0%">
                  <c:v>0.25</c:v>
                </c:pt>
                <c:pt idx="7" formatCode="0.0%">
                  <c:v>0.35</c:v>
                </c:pt>
                <c:pt idx="8" formatCode="0.0%">
                  <c:v>0.37</c:v>
                </c:pt>
                <c:pt idx="9" formatCode="0.0%">
                  <c:v>0.42</c:v>
                </c:pt>
              </c:numCache>
            </c:numRef>
          </c:val>
          <c:extLst>
            <c:ext xmlns:c16="http://schemas.microsoft.com/office/drawing/2014/chart" uri="{C3380CC4-5D6E-409C-BE32-E72D297353CC}">
              <c16:uniqueId val="{00000001-4896-48C2-BC31-2184097F5AFB}"/>
            </c:ext>
          </c:extLst>
        </c:ser>
        <c:ser>
          <c:idx val="2"/>
          <c:order val="2"/>
          <c:tx>
            <c:strRef>
              <c:f>Q3関心!$L$27</c:f>
              <c:strCache>
                <c:ptCount val="1"/>
                <c:pt idx="0">
                  <c:v>あまり関心がない</c:v>
                </c:pt>
              </c:strCache>
            </c:strRef>
          </c:tx>
          <c:spPr>
            <a:solidFill>
              <a:schemeClr val="accent3"/>
            </a:solidFill>
            <a:ln>
              <a:noFill/>
            </a:ln>
            <a:effectLst/>
          </c:spPr>
          <c:invertIfNegative val="0"/>
          <c:cat>
            <c:strRef>
              <c:f>Q3関心!$I$28:$I$37</c:f>
              <c:strCache>
                <c:ptCount val="10"/>
                <c:pt idx="0">
                  <c:v>全体(500)</c:v>
                </c:pt>
                <c:pt idx="2">
                  <c:v>男性(250)</c:v>
                </c:pt>
                <c:pt idx="3">
                  <c:v>女性(250)</c:v>
                </c:pt>
                <c:pt idx="5">
                  <c:v>18～29歳(100)</c:v>
                </c:pt>
                <c:pt idx="6">
                  <c:v>30～39歳(100)</c:v>
                </c:pt>
                <c:pt idx="7">
                  <c:v>40～49歳(100)</c:v>
                </c:pt>
                <c:pt idx="8">
                  <c:v>50～59歳(100)</c:v>
                </c:pt>
                <c:pt idx="9">
                  <c:v>60歳以上(100)</c:v>
                </c:pt>
              </c:strCache>
            </c:strRef>
          </c:cat>
          <c:val>
            <c:numRef>
              <c:f>Q3関心!$L$28:$L$37</c:f>
              <c:numCache>
                <c:formatCode>General</c:formatCode>
                <c:ptCount val="10"/>
                <c:pt idx="0" formatCode="0.0%">
                  <c:v>0.32</c:v>
                </c:pt>
                <c:pt idx="2" formatCode="0.0%">
                  <c:v>0.27200000000000002</c:v>
                </c:pt>
                <c:pt idx="3" formatCode="0.0%">
                  <c:v>0.36799999999999999</c:v>
                </c:pt>
                <c:pt idx="5" formatCode="0.0%">
                  <c:v>0.31</c:v>
                </c:pt>
                <c:pt idx="6" formatCode="0.0%">
                  <c:v>0.37</c:v>
                </c:pt>
                <c:pt idx="7" formatCode="0.0%">
                  <c:v>0.28000000000000003</c:v>
                </c:pt>
                <c:pt idx="8" formatCode="0.0%">
                  <c:v>0.33</c:v>
                </c:pt>
                <c:pt idx="9" formatCode="0.0%">
                  <c:v>0.31</c:v>
                </c:pt>
              </c:numCache>
            </c:numRef>
          </c:val>
          <c:extLst>
            <c:ext xmlns:c16="http://schemas.microsoft.com/office/drawing/2014/chart" uri="{C3380CC4-5D6E-409C-BE32-E72D297353CC}">
              <c16:uniqueId val="{00000002-4896-48C2-BC31-2184097F5AFB}"/>
            </c:ext>
          </c:extLst>
        </c:ser>
        <c:ser>
          <c:idx val="3"/>
          <c:order val="3"/>
          <c:tx>
            <c:strRef>
              <c:f>Q3関心!$M$27</c:f>
              <c:strCache>
                <c:ptCount val="1"/>
                <c:pt idx="0">
                  <c:v>関心がない</c:v>
                </c:pt>
              </c:strCache>
            </c:strRef>
          </c:tx>
          <c:spPr>
            <a:solidFill>
              <a:schemeClr val="accent4"/>
            </a:solidFill>
            <a:ln>
              <a:noFill/>
            </a:ln>
            <a:effectLst/>
          </c:spPr>
          <c:invertIfNegative val="0"/>
          <c:cat>
            <c:strRef>
              <c:f>Q3関心!$I$28:$I$37</c:f>
              <c:strCache>
                <c:ptCount val="10"/>
                <c:pt idx="0">
                  <c:v>全体(500)</c:v>
                </c:pt>
                <c:pt idx="2">
                  <c:v>男性(250)</c:v>
                </c:pt>
                <c:pt idx="3">
                  <c:v>女性(250)</c:v>
                </c:pt>
                <c:pt idx="5">
                  <c:v>18～29歳(100)</c:v>
                </c:pt>
                <c:pt idx="6">
                  <c:v>30～39歳(100)</c:v>
                </c:pt>
                <c:pt idx="7">
                  <c:v>40～49歳(100)</c:v>
                </c:pt>
                <c:pt idx="8">
                  <c:v>50～59歳(100)</c:v>
                </c:pt>
                <c:pt idx="9">
                  <c:v>60歳以上(100)</c:v>
                </c:pt>
              </c:strCache>
            </c:strRef>
          </c:cat>
          <c:val>
            <c:numRef>
              <c:f>Q3関心!$M$28:$M$37</c:f>
              <c:numCache>
                <c:formatCode>General</c:formatCode>
                <c:ptCount val="10"/>
                <c:pt idx="0" formatCode="0.0%">
                  <c:v>0.156</c:v>
                </c:pt>
                <c:pt idx="2" formatCode="0.0%">
                  <c:v>0.13200000000000001</c:v>
                </c:pt>
                <c:pt idx="3" formatCode="0.0%">
                  <c:v>0.18</c:v>
                </c:pt>
                <c:pt idx="5" formatCode="0.0%">
                  <c:v>0.13</c:v>
                </c:pt>
                <c:pt idx="6" formatCode="0.0%">
                  <c:v>0.2</c:v>
                </c:pt>
                <c:pt idx="7" formatCode="0.0%">
                  <c:v>0.21</c:v>
                </c:pt>
                <c:pt idx="8" formatCode="0.0%">
                  <c:v>0.15</c:v>
                </c:pt>
                <c:pt idx="9" formatCode="0.0%">
                  <c:v>0.09</c:v>
                </c:pt>
              </c:numCache>
            </c:numRef>
          </c:val>
          <c:extLst>
            <c:ext xmlns:c16="http://schemas.microsoft.com/office/drawing/2014/chart" uri="{C3380CC4-5D6E-409C-BE32-E72D297353CC}">
              <c16:uniqueId val="{00000003-4896-48C2-BC31-2184097F5AFB}"/>
            </c:ext>
          </c:extLst>
        </c:ser>
        <c:ser>
          <c:idx val="4"/>
          <c:order val="4"/>
          <c:tx>
            <c:strRef>
              <c:f>Q3関心!$N$27</c:f>
              <c:strCache>
                <c:ptCount val="1"/>
                <c:pt idx="0">
                  <c:v>わからない</c:v>
                </c:pt>
              </c:strCache>
            </c:strRef>
          </c:tx>
          <c:spPr>
            <a:solidFill>
              <a:schemeClr val="accent5"/>
            </a:solidFill>
            <a:ln>
              <a:noFill/>
            </a:ln>
            <a:effectLst/>
          </c:spPr>
          <c:invertIfNegative val="0"/>
          <c:cat>
            <c:strRef>
              <c:f>Q3関心!$I$28:$I$37</c:f>
              <c:strCache>
                <c:ptCount val="10"/>
                <c:pt idx="0">
                  <c:v>全体(500)</c:v>
                </c:pt>
                <c:pt idx="2">
                  <c:v>男性(250)</c:v>
                </c:pt>
                <c:pt idx="3">
                  <c:v>女性(250)</c:v>
                </c:pt>
                <c:pt idx="5">
                  <c:v>18～29歳(100)</c:v>
                </c:pt>
                <c:pt idx="6">
                  <c:v>30～39歳(100)</c:v>
                </c:pt>
                <c:pt idx="7">
                  <c:v>40～49歳(100)</c:v>
                </c:pt>
                <c:pt idx="8">
                  <c:v>50～59歳(100)</c:v>
                </c:pt>
                <c:pt idx="9">
                  <c:v>60歳以上(100)</c:v>
                </c:pt>
              </c:strCache>
            </c:strRef>
          </c:cat>
          <c:val>
            <c:numRef>
              <c:f>Q3関心!$N$28:$N$37</c:f>
              <c:numCache>
                <c:formatCode>General</c:formatCode>
                <c:ptCount val="10"/>
                <c:pt idx="0" formatCode="0.0%">
                  <c:v>7.1999999999999995E-2</c:v>
                </c:pt>
                <c:pt idx="2" formatCode="0.0%">
                  <c:v>6.8000000000000005E-2</c:v>
                </c:pt>
                <c:pt idx="3" formatCode="0.0%">
                  <c:v>7.5999999999999998E-2</c:v>
                </c:pt>
                <c:pt idx="5" formatCode="0.0%">
                  <c:v>0.16</c:v>
                </c:pt>
                <c:pt idx="6" formatCode="0.0%">
                  <c:v>0.04</c:v>
                </c:pt>
                <c:pt idx="7" formatCode="0.0%">
                  <c:v>0.04</c:v>
                </c:pt>
                <c:pt idx="8" formatCode="0.0%">
                  <c:v>0.05</c:v>
                </c:pt>
                <c:pt idx="9" formatCode="0.0%">
                  <c:v>7.0000000000000007E-2</c:v>
                </c:pt>
              </c:numCache>
            </c:numRef>
          </c:val>
          <c:extLst>
            <c:ext xmlns:c16="http://schemas.microsoft.com/office/drawing/2014/chart" uri="{C3380CC4-5D6E-409C-BE32-E72D297353CC}">
              <c16:uniqueId val="{00000004-4896-48C2-BC31-2184097F5AFB}"/>
            </c:ext>
          </c:extLst>
        </c:ser>
        <c:dLbls>
          <c:showLegendKey val="0"/>
          <c:showVal val="0"/>
          <c:showCatName val="0"/>
          <c:showSerName val="0"/>
          <c:showPercent val="0"/>
          <c:showBubbleSize val="0"/>
        </c:dLbls>
        <c:gapWidth val="150"/>
        <c:overlap val="100"/>
        <c:axId val="605374128"/>
        <c:axId val="605368224"/>
      </c:barChart>
      <c:catAx>
        <c:axId val="60537412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605368224"/>
        <c:crosses val="autoZero"/>
        <c:auto val="1"/>
        <c:lblAlgn val="ctr"/>
        <c:lblOffset val="100"/>
        <c:noMultiLvlLbl val="0"/>
      </c:catAx>
      <c:valAx>
        <c:axId val="605368224"/>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60537412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Q4認知!$I$3</c:f>
              <c:strCache>
                <c:ptCount val="1"/>
                <c:pt idx="0">
                  <c:v>割合</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770-4AFA-8A27-51CB975F6ED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770-4AFA-8A27-51CB975F6ED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770-4AFA-8A27-51CB975F6ED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Q4認知!$G$4:$G$6</c:f>
              <c:strCache>
                <c:ptCount val="3"/>
                <c:pt idx="0">
                  <c:v>言葉も内容も知っていた</c:v>
                </c:pt>
                <c:pt idx="1">
                  <c:v>言葉は知っていたが内容は知らなかった</c:v>
                </c:pt>
                <c:pt idx="2">
                  <c:v>言葉も内容も知らなかった</c:v>
                </c:pt>
              </c:strCache>
            </c:strRef>
          </c:cat>
          <c:val>
            <c:numRef>
              <c:f>Q4認知!$I$4:$I$6</c:f>
              <c:numCache>
                <c:formatCode>0.0%</c:formatCode>
                <c:ptCount val="3"/>
                <c:pt idx="0">
                  <c:v>5.1999999999999998E-2</c:v>
                </c:pt>
                <c:pt idx="1">
                  <c:v>0.22800000000000001</c:v>
                </c:pt>
                <c:pt idx="2">
                  <c:v>0.72</c:v>
                </c:pt>
              </c:numCache>
            </c:numRef>
          </c:val>
          <c:extLst>
            <c:ext xmlns:c16="http://schemas.microsoft.com/office/drawing/2014/chart" uri="{C3380CC4-5D6E-409C-BE32-E72D297353CC}">
              <c16:uniqueId val="{00000006-0770-4AFA-8A27-51CB975F6ED2}"/>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Q4認知!$H$26</c:f>
              <c:strCache>
                <c:ptCount val="1"/>
                <c:pt idx="0">
                  <c:v>言葉も内容も知っていた</c:v>
                </c:pt>
              </c:strCache>
            </c:strRef>
          </c:tx>
          <c:spPr>
            <a:solidFill>
              <a:schemeClr val="accent1"/>
            </a:solidFill>
            <a:ln>
              <a:noFill/>
            </a:ln>
            <a:effectLst/>
          </c:spPr>
          <c:invertIfNegative val="0"/>
          <c:cat>
            <c:strRef>
              <c:f>Q4認知!$G$27:$G$36</c:f>
              <c:strCache>
                <c:ptCount val="10"/>
                <c:pt idx="0">
                  <c:v>全体(500)</c:v>
                </c:pt>
                <c:pt idx="2">
                  <c:v>男性(250)</c:v>
                </c:pt>
                <c:pt idx="3">
                  <c:v>女性(250)</c:v>
                </c:pt>
                <c:pt idx="5">
                  <c:v>18～29歳(100)</c:v>
                </c:pt>
                <c:pt idx="6">
                  <c:v>30～39歳(100)</c:v>
                </c:pt>
                <c:pt idx="7">
                  <c:v>40～49歳(100)</c:v>
                </c:pt>
                <c:pt idx="8">
                  <c:v>50～59歳(100)</c:v>
                </c:pt>
                <c:pt idx="9">
                  <c:v>60歳以上(100)</c:v>
                </c:pt>
              </c:strCache>
            </c:strRef>
          </c:cat>
          <c:val>
            <c:numRef>
              <c:f>Q4認知!$H$27:$H$36</c:f>
              <c:numCache>
                <c:formatCode>General</c:formatCode>
                <c:ptCount val="10"/>
                <c:pt idx="0" formatCode="0.0%">
                  <c:v>5.1999999999999998E-2</c:v>
                </c:pt>
                <c:pt idx="2" formatCode="0.0%">
                  <c:v>5.1999999999999998E-2</c:v>
                </c:pt>
                <c:pt idx="3" formatCode="0.0%">
                  <c:v>5.1999999999999998E-2</c:v>
                </c:pt>
                <c:pt idx="5" formatCode="0.0%">
                  <c:v>0.1</c:v>
                </c:pt>
                <c:pt idx="6" formatCode="0.0%">
                  <c:v>7.0000000000000007E-2</c:v>
                </c:pt>
                <c:pt idx="7" formatCode="0.0%">
                  <c:v>0.04</c:v>
                </c:pt>
                <c:pt idx="8" formatCode="0.0%">
                  <c:v>0.02</c:v>
                </c:pt>
                <c:pt idx="9" formatCode="0.0%">
                  <c:v>0.03</c:v>
                </c:pt>
              </c:numCache>
            </c:numRef>
          </c:val>
          <c:extLst>
            <c:ext xmlns:c16="http://schemas.microsoft.com/office/drawing/2014/chart" uri="{C3380CC4-5D6E-409C-BE32-E72D297353CC}">
              <c16:uniqueId val="{00000000-240B-4C1F-B023-24990DE36958}"/>
            </c:ext>
          </c:extLst>
        </c:ser>
        <c:ser>
          <c:idx val="1"/>
          <c:order val="1"/>
          <c:tx>
            <c:strRef>
              <c:f>Q4認知!$I$26</c:f>
              <c:strCache>
                <c:ptCount val="1"/>
                <c:pt idx="0">
                  <c:v>言葉は知っていたが内容は知らなかった</c:v>
                </c:pt>
              </c:strCache>
            </c:strRef>
          </c:tx>
          <c:spPr>
            <a:solidFill>
              <a:schemeClr val="accent2"/>
            </a:solidFill>
            <a:ln>
              <a:noFill/>
            </a:ln>
            <a:effectLst/>
          </c:spPr>
          <c:invertIfNegative val="0"/>
          <c:cat>
            <c:strRef>
              <c:f>Q4認知!$G$27:$G$36</c:f>
              <c:strCache>
                <c:ptCount val="10"/>
                <c:pt idx="0">
                  <c:v>全体(500)</c:v>
                </c:pt>
                <c:pt idx="2">
                  <c:v>男性(250)</c:v>
                </c:pt>
                <c:pt idx="3">
                  <c:v>女性(250)</c:v>
                </c:pt>
                <c:pt idx="5">
                  <c:v>18～29歳(100)</c:v>
                </c:pt>
                <c:pt idx="6">
                  <c:v>30～39歳(100)</c:v>
                </c:pt>
                <c:pt idx="7">
                  <c:v>40～49歳(100)</c:v>
                </c:pt>
                <c:pt idx="8">
                  <c:v>50～59歳(100)</c:v>
                </c:pt>
                <c:pt idx="9">
                  <c:v>60歳以上(100)</c:v>
                </c:pt>
              </c:strCache>
            </c:strRef>
          </c:cat>
          <c:val>
            <c:numRef>
              <c:f>Q4認知!$I$27:$I$36</c:f>
              <c:numCache>
                <c:formatCode>General</c:formatCode>
                <c:ptCount val="10"/>
                <c:pt idx="0" formatCode="0.0%">
                  <c:v>0.22800000000000001</c:v>
                </c:pt>
                <c:pt idx="2" formatCode="0.0%">
                  <c:v>0.23599999999999999</c:v>
                </c:pt>
                <c:pt idx="3" formatCode="0.0%">
                  <c:v>0.22</c:v>
                </c:pt>
                <c:pt idx="5" formatCode="0.0%">
                  <c:v>0.28999999999999998</c:v>
                </c:pt>
                <c:pt idx="6" formatCode="0.0%">
                  <c:v>0.26</c:v>
                </c:pt>
                <c:pt idx="7" formatCode="0.0%">
                  <c:v>0.15</c:v>
                </c:pt>
                <c:pt idx="8" formatCode="0.0%">
                  <c:v>0.19</c:v>
                </c:pt>
                <c:pt idx="9" formatCode="0.0%">
                  <c:v>0.25</c:v>
                </c:pt>
              </c:numCache>
            </c:numRef>
          </c:val>
          <c:extLst>
            <c:ext xmlns:c16="http://schemas.microsoft.com/office/drawing/2014/chart" uri="{C3380CC4-5D6E-409C-BE32-E72D297353CC}">
              <c16:uniqueId val="{00000001-240B-4C1F-B023-24990DE36958}"/>
            </c:ext>
          </c:extLst>
        </c:ser>
        <c:ser>
          <c:idx val="2"/>
          <c:order val="2"/>
          <c:tx>
            <c:strRef>
              <c:f>Q4認知!$J$26</c:f>
              <c:strCache>
                <c:ptCount val="1"/>
                <c:pt idx="0">
                  <c:v>言葉も内容も知らなかった</c:v>
                </c:pt>
              </c:strCache>
            </c:strRef>
          </c:tx>
          <c:spPr>
            <a:solidFill>
              <a:schemeClr val="accent3"/>
            </a:solidFill>
            <a:ln>
              <a:noFill/>
            </a:ln>
            <a:effectLst/>
          </c:spPr>
          <c:invertIfNegative val="0"/>
          <c:cat>
            <c:strRef>
              <c:f>Q4認知!$G$27:$G$36</c:f>
              <c:strCache>
                <c:ptCount val="10"/>
                <c:pt idx="0">
                  <c:v>全体(500)</c:v>
                </c:pt>
                <c:pt idx="2">
                  <c:v>男性(250)</c:v>
                </c:pt>
                <c:pt idx="3">
                  <c:v>女性(250)</c:v>
                </c:pt>
                <c:pt idx="5">
                  <c:v>18～29歳(100)</c:v>
                </c:pt>
                <c:pt idx="6">
                  <c:v>30～39歳(100)</c:v>
                </c:pt>
                <c:pt idx="7">
                  <c:v>40～49歳(100)</c:v>
                </c:pt>
                <c:pt idx="8">
                  <c:v>50～59歳(100)</c:v>
                </c:pt>
                <c:pt idx="9">
                  <c:v>60歳以上(100)</c:v>
                </c:pt>
              </c:strCache>
            </c:strRef>
          </c:cat>
          <c:val>
            <c:numRef>
              <c:f>Q4認知!$J$27:$J$36</c:f>
              <c:numCache>
                <c:formatCode>General</c:formatCode>
                <c:ptCount val="10"/>
                <c:pt idx="0" formatCode="0.0%">
                  <c:v>0.72</c:v>
                </c:pt>
                <c:pt idx="2" formatCode="0.0%">
                  <c:v>0.71199999999999997</c:v>
                </c:pt>
                <c:pt idx="3" formatCode="0.0%">
                  <c:v>0.72799999999999998</c:v>
                </c:pt>
                <c:pt idx="5" formatCode="0.0%">
                  <c:v>0.61</c:v>
                </c:pt>
                <c:pt idx="6" formatCode="0.0%">
                  <c:v>0.67</c:v>
                </c:pt>
                <c:pt idx="7" formatCode="0.0%">
                  <c:v>0.81</c:v>
                </c:pt>
                <c:pt idx="8" formatCode="0.0%">
                  <c:v>0.79</c:v>
                </c:pt>
                <c:pt idx="9" formatCode="0.0%">
                  <c:v>0.72</c:v>
                </c:pt>
              </c:numCache>
            </c:numRef>
          </c:val>
          <c:extLst>
            <c:ext xmlns:c16="http://schemas.microsoft.com/office/drawing/2014/chart" uri="{C3380CC4-5D6E-409C-BE32-E72D297353CC}">
              <c16:uniqueId val="{00000002-240B-4C1F-B023-24990DE36958}"/>
            </c:ext>
          </c:extLst>
        </c:ser>
        <c:dLbls>
          <c:showLegendKey val="0"/>
          <c:showVal val="0"/>
          <c:showCatName val="0"/>
          <c:showSerName val="0"/>
          <c:showPercent val="0"/>
          <c:showBubbleSize val="0"/>
        </c:dLbls>
        <c:gapWidth val="150"/>
        <c:overlap val="100"/>
        <c:axId val="598632584"/>
        <c:axId val="598641440"/>
      </c:barChart>
      <c:catAx>
        <c:axId val="59863258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98641440"/>
        <c:crosses val="autoZero"/>
        <c:auto val="1"/>
        <c:lblAlgn val="ctr"/>
        <c:lblOffset val="100"/>
        <c:noMultiLvlLbl val="0"/>
      </c:catAx>
      <c:valAx>
        <c:axId val="598641440"/>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9863258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0.0169</cdr:x>
      <cdr:y>0.05955</cdr:y>
    </cdr:from>
    <cdr:to>
      <cdr:x>0.18321</cdr:x>
      <cdr:y>0.23309</cdr:y>
    </cdr:to>
    <cdr:sp macro="" textlink="">
      <cdr:nvSpPr>
        <cdr:cNvPr id="2" name="テキスト ボックス 1"/>
        <cdr:cNvSpPr txBox="1"/>
      </cdr:nvSpPr>
      <cdr:spPr>
        <a:xfrm xmlns:a="http://schemas.openxmlformats.org/drawingml/2006/main">
          <a:off x="77443" y="164825"/>
          <a:ext cx="762000" cy="480390"/>
        </a:xfrm>
        <a:prstGeom xmlns:a="http://schemas.openxmlformats.org/drawingml/2006/main" prst="rect">
          <a:avLst/>
        </a:prstGeom>
        <a:ln xmlns:a="http://schemas.openxmlformats.org/drawingml/2006/main" w="28575">
          <a:solidFill>
            <a:srgbClr val="FF0000"/>
          </a:solidFill>
        </a:ln>
      </cdr:spPr>
      <cdr:txBody>
        <a:bodyPr xmlns:a="http://schemas.openxmlformats.org/drawingml/2006/main" vertOverflow="clip" wrap="square" rtlCol="0"/>
        <a:lstStyle xmlns:a="http://schemas.openxmlformats.org/drawingml/2006/main"/>
        <a:p xmlns:a="http://schemas.openxmlformats.org/drawingml/2006/main">
          <a:r>
            <a:rPr lang="ja-JP" altLang="en-US" sz="900"/>
            <a:t>半年～数年に</a:t>
          </a:r>
          <a:r>
            <a:rPr lang="en-US" altLang="ja-JP" sz="900"/>
            <a:t>1</a:t>
          </a:r>
          <a:r>
            <a:rPr lang="ja-JP" altLang="en-US" sz="900"/>
            <a:t>回程度</a:t>
          </a:r>
        </a:p>
      </cdr:txBody>
    </cdr:sp>
  </cdr:relSizeAnchor>
  <cdr:relSizeAnchor xmlns:cdr="http://schemas.openxmlformats.org/drawingml/2006/chartDrawing">
    <cdr:from>
      <cdr:x>0.175</cdr:x>
      <cdr:y>0.13333</cdr:y>
    </cdr:from>
    <cdr:to>
      <cdr:x>0.54583</cdr:x>
      <cdr:y>0.875</cdr:y>
    </cdr:to>
    <cdr:sp macro="" textlink="">
      <cdr:nvSpPr>
        <cdr:cNvPr id="4" name="円 3"/>
        <cdr:cNvSpPr/>
      </cdr:nvSpPr>
      <cdr:spPr>
        <a:xfrm xmlns:a="http://schemas.openxmlformats.org/drawingml/2006/main">
          <a:off x="800099" y="304799"/>
          <a:ext cx="1695451" cy="1695451"/>
        </a:xfrm>
        <a:prstGeom xmlns:a="http://schemas.openxmlformats.org/drawingml/2006/main" prst="pie">
          <a:avLst>
            <a:gd name="adj1" fmla="val 1891929"/>
            <a:gd name="adj2" fmla="val 16200000"/>
          </a:avLst>
        </a:prstGeom>
        <a:noFill xmlns:a="http://schemas.openxmlformats.org/drawingml/2006/main"/>
        <a:ln xmlns:a="http://schemas.openxmlformats.org/drawingml/2006/main" w="38100">
          <a:solidFill>
            <a:srgbClr val="FF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wrap="square">
          <a:noAutofit/>
        </a:bodyPr>
        <a:lstStyle xmlns:a="http://schemas.openxmlformats.org/drawingml/2006/main"/>
        <a:p xmlns:a="http://schemas.openxmlformats.org/drawingml/2006/main">
          <a:endParaRPr lang="ja-JP"/>
        </a:p>
      </cdr:txBody>
    </cdr:sp>
  </cdr:relSizeAnchor>
</c:userShapes>
</file>

<file path=word/drawings/drawing2.xml><?xml version="1.0" encoding="utf-8"?>
<c:userShapes xmlns:c="http://schemas.openxmlformats.org/drawingml/2006/chart">
  <cdr:relSizeAnchor xmlns:cdr="http://schemas.openxmlformats.org/drawingml/2006/chartDrawing">
    <cdr:from>
      <cdr:x>0.72986</cdr:x>
      <cdr:y>0.40741</cdr:y>
    </cdr:from>
    <cdr:to>
      <cdr:x>0.925</cdr:x>
      <cdr:y>0.55903</cdr:y>
    </cdr:to>
    <cdr:sp macro="" textlink="">
      <cdr:nvSpPr>
        <cdr:cNvPr id="3" name="テキスト ボックス 2"/>
        <cdr:cNvSpPr txBox="1"/>
      </cdr:nvSpPr>
      <cdr:spPr>
        <a:xfrm xmlns:a="http://schemas.openxmlformats.org/drawingml/2006/main">
          <a:off x="3336925" y="1117600"/>
          <a:ext cx="892175" cy="415925"/>
        </a:xfrm>
        <a:prstGeom xmlns:a="http://schemas.openxmlformats.org/drawingml/2006/main" prst="rect">
          <a:avLst/>
        </a:prstGeom>
        <a:ln xmlns:a="http://schemas.openxmlformats.org/drawingml/2006/main" w="28575">
          <a:solidFill>
            <a:srgbClr val="FF0000"/>
          </a:solid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900"/>
            <a:t>関心がある層</a:t>
          </a:r>
          <a:endParaRPr lang="en-US" altLang="ja-JP" sz="900"/>
        </a:p>
        <a:p xmlns:a="http://schemas.openxmlformats.org/drawingml/2006/main">
          <a:pPr algn="r"/>
          <a:r>
            <a:rPr lang="en-US" altLang="ja-JP" sz="900"/>
            <a:t>45.2%</a:t>
          </a:r>
          <a:endParaRPr lang="ja-JP" altLang="en-US" sz="900"/>
        </a:p>
      </cdr:txBody>
    </cdr:sp>
  </cdr:relSizeAnchor>
  <cdr:relSizeAnchor xmlns:cdr="http://schemas.openxmlformats.org/drawingml/2006/chartDrawing">
    <cdr:from>
      <cdr:x>0.06111</cdr:x>
      <cdr:y>0.11227</cdr:y>
    </cdr:from>
    <cdr:to>
      <cdr:x>0.25625</cdr:x>
      <cdr:y>0.26389</cdr:y>
    </cdr:to>
    <cdr:sp macro="" textlink="">
      <cdr:nvSpPr>
        <cdr:cNvPr id="4" name="テキスト ボックス 3"/>
        <cdr:cNvSpPr txBox="1"/>
      </cdr:nvSpPr>
      <cdr:spPr>
        <a:xfrm xmlns:a="http://schemas.openxmlformats.org/drawingml/2006/main">
          <a:off x="279400" y="307975"/>
          <a:ext cx="892175" cy="415925"/>
        </a:xfrm>
        <a:prstGeom xmlns:a="http://schemas.openxmlformats.org/drawingml/2006/main" prst="rect">
          <a:avLst/>
        </a:prstGeom>
        <a:ln xmlns:a="http://schemas.openxmlformats.org/drawingml/2006/main" w="28575">
          <a:solidFill>
            <a:srgbClr val="0000FF"/>
          </a:solid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900"/>
            <a:t>関心がない層</a:t>
          </a:r>
          <a:endParaRPr lang="en-US" altLang="ja-JP" sz="900"/>
        </a:p>
        <a:p xmlns:a="http://schemas.openxmlformats.org/drawingml/2006/main">
          <a:pPr algn="r"/>
          <a:r>
            <a:rPr lang="en-US" altLang="ja-JP" sz="900"/>
            <a:t>47.6%</a:t>
          </a:r>
          <a:endParaRPr lang="ja-JP" altLang="en-US" sz="900"/>
        </a:p>
      </cdr:txBody>
    </cdr:sp>
  </cdr:relSizeAnchor>
</c:userShapes>
</file>

<file path=word/drawings/drawing3.xml><?xml version="1.0" encoding="utf-8"?>
<c:userShapes xmlns:c="http://schemas.openxmlformats.org/drawingml/2006/chart">
  <cdr:relSizeAnchor xmlns:cdr="http://schemas.openxmlformats.org/drawingml/2006/chartDrawing">
    <cdr:from>
      <cdr:x>0.50278</cdr:x>
      <cdr:y>0.78935</cdr:y>
    </cdr:from>
    <cdr:to>
      <cdr:x>0.61875</cdr:x>
      <cdr:y>0.94097</cdr:y>
    </cdr:to>
    <cdr:sp macro="" textlink="">
      <cdr:nvSpPr>
        <cdr:cNvPr id="2" name="テキスト ボックス 1"/>
        <cdr:cNvSpPr txBox="1"/>
      </cdr:nvSpPr>
      <cdr:spPr>
        <a:xfrm xmlns:a="http://schemas.openxmlformats.org/drawingml/2006/main">
          <a:off x="2298700" y="2165350"/>
          <a:ext cx="530225" cy="415925"/>
        </a:xfrm>
        <a:prstGeom xmlns:a="http://schemas.openxmlformats.org/drawingml/2006/main" prst="rect">
          <a:avLst/>
        </a:prstGeom>
        <a:ln xmlns:a="http://schemas.openxmlformats.org/drawingml/2006/main" w="28575">
          <a:solidFill>
            <a:srgbClr val="FF0000"/>
          </a:solid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900"/>
            <a:t>肯定的</a:t>
          </a:r>
          <a:endParaRPr lang="en-US" altLang="ja-JP" sz="900"/>
        </a:p>
        <a:p xmlns:a="http://schemas.openxmlformats.org/drawingml/2006/main">
          <a:pPr algn="r"/>
          <a:r>
            <a:rPr lang="en-US" altLang="ja-JP" sz="900"/>
            <a:t>69.4%</a:t>
          </a:r>
          <a:endParaRPr lang="ja-JP" altLang="en-US" sz="900"/>
        </a:p>
      </cdr:txBody>
    </cdr:sp>
  </cdr:relSizeAnchor>
  <cdr:relSizeAnchor xmlns:cdr="http://schemas.openxmlformats.org/drawingml/2006/chartDrawing">
    <cdr:from>
      <cdr:x>0.01517</cdr:x>
      <cdr:y>0.3065</cdr:y>
    </cdr:from>
    <cdr:to>
      <cdr:x>0.13115</cdr:x>
      <cdr:y>0.45812</cdr:y>
    </cdr:to>
    <cdr:sp macro="" textlink="">
      <cdr:nvSpPr>
        <cdr:cNvPr id="3" name="テキスト ボックス 1"/>
        <cdr:cNvSpPr txBox="1"/>
      </cdr:nvSpPr>
      <cdr:spPr>
        <a:xfrm xmlns:a="http://schemas.openxmlformats.org/drawingml/2006/main">
          <a:off x="68891" y="767813"/>
          <a:ext cx="526799" cy="379819"/>
        </a:xfrm>
        <a:prstGeom xmlns:a="http://schemas.openxmlformats.org/drawingml/2006/main" prst="rect">
          <a:avLst/>
        </a:prstGeom>
        <a:ln xmlns:a="http://schemas.openxmlformats.org/drawingml/2006/main" w="28575">
          <a:solidFill>
            <a:srgbClr val="0000FF"/>
          </a:solid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900"/>
            <a:t>否定的</a:t>
          </a:r>
          <a:endParaRPr lang="en-US" altLang="ja-JP" sz="900"/>
        </a:p>
        <a:p xmlns:a="http://schemas.openxmlformats.org/drawingml/2006/main">
          <a:pPr algn="r"/>
          <a:r>
            <a:rPr lang="en-US" altLang="ja-JP" sz="900"/>
            <a:t>2.0%</a:t>
          </a:r>
          <a:endParaRPr lang="ja-JP" altLang="en-US" sz="900"/>
        </a:p>
      </cdr:txBody>
    </cdr:sp>
  </cdr:relSizeAnchor>
</c:userShapes>
</file>

<file path=word/drawings/drawing4.xml><?xml version="1.0" encoding="utf-8"?>
<c:userShapes xmlns:c="http://schemas.openxmlformats.org/drawingml/2006/chart">
  <cdr:relSizeAnchor xmlns:cdr="http://schemas.openxmlformats.org/drawingml/2006/chartDrawing">
    <cdr:from>
      <cdr:x>0.61832</cdr:x>
      <cdr:y>0.77064</cdr:y>
    </cdr:from>
    <cdr:to>
      <cdr:x>0.73464</cdr:x>
      <cdr:y>0.92398</cdr:y>
    </cdr:to>
    <cdr:sp macro="" textlink="">
      <cdr:nvSpPr>
        <cdr:cNvPr id="2" name="テキスト ボックス 1"/>
        <cdr:cNvSpPr txBox="1"/>
      </cdr:nvSpPr>
      <cdr:spPr>
        <a:xfrm xmlns:a="http://schemas.openxmlformats.org/drawingml/2006/main">
          <a:off x="2818653" y="2090270"/>
          <a:ext cx="530225" cy="415925"/>
        </a:xfrm>
        <a:prstGeom xmlns:a="http://schemas.openxmlformats.org/drawingml/2006/main" prst="rect">
          <a:avLst/>
        </a:prstGeom>
        <a:ln xmlns:a="http://schemas.openxmlformats.org/drawingml/2006/main" w="28575">
          <a:solidFill>
            <a:srgbClr val="FF0000"/>
          </a:solid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900"/>
            <a:t>賛成</a:t>
          </a:r>
          <a:endParaRPr lang="en-US" altLang="ja-JP" sz="900"/>
        </a:p>
        <a:p xmlns:a="http://schemas.openxmlformats.org/drawingml/2006/main">
          <a:pPr algn="r"/>
          <a:r>
            <a:rPr lang="en-US" altLang="ja-JP" sz="900"/>
            <a:t>64.8%</a:t>
          </a:r>
          <a:endParaRPr lang="ja-JP" altLang="en-US" sz="900"/>
        </a:p>
      </cdr:txBody>
    </cdr:sp>
  </cdr:relSizeAnchor>
  <cdr:relSizeAnchor xmlns:cdr="http://schemas.openxmlformats.org/drawingml/2006/chartDrawing">
    <cdr:from>
      <cdr:x>0.01114</cdr:x>
      <cdr:y>0.01873</cdr:y>
    </cdr:from>
    <cdr:to>
      <cdr:x>0.12746</cdr:x>
      <cdr:y>0.17207</cdr:y>
    </cdr:to>
    <cdr:sp macro="" textlink="">
      <cdr:nvSpPr>
        <cdr:cNvPr id="3" name="テキスト ボックス 1"/>
        <cdr:cNvSpPr txBox="1"/>
      </cdr:nvSpPr>
      <cdr:spPr>
        <a:xfrm xmlns:a="http://schemas.openxmlformats.org/drawingml/2006/main">
          <a:off x="50800" y="50800"/>
          <a:ext cx="530225" cy="415925"/>
        </a:xfrm>
        <a:prstGeom xmlns:a="http://schemas.openxmlformats.org/drawingml/2006/main" prst="rect">
          <a:avLst/>
        </a:prstGeom>
        <a:ln xmlns:a="http://schemas.openxmlformats.org/drawingml/2006/main" w="28575">
          <a:solidFill>
            <a:srgbClr val="0000FF"/>
          </a:solid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900"/>
            <a:t>反対</a:t>
          </a:r>
          <a:endParaRPr lang="en-US" altLang="ja-JP" sz="900"/>
        </a:p>
        <a:p xmlns:a="http://schemas.openxmlformats.org/drawingml/2006/main">
          <a:pPr algn="r"/>
          <a:r>
            <a:rPr lang="en-US" altLang="ja-JP" sz="900"/>
            <a:t>35.4%</a:t>
          </a:r>
          <a:endParaRPr lang="ja-JP" altLang="en-US" sz="900"/>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444</Words>
  <Characters>2531</Characters>
  <Application>Microsoft Office Word</Application>
  <DocSecurity>0</DocSecurity>
  <Lines>21</Lines>
  <Paragraphs>5</Paragraphs>
  <ScaleCrop>false</ScaleCrop>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2021-05-06T04:25:00Z</dcterms:created>
  <dcterms:modified xsi:type="dcterms:W3CDTF">2021-05-06T04:25:00Z</dcterms:modified>
</cp:coreProperties>
</file>