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8A41E" w14:textId="77777777" w:rsidR="003C0524" w:rsidRDefault="003C0524" w:rsidP="00066D34">
      <w:pPr>
        <w:ind w:firstLine="840"/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14:paraId="1BAD1CEB" w14:textId="77777777" w:rsidR="003C0524" w:rsidRPr="00881BBA" w:rsidRDefault="003C0524" w:rsidP="00066D34">
      <w:pPr>
        <w:ind w:firstLine="840"/>
        <w:jc w:val="right"/>
        <w:rPr>
          <w:rFonts w:ascii="ＭＳ 明朝" w:eastAsia="ＭＳ 明朝" w:hAnsi="ＭＳ 明朝"/>
        </w:rPr>
      </w:pPr>
      <w:r w:rsidRPr="00881BBA">
        <w:rPr>
          <w:rFonts w:ascii="ＭＳ 明朝" w:eastAsia="ＭＳ 明朝" w:hAnsi="ＭＳ 明朝" w:hint="eastAsia"/>
        </w:rPr>
        <w:t>（様式</w:t>
      </w:r>
      <w:r w:rsidR="005B0E41">
        <w:rPr>
          <w:rFonts w:ascii="ＭＳ 明朝" w:eastAsia="ＭＳ 明朝" w:hAnsi="ＭＳ 明朝" w:hint="eastAsia"/>
        </w:rPr>
        <w:t>６</w:t>
      </w:r>
      <w:r w:rsidRPr="00881BBA">
        <w:rPr>
          <w:rFonts w:ascii="ＭＳ 明朝" w:eastAsia="ＭＳ 明朝" w:hAnsi="ＭＳ 明朝" w:hint="eastAsia"/>
        </w:rPr>
        <w:t>）</w:t>
      </w:r>
    </w:p>
    <w:p w14:paraId="5B3B2D53" w14:textId="77777777" w:rsidR="003C0524" w:rsidRPr="003C0524" w:rsidRDefault="009D1170" w:rsidP="00066D34">
      <w:pPr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4A375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計画調整局</w:t>
      </w:r>
      <w:r w:rsidR="003C0524" w:rsidRPr="003C0524">
        <w:rPr>
          <w:rFonts w:ascii="ＭＳ 明朝" w:eastAsia="ＭＳ 明朝" w:hAnsi="ＭＳ 明朝" w:hint="eastAsia"/>
          <w:sz w:val="32"/>
          <w:szCs w:val="32"/>
        </w:rPr>
        <w:t>への確認事項</w:t>
      </w:r>
    </w:p>
    <w:p w14:paraId="0846ADB6" w14:textId="77777777" w:rsidR="003C0524" w:rsidRPr="003C0524" w:rsidRDefault="003C0524" w:rsidP="00066D34">
      <w:pPr>
        <w:jc w:val="center"/>
        <w:rPr>
          <w:rFonts w:ascii="ＭＳ 明朝" w:eastAsia="ＭＳ 明朝" w:hAnsi="ＭＳ 明朝"/>
          <w:sz w:val="28"/>
          <w:szCs w:val="28"/>
        </w:rPr>
      </w:pPr>
      <w:r w:rsidRPr="003C0524">
        <w:rPr>
          <w:rFonts w:ascii="ＭＳ 明朝" w:eastAsia="ＭＳ 明朝" w:hAnsi="ＭＳ 明朝" w:hint="eastAsia"/>
          <w:sz w:val="28"/>
          <w:szCs w:val="28"/>
        </w:rPr>
        <w:t>（</w:t>
      </w:r>
      <w:r w:rsidR="00881BBA" w:rsidRPr="00537F56">
        <w:rPr>
          <w:rFonts w:hint="eastAsia"/>
          <w:bCs/>
          <w:sz w:val="22"/>
        </w:rPr>
        <w:t>もと「なにわの海の時空館」利活用事業に係る</w:t>
      </w:r>
      <w:r w:rsidR="00881BBA" w:rsidRPr="00537F56">
        <w:rPr>
          <w:rFonts w:hint="eastAsia"/>
          <w:sz w:val="22"/>
        </w:rPr>
        <w:t>事業者募集プロポーザル</w:t>
      </w:r>
      <w:r w:rsidRPr="003C0524">
        <w:rPr>
          <w:rFonts w:ascii="ＭＳ 明朝" w:eastAsia="ＭＳ 明朝" w:hAnsi="ＭＳ 明朝" w:hint="eastAsia"/>
        </w:rPr>
        <w:t>）</w:t>
      </w:r>
    </w:p>
    <w:p w14:paraId="1A82C974" w14:textId="77777777" w:rsidR="003C0524" w:rsidRPr="003C0524" w:rsidRDefault="003C0524" w:rsidP="00066D34">
      <w:pPr>
        <w:jc w:val="center"/>
        <w:rPr>
          <w:rFonts w:ascii="ＭＳ 明朝" w:eastAsia="ＭＳ 明朝" w:hAnsi="ＭＳ 明朝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C0524" w:rsidRPr="003C0524" w14:paraId="45DFA78F" w14:textId="77777777" w:rsidTr="00BC25FB">
        <w:tc>
          <w:tcPr>
            <w:tcW w:w="9072" w:type="dxa"/>
            <w:tcBorders>
              <w:bottom w:val="single" w:sz="4" w:space="0" w:color="auto"/>
            </w:tcBorders>
          </w:tcPr>
          <w:p w14:paraId="267732AC" w14:textId="77777777" w:rsidR="003C0524" w:rsidRPr="003C0524" w:rsidRDefault="003C0524" w:rsidP="00066D34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</w:rPr>
              <w:t>①建築計画の概要</w:t>
            </w:r>
          </w:p>
        </w:tc>
      </w:tr>
      <w:tr w:rsidR="003C0524" w:rsidRPr="003C0524" w14:paraId="320B857A" w14:textId="77777777" w:rsidTr="00BC25FB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2BDFD5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>地域地区：（用途地域・指定容積率・指定建蔽率、その他の地域地区）</w:t>
            </w:r>
          </w:p>
          <w:p w14:paraId="1E36C1C7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　　　　　</w:t>
            </w:r>
          </w:p>
          <w:p w14:paraId="35B4A923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>道路幅員・道路種別</w:t>
            </w:r>
          </w:p>
          <w:p w14:paraId="6EC9863E" w14:textId="77777777" w:rsidR="003C0524" w:rsidRPr="003C0524" w:rsidRDefault="003C0524" w:rsidP="00066D34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3C0524">
              <w:rPr>
                <w:rFonts w:ascii="ＭＳ 明朝" w:eastAsia="ＭＳ 明朝" w:hAnsi="ＭＳ 明朝" w:hint="eastAsia"/>
                <w:sz w:val="18"/>
                <w:szCs w:val="18"/>
              </w:rPr>
              <w:t>※道路種別等については必ず建築企画課及び道路等所管部局で調査・確認してください。</w:t>
            </w:r>
          </w:p>
          <w:p w14:paraId="442FF342" w14:textId="77777777" w:rsidR="003C0524" w:rsidRPr="003C0524" w:rsidRDefault="003C0524" w:rsidP="00066D3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・東　　</w:t>
            </w:r>
            <w:r w:rsidRPr="003C0524">
              <w:rPr>
                <w:rFonts w:ascii="ＭＳ 明朝" w:eastAsia="ＭＳ 明朝" w:hAnsi="ＭＳ 明朝"/>
              </w:rPr>
              <w:t xml:space="preserve"> </w:t>
            </w:r>
            <w:r w:rsidRPr="003C0524">
              <w:rPr>
                <w:rFonts w:ascii="ＭＳ 明朝" w:eastAsia="ＭＳ 明朝" w:hAnsi="ＭＳ 明朝" w:hint="eastAsia"/>
              </w:rPr>
              <w:t xml:space="preserve">　ｍ（42－　－　）　　・西　　</w:t>
            </w:r>
            <w:r w:rsidRPr="003C0524">
              <w:rPr>
                <w:rFonts w:ascii="ＭＳ 明朝" w:eastAsia="ＭＳ 明朝" w:hAnsi="ＭＳ 明朝"/>
              </w:rPr>
              <w:t xml:space="preserve"> </w:t>
            </w:r>
            <w:r w:rsidRPr="003C0524">
              <w:rPr>
                <w:rFonts w:ascii="ＭＳ 明朝" w:eastAsia="ＭＳ 明朝" w:hAnsi="ＭＳ 明朝" w:hint="eastAsia"/>
              </w:rPr>
              <w:t xml:space="preserve">　ｍ（42－　－　）</w:t>
            </w:r>
          </w:p>
          <w:p w14:paraId="7E93F2D4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　・南　　</w:t>
            </w:r>
            <w:r w:rsidRPr="003C0524">
              <w:rPr>
                <w:rFonts w:ascii="ＭＳ 明朝" w:eastAsia="ＭＳ 明朝" w:hAnsi="ＭＳ 明朝"/>
              </w:rPr>
              <w:t xml:space="preserve"> </w:t>
            </w:r>
            <w:r w:rsidRPr="003C0524">
              <w:rPr>
                <w:rFonts w:ascii="ＭＳ 明朝" w:eastAsia="ＭＳ 明朝" w:hAnsi="ＭＳ 明朝" w:hint="eastAsia"/>
              </w:rPr>
              <w:t xml:space="preserve">　ｍ（42－　－　）　　・北　　</w:t>
            </w:r>
            <w:r w:rsidRPr="003C0524">
              <w:rPr>
                <w:rFonts w:ascii="ＭＳ 明朝" w:eastAsia="ＭＳ 明朝" w:hAnsi="ＭＳ 明朝"/>
              </w:rPr>
              <w:t xml:space="preserve"> </w:t>
            </w:r>
            <w:r w:rsidRPr="003C0524">
              <w:rPr>
                <w:rFonts w:ascii="ＭＳ 明朝" w:eastAsia="ＭＳ 明朝" w:hAnsi="ＭＳ 明朝" w:hint="eastAsia"/>
              </w:rPr>
              <w:t xml:space="preserve">　ｍ（42－　－　）</w:t>
            </w:r>
          </w:p>
          <w:p w14:paraId="0CD7B6A4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>主要用途：</w:t>
            </w:r>
          </w:p>
          <w:p w14:paraId="4A865C5D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敷地面積：　　　　　　　　　　　㎡　　　</w:t>
            </w:r>
          </w:p>
          <w:p w14:paraId="1F922AC3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>開発区域面積：　　　　　　　　　㎡</w:t>
            </w:r>
          </w:p>
          <w:p w14:paraId="457F3F8D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建築面積：　　　　　　　　　　　㎡　　　</w:t>
            </w:r>
          </w:p>
          <w:p w14:paraId="3DB5CD5A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>延床面積（容積対象面積）：　　　　　　　　　  ㎡（　　　　　　　　　㎡）</w:t>
            </w:r>
          </w:p>
          <w:p w14:paraId="0293DA54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>建築物の階数：　地上　　　階　／　地下　　階</w:t>
            </w:r>
          </w:p>
          <w:p w14:paraId="7D2B79D1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>建築物の高さ：　　　　　　　　　　 ｍ</w:t>
            </w:r>
          </w:p>
          <w:p w14:paraId="07ED34B4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>住宅の規模及び戸数：　　　　　　　 ㎡　　　　　　　戸</w:t>
            </w:r>
          </w:p>
        </w:tc>
      </w:tr>
    </w:tbl>
    <w:p w14:paraId="7F0C79F9" w14:textId="77777777" w:rsidR="003C0524" w:rsidRPr="003C0524" w:rsidRDefault="003C0524" w:rsidP="00066D34">
      <w:pPr>
        <w:rPr>
          <w:rFonts w:ascii="ＭＳ 明朝" w:eastAsia="ＭＳ 明朝" w:hAnsi="ＭＳ 明朝"/>
          <w:kern w:val="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3C0524" w:rsidRPr="003C0524" w14:paraId="0E51E5BA" w14:textId="77777777" w:rsidTr="00BC25FB">
        <w:tc>
          <w:tcPr>
            <w:tcW w:w="5387" w:type="dxa"/>
            <w:tcBorders>
              <w:bottom w:val="single" w:sz="12" w:space="0" w:color="auto"/>
            </w:tcBorders>
          </w:tcPr>
          <w:p w14:paraId="1CB051CD" w14:textId="77777777" w:rsidR="003C0524" w:rsidRPr="004A3752" w:rsidRDefault="009D1170" w:rsidP="00066D3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4A3752">
              <w:rPr>
                <w:rFonts w:ascii="ＭＳ 明朝" w:eastAsia="ＭＳ 明朝" w:hAnsi="ＭＳ 明朝" w:hint="eastAsia"/>
                <w:color w:val="000000" w:themeColor="text1"/>
              </w:rPr>
              <w:t>②計画調整局開発調整部</w:t>
            </w:r>
            <w:r w:rsidR="003C0524" w:rsidRPr="004A3752">
              <w:rPr>
                <w:rFonts w:ascii="ＭＳ 明朝" w:eastAsia="ＭＳ 明朝" w:hAnsi="ＭＳ 明朝" w:hint="eastAsia"/>
                <w:color w:val="000000" w:themeColor="text1"/>
              </w:rPr>
              <w:t xml:space="preserve">開発誘導課への確認　　　　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333EE131" w14:textId="77777777" w:rsidR="003C0524" w:rsidRPr="003C0524" w:rsidRDefault="003C0524" w:rsidP="00066D34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3C0524" w:rsidRPr="003C0524" w14:paraId="1EE5A408" w14:textId="77777777" w:rsidTr="00BC25FB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6CAA3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>・開発許可について</w:t>
            </w:r>
          </w:p>
          <w:p w14:paraId="0EF8C6A7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　区画の変更　　　　有　　　・　　　無</w:t>
            </w:r>
          </w:p>
          <w:p w14:paraId="78E9BCD2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　形質の変更　　　　有　　　・　　　無</w:t>
            </w:r>
          </w:p>
          <w:p w14:paraId="39FDC16C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>・大規模事前協議について</w:t>
            </w:r>
          </w:p>
          <w:p w14:paraId="56F20CE5" w14:textId="77777777" w:rsidR="003C0524" w:rsidRPr="003C0524" w:rsidRDefault="003C0524" w:rsidP="00066D34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対象　　　・　　対象外</w:t>
            </w:r>
          </w:p>
        </w:tc>
      </w:tr>
      <w:tr w:rsidR="003C0524" w:rsidRPr="003C0524" w14:paraId="28268DD8" w14:textId="77777777" w:rsidTr="00BC25FB"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14:paraId="6AD27D87" w14:textId="77777777" w:rsidR="003C0524" w:rsidRPr="004A3752" w:rsidRDefault="009D1170" w:rsidP="00066D34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4A3752">
              <w:rPr>
                <w:rFonts w:ascii="ＭＳ 明朝" w:eastAsia="ＭＳ 明朝" w:hAnsi="ＭＳ 明朝" w:hint="eastAsia"/>
                <w:color w:val="000000" w:themeColor="text1"/>
              </w:rPr>
              <w:t>計画調整局開発調整部開発誘導課</w:t>
            </w:r>
            <w:r w:rsidR="003C0524" w:rsidRPr="004A3752">
              <w:rPr>
                <w:rFonts w:ascii="ＭＳ 明朝" w:eastAsia="ＭＳ 明朝" w:hAnsi="ＭＳ 明朝" w:hint="eastAsia"/>
                <w:color w:val="000000" w:themeColor="text1"/>
              </w:rPr>
              <w:t>からの聞き取り事項</w:t>
            </w:r>
          </w:p>
        </w:tc>
      </w:tr>
      <w:tr w:rsidR="003C0524" w:rsidRPr="003C0524" w14:paraId="457A33CD" w14:textId="77777777" w:rsidTr="00BC25FB">
        <w:tc>
          <w:tcPr>
            <w:tcW w:w="9072" w:type="dxa"/>
            <w:gridSpan w:val="2"/>
          </w:tcPr>
          <w:p w14:paraId="6A1C5D3A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</w:p>
          <w:p w14:paraId="5D315807" w14:textId="77777777" w:rsidR="003C0524" w:rsidRDefault="003C0524" w:rsidP="00066D34">
            <w:pPr>
              <w:rPr>
                <w:rFonts w:ascii="ＭＳ 明朝" w:eastAsia="ＭＳ 明朝" w:hAnsi="ＭＳ 明朝"/>
              </w:rPr>
            </w:pPr>
          </w:p>
          <w:p w14:paraId="490AFC34" w14:textId="77777777" w:rsidR="00265D37" w:rsidRPr="003C0524" w:rsidRDefault="00265D37" w:rsidP="00066D34">
            <w:pPr>
              <w:rPr>
                <w:rFonts w:ascii="ＭＳ 明朝" w:eastAsia="ＭＳ 明朝" w:hAnsi="ＭＳ 明朝"/>
              </w:rPr>
            </w:pPr>
          </w:p>
        </w:tc>
      </w:tr>
    </w:tbl>
    <w:p w14:paraId="7C22224D" w14:textId="77777777" w:rsidR="003C0524" w:rsidRPr="003C0524" w:rsidRDefault="003C0524" w:rsidP="00066D34">
      <w:pPr>
        <w:rPr>
          <w:rFonts w:ascii="ＭＳ 明朝" w:eastAsia="ＭＳ 明朝" w:hAnsi="ＭＳ 明朝"/>
          <w:kern w:val="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3C0524" w:rsidRPr="003C0524" w14:paraId="0F59923D" w14:textId="77777777" w:rsidTr="00BC25FB">
        <w:tc>
          <w:tcPr>
            <w:tcW w:w="5387" w:type="dxa"/>
            <w:tcBorders>
              <w:bottom w:val="single" w:sz="12" w:space="0" w:color="auto"/>
            </w:tcBorders>
          </w:tcPr>
          <w:p w14:paraId="448AD437" w14:textId="77777777" w:rsidR="003C0524" w:rsidRPr="004A3752" w:rsidRDefault="009D1170" w:rsidP="00066D34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4A3752">
              <w:rPr>
                <w:rFonts w:ascii="ＭＳ 明朝" w:eastAsia="ＭＳ 明朝" w:hAnsi="ＭＳ 明朝" w:hint="eastAsia"/>
                <w:color w:val="000000" w:themeColor="text1"/>
              </w:rPr>
              <w:t>③計画調整局建築指導部</w:t>
            </w:r>
            <w:r w:rsidR="003C0524" w:rsidRPr="004A3752">
              <w:rPr>
                <w:rFonts w:ascii="ＭＳ 明朝" w:eastAsia="ＭＳ 明朝" w:hAnsi="ＭＳ 明朝" w:hint="eastAsia"/>
                <w:color w:val="000000" w:themeColor="text1"/>
              </w:rPr>
              <w:t xml:space="preserve">建築確認課への確認　　　　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1CFC1FB8" w14:textId="77777777" w:rsidR="003C0524" w:rsidRPr="003C0524" w:rsidRDefault="003C0524" w:rsidP="00066D34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3C0524" w:rsidRPr="003C0524" w14:paraId="1FE822F0" w14:textId="77777777" w:rsidTr="00BC25FB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BF111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・用途制限　　　</w:t>
            </w:r>
            <w:r w:rsidRPr="003C0524">
              <w:rPr>
                <w:rFonts w:ascii="ＭＳ 明朝" w:eastAsia="ＭＳ 明朝" w:hAnsi="ＭＳ 明朝" w:hint="eastAsia"/>
                <w:spacing w:val="10"/>
                <w:vertAlign w:val="superscript"/>
              </w:rPr>
              <w:t>（用途地域）　　　　　　　　　　　　（特別用途地区、地区計画等）</w:t>
            </w:r>
          </w:p>
          <w:p w14:paraId="4E6C213F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>・建蔽率　　　　角地緩和　　　　　　　　有　　・　　無</w:t>
            </w:r>
          </w:p>
          <w:p w14:paraId="25444255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>・前面道路の幅員による容積率の低減　　　有　　・　　無</w:t>
            </w:r>
          </w:p>
          <w:p w14:paraId="46B1858E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>・高さ制限　　　　道路斜線　　　・　　　隣地斜線</w:t>
            </w:r>
          </w:p>
          <w:p w14:paraId="235D67CA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>・日影規制　　　　　　　有　　　・　　　無</w:t>
            </w:r>
          </w:p>
          <w:p w14:paraId="516363A2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・接道　</w:t>
            </w:r>
            <w:r w:rsidRPr="003C0524">
              <w:rPr>
                <w:rFonts w:ascii="ＭＳ 明朝" w:eastAsia="ＭＳ 明朝" w:hAnsi="ＭＳ 明朝" w:hint="eastAsia"/>
                <w:sz w:val="18"/>
                <w:szCs w:val="18"/>
              </w:rPr>
              <w:t>※道路種別等については必ず建築企画課及び道路等所管部局で調査・確認してください。</w:t>
            </w:r>
          </w:p>
          <w:p w14:paraId="6CF220FB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（予定している建築物の用途に応じた接道長）　　　　有</w:t>
            </w:r>
          </w:p>
        </w:tc>
      </w:tr>
      <w:tr w:rsidR="003C0524" w:rsidRPr="003C0524" w14:paraId="054992F2" w14:textId="77777777" w:rsidTr="00BC25FB"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14:paraId="27911E71" w14:textId="77777777" w:rsidR="003C0524" w:rsidRPr="004A3752" w:rsidRDefault="009D1170" w:rsidP="00066D34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spacing w:val="10"/>
              </w:rPr>
            </w:pPr>
            <w:r w:rsidRPr="004A3752">
              <w:rPr>
                <w:rFonts w:ascii="ＭＳ 明朝" w:eastAsia="ＭＳ 明朝" w:hAnsi="ＭＳ 明朝" w:hint="eastAsia"/>
                <w:color w:val="000000" w:themeColor="text1"/>
              </w:rPr>
              <w:t>計画調整局建築指導部建築確認課</w:t>
            </w:r>
            <w:r w:rsidR="003C0524" w:rsidRPr="004A3752">
              <w:rPr>
                <w:rFonts w:ascii="ＭＳ 明朝" w:eastAsia="ＭＳ 明朝" w:hAnsi="ＭＳ 明朝" w:hint="eastAsia"/>
                <w:color w:val="000000" w:themeColor="text1"/>
              </w:rPr>
              <w:t>からの聞き取り事項</w:t>
            </w:r>
          </w:p>
        </w:tc>
      </w:tr>
      <w:tr w:rsidR="003C0524" w:rsidRPr="003C0524" w14:paraId="1D000635" w14:textId="77777777" w:rsidTr="00BC25FB">
        <w:tc>
          <w:tcPr>
            <w:tcW w:w="9072" w:type="dxa"/>
            <w:gridSpan w:val="2"/>
          </w:tcPr>
          <w:p w14:paraId="729702BC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</w:p>
          <w:p w14:paraId="2650E8AD" w14:textId="77777777" w:rsidR="003C0524" w:rsidRDefault="003C0524" w:rsidP="00066D34">
            <w:pPr>
              <w:rPr>
                <w:rFonts w:ascii="ＭＳ 明朝" w:eastAsia="ＭＳ 明朝" w:hAnsi="ＭＳ 明朝"/>
              </w:rPr>
            </w:pPr>
          </w:p>
          <w:p w14:paraId="08FAEA6D" w14:textId="77777777" w:rsidR="00265D37" w:rsidRPr="003C0524" w:rsidRDefault="00265D37" w:rsidP="00066D34">
            <w:pPr>
              <w:rPr>
                <w:rFonts w:ascii="ＭＳ 明朝" w:eastAsia="ＭＳ 明朝" w:hAnsi="ＭＳ 明朝"/>
              </w:rPr>
            </w:pPr>
          </w:p>
        </w:tc>
      </w:tr>
    </w:tbl>
    <w:p w14:paraId="24FAD1FB" w14:textId="77777777" w:rsidR="00486800" w:rsidRDefault="00486800" w:rsidP="00486800">
      <w:pPr>
        <w:rPr>
          <w:rFonts w:ascii="ＭＳ 明朝" w:eastAsia="ＭＳ 明朝" w:hAnsi="ＭＳ 明朝"/>
          <w:sz w:val="18"/>
          <w:szCs w:val="18"/>
        </w:rPr>
      </w:pPr>
    </w:p>
    <w:p w14:paraId="455662E6" w14:textId="77777777" w:rsidR="00486800" w:rsidRPr="003C0524" w:rsidRDefault="00486800" w:rsidP="00486800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備考</w:t>
      </w:r>
    </w:p>
    <w:p w14:paraId="1E1CEDCB" w14:textId="77777777" w:rsidR="00486800" w:rsidRPr="003C0524" w:rsidRDefault="00486800" w:rsidP="00486800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lastRenderedPageBreak/>
        <w:t>・あらかじめ応募事業者にて調査・確認のうえ、太枠内に必要事項を記載してください。</w:t>
      </w:r>
    </w:p>
    <w:p w14:paraId="56DB4F39" w14:textId="77777777" w:rsidR="00486800" w:rsidRPr="003C0524" w:rsidRDefault="009D1170" w:rsidP="00486800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4A375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計画調整局</w:t>
      </w:r>
      <w:r w:rsidR="00486800" w:rsidRPr="003C0524">
        <w:rPr>
          <w:rFonts w:ascii="ＭＳ 明朝" w:eastAsia="ＭＳ 明朝" w:hAnsi="ＭＳ 明朝" w:hint="eastAsia"/>
          <w:sz w:val="18"/>
          <w:szCs w:val="18"/>
        </w:rPr>
        <w:t>への確認の際には、必要事項を記載した本様式と付近見取図をご持参ください。</w:t>
      </w:r>
    </w:p>
    <w:p w14:paraId="367B2CAD" w14:textId="77777777" w:rsidR="00486800" w:rsidRPr="003C0524" w:rsidRDefault="00486800" w:rsidP="00486800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・各担当へ確認した後、担当課においてコピーを取らせていただきます。</w:t>
      </w:r>
    </w:p>
    <w:p w14:paraId="2E6DC310" w14:textId="77777777" w:rsidR="00486800" w:rsidRDefault="00486800" w:rsidP="00486800">
      <w:pPr>
        <w:rPr>
          <w:rFonts w:ascii="ＭＳ 明朝" w:eastAsia="ＭＳ 明朝" w:hAnsi="ＭＳ 明朝"/>
        </w:rPr>
      </w:pPr>
    </w:p>
    <w:p w14:paraId="43E10AF6" w14:textId="77777777" w:rsidR="003C0524" w:rsidRPr="0046030F" w:rsidRDefault="00486800" w:rsidP="0046030F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sz w:val="18"/>
          <w:szCs w:val="18"/>
        </w:rPr>
        <w:br w:type="page"/>
      </w:r>
    </w:p>
    <w:p w14:paraId="2B6E6A84" w14:textId="77777777" w:rsidR="003C0524" w:rsidRPr="00015A3F" w:rsidRDefault="003C0524" w:rsidP="00066D34">
      <w:pPr>
        <w:wordWrap w:val="0"/>
        <w:ind w:firstLine="840"/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015A3F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lastRenderedPageBreak/>
        <w:t>記載例</w:t>
      </w:r>
    </w:p>
    <w:p w14:paraId="45F91A0D" w14:textId="77777777" w:rsidR="003C0524" w:rsidRPr="003C0524" w:rsidRDefault="00881BBA" w:rsidP="00066D34">
      <w:pPr>
        <w:ind w:firstLine="8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（様式6</w:t>
      </w:r>
      <w:r w:rsidR="003C0524" w:rsidRPr="003C0524">
        <w:rPr>
          <w:rFonts w:ascii="ＭＳ 明朝" w:eastAsia="ＭＳ 明朝" w:hAnsi="ＭＳ 明朝" w:hint="eastAsia"/>
        </w:rPr>
        <w:t>）</w:t>
      </w:r>
    </w:p>
    <w:p w14:paraId="0069453C" w14:textId="77777777" w:rsidR="003C0524" w:rsidRPr="003C0524" w:rsidRDefault="009D1170" w:rsidP="00066D34">
      <w:pPr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4A375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計画調整</w:t>
      </w:r>
      <w:r w:rsidR="003C0524" w:rsidRPr="004A375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局</w:t>
      </w:r>
      <w:r w:rsidR="003C0524" w:rsidRPr="003C0524">
        <w:rPr>
          <w:rFonts w:ascii="ＭＳ 明朝" w:eastAsia="ＭＳ 明朝" w:hAnsi="ＭＳ 明朝" w:hint="eastAsia"/>
          <w:sz w:val="32"/>
          <w:szCs w:val="32"/>
        </w:rPr>
        <w:t>への確認事項</w:t>
      </w:r>
    </w:p>
    <w:p w14:paraId="6191C079" w14:textId="77777777" w:rsidR="003C0524" w:rsidRPr="003C0524" w:rsidRDefault="003C0524" w:rsidP="00066D34">
      <w:pPr>
        <w:jc w:val="center"/>
        <w:rPr>
          <w:rFonts w:ascii="ＭＳ 明朝" w:eastAsia="ＭＳ 明朝" w:hAnsi="ＭＳ 明朝"/>
          <w:sz w:val="28"/>
          <w:szCs w:val="28"/>
        </w:rPr>
      </w:pPr>
      <w:r w:rsidRPr="003C0524">
        <w:rPr>
          <w:rFonts w:ascii="ＭＳ 明朝" w:eastAsia="ＭＳ 明朝" w:hAnsi="ＭＳ 明朝" w:hint="eastAsia"/>
          <w:sz w:val="28"/>
          <w:szCs w:val="28"/>
        </w:rPr>
        <w:t>（</w:t>
      </w:r>
      <w:r w:rsidRPr="003C0524">
        <w:rPr>
          <w:rFonts w:ascii="ＭＳ 明朝" w:eastAsia="ＭＳ 明朝" w:hAnsi="ＭＳ 明朝" w:hint="eastAsia"/>
        </w:rPr>
        <w:t>○○○○に関する開発事業者募集プロポーザル）</w:t>
      </w:r>
    </w:p>
    <w:p w14:paraId="2F91CC35" w14:textId="77777777" w:rsidR="003C0524" w:rsidRPr="003C0524" w:rsidRDefault="003C0524" w:rsidP="00066D34">
      <w:pPr>
        <w:jc w:val="center"/>
        <w:rPr>
          <w:rFonts w:ascii="ＭＳ 明朝" w:eastAsia="ＭＳ 明朝" w:hAnsi="ＭＳ 明朝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C0524" w:rsidRPr="003C0524" w14:paraId="387F1945" w14:textId="77777777" w:rsidTr="00BC25FB">
        <w:tc>
          <w:tcPr>
            <w:tcW w:w="9072" w:type="dxa"/>
            <w:tcBorders>
              <w:bottom w:val="single" w:sz="4" w:space="0" w:color="auto"/>
            </w:tcBorders>
          </w:tcPr>
          <w:p w14:paraId="0753E4D9" w14:textId="77777777" w:rsidR="003C0524" w:rsidRPr="003C0524" w:rsidRDefault="003C0524" w:rsidP="00066D34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</w:rPr>
              <w:t>①建築計画の概要</w:t>
            </w:r>
          </w:p>
        </w:tc>
      </w:tr>
      <w:tr w:rsidR="003C0524" w:rsidRPr="003C0524" w14:paraId="1ED47A42" w14:textId="77777777" w:rsidTr="00BC25FB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F94DFF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>地域地区：（用途地域・指定容積率・指定建蔽率、その他の地域地区）</w:t>
            </w:r>
          </w:p>
          <w:p w14:paraId="3D3218FD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　　　　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  <w:spacing w:val="10"/>
              </w:rPr>
              <w:t>第１種住居地域・□□□％・□□％・準防火地域・□□□□地区計画</w:t>
            </w:r>
          </w:p>
          <w:p w14:paraId="45F5645F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>道路幅員・道路種別</w:t>
            </w:r>
          </w:p>
          <w:p w14:paraId="72186EC5" w14:textId="77777777" w:rsidR="003C0524" w:rsidRPr="003C0524" w:rsidRDefault="003C0524" w:rsidP="00066D34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3C0524">
              <w:rPr>
                <w:rFonts w:ascii="ＭＳ 明朝" w:eastAsia="ＭＳ 明朝" w:hAnsi="ＭＳ 明朝" w:hint="eastAsia"/>
                <w:sz w:val="18"/>
                <w:szCs w:val="18"/>
              </w:rPr>
              <w:t>※道路種別等については必ず建築企画課及び道路等所管部局で調査・確認してください。</w:t>
            </w:r>
          </w:p>
          <w:p w14:paraId="2E5E68BD" w14:textId="77777777" w:rsidR="003C0524" w:rsidRPr="003C0524" w:rsidRDefault="003C0524" w:rsidP="00066D3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・東　　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</w:rPr>
              <w:t>8</w:t>
            </w:r>
            <w:r w:rsidRPr="003C0524">
              <w:rPr>
                <w:rFonts w:ascii="ＭＳ 明朝" w:eastAsia="ＭＳ 明朝" w:hAnsi="ＭＳ 明朝" w:hint="eastAsia"/>
              </w:rPr>
              <w:t xml:space="preserve">　ｍ（42－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</w:rPr>
              <w:t>１</w:t>
            </w:r>
            <w:r w:rsidRPr="003C0524">
              <w:rPr>
                <w:rFonts w:ascii="ＭＳ 明朝" w:eastAsia="ＭＳ 明朝" w:hAnsi="ＭＳ 明朝" w:hint="eastAsia"/>
              </w:rPr>
              <w:t>－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</w:rPr>
              <w:t>１</w:t>
            </w:r>
            <w:r w:rsidRPr="003C0524">
              <w:rPr>
                <w:rFonts w:ascii="ＭＳ 明朝" w:eastAsia="ＭＳ 明朝" w:hAnsi="ＭＳ 明朝" w:hint="eastAsia"/>
              </w:rPr>
              <w:t xml:space="preserve">）　　    ・西　  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</w:rPr>
              <w:t>隣地</w:t>
            </w:r>
            <w:r w:rsidRPr="003C0524">
              <w:rPr>
                <w:rFonts w:ascii="ＭＳ 明朝" w:eastAsia="ＭＳ 明朝" w:hAnsi="ＭＳ 明朝" w:hint="eastAsia"/>
              </w:rPr>
              <w:t xml:space="preserve">　ｍ（42－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</w:rPr>
              <w:t xml:space="preserve">　</w:t>
            </w:r>
            <w:r w:rsidRPr="003C0524">
              <w:rPr>
                <w:rFonts w:ascii="ＭＳ 明朝" w:eastAsia="ＭＳ 明朝" w:hAnsi="ＭＳ 明朝" w:hint="eastAsia"/>
              </w:rPr>
              <w:t>－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</w:rPr>
              <w:t xml:space="preserve">　</w:t>
            </w:r>
            <w:r w:rsidRPr="003C0524">
              <w:rPr>
                <w:rFonts w:ascii="ＭＳ 明朝" w:eastAsia="ＭＳ 明朝" w:hAnsi="ＭＳ 明朝" w:hint="eastAsia"/>
              </w:rPr>
              <w:t>）</w:t>
            </w:r>
          </w:p>
          <w:p w14:paraId="76E4E729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　・南　 </w:t>
            </w:r>
            <w:r w:rsidRPr="003C0524">
              <w:rPr>
                <w:rFonts w:ascii="ＭＳ 明朝" w:eastAsia="ＭＳ 明朝" w:hAnsi="ＭＳ 明朝"/>
              </w:rPr>
              <w:t xml:space="preserve"> 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</w:rPr>
              <w:t>4</w:t>
            </w:r>
            <w:r w:rsidRPr="003C0524">
              <w:rPr>
                <w:rFonts w:ascii="ＭＳ 明朝" w:eastAsia="ＭＳ 明朝" w:hAnsi="ＭＳ 明朝"/>
              </w:rPr>
              <w:t xml:space="preserve"> </w:t>
            </w:r>
            <w:r w:rsidRPr="003C0524">
              <w:rPr>
                <w:rFonts w:ascii="ＭＳ 明朝" w:eastAsia="ＭＳ 明朝" w:hAnsi="ＭＳ 明朝" w:hint="eastAsia"/>
              </w:rPr>
              <w:t xml:space="preserve"> ｍ（42－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</w:rPr>
              <w:t>2</w:t>
            </w:r>
            <w:r w:rsidRPr="003C0524">
              <w:rPr>
                <w:rFonts w:ascii="ＭＳ 明朝" w:eastAsia="ＭＳ 明朝" w:hAnsi="ＭＳ 明朝"/>
                <w:i/>
                <w:color w:val="FF0000"/>
              </w:rPr>
              <w:t xml:space="preserve">  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</w:rPr>
              <w:t xml:space="preserve"> </w:t>
            </w:r>
            <w:r w:rsidRPr="003C0524">
              <w:rPr>
                <w:rFonts w:ascii="ＭＳ 明朝" w:eastAsia="ＭＳ 明朝" w:hAnsi="ＭＳ 明朝"/>
                <w:i/>
                <w:color w:val="FF0000"/>
              </w:rPr>
              <w:t xml:space="preserve">  </w:t>
            </w:r>
            <w:r w:rsidRPr="003C0524">
              <w:rPr>
                <w:rFonts w:ascii="ＭＳ 明朝" w:eastAsia="ＭＳ 明朝" w:hAnsi="ＭＳ 明朝" w:hint="eastAsia"/>
              </w:rPr>
              <w:t xml:space="preserve">）　　　  ・北　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</w:rPr>
              <w:t>1.818</w:t>
            </w:r>
            <w:r w:rsidRPr="003C0524">
              <w:rPr>
                <w:rFonts w:ascii="ＭＳ 明朝" w:eastAsia="ＭＳ 明朝" w:hAnsi="ＭＳ 明朝"/>
              </w:rPr>
              <w:t xml:space="preserve"> </w:t>
            </w:r>
            <w:r w:rsidRPr="003C0524">
              <w:rPr>
                <w:rFonts w:ascii="ＭＳ 明朝" w:eastAsia="ＭＳ 明朝" w:hAnsi="ＭＳ 明朝" w:hint="eastAsia"/>
              </w:rPr>
              <w:t xml:space="preserve">　ｍ（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</w:rPr>
              <w:t>附則5項道路</w:t>
            </w:r>
            <w:r w:rsidRPr="003C0524">
              <w:rPr>
                <w:rFonts w:ascii="ＭＳ 明朝" w:eastAsia="ＭＳ 明朝" w:hAnsi="ＭＳ 明朝" w:hint="eastAsia"/>
              </w:rPr>
              <w:t>）</w:t>
            </w:r>
          </w:p>
          <w:p w14:paraId="4684FB31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主要用途：   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  <w:spacing w:val="10"/>
              </w:rPr>
              <w:t>□□□□</w:t>
            </w:r>
          </w:p>
          <w:p w14:paraId="76A564D5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敷地面積：　　　　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  <w:spacing w:val="10"/>
              </w:rPr>
              <w:t>□□□□□.□□</w:t>
            </w: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　　㎡　　　</w:t>
            </w:r>
          </w:p>
          <w:p w14:paraId="421A3E02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開発区域面積：　　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  <w:spacing w:val="10"/>
              </w:rPr>
              <w:t>□□□□□.□□</w:t>
            </w: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　　㎡</w:t>
            </w:r>
          </w:p>
          <w:p w14:paraId="03C9ABAC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建築面積：　　　　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  <w:spacing w:val="10"/>
              </w:rPr>
              <w:t>□□□□□.□□</w:t>
            </w: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　　㎡　　　　</w:t>
            </w:r>
          </w:p>
          <w:p w14:paraId="6ACB89E6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延床面積（容積対象面積）：　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  <w:spacing w:val="10"/>
              </w:rPr>
              <w:t>□□□□□.□□</w:t>
            </w: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  ㎡（　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  <w:spacing w:val="10"/>
              </w:rPr>
              <w:t>□□□□□.□□</w:t>
            </w: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　㎡）</w:t>
            </w:r>
          </w:p>
          <w:p w14:paraId="1D762109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建築物の階数：　地上　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</w:rPr>
              <w:t>□</w:t>
            </w:r>
            <w:r w:rsidRPr="003C0524">
              <w:rPr>
                <w:rFonts w:ascii="ＭＳ 明朝" w:eastAsia="ＭＳ 明朝" w:hAnsi="ＭＳ 明朝" w:hint="eastAsia"/>
              </w:rPr>
              <w:t xml:space="preserve">　階　／　地下　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</w:rPr>
              <w:t xml:space="preserve">□　</w:t>
            </w:r>
            <w:r w:rsidRPr="003C0524">
              <w:rPr>
                <w:rFonts w:ascii="ＭＳ 明朝" w:eastAsia="ＭＳ 明朝" w:hAnsi="ＭＳ 明朝" w:hint="eastAsia"/>
              </w:rPr>
              <w:t>階</w:t>
            </w:r>
          </w:p>
          <w:p w14:paraId="57DE2013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建築物の高さ：　　　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  <w:spacing w:val="10"/>
              </w:rPr>
              <w:t>□□.□□</w:t>
            </w:r>
            <w:r w:rsidRPr="003C0524">
              <w:rPr>
                <w:rFonts w:ascii="ＭＳ 明朝" w:eastAsia="ＭＳ 明朝" w:hAnsi="ＭＳ 明朝" w:hint="eastAsia"/>
              </w:rPr>
              <w:t xml:space="preserve">　　 ｍ</w:t>
            </w:r>
          </w:p>
          <w:p w14:paraId="7F814F84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住宅の規模及び戸数：　　　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  <w:spacing w:val="10"/>
              </w:rPr>
              <w:t>□□.□□</w:t>
            </w:r>
            <w:r w:rsidRPr="003C0524">
              <w:rPr>
                <w:rFonts w:ascii="ＭＳ 明朝" w:eastAsia="ＭＳ 明朝" w:hAnsi="ＭＳ 明朝" w:hint="eastAsia"/>
              </w:rPr>
              <w:t xml:space="preserve">　　㎡　　　　　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  <w:spacing w:val="10"/>
              </w:rPr>
              <w:t>□□</w:t>
            </w:r>
            <w:r w:rsidRPr="003C0524">
              <w:rPr>
                <w:rFonts w:ascii="ＭＳ 明朝" w:eastAsia="ＭＳ 明朝" w:hAnsi="ＭＳ 明朝" w:hint="eastAsia"/>
              </w:rPr>
              <w:t xml:space="preserve">　戸</w:t>
            </w:r>
          </w:p>
        </w:tc>
      </w:tr>
    </w:tbl>
    <w:p w14:paraId="586300D4" w14:textId="77777777" w:rsidR="003C0524" w:rsidRPr="003C0524" w:rsidRDefault="003C0524" w:rsidP="00066D34">
      <w:pPr>
        <w:rPr>
          <w:rFonts w:ascii="ＭＳ 明朝" w:eastAsia="ＭＳ 明朝" w:hAnsi="ＭＳ 明朝"/>
          <w:kern w:val="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3C0524" w:rsidRPr="003C0524" w14:paraId="361C2A21" w14:textId="77777777" w:rsidTr="00BC25FB">
        <w:tc>
          <w:tcPr>
            <w:tcW w:w="5387" w:type="dxa"/>
            <w:tcBorders>
              <w:bottom w:val="single" w:sz="12" w:space="0" w:color="auto"/>
            </w:tcBorders>
          </w:tcPr>
          <w:p w14:paraId="6923B076" w14:textId="77777777" w:rsidR="003C0524" w:rsidRPr="003C0524" w:rsidRDefault="009D1170" w:rsidP="00066D34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4A3752">
              <w:rPr>
                <w:rFonts w:ascii="ＭＳ 明朝" w:eastAsia="ＭＳ 明朝" w:hAnsi="ＭＳ 明朝" w:hint="eastAsia"/>
                <w:color w:val="000000" w:themeColor="text1"/>
              </w:rPr>
              <w:t>計画調整局開発調整部開発誘導課</w:t>
            </w:r>
            <w:r w:rsidR="003C0524" w:rsidRPr="003C0524">
              <w:rPr>
                <w:rFonts w:ascii="ＭＳ 明朝" w:eastAsia="ＭＳ 明朝" w:hAnsi="ＭＳ 明朝" w:hint="eastAsia"/>
              </w:rPr>
              <w:t xml:space="preserve">への確認　　　　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19358AD7" w14:textId="77777777" w:rsidR="003C0524" w:rsidRPr="003C0524" w:rsidRDefault="003C0524" w:rsidP="00066D34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3C0524" w:rsidRPr="003C0524" w14:paraId="3E7D070D" w14:textId="77777777" w:rsidTr="00BC25FB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90D86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i/>
                <w:noProof/>
                <w:color w:val="FF0000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982DCD0" wp14:editId="5C5E18F6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107950</wp:posOffset>
                      </wp:positionV>
                      <wp:extent cx="304800" cy="285750"/>
                      <wp:effectExtent l="0" t="0" r="19050" b="19050"/>
                      <wp:wrapNone/>
                      <wp:docPr id="8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BAB9778" id="Oval 2" o:spid="_x0000_s1026" style="position:absolute;left:0;text-align:left;margin-left:193.1pt;margin-top:8.5pt;width:24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Pr="003C0524">
              <w:rPr>
                <w:rFonts w:ascii="ＭＳ 明朝" w:eastAsia="ＭＳ 明朝" w:hAnsi="ＭＳ 明朝" w:hint="eastAsia"/>
                <w:i/>
                <w:noProof/>
                <w:color w:val="FF0000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0F089CF" wp14:editId="46E3880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675640</wp:posOffset>
                      </wp:positionV>
                      <wp:extent cx="466725" cy="285750"/>
                      <wp:effectExtent l="0" t="0" r="28575" b="19050"/>
                      <wp:wrapNone/>
                      <wp:docPr id="1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549CCD1" id="Oval 4" o:spid="_x0000_s1026" style="position:absolute;left:0;text-align:left;margin-left:12.35pt;margin-top:53.2pt;width:36.75pt;height:2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3C0524">
              <w:rPr>
                <w:rFonts w:ascii="ＭＳ 明朝" w:eastAsia="ＭＳ 明朝" w:hAnsi="ＭＳ 明朝" w:hint="eastAsia"/>
                <w:i/>
                <w:noProof/>
                <w:color w:val="FF0000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1E5D5AD" wp14:editId="0943079F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322580</wp:posOffset>
                      </wp:positionV>
                      <wp:extent cx="304800" cy="285750"/>
                      <wp:effectExtent l="0" t="0" r="19050" b="19050"/>
                      <wp:wrapNone/>
                      <wp:docPr id="2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6A3163F" id="Oval 3" o:spid="_x0000_s1026" style="position:absolute;left:0;text-align:left;margin-left:193.1pt;margin-top:25.4pt;width:24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3C0524">
              <w:rPr>
                <w:rFonts w:ascii="ＭＳ 明朝" w:eastAsia="ＭＳ 明朝" w:hAnsi="ＭＳ 明朝" w:hint="eastAsia"/>
                <w:spacing w:val="10"/>
              </w:rPr>
              <w:t>・開発許可について</w:t>
            </w:r>
          </w:p>
          <w:p w14:paraId="31D8D035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　区画の変更　　　　有　　　・　　　無</w:t>
            </w:r>
          </w:p>
          <w:p w14:paraId="65B844EA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　形質の変更　　　　有　　　・　　　無</w:t>
            </w:r>
          </w:p>
          <w:p w14:paraId="69389FAB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>・大規模事前協議について</w:t>
            </w:r>
          </w:p>
          <w:p w14:paraId="3C525B15" w14:textId="77777777" w:rsidR="003C0524" w:rsidRPr="003C0524" w:rsidRDefault="003C0524" w:rsidP="00066D34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対象　　　・　　対象外</w:t>
            </w:r>
          </w:p>
        </w:tc>
      </w:tr>
      <w:tr w:rsidR="003C0524" w:rsidRPr="003C0524" w14:paraId="38008DEB" w14:textId="77777777" w:rsidTr="00BC25FB"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14:paraId="5D845011" w14:textId="77777777" w:rsidR="003C0524" w:rsidRPr="003C0524" w:rsidRDefault="009D1170" w:rsidP="00066D3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A3752">
              <w:rPr>
                <w:rFonts w:ascii="ＭＳ 明朝" w:eastAsia="ＭＳ 明朝" w:hAnsi="ＭＳ 明朝" w:hint="eastAsia"/>
                <w:color w:val="000000" w:themeColor="text1"/>
              </w:rPr>
              <w:t>計画調整局開発調整部開発誘導課</w:t>
            </w:r>
            <w:r w:rsidR="003C0524" w:rsidRPr="003C0524">
              <w:rPr>
                <w:rFonts w:ascii="ＭＳ 明朝" w:eastAsia="ＭＳ 明朝" w:hAnsi="ＭＳ 明朝" w:hint="eastAsia"/>
              </w:rPr>
              <w:t>からの聞き取り事項</w:t>
            </w:r>
          </w:p>
        </w:tc>
      </w:tr>
      <w:tr w:rsidR="003C0524" w:rsidRPr="003C0524" w14:paraId="6D1CA2AC" w14:textId="77777777" w:rsidTr="00BC25FB">
        <w:tc>
          <w:tcPr>
            <w:tcW w:w="9072" w:type="dxa"/>
            <w:gridSpan w:val="2"/>
          </w:tcPr>
          <w:p w14:paraId="08513FE0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</w:p>
          <w:p w14:paraId="300C1D23" w14:textId="77777777" w:rsidR="003C0524" w:rsidRDefault="003C0524" w:rsidP="00066D34">
            <w:pPr>
              <w:rPr>
                <w:rFonts w:ascii="ＭＳ 明朝" w:eastAsia="ＭＳ 明朝" w:hAnsi="ＭＳ 明朝"/>
              </w:rPr>
            </w:pPr>
          </w:p>
          <w:p w14:paraId="5BC69A5C" w14:textId="77777777" w:rsidR="00265D37" w:rsidRPr="003C0524" w:rsidRDefault="00265D37" w:rsidP="00066D34">
            <w:pPr>
              <w:rPr>
                <w:rFonts w:ascii="ＭＳ 明朝" w:eastAsia="ＭＳ 明朝" w:hAnsi="ＭＳ 明朝"/>
              </w:rPr>
            </w:pPr>
          </w:p>
        </w:tc>
      </w:tr>
    </w:tbl>
    <w:p w14:paraId="7E9985DC" w14:textId="77777777" w:rsidR="003C0524" w:rsidRPr="003C0524" w:rsidRDefault="003C0524" w:rsidP="00066D34">
      <w:pPr>
        <w:rPr>
          <w:rFonts w:ascii="ＭＳ 明朝" w:eastAsia="ＭＳ 明朝" w:hAnsi="ＭＳ 明朝"/>
          <w:kern w:val="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3C0524" w:rsidRPr="003C0524" w14:paraId="57580035" w14:textId="77777777" w:rsidTr="00BC25FB">
        <w:tc>
          <w:tcPr>
            <w:tcW w:w="5387" w:type="dxa"/>
            <w:tcBorders>
              <w:bottom w:val="single" w:sz="12" w:space="0" w:color="auto"/>
            </w:tcBorders>
          </w:tcPr>
          <w:p w14:paraId="62B13FFB" w14:textId="77777777" w:rsidR="003C0524" w:rsidRPr="003C0524" w:rsidRDefault="009D1170" w:rsidP="00066D34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Pr="004A3752">
              <w:rPr>
                <w:rFonts w:ascii="ＭＳ 明朝" w:eastAsia="ＭＳ 明朝" w:hAnsi="ＭＳ 明朝" w:hint="eastAsia"/>
                <w:color w:val="000000" w:themeColor="text1"/>
              </w:rPr>
              <w:t>計画調整局建築指導部建築確認課</w:t>
            </w:r>
            <w:r w:rsidR="003C0524" w:rsidRPr="003C0524">
              <w:rPr>
                <w:rFonts w:ascii="ＭＳ 明朝" w:eastAsia="ＭＳ 明朝" w:hAnsi="ＭＳ 明朝" w:hint="eastAsia"/>
              </w:rPr>
              <w:t xml:space="preserve">への確認　　　　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44F07226" w14:textId="77777777" w:rsidR="003C0524" w:rsidRPr="003C0524" w:rsidRDefault="003C0524" w:rsidP="00066D34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3C0524" w:rsidRPr="003C0524" w14:paraId="4E6D7494" w14:textId="77777777" w:rsidTr="00BC25FB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CDA60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i/>
                <w:noProof/>
                <w:color w:val="FF0000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B8813F5" wp14:editId="5E729CDB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117475</wp:posOffset>
                      </wp:positionV>
                      <wp:extent cx="304800" cy="285750"/>
                      <wp:effectExtent l="0" t="0" r="19050" b="19050"/>
                      <wp:wrapNone/>
                      <wp:docPr id="2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E2902B8" id="Oval 3" o:spid="_x0000_s1026" style="position:absolute;left:0;text-align:left;margin-left:223.1pt;margin-top:9.25pt;width:24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3C0524">
              <w:rPr>
                <w:rFonts w:ascii="ＭＳ 明朝" w:eastAsia="ＭＳ 明朝" w:hAnsi="ＭＳ 明朝" w:hint="eastAsia"/>
                <w:spacing w:val="10"/>
              </w:rPr>
              <w:t xml:space="preserve">・用途制限　　</w:t>
            </w:r>
            <w:r w:rsidRPr="003C0524">
              <w:rPr>
                <w:rFonts w:ascii="ＭＳ 明朝" w:eastAsia="ＭＳ 明朝" w:hAnsi="ＭＳ 明朝" w:hint="eastAsia"/>
                <w:spacing w:val="10"/>
                <w:vertAlign w:val="superscript"/>
              </w:rPr>
              <w:t xml:space="preserve">（用途地域）　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  <w:spacing w:val="10"/>
              </w:rPr>
              <w:t xml:space="preserve">第１種住居地域　</w:t>
            </w:r>
            <w:r w:rsidRPr="003C0524">
              <w:rPr>
                <w:rFonts w:ascii="ＭＳ 明朝" w:eastAsia="ＭＳ 明朝" w:hAnsi="ＭＳ 明朝" w:hint="eastAsia"/>
                <w:spacing w:val="10"/>
                <w:vertAlign w:val="superscript"/>
              </w:rPr>
              <w:t xml:space="preserve">　（特別用途地区、地区計画等）</w:t>
            </w:r>
            <w:r w:rsidRPr="003C0524">
              <w:rPr>
                <w:rFonts w:ascii="ＭＳ 明朝" w:eastAsia="ＭＳ 明朝" w:hAnsi="ＭＳ 明朝" w:hint="eastAsia"/>
                <w:i/>
                <w:color w:val="FF0000"/>
                <w:spacing w:val="10"/>
              </w:rPr>
              <w:t>□□□□地区計画</w:t>
            </w:r>
          </w:p>
          <w:p w14:paraId="16228F03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i/>
                <w:noProof/>
                <w:color w:val="FF0000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DF86B53" wp14:editId="6E3A5353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117475</wp:posOffset>
                      </wp:positionV>
                      <wp:extent cx="304800" cy="285750"/>
                      <wp:effectExtent l="0" t="0" r="19050" b="19050"/>
                      <wp:wrapNone/>
                      <wp:docPr id="26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C449577" id="Oval 3" o:spid="_x0000_s1026" style="position:absolute;left:0;text-align:left;margin-left:292.1pt;margin-top:9.25pt;width:24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3C0524">
              <w:rPr>
                <w:rFonts w:ascii="ＭＳ 明朝" w:eastAsia="ＭＳ 明朝" w:hAnsi="ＭＳ 明朝" w:hint="eastAsia"/>
                <w:spacing w:val="10"/>
              </w:rPr>
              <w:t>・建蔽率　　　　角地緩和　　　　　　　　有　　・　　無</w:t>
            </w:r>
          </w:p>
          <w:p w14:paraId="46D51C6A" w14:textId="77777777" w:rsidR="003C0524" w:rsidRPr="003C0524" w:rsidRDefault="003C0524" w:rsidP="00066D34">
            <w:pPr>
              <w:rPr>
                <w:rFonts w:ascii="ＭＳ 明朝" w:eastAsia="ＭＳ 明朝" w:hAnsi="ＭＳ 明朝"/>
                <w:spacing w:val="10"/>
              </w:rPr>
            </w:pPr>
            <w:r w:rsidRPr="003C0524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E9B80E0" wp14:editId="3EABF69B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149860</wp:posOffset>
                      </wp:positionV>
                      <wp:extent cx="657225" cy="238125"/>
                      <wp:effectExtent l="0" t="0" r="28575" b="28575"/>
                      <wp:wrapNone/>
                      <wp:docPr id="2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90D8739" id="Oval 17" o:spid="_x0000_s1026" style="position:absolute;left:0;text-align:left;margin-left:89.6pt;margin-top:11.8pt;width:51.7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3C0524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6205AFE" wp14:editId="024FB571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140335</wp:posOffset>
                      </wp:positionV>
                      <wp:extent cx="742950" cy="266700"/>
                      <wp:effectExtent l="0" t="0" r="19050" b="19050"/>
                      <wp:wrapNone/>
                      <wp:docPr id="28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85737A0" id="Oval 16" o:spid="_x0000_s1026" style="position:absolute;left:0;text-align:left;margin-left:201.35pt;margin-top:11.05pt;width:58.5pt;height:2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3C0524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6F06A7F" wp14:editId="103257B1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708025</wp:posOffset>
                      </wp:positionV>
                      <wp:extent cx="238125" cy="238125"/>
                      <wp:effectExtent l="0" t="0" r="28575" b="28575"/>
                      <wp:wrapNone/>
                      <wp:docPr id="29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7911968" id="Oval 15" o:spid="_x0000_s1026" style="position:absolute;left:0;text-align:left;margin-left:268.1pt;margin-top:55.75pt;width:18.7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Pr="003C0524">
              <w:rPr>
                <w:rFonts w:ascii="ＭＳ 明朝" w:eastAsia="ＭＳ 明朝" w:hAnsi="ＭＳ 明朝" w:hint="eastAsia"/>
                <w:spacing w:val="10"/>
              </w:rPr>
              <w:t>・前面道路の幅員による容積率の低減　　　有　　・　　無</w:t>
            </w:r>
          </w:p>
          <w:p w14:paraId="78AFDC6E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65AEBB4" wp14:editId="19114065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152400</wp:posOffset>
                      </wp:positionV>
                      <wp:extent cx="238125" cy="238125"/>
                      <wp:effectExtent l="0" t="0" r="28575" b="28575"/>
                      <wp:wrapNone/>
                      <wp:docPr id="3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B71D37D" id="Oval 14" o:spid="_x0000_s1026" style="position:absolute;left:0;text-align:left;margin-left:121.1pt;margin-top:12pt;width:18.7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Pr="003C0524">
              <w:rPr>
                <w:rFonts w:ascii="ＭＳ 明朝" w:eastAsia="ＭＳ 明朝" w:hAnsi="ＭＳ 明朝" w:hint="eastAsia"/>
              </w:rPr>
              <w:t>・高さ制限　　　　道路斜線　　　・　　　隣地斜線</w:t>
            </w:r>
          </w:p>
          <w:p w14:paraId="0DA86492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>・日影規制　　　　　　　有　　　・　　　無</w:t>
            </w:r>
          </w:p>
          <w:p w14:paraId="1026EB37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・接道　</w:t>
            </w:r>
            <w:r w:rsidRPr="003C0524">
              <w:rPr>
                <w:rFonts w:ascii="ＭＳ 明朝" w:eastAsia="ＭＳ 明朝" w:hAnsi="ＭＳ 明朝" w:hint="eastAsia"/>
                <w:sz w:val="18"/>
                <w:szCs w:val="18"/>
              </w:rPr>
              <w:t>※道路種別等については必ず建築企画課及び道路等所管部局で調査・確認してください。</w:t>
            </w:r>
          </w:p>
          <w:p w14:paraId="401A5CF8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（予定している建築物の用途に応じた接道長）　　　　有</w:t>
            </w:r>
          </w:p>
        </w:tc>
      </w:tr>
      <w:tr w:rsidR="003C0524" w:rsidRPr="003C0524" w14:paraId="18C387C0" w14:textId="77777777" w:rsidTr="00BC25FB"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14:paraId="581E2D7A" w14:textId="77777777" w:rsidR="003C0524" w:rsidRPr="003C0524" w:rsidRDefault="009D1170" w:rsidP="00066D34">
            <w:pPr>
              <w:ind w:firstLineChars="100" w:firstLine="210"/>
              <w:rPr>
                <w:rFonts w:ascii="ＭＳ 明朝" w:eastAsia="ＭＳ 明朝" w:hAnsi="ＭＳ 明朝"/>
                <w:spacing w:val="10"/>
              </w:rPr>
            </w:pPr>
            <w:r w:rsidRPr="004A3752">
              <w:rPr>
                <w:rFonts w:ascii="ＭＳ 明朝" w:eastAsia="ＭＳ 明朝" w:hAnsi="ＭＳ 明朝" w:hint="eastAsia"/>
                <w:color w:val="000000" w:themeColor="text1"/>
              </w:rPr>
              <w:t>計画調整局建築指導部建築確認課</w:t>
            </w:r>
            <w:r w:rsidR="003C0524" w:rsidRPr="003C0524">
              <w:rPr>
                <w:rFonts w:ascii="ＭＳ 明朝" w:eastAsia="ＭＳ 明朝" w:hAnsi="ＭＳ 明朝" w:hint="eastAsia"/>
              </w:rPr>
              <w:t>からの聞き取り事項</w:t>
            </w:r>
          </w:p>
        </w:tc>
      </w:tr>
      <w:tr w:rsidR="003C0524" w:rsidRPr="003C0524" w14:paraId="29A6B02A" w14:textId="77777777" w:rsidTr="00BC25FB">
        <w:tc>
          <w:tcPr>
            <w:tcW w:w="9072" w:type="dxa"/>
            <w:gridSpan w:val="2"/>
          </w:tcPr>
          <w:p w14:paraId="203B8FD8" w14:textId="77777777" w:rsidR="003C0524" w:rsidRPr="003C0524" w:rsidRDefault="003C0524" w:rsidP="00066D34">
            <w:pPr>
              <w:rPr>
                <w:rFonts w:ascii="ＭＳ 明朝" w:eastAsia="ＭＳ 明朝" w:hAnsi="ＭＳ 明朝"/>
              </w:rPr>
            </w:pPr>
          </w:p>
          <w:p w14:paraId="280A02B3" w14:textId="77777777" w:rsidR="003C0524" w:rsidRDefault="003C0524" w:rsidP="00066D34">
            <w:pPr>
              <w:rPr>
                <w:rFonts w:ascii="ＭＳ 明朝" w:eastAsia="ＭＳ 明朝" w:hAnsi="ＭＳ 明朝"/>
              </w:rPr>
            </w:pPr>
          </w:p>
          <w:p w14:paraId="23164D78" w14:textId="77777777" w:rsidR="00265D37" w:rsidRPr="003C0524" w:rsidRDefault="00265D37" w:rsidP="00066D34">
            <w:pPr>
              <w:rPr>
                <w:rFonts w:ascii="ＭＳ 明朝" w:eastAsia="ＭＳ 明朝" w:hAnsi="ＭＳ 明朝"/>
              </w:rPr>
            </w:pPr>
          </w:p>
        </w:tc>
      </w:tr>
    </w:tbl>
    <w:p w14:paraId="7AC0FE3E" w14:textId="77777777" w:rsidR="00066D34" w:rsidRDefault="00066D34" w:rsidP="00066D34">
      <w:pPr>
        <w:rPr>
          <w:rFonts w:ascii="ＭＳ 明朝" w:eastAsia="ＭＳ 明朝" w:hAnsi="ＭＳ 明朝"/>
          <w:sz w:val="18"/>
          <w:szCs w:val="18"/>
        </w:rPr>
      </w:pPr>
    </w:p>
    <w:p w14:paraId="58E67932" w14:textId="77777777" w:rsidR="00066D34" w:rsidRPr="003C0524" w:rsidRDefault="00066D34" w:rsidP="00066D3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lastRenderedPageBreak/>
        <w:t>備考</w:t>
      </w:r>
    </w:p>
    <w:p w14:paraId="1CC469EE" w14:textId="77777777" w:rsidR="00066D34" w:rsidRPr="003C0524" w:rsidRDefault="00066D34" w:rsidP="00066D3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・あらかじめ応募事業者にて調査・確認のうえ、太枠内に必要事項を記載してください。</w:t>
      </w:r>
    </w:p>
    <w:p w14:paraId="36207F1E" w14:textId="77777777" w:rsidR="00066D34" w:rsidRPr="003C0524" w:rsidRDefault="009D1170" w:rsidP="00066D34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4A375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計画調整局</w:t>
      </w:r>
      <w:r w:rsidR="00066D34" w:rsidRPr="003C0524">
        <w:rPr>
          <w:rFonts w:ascii="ＭＳ 明朝" w:eastAsia="ＭＳ 明朝" w:hAnsi="ＭＳ 明朝" w:hint="eastAsia"/>
          <w:sz w:val="18"/>
          <w:szCs w:val="18"/>
        </w:rPr>
        <w:t>への確認の際には、必要事項を記載した本様式と付近見取図をご持参ください。</w:t>
      </w:r>
    </w:p>
    <w:p w14:paraId="17B96975" w14:textId="77777777" w:rsidR="00066D34" w:rsidRPr="003C0524" w:rsidRDefault="00066D34" w:rsidP="00066D3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・各担当へ確認した後、担当課においてコピーを取らせていただきます。</w:t>
      </w:r>
    </w:p>
    <w:p w14:paraId="3F0F72E3" w14:textId="77777777" w:rsidR="00066D34" w:rsidRDefault="00066D34" w:rsidP="00066D34">
      <w:pPr>
        <w:rPr>
          <w:rFonts w:ascii="ＭＳ 明朝" w:eastAsia="ＭＳ 明朝" w:hAnsi="ＭＳ 明朝"/>
        </w:rPr>
      </w:pPr>
    </w:p>
    <w:p w14:paraId="4EB74FF2" w14:textId="77777777" w:rsidR="00486800" w:rsidRPr="0046030F" w:rsidRDefault="00486800" w:rsidP="0046030F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</w:p>
    <w:sectPr w:rsidR="00486800" w:rsidRPr="0046030F" w:rsidSect="003C0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8" w:bottom="28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42EF1" w14:textId="77777777" w:rsidR="00EA6997" w:rsidRDefault="00EA6997" w:rsidP="00225814">
      <w:r>
        <w:separator/>
      </w:r>
    </w:p>
  </w:endnote>
  <w:endnote w:type="continuationSeparator" w:id="0">
    <w:p w14:paraId="31EC2BB7" w14:textId="77777777" w:rsidR="00EA6997" w:rsidRDefault="00EA6997" w:rsidP="0022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D03B" w14:textId="77777777" w:rsidR="00C26B17" w:rsidRDefault="00C26B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7E51" w14:textId="77777777" w:rsidR="00C26B17" w:rsidRDefault="00C26B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4FC3" w14:textId="77777777" w:rsidR="00C26B17" w:rsidRDefault="00C26B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01AAA" w14:textId="77777777" w:rsidR="00EA6997" w:rsidRDefault="00EA6997" w:rsidP="00225814">
      <w:r>
        <w:separator/>
      </w:r>
    </w:p>
  </w:footnote>
  <w:footnote w:type="continuationSeparator" w:id="0">
    <w:p w14:paraId="5CB98513" w14:textId="77777777" w:rsidR="00EA6997" w:rsidRDefault="00EA6997" w:rsidP="0022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447D3" w14:textId="77777777" w:rsidR="00C26B17" w:rsidRDefault="00C26B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0FF45" w14:textId="77777777" w:rsidR="00C26B17" w:rsidRDefault="00C26B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19BE" w14:textId="77777777" w:rsidR="00C26B17" w:rsidRDefault="00C26B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323"/>
    <w:multiLevelType w:val="hybridMultilevel"/>
    <w:tmpl w:val="7A3A65EE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F323A9B"/>
    <w:multiLevelType w:val="hybridMultilevel"/>
    <w:tmpl w:val="8764A990"/>
    <w:lvl w:ilvl="0" w:tplc="32C62B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2DD1102"/>
    <w:multiLevelType w:val="hybridMultilevel"/>
    <w:tmpl w:val="72DAA178"/>
    <w:lvl w:ilvl="0" w:tplc="554837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BB349D"/>
    <w:multiLevelType w:val="hybridMultilevel"/>
    <w:tmpl w:val="006C9A06"/>
    <w:lvl w:ilvl="0" w:tplc="297A8B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07DDB"/>
    <w:multiLevelType w:val="hybridMultilevel"/>
    <w:tmpl w:val="5AA03C26"/>
    <w:lvl w:ilvl="0" w:tplc="B3DA401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35F17BB"/>
    <w:multiLevelType w:val="hybridMultilevel"/>
    <w:tmpl w:val="4998A78E"/>
    <w:lvl w:ilvl="0" w:tplc="A74CBB4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  <w:color w:val="00206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6F5171"/>
    <w:multiLevelType w:val="hybridMultilevel"/>
    <w:tmpl w:val="581CBAE2"/>
    <w:lvl w:ilvl="0" w:tplc="297A8B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2B347E"/>
    <w:multiLevelType w:val="hybridMultilevel"/>
    <w:tmpl w:val="F60837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18522E"/>
    <w:multiLevelType w:val="hybridMultilevel"/>
    <w:tmpl w:val="D26E49A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9557D7F"/>
    <w:multiLevelType w:val="hybridMultilevel"/>
    <w:tmpl w:val="181A26B4"/>
    <w:lvl w:ilvl="0" w:tplc="236C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1"/>
    <w:rsid w:val="0001358D"/>
    <w:rsid w:val="00015A3F"/>
    <w:rsid w:val="000262A8"/>
    <w:rsid w:val="00030D06"/>
    <w:rsid w:val="00066D34"/>
    <w:rsid w:val="000C04EF"/>
    <w:rsid w:val="001B6F6C"/>
    <w:rsid w:val="001B796B"/>
    <w:rsid w:val="001C57A1"/>
    <w:rsid w:val="00225814"/>
    <w:rsid w:val="00226B65"/>
    <w:rsid w:val="0025460A"/>
    <w:rsid w:val="00256E82"/>
    <w:rsid w:val="00261563"/>
    <w:rsid w:val="00265D37"/>
    <w:rsid w:val="002A7B6C"/>
    <w:rsid w:val="002E4B83"/>
    <w:rsid w:val="002F5B64"/>
    <w:rsid w:val="00300F91"/>
    <w:rsid w:val="00317544"/>
    <w:rsid w:val="003361F9"/>
    <w:rsid w:val="00336F53"/>
    <w:rsid w:val="00362293"/>
    <w:rsid w:val="00376AC5"/>
    <w:rsid w:val="003865C6"/>
    <w:rsid w:val="003B4B8E"/>
    <w:rsid w:val="003C0524"/>
    <w:rsid w:val="003E17EB"/>
    <w:rsid w:val="003E62C6"/>
    <w:rsid w:val="004140BF"/>
    <w:rsid w:val="00417F9F"/>
    <w:rsid w:val="00420B23"/>
    <w:rsid w:val="0045128A"/>
    <w:rsid w:val="0046030F"/>
    <w:rsid w:val="00486800"/>
    <w:rsid w:val="004923A5"/>
    <w:rsid w:val="004A3752"/>
    <w:rsid w:val="004A5EC5"/>
    <w:rsid w:val="004F24C1"/>
    <w:rsid w:val="004F2B10"/>
    <w:rsid w:val="00512186"/>
    <w:rsid w:val="00536B97"/>
    <w:rsid w:val="00540618"/>
    <w:rsid w:val="00562D83"/>
    <w:rsid w:val="005640A0"/>
    <w:rsid w:val="005A00AF"/>
    <w:rsid w:val="005B0E41"/>
    <w:rsid w:val="005B2B27"/>
    <w:rsid w:val="005B56DB"/>
    <w:rsid w:val="005D41EE"/>
    <w:rsid w:val="006145AB"/>
    <w:rsid w:val="00641DEE"/>
    <w:rsid w:val="006569B0"/>
    <w:rsid w:val="006661C5"/>
    <w:rsid w:val="00671A08"/>
    <w:rsid w:val="006755B8"/>
    <w:rsid w:val="00680F26"/>
    <w:rsid w:val="0069434E"/>
    <w:rsid w:val="006B3CD6"/>
    <w:rsid w:val="006C6BA0"/>
    <w:rsid w:val="006D5C9D"/>
    <w:rsid w:val="006F1220"/>
    <w:rsid w:val="007120A4"/>
    <w:rsid w:val="00733703"/>
    <w:rsid w:val="00741096"/>
    <w:rsid w:val="00741829"/>
    <w:rsid w:val="007952F0"/>
    <w:rsid w:val="007D35AF"/>
    <w:rsid w:val="0080479B"/>
    <w:rsid w:val="00821672"/>
    <w:rsid w:val="00862E7F"/>
    <w:rsid w:val="00881BBA"/>
    <w:rsid w:val="0088650F"/>
    <w:rsid w:val="00892092"/>
    <w:rsid w:val="008A5275"/>
    <w:rsid w:val="008E1209"/>
    <w:rsid w:val="008F3E52"/>
    <w:rsid w:val="00913CB7"/>
    <w:rsid w:val="0093196F"/>
    <w:rsid w:val="00931E65"/>
    <w:rsid w:val="0095217B"/>
    <w:rsid w:val="00977F96"/>
    <w:rsid w:val="00993C64"/>
    <w:rsid w:val="009975E2"/>
    <w:rsid w:val="009D1170"/>
    <w:rsid w:val="009E391F"/>
    <w:rsid w:val="009E5A9A"/>
    <w:rsid w:val="009E74A8"/>
    <w:rsid w:val="00A02518"/>
    <w:rsid w:val="00A804F4"/>
    <w:rsid w:val="00A81C91"/>
    <w:rsid w:val="00A92E00"/>
    <w:rsid w:val="00AC5154"/>
    <w:rsid w:val="00AE2676"/>
    <w:rsid w:val="00AF23CB"/>
    <w:rsid w:val="00B23CB1"/>
    <w:rsid w:val="00B67E28"/>
    <w:rsid w:val="00B937C5"/>
    <w:rsid w:val="00BB0616"/>
    <w:rsid w:val="00BD083E"/>
    <w:rsid w:val="00BD2314"/>
    <w:rsid w:val="00C162B2"/>
    <w:rsid w:val="00C26B17"/>
    <w:rsid w:val="00C32F97"/>
    <w:rsid w:val="00C6721C"/>
    <w:rsid w:val="00C96CAA"/>
    <w:rsid w:val="00CB42F1"/>
    <w:rsid w:val="00CB7589"/>
    <w:rsid w:val="00CD6B5B"/>
    <w:rsid w:val="00CE68E2"/>
    <w:rsid w:val="00D20A55"/>
    <w:rsid w:val="00D22F9F"/>
    <w:rsid w:val="00D23817"/>
    <w:rsid w:val="00D24492"/>
    <w:rsid w:val="00D331E5"/>
    <w:rsid w:val="00D54B38"/>
    <w:rsid w:val="00D55FBB"/>
    <w:rsid w:val="00D7685F"/>
    <w:rsid w:val="00D815F2"/>
    <w:rsid w:val="00D94558"/>
    <w:rsid w:val="00E42CBF"/>
    <w:rsid w:val="00EA6997"/>
    <w:rsid w:val="00EE7241"/>
    <w:rsid w:val="00F414D5"/>
    <w:rsid w:val="00F47266"/>
    <w:rsid w:val="00F47511"/>
    <w:rsid w:val="00F64919"/>
    <w:rsid w:val="00F96D9A"/>
    <w:rsid w:val="00FB4688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280F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8D"/>
    <w:pPr>
      <w:ind w:leftChars="400" w:left="840"/>
    </w:pPr>
  </w:style>
  <w:style w:type="table" w:styleId="a4">
    <w:name w:val="Table Grid"/>
    <w:basedOn w:val="a1"/>
    <w:uiPriority w:val="39"/>
    <w:rsid w:val="0091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814"/>
  </w:style>
  <w:style w:type="paragraph" w:styleId="a7">
    <w:name w:val="footer"/>
    <w:basedOn w:val="a"/>
    <w:link w:val="a8"/>
    <w:uiPriority w:val="99"/>
    <w:unhideWhenUsed/>
    <w:rsid w:val="00225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814"/>
  </w:style>
  <w:style w:type="paragraph" w:styleId="a9">
    <w:name w:val="Balloon Text"/>
    <w:basedOn w:val="a"/>
    <w:link w:val="aa"/>
    <w:uiPriority w:val="99"/>
    <w:semiHidden/>
    <w:unhideWhenUsed/>
    <w:rsid w:val="0041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7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DB55-4EC0-4B22-8704-6CDF57F0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2023-03-20T07:40:00Z</dcterms:created>
  <dcterms:modified xsi:type="dcterms:W3CDTF">2023-03-20T07:40:00Z</dcterms:modified>
</cp:coreProperties>
</file>