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61A3" w14:textId="04EE2020" w:rsidR="00DE5D34" w:rsidRPr="00BD36DF" w:rsidRDefault="00331288" w:rsidP="00331288">
      <w:pPr>
        <w:jc w:val="center"/>
      </w:pPr>
      <w:r w:rsidRPr="00BD36DF">
        <w:rPr>
          <w:rFonts w:hint="eastAsia"/>
        </w:rPr>
        <w:t>「大阪港内所有者不明猫適正管理推進サポーター制度」実施要綱</w:t>
      </w:r>
    </w:p>
    <w:p w14:paraId="100CC6E4" w14:textId="77777777" w:rsidR="00331288" w:rsidRPr="00BD36DF" w:rsidRDefault="00331288" w:rsidP="00331288"/>
    <w:p w14:paraId="406A8915" w14:textId="14E11DED" w:rsidR="00331288" w:rsidRPr="00BD36DF" w:rsidRDefault="00331288" w:rsidP="00331288">
      <w:r w:rsidRPr="00BD36DF">
        <w:rPr>
          <w:rFonts w:hint="eastAsia"/>
        </w:rPr>
        <w:t>（目</w:t>
      </w:r>
      <w:r w:rsidR="005E767E" w:rsidRPr="00BD36DF">
        <w:rPr>
          <w:rFonts w:hint="eastAsia"/>
        </w:rPr>
        <w:t xml:space="preserve">　</w:t>
      </w:r>
      <w:r w:rsidRPr="00BD36DF">
        <w:rPr>
          <w:rFonts w:hint="eastAsia"/>
        </w:rPr>
        <w:t>的）</w:t>
      </w:r>
    </w:p>
    <w:p w14:paraId="0902BB24" w14:textId="1BFB2844" w:rsidR="00331288" w:rsidRPr="00BD36DF" w:rsidRDefault="00331288" w:rsidP="00331288">
      <w:pPr>
        <w:ind w:left="210" w:hangingChars="100" w:hanging="210"/>
      </w:pPr>
      <w:r w:rsidRPr="00BD36DF">
        <w:rPr>
          <w:rFonts w:hint="eastAsia"/>
        </w:rPr>
        <w:t>第1条　この要綱は、「大阪港内所有者不明猫</w:t>
      </w:r>
      <w:r w:rsidR="00304AD9" w:rsidRPr="00BD36DF">
        <w:rPr>
          <w:rFonts w:hint="eastAsia"/>
        </w:rPr>
        <w:t>適正</w:t>
      </w:r>
      <w:r w:rsidRPr="00BD36DF">
        <w:rPr>
          <w:rFonts w:hint="eastAsia"/>
        </w:rPr>
        <w:t>管理推進サポーター制度」の実施について定め、所有者不明猫に起因するトラブルを防止するとともに、所有者不明猫の適正管理</w:t>
      </w:r>
      <w:r w:rsidR="009F7E2F" w:rsidRPr="00BD36DF">
        <w:rPr>
          <w:rFonts w:hint="eastAsia"/>
        </w:rPr>
        <w:t>及び匹数の減少</w:t>
      </w:r>
      <w:r w:rsidRPr="00BD36DF">
        <w:rPr>
          <w:rFonts w:hint="eastAsia"/>
        </w:rPr>
        <w:t>を市民との協働及び市民の相互理解のもとに行い、大阪港内の維持管理を円滑に行うことを目的とする。</w:t>
      </w:r>
    </w:p>
    <w:p w14:paraId="20001F30" w14:textId="77777777" w:rsidR="00331288" w:rsidRPr="00BD36DF" w:rsidRDefault="00331288" w:rsidP="00331288"/>
    <w:p w14:paraId="713928E0" w14:textId="1051EE87" w:rsidR="00EA70EC" w:rsidRPr="00BD36DF" w:rsidRDefault="00EA70EC" w:rsidP="00331288">
      <w:r w:rsidRPr="00BD36DF">
        <w:rPr>
          <w:rFonts w:hint="eastAsia"/>
        </w:rPr>
        <w:t>（基本的な考え方）</w:t>
      </w:r>
    </w:p>
    <w:p w14:paraId="3473650D" w14:textId="7602587A" w:rsidR="00331288" w:rsidRPr="00BD36DF" w:rsidRDefault="00EA70EC" w:rsidP="000C45FE">
      <w:pPr>
        <w:ind w:left="210" w:hangingChars="100" w:hanging="210"/>
      </w:pPr>
      <w:r w:rsidRPr="00BD36DF">
        <w:rPr>
          <w:rFonts w:hint="eastAsia"/>
        </w:rPr>
        <w:t>第</w:t>
      </w:r>
      <w:r w:rsidR="00304AD9" w:rsidRPr="00BD36DF">
        <w:rPr>
          <w:rFonts w:hint="eastAsia"/>
        </w:rPr>
        <w:t>２</w:t>
      </w:r>
      <w:r w:rsidRPr="00BD36DF">
        <w:rPr>
          <w:rFonts w:hint="eastAsia"/>
        </w:rPr>
        <w:t>条　大阪港内に生息する猫をめぐる問題は、行政・地域・利用者の共通する課題であり、問題の解消に向けて、</w:t>
      </w:r>
      <w:r w:rsidR="00DD020B" w:rsidRPr="00BD36DF">
        <w:rPr>
          <w:rFonts w:hint="eastAsia"/>
        </w:rPr>
        <w:t>生命</w:t>
      </w:r>
      <w:r w:rsidRPr="00BD36DF">
        <w:rPr>
          <w:rFonts w:hint="eastAsia"/>
        </w:rPr>
        <w:t>を尊重しながら公益に基づいた適正な管理を行う市民の活動を育成し、行政・地域・利用者の理解と協働による取組を推進しながら、動物愛護と</w:t>
      </w:r>
      <w:r w:rsidR="0081077D" w:rsidRPr="00BD36DF">
        <w:rPr>
          <w:rFonts w:hint="eastAsia"/>
        </w:rPr>
        <w:t>港湾</w:t>
      </w:r>
      <w:r w:rsidRPr="00BD36DF">
        <w:rPr>
          <w:rFonts w:hint="eastAsia"/>
        </w:rPr>
        <w:t>環境の維持の両立を図ることを基本とする。</w:t>
      </w:r>
    </w:p>
    <w:p w14:paraId="0F7049F3" w14:textId="77777777" w:rsidR="000C45FE" w:rsidRPr="00BD36DF" w:rsidRDefault="000C45FE" w:rsidP="000C45FE">
      <w:pPr>
        <w:ind w:left="210" w:hangingChars="100" w:hanging="210"/>
      </w:pPr>
    </w:p>
    <w:p w14:paraId="4240D914" w14:textId="1B45CB5E" w:rsidR="000C45FE" w:rsidRPr="00BD36DF" w:rsidRDefault="000C45FE" w:rsidP="000C45FE">
      <w:pPr>
        <w:ind w:left="210" w:hangingChars="100" w:hanging="210"/>
      </w:pPr>
      <w:r w:rsidRPr="00BD36DF">
        <w:rPr>
          <w:rFonts w:hint="eastAsia"/>
        </w:rPr>
        <w:t>（定</w:t>
      </w:r>
      <w:r w:rsidR="005E767E" w:rsidRPr="00BD36DF">
        <w:rPr>
          <w:rFonts w:hint="eastAsia"/>
        </w:rPr>
        <w:t xml:space="preserve">　</w:t>
      </w:r>
      <w:r w:rsidRPr="00BD36DF">
        <w:rPr>
          <w:rFonts w:hint="eastAsia"/>
        </w:rPr>
        <w:t>義）</w:t>
      </w:r>
    </w:p>
    <w:p w14:paraId="15C520F9" w14:textId="30E39916" w:rsidR="000C45FE" w:rsidRPr="00BD36DF" w:rsidRDefault="000C45FE" w:rsidP="000C45FE">
      <w:pPr>
        <w:ind w:left="210" w:hangingChars="100" w:hanging="210"/>
      </w:pPr>
      <w:r w:rsidRPr="00BD36DF">
        <w:rPr>
          <w:rFonts w:hint="eastAsia"/>
        </w:rPr>
        <w:t>第3条　この要綱において、次の各号に掲げる用語の意義は、それぞれ当該各号に定めるところによる。</w:t>
      </w:r>
    </w:p>
    <w:p w14:paraId="63959890" w14:textId="6DB7E1AA" w:rsidR="000C45FE" w:rsidRPr="00BD36DF" w:rsidRDefault="000C45FE" w:rsidP="000C45FE">
      <w:pPr>
        <w:ind w:left="210" w:hangingChars="100" w:hanging="210"/>
      </w:pPr>
      <w:r w:rsidRPr="00BD36DF">
        <w:rPr>
          <w:rFonts w:hint="eastAsia"/>
        </w:rPr>
        <w:t xml:space="preserve">（1）所有者不明猫　</w:t>
      </w:r>
      <w:r w:rsidR="0090071C" w:rsidRPr="00BD36DF">
        <w:rPr>
          <w:rFonts w:hint="eastAsia"/>
        </w:rPr>
        <w:t>特定の飼い主がなく、</w:t>
      </w:r>
      <w:r w:rsidR="00BD36DF">
        <w:rPr>
          <w:rFonts w:hint="eastAsia"/>
        </w:rPr>
        <w:t>大阪港内</w:t>
      </w:r>
      <w:r w:rsidR="0090071C" w:rsidRPr="00BD36DF">
        <w:rPr>
          <w:rFonts w:hint="eastAsia"/>
        </w:rPr>
        <w:t>に住み着いている猫をいう。</w:t>
      </w:r>
    </w:p>
    <w:p w14:paraId="07063136" w14:textId="184182B5" w:rsidR="000C45FE" w:rsidRPr="00BD36DF" w:rsidRDefault="000C45FE" w:rsidP="00987E0C">
      <w:pPr>
        <w:ind w:left="420" w:hangingChars="200" w:hanging="420"/>
      </w:pPr>
      <w:r w:rsidRPr="00BD36DF">
        <w:rPr>
          <w:rFonts w:hint="eastAsia"/>
        </w:rPr>
        <w:t>（</w:t>
      </w:r>
      <w:r w:rsidR="00BD36DF">
        <w:rPr>
          <w:rFonts w:hint="eastAsia"/>
        </w:rPr>
        <w:t>2</w:t>
      </w:r>
      <w:r w:rsidRPr="00BD36DF">
        <w:rPr>
          <w:rFonts w:hint="eastAsia"/>
        </w:rPr>
        <w:t>）身勝手な餌やり行為　所有者不明猫に対する不妊去勢手術、給餌後の後始末及び周辺清掃を実施することなく、また、所有者不明猫に起因するトラブルの防止を図ることなく、所有者不明猫への給餌を行う行為をいう。</w:t>
      </w:r>
    </w:p>
    <w:p w14:paraId="161470FB" w14:textId="77777777" w:rsidR="00987E0C" w:rsidRPr="00BD36DF" w:rsidRDefault="00987E0C" w:rsidP="00987E0C">
      <w:pPr>
        <w:ind w:left="420" w:hangingChars="200" w:hanging="420"/>
      </w:pPr>
    </w:p>
    <w:p w14:paraId="4659CF07" w14:textId="37C19DCE" w:rsidR="00987E0C" w:rsidRPr="00BD36DF" w:rsidRDefault="00987E0C" w:rsidP="00987E0C">
      <w:pPr>
        <w:ind w:left="420" w:hangingChars="200" w:hanging="420"/>
      </w:pPr>
      <w:r w:rsidRPr="00BD36DF">
        <w:rPr>
          <w:rFonts w:hint="eastAsia"/>
        </w:rPr>
        <w:t>（</w:t>
      </w:r>
      <w:r w:rsidR="002124B1" w:rsidRPr="00BD36DF">
        <w:rPr>
          <w:rFonts w:hint="eastAsia"/>
        </w:rPr>
        <w:t>大阪港内</w:t>
      </w:r>
      <w:r w:rsidRPr="00BD36DF">
        <w:rPr>
          <w:rFonts w:hint="eastAsia"/>
        </w:rPr>
        <w:t>所有者不明猫適正管理推進サポーターの登録）</w:t>
      </w:r>
    </w:p>
    <w:p w14:paraId="46E1AE79" w14:textId="0E89FE20" w:rsidR="00987E0C" w:rsidRDefault="00987E0C" w:rsidP="00987E0C">
      <w:pPr>
        <w:ind w:left="420" w:hangingChars="200" w:hanging="420"/>
      </w:pPr>
      <w:r w:rsidRPr="00BD36DF">
        <w:rPr>
          <w:rFonts w:hint="eastAsia"/>
        </w:rPr>
        <w:t>第</w:t>
      </w:r>
      <w:r w:rsidR="00304AD9" w:rsidRPr="00BD36DF">
        <w:rPr>
          <w:rFonts w:hint="eastAsia"/>
        </w:rPr>
        <w:t>4</w:t>
      </w:r>
      <w:r w:rsidRPr="00BD36DF">
        <w:rPr>
          <w:rFonts w:hint="eastAsia"/>
        </w:rPr>
        <w:t>条　大阪港湾局は、実施団体（3名以上で構成されたもの）からの申請に基づき、</w:t>
      </w:r>
      <w:r w:rsidR="00B17B9E" w:rsidRPr="00BD36DF">
        <w:rPr>
          <w:rFonts w:hint="eastAsia"/>
        </w:rPr>
        <w:t>実施</w:t>
      </w:r>
      <w:r w:rsidRPr="00BD36DF">
        <w:rPr>
          <w:rFonts w:hint="eastAsia"/>
        </w:rPr>
        <w:t>団体を</w:t>
      </w:r>
      <w:r w:rsidR="002124B1" w:rsidRPr="00BD36DF">
        <w:rPr>
          <w:rFonts w:hint="eastAsia"/>
        </w:rPr>
        <w:t>大阪港内</w:t>
      </w:r>
      <w:r w:rsidRPr="00BD36DF">
        <w:rPr>
          <w:rFonts w:hint="eastAsia"/>
        </w:rPr>
        <w:t>所有者不明猫適正管理推進サポーターとして登録することができる。</w:t>
      </w:r>
    </w:p>
    <w:p w14:paraId="0E9A4071" w14:textId="7B70FACD" w:rsidR="00DE18CD" w:rsidRPr="00365E74" w:rsidRDefault="00DE18CD" w:rsidP="00523641">
      <w:pPr>
        <w:ind w:leftChars="200" w:left="420"/>
      </w:pPr>
      <w:r w:rsidRPr="00365E74">
        <w:rPr>
          <w:rFonts w:hint="eastAsia"/>
        </w:rPr>
        <w:t>なお、</w:t>
      </w:r>
      <w:r w:rsidR="00365E74" w:rsidRPr="00365E74">
        <w:rPr>
          <w:rFonts w:hint="eastAsia"/>
        </w:rPr>
        <w:t>実施団体は</w:t>
      </w:r>
      <w:r w:rsidRPr="00365E74">
        <w:rPr>
          <w:rFonts w:hint="eastAsia"/>
        </w:rPr>
        <w:t>登録を行った後、登録内容に変更</w:t>
      </w:r>
      <w:r w:rsidR="0011259D">
        <w:rPr>
          <w:rFonts w:hint="eastAsia"/>
        </w:rPr>
        <w:t>等</w:t>
      </w:r>
      <w:r w:rsidRPr="00365E74">
        <w:rPr>
          <w:rFonts w:hint="eastAsia"/>
        </w:rPr>
        <w:t>が生じた場合、再度登録申請を行わなければならない。</w:t>
      </w:r>
    </w:p>
    <w:p w14:paraId="0F266856" w14:textId="1C768820" w:rsidR="000C45FE" w:rsidRPr="00BD36DF" w:rsidRDefault="00987E0C" w:rsidP="00987E0C">
      <w:pPr>
        <w:ind w:left="420" w:hangingChars="200" w:hanging="420"/>
      </w:pPr>
      <w:r w:rsidRPr="00BD36DF">
        <w:rPr>
          <w:rFonts w:hint="eastAsia"/>
        </w:rPr>
        <w:t>2　大阪</w:t>
      </w:r>
      <w:r w:rsidR="00365E74">
        <w:rPr>
          <w:rFonts w:hint="eastAsia"/>
        </w:rPr>
        <w:t>港湾局</w:t>
      </w:r>
      <w:r w:rsidRPr="00BD36DF">
        <w:rPr>
          <w:rFonts w:hint="eastAsia"/>
        </w:rPr>
        <w:t>が前項に掲げる登録を行う場合は、次の要件を備えていなければならない。</w:t>
      </w:r>
    </w:p>
    <w:p w14:paraId="3B34E104" w14:textId="626831F7" w:rsidR="005E767E" w:rsidRPr="00BD36DF" w:rsidRDefault="005E767E" w:rsidP="00987E0C">
      <w:pPr>
        <w:ind w:left="420" w:hangingChars="200" w:hanging="420"/>
      </w:pPr>
      <w:r w:rsidRPr="00BD36DF">
        <w:rPr>
          <w:rFonts w:hint="eastAsia"/>
        </w:rPr>
        <w:t>（1）実施団体がこの要綱の規定に従って活動できる団体であると認められること。</w:t>
      </w:r>
    </w:p>
    <w:p w14:paraId="2581ACC0" w14:textId="49844B1E" w:rsidR="005E767E" w:rsidRPr="00BD36DF" w:rsidRDefault="005E767E" w:rsidP="00987E0C">
      <w:pPr>
        <w:ind w:left="420" w:hangingChars="200" w:hanging="420"/>
      </w:pPr>
      <w:r w:rsidRPr="00BD36DF">
        <w:rPr>
          <w:rFonts w:hint="eastAsia"/>
        </w:rPr>
        <w:t>（2）大阪港湾局が管理する</w:t>
      </w:r>
      <w:r w:rsidR="00DD020B" w:rsidRPr="00BD36DF">
        <w:rPr>
          <w:rFonts w:hint="eastAsia"/>
        </w:rPr>
        <w:t>大阪港</w:t>
      </w:r>
      <w:r w:rsidR="005469D4" w:rsidRPr="00BD36DF">
        <w:rPr>
          <w:rFonts w:hint="eastAsia"/>
        </w:rPr>
        <w:t>内</w:t>
      </w:r>
      <w:r w:rsidRPr="00BD36DF">
        <w:rPr>
          <w:rFonts w:hint="eastAsia"/>
        </w:rPr>
        <w:t>での活動であること。</w:t>
      </w:r>
    </w:p>
    <w:p w14:paraId="2AD6F2AE" w14:textId="0C1C6EBD" w:rsidR="00F47591" w:rsidRPr="00BD36DF" w:rsidRDefault="005E767E" w:rsidP="00BD36DF">
      <w:pPr>
        <w:ind w:left="420" w:hangingChars="200" w:hanging="420"/>
      </w:pPr>
      <w:r w:rsidRPr="00BD36DF">
        <w:rPr>
          <w:rFonts w:hint="eastAsia"/>
        </w:rPr>
        <w:t>（3）</w:t>
      </w:r>
      <w:r w:rsidR="00BD36DF">
        <w:rPr>
          <w:rFonts w:hint="eastAsia"/>
        </w:rPr>
        <w:t>実施団体はその活動内容を自らのホームページ、SNS等を通じて公表していること。</w:t>
      </w:r>
    </w:p>
    <w:p w14:paraId="136D1386" w14:textId="77777777" w:rsidR="00FF3387" w:rsidRPr="00BD36DF" w:rsidRDefault="00FF3387" w:rsidP="005E767E">
      <w:pPr>
        <w:ind w:left="420" w:hangingChars="200" w:hanging="420"/>
      </w:pPr>
    </w:p>
    <w:p w14:paraId="3C877C47" w14:textId="6D62B54D" w:rsidR="00B17B9E" w:rsidRPr="00BD36DF" w:rsidRDefault="00FF3387" w:rsidP="00B17B9E">
      <w:pPr>
        <w:ind w:left="420" w:hangingChars="200" w:hanging="420"/>
      </w:pPr>
      <w:r w:rsidRPr="00BD36DF">
        <w:rPr>
          <w:rFonts w:hint="eastAsia"/>
        </w:rPr>
        <w:t>（</w:t>
      </w:r>
      <w:r w:rsidR="002124B1" w:rsidRPr="00BD36DF">
        <w:rPr>
          <w:rFonts w:hint="eastAsia"/>
        </w:rPr>
        <w:t>大阪港内</w:t>
      </w:r>
      <w:r w:rsidRPr="00BD36DF">
        <w:rPr>
          <w:rFonts w:hint="eastAsia"/>
        </w:rPr>
        <w:t>所有者不明猫適正管理推進サポーターの活動内容）</w:t>
      </w:r>
    </w:p>
    <w:p w14:paraId="32C3D4F1" w14:textId="28557A20" w:rsidR="00FF3387" w:rsidRPr="00BD36DF" w:rsidRDefault="00F82728" w:rsidP="00B17B9E">
      <w:pPr>
        <w:ind w:left="420" w:hangingChars="200" w:hanging="420"/>
      </w:pPr>
      <w:r w:rsidRPr="00BD36DF">
        <w:rPr>
          <w:rFonts w:hint="eastAsia"/>
        </w:rPr>
        <w:t>第</w:t>
      </w:r>
      <w:r w:rsidR="00304AD9" w:rsidRPr="00BD36DF">
        <w:rPr>
          <w:rFonts w:hint="eastAsia"/>
        </w:rPr>
        <w:t>５</w:t>
      </w:r>
      <w:r w:rsidR="00FF3387" w:rsidRPr="00BD36DF">
        <w:rPr>
          <w:rFonts w:hint="eastAsia"/>
        </w:rPr>
        <w:t xml:space="preserve">条　</w:t>
      </w:r>
      <w:r w:rsidR="002124B1" w:rsidRPr="00BD36DF">
        <w:rPr>
          <w:rFonts w:hint="eastAsia"/>
        </w:rPr>
        <w:t>大阪港内</w:t>
      </w:r>
      <w:r w:rsidR="00FF3387" w:rsidRPr="00BD36DF">
        <w:rPr>
          <w:rFonts w:hint="eastAsia"/>
        </w:rPr>
        <w:t>所有者不明猫適正管理推進サポーターは、大阪港湾局が所管する</w:t>
      </w:r>
      <w:r w:rsidR="00304AD9" w:rsidRPr="00BD36DF">
        <w:rPr>
          <w:rFonts w:hint="eastAsia"/>
        </w:rPr>
        <w:t>大阪港</w:t>
      </w:r>
      <w:r w:rsidR="00FF3387" w:rsidRPr="00BD36DF">
        <w:rPr>
          <w:rFonts w:hint="eastAsia"/>
        </w:rPr>
        <w:t>内において、次の活動を行う。</w:t>
      </w:r>
    </w:p>
    <w:p w14:paraId="343574DA" w14:textId="4AD5CDC0" w:rsidR="00FF3387" w:rsidRPr="00BD36DF" w:rsidRDefault="00FF3387" w:rsidP="00FF3387">
      <w:pPr>
        <w:ind w:left="420" w:hangingChars="200" w:hanging="420"/>
      </w:pPr>
      <w:r w:rsidRPr="00BD36DF">
        <w:rPr>
          <w:rFonts w:hint="eastAsia"/>
        </w:rPr>
        <w:t>（1）不妊去勢手術の実施による所有者不明猫の繁殖防止</w:t>
      </w:r>
      <w:r w:rsidR="009F7E2F" w:rsidRPr="00BD36DF">
        <w:rPr>
          <w:rFonts w:hint="eastAsia"/>
        </w:rPr>
        <w:t>及び匹数の減少</w:t>
      </w:r>
      <w:r w:rsidRPr="00BD36DF">
        <w:rPr>
          <w:rFonts w:hint="eastAsia"/>
        </w:rPr>
        <w:t>。</w:t>
      </w:r>
    </w:p>
    <w:p w14:paraId="1A20B81C" w14:textId="77777777" w:rsidR="00FF3387" w:rsidRPr="00BD36DF" w:rsidRDefault="00FF3387" w:rsidP="00FF3387">
      <w:pPr>
        <w:ind w:left="420" w:hangingChars="200" w:hanging="420"/>
      </w:pPr>
      <w:r w:rsidRPr="00BD36DF">
        <w:rPr>
          <w:rFonts w:hint="eastAsia"/>
        </w:rPr>
        <w:lastRenderedPageBreak/>
        <w:t>（2）活動区域における所有者不明猫の適正な管理及び周辺清掃。</w:t>
      </w:r>
    </w:p>
    <w:p w14:paraId="06327C8E" w14:textId="2FE478B4" w:rsidR="00FF3387" w:rsidRPr="00BD36DF" w:rsidRDefault="00FF3387" w:rsidP="00FF3387">
      <w:pPr>
        <w:ind w:left="420" w:hangingChars="200" w:hanging="420"/>
      </w:pPr>
      <w:r w:rsidRPr="00BD36DF">
        <w:rPr>
          <w:rFonts w:hint="eastAsia"/>
        </w:rPr>
        <w:t>（3）所有者不明猫への身勝手な餌やり行為等を行う者に対する適正な管理を目的とした啓発。</w:t>
      </w:r>
    </w:p>
    <w:p w14:paraId="37486FDF" w14:textId="77777777" w:rsidR="00B17B9E" w:rsidRPr="00BD36DF" w:rsidRDefault="00B17B9E" w:rsidP="00B17B9E"/>
    <w:p w14:paraId="09BBB1A5" w14:textId="22CD4122" w:rsidR="00B17B9E" w:rsidRPr="00BD36DF" w:rsidRDefault="00F82728" w:rsidP="00B17B9E">
      <w:r w:rsidRPr="00BD36DF">
        <w:rPr>
          <w:rFonts w:hint="eastAsia"/>
        </w:rPr>
        <w:t>（留意事項）</w:t>
      </w:r>
    </w:p>
    <w:p w14:paraId="56273B1F" w14:textId="5A20B09F" w:rsidR="00F82728" w:rsidRPr="00BD36DF" w:rsidRDefault="00F82728" w:rsidP="002124B1">
      <w:pPr>
        <w:ind w:left="420" w:hangingChars="200" w:hanging="420"/>
      </w:pPr>
      <w:r w:rsidRPr="00BD36DF">
        <w:rPr>
          <w:rFonts w:hint="eastAsia"/>
        </w:rPr>
        <w:t>第</w:t>
      </w:r>
      <w:r w:rsidR="00304AD9" w:rsidRPr="00BD36DF">
        <w:rPr>
          <w:rFonts w:hint="eastAsia"/>
        </w:rPr>
        <w:t>６</w:t>
      </w:r>
      <w:r w:rsidRPr="00BD36DF">
        <w:rPr>
          <w:rFonts w:hint="eastAsia"/>
        </w:rPr>
        <w:t xml:space="preserve">条　</w:t>
      </w:r>
      <w:r w:rsidR="002124B1" w:rsidRPr="00BD36DF">
        <w:rPr>
          <w:rFonts w:hint="eastAsia"/>
        </w:rPr>
        <w:t>大阪港内</w:t>
      </w:r>
      <w:r w:rsidRPr="00BD36DF">
        <w:rPr>
          <w:rFonts w:hint="eastAsia"/>
        </w:rPr>
        <w:t>所有者不明猫適正管理推進サポーターは、前条の活動を行う場合、次の各</w:t>
      </w:r>
      <w:r w:rsidR="00304AD9" w:rsidRPr="00BD36DF">
        <w:rPr>
          <w:rFonts w:hint="eastAsia"/>
        </w:rPr>
        <w:t>点</w:t>
      </w:r>
      <w:r w:rsidRPr="00BD36DF">
        <w:rPr>
          <w:rFonts w:hint="eastAsia"/>
        </w:rPr>
        <w:t>に</w:t>
      </w:r>
      <w:r w:rsidR="007A147D" w:rsidRPr="00BD36DF">
        <w:rPr>
          <w:rFonts w:hint="eastAsia"/>
        </w:rPr>
        <w:t>留</w:t>
      </w:r>
      <w:r w:rsidR="00B17B9E" w:rsidRPr="00BD36DF">
        <w:rPr>
          <w:rFonts w:hint="eastAsia"/>
        </w:rPr>
        <w:t>意</w:t>
      </w:r>
      <w:r w:rsidRPr="00BD36DF">
        <w:rPr>
          <w:rFonts w:hint="eastAsia"/>
        </w:rPr>
        <w:t>しなければならない。</w:t>
      </w:r>
    </w:p>
    <w:p w14:paraId="29D5C7BA" w14:textId="66149278" w:rsidR="00F82728" w:rsidRPr="00BD36DF" w:rsidRDefault="00F82728" w:rsidP="00FF3387">
      <w:pPr>
        <w:ind w:left="420" w:hangingChars="200" w:hanging="420"/>
      </w:pPr>
      <w:r w:rsidRPr="00BD36DF">
        <w:rPr>
          <w:rFonts w:hint="eastAsia"/>
        </w:rPr>
        <w:t>（1）猫を命あるものとして取り組むとともに、責任を持ってその適正管理を継続的に実施すること。</w:t>
      </w:r>
    </w:p>
    <w:p w14:paraId="4F5ABA6A" w14:textId="25A40577" w:rsidR="00F82728" w:rsidRPr="00BD36DF" w:rsidRDefault="00F82728" w:rsidP="00FF3387">
      <w:pPr>
        <w:ind w:left="420" w:hangingChars="200" w:hanging="420"/>
      </w:pPr>
      <w:r w:rsidRPr="00BD36DF">
        <w:rPr>
          <w:rFonts w:hint="eastAsia"/>
        </w:rPr>
        <w:t>（2）猫を含め動物を好ましく思わない人の立場を尊重するとともに、活動について、地域住民の理解が図られるように努めること。</w:t>
      </w:r>
    </w:p>
    <w:p w14:paraId="5EE81AEA" w14:textId="6929C007" w:rsidR="00F82728" w:rsidRPr="00BD36DF" w:rsidRDefault="00F82728" w:rsidP="00FF3387">
      <w:pPr>
        <w:ind w:left="420" w:hangingChars="200" w:hanging="420"/>
      </w:pPr>
      <w:r w:rsidRPr="00BD36DF">
        <w:rPr>
          <w:rFonts w:hint="eastAsia"/>
        </w:rPr>
        <w:t>（3）活動中は、当該地区において登録された</w:t>
      </w:r>
      <w:r w:rsidR="002124B1" w:rsidRPr="00BD36DF">
        <w:rPr>
          <w:rFonts w:hint="eastAsia"/>
        </w:rPr>
        <w:t>大阪港内</w:t>
      </w:r>
      <w:r w:rsidRPr="00BD36DF">
        <w:rPr>
          <w:rFonts w:hint="eastAsia"/>
        </w:rPr>
        <w:t>所有者不明猫適正管理推進サポーターであること</w:t>
      </w:r>
      <w:r w:rsidR="00BD36DF">
        <w:rPr>
          <w:rFonts w:hint="eastAsia"/>
        </w:rPr>
        <w:t>を大阪港湾局</w:t>
      </w:r>
      <w:r w:rsidRPr="00BD36DF">
        <w:rPr>
          <w:rFonts w:hint="eastAsia"/>
        </w:rPr>
        <w:t>が定める方法に従い明示すること。</w:t>
      </w:r>
    </w:p>
    <w:p w14:paraId="7C290E09" w14:textId="4023A5FC" w:rsidR="00F82728" w:rsidRPr="00BD36DF" w:rsidRDefault="00F82728" w:rsidP="00FF3387">
      <w:pPr>
        <w:ind w:left="420" w:hangingChars="200" w:hanging="420"/>
      </w:pPr>
      <w:r w:rsidRPr="00BD36DF">
        <w:rPr>
          <w:rFonts w:hint="eastAsia"/>
        </w:rPr>
        <w:t>（4）</w:t>
      </w:r>
      <w:r w:rsidR="009F7E2F" w:rsidRPr="00BD36DF">
        <w:rPr>
          <w:rFonts w:hint="eastAsia"/>
        </w:rPr>
        <w:t>定期的に、</w:t>
      </w:r>
      <w:r w:rsidRPr="00BD36DF">
        <w:rPr>
          <w:rFonts w:hint="eastAsia"/>
        </w:rPr>
        <w:t>活動状況を書面</w:t>
      </w:r>
      <w:r w:rsidR="00BD36DF">
        <w:rPr>
          <w:rFonts w:hint="eastAsia"/>
        </w:rPr>
        <w:t>等</w:t>
      </w:r>
      <w:r w:rsidRPr="00BD36DF">
        <w:rPr>
          <w:rFonts w:hint="eastAsia"/>
        </w:rPr>
        <w:t>によって大阪港湾局長へ報告し、活動に関する情報の共有や連携を図ること。</w:t>
      </w:r>
    </w:p>
    <w:p w14:paraId="0B1A410E" w14:textId="77777777" w:rsidR="00B17B9E" w:rsidRPr="00BD36DF" w:rsidRDefault="00B17B9E" w:rsidP="00B17B9E">
      <w:pPr>
        <w:ind w:leftChars="100" w:left="420" w:hangingChars="100" w:hanging="210"/>
      </w:pPr>
    </w:p>
    <w:p w14:paraId="38678E29" w14:textId="77777777" w:rsidR="00183365" w:rsidRPr="00BD36DF" w:rsidRDefault="00183365" w:rsidP="00183365">
      <w:pPr>
        <w:ind w:leftChars="100" w:left="420" w:hangingChars="100" w:hanging="210"/>
      </w:pPr>
      <w:r w:rsidRPr="00BD36DF">
        <w:rPr>
          <w:rFonts w:hint="eastAsia"/>
        </w:rPr>
        <w:t>（大阪港湾局による連携）</w:t>
      </w:r>
    </w:p>
    <w:p w14:paraId="77C58020" w14:textId="643E56A0" w:rsidR="00183365" w:rsidRPr="00BD36DF" w:rsidRDefault="00183365" w:rsidP="00183365">
      <w:r w:rsidRPr="00BD36DF">
        <w:rPr>
          <w:rFonts w:hint="eastAsia"/>
        </w:rPr>
        <w:t>第７条　大阪港湾局</w:t>
      </w:r>
      <w:r w:rsidR="00BD36DF" w:rsidRPr="00BD36DF">
        <w:rPr>
          <w:rFonts w:hint="eastAsia"/>
        </w:rPr>
        <w:t>長及び大阪港湾局施設管理課長は</w:t>
      </w:r>
      <w:r w:rsidRPr="00BD36DF">
        <w:rPr>
          <w:rFonts w:hint="eastAsia"/>
        </w:rPr>
        <w:t>、所有者不明猫適正管理推進サポー</w:t>
      </w:r>
    </w:p>
    <w:p w14:paraId="6ED14588" w14:textId="77777777" w:rsidR="00183365" w:rsidRPr="00BD36DF" w:rsidRDefault="00183365" w:rsidP="00183365">
      <w:pPr>
        <w:ind w:firstLineChars="100" w:firstLine="210"/>
      </w:pPr>
      <w:r w:rsidRPr="00BD36DF">
        <w:rPr>
          <w:rFonts w:hint="eastAsia"/>
        </w:rPr>
        <w:t>ターの活動が円滑に行われるために、次のことを行わなければならない。</w:t>
      </w:r>
    </w:p>
    <w:p w14:paraId="6D6560A0" w14:textId="77777777" w:rsidR="00183365" w:rsidRPr="00BD36DF" w:rsidRDefault="00183365" w:rsidP="00183365">
      <w:r w:rsidRPr="00BD36DF">
        <w:rPr>
          <w:rFonts w:hint="eastAsia"/>
        </w:rPr>
        <w:t>（1）動物の遺棄・虐待の防止及び防止にかかる啓発活動に取り組むこと。</w:t>
      </w:r>
    </w:p>
    <w:p w14:paraId="6538BB74" w14:textId="77777777" w:rsidR="00183365" w:rsidRPr="00BD36DF" w:rsidRDefault="00183365" w:rsidP="00183365">
      <w:r w:rsidRPr="00BD36DF">
        <w:rPr>
          <w:rFonts w:hint="eastAsia"/>
        </w:rPr>
        <w:t>（2）身勝手な餌やり行為の防止に取り組むこと。</w:t>
      </w:r>
    </w:p>
    <w:p w14:paraId="4C7C4F8B" w14:textId="77777777" w:rsidR="00183365" w:rsidRPr="00BD36DF" w:rsidRDefault="00183365" w:rsidP="00183365">
      <w:pPr>
        <w:ind w:left="420" w:hangingChars="200" w:hanging="420"/>
      </w:pPr>
      <w:r w:rsidRPr="00BD36DF">
        <w:rPr>
          <w:rFonts w:hint="eastAsia"/>
        </w:rPr>
        <w:t>（3）この要綱に基づく「所有者不明猫適正管理推進サポーター制度」を周知・広報すること。</w:t>
      </w:r>
    </w:p>
    <w:p w14:paraId="580471BE" w14:textId="77777777" w:rsidR="00183365" w:rsidRPr="00BD36DF" w:rsidRDefault="00183365" w:rsidP="00183365">
      <w:r w:rsidRPr="00BD36DF">
        <w:rPr>
          <w:rFonts w:hint="eastAsia"/>
        </w:rPr>
        <w:t>（4）所有者不明猫適正管理推進サポーターの活動を把握し、必要な助言を行うこと。</w:t>
      </w:r>
    </w:p>
    <w:p w14:paraId="3D8C7598" w14:textId="77777777" w:rsidR="00183365" w:rsidRPr="00BD36DF" w:rsidRDefault="00183365" w:rsidP="00183365">
      <w:r w:rsidRPr="00BD36DF">
        <w:rPr>
          <w:rFonts w:hint="eastAsia"/>
        </w:rPr>
        <w:t>（5）その他、この要綱に基づいて行われる所有者不明猫適正管理推進サポーターの活動に</w:t>
      </w:r>
    </w:p>
    <w:p w14:paraId="50880D74" w14:textId="77777777" w:rsidR="00183365" w:rsidRPr="00BD36DF" w:rsidRDefault="00183365" w:rsidP="00183365">
      <w:pPr>
        <w:ind w:firstLineChars="200" w:firstLine="420"/>
      </w:pPr>
      <w:r w:rsidRPr="00BD36DF">
        <w:rPr>
          <w:rFonts w:hint="eastAsia"/>
        </w:rPr>
        <w:t>協力すること。</w:t>
      </w:r>
    </w:p>
    <w:p w14:paraId="13D24690" w14:textId="77777777" w:rsidR="007A147D" w:rsidRPr="00BD36DF" w:rsidRDefault="007A147D" w:rsidP="00F82728">
      <w:pPr>
        <w:ind w:left="420" w:hangingChars="200" w:hanging="420"/>
      </w:pPr>
    </w:p>
    <w:p w14:paraId="146A3712" w14:textId="567B1C20" w:rsidR="00B17B9E" w:rsidRPr="00BD36DF" w:rsidRDefault="007A147D" w:rsidP="00B17B9E">
      <w:pPr>
        <w:ind w:left="420" w:hangingChars="200" w:hanging="420"/>
      </w:pPr>
      <w:r w:rsidRPr="00BD36DF">
        <w:rPr>
          <w:rFonts w:hint="eastAsia"/>
        </w:rPr>
        <w:t>（</w:t>
      </w:r>
      <w:r w:rsidR="00BD36DF">
        <w:rPr>
          <w:rFonts w:hint="eastAsia"/>
        </w:rPr>
        <w:t>事前説明</w:t>
      </w:r>
      <w:r w:rsidR="00F7047C">
        <w:rPr>
          <w:rFonts w:hint="eastAsia"/>
        </w:rPr>
        <w:t>及び</w:t>
      </w:r>
      <w:r w:rsidRPr="00BD36DF">
        <w:rPr>
          <w:rFonts w:hint="eastAsia"/>
        </w:rPr>
        <w:t>活動報告等のヒアリングの実施）</w:t>
      </w:r>
    </w:p>
    <w:p w14:paraId="41190DDE" w14:textId="45B6ACFE" w:rsidR="007A147D" w:rsidRPr="00BD36DF" w:rsidRDefault="007A147D" w:rsidP="002124B1">
      <w:pPr>
        <w:ind w:left="420" w:hangingChars="200" w:hanging="420"/>
      </w:pPr>
      <w:r w:rsidRPr="00BD36DF">
        <w:rPr>
          <w:rFonts w:hint="eastAsia"/>
        </w:rPr>
        <w:t>第</w:t>
      </w:r>
      <w:r w:rsidR="00BD36DF" w:rsidRPr="00BD36DF">
        <w:rPr>
          <w:rFonts w:hint="eastAsia"/>
        </w:rPr>
        <w:t>8</w:t>
      </w:r>
      <w:r w:rsidRPr="00BD36DF">
        <w:rPr>
          <w:rFonts w:hint="eastAsia"/>
        </w:rPr>
        <w:t>条　大阪港湾局は、</w:t>
      </w:r>
      <w:r w:rsidR="002124B1" w:rsidRPr="00BD36DF">
        <w:rPr>
          <w:rFonts w:hint="eastAsia"/>
        </w:rPr>
        <w:t>大阪港内</w:t>
      </w:r>
      <w:r w:rsidRPr="00BD36DF">
        <w:rPr>
          <w:rFonts w:hint="eastAsia"/>
        </w:rPr>
        <w:t>所有者不明猫適正管理推進サポーターに対する次の</w:t>
      </w:r>
      <w:r w:rsidR="00BD36DF" w:rsidRPr="00BD36DF">
        <w:rPr>
          <w:rFonts w:hint="eastAsia"/>
        </w:rPr>
        <w:t>事前説明及び</w:t>
      </w:r>
      <w:r w:rsidRPr="00BD36DF">
        <w:rPr>
          <w:rFonts w:hint="eastAsia"/>
        </w:rPr>
        <w:t>活動報告等のヒアリングを実施する。</w:t>
      </w:r>
    </w:p>
    <w:p w14:paraId="19D5AB8B" w14:textId="7C6C60E9" w:rsidR="007A147D" w:rsidRPr="00BD36DF" w:rsidRDefault="007A147D" w:rsidP="002F28E6">
      <w:pPr>
        <w:ind w:left="420" w:hangingChars="200" w:hanging="420"/>
      </w:pPr>
      <w:r w:rsidRPr="00BD36DF">
        <w:rPr>
          <w:rFonts w:hint="eastAsia"/>
        </w:rPr>
        <w:t>（1）事前</w:t>
      </w:r>
      <w:r w:rsidR="00BD36DF">
        <w:rPr>
          <w:rFonts w:hint="eastAsia"/>
        </w:rPr>
        <w:t>説明</w:t>
      </w:r>
      <w:r w:rsidRPr="00BD36DF">
        <w:rPr>
          <w:rFonts w:hint="eastAsia"/>
        </w:rPr>
        <w:t xml:space="preserve">　</w:t>
      </w:r>
      <w:r w:rsidR="002124B1" w:rsidRPr="00BD36DF">
        <w:rPr>
          <w:rFonts w:hint="eastAsia"/>
        </w:rPr>
        <w:t>大阪港内</w:t>
      </w:r>
      <w:r w:rsidRPr="00BD36DF">
        <w:rPr>
          <w:rFonts w:hint="eastAsia"/>
        </w:rPr>
        <w:t>所有者不明猫適正管理推進サポーターの登録にかかる審査の結果、登録が相当であると判断された実施団体に対して行う。本事業の目的、要綱の内容、諸注意等、活動をする上での具体的な項目の確認を目的とする。</w:t>
      </w:r>
    </w:p>
    <w:p w14:paraId="6A47123E" w14:textId="4DF5D31D" w:rsidR="007A147D" w:rsidRDefault="007A147D" w:rsidP="007A147D">
      <w:pPr>
        <w:ind w:left="420" w:hangingChars="200" w:hanging="420"/>
      </w:pPr>
      <w:r>
        <w:rPr>
          <w:rFonts w:hint="eastAsia"/>
        </w:rPr>
        <w:t>（</w:t>
      </w:r>
      <w:r w:rsidR="00992738">
        <w:rPr>
          <w:rFonts w:hint="eastAsia"/>
        </w:rPr>
        <w:t>2</w:t>
      </w:r>
      <w:r>
        <w:rPr>
          <w:rFonts w:hint="eastAsia"/>
        </w:rPr>
        <w:t>）活動報告等のヒアリング　年</w:t>
      </w:r>
      <w:r w:rsidR="00BD36DF">
        <w:rPr>
          <w:rFonts w:hint="eastAsia"/>
        </w:rPr>
        <w:t>2</w:t>
      </w:r>
      <w:r>
        <w:rPr>
          <w:rFonts w:hint="eastAsia"/>
        </w:rPr>
        <w:t>回程度、</w:t>
      </w:r>
      <w:r w:rsidR="002124B1">
        <w:rPr>
          <w:rFonts w:hint="eastAsia"/>
        </w:rPr>
        <w:t>大阪港内</w:t>
      </w:r>
      <w:r>
        <w:rPr>
          <w:rFonts w:hint="eastAsia"/>
        </w:rPr>
        <w:t>所有者不明猫適正管理推進サポーターに登録した実施団体に対して行う。活動状況の確認や活動を行う上での課題解決を図るなど、大阪港湾局と市民との協働を基本とした円滑な活動の推進を目的とする。</w:t>
      </w:r>
    </w:p>
    <w:p w14:paraId="16311419" w14:textId="77777777" w:rsidR="007A147D" w:rsidRDefault="007A147D" w:rsidP="007A147D"/>
    <w:p w14:paraId="40B7685D" w14:textId="237BF7C2" w:rsidR="00B17B9E" w:rsidRDefault="002F28E6" w:rsidP="00B17B9E">
      <w:r>
        <w:rPr>
          <w:rFonts w:hint="eastAsia"/>
        </w:rPr>
        <w:t>（啓発的取組の推進）</w:t>
      </w:r>
    </w:p>
    <w:p w14:paraId="1C630182" w14:textId="67C699C6" w:rsidR="002F28E6" w:rsidRDefault="002F28E6" w:rsidP="00B17B9E">
      <w:pPr>
        <w:ind w:left="210" w:hangingChars="100" w:hanging="210"/>
      </w:pPr>
      <w:r>
        <w:rPr>
          <w:rFonts w:hint="eastAsia"/>
        </w:rPr>
        <w:t>第9条　「大阪港内所有者不明猫適正管理推進サポーター制度」の運用に際して、大阪港</w:t>
      </w:r>
      <w:r w:rsidR="00304AD9">
        <w:rPr>
          <w:rFonts w:hint="eastAsia"/>
        </w:rPr>
        <w:t>湾</w:t>
      </w:r>
      <w:r>
        <w:rPr>
          <w:rFonts w:hint="eastAsia"/>
        </w:rPr>
        <w:t>局及び実施団体は、第</w:t>
      </w:r>
      <w:r w:rsidR="00526408">
        <w:rPr>
          <w:rFonts w:hint="eastAsia"/>
        </w:rPr>
        <w:t>1</w:t>
      </w:r>
      <w:r>
        <w:rPr>
          <w:rFonts w:hint="eastAsia"/>
        </w:rPr>
        <w:t>条に規定する制度の目的に照らして市民協働及び市民相互の理解によって取り組むことを基本とし、身勝手な餌やり行為など所有者不明猫にかかる不適正な行為についても一方的な排除にのみ終始することなく、啓発を通じて適正な所有者不明猫の管理が図られるよう努めなければならない。</w:t>
      </w:r>
    </w:p>
    <w:p w14:paraId="0E43CFF1" w14:textId="77777777" w:rsidR="00AC531E" w:rsidRDefault="00AC531E" w:rsidP="00BD36DF"/>
    <w:p w14:paraId="2C07693E" w14:textId="538D6625" w:rsidR="00B17B9E" w:rsidRDefault="00AC531E" w:rsidP="00BD36DF">
      <w:r>
        <w:rPr>
          <w:rFonts w:hint="eastAsia"/>
        </w:rPr>
        <w:t>（登録の取り消し）</w:t>
      </w:r>
    </w:p>
    <w:p w14:paraId="760E4BD8" w14:textId="77777777" w:rsidR="00DE18CD" w:rsidRDefault="00AC531E" w:rsidP="00DE18CD">
      <w:pPr>
        <w:ind w:left="420" w:hangingChars="200" w:hanging="420"/>
      </w:pPr>
      <w:r>
        <w:rPr>
          <w:rFonts w:hint="eastAsia"/>
        </w:rPr>
        <w:t>第</w:t>
      </w:r>
      <w:r w:rsidR="00BD36DF">
        <w:rPr>
          <w:rFonts w:hint="eastAsia"/>
        </w:rPr>
        <w:t>10</w:t>
      </w:r>
      <w:r>
        <w:rPr>
          <w:rFonts w:hint="eastAsia"/>
        </w:rPr>
        <w:t>条　実施団体がこの要綱の規定に違反した場合、もしくは、実施団体から提出され</w:t>
      </w:r>
      <w:r w:rsidR="00DD020B">
        <w:rPr>
          <w:rFonts w:hint="eastAsia"/>
        </w:rPr>
        <w:t>た</w:t>
      </w:r>
    </w:p>
    <w:p w14:paraId="69C34617" w14:textId="77777777" w:rsidR="00DE18CD" w:rsidRDefault="00AC531E" w:rsidP="00DE18CD">
      <w:pPr>
        <w:ind w:leftChars="100" w:left="420" w:hangingChars="100" w:hanging="210"/>
      </w:pPr>
      <w:r>
        <w:rPr>
          <w:rFonts w:hint="eastAsia"/>
        </w:rPr>
        <w:t>第4条第1項の申請内容に虚偽があった場合の他、実施団体に第1条に掲げる目的に反</w:t>
      </w:r>
    </w:p>
    <w:p w14:paraId="4C27EC3D" w14:textId="77777777" w:rsidR="00DE18CD" w:rsidRDefault="00AC531E" w:rsidP="00DE18CD">
      <w:pPr>
        <w:ind w:leftChars="100" w:left="420" w:hangingChars="100" w:hanging="210"/>
      </w:pPr>
      <w:r>
        <w:rPr>
          <w:rFonts w:hint="eastAsia"/>
        </w:rPr>
        <w:t>する著しい非行があると認められる場合、大阪港湾局は、実施団体に対する</w:t>
      </w:r>
      <w:r w:rsidR="002124B1">
        <w:rPr>
          <w:rFonts w:hint="eastAsia"/>
        </w:rPr>
        <w:t>大阪港内所有</w:t>
      </w:r>
    </w:p>
    <w:p w14:paraId="4994DCAB" w14:textId="0364C6B6" w:rsidR="002B246B" w:rsidRDefault="00AC531E" w:rsidP="00DE18CD">
      <w:pPr>
        <w:ind w:leftChars="100" w:left="420" w:hangingChars="100" w:hanging="210"/>
      </w:pPr>
      <w:r>
        <w:rPr>
          <w:rFonts w:hint="eastAsia"/>
        </w:rPr>
        <w:t>者不明猫適正管理推進サポーターの登録を取り消すことができる。</w:t>
      </w:r>
    </w:p>
    <w:p w14:paraId="3D9869A6" w14:textId="77777777" w:rsidR="002B246B" w:rsidRDefault="002B246B" w:rsidP="002B246B">
      <w:pPr>
        <w:ind w:left="420" w:hangingChars="200" w:hanging="420"/>
      </w:pPr>
    </w:p>
    <w:p w14:paraId="485C216A" w14:textId="77777777" w:rsidR="00B17B9E" w:rsidRDefault="002B246B" w:rsidP="00B17B9E">
      <w:pPr>
        <w:ind w:left="420" w:hangingChars="200" w:hanging="420"/>
      </w:pPr>
      <w:r>
        <w:rPr>
          <w:rFonts w:hint="eastAsia"/>
        </w:rPr>
        <w:t>（その他）</w:t>
      </w:r>
    </w:p>
    <w:p w14:paraId="7B273CF5" w14:textId="25EFED39" w:rsidR="00AC531E" w:rsidRDefault="002B246B" w:rsidP="00F62D6E">
      <w:pPr>
        <w:ind w:left="210" w:hangingChars="100" w:hanging="210"/>
      </w:pPr>
      <w:r>
        <w:rPr>
          <w:rFonts w:hint="eastAsia"/>
        </w:rPr>
        <w:t>第</w:t>
      </w:r>
      <w:r w:rsidR="00BD36DF">
        <w:rPr>
          <w:rFonts w:hint="eastAsia"/>
        </w:rPr>
        <w:t>11</w:t>
      </w:r>
      <w:r>
        <w:rPr>
          <w:rFonts w:hint="eastAsia"/>
        </w:rPr>
        <w:t>条　第4条各項に規定する登録及び第</w:t>
      </w:r>
      <w:r w:rsidR="00BD36DF">
        <w:rPr>
          <w:rFonts w:hint="eastAsia"/>
        </w:rPr>
        <w:t>10</w:t>
      </w:r>
      <w:r>
        <w:rPr>
          <w:rFonts w:hint="eastAsia"/>
        </w:rPr>
        <w:t>条に規定する登録の取り消しに関わって</w:t>
      </w:r>
      <w:r w:rsidR="00B17B9E">
        <w:rPr>
          <w:rFonts w:hint="eastAsia"/>
        </w:rPr>
        <w:t>、</w:t>
      </w:r>
      <w:r>
        <w:rPr>
          <w:rFonts w:hint="eastAsia"/>
        </w:rPr>
        <w:t>大阪港湾局は、関係機関及び関係者に対して必要な質問を行うとともに、その意見を聞くことができる。</w:t>
      </w:r>
    </w:p>
    <w:p w14:paraId="69A6CCDA" w14:textId="77777777" w:rsidR="00DD020B" w:rsidRDefault="00DD020B" w:rsidP="002B246B"/>
    <w:p w14:paraId="0CA7BCC0" w14:textId="00606DAE" w:rsidR="00DD020B" w:rsidRDefault="00DD020B" w:rsidP="002B246B">
      <w:r>
        <w:rPr>
          <w:rFonts w:hint="eastAsia"/>
        </w:rPr>
        <w:t>附　則</w:t>
      </w:r>
    </w:p>
    <w:p w14:paraId="064EB174" w14:textId="77777777" w:rsidR="00DD020B" w:rsidRDefault="00DD020B" w:rsidP="002B246B"/>
    <w:p w14:paraId="43EF01D8" w14:textId="6466FC83" w:rsidR="00DD020B" w:rsidRDefault="00DD020B" w:rsidP="00F47591">
      <w:r>
        <w:rPr>
          <w:rFonts w:hint="eastAsia"/>
        </w:rPr>
        <w:t>この要綱は、令和</w:t>
      </w:r>
      <w:r w:rsidR="00183365">
        <w:rPr>
          <w:rFonts w:hint="eastAsia"/>
        </w:rPr>
        <w:t>7</w:t>
      </w:r>
      <w:r>
        <w:rPr>
          <w:rFonts w:hint="eastAsia"/>
        </w:rPr>
        <w:t>年</w:t>
      </w:r>
      <w:r w:rsidR="00183365">
        <w:rPr>
          <w:rFonts w:hint="eastAsia"/>
        </w:rPr>
        <w:t>4</w:t>
      </w:r>
      <w:r>
        <w:rPr>
          <w:rFonts w:hint="eastAsia"/>
        </w:rPr>
        <w:t>月</w:t>
      </w:r>
      <w:r w:rsidR="00183365">
        <w:rPr>
          <w:rFonts w:hint="eastAsia"/>
        </w:rPr>
        <w:t>1</w:t>
      </w:r>
      <w:r>
        <w:rPr>
          <w:rFonts w:hint="eastAsia"/>
        </w:rPr>
        <w:t>日から施行する</w:t>
      </w:r>
      <w:r w:rsidR="00F47591">
        <w:rPr>
          <w:rFonts w:hint="eastAsia"/>
        </w:rPr>
        <w:t>。</w:t>
      </w:r>
    </w:p>
    <w:sectPr w:rsidR="00DD020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B90D" w14:textId="77777777" w:rsidR="00910EB5" w:rsidRDefault="00910EB5" w:rsidP="00620590">
      <w:r>
        <w:separator/>
      </w:r>
    </w:p>
  </w:endnote>
  <w:endnote w:type="continuationSeparator" w:id="0">
    <w:p w14:paraId="451CC53E" w14:textId="77777777" w:rsidR="00910EB5" w:rsidRDefault="00910EB5" w:rsidP="0062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A0DC" w14:textId="77777777" w:rsidR="00910EB5" w:rsidRDefault="00910EB5" w:rsidP="00620590">
      <w:r>
        <w:separator/>
      </w:r>
    </w:p>
  </w:footnote>
  <w:footnote w:type="continuationSeparator" w:id="0">
    <w:p w14:paraId="3FC326A0" w14:textId="77777777" w:rsidR="00910EB5" w:rsidRDefault="00910EB5" w:rsidP="0062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DF8" w14:textId="54D53989" w:rsidR="00E411E3" w:rsidRDefault="00E411E3" w:rsidP="00E411E3">
    <w:pPr>
      <w:pStyle w:val="a3"/>
      <w:jc w:val="center"/>
    </w:pPr>
    <w:r>
      <w:rPr>
        <w:rFonts w:hint="eastAsia"/>
      </w:rPr>
      <w:t>（</w:t>
    </w:r>
    <w:r>
      <w:rPr>
        <w:rFonts w:hint="eastAsia"/>
      </w:rPr>
      <w:t>案）</w:t>
    </w:r>
  </w:p>
  <w:p w14:paraId="4E92F04C" w14:textId="77777777" w:rsidR="00E411E3" w:rsidRDefault="00E411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88"/>
    <w:rsid w:val="000C45FE"/>
    <w:rsid w:val="0011259D"/>
    <w:rsid w:val="00183365"/>
    <w:rsid w:val="00190BA1"/>
    <w:rsid w:val="00202F85"/>
    <w:rsid w:val="002124B1"/>
    <w:rsid w:val="002B246B"/>
    <w:rsid w:val="002C0A79"/>
    <w:rsid w:val="002D2378"/>
    <w:rsid w:val="002F28E6"/>
    <w:rsid w:val="00304AD9"/>
    <w:rsid w:val="00331288"/>
    <w:rsid w:val="00365E74"/>
    <w:rsid w:val="00523641"/>
    <w:rsid w:val="00526408"/>
    <w:rsid w:val="005469D4"/>
    <w:rsid w:val="005E767E"/>
    <w:rsid w:val="00620590"/>
    <w:rsid w:val="007A147D"/>
    <w:rsid w:val="00801021"/>
    <w:rsid w:val="0081077D"/>
    <w:rsid w:val="0081619E"/>
    <w:rsid w:val="0090071C"/>
    <w:rsid w:val="00910EB5"/>
    <w:rsid w:val="00987E0C"/>
    <w:rsid w:val="00992738"/>
    <w:rsid w:val="009A5B63"/>
    <w:rsid w:val="009F7E2F"/>
    <w:rsid w:val="00A73969"/>
    <w:rsid w:val="00AC531E"/>
    <w:rsid w:val="00B17B9E"/>
    <w:rsid w:val="00B31E5D"/>
    <w:rsid w:val="00BD0321"/>
    <w:rsid w:val="00BD36DF"/>
    <w:rsid w:val="00C31C06"/>
    <w:rsid w:val="00D2065D"/>
    <w:rsid w:val="00DD020B"/>
    <w:rsid w:val="00DE18CD"/>
    <w:rsid w:val="00DE5D34"/>
    <w:rsid w:val="00DF00C4"/>
    <w:rsid w:val="00E411E3"/>
    <w:rsid w:val="00E50559"/>
    <w:rsid w:val="00EA70EC"/>
    <w:rsid w:val="00F03007"/>
    <w:rsid w:val="00F47591"/>
    <w:rsid w:val="00F62D6E"/>
    <w:rsid w:val="00F67499"/>
    <w:rsid w:val="00F7047C"/>
    <w:rsid w:val="00F82728"/>
    <w:rsid w:val="00FF3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48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590"/>
    <w:pPr>
      <w:tabs>
        <w:tab w:val="center" w:pos="4252"/>
        <w:tab w:val="right" w:pos="8504"/>
      </w:tabs>
      <w:snapToGrid w:val="0"/>
    </w:pPr>
  </w:style>
  <w:style w:type="character" w:customStyle="1" w:styleId="a4">
    <w:name w:val="ヘッダー (文字)"/>
    <w:basedOn w:val="a0"/>
    <w:link w:val="a3"/>
    <w:uiPriority w:val="99"/>
    <w:rsid w:val="00620590"/>
  </w:style>
  <w:style w:type="paragraph" w:styleId="a5">
    <w:name w:val="footer"/>
    <w:basedOn w:val="a"/>
    <w:link w:val="a6"/>
    <w:uiPriority w:val="99"/>
    <w:unhideWhenUsed/>
    <w:rsid w:val="00620590"/>
    <w:pPr>
      <w:tabs>
        <w:tab w:val="center" w:pos="4252"/>
        <w:tab w:val="right" w:pos="8504"/>
      </w:tabs>
      <w:snapToGrid w:val="0"/>
    </w:pPr>
  </w:style>
  <w:style w:type="character" w:customStyle="1" w:styleId="a6">
    <w:name w:val="フッター (文字)"/>
    <w:basedOn w:val="a0"/>
    <w:link w:val="a5"/>
    <w:uiPriority w:val="99"/>
    <w:rsid w:val="00620590"/>
  </w:style>
  <w:style w:type="paragraph" w:styleId="a7">
    <w:name w:val="Revision"/>
    <w:hidden/>
    <w:uiPriority w:val="99"/>
    <w:semiHidden/>
    <w:rsid w:val="00F4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2025-01-16T09:32:00Z</dcterms:created>
  <dcterms:modified xsi:type="dcterms:W3CDTF">2025-01-22T02:09:00Z</dcterms:modified>
</cp:coreProperties>
</file>