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B5A2" w14:textId="04A4B8B9" w:rsidR="00141850" w:rsidRPr="00022E83" w:rsidRDefault="00141850" w:rsidP="003D6863">
      <w:pPr>
        <w:pStyle w:val="Web"/>
        <w:shd w:val="clear" w:color="auto" w:fill="FFFFFF"/>
        <w:spacing w:before="0" w:beforeAutospacing="0" w:after="0" w:afterAutospacing="0"/>
        <w:jc w:val="center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「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</w:t>
      </w:r>
      <w:r w:rsidR="008D760E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内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所有者不明</w:t>
      </w:r>
      <w:r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猫適正管理推進サポーター制度」実施細目</w:t>
      </w:r>
    </w:p>
    <w:p w14:paraId="624DA190" w14:textId="77777777" w:rsidR="00141850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jc w:val="center"/>
        <w:rPr>
          <w:rFonts w:asciiTheme="minorEastAsia" w:eastAsiaTheme="minorEastAsia" w:hAnsiTheme="minorEastAsia" w:cs="Arial"/>
          <w:spacing w:val="24"/>
          <w:sz w:val="21"/>
          <w:szCs w:val="21"/>
        </w:rPr>
      </w:pPr>
    </w:p>
    <w:p w14:paraId="645B756D" w14:textId="3680A94D" w:rsidR="00141850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（趣旨）</w:t>
      </w:r>
    </w:p>
    <w:p w14:paraId="7CFC2909" w14:textId="23578DF9" w:rsidR="00141850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第1条　この細目は、「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</w:t>
      </w:r>
      <w:r w:rsidR="008D760E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内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所有者不明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猫適正管理推進サポーター制度」実施要綱（以下、「要綱」という）の規定に基づいて、実施にあたっての必要な事項を定めるものである。</w:t>
      </w:r>
    </w:p>
    <w:p w14:paraId="70BF4A88" w14:textId="77777777" w:rsidR="00141850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（登録手続き）</w:t>
      </w:r>
    </w:p>
    <w:p w14:paraId="0F251C4E" w14:textId="57546F76" w:rsidR="00BB2BF2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 xml:space="preserve">第2条　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大阪港内所有者不明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猫適正管理推進サポーターの登録は次の手続きによる。</w:t>
      </w:r>
    </w:p>
    <w:p w14:paraId="60AB8759" w14:textId="10DDA5CC" w:rsidR="00141850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 xml:space="preserve">(1)　 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大阪港内所有者不明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猫適正管理推進サポーターの登録を行おうとする団体は、</w:t>
      </w:r>
      <w:r w:rsidR="00773324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大阪港湾局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に次の書類を提出して登録の申請を行い、</w:t>
      </w:r>
      <w:r w:rsidR="00773324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大阪港湾局施設管理課長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は書類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等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による審査を行う。</w:t>
      </w:r>
    </w:p>
    <w:p w14:paraId="2F744C8E" w14:textId="7F69BDAF" w:rsidR="00141850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ア　「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大阪港内所有者不明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猫適正管理推進サポーター登録申請書」（様式第1号）</w:t>
      </w:r>
    </w:p>
    <w:p w14:paraId="27FFAF09" w14:textId="60A3673E" w:rsidR="00141850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(</w:t>
      </w:r>
      <w:r w:rsidR="006F4435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2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)　前</w:t>
      </w:r>
      <w:r w:rsidR="006F4435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1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号に掲げる手続き終了後、</w:t>
      </w:r>
      <w:r w:rsidR="00773324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大阪港湾局施設管理課長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は「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大阪港内所有者</w:t>
      </w:r>
      <w:r w:rsidR="004A0DB8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不明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猫適正管理推進サポーター」を示すカード（様式第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2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号）を申請団体の全構成員に交付する。</w:t>
      </w:r>
    </w:p>
    <w:p w14:paraId="44F0522D" w14:textId="77777777" w:rsidR="00141850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（留意事項の詳細）</w:t>
      </w:r>
    </w:p>
    <w:p w14:paraId="528D5C31" w14:textId="720A367A" w:rsidR="00141850" w:rsidRPr="00022E8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第3条　要綱第6条第1項第3号に規定する</w:t>
      </w:r>
      <w:r w:rsidR="008D760E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大阪港内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所有者不明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猫適正管理推進サポーターの明示は、第2条第1項第5号に規定する「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大阪港内所有者不明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猫適正管理推進サポーター」を示すカード（様式第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2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号）を携行することによって行う。</w:t>
      </w:r>
    </w:p>
    <w:p w14:paraId="1416A775" w14:textId="5BE7E8B1" w:rsidR="00141850" w:rsidRPr="00141850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</w:pP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2　要綱第6条第1項第4号に規定する活動状況の報告は、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毎月の各月末の状況を翌月8日（公休日である場合はその翌日）までに書面等によって</w:t>
      </w:r>
      <w:r w:rsidR="00773324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大阪港湾局施設管理課長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に行うものとし、書面による報告は、「</w:t>
      </w:r>
      <w:r w:rsidR="008D760E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大阪港内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所有者不明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猫適正管理推進サポーター実績報告書」（様式第</w:t>
      </w:r>
      <w:r w:rsidR="00116C1D" w:rsidRPr="00022E83">
        <w:rPr>
          <w:rFonts w:asciiTheme="minorEastAsia" w:eastAsiaTheme="minorEastAsia" w:hAnsiTheme="minorEastAsia" w:cs="Arial" w:hint="eastAsia"/>
          <w:spacing w:val="24"/>
          <w:sz w:val="21"/>
          <w:szCs w:val="21"/>
        </w:rPr>
        <w:t>3</w:t>
      </w:r>
      <w:r w:rsidRPr="00022E83">
        <w:rPr>
          <w:rFonts w:asciiTheme="minorEastAsia" w:eastAsiaTheme="minorEastAsia" w:hAnsiTheme="minorEastAsia" w:cs="Arial"/>
          <w:spacing w:val="24"/>
          <w:sz w:val="21"/>
          <w:szCs w:val="21"/>
        </w:rPr>
        <w:t>号）</w:t>
      </w:r>
      <w:r w:rsidRPr="00141850"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  <w:t>を提出することによって行う。</w:t>
      </w:r>
    </w:p>
    <w:p w14:paraId="59521BB7" w14:textId="77777777" w:rsidR="00141850" w:rsidRPr="00141850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</w:pPr>
    </w:p>
    <w:p w14:paraId="0D5C9652" w14:textId="3DFE2834" w:rsidR="00141850" w:rsidRPr="00141850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</w:pPr>
      <w:r w:rsidRPr="00141850"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  <w:t>附</w:t>
      </w:r>
      <w:r>
        <w:rPr>
          <w:rFonts w:asciiTheme="minorEastAsia" w:eastAsiaTheme="minorEastAsia" w:hAnsiTheme="minorEastAsia" w:cs="Arial" w:hint="eastAsia"/>
          <w:color w:val="333333"/>
          <w:spacing w:val="24"/>
          <w:sz w:val="21"/>
          <w:szCs w:val="21"/>
        </w:rPr>
        <w:t xml:space="preserve">　</w:t>
      </w:r>
      <w:r w:rsidRPr="00141850"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  <w:t>則</w:t>
      </w:r>
    </w:p>
    <w:p w14:paraId="69500EEB" w14:textId="6A6A1CD2" w:rsidR="007E7F76" w:rsidRPr="003D6863" w:rsidRDefault="00141850" w:rsidP="00101158">
      <w:pPr>
        <w:pStyle w:val="Web"/>
        <w:shd w:val="clear" w:color="auto" w:fill="FFFFFF"/>
        <w:spacing w:before="0" w:beforeAutospacing="0" w:after="0" w:afterAutospacing="0" w:line="276" w:lineRule="auto"/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</w:pPr>
      <w:r w:rsidRPr="00141850"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  <w:t>この細目は、</w:t>
      </w:r>
      <w:r w:rsidR="00773324">
        <w:rPr>
          <w:rFonts w:asciiTheme="minorEastAsia" w:eastAsiaTheme="minorEastAsia" w:hAnsiTheme="minorEastAsia" w:cs="Arial" w:hint="eastAsia"/>
          <w:color w:val="333333"/>
          <w:spacing w:val="24"/>
          <w:sz w:val="21"/>
          <w:szCs w:val="21"/>
        </w:rPr>
        <w:t>令和</w:t>
      </w:r>
      <w:r w:rsidR="00D32FFE">
        <w:rPr>
          <w:rFonts w:asciiTheme="minorEastAsia" w:eastAsiaTheme="minorEastAsia" w:hAnsiTheme="minorEastAsia" w:cs="Arial" w:hint="eastAsia"/>
          <w:color w:val="333333"/>
          <w:spacing w:val="24"/>
          <w:sz w:val="21"/>
          <w:szCs w:val="21"/>
        </w:rPr>
        <w:t>7</w:t>
      </w:r>
      <w:r w:rsidRPr="00141850"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  <w:t>年</w:t>
      </w:r>
      <w:r w:rsidR="00D32FFE">
        <w:rPr>
          <w:rFonts w:asciiTheme="minorEastAsia" w:eastAsiaTheme="minorEastAsia" w:hAnsiTheme="minorEastAsia" w:cs="Arial" w:hint="eastAsia"/>
          <w:color w:val="333333"/>
          <w:spacing w:val="24"/>
          <w:sz w:val="21"/>
          <w:szCs w:val="21"/>
        </w:rPr>
        <w:t>4</w:t>
      </w:r>
      <w:r w:rsidRPr="00141850"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  <w:t>月</w:t>
      </w:r>
      <w:r w:rsidR="00D32FFE">
        <w:rPr>
          <w:rFonts w:asciiTheme="minorEastAsia" w:eastAsiaTheme="minorEastAsia" w:hAnsiTheme="minorEastAsia" w:cs="Arial" w:hint="eastAsia"/>
          <w:color w:val="333333"/>
          <w:spacing w:val="24"/>
          <w:sz w:val="21"/>
          <w:szCs w:val="21"/>
        </w:rPr>
        <w:t>1</w:t>
      </w:r>
      <w:r w:rsidRPr="00141850">
        <w:rPr>
          <w:rFonts w:asciiTheme="minorEastAsia" w:eastAsiaTheme="minorEastAsia" w:hAnsiTheme="minorEastAsia" w:cs="Arial"/>
          <w:color w:val="333333"/>
          <w:spacing w:val="24"/>
          <w:sz w:val="21"/>
          <w:szCs w:val="21"/>
        </w:rPr>
        <w:t>日より施行する。</w:t>
      </w:r>
    </w:p>
    <w:sectPr w:rsidR="007E7F76" w:rsidRPr="003D686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C02CE" w14:textId="77777777" w:rsidR="00116C1D" w:rsidRDefault="00116C1D" w:rsidP="00116C1D">
      <w:r>
        <w:separator/>
      </w:r>
    </w:p>
  </w:endnote>
  <w:endnote w:type="continuationSeparator" w:id="0">
    <w:p w14:paraId="1B6FCB15" w14:textId="77777777" w:rsidR="00116C1D" w:rsidRDefault="00116C1D" w:rsidP="0011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64D2B" w14:textId="77777777" w:rsidR="00116C1D" w:rsidRDefault="00116C1D" w:rsidP="00116C1D">
      <w:r>
        <w:separator/>
      </w:r>
    </w:p>
  </w:footnote>
  <w:footnote w:type="continuationSeparator" w:id="0">
    <w:p w14:paraId="01E44EA6" w14:textId="77777777" w:rsidR="00116C1D" w:rsidRDefault="00116C1D" w:rsidP="00116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23B0" w14:textId="4AD43EDB" w:rsidR="00900D56" w:rsidRDefault="00900D56" w:rsidP="00900D56">
    <w:pPr>
      <w:pStyle w:val="a4"/>
      <w:jc w:val="center"/>
    </w:pPr>
    <w:r>
      <w:rPr>
        <w:rFonts w:hint="eastAsia"/>
      </w:rPr>
      <w:t>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50"/>
    <w:rsid w:val="00022E83"/>
    <w:rsid w:val="00101158"/>
    <w:rsid w:val="00116C1D"/>
    <w:rsid w:val="00141850"/>
    <w:rsid w:val="001779AD"/>
    <w:rsid w:val="003D6863"/>
    <w:rsid w:val="003F0A22"/>
    <w:rsid w:val="004A0DB8"/>
    <w:rsid w:val="006F4435"/>
    <w:rsid w:val="007051F5"/>
    <w:rsid w:val="00773324"/>
    <w:rsid w:val="007E7F76"/>
    <w:rsid w:val="008D760E"/>
    <w:rsid w:val="00900D56"/>
    <w:rsid w:val="00903343"/>
    <w:rsid w:val="00BB2BF2"/>
    <w:rsid w:val="00C9004B"/>
    <w:rsid w:val="00D32FFE"/>
    <w:rsid w:val="00E2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105C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418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3">
    <w:name w:val="Revision"/>
    <w:hidden/>
    <w:uiPriority w:val="99"/>
    <w:semiHidden/>
    <w:rsid w:val="00773324"/>
  </w:style>
  <w:style w:type="paragraph" w:styleId="a4">
    <w:name w:val="header"/>
    <w:basedOn w:val="a"/>
    <w:link w:val="a5"/>
    <w:uiPriority w:val="99"/>
    <w:unhideWhenUsed/>
    <w:rsid w:val="00116C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6C1D"/>
  </w:style>
  <w:style w:type="paragraph" w:styleId="a6">
    <w:name w:val="footer"/>
    <w:basedOn w:val="a"/>
    <w:link w:val="a7"/>
    <w:uiPriority w:val="99"/>
    <w:unhideWhenUsed/>
    <w:rsid w:val="00116C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2025-01-22T02:20:00Z</dcterms:created>
  <dcterms:modified xsi:type="dcterms:W3CDTF">2025-01-22T03:12:00Z</dcterms:modified>
</cp:coreProperties>
</file>