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B53" w:rsidRDefault="00355558" w:rsidP="00003716">
      <w:pPr>
        <w:autoSpaceDE w:val="0"/>
        <w:autoSpaceDN w:val="0"/>
        <w:adjustRightInd w:val="0"/>
        <w:jc w:val="left"/>
        <w:rPr>
          <w:rFonts w:asciiTheme="majorEastAsia" w:eastAsiaTheme="majorEastAsia" w:hAnsiTheme="majorEastAsia" w:cs="ＭＳゴシック"/>
          <w:kern w:val="0"/>
          <w:sz w:val="24"/>
          <w:szCs w:val="24"/>
        </w:rPr>
      </w:pPr>
      <w:r>
        <w:rPr>
          <w:rFonts w:ascii="HG丸ｺﾞｼｯｸM-PRO" w:eastAsia="HG丸ｺﾞｼｯｸM-PRO" w:hAnsi="HG丸ｺﾞｼｯｸM-PRO" w:cs="ＭＳゴシック" w:hint="eastAsia"/>
          <w:noProof/>
          <w:kern w:val="0"/>
          <w:sz w:val="22"/>
          <w:szCs w:val="21"/>
        </w:rPr>
        <mc:AlternateContent>
          <mc:Choice Requires="wps">
            <w:drawing>
              <wp:anchor distT="0" distB="0" distL="114300" distR="114300" simplePos="0" relativeHeight="251660800" behindDoc="0" locked="0" layoutInCell="1" allowOverlap="1">
                <wp:simplePos x="0" y="0"/>
                <wp:positionH relativeFrom="column">
                  <wp:posOffset>21590</wp:posOffset>
                </wp:positionH>
                <wp:positionV relativeFrom="paragraph">
                  <wp:posOffset>316230</wp:posOffset>
                </wp:positionV>
                <wp:extent cx="1276350" cy="352425"/>
                <wp:effectExtent l="19050" t="1905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276350" cy="352425"/>
                        </a:xfrm>
                        <a:prstGeom prst="rect">
                          <a:avLst/>
                        </a:prstGeom>
                        <a:ln/>
                        <a:effectLst/>
                      </wps:spPr>
                      <wps:style>
                        <a:lnRef idx="3">
                          <a:schemeClr val="lt1"/>
                        </a:lnRef>
                        <a:fillRef idx="1">
                          <a:schemeClr val="accent1"/>
                        </a:fillRef>
                        <a:effectRef idx="1">
                          <a:schemeClr val="accent1"/>
                        </a:effectRef>
                        <a:fontRef idx="minor">
                          <a:schemeClr val="lt1"/>
                        </a:fontRef>
                      </wps:style>
                      <wps:txbx>
                        <w:txbxContent>
                          <w:p w:rsidR="00664731" w:rsidRPr="00664731" w:rsidRDefault="00626F1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民間ネット</w:t>
                            </w:r>
                            <w:r>
                              <w:rPr>
                                <w:rFonts w:ascii="HG丸ｺﾞｼｯｸM-PRO" w:eastAsia="HG丸ｺﾞｼｯｸM-PRO" w:hAnsi="HG丸ｺﾞｼｯｸM-PRO"/>
                                <w:b/>
                                <w:sz w:val="22"/>
                              </w:rPr>
                              <w:t>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1.7pt;margin-top:24.9pt;width:100.5pt;height:27.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" fillcolor="#4f81bd [3204]" strokecolor="white [3201]" strokeweight="3pt">
                <v:textbox>
                  <w:txbxContent>
                    <w:p w:rsidR="00664731" w:rsidRPr="00664731" w:rsidRDefault="00626F1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民間ネット</w:t>
                      </w:r>
                      <w:r>
                        <w:rPr>
                          <w:rFonts w:ascii="HG丸ｺﾞｼｯｸM-PRO" w:eastAsia="HG丸ｺﾞｼｯｸM-PRO" w:hAnsi="HG丸ｺﾞｼｯｸM-PRO"/>
                          <w:b/>
                          <w:sz w:val="22"/>
                        </w:rPr>
                        <w:t>調査</w:t>
                      </w:r>
                    </w:p>
                  </w:txbxContent>
                </v:textbox>
              </v:shape>
            </w:pict>
          </mc:Fallback>
        </mc:AlternateContent>
      </w:r>
      <w:r>
        <w:rPr>
          <w:rFonts w:ascii="HG丸ｺﾞｼｯｸM-PRO" w:eastAsia="HG丸ｺﾞｼｯｸM-PRO" w:hAnsi="HG丸ｺﾞｼｯｸM-PRO" w:cs="ＭＳゴシック" w:hint="eastAsia"/>
          <w:kern w:val="0"/>
          <w:sz w:val="22"/>
          <w:szCs w:val="21"/>
        </w:rPr>
        <w:t xml:space="preserve">　　　　　　　　　　</w:t>
      </w:r>
      <w:r w:rsidR="00003716" w:rsidRPr="005D51B2">
        <w:rPr>
          <w:rFonts w:asciiTheme="majorEastAsia" w:eastAsiaTheme="majorEastAsia" w:hAnsiTheme="majorEastAsia" w:cs="ＭＳゴシック" w:hint="eastAsia"/>
          <w:kern w:val="0"/>
          <w:sz w:val="24"/>
          <w:szCs w:val="24"/>
        </w:rPr>
        <w:t>大阪市の施策全般について</w:t>
      </w:r>
      <w:r w:rsidR="00FE1FF5">
        <w:rPr>
          <w:rFonts w:asciiTheme="majorEastAsia" w:eastAsiaTheme="majorEastAsia" w:hAnsiTheme="majorEastAsia" w:cs="ＭＳゴシック" w:hint="eastAsia"/>
          <w:kern w:val="0"/>
          <w:sz w:val="24"/>
          <w:szCs w:val="24"/>
        </w:rPr>
        <w:t xml:space="preserve">　</w:t>
      </w:r>
      <w:bookmarkStart w:id="0" w:name="_GoBack"/>
      <w:bookmarkEnd w:id="0"/>
    </w:p>
    <w:p w:rsidR="007F3705" w:rsidRPr="005D51B2" w:rsidRDefault="007F3705" w:rsidP="00003716">
      <w:pPr>
        <w:autoSpaceDE w:val="0"/>
        <w:autoSpaceDN w:val="0"/>
        <w:adjustRightInd w:val="0"/>
        <w:jc w:val="left"/>
        <w:rPr>
          <w:rFonts w:asciiTheme="majorEastAsia" w:eastAsiaTheme="majorEastAsia" w:hAnsiTheme="majorEastAsia" w:cs="ＭＳゴシック"/>
          <w:kern w:val="0"/>
          <w:sz w:val="24"/>
          <w:szCs w:val="24"/>
        </w:rPr>
      </w:pPr>
    </w:p>
    <w:p w:rsidR="00B96D8F" w:rsidRPr="00125E0A" w:rsidRDefault="001D6BAD" w:rsidP="00354240">
      <w:pPr>
        <w:autoSpaceDE w:val="0"/>
        <w:autoSpaceDN w:val="0"/>
        <w:adjustRightInd w:val="0"/>
        <w:jc w:val="left"/>
        <w:rPr>
          <w:rFonts w:ascii="HG丸ｺﾞｼｯｸM-PRO" w:eastAsia="HG丸ｺﾞｼｯｸM-PRO" w:hAnsi="HG丸ｺﾞｼｯｸM-PRO" w:cs="ＭＳゴシック"/>
          <w:kern w:val="0"/>
          <w:sz w:val="22"/>
          <w:szCs w:val="21"/>
        </w:rPr>
      </w:pPr>
      <w:r>
        <w:rPr>
          <w:rFonts w:ascii="HG丸ｺﾞｼｯｸM-PRO" w:eastAsia="HG丸ｺﾞｼｯｸM-PRO" w:hAnsi="HG丸ｺﾞｼｯｸM-PRO" w:cs="ＭＳゴシック" w:hint="eastAsia"/>
          <w:noProof/>
          <w:kern w:val="0"/>
          <w:sz w:val="22"/>
          <w:szCs w:val="21"/>
        </w:rPr>
        <mc:AlternateContent>
          <mc:Choice Requires="wps">
            <w:drawing>
              <wp:anchor distT="0" distB="0" distL="114300" distR="114300" simplePos="0" relativeHeight="251658752" behindDoc="0" locked="0" layoutInCell="1" allowOverlap="1" wp14:anchorId="15C05E8A" wp14:editId="0FF79BB1">
                <wp:simplePos x="0" y="0"/>
                <wp:positionH relativeFrom="column">
                  <wp:posOffset>-130810</wp:posOffset>
                </wp:positionH>
                <wp:positionV relativeFrom="paragraph">
                  <wp:posOffset>99059</wp:posOffset>
                </wp:positionV>
                <wp:extent cx="6715125" cy="69627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715125" cy="69627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3093E" id="正方形/長方形 3" o:spid="_x0000_s1026" style="position:absolute;left:0;text-align:left;margin-left:-10.3pt;margin-top:7.8pt;width:528.75pt;height:54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" filled="f" strokecolor="black [3213]" strokeweight=".25pt"/>
            </w:pict>
          </mc:Fallback>
        </mc:AlternateContent>
      </w:r>
    </w:p>
    <w:p w:rsidR="000623CC" w:rsidRPr="005D24CF" w:rsidRDefault="00F73A19" w:rsidP="005F7CC7">
      <w:pPr>
        <w:autoSpaceDE w:val="0"/>
        <w:autoSpaceDN w:val="0"/>
        <w:adjustRightInd w:val="0"/>
        <w:ind w:firstLineChars="100" w:firstLine="240"/>
        <w:jc w:val="left"/>
        <w:rPr>
          <w:rFonts w:asciiTheme="minorEastAsia" w:hAnsiTheme="minorEastAsia" w:cs="ＭＳゴシック"/>
          <w:kern w:val="0"/>
          <w:sz w:val="24"/>
          <w:szCs w:val="24"/>
        </w:rPr>
      </w:pPr>
      <w:r w:rsidRPr="00F73A19">
        <w:rPr>
          <w:rFonts w:asciiTheme="minorEastAsia" w:hAnsiTheme="minorEastAsia" w:cs="ＭＳゴシック" w:hint="eastAsia"/>
          <w:kern w:val="0"/>
          <w:sz w:val="24"/>
          <w:szCs w:val="24"/>
        </w:rPr>
        <w:t>大阪市では、次のような「めざす姿」の実現に取り組んでいます。</w:t>
      </w:r>
    </w:p>
    <w:p w:rsidR="00287B53" w:rsidRPr="005D24CF" w:rsidRDefault="00287B53" w:rsidP="005F7CC7">
      <w:pPr>
        <w:autoSpaceDE w:val="0"/>
        <w:autoSpaceDN w:val="0"/>
        <w:adjustRightInd w:val="0"/>
        <w:ind w:firstLineChars="100" w:firstLine="240"/>
        <w:jc w:val="left"/>
        <w:rPr>
          <w:rFonts w:asciiTheme="minorEastAsia" w:hAnsiTheme="minorEastAsia" w:cs="ＭＳゴシック"/>
          <w:kern w:val="0"/>
          <w:sz w:val="24"/>
          <w:szCs w:val="24"/>
        </w:rPr>
      </w:pPr>
    </w:p>
    <w:p w:rsidR="00003716" w:rsidRPr="005D24CF" w:rsidRDefault="009E68A5" w:rsidP="00292A89">
      <w:pPr>
        <w:autoSpaceDE w:val="0"/>
        <w:autoSpaceDN w:val="0"/>
        <w:adjustRightInd w:val="0"/>
        <w:ind w:leftChars="100" w:left="450" w:hangingChars="100" w:hanging="240"/>
        <w:jc w:val="left"/>
        <w:rPr>
          <w:rFonts w:asciiTheme="minorEastAsia" w:hAnsiTheme="minorEastAsia" w:cs="ＭＳゴシック"/>
          <w:kern w:val="0"/>
          <w:sz w:val="24"/>
          <w:szCs w:val="24"/>
        </w:rPr>
      </w:pPr>
      <w:r w:rsidRPr="005D24CF">
        <w:rPr>
          <w:rFonts w:asciiTheme="minorEastAsia" w:hAnsiTheme="minorEastAsia" w:cs="ＭＳゴシック" w:hint="eastAsia"/>
          <w:kern w:val="0"/>
          <w:sz w:val="24"/>
          <w:szCs w:val="24"/>
        </w:rPr>
        <w:t>・</w:t>
      </w:r>
      <w:r w:rsidR="0018075D" w:rsidRPr="004837A1">
        <w:rPr>
          <w:rFonts w:asciiTheme="minorEastAsia" w:hAnsiTheme="minorEastAsia" w:cs="ＭＳゴシック" w:hint="eastAsia"/>
          <w:spacing w:val="1"/>
          <w:kern w:val="0"/>
          <w:sz w:val="24"/>
          <w:szCs w:val="24"/>
          <w:fitText w:val="9720" w:id="-1952721151"/>
        </w:rPr>
        <w:t>新型コロナウイルス感染拡大の防止、市民生活への支援及び経済活動の段階的引上げを</w:t>
      </w:r>
      <w:r w:rsidR="0018075D" w:rsidRPr="004837A1">
        <w:rPr>
          <w:rFonts w:asciiTheme="minorEastAsia" w:hAnsiTheme="minorEastAsia" w:cs="ＭＳゴシック" w:hint="eastAsia"/>
          <w:spacing w:val="20"/>
          <w:kern w:val="0"/>
          <w:sz w:val="24"/>
          <w:szCs w:val="24"/>
          <w:fitText w:val="9720" w:id="-1952721151"/>
        </w:rPr>
        <w:t>進</w:t>
      </w:r>
      <w:r w:rsidR="0018075D" w:rsidRPr="0018075D">
        <w:rPr>
          <w:rFonts w:asciiTheme="minorEastAsia" w:hAnsiTheme="minorEastAsia" w:cs="ＭＳゴシック" w:hint="eastAsia"/>
          <w:kern w:val="0"/>
          <w:sz w:val="24"/>
          <w:szCs w:val="24"/>
        </w:rPr>
        <w:t>め、</w:t>
      </w:r>
      <w:r w:rsidR="0018075D" w:rsidRPr="00424D02">
        <w:rPr>
          <w:rFonts w:asciiTheme="minorEastAsia" w:hAnsiTheme="minorEastAsia" w:cs="ＭＳゴシック" w:hint="eastAsia"/>
          <w:kern w:val="0"/>
          <w:sz w:val="24"/>
          <w:szCs w:val="24"/>
          <w:u w:val="thick"/>
        </w:rPr>
        <w:t>コロナを乗り越えた先にある大阪の成長・発展の基盤の確立</w:t>
      </w:r>
      <w:r w:rsidR="0018075D" w:rsidRPr="0018075D">
        <w:rPr>
          <w:rFonts w:asciiTheme="minorEastAsia" w:hAnsiTheme="minorEastAsia" w:cs="ＭＳゴシック" w:hint="eastAsia"/>
          <w:kern w:val="0"/>
          <w:sz w:val="24"/>
          <w:szCs w:val="24"/>
        </w:rPr>
        <w:t>をめざす。</w:t>
      </w:r>
    </w:p>
    <w:p w:rsidR="00003716" w:rsidRPr="005D24CF" w:rsidRDefault="00003716" w:rsidP="00292A89">
      <w:pPr>
        <w:autoSpaceDE w:val="0"/>
        <w:autoSpaceDN w:val="0"/>
        <w:adjustRightInd w:val="0"/>
        <w:ind w:leftChars="100" w:left="450" w:hangingChars="100" w:hanging="240"/>
        <w:jc w:val="left"/>
        <w:rPr>
          <w:rFonts w:asciiTheme="minorEastAsia" w:hAnsiTheme="minorEastAsia" w:cs="ＭＳゴシック"/>
          <w:kern w:val="0"/>
          <w:sz w:val="24"/>
          <w:szCs w:val="24"/>
        </w:rPr>
      </w:pPr>
      <w:r w:rsidRPr="005D24CF">
        <w:rPr>
          <w:rFonts w:asciiTheme="minorEastAsia" w:hAnsiTheme="minorEastAsia" w:cs="ＭＳゴシック" w:hint="eastAsia"/>
          <w:kern w:val="0"/>
          <w:sz w:val="24"/>
          <w:szCs w:val="24"/>
        </w:rPr>
        <w:t>・</w:t>
      </w:r>
      <w:r w:rsidR="0018075D" w:rsidRPr="004837A1">
        <w:rPr>
          <w:rFonts w:asciiTheme="minorEastAsia" w:hAnsiTheme="minorEastAsia" w:cs="ＭＳゴシック" w:hint="eastAsia"/>
          <w:kern w:val="0"/>
          <w:sz w:val="24"/>
          <w:szCs w:val="24"/>
        </w:rPr>
        <w:t>大阪・関西が持つ強みに磨きをかけて、高い付加価値や技術革新を生み出すとともに、緊密</w:t>
      </w:r>
      <w:r w:rsidR="0018075D" w:rsidRPr="0018075D">
        <w:rPr>
          <w:rFonts w:asciiTheme="minorEastAsia" w:hAnsiTheme="minorEastAsia" w:cs="ＭＳゴシック" w:hint="eastAsia"/>
          <w:kern w:val="0"/>
          <w:sz w:val="24"/>
          <w:szCs w:val="24"/>
        </w:rPr>
        <w:t>なアジアの成長力を取り込み成長する都市を実現することにより、国内外からヒト・モノ・カネ・情報が集まる魅力があふれ、世界で存在感を発揮する東西二極の一極として、</w:t>
      </w:r>
      <w:r w:rsidR="0018075D" w:rsidRPr="00424D02">
        <w:rPr>
          <w:rFonts w:asciiTheme="minorEastAsia" w:hAnsiTheme="minorEastAsia" w:cs="ＭＳゴシック" w:hint="eastAsia"/>
          <w:kern w:val="0"/>
          <w:sz w:val="24"/>
          <w:szCs w:val="24"/>
          <w:u w:val="thick"/>
        </w:rPr>
        <w:t>副首都にふさわしい大阪</w:t>
      </w:r>
      <w:r w:rsidR="0018075D" w:rsidRPr="0018075D">
        <w:rPr>
          <w:rFonts w:asciiTheme="minorEastAsia" w:hAnsiTheme="minorEastAsia" w:cs="ＭＳゴシック" w:hint="eastAsia"/>
          <w:kern w:val="0"/>
          <w:sz w:val="24"/>
          <w:szCs w:val="24"/>
        </w:rPr>
        <w:t>をめざす。</w:t>
      </w:r>
    </w:p>
    <w:p w:rsidR="00003716" w:rsidRDefault="00003716" w:rsidP="00292A89">
      <w:pPr>
        <w:autoSpaceDE w:val="0"/>
        <w:autoSpaceDN w:val="0"/>
        <w:adjustRightInd w:val="0"/>
        <w:ind w:leftChars="100" w:left="450" w:hangingChars="100" w:hanging="240"/>
        <w:jc w:val="left"/>
        <w:rPr>
          <w:rFonts w:asciiTheme="minorEastAsia" w:hAnsiTheme="minorEastAsia" w:cs="ＭＳゴシック"/>
          <w:kern w:val="0"/>
          <w:sz w:val="24"/>
          <w:szCs w:val="24"/>
        </w:rPr>
      </w:pPr>
      <w:r w:rsidRPr="005D24CF">
        <w:rPr>
          <w:rFonts w:asciiTheme="minorEastAsia" w:hAnsiTheme="minorEastAsia" w:cs="ＭＳゴシック" w:hint="eastAsia"/>
          <w:kern w:val="0"/>
          <w:sz w:val="24"/>
          <w:szCs w:val="24"/>
        </w:rPr>
        <w:t>・</w:t>
      </w:r>
      <w:r w:rsidR="0018075D" w:rsidRPr="0018075D">
        <w:rPr>
          <w:rFonts w:asciiTheme="minorEastAsia" w:hAnsiTheme="minorEastAsia" w:cs="ＭＳゴシック" w:hint="eastAsia"/>
          <w:kern w:val="0"/>
          <w:sz w:val="24"/>
          <w:szCs w:val="24"/>
        </w:rPr>
        <w:t>将来も活気があり続け、誰もが安心して暮らすことができるよう、子育てや子どもたちを取り巻く環境の整備などを着実に行い、</w:t>
      </w:r>
      <w:r w:rsidR="0018075D" w:rsidRPr="00424D02">
        <w:rPr>
          <w:rFonts w:asciiTheme="minorEastAsia" w:hAnsiTheme="minorEastAsia" w:cs="ＭＳゴシック" w:hint="eastAsia"/>
          <w:kern w:val="0"/>
          <w:sz w:val="24"/>
          <w:szCs w:val="24"/>
          <w:u w:val="thick"/>
        </w:rPr>
        <w:t>「重大な児童虐待ゼロ」の実現</w:t>
      </w:r>
      <w:r w:rsidR="0018075D" w:rsidRPr="0018075D">
        <w:rPr>
          <w:rFonts w:asciiTheme="minorEastAsia" w:hAnsiTheme="minorEastAsia" w:cs="ＭＳゴシック" w:hint="eastAsia"/>
          <w:kern w:val="0"/>
          <w:sz w:val="24"/>
          <w:szCs w:val="24"/>
        </w:rPr>
        <w:t>をめざす。</w:t>
      </w:r>
    </w:p>
    <w:p w:rsidR="0018075D" w:rsidRPr="005D24CF" w:rsidRDefault="0018075D" w:rsidP="00292A89">
      <w:pPr>
        <w:autoSpaceDE w:val="0"/>
        <w:autoSpaceDN w:val="0"/>
        <w:adjustRightInd w:val="0"/>
        <w:ind w:leftChars="100" w:left="450"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Pr="0018075D">
        <w:rPr>
          <w:rFonts w:asciiTheme="minorEastAsia" w:hAnsiTheme="minorEastAsia" w:cs="ＭＳゴシック" w:hint="eastAsia"/>
          <w:kern w:val="0"/>
          <w:sz w:val="24"/>
          <w:szCs w:val="24"/>
        </w:rPr>
        <w:t>地域において、多様な活動主体が「自らの地域のことは自らの地域が決める｣という意識のもと、相互に理解し信頼し合いながら協働して豊かなコミュニティが形成されること、さらにこれらの活動主体と行政とが協働して「公共」を担う、</w:t>
      </w:r>
      <w:r w:rsidRPr="00424D02">
        <w:rPr>
          <w:rFonts w:asciiTheme="minorEastAsia" w:hAnsiTheme="minorEastAsia" w:cs="ＭＳゴシック" w:hint="eastAsia"/>
          <w:kern w:val="0"/>
          <w:sz w:val="24"/>
          <w:szCs w:val="24"/>
          <w:u w:val="thick"/>
        </w:rPr>
        <w:t>活力ある地域社会の実現</w:t>
      </w:r>
      <w:r w:rsidRPr="0018075D">
        <w:rPr>
          <w:rFonts w:asciiTheme="minorEastAsia" w:hAnsiTheme="minorEastAsia" w:cs="ＭＳゴシック" w:hint="eastAsia"/>
          <w:kern w:val="0"/>
          <w:sz w:val="24"/>
          <w:szCs w:val="24"/>
        </w:rPr>
        <w:t>をめざす。</w:t>
      </w:r>
    </w:p>
    <w:p w:rsidR="000623CC" w:rsidRPr="005D24CF" w:rsidRDefault="000623CC" w:rsidP="00EA34CC">
      <w:pPr>
        <w:autoSpaceDE w:val="0"/>
        <w:autoSpaceDN w:val="0"/>
        <w:adjustRightInd w:val="0"/>
        <w:ind w:left="240" w:hangingChars="100" w:hanging="240"/>
        <w:jc w:val="left"/>
        <w:rPr>
          <w:rFonts w:asciiTheme="minorEastAsia" w:hAnsiTheme="minorEastAsia" w:cs="ＭＳゴシック"/>
          <w:kern w:val="0"/>
          <w:sz w:val="24"/>
          <w:szCs w:val="24"/>
        </w:rPr>
      </w:pPr>
    </w:p>
    <w:p w:rsidR="006F23D3" w:rsidRPr="005D24CF" w:rsidRDefault="00003716" w:rsidP="0097773C">
      <w:pPr>
        <w:autoSpaceDE w:val="0"/>
        <w:autoSpaceDN w:val="0"/>
        <w:adjustRightInd w:val="0"/>
        <w:ind w:firstLineChars="100" w:firstLine="240"/>
        <w:jc w:val="left"/>
        <w:rPr>
          <w:rFonts w:asciiTheme="minorEastAsia" w:hAnsiTheme="minorEastAsia" w:cs="ＭＳゴシック"/>
          <w:kern w:val="0"/>
          <w:sz w:val="24"/>
          <w:szCs w:val="24"/>
        </w:rPr>
      </w:pPr>
      <w:r w:rsidRPr="005D24CF">
        <w:rPr>
          <w:rFonts w:asciiTheme="minorEastAsia" w:hAnsiTheme="minorEastAsia" w:cs="ＭＳゴシック" w:hint="eastAsia"/>
          <w:kern w:val="0"/>
          <w:sz w:val="24"/>
          <w:szCs w:val="24"/>
        </w:rPr>
        <w:t>この「めざす姿</w:t>
      </w:r>
      <w:r w:rsidRPr="005D24CF">
        <w:rPr>
          <w:rFonts w:asciiTheme="minorEastAsia" w:hAnsiTheme="minorEastAsia" w:cs="ＭＳ明朝" w:hint="eastAsia"/>
          <w:kern w:val="0"/>
          <w:sz w:val="24"/>
          <w:szCs w:val="24"/>
        </w:rPr>
        <w:t>」</w:t>
      </w:r>
      <w:r w:rsidRPr="005D24CF">
        <w:rPr>
          <w:rFonts w:asciiTheme="minorEastAsia" w:hAnsiTheme="minorEastAsia" w:cs="ＭＳゴシック" w:hint="eastAsia"/>
          <w:kern w:val="0"/>
          <w:sz w:val="24"/>
          <w:szCs w:val="24"/>
        </w:rPr>
        <w:t>を実現し豊</w:t>
      </w:r>
      <w:r w:rsidR="00BC49E0" w:rsidRPr="005D24CF">
        <w:rPr>
          <w:rFonts w:asciiTheme="minorEastAsia" w:hAnsiTheme="minorEastAsia" w:cs="ＭＳゴシック" w:hint="eastAsia"/>
          <w:kern w:val="0"/>
          <w:sz w:val="24"/>
          <w:szCs w:val="24"/>
        </w:rPr>
        <w:t>かな大阪をめざすため、現在、大阪市では「</w:t>
      </w:r>
      <w:r w:rsidR="0097773C" w:rsidRPr="005D24CF">
        <w:rPr>
          <w:rFonts w:asciiTheme="minorEastAsia" w:hAnsiTheme="minorEastAsia" w:cs="ＭＳゴシック" w:hint="eastAsia"/>
          <w:kern w:val="0"/>
          <w:sz w:val="24"/>
          <w:szCs w:val="24"/>
        </w:rPr>
        <w:t>①</w:t>
      </w:r>
      <w:r w:rsidR="0018075D">
        <w:rPr>
          <w:rFonts w:asciiTheme="minorEastAsia" w:hAnsiTheme="minorEastAsia" w:cs="ＭＳゴシック" w:hint="eastAsia"/>
          <w:kern w:val="0"/>
          <w:sz w:val="24"/>
          <w:szCs w:val="24"/>
        </w:rPr>
        <w:t>新型コロナウイルス感染症対策と大阪の再生</w:t>
      </w:r>
      <w:r w:rsidR="00BC49E0" w:rsidRPr="005D24CF">
        <w:rPr>
          <w:rFonts w:asciiTheme="minorEastAsia" w:hAnsiTheme="minorEastAsia" w:cs="ＭＳゴシック" w:hint="eastAsia"/>
          <w:kern w:val="0"/>
          <w:sz w:val="24"/>
          <w:szCs w:val="24"/>
        </w:rPr>
        <w:t>」</w:t>
      </w:r>
      <w:r w:rsidR="006F23D3" w:rsidRPr="005D24CF">
        <w:rPr>
          <w:rFonts w:asciiTheme="minorEastAsia" w:hAnsiTheme="minorEastAsia" w:cs="ＭＳゴシック" w:hint="eastAsia"/>
          <w:kern w:val="0"/>
          <w:sz w:val="24"/>
          <w:szCs w:val="24"/>
        </w:rPr>
        <w:t>という方針のもと、</w:t>
      </w:r>
      <w:r w:rsidR="00BC49E0" w:rsidRPr="005D24CF">
        <w:rPr>
          <w:rFonts w:asciiTheme="minorEastAsia" w:hAnsiTheme="minorEastAsia" w:cs="ＭＳゴシック" w:hint="eastAsia"/>
          <w:kern w:val="0"/>
          <w:sz w:val="24"/>
          <w:szCs w:val="24"/>
        </w:rPr>
        <w:t>「</w:t>
      </w:r>
      <w:r w:rsidR="00125E0A" w:rsidRPr="00424D02">
        <w:rPr>
          <w:rFonts w:asciiTheme="majorEastAsia" w:eastAsiaTheme="majorEastAsia" w:hAnsiTheme="majorEastAsia" w:cs="ＭＳゴシック" w:hint="eastAsia"/>
          <w:kern w:val="0"/>
          <w:sz w:val="24"/>
          <w:szCs w:val="24"/>
        </w:rPr>
        <w:t xml:space="preserve">ア </w:t>
      </w:r>
      <w:r w:rsidR="0018075D" w:rsidRPr="00424D02">
        <w:rPr>
          <w:rFonts w:asciiTheme="majorEastAsia" w:eastAsiaTheme="majorEastAsia" w:hAnsiTheme="majorEastAsia" w:cs="Times New Roman" w:hint="eastAsia"/>
          <w:sz w:val="24"/>
          <w:szCs w:val="24"/>
        </w:rPr>
        <w:t>新型コロナウイルス感染拡大防止対策の充実</w:t>
      </w:r>
      <w:r w:rsidR="00BC49E0" w:rsidRPr="005D24CF">
        <w:rPr>
          <w:rFonts w:asciiTheme="minorEastAsia" w:hAnsiTheme="minorEastAsia" w:cs="ＭＳゴシック" w:hint="eastAsia"/>
          <w:kern w:val="0"/>
          <w:sz w:val="24"/>
          <w:szCs w:val="24"/>
        </w:rPr>
        <w:t>」</w:t>
      </w:r>
      <w:r w:rsidR="00125E0A" w:rsidRPr="005D24CF">
        <w:rPr>
          <w:rFonts w:asciiTheme="minorEastAsia" w:hAnsiTheme="minorEastAsia" w:cs="ＭＳゴシック" w:hint="eastAsia"/>
          <w:kern w:val="0"/>
          <w:sz w:val="24"/>
          <w:szCs w:val="24"/>
        </w:rPr>
        <w:t>、</w:t>
      </w:r>
      <w:r w:rsidR="00BC49E0" w:rsidRPr="005D24CF">
        <w:rPr>
          <w:rFonts w:asciiTheme="minorEastAsia" w:hAnsiTheme="minorEastAsia" w:cs="ＭＳゴシック" w:hint="eastAsia"/>
          <w:kern w:val="0"/>
          <w:sz w:val="24"/>
          <w:szCs w:val="24"/>
        </w:rPr>
        <w:t>「</w:t>
      </w:r>
      <w:r w:rsidR="00125E0A" w:rsidRPr="00424D02">
        <w:rPr>
          <w:rFonts w:asciiTheme="majorEastAsia" w:eastAsiaTheme="majorEastAsia" w:hAnsiTheme="majorEastAsia" w:cs="ＭＳゴシック" w:hint="eastAsia"/>
          <w:kern w:val="0"/>
          <w:sz w:val="24"/>
          <w:szCs w:val="24"/>
        </w:rPr>
        <w:t>イ</w:t>
      </w:r>
      <w:r w:rsidR="001D6BAD" w:rsidRPr="00424D02">
        <w:rPr>
          <w:rFonts w:asciiTheme="majorEastAsia" w:eastAsiaTheme="majorEastAsia" w:hAnsiTheme="majorEastAsia" w:cs="ＭＳゴシック" w:hint="eastAsia"/>
          <w:kern w:val="0"/>
          <w:sz w:val="24"/>
          <w:szCs w:val="24"/>
        </w:rPr>
        <w:t xml:space="preserve"> </w:t>
      </w:r>
      <w:r w:rsidR="0018075D" w:rsidRPr="00424D02">
        <w:rPr>
          <w:rFonts w:asciiTheme="majorEastAsia" w:eastAsiaTheme="majorEastAsia" w:hAnsiTheme="majorEastAsia" w:cs="ＭＳゴシック" w:hint="eastAsia"/>
          <w:kern w:val="0"/>
          <w:sz w:val="24"/>
          <w:szCs w:val="24"/>
        </w:rPr>
        <w:t>子育て・教育環境の充実</w:t>
      </w:r>
      <w:r w:rsidR="00BC49E0" w:rsidRPr="005D24CF">
        <w:rPr>
          <w:rFonts w:asciiTheme="minorEastAsia" w:hAnsiTheme="minorEastAsia" w:cs="ＭＳゴシック" w:hint="eastAsia"/>
          <w:kern w:val="0"/>
          <w:sz w:val="24"/>
          <w:szCs w:val="24"/>
        </w:rPr>
        <w:t>」</w:t>
      </w:r>
      <w:r w:rsidR="00125E0A" w:rsidRPr="005D24CF">
        <w:rPr>
          <w:rFonts w:asciiTheme="minorEastAsia" w:hAnsiTheme="minorEastAsia" w:cs="ＭＳゴシック" w:hint="eastAsia"/>
          <w:kern w:val="0"/>
          <w:sz w:val="24"/>
          <w:szCs w:val="24"/>
        </w:rPr>
        <w:t>、</w:t>
      </w:r>
      <w:r w:rsidR="0018075D" w:rsidRPr="005D24CF">
        <w:rPr>
          <w:rFonts w:asciiTheme="minorEastAsia" w:hAnsiTheme="minorEastAsia" w:cs="ＭＳゴシック" w:hint="eastAsia"/>
          <w:kern w:val="0"/>
          <w:sz w:val="24"/>
          <w:szCs w:val="24"/>
        </w:rPr>
        <w:t>「</w:t>
      </w:r>
      <w:r w:rsidR="001D6BAD" w:rsidRPr="00424D02">
        <w:rPr>
          <w:rFonts w:asciiTheme="majorEastAsia" w:eastAsiaTheme="majorEastAsia" w:hAnsiTheme="majorEastAsia" w:cs="ＭＳゴシック" w:hint="eastAsia"/>
          <w:kern w:val="0"/>
          <w:sz w:val="24"/>
          <w:szCs w:val="24"/>
        </w:rPr>
        <w:t xml:space="preserve">ウ </w:t>
      </w:r>
      <w:r w:rsidR="0018075D" w:rsidRPr="00424D02">
        <w:rPr>
          <w:rFonts w:asciiTheme="majorEastAsia" w:eastAsiaTheme="majorEastAsia" w:hAnsiTheme="majorEastAsia" w:cs="ＭＳゴシック" w:hint="eastAsia"/>
          <w:kern w:val="0"/>
          <w:sz w:val="24"/>
          <w:szCs w:val="24"/>
        </w:rPr>
        <w:t>暮らしを守る福祉等の向上</w:t>
      </w:r>
      <w:r w:rsidR="0018075D" w:rsidRPr="005D24CF">
        <w:rPr>
          <w:rFonts w:asciiTheme="minorEastAsia" w:hAnsiTheme="minorEastAsia" w:cs="ＭＳゴシック" w:hint="eastAsia"/>
          <w:kern w:val="0"/>
          <w:sz w:val="24"/>
          <w:szCs w:val="24"/>
        </w:rPr>
        <w:t>」</w:t>
      </w:r>
      <w:r w:rsidR="0018075D">
        <w:rPr>
          <w:rFonts w:asciiTheme="minorEastAsia" w:hAnsiTheme="minorEastAsia" w:cs="ＭＳゴシック" w:hint="eastAsia"/>
          <w:kern w:val="0"/>
          <w:sz w:val="24"/>
          <w:szCs w:val="24"/>
        </w:rPr>
        <w:t>、</w:t>
      </w:r>
      <w:r w:rsidR="0018075D" w:rsidRPr="005D24CF">
        <w:rPr>
          <w:rFonts w:asciiTheme="minorEastAsia" w:hAnsiTheme="minorEastAsia" w:cs="ＭＳゴシック" w:hint="eastAsia"/>
          <w:kern w:val="0"/>
          <w:sz w:val="24"/>
          <w:szCs w:val="24"/>
        </w:rPr>
        <w:t>「</w:t>
      </w:r>
      <w:r w:rsidR="001D6BAD" w:rsidRPr="00424D02">
        <w:rPr>
          <w:rFonts w:asciiTheme="majorEastAsia" w:eastAsiaTheme="majorEastAsia" w:hAnsiTheme="majorEastAsia" w:cs="ＭＳゴシック" w:hint="eastAsia"/>
          <w:kern w:val="0"/>
          <w:sz w:val="24"/>
          <w:szCs w:val="24"/>
        </w:rPr>
        <w:t xml:space="preserve">エ </w:t>
      </w:r>
      <w:r w:rsidR="0018075D" w:rsidRPr="00424D02">
        <w:rPr>
          <w:rFonts w:asciiTheme="majorEastAsia" w:eastAsiaTheme="majorEastAsia" w:hAnsiTheme="majorEastAsia" w:cs="ＭＳゴシック" w:hint="eastAsia"/>
          <w:kern w:val="0"/>
          <w:sz w:val="24"/>
          <w:szCs w:val="24"/>
        </w:rPr>
        <w:t>各区の特色ある施策の展開</w:t>
      </w:r>
      <w:r w:rsidR="0018075D" w:rsidRPr="005D24CF">
        <w:rPr>
          <w:rFonts w:asciiTheme="minorEastAsia" w:hAnsiTheme="minorEastAsia" w:cs="ＭＳゴシック" w:hint="eastAsia"/>
          <w:kern w:val="0"/>
          <w:sz w:val="24"/>
          <w:szCs w:val="24"/>
        </w:rPr>
        <w:t>」</w:t>
      </w:r>
      <w:r w:rsidR="0018075D">
        <w:rPr>
          <w:rFonts w:asciiTheme="minorEastAsia" w:hAnsiTheme="minorEastAsia" w:cs="ＭＳゴシック" w:hint="eastAsia"/>
          <w:kern w:val="0"/>
          <w:sz w:val="24"/>
          <w:szCs w:val="24"/>
        </w:rPr>
        <w:t>、</w:t>
      </w:r>
      <w:r w:rsidR="0018075D" w:rsidRPr="005D24CF">
        <w:rPr>
          <w:rFonts w:asciiTheme="minorEastAsia" w:hAnsiTheme="minorEastAsia" w:cs="ＭＳゴシック" w:hint="eastAsia"/>
          <w:kern w:val="0"/>
          <w:sz w:val="24"/>
          <w:szCs w:val="24"/>
        </w:rPr>
        <w:t>「</w:t>
      </w:r>
      <w:r w:rsidR="001D6BAD" w:rsidRPr="00424D02">
        <w:rPr>
          <w:rFonts w:asciiTheme="majorEastAsia" w:eastAsiaTheme="majorEastAsia" w:hAnsiTheme="majorEastAsia" w:cs="ＭＳゴシック" w:hint="eastAsia"/>
          <w:kern w:val="0"/>
          <w:sz w:val="24"/>
          <w:szCs w:val="24"/>
        </w:rPr>
        <w:t>オ</w:t>
      </w:r>
      <w:r w:rsidR="0018075D" w:rsidRPr="00424D02">
        <w:rPr>
          <w:rFonts w:asciiTheme="majorEastAsia" w:eastAsiaTheme="majorEastAsia" w:hAnsiTheme="majorEastAsia" w:cs="ＭＳゴシック" w:hint="eastAsia"/>
          <w:kern w:val="0"/>
          <w:sz w:val="24"/>
          <w:szCs w:val="24"/>
        </w:rPr>
        <w:t xml:space="preserve"> 新型コロナウイルス感染症との共存を前提とした経済活動の段階的な引上げ</w:t>
      </w:r>
      <w:r w:rsidR="0018075D" w:rsidRPr="005D24CF">
        <w:rPr>
          <w:rFonts w:asciiTheme="minorEastAsia" w:hAnsiTheme="minorEastAsia" w:cs="ＭＳゴシック" w:hint="eastAsia"/>
          <w:kern w:val="0"/>
          <w:sz w:val="24"/>
          <w:szCs w:val="24"/>
        </w:rPr>
        <w:t>」</w:t>
      </w:r>
      <w:r w:rsidR="006F23D3" w:rsidRPr="005D24CF">
        <w:rPr>
          <w:rFonts w:asciiTheme="minorEastAsia" w:hAnsiTheme="minorEastAsia" w:cs="ＭＳゴシック" w:hint="eastAsia"/>
          <w:kern w:val="0"/>
          <w:sz w:val="24"/>
          <w:szCs w:val="24"/>
        </w:rPr>
        <w:t>といった</w:t>
      </w:r>
      <w:r w:rsidR="0018075D">
        <w:rPr>
          <w:rFonts w:asciiTheme="minorEastAsia" w:hAnsiTheme="minorEastAsia" w:cs="ＭＳゴシック" w:hint="eastAsia"/>
          <w:kern w:val="0"/>
          <w:sz w:val="24"/>
          <w:szCs w:val="24"/>
        </w:rPr>
        <w:t>５</w:t>
      </w:r>
      <w:r w:rsidR="006F23D3" w:rsidRPr="005D24CF">
        <w:rPr>
          <w:rFonts w:asciiTheme="minorEastAsia" w:hAnsiTheme="minorEastAsia" w:cs="ＭＳゴシック" w:hint="eastAsia"/>
          <w:kern w:val="0"/>
          <w:sz w:val="24"/>
          <w:szCs w:val="24"/>
        </w:rPr>
        <w:t>つの具体的な施策を重点的に推進しています。</w:t>
      </w:r>
    </w:p>
    <w:p w:rsidR="000623CC" w:rsidRPr="005D24CF" w:rsidRDefault="004837A1" w:rsidP="0097773C">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さらに</w:t>
      </w:r>
      <w:r w:rsidR="006F23D3" w:rsidRPr="005D24CF">
        <w:rPr>
          <w:rFonts w:asciiTheme="minorEastAsia" w:hAnsiTheme="minorEastAsia" w:cs="ＭＳゴシック" w:hint="eastAsia"/>
          <w:kern w:val="0"/>
          <w:sz w:val="24"/>
          <w:szCs w:val="24"/>
        </w:rPr>
        <w:t>、</w:t>
      </w:r>
      <w:r w:rsidR="00BC49E0" w:rsidRPr="005D24CF">
        <w:rPr>
          <w:rFonts w:asciiTheme="minorEastAsia" w:hAnsiTheme="minorEastAsia" w:cs="ＭＳゴシック" w:hint="eastAsia"/>
          <w:kern w:val="0"/>
          <w:sz w:val="24"/>
          <w:szCs w:val="24"/>
        </w:rPr>
        <w:t>「</w:t>
      </w:r>
      <w:r w:rsidR="0097773C" w:rsidRPr="005D24CF">
        <w:rPr>
          <w:rFonts w:asciiTheme="minorEastAsia" w:hAnsiTheme="minorEastAsia" w:cs="ＭＳゴシック" w:hint="eastAsia"/>
          <w:kern w:val="0"/>
          <w:sz w:val="24"/>
          <w:szCs w:val="24"/>
        </w:rPr>
        <w:t>②</w:t>
      </w:r>
      <w:r w:rsidR="0018075D" w:rsidRPr="0018075D">
        <w:rPr>
          <w:rFonts w:asciiTheme="minorEastAsia" w:hAnsiTheme="minorEastAsia" w:cs="ＭＳゴシック" w:hint="eastAsia"/>
          <w:kern w:val="0"/>
          <w:sz w:val="24"/>
          <w:szCs w:val="24"/>
        </w:rPr>
        <w:t>府市一体となった成長の実現</w:t>
      </w:r>
      <w:r w:rsidR="00BC49E0" w:rsidRPr="005D24CF">
        <w:rPr>
          <w:rFonts w:asciiTheme="minorEastAsia" w:hAnsiTheme="minorEastAsia" w:cs="ＭＳゴシック" w:hint="eastAsia"/>
          <w:kern w:val="0"/>
          <w:sz w:val="24"/>
          <w:szCs w:val="24"/>
        </w:rPr>
        <w:t>」</w:t>
      </w:r>
      <w:r w:rsidR="006F23D3" w:rsidRPr="005D24CF">
        <w:rPr>
          <w:rFonts w:asciiTheme="minorEastAsia" w:hAnsiTheme="minorEastAsia" w:cs="ＭＳゴシック" w:hint="eastAsia"/>
          <w:kern w:val="0"/>
          <w:sz w:val="24"/>
          <w:szCs w:val="24"/>
        </w:rPr>
        <w:t>という方針のもと、</w:t>
      </w:r>
      <w:r w:rsidR="00BC49E0" w:rsidRPr="005D24CF">
        <w:rPr>
          <w:rFonts w:asciiTheme="minorEastAsia" w:hAnsiTheme="minorEastAsia" w:cs="ＭＳゴシック" w:hint="eastAsia"/>
          <w:kern w:val="0"/>
          <w:sz w:val="24"/>
          <w:szCs w:val="24"/>
        </w:rPr>
        <w:t>「</w:t>
      </w:r>
      <w:r w:rsidR="00125E0A" w:rsidRPr="00424D02">
        <w:rPr>
          <w:rFonts w:asciiTheme="majorEastAsia" w:eastAsiaTheme="majorEastAsia" w:hAnsiTheme="majorEastAsia" w:cs="ＭＳゴシック" w:hint="eastAsia"/>
          <w:kern w:val="0"/>
          <w:sz w:val="24"/>
          <w:szCs w:val="24"/>
        </w:rPr>
        <w:t xml:space="preserve">ア </w:t>
      </w:r>
      <w:r w:rsidR="0018075D" w:rsidRPr="00424D02">
        <w:rPr>
          <w:rFonts w:asciiTheme="majorEastAsia" w:eastAsiaTheme="majorEastAsia" w:hAnsiTheme="majorEastAsia" w:cs="ＭＳゴシック" w:hint="eastAsia"/>
          <w:kern w:val="0"/>
          <w:sz w:val="24"/>
          <w:szCs w:val="24"/>
        </w:rPr>
        <w:t>コロナ後の経済成長に向けた大阪の成長戦略の実行</w:t>
      </w:r>
      <w:r w:rsidR="00BC49E0" w:rsidRPr="005D24CF">
        <w:rPr>
          <w:rFonts w:asciiTheme="minorEastAsia" w:hAnsiTheme="minorEastAsia" w:cs="ＭＳゴシック" w:hint="eastAsia"/>
          <w:kern w:val="0"/>
          <w:sz w:val="24"/>
          <w:szCs w:val="24"/>
        </w:rPr>
        <w:t>」</w:t>
      </w:r>
      <w:r w:rsidR="00125E0A" w:rsidRPr="005D24CF">
        <w:rPr>
          <w:rFonts w:asciiTheme="minorEastAsia" w:hAnsiTheme="minorEastAsia" w:cs="ＭＳゴシック" w:hint="eastAsia"/>
          <w:kern w:val="0"/>
          <w:sz w:val="24"/>
          <w:szCs w:val="24"/>
        </w:rPr>
        <w:t>、</w:t>
      </w:r>
      <w:r w:rsidR="00BC49E0" w:rsidRPr="005D24CF">
        <w:rPr>
          <w:rFonts w:asciiTheme="minorEastAsia" w:hAnsiTheme="minorEastAsia" w:cs="ＭＳゴシック" w:hint="eastAsia"/>
          <w:kern w:val="0"/>
          <w:sz w:val="24"/>
          <w:szCs w:val="24"/>
        </w:rPr>
        <w:t>「</w:t>
      </w:r>
      <w:r w:rsidR="00125E0A" w:rsidRPr="00424D02">
        <w:rPr>
          <w:rFonts w:asciiTheme="majorEastAsia" w:eastAsiaTheme="majorEastAsia" w:hAnsiTheme="majorEastAsia" w:cs="ＭＳゴシック" w:hint="eastAsia"/>
          <w:kern w:val="0"/>
          <w:sz w:val="24"/>
          <w:szCs w:val="24"/>
        </w:rPr>
        <w:t xml:space="preserve">イ </w:t>
      </w:r>
      <w:r w:rsidR="0018075D" w:rsidRPr="00424D02">
        <w:rPr>
          <w:rFonts w:asciiTheme="majorEastAsia" w:eastAsiaTheme="majorEastAsia" w:hAnsiTheme="majorEastAsia" w:cs="ＭＳゴシック" w:hint="eastAsia"/>
          <w:kern w:val="0"/>
          <w:sz w:val="24"/>
          <w:szCs w:val="24"/>
        </w:rPr>
        <w:t>都市インフラの充実</w:t>
      </w:r>
      <w:r w:rsidR="00BC49E0" w:rsidRPr="005D24CF">
        <w:rPr>
          <w:rFonts w:asciiTheme="minorEastAsia" w:hAnsiTheme="minorEastAsia" w:cs="ＭＳゴシック" w:hint="eastAsia"/>
          <w:kern w:val="0"/>
          <w:sz w:val="24"/>
          <w:szCs w:val="24"/>
        </w:rPr>
        <w:t>」</w:t>
      </w:r>
      <w:r w:rsidR="00125E0A" w:rsidRPr="005D24CF">
        <w:rPr>
          <w:rFonts w:asciiTheme="minorEastAsia" w:hAnsiTheme="minorEastAsia" w:cs="ＭＳゴシック" w:hint="eastAsia"/>
          <w:kern w:val="0"/>
          <w:sz w:val="24"/>
          <w:szCs w:val="24"/>
        </w:rPr>
        <w:t>、</w:t>
      </w:r>
      <w:r w:rsidR="00BC49E0" w:rsidRPr="005D24CF">
        <w:rPr>
          <w:rFonts w:asciiTheme="minorEastAsia" w:hAnsiTheme="minorEastAsia" w:cs="ＭＳゴシック" w:hint="eastAsia"/>
          <w:kern w:val="0"/>
          <w:sz w:val="24"/>
          <w:szCs w:val="24"/>
        </w:rPr>
        <w:t>「</w:t>
      </w:r>
      <w:r w:rsidR="00125E0A" w:rsidRPr="00424D02">
        <w:rPr>
          <w:rFonts w:asciiTheme="majorEastAsia" w:eastAsiaTheme="majorEastAsia" w:hAnsiTheme="majorEastAsia" w:cs="ＭＳゴシック" w:hint="eastAsia"/>
          <w:kern w:val="0"/>
          <w:sz w:val="24"/>
          <w:szCs w:val="24"/>
        </w:rPr>
        <w:t xml:space="preserve">ウ </w:t>
      </w:r>
      <w:r w:rsidR="0018075D" w:rsidRPr="00424D02">
        <w:rPr>
          <w:rFonts w:asciiTheme="majorEastAsia" w:eastAsiaTheme="majorEastAsia" w:hAnsiTheme="majorEastAsia" w:cs="ＭＳゴシック" w:hint="eastAsia"/>
          <w:kern w:val="0"/>
          <w:sz w:val="24"/>
          <w:szCs w:val="24"/>
        </w:rPr>
        <w:t>防災力の強化</w:t>
      </w:r>
      <w:r w:rsidR="00BC49E0" w:rsidRPr="005D24CF">
        <w:rPr>
          <w:rFonts w:asciiTheme="minorEastAsia" w:hAnsiTheme="minorEastAsia" w:cs="ＭＳゴシック" w:hint="eastAsia"/>
          <w:kern w:val="0"/>
          <w:sz w:val="24"/>
          <w:szCs w:val="24"/>
        </w:rPr>
        <w:t>」</w:t>
      </w:r>
      <w:r w:rsidR="00125E0A" w:rsidRPr="005D24CF">
        <w:rPr>
          <w:rFonts w:asciiTheme="minorEastAsia" w:hAnsiTheme="minorEastAsia" w:cs="ＭＳゴシック" w:hint="eastAsia"/>
          <w:kern w:val="0"/>
          <w:sz w:val="24"/>
          <w:szCs w:val="24"/>
        </w:rPr>
        <w:t>、</w:t>
      </w:r>
      <w:r w:rsidR="00BC49E0" w:rsidRPr="005D24CF">
        <w:rPr>
          <w:rFonts w:asciiTheme="minorEastAsia" w:hAnsiTheme="minorEastAsia" w:cs="ＭＳゴシック" w:hint="eastAsia"/>
          <w:kern w:val="0"/>
          <w:sz w:val="24"/>
          <w:szCs w:val="24"/>
        </w:rPr>
        <w:t>「</w:t>
      </w:r>
      <w:r w:rsidR="00125E0A" w:rsidRPr="00424D02">
        <w:rPr>
          <w:rFonts w:asciiTheme="majorEastAsia" w:eastAsiaTheme="majorEastAsia" w:hAnsiTheme="majorEastAsia" w:cs="ＭＳゴシック" w:hint="eastAsia"/>
          <w:kern w:val="0"/>
          <w:sz w:val="24"/>
          <w:szCs w:val="24"/>
        </w:rPr>
        <w:t xml:space="preserve">エ </w:t>
      </w:r>
      <w:r w:rsidR="0018075D" w:rsidRPr="00424D02">
        <w:rPr>
          <w:rFonts w:asciiTheme="majorEastAsia" w:eastAsiaTheme="majorEastAsia" w:hAnsiTheme="majorEastAsia" w:cs="ＭＳゴシック" w:hint="eastAsia"/>
          <w:kern w:val="0"/>
          <w:sz w:val="24"/>
          <w:szCs w:val="24"/>
        </w:rPr>
        <w:t>成長産業の育成</w:t>
      </w:r>
      <w:r w:rsidR="00BC49E0" w:rsidRPr="005D24CF">
        <w:rPr>
          <w:rFonts w:asciiTheme="minorEastAsia" w:hAnsiTheme="minorEastAsia" w:cs="ＭＳゴシック" w:hint="eastAsia"/>
          <w:kern w:val="0"/>
          <w:sz w:val="24"/>
          <w:szCs w:val="24"/>
        </w:rPr>
        <w:t>」</w:t>
      </w:r>
      <w:r w:rsidR="006F23D3" w:rsidRPr="005D24CF">
        <w:rPr>
          <w:rFonts w:asciiTheme="minorEastAsia" w:hAnsiTheme="minorEastAsia" w:cs="ＭＳゴシック" w:hint="eastAsia"/>
          <w:kern w:val="0"/>
          <w:sz w:val="24"/>
          <w:szCs w:val="24"/>
        </w:rPr>
        <w:t>といった</w:t>
      </w:r>
      <w:r w:rsidR="006F23D3" w:rsidRPr="005D24CF">
        <w:rPr>
          <w:rFonts w:asciiTheme="minorEastAsia" w:hAnsiTheme="minorEastAsia" w:cs="ＭＳ明朝" w:hint="eastAsia"/>
          <w:kern w:val="0"/>
          <w:sz w:val="24"/>
          <w:szCs w:val="24"/>
        </w:rPr>
        <w:t>４</w:t>
      </w:r>
      <w:r w:rsidR="00003716" w:rsidRPr="005D24CF">
        <w:rPr>
          <w:rFonts w:asciiTheme="minorEastAsia" w:hAnsiTheme="minorEastAsia" w:cs="ＭＳゴシック" w:hint="eastAsia"/>
          <w:kern w:val="0"/>
          <w:sz w:val="24"/>
          <w:szCs w:val="24"/>
        </w:rPr>
        <w:t>つの</w:t>
      </w:r>
      <w:r w:rsidR="006F23D3" w:rsidRPr="005D24CF">
        <w:rPr>
          <w:rFonts w:asciiTheme="minorEastAsia" w:hAnsiTheme="minorEastAsia" w:cs="ＭＳゴシック" w:hint="eastAsia"/>
          <w:kern w:val="0"/>
          <w:sz w:val="24"/>
          <w:szCs w:val="24"/>
        </w:rPr>
        <w:t>具体的な施策を重点的に推進しています。</w:t>
      </w:r>
    </w:p>
    <w:p w:rsidR="00003716" w:rsidRPr="005D24CF" w:rsidRDefault="00003716" w:rsidP="00EA34CC">
      <w:pPr>
        <w:autoSpaceDE w:val="0"/>
        <w:autoSpaceDN w:val="0"/>
        <w:adjustRightInd w:val="0"/>
        <w:ind w:firstLineChars="100" w:firstLine="240"/>
        <w:jc w:val="left"/>
        <w:rPr>
          <w:rFonts w:asciiTheme="minorEastAsia" w:hAnsiTheme="minorEastAsia" w:cs="ＭＳゴシック"/>
          <w:kern w:val="0"/>
          <w:sz w:val="24"/>
          <w:szCs w:val="24"/>
        </w:rPr>
      </w:pPr>
      <w:r w:rsidRPr="005D24CF">
        <w:rPr>
          <w:rFonts w:asciiTheme="minorEastAsia" w:hAnsiTheme="minorEastAsia" w:cs="ＭＳゴシック" w:hint="eastAsia"/>
          <w:kern w:val="0"/>
          <w:sz w:val="24"/>
          <w:szCs w:val="24"/>
        </w:rPr>
        <w:t>以下、この</w:t>
      </w:r>
      <w:r w:rsidR="004837A1">
        <w:rPr>
          <w:rFonts w:asciiTheme="minorEastAsia" w:hAnsiTheme="minorEastAsia" w:cs="ＭＳゴシック" w:hint="eastAsia"/>
          <w:kern w:val="0"/>
          <w:sz w:val="24"/>
          <w:szCs w:val="24"/>
        </w:rPr>
        <w:t>９</w:t>
      </w:r>
      <w:r w:rsidR="004B780E" w:rsidRPr="005D24CF">
        <w:rPr>
          <w:rFonts w:asciiTheme="minorEastAsia" w:hAnsiTheme="minorEastAsia" w:cs="ＭＳゴシック" w:hint="eastAsia"/>
          <w:kern w:val="0"/>
          <w:sz w:val="24"/>
          <w:szCs w:val="24"/>
        </w:rPr>
        <w:t>つの</w:t>
      </w:r>
      <w:r w:rsidR="00664731" w:rsidRPr="005D24CF">
        <w:rPr>
          <w:rFonts w:asciiTheme="minorEastAsia" w:hAnsiTheme="minorEastAsia" w:cs="ＭＳゴシック" w:hint="eastAsia"/>
          <w:kern w:val="0"/>
          <w:sz w:val="24"/>
          <w:szCs w:val="24"/>
        </w:rPr>
        <w:t>具体的な施策</w:t>
      </w:r>
      <w:r w:rsidRPr="005D24CF">
        <w:rPr>
          <w:rFonts w:asciiTheme="minorEastAsia" w:hAnsiTheme="minorEastAsia" w:cs="ＭＳゴシック" w:hint="eastAsia"/>
          <w:kern w:val="0"/>
          <w:sz w:val="24"/>
          <w:szCs w:val="24"/>
        </w:rPr>
        <w:t>についてお尋ねします。</w:t>
      </w:r>
    </w:p>
    <w:p w:rsidR="00287B53" w:rsidRPr="005D24CF" w:rsidRDefault="00287B53" w:rsidP="00287B53">
      <w:pPr>
        <w:autoSpaceDE w:val="0"/>
        <w:autoSpaceDN w:val="0"/>
        <w:adjustRightInd w:val="0"/>
        <w:jc w:val="left"/>
        <w:rPr>
          <w:rFonts w:asciiTheme="minorEastAsia" w:hAnsiTheme="minorEastAsia" w:cs="ＭＳゴシック"/>
          <w:kern w:val="0"/>
          <w:sz w:val="24"/>
          <w:szCs w:val="24"/>
        </w:rPr>
      </w:pPr>
    </w:p>
    <w:p w:rsidR="0097773C" w:rsidRPr="001D6BAD" w:rsidRDefault="00287B53" w:rsidP="00287B53">
      <w:pPr>
        <w:autoSpaceDE w:val="0"/>
        <w:autoSpaceDN w:val="0"/>
        <w:adjustRightInd w:val="0"/>
        <w:jc w:val="left"/>
        <w:rPr>
          <w:rFonts w:asciiTheme="minorEastAsia" w:hAnsiTheme="minorEastAsia" w:cs="ＭＳゴシック"/>
          <w:kern w:val="0"/>
          <w:sz w:val="24"/>
          <w:szCs w:val="24"/>
        </w:rPr>
      </w:pPr>
      <w:r w:rsidRPr="001D6BAD">
        <w:rPr>
          <w:rFonts w:asciiTheme="minorEastAsia" w:hAnsiTheme="minorEastAsia" w:cs="ＭＳゴシック" w:hint="eastAsia"/>
          <w:kern w:val="0"/>
          <w:sz w:val="24"/>
          <w:szCs w:val="24"/>
        </w:rPr>
        <w:t>【参考</w:t>
      </w:r>
      <w:r w:rsidR="0097773C" w:rsidRPr="001D6BAD">
        <w:rPr>
          <w:rFonts w:asciiTheme="minorEastAsia" w:hAnsiTheme="minorEastAsia" w:cs="ＭＳゴシック" w:hint="eastAsia"/>
          <w:kern w:val="0"/>
          <w:sz w:val="24"/>
          <w:szCs w:val="24"/>
        </w:rPr>
        <w:t>ホームページ</w:t>
      </w:r>
      <w:r w:rsidRPr="001D6BAD">
        <w:rPr>
          <w:rFonts w:asciiTheme="minorEastAsia" w:hAnsiTheme="minorEastAsia" w:cs="ＭＳゴシック" w:hint="eastAsia"/>
          <w:kern w:val="0"/>
          <w:sz w:val="24"/>
          <w:szCs w:val="24"/>
        </w:rPr>
        <w:t>】</w:t>
      </w:r>
    </w:p>
    <w:p w:rsidR="0097773C" w:rsidRPr="001D6BAD" w:rsidRDefault="001D6BAD" w:rsidP="00287B53">
      <w:pPr>
        <w:autoSpaceDE w:val="0"/>
        <w:autoSpaceDN w:val="0"/>
        <w:adjustRightInd w:val="0"/>
        <w:jc w:val="left"/>
        <w:rPr>
          <w:rFonts w:asciiTheme="minorEastAsia" w:hAnsiTheme="minorEastAsia" w:cs="ＭＳゴシック"/>
          <w:kern w:val="0"/>
          <w:sz w:val="24"/>
          <w:szCs w:val="24"/>
        </w:rPr>
      </w:pPr>
      <w:r w:rsidRPr="001D6BAD">
        <w:rPr>
          <w:rFonts w:asciiTheme="minorEastAsia" w:hAnsiTheme="minorEastAsia" w:cs="ＭＳゴシック" w:hint="eastAsia"/>
          <w:kern w:val="0"/>
          <w:sz w:val="24"/>
          <w:szCs w:val="24"/>
        </w:rPr>
        <w:t xml:space="preserve">　</w:t>
      </w:r>
      <w:r w:rsidR="00D74FD8" w:rsidRPr="001D6BAD">
        <w:rPr>
          <w:rFonts w:asciiTheme="minorEastAsia" w:hAnsiTheme="minorEastAsia" w:cs="ＭＳゴシック" w:hint="eastAsia"/>
          <w:kern w:val="0"/>
          <w:sz w:val="24"/>
          <w:szCs w:val="24"/>
        </w:rPr>
        <w:t xml:space="preserve">　大阪市政　主な取組み</w:t>
      </w:r>
    </w:p>
    <w:p w:rsidR="0097773C" w:rsidRPr="001D6BAD" w:rsidRDefault="00FE1FF5" w:rsidP="00CD164F">
      <w:pPr>
        <w:autoSpaceDE w:val="0"/>
        <w:autoSpaceDN w:val="0"/>
        <w:adjustRightInd w:val="0"/>
        <w:ind w:firstLineChars="300" w:firstLine="630"/>
        <w:jc w:val="left"/>
        <w:rPr>
          <w:rFonts w:asciiTheme="minorEastAsia" w:hAnsiTheme="minorEastAsia"/>
        </w:rPr>
      </w:pPr>
      <w:hyperlink r:id="rId7" w:history="1">
        <w:r w:rsidR="00CD164F" w:rsidRPr="00B56F85">
          <w:rPr>
            <w:rStyle w:val="a7"/>
            <w:rFonts w:asciiTheme="minorEastAsia" w:hAnsiTheme="minorEastAsia"/>
          </w:rPr>
          <w:t>https://www.city.osaka.lg.jp/seisakukikakushitsu/page/0000501510.html</w:t>
        </w:r>
      </w:hyperlink>
    </w:p>
    <w:p w:rsidR="00CD164F" w:rsidRPr="001D6BAD" w:rsidRDefault="00CD164F" w:rsidP="00CD164F">
      <w:pPr>
        <w:autoSpaceDE w:val="0"/>
        <w:autoSpaceDN w:val="0"/>
        <w:adjustRightInd w:val="0"/>
        <w:ind w:firstLineChars="200" w:firstLine="480"/>
        <w:jc w:val="left"/>
        <w:rPr>
          <w:rFonts w:asciiTheme="minorEastAsia" w:hAnsiTheme="minorEastAsia" w:cs="ＭＳゴシック"/>
          <w:kern w:val="0"/>
          <w:sz w:val="24"/>
          <w:szCs w:val="24"/>
        </w:rPr>
      </w:pPr>
      <w:r w:rsidRPr="001D6BAD">
        <w:rPr>
          <w:rFonts w:asciiTheme="minorEastAsia" w:hAnsiTheme="minorEastAsia" w:cs="ＭＳゴシック" w:hint="eastAsia"/>
          <w:kern w:val="0"/>
          <w:sz w:val="24"/>
          <w:szCs w:val="24"/>
        </w:rPr>
        <w:t>新型コロナウイルス感染症対策支援情報</w:t>
      </w:r>
    </w:p>
    <w:p w:rsidR="00CD164F" w:rsidRPr="001D6BAD" w:rsidRDefault="00CD164F" w:rsidP="00CD164F">
      <w:pPr>
        <w:autoSpaceDE w:val="0"/>
        <w:autoSpaceDN w:val="0"/>
        <w:adjustRightInd w:val="0"/>
        <w:jc w:val="left"/>
        <w:rPr>
          <w:rFonts w:asciiTheme="minorEastAsia" w:hAnsiTheme="minorEastAsia" w:cs="ＭＳゴシック"/>
          <w:kern w:val="0"/>
          <w:sz w:val="24"/>
          <w:szCs w:val="24"/>
        </w:rPr>
      </w:pPr>
      <w:r w:rsidRPr="001D6BAD">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hyperlink r:id="rId8" w:history="1">
        <w:r w:rsidRPr="001D6BAD">
          <w:rPr>
            <w:rStyle w:val="a7"/>
            <w:rFonts w:asciiTheme="minorEastAsia" w:hAnsiTheme="minorEastAsia" w:cs="ＭＳゴシック"/>
            <w:kern w:val="0"/>
            <w:sz w:val="24"/>
            <w:szCs w:val="24"/>
          </w:rPr>
          <w:t>https://www.city.osaka.lg.jp/contents/wdu010/covid19/</w:t>
        </w:r>
      </w:hyperlink>
    </w:p>
    <w:p w:rsidR="00CD164F" w:rsidRPr="00CD164F" w:rsidRDefault="00CD164F" w:rsidP="00EA34CC">
      <w:pPr>
        <w:autoSpaceDE w:val="0"/>
        <w:autoSpaceDN w:val="0"/>
        <w:adjustRightInd w:val="0"/>
        <w:ind w:firstLineChars="100" w:firstLine="220"/>
        <w:jc w:val="left"/>
        <w:rPr>
          <w:rFonts w:asciiTheme="minorEastAsia" w:hAnsiTheme="minorEastAsia" w:cs="ＭＳゴシック"/>
          <w:kern w:val="0"/>
          <w:sz w:val="22"/>
          <w:szCs w:val="21"/>
        </w:rPr>
      </w:pPr>
    </w:p>
    <w:p w:rsidR="00F73A19" w:rsidRDefault="00F73A19" w:rsidP="00C97624">
      <w:pPr>
        <w:autoSpaceDE w:val="0"/>
        <w:autoSpaceDN w:val="0"/>
        <w:adjustRightInd w:val="0"/>
        <w:jc w:val="left"/>
        <w:rPr>
          <w:rFonts w:ascii="HG丸ｺﾞｼｯｸM-PRO" w:eastAsia="HG丸ｺﾞｼｯｸM-PRO" w:hAnsi="HG丸ｺﾞｼｯｸM-PRO" w:cs="ＭＳゴシック"/>
          <w:kern w:val="0"/>
          <w:sz w:val="22"/>
          <w:szCs w:val="21"/>
        </w:rPr>
      </w:pPr>
    </w:p>
    <w:p w:rsidR="000623CC" w:rsidRPr="004837A1" w:rsidRDefault="005748CE" w:rsidP="006C2CC2">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292A89">
        <w:rPr>
          <w:rFonts w:asciiTheme="majorEastAsia" w:eastAsiaTheme="majorEastAsia" w:hAnsiTheme="majorEastAsia" w:cs="ＭＳゴシック" w:hint="eastAsia"/>
          <w:kern w:val="0"/>
          <w:sz w:val="24"/>
          <w:szCs w:val="24"/>
        </w:rPr>
        <w:t>まず、</w:t>
      </w:r>
      <w:r w:rsidR="00536B93" w:rsidRPr="00292A89">
        <w:rPr>
          <w:rFonts w:asciiTheme="majorEastAsia" w:eastAsiaTheme="majorEastAsia" w:hAnsiTheme="majorEastAsia" w:cs="ＭＳゴシック" w:hint="eastAsia"/>
          <w:kern w:val="0"/>
          <w:sz w:val="24"/>
          <w:szCs w:val="24"/>
        </w:rPr>
        <w:t>「①</w:t>
      </w:r>
      <w:r w:rsidR="0097773C" w:rsidRPr="00292A89">
        <w:rPr>
          <w:rFonts w:asciiTheme="majorEastAsia" w:eastAsiaTheme="majorEastAsia" w:hAnsiTheme="majorEastAsia" w:cs="ＭＳゴシック" w:hint="eastAsia"/>
          <w:kern w:val="0"/>
          <w:sz w:val="24"/>
          <w:szCs w:val="24"/>
        </w:rPr>
        <w:t xml:space="preserve">―ア </w:t>
      </w:r>
      <w:r w:rsidR="00845078" w:rsidRPr="004837A1">
        <w:rPr>
          <w:rFonts w:asciiTheme="majorEastAsia" w:eastAsiaTheme="majorEastAsia" w:hAnsiTheme="majorEastAsia" w:cs="ＭＳゴシック" w:hint="eastAsia"/>
          <w:kern w:val="0"/>
          <w:sz w:val="24"/>
          <w:szCs w:val="24"/>
        </w:rPr>
        <w:t>新型コロナウイルス感染拡大防止対策の充実</w:t>
      </w:r>
      <w:r w:rsidR="00536B93" w:rsidRPr="00292A89">
        <w:rPr>
          <w:rFonts w:asciiTheme="majorEastAsia" w:eastAsiaTheme="majorEastAsia" w:hAnsiTheme="majorEastAsia" w:cs="ＭＳゴシック" w:hint="eastAsia"/>
          <w:kern w:val="0"/>
          <w:sz w:val="24"/>
          <w:szCs w:val="24"/>
        </w:rPr>
        <w:t>」</w:t>
      </w:r>
      <w:r w:rsidR="00003716" w:rsidRPr="00292A89">
        <w:rPr>
          <w:rFonts w:asciiTheme="majorEastAsia" w:eastAsiaTheme="majorEastAsia" w:hAnsiTheme="majorEastAsia" w:cs="ＭＳゴシック" w:hint="eastAsia"/>
          <w:kern w:val="0"/>
          <w:sz w:val="24"/>
          <w:szCs w:val="24"/>
        </w:rPr>
        <w:t>についてお尋ねします。</w:t>
      </w:r>
      <w:r w:rsidR="00152E76" w:rsidRPr="00292A89">
        <w:rPr>
          <w:rFonts w:asciiTheme="majorEastAsia" w:eastAsiaTheme="majorEastAsia" w:hAnsiTheme="majorEastAsia" w:cs="ＭＳゴシック" w:hint="eastAsia"/>
          <w:kern w:val="0"/>
          <w:sz w:val="24"/>
          <w:szCs w:val="24"/>
        </w:rPr>
        <w:t>この施策</w:t>
      </w:r>
      <w:r w:rsidR="00003716" w:rsidRPr="00292A89">
        <w:rPr>
          <w:rFonts w:asciiTheme="majorEastAsia" w:eastAsiaTheme="majorEastAsia" w:hAnsiTheme="majorEastAsia" w:cs="ＭＳゴシック" w:hint="eastAsia"/>
          <w:kern w:val="0"/>
          <w:sz w:val="24"/>
          <w:szCs w:val="24"/>
        </w:rPr>
        <w:t>は、</w:t>
      </w:r>
      <w:r w:rsidR="006C2CC2" w:rsidRPr="004837A1">
        <w:rPr>
          <w:rFonts w:asciiTheme="majorEastAsia" w:eastAsiaTheme="majorEastAsia" w:hAnsiTheme="majorEastAsia" w:cs="ＭＳゴシック" w:hint="eastAsia"/>
          <w:kern w:val="0"/>
          <w:sz w:val="24"/>
          <w:szCs w:val="24"/>
        </w:rPr>
        <w:t>新型コロナウイルス感染症の拡大に備え、</w:t>
      </w:r>
      <w:r w:rsidR="00A573D9">
        <w:rPr>
          <w:rFonts w:asciiTheme="majorEastAsia" w:eastAsiaTheme="majorEastAsia" w:hAnsiTheme="majorEastAsia" w:cs="ＭＳゴシック" w:hint="eastAsia"/>
          <w:kern w:val="0"/>
          <w:sz w:val="24"/>
          <w:szCs w:val="24"/>
        </w:rPr>
        <w:t>検査体制の強化</w:t>
      </w:r>
      <w:r w:rsidR="004837A1" w:rsidRPr="004837A1">
        <w:rPr>
          <w:rFonts w:asciiTheme="majorEastAsia" w:eastAsiaTheme="majorEastAsia" w:hAnsiTheme="majorEastAsia" w:cs="ＭＳゴシック" w:hint="eastAsia"/>
          <w:kern w:val="0"/>
          <w:sz w:val="24"/>
          <w:szCs w:val="24"/>
        </w:rPr>
        <w:t>や医療提供体制の整備、</w:t>
      </w:r>
      <w:r w:rsidR="006C2CC2" w:rsidRPr="004837A1">
        <w:rPr>
          <w:rFonts w:asciiTheme="majorEastAsia" w:eastAsiaTheme="majorEastAsia" w:hAnsiTheme="majorEastAsia" w:cs="ＭＳゴシック" w:hint="eastAsia"/>
          <w:kern w:val="0"/>
          <w:sz w:val="24"/>
          <w:szCs w:val="24"/>
        </w:rPr>
        <w:t>医療機関における医療用資器材の確保、学校園等に対する感染拡大防止のための資器材提供などの支援に取り組むものです。</w:t>
      </w:r>
    </w:p>
    <w:p w:rsidR="001C40C2" w:rsidRDefault="001C40C2" w:rsidP="00152E76">
      <w:pPr>
        <w:autoSpaceDE w:val="0"/>
        <w:autoSpaceDN w:val="0"/>
        <w:adjustRightInd w:val="0"/>
        <w:jc w:val="left"/>
        <w:rPr>
          <w:rFonts w:asciiTheme="minorEastAsia" w:hAnsiTheme="minorEastAsia" w:cs="ＭＳゴシック"/>
          <w:kern w:val="0"/>
          <w:sz w:val="24"/>
          <w:szCs w:val="24"/>
        </w:rPr>
      </w:pPr>
    </w:p>
    <w:p w:rsidR="00152E76" w:rsidRPr="005D24CF" w:rsidRDefault="00152E76" w:rsidP="00152E76">
      <w:pPr>
        <w:autoSpaceDE w:val="0"/>
        <w:autoSpaceDN w:val="0"/>
        <w:adjustRightInd w:val="0"/>
        <w:jc w:val="left"/>
        <w:rPr>
          <w:rFonts w:asciiTheme="minorEastAsia" w:hAnsiTheme="minorEastAsia" w:cs="ＭＳゴシック"/>
          <w:bCs/>
          <w:kern w:val="0"/>
          <w:sz w:val="24"/>
          <w:szCs w:val="24"/>
        </w:rPr>
      </w:pPr>
      <w:r w:rsidRPr="005D24CF">
        <w:rPr>
          <w:rFonts w:asciiTheme="minorEastAsia" w:hAnsiTheme="minorEastAsia" w:cs="ＭＳゴシック" w:hint="eastAsia"/>
          <w:bCs/>
          <w:kern w:val="0"/>
          <w:sz w:val="24"/>
          <w:szCs w:val="24"/>
        </w:rPr>
        <w:t>【参考】主な取組み</w:t>
      </w:r>
    </w:p>
    <w:p w:rsidR="004837A1" w:rsidRDefault="00A05119" w:rsidP="00292A89">
      <w:pPr>
        <w:autoSpaceDE w:val="0"/>
        <w:autoSpaceDN w:val="0"/>
        <w:adjustRightInd w:val="0"/>
        <w:ind w:firstLineChars="100" w:firstLine="240"/>
        <w:jc w:val="left"/>
        <w:rPr>
          <w:rFonts w:asciiTheme="minorEastAsia" w:hAnsiTheme="minorEastAsia" w:cs="ＭＳゴシック"/>
          <w:bCs/>
          <w:kern w:val="0"/>
          <w:sz w:val="24"/>
          <w:szCs w:val="24"/>
        </w:rPr>
      </w:pPr>
      <w:r>
        <w:rPr>
          <w:rFonts w:asciiTheme="minorEastAsia" w:hAnsiTheme="minorEastAsia" w:cs="ＭＳゴシック" w:hint="eastAsia"/>
          <w:bCs/>
          <w:kern w:val="0"/>
          <w:sz w:val="24"/>
          <w:szCs w:val="24"/>
        </w:rPr>
        <w:t>新型コロナ受診相談センターの運営、</w:t>
      </w:r>
      <w:r w:rsidR="004837A1">
        <w:rPr>
          <w:rFonts w:asciiTheme="minorEastAsia" w:hAnsiTheme="minorEastAsia" w:cs="ＭＳゴシック" w:hint="eastAsia"/>
          <w:bCs/>
          <w:kern w:val="0"/>
          <w:sz w:val="24"/>
          <w:szCs w:val="24"/>
        </w:rPr>
        <w:t>十三市民病院の新型コロナ重点医療機関化、</w:t>
      </w:r>
    </w:p>
    <w:p w:rsidR="00536B93" w:rsidRDefault="004B0BDE" w:rsidP="00292A89">
      <w:pPr>
        <w:autoSpaceDE w:val="0"/>
        <w:autoSpaceDN w:val="0"/>
        <w:adjustRightInd w:val="0"/>
        <w:ind w:firstLineChars="100" w:firstLine="240"/>
        <w:jc w:val="left"/>
        <w:rPr>
          <w:rFonts w:asciiTheme="minorEastAsia" w:hAnsiTheme="minorEastAsia" w:cs="ＭＳゴシック"/>
          <w:bCs/>
          <w:kern w:val="0"/>
          <w:sz w:val="24"/>
          <w:szCs w:val="24"/>
        </w:rPr>
      </w:pPr>
      <w:r>
        <w:rPr>
          <w:rFonts w:asciiTheme="minorEastAsia" w:hAnsiTheme="minorEastAsia" w:cs="ＭＳゴシック" w:hint="eastAsia"/>
          <w:bCs/>
          <w:kern w:val="0"/>
          <w:sz w:val="24"/>
          <w:szCs w:val="24"/>
        </w:rPr>
        <w:lastRenderedPageBreak/>
        <w:t>学校へのマスク、消毒液、</w:t>
      </w:r>
      <w:r w:rsidR="004837A1">
        <w:rPr>
          <w:rFonts w:asciiTheme="minorEastAsia" w:hAnsiTheme="minorEastAsia" w:cs="ＭＳゴシック" w:hint="eastAsia"/>
          <w:bCs/>
          <w:kern w:val="0"/>
          <w:sz w:val="24"/>
          <w:szCs w:val="24"/>
        </w:rPr>
        <w:t>フェイスシールド</w:t>
      </w:r>
      <w:r>
        <w:rPr>
          <w:rFonts w:asciiTheme="minorEastAsia" w:hAnsiTheme="minorEastAsia" w:cs="ＭＳゴシック" w:hint="eastAsia"/>
          <w:bCs/>
          <w:kern w:val="0"/>
          <w:sz w:val="24"/>
          <w:szCs w:val="24"/>
        </w:rPr>
        <w:t>等</w:t>
      </w:r>
      <w:r w:rsidR="004837A1">
        <w:rPr>
          <w:rFonts w:asciiTheme="minorEastAsia" w:hAnsiTheme="minorEastAsia" w:cs="ＭＳゴシック" w:hint="eastAsia"/>
          <w:bCs/>
          <w:kern w:val="0"/>
          <w:sz w:val="24"/>
          <w:szCs w:val="24"/>
        </w:rPr>
        <w:t>の配付</w:t>
      </w:r>
      <w:r w:rsidR="006C1A81" w:rsidRPr="005D24CF">
        <w:rPr>
          <w:rFonts w:asciiTheme="minorEastAsia" w:hAnsiTheme="minorEastAsia" w:cs="ＭＳゴシック" w:hint="eastAsia"/>
          <w:bCs/>
          <w:kern w:val="0"/>
          <w:sz w:val="24"/>
          <w:szCs w:val="24"/>
        </w:rPr>
        <w:t xml:space="preserve">　など</w:t>
      </w:r>
    </w:p>
    <w:p w:rsidR="00C97624" w:rsidRPr="004B0BDE" w:rsidRDefault="00C97624" w:rsidP="00292A89">
      <w:pPr>
        <w:autoSpaceDE w:val="0"/>
        <w:autoSpaceDN w:val="0"/>
        <w:adjustRightInd w:val="0"/>
        <w:ind w:firstLineChars="100" w:firstLine="240"/>
        <w:jc w:val="left"/>
        <w:rPr>
          <w:rFonts w:asciiTheme="minorEastAsia" w:hAnsiTheme="minorEastAsia" w:cs="ＭＳゴシック"/>
          <w:bCs/>
          <w:kern w:val="0"/>
          <w:sz w:val="24"/>
          <w:szCs w:val="24"/>
        </w:rPr>
      </w:pPr>
    </w:p>
    <w:p w:rsidR="00536B93" w:rsidRPr="005D24CF" w:rsidRDefault="00536B93" w:rsidP="00536B93">
      <w:pPr>
        <w:autoSpaceDE w:val="0"/>
        <w:autoSpaceDN w:val="0"/>
        <w:adjustRightInd w:val="0"/>
        <w:jc w:val="left"/>
        <w:rPr>
          <w:rFonts w:asciiTheme="majorEastAsia" w:eastAsiaTheme="majorEastAsia" w:hAnsiTheme="majorEastAsia" w:cs="ＭＳゴシック"/>
          <w:kern w:val="0"/>
          <w:sz w:val="24"/>
          <w:szCs w:val="24"/>
        </w:rPr>
      </w:pPr>
      <w:r w:rsidRPr="005D24CF">
        <w:rPr>
          <w:rFonts w:asciiTheme="majorEastAsia" w:eastAsiaTheme="majorEastAsia" w:hAnsiTheme="majorEastAsia" w:cs="ＭＳ明朝" w:hint="eastAsia"/>
          <w:kern w:val="0"/>
          <w:sz w:val="24"/>
          <w:szCs w:val="24"/>
        </w:rPr>
        <w:t>問</w:t>
      </w:r>
      <w:r w:rsidR="005D24CF">
        <w:rPr>
          <w:rFonts w:asciiTheme="majorEastAsia" w:eastAsiaTheme="majorEastAsia" w:hAnsiTheme="majorEastAsia" w:cs="ＭＳ明朝" w:hint="eastAsia"/>
          <w:kern w:val="0"/>
          <w:sz w:val="24"/>
          <w:szCs w:val="24"/>
        </w:rPr>
        <w:t xml:space="preserve">１　</w:t>
      </w:r>
      <w:r w:rsidRPr="005D24CF">
        <w:rPr>
          <w:rFonts w:asciiTheme="majorEastAsia" w:eastAsiaTheme="majorEastAsia" w:hAnsiTheme="majorEastAsia" w:cs="ＭＳ明朝" w:hint="eastAsia"/>
          <w:kern w:val="0"/>
          <w:sz w:val="24"/>
          <w:szCs w:val="24"/>
        </w:rPr>
        <w:t>「</w:t>
      </w:r>
      <w:r w:rsidRPr="005D24CF">
        <w:rPr>
          <w:rFonts w:asciiTheme="majorEastAsia" w:eastAsiaTheme="majorEastAsia" w:hAnsiTheme="majorEastAsia" w:cs="ＭＳゴシック" w:hint="eastAsia"/>
          <w:kern w:val="0"/>
          <w:sz w:val="24"/>
          <w:szCs w:val="24"/>
        </w:rPr>
        <w:t>①</w:t>
      </w:r>
      <w:r w:rsidR="0097773C" w:rsidRPr="005D24CF">
        <w:rPr>
          <w:rFonts w:asciiTheme="majorEastAsia" w:eastAsiaTheme="majorEastAsia" w:hAnsiTheme="majorEastAsia" w:cs="ＭＳゴシック" w:hint="eastAsia"/>
          <w:kern w:val="0"/>
          <w:sz w:val="24"/>
          <w:szCs w:val="24"/>
        </w:rPr>
        <w:t xml:space="preserve">―ア </w:t>
      </w:r>
      <w:r w:rsidR="006C2CC2" w:rsidRPr="006C2CC2">
        <w:rPr>
          <w:rFonts w:asciiTheme="majorEastAsia" w:eastAsiaTheme="majorEastAsia" w:hAnsiTheme="majorEastAsia" w:cs="ＭＳゴシック" w:hint="eastAsia"/>
          <w:kern w:val="0"/>
          <w:sz w:val="24"/>
          <w:szCs w:val="24"/>
        </w:rPr>
        <w:t>新型コロナウイルス感染拡大防止対策の充実</w:t>
      </w:r>
      <w:r w:rsidRPr="005D24CF">
        <w:rPr>
          <w:rFonts w:asciiTheme="majorEastAsia" w:eastAsiaTheme="majorEastAsia" w:hAnsiTheme="majorEastAsia" w:cs="ＭＳ明朝" w:hint="eastAsia"/>
          <w:kern w:val="0"/>
          <w:sz w:val="24"/>
          <w:szCs w:val="24"/>
        </w:rPr>
        <w:t>」</w:t>
      </w:r>
      <w:r w:rsidRPr="005D24CF">
        <w:rPr>
          <w:rFonts w:asciiTheme="majorEastAsia" w:eastAsiaTheme="majorEastAsia" w:hAnsiTheme="majorEastAsia" w:cs="ＭＳゴシック" w:hint="eastAsia"/>
          <w:kern w:val="0"/>
          <w:sz w:val="24"/>
          <w:szCs w:val="24"/>
        </w:rPr>
        <w:t>が進んでいると感じられますか。</w:t>
      </w:r>
    </w:p>
    <w:p w:rsidR="00536B93" w:rsidRPr="005D24CF" w:rsidRDefault="005D24CF" w:rsidP="005D24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１　</w:t>
      </w:r>
      <w:r w:rsidR="00536B93" w:rsidRPr="005D24CF">
        <w:rPr>
          <w:rFonts w:asciiTheme="minorEastAsia" w:hAnsiTheme="minorEastAsia" w:cs="ＭＳゴシック" w:hint="eastAsia"/>
          <w:kern w:val="0"/>
          <w:sz w:val="24"/>
          <w:szCs w:val="24"/>
        </w:rPr>
        <w:t xml:space="preserve">大いに進んでいると感じる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２　</w:t>
      </w:r>
      <w:r w:rsidR="00536B93" w:rsidRPr="005D24CF">
        <w:rPr>
          <w:rFonts w:asciiTheme="minorEastAsia" w:hAnsiTheme="minorEastAsia" w:cs="ＭＳゴシック" w:hint="eastAsia"/>
          <w:kern w:val="0"/>
          <w:sz w:val="24"/>
          <w:szCs w:val="24"/>
        </w:rPr>
        <w:t>進んでいると感じる</w:t>
      </w:r>
    </w:p>
    <w:p w:rsidR="00536B93" w:rsidRPr="005D24CF" w:rsidRDefault="005D24CF" w:rsidP="005D24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３　</w:t>
      </w:r>
      <w:r w:rsidR="00536B93" w:rsidRPr="005D24CF">
        <w:rPr>
          <w:rFonts w:asciiTheme="minorEastAsia" w:hAnsiTheme="minorEastAsia" w:cs="ＭＳゴシック" w:hint="eastAsia"/>
          <w:kern w:val="0"/>
          <w:sz w:val="24"/>
          <w:szCs w:val="24"/>
        </w:rPr>
        <w:t xml:space="preserve">あまり進んでいないと感じる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４　</w:t>
      </w:r>
      <w:r w:rsidR="00536B93" w:rsidRPr="005D24CF">
        <w:rPr>
          <w:rFonts w:asciiTheme="minorEastAsia" w:hAnsiTheme="minorEastAsia" w:cs="ＭＳゴシック" w:hint="eastAsia"/>
          <w:kern w:val="0"/>
          <w:sz w:val="24"/>
          <w:szCs w:val="24"/>
        </w:rPr>
        <w:t>全く進んでいないと感じる</w:t>
      </w:r>
    </w:p>
    <w:p w:rsidR="00536B93" w:rsidRPr="005D24CF" w:rsidRDefault="005D24CF" w:rsidP="005D24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５　</w:t>
      </w:r>
      <w:r w:rsidR="00536B93" w:rsidRPr="005D24CF">
        <w:rPr>
          <w:rFonts w:asciiTheme="minorEastAsia" w:hAnsiTheme="minorEastAsia" w:cs="ＭＳゴシック" w:hint="eastAsia"/>
          <w:kern w:val="0"/>
          <w:sz w:val="24"/>
          <w:szCs w:val="24"/>
        </w:rPr>
        <w:t>わからない</w:t>
      </w:r>
    </w:p>
    <w:p w:rsidR="005D24CF" w:rsidRDefault="005D24CF" w:rsidP="00536B93">
      <w:pPr>
        <w:autoSpaceDE w:val="0"/>
        <w:autoSpaceDN w:val="0"/>
        <w:adjustRightInd w:val="0"/>
        <w:jc w:val="left"/>
        <w:rPr>
          <w:rFonts w:asciiTheme="majorEastAsia" w:eastAsiaTheme="majorEastAsia" w:hAnsiTheme="majorEastAsia" w:cs="ＭＳ明朝"/>
          <w:kern w:val="0"/>
          <w:sz w:val="24"/>
          <w:szCs w:val="24"/>
        </w:rPr>
      </w:pPr>
    </w:p>
    <w:p w:rsidR="00536B93" w:rsidRPr="001A7DE8" w:rsidRDefault="00536B93" w:rsidP="00536B93">
      <w:pPr>
        <w:autoSpaceDE w:val="0"/>
        <w:autoSpaceDN w:val="0"/>
        <w:adjustRightInd w:val="0"/>
        <w:jc w:val="left"/>
        <w:rPr>
          <w:rFonts w:ascii="HG丸ｺﾞｼｯｸM-PRO" w:eastAsia="HG丸ｺﾞｼｯｸM-PRO" w:hAnsi="HG丸ｺﾞｼｯｸM-PRO" w:cs="ＭＳゴシック"/>
          <w:kern w:val="0"/>
          <w:sz w:val="22"/>
          <w:szCs w:val="21"/>
        </w:rPr>
      </w:pPr>
      <w:r w:rsidRPr="005D24CF">
        <w:rPr>
          <w:rFonts w:asciiTheme="majorEastAsia" w:eastAsiaTheme="majorEastAsia" w:hAnsiTheme="majorEastAsia" w:cs="ＭＳ明朝" w:hint="eastAsia"/>
          <w:kern w:val="0"/>
          <w:sz w:val="24"/>
          <w:szCs w:val="24"/>
        </w:rPr>
        <w:t>問</w:t>
      </w:r>
      <w:r w:rsidR="005D24CF">
        <w:rPr>
          <w:rFonts w:asciiTheme="majorEastAsia" w:eastAsiaTheme="majorEastAsia" w:hAnsiTheme="majorEastAsia" w:cs="ＭＳ明朝" w:hint="eastAsia"/>
          <w:kern w:val="0"/>
          <w:sz w:val="24"/>
          <w:szCs w:val="24"/>
        </w:rPr>
        <w:t xml:space="preserve">２　</w:t>
      </w:r>
      <w:r w:rsidRPr="005D24CF">
        <w:rPr>
          <w:rFonts w:asciiTheme="majorEastAsia" w:eastAsiaTheme="majorEastAsia" w:hAnsiTheme="majorEastAsia" w:cs="ＭＳ明朝" w:hint="eastAsia"/>
          <w:kern w:val="0"/>
          <w:sz w:val="24"/>
          <w:szCs w:val="24"/>
        </w:rPr>
        <w:t>「①</w:t>
      </w:r>
      <w:r w:rsidR="0097773C" w:rsidRPr="005D24CF">
        <w:rPr>
          <w:rFonts w:asciiTheme="majorEastAsia" w:eastAsiaTheme="majorEastAsia" w:hAnsiTheme="majorEastAsia" w:cs="ＭＳ明朝" w:hint="eastAsia"/>
          <w:kern w:val="0"/>
          <w:sz w:val="24"/>
          <w:szCs w:val="24"/>
        </w:rPr>
        <w:t xml:space="preserve">―ア </w:t>
      </w:r>
      <w:r w:rsidR="006C2CC2" w:rsidRPr="006C2CC2">
        <w:rPr>
          <w:rFonts w:asciiTheme="majorEastAsia" w:eastAsiaTheme="majorEastAsia" w:hAnsiTheme="majorEastAsia" w:cs="ＭＳゴシック" w:hint="eastAsia"/>
          <w:kern w:val="0"/>
          <w:sz w:val="24"/>
          <w:szCs w:val="24"/>
        </w:rPr>
        <w:t>新型コロナウイルス感染拡大防止対策の充実</w:t>
      </w:r>
      <w:r w:rsidR="0069500E" w:rsidRPr="005D24CF">
        <w:rPr>
          <w:rFonts w:asciiTheme="majorEastAsia" w:eastAsiaTheme="majorEastAsia" w:hAnsiTheme="majorEastAsia" w:cs="ＭＳ明朝" w:hint="eastAsia"/>
          <w:kern w:val="0"/>
          <w:sz w:val="24"/>
          <w:szCs w:val="24"/>
        </w:rPr>
        <w:t>」</w:t>
      </w:r>
      <w:r w:rsidRPr="005D24CF">
        <w:rPr>
          <w:rFonts w:asciiTheme="majorEastAsia" w:eastAsiaTheme="majorEastAsia" w:hAnsiTheme="majorEastAsia" w:cs="ＭＳ明朝" w:hint="eastAsia"/>
          <w:kern w:val="0"/>
          <w:sz w:val="24"/>
          <w:szCs w:val="24"/>
        </w:rPr>
        <w:t>について、どう思いますか。</w:t>
      </w:r>
    </w:p>
    <w:p w:rsidR="00536B93" w:rsidRPr="005D24CF" w:rsidRDefault="005D24CF" w:rsidP="005D24CF">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00536B93" w:rsidRPr="005D24CF">
        <w:rPr>
          <w:rFonts w:asciiTheme="minorEastAsia" w:hAnsiTheme="minorEastAsia" w:cs="ＭＳ明朝" w:hint="eastAsia"/>
          <w:kern w:val="0"/>
          <w:sz w:val="24"/>
          <w:szCs w:val="24"/>
        </w:rPr>
        <w:t>これまでと同様に推進すればよい</w:t>
      </w:r>
    </w:p>
    <w:p w:rsidR="00536B93" w:rsidRPr="005D24CF" w:rsidRDefault="005D24CF" w:rsidP="005D24CF">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00536B93"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00536B93" w:rsidRPr="005D24CF">
        <w:rPr>
          <w:rFonts w:asciiTheme="minorEastAsia" w:hAnsiTheme="minorEastAsia" w:cs="ＭＳ明朝" w:hint="eastAsia"/>
          <w:kern w:val="0"/>
          <w:sz w:val="24"/>
          <w:szCs w:val="24"/>
        </w:rPr>
        <w:t>推進しなくてよい</w:t>
      </w:r>
    </w:p>
    <w:p w:rsidR="00536B93" w:rsidRPr="005D24CF" w:rsidRDefault="005D24CF" w:rsidP="005D24CF">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５　</w:t>
      </w:r>
      <w:r w:rsidR="00536B93" w:rsidRPr="005D24CF">
        <w:rPr>
          <w:rFonts w:asciiTheme="minorEastAsia" w:hAnsiTheme="minorEastAsia" w:cs="ＭＳ明朝" w:hint="eastAsia"/>
          <w:kern w:val="0"/>
          <w:sz w:val="24"/>
          <w:szCs w:val="24"/>
        </w:rPr>
        <w:t>わからない</w:t>
      </w:r>
    </w:p>
    <w:p w:rsidR="00536B93" w:rsidRPr="001A7DE8" w:rsidRDefault="00536B93" w:rsidP="00003716">
      <w:pPr>
        <w:autoSpaceDE w:val="0"/>
        <w:autoSpaceDN w:val="0"/>
        <w:adjustRightInd w:val="0"/>
        <w:jc w:val="left"/>
        <w:rPr>
          <w:rFonts w:ascii="HG丸ｺﾞｼｯｸM-PRO" w:eastAsia="HG丸ｺﾞｼｯｸM-PRO" w:hAnsi="HG丸ｺﾞｼｯｸM-PRO" w:cs="ＭＳゴシック"/>
          <w:kern w:val="0"/>
          <w:sz w:val="22"/>
          <w:szCs w:val="21"/>
        </w:rPr>
      </w:pPr>
    </w:p>
    <w:p w:rsidR="00536B93" w:rsidRPr="00F06295" w:rsidRDefault="0097773C" w:rsidP="00152E76">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F06295">
        <w:rPr>
          <w:rFonts w:asciiTheme="majorEastAsia" w:eastAsiaTheme="majorEastAsia" w:hAnsiTheme="majorEastAsia" w:cs="ＭＳゴシック" w:hint="eastAsia"/>
          <w:kern w:val="0"/>
          <w:sz w:val="24"/>
          <w:szCs w:val="24"/>
        </w:rPr>
        <w:t>次に、「①－イ</w:t>
      </w:r>
      <w:r w:rsidR="001D6BAD">
        <w:rPr>
          <w:rFonts w:asciiTheme="majorEastAsia" w:eastAsiaTheme="majorEastAsia" w:hAnsiTheme="majorEastAsia" w:cs="ＭＳゴシック" w:hint="eastAsia"/>
          <w:kern w:val="0"/>
          <w:sz w:val="24"/>
          <w:szCs w:val="24"/>
        </w:rPr>
        <w:t xml:space="preserve"> </w:t>
      </w:r>
      <w:r w:rsidR="006C2CC2" w:rsidRPr="004837A1">
        <w:rPr>
          <w:rFonts w:asciiTheme="majorEastAsia" w:eastAsiaTheme="majorEastAsia" w:hAnsiTheme="majorEastAsia" w:cs="ＭＳゴシック" w:hint="eastAsia"/>
          <w:kern w:val="0"/>
          <w:sz w:val="24"/>
          <w:szCs w:val="24"/>
        </w:rPr>
        <w:t>子育て・教育環境の充実</w:t>
      </w:r>
      <w:r w:rsidR="00536B93" w:rsidRPr="004837A1">
        <w:rPr>
          <w:rFonts w:asciiTheme="majorEastAsia" w:eastAsiaTheme="majorEastAsia" w:hAnsiTheme="majorEastAsia" w:cs="ＭＳゴシック" w:hint="eastAsia"/>
          <w:kern w:val="0"/>
          <w:sz w:val="24"/>
          <w:szCs w:val="24"/>
        </w:rPr>
        <w:t>」</w:t>
      </w:r>
      <w:r w:rsidR="00152E76" w:rsidRPr="00F06295">
        <w:rPr>
          <w:rFonts w:asciiTheme="majorEastAsia" w:eastAsiaTheme="majorEastAsia" w:hAnsiTheme="majorEastAsia" w:cs="ＭＳゴシック" w:hint="eastAsia"/>
          <w:kern w:val="0"/>
          <w:sz w:val="24"/>
          <w:szCs w:val="24"/>
        </w:rPr>
        <w:t>についてお尋ねします。</w:t>
      </w:r>
      <w:r w:rsidR="00EC2485">
        <w:rPr>
          <w:rFonts w:asciiTheme="majorEastAsia" w:eastAsiaTheme="majorEastAsia" w:hAnsiTheme="majorEastAsia" w:cs="ＭＳゴシック" w:hint="eastAsia"/>
          <w:kern w:val="0"/>
          <w:sz w:val="24"/>
          <w:szCs w:val="24"/>
        </w:rPr>
        <w:t>この施策は、</w:t>
      </w:r>
      <w:r w:rsidR="006C2CC2">
        <w:rPr>
          <w:rFonts w:asciiTheme="majorEastAsia" w:eastAsiaTheme="majorEastAsia" w:hAnsiTheme="majorEastAsia" w:cs="ＭＳゴシック" w:hint="eastAsia"/>
          <w:kern w:val="0"/>
          <w:sz w:val="24"/>
          <w:szCs w:val="24"/>
        </w:rPr>
        <w:t>コロナ禍における子どもたちの学びの保障、成長を育む</w:t>
      </w:r>
      <w:r w:rsidR="006C2CC2" w:rsidRPr="00292A89">
        <w:rPr>
          <w:rFonts w:asciiTheme="majorEastAsia" w:eastAsiaTheme="majorEastAsia" w:hAnsiTheme="majorEastAsia" w:cs="ＭＳゴシック" w:hint="eastAsia"/>
          <w:bCs/>
          <w:kern w:val="0"/>
          <w:sz w:val="24"/>
          <w:szCs w:val="24"/>
        </w:rPr>
        <w:t>とともに、安心して</w:t>
      </w:r>
      <w:r w:rsidR="006C2CC2">
        <w:rPr>
          <w:rFonts w:asciiTheme="majorEastAsia" w:eastAsiaTheme="majorEastAsia" w:hAnsiTheme="majorEastAsia" w:cs="ＭＳゴシック" w:hint="eastAsia"/>
          <w:bCs/>
          <w:kern w:val="0"/>
          <w:sz w:val="24"/>
          <w:szCs w:val="24"/>
        </w:rPr>
        <w:t>子どもを産み育て、働くことが</w:t>
      </w:r>
      <w:r w:rsidR="006C2CC2" w:rsidRPr="00292A89">
        <w:rPr>
          <w:rFonts w:asciiTheme="majorEastAsia" w:eastAsiaTheme="majorEastAsia" w:hAnsiTheme="majorEastAsia" w:cs="ＭＳゴシック" w:hint="eastAsia"/>
          <w:bCs/>
          <w:kern w:val="0"/>
          <w:sz w:val="24"/>
          <w:szCs w:val="24"/>
        </w:rPr>
        <w:t>できるまちなどをめざす</w:t>
      </w:r>
      <w:r w:rsidR="006C2CC2" w:rsidRPr="00292A89">
        <w:rPr>
          <w:rFonts w:asciiTheme="majorEastAsia" w:eastAsiaTheme="majorEastAsia" w:hAnsiTheme="majorEastAsia" w:cs="ＭＳゴシック" w:hint="eastAsia"/>
          <w:kern w:val="0"/>
          <w:sz w:val="24"/>
          <w:szCs w:val="24"/>
        </w:rPr>
        <w:t>ものです。</w:t>
      </w:r>
    </w:p>
    <w:p w:rsidR="00536B93" w:rsidRPr="001A7DE8" w:rsidRDefault="00536B93" w:rsidP="00003716">
      <w:pPr>
        <w:autoSpaceDE w:val="0"/>
        <w:autoSpaceDN w:val="0"/>
        <w:adjustRightInd w:val="0"/>
        <w:jc w:val="left"/>
        <w:rPr>
          <w:rFonts w:ascii="HG丸ｺﾞｼｯｸM-PRO" w:eastAsia="HG丸ｺﾞｼｯｸM-PRO" w:hAnsi="HG丸ｺﾞｼｯｸM-PRO" w:cs="ＭＳゴシック"/>
          <w:kern w:val="0"/>
          <w:sz w:val="22"/>
          <w:szCs w:val="21"/>
        </w:rPr>
      </w:pPr>
    </w:p>
    <w:p w:rsidR="00152E76" w:rsidRPr="00F06295" w:rsidRDefault="00152E76" w:rsidP="00152E76">
      <w:pPr>
        <w:autoSpaceDE w:val="0"/>
        <w:autoSpaceDN w:val="0"/>
        <w:adjustRightInd w:val="0"/>
        <w:ind w:left="240" w:hangingChars="100" w:hanging="240"/>
        <w:jc w:val="left"/>
        <w:rPr>
          <w:rFonts w:asciiTheme="minorEastAsia" w:hAnsiTheme="minorEastAsia" w:cs="ＭＳゴシック"/>
          <w:bCs/>
          <w:kern w:val="0"/>
          <w:sz w:val="24"/>
          <w:szCs w:val="24"/>
        </w:rPr>
      </w:pPr>
      <w:r w:rsidRPr="00F06295">
        <w:rPr>
          <w:rFonts w:asciiTheme="minorEastAsia" w:hAnsiTheme="minorEastAsia" w:cs="ＭＳゴシック" w:hint="eastAsia"/>
          <w:bCs/>
          <w:kern w:val="0"/>
          <w:sz w:val="24"/>
          <w:szCs w:val="24"/>
        </w:rPr>
        <w:t>【参考】主な取組み</w:t>
      </w:r>
    </w:p>
    <w:p w:rsidR="00152E76" w:rsidRPr="00152E76" w:rsidRDefault="00413F26" w:rsidP="006C1A81">
      <w:pPr>
        <w:autoSpaceDE w:val="0"/>
        <w:autoSpaceDN w:val="0"/>
        <w:adjustRightInd w:val="0"/>
        <w:ind w:leftChars="100" w:left="210"/>
        <w:jc w:val="left"/>
        <w:rPr>
          <w:rFonts w:ascii="HG丸ｺﾞｼｯｸM-PRO" w:eastAsia="HG丸ｺﾞｼｯｸM-PRO" w:hAnsi="HG丸ｺﾞｼｯｸM-PRO" w:cs="ＭＳゴシック"/>
          <w:bCs/>
          <w:kern w:val="0"/>
          <w:sz w:val="22"/>
          <w:szCs w:val="21"/>
        </w:rPr>
      </w:pPr>
      <w:r>
        <w:rPr>
          <w:rFonts w:asciiTheme="minorEastAsia" w:hAnsiTheme="minorEastAsia" w:cs="ＭＳゴシック"/>
          <w:bCs/>
          <w:kern w:val="0"/>
          <w:sz w:val="24"/>
          <w:szCs w:val="24"/>
        </w:rPr>
        <w:t>ICT</w:t>
      </w:r>
      <w:r>
        <w:rPr>
          <w:rFonts w:asciiTheme="minorEastAsia" w:hAnsiTheme="minorEastAsia" w:cs="ＭＳゴシック" w:hint="eastAsia"/>
          <w:bCs/>
          <w:kern w:val="0"/>
          <w:sz w:val="24"/>
          <w:szCs w:val="24"/>
        </w:rPr>
        <w:t>教育の充実</w:t>
      </w:r>
      <w:r w:rsidRPr="005D24CF">
        <w:rPr>
          <w:rFonts w:asciiTheme="minorEastAsia" w:hAnsiTheme="minorEastAsia" w:cs="ＭＳゴシック" w:hint="eastAsia"/>
          <w:bCs/>
          <w:kern w:val="0"/>
          <w:sz w:val="24"/>
          <w:szCs w:val="24"/>
        </w:rPr>
        <w:t>、</w:t>
      </w:r>
      <w:r>
        <w:rPr>
          <w:rFonts w:asciiTheme="minorEastAsia" w:hAnsiTheme="minorEastAsia" w:cs="ＭＳゴシック" w:hint="eastAsia"/>
          <w:bCs/>
          <w:kern w:val="0"/>
          <w:sz w:val="24"/>
          <w:szCs w:val="24"/>
        </w:rPr>
        <w:t>児童虐待防止対策、子</w:t>
      </w:r>
      <w:r w:rsidRPr="005D24CF">
        <w:rPr>
          <w:rFonts w:asciiTheme="minorEastAsia" w:hAnsiTheme="minorEastAsia" w:cs="ＭＳゴシック" w:hint="eastAsia"/>
          <w:bCs/>
          <w:kern w:val="0"/>
          <w:sz w:val="24"/>
          <w:szCs w:val="24"/>
        </w:rPr>
        <w:t>どもの貧困対策</w:t>
      </w:r>
      <w:r>
        <w:rPr>
          <w:rFonts w:asciiTheme="minorEastAsia" w:hAnsiTheme="minorEastAsia" w:cs="ＭＳゴシック" w:hint="eastAsia"/>
          <w:bCs/>
          <w:kern w:val="0"/>
          <w:sz w:val="24"/>
          <w:szCs w:val="24"/>
        </w:rPr>
        <w:t>、</w:t>
      </w:r>
      <w:r w:rsidRPr="005D24CF">
        <w:rPr>
          <w:rFonts w:asciiTheme="minorEastAsia" w:hAnsiTheme="minorEastAsia" w:cs="ＭＳゴシック" w:hint="eastAsia"/>
          <w:bCs/>
          <w:kern w:val="0"/>
          <w:sz w:val="24"/>
          <w:szCs w:val="24"/>
        </w:rPr>
        <w:t>保育所入所枠確保</w:t>
      </w:r>
      <w:r>
        <w:rPr>
          <w:rFonts w:asciiTheme="minorEastAsia" w:hAnsiTheme="minorEastAsia" w:cs="ＭＳゴシック" w:hint="eastAsia"/>
          <w:bCs/>
          <w:kern w:val="0"/>
          <w:sz w:val="24"/>
          <w:szCs w:val="24"/>
        </w:rPr>
        <w:t>、特定不妊治療を受ける方への支援</w:t>
      </w:r>
      <w:r w:rsidR="006C1A81" w:rsidRPr="00F06295">
        <w:rPr>
          <w:rFonts w:asciiTheme="minorEastAsia" w:hAnsiTheme="minorEastAsia" w:cs="ＭＳゴシック" w:hint="eastAsia"/>
          <w:bCs/>
          <w:kern w:val="0"/>
          <w:sz w:val="24"/>
          <w:szCs w:val="24"/>
        </w:rPr>
        <w:t xml:space="preserve">　など</w:t>
      </w:r>
    </w:p>
    <w:p w:rsidR="00614D48" w:rsidRPr="00152E76" w:rsidRDefault="00614D48" w:rsidP="00EA34CC">
      <w:pPr>
        <w:autoSpaceDE w:val="0"/>
        <w:autoSpaceDN w:val="0"/>
        <w:adjustRightInd w:val="0"/>
        <w:ind w:left="220" w:hangingChars="100" w:hanging="220"/>
        <w:jc w:val="left"/>
        <w:rPr>
          <w:rFonts w:ascii="HG丸ｺﾞｼｯｸM-PRO" w:eastAsia="HG丸ｺﾞｼｯｸM-PRO" w:hAnsi="HG丸ｺﾞｼｯｸM-PRO" w:cs="ＭＳゴシック"/>
          <w:kern w:val="0"/>
          <w:sz w:val="22"/>
          <w:szCs w:val="21"/>
        </w:rPr>
      </w:pPr>
    </w:p>
    <w:p w:rsidR="00614D48" w:rsidRPr="001A7DE8" w:rsidRDefault="00614D48" w:rsidP="00614D48">
      <w:pPr>
        <w:autoSpaceDE w:val="0"/>
        <w:autoSpaceDN w:val="0"/>
        <w:adjustRightInd w:val="0"/>
        <w:jc w:val="left"/>
        <w:rPr>
          <w:rFonts w:ascii="HG丸ｺﾞｼｯｸM-PRO" w:eastAsia="HG丸ｺﾞｼｯｸM-PRO" w:hAnsi="HG丸ｺﾞｼｯｸM-PRO" w:cs="ＭＳゴシック"/>
          <w:kern w:val="0"/>
          <w:sz w:val="22"/>
          <w:szCs w:val="21"/>
        </w:rPr>
      </w:pPr>
      <w:r w:rsidRPr="00F06295">
        <w:rPr>
          <w:rFonts w:asciiTheme="majorEastAsia" w:eastAsiaTheme="majorEastAsia" w:hAnsiTheme="majorEastAsia" w:cs="ＭＳ明朝" w:hint="eastAsia"/>
          <w:kern w:val="0"/>
          <w:sz w:val="24"/>
          <w:szCs w:val="24"/>
        </w:rPr>
        <w:t>問</w:t>
      </w:r>
      <w:r w:rsidR="00AA1952" w:rsidRPr="00F06295">
        <w:rPr>
          <w:rFonts w:asciiTheme="majorEastAsia" w:eastAsiaTheme="majorEastAsia" w:hAnsiTheme="majorEastAsia" w:cs="ＭＳ明朝" w:hint="eastAsia"/>
          <w:kern w:val="0"/>
          <w:sz w:val="24"/>
          <w:szCs w:val="24"/>
        </w:rPr>
        <w:t>３</w:t>
      </w:r>
      <w:r w:rsidR="00F06295">
        <w:rPr>
          <w:rFonts w:asciiTheme="majorEastAsia" w:eastAsiaTheme="majorEastAsia" w:hAnsiTheme="majorEastAsia" w:cs="ＭＳ明朝" w:hint="eastAsia"/>
          <w:kern w:val="0"/>
          <w:sz w:val="24"/>
          <w:szCs w:val="24"/>
        </w:rPr>
        <w:t xml:space="preserve">　</w:t>
      </w:r>
      <w:r w:rsidRPr="00F06295">
        <w:rPr>
          <w:rFonts w:asciiTheme="majorEastAsia" w:eastAsiaTheme="majorEastAsia" w:hAnsiTheme="majorEastAsia" w:cs="ＭＳ明朝" w:hint="eastAsia"/>
          <w:kern w:val="0"/>
          <w:sz w:val="24"/>
          <w:szCs w:val="24"/>
        </w:rPr>
        <w:t>「</w:t>
      </w:r>
      <w:r w:rsidR="00413F26" w:rsidRPr="00F06295">
        <w:rPr>
          <w:rFonts w:asciiTheme="majorEastAsia" w:eastAsiaTheme="majorEastAsia" w:hAnsiTheme="majorEastAsia" w:cs="ＭＳゴシック" w:hint="eastAsia"/>
          <w:kern w:val="0"/>
          <w:sz w:val="24"/>
          <w:szCs w:val="24"/>
        </w:rPr>
        <w:t>①－イ</w:t>
      </w:r>
      <w:r w:rsidR="001D6BAD">
        <w:rPr>
          <w:rFonts w:asciiTheme="majorEastAsia" w:eastAsiaTheme="majorEastAsia" w:hAnsiTheme="majorEastAsia" w:cs="ＭＳゴシック" w:hint="eastAsia"/>
          <w:kern w:val="0"/>
          <w:sz w:val="24"/>
          <w:szCs w:val="24"/>
        </w:rPr>
        <w:t xml:space="preserve"> </w:t>
      </w:r>
      <w:r w:rsidR="00413F26" w:rsidRPr="005F2A7F">
        <w:rPr>
          <w:rFonts w:asciiTheme="majorEastAsia" w:eastAsiaTheme="majorEastAsia" w:hAnsiTheme="majorEastAsia" w:cs="ＭＳゴシック" w:hint="eastAsia"/>
          <w:kern w:val="0"/>
          <w:sz w:val="24"/>
          <w:szCs w:val="24"/>
        </w:rPr>
        <w:t>子育て・教育環境の充実</w:t>
      </w:r>
      <w:r w:rsidRPr="005F2A7F">
        <w:rPr>
          <w:rFonts w:asciiTheme="majorEastAsia" w:eastAsiaTheme="majorEastAsia" w:hAnsiTheme="majorEastAsia" w:cs="ＭＳゴシック" w:hint="eastAsia"/>
          <w:kern w:val="0"/>
          <w:sz w:val="24"/>
          <w:szCs w:val="24"/>
        </w:rPr>
        <w:t>」が進んでいると感じ</w:t>
      </w:r>
      <w:r w:rsidRPr="00F06295">
        <w:rPr>
          <w:rFonts w:asciiTheme="majorEastAsia" w:eastAsiaTheme="majorEastAsia" w:hAnsiTheme="majorEastAsia" w:cs="ＭＳ明朝" w:hint="eastAsia"/>
          <w:kern w:val="0"/>
          <w:sz w:val="24"/>
          <w:szCs w:val="24"/>
        </w:rPr>
        <w:t>られますか。</w:t>
      </w:r>
    </w:p>
    <w:p w:rsidR="00F06295" w:rsidRPr="005D24CF" w:rsidRDefault="00F06295" w:rsidP="00F06295">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１　</w:t>
      </w:r>
      <w:r w:rsidRPr="005D24CF">
        <w:rPr>
          <w:rFonts w:asciiTheme="minorEastAsia" w:hAnsiTheme="minorEastAsia" w:cs="ＭＳゴシック" w:hint="eastAsia"/>
          <w:kern w:val="0"/>
          <w:sz w:val="24"/>
          <w:szCs w:val="24"/>
        </w:rPr>
        <w:t xml:space="preserve">大いに進んでいると感じる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２　</w:t>
      </w:r>
      <w:r w:rsidRPr="005D24CF">
        <w:rPr>
          <w:rFonts w:asciiTheme="minorEastAsia" w:hAnsiTheme="minorEastAsia" w:cs="ＭＳゴシック" w:hint="eastAsia"/>
          <w:kern w:val="0"/>
          <w:sz w:val="24"/>
          <w:szCs w:val="24"/>
        </w:rPr>
        <w:t>進んでいると感じる</w:t>
      </w:r>
    </w:p>
    <w:p w:rsidR="00F06295" w:rsidRPr="005D24CF" w:rsidRDefault="00F06295" w:rsidP="00F06295">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ゴシック" w:hint="eastAsia"/>
          <w:kern w:val="0"/>
          <w:sz w:val="24"/>
          <w:szCs w:val="24"/>
        </w:rPr>
        <w:t xml:space="preserve">あまり進んでいないと感じる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４　</w:t>
      </w:r>
      <w:r w:rsidRPr="005D24CF">
        <w:rPr>
          <w:rFonts w:asciiTheme="minorEastAsia" w:hAnsiTheme="minorEastAsia" w:cs="ＭＳゴシック" w:hint="eastAsia"/>
          <w:kern w:val="0"/>
          <w:sz w:val="24"/>
          <w:szCs w:val="24"/>
        </w:rPr>
        <w:t>全く進んでいないと感じる</w:t>
      </w:r>
    </w:p>
    <w:p w:rsidR="00614D48" w:rsidRPr="001A7DE8" w:rsidRDefault="00F06295" w:rsidP="00F06295">
      <w:pPr>
        <w:autoSpaceDE w:val="0"/>
        <w:autoSpaceDN w:val="0"/>
        <w:adjustRightInd w:val="0"/>
        <w:ind w:firstLineChars="200" w:firstLine="480"/>
        <w:jc w:val="left"/>
        <w:rPr>
          <w:rFonts w:ascii="HG丸ｺﾞｼｯｸM-PRO" w:eastAsia="HG丸ｺﾞｼｯｸM-PRO" w:hAnsi="HG丸ｺﾞｼｯｸM-PRO" w:cs="ＭＳゴシック"/>
          <w:kern w:val="0"/>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ゴシック" w:hint="eastAsia"/>
          <w:kern w:val="0"/>
          <w:sz w:val="24"/>
          <w:szCs w:val="24"/>
        </w:rPr>
        <w:t>わからない</w:t>
      </w:r>
    </w:p>
    <w:p w:rsidR="00614D48" w:rsidRPr="001A7DE8" w:rsidRDefault="00614D48" w:rsidP="00614D48">
      <w:pPr>
        <w:autoSpaceDE w:val="0"/>
        <w:autoSpaceDN w:val="0"/>
        <w:adjustRightInd w:val="0"/>
        <w:jc w:val="left"/>
        <w:rPr>
          <w:rFonts w:ascii="HG丸ｺﾞｼｯｸM-PRO" w:eastAsia="HG丸ｺﾞｼｯｸM-PRO" w:hAnsi="HG丸ｺﾞｼｯｸM-PRO" w:cs="ＭＳゴシック"/>
          <w:kern w:val="0"/>
          <w:sz w:val="22"/>
          <w:szCs w:val="21"/>
        </w:rPr>
      </w:pPr>
    </w:p>
    <w:p w:rsidR="00614D48" w:rsidRPr="001C40C2" w:rsidRDefault="00614D48" w:rsidP="00614D48">
      <w:pPr>
        <w:autoSpaceDE w:val="0"/>
        <w:autoSpaceDN w:val="0"/>
        <w:adjustRightInd w:val="0"/>
        <w:jc w:val="left"/>
        <w:rPr>
          <w:rFonts w:asciiTheme="majorEastAsia" w:eastAsiaTheme="majorEastAsia" w:hAnsiTheme="majorEastAsia" w:cs="ＭＳ明朝"/>
          <w:kern w:val="0"/>
          <w:sz w:val="24"/>
          <w:szCs w:val="24"/>
        </w:rPr>
      </w:pPr>
      <w:r w:rsidRPr="001C40C2">
        <w:rPr>
          <w:rFonts w:asciiTheme="majorEastAsia" w:eastAsiaTheme="majorEastAsia" w:hAnsiTheme="majorEastAsia" w:cs="ＭＳ明朝" w:hint="eastAsia"/>
          <w:kern w:val="0"/>
          <w:sz w:val="24"/>
          <w:szCs w:val="24"/>
        </w:rPr>
        <w:t>問</w:t>
      </w:r>
      <w:r w:rsidR="00AA1952" w:rsidRPr="001C40C2">
        <w:rPr>
          <w:rFonts w:asciiTheme="majorEastAsia" w:eastAsiaTheme="majorEastAsia" w:hAnsiTheme="majorEastAsia" w:cs="ＭＳ明朝" w:hint="eastAsia"/>
          <w:kern w:val="0"/>
          <w:sz w:val="24"/>
          <w:szCs w:val="24"/>
        </w:rPr>
        <w:t>４</w:t>
      </w:r>
      <w:r w:rsidR="001C40C2">
        <w:rPr>
          <w:rFonts w:asciiTheme="majorEastAsia" w:eastAsiaTheme="majorEastAsia" w:hAnsiTheme="majorEastAsia" w:cs="ＭＳ明朝" w:hint="eastAsia"/>
          <w:kern w:val="0"/>
          <w:sz w:val="24"/>
          <w:szCs w:val="24"/>
        </w:rPr>
        <w:t xml:space="preserve">　</w:t>
      </w:r>
      <w:r w:rsidRPr="001C40C2">
        <w:rPr>
          <w:rFonts w:asciiTheme="majorEastAsia" w:eastAsiaTheme="majorEastAsia" w:hAnsiTheme="majorEastAsia" w:cs="ＭＳ明朝" w:hint="eastAsia"/>
          <w:kern w:val="0"/>
          <w:sz w:val="24"/>
          <w:szCs w:val="24"/>
        </w:rPr>
        <w:t>「</w:t>
      </w:r>
      <w:r w:rsidR="00413F26" w:rsidRPr="00F06295">
        <w:rPr>
          <w:rFonts w:asciiTheme="majorEastAsia" w:eastAsiaTheme="majorEastAsia" w:hAnsiTheme="majorEastAsia" w:cs="ＭＳゴシック" w:hint="eastAsia"/>
          <w:kern w:val="0"/>
          <w:sz w:val="24"/>
          <w:szCs w:val="24"/>
        </w:rPr>
        <w:t>①－イ</w:t>
      </w:r>
      <w:r w:rsidR="001D6BAD">
        <w:rPr>
          <w:rFonts w:asciiTheme="majorEastAsia" w:eastAsiaTheme="majorEastAsia" w:hAnsiTheme="majorEastAsia" w:cs="ＭＳゴシック" w:hint="eastAsia"/>
          <w:kern w:val="0"/>
          <w:sz w:val="24"/>
          <w:szCs w:val="24"/>
        </w:rPr>
        <w:t xml:space="preserve"> </w:t>
      </w:r>
      <w:r w:rsidR="00413F26" w:rsidRPr="005F2A7F">
        <w:rPr>
          <w:rFonts w:asciiTheme="majorEastAsia" w:eastAsiaTheme="majorEastAsia" w:hAnsiTheme="majorEastAsia" w:cs="ＭＳゴシック" w:hint="eastAsia"/>
          <w:kern w:val="0"/>
          <w:sz w:val="24"/>
          <w:szCs w:val="24"/>
        </w:rPr>
        <w:t>子育て・教育環境の充実</w:t>
      </w:r>
      <w:r w:rsidRPr="005F2A7F">
        <w:rPr>
          <w:rFonts w:asciiTheme="majorEastAsia" w:eastAsiaTheme="majorEastAsia" w:hAnsiTheme="majorEastAsia" w:cs="ＭＳゴシック" w:hint="eastAsia"/>
          <w:kern w:val="0"/>
          <w:sz w:val="24"/>
          <w:szCs w:val="24"/>
        </w:rPr>
        <w:t>」について、どう思い</w:t>
      </w:r>
      <w:r w:rsidRPr="001C40C2">
        <w:rPr>
          <w:rFonts w:asciiTheme="majorEastAsia" w:eastAsiaTheme="majorEastAsia" w:hAnsiTheme="majorEastAsia" w:cs="ＭＳ明朝" w:hint="eastAsia"/>
          <w:kern w:val="0"/>
          <w:sz w:val="24"/>
          <w:szCs w:val="24"/>
        </w:rPr>
        <w:t>ますか。</w:t>
      </w:r>
    </w:p>
    <w:p w:rsidR="001C40C2" w:rsidRPr="005D24CF" w:rsidRDefault="001C40C2" w:rsidP="001C40C2">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Pr="005D24CF">
        <w:rPr>
          <w:rFonts w:asciiTheme="minorEastAsia" w:hAnsiTheme="minorEastAsia" w:cs="ＭＳ明朝" w:hint="eastAsia"/>
          <w:kern w:val="0"/>
          <w:sz w:val="24"/>
          <w:szCs w:val="24"/>
        </w:rPr>
        <w:t>これまでと同様に推進すればよい</w:t>
      </w:r>
    </w:p>
    <w:p w:rsidR="001C40C2" w:rsidRPr="005D24CF" w:rsidRDefault="001C40C2" w:rsidP="001C40C2">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Pr="005D24CF">
        <w:rPr>
          <w:rFonts w:asciiTheme="minorEastAsia" w:hAnsiTheme="minorEastAsia" w:cs="ＭＳ明朝" w:hint="eastAsia"/>
          <w:kern w:val="0"/>
          <w:sz w:val="24"/>
          <w:szCs w:val="24"/>
        </w:rPr>
        <w:t>推進しなくてよい</w:t>
      </w:r>
    </w:p>
    <w:p w:rsidR="00614D48" w:rsidRPr="001A7DE8" w:rsidRDefault="001C40C2" w:rsidP="001C40C2">
      <w:pPr>
        <w:autoSpaceDE w:val="0"/>
        <w:autoSpaceDN w:val="0"/>
        <w:adjustRightInd w:val="0"/>
        <w:ind w:firstLineChars="200" w:firstLine="480"/>
        <w:jc w:val="left"/>
        <w:rPr>
          <w:rFonts w:ascii="HG丸ｺﾞｼｯｸM-PRO" w:eastAsia="HG丸ｺﾞｼｯｸM-PRO" w:hAnsi="HG丸ｺﾞｼｯｸM-PRO" w:cs="ＭＳゴシック"/>
          <w:kern w:val="0"/>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明朝" w:hint="eastAsia"/>
          <w:kern w:val="0"/>
          <w:sz w:val="24"/>
          <w:szCs w:val="24"/>
        </w:rPr>
        <w:t>わからない</w:t>
      </w:r>
    </w:p>
    <w:p w:rsidR="00614D48" w:rsidRPr="001A7DE8" w:rsidRDefault="00614D48" w:rsidP="00614D48">
      <w:pPr>
        <w:autoSpaceDE w:val="0"/>
        <w:autoSpaceDN w:val="0"/>
        <w:adjustRightInd w:val="0"/>
        <w:ind w:firstLineChars="100" w:firstLine="220"/>
        <w:jc w:val="left"/>
        <w:rPr>
          <w:rFonts w:ascii="HG丸ｺﾞｼｯｸM-PRO" w:eastAsia="HG丸ｺﾞｼｯｸM-PRO" w:hAnsi="HG丸ｺﾞｼｯｸM-PRO" w:cs="ＭＳゴシック"/>
          <w:kern w:val="0"/>
          <w:sz w:val="22"/>
          <w:szCs w:val="21"/>
        </w:rPr>
      </w:pPr>
    </w:p>
    <w:p w:rsidR="00614D48" w:rsidRPr="005F2A7F" w:rsidRDefault="00614D48" w:rsidP="001C40C2">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1C40C2">
        <w:rPr>
          <w:rFonts w:asciiTheme="majorEastAsia" w:eastAsiaTheme="majorEastAsia" w:hAnsiTheme="majorEastAsia" w:cs="ＭＳゴシック" w:hint="eastAsia"/>
          <w:kern w:val="0"/>
          <w:sz w:val="24"/>
          <w:szCs w:val="24"/>
        </w:rPr>
        <w:t>次に、「</w:t>
      </w:r>
      <w:r w:rsidR="0097773C" w:rsidRPr="001C40C2">
        <w:rPr>
          <w:rFonts w:asciiTheme="majorEastAsia" w:eastAsiaTheme="majorEastAsia" w:hAnsiTheme="majorEastAsia" w:cs="ＭＳゴシック" w:hint="eastAsia"/>
          <w:kern w:val="0"/>
          <w:sz w:val="24"/>
          <w:szCs w:val="24"/>
        </w:rPr>
        <w:t>①－</w:t>
      </w:r>
      <w:r w:rsidR="001D6BAD">
        <w:rPr>
          <w:rFonts w:asciiTheme="majorEastAsia" w:eastAsiaTheme="majorEastAsia" w:hAnsiTheme="majorEastAsia" w:cs="ＭＳゴシック" w:hint="eastAsia"/>
          <w:kern w:val="0"/>
          <w:sz w:val="24"/>
          <w:szCs w:val="24"/>
        </w:rPr>
        <w:t xml:space="preserve">ウ </w:t>
      </w:r>
      <w:r w:rsidR="00413F26" w:rsidRPr="005F2A7F">
        <w:rPr>
          <w:rFonts w:asciiTheme="majorEastAsia" w:eastAsiaTheme="majorEastAsia" w:hAnsiTheme="majorEastAsia" w:cs="ＭＳゴシック" w:hint="eastAsia"/>
          <w:kern w:val="0"/>
          <w:sz w:val="24"/>
          <w:szCs w:val="24"/>
        </w:rPr>
        <w:t>暮らしを守る福祉等の向上</w:t>
      </w:r>
      <w:r w:rsidRPr="001C40C2">
        <w:rPr>
          <w:rFonts w:asciiTheme="majorEastAsia" w:eastAsiaTheme="majorEastAsia" w:hAnsiTheme="majorEastAsia" w:cs="ＭＳゴシック" w:hint="eastAsia"/>
          <w:kern w:val="0"/>
          <w:sz w:val="24"/>
          <w:szCs w:val="24"/>
        </w:rPr>
        <w:t>」</w:t>
      </w:r>
      <w:r w:rsidR="00152E76" w:rsidRPr="001C40C2">
        <w:rPr>
          <w:rFonts w:asciiTheme="majorEastAsia" w:eastAsiaTheme="majorEastAsia" w:hAnsiTheme="majorEastAsia" w:cs="ＭＳゴシック" w:hint="eastAsia"/>
          <w:kern w:val="0"/>
          <w:sz w:val="24"/>
          <w:szCs w:val="24"/>
        </w:rPr>
        <w:t>についてお尋ねします。この施策</w:t>
      </w:r>
      <w:r w:rsidRPr="001C40C2">
        <w:rPr>
          <w:rFonts w:asciiTheme="majorEastAsia" w:eastAsiaTheme="majorEastAsia" w:hAnsiTheme="majorEastAsia" w:cs="ＭＳゴシック" w:hint="eastAsia"/>
          <w:kern w:val="0"/>
          <w:sz w:val="24"/>
          <w:szCs w:val="24"/>
        </w:rPr>
        <w:t>は、</w:t>
      </w:r>
      <w:r w:rsidR="00413F26" w:rsidRPr="005F2A7F">
        <w:rPr>
          <w:rFonts w:asciiTheme="majorEastAsia" w:eastAsiaTheme="majorEastAsia" w:hAnsiTheme="majorEastAsia" w:cs="ＭＳゴシック" w:hint="eastAsia"/>
          <w:kern w:val="0"/>
          <w:sz w:val="24"/>
          <w:szCs w:val="24"/>
        </w:rPr>
        <w:t>コロナ禍のくらしを支えるセーフティネットの充実に向け</w:t>
      </w:r>
      <w:r w:rsidR="004837A1" w:rsidRPr="005F2A7F">
        <w:rPr>
          <w:rFonts w:asciiTheme="majorEastAsia" w:eastAsiaTheme="majorEastAsia" w:hAnsiTheme="majorEastAsia" w:cs="ＭＳゴシック" w:hint="eastAsia"/>
          <w:kern w:val="0"/>
          <w:sz w:val="24"/>
          <w:szCs w:val="24"/>
        </w:rPr>
        <w:t>た市民生活の支援や住民福祉のさらなる向上に注力するほか、犯罪防止などに取り組むものです。</w:t>
      </w:r>
    </w:p>
    <w:p w:rsidR="00614D48" w:rsidRPr="004837A1" w:rsidRDefault="00614D48" w:rsidP="00614D48">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p>
    <w:p w:rsidR="00152E76" w:rsidRPr="001C40C2" w:rsidRDefault="00152E76" w:rsidP="001C40C2">
      <w:pPr>
        <w:autoSpaceDE w:val="0"/>
        <w:autoSpaceDN w:val="0"/>
        <w:adjustRightInd w:val="0"/>
        <w:ind w:left="240" w:hangingChars="100" w:hanging="240"/>
        <w:jc w:val="left"/>
        <w:rPr>
          <w:rFonts w:asciiTheme="minorEastAsia" w:hAnsiTheme="minorEastAsia" w:cs="ＭＳゴシック"/>
          <w:bCs/>
          <w:kern w:val="0"/>
          <w:sz w:val="24"/>
          <w:szCs w:val="24"/>
        </w:rPr>
      </w:pPr>
      <w:r w:rsidRPr="001C40C2">
        <w:rPr>
          <w:rFonts w:asciiTheme="minorEastAsia" w:hAnsiTheme="minorEastAsia" w:cs="ＭＳゴシック" w:hint="eastAsia"/>
          <w:bCs/>
          <w:kern w:val="0"/>
          <w:sz w:val="24"/>
          <w:szCs w:val="24"/>
        </w:rPr>
        <w:t>【参考】主な取組み</w:t>
      </w:r>
    </w:p>
    <w:p w:rsidR="004837A1" w:rsidRDefault="004837A1" w:rsidP="001C40C2">
      <w:pPr>
        <w:autoSpaceDE w:val="0"/>
        <w:autoSpaceDN w:val="0"/>
        <w:adjustRightInd w:val="0"/>
        <w:ind w:leftChars="100" w:left="210"/>
        <w:jc w:val="left"/>
        <w:rPr>
          <w:rFonts w:asciiTheme="minorEastAsia" w:hAnsiTheme="minorEastAsia" w:cs="ＭＳゴシック"/>
          <w:bCs/>
          <w:kern w:val="0"/>
          <w:sz w:val="24"/>
          <w:szCs w:val="24"/>
        </w:rPr>
      </w:pPr>
      <w:r>
        <w:rPr>
          <w:rFonts w:asciiTheme="minorEastAsia" w:hAnsiTheme="minorEastAsia" w:cs="ＭＳゴシック" w:hint="eastAsia"/>
          <w:bCs/>
          <w:kern w:val="0"/>
          <w:sz w:val="24"/>
          <w:szCs w:val="24"/>
        </w:rPr>
        <w:t>上下水道料金の猶予や基本料金の減免、</w:t>
      </w:r>
      <w:r w:rsidR="00EC2485" w:rsidRPr="00F06295">
        <w:rPr>
          <w:rFonts w:asciiTheme="minorEastAsia" w:hAnsiTheme="minorEastAsia" w:cs="ＭＳゴシック" w:hint="eastAsia"/>
          <w:bCs/>
          <w:kern w:val="0"/>
          <w:sz w:val="24"/>
          <w:szCs w:val="24"/>
        </w:rPr>
        <w:t>特別養護老人ホーム入所枠拡大、</w:t>
      </w:r>
    </w:p>
    <w:p w:rsidR="00152E76" w:rsidRPr="001C40C2" w:rsidRDefault="004837A1" w:rsidP="001C40C2">
      <w:pPr>
        <w:autoSpaceDE w:val="0"/>
        <w:autoSpaceDN w:val="0"/>
        <w:adjustRightInd w:val="0"/>
        <w:ind w:leftChars="100" w:left="210"/>
        <w:jc w:val="left"/>
        <w:rPr>
          <w:rFonts w:asciiTheme="minorEastAsia" w:hAnsiTheme="minorEastAsia" w:cs="ＭＳゴシック"/>
          <w:bCs/>
          <w:kern w:val="0"/>
          <w:sz w:val="24"/>
          <w:szCs w:val="24"/>
        </w:rPr>
      </w:pPr>
      <w:r>
        <w:rPr>
          <w:rFonts w:asciiTheme="minorEastAsia" w:hAnsiTheme="minorEastAsia" w:cs="ＭＳゴシック" w:hint="eastAsia"/>
          <w:bCs/>
          <w:kern w:val="0"/>
          <w:sz w:val="24"/>
          <w:szCs w:val="24"/>
        </w:rPr>
        <w:t xml:space="preserve">認知症高齢者支援　</w:t>
      </w:r>
      <w:r w:rsidR="006C1A81" w:rsidRPr="001C40C2">
        <w:rPr>
          <w:rFonts w:asciiTheme="minorEastAsia" w:hAnsiTheme="minorEastAsia" w:cs="ＭＳゴシック" w:hint="eastAsia"/>
          <w:bCs/>
          <w:kern w:val="0"/>
          <w:sz w:val="24"/>
          <w:szCs w:val="24"/>
        </w:rPr>
        <w:t>など</w:t>
      </w:r>
    </w:p>
    <w:p w:rsidR="00614D48" w:rsidRPr="004837A1" w:rsidRDefault="00614D48" w:rsidP="00614D48">
      <w:pPr>
        <w:autoSpaceDE w:val="0"/>
        <w:autoSpaceDN w:val="0"/>
        <w:adjustRightInd w:val="0"/>
        <w:ind w:left="220" w:hangingChars="100" w:hanging="220"/>
        <w:jc w:val="left"/>
        <w:rPr>
          <w:rFonts w:ascii="HG丸ｺﾞｼｯｸM-PRO" w:eastAsia="HG丸ｺﾞｼｯｸM-PRO" w:hAnsi="HG丸ｺﾞｼｯｸM-PRO" w:cs="ＭＳゴシック"/>
          <w:color w:val="000000" w:themeColor="text1"/>
          <w:kern w:val="0"/>
          <w:sz w:val="22"/>
          <w:szCs w:val="21"/>
        </w:rPr>
      </w:pPr>
    </w:p>
    <w:p w:rsidR="00614D48" w:rsidRPr="001A7DE8" w:rsidRDefault="00614D48" w:rsidP="00614D48">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r w:rsidRPr="001C40C2">
        <w:rPr>
          <w:rFonts w:asciiTheme="majorEastAsia" w:eastAsiaTheme="majorEastAsia" w:hAnsiTheme="majorEastAsia" w:cs="ＭＳ明朝" w:hint="eastAsia"/>
          <w:kern w:val="0"/>
          <w:sz w:val="24"/>
          <w:szCs w:val="24"/>
        </w:rPr>
        <w:t>問</w:t>
      </w:r>
      <w:r w:rsidR="00AA1952" w:rsidRPr="001C40C2">
        <w:rPr>
          <w:rFonts w:asciiTheme="majorEastAsia" w:eastAsiaTheme="majorEastAsia" w:hAnsiTheme="majorEastAsia" w:cs="ＭＳ明朝" w:hint="eastAsia"/>
          <w:kern w:val="0"/>
          <w:sz w:val="24"/>
          <w:szCs w:val="24"/>
        </w:rPr>
        <w:t>５</w:t>
      </w:r>
      <w:r w:rsidR="001C40C2">
        <w:rPr>
          <w:rFonts w:asciiTheme="majorEastAsia" w:eastAsiaTheme="majorEastAsia" w:hAnsiTheme="majorEastAsia" w:cs="ＭＳ明朝" w:hint="eastAsia"/>
          <w:kern w:val="0"/>
          <w:sz w:val="24"/>
          <w:szCs w:val="24"/>
        </w:rPr>
        <w:t xml:space="preserve">　</w:t>
      </w:r>
      <w:r w:rsidRPr="001C40C2">
        <w:rPr>
          <w:rFonts w:asciiTheme="majorEastAsia" w:eastAsiaTheme="majorEastAsia" w:hAnsiTheme="majorEastAsia" w:cs="ＭＳ明朝" w:hint="eastAsia"/>
          <w:kern w:val="0"/>
          <w:sz w:val="24"/>
          <w:szCs w:val="24"/>
        </w:rPr>
        <w:t>「</w:t>
      </w:r>
      <w:r w:rsidR="00EC2485" w:rsidRPr="001C40C2">
        <w:rPr>
          <w:rFonts w:asciiTheme="majorEastAsia" w:eastAsiaTheme="majorEastAsia" w:hAnsiTheme="majorEastAsia" w:cs="ＭＳゴシック" w:hint="eastAsia"/>
          <w:kern w:val="0"/>
          <w:sz w:val="24"/>
          <w:szCs w:val="24"/>
        </w:rPr>
        <w:t>①－</w:t>
      </w:r>
      <w:r w:rsidR="001D6BAD">
        <w:rPr>
          <w:rFonts w:asciiTheme="majorEastAsia" w:eastAsiaTheme="majorEastAsia" w:hAnsiTheme="majorEastAsia" w:cs="ＭＳゴシック" w:hint="eastAsia"/>
          <w:kern w:val="0"/>
          <w:sz w:val="24"/>
          <w:szCs w:val="24"/>
        </w:rPr>
        <w:t xml:space="preserve">ウ </w:t>
      </w:r>
      <w:r w:rsidR="00EC2485" w:rsidRPr="005F2A7F">
        <w:rPr>
          <w:rFonts w:asciiTheme="majorEastAsia" w:eastAsiaTheme="majorEastAsia" w:hAnsiTheme="majorEastAsia" w:cs="ＭＳゴシック" w:hint="eastAsia"/>
          <w:kern w:val="0"/>
          <w:sz w:val="24"/>
          <w:szCs w:val="24"/>
        </w:rPr>
        <w:t>暮らしを守る福祉等の向上</w:t>
      </w:r>
      <w:r w:rsidRPr="005F2A7F">
        <w:rPr>
          <w:rFonts w:asciiTheme="majorEastAsia" w:eastAsiaTheme="majorEastAsia" w:hAnsiTheme="majorEastAsia" w:cs="ＭＳゴシック" w:hint="eastAsia"/>
          <w:kern w:val="0"/>
          <w:sz w:val="24"/>
          <w:szCs w:val="24"/>
        </w:rPr>
        <w:t>」が進</w:t>
      </w:r>
      <w:r w:rsidRPr="001C40C2">
        <w:rPr>
          <w:rFonts w:asciiTheme="majorEastAsia" w:eastAsiaTheme="majorEastAsia" w:hAnsiTheme="majorEastAsia" w:cs="ＭＳ明朝" w:hint="eastAsia"/>
          <w:kern w:val="0"/>
          <w:sz w:val="24"/>
          <w:szCs w:val="24"/>
        </w:rPr>
        <w:t>んでいると感じられますか。</w:t>
      </w:r>
    </w:p>
    <w:p w:rsidR="001C40C2" w:rsidRPr="005D24CF" w:rsidRDefault="001C40C2" w:rsidP="001C40C2">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１　</w:t>
      </w:r>
      <w:r w:rsidRPr="005D24CF">
        <w:rPr>
          <w:rFonts w:asciiTheme="minorEastAsia" w:hAnsiTheme="minorEastAsia" w:cs="ＭＳゴシック" w:hint="eastAsia"/>
          <w:kern w:val="0"/>
          <w:sz w:val="24"/>
          <w:szCs w:val="24"/>
        </w:rPr>
        <w:t xml:space="preserve">大いに進んでいると感じる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２　</w:t>
      </w:r>
      <w:r w:rsidRPr="005D24CF">
        <w:rPr>
          <w:rFonts w:asciiTheme="minorEastAsia" w:hAnsiTheme="minorEastAsia" w:cs="ＭＳゴシック" w:hint="eastAsia"/>
          <w:kern w:val="0"/>
          <w:sz w:val="24"/>
          <w:szCs w:val="24"/>
        </w:rPr>
        <w:t>進んでいると感じる</w:t>
      </w:r>
    </w:p>
    <w:p w:rsidR="001C40C2" w:rsidRPr="005D24CF" w:rsidRDefault="001C40C2" w:rsidP="001C40C2">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ゴシック" w:hint="eastAsia"/>
          <w:kern w:val="0"/>
          <w:sz w:val="24"/>
          <w:szCs w:val="24"/>
        </w:rPr>
        <w:t xml:space="preserve">あまり進んでいないと感じる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４　</w:t>
      </w:r>
      <w:r w:rsidRPr="005D24CF">
        <w:rPr>
          <w:rFonts w:asciiTheme="minorEastAsia" w:hAnsiTheme="minorEastAsia" w:cs="ＭＳゴシック" w:hint="eastAsia"/>
          <w:kern w:val="0"/>
          <w:sz w:val="24"/>
          <w:szCs w:val="24"/>
        </w:rPr>
        <w:t>全く進んでいないと感じる</w:t>
      </w:r>
    </w:p>
    <w:p w:rsidR="00614D48" w:rsidRPr="001C40C2" w:rsidRDefault="001C40C2" w:rsidP="001C40C2">
      <w:pPr>
        <w:autoSpaceDE w:val="0"/>
        <w:autoSpaceDN w:val="0"/>
        <w:adjustRightInd w:val="0"/>
        <w:ind w:firstLineChars="200" w:firstLine="480"/>
        <w:jc w:val="left"/>
        <w:rPr>
          <w:rFonts w:ascii="HG丸ｺﾞｼｯｸM-PRO" w:eastAsia="HG丸ｺﾞｼｯｸM-PRO" w:hAnsi="HG丸ｺﾞｼｯｸM-PRO" w:cs="ＭＳゴシック"/>
          <w:kern w:val="0"/>
          <w:sz w:val="22"/>
          <w:szCs w:val="21"/>
        </w:rPr>
      </w:pPr>
      <w:r>
        <w:rPr>
          <w:rFonts w:asciiTheme="minorEastAsia" w:hAnsiTheme="minorEastAsia" w:cs="ＭＳ明朝" w:hint="eastAsia"/>
          <w:kern w:val="0"/>
          <w:sz w:val="24"/>
          <w:szCs w:val="24"/>
        </w:rPr>
        <w:lastRenderedPageBreak/>
        <w:t xml:space="preserve">５　</w:t>
      </w:r>
      <w:r w:rsidRPr="005D24CF">
        <w:rPr>
          <w:rFonts w:asciiTheme="minorEastAsia" w:hAnsiTheme="minorEastAsia" w:cs="ＭＳゴシック" w:hint="eastAsia"/>
          <w:kern w:val="0"/>
          <w:sz w:val="24"/>
          <w:szCs w:val="24"/>
        </w:rPr>
        <w:t>わからない</w:t>
      </w:r>
    </w:p>
    <w:p w:rsidR="00C42F74" w:rsidRPr="001A7DE8" w:rsidRDefault="00C42F74" w:rsidP="00614D48">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p>
    <w:p w:rsidR="00614D48" w:rsidRPr="001A7DE8" w:rsidRDefault="00614D48" w:rsidP="00614D48">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r w:rsidRPr="001C40C2">
        <w:rPr>
          <w:rFonts w:asciiTheme="majorEastAsia" w:eastAsiaTheme="majorEastAsia" w:hAnsiTheme="majorEastAsia" w:cs="ＭＳ明朝" w:hint="eastAsia"/>
          <w:kern w:val="0"/>
          <w:sz w:val="24"/>
          <w:szCs w:val="24"/>
        </w:rPr>
        <w:t>問</w:t>
      </w:r>
      <w:r w:rsidR="00AA1952" w:rsidRPr="001C40C2">
        <w:rPr>
          <w:rFonts w:asciiTheme="majorEastAsia" w:eastAsiaTheme="majorEastAsia" w:hAnsiTheme="majorEastAsia" w:cs="ＭＳ明朝" w:hint="eastAsia"/>
          <w:kern w:val="0"/>
          <w:sz w:val="24"/>
          <w:szCs w:val="24"/>
        </w:rPr>
        <w:t>６</w:t>
      </w:r>
      <w:r w:rsidR="001C40C2">
        <w:rPr>
          <w:rFonts w:asciiTheme="majorEastAsia" w:eastAsiaTheme="majorEastAsia" w:hAnsiTheme="majorEastAsia" w:cs="ＭＳ明朝" w:hint="eastAsia"/>
          <w:kern w:val="0"/>
          <w:sz w:val="24"/>
          <w:szCs w:val="24"/>
        </w:rPr>
        <w:t xml:space="preserve">　</w:t>
      </w:r>
      <w:r w:rsidRPr="001C40C2">
        <w:rPr>
          <w:rFonts w:asciiTheme="majorEastAsia" w:eastAsiaTheme="majorEastAsia" w:hAnsiTheme="majorEastAsia" w:cs="ＭＳ明朝" w:hint="eastAsia"/>
          <w:kern w:val="0"/>
          <w:sz w:val="24"/>
          <w:szCs w:val="24"/>
        </w:rPr>
        <w:t>「</w:t>
      </w:r>
      <w:r w:rsidR="00EC2485" w:rsidRPr="001C40C2">
        <w:rPr>
          <w:rFonts w:asciiTheme="majorEastAsia" w:eastAsiaTheme="majorEastAsia" w:hAnsiTheme="majorEastAsia" w:cs="ＭＳゴシック" w:hint="eastAsia"/>
          <w:kern w:val="0"/>
          <w:sz w:val="24"/>
          <w:szCs w:val="24"/>
        </w:rPr>
        <w:t>①－</w:t>
      </w:r>
      <w:r w:rsidR="001D6BAD">
        <w:rPr>
          <w:rFonts w:asciiTheme="majorEastAsia" w:eastAsiaTheme="majorEastAsia" w:hAnsiTheme="majorEastAsia" w:cs="ＭＳゴシック" w:hint="eastAsia"/>
          <w:kern w:val="0"/>
          <w:sz w:val="24"/>
          <w:szCs w:val="24"/>
        </w:rPr>
        <w:t xml:space="preserve">ウ </w:t>
      </w:r>
      <w:r w:rsidR="00EC2485" w:rsidRPr="005F2A7F">
        <w:rPr>
          <w:rFonts w:asciiTheme="majorEastAsia" w:eastAsiaTheme="majorEastAsia" w:hAnsiTheme="majorEastAsia" w:cs="ＭＳゴシック" w:hint="eastAsia"/>
          <w:kern w:val="0"/>
          <w:sz w:val="24"/>
          <w:szCs w:val="24"/>
        </w:rPr>
        <w:t>暮らしを守る福祉等の向上</w:t>
      </w:r>
      <w:r w:rsidRPr="005F2A7F">
        <w:rPr>
          <w:rFonts w:asciiTheme="majorEastAsia" w:eastAsiaTheme="majorEastAsia" w:hAnsiTheme="majorEastAsia" w:cs="ＭＳゴシック" w:hint="eastAsia"/>
          <w:kern w:val="0"/>
          <w:sz w:val="24"/>
          <w:szCs w:val="24"/>
        </w:rPr>
        <w:t>」につい</w:t>
      </w:r>
      <w:r w:rsidRPr="001C40C2">
        <w:rPr>
          <w:rFonts w:asciiTheme="majorEastAsia" w:eastAsiaTheme="majorEastAsia" w:hAnsiTheme="majorEastAsia" w:cs="ＭＳ明朝" w:hint="eastAsia"/>
          <w:kern w:val="0"/>
          <w:sz w:val="24"/>
          <w:szCs w:val="24"/>
        </w:rPr>
        <w:t>て、どう思いますか。</w:t>
      </w:r>
    </w:p>
    <w:p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Pr="005D24CF">
        <w:rPr>
          <w:rFonts w:asciiTheme="minorEastAsia" w:hAnsiTheme="minorEastAsia" w:cs="ＭＳ明朝" w:hint="eastAsia"/>
          <w:kern w:val="0"/>
          <w:sz w:val="24"/>
          <w:szCs w:val="24"/>
        </w:rPr>
        <w:t>これまでと同様に推進すればよい</w:t>
      </w:r>
    </w:p>
    <w:p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Pr="005D24CF">
        <w:rPr>
          <w:rFonts w:asciiTheme="minorEastAsia" w:hAnsiTheme="minorEastAsia" w:cs="ＭＳ明朝" w:hint="eastAsia"/>
          <w:kern w:val="0"/>
          <w:sz w:val="24"/>
          <w:szCs w:val="24"/>
        </w:rPr>
        <w:t>推進しなくてよい</w:t>
      </w:r>
    </w:p>
    <w:p w:rsidR="00184BE7" w:rsidRPr="001A7DE8" w:rsidRDefault="00184BE7" w:rsidP="00184BE7">
      <w:pPr>
        <w:autoSpaceDE w:val="0"/>
        <w:autoSpaceDN w:val="0"/>
        <w:adjustRightInd w:val="0"/>
        <w:ind w:firstLineChars="200" w:firstLine="480"/>
        <w:jc w:val="left"/>
        <w:rPr>
          <w:rFonts w:ascii="HG丸ｺﾞｼｯｸM-PRO" w:eastAsia="HG丸ｺﾞｼｯｸM-PRO" w:hAnsi="HG丸ｺﾞｼｯｸM-PRO" w:cs="ＭＳゴシック"/>
          <w:kern w:val="0"/>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明朝" w:hint="eastAsia"/>
          <w:kern w:val="0"/>
          <w:sz w:val="24"/>
          <w:szCs w:val="24"/>
        </w:rPr>
        <w:t>わからない</w:t>
      </w:r>
    </w:p>
    <w:p w:rsidR="00614D48" w:rsidRDefault="00614D48" w:rsidP="00184BE7">
      <w:pPr>
        <w:autoSpaceDE w:val="0"/>
        <w:autoSpaceDN w:val="0"/>
        <w:adjustRightInd w:val="0"/>
        <w:jc w:val="left"/>
        <w:rPr>
          <w:rFonts w:ascii="HG丸ｺﾞｼｯｸM-PRO" w:eastAsia="HG丸ｺﾞｼｯｸM-PRO" w:hAnsi="HG丸ｺﾞｼｯｸM-PRO" w:cs="ＭＳゴシック"/>
          <w:kern w:val="0"/>
          <w:sz w:val="22"/>
          <w:szCs w:val="21"/>
        </w:rPr>
      </w:pPr>
    </w:p>
    <w:p w:rsidR="00EC2485" w:rsidRPr="00F06295" w:rsidRDefault="00EC2485" w:rsidP="00EC2485">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F06295">
        <w:rPr>
          <w:rFonts w:asciiTheme="majorEastAsia" w:eastAsiaTheme="majorEastAsia" w:hAnsiTheme="majorEastAsia" w:cs="ＭＳゴシック" w:hint="eastAsia"/>
          <w:kern w:val="0"/>
          <w:sz w:val="24"/>
          <w:szCs w:val="24"/>
        </w:rPr>
        <w:t>次に、「①－</w:t>
      </w:r>
      <w:r w:rsidR="001D6BAD">
        <w:rPr>
          <w:rFonts w:asciiTheme="majorEastAsia" w:eastAsiaTheme="majorEastAsia" w:hAnsiTheme="majorEastAsia" w:cs="ＭＳゴシック" w:hint="eastAsia"/>
          <w:kern w:val="0"/>
          <w:sz w:val="24"/>
          <w:szCs w:val="24"/>
        </w:rPr>
        <w:t xml:space="preserve">エ </w:t>
      </w:r>
      <w:r w:rsidRPr="005F2A7F">
        <w:rPr>
          <w:rFonts w:asciiTheme="majorEastAsia" w:eastAsiaTheme="majorEastAsia" w:hAnsiTheme="majorEastAsia" w:cs="ＭＳゴシック" w:hint="eastAsia"/>
          <w:kern w:val="0"/>
          <w:sz w:val="24"/>
          <w:szCs w:val="24"/>
        </w:rPr>
        <w:t>各区の特色ある施策の展開」</w:t>
      </w:r>
      <w:r w:rsidRPr="00F06295">
        <w:rPr>
          <w:rFonts w:asciiTheme="majorEastAsia" w:eastAsiaTheme="majorEastAsia" w:hAnsiTheme="majorEastAsia" w:cs="ＭＳゴシック" w:hint="eastAsia"/>
          <w:kern w:val="0"/>
          <w:sz w:val="24"/>
          <w:szCs w:val="24"/>
        </w:rPr>
        <w:t>についてお尋ねします。</w:t>
      </w:r>
      <w:r>
        <w:rPr>
          <w:rFonts w:asciiTheme="majorEastAsia" w:eastAsiaTheme="majorEastAsia" w:hAnsiTheme="majorEastAsia" w:cs="ＭＳゴシック" w:hint="eastAsia"/>
          <w:kern w:val="0"/>
          <w:sz w:val="24"/>
          <w:szCs w:val="24"/>
        </w:rPr>
        <w:t>この施策は、</w:t>
      </w:r>
      <w:r w:rsidRPr="001C40C2">
        <w:rPr>
          <w:rFonts w:asciiTheme="majorEastAsia" w:eastAsiaTheme="majorEastAsia" w:hAnsiTheme="majorEastAsia" w:cs="ＭＳゴシック" w:hint="eastAsia"/>
          <w:kern w:val="0"/>
          <w:sz w:val="24"/>
          <w:szCs w:val="24"/>
        </w:rPr>
        <w:t>市民ニーズにきめ細かく応え、区長の責任と権限のもとで区政を進めるものです。</w:t>
      </w:r>
    </w:p>
    <w:p w:rsidR="00EC2485" w:rsidRPr="001A7DE8" w:rsidRDefault="00EC2485" w:rsidP="00EC2485">
      <w:pPr>
        <w:autoSpaceDE w:val="0"/>
        <w:autoSpaceDN w:val="0"/>
        <w:adjustRightInd w:val="0"/>
        <w:jc w:val="left"/>
        <w:rPr>
          <w:rFonts w:ascii="HG丸ｺﾞｼｯｸM-PRO" w:eastAsia="HG丸ｺﾞｼｯｸM-PRO" w:hAnsi="HG丸ｺﾞｼｯｸM-PRO" w:cs="ＭＳゴシック"/>
          <w:kern w:val="0"/>
          <w:sz w:val="22"/>
          <w:szCs w:val="21"/>
        </w:rPr>
      </w:pPr>
    </w:p>
    <w:p w:rsidR="00EC2485" w:rsidRPr="00F06295" w:rsidRDefault="00EC2485" w:rsidP="00EC2485">
      <w:pPr>
        <w:autoSpaceDE w:val="0"/>
        <w:autoSpaceDN w:val="0"/>
        <w:adjustRightInd w:val="0"/>
        <w:ind w:left="240" w:hangingChars="100" w:hanging="240"/>
        <w:jc w:val="left"/>
        <w:rPr>
          <w:rFonts w:asciiTheme="minorEastAsia" w:hAnsiTheme="minorEastAsia" w:cs="ＭＳゴシック"/>
          <w:bCs/>
          <w:kern w:val="0"/>
          <w:sz w:val="24"/>
          <w:szCs w:val="24"/>
        </w:rPr>
      </w:pPr>
      <w:r w:rsidRPr="00F06295">
        <w:rPr>
          <w:rFonts w:asciiTheme="minorEastAsia" w:hAnsiTheme="minorEastAsia" w:cs="ＭＳゴシック" w:hint="eastAsia"/>
          <w:bCs/>
          <w:kern w:val="0"/>
          <w:sz w:val="24"/>
          <w:szCs w:val="24"/>
        </w:rPr>
        <w:t>【参考】主な取組み</w:t>
      </w:r>
    </w:p>
    <w:p w:rsidR="00EC2485" w:rsidRPr="00152E76" w:rsidRDefault="00EC2485" w:rsidP="00EC2485">
      <w:pPr>
        <w:autoSpaceDE w:val="0"/>
        <w:autoSpaceDN w:val="0"/>
        <w:adjustRightInd w:val="0"/>
        <w:ind w:leftChars="100" w:left="210"/>
        <w:jc w:val="left"/>
        <w:rPr>
          <w:rFonts w:ascii="HG丸ｺﾞｼｯｸM-PRO" w:eastAsia="HG丸ｺﾞｼｯｸM-PRO" w:hAnsi="HG丸ｺﾞｼｯｸM-PRO" w:cs="ＭＳゴシック"/>
          <w:bCs/>
          <w:kern w:val="0"/>
          <w:sz w:val="22"/>
          <w:szCs w:val="21"/>
        </w:rPr>
      </w:pPr>
      <w:r w:rsidRPr="001C40C2">
        <w:rPr>
          <w:rFonts w:asciiTheme="minorEastAsia" w:hAnsiTheme="minorEastAsia" w:cs="ＭＳゴシック" w:hint="eastAsia"/>
          <w:bCs/>
          <w:kern w:val="0"/>
          <w:sz w:val="24"/>
          <w:szCs w:val="24"/>
        </w:rPr>
        <w:t>西成特区構想　など</w:t>
      </w:r>
    </w:p>
    <w:p w:rsidR="00EC2485" w:rsidRPr="00152E76" w:rsidRDefault="00EC2485" w:rsidP="00EC2485">
      <w:pPr>
        <w:autoSpaceDE w:val="0"/>
        <w:autoSpaceDN w:val="0"/>
        <w:adjustRightInd w:val="0"/>
        <w:ind w:left="220" w:hangingChars="100" w:hanging="220"/>
        <w:jc w:val="left"/>
        <w:rPr>
          <w:rFonts w:ascii="HG丸ｺﾞｼｯｸM-PRO" w:eastAsia="HG丸ｺﾞｼｯｸM-PRO" w:hAnsi="HG丸ｺﾞｼｯｸM-PRO" w:cs="ＭＳゴシック"/>
          <w:kern w:val="0"/>
          <w:sz w:val="22"/>
          <w:szCs w:val="21"/>
        </w:rPr>
      </w:pPr>
    </w:p>
    <w:p w:rsidR="00EC2485" w:rsidRPr="001A7DE8" w:rsidRDefault="00EC2485" w:rsidP="00EC2485">
      <w:pPr>
        <w:autoSpaceDE w:val="0"/>
        <w:autoSpaceDN w:val="0"/>
        <w:adjustRightInd w:val="0"/>
        <w:jc w:val="left"/>
        <w:rPr>
          <w:rFonts w:ascii="HG丸ｺﾞｼｯｸM-PRO" w:eastAsia="HG丸ｺﾞｼｯｸM-PRO" w:hAnsi="HG丸ｺﾞｼｯｸM-PRO" w:cs="ＭＳゴシック"/>
          <w:kern w:val="0"/>
          <w:sz w:val="22"/>
          <w:szCs w:val="21"/>
        </w:rPr>
      </w:pPr>
      <w:r w:rsidRPr="00F06295">
        <w:rPr>
          <w:rFonts w:asciiTheme="majorEastAsia" w:eastAsiaTheme="majorEastAsia" w:hAnsiTheme="majorEastAsia" w:cs="ＭＳ明朝" w:hint="eastAsia"/>
          <w:kern w:val="0"/>
          <w:sz w:val="24"/>
          <w:szCs w:val="24"/>
        </w:rPr>
        <w:t>問</w:t>
      </w:r>
      <w:r>
        <w:rPr>
          <w:rFonts w:asciiTheme="majorEastAsia" w:eastAsiaTheme="majorEastAsia" w:hAnsiTheme="majorEastAsia" w:cs="ＭＳ明朝" w:hint="eastAsia"/>
          <w:kern w:val="0"/>
          <w:sz w:val="24"/>
          <w:szCs w:val="24"/>
        </w:rPr>
        <w:t xml:space="preserve">７　</w:t>
      </w:r>
      <w:r w:rsidRPr="00F06295">
        <w:rPr>
          <w:rFonts w:asciiTheme="majorEastAsia" w:eastAsiaTheme="majorEastAsia" w:hAnsiTheme="majorEastAsia" w:cs="ＭＳ明朝" w:hint="eastAsia"/>
          <w:kern w:val="0"/>
          <w:sz w:val="24"/>
          <w:szCs w:val="24"/>
        </w:rPr>
        <w:t>「</w:t>
      </w:r>
      <w:r w:rsidRPr="00F06295">
        <w:rPr>
          <w:rFonts w:asciiTheme="majorEastAsia" w:eastAsiaTheme="majorEastAsia" w:hAnsiTheme="majorEastAsia" w:cs="ＭＳゴシック" w:hint="eastAsia"/>
          <w:kern w:val="0"/>
          <w:sz w:val="24"/>
          <w:szCs w:val="24"/>
        </w:rPr>
        <w:t>①－</w:t>
      </w:r>
      <w:r w:rsidR="001D6BAD">
        <w:rPr>
          <w:rFonts w:asciiTheme="majorEastAsia" w:eastAsiaTheme="majorEastAsia" w:hAnsiTheme="majorEastAsia" w:cs="ＭＳゴシック" w:hint="eastAsia"/>
          <w:kern w:val="0"/>
          <w:sz w:val="24"/>
          <w:szCs w:val="24"/>
        </w:rPr>
        <w:t xml:space="preserve">エ </w:t>
      </w:r>
      <w:r w:rsidRPr="005F2A7F">
        <w:rPr>
          <w:rFonts w:asciiTheme="majorEastAsia" w:eastAsiaTheme="majorEastAsia" w:hAnsiTheme="majorEastAsia" w:cs="ＭＳゴシック" w:hint="eastAsia"/>
          <w:kern w:val="0"/>
          <w:sz w:val="24"/>
          <w:szCs w:val="24"/>
        </w:rPr>
        <w:t>各区の特色ある施策の展開」が</w:t>
      </w:r>
      <w:r w:rsidRPr="00F06295">
        <w:rPr>
          <w:rFonts w:asciiTheme="majorEastAsia" w:eastAsiaTheme="majorEastAsia" w:hAnsiTheme="majorEastAsia" w:cs="ＭＳ明朝" w:hint="eastAsia"/>
          <w:kern w:val="0"/>
          <w:sz w:val="24"/>
          <w:szCs w:val="24"/>
        </w:rPr>
        <w:t>進んでいると感じられますか。</w:t>
      </w:r>
    </w:p>
    <w:p w:rsidR="00EC2485" w:rsidRPr="005D24CF" w:rsidRDefault="00EC2485" w:rsidP="00EC2485">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１　</w:t>
      </w:r>
      <w:r w:rsidRPr="005D24CF">
        <w:rPr>
          <w:rFonts w:asciiTheme="minorEastAsia" w:hAnsiTheme="minorEastAsia" w:cs="ＭＳゴシック" w:hint="eastAsia"/>
          <w:kern w:val="0"/>
          <w:sz w:val="24"/>
          <w:szCs w:val="24"/>
        </w:rPr>
        <w:t xml:space="preserve">大いに進んでいると感じる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２　</w:t>
      </w:r>
      <w:r w:rsidRPr="005D24CF">
        <w:rPr>
          <w:rFonts w:asciiTheme="minorEastAsia" w:hAnsiTheme="minorEastAsia" w:cs="ＭＳゴシック" w:hint="eastAsia"/>
          <w:kern w:val="0"/>
          <w:sz w:val="24"/>
          <w:szCs w:val="24"/>
        </w:rPr>
        <w:t>進んでいると感じる</w:t>
      </w:r>
    </w:p>
    <w:p w:rsidR="00EC2485" w:rsidRPr="005D24CF" w:rsidRDefault="00EC2485" w:rsidP="00EC2485">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ゴシック" w:hint="eastAsia"/>
          <w:kern w:val="0"/>
          <w:sz w:val="24"/>
          <w:szCs w:val="24"/>
        </w:rPr>
        <w:t xml:space="preserve">あまり進んでいないと感じる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４　</w:t>
      </w:r>
      <w:r w:rsidRPr="005D24CF">
        <w:rPr>
          <w:rFonts w:asciiTheme="minorEastAsia" w:hAnsiTheme="minorEastAsia" w:cs="ＭＳゴシック" w:hint="eastAsia"/>
          <w:kern w:val="0"/>
          <w:sz w:val="24"/>
          <w:szCs w:val="24"/>
        </w:rPr>
        <w:t>全く進んでいないと感じる</w:t>
      </w:r>
    </w:p>
    <w:p w:rsidR="00EC2485" w:rsidRPr="001A7DE8" w:rsidRDefault="00EC2485" w:rsidP="00EC2485">
      <w:pPr>
        <w:autoSpaceDE w:val="0"/>
        <w:autoSpaceDN w:val="0"/>
        <w:adjustRightInd w:val="0"/>
        <w:ind w:firstLineChars="200" w:firstLine="480"/>
        <w:jc w:val="left"/>
        <w:rPr>
          <w:rFonts w:ascii="HG丸ｺﾞｼｯｸM-PRO" w:eastAsia="HG丸ｺﾞｼｯｸM-PRO" w:hAnsi="HG丸ｺﾞｼｯｸM-PRO" w:cs="ＭＳゴシック"/>
          <w:kern w:val="0"/>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ゴシック" w:hint="eastAsia"/>
          <w:kern w:val="0"/>
          <w:sz w:val="24"/>
          <w:szCs w:val="24"/>
        </w:rPr>
        <w:t>わからない</w:t>
      </w:r>
    </w:p>
    <w:p w:rsidR="00EC2485" w:rsidRPr="001A7DE8" w:rsidRDefault="00EC2485" w:rsidP="00EC2485">
      <w:pPr>
        <w:autoSpaceDE w:val="0"/>
        <w:autoSpaceDN w:val="0"/>
        <w:adjustRightInd w:val="0"/>
        <w:jc w:val="left"/>
        <w:rPr>
          <w:rFonts w:ascii="HG丸ｺﾞｼｯｸM-PRO" w:eastAsia="HG丸ｺﾞｼｯｸM-PRO" w:hAnsi="HG丸ｺﾞｼｯｸM-PRO" w:cs="ＭＳゴシック"/>
          <w:kern w:val="0"/>
          <w:sz w:val="22"/>
          <w:szCs w:val="21"/>
        </w:rPr>
      </w:pPr>
    </w:p>
    <w:p w:rsidR="00EC2485" w:rsidRPr="001C40C2" w:rsidRDefault="00EC2485" w:rsidP="00EC2485">
      <w:pPr>
        <w:autoSpaceDE w:val="0"/>
        <w:autoSpaceDN w:val="0"/>
        <w:adjustRightInd w:val="0"/>
        <w:jc w:val="left"/>
        <w:rPr>
          <w:rFonts w:asciiTheme="majorEastAsia" w:eastAsiaTheme="majorEastAsia" w:hAnsiTheme="majorEastAsia" w:cs="ＭＳ明朝"/>
          <w:kern w:val="0"/>
          <w:sz w:val="24"/>
          <w:szCs w:val="24"/>
        </w:rPr>
      </w:pPr>
      <w:r w:rsidRPr="001C40C2">
        <w:rPr>
          <w:rFonts w:asciiTheme="majorEastAsia" w:eastAsiaTheme="majorEastAsia" w:hAnsiTheme="majorEastAsia" w:cs="ＭＳ明朝" w:hint="eastAsia"/>
          <w:kern w:val="0"/>
          <w:sz w:val="24"/>
          <w:szCs w:val="24"/>
        </w:rPr>
        <w:t>問</w:t>
      </w:r>
      <w:r>
        <w:rPr>
          <w:rFonts w:asciiTheme="majorEastAsia" w:eastAsiaTheme="majorEastAsia" w:hAnsiTheme="majorEastAsia" w:cs="ＭＳ明朝" w:hint="eastAsia"/>
          <w:kern w:val="0"/>
          <w:sz w:val="24"/>
          <w:szCs w:val="24"/>
        </w:rPr>
        <w:t xml:space="preserve">８　</w:t>
      </w:r>
      <w:r w:rsidRPr="001C40C2">
        <w:rPr>
          <w:rFonts w:asciiTheme="majorEastAsia" w:eastAsiaTheme="majorEastAsia" w:hAnsiTheme="majorEastAsia" w:cs="ＭＳ明朝" w:hint="eastAsia"/>
          <w:kern w:val="0"/>
          <w:sz w:val="24"/>
          <w:szCs w:val="24"/>
        </w:rPr>
        <w:t>「</w:t>
      </w:r>
      <w:r w:rsidRPr="00F06295">
        <w:rPr>
          <w:rFonts w:asciiTheme="majorEastAsia" w:eastAsiaTheme="majorEastAsia" w:hAnsiTheme="majorEastAsia" w:cs="ＭＳゴシック" w:hint="eastAsia"/>
          <w:kern w:val="0"/>
          <w:sz w:val="24"/>
          <w:szCs w:val="24"/>
        </w:rPr>
        <w:t>①－</w:t>
      </w:r>
      <w:r w:rsidR="001D6BAD">
        <w:rPr>
          <w:rFonts w:asciiTheme="majorEastAsia" w:eastAsiaTheme="majorEastAsia" w:hAnsiTheme="majorEastAsia" w:cs="ＭＳゴシック" w:hint="eastAsia"/>
          <w:kern w:val="0"/>
          <w:sz w:val="24"/>
          <w:szCs w:val="24"/>
        </w:rPr>
        <w:t xml:space="preserve">エ </w:t>
      </w:r>
      <w:r w:rsidRPr="005F2A7F">
        <w:rPr>
          <w:rFonts w:asciiTheme="majorEastAsia" w:eastAsiaTheme="majorEastAsia" w:hAnsiTheme="majorEastAsia" w:cs="ＭＳゴシック" w:hint="eastAsia"/>
          <w:kern w:val="0"/>
          <w:sz w:val="24"/>
          <w:szCs w:val="24"/>
        </w:rPr>
        <w:t>各区の特色ある施策の展開」について、どう思</w:t>
      </w:r>
      <w:r w:rsidRPr="001C40C2">
        <w:rPr>
          <w:rFonts w:asciiTheme="majorEastAsia" w:eastAsiaTheme="majorEastAsia" w:hAnsiTheme="majorEastAsia" w:cs="ＭＳ明朝" w:hint="eastAsia"/>
          <w:kern w:val="0"/>
          <w:sz w:val="24"/>
          <w:szCs w:val="24"/>
        </w:rPr>
        <w:t>いますか。</w:t>
      </w:r>
    </w:p>
    <w:p w:rsidR="00EC2485" w:rsidRPr="005D24CF" w:rsidRDefault="00EC2485" w:rsidP="00EC2485">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Pr="005D24CF">
        <w:rPr>
          <w:rFonts w:asciiTheme="minorEastAsia" w:hAnsiTheme="minorEastAsia" w:cs="ＭＳ明朝" w:hint="eastAsia"/>
          <w:kern w:val="0"/>
          <w:sz w:val="24"/>
          <w:szCs w:val="24"/>
        </w:rPr>
        <w:t>これまでと同様に推進すればよい</w:t>
      </w:r>
    </w:p>
    <w:p w:rsidR="00EC2485" w:rsidRPr="005D24CF" w:rsidRDefault="00EC2485" w:rsidP="00EC2485">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Pr="005D24CF">
        <w:rPr>
          <w:rFonts w:asciiTheme="minorEastAsia" w:hAnsiTheme="minorEastAsia" w:cs="ＭＳ明朝" w:hint="eastAsia"/>
          <w:kern w:val="0"/>
          <w:sz w:val="24"/>
          <w:szCs w:val="24"/>
        </w:rPr>
        <w:t>推進しなくてよい</w:t>
      </w:r>
    </w:p>
    <w:p w:rsidR="00EC2485" w:rsidRPr="001A7DE8" w:rsidRDefault="00EC2485" w:rsidP="00EC2485">
      <w:pPr>
        <w:autoSpaceDE w:val="0"/>
        <w:autoSpaceDN w:val="0"/>
        <w:adjustRightInd w:val="0"/>
        <w:ind w:firstLineChars="200" w:firstLine="480"/>
        <w:jc w:val="left"/>
        <w:rPr>
          <w:rFonts w:ascii="HG丸ｺﾞｼｯｸM-PRO" w:eastAsia="HG丸ｺﾞｼｯｸM-PRO" w:hAnsi="HG丸ｺﾞｼｯｸM-PRO" w:cs="ＭＳゴシック"/>
          <w:kern w:val="0"/>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明朝" w:hint="eastAsia"/>
          <w:kern w:val="0"/>
          <w:sz w:val="24"/>
          <w:szCs w:val="24"/>
        </w:rPr>
        <w:t>わからない</w:t>
      </w:r>
    </w:p>
    <w:p w:rsidR="00EC2485" w:rsidRPr="001A7DE8" w:rsidRDefault="00EC2485" w:rsidP="00EC2485">
      <w:pPr>
        <w:autoSpaceDE w:val="0"/>
        <w:autoSpaceDN w:val="0"/>
        <w:adjustRightInd w:val="0"/>
        <w:ind w:firstLineChars="100" w:firstLine="220"/>
        <w:jc w:val="left"/>
        <w:rPr>
          <w:rFonts w:ascii="HG丸ｺﾞｼｯｸM-PRO" w:eastAsia="HG丸ｺﾞｼｯｸM-PRO" w:hAnsi="HG丸ｺﾞｼｯｸM-PRO" w:cs="ＭＳゴシック"/>
          <w:kern w:val="0"/>
          <w:sz w:val="22"/>
          <w:szCs w:val="21"/>
        </w:rPr>
      </w:pPr>
    </w:p>
    <w:p w:rsidR="00EC2485" w:rsidRPr="00F06295" w:rsidRDefault="00EC2485" w:rsidP="00EC2485">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F06295">
        <w:rPr>
          <w:rFonts w:asciiTheme="majorEastAsia" w:eastAsiaTheme="majorEastAsia" w:hAnsiTheme="majorEastAsia" w:cs="ＭＳゴシック" w:hint="eastAsia"/>
          <w:kern w:val="0"/>
          <w:sz w:val="24"/>
          <w:szCs w:val="24"/>
        </w:rPr>
        <w:t>次に、「①－</w:t>
      </w:r>
      <w:r w:rsidR="001D6BAD">
        <w:rPr>
          <w:rFonts w:asciiTheme="majorEastAsia" w:eastAsiaTheme="majorEastAsia" w:hAnsiTheme="majorEastAsia" w:cs="ＭＳゴシック" w:hint="eastAsia"/>
          <w:kern w:val="0"/>
          <w:sz w:val="24"/>
          <w:szCs w:val="24"/>
        </w:rPr>
        <w:t>オ</w:t>
      </w:r>
      <w:r w:rsidR="005F2A7F">
        <w:rPr>
          <w:rFonts w:asciiTheme="majorEastAsia" w:eastAsiaTheme="majorEastAsia" w:hAnsiTheme="majorEastAsia" w:cs="ＭＳゴシック" w:hint="eastAsia"/>
          <w:kern w:val="0"/>
          <w:sz w:val="24"/>
          <w:szCs w:val="24"/>
        </w:rPr>
        <w:t xml:space="preserve"> </w:t>
      </w:r>
      <w:r w:rsidRPr="005F2A7F">
        <w:rPr>
          <w:rFonts w:asciiTheme="majorEastAsia" w:eastAsiaTheme="majorEastAsia" w:hAnsiTheme="majorEastAsia" w:cs="ＭＳゴシック" w:hint="eastAsia"/>
          <w:kern w:val="0"/>
          <w:sz w:val="24"/>
          <w:szCs w:val="24"/>
        </w:rPr>
        <w:t>新型コロナウイルス感染症との共存を前提とした経済活動の段階的な引上げ」</w:t>
      </w:r>
      <w:r w:rsidRPr="00F06295">
        <w:rPr>
          <w:rFonts w:asciiTheme="majorEastAsia" w:eastAsiaTheme="majorEastAsia" w:hAnsiTheme="majorEastAsia" w:cs="ＭＳゴシック" w:hint="eastAsia"/>
          <w:kern w:val="0"/>
          <w:sz w:val="24"/>
          <w:szCs w:val="24"/>
        </w:rPr>
        <w:t>についてお尋ねします。</w:t>
      </w:r>
      <w:r>
        <w:rPr>
          <w:rFonts w:asciiTheme="majorEastAsia" w:eastAsiaTheme="majorEastAsia" w:hAnsiTheme="majorEastAsia" w:cs="ＭＳゴシック" w:hint="eastAsia"/>
          <w:kern w:val="0"/>
          <w:sz w:val="24"/>
          <w:szCs w:val="24"/>
        </w:rPr>
        <w:t>この施策は、</w:t>
      </w:r>
      <w:r w:rsidR="004837A1">
        <w:rPr>
          <w:rFonts w:asciiTheme="majorEastAsia" w:eastAsiaTheme="majorEastAsia" w:hAnsiTheme="majorEastAsia" w:cs="ＭＳゴシック" w:hint="eastAsia"/>
          <w:kern w:val="0"/>
          <w:sz w:val="24"/>
          <w:szCs w:val="24"/>
        </w:rPr>
        <w:t>新型コロナウイルス感染拡大の影響を受ける中小企業等の事業継続の下支えや新たな事業環境への適応促進などに取り組むものです。</w:t>
      </w:r>
    </w:p>
    <w:p w:rsidR="00EC2485" w:rsidRPr="001A7DE8" w:rsidRDefault="00EC2485" w:rsidP="00EC2485">
      <w:pPr>
        <w:autoSpaceDE w:val="0"/>
        <w:autoSpaceDN w:val="0"/>
        <w:adjustRightInd w:val="0"/>
        <w:jc w:val="left"/>
        <w:rPr>
          <w:rFonts w:ascii="HG丸ｺﾞｼｯｸM-PRO" w:eastAsia="HG丸ｺﾞｼｯｸM-PRO" w:hAnsi="HG丸ｺﾞｼｯｸM-PRO" w:cs="ＭＳゴシック"/>
          <w:kern w:val="0"/>
          <w:sz w:val="22"/>
          <w:szCs w:val="21"/>
        </w:rPr>
      </w:pPr>
    </w:p>
    <w:p w:rsidR="00EC2485" w:rsidRPr="00F06295" w:rsidRDefault="00EC2485" w:rsidP="00EC2485">
      <w:pPr>
        <w:autoSpaceDE w:val="0"/>
        <w:autoSpaceDN w:val="0"/>
        <w:adjustRightInd w:val="0"/>
        <w:ind w:left="240" w:hangingChars="100" w:hanging="240"/>
        <w:jc w:val="left"/>
        <w:rPr>
          <w:rFonts w:asciiTheme="minorEastAsia" w:hAnsiTheme="minorEastAsia" w:cs="ＭＳゴシック"/>
          <w:bCs/>
          <w:kern w:val="0"/>
          <w:sz w:val="24"/>
          <w:szCs w:val="24"/>
        </w:rPr>
      </w:pPr>
      <w:r w:rsidRPr="00F06295">
        <w:rPr>
          <w:rFonts w:asciiTheme="minorEastAsia" w:hAnsiTheme="minorEastAsia" w:cs="ＭＳゴシック" w:hint="eastAsia"/>
          <w:bCs/>
          <w:kern w:val="0"/>
          <w:sz w:val="24"/>
          <w:szCs w:val="24"/>
        </w:rPr>
        <w:t>【参考】主な取組み</w:t>
      </w:r>
    </w:p>
    <w:p w:rsidR="004837A1" w:rsidRDefault="00EC2485" w:rsidP="00EC2485">
      <w:pPr>
        <w:autoSpaceDE w:val="0"/>
        <w:autoSpaceDN w:val="0"/>
        <w:adjustRightInd w:val="0"/>
        <w:ind w:leftChars="100" w:left="21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休業要請支援金の支給、</w:t>
      </w:r>
      <w:r w:rsidRPr="00C5458F">
        <w:rPr>
          <w:rFonts w:asciiTheme="minorEastAsia" w:hAnsiTheme="minorEastAsia" w:cs="ＭＳゴシック" w:hint="eastAsia"/>
          <w:kern w:val="0"/>
          <w:sz w:val="24"/>
          <w:szCs w:val="24"/>
        </w:rPr>
        <w:t>営業時間短縮協力金の支給</w:t>
      </w:r>
      <w:r w:rsidR="004837A1">
        <w:rPr>
          <w:rFonts w:asciiTheme="minorEastAsia" w:hAnsiTheme="minorEastAsia" w:cs="ＭＳゴシック" w:hint="eastAsia"/>
          <w:kern w:val="0"/>
          <w:sz w:val="24"/>
          <w:szCs w:val="24"/>
        </w:rPr>
        <w:t>、</w:t>
      </w:r>
    </w:p>
    <w:p w:rsidR="00EC2485" w:rsidRPr="00152E76" w:rsidRDefault="004837A1" w:rsidP="00EC2485">
      <w:pPr>
        <w:autoSpaceDE w:val="0"/>
        <w:autoSpaceDN w:val="0"/>
        <w:adjustRightInd w:val="0"/>
        <w:ind w:leftChars="100" w:left="210"/>
        <w:jc w:val="left"/>
        <w:rPr>
          <w:rFonts w:ascii="HG丸ｺﾞｼｯｸM-PRO" w:eastAsia="HG丸ｺﾞｼｯｸM-PRO" w:hAnsi="HG丸ｺﾞｼｯｸM-PRO" w:cs="ＭＳゴシック"/>
          <w:bCs/>
          <w:kern w:val="0"/>
          <w:sz w:val="22"/>
          <w:szCs w:val="21"/>
        </w:rPr>
      </w:pPr>
      <w:r>
        <w:rPr>
          <w:rFonts w:asciiTheme="minorEastAsia" w:hAnsiTheme="minorEastAsia" w:cs="ＭＳゴシック" w:hint="eastAsia"/>
          <w:kern w:val="0"/>
          <w:sz w:val="24"/>
          <w:szCs w:val="24"/>
        </w:rPr>
        <w:t>緊急資金等保証認定窓口の体制強化</w:t>
      </w:r>
      <w:r w:rsidR="00EC2485">
        <w:rPr>
          <w:rFonts w:asciiTheme="minorEastAsia" w:hAnsiTheme="minorEastAsia" w:cs="ＭＳゴシック" w:hint="eastAsia"/>
          <w:kern w:val="0"/>
          <w:sz w:val="24"/>
          <w:szCs w:val="24"/>
        </w:rPr>
        <w:t xml:space="preserve">　など</w:t>
      </w:r>
    </w:p>
    <w:p w:rsidR="00EC2485" w:rsidRPr="00152E76" w:rsidRDefault="00EC2485" w:rsidP="00EC2485">
      <w:pPr>
        <w:autoSpaceDE w:val="0"/>
        <w:autoSpaceDN w:val="0"/>
        <w:adjustRightInd w:val="0"/>
        <w:ind w:left="220" w:hangingChars="100" w:hanging="220"/>
        <w:jc w:val="left"/>
        <w:rPr>
          <w:rFonts w:ascii="HG丸ｺﾞｼｯｸM-PRO" w:eastAsia="HG丸ｺﾞｼｯｸM-PRO" w:hAnsi="HG丸ｺﾞｼｯｸM-PRO" w:cs="ＭＳゴシック"/>
          <w:kern w:val="0"/>
          <w:sz w:val="22"/>
          <w:szCs w:val="21"/>
        </w:rPr>
      </w:pPr>
    </w:p>
    <w:p w:rsidR="00EC2485" w:rsidRPr="001A7DE8" w:rsidRDefault="00EC2485" w:rsidP="00EC2485">
      <w:pPr>
        <w:autoSpaceDE w:val="0"/>
        <w:autoSpaceDN w:val="0"/>
        <w:adjustRightInd w:val="0"/>
        <w:ind w:left="480" w:hangingChars="200" w:hanging="480"/>
        <w:jc w:val="left"/>
        <w:rPr>
          <w:rFonts w:ascii="HG丸ｺﾞｼｯｸM-PRO" w:eastAsia="HG丸ｺﾞｼｯｸM-PRO" w:hAnsi="HG丸ｺﾞｼｯｸM-PRO" w:cs="ＭＳゴシック"/>
          <w:kern w:val="0"/>
          <w:sz w:val="22"/>
          <w:szCs w:val="21"/>
        </w:rPr>
      </w:pPr>
      <w:r w:rsidRPr="00F06295">
        <w:rPr>
          <w:rFonts w:asciiTheme="majorEastAsia" w:eastAsiaTheme="majorEastAsia" w:hAnsiTheme="majorEastAsia" w:cs="ＭＳ明朝" w:hint="eastAsia"/>
          <w:kern w:val="0"/>
          <w:sz w:val="24"/>
          <w:szCs w:val="24"/>
        </w:rPr>
        <w:t>問</w:t>
      </w:r>
      <w:r>
        <w:rPr>
          <w:rFonts w:asciiTheme="majorEastAsia" w:eastAsiaTheme="majorEastAsia" w:hAnsiTheme="majorEastAsia" w:cs="ＭＳ明朝" w:hint="eastAsia"/>
          <w:kern w:val="0"/>
          <w:sz w:val="24"/>
          <w:szCs w:val="24"/>
        </w:rPr>
        <w:t xml:space="preserve">９　</w:t>
      </w:r>
      <w:r w:rsidRPr="00F06295">
        <w:rPr>
          <w:rFonts w:asciiTheme="majorEastAsia" w:eastAsiaTheme="majorEastAsia" w:hAnsiTheme="majorEastAsia" w:cs="ＭＳ明朝" w:hint="eastAsia"/>
          <w:kern w:val="0"/>
          <w:sz w:val="24"/>
          <w:szCs w:val="24"/>
        </w:rPr>
        <w:t>「</w:t>
      </w:r>
      <w:r w:rsidRPr="00F06295">
        <w:rPr>
          <w:rFonts w:asciiTheme="majorEastAsia" w:eastAsiaTheme="majorEastAsia" w:hAnsiTheme="majorEastAsia" w:cs="ＭＳゴシック" w:hint="eastAsia"/>
          <w:kern w:val="0"/>
          <w:sz w:val="24"/>
          <w:szCs w:val="24"/>
        </w:rPr>
        <w:t>①－</w:t>
      </w:r>
      <w:r w:rsidR="001D6BAD">
        <w:rPr>
          <w:rFonts w:asciiTheme="majorEastAsia" w:eastAsiaTheme="majorEastAsia" w:hAnsiTheme="majorEastAsia" w:cs="ＭＳゴシック" w:hint="eastAsia"/>
          <w:kern w:val="0"/>
          <w:sz w:val="24"/>
          <w:szCs w:val="24"/>
        </w:rPr>
        <w:t>オ</w:t>
      </w:r>
      <w:r w:rsidR="005F2A7F">
        <w:rPr>
          <w:rFonts w:asciiTheme="majorEastAsia" w:eastAsiaTheme="majorEastAsia" w:hAnsiTheme="majorEastAsia" w:cs="ＭＳゴシック" w:hint="eastAsia"/>
          <w:kern w:val="0"/>
          <w:sz w:val="24"/>
          <w:szCs w:val="24"/>
        </w:rPr>
        <w:t xml:space="preserve"> </w:t>
      </w:r>
      <w:r w:rsidRPr="005F2A7F">
        <w:rPr>
          <w:rFonts w:asciiTheme="majorEastAsia" w:eastAsiaTheme="majorEastAsia" w:hAnsiTheme="majorEastAsia" w:cs="ＭＳゴシック" w:hint="eastAsia"/>
          <w:kern w:val="0"/>
          <w:sz w:val="24"/>
          <w:szCs w:val="24"/>
        </w:rPr>
        <w:t>新型コロナウイルス感染症との共存を前提とした経済活動の段階的な引上げ」が進んでいると感じら</w:t>
      </w:r>
      <w:r w:rsidRPr="00F06295">
        <w:rPr>
          <w:rFonts w:asciiTheme="majorEastAsia" w:eastAsiaTheme="majorEastAsia" w:hAnsiTheme="majorEastAsia" w:cs="ＭＳ明朝" w:hint="eastAsia"/>
          <w:kern w:val="0"/>
          <w:sz w:val="24"/>
          <w:szCs w:val="24"/>
        </w:rPr>
        <w:t>れますか。</w:t>
      </w:r>
    </w:p>
    <w:p w:rsidR="00EC2485" w:rsidRPr="005D24CF" w:rsidRDefault="00EC2485" w:rsidP="00EC2485">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１　</w:t>
      </w:r>
      <w:r w:rsidRPr="005D24CF">
        <w:rPr>
          <w:rFonts w:asciiTheme="minorEastAsia" w:hAnsiTheme="minorEastAsia" w:cs="ＭＳゴシック" w:hint="eastAsia"/>
          <w:kern w:val="0"/>
          <w:sz w:val="24"/>
          <w:szCs w:val="24"/>
        </w:rPr>
        <w:t xml:space="preserve">大いに進んでいると感じる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２　</w:t>
      </w:r>
      <w:r w:rsidRPr="005D24CF">
        <w:rPr>
          <w:rFonts w:asciiTheme="minorEastAsia" w:hAnsiTheme="minorEastAsia" w:cs="ＭＳゴシック" w:hint="eastAsia"/>
          <w:kern w:val="0"/>
          <w:sz w:val="24"/>
          <w:szCs w:val="24"/>
        </w:rPr>
        <w:t>進んでいると感じる</w:t>
      </w:r>
    </w:p>
    <w:p w:rsidR="00EC2485" w:rsidRPr="005D24CF" w:rsidRDefault="00EC2485" w:rsidP="00EC2485">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ゴシック" w:hint="eastAsia"/>
          <w:kern w:val="0"/>
          <w:sz w:val="24"/>
          <w:szCs w:val="24"/>
        </w:rPr>
        <w:t xml:space="preserve">あまり進んでいないと感じる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４　</w:t>
      </w:r>
      <w:r w:rsidRPr="005D24CF">
        <w:rPr>
          <w:rFonts w:asciiTheme="minorEastAsia" w:hAnsiTheme="minorEastAsia" w:cs="ＭＳゴシック" w:hint="eastAsia"/>
          <w:kern w:val="0"/>
          <w:sz w:val="24"/>
          <w:szCs w:val="24"/>
        </w:rPr>
        <w:t>全く進んでいないと感じる</w:t>
      </w:r>
    </w:p>
    <w:p w:rsidR="00EC2485" w:rsidRPr="001A7DE8" w:rsidRDefault="00EC2485" w:rsidP="00EC2485">
      <w:pPr>
        <w:autoSpaceDE w:val="0"/>
        <w:autoSpaceDN w:val="0"/>
        <w:adjustRightInd w:val="0"/>
        <w:ind w:firstLineChars="200" w:firstLine="480"/>
        <w:jc w:val="left"/>
        <w:rPr>
          <w:rFonts w:ascii="HG丸ｺﾞｼｯｸM-PRO" w:eastAsia="HG丸ｺﾞｼｯｸM-PRO" w:hAnsi="HG丸ｺﾞｼｯｸM-PRO" w:cs="ＭＳゴシック"/>
          <w:kern w:val="0"/>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ゴシック" w:hint="eastAsia"/>
          <w:kern w:val="0"/>
          <w:sz w:val="24"/>
          <w:szCs w:val="24"/>
        </w:rPr>
        <w:t>わからない</w:t>
      </w:r>
    </w:p>
    <w:p w:rsidR="00EC2485" w:rsidRPr="001A7DE8" w:rsidRDefault="00EC2485" w:rsidP="00EC2485">
      <w:pPr>
        <w:autoSpaceDE w:val="0"/>
        <w:autoSpaceDN w:val="0"/>
        <w:adjustRightInd w:val="0"/>
        <w:jc w:val="left"/>
        <w:rPr>
          <w:rFonts w:ascii="HG丸ｺﾞｼｯｸM-PRO" w:eastAsia="HG丸ｺﾞｼｯｸM-PRO" w:hAnsi="HG丸ｺﾞｼｯｸM-PRO" w:cs="ＭＳゴシック"/>
          <w:kern w:val="0"/>
          <w:sz w:val="22"/>
          <w:szCs w:val="21"/>
        </w:rPr>
      </w:pPr>
    </w:p>
    <w:p w:rsidR="00EC2485" w:rsidRPr="001C40C2" w:rsidRDefault="00EC2485" w:rsidP="00EC2485">
      <w:pPr>
        <w:autoSpaceDE w:val="0"/>
        <w:autoSpaceDN w:val="0"/>
        <w:adjustRightInd w:val="0"/>
        <w:ind w:left="480" w:hangingChars="200" w:hanging="480"/>
        <w:jc w:val="left"/>
        <w:rPr>
          <w:rFonts w:asciiTheme="majorEastAsia" w:eastAsiaTheme="majorEastAsia" w:hAnsiTheme="majorEastAsia" w:cs="ＭＳ明朝"/>
          <w:kern w:val="0"/>
          <w:sz w:val="24"/>
          <w:szCs w:val="24"/>
        </w:rPr>
      </w:pPr>
      <w:r w:rsidRPr="001C40C2">
        <w:rPr>
          <w:rFonts w:asciiTheme="majorEastAsia" w:eastAsiaTheme="majorEastAsia" w:hAnsiTheme="majorEastAsia" w:cs="ＭＳ明朝" w:hint="eastAsia"/>
          <w:kern w:val="0"/>
          <w:sz w:val="24"/>
          <w:szCs w:val="24"/>
        </w:rPr>
        <w:t>問</w:t>
      </w:r>
      <w:r>
        <w:rPr>
          <w:rFonts w:asciiTheme="majorEastAsia" w:eastAsiaTheme="majorEastAsia" w:hAnsiTheme="majorEastAsia" w:cs="ＭＳ明朝" w:hint="eastAsia"/>
          <w:kern w:val="0"/>
          <w:sz w:val="24"/>
          <w:szCs w:val="24"/>
        </w:rPr>
        <w:t xml:space="preserve">10　</w:t>
      </w:r>
      <w:r w:rsidRPr="001C40C2">
        <w:rPr>
          <w:rFonts w:asciiTheme="majorEastAsia" w:eastAsiaTheme="majorEastAsia" w:hAnsiTheme="majorEastAsia" w:cs="ＭＳ明朝" w:hint="eastAsia"/>
          <w:kern w:val="0"/>
          <w:sz w:val="24"/>
          <w:szCs w:val="24"/>
        </w:rPr>
        <w:t>「</w:t>
      </w:r>
      <w:r w:rsidRPr="00F06295">
        <w:rPr>
          <w:rFonts w:asciiTheme="majorEastAsia" w:eastAsiaTheme="majorEastAsia" w:hAnsiTheme="majorEastAsia" w:cs="ＭＳゴシック" w:hint="eastAsia"/>
          <w:kern w:val="0"/>
          <w:sz w:val="24"/>
          <w:szCs w:val="24"/>
        </w:rPr>
        <w:t>①－</w:t>
      </w:r>
      <w:r w:rsidR="001D6BAD">
        <w:rPr>
          <w:rFonts w:asciiTheme="majorEastAsia" w:eastAsiaTheme="majorEastAsia" w:hAnsiTheme="majorEastAsia" w:cs="ＭＳゴシック" w:hint="eastAsia"/>
          <w:kern w:val="0"/>
          <w:sz w:val="24"/>
          <w:szCs w:val="24"/>
        </w:rPr>
        <w:t>オ</w:t>
      </w:r>
      <w:r w:rsidR="005F2A7F">
        <w:rPr>
          <w:rFonts w:asciiTheme="majorEastAsia" w:eastAsiaTheme="majorEastAsia" w:hAnsiTheme="majorEastAsia" w:cs="ＭＳゴシック" w:hint="eastAsia"/>
          <w:kern w:val="0"/>
          <w:sz w:val="24"/>
          <w:szCs w:val="24"/>
        </w:rPr>
        <w:t xml:space="preserve"> </w:t>
      </w:r>
      <w:r w:rsidRPr="005F2A7F">
        <w:rPr>
          <w:rFonts w:asciiTheme="majorEastAsia" w:eastAsiaTheme="majorEastAsia" w:hAnsiTheme="majorEastAsia" w:cs="ＭＳゴシック" w:hint="eastAsia"/>
          <w:kern w:val="0"/>
          <w:sz w:val="24"/>
          <w:szCs w:val="24"/>
        </w:rPr>
        <w:t>新型コロナウイルス感染症との共存を前提とした経済活動の段階的な引上げ」について、どう思い</w:t>
      </w:r>
      <w:r w:rsidRPr="001C40C2">
        <w:rPr>
          <w:rFonts w:asciiTheme="majorEastAsia" w:eastAsiaTheme="majorEastAsia" w:hAnsiTheme="majorEastAsia" w:cs="ＭＳ明朝" w:hint="eastAsia"/>
          <w:kern w:val="0"/>
          <w:sz w:val="24"/>
          <w:szCs w:val="24"/>
        </w:rPr>
        <w:t>ますか。</w:t>
      </w:r>
    </w:p>
    <w:p w:rsidR="00EC2485" w:rsidRPr="005D24CF" w:rsidRDefault="00EC2485" w:rsidP="00EC2485">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Pr="005D24CF">
        <w:rPr>
          <w:rFonts w:asciiTheme="minorEastAsia" w:hAnsiTheme="minorEastAsia" w:cs="ＭＳ明朝" w:hint="eastAsia"/>
          <w:kern w:val="0"/>
          <w:sz w:val="24"/>
          <w:szCs w:val="24"/>
        </w:rPr>
        <w:t>これまでと同様に推進すればよい</w:t>
      </w:r>
    </w:p>
    <w:p w:rsidR="00EC2485" w:rsidRPr="005D24CF" w:rsidRDefault="00EC2485" w:rsidP="00EC2485">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Pr="005D24CF">
        <w:rPr>
          <w:rFonts w:asciiTheme="minorEastAsia" w:hAnsiTheme="minorEastAsia" w:cs="ＭＳ明朝" w:hint="eastAsia"/>
          <w:kern w:val="0"/>
          <w:sz w:val="24"/>
          <w:szCs w:val="24"/>
        </w:rPr>
        <w:t>推進しなくてよい</w:t>
      </w:r>
    </w:p>
    <w:p w:rsidR="00EC2485" w:rsidRPr="001A7DE8" w:rsidRDefault="00EC2485" w:rsidP="00EC2485">
      <w:pPr>
        <w:autoSpaceDE w:val="0"/>
        <w:autoSpaceDN w:val="0"/>
        <w:adjustRightInd w:val="0"/>
        <w:ind w:firstLineChars="200" w:firstLine="480"/>
        <w:jc w:val="left"/>
        <w:rPr>
          <w:rFonts w:ascii="HG丸ｺﾞｼｯｸM-PRO" w:eastAsia="HG丸ｺﾞｼｯｸM-PRO" w:hAnsi="HG丸ｺﾞｼｯｸM-PRO" w:cs="ＭＳゴシック"/>
          <w:kern w:val="0"/>
          <w:sz w:val="22"/>
          <w:szCs w:val="21"/>
        </w:rPr>
      </w:pPr>
      <w:r>
        <w:rPr>
          <w:rFonts w:asciiTheme="minorEastAsia" w:hAnsiTheme="minorEastAsia" w:cs="ＭＳ明朝" w:hint="eastAsia"/>
          <w:kern w:val="0"/>
          <w:sz w:val="24"/>
          <w:szCs w:val="24"/>
        </w:rPr>
        <w:lastRenderedPageBreak/>
        <w:t xml:space="preserve">５　</w:t>
      </w:r>
      <w:r w:rsidRPr="005D24CF">
        <w:rPr>
          <w:rFonts w:asciiTheme="minorEastAsia" w:hAnsiTheme="minorEastAsia" w:cs="ＭＳ明朝" w:hint="eastAsia"/>
          <w:kern w:val="0"/>
          <w:sz w:val="24"/>
          <w:szCs w:val="24"/>
        </w:rPr>
        <w:t>わからない</w:t>
      </w:r>
    </w:p>
    <w:p w:rsidR="00EC2485" w:rsidRDefault="00EC2485" w:rsidP="00184BE7">
      <w:pPr>
        <w:autoSpaceDE w:val="0"/>
        <w:autoSpaceDN w:val="0"/>
        <w:adjustRightInd w:val="0"/>
        <w:jc w:val="left"/>
        <w:rPr>
          <w:rFonts w:ascii="HG丸ｺﾞｼｯｸM-PRO" w:eastAsia="HG丸ｺﾞｼｯｸM-PRO" w:hAnsi="HG丸ｺﾞｼｯｸM-PRO" w:cs="ＭＳゴシック"/>
          <w:kern w:val="0"/>
          <w:sz w:val="22"/>
          <w:szCs w:val="21"/>
        </w:rPr>
      </w:pPr>
    </w:p>
    <w:p w:rsidR="00EC2485" w:rsidRPr="00184BE7" w:rsidRDefault="00EC2485" w:rsidP="00184BE7">
      <w:pPr>
        <w:autoSpaceDE w:val="0"/>
        <w:autoSpaceDN w:val="0"/>
        <w:adjustRightInd w:val="0"/>
        <w:jc w:val="left"/>
        <w:rPr>
          <w:rFonts w:ascii="HG丸ｺﾞｼｯｸM-PRO" w:eastAsia="HG丸ｺﾞｼｯｸM-PRO" w:hAnsi="HG丸ｺﾞｼｯｸM-PRO" w:cs="ＭＳゴシック"/>
          <w:kern w:val="0"/>
          <w:sz w:val="22"/>
          <w:szCs w:val="21"/>
        </w:rPr>
      </w:pPr>
    </w:p>
    <w:p w:rsidR="00D35C9F" w:rsidRPr="00184BE7" w:rsidRDefault="00D35C9F" w:rsidP="00184BE7">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184BE7">
        <w:rPr>
          <w:rFonts w:asciiTheme="majorEastAsia" w:eastAsiaTheme="majorEastAsia" w:hAnsiTheme="majorEastAsia" w:cs="ＭＳゴシック" w:hint="eastAsia"/>
          <w:kern w:val="0"/>
          <w:sz w:val="24"/>
          <w:szCs w:val="24"/>
        </w:rPr>
        <w:t>次に、「</w:t>
      </w:r>
      <w:r w:rsidR="0097773C" w:rsidRPr="00184BE7">
        <w:rPr>
          <w:rFonts w:asciiTheme="majorEastAsia" w:eastAsiaTheme="majorEastAsia" w:hAnsiTheme="majorEastAsia" w:cs="ＭＳゴシック" w:hint="eastAsia"/>
          <w:kern w:val="0"/>
          <w:sz w:val="24"/>
          <w:szCs w:val="24"/>
        </w:rPr>
        <w:t>②－ア</w:t>
      </w:r>
      <w:r w:rsidR="005F2A7F">
        <w:rPr>
          <w:rFonts w:asciiTheme="majorEastAsia" w:eastAsiaTheme="majorEastAsia" w:hAnsiTheme="majorEastAsia" w:cs="ＭＳゴシック" w:hint="eastAsia"/>
          <w:kern w:val="0"/>
          <w:sz w:val="24"/>
          <w:szCs w:val="24"/>
        </w:rPr>
        <w:t xml:space="preserve"> </w:t>
      </w:r>
      <w:r w:rsidR="00EC2485" w:rsidRPr="005F2A7F">
        <w:rPr>
          <w:rFonts w:asciiTheme="majorEastAsia" w:eastAsiaTheme="majorEastAsia" w:hAnsiTheme="majorEastAsia" w:cs="ＭＳゴシック" w:hint="eastAsia"/>
          <w:kern w:val="0"/>
          <w:sz w:val="24"/>
          <w:szCs w:val="24"/>
        </w:rPr>
        <w:t>コロナ後の経済成長に向けた大阪の成長戦略の実行</w:t>
      </w:r>
      <w:r w:rsidRPr="00184BE7">
        <w:rPr>
          <w:rFonts w:asciiTheme="majorEastAsia" w:eastAsiaTheme="majorEastAsia" w:hAnsiTheme="majorEastAsia" w:cs="ＭＳゴシック" w:hint="eastAsia"/>
          <w:kern w:val="0"/>
          <w:sz w:val="24"/>
          <w:szCs w:val="24"/>
        </w:rPr>
        <w:t>」</w:t>
      </w:r>
      <w:r w:rsidR="00152E76" w:rsidRPr="00184BE7">
        <w:rPr>
          <w:rFonts w:asciiTheme="majorEastAsia" w:eastAsiaTheme="majorEastAsia" w:hAnsiTheme="majorEastAsia" w:cs="ＭＳゴシック" w:hint="eastAsia"/>
          <w:kern w:val="0"/>
          <w:sz w:val="24"/>
          <w:szCs w:val="24"/>
        </w:rPr>
        <w:t>についてお尋ねします。この施策</w:t>
      </w:r>
      <w:r w:rsidRPr="00184BE7">
        <w:rPr>
          <w:rFonts w:asciiTheme="majorEastAsia" w:eastAsiaTheme="majorEastAsia" w:hAnsiTheme="majorEastAsia" w:cs="ＭＳゴシック" w:hint="eastAsia"/>
          <w:kern w:val="0"/>
          <w:sz w:val="24"/>
          <w:szCs w:val="24"/>
        </w:rPr>
        <w:t>は、</w:t>
      </w:r>
      <w:r w:rsidR="004837A1">
        <w:rPr>
          <w:rFonts w:asciiTheme="majorEastAsia" w:eastAsiaTheme="majorEastAsia" w:hAnsiTheme="majorEastAsia" w:cs="ＭＳゴシック" w:hint="eastAsia"/>
          <w:kern w:val="0"/>
          <w:sz w:val="24"/>
          <w:szCs w:val="24"/>
        </w:rPr>
        <w:t>コロナ後の経済成長に向けて、</w:t>
      </w:r>
      <w:r w:rsidR="00E8602A" w:rsidRPr="005F2A7F">
        <w:rPr>
          <w:rFonts w:asciiTheme="majorEastAsia" w:eastAsiaTheme="majorEastAsia" w:hAnsiTheme="majorEastAsia" w:cs="ＭＳゴシック" w:hint="eastAsia"/>
          <w:kern w:val="0"/>
          <w:sz w:val="24"/>
          <w:szCs w:val="24"/>
        </w:rPr>
        <w:t>東京一極集中を解消し、東京と大阪がツインエンジンとなって、日本を引っ張っていくような大都市をめざすものです。</w:t>
      </w:r>
    </w:p>
    <w:p w:rsidR="00D35C9F" w:rsidRPr="008D0D79" w:rsidRDefault="00D35C9F" w:rsidP="00D35C9F">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p>
    <w:p w:rsidR="00152E76" w:rsidRPr="00184BE7" w:rsidRDefault="00152E76" w:rsidP="00184BE7">
      <w:pPr>
        <w:autoSpaceDE w:val="0"/>
        <w:autoSpaceDN w:val="0"/>
        <w:adjustRightInd w:val="0"/>
        <w:ind w:left="240" w:hangingChars="100" w:hanging="240"/>
        <w:jc w:val="left"/>
        <w:rPr>
          <w:rFonts w:asciiTheme="minorEastAsia" w:hAnsiTheme="minorEastAsia" w:cs="ＭＳゴシック"/>
          <w:bCs/>
          <w:kern w:val="0"/>
          <w:sz w:val="24"/>
          <w:szCs w:val="24"/>
        </w:rPr>
      </w:pPr>
      <w:r w:rsidRPr="00184BE7">
        <w:rPr>
          <w:rFonts w:asciiTheme="minorEastAsia" w:hAnsiTheme="minorEastAsia" w:cs="ＭＳゴシック" w:hint="eastAsia"/>
          <w:bCs/>
          <w:kern w:val="0"/>
          <w:sz w:val="24"/>
          <w:szCs w:val="24"/>
        </w:rPr>
        <w:t>【参考】主な取組み</w:t>
      </w:r>
    </w:p>
    <w:p w:rsidR="00152E76" w:rsidRDefault="000153C8" w:rsidP="00184BE7">
      <w:pPr>
        <w:autoSpaceDE w:val="0"/>
        <w:autoSpaceDN w:val="0"/>
        <w:adjustRightInd w:val="0"/>
        <w:ind w:leftChars="100" w:left="210"/>
        <w:jc w:val="left"/>
        <w:rPr>
          <w:rFonts w:asciiTheme="minorEastAsia" w:hAnsiTheme="minorEastAsia" w:cs="ＭＳゴシック"/>
          <w:bCs/>
          <w:kern w:val="0"/>
          <w:sz w:val="24"/>
          <w:szCs w:val="24"/>
        </w:rPr>
      </w:pPr>
      <w:r w:rsidRPr="00470124">
        <w:rPr>
          <w:rFonts w:ascii="ＭＳ 明朝" w:hAnsi="ＭＳ 明朝" w:hint="eastAsia"/>
          <w:bCs/>
          <w:kern w:val="0"/>
          <w:sz w:val="24"/>
          <w:szCs w:val="24"/>
        </w:rPr>
        <w:t>2025</w:t>
      </w:r>
      <w:r>
        <w:rPr>
          <w:rFonts w:ascii="ＭＳ 明朝" w:hAnsi="ＭＳ 明朝" w:hint="eastAsia"/>
          <w:bCs/>
          <w:kern w:val="0"/>
          <w:sz w:val="24"/>
          <w:szCs w:val="24"/>
        </w:rPr>
        <w:t xml:space="preserve"> </w:t>
      </w:r>
      <w:r w:rsidRPr="00470124">
        <w:rPr>
          <w:rFonts w:ascii="ＭＳ 明朝" w:hAnsi="ＭＳ 明朝" w:hint="eastAsia"/>
          <w:bCs/>
          <w:kern w:val="0"/>
          <w:sz w:val="24"/>
          <w:szCs w:val="24"/>
        </w:rPr>
        <w:t>万博の開催</w:t>
      </w:r>
      <w:r>
        <w:rPr>
          <w:rFonts w:ascii="ＭＳ 明朝" w:hAnsi="ＭＳ 明朝" w:hint="eastAsia"/>
          <w:bCs/>
          <w:kern w:val="0"/>
          <w:sz w:val="24"/>
          <w:szCs w:val="24"/>
        </w:rPr>
        <w:t>準備、スマートシティ戦略の推進、御堂筋の空間再編</w:t>
      </w:r>
      <w:r w:rsidR="006C1A81" w:rsidRPr="00184BE7">
        <w:rPr>
          <w:rFonts w:asciiTheme="minorEastAsia" w:hAnsiTheme="minorEastAsia" w:cs="ＭＳゴシック" w:hint="eastAsia"/>
          <w:bCs/>
          <w:kern w:val="0"/>
          <w:sz w:val="24"/>
          <w:szCs w:val="24"/>
        </w:rPr>
        <w:t xml:space="preserve">　など</w:t>
      </w:r>
    </w:p>
    <w:p w:rsidR="00D35C9F" w:rsidRPr="00152E76" w:rsidRDefault="00D35C9F" w:rsidP="00D35C9F">
      <w:pPr>
        <w:autoSpaceDE w:val="0"/>
        <w:autoSpaceDN w:val="0"/>
        <w:adjustRightInd w:val="0"/>
        <w:ind w:left="220" w:hangingChars="100" w:hanging="220"/>
        <w:jc w:val="left"/>
        <w:rPr>
          <w:rFonts w:ascii="HG丸ｺﾞｼｯｸM-PRO" w:eastAsia="HG丸ｺﾞｼｯｸM-PRO" w:hAnsi="HG丸ｺﾞｼｯｸM-PRO" w:cs="ＭＳゴシック"/>
          <w:color w:val="000000" w:themeColor="text1"/>
          <w:kern w:val="0"/>
          <w:sz w:val="22"/>
          <w:szCs w:val="21"/>
        </w:rPr>
      </w:pPr>
    </w:p>
    <w:p w:rsidR="00D35C9F" w:rsidRPr="001A7DE8" w:rsidRDefault="00D35C9F" w:rsidP="00D35C9F">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r w:rsidRPr="00184BE7">
        <w:rPr>
          <w:rFonts w:asciiTheme="majorEastAsia" w:eastAsiaTheme="majorEastAsia" w:hAnsiTheme="majorEastAsia" w:cs="ＭＳ明朝" w:hint="eastAsia"/>
          <w:kern w:val="0"/>
          <w:sz w:val="24"/>
          <w:szCs w:val="24"/>
        </w:rPr>
        <w:t>問</w:t>
      </w:r>
      <w:r w:rsidR="000153C8">
        <w:rPr>
          <w:rFonts w:asciiTheme="majorEastAsia" w:eastAsiaTheme="majorEastAsia" w:hAnsiTheme="majorEastAsia" w:cs="ＭＳ明朝" w:hint="eastAsia"/>
          <w:kern w:val="0"/>
          <w:sz w:val="24"/>
          <w:szCs w:val="24"/>
        </w:rPr>
        <w:t>11</w:t>
      </w:r>
      <w:r w:rsidR="00184BE7">
        <w:rPr>
          <w:rFonts w:asciiTheme="majorEastAsia" w:eastAsiaTheme="majorEastAsia" w:hAnsiTheme="majorEastAsia" w:cs="ＭＳ明朝" w:hint="eastAsia"/>
          <w:kern w:val="0"/>
          <w:sz w:val="24"/>
          <w:szCs w:val="24"/>
        </w:rPr>
        <w:t xml:space="preserve">　</w:t>
      </w:r>
      <w:r w:rsidRPr="00184BE7">
        <w:rPr>
          <w:rFonts w:asciiTheme="majorEastAsia" w:eastAsiaTheme="majorEastAsia" w:hAnsiTheme="majorEastAsia" w:cs="ＭＳ明朝" w:hint="eastAsia"/>
          <w:kern w:val="0"/>
          <w:sz w:val="24"/>
          <w:szCs w:val="24"/>
        </w:rPr>
        <w:t>「</w:t>
      </w:r>
      <w:r w:rsidR="0097773C" w:rsidRPr="005F2A7F">
        <w:rPr>
          <w:rFonts w:asciiTheme="majorEastAsia" w:eastAsiaTheme="majorEastAsia" w:hAnsiTheme="majorEastAsia" w:cs="ＭＳゴシック" w:hint="eastAsia"/>
          <w:kern w:val="0"/>
          <w:sz w:val="24"/>
          <w:szCs w:val="24"/>
        </w:rPr>
        <w:t xml:space="preserve">②－ア </w:t>
      </w:r>
      <w:r w:rsidR="000153C8" w:rsidRPr="005F2A7F">
        <w:rPr>
          <w:rFonts w:asciiTheme="majorEastAsia" w:eastAsiaTheme="majorEastAsia" w:hAnsiTheme="majorEastAsia" w:cs="ＭＳゴシック" w:hint="eastAsia"/>
          <w:kern w:val="0"/>
          <w:sz w:val="24"/>
          <w:szCs w:val="24"/>
        </w:rPr>
        <w:t>コロナ後の経済成長に向けた大阪の成長戦略の実行</w:t>
      </w:r>
      <w:r w:rsidRPr="005F2A7F">
        <w:rPr>
          <w:rFonts w:asciiTheme="majorEastAsia" w:eastAsiaTheme="majorEastAsia" w:hAnsiTheme="majorEastAsia" w:cs="ＭＳゴシック" w:hint="eastAsia"/>
          <w:kern w:val="0"/>
          <w:sz w:val="24"/>
          <w:szCs w:val="24"/>
        </w:rPr>
        <w:t>」が進んでいると感</w:t>
      </w:r>
      <w:r w:rsidRPr="00184BE7">
        <w:rPr>
          <w:rFonts w:asciiTheme="majorEastAsia" w:eastAsiaTheme="majorEastAsia" w:hAnsiTheme="majorEastAsia" w:cs="ＭＳ明朝" w:hint="eastAsia"/>
          <w:kern w:val="0"/>
          <w:sz w:val="24"/>
          <w:szCs w:val="24"/>
        </w:rPr>
        <w:t>じられますか。</w:t>
      </w:r>
    </w:p>
    <w:p w:rsidR="00184BE7" w:rsidRPr="005D24CF" w:rsidRDefault="00184BE7" w:rsidP="00184BE7">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１　</w:t>
      </w:r>
      <w:r w:rsidRPr="005D24CF">
        <w:rPr>
          <w:rFonts w:asciiTheme="minorEastAsia" w:hAnsiTheme="minorEastAsia" w:cs="ＭＳゴシック" w:hint="eastAsia"/>
          <w:kern w:val="0"/>
          <w:sz w:val="24"/>
          <w:szCs w:val="24"/>
        </w:rPr>
        <w:t xml:space="preserve">大いに進んでいると感じる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２　</w:t>
      </w:r>
      <w:r w:rsidRPr="005D24CF">
        <w:rPr>
          <w:rFonts w:asciiTheme="minorEastAsia" w:hAnsiTheme="minorEastAsia" w:cs="ＭＳゴシック" w:hint="eastAsia"/>
          <w:kern w:val="0"/>
          <w:sz w:val="24"/>
          <w:szCs w:val="24"/>
        </w:rPr>
        <w:t>進んでいると感じる</w:t>
      </w:r>
    </w:p>
    <w:p w:rsidR="00184BE7" w:rsidRPr="005D24CF" w:rsidRDefault="00184BE7" w:rsidP="00184BE7">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ゴシック" w:hint="eastAsia"/>
          <w:kern w:val="0"/>
          <w:sz w:val="24"/>
          <w:szCs w:val="24"/>
        </w:rPr>
        <w:t xml:space="preserve">あまり進んでいないと感じる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４　</w:t>
      </w:r>
      <w:r w:rsidRPr="005D24CF">
        <w:rPr>
          <w:rFonts w:asciiTheme="minorEastAsia" w:hAnsiTheme="minorEastAsia" w:cs="ＭＳゴシック" w:hint="eastAsia"/>
          <w:kern w:val="0"/>
          <w:sz w:val="24"/>
          <w:szCs w:val="24"/>
        </w:rPr>
        <w:t>全く進んでいないと感じる</w:t>
      </w:r>
    </w:p>
    <w:p w:rsidR="00D35C9F" w:rsidRPr="001A7DE8" w:rsidRDefault="00184BE7" w:rsidP="00184BE7">
      <w:pPr>
        <w:autoSpaceDE w:val="0"/>
        <w:autoSpaceDN w:val="0"/>
        <w:adjustRightInd w:val="0"/>
        <w:ind w:firstLineChars="200" w:firstLine="480"/>
        <w:jc w:val="left"/>
        <w:rPr>
          <w:rFonts w:ascii="HG丸ｺﾞｼｯｸM-PRO" w:eastAsia="HG丸ｺﾞｼｯｸM-PRO" w:hAnsi="HG丸ｺﾞｼｯｸM-PRO" w:cs="ＭＳゴシック"/>
          <w:color w:val="000000" w:themeColor="text1"/>
          <w:kern w:val="0"/>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ゴシック" w:hint="eastAsia"/>
          <w:kern w:val="0"/>
          <w:sz w:val="24"/>
          <w:szCs w:val="24"/>
        </w:rPr>
        <w:t>わからない</w:t>
      </w:r>
    </w:p>
    <w:p w:rsidR="00D35C9F" w:rsidRPr="001A7DE8" w:rsidRDefault="00D35C9F" w:rsidP="00D35C9F">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p>
    <w:p w:rsidR="00D35C9F" w:rsidRPr="001A7DE8" w:rsidRDefault="00D35C9F" w:rsidP="00D35C9F">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r w:rsidRPr="00184BE7">
        <w:rPr>
          <w:rFonts w:asciiTheme="majorEastAsia" w:eastAsiaTheme="majorEastAsia" w:hAnsiTheme="majorEastAsia" w:cs="ＭＳ明朝" w:hint="eastAsia"/>
          <w:kern w:val="0"/>
          <w:sz w:val="24"/>
          <w:szCs w:val="24"/>
        </w:rPr>
        <w:t>問</w:t>
      </w:r>
      <w:r w:rsidR="000153C8">
        <w:rPr>
          <w:rFonts w:asciiTheme="majorEastAsia" w:eastAsiaTheme="majorEastAsia" w:hAnsiTheme="majorEastAsia" w:cs="ＭＳ明朝" w:hint="eastAsia"/>
          <w:kern w:val="0"/>
          <w:sz w:val="24"/>
          <w:szCs w:val="24"/>
        </w:rPr>
        <w:t>12</w:t>
      </w:r>
      <w:r w:rsidR="00184BE7">
        <w:rPr>
          <w:rFonts w:asciiTheme="majorEastAsia" w:eastAsiaTheme="majorEastAsia" w:hAnsiTheme="majorEastAsia" w:cs="ＭＳ明朝" w:hint="eastAsia"/>
          <w:kern w:val="0"/>
          <w:sz w:val="24"/>
          <w:szCs w:val="24"/>
        </w:rPr>
        <w:t xml:space="preserve">　</w:t>
      </w:r>
      <w:r w:rsidRPr="00184BE7">
        <w:rPr>
          <w:rFonts w:asciiTheme="majorEastAsia" w:eastAsiaTheme="majorEastAsia" w:hAnsiTheme="majorEastAsia" w:cs="ＭＳ明朝" w:hint="eastAsia"/>
          <w:kern w:val="0"/>
          <w:sz w:val="24"/>
          <w:szCs w:val="24"/>
        </w:rPr>
        <w:t>「</w:t>
      </w:r>
      <w:r w:rsidR="0097773C" w:rsidRPr="00184BE7">
        <w:rPr>
          <w:rFonts w:asciiTheme="majorEastAsia" w:eastAsiaTheme="majorEastAsia" w:hAnsiTheme="majorEastAsia" w:cs="ＭＳ明朝" w:hint="eastAsia"/>
          <w:kern w:val="0"/>
          <w:sz w:val="24"/>
          <w:szCs w:val="24"/>
        </w:rPr>
        <w:t>②－</w:t>
      </w:r>
      <w:r w:rsidR="0097773C" w:rsidRPr="005F2A7F">
        <w:rPr>
          <w:rFonts w:asciiTheme="majorEastAsia" w:eastAsiaTheme="majorEastAsia" w:hAnsiTheme="majorEastAsia" w:cs="ＭＳゴシック" w:hint="eastAsia"/>
          <w:kern w:val="0"/>
          <w:sz w:val="24"/>
          <w:szCs w:val="24"/>
        </w:rPr>
        <w:t xml:space="preserve">ア </w:t>
      </w:r>
      <w:r w:rsidR="000153C8" w:rsidRPr="005F2A7F">
        <w:rPr>
          <w:rFonts w:asciiTheme="majorEastAsia" w:eastAsiaTheme="majorEastAsia" w:hAnsiTheme="majorEastAsia" w:cs="ＭＳゴシック" w:hint="eastAsia"/>
          <w:kern w:val="0"/>
          <w:sz w:val="24"/>
          <w:szCs w:val="24"/>
        </w:rPr>
        <w:t>コロナ後の経済成長に向けた大阪の成長戦略の実行</w:t>
      </w:r>
      <w:r w:rsidRPr="005F2A7F">
        <w:rPr>
          <w:rFonts w:asciiTheme="majorEastAsia" w:eastAsiaTheme="majorEastAsia" w:hAnsiTheme="majorEastAsia" w:cs="ＭＳゴシック" w:hint="eastAsia"/>
          <w:kern w:val="0"/>
          <w:sz w:val="24"/>
          <w:szCs w:val="24"/>
        </w:rPr>
        <w:t>」につ</w:t>
      </w:r>
      <w:r w:rsidRPr="00184BE7">
        <w:rPr>
          <w:rFonts w:asciiTheme="majorEastAsia" w:eastAsiaTheme="majorEastAsia" w:hAnsiTheme="majorEastAsia" w:cs="ＭＳ明朝" w:hint="eastAsia"/>
          <w:kern w:val="0"/>
          <w:sz w:val="24"/>
          <w:szCs w:val="24"/>
        </w:rPr>
        <w:t>いて、どう思いますか。</w:t>
      </w:r>
    </w:p>
    <w:p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Pr="005D24CF">
        <w:rPr>
          <w:rFonts w:asciiTheme="minorEastAsia" w:hAnsiTheme="minorEastAsia" w:cs="ＭＳ明朝" w:hint="eastAsia"/>
          <w:kern w:val="0"/>
          <w:sz w:val="24"/>
          <w:szCs w:val="24"/>
        </w:rPr>
        <w:t>これまでと同様に推進すればよい</w:t>
      </w:r>
    </w:p>
    <w:p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Pr="005D24CF">
        <w:rPr>
          <w:rFonts w:asciiTheme="minorEastAsia" w:hAnsiTheme="minorEastAsia" w:cs="ＭＳ明朝" w:hint="eastAsia"/>
          <w:kern w:val="0"/>
          <w:sz w:val="24"/>
          <w:szCs w:val="24"/>
        </w:rPr>
        <w:t>推進しなくてよい</w:t>
      </w:r>
    </w:p>
    <w:p w:rsidR="00184BE7" w:rsidRPr="001A7DE8" w:rsidRDefault="00184BE7" w:rsidP="00184BE7">
      <w:pPr>
        <w:autoSpaceDE w:val="0"/>
        <w:autoSpaceDN w:val="0"/>
        <w:adjustRightInd w:val="0"/>
        <w:ind w:firstLineChars="200" w:firstLine="480"/>
        <w:jc w:val="left"/>
        <w:rPr>
          <w:rFonts w:ascii="HG丸ｺﾞｼｯｸM-PRO" w:eastAsia="HG丸ｺﾞｼｯｸM-PRO" w:hAnsi="HG丸ｺﾞｼｯｸM-PRO" w:cs="ＭＳゴシック"/>
          <w:kern w:val="0"/>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明朝" w:hint="eastAsia"/>
          <w:kern w:val="0"/>
          <w:sz w:val="24"/>
          <w:szCs w:val="24"/>
        </w:rPr>
        <w:t>わからない</w:t>
      </w:r>
    </w:p>
    <w:p w:rsidR="00003716" w:rsidRPr="001A7DE8" w:rsidRDefault="00003716" w:rsidP="00003716">
      <w:pPr>
        <w:autoSpaceDE w:val="0"/>
        <w:autoSpaceDN w:val="0"/>
        <w:adjustRightInd w:val="0"/>
        <w:jc w:val="left"/>
        <w:rPr>
          <w:rFonts w:ascii="HG丸ｺﾞｼｯｸM-PRO" w:eastAsia="HG丸ｺﾞｼｯｸM-PRO" w:hAnsi="HG丸ｺﾞｼｯｸM-PRO" w:cs="ＭＳゴシック"/>
          <w:kern w:val="0"/>
          <w:sz w:val="22"/>
          <w:szCs w:val="21"/>
        </w:rPr>
      </w:pPr>
    </w:p>
    <w:p w:rsidR="005D78A5" w:rsidRPr="001A7DE8" w:rsidRDefault="005D78A5" w:rsidP="00184BE7">
      <w:pPr>
        <w:autoSpaceDE w:val="0"/>
        <w:autoSpaceDN w:val="0"/>
        <w:adjustRightInd w:val="0"/>
        <w:ind w:firstLineChars="100" w:firstLine="240"/>
        <w:jc w:val="left"/>
        <w:rPr>
          <w:rFonts w:ascii="HG丸ｺﾞｼｯｸM-PRO" w:eastAsia="HG丸ｺﾞｼｯｸM-PRO" w:hAnsi="HG丸ｺﾞｼｯｸM-PRO" w:cs="ＭＳゴシック"/>
          <w:color w:val="000000" w:themeColor="text1"/>
          <w:kern w:val="0"/>
          <w:sz w:val="22"/>
          <w:szCs w:val="21"/>
        </w:rPr>
      </w:pPr>
      <w:r w:rsidRPr="00184BE7">
        <w:rPr>
          <w:rFonts w:asciiTheme="majorEastAsia" w:eastAsiaTheme="majorEastAsia" w:hAnsiTheme="majorEastAsia" w:cs="ＭＳゴシック" w:hint="eastAsia"/>
          <w:kern w:val="0"/>
          <w:sz w:val="24"/>
          <w:szCs w:val="24"/>
        </w:rPr>
        <w:t>次に、「</w:t>
      </w:r>
      <w:r w:rsidR="0097773C" w:rsidRPr="00184BE7">
        <w:rPr>
          <w:rFonts w:asciiTheme="majorEastAsia" w:eastAsiaTheme="majorEastAsia" w:hAnsiTheme="majorEastAsia" w:cs="ＭＳゴシック" w:hint="eastAsia"/>
          <w:kern w:val="0"/>
          <w:sz w:val="24"/>
          <w:szCs w:val="24"/>
        </w:rPr>
        <w:t xml:space="preserve">②－イ </w:t>
      </w:r>
      <w:r w:rsidRPr="00184BE7">
        <w:rPr>
          <w:rFonts w:asciiTheme="majorEastAsia" w:eastAsiaTheme="majorEastAsia" w:hAnsiTheme="majorEastAsia" w:cs="ＭＳゴシック" w:hint="eastAsia"/>
          <w:kern w:val="0"/>
          <w:sz w:val="24"/>
          <w:szCs w:val="24"/>
        </w:rPr>
        <w:t>都市インフラの充実」</w:t>
      </w:r>
      <w:r w:rsidR="00152E76" w:rsidRPr="00184BE7">
        <w:rPr>
          <w:rFonts w:asciiTheme="majorEastAsia" w:eastAsiaTheme="majorEastAsia" w:hAnsiTheme="majorEastAsia" w:cs="ＭＳゴシック" w:hint="eastAsia"/>
          <w:kern w:val="0"/>
          <w:sz w:val="24"/>
          <w:szCs w:val="24"/>
        </w:rPr>
        <w:t>についてお尋ねします。この施策</w:t>
      </w:r>
      <w:r w:rsidRPr="00184BE7">
        <w:rPr>
          <w:rFonts w:asciiTheme="majorEastAsia" w:eastAsiaTheme="majorEastAsia" w:hAnsiTheme="majorEastAsia" w:cs="ＭＳゴシック" w:hint="eastAsia"/>
          <w:kern w:val="0"/>
          <w:sz w:val="24"/>
          <w:szCs w:val="24"/>
        </w:rPr>
        <w:t>は、</w:t>
      </w:r>
      <w:r w:rsidR="00152E76" w:rsidRPr="00184BE7">
        <w:rPr>
          <w:rFonts w:asciiTheme="majorEastAsia" w:eastAsiaTheme="majorEastAsia" w:hAnsiTheme="majorEastAsia" w:cs="ＭＳゴシック" w:hint="eastAsia"/>
          <w:kern w:val="0"/>
          <w:sz w:val="24"/>
          <w:szCs w:val="24"/>
        </w:rPr>
        <w:t>これまで以上に国内外の活力を取り込み、関西経済をけん引するためのもの</w:t>
      </w:r>
      <w:r w:rsidR="007364D2" w:rsidRPr="00184BE7">
        <w:rPr>
          <w:rFonts w:asciiTheme="majorEastAsia" w:eastAsiaTheme="majorEastAsia" w:hAnsiTheme="majorEastAsia" w:cs="ＭＳゴシック" w:hint="eastAsia"/>
          <w:kern w:val="0"/>
          <w:sz w:val="24"/>
          <w:szCs w:val="24"/>
        </w:rPr>
        <w:t>で</w:t>
      </w:r>
      <w:r w:rsidRPr="00184BE7">
        <w:rPr>
          <w:rFonts w:asciiTheme="majorEastAsia" w:eastAsiaTheme="majorEastAsia" w:hAnsiTheme="majorEastAsia" w:cs="ＭＳゴシック" w:hint="eastAsia"/>
          <w:kern w:val="0"/>
          <w:sz w:val="24"/>
          <w:szCs w:val="24"/>
        </w:rPr>
        <w:t>す。</w:t>
      </w:r>
    </w:p>
    <w:p w:rsidR="005D78A5" w:rsidRPr="001A7DE8" w:rsidRDefault="005D78A5" w:rsidP="005D78A5">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p>
    <w:p w:rsidR="00152E76" w:rsidRPr="00184BE7" w:rsidRDefault="00152E76" w:rsidP="00184BE7">
      <w:pPr>
        <w:autoSpaceDE w:val="0"/>
        <w:autoSpaceDN w:val="0"/>
        <w:adjustRightInd w:val="0"/>
        <w:ind w:left="240" w:hangingChars="100" w:hanging="240"/>
        <w:jc w:val="left"/>
        <w:rPr>
          <w:rFonts w:asciiTheme="minorEastAsia" w:hAnsiTheme="minorEastAsia" w:cs="ＭＳゴシック"/>
          <w:bCs/>
          <w:kern w:val="0"/>
          <w:sz w:val="24"/>
          <w:szCs w:val="24"/>
        </w:rPr>
      </w:pPr>
      <w:r w:rsidRPr="00184BE7">
        <w:rPr>
          <w:rFonts w:asciiTheme="minorEastAsia" w:hAnsiTheme="minorEastAsia" w:cs="ＭＳゴシック" w:hint="eastAsia"/>
          <w:bCs/>
          <w:kern w:val="0"/>
          <w:sz w:val="24"/>
          <w:szCs w:val="24"/>
        </w:rPr>
        <w:t>【参考】主な取組み</w:t>
      </w:r>
    </w:p>
    <w:p w:rsidR="00152E76" w:rsidRPr="00152E76" w:rsidRDefault="00152E76" w:rsidP="00184BE7">
      <w:pPr>
        <w:autoSpaceDE w:val="0"/>
        <w:autoSpaceDN w:val="0"/>
        <w:adjustRightInd w:val="0"/>
        <w:ind w:leftChars="100" w:left="210"/>
        <w:jc w:val="left"/>
        <w:rPr>
          <w:rFonts w:ascii="HG丸ｺﾞｼｯｸM-PRO" w:eastAsia="HG丸ｺﾞｼｯｸM-PRO" w:hAnsi="HG丸ｺﾞｼｯｸM-PRO" w:cs="ＭＳゴシック"/>
          <w:bCs/>
          <w:color w:val="000000" w:themeColor="text1"/>
          <w:kern w:val="0"/>
          <w:sz w:val="22"/>
          <w:szCs w:val="21"/>
        </w:rPr>
      </w:pPr>
      <w:r w:rsidRPr="00184BE7">
        <w:rPr>
          <w:rFonts w:asciiTheme="minorEastAsia" w:hAnsiTheme="minorEastAsia" w:cs="ＭＳゴシック" w:hint="eastAsia"/>
          <w:bCs/>
          <w:kern w:val="0"/>
          <w:sz w:val="24"/>
          <w:szCs w:val="24"/>
        </w:rPr>
        <w:t>うめきたのまちづ</w:t>
      </w:r>
      <w:r w:rsidR="006C1A81" w:rsidRPr="00184BE7">
        <w:rPr>
          <w:rFonts w:asciiTheme="minorEastAsia" w:hAnsiTheme="minorEastAsia" w:cs="ＭＳゴシック" w:hint="eastAsia"/>
          <w:bCs/>
          <w:kern w:val="0"/>
          <w:sz w:val="24"/>
          <w:szCs w:val="24"/>
        </w:rPr>
        <w:t>くり、</w:t>
      </w:r>
      <w:r w:rsidR="00E8602A" w:rsidRPr="00184BE7">
        <w:rPr>
          <w:rFonts w:asciiTheme="minorEastAsia" w:hAnsiTheme="minorEastAsia" w:cs="ＭＳゴシック" w:hint="eastAsia"/>
          <w:bCs/>
          <w:kern w:val="0"/>
          <w:sz w:val="24"/>
          <w:szCs w:val="24"/>
        </w:rPr>
        <w:t>淀川左岸線の整備</w:t>
      </w:r>
      <w:r w:rsidR="006C1A81" w:rsidRPr="00184BE7">
        <w:rPr>
          <w:rFonts w:asciiTheme="minorEastAsia" w:hAnsiTheme="minorEastAsia" w:cs="ＭＳゴシック" w:hint="eastAsia"/>
          <w:bCs/>
          <w:kern w:val="0"/>
          <w:sz w:val="24"/>
          <w:szCs w:val="24"/>
        </w:rPr>
        <w:t xml:space="preserve">　など</w:t>
      </w:r>
    </w:p>
    <w:p w:rsidR="005D78A5" w:rsidRPr="00152E76" w:rsidRDefault="005D78A5" w:rsidP="005D78A5">
      <w:pPr>
        <w:autoSpaceDE w:val="0"/>
        <w:autoSpaceDN w:val="0"/>
        <w:adjustRightInd w:val="0"/>
        <w:ind w:left="220" w:hangingChars="100" w:hanging="220"/>
        <w:jc w:val="left"/>
        <w:rPr>
          <w:rFonts w:ascii="HG丸ｺﾞｼｯｸM-PRO" w:eastAsia="HG丸ｺﾞｼｯｸM-PRO" w:hAnsi="HG丸ｺﾞｼｯｸM-PRO" w:cs="ＭＳゴシック"/>
          <w:color w:val="000000" w:themeColor="text1"/>
          <w:kern w:val="0"/>
          <w:sz w:val="22"/>
          <w:szCs w:val="21"/>
        </w:rPr>
      </w:pPr>
    </w:p>
    <w:p w:rsidR="005D78A5" w:rsidRPr="001A7DE8" w:rsidRDefault="005D78A5" w:rsidP="005D78A5">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r w:rsidRPr="00184BE7">
        <w:rPr>
          <w:rFonts w:asciiTheme="majorEastAsia" w:eastAsiaTheme="majorEastAsia" w:hAnsiTheme="majorEastAsia" w:cs="ＭＳ明朝" w:hint="eastAsia"/>
          <w:kern w:val="0"/>
          <w:sz w:val="24"/>
          <w:szCs w:val="24"/>
        </w:rPr>
        <w:t>問</w:t>
      </w:r>
      <w:r w:rsidR="00556F05">
        <w:rPr>
          <w:rFonts w:asciiTheme="majorEastAsia" w:eastAsiaTheme="majorEastAsia" w:hAnsiTheme="majorEastAsia" w:cs="ＭＳ明朝" w:hint="eastAsia"/>
          <w:kern w:val="0"/>
          <w:sz w:val="24"/>
          <w:szCs w:val="24"/>
        </w:rPr>
        <w:t>13</w:t>
      </w:r>
      <w:r w:rsidR="00184BE7">
        <w:rPr>
          <w:rFonts w:asciiTheme="majorEastAsia" w:eastAsiaTheme="majorEastAsia" w:hAnsiTheme="majorEastAsia" w:cs="ＭＳ明朝" w:hint="eastAsia"/>
          <w:kern w:val="0"/>
          <w:sz w:val="24"/>
          <w:szCs w:val="24"/>
        </w:rPr>
        <w:t xml:space="preserve">　</w:t>
      </w:r>
      <w:r w:rsidRPr="00184BE7">
        <w:rPr>
          <w:rFonts w:asciiTheme="majorEastAsia" w:eastAsiaTheme="majorEastAsia" w:hAnsiTheme="majorEastAsia" w:cs="ＭＳ明朝" w:hint="eastAsia"/>
          <w:kern w:val="0"/>
          <w:sz w:val="24"/>
          <w:szCs w:val="24"/>
        </w:rPr>
        <w:t>「</w:t>
      </w:r>
      <w:r w:rsidR="0097773C" w:rsidRPr="00184BE7">
        <w:rPr>
          <w:rFonts w:asciiTheme="majorEastAsia" w:eastAsiaTheme="majorEastAsia" w:hAnsiTheme="majorEastAsia" w:cs="ＭＳ明朝" w:hint="eastAsia"/>
          <w:kern w:val="0"/>
          <w:sz w:val="24"/>
          <w:szCs w:val="24"/>
        </w:rPr>
        <w:t xml:space="preserve">②－イ </w:t>
      </w:r>
      <w:r w:rsidRPr="00184BE7">
        <w:rPr>
          <w:rFonts w:asciiTheme="majorEastAsia" w:eastAsiaTheme="majorEastAsia" w:hAnsiTheme="majorEastAsia" w:cs="ＭＳ明朝" w:hint="eastAsia"/>
          <w:kern w:val="0"/>
          <w:sz w:val="24"/>
          <w:szCs w:val="24"/>
        </w:rPr>
        <w:t>都市インフラの充実」が進んでいると感じられますか。</w:t>
      </w:r>
    </w:p>
    <w:p w:rsidR="00184BE7" w:rsidRPr="005D24CF" w:rsidRDefault="00184BE7" w:rsidP="00184BE7">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１　</w:t>
      </w:r>
      <w:r w:rsidRPr="005D24CF">
        <w:rPr>
          <w:rFonts w:asciiTheme="minorEastAsia" w:hAnsiTheme="minorEastAsia" w:cs="ＭＳゴシック" w:hint="eastAsia"/>
          <w:kern w:val="0"/>
          <w:sz w:val="24"/>
          <w:szCs w:val="24"/>
        </w:rPr>
        <w:t xml:space="preserve">大いに進んでいると感じる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２　</w:t>
      </w:r>
      <w:r w:rsidRPr="005D24CF">
        <w:rPr>
          <w:rFonts w:asciiTheme="minorEastAsia" w:hAnsiTheme="minorEastAsia" w:cs="ＭＳゴシック" w:hint="eastAsia"/>
          <w:kern w:val="0"/>
          <w:sz w:val="24"/>
          <w:szCs w:val="24"/>
        </w:rPr>
        <w:t>進んでいると感じる</w:t>
      </w:r>
    </w:p>
    <w:p w:rsidR="00184BE7" w:rsidRPr="005D24CF" w:rsidRDefault="00184BE7" w:rsidP="00184BE7">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ゴシック" w:hint="eastAsia"/>
          <w:kern w:val="0"/>
          <w:sz w:val="24"/>
          <w:szCs w:val="24"/>
        </w:rPr>
        <w:t xml:space="preserve">あまり進んでいないと感じる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４　</w:t>
      </w:r>
      <w:r w:rsidRPr="005D24CF">
        <w:rPr>
          <w:rFonts w:asciiTheme="minorEastAsia" w:hAnsiTheme="minorEastAsia" w:cs="ＭＳゴシック" w:hint="eastAsia"/>
          <w:kern w:val="0"/>
          <w:sz w:val="24"/>
          <w:szCs w:val="24"/>
        </w:rPr>
        <w:t>全く進んでいないと感じる</w:t>
      </w:r>
    </w:p>
    <w:p w:rsidR="005D78A5" w:rsidRPr="001A7DE8" w:rsidRDefault="00184BE7" w:rsidP="00184BE7">
      <w:pPr>
        <w:autoSpaceDE w:val="0"/>
        <w:autoSpaceDN w:val="0"/>
        <w:adjustRightInd w:val="0"/>
        <w:ind w:firstLineChars="200" w:firstLine="480"/>
        <w:jc w:val="left"/>
        <w:rPr>
          <w:rFonts w:ascii="HG丸ｺﾞｼｯｸM-PRO" w:eastAsia="HG丸ｺﾞｼｯｸM-PRO" w:hAnsi="HG丸ｺﾞｼｯｸM-PRO" w:cs="ＭＳゴシック"/>
          <w:color w:val="000000" w:themeColor="text1"/>
          <w:kern w:val="0"/>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ゴシック" w:hint="eastAsia"/>
          <w:kern w:val="0"/>
          <w:sz w:val="24"/>
          <w:szCs w:val="24"/>
        </w:rPr>
        <w:t>わからない</w:t>
      </w:r>
    </w:p>
    <w:p w:rsidR="005D78A5" w:rsidRPr="001A7DE8" w:rsidRDefault="005D78A5" w:rsidP="005D78A5">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p>
    <w:p w:rsidR="005D78A5" w:rsidRPr="001A7DE8" w:rsidRDefault="005D78A5" w:rsidP="005D78A5">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r w:rsidRPr="00184BE7">
        <w:rPr>
          <w:rFonts w:asciiTheme="majorEastAsia" w:eastAsiaTheme="majorEastAsia" w:hAnsiTheme="majorEastAsia" w:cs="ＭＳ明朝" w:hint="eastAsia"/>
          <w:kern w:val="0"/>
          <w:sz w:val="24"/>
          <w:szCs w:val="24"/>
        </w:rPr>
        <w:t>問</w:t>
      </w:r>
      <w:r w:rsidR="00556F05">
        <w:rPr>
          <w:rFonts w:asciiTheme="majorEastAsia" w:eastAsiaTheme="majorEastAsia" w:hAnsiTheme="majorEastAsia" w:cs="ＭＳ明朝" w:hint="eastAsia"/>
          <w:kern w:val="0"/>
          <w:sz w:val="24"/>
          <w:szCs w:val="24"/>
        </w:rPr>
        <w:t>14</w:t>
      </w:r>
      <w:r w:rsidR="00184BE7">
        <w:rPr>
          <w:rFonts w:asciiTheme="majorEastAsia" w:eastAsiaTheme="majorEastAsia" w:hAnsiTheme="majorEastAsia" w:cs="ＭＳ明朝" w:hint="eastAsia"/>
          <w:kern w:val="0"/>
          <w:sz w:val="24"/>
          <w:szCs w:val="24"/>
        </w:rPr>
        <w:t xml:space="preserve">　</w:t>
      </w:r>
      <w:r w:rsidRPr="00184BE7">
        <w:rPr>
          <w:rFonts w:asciiTheme="majorEastAsia" w:eastAsiaTheme="majorEastAsia" w:hAnsiTheme="majorEastAsia" w:cs="ＭＳ明朝" w:hint="eastAsia"/>
          <w:kern w:val="0"/>
          <w:sz w:val="24"/>
          <w:szCs w:val="24"/>
        </w:rPr>
        <w:t>「</w:t>
      </w:r>
      <w:r w:rsidR="0097773C" w:rsidRPr="00184BE7">
        <w:rPr>
          <w:rFonts w:asciiTheme="majorEastAsia" w:eastAsiaTheme="majorEastAsia" w:hAnsiTheme="majorEastAsia" w:cs="ＭＳ明朝" w:hint="eastAsia"/>
          <w:kern w:val="0"/>
          <w:sz w:val="24"/>
          <w:szCs w:val="24"/>
        </w:rPr>
        <w:t xml:space="preserve">②－イ </w:t>
      </w:r>
      <w:r w:rsidR="006E28F6" w:rsidRPr="00184BE7">
        <w:rPr>
          <w:rFonts w:asciiTheme="majorEastAsia" w:eastAsiaTheme="majorEastAsia" w:hAnsiTheme="majorEastAsia" w:cs="ＭＳ明朝" w:hint="eastAsia"/>
          <w:kern w:val="0"/>
          <w:sz w:val="24"/>
          <w:szCs w:val="24"/>
        </w:rPr>
        <w:t>都市インフラの充実</w:t>
      </w:r>
      <w:r w:rsidR="00184514" w:rsidRPr="00184BE7">
        <w:rPr>
          <w:rFonts w:asciiTheme="majorEastAsia" w:eastAsiaTheme="majorEastAsia" w:hAnsiTheme="majorEastAsia" w:cs="ＭＳ明朝" w:hint="eastAsia"/>
          <w:kern w:val="0"/>
          <w:sz w:val="24"/>
          <w:szCs w:val="24"/>
        </w:rPr>
        <w:t>」</w:t>
      </w:r>
      <w:r w:rsidRPr="00184BE7">
        <w:rPr>
          <w:rFonts w:asciiTheme="majorEastAsia" w:eastAsiaTheme="majorEastAsia" w:hAnsiTheme="majorEastAsia" w:cs="ＭＳ明朝" w:hint="eastAsia"/>
          <w:kern w:val="0"/>
          <w:sz w:val="24"/>
          <w:szCs w:val="24"/>
        </w:rPr>
        <w:t>について、どう思いますか。</w:t>
      </w:r>
    </w:p>
    <w:p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Pr="005D24CF">
        <w:rPr>
          <w:rFonts w:asciiTheme="minorEastAsia" w:hAnsiTheme="minorEastAsia" w:cs="ＭＳ明朝" w:hint="eastAsia"/>
          <w:kern w:val="0"/>
          <w:sz w:val="24"/>
          <w:szCs w:val="24"/>
        </w:rPr>
        <w:t>これまでと同様に推進すればよい</w:t>
      </w:r>
    </w:p>
    <w:p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Pr="005D24CF">
        <w:rPr>
          <w:rFonts w:asciiTheme="minorEastAsia" w:hAnsiTheme="minorEastAsia" w:cs="ＭＳ明朝" w:hint="eastAsia"/>
          <w:kern w:val="0"/>
          <w:sz w:val="24"/>
          <w:szCs w:val="24"/>
        </w:rPr>
        <w:t>推進しなくてよい</w:t>
      </w:r>
    </w:p>
    <w:p w:rsidR="00BB4F03" w:rsidRDefault="00184BE7" w:rsidP="00184BE7">
      <w:pPr>
        <w:autoSpaceDE w:val="0"/>
        <w:autoSpaceDN w:val="0"/>
        <w:adjustRightInd w:val="0"/>
        <w:ind w:firstLineChars="200" w:firstLine="480"/>
        <w:jc w:val="left"/>
        <w:rPr>
          <w:rFonts w:ascii="HG丸ｺﾞｼｯｸM-PRO" w:eastAsia="HG丸ｺﾞｼｯｸM-PRO" w:hAnsi="HG丸ｺﾞｼｯｸM-PRO" w:cs="ＭＳゴシック"/>
          <w:color w:val="000000" w:themeColor="text1"/>
          <w:kern w:val="0"/>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明朝" w:hint="eastAsia"/>
          <w:kern w:val="0"/>
          <w:sz w:val="24"/>
          <w:szCs w:val="24"/>
        </w:rPr>
        <w:t>わからない</w:t>
      </w:r>
    </w:p>
    <w:p w:rsidR="00C42F74" w:rsidRDefault="00C42F74" w:rsidP="00435E5F">
      <w:pPr>
        <w:autoSpaceDE w:val="0"/>
        <w:autoSpaceDN w:val="0"/>
        <w:adjustRightInd w:val="0"/>
        <w:ind w:firstLineChars="100" w:firstLine="220"/>
        <w:jc w:val="left"/>
        <w:rPr>
          <w:rFonts w:ascii="HG丸ｺﾞｼｯｸM-PRO" w:eastAsia="HG丸ｺﾞｼｯｸM-PRO" w:hAnsi="HG丸ｺﾞｼｯｸM-PRO" w:cs="ＭＳゴシック"/>
          <w:color w:val="000000" w:themeColor="text1"/>
          <w:kern w:val="0"/>
          <w:sz w:val="22"/>
          <w:szCs w:val="21"/>
        </w:rPr>
      </w:pPr>
    </w:p>
    <w:p w:rsidR="00292A89" w:rsidRPr="00BB4F03" w:rsidRDefault="00292A89" w:rsidP="00435E5F">
      <w:pPr>
        <w:autoSpaceDE w:val="0"/>
        <w:autoSpaceDN w:val="0"/>
        <w:adjustRightInd w:val="0"/>
        <w:ind w:firstLineChars="100" w:firstLine="220"/>
        <w:jc w:val="left"/>
        <w:rPr>
          <w:rFonts w:ascii="HG丸ｺﾞｼｯｸM-PRO" w:eastAsia="HG丸ｺﾞｼｯｸM-PRO" w:hAnsi="HG丸ｺﾞｼｯｸM-PRO" w:cs="ＭＳゴシック"/>
          <w:color w:val="000000" w:themeColor="text1"/>
          <w:kern w:val="0"/>
          <w:sz w:val="22"/>
          <w:szCs w:val="21"/>
        </w:rPr>
      </w:pPr>
    </w:p>
    <w:p w:rsidR="006E28F6" w:rsidRPr="001A7DE8" w:rsidRDefault="006E28F6" w:rsidP="006E28F6">
      <w:pPr>
        <w:autoSpaceDE w:val="0"/>
        <w:autoSpaceDN w:val="0"/>
        <w:adjustRightInd w:val="0"/>
        <w:ind w:firstLineChars="100" w:firstLine="240"/>
        <w:jc w:val="left"/>
        <w:rPr>
          <w:rFonts w:ascii="HG丸ｺﾞｼｯｸM-PRO" w:eastAsia="HG丸ｺﾞｼｯｸM-PRO" w:hAnsi="HG丸ｺﾞｼｯｸM-PRO" w:cs="ＭＳゴシック"/>
          <w:color w:val="000000" w:themeColor="text1"/>
          <w:kern w:val="0"/>
          <w:sz w:val="22"/>
          <w:szCs w:val="21"/>
        </w:rPr>
      </w:pPr>
      <w:r w:rsidRPr="00184BE7">
        <w:rPr>
          <w:rFonts w:asciiTheme="majorEastAsia" w:eastAsiaTheme="majorEastAsia" w:hAnsiTheme="majorEastAsia" w:cs="ＭＳゴシック" w:hint="eastAsia"/>
          <w:kern w:val="0"/>
          <w:sz w:val="24"/>
          <w:szCs w:val="24"/>
        </w:rPr>
        <w:t>次に、「</w:t>
      </w:r>
      <w:r w:rsidR="0097773C" w:rsidRPr="00184BE7">
        <w:rPr>
          <w:rFonts w:asciiTheme="majorEastAsia" w:eastAsiaTheme="majorEastAsia" w:hAnsiTheme="majorEastAsia" w:cs="ＭＳゴシック" w:hint="eastAsia"/>
          <w:kern w:val="0"/>
          <w:sz w:val="24"/>
          <w:szCs w:val="24"/>
        </w:rPr>
        <w:t xml:space="preserve">②－ウ </w:t>
      </w:r>
      <w:r w:rsidRPr="00184BE7">
        <w:rPr>
          <w:rFonts w:asciiTheme="majorEastAsia" w:eastAsiaTheme="majorEastAsia" w:hAnsiTheme="majorEastAsia" w:cs="ＭＳゴシック" w:hint="eastAsia"/>
          <w:kern w:val="0"/>
          <w:sz w:val="24"/>
          <w:szCs w:val="24"/>
        </w:rPr>
        <w:t>防災力の強化」</w:t>
      </w:r>
      <w:r w:rsidR="00152E76" w:rsidRPr="00184BE7">
        <w:rPr>
          <w:rFonts w:asciiTheme="majorEastAsia" w:eastAsiaTheme="majorEastAsia" w:hAnsiTheme="majorEastAsia" w:cs="ＭＳゴシック" w:hint="eastAsia"/>
          <w:kern w:val="0"/>
          <w:sz w:val="24"/>
          <w:szCs w:val="24"/>
        </w:rPr>
        <w:t>についてお尋ねします。この施策は</w:t>
      </w:r>
      <w:r w:rsidRPr="00184BE7">
        <w:rPr>
          <w:rFonts w:asciiTheme="majorEastAsia" w:eastAsiaTheme="majorEastAsia" w:hAnsiTheme="majorEastAsia" w:cs="ＭＳゴシック" w:hint="eastAsia"/>
          <w:kern w:val="0"/>
          <w:sz w:val="24"/>
          <w:szCs w:val="24"/>
        </w:rPr>
        <w:t>、</w:t>
      </w:r>
      <w:r w:rsidR="00152E76" w:rsidRPr="00184BE7">
        <w:rPr>
          <w:rFonts w:asciiTheme="majorEastAsia" w:eastAsiaTheme="majorEastAsia" w:hAnsiTheme="majorEastAsia" w:cs="ＭＳゴシック" w:hint="eastAsia"/>
          <w:kern w:val="0"/>
          <w:sz w:val="24"/>
          <w:szCs w:val="24"/>
        </w:rPr>
        <w:t>南海トラフ巨大地震をはじめとした大規模災害</w:t>
      </w:r>
      <w:r w:rsidR="00556F05" w:rsidRPr="005F2A7F">
        <w:rPr>
          <w:rFonts w:asciiTheme="majorEastAsia" w:eastAsiaTheme="majorEastAsia" w:hAnsiTheme="majorEastAsia" w:cs="ＭＳゴシック" w:hint="eastAsia"/>
          <w:kern w:val="0"/>
          <w:sz w:val="24"/>
          <w:szCs w:val="24"/>
        </w:rPr>
        <w:t>や新型コロナウイルス等の感染症に備え</w:t>
      </w:r>
      <w:r w:rsidR="00152E76" w:rsidRPr="00184BE7">
        <w:rPr>
          <w:rFonts w:asciiTheme="majorEastAsia" w:eastAsiaTheme="majorEastAsia" w:hAnsiTheme="majorEastAsia" w:cs="ＭＳゴシック" w:hint="eastAsia"/>
          <w:kern w:val="0"/>
          <w:sz w:val="24"/>
          <w:szCs w:val="24"/>
        </w:rPr>
        <w:t>、首都機能の一部を担うことを</w:t>
      </w:r>
      <w:r w:rsidR="00152E76" w:rsidRPr="00184BE7">
        <w:rPr>
          <w:rFonts w:asciiTheme="majorEastAsia" w:eastAsiaTheme="majorEastAsia" w:hAnsiTheme="majorEastAsia" w:cs="ＭＳゴシック" w:hint="eastAsia"/>
          <w:kern w:val="0"/>
          <w:sz w:val="24"/>
          <w:szCs w:val="24"/>
        </w:rPr>
        <w:lastRenderedPageBreak/>
        <w:t>めざす</w:t>
      </w:r>
      <w:r w:rsidR="007364D2" w:rsidRPr="00184BE7">
        <w:rPr>
          <w:rFonts w:asciiTheme="majorEastAsia" w:eastAsiaTheme="majorEastAsia" w:hAnsiTheme="majorEastAsia" w:cs="ＭＳゴシック" w:hint="eastAsia"/>
          <w:kern w:val="0"/>
          <w:sz w:val="24"/>
          <w:szCs w:val="24"/>
        </w:rPr>
        <w:t>もので</w:t>
      </w:r>
      <w:r w:rsidRPr="00184BE7">
        <w:rPr>
          <w:rFonts w:asciiTheme="majorEastAsia" w:eastAsiaTheme="majorEastAsia" w:hAnsiTheme="majorEastAsia" w:cs="ＭＳゴシック" w:hint="eastAsia"/>
          <w:kern w:val="0"/>
          <w:sz w:val="24"/>
          <w:szCs w:val="24"/>
        </w:rPr>
        <w:t>す。</w:t>
      </w:r>
    </w:p>
    <w:p w:rsidR="007D6D82" w:rsidRPr="00152E76" w:rsidRDefault="007D6D82" w:rsidP="006E28F6">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p>
    <w:p w:rsidR="00152E76" w:rsidRPr="00184BE7" w:rsidRDefault="00152E76" w:rsidP="00184BE7">
      <w:pPr>
        <w:autoSpaceDE w:val="0"/>
        <w:autoSpaceDN w:val="0"/>
        <w:adjustRightInd w:val="0"/>
        <w:ind w:left="240" w:hangingChars="100" w:hanging="240"/>
        <w:jc w:val="left"/>
        <w:rPr>
          <w:rFonts w:asciiTheme="minorEastAsia" w:hAnsiTheme="minorEastAsia" w:cs="ＭＳゴシック"/>
          <w:bCs/>
          <w:kern w:val="0"/>
          <w:sz w:val="24"/>
          <w:szCs w:val="24"/>
        </w:rPr>
      </w:pPr>
      <w:r w:rsidRPr="00184BE7">
        <w:rPr>
          <w:rFonts w:asciiTheme="minorEastAsia" w:hAnsiTheme="minorEastAsia" w:cs="ＭＳゴシック" w:hint="eastAsia"/>
          <w:bCs/>
          <w:kern w:val="0"/>
          <w:sz w:val="24"/>
          <w:szCs w:val="24"/>
        </w:rPr>
        <w:t>【参考】主な取組み</w:t>
      </w:r>
    </w:p>
    <w:p w:rsidR="004837A1" w:rsidRDefault="00556F05" w:rsidP="00B9464E">
      <w:pPr>
        <w:autoSpaceDE w:val="0"/>
        <w:autoSpaceDN w:val="0"/>
        <w:adjustRightInd w:val="0"/>
        <w:ind w:leftChars="100" w:left="210"/>
        <w:jc w:val="left"/>
        <w:rPr>
          <w:rFonts w:asciiTheme="minorEastAsia" w:hAnsiTheme="minorEastAsia" w:cs="ＭＳゴシック"/>
          <w:bCs/>
          <w:kern w:val="0"/>
          <w:sz w:val="24"/>
          <w:szCs w:val="24"/>
        </w:rPr>
      </w:pPr>
      <w:r w:rsidRPr="00184BE7">
        <w:rPr>
          <w:rFonts w:asciiTheme="minorEastAsia" w:hAnsiTheme="minorEastAsia" w:cs="ＭＳゴシック" w:hint="eastAsia"/>
          <w:bCs/>
          <w:kern w:val="0"/>
          <w:sz w:val="24"/>
          <w:szCs w:val="24"/>
        </w:rPr>
        <w:t>南海トラフ巨</w:t>
      </w:r>
      <w:r w:rsidR="004837A1">
        <w:rPr>
          <w:rFonts w:asciiTheme="minorEastAsia" w:hAnsiTheme="minorEastAsia" w:cs="ＭＳゴシック" w:hint="eastAsia"/>
          <w:bCs/>
          <w:kern w:val="0"/>
          <w:sz w:val="24"/>
          <w:szCs w:val="24"/>
        </w:rPr>
        <w:t>大地震に対する災害救助物資の充実</w:t>
      </w:r>
      <w:r>
        <w:rPr>
          <w:rFonts w:asciiTheme="minorEastAsia" w:hAnsiTheme="minorEastAsia" w:cs="ＭＳゴシック" w:hint="eastAsia"/>
          <w:bCs/>
          <w:kern w:val="0"/>
          <w:sz w:val="24"/>
          <w:szCs w:val="24"/>
        </w:rPr>
        <w:t>、</w:t>
      </w:r>
      <w:r w:rsidR="004837A1">
        <w:rPr>
          <w:rFonts w:asciiTheme="minorEastAsia" w:hAnsiTheme="minorEastAsia" w:cs="ＭＳゴシック" w:hint="eastAsia"/>
          <w:bCs/>
          <w:kern w:val="0"/>
          <w:sz w:val="24"/>
          <w:szCs w:val="24"/>
        </w:rPr>
        <w:t>避難所等の感染症対策の強化、</w:t>
      </w:r>
    </w:p>
    <w:p w:rsidR="006E28F6" w:rsidRDefault="00556F05" w:rsidP="00B9464E">
      <w:pPr>
        <w:autoSpaceDE w:val="0"/>
        <w:autoSpaceDN w:val="0"/>
        <w:adjustRightInd w:val="0"/>
        <w:ind w:leftChars="100" w:left="210"/>
        <w:jc w:val="left"/>
        <w:rPr>
          <w:rFonts w:asciiTheme="minorEastAsia" w:hAnsiTheme="minorEastAsia" w:cs="ＭＳゴシック"/>
          <w:bCs/>
          <w:kern w:val="0"/>
          <w:sz w:val="24"/>
          <w:szCs w:val="24"/>
        </w:rPr>
      </w:pPr>
      <w:r>
        <w:rPr>
          <w:rFonts w:asciiTheme="minorEastAsia" w:hAnsiTheme="minorEastAsia" w:cs="ＭＳゴシック" w:hint="eastAsia"/>
          <w:bCs/>
          <w:kern w:val="0"/>
          <w:sz w:val="24"/>
          <w:szCs w:val="24"/>
        </w:rPr>
        <w:t>防潮堤の整備</w:t>
      </w:r>
      <w:r w:rsidRPr="00184BE7">
        <w:rPr>
          <w:rFonts w:asciiTheme="minorEastAsia" w:hAnsiTheme="minorEastAsia" w:cs="ＭＳゴシック" w:hint="eastAsia"/>
          <w:bCs/>
          <w:kern w:val="0"/>
          <w:sz w:val="24"/>
          <w:szCs w:val="24"/>
        </w:rPr>
        <w:t xml:space="preserve">　など</w:t>
      </w:r>
    </w:p>
    <w:p w:rsidR="00556F05" w:rsidRPr="00B9464E" w:rsidRDefault="00556F05" w:rsidP="00B9464E">
      <w:pPr>
        <w:autoSpaceDE w:val="0"/>
        <w:autoSpaceDN w:val="0"/>
        <w:adjustRightInd w:val="0"/>
        <w:ind w:leftChars="100" w:left="210"/>
        <w:jc w:val="left"/>
        <w:rPr>
          <w:rFonts w:asciiTheme="minorEastAsia" w:hAnsiTheme="minorEastAsia" w:cs="ＭＳゴシック"/>
          <w:bCs/>
          <w:kern w:val="0"/>
          <w:sz w:val="24"/>
          <w:szCs w:val="24"/>
        </w:rPr>
      </w:pPr>
    </w:p>
    <w:p w:rsidR="006E28F6" w:rsidRPr="001A7DE8" w:rsidRDefault="006E28F6" w:rsidP="006E28F6">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r w:rsidRPr="00184BE7">
        <w:rPr>
          <w:rFonts w:asciiTheme="majorEastAsia" w:eastAsiaTheme="majorEastAsia" w:hAnsiTheme="majorEastAsia" w:cs="ＭＳ明朝" w:hint="eastAsia"/>
          <w:kern w:val="0"/>
          <w:sz w:val="24"/>
          <w:szCs w:val="24"/>
        </w:rPr>
        <w:t>問</w:t>
      </w:r>
      <w:r w:rsidR="00556F05">
        <w:rPr>
          <w:rFonts w:asciiTheme="majorEastAsia" w:eastAsiaTheme="majorEastAsia" w:hAnsiTheme="majorEastAsia" w:cs="ＭＳ明朝" w:hint="eastAsia"/>
          <w:kern w:val="0"/>
          <w:sz w:val="24"/>
          <w:szCs w:val="24"/>
        </w:rPr>
        <w:t>15</w:t>
      </w:r>
      <w:r w:rsidR="00184BE7">
        <w:rPr>
          <w:rFonts w:asciiTheme="majorEastAsia" w:eastAsiaTheme="majorEastAsia" w:hAnsiTheme="majorEastAsia" w:cs="ＭＳ明朝" w:hint="eastAsia"/>
          <w:kern w:val="0"/>
          <w:sz w:val="24"/>
          <w:szCs w:val="24"/>
        </w:rPr>
        <w:t xml:space="preserve">　</w:t>
      </w:r>
      <w:r w:rsidRPr="00184BE7">
        <w:rPr>
          <w:rFonts w:asciiTheme="majorEastAsia" w:eastAsiaTheme="majorEastAsia" w:hAnsiTheme="majorEastAsia" w:cs="ＭＳ明朝" w:hint="eastAsia"/>
          <w:kern w:val="0"/>
          <w:sz w:val="24"/>
          <w:szCs w:val="24"/>
        </w:rPr>
        <w:t>「</w:t>
      </w:r>
      <w:r w:rsidR="0097773C" w:rsidRPr="00184BE7">
        <w:rPr>
          <w:rFonts w:asciiTheme="majorEastAsia" w:eastAsiaTheme="majorEastAsia" w:hAnsiTheme="majorEastAsia" w:cs="ＭＳ明朝" w:hint="eastAsia"/>
          <w:kern w:val="0"/>
          <w:sz w:val="24"/>
          <w:szCs w:val="24"/>
        </w:rPr>
        <w:t xml:space="preserve">②―ウ </w:t>
      </w:r>
      <w:r w:rsidRPr="00184BE7">
        <w:rPr>
          <w:rFonts w:asciiTheme="majorEastAsia" w:eastAsiaTheme="majorEastAsia" w:hAnsiTheme="majorEastAsia" w:cs="ＭＳ明朝" w:hint="eastAsia"/>
          <w:kern w:val="0"/>
          <w:sz w:val="24"/>
          <w:szCs w:val="24"/>
        </w:rPr>
        <w:t>防災力の強化」が進んでいると感じられますか。</w:t>
      </w:r>
    </w:p>
    <w:p w:rsidR="00184BE7" w:rsidRPr="005D24CF" w:rsidRDefault="00184BE7" w:rsidP="00184BE7">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１　</w:t>
      </w:r>
      <w:r w:rsidRPr="005D24CF">
        <w:rPr>
          <w:rFonts w:asciiTheme="minorEastAsia" w:hAnsiTheme="minorEastAsia" w:cs="ＭＳゴシック" w:hint="eastAsia"/>
          <w:kern w:val="0"/>
          <w:sz w:val="24"/>
          <w:szCs w:val="24"/>
        </w:rPr>
        <w:t xml:space="preserve">大いに進んでいると感じる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２　</w:t>
      </w:r>
      <w:r w:rsidRPr="005D24CF">
        <w:rPr>
          <w:rFonts w:asciiTheme="minorEastAsia" w:hAnsiTheme="minorEastAsia" w:cs="ＭＳゴシック" w:hint="eastAsia"/>
          <w:kern w:val="0"/>
          <w:sz w:val="24"/>
          <w:szCs w:val="24"/>
        </w:rPr>
        <w:t>進んでいると感じる</w:t>
      </w:r>
    </w:p>
    <w:p w:rsidR="00184BE7" w:rsidRPr="005D24CF" w:rsidRDefault="00184BE7" w:rsidP="00184BE7">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ゴシック" w:hint="eastAsia"/>
          <w:kern w:val="0"/>
          <w:sz w:val="24"/>
          <w:szCs w:val="24"/>
        </w:rPr>
        <w:t xml:space="preserve">あまり進んでいないと感じる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４　</w:t>
      </w:r>
      <w:r w:rsidRPr="005D24CF">
        <w:rPr>
          <w:rFonts w:asciiTheme="minorEastAsia" w:hAnsiTheme="minorEastAsia" w:cs="ＭＳゴシック" w:hint="eastAsia"/>
          <w:kern w:val="0"/>
          <w:sz w:val="24"/>
          <w:szCs w:val="24"/>
        </w:rPr>
        <w:t>全く進んでいないと感じる</w:t>
      </w:r>
    </w:p>
    <w:p w:rsidR="006E28F6" w:rsidRPr="001A7DE8" w:rsidRDefault="00184BE7" w:rsidP="00184BE7">
      <w:pPr>
        <w:autoSpaceDE w:val="0"/>
        <w:autoSpaceDN w:val="0"/>
        <w:adjustRightInd w:val="0"/>
        <w:ind w:firstLineChars="200" w:firstLine="480"/>
        <w:jc w:val="left"/>
        <w:rPr>
          <w:rFonts w:ascii="HG丸ｺﾞｼｯｸM-PRO" w:eastAsia="HG丸ｺﾞｼｯｸM-PRO" w:hAnsi="HG丸ｺﾞｼｯｸM-PRO" w:cs="ＭＳゴシック"/>
          <w:color w:val="000000" w:themeColor="text1"/>
          <w:kern w:val="0"/>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ゴシック" w:hint="eastAsia"/>
          <w:kern w:val="0"/>
          <w:sz w:val="24"/>
          <w:szCs w:val="24"/>
        </w:rPr>
        <w:t>わからない</w:t>
      </w:r>
    </w:p>
    <w:p w:rsidR="006E28F6" w:rsidRPr="001A7DE8" w:rsidRDefault="006E28F6" w:rsidP="006E28F6">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p>
    <w:p w:rsidR="006E28F6" w:rsidRPr="001A7DE8" w:rsidRDefault="006E28F6" w:rsidP="006E28F6">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r w:rsidRPr="00184BE7">
        <w:rPr>
          <w:rFonts w:asciiTheme="majorEastAsia" w:eastAsiaTheme="majorEastAsia" w:hAnsiTheme="majorEastAsia" w:cs="ＭＳ明朝" w:hint="eastAsia"/>
          <w:kern w:val="0"/>
          <w:sz w:val="24"/>
          <w:szCs w:val="24"/>
        </w:rPr>
        <w:t>問</w:t>
      </w:r>
      <w:r w:rsidR="00556F05">
        <w:rPr>
          <w:rFonts w:asciiTheme="majorEastAsia" w:eastAsiaTheme="majorEastAsia" w:hAnsiTheme="majorEastAsia" w:cs="ＭＳ明朝" w:hint="eastAsia"/>
          <w:kern w:val="0"/>
          <w:sz w:val="24"/>
          <w:szCs w:val="24"/>
        </w:rPr>
        <w:t>16</w:t>
      </w:r>
      <w:r w:rsidR="00184BE7">
        <w:rPr>
          <w:rFonts w:asciiTheme="majorEastAsia" w:eastAsiaTheme="majorEastAsia" w:hAnsiTheme="majorEastAsia" w:cs="ＭＳ明朝" w:hint="eastAsia"/>
          <w:kern w:val="0"/>
          <w:sz w:val="24"/>
          <w:szCs w:val="24"/>
        </w:rPr>
        <w:t xml:space="preserve">　</w:t>
      </w:r>
      <w:r w:rsidRPr="00184BE7">
        <w:rPr>
          <w:rFonts w:asciiTheme="majorEastAsia" w:eastAsiaTheme="majorEastAsia" w:hAnsiTheme="majorEastAsia" w:cs="ＭＳ明朝" w:hint="eastAsia"/>
          <w:kern w:val="0"/>
          <w:sz w:val="24"/>
          <w:szCs w:val="24"/>
        </w:rPr>
        <w:t>「</w:t>
      </w:r>
      <w:r w:rsidR="0097773C" w:rsidRPr="00184BE7">
        <w:rPr>
          <w:rFonts w:asciiTheme="majorEastAsia" w:eastAsiaTheme="majorEastAsia" w:hAnsiTheme="majorEastAsia" w:cs="ＭＳ明朝" w:hint="eastAsia"/>
          <w:kern w:val="0"/>
          <w:sz w:val="24"/>
          <w:szCs w:val="24"/>
        </w:rPr>
        <w:t xml:space="preserve">②－ウ </w:t>
      </w:r>
      <w:r w:rsidRPr="00184BE7">
        <w:rPr>
          <w:rFonts w:asciiTheme="majorEastAsia" w:eastAsiaTheme="majorEastAsia" w:hAnsiTheme="majorEastAsia" w:cs="ＭＳ明朝" w:hint="eastAsia"/>
          <w:kern w:val="0"/>
          <w:sz w:val="24"/>
          <w:szCs w:val="24"/>
        </w:rPr>
        <w:t>防災力の強化」について、どう思いますか。</w:t>
      </w:r>
    </w:p>
    <w:p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Pr="005D24CF">
        <w:rPr>
          <w:rFonts w:asciiTheme="minorEastAsia" w:hAnsiTheme="minorEastAsia" w:cs="ＭＳ明朝" w:hint="eastAsia"/>
          <w:kern w:val="0"/>
          <w:sz w:val="24"/>
          <w:szCs w:val="24"/>
        </w:rPr>
        <w:t>これまでと同様に推進すればよい</w:t>
      </w:r>
    </w:p>
    <w:p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Pr="005D24CF">
        <w:rPr>
          <w:rFonts w:asciiTheme="minorEastAsia" w:hAnsiTheme="minorEastAsia" w:cs="ＭＳ明朝" w:hint="eastAsia"/>
          <w:kern w:val="0"/>
          <w:sz w:val="24"/>
          <w:szCs w:val="24"/>
        </w:rPr>
        <w:t>推進しなくてよい</w:t>
      </w:r>
    </w:p>
    <w:p w:rsidR="000623CC" w:rsidRPr="001A7DE8" w:rsidRDefault="00184BE7" w:rsidP="00184BE7">
      <w:pPr>
        <w:autoSpaceDE w:val="0"/>
        <w:autoSpaceDN w:val="0"/>
        <w:adjustRightInd w:val="0"/>
        <w:ind w:firstLineChars="200" w:firstLine="480"/>
        <w:jc w:val="left"/>
        <w:rPr>
          <w:rFonts w:ascii="HG丸ｺﾞｼｯｸM-PRO" w:eastAsia="HG丸ｺﾞｼｯｸM-PRO" w:hAnsi="HG丸ｺﾞｼｯｸM-PRO" w:cs="ＭＳゴシック"/>
          <w:color w:val="000000" w:themeColor="text1"/>
          <w:kern w:val="0"/>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明朝" w:hint="eastAsia"/>
          <w:kern w:val="0"/>
          <w:sz w:val="24"/>
          <w:szCs w:val="24"/>
        </w:rPr>
        <w:t>わからない</w:t>
      </w:r>
    </w:p>
    <w:p w:rsidR="006E28F6" w:rsidRPr="001A7DE8" w:rsidRDefault="006E28F6" w:rsidP="006E28F6">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p>
    <w:p w:rsidR="006E28F6" w:rsidRPr="001A7DE8" w:rsidRDefault="006E28F6" w:rsidP="006E28F6">
      <w:pPr>
        <w:autoSpaceDE w:val="0"/>
        <w:autoSpaceDN w:val="0"/>
        <w:adjustRightInd w:val="0"/>
        <w:ind w:firstLineChars="100" w:firstLine="240"/>
        <w:jc w:val="left"/>
        <w:rPr>
          <w:rFonts w:ascii="HG丸ｺﾞｼｯｸM-PRO" w:eastAsia="HG丸ｺﾞｼｯｸM-PRO" w:hAnsi="HG丸ｺﾞｼｯｸM-PRO" w:cs="ＭＳゴシック"/>
          <w:color w:val="000000" w:themeColor="text1"/>
          <w:kern w:val="0"/>
          <w:sz w:val="22"/>
          <w:szCs w:val="21"/>
        </w:rPr>
      </w:pPr>
      <w:r w:rsidRPr="00184BE7">
        <w:rPr>
          <w:rFonts w:asciiTheme="majorEastAsia" w:eastAsiaTheme="majorEastAsia" w:hAnsiTheme="majorEastAsia" w:cs="ＭＳゴシック" w:hint="eastAsia"/>
          <w:kern w:val="0"/>
          <w:sz w:val="24"/>
          <w:szCs w:val="24"/>
        </w:rPr>
        <w:t>次に、「</w:t>
      </w:r>
      <w:r w:rsidR="0097773C" w:rsidRPr="00184BE7">
        <w:rPr>
          <w:rFonts w:asciiTheme="majorEastAsia" w:eastAsiaTheme="majorEastAsia" w:hAnsiTheme="majorEastAsia" w:cs="ＭＳゴシック" w:hint="eastAsia"/>
          <w:kern w:val="0"/>
          <w:sz w:val="24"/>
          <w:szCs w:val="24"/>
        </w:rPr>
        <w:t xml:space="preserve">②－エ </w:t>
      </w:r>
      <w:r w:rsidRPr="00184BE7">
        <w:rPr>
          <w:rFonts w:asciiTheme="majorEastAsia" w:eastAsiaTheme="majorEastAsia" w:hAnsiTheme="majorEastAsia" w:cs="ＭＳゴシック" w:hint="eastAsia"/>
          <w:kern w:val="0"/>
          <w:sz w:val="24"/>
          <w:szCs w:val="24"/>
        </w:rPr>
        <w:t>成長産業の育成」</w:t>
      </w:r>
      <w:r w:rsidR="00152E76" w:rsidRPr="00184BE7">
        <w:rPr>
          <w:rFonts w:asciiTheme="majorEastAsia" w:eastAsiaTheme="majorEastAsia" w:hAnsiTheme="majorEastAsia" w:cs="ＭＳゴシック" w:hint="eastAsia"/>
          <w:kern w:val="0"/>
          <w:sz w:val="24"/>
          <w:szCs w:val="24"/>
        </w:rPr>
        <w:t>についてお尋ねします。この施策</w:t>
      </w:r>
      <w:r w:rsidRPr="00184BE7">
        <w:rPr>
          <w:rFonts w:asciiTheme="majorEastAsia" w:eastAsiaTheme="majorEastAsia" w:hAnsiTheme="majorEastAsia" w:cs="ＭＳゴシック" w:hint="eastAsia"/>
          <w:kern w:val="0"/>
          <w:sz w:val="24"/>
          <w:szCs w:val="24"/>
        </w:rPr>
        <w:t>は、</w:t>
      </w:r>
      <w:r w:rsidR="00152E76" w:rsidRPr="005F2A7F">
        <w:rPr>
          <w:rFonts w:asciiTheme="majorEastAsia" w:eastAsiaTheme="majorEastAsia" w:hAnsiTheme="majorEastAsia" w:cs="ＭＳゴシック" w:hint="eastAsia"/>
          <w:kern w:val="0"/>
          <w:sz w:val="24"/>
          <w:szCs w:val="24"/>
        </w:rPr>
        <w:t>大阪経済</w:t>
      </w:r>
      <w:r w:rsidR="004837A1" w:rsidRPr="005F2A7F">
        <w:rPr>
          <w:rFonts w:asciiTheme="majorEastAsia" w:eastAsiaTheme="majorEastAsia" w:hAnsiTheme="majorEastAsia" w:cs="ＭＳゴシック" w:hint="eastAsia"/>
          <w:kern w:val="0"/>
          <w:sz w:val="24"/>
          <w:szCs w:val="24"/>
        </w:rPr>
        <w:t>を</w:t>
      </w:r>
      <w:r w:rsidR="001D6BAD">
        <w:rPr>
          <w:rFonts w:asciiTheme="majorEastAsia" w:eastAsiaTheme="majorEastAsia" w:hAnsiTheme="majorEastAsia" w:cs="ＭＳゴシック" w:hint="eastAsia"/>
          <w:kern w:val="0"/>
          <w:sz w:val="24"/>
          <w:szCs w:val="24"/>
        </w:rPr>
        <w:t>再生・</w:t>
      </w:r>
      <w:r w:rsidR="00C42F74" w:rsidRPr="005F2A7F">
        <w:rPr>
          <w:rFonts w:asciiTheme="majorEastAsia" w:eastAsiaTheme="majorEastAsia" w:hAnsiTheme="majorEastAsia" w:cs="ＭＳゴシック" w:hint="eastAsia"/>
          <w:kern w:val="0"/>
          <w:sz w:val="24"/>
          <w:szCs w:val="24"/>
        </w:rPr>
        <w:t>成長させる</w:t>
      </w:r>
      <w:r w:rsidR="00152E76" w:rsidRPr="005F2A7F">
        <w:rPr>
          <w:rFonts w:asciiTheme="majorEastAsia" w:eastAsiaTheme="majorEastAsia" w:hAnsiTheme="majorEastAsia" w:cs="ＭＳゴシック" w:hint="eastAsia"/>
          <w:kern w:val="0"/>
          <w:sz w:val="24"/>
          <w:szCs w:val="24"/>
        </w:rPr>
        <w:t>ため</w:t>
      </w:r>
      <w:r w:rsidR="00632C76" w:rsidRPr="005F2A7F">
        <w:rPr>
          <w:rFonts w:asciiTheme="majorEastAsia" w:eastAsiaTheme="majorEastAsia" w:hAnsiTheme="majorEastAsia" w:cs="ＭＳゴシック" w:hint="eastAsia"/>
          <w:kern w:val="0"/>
          <w:sz w:val="24"/>
          <w:szCs w:val="24"/>
        </w:rPr>
        <w:t>に推進している</w:t>
      </w:r>
      <w:r w:rsidR="007364D2" w:rsidRPr="005F2A7F">
        <w:rPr>
          <w:rFonts w:asciiTheme="majorEastAsia" w:eastAsiaTheme="majorEastAsia" w:hAnsiTheme="majorEastAsia" w:cs="ＭＳゴシック" w:hint="eastAsia"/>
          <w:kern w:val="0"/>
          <w:sz w:val="24"/>
          <w:szCs w:val="24"/>
        </w:rPr>
        <w:t>もので</w:t>
      </w:r>
      <w:r w:rsidRPr="005F2A7F">
        <w:rPr>
          <w:rFonts w:asciiTheme="majorEastAsia" w:eastAsiaTheme="majorEastAsia" w:hAnsiTheme="majorEastAsia" w:cs="ＭＳゴシック" w:hint="eastAsia"/>
          <w:kern w:val="0"/>
          <w:sz w:val="24"/>
          <w:szCs w:val="24"/>
        </w:rPr>
        <w:t>す。</w:t>
      </w:r>
    </w:p>
    <w:p w:rsidR="006E28F6" w:rsidRPr="001A7DE8" w:rsidRDefault="006E28F6" w:rsidP="006E28F6">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p>
    <w:p w:rsidR="00152E76" w:rsidRPr="00184BE7" w:rsidRDefault="00152E76" w:rsidP="00184BE7">
      <w:pPr>
        <w:autoSpaceDE w:val="0"/>
        <w:autoSpaceDN w:val="0"/>
        <w:adjustRightInd w:val="0"/>
        <w:ind w:left="240" w:hangingChars="100" w:hanging="240"/>
        <w:jc w:val="left"/>
        <w:rPr>
          <w:rFonts w:asciiTheme="minorEastAsia" w:hAnsiTheme="minorEastAsia" w:cs="ＭＳゴシック"/>
          <w:bCs/>
          <w:kern w:val="0"/>
          <w:sz w:val="24"/>
          <w:szCs w:val="24"/>
        </w:rPr>
      </w:pPr>
      <w:r w:rsidRPr="00184BE7">
        <w:rPr>
          <w:rFonts w:asciiTheme="minorEastAsia" w:hAnsiTheme="minorEastAsia" w:cs="ＭＳゴシック" w:hint="eastAsia"/>
          <w:bCs/>
          <w:kern w:val="0"/>
          <w:sz w:val="24"/>
          <w:szCs w:val="24"/>
        </w:rPr>
        <w:t>【参考】主な取組み</w:t>
      </w:r>
    </w:p>
    <w:p w:rsidR="00152E76" w:rsidRPr="00152E76" w:rsidRDefault="004837A1" w:rsidP="00184BE7">
      <w:pPr>
        <w:autoSpaceDE w:val="0"/>
        <w:autoSpaceDN w:val="0"/>
        <w:adjustRightInd w:val="0"/>
        <w:ind w:leftChars="100" w:left="210"/>
        <w:jc w:val="left"/>
        <w:rPr>
          <w:rFonts w:ascii="HG丸ｺﾞｼｯｸM-PRO" w:eastAsia="HG丸ｺﾞｼｯｸM-PRO" w:hAnsi="HG丸ｺﾞｼｯｸM-PRO" w:cs="ＭＳ明朝"/>
          <w:bCs/>
          <w:kern w:val="0"/>
          <w:sz w:val="22"/>
          <w:szCs w:val="21"/>
        </w:rPr>
      </w:pPr>
      <w:r>
        <w:rPr>
          <w:rFonts w:asciiTheme="minorEastAsia" w:hAnsiTheme="minorEastAsia" w:cs="ＭＳゴシック" w:hint="eastAsia"/>
          <w:bCs/>
          <w:kern w:val="0"/>
          <w:sz w:val="24"/>
          <w:szCs w:val="24"/>
        </w:rPr>
        <w:t>MICE誘致、観光の基幹産業化</w:t>
      </w:r>
      <w:r w:rsidR="00EE7150" w:rsidRPr="00184BE7">
        <w:rPr>
          <w:rFonts w:asciiTheme="minorEastAsia" w:hAnsiTheme="minorEastAsia" w:cs="ＭＳゴシック" w:hint="eastAsia"/>
          <w:bCs/>
          <w:kern w:val="0"/>
          <w:sz w:val="24"/>
          <w:szCs w:val="24"/>
        </w:rPr>
        <w:t>、</w:t>
      </w:r>
      <w:r w:rsidR="00EE7150">
        <w:rPr>
          <w:rFonts w:asciiTheme="minorEastAsia" w:hAnsiTheme="minorEastAsia" w:cs="ＭＳゴシック" w:hint="eastAsia"/>
          <w:bCs/>
          <w:kern w:val="0"/>
          <w:sz w:val="24"/>
          <w:szCs w:val="24"/>
        </w:rPr>
        <w:t>ビジネス環境づくり、中小企業支援</w:t>
      </w:r>
      <w:r w:rsidR="006C1A81" w:rsidRPr="00184BE7">
        <w:rPr>
          <w:rFonts w:asciiTheme="minorEastAsia" w:hAnsiTheme="minorEastAsia" w:cs="ＭＳゴシック" w:hint="eastAsia"/>
          <w:bCs/>
          <w:kern w:val="0"/>
          <w:sz w:val="24"/>
          <w:szCs w:val="24"/>
        </w:rPr>
        <w:t xml:space="preserve">　など</w:t>
      </w:r>
    </w:p>
    <w:p w:rsidR="006E28F6" w:rsidRPr="00152E76" w:rsidRDefault="006E28F6" w:rsidP="006E28F6">
      <w:pPr>
        <w:autoSpaceDE w:val="0"/>
        <w:autoSpaceDN w:val="0"/>
        <w:adjustRightInd w:val="0"/>
        <w:ind w:left="220" w:hangingChars="100" w:hanging="220"/>
        <w:jc w:val="left"/>
        <w:rPr>
          <w:rFonts w:ascii="HG丸ｺﾞｼｯｸM-PRO" w:eastAsia="HG丸ｺﾞｼｯｸM-PRO" w:hAnsi="HG丸ｺﾞｼｯｸM-PRO" w:cs="ＭＳゴシック"/>
          <w:color w:val="000000" w:themeColor="text1"/>
          <w:kern w:val="0"/>
          <w:sz w:val="22"/>
          <w:szCs w:val="21"/>
        </w:rPr>
      </w:pPr>
    </w:p>
    <w:p w:rsidR="006E28F6" w:rsidRPr="00AA1952" w:rsidRDefault="006E28F6" w:rsidP="006E28F6">
      <w:pPr>
        <w:autoSpaceDE w:val="0"/>
        <w:autoSpaceDN w:val="0"/>
        <w:adjustRightInd w:val="0"/>
        <w:jc w:val="left"/>
        <w:rPr>
          <w:rFonts w:ascii="HG丸ｺﾞｼｯｸM-PRO" w:eastAsia="HG丸ｺﾞｼｯｸM-PRO" w:hAnsi="HG丸ｺﾞｼｯｸM-PRO" w:cs="ＭＳ明朝"/>
          <w:color w:val="000000" w:themeColor="text1"/>
          <w:kern w:val="0"/>
          <w:sz w:val="22"/>
          <w:szCs w:val="21"/>
        </w:rPr>
      </w:pPr>
      <w:r w:rsidRPr="00184BE7">
        <w:rPr>
          <w:rFonts w:asciiTheme="majorEastAsia" w:eastAsiaTheme="majorEastAsia" w:hAnsiTheme="majorEastAsia" w:cs="ＭＳ明朝" w:hint="eastAsia"/>
          <w:kern w:val="0"/>
          <w:sz w:val="24"/>
          <w:szCs w:val="24"/>
        </w:rPr>
        <w:t>問</w:t>
      </w:r>
      <w:r w:rsidR="00AA1952" w:rsidRPr="00184BE7">
        <w:rPr>
          <w:rFonts w:asciiTheme="majorEastAsia" w:eastAsiaTheme="majorEastAsia" w:hAnsiTheme="majorEastAsia" w:cs="ＭＳ明朝" w:hint="eastAsia"/>
          <w:kern w:val="0"/>
          <w:sz w:val="24"/>
          <w:szCs w:val="24"/>
        </w:rPr>
        <w:t>1</w:t>
      </w:r>
      <w:r w:rsidR="00EE7150">
        <w:rPr>
          <w:rFonts w:asciiTheme="majorEastAsia" w:eastAsiaTheme="majorEastAsia" w:hAnsiTheme="majorEastAsia" w:cs="ＭＳ明朝" w:hint="eastAsia"/>
          <w:kern w:val="0"/>
          <w:sz w:val="24"/>
          <w:szCs w:val="24"/>
        </w:rPr>
        <w:t>7</w:t>
      </w:r>
      <w:r w:rsidR="00184BE7">
        <w:rPr>
          <w:rFonts w:asciiTheme="majorEastAsia" w:eastAsiaTheme="majorEastAsia" w:hAnsiTheme="majorEastAsia" w:cs="ＭＳ明朝" w:hint="eastAsia"/>
          <w:kern w:val="0"/>
          <w:sz w:val="24"/>
          <w:szCs w:val="24"/>
        </w:rPr>
        <w:t xml:space="preserve">　</w:t>
      </w:r>
      <w:r w:rsidRPr="00184BE7">
        <w:rPr>
          <w:rFonts w:asciiTheme="majorEastAsia" w:eastAsiaTheme="majorEastAsia" w:hAnsiTheme="majorEastAsia" w:cs="ＭＳ明朝" w:hint="eastAsia"/>
          <w:kern w:val="0"/>
          <w:sz w:val="24"/>
          <w:szCs w:val="24"/>
        </w:rPr>
        <w:t>「</w:t>
      </w:r>
      <w:r w:rsidR="0097773C" w:rsidRPr="00184BE7">
        <w:rPr>
          <w:rFonts w:asciiTheme="majorEastAsia" w:eastAsiaTheme="majorEastAsia" w:hAnsiTheme="majorEastAsia" w:cs="ＭＳ明朝" w:hint="eastAsia"/>
          <w:kern w:val="0"/>
          <w:sz w:val="24"/>
          <w:szCs w:val="24"/>
        </w:rPr>
        <w:t xml:space="preserve">②－エ </w:t>
      </w:r>
      <w:r w:rsidRPr="00184BE7">
        <w:rPr>
          <w:rFonts w:asciiTheme="majorEastAsia" w:eastAsiaTheme="majorEastAsia" w:hAnsiTheme="majorEastAsia" w:cs="ＭＳ明朝" w:hint="eastAsia"/>
          <w:kern w:val="0"/>
          <w:sz w:val="24"/>
          <w:szCs w:val="24"/>
        </w:rPr>
        <w:t>成長産業の育成」が進んでいると感じられますか。</w:t>
      </w:r>
    </w:p>
    <w:p w:rsidR="00184BE7" w:rsidRPr="005D24CF" w:rsidRDefault="00184BE7" w:rsidP="00184BE7">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１　</w:t>
      </w:r>
      <w:r w:rsidRPr="005D24CF">
        <w:rPr>
          <w:rFonts w:asciiTheme="minorEastAsia" w:hAnsiTheme="minorEastAsia" w:cs="ＭＳゴシック" w:hint="eastAsia"/>
          <w:kern w:val="0"/>
          <w:sz w:val="24"/>
          <w:szCs w:val="24"/>
        </w:rPr>
        <w:t xml:space="preserve">大いに進んでいると感じる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２　</w:t>
      </w:r>
      <w:r w:rsidRPr="005D24CF">
        <w:rPr>
          <w:rFonts w:asciiTheme="minorEastAsia" w:hAnsiTheme="minorEastAsia" w:cs="ＭＳゴシック" w:hint="eastAsia"/>
          <w:kern w:val="0"/>
          <w:sz w:val="24"/>
          <w:szCs w:val="24"/>
        </w:rPr>
        <w:t>進んでいると感じる</w:t>
      </w:r>
    </w:p>
    <w:p w:rsidR="00184BE7" w:rsidRPr="005D24CF" w:rsidRDefault="00184BE7" w:rsidP="00184BE7">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ゴシック" w:hint="eastAsia"/>
          <w:kern w:val="0"/>
          <w:sz w:val="24"/>
          <w:szCs w:val="24"/>
        </w:rPr>
        <w:t xml:space="preserve">あまり進んでいないと感じる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４　</w:t>
      </w:r>
      <w:r w:rsidRPr="005D24CF">
        <w:rPr>
          <w:rFonts w:asciiTheme="minorEastAsia" w:hAnsiTheme="minorEastAsia" w:cs="ＭＳゴシック" w:hint="eastAsia"/>
          <w:kern w:val="0"/>
          <w:sz w:val="24"/>
          <w:szCs w:val="24"/>
        </w:rPr>
        <w:t>全く進んでいないと感じる</w:t>
      </w:r>
    </w:p>
    <w:p w:rsidR="006E28F6" w:rsidRDefault="00184BE7" w:rsidP="00184BE7">
      <w:pPr>
        <w:autoSpaceDE w:val="0"/>
        <w:autoSpaceDN w:val="0"/>
        <w:adjustRightInd w:val="0"/>
        <w:ind w:firstLineChars="200" w:firstLine="480"/>
        <w:jc w:val="left"/>
        <w:rPr>
          <w:rFonts w:ascii="HG丸ｺﾞｼｯｸM-PRO" w:eastAsia="HG丸ｺﾞｼｯｸM-PRO" w:hAnsi="HG丸ｺﾞｼｯｸM-PRO" w:cs="ＭＳゴシック"/>
          <w:color w:val="000000" w:themeColor="text1"/>
          <w:kern w:val="0"/>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ゴシック" w:hint="eastAsia"/>
          <w:kern w:val="0"/>
          <w:sz w:val="24"/>
          <w:szCs w:val="24"/>
        </w:rPr>
        <w:t>わからない</w:t>
      </w:r>
    </w:p>
    <w:p w:rsidR="00184BE7" w:rsidRPr="001A7DE8" w:rsidRDefault="00184BE7" w:rsidP="006E28F6">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p>
    <w:p w:rsidR="006E28F6" w:rsidRPr="001A7DE8" w:rsidRDefault="006E28F6" w:rsidP="006E28F6">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r w:rsidRPr="00184BE7">
        <w:rPr>
          <w:rFonts w:asciiTheme="majorEastAsia" w:eastAsiaTheme="majorEastAsia" w:hAnsiTheme="majorEastAsia" w:cs="ＭＳ明朝" w:hint="eastAsia"/>
          <w:kern w:val="0"/>
          <w:sz w:val="24"/>
          <w:szCs w:val="24"/>
        </w:rPr>
        <w:t>問</w:t>
      </w:r>
      <w:r w:rsidR="00AA1952" w:rsidRPr="00184BE7">
        <w:rPr>
          <w:rFonts w:asciiTheme="majorEastAsia" w:eastAsiaTheme="majorEastAsia" w:hAnsiTheme="majorEastAsia" w:cs="ＭＳ明朝" w:hint="eastAsia"/>
          <w:kern w:val="0"/>
          <w:sz w:val="24"/>
          <w:szCs w:val="24"/>
        </w:rPr>
        <w:t>1</w:t>
      </w:r>
      <w:r w:rsidR="00EE7150">
        <w:rPr>
          <w:rFonts w:asciiTheme="majorEastAsia" w:eastAsiaTheme="majorEastAsia" w:hAnsiTheme="majorEastAsia" w:cs="ＭＳ明朝" w:hint="eastAsia"/>
          <w:kern w:val="0"/>
          <w:sz w:val="24"/>
          <w:szCs w:val="24"/>
        </w:rPr>
        <w:t>8</w:t>
      </w:r>
      <w:r w:rsidR="00184BE7">
        <w:rPr>
          <w:rFonts w:asciiTheme="majorEastAsia" w:eastAsiaTheme="majorEastAsia" w:hAnsiTheme="majorEastAsia" w:cs="ＭＳ明朝" w:hint="eastAsia"/>
          <w:kern w:val="0"/>
          <w:sz w:val="24"/>
          <w:szCs w:val="24"/>
        </w:rPr>
        <w:t xml:space="preserve">　</w:t>
      </w:r>
      <w:r w:rsidRPr="00184BE7">
        <w:rPr>
          <w:rFonts w:asciiTheme="majorEastAsia" w:eastAsiaTheme="majorEastAsia" w:hAnsiTheme="majorEastAsia" w:cs="ＭＳ明朝" w:hint="eastAsia"/>
          <w:kern w:val="0"/>
          <w:sz w:val="24"/>
          <w:szCs w:val="24"/>
        </w:rPr>
        <w:t>「</w:t>
      </w:r>
      <w:r w:rsidR="0097773C" w:rsidRPr="00184BE7">
        <w:rPr>
          <w:rFonts w:asciiTheme="majorEastAsia" w:eastAsiaTheme="majorEastAsia" w:hAnsiTheme="majorEastAsia" w:cs="ＭＳ明朝" w:hint="eastAsia"/>
          <w:kern w:val="0"/>
          <w:sz w:val="24"/>
          <w:szCs w:val="24"/>
        </w:rPr>
        <w:t xml:space="preserve">②－エ </w:t>
      </w:r>
      <w:r w:rsidR="00AA03A0" w:rsidRPr="00184BE7">
        <w:rPr>
          <w:rFonts w:asciiTheme="majorEastAsia" w:eastAsiaTheme="majorEastAsia" w:hAnsiTheme="majorEastAsia" w:cs="ＭＳ明朝" w:hint="eastAsia"/>
          <w:kern w:val="0"/>
          <w:sz w:val="24"/>
          <w:szCs w:val="24"/>
        </w:rPr>
        <w:t>成長産業の育成</w:t>
      </w:r>
      <w:r w:rsidRPr="00184BE7">
        <w:rPr>
          <w:rFonts w:asciiTheme="majorEastAsia" w:eastAsiaTheme="majorEastAsia" w:hAnsiTheme="majorEastAsia" w:cs="ＭＳ明朝" w:hint="eastAsia"/>
          <w:kern w:val="0"/>
          <w:sz w:val="24"/>
          <w:szCs w:val="24"/>
        </w:rPr>
        <w:t>」について、どう思いますか。</w:t>
      </w:r>
    </w:p>
    <w:p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Pr="005D24CF">
        <w:rPr>
          <w:rFonts w:asciiTheme="minorEastAsia" w:hAnsiTheme="minorEastAsia" w:cs="ＭＳ明朝" w:hint="eastAsia"/>
          <w:kern w:val="0"/>
          <w:sz w:val="24"/>
          <w:szCs w:val="24"/>
        </w:rPr>
        <w:t>これまでと同様に推進すればよい</w:t>
      </w:r>
    </w:p>
    <w:p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Pr="005D24CF">
        <w:rPr>
          <w:rFonts w:asciiTheme="minorEastAsia" w:hAnsiTheme="minorEastAsia" w:cs="ＭＳ明朝" w:hint="eastAsia"/>
          <w:kern w:val="0"/>
          <w:sz w:val="24"/>
          <w:szCs w:val="24"/>
        </w:rPr>
        <w:t>推進しなくてよい</w:t>
      </w:r>
    </w:p>
    <w:p w:rsidR="00AA03A0" w:rsidRDefault="00184BE7" w:rsidP="00184BE7">
      <w:pPr>
        <w:autoSpaceDE w:val="0"/>
        <w:autoSpaceDN w:val="0"/>
        <w:adjustRightInd w:val="0"/>
        <w:ind w:firstLineChars="200" w:firstLine="480"/>
        <w:jc w:val="left"/>
        <w:rPr>
          <w:rFonts w:ascii="HG丸ｺﾞｼｯｸM-PRO" w:eastAsia="HG丸ｺﾞｼｯｸM-PRO" w:hAnsi="HG丸ｺﾞｼｯｸM-PRO" w:cs="ＭＳゴシック"/>
          <w:kern w:val="0"/>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明朝" w:hint="eastAsia"/>
          <w:kern w:val="0"/>
          <w:sz w:val="24"/>
          <w:szCs w:val="24"/>
        </w:rPr>
        <w:t>わからない</w:t>
      </w:r>
    </w:p>
    <w:p w:rsidR="00152E76" w:rsidRPr="00FF3BF8" w:rsidRDefault="00152E76" w:rsidP="00184BE7">
      <w:pPr>
        <w:autoSpaceDE w:val="0"/>
        <w:autoSpaceDN w:val="0"/>
        <w:adjustRightInd w:val="0"/>
        <w:jc w:val="left"/>
        <w:rPr>
          <w:rFonts w:ascii="HG丸ｺﾞｼｯｸM-PRO" w:eastAsia="HG丸ｺﾞｼｯｸM-PRO" w:hAnsi="HG丸ｺﾞｼｯｸM-PRO" w:cs="ＭＳゴシック"/>
          <w:kern w:val="0"/>
          <w:sz w:val="22"/>
          <w:szCs w:val="21"/>
        </w:rPr>
      </w:pPr>
    </w:p>
    <w:p w:rsidR="00B90FD8" w:rsidRDefault="00B90FD8" w:rsidP="00B90FD8">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FF3BF8">
        <w:rPr>
          <w:rFonts w:asciiTheme="majorEastAsia" w:eastAsiaTheme="majorEastAsia" w:hAnsiTheme="majorEastAsia" w:cs="ＭＳゴシック" w:hint="eastAsia"/>
          <w:kern w:val="0"/>
          <w:sz w:val="24"/>
          <w:szCs w:val="24"/>
        </w:rPr>
        <w:t>最後に、これまでお尋ねした</w:t>
      </w:r>
      <w:r w:rsidR="001D6BAD">
        <w:rPr>
          <w:rFonts w:asciiTheme="majorEastAsia" w:eastAsiaTheme="majorEastAsia" w:hAnsiTheme="majorEastAsia" w:cs="ＭＳゴシック" w:hint="eastAsia"/>
          <w:kern w:val="0"/>
          <w:sz w:val="24"/>
          <w:szCs w:val="24"/>
        </w:rPr>
        <w:t>９</w:t>
      </w:r>
      <w:r w:rsidR="00116396" w:rsidRPr="00FF3BF8">
        <w:rPr>
          <w:rFonts w:asciiTheme="majorEastAsia" w:eastAsiaTheme="majorEastAsia" w:hAnsiTheme="majorEastAsia" w:cs="ＭＳゴシック" w:hint="eastAsia"/>
          <w:kern w:val="0"/>
          <w:sz w:val="24"/>
          <w:szCs w:val="24"/>
        </w:rPr>
        <w:t>つの施策</w:t>
      </w:r>
      <w:r w:rsidRPr="00FF3BF8">
        <w:rPr>
          <w:rFonts w:asciiTheme="majorEastAsia" w:eastAsiaTheme="majorEastAsia" w:hAnsiTheme="majorEastAsia" w:cs="ＭＳゴシック" w:hint="eastAsia"/>
          <w:kern w:val="0"/>
          <w:sz w:val="24"/>
          <w:szCs w:val="24"/>
        </w:rPr>
        <w:t>全体としての評価についてお尋ねします。</w:t>
      </w:r>
    </w:p>
    <w:p w:rsidR="00DD2CEE" w:rsidRPr="00FF3BF8" w:rsidRDefault="00DD2CEE" w:rsidP="00B90FD8">
      <w:pPr>
        <w:autoSpaceDE w:val="0"/>
        <w:autoSpaceDN w:val="0"/>
        <w:adjustRightInd w:val="0"/>
        <w:ind w:firstLineChars="100" w:firstLine="220"/>
        <w:jc w:val="left"/>
        <w:rPr>
          <w:rFonts w:ascii="HG丸ｺﾞｼｯｸM-PRO" w:eastAsia="HG丸ｺﾞｼｯｸM-PRO" w:hAnsi="HG丸ｺﾞｼｯｸM-PRO" w:cs="ＭＳゴシック"/>
          <w:kern w:val="0"/>
          <w:sz w:val="22"/>
          <w:szCs w:val="21"/>
        </w:rPr>
      </w:pPr>
    </w:p>
    <w:p w:rsidR="00DD2CEE" w:rsidRPr="00545865" w:rsidRDefault="00DD2CEE" w:rsidP="00DD2CEE">
      <w:pPr>
        <w:autoSpaceDE w:val="0"/>
        <w:autoSpaceDN w:val="0"/>
        <w:spacing w:line="240" w:lineRule="atLeast"/>
        <w:ind w:left="720" w:hangingChars="300" w:hanging="720"/>
        <w:rPr>
          <w:rFonts w:ascii="ＭＳ ゴシック" w:eastAsia="ＭＳ ゴシック" w:hAnsi="ＭＳ ゴシック" w:cs="Times New Roman"/>
          <w:bCs/>
          <w:sz w:val="24"/>
          <w:szCs w:val="24"/>
          <w:lang w:val="x-none"/>
        </w:rPr>
      </w:pPr>
      <w:r>
        <w:rPr>
          <w:rFonts w:ascii="ＭＳ ゴシック" w:eastAsia="ＭＳ ゴシック" w:hAnsi="ＭＳ ゴシック" w:cs="Times New Roman" w:hint="eastAsia"/>
          <w:bCs/>
          <w:sz w:val="24"/>
          <w:szCs w:val="24"/>
          <w:lang w:val="x-none"/>
        </w:rPr>
        <w:t>問</w:t>
      </w:r>
      <w:r w:rsidR="00626F1A">
        <w:rPr>
          <w:rFonts w:ascii="ＭＳ ゴシック" w:eastAsia="ＭＳ ゴシック" w:hAnsi="ＭＳ ゴシック" w:cs="Times New Roman" w:hint="eastAsia"/>
          <w:bCs/>
          <w:sz w:val="24"/>
          <w:szCs w:val="24"/>
          <w:lang w:val="x-none"/>
        </w:rPr>
        <w:t>1</w:t>
      </w:r>
      <w:r w:rsidR="00EE7150">
        <w:rPr>
          <w:rFonts w:ascii="ＭＳ ゴシック" w:eastAsia="ＭＳ ゴシック" w:hAnsi="ＭＳ ゴシック" w:cs="Times New Roman" w:hint="eastAsia"/>
          <w:bCs/>
          <w:sz w:val="24"/>
          <w:szCs w:val="24"/>
          <w:lang w:val="x-none"/>
        </w:rPr>
        <w:t>9</w:t>
      </w:r>
      <w:r w:rsidRPr="00545865">
        <w:rPr>
          <w:rFonts w:ascii="ＭＳ ゴシック" w:eastAsia="ＭＳ ゴシック" w:hAnsi="ＭＳ ゴシック" w:cs="Times New Roman" w:hint="eastAsia"/>
          <w:bCs/>
          <w:sz w:val="24"/>
          <w:szCs w:val="24"/>
          <w:lang w:val="x-none"/>
        </w:rPr>
        <w:t xml:space="preserve">　「めざす姿」を実現し大阪を豊かにするための施策が進んでいると感じられますか。</w:t>
      </w:r>
    </w:p>
    <w:p w:rsidR="00DD2CEE" w:rsidRPr="00545865" w:rsidRDefault="00DD2CEE" w:rsidP="00DD2CEE">
      <w:pPr>
        <w:ind w:firstLineChars="200" w:firstLine="480"/>
        <w:rPr>
          <w:rFonts w:ascii="ＭＳ 明朝" w:eastAsia="ＭＳ 明朝" w:hAnsi="Century" w:cs="Times New Roman"/>
          <w:sz w:val="24"/>
          <w:szCs w:val="24"/>
        </w:rPr>
      </w:pPr>
      <w:r w:rsidRPr="00545865">
        <w:rPr>
          <w:rFonts w:ascii="ＭＳ 明朝" w:eastAsia="ＭＳ 明朝" w:hAnsi="Century" w:cs="Times New Roman" w:hint="eastAsia"/>
          <w:sz w:val="24"/>
          <w:szCs w:val="24"/>
        </w:rPr>
        <w:t>１　大いに進んでいると感じる　　　　　　２　進んでいると感じる</w:t>
      </w:r>
    </w:p>
    <w:p w:rsidR="00DD2CEE" w:rsidRPr="00545865" w:rsidRDefault="00DD2CEE" w:rsidP="00DD2CEE">
      <w:pPr>
        <w:ind w:firstLineChars="200" w:firstLine="480"/>
        <w:rPr>
          <w:rFonts w:ascii="ＭＳ 明朝" w:eastAsia="ＭＳ 明朝" w:hAnsi="Century" w:cs="Times New Roman"/>
          <w:sz w:val="24"/>
          <w:szCs w:val="24"/>
        </w:rPr>
      </w:pPr>
      <w:r w:rsidRPr="00545865">
        <w:rPr>
          <w:rFonts w:ascii="ＭＳ 明朝" w:eastAsia="ＭＳ 明朝" w:hAnsi="Century" w:cs="Times New Roman" w:hint="eastAsia"/>
          <w:sz w:val="24"/>
          <w:szCs w:val="24"/>
        </w:rPr>
        <w:t>３　あまり進んでいないと感じる　　　　　４　全く進んでいないと感じる</w:t>
      </w:r>
    </w:p>
    <w:p w:rsidR="00DD2CEE" w:rsidRDefault="00DD2CEE" w:rsidP="00DD2CEE">
      <w:pPr>
        <w:autoSpaceDE w:val="0"/>
        <w:autoSpaceDN w:val="0"/>
        <w:adjustRightInd w:val="0"/>
        <w:ind w:firstLineChars="200" w:firstLine="480"/>
        <w:jc w:val="left"/>
        <w:rPr>
          <w:rFonts w:ascii="HG丸ｺﾞｼｯｸM-PRO" w:eastAsia="HG丸ｺﾞｼｯｸM-PRO" w:hAnsi="HG丸ｺﾞｼｯｸM-PRO" w:cs="ＭＳゴシック"/>
          <w:kern w:val="0"/>
          <w:sz w:val="22"/>
          <w:szCs w:val="21"/>
        </w:rPr>
      </w:pPr>
      <w:r w:rsidRPr="00545865">
        <w:rPr>
          <w:rFonts w:ascii="ＭＳ 明朝" w:eastAsia="ＭＳ 明朝" w:hAnsi="Century" w:cs="Times New Roman" w:hint="eastAsia"/>
          <w:sz w:val="24"/>
          <w:szCs w:val="24"/>
        </w:rPr>
        <w:t>５　わからない</w:t>
      </w:r>
    </w:p>
    <w:p w:rsidR="00B90FD8" w:rsidRPr="00FF3BF8" w:rsidRDefault="00B90FD8" w:rsidP="00B90FD8">
      <w:pPr>
        <w:autoSpaceDE w:val="0"/>
        <w:autoSpaceDN w:val="0"/>
        <w:adjustRightInd w:val="0"/>
        <w:jc w:val="left"/>
        <w:rPr>
          <w:rFonts w:ascii="HG丸ｺﾞｼｯｸM-PRO" w:eastAsia="HG丸ｺﾞｼｯｸM-PRO" w:hAnsi="HG丸ｺﾞｼｯｸM-PRO" w:cs="ＭＳゴシック"/>
          <w:kern w:val="0"/>
          <w:sz w:val="22"/>
          <w:szCs w:val="21"/>
        </w:rPr>
      </w:pPr>
    </w:p>
    <w:p w:rsidR="00B90FD8" w:rsidRPr="001A7DE8" w:rsidRDefault="00B90FD8" w:rsidP="00B90FD8">
      <w:pPr>
        <w:autoSpaceDE w:val="0"/>
        <w:autoSpaceDN w:val="0"/>
        <w:adjustRightInd w:val="0"/>
        <w:jc w:val="left"/>
        <w:rPr>
          <w:rFonts w:ascii="HG丸ｺﾞｼｯｸM-PRO" w:eastAsia="HG丸ｺﾞｼｯｸM-PRO" w:hAnsi="HG丸ｺﾞｼｯｸM-PRO" w:cs="ＭＳゴシック"/>
          <w:kern w:val="0"/>
          <w:sz w:val="22"/>
          <w:szCs w:val="21"/>
        </w:rPr>
      </w:pPr>
      <w:r w:rsidRPr="00FF3BF8">
        <w:rPr>
          <w:rFonts w:asciiTheme="majorEastAsia" w:eastAsiaTheme="majorEastAsia" w:hAnsiTheme="majorEastAsia" w:cs="ＭＳ明朝" w:hint="eastAsia"/>
          <w:kern w:val="0"/>
          <w:sz w:val="24"/>
          <w:szCs w:val="24"/>
        </w:rPr>
        <w:t>問</w:t>
      </w:r>
      <w:r w:rsidR="00EE7150">
        <w:rPr>
          <w:rFonts w:asciiTheme="majorEastAsia" w:eastAsiaTheme="majorEastAsia" w:hAnsiTheme="majorEastAsia" w:cs="ＭＳ明朝" w:hint="eastAsia"/>
          <w:kern w:val="0"/>
          <w:sz w:val="24"/>
          <w:szCs w:val="24"/>
        </w:rPr>
        <w:t>20</w:t>
      </w:r>
      <w:r w:rsidR="00184BE7" w:rsidRPr="00FF3BF8">
        <w:rPr>
          <w:rFonts w:asciiTheme="majorEastAsia" w:eastAsiaTheme="majorEastAsia" w:hAnsiTheme="majorEastAsia" w:cs="ＭＳ明朝" w:hint="eastAsia"/>
          <w:kern w:val="0"/>
          <w:sz w:val="24"/>
          <w:szCs w:val="24"/>
        </w:rPr>
        <w:t xml:space="preserve">　</w:t>
      </w:r>
      <w:r w:rsidR="00116396" w:rsidRPr="00FF3BF8">
        <w:rPr>
          <w:rFonts w:asciiTheme="majorEastAsia" w:eastAsiaTheme="majorEastAsia" w:hAnsiTheme="majorEastAsia" w:cs="ＭＳ明朝" w:hint="eastAsia"/>
          <w:kern w:val="0"/>
          <w:sz w:val="24"/>
          <w:szCs w:val="24"/>
        </w:rPr>
        <w:t>「めざす姿」を実現し大阪を豊かにするための施策</w:t>
      </w:r>
      <w:r w:rsidRPr="00FF3BF8">
        <w:rPr>
          <w:rFonts w:asciiTheme="majorEastAsia" w:eastAsiaTheme="majorEastAsia" w:hAnsiTheme="majorEastAsia" w:cs="ＭＳ明朝" w:hint="eastAsia"/>
          <w:kern w:val="0"/>
          <w:sz w:val="24"/>
          <w:szCs w:val="24"/>
        </w:rPr>
        <w:t>について、どう思います</w:t>
      </w:r>
      <w:r w:rsidRPr="00184BE7">
        <w:rPr>
          <w:rFonts w:asciiTheme="majorEastAsia" w:eastAsiaTheme="majorEastAsia" w:hAnsiTheme="majorEastAsia" w:cs="ＭＳ明朝" w:hint="eastAsia"/>
          <w:kern w:val="0"/>
          <w:sz w:val="24"/>
          <w:szCs w:val="24"/>
        </w:rPr>
        <w:t>か。</w:t>
      </w:r>
    </w:p>
    <w:p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Pr="005D24CF">
        <w:rPr>
          <w:rFonts w:asciiTheme="minorEastAsia" w:hAnsiTheme="minorEastAsia" w:cs="ＭＳ明朝" w:hint="eastAsia"/>
          <w:kern w:val="0"/>
          <w:sz w:val="24"/>
          <w:szCs w:val="24"/>
        </w:rPr>
        <w:t>これまでと同様に推進すればよい</w:t>
      </w:r>
    </w:p>
    <w:p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 xml:space="preserve">３　</w:t>
      </w:r>
      <w:r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Pr="005D24CF">
        <w:rPr>
          <w:rFonts w:asciiTheme="minorEastAsia" w:hAnsiTheme="minorEastAsia" w:cs="ＭＳ明朝" w:hint="eastAsia"/>
          <w:kern w:val="0"/>
          <w:sz w:val="24"/>
          <w:szCs w:val="24"/>
        </w:rPr>
        <w:t>推進しなくてよい</w:t>
      </w:r>
    </w:p>
    <w:p w:rsidR="00C62515" w:rsidRPr="001A7DE8" w:rsidRDefault="00184BE7" w:rsidP="00184BE7">
      <w:pPr>
        <w:ind w:firstLineChars="200" w:firstLine="480"/>
        <w:rPr>
          <w:rFonts w:ascii="HG丸ｺﾞｼｯｸM-PRO" w:eastAsia="HG丸ｺﾞｼｯｸM-PRO" w:hAnsi="HG丸ｺﾞｼｯｸM-PRO"/>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明朝" w:hint="eastAsia"/>
          <w:kern w:val="0"/>
          <w:sz w:val="24"/>
          <w:szCs w:val="24"/>
        </w:rPr>
        <w:t>わからない</w:t>
      </w:r>
    </w:p>
    <w:sectPr w:rsidR="00C62515" w:rsidRPr="001A7DE8" w:rsidSect="00C97624">
      <w:headerReference w:type="default" r:id="rId9"/>
      <w:footerReference w:type="default" r:id="rId10"/>
      <w:footerReference w:type="first" r:id="rId11"/>
      <w:pgSz w:w="11906" w:h="16838"/>
      <w:pgMar w:top="1134" w:right="851" w:bottom="851" w:left="851" w:header="851" w:footer="340"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3DA" w:rsidRDefault="007D73DA" w:rsidP="007D73DA">
      <w:r>
        <w:separator/>
      </w:r>
    </w:p>
  </w:endnote>
  <w:endnote w:type="continuationSeparator" w:id="0">
    <w:p w:rsidR="007D73DA" w:rsidRDefault="007D73DA" w:rsidP="007D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242487"/>
      <w:docPartObj>
        <w:docPartGallery w:val="Page Numbers (Bottom of Page)"/>
        <w:docPartUnique/>
      </w:docPartObj>
    </w:sdtPr>
    <w:sdtEndPr/>
    <w:sdtContent>
      <w:p w:rsidR="003326D6" w:rsidRDefault="003326D6">
        <w:pPr>
          <w:pStyle w:val="a5"/>
          <w:jc w:val="center"/>
        </w:pPr>
        <w:r>
          <w:fldChar w:fldCharType="begin"/>
        </w:r>
        <w:r>
          <w:instrText>PAGE   \* MERGEFORMAT</w:instrText>
        </w:r>
        <w:r>
          <w:fldChar w:fldCharType="separate"/>
        </w:r>
        <w:r w:rsidR="00FE1FF5" w:rsidRPr="00FE1FF5">
          <w:rPr>
            <w:noProof/>
            <w:lang w:val="ja-JP"/>
          </w:rPr>
          <w:t>-</w:t>
        </w:r>
        <w:r w:rsidR="00FE1FF5">
          <w:rPr>
            <w:noProof/>
          </w:rPr>
          <w:t xml:space="preserve"> 3 -</w:t>
        </w:r>
        <w:r>
          <w:fldChar w:fldCharType="end"/>
        </w:r>
      </w:p>
    </w:sdtContent>
  </w:sdt>
  <w:p w:rsidR="003326D6" w:rsidRDefault="003326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653431"/>
      <w:docPartObj>
        <w:docPartGallery w:val="Page Numbers (Bottom of Page)"/>
        <w:docPartUnique/>
      </w:docPartObj>
    </w:sdtPr>
    <w:sdtEndPr/>
    <w:sdtContent>
      <w:p w:rsidR="003326D6" w:rsidRDefault="003326D6">
        <w:pPr>
          <w:pStyle w:val="a5"/>
          <w:jc w:val="center"/>
        </w:pPr>
        <w:r>
          <w:fldChar w:fldCharType="begin"/>
        </w:r>
        <w:r>
          <w:instrText>PAGE   \* MERGEFORMAT</w:instrText>
        </w:r>
        <w:r>
          <w:fldChar w:fldCharType="separate"/>
        </w:r>
        <w:r w:rsidR="00FE1FF5" w:rsidRPr="00FE1FF5">
          <w:rPr>
            <w:noProof/>
            <w:lang w:val="ja-JP"/>
          </w:rPr>
          <w:t>-</w:t>
        </w:r>
        <w:r w:rsidR="00FE1FF5">
          <w:rPr>
            <w:noProof/>
          </w:rPr>
          <w:t xml:space="preserve"> 1 -</w:t>
        </w:r>
        <w:r>
          <w:fldChar w:fldCharType="end"/>
        </w:r>
      </w:p>
    </w:sdtContent>
  </w:sdt>
  <w:p w:rsidR="003326D6" w:rsidRDefault="003326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3DA" w:rsidRDefault="007D73DA" w:rsidP="007D73DA">
      <w:r>
        <w:separator/>
      </w:r>
    </w:p>
  </w:footnote>
  <w:footnote w:type="continuationSeparator" w:id="0">
    <w:p w:rsidR="007D73DA" w:rsidRDefault="007D73DA" w:rsidP="007D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40" w:rsidRPr="00354240" w:rsidRDefault="00354240" w:rsidP="00354240">
    <w:pPr>
      <w:pStyle w:val="a3"/>
      <w:jc w:val="center"/>
      <w:rPr>
        <w:rFonts w:ascii="HG丸ｺﾞｼｯｸM-PRO" w:eastAsia="HG丸ｺﾞｼｯｸM-PRO" w:hAnsi="HG丸ｺﾞｼｯｸM-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16"/>
    <w:rsid w:val="00003716"/>
    <w:rsid w:val="000153C8"/>
    <w:rsid w:val="0003168D"/>
    <w:rsid w:val="00037326"/>
    <w:rsid w:val="0004160F"/>
    <w:rsid w:val="000623CC"/>
    <w:rsid w:val="00116396"/>
    <w:rsid w:val="00125E0A"/>
    <w:rsid w:val="00152E76"/>
    <w:rsid w:val="00164D37"/>
    <w:rsid w:val="0018075D"/>
    <w:rsid w:val="00184514"/>
    <w:rsid w:val="00184BE7"/>
    <w:rsid w:val="001977EF"/>
    <w:rsid w:val="001A7DE8"/>
    <w:rsid w:val="001C01E3"/>
    <w:rsid w:val="001C40C2"/>
    <w:rsid w:val="001D2B98"/>
    <w:rsid w:val="001D45D2"/>
    <w:rsid w:val="001D6259"/>
    <w:rsid w:val="001D69CC"/>
    <w:rsid w:val="001D6BAD"/>
    <w:rsid w:val="00287B53"/>
    <w:rsid w:val="00292A89"/>
    <w:rsid w:val="003326D6"/>
    <w:rsid w:val="00354240"/>
    <w:rsid w:val="00355558"/>
    <w:rsid w:val="0037603E"/>
    <w:rsid w:val="003C4412"/>
    <w:rsid w:val="00413F26"/>
    <w:rsid w:val="00424D02"/>
    <w:rsid w:val="00435E5F"/>
    <w:rsid w:val="0045613A"/>
    <w:rsid w:val="00467C4B"/>
    <w:rsid w:val="00470124"/>
    <w:rsid w:val="004837A1"/>
    <w:rsid w:val="004A1141"/>
    <w:rsid w:val="004B0BDE"/>
    <w:rsid w:val="004B780E"/>
    <w:rsid w:val="004E0DB3"/>
    <w:rsid w:val="005334A4"/>
    <w:rsid w:val="00536B93"/>
    <w:rsid w:val="00556F05"/>
    <w:rsid w:val="005748CE"/>
    <w:rsid w:val="005D24CF"/>
    <w:rsid w:val="005D51B2"/>
    <w:rsid w:val="005D78A5"/>
    <w:rsid w:val="005F2A7F"/>
    <w:rsid w:val="005F7CC7"/>
    <w:rsid w:val="00604B4C"/>
    <w:rsid w:val="00612896"/>
    <w:rsid w:val="00614D48"/>
    <w:rsid w:val="00626F1A"/>
    <w:rsid w:val="00632C76"/>
    <w:rsid w:val="00664731"/>
    <w:rsid w:val="0069500E"/>
    <w:rsid w:val="006C1A81"/>
    <w:rsid w:val="006C2CC2"/>
    <w:rsid w:val="006E28F6"/>
    <w:rsid w:val="006F23D3"/>
    <w:rsid w:val="007167F4"/>
    <w:rsid w:val="00726B11"/>
    <w:rsid w:val="0072712D"/>
    <w:rsid w:val="007364D2"/>
    <w:rsid w:val="007A1A8B"/>
    <w:rsid w:val="007D6D82"/>
    <w:rsid w:val="007D73DA"/>
    <w:rsid w:val="007F3705"/>
    <w:rsid w:val="00845078"/>
    <w:rsid w:val="00857C49"/>
    <w:rsid w:val="008C55D4"/>
    <w:rsid w:val="008D0D79"/>
    <w:rsid w:val="008D1981"/>
    <w:rsid w:val="00911FD0"/>
    <w:rsid w:val="00933642"/>
    <w:rsid w:val="0097773C"/>
    <w:rsid w:val="00985AD9"/>
    <w:rsid w:val="009D5751"/>
    <w:rsid w:val="009E68A5"/>
    <w:rsid w:val="00A05119"/>
    <w:rsid w:val="00A47AFB"/>
    <w:rsid w:val="00A573D9"/>
    <w:rsid w:val="00AA03A0"/>
    <w:rsid w:val="00AA1952"/>
    <w:rsid w:val="00AC1089"/>
    <w:rsid w:val="00B320B3"/>
    <w:rsid w:val="00B34C2A"/>
    <w:rsid w:val="00B90FD8"/>
    <w:rsid w:val="00B9464E"/>
    <w:rsid w:val="00B96D8F"/>
    <w:rsid w:val="00BB4F03"/>
    <w:rsid w:val="00BC49E0"/>
    <w:rsid w:val="00BD68BF"/>
    <w:rsid w:val="00BE7BB5"/>
    <w:rsid w:val="00C01F4D"/>
    <w:rsid w:val="00C42F74"/>
    <w:rsid w:val="00C62515"/>
    <w:rsid w:val="00C97624"/>
    <w:rsid w:val="00CD164F"/>
    <w:rsid w:val="00D35C9F"/>
    <w:rsid w:val="00D36C01"/>
    <w:rsid w:val="00D70373"/>
    <w:rsid w:val="00D74FD8"/>
    <w:rsid w:val="00DA2211"/>
    <w:rsid w:val="00DD2CEE"/>
    <w:rsid w:val="00DE622A"/>
    <w:rsid w:val="00DF42BD"/>
    <w:rsid w:val="00E0600F"/>
    <w:rsid w:val="00E07843"/>
    <w:rsid w:val="00E60F6F"/>
    <w:rsid w:val="00E8602A"/>
    <w:rsid w:val="00EA34CC"/>
    <w:rsid w:val="00EC2485"/>
    <w:rsid w:val="00EE7150"/>
    <w:rsid w:val="00F06295"/>
    <w:rsid w:val="00F302E6"/>
    <w:rsid w:val="00F45854"/>
    <w:rsid w:val="00F73A19"/>
    <w:rsid w:val="00FD0E15"/>
    <w:rsid w:val="00FE1FF5"/>
    <w:rsid w:val="00FF3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587A4977-0DE7-4857-9BFE-51803B4D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3DA"/>
    <w:pPr>
      <w:tabs>
        <w:tab w:val="center" w:pos="4252"/>
        <w:tab w:val="right" w:pos="8504"/>
      </w:tabs>
      <w:snapToGrid w:val="0"/>
    </w:pPr>
  </w:style>
  <w:style w:type="character" w:customStyle="1" w:styleId="a4">
    <w:name w:val="ヘッダー (文字)"/>
    <w:basedOn w:val="a0"/>
    <w:link w:val="a3"/>
    <w:uiPriority w:val="99"/>
    <w:rsid w:val="007D73DA"/>
  </w:style>
  <w:style w:type="paragraph" w:styleId="a5">
    <w:name w:val="footer"/>
    <w:basedOn w:val="a"/>
    <w:link w:val="a6"/>
    <w:uiPriority w:val="99"/>
    <w:unhideWhenUsed/>
    <w:rsid w:val="007D73DA"/>
    <w:pPr>
      <w:tabs>
        <w:tab w:val="center" w:pos="4252"/>
        <w:tab w:val="right" w:pos="8504"/>
      </w:tabs>
      <w:snapToGrid w:val="0"/>
    </w:pPr>
  </w:style>
  <w:style w:type="character" w:customStyle="1" w:styleId="a6">
    <w:name w:val="フッター (文字)"/>
    <w:basedOn w:val="a0"/>
    <w:link w:val="a5"/>
    <w:uiPriority w:val="99"/>
    <w:rsid w:val="007D73DA"/>
  </w:style>
  <w:style w:type="character" w:styleId="a7">
    <w:name w:val="Hyperlink"/>
    <w:basedOn w:val="a0"/>
    <w:uiPriority w:val="99"/>
    <w:unhideWhenUsed/>
    <w:rsid w:val="00287B53"/>
    <w:rPr>
      <w:color w:val="0000FF" w:themeColor="hyperlink"/>
      <w:u w:val="single"/>
    </w:rPr>
  </w:style>
  <w:style w:type="paragraph" w:styleId="a8">
    <w:name w:val="Balloon Text"/>
    <w:basedOn w:val="a"/>
    <w:link w:val="a9"/>
    <w:uiPriority w:val="99"/>
    <w:semiHidden/>
    <w:unhideWhenUsed/>
    <w:rsid w:val="000316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68D"/>
    <w:rPr>
      <w:rFonts w:asciiTheme="majorHAnsi" w:eastAsiaTheme="majorEastAsia" w:hAnsiTheme="majorHAnsi" w:cstheme="majorBidi"/>
      <w:sz w:val="18"/>
      <w:szCs w:val="18"/>
    </w:rPr>
  </w:style>
  <w:style w:type="character" w:styleId="aa">
    <w:name w:val="FollowedHyperlink"/>
    <w:basedOn w:val="a0"/>
    <w:uiPriority w:val="99"/>
    <w:semiHidden/>
    <w:unhideWhenUsed/>
    <w:rsid w:val="004A1141"/>
    <w:rPr>
      <w:color w:val="800080" w:themeColor="followedHyperlink"/>
      <w:u w:val="single"/>
    </w:rPr>
  </w:style>
  <w:style w:type="table" w:styleId="ab">
    <w:name w:val="Table Grid"/>
    <w:basedOn w:val="a1"/>
    <w:uiPriority w:val="39"/>
    <w:rsid w:val="00355558"/>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contents/wdu010/covid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ty.osaka.lg.jp/seisakukikakushitsu/page/000050151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9D1FA-5DE4-4567-9737-2D713E23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6</Pages>
  <Words>731</Words>
  <Characters>4170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森田　俊作</cp:lastModifiedBy>
  <cp:revision>51</cp:revision>
  <cp:lastPrinted>2020-11-24T04:40:00Z</cp:lastPrinted>
  <dcterms:created xsi:type="dcterms:W3CDTF">2016-12-20T00:03:00Z</dcterms:created>
  <dcterms:modified xsi:type="dcterms:W3CDTF">2021-03-15T06:30:00Z</dcterms:modified>
</cp:coreProperties>
</file>