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5899A" w14:textId="77777777" w:rsidR="003F7635" w:rsidRDefault="003F7635" w:rsidP="00C252EF">
      <w:pPr>
        <w:jc w:val="center"/>
        <w:rPr>
          <w:rFonts w:ascii="ＭＳ ゴシック" w:eastAsia="ＭＳ ゴシック" w:hAnsi="ＭＳ ゴシック"/>
          <w:sz w:val="72"/>
          <w:szCs w:val="72"/>
        </w:rPr>
      </w:pPr>
    </w:p>
    <w:p w14:paraId="1C8CCAFD" w14:textId="77777777" w:rsidR="003F7635" w:rsidRDefault="003F7635" w:rsidP="00C252EF">
      <w:pPr>
        <w:jc w:val="center"/>
        <w:rPr>
          <w:rFonts w:ascii="ＭＳ ゴシック" w:eastAsia="ＭＳ ゴシック" w:hAnsi="ＭＳ ゴシック"/>
          <w:sz w:val="72"/>
          <w:szCs w:val="72"/>
        </w:rPr>
      </w:pPr>
    </w:p>
    <w:p w14:paraId="60541111"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（参考）</w:t>
      </w:r>
    </w:p>
    <w:p w14:paraId="141FAC1E"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本市を取り巻く状況</w:t>
      </w:r>
    </w:p>
    <w:p w14:paraId="1E1AC6CE" w14:textId="77777777" w:rsidR="00C252EF" w:rsidRP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に関するデータ</w:t>
      </w:r>
    </w:p>
    <w:p w14:paraId="04498064" w14:textId="77777777" w:rsidR="003F7635" w:rsidRDefault="003F7635" w:rsidP="00C252EF">
      <w:pPr>
        <w:jc w:val="center"/>
        <w:rPr>
          <w:rFonts w:ascii="ＭＳ ゴシック" w:eastAsia="ＭＳ ゴシック" w:hAnsi="ＭＳ ゴシック"/>
          <w:sz w:val="24"/>
        </w:rPr>
      </w:pPr>
    </w:p>
    <w:p w14:paraId="12CF2E9C" w14:textId="77777777" w:rsidR="003F7635" w:rsidRDefault="003F76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3BC594" w14:textId="77777777" w:rsidR="00265B73" w:rsidRDefault="00236AA1">
      <w:pPr>
        <w:rPr>
          <w:rFonts w:ascii="ＭＳ Ｐゴシック" w:eastAsia="ＭＳ Ｐゴシック" w:hAnsi="ＭＳ Ｐゴシック"/>
          <w:b/>
        </w:rPr>
      </w:pPr>
      <w:r w:rsidRPr="008E5396">
        <w:rPr>
          <w:rFonts w:ascii="ＭＳ Ｐゴシック" w:eastAsia="ＭＳ Ｐゴシック" w:hAnsi="ＭＳ Ｐゴシック" w:hint="eastAsia"/>
          <w:b/>
        </w:rPr>
        <w:lastRenderedPageBreak/>
        <w:t>【</w:t>
      </w:r>
      <w:r w:rsidR="00265B73" w:rsidRPr="008E5396">
        <w:rPr>
          <w:rFonts w:ascii="ＭＳ Ｐゴシック" w:eastAsia="ＭＳ Ｐゴシック" w:hAnsi="ＭＳ Ｐゴシック" w:hint="eastAsia"/>
          <w:b/>
        </w:rPr>
        <w:t>人口推移</w:t>
      </w:r>
      <w:r w:rsidRPr="008E5396">
        <w:rPr>
          <w:rFonts w:ascii="ＭＳ Ｐゴシック" w:eastAsia="ＭＳ Ｐゴシック" w:hAnsi="ＭＳ Ｐゴシック" w:hint="eastAsia"/>
          <w:b/>
        </w:rPr>
        <w:t>】</w:t>
      </w:r>
    </w:p>
    <w:p w14:paraId="5D178D5D" w14:textId="77777777" w:rsidR="00D82EF4" w:rsidRDefault="003F7635">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3543A339" wp14:editId="7ED99519">
            <wp:extent cx="5447520" cy="2922129"/>
            <wp:effectExtent l="0" t="0" r="1270"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520" cy="2922129"/>
                    </a:xfrm>
                    <a:prstGeom prst="rect">
                      <a:avLst/>
                    </a:prstGeom>
                    <a:noFill/>
                    <a:ln>
                      <a:noFill/>
                    </a:ln>
                  </pic:spPr>
                </pic:pic>
              </a:graphicData>
            </a:graphic>
          </wp:inline>
        </w:drawing>
      </w:r>
    </w:p>
    <w:p w14:paraId="6B971761" w14:textId="77777777" w:rsidR="005A4576" w:rsidRPr="00D81ECE" w:rsidRDefault="00D81ECE" w:rsidP="00FE2DBA">
      <w:pPr>
        <w:rPr>
          <w:sz w:val="18"/>
          <w:szCs w:val="18"/>
        </w:rPr>
      </w:pPr>
      <w:r w:rsidRPr="00D81ECE">
        <w:rPr>
          <w:rFonts w:hint="eastAsia"/>
          <w:sz w:val="18"/>
          <w:szCs w:val="18"/>
        </w:rPr>
        <w:t>出典</w:t>
      </w:r>
      <w:r>
        <w:rPr>
          <w:rFonts w:hint="eastAsia"/>
          <w:sz w:val="18"/>
          <w:szCs w:val="18"/>
        </w:rPr>
        <w:t>：大阪市人口ビジョン</w:t>
      </w:r>
      <w:r w:rsidR="00D82EF4">
        <w:rPr>
          <w:rFonts w:hint="eastAsia"/>
          <w:sz w:val="18"/>
          <w:szCs w:val="18"/>
        </w:rPr>
        <w:t>令和</w:t>
      </w:r>
      <w:r w:rsidR="00D82EF4">
        <w:rPr>
          <w:rFonts w:hint="eastAsia"/>
          <w:sz w:val="18"/>
          <w:szCs w:val="18"/>
        </w:rPr>
        <w:t>2</w:t>
      </w:r>
      <w:r w:rsidR="00D82EF4">
        <w:rPr>
          <w:rFonts w:hint="eastAsia"/>
          <w:sz w:val="18"/>
          <w:szCs w:val="18"/>
        </w:rPr>
        <w:t>年</w:t>
      </w:r>
      <w:r w:rsidR="00D82EF4">
        <w:rPr>
          <w:rFonts w:hint="eastAsia"/>
          <w:sz w:val="18"/>
          <w:szCs w:val="18"/>
        </w:rPr>
        <w:t>3</w:t>
      </w:r>
      <w:r w:rsidR="00D82EF4">
        <w:rPr>
          <w:rFonts w:hint="eastAsia"/>
          <w:sz w:val="18"/>
          <w:szCs w:val="18"/>
        </w:rPr>
        <w:t>月更新</w:t>
      </w:r>
    </w:p>
    <w:p w14:paraId="1E68C1FA" w14:textId="77777777" w:rsidR="005A4576" w:rsidRDefault="00D81ECE" w:rsidP="00AA5043">
      <w:pPr>
        <w:snapToGrid w:val="0"/>
        <w:spacing w:line="228" w:lineRule="auto"/>
        <w:rPr>
          <w:rFonts w:asciiTheme="minorEastAsia" w:eastAsiaTheme="minorEastAsia" w:hAnsiTheme="minorEastAsia" w:cstheme="minorBidi"/>
          <w:color w:val="000000" w:themeColor="text1"/>
          <w:kern w:val="24"/>
          <w:sz w:val="18"/>
          <w:szCs w:val="18"/>
        </w:rPr>
      </w:pPr>
      <w:r w:rsidRPr="00D81ECE">
        <w:rPr>
          <w:rFonts w:asciiTheme="minorEastAsia" w:eastAsiaTheme="minorEastAsia" w:hAnsiTheme="minorEastAsia" w:cstheme="minorBidi" w:hint="eastAsia"/>
          <w:color w:val="000000" w:themeColor="text1"/>
          <w:kern w:val="24"/>
          <w:sz w:val="18"/>
          <w:szCs w:val="18"/>
        </w:rPr>
        <w:t>（注）全国の将来推計値は出生中位（死亡中位）推計、大阪府の将来推計値は転入超過中の推計値による。</w:t>
      </w:r>
    </w:p>
    <w:p w14:paraId="33E6504A" w14:textId="77777777" w:rsidR="005A4576" w:rsidRPr="00D81ECE" w:rsidRDefault="006C37FD" w:rsidP="006C37FD">
      <w:pPr>
        <w:pStyle w:val="Web"/>
        <w:snapToGrid w:val="0"/>
        <w:spacing w:before="0" w:beforeAutospacing="0" w:after="0" w:afterAutospacing="0" w:line="228" w:lineRule="auto"/>
        <w:ind w:left="720" w:hangingChars="400" w:hanging="720"/>
        <w:rPr>
          <w:sz w:val="18"/>
          <w:szCs w:val="18"/>
        </w:rPr>
      </w:pPr>
      <w:r>
        <w:rPr>
          <w:rFonts w:asciiTheme="minorEastAsia" w:eastAsiaTheme="minorEastAsia" w:hAnsiTheme="minorEastAsia" w:cstheme="minorBidi" w:hint="eastAsia"/>
          <w:color w:val="000000" w:themeColor="text1"/>
          <w:kern w:val="24"/>
          <w:sz w:val="18"/>
          <w:szCs w:val="18"/>
        </w:rPr>
        <w:t>（資料）</w:t>
      </w:r>
      <w:r w:rsidR="00D81ECE" w:rsidRPr="00D81ECE">
        <w:rPr>
          <w:rFonts w:asciiTheme="minorEastAsia" w:eastAsiaTheme="minorEastAsia" w:hAnsiTheme="minorEastAsia" w:cstheme="minorBidi" w:hint="eastAsia"/>
          <w:color w:val="000000" w:themeColor="text1"/>
          <w:kern w:val="24"/>
          <w:sz w:val="18"/>
          <w:szCs w:val="18"/>
        </w:rPr>
        <w:t>総務省</w:t>
      </w:r>
      <w:r>
        <w:rPr>
          <w:rFonts w:asciiTheme="minorEastAsia" w:eastAsiaTheme="minorEastAsia" w:hAnsiTheme="minorEastAsia" w:cstheme="minorBidi" w:hint="eastAsia"/>
          <w:color w:val="000000" w:themeColor="text1"/>
          <w:kern w:val="24"/>
          <w:sz w:val="18"/>
          <w:szCs w:val="18"/>
        </w:rPr>
        <w:t>「国勢調査」、国立社会保障・人口問題研究所「日本の将来推計人口(</w:t>
      </w:r>
      <w:r w:rsidR="00D81ECE" w:rsidRPr="00D81ECE">
        <w:rPr>
          <w:rFonts w:asciiTheme="minorEastAsia" w:eastAsiaTheme="minorEastAsia" w:hAnsiTheme="minorEastAsia" w:cstheme="minorBidi" w:hint="eastAsia"/>
          <w:color w:val="000000" w:themeColor="text1"/>
          <w:kern w:val="24"/>
          <w:sz w:val="18"/>
          <w:szCs w:val="18"/>
        </w:rPr>
        <w:t>平成</w:t>
      </w:r>
      <w:r w:rsidR="00D82EF4">
        <w:rPr>
          <w:rFonts w:asciiTheme="minorEastAsia" w:eastAsiaTheme="minorEastAsia" w:hAnsiTheme="minorEastAsia" w:cstheme="minorBidi" w:hint="eastAsia"/>
          <w:color w:val="000000" w:themeColor="text1"/>
          <w:kern w:val="24"/>
          <w:sz w:val="18"/>
          <w:szCs w:val="18"/>
        </w:rPr>
        <w:t>2</w:t>
      </w:r>
      <w:r w:rsidR="00D82EF4">
        <w:rPr>
          <w:rFonts w:asciiTheme="minorEastAsia" w:eastAsiaTheme="minorEastAsia" w:hAnsiTheme="minorEastAsia" w:cstheme="minorBidi"/>
          <w:color w:val="000000" w:themeColor="text1"/>
          <w:kern w:val="24"/>
          <w:sz w:val="18"/>
          <w:szCs w:val="18"/>
        </w:rPr>
        <w:t>9</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4</w:t>
      </w:r>
      <w:r>
        <w:rPr>
          <w:rFonts w:asciiTheme="minorEastAsia" w:eastAsiaTheme="minorEastAsia" w:hAnsiTheme="minorEastAsia" w:cstheme="minorBidi" w:hint="eastAsia"/>
          <w:color w:val="000000" w:themeColor="text1"/>
          <w:kern w:val="24"/>
          <w:sz w:val="18"/>
          <w:szCs w:val="18"/>
        </w:rPr>
        <w:t>月推計)</w:t>
      </w:r>
      <w:r w:rsidR="00D81ECE" w:rsidRPr="00D81ECE">
        <w:rPr>
          <w:rFonts w:asciiTheme="minorEastAsia" w:eastAsiaTheme="minorEastAsia" w:hAnsiTheme="minorEastAsia" w:cstheme="minorBidi" w:hint="eastAsia"/>
          <w:color w:val="000000" w:themeColor="text1"/>
          <w:kern w:val="24"/>
          <w:sz w:val="18"/>
          <w:szCs w:val="18"/>
        </w:rPr>
        <w:t>」、大阪府「大阪府の将来推計人口の点検について（平成</w:t>
      </w:r>
      <w:r w:rsidR="00D82EF4">
        <w:rPr>
          <w:rFonts w:asciiTheme="minorEastAsia" w:eastAsiaTheme="minorEastAsia" w:hAnsiTheme="minorEastAsia" w:cstheme="minorBidi" w:hint="eastAsia"/>
          <w:color w:val="000000" w:themeColor="text1"/>
          <w:kern w:val="24"/>
          <w:sz w:val="18"/>
          <w:szCs w:val="18"/>
        </w:rPr>
        <w:t>30</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8月）」、大阪市「大阪市の将来推計人口（令和元年度</w:t>
      </w:r>
      <w:r w:rsidR="00D81ECE" w:rsidRPr="00D81ECE">
        <w:rPr>
          <w:rFonts w:asciiTheme="minorEastAsia" w:eastAsiaTheme="minorEastAsia" w:hAnsiTheme="minorEastAsia" w:cstheme="minorBidi" w:hint="eastAsia"/>
          <w:color w:val="000000" w:themeColor="text1"/>
          <w:kern w:val="24"/>
          <w:sz w:val="18"/>
          <w:szCs w:val="18"/>
        </w:rPr>
        <w:t>）」</w:t>
      </w:r>
    </w:p>
    <w:p w14:paraId="25A2F0C4" w14:textId="77777777" w:rsidR="00947722" w:rsidRPr="006864DF" w:rsidRDefault="00947722" w:rsidP="00D82EF4">
      <w:pPr>
        <w:snapToGrid w:val="0"/>
        <w:spacing w:line="228" w:lineRule="auto"/>
        <w:rPr>
          <w:rFonts w:asciiTheme="minorEastAsia" w:eastAsiaTheme="minorEastAsia" w:hAnsiTheme="minorEastAsia" w:cstheme="minorBidi"/>
          <w:color w:val="000000" w:themeColor="text1"/>
          <w:kern w:val="24"/>
          <w:sz w:val="18"/>
          <w:szCs w:val="18"/>
        </w:rPr>
      </w:pPr>
    </w:p>
    <w:p w14:paraId="76FB466C" w14:textId="77777777" w:rsidR="00354453" w:rsidRPr="00E91EEC" w:rsidRDefault="00354453">
      <w:pPr>
        <w:rPr>
          <w:b/>
        </w:rPr>
      </w:pPr>
    </w:p>
    <w:p w14:paraId="20C9986B" w14:textId="77777777" w:rsidR="00D81ECE" w:rsidRDefault="009120AA">
      <w:pPr>
        <w:rPr>
          <w:b/>
        </w:rPr>
      </w:pPr>
      <w:r>
        <w:rPr>
          <w:rFonts w:hint="eastAsia"/>
          <w:b/>
        </w:rPr>
        <w:t>（</w:t>
      </w:r>
      <w:r w:rsidRPr="008E5396">
        <w:rPr>
          <w:rFonts w:hint="eastAsia"/>
          <w:b/>
        </w:rPr>
        <w:t>2000</w:t>
      </w:r>
      <w:r w:rsidRPr="008E5396">
        <w:rPr>
          <w:rFonts w:hint="eastAsia"/>
          <w:b/>
        </w:rPr>
        <w:t>年を</w:t>
      </w:r>
      <w:r w:rsidRPr="008E5396">
        <w:rPr>
          <w:rFonts w:hint="eastAsia"/>
          <w:b/>
        </w:rPr>
        <w:t>100</w:t>
      </w:r>
      <w:r w:rsidRPr="008E5396">
        <w:rPr>
          <w:rFonts w:hint="eastAsia"/>
          <w:b/>
        </w:rPr>
        <w:t>とした場合</w:t>
      </w:r>
      <w:r>
        <w:rPr>
          <w:rFonts w:hint="eastAsia"/>
          <w:b/>
        </w:rPr>
        <w:t>）</w:t>
      </w:r>
    </w:p>
    <w:p w14:paraId="70E90C06" w14:textId="77777777" w:rsidR="00354453" w:rsidRDefault="003F0CF4">
      <w:pPr>
        <w:rPr>
          <w:b/>
        </w:rPr>
      </w:pPr>
      <w:r>
        <w:rPr>
          <w:rFonts w:ascii="ＭＳ Ｐゴシック" w:eastAsia="ＭＳ Ｐゴシック" w:hAnsi="ＭＳ Ｐゴシック"/>
          <w:b/>
          <w:noProof/>
        </w:rPr>
        <mc:AlternateContent>
          <mc:Choice Requires="wpg">
            <w:drawing>
              <wp:anchor distT="0" distB="0" distL="114300" distR="114300" simplePos="0" relativeHeight="251654144" behindDoc="0" locked="0" layoutInCell="1" allowOverlap="1" wp14:anchorId="7C39E6A6" wp14:editId="54527733">
                <wp:simplePos x="0" y="0"/>
                <wp:positionH relativeFrom="column">
                  <wp:posOffset>1864360</wp:posOffset>
                </wp:positionH>
                <wp:positionV relativeFrom="paragraph">
                  <wp:posOffset>135890</wp:posOffset>
                </wp:positionV>
                <wp:extent cx="981075" cy="228600"/>
                <wp:effectExtent l="0" t="0" r="9525" b="0"/>
                <wp:wrapNone/>
                <wp:docPr id="1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28600"/>
                          <a:chOff x="4320" y="3270"/>
                          <a:chExt cx="1545" cy="360"/>
                        </a:xfrm>
                      </wpg:grpSpPr>
                      <wps:wsp>
                        <wps:cNvPr id="17" name="Rectangle 342"/>
                        <wps:cNvSpPr>
                          <a:spLocks noChangeArrowheads="1"/>
                        </wps:cNvSpPr>
                        <wps:spPr bwMode="auto">
                          <a:xfrm>
                            <a:off x="4846"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8" name="Rectangle 343"/>
                        <wps:cNvSpPr>
                          <a:spLocks noChangeArrowheads="1"/>
                        </wps:cNvSpPr>
                        <wps:spPr bwMode="auto">
                          <a:xfrm>
                            <a:off x="5170"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9" name="Rectangle 344"/>
                        <wps:cNvSpPr>
                          <a:spLocks noChangeArrowheads="1"/>
                        </wps:cNvSpPr>
                        <wps:spPr bwMode="auto">
                          <a:xfrm>
                            <a:off x="5384"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wps:txbx>
                        <wps:bodyPr rot="0" vert="horz" wrap="none" lIns="0" tIns="0" rIns="0" bIns="0" anchor="t" anchorCtr="0" upright="1">
                          <a:spAutoFit/>
                        </wps:bodyPr>
                      </wps:wsp>
                      <wps:wsp>
                        <wps:cNvPr id="21" name="Rectangle 345"/>
                        <wps:cNvSpPr>
                          <a:spLocks noChangeArrowheads="1"/>
                        </wps:cNvSpPr>
                        <wps:spPr bwMode="auto">
                          <a:xfrm>
                            <a:off x="4320"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C39E6A6" id="Group 341" o:spid="_x0000_s1026" style="position:absolute;left:0;text-align:left;margin-left:146.8pt;margin-top:10.7pt;width:77.25pt;height:18pt;z-index:251654144" coordorigin="4320,3270" coordsize="1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">
                <v:rect id="Rectangle 342" o:spid="_x0000_s1027" style="position:absolute;left:4846;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7180F6B6"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3" o:spid="_x0000_s1028" style="position:absolute;left:5170;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1344D27"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4" o:spid="_x0000_s1029" style="position:absolute;left:5384;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0AF928B6" w14:textId="77777777" w:rsidR="005A2FB9" w:rsidRDefault="005A2FB9" w:rsidP="00A72D6F">
                        <w:r>
                          <w:rPr>
                            <w:rFonts w:ascii="ＭＳ ゴシック" w:eastAsia="ＭＳ ゴシック" w:cs="ＭＳ ゴシック" w:hint="eastAsia"/>
                            <w:color w:val="000000"/>
                            <w:kern w:val="0"/>
                            <w:sz w:val="16"/>
                            <w:szCs w:val="16"/>
                          </w:rPr>
                          <w:t>推計値</w:t>
                        </w:r>
                      </w:p>
                    </w:txbxContent>
                  </v:textbox>
                </v:rect>
                <v:rect id="Rectangle 345" o:spid="_x0000_s1030" style="position:absolute;left:4320;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4EA24315" w14:textId="77777777" w:rsidR="005A2FB9" w:rsidRDefault="005A2FB9" w:rsidP="00A72D6F">
                        <w:r>
                          <w:rPr>
                            <w:rFonts w:ascii="ＭＳ ゴシック" w:eastAsia="ＭＳ ゴシック" w:cs="ＭＳ ゴシック" w:hint="eastAsia"/>
                            <w:color w:val="000000"/>
                            <w:kern w:val="0"/>
                            <w:sz w:val="16"/>
                            <w:szCs w:val="16"/>
                          </w:rPr>
                          <w:t>実績値</w:t>
                        </w:r>
                      </w:p>
                    </w:txbxContent>
                  </v:textbox>
                </v:rect>
              </v:group>
            </w:pict>
          </mc:Fallback>
        </mc:AlternateContent>
      </w:r>
      <w:r>
        <w:rPr>
          <w:noProof/>
        </w:rPr>
        <mc:AlternateContent>
          <mc:Choice Requires="wps">
            <w:drawing>
              <wp:anchor distT="0" distB="0" distL="114300" distR="114300" simplePos="0" relativeHeight="251646976" behindDoc="0" locked="0" layoutInCell="1" allowOverlap="1" wp14:anchorId="7AB3B3F8" wp14:editId="5B0C2621">
                <wp:simplePos x="0" y="0"/>
                <wp:positionH relativeFrom="column">
                  <wp:posOffset>2343785</wp:posOffset>
                </wp:positionH>
                <wp:positionV relativeFrom="paragraph">
                  <wp:posOffset>34290</wp:posOffset>
                </wp:positionV>
                <wp:extent cx="0" cy="2715895"/>
                <wp:effectExtent l="0" t="0" r="19050" b="27305"/>
                <wp:wrapNone/>
                <wp:docPr id="22"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1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9A55" id="_x0000_t32" coordsize="21600,21600" o:spt="32" o:oned="t" path="m,l21600,21600e" filled="f">
                <v:path arrowok="t" fillok="f" o:connecttype="none"/>
                <o:lock v:ext="edit" shapetype="t"/>
              </v:shapetype>
              <v:shape id="AutoShape 335" o:spid="_x0000_s1026" type="#_x0000_t32" style="position:absolute;left:0;text-align:left;margin-left:184.55pt;margin-top:2.7pt;width:0;height:213.8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"/>
            </w:pict>
          </mc:Fallback>
        </mc:AlternateContent>
      </w:r>
      <w:r w:rsidR="00354453">
        <w:rPr>
          <w:b/>
          <w:noProof/>
          <w:sz w:val="18"/>
          <w:szCs w:val="18"/>
        </w:rPr>
        <w:drawing>
          <wp:inline distT="0" distB="0" distL="0" distR="0" wp14:anchorId="7C1FB5B3" wp14:editId="678A7B93">
            <wp:extent cx="5600065" cy="3169920"/>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201" cy="3181884"/>
                    </a:xfrm>
                    <a:prstGeom prst="rect">
                      <a:avLst/>
                    </a:prstGeom>
                    <a:noFill/>
                    <a:ln>
                      <a:noFill/>
                    </a:ln>
                  </pic:spPr>
                </pic:pic>
              </a:graphicData>
            </a:graphic>
          </wp:inline>
        </w:drawing>
      </w:r>
    </w:p>
    <w:p w14:paraId="377F2323" w14:textId="77777777" w:rsidR="00265B73" w:rsidRDefault="00265B73">
      <w:pPr>
        <w:rPr>
          <w:rFonts w:ascii="ＭＳ Ｐゴシック" w:eastAsia="ＭＳ Ｐゴシック" w:hAnsi="ＭＳ Ｐゴシック"/>
          <w:b/>
        </w:rPr>
      </w:pPr>
      <w:r>
        <w:br w:type="page"/>
      </w:r>
      <w:bookmarkStart w:id="0" w:name="_Hlk175124936"/>
      <w:r w:rsidR="003D0A41" w:rsidRPr="00BB4C4F">
        <w:rPr>
          <w:rFonts w:ascii="ＭＳ Ｐゴシック" w:eastAsia="ＭＳ Ｐゴシック" w:hAnsi="ＭＳ Ｐゴシック" w:hint="eastAsia"/>
          <w:b/>
        </w:rPr>
        <w:lastRenderedPageBreak/>
        <w:t>【</w:t>
      </w:r>
      <w:r w:rsidR="00AA5043" w:rsidRPr="00BB4C4F">
        <w:rPr>
          <w:rFonts w:ascii="ＭＳ Ｐゴシック" w:eastAsia="ＭＳ Ｐゴシック" w:hAnsi="ＭＳ Ｐゴシック" w:hint="eastAsia"/>
          <w:b/>
        </w:rPr>
        <w:t>人口構造の変化</w:t>
      </w:r>
      <w:r w:rsidR="003D0A41" w:rsidRPr="00BB4C4F">
        <w:rPr>
          <w:rFonts w:ascii="ＭＳ Ｐゴシック" w:eastAsia="ＭＳ Ｐゴシック" w:hAnsi="ＭＳ Ｐゴシック" w:hint="eastAsia"/>
          <w:b/>
        </w:rPr>
        <w:t>】</w:t>
      </w:r>
      <w:r w:rsidR="00E00D32" w:rsidRPr="00BB4C4F">
        <w:rPr>
          <w:rFonts w:ascii="ＭＳ Ｐゴシック" w:eastAsia="ＭＳ Ｐゴシック" w:hAnsi="ＭＳ Ｐゴシック" w:hint="eastAsia"/>
          <w:b/>
        </w:rPr>
        <w:t>（大阪市）</w:t>
      </w:r>
      <w:bookmarkEnd w:id="0"/>
    </w:p>
    <w:p w14:paraId="2373D15B" w14:textId="77777777" w:rsidR="00A839C1" w:rsidRDefault="00A968EB">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46B3B7CE" wp14:editId="779F27E8">
            <wp:extent cx="5716745" cy="3257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638" cy="3268885"/>
                    </a:xfrm>
                    <a:prstGeom prst="rect">
                      <a:avLst/>
                    </a:prstGeom>
                    <a:noFill/>
                    <a:ln>
                      <a:noFill/>
                    </a:ln>
                  </pic:spPr>
                </pic:pic>
              </a:graphicData>
            </a:graphic>
          </wp:inline>
        </w:drawing>
      </w:r>
    </w:p>
    <w:p w14:paraId="2D334928" w14:textId="77777777" w:rsidR="00AA5043" w:rsidRPr="00D81ECE" w:rsidRDefault="00AA5043" w:rsidP="00AA5043">
      <w:pPr>
        <w:snapToGrid w:val="0"/>
        <w:spacing w:line="228" w:lineRule="auto"/>
        <w:rPr>
          <w:sz w:val="18"/>
          <w:szCs w:val="18"/>
        </w:rPr>
      </w:pPr>
      <w:r w:rsidRPr="00D81ECE">
        <w:rPr>
          <w:rFonts w:hint="eastAsia"/>
          <w:sz w:val="18"/>
          <w:szCs w:val="18"/>
        </w:rPr>
        <w:t>出典</w:t>
      </w:r>
      <w:r>
        <w:rPr>
          <w:rFonts w:hint="eastAsia"/>
          <w:sz w:val="18"/>
          <w:szCs w:val="18"/>
        </w:rPr>
        <w:t>：</w:t>
      </w:r>
      <w:r w:rsidR="00A839C1">
        <w:rPr>
          <w:rFonts w:hint="eastAsia"/>
          <w:sz w:val="18"/>
          <w:szCs w:val="18"/>
        </w:rPr>
        <w:t>大阪市人口ビジョン令和</w:t>
      </w:r>
      <w:r w:rsidR="00A839C1">
        <w:rPr>
          <w:rFonts w:hint="eastAsia"/>
          <w:sz w:val="18"/>
          <w:szCs w:val="18"/>
        </w:rPr>
        <w:t>2</w:t>
      </w:r>
      <w:r w:rsidR="00A839C1">
        <w:rPr>
          <w:rFonts w:hint="eastAsia"/>
          <w:sz w:val="18"/>
          <w:szCs w:val="18"/>
        </w:rPr>
        <w:t>年</w:t>
      </w:r>
      <w:r w:rsidR="00A839C1">
        <w:rPr>
          <w:rFonts w:hint="eastAsia"/>
          <w:sz w:val="18"/>
          <w:szCs w:val="18"/>
        </w:rPr>
        <w:t>3</w:t>
      </w:r>
      <w:r w:rsidR="00A839C1">
        <w:rPr>
          <w:rFonts w:hint="eastAsia"/>
          <w:sz w:val="18"/>
          <w:szCs w:val="18"/>
        </w:rPr>
        <w:t>月更新</w:t>
      </w:r>
    </w:p>
    <w:p w14:paraId="238A46BE" w14:textId="77777777" w:rsidR="00AA5043" w:rsidRPr="00AA5043" w:rsidRDefault="00AA5043" w:rsidP="00AA5043">
      <w:pPr>
        <w:snapToGrid w:val="0"/>
        <w:spacing w:line="216" w:lineRule="auto"/>
        <w:rPr>
          <w:noProof/>
          <w:sz w:val="18"/>
          <w:szCs w:val="18"/>
        </w:rPr>
      </w:pPr>
      <w:r w:rsidRPr="00AA5043">
        <w:rPr>
          <w:rFonts w:hint="eastAsia"/>
          <w:noProof/>
          <w:sz w:val="18"/>
          <w:szCs w:val="18"/>
        </w:rPr>
        <w:t>（</w:t>
      </w:r>
      <w:r>
        <w:rPr>
          <w:rFonts w:hint="eastAsia"/>
          <w:noProof/>
          <w:sz w:val="18"/>
          <w:szCs w:val="18"/>
        </w:rPr>
        <w:t xml:space="preserve"> </w:t>
      </w:r>
      <w:r w:rsidRPr="00AA5043">
        <w:rPr>
          <w:rFonts w:hint="eastAsia"/>
          <w:noProof/>
          <w:sz w:val="18"/>
          <w:szCs w:val="18"/>
        </w:rPr>
        <w:t>注</w:t>
      </w:r>
      <w:r w:rsidRPr="00AA5043">
        <w:rPr>
          <w:rFonts w:hint="eastAsia"/>
          <w:noProof/>
          <w:sz w:val="18"/>
          <w:szCs w:val="18"/>
        </w:rPr>
        <w:t xml:space="preserve"> </w:t>
      </w:r>
      <w:r w:rsidRPr="00AA5043">
        <w:rPr>
          <w:rFonts w:hint="eastAsia"/>
          <w:noProof/>
          <w:sz w:val="18"/>
          <w:szCs w:val="18"/>
        </w:rPr>
        <w:t>）年少人口：</w:t>
      </w:r>
      <w:r w:rsidRPr="00AA5043">
        <w:rPr>
          <w:rFonts w:hint="eastAsia"/>
          <w:noProof/>
          <w:sz w:val="18"/>
          <w:szCs w:val="18"/>
        </w:rPr>
        <w:t>0</w:t>
      </w:r>
      <w:r w:rsidRPr="00AA5043">
        <w:rPr>
          <w:rFonts w:hint="eastAsia"/>
          <w:noProof/>
          <w:sz w:val="18"/>
          <w:szCs w:val="18"/>
        </w:rPr>
        <w:t>～</w:t>
      </w:r>
      <w:r w:rsidRPr="00AA5043">
        <w:rPr>
          <w:rFonts w:hint="eastAsia"/>
          <w:noProof/>
          <w:sz w:val="18"/>
          <w:szCs w:val="18"/>
        </w:rPr>
        <w:t>14</w:t>
      </w:r>
      <w:r w:rsidRPr="00AA5043">
        <w:rPr>
          <w:rFonts w:hint="eastAsia"/>
          <w:noProof/>
          <w:sz w:val="18"/>
          <w:szCs w:val="18"/>
        </w:rPr>
        <w:t>歳、生産年齢人口：</w:t>
      </w:r>
      <w:r w:rsidRPr="00AA5043">
        <w:rPr>
          <w:rFonts w:hint="eastAsia"/>
          <w:noProof/>
          <w:sz w:val="18"/>
          <w:szCs w:val="18"/>
        </w:rPr>
        <w:t>15</w:t>
      </w:r>
      <w:r w:rsidRPr="00AA5043">
        <w:rPr>
          <w:rFonts w:hint="eastAsia"/>
          <w:noProof/>
          <w:sz w:val="18"/>
          <w:szCs w:val="18"/>
        </w:rPr>
        <w:t>～</w:t>
      </w:r>
      <w:r w:rsidRPr="00AA5043">
        <w:rPr>
          <w:rFonts w:hint="eastAsia"/>
          <w:noProof/>
          <w:sz w:val="18"/>
          <w:szCs w:val="18"/>
        </w:rPr>
        <w:t>64</w:t>
      </w:r>
      <w:r w:rsidRPr="00AA5043">
        <w:rPr>
          <w:rFonts w:hint="eastAsia"/>
          <w:noProof/>
          <w:sz w:val="18"/>
          <w:szCs w:val="18"/>
        </w:rPr>
        <w:t>歳、高齢者人口：</w:t>
      </w:r>
      <w:r w:rsidRPr="00AA5043">
        <w:rPr>
          <w:rFonts w:hint="eastAsia"/>
          <w:noProof/>
          <w:sz w:val="18"/>
          <w:szCs w:val="18"/>
        </w:rPr>
        <w:t>65</w:t>
      </w:r>
      <w:r w:rsidRPr="00AA5043">
        <w:rPr>
          <w:rFonts w:hint="eastAsia"/>
          <w:noProof/>
          <w:sz w:val="18"/>
          <w:szCs w:val="18"/>
        </w:rPr>
        <w:t>歳以上</w:t>
      </w:r>
    </w:p>
    <w:p w14:paraId="0AC8BE3E" w14:textId="77777777" w:rsidR="00D81ECE" w:rsidRPr="00AA5043" w:rsidRDefault="00A839C1" w:rsidP="00AA5043">
      <w:pPr>
        <w:snapToGrid w:val="0"/>
        <w:spacing w:line="216" w:lineRule="auto"/>
        <w:rPr>
          <w:noProof/>
          <w:sz w:val="18"/>
          <w:szCs w:val="18"/>
        </w:rPr>
      </w:pPr>
      <w:r>
        <w:rPr>
          <w:rFonts w:hint="eastAsia"/>
          <w:noProof/>
          <w:sz w:val="18"/>
          <w:szCs w:val="18"/>
        </w:rPr>
        <w:t>（資料）総務省「国勢調査」、大阪市「大阪市の将来推計人口（令和元年度</w:t>
      </w:r>
      <w:r w:rsidR="00AA5043" w:rsidRPr="00AA5043">
        <w:rPr>
          <w:rFonts w:hint="eastAsia"/>
          <w:noProof/>
          <w:sz w:val="18"/>
          <w:szCs w:val="18"/>
        </w:rPr>
        <w:t>）」</w:t>
      </w:r>
    </w:p>
    <w:p w14:paraId="5237147C" w14:textId="77777777" w:rsidR="0055150B" w:rsidRPr="0046541E" w:rsidRDefault="00A968EB" w:rsidP="0055150B">
      <w:pPr>
        <w:snapToGrid w:val="0"/>
        <w:spacing w:line="216" w:lineRule="auto"/>
        <w:ind w:firstLineChars="100" w:firstLine="180"/>
        <w:rPr>
          <w:rFonts w:asciiTheme="minorHAnsi" w:hAnsiTheme="minorHAnsi"/>
          <w:noProof/>
          <w:sz w:val="18"/>
          <w:szCs w:val="18"/>
        </w:rPr>
      </w:pPr>
      <w:r w:rsidRPr="006B5B27">
        <w:rPr>
          <w:rFonts w:asciiTheme="minorHAnsi" w:eastAsiaTheme="minorEastAsia" w:hAnsiTheme="minorHAnsi" w:cstheme="minorBidi"/>
          <w:color w:val="000000" w:themeColor="text1"/>
          <w:kern w:val="24"/>
          <w:sz w:val="18"/>
          <w:szCs w:val="18"/>
        </w:rPr>
        <w:t>2020</w:t>
      </w:r>
      <w:r w:rsidR="0055150B" w:rsidRPr="006B5B27">
        <w:rPr>
          <w:rFonts w:asciiTheme="minorHAnsi" w:eastAsiaTheme="minorEastAsia" w:hAnsiTheme="minorHAnsi" w:cstheme="minorBidi"/>
          <w:color w:val="000000" w:themeColor="text1"/>
          <w:kern w:val="24"/>
          <w:sz w:val="18"/>
          <w:szCs w:val="18"/>
        </w:rPr>
        <w:t>年の人口は、</w:t>
      </w:r>
      <w:r w:rsidRPr="006B5B27">
        <w:rPr>
          <w:rFonts w:asciiTheme="minorHAnsi" w:eastAsiaTheme="minorEastAsia" w:hAnsiTheme="minorHAnsi" w:cstheme="minorBidi" w:hint="eastAsia"/>
          <w:color w:val="000000" w:themeColor="text1"/>
          <w:kern w:val="24"/>
          <w:sz w:val="18"/>
          <w:szCs w:val="18"/>
        </w:rPr>
        <w:t>大阪市の推計人口（令和</w:t>
      </w:r>
      <w:r w:rsidRPr="006B5B27">
        <w:rPr>
          <w:rFonts w:asciiTheme="minorHAnsi" w:eastAsiaTheme="minorEastAsia" w:hAnsiTheme="minorHAnsi" w:cstheme="minorBidi" w:hint="eastAsia"/>
          <w:color w:val="000000" w:themeColor="text1"/>
          <w:kern w:val="24"/>
          <w:sz w:val="18"/>
          <w:szCs w:val="18"/>
        </w:rPr>
        <w:t>2</w:t>
      </w:r>
      <w:r w:rsidRPr="006B5B27">
        <w:rPr>
          <w:rFonts w:asciiTheme="minorHAnsi" w:eastAsiaTheme="minorEastAsia" w:hAnsiTheme="minorHAnsi" w:cstheme="minorBidi" w:hint="eastAsia"/>
          <w:color w:val="000000" w:themeColor="text1"/>
          <w:kern w:val="24"/>
          <w:sz w:val="18"/>
          <w:szCs w:val="18"/>
        </w:rPr>
        <w:t>年</w:t>
      </w:r>
      <w:r w:rsidRPr="006B5B27">
        <w:rPr>
          <w:rFonts w:asciiTheme="minorHAnsi" w:eastAsiaTheme="minorEastAsia" w:hAnsiTheme="minorHAnsi" w:cstheme="minorBidi" w:hint="eastAsia"/>
          <w:color w:val="000000" w:themeColor="text1"/>
          <w:kern w:val="24"/>
          <w:sz w:val="18"/>
          <w:szCs w:val="18"/>
        </w:rPr>
        <w:t>10</w:t>
      </w:r>
      <w:r w:rsidRPr="006B5B27">
        <w:rPr>
          <w:rFonts w:asciiTheme="minorHAnsi" w:eastAsiaTheme="minorEastAsia" w:hAnsiTheme="minorHAnsi" w:cstheme="minorBidi" w:hint="eastAsia"/>
          <w:color w:val="000000" w:themeColor="text1"/>
          <w:kern w:val="24"/>
          <w:sz w:val="18"/>
          <w:szCs w:val="18"/>
        </w:rPr>
        <w:t>月</w:t>
      </w:r>
      <w:r w:rsidRPr="006B5B27">
        <w:rPr>
          <w:rFonts w:asciiTheme="minorHAnsi" w:eastAsiaTheme="minorEastAsia" w:hAnsiTheme="minorHAnsi" w:cstheme="minorBidi" w:hint="eastAsia"/>
          <w:color w:val="000000" w:themeColor="text1"/>
          <w:kern w:val="24"/>
          <w:sz w:val="18"/>
          <w:szCs w:val="18"/>
        </w:rPr>
        <w:t>1</w:t>
      </w:r>
      <w:r w:rsidRPr="006B5B27">
        <w:rPr>
          <w:rFonts w:asciiTheme="minorHAnsi" w:eastAsiaTheme="minorEastAsia" w:hAnsiTheme="minorHAnsi" w:cstheme="minorBidi" w:hint="eastAsia"/>
          <w:color w:val="000000" w:themeColor="text1"/>
          <w:kern w:val="24"/>
          <w:sz w:val="18"/>
          <w:szCs w:val="18"/>
        </w:rPr>
        <w:t>日現在）</w:t>
      </w:r>
      <w:r w:rsidR="0055150B" w:rsidRPr="006B5B27">
        <w:rPr>
          <w:rFonts w:asciiTheme="minorHAnsi" w:eastAsiaTheme="minorEastAsia" w:hAnsiTheme="minorHAnsi" w:cstheme="minorBidi"/>
          <w:color w:val="000000" w:themeColor="text1"/>
          <w:kern w:val="24"/>
          <w:sz w:val="18"/>
          <w:szCs w:val="18"/>
        </w:rPr>
        <w:t>を反映</w:t>
      </w:r>
    </w:p>
    <w:p w14:paraId="4CC0373B" w14:textId="77777777" w:rsidR="004F060C" w:rsidRDefault="004F060C">
      <w:pPr>
        <w:widowControl/>
        <w:jc w:val="left"/>
        <w:rPr>
          <w:rFonts w:ascii="ＭＳ Ｐゴシック" w:eastAsia="ＭＳ Ｐゴシック" w:hAnsi="ＭＳ Ｐゴシック"/>
          <w:b/>
        </w:rPr>
      </w:pPr>
    </w:p>
    <w:p w14:paraId="5CA8636A" w14:textId="77777777" w:rsidR="004F060C" w:rsidRDefault="004F060C">
      <w:pPr>
        <w:widowControl/>
        <w:jc w:val="left"/>
        <w:rPr>
          <w:rFonts w:ascii="ＭＳ Ｐゴシック" w:eastAsia="ＭＳ Ｐゴシック" w:hAnsi="ＭＳ Ｐゴシック"/>
          <w:b/>
        </w:rPr>
      </w:pPr>
    </w:p>
    <w:p w14:paraId="149DB6FB" w14:textId="32D88ABC" w:rsidR="002F3919" w:rsidRDefault="00C04525">
      <w:pPr>
        <w:widowControl/>
        <w:jc w:val="left"/>
        <w:rPr>
          <w:rFonts w:ascii="ＭＳ Ｐゴシック" w:eastAsia="ＭＳ Ｐゴシック" w:hAnsi="ＭＳ Ｐゴシック"/>
          <w:b/>
        </w:rPr>
      </w:pPr>
      <w:r w:rsidRPr="0051629D">
        <w:rPr>
          <w:rFonts w:ascii="ＭＳ 明朝"/>
          <w:noProof/>
        </w:rPr>
        <w:drawing>
          <wp:anchor distT="0" distB="0" distL="114300" distR="114300" simplePos="0" relativeHeight="252033024" behindDoc="1" locked="0" layoutInCell="1" allowOverlap="1" wp14:anchorId="2B00DD67" wp14:editId="3C171B66">
            <wp:simplePos x="0" y="0"/>
            <wp:positionH relativeFrom="margin">
              <wp:posOffset>-171450</wp:posOffset>
            </wp:positionH>
            <wp:positionV relativeFrom="paragraph">
              <wp:posOffset>265430</wp:posOffset>
            </wp:positionV>
            <wp:extent cx="6076950" cy="3000375"/>
            <wp:effectExtent l="0" t="0" r="0" b="9525"/>
            <wp:wrapNone/>
            <wp:docPr id="1555979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6950" cy="300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060C" w:rsidRPr="004F060C">
        <w:rPr>
          <w:rFonts w:ascii="ＭＳ Ｐゴシック" w:eastAsia="ＭＳ Ｐゴシック" w:hAnsi="ＭＳ Ｐゴシック" w:hint="eastAsia"/>
          <w:b/>
        </w:rPr>
        <w:t>【</w:t>
      </w:r>
      <w:r w:rsidR="008904C4" w:rsidRPr="008904C4">
        <w:rPr>
          <w:rFonts w:ascii="ＭＳ Ｐゴシック" w:eastAsia="ＭＳ Ｐゴシック" w:hAnsi="ＭＳ Ｐゴシック" w:hint="eastAsia"/>
          <w:b/>
        </w:rPr>
        <w:t>介護度別・要介護（要支援）認定者数の推移</w:t>
      </w:r>
      <w:r w:rsidR="004F060C" w:rsidRPr="004F060C">
        <w:rPr>
          <w:rFonts w:ascii="ＭＳ Ｐゴシック" w:eastAsia="ＭＳ Ｐゴシック" w:hAnsi="ＭＳ Ｐゴシック" w:hint="eastAsia"/>
          <w:b/>
        </w:rPr>
        <w:t>】（大阪市）</w:t>
      </w:r>
    </w:p>
    <w:p w14:paraId="21222806" w14:textId="658ED043" w:rsidR="002F3919" w:rsidRDefault="002F3919">
      <w:pPr>
        <w:widowControl/>
        <w:jc w:val="left"/>
        <w:rPr>
          <w:rFonts w:ascii="ＭＳ Ｐゴシック" w:eastAsia="ＭＳ Ｐゴシック" w:hAnsi="ＭＳ Ｐゴシック"/>
          <w:b/>
        </w:rPr>
      </w:pPr>
    </w:p>
    <w:p w14:paraId="070EFCBE" w14:textId="181E6274" w:rsidR="002F3919" w:rsidRDefault="002F3919">
      <w:pPr>
        <w:widowControl/>
        <w:jc w:val="left"/>
        <w:rPr>
          <w:rFonts w:ascii="ＭＳ Ｐゴシック" w:eastAsia="ＭＳ Ｐゴシック" w:hAnsi="ＭＳ Ｐゴシック"/>
          <w:b/>
        </w:rPr>
      </w:pPr>
    </w:p>
    <w:p w14:paraId="338CA243" w14:textId="3539A5E7" w:rsidR="002F3919" w:rsidRDefault="002F3919">
      <w:pPr>
        <w:widowControl/>
        <w:jc w:val="left"/>
        <w:rPr>
          <w:rFonts w:ascii="ＭＳ Ｐゴシック" w:eastAsia="ＭＳ Ｐゴシック" w:hAnsi="ＭＳ Ｐゴシック"/>
          <w:b/>
        </w:rPr>
      </w:pPr>
    </w:p>
    <w:p w14:paraId="7F9E6648" w14:textId="7AC6D06A" w:rsidR="002F3919" w:rsidRDefault="002F3919">
      <w:pPr>
        <w:widowControl/>
        <w:jc w:val="left"/>
        <w:rPr>
          <w:rFonts w:ascii="ＭＳ Ｐゴシック" w:eastAsia="ＭＳ Ｐゴシック" w:hAnsi="ＭＳ Ｐゴシック"/>
          <w:b/>
        </w:rPr>
      </w:pPr>
    </w:p>
    <w:p w14:paraId="383660E1" w14:textId="192F60A5" w:rsidR="002F3919" w:rsidRDefault="002F3919">
      <w:pPr>
        <w:widowControl/>
        <w:jc w:val="left"/>
        <w:rPr>
          <w:rFonts w:ascii="ＭＳ Ｐゴシック" w:eastAsia="ＭＳ Ｐゴシック" w:hAnsi="ＭＳ Ｐゴシック"/>
          <w:b/>
        </w:rPr>
      </w:pPr>
    </w:p>
    <w:p w14:paraId="499B69AA" w14:textId="6A3182C9" w:rsidR="002F3919" w:rsidRDefault="002F3919">
      <w:pPr>
        <w:widowControl/>
        <w:jc w:val="left"/>
        <w:rPr>
          <w:rFonts w:ascii="ＭＳ Ｐゴシック" w:eastAsia="ＭＳ Ｐゴシック" w:hAnsi="ＭＳ Ｐゴシック"/>
          <w:b/>
        </w:rPr>
      </w:pPr>
    </w:p>
    <w:p w14:paraId="087345AB" w14:textId="3EE6B522" w:rsidR="002F3919" w:rsidRDefault="002F3919">
      <w:pPr>
        <w:widowControl/>
        <w:jc w:val="left"/>
        <w:rPr>
          <w:rFonts w:ascii="ＭＳ Ｐゴシック" w:eastAsia="ＭＳ Ｐゴシック" w:hAnsi="ＭＳ Ｐゴシック"/>
          <w:b/>
        </w:rPr>
      </w:pPr>
    </w:p>
    <w:p w14:paraId="6201BA2A" w14:textId="066BF5B4" w:rsidR="002F3919" w:rsidRDefault="002F3919">
      <w:pPr>
        <w:widowControl/>
        <w:jc w:val="left"/>
        <w:rPr>
          <w:rFonts w:ascii="ＭＳ Ｐゴシック" w:eastAsia="ＭＳ Ｐゴシック" w:hAnsi="ＭＳ Ｐゴシック"/>
          <w:b/>
        </w:rPr>
      </w:pPr>
    </w:p>
    <w:p w14:paraId="490A81ED" w14:textId="315F6DD9" w:rsidR="002F3919" w:rsidRDefault="002F3919">
      <w:pPr>
        <w:widowControl/>
        <w:jc w:val="left"/>
        <w:rPr>
          <w:rFonts w:ascii="ＭＳ Ｐゴシック" w:eastAsia="ＭＳ Ｐゴシック" w:hAnsi="ＭＳ Ｐゴシック"/>
          <w:b/>
        </w:rPr>
      </w:pPr>
    </w:p>
    <w:p w14:paraId="020FE63E" w14:textId="63E752AD" w:rsidR="002F3919" w:rsidRDefault="002F3919">
      <w:pPr>
        <w:widowControl/>
        <w:jc w:val="left"/>
        <w:rPr>
          <w:rFonts w:ascii="ＭＳ Ｐゴシック" w:eastAsia="ＭＳ Ｐゴシック" w:hAnsi="ＭＳ Ｐゴシック"/>
          <w:b/>
        </w:rPr>
      </w:pPr>
    </w:p>
    <w:p w14:paraId="2D915073" w14:textId="432E4B7C" w:rsidR="002F3919" w:rsidRDefault="002F3919">
      <w:pPr>
        <w:widowControl/>
        <w:jc w:val="left"/>
        <w:rPr>
          <w:rFonts w:ascii="ＭＳ Ｐゴシック" w:eastAsia="ＭＳ Ｐゴシック" w:hAnsi="ＭＳ Ｐゴシック"/>
          <w:b/>
        </w:rPr>
      </w:pPr>
    </w:p>
    <w:p w14:paraId="27613DB9" w14:textId="3D5131A6" w:rsidR="002F3919" w:rsidRDefault="002F3919">
      <w:pPr>
        <w:widowControl/>
        <w:jc w:val="left"/>
        <w:rPr>
          <w:rFonts w:ascii="ＭＳ Ｐゴシック" w:eastAsia="ＭＳ Ｐゴシック" w:hAnsi="ＭＳ Ｐゴシック"/>
          <w:b/>
        </w:rPr>
      </w:pPr>
    </w:p>
    <w:p w14:paraId="3678D01C" w14:textId="1E52B5CC" w:rsidR="002F3919" w:rsidRDefault="002F3919">
      <w:pPr>
        <w:widowControl/>
        <w:jc w:val="left"/>
        <w:rPr>
          <w:rFonts w:ascii="ＭＳ Ｐゴシック" w:eastAsia="ＭＳ Ｐゴシック" w:hAnsi="ＭＳ Ｐゴシック"/>
          <w:b/>
        </w:rPr>
      </w:pPr>
    </w:p>
    <w:p w14:paraId="1EA88E4F" w14:textId="5758578E" w:rsidR="002F3919" w:rsidRDefault="002F3919">
      <w:pPr>
        <w:widowControl/>
        <w:jc w:val="left"/>
        <w:rPr>
          <w:rFonts w:ascii="ＭＳ Ｐゴシック" w:eastAsia="ＭＳ Ｐゴシック" w:hAnsi="ＭＳ Ｐゴシック"/>
          <w:b/>
        </w:rPr>
      </w:pPr>
    </w:p>
    <w:p w14:paraId="6C9F501E" w14:textId="1EE9C2CE" w:rsidR="002F3919" w:rsidRPr="002F3919" w:rsidRDefault="002F3919" w:rsidP="002F3919">
      <w:pPr>
        <w:widowControl/>
        <w:jc w:val="left"/>
        <w:rPr>
          <w:rFonts w:ascii="ＭＳ Ｐゴシック" w:eastAsia="ＭＳ Ｐゴシック" w:hAnsi="ＭＳ Ｐゴシック"/>
          <w:b/>
        </w:rPr>
      </w:pPr>
      <w:r w:rsidRPr="00844C89">
        <w:rPr>
          <w:rFonts w:hint="eastAsia"/>
          <w:sz w:val="18"/>
          <w:szCs w:val="18"/>
        </w:rPr>
        <w:t>（資料）</w:t>
      </w:r>
      <w:r>
        <w:rPr>
          <w:rFonts w:hint="eastAsia"/>
          <w:sz w:val="18"/>
          <w:szCs w:val="18"/>
        </w:rPr>
        <w:t>「</w:t>
      </w:r>
      <w:r w:rsidRPr="002F3919">
        <w:rPr>
          <w:rFonts w:hint="eastAsia"/>
          <w:sz w:val="18"/>
          <w:szCs w:val="18"/>
        </w:rPr>
        <w:t>大阪市高齢者保健福祉計画・介護保険事業計画</w:t>
      </w:r>
      <w:r>
        <w:rPr>
          <w:rFonts w:hint="eastAsia"/>
          <w:sz w:val="18"/>
          <w:szCs w:val="18"/>
        </w:rPr>
        <w:t xml:space="preserve">　</w:t>
      </w:r>
      <w:r w:rsidRPr="002F3919">
        <w:rPr>
          <w:rFonts w:hint="eastAsia"/>
          <w:sz w:val="18"/>
          <w:szCs w:val="18"/>
        </w:rPr>
        <w:t>2024(</w:t>
      </w:r>
      <w:r w:rsidRPr="002F3919">
        <w:rPr>
          <w:rFonts w:hint="eastAsia"/>
          <w:sz w:val="18"/>
          <w:szCs w:val="18"/>
        </w:rPr>
        <w:t>令和６</w:t>
      </w:r>
      <w:r w:rsidRPr="002F3919">
        <w:rPr>
          <w:rFonts w:hint="eastAsia"/>
          <w:sz w:val="18"/>
          <w:szCs w:val="18"/>
        </w:rPr>
        <w:t>)</w:t>
      </w:r>
      <w:r w:rsidRPr="002F3919">
        <w:rPr>
          <w:rFonts w:hint="eastAsia"/>
          <w:sz w:val="18"/>
          <w:szCs w:val="18"/>
        </w:rPr>
        <w:t>年度～</w:t>
      </w:r>
      <w:r w:rsidRPr="002F3919">
        <w:rPr>
          <w:rFonts w:hint="eastAsia"/>
          <w:sz w:val="18"/>
          <w:szCs w:val="18"/>
        </w:rPr>
        <w:t>2026(</w:t>
      </w:r>
      <w:r w:rsidRPr="002F3919">
        <w:rPr>
          <w:rFonts w:hint="eastAsia"/>
          <w:sz w:val="18"/>
          <w:szCs w:val="18"/>
        </w:rPr>
        <w:t>令和８</w:t>
      </w:r>
      <w:r w:rsidRPr="002F3919">
        <w:rPr>
          <w:rFonts w:hint="eastAsia"/>
          <w:sz w:val="18"/>
          <w:szCs w:val="18"/>
        </w:rPr>
        <w:t>)</w:t>
      </w:r>
      <w:r w:rsidRPr="002F3919">
        <w:rPr>
          <w:rFonts w:hint="eastAsia"/>
          <w:sz w:val="18"/>
          <w:szCs w:val="18"/>
        </w:rPr>
        <w:t>年度</w:t>
      </w:r>
      <w:r>
        <w:rPr>
          <w:rFonts w:hint="eastAsia"/>
          <w:sz w:val="18"/>
          <w:szCs w:val="18"/>
        </w:rPr>
        <w:t>」</w:t>
      </w:r>
    </w:p>
    <w:p w14:paraId="01FDCFEE" w14:textId="77C06854" w:rsidR="00B018CA" w:rsidRDefault="00AF2A30" w:rsidP="00B018CA">
      <w:pPr>
        <w:rPr>
          <w:rFonts w:ascii="ＭＳ Ｐゴシック" w:eastAsia="ＭＳ Ｐゴシック" w:hAnsi="ＭＳ Ｐゴシック"/>
          <w:b/>
        </w:rPr>
      </w:pPr>
      <w:r>
        <w:rPr>
          <w:noProof/>
        </w:rPr>
        <w:drawing>
          <wp:anchor distT="0" distB="0" distL="114300" distR="114300" simplePos="0" relativeHeight="252026880" behindDoc="0" locked="0" layoutInCell="1" allowOverlap="1" wp14:anchorId="0BAE6FE1" wp14:editId="795FE673">
            <wp:simplePos x="0" y="0"/>
            <wp:positionH relativeFrom="column">
              <wp:posOffset>34584</wp:posOffset>
            </wp:positionH>
            <wp:positionV relativeFrom="paragraph">
              <wp:posOffset>358775</wp:posOffset>
            </wp:positionV>
            <wp:extent cx="5467350" cy="3272966"/>
            <wp:effectExtent l="0" t="0" r="0" b="3810"/>
            <wp:wrapSquare wrapText="bothSides"/>
            <wp:docPr id="315" name="図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272966"/>
                    </a:xfrm>
                    <a:prstGeom prst="rect">
                      <a:avLst/>
                    </a:prstGeom>
                    <a:noFill/>
                    <a:ln>
                      <a:noFill/>
                    </a:ln>
                  </pic:spPr>
                </pic:pic>
              </a:graphicData>
            </a:graphic>
          </wp:anchor>
        </w:drawing>
      </w:r>
      <w:r w:rsidR="00B018CA">
        <w:rPr>
          <w:rFonts w:ascii="ＭＳ Ｐゴシック" w:eastAsia="ＭＳ Ｐゴシック" w:hAnsi="ＭＳ Ｐゴシック" w:hint="eastAsia"/>
          <w:b/>
        </w:rPr>
        <w:t>【</w:t>
      </w:r>
      <w:r w:rsidR="006E2C9A">
        <w:rPr>
          <w:rFonts w:ascii="ＭＳ Ｐゴシック" w:eastAsia="ＭＳ Ｐゴシック" w:hAnsi="ＭＳ Ｐゴシック" w:hint="eastAsia"/>
          <w:b/>
        </w:rPr>
        <w:t>有業</w:t>
      </w:r>
      <w:r w:rsidR="00B018CA">
        <w:rPr>
          <w:rFonts w:ascii="ＭＳ Ｐゴシック" w:eastAsia="ＭＳ Ｐゴシック" w:hAnsi="ＭＳ Ｐゴシック" w:hint="eastAsia"/>
          <w:b/>
        </w:rPr>
        <w:t>者数の推移】（大阪市）</w:t>
      </w:r>
    </w:p>
    <w:p w14:paraId="73EABDB1" w14:textId="5BEE7981" w:rsidR="002F3919" w:rsidRDefault="002F3919" w:rsidP="00025BDC">
      <w:pPr>
        <w:widowControl/>
        <w:jc w:val="left"/>
        <w:rPr>
          <w:sz w:val="18"/>
          <w:szCs w:val="18"/>
        </w:rPr>
      </w:pPr>
      <w:r>
        <w:rPr>
          <w:rFonts w:hint="eastAsia"/>
          <w:sz w:val="18"/>
          <w:szCs w:val="18"/>
        </w:rPr>
        <w:t>（資料）</w:t>
      </w:r>
      <w:r w:rsidR="00025BDC">
        <w:rPr>
          <w:rFonts w:hint="eastAsia"/>
          <w:sz w:val="18"/>
          <w:szCs w:val="18"/>
        </w:rPr>
        <w:t>総務省</w:t>
      </w:r>
      <w:r>
        <w:rPr>
          <w:rFonts w:hint="eastAsia"/>
          <w:sz w:val="18"/>
          <w:szCs w:val="18"/>
        </w:rPr>
        <w:t>「就業構造基本調査」</w:t>
      </w:r>
    </w:p>
    <w:p w14:paraId="1824781D" w14:textId="30D18882" w:rsidR="002F3919" w:rsidRDefault="002F3919" w:rsidP="002F3919">
      <w:pPr>
        <w:widowControl/>
        <w:jc w:val="left"/>
        <w:rPr>
          <w:rFonts w:ascii="ＭＳ Ｐゴシック" w:eastAsia="ＭＳ Ｐゴシック" w:hAnsi="ＭＳ Ｐゴシック"/>
          <w:b/>
        </w:rPr>
      </w:pPr>
    </w:p>
    <w:p w14:paraId="3BE0F9AE" w14:textId="77777777" w:rsidR="00025BDC" w:rsidRPr="002F3919" w:rsidRDefault="00025BDC" w:rsidP="002F3919">
      <w:pPr>
        <w:widowControl/>
        <w:jc w:val="left"/>
        <w:rPr>
          <w:rFonts w:ascii="ＭＳ Ｐゴシック" w:eastAsia="ＭＳ Ｐゴシック" w:hAnsi="ＭＳ Ｐゴシック"/>
          <w:b/>
        </w:rPr>
      </w:pPr>
    </w:p>
    <w:p w14:paraId="74066E73" w14:textId="26AEBA0E" w:rsidR="001E4315" w:rsidRPr="002F3919" w:rsidRDefault="001E4315" w:rsidP="002F3919">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【業況判断DIの推移】（大阪市）</w:t>
      </w:r>
    </w:p>
    <w:p w14:paraId="35C81EA6" w14:textId="6210EF79" w:rsidR="001E4315" w:rsidRDefault="001E4315" w:rsidP="001E4315">
      <w:pPr>
        <w:rPr>
          <w:rFonts w:ascii="ＭＳ Ｐゴシック" w:eastAsia="ＭＳ Ｐゴシック" w:hAnsi="ＭＳ Ｐゴシック"/>
          <w:b/>
        </w:rPr>
      </w:pPr>
      <w:r>
        <w:rPr>
          <w:noProof/>
        </w:rPr>
        <mc:AlternateContent>
          <mc:Choice Requires="wps">
            <w:drawing>
              <wp:anchor distT="0" distB="0" distL="114300" distR="114300" simplePos="0" relativeHeight="252011520" behindDoc="0" locked="0" layoutInCell="1" allowOverlap="1" wp14:anchorId="421D6739" wp14:editId="798D2761">
                <wp:simplePos x="0" y="0"/>
                <wp:positionH relativeFrom="margin">
                  <wp:posOffset>5304790</wp:posOffset>
                </wp:positionH>
                <wp:positionV relativeFrom="paragraph">
                  <wp:posOffset>2475865</wp:posOffset>
                </wp:positionV>
                <wp:extent cx="647700" cy="28956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0419A2AB"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D6739" id="_x0000_t202" coordsize="21600,21600" o:spt="202" path="m,l,21600r21600,l21600,xe">
                <v:stroke joinstyle="miter"/>
                <v:path gradientshapeok="t" o:connecttype="rect"/>
              </v:shapetype>
              <v:shape id="テキスト ボックス 20" o:spid="_x0000_s1031" type="#_x0000_t202" style="position:absolute;left:0;text-align:left;margin-left:417.7pt;margin-top:194.95pt;width:51pt;height:22.8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" filled="f" stroked="f" strokeweight=".5pt">
                <v:textbox>
                  <w:txbxContent>
                    <w:p w14:paraId="0419A2AB"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9451A4">
        <w:rPr>
          <w:rFonts w:ascii="ＭＳ Ｐゴシック" w:eastAsia="ＭＳ Ｐゴシック" w:hAnsi="ＭＳ Ｐゴシック"/>
          <w:b/>
          <w:noProof/>
        </w:rPr>
        <w:drawing>
          <wp:inline distT="0" distB="0" distL="0" distR="0" wp14:anchorId="7805A699" wp14:editId="3ECAE7A7">
            <wp:extent cx="5743575" cy="2762088"/>
            <wp:effectExtent l="0" t="0" r="0" b="635"/>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5559" cy="2767851"/>
                    </a:xfrm>
                    <a:prstGeom prst="rect">
                      <a:avLst/>
                    </a:prstGeom>
                    <a:noFill/>
                    <a:ln>
                      <a:noFill/>
                    </a:ln>
                  </pic:spPr>
                </pic:pic>
              </a:graphicData>
            </a:graphic>
          </wp:inline>
        </w:drawing>
      </w:r>
    </w:p>
    <w:p w14:paraId="594C9D4C" w14:textId="77777777" w:rsidR="001E4315" w:rsidRPr="00844C89" w:rsidRDefault="001E4315" w:rsidP="001E4315">
      <w:pPr>
        <w:rPr>
          <w:sz w:val="18"/>
          <w:szCs w:val="18"/>
        </w:rPr>
      </w:pPr>
      <w:r>
        <w:rPr>
          <w:rFonts w:hint="eastAsia"/>
          <w:sz w:val="18"/>
          <w:szCs w:val="18"/>
        </w:rPr>
        <w:t>（資料）大阪市「景気観測調査」</w:t>
      </w:r>
    </w:p>
    <w:p w14:paraId="6B3B4206" w14:textId="77777777" w:rsidR="001E4315" w:rsidRDefault="001E4315" w:rsidP="001E4315">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　DIは「上昇又は増加等企業割合(%)」から「下降又は減少等企業割合(%)」を差し引いたもので、プラスは上昇・増加・黒字基調・順調等の企業割合が上回り、マイナスは下降・減少・赤字基調・窮屈等の企業割合が上回ったことを示す。</w:t>
      </w:r>
      <w:r w:rsidRPr="00D81ECE">
        <w:rPr>
          <w:rFonts w:asciiTheme="minorEastAsia" w:eastAsiaTheme="minorEastAsia" w:hAnsiTheme="minorEastAsia" w:cstheme="minorBidi" w:hint="eastAsia"/>
          <w:color w:val="000000" w:themeColor="text1"/>
          <w:kern w:val="24"/>
          <w:sz w:val="18"/>
          <w:szCs w:val="18"/>
        </w:rPr>
        <w:t xml:space="preserve"> </w:t>
      </w:r>
    </w:p>
    <w:p w14:paraId="372B68F5" w14:textId="77777777" w:rsidR="002F3919" w:rsidRDefault="002F3919" w:rsidP="00B018CA">
      <w:pPr>
        <w:widowControl/>
        <w:jc w:val="left"/>
        <w:rPr>
          <w:rFonts w:asciiTheme="minorEastAsia" w:eastAsiaTheme="minorEastAsia" w:hAnsiTheme="minorEastAsia" w:cstheme="minorBidi"/>
          <w:color w:val="000000" w:themeColor="text1"/>
          <w:kern w:val="24"/>
          <w:sz w:val="18"/>
          <w:szCs w:val="18"/>
        </w:rPr>
      </w:pPr>
    </w:p>
    <w:p w14:paraId="3C25DEB4" w14:textId="290C67F3" w:rsidR="001E4315" w:rsidRPr="00B018CA" w:rsidRDefault="001E4315" w:rsidP="00B018CA">
      <w:pPr>
        <w:widowControl/>
        <w:jc w:val="left"/>
        <w:rPr>
          <w:rFonts w:asciiTheme="minorEastAsia" w:eastAsiaTheme="minorEastAsia" w:hAnsiTheme="minorEastAsia" w:cstheme="minorBidi"/>
          <w:color w:val="000000" w:themeColor="text1"/>
          <w:kern w:val="24"/>
          <w:sz w:val="18"/>
          <w:szCs w:val="18"/>
        </w:rPr>
      </w:pPr>
      <w:r w:rsidRPr="008166BA">
        <w:rPr>
          <w:rFonts w:ascii="ＭＳ Ｐゴシック" w:eastAsia="ＭＳ Ｐゴシック" w:hAnsi="ＭＳ Ｐゴシック" w:hint="eastAsia"/>
          <w:b/>
        </w:rPr>
        <w:t>【資金繰りDIの推移】（大阪市）</w:t>
      </w:r>
    </w:p>
    <w:p w14:paraId="13DD8645" w14:textId="6817BE55" w:rsidR="001E4315" w:rsidRDefault="001E4315" w:rsidP="001E4315">
      <w:pPr>
        <w:rPr>
          <w:rFonts w:ascii="ＭＳ Ｐゴシック" w:eastAsia="ＭＳ Ｐゴシック" w:hAnsi="ＭＳ Ｐゴシック"/>
          <w:b/>
          <w:color w:val="FF0000"/>
        </w:rPr>
      </w:pPr>
      <w:r>
        <w:rPr>
          <w:noProof/>
        </w:rPr>
        <mc:AlternateContent>
          <mc:Choice Requires="wps">
            <w:drawing>
              <wp:anchor distT="0" distB="0" distL="114300" distR="114300" simplePos="0" relativeHeight="252012544" behindDoc="0" locked="0" layoutInCell="1" allowOverlap="1" wp14:anchorId="318989F6" wp14:editId="047E78EA">
                <wp:simplePos x="0" y="0"/>
                <wp:positionH relativeFrom="margin">
                  <wp:posOffset>5009515</wp:posOffset>
                </wp:positionH>
                <wp:positionV relativeFrom="paragraph">
                  <wp:posOffset>2652395</wp:posOffset>
                </wp:positionV>
                <wp:extent cx="647700" cy="28956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989F6" id="テキスト ボックス 28" o:spid="_x0000_s1032" type="#_x0000_t202" style="position:absolute;left:0;text-align:left;margin-left:394.45pt;margin-top:208.85pt;width:51pt;height:22.8pt;z-index:25201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" filled="f" stroked="f" strokeweight=".5pt">
                <v:textbox>
                  <w:txbxContent>
                    <w:p w14:paraId="66822461" w14:textId="77777777" w:rsidR="001E4315" w:rsidRPr="0070500C" w:rsidRDefault="001E4315" w:rsidP="001E4315">
                      <w:pPr>
                        <w:rPr>
                          <w:sz w:val="12"/>
                          <w:szCs w:val="12"/>
                        </w:rPr>
                      </w:pPr>
                      <w:r>
                        <w:rPr>
                          <w:rFonts w:hint="eastAsia"/>
                          <w:sz w:val="12"/>
                          <w:szCs w:val="12"/>
                        </w:rPr>
                        <w:t>(</w:t>
                      </w:r>
                      <w:r>
                        <w:rPr>
                          <w:rFonts w:hint="eastAsia"/>
                          <w:sz w:val="12"/>
                          <w:szCs w:val="12"/>
                        </w:rPr>
                        <w:t>月</w:t>
                      </w:r>
                      <w:r>
                        <w:rPr>
                          <w:rFonts w:hint="eastAsia"/>
                          <w:sz w:val="12"/>
                          <w:szCs w:val="12"/>
                        </w:rPr>
                        <w:t>)</w:t>
                      </w:r>
                    </w:p>
                  </w:txbxContent>
                </v:textbox>
                <w10:wrap anchorx="margin"/>
              </v:shape>
            </w:pict>
          </mc:Fallback>
        </mc:AlternateContent>
      </w:r>
      <w:r w:rsidR="009451A4">
        <w:rPr>
          <w:rFonts w:ascii="ＭＳ Ｐゴシック" w:eastAsia="ＭＳ Ｐゴシック" w:hAnsi="ＭＳ Ｐゴシック"/>
          <w:b/>
          <w:noProof/>
          <w:color w:val="FF0000"/>
        </w:rPr>
        <w:drawing>
          <wp:inline distT="0" distB="0" distL="0" distR="0" wp14:anchorId="39FC72E5" wp14:editId="7133CF3C">
            <wp:extent cx="5429250" cy="2991485"/>
            <wp:effectExtent l="0" t="0" r="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40442" cy="2997652"/>
                    </a:xfrm>
                    <a:prstGeom prst="rect">
                      <a:avLst/>
                    </a:prstGeom>
                    <a:noFill/>
                    <a:ln>
                      <a:noFill/>
                    </a:ln>
                  </pic:spPr>
                </pic:pic>
              </a:graphicData>
            </a:graphic>
          </wp:inline>
        </w:drawing>
      </w:r>
    </w:p>
    <w:p w14:paraId="3474C79B" w14:textId="77777777" w:rsidR="001E4315" w:rsidRDefault="001E4315" w:rsidP="001E4315">
      <w:pPr>
        <w:rPr>
          <w:sz w:val="18"/>
          <w:szCs w:val="18"/>
        </w:rPr>
      </w:pPr>
      <w:bookmarkStart w:id="1" w:name="_Hlk175128100"/>
      <w:r>
        <w:rPr>
          <w:rFonts w:hint="eastAsia"/>
          <w:sz w:val="18"/>
          <w:szCs w:val="18"/>
        </w:rPr>
        <w:t>（資料）大阪市「景気観測調査」</w:t>
      </w:r>
    </w:p>
    <w:bookmarkEnd w:id="1"/>
    <w:p w14:paraId="7F1A442B" w14:textId="77777777" w:rsidR="001E4315" w:rsidRDefault="001E4315" w:rsidP="001E4315">
      <w:pPr>
        <w:ind w:firstLineChars="100" w:firstLine="18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DI</w:t>
      </w:r>
      <w:r w:rsidRPr="00513BD9">
        <w:rPr>
          <w:rFonts w:hint="eastAsia"/>
          <w:sz w:val="18"/>
          <w:szCs w:val="18"/>
        </w:rPr>
        <w:t>は</w:t>
      </w:r>
      <w:r>
        <w:rPr>
          <w:rFonts w:hint="eastAsia"/>
          <w:sz w:val="18"/>
          <w:szCs w:val="18"/>
        </w:rPr>
        <w:t>「</w:t>
      </w:r>
      <w:r w:rsidRPr="00513BD9">
        <w:rPr>
          <w:rFonts w:hint="eastAsia"/>
          <w:sz w:val="18"/>
          <w:szCs w:val="18"/>
        </w:rPr>
        <w:t>業況判断</w:t>
      </w:r>
      <w:r w:rsidRPr="00513BD9">
        <w:rPr>
          <w:rFonts w:hint="eastAsia"/>
          <w:sz w:val="18"/>
          <w:szCs w:val="18"/>
        </w:rPr>
        <w:t>DI</w:t>
      </w:r>
      <w:r w:rsidRPr="00513BD9">
        <w:rPr>
          <w:rFonts w:hint="eastAsia"/>
          <w:sz w:val="18"/>
          <w:szCs w:val="18"/>
        </w:rPr>
        <w:t>の推移</w:t>
      </w:r>
      <w:r>
        <w:rPr>
          <w:rFonts w:hint="eastAsia"/>
          <w:sz w:val="18"/>
          <w:szCs w:val="18"/>
        </w:rPr>
        <w:t>」データ</w:t>
      </w:r>
      <w:r w:rsidRPr="00513BD9">
        <w:rPr>
          <w:rFonts w:hint="eastAsia"/>
          <w:sz w:val="18"/>
          <w:szCs w:val="18"/>
        </w:rPr>
        <w:t>と同</w:t>
      </w:r>
      <w:r>
        <w:rPr>
          <w:rFonts w:asciiTheme="minorEastAsia" w:eastAsiaTheme="minorEastAsia" w:hAnsiTheme="minorEastAsia" w:cstheme="minorBidi" w:hint="eastAsia"/>
          <w:color w:val="000000" w:themeColor="text1"/>
          <w:kern w:val="24"/>
          <w:sz w:val="18"/>
          <w:szCs w:val="18"/>
        </w:rPr>
        <w:t>様</w:t>
      </w:r>
    </w:p>
    <w:p w14:paraId="520BAF6F" w14:textId="77777777" w:rsidR="00201932" w:rsidRPr="00A968EB" w:rsidRDefault="00201932" w:rsidP="00201932">
      <w:pPr>
        <w:rPr>
          <w:rFonts w:ascii="ＭＳ Ｐゴシック" w:eastAsia="ＭＳ Ｐゴシック" w:hAnsi="ＭＳ Ｐゴシック"/>
          <w:b/>
        </w:rPr>
      </w:pPr>
    </w:p>
    <w:p w14:paraId="417DB0D2" w14:textId="553F714B"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w:t>
      </w:r>
      <w:r w:rsidR="00AF2A30">
        <w:rPr>
          <w:rFonts w:ascii="ＭＳ Ｐゴシック" w:eastAsia="ＭＳ Ｐゴシック" w:hAnsi="ＭＳ Ｐゴシック" w:hint="eastAsia"/>
          <w:b/>
        </w:rPr>
        <w:t>域内総生産（</w:t>
      </w:r>
      <w:r w:rsidRPr="008166BA">
        <w:rPr>
          <w:rFonts w:ascii="ＭＳ Ｐゴシック" w:eastAsia="ＭＳ Ｐゴシック" w:hAnsi="ＭＳ Ｐゴシック" w:hint="eastAsia"/>
          <w:b/>
        </w:rPr>
        <w:t>G</w:t>
      </w:r>
      <w:r w:rsidR="00AF2A30">
        <w:rPr>
          <w:rFonts w:ascii="ＭＳ Ｐゴシック" w:eastAsia="ＭＳ Ｐゴシック" w:hAnsi="ＭＳ Ｐゴシック" w:hint="eastAsia"/>
          <w:b/>
        </w:rPr>
        <w:t>R</w:t>
      </w:r>
      <w:r w:rsidRPr="008166BA">
        <w:rPr>
          <w:rFonts w:ascii="ＭＳ Ｐゴシック" w:eastAsia="ＭＳ Ｐゴシック" w:hAnsi="ＭＳ Ｐゴシック" w:hint="eastAsia"/>
          <w:b/>
        </w:rPr>
        <w:t>P</w:t>
      </w:r>
      <w:r w:rsidR="00AF2A30">
        <w:rPr>
          <w:rFonts w:ascii="ＭＳ Ｐゴシック" w:eastAsia="ＭＳ Ｐゴシック" w:hAnsi="ＭＳ Ｐゴシック" w:hint="eastAsia"/>
          <w:b/>
        </w:rPr>
        <w:t>：名目）</w:t>
      </w:r>
      <w:r w:rsidRPr="008166BA">
        <w:rPr>
          <w:rFonts w:ascii="ＭＳ Ｐゴシック" w:eastAsia="ＭＳ Ｐゴシック" w:hAnsi="ＭＳ Ｐゴシック" w:hint="eastAsia"/>
          <w:b/>
        </w:rPr>
        <w:t>の全国シェア】</w:t>
      </w:r>
    </w:p>
    <w:p w14:paraId="1D373E3E" w14:textId="6050B1A6" w:rsidR="000A4210" w:rsidRDefault="000A4210" w:rsidP="00201932">
      <w:pPr>
        <w:rPr>
          <w:noProof/>
        </w:rPr>
      </w:pPr>
      <w:r w:rsidRPr="000A4210">
        <w:rPr>
          <w:noProof/>
        </w:rPr>
        <w:drawing>
          <wp:anchor distT="0" distB="0" distL="114300" distR="114300" simplePos="0" relativeHeight="252008448" behindDoc="0" locked="0" layoutInCell="1" allowOverlap="1" wp14:anchorId="68AD7C74" wp14:editId="7AD14764">
            <wp:simplePos x="0" y="0"/>
            <wp:positionH relativeFrom="margin">
              <wp:align>left</wp:align>
            </wp:positionH>
            <wp:positionV relativeFrom="paragraph">
              <wp:posOffset>36830</wp:posOffset>
            </wp:positionV>
            <wp:extent cx="5705475" cy="308673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5475" cy="3086735"/>
                    </a:xfrm>
                    <a:prstGeom prst="rect">
                      <a:avLst/>
                    </a:prstGeom>
                    <a:noFill/>
                    <a:ln>
                      <a:noFill/>
                    </a:ln>
                  </pic:spPr>
                </pic:pic>
              </a:graphicData>
            </a:graphic>
            <wp14:sizeRelH relativeFrom="margin">
              <wp14:pctWidth>0</wp14:pctWidth>
            </wp14:sizeRelH>
          </wp:anchor>
        </w:drawing>
      </w:r>
      <w:r w:rsidRPr="000A4210">
        <w:rPr>
          <w:noProof/>
        </w:rPr>
        <w:t xml:space="preserve"> </w:t>
      </w:r>
    </w:p>
    <w:p w14:paraId="05F3D113" w14:textId="7275AB73" w:rsidR="000A4210" w:rsidRDefault="000A4210" w:rsidP="00201932">
      <w:pPr>
        <w:rPr>
          <w:noProof/>
        </w:rPr>
      </w:pPr>
    </w:p>
    <w:p w14:paraId="273F5E6E" w14:textId="45165AFB" w:rsidR="000A4210" w:rsidRDefault="000A4210" w:rsidP="00201932">
      <w:pPr>
        <w:rPr>
          <w:noProof/>
        </w:rPr>
      </w:pPr>
    </w:p>
    <w:p w14:paraId="05AD31CB" w14:textId="605BEDB8" w:rsidR="000A4210" w:rsidRDefault="000A4210" w:rsidP="00201932">
      <w:pPr>
        <w:rPr>
          <w:noProof/>
        </w:rPr>
      </w:pPr>
    </w:p>
    <w:p w14:paraId="41BB95CB" w14:textId="546E6071" w:rsidR="000A4210" w:rsidRDefault="000A4210" w:rsidP="00201932">
      <w:pPr>
        <w:rPr>
          <w:noProof/>
        </w:rPr>
      </w:pPr>
    </w:p>
    <w:p w14:paraId="2976A4C5" w14:textId="479BEB9D" w:rsidR="000A4210" w:rsidRDefault="000A4210" w:rsidP="00201932">
      <w:pPr>
        <w:rPr>
          <w:noProof/>
        </w:rPr>
      </w:pPr>
    </w:p>
    <w:p w14:paraId="43AABBE7" w14:textId="07F76CE8" w:rsidR="000A4210" w:rsidRDefault="000A4210" w:rsidP="00201932">
      <w:pPr>
        <w:rPr>
          <w:noProof/>
        </w:rPr>
      </w:pPr>
    </w:p>
    <w:p w14:paraId="3A19A78B" w14:textId="053D603C" w:rsidR="000A4210" w:rsidRDefault="000A4210" w:rsidP="00201932">
      <w:pPr>
        <w:rPr>
          <w:noProof/>
        </w:rPr>
      </w:pPr>
    </w:p>
    <w:p w14:paraId="1EA17E05" w14:textId="346C3D57" w:rsidR="000A4210" w:rsidRDefault="000A4210" w:rsidP="00201932">
      <w:pPr>
        <w:rPr>
          <w:noProof/>
        </w:rPr>
      </w:pPr>
    </w:p>
    <w:p w14:paraId="3779FCEF" w14:textId="77777777" w:rsidR="000A4210" w:rsidRDefault="000A4210" w:rsidP="00201932">
      <w:pPr>
        <w:rPr>
          <w:noProof/>
        </w:rPr>
      </w:pPr>
    </w:p>
    <w:p w14:paraId="352254CA" w14:textId="1729B9CB" w:rsidR="000A4210" w:rsidRDefault="000A4210" w:rsidP="00201932">
      <w:pPr>
        <w:rPr>
          <w:noProof/>
        </w:rPr>
      </w:pPr>
    </w:p>
    <w:p w14:paraId="18C53C40" w14:textId="2B69995A" w:rsidR="000A4210" w:rsidRDefault="000A4210" w:rsidP="00201932">
      <w:pPr>
        <w:rPr>
          <w:noProof/>
        </w:rPr>
      </w:pPr>
    </w:p>
    <w:p w14:paraId="1503FF25" w14:textId="12BC24AB" w:rsidR="000A4210" w:rsidRDefault="000A4210" w:rsidP="00201932">
      <w:pPr>
        <w:rPr>
          <w:noProof/>
        </w:rPr>
      </w:pPr>
      <w:r>
        <w:rPr>
          <w:noProof/>
        </w:rPr>
        <mc:AlternateContent>
          <mc:Choice Requires="wps">
            <w:drawing>
              <wp:anchor distT="0" distB="0" distL="114300" distR="114300" simplePos="0" relativeHeight="252009472" behindDoc="0" locked="0" layoutInCell="1" allowOverlap="1" wp14:anchorId="2FCAF9D3" wp14:editId="1B7DAFB2">
                <wp:simplePos x="0" y="0"/>
                <wp:positionH relativeFrom="margin">
                  <wp:posOffset>5120005</wp:posOffset>
                </wp:positionH>
                <wp:positionV relativeFrom="paragraph">
                  <wp:posOffset>120650</wp:posOffset>
                </wp:positionV>
                <wp:extent cx="51816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58EE3" w14:textId="05AC0015"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F660DD">
                              <w:rPr>
                                <w:rFonts w:hint="eastAsia"/>
                                <w:sz w:val="12"/>
                                <w:szCs w:val="12"/>
                              </w:rPr>
                              <w:t>２</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F9D3" id="テキスト ボックス 13" o:spid="_x0000_s1033" type="#_x0000_t202" style="position:absolute;left:0;text-align:left;margin-left:403.15pt;margin-top:9.5pt;width:40.8pt;height:22.8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" filled="f" stroked="f" strokeweight=".5pt">
                <v:textbox>
                  <w:txbxContent>
                    <w:p w14:paraId="55558EE3" w14:textId="05AC0015"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F660DD">
                        <w:rPr>
                          <w:rFonts w:hint="eastAsia"/>
                          <w:sz w:val="12"/>
                          <w:szCs w:val="12"/>
                        </w:rPr>
                        <w:t>２</w:t>
                      </w:r>
                      <w:r>
                        <w:rPr>
                          <w:rFonts w:hint="eastAsia"/>
                          <w:sz w:val="12"/>
                          <w:szCs w:val="12"/>
                        </w:rPr>
                        <w:t>)</w:t>
                      </w:r>
                    </w:p>
                  </w:txbxContent>
                </v:textbox>
                <w10:wrap anchorx="margin"/>
              </v:shape>
            </w:pict>
          </mc:Fallback>
        </mc:AlternateContent>
      </w:r>
    </w:p>
    <w:p w14:paraId="0DF53C36" w14:textId="74B41019" w:rsidR="00201932" w:rsidRDefault="00201932" w:rsidP="00201932">
      <w:pPr>
        <w:rPr>
          <w:rFonts w:ascii="ＭＳ Ｐゴシック" w:eastAsia="ＭＳ Ｐゴシック" w:hAnsi="ＭＳ Ｐゴシック"/>
          <w:b/>
        </w:rPr>
      </w:pPr>
    </w:p>
    <w:p w14:paraId="1413A7E1" w14:textId="32AAAEFA" w:rsidR="0059790D" w:rsidRPr="007F2233" w:rsidRDefault="00201932" w:rsidP="007F2233">
      <w:pPr>
        <w:ind w:rightChars="-270" w:right="-567"/>
        <w:rPr>
          <w:sz w:val="18"/>
          <w:szCs w:val="18"/>
        </w:rPr>
      </w:pPr>
      <w:r w:rsidRPr="007F2233">
        <w:rPr>
          <w:rFonts w:hint="eastAsia"/>
          <w:sz w:val="18"/>
          <w:szCs w:val="18"/>
        </w:rPr>
        <w:t>（資料）内閣府「国民経済計算」</w:t>
      </w:r>
      <w:r w:rsidR="00054D02" w:rsidRPr="007F2233">
        <w:rPr>
          <w:rFonts w:hint="eastAsia"/>
          <w:sz w:val="18"/>
          <w:szCs w:val="18"/>
        </w:rPr>
        <w:t>、</w:t>
      </w:r>
      <w:r w:rsidR="00DE39FB">
        <w:rPr>
          <w:rFonts w:hint="eastAsia"/>
          <w:sz w:val="18"/>
          <w:szCs w:val="18"/>
        </w:rPr>
        <w:t>大阪府</w:t>
      </w:r>
      <w:r w:rsidR="00054D02" w:rsidRPr="007F2233">
        <w:rPr>
          <w:rFonts w:hint="eastAsia"/>
          <w:sz w:val="18"/>
          <w:szCs w:val="18"/>
        </w:rPr>
        <w:t>「大阪府</w:t>
      </w:r>
      <w:r w:rsidRPr="007F2233">
        <w:rPr>
          <w:rFonts w:hint="eastAsia"/>
          <w:sz w:val="18"/>
          <w:szCs w:val="18"/>
        </w:rPr>
        <w:t>民経済計算」</w:t>
      </w:r>
      <w:r w:rsidR="00054D02" w:rsidRPr="007F2233">
        <w:rPr>
          <w:rFonts w:hint="eastAsia"/>
          <w:sz w:val="18"/>
          <w:szCs w:val="18"/>
        </w:rPr>
        <w:t>、</w:t>
      </w:r>
      <w:r w:rsidR="00DE39FB">
        <w:rPr>
          <w:rFonts w:hint="eastAsia"/>
          <w:sz w:val="18"/>
          <w:szCs w:val="18"/>
        </w:rPr>
        <w:t>大阪市</w:t>
      </w:r>
      <w:r w:rsidR="00054D02" w:rsidRPr="007F2233">
        <w:rPr>
          <w:rFonts w:hint="eastAsia"/>
          <w:sz w:val="18"/>
          <w:szCs w:val="18"/>
        </w:rPr>
        <w:t>「大阪市民経済計算」</w:t>
      </w:r>
      <w:r w:rsidR="00903FFE">
        <w:rPr>
          <w:rFonts w:hint="eastAsia"/>
          <w:sz w:val="18"/>
          <w:szCs w:val="18"/>
        </w:rPr>
        <w:t>より</w:t>
      </w:r>
      <w:r w:rsidR="000D3F0D" w:rsidRPr="007F2233">
        <w:rPr>
          <w:rFonts w:hint="eastAsia"/>
          <w:sz w:val="18"/>
          <w:szCs w:val="18"/>
        </w:rPr>
        <w:t>作成</w:t>
      </w:r>
    </w:p>
    <w:p w14:paraId="428A824C" w14:textId="77777777" w:rsidR="001E4315" w:rsidRDefault="001E4315" w:rsidP="001E4315">
      <w:pPr>
        <w:rPr>
          <w:rFonts w:ascii="ＭＳ Ｐゴシック" w:eastAsia="ＭＳ Ｐゴシック" w:hAnsi="ＭＳ Ｐゴシック"/>
          <w:b/>
        </w:rPr>
      </w:pPr>
    </w:p>
    <w:p w14:paraId="0CD39003" w14:textId="751CF014" w:rsidR="001E4315" w:rsidRDefault="001E4315" w:rsidP="001E4315">
      <w:pPr>
        <w:rPr>
          <w:rFonts w:ascii="ＭＳ Ｐゴシック" w:eastAsia="ＭＳ Ｐゴシック" w:hAnsi="ＭＳ Ｐゴシック"/>
          <w:b/>
        </w:rPr>
      </w:pPr>
    </w:p>
    <w:p w14:paraId="7233311D" w14:textId="77777777" w:rsidR="00DA2732" w:rsidRDefault="00DA2732" w:rsidP="001E4315">
      <w:pPr>
        <w:rPr>
          <w:rFonts w:ascii="ＭＳ Ｐゴシック" w:eastAsia="ＭＳ Ｐゴシック" w:hAnsi="ＭＳ Ｐゴシック"/>
          <w:b/>
        </w:rPr>
      </w:pPr>
    </w:p>
    <w:p w14:paraId="21FA03C3" w14:textId="262D15EF" w:rsidR="001E4315" w:rsidRDefault="001E4315" w:rsidP="001E4315">
      <w:pPr>
        <w:rPr>
          <w:rFonts w:ascii="ＭＳ Ｐゴシック" w:eastAsia="ＭＳ Ｐゴシック" w:hAnsi="ＭＳ Ｐゴシック"/>
          <w:b/>
        </w:rPr>
      </w:pPr>
      <w:r w:rsidRPr="008166BA">
        <w:rPr>
          <w:rFonts w:ascii="ＭＳ Ｐゴシック" w:eastAsia="ＭＳ Ｐゴシック" w:hAnsi="ＭＳ Ｐゴシック" w:hint="eastAsia"/>
          <w:b/>
        </w:rPr>
        <w:t>【総生産（名目）の推移】</w:t>
      </w:r>
    </w:p>
    <w:p w14:paraId="0F6F1A66" w14:textId="77777777" w:rsidR="001E4315" w:rsidRDefault="001E4315" w:rsidP="001E4315">
      <w:r>
        <w:rPr>
          <w:rFonts w:hint="eastAsia"/>
        </w:rPr>
        <w:t>（</w:t>
      </w:r>
      <w:r>
        <w:rPr>
          <w:rFonts w:hint="eastAsia"/>
        </w:rPr>
        <w:t>2006</w:t>
      </w:r>
      <w:r>
        <w:rPr>
          <w:rFonts w:hint="eastAsia"/>
        </w:rPr>
        <w:t>年度を</w:t>
      </w:r>
      <w:r>
        <w:rPr>
          <w:rFonts w:hint="eastAsia"/>
        </w:rPr>
        <w:t>100</w:t>
      </w:r>
      <w:r>
        <w:rPr>
          <w:rFonts w:hint="eastAsia"/>
        </w:rPr>
        <w:t>とした場合）</w:t>
      </w:r>
    </w:p>
    <w:p w14:paraId="34546444" w14:textId="020F15EF" w:rsidR="001E4315" w:rsidRDefault="009451A4" w:rsidP="009451A4">
      <w:pPr>
        <w:tabs>
          <w:tab w:val="left" w:pos="3435"/>
        </w:tabs>
        <w:rPr>
          <w:noProof/>
        </w:rPr>
      </w:pPr>
      <w:r>
        <w:rPr>
          <w:noProof/>
        </w:rPr>
        <mc:AlternateContent>
          <mc:Choice Requires="wps">
            <w:drawing>
              <wp:anchor distT="0" distB="0" distL="114300" distR="114300" simplePos="0" relativeHeight="252014592" behindDoc="0" locked="0" layoutInCell="1" allowOverlap="1" wp14:anchorId="1AA8022E" wp14:editId="41EC7273">
                <wp:simplePos x="0" y="0"/>
                <wp:positionH relativeFrom="column">
                  <wp:posOffset>5002530</wp:posOffset>
                </wp:positionH>
                <wp:positionV relativeFrom="paragraph">
                  <wp:posOffset>2712085</wp:posOffset>
                </wp:positionV>
                <wp:extent cx="647700" cy="2895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73CFD0B9" w14:textId="39A08392" w:rsidR="009451A4" w:rsidRDefault="001E4315" w:rsidP="001E4315">
                            <w:pPr>
                              <w:rPr>
                                <w:sz w:val="12"/>
                                <w:szCs w:val="12"/>
                              </w:rPr>
                            </w:pPr>
                            <w:r>
                              <w:rPr>
                                <w:rFonts w:hint="eastAsia"/>
                                <w:sz w:val="12"/>
                                <w:szCs w:val="12"/>
                              </w:rPr>
                              <w:t>(</w:t>
                            </w:r>
                            <w:r>
                              <w:rPr>
                                <w:rFonts w:hint="eastAsia"/>
                                <w:sz w:val="12"/>
                                <w:szCs w:val="12"/>
                              </w:rPr>
                              <w:t>令和</w:t>
                            </w:r>
                            <w:r w:rsidR="009451A4">
                              <w:rPr>
                                <w:rFonts w:hint="eastAsia"/>
                                <w:sz w:val="12"/>
                                <w:szCs w:val="12"/>
                              </w:rPr>
                              <w:t>3)</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8022E" id="テキスト ボックス 30" o:spid="_x0000_s1034" type="#_x0000_t202" style="position:absolute;left:0;text-align:left;margin-left:393.9pt;margin-top:213.55pt;width:51pt;height:22.8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" filled="f" stroked="f" strokeweight=".5pt">
                <v:textbox>
                  <w:txbxContent>
                    <w:p w14:paraId="73CFD0B9" w14:textId="39A08392" w:rsidR="009451A4" w:rsidRDefault="001E4315" w:rsidP="001E4315">
                      <w:pPr>
                        <w:rPr>
                          <w:sz w:val="12"/>
                          <w:szCs w:val="12"/>
                        </w:rPr>
                      </w:pPr>
                      <w:r>
                        <w:rPr>
                          <w:rFonts w:hint="eastAsia"/>
                          <w:sz w:val="12"/>
                          <w:szCs w:val="12"/>
                        </w:rPr>
                        <w:t>(</w:t>
                      </w:r>
                      <w:r>
                        <w:rPr>
                          <w:rFonts w:hint="eastAsia"/>
                          <w:sz w:val="12"/>
                          <w:szCs w:val="12"/>
                        </w:rPr>
                        <w:t>令和</w:t>
                      </w:r>
                      <w:r w:rsidR="009451A4">
                        <w:rPr>
                          <w:rFonts w:hint="eastAsia"/>
                          <w:sz w:val="12"/>
                          <w:szCs w:val="12"/>
                        </w:rPr>
                        <w:t>3)</w:t>
                      </w:r>
                    </w:p>
                    <w:p w14:paraId="266A3E77" w14:textId="77777777" w:rsidR="009451A4" w:rsidRDefault="009451A4" w:rsidP="001E4315">
                      <w:pPr>
                        <w:rPr>
                          <w:sz w:val="12"/>
                          <w:szCs w:val="12"/>
                        </w:rPr>
                      </w:pPr>
                    </w:p>
                    <w:p w14:paraId="2E05722D" w14:textId="490C3165" w:rsidR="001E4315" w:rsidRPr="0070500C" w:rsidRDefault="001E4315" w:rsidP="001E4315">
                      <w:pPr>
                        <w:rPr>
                          <w:sz w:val="12"/>
                          <w:szCs w:val="12"/>
                        </w:rPr>
                      </w:pPr>
                      <w:r>
                        <w:rPr>
                          <w:rFonts w:hint="eastAsia"/>
                          <w:sz w:val="12"/>
                          <w:szCs w:val="12"/>
                        </w:rPr>
                        <w:t>)</w:t>
                      </w:r>
                    </w:p>
                  </w:txbxContent>
                </v:textbox>
              </v:shape>
            </w:pict>
          </mc:Fallback>
        </mc:AlternateContent>
      </w:r>
      <w:r>
        <w:rPr>
          <w:noProof/>
        </w:rPr>
        <w:drawing>
          <wp:inline distT="0" distB="0" distL="0" distR="0" wp14:anchorId="695586E4" wp14:editId="3CAE23B7">
            <wp:extent cx="5655310" cy="2809875"/>
            <wp:effectExtent l="0" t="0" r="2540" b="9525"/>
            <wp:docPr id="303" name="図 303">
              <a:extLst xmlns:a="http://schemas.openxmlformats.org/drawingml/2006/main">
                <a:ext uri="{FF2B5EF4-FFF2-40B4-BE49-F238E27FC236}">
                  <a16:creationId xmlns:a16="http://schemas.microsoft.com/office/drawing/2014/main" id="{88E80E26-E188-62D8-6A3A-E1E4C6E7DA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88E80E26-E188-62D8-6A3A-E1E4C6E7DA09}"/>
                        </a:ext>
                      </a:extLst>
                    </pic:cNvPr>
                    <pic:cNvPicPr>
                      <a:picLocks noChangeAspect="1"/>
                    </pic:cNvPicPr>
                  </pic:nvPicPr>
                  <pic:blipFill>
                    <a:blip r:embed="rId16"/>
                    <a:stretch>
                      <a:fillRect/>
                    </a:stretch>
                  </pic:blipFill>
                  <pic:spPr>
                    <a:xfrm>
                      <a:off x="0" y="0"/>
                      <a:ext cx="5658738" cy="2811578"/>
                    </a:xfrm>
                    <a:prstGeom prst="rect">
                      <a:avLst/>
                    </a:prstGeom>
                  </pic:spPr>
                </pic:pic>
              </a:graphicData>
            </a:graphic>
          </wp:inline>
        </w:drawing>
      </w:r>
      <w:r>
        <w:rPr>
          <w:noProof/>
        </w:rPr>
        <w:tab/>
      </w:r>
    </w:p>
    <w:p w14:paraId="24975ACC" w14:textId="752DC4B8" w:rsidR="001E4315" w:rsidRDefault="001E4315" w:rsidP="001E4315">
      <w:pPr>
        <w:rPr>
          <w:noProof/>
        </w:rPr>
      </w:pPr>
    </w:p>
    <w:p w14:paraId="5D8312A2" w14:textId="77777777" w:rsidR="001E4315" w:rsidRDefault="001E4315" w:rsidP="001E4315">
      <w:pPr>
        <w:ind w:left="720" w:hangingChars="400" w:hanging="720"/>
        <w:rPr>
          <w:sz w:val="18"/>
          <w:szCs w:val="18"/>
        </w:rPr>
      </w:pPr>
      <w:r w:rsidRPr="007F2233">
        <w:rPr>
          <w:rFonts w:hint="eastAsia"/>
          <w:sz w:val="18"/>
          <w:szCs w:val="18"/>
        </w:rPr>
        <w:t>（資料）内閣府「国民経済計算」、</w:t>
      </w:r>
      <w:r>
        <w:rPr>
          <w:rFonts w:hint="eastAsia"/>
          <w:sz w:val="18"/>
          <w:szCs w:val="18"/>
        </w:rPr>
        <w:t>大阪府</w:t>
      </w:r>
      <w:r w:rsidRPr="007F2233">
        <w:rPr>
          <w:rFonts w:hint="eastAsia"/>
          <w:sz w:val="18"/>
          <w:szCs w:val="18"/>
        </w:rPr>
        <w:t>「大阪府民経済計算」、</w:t>
      </w:r>
      <w:r>
        <w:rPr>
          <w:rFonts w:hint="eastAsia"/>
          <w:sz w:val="18"/>
          <w:szCs w:val="18"/>
        </w:rPr>
        <w:t>大阪市</w:t>
      </w:r>
      <w:r w:rsidRPr="007F2233">
        <w:rPr>
          <w:rFonts w:hint="eastAsia"/>
          <w:sz w:val="18"/>
          <w:szCs w:val="18"/>
        </w:rPr>
        <w:t>「大阪市民経済計算」</w:t>
      </w:r>
      <w:r>
        <w:rPr>
          <w:rFonts w:hint="eastAsia"/>
          <w:sz w:val="18"/>
          <w:szCs w:val="18"/>
        </w:rPr>
        <w:t>より作成</w:t>
      </w:r>
    </w:p>
    <w:p w14:paraId="670898C0" w14:textId="77777777" w:rsidR="00757887" w:rsidRDefault="00757887" w:rsidP="00201932">
      <w:pPr>
        <w:rPr>
          <w:rFonts w:ascii="ＭＳ Ｐゴシック" w:eastAsia="ＭＳ Ｐゴシック" w:hAnsi="ＭＳ Ｐゴシック"/>
          <w:b/>
        </w:rPr>
      </w:pPr>
    </w:p>
    <w:p w14:paraId="40478E3A" w14:textId="7C01AAF6"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【世帯所得の所得別世帯数の推移】</w:t>
      </w:r>
    </w:p>
    <w:p w14:paraId="14281C7E" w14:textId="77777777" w:rsidR="00201932" w:rsidRDefault="005128BE" w:rsidP="000A5E15">
      <w:pPr>
        <w:ind w:firstLineChars="1050" w:firstLine="2205"/>
        <w:jc w:val="left"/>
        <w:rPr>
          <w:rFonts w:ascii="ＭＳ Ｐゴシック" w:eastAsia="ＭＳ Ｐゴシック" w:hAnsi="ＭＳ Ｐゴシック"/>
          <w:b/>
        </w:rPr>
      </w:pPr>
      <w:r>
        <w:rPr>
          <w:noProof/>
        </w:rPr>
        <mc:AlternateContent>
          <mc:Choice Requires="wps">
            <w:drawing>
              <wp:anchor distT="0" distB="0" distL="114300" distR="114300" simplePos="0" relativeHeight="251693056" behindDoc="0" locked="0" layoutInCell="1" allowOverlap="1" wp14:anchorId="2EDD200F" wp14:editId="7423A342">
                <wp:simplePos x="0" y="0"/>
                <wp:positionH relativeFrom="column">
                  <wp:posOffset>3644596</wp:posOffset>
                </wp:positionH>
                <wp:positionV relativeFrom="paragraph">
                  <wp:posOffset>2783316</wp:posOffset>
                </wp:positionV>
                <wp:extent cx="8953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0FE645" w14:textId="77777777" w:rsidR="00201932" w:rsidRPr="00477D80" w:rsidRDefault="00201932" w:rsidP="00201932">
                            <w:pPr>
                              <w:rPr>
                                <w:sz w:val="18"/>
                              </w:rPr>
                            </w:pPr>
                            <w:r w:rsidRPr="00477D80">
                              <w:rPr>
                                <w:rFonts w:hint="eastAsia"/>
                                <w:sz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D200F" id="テキスト ボックス 26" o:spid="_x0000_s1035" type="#_x0000_t202" style="position:absolute;left:0;text-align:left;margin-left:287pt;margin-top:219.15pt;width:7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" filled="f" stroked="f" strokeweight=".5pt">
                <v:textbox>
                  <w:txbxContent>
                    <w:p w14:paraId="0C0FE645" w14:textId="77777777" w:rsidR="00201932" w:rsidRPr="00477D80" w:rsidRDefault="00201932" w:rsidP="00201932">
                      <w:pPr>
                        <w:rPr>
                          <w:sz w:val="18"/>
                        </w:rPr>
                      </w:pPr>
                      <w:r w:rsidRPr="00477D80">
                        <w:rPr>
                          <w:rFonts w:hint="eastAsia"/>
                          <w:sz w:val="18"/>
                        </w:rPr>
                        <w:t>（年）</w:t>
                      </w:r>
                    </w:p>
                  </w:txbxContent>
                </v:textbox>
              </v:shape>
            </w:pict>
          </mc:Fallback>
        </mc:AlternateContent>
      </w:r>
      <w:r w:rsidR="000A5E15">
        <w:rPr>
          <w:rFonts w:ascii="ＭＳ Ｐゴシック" w:eastAsia="ＭＳ Ｐゴシック" w:hAnsi="ＭＳ Ｐゴシック" w:hint="eastAsia"/>
          <w:b/>
        </w:rPr>
        <w:t xml:space="preserve">（大阪市）　　　　　　　　　　　</w:t>
      </w:r>
      <w:r w:rsidR="00201932">
        <w:rPr>
          <w:rFonts w:ascii="ＭＳ Ｐゴシック" w:eastAsia="ＭＳ Ｐゴシック" w:hAnsi="ＭＳ Ｐゴシック" w:hint="eastAsia"/>
          <w:b/>
        </w:rPr>
        <w:t xml:space="preserve">　　　　　 （全国）</w:t>
      </w:r>
      <w:r w:rsidR="000A5E15">
        <w:rPr>
          <w:noProof/>
          <w:sz w:val="18"/>
          <w:szCs w:val="18"/>
        </w:rPr>
        <w:drawing>
          <wp:inline distT="0" distB="0" distL="0" distR="0" wp14:anchorId="163B0394" wp14:editId="71050E1E">
            <wp:extent cx="5343525" cy="2761615"/>
            <wp:effectExtent l="0" t="0" r="9525" b="635"/>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3525" cy="2761615"/>
                    </a:xfrm>
                    <a:prstGeom prst="rect">
                      <a:avLst/>
                    </a:prstGeom>
                    <a:noFill/>
                    <a:ln>
                      <a:noFill/>
                    </a:ln>
                  </pic:spPr>
                </pic:pic>
              </a:graphicData>
            </a:graphic>
          </wp:inline>
        </w:drawing>
      </w:r>
    </w:p>
    <w:p w14:paraId="61D9C3F2" w14:textId="77777777" w:rsidR="00201932" w:rsidRDefault="00201932" w:rsidP="00201932">
      <w:pPr>
        <w:rPr>
          <w:rFonts w:ascii="ＭＳ Ｐゴシック" w:eastAsia="ＭＳ Ｐゴシック" w:hAnsi="ＭＳ Ｐゴシック"/>
          <w:b/>
        </w:rPr>
      </w:pPr>
      <w:r>
        <w:rPr>
          <w:rFonts w:hint="eastAsia"/>
          <w:sz w:val="18"/>
          <w:szCs w:val="18"/>
        </w:rPr>
        <w:t>（資料）総務省</w:t>
      </w:r>
      <w:r w:rsidRPr="00A10661">
        <w:rPr>
          <w:rFonts w:hint="eastAsia"/>
          <w:sz w:val="18"/>
          <w:szCs w:val="18"/>
        </w:rPr>
        <w:t>「</w:t>
      </w:r>
      <w:r>
        <w:rPr>
          <w:rFonts w:hint="eastAsia"/>
          <w:sz w:val="18"/>
          <w:szCs w:val="18"/>
        </w:rPr>
        <w:t>就業構造基本調査</w:t>
      </w:r>
      <w:r w:rsidRPr="00A10661">
        <w:rPr>
          <w:rFonts w:hint="eastAsia"/>
          <w:sz w:val="18"/>
          <w:szCs w:val="18"/>
        </w:rPr>
        <w:t>」</w:t>
      </w:r>
    </w:p>
    <w:p w14:paraId="7A3F0143" w14:textId="69E76292" w:rsidR="00201932" w:rsidRDefault="00201932" w:rsidP="00201932">
      <w:pPr>
        <w:rPr>
          <w:rFonts w:ascii="ＭＳ Ｐゴシック" w:eastAsia="ＭＳ Ｐゴシック" w:hAnsi="ＭＳ Ｐゴシック"/>
          <w:b/>
        </w:rPr>
      </w:pPr>
    </w:p>
    <w:p w14:paraId="6CBD74DF" w14:textId="77777777" w:rsidR="002F3919" w:rsidRPr="000A5E15" w:rsidRDefault="002F3919" w:rsidP="00201932">
      <w:pPr>
        <w:rPr>
          <w:rFonts w:ascii="ＭＳ Ｐゴシック" w:eastAsia="ＭＳ Ｐゴシック" w:hAnsi="ＭＳ Ｐゴシック"/>
          <w:b/>
        </w:rPr>
      </w:pPr>
    </w:p>
    <w:p w14:paraId="5E206C30" w14:textId="33D64702"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【子どもの貧困率 ／ 貧困率の国際比較（</w:t>
      </w:r>
      <w:r w:rsidR="00E257F5" w:rsidRPr="008166BA">
        <w:rPr>
          <w:rFonts w:ascii="ＭＳ Ｐゴシック" w:eastAsia="ＭＳ Ｐゴシック" w:hAnsi="ＭＳ Ｐゴシック" w:hint="eastAsia"/>
          <w:b/>
        </w:rPr>
        <w:t>20</w:t>
      </w:r>
      <w:r w:rsidR="00B77666">
        <w:rPr>
          <w:rFonts w:ascii="ＭＳ Ｐゴシック" w:eastAsia="ＭＳ Ｐゴシック" w:hAnsi="ＭＳ Ｐゴシック" w:hint="eastAsia"/>
          <w:b/>
        </w:rPr>
        <w:t>2</w:t>
      </w:r>
      <w:r w:rsidR="00436D35">
        <w:rPr>
          <w:rFonts w:ascii="ＭＳ Ｐゴシック" w:eastAsia="ＭＳ Ｐゴシック" w:hAnsi="ＭＳ Ｐゴシック" w:hint="eastAsia"/>
          <w:b/>
        </w:rPr>
        <w:t>1</w:t>
      </w:r>
      <w:r w:rsidRPr="008166BA">
        <w:rPr>
          <w:rFonts w:ascii="ＭＳ Ｐゴシック" w:eastAsia="ＭＳ Ｐゴシック" w:hAnsi="ＭＳ Ｐゴシック" w:hint="eastAsia"/>
          <w:b/>
        </w:rPr>
        <w:t>年）】（日本）</w:t>
      </w:r>
    </w:p>
    <w:p w14:paraId="1CE3493A" w14:textId="11364987" w:rsidR="00201932" w:rsidRDefault="0093504B" w:rsidP="00201932">
      <w:pPr>
        <w:widowControl/>
        <w:ind w:firstLineChars="3100" w:firstLine="6510"/>
        <w:jc w:val="right"/>
        <w:rPr>
          <w:noProof/>
        </w:rPr>
      </w:pPr>
      <w:r w:rsidRPr="008166BA">
        <w:rPr>
          <w:noProof/>
        </w:rPr>
        <mc:AlternateContent>
          <mc:Choice Requires="wps">
            <w:drawing>
              <wp:anchor distT="0" distB="0" distL="114300" distR="114300" simplePos="0" relativeHeight="251991040" behindDoc="0" locked="0" layoutInCell="1" allowOverlap="1" wp14:anchorId="69FB8E6E" wp14:editId="03BC3335">
                <wp:simplePos x="0" y="0"/>
                <wp:positionH relativeFrom="column">
                  <wp:posOffset>134620</wp:posOffset>
                </wp:positionH>
                <wp:positionV relativeFrom="paragraph">
                  <wp:posOffset>205740</wp:posOffset>
                </wp:positionV>
                <wp:extent cx="480060" cy="297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B8E6E" id="テキスト ボックス 29" o:spid="_x0000_s1036" type="#_x0000_t202" style="position:absolute;left:0;text-align:left;margin-left:10.6pt;margin-top:16.2pt;width:37.8pt;height:23.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" filled="f" stroked="f" strokeweight=".5pt">
                <v:textbox>
                  <w:txbxContent>
                    <w:p w14:paraId="2E70D0B8"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v:textbox>
              </v:shape>
            </w:pict>
          </mc:Fallback>
        </mc:AlternateContent>
      </w:r>
      <w:r w:rsidR="00C6773A">
        <w:rPr>
          <w:noProof/>
        </w:rPr>
        <mc:AlternateContent>
          <mc:Choice Requires="wps">
            <w:drawing>
              <wp:anchor distT="0" distB="0" distL="114300" distR="114300" simplePos="0" relativeHeight="251990016" behindDoc="0" locked="0" layoutInCell="1" allowOverlap="1" wp14:anchorId="3361BFC3" wp14:editId="480666FE">
                <wp:simplePos x="0" y="0"/>
                <wp:positionH relativeFrom="margin">
                  <wp:align>left</wp:align>
                </wp:positionH>
                <wp:positionV relativeFrom="paragraph">
                  <wp:posOffset>6350</wp:posOffset>
                </wp:positionV>
                <wp:extent cx="1414780" cy="3810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1414780" cy="381000"/>
                        </a:xfrm>
                        <a:prstGeom prst="rect">
                          <a:avLst/>
                        </a:prstGeom>
                        <a:noFill/>
                        <a:ln w="6350">
                          <a:noFill/>
                        </a:ln>
                      </wps:spPr>
                      <wps:txb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61BFC3" id="テキスト ボックス 348" o:spid="_x0000_s1037" type="#_x0000_t202" style="position:absolute;left:0;text-align:left;margin-left:0;margin-top:.5pt;width:111.4pt;height:30pt;z-index:251990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" filled="f" stroked="f" strokeweight=".5pt">
                <v:textbox>
                  <w:txbxContent>
                    <w:p w14:paraId="67F36367"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v:textbox>
                <w10:wrap anchorx="margin"/>
              </v:shape>
            </w:pict>
          </mc:Fallback>
        </mc:AlternateContent>
      </w:r>
      <w:r w:rsidR="002B2FF3">
        <w:rPr>
          <w:noProof/>
        </w:rPr>
        <mc:AlternateContent>
          <mc:Choice Requires="wps">
            <w:drawing>
              <wp:anchor distT="0" distB="0" distL="114300" distR="114300" simplePos="0" relativeHeight="251826176" behindDoc="0" locked="0" layoutInCell="1" allowOverlap="1" wp14:anchorId="38A9FF3B" wp14:editId="6CB155EB">
                <wp:simplePos x="0" y="0"/>
                <wp:positionH relativeFrom="column">
                  <wp:posOffset>3807680</wp:posOffset>
                </wp:positionH>
                <wp:positionV relativeFrom="paragraph">
                  <wp:posOffset>15875</wp:posOffset>
                </wp:positionV>
                <wp:extent cx="1809750" cy="3810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FF3B" id="テキスト ボックス 349" o:spid="_x0000_s1038" type="#_x0000_t202" style="position:absolute;left:0;text-align:left;margin-left:299.8pt;margin-top:1.25pt;width:142.5pt;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" filled="f" stroked="f" strokeweight=".5pt">
                <v:textbox>
                  <w:txbxContent>
                    <w:p w14:paraId="52E16FF5"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v:textbox>
              </v:shape>
            </w:pict>
          </mc:Fallback>
        </mc:AlternateContent>
      </w:r>
      <w:r w:rsidR="00201932">
        <w:rPr>
          <w:rFonts w:hint="eastAsia"/>
          <w:sz w:val="18"/>
          <w:szCs w:val="18"/>
        </w:rPr>
        <w:t xml:space="preserve">　　</w:t>
      </w:r>
    </w:p>
    <w:p w14:paraId="567CFD1A" w14:textId="125B796E" w:rsidR="00A67C02" w:rsidRDefault="00436D35" w:rsidP="00201932">
      <w:pPr>
        <w:widowControl/>
        <w:ind w:firstLineChars="3100" w:firstLine="5580"/>
        <w:jc w:val="right"/>
        <w:rPr>
          <w:noProof/>
        </w:rPr>
      </w:pPr>
      <w:r>
        <w:rPr>
          <w:noProof/>
          <w:sz w:val="18"/>
          <w:szCs w:val="18"/>
        </w:rPr>
        <w:drawing>
          <wp:anchor distT="0" distB="0" distL="114300" distR="114300" simplePos="0" relativeHeight="251644926" behindDoc="0" locked="0" layoutInCell="1" allowOverlap="1" wp14:anchorId="05BB756F" wp14:editId="5A4E2E1A">
            <wp:simplePos x="0" y="0"/>
            <wp:positionH relativeFrom="margin">
              <wp:align>left</wp:align>
            </wp:positionH>
            <wp:positionV relativeFrom="paragraph">
              <wp:posOffset>44450</wp:posOffset>
            </wp:positionV>
            <wp:extent cx="3781425" cy="296227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142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7DC8">
        <w:rPr>
          <w:noProof/>
        </w:rPr>
        <w:drawing>
          <wp:anchor distT="0" distB="0" distL="114300" distR="114300" simplePos="0" relativeHeight="252025856" behindDoc="1" locked="0" layoutInCell="1" allowOverlap="1" wp14:anchorId="551A8EFA" wp14:editId="7304F9C6">
            <wp:simplePos x="0" y="0"/>
            <wp:positionH relativeFrom="column">
              <wp:posOffset>3872865</wp:posOffset>
            </wp:positionH>
            <wp:positionV relativeFrom="paragraph">
              <wp:posOffset>44450</wp:posOffset>
            </wp:positionV>
            <wp:extent cx="1714500" cy="2952750"/>
            <wp:effectExtent l="0" t="0" r="0" b="0"/>
            <wp:wrapNone/>
            <wp:docPr id="314" name="図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6AFC8" w14:textId="20E5D1B4" w:rsidR="00A67C02" w:rsidRDefault="00A67C02" w:rsidP="00201932">
      <w:pPr>
        <w:widowControl/>
        <w:ind w:firstLineChars="3100" w:firstLine="6510"/>
        <w:jc w:val="right"/>
        <w:rPr>
          <w:noProof/>
        </w:rPr>
      </w:pPr>
    </w:p>
    <w:p w14:paraId="5F923D42" w14:textId="77777777" w:rsidR="00A67C02" w:rsidRDefault="00A67C02" w:rsidP="00201932">
      <w:pPr>
        <w:widowControl/>
        <w:ind w:firstLineChars="3100" w:firstLine="6510"/>
        <w:jc w:val="right"/>
        <w:rPr>
          <w:noProof/>
        </w:rPr>
      </w:pPr>
    </w:p>
    <w:p w14:paraId="0844F043" w14:textId="77777777" w:rsidR="00A67C02" w:rsidRDefault="00A67C02" w:rsidP="00201932">
      <w:pPr>
        <w:widowControl/>
        <w:ind w:firstLineChars="3100" w:firstLine="6510"/>
        <w:jc w:val="right"/>
        <w:rPr>
          <w:noProof/>
        </w:rPr>
      </w:pPr>
    </w:p>
    <w:p w14:paraId="57C1E14D" w14:textId="77777777" w:rsidR="00A67C02" w:rsidRDefault="00A67C02" w:rsidP="00201932">
      <w:pPr>
        <w:widowControl/>
        <w:ind w:firstLineChars="3100" w:firstLine="6510"/>
        <w:jc w:val="right"/>
        <w:rPr>
          <w:noProof/>
        </w:rPr>
      </w:pPr>
    </w:p>
    <w:p w14:paraId="43ED3232" w14:textId="77777777" w:rsidR="00A67C02" w:rsidRDefault="00A67C02" w:rsidP="00201932">
      <w:pPr>
        <w:widowControl/>
        <w:ind w:firstLineChars="3100" w:firstLine="6510"/>
        <w:jc w:val="right"/>
        <w:rPr>
          <w:noProof/>
        </w:rPr>
      </w:pPr>
    </w:p>
    <w:p w14:paraId="7DAB7F3A" w14:textId="77777777" w:rsidR="00A67C02" w:rsidRDefault="00A67C02" w:rsidP="00201932">
      <w:pPr>
        <w:widowControl/>
        <w:ind w:firstLineChars="3100" w:firstLine="6510"/>
        <w:jc w:val="right"/>
        <w:rPr>
          <w:noProof/>
        </w:rPr>
      </w:pPr>
    </w:p>
    <w:p w14:paraId="373CD6D2" w14:textId="77777777" w:rsidR="00A67C02" w:rsidRDefault="00A67C02" w:rsidP="00201932">
      <w:pPr>
        <w:widowControl/>
        <w:ind w:firstLineChars="3100" w:firstLine="6510"/>
        <w:jc w:val="right"/>
        <w:rPr>
          <w:noProof/>
        </w:rPr>
      </w:pPr>
    </w:p>
    <w:p w14:paraId="340A0EC8" w14:textId="77777777" w:rsidR="00A67C02" w:rsidRDefault="00A67C02" w:rsidP="00201932">
      <w:pPr>
        <w:widowControl/>
        <w:ind w:firstLineChars="3100" w:firstLine="6510"/>
        <w:jc w:val="right"/>
        <w:rPr>
          <w:noProof/>
        </w:rPr>
      </w:pPr>
    </w:p>
    <w:p w14:paraId="00E5D5FE" w14:textId="75C6B43A" w:rsidR="00A67C02" w:rsidRDefault="003125D6" w:rsidP="00201932">
      <w:pPr>
        <w:widowControl/>
        <w:ind w:firstLineChars="3100" w:firstLine="6510"/>
        <w:jc w:val="right"/>
        <w:rPr>
          <w:noProof/>
        </w:rPr>
      </w:pPr>
      <w:r>
        <w:rPr>
          <w:noProof/>
        </w:rPr>
        <mc:AlternateContent>
          <mc:Choice Requires="wps">
            <w:drawing>
              <wp:anchor distT="0" distB="0" distL="114300" distR="114300" simplePos="0" relativeHeight="251998719" behindDoc="0" locked="0" layoutInCell="1" allowOverlap="1" wp14:anchorId="776A1E35" wp14:editId="241748C3">
                <wp:simplePos x="0" y="0"/>
                <wp:positionH relativeFrom="column">
                  <wp:posOffset>3450590</wp:posOffset>
                </wp:positionH>
                <wp:positionV relativeFrom="paragraph">
                  <wp:posOffset>73025</wp:posOffset>
                </wp:positionV>
                <wp:extent cx="480060" cy="297180"/>
                <wp:effectExtent l="0" t="0" r="0" b="7620"/>
                <wp:wrapNone/>
                <wp:docPr id="299" name="テキスト ボックス 29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1E35" id="テキスト ボックス 299" o:spid="_x0000_s1039" type="#_x0000_t202" style="position:absolute;left:0;text-align:left;margin-left:271.7pt;margin-top:5.75pt;width:37.8pt;height:23.4pt;z-index:25199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HzGgIAADM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" filled="f" stroked="f" strokeweight=".5pt">
                <v:textbox>
                  <w:txbxContent>
                    <w:p w14:paraId="1EF50F40"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v:textbox>
              </v:shape>
            </w:pict>
          </mc:Fallback>
        </mc:AlternateContent>
      </w:r>
      <w:r>
        <w:rPr>
          <w:noProof/>
        </w:rPr>
        <mc:AlternateContent>
          <mc:Choice Requires="wps">
            <w:drawing>
              <wp:anchor distT="0" distB="0" distL="114300" distR="114300" simplePos="0" relativeHeight="251999232" behindDoc="0" locked="0" layoutInCell="1" allowOverlap="1" wp14:anchorId="49D68D88" wp14:editId="00E7567D">
                <wp:simplePos x="0" y="0"/>
                <wp:positionH relativeFrom="column">
                  <wp:posOffset>3263265</wp:posOffset>
                </wp:positionH>
                <wp:positionV relativeFrom="paragraph">
                  <wp:posOffset>171450</wp:posOffset>
                </wp:positionV>
                <wp:extent cx="5181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8D88" id="テキスト ボックス 14" o:spid="_x0000_s1040" type="#_x0000_t202" style="position:absolute;left:0;text-align:left;margin-left:256.95pt;margin-top:13.5pt;width:40.8pt;height:22.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" filled="f" stroked="f" strokeweight=".5pt">
                <v:textbox>
                  <w:txbxContent>
                    <w:p w14:paraId="17950A66"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v:textbox>
              </v:shape>
            </w:pict>
          </mc:Fallback>
        </mc:AlternateContent>
      </w:r>
    </w:p>
    <w:p w14:paraId="0C4F21C1" w14:textId="767C8CE0" w:rsidR="00A67C02" w:rsidRDefault="00AF2A30" w:rsidP="00201932">
      <w:pPr>
        <w:widowControl/>
        <w:ind w:firstLineChars="3100" w:firstLine="6510"/>
        <w:jc w:val="right"/>
        <w:rPr>
          <w:noProof/>
        </w:rPr>
      </w:pPr>
      <w:r>
        <w:rPr>
          <w:noProof/>
        </w:rPr>
        <mc:AlternateContent>
          <mc:Choice Requires="wps">
            <w:drawing>
              <wp:anchor distT="0" distB="0" distL="114300" distR="114300" simplePos="0" relativeHeight="251998208" behindDoc="0" locked="0" layoutInCell="1" allowOverlap="1" wp14:anchorId="05E12454" wp14:editId="32C22296">
                <wp:simplePos x="0" y="0"/>
                <wp:positionH relativeFrom="column">
                  <wp:posOffset>3359150</wp:posOffset>
                </wp:positionH>
                <wp:positionV relativeFrom="paragraph">
                  <wp:posOffset>80010</wp:posOffset>
                </wp:positionV>
                <wp:extent cx="449580" cy="3048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2454" id="テキスト ボックス 302" o:spid="_x0000_s1041" type="#_x0000_t202" style="position:absolute;left:0;text-align:left;margin-left:264.5pt;margin-top:6.3pt;width:35.4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" filled="f" stroked="f" strokeweight=".5pt">
                <v:textbox>
                  <w:txbxContent>
                    <w:p w14:paraId="317663A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v:textbox>
              </v:shape>
            </w:pict>
          </mc:Fallback>
        </mc:AlternateContent>
      </w:r>
    </w:p>
    <w:p w14:paraId="52CEB098" w14:textId="02905794" w:rsidR="00A67C02" w:rsidRDefault="00A67C02" w:rsidP="00201932">
      <w:pPr>
        <w:widowControl/>
        <w:ind w:firstLineChars="3100" w:firstLine="6510"/>
        <w:jc w:val="right"/>
        <w:rPr>
          <w:noProof/>
        </w:rPr>
      </w:pPr>
    </w:p>
    <w:p w14:paraId="12D2D6D8" w14:textId="77777777" w:rsidR="00A67C02" w:rsidRDefault="00A67C02" w:rsidP="00201932">
      <w:pPr>
        <w:widowControl/>
        <w:spacing w:line="240" w:lineRule="exact"/>
        <w:jc w:val="left"/>
        <w:rPr>
          <w:sz w:val="18"/>
          <w:szCs w:val="18"/>
        </w:rPr>
      </w:pPr>
    </w:p>
    <w:p w14:paraId="44D04168" w14:textId="77777777" w:rsidR="00436D35" w:rsidRDefault="00436D35" w:rsidP="00201932">
      <w:pPr>
        <w:widowControl/>
        <w:spacing w:line="240" w:lineRule="exact"/>
        <w:jc w:val="left"/>
        <w:rPr>
          <w:sz w:val="18"/>
          <w:szCs w:val="18"/>
        </w:rPr>
      </w:pPr>
    </w:p>
    <w:p w14:paraId="3D88D291" w14:textId="53AA3C18" w:rsidR="00201932" w:rsidRDefault="00201932" w:rsidP="00201932">
      <w:pPr>
        <w:widowControl/>
        <w:spacing w:line="240" w:lineRule="exact"/>
        <w:jc w:val="left"/>
        <w:rPr>
          <w:sz w:val="18"/>
          <w:szCs w:val="18"/>
        </w:rPr>
      </w:pPr>
      <w:r w:rsidRPr="00844C89">
        <w:rPr>
          <w:rFonts w:hint="eastAsia"/>
          <w:sz w:val="18"/>
          <w:szCs w:val="18"/>
        </w:rPr>
        <w:t>（資料）</w:t>
      </w:r>
      <w:r w:rsidR="00D90A85">
        <w:rPr>
          <w:rFonts w:hint="eastAsia"/>
          <w:sz w:val="18"/>
          <w:szCs w:val="18"/>
        </w:rPr>
        <w:t>①</w:t>
      </w:r>
      <w:r>
        <w:rPr>
          <w:rFonts w:hint="eastAsia"/>
          <w:sz w:val="18"/>
          <w:szCs w:val="18"/>
        </w:rPr>
        <w:t>厚生労働省</w:t>
      </w:r>
      <w:r w:rsidRPr="00844C89">
        <w:rPr>
          <w:rFonts w:hint="eastAsia"/>
          <w:sz w:val="18"/>
          <w:szCs w:val="18"/>
        </w:rPr>
        <w:t>「</w:t>
      </w:r>
      <w:r>
        <w:rPr>
          <w:rFonts w:hint="eastAsia"/>
          <w:sz w:val="18"/>
          <w:szCs w:val="18"/>
        </w:rPr>
        <w:t>20</w:t>
      </w:r>
      <w:r w:rsidR="00B77666">
        <w:rPr>
          <w:rFonts w:hint="eastAsia"/>
          <w:sz w:val="18"/>
          <w:szCs w:val="18"/>
        </w:rPr>
        <w:t>22</w:t>
      </w:r>
      <w:r>
        <w:rPr>
          <w:rFonts w:hint="eastAsia"/>
          <w:sz w:val="18"/>
          <w:szCs w:val="18"/>
        </w:rPr>
        <w:t>年</w:t>
      </w:r>
      <w:r w:rsidRPr="008972F0">
        <w:rPr>
          <w:rFonts w:hint="eastAsia"/>
          <w:sz w:val="18"/>
          <w:szCs w:val="18"/>
        </w:rPr>
        <w:t>国民生活基礎調査</w:t>
      </w:r>
      <w:r w:rsidRPr="00844C89">
        <w:rPr>
          <w:rFonts w:hint="eastAsia"/>
          <w:sz w:val="18"/>
          <w:szCs w:val="18"/>
        </w:rPr>
        <w:t>」</w:t>
      </w:r>
      <w:r>
        <w:rPr>
          <w:rFonts w:hint="eastAsia"/>
          <w:sz w:val="18"/>
          <w:szCs w:val="18"/>
        </w:rPr>
        <w:t xml:space="preserve"> </w:t>
      </w:r>
    </w:p>
    <w:p w14:paraId="4502E40F" w14:textId="77777777" w:rsidR="004C7627" w:rsidRDefault="00D90A85" w:rsidP="0047295C">
      <w:pPr>
        <w:widowControl/>
        <w:spacing w:line="240" w:lineRule="exact"/>
        <w:ind w:leftChars="350" w:left="735"/>
        <w:jc w:val="left"/>
        <w:rPr>
          <w:kern w:val="0"/>
          <w:sz w:val="18"/>
          <w:szCs w:val="18"/>
        </w:rPr>
      </w:pPr>
      <w:r>
        <w:rPr>
          <w:rFonts w:hint="eastAsia"/>
          <w:kern w:val="0"/>
          <w:sz w:val="18"/>
          <w:szCs w:val="18"/>
        </w:rPr>
        <w:t>②</w:t>
      </w:r>
      <w:r w:rsidR="0047295C" w:rsidRPr="0047295C">
        <w:rPr>
          <w:rFonts w:hint="eastAsia"/>
          <w:kern w:val="0"/>
          <w:sz w:val="18"/>
          <w:szCs w:val="18"/>
        </w:rPr>
        <w:t>OECD Income Distribution Database</w:t>
      </w:r>
    </w:p>
    <w:p w14:paraId="1AF3F60F" w14:textId="77777777" w:rsidR="00F97269" w:rsidRPr="00F97269" w:rsidRDefault="004C7627" w:rsidP="00F9726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※１　</w:t>
      </w:r>
      <w:r w:rsidR="0093504B">
        <w:rPr>
          <w:rFonts w:ascii="ＭＳ 明朝" w:hAnsi="ＭＳ 明朝" w:cs="ＭＳ 明朝" w:hint="eastAsia"/>
          <w:kern w:val="0"/>
          <w:sz w:val="18"/>
          <w:szCs w:val="18"/>
        </w:rPr>
        <w:t>OECD所得定義の改定により2018年から新基準により算出</w:t>
      </w:r>
    </w:p>
    <w:p w14:paraId="2677EDED" w14:textId="3E6EE8E0" w:rsidR="002F3919" w:rsidRDefault="00F97269" w:rsidP="002F391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※２　</w:t>
      </w:r>
      <w:r w:rsidR="00036D8D">
        <w:rPr>
          <w:rFonts w:ascii="ＭＳ 明朝" w:hAnsi="ＭＳ 明朝" w:cs="ＭＳ 明朝" w:hint="eastAsia"/>
          <w:kern w:val="0"/>
          <w:sz w:val="18"/>
          <w:szCs w:val="18"/>
        </w:rPr>
        <w:t>202</w:t>
      </w:r>
      <w:r w:rsidR="003125D6">
        <w:rPr>
          <w:rFonts w:ascii="ＭＳ 明朝" w:hAnsi="ＭＳ 明朝" w:cs="ＭＳ 明朝" w:hint="eastAsia"/>
          <w:kern w:val="0"/>
          <w:sz w:val="18"/>
          <w:szCs w:val="18"/>
        </w:rPr>
        <w:t>4</w:t>
      </w:r>
      <w:r w:rsidR="00036D8D">
        <w:rPr>
          <w:rFonts w:ascii="ＭＳ 明朝" w:hAnsi="ＭＳ 明朝" w:cs="ＭＳ 明朝" w:hint="eastAsia"/>
          <w:kern w:val="0"/>
          <w:sz w:val="18"/>
          <w:szCs w:val="18"/>
        </w:rPr>
        <w:t>年</w:t>
      </w:r>
      <w:r w:rsidR="003125D6">
        <w:rPr>
          <w:rFonts w:ascii="ＭＳ 明朝" w:hAnsi="ＭＳ 明朝" w:cs="ＭＳ 明朝" w:hint="eastAsia"/>
          <w:kern w:val="0"/>
          <w:sz w:val="18"/>
          <w:szCs w:val="18"/>
        </w:rPr>
        <w:t>７</w:t>
      </w:r>
      <w:r w:rsidR="00036D8D">
        <w:rPr>
          <w:rFonts w:ascii="ＭＳ 明朝" w:hAnsi="ＭＳ 明朝" w:cs="ＭＳ 明朝" w:hint="eastAsia"/>
          <w:kern w:val="0"/>
          <w:sz w:val="18"/>
          <w:szCs w:val="18"/>
        </w:rPr>
        <w:t>月現在におけるOECD加盟各国の</w:t>
      </w:r>
      <w:r w:rsidR="0093504B">
        <w:rPr>
          <w:rFonts w:ascii="ＭＳ 明朝" w:hAnsi="ＭＳ 明朝" w:cs="ＭＳ 明朝" w:hint="eastAsia"/>
          <w:kern w:val="0"/>
          <w:sz w:val="18"/>
          <w:szCs w:val="18"/>
        </w:rPr>
        <w:t>2</w:t>
      </w:r>
      <w:r w:rsidR="0093504B" w:rsidRPr="004C7627">
        <w:rPr>
          <w:rFonts w:ascii="ＭＳ 明朝" w:hAnsi="ＭＳ 明朝" w:cs="ＭＳ 明朝" w:hint="eastAsia"/>
          <w:kern w:val="0"/>
          <w:sz w:val="18"/>
          <w:szCs w:val="18"/>
        </w:rPr>
        <w:t>0</w:t>
      </w:r>
      <w:r w:rsidR="0093504B">
        <w:rPr>
          <w:rFonts w:ascii="ＭＳ 明朝" w:hAnsi="ＭＳ 明朝" w:cs="ＭＳ 明朝" w:hint="eastAsia"/>
          <w:kern w:val="0"/>
          <w:sz w:val="18"/>
          <w:szCs w:val="18"/>
        </w:rPr>
        <w:t>2</w:t>
      </w:r>
      <w:r w:rsidR="003125D6">
        <w:rPr>
          <w:rFonts w:ascii="ＭＳ 明朝" w:hAnsi="ＭＳ 明朝" w:cs="ＭＳ 明朝" w:hint="eastAsia"/>
          <w:kern w:val="0"/>
          <w:sz w:val="18"/>
          <w:szCs w:val="18"/>
        </w:rPr>
        <w:t>1</w:t>
      </w:r>
      <w:r w:rsidR="0093504B" w:rsidRPr="004C7627">
        <w:rPr>
          <w:rFonts w:ascii="ＭＳ 明朝" w:hAnsi="ＭＳ 明朝" w:cs="ＭＳ 明朝" w:hint="eastAsia"/>
          <w:kern w:val="0"/>
          <w:sz w:val="18"/>
          <w:szCs w:val="18"/>
        </w:rPr>
        <w:t>年または利用可能な最新の年</w:t>
      </w:r>
      <w:r w:rsidR="0093504B">
        <w:rPr>
          <w:rFonts w:ascii="ＭＳ 明朝" w:hAnsi="ＭＳ 明朝" w:cs="ＭＳ 明朝" w:hint="eastAsia"/>
          <w:kern w:val="0"/>
          <w:sz w:val="18"/>
          <w:szCs w:val="18"/>
        </w:rPr>
        <w:t>の数値</w:t>
      </w:r>
    </w:p>
    <w:p w14:paraId="3FE8A85A" w14:textId="3A777630" w:rsidR="00436D35" w:rsidRDefault="00436D35" w:rsidP="002F3919">
      <w:pPr>
        <w:widowControl/>
        <w:spacing w:line="240" w:lineRule="exact"/>
        <w:ind w:leftChars="350" w:left="735" w:firstLineChars="100" w:firstLine="180"/>
        <w:jc w:val="left"/>
        <w:rPr>
          <w:kern w:val="0"/>
          <w:sz w:val="18"/>
          <w:szCs w:val="18"/>
        </w:rPr>
      </w:pPr>
    </w:p>
    <w:p w14:paraId="13FDE083" w14:textId="77777777" w:rsidR="00436D35" w:rsidRPr="002F3919" w:rsidRDefault="00436D35" w:rsidP="002F3919">
      <w:pPr>
        <w:widowControl/>
        <w:spacing w:line="240" w:lineRule="exact"/>
        <w:ind w:leftChars="350" w:left="735" w:firstLineChars="100" w:firstLine="180"/>
        <w:jc w:val="left"/>
        <w:rPr>
          <w:kern w:val="0"/>
          <w:sz w:val="18"/>
          <w:szCs w:val="18"/>
        </w:rPr>
      </w:pPr>
    </w:p>
    <w:p w14:paraId="77EDE32E" w14:textId="4FA56247" w:rsidR="00201932" w:rsidRDefault="00436D35" w:rsidP="00201932">
      <w:pPr>
        <w:widowControl/>
        <w:jc w:val="left"/>
        <w:rPr>
          <w:rFonts w:ascii="ＭＳ Ｐゴシック" w:eastAsia="ＭＳ Ｐゴシック" w:hAnsi="ＭＳ Ｐゴシック"/>
          <w:b/>
        </w:rPr>
      </w:pPr>
      <w:r>
        <w:rPr>
          <w:rFonts w:hAnsi="ＭＳ Ｐ明朝"/>
          <w:noProof/>
          <w:sz w:val="20"/>
          <w:szCs w:val="20"/>
        </w:rPr>
        <w:drawing>
          <wp:anchor distT="0" distB="0" distL="114300" distR="114300" simplePos="0" relativeHeight="252034048" behindDoc="0" locked="0" layoutInCell="1" allowOverlap="1" wp14:anchorId="24FD639A" wp14:editId="5ED0AD3E">
            <wp:simplePos x="0" y="0"/>
            <wp:positionH relativeFrom="margin">
              <wp:posOffset>0</wp:posOffset>
            </wp:positionH>
            <wp:positionV relativeFrom="paragraph">
              <wp:posOffset>234950</wp:posOffset>
            </wp:positionV>
            <wp:extent cx="5342890" cy="2916555"/>
            <wp:effectExtent l="0" t="0" r="0" b="0"/>
            <wp:wrapTopAndBottom/>
            <wp:docPr id="7418" name="図 7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42890" cy="291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1932" w:rsidRPr="008166BA">
        <w:rPr>
          <w:rFonts w:ascii="ＭＳ Ｐゴシック" w:eastAsia="ＭＳ Ｐゴシック" w:hAnsi="ＭＳ Ｐゴシック" w:hint="eastAsia"/>
          <w:b/>
        </w:rPr>
        <w:t>【困窮度】（大阪市）</w:t>
      </w:r>
      <w:r w:rsidR="00201932">
        <w:rPr>
          <w:rFonts w:ascii="ＭＳ Ｐゴシック" w:eastAsia="ＭＳ Ｐゴシック" w:hAnsi="ＭＳ Ｐゴシック" w:hint="eastAsia"/>
          <w:b/>
        </w:rPr>
        <w:t xml:space="preserve">　　　　　　　　　　　　　　　　　　　　　　　　　　　　　　　　　　　　　　　　　　　 </w:t>
      </w:r>
    </w:p>
    <w:p w14:paraId="41C4BFB0" w14:textId="3AFFD71A" w:rsidR="00201932" w:rsidRDefault="00201932" w:rsidP="00201932">
      <w:pPr>
        <w:widowControl/>
        <w:jc w:val="left"/>
        <w:rPr>
          <w:sz w:val="18"/>
          <w:szCs w:val="18"/>
        </w:rPr>
      </w:pPr>
      <w:bookmarkStart w:id="2" w:name="_Hlk175128275"/>
      <w:r w:rsidRPr="00844C89">
        <w:rPr>
          <w:rFonts w:hint="eastAsia"/>
          <w:sz w:val="18"/>
          <w:szCs w:val="18"/>
        </w:rPr>
        <w:t>（資料）</w:t>
      </w:r>
      <w:bookmarkEnd w:id="2"/>
      <w:r w:rsidR="0095658B" w:rsidRPr="0095658B">
        <w:rPr>
          <w:rFonts w:hint="eastAsia"/>
          <w:sz w:val="18"/>
          <w:szCs w:val="18"/>
        </w:rPr>
        <w:t>大阪市「第</w:t>
      </w:r>
      <w:r w:rsidR="0095658B" w:rsidRPr="0095658B">
        <w:rPr>
          <w:rFonts w:hint="eastAsia"/>
          <w:sz w:val="18"/>
          <w:szCs w:val="18"/>
        </w:rPr>
        <w:t>16</w:t>
      </w:r>
      <w:r w:rsidR="0095658B" w:rsidRPr="0095658B">
        <w:rPr>
          <w:rFonts w:hint="eastAsia"/>
          <w:sz w:val="18"/>
          <w:szCs w:val="18"/>
        </w:rPr>
        <w:t>回</w:t>
      </w:r>
      <w:r w:rsidR="001B75AD">
        <w:rPr>
          <w:rFonts w:hint="eastAsia"/>
          <w:sz w:val="18"/>
          <w:szCs w:val="18"/>
        </w:rPr>
        <w:t xml:space="preserve"> </w:t>
      </w:r>
      <w:r w:rsidR="0095658B" w:rsidRPr="0095658B">
        <w:rPr>
          <w:rFonts w:hint="eastAsia"/>
          <w:sz w:val="18"/>
          <w:szCs w:val="18"/>
        </w:rPr>
        <w:t>こどもの貧困対策推進本部会議資料」（令和</w:t>
      </w:r>
      <w:r w:rsidR="0095658B">
        <w:rPr>
          <w:rFonts w:hint="eastAsia"/>
          <w:sz w:val="18"/>
          <w:szCs w:val="18"/>
        </w:rPr>
        <w:t>６</w:t>
      </w:r>
      <w:r w:rsidR="0095658B" w:rsidRPr="0095658B">
        <w:rPr>
          <w:rFonts w:hint="eastAsia"/>
          <w:sz w:val="18"/>
          <w:szCs w:val="18"/>
        </w:rPr>
        <w:t>年</w:t>
      </w:r>
      <w:r w:rsidR="0095658B">
        <w:rPr>
          <w:rFonts w:hint="eastAsia"/>
          <w:sz w:val="18"/>
          <w:szCs w:val="18"/>
        </w:rPr>
        <w:t>３</w:t>
      </w:r>
      <w:r w:rsidR="0095658B" w:rsidRPr="0095658B">
        <w:rPr>
          <w:rFonts w:hint="eastAsia"/>
          <w:sz w:val="18"/>
          <w:szCs w:val="18"/>
        </w:rPr>
        <w:t>月</w:t>
      </w:r>
      <w:r w:rsidR="0095658B" w:rsidRPr="0095658B">
        <w:rPr>
          <w:rFonts w:hint="eastAsia"/>
          <w:sz w:val="18"/>
          <w:szCs w:val="18"/>
        </w:rPr>
        <w:t>28</w:t>
      </w:r>
      <w:r w:rsidR="0095658B" w:rsidRPr="0095658B">
        <w:rPr>
          <w:rFonts w:hint="eastAsia"/>
          <w:sz w:val="18"/>
          <w:szCs w:val="18"/>
        </w:rPr>
        <w:t>日開催）</w:t>
      </w:r>
    </w:p>
    <w:p w14:paraId="33FAA339" w14:textId="7602A023" w:rsidR="00201932" w:rsidRDefault="00201932" w:rsidP="000712D3">
      <w:pPr>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「等価可処分所得」：世帯の可処分所得（収入から税金・社会保険料等を除いたいわゆる手取り収入）を世帯人員の平方根で割って調整した所得</w:t>
      </w:r>
    </w:p>
    <w:p w14:paraId="127922B8" w14:textId="45E9EEB5" w:rsidR="003F40CD" w:rsidRDefault="00201932" w:rsidP="00436D35">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「相対的貧困率」：相対的貧困率は、一定基準を下回る（困窮度Ⅰに該当）等価可処分所得しか得ていない者の割合</w:t>
      </w:r>
    </w:p>
    <w:p w14:paraId="29215EA0" w14:textId="783E7197" w:rsidR="007C08FA" w:rsidRDefault="007C08FA" w:rsidP="001032E4">
      <w:pPr>
        <w:jc w:val="left"/>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w:t>
      </w:r>
      <w:r w:rsidR="00974028" w:rsidRPr="008166BA">
        <w:rPr>
          <w:rFonts w:ascii="ＭＳ Ｐゴシック" w:eastAsia="ＭＳ Ｐゴシック" w:hAnsi="ＭＳ Ｐゴシック" w:hint="eastAsia"/>
          <w:b/>
        </w:rPr>
        <w:t>単独世帯数・</w:t>
      </w:r>
      <w:r w:rsidRPr="008166BA">
        <w:rPr>
          <w:rFonts w:ascii="ＭＳ Ｐゴシック" w:eastAsia="ＭＳ Ｐゴシック" w:hAnsi="ＭＳ Ｐゴシック" w:hint="eastAsia"/>
          <w:b/>
        </w:rPr>
        <w:t>高齢</w:t>
      </w:r>
      <w:r w:rsidR="00401A71" w:rsidRPr="008166BA">
        <w:rPr>
          <w:rFonts w:ascii="ＭＳ Ｐゴシック" w:eastAsia="ＭＳ Ｐゴシック" w:hAnsi="ＭＳ Ｐゴシック" w:hint="eastAsia"/>
          <w:b/>
        </w:rPr>
        <w:t>単独</w:t>
      </w:r>
      <w:r w:rsidRPr="008166BA">
        <w:rPr>
          <w:rFonts w:ascii="ＭＳ Ｐゴシック" w:eastAsia="ＭＳ Ｐゴシック" w:hAnsi="ＭＳ Ｐゴシック" w:hint="eastAsia"/>
          <w:b/>
        </w:rPr>
        <w:t>世帯数の推移】</w:t>
      </w:r>
      <w:r w:rsidR="001F159A" w:rsidRPr="008166BA">
        <w:rPr>
          <w:rFonts w:ascii="ＭＳ Ｐゴシック" w:eastAsia="ＭＳ Ｐゴシック" w:hAnsi="ＭＳ Ｐゴシック" w:hint="eastAsia"/>
          <w:b/>
        </w:rPr>
        <w:t>（大阪市）</w:t>
      </w:r>
      <w:r w:rsidR="00C04525" w:rsidRPr="00BA3316">
        <w:rPr>
          <w:rFonts w:hint="eastAsia"/>
          <w:noProof/>
        </w:rPr>
        <w:drawing>
          <wp:inline distT="0" distB="0" distL="0" distR="0" wp14:anchorId="0E989F3A" wp14:editId="3797B658">
            <wp:extent cx="5543550" cy="319976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7673" cy="3207917"/>
                    </a:xfrm>
                    <a:prstGeom prst="rect">
                      <a:avLst/>
                    </a:prstGeom>
                    <a:noFill/>
                    <a:ln>
                      <a:noFill/>
                    </a:ln>
                  </pic:spPr>
                </pic:pic>
              </a:graphicData>
            </a:graphic>
          </wp:inline>
        </w:drawing>
      </w:r>
    </w:p>
    <w:p w14:paraId="7D5257D9" w14:textId="0072D713" w:rsidR="00E202DF" w:rsidRDefault="00F20B69" w:rsidP="00BA3316">
      <w:pPr>
        <w:jc w:val="left"/>
        <w:rPr>
          <w:sz w:val="18"/>
          <w:szCs w:val="18"/>
        </w:rPr>
      </w:pPr>
      <w:r w:rsidRPr="007C08FA">
        <w:rPr>
          <w:rFonts w:hint="eastAsia"/>
          <w:sz w:val="18"/>
          <w:szCs w:val="18"/>
        </w:rPr>
        <w:t>（資料）</w:t>
      </w:r>
      <w:r>
        <w:rPr>
          <w:rFonts w:hint="eastAsia"/>
          <w:sz w:val="18"/>
          <w:szCs w:val="18"/>
        </w:rPr>
        <w:t>総務省「国勢調査」</w:t>
      </w:r>
    </w:p>
    <w:p w14:paraId="50B1B65D" w14:textId="77777777" w:rsidR="00C04525" w:rsidRPr="00C04525" w:rsidRDefault="00C04525" w:rsidP="00BA3316">
      <w:pPr>
        <w:jc w:val="left"/>
        <w:rPr>
          <w:sz w:val="18"/>
          <w:szCs w:val="18"/>
        </w:rPr>
      </w:pPr>
    </w:p>
    <w:p w14:paraId="5B01262E" w14:textId="77777777" w:rsidR="00DE2536" w:rsidRPr="008E5396" w:rsidRDefault="00313112" w:rsidP="0092516E">
      <w:pPr>
        <w:spacing w:line="260" w:lineRule="exact"/>
        <w:ind w:left="829" w:hangingChars="393" w:hanging="829"/>
        <w:rPr>
          <w:rFonts w:ascii="ＭＳ Ｐゴシック" w:eastAsia="ＭＳ Ｐゴシック" w:hAnsi="ＭＳ Ｐゴシック"/>
          <w:b/>
        </w:rPr>
      </w:pPr>
      <w:r w:rsidRPr="008166BA">
        <w:rPr>
          <w:rFonts w:ascii="ＭＳ Ｐゴシック" w:eastAsia="ＭＳ Ｐゴシック" w:hAnsi="ＭＳ Ｐゴシック" w:hint="eastAsia"/>
          <w:b/>
        </w:rPr>
        <w:t>【税収・公債費・扶助費</w:t>
      </w:r>
      <w:r w:rsidR="00DE2536" w:rsidRPr="008166BA">
        <w:rPr>
          <w:rFonts w:ascii="ＭＳ Ｐゴシック" w:eastAsia="ＭＳ Ｐゴシック" w:hAnsi="ＭＳ Ｐゴシック" w:hint="eastAsia"/>
          <w:b/>
        </w:rPr>
        <w:t>の推移】（大阪市）</w:t>
      </w:r>
    </w:p>
    <w:p w14:paraId="56228ECC" w14:textId="4FDC8E98" w:rsidR="006A133F" w:rsidRDefault="00C04525" w:rsidP="00954961">
      <w:pPr>
        <w:jc w:val="left"/>
      </w:pPr>
      <w:r>
        <w:rPr>
          <w:noProof/>
        </w:rPr>
        <mc:AlternateContent>
          <mc:Choice Requires="wps">
            <w:drawing>
              <wp:anchor distT="0" distB="0" distL="114300" distR="114300" simplePos="0" relativeHeight="252030976" behindDoc="0" locked="0" layoutInCell="1" allowOverlap="1" wp14:anchorId="6BC9F51B" wp14:editId="45442968">
                <wp:simplePos x="0" y="0"/>
                <wp:positionH relativeFrom="rightMargin">
                  <wp:posOffset>-485775</wp:posOffset>
                </wp:positionH>
                <wp:positionV relativeFrom="paragraph">
                  <wp:posOffset>2986405</wp:posOffset>
                </wp:positionV>
                <wp:extent cx="495300" cy="352425"/>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495300" cy="352425"/>
                        </a:xfrm>
                        <a:prstGeom prst="rect">
                          <a:avLst/>
                        </a:prstGeom>
                        <a:noFill/>
                        <a:ln w="6350">
                          <a:noFill/>
                        </a:ln>
                        <a:effectLst/>
                      </wps:spPr>
                      <wps:txb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9F51B" id="テキスト ボックス 319" o:spid="_x0000_s1042" type="#_x0000_t202" style="position:absolute;margin-left:-38.25pt;margin-top:235.15pt;width:39pt;height:27.75pt;z-index:2520309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" filled="f" stroked="f" strokeweight=".5pt">
                <v:textbox>
                  <w:txbxContent>
                    <w:p w14:paraId="13BBF345" w14:textId="7DDDCDF2" w:rsidR="00AF2A30" w:rsidRPr="00AF2A30" w:rsidRDefault="00AF2A30" w:rsidP="00AF2A30">
                      <w:pPr>
                        <w:rPr>
                          <w:sz w:val="12"/>
                          <w:szCs w:val="12"/>
                        </w:rPr>
                      </w:pPr>
                      <w:r w:rsidRPr="00AF2A30">
                        <w:rPr>
                          <w:rFonts w:hint="eastAsia"/>
                          <w:sz w:val="12"/>
                          <w:szCs w:val="12"/>
                        </w:rPr>
                        <w:t>（年</w:t>
                      </w:r>
                      <w:r>
                        <w:rPr>
                          <w:rFonts w:hint="eastAsia"/>
                          <w:sz w:val="12"/>
                          <w:szCs w:val="12"/>
                        </w:rPr>
                        <w:t>度</w:t>
                      </w:r>
                      <w:r w:rsidRPr="00AF2A3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2028928" behindDoc="0" locked="0" layoutInCell="1" allowOverlap="1" wp14:anchorId="02B16533" wp14:editId="0979D3A6">
                <wp:simplePos x="0" y="0"/>
                <wp:positionH relativeFrom="margin">
                  <wp:posOffset>4748530</wp:posOffset>
                </wp:positionH>
                <wp:positionV relativeFrom="paragraph">
                  <wp:posOffset>3089275</wp:posOffset>
                </wp:positionV>
                <wp:extent cx="518160" cy="289560"/>
                <wp:effectExtent l="0" t="0" r="0" b="0"/>
                <wp:wrapNone/>
                <wp:docPr id="318" name="テキスト ボックス 318"/>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txb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16533" id="テキスト ボックス 318" o:spid="_x0000_s1043" type="#_x0000_t202" style="position:absolute;margin-left:373.9pt;margin-top:243.25pt;width:40.8pt;height:22.8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" filled="f" stroked="f" strokeweight=".5pt">
                <v:textbox>
                  <w:txbxContent>
                    <w:p w14:paraId="5085B656" w14:textId="64D288E7" w:rsidR="00AF2A30" w:rsidRPr="00860524" w:rsidRDefault="00AF2A30" w:rsidP="00AF2A30">
                      <w:pPr>
                        <w:rPr>
                          <w:rFonts w:ascii="游ゴシック" w:eastAsia="游ゴシック" w:hAnsi="游ゴシック"/>
                          <w:sz w:val="12"/>
                          <w:szCs w:val="12"/>
                        </w:rPr>
                      </w:pPr>
                      <w:r w:rsidRPr="00860524">
                        <w:rPr>
                          <w:rFonts w:ascii="游ゴシック" w:eastAsia="游ゴシック" w:hAnsi="游ゴシック" w:hint="eastAsia"/>
                          <w:sz w:val="12"/>
                          <w:szCs w:val="12"/>
                        </w:rPr>
                        <w:t>(令和</w:t>
                      </w:r>
                      <w:r>
                        <w:rPr>
                          <w:rFonts w:ascii="游ゴシック" w:eastAsia="游ゴシック" w:hAnsi="游ゴシック" w:hint="eastAsia"/>
                          <w:sz w:val="12"/>
                          <w:szCs w:val="12"/>
                        </w:rPr>
                        <w:t>５</w:t>
                      </w:r>
                      <w:r w:rsidRPr="00860524">
                        <w:rPr>
                          <w:rFonts w:ascii="游ゴシック" w:eastAsia="游ゴシック" w:hAnsi="游ゴシック" w:hint="eastAsia"/>
                          <w:sz w:val="12"/>
                          <w:szCs w:val="12"/>
                        </w:rPr>
                        <w:t>)</w:t>
                      </w:r>
                    </w:p>
                  </w:txbxContent>
                </v:textbox>
                <w10:wrap anchorx="margin"/>
              </v:shape>
            </w:pict>
          </mc:Fallback>
        </mc:AlternateContent>
      </w:r>
      <w:r w:rsidRPr="00271AFB">
        <w:rPr>
          <w:noProof/>
        </w:rPr>
        <w:drawing>
          <wp:anchor distT="0" distB="0" distL="114300" distR="114300" simplePos="0" relativeHeight="252024832" behindDoc="0" locked="0" layoutInCell="1" allowOverlap="1" wp14:anchorId="049F5C31" wp14:editId="5B574272">
            <wp:simplePos x="0" y="0"/>
            <wp:positionH relativeFrom="margin">
              <wp:posOffset>5715</wp:posOffset>
            </wp:positionH>
            <wp:positionV relativeFrom="paragraph">
              <wp:posOffset>259715</wp:posOffset>
            </wp:positionV>
            <wp:extent cx="5454015" cy="3095625"/>
            <wp:effectExtent l="0" t="0" r="0" b="9525"/>
            <wp:wrapThrough wrapText="bothSides">
              <wp:wrapPolygon edited="0">
                <wp:start x="0" y="0"/>
                <wp:lineTo x="0" y="21534"/>
                <wp:lineTo x="21502" y="21534"/>
                <wp:lineTo x="21502" y="0"/>
                <wp:lineTo x="0" y="0"/>
              </wp:wrapPolygon>
            </wp:wrapThrough>
            <wp:docPr id="310" name="図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54015" cy="309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AFB">
        <w:rPr>
          <w:noProof/>
        </w:rPr>
        <mc:AlternateContent>
          <mc:Choice Requires="wps">
            <w:drawing>
              <wp:anchor distT="0" distB="0" distL="114300" distR="114300" simplePos="0" relativeHeight="251726848" behindDoc="0" locked="0" layoutInCell="1" allowOverlap="1" wp14:anchorId="1B242854" wp14:editId="377C745D">
                <wp:simplePos x="0" y="0"/>
                <wp:positionH relativeFrom="margin">
                  <wp:posOffset>4566920</wp:posOffset>
                </wp:positionH>
                <wp:positionV relativeFrom="paragraph">
                  <wp:posOffset>2838450</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42854" id="テキスト ボックス 308" o:spid="_x0000_s1044" type="#_x0000_t202" style="position:absolute;margin-left:359.6pt;margin-top:223.5pt;width:51pt;height:22.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" filled="f" stroked="f" strokeweight=".5pt">
                <v:textbox>
                  <w:txbxContent>
                    <w:p w14:paraId="3E182111"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v:textbox>
                <w10:wrap anchorx="margin"/>
              </v:shape>
            </w:pict>
          </mc:Fallback>
        </mc:AlternateContent>
      </w:r>
      <w:r w:rsidR="008D249A">
        <w:rPr>
          <w:noProof/>
        </w:rPr>
        <mc:AlternateContent>
          <mc:Choice Requires="wps">
            <w:drawing>
              <wp:anchor distT="0" distB="0" distL="114300" distR="114300" simplePos="0" relativeHeight="251714560" behindDoc="0" locked="0" layoutInCell="1" allowOverlap="1" wp14:anchorId="033F26A8" wp14:editId="28BA9B41">
                <wp:simplePos x="0" y="0"/>
                <wp:positionH relativeFrom="column">
                  <wp:posOffset>4137660</wp:posOffset>
                </wp:positionH>
                <wp:positionV relativeFrom="paragraph">
                  <wp:posOffset>2725420</wp:posOffset>
                </wp:positionV>
                <wp:extent cx="344805"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4805" cy="251460"/>
                        </a:xfrm>
                        <a:prstGeom prst="rect">
                          <a:avLst/>
                        </a:prstGeom>
                        <a:noFill/>
                        <a:ln w="6350">
                          <a:noFill/>
                        </a:ln>
                        <a:effectLst/>
                      </wps:spPr>
                      <wps:txbx>
                        <w:txbxContent>
                          <w:p w14:paraId="23F0791F" w14:textId="77777777" w:rsidR="00351A81" w:rsidRPr="00777894" w:rsidRDefault="00351A81" w:rsidP="00351A81">
                            <w:pPr>
                              <w:rPr>
                                <w:sz w:val="10"/>
                                <w:szCs w:val="10"/>
                              </w:rPr>
                            </w:pPr>
                            <w:r w:rsidRPr="00777894">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F26A8" id="テキスト ボックス 12" o:spid="_x0000_s1045" type="#_x0000_t202" style="position:absolute;margin-left:325.8pt;margin-top:214.6pt;width:27.1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" filled="f" stroked="f" strokeweight=".5pt">
                <v:textbox>
                  <w:txbxContent>
                    <w:p w14:paraId="23F0791F" w14:textId="77777777" w:rsidR="00351A81" w:rsidRPr="00777894" w:rsidRDefault="00351A81" w:rsidP="00351A81">
                      <w:pPr>
                        <w:rPr>
                          <w:sz w:val="10"/>
                          <w:szCs w:val="10"/>
                        </w:rPr>
                      </w:pPr>
                      <w:r w:rsidRPr="00777894">
                        <w:rPr>
                          <w:rFonts w:hint="eastAsia"/>
                          <w:sz w:val="10"/>
                          <w:szCs w:val="10"/>
                        </w:rPr>
                        <w:t>※</w:t>
                      </w:r>
                    </w:p>
                  </w:txbxContent>
                </v:textbox>
              </v:shape>
            </w:pict>
          </mc:Fallback>
        </mc:AlternateContent>
      </w:r>
      <w:r w:rsidR="001806FA">
        <w:rPr>
          <w:noProof/>
        </w:rPr>
        <mc:AlternateContent>
          <mc:Choice Requires="wps">
            <w:drawing>
              <wp:anchor distT="0" distB="0" distL="114300" distR="114300" simplePos="0" relativeHeight="251724800" behindDoc="0" locked="0" layoutInCell="1" allowOverlap="1" wp14:anchorId="19E2C424" wp14:editId="615CFA72">
                <wp:simplePos x="0" y="0"/>
                <wp:positionH relativeFrom="column">
                  <wp:posOffset>254635</wp:posOffset>
                </wp:positionH>
                <wp:positionV relativeFrom="paragraph">
                  <wp:posOffset>2819400</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2C424" id="テキスト ボックス 300" o:spid="_x0000_s1046" type="#_x0000_t202" style="position:absolute;margin-left:20.05pt;margin-top:222pt;width:51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" filled="f" stroked="f" strokeweight=".5pt">
                <v:textbox>
                  <w:txbxContent>
                    <w:p w14:paraId="0ECEF920"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v:textbox>
              </v:shape>
            </w:pict>
          </mc:Fallback>
        </mc:AlternateContent>
      </w:r>
      <w:r w:rsidR="0081225B">
        <w:rPr>
          <w:rFonts w:hint="eastAsia"/>
        </w:rPr>
        <w:t>（</w:t>
      </w:r>
      <w:r w:rsidR="0081225B">
        <w:rPr>
          <w:rFonts w:hint="eastAsia"/>
        </w:rPr>
        <w:t>1996</w:t>
      </w:r>
      <w:r w:rsidR="0081225B">
        <w:rPr>
          <w:rFonts w:hint="eastAsia"/>
        </w:rPr>
        <w:t>年度を</w:t>
      </w:r>
      <w:r w:rsidR="0081225B">
        <w:rPr>
          <w:rFonts w:hint="eastAsia"/>
        </w:rPr>
        <w:t>100</w:t>
      </w:r>
      <w:r w:rsidR="0081225B">
        <w:rPr>
          <w:rFonts w:hint="eastAsia"/>
        </w:rPr>
        <w:t>とした場合）</w:t>
      </w:r>
    </w:p>
    <w:p w14:paraId="06CD0B05" w14:textId="7C671C6C" w:rsidR="00313112" w:rsidRDefault="004541C6" w:rsidP="00313112">
      <w:pPr>
        <w:jc w:val="left"/>
        <w:rPr>
          <w:sz w:val="18"/>
          <w:szCs w:val="18"/>
        </w:rPr>
      </w:pPr>
      <w:r>
        <w:rPr>
          <w:rFonts w:hint="eastAsia"/>
          <w:sz w:val="18"/>
          <w:szCs w:val="18"/>
        </w:rPr>
        <w:t>（資料）</w:t>
      </w:r>
      <w:r w:rsidR="00313112">
        <w:rPr>
          <w:rFonts w:hint="eastAsia"/>
          <w:sz w:val="18"/>
          <w:szCs w:val="18"/>
        </w:rPr>
        <w:t>大阪市財政局「普通会計決算見込について」</w:t>
      </w:r>
    </w:p>
    <w:p w14:paraId="1ABA5F30" w14:textId="64D4E0D8" w:rsidR="00C04525" w:rsidRDefault="00C04525" w:rsidP="00313112">
      <w:pPr>
        <w:jc w:val="left"/>
        <w:rPr>
          <w:sz w:val="18"/>
          <w:szCs w:val="18"/>
        </w:rPr>
      </w:pPr>
      <w:r>
        <w:rPr>
          <w:rFonts w:hint="eastAsia"/>
          <w:sz w:val="18"/>
          <w:szCs w:val="18"/>
        </w:rPr>
        <w:t xml:space="preserve">　※　</w:t>
      </w:r>
      <w:r>
        <w:rPr>
          <w:rFonts w:hint="eastAsia"/>
          <w:sz w:val="18"/>
          <w:szCs w:val="18"/>
        </w:rPr>
        <w:t>1996</w:t>
      </w:r>
      <w:r>
        <w:rPr>
          <w:rFonts w:hint="eastAsia"/>
          <w:sz w:val="18"/>
          <w:szCs w:val="18"/>
        </w:rPr>
        <w:t>年度は</w:t>
      </w:r>
      <w:r>
        <w:rPr>
          <w:rFonts w:hint="eastAsia"/>
          <w:sz w:val="18"/>
          <w:szCs w:val="18"/>
        </w:rPr>
        <w:t>2022</w:t>
      </w:r>
      <w:r>
        <w:rPr>
          <w:rFonts w:hint="eastAsia"/>
          <w:sz w:val="18"/>
          <w:szCs w:val="18"/>
        </w:rPr>
        <w:t>年度に過去最高を更新するまでの市税収入のピーク</w:t>
      </w:r>
      <w:r w:rsidR="0095658B">
        <w:rPr>
          <w:rFonts w:hint="eastAsia"/>
          <w:sz w:val="18"/>
          <w:szCs w:val="18"/>
        </w:rPr>
        <w:t>。</w:t>
      </w:r>
    </w:p>
    <w:p w14:paraId="032C694E" w14:textId="758804FF" w:rsidR="0092516E" w:rsidRDefault="00351A81" w:rsidP="00BA6A0C">
      <w:pPr>
        <w:ind w:rightChars="-203" w:right="-426"/>
        <w:jc w:val="left"/>
        <w:rPr>
          <w:sz w:val="18"/>
          <w:szCs w:val="18"/>
        </w:rPr>
      </w:pPr>
      <w:r w:rsidRPr="00581E7D">
        <w:rPr>
          <w:rFonts w:hint="eastAsia"/>
          <w:sz w:val="18"/>
          <w:szCs w:val="18"/>
        </w:rPr>
        <w:t xml:space="preserve">　※　</w:t>
      </w:r>
      <w:r w:rsidR="00BA6A0C">
        <w:rPr>
          <w:rFonts w:hint="eastAsia"/>
          <w:sz w:val="18"/>
          <w:szCs w:val="18"/>
        </w:rPr>
        <w:t>2020</w:t>
      </w:r>
      <w:r w:rsidR="00BA6A0C">
        <w:rPr>
          <w:rFonts w:hint="eastAsia"/>
          <w:sz w:val="18"/>
          <w:szCs w:val="18"/>
        </w:rPr>
        <w:t>～</w:t>
      </w:r>
      <w:r w:rsidR="00BA6A0C">
        <w:rPr>
          <w:rFonts w:hint="eastAsia"/>
          <w:sz w:val="18"/>
          <w:szCs w:val="18"/>
        </w:rPr>
        <w:t>202</w:t>
      </w:r>
      <w:r w:rsidR="00AF2A30">
        <w:rPr>
          <w:rFonts w:hint="eastAsia"/>
          <w:sz w:val="18"/>
          <w:szCs w:val="18"/>
        </w:rPr>
        <w:t>3</w:t>
      </w:r>
      <w:r w:rsidR="00BA6A0C">
        <w:rPr>
          <w:rFonts w:hint="eastAsia"/>
          <w:sz w:val="18"/>
          <w:szCs w:val="18"/>
        </w:rPr>
        <w:t>年度の扶助費は、新型コロナウイルス感染症対策関連経費及び物価高騰対応経費を含む。</w:t>
      </w:r>
    </w:p>
    <w:p w14:paraId="59D08870" w14:textId="77777777" w:rsidR="00E202DF" w:rsidRDefault="00BA6A0C" w:rsidP="003F40CD">
      <w:pPr>
        <w:jc w:val="left"/>
        <w:rPr>
          <w:sz w:val="18"/>
          <w:szCs w:val="18"/>
        </w:rPr>
      </w:pPr>
      <w:r w:rsidRPr="00581E7D">
        <w:rPr>
          <w:rFonts w:hint="eastAsia"/>
          <w:sz w:val="18"/>
          <w:szCs w:val="18"/>
        </w:rPr>
        <w:t xml:space="preserve">　※　</w:t>
      </w:r>
      <w:r w:rsidRPr="00581E7D">
        <w:rPr>
          <w:rFonts w:hint="eastAsia"/>
          <w:sz w:val="18"/>
          <w:szCs w:val="18"/>
        </w:rPr>
        <w:t>2018</w:t>
      </w:r>
      <w:r w:rsidRPr="00581E7D">
        <w:rPr>
          <w:rFonts w:hint="eastAsia"/>
          <w:sz w:val="18"/>
          <w:szCs w:val="18"/>
        </w:rPr>
        <w:t>年度の公債費には、交通事業の民営化に伴う市債の繰上償還を含む。</w:t>
      </w:r>
    </w:p>
    <w:p w14:paraId="300F05E2" w14:textId="77777777" w:rsidR="00962DCB" w:rsidRDefault="00962DCB" w:rsidP="00962DCB">
      <w:pPr>
        <w:rPr>
          <w:rFonts w:ascii="ＭＳ Ｐゴシック" w:eastAsia="ＭＳ Ｐゴシック" w:hAnsi="ＭＳ Ｐゴシック"/>
          <w:b/>
        </w:rPr>
      </w:pPr>
      <w:r w:rsidRPr="008166BA">
        <w:rPr>
          <w:rFonts w:ascii="ＭＳ Ｐゴシック" w:eastAsia="ＭＳ Ｐゴシック" w:hAnsi="ＭＳ Ｐゴシック" w:hint="eastAsia"/>
          <w:b/>
        </w:rPr>
        <w:t>【市税収入の推移】（大阪市）</w:t>
      </w:r>
    </w:p>
    <w:p w14:paraId="4B618DBC" w14:textId="77777777" w:rsidR="009B409F" w:rsidRDefault="009B409F"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1072" behindDoc="0" locked="0" layoutInCell="1" allowOverlap="1" wp14:anchorId="58003F1C" wp14:editId="1C81F1B6">
                <wp:simplePos x="0" y="0"/>
                <wp:positionH relativeFrom="column">
                  <wp:posOffset>33020</wp:posOffset>
                </wp:positionH>
                <wp:positionV relativeFrom="paragraph">
                  <wp:posOffset>123190</wp:posOffset>
                </wp:positionV>
                <wp:extent cx="600075" cy="266700"/>
                <wp:effectExtent l="0" t="0" r="0" b="0"/>
                <wp:wrapNone/>
                <wp:docPr id="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03F1C" id="Text Box 368" o:spid="_x0000_s1047" type="#_x0000_t202" style="position:absolute;left:0;text-align:left;margin-left:2.6pt;margin-top:9.7pt;width:47.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" filled="f" stroked="f">
                <v:textbox inset="5.85pt,.7pt,5.85pt,.7pt">
                  <w:txbxContent>
                    <w:p w14:paraId="68B0E6C7"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78874EF1" w14:textId="179A3ECD" w:rsidR="002330E7" w:rsidRPr="008E5396" w:rsidRDefault="00271AFB"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728896" behindDoc="0" locked="0" layoutInCell="1" allowOverlap="1" wp14:anchorId="01A585F6" wp14:editId="7202CB11">
                <wp:simplePos x="0" y="0"/>
                <wp:positionH relativeFrom="margin">
                  <wp:posOffset>4980940</wp:posOffset>
                </wp:positionH>
                <wp:positionV relativeFrom="paragraph">
                  <wp:posOffset>2714625</wp:posOffset>
                </wp:positionV>
                <wp:extent cx="647700" cy="28956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0A2714" w14:textId="66C39694"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CC6470">
                              <w:rPr>
                                <w:rFonts w:hint="eastAsia"/>
                                <w:sz w:val="12"/>
                                <w:szCs w:val="12"/>
                              </w:rPr>
                              <w:t>５</w:t>
                            </w:r>
                            <w:r w:rsidR="00CC647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585F6" id="テキスト ボックス 312" o:spid="_x0000_s1048" type="#_x0000_t202" style="position:absolute;left:0;text-align:left;margin-left:392.2pt;margin-top:213.75pt;width:51pt;height:22.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" filled="f" stroked="f" strokeweight=".5pt">
                <v:textbox>
                  <w:txbxContent>
                    <w:p w14:paraId="360A2714" w14:textId="66C39694"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CC6470">
                        <w:rPr>
                          <w:rFonts w:hint="eastAsia"/>
                          <w:sz w:val="12"/>
                          <w:szCs w:val="12"/>
                        </w:rPr>
                        <w:t>５</w:t>
                      </w:r>
                      <w:r w:rsidR="00CC6470">
                        <w:rPr>
                          <w:rFonts w:hint="eastAsia"/>
                          <w:sz w:val="12"/>
                          <w:szCs w:val="12"/>
                        </w:rPr>
                        <w:t>)</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4022931B" wp14:editId="1367F207">
                <wp:simplePos x="0" y="0"/>
                <wp:positionH relativeFrom="rightMargin">
                  <wp:posOffset>-168275</wp:posOffset>
                </wp:positionH>
                <wp:positionV relativeFrom="paragraph">
                  <wp:posOffset>2624455</wp:posOffset>
                </wp:positionV>
                <wp:extent cx="895350"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80361" w14:textId="77777777" w:rsidR="006449C1" w:rsidRPr="0070500C" w:rsidRDefault="006449C1" w:rsidP="006449C1">
                            <w:pPr>
                              <w:rPr>
                                <w:sz w:val="12"/>
                                <w:szCs w:val="12"/>
                              </w:rPr>
                            </w:pPr>
                            <w:r w:rsidRPr="0070500C">
                              <w:rPr>
                                <w:rFonts w:hint="eastAsia"/>
                                <w:sz w:val="12"/>
                                <w:szCs w:val="1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931B" id="テキスト ボックス 7" o:spid="_x0000_s1049" type="#_x0000_t202" style="position:absolute;left:0;text-align:left;margin-left:-13.25pt;margin-top:206.65pt;width:70.5pt;height:35.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" filled="f" stroked="f" strokeweight=".5pt">
                <v:textbox>
                  <w:txbxContent>
                    <w:p w14:paraId="3AB80361" w14:textId="77777777" w:rsidR="006449C1" w:rsidRPr="0070500C" w:rsidRDefault="006449C1" w:rsidP="006449C1">
                      <w:pPr>
                        <w:rPr>
                          <w:sz w:val="12"/>
                          <w:szCs w:val="12"/>
                        </w:rPr>
                      </w:pPr>
                      <w:r w:rsidRPr="0070500C">
                        <w:rPr>
                          <w:rFonts w:hint="eastAsia"/>
                          <w:sz w:val="12"/>
                          <w:szCs w:val="12"/>
                        </w:rPr>
                        <w:t>（年度）</w:t>
                      </w:r>
                    </w:p>
                  </w:txbxContent>
                </v:textbox>
                <w10:wrap anchorx="margin"/>
              </v:shape>
            </w:pict>
          </mc:Fallback>
        </mc:AlternateContent>
      </w:r>
      <w:r>
        <w:rPr>
          <w:noProof/>
        </w:rPr>
        <mc:AlternateContent>
          <mc:Choice Requires="wps">
            <w:drawing>
              <wp:anchor distT="0" distB="0" distL="114300" distR="114300" simplePos="0" relativeHeight="251730944" behindDoc="0" locked="0" layoutInCell="1" allowOverlap="1" wp14:anchorId="55C6D319" wp14:editId="7FD63C85">
                <wp:simplePos x="0" y="0"/>
                <wp:positionH relativeFrom="column">
                  <wp:posOffset>151765</wp:posOffset>
                </wp:positionH>
                <wp:positionV relativeFrom="paragraph">
                  <wp:posOffset>2720975</wp:posOffset>
                </wp:positionV>
                <wp:extent cx="647700" cy="28956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6D319" id="テキスト ボックス 313" o:spid="_x0000_s1050" type="#_x0000_t202" style="position:absolute;left:0;text-align:left;margin-left:11.95pt;margin-top:214.25pt;width:51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" filled="f" stroked="f" strokeweight=".5pt">
                <v:textbox>
                  <w:txbxContent>
                    <w:p w14:paraId="4C7F3780"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v:textbox>
              </v:shape>
            </w:pict>
          </mc:Fallback>
        </mc:AlternateContent>
      </w:r>
      <w:r w:rsidRPr="00271AFB">
        <w:rPr>
          <w:rFonts w:ascii="ＭＳ Ｐゴシック" w:eastAsia="ＭＳ Ｐゴシック" w:hAnsi="ＭＳ Ｐゴシック"/>
          <w:b/>
          <w:noProof/>
        </w:rPr>
        <w:drawing>
          <wp:inline distT="0" distB="0" distL="0" distR="0" wp14:anchorId="78D73515" wp14:editId="2EF0540B">
            <wp:extent cx="5499760" cy="2981325"/>
            <wp:effectExtent l="0" t="0" r="0" b="0"/>
            <wp:docPr id="311" name="図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4743" cy="2984026"/>
                    </a:xfrm>
                    <a:prstGeom prst="rect">
                      <a:avLst/>
                    </a:prstGeom>
                    <a:noFill/>
                    <a:ln>
                      <a:noFill/>
                    </a:ln>
                  </pic:spPr>
                </pic:pic>
              </a:graphicData>
            </a:graphic>
          </wp:inline>
        </w:drawing>
      </w:r>
    </w:p>
    <w:p w14:paraId="79EC7819" w14:textId="77777777" w:rsidR="004F56B0" w:rsidRDefault="004F56B0" w:rsidP="004F56B0">
      <w:pPr>
        <w:spacing w:line="240" w:lineRule="exact"/>
        <w:ind w:left="630" w:hangingChars="350" w:hanging="630"/>
        <w:jc w:val="left"/>
        <w:rPr>
          <w:kern w:val="0"/>
          <w:sz w:val="18"/>
          <w:szCs w:val="18"/>
        </w:rPr>
      </w:pPr>
      <w:r>
        <w:rPr>
          <w:rFonts w:hint="eastAsia"/>
          <w:sz w:val="18"/>
          <w:szCs w:val="18"/>
        </w:rPr>
        <w:t xml:space="preserve">　</w:t>
      </w:r>
    </w:p>
    <w:p w14:paraId="7FC83D5B" w14:textId="77777777" w:rsidR="004541C6" w:rsidRDefault="004541C6" w:rsidP="004541C6">
      <w:pPr>
        <w:jc w:val="left"/>
        <w:rPr>
          <w:sz w:val="18"/>
          <w:szCs w:val="18"/>
        </w:rPr>
      </w:pPr>
      <w:r w:rsidRPr="007C08FA">
        <w:rPr>
          <w:rFonts w:hint="eastAsia"/>
          <w:sz w:val="18"/>
          <w:szCs w:val="18"/>
        </w:rPr>
        <w:t>（資料）</w:t>
      </w:r>
      <w:r w:rsidR="008B1B20">
        <w:rPr>
          <w:rFonts w:hint="eastAsia"/>
          <w:sz w:val="18"/>
          <w:szCs w:val="18"/>
        </w:rPr>
        <w:t>大阪市財政局</w:t>
      </w:r>
      <w:r w:rsidR="00313112">
        <w:rPr>
          <w:rFonts w:hint="eastAsia"/>
          <w:sz w:val="18"/>
          <w:szCs w:val="18"/>
        </w:rPr>
        <w:t>「普通会計決算見込</w:t>
      </w:r>
      <w:r w:rsidR="00C37891">
        <w:rPr>
          <w:rFonts w:hint="eastAsia"/>
          <w:sz w:val="18"/>
          <w:szCs w:val="18"/>
        </w:rPr>
        <w:t>について</w:t>
      </w:r>
      <w:r w:rsidR="00313112">
        <w:rPr>
          <w:rFonts w:hint="eastAsia"/>
          <w:sz w:val="18"/>
          <w:szCs w:val="18"/>
        </w:rPr>
        <w:t>」</w:t>
      </w:r>
    </w:p>
    <w:p w14:paraId="3FE6CA03" w14:textId="77777777" w:rsidR="00581E7D" w:rsidRDefault="00EE5DC4" w:rsidP="00777894">
      <w:pPr>
        <w:spacing w:line="240" w:lineRule="exact"/>
        <w:ind w:left="630" w:hangingChars="350" w:hanging="630"/>
        <w:jc w:val="left"/>
        <w:rPr>
          <w:kern w:val="0"/>
          <w:sz w:val="18"/>
          <w:szCs w:val="18"/>
        </w:rPr>
      </w:pPr>
      <w:r>
        <w:rPr>
          <w:rFonts w:hint="eastAsia"/>
          <w:sz w:val="18"/>
          <w:szCs w:val="18"/>
        </w:rPr>
        <w:t xml:space="preserve">　</w:t>
      </w:r>
    </w:p>
    <w:p w14:paraId="13E0BBF8" w14:textId="77777777" w:rsidR="00581E7D" w:rsidRDefault="00581E7D" w:rsidP="00777894">
      <w:pPr>
        <w:spacing w:line="240" w:lineRule="exact"/>
        <w:ind w:left="630" w:hangingChars="350" w:hanging="630"/>
        <w:jc w:val="left"/>
        <w:rPr>
          <w:kern w:val="0"/>
          <w:sz w:val="18"/>
          <w:szCs w:val="18"/>
        </w:rPr>
      </w:pPr>
    </w:p>
    <w:p w14:paraId="2F97DBA2" w14:textId="2008E184" w:rsidR="0006798C" w:rsidRDefault="0006798C" w:rsidP="00777894">
      <w:pPr>
        <w:spacing w:line="240" w:lineRule="exact"/>
        <w:ind w:left="630" w:hangingChars="350" w:hanging="630"/>
        <w:jc w:val="left"/>
        <w:rPr>
          <w:sz w:val="18"/>
          <w:szCs w:val="18"/>
        </w:rPr>
      </w:pPr>
    </w:p>
    <w:p w14:paraId="6FD194B7" w14:textId="3FF348D5" w:rsidR="00C16F76" w:rsidRDefault="00C16F76" w:rsidP="00C16F76">
      <w:pPr>
        <w:jc w:val="left"/>
        <w:rPr>
          <w:rFonts w:ascii="ＭＳ Ｐゴシック" w:eastAsia="ＭＳ Ｐゴシック" w:hAnsi="ＭＳ Ｐゴシック"/>
          <w:b/>
        </w:rPr>
      </w:pPr>
      <w:r w:rsidRPr="00C378A8">
        <w:rPr>
          <w:rFonts w:ascii="ＭＳ Ｐゴシック" w:eastAsia="ＭＳ Ｐゴシック" w:hAnsi="ＭＳ Ｐゴシック" w:hint="eastAsia"/>
          <w:b/>
        </w:rPr>
        <w:t>【収支の状況】（大阪市）</w:t>
      </w:r>
    </w:p>
    <w:p w14:paraId="189B0229" w14:textId="5E24481F" w:rsidR="00043E83" w:rsidRDefault="00043E83" w:rsidP="00C16F76">
      <w:pPr>
        <w:jc w:val="left"/>
        <w:rPr>
          <w:noProof/>
        </w:rPr>
      </w:pPr>
      <w:r w:rsidRPr="00C378A8">
        <w:rPr>
          <w:noProof/>
        </w:rPr>
        <mc:AlternateContent>
          <mc:Choice Requires="wps">
            <w:drawing>
              <wp:anchor distT="0" distB="0" distL="114300" distR="114300" simplePos="0" relativeHeight="251944960" behindDoc="0" locked="0" layoutInCell="1" allowOverlap="1" wp14:anchorId="755F8147" wp14:editId="6E6FAB6E">
                <wp:simplePos x="0" y="0"/>
                <wp:positionH relativeFrom="column">
                  <wp:posOffset>281940</wp:posOffset>
                </wp:positionH>
                <wp:positionV relativeFrom="paragraph">
                  <wp:posOffset>139700</wp:posOffset>
                </wp:positionV>
                <wp:extent cx="600075" cy="285750"/>
                <wp:effectExtent l="0" t="0" r="0" b="0"/>
                <wp:wrapNone/>
                <wp:docPr id="29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F8147" id="Text Box 321" o:spid="_x0000_s1051" type="#_x0000_t202" style="position:absolute;margin-left:22.2pt;margin-top:11pt;width:47.25pt;height:2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" filled="f" stroked="f">
                <v:textbox inset="5.85pt,.7pt,5.85pt,.7pt">
                  <w:txbxContent>
                    <w:p w14:paraId="3EB14C84"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56431987" w14:textId="261F44B1" w:rsidR="005C05C4" w:rsidRDefault="00043E83" w:rsidP="00C16F76">
      <w:pPr>
        <w:jc w:val="left"/>
        <w:rPr>
          <w:noProof/>
        </w:rPr>
      </w:pPr>
      <w:r w:rsidRPr="00043E83">
        <w:rPr>
          <w:noProof/>
        </w:rPr>
        <w:drawing>
          <wp:anchor distT="0" distB="0" distL="114300" distR="114300" simplePos="0" relativeHeight="251643901" behindDoc="0" locked="0" layoutInCell="1" allowOverlap="1" wp14:anchorId="1A524A12" wp14:editId="1402FFAF">
            <wp:simplePos x="0" y="0"/>
            <wp:positionH relativeFrom="margin">
              <wp:posOffset>290195</wp:posOffset>
            </wp:positionH>
            <wp:positionV relativeFrom="paragraph">
              <wp:posOffset>6350</wp:posOffset>
            </wp:positionV>
            <wp:extent cx="4572000" cy="2943225"/>
            <wp:effectExtent l="0" t="0" r="0" b="952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0" cy="2943225"/>
                    </a:xfrm>
                    <a:prstGeom prst="rect">
                      <a:avLst/>
                    </a:prstGeom>
                    <a:noFill/>
                    <a:ln>
                      <a:noFill/>
                    </a:ln>
                  </pic:spPr>
                </pic:pic>
              </a:graphicData>
            </a:graphic>
          </wp:anchor>
        </w:drawing>
      </w:r>
    </w:p>
    <w:p w14:paraId="6737435B" w14:textId="77777777" w:rsidR="00374B7F" w:rsidRDefault="00374B7F" w:rsidP="005C05C4">
      <w:pPr>
        <w:jc w:val="left"/>
        <w:rPr>
          <w:sz w:val="18"/>
          <w:szCs w:val="18"/>
        </w:rPr>
      </w:pPr>
    </w:p>
    <w:p w14:paraId="4E1FE8CD" w14:textId="77777777" w:rsidR="00374B7F" w:rsidRDefault="00374B7F" w:rsidP="005C05C4">
      <w:pPr>
        <w:jc w:val="left"/>
        <w:rPr>
          <w:sz w:val="18"/>
          <w:szCs w:val="18"/>
        </w:rPr>
      </w:pPr>
    </w:p>
    <w:p w14:paraId="3932EC25" w14:textId="77777777" w:rsidR="00374B7F" w:rsidRDefault="00374B7F" w:rsidP="005C05C4">
      <w:pPr>
        <w:jc w:val="left"/>
        <w:rPr>
          <w:sz w:val="18"/>
          <w:szCs w:val="18"/>
        </w:rPr>
      </w:pPr>
    </w:p>
    <w:p w14:paraId="719A21F4" w14:textId="77777777" w:rsidR="00374B7F" w:rsidRDefault="00374B7F" w:rsidP="005C05C4">
      <w:pPr>
        <w:jc w:val="left"/>
        <w:rPr>
          <w:sz w:val="18"/>
          <w:szCs w:val="18"/>
        </w:rPr>
      </w:pPr>
    </w:p>
    <w:p w14:paraId="411577AA" w14:textId="77777777" w:rsidR="00374B7F" w:rsidRDefault="00374B7F" w:rsidP="005C05C4">
      <w:pPr>
        <w:jc w:val="left"/>
        <w:rPr>
          <w:sz w:val="18"/>
          <w:szCs w:val="18"/>
        </w:rPr>
      </w:pPr>
    </w:p>
    <w:p w14:paraId="6F9C8F7E" w14:textId="77777777" w:rsidR="00374B7F" w:rsidRDefault="00374B7F" w:rsidP="005C05C4">
      <w:pPr>
        <w:jc w:val="left"/>
        <w:rPr>
          <w:sz w:val="18"/>
          <w:szCs w:val="18"/>
        </w:rPr>
      </w:pPr>
    </w:p>
    <w:p w14:paraId="6439D3B3" w14:textId="77777777" w:rsidR="00374B7F" w:rsidRDefault="00374B7F" w:rsidP="005C05C4">
      <w:pPr>
        <w:jc w:val="left"/>
        <w:rPr>
          <w:sz w:val="18"/>
          <w:szCs w:val="18"/>
        </w:rPr>
      </w:pPr>
    </w:p>
    <w:p w14:paraId="197B6ED8" w14:textId="77777777" w:rsidR="00374B7F" w:rsidRDefault="00374B7F" w:rsidP="005C05C4">
      <w:pPr>
        <w:jc w:val="left"/>
        <w:rPr>
          <w:sz w:val="18"/>
          <w:szCs w:val="18"/>
        </w:rPr>
      </w:pPr>
    </w:p>
    <w:p w14:paraId="2F580EC4" w14:textId="77777777" w:rsidR="00374B7F" w:rsidRDefault="00374B7F" w:rsidP="005C05C4">
      <w:pPr>
        <w:jc w:val="left"/>
        <w:rPr>
          <w:sz w:val="18"/>
          <w:szCs w:val="18"/>
        </w:rPr>
      </w:pPr>
    </w:p>
    <w:p w14:paraId="603B34D1" w14:textId="77777777" w:rsidR="00374B7F" w:rsidRDefault="00374B7F" w:rsidP="005C05C4">
      <w:pPr>
        <w:jc w:val="left"/>
        <w:rPr>
          <w:sz w:val="18"/>
          <w:szCs w:val="18"/>
        </w:rPr>
      </w:pPr>
    </w:p>
    <w:p w14:paraId="5A6617EE" w14:textId="247E64F6" w:rsidR="00374B7F" w:rsidRDefault="000A4210" w:rsidP="005C05C4">
      <w:pPr>
        <w:jc w:val="left"/>
        <w:rPr>
          <w:sz w:val="18"/>
          <w:szCs w:val="18"/>
        </w:rPr>
      </w:pPr>
      <w:r>
        <w:rPr>
          <w:noProof/>
        </w:rPr>
        <mc:AlternateContent>
          <mc:Choice Requires="wps">
            <w:drawing>
              <wp:anchor distT="0" distB="0" distL="114300" distR="114300" simplePos="0" relativeHeight="252007424" behindDoc="0" locked="0" layoutInCell="1" allowOverlap="1" wp14:anchorId="1FF3E8AB" wp14:editId="219721E2">
                <wp:simplePos x="0" y="0"/>
                <wp:positionH relativeFrom="column">
                  <wp:posOffset>672465</wp:posOffset>
                </wp:positionH>
                <wp:positionV relativeFrom="paragraph">
                  <wp:posOffset>191135</wp:posOffset>
                </wp:positionV>
                <wp:extent cx="895350" cy="447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B85312" w14:textId="7C783728" w:rsidR="000A4210" w:rsidRPr="006449C1" w:rsidRDefault="000A4210" w:rsidP="0005049B">
                            <w:pPr>
                              <w:rPr>
                                <w:sz w:val="16"/>
                              </w:rPr>
                            </w:pPr>
                            <w:r w:rsidRPr="006449C1">
                              <w:rPr>
                                <w:rFonts w:hint="eastAsia"/>
                                <w:sz w:val="16"/>
                              </w:rPr>
                              <w:t>（</w:t>
                            </w:r>
                            <w:r>
                              <w:rPr>
                                <w:rFonts w:hint="eastAsia"/>
                                <w:sz w:val="16"/>
                              </w:rPr>
                              <w:t>令和６</w:t>
                            </w:r>
                            <w:r w:rsidRPr="006449C1">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3E8AB" id="テキスト ボックス 2" o:spid="_x0000_s1052" type="#_x0000_t202" style="position:absolute;margin-left:52.95pt;margin-top:15.05pt;width:70.5pt;height:35.2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" filled="f" stroked="f" strokeweight=".5pt">
                <v:textbox>
                  <w:txbxContent>
                    <w:p w14:paraId="26B85312" w14:textId="7C783728" w:rsidR="000A4210" w:rsidRPr="006449C1" w:rsidRDefault="000A4210" w:rsidP="0005049B">
                      <w:pPr>
                        <w:rPr>
                          <w:sz w:val="16"/>
                        </w:rPr>
                      </w:pPr>
                      <w:r w:rsidRPr="006449C1">
                        <w:rPr>
                          <w:rFonts w:hint="eastAsia"/>
                          <w:sz w:val="16"/>
                        </w:rPr>
                        <w:t>（</w:t>
                      </w:r>
                      <w:r>
                        <w:rPr>
                          <w:rFonts w:hint="eastAsia"/>
                          <w:sz w:val="16"/>
                        </w:rPr>
                        <w:t>令和６</w:t>
                      </w:r>
                      <w:r w:rsidRPr="006449C1">
                        <w:rPr>
                          <w:rFonts w:hint="eastAsia"/>
                          <w:sz w:val="16"/>
                        </w:rPr>
                        <w:t>）</w:t>
                      </w:r>
                    </w:p>
                  </w:txbxContent>
                </v:textbox>
              </v:shape>
            </w:pict>
          </mc:Fallback>
        </mc:AlternateContent>
      </w:r>
      <w:r w:rsidR="00043E83">
        <w:rPr>
          <w:noProof/>
        </w:rPr>
        <mc:AlternateContent>
          <mc:Choice Requires="wps">
            <w:drawing>
              <wp:anchor distT="0" distB="0" distL="114300" distR="114300" simplePos="0" relativeHeight="251943936" behindDoc="0" locked="0" layoutInCell="1" allowOverlap="1" wp14:anchorId="59E917E6" wp14:editId="74D83968">
                <wp:simplePos x="0" y="0"/>
                <wp:positionH relativeFrom="column">
                  <wp:posOffset>4444365</wp:posOffset>
                </wp:positionH>
                <wp:positionV relativeFrom="paragraph">
                  <wp:posOffset>210185</wp:posOffset>
                </wp:positionV>
                <wp:extent cx="895350" cy="44767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0EBF82" w14:textId="77777777" w:rsidR="0005049B" w:rsidRPr="006449C1" w:rsidRDefault="0005049B" w:rsidP="0005049B">
                            <w:pPr>
                              <w:rPr>
                                <w:sz w:val="16"/>
                              </w:rPr>
                            </w:pPr>
                            <w:r w:rsidRPr="006449C1">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917E6" id="テキスト ボックス 295" o:spid="_x0000_s1053" type="#_x0000_t202" style="position:absolute;margin-left:349.95pt;margin-top:16.55pt;width:70.5pt;height:35.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" filled="f" stroked="f" strokeweight=".5pt">
                <v:textbox>
                  <w:txbxContent>
                    <w:p w14:paraId="1E0EBF82" w14:textId="77777777" w:rsidR="0005049B" w:rsidRPr="006449C1" w:rsidRDefault="0005049B" w:rsidP="0005049B">
                      <w:pPr>
                        <w:rPr>
                          <w:sz w:val="16"/>
                        </w:rPr>
                      </w:pPr>
                      <w:r w:rsidRPr="006449C1">
                        <w:rPr>
                          <w:rFonts w:hint="eastAsia"/>
                          <w:sz w:val="16"/>
                        </w:rPr>
                        <w:t>（年度）</w:t>
                      </w:r>
                    </w:p>
                  </w:txbxContent>
                </v:textbox>
              </v:shape>
            </w:pict>
          </mc:Fallback>
        </mc:AlternateContent>
      </w:r>
    </w:p>
    <w:p w14:paraId="19B0F5C8" w14:textId="29C5D305" w:rsidR="00374B7F" w:rsidRDefault="00374B7F" w:rsidP="005C05C4">
      <w:pPr>
        <w:jc w:val="left"/>
        <w:rPr>
          <w:sz w:val="18"/>
          <w:szCs w:val="18"/>
        </w:rPr>
      </w:pPr>
    </w:p>
    <w:p w14:paraId="34D1B7D9" w14:textId="77777777" w:rsidR="00374B7F" w:rsidRDefault="00374B7F" w:rsidP="005C05C4">
      <w:pPr>
        <w:jc w:val="left"/>
        <w:rPr>
          <w:sz w:val="18"/>
          <w:szCs w:val="18"/>
        </w:rPr>
      </w:pPr>
    </w:p>
    <w:p w14:paraId="502EFA42" w14:textId="7541BAC8" w:rsidR="00B22A6A" w:rsidRPr="001E4315" w:rsidRDefault="0005049B" w:rsidP="00C16F76">
      <w:pPr>
        <w:jc w:val="left"/>
        <w:rPr>
          <w:sz w:val="18"/>
          <w:szCs w:val="18"/>
        </w:rPr>
      </w:pPr>
      <w:r>
        <w:rPr>
          <w:rFonts w:hint="eastAsia"/>
          <w:sz w:val="18"/>
          <w:szCs w:val="18"/>
        </w:rPr>
        <w:t>（資料）</w:t>
      </w:r>
      <w:r w:rsidRPr="009F08C7">
        <w:rPr>
          <w:rFonts w:hint="eastAsia"/>
          <w:sz w:val="18"/>
          <w:szCs w:val="18"/>
        </w:rPr>
        <w:t>大阪市財政局「</w:t>
      </w:r>
      <w:r w:rsidRPr="009F08C7">
        <w:rPr>
          <w:rFonts w:hint="eastAsia"/>
          <w:color w:val="222222"/>
          <w:sz w:val="18"/>
          <w:szCs w:val="18"/>
        </w:rPr>
        <w:t>今後の財政収支概算（粗い試算）」［</w:t>
      </w:r>
      <w:r w:rsidR="000A4210">
        <w:rPr>
          <w:rFonts w:hint="eastAsia"/>
          <w:color w:val="222222"/>
          <w:sz w:val="18"/>
          <w:szCs w:val="18"/>
        </w:rPr>
        <w:t>令和</w:t>
      </w:r>
      <w:r w:rsidR="000A4210">
        <w:rPr>
          <w:rFonts w:hint="eastAsia"/>
          <w:color w:val="222222"/>
          <w:sz w:val="18"/>
          <w:szCs w:val="18"/>
        </w:rPr>
        <w:t>6</w:t>
      </w:r>
      <w:r>
        <w:rPr>
          <w:rFonts w:hint="eastAsia"/>
          <w:color w:val="222222"/>
          <w:sz w:val="18"/>
          <w:szCs w:val="18"/>
        </w:rPr>
        <w:t>（</w:t>
      </w:r>
      <w:r w:rsidR="000A4210">
        <w:rPr>
          <w:rFonts w:hint="eastAsia"/>
          <w:color w:val="222222"/>
          <w:sz w:val="18"/>
          <w:szCs w:val="18"/>
        </w:rPr>
        <w:t>20</w:t>
      </w:r>
      <w:r w:rsidR="000A4210">
        <w:rPr>
          <w:color w:val="222222"/>
          <w:sz w:val="18"/>
          <w:szCs w:val="18"/>
        </w:rPr>
        <w:t>2</w:t>
      </w:r>
      <w:r w:rsidR="000A4210">
        <w:rPr>
          <w:rFonts w:hint="eastAsia"/>
          <w:color w:val="222222"/>
          <w:sz w:val="18"/>
          <w:szCs w:val="18"/>
        </w:rPr>
        <w:t>4</w:t>
      </w:r>
      <w:r>
        <w:rPr>
          <w:rFonts w:hint="eastAsia"/>
          <w:color w:val="222222"/>
          <w:sz w:val="18"/>
          <w:szCs w:val="18"/>
        </w:rPr>
        <w:t>）</w:t>
      </w:r>
      <w:r w:rsidRPr="009F08C7">
        <w:rPr>
          <w:rFonts w:hint="eastAsia"/>
          <w:color w:val="222222"/>
          <w:sz w:val="18"/>
          <w:szCs w:val="18"/>
        </w:rPr>
        <w:t>年</w:t>
      </w:r>
      <w:r w:rsidR="006643E0">
        <w:rPr>
          <w:color w:val="222222"/>
          <w:sz w:val="18"/>
          <w:szCs w:val="18"/>
        </w:rPr>
        <w:t>2</w:t>
      </w:r>
      <w:r w:rsidRPr="009F08C7">
        <w:rPr>
          <w:rFonts w:hint="eastAsia"/>
          <w:color w:val="222222"/>
          <w:sz w:val="18"/>
          <w:szCs w:val="18"/>
        </w:rPr>
        <w:t>月版］</w:t>
      </w:r>
    </w:p>
    <w:sectPr w:rsidR="00B22A6A" w:rsidRPr="001E4315" w:rsidSect="00F74951">
      <w:footerReference w:type="default" r:id="rId25"/>
      <w:pgSz w:w="11906" w:h="16838"/>
      <w:pgMar w:top="1985" w:right="1701" w:bottom="1560"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8B4F" w14:textId="77777777" w:rsidR="00426AA6" w:rsidRDefault="00426AA6" w:rsidP="00B905B2">
      <w:r>
        <w:separator/>
      </w:r>
    </w:p>
  </w:endnote>
  <w:endnote w:type="continuationSeparator" w:id="0">
    <w:p w14:paraId="7B9F019E" w14:textId="77777777" w:rsidR="00426AA6" w:rsidRDefault="00426AA6" w:rsidP="00B9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8BF1E" w14:textId="77777777" w:rsidR="005A2FB9" w:rsidRDefault="005A2FB9">
    <w:pPr>
      <w:pStyle w:val="a5"/>
      <w:jc w:val="center"/>
    </w:pPr>
    <w:r w:rsidRPr="009F1C6B">
      <w:rPr>
        <w:rFonts w:asciiTheme="minorEastAsia" w:eastAsiaTheme="minorEastAsia" w:hAnsiTheme="minorEastAsia" w:hint="eastAsia"/>
        <w:sz w:val="20"/>
        <w:szCs w:val="20"/>
      </w:rPr>
      <w:t>参考資料</w:t>
    </w:r>
    <w:sdt>
      <w:sdtPr>
        <w:rPr>
          <w:rFonts w:asciiTheme="minorEastAsia" w:eastAsiaTheme="minorEastAsia" w:hAnsiTheme="minorEastAsia"/>
          <w:sz w:val="20"/>
          <w:szCs w:val="20"/>
        </w:rPr>
        <w:id w:val="8354494"/>
        <w:docPartObj>
          <w:docPartGallery w:val="Page Numbers (Bottom of Page)"/>
          <w:docPartUnique/>
        </w:docPartObj>
      </w:sdtPr>
      <w:sdtEndPr>
        <w:rPr>
          <w:rFonts w:ascii="Century" w:eastAsia="ＭＳ 明朝" w:hAnsi="Century"/>
          <w:sz w:val="21"/>
          <w:szCs w:val="24"/>
        </w:rPr>
      </w:sdtEndPr>
      <w:sdtContent>
        <w:r w:rsidR="00942EBC" w:rsidRPr="009F1C6B">
          <w:rPr>
            <w:rFonts w:asciiTheme="minorEastAsia" w:eastAsiaTheme="minorEastAsia" w:hAnsiTheme="minorEastAsia"/>
            <w:sz w:val="20"/>
            <w:szCs w:val="20"/>
          </w:rPr>
          <w:fldChar w:fldCharType="begin"/>
        </w:r>
        <w:r w:rsidRPr="009F1C6B">
          <w:rPr>
            <w:rFonts w:asciiTheme="minorEastAsia" w:eastAsiaTheme="minorEastAsia" w:hAnsiTheme="minorEastAsia"/>
            <w:sz w:val="20"/>
            <w:szCs w:val="20"/>
          </w:rPr>
          <w:instrText xml:space="preserve"> PAGE   \* MERGEFORMAT </w:instrText>
        </w:r>
        <w:r w:rsidR="00942EBC" w:rsidRPr="009F1C6B">
          <w:rPr>
            <w:rFonts w:asciiTheme="minorEastAsia" w:eastAsiaTheme="minorEastAsia" w:hAnsiTheme="minorEastAsia"/>
            <w:sz w:val="20"/>
            <w:szCs w:val="20"/>
          </w:rPr>
          <w:fldChar w:fldCharType="separate"/>
        </w:r>
        <w:r w:rsidR="00BA6A0C" w:rsidRPr="00BA6A0C">
          <w:rPr>
            <w:rFonts w:asciiTheme="minorEastAsia" w:eastAsiaTheme="minorEastAsia" w:hAnsiTheme="minorEastAsia"/>
            <w:noProof/>
            <w:sz w:val="20"/>
            <w:szCs w:val="20"/>
            <w:lang w:val="ja-JP"/>
          </w:rPr>
          <w:t>9</w:t>
        </w:r>
        <w:r w:rsidR="00942EBC" w:rsidRPr="009F1C6B">
          <w:rPr>
            <w:rFonts w:asciiTheme="minorEastAsia" w:eastAsiaTheme="minorEastAsia" w:hAnsiTheme="minorEastAsia"/>
            <w:sz w:val="20"/>
            <w:szCs w:val="20"/>
          </w:rPr>
          <w:fldChar w:fldCharType="end"/>
        </w:r>
      </w:sdtContent>
    </w:sdt>
  </w:p>
  <w:p w14:paraId="3F38A14A" w14:textId="77777777" w:rsidR="005A2FB9" w:rsidRDefault="005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9504A" w14:textId="77777777" w:rsidR="00426AA6" w:rsidRDefault="00426AA6" w:rsidP="00B905B2">
      <w:r>
        <w:separator/>
      </w:r>
    </w:p>
  </w:footnote>
  <w:footnote w:type="continuationSeparator" w:id="0">
    <w:p w14:paraId="696A33DB" w14:textId="77777777" w:rsidR="00426AA6" w:rsidRDefault="00426AA6" w:rsidP="00B9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61"/>
    <w:multiLevelType w:val="hybridMultilevel"/>
    <w:tmpl w:val="76866C38"/>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9177C"/>
    <w:multiLevelType w:val="hybridMultilevel"/>
    <w:tmpl w:val="B50AED46"/>
    <w:lvl w:ilvl="0" w:tplc="DA2C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F0D"/>
    <w:multiLevelType w:val="hybridMultilevel"/>
    <w:tmpl w:val="9E8A8B6A"/>
    <w:lvl w:ilvl="0" w:tplc="8FF4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53F"/>
    <w:multiLevelType w:val="hybridMultilevel"/>
    <w:tmpl w:val="22D2247E"/>
    <w:lvl w:ilvl="0" w:tplc="6E04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C4E5C"/>
    <w:multiLevelType w:val="hybridMultilevel"/>
    <w:tmpl w:val="B868FBA0"/>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1143333">
    <w:abstractNumId w:val="1"/>
  </w:num>
  <w:num w:numId="2" w16cid:durableId="435373485">
    <w:abstractNumId w:val="2"/>
  </w:num>
  <w:num w:numId="3" w16cid:durableId="429542394">
    <w:abstractNumId w:val="3"/>
  </w:num>
  <w:num w:numId="4" w16cid:durableId="1345010657">
    <w:abstractNumId w:val="0"/>
  </w:num>
  <w:num w:numId="5" w16cid:durableId="491530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73"/>
    <w:rsid w:val="00005DE5"/>
    <w:rsid w:val="00006FCF"/>
    <w:rsid w:val="00012596"/>
    <w:rsid w:val="000242F8"/>
    <w:rsid w:val="00025BDC"/>
    <w:rsid w:val="00033EBB"/>
    <w:rsid w:val="000341AB"/>
    <w:rsid w:val="00036D8D"/>
    <w:rsid w:val="0004387D"/>
    <w:rsid w:val="00043CD8"/>
    <w:rsid w:val="00043E83"/>
    <w:rsid w:val="0005049B"/>
    <w:rsid w:val="0005143A"/>
    <w:rsid w:val="00054D02"/>
    <w:rsid w:val="000626D4"/>
    <w:rsid w:val="0006721B"/>
    <w:rsid w:val="0006798C"/>
    <w:rsid w:val="000712D3"/>
    <w:rsid w:val="000749FE"/>
    <w:rsid w:val="00077A95"/>
    <w:rsid w:val="000806AE"/>
    <w:rsid w:val="00084D02"/>
    <w:rsid w:val="00087A54"/>
    <w:rsid w:val="0009318F"/>
    <w:rsid w:val="000935A2"/>
    <w:rsid w:val="000A2390"/>
    <w:rsid w:val="000A2A9B"/>
    <w:rsid w:val="000A4210"/>
    <w:rsid w:val="000A5E15"/>
    <w:rsid w:val="000A6DE6"/>
    <w:rsid w:val="000C0BE6"/>
    <w:rsid w:val="000C1DF2"/>
    <w:rsid w:val="000C503E"/>
    <w:rsid w:val="000D3F0D"/>
    <w:rsid w:val="000D466F"/>
    <w:rsid w:val="000D67C5"/>
    <w:rsid w:val="000E3AE9"/>
    <w:rsid w:val="000F1C25"/>
    <w:rsid w:val="000F4A31"/>
    <w:rsid w:val="001002D2"/>
    <w:rsid w:val="001032E4"/>
    <w:rsid w:val="00105980"/>
    <w:rsid w:val="001137AA"/>
    <w:rsid w:val="00115751"/>
    <w:rsid w:val="00124901"/>
    <w:rsid w:val="0012652A"/>
    <w:rsid w:val="00127BBC"/>
    <w:rsid w:val="00130918"/>
    <w:rsid w:val="001337FA"/>
    <w:rsid w:val="0015386D"/>
    <w:rsid w:val="00157E37"/>
    <w:rsid w:val="00162356"/>
    <w:rsid w:val="00174A24"/>
    <w:rsid w:val="0017535E"/>
    <w:rsid w:val="001806FA"/>
    <w:rsid w:val="00183E18"/>
    <w:rsid w:val="00186D02"/>
    <w:rsid w:val="001A0FC3"/>
    <w:rsid w:val="001A1690"/>
    <w:rsid w:val="001A34DD"/>
    <w:rsid w:val="001A72AF"/>
    <w:rsid w:val="001B51A1"/>
    <w:rsid w:val="001B53C8"/>
    <w:rsid w:val="001B75AD"/>
    <w:rsid w:val="001B7C94"/>
    <w:rsid w:val="001D519F"/>
    <w:rsid w:val="001D6600"/>
    <w:rsid w:val="001D7FB4"/>
    <w:rsid w:val="001E4315"/>
    <w:rsid w:val="001E6B75"/>
    <w:rsid w:val="001E6D78"/>
    <w:rsid w:val="001E70C0"/>
    <w:rsid w:val="001F159A"/>
    <w:rsid w:val="001F5988"/>
    <w:rsid w:val="001F7CE9"/>
    <w:rsid w:val="00201932"/>
    <w:rsid w:val="00202F3E"/>
    <w:rsid w:val="00203665"/>
    <w:rsid w:val="00203843"/>
    <w:rsid w:val="00203C40"/>
    <w:rsid w:val="002041B0"/>
    <w:rsid w:val="00204DE4"/>
    <w:rsid w:val="0020559C"/>
    <w:rsid w:val="0020788C"/>
    <w:rsid w:val="00211D38"/>
    <w:rsid w:val="00215908"/>
    <w:rsid w:val="00215EBF"/>
    <w:rsid w:val="00225D92"/>
    <w:rsid w:val="00231E26"/>
    <w:rsid w:val="002330E7"/>
    <w:rsid w:val="00236AA1"/>
    <w:rsid w:val="002402DA"/>
    <w:rsid w:val="0025112B"/>
    <w:rsid w:val="0025304F"/>
    <w:rsid w:val="00265B73"/>
    <w:rsid w:val="00271AFB"/>
    <w:rsid w:val="00271F00"/>
    <w:rsid w:val="0027270D"/>
    <w:rsid w:val="002749DE"/>
    <w:rsid w:val="00277432"/>
    <w:rsid w:val="002774D3"/>
    <w:rsid w:val="00286B1C"/>
    <w:rsid w:val="002A1DFA"/>
    <w:rsid w:val="002A42BA"/>
    <w:rsid w:val="002A4F94"/>
    <w:rsid w:val="002A6635"/>
    <w:rsid w:val="002A67AE"/>
    <w:rsid w:val="002B2FF3"/>
    <w:rsid w:val="002B4195"/>
    <w:rsid w:val="002B54C5"/>
    <w:rsid w:val="002C5B41"/>
    <w:rsid w:val="002C782D"/>
    <w:rsid w:val="002E029F"/>
    <w:rsid w:val="002E10E1"/>
    <w:rsid w:val="002E6237"/>
    <w:rsid w:val="002F3919"/>
    <w:rsid w:val="00304EC7"/>
    <w:rsid w:val="00311E53"/>
    <w:rsid w:val="00312502"/>
    <w:rsid w:val="003125D6"/>
    <w:rsid w:val="00313112"/>
    <w:rsid w:val="00313583"/>
    <w:rsid w:val="003152A4"/>
    <w:rsid w:val="00315D4B"/>
    <w:rsid w:val="0031639E"/>
    <w:rsid w:val="00316C44"/>
    <w:rsid w:val="00322432"/>
    <w:rsid w:val="003318B6"/>
    <w:rsid w:val="00336B58"/>
    <w:rsid w:val="00340333"/>
    <w:rsid w:val="00340BF0"/>
    <w:rsid w:val="003472EC"/>
    <w:rsid w:val="00350246"/>
    <w:rsid w:val="00351A81"/>
    <w:rsid w:val="00354453"/>
    <w:rsid w:val="0035665E"/>
    <w:rsid w:val="00364814"/>
    <w:rsid w:val="00365CFB"/>
    <w:rsid w:val="00374089"/>
    <w:rsid w:val="00374B7F"/>
    <w:rsid w:val="00374F98"/>
    <w:rsid w:val="00375402"/>
    <w:rsid w:val="003811D3"/>
    <w:rsid w:val="00385273"/>
    <w:rsid w:val="003855E5"/>
    <w:rsid w:val="00396818"/>
    <w:rsid w:val="003A0EEA"/>
    <w:rsid w:val="003A1A6C"/>
    <w:rsid w:val="003A21F7"/>
    <w:rsid w:val="003A65D7"/>
    <w:rsid w:val="003A7E6A"/>
    <w:rsid w:val="003C0D40"/>
    <w:rsid w:val="003C3EE1"/>
    <w:rsid w:val="003C44C7"/>
    <w:rsid w:val="003C5032"/>
    <w:rsid w:val="003C73E4"/>
    <w:rsid w:val="003D0A41"/>
    <w:rsid w:val="003D5896"/>
    <w:rsid w:val="003D7918"/>
    <w:rsid w:val="003E278D"/>
    <w:rsid w:val="003E454E"/>
    <w:rsid w:val="003E494D"/>
    <w:rsid w:val="003E4A85"/>
    <w:rsid w:val="003E57E4"/>
    <w:rsid w:val="003E650B"/>
    <w:rsid w:val="003E6C3A"/>
    <w:rsid w:val="003F0CF4"/>
    <w:rsid w:val="003F40CD"/>
    <w:rsid w:val="003F749D"/>
    <w:rsid w:val="003F7635"/>
    <w:rsid w:val="00401A71"/>
    <w:rsid w:val="00421035"/>
    <w:rsid w:val="00421E06"/>
    <w:rsid w:val="0042206B"/>
    <w:rsid w:val="00426AA6"/>
    <w:rsid w:val="00436D35"/>
    <w:rsid w:val="004377C3"/>
    <w:rsid w:val="00440AF9"/>
    <w:rsid w:val="004445AD"/>
    <w:rsid w:val="00447505"/>
    <w:rsid w:val="004541C6"/>
    <w:rsid w:val="00454899"/>
    <w:rsid w:val="00455B1E"/>
    <w:rsid w:val="004560B0"/>
    <w:rsid w:val="004561AB"/>
    <w:rsid w:val="0046009D"/>
    <w:rsid w:val="0046541E"/>
    <w:rsid w:val="0047295C"/>
    <w:rsid w:val="0047306C"/>
    <w:rsid w:val="00473C0D"/>
    <w:rsid w:val="00473D60"/>
    <w:rsid w:val="00477D80"/>
    <w:rsid w:val="00487953"/>
    <w:rsid w:val="004934CF"/>
    <w:rsid w:val="00495759"/>
    <w:rsid w:val="00497263"/>
    <w:rsid w:val="004A609B"/>
    <w:rsid w:val="004A6707"/>
    <w:rsid w:val="004B32A2"/>
    <w:rsid w:val="004B3FB1"/>
    <w:rsid w:val="004B4DD9"/>
    <w:rsid w:val="004B6C07"/>
    <w:rsid w:val="004C7627"/>
    <w:rsid w:val="004C764C"/>
    <w:rsid w:val="004D5B62"/>
    <w:rsid w:val="004D6630"/>
    <w:rsid w:val="004D7622"/>
    <w:rsid w:val="004E12F7"/>
    <w:rsid w:val="004E68CE"/>
    <w:rsid w:val="004F060C"/>
    <w:rsid w:val="004F3F74"/>
    <w:rsid w:val="004F56B0"/>
    <w:rsid w:val="005003FC"/>
    <w:rsid w:val="00505D23"/>
    <w:rsid w:val="005128BE"/>
    <w:rsid w:val="00512D58"/>
    <w:rsid w:val="0051325D"/>
    <w:rsid w:val="005155A1"/>
    <w:rsid w:val="00526976"/>
    <w:rsid w:val="00530BE6"/>
    <w:rsid w:val="005324BD"/>
    <w:rsid w:val="00533962"/>
    <w:rsid w:val="00534B57"/>
    <w:rsid w:val="00536A29"/>
    <w:rsid w:val="00540E4C"/>
    <w:rsid w:val="00542D59"/>
    <w:rsid w:val="00544031"/>
    <w:rsid w:val="005466BC"/>
    <w:rsid w:val="0055150B"/>
    <w:rsid w:val="005533F4"/>
    <w:rsid w:val="00553641"/>
    <w:rsid w:val="00561DA4"/>
    <w:rsid w:val="005648C8"/>
    <w:rsid w:val="00567D00"/>
    <w:rsid w:val="00573F7B"/>
    <w:rsid w:val="0057403F"/>
    <w:rsid w:val="00577FFB"/>
    <w:rsid w:val="00581227"/>
    <w:rsid w:val="00581501"/>
    <w:rsid w:val="00581E7D"/>
    <w:rsid w:val="00591489"/>
    <w:rsid w:val="00597757"/>
    <w:rsid w:val="0059790D"/>
    <w:rsid w:val="005A184B"/>
    <w:rsid w:val="005A2FB9"/>
    <w:rsid w:val="005A4576"/>
    <w:rsid w:val="005B1012"/>
    <w:rsid w:val="005B382B"/>
    <w:rsid w:val="005B53E7"/>
    <w:rsid w:val="005B61B5"/>
    <w:rsid w:val="005C05C4"/>
    <w:rsid w:val="005C0FDE"/>
    <w:rsid w:val="005E0F26"/>
    <w:rsid w:val="005E3684"/>
    <w:rsid w:val="005E66D0"/>
    <w:rsid w:val="005F3EBE"/>
    <w:rsid w:val="005F71F6"/>
    <w:rsid w:val="006037D7"/>
    <w:rsid w:val="00607342"/>
    <w:rsid w:val="006303EF"/>
    <w:rsid w:val="006449C1"/>
    <w:rsid w:val="00651921"/>
    <w:rsid w:val="00654502"/>
    <w:rsid w:val="00656E55"/>
    <w:rsid w:val="00657C0D"/>
    <w:rsid w:val="006623F9"/>
    <w:rsid w:val="006643E0"/>
    <w:rsid w:val="00664F8C"/>
    <w:rsid w:val="00676E9F"/>
    <w:rsid w:val="00677130"/>
    <w:rsid w:val="0068491A"/>
    <w:rsid w:val="006864DF"/>
    <w:rsid w:val="00687CB7"/>
    <w:rsid w:val="00687CD1"/>
    <w:rsid w:val="006910CE"/>
    <w:rsid w:val="00692C35"/>
    <w:rsid w:val="00695620"/>
    <w:rsid w:val="006968F6"/>
    <w:rsid w:val="006A133F"/>
    <w:rsid w:val="006B185A"/>
    <w:rsid w:val="006B1D73"/>
    <w:rsid w:val="006B4D60"/>
    <w:rsid w:val="006B5B27"/>
    <w:rsid w:val="006B7532"/>
    <w:rsid w:val="006C37FD"/>
    <w:rsid w:val="006C66AF"/>
    <w:rsid w:val="006D491F"/>
    <w:rsid w:val="006E08F8"/>
    <w:rsid w:val="006E0C3E"/>
    <w:rsid w:val="006E2C9A"/>
    <w:rsid w:val="006E359B"/>
    <w:rsid w:val="0070500C"/>
    <w:rsid w:val="00705060"/>
    <w:rsid w:val="007062D3"/>
    <w:rsid w:val="007131C9"/>
    <w:rsid w:val="007152F1"/>
    <w:rsid w:val="00715C78"/>
    <w:rsid w:val="0071601D"/>
    <w:rsid w:val="0071764C"/>
    <w:rsid w:val="00720285"/>
    <w:rsid w:val="00720ACB"/>
    <w:rsid w:val="007268A3"/>
    <w:rsid w:val="00731330"/>
    <w:rsid w:val="007333E0"/>
    <w:rsid w:val="00733837"/>
    <w:rsid w:val="00744166"/>
    <w:rsid w:val="00744960"/>
    <w:rsid w:val="00757887"/>
    <w:rsid w:val="007604CD"/>
    <w:rsid w:val="00765338"/>
    <w:rsid w:val="00767DD1"/>
    <w:rsid w:val="00772D5E"/>
    <w:rsid w:val="00777894"/>
    <w:rsid w:val="00790424"/>
    <w:rsid w:val="007915EC"/>
    <w:rsid w:val="00791A9C"/>
    <w:rsid w:val="00795A4E"/>
    <w:rsid w:val="00797A7E"/>
    <w:rsid w:val="007A23C9"/>
    <w:rsid w:val="007A4764"/>
    <w:rsid w:val="007A7C80"/>
    <w:rsid w:val="007B1BE9"/>
    <w:rsid w:val="007B64C8"/>
    <w:rsid w:val="007C08FA"/>
    <w:rsid w:val="007C14EC"/>
    <w:rsid w:val="007C7D1F"/>
    <w:rsid w:val="007F0FA0"/>
    <w:rsid w:val="007F2233"/>
    <w:rsid w:val="007F43C5"/>
    <w:rsid w:val="008020EC"/>
    <w:rsid w:val="00802DAB"/>
    <w:rsid w:val="008110C2"/>
    <w:rsid w:val="0081225B"/>
    <w:rsid w:val="008166BA"/>
    <w:rsid w:val="00817ED2"/>
    <w:rsid w:val="00823365"/>
    <w:rsid w:val="008240A1"/>
    <w:rsid w:val="008246CF"/>
    <w:rsid w:val="00826345"/>
    <w:rsid w:val="0083046F"/>
    <w:rsid w:val="00834C9A"/>
    <w:rsid w:val="008374AA"/>
    <w:rsid w:val="00837B45"/>
    <w:rsid w:val="00840C81"/>
    <w:rsid w:val="00842D68"/>
    <w:rsid w:val="00843447"/>
    <w:rsid w:val="00844C89"/>
    <w:rsid w:val="00851256"/>
    <w:rsid w:val="00852F1C"/>
    <w:rsid w:val="00855890"/>
    <w:rsid w:val="00857481"/>
    <w:rsid w:val="00860524"/>
    <w:rsid w:val="008614F5"/>
    <w:rsid w:val="00864201"/>
    <w:rsid w:val="00870D41"/>
    <w:rsid w:val="008751CC"/>
    <w:rsid w:val="00876A46"/>
    <w:rsid w:val="00877889"/>
    <w:rsid w:val="00880170"/>
    <w:rsid w:val="00883FBD"/>
    <w:rsid w:val="0088638E"/>
    <w:rsid w:val="008904C4"/>
    <w:rsid w:val="0089710C"/>
    <w:rsid w:val="008972F0"/>
    <w:rsid w:val="008A3F91"/>
    <w:rsid w:val="008B1B20"/>
    <w:rsid w:val="008B20E2"/>
    <w:rsid w:val="008B2376"/>
    <w:rsid w:val="008C474F"/>
    <w:rsid w:val="008C72BC"/>
    <w:rsid w:val="008D249A"/>
    <w:rsid w:val="008D2680"/>
    <w:rsid w:val="008E5396"/>
    <w:rsid w:val="008F234C"/>
    <w:rsid w:val="00903FFE"/>
    <w:rsid w:val="00905144"/>
    <w:rsid w:val="009120AA"/>
    <w:rsid w:val="00913000"/>
    <w:rsid w:val="00914782"/>
    <w:rsid w:val="009159E8"/>
    <w:rsid w:val="0092516E"/>
    <w:rsid w:val="00930D71"/>
    <w:rsid w:val="009324C3"/>
    <w:rsid w:val="00932740"/>
    <w:rsid w:val="0093504B"/>
    <w:rsid w:val="009424D0"/>
    <w:rsid w:val="00942EBC"/>
    <w:rsid w:val="00943237"/>
    <w:rsid w:val="00943C47"/>
    <w:rsid w:val="009451A4"/>
    <w:rsid w:val="00946F82"/>
    <w:rsid w:val="00947722"/>
    <w:rsid w:val="009511B1"/>
    <w:rsid w:val="00954961"/>
    <w:rsid w:val="0095658B"/>
    <w:rsid w:val="009570A0"/>
    <w:rsid w:val="00962DCB"/>
    <w:rsid w:val="00965438"/>
    <w:rsid w:val="00974028"/>
    <w:rsid w:val="00974A80"/>
    <w:rsid w:val="00980083"/>
    <w:rsid w:val="0098262C"/>
    <w:rsid w:val="00987578"/>
    <w:rsid w:val="00987E73"/>
    <w:rsid w:val="00992617"/>
    <w:rsid w:val="00994EDD"/>
    <w:rsid w:val="009A259A"/>
    <w:rsid w:val="009B3BA1"/>
    <w:rsid w:val="009B409F"/>
    <w:rsid w:val="009C17CC"/>
    <w:rsid w:val="009C27A9"/>
    <w:rsid w:val="009C31CE"/>
    <w:rsid w:val="009C411A"/>
    <w:rsid w:val="009C4AA5"/>
    <w:rsid w:val="009C5381"/>
    <w:rsid w:val="009D4186"/>
    <w:rsid w:val="009D498D"/>
    <w:rsid w:val="009E1304"/>
    <w:rsid w:val="009E1C64"/>
    <w:rsid w:val="009E2274"/>
    <w:rsid w:val="009E51B5"/>
    <w:rsid w:val="009E5E5C"/>
    <w:rsid w:val="009F08C7"/>
    <w:rsid w:val="009F1C6B"/>
    <w:rsid w:val="009F5872"/>
    <w:rsid w:val="009F7191"/>
    <w:rsid w:val="009F77B7"/>
    <w:rsid w:val="00A01677"/>
    <w:rsid w:val="00A10661"/>
    <w:rsid w:val="00A11729"/>
    <w:rsid w:val="00A17518"/>
    <w:rsid w:val="00A2079D"/>
    <w:rsid w:val="00A2601E"/>
    <w:rsid w:val="00A30C06"/>
    <w:rsid w:val="00A336A8"/>
    <w:rsid w:val="00A4016A"/>
    <w:rsid w:val="00A40663"/>
    <w:rsid w:val="00A41B31"/>
    <w:rsid w:val="00A52360"/>
    <w:rsid w:val="00A52EE1"/>
    <w:rsid w:val="00A60A18"/>
    <w:rsid w:val="00A61650"/>
    <w:rsid w:val="00A641F1"/>
    <w:rsid w:val="00A67C02"/>
    <w:rsid w:val="00A72D6F"/>
    <w:rsid w:val="00A73220"/>
    <w:rsid w:val="00A755B2"/>
    <w:rsid w:val="00A75C93"/>
    <w:rsid w:val="00A839C1"/>
    <w:rsid w:val="00A85D87"/>
    <w:rsid w:val="00A91653"/>
    <w:rsid w:val="00A94E46"/>
    <w:rsid w:val="00A94EF3"/>
    <w:rsid w:val="00A968EB"/>
    <w:rsid w:val="00A968F6"/>
    <w:rsid w:val="00AA10FB"/>
    <w:rsid w:val="00AA3D07"/>
    <w:rsid w:val="00AA4154"/>
    <w:rsid w:val="00AA5043"/>
    <w:rsid w:val="00AA5FAF"/>
    <w:rsid w:val="00AA604B"/>
    <w:rsid w:val="00AA7A5C"/>
    <w:rsid w:val="00AB76CC"/>
    <w:rsid w:val="00AC513D"/>
    <w:rsid w:val="00AD1EEE"/>
    <w:rsid w:val="00AD5BEF"/>
    <w:rsid w:val="00AD6EB4"/>
    <w:rsid w:val="00AE249D"/>
    <w:rsid w:val="00AF2A30"/>
    <w:rsid w:val="00AF2F29"/>
    <w:rsid w:val="00AF4CC7"/>
    <w:rsid w:val="00B00B81"/>
    <w:rsid w:val="00B018CA"/>
    <w:rsid w:val="00B0271A"/>
    <w:rsid w:val="00B02B33"/>
    <w:rsid w:val="00B02F9F"/>
    <w:rsid w:val="00B108D3"/>
    <w:rsid w:val="00B141D5"/>
    <w:rsid w:val="00B2257B"/>
    <w:rsid w:val="00B22A6A"/>
    <w:rsid w:val="00B236B7"/>
    <w:rsid w:val="00B26C89"/>
    <w:rsid w:val="00B3306E"/>
    <w:rsid w:val="00B42113"/>
    <w:rsid w:val="00B44D1D"/>
    <w:rsid w:val="00B53FF2"/>
    <w:rsid w:val="00B551CE"/>
    <w:rsid w:val="00B559B4"/>
    <w:rsid w:val="00B61024"/>
    <w:rsid w:val="00B646F2"/>
    <w:rsid w:val="00B65086"/>
    <w:rsid w:val="00B67C1D"/>
    <w:rsid w:val="00B77666"/>
    <w:rsid w:val="00B80790"/>
    <w:rsid w:val="00B83AD8"/>
    <w:rsid w:val="00B840B1"/>
    <w:rsid w:val="00B84495"/>
    <w:rsid w:val="00B905B2"/>
    <w:rsid w:val="00B90AA8"/>
    <w:rsid w:val="00B91273"/>
    <w:rsid w:val="00B915FF"/>
    <w:rsid w:val="00B91AC1"/>
    <w:rsid w:val="00B97315"/>
    <w:rsid w:val="00BA3316"/>
    <w:rsid w:val="00BA6A0C"/>
    <w:rsid w:val="00BB4C4F"/>
    <w:rsid w:val="00BB68A0"/>
    <w:rsid w:val="00BC125A"/>
    <w:rsid w:val="00BC348C"/>
    <w:rsid w:val="00BC6BB7"/>
    <w:rsid w:val="00BD21B0"/>
    <w:rsid w:val="00BD3EAE"/>
    <w:rsid w:val="00BE0252"/>
    <w:rsid w:val="00BE39AF"/>
    <w:rsid w:val="00BF77FA"/>
    <w:rsid w:val="00C01ADE"/>
    <w:rsid w:val="00C0252C"/>
    <w:rsid w:val="00C04525"/>
    <w:rsid w:val="00C045ED"/>
    <w:rsid w:val="00C1231D"/>
    <w:rsid w:val="00C12F34"/>
    <w:rsid w:val="00C16F76"/>
    <w:rsid w:val="00C178C5"/>
    <w:rsid w:val="00C240B9"/>
    <w:rsid w:val="00C252EF"/>
    <w:rsid w:val="00C2531F"/>
    <w:rsid w:val="00C27B05"/>
    <w:rsid w:val="00C301DC"/>
    <w:rsid w:val="00C32DB4"/>
    <w:rsid w:val="00C35C88"/>
    <w:rsid w:val="00C37891"/>
    <w:rsid w:val="00C378A8"/>
    <w:rsid w:val="00C41FBD"/>
    <w:rsid w:val="00C45B69"/>
    <w:rsid w:val="00C56054"/>
    <w:rsid w:val="00C65FD2"/>
    <w:rsid w:val="00C6773A"/>
    <w:rsid w:val="00C73868"/>
    <w:rsid w:val="00C73AA8"/>
    <w:rsid w:val="00C75C61"/>
    <w:rsid w:val="00C80A16"/>
    <w:rsid w:val="00C85007"/>
    <w:rsid w:val="00C91F7A"/>
    <w:rsid w:val="00C91FC0"/>
    <w:rsid w:val="00C94ACF"/>
    <w:rsid w:val="00C97EBF"/>
    <w:rsid w:val="00CA0111"/>
    <w:rsid w:val="00CA0A23"/>
    <w:rsid w:val="00CA4642"/>
    <w:rsid w:val="00CA5197"/>
    <w:rsid w:val="00CB0D94"/>
    <w:rsid w:val="00CB2492"/>
    <w:rsid w:val="00CB5EA5"/>
    <w:rsid w:val="00CB77BF"/>
    <w:rsid w:val="00CB7DC8"/>
    <w:rsid w:val="00CC0AEE"/>
    <w:rsid w:val="00CC2307"/>
    <w:rsid w:val="00CC6470"/>
    <w:rsid w:val="00CD0696"/>
    <w:rsid w:val="00CD2A43"/>
    <w:rsid w:val="00CD4202"/>
    <w:rsid w:val="00CE1629"/>
    <w:rsid w:val="00CE29AA"/>
    <w:rsid w:val="00CE6298"/>
    <w:rsid w:val="00CE7341"/>
    <w:rsid w:val="00CF195C"/>
    <w:rsid w:val="00CF35B7"/>
    <w:rsid w:val="00CF7AD5"/>
    <w:rsid w:val="00CF7D43"/>
    <w:rsid w:val="00D07E3F"/>
    <w:rsid w:val="00D10D7A"/>
    <w:rsid w:val="00D12F36"/>
    <w:rsid w:val="00D17673"/>
    <w:rsid w:val="00D206E6"/>
    <w:rsid w:val="00D20A28"/>
    <w:rsid w:val="00D2284B"/>
    <w:rsid w:val="00D236BC"/>
    <w:rsid w:val="00D2546C"/>
    <w:rsid w:val="00D3298E"/>
    <w:rsid w:val="00D33825"/>
    <w:rsid w:val="00D36025"/>
    <w:rsid w:val="00D52409"/>
    <w:rsid w:val="00D57D36"/>
    <w:rsid w:val="00D65F4B"/>
    <w:rsid w:val="00D81ECE"/>
    <w:rsid w:val="00D82EF4"/>
    <w:rsid w:val="00D90A85"/>
    <w:rsid w:val="00D945E5"/>
    <w:rsid w:val="00D94EEE"/>
    <w:rsid w:val="00D9502C"/>
    <w:rsid w:val="00D97D3C"/>
    <w:rsid w:val="00DA17D8"/>
    <w:rsid w:val="00DA19B2"/>
    <w:rsid w:val="00DA2732"/>
    <w:rsid w:val="00DA2855"/>
    <w:rsid w:val="00DA2B42"/>
    <w:rsid w:val="00DA3D7D"/>
    <w:rsid w:val="00DA74FE"/>
    <w:rsid w:val="00DB16F5"/>
    <w:rsid w:val="00DB6BAE"/>
    <w:rsid w:val="00DC27B1"/>
    <w:rsid w:val="00DC7BA6"/>
    <w:rsid w:val="00DD1380"/>
    <w:rsid w:val="00DD1861"/>
    <w:rsid w:val="00DD1E44"/>
    <w:rsid w:val="00DD4B4D"/>
    <w:rsid w:val="00DD58A4"/>
    <w:rsid w:val="00DD59E8"/>
    <w:rsid w:val="00DE2536"/>
    <w:rsid w:val="00DE39FB"/>
    <w:rsid w:val="00DE5A3E"/>
    <w:rsid w:val="00DE72D7"/>
    <w:rsid w:val="00DF1F69"/>
    <w:rsid w:val="00DF21D3"/>
    <w:rsid w:val="00DF4ECD"/>
    <w:rsid w:val="00DF608D"/>
    <w:rsid w:val="00DF720F"/>
    <w:rsid w:val="00E00D32"/>
    <w:rsid w:val="00E06924"/>
    <w:rsid w:val="00E105DE"/>
    <w:rsid w:val="00E11EA8"/>
    <w:rsid w:val="00E202DF"/>
    <w:rsid w:val="00E21F50"/>
    <w:rsid w:val="00E2422C"/>
    <w:rsid w:val="00E24364"/>
    <w:rsid w:val="00E257F5"/>
    <w:rsid w:val="00E27849"/>
    <w:rsid w:val="00E443A4"/>
    <w:rsid w:val="00E44615"/>
    <w:rsid w:val="00E515F5"/>
    <w:rsid w:val="00E555A2"/>
    <w:rsid w:val="00E55AFD"/>
    <w:rsid w:val="00E57208"/>
    <w:rsid w:val="00E60DB5"/>
    <w:rsid w:val="00E7224D"/>
    <w:rsid w:val="00E74897"/>
    <w:rsid w:val="00E77089"/>
    <w:rsid w:val="00E84DB1"/>
    <w:rsid w:val="00E85076"/>
    <w:rsid w:val="00E85507"/>
    <w:rsid w:val="00E90F70"/>
    <w:rsid w:val="00E91EEC"/>
    <w:rsid w:val="00E9323E"/>
    <w:rsid w:val="00EB1A9E"/>
    <w:rsid w:val="00EC3D8B"/>
    <w:rsid w:val="00EC7FE1"/>
    <w:rsid w:val="00ED0DF9"/>
    <w:rsid w:val="00ED31B3"/>
    <w:rsid w:val="00ED576D"/>
    <w:rsid w:val="00EE344E"/>
    <w:rsid w:val="00EE4DE7"/>
    <w:rsid w:val="00EE5DC4"/>
    <w:rsid w:val="00EE60D6"/>
    <w:rsid w:val="00EE6496"/>
    <w:rsid w:val="00EF49FB"/>
    <w:rsid w:val="00EF6C04"/>
    <w:rsid w:val="00F033CF"/>
    <w:rsid w:val="00F043D3"/>
    <w:rsid w:val="00F07822"/>
    <w:rsid w:val="00F12261"/>
    <w:rsid w:val="00F126BD"/>
    <w:rsid w:val="00F1368B"/>
    <w:rsid w:val="00F14BDD"/>
    <w:rsid w:val="00F152C6"/>
    <w:rsid w:val="00F15D85"/>
    <w:rsid w:val="00F17CE6"/>
    <w:rsid w:val="00F20B69"/>
    <w:rsid w:val="00F2207B"/>
    <w:rsid w:val="00F2538A"/>
    <w:rsid w:val="00F314D8"/>
    <w:rsid w:val="00F36F95"/>
    <w:rsid w:val="00F37628"/>
    <w:rsid w:val="00F40D0D"/>
    <w:rsid w:val="00F41F15"/>
    <w:rsid w:val="00F42C03"/>
    <w:rsid w:val="00F50E77"/>
    <w:rsid w:val="00F54985"/>
    <w:rsid w:val="00F56FF3"/>
    <w:rsid w:val="00F660DD"/>
    <w:rsid w:val="00F72423"/>
    <w:rsid w:val="00F74951"/>
    <w:rsid w:val="00F80624"/>
    <w:rsid w:val="00F97269"/>
    <w:rsid w:val="00F97DAF"/>
    <w:rsid w:val="00FA13E0"/>
    <w:rsid w:val="00FA38D6"/>
    <w:rsid w:val="00FA3DF1"/>
    <w:rsid w:val="00FA4944"/>
    <w:rsid w:val="00FA75E3"/>
    <w:rsid w:val="00FB002E"/>
    <w:rsid w:val="00FB01D5"/>
    <w:rsid w:val="00FB097B"/>
    <w:rsid w:val="00FB2409"/>
    <w:rsid w:val="00FB59D2"/>
    <w:rsid w:val="00FB6BF3"/>
    <w:rsid w:val="00FC08F4"/>
    <w:rsid w:val="00FC4FDB"/>
    <w:rsid w:val="00FD4FA4"/>
    <w:rsid w:val="00FD5C9C"/>
    <w:rsid w:val="00FD73D1"/>
    <w:rsid w:val="00FE2DBA"/>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3FEE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5B2"/>
    <w:pPr>
      <w:tabs>
        <w:tab w:val="center" w:pos="4252"/>
        <w:tab w:val="right" w:pos="8504"/>
      </w:tabs>
      <w:snapToGrid w:val="0"/>
    </w:pPr>
  </w:style>
  <w:style w:type="character" w:customStyle="1" w:styleId="a4">
    <w:name w:val="ヘッダー (文字)"/>
    <w:link w:val="a3"/>
    <w:rsid w:val="00B905B2"/>
    <w:rPr>
      <w:kern w:val="2"/>
      <w:sz w:val="21"/>
      <w:szCs w:val="24"/>
    </w:rPr>
  </w:style>
  <w:style w:type="paragraph" w:styleId="a5">
    <w:name w:val="footer"/>
    <w:basedOn w:val="a"/>
    <w:link w:val="a6"/>
    <w:uiPriority w:val="99"/>
    <w:rsid w:val="00B905B2"/>
    <w:pPr>
      <w:tabs>
        <w:tab w:val="center" w:pos="4252"/>
        <w:tab w:val="right" w:pos="8504"/>
      </w:tabs>
      <w:snapToGrid w:val="0"/>
    </w:pPr>
  </w:style>
  <w:style w:type="character" w:customStyle="1" w:styleId="a6">
    <w:name w:val="フッター (文字)"/>
    <w:link w:val="a5"/>
    <w:uiPriority w:val="99"/>
    <w:rsid w:val="00B905B2"/>
    <w:rPr>
      <w:kern w:val="2"/>
      <w:sz w:val="21"/>
      <w:szCs w:val="24"/>
    </w:rPr>
  </w:style>
  <w:style w:type="paragraph" w:styleId="a7">
    <w:name w:val="Balloon Text"/>
    <w:basedOn w:val="a"/>
    <w:link w:val="a8"/>
    <w:rsid w:val="00350246"/>
    <w:rPr>
      <w:rFonts w:asciiTheme="majorHAnsi" w:eastAsiaTheme="majorEastAsia" w:hAnsiTheme="majorHAnsi" w:cstheme="majorBidi"/>
      <w:sz w:val="18"/>
      <w:szCs w:val="18"/>
    </w:rPr>
  </w:style>
  <w:style w:type="character" w:customStyle="1" w:styleId="a8">
    <w:name w:val="吹き出し (文字)"/>
    <w:basedOn w:val="a0"/>
    <w:link w:val="a7"/>
    <w:rsid w:val="00350246"/>
    <w:rPr>
      <w:rFonts w:asciiTheme="majorHAnsi" w:eastAsiaTheme="majorEastAsia" w:hAnsiTheme="majorHAnsi" w:cstheme="majorBidi"/>
      <w:kern w:val="2"/>
      <w:sz w:val="18"/>
      <w:szCs w:val="18"/>
    </w:rPr>
  </w:style>
  <w:style w:type="paragraph" w:styleId="Web">
    <w:name w:val="Normal (Web)"/>
    <w:basedOn w:val="a"/>
    <w:uiPriority w:val="99"/>
    <w:unhideWhenUsed/>
    <w:rsid w:val="00D81E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5F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5F7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a">
    <w:name w:val="Date"/>
    <w:basedOn w:val="a"/>
    <w:next w:val="a"/>
    <w:link w:val="ab"/>
    <w:rsid w:val="00843447"/>
  </w:style>
  <w:style w:type="character" w:customStyle="1" w:styleId="ab">
    <w:name w:val="日付 (文字)"/>
    <w:basedOn w:val="a0"/>
    <w:link w:val="aa"/>
    <w:rsid w:val="00843447"/>
    <w:rPr>
      <w:kern w:val="2"/>
      <w:sz w:val="21"/>
      <w:szCs w:val="24"/>
    </w:rPr>
  </w:style>
  <w:style w:type="paragraph" w:styleId="ac">
    <w:name w:val="Plain Text"/>
    <w:basedOn w:val="a"/>
    <w:link w:val="ad"/>
    <w:uiPriority w:val="99"/>
    <w:semiHidden/>
    <w:unhideWhenUsed/>
    <w:rsid w:val="0047295C"/>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47295C"/>
    <w:rPr>
      <w:rFonts w:ascii="游ゴシック" w:eastAsia="游ゴシック" w:hAnsi="Courier New" w:cs="Courier New"/>
      <w:kern w:val="2"/>
      <w:sz w:val="22"/>
      <w:szCs w:val="22"/>
    </w:rPr>
  </w:style>
  <w:style w:type="paragraph" w:styleId="ae">
    <w:name w:val="List Paragraph"/>
    <w:basedOn w:val="a"/>
    <w:uiPriority w:val="34"/>
    <w:qFormat/>
    <w:rsid w:val="00D90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324">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971791075">
      <w:bodyDiv w:val="1"/>
      <w:marLeft w:val="0"/>
      <w:marRight w:val="0"/>
      <w:marTop w:val="0"/>
      <w:marBottom w:val="0"/>
      <w:divBdr>
        <w:top w:val="none" w:sz="0" w:space="0" w:color="auto"/>
        <w:left w:val="none" w:sz="0" w:space="0" w:color="auto"/>
        <w:bottom w:val="none" w:sz="0" w:space="0" w:color="auto"/>
        <w:right w:val="none" w:sz="0" w:space="0" w:color="auto"/>
      </w:divBdr>
    </w:div>
    <w:div w:id="1523089253">
      <w:bodyDiv w:val="1"/>
      <w:marLeft w:val="0"/>
      <w:marRight w:val="0"/>
      <w:marTop w:val="0"/>
      <w:marBottom w:val="0"/>
      <w:divBdr>
        <w:top w:val="none" w:sz="0" w:space="0" w:color="auto"/>
        <w:left w:val="none" w:sz="0" w:space="0" w:color="auto"/>
        <w:bottom w:val="none" w:sz="0" w:space="0" w:color="auto"/>
        <w:right w:val="none" w:sz="0" w:space="0" w:color="auto"/>
      </w:divBdr>
    </w:div>
    <w:div w:id="1577084136">
      <w:bodyDiv w:val="1"/>
      <w:marLeft w:val="0"/>
      <w:marRight w:val="0"/>
      <w:marTop w:val="0"/>
      <w:marBottom w:val="0"/>
      <w:divBdr>
        <w:top w:val="none" w:sz="0" w:space="0" w:color="auto"/>
        <w:left w:val="none" w:sz="0" w:space="0" w:color="auto"/>
        <w:bottom w:val="none" w:sz="0" w:space="0" w:color="auto"/>
        <w:right w:val="none" w:sz="0" w:space="0" w:color="auto"/>
      </w:divBdr>
    </w:div>
    <w:div w:id="16551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BA66-3074-432D-9535-E3D8733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1375</Words>
  <Characters>398</Characters>
  <Application>Microsoft Office Word</Application>
  <DocSecurity>0</DocSecurity>
  <Lines>3</Lines>
  <Paragraphs>3</Paragraphs>
  <ScaleCrop>false</ScaleCrop>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2024-09-06T08:30:00Z</dcterms:created>
  <dcterms:modified xsi:type="dcterms:W3CDTF">2024-09-06T08:30:00Z</dcterms:modified>
</cp:coreProperties>
</file>