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2EF77" w14:textId="7818CC54" w:rsidR="00BE7D08" w:rsidRPr="00BD36FD" w:rsidRDefault="00BE7D08">
      <w:pPr>
        <w:widowControl/>
        <w:jc w:val="left"/>
        <w:rPr>
          <w:rFonts w:ascii="HG丸ｺﾞｼｯｸM-PRO" w:eastAsia="HG丸ｺﾞｼｯｸM-PRO" w:hAnsi="HG丸ｺﾞｼｯｸM-PRO"/>
          <w:b/>
          <w:color w:val="000000"/>
          <w:spacing w:val="4"/>
          <w:sz w:val="24"/>
        </w:rPr>
      </w:pPr>
    </w:p>
    <w:p w14:paraId="22997CD4" w14:textId="6D7489F9" w:rsidR="00BE7D08" w:rsidRPr="00BD36FD" w:rsidRDefault="00BE7D08">
      <w:pPr>
        <w:widowControl/>
        <w:jc w:val="left"/>
        <w:rPr>
          <w:rFonts w:ascii="HG丸ｺﾞｼｯｸM-PRO" w:eastAsia="HG丸ｺﾞｼｯｸM-PRO" w:hAnsi="HG丸ｺﾞｼｯｸM-PRO"/>
          <w:b/>
          <w:color w:val="000000"/>
          <w:spacing w:val="4"/>
          <w:sz w:val="24"/>
        </w:rPr>
      </w:pPr>
    </w:p>
    <w:p w14:paraId="75568743" w14:textId="6DC93720" w:rsidR="00BE7D08" w:rsidRPr="00BD36FD" w:rsidRDefault="00BE7D08">
      <w:pPr>
        <w:widowControl/>
        <w:jc w:val="left"/>
        <w:rPr>
          <w:rFonts w:ascii="HG丸ｺﾞｼｯｸM-PRO" w:eastAsia="HG丸ｺﾞｼｯｸM-PRO" w:hAnsi="HG丸ｺﾞｼｯｸM-PRO"/>
          <w:b/>
          <w:color w:val="000000"/>
          <w:spacing w:val="4"/>
          <w:sz w:val="24"/>
        </w:rPr>
      </w:pPr>
    </w:p>
    <w:p w14:paraId="139002AA" w14:textId="6DFECBB6" w:rsidR="00BE7D08" w:rsidRDefault="00BE7D08">
      <w:pPr>
        <w:widowControl/>
        <w:jc w:val="left"/>
        <w:rPr>
          <w:rFonts w:ascii="HG丸ｺﾞｼｯｸM-PRO" w:eastAsia="HG丸ｺﾞｼｯｸM-PRO" w:hAnsi="HG丸ｺﾞｼｯｸM-PRO"/>
          <w:b/>
          <w:color w:val="000000"/>
          <w:spacing w:val="4"/>
          <w:sz w:val="24"/>
        </w:rPr>
      </w:pPr>
    </w:p>
    <w:p w14:paraId="620E2232" w14:textId="0620F73F" w:rsidR="009D278B" w:rsidRDefault="009D278B">
      <w:pPr>
        <w:widowControl/>
        <w:jc w:val="left"/>
        <w:rPr>
          <w:rFonts w:ascii="HG丸ｺﾞｼｯｸM-PRO" w:eastAsia="HG丸ｺﾞｼｯｸM-PRO" w:hAnsi="HG丸ｺﾞｼｯｸM-PRO"/>
          <w:b/>
          <w:color w:val="000000"/>
          <w:spacing w:val="4"/>
          <w:sz w:val="24"/>
        </w:rPr>
      </w:pPr>
    </w:p>
    <w:p w14:paraId="39B9E19C" w14:textId="77777777" w:rsidR="009D278B" w:rsidRPr="00BD36FD" w:rsidRDefault="009D278B">
      <w:pPr>
        <w:widowControl/>
        <w:jc w:val="left"/>
        <w:rPr>
          <w:rFonts w:ascii="HG丸ｺﾞｼｯｸM-PRO" w:eastAsia="HG丸ｺﾞｼｯｸM-PRO" w:hAnsi="HG丸ｺﾞｼｯｸM-PRO"/>
          <w:b/>
          <w:color w:val="000000"/>
          <w:spacing w:val="4"/>
          <w:sz w:val="24"/>
        </w:rPr>
      </w:pPr>
    </w:p>
    <w:p w14:paraId="16C2E7D6" w14:textId="1940A4CA" w:rsidR="00BE7D08" w:rsidRPr="00BD36FD" w:rsidRDefault="00BE7D08">
      <w:pPr>
        <w:widowControl/>
        <w:jc w:val="left"/>
        <w:rPr>
          <w:rFonts w:ascii="HG丸ｺﾞｼｯｸM-PRO" w:eastAsia="HG丸ｺﾞｼｯｸM-PRO" w:hAnsi="HG丸ｺﾞｼｯｸM-PRO"/>
          <w:b/>
          <w:color w:val="000000"/>
          <w:spacing w:val="4"/>
          <w:sz w:val="24"/>
        </w:rPr>
      </w:pPr>
    </w:p>
    <w:p w14:paraId="4E44B96F" w14:textId="77777777" w:rsidR="00BE7D08" w:rsidRPr="00BD36FD" w:rsidRDefault="00BE7D08" w:rsidP="00BE7D08">
      <w:pPr>
        <w:pBdr>
          <w:top w:val="single" w:sz="4" w:space="1" w:color="auto"/>
          <w:bottom w:val="single" w:sz="4" w:space="1" w:color="auto"/>
        </w:pBdr>
        <w:jc w:val="center"/>
        <w:rPr>
          <w:rFonts w:ascii="HG丸ｺﾞｼｯｸM-PRO" w:eastAsia="HG丸ｺﾞｼｯｸM-PRO" w:hAnsi="HG丸ｺﾞｼｯｸM-PRO"/>
          <w:sz w:val="52"/>
          <w:szCs w:val="52"/>
        </w:rPr>
      </w:pPr>
      <w:r w:rsidRPr="00BD36FD">
        <w:rPr>
          <w:rFonts w:ascii="HG丸ｺﾞｼｯｸM-PRO" w:eastAsia="HG丸ｺﾞｼｯｸM-PRO" w:hAnsi="HG丸ｺﾞｼｯｸM-PRO" w:hint="eastAsia"/>
          <w:sz w:val="52"/>
          <w:szCs w:val="52"/>
        </w:rPr>
        <w:t>大阪市多文化共生指針</w:t>
      </w:r>
    </w:p>
    <w:p w14:paraId="3D8AB61C" w14:textId="5DBBB7CC" w:rsidR="00C66B90" w:rsidRPr="00C66B90" w:rsidRDefault="00BE7D08" w:rsidP="00C66B90">
      <w:pPr>
        <w:pBdr>
          <w:top w:val="single" w:sz="4" w:space="1" w:color="auto"/>
          <w:bottom w:val="single" w:sz="4" w:space="1" w:color="auto"/>
        </w:pBdr>
        <w:jc w:val="center"/>
        <w:rPr>
          <w:rFonts w:ascii="HG丸ｺﾞｼｯｸM-PRO" w:eastAsia="HG丸ｺﾞｼｯｸM-PRO" w:hAnsi="HG丸ｺﾞｼｯｸM-PRO"/>
          <w:sz w:val="52"/>
          <w:szCs w:val="52"/>
        </w:rPr>
      </w:pPr>
      <w:r w:rsidRPr="00BD36FD">
        <w:rPr>
          <w:rFonts w:ascii="HG丸ｺﾞｼｯｸM-PRO" w:eastAsia="HG丸ｺﾞｼｯｸM-PRO" w:hAnsi="HG丸ｺﾞｼｯｸM-PRO" w:hint="eastAsia"/>
          <w:sz w:val="52"/>
          <w:szCs w:val="52"/>
        </w:rPr>
        <w:t>行動計画</w:t>
      </w:r>
      <w:r w:rsidR="00C66B90">
        <w:rPr>
          <w:rFonts w:ascii="HG丸ｺﾞｼｯｸM-PRO" w:eastAsia="HG丸ｺﾞｼｯｸM-PRO" w:hAnsi="HG丸ｺﾞｼｯｸM-PRO" w:hint="eastAsia"/>
          <w:sz w:val="52"/>
          <w:szCs w:val="52"/>
        </w:rPr>
        <w:t>（令和</w:t>
      </w:r>
      <w:r w:rsidR="00C66B90" w:rsidRPr="003779A7">
        <w:rPr>
          <w:rFonts w:ascii="HG丸ｺﾞｼｯｸM-PRO" w:eastAsia="HG丸ｺﾞｼｯｸM-PRO" w:hAnsi="HG丸ｺﾞｼｯｸM-PRO" w:hint="eastAsia"/>
          <w:sz w:val="52"/>
          <w:szCs w:val="52"/>
        </w:rPr>
        <w:t>２</w:t>
      </w:r>
      <w:r w:rsidR="00C66B90">
        <w:rPr>
          <w:rFonts w:ascii="HG丸ｺﾞｼｯｸM-PRO" w:eastAsia="HG丸ｺﾞｼｯｸM-PRO" w:hAnsi="HG丸ｺﾞｼｯｸM-PRO" w:hint="eastAsia"/>
          <w:sz w:val="52"/>
          <w:szCs w:val="52"/>
        </w:rPr>
        <w:t>年～４年度）</w:t>
      </w:r>
    </w:p>
    <w:p w14:paraId="2ABEBD66" w14:textId="77777777" w:rsidR="009D278B" w:rsidRDefault="009D278B">
      <w:pPr>
        <w:widowControl/>
        <w:jc w:val="left"/>
        <w:rPr>
          <w:rFonts w:ascii="HG丸ｺﾞｼｯｸM-PRO" w:eastAsia="HG丸ｺﾞｼｯｸM-PRO" w:hAnsi="HG丸ｺﾞｼｯｸM-PRO"/>
          <w:b/>
          <w:color w:val="000000"/>
          <w:spacing w:val="4"/>
          <w:sz w:val="24"/>
        </w:rPr>
      </w:pPr>
    </w:p>
    <w:p w14:paraId="09CE32A6" w14:textId="77777777" w:rsidR="009D278B" w:rsidRDefault="009D278B">
      <w:pPr>
        <w:widowControl/>
        <w:jc w:val="left"/>
        <w:rPr>
          <w:rFonts w:ascii="HG丸ｺﾞｼｯｸM-PRO" w:eastAsia="HG丸ｺﾞｼｯｸM-PRO" w:hAnsi="HG丸ｺﾞｼｯｸM-PRO"/>
          <w:b/>
          <w:color w:val="000000"/>
          <w:spacing w:val="4"/>
          <w:sz w:val="24"/>
        </w:rPr>
      </w:pPr>
    </w:p>
    <w:p w14:paraId="7A15AA60" w14:textId="44B43AC7" w:rsidR="009D278B" w:rsidRPr="009D278B" w:rsidRDefault="009D278B" w:rsidP="00B66BE6">
      <w:pPr>
        <w:widowControl/>
        <w:rPr>
          <w:rFonts w:ascii="HG丸ｺﾞｼｯｸM-PRO" w:eastAsia="HG丸ｺﾞｼｯｸM-PRO" w:hAnsi="HG丸ｺﾞｼｯｸM-PRO"/>
          <w:b/>
          <w:color w:val="000000"/>
          <w:spacing w:val="4"/>
          <w:sz w:val="40"/>
          <w:szCs w:val="40"/>
        </w:rPr>
      </w:pPr>
    </w:p>
    <w:p w14:paraId="1C9E501F" w14:textId="77777777" w:rsidR="009D278B" w:rsidRDefault="009D278B">
      <w:pPr>
        <w:widowControl/>
        <w:jc w:val="left"/>
        <w:rPr>
          <w:rFonts w:ascii="HG丸ｺﾞｼｯｸM-PRO" w:eastAsia="HG丸ｺﾞｼｯｸM-PRO" w:hAnsi="HG丸ｺﾞｼｯｸM-PRO"/>
          <w:b/>
          <w:color w:val="000000"/>
          <w:spacing w:val="4"/>
          <w:sz w:val="24"/>
        </w:rPr>
      </w:pPr>
    </w:p>
    <w:p w14:paraId="652D404A" w14:textId="38F6AF07" w:rsidR="00520D25" w:rsidRPr="00E10183" w:rsidRDefault="00BE7D08">
      <w:pPr>
        <w:widowControl/>
        <w:jc w:val="left"/>
        <w:rPr>
          <w:rFonts w:ascii="HG丸ｺﾞｼｯｸM-PRO" w:eastAsia="HG丸ｺﾞｼｯｸM-PRO" w:hAnsi="HG丸ｺﾞｼｯｸM-PRO"/>
          <w:b/>
          <w:color w:val="00B0F0"/>
          <w:spacing w:val="4"/>
          <w:sz w:val="24"/>
        </w:rPr>
      </w:pPr>
      <w:r w:rsidRPr="00BD36FD">
        <w:rPr>
          <w:rFonts w:ascii="HG丸ｺﾞｼｯｸM-PRO" w:eastAsia="HG丸ｺﾞｼｯｸM-PRO" w:hAnsi="HG丸ｺﾞｼｯｸM-PRO"/>
          <w:b/>
          <w:color w:val="000000"/>
          <w:spacing w:val="4"/>
          <w:sz w:val="24"/>
        </w:rPr>
        <w:br w:type="page"/>
      </w:r>
      <w:bookmarkStart w:id="0" w:name="_GoBack"/>
      <w:bookmarkEnd w:id="0"/>
    </w:p>
    <w:p w14:paraId="43E374A3" w14:textId="39F7E3A7" w:rsidR="00B13494" w:rsidRPr="005C7637" w:rsidRDefault="00B13494" w:rsidP="00BE7D08">
      <w:pPr>
        <w:wordWrap w:val="0"/>
        <w:snapToGrid w:val="0"/>
        <w:rPr>
          <w:rFonts w:ascii="HG丸ｺﾞｼｯｸM-PRO" w:eastAsia="HG丸ｺﾞｼｯｸM-PRO" w:hAnsi="HG丸ｺﾞｼｯｸM-PRO"/>
          <w:b/>
          <w:color w:val="000000"/>
          <w:spacing w:val="4"/>
          <w:sz w:val="24"/>
          <w:szCs w:val="24"/>
        </w:rPr>
      </w:pPr>
    </w:p>
    <w:p w14:paraId="7B02F5A2" w14:textId="1BBAD8C5" w:rsidR="00BE7D08" w:rsidRPr="001E3B3E" w:rsidRDefault="00AF6DB2" w:rsidP="00BE7D08">
      <w:pPr>
        <w:wordWrap w:val="0"/>
        <w:snapToGrid w:val="0"/>
        <w:rPr>
          <w:rFonts w:ascii="HG丸ｺﾞｼｯｸM-PRO" w:eastAsia="HG丸ｺﾞｼｯｸM-PRO" w:hAnsi="HG丸ｺﾞｼｯｸM-PRO"/>
          <w:b/>
          <w:color w:val="000000"/>
          <w:spacing w:val="4"/>
          <w:sz w:val="24"/>
          <w:szCs w:val="24"/>
        </w:rPr>
      </w:pPr>
      <w:r w:rsidRPr="001E3B3E">
        <w:rPr>
          <w:rFonts w:ascii="HG丸ｺﾞｼｯｸM-PRO" w:eastAsia="HG丸ｺﾞｼｯｸM-PRO" w:hAnsi="HG丸ｺﾞｼｯｸM-PRO" w:hint="eastAsia"/>
          <w:b/>
          <w:color w:val="000000"/>
          <w:spacing w:val="4"/>
          <w:sz w:val="24"/>
          <w:szCs w:val="24"/>
        </w:rPr>
        <w:t>１　多様な言語・手段による情報提供、相談対応の充実</w:t>
      </w:r>
    </w:p>
    <w:p w14:paraId="3B962ECE" w14:textId="2EA4F05C" w:rsidR="00042B06" w:rsidRPr="001E3B3E" w:rsidRDefault="00042B06" w:rsidP="00BE7D08">
      <w:pPr>
        <w:wordWrap w:val="0"/>
        <w:snapToGrid w:val="0"/>
        <w:rPr>
          <w:rFonts w:ascii="HG丸ｺﾞｼｯｸM-PRO" w:eastAsia="HG丸ｺﾞｼｯｸM-PRO" w:hAnsi="HG丸ｺﾞｼｯｸM-PRO"/>
          <w:b/>
          <w:color w:val="000000"/>
          <w:spacing w:val="4"/>
          <w:sz w:val="22"/>
        </w:rPr>
      </w:pPr>
    </w:p>
    <w:p w14:paraId="0B8E5E7E" w14:textId="6A4CE3EB" w:rsidR="00664736" w:rsidRPr="001E3B3E" w:rsidRDefault="0003773F" w:rsidP="00661F42">
      <w:pPr>
        <w:wordWrap w:val="0"/>
        <w:snapToGrid w:val="0"/>
        <w:ind w:firstLineChars="100" w:firstLine="229"/>
        <w:rPr>
          <w:rFonts w:ascii="HG丸ｺﾞｼｯｸM-PRO" w:eastAsia="HG丸ｺﾞｼｯｸM-PRO" w:hAnsi="HG丸ｺﾞｼｯｸM-PRO"/>
          <w:b/>
          <w:color w:val="000000"/>
          <w:spacing w:val="4"/>
          <w:sz w:val="22"/>
          <w:bdr w:val="single" w:sz="4" w:space="0" w:color="auto"/>
        </w:rPr>
      </w:pPr>
      <w:r w:rsidRPr="001E3B3E">
        <w:rPr>
          <w:rFonts w:ascii="HG丸ｺﾞｼｯｸM-PRO" w:eastAsia="HG丸ｺﾞｼｯｸM-PRO" w:hAnsi="HG丸ｺﾞｼｯｸM-PRO" w:hint="eastAsia"/>
          <w:b/>
          <w:color w:val="000000"/>
          <w:spacing w:val="4"/>
          <w:sz w:val="22"/>
          <w:bdr w:val="single" w:sz="4" w:space="0" w:color="auto"/>
        </w:rPr>
        <w:t>めざす</w:t>
      </w:r>
      <w:r w:rsidR="00664736" w:rsidRPr="001E3B3E">
        <w:rPr>
          <w:rFonts w:ascii="HG丸ｺﾞｼｯｸM-PRO" w:eastAsia="HG丸ｺﾞｼｯｸM-PRO" w:hAnsi="HG丸ｺﾞｼｯｸM-PRO" w:hint="eastAsia"/>
          <w:b/>
          <w:color w:val="000000"/>
          <w:spacing w:val="4"/>
          <w:sz w:val="22"/>
          <w:bdr w:val="single" w:sz="4" w:space="0" w:color="auto"/>
        </w:rPr>
        <w:t>姿</w:t>
      </w:r>
    </w:p>
    <w:p w14:paraId="6FCBD074" w14:textId="77777777" w:rsidR="00664736" w:rsidRPr="001E3B3E" w:rsidRDefault="00632BCD" w:rsidP="000B5598">
      <w:pPr>
        <w:wordWrap w:val="0"/>
        <w:snapToGrid w:val="0"/>
        <w:ind w:leftChars="100" w:left="210" w:firstLineChars="100" w:firstLine="228"/>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必要な情報がやさしい日本語や多言語により発信されており、外国につながる市民に情報が実質的に</w:t>
      </w:r>
      <w:r w:rsidR="00E82AB1" w:rsidRPr="001E3B3E">
        <w:rPr>
          <w:rFonts w:ascii="HG丸ｺﾞｼｯｸM-PRO" w:eastAsia="HG丸ｺﾞｼｯｸM-PRO" w:hAnsi="HG丸ｺﾞｼｯｸM-PRO" w:hint="eastAsia"/>
          <w:spacing w:val="4"/>
          <w:sz w:val="22"/>
        </w:rPr>
        <w:t>伝わ</w:t>
      </w:r>
      <w:r w:rsidRPr="001E3B3E">
        <w:rPr>
          <w:rFonts w:ascii="HG丸ｺﾞｼｯｸM-PRO" w:eastAsia="HG丸ｺﾞｼｯｸM-PRO" w:hAnsi="HG丸ｺﾞｼｯｸM-PRO" w:hint="eastAsia"/>
          <w:spacing w:val="4"/>
          <w:sz w:val="22"/>
        </w:rPr>
        <w:t>っている。また、相談</w:t>
      </w:r>
      <w:r w:rsidR="00664736" w:rsidRPr="001E3B3E">
        <w:rPr>
          <w:rFonts w:ascii="HG丸ｺﾞｼｯｸM-PRO" w:eastAsia="HG丸ｺﾞｼｯｸM-PRO" w:hAnsi="HG丸ｺﾞｼｯｸM-PRO" w:hint="eastAsia"/>
          <w:spacing w:val="4"/>
          <w:sz w:val="22"/>
        </w:rPr>
        <w:t>しやすい環境が整っている。</w:t>
      </w:r>
    </w:p>
    <w:p w14:paraId="7908D352" w14:textId="77777777" w:rsidR="00664736" w:rsidRPr="001E3B3E" w:rsidRDefault="00664736" w:rsidP="00664736">
      <w:pPr>
        <w:wordWrap w:val="0"/>
        <w:snapToGrid w:val="0"/>
        <w:rPr>
          <w:rFonts w:ascii="HG丸ｺﾞｼｯｸM-PRO" w:eastAsia="HG丸ｺﾞｼｯｸM-PRO" w:hAnsi="HG丸ｺﾞｼｯｸM-PRO"/>
          <w:b/>
          <w:color w:val="000000"/>
          <w:spacing w:val="4"/>
          <w:sz w:val="22"/>
          <w:bdr w:val="single" w:sz="4" w:space="0" w:color="auto"/>
        </w:rPr>
      </w:pPr>
    </w:p>
    <w:p w14:paraId="629FE141" w14:textId="77777777" w:rsidR="00042B06" w:rsidRPr="001E3B3E" w:rsidRDefault="00661F42" w:rsidP="00661F42">
      <w:pPr>
        <w:wordWrap w:val="0"/>
        <w:snapToGrid w:val="0"/>
        <w:ind w:firstLineChars="100" w:firstLine="229"/>
        <w:rPr>
          <w:rFonts w:ascii="HG丸ｺﾞｼｯｸM-PRO" w:eastAsia="HG丸ｺﾞｼｯｸM-PRO" w:hAnsi="HG丸ｺﾞｼｯｸM-PRO"/>
          <w:b/>
          <w:color w:val="000000"/>
          <w:spacing w:val="4"/>
          <w:sz w:val="22"/>
          <w:bdr w:val="single" w:sz="4" w:space="0" w:color="auto"/>
        </w:rPr>
      </w:pPr>
      <w:r w:rsidRPr="001E3B3E">
        <w:rPr>
          <w:rFonts w:ascii="HG丸ｺﾞｼｯｸM-PRO" w:eastAsia="HG丸ｺﾞｼｯｸM-PRO" w:hAnsi="HG丸ｺﾞｼｯｸM-PRO" w:hint="eastAsia"/>
          <w:b/>
          <w:color w:val="000000"/>
          <w:spacing w:val="4"/>
          <w:sz w:val="22"/>
          <w:bdr w:val="single" w:sz="4" w:space="0" w:color="auto"/>
        </w:rPr>
        <w:t>成果指標</w:t>
      </w:r>
    </w:p>
    <w:p w14:paraId="2A916D2E" w14:textId="77777777" w:rsidR="00661F42" w:rsidRPr="001E3B3E" w:rsidRDefault="00661F42" w:rsidP="00BE7D08">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 xml:space="preserve">　</w:t>
      </w:r>
    </w:p>
    <w:tbl>
      <w:tblPr>
        <w:tblStyle w:val="a3"/>
        <w:tblW w:w="0" w:type="auto"/>
        <w:tblInd w:w="279" w:type="dxa"/>
        <w:tblLook w:val="04A0" w:firstRow="1" w:lastRow="0" w:firstColumn="1" w:lastColumn="0" w:noHBand="0" w:noVBand="1"/>
      </w:tblPr>
      <w:tblGrid>
        <w:gridCol w:w="6379"/>
        <w:gridCol w:w="1485"/>
        <w:gridCol w:w="1485"/>
      </w:tblGrid>
      <w:tr w:rsidR="00661F42" w:rsidRPr="001E3B3E" w14:paraId="3E3319D4" w14:textId="77777777" w:rsidTr="00661F42">
        <w:tc>
          <w:tcPr>
            <w:tcW w:w="6379" w:type="dxa"/>
            <w:shd w:val="clear" w:color="auto" w:fill="D9D9D9" w:themeFill="background1" w:themeFillShade="D9"/>
            <w:vAlign w:val="center"/>
          </w:tcPr>
          <w:p w14:paraId="28164D23" w14:textId="77777777" w:rsidR="00661F42" w:rsidRPr="001E3B3E" w:rsidRDefault="00661F42" w:rsidP="00661F42">
            <w:pPr>
              <w:wordWrap w:val="0"/>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項目</w:t>
            </w:r>
          </w:p>
        </w:tc>
        <w:tc>
          <w:tcPr>
            <w:tcW w:w="1485" w:type="dxa"/>
            <w:shd w:val="clear" w:color="auto" w:fill="D9D9D9" w:themeFill="background1" w:themeFillShade="D9"/>
            <w:vAlign w:val="center"/>
          </w:tcPr>
          <w:p w14:paraId="7A99FFDE" w14:textId="77777777" w:rsidR="00661F42" w:rsidRPr="001E3B3E" w:rsidRDefault="00661F42" w:rsidP="00661F42">
            <w:pPr>
              <w:wordWrap w:val="0"/>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現状値</w:t>
            </w:r>
          </w:p>
          <w:p w14:paraId="00F9E4C8" w14:textId="77777777" w:rsidR="00661F42" w:rsidRPr="00B13494" w:rsidRDefault="00661F42" w:rsidP="00661F42">
            <w:pPr>
              <w:wordWrap w:val="0"/>
              <w:snapToGrid w:val="0"/>
              <w:jc w:val="center"/>
              <w:rPr>
                <w:rFonts w:ascii="HG丸ｺﾞｼｯｸM-PRO" w:eastAsia="HG丸ｺﾞｼｯｸM-PRO" w:hAnsi="HG丸ｺﾞｼｯｸM-PRO"/>
                <w:b/>
                <w:color w:val="000000"/>
                <w:spacing w:val="4"/>
                <w:sz w:val="20"/>
                <w:szCs w:val="20"/>
              </w:rPr>
            </w:pPr>
            <w:r w:rsidRPr="00B13494">
              <w:rPr>
                <w:rFonts w:ascii="HG丸ｺﾞｼｯｸM-PRO" w:eastAsia="HG丸ｺﾞｼｯｸM-PRO" w:hAnsi="HG丸ｺﾞｼｯｸM-PRO" w:hint="eastAsia"/>
                <w:b/>
                <w:color w:val="000000"/>
                <w:spacing w:val="4"/>
                <w:sz w:val="20"/>
                <w:szCs w:val="20"/>
              </w:rPr>
              <w:t>(令和２年度)</w:t>
            </w:r>
          </w:p>
        </w:tc>
        <w:tc>
          <w:tcPr>
            <w:tcW w:w="1485" w:type="dxa"/>
            <w:shd w:val="clear" w:color="auto" w:fill="D9D9D9" w:themeFill="background1" w:themeFillShade="D9"/>
            <w:vAlign w:val="center"/>
          </w:tcPr>
          <w:p w14:paraId="0DCA8D53" w14:textId="77777777" w:rsidR="00661F42" w:rsidRPr="001E3B3E" w:rsidRDefault="00661F42" w:rsidP="00661F42">
            <w:pPr>
              <w:wordWrap w:val="0"/>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目標値</w:t>
            </w:r>
          </w:p>
          <w:p w14:paraId="2E9C5344" w14:textId="77777777" w:rsidR="00661F42" w:rsidRPr="00B13494" w:rsidRDefault="00661F42" w:rsidP="00661F42">
            <w:pPr>
              <w:wordWrap w:val="0"/>
              <w:snapToGrid w:val="0"/>
              <w:jc w:val="center"/>
              <w:rPr>
                <w:rFonts w:ascii="HG丸ｺﾞｼｯｸM-PRO" w:eastAsia="HG丸ｺﾞｼｯｸM-PRO" w:hAnsi="HG丸ｺﾞｼｯｸM-PRO"/>
                <w:b/>
                <w:color w:val="000000"/>
                <w:spacing w:val="4"/>
                <w:sz w:val="20"/>
                <w:szCs w:val="20"/>
              </w:rPr>
            </w:pPr>
            <w:r w:rsidRPr="00B13494">
              <w:rPr>
                <w:rFonts w:ascii="HG丸ｺﾞｼｯｸM-PRO" w:eastAsia="HG丸ｺﾞｼｯｸM-PRO" w:hAnsi="HG丸ｺﾞｼｯｸM-PRO" w:hint="eastAsia"/>
                <w:b/>
                <w:color w:val="000000"/>
                <w:spacing w:val="4"/>
                <w:sz w:val="20"/>
                <w:szCs w:val="20"/>
              </w:rPr>
              <w:t>(令和４年度)</w:t>
            </w:r>
          </w:p>
        </w:tc>
      </w:tr>
      <w:tr w:rsidR="006723F2" w:rsidRPr="006723F2" w14:paraId="10755AFF" w14:textId="77777777" w:rsidTr="00B8727A">
        <w:trPr>
          <w:trHeight w:val="743"/>
        </w:trPr>
        <w:tc>
          <w:tcPr>
            <w:tcW w:w="6379" w:type="dxa"/>
            <w:vAlign w:val="center"/>
          </w:tcPr>
          <w:p w14:paraId="1E161C4D" w14:textId="120D5AA7" w:rsidR="00DF104E" w:rsidRPr="006723F2" w:rsidRDefault="00DF104E" w:rsidP="00DF104E">
            <w:pPr>
              <w:wordWrap w:val="0"/>
              <w:snapToGrid w:val="0"/>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大阪市の外国人住民総数のうち、大阪市ホームページで各種手続などくらしにまつわる生活情報（生活ガイド）が母語で提供されている外国人住民数の割合</w:t>
            </w:r>
          </w:p>
        </w:tc>
        <w:tc>
          <w:tcPr>
            <w:tcW w:w="1485" w:type="dxa"/>
            <w:vAlign w:val="center"/>
          </w:tcPr>
          <w:p w14:paraId="413C2300" w14:textId="77777777" w:rsidR="00DF104E" w:rsidRPr="006723F2" w:rsidRDefault="00DF104E" w:rsidP="00DF104E">
            <w:pPr>
              <w:snapToGrid w:val="0"/>
              <w:jc w:val="center"/>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76.1％</w:t>
            </w:r>
          </w:p>
          <w:p w14:paraId="514887B8" w14:textId="3B17823B" w:rsidR="00DF104E" w:rsidRPr="006723F2" w:rsidRDefault="00DF104E" w:rsidP="00DF104E">
            <w:pPr>
              <w:wordWrap w:val="0"/>
              <w:snapToGrid w:val="0"/>
              <w:jc w:val="center"/>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(令和元年)</w:t>
            </w:r>
          </w:p>
        </w:tc>
        <w:tc>
          <w:tcPr>
            <w:tcW w:w="1485" w:type="dxa"/>
            <w:vAlign w:val="center"/>
          </w:tcPr>
          <w:p w14:paraId="03D25A8E" w14:textId="77777777" w:rsidR="00DF104E" w:rsidRDefault="00DF104E" w:rsidP="00DF104E">
            <w:pPr>
              <w:snapToGrid w:val="0"/>
              <w:jc w:val="center"/>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85</w:t>
            </w:r>
            <w:r w:rsidR="0072157E" w:rsidRPr="006723F2">
              <w:rPr>
                <w:rFonts w:ascii="HG丸ｺﾞｼｯｸM-PRO" w:eastAsia="HG丸ｺﾞｼｯｸM-PRO" w:hAnsi="HG丸ｺﾞｼｯｸM-PRO" w:hint="eastAsia"/>
                <w:spacing w:val="4"/>
                <w:sz w:val="22"/>
              </w:rPr>
              <w:t>.</w:t>
            </w:r>
            <w:r w:rsidR="0072157E" w:rsidRPr="006723F2">
              <w:rPr>
                <w:rFonts w:ascii="HG丸ｺﾞｼｯｸM-PRO" w:eastAsia="HG丸ｺﾞｼｯｸM-PRO" w:hAnsi="HG丸ｺﾞｼｯｸM-PRO"/>
                <w:spacing w:val="4"/>
                <w:sz w:val="22"/>
              </w:rPr>
              <w:t>0</w:t>
            </w:r>
            <w:r w:rsidRPr="006723F2">
              <w:rPr>
                <w:rFonts w:ascii="HG丸ｺﾞｼｯｸM-PRO" w:eastAsia="HG丸ｺﾞｼｯｸM-PRO" w:hAnsi="HG丸ｺﾞｼｯｸM-PRO" w:hint="eastAsia"/>
                <w:spacing w:val="4"/>
                <w:sz w:val="22"/>
              </w:rPr>
              <w:t>％</w:t>
            </w:r>
          </w:p>
          <w:p w14:paraId="668B7E33" w14:textId="724CB540" w:rsidR="00DB3F62" w:rsidRPr="006723F2" w:rsidRDefault="00DB3F62" w:rsidP="00DF104E">
            <w:pPr>
              <w:snapToGrid w:val="0"/>
              <w:jc w:val="center"/>
              <w:rPr>
                <w:rFonts w:ascii="HG丸ｺﾞｼｯｸM-PRO" w:eastAsia="HG丸ｺﾞｼｯｸM-PRO" w:hAnsi="HG丸ｺﾞｼｯｸM-PRO"/>
                <w:spacing w:val="4"/>
                <w:sz w:val="22"/>
              </w:rPr>
            </w:pPr>
          </w:p>
        </w:tc>
      </w:tr>
      <w:tr w:rsidR="006723F2" w:rsidRPr="006723F2" w14:paraId="0FB1A8CA" w14:textId="77777777" w:rsidTr="00A16D35">
        <w:trPr>
          <w:trHeight w:val="842"/>
        </w:trPr>
        <w:tc>
          <w:tcPr>
            <w:tcW w:w="6379" w:type="dxa"/>
            <w:vAlign w:val="center"/>
          </w:tcPr>
          <w:p w14:paraId="04AAA4D4" w14:textId="2A80D50F" w:rsidR="00DC3446" w:rsidRPr="006723F2" w:rsidRDefault="00DC3446" w:rsidP="0066491B">
            <w:pPr>
              <w:wordWrap w:val="0"/>
              <w:snapToGrid w:val="0"/>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外国人のための相談窓口のチラシやホームページを知っていると回答した外国人住民の割合</w:t>
            </w:r>
          </w:p>
        </w:tc>
        <w:tc>
          <w:tcPr>
            <w:tcW w:w="1485" w:type="dxa"/>
            <w:vAlign w:val="center"/>
          </w:tcPr>
          <w:p w14:paraId="5FB9D5EB" w14:textId="77777777" w:rsidR="00DC3446" w:rsidRPr="006723F2" w:rsidRDefault="00DC3446" w:rsidP="00DC3446">
            <w:pPr>
              <w:snapToGrid w:val="0"/>
              <w:jc w:val="center"/>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10.9</w:t>
            </w:r>
            <w:r w:rsidRPr="006723F2">
              <w:rPr>
                <w:rFonts w:ascii="HG丸ｺﾞｼｯｸM-PRO" w:eastAsia="HG丸ｺﾞｼｯｸM-PRO" w:hAnsi="HG丸ｺﾞｼｯｸM-PRO"/>
                <w:spacing w:val="4"/>
                <w:sz w:val="22"/>
              </w:rPr>
              <w:t>%</w:t>
            </w:r>
          </w:p>
          <w:p w14:paraId="21820BD2" w14:textId="047D5B21" w:rsidR="00DC3446" w:rsidRPr="006723F2" w:rsidRDefault="00DC3446" w:rsidP="00DC3446">
            <w:pPr>
              <w:snapToGrid w:val="0"/>
              <w:jc w:val="center"/>
              <w:rPr>
                <w:rFonts w:ascii="HG丸ｺﾞｼｯｸM-PRO" w:eastAsia="HG丸ｺﾞｼｯｸM-PRO" w:hAnsi="HG丸ｺﾞｼｯｸM-PRO"/>
                <w:spacing w:val="4"/>
                <w:sz w:val="22"/>
              </w:rPr>
            </w:pPr>
            <w:r w:rsidRPr="006723F2">
              <w:rPr>
                <w:rFonts w:ascii="HG丸ｺﾞｼｯｸM-PRO" w:eastAsia="HG丸ｺﾞｼｯｸM-PRO" w:hAnsi="HG丸ｺﾞｼｯｸM-PRO"/>
                <w:spacing w:val="4"/>
                <w:sz w:val="22"/>
              </w:rPr>
              <w:t>(</w:t>
            </w:r>
            <w:r w:rsidRPr="006723F2">
              <w:rPr>
                <w:rFonts w:ascii="HG丸ｺﾞｼｯｸM-PRO" w:eastAsia="HG丸ｺﾞｼｯｸM-PRO" w:hAnsi="HG丸ｺﾞｼｯｸM-PRO" w:hint="eastAsia"/>
                <w:spacing w:val="4"/>
                <w:sz w:val="22"/>
              </w:rPr>
              <w:t>令和元年</w:t>
            </w:r>
            <w:r w:rsidRPr="006723F2">
              <w:rPr>
                <w:rFonts w:ascii="HG丸ｺﾞｼｯｸM-PRO" w:eastAsia="HG丸ｺﾞｼｯｸM-PRO" w:hAnsi="HG丸ｺﾞｼｯｸM-PRO"/>
                <w:spacing w:val="4"/>
                <w:sz w:val="22"/>
              </w:rPr>
              <w:t>)</w:t>
            </w:r>
          </w:p>
        </w:tc>
        <w:tc>
          <w:tcPr>
            <w:tcW w:w="1485" w:type="dxa"/>
            <w:vAlign w:val="center"/>
          </w:tcPr>
          <w:p w14:paraId="29328A1F" w14:textId="77777777" w:rsidR="00DC3446" w:rsidRDefault="00A16D35" w:rsidP="00A16D35">
            <w:pPr>
              <w:wordWrap w:val="0"/>
              <w:snapToGrid w:val="0"/>
              <w:jc w:val="center"/>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15.0％</w:t>
            </w:r>
          </w:p>
          <w:p w14:paraId="150C309D" w14:textId="1718B05C" w:rsidR="00DB3F62" w:rsidRPr="006723F2" w:rsidRDefault="00DB3F62" w:rsidP="00A16D35">
            <w:pPr>
              <w:wordWrap w:val="0"/>
              <w:snapToGrid w:val="0"/>
              <w:jc w:val="center"/>
              <w:rPr>
                <w:rFonts w:ascii="HG丸ｺﾞｼｯｸM-PRO" w:eastAsia="HG丸ｺﾞｼｯｸM-PRO" w:hAnsi="HG丸ｺﾞｼｯｸM-PRO"/>
                <w:spacing w:val="4"/>
                <w:sz w:val="22"/>
              </w:rPr>
            </w:pPr>
          </w:p>
        </w:tc>
      </w:tr>
      <w:tr w:rsidR="006723F2" w:rsidRPr="006723F2" w14:paraId="52C0E14F" w14:textId="77777777" w:rsidTr="00C6648C">
        <w:trPr>
          <w:trHeight w:val="842"/>
        </w:trPr>
        <w:tc>
          <w:tcPr>
            <w:tcW w:w="6379" w:type="dxa"/>
            <w:shd w:val="clear" w:color="auto" w:fill="auto"/>
            <w:vAlign w:val="center"/>
          </w:tcPr>
          <w:p w14:paraId="62CBADF8" w14:textId="7DEF340A" w:rsidR="00DF104E" w:rsidRPr="006723F2" w:rsidRDefault="00DF104E" w:rsidP="0066491B">
            <w:pPr>
              <w:wordWrap w:val="0"/>
              <w:snapToGrid w:val="0"/>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外国人のための相談窓口の相談件数</w:t>
            </w:r>
          </w:p>
        </w:tc>
        <w:tc>
          <w:tcPr>
            <w:tcW w:w="1485" w:type="dxa"/>
            <w:shd w:val="clear" w:color="auto" w:fill="auto"/>
            <w:vAlign w:val="center"/>
          </w:tcPr>
          <w:p w14:paraId="1A9A822F" w14:textId="77777777" w:rsidR="00DF104E" w:rsidRPr="006723F2" w:rsidRDefault="00E92F4F" w:rsidP="00DC3446">
            <w:pPr>
              <w:snapToGrid w:val="0"/>
              <w:jc w:val="center"/>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2</w:t>
            </w:r>
            <w:r w:rsidRPr="006723F2">
              <w:rPr>
                <w:rFonts w:ascii="HG丸ｺﾞｼｯｸM-PRO" w:eastAsia="HG丸ｺﾞｼｯｸM-PRO" w:hAnsi="HG丸ｺﾞｼｯｸM-PRO"/>
                <w:spacing w:val="4"/>
                <w:sz w:val="22"/>
              </w:rPr>
              <w:t>,930</w:t>
            </w:r>
            <w:r w:rsidRPr="006723F2">
              <w:rPr>
                <w:rFonts w:ascii="HG丸ｺﾞｼｯｸM-PRO" w:eastAsia="HG丸ｺﾞｼｯｸM-PRO" w:hAnsi="HG丸ｺﾞｼｯｸM-PRO" w:hint="eastAsia"/>
                <w:spacing w:val="4"/>
                <w:sz w:val="22"/>
              </w:rPr>
              <w:t>件</w:t>
            </w:r>
          </w:p>
          <w:p w14:paraId="3ADDFDFA" w14:textId="3B607D97" w:rsidR="00E92F4F" w:rsidRPr="006723F2" w:rsidRDefault="00E92F4F" w:rsidP="00DC3446">
            <w:pPr>
              <w:snapToGrid w:val="0"/>
              <w:jc w:val="center"/>
              <w:rPr>
                <w:rFonts w:ascii="HG丸ｺﾞｼｯｸM-PRO" w:eastAsia="HG丸ｺﾞｼｯｸM-PRO" w:hAnsi="HG丸ｺﾞｼｯｸM-PRO"/>
                <w:spacing w:val="4"/>
                <w:szCs w:val="21"/>
              </w:rPr>
            </w:pPr>
            <w:r w:rsidRPr="006723F2">
              <w:rPr>
                <w:rFonts w:ascii="HG丸ｺﾞｼｯｸM-PRO" w:eastAsia="HG丸ｺﾞｼｯｸM-PRO" w:hAnsi="HG丸ｺﾞｼｯｸM-PRO" w:hint="eastAsia"/>
                <w:spacing w:val="4"/>
                <w:szCs w:val="21"/>
              </w:rPr>
              <w:t>(平成30年)</w:t>
            </w:r>
          </w:p>
        </w:tc>
        <w:tc>
          <w:tcPr>
            <w:tcW w:w="1485" w:type="dxa"/>
            <w:shd w:val="clear" w:color="auto" w:fill="auto"/>
            <w:vAlign w:val="center"/>
          </w:tcPr>
          <w:p w14:paraId="139CD35C" w14:textId="77777777" w:rsidR="00DF104E" w:rsidRPr="006723F2" w:rsidRDefault="00E92F4F" w:rsidP="00A16D35">
            <w:pPr>
              <w:wordWrap w:val="0"/>
              <w:snapToGrid w:val="0"/>
              <w:jc w:val="center"/>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3,400件</w:t>
            </w:r>
          </w:p>
          <w:p w14:paraId="71653576" w14:textId="6FCCEBE2" w:rsidR="00E92F4F" w:rsidRPr="006723F2" w:rsidRDefault="00E92F4F" w:rsidP="00A16D35">
            <w:pPr>
              <w:wordWrap w:val="0"/>
              <w:snapToGrid w:val="0"/>
              <w:jc w:val="center"/>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(令和3年)</w:t>
            </w:r>
          </w:p>
        </w:tc>
      </w:tr>
    </w:tbl>
    <w:p w14:paraId="220845AA" w14:textId="77777777" w:rsidR="00661F42" w:rsidRPr="001E3B3E" w:rsidRDefault="00661F42" w:rsidP="00BE7D08">
      <w:pPr>
        <w:wordWrap w:val="0"/>
        <w:snapToGrid w:val="0"/>
        <w:rPr>
          <w:rFonts w:ascii="HG丸ｺﾞｼｯｸM-PRO" w:eastAsia="HG丸ｺﾞｼｯｸM-PRO" w:hAnsi="HG丸ｺﾞｼｯｸM-PRO"/>
          <w:b/>
          <w:color w:val="000000"/>
          <w:spacing w:val="4"/>
          <w:sz w:val="22"/>
        </w:rPr>
      </w:pPr>
    </w:p>
    <w:p w14:paraId="326556A9" w14:textId="77777777" w:rsidR="00042B06" w:rsidRPr="001E3B3E" w:rsidRDefault="00042B06" w:rsidP="00BE7D08">
      <w:pPr>
        <w:wordWrap w:val="0"/>
        <w:snapToGrid w:val="0"/>
        <w:rPr>
          <w:rFonts w:ascii="HG丸ｺﾞｼｯｸM-PRO" w:eastAsia="HG丸ｺﾞｼｯｸM-PRO" w:hAnsi="HG丸ｺﾞｼｯｸM-PRO"/>
          <w:b/>
          <w:color w:val="000000"/>
          <w:spacing w:val="4"/>
          <w:sz w:val="22"/>
        </w:rPr>
      </w:pPr>
    </w:p>
    <w:p w14:paraId="74BA6B4E" w14:textId="77777777" w:rsidR="00BE7D08" w:rsidRPr="00B13494" w:rsidRDefault="00AF6DB2" w:rsidP="004E7D72">
      <w:pPr>
        <w:pStyle w:val="a4"/>
        <w:numPr>
          <w:ilvl w:val="0"/>
          <w:numId w:val="1"/>
        </w:numPr>
        <w:wordWrap w:val="0"/>
        <w:snapToGrid w:val="0"/>
        <w:ind w:leftChars="0"/>
        <w:rPr>
          <w:rFonts w:ascii="HG丸ｺﾞｼｯｸM-PRO" w:eastAsia="HG丸ｺﾞｼｯｸM-PRO" w:hAnsi="HG丸ｺﾞｼｯｸM-PRO"/>
          <w:b/>
          <w:color w:val="000000"/>
          <w:spacing w:val="4"/>
          <w:sz w:val="24"/>
          <w:szCs w:val="24"/>
        </w:rPr>
      </w:pPr>
      <w:r w:rsidRPr="00B13494">
        <w:rPr>
          <w:rFonts w:ascii="HG丸ｺﾞｼｯｸM-PRO" w:eastAsia="HG丸ｺﾞｼｯｸM-PRO" w:hAnsi="HG丸ｺﾞｼｯｸM-PRO" w:hint="eastAsia"/>
          <w:b/>
          <w:color w:val="000000"/>
          <w:spacing w:val="4"/>
          <w:sz w:val="24"/>
          <w:szCs w:val="24"/>
        </w:rPr>
        <w:t>外国につながる市民への情報発信の充実</w:t>
      </w:r>
    </w:p>
    <w:p w14:paraId="2EB38E57" w14:textId="77777777" w:rsidR="00661F42" w:rsidRPr="001E3B3E" w:rsidRDefault="00661F42" w:rsidP="00661F42">
      <w:pPr>
        <w:wordWrap w:val="0"/>
        <w:snapToGrid w:val="0"/>
        <w:rPr>
          <w:rFonts w:ascii="HG丸ｺﾞｼｯｸM-PRO" w:eastAsia="HG丸ｺﾞｼｯｸM-PRO" w:hAnsi="HG丸ｺﾞｼｯｸM-PRO"/>
          <w:b/>
          <w:color w:val="000000"/>
          <w:spacing w:val="4"/>
          <w:sz w:val="22"/>
        </w:rPr>
      </w:pPr>
    </w:p>
    <w:tbl>
      <w:tblPr>
        <w:tblStyle w:val="a3"/>
        <w:tblW w:w="9355" w:type="dxa"/>
        <w:tblInd w:w="279" w:type="dxa"/>
        <w:tblLook w:val="04A0" w:firstRow="1" w:lastRow="0" w:firstColumn="1" w:lastColumn="0" w:noHBand="0" w:noVBand="1"/>
      </w:tblPr>
      <w:tblGrid>
        <w:gridCol w:w="1392"/>
        <w:gridCol w:w="2654"/>
        <w:gridCol w:w="1748"/>
        <w:gridCol w:w="906"/>
        <w:gridCol w:w="284"/>
        <w:gridCol w:w="2371"/>
      </w:tblGrid>
      <w:tr w:rsidR="007F4452" w:rsidRPr="001E3B3E" w14:paraId="110CB881" w14:textId="77777777" w:rsidTr="00D344AA">
        <w:trPr>
          <w:trHeight w:val="778"/>
        </w:trPr>
        <w:tc>
          <w:tcPr>
            <w:tcW w:w="1392" w:type="dxa"/>
            <w:shd w:val="clear" w:color="auto" w:fill="D9D9D9" w:themeFill="background1" w:themeFillShade="D9"/>
            <w:vAlign w:val="center"/>
          </w:tcPr>
          <w:p w14:paraId="396874F3" w14:textId="77777777" w:rsidR="007F4452" w:rsidRPr="001E3B3E" w:rsidRDefault="007F4452" w:rsidP="004E7D72">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402" w:type="dxa"/>
            <w:gridSpan w:val="2"/>
            <w:vAlign w:val="center"/>
          </w:tcPr>
          <w:p w14:paraId="775B63D8" w14:textId="77777777" w:rsidR="00D344AA" w:rsidRPr="00D12F32" w:rsidRDefault="00D344AA" w:rsidP="007F4452">
            <w:pPr>
              <w:snapToGrid w:val="0"/>
              <w:rPr>
                <w:rFonts w:ascii="HG丸ｺﾞｼｯｸM-PRO" w:eastAsia="HG丸ｺﾞｼｯｸM-PRO" w:hAnsi="HG丸ｺﾞｼｯｸM-PRO"/>
                <w:b/>
                <w:spacing w:val="4"/>
                <w:sz w:val="22"/>
              </w:rPr>
            </w:pPr>
            <w:r w:rsidRPr="00D12F32">
              <w:rPr>
                <w:rFonts w:ascii="HG丸ｺﾞｼｯｸM-PRO" w:eastAsia="HG丸ｺﾞｼｯｸM-PRO" w:hAnsi="HG丸ｺﾞｼｯｸM-PRO" w:hint="eastAsia"/>
                <w:b/>
                <w:spacing w:val="4"/>
                <w:sz w:val="22"/>
              </w:rPr>
              <w:t>行政情報の多言語化・やさしい日本語化及び情報発信</w:t>
            </w:r>
          </w:p>
        </w:tc>
        <w:tc>
          <w:tcPr>
            <w:tcW w:w="1190" w:type="dxa"/>
            <w:gridSpan w:val="2"/>
            <w:shd w:val="clear" w:color="auto" w:fill="D9D9D9" w:themeFill="background1" w:themeFillShade="D9"/>
            <w:vAlign w:val="center"/>
          </w:tcPr>
          <w:p w14:paraId="08123FF2" w14:textId="77777777" w:rsidR="007F4452" w:rsidRPr="00D12F32" w:rsidRDefault="007F4452" w:rsidP="004E7D72">
            <w:pPr>
              <w:snapToGrid w:val="0"/>
              <w:jc w:val="center"/>
              <w:rPr>
                <w:rFonts w:ascii="HG丸ｺﾞｼｯｸM-PRO" w:eastAsia="HG丸ｺﾞｼｯｸM-PRO" w:hAnsi="HG丸ｺﾞｼｯｸM-PRO"/>
                <w:b/>
                <w:spacing w:val="4"/>
                <w:sz w:val="22"/>
              </w:rPr>
            </w:pPr>
            <w:r w:rsidRPr="00D12F32">
              <w:rPr>
                <w:rFonts w:ascii="HG丸ｺﾞｼｯｸM-PRO" w:eastAsia="HG丸ｺﾞｼｯｸM-PRO" w:hAnsi="HG丸ｺﾞｼｯｸM-PRO" w:hint="eastAsia"/>
                <w:b/>
                <w:spacing w:val="4"/>
                <w:sz w:val="22"/>
              </w:rPr>
              <w:t>所管局</w:t>
            </w:r>
          </w:p>
        </w:tc>
        <w:tc>
          <w:tcPr>
            <w:tcW w:w="2371" w:type="dxa"/>
            <w:vAlign w:val="center"/>
          </w:tcPr>
          <w:p w14:paraId="3F2BDEBC" w14:textId="1C18A1D6" w:rsidR="007F4452" w:rsidRPr="00D12F32" w:rsidRDefault="00147165" w:rsidP="00D344AA">
            <w:pPr>
              <w:wordWrap w:val="0"/>
              <w:snapToGrid w:val="0"/>
              <w:rPr>
                <w:rFonts w:ascii="HG丸ｺﾞｼｯｸM-PRO" w:eastAsia="HG丸ｺﾞｼｯｸM-PRO" w:hAnsi="HG丸ｺﾞｼｯｸM-PRO"/>
                <w:b/>
                <w:spacing w:val="4"/>
                <w:sz w:val="22"/>
              </w:rPr>
            </w:pPr>
            <w:r w:rsidRPr="00D12F32">
              <w:rPr>
                <w:rFonts w:ascii="HG丸ｺﾞｼｯｸM-PRO" w:eastAsia="HG丸ｺﾞｼｯｸM-PRO" w:hAnsi="HG丸ｺﾞｼｯｸM-PRO" w:hint="eastAsia"/>
                <w:b/>
                <w:spacing w:val="4"/>
                <w:sz w:val="22"/>
              </w:rPr>
              <w:t>全</w:t>
            </w:r>
            <w:r w:rsidR="007F4452" w:rsidRPr="00D12F32">
              <w:rPr>
                <w:rFonts w:ascii="HG丸ｺﾞｼｯｸM-PRO" w:eastAsia="HG丸ｺﾞｼｯｸM-PRO" w:hAnsi="HG丸ｺﾞｼｯｸM-PRO" w:hint="eastAsia"/>
                <w:b/>
                <w:spacing w:val="4"/>
                <w:sz w:val="22"/>
              </w:rPr>
              <w:t>所属</w:t>
            </w:r>
          </w:p>
        </w:tc>
      </w:tr>
      <w:tr w:rsidR="004E7D72" w:rsidRPr="001E3B3E" w14:paraId="36F0A1BE" w14:textId="77777777" w:rsidTr="00D344AA">
        <w:trPr>
          <w:trHeight w:val="727"/>
        </w:trPr>
        <w:tc>
          <w:tcPr>
            <w:tcW w:w="1392" w:type="dxa"/>
            <w:shd w:val="clear" w:color="auto" w:fill="D9D9D9" w:themeFill="background1" w:themeFillShade="D9"/>
            <w:vAlign w:val="center"/>
          </w:tcPr>
          <w:p w14:paraId="300ED70D" w14:textId="77777777" w:rsidR="004E7D72" w:rsidRPr="001E3B3E" w:rsidRDefault="004E7D72" w:rsidP="004E7D72">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63" w:type="dxa"/>
            <w:gridSpan w:val="5"/>
          </w:tcPr>
          <w:p w14:paraId="445CCB50" w14:textId="7273C410" w:rsidR="004E7D72" w:rsidRPr="00D12F32" w:rsidRDefault="00D344AA" w:rsidP="00D344AA">
            <w:pPr>
              <w:wordWrap w:val="0"/>
              <w:snapToGrid w:val="0"/>
              <w:ind w:firstLineChars="100" w:firstLine="228"/>
              <w:rPr>
                <w:rFonts w:ascii="HG丸ｺﾞｼｯｸM-PRO" w:eastAsia="HG丸ｺﾞｼｯｸM-PRO" w:hAnsi="HG丸ｺﾞｼｯｸM-PRO"/>
                <w:spacing w:val="4"/>
                <w:sz w:val="22"/>
              </w:rPr>
            </w:pPr>
            <w:r w:rsidRPr="00D12F32">
              <w:rPr>
                <w:rFonts w:ascii="HG丸ｺﾞｼｯｸM-PRO" w:eastAsia="HG丸ｺﾞｼｯｸM-PRO" w:hAnsi="HG丸ｺﾞｼｯｸM-PRO" w:hint="eastAsia"/>
                <w:spacing w:val="4"/>
                <w:sz w:val="22"/>
              </w:rPr>
              <w:t>行政情報の多言語化・</w:t>
            </w:r>
            <w:r w:rsidR="007F4452" w:rsidRPr="00D12F32">
              <w:rPr>
                <w:rFonts w:ascii="HG丸ｺﾞｼｯｸM-PRO" w:eastAsia="HG丸ｺﾞｼｯｸM-PRO" w:hAnsi="HG丸ｺﾞｼｯｸM-PRO" w:hint="eastAsia"/>
                <w:spacing w:val="4"/>
                <w:sz w:val="22"/>
              </w:rPr>
              <w:t>やさしい日本語</w:t>
            </w:r>
            <w:r w:rsidRPr="00D12F32">
              <w:rPr>
                <w:rFonts w:ascii="HG丸ｺﾞｼｯｸM-PRO" w:eastAsia="HG丸ｺﾞｼｯｸM-PRO" w:hAnsi="HG丸ｺﾞｼｯｸM-PRO" w:hint="eastAsia"/>
                <w:spacing w:val="4"/>
                <w:sz w:val="22"/>
              </w:rPr>
              <w:t>化</w:t>
            </w:r>
            <w:r w:rsidR="007F4452" w:rsidRPr="00D12F32">
              <w:rPr>
                <w:rFonts w:ascii="HG丸ｺﾞｼｯｸM-PRO" w:eastAsia="HG丸ｺﾞｼｯｸM-PRO" w:hAnsi="HG丸ｺﾞｼｯｸM-PRO" w:hint="eastAsia"/>
                <w:spacing w:val="4"/>
                <w:sz w:val="22"/>
              </w:rPr>
              <w:t>に</w:t>
            </w:r>
            <w:r w:rsidRPr="00D12F32">
              <w:rPr>
                <w:rFonts w:ascii="HG丸ｺﾞｼｯｸM-PRO" w:eastAsia="HG丸ｺﾞｼｯｸM-PRO" w:hAnsi="HG丸ｺﾞｼｯｸM-PRO" w:hint="eastAsia"/>
                <w:spacing w:val="4"/>
                <w:sz w:val="22"/>
              </w:rPr>
              <w:t>取</w:t>
            </w:r>
            <w:r w:rsidR="0081198A" w:rsidRPr="00D12F32">
              <w:rPr>
                <w:rFonts w:ascii="HG丸ｺﾞｼｯｸM-PRO" w:eastAsia="HG丸ｺﾞｼｯｸM-PRO" w:hAnsi="HG丸ｺﾞｼｯｸM-PRO" w:hint="eastAsia"/>
                <w:spacing w:val="4"/>
                <w:sz w:val="22"/>
              </w:rPr>
              <w:t>り</w:t>
            </w:r>
            <w:r w:rsidRPr="00D12F32">
              <w:rPr>
                <w:rFonts w:ascii="HG丸ｺﾞｼｯｸM-PRO" w:eastAsia="HG丸ｺﾞｼｯｸM-PRO" w:hAnsi="HG丸ｺﾞｼｯｸM-PRO" w:hint="eastAsia"/>
                <w:spacing w:val="4"/>
                <w:sz w:val="22"/>
              </w:rPr>
              <w:t>組むとともに、情報発信を充実させる</w:t>
            </w:r>
            <w:r w:rsidR="007F4452" w:rsidRPr="00D12F32">
              <w:rPr>
                <w:rFonts w:ascii="HG丸ｺﾞｼｯｸM-PRO" w:eastAsia="HG丸ｺﾞｼｯｸM-PRO" w:hAnsi="HG丸ｺﾞｼｯｸM-PRO" w:hint="eastAsia"/>
                <w:spacing w:val="4"/>
                <w:sz w:val="22"/>
              </w:rPr>
              <w:t>。</w:t>
            </w:r>
          </w:p>
        </w:tc>
      </w:tr>
      <w:tr w:rsidR="004E7D72" w:rsidRPr="001E3B3E" w14:paraId="214BB68B" w14:textId="77777777" w:rsidTr="00D344AA">
        <w:tc>
          <w:tcPr>
            <w:tcW w:w="1392" w:type="dxa"/>
            <w:vMerge w:val="restart"/>
            <w:shd w:val="clear" w:color="auto" w:fill="D9D9D9" w:themeFill="background1" w:themeFillShade="D9"/>
            <w:vAlign w:val="center"/>
          </w:tcPr>
          <w:p w14:paraId="4879BC28" w14:textId="77777777" w:rsidR="004E7D72" w:rsidRPr="001E3B3E" w:rsidRDefault="004E7D72" w:rsidP="004E7D72">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54" w:type="dxa"/>
            <w:shd w:val="clear" w:color="auto" w:fill="D9D9D9" w:themeFill="background1" w:themeFillShade="D9"/>
          </w:tcPr>
          <w:p w14:paraId="013424F9" w14:textId="77777777" w:rsidR="004E7D72" w:rsidRPr="00D12F32" w:rsidRDefault="004E7D72" w:rsidP="004E7D72">
            <w:pPr>
              <w:wordWrap w:val="0"/>
              <w:snapToGrid w:val="0"/>
              <w:jc w:val="center"/>
              <w:rPr>
                <w:rFonts w:ascii="HG丸ｺﾞｼｯｸM-PRO" w:eastAsia="HG丸ｺﾞｼｯｸM-PRO" w:hAnsi="HG丸ｺﾞｼｯｸM-PRO"/>
                <w:spacing w:val="4"/>
                <w:sz w:val="22"/>
              </w:rPr>
            </w:pPr>
            <w:r w:rsidRPr="00D12F32">
              <w:rPr>
                <w:rFonts w:ascii="HG丸ｺﾞｼｯｸM-PRO" w:eastAsia="HG丸ｺﾞｼｯｸM-PRO" w:hAnsi="HG丸ｺﾞｼｯｸM-PRO" w:hint="eastAsia"/>
                <w:spacing w:val="4"/>
                <w:sz w:val="22"/>
              </w:rPr>
              <w:t>令和２年度</w:t>
            </w:r>
          </w:p>
        </w:tc>
        <w:tc>
          <w:tcPr>
            <w:tcW w:w="2654" w:type="dxa"/>
            <w:gridSpan w:val="2"/>
            <w:shd w:val="clear" w:color="auto" w:fill="D9D9D9" w:themeFill="background1" w:themeFillShade="D9"/>
          </w:tcPr>
          <w:p w14:paraId="487B2126" w14:textId="77777777" w:rsidR="004E7D72" w:rsidRPr="00D12F32" w:rsidRDefault="004E7D72" w:rsidP="004E7D72">
            <w:pPr>
              <w:wordWrap w:val="0"/>
              <w:snapToGrid w:val="0"/>
              <w:jc w:val="center"/>
              <w:rPr>
                <w:rFonts w:ascii="HG丸ｺﾞｼｯｸM-PRO" w:eastAsia="HG丸ｺﾞｼｯｸM-PRO" w:hAnsi="HG丸ｺﾞｼｯｸM-PRO"/>
                <w:spacing w:val="4"/>
                <w:sz w:val="22"/>
              </w:rPr>
            </w:pPr>
            <w:r w:rsidRPr="00D12F32">
              <w:rPr>
                <w:rFonts w:ascii="HG丸ｺﾞｼｯｸM-PRO" w:eastAsia="HG丸ｺﾞｼｯｸM-PRO" w:hAnsi="HG丸ｺﾞｼｯｸM-PRO" w:hint="eastAsia"/>
                <w:spacing w:val="4"/>
                <w:sz w:val="22"/>
              </w:rPr>
              <w:t>令和３年度</w:t>
            </w:r>
          </w:p>
        </w:tc>
        <w:tc>
          <w:tcPr>
            <w:tcW w:w="2655" w:type="dxa"/>
            <w:gridSpan w:val="2"/>
            <w:shd w:val="clear" w:color="auto" w:fill="D9D9D9" w:themeFill="background1" w:themeFillShade="D9"/>
          </w:tcPr>
          <w:p w14:paraId="36B38D97" w14:textId="77777777" w:rsidR="004E7D72" w:rsidRPr="00D12F32" w:rsidRDefault="004E7D72" w:rsidP="004E7D72">
            <w:pPr>
              <w:wordWrap w:val="0"/>
              <w:snapToGrid w:val="0"/>
              <w:jc w:val="center"/>
              <w:rPr>
                <w:rFonts w:ascii="HG丸ｺﾞｼｯｸM-PRO" w:eastAsia="HG丸ｺﾞｼｯｸM-PRO" w:hAnsi="HG丸ｺﾞｼｯｸM-PRO"/>
                <w:spacing w:val="4"/>
                <w:sz w:val="22"/>
              </w:rPr>
            </w:pPr>
            <w:r w:rsidRPr="00D12F32">
              <w:rPr>
                <w:rFonts w:ascii="HG丸ｺﾞｼｯｸM-PRO" w:eastAsia="HG丸ｺﾞｼｯｸM-PRO" w:hAnsi="HG丸ｺﾞｼｯｸM-PRO" w:hint="eastAsia"/>
                <w:spacing w:val="4"/>
                <w:sz w:val="22"/>
              </w:rPr>
              <w:t>令和４年度</w:t>
            </w:r>
          </w:p>
        </w:tc>
      </w:tr>
      <w:tr w:rsidR="00D344AA" w:rsidRPr="001E3B3E" w14:paraId="4AD86121" w14:textId="77777777" w:rsidTr="00B13494">
        <w:trPr>
          <w:trHeight w:val="372"/>
        </w:trPr>
        <w:tc>
          <w:tcPr>
            <w:tcW w:w="1392" w:type="dxa"/>
            <w:vMerge/>
            <w:shd w:val="clear" w:color="auto" w:fill="D9D9D9" w:themeFill="background1" w:themeFillShade="D9"/>
          </w:tcPr>
          <w:p w14:paraId="70A6C06B" w14:textId="77777777" w:rsidR="00D344AA" w:rsidRPr="001E3B3E" w:rsidRDefault="00D344AA" w:rsidP="00D344AA">
            <w:pPr>
              <w:wordWrap w:val="0"/>
              <w:snapToGrid w:val="0"/>
              <w:rPr>
                <w:rFonts w:ascii="HG丸ｺﾞｼｯｸM-PRO" w:eastAsia="HG丸ｺﾞｼｯｸM-PRO" w:hAnsi="HG丸ｺﾞｼｯｸM-PRO"/>
                <w:color w:val="000000"/>
                <w:spacing w:val="4"/>
                <w:sz w:val="22"/>
              </w:rPr>
            </w:pPr>
          </w:p>
        </w:tc>
        <w:tc>
          <w:tcPr>
            <w:tcW w:w="2654" w:type="dxa"/>
            <w:vAlign w:val="center"/>
          </w:tcPr>
          <w:p w14:paraId="4830C57A" w14:textId="2B6D3D16" w:rsidR="00D344AA" w:rsidRPr="00D12F32" w:rsidRDefault="00390E60" w:rsidP="00D344AA">
            <w:pPr>
              <w:wordWrap w:val="0"/>
              <w:snapToGrid w:val="0"/>
              <w:rPr>
                <w:rFonts w:ascii="HG丸ｺﾞｼｯｸM-PRO" w:eastAsia="HG丸ｺﾞｼｯｸM-PRO" w:hAnsi="HG丸ｺﾞｼｯｸM-PRO"/>
                <w:spacing w:val="4"/>
                <w:sz w:val="22"/>
              </w:rPr>
            </w:pPr>
            <w:r w:rsidRPr="00D12F32">
              <w:rPr>
                <w:rFonts w:ascii="HG丸ｺﾞｼｯｸM-PRO" w:eastAsia="HG丸ｺﾞｼｯｸM-PRO" w:hAnsi="HG丸ｺﾞｼｯｸM-PRO" w:hint="eastAsia"/>
                <w:spacing w:val="4"/>
                <w:sz w:val="22"/>
              </w:rPr>
              <w:t>継続</w:t>
            </w:r>
          </w:p>
        </w:tc>
        <w:tc>
          <w:tcPr>
            <w:tcW w:w="2654" w:type="dxa"/>
            <w:gridSpan w:val="2"/>
            <w:vAlign w:val="center"/>
          </w:tcPr>
          <w:p w14:paraId="1214B5DC" w14:textId="42F1792A" w:rsidR="00D344AA" w:rsidRPr="00D12F32" w:rsidRDefault="00390E60" w:rsidP="00D344AA">
            <w:pPr>
              <w:wordWrap w:val="0"/>
              <w:snapToGrid w:val="0"/>
              <w:rPr>
                <w:rFonts w:ascii="HG丸ｺﾞｼｯｸM-PRO" w:eastAsia="HG丸ｺﾞｼｯｸM-PRO" w:hAnsi="HG丸ｺﾞｼｯｸM-PRO"/>
                <w:spacing w:val="4"/>
                <w:sz w:val="22"/>
              </w:rPr>
            </w:pPr>
            <w:r w:rsidRPr="00D12F32">
              <w:rPr>
                <w:rFonts w:ascii="HG丸ｺﾞｼｯｸM-PRO" w:eastAsia="HG丸ｺﾞｼｯｸM-PRO" w:hAnsi="HG丸ｺﾞｼｯｸM-PRO" w:hint="eastAsia"/>
                <w:spacing w:val="4"/>
                <w:sz w:val="22"/>
              </w:rPr>
              <w:t>継続</w:t>
            </w:r>
          </w:p>
        </w:tc>
        <w:tc>
          <w:tcPr>
            <w:tcW w:w="2655" w:type="dxa"/>
            <w:gridSpan w:val="2"/>
            <w:vAlign w:val="center"/>
          </w:tcPr>
          <w:p w14:paraId="3F9178E9" w14:textId="171D3386" w:rsidR="00D344AA" w:rsidRPr="00D12F32" w:rsidRDefault="00390E60" w:rsidP="00D344AA">
            <w:pPr>
              <w:wordWrap w:val="0"/>
              <w:snapToGrid w:val="0"/>
              <w:rPr>
                <w:rFonts w:ascii="HG丸ｺﾞｼｯｸM-PRO" w:eastAsia="HG丸ｺﾞｼｯｸM-PRO" w:hAnsi="HG丸ｺﾞｼｯｸM-PRO"/>
                <w:spacing w:val="4"/>
                <w:sz w:val="22"/>
              </w:rPr>
            </w:pPr>
            <w:r w:rsidRPr="00D12F32">
              <w:rPr>
                <w:rFonts w:ascii="HG丸ｺﾞｼｯｸM-PRO" w:eastAsia="HG丸ｺﾞｼｯｸM-PRO" w:hAnsi="HG丸ｺﾞｼｯｸM-PRO" w:hint="eastAsia"/>
                <w:spacing w:val="4"/>
                <w:sz w:val="22"/>
              </w:rPr>
              <w:t>継続</w:t>
            </w:r>
          </w:p>
        </w:tc>
      </w:tr>
    </w:tbl>
    <w:p w14:paraId="6A130AB3" w14:textId="77777777" w:rsidR="000E1D7D" w:rsidRPr="001E3B3E" w:rsidRDefault="000E1D7D" w:rsidP="004E7D72">
      <w:pPr>
        <w:wordWrap w:val="0"/>
        <w:snapToGrid w:val="0"/>
        <w:rPr>
          <w:rFonts w:ascii="HG丸ｺﾞｼｯｸM-PRO" w:eastAsia="HG丸ｺﾞｼｯｸM-PRO" w:hAnsi="HG丸ｺﾞｼｯｸM-PRO"/>
          <w:color w:val="000000"/>
          <w:spacing w:val="4"/>
          <w:sz w:val="22"/>
        </w:rPr>
      </w:pPr>
    </w:p>
    <w:tbl>
      <w:tblPr>
        <w:tblStyle w:val="a3"/>
        <w:tblW w:w="9355" w:type="dxa"/>
        <w:tblInd w:w="279" w:type="dxa"/>
        <w:tblLook w:val="04A0" w:firstRow="1" w:lastRow="0" w:firstColumn="1" w:lastColumn="0" w:noHBand="0" w:noVBand="1"/>
      </w:tblPr>
      <w:tblGrid>
        <w:gridCol w:w="1392"/>
        <w:gridCol w:w="2654"/>
        <w:gridCol w:w="1748"/>
        <w:gridCol w:w="906"/>
        <w:gridCol w:w="284"/>
        <w:gridCol w:w="2371"/>
      </w:tblGrid>
      <w:tr w:rsidR="00B42D30" w:rsidRPr="001E3B3E" w14:paraId="4E182DB6" w14:textId="77777777" w:rsidTr="00DD6C65">
        <w:trPr>
          <w:trHeight w:val="778"/>
        </w:trPr>
        <w:tc>
          <w:tcPr>
            <w:tcW w:w="1392" w:type="dxa"/>
            <w:shd w:val="clear" w:color="auto" w:fill="D9D9D9" w:themeFill="background1" w:themeFillShade="D9"/>
            <w:vAlign w:val="center"/>
          </w:tcPr>
          <w:p w14:paraId="778E5B74" w14:textId="77777777" w:rsidR="00B42D30" w:rsidRPr="001E3B3E" w:rsidRDefault="00B42D30" w:rsidP="00DD6C65">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402" w:type="dxa"/>
            <w:gridSpan w:val="2"/>
            <w:vAlign w:val="center"/>
          </w:tcPr>
          <w:p w14:paraId="2B575698" w14:textId="77777777" w:rsidR="00B42D30" w:rsidRPr="001E3B3E" w:rsidRDefault="00B42D30" w:rsidP="00DD6C65">
            <w:pPr>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外国人への生活情報提供（ホームページ）</w:t>
            </w:r>
          </w:p>
        </w:tc>
        <w:tc>
          <w:tcPr>
            <w:tcW w:w="1190" w:type="dxa"/>
            <w:gridSpan w:val="2"/>
            <w:shd w:val="clear" w:color="auto" w:fill="D9D9D9" w:themeFill="background1" w:themeFillShade="D9"/>
            <w:vAlign w:val="center"/>
          </w:tcPr>
          <w:p w14:paraId="50A1DCF6" w14:textId="77777777" w:rsidR="00B42D30" w:rsidRPr="001E3B3E" w:rsidRDefault="00B42D30" w:rsidP="00DD6C65">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371" w:type="dxa"/>
            <w:vAlign w:val="center"/>
          </w:tcPr>
          <w:p w14:paraId="6CA697BD" w14:textId="77777777" w:rsidR="00B42D30" w:rsidRPr="001E3B3E" w:rsidRDefault="00B42D30" w:rsidP="00DD6C65">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政策企画室</w:t>
            </w:r>
          </w:p>
        </w:tc>
      </w:tr>
      <w:tr w:rsidR="00B42D30" w:rsidRPr="001E3B3E" w14:paraId="2A770829" w14:textId="77777777" w:rsidTr="006723F2">
        <w:trPr>
          <w:trHeight w:val="2220"/>
        </w:trPr>
        <w:tc>
          <w:tcPr>
            <w:tcW w:w="1392" w:type="dxa"/>
            <w:shd w:val="clear" w:color="auto" w:fill="D9D9D9" w:themeFill="background1" w:themeFillShade="D9"/>
            <w:vAlign w:val="center"/>
          </w:tcPr>
          <w:p w14:paraId="109E894B" w14:textId="77777777" w:rsidR="00B42D30" w:rsidRPr="001E3B3E" w:rsidRDefault="00B42D30" w:rsidP="00DD6C65">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63" w:type="dxa"/>
            <w:gridSpan w:val="5"/>
          </w:tcPr>
          <w:p w14:paraId="40D95711" w14:textId="77777777" w:rsidR="00C40197" w:rsidRPr="006723F2" w:rsidRDefault="00C40197" w:rsidP="00C40197">
            <w:pPr>
              <w:wordWrap w:val="0"/>
              <w:snapToGrid w:val="0"/>
              <w:rPr>
                <w:rFonts w:ascii="HG丸ｺﾞｼｯｸM-PRO" w:eastAsia="HG丸ｺﾞｼｯｸM-PRO" w:hAnsi="HG丸ｺﾞｼｯｸM-PRO"/>
                <w:spacing w:val="4"/>
                <w:sz w:val="22"/>
              </w:rPr>
            </w:pPr>
            <w:r>
              <w:rPr>
                <w:rFonts w:ascii="HG丸ｺﾞｼｯｸM-PRO" w:eastAsia="HG丸ｺﾞｼｯｸM-PRO" w:hAnsi="HG丸ｺﾞｼｯｸM-PRO" w:hint="eastAsia"/>
                <w:color w:val="000000"/>
                <w:spacing w:val="4"/>
                <w:sz w:val="22"/>
              </w:rPr>
              <w:t>大阪に滞在・在住する外国人を対象に、緊急時の</w:t>
            </w:r>
            <w:r w:rsidRPr="006723F2">
              <w:rPr>
                <w:rFonts w:ascii="HG丸ｺﾞｼｯｸM-PRO" w:eastAsia="HG丸ｺﾞｼｯｸM-PRO" w:hAnsi="HG丸ｺﾞｼｯｸM-PRO" w:hint="eastAsia"/>
                <w:spacing w:val="4"/>
                <w:sz w:val="22"/>
              </w:rPr>
              <w:t>対応や各種手続などに関する生活情報（生活ガイド）をホームページにより多言語で提供する。</w:t>
            </w:r>
          </w:p>
          <w:p w14:paraId="6CEDFA92" w14:textId="77777777" w:rsidR="00C40197" w:rsidRPr="006723F2" w:rsidRDefault="00C40197" w:rsidP="00C40197">
            <w:pPr>
              <w:wordWrap w:val="0"/>
              <w:snapToGrid w:val="0"/>
              <w:ind w:left="228" w:hangingChars="100" w:hanging="228"/>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 外国人向けの生活情報を翻訳して提供（英語、中国語、韓国・朝鮮語の3言語とやさしい日本語）</w:t>
            </w:r>
          </w:p>
          <w:p w14:paraId="74B04C96" w14:textId="00B29340" w:rsidR="00B42D30" w:rsidRPr="001E3B3E" w:rsidRDefault="00C40197" w:rsidP="00C40197">
            <w:pPr>
              <w:wordWrap w:val="0"/>
              <w:snapToGrid w:val="0"/>
              <w:ind w:left="228" w:hangingChars="100" w:hanging="228"/>
              <w:rPr>
                <w:rFonts w:ascii="HG丸ｺﾞｼｯｸM-PRO" w:eastAsia="HG丸ｺﾞｼｯｸM-PRO" w:hAnsi="HG丸ｺﾞｼｯｸM-PRO"/>
                <w:color w:val="000000"/>
                <w:spacing w:val="4"/>
                <w:sz w:val="22"/>
              </w:rPr>
            </w:pPr>
            <w:r w:rsidRPr="006723F2">
              <w:rPr>
                <w:rFonts w:ascii="HG丸ｺﾞｼｯｸM-PRO" w:eastAsia="HG丸ｺﾞｼｯｸM-PRO" w:hAnsi="HG丸ｺﾞｼｯｸM-PRO" w:hint="eastAsia"/>
                <w:spacing w:val="4"/>
                <w:kern w:val="0"/>
                <w:sz w:val="22"/>
              </w:rPr>
              <w:t>・ その他、大阪市ホームページの全ページを機械翻訳で提供（英語、中国語、韓国</w:t>
            </w:r>
            <w:r w:rsidRPr="006723F2">
              <w:rPr>
                <w:rFonts w:ascii="HG丸ｺﾞｼｯｸM-PRO" w:eastAsia="HG丸ｺﾞｼｯｸM-PRO" w:hAnsi="HG丸ｺﾞｼｯｸM-PRO" w:hint="eastAsia"/>
                <w:spacing w:val="4"/>
                <w:kern w:val="0"/>
                <w:szCs w:val="21"/>
              </w:rPr>
              <w:t>・</w:t>
            </w:r>
            <w:r w:rsidRPr="006723F2">
              <w:rPr>
                <w:rFonts w:ascii="HG丸ｺﾞｼｯｸM-PRO" w:eastAsia="HG丸ｺﾞｼｯｸM-PRO" w:hAnsi="HG丸ｺﾞｼｯｸM-PRO" w:hint="eastAsia"/>
                <w:spacing w:val="4"/>
                <w:kern w:val="0"/>
                <w:sz w:val="22"/>
              </w:rPr>
              <w:t>朝鮮語の３言語を業務委託による翻訳で提供している</w:t>
            </w:r>
            <w:r>
              <w:rPr>
                <w:rFonts w:ascii="HG丸ｺﾞｼｯｸM-PRO" w:eastAsia="HG丸ｺﾞｼｯｸM-PRO" w:hAnsi="HG丸ｺﾞｼｯｸM-PRO" w:hint="eastAsia"/>
                <w:color w:val="000000"/>
                <w:spacing w:val="4"/>
                <w:kern w:val="0"/>
                <w:sz w:val="22"/>
              </w:rPr>
              <w:t>ほか、</w:t>
            </w:r>
            <w:r>
              <w:rPr>
                <w:rFonts w:ascii="HG丸ｺﾞｼｯｸM-PRO" w:eastAsia="HG丸ｺﾞｼｯｸM-PRO" w:hAnsi="HG丸ｺﾞｼｯｸM-PRO" w:hint="eastAsia"/>
                <w:color w:val="000000"/>
                <w:spacing w:val="4"/>
                <w:kern w:val="0"/>
                <w:szCs w:val="21"/>
              </w:rPr>
              <w:t>Google</w:t>
            </w:r>
            <w:r>
              <w:rPr>
                <w:rFonts w:ascii="HG丸ｺﾞｼｯｸM-PRO" w:eastAsia="HG丸ｺﾞｼｯｸM-PRO" w:hAnsi="HG丸ｺﾞｼｯｸM-PRO" w:hint="eastAsia"/>
                <w:color w:val="000000"/>
                <w:spacing w:val="4"/>
                <w:kern w:val="0"/>
                <w:sz w:val="22"/>
              </w:rPr>
              <w:t>翻訳機能で86言語翻訳の利用が可能）</w:t>
            </w:r>
          </w:p>
        </w:tc>
      </w:tr>
      <w:tr w:rsidR="00B42D30" w:rsidRPr="001E3B3E" w14:paraId="6A67B32E" w14:textId="77777777" w:rsidTr="00DD6C65">
        <w:tc>
          <w:tcPr>
            <w:tcW w:w="1392" w:type="dxa"/>
            <w:vMerge w:val="restart"/>
            <w:shd w:val="clear" w:color="auto" w:fill="D9D9D9" w:themeFill="background1" w:themeFillShade="D9"/>
            <w:vAlign w:val="center"/>
          </w:tcPr>
          <w:p w14:paraId="3380D580" w14:textId="77777777" w:rsidR="00B42D30" w:rsidRPr="001E3B3E" w:rsidRDefault="00B42D30" w:rsidP="00DD6C65">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54" w:type="dxa"/>
            <w:shd w:val="clear" w:color="auto" w:fill="D9D9D9" w:themeFill="background1" w:themeFillShade="D9"/>
          </w:tcPr>
          <w:p w14:paraId="708B69B6" w14:textId="77777777" w:rsidR="00B42D30" w:rsidRPr="001E3B3E" w:rsidRDefault="00B42D30" w:rsidP="00DD6C65">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54" w:type="dxa"/>
            <w:gridSpan w:val="2"/>
            <w:shd w:val="clear" w:color="auto" w:fill="D9D9D9" w:themeFill="background1" w:themeFillShade="D9"/>
          </w:tcPr>
          <w:p w14:paraId="2F635FA2" w14:textId="77777777" w:rsidR="00B42D30" w:rsidRPr="001E3B3E" w:rsidRDefault="00B42D30" w:rsidP="00DD6C65">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55" w:type="dxa"/>
            <w:gridSpan w:val="2"/>
            <w:shd w:val="clear" w:color="auto" w:fill="D9D9D9" w:themeFill="background1" w:themeFillShade="D9"/>
          </w:tcPr>
          <w:p w14:paraId="12588EB7" w14:textId="77777777" w:rsidR="00B42D30" w:rsidRPr="001E3B3E" w:rsidRDefault="00B42D30" w:rsidP="00DD6C65">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B42D30" w:rsidRPr="001E3B3E" w14:paraId="73BDA96E" w14:textId="77777777" w:rsidTr="00DD6C65">
        <w:trPr>
          <w:trHeight w:val="365"/>
        </w:trPr>
        <w:tc>
          <w:tcPr>
            <w:tcW w:w="1392" w:type="dxa"/>
            <w:vMerge/>
            <w:shd w:val="clear" w:color="auto" w:fill="D9D9D9" w:themeFill="background1" w:themeFillShade="D9"/>
          </w:tcPr>
          <w:p w14:paraId="2751EE76" w14:textId="77777777" w:rsidR="00B42D30" w:rsidRPr="001E3B3E" w:rsidRDefault="00B42D30" w:rsidP="00DD6C65">
            <w:pPr>
              <w:wordWrap w:val="0"/>
              <w:snapToGrid w:val="0"/>
              <w:rPr>
                <w:rFonts w:ascii="HG丸ｺﾞｼｯｸM-PRO" w:eastAsia="HG丸ｺﾞｼｯｸM-PRO" w:hAnsi="HG丸ｺﾞｼｯｸM-PRO"/>
                <w:color w:val="000000"/>
                <w:spacing w:val="4"/>
                <w:sz w:val="22"/>
              </w:rPr>
            </w:pPr>
          </w:p>
        </w:tc>
        <w:tc>
          <w:tcPr>
            <w:tcW w:w="2654" w:type="dxa"/>
            <w:vAlign w:val="center"/>
          </w:tcPr>
          <w:p w14:paraId="0D35FD49" w14:textId="77777777" w:rsidR="00B42D30" w:rsidRPr="001E3B3E" w:rsidRDefault="00B42D30" w:rsidP="00DD6C65">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拡充</w:t>
            </w:r>
          </w:p>
        </w:tc>
        <w:tc>
          <w:tcPr>
            <w:tcW w:w="2654" w:type="dxa"/>
            <w:gridSpan w:val="2"/>
            <w:vAlign w:val="center"/>
          </w:tcPr>
          <w:p w14:paraId="6B4299E1" w14:textId="77777777" w:rsidR="00B42D30" w:rsidRPr="001E3B3E" w:rsidRDefault="00B42D30" w:rsidP="00DD6C65">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55" w:type="dxa"/>
            <w:gridSpan w:val="2"/>
            <w:vAlign w:val="center"/>
          </w:tcPr>
          <w:p w14:paraId="75164E10" w14:textId="77777777" w:rsidR="00B42D30" w:rsidRPr="001E3B3E" w:rsidRDefault="00B42D30" w:rsidP="00DD6C65">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17D153DE" w14:textId="67EB6CAA" w:rsidR="00B42D30" w:rsidRPr="001E3B3E" w:rsidRDefault="00B42D30" w:rsidP="004E7D72">
      <w:pPr>
        <w:wordWrap w:val="0"/>
        <w:snapToGrid w:val="0"/>
        <w:rPr>
          <w:rFonts w:ascii="HG丸ｺﾞｼｯｸM-PRO" w:eastAsia="HG丸ｺﾞｼｯｸM-PRO" w:hAnsi="HG丸ｺﾞｼｯｸM-PRO"/>
          <w:color w:val="000000"/>
          <w:spacing w:val="4"/>
          <w:sz w:val="22"/>
        </w:rPr>
      </w:pPr>
    </w:p>
    <w:p w14:paraId="4DB4B164" w14:textId="46E833AD" w:rsidR="0066491B" w:rsidRDefault="0066491B" w:rsidP="004E7D72">
      <w:pPr>
        <w:wordWrap w:val="0"/>
        <w:snapToGrid w:val="0"/>
        <w:rPr>
          <w:rFonts w:ascii="HG丸ｺﾞｼｯｸM-PRO" w:eastAsia="HG丸ｺﾞｼｯｸM-PRO" w:hAnsi="HG丸ｺﾞｼｯｸM-PRO"/>
          <w:color w:val="000000"/>
          <w:spacing w:val="4"/>
          <w:sz w:val="22"/>
        </w:rPr>
      </w:pPr>
    </w:p>
    <w:p w14:paraId="55133F73" w14:textId="77777777" w:rsidR="006723F2" w:rsidRPr="001E3B3E" w:rsidRDefault="006723F2" w:rsidP="004E7D72">
      <w:pPr>
        <w:wordWrap w:val="0"/>
        <w:snapToGrid w:val="0"/>
        <w:rPr>
          <w:rFonts w:ascii="HG丸ｺﾞｼｯｸM-PRO" w:eastAsia="HG丸ｺﾞｼｯｸM-PRO" w:hAnsi="HG丸ｺﾞｼｯｸM-PRO"/>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860C66" w:rsidRPr="001E3B3E" w14:paraId="495797C3" w14:textId="77777777" w:rsidTr="00860C66">
        <w:trPr>
          <w:trHeight w:val="778"/>
        </w:trPr>
        <w:tc>
          <w:tcPr>
            <w:tcW w:w="1417" w:type="dxa"/>
            <w:shd w:val="clear" w:color="auto" w:fill="D9D9D9" w:themeFill="background1" w:themeFillShade="D9"/>
            <w:vAlign w:val="center"/>
          </w:tcPr>
          <w:p w14:paraId="5ECBBB94" w14:textId="77777777" w:rsidR="00860C66" w:rsidRPr="001E3B3E" w:rsidRDefault="00860C66" w:rsidP="00860C66">
            <w:pPr>
              <w:wordWrap w:val="0"/>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lastRenderedPageBreak/>
              <w:t>事業名</w:t>
            </w:r>
          </w:p>
        </w:tc>
        <w:tc>
          <w:tcPr>
            <w:tcW w:w="4711" w:type="dxa"/>
            <w:gridSpan w:val="2"/>
            <w:vAlign w:val="center"/>
          </w:tcPr>
          <w:p w14:paraId="48E81553" w14:textId="7FE2EA51" w:rsidR="00860C66" w:rsidRPr="001E3B3E" w:rsidRDefault="00860C66" w:rsidP="00860C66">
            <w:pPr>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国際化に資する情報提供（</w:t>
            </w:r>
            <w:r w:rsidR="00A71659" w:rsidRPr="001E3B3E">
              <w:rPr>
                <w:rFonts w:ascii="HG丸ｺﾞｼｯｸM-PRO" w:eastAsia="HG丸ｺﾞｼｯｸM-PRO" w:hAnsi="HG丸ｺﾞｼｯｸM-PRO" w:hint="eastAsia"/>
                <w:b/>
                <w:spacing w:val="4"/>
                <w:sz w:val="22"/>
              </w:rPr>
              <w:t>大阪国際交流センター</w:t>
            </w:r>
            <w:r w:rsidRPr="001E3B3E">
              <w:rPr>
                <w:rFonts w:ascii="HG丸ｺﾞｼｯｸM-PRO" w:eastAsia="HG丸ｺﾞｼｯｸM-PRO" w:hAnsi="HG丸ｺﾞｼｯｸM-PRO" w:hint="eastAsia"/>
                <w:b/>
                <w:spacing w:val="4"/>
                <w:sz w:val="22"/>
              </w:rPr>
              <w:t>インフォメーションセンターの運営）</w:t>
            </w:r>
          </w:p>
        </w:tc>
        <w:tc>
          <w:tcPr>
            <w:tcW w:w="1190" w:type="dxa"/>
            <w:gridSpan w:val="2"/>
            <w:shd w:val="clear" w:color="auto" w:fill="D9D9D9" w:themeFill="background1" w:themeFillShade="D9"/>
            <w:vAlign w:val="center"/>
          </w:tcPr>
          <w:p w14:paraId="0A86F4F6" w14:textId="77777777" w:rsidR="00860C66" w:rsidRPr="001E3B3E" w:rsidRDefault="00860C66" w:rsidP="00860C66">
            <w:pPr>
              <w:snapToGrid w:val="0"/>
              <w:jc w:val="center"/>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所管局</w:t>
            </w:r>
          </w:p>
        </w:tc>
        <w:tc>
          <w:tcPr>
            <w:tcW w:w="2031" w:type="dxa"/>
            <w:vAlign w:val="center"/>
          </w:tcPr>
          <w:p w14:paraId="767032BE" w14:textId="77777777" w:rsidR="00860C66" w:rsidRPr="001E3B3E" w:rsidRDefault="00860C66" w:rsidP="00860C66">
            <w:pPr>
              <w:wordWrap w:val="0"/>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経済戦略局</w:t>
            </w:r>
          </w:p>
        </w:tc>
      </w:tr>
      <w:tr w:rsidR="00860C66" w:rsidRPr="001E3B3E" w14:paraId="12EC5BC1" w14:textId="77777777" w:rsidTr="0066491B">
        <w:trPr>
          <w:trHeight w:val="2158"/>
        </w:trPr>
        <w:tc>
          <w:tcPr>
            <w:tcW w:w="1417" w:type="dxa"/>
            <w:shd w:val="clear" w:color="auto" w:fill="D9D9D9" w:themeFill="background1" w:themeFillShade="D9"/>
            <w:vAlign w:val="center"/>
          </w:tcPr>
          <w:p w14:paraId="4065EDAE" w14:textId="77777777" w:rsidR="00860C66" w:rsidRPr="001E3B3E" w:rsidRDefault="00860C66" w:rsidP="00860C66">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事業概要</w:t>
            </w:r>
          </w:p>
        </w:tc>
        <w:tc>
          <w:tcPr>
            <w:tcW w:w="7932" w:type="dxa"/>
            <w:gridSpan w:val="5"/>
          </w:tcPr>
          <w:p w14:paraId="215BFDE3" w14:textId="77777777" w:rsidR="00860C66" w:rsidRPr="001E3B3E" w:rsidRDefault="00860C66" w:rsidP="00860C66">
            <w:pPr>
              <w:wordWrap w:val="0"/>
              <w:snapToGrid w:val="0"/>
              <w:ind w:left="228" w:hangingChars="100" w:hanging="228"/>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・｢インフォメーションセンター｣の運営（各種の海外・国内情報の提供など）</w:t>
            </w:r>
          </w:p>
          <w:p w14:paraId="6127A07D" w14:textId="05270C84" w:rsidR="00860C66" w:rsidRPr="001E3B3E" w:rsidRDefault="00860C66" w:rsidP="00860C66">
            <w:pPr>
              <w:wordWrap w:val="0"/>
              <w:snapToGrid w:val="0"/>
              <w:ind w:left="228" w:hangingChars="100" w:hanging="228"/>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大阪に来阪・在住する外国人や市民を対象に、国内外の生活・留学等の資料及び国際交流・協力に関する情報の各種コーナーを設置し、最新情報を提供するほか、市政・生活に関する問い合わせに対する情報を多言語で提供する。</w:t>
            </w:r>
          </w:p>
          <w:p w14:paraId="4844D000" w14:textId="77777777" w:rsidR="00860C66" w:rsidRPr="001E3B3E" w:rsidRDefault="00860C66" w:rsidP="00860C66">
            <w:pPr>
              <w:wordWrap w:val="0"/>
              <w:snapToGrid w:val="0"/>
              <w:ind w:left="228" w:hangingChars="100" w:hanging="228"/>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・ホームページでは、英語、中国語、韓国・朝鮮語、ベトナム語、フィリピン語及びやさしい日本語での表記やルビ付けを行っている。</w:t>
            </w:r>
          </w:p>
        </w:tc>
      </w:tr>
      <w:tr w:rsidR="00860C66" w:rsidRPr="001E3B3E" w14:paraId="5BFCB2A3" w14:textId="77777777" w:rsidTr="00860C66">
        <w:tc>
          <w:tcPr>
            <w:tcW w:w="1417" w:type="dxa"/>
            <w:vMerge w:val="restart"/>
            <w:shd w:val="clear" w:color="auto" w:fill="D9D9D9" w:themeFill="background1" w:themeFillShade="D9"/>
            <w:vAlign w:val="center"/>
          </w:tcPr>
          <w:p w14:paraId="1088C718" w14:textId="77777777" w:rsidR="00860C66" w:rsidRPr="001E3B3E" w:rsidRDefault="00860C66" w:rsidP="00860C66">
            <w:pPr>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事業計画</w:t>
            </w:r>
          </w:p>
        </w:tc>
        <w:tc>
          <w:tcPr>
            <w:tcW w:w="2644" w:type="dxa"/>
            <w:shd w:val="clear" w:color="auto" w:fill="D9D9D9" w:themeFill="background1" w:themeFillShade="D9"/>
          </w:tcPr>
          <w:p w14:paraId="6A4A9E3C" w14:textId="77777777" w:rsidR="00860C66" w:rsidRPr="001E3B3E" w:rsidRDefault="00860C66" w:rsidP="00860C66">
            <w:pPr>
              <w:wordWrap w:val="0"/>
              <w:snapToGrid w:val="0"/>
              <w:jc w:val="center"/>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令和２年度</w:t>
            </w:r>
          </w:p>
        </w:tc>
        <w:tc>
          <w:tcPr>
            <w:tcW w:w="2644" w:type="dxa"/>
            <w:gridSpan w:val="2"/>
            <w:shd w:val="clear" w:color="auto" w:fill="D9D9D9" w:themeFill="background1" w:themeFillShade="D9"/>
          </w:tcPr>
          <w:p w14:paraId="4BA55EAE" w14:textId="77777777" w:rsidR="00860C66" w:rsidRPr="001E3B3E" w:rsidRDefault="00860C66" w:rsidP="00860C66">
            <w:pPr>
              <w:wordWrap w:val="0"/>
              <w:snapToGrid w:val="0"/>
              <w:jc w:val="center"/>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令和３年度</w:t>
            </w:r>
          </w:p>
        </w:tc>
        <w:tc>
          <w:tcPr>
            <w:tcW w:w="2644" w:type="dxa"/>
            <w:gridSpan w:val="2"/>
            <w:shd w:val="clear" w:color="auto" w:fill="D9D9D9" w:themeFill="background1" w:themeFillShade="D9"/>
          </w:tcPr>
          <w:p w14:paraId="222E0EDB" w14:textId="77777777" w:rsidR="00860C66" w:rsidRPr="001E3B3E" w:rsidRDefault="00860C66" w:rsidP="00860C66">
            <w:pPr>
              <w:wordWrap w:val="0"/>
              <w:snapToGrid w:val="0"/>
              <w:jc w:val="center"/>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令和４年度</w:t>
            </w:r>
          </w:p>
        </w:tc>
      </w:tr>
      <w:tr w:rsidR="00860C66" w:rsidRPr="001E3B3E" w14:paraId="47046BDE" w14:textId="77777777" w:rsidTr="00860C66">
        <w:trPr>
          <w:trHeight w:val="404"/>
        </w:trPr>
        <w:tc>
          <w:tcPr>
            <w:tcW w:w="1417" w:type="dxa"/>
            <w:vMerge/>
            <w:shd w:val="clear" w:color="auto" w:fill="D9D9D9" w:themeFill="background1" w:themeFillShade="D9"/>
          </w:tcPr>
          <w:p w14:paraId="085DF135" w14:textId="77777777" w:rsidR="00860C66" w:rsidRPr="001E3B3E" w:rsidRDefault="00860C66" w:rsidP="00860C66">
            <w:pPr>
              <w:wordWrap w:val="0"/>
              <w:snapToGrid w:val="0"/>
              <w:rPr>
                <w:rFonts w:ascii="HG丸ｺﾞｼｯｸM-PRO" w:eastAsia="HG丸ｺﾞｼｯｸM-PRO" w:hAnsi="HG丸ｺﾞｼｯｸM-PRO"/>
                <w:spacing w:val="4"/>
                <w:sz w:val="22"/>
              </w:rPr>
            </w:pPr>
          </w:p>
        </w:tc>
        <w:tc>
          <w:tcPr>
            <w:tcW w:w="2644" w:type="dxa"/>
            <w:vAlign w:val="center"/>
          </w:tcPr>
          <w:p w14:paraId="16FB3781" w14:textId="77777777" w:rsidR="00860C66" w:rsidRPr="001E3B3E" w:rsidRDefault="00860C66" w:rsidP="00860C66">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継続</w:t>
            </w:r>
          </w:p>
        </w:tc>
        <w:tc>
          <w:tcPr>
            <w:tcW w:w="2644" w:type="dxa"/>
            <w:gridSpan w:val="2"/>
            <w:vAlign w:val="center"/>
          </w:tcPr>
          <w:p w14:paraId="3E8CFAA6" w14:textId="77777777" w:rsidR="00860C66" w:rsidRPr="001E3B3E" w:rsidRDefault="00860C66" w:rsidP="00860C66">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継続</w:t>
            </w:r>
          </w:p>
        </w:tc>
        <w:tc>
          <w:tcPr>
            <w:tcW w:w="2644" w:type="dxa"/>
            <w:gridSpan w:val="2"/>
            <w:vAlign w:val="center"/>
          </w:tcPr>
          <w:p w14:paraId="41788148" w14:textId="77777777" w:rsidR="00860C66" w:rsidRPr="001E3B3E" w:rsidRDefault="00860C66" w:rsidP="00860C66">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継続</w:t>
            </w:r>
          </w:p>
        </w:tc>
      </w:tr>
    </w:tbl>
    <w:p w14:paraId="2492CD14" w14:textId="2B4A72EC" w:rsidR="00860C66" w:rsidRPr="001E3B3E" w:rsidRDefault="00860C66" w:rsidP="004E7D72">
      <w:pPr>
        <w:wordWrap w:val="0"/>
        <w:snapToGrid w:val="0"/>
        <w:rPr>
          <w:rFonts w:ascii="HG丸ｺﾞｼｯｸM-PRO" w:eastAsia="HG丸ｺﾞｼｯｸM-PRO" w:hAnsi="HG丸ｺﾞｼｯｸM-PRO"/>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FC6C8B" w:rsidRPr="001E3B3E" w14:paraId="345D16C6" w14:textId="77777777" w:rsidTr="00DD6C65">
        <w:trPr>
          <w:trHeight w:val="778"/>
        </w:trPr>
        <w:tc>
          <w:tcPr>
            <w:tcW w:w="1417" w:type="dxa"/>
            <w:shd w:val="clear" w:color="auto" w:fill="D9D9D9" w:themeFill="background1" w:themeFillShade="D9"/>
            <w:vAlign w:val="center"/>
          </w:tcPr>
          <w:p w14:paraId="4ED30CDF" w14:textId="77777777" w:rsidR="00FC6C8B" w:rsidRPr="001E3B3E" w:rsidRDefault="00FC6C8B" w:rsidP="00DD6C65">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11A1A952" w14:textId="77777777" w:rsidR="00FC6C8B" w:rsidRPr="001E3B3E" w:rsidRDefault="00FC6C8B" w:rsidP="00DD6C65">
            <w:pPr>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外国語資料の収集</w:t>
            </w:r>
          </w:p>
        </w:tc>
        <w:tc>
          <w:tcPr>
            <w:tcW w:w="1190" w:type="dxa"/>
            <w:gridSpan w:val="2"/>
            <w:shd w:val="clear" w:color="auto" w:fill="D9D9D9" w:themeFill="background1" w:themeFillShade="D9"/>
            <w:vAlign w:val="center"/>
          </w:tcPr>
          <w:p w14:paraId="01E96E42" w14:textId="77777777" w:rsidR="00FC6C8B" w:rsidRPr="001E3B3E" w:rsidRDefault="00FC6C8B" w:rsidP="00DD6C65">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733787AE" w14:textId="77777777" w:rsidR="00FC6C8B" w:rsidRPr="001E3B3E" w:rsidRDefault="00FC6C8B" w:rsidP="00DD6C65">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教育委員会事務局</w:t>
            </w:r>
          </w:p>
        </w:tc>
      </w:tr>
      <w:tr w:rsidR="00FC6C8B" w:rsidRPr="001E3B3E" w14:paraId="46A366BE" w14:textId="77777777" w:rsidTr="0066491B">
        <w:trPr>
          <w:trHeight w:val="2965"/>
        </w:trPr>
        <w:tc>
          <w:tcPr>
            <w:tcW w:w="1417" w:type="dxa"/>
            <w:shd w:val="clear" w:color="auto" w:fill="D9D9D9" w:themeFill="background1" w:themeFillShade="D9"/>
            <w:vAlign w:val="center"/>
          </w:tcPr>
          <w:p w14:paraId="723F7E5F" w14:textId="77777777" w:rsidR="00FC6C8B" w:rsidRPr="001E3B3E" w:rsidRDefault="00FC6C8B" w:rsidP="00DD6C65">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08DFF78E" w14:textId="77777777" w:rsidR="00FC6C8B" w:rsidRPr="001E3B3E" w:rsidRDefault="00FC6C8B" w:rsidP="00FC6C8B">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中央図書館において、市民の国際理解に資するため、ならびに大阪市在住（在留）外国人のニーズに応えるため、閲覧室内に「外国資料コーナー」を設置し、外国語図書・雑誌・新聞等の資料を収集し提供している。</w:t>
            </w:r>
          </w:p>
          <w:p w14:paraId="1328AB93" w14:textId="77777777" w:rsidR="00FC6C8B" w:rsidRPr="001E3B3E" w:rsidRDefault="00FC6C8B" w:rsidP="00FC6C8B">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アルファベット言語、中国語、ハングル以外の言語も原綴で目録整備を行い、インターネットによる蔵書検索も原綴で行えるよう多言語対応している。</w:t>
            </w:r>
          </w:p>
          <w:p w14:paraId="1A4AE798" w14:textId="77777777" w:rsidR="00FC6C8B" w:rsidRPr="001E3B3E" w:rsidRDefault="00FC6C8B" w:rsidP="00FC6C8B">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また、平成28年度末から、帰国した子どもの教育センター校への団体貸出を開始した。これらの学校では、国語の教科書に掲載されている作品の各国語版の需要が高いことも考慮し、各言語でこうした資料を積極的に収集する。</w:t>
            </w:r>
          </w:p>
        </w:tc>
      </w:tr>
      <w:tr w:rsidR="00FC6C8B" w:rsidRPr="001E3B3E" w14:paraId="07E37B7D" w14:textId="77777777" w:rsidTr="00DD6C65">
        <w:tc>
          <w:tcPr>
            <w:tcW w:w="1417" w:type="dxa"/>
            <w:vMerge w:val="restart"/>
            <w:shd w:val="clear" w:color="auto" w:fill="D9D9D9" w:themeFill="background1" w:themeFillShade="D9"/>
            <w:vAlign w:val="center"/>
          </w:tcPr>
          <w:p w14:paraId="05A96D87" w14:textId="77777777" w:rsidR="00FC6C8B" w:rsidRPr="001E3B3E" w:rsidRDefault="00FC6C8B" w:rsidP="00DD6C65">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4FDB9A1A" w14:textId="77777777" w:rsidR="00FC6C8B" w:rsidRPr="001E3B3E" w:rsidRDefault="00FC6C8B" w:rsidP="00DD6C65">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36B3AAEB" w14:textId="77777777" w:rsidR="00FC6C8B" w:rsidRPr="001E3B3E" w:rsidRDefault="00FC6C8B" w:rsidP="00DD6C65">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25B0BA30" w14:textId="77777777" w:rsidR="00FC6C8B" w:rsidRPr="001E3B3E" w:rsidRDefault="00FC6C8B" w:rsidP="00DD6C65">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FC6C8B" w:rsidRPr="001E3B3E" w14:paraId="33AED4EE" w14:textId="77777777" w:rsidTr="00DD6C65">
        <w:trPr>
          <w:trHeight w:val="404"/>
        </w:trPr>
        <w:tc>
          <w:tcPr>
            <w:tcW w:w="1417" w:type="dxa"/>
            <w:vMerge/>
            <w:shd w:val="clear" w:color="auto" w:fill="D9D9D9" w:themeFill="background1" w:themeFillShade="D9"/>
          </w:tcPr>
          <w:p w14:paraId="3D0518CB" w14:textId="77777777" w:rsidR="00FC6C8B" w:rsidRPr="001E3B3E" w:rsidRDefault="00FC6C8B" w:rsidP="00DD6C65">
            <w:pPr>
              <w:wordWrap w:val="0"/>
              <w:snapToGrid w:val="0"/>
              <w:rPr>
                <w:rFonts w:ascii="HG丸ｺﾞｼｯｸM-PRO" w:eastAsia="HG丸ｺﾞｼｯｸM-PRO" w:hAnsi="HG丸ｺﾞｼｯｸM-PRO"/>
                <w:color w:val="000000"/>
                <w:spacing w:val="4"/>
                <w:sz w:val="22"/>
              </w:rPr>
            </w:pPr>
          </w:p>
        </w:tc>
        <w:tc>
          <w:tcPr>
            <w:tcW w:w="2644" w:type="dxa"/>
            <w:vAlign w:val="center"/>
          </w:tcPr>
          <w:p w14:paraId="0794E7EF" w14:textId="77777777" w:rsidR="00FC6C8B" w:rsidRPr="001E3B3E" w:rsidRDefault="00FC6C8B" w:rsidP="00DD6C65">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76927A89" w14:textId="77777777" w:rsidR="00FC6C8B" w:rsidRPr="001E3B3E" w:rsidRDefault="00FC6C8B" w:rsidP="00DD6C65">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6C73DB3E" w14:textId="77777777" w:rsidR="00FC6C8B" w:rsidRPr="001E3B3E" w:rsidRDefault="00FC6C8B" w:rsidP="00DD6C65">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552B8E98" w14:textId="77777777" w:rsidR="00FC6C8B" w:rsidRPr="001E3B3E" w:rsidRDefault="00FC6C8B" w:rsidP="004E7D72">
      <w:pPr>
        <w:wordWrap w:val="0"/>
        <w:snapToGrid w:val="0"/>
        <w:rPr>
          <w:rFonts w:ascii="HG丸ｺﾞｼｯｸM-PRO" w:eastAsia="HG丸ｺﾞｼｯｸM-PRO" w:hAnsi="HG丸ｺﾞｼｯｸM-PRO"/>
          <w:color w:val="000000"/>
          <w:spacing w:val="4"/>
          <w:sz w:val="22"/>
        </w:rPr>
      </w:pPr>
    </w:p>
    <w:p w14:paraId="030A38C9" w14:textId="3016E8B8" w:rsidR="00B42D30" w:rsidRPr="001E3B3E" w:rsidRDefault="00B42D30">
      <w:pPr>
        <w:widowControl/>
        <w:jc w:val="left"/>
        <w:rPr>
          <w:rFonts w:ascii="HG丸ｺﾞｼｯｸM-PRO" w:eastAsia="HG丸ｺﾞｼｯｸM-PRO" w:hAnsi="HG丸ｺﾞｼｯｸM-PRO"/>
          <w:b/>
          <w:color w:val="000000"/>
          <w:spacing w:val="4"/>
          <w:sz w:val="22"/>
        </w:rPr>
      </w:pPr>
    </w:p>
    <w:p w14:paraId="3A312926" w14:textId="77777777" w:rsidR="007F4452" w:rsidRPr="00B13494" w:rsidRDefault="007F4452" w:rsidP="007F4452">
      <w:pPr>
        <w:pStyle w:val="a4"/>
        <w:numPr>
          <w:ilvl w:val="0"/>
          <w:numId w:val="1"/>
        </w:numPr>
        <w:wordWrap w:val="0"/>
        <w:snapToGrid w:val="0"/>
        <w:ind w:leftChars="0"/>
        <w:rPr>
          <w:rFonts w:ascii="HG丸ｺﾞｼｯｸM-PRO" w:eastAsia="HG丸ｺﾞｼｯｸM-PRO" w:hAnsi="HG丸ｺﾞｼｯｸM-PRO"/>
          <w:b/>
          <w:color w:val="000000"/>
          <w:spacing w:val="4"/>
          <w:sz w:val="24"/>
          <w:szCs w:val="24"/>
        </w:rPr>
      </w:pPr>
      <w:r w:rsidRPr="00B13494">
        <w:rPr>
          <w:rFonts w:ascii="HG丸ｺﾞｼｯｸM-PRO" w:eastAsia="HG丸ｺﾞｼｯｸM-PRO" w:hAnsi="HG丸ｺﾞｼｯｸM-PRO" w:hint="eastAsia"/>
          <w:b/>
          <w:color w:val="000000"/>
          <w:spacing w:val="4"/>
          <w:sz w:val="24"/>
          <w:szCs w:val="24"/>
        </w:rPr>
        <w:t>相談窓口の充実</w:t>
      </w:r>
    </w:p>
    <w:p w14:paraId="0B045E24" w14:textId="77777777" w:rsidR="0048114B" w:rsidRPr="001E3B3E" w:rsidRDefault="0048114B" w:rsidP="0048114B">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1A16EE" w:rsidRPr="001E3B3E" w14:paraId="7784C415" w14:textId="77777777" w:rsidTr="00CC6B63">
        <w:trPr>
          <w:trHeight w:val="778"/>
        </w:trPr>
        <w:tc>
          <w:tcPr>
            <w:tcW w:w="1417" w:type="dxa"/>
            <w:shd w:val="clear" w:color="auto" w:fill="D9D9D9" w:themeFill="background1" w:themeFillShade="D9"/>
            <w:vAlign w:val="center"/>
          </w:tcPr>
          <w:p w14:paraId="25B945AF" w14:textId="77777777" w:rsidR="001A16EE" w:rsidRPr="001E3B3E" w:rsidRDefault="001A16EE" w:rsidP="00CC6B63">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shd w:val="clear" w:color="auto" w:fill="auto"/>
            <w:vAlign w:val="center"/>
          </w:tcPr>
          <w:p w14:paraId="4FB31F64" w14:textId="456F06C5" w:rsidR="001A16EE" w:rsidRPr="001E3B3E" w:rsidRDefault="00A71659" w:rsidP="00A71659">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spacing w:val="4"/>
                <w:sz w:val="22"/>
              </w:rPr>
              <w:t>多言語による「外国人のための相談窓口」（大阪国際交流センターインフォメーションセンターの運営）</w:t>
            </w:r>
          </w:p>
        </w:tc>
        <w:tc>
          <w:tcPr>
            <w:tcW w:w="1190" w:type="dxa"/>
            <w:gridSpan w:val="2"/>
            <w:shd w:val="clear" w:color="auto" w:fill="D9D9D9" w:themeFill="background1" w:themeFillShade="D9"/>
            <w:vAlign w:val="center"/>
          </w:tcPr>
          <w:p w14:paraId="25C830D9" w14:textId="77777777" w:rsidR="001A16EE" w:rsidRPr="001E3B3E" w:rsidRDefault="001A16EE" w:rsidP="00CC6B63">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0C06AF6E" w14:textId="77777777" w:rsidR="001A16EE" w:rsidRPr="001E3B3E" w:rsidRDefault="001A16EE" w:rsidP="00CC6B63">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経済戦略局</w:t>
            </w:r>
          </w:p>
        </w:tc>
      </w:tr>
      <w:tr w:rsidR="001A16EE" w:rsidRPr="001E3B3E" w14:paraId="2E8B6C40" w14:textId="77777777" w:rsidTr="0066491B">
        <w:trPr>
          <w:trHeight w:val="2129"/>
        </w:trPr>
        <w:tc>
          <w:tcPr>
            <w:tcW w:w="1417" w:type="dxa"/>
            <w:shd w:val="clear" w:color="auto" w:fill="D9D9D9" w:themeFill="background1" w:themeFillShade="D9"/>
            <w:vAlign w:val="center"/>
          </w:tcPr>
          <w:p w14:paraId="3B635184" w14:textId="77777777" w:rsidR="001A16EE" w:rsidRPr="001E3B3E" w:rsidRDefault="001A16EE" w:rsidP="00CC6B63">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事業概要</w:t>
            </w:r>
          </w:p>
        </w:tc>
        <w:tc>
          <w:tcPr>
            <w:tcW w:w="7932" w:type="dxa"/>
            <w:gridSpan w:val="5"/>
            <w:shd w:val="clear" w:color="auto" w:fill="auto"/>
          </w:tcPr>
          <w:p w14:paraId="1EF285AC" w14:textId="377A5092" w:rsidR="0038759D" w:rsidRPr="001E3B3E" w:rsidRDefault="0038759D" w:rsidP="0038759D">
            <w:pPr>
              <w:wordWrap w:val="0"/>
              <w:snapToGrid w:val="0"/>
              <w:ind w:left="228" w:hangingChars="100" w:hanging="228"/>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・多言語により、外国人が生活にあたり</w:t>
            </w:r>
            <w:r w:rsidRPr="006723F2">
              <w:rPr>
                <w:rFonts w:ascii="HG丸ｺﾞｼｯｸM-PRO" w:eastAsia="HG丸ｺﾞｼｯｸM-PRO" w:hAnsi="HG丸ｺﾞｼｯｸM-PRO" w:hint="eastAsia"/>
                <w:spacing w:val="4"/>
                <w:sz w:val="22"/>
              </w:rPr>
              <w:t>直面する様々な困りごとを一元的</w:t>
            </w:r>
            <w:r w:rsidR="00DF104E" w:rsidRPr="006723F2">
              <w:rPr>
                <w:rFonts w:ascii="HG丸ｺﾞｼｯｸM-PRO" w:eastAsia="HG丸ｺﾞｼｯｸM-PRO" w:hAnsi="HG丸ｺﾞｼｯｸM-PRO" w:hint="eastAsia"/>
                <w:spacing w:val="4"/>
                <w:sz w:val="22"/>
              </w:rPr>
              <w:t>に相談できる「外国人のための相談窓口」を</w:t>
            </w:r>
            <w:r w:rsidRPr="001E3B3E">
              <w:rPr>
                <w:rFonts w:ascii="HG丸ｺﾞｼｯｸM-PRO" w:eastAsia="HG丸ｺﾞｼｯｸM-PRO" w:hAnsi="HG丸ｺﾞｼｯｸM-PRO" w:hint="eastAsia"/>
                <w:spacing w:val="4"/>
                <w:sz w:val="22"/>
              </w:rPr>
              <w:t>運営</w:t>
            </w:r>
          </w:p>
          <w:p w14:paraId="58FEE3C3" w14:textId="77777777" w:rsidR="0038759D" w:rsidRPr="001E3B3E" w:rsidRDefault="0038759D" w:rsidP="0038759D">
            <w:pPr>
              <w:wordWrap w:val="0"/>
              <w:snapToGrid w:val="0"/>
              <w:ind w:left="228" w:hangingChars="100" w:hanging="228"/>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・市、区役所業務に関しトリオフォンを活用して通訳対応を実施</w:t>
            </w:r>
          </w:p>
          <w:p w14:paraId="4574863B" w14:textId="77777777" w:rsidR="0038759D" w:rsidRPr="001E3B3E" w:rsidRDefault="0038759D" w:rsidP="0038759D">
            <w:pPr>
              <w:wordWrap w:val="0"/>
              <w:snapToGrid w:val="0"/>
              <w:ind w:left="228" w:hangingChars="100" w:hanging="228"/>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・日本語のほか、英語、中国語、韓国・朝鮮語、ベトナム語、フィリピン語の５言語について通訳人員を配置し対応</w:t>
            </w:r>
          </w:p>
          <w:p w14:paraId="6C3B0067" w14:textId="7F3F2D64" w:rsidR="001A16EE" w:rsidRPr="001E3B3E" w:rsidRDefault="0038759D" w:rsidP="0038759D">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・また、タブレット端末で多言語音声翻訳アプリを活用し、音声翻訳11言語、テキスト翻訳30言語に対応</w:t>
            </w:r>
          </w:p>
        </w:tc>
      </w:tr>
      <w:tr w:rsidR="001A16EE" w:rsidRPr="001E3B3E" w14:paraId="6AC4FB26" w14:textId="77777777" w:rsidTr="00CC6B63">
        <w:tc>
          <w:tcPr>
            <w:tcW w:w="1417" w:type="dxa"/>
            <w:vMerge w:val="restart"/>
            <w:shd w:val="clear" w:color="auto" w:fill="D9D9D9" w:themeFill="background1" w:themeFillShade="D9"/>
            <w:vAlign w:val="center"/>
          </w:tcPr>
          <w:p w14:paraId="35C49E67" w14:textId="77777777" w:rsidR="001A16EE" w:rsidRPr="001E3B3E" w:rsidRDefault="001A16EE" w:rsidP="00CC6B63">
            <w:pPr>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事業計画</w:t>
            </w:r>
          </w:p>
        </w:tc>
        <w:tc>
          <w:tcPr>
            <w:tcW w:w="2644" w:type="dxa"/>
            <w:shd w:val="clear" w:color="auto" w:fill="D9D9D9" w:themeFill="background1" w:themeFillShade="D9"/>
          </w:tcPr>
          <w:p w14:paraId="52FDB660" w14:textId="77777777" w:rsidR="001A16EE" w:rsidRPr="001E3B3E" w:rsidRDefault="001A16EE" w:rsidP="00CC6B63">
            <w:pPr>
              <w:wordWrap w:val="0"/>
              <w:snapToGrid w:val="0"/>
              <w:jc w:val="center"/>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令和２年度</w:t>
            </w:r>
          </w:p>
        </w:tc>
        <w:tc>
          <w:tcPr>
            <w:tcW w:w="2644" w:type="dxa"/>
            <w:gridSpan w:val="2"/>
            <w:shd w:val="clear" w:color="auto" w:fill="D9D9D9" w:themeFill="background1" w:themeFillShade="D9"/>
          </w:tcPr>
          <w:p w14:paraId="6A4A5C5C" w14:textId="77777777" w:rsidR="001A16EE" w:rsidRPr="001E3B3E" w:rsidRDefault="001A16EE" w:rsidP="00CC6B63">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41C62D4F" w14:textId="77777777" w:rsidR="001A16EE" w:rsidRPr="001E3B3E" w:rsidRDefault="001A16EE" w:rsidP="00CC6B63">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1A16EE" w:rsidRPr="001E3B3E" w14:paraId="28799422" w14:textId="77777777" w:rsidTr="00CC6B63">
        <w:trPr>
          <w:trHeight w:val="404"/>
        </w:trPr>
        <w:tc>
          <w:tcPr>
            <w:tcW w:w="1417" w:type="dxa"/>
            <w:vMerge/>
            <w:shd w:val="clear" w:color="auto" w:fill="D9D9D9" w:themeFill="background1" w:themeFillShade="D9"/>
          </w:tcPr>
          <w:p w14:paraId="21E3DDA3" w14:textId="77777777" w:rsidR="001A16EE" w:rsidRPr="001E3B3E" w:rsidRDefault="001A16EE" w:rsidP="00CC6B63">
            <w:pPr>
              <w:wordWrap w:val="0"/>
              <w:snapToGrid w:val="0"/>
              <w:rPr>
                <w:rFonts w:ascii="HG丸ｺﾞｼｯｸM-PRO" w:eastAsia="HG丸ｺﾞｼｯｸM-PRO" w:hAnsi="HG丸ｺﾞｼｯｸM-PRO"/>
                <w:spacing w:val="4"/>
                <w:sz w:val="22"/>
              </w:rPr>
            </w:pPr>
          </w:p>
        </w:tc>
        <w:tc>
          <w:tcPr>
            <w:tcW w:w="2644" w:type="dxa"/>
            <w:shd w:val="clear" w:color="auto" w:fill="auto"/>
            <w:vAlign w:val="center"/>
          </w:tcPr>
          <w:p w14:paraId="3DBA815E" w14:textId="77777777" w:rsidR="001A16EE" w:rsidRPr="001E3B3E" w:rsidRDefault="001A16EE" w:rsidP="00CC6B63">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拡充</w:t>
            </w:r>
          </w:p>
        </w:tc>
        <w:tc>
          <w:tcPr>
            <w:tcW w:w="2644" w:type="dxa"/>
            <w:gridSpan w:val="2"/>
            <w:vAlign w:val="center"/>
          </w:tcPr>
          <w:p w14:paraId="3701D41B" w14:textId="77777777" w:rsidR="001A16EE" w:rsidRPr="001E3B3E" w:rsidRDefault="001A16EE" w:rsidP="00CC6B63">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5C32EB4B" w14:textId="77777777" w:rsidR="001A16EE" w:rsidRPr="001E3B3E" w:rsidRDefault="001A16EE" w:rsidP="00CC6B63">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0861C124" w14:textId="164CEC78" w:rsidR="0038759D" w:rsidRPr="001E3B3E" w:rsidRDefault="0038759D" w:rsidP="0038759D">
      <w:pPr>
        <w:wordWrap w:val="0"/>
        <w:snapToGrid w:val="0"/>
        <w:rPr>
          <w:rFonts w:ascii="HG丸ｺﾞｼｯｸM-PRO" w:eastAsia="HG丸ｺﾞｼｯｸM-PRO" w:hAnsi="HG丸ｺﾞｼｯｸM-PRO"/>
          <w:b/>
          <w:color w:val="000000"/>
          <w:spacing w:val="4"/>
          <w:sz w:val="22"/>
        </w:rPr>
      </w:pPr>
    </w:p>
    <w:p w14:paraId="20186274" w14:textId="77777777" w:rsidR="0066491B" w:rsidRPr="001E3B3E" w:rsidRDefault="0066491B" w:rsidP="0038759D">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4711"/>
        <w:gridCol w:w="1190"/>
        <w:gridCol w:w="2031"/>
      </w:tblGrid>
      <w:tr w:rsidR="0038759D" w:rsidRPr="001E3B3E" w14:paraId="0AF9083D" w14:textId="77777777" w:rsidTr="0038759D">
        <w:trPr>
          <w:trHeight w:val="778"/>
        </w:trPr>
        <w:tc>
          <w:tcPr>
            <w:tcW w:w="1417" w:type="dxa"/>
            <w:shd w:val="clear" w:color="auto" w:fill="D9D9D9" w:themeFill="background1" w:themeFillShade="D9"/>
            <w:vAlign w:val="center"/>
          </w:tcPr>
          <w:p w14:paraId="293B249F" w14:textId="77777777" w:rsidR="0038759D" w:rsidRPr="001E3B3E" w:rsidRDefault="0038759D" w:rsidP="0038759D">
            <w:pPr>
              <w:wordWrap w:val="0"/>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事業名</w:t>
            </w:r>
          </w:p>
        </w:tc>
        <w:tc>
          <w:tcPr>
            <w:tcW w:w="4711" w:type="dxa"/>
            <w:vAlign w:val="center"/>
          </w:tcPr>
          <w:p w14:paraId="5CF8B77C" w14:textId="77777777" w:rsidR="0038759D" w:rsidRPr="001E3B3E" w:rsidRDefault="0038759D" w:rsidP="0038759D">
            <w:pPr>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【再掲】国際化に資する情報提供（大阪国際交流センターインフォメーションセンターの運営）</w:t>
            </w:r>
          </w:p>
        </w:tc>
        <w:tc>
          <w:tcPr>
            <w:tcW w:w="1190" w:type="dxa"/>
            <w:shd w:val="clear" w:color="auto" w:fill="D9D9D9" w:themeFill="background1" w:themeFillShade="D9"/>
            <w:vAlign w:val="center"/>
          </w:tcPr>
          <w:p w14:paraId="4CA3F413" w14:textId="77777777" w:rsidR="0038759D" w:rsidRPr="001E3B3E" w:rsidRDefault="0038759D" w:rsidP="0038759D">
            <w:pPr>
              <w:snapToGrid w:val="0"/>
              <w:jc w:val="center"/>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所管局</w:t>
            </w:r>
          </w:p>
        </w:tc>
        <w:tc>
          <w:tcPr>
            <w:tcW w:w="2031" w:type="dxa"/>
            <w:vAlign w:val="center"/>
          </w:tcPr>
          <w:p w14:paraId="48D7698C" w14:textId="77777777" w:rsidR="0038759D" w:rsidRPr="001E3B3E" w:rsidRDefault="0038759D" w:rsidP="0038759D">
            <w:pPr>
              <w:wordWrap w:val="0"/>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経済戦略局</w:t>
            </w:r>
          </w:p>
        </w:tc>
      </w:tr>
      <w:tr w:rsidR="0038759D" w:rsidRPr="001E3B3E" w14:paraId="427BBB6F" w14:textId="77777777" w:rsidTr="0038759D">
        <w:trPr>
          <w:trHeight w:val="572"/>
        </w:trPr>
        <w:tc>
          <w:tcPr>
            <w:tcW w:w="1417" w:type="dxa"/>
            <w:shd w:val="clear" w:color="auto" w:fill="D9D9D9" w:themeFill="background1" w:themeFillShade="D9"/>
            <w:vAlign w:val="center"/>
          </w:tcPr>
          <w:p w14:paraId="0EBDC09D" w14:textId="77777777" w:rsidR="0038759D" w:rsidRPr="001E3B3E" w:rsidRDefault="0038759D" w:rsidP="0038759D">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事業概要</w:t>
            </w:r>
          </w:p>
        </w:tc>
        <w:tc>
          <w:tcPr>
            <w:tcW w:w="7932" w:type="dxa"/>
            <w:gridSpan w:val="3"/>
            <w:vAlign w:val="center"/>
          </w:tcPr>
          <w:p w14:paraId="20930035" w14:textId="77777777" w:rsidR="0038759D" w:rsidRPr="001E3B3E" w:rsidRDefault="0038759D" w:rsidP="0038759D">
            <w:pPr>
              <w:wordWrap w:val="0"/>
              <w:snapToGrid w:val="0"/>
              <w:ind w:left="228" w:hangingChars="100" w:hanging="228"/>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１（１）掲載のとおり</w:t>
            </w:r>
          </w:p>
        </w:tc>
      </w:tr>
    </w:tbl>
    <w:p w14:paraId="498EDA83" w14:textId="65634791" w:rsidR="0038759D" w:rsidRPr="001E3B3E" w:rsidRDefault="0038759D" w:rsidP="007F4452">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38759D" w:rsidRPr="001E3B3E" w14:paraId="59698975" w14:textId="77777777" w:rsidTr="0038759D">
        <w:trPr>
          <w:trHeight w:val="778"/>
        </w:trPr>
        <w:tc>
          <w:tcPr>
            <w:tcW w:w="1417" w:type="dxa"/>
            <w:shd w:val="clear" w:color="auto" w:fill="D9D9D9" w:themeFill="background1" w:themeFillShade="D9"/>
            <w:vAlign w:val="center"/>
          </w:tcPr>
          <w:p w14:paraId="11FB1380" w14:textId="77777777" w:rsidR="0038759D" w:rsidRPr="001E3B3E" w:rsidRDefault="0038759D" w:rsidP="0038759D">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shd w:val="clear" w:color="auto" w:fill="auto"/>
            <w:vAlign w:val="center"/>
          </w:tcPr>
          <w:p w14:paraId="6827BD82" w14:textId="77777777" w:rsidR="0038759D" w:rsidRPr="001E3B3E" w:rsidRDefault="0038759D" w:rsidP="0038759D">
            <w:pPr>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外国人のための一日インフォメーションサービス</w:t>
            </w:r>
          </w:p>
        </w:tc>
        <w:tc>
          <w:tcPr>
            <w:tcW w:w="1190" w:type="dxa"/>
            <w:gridSpan w:val="2"/>
            <w:shd w:val="clear" w:color="auto" w:fill="D9D9D9" w:themeFill="background1" w:themeFillShade="D9"/>
            <w:vAlign w:val="center"/>
          </w:tcPr>
          <w:p w14:paraId="579E2447" w14:textId="77777777" w:rsidR="0038759D" w:rsidRPr="001E3B3E" w:rsidRDefault="0038759D" w:rsidP="0038759D">
            <w:pPr>
              <w:snapToGrid w:val="0"/>
              <w:jc w:val="center"/>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所管局</w:t>
            </w:r>
          </w:p>
        </w:tc>
        <w:tc>
          <w:tcPr>
            <w:tcW w:w="2031" w:type="dxa"/>
            <w:shd w:val="clear" w:color="auto" w:fill="auto"/>
            <w:vAlign w:val="center"/>
          </w:tcPr>
          <w:p w14:paraId="68E2A1E4" w14:textId="77777777" w:rsidR="0038759D" w:rsidRPr="001E3B3E" w:rsidRDefault="0038759D" w:rsidP="0038759D">
            <w:pPr>
              <w:wordWrap w:val="0"/>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経済戦略局</w:t>
            </w:r>
          </w:p>
        </w:tc>
      </w:tr>
      <w:tr w:rsidR="0038759D" w:rsidRPr="001E3B3E" w14:paraId="3D7BF107" w14:textId="77777777" w:rsidTr="0038759D">
        <w:trPr>
          <w:trHeight w:val="1045"/>
        </w:trPr>
        <w:tc>
          <w:tcPr>
            <w:tcW w:w="1417" w:type="dxa"/>
            <w:shd w:val="clear" w:color="auto" w:fill="D9D9D9" w:themeFill="background1" w:themeFillShade="D9"/>
            <w:vAlign w:val="center"/>
          </w:tcPr>
          <w:p w14:paraId="40CB4158" w14:textId="77777777" w:rsidR="0038759D" w:rsidRPr="001E3B3E" w:rsidRDefault="0038759D" w:rsidP="0038759D">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shd w:val="clear" w:color="auto" w:fill="auto"/>
          </w:tcPr>
          <w:p w14:paraId="50969FC4" w14:textId="5E6E0B2C" w:rsidR="0038759D" w:rsidRPr="001E3B3E" w:rsidRDefault="0038759D" w:rsidP="0038759D">
            <w:pPr>
              <w:wordWrap w:val="0"/>
              <w:snapToGrid w:val="0"/>
              <w:ind w:firstLineChars="100" w:firstLine="228"/>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行政機関および弁護士会、医師会、税理士会、地域国際化協会などと協働し、ボランティアの協力も得ながら、外国人住民の生活</w:t>
            </w:r>
            <w:r w:rsidR="00DF104E" w:rsidRPr="006723F2">
              <w:rPr>
                <w:rFonts w:ascii="HG丸ｺﾞｼｯｸM-PRO" w:eastAsia="HG丸ｺﾞｼｯｸM-PRO" w:hAnsi="HG丸ｺﾞｼｯｸM-PRO" w:hint="eastAsia"/>
                <w:spacing w:val="4"/>
                <w:sz w:val="22"/>
              </w:rPr>
              <w:t>全</w:t>
            </w:r>
            <w:r w:rsidRPr="001E3B3E">
              <w:rPr>
                <w:rFonts w:ascii="HG丸ｺﾞｼｯｸM-PRO" w:eastAsia="HG丸ｺﾞｼｯｸM-PRO" w:hAnsi="HG丸ｺﾞｼｯｸM-PRO" w:hint="eastAsia"/>
                <w:spacing w:val="4"/>
                <w:sz w:val="22"/>
              </w:rPr>
              <w:t>般に関わる相談および情報提供に10言語で対応するほか電話相談も実施する。</w:t>
            </w:r>
          </w:p>
        </w:tc>
      </w:tr>
      <w:tr w:rsidR="0038759D" w:rsidRPr="001E3B3E" w14:paraId="5DFDF3F1" w14:textId="77777777" w:rsidTr="0038759D">
        <w:tc>
          <w:tcPr>
            <w:tcW w:w="1417" w:type="dxa"/>
            <w:vMerge w:val="restart"/>
            <w:shd w:val="clear" w:color="auto" w:fill="D9D9D9" w:themeFill="background1" w:themeFillShade="D9"/>
            <w:vAlign w:val="center"/>
          </w:tcPr>
          <w:p w14:paraId="56DA76AE" w14:textId="77777777" w:rsidR="0038759D" w:rsidRPr="001E3B3E" w:rsidRDefault="0038759D" w:rsidP="0038759D">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1607C296" w14:textId="77777777" w:rsidR="0038759D" w:rsidRPr="001E3B3E" w:rsidRDefault="0038759D" w:rsidP="0038759D">
            <w:pPr>
              <w:wordWrap w:val="0"/>
              <w:snapToGrid w:val="0"/>
              <w:jc w:val="center"/>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令和２年度</w:t>
            </w:r>
          </w:p>
        </w:tc>
        <w:tc>
          <w:tcPr>
            <w:tcW w:w="2644" w:type="dxa"/>
            <w:gridSpan w:val="2"/>
            <w:shd w:val="clear" w:color="auto" w:fill="D9D9D9" w:themeFill="background1" w:themeFillShade="D9"/>
          </w:tcPr>
          <w:p w14:paraId="42C0B202" w14:textId="77777777" w:rsidR="0038759D" w:rsidRPr="001E3B3E" w:rsidRDefault="0038759D" w:rsidP="0038759D">
            <w:pPr>
              <w:wordWrap w:val="0"/>
              <w:snapToGrid w:val="0"/>
              <w:jc w:val="center"/>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令和３年度</w:t>
            </w:r>
          </w:p>
        </w:tc>
        <w:tc>
          <w:tcPr>
            <w:tcW w:w="2644" w:type="dxa"/>
            <w:gridSpan w:val="2"/>
            <w:shd w:val="clear" w:color="auto" w:fill="D9D9D9" w:themeFill="background1" w:themeFillShade="D9"/>
          </w:tcPr>
          <w:p w14:paraId="7579D56F" w14:textId="77777777" w:rsidR="0038759D" w:rsidRPr="001E3B3E" w:rsidRDefault="0038759D" w:rsidP="0038759D">
            <w:pPr>
              <w:wordWrap w:val="0"/>
              <w:snapToGrid w:val="0"/>
              <w:jc w:val="center"/>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令和４年度</w:t>
            </w:r>
          </w:p>
        </w:tc>
      </w:tr>
      <w:tr w:rsidR="0038759D" w:rsidRPr="001E3B3E" w14:paraId="28F5AB99" w14:textId="77777777" w:rsidTr="00B13494">
        <w:trPr>
          <w:trHeight w:val="356"/>
        </w:trPr>
        <w:tc>
          <w:tcPr>
            <w:tcW w:w="1417" w:type="dxa"/>
            <w:vMerge/>
            <w:shd w:val="clear" w:color="auto" w:fill="D9D9D9" w:themeFill="background1" w:themeFillShade="D9"/>
          </w:tcPr>
          <w:p w14:paraId="72843EB0" w14:textId="77777777" w:rsidR="0038759D" w:rsidRPr="001E3B3E" w:rsidRDefault="0038759D" w:rsidP="0038759D">
            <w:pPr>
              <w:wordWrap w:val="0"/>
              <w:snapToGrid w:val="0"/>
              <w:rPr>
                <w:rFonts w:ascii="HG丸ｺﾞｼｯｸM-PRO" w:eastAsia="HG丸ｺﾞｼｯｸM-PRO" w:hAnsi="HG丸ｺﾞｼｯｸM-PRO"/>
                <w:color w:val="000000"/>
                <w:spacing w:val="4"/>
                <w:sz w:val="22"/>
              </w:rPr>
            </w:pPr>
          </w:p>
        </w:tc>
        <w:tc>
          <w:tcPr>
            <w:tcW w:w="2644" w:type="dxa"/>
            <w:shd w:val="clear" w:color="auto" w:fill="auto"/>
            <w:vAlign w:val="center"/>
          </w:tcPr>
          <w:p w14:paraId="5665D37B" w14:textId="77777777" w:rsidR="0038759D" w:rsidRPr="001E3B3E" w:rsidRDefault="0038759D" w:rsidP="0038759D">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継続</w:t>
            </w:r>
          </w:p>
        </w:tc>
        <w:tc>
          <w:tcPr>
            <w:tcW w:w="2644" w:type="dxa"/>
            <w:gridSpan w:val="2"/>
            <w:shd w:val="clear" w:color="auto" w:fill="auto"/>
            <w:vAlign w:val="center"/>
          </w:tcPr>
          <w:p w14:paraId="1B6F051B" w14:textId="77777777" w:rsidR="0038759D" w:rsidRPr="001E3B3E" w:rsidRDefault="0038759D" w:rsidP="0038759D">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継続</w:t>
            </w:r>
          </w:p>
        </w:tc>
        <w:tc>
          <w:tcPr>
            <w:tcW w:w="2644" w:type="dxa"/>
            <w:gridSpan w:val="2"/>
            <w:shd w:val="clear" w:color="auto" w:fill="auto"/>
            <w:vAlign w:val="center"/>
          </w:tcPr>
          <w:p w14:paraId="0D23941C" w14:textId="77777777" w:rsidR="0038759D" w:rsidRPr="001E3B3E" w:rsidRDefault="0038759D" w:rsidP="0038759D">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継続</w:t>
            </w:r>
          </w:p>
        </w:tc>
      </w:tr>
    </w:tbl>
    <w:p w14:paraId="0E16604E" w14:textId="2CBD78B1" w:rsidR="001A16EE" w:rsidRPr="001E3B3E" w:rsidRDefault="001A16EE" w:rsidP="007F4452">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48114B" w:rsidRPr="001E3B3E" w14:paraId="5EA001A7" w14:textId="77777777" w:rsidTr="00AC73F0">
        <w:trPr>
          <w:trHeight w:val="778"/>
        </w:trPr>
        <w:tc>
          <w:tcPr>
            <w:tcW w:w="1417" w:type="dxa"/>
            <w:shd w:val="clear" w:color="auto" w:fill="D9D9D9" w:themeFill="background1" w:themeFillShade="D9"/>
            <w:vAlign w:val="center"/>
          </w:tcPr>
          <w:p w14:paraId="3EB3DA60" w14:textId="77777777" w:rsidR="0048114B" w:rsidRPr="001E3B3E" w:rsidRDefault="0048114B" w:rsidP="00E53BAE">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14CD7649" w14:textId="77777777" w:rsidR="0048114B" w:rsidRPr="001E3B3E" w:rsidRDefault="00AC73F0" w:rsidP="00E53BAE">
            <w:pPr>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タブレット端末を活用した遠隔手話・外国語通訳支援モデル事業</w:t>
            </w:r>
          </w:p>
        </w:tc>
        <w:tc>
          <w:tcPr>
            <w:tcW w:w="1190" w:type="dxa"/>
            <w:gridSpan w:val="2"/>
            <w:shd w:val="clear" w:color="auto" w:fill="D9D9D9" w:themeFill="background1" w:themeFillShade="D9"/>
            <w:vAlign w:val="center"/>
          </w:tcPr>
          <w:p w14:paraId="293F8718" w14:textId="77777777" w:rsidR="0048114B" w:rsidRPr="001E3B3E" w:rsidRDefault="0048114B" w:rsidP="00E53BAE">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052E5C85" w14:textId="77777777" w:rsidR="0048114B" w:rsidRPr="001E3B3E" w:rsidRDefault="00AC73F0" w:rsidP="00AC73F0">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ICT戦略室</w:t>
            </w:r>
          </w:p>
        </w:tc>
      </w:tr>
      <w:tr w:rsidR="0048114B" w:rsidRPr="001E3B3E" w14:paraId="061A57B8" w14:textId="77777777" w:rsidTr="0066491B">
        <w:trPr>
          <w:trHeight w:val="2209"/>
        </w:trPr>
        <w:tc>
          <w:tcPr>
            <w:tcW w:w="1417" w:type="dxa"/>
            <w:shd w:val="clear" w:color="auto" w:fill="D9D9D9" w:themeFill="background1" w:themeFillShade="D9"/>
            <w:vAlign w:val="center"/>
          </w:tcPr>
          <w:p w14:paraId="3B6C4B5F" w14:textId="77777777" w:rsidR="0048114B" w:rsidRPr="001E3B3E" w:rsidRDefault="0048114B"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44943DF9" w14:textId="77777777" w:rsidR="0048114B" w:rsidRPr="001E3B3E" w:rsidRDefault="00AC73F0" w:rsidP="00E53BAE">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市民サービスの向上、行政運営の効率化の取組みとして、平成29年度よりタブレットを活用し、音声認識・機械翻訳するコミュニケーション支援アプリを試行的に利用してきた。当アプリは、翻訳語として英語、中国語、韓国語を対象としていたが、昨今、外国からの技能実習生や留学生等の増加を受けて、利用現場から翻訳対象言語の拡大の要望があがったことを受けて、平成31年度より音声翻訳11言語、テキスト翻訳30言語に対応した多言語音声翻訳アプリを新たに試行導入した。</w:t>
            </w:r>
          </w:p>
        </w:tc>
      </w:tr>
      <w:tr w:rsidR="0048114B" w:rsidRPr="001E3B3E" w14:paraId="72204DFE" w14:textId="77777777" w:rsidTr="00E53BAE">
        <w:tc>
          <w:tcPr>
            <w:tcW w:w="1417" w:type="dxa"/>
            <w:vMerge w:val="restart"/>
            <w:shd w:val="clear" w:color="auto" w:fill="D9D9D9" w:themeFill="background1" w:themeFillShade="D9"/>
            <w:vAlign w:val="center"/>
          </w:tcPr>
          <w:p w14:paraId="3BA3F4A7" w14:textId="77777777" w:rsidR="0048114B" w:rsidRPr="001E3B3E" w:rsidRDefault="0048114B" w:rsidP="00E53BAE">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1BED7719" w14:textId="77777777" w:rsidR="0048114B" w:rsidRPr="001E3B3E" w:rsidRDefault="0048114B"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7FFEB80B" w14:textId="77777777" w:rsidR="0048114B" w:rsidRPr="001E3B3E" w:rsidRDefault="0048114B"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69E78683" w14:textId="77777777" w:rsidR="0048114B" w:rsidRPr="001E3B3E" w:rsidRDefault="0048114B"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48114B" w:rsidRPr="001E3B3E" w14:paraId="43E10255" w14:textId="77777777" w:rsidTr="00E53BAE">
        <w:trPr>
          <w:trHeight w:val="444"/>
        </w:trPr>
        <w:tc>
          <w:tcPr>
            <w:tcW w:w="1417" w:type="dxa"/>
            <w:vMerge/>
            <w:shd w:val="clear" w:color="auto" w:fill="D9D9D9" w:themeFill="background1" w:themeFillShade="D9"/>
          </w:tcPr>
          <w:p w14:paraId="5C5CF385" w14:textId="77777777" w:rsidR="0048114B" w:rsidRPr="001E3B3E" w:rsidRDefault="0048114B" w:rsidP="00E53BAE">
            <w:pPr>
              <w:wordWrap w:val="0"/>
              <w:snapToGrid w:val="0"/>
              <w:rPr>
                <w:rFonts w:ascii="HG丸ｺﾞｼｯｸM-PRO" w:eastAsia="HG丸ｺﾞｼｯｸM-PRO" w:hAnsi="HG丸ｺﾞｼｯｸM-PRO"/>
                <w:color w:val="000000"/>
                <w:spacing w:val="4"/>
                <w:sz w:val="22"/>
              </w:rPr>
            </w:pPr>
          </w:p>
        </w:tc>
        <w:tc>
          <w:tcPr>
            <w:tcW w:w="2644" w:type="dxa"/>
            <w:vAlign w:val="center"/>
          </w:tcPr>
          <w:p w14:paraId="74F72508" w14:textId="77777777" w:rsidR="0048114B" w:rsidRPr="001E3B3E" w:rsidRDefault="0048114B"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48549D71" w14:textId="77777777" w:rsidR="0048114B" w:rsidRPr="001E3B3E" w:rsidRDefault="0048114B"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7128C380" w14:textId="77777777" w:rsidR="0048114B" w:rsidRPr="001E3B3E" w:rsidRDefault="0048114B"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2A234209" w14:textId="77777777" w:rsidR="0048114B" w:rsidRPr="001E3B3E" w:rsidRDefault="0048114B">
      <w:pPr>
        <w:widowControl/>
        <w:jc w:val="left"/>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E82CF7" w:rsidRPr="001E3B3E" w14:paraId="761995AF" w14:textId="77777777" w:rsidTr="00DD6C65">
        <w:trPr>
          <w:trHeight w:val="778"/>
        </w:trPr>
        <w:tc>
          <w:tcPr>
            <w:tcW w:w="1417" w:type="dxa"/>
            <w:shd w:val="clear" w:color="auto" w:fill="D9D9D9" w:themeFill="background1" w:themeFillShade="D9"/>
            <w:vAlign w:val="center"/>
          </w:tcPr>
          <w:p w14:paraId="25A90DDE" w14:textId="77777777" w:rsidR="00E82CF7" w:rsidRPr="001E3B3E" w:rsidRDefault="00E82CF7" w:rsidP="00DD6C65">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6185B2C5" w14:textId="77777777" w:rsidR="00E82CF7" w:rsidRPr="001E3B3E" w:rsidRDefault="00E82CF7" w:rsidP="00DD6C65">
            <w:pPr>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窓口業務におけるタブレット端末を活用した多言語コミュニケーション支援事業</w:t>
            </w:r>
          </w:p>
        </w:tc>
        <w:tc>
          <w:tcPr>
            <w:tcW w:w="1190" w:type="dxa"/>
            <w:gridSpan w:val="2"/>
            <w:shd w:val="clear" w:color="auto" w:fill="D9D9D9" w:themeFill="background1" w:themeFillShade="D9"/>
            <w:vAlign w:val="center"/>
          </w:tcPr>
          <w:p w14:paraId="61282773" w14:textId="77777777" w:rsidR="00E82CF7" w:rsidRPr="001E3B3E" w:rsidRDefault="00E82CF7" w:rsidP="00DD6C65">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5C7E5898" w14:textId="77777777" w:rsidR="00E82CF7" w:rsidRPr="001E3B3E" w:rsidRDefault="00E82CF7" w:rsidP="00DD6C65">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生野区</w:t>
            </w:r>
          </w:p>
        </w:tc>
      </w:tr>
      <w:tr w:rsidR="00E82CF7" w:rsidRPr="001E3B3E" w14:paraId="6B36B7A3" w14:textId="77777777" w:rsidTr="00DD6C65">
        <w:trPr>
          <w:trHeight w:val="1012"/>
        </w:trPr>
        <w:tc>
          <w:tcPr>
            <w:tcW w:w="1417" w:type="dxa"/>
            <w:shd w:val="clear" w:color="auto" w:fill="D9D9D9" w:themeFill="background1" w:themeFillShade="D9"/>
            <w:vAlign w:val="center"/>
          </w:tcPr>
          <w:p w14:paraId="4E904BF1" w14:textId="77777777" w:rsidR="00E82CF7" w:rsidRPr="001E3B3E" w:rsidRDefault="00E82CF7" w:rsidP="00DD6C65">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10BE2FA6" w14:textId="364BFA7F" w:rsidR="00E82CF7" w:rsidRPr="001E3B3E" w:rsidRDefault="00E82CF7" w:rsidP="00DD6C65">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災害用iPadを平常時の業務において各窓口へ配備し、外国に</w:t>
            </w:r>
            <w:r w:rsidRPr="006723F2">
              <w:rPr>
                <w:rFonts w:ascii="HG丸ｺﾞｼｯｸM-PRO" w:eastAsia="HG丸ｺﾞｼｯｸM-PRO" w:hAnsi="HG丸ｺﾞｼｯｸM-PRO" w:hint="eastAsia"/>
                <w:spacing w:val="4"/>
                <w:sz w:val="22"/>
              </w:rPr>
              <w:t>つながる</w:t>
            </w:r>
            <w:r w:rsidR="00EE22CA" w:rsidRPr="006723F2">
              <w:rPr>
                <w:rFonts w:ascii="HG丸ｺﾞｼｯｸM-PRO" w:eastAsia="HG丸ｺﾞｼｯｸM-PRO" w:hAnsi="HG丸ｺﾞｼｯｸM-PRO" w:hint="eastAsia"/>
                <w:spacing w:val="4"/>
                <w:sz w:val="22"/>
              </w:rPr>
              <w:t>市</w:t>
            </w:r>
            <w:r w:rsidRPr="006723F2">
              <w:rPr>
                <w:rFonts w:ascii="HG丸ｺﾞｼｯｸM-PRO" w:eastAsia="HG丸ｺﾞｼｯｸM-PRO" w:hAnsi="HG丸ｺﾞｼｯｸM-PRO" w:hint="eastAsia"/>
                <w:spacing w:val="4"/>
                <w:sz w:val="22"/>
              </w:rPr>
              <w:t>民とのコミュニケーションツールとして翻訳ソフトを活用して、必</w:t>
            </w:r>
            <w:r w:rsidRPr="001E3B3E">
              <w:rPr>
                <w:rFonts w:ascii="HG丸ｺﾞｼｯｸM-PRO" w:eastAsia="HG丸ｺﾞｼｯｸM-PRO" w:hAnsi="HG丸ｺﾞｼｯｸM-PRO" w:hint="eastAsia"/>
                <w:color w:val="000000"/>
                <w:spacing w:val="4"/>
                <w:sz w:val="22"/>
              </w:rPr>
              <w:t>要な情報を正確に伝えるなど、窓口等での多言語による対応の強化を図る。</w:t>
            </w:r>
          </w:p>
        </w:tc>
      </w:tr>
      <w:tr w:rsidR="00E82CF7" w:rsidRPr="001E3B3E" w14:paraId="0A8C5A51" w14:textId="77777777" w:rsidTr="00DD6C65">
        <w:tc>
          <w:tcPr>
            <w:tcW w:w="1417" w:type="dxa"/>
            <w:vMerge w:val="restart"/>
            <w:shd w:val="clear" w:color="auto" w:fill="D9D9D9" w:themeFill="background1" w:themeFillShade="D9"/>
            <w:vAlign w:val="center"/>
          </w:tcPr>
          <w:p w14:paraId="2D2FDB3B" w14:textId="77777777" w:rsidR="00E82CF7" w:rsidRPr="001E3B3E" w:rsidRDefault="00E82CF7" w:rsidP="00DD6C65">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1FFA3962" w14:textId="77777777" w:rsidR="00E82CF7" w:rsidRPr="001E3B3E" w:rsidRDefault="00E82CF7" w:rsidP="00DD6C65">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5D781AFF" w14:textId="77777777" w:rsidR="00E82CF7" w:rsidRPr="001E3B3E" w:rsidRDefault="00E82CF7" w:rsidP="00DD6C65">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63B0A3E4" w14:textId="77777777" w:rsidR="00E82CF7" w:rsidRPr="001E3B3E" w:rsidRDefault="00E82CF7" w:rsidP="00DD6C65">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E82CF7" w:rsidRPr="001E3B3E" w14:paraId="419BAB0C" w14:textId="77777777" w:rsidTr="00DD6C65">
        <w:trPr>
          <w:trHeight w:val="444"/>
        </w:trPr>
        <w:tc>
          <w:tcPr>
            <w:tcW w:w="1417" w:type="dxa"/>
            <w:vMerge/>
            <w:shd w:val="clear" w:color="auto" w:fill="D9D9D9" w:themeFill="background1" w:themeFillShade="D9"/>
          </w:tcPr>
          <w:p w14:paraId="45718BE6" w14:textId="77777777" w:rsidR="00E82CF7" w:rsidRPr="001E3B3E" w:rsidRDefault="00E82CF7" w:rsidP="00DD6C65">
            <w:pPr>
              <w:wordWrap w:val="0"/>
              <w:snapToGrid w:val="0"/>
              <w:rPr>
                <w:rFonts w:ascii="HG丸ｺﾞｼｯｸM-PRO" w:eastAsia="HG丸ｺﾞｼｯｸM-PRO" w:hAnsi="HG丸ｺﾞｼｯｸM-PRO"/>
                <w:color w:val="000000"/>
                <w:spacing w:val="4"/>
                <w:sz w:val="22"/>
              </w:rPr>
            </w:pPr>
          </w:p>
        </w:tc>
        <w:tc>
          <w:tcPr>
            <w:tcW w:w="2644" w:type="dxa"/>
            <w:vAlign w:val="center"/>
          </w:tcPr>
          <w:p w14:paraId="3010D26B" w14:textId="77777777" w:rsidR="00E82CF7" w:rsidRPr="001E3B3E" w:rsidRDefault="00E82CF7" w:rsidP="00DD6C65">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106520E0" w14:textId="77777777" w:rsidR="00E82CF7" w:rsidRPr="001E3B3E" w:rsidRDefault="00E82CF7" w:rsidP="00DD6C65">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12AAE83A" w14:textId="77777777" w:rsidR="00E82CF7" w:rsidRPr="001E3B3E" w:rsidRDefault="00E82CF7" w:rsidP="00DD6C65">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0BFDCB1F" w14:textId="77777777" w:rsidR="00E82CF7" w:rsidRPr="001E3B3E" w:rsidRDefault="00E82CF7" w:rsidP="007F4452">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48114B" w:rsidRPr="001E3B3E" w14:paraId="27559ED5" w14:textId="77777777" w:rsidTr="00AC73F0">
        <w:trPr>
          <w:trHeight w:val="778"/>
        </w:trPr>
        <w:tc>
          <w:tcPr>
            <w:tcW w:w="1417" w:type="dxa"/>
            <w:shd w:val="clear" w:color="auto" w:fill="D9D9D9" w:themeFill="background1" w:themeFillShade="D9"/>
            <w:vAlign w:val="center"/>
          </w:tcPr>
          <w:p w14:paraId="22661CFC" w14:textId="77777777" w:rsidR="0048114B" w:rsidRPr="001E3B3E" w:rsidRDefault="0048114B" w:rsidP="00E53BAE">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4272B648" w14:textId="77777777" w:rsidR="0048114B" w:rsidRPr="001E3B3E" w:rsidRDefault="00AC73F0" w:rsidP="00E53BAE">
            <w:pPr>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鶴見区広聴事業</w:t>
            </w:r>
          </w:p>
        </w:tc>
        <w:tc>
          <w:tcPr>
            <w:tcW w:w="1190" w:type="dxa"/>
            <w:gridSpan w:val="2"/>
            <w:shd w:val="clear" w:color="auto" w:fill="D9D9D9" w:themeFill="background1" w:themeFillShade="D9"/>
            <w:vAlign w:val="center"/>
          </w:tcPr>
          <w:p w14:paraId="45C7AD9D" w14:textId="77777777" w:rsidR="0048114B" w:rsidRPr="001E3B3E" w:rsidRDefault="0048114B" w:rsidP="00E53BAE">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185C487D" w14:textId="77777777" w:rsidR="0048114B" w:rsidRPr="001E3B3E" w:rsidRDefault="00AC73F0" w:rsidP="00AC73F0">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鶴見区</w:t>
            </w:r>
          </w:p>
        </w:tc>
      </w:tr>
      <w:tr w:rsidR="0048114B" w:rsidRPr="001E3B3E" w14:paraId="576CBB87" w14:textId="77777777" w:rsidTr="00AC73F0">
        <w:trPr>
          <w:trHeight w:val="1012"/>
        </w:trPr>
        <w:tc>
          <w:tcPr>
            <w:tcW w:w="1417" w:type="dxa"/>
            <w:shd w:val="clear" w:color="auto" w:fill="D9D9D9" w:themeFill="background1" w:themeFillShade="D9"/>
            <w:vAlign w:val="center"/>
          </w:tcPr>
          <w:p w14:paraId="1ABB066E" w14:textId="77777777" w:rsidR="0048114B" w:rsidRPr="001E3B3E" w:rsidRDefault="0048114B"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13F27485" w14:textId="71190BDE" w:rsidR="0048114B" w:rsidRPr="001E3B3E" w:rsidRDefault="00CC4122" w:rsidP="00E53BAE">
            <w:pPr>
              <w:wordWrap w:val="0"/>
              <w:snapToGrid w:val="0"/>
              <w:ind w:firstLineChars="100" w:firstLine="228"/>
              <w:rPr>
                <w:rFonts w:ascii="HG丸ｺﾞｼｯｸM-PRO" w:eastAsia="HG丸ｺﾞｼｯｸM-PRO" w:hAnsi="HG丸ｺﾞｼｯｸM-PRO"/>
                <w:color w:val="000000"/>
                <w:spacing w:val="4"/>
                <w:sz w:val="22"/>
              </w:rPr>
            </w:pPr>
            <w:r>
              <w:rPr>
                <w:rFonts w:ascii="HG丸ｺﾞｼｯｸM-PRO" w:eastAsia="HG丸ｺﾞｼｯｸM-PRO" w:hAnsi="HG丸ｺﾞｼｯｸM-PRO" w:hint="eastAsia"/>
                <w:color w:val="000000"/>
                <w:spacing w:val="4"/>
                <w:sz w:val="22"/>
              </w:rPr>
              <w:t>外国につなが</w:t>
            </w:r>
            <w:r w:rsidRPr="00DB3F62">
              <w:rPr>
                <w:rFonts w:ascii="HG丸ｺﾞｼｯｸM-PRO" w:eastAsia="HG丸ｺﾞｼｯｸM-PRO" w:hAnsi="HG丸ｺﾞｼｯｸM-PRO" w:hint="eastAsia"/>
                <w:spacing w:val="4"/>
                <w:sz w:val="22"/>
              </w:rPr>
              <w:t>る市</w:t>
            </w:r>
            <w:r w:rsidR="00AC73F0" w:rsidRPr="00CC4122">
              <w:rPr>
                <w:rFonts w:ascii="HG丸ｺﾞｼｯｸM-PRO" w:eastAsia="HG丸ｺﾞｼｯｸM-PRO" w:hAnsi="HG丸ｺﾞｼｯｸM-PRO" w:hint="eastAsia"/>
                <w:spacing w:val="4"/>
                <w:sz w:val="22"/>
              </w:rPr>
              <w:t>民</w:t>
            </w:r>
            <w:r w:rsidR="00AC73F0" w:rsidRPr="001E3B3E">
              <w:rPr>
                <w:rFonts w:ascii="HG丸ｺﾞｼｯｸM-PRO" w:eastAsia="HG丸ｺﾞｼｯｸM-PRO" w:hAnsi="HG丸ｺﾞｼｯｸM-PRO" w:hint="eastAsia"/>
                <w:color w:val="000000"/>
                <w:spacing w:val="4"/>
                <w:sz w:val="22"/>
              </w:rPr>
              <w:t>の窓口対応について、外国語通訳の充実を目的として、多言語翻訳アプリ（VoiceBiz）を備えたタブレット型端末を導入している。</w:t>
            </w:r>
          </w:p>
        </w:tc>
      </w:tr>
      <w:tr w:rsidR="0048114B" w:rsidRPr="001E3B3E" w14:paraId="6C4823F7" w14:textId="77777777" w:rsidTr="00E53BAE">
        <w:tc>
          <w:tcPr>
            <w:tcW w:w="1417" w:type="dxa"/>
            <w:vMerge w:val="restart"/>
            <w:shd w:val="clear" w:color="auto" w:fill="D9D9D9" w:themeFill="background1" w:themeFillShade="D9"/>
            <w:vAlign w:val="center"/>
          </w:tcPr>
          <w:p w14:paraId="01630024" w14:textId="77777777" w:rsidR="0048114B" w:rsidRPr="001E3B3E" w:rsidRDefault="0048114B" w:rsidP="00E53BAE">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4E090D3D" w14:textId="77777777" w:rsidR="0048114B" w:rsidRPr="001E3B3E" w:rsidRDefault="0048114B"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4C4DC4C9" w14:textId="77777777" w:rsidR="0048114B" w:rsidRPr="001E3B3E" w:rsidRDefault="0048114B"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5E834057" w14:textId="77777777" w:rsidR="0048114B" w:rsidRPr="001E3B3E" w:rsidRDefault="0048114B"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48114B" w:rsidRPr="001E3B3E" w14:paraId="1DC0A22B" w14:textId="77777777" w:rsidTr="00E53BAE">
        <w:trPr>
          <w:trHeight w:val="444"/>
        </w:trPr>
        <w:tc>
          <w:tcPr>
            <w:tcW w:w="1417" w:type="dxa"/>
            <w:vMerge/>
            <w:shd w:val="clear" w:color="auto" w:fill="D9D9D9" w:themeFill="background1" w:themeFillShade="D9"/>
          </w:tcPr>
          <w:p w14:paraId="2698BD2F" w14:textId="77777777" w:rsidR="0048114B" w:rsidRPr="001E3B3E" w:rsidRDefault="0048114B" w:rsidP="00E53BAE">
            <w:pPr>
              <w:wordWrap w:val="0"/>
              <w:snapToGrid w:val="0"/>
              <w:rPr>
                <w:rFonts w:ascii="HG丸ｺﾞｼｯｸM-PRO" w:eastAsia="HG丸ｺﾞｼｯｸM-PRO" w:hAnsi="HG丸ｺﾞｼｯｸM-PRO"/>
                <w:color w:val="000000"/>
                <w:spacing w:val="4"/>
                <w:sz w:val="22"/>
              </w:rPr>
            </w:pPr>
          </w:p>
        </w:tc>
        <w:tc>
          <w:tcPr>
            <w:tcW w:w="2644" w:type="dxa"/>
            <w:vAlign w:val="center"/>
          </w:tcPr>
          <w:p w14:paraId="4C9E70B1" w14:textId="77777777" w:rsidR="0048114B" w:rsidRPr="001E3B3E" w:rsidRDefault="0048114B"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75560E1D" w14:textId="77777777" w:rsidR="0048114B" w:rsidRPr="001E3B3E" w:rsidRDefault="0048114B"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01686A3F" w14:textId="77777777" w:rsidR="0048114B" w:rsidRPr="001E3B3E" w:rsidRDefault="0048114B"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021A16B4" w14:textId="77777777" w:rsidR="00042B06" w:rsidRPr="001E3B3E" w:rsidRDefault="00042B06" w:rsidP="007F4452">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AC73F0" w:rsidRPr="001E3B3E" w14:paraId="3954B94F" w14:textId="77777777" w:rsidTr="00DD6C65">
        <w:trPr>
          <w:trHeight w:val="778"/>
        </w:trPr>
        <w:tc>
          <w:tcPr>
            <w:tcW w:w="1417" w:type="dxa"/>
            <w:shd w:val="clear" w:color="auto" w:fill="D9D9D9" w:themeFill="background1" w:themeFillShade="D9"/>
            <w:vAlign w:val="center"/>
          </w:tcPr>
          <w:p w14:paraId="3DE5B685" w14:textId="77777777" w:rsidR="00AC73F0" w:rsidRPr="001E3B3E" w:rsidRDefault="00AC73F0" w:rsidP="00DD6C65">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3097D437" w14:textId="77777777" w:rsidR="00AC73F0" w:rsidRPr="00F21ADA" w:rsidRDefault="00AC73F0" w:rsidP="00DD6C65">
            <w:pPr>
              <w:snapToGrid w:val="0"/>
              <w:rPr>
                <w:rFonts w:ascii="HG丸ｺﾞｼｯｸM-PRO" w:eastAsia="HG丸ｺﾞｼｯｸM-PRO" w:hAnsi="HG丸ｺﾞｼｯｸM-PRO"/>
                <w:b/>
                <w:spacing w:val="4"/>
                <w:sz w:val="22"/>
              </w:rPr>
            </w:pPr>
            <w:r w:rsidRPr="00F21ADA">
              <w:rPr>
                <w:rFonts w:ascii="HG丸ｺﾞｼｯｸM-PRO" w:eastAsia="HG丸ｺﾞｼｯｸM-PRO" w:hAnsi="HG丸ｺﾞｼｯｸM-PRO" w:hint="eastAsia"/>
                <w:b/>
                <w:spacing w:val="4"/>
                <w:sz w:val="22"/>
              </w:rPr>
              <w:t>市政・区政相談、法律相談、市政・地域情報の提供</w:t>
            </w:r>
          </w:p>
        </w:tc>
        <w:tc>
          <w:tcPr>
            <w:tcW w:w="1190" w:type="dxa"/>
            <w:gridSpan w:val="2"/>
            <w:shd w:val="clear" w:color="auto" w:fill="D9D9D9" w:themeFill="background1" w:themeFillShade="D9"/>
            <w:vAlign w:val="center"/>
          </w:tcPr>
          <w:p w14:paraId="4BB50424" w14:textId="77777777" w:rsidR="00AC73F0" w:rsidRPr="00F21ADA" w:rsidRDefault="00AC73F0" w:rsidP="00DD6C65">
            <w:pPr>
              <w:snapToGrid w:val="0"/>
              <w:jc w:val="center"/>
              <w:rPr>
                <w:rFonts w:ascii="HG丸ｺﾞｼｯｸM-PRO" w:eastAsia="HG丸ｺﾞｼｯｸM-PRO" w:hAnsi="HG丸ｺﾞｼｯｸM-PRO"/>
                <w:b/>
                <w:spacing w:val="4"/>
                <w:sz w:val="22"/>
              </w:rPr>
            </w:pPr>
            <w:r w:rsidRPr="00F21ADA">
              <w:rPr>
                <w:rFonts w:ascii="HG丸ｺﾞｼｯｸM-PRO" w:eastAsia="HG丸ｺﾞｼｯｸM-PRO" w:hAnsi="HG丸ｺﾞｼｯｸM-PRO" w:hint="eastAsia"/>
                <w:b/>
                <w:spacing w:val="4"/>
                <w:sz w:val="22"/>
              </w:rPr>
              <w:t>所管局</w:t>
            </w:r>
          </w:p>
        </w:tc>
        <w:tc>
          <w:tcPr>
            <w:tcW w:w="2031" w:type="dxa"/>
            <w:vAlign w:val="center"/>
          </w:tcPr>
          <w:p w14:paraId="7A6CC1D3" w14:textId="7C06A6B4" w:rsidR="00AC73F0" w:rsidRPr="00F21ADA" w:rsidRDefault="003602A2" w:rsidP="006723F2">
            <w:pPr>
              <w:wordWrap w:val="0"/>
              <w:snapToGrid w:val="0"/>
              <w:rPr>
                <w:rFonts w:ascii="HG丸ｺﾞｼｯｸM-PRO" w:eastAsia="HG丸ｺﾞｼｯｸM-PRO" w:hAnsi="HG丸ｺﾞｼｯｸM-PRO"/>
                <w:b/>
                <w:spacing w:val="4"/>
                <w:sz w:val="22"/>
              </w:rPr>
            </w:pPr>
            <w:r w:rsidRPr="006723F2">
              <w:rPr>
                <w:rFonts w:ascii="HG丸ｺﾞｼｯｸM-PRO" w:eastAsia="HG丸ｺﾞｼｯｸM-PRO" w:hAnsi="HG丸ｺﾞｼｯｸM-PRO" w:hint="eastAsia"/>
                <w:b/>
                <w:spacing w:val="4"/>
                <w:sz w:val="22"/>
              </w:rPr>
              <w:t>全</w:t>
            </w:r>
            <w:r w:rsidR="00147165" w:rsidRPr="00F21ADA">
              <w:rPr>
                <w:rFonts w:ascii="HG丸ｺﾞｼｯｸM-PRO" w:eastAsia="HG丸ｺﾞｼｯｸM-PRO" w:hAnsi="HG丸ｺﾞｼｯｸM-PRO" w:hint="eastAsia"/>
                <w:b/>
                <w:spacing w:val="4"/>
                <w:sz w:val="22"/>
              </w:rPr>
              <w:t>区</w:t>
            </w:r>
            <w:r w:rsidR="00147165" w:rsidRPr="00F21ADA">
              <w:rPr>
                <w:rFonts w:ascii="HG丸ｺﾞｼｯｸM-PRO" w:eastAsia="HG丸ｺﾞｼｯｸM-PRO" w:hAnsi="HG丸ｺﾞｼｯｸM-PRO"/>
                <w:b/>
                <w:spacing w:val="4"/>
                <w:sz w:val="22"/>
              </w:rPr>
              <w:t>、経済戦略局、</w:t>
            </w:r>
            <w:r w:rsidR="00AC73F0" w:rsidRPr="00F21ADA">
              <w:rPr>
                <w:rFonts w:ascii="HG丸ｺﾞｼｯｸM-PRO" w:eastAsia="HG丸ｺﾞｼｯｸM-PRO" w:hAnsi="HG丸ｺﾞｼｯｸM-PRO" w:hint="eastAsia"/>
                <w:b/>
                <w:spacing w:val="4"/>
                <w:sz w:val="22"/>
              </w:rPr>
              <w:t>市民局</w:t>
            </w:r>
          </w:p>
        </w:tc>
      </w:tr>
      <w:tr w:rsidR="00AC73F0" w:rsidRPr="001E3B3E" w14:paraId="68980AB8" w14:textId="77777777" w:rsidTr="0066491B">
        <w:trPr>
          <w:trHeight w:val="1283"/>
        </w:trPr>
        <w:tc>
          <w:tcPr>
            <w:tcW w:w="1417" w:type="dxa"/>
            <w:shd w:val="clear" w:color="auto" w:fill="D9D9D9" w:themeFill="background1" w:themeFillShade="D9"/>
            <w:vAlign w:val="center"/>
          </w:tcPr>
          <w:p w14:paraId="0255D6B5" w14:textId="77777777" w:rsidR="00AC73F0" w:rsidRPr="001E3B3E" w:rsidRDefault="00AC73F0" w:rsidP="00DD6C65">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321A8A6A" w14:textId="77777777" w:rsidR="00E82CF7" w:rsidRPr="00F21ADA" w:rsidRDefault="00E82CF7" w:rsidP="00AC73F0">
            <w:pPr>
              <w:wordWrap w:val="0"/>
              <w:snapToGrid w:val="0"/>
              <w:ind w:firstLineChars="100" w:firstLine="228"/>
              <w:rPr>
                <w:rFonts w:ascii="HG丸ｺﾞｼｯｸM-PRO" w:eastAsia="HG丸ｺﾞｼｯｸM-PRO" w:hAnsi="HG丸ｺﾞｼｯｸM-PRO"/>
                <w:spacing w:val="4"/>
                <w:sz w:val="22"/>
              </w:rPr>
            </w:pPr>
            <w:r w:rsidRPr="00F21ADA">
              <w:rPr>
                <w:rFonts w:ascii="HG丸ｺﾞｼｯｸM-PRO" w:eastAsia="HG丸ｺﾞｼｯｸM-PRO" w:hAnsi="HG丸ｺﾞｼｯｸM-PRO" w:hint="eastAsia"/>
                <w:spacing w:val="4"/>
                <w:sz w:val="22"/>
              </w:rPr>
              <w:t>各種相談事業について、多言語により対応を行っている。</w:t>
            </w:r>
          </w:p>
          <w:p w14:paraId="3F3CC1E0" w14:textId="35BF5FD5" w:rsidR="00AC73F0" w:rsidRPr="00F21ADA" w:rsidRDefault="00E82CF7" w:rsidP="00E82CF7">
            <w:pPr>
              <w:wordWrap w:val="0"/>
              <w:snapToGrid w:val="0"/>
              <w:rPr>
                <w:rFonts w:ascii="HG丸ｺﾞｼｯｸM-PRO" w:eastAsia="HG丸ｺﾞｼｯｸM-PRO" w:hAnsi="HG丸ｺﾞｼｯｸM-PRO"/>
                <w:spacing w:val="4"/>
                <w:sz w:val="22"/>
              </w:rPr>
            </w:pPr>
            <w:r w:rsidRPr="00F21ADA">
              <w:rPr>
                <w:rFonts w:ascii="HG丸ｺﾞｼｯｸM-PRO" w:eastAsia="HG丸ｺﾞｼｯｸM-PRO" w:hAnsi="HG丸ｺﾞｼｯｸM-PRO" w:hint="eastAsia"/>
                <w:spacing w:val="4"/>
                <w:sz w:val="22"/>
              </w:rPr>
              <w:t>・</w:t>
            </w:r>
            <w:r w:rsidR="00AC73F0" w:rsidRPr="00F21ADA">
              <w:rPr>
                <w:rFonts w:ascii="HG丸ｺﾞｼｯｸM-PRO" w:eastAsia="HG丸ｺﾞｼｯｸM-PRO" w:hAnsi="HG丸ｺﾞｼｯｸM-PRO" w:hint="eastAsia"/>
                <w:spacing w:val="4"/>
                <w:sz w:val="22"/>
              </w:rPr>
              <w:t>市政・区政相談</w:t>
            </w:r>
            <w:r w:rsidRPr="00F21ADA">
              <w:rPr>
                <w:rFonts w:ascii="HG丸ｺﾞｼｯｸM-PRO" w:eastAsia="HG丸ｺﾞｼｯｸM-PRO" w:hAnsi="HG丸ｺﾞｼｯｸM-PRO" w:hint="eastAsia"/>
                <w:spacing w:val="4"/>
                <w:sz w:val="22"/>
              </w:rPr>
              <w:t>（関係所属：経済戦略局・</w:t>
            </w:r>
            <w:r w:rsidR="003602A2" w:rsidRPr="006723F2">
              <w:rPr>
                <w:rFonts w:ascii="HG丸ｺﾞｼｯｸM-PRO" w:eastAsia="HG丸ｺﾞｼｯｸM-PRO" w:hAnsi="HG丸ｺﾞｼｯｸM-PRO" w:hint="eastAsia"/>
                <w:spacing w:val="4"/>
                <w:sz w:val="22"/>
              </w:rPr>
              <w:t>全</w:t>
            </w:r>
            <w:r w:rsidRPr="00F21ADA">
              <w:rPr>
                <w:rFonts w:ascii="HG丸ｺﾞｼｯｸM-PRO" w:eastAsia="HG丸ｺﾞｼｯｸM-PRO" w:hAnsi="HG丸ｺﾞｼｯｸM-PRO" w:hint="eastAsia"/>
                <w:spacing w:val="4"/>
                <w:sz w:val="22"/>
              </w:rPr>
              <w:t>区）</w:t>
            </w:r>
          </w:p>
          <w:p w14:paraId="18E69627" w14:textId="77777777" w:rsidR="00AC73F0" w:rsidRPr="00F21ADA" w:rsidRDefault="00E82CF7" w:rsidP="00E82CF7">
            <w:pPr>
              <w:wordWrap w:val="0"/>
              <w:snapToGrid w:val="0"/>
              <w:rPr>
                <w:rFonts w:ascii="HG丸ｺﾞｼｯｸM-PRO" w:eastAsia="HG丸ｺﾞｼｯｸM-PRO" w:hAnsi="HG丸ｺﾞｼｯｸM-PRO"/>
                <w:spacing w:val="4"/>
                <w:sz w:val="22"/>
              </w:rPr>
            </w:pPr>
            <w:r w:rsidRPr="00F21ADA">
              <w:rPr>
                <w:rFonts w:ascii="HG丸ｺﾞｼｯｸM-PRO" w:eastAsia="HG丸ｺﾞｼｯｸM-PRO" w:hAnsi="HG丸ｺﾞｼｯｸM-PRO" w:hint="eastAsia"/>
                <w:spacing w:val="4"/>
                <w:sz w:val="22"/>
              </w:rPr>
              <w:t>・</w:t>
            </w:r>
            <w:r w:rsidR="00AC73F0" w:rsidRPr="00F21ADA">
              <w:rPr>
                <w:rFonts w:ascii="HG丸ｺﾞｼｯｸM-PRO" w:eastAsia="HG丸ｺﾞｼｯｸM-PRO" w:hAnsi="HG丸ｺﾞｼｯｸM-PRO" w:hint="eastAsia"/>
                <w:spacing w:val="4"/>
                <w:sz w:val="22"/>
              </w:rPr>
              <w:t>法律相談（関係所属：市民局・経済戦略局）</w:t>
            </w:r>
          </w:p>
          <w:p w14:paraId="611B1F99" w14:textId="77777777" w:rsidR="00AC73F0" w:rsidRPr="00F21ADA" w:rsidRDefault="00AC73F0" w:rsidP="00E82CF7">
            <w:pPr>
              <w:wordWrap w:val="0"/>
              <w:snapToGrid w:val="0"/>
              <w:rPr>
                <w:rFonts w:ascii="HG丸ｺﾞｼｯｸM-PRO" w:eastAsia="HG丸ｺﾞｼｯｸM-PRO" w:hAnsi="HG丸ｺﾞｼｯｸM-PRO"/>
                <w:spacing w:val="4"/>
                <w:sz w:val="22"/>
              </w:rPr>
            </w:pPr>
            <w:r w:rsidRPr="00F21ADA">
              <w:rPr>
                <w:rFonts w:ascii="HG丸ｺﾞｼｯｸM-PRO" w:eastAsia="HG丸ｺﾞｼｯｸM-PRO" w:hAnsi="HG丸ｺﾞｼｯｸM-PRO" w:hint="eastAsia"/>
                <w:spacing w:val="4"/>
                <w:sz w:val="22"/>
              </w:rPr>
              <w:t>対応言語…英語、中国語、韓国・朝鮮語、ベトナム語、フィリピン語</w:t>
            </w:r>
          </w:p>
        </w:tc>
      </w:tr>
      <w:tr w:rsidR="00AC73F0" w:rsidRPr="001E3B3E" w14:paraId="7CC5F69D" w14:textId="77777777" w:rsidTr="00DD6C65">
        <w:tc>
          <w:tcPr>
            <w:tcW w:w="1417" w:type="dxa"/>
            <w:vMerge w:val="restart"/>
            <w:shd w:val="clear" w:color="auto" w:fill="D9D9D9" w:themeFill="background1" w:themeFillShade="D9"/>
            <w:vAlign w:val="center"/>
          </w:tcPr>
          <w:p w14:paraId="2BE02264" w14:textId="77777777" w:rsidR="00AC73F0" w:rsidRPr="001E3B3E" w:rsidRDefault="00AC73F0" w:rsidP="00DD6C65">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50941F3C" w14:textId="77777777" w:rsidR="00AC73F0" w:rsidRPr="00F21ADA" w:rsidRDefault="00AC73F0" w:rsidP="00DD6C65">
            <w:pPr>
              <w:wordWrap w:val="0"/>
              <w:snapToGrid w:val="0"/>
              <w:jc w:val="center"/>
              <w:rPr>
                <w:rFonts w:ascii="HG丸ｺﾞｼｯｸM-PRO" w:eastAsia="HG丸ｺﾞｼｯｸM-PRO" w:hAnsi="HG丸ｺﾞｼｯｸM-PRO"/>
                <w:spacing w:val="4"/>
                <w:sz w:val="22"/>
              </w:rPr>
            </w:pPr>
            <w:r w:rsidRPr="00F21ADA">
              <w:rPr>
                <w:rFonts w:ascii="HG丸ｺﾞｼｯｸM-PRO" w:eastAsia="HG丸ｺﾞｼｯｸM-PRO" w:hAnsi="HG丸ｺﾞｼｯｸM-PRO" w:hint="eastAsia"/>
                <w:spacing w:val="4"/>
                <w:sz w:val="22"/>
              </w:rPr>
              <w:t>令和２年度</w:t>
            </w:r>
          </w:p>
        </w:tc>
        <w:tc>
          <w:tcPr>
            <w:tcW w:w="2644" w:type="dxa"/>
            <w:gridSpan w:val="2"/>
            <w:shd w:val="clear" w:color="auto" w:fill="D9D9D9" w:themeFill="background1" w:themeFillShade="D9"/>
          </w:tcPr>
          <w:p w14:paraId="5D7F1085" w14:textId="77777777" w:rsidR="00AC73F0" w:rsidRPr="00F21ADA" w:rsidRDefault="00AC73F0" w:rsidP="00DD6C65">
            <w:pPr>
              <w:wordWrap w:val="0"/>
              <w:snapToGrid w:val="0"/>
              <w:jc w:val="center"/>
              <w:rPr>
                <w:rFonts w:ascii="HG丸ｺﾞｼｯｸM-PRO" w:eastAsia="HG丸ｺﾞｼｯｸM-PRO" w:hAnsi="HG丸ｺﾞｼｯｸM-PRO"/>
                <w:spacing w:val="4"/>
                <w:sz w:val="22"/>
              </w:rPr>
            </w:pPr>
            <w:r w:rsidRPr="00F21ADA">
              <w:rPr>
                <w:rFonts w:ascii="HG丸ｺﾞｼｯｸM-PRO" w:eastAsia="HG丸ｺﾞｼｯｸM-PRO" w:hAnsi="HG丸ｺﾞｼｯｸM-PRO" w:hint="eastAsia"/>
                <w:spacing w:val="4"/>
                <w:sz w:val="22"/>
              </w:rPr>
              <w:t>令和３年度</w:t>
            </w:r>
          </w:p>
        </w:tc>
        <w:tc>
          <w:tcPr>
            <w:tcW w:w="2644" w:type="dxa"/>
            <w:gridSpan w:val="2"/>
            <w:shd w:val="clear" w:color="auto" w:fill="D9D9D9" w:themeFill="background1" w:themeFillShade="D9"/>
          </w:tcPr>
          <w:p w14:paraId="6EA9A258" w14:textId="77777777" w:rsidR="00AC73F0" w:rsidRPr="00F21ADA" w:rsidRDefault="00AC73F0" w:rsidP="00DD6C65">
            <w:pPr>
              <w:wordWrap w:val="0"/>
              <w:snapToGrid w:val="0"/>
              <w:jc w:val="center"/>
              <w:rPr>
                <w:rFonts w:ascii="HG丸ｺﾞｼｯｸM-PRO" w:eastAsia="HG丸ｺﾞｼｯｸM-PRO" w:hAnsi="HG丸ｺﾞｼｯｸM-PRO"/>
                <w:spacing w:val="4"/>
                <w:sz w:val="22"/>
              </w:rPr>
            </w:pPr>
            <w:r w:rsidRPr="00F21ADA">
              <w:rPr>
                <w:rFonts w:ascii="HG丸ｺﾞｼｯｸM-PRO" w:eastAsia="HG丸ｺﾞｼｯｸM-PRO" w:hAnsi="HG丸ｺﾞｼｯｸM-PRO" w:hint="eastAsia"/>
                <w:spacing w:val="4"/>
                <w:sz w:val="22"/>
              </w:rPr>
              <w:t>令和４年度</w:t>
            </w:r>
          </w:p>
        </w:tc>
      </w:tr>
      <w:tr w:rsidR="00AC73F0" w:rsidRPr="001E3B3E" w14:paraId="265F782D" w14:textId="77777777" w:rsidTr="00DD6C65">
        <w:trPr>
          <w:trHeight w:val="444"/>
        </w:trPr>
        <w:tc>
          <w:tcPr>
            <w:tcW w:w="1417" w:type="dxa"/>
            <w:vMerge/>
            <w:shd w:val="clear" w:color="auto" w:fill="D9D9D9" w:themeFill="background1" w:themeFillShade="D9"/>
          </w:tcPr>
          <w:p w14:paraId="5192CD8F" w14:textId="77777777" w:rsidR="00AC73F0" w:rsidRPr="001E3B3E" w:rsidRDefault="00AC73F0" w:rsidP="00DD6C65">
            <w:pPr>
              <w:wordWrap w:val="0"/>
              <w:snapToGrid w:val="0"/>
              <w:rPr>
                <w:rFonts w:ascii="HG丸ｺﾞｼｯｸM-PRO" w:eastAsia="HG丸ｺﾞｼｯｸM-PRO" w:hAnsi="HG丸ｺﾞｼｯｸM-PRO"/>
                <w:color w:val="000000"/>
                <w:spacing w:val="4"/>
                <w:sz w:val="22"/>
              </w:rPr>
            </w:pPr>
          </w:p>
        </w:tc>
        <w:tc>
          <w:tcPr>
            <w:tcW w:w="2644" w:type="dxa"/>
            <w:vAlign w:val="center"/>
          </w:tcPr>
          <w:p w14:paraId="07E4CFC7" w14:textId="77777777" w:rsidR="00AC73F0" w:rsidRPr="00F21ADA" w:rsidRDefault="00AC73F0" w:rsidP="00DD6C65">
            <w:pPr>
              <w:wordWrap w:val="0"/>
              <w:snapToGrid w:val="0"/>
              <w:rPr>
                <w:rFonts w:ascii="HG丸ｺﾞｼｯｸM-PRO" w:eastAsia="HG丸ｺﾞｼｯｸM-PRO" w:hAnsi="HG丸ｺﾞｼｯｸM-PRO"/>
                <w:spacing w:val="4"/>
                <w:sz w:val="22"/>
              </w:rPr>
            </w:pPr>
            <w:r w:rsidRPr="00F21ADA">
              <w:rPr>
                <w:rFonts w:ascii="HG丸ｺﾞｼｯｸM-PRO" w:eastAsia="HG丸ｺﾞｼｯｸM-PRO" w:hAnsi="HG丸ｺﾞｼｯｸM-PRO" w:hint="eastAsia"/>
                <w:spacing w:val="4"/>
                <w:sz w:val="22"/>
              </w:rPr>
              <w:t>継続</w:t>
            </w:r>
          </w:p>
        </w:tc>
        <w:tc>
          <w:tcPr>
            <w:tcW w:w="2644" w:type="dxa"/>
            <w:gridSpan w:val="2"/>
            <w:vAlign w:val="center"/>
          </w:tcPr>
          <w:p w14:paraId="7003BD30" w14:textId="77777777" w:rsidR="00AC73F0" w:rsidRPr="00F21ADA" w:rsidRDefault="00AC73F0" w:rsidP="00DD6C65">
            <w:pPr>
              <w:wordWrap w:val="0"/>
              <w:snapToGrid w:val="0"/>
              <w:rPr>
                <w:rFonts w:ascii="HG丸ｺﾞｼｯｸM-PRO" w:eastAsia="HG丸ｺﾞｼｯｸM-PRO" w:hAnsi="HG丸ｺﾞｼｯｸM-PRO"/>
                <w:spacing w:val="4"/>
                <w:sz w:val="22"/>
              </w:rPr>
            </w:pPr>
            <w:r w:rsidRPr="00F21ADA">
              <w:rPr>
                <w:rFonts w:ascii="HG丸ｺﾞｼｯｸM-PRO" w:eastAsia="HG丸ｺﾞｼｯｸM-PRO" w:hAnsi="HG丸ｺﾞｼｯｸM-PRO" w:hint="eastAsia"/>
                <w:spacing w:val="4"/>
                <w:sz w:val="22"/>
              </w:rPr>
              <w:t>継続</w:t>
            </w:r>
          </w:p>
        </w:tc>
        <w:tc>
          <w:tcPr>
            <w:tcW w:w="2644" w:type="dxa"/>
            <w:gridSpan w:val="2"/>
            <w:vAlign w:val="center"/>
          </w:tcPr>
          <w:p w14:paraId="5A7DC79B" w14:textId="77777777" w:rsidR="00AC73F0" w:rsidRPr="00F21ADA" w:rsidRDefault="00AC73F0" w:rsidP="00DD6C65">
            <w:pPr>
              <w:wordWrap w:val="0"/>
              <w:snapToGrid w:val="0"/>
              <w:rPr>
                <w:rFonts w:ascii="HG丸ｺﾞｼｯｸM-PRO" w:eastAsia="HG丸ｺﾞｼｯｸM-PRO" w:hAnsi="HG丸ｺﾞｼｯｸM-PRO"/>
                <w:spacing w:val="4"/>
                <w:sz w:val="22"/>
              </w:rPr>
            </w:pPr>
            <w:r w:rsidRPr="00F21ADA">
              <w:rPr>
                <w:rFonts w:ascii="HG丸ｺﾞｼｯｸM-PRO" w:eastAsia="HG丸ｺﾞｼｯｸM-PRO" w:hAnsi="HG丸ｺﾞｼｯｸM-PRO" w:hint="eastAsia"/>
                <w:spacing w:val="4"/>
                <w:sz w:val="22"/>
              </w:rPr>
              <w:t>継続</w:t>
            </w:r>
          </w:p>
        </w:tc>
      </w:tr>
    </w:tbl>
    <w:p w14:paraId="37921B48" w14:textId="23F73F10" w:rsidR="00042B06" w:rsidRPr="001E3B3E" w:rsidRDefault="00042B06" w:rsidP="007F4452">
      <w:pPr>
        <w:wordWrap w:val="0"/>
        <w:snapToGrid w:val="0"/>
        <w:rPr>
          <w:rFonts w:ascii="HG丸ｺﾞｼｯｸM-PRO" w:eastAsia="HG丸ｺﾞｼｯｸM-PRO" w:hAnsi="HG丸ｺﾞｼｯｸM-PRO"/>
          <w:b/>
          <w:color w:val="000000"/>
          <w:spacing w:val="4"/>
          <w:sz w:val="22"/>
        </w:rPr>
      </w:pPr>
    </w:p>
    <w:p w14:paraId="5F3B07E7" w14:textId="77777777" w:rsidR="0066491B" w:rsidRPr="001E3B3E" w:rsidRDefault="0066491B" w:rsidP="007F4452">
      <w:pPr>
        <w:wordWrap w:val="0"/>
        <w:snapToGrid w:val="0"/>
        <w:rPr>
          <w:rFonts w:ascii="HG丸ｺﾞｼｯｸM-PRO" w:eastAsia="HG丸ｺﾞｼｯｸM-PRO" w:hAnsi="HG丸ｺﾞｼｯｸM-PRO"/>
          <w:b/>
          <w:color w:val="000000"/>
          <w:spacing w:val="4"/>
          <w:sz w:val="22"/>
        </w:rPr>
      </w:pPr>
    </w:p>
    <w:p w14:paraId="7B2D7730" w14:textId="77777777" w:rsidR="007F4452" w:rsidRPr="00B13494" w:rsidRDefault="00042B06" w:rsidP="0048114B">
      <w:pPr>
        <w:pStyle w:val="a4"/>
        <w:numPr>
          <w:ilvl w:val="0"/>
          <w:numId w:val="1"/>
        </w:numPr>
        <w:wordWrap w:val="0"/>
        <w:snapToGrid w:val="0"/>
        <w:ind w:leftChars="0"/>
        <w:rPr>
          <w:rFonts w:ascii="HG丸ｺﾞｼｯｸM-PRO" w:eastAsia="HG丸ｺﾞｼｯｸM-PRO" w:hAnsi="HG丸ｺﾞｼｯｸM-PRO"/>
          <w:b/>
          <w:color w:val="000000"/>
          <w:spacing w:val="4"/>
          <w:sz w:val="24"/>
          <w:szCs w:val="24"/>
        </w:rPr>
      </w:pPr>
      <w:r w:rsidRPr="00B13494">
        <w:rPr>
          <w:rFonts w:ascii="HG丸ｺﾞｼｯｸM-PRO" w:eastAsia="HG丸ｺﾞｼｯｸM-PRO" w:hAnsi="HG丸ｺﾞｼｯｸM-PRO" w:hint="eastAsia"/>
          <w:b/>
          <w:color w:val="000000"/>
          <w:spacing w:val="4"/>
          <w:sz w:val="24"/>
          <w:szCs w:val="24"/>
        </w:rPr>
        <w:t>窓口対応スキル及び多文化共生に関する知識の向上</w:t>
      </w:r>
    </w:p>
    <w:p w14:paraId="1A426B12" w14:textId="77777777" w:rsidR="0048114B" w:rsidRPr="001E3B3E" w:rsidRDefault="0048114B" w:rsidP="0048114B">
      <w:pPr>
        <w:pStyle w:val="a4"/>
        <w:wordWrap w:val="0"/>
        <w:snapToGrid w:val="0"/>
        <w:ind w:leftChars="0" w:left="765"/>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48114B" w:rsidRPr="001E3B3E" w14:paraId="0EB266B0" w14:textId="77777777" w:rsidTr="00E82CF7">
        <w:trPr>
          <w:trHeight w:val="778"/>
        </w:trPr>
        <w:tc>
          <w:tcPr>
            <w:tcW w:w="1417" w:type="dxa"/>
            <w:shd w:val="clear" w:color="auto" w:fill="D9D9D9" w:themeFill="background1" w:themeFillShade="D9"/>
            <w:vAlign w:val="center"/>
          </w:tcPr>
          <w:p w14:paraId="0112441F" w14:textId="77777777" w:rsidR="0048114B" w:rsidRPr="001E3B3E" w:rsidRDefault="0048114B" w:rsidP="00E53BAE">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34CBFDAE" w14:textId="77777777" w:rsidR="0048114B" w:rsidRPr="001E3B3E" w:rsidRDefault="00E82CF7" w:rsidP="00E53BAE">
            <w:pPr>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多文化共生の視点による接遇研修</w:t>
            </w:r>
          </w:p>
        </w:tc>
        <w:tc>
          <w:tcPr>
            <w:tcW w:w="1190" w:type="dxa"/>
            <w:gridSpan w:val="2"/>
            <w:shd w:val="clear" w:color="auto" w:fill="D9D9D9" w:themeFill="background1" w:themeFillShade="D9"/>
            <w:vAlign w:val="center"/>
          </w:tcPr>
          <w:p w14:paraId="10CFBA55" w14:textId="77777777" w:rsidR="0048114B" w:rsidRPr="001E3B3E" w:rsidRDefault="0048114B" w:rsidP="00E53BAE">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0C2BFDC0" w14:textId="77777777" w:rsidR="0048114B" w:rsidRPr="001E3B3E" w:rsidRDefault="00E82CF7" w:rsidP="00E82CF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都島区</w:t>
            </w:r>
          </w:p>
        </w:tc>
      </w:tr>
      <w:tr w:rsidR="0048114B" w:rsidRPr="001E3B3E" w14:paraId="2E711AE9" w14:textId="77777777" w:rsidTr="0066491B">
        <w:trPr>
          <w:trHeight w:val="1026"/>
        </w:trPr>
        <w:tc>
          <w:tcPr>
            <w:tcW w:w="1417" w:type="dxa"/>
            <w:shd w:val="clear" w:color="auto" w:fill="D9D9D9" w:themeFill="background1" w:themeFillShade="D9"/>
            <w:vAlign w:val="center"/>
          </w:tcPr>
          <w:p w14:paraId="6D1A250B" w14:textId="77777777" w:rsidR="0048114B" w:rsidRPr="001E3B3E" w:rsidRDefault="0048114B"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1F0C1AE9" w14:textId="3D13BF28" w:rsidR="0048114B" w:rsidRPr="006723F2" w:rsidRDefault="00C65816" w:rsidP="00C65816">
            <w:pPr>
              <w:wordWrap w:val="0"/>
              <w:snapToGrid w:val="0"/>
              <w:ind w:firstLineChars="100" w:firstLine="228"/>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kern w:val="0"/>
                <w:sz w:val="22"/>
              </w:rPr>
              <w:t>毎年、全職員を対象に行っている接遇研修において、外国人来庁者等に対し、やさしい日本語を意識した接遇ができるよう、研修内容に多文化共生の視点を盛り込む</w:t>
            </w:r>
          </w:p>
        </w:tc>
      </w:tr>
      <w:tr w:rsidR="0048114B" w:rsidRPr="001E3B3E" w14:paraId="7176483B" w14:textId="77777777" w:rsidTr="00E53BAE">
        <w:tc>
          <w:tcPr>
            <w:tcW w:w="1417" w:type="dxa"/>
            <w:vMerge w:val="restart"/>
            <w:shd w:val="clear" w:color="auto" w:fill="D9D9D9" w:themeFill="background1" w:themeFillShade="D9"/>
            <w:vAlign w:val="center"/>
          </w:tcPr>
          <w:p w14:paraId="44223450" w14:textId="77777777" w:rsidR="0048114B" w:rsidRPr="001E3B3E" w:rsidRDefault="0048114B" w:rsidP="00E53BAE">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6F3DA877" w14:textId="77777777" w:rsidR="0048114B" w:rsidRPr="006723F2" w:rsidRDefault="0048114B" w:rsidP="00E53BAE">
            <w:pPr>
              <w:wordWrap w:val="0"/>
              <w:snapToGrid w:val="0"/>
              <w:jc w:val="center"/>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令和２年度</w:t>
            </w:r>
          </w:p>
        </w:tc>
        <w:tc>
          <w:tcPr>
            <w:tcW w:w="2644" w:type="dxa"/>
            <w:gridSpan w:val="2"/>
            <w:shd w:val="clear" w:color="auto" w:fill="D9D9D9" w:themeFill="background1" w:themeFillShade="D9"/>
          </w:tcPr>
          <w:p w14:paraId="2B74E168" w14:textId="77777777" w:rsidR="0048114B" w:rsidRPr="001E3B3E" w:rsidRDefault="0048114B"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3DF81624" w14:textId="77777777" w:rsidR="0048114B" w:rsidRPr="001E3B3E" w:rsidRDefault="0048114B"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48114B" w:rsidRPr="001E3B3E" w14:paraId="06E6B5A4" w14:textId="77777777" w:rsidTr="00E53BAE">
        <w:trPr>
          <w:trHeight w:val="444"/>
        </w:trPr>
        <w:tc>
          <w:tcPr>
            <w:tcW w:w="1417" w:type="dxa"/>
            <w:vMerge/>
            <w:shd w:val="clear" w:color="auto" w:fill="D9D9D9" w:themeFill="background1" w:themeFillShade="D9"/>
          </w:tcPr>
          <w:p w14:paraId="61BDE183" w14:textId="77777777" w:rsidR="0048114B" w:rsidRPr="001E3B3E" w:rsidRDefault="0048114B" w:rsidP="00E53BAE">
            <w:pPr>
              <w:wordWrap w:val="0"/>
              <w:snapToGrid w:val="0"/>
              <w:rPr>
                <w:rFonts w:ascii="HG丸ｺﾞｼｯｸM-PRO" w:eastAsia="HG丸ｺﾞｼｯｸM-PRO" w:hAnsi="HG丸ｺﾞｼｯｸM-PRO"/>
                <w:color w:val="000000"/>
                <w:spacing w:val="4"/>
                <w:sz w:val="22"/>
              </w:rPr>
            </w:pPr>
          </w:p>
        </w:tc>
        <w:tc>
          <w:tcPr>
            <w:tcW w:w="2644" w:type="dxa"/>
            <w:vAlign w:val="center"/>
          </w:tcPr>
          <w:p w14:paraId="4C8155F3" w14:textId="7E793DF2" w:rsidR="0048114B" w:rsidRPr="006723F2" w:rsidRDefault="0048114B" w:rsidP="00E53BAE">
            <w:pPr>
              <w:wordWrap w:val="0"/>
              <w:snapToGrid w:val="0"/>
              <w:rPr>
                <w:rFonts w:ascii="HG丸ｺﾞｼｯｸM-PRO" w:eastAsia="HG丸ｺﾞｼｯｸM-PRO" w:hAnsi="HG丸ｺﾞｼｯｸM-PRO"/>
                <w:spacing w:val="4"/>
                <w:sz w:val="20"/>
                <w:szCs w:val="20"/>
              </w:rPr>
            </w:pPr>
            <w:r w:rsidRPr="006723F2">
              <w:rPr>
                <w:rFonts w:ascii="HG丸ｺﾞｼｯｸM-PRO" w:eastAsia="HG丸ｺﾞｼｯｸM-PRO" w:hAnsi="HG丸ｺﾞｼｯｸM-PRO" w:hint="eastAsia"/>
                <w:spacing w:val="4"/>
                <w:sz w:val="20"/>
                <w:szCs w:val="20"/>
              </w:rPr>
              <w:t>継続</w:t>
            </w:r>
            <w:r w:rsidR="00DD224A" w:rsidRPr="006723F2">
              <w:rPr>
                <w:rFonts w:ascii="HG丸ｺﾞｼｯｸM-PRO" w:eastAsia="HG丸ｺﾞｼｯｸM-PRO" w:hAnsi="HG丸ｺﾞｼｯｸM-PRO" w:hint="eastAsia"/>
                <w:spacing w:val="4"/>
                <w:sz w:val="20"/>
                <w:szCs w:val="20"/>
              </w:rPr>
              <w:t>（コロナウイルス感染拡大の影響により中止）</w:t>
            </w:r>
          </w:p>
        </w:tc>
        <w:tc>
          <w:tcPr>
            <w:tcW w:w="2644" w:type="dxa"/>
            <w:gridSpan w:val="2"/>
            <w:vAlign w:val="center"/>
          </w:tcPr>
          <w:p w14:paraId="18CB32AE" w14:textId="77777777" w:rsidR="0048114B" w:rsidRPr="001E3B3E" w:rsidRDefault="0048114B"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46640A2A" w14:textId="77777777" w:rsidR="0048114B" w:rsidRPr="001E3B3E" w:rsidRDefault="0048114B"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0960A7D9" w14:textId="55ADA342" w:rsidR="007F4452" w:rsidRPr="001E3B3E" w:rsidRDefault="007F4452" w:rsidP="007F4452">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48114B" w:rsidRPr="001E3B3E" w14:paraId="0F4F0342" w14:textId="77777777" w:rsidTr="00E82CF7">
        <w:trPr>
          <w:trHeight w:val="778"/>
        </w:trPr>
        <w:tc>
          <w:tcPr>
            <w:tcW w:w="1417" w:type="dxa"/>
            <w:shd w:val="clear" w:color="auto" w:fill="D9D9D9" w:themeFill="background1" w:themeFillShade="D9"/>
            <w:vAlign w:val="center"/>
          </w:tcPr>
          <w:p w14:paraId="5C13E421" w14:textId="77777777" w:rsidR="0048114B" w:rsidRPr="001E3B3E" w:rsidRDefault="0048114B" w:rsidP="00E53BAE">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0223BDF4" w14:textId="77777777" w:rsidR="0048114B" w:rsidRPr="001E3B3E" w:rsidRDefault="00E82CF7" w:rsidP="00E53BAE">
            <w:pPr>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外国につながる市民への住民情報窓口対応の充実</w:t>
            </w:r>
          </w:p>
        </w:tc>
        <w:tc>
          <w:tcPr>
            <w:tcW w:w="1190" w:type="dxa"/>
            <w:gridSpan w:val="2"/>
            <w:shd w:val="clear" w:color="auto" w:fill="D9D9D9" w:themeFill="background1" w:themeFillShade="D9"/>
            <w:vAlign w:val="center"/>
          </w:tcPr>
          <w:p w14:paraId="303AE5B3" w14:textId="77777777" w:rsidR="0048114B" w:rsidRPr="001E3B3E" w:rsidRDefault="0048114B" w:rsidP="00E53BAE">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5E8AD660" w14:textId="77777777" w:rsidR="0048114B" w:rsidRPr="001E3B3E" w:rsidRDefault="00E82CF7" w:rsidP="00E82CF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生野区</w:t>
            </w:r>
          </w:p>
        </w:tc>
      </w:tr>
      <w:tr w:rsidR="0048114B" w:rsidRPr="001E3B3E" w14:paraId="0767D04B" w14:textId="77777777" w:rsidTr="00B13494">
        <w:trPr>
          <w:trHeight w:val="1035"/>
        </w:trPr>
        <w:tc>
          <w:tcPr>
            <w:tcW w:w="1417" w:type="dxa"/>
            <w:shd w:val="clear" w:color="auto" w:fill="D9D9D9" w:themeFill="background1" w:themeFillShade="D9"/>
            <w:vAlign w:val="center"/>
          </w:tcPr>
          <w:p w14:paraId="653CC168" w14:textId="77777777" w:rsidR="0048114B" w:rsidRPr="001E3B3E" w:rsidRDefault="0048114B"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66D4A917" w14:textId="77777777" w:rsidR="0048114B" w:rsidRPr="001E3B3E" w:rsidRDefault="00E82CF7" w:rsidP="00E53BAE">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留学生の海外転入手続きを円滑に行うため、日本語学校と連携し、代理申請の推進、届出書の事前記載、届出書・申請書等の記載例の多言語化などを実施。</w:t>
            </w:r>
          </w:p>
        </w:tc>
      </w:tr>
      <w:tr w:rsidR="0048114B" w:rsidRPr="001E3B3E" w14:paraId="5E3E2E77" w14:textId="77777777" w:rsidTr="00E53BAE">
        <w:tc>
          <w:tcPr>
            <w:tcW w:w="1417" w:type="dxa"/>
            <w:vMerge w:val="restart"/>
            <w:shd w:val="clear" w:color="auto" w:fill="D9D9D9" w:themeFill="background1" w:themeFillShade="D9"/>
            <w:vAlign w:val="center"/>
          </w:tcPr>
          <w:p w14:paraId="34AE872B" w14:textId="77777777" w:rsidR="0048114B" w:rsidRPr="001E3B3E" w:rsidRDefault="0048114B" w:rsidP="00E53BAE">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26843FC2" w14:textId="77777777" w:rsidR="0048114B" w:rsidRPr="001E3B3E" w:rsidRDefault="0048114B"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3A8EC5BA" w14:textId="77777777" w:rsidR="0048114B" w:rsidRPr="001E3B3E" w:rsidRDefault="0048114B"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124438A8" w14:textId="77777777" w:rsidR="0048114B" w:rsidRPr="001E3B3E" w:rsidRDefault="0048114B"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48114B" w:rsidRPr="001E3B3E" w14:paraId="534AB7E4" w14:textId="77777777" w:rsidTr="00E53BAE">
        <w:trPr>
          <w:trHeight w:val="444"/>
        </w:trPr>
        <w:tc>
          <w:tcPr>
            <w:tcW w:w="1417" w:type="dxa"/>
            <w:vMerge/>
            <w:shd w:val="clear" w:color="auto" w:fill="D9D9D9" w:themeFill="background1" w:themeFillShade="D9"/>
          </w:tcPr>
          <w:p w14:paraId="1289763B" w14:textId="77777777" w:rsidR="0048114B" w:rsidRPr="001E3B3E" w:rsidRDefault="0048114B" w:rsidP="00E53BAE">
            <w:pPr>
              <w:wordWrap w:val="0"/>
              <w:snapToGrid w:val="0"/>
              <w:rPr>
                <w:rFonts w:ascii="HG丸ｺﾞｼｯｸM-PRO" w:eastAsia="HG丸ｺﾞｼｯｸM-PRO" w:hAnsi="HG丸ｺﾞｼｯｸM-PRO"/>
                <w:color w:val="000000"/>
                <w:spacing w:val="4"/>
                <w:sz w:val="22"/>
              </w:rPr>
            </w:pPr>
          </w:p>
        </w:tc>
        <w:tc>
          <w:tcPr>
            <w:tcW w:w="2644" w:type="dxa"/>
            <w:vAlign w:val="center"/>
          </w:tcPr>
          <w:p w14:paraId="3E897798" w14:textId="77777777" w:rsidR="0048114B" w:rsidRPr="001E3B3E" w:rsidRDefault="0048114B"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3ABDEAF8" w14:textId="77777777" w:rsidR="0048114B" w:rsidRPr="001E3B3E" w:rsidRDefault="0048114B"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22EC0363" w14:textId="77777777" w:rsidR="0048114B" w:rsidRPr="001E3B3E" w:rsidRDefault="0048114B"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747D983E" w14:textId="6C2AB97C" w:rsidR="00042B06" w:rsidRPr="001E3B3E" w:rsidRDefault="00042B06">
      <w:pPr>
        <w:widowControl/>
        <w:jc w:val="left"/>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9D3D48" w:rsidRPr="00D12F32" w14:paraId="2C5725F9" w14:textId="77777777" w:rsidTr="009D3D48">
        <w:trPr>
          <w:trHeight w:val="778"/>
        </w:trPr>
        <w:tc>
          <w:tcPr>
            <w:tcW w:w="1417" w:type="dxa"/>
            <w:shd w:val="clear" w:color="auto" w:fill="D9D9D9" w:themeFill="background1" w:themeFillShade="D9"/>
            <w:vAlign w:val="center"/>
          </w:tcPr>
          <w:p w14:paraId="2F790FD8" w14:textId="77777777" w:rsidR="009D3D48" w:rsidRPr="00D12F32" w:rsidRDefault="009D3D48" w:rsidP="009D3D48">
            <w:pPr>
              <w:wordWrap w:val="0"/>
              <w:snapToGrid w:val="0"/>
              <w:rPr>
                <w:rFonts w:ascii="HG丸ｺﾞｼｯｸM-PRO" w:eastAsia="HG丸ｺﾞｼｯｸM-PRO" w:hAnsi="HG丸ｺﾞｼｯｸM-PRO"/>
                <w:b/>
                <w:spacing w:val="4"/>
                <w:sz w:val="22"/>
              </w:rPr>
            </w:pPr>
            <w:r w:rsidRPr="00D12F32">
              <w:rPr>
                <w:rFonts w:ascii="HG丸ｺﾞｼｯｸM-PRO" w:eastAsia="HG丸ｺﾞｼｯｸM-PRO" w:hAnsi="HG丸ｺﾞｼｯｸM-PRO" w:hint="eastAsia"/>
                <w:b/>
                <w:spacing w:val="4"/>
                <w:sz w:val="22"/>
              </w:rPr>
              <w:t>事業名</w:t>
            </w:r>
          </w:p>
        </w:tc>
        <w:tc>
          <w:tcPr>
            <w:tcW w:w="4711" w:type="dxa"/>
            <w:gridSpan w:val="2"/>
            <w:vAlign w:val="center"/>
          </w:tcPr>
          <w:p w14:paraId="52618B76" w14:textId="3CB55FD9" w:rsidR="009D3D48" w:rsidRPr="00D12F32" w:rsidRDefault="00D13941" w:rsidP="00D13941">
            <w:pPr>
              <w:snapToGrid w:val="0"/>
              <w:rPr>
                <w:rFonts w:ascii="HG丸ｺﾞｼｯｸM-PRO" w:eastAsia="HG丸ｺﾞｼｯｸM-PRO" w:hAnsi="HG丸ｺﾞｼｯｸM-PRO"/>
                <w:b/>
                <w:strike/>
                <w:spacing w:val="4"/>
                <w:sz w:val="22"/>
              </w:rPr>
            </w:pPr>
            <w:r w:rsidRPr="00D12F32">
              <w:rPr>
                <w:rFonts w:ascii="HG丸ｺﾞｼｯｸM-PRO" w:eastAsia="HG丸ｺﾞｼｯｸM-PRO" w:hAnsi="HG丸ｺﾞｼｯｸM-PRO" w:hint="eastAsia"/>
                <w:b/>
                <w:sz w:val="22"/>
              </w:rPr>
              <w:t>やさしい日本語の活用促進及び普及・啓発</w:t>
            </w:r>
          </w:p>
        </w:tc>
        <w:tc>
          <w:tcPr>
            <w:tcW w:w="1190" w:type="dxa"/>
            <w:gridSpan w:val="2"/>
            <w:shd w:val="clear" w:color="auto" w:fill="D9D9D9" w:themeFill="background1" w:themeFillShade="D9"/>
            <w:vAlign w:val="center"/>
          </w:tcPr>
          <w:p w14:paraId="03301E57" w14:textId="77777777" w:rsidR="009D3D48" w:rsidRPr="00D12F32" w:rsidRDefault="009D3D48" w:rsidP="009D3D48">
            <w:pPr>
              <w:snapToGrid w:val="0"/>
              <w:jc w:val="center"/>
              <w:rPr>
                <w:rFonts w:ascii="HG丸ｺﾞｼｯｸM-PRO" w:eastAsia="HG丸ｺﾞｼｯｸM-PRO" w:hAnsi="HG丸ｺﾞｼｯｸM-PRO"/>
                <w:b/>
                <w:spacing w:val="4"/>
                <w:sz w:val="22"/>
              </w:rPr>
            </w:pPr>
            <w:r w:rsidRPr="00D12F32">
              <w:rPr>
                <w:rFonts w:ascii="HG丸ｺﾞｼｯｸM-PRO" w:eastAsia="HG丸ｺﾞｼｯｸM-PRO" w:hAnsi="HG丸ｺﾞｼｯｸM-PRO" w:hint="eastAsia"/>
                <w:b/>
                <w:spacing w:val="4"/>
                <w:sz w:val="22"/>
              </w:rPr>
              <w:t>所管局</w:t>
            </w:r>
          </w:p>
        </w:tc>
        <w:tc>
          <w:tcPr>
            <w:tcW w:w="2031" w:type="dxa"/>
            <w:vAlign w:val="center"/>
          </w:tcPr>
          <w:p w14:paraId="6808955E" w14:textId="2E22B25D" w:rsidR="009D3D48" w:rsidRPr="00D12F32" w:rsidRDefault="00147165" w:rsidP="009D3D48">
            <w:pPr>
              <w:wordWrap w:val="0"/>
              <w:snapToGrid w:val="0"/>
              <w:rPr>
                <w:rFonts w:ascii="HG丸ｺﾞｼｯｸM-PRO" w:eastAsia="HG丸ｺﾞｼｯｸM-PRO" w:hAnsi="HG丸ｺﾞｼｯｸM-PRO"/>
                <w:b/>
                <w:spacing w:val="4"/>
                <w:sz w:val="22"/>
              </w:rPr>
            </w:pPr>
            <w:r w:rsidRPr="00D12F32">
              <w:rPr>
                <w:rFonts w:ascii="HG丸ｺﾞｼｯｸM-PRO" w:eastAsia="HG丸ｺﾞｼｯｸM-PRO" w:hAnsi="HG丸ｺﾞｼｯｸM-PRO" w:hint="eastAsia"/>
                <w:b/>
                <w:spacing w:val="4"/>
                <w:sz w:val="22"/>
              </w:rPr>
              <w:t>全</w:t>
            </w:r>
            <w:r w:rsidR="009D3D48" w:rsidRPr="00D12F32">
              <w:rPr>
                <w:rFonts w:ascii="HG丸ｺﾞｼｯｸM-PRO" w:eastAsia="HG丸ｺﾞｼｯｸM-PRO" w:hAnsi="HG丸ｺﾞｼｯｸM-PRO" w:hint="eastAsia"/>
                <w:b/>
                <w:spacing w:val="4"/>
                <w:sz w:val="22"/>
              </w:rPr>
              <w:t>所属</w:t>
            </w:r>
          </w:p>
        </w:tc>
      </w:tr>
      <w:tr w:rsidR="009D3D48" w:rsidRPr="00D12F32" w14:paraId="6F95EDBF" w14:textId="77777777" w:rsidTr="009D3D48">
        <w:trPr>
          <w:trHeight w:val="737"/>
        </w:trPr>
        <w:tc>
          <w:tcPr>
            <w:tcW w:w="1417" w:type="dxa"/>
            <w:shd w:val="clear" w:color="auto" w:fill="D9D9D9" w:themeFill="background1" w:themeFillShade="D9"/>
            <w:vAlign w:val="center"/>
          </w:tcPr>
          <w:p w14:paraId="26587E60" w14:textId="77777777" w:rsidR="009D3D48" w:rsidRPr="00D12F32" w:rsidRDefault="009D3D48" w:rsidP="009D3D48">
            <w:pPr>
              <w:wordWrap w:val="0"/>
              <w:snapToGrid w:val="0"/>
              <w:rPr>
                <w:rFonts w:ascii="HG丸ｺﾞｼｯｸM-PRO" w:eastAsia="HG丸ｺﾞｼｯｸM-PRO" w:hAnsi="HG丸ｺﾞｼｯｸM-PRO"/>
                <w:spacing w:val="4"/>
                <w:sz w:val="22"/>
              </w:rPr>
            </w:pPr>
            <w:r w:rsidRPr="00D12F32">
              <w:rPr>
                <w:rFonts w:ascii="HG丸ｺﾞｼｯｸM-PRO" w:eastAsia="HG丸ｺﾞｼｯｸM-PRO" w:hAnsi="HG丸ｺﾞｼｯｸM-PRO" w:hint="eastAsia"/>
                <w:spacing w:val="4"/>
                <w:sz w:val="22"/>
              </w:rPr>
              <w:t>事業概要</w:t>
            </w:r>
          </w:p>
        </w:tc>
        <w:tc>
          <w:tcPr>
            <w:tcW w:w="7932" w:type="dxa"/>
            <w:gridSpan w:val="5"/>
          </w:tcPr>
          <w:p w14:paraId="2BF4F634" w14:textId="5367DD72" w:rsidR="009D3D48" w:rsidRPr="00D12F32" w:rsidRDefault="009D3D48" w:rsidP="00520D25">
            <w:pPr>
              <w:wordWrap w:val="0"/>
              <w:snapToGrid w:val="0"/>
              <w:rPr>
                <w:rFonts w:ascii="HG丸ｺﾞｼｯｸM-PRO" w:eastAsia="HG丸ｺﾞｼｯｸM-PRO" w:hAnsi="HG丸ｺﾞｼｯｸM-PRO"/>
                <w:spacing w:val="4"/>
                <w:sz w:val="22"/>
              </w:rPr>
            </w:pPr>
            <w:r w:rsidRPr="00D12F32">
              <w:rPr>
                <w:rFonts w:ascii="HG丸ｺﾞｼｯｸM-PRO" w:eastAsia="HG丸ｺﾞｼｯｸM-PRO" w:hAnsi="HG丸ｺﾞｼｯｸM-PRO" w:hint="eastAsia"/>
                <w:spacing w:val="4"/>
                <w:sz w:val="22"/>
              </w:rPr>
              <w:t xml:space="preserve">　</w:t>
            </w:r>
            <w:r w:rsidR="00D13941" w:rsidRPr="00D12F32">
              <w:rPr>
                <w:rFonts w:ascii="HG丸ｺﾞｼｯｸM-PRO" w:eastAsia="HG丸ｺﾞｼｯｸM-PRO" w:hAnsi="HG丸ｺﾞｼｯｸM-PRO" w:hint="eastAsia"/>
                <w:spacing w:val="4"/>
                <w:sz w:val="22"/>
              </w:rPr>
              <w:t>全所属において、</w:t>
            </w:r>
            <w:r w:rsidRPr="00D12F32">
              <w:rPr>
                <w:rFonts w:ascii="HG丸ｺﾞｼｯｸM-PRO" w:eastAsia="HG丸ｺﾞｼｯｸM-PRO" w:hAnsi="HG丸ｺﾞｼｯｸM-PRO" w:hint="eastAsia"/>
                <w:spacing w:val="4"/>
                <w:sz w:val="22"/>
              </w:rPr>
              <w:t>やさしい日本語の活用を促進する</w:t>
            </w:r>
            <w:r w:rsidR="00D13941" w:rsidRPr="00D12F32">
              <w:rPr>
                <w:rFonts w:ascii="HG丸ｺﾞｼｯｸM-PRO" w:eastAsia="HG丸ｺﾞｼｯｸM-PRO" w:hAnsi="HG丸ｺﾞｼｯｸM-PRO" w:hint="eastAsia"/>
                <w:spacing w:val="4"/>
                <w:sz w:val="22"/>
              </w:rPr>
              <w:t>とともに</w:t>
            </w:r>
            <w:r w:rsidR="00520D25" w:rsidRPr="00D12F32">
              <w:rPr>
                <w:rFonts w:ascii="HG丸ｺﾞｼｯｸM-PRO" w:eastAsia="HG丸ｺﾞｼｯｸM-PRO" w:hAnsi="HG丸ｺﾞｼｯｸM-PRO" w:hint="eastAsia"/>
                <w:spacing w:val="4"/>
                <w:sz w:val="22"/>
              </w:rPr>
              <w:t>、</w:t>
            </w:r>
            <w:r w:rsidR="00D13941" w:rsidRPr="00D12F32">
              <w:rPr>
                <w:rFonts w:ascii="HG丸ｺﾞｼｯｸM-PRO" w:eastAsia="HG丸ｺﾞｼｯｸM-PRO" w:hAnsi="HG丸ｺﾞｼｯｸM-PRO" w:hint="eastAsia"/>
                <w:spacing w:val="4"/>
                <w:sz w:val="22"/>
              </w:rPr>
              <w:t>ロゴマーク等を活用した</w:t>
            </w:r>
            <w:r w:rsidR="00520D25" w:rsidRPr="00D12F32">
              <w:rPr>
                <w:rFonts w:ascii="HG丸ｺﾞｼｯｸM-PRO" w:eastAsia="HG丸ｺﾞｼｯｸM-PRO" w:hAnsi="HG丸ｺﾞｼｯｸM-PRO" w:hint="eastAsia"/>
                <w:spacing w:val="4"/>
                <w:sz w:val="22"/>
              </w:rPr>
              <w:t>啓発</w:t>
            </w:r>
            <w:r w:rsidR="00D13941" w:rsidRPr="00D12F32">
              <w:rPr>
                <w:rFonts w:ascii="HG丸ｺﾞｼｯｸM-PRO" w:eastAsia="HG丸ｺﾞｼｯｸM-PRO" w:hAnsi="HG丸ｺﾞｼｯｸM-PRO" w:hint="eastAsia"/>
                <w:spacing w:val="4"/>
                <w:sz w:val="22"/>
              </w:rPr>
              <w:t>等に取り組む。</w:t>
            </w:r>
          </w:p>
        </w:tc>
      </w:tr>
      <w:tr w:rsidR="009D3D48" w:rsidRPr="00D12F32" w14:paraId="021742BB" w14:textId="77777777" w:rsidTr="009D3D48">
        <w:tc>
          <w:tcPr>
            <w:tcW w:w="1417" w:type="dxa"/>
            <w:vMerge w:val="restart"/>
            <w:shd w:val="clear" w:color="auto" w:fill="D9D9D9" w:themeFill="background1" w:themeFillShade="D9"/>
            <w:vAlign w:val="center"/>
          </w:tcPr>
          <w:p w14:paraId="65CEB5D1" w14:textId="77777777" w:rsidR="009D3D48" w:rsidRPr="00D12F32" w:rsidRDefault="009D3D48" w:rsidP="009D3D48">
            <w:pPr>
              <w:snapToGrid w:val="0"/>
              <w:rPr>
                <w:rFonts w:ascii="HG丸ｺﾞｼｯｸM-PRO" w:eastAsia="HG丸ｺﾞｼｯｸM-PRO" w:hAnsi="HG丸ｺﾞｼｯｸM-PRO"/>
                <w:spacing w:val="4"/>
                <w:sz w:val="22"/>
              </w:rPr>
            </w:pPr>
            <w:r w:rsidRPr="00D12F32">
              <w:rPr>
                <w:rFonts w:ascii="HG丸ｺﾞｼｯｸM-PRO" w:eastAsia="HG丸ｺﾞｼｯｸM-PRO" w:hAnsi="HG丸ｺﾞｼｯｸM-PRO" w:hint="eastAsia"/>
                <w:spacing w:val="4"/>
                <w:sz w:val="22"/>
              </w:rPr>
              <w:t>事業計画</w:t>
            </w:r>
          </w:p>
        </w:tc>
        <w:tc>
          <w:tcPr>
            <w:tcW w:w="2644" w:type="dxa"/>
            <w:shd w:val="clear" w:color="auto" w:fill="D9D9D9" w:themeFill="background1" w:themeFillShade="D9"/>
          </w:tcPr>
          <w:p w14:paraId="4621EF76" w14:textId="77777777" w:rsidR="009D3D48" w:rsidRPr="00D12F32" w:rsidRDefault="009D3D48" w:rsidP="009D3D48">
            <w:pPr>
              <w:wordWrap w:val="0"/>
              <w:snapToGrid w:val="0"/>
              <w:jc w:val="center"/>
              <w:rPr>
                <w:rFonts w:ascii="HG丸ｺﾞｼｯｸM-PRO" w:eastAsia="HG丸ｺﾞｼｯｸM-PRO" w:hAnsi="HG丸ｺﾞｼｯｸM-PRO"/>
                <w:spacing w:val="4"/>
                <w:sz w:val="22"/>
              </w:rPr>
            </w:pPr>
            <w:r w:rsidRPr="00D12F32">
              <w:rPr>
                <w:rFonts w:ascii="HG丸ｺﾞｼｯｸM-PRO" w:eastAsia="HG丸ｺﾞｼｯｸM-PRO" w:hAnsi="HG丸ｺﾞｼｯｸM-PRO" w:hint="eastAsia"/>
                <w:spacing w:val="4"/>
                <w:sz w:val="22"/>
              </w:rPr>
              <w:t>令和２年度</w:t>
            </w:r>
          </w:p>
        </w:tc>
        <w:tc>
          <w:tcPr>
            <w:tcW w:w="2644" w:type="dxa"/>
            <w:gridSpan w:val="2"/>
            <w:shd w:val="clear" w:color="auto" w:fill="D9D9D9" w:themeFill="background1" w:themeFillShade="D9"/>
          </w:tcPr>
          <w:p w14:paraId="1EEC6839" w14:textId="77777777" w:rsidR="009D3D48" w:rsidRPr="00D12F32" w:rsidRDefault="009D3D48" w:rsidP="009D3D48">
            <w:pPr>
              <w:wordWrap w:val="0"/>
              <w:snapToGrid w:val="0"/>
              <w:jc w:val="center"/>
              <w:rPr>
                <w:rFonts w:ascii="HG丸ｺﾞｼｯｸM-PRO" w:eastAsia="HG丸ｺﾞｼｯｸM-PRO" w:hAnsi="HG丸ｺﾞｼｯｸM-PRO"/>
                <w:spacing w:val="4"/>
                <w:sz w:val="22"/>
              </w:rPr>
            </w:pPr>
            <w:r w:rsidRPr="00D12F32">
              <w:rPr>
                <w:rFonts w:ascii="HG丸ｺﾞｼｯｸM-PRO" w:eastAsia="HG丸ｺﾞｼｯｸM-PRO" w:hAnsi="HG丸ｺﾞｼｯｸM-PRO" w:hint="eastAsia"/>
                <w:spacing w:val="4"/>
                <w:sz w:val="22"/>
              </w:rPr>
              <w:t>令和３年度</w:t>
            </w:r>
          </w:p>
        </w:tc>
        <w:tc>
          <w:tcPr>
            <w:tcW w:w="2644" w:type="dxa"/>
            <w:gridSpan w:val="2"/>
            <w:shd w:val="clear" w:color="auto" w:fill="D9D9D9" w:themeFill="background1" w:themeFillShade="D9"/>
          </w:tcPr>
          <w:p w14:paraId="6E670AD3" w14:textId="77777777" w:rsidR="009D3D48" w:rsidRPr="00D12F32" w:rsidRDefault="009D3D48" w:rsidP="009D3D48">
            <w:pPr>
              <w:wordWrap w:val="0"/>
              <w:snapToGrid w:val="0"/>
              <w:jc w:val="center"/>
              <w:rPr>
                <w:rFonts w:ascii="HG丸ｺﾞｼｯｸM-PRO" w:eastAsia="HG丸ｺﾞｼｯｸM-PRO" w:hAnsi="HG丸ｺﾞｼｯｸM-PRO"/>
                <w:spacing w:val="4"/>
                <w:sz w:val="22"/>
              </w:rPr>
            </w:pPr>
            <w:r w:rsidRPr="00D12F32">
              <w:rPr>
                <w:rFonts w:ascii="HG丸ｺﾞｼｯｸM-PRO" w:eastAsia="HG丸ｺﾞｼｯｸM-PRO" w:hAnsi="HG丸ｺﾞｼｯｸM-PRO" w:hint="eastAsia"/>
                <w:spacing w:val="4"/>
                <w:sz w:val="22"/>
              </w:rPr>
              <w:t>令和４年度</w:t>
            </w:r>
          </w:p>
        </w:tc>
      </w:tr>
      <w:tr w:rsidR="009D3D48" w:rsidRPr="00D12F32" w14:paraId="60CB58D8" w14:textId="77777777" w:rsidTr="009D3D48">
        <w:trPr>
          <w:trHeight w:val="444"/>
        </w:trPr>
        <w:tc>
          <w:tcPr>
            <w:tcW w:w="1417" w:type="dxa"/>
            <w:vMerge/>
            <w:shd w:val="clear" w:color="auto" w:fill="D9D9D9" w:themeFill="background1" w:themeFillShade="D9"/>
          </w:tcPr>
          <w:p w14:paraId="5167BFFF" w14:textId="77777777" w:rsidR="009D3D48" w:rsidRPr="00D12F32" w:rsidRDefault="009D3D48" w:rsidP="009D3D48">
            <w:pPr>
              <w:wordWrap w:val="0"/>
              <w:snapToGrid w:val="0"/>
              <w:rPr>
                <w:rFonts w:ascii="HG丸ｺﾞｼｯｸM-PRO" w:eastAsia="HG丸ｺﾞｼｯｸM-PRO" w:hAnsi="HG丸ｺﾞｼｯｸM-PRO"/>
                <w:spacing w:val="4"/>
                <w:sz w:val="22"/>
              </w:rPr>
            </w:pPr>
          </w:p>
        </w:tc>
        <w:tc>
          <w:tcPr>
            <w:tcW w:w="2644" w:type="dxa"/>
            <w:vAlign w:val="center"/>
          </w:tcPr>
          <w:p w14:paraId="143D7F18" w14:textId="2269FFD5" w:rsidR="009D3D48" w:rsidRPr="00D12F32" w:rsidRDefault="00D13941" w:rsidP="009D3D48">
            <w:pPr>
              <w:wordWrap w:val="0"/>
              <w:snapToGrid w:val="0"/>
              <w:rPr>
                <w:rFonts w:ascii="HG丸ｺﾞｼｯｸM-PRO" w:eastAsia="HG丸ｺﾞｼｯｸM-PRO" w:hAnsi="HG丸ｺﾞｼｯｸM-PRO"/>
                <w:strike/>
                <w:spacing w:val="4"/>
                <w:sz w:val="22"/>
              </w:rPr>
            </w:pPr>
            <w:r w:rsidRPr="00D12F32">
              <w:rPr>
                <w:rFonts w:ascii="HG丸ｺﾞｼｯｸM-PRO" w:eastAsia="HG丸ｺﾞｼｯｸM-PRO" w:hAnsi="HG丸ｺﾞｼｯｸM-PRO" w:hint="eastAsia"/>
                <w:spacing w:val="4"/>
                <w:sz w:val="22"/>
              </w:rPr>
              <w:t>拡充</w:t>
            </w:r>
          </w:p>
        </w:tc>
        <w:tc>
          <w:tcPr>
            <w:tcW w:w="2644" w:type="dxa"/>
            <w:gridSpan w:val="2"/>
            <w:vAlign w:val="center"/>
          </w:tcPr>
          <w:p w14:paraId="164183F4" w14:textId="77777777" w:rsidR="009D3D48" w:rsidRPr="00D12F32" w:rsidRDefault="009D3D48" w:rsidP="009D3D48">
            <w:pPr>
              <w:wordWrap w:val="0"/>
              <w:snapToGrid w:val="0"/>
              <w:rPr>
                <w:rFonts w:ascii="HG丸ｺﾞｼｯｸM-PRO" w:eastAsia="HG丸ｺﾞｼｯｸM-PRO" w:hAnsi="HG丸ｺﾞｼｯｸM-PRO"/>
                <w:spacing w:val="4"/>
                <w:sz w:val="22"/>
              </w:rPr>
            </w:pPr>
            <w:r w:rsidRPr="00D12F32">
              <w:rPr>
                <w:rFonts w:ascii="HG丸ｺﾞｼｯｸM-PRO" w:eastAsia="HG丸ｺﾞｼｯｸM-PRO" w:hAnsi="HG丸ｺﾞｼｯｸM-PRO" w:hint="eastAsia"/>
                <w:spacing w:val="4"/>
                <w:sz w:val="22"/>
              </w:rPr>
              <w:t>継続</w:t>
            </w:r>
          </w:p>
        </w:tc>
        <w:tc>
          <w:tcPr>
            <w:tcW w:w="2644" w:type="dxa"/>
            <w:gridSpan w:val="2"/>
            <w:vAlign w:val="center"/>
          </w:tcPr>
          <w:p w14:paraId="6A6FDF03" w14:textId="74D45007" w:rsidR="009D3D48" w:rsidRPr="00D12F32" w:rsidRDefault="009D3D48" w:rsidP="009D3D48">
            <w:pPr>
              <w:wordWrap w:val="0"/>
              <w:snapToGrid w:val="0"/>
              <w:rPr>
                <w:rFonts w:ascii="HG丸ｺﾞｼｯｸM-PRO" w:eastAsia="HG丸ｺﾞｼｯｸM-PRO" w:hAnsi="HG丸ｺﾞｼｯｸM-PRO"/>
                <w:spacing w:val="4"/>
                <w:sz w:val="22"/>
              </w:rPr>
            </w:pPr>
            <w:r w:rsidRPr="00D12F32">
              <w:rPr>
                <w:rFonts w:ascii="HG丸ｺﾞｼｯｸM-PRO" w:eastAsia="HG丸ｺﾞｼｯｸM-PRO" w:hAnsi="HG丸ｺﾞｼｯｸM-PRO" w:hint="eastAsia"/>
                <w:spacing w:val="4"/>
                <w:sz w:val="22"/>
              </w:rPr>
              <w:t>継続</w:t>
            </w:r>
          </w:p>
        </w:tc>
      </w:tr>
    </w:tbl>
    <w:p w14:paraId="2E3844F2" w14:textId="34E0019C" w:rsidR="0066491B" w:rsidRPr="00D12F32" w:rsidRDefault="0066491B">
      <w:pPr>
        <w:widowControl/>
        <w:jc w:val="left"/>
        <w:rPr>
          <w:rFonts w:ascii="HG丸ｺﾞｼｯｸM-PRO" w:eastAsia="HG丸ｺﾞｼｯｸM-PRO" w:hAnsi="HG丸ｺﾞｼｯｸM-PRO"/>
          <w:b/>
          <w:spacing w:val="4"/>
          <w:sz w:val="22"/>
        </w:rPr>
      </w:pPr>
    </w:p>
    <w:p w14:paraId="10AA98F0" w14:textId="3EFC3199" w:rsidR="006723F2" w:rsidRDefault="006723F2">
      <w:pPr>
        <w:widowControl/>
        <w:jc w:val="left"/>
        <w:rPr>
          <w:rFonts w:ascii="HG丸ｺﾞｼｯｸM-PRO" w:eastAsia="HG丸ｺﾞｼｯｸM-PRO" w:hAnsi="HG丸ｺﾞｼｯｸM-PRO"/>
          <w:b/>
          <w:color w:val="000000"/>
          <w:spacing w:val="4"/>
          <w:sz w:val="22"/>
        </w:rPr>
      </w:pPr>
      <w:r>
        <w:rPr>
          <w:rFonts w:ascii="HG丸ｺﾞｼｯｸM-PRO" w:eastAsia="HG丸ｺﾞｼｯｸM-PRO" w:hAnsi="HG丸ｺﾞｼｯｸM-PRO"/>
          <w:b/>
          <w:color w:val="000000"/>
          <w:spacing w:val="4"/>
          <w:sz w:val="22"/>
        </w:rPr>
        <w:br w:type="page"/>
      </w:r>
    </w:p>
    <w:p w14:paraId="69921DC2" w14:textId="77777777" w:rsidR="00042B06" w:rsidRPr="00D77B00" w:rsidRDefault="00042B06">
      <w:pPr>
        <w:widowControl/>
        <w:jc w:val="left"/>
        <w:rPr>
          <w:rFonts w:ascii="HG丸ｺﾞｼｯｸM-PRO" w:eastAsia="HG丸ｺﾞｼｯｸM-PRO" w:hAnsi="HG丸ｺﾞｼｯｸM-PRO"/>
          <w:b/>
          <w:color w:val="000000"/>
          <w:spacing w:val="4"/>
          <w:sz w:val="24"/>
          <w:szCs w:val="24"/>
        </w:rPr>
      </w:pPr>
      <w:r w:rsidRPr="00D77B00">
        <w:rPr>
          <w:rFonts w:ascii="HG丸ｺﾞｼｯｸM-PRO" w:eastAsia="HG丸ｺﾞｼｯｸM-PRO" w:hAnsi="HG丸ｺﾞｼｯｸM-PRO" w:hint="eastAsia"/>
          <w:b/>
          <w:color w:val="000000"/>
          <w:spacing w:val="4"/>
          <w:sz w:val="24"/>
          <w:szCs w:val="24"/>
        </w:rPr>
        <w:t>２　日本語教育の充実</w:t>
      </w:r>
    </w:p>
    <w:p w14:paraId="258C9D54" w14:textId="77777777" w:rsidR="0048114B" w:rsidRPr="001E3B3E" w:rsidRDefault="0048114B">
      <w:pPr>
        <w:widowControl/>
        <w:jc w:val="left"/>
        <w:rPr>
          <w:rFonts w:ascii="HG丸ｺﾞｼｯｸM-PRO" w:eastAsia="HG丸ｺﾞｼｯｸM-PRO" w:hAnsi="HG丸ｺﾞｼｯｸM-PRO"/>
          <w:b/>
          <w:color w:val="000000"/>
          <w:spacing w:val="4"/>
          <w:sz w:val="22"/>
        </w:rPr>
      </w:pPr>
    </w:p>
    <w:p w14:paraId="1E7C710A" w14:textId="77777777" w:rsidR="00E82AB1" w:rsidRPr="001E3B3E" w:rsidRDefault="00E82AB1" w:rsidP="00E82AB1">
      <w:pPr>
        <w:widowControl/>
        <w:ind w:firstLineChars="100" w:firstLine="229"/>
        <w:jc w:val="left"/>
        <w:rPr>
          <w:rFonts w:ascii="HG丸ｺﾞｼｯｸM-PRO" w:eastAsia="HG丸ｺﾞｼｯｸM-PRO" w:hAnsi="HG丸ｺﾞｼｯｸM-PRO"/>
          <w:b/>
          <w:color w:val="000000"/>
          <w:spacing w:val="4"/>
          <w:sz w:val="22"/>
          <w:bdr w:val="single" w:sz="4" w:space="0" w:color="auto"/>
        </w:rPr>
      </w:pPr>
      <w:r w:rsidRPr="001E3B3E">
        <w:rPr>
          <w:rFonts w:ascii="HG丸ｺﾞｼｯｸM-PRO" w:eastAsia="HG丸ｺﾞｼｯｸM-PRO" w:hAnsi="HG丸ｺﾞｼｯｸM-PRO" w:hint="eastAsia"/>
          <w:b/>
          <w:color w:val="000000"/>
          <w:spacing w:val="4"/>
          <w:sz w:val="22"/>
          <w:bdr w:val="single" w:sz="4" w:space="0" w:color="auto"/>
        </w:rPr>
        <w:t>めざす姿</w:t>
      </w:r>
    </w:p>
    <w:p w14:paraId="27095816" w14:textId="67F7B644" w:rsidR="00E82AB1" w:rsidRPr="001E3B3E" w:rsidRDefault="00E82AB1">
      <w:pPr>
        <w:widowControl/>
        <w:jc w:val="left"/>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b/>
          <w:color w:val="000000"/>
          <w:spacing w:val="4"/>
          <w:sz w:val="22"/>
        </w:rPr>
        <w:t xml:space="preserve">　　</w:t>
      </w:r>
      <w:r w:rsidR="00C00171" w:rsidRPr="001E3B3E">
        <w:rPr>
          <w:rFonts w:ascii="HG丸ｺﾞｼｯｸM-PRO" w:eastAsia="HG丸ｺﾞｼｯｸM-PRO" w:hAnsi="HG丸ｺﾞｼｯｸM-PRO" w:hint="eastAsia"/>
          <w:spacing w:val="4"/>
          <w:sz w:val="22"/>
        </w:rPr>
        <w:t>外国</w:t>
      </w:r>
      <w:r w:rsidR="00B51EDF" w:rsidRPr="001E3B3E">
        <w:rPr>
          <w:rFonts w:ascii="HG丸ｺﾞｼｯｸM-PRO" w:eastAsia="HG丸ｺﾞｼｯｸM-PRO" w:hAnsi="HG丸ｺﾞｼｯｸM-PRO" w:hint="eastAsia"/>
          <w:spacing w:val="4"/>
          <w:sz w:val="22"/>
        </w:rPr>
        <w:t>につながる市民のさまざまな日本語学習ニーズに応じた学習機会が提供</w:t>
      </w:r>
      <w:r w:rsidR="00C00171" w:rsidRPr="001E3B3E">
        <w:rPr>
          <w:rFonts w:ascii="HG丸ｺﾞｼｯｸM-PRO" w:eastAsia="HG丸ｺﾞｼｯｸM-PRO" w:hAnsi="HG丸ｺﾞｼｯｸM-PRO" w:hint="eastAsia"/>
          <w:spacing w:val="4"/>
          <w:sz w:val="22"/>
        </w:rPr>
        <w:t>されている。</w:t>
      </w:r>
    </w:p>
    <w:p w14:paraId="0954EBE0" w14:textId="2C4F6D51" w:rsidR="00E82AB1" w:rsidRPr="001E3B3E" w:rsidRDefault="00E82AB1">
      <w:pPr>
        <w:widowControl/>
        <w:jc w:val="left"/>
        <w:rPr>
          <w:rFonts w:ascii="HG丸ｺﾞｼｯｸM-PRO" w:eastAsia="HG丸ｺﾞｼｯｸM-PRO" w:hAnsi="HG丸ｺﾞｼｯｸM-PRO"/>
          <w:b/>
          <w:color w:val="000000"/>
          <w:spacing w:val="4"/>
          <w:sz w:val="22"/>
        </w:rPr>
      </w:pPr>
    </w:p>
    <w:p w14:paraId="19E99D09" w14:textId="77777777" w:rsidR="0048114B" w:rsidRPr="001E3B3E" w:rsidRDefault="0048114B" w:rsidP="0048114B">
      <w:pPr>
        <w:wordWrap w:val="0"/>
        <w:snapToGrid w:val="0"/>
        <w:ind w:firstLineChars="100" w:firstLine="229"/>
        <w:rPr>
          <w:rFonts w:ascii="HG丸ｺﾞｼｯｸM-PRO" w:eastAsia="HG丸ｺﾞｼｯｸM-PRO" w:hAnsi="HG丸ｺﾞｼｯｸM-PRO"/>
          <w:b/>
          <w:color w:val="000000"/>
          <w:spacing w:val="4"/>
          <w:sz w:val="22"/>
          <w:bdr w:val="single" w:sz="4" w:space="0" w:color="auto"/>
        </w:rPr>
      </w:pPr>
      <w:r w:rsidRPr="001E3B3E">
        <w:rPr>
          <w:rFonts w:ascii="HG丸ｺﾞｼｯｸM-PRO" w:eastAsia="HG丸ｺﾞｼｯｸM-PRO" w:hAnsi="HG丸ｺﾞｼｯｸM-PRO" w:hint="eastAsia"/>
          <w:b/>
          <w:color w:val="000000"/>
          <w:spacing w:val="4"/>
          <w:sz w:val="22"/>
          <w:bdr w:val="single" w:sz="4" w:space="0" w:color="auto"/>
        </w:rPr>
        <w:t>成果指標</w:t>
      </w:r>
    </w:p>
    <w:p w14:paraId="323A1FA3" w14:textId="77777777" w:rsidR="0048114B" w:rsidRPr="001E3B3E" w:rsidRDefault="0048114B" w:rsidP="0048114B">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 xml:space="preserve">　</w:t>
      </w:r>
    </w:p>
    <w:tbl>
      <w:tblPr>
        <w:tblStyle w:val="a3"/>
        <w:tblW w:w="0" w:type="auto"/>
        <w:tblInd w:w="279" w:type="dxa"/>
        <w:tblLook w:val="04A0" w:firstRow="1" w:lastRow="0" w:firstColumn="1" w:lastColumn="0" w:noHBand="0" w:noVBand="1"/>
      </w:tblPr>
      <w:tblGrid>
        <w:gridCol w:w="6379"/>
        <w:gridCol w:w="1485"/>
        <w:gridCol w:w="1485"/>
      </w:tblGrid>
      <w:tr w:rsidR="0048114B" w:rsidRPr="001E3B3E" w14:paraId="2DAB2662" w14:textId="77777777" w:rsidTr="00E53BAE">
        <w:tc>
          <w:tcPr>
            <w:tcW w:w="6379" w:type="dxa"/>
            <w:shd w:val="clear" w:color="auto" w:fill="D9D9D9" w:themeFill="background1" w:themeFillShade="D9"/>
            <w:vAlign w:val="center"/>
          </w:tcPr>
          <w:p w14:paraId="7ADC80FC" w14:textId="77777777" w:rsidR="0048114B" w:rsidRPr="001E3B3E" w:rsidRDefault="0048114B" w:rsidP="00E53BAE">
            <w:pPr>
              <w:wordWrap w:val="0"/>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項目</w:t>
            </w:r>
          </w:p>
        </w:tc>
        <w:tc>
          <w:tcPr>
            <w:tcW w:w="1485" w:type="dxa"/>
            <w:shd w:val="clear" w:color="auto" w:fill="D9D9D9" w:themeFill="background1" w:themeFillShade="D9"/>
            <w:vAlign w:val="center"/>
          </w:tcPr>
          <w:p w14:paraId="784D3C67" w14:textId="77777777" w:rsidR="0048114B" w:rsidRPr="001E3B3E" w:rsidRDefault="0048114B" w:rsidP="00E53BAE">
            <w:pPr>
              <w:wordWrap w:val="0"/>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現状値</w:t>
            </w:r>
          </w:p>
          <w:p w14:paraId="46133B2C" w14:textId="77777777" w:rsidR="0048114B" w:rsidRPr="00BD5CEA" w:rsidRDefault="0048114B" w:rsidP="00E53BAE">
            <w:pPr>
              <w:wordWrap w:val="0"/>
              <w:snapToGrid w:val="0"/>
              <w:jc w:val="center"/>
              <w:rPr>
                <w:rFonts w:ascii="HG丸ｺﾞｼｯｸM-PRO" w:eastAsia="HG丸ｺﾞｼｯｸM-PRO" w:hAnsi="HG丸ｺﾞｼｯｸM-PRO"/>
                <w:b/>
                <w:color w:val="000000"/>
                <w:spacing w:val="4"/>
                <w:sz w:val="20"/>
                <w:szCs w:val="20"/>
              </w:rPr>
            </w:pPr>
            <w:r w:rsidRPr="00BD5CEA">
              <w:rPr>
                <w:rFonts w:ascii="HG丸ｺﾞｼｯｸM-PRO" w:eastAsia="HG丸ｺﾞｼｯｸM-PRO" w:hAnsi="HG丸ｺﾞｼｯｸM-PRO" w:hint="eastAsia"/>
                <w:b/>
                <w:color w:val="000000"/>
                <w:spacing w:val="4"/>
                <w:sz w:val="20"/>
                <w:szCs w:val="20"/>
              </w:rPr>
              <w:t>(令和２年度)</w:t>
            </w:r>
          </w:p>
        </w:tc>
        <w:tc>
          <w:tcPr>
            <w:tcW w:w="1485" w:type="dxa"/>
            <w:shd w:val="clear" w:color="auto" w:fill="D9D9D9" w:themeFill="background1" w:themeFillShade="D9"/>
            <w:vAlign w:val="center"/>
          </w:tcPr>
          <w:p w14:paraId="6AD1D548" w14:textId="77777777" w:rsidR="0048114B" w:rsidRPr="001E3B3E" w:rsidRDefault="0048114B" w:rsidP="00E53BAE">
            <w:pPr>
              <w:wordWrap w:val="0"/>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目標値</w:t>
            </w:r>
          </w:p>
          <w:p w14:paraId="0EF0243E" w14:textId="77777777" w:rsidR="0048114B" w:rsidRPr="00BD5CEA" w:rsidRDefault="0048114B" w:rsidP="00E53BAE">
            <w:pPr>
              <w:wordWrap w:val="0"/>
              <w:snapToGrid w:val="0"/>
              <w:jc w:val="center"/>
              <w:rPr>
                <w:rFonts w:ascii="HG丸ｺﾞｼｯｸM-PRO" w:eastAsia="HG丸ｺﾞｼｯｸM-PRO" w:hAnsi="HG丸ｺﾞｼｯｸM-PRO"/>
                <w:b/>
                <w:color w:val="000000"/>
                <w:spacing w:val="4"/>
                <w:sz w:val="20"/>
                <w:szCs w:val="20"/>
              </w:rPr>
            </w:pPr>
            <w:r w:rsidRPr="00BD5CEA">
              <w:rPr>
                <w:rFonts w:ascii="HG丸ｺﾞｼｯｸM-PRO" w:eastAsia="HG丸ｺﾞｼｯｸM-PRO" w:hAnsi="HG丸ｺﾞｼｯｸM-PRO" w:hint="eastAsia"/>
                <w:b/>
                <w:color w:val="000000"/>
                <w:spacing w:val="4"/>
                <w:sz w:val="20"/>
                <w:szCs w:val="20"/>
              </w:rPr>
              <w:t>(令和４年度)</w:t>
            </w:r>
          </w:p>
        </w:tc>
      </w:tr>
      <w:tr w:rsidR="0048114B" w:rsidRPr="001E3B3E" w14:paraId="0820D512" w14:textId="77777777" w:rsidTr="00BD5CEA">
        <w:trPr>
          <w:trHeight w:val="828"/>
        </w:trPr>
        <w:tc>
          <w:tcPr>
            <w:tcW w:w="6379" w:type="dxa"/>
            <w:vAlign w:val="center"/>
          </w:tcPr>
          <w:p w14:paraId="19EC387F" w14:textId="77777777" w:rsidR="0048114B" w:rsidRPr="001E3B3E" w:rsidRDefault="0048114B" w:rsidP="0066491B">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識字・日本語教室に参加することで、日本語が前より上手になったと感じる割合</w:t>
            </w:r>
          </w:p>
        </w:tc>
        <w:tc>
          <w:tcPr>
            <w:tcW w:w="1485" w:type="dxa"/>
          </w:tcPr>
          <w:p w14:paraId="4E0713FA" w14:textId="1AE2022F" w:rsidR="0048114B" w:rsidRPr="006723F2" w:rsidRDefault="0048114B" w:rsidP="0048114B">
            <w:pPr>
              <w:jc w:val="center"/>
              <w:rPr>
                <w:rFonts w:ascii="HG丸ｺﾞｼｯｸM-PRO" w:eastAsia="HG丸ｺﾞｼｯｸM-PRO" w:hAnsi="HG丸ｺﾞｼｯｸM-PRO"/>
                <w:sz w:val="22"/>
              </w:rPr>
            </w:pPr>
            <w:r w:rsidRPr="006723F2">
              <w:rPr>
                <w:rFonts w:ascii="HG丸ｺﾞｼｯｸM-PRO" w:eastAsia="HG丸ｺﾞｼｯｸM-PRO" w:hAnsi="HG丸ｺﾞｼｯｸM-PRO" w:hint="eastAsia"/>
                <w:sz w:val="22"/>
              </w:rPr>
              <w:t xml:space="preserve">　</w:t>
            </w:r>
            <w:r w:rsidR="002637AC" w:rsidRPr="006723F2">
              <w:rPr>
                <w:rFonts w:ascii="HG丸ｺﾞｼｯｸM-PRO" w:eastAsia="HG丸ｺﾞｼｯｸM-PRO" w:hAnsi="HG丸ｺﾞｼｯｸM-PRO" w:hint="eastAsia"/>
                <w:sz w:val="22"/>
              </w:rPr>
              <w:t>90.3</w:t>
            </w:r>
            <w:r w:rsidRPr="006723F2">
              <w:rPr>
                <w:rFonts w:ascii="HG丸ｺﾞｼｯｸM-PRO" w:eastAsia="HG丸ｺﾞｼｯｸM-PRO" w:hAnsi="HG丸ｺﾞｼｯｸM-PRO" w:hint="eastAsia"/>
                <w:sz w:val="22"/>
              </w:rPr>
              <w:t>％</w:t>
            </w:r>
          </w:p>
          <w:p w14:paraId="16403123" w14:textId="1C512005" w:rsidR="00AE5FC1" w:rsidRPr="006723F2" w:rsidRDefault="00AE5FC1" w:rsidP="0048114B">
            <w:pPr>
              <w:jc w:val="center"/>
              <w:rPr>
                <w:rFonts w:ascii="HG丸ｺﾞｼｯｸM-PRO" w:eastAsia="HG丸ｺﾞｼｯｸM-PRO" w:hAnsi="HG丸ｺﾞｼｯｸM-PRO"/>
                <w:sz w:val="22"/>
              </w:rPr>
            </w:pPr>
            <w:r w:rsidRPr="006723F2">
              <w:rPr>
                <w:rFonts w:ascii="HG丸ｺﾞｼｯｸM-PRO" w:eastAsia="HG丸ｺﾞｼｯｸM-PRO" w:hAnsi="HG丸ｺﾞｼｯｸM-PRO" w:hint="eastAsia"/>
                <w:sz w:val="22"/>
              </w:rPr>
              <w:t>(</w:t>
            </w:r>
            <w:r w:rsidR="002637AC" w:rsidRPr="006723F2">
              <w:rPr>
                <w:rFonts w:ascii="HG丸ｺﾞｼｯｸM-PRO" w:eastAsia="HG丸ｺﾞｼｯｸM-PRO" w:hAnsi="HG丸ｺﾞｼｯｸM-PRO" w:hint="eastAsia"/>
                <w:sz w:val="22"/>
              </w:rPr>
              <w:t>令和元</w:t>
            </w:r>
            <w:r w:rsidRPr="006723F2">
              <w:rPr>
                <w:rFonts w:ascii="HG丸ｺﾞｼｯｸM-PRO" w:eastAsia="HG丸ｺﾞｼｯｸM-PRO" w:hAnsi="HG丸ｺﾞｼｯｸM-PRO" w:hint="eastAsia"/>
                <w:sz w:val="22"/>
              </w:rPr>
              <w:t>年)</w:t>
            </w:r>
          </w:p>
        </w:tc>
        <w:tc>
          <w:tcPr>
            <w:tcW w:w="1485" w:type="dxa"/>
          </w:tcPr>
          <w:p w14:paraId="37A9CCC1" w14:textId="5FAAD70A" w:rsidR="0048114B" w:rsidRPr="006723F2" w:rsidRDefault="002637AC" w:rsidP="0048114B">
            <w:pPr>
              <w:jc w:val="center"/>
              <w:rPr>
                <w:rFonts w:ascii="HG丸ｺﾞｼｯｸM-PRO" w:eastAsia="HG丸ｺﾞｼｯｸM-PRO" w:hAnsi="HG丸ｺﾞｼｯｸM-PRO"/>
                <w:sz w:val="22"/>
              </w:rPr>
            </w:pPr>
            <w:r w:rsidRPr="006723F2">
              <w:rPr>
                <w:rFonts w:ascii="HG丸ｺﾞｼｯｸM-PRO" w:eastAsia="HG丸ｺﾞｼｯｸM-PRO" w:hAnsi="HG丸ｺﾞｼｯｸM-PRO" w:hint="eastAsia"/>
                <w:sz w:val="22"/>
              </w:rPr>
              <w:t>92.0</w:t>
            </w:r>
            <w:r w:rsidR="0048114B" w:rsidRPr="006723F2">
              <w:rPr>
                <w:rFonts w:ascii="HG丸ｺﾞｼｯｸM-PRO" w:eastAsia="HG丸ｺﾞｼｯｸM-PRO" w:hAnsi="HG丸ｺﾞｼｯｸM-PRO" w:hint="eastAsia"/>
                <w:sz w:val="22"/>
              </w:rPr>
              <w:t>％</w:t>
            </w:r>
          </w:p>
        </w:tc>
      </w:tr>
      <w:tr w:rsidR="0048114B" w:rsidRPr="001E3B3E" w14:paraId="22881F4E" w14:textId="77777777" w:rsidTr="00BD5CEA">
        <w:trPr>
          <w:trHeight w:val="868"/>
        </w:trPr>
        <w:tc>
          <w:tcPr>
            <w:tcW w:w="6379" w:type="dxa"/>
            <w:vAlign w:val="center"/>
          </w:tcPr>
          <w:p w14:paraId="6E9AB58E" w14:textId="77777777" w:rsidR="0048114B" w:rsidRPr="001E3B3E" w:rsidRDefault="0048114B" w:rsidP="0066491B">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識字・日本語教室に参加することで、前より日本での生活ができるようになったと感じる割合</w:t>
            </w:r>
          </w:p>
        </w:tc>
        <w:tc>
          <w:tcPr>
            <w:tcW w:w="1485" w:type="dxa"/>
          </w:tcPr>
          <w:p w14:paraId="1EF390FC" w14:textId="29F66EF3" w:rsidR="0048114B" w:rsidRPr="006723F2" w:rsidRDefault="0048114B" w:rsidP="0048114B">
            <w:pPr>
              <w:jc w:val="center"/>
              <w:rPr>
                <w:rFonts w:ascii="HG丸ｺﾞｼｯｸM-PRO" w:eastAsia="HG丸ｺﾞｼｯｸM-PRO" w:hAnsi="HG丸ｺﾞｼｯｸM-PRO"/>
                <w:sz w:val="22"/>
              </w:rPr>
            </w:pPr>
            <w:r w:rsidRPr="006723F2">
              <w:rPr>
                <w:rFonts w:ascii="HG丸ｺﾞｼｯｸM-PRO" w:eastAsia="HG丸ｺﾞｼｯｸM-PRO" w:hAnsi="HG丸ｺﾞｼｯｸM-PRO" w:hint="eastAsia"/>
                <w:sz w:val="22"/>
              </w:rPr>
              <w:t xml:space="preserve">　</w:t>
            </w:r>
            <w:r w:rsidR="002637AC" w:rsidRPr="006723F2">
              <w:rPr>
                <w:rFonts w:ascii="HG丸ｺﾞｼｯｸM-PRO" w:eastAsia="HG丸ｺﾞｼｯｸM-PRO" w:hAnsi="HG丸ｺﾞｼｯｸM-PRO" w:hint="eastAsia"/>
                <w:sz w:val="22"/>
              </w:rPr>
              <w:t>88.4</w:t>
            </w:r>
            <w:r w:rsidRPr="006723F2">
              <w:rPr>
                <w:rFonts w:ascii="HG丸ｺﾞｼｯｸM-PRO" w:eastAsia="HG丸ｺﾞｼｯｸM-PRO" w:hAnsi="HG丸ｺﾞｼｯｸM-PRO" w:hint="eastAsia"/>
                <w:sz w:val="22"/>
              </w:rPr>
              <w:t>％</w:t>
            </w:r>
          </w:p>
          <w:p w14:paraId="4033F442" w14:textId="5D263202" w:rsidR="00AE5FC1" w:rsidRPr="006723F2" w:rsidRDefault="00AE5FC1" w:rsidP="0048114B">
            <w:pPr>
              <w:jc w:val="center"/>
              <w:rPr>
                <w:rFonts w:ascii="HG丸ｺﾞｼｯｸM-PRO" w:eastAsia="HG丸ｺﾞｼｯｸM-PRO" w:hAnsi="HG丸ｺﾞｼｯｸM-PRO"/>
                <w:sz w:val="22"/>
              </w:rPr>
            </w:pPr>
            <w:r w:rsidRPr="006723F2">
              <w:rPr>
                <w:rFonts w:ascii="HG丸ｺﾞｼｯｸM-PRO" w:eastAsia="HG丸ｺﾞｼｯｸM-PRO" w:hAnsi="HG丸ｺﾞｼｯｸM-PRO" w:hint="eastAsia"/>
                <w:sz w:val="22"/>
              </w:rPr>
              <w:t>(</w:t>
            </w:r>
            <w:r w:rsidR="002637AC" w:rsidRPr="006723F2">
              <w:rPr>
                <w:rFonts w:ascii="HG丸ｺﾞｼｯｸM-PRO" w:eastAsia="HG丸ｺﾞｼｯｸM-PRO" w:hAnsi="HG丸ｺﾞｼｯｸM-PRO" w:hint="eastAsia"/>
                <w:sz w:val="22"/>
              </w:rPr>
              <w:t>令和元</w:t>
            </w:r>
            <w:r w:rsidRPr="006723F2">
              <w:rPr>
                <w:rFonts w:ascii="HG丸ｺﾞｼｯｸM-PRO" w:eastAsia="HG丸ｺﾞｼｯｸM-PRO" w:hAnsi="HG丸ｺﾞｼｯｸM-PRO" w:hint="eastAsia"/>
                <w:sz w:val="22"/>
              </w:rPr>
              <w:t>年)</w:t>
            </w:r>
          </w:p>
        </w:tc>
        <w:tc>
          <w:tcPr>
            <w:tcW w:w="1485" w:type="dxa"/>
          </w:tcPr>
          <w:p w14:paraId="242E6291" w14:textId="7FEC4804" w:rsidR="0048114B" w:rsidRPr="006723F2" w:rsidRDefault="002637AC" w:rsidP="0048114B">
            <w:pPr>
              <w:jc w:val="center"/>
              <w:rPr>
                <w:rFonts w:ascii="HG丸ｺﾞｼｯｸM-PRO" w:eastAsia="HG丸ｺﾞｼｯｸM-PRO" w:hAnsi="HG丸ｺﾞｼｯｸM-PRO"/>
                <w:sz w:val="22"/>
              </w:rPr>
            </w:pPr>
            <w:r w:rsidRPr="006723F2">
              <w:rPr>
                <w:rFonts w:ascii="HG丸ｺﾞｼｯｸM-PRO" w:eastAsia="HG丸ｺﾞｼｯｸM-PRO" w:hAnsi="HG丸ｺﾞｼｯｸM-PRO" w:hint="eastAsia"/>
                <w:sz w:val="22"/>
              </w:rPr>
              <w:t>90.0</w:t>
            </w:r>
            <w:r w:rsidR="0048114B" w:rsidRPr="006723F2">
              <w:rPr>
                <w:rFonts w:ascii="HG丸ｺﾞｼｯｸM-PRO" w:eastAsia="HG丸ｺﾞｼｯｸM-PRO" w:hAnsi="HG丸ｺﾞｼｯｸM-PRO" w:hint="eastAsia"/>
                <w:sz w:val="22"/>
              </w:rPr>
              <w:t>％</w:t>
            </w:r>
          </w:p>
        </w:tc>
      </w:tr>
    </w:tbl>
    <w:p w14:paraId="5B25C9E0" w14:textId="73766C70" w:rsidR="00EC4957" w:rsidRPr="001E3B3E" w:rsidRDefault="00EC4957">
      <w:pPr>
        <w:widowControl/>
        <w:jc w:val="left"/>
        <w:rPr>
          <w:rFonts w:ascii="HG丸ｺﾞｼｯｸM-PRO" w:eastAsia="HG丸ｺﾞｼｯｸM-PRO" w:hAnsi="HG丸ｺﾞｼｯｸM-PRO"/>
          <w:b/>
          <w:color w:val="000000"/>
          <w:spacing w:val="4"/>
          <w:sz w:val="22"/>
        </w:rPr>
      </w:pPr>
    </w:p>
    <w:p w14:paraId="212AF48F" w14:textId="77777777" w:rsidR="0066491B" w:rsidRPr="001E3B3E" w:rsidRDefault="0066491B">
      <w:pPr>
        <w:widowControl/>
        <w:jc w:val="left"/>
        <w:rPr>
          <w:rFonts w:ascii="HG丸ｺﾞｼｯｸM-PRO" w:eastAsia="HG丸ｺﾞｼｯｸM-PRO" w:hAnsi="HG丸ｺﾞｼｯｸM-PRO"/>
          <w:b/>
          <w:color w:val="000000"/>
          <w:spacing w:val="4"/>
          <w:sz w:val="22"/>
        </w:rPr>
      </w:pPr>
    </w:p>
    <w:p w14:paraId="53BE8EB5" w14:textId="77777777" w:rsidR="00042B06" w:rsidRPr="00B13494" w:rsidRDefault="00042B06" w:rsidP="00042B06">
      <w:pPr>
        <w:pStyle w:val="a4"/>
        <w:widowControl/>
        <w:numPr>
          <w:ilvl w:val="0"/>
          <w:numId w:val="2"/>
        </w:numPr>
        <w:ind w:leftChars="0"/>
        <w:jc w:val="left"/>
        <w:rPr>
          <w:rFonts w:ascii="HG丸ｺﾞｼｯｸM-PRO" w:eastAsia="HG丸ｺﾞｼｯｸM-PRO" w:hAnsi="HG丸ｺﾞｼｯｸM-PRO"/>
          <w:b/>
          <w:color w:val="000000"/>
          <w:spacing w:val="4"/>
          <w:sz w:val="24"/>
          <w:szCs w:val="24"/>
        </w:rPr>
      </w:pPr>
      <w:r w:rsidRPr="00B13494">
        <w:rPr>
          <w:rFonts w:ascii="HG丸ｺﾞｼｯｸM-PRO" w:eastAsia="HG丸ｺﾞｼｯｸM-PRO" w:hAnsi="HG丸ｺﾞｼｯｸM-PRO" w:hint="eastAsia"/>
          <w:b/>
          <w:color w:val="000000"/>
          <w:spacing w:val="4"/>
          <w:sz w:val="24"/>
          <w:szCs w:val="24"/>
        </w:rPr>
        <w:t>日本語学習の機会や場の充実</w:t>
      </w:r>
    </w:p>
    <w:p w14:paraId="5075AB04" w14:textId="77777777" w:rsidR="00042B06" w:rsidRPr="001E3B3E" w:rsidRDefault="00042B06" w:rsidP="00042B06">
      <w:pPr>
        <w:widowControl/>
        <w:jc w:val="left"/>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48114B" w:rsidRPr="001E3B3E" w14:paraId="63292C8E" w14:textId="77777777" w:rsidTr="00B13494">
        <w:trPr>
          <w:trHeight w:val="633"/>
        </w:trPr>
        <w:tc>
          <w:tcPr>
            <w:tcW w:w="1417" w:type="dxa"/>
            <w:shd w:val="clear" w:color="auto" w:fill="D9D9D9" w:themeFill="background1" w:themeFillShade="D9"/>
            <w:vAlign w:val="center"/>
          </w:tcPr>
          <w:p w14:paraId="4D2E9C8F" w14:textId="77777777" w:rsidR="0048114B" w:rsidRPr="001E3B3E" w:rsidRDefault="0048114B" w:rsidP="00E53BAE">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1038E734" w14:textId="77777777" w:rsidR="0048114B" w:rsidRPr="001E3B3E" w:rsidRDefault="0048114B" w:rsidP="00E53BAE">
            <w:pPr>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「識字推進事業」識字・日本語教室の開設</w:t>
            </w:r>
          </w:p>
        </w:tc>
        <w:tc>
          <w:tcPr>
            <w:tcW w:w="1190" w:type="dxa"/>
            <w:gridSpan w:val="2"/>
            <w:shd w:val="clear" w:color="auto" w:fill="D9D9D9" w:themeFill="background1" w:themeFillShade="D9"/>
            <w:vAlign w:val="center"/>
          </w:tcPr>
          <w:p w14:paraId="720A73C7" w14:textId="77777777" w:rsidR="0048114B" w:rsidRPr="001E3B3E" w:rsidRDefault="0048114B" w:rsidP="00E53BAE">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tcPr>
          <w:p w14:paraId="16089AD9" w14:textId="77777777" w:rsidR="0048114B" w:rsidRPr="001E3B3E" w:rsidRDefault="0048114B" w:rsidP="00E53BAE">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教育委員会事務局</w:t>
            </w:r>
          </w:p>
        </w:tc>
      </w:tr>
      <w:tr w:rsidR="0048114B" w:rsidRPr="001E3B3E" w14:paraId="65172D39" w14:textId="77777777" w:rsidTr="00B13494">
        <w:trPr>
          <w:trHeight w:val="1575"/>
        </w:trPr>
        <w:tc>
          <w:tcPr>
            <w:tcW w:w="1417" w:type="dxa"/>
            <w:shd w:val="clear" w:color="auto" w:fill="D9D9D9" w:themeFill="background1" w:themeFillShade="D9"/>
            <w:vAlign w:val="center"/>
          </w:tcPr>
          <w:p w14:paraId="3D9F267E" w14:textId="77777777" w:rsidR="0048114B" w:rsidRPr="001E3B3E" w:rsidRDefault="0048114B"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1D9480A0" w14:textId="77777777" w:rsidR="0048114B" w:rsidRPr="001E3B3E" w:rsidRDefault="0048114B" w:rsidP="0048114B">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国際化の進展による新たな外国人住民および、様々な理由により義務教育を十分に受けられなかった人など、様々な理由から日本語の読み書き、会話等に不自由している方々に対し、市民ボランティアの協力のもとで識字・日本語教室を開設し、日本語の読み書き、会話等の学習機会を提供し、社会参加の促進を図る。</w:t>
            </w:r>
          </w:p>
        </w:tc>
      </w:tr>
      <w:tr w:rsidR="0048114B" w:rsidRPr="001E3B3E" w14:paraId="27FAF60B" w14:textId="77777777" w:rsidTr="00E53BAE">
        <w:tc>
          <w:tcPr>
            <w:tcW w:w="1417" w:type="dxa"/>
            <w:vMerge w:val="restart"/>
            <w:shd w:val="clear" w:color="auto" w:fill="D9D9D9" w:themeFill="background1" w:themeFillShade="D9"/>
            <w:vAlign w:val="center"/>
          </w:tcPr>
          <w:p w14:paraId="452EDF44" w14:textId="77777777" w:rsidR="0048114B" w:rsidRPr="001E3B3E" w:rsidRDefault="0048114B" w:rsidP="00E53BAE">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3237FB56" w14:textId="77777777" w:rsidR="0048114B" w:rsidRPr="001E3B3E" w:rsidRDefault="0048114B"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28B1DE99" w14:textId="77777777" w:rsidR="0048114B" w:rsidRPr="001E3B3E" w:rsidRDefault="0048114B"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4AB54A94" w14:textId="77777777" w:rsidR="0048114B" w:rsidRPr="001E3B3E" w:rsidRDefault="0048114B"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48114B" w:rsidRPr="001E3B3E" w14:paraId="38DD6FF8" w14:textId="77777777" w:rsidTr="00E53BAE">
        <w:trPr>
          <w:trHeight w:val="444"/>
        </w:trPr>
        <w:tc>
          <w:tcPr>
            <w:tcW w:w="1417" w:type="dxa"/>
            <w:vMerge/>
            <w:shd w:val="clear" w:color="auto" w:fill="D9D9D9" w:themeFill="background1" w:themeFillShade="D9"/>
          </w:tcPr>
          <w:p w14:paraId="61BDDB83" w14:textId="77777777" w:rsidR="0048114B" w:rsidRPr="001E3B3E" w:rsidRDefault="0048114B" w:rsidP="00E53BAE">
            <w:pPr>
              <w:wordWrap w:val="0"/>
              <w:snapToGrid w:val="0"/>
              <w:rPr>
                <w:rFonts w:ascii="HG丸ｺﾞｼｯｸM-PRO" w:eastAsia="HG丸ｺﾞｼｯｸM-PRO" w:hAnsi="HG丸ｺﾞｼｯｸM-PRO"/>
                <w:color w:val="000000"/>
                <w:spacing w:val="4"/>
                <w:sz w:val="22"/>
              </w:rPr>
            </w:pPr>
          </w:p>
        </w:tc>
        <w:tc>
          <w:tcPr>
            <w:tcW w:w="2644" w:type="dxa"/>
            <w:vAlign w:val="center"/>
          </w:tcPr>
          <w:p w14:paraId="4B9B106C" w14:textId="77777777" w:rsidR="0048114B" w:rsidRPr="001E3B3E" w:rsidRDefault="0048114B"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16D1E54A" w14:textId="77777777" w:rsidR="0048114B" w:rsidRPr="001E3B3E" w:rsidRDefault="0048114B"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0D560A7F" w14:textId="77777777" w:rsidR="0048114B" w:rsidRPr="001E3B3E" w:rsidRDefault="0048114B"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221D6206" w14:textId="60DD241F" w:rsidR="00EC4957" w:rsidRPr="001E3B3E" w:rsidRDefault="00EC4957" w:rsidP="00042B06">
      <w:pPr>
        <w:widowControl/>
        <w:jc w:val="left"/>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1A16EE" w:rsidRPr="001E3B3E" w14:paraId="0AC5E6D2" w14:textId="77777777" w:rsidTr="00CC6B63">
        <w:trPr>
          <w:trHeight w:val="778"/>
        </w:trPr>
        <w:tc>
          <w:tcPr>
            <w:tcW w:w="1417" w:type="dxa"/>
            <w:shd w:val="clear" w:color="auto" w:fill="D9D9D9" w:themeFill="background1" w:themeFillShade="D9"/>
            <w:vAlign w:val="center"/>
          </w:tcPr>
          <w:p w14:paraId="3A7D4FF3" w14:textId="77777777" w:rsidR="001A16EE" w:rsidRPr="001E3B3E" w:rsidRDefault="001A16EE" w:rsidP="00CC6B63">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shd w:val="clear" w:color="auto" w:fill="auto"/>
            <w:vAlign w:val="center"/>
          </w:tcPr>
          <w:p w14:paraId="7470E940" w14:textId="77777777" w:rsidR="001A16EE" w:rsidRPr="001E3B3E" w:rsidRDefault="001A16EE" w:rsidP="00CC6B63">
            <w:pPr>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日本語学習支援事業</w:t>
            </w:r>
          </w:p>
          <w:p w14:paraId="2AB1437F" w14:textId="77777777" w:rsidR="001A16EE" w:rsidRPr="001E3B3E" w:rsidRDefault="001A16EE" w:rsidP="00CC6B63">
            <w:pPr>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【（公財）大阪国際交流センター】</w:t>
            </w:r>
          </w:p>
        </w:tc>
        <w:tc>
          <w:tcPr>
            <w:tcW w:w="1190" w:type="dxa"/>
            <w:gridSpan w:val="2"/>
            <w:shd w:val="clear" w:color="auto" w:fill="D9D9D9" w:themeFill="background1" w:themeFillShade="D9"/>
            <w:vAlign w:val="center"/>
          </w:tcPr>
          <w:p w14:paraId="6D7733BA" w14:textId="77777777" w:rsidR="001A16EE" w:rsidRPr="001E3B3E" w:rsidRDefault="001A16EE" w:rsidP="00CC6B63">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1108698C" w14:textId="77777777" w:rsidR="001A16EE" w:rsidRPr="001E3B3E" w:rsidRDefault="001A16EE" w:rsidP="00CC6B63">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経済戦略局</w:t>
            </w:r>
          </w:p>
        </w:tc>
      </w:tr>
      <w:tr w:rsidR="001A16EE" w:rsidRPr="001E3B3E" w14:paraId="2A890100" w14:textId="77777777" w:rsidTr="00B13494">
        <w:trPr>
          <w:trHeight w:val="931"/>
        </w:trPr>
        <w:tc>
          <w:tcPr>
            <w:tcW w:w="1417" w:type="dxa"/>
            <w:shd w:val="clear" w:color="auto" w:fill="D9D9D9" w:themeFill="background1" w:themeFillShade="D9"/>
            <w:vAlign w:val="center"/>
          </w:tcPr>
          <w:p w14:paraId="6534BA4A" w14:textId="77777777" w:rsidR="001A16EE" w:rsidRPr="001E3B3E" w:rsidRDefault="001A16EE" w:rsidP="00CC6B63">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shd w:val="clear" w:color="auto" w:fill="auto"/>
          </w:tcPr>
          <w:p w14:paraId="32DB84F9" w14:textId="432EC5B0" w:rsidR="001A16EE" w:rsidRPr="001E3B3E" w:rsidRDefault="0038759D" w:rsidP="00CC6B63">
            <w:pPr>
              <w:wordWrap w:val="0"/>
              <w:snapToGrid w:val="0"/>
              <w:ind w:firstLineChars="100" w:firstLine="228"/>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日常生活、就労、就学など多様なニーズを踏まえ、子どもから大人まで、様々な外国人住民へ、市民ボランティア等による日本語学習の機会を提供する。</w:t>
            </w:r>
          </w:p>
        </w:tc>
      </w:tr>
      <w:tr w:rsidR="001A16EE" w:rsidRPr="001E3B3E" w14:paraId="4004A0F2" w14:textId="77777777" w:rsidTr="00CC6B63">
        <w:tc>
          <w:tcPr>
            <w:tcW w:w="1417" w:type="dxa"/>
            <w:vMerge w:val="restart"/>
            <w:shd w:val="clear" w:color="auto" w:fill="D9D9D9" w:themeFill="background1" w:themeFillShade="D9"/>
            <w:vAlign w:val="center"/>
          </w:tcPr>
          <w:p w14:paraId="64F82DD8" w14:textId="77777777" w:rsidR="001A16EE" w:rsidRPr="001E3B3E" w:rsidRDefault="001A16EE" w:rsidP="00CC6B63">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2003B74C" w14:textId="77777777" w:rsidR="001A16EE" w:rsidRPr="001E3B3E" w:rsidRDefault="001A16EE" w:rsidP="00CC6B63">
            <w:pPr>
              <w:wordWrap w:val="0"/>
              <w:snapToGrid w:val="0"/>
              <w:jc w:val="center"/>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令和２年度</w:t>
            </w:r>
          </w:p>
        </w:tc>
        <w:tc>
          <w:tcPr>
            <w:tcW w:w="2644" w:type="dxa"/>
            <w:gridSpan w:val="2"/>
            <w:shd w:val="clear" w:color="auto" w:fill="D9D9D9" w:themeFill="background1" w:themeFillShade="D9"/>
          </w:tcPr>
          <w:p w14:paraId="499BB3CD" w14:textId="77777777" w:rsidR="001A16EE" w:rsidRPr="001E3B3E" w:rsidRDefault="001A16EE" w:rsidP="00CC6B63">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754DAD77" w14:textId="77777777" w:rsidR="001A16EE" w:rsidRPr="001E3B3E" w:rsidRDefault="001A16EE" w:rsidP="00CC6B63">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1A16EE" w:rsidRPr="001E3B3E" w14:paraId="6EF6C1F9" w14:textId="77777777" w:rsidTr="00CC6B63">
        <w:trPr>
          <w:trHeight w:val="444"/>
        </w:trPr>
        <w:tc>
          <w:tcPr>
            <w:tcW w:w="1417" w:type="dxa"/>
            <w:vMerge/>
            <w:shd w:val="clear" w:color="auto" w:fill="D9D9D9" w:themeFill="background1" w:themeFillShade="D9"/>
          </w:tcPr>
          <w:p w14:paraId="0C9F415A" w14:textId="77777777" w:rsidR="001A16EE" w:rsidRPr="001E3B3E" w:rsidRDefault="001A16EE" w:rsidP="00CC6B63">
            <w:pPr>
              <w:wordWrap w:val="0"/>
              <w:snapToGrid w:val="0"/>
              <w:rPr>
                <w:rFonts w:ascii="HG丸ｺﾞｼｯｸM-PRO" w:eastAsia="HG丸ｺﾞｼｯｸM-PRO" w:hAnsi="HG丸ｺﾞｼｯｸM-PRO"/>
                <w:color w:val="000000"/>
                <w:spacing w:val="4"/>
                <w:sz w:val="22"/>
              </w:rPr>
            </w:pPr>
          </w:p>
        </w:tc>
        <w:tc>
          <w:tcPr>
            <w:tcW w:w="2644" w:type="dxa"/>
            <w:vAlign w:val="center"/>
          </w:tcPr>
          <w:p w14:paraId="549AE094" w14:textId="77777777" w:rsidR="001A16EE" w:rsidRPr="001E3B3E" w:rsidRDefault="001A16EE" w:rsidP="00CC6B63">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拡充</w:t>
            </w:r>
          </w:p>
        </w:tc>
        <w:tc>
          <w:tcPr>
            <w:tcW w:w="2644" w:type="dxa"/>
            <w:gridSpan w:val="2"/>
            <w:vAlign w:val="center"/>
          </w:tcPr>
          <w:p w14:paraId="54A66129" w14:textId="77777777" w:rsidR="001A16EE" w:rsidRPr="001E3B3E" w:rsidRDefault="001A16EE" w:rsidP="00CC6B63">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0DEA421B" w14:textId="77777777" w:rsidR="001A16EE" w:rsidRPr="001E3B3E" w:rsidRDefault="001A16EE" w:rsidP="00CC6B63">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076EED1B" w14:textId="0B7C6831" w:rsidR="00174F66" w:rsidRPr="001E3B3E" w:rsidRDefault="00174F66" w:rsidP="00042B06">
      <w:pPr>
        <w:widowControl/>
        <w:jc w:val="left"/>
        <w:rPr>
          <w:rFonts w:ascii="HG丸ｺﾞｼｯｸM-PRO" w:eastAsia="HG丸ｺﾞｼｯｸM-PRO" w:hAnsi="HG丸ｺﾞｼｯｸM-PRO"/>
          <w:b/>
          <w:color w:val="000000"/>
          <w:spacing w:val="4"/>
          <w:sz w:val="22"/>
        </w:rPr>
      </w:pPr>
    </w:p>
    <w:p w14:paraId="7C06E3E8" w14:textId="2EC564A5" w:rsidR="006723F2" w:rsidRDefault="006723F2">
      <w:pPr>
        <w:widowControl/>
        <w:jc w:val="left"/>
        <w:rPr>
          <w:rFonts w:ascii="HG丸ｺﾞｼｯｸM-PRO" w:eastAsia="HG丸ｺﾞｼｯｸM-PRO" w:hAnsi="HG丸ｺﾞｼｯｸM-PRO"/>
          <w:b/>
          <w:color w:val="000000"/>
          <w:spacing w:val="4"/>
          <w:sz w:val="22"/>
        </w:rPr>
      </w:pPr>
      <w:r>
        <w:rPr>
          <w:rFonts w:ascii="HG丸ｺﾞｼｯｸM-PRO" w:eastAsia="HG丸ｺﾞｼｯｸM-PRO" w:hAnsi="HG丸ｺﾞｼｯｸM-PRO"/>
          <w:b/>
          <w:color w:val="000000"/>
          <w:spacing w:val="4"/>
          <w:sz w:val="22"/>
        </w:rPr>
        <w:br w:type="page"/>
      </w:r>
    </w:p>
    <w:p w14:paraId="3791B274" w14:textId="77777777" w:rsidR="00042B06" w:rsidRPr="00B13494" w:rsidRDefault="00042B06" w:rsidP="00042B06">
      <w:pPr>
        <w:pStyle w:val="a4"/>
        <w:widowControl/>
        <w:numPr>
          <w:ilvl w:val="0"/>
          <w:numId w:val="2"/>
        </w:numPr>
        <w:ind w:leftChars="0"/>
        <w:jc w:val="left"/>
        <w:rPr>
          <w:rFonts w:ascii="HG丸ｺﾞｼｯｸM-PRO" w:eastAsia="HG丸ｺﾞｼｯｸM-PRO" w:hAnsi="HG丸ｺﾞｼｯｸM-PRO"/>
          <w:b/>
          <w:color w:val="000000"/>
          <w:spacing w:val="4"/>
          <w:sz w:val="24"/>
          <w:szCs w:val="24"/>
        </w:rPr>
      </w:pPr>
      <w:r w:rsidRPr="00B13494">
        <w:rPr>
          <w:rFonts w:ascii="HG丸ｺﾞｼｯｸM-PRO" w:eastAsia="HG丸ｺﾞｼｯｸM-PRO" w:hAnsi="HG丸ｺﾞｼｯｸM-PRO" w:hint="eastAsia"/>
          <w:b/>
          <w:color w:val="000000"/>
          <w:spacing w:val="4"/>
          <w:sz w:val="24"/>
          <w:szCs w:val="24"/>
        </w:rPr>
        <w:t>日本語教育環境充実のための体制づくり</w:t>
      </w:r>
    </w:p>
    <w:p w14:paraId="6B77DD6F" w14:textId="77777777" w:rsidR="0048114B" w:rsidRPr="001E3B3E" w:rsidRDefault="0048114B" w:rsidP="0048114B">
      <w:pPr>
        <w:widowControl/>
        <w:jc w:val="left"/>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48114B" w:rsidRPr="001E3B3E" w14:paraId="2496D116" w14:textId="77777777" w:rsidTr="00E53BAE">
        <w:trPr>
          <w:trHeight w:val="778"/>
        </w:trPr>
        <w:tc>
          <w:tcPr>
            <w:tcW w:w="1417" w:type="dxa"/>
            <w:shd w:val="clear" w:color="auto" w:fill="D9D9D9" w:themeFill="background1" w:themeFillShade="D9"/>
            <w:vAlign w:val="center"/>
          </w:tcPr>
          <w:p w14:paraId="7076EE99" w14:textId="77777777" w:rsidR="0048114B" w:rsidRPr="001E3B3E" w:rsidRDefault="0048114B" w:rsidP="00E53BAE">
            <w:pPr>
              <w:wordWrap w:val="0"/>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事業名</w:t>
            </w:r>
          </w:p>
        </w:tc>
        <w:tc>
          <w:tcPr>
            <w:tcW w:w="4711" w:type="dxa"/>
            <w:gridSpan w:val="2"/>
            <w:vAlign w:val="center"/>
          </w:tcPr>
          <w:p w14:paraId="52D6F5B8" w14:textId="77777777" w:rsidR="00C00171" w:rsidRPr="001E3B3E" w:rsidRDefault="00C00171" w:rsidP="00C00171">
            <w:pPr>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「識字推進事業」</w:t>
            </w:r>
          </w:p>
          <w:p w14:paraId="1DAC466A" w14:textId="1B9D6ECF" w:rsidR="0048114B" w:rsidRPr="001E3B3E" w:rsidRDefault="00C00171" w:rsidP="00C00171">
            <w:pPr>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新たな識字・日本語教育体制の構築</w:t>
            </w:r>
          </w:p>
        </w:tc>
        <w:tc>
          <w:tcPr>
            <w:tcW w:w="1190" w:type="dxa"/>
            <w:gridSpan w:val="2"/>
            <w:shd w:val="clear" w:color="auto" w:fill="D9D9D9" w:themeFill="background1" w:themeFillShade="D9"/>
            <w:vAlign w:val="center"/>
          </w:tcPr>
          <w:p w14:paraId="75161A76" w14:textId="77777777" w:rsidR="0048114B" w:rsidRPr="001E3B3E" w:rsidRDefault="0048114B" w:rsidP="00E53BAE">
            <w:pPr>
              <w:snapToGrid w:val="0"/>
              <w:jc w:val="center"/>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所管局</w:t>
            </w:r>
          </w:p>
        </w:tc>
        <w:tc>
          <w:tcPr>
            <w:tcW w:w="2031" w:type="dxa"/>
          </w:tcPr>
          <w:p w14:paraId="6C02056B" w14:textId="77777777" w:rsidR="0048114B" w:rsidRPr="001E3B3E" w:rsidRDefault="0048114B" w:rsidP="00E53BAE">
            <w:pPr>
              <w:wordWrap w:val="0"/>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教育委員会事務局</w:t>
            </w:r>
          </w:p>
        </w:tc>
      </w:tr>
      <w:tr w:rsidR="0048114B" w:rsidRPr="001E3B3E" w14:paraId="6BA82787" w14:textId="77777777" w:rsidTr="0066491B">
        <w:trPr>
          <w:trHeight w:val="1301"/>
        </w:trPr>
        <w:tc>
          <w:tcPr>
            <w:tcW w:w="1417" w:type="dxa"/>
            <w:shd w:val="clear" w:color="auto" w:fill="D9D9D9" w:themeFill="background1" w:themeFillShade="D9"/>
            <w:vAlign w:val="center"/>
          </w:tcPr>
          <w:p w14:paraId="48DFEC2B" w14:textId="77777777" w:rsidR="0048114B" w:rsidRPr="001E3B3E" w:rsidRDefault="0048114B" w:rsidP="00E53BAE">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事業概要</w:t>
            </w:r>
          </w:p>
        </w:tc>
        <w:tc>
          <w:tcPr>
            <w:tcW w:w="7932" w:type="dxa"/>
            <w:gridSpan w:val="5"/>
          </w:tcPr>
          <w:p w14:paraId="517409C8" w14:textId="01C4136F" w:rsidR="0048114B" w:rsidRPr="001E3B3E" w:rsidRDefault="00C00171" w:rsidP="00E53BAE">
            <w:pPr>
              <w:wordWrap w:val="0"/>
              <w:snapToGrid w:val="0"/>
              <w:ind w:firstLineChars="100" w:firstLine="228"/>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教室運営や多様な学習者への日本語学習の方法など、各識字・日本語教室における課題に対する相談体制の充実や、生涯学習センター</w:t>
            </w:r>
            <w:r w:rsidRPr="006723F2">
              <w:rPr>
                <w:rFonts w:ascii="HG丸ｺﾞｼｯｸM-PRO" w:eastAsia="HG丸ｺﾞｼｯｸM-PRO" w:hAnsi="HG丸ｺﾞｼｯｸM-PRO" w:hint="eastAsia"/>
                <w:spacing w:val="4"/>
                <w:sz w:val="22"/>
              </w:rPr>
              <w:t>・</w:t>
            </w:r>
            <w:r w:rsidR="00DF104E" w:rsidRPr="006723F2">
              <w:rPr>
                <w:rFonts w:ascii="HG丸ｺﾞｼｯｸM-PRO" w:eastAsia="HG丸ｺﾞｼｯｸM-PRO" w:hAnsi="HG丸ｺﾞｼｯｸM-PRO" w:hint="eastAsia"/>
                <w:spacing w:val="4"/>
                <w:sz w:val="22"/>
              </w:rPr>
              <w:t>（公財）大阪</w:t>
            </w:r>
            <w:r w:rsidRPr="006723F2">
              <w:rPr>
                <w:rFonts w:ascii="HG丸ｺﾞｼｯｸM-PRO" w:eastAsia="HG丸ｺﾞｼｯｸM-PRO" w:hAnsi="HG丸ｺﾞｼｯｸM-PRO" w:hint="eastAsia"/>
                <w:spacing w:val="4"/>
                <w:sz w:val="22"/>
              </w:rPr>
              <w:t>国際交流センター・ＮＰＯ団体等の関係機関との連携などにより、大阪市に</w:t>
            </w:r>
            <w:r w:rsidRPr="001E3B3E">
              <w:rPr>
                <w:rFonts w:ascii="HG丸ｺﾞｼｯｸM-PRO" w:eastAsia="HG丸ｺﾞｼｯｸM-PRO" w:hAnsi="HG丸ｺﾞｼｯｸM-PRO" w:hint="eastAsia"/>
                <w:spacing w:val="4"/>
                <w:sz w:val="22"/>
              </w:rPr>
              <w:t>おける日本語教育環境充実のための総合的な体制づくりを行う。</w:t>
            </w:r>
          </w:p>
        </w:tc>
      </w:tr>
      <w:tr w:rsidR="0048114B" w:rsidRPr="001E3B3E" w14:paraId="3608E78F" w14:textId="77777777" w:rsidTr="00E53BAE">
        <w:tc>
          <w:tcPr>
            <w:tcW w:w="1417" w:type="dxa"/>
            <w:vMerge w:val="restart"/>
            <w:shd w:val="clear" w:color="auto" w:fill="D9D9D9" w:themeFill="background1" w:themeFillShade="D9"/>
            <w:vAlign w:val="center"/>
          </w:tcPr>
          <w:p w14:paraId="2D015922" w14:textId="77777777" w:rsidR="0048114B" w:rsidRPr="001E3B3E" w:rsidRDefault="0048114B" w:rsidP="00E53BAE">
            <w:pPr>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事業計画</w:t>
            </w:r>
          </w:p>
        </w:tc>
        <w:tc>
          <w:tcPr>
            <w:tcW w:w="2644" w:type="dxa"/>
            <w:shd w:val="clear" w:color="auto" w:fill="D9D9D9" w:themeFill="background1" w:themeFillShade="D9"/>
          </w:tcPr>
          <w:p w14:paraId="27C54731" w14:textId="77777777" w:rsidR="0048114B" w:rsidRPr="001E3B3E" w:rsidRDefault="0048114B" w:rsidP="00E53BAE">
            <w:pPr>
              <w:wordWrap w:val="0"/>
              <w:snapToGrid w:val="0"/>
              <w:jc w:val="center"/>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令和２年度</w:t>
            </w:r>
          </w:p>
        </w:tc>
        <w:tc>
          <w:tcPr>
            <w:tcW w:w="2644" w:type="dxa"/>
            <w:gridSpan w:val="2"/>
            <w:shd w:val="clear" w:color="auto" w:fill="D9D9D9" w:themeFill="background1" w:themeFillShade="D9"/>
          </w:tcPr>
          <w:p w14:paraId="5648F479" w14:textId="77777777" w:rsidR="0048114B" w:rsidRPr="001E3B3E" w:rsidRDefault="0048114B" w:rsidP="00E53BAE">
            <w:pPr>
              <w:wordWrap w:val="0"/>
              <w:snapToGrid w:val="0"/>
              <w:jc w:val="center"/>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令和３年度</w:t>
            </w:r>
          </w:p>
        </w:tc>
        <w:tc>
          <w:tcPr>
            <w:tcW w:w="2644" w:type="dxa"/>
            <w:gridSpan w:val="2"/>
            <w:shd w:val="clear" w:color="auto" w:fill="D9D9D9" w:themeFill="background1" w:themeFillShade="D9"/>
          </w:tcPr>
          <w:p w14:paraId="47D79F59" w14:textId="77777777" w:rsidR="0048114B" w:rsidRPr="001E3B3E" w:rsidRDefault="0048114B" w:rsidP="00E53BAE">
            <w:pPr>
              <w:wordWrap w:val="0"/>
              <w:snapToGrid w:val="0"/>
              <w:jc w:val="center"/>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令和４年度</w:t>
            </w:r>
          </w:p>
        </w:tc>
      </w:tr>
      <w:tr w:rsidR="0048114B" w:rsidRPr="001E3B3E" w14:paraId="1436E23E" w14:textId="77777777" w:rsidTr="00E53BAE">
        <w:trPr>
          <w:trHeight w:val="444"/>
        </w:trPr>
        <w:tc>
          <w:tcPr>
            <w:tcW w:w="1417" w:type="dxa"/>
            <w:vMerge/>
            <w:shd w:val="clear" w:color="auto" w:fill="D9D9D9" w:themeFill="background1" w:themeFillShade="D9"/>
          </w:tcPr>
          <w:p w14:paraId="0EA824B4" w14:textId="77777777" w:rsidR="0048114B" w:rsidRPr="001E3B3E" w:rsidRDefault="0048114B" w:rsidP="00E53BAE">
            <w:pPr>
              <w:wordWrap w:val="0"/>
              <w:snapToGrid w:val="0"/>
              <w:rPr>
                <w:rFonts w:ascii="HG丸ｺﾞｼｯｸM-PRO" w:eastAsia="HG丸ｺﾞｼｯｸM-PRO" w:hAnsi="HG丸ｺﾞｼｯｸM-PRO"/>
                <w:spacing w:val="4"/>
                <w:sz w:val="22"/>
              </w:rPr>
            </w:pPr>
          </w:p>
        </w:tc>
        <w:tc>
          <w:tcPr>
            <w:tcW w:w="2644" w:type="dxa"/>
            <w:vAlign w:val="center"/>
          </w:tcPr>
          <w:p w14:paraId="6394D95E" w14:textId="77777777" w:rsidR="0048114B" w:rsidRPr="001E3B3E" w:rsidRDefault="0048114B" w:rsidP="00E53BAE">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新規</w:t>
            </w:r>
          </w:p>
        </w:tc>
        <w:tc>
          <w:tcPr>
            <w:tcW w:w="2644" w:type="dxa"/>
            <w:gridSpan w:val="2"/>
            <w:vAlign w:val="center"/>
          </w:tcPr>
          <w:p w14:paraId="6063CC07" w14:textId="014A97D4" w:rsidR="0048114B" w:rsidRPr="001E3B3E" w:rsidRDefault="00C00171" w:rsidP="00E53BAE">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継続</w:t>
            </w:r>
          </w:p>
        </w:tc>
        <w:tc>
          <w:tcPr>
            <w:tcW w:w="2644" w:type="dxa"/>
            <w:gridSpan w:val="2"/>
            <w:vAlign w:val="center"/>
          </w:tcPr>
          <w:p w14:paraId="6F97236C" w14:textId="23C3C876" w:rsidR="0048114B" w:rsidRPr="001E3B3E" w:rsidRDefault="00C00171" w:rsidP="00E53BAE">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継続</w:t>
            </w:r>
          </w:p>
        </w:tc>
      </w:tr>
    </w:tbl>
    <w:p w14:paraId="18922FAE" w14:textId="77777777" w:rsidR="00EC4957" w:rsidRPr="001E3B3E" w:rsidRDefault="00EC4957" w:rsidP="0048114B">
      <w:pPr>
        <w:widowControl/>
        <w:jc w:val="left"/>
        <w:rPr>
          <w:rFonts w:ascii="HG丸ｺﾞｼｯｸM-PRO" w:eastAsia="HG丸ｺﾞｼｯｸM-PRO" w:hAnsi="HG丸ｺﾞｼｯｸM-PRO"/>
          <w:b/>
          <w:color w:val="000000"/>
          <w:spacing w:val="4"/>
          <w:sz w:val="22"/>
        </w:rPr>
      </w:pPr>
    </w:p>
    <w:p w14:paraId="3B3BE0CE" w14:textId="77777777" w:rsidR="00053586" w:rsidRPr="001E3B3E" w:rsidRDefault="00053586" w:rsidP="0048114B">
      <w:pPr>
        <w:widowControl/>
        <w:jc w:val="left"/>
        <w:rPr>
          <w:rFonts w:ascii="HG丸ｺﾞｼｯｸM-PRO" w:eastAsia="HG丸ｺﾞｼｯｸM-PRO" w:hAnsi="HG丸ｺﾞｼｯｸM-PRO"/>
          <w:b/>
          <w:color w:val="000000"/>
          <w:spacing w:val="4"/>
          <w:sz w:val="22"/>
        </w:rPr>
      </w:pPr>
    </w:p>
    <w:p w14:paraId="032C1A54" w14:textId="77777777" w:rsidR="007F4452" w:rsidRPr="00B13494" w:rsidRDefault="0048114B" w:rsidP="0048114B">
      <w:pPr>
        <w:pStyle w:val="a4"/>
        <w:widowControl/>
        <w:numPr>
          <w:ilvl w:val="0"/>
          <w:numId w:val="2"/>
        </w:numPr>
        <w:ind w:leftChars="0"/>
        <w:jc w:val="left"/>
        <w:rPr>
          <w:rFonts w:ascii="HG丸ｺﾞｼｯｸM-PRO" w:eastAsia="HG丸ｺﾞｼｯｸM-PRO" w:hAnsi="HG丸ｺﾞｼｯｸM-PRO"/>
          <w:b/>
          <w:color w:val="000000"/>
          <w:spacing w:val="4"/>
          <w:sz w:val="24"/>
          <w:szCs w:val="24"/>
        </w:rPr>
      </w:pPr>
      <w:r w:rsidRPr="00B13494">
        <w:rPr>
          <w:rFonts w:ascii="HG丸ｺﾞｼｯｸM-PRO" w:eastAsia="HG丸ｺﾞｼｯｸM-PRO" w:hAnsi="HG丸ｺﾞｼｯｸM-PRO" w:hint="eastAsia"/>
          <w:b/>
          <w:color w:val="000000"/>
          <w:spacing w:val="4"/>
          <w:sz w:val="24"/>
          <w:szCs w:val="24"/>
        </w:rPr>
        <w:t>地域活動への参加・参画につながる地域識字・日本語教室活動の実施</w:t>
      </w:r>
    </w:p>
    <w:p w14:paraId="4DFAB3AC" w14:textId="77777777" w:rsidR="0048114B" w:rsidRPr="001E3B3E" w:rsidRDefault="0048114B" w:rsidP="0048114B">
      <w:pPr>
        <w:widowControl/>
        <w:jc w:val="left"/>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48114B" w:rsidRPr="001E3B3E" w14:paraId="055BB2CB" w14:textId="77777777" w:rsidTr="00E53BAE">
        <w:trPr>
          <w:trHeight w:val="778"/>
        </w:trPr>
        <w:tc>
          <w:tcPr>
            <w:tcW w:w="1417" w:type="dxa"/>
            <w:shd w:val="clear" w:color="auto" w:fill="D9D9D9" w:themeFill="background1" w:themeFillShade="D9"/>
            <w:vAlign w:val="center"/>
          </w:tcPr>
          <w:p w14:paraId="25CBBF4E" w14:textId="77777777" w:rsidR="0048114B" w:rsidRPr="001E3B3E" w:rsidRDefault="0048114B" w:rsidP="00E53BAE">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1389D1D0" w14:textId="77777777" w:rsidR="00C00171" w:rsidRPr="001E3B3E" w:rsidRDefault="0048114B" w:rsidP="00E53BAE">
            <w:pPr>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「識字推進事業」</w:t>
            </w:r>
          </w:p>
          <w:p w14:paraId="1476DA72" w14:textId="461B83A7" w:rsidR="0048114B" w:rsidRPr="001E3B3E" w:rsidRDefault="00C00171" w:rsidP="00E53BAE">
            <w:pPr>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識字・</w:t>
            </w:r>
            <w:r w:rsidR="0048114B" w:rsidRPr="001E3B3E">
              <w:rPr>
                <w:rFonts w:ascii="HG丸ｺﾞｼｯｸM-PRO" w:eastAsia="HG丸ｺﾞｼｯｸM-PRO" w:hAnsi="HG丸ｺﾞｼｯｸM-PRO" w:hint="eastAsia"/>
                <w:b/>
                <w:color w:val="000000"/>
                <w:spacing w:val="4"/>
                <w:sz w:val="22"/>
              </w:rPr>
              <w:t>日本語指導者養成事業</w:t>
            </w:r>
          </w:p>
        </w:tc>
        <w:tc>
          <w:tcPr>
            <w:tcW w:w="1190" w:type="dxa"/>
            <w:gridSpan w:val="2"/>
            <w:shd w:val="clear" w:color="auto" w:fill="D9D9D9" w:themeFill="background1" w:themeFillShade="D9"/>
            <w:vAlign w:val="center"/>
          </w:tcPr>
          <w:p w14:paraId="2EA7095A" w14:textId="77777777" w:rsidR="0048114B" w:rsidRPr="001E3B3E" w:rsidRDefault="0048114B" w:rsidP="00E53BAE">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tcPr>
          <w:p w14:paraId="591E958A" w14:textId="77777777" w:rsidR="0048114B" w:rsidRPr="001E3B3E" w:rsidRDefault="0048114B" w:rsidP="00E53BAE">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教育委員会事務局</w:t>
            </w:r>
          </w:p>
        </w:tc>
      </w:tr>
      <w:tr w:rsidR="0048114B" w:rsidRPr="001E3B3E" w14:paraId="2E421B07" w14:textId="77777777" w:rsidTr="00BD5CEA">
        <w:trPr>
          <w:trHeight w:val="730"/>
        </w:trPr>
        <w:tc>
          <w:tcPr>
            <w:tcW w:w="1417" w:type="dxa"/>
            <w:shd w:val="clear" w:color="auto" w:fill="D9D9D9" w:themeFill="background1" w:themeFillShade="D9"/>
            <w:vAlign w:val="center"/>
          </w:tcPr>
          <w:p w14:paraId="29E6B930" w14:textId="77777777" w:rsidR="0048114B" w:rsidRPr="001E3B3E" w:rsidRDefault="0048114B"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135B3D0F" w14:textId="77777777" w:rsidR="0048114B" w:rsidRPr="001E3B3E" w:rsidRDefault="0048114B" w:rsidP="00E53BAE">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識字・日本語ボランティア養成講座等を通して、識字・日本語にかかわる支援者の養成・研修を行う。</w:t>
            </w:r>
          </w:p>
        </w:tc>
      </w:tr>
      <w:tr w:rsidR="0048114B" w:rsidRPr="001E3B3E" w14:paraId="005CB88B" w14:textId="77777777" w:rsidTr="00E53BAE">
        <w:tc>
          <w:tcPr>
            <w:tcW w:w="1417" w:type="dxa"/>
            <w:vMerge w:val="restart"/>
            <w:shd w:val="clear" w:color="auto" w:fill="D9D9D9" w:themeFill="background1" w:themeFillShade="D9"/>
            <w:vAlign w:val="center"/>
          </w:tcPr>
          <w:p w14:paraId="3913A652" w14:textId="77777777" w:rsidR="0048114B" w:rsidRPr="001E3B3E" w:rsidRDefault="0048114B" w:rsidP="00E53BAE">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41E07C45" w14:textId="77777777" w:rsidR="0048114B" w:rsidRPr="001E3B3E" w:rsidRDefault="0048114B"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5C0C2CCB" w14:textId="77777777" w:rsidR="0048114B" w:rsidRPr="001E3B3E" w:rsidRDefault="0048114B"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5A1F5DC2" w14:textId="77777777" w:rsidR="0048114B" w:rsidRPr="001E3B3E" w:rsidRDefault="0048114B"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48114B" w:rsidRPr="001E3B3E" w14:paraId="624B2552" w14:textId="77777777" w:rsidTr="00E53BAE">
        <w:trPr>
          <w:trHeight w:val="444"/>
        </w:trPr>
        <w:tc>
          <w:tcPr>
            <w:tcW w:w="1417" w:type="dxa"/>
            <w:vMerge/>
            <w:shd w:val="clear" w:color="auto" w:fill="D9D9D9" w:themeFill="background1" w:themeFillShade="D9"/>
          </w:tcPr>
          <w:p w14:paraId="0020508A" w14:textId="77777777" w:rsidR="0048114B" w:rsidRPr="001E3B3E" w:rsidRDefault="0048114B" w:rsidP="00E53BAE">
            <w:pPr>
              <w:wordWrap w:val="0"/>
              <w:snapToGrid w:val="0"/>
              <w:rPr>
                <w:rFonts w:ascii="HG丸ｺﾞｼｯｸM-PRO" w:eastAsia="HG丸ｺﾞｼｯｸM-PRO" w:hAnsi="HG丸ｺﾞｼｯｸM-PRO"/>
                <w:color w:val="000000"/>
                <w:spacing w:val="4"/>
                <w:sz w:val="22"/>
              </w:rPr>
            </w:pPr>
          </w:p>
        </w:tc>
        <w:tc>
          <w:tcPr>
            <w:tcW w:w="2644" w:type="dxa"/>
            <w:vAlign w:val="center"/>
          </w:tcPr>
          <w:p w14:paraId="72BE7FC5" w14:textId="77777777" w:rsidR="0048114B" w:rsidRPr="001E3B3E" w:rsidRDefault="0048114B"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11389547" w14:textId="77777777" w:rsidR="0048114B" w:rsidRPr="001E3B3E" w:rsidRDefault="0048114B"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42C38827" w14:textId="77777777" w:rsidR="0048114B" w:rsidRPr="001E3B3E" w:rsidRDefault="0048114B"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67ACD799" w14:textId="4BBABF4A" w:rsidR="00EC4957" w:rsidRPr="001E3B3E" w:rsidRDefault="00EC4957">
      <w:pPr>
        <w:widowControl/>
        <w:jc w:val="left"/>
        <w:rPr>
          <w:rFonts w:ascii="HG丸ｺﾞｼｯｸM-PRO" w:eastAsia="HG丸ｺﾞｼｯｸM-PRO" w:hAnsi="HG丸ｺﾞｼｯｸM-PRO"/>
          <w:b/>
          <w:color w:val="000000"/>
          <w:spacing w:val="4"/>
          <w:sz w:val="22"/>
        </w:rPr>
      </w:pPr>
    </w:p>
    <w:p w14:paraId="5649645B" w14:textId="56D04B51" w:rsidR="006723F2" w:rsidRDefault="006723F2">
      <w:pPr>
        <w:widowControl/>
        <w:jc w:val="left"/>
        <w:rPr>
          <w:rFonts w:ascii="HG丸ｺﾞｼｯｸM-PRO" w:eastAsia="HG丸ｺﾞｼｯｸM-PRO" w:hAnsi="HG丸ｺﾞｼｯｸM-PRO"/>
          <w:b/>
          <w:color w:val="000000"/>
          <w:spacing w:val="4"/>
          <w:sz w:val="22"/>
        </w:rPr>
      </w:pPr>
      <w:r>
        <w:rPr>
          <w:rFonts w:ascii="HG丸ｺﾞｼｯｸM-PRO" w:eastAsia="HG丸ｺﾞｼｯｸM-PRO" w:hAnsi="HG丸ｺﾞｼｯｸM-PRO"/>
          <w:b/>
          <w:color w:val="000000"/>
          <w:spacing w:val="4"/>
          <w:sz w:val="22"/>
        </w:rPr>
        <w:br w:type="page"/>
      </w:r>
    </w:p>
    <w:p w14:paraId="6CD7F3CD" w14:textId="77777777" w:rsidR="00042B06" w:rsidRPr="00B13494" w:rsidRDefault="00EC4957" w:rsidP="00EC4957">
      <w:pPr>
        <w:wordWrap w:val="0"/>
        <w:snapToGrid w:val="0"/>
        <w:rPr>
          <w:rFonts w:ascii="HG丸ｺﾞｼｯｸM-PRO" w:eastAsia="HG丸ｺﾞｼｯｸM-PRO" w:hAnsi="HG丸ｺﾞｼｯｸM-PRO"/>
          <w:b/>
          <w:color w:val="000000"/>
          <w:spacing w:val="4"/>
          <w:sz w:val="24"/>
          <w:szCs w:val="24"/>
        </w:rPr>
      </w:pPr>
      <w:r w:rsidRPr="00B13494">
        <w:rPr>
          <w:rFonts w:ascii="HG丸ｺﾞｼｯｸM-PRO" w:eastAsia="HG丸ｺﾞｼｯｸM-PRO" w:hAnsi="HG丸ｺﾞｼｯｸM-PRO" w:hint="eastAsia"/>
          <w:b/>
          <w:color w:val="000000"/>
          <w:spacing w:val="4"/>
          <w:sz w:val="24"/>
          <w:szCs w:val="24"/>
        </w:rPr>
        <w:t>３　外国につながる児童生徒への支援の充実</w:t>
      </w:r>
    </w:p>
    <w:p w14:paraId="33B0FCE7" w14:textId="77777777" w:rsidR="00EC4957" w:rsidRPr="001E3B3E" w:rsidRDefault="00EC4957" w:rsidP="00EC4957">
      <w:pPr>
        <w:wordWrap w:val="0"/>
        <w:snapToGrid w:val="0"/>
        <w:rPr>
          <w:rFonts w:ascii="HG丸ｺﾞｼｯｸM-PRO" w:eastAsia="HG丸ｺﾞｼｯｸM-PRO" w:hAnsi="HG丸ｺﾞｼｯｸM-PRO"/>
          <w:b/>
          <w:color w:val="000000"/>
          <w:spacing w:val="4"/>
          <w:sz w:val="22"/>
        </w:rPr>
      </w:pPr>
    </w:p>
    <w:p w14:paraId="27E30675" w14:textId="77777777" w:rsidR="00720AE1" w:rsidRPr="001E3B3E" w:rsidRDefault="00720AE1" w:rsidP="00EC4957">
      <w:pPr>
        <w:wordWrap w:val="0"/>
        <w:snapToGrid w:val="0"/>
        <w:ind w:firstLineChars="100" w:firstLine="229"/>
        <w:rPr>
          <w:rFonts w:ascii="HG丸ｺﾞｼｯｸM-PRO" w:eastAsia="HG丸ｺﾞｼｯｸM-PRO" w:hAnsi="HG丸ｺﾞｼｯｸM-PRO"/>
          <w:b/>
          <w:color w:val="000000"/>
          <w:spacing w:val="4"/>
          <w:sz w:val="22"/>
          <w:bdr w:val="single" w:sz="4" w:space="0" w:color="auto"/>
        </w:rPr>
      </w:pPr>
      <w:r w:rsidRPr="001E3B3E">
        <w:rPr>
          <w:rFonts w:ascii="HG丸ｺﾞｼｯｸM-PRO" w:eastAsia="HG丸ｺﾞｼｯｸM-PRO" w:hAnsi="HG丸ｺﾞｼｯｸM-PRO" w:hint="eastAsia"/>
          <w:b/>
          <w:color w:val="000000"/>
          <w:spacing w:val="4"/>
          <w:sz w:val="22"/>
          <w:bdr w:val="single" w:sz="4" w:space="0" w:color="auto"/>
        </w:rPr>
        <w:t>めざす姿</w:t>
      </w:r>
    </w:p>
    <w:p w14:paraId="4B7B767E" w14:textId="4C486495" w:rsidR="00720AE1" w:rsidRPr="001E3B3E" w:rsidRDefault="004A551C" w:rsidP="004A551C">
      <w:pPr>
        <w:wordWrap w:val="0"/>
        <w:snapToGrid w:val="0"/>
        <w:ind w:leftChars="100" w:left="210" w:firstLineChars="100" w:firstLine="228"/>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異なる文化的背景を持つ子どもたちが、それぞれの文化的アイデンティティを尊重し</w:t>
      </w:r>
      <w:r w:rsidR="003710BE" w:rsidRPr="001E3B3E">
        <w:rPr>
          <w:rFonts w:ascii="HG丸ｺﾞｼｯｸM-PRO" w:eastAsia="HG丸ｺﾞｼｯｸM-PRO" w:hAnsi="HG丸ｺﾞｼｯｸM-PRO" w:hint="eastAsia"/>
          <w:spacing w:val="4"/>
          <w:sz w:val="22"/>
        </w:rPr>
        <w:t>ながら、協働により異なる文化を生かして身の回りの諸課題の解決を図っている</w:t>
      </w:r>
      <w:r w:rsidRPr="001E3B3E">
        <w:rPr>
          <w:rFonts w:ascii="HG丸ｺﾞｼｯｸM-PRO" w:eastAsia="HG丸ｺﾞｼｯｸM-PRO" w:hAnsi="HG丸ｺﾞｼｯｸM-PRO" w:hint="eastAsia"/>
          <w:spacing w:val="4"/>
          <w:sz w:val="22"/>
        </w:rPr>
        <w:t>。また、外国につながる児童生徒が日本語指導など必要な支援を受けている。</w:t>
      </w:r>
    </w:p>
    <w:p w14:paraId="5A7D9E42" w14:textId="77777777" w:rsidR="00720AE1" w:rsidRPr="001E3B3E" w:rsidRDefault="00720AE1" w:rsidP="00EC4957">
      <w:pPr>
        <w:wordWrap w:val="0"/>
        <w:snapToGrid w:val="0"/>
        <w:ind w:firstLineChars="100" w:firstLine="229"/>
        <w:rPr>
          <w:rFonts w:ascii="HG丸ｺﾞｼｯｸM-PRO" w:eastAsia="HG丸ｺﾞｼｯｸM-PRO" w:hAnsi="HG丸ｺﾞｼｯｸM-PRO"/>
          <w:b/>
          <w:color w:val="000000"/>
          <w:spacing w:val="4"/>
          <w:sz w:val="22"/>
          <w:bdr w:val="single" w:sz="4" w:space="0" w:color="auto"/>
        </w:rPr>
      </w:pPr>
    </w:p>
    <w:p w14:paraId="202D25B1" w14:textId="77777777" w:rsidR="00EC4957" w:rsidRPr="001E3B3E" w:rsidRDefault="00EC4957" w:rsidP="00EC4957">
      <w:pPr>
        <w:wordWrap w:val="0"/>
        <w:snapToGrid w:val="0"/>
        <w:ind w:firstLineChars="100" w:firstLine="229"/>
        <w:rPr>
          <w:rFonts w:ascii="HG丸ｺﾞｼｯｸM-PRO" w:eastAsia="HG丸ｺﾞｼｯｸM-PRO" w:hAnsi="HG丸ｺﾞｼｯｸM-PRO"/>
          <w:b/>
          <w:color w:val="000000"/>
          <w:spacing w:val="4"/>
          <w:sz w:val="22"/>
          <w:bdr w:val="single" w:sz="4" w:space="0" w:color="auto"/>
        </w:rPr>
      </w:pPr>
      <w:r w:rsidRPr="001E3B3E">
        <w:rPr>
          <w:rFonts w:ascii="HG丸ｺﾞｼｯｸM-PRO" w:eastAsia="HG丸ｺﾞｼｯｸM-PRO" w:hAnsi="HG丸ｺﾞｼｯｸM-PRO" w:hint="eastAsia"/>
          <w:b/>
          <w:color w:val="000000"/>
          <w:spacing w:val="4"/>
          <w:sz w:val="22"/>
          <w:bdr w:val="single" w:sz="4" w:space="0" w:color="auto"/>
        </w:rPr>
        <w:t>成果指標</w:t>
      </w:r>
    </w:p>
    <w:p w14:paraId="7F0BB75C" w14:textId="77777777" w:rsidR="00EC4957" w:rsidRPr="001E3B3E" w:rsidRDefault="00EC4957" w:rsidP="00EC495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 xml:space="preserve">　</w:t>
      </w:r>
    </w:p>
    <w:tbl>
      <w:tblPr>
        <w:tblStyle w:val="a3"/>
        <w:tblW w:w="0" w:type="auto"/>
        <w:tblInd w:w="279" w:type="dxa"/>
        <w:tblLook w:val="04A0" w:firstRow="1" w:lastRow="0" w:firstColumn="1" w:lastColumn="0" w:noHBand="0" w:noVBand="1"/>
      </w:tblPr>
      <w:tblGrid>
        <w:gridCol w:w="6379"/>
        <w:gridCol w:w="1485"/>
        <w:gridCol w:w="1485"/>
      </w:tblGrid>
      <w:tr w:rsidR="00EC4957" w:rsidRPr="001E3B3E" w14:paraId="32477E92" w14:textId="77777777" w:rsidTr="00E53BAE">
        <w:tc>
          <w:tcPr>
            <w:tcW w:w="6379" w:type="dxa"/>
            <w:shd w:val="clear" w:color="auto" w:fill="D9D9D9" w:themeFill="background1" w:themeFillShade="D9"/>
            <w:vAlign w:val="center"/>
          </w:tcPr>
          <w:p w14:paraId="7F86503C" w14:textId="77777777" w:rsidR="00EC4957" w:rsidRPr="001E3B3E" w:rsidRDefault="00EC4957" w:rsidP="00E53BAE">
            <w:pPr>
              <w:wordWrap w:val="0"/>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項目</w:t>
            </w:r>
          </w:p>
        </w:tc>
        <w:tc>
          <w:tcPr>
            <w:tcW w:w="1485" w:type="dxa"/>
            <w:shd w:val="clear" w:color="auto" w:fill="D9D9D9" w:themeFill="background1" w:themeFillShade="D9"/>
            <w:vAlign w:val="center"/>
          </w:tcPr>
          <w:p w14:paraId="5EC10BE6" w14:textId="77777777" w:rsidR="00EC4957" w:rsidRPr="001E3B3E" w:rsidRDefault="00EC4957" w:rsidP="00E53BAE">
            <w:pPr>
              <w:wordWrap w:val="0"/>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現状値</w:t>
            </w:r>
          </w:p>
          <w:p w14:paraId="2EF26B5F" w14:textId="77777777" w:rsidR="00EC4957" w:rsidRPr="00BD5CEA" w:rsidRDefault="00EC4957" w:rsidP="00E53BAE">
            <w:pPr>
              <w:wordWrap w:val="0"/>
              <w:snapToGrid w:val="0"/>
              <w:jc w:val="center"/>
              <w:rPr>
                <w:rFonts w:ascii="HG丸ｺﾞｼｯｸM-PRO" w:eastAsia="HG丸ｺﾞｼｯｸM-PRO" w:hAnsi="HG丸ｺﾞｼｯｸM-PRO"/>
                <w:b/>
                <w:color w:val="000000"/>
                <w:spacing w:val="4"/>
                <w:sz w:val="20"/>
                <w:szCs w:val="20"/>
              </w:rPr>
            </w:pPr>
            <w:r w:rsidRPr="00BD5CEA">
              <w:rPr>
                <w:rFonts w:ascii="HG丸ｺﾞｼｯｸM-PRO" w:eastAsia="HG丸ｺﾞｼｯｸM-PRO" w:hAnsi="HG丸ｺﾞｼｯｸM-PRO" w:hint="eastAsia"/>
                <w:b/>
                <w:color w:val="000000"/>
                <w:spacing w:val="4"/>
                <w:sz w:val="20"/>
                <w:szCs w:val="20"/>
              </w:rPr>
              <w:t>(令和２年度)</w:t>
            </w:r>
          </w:p>
        </w:tc>
        <w:tc>
          <w:tcPr>
            <w:tcW w:w="1485" w:type="dxa"/>
            <w:shd w:val="clear" w:color="auto" w:fill="D9D9D9" w:themeFill="background1" w:themeFillShade="D9"/>
            <w:vAlign w:val="center"/>
          </w:tcPr>
          <w:p w14:paraId="250DD5CF" w14:textId="77777777" w:rsidR="00EC4957" w:rsidRPr="001E3B3E" w:rsidRDefault="00EC4957" w:rsidP="00E53BAE">
            <w:pPr>
              <w:wordWrap w:val="0"/>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目標値</w:t>
            </w:r>
          </w:p>
          <w:p w14:paraId="1ED025D1" w14:textId="77777777" w:rsidR="00EC4957" w:rsidRPr="00BD5CEA" w:rsidRDefault="00EC4957" w:rsidP="00E53BAE">
            <w:pPr>
              <w:wordWrap w:val="0"/>
              <w:snapToGrid w:val="0"/>
              <w:jc w:val="center"/>
              <w:rPr>
                <w:rFonts w:ascii="HG丸ｺﾞｼｯｸM-PRO" w:eastAsia="HG丸ｺﾞｼｯｸM-PRO" w:hAnsi="HG丸ｺﾞｼｯｸM-PRO"/>
                <w:b/>
                <w:color w:val="000000"/>
                <w:spacing w:val="4"/>
                <w:sz w:val="20"/>
                <w:szCs w:val="20"/>
              </w:rPr>
            </w:pPr>
            <w:r w:rsidRPr="00BD5CEA">
              <w:rPr>
                <w:rFonts w:ascii="HG丸ｺﾞｼｯｸM-PRO" w:eastAsia="HG丸ｺﾞｼｯｸM-PRO" w:hAnsi="HG丸ｺﾞｼｯｸM-PRO" w:hint="eastAsia"/>
                <w:b/>
                <w:color w:val="000000"/>
                <w:spacing w:val="4"/>
                <w:sz w:val="20"/>
                <w:szCs w:val="20"/>
              </w:rPr>
              <w:t>(令和４年度)</w:t>
            </w:r>
          </w:p>
        </w:tc>
      </w:tr>
      <w:tr w:rsidR="003710BE" w:rsidRPr="001E3B3E" w14:paraId="6830DCBF" w14:textId="77777777" w:rsidTr="00B13494">
        <w:trPr>
          <w:trHeight w:val="1024"/>
        </w:trPr>
        <w:tc>
          <w:tcPr>
            <w:tcW w:w="6379" w:type="dxa"/>
            <w:shd w:val="clear" w:color="auto" w:fill="auto"/>
            <w:vAlign w:val="center"/>
          </w:tcPr>
          <w:p w14:paraId="7BCF70FD" w14:textId="7CF029AC" w:rsidR="003710BE" w:rsidRPr="006723F2" w:rsidRDefault="003710BE" w:rsidP="003710BE">
            <w:pPr>
              <w:snapToGrid w:val="0"/>
              <w:jc w:val="left"/>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多文化共生教育の取組を通して、「文化のちがいを生かしてアイデアを出し合い、豊かに身の回りの課題解決にあたることができた」と答えた児童生徒の割合</w:t>
            </w:r>
          </w:p>
        </w:tc>
        <w:tc>
          <w:tcPr>
            <w:tcW w:w="1485" w:type="dxa"/>
            <w:shd w:val="clear" w:color="auto" w:fill="auto"/>
            <w:vAlign w:val="center"/>
          </w:tcPr>
          <w:p w14:paraId="602EA4D3" w14:textId="4505AEBA" w:rsidR="003710BE" w:rsidRPr="006723F2" w:rsidRDefault="002637AC" w:rsidP="003710BE">
            <w:pPr>
              <w:wordWrap w:val="0"/>
              <w:snapToGrid w:val="0"/>
              <w:jc w:val="center"/>
              <w:rPr>
                <w:rFonts w:ascii="HG丸ｺﾞｼｯｸM-PRO" w:eastAsia="HG丸ｺﾞｼｯｸM-PRO" w:hAnsi="HG丸ｺﾞｼｯｸM-PRO"/>
                <w:b/>
                <w:spacing w:val="4"/>
                <w:sz w:val="22"/>
              </w:rPr>
            </w:pPr>
            <w:r w:rsidRPr="006723F2">
              <w:rPr>
                <w:rFonts w:ascii="HG丸ｺﾞｼｯｸM-PRO" w:eastAsia="HG丸ｺﾞｼｯｸM-PRO" w:hAnsi="HG丸ｺﾞｼｯｸM-PRO" w:hint="eastAsia"/>
                <w:b/>
                <w:spacing w:val="4"/>
                <w:sz w:val="22"/>
              </w:rPr>
              <w:t>5.0</w:t>
            </w:r>
            <w:r w:rsidR="003710BE" w:rsidRPr="006723F2">
              <w:rPr>
                <w:rFonts w:ascii="HG丸ｺﾞｼｯｸM-PRO" w:eastAsia="HG丸ｺﾞｼｯｸM-PRO" w:hAnsi="HG丸ｺﾞｼｯｸM-PRO" w:hint="eastAsia"/>
                <w:b/>
                <w:spacing w:val="4"/>
                <w:sz w:val="22"/>
              </w:rPr>
              <w:t>％</w:t>
            </w:r>
          </w:p>
        </w:tc>
        <w:tc>
          <w:tcPr>
            <w:tcW w:w="1485" w:type="dxa"/>
            <w:shd w:val="clear" w:color="auto" w:fill="auto"/>
            <w:vAlign w:val="center"/>
          </w:tcPr>
          <w:p w14:paraId="787629DC" w14:textId="2B422A7A" w:rsidR="003710BE" w:rsidRPr="006723F2" w:rsidRDefault="002637AC" w:rsidP="003710BE">
            <w:pPr>
              <w:wordWrap w:val="0"/>
              <w:snapToGrid w:val="0"/>
              <w:jc w:val="center"/>
              <w:rPr>
                <w:rFonts w:ascii="HG丸ｺﾞｼｯｸM-PRO" w:eastAsia="HG丸ｺﾞｼｯｸM-PRO" w:hAnsi="HG丸ｺﾞｼｯｸM-PRO"/>
                <w:b/>
                <w:spacing w:val="4"/>
                <w:sz w:val="22"/>
              </w:rPr>
            </w:pPr>
            <w:r w:rsidRPr="006723F2">
              <w:rPr>
                <w:rFonts w:ascii="HG丸ｺﾞｼｯｸM-PRO" w:eastAsia="HG丸ｺﾞｼｯｸM-PRO" w:hAnsi="HG丸ｺﾞｼｯｸM-PRO" w:hint="eastAsia"/>
                <w:b/>
                <w:spacing w:val="4"/>
                <w:sz w:val="22"/>
              </w:rPr>
              <w:t>25</w:t>
            </w:r>
            <w:r w:rsidR="003710BE" w:rsidRPr="006723F2">
              <w:rPr>
                <w:rFonts w:ascii="HG丸ｺﾞｼｯｸM-PRO" w:eastAsia="HG丸ｺﾞｼｯｸM-PRO" w:hAnsi="HG丸ｺﾞｼｯｸM-PRO" w:hint="eastAsia"/>
                <w:b/>
                <w:spacing w:val="4"/>
                <w:sz w:val="22"/>
              </w:rPr>
              <w:t>.0％</w:t>
            </w:r>
          </w:p>
        </w:tc>
      </w:tr>
      <w:tr w:rsidR="003710BE" w:rsidRPr="001E3B3E" w14:paraId="72A52161" w14:textId="77777777" w:rsidTr="00B13494">
        <w:trPr>
          <w:trHeight w:val="839"/>
        </w:trPr>
        <w:tc>
          <w:tcPr>
            <w:tcW w:w="6379" w:type="dxa"/>
            <w:vAlign w:val="center"/>
          </w:tcPr>
          <w:p w14:paraId="35918718" w14:textId="068C4396" w:rsidR="003710BE" w:rsidRPr="006723F2" w:rsidRDefault="003710BE" w:rsidP="0066491B">
            <w:pPr>
              <w:snapToGrid w:val="0"/>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外国につながる児童生徒が母語・母文化の保障につながる活動に参加している割合</w:t>
            </w:r>
          </w:p>
        </w:tc>
        <w:tc>
          <w:tcPr>
            <w:tcW w:w="1485" w:type="dxa"/>
            <w:vAlign w:val="center"/>
          </w:tcPr>
          <w:p w14:paraId="2AF8794A" w14:textId="15F38A37" w:rsidR="003710BE" w:rsidRPr="006723F2" w:rsidRDefault="003710BE" w:rsidP="003710BE">
            <w:pPr>
              <w:jc w:val="center"/>
              <w:rPr>
                <w:rFonts w:ascii="HG丸ｺﾞｼｯｸM-PRO" w:eastAsia="HG丸ｺﾞｼｯｸM-PRO" w:hAnsi="HG丸ｺﾞｼｯｸM-PRO"/>
                <w:sz w:val="22"/>
              </w:rPr>
            </w:pPr>
            <w:r w:rsidRPr="006723F2">
              <w:rPr>
                <w:rFonts w:ascii="HG丸ｺﾞｼｯｸM-PRO" w:eastAsia="HG丸ｺﾞｼｯｸM-PRO" w:hAnsi="HG丸ｺﾞｼｯｸM-PRO" w:hint="eastAsia"/>
                <w:b/>
                <w:sz w:val="22"/>
              </w:rPr>
              <w:t>16.8％</w:t>
            </w:r>
          </w:p>
        </w:tc>
        <w:tc>
          <w:tcPr>
            <w:tcW w:w="1485" w:type="dxa"/>
            <w:vAlign w:val="center"/>
          </w:tcPr>
          <w:p w14:paraId="1951CFFF" w14:textId="2ACDC32F" w:rsidR="003710BE" w:rsidRPr="006723F2" w:rsidRDefault="002637AC" w:rsidP="003710BE">
            <w:pPr>
              <w:jc w:val="center"/>
              <w:rPr>
                <w:rFonts w:ascii="HG丸ｺﾞｼｯｸM-PRO" w:eastAsia="HG丸ｺﾞｼｯｸM-PRO" w:hAnsi="HG丸ｺﾞｼｯｸM-PRO"/>
                <w:sz w:val="22"/>
              </w:rPr>
            </w:pPr>
            <w:r w:rsidRPr="006723F2">
              <w:rPr>
                <w:rFonts w:ascii="HG丸ｺﾞｼｯｸM-PRO" w:eastAsia="HG丸ｺﾞｼｯｸM-PRO" w:hAnsi="HG丸ｺﾞｼｯｸM-PRO" w:hint="eastAsia"/>
                <w:b/>
                <w:sz w:val="22"/>
              </w:rPr>
              <w:t>3</w:t>
            </w:r>
            <w:r w:rsidR="003710BE" w:rsidRPr="006723F2">
              <w:rPr>
                <w:rFonts w:ascii="HG丸ｺﾞｼｯｸM-PRO" w:eastAsia="HG丸ｺﾞｼｯｸM-PRO" w:hAnsi="HG丸ｺﾞｼｯｸM-PRO" w:hint="eastAsia"/>
                <w:b/>
                <w:sz w:val="22"/>
              </w:rPr>
              <w:t>0.0％</w:t>
            </w:r>
          </w:p>
        </w:tc>
      </w:tr>
      <w:tr w:rsidR="003710BE" w:rsidRPr="001E3B3E" w14:paraId="7A0E1C4B" w14:textId="77777777" w:rsidTr="0066491B">
        <w:trPr>
          <w:trHeight w:val="1408"/>
        </w:trPr>
        <w:tc>
          <w:tcPr>
            <w:tcW w:w="6379" w:type="dxa"/>
            <w:vAlign w:val="center"/>
          </w:tcPr>
          <w:p w14:paraId="43FE8BD6" w14:textId="5F183ED6" w:rsidR="003710BE" w:rsidRPr="006723F2" w:rsidRDefault="003710BE" w:rsidP="0066491B">
            <w:pPr>
              <w:wordWrap w:val="0"/>
              <w:snapToGrid w:val="0"/>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日本語に関わる各支援（プレクラス・小学校低学年の初期日本語指導・小学校高学年以上のセンター校への通級指導・学習言語習得のためのＪＳＬ日本語指導や母語支援）が必要な児童生徒に対するそれぞれの実施率の平均</w:t>
            </w:r>
          </w:p>
        </w:tc>
        <w:tc>
          <w:tcPr>
            <w:tcW w:w="1485" w:type="dxa"/>
            <w:vAlign w:val="center"/>
          </w:tcPr>
          <w:p w14:paraId="1747657D" w14:textId="396C05A1" w:rsidR="003710BE" w:rsidRPr="006723F2" w:rsidRDefault="003710BE" w:rsidP="003710BE">
            <w:pPr>
              <w:jc w:val="center"/>
              <w:rPr>
                <w:rFonts w:ascii="HG丸ｺﾞｼｯｸM-PRO" w:eastAsia="HG丸ｺﾞｼｯｸM-PRO" w:hAnsi="HG丸ｺﾞｼｯｸM-PRO"/>
                <w:sz w:val="22"/>
              </w:rPr>
            </w:pPr>
            <w:r w:rsidRPr="006723F2">
              <w:rPr>
                <w:rFonts w:ascii="HG丸ｺﾞｼｯｸM-PRO" w:eastAsia="HG丸ｺﾞｼｯｸM-PRO" w:hAnsi="HG丸ｺﾞｼｯｸM-PRO" w:hint="eastAsia"/>
                <w:b/>
                <w:sz w:val="22"/>
              </w:rPr>
              <w:t>64.0％</w:t>
            </w:r>
          </w:p>
        </w:tc>
        <w:tc>
          <w:tcPr>
            <w:tcW w:w="1485" w:type="dxa"/>
            <w:vAlign w:val="center"/>
          </w:tcPr>
          <w:p w14:paraId="290D3099" w14:textId="13BC70DB" w:rsidR="003710BE" w:rsidRPr="006723F2" w:rsidRDefault="003710BE" w:rsidP="003710BE">
            <w:pPr>
              <w:jc w:val="center"/>
              <w:rPr>
                <w:rFonts w:ascii="HG丸ｺﾞｼｯｸM-PRO" w:eastAsia="HG丸ｺﾞｼｯｸM-PRO" w:hAnsi="HG丸ｺﾞｼｯｸM-PRO"/>
                <w:sz w:val="22"/>
              </w:rPr>
            </w:pPr>
            <w:r w:rsidRPr="006723F2">
              <w:rPr>
                <w:rFonts w:ascii="HG丸ｺﾞｼｯｸM-PRO" w:eastAsia="HG丸ｺﾞｼｯｸM-PRO" w:hAnsi="HG丸ｺﾞｼｯｸM-PRO" w:hint="eastAsia"/>
                <w:b/>
                <w:sz w:val="22"/>
              </w:rPr>
              <w:t>95.0％</w:t>
            </w:r>
          </w:p>
        </w:tc>
      </w:tr>
    </w:tbl>
    <w:p w14:paraId="0A606ABA" w14:textId="77777777" w:rsidR="00EC4957" w:rsidRPr="001E3B3E" w:rsidRDefault="00EC4957" w:rsidP="00EC4957">
      <w:pPr>
        <w:wordWrap w:val="0"/>
        <w:snapToGrid w:val="0"/>
        <w:rPr>
          <w:rFonts w:ascii="HG丸ｺﾞｼｯｸM-PRO" w:eastAsia="HG丸ｺﾞｼｯｸM-PRO" w:hAnsi="HG丸ｺﾞｼｯｸM-PRO"/>
          <w:b/>
          <w:color w:val="000000"/>
          <w:spacing w:val="4"/>
          <w:sz w:val="22"/>
        </w:rPr>
      </w:pPr>
    </w:p>
    <w:p w14:paraId="2FEB1040" w14:textId="77777777" w:rsidR="00EC4957" w:rsidRPr="001E3B3E" w:rsidRDefault="00EC4957" w:rsidP="00EC4957">
      <w:pPr>
        <w:wordWrap w:val="0"/>
        <w:snapToGrid w:val="0"/>
        <w:rPr>
          <w:rFonts w:ascii="HG丸ｺﾞｼｯｸM-PRO" w:eastAsia="HG丸ｺﾞｼｯｸM-PRO" w:hAnsi="HG丸ｺﾞｼｯｸM-PRO"/>
          <w:b/>
          <w:color w:val="000000"/>
          <w:spacing w:val="4"/>
          <w:sz w:val="22"/>
        </w:rPr>
      </w:pPr>
    </w:p>
    <w:p w14:paraId="67DB474E" w14:textId="77777777" w:rsidR="00EC4957" w:rsidRPr="00D77B00" w:rsidRDefault="00EC4957" w:rsidP="00323702">
      <w:pPr>
        <w:pStyle w:val="a4"/>
        <w:numPr>
          <w:ilvl w:val="0"/>
          <w:numId w:val="3"/>
        </w:numPr>
        <w:wordWrap w:val="0"/>
        <w:snapToGrid w:val="0"/>
        <w:ind w:leftChars="0"/>
        <w:rPr>
          <w:rFonts w:ascii="HG丸ｺﾞｼｯｸM-PRO" w:eastAsia="HG丸ｺﾞｼｯｸM-PRO" w:hAnsi="HG丸ｺﾞｼｯｸM-PRO"/>
          <w:b/>
          <w:color w:val="000000"/>
          <w:spacing w:val="4"/>
          <w:sz w:val="24"/>
          <w:szCs w:val="24"/>
        </w:rPr>
      </w:pPr>
      <w:r w:rsidRPr="00D77B00">
        <w:rPr>
          <w:rFonts w:ascii="HG丸ｺﾞｼｯｸM-PRO" w:eastAsia="HG丸ｺﾞｼｯｸM-PRO" w:hAnsi="HG丸ｺﾞｼｯｸM-PRO" w:hint="eastAsia"/>
          <w:b/>
          <w:color w:val="000000"/>
          <w:spacing w:val="4"/>
          <w:sz w:val="24"/>
          <w:szCs w:val="24"/>
        </w:rPr>
        <w:t>多文化共生教育の推進</w:t>
      </w:r>
    </w:p>
    <w:p w14:paraId="3E1452AC" w14:textId="6F97F25A" w:rsidR="0066491B" w:rsidRPr="001E3B3E" w:rsidRDefault="0066491B" w:rsidP="00323702">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323702" w:rsidRPr="001E3B3E" w14:paraId="01D2200F" w14:textId="77777777" w:rsidTr="00E53BAE">
        <w:trPr>
          <w:trHeight w:val="778"/>
        </w:trPr>
        <w:tc>
          <w:tcPr>
            <w:tcW w:w="1417" w:type="dxa"/>
            <w:shd w:val="clear" w:color="auto" w:fill="D9D9D9" w:themeFill="background1" w:themeFillShade="D9"/>
            <w:vAlign w:val="center"/>
          </w:tcPr>
          <w:p w14:paraId="0405F7DD" w14:textId="77777777" w:rsidR="00323702" w:rsidRPr="001E3B3E" w:rsidRDefault="00323702" w:rsidP="00E53BAE">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740279E0" w14:textId="77777777" w:rsidR="00323702" w:rsidRPr="001E3B3E" w:rsidRDefault="00323702" w:rsidP="00E53BAE">
            <w:pPr>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spacing w:val="4"/>
                <w:sz w:val="22"/>
              </w:rPr>
              <w:t>外国からの児童生徒の受入れ・共生のための教育推進事業</w:t>
            </w:r>
          </w:p>
        </w:tc>
        <w:tc>
          <w:tcPr>
            <w:tcW w:w="1190" w:type="dxa"/>
            <w:gridSpan w:val="2"/>
            <w:shd w:val="clear" w:color="auto" w:fill="D9D9D9" w:themeFill="background1" w:themeFillShade="D9"/>
            <w:vAlign w:val="center"/>
          </w:tcPr>
          <w:p w14:paraId="1E0A871B" w14:textId="77777777" w:rsidR="00323702" w:rsidRPr="001E3B3E" w:rsidRDefault="00323702" w:rsidP="00E53BAE">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tcPr>
          <w:p w14:paraId="14EDCCAF" w14:textId="77777777" w:rsidR="00323702" w:rsidRPr="001E3B3E" w:rsidRDefault="00323702" w:rsidP="00E53BAE">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教育委員会事務局</w:t>
            </w:r>
          </w:p>
        </w:tc>
      </w:tr>
      <w:tr w:rsidR="00323702" w:rsidRPr="001E3B3E" w14:paraId="4A998B03" w14:textId="77777777" w:rsidTr="0066491B">
        <w:trPr>
          <w:trHeight w:val="3611"/>
        </w:trPr>
        <w:tc>
          <w:tcPr>
            <w:tcW w:w="1417" w:type="dxa"/>
            <w:shd w:val="clear" w:color="auto" w:fill="D9D9D9" w:themeFill="background1" w:themeFillShade="D9"/>
            <w:vAlign w:val="center"/>
          </w:tcPr>
          <w:p w14:paraId="752481B0" w14:textId="77777777" w:rsidR="00323702" w:rsidRPr="001E3B3E" w:rsidRDefault="00323702"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14903D85" w14:textId="491681AD" w:rsidR="00323702" w:rsidRPr="001E3B3E" w:rsidRDefault="00323702" w:rsidP="00323702">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・大阪市内４か所に共生支援拠点を設置し、各拠点にコーディネーターを配置し、プレクラスや初期日本語指導、学習言語の習得を目的とした母語支援員、JSLカリキュラム指導員（</w:t>
            </w:r>
            <w:r w:rsidR="003710BE" w:rsidRPr="001E3B3E">
              <w:rPr>
                <w:rFonts w:ascii="HG丸ｺﾞｼｯｸM-PRO" w:eastAsia="HG丸ｺﾞｼｯｸM-PRO" w:hAnsi="HG丸ｺﾞｼｯｸM-PRO" w:hint="eastAsia"/>
                <w:spacing w:val="4"/>
                <w:sz w:val="22"/>
              </w:rPr>
              <w:t>教科と日本語の統合指導</w:t>
            </w:r>
            <w:r w:rsidRPr="001E3B3E">
              <w:rPr>
                <w:rFonts w:ascii="HG丸ｺﾞｼｯｸM-PRO" w:eastAsia="HG丸ｺﾞｼｯｸM-PRO" w:hAnsi="HG丸ｺﾞｼｯｸM-PRO" w:hint="eastAsia"/>
                <w:spacing w:val="4"/>
                <w:sz w:val="22"/>
              </w:rPr>
              <w:t>）の派遣についてコーディネートを行う。</w:t>
            </w:r>
          </w:p>
          <w:p w14:paraId="7C94D62E" w14:textId="77777777" w:rsidR="00323702" w:rsidRPr="001E3B3E" w:rsidRDefault="00323702" w:rsidP="00323702">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・日本語指導センター校の指導内容の充実を図るとともに、センター校を増設</w:t>
            </w:r>
            <w:r w:rsidR="00BF4A82" w:rsidRPr="001E3B3E">
              <w:rPr>
                <w:rFonts w:ascii="HG丸ｺﾞｼｯｸM-PRO" w:eastAsia="HG丸ｺﾞｼｯｸM-PRO" w:hAnsi="HG丸ｺﾞｼｯｸM-PRO" w:hint="eastAsia"/>
                <w:spacing w:val="4"/>
                <w:sz w:val="22"/>
              </w:rPr>
              <w:t>する</w:t>
            </w:r>
            <w:r w:rsidRPr="001E3B3E">
              <w:rPr>
                <w:rFonts w:ascii="HG丸ｺﾞｼｯｸM-PRO" w:eastAsia="HG丸ｺﾞｼｯｸM-PRO" w:hAnsi="HG丸ｺﾞｼｯｸM-PRO" w:hint="eastAsia"/>
                <w:spacing w:val="4"/>
                <w:sz w:val="22"/>
              </w:rPr>
              <w:t>。</w:t>
            </w:r>
          </w:p>
          <w:p w14:paraId="3EA384CB" w14:textId="278745D6" w:rsidR="00323702" w:rsidRPr="001E3B3E" w:rsidRDefault="00323702" w:rsidP="00323702">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・日本語指導の必要な児童生徒が特に多く在籍する日本語指導教員加配校を増設</w:t>
            </w:r>
            <w:r w:rsidR="00BF4A82" w:rsidRPr="001E3B3E">
              <w:rPr>
                <w:rFonts w:ascii="HG丸ｺﾞｼｯｸM-PRO" w:eastAsia="HG丸ｺﾞｼｯｸM-PRO" w:hAnsi="HG丸ｺﾞｼｯｸM-PRO" w:hint="eastAsia"/>
                <w:spacing w:val="4"/>
                <w:sz w:val="22"/>
              </w:rPr>
              <w:t>する</w:t>
            </w:r>
            <w:r w:rsidRPr="001E3B3E">
              <w:rPr>
                <w:rFonts w:ascii="HG丸ｺﾞｼｯｸM-PRO" w:eastAsia="HG丸ｺﾞｼｯｸM-PRO" w:hAnsi="HG丸ｺﾞｼｯｸM-PRO" w:hint="eastAsia"/>
                <w:spacing w:val="4"/>
                <w:sz w:val="22"/>
              </w:rPr>
              <w:t>。</w:t>
            </w:r>
          </w:p>
          <w:p w14:paraId="222A2834" w14:textId="5CF4BBAC" w:rsidR="00323702" w:rsidRPr="001E3B3E" w:rsidRDefault="00323702" w:rsidP="00323702">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・学校や保護者からの様々な相談に応じる多文化共生</w:t>
            </w:r>
            <w:r w:rsidR="003710BE" w:rsidRPr="001E3B3E">
              <w:rPr>
                <w:rFonts w:ascii="HG丸ｺﾞｼｯｸM-PRO" w:eastAsia="HG丸ｺﾞｼｯｸM-PRO" w:hAnsi="HG丸ｺﾞｼｯｸM-PRO" w:hint="eastAsia"/>
                <w:spacing w:val="4"/>
                <w:sz w:val="22"/>
              </w:rPr>
              <w:t>教育</w:t>
            </w:r>
            <w:r w:rsidRPr="001E3B3E">
              <w:rPr>
                <w:rFonts w:ascii="HG丸ｺﾞｼｯｸM-PRO" w:eastAsia="HG丸ｺﾞｼｯｸM-PRO" w:hAnsi="HG丸ｺﾞｼｯｸM-PRO" w:hint="eastAsia"/>
                <w:spacing w:val="4"/>
                <w:sz w:val="22"/>
              </w:rPr>
              <w:t>相談ルームの相談機能の充実を図る。</w:t>
            </w:r>
          </w:p>
          <w:p w14:paraId="46551F2B" w14:textId="07811D73" w:rsidR="00323702" w:rsidRPr="001E3B3E" w:rsidRDefault="003710BE" w:rsidP="00323702">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・日本語指導が</w:t>
            </w:r>
            <w:r w:rsidR="00323702" w:rsidRPr="001E3B3E">
              <w:rPr>
                <w:rFonts w:ascii="HG丸ｺﾞｼｯｸM-PRO" w:eastAsia="HG丸ｺﾞｼｯｸM-PRO" w:hAnsi="HG丸ｺﾞｼｯｸM-PRO" w:hint="eastAsia"/>
                <w:spacing w:val="4"/>
                <w:sz w:val="22"/>
              </w:rPr>
              <w:t>必要な生徒のキャリア教育の充実のために、多言語進路ガイダンスの際に、通訳者を派遣するとともに、多言語版の文書を提供する。</w:t>
            </w:r>
          </w:p>
        </w:tc>
      </w:tr>
      <w:tr w:rsidR="00323702" w:rsidRPr="001E3B3E" w14:paraId="683DE470" w14:textId="77777777" w:rsidTr="00E53BAE">
        <w:tc>
          <w:tcPr>
            <w:tcW w:w="1417" w:type="dxa"/>
            <w:vMerge w:val="restart"/>
            <w:shd w:val="clear" w:color="auto" w:fill="D9D9D9" w:themeFill="background1" w:themeFillShade="D9"/>
            <w:vAlign w:val="center"/>
          </w:tcPr>
          <w:p w14:paraId="7F76DC7C" w14:textId="77777777" w:rsidR="00323702" w:rsidRPr="001E3B3E" w:rsidRDefault="00323702" w:rsidP="00E53BAE">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0DF57E8E" w14:textId="77777777" w:rsidR="00323702" w:rsidRPr="001E3B3E" w:rsidRDefault="00323702" w:rsidP="00E53BAE">
            <w:pPr>
              <w:wordWrap w:val="0"/>
              <w:snapToGrid w:val="0"/>
              <w:jc w:val="center"/>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令和２年度</w:t>
            </w:r>
          </w:p>
        </w:tc>
        <w:tc>
          <w:tcPr>
            <w:tcW w:w="2644" w:type="dxa"/>
            <w:gridSpan w:val="2"/>
            <w:shd w:val="clear" w:color="auto" w:fill="D9D9D9" w:themeFill="background1" w:themeFillShade="D9"/>
          </w:tcPr>
          <w:p w14:paraId="1E04CAA8" w14:textId="77777777" w:rsidR="00323702" w:rsidRPr="001E3B3E" w:rsidRDefault="00323702" w:rsidP="00E53BAE">
            <w:pPr>
              <w:wordWrap w:val="0"/>
              <w:snapToGrid w:val="0"/>
              <w:jc w:val="center"/>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令和３年度</w:t>
            </w:r>
          </w:p>
        </w:tc>
        <w:tc>
          <w:tcPr>
            <w:tcW w:w="2644" w:type="dxa"/>
            <w:gridSpan w:val="2"/>
            <w:shd w:val="clear" w:color="auto" w:fill="D9D9D9" w:themeFill="background1" w:themeFillShade="D9"/>
          </w:tcPr>
          <w:p w14:paraId="38DF43EE" w14:textId="77777777" w:rsidR="00323702" w:rsidRPr="001E3B3E" w:rsidRDefault="00323702" w:rsidP="00E53BAE">
            <w:pPr>
              <w:wordWrap w:val="0"/>
              <w:snapToGrid w:val="0"/>
              <w:jc w:val="center"/>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令和４年度</w:t>
            </w:r>
          </w:p>
        </w:tc>
      </w:tr>
      <w:tr w:rsidR="00B82D22" w:rsidRPr="00B82D22" w14:paraId="67BE69E0" w14:textId="77777777" w:rsidTr="00E53BAE">
        <w:trPr>
          <w:trHeight w:val="444"/>
        </w:trPr>
        <w:tc>
          <w:tcPr>
            <w:tcW w:w="1417" w:type="dxa"/>
            <w:vMerge/>
            <w:shd w:val="clear" w:color="auto" w:fill="D9D9D9" w:themeFill="background1" w:themeFillShade="D9"/>
          </w:tcPr>
          <w:p w14:paraId="29719ADE" w14:textId="77777777" w:rsidR="00323702" w:rsidRPr="00B82D22" w:rsidRDefault="00323702" w:rsidP="00E53BAE">
            <w:pPr>
              <w:wordWrap w:val="0"/>
              <w:snapToGrid w:val="0"/>
              <w:rPr>
                <w:rFonts w:ascii="HG丸ｺﾞｼｯｸM-PRO" w:eastAsia="HG丸ｺﾞｼｯｸM-PRO" w:hAnsi="HG丸ｺﾞｼｯｸM-PRO"/>
                <w:spacing w:val="4"/>
                <w:sz w:val="22"/>
              </w:rPr>
            </w:pPr>
          </w:p>
        </w:tc>
        <w:tc>
          <w:tcPr>
            <w:tcW w:w="2644" w:type="dxa"/>
            <w:vAlign w:val="center"/>
          </w:tcPr>
          <w:p w14:paraId="064F0BFF" w14:textId="2ACE22F6" w:rsidR="00323702" w:rsidRPr="00B82D22" w:rsidRDefault="003A5B24" w:rsidP="00E53BAE">
            <w:pPr>
              <w:wordWrap w:val="0"/>
              <w:snapToGrid w:val="0"/>
              <w:rPr>
                <w:rFonts w:ascii="HG丸ｺﾞｼｯｸM-PRO" w:eastAsia="HG丸ｺﾞｼｯｸM-PRO" w:hAnsi="HG丸ｺﾞｼｯｸM-PRO"/>
                <w:spacing w:val="4"/>
                <w:sz w:val="22"/>
              </w:rPr>
            </w:pPr>
            <w:r w:rsidRPr="00B82D22">
              <w:rPr>
                <w:rFonts w:ascii="HG丸ｺﾞｼｯｸM-PRO" w:eastAsia="HG丸ｺﾞｼｯｸM-PRO" w:hAnsi="HG丸ｺﾞｼｯｸM-PRO" w:hint="eastAsia"/>
                <w:spacing w:val="4"/>
                <w:sz w:val="22"/>
              </w:rPr>
              <w:t>新規</w:t>
            </w:r>
          </w:p>
        </w:tc>
        <w:tc>
          <w:tcPr>
            <w:tcW w:w="2644" w:type="dxa"/>
            <w:gridSpan w:val="2"/>
            <w:vAlign w:val="center"/>
          </w:tcPr>
          <w:p w14:paraId="218BE4D8" w14:textId="089C594E" w:rsidR="00323702" w:rsidRPr="00B82D22" w:rsidRDefault="003A5B24" w:rsidP="00E53BAE">
            <w:pPr>
              <w:wordWrap w:val="0"/>
              <w:snapToGrid w:val="0"/>
              <w:rPr>
                <w:rFonts w:ascii="HG丸ｺﾞｼｯｸM-PRO" w:eastAsia="HG丸ｺﾞｼｯｸM-PRO" w:hAnsi="HG丸ｺﾞｼｯｸM-PRO"/>
                <w:spacing w:val="4"/>
                <w:sz w:val="22"/>
              </w:rPr>
            </w:pPr>
            <w:r w:rsidRPr="00B82D22">
              <w:rPr>
                <w:rFonts w:ascii="HG丸ｺﾞｼｯｸM-PRO" w:eastAsia="HG丸ｺﾞｼｯｸM-PRO" w:hAnsi="HG丸ｺﾞｼｯｸM-PRO" w:hint="eastAsia"/>
                <w:spacing w:val="4"/>
                <w:sz w:val="22"/>
              </w:rPr>
              <w:t>拡充</w:t>
            </w:r>
          </w:p>
        </w:tc>
        <w:tc>
          <w:tcPr>
            <w:tcW w:w="2644" w:type="dxa"/>
            <w:gridSpan w:val="2"/>
            <w:vAlign w:val="center"/>
          </w:tcPr>
          <w:p w14:paraId="0ED6F695" w14:textId="55C980E7" w:rsidR="00323702" w:rsidRPr="00B82D22" w:rsidRDefault="003A5B24" w:rsidP="00E53BAE">
            <w:pPr>
              <w:wordWrap w:val="0"/>
              <w:snapToGrid w:val="0"/>
              <w:rPr>
                <w:rFonts w:ascii="HG丸ｺﾞｼｯｸM-PRO" w:eastAsia="HG丸ｺﾞｼｯｸM-PRO" w:hAnsi="HG丸ｺﾞｼｯｸM-PRO"/>
                <w:spacing w:val="4"/>
                <w:sz w:val="22"/>
              </w:rPr>
            </w:pPr>
            <w:r w:rsidRPr="00B82D22">
              <w:rPr>
                <w:rFonts w:ascii="HG丸ｺﾞｼｯｸM-PRO" w:eastAsia="HG丸ｺﾞｼｯｸM-PRO" w:hAnsi="HG丸ｺﾞｼｯｸM-PRO" w:hint="eastAsia"/>
                <w:spacing w:val="4"/>
                <w:sz w:val="22"/>
              </w:rPr>
              <w:t>拡充</w:t>
            </w:r>
          </w:p>
        </w:tc>
      </w:tr>
    </w:tbl>
    <w:p w14:paraId="0EF0959D" w14:textId="2EB4FACF" w:rsidR="00323702" w:rsidRDefault="00323702" w:rsidP="00323702">
      <w:pPr>
        <w:wordWrap w:val="0"/>
        <w:snapToGrid w:val="0"/>
        <w:rPr>
          <w:rFonts w:ascii="HG丸ｺﾞｼｯｸM-PRO" w:eastAsia="HG丸ｺﾞｼｯｸM-PRO" w:hAnsi="HG丸ｺﾞｼｯｸM-PRO"/>
          <w:b/>
          <w:spacing w:val="4"/>
          <w:sz w:val="22"/>
        </w:rPr>
      </w:pPr>
    </w:p>
    <w:p w14:paraId="7006A400" w14:textId="327D1603" w:rsidR="006723F2" w:rsidRDefault="006723F2" w:rsidP="00323702">
      <w:pPr>
        <w:wordWrap w:val="0"/>
        <w:snapToGrid w:val="0"/>
        <w:rPr>
          <w:rFonts w:ascii="HG丸ｺﾞｼｯｸM-PRO" w:eastAsia="HG丸ｺﾞｼｯｸM-PRO" w:hAnsi="HG丸ｺﾞｼｯｸM-PRO"/>
          <w:b/>
          <w:spacing w:val="4"/>
          <w:sz w:val="22"/>
        </w:rPr>
      </w:pPr>
    </w:p>
    <w:p w14:paraId="03C22D90" w14:textId="56113AC9" w:rsidR="006723F2" w:rsidRDefault="006723F2" w:rsidP="00323702">
      <w:pPr>
        <w:wordWrap w:val="0"/>
        <w:snapToGrid w:val="0"/>
        <w:rPr>
          <w:rFonts w:ascii="HG丸ｺﾞｼｯｸM-PRO" w:eastAsia="HG丸ｺﾞｼｯｸM-PRO" w:hAnsi="HG丸ｺﾞｼｯｸM-PRO"/>
          <w:b/>
          <w:spacing w:val="4"/>
          <w:sz w:val="22"/>
        </w:rPr>
      </w:pPr>
    </w:p>
    <w:p w14:paraId="6E0906A9" w14:textId="77777777" w:rsidR="006723F2" w:rsidRPr="00B82D22" w:rsidRDefault="006723F2" w:rsidP="00323702">
      <w:pPr>
        <w:wordWrap w:val="0"/>
        <w:snapToGrid w:val="0"/>
        <w:rPr>
          <w:rFonts w:ascii="HG丸ｺﾞｼｯｸM-PRO" w:eastAsia="HG丸ｺﾞｼｯｸM-PRO" w:hAnsi="HG丸ｺﾞｼｯｸM-PRO"/>
          <w:b/>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BF4A82" w:rsidRPr="001E3B3E" w14:paraId="351EAD43" w14:textId="77777777" w:rsidTr="0085058B">
        <w:trPr>
          <w:trHeight w:val="778"/>
        </w:trPr>
        <w:tc>
          <w:tcPr>
            <w:tcW w:w="1417" w:type="dxa"/>
            <w:shd w:val="clear" w:color="auto" w:fill="D9D9D9" w:themeFill="background1" w:themeFillShade="D9"/>
            <w:vAlign w:val="center"/>
          </w:tcPr>
          <w:p w14:paraId="3EA85657" w14:textId="77777777" w:rsidR="00BF4A82" w:rsidRPr="001E3B3E" w:rsidRDefault="00BF4A82" w:rsidP="00E53BAE">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5B052B2F" w14:textId="77777777" w:rsidR="00BF4A82" w:rsidRPr="001E3B3E" w:rsidRDefault="008505EC" w:rsidP="00E53BAE">
            <w:pPr>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大阪市高校生海外派遣事業（オーストラリア）</w:t>
            </w:r>
          </w:p>
        </w:tc>
        <w:tc>
          <w:tcPr>
            <w:tcW w:w="1190" w:type="dxa"/>
            <w:gridSpan w:val="2"/>
            <w:shd w:val="clear" w:color="auto" w:fill="D9D9D9" w:themeFill="background1" w:themeFillShade="D9"/>
            <w:vAlign w:val="center"/>
          </w:tcPr>
          <w:p w14:paraId="70569345" w14:textId="77777777" w:rsidR="00BF4A82" w:rsidRPr="001E3B3E" w:rsidRDefault="00BF4A82" w:rsidP="00E53BAE">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445CBF2B" w14:textId="77777777" w:rsidR="00BF4A82" w:rsidRPr="001E3B3E" w:rsidRDefault="008505EC" w:rsidP="0085058B">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教育委員会事務局</w:t>
            </w:r>
          </w:p>
        </w:tc>
      </w:tr>
      <w:tr w:rsidR="006723F2" w:rsidRPr="006723F2" w14:paraId="768FD0BC" w14:textId="77777777" w:rsidTr="0066491B">
        <w:trPr>
          <w:trHeight w:val="1648"/>
        </w:trPr>
        <w:tc>
          <w:tcPr>
            <w:tcW w:w="1417" w:type="dxa"/>
            <w:shd w:val="clear" w:color="auto" w:fill="D9D9D9" w:themeFill="background1" w:themeFillShade="D9"/>
            <w:vAlign w:val="center"/>
          </w:tcPr>
          <w:p w14:paraId="74E9B89B" w14:textId="77777777" w:rsidR="00BF4A82" w:rsidRPr="006723F2" w:rsidRDefault="00BF4A82" w:rsidP="00E53BAE">
            <w:pPr>
              <w:wordWrap w:val="0"/>
              <w:snapToGrid w:val="0"/>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事業概要</w:t>
            </w:r>
          </w:p>
        </w:tc>
        <w:tc>
          <w:tcPr>
            <w:tcW w:w="7932" w:type="dxa"/>
            <w:gridSpan w:val="5"/>
          </w:tcPr>
          <w:p w14:paraId="455C0746" w14:textId="77777777" w:rsidR="00BF4A82" w:rsidRPr="006723F2" w:rsidRDefault="008505EC" w:rsidP="008505EC">
            <w:pPr>
              <w:wordWrap w:val="0"/>
              <w:snapToGrid w:val="0"/>
              <w:ind w:firstLineChars="100" w:firstLine="228"/>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大阪市立の高等学校生徒を姉妹都市であるメルボルン市へ派遣し、家庭滞在・授業参加によりオーストラリアの社会、歴史、文化、自然に関する理解を深めるとともに、国際的な信頼と友好の促進に資するため、第１・２学年（定時制課程は第１～３学年）に在籍している生徒を、７月中旬から下旬にかけて派遣し、市庁舎訪問をはじめ現地の学校訪問等を通して交流を図る。</w:t>
            </w:r>
          </w:p>
        </w:tc>
      </w:tr>
      <w:tr w:rsidR="006723F2" w:rsidRPr="006723F2" w14:paraId="6D27F2C6" w14:textId="77777777" w:rsidTr="00E53BAE">
        <w:tc>
          <w:tcPr>
            <w:tcW w:w="1417" w:type="dxa"/>
            <w:vMerge w:val="restart"/>
            <w:shd w:val="clear" w:color="auto" w:fill="D9D9D9" w:themeFill="background1" w:themeFillShade="D9"/>
            <w:vAlign w:val="center"/>
          </w:tcPr>
          <w:p w14:paraId="0647A101" w14:textId="77777777" w:rsidR="00BF4A82" w:rsidRPr="006723F2" w:rsidRDefault="00BF4A82" w:rsidP="00E53BAE">
            <w:pPr>
              <w:snapToGrid w:val="0"/>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事業計画</w:t>
            </w:r>
          </w:p>
        </w:tc>
        <w:tc>
          <w:tcPr>
            <w:tcW w:w="2644" w:type="dxa"/>
            <w:shd w:val="clear" w:color="auto" w:fill="D9D9D9" w:themeFill="background1" w:themeFillShade="D9"/>
          </w:tcPr>
          <w:p w14:paraId="04F85BA3" w14:textId="77777777" w:rsidR="00BF4A82" w:rsidRPr="006723F2" w:rsidRDefault="00BF4A82" w:rsidP="00E53BAE">
            <w:pPr>
              <w:wordWrap w:val="0"/>
              <w:snapToGrid w:val="0"/>
              <w:jc w:val="center"/>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令和２年度</w:t>
            </w:r>
          </w:p>
        </w:tc>
        <w:tc>
          <w:tcPr>
            <w:tcW w:w="2644" w:type="dxa"/>
            <w:gridSpan w:val="2"/>
            <w:shd w:val="clear" w:color="auto" w:fill="D9D9D9" w:themeFill="background1" w:themeFillShade="D9"/>
          </w:tcPr>
          <w:p w14:paraId="46E03F80" w14:textId="77777777" w:rsidR="00BF4A82" w:rsidRPr="006723F2" w:rsidRDefault="00BF4A82" w:rsidP="00E53BAE">
            <w:pPr>
              <w:wordWrap w:val="0"/>
              <w:snapToGrid w:val="0"/>
              <w:jc w:val="center"/>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令和３年度</w:t>
            </w:r>
          </w:p>
        </w:tc>
        <w:tc>
          <w:tcPr>
            <w:tcW w:w="2644" w:type="dxa"/>
            <w:gridSpan w:val="2"/>
            <w:shd w:val="clear" w:color="auto" w:fill="D9D9D9" w:themeFill="background1" w:themeFillShade="D9"/>
          </w:tcPr>
          <w:p w14:paraId="23F0EFB0" w14:textId="77777777" w:rsidR="00BF4A82" w:rsidRPr="006723F2" w:rsidRDefault="00BF4A82" w:rsidP="00E53BAE">
            <w:pPr>
              <w:wordWrap w:val="0"/>
              <w:snapToGrid w:val="0"/>
              <w:jc w:val="center"/>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令和４年度</w:t>
            </w:r>
          </w:p>
        </w:tc>
      </w:tr>
      <w:tr w:rsidR="006723F2" w:rsidRPr="006723F2" w14:paraId="6BC38CE7" w14:textId="77777777" w:rsidTr="00E53BAE">
        <w:trPr>
          <w:trHeight w:val="444"/>
        </w:trPr>
        <w:tc>
          <w:tcPr>
            <w:tcW w:w="1417" w:type="dxa"/>
            <w:vMerge/>
            <w:shd w:val="clear" w:color="auto" w:fill="D9D9D9" w:themeFill="background1" w:themeFillShade="D9"/>
          </w:tcPr>
          <w:p w14:paraId="30998CD8" w14:textId="77777777" w:rsidR="00BF4A82" w:rsidRPr="006723F2" w:rsidRDefault="00BF4A82" w:rsidP="00E53BAE">
            <w:pPr>
              <w:wordWrap w:val="0"/>
              <w:snapToGrid w:val="0"/>
              <w:rPr>
                <w:rFonts w:ascii="HG丸ｺﾞｼｯｸM-PRO" w:eastAsia="HG丸ｺﾞｼｯｸM-PRO" w:hAnsi="HG丸ｺﾞｼｯｸM-PRO"/>
                <w:spacing w:val="4"/>
                <w:sz w:val="22"/>
              </w:rPr>
            </w:pPr>
          </w:p>
        </w:tc>
        <w:tc>
          <w:tcPr>
            <w:tcW w:w="2644" w:type="dxa"/>
            <w:vAlign w:val="center"/>
          </w:tcPr>
          <w:p w14:paraId="0DBCF823" w14:textId="06B9E7FA" w:rsidR="00BF4A82" w:rsidRPr="006723F2" w:rsidRDefault="002637AC" w:rsidP="00E53BAE">
            <w:pPr>
              <w:wordWrap w:val="0"/>
              <w:snapToGrid w:val="0"/>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継続（新型コロナウイルス感染拡大により中止）</w:t>
            </w:r>
          </w:p>
        </w:tc>
        <w:tc>
          <w:tcPr>
            <w:tcW w:w="2644" w:type="dxa"/>
            <w:gridSpan w:val="2"/>
            <w:vAlign w:val="center"/>
          </w:tcPr>
          <w:p w14:paraId="25881D00" w14:textId="77777777" w:rsidR="00BF4A82" w:rsidRPr="006723F2" w:rsidRDefault="008505EC" w:rsidP="00E53BAE">
            <w:pPr>
              <w:wordWrap w:val="0"/>
              <w:snapToGrid w:val="0"/>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継続</w:t>
            </w:r>
          </w:p>
        </w:tc>
        <w:tc>
          <w:tcPr>
            <w:tcW w:w="2644" w:type="dxa"/>
            <w:gridSpan w:val="2"/>
            <w:vAlign w:val="center"/>
          </w:tcPr>
          <w:p w14:paraId="71CD4B02" w14:textId="77777777" w:rsidR="00BF4A82" w:rsidRPr="006723F2" w:rsidRDefault="008505EC" w:rsidP="00E53BAE">
            <w:pPr>
              <w:wordWrap w:val="0"/>
              <w:snapToGrid w:val="0"/>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未定（市立高等学校が府へ移管予定のため）</w:t>
            </w:r>
          </w:p>
        </w:tc>
      </w:tr>
    </w:tbl>
    <w:p w14:paraId="48015974" w14:textId="77777777" w:rsidR="00323702" w:rsidRPr="006723F2" w:rsidRDefault="00323702" w:rsidP="00323702">
      <w:pPr>
        <w:wordWrap w:val="0"/>
        <w:snapToGrid w:val="0"/>
        <w:rPr>
          <w:rFonts w:ascii="HG丸ｺﾞｼｯｸM-PRO" w:eastAsia="HG丸ｺﾞｼｯｸM-PRO" w:hAnsi="HG丸ｺﾞｼｯｸM-PRO"/>
          <w:b/>
          <w:spacing w:val="4"/>
          <w:sz w:val="22"/>
        </w:rPr>
      </w:pPr>
    </w:p>
    <w:tbl>
      <w:tblPr>
        <w:tblStyle w:val="a3"/>
        <w:tblW w:w="9355" w:type="dxa"/>
        <w:tblInd w:w="279" w:type="dxa"/>
        <w:tblLook w:val="04A0" w:firstRow="1" w:lastRow="0" w:firstColumn="1" w:lastColumn="0" w:noHBand="0" w:noVBand="1"/>
      </w:tblPr>
      <w:tblGrid>
        <w:gridCol w:w="1334"/>
        <w:gridCol w:w="2635"/>
        <w:gridCol w:w="2126"/>
        <w:gridCol w:w="567"/>
        <w:gridCol w:w="709"/>
        <w:gridCol w:w="1984"/>
      </w:tblGrid>
      <w:tr w:rsidR="008505EC" w:rsidRPr="001E3B3E" w14:paraId="117E7FA6" w14:textId="77777777" w:rsidTr="007A238F">
        <w:trPr>
          <w:trHeight w:val="778"/>
        </w:trPr>
        <w:tc>
          <w:tcPr>
            <w:tcW w:w="1334" w:type="dxa"/>
            <w:shd w:val="clear" w:color="auto" w:fill="D9D9D9" w:themeFill="background1" w:themeFillShade="D9"/>
            <w:vAlign w:val="center"/>
          </w:tcPr>
          <w:p w14:paraId="76D18164" w14:textId="77777777" w:rsidR="008505EC" w:rsidRPr="001E3B3E" w:rsidRDefault="008505EC"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61" w:type="dxa"/>
            <w:gridSpan w:val="2"/>
            <w:vAlign w:val="center"/>
          </w:tcPr>
          <w:p w14:paraId="5E5DD9C1" w14:textId="77777777" w:rsidR="008505EC" w:rsidRPr="001E3B3E" w:rsidRDefault="008505EC" w:rsidP="009D27D7">
            <w:pPr>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英語イノベーション事業</w:t>
            </w:r>
          </w:p>
        </w:tc>
        <w:tc>
          <w:tcPr>
            <w:tcW w:w="1276" w:type="dxa"/>
            <w:gridSpan w:val="2"/>
            <w:shd w:val="clear" w:color="auto" w:fill="D9D9D9" w:themeFill="background1" w:themeFillShade="D9"/>
            <w:vAlign w:val="center"/>
          </w:tcPr>
          <w:p w14:paraId="5177A7D7" w14:textId="77777777" w:rsidR="008505EC" w:rsidRPr="001E3B3E" w:rsidRDefault="008505EC" w:rsidP="009D27D7">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1984" w:type="dxa"/>
            <w:vAlign w:val="center"/>
          </w:tcPr>
          <w:p w14:paraId="766EBE11" w14:textId="77777777" w:rsidR="008505EC" w:rsidRPr="001E3B3E" w:rsidRDefault="008505EC"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教育委員会事務局</w:t>
            </w:r>
          </w:p>
        </w:tc>
      </w:tr>
      <w:tr w:rsidR="007A238F" w:rsidRPr="001E3B3E" w14:paraId="14EF09DA" w14:textId="77777777" w:rsidTr="007A238F">
        <w:trPr>
          <w:trHeight w:val="737"/>
        </w:trPr>
        <w:tc>
          <w:tcPr>
            <w:tcW w:w="1334" w:type="dxa"/>
            <w:shd w:val="clear" w:color="auto" w:fill="D9D9D9" w:themeFill="background1" w:themeFillShade="D9"/>
            <w:vAlign w:val="center"/>
          </w:tcPr>
          <w:p w14:paraId="3CF3C551" w14:textId="77777777" w:rsidR="007A238F" w:rsidRPr="001E3B3E" w:rsidRDefault="007A238F"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8021" w:type="dxa"/>
            <w:gridSpan w:val="5"/>
          </w:tcPr>
          <w:p w14:paraId="6EE58F3D" w14:textId="77777777" w:rsidR="007A238F" w:rsidRPr="001E3B3E" w:rsidRDefault="007A238F" w:rsidP="008505EC">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・ネイティブ・スピーカーを活用し、「生きた英語を学ぶ授業」の展開</w:t>
            </w:r>
          </w:p>
          <w:p w14:paraId="77B4F6B1" w14:textId="77777777" w:rsidR="007A238F" w:rsidRPr="001E3B3E" w:rsidRDefault="007A238F" w:rsidP="008505EC">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ネイティブ・スピーカーを各中学校区及び高等学校に配置し、教員とのティーム・ティーチングを通して、生きた英語や多様な文化に触れる機会を拡充する。</w:t>
            </w:r>
          </w:p>
          <w:p w14:paraId="7468D4EA" w14:textId="77777777" w:rsidR="007A238F" w:rsidRPr="001E3B3E" w:rsidRDefault="007A238F" w:rsidP="008505EC">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・英語体験イベント等の実施</w:t>
            </w:r>
          </w:p>
          <w:p w14:paraId="74BD1582" w14:textId="77777777" w:rsidR="007A238F" w:rsidRPr="001E3B3E" w:rsidRDefault="007A238F" w:rsidP="008505EC">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ネイティブ・スピーカーとともに集中的に英語を活用する体験イベント（イングリッシュ・デイ小学生の部、中学生の部）を実施する。</w:t>
            </w:r>
          </w:p>
        </w:tc>
      </w:tr>
      <w:tr w:rsidR="008505EC" w:rsidRPr="001E3B3E" w14:paraId="7BEE1569" w14:textId="77777777" w:rsidTr="005D293E">
        <w:tc>
          <w:tcPr>
            <w:tcW w:w="1334" w:type="dxa"/>
            <w:vMerge w:val="restart"/>
            <w:shd w:val="clear" w:color="auto" w:fill="D9D9D9" w:themeFill="background1" w:themeFillShade="D9"/>
            <w:vAlign w:val="center"/>
          </w:tcPr>
          <w:p w14:paraId="315999C8" w14:textId="77777777" w:rsidR="008505EC" w:rsidRPr="001E3B3E" w:rsidRDefault="008505EC" w:rsidP="009D27D7">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35" w:type="dxa"/>
            <w:shd w:val="clear" w:color="auto" w:fill="D9D9D9" w:themeFill="background1" w:themeFillShade="D9"/>
          </w:tcPr>
          <w:p w14:paraId="556D603A" w14:textId="77777777" w:rsidR="008505EC" w:rsidRPr="001E3B3E" w:rsidRDefault="008505EC"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93" w:type="dxa"/>
            <w:gridSpan w:val="2"/>
            <w:shd w:val="clear" w:color="auto" w:fill="D9D9D9" w:themeFill="background1" w:themeFillShade="D9"/>
          </w:tcPr>
          <w:p w14:paraId="6011715A" w14:textId="77777777" w:rsidR="008505EC" w:rsidRPr="001E3B3E" w:rsidRDefault="008505EC"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93" w:type="dxa"/>
            <w:gridSpan w:val="2"/>
            <w:shd w:val="clear" w:color="auto" w:fill="D9D9D9" w:themeFill="background1" w:themeFillShade="D9"/>
          </w:tcPr>
          <w:p w14:paraId="18367332" w14:textId="77777777" w:rsidR="008505EC" w:rsidRPr="001E3B3E" w:rsidRDefault="008505EC"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8505EC" w:rsidRPr="001E3B3E" w14:paraId="0D01DB14" w14:textId="77777777" w:rsidTr="005D293E">
        <w:trPr>
          <w:trHeight w:val="444"/>
        </w:trPr>
        <w:tc>
          <w:tcPr>
            <w:tcW w:w="1334" w:type="dxa"/>
            <w:vMerge/>
            <w:shd w:val="clear" w:color="auto" w:fill="D9D9D9" w:themeFill="background1" w:themeFillShade="D9"/>
          </w:tcPr>
          <w:p w14:paraId="77B84B96" w14:textId="77777777" w:rsidR="008505EC" w:rsidRPr="001E3B3E" w:rsidRDefault="008505EC" w:rsidP="009D27D7">
            <w:pPr>
              <w:wordWrap w:val="0"/>
              <w:snapToGrid w:val="0"/>
              <w:rPr>
                <w:rFonts w:ascii="HG丸ｺﾞｼｯｸM-PRO" w:eastAsia="HG丸ｺﾞｼｯｸM-PRO" w:hAnsi="HG丸ｺﾞｼｯｸM-PRO"/>
                <w:color w:val="000000"/>
                <w:spacing w:val="4"/>
                <w:sz w:val="22"/>
              </w:rPr>
            </w:pPr>
          </w:p>
        </w:tc>
        <w:tc>
          <w:tcPr>
            <w:tcW w:w="2635" w:type="dxa"/>
            <w:vAlign w:val="center"/>
          </w:tcPr>
          <w:p w14:paraId="7438AFCD" w14:textId="47A2BBDE" w:rsidR="008505EC" w:rsidRPr="001E3B3E" w:rsidRDefault="003A5B24"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拡充</w:t>
            </w:r>
          </w:p>
        </w:tc>
        <w:tc>
          <w:tcPr>
            <w:tcW w:w="2693" w:type="dxa"/>
            <w:gridSpan w:val="2"/>
            <w:vAlign w:val="center"/>
          </w:tcPr>
          <w:p w14:paraId="3DBD447B" w14:textId="77777777" w:rsidR="008505EC" w:rsidRPr="001E3B3E" w:rsidRDefault="008505EC"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93" w:type="dxa"/>
            <w:gridSpan w:val="2"/>
            <w:vAlign w:val="center"/>
          </w:tcPr>
          <w:p w14:paraId="20F90A03" w14:textId="77777777" w:rsidR="008505EC" w:rsidRPr="001E3B3E" w:rsidRDefault="008505EC"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1B3E3468" w14:textId="60B15502" w:rsidR="00BF4A82" w:rsidRDefault="00BF4A82" w:rsidP="00323702">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A467EE" w:rsidRPr="001E3B3E" w14:paraId="1BDB0376" w14:textId="77777777" w:rsidTr="007D2114">
        <w:trPr>
          <w:trHeight w:val="778"/>
        </w:trPr>
        <w:tc>
          <w:tcPr>
            <w:tcW w:w="1417" w:type="dxa"/>
            <w:shd w:val="clear" w:color="auto" w:fill="D9D9D9" w:themeFill="background1" w:themeFillShade="D9"/>
            <w:vAlign w:val="center"/>
          </w:tcPr>
          <w:p w14:paraId="709ECA03" w14:textId="77777777" w:rsidR="00A467EE" w:rsidRPr="001E3B3E" w:rsidRDefault="00A467EE" w:rsidP="007D2114">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16B8C7CF" w14:textId="77777777" w:rsidR="00A467EE" w:rsidRPr="001E3B3E" w:rsidRDefault="00A467EE" w:rsidP="007D2114">
            <w:pPr>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人権教育研修</w:t>
            </w:r>
          </w:p>
        </w:tc>
        <w:tc>
          <w:tcPr>
            <w:tcW w:w="1190" w:type="dxa"/>
            <w:gridSpan w:val="2"/>
            <w:shd w:val="clear" w:color="auto" w:fill="D9D9D9" w:themeFill="background1" w:themeFillShade="D9"/>
            <w:vAlign w:val="center"/>
          </w:tcPr>
          <w:p w14:paraId="49D60745" w14:textId="77777777" w:rsidR="00A467EE" w:rsidRPr="001E3B3E" w:rsidRDefault="00A467EE" w:rsidP="007D2114">
            <w:pPr>
              <w:snapToGrid w:val="0"/>
              <w:jc w:val="center"/>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所管局</w:t>
            </w:r>
          </w:p>
        </w:tc>
        <w:tc>
          <w:tcPr>
            <w:tcW w:w="2031" w:type="dxa"/>
            <w:vAlign w:val="center"/>
          </w:tcPr>
          <w:p w14:paraId="32E1CF50" w14:textId="77777777" w:rsidR="00A467EE" w:rsidRPr="001E3B3E" w:rsidRDefault="00A467EE" w:rsidP="007D2114">
            <w:pPr>
              <w:wordWrap w:val="0"/>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教育委員会事務局</w:t>
            </w:r>
          </w:p>
        </w:tc>
      </w:tr>
      <w:tr w:rsidR="00A467EE" w:rsidRPr="001E3B3E" w14:paraId="62F2F3AC" w14:textId="77777777" w:rsidTr="007D2114">
        <w:trPr>
          <w:trHeight w:val="737"/>
        </w:trPr>
        <w:tc>
          <w:tcPr>
            <w:tcW w:w="1417" w:type="dxa"/>
            <w:shd w:val="clear" w:color="auto" w:fill="D9D9D9" w:themeFill="background1" w:themeFillShade="D9"/>
            <w:vAlign w:val="center"/>
          </w:tcPr>
          <w:p w14:paraId="3C207FB6" w14:textId="77777777" w:rsidR="00A467EE" w:rsidRPr="001E3B3E" w:rsidRDefault="00A467EE" w:rsidP="007D2114">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45D04BA6" w14:textId="77777777" w:rsidR="00A467EE" w:rsidRPr="001E3B3E" w:rsidRDefault="00A467EE" w:rsidP="007D2114">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 xml:space="preserve">　帰国・来日等の児童・生徒のよりよい支援のあり方について考え、日本語を母語としない子どもたちへの教育や在籍学級での教育を充実させるための指導力を身に付ける研修を実施する。</w:t>
            </w:r>
          </w:p>
        </w:tc>
      </w:tr>
      <w:tr w:rsidR="00A467EE" w:rsidRPr="001E3B3E" w14:paraId="7E40B416" w14:textId="77777777" w:rsidTr="007D2114">
        <w:tc>
          <w:tcPr>
            <w:tcW w:w="1417" w:type="dxa"/>
            <w:vMerge w:val="restart"/>
            <w:shd w:val="clear" w:color="auto" w:fill="D9D9D9" w:themeFill="background1" w:themeFillShade="D9"/>
            <w:vAlign w:val="center"/>
          </w:tcPr>
          <w:p w14:paraId="1D7AFB8E" w14:textId="77777777" w:rsidR="00A467EE" w:rsidRPr="001E3B3E" w:rsidRDefault="00A467EE" w:rsidP="007D2114">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121149E9" w14:textId="77777777" w:rsidR="00A467EE" w:rsidRPr="001E3B3E" w:rsidRDefault="00A467EE" w:rsidP="007D2114">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3C4D2285" w14:textId="77777777" w:rsidR="00A467EE" w:rsidRPr="001E3B3E" w:rsidRDefault="00A467EE" w:rsidP="007D2114">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76322EF7" w14:textId="77777777" w:rsidR="00A467EE" w:rsidRPr="001E3B3E" w:rsidRDefault="00A467EE" w:rsidP="007D2114">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A467EE" w:rsidRPr="001E3B3E" w14:paraId="520A6023" w14:textId="77777777" w:rsidTr="007D2114">
        <w:trPr>
          <w:trHeight w:val="444"/>
        </w:trPr>
        <w:tc>
          <w:tcPr>
            <w:tcW w:w="1417" w:type="dxa"/>
            <w:vMerge/>
            <w:shd w:val="clear" w:color="auto" w:fill="D9D9D9" w:themeFill="background1" w:themeFillShade="D9"/>
          </w:tcPr>
          <w:p w14:paraId="1349A1A9" w14:textId="77777777" w:rsidR="00A467EE" w:rsidRPr="001E3B3E" w:rsidRDefault="00A467EE" w:rsidP="007D2114">
            <w:pPr>
              <w:wordWrap w:val="0"/>
              <w:snapToGrid w:val="0"/>
              <w:rPr>
                <w:rFonts w:ascii="HG丸ｺﾞｼｯｸM-PRO" w:eastAsia="HG丸ｺﾞｼｯｸM-PRO" w:hAnsi="HG丸ｺﾞｼｯｸM-PRO"/>
                <w:color w:val="000000"/>
                <w:spacing w:val="4"/>
                <w:sz w:val="22"/>
              </w:rPr>
            </w:pPr>
          </w:p>
        </w:tc>
        <w:tc>
          <w:tcPr>
            <w:tcW w:w="2644" w:type="dxa"/>
            <w:vAlign w:val="center"/>
          </w:tcPr>
          <w:p w14:paraId="0ACB9901" w14:textId="77777777" w:rsidR="00A467EE" w:rsidRPr="001E3B3E" w:rsidRDefault="00A467EE" w:rsidP="007D2114">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3FB96F37" w14:textId="77777777" w:rsidR="00A467EE" w:rsidRPr="001E3B3E" w:rsidRDefault="00A467EE" w:rsidP="007D2114">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47EC5F21" w14:textId="77777777" w:rsidR="00A467EE" w:rsidRPr="001E3B3E" w:rsidRDefault="00A467EE" w:rsidP="007D2114">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7035E041" w14:textId="5C5464B0" w:rsidR="00A467EE" w:rsidRPr="001E3B3E" w:rsidRDefault="00A467EE" w:rsidP="00323702">
      <w:pPr>
        <w:wordWrap w:val="0"/>
        <w:snapToGrid w:val="0"/>
        <w:rPr>
          <w:rFonts w:ascii="HG丸ｺﾞｼｯｸM-PRO" w:eastAsia="HG丸ｺﾞｼｯｸM-PRO" w:hAnsi="HG丸ｺﾞｼｯｸM-PRO"/>
          <w:b/>
          <w:color w:val="000000"/>
          <w:spacing w:val="4"/>
          <w:sz w:val="22"/>
        </w:rPr>
      </w:pPr>
    </w:p>
    <w:tbl>
      <w:tblPr>
        <w:tblStyle w:val="a3"/>
        <w:tblW w:w="9355" w:type="dxa"/>
        <w:tblInd w:w="279" w:type="dxa"/>
        <w:tblLook w:val="04A0" w:firstRow="1" w:lastRow="0" w:firstColumn="1" w:lastColumn="0" w:noHBand="0" w:noVBand="1"/>
      </w:tblPr>
      <w:tblGrid>
        <w:gridCol w:w="1334"/>
        <w:gridCol w:w="2635"/>
        <w:gridCol w:w="2126"/>
        <w:gridCol w:w="567"/>
        <w:gridCol w:w="709"/>
        <w:gridCol w:w="1984"/>
      </w:tblGrid>
      <w:tr w:rsidR="008505EC" w:rsidRPr="001E3B3E" w14:paraId="596621AB" w14:textId="77777777" w:rsidTr="007A238F">
        <w:trPr>
          <w:trHeight w:val="778"/>
        </w:trPr>
        <w:tc>
          <w:tcPr>
            <w:tcW w:w="1334" w:type="dxa"/>
            <w:shd w:val="clear" w:color="auto" w:fill="D9D9D9" w:themeFill="background1" w:themeFillShade="D9"/>
            <w:vAlign w:val="center"/>
          </w:tcPr>
          <w:p w14:paraId="6EAC0321" w14:textId="77777777" w:rsidR="008505EC" w:rsidRPr="001E3B3E" w:rsidRDefault="008505EC"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61" w:type="dxa"/>
            <w:gridSpan w:val="2"/>
            <w:vAlign w:val="center"/>
          </w:tcPr>
          <w:p w14:paraId="580101EC" w14:textId="77777777" w:rsidR="008505EC" w:rsidRPr="001E3B3E" w:rsidRDefault="004F0724" w:rsidP="009D27D7">
            <w:pPr>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国際理解教育支援事業</w:t>
            </w:r>
          </w:p>
        </w:tc>
        <w:tc>
          <w:tcPr>
            <w:tcW w:w="1276" w:type="dxa"/>
            <w:gridSpan w:val="2"/>
            <w:shd w:val="clear" w:color="auto" w:fill="D9D9D9" w:themeFill="background1" w:themeFillShade="D9"/>
            <w:vAlign w:val="center"/>
          </w:tcPr>
          <w:p w14:paraId="39B39B2B" w14:textId="77777777" w:rsidR="008505EC" w:rsidRPr="001E3B3E" w:rsidRDefault="008505EC" w:rsidP="009D27D7">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1984" w:type="dxa"/>
            <w:vAlign w:val="center"/>
          </w:tcPr>
          <w:p w14:paraId="3A5491B2" w14:textId="77777777" w:rsidR="008505EC" w:rsidRPr="001E3B3E" w:rsidRDefault="004F0724"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東成区</w:t>
            </w:r>
          </w:p>
        </w:tc>
      </w:tr>
      <w:tr w:rsidR="007A238F" w:rsidRPr="001E3B3E" w14:paraId="11613B16" w14:textId="77777777" w:rsidTr="00FA3BC8">
        <w:trPr>
          <w:trHeight w:val="2174"/>
        </w:trPr>
        <w:tc>
          <w:tcPr>
            <w:tcW w:w="1334" w:type="dxa"/>
            <w:shd w:val="clear" w:color="auto" w:fill="D9D9D9" w:themeFill="background1" w:themeFillShade="D9"/>
            <w:vAlign w:val="center"/>
          </w:tcPr>
          <w:p w14:paraId="3E268C51" w14:textId="77777777" w:rsidR="007A238F" w:rsidRPr="001E3B3E" w:rsidRDefault="007A238F"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8021" w:type="dxa"/>
            <w:gridSpan w:val="5"/>
          </w:tcPr>
          <w:p w14:paraId="67E1C82E" w14:textId="1FEC7A06" w:rsidR="007A238F" w:rsidRPr="001E3B3E" w:rsidRDefault="007A238F" w:rsidP="004F0724">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社会のグローバル化の進展に伴い、世界の諸問題を自身の課題と捉え取</w:t>
            </w:r>
            <w:r w:rsidR="0081198A" w:rsidRPr="001E3B3E">
              <w:rPr>
                <w:rFonts w:ascii="HG丸ｺﾞｼｯｸM-PRO" w:eastAsia="HG丸ｺﾞｼｯｸM-PRO" w:hAnsi="HG丸ｺﾞｼｯｸM-PRO" w:hint="eastAsia"/>
                <w:color w:val="000000"/>
                <w:spacing w:val="4"/>
                <w:sz w:val="22"/>
              </w:rPr>
              <w:t>り</w:t>
            </w:r>
            <w:r w:rsidRPr="001E3B3E">
              <w:rPr>
                <w:rFonts w:ascii="HG丸ｺﾞｼｯｸM-PRO" w:eastAsia="HG丸ｺﾞｼｯｸM-PRO" w:hAnsi="HG丸ｺﾞｼｯｸM-PRO" w:hint="eastAsia"/>
                <w:color w:val="000000"/>
                <w:spacing w:val="4"/>
                <w:sz w:val="22"/>
              </w:rPr>
              <w:t>組むことができる人材育成が求められている中、児童・生徒の国際理解の推進を図ることを目的とする。</w:t>
            </w:r>
          </w:p>
          <w:p w14:paraId="5BC974DC" w14:textId="77777777" w:rsidR="007A238F" w:rsidRPr="001E3B3E" w:rsidRDefault="007A238F" w:rsidP="004F0724">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JICA（（独法）国際協力機構）等と連携し、区内小中学校において下記の取組みを実施。</w:t>
            </w:r>
          </w:p>
          <w:p w14:paraId="5A950831" w14:textId="77777777" w:rsidR="007A238F" w:rsidRPr="001E3B3E" w:rsidRDefault="007A238F" w:rsidP="004F0724">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・海外でのボランティア経験者等による出前講座</w:t>
            </w:r>
          </w:p>
          <w:p w14:paraId="22682BB3" w14:textId="77777777" w:rsidR="007A238F" w:rsidRPr="001E3B3E" w:rsidRDefault="007A238F" w:rsidP="004F0724">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・来日中の海外技術研修員との交流</w:t>
            </w:r>
          </w:p>
        </w:tc>
      </w:tr>
      <w:tr w:rsidR="008505EC" w:rsidRPr="001E3B3E" w14:paraId="7D8FAE7B" w14:textId="77777777" w:rsidTr="005D293E">
        <w:tc>
          <w:tcPr>
            <w:tcW w:w="1334" w:type="dxa"/>
            <w:vMerge w:val="restart"/>
            <w:shd w:val="clear" w:color="auto" w:fill="D9D9D9" w:themeFill="background1" w:themeFillShade="D9"/>
            <w:vAlign w:val="center"/>
          </w:tcPr>
          <w:p w14:paraId="5A24724A" w14:textId="77777777" w:rsidR="008505EC" w:rsidRPr="001E3B3E" w:rsidRDefault="008505EC" w:rsidP="009D27D7">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35" w:type="dxa"/>
            <w:shd w:val="clear" w:color="auto" w:fill="D9D9D9" w:themeFill="background1" w:themeFillShade="D9"/>
          </w:tcPr>
          <w:p w14:paraId="43415CAC" w14:textId="77777777" w:rsidR="008505EC" w:rsidRPr="001E3B3E" w:rsidRDefault="008505EC"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93" w:type="dxa"/>
            <w:gridSpan w:val="2"/>
            <w:shd w:val="clear" w:color="auto" w:fill="D9D9D9" w:themeFill="background1" w:themeFillShade="D9"/>
          </w:tcPr>
          <w:p w14:paraId="3D8CF984" w14:textId="77777777" w:rsidR="008505EC" w:rsidRPr="001E3B3E" w:rsidRDefault="008505EC"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93" w:type="dxa"/>
            <w:gridSpan w:val="2"/>
            <w:shd w:val="clear" w:color="auto" w:fill="D9D9D9" w:themeFill="background1" w:themeFillShade="D9"/>
          </w:tcPr>
          <w:p w14:paraId="644D1E48" w14:textId="77777777" w:rsidR="008505EC" w:rsidRPr="001E3B3E" w:rsidRDefault="008505EC"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8505EC" w:rsidRPr="001E3B3E" w14:paraId="4CBD91B8" w14:textId="77777777" w:rsidTr="005D293E">
        <w:trPr>
          <w:trHeight w:val="444"/>
        </w:trPr>
        <w:tc>
          <w:tcPr>
            <w:tcW w:w="1334" w:type="dxa"/>
            <w:vMerge/>
            <w:shd w:val="clear" w:color="auto" w:fill="D9D9D9" w:themeFill="background1" w:themeFillShade="D9"/>
          </w:tcPr>
          <w:p w14:paraId="0C25AE55" w14:textId="77777777" w:rsidR="008505EC" w:rsidRPr="001E3B3E" w:rsidRDefault="008505EC" w:rsidP="009D27D7">
            <w:pPr>
              <w:wordWrap w:val="0"/>
              <w:snapToGrid w:val="0"/>
              <w:rPr>
                <w:rFonts w:ascii="HG丸ｺﾞｼｯｸM-PRO" w:eastAsia="HG丸ｺﾞｼｯｸM-PRO" w:hAnsi="HG丸ｺﾞｼｯｸM-PRO"/>
                <w:color w:val="000000"/>
                <w:spacing w:val="4"/>
                <w:sz w:val="22"/>
              </w:rPr>
            </w:pPr>
          </w:p>
        </w:tc>
        <w:tc>
          <w:tcPr>
            <w:tcW w:w="2635" w:type="dxa"/>
            <w:vAlign w:val="center"/>
          </w:tcPr>
          <w:p w14:paraId="1C9D99EB" w14:textId="77777777" w:rsidR="008505EC" w:rsidRPr="001E3B3E" w:rsidRDefault="008505EC"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93" w:type="dxa"/>
            <w:gridSpan w:val="2"/>
            <w:vAlign w:val="center"/>
          </w:tcPr>
          <w:p w14:paraId="65269832" w14:textId="77777777" w:rsidR="008505EC" w:rsidRPr="001E3B3E" w:rsidRDefault="008505EC"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93" w:type="dxa"/>
            <w:gridSpan w:val="2"/>
            <w:vAlign w:val="center"/>
          </w:tcPr>
          <w:p w14:paraId="14A9AF7A" w14:textId="77777777" w:rsidR="008505EC" w:rsidRPr="001E3B3E" w:rsidRDefault="008505EC"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1F8C14BD" w14:textId="77777777" w:rsidR="008505EC" w:rsidRPr="001E3B3E" w:rsidRDefault="008505EC" w:rsidP="00323702">
      <w:pPr>
        <w:wordWrap w:val="0"/>
        <w:snapToGrid w:val="0"/>
        <w:rPr>
          <w:rFonts w:ascii="HG丸ｺﾞｼｯｸM-PRO" w:eastAsia="HG丸ｺﾞｼｯｸM-PRO" w:hAnsi="HG丸ｺﾞｼｯｸM-PRO"/>
          <w:b/>
          <w:color w:val="000000"/>
          <w:spacing w:val="4"/>
          <w:sz w:val="22"/>
        </w:rPr>
      </w:pPr>
    </w:p>
    <w:p w14:paraId="64EF4E4E" w14:textId="7341F0DF" w:rsidR="00EC0D8A" w:rsidRDefault="00EC0D8A" w:rsidP="00323702">
      <w:pPr>
        <w:wordWrap w:val="0"/>
        <w:snapToGrid w:val="0"/>
        <w:rPr>
          <w:rFonts w:ascii="HG丸ｺﾞｼｯｸM-PRO" w:eastAsia="HG丸ｺﾞｼｯｸM-PRO" w:hAnsi="HG丸ｺﾞｼｯｸM-PRO"/>
          <w:b/>
          <w:color w:val="000000"/>
          <w:spacing w:val="4"/>
          <w:sz w:val="22"/>
        </w:rPr>
      </w:pPr>
    </w:p>
    <w:p w14:paraId="231CBB73" w14:textId="77777777" w:rsidR="00EC4957" w:rsidRPr="00FA3BC8" w:rsidRDefault="00EC4957" w:rsidP="00BF4A82">
      <w:pPr>
        <w:pStyle w:val="a4"/>
        <w:numPr>
          <w:ilvl w:val="0"/>
          <w:numId w:val="3"/>
        </w:numPr>
        <w:wordWrap w:val="0"/>
        <w:snapToGrid w:val="0"/>
        <w:ind w:leftChars="0"/>
        <w:rPr>
          <w:rFonts w:ascii="HG丸ｺﾞｼｯｸM-PRO" w:eastAsia="HG丸ｺﾞｼｯｸM-PRO" w:hAnsi="HG丸ｺﾞｼｯｸM-PRO"/>
          <w:b/>
          <w:color w:val="000000"/>
          <w:spacing w:val="4"/>
          <w:sz w:val="24"/>
          <w:szCs w:val="24"/>
        </w:rPr>
      </w:pPr>
      <w:r w:rsidRPr="00FA3BC8">
        <w:rPr>
          <w:rFonts w:ascii="HG丸ｺﾞｼｯｸM-PRO" w:eastAsia="HG丸ｺﾞｼｯｸM-PRO" w:hAnsi="HG丸ｺﾞｼｯｸM-PRO" w:hint="eastAsia"/>
          <w:b/>
          <w:color w:val="000000"/>
          <w:spacing w:val="4"/>
          <w:sz w:val="24"/>
          <w:szCs w:val="24"/>
        </w:rPr>
        <w:t>母語・母文化（継承語・継承文化を含む）の保障のための取組</w:t>
      </w:r>
    </w:p>
    <w:p w14:paraId="204FF6F2" w14:textId="77777777" w:rsidR="00BF4A82" w:rsidRPr="001E3B3E" w:rsidRDefault="00BF4A82" w:rsidP="00BF4A82">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4711"/>
        <w:gridCol w:w="1190"/>
        <w:gridCol w:w="2031"/>
      </w:tblGrid>
      <w:tr w:rsidR="00BF4A82" w:rsidRPr="001E3B3E" w14:paraId="6674C5CC" w14:textId="77777777" w:rsidTr="00E53BAE">
        <w:trPr>
          <w:trHeight w:val="778"/>
        </w:trPr>
        <w:tc>
          <w:tcPr>
            <w:tcW w:w="1417" w:type="dxa"/>
            <w:shd w:val="clear" w:color="auto" w:fill="D9D9D9" w:themeFill="background1" w:themeFillShade="D9"/>
            <w:vAlign w:val="center"/>
          </w:tcPr>
          <w:p w14:paraId="36C15AAC" w14:textId="77777777" w:rsidR="00BF4A82" w:rsidRPr="001E3B3E" w:rsidRDefault="00BF4A82" w:rsidP="00E53BAE">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vAlign w:val="center"/>
          </w:tcPr>
          <w:p w14:paraId="32C055E2" w14:textId="77777777" w:rsidR="00BF4A82" w:rsidRPr="001E3B3E" w:rsidRDefault="00C421BD" w:rsidP="00E53BAE">
            <w:pPr>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spacing w:val="4"/>
                <w:sz w:val="22"/>
              </w:rPr>
              <w:t>【再掲】</w:t>
            </w:r>
            <w:r w:rsidR="00BF4A82" w:rsidRPr="001E3B3E">
              <w:rPr>
                <w:rFonts w:ascii="HG丸ｺﾞｼｯｸM-PRO" w:eastAsia="HG丸ｺﾞｼｯｸM-PRO" w:hAnsi="HG丸ｺﾞｼｯｸM-PRO" w:hint="eastAsia"/>
                <w:b/>
                <w:spacing w:val="4"/>
                <w:sz w:val="22"/>
              </w:rPr>
              <w:t>外国からの児童生徒の受入れ・共生のための教育推進事業</w:t>
            </w:r>
          </w:p>
        </w:tc>
        <w:tc>
          <w:tcPr>
            <w:tcW w:w="1190" w:type="dxa"/>
            <w:shd w:val="clear" w:color="auto" w:fill="D9D9D9" w:themeFill="background1" w:themeFillShade="D9"/>
            <w:vAlign w:val="center"/>
          </w:tcPr>
          <w:p w14:paraId="17AB95B9" w14:textId="77777777" w:rsidR="00BF4A82" w:rsidRPr="001E3B3E" w:rsidRDefault="00BF4A82" w:rsidP="00E53BAE">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tcPr>
          <w:p w14:paraId="2C9B8CC9" w14:textId="77777777" w:rsidR="00BF4A82" w:rsidRPr="001E3B3E" w:rsidRDefault="00BF4A82" w:rsidP="00E53BAE">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教育委員会事務局</w:t>
            </w:r>
          </w:p>
        </w:tc>
      </w:tr>
      <w:tr w:rsidR="00BF4A82" w:rsidRPr="001E3B3E" w14:paraId="472A4B24" w14:textId="77777777" w:rsidTr="001A16EE">
        <w:trPr>
          <w:trHeight w:val="436"/>
        </w:trPr>
        <w:tc>
          <w:tcPr>
            <w:tcW w:w="1417" w:type="dxa"/>
            <w:shd w:val="clear" w:color="auto" w:fill="D9D9D9" w:themeFill="background1" w:themeFillShade="D9"/>
            <w:vAlign w:val="center"/>
          </w:tcPr>
          <w:p w14:paraId="28D50797" w14:textId="77777777" w:rsidR="00BF4A82" w:rsidRPr="001E3B3E" w:rsidRDefault="00BF4A82"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3"/>
          </w:tcPr>
          <w:p w14:paraId="0F90F597" w14:textId="77777777" w:rsidR="00BF4A82" w:rsidRPr="001E3B3E" w:rsidRDefault="00BF4A82"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３（１）掲載のとおり</w:t>
            </w:r>
          </w:p>
        </w:tc>
      </w:tr>
    </w:tbl>
    <w:p w14:paraId="2BA1ABBB" w14:textId="77777777" w:rsidR="00BF4A82" w:rsidRPr="001E3B3E" w:rsidRDefault="00BF4A82" w:rsidP="00BF4A82">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BF4A82" w:rsidRPr="001E3B3E" w14:paraId="417D06D3" w14:textId="77777777" w:rsidTr="00E53BAE">
        <w:trPr>
          <w:trHeight w:val="778"/>
        </w:trPr>
        <w:tc>
          <w:tcPr>
            <w:tcW w:w="1417" w:type="dxa"/>
            <w:shd w:val="clear" w:color="auto" w:fill="D9D9D9" w:themeFill="background1" w:themeFillShade="D9"/>
            <w:vAlign w:val="center"/>
          </w:tcPr>
          <w:p w14:paraId="7445DCC1" w14:textId="77777777" w:rsidR="00BF4A82" w:rsidRPr="001E3B3E" w:rsidRDefault="00BF4A82" w:rsidP="00E53BAE">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3732BE51" w14:textId="77777777" w:rsidR="00BF4A82" w:rsidRPr="001E3B3E" w:rsidRDefault="00BF4A82" w:rsidP="00E53BAE">
            <w:pPr>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spacing w:val="4"/>
                <w:sz w:val="22"/>
              </w:rPr>
              <w:t>国際理解教育推進事業</w:t>
            </w:r>
          </w:p>
        </w:tc>
        <w:tc>
          <w:tcPr>
            <w:tcW w:w="1190" w:type="dxa"/>
            <w:gridSpan w:val="2"/>
            <w:shd w:val="clear" w:color="auto" w:fill="D9D9D9" w:themeFill="background1" w:themeFillShade="D9"/>
            <w:vAlign w:val="center"/>
          </w:tcPr>
          <w:p w14:paraId="30BBF9FA" w14:textId="77777777" w:rsidR="00BF4A82" w:rsidRPr="001E3B3E" w:rsidRDefault="00BF4A82" w:rsidP="00E53BAE">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tcPr>
          <w:p w14:paraId="3671A96A" w14:textId="77777777" w:rsidR="00BF4A82" w:rsidRPr="001E3B3E" w:rsidRDefault="00BF4A82" w:rsidP="00E53BAE">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教育委員会事務局</w:t>
            </w:r>
          </w:p>
        </w:tc>
      </w:tr>
      <w:tr w:rsidR="00BF4A82" w:rsidRPr="001E3B3E" w14:paraId="788082A2" w14:textId="77777777" w:rsidTr="00FA3BC8">
        <w:trPr>
          <w:trHeight w:val="1323"/>
        </w:trPr>
        <w:tc>
          <w:tcPr>
            <w:tcW w:w="1417" w:type="dxa"/>
            <w:shd w:val="clear" w:color="auto" w:fill="D9D9D9" w:themeFill="background1" w:themeFillShade="D9"/>
            <w:vAlign w:val="center"/>
          </w:tcPr>
          <w:p w14:paraId="747B92C8" w14:textId="77777777" w:rsidR="00BF4A82" w:rsidRPr="001E3B3E" w:rsidRDefault="00BF4A82"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43BB0375" w14:textId="0932A220" w:rsidR="00BF4A82" w:rsidRPr="001E3B3E" w:rsidRDefault="00BF4A82" w:rsidP="00BF4A82">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多文化共生社会の実現のために、民族的・文化的背景の異なるすべての子どもたちが、互いのちがいを認め合い、自他のアイデンティティを尊重し、育み合える教育の実現を図るために、本市の在日外国人教育の基本方針</w:t>
            </w:r>
            <w:r w:rsidR="003710BE" w:rsidRPr="001E3B3E">
              <w:rPr>
                <w:rFonts w:ascii="HG丸ｺﾞｼｯｸM-PRO" w:eastAsia="HG丸ｺﾞｼｯｸM-PRO" w:hAnsi="HG丸ｺﾞｼｯｸM-PRO" w:hint="eastAsia"/>
                <w:color w:val="000000"/>
                <w:spacing w:val="4"/>
                <w:sz w:val="22"/>
              </w:rPr>
              <w:t>に則り</w:t>
            </w:r>
            <w:r w:rsidRPr="001E3B3E">
              <w:rPr>
                <w:rFonts w:ascii="HG丸ｺﾞｼｯｸM-PRO" w:eastAsia="HG丸ｺﾞｼｯｸM-PRO" w:hAnsi="HG丸ｺﾞｼｯｸM-PRO" w:hint="eastAsia"/>
                <w:color w:val="000000"/>
                <w:spacing w:val="4"/>
                <w:sz w:val="22"/>
              </w:rPr>
              <w:t>、国際クラブ等の取組を進める。</w:t>
            </w:r>
          </w:p>
        </w:tc>
      </w:tr>
      <w:tr w:rsidR="00BF4A82" w:rsidRPr="001E3B3E" w14:paraId="1DA33E0B" w14:textId="77777777" w:rsidTr="00E53BAE">
        <w:tc>
          <w:tcPr>
            <w:tcW w:w="1417" w:type="dxa"/>
            <w:vMerge w:val="restart"/>
            <w:shd w:val="clear" w:color="auto" w:fill="D9D9D9" w:themeFill="background1" w:themeFillShade="D9"/>
            <w:vAlign w:val="center"/>
          </w:tcPr>
          <w:p w14:paraId="7520669A" w14:textId="77777777" w:rsidR="00BF4A82" w:rsidRPr="001E3B3E" w:rsidRDefault="00BF4A82" w:rsidP="00E53BAE">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770D158E" w14:textId="77777777" w:rsidR="00BF4A82" w:rsidRPr="001E3B3E" w:rsidRDefault="00BF4A82"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4C00F347" w14:textId="77777777" w:rsidR="00BF4A82" w:rsidRPr="001E3B3E" w:rsidRDefault="00BF4A82"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5B81CD06" w14:textId="77777777" w:rsidR="00BF4A82" w:rsidRPr="001E3B3E" w:rsidRDefault="00BF4A82"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BF4A82" w:rsidRPr="001E3B3E" w14:paraId="2480ED5E" w14:textId="77777777" w:rsidTr="00E53BAE">
        <w:trPr>
          <w:trHeight w:val="444"/>
        </w:trPr>
        <w:tc>
          <w:tcPr>
            <w:tcW w:w="1417" w:type="dxa"/>
            <w:vMerge/>
            <w:shd w:val="clear" w:color="auto" w:fill="D9D9D9" w:themeFill="background1" w:themeFillShade="D9"/>
          </w:tcPr>
          <w:p w14:paraId="1A8FDDD3" w14:textId="77777777" w:rsidR="00BF4A82" w:rsidRPr="001E3B3E" w:rsidRDefault="00BF4A82" w:rsidP="00E53BAE">
            <w:pPr>
              <w:wordWrap w:val="0"/>
              <w:snapToGrid w:val="0"/>
              <w:rPr>
                <w:rFonts w:ascii="HG丸ｺﾞｼｯｸM-PRO" w:eastAsia="HG丸ｺﾞｼｯｸM-PRO" w:hAnsi="HG丸ｺﾞｼｯｸM-PRO"/>
                <w:color w:val="000000"/>
                <w:spacing w:val="4"/>
                <w:sz w:val="22"/>
              </w:rPr>
            </w:pPr>
          </w:p>
        </w:tc>
        <w:tc>
          <w:tcPr>
            <w:tcW w:w="2644" w:type="dxa"/>
            <w:vAlign w:val="center"/>
          </w:tcPr>
          <w:p w14:paraId="1C3DB97A" w14:textId="77777777" w:rsidR="00BF4A82" w:rsidRPr="001E3B3E" w:rsidRDefault="00BF4A82"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07013E49" w14:textId="77777777" w:rsidR="00BF4A82" w:rsidRPr="001E3B3E" w:rsidRDefault="00BF4A82"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55BF3C80" w14:textId="77777777" w:rsidR="00BF4A82" w:rsidRPr="001E3B3E" w:rsidRDefault="00BF4A82"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011EF416" w14:textId="252D8432" w:rsidR="00BF4A82" w:rsidRPr="001E3B3E" w:rsidRDefault="00BF4A82" w:rsidP="00BF4A82">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1A16EE" w:rsidRPr="001E3B3E" w14:paraId="58BD313B" w14:textId="77777777" w:rsidTr="00CC6B63">
        <w:trPr>
          <w:trHeight w:val="778"/>
        </w:trPr>
        <w:tc>
          <w:tcPr>
            <w:tcW w:w="1417" w:type="dxa"/>
            <w:shd w:val="clear" w:color="auto" w:fill="D9D9D9" w:themeFill="background1" w:themeFillShade="D9"/>
            <w:vAlign w:val="center"/>
          </w:tcPr>
          <w:p w14:paraId="40C3E745" w14:textId="77777777" w:rsidR="001A16EE" w:rsidRPr="001E3B3E" w:rsidRDefault="001A16EE" w:rsidP="00CC6B63">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shd w:val="clear" w:color="auto" w:fill="auto"/>
            <w:vAlign w:val="center"/>
          </w:tcPr>
          <w:p w14:paraId="368C13D0" w14:textId="6CF309F7" w:rsidR="001A16EE" w:rsidRPr="001E3B3E" w:rsidRDefault="0038759D" w:rsidP="0038759D">
            <w:pPr>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学校及び各区と連携した青少年国際理解出前講座【（公財）大阪国際交流センター】</w:t>
            </w:r>
          </w:p>
        </w:tc>
        <w:tc>
          <w:tcPr>
            <w:tcW w:w="1190" w:type="dxa"/>
            <w:gridSpan w:val="2"/>
            <w:shd w:val="clear" w:color="auto" w:fill="D9D9D9" w:themeFill="background1" w:themeFillShade="D9"/>
            <w:vAlign w:val="center"/>
          </w:tcPr>
          <w:p w14:paraId="36E0F2EC" w14:textId="77777777" w:rsidR="001A16EE" w:rsidRPr="001E3B3E" w:rsidRDefault="001A16EE" w:rsidP="00CC6B63">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6ED411D6" w14:textId="77777777" w:rsidR="001A16EE" w:rsidRPr="001E3B3E" w:rsidRDefault="001A16EE" w:rsidP="00CC6B63">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経済戦略局</w:t>
            </w:r>
          </w:p>
        </w:tc>
      </w:tr>
      <w:tr w:rsidR="001A16EE" w:rsidRPr="001E3B3E" w14:paraId="48F5315F" w14:textId="77777777" w:rsidTr="00FA3BC8">
        <w:trPr>
          <w:trHeight w:val="1341"/>
        </w:trPr>
        <w:tc>
          <w:tcPr>
            <w:tcW w:w="1417" w:type="dxa"/>
            <w:shd w:val="clear" w:color="auto" w:fill="D9D9D9" w:themeFill="background1" w:themeFillShade="D9"/>
            <w:vAlign w:val="center"/>
          </w:tcPr>
          <w:p w14:paraId="6D169340" w14:textId="77777777" w:rsidR="001A16EE" w:rsidRPr="001E3B3E" w:rsidRDefault="001A16EE" w:rsidP="00CC6B63">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shd w:val="clear" w:color="auto" w:fill="auto"/>
          </w:tcPr>
          <w:p w14:paraId="161BF0E5" w14:textId="5E34CB70" w:rsidR="001A16EE" w:rsidRPr="001E3B3E" w:rsidRDefault="004F2481" w:rsidP="006723F2">
            <w:pPr>
              <w:wordWrap w:val="0"/>
              <w:snapToGrid w:val="0"/>
              <w:ind w:firstLineChars="100" w:firstLine="228"/>
              <w:rPr>
                <w:rFonts w:ascii="HG丸ｺﾞｼｯｸM-PRO" w:eastAsia="HG丸ｺﾞｼｯｸM-PRO" w:hAnsi="HG丸ｺﾞｼｯｸM-PRO"/>
                <w:strike/>
                <w:spacing w:val="4"/>
                <w:sz w:val="22"/>
              </w:rPr>
            </w:pPr>
            <w:r w:rsidRPr="001E3B3E">
              <w:rPr>
                <w:rFonts w:ascii="HG丸ｺﾞｼｯｸM-PRO" w:eastAsia="HG丸ｺﾞｼｯｸM-PRO" w:hAnsi="HG丸ｺﾞｼｯｸM-PRO" w:hint="eastAsia"/>
                <w:spacing w:val="4"/>
                <w:sz w:val="22"/>
              </w:rPr>
              <w:t>小・中学生を対象に、学校へ国際交流や国際理解、多文化共生に関わる講座を出前講座として実施することで、国際的な分野に関心のある子どもたちに学習の機会を提供するとともに、各学校において継続的な取組みができるよう支援を行う。</w:t>
            </w:r>
          </w:p>
        </w:tc>
      </w:tr>
      <w:tr w:rsidR="001A16EE" w:rsidRPr="001E3B3E" w14:paraId="426997A5" w14:textId="77777777" w:rsidTr="00CC6B63">
        <w:tc>
          <w:tcPr>
            <w:tcW w:w="1417" w:type="dxa"/>
            <w:vMerge w:val="restart"/>
            <w:shd w:val="clear" w:color="auto" w:fill="D9D9D9" w:themeFill="background1" w:themeFillShade="D9"/>
            <w:vAlign w:val="center"/>
          </w:tcPr>
          <w:p w14:paraId="0173DB7D" w14:textId="77777777" w:rsidR="001A16EE" w:rsidRPr="001E3B3E" w:rsidRDefault="001A16EE" w:rsidP="00CC6B63">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54B7F2F2" w14:textId="77777777" w:rsidR="001A16EE" w:rsidRPr="001E3B3E" w:rsidRDefault="001A16EE" w:rsidP="00CC6B63">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2FF01205" w14:textId="77777777" w:rsidR="001A16EE" w:rsidRPr="001E3B3E" w:rsidRDefault="001A16EE" w:rsidP="00CC6B63">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27F02289" w14:textId="77777777" w:rsidR="001A16EE" w:rsidRPr="001E3B3E" w:rsidRDefault="001A16EE" w:rsidP="00CC6B63">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1A16EE" w:rsidRPr="001E3B3E" w14:paraId="5F4FC169" w14:textId="77777777" w:rsidTr="00CC6B63">
        <w:trPr>
          <w:trHeight w:val="444"/>
        </w:trPr>
        <w:tc>
          <w:tcPr>
            <w:tcW w:w="1417" w:type="dxa"/>
            <w:vMerge/>
            <w:shd w:val="clear" w:color="auto" w:fill="D9D9D9" w:themeFill="background1" w:themeFillShade="D9"/>
          </w:tcPr>
          <w:p w14:paraId="67EB5F6B" w14:textId="77777777" w:rsidR="001A16EE" w:rsidRPr="001E3B3E" w:rsidRDefault="001A16EE" w:rsidP="00CC6B63">
            <w:pPr>
              <w:wordWrap w:val="0"/>
              <w:snapToGrid w:val="0"/>
              <w:rPr>
                <w:rFonts w:ascii="HG丸ｺﾞｼｯｸM-PRO" w:eastAsia="HG丸ｺﾞｼｯｸM-PRO" w:hAnsi="HG丸ｺﾞｼｯｸM-PRO"/>
                <w:color w:val="000000"/>
                <w:spacing w:val="4"/>
                <w:sz w:val="22"/>
              </w:rPr>
            </w:pPr>
          </w:p>
        </w:tc>
        <w:tc>
          <w:tcPr>
            <w:tcW w:w="2644" w:type="dxa"/>
            <w:vAlign w:val="center"/>
          </w:tcPr>
          <w:p w14:paraId="4BB87AD7" w14:textId="77777777" w:rsidR="001A16EE" w:rsidRPr="001E3B3E" w:rsidRDefault="001A16EE" w:rsidP="00CC6B63">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継続</w:t>
            </w:r>
          </w:p>
        </w:tc>
        <w:tc>
          <w:tcPr>
            <w:tcW w:w="2644" w:type="dxa"/>
            <w:gridSpan w:val="2"/>
            <w:vAlign w:val="center"/>
          </w:tcPr>
          <w:p w14:paraId="7F4D6451" w14:textId="77777777" w:rsidR="001A16EE" w:rsidRPr="001E3B3E" w:rsidRDefault="001A16EE" w:rsidP="00CC6B63">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継続</w:t>
            </w:r>
          </w:p>
        </w:tc>
        <w:tc>
          <w:tcPr>
            <w:tcW w:w="2644" w:type="dxa"/>
            <w:gridSpan w:val="2"/>
            <w:vAlign w:val="center"/>
          </w:tcPr>
          <w:p w14:paraId="570E6BF0" w14:textId="77777777" w:rsidR="001A16EE" w:rsidRPr="001E3B3E" w:rsidRDefault="001A16EE" w:rsidP="00CC6B63">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継続</w:t>
            </w:r>
          </w:p>
        </w:tc>
      </w:tr>
    </w:tbl>
    <w:p w14:paraId="5B2ED2C7" w14:textId="4565140B" w:rsidR="001A16EE" w:rsidRDefault="001A16EE" w:rsidP="00BF4A82">
      <w:pPr>
        <w:wordWrap w:val="0"/>
        <w:snapToGrid w:val="0"/>
        <w:rPr>
          <w:rFonts w:ascii="HG丸ｺﾞｼｯｸM-PRO" w:eastAsia="HG丸ｺﾞｼｯｸM-PRO" w:hAnsi="HG丸ｺﾞｼｯｸM-PRO"/>
          <w:b/>
          <w:color w:val="000000"/>
          <w:spacing w:val="4"/>
          <w:sz w:val="22"/>
        </w:rPr>
      </w:pPr>
    </w:p>
    <w:p w14:paraId="02786DC9" w14:textId="5C0A34C4" w:rsidR="006723F2" w:rsidRPr="001E3B3E" w:rsidRDefault="006723F2" w:rsidP="00BF4A82">
      <w:pPr>
        <w:wordWrap w:val="0"/>
        <w:snapToGrid w:val="0"/>
        <w:rPr>
          <w:rFonts w:ascii="HG丸ｺﾞｼｯｸM-PRO" w:eastAsia="HG丸ｺﾞｼｯｸM-PRO" w:hAnsi="HG丸ｺﾞｼｯｸM-PRO"/>
          <w:b/>
          <w:color w:val="000000"/>
          <w:spacing w:val="4"/>
          <w:sz w:val="22"/>
        </w:rPr>
      </w:pPr>
    </w:p>
    <w:p w14:paraId="1B86A7AB" w14:textId="77777777" w:rsidR="00EC4957" w:rsidRPr="00FA3BC8" w:rsidRDefault="00EC4957" w:rsidP="00EC4957">
      <w:pPr>
        <w:wordWrap w:val="0"/>
        <w:snapToGrid w:val="0"/>
        <w:rPr>
          <w:rFonts w:ascii="HG丸ｺﾞｼｯｸM-PRO" w:eastAsia="HG丸ｺﾞｼｯｸM-PRO" w:hAnsi="HG丸ｺﾞｼｯｸM-PRO"/>
          <w:b/>
          <w:color w:val="000000"/>
          <w:spacing w:val="4"/>
          <w:sz w:val="24"/>
          <w:szCs w:val="24"/>
        </w:rPr>
      </w:pPr>
      <w:r w:rsidRPr="00FA3BC8">
        <w:rPr>
          <w:rFonts w:ascii="HG丸ｺﾞｼｯｸM-PRO" w:eastAsia="HG丸ｺﾞｼｯｸM-PRO" w:hAnsi="HG丸ｺﾞｼｯｸM-PRO" w:hint="eastAsia"/>
          <w:b/>
          <w:color w:val="000000"/>
          <w:spacing w:val="4"/>
          <w:sz w:val="24"/>
          <w:szCs w:val="24"/>
        </w:rPr>
        <w:t>（３）日本語指導などの学習支援の充実</w:t>
      </w:r>
    </w:p>
    <w:p w14:paraId="17DAFD07" w14:textId="77777777" w:rsidR="00BF4A82" w:rsidRPr="001E3B3E" w:rsidRDefault="00BF4A82"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4711"/>
        <w:gridCol w:w="1190"/>
        <w:gridCol w:w="2031"/>
      </w:tblGrid>
      <w:tr w:rsidR="00BF4A82" w:rsidRPr="001E3B3E" w14:paraId="7CFA75CE" w14:textId="77777777" w:rsidTr="00E53BAE">
        <w:trPr>
          <w:trHeight w:val="778"/>
        </w:trPr>
        <w:tc>
          <w:tcPr>
            <w:tcW w:w="1417" w:type="dxa"/>
            <w:shd w:val="clear" w:color="auto" w:fill="D9D9D9" w:themeFill="background1" w:themeFillShade="D9"/>
            <w:vAlign w:val="center"/>
          </w:tcPr>
          <w:p w14:paraId="4729B379" w14:textId="77777777" w:rsidR="00BF4A82" w:rsidRPr="001E3B3E" w:rsidRDefault="00BF4A82" w:rsidP="00E53BAE">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vAlign w:val="center"/>
          </w:tcPr>
          <w:p w14:paraId="25D6F473" w14:textId="77777777" w:rsidR="00BF4A82" w:rsidRPr="001E3B3E" w:rsidRDefault="00C421BD" w:rsidP="00E53BAE">
            <w:pPr>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spacing w:val="4"/>
                <w:sz w:val="22"/>
              </w:rPr>
              <w:t>【再掲】</w:t>
            </w:r>
            <w:r w:rsidR="00BF4A82" w:rsidRPr="001E3B3E">
              <w:rPr>
                <w:rFonts w:ascii="HG丸ｺﾞｼｯｸM-PRO" w:eastAsia="HG丸ｺﾞｼｯｸM-PRO" w:hAnsi="HG丸ｺﾞｼｯｸM-PRO" w:hint="eastAsia"/>
                <w:b/>
                <w:spacing w:val="4"/>
                <w:sz w:val="22"/>
              </w:rPr>
              <w:t>外国からの児童生徒の受入れ・共生のための教育推進事業</w:t>
            </w:r>
          </w:p>
        </w:tc>
        <w:tc>
          <w:tcPr>
            <w:tcW w:w="1190" w:type="dxa"/>
            <w:shd w:val="clear" w:color="auto" w:fill="D9D9D9" w:themeFill="background1" w:themeFillShade="D9"/>
            <w:vAlign w:val="center"/>
          </w:tcPr>
          <w:p w14:paraId="426CA683" w14:textId="77777777" w:rsidR="00BF4A82" w:rsidRPr="001E3B3E" w:rsidRDefault="00BF4A82" w:rsidP="00E53BAE">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tcPr>
          <w:p w14:paraId="5D3CB50C" w14:textId="77777777" w:rsidR="00BF4A82" w:rsidRPr="001E3B3E" w:rsidRDefault="00BF4A82" w:rsidP="00E53BAE">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教育委員会事務局</w:t>
            </w:r>
          </w:p>
        </w:tc>
      </w:tr>
      <w:tr w:rsidR="00BF4A82" w:rsidRPr="001E3B3E" w14:paraId="5DDE0F01" w14:textId="77777777" w:rsidTr="00FA3BC8">
        <w:trPr>
          <w:trHeight w:val="675"/>
        </w:trPr>
        <w:tc>
          <w:tcPr>
            <w:tcW w:w="1417" w:type="dxa"/>
            <w:shd w:val="clear" w:color="auto" w:fill="D9D9D9" w:themeFill="background1" w:themeFillShade="D9"/>
            <w:vAlign w:val="center"/>
          </w:tcPr>
          <w:p w14:paraId="2F8667FB" w14:textId="77777777" w:rsidR="00BF4A82" w:rsidRPr="001E3B3E" w:rsidRDefault="00BF4A82"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3"/>
          </w:tcPr>
          <w:p w14:paraId="524FE3AC" w14:textId="77777777" w:rsidR="00BF4A82" w:rsidRPr="001E3B3E" w:rsidRDefault="00BF4A82"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３（１）掲載のとおり</w:t>
            </w:r>
          </w:p>
        </w:tc>
      </w:tr>
    </w:tbl>
    <w:p w14:paraId="23D1CB35" w14:textId="3314DAD6" w:rsidR="00DB3F62" w:rsidRDefault="00DB3F62">
      <w:pPr>
        <w:widowControl/>
        <w:jc w:val="left"/>
        <w:rPr>
          <w:rFonts w:ascii="HG丸ｺﾞｼｯｸM-PRO" w:eastAsia="HG丸ｺﾞｼｯｸM-PRO" w:hAnsi="HG丸ｺﾞｼｯｸM-PRO"/>
          <w:b/>
          <w:color w:val="000000"/>
          <w:spacing w:val="4"/>
          <w:sz w:val="22"/>
        </w:rPr>
      </w:pPr>
    </w:p>
    <w:p w14:paraId="421C1BEF" w14:textId="77777777" w:rsidR="00DB3F62" w:rsidRDefault="00DB3F62">
      <w:pPr>
        <w:widowControl/>
        <w:jc w:val="left"/>
        <w:rPr>
          <w:rFonts w:ascii="HG丸ｺﾞｼｯｸM-PRO" w:eastAsia="HG丸ｺﾞｼｯｸM-PRO" w:hAnsi="HG丸ｺﾞｼｯｸM-PRO"/>
          <w:b/>
          <w:color w:val="000000"/>
          <w:spacing w:val="4"/>
          <w:sz w:val="22"/>
        </w:rPr>
      </w:pPr>
      <w:r>
        <w:rPr>
          <w:rFonts w:ascii="HG丸ｺﾞｼｯｸM-PRO" w:eastAsia="HG丸ｺﾞｼｯｸM-PRO" w:hAnsi="HG丸ｺﾞｼｯｸM-PRO"/>
          <w:b/>
          <w:color w:val="000000"/>
          <w:spacing w:val="4"/>
          <w:sz w:val="22"/>
        </w:rPr>
        <w:br w:type="page"/>
      </w: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BF4A82" w:rsidRPr="001E3B3E" w14:paraId="31F156F6" w14:textId="77777777" w:rsidTr="00E53BAE">
        <w:trPr>
          <w:trHeight w:val="778"/>
        </w:trPr>
        <w:tc>
          <w:tcPr>
            <w:tcW w:w="1417" w:type="dxa"/>
            <w:shd w:val="clear" w:color="auto" w:fill="D9D9D9" w:themeFill="background1" w:themeFillShade="D9"/>
            <w:vAlign w:val="center"/>
          </w:tcPr>
          <w:p w14:paraId="61432548" w14:textId="77777777" w:rsidR="00BF4A82" w:rsidRPr="001E3B3E" w:rsidRDefault="00BF4A82" w:rsidP="00E53BAE">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67FA24A7" w14:textId="77777777" w:rsidR="00BF4A82" w:rsidRPr="001E3B3E" w:rsidRDefault="00BF4A82" w:rsidP="00E53BAE">
            <w:pPr>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spacing w:val="4"/>
                <w:sz w:val="22"/>
              </w:rPr>
              <w:t>進路指導の充実</w:t>
            </w:r>
          </w:p>
        </w:tc>
        <w:tc>
          <w:tcPr>
            <w:tcW w:w="1190" w:type="dxa"/>
            <w:gridSpan w:val="2"/>
            <w:shd w:val="clear" w:color="auto" w:fill="D9D9D9" w:themeFill="background1" w:themeFillShade="D9"/>
            <w:vAlign w:val="center"/>
          </w:tcPr>
          <w:p w14:paraId="025D1149" w14:textId="77777777" w:rsidR="00BF4A82" w:rsidRPr="001E3B3E" w:rsidRDefault="00BF4A82" w:rsidP="00E53BAE">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tcPr>
          <w:p w14:paraId="476CBF3D" w14:textId="77777777" w:rsidR="00BF4A82" w:rsidRPr="001E3B3E" w:rsidRDefault="00BF4A82" w:rsidP="00E53BAE">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教育委員会事務局</w:t>
            </w:r>
          </w:p>
        </w:tc>
      </w:tr>
      <w:tr w:rsidR="00BF4A82" w:rsidRPr="001E3B3E" w14:paraId="20BEF281" w14:textId="77777777" w:rsidTr="00FA3BC8">
        <w:trPr>
          <w:trHeight w:val="2303"/>
        </w:trPr>
        <w:tc>
          <w:tcPr>
            <w:tcW w:w="1417" w:type="dxa"/>
            <w:shd w:val="clear" w:color="auto" w:fill="D9D9D9" w:themeFill="background1" w:themeFillShade="D9"/>
            <w:vAlign w:val="center"/>
          </w:tcPr>
          <w:p w14:paraId="12A1F702" w14:textId="77777777" w:rsidR="00BF4A82" w:rsidRPr="001E3B3E" w:rsidRDefault="00BF4A82"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6A8DC0D2" w14:textId="77777777" w:rsidR="00BF4A82" w:rsidRPr="001E3B3E" w:rsidRDefault="00BF4A82" w:rsidP="008505EC">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高等学校において、望ましい職業観・勤労観などを育成し、主体的に進路を選択する能力や態度を育てるため、進路情報の活用や進路相談を通して自己の適性などをふまえた進路選択ができるよう指導する。</w:t>
            </w:r>
          </w:p>
          <w:p w14:paraId="5B2B21DD" w14:textId="0BBE1793" w:rsidR="00BF4A82" w:rsidRPr="001E3B3E" w:rsidRDefault="00BF4A82" w:rsidP="00BF4A82">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特に、</w:t>
            </w:r>
            <w:r w:rsidRPr="000E03B2">
              <w:rPr>
                <w:rFonts w:ascii="HG丸ｺﾞｼｯｸM-PRO" w:eastAsia="HG丸ｺﾞｼｯｸM-PRO" w:hAnsi="HG丸ｺﾞｼｯｸM-PRO" w:hint="eastAsia"/>
                <w:color w:val="000000"/>
                <w:spacing w:val="4"/>
                <w:sz w:val="22"/>
              </w:rPr>
              <w:t>外国</w:t>
            </w:r>
            <w:r w:rsidRPr="00DB3F62">
              <w:rPr>
                <w:rFonts w:ascii="HG丸ｺﾞｼｯｸM-PRO" w:eastAsia="HG丸ｺﾞｼｯｸM-PRO" w:hAnsi="HG丸ｺﾞｼｯｸM-PRO" w:hint="eastAsia"/>
                <w:spacing w:val="4"/>
                <w:sz w:val="22"/>
              </w:rPr>
              <w:t>籍</w:t>
            </w:r>
            <w:r w:rsidR="000E03B2" w:rsidRPr="00DB3F62">
              <w:rPr>
                <w:rFonts w:ascii="HG丸ｺﾞｼｯｸM-PRO" w:eastAsia="HG丸ｺﾞｼｯｸM-PRO" w:hAnsi="HG丸ｺﾞｼｯｸM-PRO" w:hint="eastAsia"/>
                <w:spacing w:val="4"/>
                <w:sz w:val="22"/>
              </w:rPr>
              <w:t>の</w:t>
            </w:r>
            <w:r w:rsidRPr="000E03B2">
              <w:rPr>
                <w:rFonts w:ascii="HG丸ｺﾞｼｯｸM-PRO" w:eastAsia="HG丸ｺﾞｼｯｸM-PRO" w:hAnsi="HG丸ｺﾞｼｯｸM-PRO" w:hint="eastAsia"/>
                <w:color w:val="000000"/>
                <w:spacing w:val="4"/>
                <w:sz w:val="22"/>
              </w:rPr>
              <w:t>生徒</w:t>
            </w:r>
            <w:r w:rsidRPr="001E3B3E">
              <w:rPr>
                <w:rFonts w:ascii="HG丸ｺﾞｼｯｸM-PRO" w:eastAsia="HG丸ｺﾞｼｯｸM-PRO" w:hAnsi="HG丸ｺﾞｼｯｸM-PRO" w:hint="eastAsia"/>
                <w:color w:val="000000"/>
                <w:spacing w:val="4"/>
                <w:sz w:val="22"/>
              </w:rPr>
              <w:t>は在住資格による制限から就職において特別な支援が必要な場合があるため、大阪府教育庁・ハローワークなど関係諸機関との連携を密にすることで求人企業とのミスマッチを防ぐとともに、事業所における公正採用の啓発に取り組む。</w:t>
            </w:r>
          </w:p>
        </w:tc>
      </w:tr>
      <w:tr w:rsidR="00BF4A82" w:rsidRPr="001E3B3E" w14:paraId="3FF01DC6" w14:textId="77777777" w:rsidTr="00E53BAE">
        <w:tc>
          <w:tcPr>
            <w:tcW w:w="1417" w:type="dxa"/>
            <w:vMerge w:val="restart"/>
            <w:shd w:val="clear" w:color="auto" w:fill="D9D9D9" w:themeFill="background1" w:themeFillShade="D9"/>
            <w:vAlign w:val="center"/>
          </w:tcPr>
          <w:p w14:paraId="586A02D2" w14:textId="77777777" w:rsidR="00BF4A82" w:rsidRPr="001E3B3E" w:rsidRDefault="00BF4A82" w:rsidP="00E53BAE">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75FB28D3" w14:textId="77777777" w:rsidR="00BF4A82" w:rsidRPr="001E3B3E" w:rsidRDefault="00BF4A82"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3F5A0E21" w14:textId="77777777" w:rsidR="00BF4A82" w:rsidRPr="001E3B3E" w:rsidRDefault="00BF4A82"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7CDCDBFB" w14:textId="77777777" w:rsidR="00BF4A82" w:rsidRPr="001E3B3E" w:rsidRDefault="00BF4A82"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BF4A82" w:rsidRPr="001E3B3E" w14:paraId="743F9DD4" w14:textId="77777777" w:rsidTr="00E53BAE">
        <w:trPr>
          <w:trHeight w:val="444"/>
        </w:trPr>
        <w:tc>
          <w:tcPr>
            <w:tcW w:w="1417" w:type="dxa"/>
            <w:vMerge/>
            <w:shd w:val="clear" w:color="auto" w:fill="D9D9D9" w:themeFill="background1" w:themeFillShade="D9"/>
          </w:tcPr>
          <w:p w14:paraId="79B31CDA" w14:textId="77777777" w:rsidR="00BF4A82" w:rsidRPr="001E3B3E" w:rsidRDefault="00BF4A82" w:rsidP="00E53BAE">
            <w:pPr>
              <w:wordWrap w:val="0"/>
              <w:snapToGrid w:val="0"/>
              <w:rPr>
                <w:rFonts w:ascii="HG丸ｺﾞｼｯｸM-PRO" w:eastAsia="HG丸ｺﾞｼｯｸM-PRO" w:hAnsi="HG丸ｺﾞｼｯｸM-PRO"/>
                <w:color w:val="000000"/>
                <w:spacing w:val="4"/>
                <w:sz w:val="22"/>
              </w:rPr>
            </w:pPr>
          </w:p>
        </w:tc>
        <w:tc>
          <w:tcPr>
            <w:tcW w:w="2644" w:type="dxa"/>
            <w:vAlign w:val="center"/>
          </w:tcPr>
          <w:p w14:paraId="6766D4EC" w14:textId="77777777" w:rsidR="00BF4A82" w:rsidRPr="001E3B3E" w:rsidRDefault="00BF4A82"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6F035A24" w14:textId="77777777" w:rsidR="00BF4A82" w:rsidRPr="001E3B3E" w:rsidRDefault="00BF4A82"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6EA6134F" w14:textId="77777777" w:rsidR="00BF4A82" w:rsidRPr="001E3B3E" w:rsidRDefault="00BF4A82"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1BDF489C" w14:textId="033900F4" w:rsidR="00D33A80" w:rsidRPr="001E3B3E" w:rsidRDefault="00D33A80"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3C0971" w:rsidRPr="001E3B3E" w14:paraId="723DEFC0" w14:textId="77777777" w:rsidTr="003C0971">
        <w:trPr>
          <w:trHeight w:val="778"/>
        </w:trPr>
        <w:tc>
          <w:tcPr>
            <w:tcW w:w="1417" w:type="dxa"/>
            <w:shd w:val="clear" w:color="auto" w:fill="D9D9D9" w:themeFill="background1" w:themeFillShade="D9"/>
            <w:vAlign w:val="center"/>
          </w:tcPr>
          <w:p w14:paraId="7FB708FC" w14:textId="77777777" w:rsidR="003C0971" w:rsidRPr="001E3B3E" w:rsidRDefault="003C0971" w:rsidP="00E53BAE">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2BE09C17" w14:textId="77777777" w:rsidR="003C0971" w:rsidRPr="001E3B3E" w:rsidRDefault="003C0971" w:rsidP="00E53BAE">
            <w:pPr>
              <w:snapToGrid w:val="0"/>
              <w:rPr>
                <w:rFonts w:ascii="HG丸ｺﾞｼｯｸM-PRO" w:eastAsia="HG丸ｺﾞｼｯｸM-PRO" w:hAnsi="HG丸ｺﾞｼｯｸM-PRO"/>
                <w:b/>
                <w:color w:val="000000"/>
                <w:spacing w:val="4"/>
                <w:sz w:val="22"/>
              </w:rPr>
            </w:pPr>
            <w:r w:rsidRPr="00CC4122">
              <w:rPr>
                <w:rFonts w:ascii="HG丸ｺﾞｼｯｸM-PRO" w:eastAsia="HG丸ｺﾞｼｯｸM-PRO" w:hAnsi="HG丸ｺﾞｼｯｸM-PRO" w:hint="eastAsia"/>
                <w:b/>
                <w:color w:val="000000"/>
                <w:spacing w:val="4"/>
                <w:sz w:val="22"/>
              </w:rPr>
              <w:t>外国籍児童生徒</w:t>
            </w:r>
            <w:r w:rsidRPr="001E3B3E">
              <w:rPr>
                <w:rFonts w:ascii="HG丸ｺﾞｼｯｸM-PRO" w:eastAsia="HG丸ｺﾞｼｯｸM-PRO" w:hAnsi="HG丸ｺﾞｼｯｸM-PRO" w:hint="eastAsia"/>
                <w:b/>
                <w:color w:val="000000"/>
                <w:spacing w:val="4"/>
                <w:sz w:val="22"/>
              </w:rPr>
              <w:t>サポート事業</w:t>
            </w:r>
          </w:p>
        </w:tc>
        <w:tc>
          <w:tcPr>
            <w:tcW w:w="1190" w:type="dxa"/>
            <w:gridSpan w:val="2"/>
            <w:shd w:val="clear" w:color="auto" w:fill="D9D9D9" w:themeFill="background1" w:themeFillShade="D9"/>
            <w:vAlign w:val="center"/>
          </w:tcPr>
          <w:p w14:paraId="62D0F199" w14:textId="77777777" w:rsidR="003C0971" w:rsidRPr="001E3B3E" w:rsidRDefault="003C0971" w:rsidP="00E53BAE">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04D17338" w14:textId="77777777" w:rsidR="003C0971" w:rsidRPr="001E3B3E" w:rsidRDefault="003C0971" w:rsidP="003C0971">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中央区</w:t>
            </w:r>
          </w:p>
        </w:tc>
      </w:tr>
      <w:tr w:rsidR="003C0971" w:rsidRPr="001E3B3E" w14:paraId="4FEB7387" w14:textId="77777777" w:rsidTr="00FA3BC8">
        <w:trPr>
          <w:trHeight w:val="1266"/>
        </w:trPr>
        <w:tc>
          <w:tcPr>
            <w:tcW w:w="1417" w:type="dxa"/>
            <w:shd w:val="clear" w:color="auto" w:fill="D9D9D9" w:themeFill="background1" w:themeFillShade="D9"/>
            <w:vAlign w:val="center"/>
          </w:tcPr>
          <w:p w14:paraId="4D2392BC" w14:textId="77777777" w:rsidR="003C0971" w:rsidRPr="001E3B3E" w:rsidRDefault="003C0971"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68C1050B" w14:textId="3FCD4F78" w:rsidR="003C0971" w:rsidRPr="001E3B3E" w:rsidRDefault="003C0971" w:rsidP="00DB3F62">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区内の市立小・中学校に在籍する</w:t>
            </w:r>
            <w:r w:rsidR="000E03B2" w:rsidRPr="00DB3F62">
              <w:rPr>
                <w:rFonts w:ascii="HG丸ｺﾞｼｯｸM-PRO" w:eastAsia="HG丸ｺﾞｼｯｸM-PRO" w:hAnsi="HG丸ｺﾞｼｯｸM-PRO" w:hint="eastAsia"/>
                <w:spacing w:val="4"/>
                <w:sz w:val="22"/>
              </w:rPr>
              <w:t>外国につながる児童生徒</w:t>
            </w:r>
            <w:r w:rsidRPr="001E3B3E">
              <w:rPr>
                <w:rFonts w:ascii="HG丸ｺﾞｼｯｸM-PRO" w:eastAsia="HG丸ｺﾞｼｯｸM-PRO" w:hAnsi="HG丸ｺﾞｼｯｸM-PRO" w:hint="eastAsia"/>
                <w:color w:val="000000"/>
                <w:spacing w:val="4"/>
                <w:sz w:val="22"/>
              </w:rPr>
              <w:t>のうち、学習面で特に日本語の支援が必要とされる児童生徒に対し、教職員と連携しながら、具体的な教科学習に必要な日本語の力を身につけるための適切な支援を行うために外国籍児童生徒サポーターを配置する。</w:t>
            </w:r>
          </w:p>
        </w:tc>
      </w:tr>
      <w:tr w:rsidR="003C0971" w:rsidRPr="001E3B3E" w14:paraId="61F9F4CD" w14:textId="77777777" w:rsidTr="00E53BAE">
        <w:tc>
          <w:tcPr>
            <w:tcW w:w="1417" w:type="dxa"/>
            <w:vMerge w:val="restart"/>
            <w:shd w:val="clear" w:color="auto" w:fill="D9D9D9" w:themeFill="background1" w:themeFillShade="D9"/>
            <w:vAlign w:val="center"/>
          </w:tcPr>
          <w:p w14:paraId="16BBD78A" w14:textId="77777777" w:rsidR="003C0971" w:rsidRPr="001E3B3E" w:rsidRDefault="003C0971" w:rsidP="00E53BAE">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3F488646" w14:textId="77777777" w:rsidR="003C0971" w:rsidRPr="001E3B3E" w:rsidRDefault="003C0971"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5C540DA9" w14:textId="77777777" w:rsidR="003C0971" w:rsidRPr="001E3B3E" w:rsidRDefault="003C0971"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1F9CEB42" w14:textId="77777777" w:rsidR="003C0971" w:rsidRPr="001E3B3E" w:rsidRDefault="003C0971"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3C0971" w:rsidRPr="001E3B3E" w14:paraId="60D64E31" w14:textId="77777777" w:rsidTr="00E53BAE">
        <w:trPr>
          <w:trHeight w:val="444"/>
        </w:trPr>
        <w:tc>
          <w:tcPr>
            <w:tcW w:w="1417" w:type="dxa"/>
            <w:vMerge/>
            <w:shd w:val="clear" w:color="auto" w:fill="D9D9D9" w:themeFill="background1" w:themeFillShade="D9"/>
          </w:tcPr>
          <w:p w14:paraId="4D3154A8" w14:textId="77777777" w:rsidR="003C0971" w:rsidRPr="001E3B3E" w:rsidRDefault="003C0971" w:rsidP="003C0971">
            <w:pPr>
              <w:wordWrap w:val="0"/>
              <w:snapToGrid w:val="0"/>
              <w:rPr>
                <w:rFonts w:ascii="HG丸ｺﾞｼｯｸM-PRO" w:eastAsia="HG丸ｺﾞｼｯｸM-PRO" w:hAnsi="HG丸ｺﾞｼｯｸM-PRO"/>
                <w:color w:val="000000"/>
                <w:spacing w:val="4"/>
                <w:sz w:val="22"/>
              </w:rPr>
            </w:pPr>
          </w:p>
        </w:tc>
        <w:tc>
          <w:tcPr>
            <w:tcW w:w="2644" w:type="dxa"/>
            <w:vAlign w:val="center"/>
          </w:tcPr>
          <w:p w14:paraId="7889985B" w14:textId="77777777" w:rsidR="003C0971" w:rsidRPr="001E3B3E" w:rsidRDefault="003C0971" w:rsidP="003C0971">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51A6C767" w14:textId="77777777" w:rsidR="003C0971" w:rsidRPr="001E3B3E" w:rsidRDefault="003C0971" w:rsidP="003C0971">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063CAD70" w14:textId="77777777" w:rsidR="003C0971" w:rsidRPr="001E3B3E" w:rsidRDefault="003C0971" w:rsidP="003C0971">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1882A9F6" w14:textId="77777777" w:rsidR="00BF4A82" w:rsidRPr="001E3B3E" w:rsidRDefault="00BF4A82"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3C0971" w:rsidRPr="001E3B3E" w14:paraId="463BAAFC" w14:textId="77777777" w:rsidTr="003C0971">
        <w:trPr>
          <w:trHeight w:val="778"/>
        </w:trPr>
        <w:tc>
          <w:tcPr>
            <w:tcW w:w="1417" w:type="dxa"/>
            <w:shd w:val="clear" w:color="auto" w:fill="D9D9D9" w:themeFill="background1" w:themeFillShade="D9"/>
            <w:vAlign w:val="center"/>
          </w:tcPr>
          <w:p w14:paraId="67BEF504" w14:textId="77777777" w:rsidR="003C0971" w:rsidRPr="001E3B3E" w:rsidRDefault="003C0971" w:rsidP="00E53BAE">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23CA9291" w14:textId="77777777" w:rsidR="003C0971" w:rsidRPr="001E3B3E" w:rsidRDefault="003C0971" w:rsidP="00E53BAE">
            <w:pPr>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日本語の指導が必要な児童生徒への支援事業</w:t>
            </w:r>
          </w:p>
        </w:tc>
        <w:tc>
          <w:tcPr>
            <w:tcW w:w="1190" w:type="dxa"/>
            <w:gridSpan w:val="2"/>
            <w:shd w:val="clear" w:color="auto" w:fill="D9D9D9" w:themeFill="background1" w:themeFillShade="D9"/>
            <w:vAlign w:val="center"/>
          </w:tcPr>
          <w:p w14:paraId="2D657EAC" w14:textId="77777777" w:rsidR="003C0971" w:rsidRPr="001E3B3E" w:rsidRDefault="003C0971" w:rsidP="00E53BAE">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29B95697" w14:textId="77777777" w:rsidR="003C0971" w:rsidRPr="001E3B3E" w:rsidRDefault="003C0971" w:rsidP="003C0971">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浪速区</w:t>
            </w:r>
          </w:p>
        </w:tc>
      </w:tr>
      <w:tr w:rsidR="003C0971" w:rsidRPr="001E3B3E" w14:paraId="14CB9220" w14:textId="77777777" w:rsidTr="00E53BAE">
        <w:trPr>
          <w:trHeight w:val="737"/>
        </w:trPr>
        <w:tc>
          <w:tcPr>
            <w:tcW w:w="1417" w:type="dxa"/>
            <w:shd w:val="clear" w:color="auto" w:fill="D9D9D9" w:themeFill="background1" w:themeFillShade="D9"/>
            <w:vAlign w:val="center"/>
          </w:tcPr>
          <w:p w14:paraId="7A1B4E00" w14:textId="77777777" w:rsidR="003C0971" w:rsidRPr="001E3B3E" w:rsidRDefault="003C0971"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048C48A5" w14:textId="4A823282" w:rsidR="003C0971" w:rsidRPr="001E3B3E" w:rsidRDefault="003C0971" w:rsidP="00DB3F62">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区内市立小・中学校に在籍する外国につながる児童生徒のうち、特に日本語の指導が必要とされる児童生徒に対して、学校と連携しながら、授業中や放課後等に、当該児童生徒への日本語指導の補助や通訳等の学習支援</w:t>
            </w:r>
            <w:r w:rsidR="008505EC" w:rsidRPr="001E3B3E">
              <w:rPr>
                <w:rFonts w:ascii="HG丸ｺﾞｼｯｸM-PRO" w:eastAsia="HG丸ｺﾞｼｯｸM-PRO" w:hAnsi="HG丸ｺﾞｼｯｸM-PRO" w:hint="eastAsia"/>
                <w:color w:val="000000"/>
                <w:spacing w:val="4"/>
                <w:sz w:val="22"/>
              </w:rPr>
              <w:t xml:space="preserve">　</w:t>
            </w:r>
            <w:r w:rsidRPr="001E3B3E">
              <w:rPr>
                <w:rFonts w:ascii="HG丸ｺﾞｼｯｸM-PRO" w:eastAsia="HG丸ｺﾞｼｯｸM-PRO" w:hAnsi="HG丸ｺﾞｼｯｸM-PRO" w:hint="eastAsia"/>
                <w:color w:val="000000"/>
                <w:spacing w:val="4"/>
                <w:sz w:val="22"/>
              </w:rPr>
              <w:t>を行うサポーター（浪速区日本語サポーター）を配置する。</w:t>
            </w:r>
          </w:p>
        </w:tc>
      </w:tr>
      <w:tr w:rsidR="003C0971" w:rsidRPr="001E3B3E" w14:paraId="67B65D2E" w14:textId="77777777" w:rsidTr="00E53BAE">
        <w:tc>
          <w:tcPr>
            <w:tcW w:w="1417" w:type="dxa"/>
            <w:vMerge w:val="restart"/>
            <w:shd w:val="clear" w:color="auto" w:fill="D9D9D9" w:themeFill="background1" w:themeFillShade="D9"/>
            <w:vAlign w:val="center"/>
          </w:tcPr>
          <w:p w14:paraId="60B1813B" w14:textId="77777777" w:rsidR="003C0971" w:rsidRPr="001E3B3E" w:rsidRDefault="003C0971" w:rsidP="00E53BAE">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14B7A9B3" w14:textId="77777777" w:rsidR="003C0971" w:rsidRPr="001E3B3E" w:rsidRDefault="003C0971"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64F5F5C4" w14:textId="77777777" w:rsidR="003C0971" w:rsidRPr="001E3B3E" w:rsidRDefault="003C0971"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4AE253D1" w14:textId="77777777" w:rsidR="003C0971" w:rsidRPr="001E3B3E" w:rsidRDefault="003C0971"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3C0971" w:rsidRPr="001E3B3E" w14:paraId="1AACD89B" w14:textId="77777777" w:rsidTr="00E53BAE">
        <w:trPr>
          <w:trHeight w:val="444"/>
        </w:trPr>
        <w:tc>
          <w:tcPr>
            <w:tcW w:w="1417" w:type="dxa"/>
            <w:vMerge/>
            <w:shd w:val="clear" w:color="auto" w:fill="D9D9D9" w:themeFill="background1" w:themeFillShade="D9"/>
          </w:tcPr>
          <w:p w14:paraId="5A2188E6" w14:textId="77777777" w:rsidR="003C0971" w:rsidRPr="001E3B3E" w:rsidRDefault="003C0971" w:rsidP="003C0971">
            <w:pPr>
              <w:wordWrap w:val="0"/>
              <w:snapToGrid w:val="0"/>
              <w:rPr>
                <w:rFonts w:ascii="HG丸ｺﾞｼｯｸM-PRO" w:eastAsia="HG丸ｺﾞｼｯｸM-PRO" w:hAnsi="HG丸ｺﾞｼｯｸM-PRO"/>
                <w:color w:val="000000"/>
                <w:spacing w:val="4"/>
                <w:sz w:val="22"/>
              </w:rPr>
            </w:pPr>
          </w:p>
        </w:tc>
        <w:tc>
          <w:tcPr>
            <w:tcW w:w="2644" w:type="dxa"/>
            <w:vAlign w:val="center"/>
          </w:tcPr>
          <w:p w14:paraId="538DBB91" w14:textId="77777777" w:rsidR="003C0971" w:rsidRPr="001E3B3E" w:rsidRDefault="003C0971" w:rsidP="003C0971">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7F61859C" w14:textId="77777777" w:rsidR="003C0971" w:rsidRPr="001E3B3E" w:rsidRDefault="003C0971" w:rsidP="003C0971">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5B4FAD01" w14:textId="77777777" w:rsidR="003C0971" w:rsidRPr="001E3B3E" w:rsidRDefault="003C0971" w:rsidP="003C0971">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0979825A" w14:textId="73CC08A3" w:rsidR="0085058B" w:rsidRPr="001E3B3E" w:rsidRDefault="0085058B"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4711"/>
        <w:gridCol w:w="1190"/>
        <w:gridCol w:w="2031"/>
      </w:tblGrid>
      <w:tr w:rsidR="001A16EE" w:rsidRPr="001E3B3E" w14:paraId="5681194A" w14:textId="77777777" w:rsidTr="00CC6B63">
        <w:trPr>
          <w:trHeight w:val="778"/>
        </w:trPr>
        <w:tc>
          <w:tcPr>
            <w:tcW w:w="1417" w:type="dxa"/>
            <w:shd w:val="clear" w:color="auto" w:fill="D9D9D9" w:themeFill="background1" w:themeFillShade="D9"/>
            <w:vAlign w:val="center"/>
          </w:tcPr>
          <w:p w14:paraId="4CCF2F24" w14:textId="77777777" w:rsidR="001A16EE" w:rsidRPr="001E3B3E" w:rsidRDefault="001A16EE" w:rsidP="00CC6B63">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shd w:val="clear" w:color="auto" w:fill="auto"/>
            <w:vAlign w:val="center"/>
          </w:tcPr>
          <w:p w14:paraId="4350440E" w14:textId="77777777" w:rsidR="001A16EE" w:rsidRPr="001E3B3E" w:rsidRDefault="001A16EE" w:rsidP="00CC6B63">
            <w:pPr>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【再掲】日本語学習支援事業</w:t>
            </w:r>
          </w:p>
          <w:p w14:paraId="794FADF7" w14:textId="77777777" w:rsidR="001A16EE" w:rsidRPr="001E3B3E" w:rsidRDefault="001A16EE" w:rsidP="00CC6B63">
            <w:pPr>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spacing w:val="4"/>
                <w:sz w:val="22"/>
              </w:rPr>
              <w:t>【（公財）大阪国際交流センター】</w:t>
            </w:r>
          </w:p>
        </w:tc>
        <w:tc>
          <w:tcPr>
            <w:tcW w:w="1190" w:type="dxa"/>
            <w:shd w:val="clear" w:color="auto" w:fill="D9D9D9" w:themeFill="background1" w:themeFillShade="D9"/>
            <w:vAlign w:val="center"/>
          </w:tcPr>
          <w:p w14:paraId="00D1D79E" w14:textId="77777777" w:rsidR="001A16EE" w:rsidRPr="001E3B3E" w:rsidRDefault="001A16EE" w:rsidP="00CC6B63">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0D4977AE" w14:textId="77777777" w:rsidR="001A16EE" w:rsidRPr="001E3B3E" w:rsidRDefault="001A16EE" w:rsidP="00CC6B63">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経済戦略局</w:t>
            </w:r>
          </w:p>
        </w:tc>
      </w:tr>
      <w:tr w:rsidR="001A16EE" w:rsidRPr="001E3B3E" w14:paraId="22346210" w14:textId="77777777" w:rsidTr="00D77B00">
        <w:trPr>
          <w:trHeight w:val="704"/>
        </w:trPr>
        <w:tc>
          <w:tcPr>
            <w:tcW w:w="1417" w:type="dxa"/>
            <w:shd w:val="clear" w:color="auto" w:fill="D9D9D9" w:themeFill="background1" w:themeFillShade="D9"/>
            <w:vAlign w:val="center"/>
          </w:tcPr>
          <w:p w14:paraId="31B41160" w14:textId="77777777" w:rsidR="001A16EE" w:rsidRPr="001E3B3E" w:rsidRDefault="001A16EE" w:rsidP="00CC6B63">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3"/>
            <w:shd w:val="clear" w:color="auto" w:fill="auto"/>
            <w:vAlign w:val="center"/>
          </w:tcPr>
          <w:p w14:paraId="640B57CE" w14:textId="77777777" w:rsidR="001A16EE" w:rsidRPr="001E3B3E" w:rsidRDefault="001A16EE" w:rsidP="00CC6B63">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３（１）掲載のとおり</w:t>
            </w:r>
          </w:p>
        </w:tc>
      </w:tr>
    </w:tbl>
    <w:p w14:paraId="606A5217" w14:textId="2E590305" w:rsidR="0085058B" w:rsidRPr="001E3B3E" w:rsidRDefault="0085058B" w:rsidP="00EC4957">
      <w:pPr>
        <w:wordWrap w:val="0"/>
        <w:snapToGrid w:val="0"/>
        <w:rPr>
          <w:rFonts w:ascii="HG丸ｺﾞｼｯｸM-PRO" w:eastAsia="HG丸ｺﾞｼｯｸM-PRO" w:hAnsi="HG丸ｺﾞｼｯｸM-PRO"/>
          <w:b/>
          <w:color w:val="000000"/>
          <w:spacing w:val="4"/>
          <w:sz w:val="22"/>
        </w:rPr>
      </w:pPr>
    </w:p>
    <w:p w14:paraId="27D5B1C8" w14:textId="77777777" w:rsidR="001A16EE" w:rsidRPr="001E3B3E" w:rsidRDefault="001A16EE" w:rsidP="00EC4957">
      <w:pPr>
        <w:wordWrap w:val="0"/>
        <w:snapToGrid w:val="0"/>
        <w:rPr>
          <w:rFonts w:ascii="HG丸ｺﾞｼｯｸM-PRO" w:eastAsia="HG丸ｺﾞｼｯｸM-PRO" w:hAnsi="HG丸ｺﾞｼｯｸM-PRO"/>
          <w:b/>
          <w:color w:val="000000"/>
          <w:spacing w:val="4"/>
          <w:sz w:val="22"/>
        </w:rPr>
      </w:pPr>
    </w:p>
    <w:p w14:paraId="69DC18D1" w14:textId="77777777" w:rsidR="00EC4957" w:rsidRPr="00D77B00" w:rsidRDefault="00B06BF8" w:rsidP="00B06BF8">
      <w:pPr>
        <w:wordWrap w:val="0"/>
        <w:snapToGrid w:val="0"/>
        <w:rPr>
          <w:rFonts w:ascii="HG丸ｺﾞｼｯｸM-PRO" w:eastAsia="HG丸ｺﾞｼｯｸM-PRO" w:hAnsi="HG丸ｺﾞｼｯｸM-PRO"/>
          <w:b/>
          <w:color w:val="000000"/>
          <w:spacing w:val="4"/>
          <w:sz w:val="24"/>
          <w:szCs w:val="24"/>
        </w:rPr>
      </w:pPr>
      <w:r w:rsidRPr="004E5094">
        <w:rPr>
          <w:rFonts w:ascii="HG丸ｺﾞｼｯｸM-PRO" w:eastAsia="HG丸ｺﾞｼｯｸM-PRO" w:hAnsi="HG丸ｺﾞｼｯｸM-PRO" w:hint="eastAsia"/>
          <w:b/>
          <w:spacing w:val="4"/>
          <w:sz w:val="24"/>
          <w:szCs w:val="24"/>
        </w:rPr>
        <w:t>（４）</w:t>
      </w:r>
      <w:r w:rsidR="00EC4957" w:rsidRPr="00D77B00">
        <w:rPr>
          <w:rFonts w:ascii="HG丸ｺﾞｼｯｸM-PRO" w:eastAsia="HG丸ｺﾞｼｯｸM-PRO" w:hAnsi="HG丸ｺﾞｼｯｸM-PRO" w:hint="eastAsia"/>
          <w:b/>
          <w:color w:val="000000"/>
          <w:spacing w:val="4"/>
          <w:sz w:val="24"/>
          <w:szCs w:val="24"/>
        </w:rPr>
        <w:t>保護者・家庭への支援</w:t>
      </w:r>
    </w:p>
    <w:p w14:paraId="3BB0E94F" w14:textId="77777777" w:rsidR="0085058B" w:rsidRPr="001E3B3E" w:rsidRDefault="0085058B" w:rsidP="0085058B">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4711"/>
        <w:gridCol w:w="1190"/>
        <w:gridCol w:w="2031"/>
      </w:tblGrid>
      <w:tr w:rsidR="0085058B" w:rsidRPr="001E3B3E" w14:paraId="082FD848" w14:textId="77777777" w:rsidTr="00E53BAE">
        <w:trPr>
          <w:trHeight w:val="778"/>
        </w:trPr>
        <w:tc>
          <w:tcPr>
            <w:tcW w:w="1417" w:type="dxa"/>
            <w:shd w:val="clear" w:color="auto" w:fill="D9D9D9" w:themeFill="background1" w:themeFillShade="D9"/>
            <w:vAlign w:val="center"/>
          </w:tcPr>
          <w:p w14:paraId="0CF35E4F" w14:textId="77777777" w:rsidR="0085058B" w:rsidRPr="001E3B3E" w:rsidRDefault="0085058B" w:rsidP="00E53BAE">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vAlign w:val="center"/>
          </w:tcPr>
          <w:p w14:paraId="6F75B1AC" w14:textId="77777777" w:rsidR="0085058B" w:rsidRPr="001E3B3E" w:rsidRDefault="00C421BD" w:rsidP="00E53BAE">
            <w:pPr>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spacing w:val="4"/>
                <w:sz w:val="22"/>
              </w:rPr>
              <w:t>【再掲】</w:t>
            </w:r>
            <w:r w:rsidR="0085058B" w:rsidRPr="001E3B3E">
              <w:rPr>
                <w:rFonts w:ascii="HG丸ｺﾞｼｯｸM-PRO" w:eastAsia="HG丸ｺﾞｼｯｸM-PRO" w:hAnsi="HG丸ｺﾞｼｯｸM-PRO" w:hint="eastAsia"/>
                <w:b/>
                <w:spacing w:val="4"/>
                <w:sz w:val="22"/>
              </w:rPr>
              <w:t>外国からの児童生徒の受入れ・共生のための教育推進事業</w:t>
            </w:r>
          </w:p>
        </w:tc>
        <w:tc>
          <w:tcPr>
            <w:tcW w:w="1190" w:type="dxa"/>
            <w:shd w:val="clear" w:color="auto" w:fill="D9D9D9" w:themeFill="background1" w:themeFillShade="D9"/>
            <w:vAlign w:val="center"/>
          </w:tcPr>
          <w:p w14:paraId="112DFD70" w14:textId="77777777" w:rsidR="0085058B" w:rsidRPr="001E3B3E" w:rsidRDefault="0085058B" w:rsidP="00E53BAE">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tcPr>
          <w:p w14:paraId="2C605F2C" w14:textId="77777777" w:rsidR="0085058B" w:rsidRPr="001E3B3E" w:rsidRDefault="0085058B" w:rsidP="00E53BAE">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教育委員会事務局</w:t>
            </w:r>
          </w:p>
        </w:tc>
      </w:tr>
      <w:tr w:rsidR="0085058B" w:rsidRPr="001E3B3E" w14:paraId="3BB77E78" w14:textId="77777777" w:rsidTr="00D77B00">
        <w:trPr>
          <w:trHeight w:val="742"/>
        </w:trPr>
        <w:tc>
          <w:tcPr>
            <w:tcW w:w="1417" w:type="dxa"/>
            <w:shd w:val="clear" w:color="auto" w:fill="D9D9D9" w:themeFill="background1" w:themeFillShade="D9"/>
            <w:vAlign w:val="center"/>
          </w:tcPr>
          <w:p w14:paraId="2E88E599" w14:textId="77777777" w:rsidR="0085058B" w:rsidRPr="001E3B3E" w:rsidRDefault="0085058B"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3"/>
            <w:vAlign w:val="center"/>
          </w:tcPr>
          <w:p w14:paraId="54DCF533" w14:textId="77777777" w:rsidR="0085058B" w:rsidRPr="001E3B3E" w:rsidRDefault="0085058B" w:rsidP="00CC6B63">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３（１）掲載のとおり</w:t>
            </w:r>
          </w:p>
        </w:tc>
      </w:tr>
    </w:tbl>
    <w:p w14:paraId="77185DA5" w14:textId="77777777" w:rsidR="0085058B" w:rsidRPr="001E3B3E" w:rsidRDefault="0085058B"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85058B" w:rsidRPr="001E3B3E" w14:paraId="722D24D8" w14:textId="77777777" w:rsidTr="00E53BAE">
        <w:trPr>
          <w:trHeight w:val="778"/>
        </w:trPr>
        <w:tc>
          <w:tcPr>
            <w:tcW w:w="1417" w:type="dxa"/>
            <w:shd w:val="clear" w:color="auto" w:fill="D9D9D9" w:themeFill="background1" w:themeFillShade="D9"/>
            <w:vAlign w:val="center"/>
          </w:tcPr>
          <w:p w14:paraId="7CCD8144" w14:textId="77777777" w:rsidR="0085058B" w:rsidRPr="006723F2" w:rsidRDefault="0085058B" w:rsidP="00E53BAE">
            <w:pPr>
              <w:wordWrap w:val="0"/>
              <w:snapToGrid w:val="0"/>
              <w:rPr>
                <w:rFonts w:ascii="HG丸ｺﾞｼｯｸM-PRO" w:eastAsia="HG丸ｺﾞｼｯｸM-PRO" w:hAnsi="HG丸ｺﾞｼｯｸM-PRO"/>
                <w:b/>
                <w:spacing w:val="4"/>
                <w:sz w:val="22"/>
              </w:rPr>
            </w:pPr>
            <w:r w:rsidRPr="006723F2">
              <w:rPr>
                <w:rFonts w:ascii="HG丸ｺﾞｼｯｸM-PRO" w:eastAsia="HG丸ｺﾞｼｯｸM-PRO" w:hAnsi="HG丸ｺﾞｼｯｸM-PRO" w:hint="eastAsia"/>
                <w:b/>
                <w:spacing w:val="4"/>
                <w:sz w:val="22"/>
              </w:rPr>
              <w:t>事業名</w:t>
            </w:r>
          </w:p>
        </w:tc>
        <w:tc>
          <w:tcPr>
            <w:tcW w:w="4711" w:type="dxa"/>
            <w:gridSpan w:val="2"/>
            <w:vAlign w:val="center"/>
          </w:tcPr>
          <w:p w14:paraId="72E5177E" w14:textId="2D871808" w:rsidR="0085058B" w:rsidRPr="006723F2" w:rsidRDefault="00F2728C" w:rsidP="00E53BAE">
            <w:pPr>
              <w:snapToGrid w:val="0"/>
              <w:rPr>
                <w:rFonts w:ascii="HG丸ｺﾞｼｯｸM-PRO" w:eastAsia="HG丸ｺﾞｼｯｸM-PRO" w:hAnsi="HG丸ｺﾞｼｯｸM-PRO"/>
                <w:b/>
                <w:spacing w:val="4"/>
                <w:sz w:val="22"/>
              </w:rPr>
            </w:pPr>
            <w:r w:rsidRPr="006723F2">
              <w:rPr>
                <w:rFonts w:ascii="HG丸ｺﾞｼｯｸM-PRO" w:eastAsia="HG丸ｺﾞｼｯｸM-PRO" w:hAnsi="HG丸ｺﾞｼｯｸM-PRO" w:hint="eastAsia"/>
                <w:b/>
                <w:spacing w:val="4"/>
                <w:sz w:val="22"/>
              </w:rPr>
              <w:t>保護者等の困りごと相談事業</w:t>
            </w:r>
            <w:r w:rsidRPr="006723F2">
              <w:rPr>
                <w:rFonts w:ascii="HG丸ｺﾞｼｯｸM-PRO" w:eastAsia="HG丸ｺﾞｼｯｸM-PRO" w:hAnsi="HG丸ｺﾞｼｯｸM-PRO"/>
                <w:b/>
                <w:spacing w:val="4"/>
                <w:sz w:val="22"/>
              </w:rPr>
              <w:br/>
            </w:r>
            <w:r w:rsidRPr="006723F2">
              <w:rPr>
                <w:rFonts w:ascii="HG丸ｺﾞｼｯｸM-PRO" w:eastAsia="HG丸ｺﾞｼｯｸM-PRO" w:hAnsi="HG丸ｺﾞｼｯｸM-PRO" w:hint="eastAsia"/>
                <w:b/>
                <w:spacing w:val="4"/>
                <w:sz w:val="22"/>
              </w:rPr>
              <w:t>（</w:t>
            </w:r>
            <w:r w:rsidR="0085058B" w:rsidRPr="006723F2">
              <w:rPr>
                <w:rFonts w:ascii="HG丸ｺﾞｼｯｸM-PRO" w:eastAsia="HG丸ｺﾞｼｯｸM-PRO" w:hAnsi="HG丸ｺﾞｼｯｸM-PRO" w:hint="eastAsia"/>
                <w:b/>
                <w:spacing w:val="4"/>
                <w:sz w:val="22"/>
              </w:rPr>
              <w:t>中央区多文化共生のまちづくり推進事業</w:t>
            </w:r>
            <w:r w:rsidRPr="006723F2">
              <w:rPr>
                <w:rFonts w:ascii="HG丸ｺﾞｼｯｸM-PRO" w:eastAsia="HG丸ｺﾞｼｯｸM-PRO" w:hAnsi="HG丸ｺﾞｼｯｸM-PRO" w:hint="eastAsia"/>
                <w:b/>
                <w:spacing w:val="4"/>
                <w:sz w:val="22"/>
              </w:rPr>
              <w:t>）</w:t>
            </w:r>
          </w:p>
        </w:tc>
        <w:tc>
          <w:tcPr>
            <w:tcW w:w="1190" w:type="dxa"/>
            <w:gridSpan w:val="2"/>
            <w:shd w:val="clear" w:color="auto" w:fill="D9D9D9" w:themeFill="background1" w:themeFillShade="D9"/>
            <w:vAlign w:val="center"/>
          </w:tcPr>
          <w:p w14:paraId="59C33E79" w14:textId="77777777" w:rsidR="0085058B" w:rsidRPr="006723F2" w:rsidRDefault="0085058B" w:rsidP="00E53BAE">
            <w:pPr>
              <w:snapToGrid w:val="0"/>
              <w:jc w:val="center"/>
              <w:rPr>
                <w:rFonts w:ascii="HG丸ｺﾞｼｯｸM-PRO" w:eastAsia="HG丸ｺﾞｼｯｸM-PRO" w:hAnsi="HG丸ｺﾞｼｯｸM-PRO"/>
                <w:b/>
                <w:spacing w:val="4"/>
                <w:sz w:val="22"/>
              </w:rPr>
            </w:pPr>
            <w:r w:rsidRPr="006723F2">
              <w:rPr>
                <w:rFonts w:ascii="HG丸ｺﾞｼｯｸM-PRO" w:eastAsia="HG丸ｺﾞｼｯｸM-PRO" w:hAnsi="HG丸ｺﾞｼｯｸM-PRO" w:hint="eastAsia"/>
                <w:b/>
                <w:spacing w:val="4"/>
                <w:sz w:val="22"/>
              </w:rPr>
              <w:t>所管局</w:t>
            </w:r>
          </w:p>
        </w:tc>
        <w:tc>
          <w:tcPr>
            <w:tcW w:w="2031" w:type="dxa"/>
            <w:vAlign w:val="center"/>
          </w:tcPr>
          <w:p w14:paraId="324091FB" w14:textId="77777777" w:rsidR="0085058B" w:rsidRPr="006723F2" w:rsidRDefault="0085058B" w:rsidP="00E53BAE">
            <w:pPr>
              <w:wordWrap w:val="0"/>
              <w:snapToGrid w:val="0"/>
              <w:rPr>
                <w:rFonts w:ascii="HG丸ｺﾞｼｯｸM-PRO" w:eastAsia="HG丸ｺﾞｼｯｸM-PRO" w:hAnsi="HG丸ｺﾞｼｯｸM-PRO"/>
                <w:b/>
                <w:spacing w:val="4"/>
                <w:sz w:val="22"/>
              </w:rPr>
            </w:pPr>
            <w:r w:rsidRPr="006723F2">
              <w:rPr>
                <w:rFonts w:ascii="HG丸ｺﾞｼｯｸM-PRO" w:eastAsia="HG丸ｺﾞｼｯｸM-PRO" w:hAnsi="HG丸ｺﾞｼｯｸM-PRO" w:hint="eastAsia"/>
                <w:b/>
                <w:spacing w:val="4"/>
                <w:sz w:val="22"/>
              </w:rPr>
              <w:t>中央区</w:t>
            </w:r>
          </w:p>
        </w:tc>
      </w:tr>
      <w:tr w:rsidR="0085058B" w:rsidRPr="001E3B3E" w14:paraId="726FF1D1" w14:textId="77777777" w:rsidTr="00D77B00">
        <w:trPr>
          <w:trHeight w:val="753"/>
        </w:trPr>
        <w:tc>
          <w:tcPr>
            <w:tcW w:w="1417" w:type="dxa"/>
            <w:shd w:val="clear" w:color="auto" w:fill="D9D9D9" w:themeFill="background1" w:themeFillShade="D9"/>
            <w:vAlign w:val="center"/>
          </w:tcPr>
          <w:p w14:paraId="48EB6A6E" w14:textId="77777777" w:rsidR="0085058B" w:rsidRPr="006723F2" w:rsidRDefault="0085058B" w:rsidP="00E53BAE">
            <w:pPr>
              <w:wordWrap w:val="0"/>
              <w:snapToGrid w:val="0"/>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事業概要</w:t>
            </w:r>
          </w:p>
        </w:tc>
        <w:tc>
          <w:tcPr>
            <w:tcW w:w="7932" w:type="dxa"/>
            <w:gridSpan w:val="5"/>
            <w:vAlign w:val="center"/>
          </w:tcPr>
          <w:p w14:paraId="0A5ED076" w14:textId="48F0FDE6" w:rsidR="00C421BD" w:rsidRPr="00F2728C" w:rsidRDefault="000E03B2" w:rsidP="00F2728C">
            <w:pPr>
              <w:wordWrap w:val="0"/>
              <w:snapToGrid w:val="0"/>
              <w:ind w:firstLineChars="100" w:firstLine="228"/>
              <w:rPr>
                <w:rFonts w:ascii="HG丸ｺﾞｼｯｸM-PRO" w:eastAsia="HG丸ｺﾞｼｯｸM-PRO" w:hAnsi="HG丸ｺﾞｼｯｸM-PRO"/>
                <w:color w:val="FF0000"/>
                <w:spacing w:val="4"/>
                <w:sz w:val="22"/>
              </w:rPr>
            </w:pPr>
            <w:r w:rsidRPr="00DB3F62">
              <w:rPr>
                <w:rFonts w:ascii="HG丸ｺﾞｼｯｸM-PRO" w:eastAsia="HG丸ｺﾞｼｯｸM-PRO" w:hAnsi="HG丸ｺﾞｼｯｸM-PRO" w:hint="eastAsia"/>
                <w:spacing w:val="4"/>
                <w:sz w:val="22"/>
              </w:rPr>
              <w:t>外国につながる児童生徒</w:t>
            </w:r>
            <w:r w:rsidR="00F2728C" w:rsidRPr="006723F2">
              <w:rPr>
                <w:rFonts w:ascii="HG丸ｺﾞｼｯｸM-PRO" w:eastAsia="HG丸ｺﾞｼｯｸM-PRO" w:hAnsi="HG丸ｺﾞｼｯｸM-PRO" w:hint="eastAsia"/>
                <w:spacing w:val="4"/>
                <w:sz w:val="22"/>
              </w:rPr>
              <w:t>が区内の学校園に通う際に、日本人には当たり前の行事やルールについての知識がなく、学校からの日本語で書かれた連絡内容についても理解できないなど、困りごとを抱えている保護者等を対象に相談事業を実施する。</w:t>
            </w:r>
          </w:p>
        </w:tc>
      </w:tr>
      <w:tr w:rsidR="00F2728C" w:rsidRPr="001E3B3E" w14:paraId="4046939E" w14:textId="77777777" w:rsidTr="007D2114">
        <w:tc>
          <w:tcPr>
            <w:tcW w:w="1417" w:type="dxa"/>
            <w:vMerge w:val="restart"/>
            <w:shd w:val="clear" w:color="auto" w:fill="D9D9D9" w:themeFill="background1" w:themeFillShade="D9"/>
            <w:vAlign w:val="center"/>
          </w:tcPr>
          <w:p w14:paraId="3B0AE8DC" w14:textId="77777777" w:rsidR="00F2728C" w:rsidRPr="006723F2" w:rsidRDefault="00F2728C" w:rsidP="007D2114">
            <w:pPr>
              <w:snapToGrid w:val="0"/>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事業計画</w:t>
            </w:r>
          </w:p>
        </w:tc>
        <w:tc>
          <w:tcPr>
            <w:tcW w:w="2644" w:type="dxa"/>
            <w:shd w:val="clear" w:color="auto" w:fill="D9D9D9" w:themeFill="background1" w:themeFillShade="D9"/>
          </w:tcPr>
          <w:p w14:paraId="2C941F62" w14:textId="77777777" w:rsidR="00F2728C" w:rsidRPr="006723F2" w:rsidRDefault="00F2728C" w:rsidP="007D2114">
            <w:pPr>
              <w:wordWrap w:val="0"/>
              <w:snapToGrid w:val="0"/>
              <w:jc w:val="center"/>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令和２年度</w:t>
            </w:r>
          </w:p>
        </w:tc>
        <w:tc>
          <w:tcPr>
            <w:tcW w:w="2644" w:type="dxa"/>
            <w:gridSpan w:val="2"/>
            <w:shd w:val="clear" w:color="auto" w:fill="D9D9D9" w:themeFill="background1" w:themeFillShade="D9"/>
          </w:tcPr>
          <w:p w14:paraId="4984B5D0" w14:textId="77777777" w:rsidR="00F2728C" w:rsidRPr="006723F2" w:rsidRDefault="00F2728C" w:rsidP="007D2114">
            <w:pPr>
              <w:wordWrap w:val="0"/>
              <w:snapToGrid w:val="0"/>
              <w:jc w:val="center"/>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令和３年度</w:t>
            </w:r>
          </w:p>
        </w:tc>
        <w:tc>
          <w:tcPr>
            <w:tcW w:w="2644" w:type="dxa"/>
            <w:gridSpan w:val="2"/>
            <w:shd w:val="clear" w:color="auto" w:fill="D9D9D9" w:themeFill="background1" w:themeFillShade="D9"/>
          </w:tcPr>
          <w:p w14:paraId="033FC3C8" w14:textId="77777777" w:rsidR="00F2728C" w:rsidRPr="006723F2" w:rsidRDefault="00F2728C" w:rsidP="007D2114">
            <w:pPr>
              <w:wordWrap w:val="0"/>
              <w:snapToGrid w:val="0"/>
              <w:jc w:val="center"/>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令和４年度</w:t>
            </w:r>
          </w:p>
        </w:tc>
      </w:tr>
      <w:tr w:rsidR="00F2728C" w:rsidRPr="001E3B3E" w14:paraId="16720126" w14:textId="77777777" w:rsidTr="007D2114">
        <w:trPr>
          <w:trHeight w:val="444"/>
        </w:trPr>
        <w:tc>
          <w:tcPr>
            <w:tcW w:w="1417" w:type="dxa"/>
            <w:vMerge/>
            <w:shd w:val="clear" w:color="auto" w:fill="D9D9D9" w:themeFill="background1" w:themeFillShade="D9"/>
          </w:tcPr>
          <w:p w14:paraId="6E99E492" w14:textId="77777777" w:rsidR="00F2728C" w:rsidRPr="00F2728C" w:rsidRDefault="00F2728C" w:rsidP="007D2114">
            <w:pPr>
              <w:wordWrap w:val="0"/>
              <w:snapToGrid w:val="0"/>
              <w:rPr>
                <w:rFonts w:ascii="HG丸ｺﾞｼｯｸM-PRO" w:eastAsia="HG丸ｺﾞｼｯｸM-PRO" w:hAnsi="HG丸ｺﾞｼｯｸM-PRO"/>
                <w:color w:val="FF0000"/>
                <w:spacing w:val="4"/>
                <w:sz w:val="22"/>
              </w:rPr>
            </w:pPr>
          </w:p>
        </w:tc>
        <w:tc>
          <w:tcPr>
            <w:tcW w:w="2644" w:type="dxa"/>
            <w:vAlign w:val="center"/>
          </w:tcPr>
          <w:p w14:paraId="20E2B385" w14:textId="620A127A" w:rsidR="00F2728C" w:rsidRPr="006723F2" w:rsidRDefault="00F2728C" w:rsidP="007D2114">
            <w:pPr>
              <w:wordWrap w:val="0"/>
              <w:snapToGrid w:val="0"/>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新規</w:t>
            </w:r>
          </w:p>
        </w:tc>
        <w:tc>
          <w:tcPr>
            <w:tcW w:w="2644" w:type="dxa"/>
            <w:gridSpan w:val="2"/>
            <w:vAlign w:val="center"/>
          </w:tcPr>
          <w:p w14:paraId="340DC02C" w14:textId="0CDC0495" w:rsidR="00F2728C" w:rsidRPr="006723F2" w:rsidRDefault="00F2728C" w:rsidP="007D2114">
            <w:pPr>
              <w:wordWrap w:val="0"/>
              <w:snapToGrid w:val="0"/>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拡充</w:t>
            </w:r>
          </w:p>
        </w:tc>
        <w:tc>
          <w:tcPr>
            <w:tcW w:w="2644" w:type="dxa"/>
            <w:gridSpan w:val="2"/>
            <w:vAlign w:val="center"/>
          </w:tcPr>
          <w:p w14:paraId="0E921D12" w14:textId="77777777" w:rsidR="00F2728C" w:rsidRPr="006723F2" w:rsidRDefault="00F2728C" w:rsidP="007D2114">
            <w:pPr>
              <w:wordWrap w:val="0"/>
              <w:snapToGrid w:val="0"/>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継続</w:t>
            </w:r>
          </w:p>
        </w:tc>
      </w:tr>
    </w:tbl>
    <w:p w14:paraId="0B1555BC" w14:textId="77777777" w:rsidR="0085058B" w:rsidRPr="001E3B3E" w:rsidRDefault="0085058B"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093A79" w:rsidRPr="001E3B3E" w14:paraId="0D3BAB1E" w14:textId="77777777" w:rsidTr="00DD6C65">
        <w:trPr>
          <w:trHeight w:val="778"/>
        </w:trPr>
        <w:tc>
          <w:tcPr>
            <w:tcW w:w="1417" w:type="dxa"/>
            <w:shd w:val="clear" w:color="auto" w:fill="D9D9D9" w:themeFill="background1" w:themeFillShade="D9"/>
            <w:vAlign w:val="center"/>
          </w:tcPr>
          <w:p w14:paraId="4C86B72E" w14:textId="77777777" w:rsidR="00093A79" w:rsidRPr="001E3B3E" w:rsidRDefault="00093A79" w:rsidP="00DD6C65">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672E4E27" w14:textId="77777777" w:rsidR="00093A79" w:rsidRPr="001E3B3E" w:rsidRDefault="00093A79" w:rsidP="00DD6C65">
            <w:pPr>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市立小中学校新入学生用「学校案内」作成</w:t>
            </w:r>
          </w:p>
        </w:tc>
        <w:tc>
          <w:tcPr>
            <w:tcW w:w="1190" w:type="dxa"/>
            <w:gridSpan w:val="2"/>
            <w:shd w:val="clear" w:color="auto" w:fill="D9D9D9" w:themeFill="background1" w:themeFillShade="D9"/>
            <w:vAlign w:val="center"/>
          </w:tcPr>
          <w:p w14:paraId="76792454" w14:textId="77777777" w:rsidR="00093A79" w:rsidRPr="001E3B3E" w:rsidRDefault="00093A79" w:rsidP="00DD6C65">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20739584" w14:textId="77777777" w:rsidR="00093A79" w:rsidRPr="001E3B3E" w:rsidRDefault="00093A79" w:rsidP="00DD6C65">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西</w:t>
            </w:r>
            <w:r w:rsidR="00401797" w:rsidRPr="001E3B3E">
              <w:rPr>
                <w:rFonts w:ascii="HG丸ｺﾞｼｯｸM-PRO" w:eastAsia="HG丸ｺﾞｼｯｸM-PRO" w:hAnsi="HG丸ｺﾞｼｯｸM-PRO" w:hint="eastAsia"/>
                <w:b/>
                <w:color w:val="000000"/>
                <w:spacing w:val="4"/>
                <w:sz w:val="22"/>
              </w:rPr>
              <w:t>淀川</w:t>
            </w:r>
            <w:r w:rsidRPr="001E3B3E">
              <w:rPr>
                <w:rFonts w:ascii="HG丸ｺﾞｼｯｸM-PRO" w:eastAsia="HG丸ｺﾞｼｯｸM-PRO" w:hAnsi="HG丸ｺﾞｼｯｸM-PRO" w:hint="eastAsia"/>
                <w:b/>
                <w:color w:val="000000"/>
                <w:spacing w:val="4"/>
                <w:sz w:val="22"/>
              </w:rPr>
              <w:t>区</w:t>
            </w:r>
          </w:p>
        </w:tc>
      </w:tr>
      <w:tr w:rsidR="00093A79" w:rsidRPr="001E3B3E" w14:paraId="47A4A17E" w14:textId="77777777" w:rsidTr="00DD6C65">
        <w:trPr>
          <w:trHeight w:val="737"/>
        </w:trPr>
        <w:tc>
          <w:tcPr>
            <w:tcW w:w="1417" w:type="dxa"/>
            <w:shd w:val="clear" w:color="auto" w:fill="D9D9D9" w:themeFill="background1" w:themeFillShade="D9"/>
            <w:vAlign w:val="center"/>
          </w:tcPr>
          <w:p w14:paraId="45206049" w14:textId="77777777" w:rsidR="00093A79" w:rsidRPr="001E3B3E" w:rsidRDefault="00093A79" w:rsidP="00DD6C65">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061AA7D1" w14:textId="20F05AFC" w:rsidR="00093A79" w:rsidRPr="001E3B3E" w:rsidRDefault="00093A79" w:rsidP="00093A79">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市立小中学校新入学生用「学校案内」に多言語ページ（中国語・スペイン語・フィリピン語）を掲載する</w:t>
            </w:r>
            <w:r w:rsidR="00CC6B63" w:rsidRPr="001E3B3E">
              <w:rPr>
                <w:rFonts w:ascii="HG丸ｺﾞｼｯｸM-PRO" w:eastAsia="HG丸ｺﾞｼｯｸM-PRO" w:hAnsi="HG丸ｺﾞｼｯｸM-PRO" w:hint="eastAsia"/>
                <w:color w:val="000000"/>
                <w:spacing w:val="4"/>
                <w:sz w:val="22"/>
              </w:rPr>
              <w:t>。</w:t>
            </w:r>
          </w:p>
        </w:tc>
      </w:tr>
      <w:tr w:rsidR="00093A79" w:rsidRPr="001E3B3E" w14:paraId="67E2E5FA" w14:textId="77777777" w:rsidTr="00DD6C65">
        <w:tc>
          <w:tcPr>
            <w:tcW w:w="1417" w:type="dxa"/>
            <w:vMerge w:val="restart"/>
            <w:shd w:val="clear" w:color="auto" w:fill="D9D9D9" w:themeFill="background1" w:themeFillShade="D9"/>
            <w:vAlign w:val="center"/>
          </w:tcPr>
          <w:p w14:paraId="11D42AD4" w14:textId="77777777" w:rsidR="00093A79" w:rsidRPr="001E3B3E" w:rsidRDefault="00093A79" w:rsidP="00DD6C65">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137BC882" w14:textId="77777777" w:rsidR="00093A79" w:rsidRPr="001E3B3E" w:rsidRDefault="00093A79" w:rsidP="00DD6C65">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0EC7CD44" w14:textId="77777777" w:rsidR="00093A79" w:rsidRPr="001E3B3E" w:rsidRDefault="00093A79" w:rsidP="00DD6C65">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221A595C" w14:textId="77777777" w:rsidR="00093A79" w:rsidRPr="001E3B3E" w:rsidRDefault="00093A79" w:rsidP="00DD6C65">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093A79" w:rsidRPr="001E3B3E" w14:paraId="77DF39DB" w14:textId="77777777" w:rsidTr="00DD6C65">
        <w:trPr>
          <w:trHeight w:val="444"/>
        </w:trPr>
        <w:tc>
          <w:tcPr>
            <w:tcW w:w="1417" w:type="dxa"/>
            <w:vMerge/>
            <w:shd w:val="clear" w:color="auto" w:fill="D9D9D9" w:themeFill="background1" w:themeFillShade="D9"/>
          </w:tcPr>
          <w:p w14:paraId="069D9392" w14:textId="77777777" w:rsidR="00093A79" w:rsidRPr="001E3B3E" w:rsidRDefault="00093A79" w:rsidP="00093A79">
            <w:pPr>
              <w:wordWrap w:val="0"/>
              <w:snapToGrid w:val="0"/>
              <w:rPr>
                <w:rFonts w:ascii="HG丸ｺﾞｼｯｸM-PRO" w:eastAsia="HG丸ｺﾞｼｯｸM-PRO" w:hAnsi="HG丸ｺﾞｼｯｸM-PRO"/>
                <w:color w:val="000000"/>
                <w:spacing w:val="4"/>
                <w:sz w:val="22"/>
              </w:rPr>
            </w:pPr>
          </w:p>
        </w:tc>
        <w:tc>
          <w:tcPr>
            <w:tcW w:w="2644" w:type="dxa"/>
            <w:vAlign w:val="center"/>
          </w:tcPr>
          <w:p w14:paraId="66330328" w14:textId="77777777" w:rsidR="00093A79" w:rsidRPr="001E3B3E" w:rsidRDefault="00093A79" w:rsidP="00093A79">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4E0CFB6F" w14:textId="77777777" w:rsidR="00093A79" w:rsidRPr="001E3B3E" w:rsidRDefault="00093A79" w:rsidP="00093A79">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6316AC5C" w14:textId="77777777" w:rsidR="00093A79" w:rsidRPr="001E3B3E" w:rsidRDefault="00093A79" w:rsidP="00093A79">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49BB911A" w14:textId="77777777" w:rsidR="00093A79" w:rsidRPr="001E3B3E" w:rsidRDefault="00093A79" w:rsidP="00EC4957">
      <w:pPr>
        <w:wordWrap w:val="0"/>
        <w:snapToGrid w:val="0"/>
        <w:rPr>
          <w:rFonts w:ascii="HG丸ｺﾞｼｯｸM-PRO" w:eastAsia="HG丸ｺﾞｼｯｸM-PRO" w:hAnsi="HG丸ｺﾞｼｯｸM-PRO"/>
          <w:b/>
          <w:color w:val="000000"/>
          <w:spacing w:val="4"/>
          <w:sz w:val="22"/>
        </w:rPr>
      </w:pPr>
    </w:p>
    <w:p w14:paraId="3BBA66BD" w14:textId="77777777" w:rsidR="00093A79" w:rsidRPr="001E3B3E" w:rsidRDefault="00093A79" w:rsidP="00EC4957">
      <w:pPr>
        <w:wordWrap w:val="0"/>
        <w:snapToGrid w:val="0"/>
        <w:rPr>
          <w:rFonts w:ascii="HG丸ｺﾞｼｯｸM-PRO" w:eastAsia="HG丸ｺﾞｼｯｸM-PRO" w:hAnsi="HG丸ｺﾞｼｯｸM-PRO"/>
          <w:b/>
          <w:color w:val="000000"/>
          <w:spacing w:val="4"/>
          <w:sz w:val="22"/>
        </w:rPr>
      </w:pPr>
    </w:p>
    <w:p w14:paraId="790447C2" w14:textId="77777777" w:rsidR="00EC4957" w:rsidRPr="00D77B00" w:rsidRDefault="00EC4957" w:rsidP="00EC4957">
      <w:pPr>
        <w:wordWrap w:val="0"/>
        <w:snapToGrid w:val="0"/>
        <w:rPr>
          <w:rFonts w:ascii="HG丸ｺﾞｼｯｸM-PRO" w:eastAsia="HG丸ｺﾞｼｯｸM-PRO" w:hAnsi="HG丸ｺﾞｼｯｸM-PRO"/>
          <w:b/>
          <w:color w:val="000000"/>
          <w:spacing w:val="4"/>
          <w:sz w:val="24"/>
          <w:szCs w:val="24"/>
        </w:rPr>
      </w:pPr>
      <w:r w:rsidRPr="00D77B00">
        <w:rPr>
          <w:rFonts w:ascii="HG丸ｺﾞｼｯｸM-PRO" w:eastAsia="HG丸ｺﾞｼｯｸM-PRO" w:hAnsi="HG丸ｺﾞｼｯｸM-PRO" w:hint="eastAsia"/>
          <w:b/>
          <w:color w:val="000000"/>
          <w:spacing w:val="4"/>
          <w:sz w:val="24"/>
          <w:szCs w:val="24"/>
        </w:rPr>
        <w:t>（５）中学校夜間学級</w:t>
      </w:r>
    </w:p>
    <w:p w14:paraId="3441DB48" w14:textId="77777777" w:rsidR="00EC4957" w:rsidRPr="001E3B3E" w:rsidRDefault="00EC4957"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C421BD" w:rsidRPr="001E3B3E" w14:paraId="713E7FD6" w14:textId="77777777" w:rsidTr="00E53BAE">
        <w:trPr>
          <w:trHeight w:val="778"/>
        </w:trPr>
        <w:tc>
          <w:tcPr>
            <w:tcW w:w="1417" w:type="dxa"/>
            <w:shd w:val="clear" w:color="auto" w:fill="D9D9D9" w:themeFill="background1" w:themeFillShade="D9"/>
            <w:vAlign w:val="center"/>
          </w:tcPr>
          <w:p w14:paraId="5D863218" w14:textId="77777777" w:rsidR="00C421BD" w:rsidRPr="001E3B3E" w:rsidRDefault="00C421BD" w:rsidP="00E53BAE">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003CB3DD" w14:textId="77777777" w:rsidR="00C421BD" w:rsidRPr="001E3B3E" w:rsidRDefault="00C421BD" w:rsidP="00E53BAE">
            <w:pPr>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中学校夜間学級における教育の充実</w:t>
            </w:r>
          </w:p>
        </w:tc>
        <w:tc>
          <w:tcPr>
            <w:tcW w:w="1190" w:type="dxa"/>
            <w:gridSpan w:val="2"/>
            <w:shd w:val="clear" w:color="auto" w:fill="D9D9D9" w:themeFill="background1" w:themeFillShade="D9"/>
            <w:vAlign w:val="center"/>
          </w:tcPr>
          <w:p w14:paraId="33CCE367" w14:textId="77777777" w:rsidR="00C421BD" w:rsidRPr="001E3B3E" w:rsidRDefault="00C421BD" w:rsidP="00E53BAE">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563CB026" w14:textId="77777777" w:rsidR="00C421BD" w:rsidRPr="001E3B3E" w:rsidRDefault="00C421BD" w:rsidP="00E53BAE">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教育委員会事務局</w:t>
            </w:r>
          </w:p>
        </w:tc>
      </w:tr>
      <w:tr w:rsidR="00C421BD" w:rsidRPr="001E3B3E" w14:paraId="63249BAA" w14:textId="77777777" w:rsidTr="00E53BAE">
        <w:trPr>
          <w:trHeight w:val="737"/>
        </w:trPr>
        <w:tc>
          <w:tcPr>
            <w:tcW w:w="1417" w:type="dxa"/>
            <w:shd w:val="clear" w:color="auto" w:fill="D9D9D9" w:themeFill="background1" w:themeFillShade="D9"/>
            <w:vAlign w:val="center"/>
          </w:tcPr>
          <w:p w14:paraId="05BB3360" w14:textId="77777777" w:rsidR="00C421BD" w:rsidRPr="001E3B3E" w:rsidRDefault="00C421BD"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0B38E7A2" w14:textId="77777777" w:rsidR="002637AC" w:rsidRPr="006723F2" w:rsidRDefault="002637AC" w:rsidP="002637AC">
            <w:pPr>
              <w:wordWrap w:val="0"/>
              <w:snapToGrid w:val="0"/>
              <w:ind w:firstLineChars="100" w:firstLine="228"/>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本市の中学校夜間学級は、義務教育未修了、または、実質的に十分な教育を受けられないまま中学校を卒業した方のために、中学校教育を行うことを目的としている。在籍する生徒の中には、本国において義務教育を修了していない外国人の方もおり、入学希望者が求めるニーズの多様化・多国籍化が進んでいる。</w:t>
            </w:r>
          </w:p>
          <w:p w14:paraId="46F29400" w14:textId="211ADDD6" w:rsidR="00C421BD" w:rsidRPr="001E3B3E" w:rsidRDefault="002637AC" w:rsidP="002637AC">
            <w:pPr>
              <w:wordWrap w:val="0"/>
              <w:snapToGrid w:val="0"/>
              <w:rPr>
                <w:rFonts w:ascii="HG丸ｺﾞｼｯｸM-PRO" w:eastAsia="HG丸ｺﾞｼｯｸM-PRO" w:hAnsi="HG丸ｺﾞｼｯｸM-PRO"/>
                <w:color w:val="000000"/>
                <w:spacing w:val="4"/>
                <w:sz w:val="22"/>
              </w:rPr>
            </w:pPr>
            <w:r w:rsidRPr="006723F2">
              <w:rPr>
                <w:rFonts w:ascii="HG丸ｺﾞｼｯｸM-PRO" w:eastAsia="HG丸ｺﾞｼｯｸM-PRO" w:hAnsi="HG丸ｺﾞｼｯｸM-PRO" w:hint="eastAsia"/>
                <w:spacing w:val="4"/>
                <w:sz w:val="22"/>
              </w:rPr>
              <w:t>このような現状から、大阪府教育庁および府内の中学校夜間学級を設置している市町村教育委員会と連携し、教材および指導方法について検討することにより教育活動の充実を図る。</w:t>
            </w:r>
          </w:p>
        </w:tc>
      </w:tr>
      <w:tr w:rsidR="00C421BD" w:rsidRPr="001E3B3E" w14:paraId="35B864C3" w14:textId="77777777" w:rsidTr="00E53BAE">
        <w:tc>
          <w:tcPr>
            <w:tcW w:w="1417" w:type="dxa"/>
            <w:vMerge w:val="restart"/>
            <w:shd w:val="clear" w:color="auto" w:fill="D9D9D9" w:themeFill="background1" w:themeFillShade="D9"/>
            <w:vAlign w:val="center"/>
          </w:tcPr>
          <w:p w14:paraId="0E74B688" w14:textId="77777777" w:rsidR="00C421BD" w:rsidRPr="001E3B3E" w:rsidRDefault="00C421BD" w:rsidP="00E53BAE">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2E8B36DB" w14:textId="77777777" w:rsidR="00C421BD" w:rsidRPr="001E3B3E" w:rsidRDefault="00C421BD"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2DC432EC" w14:textId="77777777" w:rsidR="00C421BD" w:rsidRPr="001E3B3E" w:rsidRDefault="00C421BD"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5AE24686" w14:textId="77777777" w:rsidR="00C421BD" w:rsidRPr="001E3B3E" w:rsidRDefault="00C421BD"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C421BD" w:rsidRPr="001E3B3E" w14:paraId="2E9871BC" w14:textId="77777777" w:rsidTr="00E53BAE">
        <w:trPr>
          <w:trHeight w:val="444"/>
        </w:trPr>
        <w:tc>
          <w:tcPr>
            <w:tcW w:w="1417" w:type="dxa"/>
            <w:vMerge/>
            <w:shd w:val="clear" w:color="auto" w:fill="D9D9D9" w:themeFill="background1" w:themeFillShade="D9"/>
          </w:tcPr>
          <w:p w14:paraId="7DFE5DC2" w14:textId="77777777" w:rsidR="00C421BD" w:rsidRPr="001E3B3E" w:rsidRDefault="00C421BD" w:rsidP="00E53BAE">
            <w:pPr>
              <w:wordWrap w:val="0"/>
              <w:snapToGrid w:val="0"/>
              <w:rPr>
                <w:rFonts w:ascii="HG丸ｺﾞｼｯｸM-PRO" w:eastAsia="HG丸ｺﾞｼｯｸM-PRO" w:hAnsi="HG丸ｺﾞｼｯｸM-PRO"/>
                <w:color w:val="000000"/>
                <w:spacing w:val="4"/>
                <w:sz w:val="22"/>
              </w:rPr>
            </w:pPr>
          </w:p>
        </w:tc>
        <w:tc>
          <w:tcPr>
            <w:tcW w:w="2644" w:type="dxa"/>
            <w:vAlign w:val="center"/>
          </w:tcPr>
          <w:p w14:paraId="225FE246" w14:textId="77777777" w:rsidR="00C421BD" w:rsidRPr="001E3B3E" w:rsidRDefault="00C421BD"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53786893" w14:textId="77777777" w:rsidR="00C421BD" w:rsidRPr="001E3B3E" w:rsidRDefault="00C421BD"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4D50C4BD" w14:textId="77777777" w:rsidR="00C421BD" w:rsidRPr="001E3B3E" w:rsidRDefault="00C421BD"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2950026E" w14:textId="77777777" w:rsidR="00C421BD" w:rsidRPr="001E3B3E" w:rsidRDefault="00C421BD" w:rsidP="00EC4957">
      <w:pPr>
        <w:wordWrap w:val="0"/>
        <w:snapToGrid w:val="0"/>
        <w:rPr>
          <w:rFonts w:ascii="HG丸ｺﾞｼｯｸM-PRO" w:eastAsia="HG丸ｺﾞｼｯｸM-PRO" w:hAnsi="HG丸ｺﾞｼｯｸM-PRO"/>
          <w:b/>
          <w:color w:val="000000"/>
          <w:spacing w:val="4"/>
          <w:sz w:val="22"/>
        </w:rPr>
      </w:pPr>
    </w:p>
    <w:p w14:paraId="7D79F439" w14:textId="69440A37" w:rsidR="006723F2" w:rsidRDefault="006723F2">
      <w:pPr>
        <w:widowControl/>
        <w:jc w:val="left"/>
        <w:rPr>
          <w:rFonts w:ascii="HG丸ｺﾞｼｯｸM-PRO" w:eastAsia="HG丸ｺﾞｼｯｸM-PRO" w:hAnsi="HG丸ｺﾞｼｯｸM-PRO"/>
          <w:b/>
          <w:color w:val="000000"/>
          <w:spacing w:val="4"/>
          <w:sz w:val="22"/>
        </w:rPr>
      </w:pPr>
      <w:r>
        <w:rPr>
          <w:rFonts w:ascii="HG丸ｺﾞｼｯｸM-PRO" w:eastAsia="HG丸ｺﾞｼｯｸM-PRO" w:hAnsi="HG丸ｺﾞｼｯｸM-PRO"/>
          <w:b/>
          <w:color w:val="000000"/>
          <w:spacing w:val="4"/>
          <w:sz w:val="22"/>
        </w:rPr>
        <w:br w:type="page"/>
      </w:r>
    </w:p>
    <w:p w14:paraId="4A9B2CBC" w14:textId="77777777" w:rsidR="00EC4957" w:rsidRPr="00D77B00" w:rsidRDefault="00EC4957" w:rsidP="00EC4957">
      <w:pPr>
        <w:wordWrap w:val="0"/>
        <w:snapToGrid w:val="0"/>
        <w:rPr>
          <w:rFonts w:ascii="HG丸ｺﾞｼｯｸM-PRO" w:eastAsia="HG丸ｺﾞｼｯｸM-PRO" w:hAnsi="HG丸ｺﾞｼｯｸM-PRO"/>
          <w:b/>
          <w:color w:val="000000"/>
          <w:spacing w:val="4"/>
          <w:sz w:val="24"/>
          <w:szCs w:val="24"/>
        </w:rPr>
      </w:pPr>
      <w:r w:rsidRPr="00D77B00">
        <w:rPr>
          <w:rFonts w:ascii="HG丸ｺﾞｼｯｸM-PRO" w:eastAsia="HG丸ｺﾞｼｯｸM-PRO" w:hAnsi="HG丸ｺﾞｼｯｸM-PRO" w:hint="eastAsia"/>
          <w:b/>
          <w:color w:val="000000"/>
          <w:spacing w:val="4"/>
          <w:sz w:val="24"/>
          <w:szCs w:val="24"/>
        </w:rPr>
        <w:t>４　災害に対する備えの推進</w:t>
      </w:r>
    </w:p>
    <w:p w14:paraId="3E101638" w14:textId="77777777" w:rsidR="00C421BD" w:rsidRPr="001E3B3E" w:rsidRDefault="00C421BD" w:rsidP="00EC4957">
      <w:pPr>
        <w:wordWrap w:val="0"/>
        <w:snapToGrid w:val="0"/>
        <w:rPr>
          <w:rFonts w:ascii="HG丸ｺﾞｼｯｸM-PRO" w:eastAsia="HG丸ｺﾞｼｯｸM-PRO" w:hAnsi="HG丸ｺﾞｼｯｸM-PRO"/>
          <w:b/>
          <w:color w:val="000000"/>
          <w:spacing w:val="4"/>
          <w:sz w:val="22"/>
        </w:rPr>
      </w:pPr>
    </w:p>
    <w:p w14:paraId="0A3127BB" w14:textId="77777777" w:rsidR="004A551C" w:rsidRPr="001E3B3E" w:rsidRDefault="004A551C" w:rsidP="00C421BD">
      <w:pPr>
        <w:wordWrap w:val="0"/>
        <w:snapToGrid w:val="0"/>
        <w:ind w:firstLineChars="100" w:firstLine="229"/>
        <w:rPr>
          <w:rFonts w:ascii="HG丸ｺﾞｼｯｸM-PRO" w:eastAsia="HG丸ｺﾞｼｯｸM-PRO" w:hAnsi="HG丸ｺﾞｼｯｸM-PRO"/>
          <w:b/>
          <w:color w:val="000000"/>
          <w:spacing w:val="4"/>
          <w:sz w:val="22"/>
          <w:bdr w:val="single" w:sz="4" w:space="0" w:color="auto"/>
        </w:rPr>
      </w:pPr>
      <w:r w:rsidRPr="001E3B3E">
        <w:rPr>
          <w:rFonts w:ascii="HG丸ｺﾞｼｯｸM-PRO" w:eastAsia="HG丸ｺﾞｼｯｸM-PRO" w:hAnsi="HG丸ｺﾞｼｯｸM-PRO" w:hint="eastAsia"/>
          <w:b/>
          <w:color w:val="000000"/>
          <w:spacing w:val="4"/>
          <w:sz w:val="22"/>
          <w:bdr w:val="single" w:sz="4" w:space="0" w:color="auto"/>
        </w:rPr>
        <w:t>めざす姿</w:t>
      </w:r>
    </w:p>
    <w:p w14:paraId="1ACDEC0E" w14:textId="77777777" w:rsidR="004A551C" w:rsidRPr="005B2FF3" w:rsidRDefault="004A551C" w:rsidP="000B5598">
      <w:pPr>
        <w:wordWrap w:val="0"/>
        <w:snapToGrid w:val="0"/>
        <w:ind w:leftChars="100" w:left="210" w:firstLineChars="100" w:firstLine="228"/>
        <w:rPr>
          <w:rFonts w:ascii="HG丸ｺﾞｼｯｸM-PRO" w:eastAsia="HG丸ｺﾞｼｯｸM-PRO" w:hAnsi="HG丸ｺﾞｼｯｸM-PRO"/>
          <w:spacing w:val="4"/>
          <w:sz w:val="22"/>
        </w:rPr>
      </w:pPr>
      <w:r w:rsidRPr="005B2FF3">
        <w:rPr>
          <w:rFonts w:ascii="HG丸ｺﾞｼｯｸM-PRO" w:eastAsia="HG丸ｺﾞｼｯｸM-PRO" w:hAnsi="HG丸ｺﾞｼｯｸM-PRO" w:hint="eastAsia"/>
          <w:spacing w:val="4"/>
          <w:sz w:val="22"/>
        </w:rPr>
        <w:t>外国につながる市民</w:t>
      </w:r>
      <w:r w:rsidR="000B5598" w:rsidRPr="005B2FF3">
        <w:rPr>
          <w:rFonts w:ascii="HG丸ｺﾞｼｯｸM-PRO" w:eastAsia="HG丸ｺﾞｼｯｸM-PRO" w:hAnsi="HG丸ｺﾞｼｯｸM-PRO" w:hint="eastAsia"/>
          <w:spacing w:val="4"/>
          <w:sz w:val="22"/>
        </w:rPr>
        <w:t>が</w:t>
      </w:r>
      <w:r w:rsidRPr="005B2FF3">
        <w:rPr>
          <w:rFonts w:ascii="HG丸ｺﾞｼｯｸM-PRO" w:eastAsia="HG丸ｺﾞｼｯｸM-PRO" w:hAnsi="HG丸ｺﾞｼｯｸM-PRO" w:hint="eastAsia"/>
          <w:spacing w:val="4"/>
          <w:sz w:val="22"/>
        </w:rPr>
        <w:t>防災知識を身に付け</w:t>
      </w:r>
      <w:r w:rsidR="00BF7532" w:rsidRPr="005B2FF3">
        <w:rPr>
          <w:rFonts w:ascii="HG丸ｺﾞｼｯｸM-PRO" w:eastAsia="HG丸ｺﾞｼｯｸM-PRO" w:hAnsi="HG丸ｺﾞｼｯｸM-PRO" w:hint="eastAsia"/>
          <w:spacing w:val="4"/>
          <w:sz w:val="22"/>
        </w:rPr>
        <w:t>ている。災害時は</w:t>
      </w:r>
      <w:r w:rsidR="000B5598" w:rsidRPr="005B2FF3">
        <w:rPr>
          <w:rFonts w:ascii="HG丸ｺﾞｼｯｸM-PRO" w:eastAsia="HG丸ｺﾞｼｯｸM-PRO" w:hAnsi="HG丸ｺﾞｼｯｸM-PRO" w:hint="eastAsia"/>
          <w:spacing w:val="4"/>
          <w:sz w:val="22"/>
        </w:rPr>
        <w:t>外国につながる市民に</w:t>
      </w:r>
      <w:r w:rsidR="00BF7532" w:rsidRPr="005B2FF3">
        <w:rPr>
          <w:rFonts w:ascii="HG丸ｺﾞｼｯｸM-PRO" w:eastAsia="HG丸ｺﾞｼｯｸM-PRO" w:hAnsi="HG丸ｺﾞｼｯｸM-PRO" w:hint="eastAsia"/>
          <w:spacing w:val="4"/>
          <w:sz w:val="22"/>
        </w:rPr>
        <w:t>情報が伝わり、被災者となった外国につながる市民を支援する体制が整っている。</w:t>
      </w:r>
    </w:p>
    <w:p w14:paraId="68E5949F" w14:textId="77777777" w:rsidR="004A551C" w:rsidRPr="001E3B3E" w:rsidRDefault="004A551C" w:rsidP="00C421BD">
      <w:pPr>
        <w:wordWrap w:val="0"/>
        <w:snapToGrid w:val="0"/>
        <w:ind w:firstLineChars="100" w:firstLine="229"/>
        <w:rPr>
          <w:rFonts w:ascii="HG丸ｺﾞｼｯｸM-PRO" w:eastAsia="HG丸ｺﾞｼｯｸM-PRO" w:hAnsi="HG丸ｺﾞｼｯｸM-PRO"/>
          <w:b/>
          <w:color w:val="000000"/>
          <w:spacing w:val="4"/>
          <w:sz w:val="22"/>
          <w:bdr w:val="single" w:sz="4" w:space="0" w:color="auto"/>
        </w:rPr>
      </w:pPr>
    </w:p>
    <w:p w14:paraId="4A83992A" w14:textId="77777777" w:rsidR="00C421BD" w:rsidRPr="001E3B3E" w:rsidRDefault="00C421BD" w:rsidP="00C421BD">
      <w:pPr>
        <w:wordWrap w:val="0"/>
        <w:snapToGrid w:val="0"/>
        <w:ind w:firstLineChars="100" w:firstLine="229"/>
        <w:rPr>
          <w:rFonts w:ascii="HG丸ｺﾞｼｯｸM-PRO" w:eastAsia="HG丸ｺﾞｼｯｸM-PRO" w:hAnsi="HG丸ｺﾞｼｯｸM-PRO"/>
          <w:b/>
          <w:color w:val="000000"/>
          <w:spacing w:val="4"/>
          <w:sz w:val="22"/>
          <w:bdr w:val="single" w:sz="4" w:space="0" w:color="auto"/>
        </w:rPr>
      </w:pPr>
      <w:r w:rsidRPr="001E3B3E">
        <w:rPr>
          <w:rFonts w:ascii="HG丸ｺﾞｼｯｸM-PRO" w:eastAsia="HG丸ｺﾞｼｯｸM-PRO" w:hAnsi="HG丸ｺﾞｼｯｸM-PRO" w:hint="eastAsia"/>
          <w:b/>
          <w:color w:val="000000"/>
          <w:spacing w:val="4"/>
          <w:sz w:val="22"/>
          <w:bdr w:val="single" w:sz="4" w:space="0" w:color="auto"/>
        </w:rPr>
        <w:t>成果指標</w:t>
      </w:r>
    </w:p>
    <w:p w14:paraId="3597AE56" w14:textId="77777777" w:rsidR="00C421BD" w:rsidRPr="001E3B3E" w:rsidRDefault="00C421BD" w:rsidP="00C421BD">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 xml:space="preserve">　</w:t>
      </w:r>
    </w:p>
    <w:tbl>
      <w:tblPr>
        <w:tblStyle w:val="a3"/>
        <w:tblW w:w="0" w:type="auto"/>
        <w:tblInd w:w="279" w:type="dxa"/>
        <w:tblLook w:val="04A0" w:firstRow="1" w:lastRow="0" w:firstColumn="1" w:lastColumn="0" w:noHBand="0" w:noVBand="1"/>
      </w:tblPr>
      <w:tblGrid>
        <w:gridCol w:w="6379"/>
        <w:gridCol w:w="1485"/>
        <w:gridCol w:w="1485"/>
      </w:tblGrid>
      <w:tr w:rsidR="00C421BD" w:rsidRPr="001E3B3E" w14:paraId="4E216C2E" w14:textId="77777777" w:rsidTr="00E53BAE">
        <w:tc>
          <w:tcPr>
            <w:tcW w:w="6379" w:type="dxa"/>
            <w:shd w:val="clear" w:color="auto" w:fill="D9D9D9" w:themeFill="background1" w:themeFillShade="D9"/>
            <w:vAlign w:val="center"/>
          </w:tcPr>
          <w:p w14:paraId="1707D710" w14:textId="77777777" w:rsidR="00C421BD" w:rsidRPr="001E3B3E" w:rsidRDefault="00C421BD" w:rsidP="00E53BAE">
            <w:pPr>
              <w:wordWrap w:val="0"/>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項目</w:t>
            </w:r>
          </w:p>
        </w:tc>
        <w:tc>
          <w:tcPr>
            <w:tcW w:w="1485" w:type="dxa"/>
            <w:shd w:val="clear" w:color="auto" w:fill="D9D9D9" w:themeFill="background1" w:themeFillShade="D9"/>
            <w:vAlign w:val="center"/>
          </w:tcPr>
          <w:p w14:paraId="22D22EAC" w14:textId="77777777" w:rsidR="00C421BD" w:rsidRPr="001E3B3E" w:rsidRDefault="00C421BD" w:rsidP="00E53BAE">
            <w:pPr>
              <w:wordWrap w:val="0"/>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現状値</w:t>
            </w:r>
          </w:p>
          <w:p w14:paraId="74553640" w14:textId="77777777" w:rsidR="00C421BD" w:rsidRPr="000A180D" w:rsidRDefault="00C421BD" w:rsidP="00E53BAE">
            <w:pPr>
              <w:wordWrap w:val="0"/>
              <w:snapToGrid w:val="0"/>
              <w:jc w:val="center"/>
              <w:rPr>
                <w:rFonts w:ascii="HG丸ｺﾞｼｯｸM-PRO" w:eastAsia="HG丸ｺﾞｼｯｸM-PRO" w:hAnsi="HG丸ｺﾞｼｯｸM-PRO"/>
                <w:b/>
                <w:color w:val="000000"/>
                <w:spacing w:val="4"/>
                <w:sz w:val="20"/>
                <w:szCs w:val="20"/>
              </w:rPr>
            </w:pPr>
            <w:r w:rsidRPr="000A180D">
              <w:rPr>
                <w:rFonts w:ascii="HG丸ｺﾞｼｯｸM-PRO" w:eastAsia="HG丸ｺﾞｼｯｸM-PRO" w:hAnsi="HG丸ｺﾞｼｯｸM-PRO" w:hint="eastAsia"/>
                <w:b/>
                <w:color w:val="000000"/>
                <w:spacing w:val="4"/>
                <w:sz w:val="20"/>
                <w:szCs w:val="20"/>
              </w:rPr>
              <w:t>(令和２年度)</w:t>
            </w:r>
          </w:p>
        </w:tc>
        <w:tc>
          <w:tcPr>
            <w:tcW w:w="1485" w:type="dxa"/>
            <w:shd w:val="clear" w:color="auto" w:fill="D9D9D9" w:themeFill="background1" w:themeFillShade="D9"/>
            <w:vAlign w:val="center"/>
          </w:tcPr>
          <w:p w14:paraId="040F372E" w14:textId="77777777" w:rsidR="00C421BD" w:rsidRPr="001E3B3E" w:rsidRDefault="00C421BD" w:rsidP="00E53BAE">
            <w:pPr>
              <w:wordWrap w:val="0"/>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目標値</w:t>
            </w:r>
          </w:p>
          <w:p w14:paraId="56C491FD" w14:textId="77777777" w:rsidR="00C421BD" w:rsidRPr="000A180D" w:rsidRDefault="00C421BD" w:rsidP="00E53BAE">
            <w:pPr>
              <w:wordWrap w:val="0"/>
              <w:snapToGrid w:val="0"/>
              <w:jc w:val="center"/>
              <w:rPr>
                <w:rFonts w:ascii="HG丸ｺﾞｼｯｸM-PRO" w:eastAsia="HG丸ｺﾞｼｯｸM-PRO" w:hAnsi="HG丸ｺﾞｼｯｸM-PRO"/>
                <w:b/>
                <w:color w:val="000000"/>
                <w:spacing w:val="4"/>
                <w:sz w:val="20"/>
                <w:szCs w:val="20"/>
              </w:rPr>
            </w:pPr>
            <w:r w:rsidRPr="000A180D">
              <w:rPr>
                <w:rFonts w:ascii="HG丸ｺﾞｼｯｸM-PRO" w:eastAsia="HG丸ｺﾞｼｯｸM-PRO" w:hAnsi="HG丸ｺﾞｼｯｸM-PRO" w:hint="eastAsia"/>
                <w:b/>
                <w:color w:val="000000"/>
                <w:spacing w:val="4"/>
                <w:sz w:val="20"/>
                <w:szCs w:val="20"/>
              </w:rPr>
              <w:t>(令和４年度)</w:t>
            </w:r>
          </w:p>
        </w:tc>
      </w:tr>
      <w:tr w:rsidR="00C421BD" w:rsidRPr="001E3B3E" w14:paraId="41AB4A04" w14:textId="77777777" w:rsidTr="00DB3F62">
        <w:trPr>
          <w:trHeight w:val="682"/>
        </w:trPr>
        <w:tc>
          <w:tcPr>
            <w:tcW w:w="6379" w:type="dxa"/>
            <w:shd w:val="clear" w:color="auto" w:fill="auto"/>
            <w:vAlign w:val="center"/>
          </w:tcPr>
          <w:p w14:paraId="733FEF4F" w14:textId="77777777" w:rsidR="00C421BD" w:rsidRPr="001E3B3E" w:rsidRDefault="00AA189C" w:rsidP="00AA189C">
            <w:pPr>
              <w:snapToGrid w:val="0"/>
              <w:jc w:val="left"/>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防災マップで逃げる場所を確認している外国人住民の割合</w:t>
            </w:r>
          </w:p>
        </w:tc>
        <w:tc>
          <w:tcPr>
            <w:tcW w:w="1485" w:type="dxa"/>
            <w:shd w:val="clear" w:color="auto" w:fill="auto"/>
            <w:vAlign w:val="center"/>
          </w:tcPr>
          <w:p w14:paraId="61C865A8" w14:textId="77777777" w:rsidR="00C421BD" w:rsidRPr="001E3B3E" w:rsidRDefault="00CA1FB0" w:rsidP="00E53BAE">
            <w:pPr>
              <w:wordWrap w:val="0"/>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33.7%</w:t>
            </w:r>
          </w:p>
          <w:p w14:paraId="76CC984A" w14:textId="5DB1383B" w:rsidR="00CA1FB0" w:rsidRPr="001E3B3E" w:rsidRDefault="00CA1FB0" w:rsidP="00E53BAE">
            <w:pPr>
              <w:wordWrap w:val="0"/>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b/>
                <w:color w:val="000000"/>
                <w:spacing w:val="4"/>
                <w:sz w:val="22"/>
              </w:rPr>
              <w:t>(</w:t>
            </w:r>
            <w:r w:rsidRPr="001E3B3E">
              <w:rPr>
                <w:rFonts w:ascii="HG丸ｺﾞｼｯｸM-PRO" w:eastAsia="HG丸ｺﾞｼｯｸM-PRO" w:hAnsi="HG丸ｺﾞｼｯｸM-PRO" w:hint="eastAsia"/>
                <w:b/>
                <w:color w:val="000000"/>
                <w:spacing w:val="4"/>
                <w:sz w:val="22"/>
              </w:rPr>
              <w:t>令和元年)</w:t>
            </w:r>
          </w:p>
        </w:tc>
        <w:tc>
          <w:tcPr>
            <w:tcW w:w="1485" w:type="dxa"/>
            <w:shd w:val="clear" w:color="auto" w:fill="auto"/>
            <w:vAlign w:val="center"/>
          </w:tcPr>
          <w:p w14:paraId="01066226" w14:textId="77777777" w:rsidR="00C421BD" w:rsidRDefault="00A16D35" w:rsidP="00DB3F62">
            <w:pPr>
              <w:wordWrap w:val="0"/>
              <w:snapToGrid w:val="0"/>
              <w:jc w:val="center"/>
              <w:rPr>
                <w:rFonts w:ascii="HG丸ｺﾞｼｯｸM-PRO" w:eastAsia="HG丸ｺﾞｼｯｸM-PRO" w:hAnsi="HG丸ｺﾞｼｯｸM-PRO"/>
                <w:b/>
                <w:color w:val="000000"/>
                <w:spacing w:val="4"/>
                <w:sz w:val="22"/>
              </w:rPr>
            </w:pPr>
            <w:r>
              <w:rPr>
                <w:rFonts w:ascii="HG丸ｺﾞｼｯｸM-PRO" w:eastAsia="HG丸ｺﾞｼｯｸM-PRO" w:hAnsi="HG丸ｺﾞｼｯｸM-PRO" w:hint="eastAsia"/>
                <w:b/>
                <w:color w:val="000000"/>
                <w:spacing w:val="4"/>
                <w:sz w:val="22"/>
              </w:rPr>
              <w:t>38.0％</w:t>
            </w:r>
          </w:p>
          <w:p w14:paraId="21FB52FC" w14:textId="53E1304A" w:rsidR="00DB3F62" w:rsidRPr="001E3B3E" w:rsidRDefault="00DB3F62" w:rsidP="00DB3F62">
            <w:pPr>
              <w:wordWrap w:val="0"/>
              <w:snapToGrid w:val="0"/>
              <w:jc w:val="center"/>
              <w:rPr>
                <w:rFonts w:ascii="HG丸ｺﾞｼｯｸM-PRO" w:eastAsia="HG丸ｺﾞｼｯｸM-PRO" w:hAnsi="HG丸ｺﾞｼｯｸM-PRO"/>
                <w:b/>
                <w:color w:val="000000"/>
                <w:spacing w:val="4"/>
                <w:sz w:val="22"/>
              </w:rPr>
            </w:pPr>
          </w:p>
        </w:tc>
      </w:tr>
      <w:tr w:rsidR="00C421BD" w:rsidRPr="001E3B3E" w14:paraId="7372C2DF" w14:textId="77777777" w:rsidTr="00DB3F62">
        <w:trPr>
          <w:trHeight w:val="258"/>
        </w:trPr>
        <w:tc>
          <w:tcPr>
            <w:tcW w:w="6379" w:type="dxa"/>
            <w:vAlign w:val="center"/>
          </w:tcPr>
          <w:p w14:paraId="63434555" w14:textId="77777777" w:rsidR="00C421BD" w:rsidRPr="001E3B3E" w:rsidRDefault="00AA189C" w:rsidP="00DB3F62">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近所で行われる訓練に参加している外国人住民の割合</w:t>
            </w:r>
          </w:p>
        </w:tc>
        <w:tc>
          <w:tcPr>
            <w:tcW w:w="1485" w:type="dxa"/>
            <w:vAlign w:val="center"/>
          </w:tcPr>
          <w:p w14:paraId="641AF45D" w14:textId="2E542C25" w:rsidR="00CA1FB0" w:rsidRPr="001E3B3E" w:rsidRDefault="00CA1FB0" w:rsidP="00DB3F62">
            <w:pPr>
              <w:wordWrap w:val="0"/>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11.0%</w:t>
            </w:r>
          </w:p>
          <w:p w14:paraId="26C7AB77" w14:textId="791D7065" w:rsidR="00CA1FB0" w:rsidRPr="001E3B3E" w:rsidRDefault="00CA1FB0" w:rsidP="00DB3F62">
            <w:pPr>
              <w:jc w:val="center"/>
              <w:rPr>
                <w:rFonts w:ascii="HG丸ｺﾞｼｯｸM-PRO" w:eastAsia="HG丸ｺﾞｼｯｸM-PRO" w:hAnsi="HG丸ｺﾞｼｯｸM-PRO"/>
                <w:b/>
                <w:sz w:val="22"/>
              </w:rPr>
            </w:pPr>
            <w:r w:rsidRPr="001E3B3E">
              <w:rPr>
                <w:rFonts w:ascii="HG丸ｺﾞｼｯｸM-PRO" w:eastAsia="HG丸ｺﾞｼｯｸM-PRO" w:hAnsi="HG丸ｺﾞｼｯｸM-PRO"/>
                <w:b/>
                <w:color w:val="000000"/>
                <w:spacing w:val="4"/>
                <w:sz w:val="22"/>
              </w:rPr>
              <w:t>(</w:t>
            </w:r>
            <w:r w:rsidRPr="001E3B3E">
              <w:rPr>
                <w:rFonts w:ascii="HG丸ｺﾞｼｯｸM-PRO" w:eastAsia="HG丸ｺﾞｼｯｸM-PRO" w:hAnsi="HG丸ｺﾞｼｯｸM-PRO" w:hint="eastAsia"/>
                <w:b/>
                <w:color w:val="000000"/>
                <w:spacing w:val="4"/>
                <w:sz w:val="22"/>
              </w:rPr>
              <w:t>令和元年)</w:t>
            </w:r>
          </w:p>
        </w:tc>
        <w:tc>
          <w:tcPr>
            <w:tcW w:w="1485" w:type="dxa"/>
            <w:vAlign w:val="bottom"/>
          </w:tcPr>
          <w:p w14:paraId="1AA2180E" w14:textId="77777777" w:rsidR="00C421BD" w:rsidRDefault="00A16D35" w:rsidP="00DB3F62">
            <w:pPr>
              <w:jc w:val="center"/>
              <w:rPr>
                <w:rFonts w:ascii="HG丸ｺﾞｼｯｸM-PRO" w:eastAsia="HG丸ｺﾞｼｯｸM-PRO" w:hAnsi="HG丸ｺﾞｼｯｸM-PRO"/>
                <w:b/>
                <w:sz w:val="22"/>
              </w:rPr>
            </w:pPr>
            <w:r w:rsidRPr="00A16D35">
              <w:rPr>
                <w:rFonts w:ascii="HG丸ｺﾞｼｯｸM-PRO" w:eastAsia="HG丸ｺﾞｼｯｸM-PRO" w:hAnsi="HG丸ｺﾞｼｯｸM-PRO" w:hint="eastAsia"/>
                <w:b/>
                <w:sz w:val="22"/>
              </w:rPr>
              <w:t>16.0％</w:t>
            </w:r>
          </w:p>
          <w:p w14:paraId="5509C90C" w14:textId="1483AD75" w:rsidR="00DB3F62" w:rsidRPr="00A16D35" w:rsidRDefault="00DB3F62" w:rsidP="00DB3F62">
            <w:pPr>
              <w:jc w:val="center"/>
              <w:rPr>
                <w:rFonts w:ascii="HG丸ｺﾞｼｯｸM-PRO" w:eastAsia="HG丸ｺﾞｼｯｸM-PRO" w:hAnsi="HG丸ｺﾞｼｯｸM-PRO"/>
                <w:b/>
                <w:sz w:val="22"/>
              </w:rPr>
            </w:pPr>
          </w:p>
        </w:tc>
      </w:tr>
    </w:tbl>
    <w:p w14:paraId="14AAEC56" w14:textId="77777777" w:rsidR="00C421BD" w:rsidRPr="001E3B3E" w:rsidRDefault="00C421BD" w:rsidP="00DB3F62">
      <w:pPr>
        <w:wordWrap w:val="0"/>
        <w:snapToGrid w:val="0"/>
        <w:rPr>
          <w:rFonts w:ascii="HG丸ｺﾞｼｯｸM-PRO" w:eastAsia="HG丸ｺﾞｼｯｸM-PRO" w:hAnsi="HG丸ｺﾞｼｯｸM-PRO"/>
          <w:b/>
          <w:color w:val="000000"/>
          <w:spacing w:val="4"/>
          <w:sz w:val="22"/>
        </w:rPr>
      </w:pPr>
    </w:p>
    <w:p w14:paraId="7C395483" w14:textId="77777777" w:rsidR="00C421BD" w:rsidRPr="001E3B3E" w:rsidRDefault="00C421BD" w:rsidP="00EC4957">
      <w:pPr>
        <w:wordWrap w:val="0"/>
        <w:snapToGrid w:val="0"/>
        <w:rPr>
          <w:rFonts w:ascii="HG丸ｺﾞｼｯｸM-PRO" w:eastAsia="HG丸ｺﾞｼｯｸM-PRO" w:hAnsi="HG丸ｺﾞｼｯｸM-PRO"/>
          <w:b/>
          <w:color w:val="000000"/>
          <w:spacing w:val="4"/>
          <w:sz w:val="22"/>
        </w:rPr>
      </w:pPr>
    </w:p>
    <w:p w14:paraId="3E6C2B6A" w14:textId="77777777" w:rsidR="00EC4957" w:rsidRPr="00D77B00" w:rsidRDefault="00EC4957" w:rsidP="00EC4957">
      <w:pPr>
        <w:wordWrap w:val="0"/>
        <w:snapToGrid w:val="0"/>
        <w:rPr>
          <w:rFonts w:ascii="HG丸ｺﾞｼｯｸM-PRO" w:eastAsia="HG丸ｺﾞｼｯｸM-PRO" w:hAnsi="HG丸ｺﾞｼｯｸM-PRO"/>
          <w:b/>
          <w:color w:val="000000"/>
          <w:spacing w:val="4"/>
          <w:sz w:val="24"/>
          <w:szCs w:val="24"/>
        </w:rPr>
      </w:pPr>
      <w:r w:rsidRPr="00D77B00">
        <w:rPr>
          <w:rFonts w:ascii="HG丸ｺﾞｼｯｸM-PRO" w:eastAsia="HG丸ｺﾞｼｯｸM-PRO" w:hAnsi="HG丸ｺﾞｼｯｸM-PRO" w:hint="eastAsia"/>
          <w:b/>
          <w:color w:val="000000"/>
          <w:spacing w:val="4"/>
          <w:sz w:val="24"/>
          <w:szCs w:val="24"/>
        </w:rPr>
        <w:t>（１）防災知識の普及・啓発</w:t>
      </w:r>
    </w:p>
    <w:p w14:paraId="56CA44DE" w14:textId="77777777" w:rsidR="00C421BD" w:rsidRPr="001E3B3E" w:rsidRDefault="00C421BD"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AA189C" w:rsidRPr="001E3B3E" w14:paraId="296F7A78" w14:textId="77777777" w:rsidTr="00AA189C">
        <w:trPr>
          <w:trHeight w:val="778"/>
        </w:trPr>
        <w:tc>
          <w:tcPr>
            <w:tcW w:w="1417" w:type="dxa"/>
            <w:shd w:val="clear" w:color="auto" w:fill="D9D9D9" w:themeFill="background1" w:themeFillShade="D9"/>
            <w:vAlign w:val="center"/>
          </w:tcPr>
          <w:p w14:paraId="28C0DDCE" w14:textId="77777777" w:rsidR="00AA189C" w:rsidRPr="001E3B3E" w:rsidRDefault="00AA189C" w:rsidP="00E53BAE">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0A09E38F" w14:textId="6AF1C9E9" w:rsidR="00AA189C" w:rsidRPr="001E3B3E" w:rsidRDefault="00B43631" w:rsidP="00E53BAE">
            <w:pPr>
              <w:snapToGrid w:val="0"/>
              <w:rPr>
                <w:rFonts w:ascii="HG丸ｺﾞｼｯｸM-PRO" w:eastAsia="HG丸ｺﾞｼｯｸM-PRO" w:hAnsi="HG丸ｺﾞｼｯｸM-PRO"/>
                <w:b/>
                <w:color w:val="000000"/>
                <w:spacing w:val="4"/>
                <w:sz w:val="22"/>
              </w:rPr>
            </w:pPr>
            <w:r w:rsidRPr="00DB3F62">
              <w:rPr>
                <w:rFonts w:ascii="HG丸ｺﾞｼｯｸM-PRO" w:eastAsia="HG丸ｺﾞｼｯｸM-PRO" w:hAnsi="HG丸ｺﾞｼｯｸM-PRO" w:hint="eastAsia"/>
                <w:b/>
                <w:spacing w:val="4"/>
                <w:sz w:val="22"/>
              </w:rPr>
              <w:t>多言語</w:t>
            </w:r>
            <w:r w:rsidR="00AA189C" w:rsidRPr="001E3B3E">
              <w:rPr>
                <w:rFonts w:ascii="HG丸ｺﾞｼｯｸM-PRO" w:eastAsia="HG丸ｺﾞｼｯｸM-PRO" w:hAnsi="HG丸ｺﾞｼｯｸM-PRO" w:hint="eastAsia"/>
                <w:b/>
                <w:spacing w:val="4"/>
                <w:sz w:val="22"/>
              </w:rPr>
              <w:t>による防災知識・情報の提供</w:t>
            </w:r>
          </w:p>
        </w:tc>
        <w:tc>
          <w:tcPr>
            <w:tcW w:w="1190" w:type="dxa"/>
            <w:gridSpan w:val="2"/>
            <w:shd w:val="clear" w:color="auto" w:fill="D9D9D9" w:themeFill="background1" w:themeFillShade="D9"/>
            <w:vAlign w:val="center"/>
          </w:tcPr>
          <w:p w14:paraId="386B8F82" w14:textId="77777777" w:rsidR="00AA189C" w:rsidRPr="001E3B3E" w:rsidRDefault="00AA189C" w:rsidP="00E53BAE">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116D4EAA" w14:textId="77777777" w:rsidR="00AA189C" w:rsidRPr="001E3B3E" w:rsidRDefault="00AA189C" w:rsidP="00AA189C">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危機管理室</w:t>
            </w:r>
          </w:p>
        </w:tc>
      </w:tr>
      <w:tr w:rsidR="00AA189C" w:rsidRPr="001E3B3E" w14:paraId="3C75040D" w14:textId="77777777" w:rsidTr="00E53BAE">
        <w:trPr>
          <w:trHeight w:val="737"/>
        </w:trPr>
        <w:tc>
          <w:tcPr>
            <w:tcW w:w="1417" w:type="dxa"/>
            <w:shd w:val="clear" w:color="auto" w:fill="D9D9D9" w:themeFill="background1" w:themeFillShade="D9"/>
            <w:vAlign w:val="center"/>
          </w:tcPr>
          <w:p w14:paraId="34BA159A" w14:textId="77777777" w:rsidR="00AA189C" w:rsidRPr="001E3B3E" w:rsidRDefault="00AA189C"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61DB7DC6" w14:textId="77777777" w:rsidR="00AA189C" w:rsidRPr="001E3B3E" w:rsidRDefault="00AA189C" w:rsidP="00AA189C">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近年増加する外国につながる市民や</w:t>
            </w:r>
            <w:r w:rsidRPr="00B87703">
              <w:rPr>
                <w:rFonts w:ascii="HG丸ｺﾞｼｯｸM-PRO" w:eastAsia="HG丸ｺﾞｼｯｸM-PRO" w:hAnsi="HG丸ｺﾞｼｯｸM-PRO" w:hint="eastAsia"/>
                <w:color w:val="000000"/>
                <w:spacing w:val="4"/>
                <w:sz w:val="22"/>
              </w:rPr>
              <w:t>外国人観光客</w:t>
            </w:r>
            <w:r w:rsidRPr="001E3B3E">
              <w:rPr>
                <w:rFonts w:ascii="HG丸ｺﾞｼｯｸM-PRO" w:eastAsia="HG丸ｺﾞｼｯｸM-PRO" w:hAnsi="HG丸ｺﾞｼｯｸM-PRO" w:hint="eastAsia"/>
                <w:color w:val="000000"/>
                <w:spacing w:val="4"/>
                <w:sz w:val="22"/>
              </w:rPr>
              <w:t>に対しても防災への意識を深めていただく</w:t>
            </w:r>
            <w:r w:rsidR="0085338A" w:rsidRPr="001E3B3E">
              <w:rPr>
                <w:rFonts w:ascii="HG丸ｺﾞｼｯｸM-PRO" w:eastAsia="HG丸ｺﾞｼｯｸM-PRO" w:hAnsi="HG丸ｺﾞｼｯｸM-PRO" w:hint="eastAsia"/>
                <w:color w:val="000000"/>
                <w:spacing w:val="4"/>
                <w:sz w:val="22"/>
              </w:rPr>
              <w:t>必要があるため、市民防災マニュアル改訂版の英語、韓国・朝鮮語、</w:t>
            </w:r>
            <w:r w:rsidRPr="001E3B3E">
              <w:rPr>
                <w:rFonts w:ascii="HG丸ｺﾞｼｯｸM-PRO" w:eastAsia="HG丸ｺﾞｼｯｸM-PRO" w:hAnsi="HG丸ｺﾞｼｯｸM-PRO" w:hint="eastAsia"/>
                <w:color w:val="000000"/>
                <w:spacing w:val="4"/>
                <w:sz w:val="22"/>
              </w:rPr>
              <w:t>中国語の翻訳を大阪市ホームページに掲載する。</w:t>
            </w:r>
          </w:p>
        </w:tc>
      </w:tr>
      <w:tr w:rsidR="00AA189C" w:rsidRPr="001E3B3E" w14:paraId="43973093" w14:textId="77777777" w:rsidTr="00E53BAE">
        <w:tc>
          <w:tcPr>
            <w:tcW w:w="1417" w:type="dxa"/>
            <w:vMerge w:val="restart"/>
            <w:shd w:val="clear" w:color="auto" w:fill="D9D9D9" w:themeFill="background1" w:themeFillShade="D9"/>
            <w:vAlign w:val="center"/>
          </w:tcPr>
          <w:p w14:paraId="70292882" w14:textId="77777777" w:rsidR="00AA189C" w:rsidRPr="001E3B3E" w:rsidRDefault="00AA189C" w:rsidP="00E53BAE">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7603EF7F" w14:textId="77777777" w:rsidR="00AA189C" w:rsidRPr="001E3B3E" w:rsidRDefault="00AA189C"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1007C71D" w14:textId="77777777" w:rsidR="00AA189C" w:rsidRPr="001E3B3E" w:rsidRDefault="00AA189C"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156E4D46" w14:textId="77777777" w:rsidR="00AA189C" w:rsidRPr="001E3B3E" w:rsidRDefault="00AA189C"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AA189C" w:rsidRPr="001E3B3E" w14:paraId="02516377" w14:textId="77777777" w:rsidTr="00E53BAE">
        <w:trPr>
          <w:trHeight w:val="444"/>
        </w:trPr>
        <w:tc>
          <w:tcPr>
            <w:tcW w:w="1417" w:type="dxa"/>
            <w:vMerge/>
            <w:shd w:val="clear" w:color="auto" w:fill="D9D9D9" w:themeFill="background1" w:themeFillShade="D9"/>
          </w:tcPr>
          <w:p w14:paraId="1A2F4F72" w14:textId="77777777" w:rsidR="00AA189C" w:rsidRPr="001E3B3E" w:rsidRDefault="00AA189C" w:rsidP="00E53BAE">
            <w:pPr>
              <w:wordWrap w:val="0"/>
              <w:snapToGrid w:val="0"/>
              <w:rPr>
                <w:rFonts w:ascii="HG丸ｺﾞｼｯｸM-PRO" w:eastAsia="HG丸ｺﾞｼｯｸM-PRO" w:hAnsi="HG丸ｺﾞｼｯｸM-PRO"/>
                <w:color w:val="000000"/>
                <w:spacing w:val="4"/>
                <w:sz w:val="22"/>
              </w:rPr>
            </w:pPr>
          </w:p>
        </w:tc>
        <w:tc>
          <w:tcPr>
            <w:tcW w:w="2644" w:type="dxa"/>
            <w:vAlign w:val="center"/>
          </w:tcPr>
          <w:p w14:paraId="24078C4D" w14:textId="5AF544C1" w:rsidR="00AA189C" w:rsidRPr="001E3B3E" w:rsidRDefault="002D2A55" w:rsidP="00E53BAE">
            <w:pPr>
              <w:wordWrap w:val="0"/>
              <w:snapToGrid w:val="0"/>
              <w:rPr>
                <w:rFonts w:ascii="HG丸ｺﾞｼｯｸM-PRO" w:eastAsia="HG丸ｺﾞｼｯｸM-PRO" w:hAnsi="HG丸ｺﾞｼｯｸM-PRO"/>
                <w:color w:val="000000"/>
                <w:spacing w:val="4"/>
                <w:sz w:val="22"/>
              </w:rPr>
            </w:pPr>
            <w:r>
              <w:rPr>
                <w:rFonts w:ascii="HG丸ｺﾞｼｯｸM-PRO" w:eastAsia="HG丸ｺﾞｼｯｸM-PRO" w:hAnsi="HG丸ｺﾞｼｯｸM-PRO" w:hint="eastAsia"/>
                <w:color w:val="000000"/>
                <w:spacing w:val="4"/>
                <w:sz w:val="22"/>
              </w:rPr>
              <w:t>新規</w:t>
            </w:r>
          </w:p>
        </w:tc>
        <w:tc>
          <w:tcPr>
            <w:tcW w:w="2644" w:type="dxa"/>
            <w:gridSpan w:val="2"/>
            <w:vAlign w:val="center"/>
          </w:tcPr>
          <w:p w14:paraId="509E2F2D" w14:textId="77777777" w:rsidR="00AA189C" w:rsidRPr="001E3B3E" w:rsidRDefault="00AA189C"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5F84BCF1" w14:textId="77777777" w:rsidR="00AA189C" w:rsidRPr="001E3B3E" w:rsidRDefault="00AA189C"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07616DA7" w14:textId="77777777" w:rsidR="00C421BD" w:rsidRPr="001E3B3E" w:rsidRDefault="00C421BD"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A830AF" w:rsidRPr="001E3B3E" w14:paraId="60E95BA2" w14:textId="77777777" w:rsidTr="00E53BAE">
        <w:trPr>
          <w:trHeight w:val="778"/>
        </w:trPr>
        <w:tc>
          <w:tcPr>
            <w:tcW w:w="1417" w:type="dxa"/>
            <w:shd w:val="clear" w:color="auto" w:fill="D9D9D9" w:themeFill="background1" w:themeFillShade="D9"/>
            <w:vAlign w:val="center"/>
          </w:tcPr>
          <w:p w14:paraId="3FB85399" w14:textId="77777777" w:rsidR="00A830AF" w:rsidRPr="001E3B3E" w:rsidRDefault="00A830AF" w:rsidP="00E53BAE">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1D6BDA55" w14:textId="77777777" w:rsidR="00A830AF" w:rsidRPr="001E3B3E" w:rsidRDefault="007B1C66" w:rsidP="00E53BAE">
            <w:pPr>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spacing w:val="4"/>
                <w:sz w:val="22"/>
              </w:rPr>
              <w:t>津波避難施設表示板の整備</w:t>
            </w:r>
          </w:p>
        </w:tc>
        <w:tc>
          <w:tcPr>
            <w:tcW w:w="1190" w:type="dxa"/>
            <w:gridSpan w:val="2"/>
            <w:shd w:val="clear" w:color="auto" w:fill="D9D9D9" w:themeFill="background1" w:themeFillShade="D9"/>
            <w:vAlign w:val="center"/>
          </w:tcPr>
          <w:p w14:paraId="4DA3BD8E" w14:textId="77777777" w:rsidR="00A830AF" w:rsidRPr="001E3B3E" w:rsidRDefault="00A830AF" w:rsidP="00E53BAE">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1DABBFCA" w14:textId="77777777" w:rsidR="00A830AF" w:rsidRPr="001E3B3E" w:rsidRDefault="00A830AF" w:rsidP="00E53BAE">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危機管理室</w:t>
            </w:r>
          </w:p>
        </w:tc>
      </w:tr>
      <w:tr w:rsidR="00A830AF" w:rsidRPr="001E3B3E" w14:paraId="06EEF671" w14:textId="77777777" w:rsidTr="00E53BAE">
        <w:trPr>
          <w:trHeight w:val="737"/>
        </w:trPr>
        <w:tc>
          <w:tcPr>
            <w:tcW w:w="1417" w:type="dxa"/>
            <w:shd w:val="clear" w:color="auto" w:fill="D9D9D9" w:themeFill="background1" w:themeFillShade="D9"/>
            <w:vAlign w:val="center"/>
          </w:tcPr>
          <w:p w14:paraId="736D38FB" w14:textId="77777777" w:rsidR="00A830AF" w:rsidRPr="001E3B3E" w:rsidRDefault="00A830AF"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402FDAF0" w14:textId="77777777" w:rsidR="00A830AF" w:rsidRPr="001E3B3E" w:rsidRDefault="007B1C66" w:rsidP="007B1C66">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津波避難施設（津波避難ビル・水害時避難ビル）について、水害時の一時的な避難場所であることを示す現地表示板の設置にあたっては、多言語表記を行うとともに、日本人、外国人の区別なく一目で避難場所をわかるよう防災ピクトグラムを表示している。</w:t>
            </w:r>
          </w:p>
        </w:tc>
      </w:tr>
      <w:tr w:rsidR="00A830AF" w:rsidRPr="001E3B3E" w14:paraId="2180FE35" w14:textId="77777777" w:rsidTr="00E53BAE">
        <w:tc>
          <w:tcPr>
            <w:tcW w:w="1417" w:type="dxa"/>
            <w:vMerge w:val="restart"/>
            <w:shd w:val="clear" w:color="auto" w:fill="D9D9D9" w:themeFill="background1" w:themeFillShade="D9"/>
            <w:vAlign w:val="center"/>
          </w:tcPr>
          <w:p w14:paraId="18710AF2" w14:textId="77777777" w:rsidR="00A830AF" w:rsidRPr="001E3B3E" w:rsidRDefault="00A830AF" w:rsidP="00E53BAE">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43BD9ABD" w14:textId="77777777" w:rsidR="00A830AF" w:rsidRPr="001E3B3E" w:rsidRDefault="00A830AF"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5BE620AC" w14:textId="77777777" w:rsidR="00A830AF" w:rsidRPr="001E3B3E" w:rsidRDefault="00A830AF"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2680426C" w14:textId="77777777" w:rsidR="00A830AF" w:rsidRPr="001E3B3E" w:rsidRDefault="00A830AF"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A830AF" w:rsidRPr="001E3B3E" w14:paraId="2800C4AD" w14:textId="77777777" w:rsidTr="00E53BAE">
        <w:trPr>
          <w:trHeight w:val="444"/>
        </w:trPr>
        <w:tc>
          <w:tcPr>
            <w:tcW w:w="1417" w:type="dxa"/>
            <w:vMerge/>
            <w:shd w:val="clear" w:color="auto" w:fill="D9D9D9" w:themeFill="background1" w:themeFillShade="D9"/>
          </w:tcPr>
          <w:p w14:paraId="6CA4E9FA" w14:textId="77777777" w:rsidR="00A830AF" w:rsidRPr="001E3B3E" w:rsidRDefault="00A830AF" w:rsidP="00E53BAE">
            <w:pPr>
              <w:wordWrap w:val="0"/>
              <w:snapToGrid w:val="0"/>
              <w:rPr>
                <w:rFonts w:ascii="HG丸ｺﾞｼｯｸM-PRO" w:eastAsia="HG丸ｺﾞｼｯｸM-PRO" w:hAnsi="HG丸ｺﾞｼｯｸM-PRO"/>
                <w:color w:val="000000"/>
                <w:spacing w:val="4"/>
                <w:sz w:val="22"/>
              </w:rPr>
            </w:pPr>
          </w:p>
        </w:tc>
        <w:tc>
          <w:tcPr>
            <w:tcW w:w="2644" w:type="dxa"/>
            <w:vAlign w:val="center"/>
          </w:tcPr>
          <w:p w14:paraId="0DB11AE7" w14:textId="77777777" w:rsidR="00A830AF" w:rsidRPr="001E3B3E" w:rsidRDefault="00A830AF"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5E61C5CA" w14:textId="77777777" w:rsidR="00A830AF" w:rsidRPr="001E3B3E" w:rsidRDefault="00A830AF"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67EDC739" w14:textId="77777777" w:rsidR="00A830AF" w:rsidRPr="001E3B3E" w:rsidRDefault="00A830AF"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4085FB10" w14:textId="77777777" w:rsidR="00C421BD" w:rsidRPr="001E3B3E" w:rsidRDefault="00C421BD"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A830AF" w:rsidRPr="001E3B3E" w14:paraId="57AA6C41" w14:textId="77777777" w:rsidTr="00E53BAE">
        <w:trPr>
          <w:trHeight w:val="778"/>
        </w:trPr>
        <w:tc>
          <w:tcPr>
            <w:tcW w:w="1417" w:type="dxa"/>
            <w:shd w:val="clear" w:color="auto" w:fill="D9D9D9" w:themeFill="background1" w:themeFillShade="D9"/>
            <w:vAlign w:val="center"/>
          </w:tcPr>
          <w:p w14:paraId="6EFD62F6" w14:textId="77777777" w:rsidR="00A830AF" w:rsidRPr="001E3B3E" w:rsidRDefault="00A830AF" w:rsidP="00E53BAE">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09CA6285" w14:textId="77777777" w:rsidR="00A830AF" w:rsidRPr="001E3B3E" w:rsidRDefault="007B1C66" w:rsidP="00E53BAE">
            <w:pPr>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spacing w:val="4"/>
                <w:sz w:val="22"/>
              </w:rPr>
              <w:t>災害時避難所案内板の整備</w:t>
            </w:r>
          </w:p>
        </w:tc>
        <w:tc>
          <w:tcPr>
            <w:tcW w:w="1190" w:type="dxa"/>
            <w:gridSpan w:val="2"/>
            <w:shd w:val="clear" w:color="auto" w:fill="D9D9D9" w:themeFill="background1" w:themeFillShade="D9"/>
            <w:vAlign w:val="center"/>
          </w:tcPr>
          <w:p w14:paraId="34323234" w14:textId="77777777" w:rsidR="00A830AF" w:rsidRPr="001E3B3E" w:rsidRDefault="00A830AF" w:rsidP="00E53BAE">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04BCBCFA" w14:textId="77777777" w:rsidR="00A830AF" w:rsidRPr="001E3B3E" w:rsidRDefault="00A830AF" w:rsidP="00E53BAE">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危機管理室</w:t>
            </w:r>
          </w:p>
        </w:tc>
      </w:tr>
      <w:tr w:rsidR="00A830AF" w:rsidRPr="001E3B3E" w14:paraId="0F9EEFEB" w14:textId="77777777" w:rsidTr="00E53BAE">
        <w:trPr>
          <w:trHeight w:val="737"/>
        </w:trPr>
        <w:tc>
          <w:tcPr>
            <w:tcW w:w="1417" w:type="dxa"/>
            <w:shd w:val="clear" w:color="auto" w:fill="D9D9D9" w:themeFill="background1" w:themeFillShade="D9"/>
            <w:vAlign w:val="center"/>
          </w:tcPr>
          <w:p w14:paraId="4007E49C" w14:textId="77777777" w:rsidR="00A830AF" w:rsidRPr="001E3B3E" w:rsidRDefault="00A830AF"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09DA1D33" w14:textId="3E7622DD" w:rsidR="00A830AF" w:rsidRPr="001E3B3E" w:rsidRDefault="007B1C66" w:rsidP="00DB3F62">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災害時避難所の入口に、避難所であることを示す案内板を設置しており、表示は、避難所であることがひと目でわかるよう</w:t>
            </w:r>
            <w:r w:rsidRPr="00DB3F62">
              <w:rPr>
                <w:rFonts w:ascii="HG丸ｺﾞｼｯｸM-PRO" w:eastAsia="HG丸ｺﾞｼｯｸM-PRO" w:hAnsi="HG丸ｺﾞｼｯｸM-PRO" w:hint="eastAsia"/>
                <w:spacing w:val="4"/>
                <w:sz w:val="22"/>
              </w:rPr>
              <w:t>、標準化された防災ピクトグラムなどを用いて表現するとともに、多言語</w:t>
            </w:r>
            <w:r w:rsidR="000D467C" w:rsidRPr="00DB3F62">
              <w:rPr>
                <w:rFonts w:ascii="HG丸ｺﾞｼｯｸM-PRO" w:eastAsia="HG丸ｺﾞｼｯｸM-PRO" w:hAnsi="HG丸ｺﾞｼｯｸM-PRO" w:hint="eastAsia"/>
                <w:spacing w:val="4"/>
                <w:sz w:val="22"/>
              </w:rPr>
              <w:t>表記</w:t>
            </w:r>
            <w:r w:rsidRPr="00DB3F62">
              <w:rPr>
                <w:rFonts w:ascii="HG丸ｺﾞｼｯｸM-PRO" w:eastAsia="HG丸ｺﾞｼｯｸM-PRO" w:hAnsi="HG丸ｺﾞｼｯｸM-PRO" w:hint="eastAsia"/>
                <w:spacing w:val="4"/>
                <w:sz w:val="22"/>
              </w:rPr>
              <w:t>することで、</w:t>
            </w:r>
            <w:r w:rsidR="00440025" w:rsidRPr="00DB3F62">
              <w:rPr>
                <w:rFonts w:ascii="HG丸ｺﾞｼｯｸM-PRO" w:eastAsia="HG丸ｺﾞｼｯｸM-PRO" w:hAnsi="HG丸ｺﾞｼｯｸM-PRO" w:hint="eastAsia"/>
                <w:spacing w:val="4"/>
                <w:sz w:val="22"/>
              </w:rPr>
              <w:t>外国</w:t>
            </w:r>
            <w:r w:rsidR="00E10183" w:rsidRPr="00DB3F62">
              <w:rPr>
                <w:rFonts w:ascii="HG丸ｺﾞｼｯｸM-PRO" w:eastAsia="HG丸ｺﾞｼｯｸM-PRO" w:hAnsi="HG丸ｺﾞｼｯｸM-PRO" w:hint="eastAsia"/>
                <w:spacing w:val="4"/>
                <w:sz w:val="22"/>
              </w:rPr>
              <w:t>人住民</w:t>
            </w:r>
            <w:r w:rsidRPr="001E3B3E">
              <w:rPr>
                <w:rFonts w:ascii="HG丸ｺﾞｼｯｸM-PRO" w:eastAsia="HG丸ｺﾞｼｯｸM-PRO" w:hAnsi="HG丸ｺﾞｼｯｸM-PRO" w:hint="eastAsia"/>
                <w:color w:val="000000"/>
                <w:spacing w:val="4"/>
                <w:sz w:val="22"/>
              </w:rPr>
              <w:t>への周知を図っている。</w:t>
            </w:r>
          </w:p>
        </w:tc>
      </w:tr>
      <w:tr w:rsidR="00A830AF" w:rsidRPr="001E3B3E" w14:paraId="77DB1850" w14:textId="77777777" w:rsidTr="00E53BAE">
        <w:tc>
          <w:tcPr>
            <w:tcW w:w="1417" w:type="dxa"/>
            <w:vMerge w:val="restart"/>
            <w:shd w:val="clear" w:color="auto" w:fill="D9D9D9" w:themeFill="background1" w:themeFillShade="D9"/>
            <w:vAlign w:val="center"/>
          </w:tcPr>
          <w:p w14:paraId="5F66BB4C" w14:textId="77777777" w:rsidR="00A830AF" w:rsidRPr="001E3B3E" w:rsidRDefault="00A830AF" w:rsidP="00E53BAE">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032C43E8" w14:textId="77777777" w:rsidR="00A830AF" w:rsidRPr="001E3B3E" w:rsidRDefault="00A830AF"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5435C0F8" w14:textId="77777777" w:rsidR="00A830AF" w:rsidRPr="001E3B3E" w:rsidRDefault="00A830AF"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2D38D1F3" w14:textId="77777777" w:rsidR="00A830AF" w:rsidRPr="001E3B3E" w:rsidRDefault="00A830AF"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A830AF" w:rsidRPr="001E3B3E" w14:paraId="32D243F3" w14:textId="77777777" w:rsidTr="00E53BAE">
        <w:trPr>
          <w:trHeight w:val="444"/>
        </w:trPr>
        <w:tc>
          <w:tcPr>
            <w:tcW w:w="1417" w:type="dxa"/>
            <w:vMerge/>
            <w:shd w:val="clear" w:color="auto" w:fill="D9D9D9" w:themeFill="background1" w:themeFillShade="D9"/>
          </w:tcPr>
          <w:p w14:paraId="2B40A861" w14:textId="77777777" w:rsidR="00A830AF" w:rsidRPr="001E3B3E" w:rsidRDefault="00A830AF" w:rsidP="00E53BAE">
            <w:pPr>
              <w:wordWrap w:val="0"/>
              <w:snapToGrid w:val="0"/>
              <w:rPr>
                <w:rFonts w:ascii="HG丸ｺﾞｼｯｸM-PRO" w:eastAsia="HG丸ｺﾞｼｯｸM-PRO" w:hAnsi="HG丸ｺﾞｼｯｸM-PRO"/>
                <w:color w:val="000000"/>
                <w:spacing w:val="4"/>
                <w:sz w:val="22"/>
              </w:rPr>
            </w:pPr>
          </w:p>
        </w:tc>
        <w:tc>
          <w:tcPr>
            <w:tcW w:w="2644" w:type="dxa"/>
            <w:vAlign w:val="center"/>
          </w:tcPr>
          <w:p w14:paraId="6A8859B1" w14:textId="77777777" w:rsidR="00A830AF" w:rsidRPr="001E3B3E" w:rsidRDefault="00A830AF"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0BE5CDF2" w14:textId="77777777" w:rsidR="00A830AF" w:rsidRPr="001E3B3E" w:rsidRDefault="00A830AF"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0A1A6CF2" w14:textId="77777777" w:rsidR="00A830AF" w:rsidRPr="001E3B3E" w:rsidRDefault="00A830AF"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4785986B" w14:textId="77777777" w:rsidR="007B1C66" w:rsidRPr="001E3B3E" w:rsidRDefault="007B1C66"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794CF8" w:rsidRPr="001E3B3E" w14:paraId="7E4278E7" w14:textId="77777777" w:rsidTr="009D27D7">
        <w:trPr>
          <w:trHeight w:val="778"/>
        </w:trPr>
        <w:tc>
          <w:tcPr>
            <w:tcW w:w="1417" w:type="dxa"/>
            <w:shd w:val="clear" w:color="auto" w:fill="D9D9D9" w:themeFill="background1" w:themeFillShade="D9"/>
            <w:vAlign w:val="center"/>
          </w:tcPr>
          <w:p w14:paraId="6B352439" w14:textId="77777777" w:rsidR="00794CF8" w:rsidRPr="001E3B3E" w:rsidRDefault="00794CF8"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70BB995D" w14:textId="77777777" w:rsidR="00794CF8" w:rsidRPr="001E3B3E" w:rsidRDefault="00794CF8" w:rsidP="009D27D7">
            <w:pPr>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spacing w:val="4"/>
                <w:sz w:val="22"/>
              </w:rPr>
              <w:t>広域避難場所案内板・避難誘導標識の整備</w:t>
            </w:r>
          </w:p>
        </w:tc>
        <w:tc>
          <w:tcPr>
            <w:tcW w:w="1190" w:type="dxa"/>
            <w:gridSpan w:val="2"/>
            <w:shd w:val="clear" w:color="auto" w:fill="D9D9D9" w:themeFill="background1" w:themeFillShade="D9"/>
            <w:vAlign w:val="center"/>
          </w:tcPr>
          <w:p w14:paraId="67F76BF6" w14:textId="77777777" w:rsidR="00794CF8" w:rsidRPr="001E3B3E" w:rsidRDefault="00794CF8" w:rsidP="009D27D7">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19F59ADB" w14:textId="77777777" w:rsidR="00794CF8" w:rsidRPr="001E3B3E" w:rsidRDefault="00794CF8"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危機管理室</w:t>
            </w:r>
          </w:p>
        </w:tc>
      </w:tr>
      <w:tr w:rsidR="00794CF8" w:rsidRPr="001E3B3E" w14:paraId="155A4BB8" w14:textId="77777777" w:rsidTr="009D27D7">
        <w:trPr>
          <w:trHeight w:val="737"/>
        </w:trPr>
        <w:tc>
          <w:tcPr>
            <w:tcW w:w="1417" w:type="dxa"/>
            <w:shd w:val="clear" w:color="auto" w:fill="D9D9D9" w:themeFill="background1" w:themeFillShade="D9"/>
            <w:vAlign w:val="center"/>
          </w:tcPr>
          <w:p w14:paraId="572542B5" w14:textId="77777777" w:rsidR="00794CF8" w:rsidRPr="001E3B3E" w:rsidRDefault="00794CF8"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4B7CFF48" w14:textId="7F2ACE6D" w:rsidR="00794CF8" w:rsidRPr="001E3B3E" w:rsidRDefault="00794CF8" w:rsidP="009D27D7">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広域避難場所を市民等に周知し、避難誘導することを目的として案内板を、また、広域避難場所にいたる避難経路上には広域避難場所への誘導標識を設置しており、現在、案内板、誘導標識共に多言語による</w:t>
            </w:r>
            <w:r w:rsidR="000D467C" w:rsidRPr="00DB3F62">
              <w:rPr>
                <w:rFonts w:ascii="HG丸ｺﾞｼｯｸM-PRO" w:eastAsia="HG丸ｺﾞｼｯｸM-PRO" w:hAnsi="HG丸ｺﾞｼｯｸM-PRO" w:hint="eastAsia"/>
                <w:spacing w:val="4"/>
                <w:sz w:val="22"/>
              </w:rPr>
              <w:t>表記</w:t>
            </w:r>
            <w:r w:rsidRPr="001E3B3E">
              <w:rPr>
                <w:rFonts w:ascii="HG丸ｺﾞｼｯｸM-PRO" w:eastAsia="HG丸ｺﾞｼｯｸM-PRO" w:hAnsi="HG丸ｺﾞｼｯｸM-PRO" w:hint="eastAsia"/>
                <w:color w:val="000000"/>
                <w:spacing w:val="4"/>
                <w:sz w:val="22"/>
              </w:rPr>
              <w:t>を行っている。</w:t>
            </w:r>
          </w:p>
        </w:tc>
      </w:tr>
      <w:tr w:rsidR="00794CF8" w:rsidRPr="001E3B3E" w14:paraId="3F8F6A2F" w14:textId="77777777" w:rsidTr="009D27D7">
        <w:tc>
          <w:tcPr>
            <w:tcW w:w="1417" w:type="dxa"/>
            <w:vMerge w:val="restart"/>
            <w:shd w:val="clear" w:color="auto" w:fill="D9D9D9" w:themeFill="background1" w:themeFillShade="D9"/>
            <w:vAlign w:val="center"/>
          </w:tcPr>
          <w:p w14:paraId="44178E29" w14:textId="77777777" w:rsidR="00794CF8" w:rsidRPr="001E3B3E" w:rsidRDefault="00794CF8" w:rsidP="009D27D7">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56B59D33" w14:textId="77777777" w:rsidR="00794CF8" w:rsidRPr="001E3B3E" w:rsidRDefault="00794CF8"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105C935C" w14:textId="77777777" w:rsidR="00794CF8" w:rsidRPr="001E3B3E" w:rsidRDefault="00794CF8"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4A8DDE21" w14:textId="77777777" w:rsidR="00794CF8" w:rsidRPr="001E3B3E" w:rsidRDefault="00794CF8"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794CF8" w:rsidRPr="001E3B3E" w14:paraId="545FC7B4" w14:textId="77777777" w:rsidTr="009D27D7">
        <w:trPr>
          <w:trHeight w:val="444"/>
        </w:trPr>
        <w:tc>
          <w:tcPr>
            <w:tcW w:w="1417" w:type="dxa"/>
            <w:vMerge/>
            <w:shd w:val="clear" w:color="auto" w:fill="D9D9D9" w:themeFill="background1" w:themeFillShade="D9"/>
          </w:tcPr>
          <w:p w14:paraId="7BE970E0" w14:textId="77777777" w:rsidR="00794CF8" w:rsidRPr="001E3B3E" w:rsidRDefault="00794CF8" w:rsidP="009D27D7">
            <w:pPr>
              <w:wordWrap w:val="0"/>
              <w:snapToGrid w:val="0"/>
              <w:rPr>
                <w:rFonts w:ascii="HG丸ｺﾞｼｯｸM-PRO" w:eastAsia="HG丸ｺﾞｼｯｸM-PRO" w:hAnsi="HG丸ｺﾞｼｯｸM-PRO"/>
                <w:color w:val="000000"/>
                <w:spacing w:val="4"/>
                <w:sz w:val="22"/>
              </w:rPr>
            </w:pPr>
          </w:p>
        </w:tc>
        <w:tc>
          <w:tcPr>
            <w:tcW w:w="2644" w:type="dxa"/>
            <w:vAlign w:val="center"/>
          </w:tcPr>
          <w:p w14:paraId="459C3F7B" w14:textId="77777777" w:rsidR="00794CF8" w:rsidRPr="001E3B3E" w:rsidRDefault="00794CF8"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163C2023" w14:textId="77777777" w:rsidR="00794CF8" w:rsidRPr="001E3B3E" w:rsidRDefault="00794CF8"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1BA99903" w14:textId="77777777" w:rsidR="00794CF8" w:rsidRPr="001E3B3E" w:rsidRDefault="00794CF8"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797D2665" w14:textId="77777777" w:rsidR="00794CF8" w:rsidRPr="001E3B3E" w:rsidRDefault="00794CF8"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85338A" w:rsidRPr="001E3B3E" w14:paraId="165512A2" w14:textId="77777777" w:rsidTr="00E53BAE">
        <w:trPr>
          <w:trHeight w:val="778"/>
        </w:trPr>
        <w:tc>
          <w:tcPr>
            <w:tcW w:w="1417" w:type="dxa"/>
            <w:shd w:val="clear" w:color="auto" w:fill="D9D9D9" w:themeFill="background1" w:themeFillShade="D9"/>
            <w:vAlign w:val="center"/>
          </w:tcPr>
          <w:p w14:paraId="5136E102" w14:textId="77777777" w:rsidR="0085338A" w:rsidRPr="001E3B3E" w:rsidRDefault="0085338A" w:rsidP="00E53BAE">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4162EE5B" w14:textId="77777777" w:rsidR="0085338A" w:rsidRPr="001E3B3E" w:rsidRDefault="0085338A" w:rsidP="00E53BAE">
            <w:pPr>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spacing w:val="4"/>
                <w:sz w:val="22"/>
              </w:rPr>
              <w:t>「津波浸水深サイン（どうぶつものさし）」の設置</w:t>
            </w:r>
          </w:p>
        </w:tc>
        <w:tc>
          <w:tcPr>
            <w:tcW w:w="1190" w:type="dxa"/>
            <w:gridSpan w:val="2"/>
            <w:shd w:val="clear" w:color="auto" w:fill="D9D9D9" w:themeFill="background1" w:themeFillShade="D9"/>
            <w:vAlign w:val="center"/>
          </w:tcPr>
          <w:p w14:paraId="0B5EF0BA" w14:textId="77777777" w:rsidR="0085338A" w:rsidRPr="001E3B3E" w:rsidRDefault="0085338A" w:rsidP="00E53BAE">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5445D6FA" w14:textId="77777777" w:rsidR="0085338A" w:rsidRPr="001E3B3E" w:rsidRDefault="007B3D45" w:rsidP="00E53BAE">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西区</w:t>
            </w:r>
          </w:p>
        </w:tc>
      </w:tr>
      <w:tr w:rsidR="0085338A" w:rsidRPr="001E3B3E" w14:paraId="696227A5" w14:textId="77777777" w:rsidTr="00E53BAE">
        <w:trPr>
          <w:trHeight w:val="737"/>
        </w:trPr>
        <w:tc>
          <w:tcPr>
            <w:tcW w:w="1417" w:type="dxa"/>
            <w:shd w:val="clear" w:color="auto" w:fill="D9D9D9" w:themeFill="background1" w:themeFillShade="D9"/>
            <w:vAlign w:val="center"/>
          </w:tcPr>
          <w:p w14:paraId="58B89436" w14:textId="77777777" w:rsidR="0085338A" w:rsidRPr="001E3B3E" w:rsidRDefault="0085338A"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3C1AC0C5" w14:textId="77777777" w:rsidR="0085338A" w:rsidRPr="001E3B3E" w:rsidRDefault="0085338A" w:rsidP="00E53BAE">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南海トラフ巨大地震の津波浸水想定データをもとに、西区内の各地域でどれぐらいの高さまで津波による浸水があるかを区民に効果的に伝えるため、西区オリジナルデザイン「津波浸水深サイン（どうぶつものさし）」を区内小中高等学校、津波避難ビル及び通学路付近等に設置しており、外国人に対しても、日ごろからの防災知識の普及・啓発をはじめ、災害時における外国人への支援策の充実を図ることを目的とし、多言語（日本語、英語、中国語、韓国・朝鮮語）による表記を行う。</w:t>
            </w:r>
          </w:p>
        </w:tc>
      </w:tr>
      <w:tr w:rsidR="0085338A" w:rsidRPr="001E3B3E" w14:paraId="472A91E3" w14:textId="77777777" w:rsidTr="00E53BAE">
        <w:tc>
          <w:tcPr>
            <w:tcW w:w="1417" w:type="dxa"/>
            <w:vMerge w:val="restart"/>
            <w:shd w:val="clear" w:color="auto" w:fill="D9D9D9" w:themeFill="background1" w:themeFillShade="D9"/>
            <w:vAlign w:val="center"/>
          </w:tcPr>
          <w:p w14:paraId="7597DC39" w14:textId="77777777" w:rsidR="0085338A" w:rsidRPr="001E3B3E" w:rsidRDefault="0085338A" w:rsidP="00E53BAE">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5DE87D80" w14:textId="77777777" w:rsidR="0085338A" w:rsidRPr="001E3B3E" w:rsidRDefault="0085338A"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3B238F03" w14:textId="77777777" w:rsidR="0085338A" w:rsidRPr="001E3B3E" w:rsidRDefault="0085338A"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5E323510" w14:textId="77777777" w:rsidR="0085338A" w:rsidRPr="001E3B3E" w:rsidRDefault="0085338A"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85338A" w:rsidRPr="001E3B3E" w14:paraId="5A91D017" w14:textId="77777777" w:rsidTr="00E53BAE">
        <w:trPr>
          <w:trHeight w:val="444"/>
        </w:trPr>
        <w:tc>
          <w:tcPr>
            <w:tcW w:w="1417" w:type="dxa"/>
            <w:vMerge/>
            <w:shd w:val="clear" w:color="auto" w:fill="D9D9D9" w:themeFill="background1" w:themeFillShade="D9"/>
          </w:tcPr>
          <w:p w14:paraId="472B7A98" w14:textId="77777777" w:rsidR="0085338A" w:rsidRPr="001E3B3E" w:rsidRDefault="0085338A" w:rsidP="00E53BAE">
            <w:pPr>
              <w:wordWrap w:val="0"/>
              <w:snapToGrid w:val="0"/>
              <w:rPr>
                <w:rFonts w:ascii="HG丸ｺﾞｼｯｸM-PRO" w:eastAsia="HG丸ｺﾞｼｯｸM-PRO" w:hAnsi="HG丸ｺﾞｼｯｸM-PRO"/>
                <w:color w:val="000000"/>
                <w:spacing w:val="4"/>
                <w:sz w:val="22"/>
              </w:rPr>
            </w:pPr>
          </w:p>
        </w:tc>
        <w:tc>
          <w:tcPr>
            <w:tcW w:w="2644" w:type="dxa"/>
            <w:vAlign w:val="center"/>
          </w:tcPr>
          <w:p w14:paraId="6A0AFDD8" w14:textId="77777777" w:rsidR="0085338A" w:rsidRPr="001E3B3E" w:rsidRDefault="0085338A"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42B94580" w14:textId="77777777" w:rsidR="0085338A" w:rsidRPr="001E3B3E" w:rsidRDefault="0085338A"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適宜補修</w:t>
            </w:r>
          </w:p>
        </w:tc>
        <w:tc>
          <w:tcPr>
            <w:tcW w:w="2644" w:type="dxa"/>
            <w:gridSpan w:val="2"/>
            <w:vAlign w:val="center"/>
          </w:tcPr>
          <w:p w14:paraId="58AC06E8" w14:textId="77777777" w:rsidR="0085338A" w:rsidRPr="001E3B3E" w:rsidRDefault="0085338A"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適宜補修</w:t>
            </w:r>
          </w:p>
        </w:tc>
      </w:tr>
    </w:tbl>
    <w:p w14:paraId="26E8EC15" w14:textId="77777777" w:rsidR="00C421BD" w:rsidRPr="001E3B3E" w:rsidRDefault="00C421BD"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5A116B" w:rsidRPr="001E3B3E" w14:paraId="354FEF76" w14:textId="77777777" w:rsidTr="00806157">
        <w:trPr>
          <w:trHeight w:val="778"/>
        </w:trPr>
        <w:tc>
          <w:tcPr>
            <w:tcW w:w="1417" w:type="dxa"/>
            <w:shd w:val="clear" w:color="auto" w:fill="D9D9D9" w:themeFill="background1" w:themeFillShade="D9"/>
            <w:vAlign w:val="center"/>
          </w:tcPr>
          <w:p w14:paraId="50B5A06B" w14:textId="77777777" w:rsidR="005A116B" w:rsidRPr="003605D0" w:rsidRDefault="005A116B" w:rsidP="00806157">
            <w:pPr>
              <w:wordWrap w:val="0"/>
              <w:snapToGrid w:val="0"/>
              <w:rPr>
                <w:rFonts w:ascii="HG丸ｺﾞｼｯｸM-PRO" w:eastAsia="HG丸ｺﾞｼｯｸM-PRO" w:hAnsi="HG丸ｺﾞｼｯｸM-PRO"/>
                <w:b/>
                <w:spacing w:val="4"/>
                <w:sz w:val="22"/>
              </w:rPr>
            </w:pPr>
            <w:r w:rsidRPr="003605D0">
              <w:rPr>
                <w:rFonts w:ascii="HG丸ｺﾞｼｯｸM-PRO" w:eastAsia="HG丸ｺﾞｼｯｸM-PRO" w:hAnsi="HG丸ｺﾞｼｯｸM-PRO" w:hint="eastAsia"/>
                <w:b/>
                <w:spacing w:val="4"/>
                <w:sz w:val="22"/>
              </w:rPr>
              <w:t>事業名</w:t>
            </w:r>
          </w:p>
        </w:tc>
        <w:tc>
          <w:tcPr>
            <w:tcW w:w="4711" w:type="dxa"/>
            <w:gridSpan w:val="2"/>
            <w:vAlign w:val="center"/>
          </w:tcPr>
          <w:p w14:paraId="62D80AF3" w14:textId="6192AB6B" w:rsidR="005A116B" w:rsidRPr="006723F2" w:rsidRDefault="005A116B" w:rsidP="00806157">
            <w:pPr>
              <w:snapToGrid w:val="0"/>
              <w:rPr>
                <w:rFonts w:ascii="HG丸ｺﾞｼｯｸM-PRO" w:eastAsia="HG丸ｺﾞｼｯｸM-PRO" w:hAnsi="HG丸ｺﾞｼｯｸM-PRO"/>
                <w:b/>
                <w:spacing w:val="4"/>
                <w:sz w:val="22"/>
              </w:rPr>
            </w:pPr>
            <w:r w:rsidRPr="006723F2">
              <w:rPr>
                <w:rFonts w:ascii="HG丸ｺﾞｼｯｸM-PRO" w:eastAsia="HG丸ｺﾞｼｯｸM-PRO" w:hAnsi="HG丸ｺﾞｼｯｸM-PRO" w:hint="eastAsia"/>
                <w:b/>
                <w:spacing w:val="4"/>
                <w:sz w:val="22"/>
              </w:rPr>
              <w:t>多言語版</w:t>
            </w:r>
            <w:r w:rsidR="000F71FE">
              <w:rPr>
                <w:rFonts w:ascii="HG丸ｺﾞｼｯｸM-PRO" w:eastAsia="HG丸ｺﾞｼｯｸM-PRO" w:hAnsi="HG丸ｺﾞｼｯｸM-PRO" w:hint="eastAsia"/>
                <w:b/>
                <w:spacing w:val="4"/>
                <w:sz w:val="22"/>
              </w:rPr>
              <w:t>水害</w:t>
            </w:r>
            <w:r w:rsidRPr="006723F2">
              <w:rPr>
                <w:rFonts w:ascii="HG丸ｺﾞｼｯｸM-PRO" w:eastAsia="HG丸ｺﾞｼｯｸM-PRO" w:hAnsi="HG丸ｺﾞｼｯｸM-PRO" w:hint="eastAsia"/>
                <w:b/>
                <w:spacing w:val="4"/>
                <w:sz w:val="22"/>
              </w:rPr>
              <w:t>ハザードマップの作成</w:t>
            </w:r>
          </w:p>
        </w:tc>
        <w:tc>
          <w:tcPr>
            <w:tcW w:w="1190" w:type="dxa"/>
            <w:gridSpan w:val="2"/>
            <w:shd w:val="clear" w:color="auto" w:fill="D9D9D9" w:themeFill="background1" w:themeFillShade="D9"/>
            <w:vAlign w:val="center"/>
          </w:tcPr>
          <w:p w14:paraId="15290391" w14:textId="77777777" w:rsidR="005A116B" w:rsidRPr="006723F2" w:rsidRDefault="005A116B" w:rsidP="00806157">
            <w:pPr>
              <w:snapToGrid w:val="0"/>
              <w:jc w:val="center"/>
              <w:rPr>
                <w:rFonts w:ascii="HG丸ｺﾞｼｯｸM-PRO" w:eastAsia="HG丸ｺﾞｼｯｸM-PRO" w:hAnsi="HG丸ｺﾞｼｯｸM-PRO"/>
                <w:b/>
                <w:spacing w:val="4"/>
                <w:sz w:val="22"/>
              </w:rPr>
            </w:pPr>
            <w:r w:rsidRPr="006723F2">
              <w:rPr>
                <w:rFonts w:ascii="HG丸ｺﾞｼｯｸM-PRO" w:eastAsia="HG丸ｺﾞｼｯｸM-PRO" w:hAnsi="HG丸ｺﾞｼｯｸM-PRO" w:hint="eastAsia"/>
                <w:b/>
                <w:spacing w:val="4"/>
                <w:sz w:val="22"/>
              </w:rPr>
              <w:t>所管局</w:t>
            </w:r>
          </w:p>
        </w:tc>
        <w:tc>
          <w:tcPr>
            <w:tcW w:w="2031" w:type="dxa"/>
            <w:vAlign w:val="center"/>
          </w:tcPr>
          <w:p w14:paraId="617A8BBE" w14:textId="77777777" w:rsidR="005A116B" w:rsidRPr="006723F2" w:rsidRDefault="005E044D" w:rsidP="00806157">
            <w:pPr>
              <w:wordWrap w:val="0"/>
              <w:snapToGrid w:val="0"/>
              <w:rPr>
                <w:rFonts w:ascii="HG丸ｺﾞｼｯｸM-PRO" w:eastAsia="HG丸ｺﾞｼｯｸM-PRO" w:hAnsi="HG丸ｺﾞｼｯｸM-PRO"/>
                <w:b/>
                <w:spacing w:val="4"/>
                <w:sz w:val="22"/>
              </w:rPr>
            </w:pPr>
            <w:r w:rsidRPr="006723F2">
              <w:rPr>
                <w:rFonts w:ascii="HG丸ｺﾞｼｯｸM-PRO" w:eastAsia="HG丸ｺﾞｼｯｸM-PRO" w:hAnsi="HG丸ｺﾞｼｯｸM-PRO" w:hint="eastAsia"/>
                <w:b/>
                <w:spacing w:val="4"/>
                <w:sz w:val="22"/>
              </w:rPr>
              <w:t>危機管理室</w:t>
            </w:r>
          </w:p>
        </w:tc>
      </w:tr>
      <w:tr w:rsidR="005A116B" w:rsidRPr="001E3B3E" w14:paraId="2897BD03" w14:textId="77777777" w:rsidTr="00806157">
        <w:trPr>
          <w:trHeight w:val="737"/>
        </w:trPr>
        <w:tc>
          <w:tcPr>
            <w:tcW w:w="1417" w:type="dxa"/>
            <w:shd w:val="clear" w:color="auto" w:fill="D9D9D9" w:themeFill="background1" w:themeFillShade="D9"/>
            <w:vAlign w:val="center"/>
          </w:tcPr>
          <w:p w14:paraId="56A249DF" w14:textId="77777777" w:rsidR="005A116B" w:rsidRPr="003605D0" w:rsidRDefault="005A116B" w:rsidP="00806157">
            <w:pPr>
              <w:wordWrap w:val="0"/>
              <w:snapToGrid w:val="0"/>
              <w:rPr>
                <w:rFonts w:ascii="HG丸ｺﾞｼｯｸM-PRO" w:eastAsia="HG丸ｺﾞｼｯｸM-PRO" w:hAnsi="HG丸ｺﾞｼｯｸM-PRO"/>
                <w:spacing w:val="4"/>
                <w:sz w:val="22"/>
              </w:rPr>
            </w:pPr>
            <w:r w:rsidRPr="003605D0">
              <w:rPr>
                <w:rFonts w:ascii="HG丸ｺﾞｼｯｸM-PRO" w:eastAsia="HG丸ｺﾞｼｯｸM-PRO" w:hAnsi="HG丸ｺﾞｼｯｸM-PRO" w:hint="eastAsia"/>
                <w:spacing w:val="4"/>
                <w:sz w:val="22"/>
              </w:rPr>
              <w:t>事業概要</w:t>
            </w:r>
          </w:p>
        </w:tc>
        <w:tc>
          <w:tcPr>
            <w:tcW w:w="7932" w:type="dxa"/>
            <w:gridSpan w:val="5"/>
          </w:tcPr>
          <w:p w14:paraId="2AF8DF35" w14:textId="78450572" w:rsidR="005A116B" w:rsidRPr="006723F2" w:rsidRDefault="00CA5D18" w:rsidP="00CA5D18">
            <w:pPr>
              <w:wordWrap w:val="0"/>
              <w:snapToGrid w:val="0"/>
              <w:ind w:firstLineChars="100" w:firstLine="228"/>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kern w:val="0"/>
                <w:sz w:val="22"/>
              </w:rPr>
              <w:t>近年増加する外国につながる市民や外国人観光客に対しても防災への意識を深めていただく必要があるため、水害ハザードマップの英語、韓国・朝鮮語、中国語の翻訳を大阪市ホームページに掲載する</w:t>
            </w:r>
          </w:p>
        </w:tc>
      </w:tr>
      <w:tr w:rsidR="005A116B" w:rsidRPr="001E3B3E" w14:paraId="1E7BCA8F" w14:textId="77777777" w:rsidTr="00806157">
        <w:tc>
          <w:tcPr>
            <w:tcW w:w="1417" w:type="dxa"/>
            <w:vMerge w:val="restart"/>
            <w:shd w:val="clear" w:color="auto" w:fill="D9D9D9" w:themeFill="background1" w:themeFillShade="D9"/>
            <w:vAlign w:val="center"/>
          </w:tcPr>
          <w:p w14:paraId="603ADDE0" w14:textId="77777777" w:rsidR="005A116B" w:rsidRPr="003605D0" w:rsidRDefault="005A116B" w:rsidP="00806157">
            <w:pPr>
              <w:snapToGrid w:val="0"/>
              <w:rPr>
                <w:rFonts w:ascii="HG丸ｺﾞｼｯｸM-PRO" w:eastAsia="HG丸ｺﾞｼｯｸM-PRO" w:hAnsi="HG丸ｺﾞｼｯｸM-PRO"/>
                <w:spacing w:val="4"/>
                <w:sz w:val="22"/>
              </w:rPr>
            </w:pPr>
            <w:r w:rsidRPr="003605D0">
              <w:rPr>
                <w:rFonts w:ascii="HG丸ｺﾞｼｯｸM-PRO" w:eastAsia="HG丸ｺﾞｼｯｸM-PRO" w:hAnsi="HG丸ｺﾞｼｯｸM-PRO" w:hint="eastAsia"/>
                <w:spacing w:val="4"/>
                <w:sz w:val="22"/>
              </w:rPr>
              <w:t>事業計画</w:t>
            </w:r>
          </w:p>
        </w:tc>
        <w:tc>
          <w:tcPr>
            <w:tcW w:w="2644" w:type="dxa"/>
            <w:shd w:val="clear" w:color="auto" w:fill="D9D9D9" w:themeFill="background1" w:themeFillShade="D9"/>
          </w:tcPr>
          <w:p w14:paraId="4D5EC6A5" w14:textId="77777777" w:rsidR="005A116B" w:rsidRPr="006723F2" w:rsidRDefault="005A116B" w:rsidP="00806157">
            <w:pPr>
              <w:wordWrap w:val="0"/>
              <w:snapToGrid w:val="0"/>
              <w:jc w:val="center"/>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令和２年度</w:t>
            </w:r>
          </w:p>
        </w:tc>
        <w:tc>
          <w:tcPr>
            <w:tcW w:w="2644" w:type="dxa"/>
            <w:gridSpan w:val="2"/>
            <w:shd w:val="clear" w:color="auto" w:fill="D9D9D9" w:themeFill="background1" w:themeFillShade="D9"/>
          </w:tcPr>
          <w:p w14:paraId="47F793D7" w14:textId="77777777" w:rsidR="005A116B" w:rsidRPr="006723F2" w:rsidRDefault="005A116B" w:rsidP="00806157">
            <w:pPr>
              <w:wordWrap w:val="0"/>
              <w:snapToGrid w:val="0"/>
              <w:jc w:val="center"/>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令和３年度</w:t>
            </w:r>
          </w:p>
        </w:tc>
        <w:tc>
          <w:tcPr>
            <w:tcW w:w="2644" w:type="dxa"/>
            <w:gridSpan w:val="2"/>
            <w:shd w:val="clear" w:color="auto" w:fill="D9D9D9" w:themeFill="background1" w:themeFillShade="D9"/>
          </w:tcPr>
          <w:p w14:paraId="7FEF6828" w14:textId="77777777" w:rsidR="005A116B" w:rsidRPr="006723F2" w:rsidRDefault="005A116B" w:rsidP="00806157">
            <w:pPr>
              <w:wordWrap w:val="0"/>
              <w:snapToGrid w:val="0"/>
              <w:jc w:val="center"/>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令和４年度</w:t>
            </w:r>
          </w:p>
        </w:tc>
      </w:tr>
      <w:tr w:rsidR="00CA5D18" w:rsidRPr="001E3B3E" w14:paraId="454E0405" w14:textId="77777777" w:rsidTr="00806157">
        <w:trPr>
          <w:trHeight w:val="444"/>
        </w:trPr>
        <w:tc>
          <w:tcPr>
            <w:tcW w:w="1417" w:type="dxa"/>
            <w:vMerge/>
            <w:shd w:val="clear" w:color="auto" w:fill="D9D9D9" w:themeFill="background1" w:themeFillShade="D9"/>
          </w:tcPr>
          <w:p w14:paraId="0E168587" w14:textId="77777777" w:rsidR="00CA5D18" w:rsidRPr="00B82D22" w:rsidRDefault="00CA5D18" w:rsidP="00CA5D18">
            <w:pPr>
              <w:wordWrap w:val="0"/>
              <w:snapToGrid w:val="0"/>
              <w:rPr>
                <w:rFonts w:ascii="HG丸ｺﾞｼｯｸM-PRO" w:eastAsia="HG丸ｺﾞｼｯｸM-PRO" w:hAnsi="HG丸ｺﾞｼｯｸM-PRO"/>
                <w:color w:val="00B0F0"/>
                <w:spacing w:val="4"/>
                <w:sz w:val="22"/>
              </w:rPr>
            </w:pPr>
          </w:p>
        </w:tc>
        <w:tc>
          <w:tcPr>
            <w:tcW w:w="2644" w:type="dxa"/>
            <w:vAlign w:val="center"/>
          </w:tcPr>
          <w:p w14:paraId="110D3AA7" w14:textId="7395DA12" w:rsidR="00CA5D18" w:rsidRPr="006723F2" w:rsidRDefault="00CA5D18" w:rsidP="00CA5D18">
            <w:pPr>
              <w:wordWrap w:val="0"/>
              <w:snapToGrid w:val="0"/>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新規</w:t>
            </w:r>
          </w:p>
        </w:tc>
        <w:tc>
          <w:tcPr>
            <w:tcW w:w="2644" w:type="dxa"/>
            <w:gridSpan w:val="2"/>
            <w:vAlign w:val="center"/>
          </w:tcPr>
          <w:p w14:paraId="438FCB65" w14:textId="56DBCB31" w:rsidR="00CA5D18" w:rsidRPr="006723F2" w:rsidRDefault="00CA5D18" w:rsidP="00CA5D18">
            <w:pPr>
              <w:wordWrap w:val="0"/>
              <w:snapToGrid w:val="0"/>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継続</w:t>
            </w:r>
          </w:p>
        </w:tc>
        <w:tc>
          <w:tcPr>
            <w:tcW w:w="2644" w:type="dxa"/>
            <w:gridSpan w:val="2"/>
            <w:vAlign w:val="center"/>
          </w:tcPr>
          <w:p w14:paraId="7E7ABA67" w14:textId="490EEAF2" w:rsidR="00CA5D18" w:rsidRPr="006723F2" w:rsidRDefault="00CA5D18" w:rsidP="00CA5D18">
            <w:pPr>
              <w:wordWrap w:val="0"/>
              <w:snapToGrid w:val="0"/>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継続</w:t>
            </w:r>
          </w:p>
        </w:tc>
      </w:tr>
    </w:tbl>
    <w:p w14:paraId="5CFCFE5E" w14:textId="16999D09" w:rsidR="00F41F83" w:rsidRDefault="00F41F83" w:rsidP="00EC4957">
      <w:pPr>
        <w:wordWrap w:val="0"/>
        <w:snapToGrid w:val="0"/>
        <w:rPr>
          <w:rFonts w:ascii="HG丸ｺﾞｼｯｸM-PRO" w:eastAsia="HG丸ｺﾞｼｯｸM-PRO" w:hAnsi="HG丸ｺﾞｼｯｸM-PRO"/>
          <w:b/>
          <w:color w:val="000000"/>
          <w:spacing w:val="4"/>
          <w:sz w:val="22"/>
        </w:rPr>
      </w:pPr>
    </w:p>
    <w:p w14:paraId="1E2A178C" w14:textId="77777777" w:rsidR="00F41F83" w:rsidRDefault="00F41F83">
      <w:pPr>
        <w:widowControl/>
        <w:jc w:val="left"/>
        <w:rPr>
          <w:rFonts w:ascii="HG丸ｺﾞｼｯｸM-PRO" w:eastAsia="HG丸ｺﾞｼｯｸM-PRO" w:hAnsi="HG丸ｺﾞｼｯｸM-PRO"/>
          <w:b/>
          <w:color w:val="000000"/>
          <w:spacing w:val="4"/>
          <w:sz w:val="22"/>
        </w:rPr>
      </w:pPr>
      <w:r>
        <w:rPr>
          <w:rFonts w:ascii="HG丸ｺﾞｼｯｸM-PRO" w:eastAsia="HG丸ｺﾞｼｯｸM-PRO" w:hAnsi="HG丸ｺﾞｼｯｸM-PRO"/>
          <w:b/>
          <w:color w:val="000000"/>
          <w:spacing w:val="4"/>
          <w:sz w:val="22"/>
        </w:rPr>
        <w:br w:type="page"/>
      </w: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85338A" w:rsidRPr="001E3B3E" w14:paraId="040C2F66" w14:textId="77777777" w:rsidTr="00E53BAE">
        <w:trPr>
          <w:trHeight w:val="778"/>
        </w:trPr>
        <w:tc>
          <w:tcPr>
            <w:tcW w:w="1417" w:type="dxa"/>
            <w:shd w:val="clear" w:color="auto" w:fill="D9D9D9" w:themeFill="background1" w:themeFillShade="D9"/>
            <w:vAlign w:val="center"/>
          </w:tcPr>
          <w:p w14:paraId="70B75215" w14:textId="77777777" w:rsidR="0085338A" w:rsidRPr="001E3B3E" w:rsidRDefault="0085338A" w:rsidP="00E53BAE">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43D4EC16" w14:textId="77777777" w:rsidR="0085338A" w:rsidRPr="001E3B3E" w:rsidRDefault="0085338A" w:rsidP="00E53BAE">
            <w:pPr>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spacing w:val="4"/>
                <w:sz w:val="22"/>
              </w:rPr>
              <w:t>多言語版防災マップの作成</w:t>
            </w:r>
          </w:p>
        </w:tc>
        <w:tc>
          <w:tcPr>
            <w:tcW w:w="1190" w:type="dxa"/>
            <w:gridSpan w:val="2"/>
            <w:shd w:val="clear" w:color="auto" w:fill="D9D9D9" w:themeFill="background1" w:themeFillShade="D9"/>
            <w:vAlign w:val="center"/>
          </w:tcPr>
          <w:p w14:paraId="5A71D697" w14:textId="77777777" w:rsidR="0085338A" w:rsidRPr="001E3B3E" w:rsidRDefault="0085338A" w:rsidP="00E53BAE">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5C424D73" w14:textId="5D1A02E4" w:rsidR="004D5BE6" w:rsidRDefault="004D5BE6" w:rsidP="00E53BAE">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北区</w:t>
            </w:r>
          </w:p>
          <w:p w14:paraId="49EDC1E4" w14:textId="17822907" w:rsidR="00F2728C" w:rsidRPr="006723F2" w:rsidRDefault="00F2728C" w:rsidP="00E53BAE">
            <w:pPr>
              <w:wordWrap w:val="0"/>
              <w:snapToGrid w:val="0"/>
              <w:rPr>
                <w:rFonts w:ascii="HG丸ｺﾞｼｯｸM-PRO" w:eastAsia="HG丸ｺﾞｼｯｸM-PRO" w:hAnsi="HG丸ｺﾞｼｯｸM-PRO"/>
                <w:b/>
                <w:spacing w:val="4"/>
                <w:sz w:val="22"/>
              </w:rPr>
            </w:pPr>
            <w:r w:rsidRPr="006723F2">
              <w:rPr>
                <w:rFonts w:ascii="HG丸ｺﾞｼｯｸM-PRO" w:eastAsia="HG丸ｺﾞｼｯｸM-PRO" w:hAnsi="HG丸ｺﾞｼｯｸM-PRO" w:hint="eastAsia"/>
                <w:b/>
                <w:spacing w:val="4"/>
                <w:sz w:val="22"/>
              </w:rPr>
              <w:t>中央区</w:t>
            </w:r>
          </w:p>
          <w:p w14:paraId="76A21282" w14:textId="77777777" w:rsidR="0085338A" w:rsidRPr="001E3B3E" w:rsidRDefault="0085338A" w:rsidP="00E53BAE">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住吉区</w:t>
            </w:r>
          </w:p>
          <w:p w14:paraId="42AD0E58" w14:textId="77777777" w:rsidR="0085338A" w:rsidRPr="001E3B3E" w:rsidRDefault="0085338A" w:rsidP="00E53BAE">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西成区</w:t>
            </w:r>
          </w:p>
        </w:tc>
      </w:tr>
      <w:tr w:rsidR="0085338A" w:rsidRPr="001E3B3E" w14:paraId="66457427" w14:textId="77777777" w:rsidTr="00E53BAE">
        <w:trPr>
          <w:trHeight w:val="737"/>
        </w:trPr>
        <w:tc>
          <w:tcPr>
            <w:tcW w:w="1417" w:type="dxa"/>
            <w:shd w:val="clear" w:color="auto" w:fill="D9D9D9" w:themeFill="background1" w:themeFillShade="D9"/>
            <w:vAlign w:val="center"/>
          </w:tcPr>
          <w:p w14:paraId="6282FEF8" w14:textId="77777777" w:rsidR="0085338A" w:rsidRPr="001E3B3E" w:rsidRDefault="0085338A"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567C62A8" w14:textId="3DABEB74" w:rsidR="004D5BE6" w:rsidRPr="001E3B3E" w:rsidRDefault="004D5BE6" w:rsidP="00DA406F">
            <w:pPr>
              <w:wordWrap w:val="0"/>
              <w:snapToGrid w:val="0"/>
              <w:ind w:left="228" w:hangingChars="100" w:hanging="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・増加する外国人観光客が安心安全に観光でき、また、災害時には被害軽減を図れるように作成した多言語防災マップ（観光マップ）の地図及び掲載内容の改訂を行う。［北区］</w:t>
            </w:r>
            <w:r w:rsidR="003A5B24" w:rsidRPr="001E3B3E">
              <w:rPr>
                <w:rFonts w:ascii="HG丸ｺﾞｼｯｸM-PRO" w:eastAsia="HG丸ｺﾞｼｯｸM-PRO" w:hAnsi="HG丸ｺﾞｼｯｸM-PRO" w:hint="eastAsia"/>
                <w:color w:val="000000"/>
                <w:spacing w:val="4"/>
                <w:sz w:val="22"/>
              </w:rPr>
              <w:t>（令和３年度</w:t>
            </w:r>
            <w:r w:rsidR="008F2BC3" w:rsidRPr="001E3B3E">
              <w:rPr>
                <w:rFonts w:ascii="HG丸ｺﾞｼｯｸM-PRO" w:eastAsia="HG丸ｺﾞｼｯｸM-PRO" w:hAnsi="HG丸ｺﾞｼｯｸM-PRO" w:hint="eastAsia"/>
                <w:color w:val="000000"/>
                <w:spacing w:val="4"/>
                <w:sz w:val="22"/>
              </w:rPr>
              <w:t>以降</w:t>
            </w:r>
            <w:r w:rsidR="003A5B24" w:rsidRPr="001E3B3E">
              <w:rPr>
                <w:rFonts w:ascii="HG丸ｺﾞｼｯｸM-PRO" w:eastAsia="HG丸ｺﾞｼｯｸM-PRO" w:hAnsi="HG丸ｺﾞｼｯｸM-PRO" w:hint="eastAsia"/>
                <w:color w:val="000000"/>
                <w:spacing w:val="4"/>
                <w:sz w:val="22"/>
              </w:rPr>
              <w:t>実施予定）</w:t>
            </w:r>
          </w:p>
          <w:p w14:paraId="7CE1BCD1" w14:textId="23E51D29" w:rsidR="004D5BE6" w:rsidRDefault="004D5BE6" w:rsidP="00CC6B63">
            <w:pPr>
              <w:wordWrap w:val="0"/>
              <w:snapToGrid w:val="0"/>
              <w:rPr>
                <w:rFonts w:ascii="HG丸ｺﾞｼｯｸM-PRO" w:eastAsia="HG丸ｺﾞｼｯｸM-PRO" w:hAnsi="HG丸ｺﾞｼｯｸM-PRO"/>
                <w:color w:val="000000"/>
                <w:spacing w:val="4"/>
                <w:sz w:val="22"/>
              </w:rPr>
            </w:pPr>
          </w:p>
          <w:p w14:paraId="279C6857" w14:textId="39F8C065" w:rsidR="00F2728C" w:rsidRPr="006723F2" w:rsidRDefault="00F2728C" w:rsidP="00F2728C">
            <w:pPr>
              <w:wordWrap w:val="0"/>
              <w:snapToGrid w:val="0"/>
              <w:ind w:left="228" w:hangingChars="100" w:hanging="228"/>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区防災マップの多言語（英・中・韓）版については、既に作成し平成２９年度より区ホームページに常時掲載しているが、新たに紙媒体の区防災マップの多言語（英・中・韓）版を作成し、庁舎１階待合ロビーに</w:t>
            </w:r>
            <w:r w:rsidR="00B053D8" w:rsidRPr="00DB3F62">
              <w:rPr>
                <w:rFonts w:ascii="HG丸ｺﾞｼｯｸM-PRO" w:eastAsia="HG丸ｺﾞｼｯｸM-PRO" w:hAnsi="HG丸ｺﾞｼｯｸM-PRO" w:hint="eastAsia"/>
                <w:spacing w:val="4"/>
                <w:sz w:val="22"/>
              </w:rPr>
              <w:t>外国</w:t>
            </w:r>
            <w:r w:rsidR="00E10183" w:rsidRPr="00DB3F62">
              <w:rPr>
                <w:rFonts w:ascii="HG丸ｺﾞｼｯｸM-PRO" w:eastAsia="HG丸ｺﾞｼｯｸM-PRO" w:hAnsi="HG丸ｺﾞｼｯｸM-PRO" w:hint="eastAsia"/>
                <w:spacing w:val="4"/>
                <w:sz w:val="22"/>
              </w:rPr>
              <w:t>人住民</w:t>
            </w:r>
            <w:r w:rsidRPr="00DB3F62">
              <w:rPr>
                <w:rFonts w:ascii="HG丸ｺﾞｼｯｸM-PRO" w:eastAsia="HG丸ｺﾞｼｯｸM-PRO" w:hAnsi="HG丸ｺﾞｼｯｸM-PRO" w:hint="eastAsia"/>
                <w:spacing w:val="4"/>
                <w:sz w:val="22"/>
              </w:rPr>
              <w:t>の</w:t>
            </w:r>
            <w:r w:rsidRPr="006723F2">
              <w:rPr>
                <w:rFonts w:ascii="HG丸ｺﾞｼｯｸM-PRO" w:eastAsia="HG丸ｺﾞｼｯｸM-PRO" w:hAnsi="HG丸ｺﾞｼｯｸM-PRO" w:hint="eastAsia"/>
                <w:spacing w:val="4"/>
                <w:sz w:val="22"/>
              </w:rPr>
              <w:t>ために設置している「やさしい日本語・外国語での情報・案内」専用のラックに配架する。［中央区］</w:t>
            </w:r>
          </w:p>
          <w:p w14:paraId="04F65B9D" w14:textId="77777777" w:rsidR="00F2728C" w:rsidRPr="001E3B3E" w:rsidRDefault="00F2728C" w:rsidP="00CC6B63">
            <w:pPr>
              <w:wordWrap w:val="0"/>
              <w:snapToGrid w:val="0"/>
              <w:rPr>
                <w:rFonts w:ascii="HG丸ｺﾞｼｯｸM-PRO" w:eastAsia="HG丸ｺﾞｼｯｸM-PRO" w:hAnsi="HG丸ｺﾞｼｯｸM-PRO"/>
                <w:color w:val="000000"/>
                <w:spacing w:val="4"/>
                <w:sz w:val="22"/>
              </w:rPr>
            </w:pPr>
          </w:p>
          <w:p w14:paraId="7B158C71" w14:textId="77777777" w:rsidR="0085338A" w:rsidRPr="001E3B3E" w:rsidRDefault="0085338A" w:rsidP="00DA406F">
            <w:pPr>
              <w:wordWrap w:val="0"/>
              <w:snapToGrid w:val="0"/>
              <w:ind w:left="228" w:hangingChars="100" w:hanging="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・外国語版防災マップを作成し、外国人に対して防災意識の普及・啓発を行う。［住吉区］</w:t>
            </w:r>
          </w:p>
          <w:p w14:paraId="04B9C843" w14:textId="77777777" w:rsidR="0085338A" w:rsidRPr="001E3B3E" w:rsidRDefault="0085338A" w:rsidP="00DA406F">
            <w:pPr>
              <w:wordWrap w:val="0"/>
              <w:snapToGrid w:val="0"/>
              <w:ind w:left="228" w:hangingChars="100" w:hanging="228"/>
              <w:rPr>
                <w:rFonts w:ascii="HG丸ｺﾞｼｯｸM-PRO" w:eastAsia="HG丸ｺﾞｼｯｸM-PRO" w:hAnsi="HG丸ｺﾞｼｯｸM-PRO"/>
                <w:color w:val="000000"/>
                <w:spacing w:val="4"/>
                <w:sz w:val="22"/>
              </w:rPr>
            </w:pPr>
          </w:p>
          <w:p w14:paraId="66445388" w14:textId="77777777" w:rsidR="0085338A" w:rsidRPr="001E3B3E" w:rsidRDefault="0085338A" w:rsidP="00DA406F">
            <w:pPr>
              <w:wordWrap w:val="0"/>
              <w:snapToGrid w:val="0"/>
              <w:ind w:left="228" w:hangingChars="100" w:hanging="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定住外国人及び外国人旅行者が増加傾向にあることから、多言語（英語、中国語、韓国語、ベトナム語）に対応した防災マップを作成する。ホームページで公表することに加え、紙媒体で各言語100部ずつ印刷し、窓口に設置する。［西成区］</w:t>
            </w:r>
          </w:p>
        </w:tc>
      </w:tr>
      <w:tr w:rsidR="0085338A" w:rsidRPr="001E3B3E" w14:paraId="5D08A3F7" w14:textId="77777777" w:rsidTr="00E53BAE">
        <w:tc>
          <w:tcPr>
            <w:tcW w:w="1417" w:type="dxa"/>
            <w:vMerge w:val="restart"/>
            <w:shd w:val="clear" w:color="auto" w:fill="D9D9D9" w:themeFill="background1" w:themeFillShade="D9"/>
            <w:vAlign w:val="center"/>
          </w:tcPr>
          <w:p w14:paraId="1185DDA7" w14:textId="77777777" w:rsidR="0085338A" w:rsidRPr="001E3B3E" w:rsidRDefault="0085338A" w:rsidP="00E53BAE">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57950F35" w14:textId="77777777" w:rsidR="0085338A" w:rsidRPr="001E3B3E" w:rsidRDefault="0085338A"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0C753F4C" w14:textId="77777777" w:rsidR="0085338A" w:rsidRPr="001E3B3E" w:rsidRDefault="0085338A"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0909EE53" w14:textId="77777777" w:rsidR="0085338A" w:rsidRPr="001E3B3E" w:rsidRDefault="0085338A"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85338A" w:rsidRPr="001E3B3E" w14:paraId="22B83BE3" w14:textId="77777777" w:rsidTr="00E53BAE">
        <w:trPr>
          <w:trHeight w:val="444"/>
        </w:trPr>
        <w:tc>
          <w:tcPr>
            <w:tcW w:w="1417" w:type="dxa"/>
            <w:vMerge/>
            <w:shd w:val="clear" w:color="auto" w:fill="D9D9D9" w:themeFill="background1" w:themeFillShade="D9"/>
          </w:tcPr>
          <w:p w14:paraId="2F873551" w14:textId="77777777" w:rsidR="0085338A" w:rsidRPr="001E3B3E" w:rsidRDefault="0085338A" w:rsidP="00E53BAE">
            <w:pPr>
              <w:wordWrap w:val="0"/>
              <w:snapToGrid w:val="0"/>
              <w:rPr>
                <w:rFonts w:ascii="HG丸ｺﾞｼｯｸM-PRO" w:eastAsia="HG丸ｺﾞｼｯｸM-PRO" w:hAnsi="HG丸ｺﾞｼｯｸM-PRO"/>
                <w:color w:val="000000"/>
                <w:spacing w:val="4"/>
                <w:sz w:val="22"/>
              </w:rPr>
            </w:pPr>
          </w:p>
        </w:tc>
        <w:tc>
          <w:tcPr>
            <w:tcW w:w="2644" w:type="dxa"/>
            <w:vAlign w:val="center"/>
          </w:tcPr>
          <w:p w14:paraId="71151E31" w14:textId="35249205" w:rsidR="0085338A" w:rsidRPr="001E3B3E" w:rsidRDefault="003A5B24"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52343FBA" w14:textId="0D793E51" w:rsidR="0085338A" w:rsidRPr="001E3B3E" w:rsidRDefault="003A5B24"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397D9B36" w14:textId="5B69D3D0" w:rsidR="0085338A" w:rsidRPr="001E3B3E" w:rsidRDefault="003A5B24"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425CAC39" w14:textId="042C5062" w:rsidR="00A13F5D" w:rsidRPr="001E3B3E" w:rsidRDefault="00A13F5D"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3C50F8" w:rsidRPr="001E3B3E" w14:paraId="3397D8DA" w14:textId="77777777" w:rsidTr="001325E6">
        <w:trPr>
          <w:trHeight w:val="778"/>
        </w:trPr>
        <w:tc>
          <w:tcPr>
            <w:tcW w:w="1417" w:type="dxa"/>
            <w:shd w:val="clear" w:color="auto" w:fill="D9D9D9" w:themeFill="background1" w:themeFillShade="D9"/>
            <w:vAlign w:val="center"/>
          </w:tcPr>
          <w:p w14:paraId="28C1CECF" w14:textId="77777777" w:rsidR="003C50F8" w:rsidRPr="001E3B3E" w:rsidRDefault="003C50F8" w:rsidP="001325E6">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2E27B68A" w14:textId="77777777" w:rsidR="003C50F8" w:rsidRPr="001E3B3E" w:rsidRDefault="003C50F8" w:rsidP="001325E6">
            <w:pPr>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spacing w:val="4"/>
                <w:sz w:val="22"/>
              </w:rPr>
              <w:t>多言語対応　Web版防災・水害ハザードマップ</w:t>
            </w:r>
          </w:p>
        </w:tc>
        <w:tc>
          <w:tcPr>
            <w:tcW w:w="1190" w:type="dxa"/>
            <w:gridSpan w:val="2"/>
            <w:shd w:val="clear" w:color="auto" w:fill="D9D9D9" w:themeFill="background1" w:themeFillShade="D9"/>
            <w:vAlign w:val="center"/>
          </w:tcPr>
          <w:p w14:paraId="44928FB8" w14:textId="77777777" w:rsidR="003C50F8" w:rsidRPr="001E3B3E" w:rsidRDefault="003C50F8" w:rsidP="001325E6">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45A0598A" w14:textId="77777777" w:rsidR="003C50F8" w:rsidRPr="001E3B3E" w:rsidRDefault="003C50F8" w:rsidP="001325E6">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生野区</w:t>
            </w:r>
          </w:p>
        </w:tc>
      </w:tr>
      <w:tr w:rsidR="003C50F8" w:rsidRPr="001E3B3E" w14:paraId="149CD950" w14:textId="77777777" w:rsidTr="001325E6">
        <w:trPr>
          <w:trHeight w:val="737"/>
        </w:trPr>
        <w:tc>
          <w:tcPr>
            <w:tcW w:w="1417" w:type="dxa"/>
            <w:shd w:val="clear" w:color="auto" w:fill="D9D9D9" w:themeFill="background1" w:themeFillShade="D9"/>
            <w:vAlign w:val="center"/>
          </w:tcPr>
          <w:p w14:paraId="6366F53D" w14:textId="77777777" w:rsidR="003C50F8" w:rsidRPr="001E3B3E" w:rsidRDefault="003C50F8" w:rsidP="001325E6">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7FDB2163" w14:textId="4F374AEE" w:rsidR="003C50F8" w:rsidRPr="001E3B3E" w:rsidRDefault="003C50F8" w:rsidP="001325E6">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大阪市ハザードマップ情報を、パソコンやスマートフォンをはじめとするインターネット接続が可能な端末に対し、6か国語の言語に対応した情報を提供することにより、外国につなが</w:t>
            </w:r>
            <w:r w:rsidRPr="006723F2">
              <w:rPr>
                <w:rFonts w:ascii="HG丸ｺﾞｼｯｸM-PRO" w:eastAsia="HG丸ｺﾞｼｯｸM-PRO" w:hAnsi="HG丸ｺﾞｼｯｸM-PRO" w:hint="eastAsia"/>
                <w:spacing w:val="4"/>
                <w:sz w:val="22"/>
              </w:rPr>
              <w:t>る</w:t>
            </w:r>
            <w:r w:rsidR="00EE22CA" w:rsidRPr="006723F2">
              <w:rPr>
                <w:rFonts w:ascii="HG丸ｺﾞｼｯｸM-PRO" w:eastAsia="HG丸ｺﾞｼｯｸM-PRO" w:hAnsi="HG丸ｺﾞｼｯｸM-PRO" w:hint="eastAsia"/>
                <w:spacing w:val="4"/>
                <w:sz w:val="22"/>
              </w:rPr>
              <w:t>市</w:t>
            </w:r>
            <w:r w:rsidRPr="001E3B3E">
              <w:rPr>
                <w:rFonts w:ascii="HG丸ｺﾞｼｯｸM-PRO" w:eastAsia="HG丸ｺﾞｼｯｸM-PRO" w:hAnsi="HG丸ｺﾞｼｯｸM-PRO" w:hint="eastAsia"/>
                <w:color w:val="000000"/>
                <w:spacing w:val="4"/>
                <w:sz w:val="22"/>
              </w:rPr>
              <w:t>民に対し手軽な情報へのアクセスを実現し、防災への意識づけを高めるための手段としてWEB</w:t>
            </w:r>
            <w:r w:rsidR="00440025">
              <w:rPr>
                <w:rFonts w:ascii="HG丸ｺﾞｼｯｸM-PRO" w:eastAsia="HG丸ｺﾞｼｯｸM-PRO" w:hAnsi="HG丸ｺﾞｼｯｸM-PRO" w:hint="eastAsia"/>
                <w:color w:val="000000"/>
                <w:spacing w:val="4"/>
                <w:sz w:val="22"/>
              </w:rPr>
              <w:t>版ハザード情報を</w:t>
            </w:r>
            <w:r w:rsidRPr="001E3B3E">
              <w:rPr>
                <w:rFonts w:ascii="HG丸ｺﾞｼｯｸM-PRO" w:eastAsia="HG丸ｺﾞｼｯｸM-PRO" w:hAnsi="HG丸ｺﾞｼｯｸM-PRO" w:hint="eastAsia"/>
                <w:color w:val="000000"/>
                <w:spacing w:val="4"/>
                <w:sz w:val="22"/>
              </w:rPr>
              <w:t>提供する。</w:t>
            </w:r>
          </w:p>
        </w:tc>
      </w:tr>
      <w:tr w:rsidR="003C50F8" w:rsidRPr="001E3B3E" w14:paraId="473B4D83" w14:textId="77777777" w:rsidTr="001325E6">
        <w:tc>
          <w:tcPr>
            <w:tcW w:w="1417" w:type="dxa"/>
            <w:vMerge w:val="restart"/>
            <w:shd w:val="clear" w:color="auto" w:fill="D9D9D9" w:themeFill="background1" w:themeFillShade="D9"/>
            <w:vAlign w:val="center"/>
          </w:tcPr>
          <w:p w14:paraId="60499FC3" w14:textId="77777777" w:rsidR="003C50F8" w:rsidRPr="001E3B3E" w:rsidRDefault="003C50F8" w:rsidP="001325E6">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0382E38B" w14:textId="77777777" w:rsidR="003C50F8" w:rsidRPr="001E3B3E" w:rsidRDefault="003C50F8" w:rsidP="001325E6">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4F600DF5" w14:textId="77777777" w:rsidR="003C50F8" w:rsidRPr="001E3B3E" w:rsidRDefault="003C50F8" w:rsidP="001325E6">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33044E44" w14:textId="77777777" w:rsidR="003C50F8" w:rsidRPr="001E3B3E" w:rsidRDefault="003C50F8" w:rsidP="001325E6">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3C50F8" w:rsidRPr="001E3B3E" w14:paraId="7E43C744" w14:textId="77777777" w:rsidTr="001325E6">
        <w:trPr>
          <w:trHeight w:val="444"/>
        </w:trPr>
        <w:tc>
          <w:tcPr>
            <w:tcW w:w="1417" w:type="dxa"/>
            <w:vMerge/>
            <w:shd w:val="clear" w:color="auto" w:fill="D9D9D9" w:themeFill="background1" w:themeFillShade="D9"/>
          </w:tcPr>
          <w:p w14:paraId="49196704" w14:textId="77777777" w:rsidR="003C50F8" w:rsidRPr="001E3B3E" w:rsidRDefault="003C50F8" w:rsidP="001325E6">
            <w:pPr>
              <w:wordWrap w:val="0"/>
              <w:snapToGrid w:val="0"/>
              <w:rPr>
                <w:rFonts w:ascii="HG丸ｺﾞｼｯｸM-PRO" w:eastAsia="HG丸ｺﾞｼｯｸM-PRO" w:hAnsi="HG丸ｺﾞｼｯｸM-PRO"/>
                <w:color w:val="000000"/>
                <w:spacing w:val="4"/>
                <w:sz w:val="22"/>
              </w:rPr>
            </w:pPr>
          </w:p>
        </w:tc>
        <w:tc>
          <w:tcPr>
            <w:tcW w:w="2644" w:type="dxa"/>
            <w:vAlign w:val="center"/>
          </w:tcPr>
          <w:p w14:paraId="6E91E8C8" w14:textId="77777777" w:rsidR="003C50F8" w:rsidRPr="001E3B3E" w:rsidRDefault="003C50F8" w:rsidP="001325E6">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6E9C22CF" w14:textId="77777777" w:rsidR="003C50F8" w:rsidRPr="001E3B3E" w:rsidRDefault="003C50F8" w:rsidP="001325E6">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76F05D9A" w14:textId="77777777" w:rsidR="003C50F8" w:rsidRPr="001E3B3E" w:rsidRDefault="003C50F8" w:rsidP="001325E6">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623CBDCE" w14:textId="602D3735" w:rsidR="00053586" w:rsidRPr="001E3B3E" w:rsidRDefault="00053586"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85338A" w:rsidRPr="001E3B3E" w14:paraId="693ED6CE" w14:textId="77777777" w:rsidTr="00E53BAE">
        <w:trPr>
          <w:trHeight w:val="778"/>
        </w:trPr>
        <w:tc>
          <w:tcPr>
            <w:tcW w:w="1417" w:type="dxa"/>
            <w:shd w:val="clear" w:color="auto" w:fill="D9D9D9" w:themeFill="background1" w:themeFillShade="D9"/>
            <w:vAlign w:val="center"/>
          </w:tcPr>
          <w:p w14:paraId="4F4A83FE" w14:textId="77777777" w:rsidR="0085338A" w:rsidRPr="001E3B3E" w:rsidRDefault="0085338A" w:rsidP="00E53BAE">
            <w:pPr>
              <w:wordWrap w:val="0"/>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事業名</w:t>
            </w:r>
          </w:p>
        </w:tc>
        <w:tc>
          <w:tcPr>
            <w:tcW w:w="4711" w:type="dxa"/>
            <w:gridSpan w:val="2"/>
            <w:vAlign w:val="center"/>
          </w:tcPr>
          <w:p w14:paraId="78B68049" w14:textId="77777777" w:rsidR="0085338A" w:rsidRPr="001E3B3E" w:rsidRDefault="0085338A" w:rsidP="00E53BAE">
            <w:pPr>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外国人向け防火防災広報</w:t>
            </w:r>
          </w:p>
        </w:tc>
        <w:tc>
          <w:tcPr>
            <w:tcW w:w="1190" w:type="dxa"/>
            <w:gridSpan w:val="2"/>
            <w:shd w:val="clear" w:color="auto" w:fill="D9D9D9" w:themeFill="background1" w:themeFillShade="D9"/>
            <w:vAlign w:val="center"/>
          </w:tcPr>
          <w:p w14:paraId="0C6468A2" w14:textId="77777777" w:rsidR="0085338A" w:rsidRPr="001E3B3E" w:rsidRDefault="0085338A" w:rsidP="00E53BAE">
            <w:pPr>
              <w:snapToGrid w:val="0"/>
              <w:jc w:val="center"/>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所管局</w:t>
            </w:r>
          </w:p>
        </w:tc>
        <w:tc>
          <w:tcPr>
            <w:tcW w:w="2031" w:type="dxa"/>
            <w:vAlign w:val="center"/>
          </w:tcPr>
          <w:p w14:paraId="030EC8ED" w14:textId="77777777" w:rsidR="0085338A" w:rsidRPr="001E3B3E" w:rsidRDefault="0085338A" w:rsidP="00E53BAE">
            <w:pPr>
              <w:wordWrap w:val="0"/>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消防局</w:t>
            </w:r>
          </w:p>
        </w:tc>
      </w:tr>
      <w:tr w:rsidR="0085338A" w:rsidRPr="001E3B3E" w14:paraId="136B88F9" w14:textId="77777777" w:rsidTr="00E53BAE">
        <w:trPr>
          <w:trHeight w:val="737"/>
        </w:trPr>
        <w:tc>
          <w:tcPr>
            <w:tcW w:w="1417" w:type="dxa"/>
            <w:shd w:val="clear" w:color="auto" w:fill="D9D9D9" w:themeFill="background1" w:themeFillShade="D9"/>
            <w:vAlign w:val="center"/>
          </w:tcPr>
          <w:p w14:paraId="2AC38B36" w14:textId="77777777" w:rsidR="0085338A" w:rsidRPr="001E3B3E" w:rsidRDefault="0085338A"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2AC05017" w14:textId="0B79907B" w:rsidR="0085338A" w:rsidRPr="00DB3F62" w:rsidRDefault="00440025" w:rsidP="0085338A">
            <w:pPr>
              <w:wordWrap w:val="0"/>
              <w:snapToGrid w:val="0"/>
              <w:ind w:firstLineChars="100" w:firstLine="228"/>
              <w:rPr>
                <w:rFonts w:ascii="HG丸ｺﾞｼｯｸM-PRO" w:eastAsia="HG丸ｺﾞｼｯｸM-PRO" w:hAnsi="HG丸ｺﾞｼｯｸM-PRO"/>
                <w:spacing w:val="4"/>
                <w:sz w:val="22"/>
              </w:rPr>
            </w:pPr>
            <w:r>
              <w:rPr>
                <w:rFonts w:ascii="HG丸ｺﾞｼｯｸM-PRO" w:eastAsia="HG丸ｺﾞｼｯｸM-PRO" w:hAnsi="HG丸ｺﾞｼｯｸM-PRO" w:hint="eastAsia"/>
                <w:color w:val="000000"/>
                <w:spacing w:val="4"/>
                <w:sz w:val="22"/>
              </w:rPr>
              <w:t>災害に不慣れな外国人</w:t>
            </w:r>
            <w:r w:rsidRPr="00DB3F62">
              <w:rPr>
                <w:rFonts w:ascii="HG丸ｺﾞｼｯｸM-PRO" w:eastAsia="HG丸ｺﾞｼｯｸM-PRO" w:hAnsi="HG丸ｺﾞｼｯｸM-PRO" w:hint="eastAsia"/>
                <w:spacing w:val="4"/>
                <w:sz w:val="22"/>
              </w:rPr>
              <w:t>住</w:t>
            </w:r>
            <w:r w:rsidR="0085338A" w:rsidRPr="00DB3F62">
              <w:rPr>
                <w:rFonts w:ascii="HG丸ｺﾞｼｯｸM-PRO" w:eastAsia="HG丸ｺﾞｼｯｸM-PRO" w:hAnsi="HG丸ｺﾞｼｯｸM-PRO" w:hint="eastAsia"/>
                <w:spacing w:val="4"/>
                <w:sz w:val="22"/>
              </w:rPr>
              <w:t>民や外国人来訪者に、１１９番を認知させ、災害時の対応方法、予防救急等について知識を向上させることを目的として、管内民間企業や地域団体の協力のもと、繁華街の大型ビジョンやターポリン幕で多言語の情報発信を行うとともに、ポケットティッシュやうちわ等を配布し個人に対しても注意喚起を行う。</w:t>
            </w:r>
          </w:p>
          <w:p w14:paraId="2ECD420C" w14:textId="23288371" w:rsidR="0085338A" w:rsidRPr="001E3B3E" w:rsidRDefault="0085338A" w:rsidP="00DE6FD2">
            <w:pPr>
              <w:wordWrap w:val="0"/>
              <w:snapToGrid w:val="0"/>
              <w:ind w:firstLineChars="100" w:firstLine="228"/>
              <w:rPr>
                <w:rFonts w:ascii="HG丸ｺﾞｼｯｸM-PRO" w:eastAsia="HG丸ｺﾞｼｯｸM-PRO" w:hAnsi="HG丸ｺﾞｼｯｸM-PRO"/>
                <w:color w:val="000000"/>
                <w:spacing w:val="4"/>
                <w:sz w:val="22"/>
              </w:rPr>
            </w:pPr>
            <w:r w:rsidRPr="00DB3F62">
              <w:rPr>
                <w:rFonts w:ascii="HG丸ｺﾞｼｯｸM-PRO" w:eastAsia="HG丸ｺﾞｼｯｸM-PRO" w:hAnsi="HG丸ｺﾞｼｯｸM-PRO" w:hint="eastAsia"/>
                <w:spacing w:val="4"/>
                <w:sz w:val="22"/>
              </w:rPr>
              <w:t>また、災害時には日</w:t>
            </w:r>
            <w:r w:rsidR="00697BDA" w:rsidRPr="00DB3F62">
              <w:rPr>
                <w:rFonts w:ascii="HG丸ｺﾞｼｯｸM-PRO" w:eastAsia="HG丸ｺﾞｼｯｸM-PRO" w:hAnsi="HG丸ｺﾞｼｯｸM-PRO" w:hint="eastAsia"/>
                <w:spacing w:val="4"/>
                <w:sz w:val="22"/>
              </w:rPr>
              <w:t>・</w:t>
            </w:r>
            <w:r w:rsidRPr="00DB3F62">
              <w:rPr>
                <w:rFonts w:ascii="HG丸ｺﾞｼｯｸM-PRO" w:eastAsia="HG丸ｺﾞｼｯｸM-PRO" w:hAnsi="HG丸ｺﾞｼｯｸM-PRO" w:hint="eastAsia"/>
                <w:spacing w:val="4"/>
                <w:sz w:val="22"/>
              </w:rPr>
              <w:t>英</w:t>
            </w:r>
            <w:r w:rsidR="00697BDA" w:rsidRPr="00DB3F62">
              <w:rPr>
                <w:rFonts w:ascii="HG丸ｺﾞｼｯｸM-PRO" w:eastAsia="HG丸ｺﾞｼｯｸM-PRO" w:hAnsi="HG丸ｺﾞｼｯｸM-PRO" w:hint="eastAsia"/>
                <w:spacing w:val="4"/>
                <w:sz w:val="22"/>
              </w:rPr>
              <w:t>・</w:t>
            </w:r>
            <w:r w:rsidRPr="00DB3F62">
              <w:rPr>
                <w:rFonts w:ascii="HG丸ｺﾞｼｯｸM-PRO" w:eastAsia="HG丸ｺﾞｼｯｸM-PRO" w:hAnsi="HG丸ｺﾞｼｯｸM-PRO" w:hint="eastAsia"/>
                <w:spacing w:val="4"/>
                <w:sz w:val="22"/>
              </w:rPr>
              <w:t>中</w:t>
            </w:r>
            <w:r w:rsidR="00697BDA" w:rsidRPr="00DB3F62">
              <w:rPr>
                <w:rFonts w:ascii="HG丸ｺﾞｼｯｸM-PRO" w:eastAsia="HG丸ｺﾞｼｯｸM-PRO" w:hAnsi="HG丸ｺﾞｼｯｸM-PRO" w:hint="eastAsia"/>
                <w:spacing w:val="4"/>
                <w:sz w:val="22"/>
              </w:rPr>
              <w:t>・</w:t>
            </w:r>
            <w:r w:rsidRPr="00DB3F62">
              <w:rPr>
                <w:rFonts w:ascii="HG丸ｺﾞｼｯｸM-PRO" w:eastAsia="HG丸ｺﾞｼｯｸM-PRO" w:hAnsi="HG丸ｺﾞｼｯｸM-PRO" w:hint="eastAsia"/>
                <w:spacing w:val="4"/>
                <w:sz w:val="22"/>
              </w:rPr>
              <w:t>韓</w:t>
            </w:r>
            <w:r w:rsidRPr="001E3B3E">
              <w:rPr>
                <w:rFonts w:ascii="HG丸ｺﾞｼｯｸM-PRO" w:eastAsia="HG丸ｺﾞｼｯｸM-PRO" w:hAnsi="HG丸ｺﾞｼｯｸM-PRO" w:hint="eastAsia"/>
                <w:color w:val="000000"/>
                <w:spacing w:val="4"/>
                <w:sz w:val="22"/>
              </w:rPr>
              <w:t>４か国語による災害広報文を消防車両から放送し、現在の状況や取るべき行動などについて周知を図る。</w:t>
            </w:r>
          </w:p>
        </w:tc>
      </w:tr>
      <w:tr w:rsidR="0085338A" w:rsidRPr="001E3B3E" w14:paraId="0B79B33A" w14:textId="77777777" w:rsidTr="00E53BAE">
        <w:tc>
          <w:tcPr>
            <w:tcW w:w="1417" w:type="dxa"/>
            <w:vMerge w:val="restart"/>
            <w:shd w:val="clear" w:color="auto" w:fill="D9D9D9" w:themeFill="background1" w:themeFillShade="D9"/>
            <w:vAlign w:val="center"/>
          </w:tcPr>
          <w:p w14:paraId="1F727E4B" w14:textId="77777777" w:rsidR="0085338A" w:rsidRPr="001E3B3E" w:rsidRDefault="0085338A" w:rsidP="00E53BAE">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0663C1D1" w14:textId="77777777" w:rsidR="0085338A" w:rsidRPr="001E3B3E" w:rsidRDefault="0085338A"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3C0F15BD" w14:textId="77777777" w:rsidR="0085338A" w:rsidRPr="001E3B3E" w:rsidRDefault="0085338A"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29C1D0F3" w14:textId="77777777" w:rsidR="0085338A" w:rsidRPr="001E3B3E" w:rsidRDefault="0085338A" w:rsidP="00E53BAE">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85338A" w:rsidRPr="001E3B3E" w14:paraId="17F2A0DA" w14:textId="77777777" w:rsidTr="00E53BAE">
        <w:trPr>
          <w:trHeight w:val="444"/>
        </w:trPr>
        <w:tc>
          <w:tcPr>
            <w:tcW w:w="1417" w:type="dxa"/>
            <w:vMerge/>
            <w:shd w:val="clear" w:color="auto" w:fill="D9D9D9" w:themeFill="background1" w:themeFillShade="D9"/>
          </w:tcPr>
          <w:p w14:paraId="56DD6D58" w14:textId="77777777" w:rsidR="0085338A" w:rsidRPr="001E3B3E" w:rsidRDefault="0085338A" w:rsidP="00E53BAE">
            <w:pPr>
              <w:wordWrap w:val="0"/>
              <w:snapToGrid w:val="0"/>
              <w:rPr>
                <w:rFonts w:ascii="HG丸ｺﾞｼｯｸM-PRO" w:eastAsia="HG丸ｺﾞｼｯｸM-PRO" w:hAnsi="HG丸ｺﾞｼｯｸM-PRO"/>
                <w:color w:val="000000"/>
                <w:spacing w:val="4"/>
                <w:sz w:val="22"/>
              </w:rPr>
            </w:pPr>
          </w:p>
        </w:tc>
        <w:tc>
          <w:tcPr>
            <w:tcW w:w="2644" w:type="dxa"/>
            <w:vAlign w:val="center"/>
          </w:tcPr>
          <w:p w14:paraId="07B8A86E" w14:textId="77777777" w:rsidR="0085338A" w:rsidRPr="001E3B3E" w:rsidRDefault="0085338A"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5222472C" w14:textId="77777777" w:rsidR="0085338A" w:rsidRPr="001E3B3E" w:rsidRDefault="0085338A"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08113A34" w14:textId="77777777" w:rsidR="0085338A" w:rsidRPr="001E3B3E" w:rsidRDefault="0085338A" w:rsidP="00E53BA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52119B5E" w14:textId="77777777" w:rsidR="004D5BE6" w:rsidRPr="001E3B3E" w:rsidRDefault="004D5BE6" w:rsidP="00EC4957">
      <w:pPr>
        <w:wordWrap w:val="0"/>
        <w:snapToGrid w:val="0"/>
        <w:rPr>
          <w:rFonts w:ascii="HG丸ｺﾞｼｯｸM-PRO" w:eastAsia="HG丸ｺﾞｼｯｸM-PRO" w:hAnsi="HG丸ｺﾞｼｯｸM-PRO"/>
          <w:b/>
          <w:color w:val="000000"/>
          <w:spacing w:val="4"/>
          <w:sz w:val="22"/>
        </w:rPr>
      </w:pPr>
    </w:p>
    <w:p w14:paraId="08824CA1" w14:textId="77777777" w:rsidR="004D5BE6" w:rsidRPr="001E3B3E" w:rsidRDefault="004D5BE6" w:rsidP="00EC4957">
      <w:pPr>
        <w:wordWrap w:val="0"/>
        <w:snapToGrid w:val="0"/>
        <w:rPr>
          <w:rFonts w:ascii="HG丸ｺﾞｼｯｸM-PRO" w:eastAsia="HG丸ｺﾞｼｯｸM-PRO" w:hAnsi="HG丸ｺﾞｼｯｸM-PRO"/>
          <w:b/>
          <w:color w:val="000000"/>
          <w:spacing w:val="4"/>
          <w:sz w:val="22"/>
        </w:rPr>
      </w:pPr>
    </w:p>
    <w:p w14:paraId="09C26A0C" w14:textId="77777777" w:rsidR="00EC4957" w:rsidRPr="00D77B00" w:rsidRDefault="00EC4957" w:rsidP="00EC4957">
      <w:pPr>
        <w:wordWrap w:val="0"/>
        <w:snapToGrid w:val="0"/>
        <w:rPr>
          <w:rFonts w:ascii="HG丸ｺﾞｼｯｸM-PRO" w:eastAsia="HG丸ｺﾞｼｯｸM-PRO" w:hAnsi="HG丸ｺﾞｼｯｸM-PRO"/>
          <w:b/>
          <w:color w:val="000000"/>
          <w:spacing w:val="4"/>
          <w:sz w:val="24"/>
          <w:szCs w:val="24"/>
        </w:rPr>
      </w:pPr>
      <w:r w:rsidRPr="00D77B00">
        <w:rPr>
          <w:rFonts w:ascii="HG丸ｺﾞｼｯｸM-PRO" w:eastAsia="HG丸ｺﾞｼｯｸM-PRO" w:hAnsi="HG丸ｺﾞｼｯｸM-PRO" w:hint="eastAsia"/>
          <w:b/>
          <w:color w:val="000000"/>
          <w:spacing w:val="4"/>
          <w:sz w:val="24"/>
          <w:szCs w:val="24"/>
        </w:rPr>
        <w:t>（２）災害時の情報提供の充実</w:t>
      </w:r>
    </w:p>
    <w:p w14:paraId="026B12A0" w14:textId="77777777" w:rsidR="007B1C66" w:rsidRPr="001E3B3E" w:rsidRDefault="007B1C66"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1A16EE" w:rsidRPr="001E3B3E" w14:paraId="3D765B31" w14:textId="77777777" w:rsidTr="00CC6B63">
        <w:trPr>
          <w:trHeight w:val="778"/>
        </w:trPr>
        <w:tc>
          <w:tcPr>
            <w:tcW w:w="1417" w:type="dxa"/>
            <w:shd w:val="clear" w:color="auto" w:fill="D9D9D9" w:themeFill="background1" w:themeFillShade="D9"/>
            <w:vAlign w:val="center"/>
          </w:tcPr>
          <w:p w14:paraId="1A250B99" w14:textId="77777777" w:rsidR="001A16EE" w:rsidRPr="001E3B3E" w:rsidRDefault="001A16EE" w:rsidP="00CC6B63">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shd w:val="clear" w:color="auto" w:fill="auto"/>
            <w:vAlign w:val="center"/>
          </w:tcPr>
          <w:p w14:paraId="1A3AA2C2" w14:textId="3C3C6E22" w:rsidR="001A16EE" w:rsidRPr="001E3B3E" w:rsidRDefault="001A16EE" w:rsidP="003C50F8">
            <w:pPr>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災害時における外国人支援ネットワーク整備事業</w:t>
            </w:r>
            <w:r w:rsidR="003C50F8" w:rsidRPr="001E3B3E">
              <w:rPr>
                <w:rFonts w:ascii="HG丸ｺﾞｼｯｸM-PRO" w:eastAsia="HG丸ｺﾞｼｯｸM-PRO" w:hAnsi="HG丸ｺﾞｼｯｸM-PRO" w:hint="eastAsia"/>
                <w:b/>
                <w:spacing w:val="4"/>
                <w:sz w:val="22"/>
              </w:rPr>
              <w:t>【（公財）大阪国際交流センター】</w:t>
            </w:r>
          </w:p>
        </w:tc>
        <w:tc>
          <w:tcPr>
            <w:tcW w:w="1190" w:type="dxa"/>
            <w:gridSpan w:val="2"/>
            <w:shd w:val="clear" w:color="auto" w:fill="D9D9D9" w:themeFill="background1" w:themeFillShade="D9"/>
            <w:vAlign w:val="center"/>
          </w:tcPr>
          <w:p w14:paraId="5682AC77" w14:textId="77777777" w:rsidR="001A16EE" w:rsidRPr="001E3B3E" w:rsidRDefault="001A16EE" w:rsidP="00CC6B63">
            <w:pPr>
              <w:snapToGrid w:val="0"/>
              <w:jc w:val="center"/>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所管局</w:t>
            </w:r>
          </w:p>
        </w:tc>
        <w:tc>
          <w:tcPr>
            <w:tcW w:w="2031" w:type="dxa"/>
            <w:vAlign w:val="center"/>
          </w:tcPr>
          <w:p w14:paraId="6E1F2FB6" w14:textId="77777777" w:rsidR="001A16EE" w:rsidRPr="001E3B3E" w:rsidRDefault="001A16EE" w:rsidP="00CC6B63">
            <w:pPr>
              <w:wordWrap w:val="0"/>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経済戦略局</w:t>
            </w:r>
          </w:p>
        </w:tc>
      </w:tr>
      <w:tr w:rsidR="001A16EE" w:rsidRPr="001E3B3E" w14:paraId="484EDF46" w14:textId="77777777" w:rsidTr="00CC6B63">
        <w:trPr>
          <w:trHeight w:val="737"/>
        </w:trPr>
        <w:tc>
          <w:tcPr>
            <w:tcW w:w="1417" w:type="dxa"/>
            <w:shd w:val="clear" w:color="auto" w:fill="D9D9D9" w:themeFill="background1" w:themeFillShade="D9"/>
            <w:vAlign w:val="center"/>
          </w:tcPr>
          <w:p w14:paraId="00954D3B" w14:textId="77777777" w:rsidR="001A16EE" w:rsidRPr="001E3B3E" w:rsidRDefault="001A16EE" w:rsidP="00CC6B63">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shd w:val="clear" w:color="auto" w:fill="auto"/>
          </w:tcPr>
          <w:p w14:paraId="7AC08F85" w14:textId="4AC8FACB" w:rsidR="001A16EE" w:rsidRPr="001E3B3E" w:rsidRDefault="001A16EE" w:rsidP="00CC6B63">
            <w:pPr>
              <w:wordWrap w:val="0"/>
              <w:snapToGrid w:val="0"/>
              <w:ind w:firstLineChars="100" w:firstLine="228"/>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災害時の多言語での情報発信機能の強化を図るとともに、先進都市事例の調査研究や有識者のアドバイスを受けな</w:t>
            </w:r>
            <w:r w:rsidR="003C50F8" w:rsidRPr="001E3B3E">
              <w:rPr>
                <w:rFonts w:ascii="HG丸ｺﾞｼｯｸM-PRO" w:eastAsia="HG丸ｺﾞｼｯｸM-PRO" w:hAnsi="HG丸ｺﾞｼｯｸM-PRO" w:hint="eastAsia"/>
                <w:spacing w:val="4"/>
                <w:sz w:val="22"/>
              </w:rPr>
              <w:t>がら、多言語支援センターの運営体制を検討し、運営マニュアルの改訂</w:t>
            </w:r>
            <w:r w:rsidRPr="001E3B3E">
              <w:rPr>
                <w:rFonts w:ascii="HG丸ｺﾞｼｯｸM-PRO" w:eastAsia="HG丸ｺﾞｼｯｸM-PRO" w:hAnsi="HG丸ｺﾞｼｯｸM-PRO" w:hint="eastAsia"/>
                <w:spacing w:val="4"/>
                <w:sz w:val="22"/>
              </w:rPr>
              <w:t>など必要な運営体制整備を行う。</w:t>
            </w:r>
          </w:p>
        </w:tc>
      </w:tr>
      <w:tr w:rsidR="001A16EE" w:rsidRPr="001E3B3E" w14:paraId="50CCF822" w14:textId="77777777" w:rsidTr="00CC6B63">
        <w:tc>
          <w:tcPr>
            <w:tcW w:w="1417" w:type="dxa"/>
            <w:vMerge w:val="restart"/>
            <w:shd w:val="clear" w:color="auto" w:fill="D9D9D9" w:themeFill="background1" w:themeFillShade="D9"/>
            <w:vAlign w:val="center"/>
          </w:tcPr>
          <w:p w14:paraId="14D84C7C" w14:textId="77777777" w:rsidR="001A16EE" w:rsidRPr="001E3B3E" w:rsidRDefault="001A16EE" w:rsidP="00CC6B63">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48FAF289" w14:textId="77777777" w:rsidR="001A16EE" w:rsidRPr="001E3B3E" w:rsidRDefault="001A16EE" w:rsidP="00CC6B63">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5E37422B" w14:textId="77777777" w:rsidR="001A16EE" w:rsidRPr="001E3B3E" w:rsidRDefault="001A16EE" w:rsidP="00CC6B63">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08F241A4" w14:textId="77777777" w:rsidR="001A16EE" w:rsidRPr="001E3B3E" w:rsidRDefault="001A16EE" w:rsidP="00CC6B63">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1A16EE" w:rsidRPr="001E3B3E" w14:paraId="7D1768E3" w14:textId="77777777" w:rsidTr="00CC6B63">
        <w:trPr>
          <w:trHeight w:val="444"/>
        </w:trPr>
        <w:tc>
          <w:tcPr>
            <w:tcW w:w="1417" w:type="dxa"/>
            <w:vMerge/>
            <w:shd w:val="clear" w:color="auto" w:fill="D9D9D9" w:themeFill="background1" w:themeFillShade="D9"/>
          </w:tcPr>
          <w:p w14:paraId="62581C19" w14:textId="77777777" w:rsidR="001A16EE" w:rsidRPr="001E3B3E" w:rsidRDefault="001A16EE" w:rsidP="00CC6B63">
            <w:pPr>
              <w:wordWrap w:val="0"/>
              <w:snapToGrid w:val="0"/>
              <w:rPr>
                <w:rFonts w:ascii="HG丸ｺﾞｼｯｸM-PRO" w:eastAsia="HG丸ｺﾞｼｯｸM-PRO" w:hAnsi="HG丸ｺﾞｼｯｸM-PRO"/>
                <w:color w:val="000000"/>
                <w:spacing w:val="4"/>
                <w:sz w:val="22"/>
              </w:rPr>
            </w:pPr>
          </w:p>
        </w:tc>
        <w:tc>
          <w:tcPr>
            <w:tcW w:w="2644" w:type="dxa"/>
            <w:vAlign w:val="center"/>
          </w:tcPr>
          <w:p w14:paraId="693ACC90" w14:textId="77777777" w:rsidR="001A16EE" w:rsidRPr="001E3B3E" w:rsidRDefault="001A16EE" w:rsidP="00CC6B63">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0FC69638" w14:textId="77777777" w:rsidR="001A16EE" w:rsidRPr="001E3B3E" w:rsidRDefault="001A16EE" w:rsidP="00CC6B63">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507D9705" w14:textId="77777777" w:rsidR="001A16EE" w:rsidRPr="001E3B3E" w:rsidRDefault="001A16EE" w:rsidP="00CC6B63">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1515DF12" w14:textId="5833044E" w:rsidR="00DB3F62" w:rsidRPr="001E3B3E" w:rsidRDefault="00DB3F62"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4D5BE6" w:rsidRPr="001E3B3E" w14:paraId="473A5D83" w14:textId="77777777" w:rsidTr="009D27D7">
        <w:trPr>
          <w:trHeight w:val="778"/>
        </w:trPr>
        <w:tc>
          <w:tcPr>
            <w:tcW w:w="1417" w:type="dxa"/>
            <w:shd w:val="clear" w:color="auto" w:fill="D9D9D9" w:themeFill="background1" w:themeFillShade="D9"/>
            <w:vAlign w:val="center"/>
          </w:tcPr>
          <w:p w14:paraId="0495A011" w14:textId="77777777" w:rsidR="004D5BE6" w:rsidRPr="001E3B3E" w:rsidRDefault="004D5BE6"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7B2A69EA" w14:textId="5C681A7A" w:rsidR="004D5BE6" w:rsidRPr="001E3B3E" w:rsidRDefault="0080077D" w:rsidP="009D27D7">
            <w:pPr>
              <w:snapToGrid w:val="0"/>
              <w:rPr>
                <w:rFonts w:ascii="HG丸ｺﾞｼｯｸM-PRO" w:eastAsia="HG丸ｺﾞｼｯｸM-PRO" w:hAnsi="HG丸ｺﾞｼｯｸM-PRO"/>
                <w:b/>
                <w:color w:val="000000"/>
                <w:spacing w:val="4"/>
                <w:sz w:val="22"/>
              </w:rPr>
            </w:pPr>
            <w:r>
              <w:rPr>
                <w:rFonts w:ascii="HG丸ｺﾞｼｯｸM-PRO" w:eastAsia="HG丸ｺﾞｼｯｸM-PRO" w:hAnsi="HG丸ｺﾞｼｯｸM-PRO" w:hint="eastAsia"/>
                <w:b/>
                <w:spacing w:val="4"/>
                <w:sz w:val="22"/>
              </w:rPr>
              <w:t>防災をテーマとした地域連携課題解決型学習</w:t>
            </w:r>
          </w:p>
        </w:tc>
        <w:tc>
          <w:tcPr>
            <w:tcW w:w="1190" w:type="dxa"/>
            <w:gridSpan w:val="2"/>
            <w:shd w:val="clear" w:color="auto" w:fill="D9D9D9" w:themeFill="background1" w:themeFillShade="D9"/>
            <w:vAlign w:val="center"/>
          </w:tcPr>
          <w:p w14:paraId="252E29A0" w14:textId="77777777" w:rsidR="004D5BE6" w:rsidRPr="001E3B3E" w:rsidRDefault="004D5BE6" w:rsidP="009D27D7">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76FF9D16" w14:textId="77777777" w:rsidR="004D5BE6" w:rsidRPr="001E3B3E" w:rsidRDefault="004D5BE6"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東淀川区</w:t>
            </w:r>
          </w:p>
        </w:tc>
      </w:tr>
      <w:tr w:rsidR="004D5BE6" w:rsidRPr="001E3B3E" w14:paraId="27B98FDE" w14:textId="77777777" w:rsidTr="009D27D7">
        <w:trPr>
          <w:trHeight w:val="737"/>
        </w:trPr>
        <w:tc>
          <w:tcPr>
            <w:tcW w:w="1417" w:type="dxa"/>
            <w:shd w:val="clear" w:color="auto" w:fill="D9D9D9" w:themeFill="background1" w:themeFillShade="D9"/>
            <w:vAlign w:val="center"/>
          </w:tcPr>
          <w:p w14:paraId="252242A2" w14:textId="77777777" w:rsidR="004D5BE6" w:rsidRPr="001E3B3E" w:rsidRDefault="004D5BE6"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2E6304BD" w14:textId="4C5D7884" w:rsidR="004D5BE6" w:rsidRPr="001E3B3E" w:rsidRDefault="004D5BE6" w:rsidP="00053586">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大阪成蹊大学と連携協定を締結し、地域連携課題解決型学習を行っている。その中で学生が提案した内容を審査選定し区政に反映してい</w:t>
            </w:r>
            <w:r w:rsidR="00440025" w:rsidRPr="00DB3F62">
              <w:rPr>
                <w:rFonts w:ascii="HG丸ｺﾞｼｯｸM-PRO" w:eastAsia="HG丸ｺﾞｼｯｸM-PRO" w:hAnsi="HG丸ｺﾞｼｯｸM-PRO" w:hint="eastAsia"/>
                <w:spacing w:val="4"/>
                <w:sz w:val="22"/>
              </w:rPr>
              <w:t>る</w:t>
            </w:r>
            <w:r w:rsidRPr="001E3B3E">
              <w:rPr>
                <w:rFonts w:ascii="HG丸ｺﾞｼｯｸM-PRO" w:eastAsia="HG丸ｺﾞｼｯｸM-PRO" w:hAnsi="HG丸ｺﾞｼｯｸM-PRO" w:hint="eastAsia"/>
                <w:color w:val="000000"/>
                <w:spacing w:val="4"/>
                <w:sz w:val="22"/>
              </w:rPr>
              <w:t>。内容としては、災害が発生した際、避難所の各部屋に用途に応じてステッカーを張ることで、外国人避難者が災害時避難所にどのような用途の部屋があるかを理解していただけるよう地域との訓練や学習会で活用している。</w:t>
            </w:r>
          </w:p>
        </w:tc>
      </w:tr>
      <w:tr w:rsidR="004D5BE6" w:rsidRPr="001E3B3E" w14:paraId="44658646" w14:textId="77777777" w:rsidTr="009D27D7">
        <w:tc>
          <w:tcPr>
            <w:tcW w:w="1417" w:type="dxa"/>
            <w:vMerge w:val="restart"/>
            <w:shd w:val="clear" w:color="auto" w:fill="D9D9D9" w:themeFill="background1" w:themeFillShade="D9"/>
            <w:vAlign w:val="center"/>
          </w:tcPr>
          <w:p w14:paraId="14D0FCE3" w14:textId="77777777" w:rsidR="004D5BE6" w:rsidRPr="001E3B3E" w:rsidRDefault="004D5BE6" w:rsidP="009D27D7">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30823DA6" w14:textId="77777777" w:rsidR="004D5BE6" w:rsidRPr="001E3B3E" w:rsidRDefault="004D5BE6"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0F83D117" w14:textId="77777777" w:rsidR="004D5BE6" w:rsidRPr="001E3B3E" w:rsidRDefault="004D5BE6"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4EF91348" w14:textId="77777777" w:rsidR="004D5BE6" w:rsidRPr="001E3B3E" w:rsidRDefault="004D5BE6"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4D5BE6" w:rsidRPr="001E3B3E" w14:paraId="28986FFA" w14:textId="77777777" w:rsidTr="009D27D7">
        <w:trPr>
          <w:trHeight w:val="444"/>
        </w:trPr>
        <w:tc>
          <w:tcPr>
            <w:tcW w:w="1417" w:type="dxa"/>
            <w:vMerge/>
            <w:shd w:val="clear" w:color="auto" w:fill="D9D9D9" w:themeFill="background1" w:themeFillShade="D9"/>
          </w:tcPr>
          <w:p w14:paraId="05DD1276" w14:textId="77777777" w:rsidR="004D5BE6" w:rsidRPr="001E3B3E" w:rsidRDefault="004D5BE6" w:rsidP="009D27D7">
            <w:pPr>
              <w:wordWrap w:val="0"/>
              <w:snapToGrid w:val="0"/>
              <w:rPr>
                <w:rFonts w:ascii="HG丸ｺﾞｼｯｸM-PRO" w:eastAsia="HG丸ｺﾞｼｯｸM-PRO" w:hAnsi="HG丸ｺﾞｼｯｸM-PRO"/>
                <w:color w:val="000000"/>
                <w:spacing w:val="4"/>
                <w:sz w:val="22"/>
              </w:rPr>
            </w:pPr>
          </w:p>
        </w:tc>
        <w:tc>
          <w:tcPr>
            <w:tcW w:w="2644" w:type="dxa"/>
            <w:vAlign w:val="center"/>
          </w:tcPr>
          <w:p w14:paraId="0D19E2FB" w14:textId="77777777" w:rsidR="004D5BE6" w:rsidRPr="001E3B3E" w:rsidRDefault="00A13F5D"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35256DCF" w14:textId="77777777" w:rsidR="004D5BE6" w:rsidRPr="001E3B3E" w:rsidRDefault="004D5BE6"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77F261A2" w14:textId="77777777" w:rsidR="004D5BE6" w:rsidRPr="001E3B3E" w:rsidRDefault="004D5BE6"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7B0C817D" w14:textId="77777777" w:rsidR="00794CF8" w:rsidRPr="001E3B3E" w:rsidRDefault="00794CF8"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A13F5D" w:rsidRPr="001E3B3E" w14:paraId="468F0788" w14:textId="77777777" w:rsidTr="009D27D7">
        <w:trPr>
          <w:trHeight w:val="778"/>
        </w:trPr>
        <w:tc>
          <w:tcPr>
            <w:tcW w:w="1417" w:type="dxa"/>
            <w:shd w:val="clear" w:color="auto" w:fill="D9D9D9" w:themeFill="background1" w:themeFillShade="D9"/>
            <w:vAlign w:val="center"/>
          </w:tcPr>
          <w:p w14:paraId="29D0970A" w14:textId="77777777" w:rsidR="00A13F5D" w:rsidRPr="001E3B3E" w:rsidRDefault="00A13F5D"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423F3393" w14:textId="77777777" w:rsidR="00A13F5D" w:rsidRPr="001E3B3E" w:rsidRDefault="00A13F5D" w:rsidP="009D27D7">
            <w:pPr>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spacing w:val="4"/>
                <w:sz w:val="22"/>
              </w:rPr>
              <w:t>災害時避難所における表示物の多言語化及びピクトグラムの表示</w:t>
            </w:r>
          </w:p>
        </w:tc>
        <w:tc>
          <w:tcPr>
            <w:tcW w:w="1190" w:type="dxa"/>
            <w:gridSpan w:val="2"/>
            <w:shd w:val="clear" w:color="auto" w:fill="D9D9D9" w:themeFill="background1" w:themeFillShade="D9"/>
            <w:vAlign w:val="center"/>
          </w:tcPr>
          <w:p w14:paraId="0DAA592F" w14:textId="77777777" w:rsidR="00A13F5D" w:rsidRPr="001E3B3E" w:rsidRDefault="00A13F5D" w:rsidP="009D27D7">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5B2C1E30" w14:textId="77777777" w:rsidR="00A13F5D" w:rsidRPr="001E3B3E" w:rsidRDefault="00A13F5D"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住吉区</w:t>
            </w:r>
          </w:p>
        </w:tc>
      </w:tr>
      <w:tr w:rsidR="00A13F5D" w:rsidRPr="001E3B3E" w14:paraId="6885765B" w14:textId="77777777" w:rsidTr="009D27D7">
        <w:trPr>
          <w:trHeight w:val="737"/>
        </w:trPr>
        <w:tc>
          <w:tcPr>
            <w:tcW w:w="1417" w:type="dxa"/>
            <w:shd w:val="clear" w:color="auto" w:fill="D9D9D9" w:themeFill="background1" w:themeFillShade="D9"/>
            <w:vAlign w:val="center"/>
          </w:tcPr>
          <w:p w14:paraId="7820BC0D" w14:textId="77777777" w:rsidR="00A13F5D" w:rsidRPr="001E3B3E" w:rsidRDefault="00A13F5D"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1ADB4226" w14:textId="77777777" w:rsidR="00A13F5D" w:rsidRPr="001E3B3E" w:rsidRDefault="00A13F5D" w:rsidP="009D27D7">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災害時避難所における表示物（トイレ、避難室、傷病者室等）について、日本語表記に加え英語表記及びピクトグラムの表示を行い、外国人や字の読めない方に対しても、情報提供の充実を行う。</w:t>
            </w:r>
          </w:p>
        </w:tc>
      </w:tr>
      <w:tr w:rsidR="00A13F5D" w:rsidRPr="001E3B3E" w14:paraId="38C689EC" w14:textId="77777777" w:rsidTr="009D27D7">
        <w:tc>
          <w:tcPr>
            <w:tcW w:w="1417" w:type="dxa"/>
            <w:vMerge w:val="restart"/>
            <w:shd w:val="clear" w:color="auto" w:fill="D9D9D9" w:themeFill="background1" w:themeFillShade="D9"/>
            <w:vAlign w:val="center"/>
          </w:tcPr>
          <w:p w14:paraId="631A76FE" w14:textId="77777777" w:rsidR="00A13F5D" w:rsidRPr="001E3B3E" w:rsidRDefault="00A13F5D" w:rsidP="009D27D7">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0953EABC" w14:textId="77777777" w:rsidR="00A13F5D" w:rsidRPr="001E3B3E" w:rsidRDefault="00A13F5D"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7360D675" w14:textId="77777777" w:rsidR="00A13F5D" w:rsidRPr="001E3B3E" w:rsidRDefault="00A13F5D"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65102E21" w14:textId="77777777" w:rsidR="00A13F5D" w:rsidRPr="001E3B3E" w:rsidRDefault="00A13F5D"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A13F5D" w:rsidRPr="001E3B3E" w14:paraId="51B6102A" w14:textId="77777777" w:rsidTr="009D27D7">
        <w:trPr>
          <w:trHeight w:val="444"/>
        </w:trPr>
        <w:tc>
          <w:tcPr>
            <w:tcW w:w="1417" w:type="dxa"/>
            <w:vMerge/>
            <w:shd w:val="clear" w:color="auto" w:fill="D9D9D9" w:themeFill="background1" w:themeFillShade="D9"/>
          </w:tcPr>
          <w:p w14:paraId="33A5E5B9" w14:textId="77777777" w:rsidR="00A13F5D" w:rsidRPr="001E3B3E" w:rsidRDefault="00A13F5D" w:rsidP="009D27D7">
            <w:pPr>
              <w:wordWrap w:val="0"/>
              <w:snapToGrid w:val="0"/>
              <w:rPr>
                <w:rFonts w:ascii="HG丸ｺﾞｼｯｸM-PRO" w:eastAsia="HG丸ｺﾞｼｯｸM-PRO" w:hAnsi="HG丸ｺﾞｼｯｸM-PRO"/>
                <w:color w:val="000000"/>
                <w:spacing w:val="4"/>
                <w:sz w:val="22"/>
              </w:rPr>
            </w:pPr>
          </w:p>
        </w:tc>
        <w:tc>
          <w:tcPr>
            <w:tcW w:w="2644" w:type="dxa"/>
            <w:vAlign w:val="center"/>
          </w:tcPr>
          <w:p w14:paraId="7E6AAC84" w14:textId="77777777" w:rsidR="00A13F5D" w:rsidRPr="001E3B3E" w:rsidRDefault="00A13F5D"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5D693AA3" w14:textId="77777777" w:rsidR="00A13F5D" w:rsidRPr="001E3B3E" w:rsidRDefault="00A13F5D"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28FB74A1" w14:textId="77777777" w:rsidR="00A13F5D" w:rsidRPr="001E3B3E" w:rsidRDefault="00A13F5D"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68FFCEE3" w14:textId="7A50FCA7" w:rsidR="00B42D30" w:rsidRPr="001E3B3E" w:rsidRDefault="00B42D30">
      <w:pPr>
        <w:widowControl/>
        <w:jc w:val="left"/>
        <w:rPr>
          <w:rFonts w:ascii="HG丸ｺﾞｼｯｸM-PRO" w:eastAsia="HG丸ｺﾞｼｯｸM-PRO" w:hAnsi="HG丸ｺﾞｼｯｸM-PRO"/>
          <w:b/>
          <w:color w:val="000000"/>
          <w:spacing w:val="4"/>
          <w:sz w:val="22"/>
        </w:rPr>
      </w:pPr>
    </w:p>
    <w:p w14:paraId="38B0BFFF" w14:textId="77777777" w:rsidR="00EC4957" w:rsidRPr="00D77B00" w:rsidRDefault="00EC4957" w:rsidP="00EC4957">
      <w:pPr>
        <w:wordWrap w:val="0"/>
        <w:snapToGrid w:val="0"/>
        <w:rPr>
          <w:rFonts w:ascii="HG丸ｺﾞｼｯｸM-PRO" w:eastAsia="HG丸ｺﾞｼｯｸM-PRO" w:hAnsi="HG丸ｺﾞｼｯｸM-PRO"/>
          <w:b/>
          <w:color w:val="000000"/>
          <w:spacing w:val="4"/>
          <w:sz w:val="24"/>
          <w:szCs w:val="24"/>
        </w:rPr>
      </w:pPr>
      <w:r w:rsidRPr="00D77B00">
        <w:rPr>
          <w:rFonts w:ascii="HG丸ｺﾞｼｯｸM-PRO" w:eastAsia="HG丸ｺﾞｼｯｸM-PRO" w:hAnsi="HG丸ｺﾞｼｯｸM-PRO" w:hint="eastAsia"/>
          <w:b/>
          <w:color w:val="000000"/>
          <w:spacing w:val="4"/>
          <w:sz w:val="24"/>
          <w:szCs w:val="24"/>
        </w:rPr>
        <w:t>（３）災害時の支援体制の整備</w:t>
      </w:r>
    </w:p>
    <w:p w14:paraId="6FC25D4B" w14:textId="77777777" w:rsidR="00EC4957" w:rsidRPr="001E3B3E" w:rsidRDefault="00EC4957"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4711"/>
        <w:gridCol w:w="1190"/>
        <w:gridCol w:w="2031"/>
      </w:tblGrid>
      <w:tr w:rsidR="008D2CC8" w:rsidRPr="001E3B3E" w14:paraId="7F4CF38C" w14:textId="77777777" w:rsidTr="00CC6B63">
        <w:trPr>
          <w:trHeight w:val="778"/>
        </w:trPr>
        <w:tc>
          <w:tcPr>
            <w:tcW w:w="1417" w:type="dxa"/>
            <w:shd w:val="clear" w:color="auto" w:fill="D9D9D9" w:themeFill="background1" w:themeFillShade="D9"/>
            <w:vAlign w:val="center"/>
          </w:tcPr>
          <w:p w14:paraId="275BB2DA" w14:textId="77777777" w:rsidR="008D2CC8" w:rsidRPr="001E3B3E" w:rsidRDefault="008D2CC8" w:rsidP="00CC6B63">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shd w:val="clear" w:color="auto" w:fill="auto"/>
            <w:vAlign w:val="center"/>
          </w:tcPr>
          <w:p w14:paraId="7DA99F47" w14:textId="77777777" w:rsidR="003C50F8" w:rsidRPr="001E3B3E" w:rsidRDefault="008D2CC8" w:rsidP="00CC6B63">
            <w:pPr>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【再掲】災害時における外国人支援ネットワーク整備事業</w:t>
            </w:r>
          </w:p>
          <w:p w14:paraId="03E9133D" w14:textId="7AD5F875" w:rsidR="008D2CC8" w:rsidRPr="001E3B3E" w:rsidRDefault="003C50F8" w:rsidP="00CC6B63">
            <w:pPr>
              <w:snapToGrid w:val="0"/>
              <w:rPr>
                <w:rFonts w:ascii="HG丸ｺﾞｼｯｸM-PRO" w:eastAsia="HG丸ｺﾞｼｯｸM-PRO" w:hAnsi="HG丸ｺﾞｼｯｸM-PRO"/>
                <w:b/>
                <w:color w:val="FF0000"/>
                <w:spacing w:val="4"/>
                <w:sz w:val="22"/>
              </w:rPr>
            </w:pPr>
            <w:r w:rsidRPr="001E3B3E">
              <w:rPr>
                <w:rFonts w:ascii="HG丸ｺﾞｼｯｸM-PRO" w:eastAsia="HG丸ｺﾞｼｯｸM-PRO" w:hAnsi="HG丸ｺﾞｼｯｸM-PRO" w:hint="eastAsia"/>
                <w:b/>
                <w:spacing w:val="4"/>
                <w:sz w:val="22"/>
              </w:rPr>
              <w:t>【（公財）大阪国際交流センター】</w:t>
            </w:r>
          </w:p>
        </w:tc>
        <w:tc>
          <w:tcPr>
            <w:tcW w:w="1190" w:type="dxa"/>
            <w:shd w:val="clear" w:color="auto" w:fill="D9D9D9" w:themeFill="background1" w:themeFillShade="D9"/>
            <w:vAlign w:val="center"/>
          </w:tcPr>
          <w:p w14:paraId="1F93CDEC" w14:textId="77777777" w:rsidR="008D2CC8" w:rsidRPr="001E3B3E" w:rsidRDefault="008D2CC8" w:rsidP="00CC6B63">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044FAA82" w14:textId="77777777" w:rsidR="008D2CC8" w:rsidRPr="001E3B3E" w:rsidRDefault="008D2CC8" w:rsidP="00CC6B63">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経済戦略局</w:t>
            </w:r>
          </w:p>
        </w:tc>
      </w:tr>
      <w:tr w:rsidR="008D2CC8" w:rsidRPr="001E3B3E" w14:paraId="406A76D2" w14:textId="77777777" w:rsidTr="00CC6B63">
        <w:trPr>
          <w:trHeight w:val="542"/>
        </w:trPr>
        <w:tc>
          <w:tcPr>
            <w:tcW w:w="1417" w:type="dxa"/>
            <w:shd w:val="clear" w:color="auto" w:fill="D9D9D9" w:themeFill="background1" w:themeFillShade="D9"/>
            <w:vAlign w:val="center"/>
          </w:tcPr>
          <w:p w14:paraId="46283626" w14:textId="77777777" w:rsidR="008D2CC8" w:rsidRPr="001E3B3E" w:rsidRDefault="008D2CC8" w:rsidP="00CC6B63">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3"/>
            <w:shd w:val="clear" w:color="auto" w:fill="auto"/>
            <w:vAlign w:val="center"/>
          </w:tcPr>
          <w:p w14:paraId="0FB2260D" w14:textId="77777777" w:rsidR="008D2CC8" w:rsidRPr="001E3B3E" w:rsidRDefault="008D2CC8" w:rsidP="00CC6B63">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４（２）掲載のとおり</w:t>
            </w:r>
          </w:p>
        </w:tc>
      </w:tr>
    </w:tbl>
    <w:p w14:paraId="78F542CF" w14:textId="4F5D35AC" w:rsidR="008D2CC8" w:rsidRPr="001E3B3E" w:rsidRDefault="008D2CC8"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B764B5" w:rsidRPr="001E3B3E" w14:paraId="3E17A1C7" w14:textId="77777777" w:rsidTr="009D27D7">
        <w:trPr>
          <w:trHeight w:val="778"/>
        </w:trPr>
        <w:tc>
          <w:tcPr>
            <w:tcW w:w="1417" w:type="dxa"/>
            <w:shd w:val="clear" w:color="auto" w:fill="D9D9D9" w:themeFill="background1" w:themeFillShade="D9"/>
            <w:vAlign w:val="center"/>
          </w:tcPr>
          <w:p w14:paraId="4D290F20" w14:textId="77777777" w:rsidR="00B764B5" w:rsidRPr="001E3B3E" w:rsidRDefault="00B764B5"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3B3619E3" w14:textId="77777777" w:rsidR="00B764B5" w:rsidRPr="001E3B3E" w:rsidRDefault="00B764B5" w:rsidP="009D27D7">
            <w:pPr>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spacing w:val="4"/>
                <w:sz w:val="22"/>
              </w:rPr>
              <w:t>災害時用タブレット端末を活用した多言語コミュニケーション支援事業</w:t>
            </w:r>
          </w:p>
        </w:tc>
        <w:tc>
          <w:tcPr>
            <w:tcW w:w="1190" w:type="dxa"/>
            <w:gridSpan w:val="2"/>
            <w:shd w:val="clear" w:color="auto" w:fill="D9D9D9" w:themeFill="background1" w:themeFillShade="D9"/>
            <w:vAlign w:val="center"/>
          </w:tcPr>
          <w:p w14:paraId="258BFC72" w14:textId="77777777" w:rsidR="00B764B5" w:rsidRPr="001E3B3E" w:rsidRDefault="00B764B5" w:rsidP="009D27D7">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0660793C" w14:textId="77777777" w:rsidR="00B764B5" w:rsidRPr="001E3B3E" w:rsidRDefault="00B764B5"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生野区</w:t>
            </w:r>
          </w:p>
        </w:tc>
      </w:tr>
      <w:tr w:rsidR="00B764B5" w:rsidRPr="001E3B3E" w14:paraId="14595ECE" w14:textId="77777777" w:rsidTr="009D27D7">
        <w:trPr>
          <w:trHeight w:val="737"/>
        </w:trPr>
        <w:tc>
          <w:tcPr>
            <w:tcW w:w="1417" w:type="dxa"/>
            <w:shd w:val="clear" w:color="auto" w:fill="D9D9D9" w:themeFill="background1" w:themeFillShade="D9"/>
            <w:vAlign w:val="center"/>
          </w:tcPr>
          <w:p w14:paraId="2BA624DD" w14:textId="77777777" w:rsidR="00B764B5" w:rsidRPr="001E3B3E" w:rsidRDefault="00B764B5"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78432517" w14:textId="000BF710" w:rsidR="00B764B5" w:rsidRDefault="00B764B5" w:rsidP="009D27D7">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災害発生時の避難所等において、外国につながる</w:t>
            </w:r>
            <w:r w:rsidR="00EE22CA" w:rsidRPr="00DB3F62">
              <w:rPr>
                <w:rFonts w:ascii="HG丸ｺﾞｼｯｸM-PRO" w:eastAsia="HG丸ｺﾞｼｯｸM-PRO" w:hAnsi="HG丸ｺﾞｼｯｸM-PRO" w:hint="eastAsia"/>
                <w:spacing w:val="4"/>
                <w:sz w:val="22"/>
              </w:rPr>
              <w:t>市</w:t>
            </w:r>
            <w:r w:rsidRPr="001E3B3E">
              <w:rPr>
                <w:rFonts w:ascii="HG丸ｺﾞｼｯｸM-PRO" w:eastAsia="HG丸ｺﾞｼｯｸM-PRO" w:hAnsi="HG丸ｺﾞｼｯｸM-PRO" w:hint="eastAsia"/>
                <w:color w:val="000000"/>
                <w:spacing w:val="4"/>
                <w:sz w:val="22"/>
              </w:rPr>
              <w:t>民が疎外されることなく、必要な支援情報などを正確に伝え、相談に応えられるよう、避難所で活用するiPadを導入（令和２年度）し、翻訳ソフトを活用した支援体制を構築し、担当職員が円滑に活用できるよう訓練を重ねる。</w:t>
            </w:r>
          </w:p>
          <w:p w14:paraId="1FE0F666" w14:textId="1F7C2278" w:rsidR="00D33A80" w:rsidRPr="001E3B3E" w:rsidRDefault="00D33A80" w:rsidP="00D33A80">
            <w:pPr>
              <w:wordWrap w:val="0"/>
              <w:snapToGrid w:val="0"/>
              <w:rPr>
                <w:rFonts w:ascii="HG丸ｺﾞｼｯｸM-PRO" w:eastAsia="HG丸ｺﾞｼｯｸM-PRO" w:hAnsi="HG丸ｺﾞｼｯｸM-PRO"/>
                <w:color w:val="000000"/>
                <w:spacing w:val="4"/>
                <w:sz w:val="22"/>
              </w:rPr>
            </w:pPr>
          </w:p>
        </w:tc>
      </w:tr>
      <w:tr w:rsidR="00B764B5" w:rsidRPr="001E3B3E" w14:paraId="01C58A95" w14:textId="77777777" w:rsidTr="009D27D7">
        <w:tc>
          <w:tcPr>
            <w:tcW w:w="1417" w:type="dxa"/>
            <w:vMerge w:val="restart"/>
            <w:shd w:val="clear" w:color="auto" w:fill="D9D9D9" w:themeFill="background1" w:themeFillShade="D9"/>
            <w:vAlign w:val="center"/>
          </w:tcPr>
          <w:p w14:paraId="4396BDB5" w14:textId="77777777" w:rsidR="00B764B5" w:rsidRPr="001E3B3E" w:rsidRDefault="00B764B5" w:rsidP="009D27D7">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08F89D6D" w14:textId="77777777" w:rsidR="00B764B5" w:rsidRPr="001E3B3E" w:rsidRDefault="00B764B5"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44BC1BD0" w14:textId="77777777" w:rsidR="00B764B5" w:rsidRPr="001E3B3E" w:rsidRDefault="00B764B5"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7F83E3C2" w14:textId="77777777" w:rsidR="00B764B5" w:rsidRPr="001E3B3E" w:rsidRDefault="00B764B5"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B764B5" w:rsidRPr="001E3B3E" w14:paraId="7E7929D8" w14:textId="77777777" w:rsidTr="009D27D7">
        <w:trPr>
          <w:trHeight w:val="444"/>
        </w:trPr>
        <w:tc>
          <w:tcPr>
            <w:tcW w:w="1417" w:type="dxa"/>
            <w:vMerge/>
            <w:shd w:val="clear" w:color="auto" w:fill="D9D9D9" w:themeFill="background1" w:themeFillShade="D9"/>
          </w:tcPr>
          <w:p w14:paraId="12622869" w14:textId="77777777" w:rsidR="00B764B5" w:rsidRPr="001E3B3E" w:rsidRDefault="00B764B5" w:rsidP="009D27D7">
            <w:pPr>
              <w:wordWrap w:val="0"/>
              <w:snapToGrid w:val="0"/>
              <w:rPr>
                <w:rFonts w:ascii="HG丸ｺﾞｼｯｸM-PRO" w:eastAsia="HG丸ｺﾞｼｯｸM-PRO" w:hAnsi="HG丸ｺﾞｼｯｸM-PRO"/>
                <w:color w:val="000000"/>
                <w:spacing w:val="4"/>
                <w:sz w:val="22"/>
              </w:rPr>
            </w:pPr>
          </w:p>
        </w:tc>
        <w:tc>
          <w:tcPr>
            <w:tcW w:w="2644" w:type="dxa"/>
            <w:vAlign w:val="center"/>
          </w:tcPr>
          <w:p w14:paraId="5AB4F30D" w14:textId="77777777" w:rsidR="00B764B5" w:rsidRPr="001E3B3E" w:rsidRDefault="00B764B5"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6ADD1F53" w14:textId="77777777" w:rsidR="00B764B5" w:rsidRPr="001E3B3E" w:rsidRDefault="00B764B5"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400798AE" w14:textId="77777777" w:rsidR="00B764B5" w:rsidRPr="001E3B3E" w:rsidRDefault="00B764B5"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6C4DE992" w14:textId="7BC9164C" w:rsidR="00EC4957" w:rsidRPr="00D77B00" w:rsidRDefault="00EC4957" w:rsidP="00B764B5">
      <w:pPr>
        <w:widowControl/>
        <w:jc w:val="left"/>
        <w:rPr>
          <w:rFonts w:ascii="HG丸ｺﾞｼｯｸM-PRO" w:eastAsia="HG丸ｺﾞｼｯｸM-PRO" w:hAnsi="HG丸ｺﾞｼｯｸM-PRO"/>
          <w:b/>
          <w:color w:val="000000"/>
          <w:spacing w:val="4"/>
          <w:sz w:val="24"/>
          <w:szCs w:val="24"/>
        </w:rPr>
      </w:pPr>
      <w:r w:rsidRPr="00D77B00">
        <w:rPr>
          <w:rFonts w:ascii="HG丸ｺﾞｼｯｸM-PRO" w:eastAsia="HG丸ｺﾞｼｯｸM-PRO" w:hAnsi="HG丸ｺﾞｼｯｸM-PRO" w:hint="eastAsia"/>
          <w:b/>
          <w:color w:val="000000"/>
          <w:spacing w:val="4"/>
          <w:sz w:val="24"/>
          <w:szCs w:val="24"/>
        </w:rPr>
        <w:t>５　健康で安心して生活できる環境づくり</w:t>
      </w:r>
    </w:p>
    <w:p w14:paraId="69AEB2CC" w14:textId="77777777" w:rsidR="00D77B00" w:rsidRDefault="00D77B00" w:rsidP="00B764B5">
      <w:pPr>
        <w:wordWrap w:val="0"/>
        <w:snapToGrid w:val="0"/>
        <w:ind w:firstLineChars="100" w:firstLine="229"/>
        <w:rPr>
          <w:rFonts w:ascii="HG丸ｺﾞｼｯｸM-PRO" w:eastAsia="HG丸ｺﾞｼｯｸM-PRO" w:hAnsi="HG丸ｺﾞｼｯｸM-PRO"/>
          <w:b/>
          <w:color w:val="000000"/>
          <w:spacing w:val="4"/>
          <w:sz w:val="22"/>
          <w:bdr w:val="single" w:sz="4" w:space="0" w:color="auto"/>
        </w:rPr>
      </w:pPr>
    </w:p>
    <w:p w14:paraId="040674B6" w14:textId="7B223095" w:rsidR="00B764B5" w:rsidRPr="001E3B3E" w:rsidRDefault="00BF7532" w:rsidP="00B764B5">
      <w:pPr>
        <w:wordWrap w:val="0"/>
        <w:snapToGrid w:val="0"/>
        <w:ind w:firstLineChars="100" w:firstLine="229"/>
        <w:rPr>
          <w:rFonts w:ascii="HG丸ｺﾞｼｯｸM-PRO" w:eastAsia="HG丸ｺﾞｼｯｸM-PRO" w:hAnsi="HG丸ｺﾞｼｯｸM-PRO"/>
          <w:b/>
          <w:color w:val="000000"/>
          <w:spacing w:val="4"/>
          <w:sz w:val="22"/>
          <w:bdr w:val="single" w:sz="4" w:space="0" w:color="auto"/>
        </w:rPr>
      </w:pPr>
      <w:r w:rsidRPr="001E3B3E">
        <w:rPr>
          <w:rFonts w:ascii="HG丸ｺﾞｼｯｸM-PRO" w:eastAsia="HG丸ｺﾞｼｯｸM-PRO" w:hAnsi="HG丸ｺﾞｼｯｸM-PRO" w:hint="eastAsia"/>
          <w:b/>
          <w:color w:val="000000"/>
          <w:spacing w:val="4"/>
          <w:sz w:val="22"/>
          <w:bdr w:val="single" w:sz="4" w:space="0" w:color="auto"/>
        </w:rPr>
        <w:t>めざす姿</w:t>
      </w:r>
    </w:p>
    <w:p w14:paraId="06B82889" w14:textId="77777777" w:rsidR="00BF7532" w:rsidRPr="005B2FF3" w:rsidRDefault="00BF7532" w:rsidP="00EF045D">
      <w:pPr>
        <w:wordWrap w:val="0"/>
        <w:snapToGrid w:val="0"/>
        <w:ind w:leftChars="100" w:left="210" w:firstLineChars="100" w:firstLine="228"/>
        <w:rPr>
          <w:rFonts w:ascii="HG丸ｺﾞｼｯｸM-PRO" w:eastAsia="HG丸ｺﾞｼｯｸM-PRO" w:hAnsi="HG丸ｺﾞｼｯｸM-PRO"/>
          <w:spacing w:val="4"/>
          <w:sz w:val="22"/>
        </w:rPr>
      </w:pPr>
      <w:r w:rsidRPr="005B2FF3">
        <w:rPr>
          <w:rFonts w:ascii="HG丸ｺﾞｼｯｸM-PRO" w:eastAsia="HG丸ｺﾞｼｯｸM-PRO" w:hAnsi="HG丸ｺﾞｼｯｸM-PRO" w:hint="eastAsia"/>
          <w:spacing w:val="4"/>
          <w:sz w:val="22"/>
        </w:rPr>
        <w:t>様々な行政分野におい</w:t>
      </w:r>
      <w:r w:rsidR="00EF045D" w:rsidRPr="005B2FF3">
        <w:rPr>
          <w:rFonts w:ascii="HG丸ｺﾞｼｯｸM-PRO" w:eastAsia="HG丸ｺﾞｼｯｸM-PRO" w:hAnsi="HG丸ｺﾞｼｯｸM-PRO" w:hint="eastAsia"/>
          <w:spacing w:val="4"/>
          <w:sz w:val="22"/>
        </w:rPr>
        <w:t>て外国につながる市民が必要なサービスを受け、職員は文化や習慣の違いに配慮した</w:t>
      </w:r>
      <w:r w:rsidRPr="005B2FF3">
        <w:rPr>
          <w:rFonts w:ascii="HG丸ｺﾞｼｯｸM-PRO" w:eastAsia="HG丸ｺﾞｼｯｸM-PRO" w:hAnsi="HG丸ｺﾞｼｯｸM-PRO" w:hint="eastAsia"/>
          <w:spacing w:val="4"/>
          <w:sz w:val="22"/>
        </w:rPr>
        <w:t>サービス</w:t>
      </w:r>
      <w:r w:rsidR="00EF045D" w:rsidRPr="005B2FF3">
        <w:rPr>
          <w:rFonts w:ascii="HG丸ｺﾞｼｯｸM-PRO" w:eastAsia="HG丸ｺﾞｼｯｸM-PRO" w:hAnsi="HG丸ｺﾞｼｯｸM-PRO" w:hint="eastAsia"/>
          <w:spacing w:val="4"/>
          <w:sz w:val="22"/>
        </w:rPr>
        <w:t>を提供できている。</w:t>
      </w:r>
    </w:p>
    <w:p w14:paraId="61F7CF02" w14:textId="77777777" w:rsidR="00BF7532" w:rsidRPr="001E3B3E" w:rsidRDefault="00BF7532" w:rsidP="00B764B5">
      <w:pPr>
        <w:wordWrap w:val="0"/>
        <w:snapToGrid w:val="0"/>
        <w:ind w:firstLineChars="100" w:firstLine="229"/>
        <w:rPr>
          <w:rFonts w:ascii="HG丸ｺﾞｼｯｸM-PRO" w:eastAsia="HG丸ｺﾞｼｯｸM-PRO" w:hAnsi="HG丸ｺﾞｼｯｸM-PRO"/>
          <w:b/>
          <w:color w:val="000000"/>
          <w:spacing w:val="4"/>
          <w:sz w:val="22"/>
          <w:bdr w:val="single" w:sz="4" w:space="0" w:color="auto"/>
        </w:rPr>
      </w:pPr>
    </w:p>
    <w:p w14:paraId="7ACD6540" w14:textId="77777777" w:rsidR="00B764B5" w:rsidRPr="001E3B3E" w:rsidRDefault="00B764B5" w:rsidP="00B764B5">
      <w:pPr>
        <w:wordWrap w:val="0"/>
        <w:snapToGrid w:val="0"/>
        <w:ind w:firstLineChars="100" w:firstLine="229"/>
        <w:rPr>
          <w:rFonts w:ascii="HG丸ｺﾞｼｯｸM-PRO" w:eastAsia="HG丸ｺﾞｼｯｸM-PRO" w:hAnsi="HG丸ｺﾞｼｯｸM-PRO"/>
          <w:b/>
          <w:color w:val="000000"/>
          <w:spacing w:val="4"/>
          <w:sz w:val="22"/>
          <w:bdr w:val="single" w:sz="4" w:space="0" w:color="auto"/>
        </w:rPr>
      </w:pPr>
      <w:r w:rsidRPr="001E3B3E">
        <w:rPr>
          <w:rFonts w:ascii="HG丸ｺﾞｼｯｸM-PRO" w:eastAsia="HG丸ｺﾞｼｯｸM-PRO" w:hAnsi="HG丸ｺﾞｼｯｸM-PRO" w:hint="eastAsia"/>
          <w:b/>
          <w:color w:val="000000"/>
          <w:spacing w:val="4"/>
          <w:sz w:val="22"/>
          <w:bdr w:val="single" w:sz="4" w:space="0" w:color="auto"/>
        </w:rPr>
        <w:t>成果指標</w:t>
      </w:r>
    </w:p>
    <w:p w14:paraId="34B24D2C" w14:textId="77777777" w:rsidR="00B764B5" w:rsidRPr="001E3B3E" w:rsidRDefault="00B764B5" w:rsidP="00B764B5">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 xml:space="preserve">　</w:t>
      </w:r>
    </w:p>
    <w:tbl>
      <w:tblPr>
        <w:tblStyle w:val="a3"/>
        <w:tblW w:w="0" w:type="auto"/>
        <w:tblInd w:w="279" w:type="dxa"/>
        <w:tblLook w:val="04A0" w:firstRow="1" w:lastRow="0" w:firstColumn="1" w:lastColumn="0" w:noHBand="0" w:noVBand="1"/>
      </w:tblPr>
      <w:tblGrid>
        <w:gridCol w:w="6375"/>
        <w:gridCol w:w="1485"/>
        <w:gridCol w:w="1489"/>
      </w:tblGrid>
      <w:tr w:rsidR="00B764B5" w:rsidRPr="001E3B3E" w14:paraId="1B462B1F" w14:textId="77777777" w:rsidTr="009F78AC">
        <w:tc>
          <w:tcPr>
            <w:tcW w:w="6375" w:type="dxa"/>
            <w:shd w:val="clear" w:color="auto" w:fill="D9D9D9" w:themeFill="background1" w:themeFillShade="D9"/>
            <w:vAlign w:val="center"/>
          </w:tcPr>
          <w:p w14:paraId="374773D1" w14:textId="77777777" w:rsidR="00B764B5" w:rsidRPr="001E3B3E" w:rsidRDefault="00B764B5" w:rsidP="009F78AC">
            <w:pPr>
              <w:wordWrap w:val="0"/>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項目</w:t>
            </w:r>
          </w:p>
        </w:tc>
        <w:tc>
          <w:tcPr>
            <w:tcW w:w="1485" w:type="dxa"/>
            <w:shd w:val="clear" w:color="auto" w:fill="D9D9D9" w:themeFill="background1" w:themeFillShade="D9"/>
            <w:vAlign w:val="center"/>
          </w:tcPr>
          <w:p w14:paraId="4B32E2CE" w14:textId="77777777" w:rsidR="00B764B5" w:rsidRPr="001E3B3E" w:rsidRDefault="00B764B5" w:rsidP="009F78AC">
            <w:pPr>
              <w:wordWrap w:val="0"/>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現状値</w:t>
            </w:r>
          </w:p>
          <w:p w14:paraId="7A33D66B" w14:textId="77777777" w:rsidR="00B764B5" w:rsidRPr="00D77B00" w:rsidRDefault="00B764B5" w:rsidP="009F78AC">
            <w:pPr>
              <w:wordWrap w:val="0"/>
              <w:snapToGrid w:val="0"/>
              <w:jc w:val="center"/>
              <w:rPr>
                <w:rFonts w:ascii="HG丸ｺﾞｼｯｸM-PRO" w:eastAsia="HG丸ｺﾞｼｯｸM-PRO" w:hAnsi="HG丸ｺﾞｼｯｸM-PRO"/>
                <w:b/>
                <w:color w:val="000000"/>
                <w:spacing w:val="4"/>
                <w:sz w:val="20"/>
                <w:szCs w:val="20"/>
              </w:rPr>
            </w:pPr>
            <w:r w:rsidRPr="00D77B00">
              <w:rPr>
                <w:rFonts w:ascii="HG丸ｺﾞｼｯｸM-PRO" w:eastAsia="HG丸ｺﾞｼｯｸM-PRO" w:hAnsi="HG丸ｺﾞｼｯｸM-PRO" w:hint="eastAsia"/>
                <w:b/>
                <w:color w:val="000000"/>
                <w:spacing w:val="4"/>
                <w:sz w:val="20"/>
                <w:szCs w:val="20"/>
              </w:rPr>
              <w:t>(令和２年度)</w:t>
            </w:r>
          </w:p>
        </w:tc>
        <w:tc>
          <w:tcPr>
            <w:tcW w:w="1489" w:type="dxa"/>
            <w:shd w:val="clear" w:color="auto" w:fill="D9D9D9" w:themeFill="background1" w:themeFillShade="D9"/>
            <w:vAlign w:val="center"/>
          </w:tcPr>
          <w:p w14:paraId="31B5C20E" w14:textId="77777777" w:rsidR="00B764B5" w:rsidRPr="001E3B3E" w:rsidRDefault="00B764B5" w:rsidP="009F78AC">
            <w:pPr>
              <w:wordWrap w:val="0"/>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目標値</w:t>
            </w:r>
          </w:p>
          <w:p w14:paraId="24E25E3E" w14:textId="77777777" w:rsidR="00B764B5" w:rsidRPr="00D77B00" w:rsidRDefault="00B764B5" w:rsidP="009F78AC">
            <w:pPr>
              <w:wordWrap w:val="0"/>
              <w:snapToGrid w:val="0"/>
              <w:jc w:val="center"/>
              <w:rPr>
                <w:rFonts w:ascii="HG丸ｺﾞｼｯｸM-PRO" w:eastAsia="HG丸ｺﾞｼｯｸM-PRO" w:hAnsi="HG丸ｺﾞｼｯｸM-PRO"/>
                <w:b/>
                <w:color w:val="000000"/>
                <w:spacing w:val="4"/>
                <w:sz w:val="20"/>
                <w:szCs w:val="20"/>
              </w:rPr>
            </w:pPr>
            <w:r w:rsidRPr="00D77B00">
              <w:rPr>
                <w:rFonts w:ascii="HG丸ｺﾞｼｯｸM-PRO" w:eastAsia="HG丸ｺﾞｼｯｸM-PRO" w:hAnsi="HG丸ｺﾞｼｯｸM-PRO" w:hint="eastAsia"/>
                <w:b/>
                <w:color w:val="000000"/>
                <w:spacing w:val="4"/>
                <w:sz w:val="20"/>
                <w:szCs w:val="20"/>
              </w:rPr>
              <w:t>(令和４年度)</w:t>
            </w:r>
          </w:p>
        </w:tc>
      </w:tr>
      <w:tr w:rsidR="00B764B5" w:rsidRPr="001E3B3E" w14:paraId="12C39EC1" w14:textId="77777777" w:rsidTr="009F78AC">
        <w:trPr>
          <w:trHeight w:val="934"/>
        </w:trPr>
        <w:tc>
          <w:tcPr>
            <w:tcW w:w="6375" w:type="dxa"/>
            <w:shd w:val="clear" w:color="auto" w:fill="auto"/>
            <w:vAlign w:val="center"/>
          </w:tcPr>
          <w:p w14:paraId="6DF0F962" w14:textId="77777777" w:rsidR="00B764B5" w:rsidRPr="001E3B3E" w:rsidRDefault="00DD6C65" w:rsidP="009F78AC">
            <w:pPr>
              <w:snapToGrid w:val="0"/>
              <w:jc w:val="left"/>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大阪市は外国人住民が地域社会の一員として、さまざまな相談や情報提供を受けることができるなど、充実した生活が営めるまちであると思う市民の割合</w:t>
            </w:r>
          </w:p>
        </w:tc>
        <w:tc>
          <w:tcPr>
            <w:tcW w:w="1485" w:type="dxa"/>
            <w:shd w:val="clear" w:color="auto" w:fill="auto"/>
            <w:vAlign w:val="center"/>
          </w:tcPr>
          <w:p w14:paraId="6236B6AE" w14:textId="77777777" w:rsidR="00B764B5" w:rsidRPr="001E3B3E" w:rsidRDefault="00967CD1" w:rsidP="009F78AC">
            <w:pPr>
              <w:wordWrap w:val="0"/>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58.0</w:t>
            </w:r>
            <w:r w:rsidRPr="001E3B3E">
              <w:rPr>
                <w:rFonts w:ascii="HG丸ｺﾞｼｯｸM-PRO" w:eastAsia="HG丸ｺﾞｼｯｸM-PRO" w:hAnsi="HG丸ｺﾞｼｯｸM-PRO"/>
                <w:b/>
                <w:color w:val="000000"/>
                <w:spacing w:val="4"/>
                <w:sz w:val="22"/>
              </w:rPr>
              <w:t>%</w:t>
            </w:r>
          </w:p>
          <w:p w14:paraId="509C1C7C" w14:textId="73968A0B" w:rsidR="00967CD1" w:rsidRPr="001E3B3E" w:rsidRDefault="00967CD1" w:rsidP="009F78AC">
            <w:pPr>
              <w:wordWrap w:val="0"/>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b/>
                <w:color w:val="000000"/>
                <w:spacing w:val="4"/>
                <w:sz w:val="22"/>
              </w:rPr>
              <w:t>(</w:t>
            </w:r>
            <w:r w:rsidRPr="001E3B3E">
              <w:rPr>
                <w:rFonts w:ascii="HG丸ｺﾞｼｯｸM-PRO" w:eastAsia="HG丸ｺﾞｼｯｸM-PRO" w:hAnsi="HG丸ｺﾞｼｯｸM-PRO" w:hint="eastAsia"/>
                <w:b/>
                <w:color w:val="000000"/>
                <w:spacing w:val="4"/>
                <w:sz w:val="22"/>
              </w:rPr>
              <w:t>令和元年</w:t>
            </w:r>
            <w:r w:rsidRPr="001E3B3E">
              <w:rPr>
                <w:rFonts w:ascii="HG丸ｺﾞｼｯｸM-PRO" w:eastAsia="HG丸ｺﾞｼｯｸM-PRO" w:hAnsi="HG丸ｺﾞｼｯｸM-PRO"/>
                <w:b/>
                <w:color w:val="000000"/>
                <w:spacing w:val="4"/>
                <w:sz w:val="22"/>
              </w:rPr>
              <w:t>)</w:t>
            </w:r>
          </w:p>
        </w:tc>
        <w:tc>
          <w:tcPr>
            <w:tcW w:w="1489" w:type="dxa"/>
            <w:shd w:val="clear" w:color="auto" w:fill="auto"/>
            <w:vAlign w:val="center"/>
          </w:tcPr>
          <w:p w14:paraId="75B6F5AD" w14:textId="77777777" w:rsidR="00B764B5" w:rsidRDefault="00DE50A8" w:rsidP="009F78AC">
            <w:pPr>
              <w:wordWrap w:val="0"/>
              <w:snapToGrid w:val="0"/>
              <w:jc w:val="center"/>
              <w:rPr>
                <w:rFonts w:ascii="HG丸ｺﾞｼｯｸM-PRO" w:eastAsia="HG丸ｺﾞｼｯｸM-PRO" w:hAnsi="HG丸ｺﾞｼｯｸM-PRO"/>
                <w:b/>
                <w:color w:val="000000"/>
                <w:spacing w:val="4"/>
                <w:sz w:val="22"/>
              </w:rPr>
            </w:pPr>
            <w:r>
              <w:rPr>
                <w:rFonts w:ascii="HG丸ｺﾞｼｯｸM-PRO" w:eastAsia="HG丸ｺﾞｼｯｸM-PRO" w:hAnsi="HG丸ｺﾞｼｯｸM-PRO" w:hint="eastAsia"/>
                <w:b/>
                <w:color w:val="000000"/>
                <w:spacing w:val="4"/>
                <w:sz w:val="22"/>
              </w:rPr>
              <w:t>65.0</w:t>
            </w:r>
            <w:r w:rsidR="005F0DA5" w:rsidRPr="001E3B3E">
              <w:rPr>
                <w:rFonts w:ascii="HG丸ｺﾞｼｯｸM-PRO" w:eastAsia="HG丸ｺﾞｼｯｸM-PRO" w:hAnsi="HG丸ｺﾞｼｯｸM-PRO" w:hint="eastAsia"/>
                <w:b/>
                <w:color w:val="000000"/>
                <w:spacing w:val="4"/>
                <w:sz w:val="22"/>
              </w:rPr>
              <w:t>％</w:t>
            </w:r>
          </w:p>
          <w:p w14:paraId="0FFDB2DE" w14:textId="3D9AC651" w:rsidR="00DB3F62" w:rsidRPr="001E3B3E" w:rsidRDefault="00DB3F62" w:rsidP="009F78AC">
            <w:pPr>
              <w:wordWrap w:val="0"/>
              <w:snapToGrid w:val="0"/>
              <w:jc w:val="center"/>
              <w:rPr>
                <w:rFonts w:ascii="HG丸ｺﾞｼｯｸM-PRO" w:eastAsia="HG丸ｺﾞｼｯｸM-PRO" w:hAnsi="HG丸ｺﾞｼｯｸM-PRO"/>
                <w:b/>
                <w:color w:val="000000"/>
                <w:spacing w:val="4"/>
                <w:sz w:val="22"/>
              </w:rPr>
            </w:pPr>
          </w:p>
        </w:tc>
      </w:tr>
    </w:tbl>
    <w:p w14:paraId="687BF60C" w14:textId="1FAC8AB2" w:rsidR="009F78AC" w:rsidRDefault="009F78AC" w:rsidP="00B764B5">
      <w:pPr>
        <w:widowControl/>
        <w:jc w:val="left"/>
        <w:rPr>
          <w:rFonts w:ascii="HG丸ｺﾞｼｯｸM-PRO" w:eastAsia="HG丸ｺﾞｼｯｸM-PRO" w:hAnsi="HG丸ｺﾞｼｯｸM-PRO"/>
          <w:b/>
          <w:color w:val="000000"/>
          <w:spacing w:val="4"/>
          <w:sz w:val="22"/>
        </w:rPr>
      </w:pPr>
    </w:p>
    <w:p w14:paraId="39519BC4" w14:textId="77777777" w:rsidR="00DB3F62" w:rsidRPr="001E3B3E" w:rsidRDefault="00DB3F62" w:rsidP="00B764B5">
      <w:pPr>
        <w:widowControl/>
        <w:jc w:val="left"/>
        <w:rPr>
          <w:rFonts w:ascii="HG丸ｺﾞｼｯｸM-PRO" w:eastAsia="HG丸ｺﾞｼｯｸM-PRO" w:hAnsi="HG丸ｺﾞｼｯｸM-PRO"/>
          <w:b/>
          <w:color w:val="000000"/>
          <w:spacing w:val="4"/>
          <w:sz w:val="22"/>
        </w:rPr>
      </w:pPr>
    </w:p>
    <w:p w14:paraId="00BE84B0" w14:textId="77777777" w:rsidR="00EC4957" w:rsidRPr="00D77B00" w:rsidRDefault="00EC4957" w:rsidP="00B764B5">
      <w:pPr>
        <w:pStyle w:val="a4"/>
        <w:numPr>
          <w:ilvl w:val="0"/>
          <w:numId w:val="4"/>
        </w:numPr>
        <w:wordWrap w:val="0"/>
        <w:snapToGrid w:val="0"/>
        <w:ind w:leftChars="0"/>
        <w:rPr>
          <w:rFonts w:ascii="HG丸ｺﾞｼｯｸM-PRO" w:eastAsia="HG丸ｺﾞｼｯｸM-PRO" w:hAnsi="HG丸ｺﾞｼｯｸM-PRO"/>
          <w:b/>
          <w:color w:val="000000"/>
          <w:spacing w:val="4"/>
          <w:sz w:val="24"/>
          <w:szCs w:val="24"/>
        </w:rPr>
      </w:pPr>
      <w:r w:rsidRPr="00D77B00">
        <w:rPr>
          <w:rFonts w:ascii="HG丸ｺﾞｼｯｸM-PRO" w:eastAsia="HG丸ｺﾞｼｯｸM-PRO" w:hAnsi="HG丸ｺﾞｼｯｸM-PRO" w:hint="eastAsia"/>
          <w:b/>
          <w:color w:val="000000"/>
          <w:spacing w:val="4"/>
          <w:sz w:val="24"/>
          <w:szCs w:val="24"/>
        </w:rPr>
        <w:t>公的年金・公的医療保険</w:t>
      </w:r>
    </w:p>
    <w:p w14:paraId="27F516B3" w14:textId="77777777" w:rsidR="00B764B5" w:rsidRPr="001E3B3E" w:rsidRDefault="00B764B5" w:rsidP="00B764B5">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15696D" w:rsidRPr="001E3B3E" w14:paraId="2E2A4E53" w14:textId="77777777" w:rsidTr="00806157">
        <w:trPr>
          <w:trHeight w:val="778"/>
        </w:trPr>
        <w:tc>
          <w:tcPr>
            <w:tcW w:w="1417" w:type="dxa"/>
            <w:shd w:val="clear" w:color="auto" w:fill="D9D9D9" w:themeFill="background1" w:themeFillShade="D9"/>
            <w:vAlign w:val="center"/>
          </w:tcPr>
          <w:p w14:paraId="0074A4CD" w14:textId="77777777" w:rsidR="0015696D" w:rsidRPr="00171A16" w:rsidRDefault="0015696D" w:rsidP="00806157">
            <w:pPr>
              <w:wordWrap w:val="0"/>
              <w:snapToGrid w:val="0"/>
              <w:rPr>
                <w:rFonts w:ascii="HG丸ｺﾞｼｯｸM-PRO" w:eastAsia="HG丸ｺﾞｼｯｸM-PRO" w:hAnsi="HG丸ｺﾞｼｯｸM-PRO"/>
                <w:b/>
                <w:spacing w:val="4"/>
                <w:sz w:val="22"/>
              </w:rPr>
            </w:pPr>
            <w:r w:rsidRPr="00171A16">
              <w:rPr>
                <w:rFonts w:ascii="HG丸ｺﾞｼｯｸM-PRO" w:eastAsia="HG丸ｺﾞｼｯｸM-PRO" w:hAnsi="HG丸ｺﾞｼｯｸM-PRO" w:hint="eastAsia"/>
                <w:b/>
                <w:spacing w:val="4"/>
                <w:sz w:val="22"/>
              </w:rPr>
              <w:t>事業名</w:t>
            </w:r>
          </w:p>
        </w:tc>
        <w:tc>
          <w:tcPr>
            <w:tcW w:w="4711" w:type="dxa"/>
            <w:gridSpan w:val="2"/>
            <w:vAlign w:val="center"/>
          </w:tcPr>
          <w:p w14:paraId="15E30E4D" w14:textId="77777777" w:rsidR="0015696D" w:rsidRPr="00171A16" w:rsidRDefault="0015696D" w:rsidP="00806157">
            <w:pPr>
              <w:snapToGrid w:val="0"/>
              <w:rPr>
                <w:rFonts w:ascii="HG丸ｺﾞｼｯｸM-PRO" w:eastAsia="HG丸ｺﾞｼｯｸM-PRO" w:hAnsi="HG丸ｺﾞｼｯｸM-PRO"/>
                <w:b/>
                <w:spacing w:val="4"/>
                <w:sz w:val="22"/>
              </w:rPr>
            </w:pPr>
            <w:r w:rsidRPr="00171A16">
              <w:rPr>
                <w:rFonts w:ascii="HG丸ｺﾞｼｯｸM-PRO" w:eastAsia="HG丸ｺﾞｼｯｸM-PRO" w:hAnsi="HG丸ｺﾞｼｯｸM-PRO" w:hint="eastAsia"/>
                <w:b/>
                <w:spacing w:val="4"/>
                <w:sz w:val="22"/>
              </w:rPr>
              <w:t>在日外国人高齢者給付金支給</w:t>
            </w:r>
          </w:p>
        </w:tc>
        <w:tc>
          <w:tcPr>
            <w:tcW w:w="1190" w:type="dxa"/>
            <w:gridSpan w:val="2"/>
            <w:shd w:val="clear" w:color="auto" w:fill="D9D9D9" w:themeFill="background1" w:themeFillShade="D9"/>
            <w:vAlign w:val="center"/>
          </w:tcPr>
          <w:p w14:paraId="42A8562F" w14:textId="77777777" w:rsidR="0015696D" w:rsidRPr="00171A16" w:rsidRDefault="0015696D" w:rsidP="00806157">
            <w:pPr>
              <w:snapToGrid w:val="0"/>
              <w:jc w:val="center"/>
              <w:rPr>
                <w:rFonts w:ascii="HG丸ｺﾞｼｯｸM-PRO" w:eastAsia="HG丸ｺﾞｼｯｸM-PRO" w:hAnsi="HG丸ｺﾞｼｯｸM-PRO"/>
                <w:b/>
                <w:spacing w:val="4"/>
                <w:sz w:val="22"/>
              </w:rPr>
            </w:pPr>
            <w:r w:rsidRPr="00171A16">
              <w:rPr>
                <w:rFonts w:ascii="HG丸ｺﾞｼｯｸM-PRO" w:eastAsia="HG丸ｺﾞｼｯｸM-PRO" w:hAnsi="HG丸ｺﾞｼｯｸM-PRO" w:hint="eastAsia"/>
                <w:b/>
                <w:spacing w:val="4"/>
                <w:sz w:val="22"/>
              </w:rPr>
              <w:t>所管局</w:t>
            </w:r>
          </w:p>
        </w:tc>
        <w:tc>
          <w:tcPr>
            <w:tcW w:w="2031" w:type="dxa"/>
            <w:vAlign w:val="center"/>
          </w:tcPr>
          <w:p w14:paraId="4EFF2B3B" w14:textId="77777777" w:rsidR="0015696D" w:rsidRPr="00171A16" w:rsidRDefault="0015696D" w:rsidP="00806157">
            <w:pPr>
              <w:wordWrap w:val="0"/>
              <w:snapToGrid w:val="0"/>
              <w:rPr>
                <w:rFonts w:ascii="HG丸ｺﾞｼｯｸM-PRO" w:eastAsia="HG丸ｺﾞｼｯｸM-PRO" w:hAnsi="HG丸ｺﾞｼｯｸM-PRO"/>
                <w:b/>
                <w:spacing w:val="4"/>
                <w:sz w:val="22"/>
              </w:rPr>
            </w:pPr>
            <w:r w:rsidRPr="00171A16">
              <w:rPr>
                <w:rFonts w:ascii="HG丸ｺﾞｼｯｸM-PRO" w:eastAsia="HG丸ｺﾞｼｯｸM-PRO" w:hAnsi="HG丸ｺﾞｼｯｸM-PRO" w:hint="eastAsia"/>
                <w:b/>
                <w:spacing w:val="4"/>
                <w:sz w:val="22"/>
              </w:rPr>
              <w:t>福祉局</w:t>
            </w:r>
          </w:p>
        </w:tc>
      </w:tr>
      <w:tr w:rsidR="0015696D" w:rsidRPr="001E3B3E" w14:paraId="67A957B1" w14:textId="77777777" w:rsidTr="00806157">
        <w:trPr>
          <w:trHeight w:val="737"/>
        </w:trPr>
        <w:tc>
          <w:tcPr>
            <w:tcW w:w="1417" w:type="dxa"/>
            <w:shd w:val="clear" w:color="auto" w:fill="D9D9D9" w:themeFill="background1" w:themeFillShade="D9"/>
            <w:vAlign w:val="center"/>
          </w:tcPr>
          <w:p w14:paraId="280BA277" w14:textId="77777777" w:rsidR="0015696D" w:rsidRPr="00171A16" w:rsidRDefault="0015696D" w:rsidP="00806157">
            <w:pPr>
              <w:wordWrap w:val="0"/>
              <w:snapToGrid w:val="0"/>
              <w:rPr>
                <w:rFonts w:ascii="HG丸ｺﾞｼｯｸM-PRO" w:eastAsia="HG丸ｺﾞｼｯｸM-PRO" w:hAnsi="HG丸ｺﾞｼｯｸM-PRO"/>
                <w:spacing w:val="4"/>
                <w:sz w:val="22"/>
              </w:rPr>
            </w:pPr>
            <w:r w:rsidRPr="00171A16">
              <w:rPr>
                <w:rFonts w:ascii="HG丸ｺﾞｼｯｸM-PRO" w:eastAsia="HG丸ｺﾞｼｯｸM-PRO" w:hAnsi="HG丸ｺﾞｼｯｸM-PRO" w:hint="eastAsia"/>
                <w:spacing w:val="4"/>
                <w:sz w:val="22"/>
              </w:rPr>
              <w:t>事業概要</w:t>
            </w:r>
          </w:p>
        </w:tc>
        <w:tc>
          <w:tcPr>
            <w:tcW w:w="7932" w:type="dxa"/>
            <w:gridSpan w:val="5"/>
          </w:tcPr>
          <w:p w14:paraId="616480AD" w14:textId="77777777" w:rsidR="0015696D" w:rsidRPr="00171A16" w:rsidRDefault="0015696D" w:rsidP="00806157">
            <w:pPr>
              <w:wordWrap w:val="0"/>
              <w:snapToGrid w:val="0"/>
              <w:ind w:firstLineChars="100" w:firstLine="228"/>
              <w:rPr>
                <w:rFonts w:ascii="HG丸ｺﾞｼｯｸM-PRO" w:eastAsia="HG丸ｺﾞｼｯｸM-PRO" w:hAnsi="HG丸ｺﾞｼｯｸM-PRO"/>
                <w:spacing w:val="4"/>
                <w:sz w:val="22"/>
              </w:rPr>
            </w:pPr>
            <w:r w:rsidRPr="00171A16">
              <w:rPr>
                <w:rFonts w:ascii="HG丸ｺﾞｼｯｸM-PRO" w:eastAsia="HG丸ｺﾞｼｯｸM-PRO" w:hAnsi="HG丸ｺﾞｼｯｸM-PRO" w:hint="eastAsia"/>
                <w:spacing w:val="4"/>
                <w:sz w:val="22"/>
              </w:rPr>
              <w:t>在日外国人のうち、国民年金制度上、老齢基礎年金等の受給資格を得ることができなかった高齢者に対し、福祉的措置として給付金を支給する。</w:t>
            </w:r>
          </w:p>
        </w:tc>
      </w:tr>
      <w:tr w:rsidR="0015696D" w:rsidRPr="001E3B3E" w14:paraId="1348F9B5" w14:textId="77777777" w:rsidTr="00806157">
        <w:tc>
          <w:tcPr>
            <w:tcW w:w="1417" w:type="dxa"/>
            <w:vMerge w:val="restart"/>
            <w:shd w:val="clear" w:color="auto" w:fill="D9D9D9" w:themeFill="background1" w:themeFillShade="D9"/>
            <w:vAlign w:val="center"/>
          </w:tcPr>
          <w:p w14:paraId="66962240" w14:textId="77777777" w:rsidR="0015696D" w:rsidRPr="00171A16" w:rsidRDefault="0015696D" w:rsidP="00806157">
            <w:pPr>
              <w:snapToGrid w:val="0"/>
              <w:rPr>
                <w:rFonts w:ascii="HG丸ｺﾞｼｯｸM-PRO" w:eastAsia="HG丸ｺﾞｼｯｸM-PRO" w:hAnsi="HG丸ｺﾞｼｯｸM-PRO"/>
                <w:spacing w:val="4"/>
                <w:sz w:val="22"/>
              </w:rPr>
            </w:pPr>
            <w:r w:rsidRPr="00171A16">
              <w:rPr>
                <w:rFonts w:ascii="HG丸ｺﾞｼｯｸM-PRO" w:eastAsia="HG丸ｺﾞｼｯｸM-PRO" w:hAnsi="HG丸ｺﾞｼｯｸM-PRO" w:hint="eastAsia"/>
                <w:spacing w:val="4"/>
                <w:sz w:val="22"/>
              </w:rPr>
              <w:t>事業計画</w:t>
            </w:r>
          </w:p>
        </w:tc>
        <w:tc>
          <w:tcPr>
            <w:tcW w:w="2644" w:type="dxa"/>
            <w:shd w:val="clear" w:color="auto" w:fill="D9D9D9" w:themeFill="background1" w:themeFillShade="D9"/>
          </w:tcPr>
          <w:p w14:paraId="28ACE23E" w14:textId="77777777" w:rsidR="0015696D" w:rsidRPr="00171A16" w:rsidRDefault="0015696D" w:rsidP="00806157">
            <w:pPr>
              <w:wordWrap w:val="0"/>
              <w:snapToGrid w:val="0"/>
              <w:jc w:val="center"/>
              <w:rPr>
                <w:rFonts w:ascii="HG丸ｺﾞｼｯｸM-PRO" w:eastAsia="HG丸ｺﾞｼｯｸM-PRO" w:hAnsi="HG丸ｺﾞｼｯｸM-PRO"/>
                <w:spacing w:val="4"/>
                <w:sz w:val="22"/>
              </w:rPr>
            </w:pPr>
            <w:r w:rsidRPr="00171A16">
              <w:rPr>
                <w:rFonts w:ascii="HG丸ｺﾞｼｯｸM-PRO" w:eastAsia="HG丸ｺﾞｼｯｸM-PRO" w:hAnsi="HG丸ｺﾞｼｯｸM-PRO" w:hint="eastAsia"/>
                <w:spacing w:val="4"/>
                <w:sz w:val="22"/>
              </w:rPr>
              <w:t>令和２年度</w:t>
            </w:r>
          </w:p>
        </w:tc>
        <w:tc>
          <w:tcPr>
            <w:tcW w:w="2644" w:type="dxa"/>
            <w:gridSpan w:val="2"/>
            <w:shd w:val="clear" w:color="auto" w:fill="D9D9D9" w:themeFill="background1" w:themeFillShade="D9"/>
          </w:tcPr>
          <w:p w14:paraId="0B703B12" w14:textId="77777777" w:rsidR="0015696D" w:rsidRPr="00171A16" w:rsidRDefault="0015696D" w:rsidP="00806157">
            <w:pPr>
              <w:wordWrap w:val="0"/>
              <w:snapToGrid w:val="0"/>
              <w:jc w:val="center"/>
              <w:rPr>
                <w:rFonts w:ascii="HG丸ｺﾞｼｯｸM-PRO" w:eastAsia="HG丸ｺﾞｼｯｸM-PRO" w:hAnsi="HG丸ｺﾞｼｯｸM-PRO"/>
                <w:spacing w:val="4"/>
                <w:sz w:val="22"/>
              </w:rPr>
            </w:pPr>
            <w:r w:rsidRPr="00171A16">
              <w:rPr>
                <w:rFonts w:ascii="HG丸ｺﾞｼｯｸM-PRO" w:eastAsia="HG丸ｺﾞｼｯｸM-PRO" w:hAnsi="HG丸ｺﾞｼｯｸM-PRO" w:hint="eastAsia"/>
                <w:spacing w:val="4"/>
                <w:sz w:val="22"/>
              </w:rPr>
              <w:t>令和３年度</w:t>
            </w:r>
          </w:p>
        </w:tc>
        <w:tc>
          <w:tcPr>
            <w:tcW w:w="2644" w:type="dxa"/>
            <w:gridSpan w:val="2"/>
            <w:shd w:val="clear" w:color="auto" w:fill="D9D9D9" w:themeFill="background1" w:themeFillShade="D9"/>
          </w:tcPr>
          <w:p w14:paraId="6B96CD25" w14:textId="77777777" w:rsidR="0015696D" w:rsidRPr="00171A16" w:rsidRDefault="0015696D" w:rsidP="00806157">
            <w:pPr>
              <w:wordWrap w:val="0"/>
              <w:snapToGrid w:val="0"/>
              <w:jc w:val="center"/>
              <w:rPr>
                <w:rFonts w:ascii="HG丸ｺﾞｼｯｸM-PRO" w:eastAsia="HG丸ｺﾞｼｯｸM-PRO" w:hAnsi="HG丸ｺﾞｼｯｸM-PRO"/>
                <w:spacing w:val="4"/>
                <w:sz w:val="22"/>
              </w:rPr>
            </w:pPr>
            <w:r w:rsidRPr="00171A16">
              <w:rPr>
                <w:rFonts w:ascii="HG丸ｺﾞｼｯｸM-PRO" w:eastAsia="HG丸ｺﾞｼｯｸM-PRO" w:hAnsi="HG丸ｺﾞｼｯｸM-PRO" w:hint="eastAsia"/>
                <w:spacing w:val="4"/>
                <w:sz w:val="22"/>
              </w:rPr>
              <w:t>令和４年度</w:t>
            </w:r>
          </w:p>
        </w:tc>
      </w:tr>
      <w:tr w:rsidR="0015696D" w:rsidRPr="001E3B3E" w14:paraId="20D31CCA" w14:textId="77777777" w:rsidTr="00806157">
        <w:trPr>
          <w:trHeight w:val="444"/>
        </w:trPr>
        <w:tc>
          <w:tcPr>
            <w:tcW w:w="1417" w:type="dxa"/>
            <w:vMerge/>
            <w:shd w:val="clear" w:color="auto" w:fill="D9D9D9" w:themeFill="background1" w:themeFillShade="D9"/>
          </w:tcPr>
          <w:p w14:paraId="71A05291" w14:textId="77777777" w:rsidR="0015696D" w:rsidRPr="00171A16" w:rsidRDefault="0015696D" w:rsidP="00806157">
            <w:pPr>
              <w:wordWrap w:val="0"/>
              <w:snapToGrid w:val="0"/>
              <w:rPr>
                <w:rFonts w:ascii="HG丸ｺﾞｼｯｸM-PRO" w:eastAsia="HG丸ｺﾞｼｯｸM-PRO" w:hAnsi="HG丸ｺﾞｼｯｸM-PRO"/>
                <w:spacing w:val="4"/>
                <w:sz w:val="22"/>
              </w:rPr>
            </w:pPr>
          </w:p>
        </w:tc>
        <w:tc>
          <w:tcPr>
            <w:tcW w:w="2644" w:type="dxa"/>
            <w:vAlign w:val="center"/>
          </w:tcPr>
          <w:p w14:paraId="2E8C7F43" w14:textId="77777777" w:rsidR="0015696D" w:rsidRPr="00171A16" w:rsidRDefault="0015696D" w:rsidP="00806157">
            <w:pPr>
              <w:wordWrap w:val="0"/>
              <w:snapToGrid w:val="0"/>
              <w:rPr>
                <w:rFonts w:ascii="HG丸ｺﾞｼｯｸM-PRO" w:eastAsia="HG丸ｺﾞｼｯｸM-PRO" w:hAnsi="HG丸ｺﾞｼｯｸM-PRO"/>
                <w:spacing w:val="4"/>
                <w:sz w:val="22"/>
              </w:rPr>
            </w:pPr>
            <w:r w:rsidRPr="00171A16">
              <w:rPr>
                <w:rFonts w:ascii="HG丸ｺﾞｼｯｸM-PRO" w:eastAsia="HG丸ｺﾞｼｯｸM-PRO" w:hAnsi="HG丸ｺﾞｼｯｸM-PRO" w:hint="eastAsia"/>
                <w:spacing w:val="4"/>
                <w:sz w:val="22"/>
              </w:rPr>
              <w:t>継続</w:t>
            </w:r>
          </w:p>
        </w:tc>
        <w:tc>
          <w:tcPr>
            <w:tcW w:w="2644" w:type="dxa"/>
            <w:gridSpan w:val="2"/>
            <w:vAlign w:val="center"/>
          </w:tcPr>
          <w:p w14:paraId="5EFAE71C" w14:textId="77777777" w:rsidR="0015696D" w:rsidRPr="00171A16" w:rsidRDefault="0015696D" w:rsidP="00806157">
            <w:pPr>
              <w:wordWrap w:val="0"/>
              <w:snapToGrid w:val="0"/>
              <w:rPr>
                <w:rFonts w:ascii="HG丸ｺﾞｼｯｸM-PRO" w:eastAsia="HG丸ｺﾞｼｯｸM-PRO" w:hAnsi="HG丸ｺﾞｼｯｸM-PRO"/>
                <w:spacing w:val="4"/>
                <w:sz w:val="22"/>
              </w:rPr>
            </w:pPr>
            <w:r w:rsidRPr="00171A16">
              <w:rPr>
                <w:rFonts w:ascii="HG丸ｺﾞｼｯｸM-PRO" w:eastAsia="HG丸ｺﾞｼｯｸM-PRO" w:hAnsi="HG丸ｺﾞｼｯｸM-PRO" w:hint="eastAsia"/>
                <w:spacing w:val="4"/>
                <w:sz w:val="22"/>
              </w:rPr>
              <w:t>継続</w:t>
            </w:r>
          </w:p>
        </w:tc>
        <w:tc>
          <w:tcPr>
            <w:tcW w:w="2644" w:type="dxa"/>
            <w:gridSpan w:val="2"/>
            <w:vAlign w:val="center"/>
          </w:tcPr>
          <w:p w14:paraId="5A80F8BC" w14:textId="77777777" w:rsidR="0015696D" w:rsidRPr="00171A16" w:rsidRDefault="0015696D" w:rsidP="00806157">
            <w:pPr>
              <w:wordWrap w:val="0"/>
              <w:snapToGrid w:val="0"/>
              <w:rPr>
                <w:rFonts w:ascii="HG丸ｺﾞｼｯｸM-PRO" w:eastAsia="HG丸ｺﾞｼｯｸM-PRO" w:hAnsi="HG丸ｺﾞｼｯｸM-PRO"/>
                <w:spacing w:val="4"/>
                <w:sz w:val="22"/>
              </w:rPr>
            </w:pPr>
            <w:r w:rsidRPr="00171A16">
              <w:rPr>
                <w:rFonts w:ascii="HG丸ｺﾞｼｯｸM-PRO" w:eastAsia="HG丸ｺﾞｼｯｸM-PRO" w:hAnsi="HG丸ｺﾞｼｯｸM-PRO" w:hint="eastAsia"/>
                <w:spacing w:val="4"/>
                <w:sz w:val="22"/>
              </w:rPr>
              <w:t>継続</w:t>
            </w:r>
          </w:p>
        </w:tc>
      </w:tr>
    </w:tbl>
    <w:p w14:paraId="5E0438B7" w14:textId="77777777" w:rsidR="0015696D" w:rsidRPr="001E3B3E" w:rsidRDefault="0015696D" w:rsidP="00B764B5">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15696D" w:rsidRPr="001E3B3E" w14:paraId="4DA6E6E2" w14:textId="77777777" w:rsidTr="00806157">
        <w:trPr>
          <w:trHeight w:val="778"/>
        </w:trPr>
        <w:tc>
          <w:tcPr>
            <w:tcW w:w="1417" w:type="dxa"/>
            <w:shd w:val="clear" w:color="auto" w:fill="D9D9D9" w:themeFill="background1" w:themeFillShade="D9"/>
            <w:vAlign w:val="center"/>
          </w:tcPr>
          <w:p w14:paraId="63009B52" w14:textId="77777777" w:rsidR="0015696D" w:rsidRPr="00171A16" w:rsidRDefault="0015696D" w:rsidP="00806157">
            <w:pPr>
              <w:wordWrap w:val="0"/>
              <w:snapToGrid w:val="0"/>
              <w:rPr>
                <w:rFonts w:ascii="HG丸ｺﾞｼｯｸM-PRO" w:eastAsia="HG丸ｺﾞｼｯｸM-PRO" w:hAnsi="HG丸ｺﾞｼｯｸM-PRO"/>
                <w:b/>
                <w:spacing w:val="4"/>
                <w:sz w:val="22"/>
              </w:rPr>
            </w:pPr>
            <w:r w:rsidRPr="00171A16">
              <w:rPr>
                <w:rFonts w:ascii="HG丸ｺﾞｼｯｸM-PRO" w:eastAsia="HG丸ｺﾞｼｯｸM-PRO" w:hAnsi="HG丸ｺﾞｼｯｸM-PRO" w:hint="eastAsia"/>
                <w:b/>
                <w:spacing w:val="4"/>
                <w:sz w:val="22"/>
              </w:rPr>
              <w:t>事業名</w:t>
            </w:r>
          </w:p>
        </w:tc>
        <w:tc>
          <w:tcPr>
            <w:tcW w:w="4711" w:type="dxa"/>
            <w:gridSpan w:val="2"/>
            <w:vAlign w:val="center"/>
          </w:tcPr>
          <w:p w14:paraId="295386A3" w14:textId="77777777" w:rsidR="0015696D" w:rsidRPr="00171A16" w:rsidRDefault="0015696D" w:rsidP="00806157">
            <w:pPr>
              <w:snapToGrid w:val="0"/>
              <w:rPr>
                <w:rFonts w:ascii="HG丸ｺﾞｼｯｸM-PRO" w:eastAsia="HG丸ｺﾞｼｯｸM-PRO" w:hAnsi="HG丸ｺﾞｼｯｸM-PRO"/>
                <w:b/>
                <w:spacing w:val="4"/>
                <w:sz w:val="22"/>
              </w:rPr>
            </w:pPr>
            <w:r w:rsidRPr="00171A16">
              <w:rPr>
                <w:rFonts w:ascii="HG丸ｺﾞｼｯｸM-PRO" w:eastAsia="HG丸ｺﾞｼｯｸM-PRO" w:hAnsi="HG丸ｺﾞｼｯｸM-PRO" w:hint="eastAsia"/>
                <w:b/>
                <w:spacing w:val="4"/>
                <w:sz w:val="22"/>
              </w:rPr>
              <w:t>在日外国人障がい者給付金支給事業</w:t>
            </w:r>
          </w:p>
        </w:tc>
        <w:tc>
          <w:tcPr>
            <w:tcW w:w="1190" w:type="dxa"/>
            <w:gridSpan w:val="2"/>
            <w:shd w:val="clear" w:color="auto" w:fill="D9D9D9" w:themeFill="background1" w:themeFillShade="D9"/>
            <w:vAlign w:val="center"/>
          </w:tcPr>
          <w:p w14:paraId="0460D9A2" w14:textId="77777777" w:rsidR="0015696D" w:rsidRPr="00171A16" w:rsidRDefault="0015696D" w:rsidP="00806157">
            <w:pPr>
              <w:snapToGrid w:val="0"/>
              <w:jc w:val="center"/>
              <w:rPr>
                <w:rFonts w:ascii="HG丸ｺﾞｼｯｸM-PRO" w:eastAsia="HG丸ｺﾞｼｯｸM-PRO" w:hAnsi="HG丸ｺﾞｼｯｸM-PRO"/>
                <w:b/>
                <w:spacing w:val="4"/>
                <w:sz w:val="22"/>
              </w:rPr>
            </w:pPr>
            <w:r w:rsidRPr="00171A16">
              <w:rPr>
                <w:rFonts w:ascii="HG丸ｺﾞｼｯｸM-PRO" w:eastAsia="HG丸ｺﾞｼｯｸM-PRO" w:hAnsi="HG丸ｺﾞｼｯｸM-PRO" w:hint="eastAsia"/>
                <w:b/>
                <w:spacing w:val="4"/>
                <w:sz w:val="22"/>
              </w:rPr>
              <w:t>所管局</w:t>
            </w:r>
          </w:p>
        </w:tc>
        <w:tc>
          <w:tcPr>
            <w:tcW w:w="2031" w:type="dxa"/>
            <w:vAlign w:val="center"/>
          </w:tcPr>
          <w:p w14:paraId="1289DB18" w14:textId="77777777" w:rsidR="0015696D" w:rsidRPr="00171A16" w:rsidRDefault="0015696D" w:rsidP="00806157">
            <w:pPr>
              <w:wordWrap w:val="0"/>
              <w:snapToGrid w:val="0"/>
              <w:rPr>
                <w:rFonts w:ascii="HG丸ｺﾞｼｯｸM-PRO" w:eastAsia="HG丸ｺﾞｼｯｸM-PRO" w:hAnsi="HG丸ｺﾞｼｯｸM-PRO"/>
                <w:b/>
                <w:spacing w:val="4"/>
                <w:sz w:val="22"/>
              </w:rPr>
            </w:pPr>
            <w:r w:rsidRPr="00171A16">
              <w:rPr>
                <w:rFonts w:ascii="HG丸ｺﾞｼｯｸM-PRO" w:eastAsia="HG丸ｺﾞｼｯｸM-PRO" w:hAnsi="HG丸ｺﾞｼｯｸM-PRO" w:hint="eastAsia"/>
                <w:b/>
                <w:spacing w:val="4"/>
                <w:sz w:val="22"/>
              </w:rPr>
              <w:t>福祉局</w:t>
            </w:r>
          </w:p>
        </w:tc>
      </w:tr>
      <w:tr w:rsidR="0015696D" w:rsidRPr="001E3B3E" w14:paraId="3A657335" w14:textId="77777777" w:rsidTr="00D33A80">
        <w:trPr>
          <w:trHeight w:val="1041"/>
        </w:trPr>
        <w:tc>
          <w:tcPr>
            <w:tcW w:w="1417" w:type="dxa"/>
            <w:shd w:val="clear" w:color="auto" w:fill="D9D9D9" w:themeFill="background1" w:themeFillShade="D9"/>
            <w:vAlign w:val="center"/>
          </w:tcPr>
          <w:p w14:paraId="16F44AAA" w14:textId="77777777" w:rsidR="0015696D" w:rsidRPr="00171A16" w:rsidRDefault="0015696D" w:rsidP="00806157">
            <w:pPr>
              <w:wordWrap w:val="0"/>
              <w:snapToGrid w:val="0"/>
              <w:rPr>
                <w:rFonts w:ascii="HG丸ｺﾞｼｯｸM-PRO" w:eastAsia="HG丸ｺﾞｼｯｸM-PRO" w:hAnsi="HG丸ｺﾞｼｯｸM-PRO"/>
                <w:spacing w:val="4"/>
                <w:sz w:val="22"/>
              </w:rPr>
            </w:pPr>
            <w:r w:rsidRPr="00171A16">
              <w:rPr>
                <w:rFonts w:ascii="HG丸ｺﾞｼｯｸM-PRO" w:eastAsia="HG丸ｺﾞｼｯｸM-PRO" w:hAnsi="HG丸ｺﾞｼｯｸM-PRO" w:hint="eastAsia"/>
                <w:spacing w:val="4"/>
                <w:sz w:val="22"/>
              </w:rPr>
              <w:t>事業概要</w:t>
            </w:r>
          </w:p>
        </w:tc>
        <w:tc>
          <w:tcPr>
            <w:tcW w:w="7932" w:type="dxa"/>
            <w:gridSpan w:val="5"/>
          </w:tcPr>
          <w:p w14:paraId="34E11813" w14:textId="77777777" w:rsidR="0015696D" w:rsidRPr="00171A16" w:rsidRDefault="0015696D" w:rsidP="00806157">
            <w:pPr>
              <w:wordWrap w:val="0"/>
              <w:snapToGrid w:val="0"/>
              <w:ind w:firstLineChars="100" w:firstLine="228"/>
              <w:rPr>
                <w:rFonts w:ascii="HG丸ｺﾞｼｯｸM-PRO" w:eastAsia="HG丸ｺﾞｼｯｸM-PRO" w:hAnsi="HG丸ｺﾞｼｯｸM-PRO"/>
                <w:spacing w:val="4"/>
                <w:sz w:val="22"/>
              </w:rPr>
            </w:pPr>
            <w:r w:rsidRPr="00171A16">
              <w:rPr>
                <w:rFonts w:ascii="HG丸ｺﾞｼｯｸM-PRO" w:eastAsia="HG丸ｺﾞｼｯｸM-PRO" w:hAnsi="HG丸ｺﾞｼｯｸM-PRO" w:hint="eastAsia"/>
                <w:spacing w:val="4"/>
                <w:sz w:val="22"/>
              </w:rPr>
              <w:t>国民年金制度の改正が行われた昭和５７年１月１日以前に２０歳に達していた外国人で、障がい基礎年金等を受けることができない重度心身障がい者に対して、給付金を支給し福祉の向上を図る。</w:t>
            </w:r>
          </w:p>
        </w:tc>
      </w:tr>
      <w:tr w:rsidR="0015696D" w:rsidRPr="001E3B3E" w14:paraId="27EAD755" w14:textId="77777777" w:rsidTr="00806157">
        <w:tc>
          <w:tcPr>
            <w:tcW w:w="1417" w:type="dxa"/>
            <w:vMerge w:val="restart"/>
            <w:shd w:val="clear" w:color="auto" w:fill="D9D9D9" w:themeFill="background1" w:themeFillShade="D9"/>
            <w:vAlign w:val="center"/>
          </w:tcPr>
          <w:p w14:paraId="61019E14" w14:textId="77777777" w:rsidR="0015696D" w:rsidRPr="00171A16" w:rsidRDefault="0015696D" w:rsidP="00806157">
            <w:pPr>
              <w:snapToGrid w:val="0"/>
              <w:rPr>
                <w:rFonts w:ascii="HG丸ｺﾞｼｯｸM-PRO" w:eastAsia="HG丸ｺﾞｼｯｸM-PRO" w:hAnsi="HG丸ｺﾞｼｯｸM-PRO"/>
                <w:spacing w:val="4"/>
                <w:sz w:val="22"/>
              </w:rPr>
            </w:pPr>
            <w:r w:rsidRPr="00171A16">
              <w:rPr>
                <w:rFonts w:ascii="HG丸ｺﾞｼｯｸM-PRO" w:eastAsia="HG丸ｺﾞｼｯｸM-PRO" w:hAnsi="HG丸ｺﾞｼｯｸM-PRO" w:hint="eastAsia"/>
                <w:spacing w:val="4"/>
                <w:sz w:val="22"/>
              </w:rPr>
              <w:t>事業計画</w:t>
            </w:r>
          </w:p>
        </w:tc>
        <w:tc>
          <w:tcPr>
            <w:tcW w:w="2644" w:type="dxa"/>
            <w:shd w:val="clear" w:color="auto" w:fill="D9D9D9" w:themeFill="background1" w:themeFillShade="D9"/>
          </w:tcPr>
          <w:p w14:paraId="161A5FB4" w14:textId="77777777" w:rsidR="0015696D" w:rsidRPr="00171A16" w:rsidRDefault="0015696D" w:rsidP="00806157">
            <w:pPr>
              <w:wordWrap w:val="0"/>
              <w:snapToGrid w:val="0"/>
              <w:jc w:val="center"/>
              <w:rPr>
                <w:rFonts w:ascii="HG丸ｺﾞｼｯｸM-PRO" w:eastAsia="HG丸ｺﾞｼｯｸM-PRO" w:hAnsi="HG丸ｺﾞｼｯｸM-PRO"/>
                <w:spacing w:val="4"/>
                <w:sz w:val="22"/>
              </w:rPr>
            </w:pPr>
            <w:r w:rsidRPr="00171A16">
              <w:rPr>
                <w:rFonts w:ascii="HG丸ｺﾞｼｯｸM-PRO" w:eastAsia="HG丸ｺﾞｼｯｸM-PRO" w:hAnsi="HG丸ｺﾞｼｯｸM-PRO" w:hint="eastAsia"/>
                <w:spacing w:val="4"/>
                <w:sz w:val="22"/>
              </w:rPr>
              <w:t>令和２年度</w:t>
            </w:r>
          </w:p>
        </w:tc>
        <w:tc>
          <w:tcPr>
            <w:tcW w:w="2644" w:type="dxa"/>
            <w:gridSpan w:val="2"/>
            <w:shd w:val="clear" w:color="auto" w:fill="D9D9D9" w:themeFill="background1" w:themeFillShade="D9"/>
          </w:tcPr>
          <w:p w14:paraId="0CD6283A" w14:textId="77777777" w:rsidR="0015696D" w:rsidRPr="00171A16" w:rsidRDefault="0015696D" w:rsidP="00806157">
            <w:pPr>
              <w:wordWrap w:val="0"/>
              <w:snapToGrid w:val="0"/>
              <w:jc w:val="center"/>
              <w:rPr>
                <w:rFonts w:ascii="HG丸ｺﾞｼｯｸM-PRO" w:eastAsia="HG丸ｺﾞｼｯｸM-PRO" w:hAnsi="HG丸ｺﾞｼｯｸM-PRO"/>
                <w:spacing w:val="4"/>
                <w:sz w:val="22"/>
              </w:rPr>
            </w:pPr>
            <w:r w:rsidRPr="00171A16">
              <w:rPr>
                <w:rFonts w:ascii="HG丸ｺﾞｼｯｸM-PRO" w:eastAsia="HG丸ｺﾞｼｯｸM-PRO" w:hAnsi="HG丸ｺﾞｼｯｸM-PRO" w:hint="eastAsia"/>
                <w:spacing w:val="4"/>
                <w:sz w:val="22"/>
              </w:rPr>
              <w:t>令和３年度</w:t>
            </w:r>
          </w:p>
        </w:tc>
        <w:tc>
          <w:tcPr>
            <w:tcW w:w="2644" w:type="dxa"/>
            <w:gridSpan w:val="2"/>
            <w:shd w:val="clear" w:color="auto" w:fill="D9D9D9" w:themeFill="background1" w:themeFillShade="D9"/>
          </w:tcPr>
          <w:p w14:paraId="0ED1F684" w14:textId="77777777" w:rsidR="0015696D" w:rsidRPr="00171A16" w:rsidRDefault="0015696D" w:rsidP="00806157">
            <w:pPr>
              <w:wordWrap w:val="0"/>
              <w:snapToGrid w:val="0"/>
              <w:jc w:val="center"/>
              <w:rPr>
                <w:rFonts w:ascii="HG丸ｺﾞｼｯｸM-PRO" w:eastAsia="HG丸ｺﾞｼｯｸM-PRO" w:hAnsi="HG丸ｺﾞｼｯｸM-PRO"/>
                <w:spacing w:val="4"/>
                <w:sz w:val="22"/>
              </w:rPr>
            </w:pPr>
            <w:r w:rsidRPr="00171A16">
              <w:rPr>
                <w:rFonts w:ascii="HG丸ｺﾞｼｯｸM-PRO" w:eastAsia="HG丸ｺﾞｼｯｸM-PRO" w:hAnsi="HG丸ｺﾞｼｯｸM-PRO" w:hint="eastAsia"/>
                <w:spacing w:val="4"/>
                <w:sz w:val="22"/>
              </w:rPr>
              <w:t>令和４年度</w:t>
            </w:r>
          </w:p>
        </w:tc>
      </w:tr>
      <w:tr w:rsidR="0015696D" w:rsidRPr="001E3B3E" w14:paraId="034F205B" w14:textId="77777777" w:rsidTr="00806157">
        <w:trPr>
          <w:trHeight w:val="444"/>
        </w:trPr>
        <w:tc>
          <w:tcPr>
            <w:tcW w:w="1417" w:type="dxa"/>
            <w:vMerge/>
            <w:shd w:val="clear" w:color="auto" w:fill="D9D9D9" w:themeFill="background1" w:themeFillShade="D9"/>
          </w:tcPr>
          <w:p w14:paraId="7753A640" w14:textId="77777777" w:rsidR="0015696D" w:rsidRPr="00171A16" w:rsidRDefault="0015696D" w:rsidP="00806157">
            <w:pPr>
              <w:wordWrap w:val="0"/>
              <w:snapToGrid w:val="0"/>
              <w:rPr>
                <w:rFonts w:ascii="HG丸ｺﾞｼｯｸM-PRO" w:eastAsia="HG丸ｺﾞｼｯｸM-PRO" w:hAnsi="HG丸ｺﾞｼｯｸM-PRO"/>
                <w:spacing w:val="4"/>
                <w:sz w:val="22"/>
              </w:rPr>
            </w:pPr>
          </w:p>
        </w:tc>
        <w:tc>
          <w:tcPr>
            <w:tcW w:w="2644" w:type="dxa"/>
            <w:vAlign w:val="center"/>
          </w:tcPr>
          <w:p w14:paraId="5F1DE54D" w14:textId="77777777" w:rsidR="0015696D" w:rsidRPr="00171A16" w:rsidRDefault="0015696D" w:rsidP="00806157">
            <w:pPr>
              <w:wordWrap w:val="0"/>
              <w:snapToGrid w:val="0"/>
              <w:rPr>
                <w:rFonts w:ascii="HG丸ｺﾞｼｯｸM-PRO" w:eastAsia="HG丸ｺﾞｼｯｸM-PRO" w:hAnsi="HG丸ｺﾞｼｯｸM-PRO"/>
                <w:spacing w:val="4"/>
                <w:sz w:val="22"/>
              </w:rPr>
            </w:pPr>
            <w:r w:rsidRPr="00171A16">
              <w:rPr>
                <w:rFonts w:ascii="HG丸ｺﾞｼｯｸM-PRO" w:eastAsia="HG丸ｺﾞｼｯｸM-PRO" w:hAnsi="HG丸ｺﾞｼｯｸM-PRO" w:hint="eastAsia"/>
                <w:spacing w:val="4"/>
                <w:sz w:val="22"/>
              </w:rPr>
              <w:t>継続</w:t>
            </w:r>
          </w:p>
        </w:tc>
        <w:tc>
          <w:tcPr>
            <w:tcW w:w="2644" w:type="dxa"/>
            <w:gridSpan w:val="2"/>
            <w:vAlign w:val="center"/>
          </w:tcPr>
          <w:p w14:paraId="18F2A526" w14:textId="77777777" w:rsidR="0015696D" w:rsidRPr="00171A16" w:rsidRDefault="0015696D" w:rsidP="00806157">
            <w:pPr>
              <w:wordWrap w:val="0"/>
              <w:snapToGrid w:val="0"/>
              <w:rPr>
                <w:rFonts w:ascii="HG丸ｺﾞｼｯｸM-PRO" w:eastAsia="HG丸ｺﾞｼｯｸM-PRO" w:hAnsi="HG丸ｺﾞｼｯｸM-PRO"/>
                <w:spacing w:val="4"/>
                <w:sz w:val="22"/>
              </w:rPr>
            </w:pPr>
            <w:r w:rsidRPr="00171A16">
              <w:rPr>
                <w:rFonts w:ascii="HG丸ｺﾞｼｯｸM-PRO" w:eastAsia="HG丸ｺﾞｼｯｸM-PRO" w:hAnsi="HG丸ｺﾞｼｯｸM-PRO" w:hint="eastAsia"/>
                <w:spacing w:val="4"/>
                <w:sz w:val="22"/>
              </w:rPr>
              <w:t>継続</w:t>
            </w:r>
          </w:p>
        </w:tc>
        <w:tc>
          <w:tcPr>
            <w:tcW w:w="2644" w:type="dxa"/>
            <w:gridSpan w:val="2"/>
            <w:vAlign w:val="center"/>
          </w:tcPr>
          <w:p w14:paraId="2FB6650B" w14:textId="77777777" w:rsidR="0015696D" w:rsidRPr="00171A16" w:rsidRDefault="0015696D" w:rsidP="00806157">
            <w:pPr>
              <w:wordWrap w:val="0"/>
              <w:snapToGrid w:val="0"/>
              <w:rPr>
                <w:rFonts w:ascii="HG丸ｺﾞｼｯｸM-PRO" w:eastAsia="HG丸ｺﾞｼｯｸM-PRO" w:hAnsi="HG丸ｺﾞｼｯｸM-PRO"/>
                <w:spacing w:val="4"/>
                <w:sz w:val="22"/>
              </w:rPr>
            </w:pPr>
            <w:r w:rsidRPr="00171A16">
              <w:rPr>
                <w:rFonts w:ascii="HG丸ｺﾞｼｯｸM-PRO" w:eastAsia="HG丸ｺﾞｼｯｸM-PRO" w:hAnsi="HG丸ｺﾞｼｯｸM-PRO" w:hint="eastAsia"/>
                <w:spacing w:val="4"/>
                <w:sz w:val="22"/>
              </w:rPr>
              <w:t>継続</w:t>
            </w:r>
          </w:p>
        </w:tc>
      </w:tr>
    </w:tbl>
    <w:p w14:paraId="0D98EFDE" w14:textId="77777777" w:rsidR="0015696D" w:rsidRPr="001E3B3E" w:rsidRDefault="0015696D" w:rsidP="00B764B5">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B764B5" w:rsidRPr="001E3B3E" w14:paraId="6C19B969" w14:textId="77777777" w:rsidTr="009D27D7">
        <w:trPr>
          <w:trHeight w:val="778"/>
        </w:trPr>
        <w:tc>
          <w:tcPr>
            <w:tcW w:w="1417" w:type="dxa"/>
            <w:shd w:val="clear" w:color="auto" w:fill="D9D9D9" w:themeFill="background1" w:themeFillShade="D9"/>
            <w:vAlign w:val="center"/>
          </w:tcPr>
          <w:p w14:paraId="3F36E2F4" w14:textId="77777777" w:rsidR="00B764B5" w:rsidRPr="001E3B3E" w:rsidRDefault="00B764B5"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37AD8A2D" w14:textId="77777777" w:rsidR="00B764B5" w:rsidRPr="001E3B3E" w:rsidRDefault="00B764B5" w:rsidP="009D27D7">
            <w:pPr>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spacing w:val="4"/>
                <w:sz w:val="22"/>
              </w:rPr>
              <w:t>無年金外国人問題の制度改善要望</w:t>
            </w:r>
          </w:p>
        </w:tc>
        <w:tc>
          <w:tcPr>
            <w:tcW w:w="1190" w:type="dxa"/>
            <w:gridSpan w:val="2"/>
            <w:shd w:val="clear" w:color="auto" w:fill="D9D9D9" w:themeFill="background1" w:themeFillShade="D9"/>
            <w:vAlign w:val="center"/>
          </w:tcPr>
          <w:p w14:paraId="179AAA88" w14:textId="77777777" w:rsidR="00B764B5" w:rsidRPr="001E3B3E" w:rsidRDefault="00B764B5" w:rsidP="009D27D7">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238CD024" w14:textId="77777777" w:rsidR="00B764B5" w:rsidRPr="001E3B3E" w:rsidRDefault="00B764B5"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福祉局</w:t>
            </w:r>
          </w:p>
        </w:tc>
      </w:tr>
      <w:tr w:rsidR="00B764B5" w:rsidRPr="001E3B3E" w14:paraId="797BD3DD" w14:textId="77777777" w:rsidTr="009D27D7">
        <w:trPr>
          <w:trHeight w:val="737"/>
        </w:trPr>
        <w:tc>
          <w:tcPr>
            <w:tcW w:w="1417" w:type="dxa"/>
            <w:shd w:val="clear" w:color="auto" w:fill="D9D9D9" w:themeFill="background1" w:themeFillShade="D9"/>
            <w:vAlign w:val="center"/>
          </w:tcPr>
          <w:p w14:paraId="31EAE429" w14:textId="77777777" w:rsidR="00B764B5" w:rsidRPr="001E3B3E" w:rsidRDefault="00B764B5"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1B3FCBD8" w14:textId="77777777" w:rsidR="00B764B5" w:rsidRPr="001E3B3E" w:rsidRDefault="00B26029" w:rsidP="009D27D7">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制度的無年金者となっている在日外国人を救済するため、国に対し関係機関を通じて要望を行っている。</w:t>
            </w:r>
          </w:p>
        </w:tc>
      </w:tr>
      <w:tr w:rsidR="00B764B5" w:rsidRPr="001E3B3E" w14:paraId="43CA9E99" w14:textId="77777777" w:rsidTr="009D27D7">
        <w:tc>
          <w:tcPr>
            <w:tcW w:w="1417" w:type="dxa"/>
            <w:vMerge w:val="restart"/>
            <w:shd w:val="clear" w:color="auto" w:fill="D9D9D9" w:themeFill="background1" w:themeFillShade="D9"/>
            <w:vAlign w:val="center"/>
          </w:tcPr>
          <w:p w14:paraId="1E7BC08B" w14:textId="77777777" w:rsidR="00B764B5" w:rsidRPr="001E3B3E" w:rsidRDefault="00B764B5" w:rsidP="009D27D7">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0C9666B2" w14:textId="77777777" w:rsidR="00B764B5" w:rsidRPr="001E3B3E" w:rsidRDefault="00B764B5"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00EE781C" w14:textId="77777777" w:rsidR="00B764B5" w:rsidRPr="001E3B3E" w:rsidRDefault="00B764B5"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57827B8C" w14:textId="77777777" w:rsidR="00B764B5" w:rsidRPr="001E3B3E" w:rsidRDefault="00B764B5"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B764B5" w:rsidRPr="001E3B3E" w14:paraId="4CC1E096" w14:textId="77777777" w:rsidTr="009D27D7">
        <w:trPr>
          <w:trHeight w:val="444"/>
        </w:trPr>
        <w:tc>
          <w:tcPr>
            <w:tcW w:w="1417" w:type="dxa"/>
            <w:vMerge/>
            <w:shd w:val="clear" w:color="auto" w:fill="D9D9D9" w:themeFill="background1" w:themeFillShade="D9"/>
          </w:tcPr>
          <w:p w14:paraId="4F3338BC" w14:textId="77777777" w:rsidR="00B764B5" w:rsidRPr="001E3B3E" w:rsidRDefault="00B764B5" w:rsidP="009D27D7">
            <w:pPr>
              <w:wordWrap w:val="0"/>
              <w:snapToGrid w:val="0"/>
              <w:rPr>
                <w:rFonts w:ascii="HG丸ｺﾞｼｯｸM-PRO" w:eastAsia="HG丸ｺﾞｼｯｸM-PRO" w:hAnsi="HG丸ｺﾞｼｯｸM-PRO"/>
                <w:color w:val="000000"/>
                <w:spacing w:val="4"/>
                <w:sz w:val="22"/>
              </w:rPr>
            </w:pPr>
          </w:p>
        </w:tc>
        <w:tc>
          <w:tcPr>
            <w:tcW w:w="2644" w:type="dxa"/>
            <w:vAlign w:val="center"/>
          </w:tcPr>
          <w:p w14:paraId="7B146660" w14:textId="77777777" w:rsidR="00B764B5" w:rsidRPr="001E3B3E" w:rsidRDefault="00B764B5"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58A86829" w14:textId="77777777" w:rsidR="00B764B5" w:rsidRPr="001E3B3E" w:rsidRDefault="00B764B5"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4FB0CD54" w14:textId="77777777" w:rsidR="00B764B5" w:rsidRPr="001E3B3E" w:rsidRDefault="00B764B5"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44D1C8DD" w14:textId="6D5FCD11" w:rsidR="00DB3F62" w:rsidRDefault="00DB3F62" w:rsidP="00B764B5">
      <w:pPr>
        <w:wordWrap w:val="0"/>
        <w:snapToGrid w:val="0"/>
        <w:rPr>
          <w:rFonts w:ascii="HG丸ｺﾞｼｯｸM-PRO" w:eastAsia="HG丸ｺﾞｼｯｸM-PRO" w:hAnsi="HG丸ｺﾞｼｯｸM-PRO"/>
          <w:b/>
          <w:color w:val="000000"/>
          <w:spacing w:val="4"/>
          <w:sz w:val="22"/>
        </w:rPr>
      </w:pPr>
    </w:p>
    <w:p w14:paraId="0F4AF98B" w14:textId="77777777" w:rsidR="00DB3F62" w:rsidRDefault="00DB3F62">
      <w:pPr>
        <w:widowControl/>
        <w:jc w:val="left"/>
        <w:rPr>
          <w:rFonts w:ascii="HG丸ｺﾞｼｯｸM-PRO" w:eastAsia="HG丸ｺﾞｼｯｸM-PRO" w:hAnsi="HG丸ｺﾞｼｯｸM-PRO"/>
          <w:b/>
          <w:color w:val="000000"/>
          <w:spacing w:val="4"/>
          <w:sz w:val="22"/>
        </w:rPr>
      </w:pPr>
      <w:r>
        <w:rPr>
          <w:rFonts w:ascii="HG丸ｺﾞｼｯｸM-PRO" w:eastAsia="HG丸ｺﾞｼｯｸM-PRO" w:hAnsi="HG丸ｺﾞｼｯｸM-PRO"/>
          <w:b/>
          <w:color w:val="000000"/>
          <w:spacing w:val="4"/>
          <w:sz w:val="22"/>
        </w:rPr>
        <w:br w:type="page"/>
      </w: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B764B5" w:rsidRPr="001E3B3E" w14:paraId="382DAFCE" w14:textId="77777777" w:rsidTr="009D27D7">
        <w:trPr>
          <w:trHeight w:val="778"/>
        </w:trPr>
        <w:tc>
          <w:tcPr>
            <w:tcW w:w="1417" w:type="dxa"/>
            <w:shd w:val="clear" w:color="auto" w:fill="D9D9D9" w:themeFill="background1" w:themeFillShade="D9"/>
            <w:vAlign w:val="center"/>
          </w:tcPr>
          <w:p w14:paraId="3F138F1E" w14:textId="77777777" w:rsidR="00B764B5" w:rsidRPr="001E3B3E" w:rsidRDefault="00B764B5"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6C663AA7" w14:textId="12689E2D" w:rsidR="00B764B5" w:rsidRPr="001E3B3E" w:rsidRDefault="00B26029" w:rsidP="009D27D7">
            <w:pPr>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spacing w:val="4"/>
                <w:sz w:val="22"/>
              </w:rPr>
              <w:t>公的年金について</w:t>
            </w:r>
            <w:r w:rsidR="00F075F1" w:rsidRPr="00DB3F62">
              <w:rPr>
                <w:rFonts w:ascii="HG丸ｺﾞｼｯｸM-PRO" w:eastAsia="HG丸ｺﾞｼｯｸM-PRO" w:hAnsi="HG丸ｺﾞｼｯｸM-PRO" w:hint="eastAsia"/>
                <w:b/>
                <w:spacing w:val="4"/>
                <w:sz w:val="22"/>
              </w:rPr>
              <w:t>多</w:t>
            </w:r>
            <w:r w:rsidRPr="001E3B3E">
              <w:rPr>
                <w:rFonts w:ascii="HG丸ｺﾞｼｯｸM-PRO" w:eastAsia="HG丸ｺﾞｼｯｸM-PRO" w:hAnsi="HG丸ｺﾞｼｯｸM-PRO" w:hint="eastAsia"/>
                <w:b/>
                <w:spacing w:val="4"/>
                <w:sz w:val="22"/>
              </w:rPr>
              <w:t>言語による広報の拡充と加入促進</w:t>
            </w:r>
          </w:p>
        </w:tc>
        <w:tc>
          <w:tcPr>
            <w:tcW w:w="1190" w:type="dxa"/>
            <w:gridSpan w:val="2"/>
            <w:shd w:val="clear" w:color="auto" w:fill="D9D9D9" w:themeFill="background1" w:themeFillShade="D9"/>
            <w:vAlign w:val="center"/>
          </w:tcPr>
          <w:p w14:paraId="28E500D2" w14:textId="77777777" w:rsidR="00B764B5" w:rsidRPr="001E3B3E" w:rsidRDefault="00B764B5" w:rsidP="009D27D7">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745D3E58" w14:textId="77777777" w:rsidR="00B764B5" w:rsidRPr="001E3B3E" w:rsidRDefault="00B764B5"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福祉局</w:t>
            </w:r>
          </w:p>
        </w:tc>
      </w:tr>
      <w:tr w:rsidR="00B764B5" w:rsidRPr="001E3B3E" w14:paraId="1FDE5D02" w14:textId="77777777" w:rsidTr="009D27D7">
        <w:trPr>
          <w:trHeight w:val="737"/>
        </w:trPr>
        <w:tc>
          <w:tcPr>
            <w:tcW w:w="1417" w:type="dxa"/>
            <w:shd w:val="clear" w:color="auto" w:fill="D9D9D9" w:themeFill="background1" w:themeFillShade="D9"/>
            <w:vAlign w:val="center"/>
          </w:tcPr>
          <w:p w14:paraId="4BBE32CC" w14:textId="77777777" w:rsidR="00B764B5" w:rsidRPr="001E3B3E" w:rsidRDefault="00B764B5"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5AAFA874" w14:textId="77777777" w:rsidR="00B764B5" w:rsidRPr="001E3B3E" w:rsidRDefault="00B26029" w:rsidP="009D27D7">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国民年金の加入促進のため、日本年金機構作成の国民年金制度説明用パンフレット（14言語）を区役所に設置するなど活用している。</w:t>
            </w:r>
          </w:p>
        </w:tc>
      </w:tr>
      <w:tr w:rsidR="00B764B5" w:rsidRPr="001E3B3E" w14:paraId="7D1842DD" w14:textId="77777777" w:rsidTr="009D27D7">
        <w:tc>
          <w:tcPr>
            <w:tcW w:w="1417" w:type="dxa"/>
            <w:vMerge w:val="restart"/>
            <w:shd w:val="clear" w:color="auto" w:fill="D9D9D9" w:themeFill="background1" w:themeFillShade="D9"/>
            <w:vAlign w:val="center"/>
          </w:tcPr>
          <w:p w14:paraId="30A2DAA9" w14:textId="77777777" w:rsidR="00B764B5" w:rsidRPr="001E3B3E" w:rsidRDefault="00B764B5" w:rsidP="009D27D7">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72AB636D" w14:textId="77777777" w:rsidR="00B764B5" w:rsidRPr="001E3B3E" w:rsidRDefault="00B764B5"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34124B3A" w14:textId="77777777" w:rsidR="00B764B5" w:rsidRPr="001E3B3E" w:rsidRDefault="00B764B5"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3CDCC903" w14:textId="77777777" w:rsidR="00B764B5" w:rsidRPr="001E3B3E" w:rsidRDefault="00B764B5"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B764B5" w:rsidRPr="001E3B3E" w14:paraId="51D05E59" w14:textId="77777777" w:rsidTr="009D27D7">
        <w:trPr>
          <w:trHeight w:val="444"/>
        </w:trPr>
        <w:tc>
          <w:tcPr>
            <w:tcW w:w="1417" w:type="dxa"/>
            <w:vMerge/>
            <w:shd w:val="clear" w:color="auto" w:fill="D9D9D9" w:themeFill="background1" w:themeFillShade="D9"/>
          </w:tcPr>
          <w:p w14:paraId="26CA2321" w14:textId="77777777" w:rsidR="00B764B5" w:rsidRPr="001E3B3E" w:rsidRDefault="00B764B5" w:rsidP="009D27D7">
            <w:pPr>
              <w:wordWrap w:val="0"/>
              <w:snapToGrid w:val="0"/>
              <w:rPr>
                <w:rFonts w:ascii="HG丸ｺﾞｼｯｸM-PRO" w:eastAsia="HG丸ｺﾞｼｯｸM-PRO" w:hAnsi="HG丸ｺﾞｼｯｸM-PRO"/>
                <w:color w:val="000000"/>
                <w:spacing w:val="4"/>
                <w:sz w:val="22"/>
              </w:rPr>
            </w:pPr>
          </w:p>
        </w:tc>
        <w:tc>
          <w:tcPr>
            <w:tcW w:w="2644" w:type="dxa"/>
            <w:vAlign w:val="center"/>
          </w:tcPr>
          <w:p w14:paraId="33B272CB" w14:textId="77777777" w:rsidR="00B764B5" w:rsidRPr="001E3B3E" w:rsidRDefault="00B764B5"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5FEAAC5D" w14:textId="77777777" w:rsidR="00B764B5" w:rsidRPr="001E3B3E" w:rsidRDefault="00B764B5"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48E344BA" w14:textId="77777777" w:rsidR="00B764B5" w:rsidRPr="001E3B3E" w:rsidRDefault="00B764B5"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41C060D0" w14:textId="77777777" w:rsidR="00B764B5" w:rsidRPr="001E3B3E" w:rsidRDefault="00B764B5" w:rsidP="00B764B5">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B764B5" w:rsidRPr="001E3B3E" w14:paraId="62552874" w14:textId="77777777" w:rsidTr="009D27D7">
        <w:trPr>
          <w:trHeight w:val="778"/>
        </w:trPr>
        <w:tc>
          <w:tcPr>
            <w:tcW w:w="1417" w:type="dxa"/>
            <w:shd w:val="clear" w:color="auto" w:fill="D9D9D9" w:themeFill="background1" w:themeFillShade="D9"/>
            <w:vAlign w:val="center"/>
          </w:tcPr>
          <w:p w14:paraId="0C4ED54C" w14:textId="77777777" w:rsidR="00B764B5" w:rsidRPr="001E3B3E" w:rsidRDefault="00B764B5"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47596DE5" w14:textId="76A7E2FE" w:rsidR="00B764B5" w:rsidRPr="001E3B3E" w:rsidRDefault="00B26029" w:rsidP="009D27D7">
            <w:pPr>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spacing w:val="4"/>
                <w:sz w:val="22"/>
              </w:rPr>
              <w:t>公的医療保険制度について</w:t>
            </w:r>
            <w:r w:rsidR="00F075F1" w:rsidRPr="00DB3F62">
              <w:rPr>
                <w:rFonts w:ascii="HG丸ｺﾞｼｯｸM-PRO" w:eastAsia="HG丸ｺﾞｼｯｸM-PRO" w:hAnsi="HG丸ｺﾞｼｯｸM-PRO" w:hint="eastAsia"/>
                <w:b/>
                <w:spacing w:val="4"/>
                <w:sz w:val="22"/>
              </w:rPr>
              <w:t>多</w:t>
            </w:r>
            <w:r w:rsidRPr="001E3B3E">
              <w:rPr>
                <w:rFonts w:ascii="HG丸ｺﾞｼｯｸM-PRO" w:eastAsia="HG丸ｺﾞｼｯｸM-PRO" w:hAnsi="HG丸ｺﾞｼｯｸM-PRO" w:hint="eastAsia"/>
                <w:b/>
                <w:spacing w:val="4"/>
                <w:sz w:val="22"/>
              </w:rPr>
              <w:t>言語による広報の拡充と加入促進</w:t>
            </w:r>
          </w:p>
        </w:tc>
        <w:tc>
          <w:tcPr>
            <w:tcW w:w="1190" w:type="dxa"/>
            <w:gridSpan w:val="2"/>
            <w:shd w:val="clear" w:color="auto" w:fill="D9D9D9" w:themeFill="background1" w:themeFillShade="D9"/>
            <w:vAlign w:val="center"/>
          </w:tcPr>
          <w:p w14:paraId="4CD9C740" w14:textId="77777777" w:rsidR="00B764B5" w:rsidRPr="001E3B3E" w:rsidRDefault="00B764B5" w:rsidP="009D27D7">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59BDD304" w14:textId="77777777" w:rsidR="00B764B5" w:rsidRPr="001E3B3E" w:rsidRDefault="00B764B5"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福祉局</w:t>
            </w:r>
          </w:p>
        </w:tc>
      </w:tr>
      <w:tr w:rsidR="00B764B5" w:rsidRPr="001E3B3E" w14:paraId="5D898D89" w14:textId="77777777" w:rsidTr="009D27D7">
        <w:trPr>
          <w:trHeight w:val="737"/>
        </w:trPr>
        <w:tc>
          <w:tcPr>
            <w:tcW w:w="1417" w:type="dxa"/>
            <w:shd w:val="clear" w:color="auto" w:fill="D9D9D9" w:themeFill="background1" w:themeFillShade="D9"/>
            <w:vAlign w:val="center"/>
          </w:tcPr>
          <w:p w14:paraId="77FDC879" w14:textId="77777777" w:rsidR="00B764B5" w:rsidRPr="001E3B3E" w:rsidRDefault="00B764B5"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5E00BE18" w14:textId="77777777" w:rsidR="00B764B5" w:rsidRPr="001E3B3E" w:rsidRDefault="00B26029" w:rsidP="009D27D7">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本市の国民健康保険制度等について、問い合わせや加入手続き等について理解を深めてもらい、各区保険年金業務担当に外国人向けパンフレット「大阪市国民健康保険のご案内」のデータを提供し、来庁した外国人の方への説明資料として活用している。日本語版に加え、韓国・朝鮮語、中国語、英語、スペイン語、ポルトガル語、ベトナム語の６言語に翻訳したデータを提供している。</w:t>
            </w:r>
          </w:p>
        </w:tc>
      </w:tr>
      <w:tr w:rsidR="00B764B5" w:rsidRPr="001E3B3E" w14:paraId="5BEDFF61" w14:textId="77777777" w:rsidTr="009D27D7">
        <w:tc>
          <w:tcPr>
            <w:tcW w:w="1417" w:type="dxa"/>
            <w:vMerge w:val="restart"/>
            <w:shd w:val="clear" w:color="auto" w:fill="D9D9D9" w:themeFill="background1" w:themeFillShade="D9"/>
            <w:vAlign w:val="center"/>
          </w:tcPr>
          <w:p w14:paraId="0107B36A" w14:textId="77777777" w:rsidR="00B764B5" w:rsidRPr="001E3B3E" w:rsidRDefault="00B764B5" w:rsidP="009D27D7">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1F7A998A" w14:textId="77777777" w:rsidR="00B764B5" w:rsidRPr="001E3B3E" w:rsidRDefault="00B764B5"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3D61072B" w14:textId="77777777" w:rsidR="00B764B5" w:rsidRPr="001E3B3E" w:rsidRDefault="00B764B5"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4E5CDF43" w14:textId="77777777" w:rsidR="00B764B5" w:rsidRPr="001E3B3E" w:rsidRDefault="00B764B5"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B764B5" w:rsidRPr="001E3B3E" w14:paraId="56AB2D5F" w14:textId="77777777" w:rsidTr="009D27D7">
        <w:trPr>
          <w:trHeight w:val="444"/>
        </w:trPr>
        <w:tc>
          <w:tcPr>
            <w:tcW w:w="1417" w:type="dxa"/>
            <w:vMerge/>
            <w:shd w:val="clear" w:color="auto" w:fill="D9D9D9" w:themeFill="background1" w:themeFillShade="D9"/>
          </w:tcPr>
          <w:p w14:paraId="546B179C" w14:textId="77777777" w:rsidR="00B764B5" w:rsidRPr="001E3B3E" w:rsidRDefault="00B764B5" w:rsidP="009D27D7">
            <w:pPr>
              <w:wordWrap w:val="0"/>
              <w:snapToGrid w:val="0"/>
              <w:rPr>
                <w:rFonts w:ascii="HG丸ｺﾞｼｯｸM-PRO" w:eastAsia="HG丸ｺﾞｼｯｸM-PRO" w:hAnsi="HG丸ｺﾞｼｯｸM-PRO"/>
                <w:color w:val="000000"/>
                <w:spacing w:val="4"/>
                <w:sz w:val="22"/>
              </w:rPr>
            </w:pPr>
          </w:p>
        </w:tc>
        <w:tc>
          <w:tcPr>
            <w:tcW w:w="2644" w:type="dxa"/>
            <w:vAlign w:val="center"/>
          </w:tcPr>
          <w:p w14:paraId="2B75A0AD" w14:textId="77777777" w:rsidR="00B764B5" w:rsidRPr="001E3B3E" w:rsidRDefault="00B764B5"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5AA1E0FE" w14:textId="77777777" w:rsidR="00B764B5" w:rsidRPr="001E3B3E" w:rsidRDefault="00B764B5"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0F414971" w14:textId="77777777" w:rsidR="00B764B5" w:rsidRPr="001E3B3E" w:rsidRDefault="00B764B5"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7FF86DA0" w14:textId="1FE9B39F" w:rsidR="00B764B5" w:rsidRDefault="00B764B5" w:rsidP="00B764B5">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85405C" w:rsidRPr="00824067" w14:paraId="7E255679" w14:textId="77777777" w:rsidTr="0085405C">
        <w:trPr>
          <w:trHeight w:val="778"/>
        </w:trPr>
        <w:tc>
          <w:tcPr>
            <w:tcW w:w="1417" w:type="dxa"/>
            <w:shd w:val="clear" w:color="auto" w:fill="D9D9D9" w:themeFill="background1" w:themeFillShade="D9"/>
            <w:vAlign w:val="center"/>
          </w:tcPr>
          <w:p w14:paraId="70708A26" w14:textId="77777777" w:rsidR="0085405C" w:rsidRPr="00824067" w:rsidRDefault="0085405C" w:rsidP="0085405C">
            <w:pPr>
              <w:wordWrap w:val="0"/>
              <w:snapToGrid w:val="0"/>
              <w:rPr>
                <w:rFonts w:ascii="HG丸ｺﾞｼｯｸM-PRO" w:eastAsia="HG丸ｺﾞｼｯｸM-PRO" w:hAnsi="HG丸ｺﾞｼｯｸM-PRO"/>
                <w:b/>
                <w:color w:val="000000" w:themeColor="text1"/>
                <w:spacing w:val="4"/>
                <w:sz w:val="22"/>
              </w:rPr>
            </w:pPr>
            <w:r w:rsidRPr="00824067">
              <w:rPr>
                <w:rFonts w:ascii="HG丸ｺﾞｼｯｸM-PRO" w:eastAsia="HG丸ｺﾞｼｯｸM-PRO" w:hAnsi="HG丸ｺﾞｼｯｸM-PRO" w:hint="eastAsia"/>
                <w:b/>
                <w:color w:val="000000" w:themeColor="text1"/>
                <w:spacing w:val="4"/>
                <w:sz w:val="22"/>
              </w:rPr>
              <w:t>事業名</w:t>
            </w:r>
          </w:p>
        </w:tc>
        <w:tc>
          <w:tcPr>
            <w:tcW w:w="4711" w:type="dxa"/>
            <w:gridSpan w:val="2"/>
            <w:shd w:val="clear" w:color="auto" w:fill="auto"/>
            <w:vAlign w:val="center"/>
          </w:tcPr>
          <w:p w14:paraId="2870C4CC" w14:textId="77777777" w:rsidR="0085405C" w:rsidRPr="0085405C" w:rsidRDefault="0085405C" w:rsidP="0085405C">
            <w:pPr>
              <w:snapToGrid w:val="0"/>
              <w:rPr>
                <w:rFonts w:ascii="HG丸ｺﾞｼｯｸM-PRO" w:eastAsia="HG丸ｺﾞｼｯｸM-PRO" w:hAnsi="HG丸ｺﾞｼｯｸM-PRO"/>
                <w:b/>
                <w:color w:val="000000" w:themeColor="text1"/>
                <w:spacing w:val="4"/>
                <w:sz w:val="22"/>
              </w:rPr>
            </w:pPr>
            <w:r w:rsidRPr="0085405C">
              <w:rPr>
                <w:rFonts w:ascii="HG丸ｺﾞｼｯｸM-PRO" w:eastAsia="HG丸ｺﾞｼｯｸM-PRO" w:hAnsi="HG丸ｺﾞｼｯｸM-PRO" w:hint="eastAsia"/>
                <w:b/>
                <w:color w:val="000000" w:themeColor="text1"/>
                <w:spacing w:val="4"/>
                <w:sz w:val="22"/>
              </w:rPr>
              <w:t>公的医療保険料の納付について多言語による広報の拡充</w:t>
            </w:r>
          </w:p>
        </w:tc>
        <w:tc>
          <w:tcPr>
            <w:tcW w:w="1190" w:type="dxa"/>
            <w:gridSpan w:val="2"/>
            <w:shd w:val="clear" w:color="auto" w:fill="D9D9D9" w:themeFill="background1" w:themeFillShade="D9"/>
            <w:vAlign w:val="center"/>
          </w:tcPr>
          <w:p w14:paraId="093A9CA8" w14:textId="77777777" w:rsidR="0085405C" w:rsidRPr="00824067" w:rsidRDefault="0085405C" w:rsidP="0085405C">
            <w:pPr>
              <w:snapToGrid w:val="0"/>
              <w:jc w:val="center"/>
              <w:rPr>
                <w:rFonts w:ascii="HG丸ｺﾞｼｯｸM-PRO" w:eastAsia="HG丸ｺﾞｼｯｸM-PRO" w:hAnsi="HG丸ｺﾞｼｯｸM-PRO"/>
                <w:b/>
                <w:color w:val="000000" w:themeColor="text1"/>
                <w:spacing w:val="4"/>
                <w:sz w:val="22"/>
              </w:rPr>
            </w:pPr>
            <w:r w:rsidRPr="00824067">
              <w:rPr>
                <w:rFonts w:ascii="HG丸ｺﾞｼｯｸM-PRO" w:eastAsia="HG丸ｺﾞｼｯｸM-PRO" w:hAnsi="HG丸ｺﾞｼｯｸM-PRO" w:hint="eastAsia"/>
                <w:b/>
                <w:color w:val="000000" w:themeColor="text1"/>
                <w:spacing w:val="4"/>
                <w:sz w:val="22"/>
              </w:rPr>
              <w:t>所管局</w:t>
            </w:r>
          </w:p>
        </w:tc>
        <w:tc>
          <w:tcPr>
            <w:tcW w:w="2031" w:type="dxa"/>
            <w:shd w:val="clear" w:color="auto" w:fill="auto"/>
            <w:vAlign w:val="center"/>
          </w:tcPr>
          <w:p w14:paraId="289884A4" w14:textId="77777777" w:rsidR="0085405C" w:rsidRPr="00824067" w:rsidRDefault="0085405C" w:rsidP="0085405C">
            <w:pPr>
              <w:wordWrap w:val="0"/>
              <w:snapToGrid w:val="0"/>
              <w:rPr>
                <w:rFonts w:ascii="HG丸ｺﾞｼｯｸM-PRO" w:eastAsia="HG丸ｺﾞｼｯｸM-PRO" w:hAnsi="HG丸ｺﾞｼｯｸM-PRO"/>
                <w:b/>
                <w:color w:val="000000" w:themeColor="text1"/>
                <w:spacing w:val="4"/>
                <w:sz w:val="22"/>
              </w:rPr>
            </w:pPr>
            <w:r w:rsidRPr="00824067">
              <w:rPr>
                <w:rFonts w:ascii="HG丸ｺﾞｼｯｸM-PRO" w:eastAsia="HG丸ｺﾞｼｯｸM-PRO" w:hAnsi="HG丸ｺﾞｼｯｸM-PRO" w:hint="eastAsia"/>
                <w:b/>
                <w:color w:val="000000" w:themeColor="text1"/>
                <w:spacing w:val="4"/>
                <w:sz w:val="22"/>
              </w:rPr>
              <w:t>福祉局</w:t>
            </w:r>
          </w:p>
        </w:tc>
      </w:tr>
      <w:tr w:rsidR="0085405C" w:rsidRPr="00824067" w14:paraId="6EAEFD29" w14:textId="77777777" w:rsidTr="0085405C">
        <w:trPr>
          <w:trHeight w:val="737"/>
        </w:trPr>
        <w:tc>
          <w:tcPr>
            <w:tcW w:w="1417" w:type="dxa"/>
            <w:shd w:val="clear" w:color="auto" w:fill="D9D9D9" w:themeFill="background1" w:themeFillShade="D9"/>
            <w:vAlign w:val="center"/>
          </w:tcPr>
          <w:p w14:paraId="79736A6C" w14:textId="77777777" w:rsidR="0085405C" w:rsidRPr="00824067" w:rsidRDefault="0085405C" w:rsidP="0085405C">
            <w:pPr>
              <w:wordWrap w:val="0"/>
              <w:snapToGrid w:val="0"/>
              <w:rPr>
                <w:rFonts w:ascii="HG丸ｺﾞｼｯｸM-PRO" w:eastAsia="HG丸ｺﾞｼｯｸM-PRO" w:hAnsi="HG丸ｺﾞｼｯｸM-PRO"/>
                <w:color w:val="000000" w:themeColor="text1"/>
                <w:spacing w:val="4"/>
                <w:sz w:val="22"/>
              </w:rPr>
            </w:pPr>
            <w:r w:rsidRPr="00824067">
              <w:rPr>
                <w:rFonts w:ascii="HG丸ｺﾞｼｯｸM-PRO" w:eastAsia="HG丸ｺﾞｼｯｸM-PRO" w:hAnsi="HG丸ｺﾞｼｯｸM-PRO" w:hint="eastAsia"/>
                <w:color w:val="000000" w:themeColor="text1"/>
                <w:spacing w:val="4"/>
                <w:sz w:val="22"/>
              </w:rPr>
              <w:t>事業概要</w:t>
            </w:r>
          </w:p>
        </w:tc>
        <w:tc>
          <w:tcPr>
            <w:tcW w:w="7932" w:type="dxa"/>
            <w:gridSpan w:val="5"/>
            <w:shd w:val="clear" w:color="auto" w:fill="auto"/>
          </w:tcPr>
          <w:p w14:paraId="5BC6A4D9" w14:textId="77777777" w:rsidR="0085405C" w:rsidRPr="00824067" w:rsidRDefault="0085405C" w:rsidP="0085405C">
            <w:pPr>
              <w:wordWrap w:val="0"/>
              <w:snapToGrid w:val="0"/>
              <w:ind w:firstLineChars="100" w:firstLine="228"/>
              <w:rPr>
                <w:rFonts w:ascii="HG丸ｺﾞｼｯｸM-PRO" w:eastAsia="HG丸ｺﾞｼｯｸM-PRO" w:hAnsi="HG丸ｺﾞｼｯｸM-PRO"/>
                <w:color w:val="000000" w:themeColor="text1"/>
                <w:spacing w:val="4"/>
                <w:sz w:val="22"/>
              </w:rPr>
            </w:pPr>
            <w:r w:rsidRPr="00824067">
              <w:rPr>
                <w:rFonts w:ascii="HG丸ｺﾞｼｯｸM-PRO" w:eastAsia="HG丸ｺﾞｼｯｸM-PRO" w:hAnsi="HG丸ｺﾞｼｯｸM-PRO" w:hint="eastAsia"/>
                <w:color w:val="000000" w:themeColor="text1"/>
                <w:spacing w:val="4"/>
                <w:sz w:val="22"/>
              </w:rPr>
              <w:t>近年増加傾向にある国民健康保険の外国人被保険者に対し、国民健康保険料の納付の必要性を説明</w:t>
            </w:r>
            <w:r>
              <w:rPr>
                <w:rFonts w:ascii="HG丸ｺﾞｼｯｸM-PRO" w:eastAsia="HG丸ｺﾞｼｯｸM-PRO" w:hAnsi="HG丸ｺﾞｼｯｸM-PRO" w:hint="eastAsia"/>
                <w:color w:val="000000" w:themeColor="text1"/>
                <w:spacing w:val="4"/>
                <w:sz w:val="22"/>
              </w:rPr>
              <w:t>する</w:t>
            </w:r>
            <w:r w:rsidRPr="00824067">
              <w:rPr>
                <w:rFonts w:ascii="HG丸ｺﾞｼｯｸM-PRO" w:eastAsia="HG丸ｺﾞｼｯｸM-PRO" w:hAnsi="HG丸ｺﾞｼｯｸM-PRO" w:hint="eastAsia"/>
                <w:color w:val="000000" w:themeColor="text1"/>
                <w:spacing w:val="4"/>
                <w:sz w:val="22"/>
              </w:rPr>
              <w:t>リーフレットを16言語（英語、中国語（北京・広東）、韓国語、ベトナム語、フィリピン（タガログ）語、ポルトガル語、スペイン語、ネパール語、インドネシア語、ヒンズー語、ビルマ（ミャンマー）語、シンハ</w:t>
            </w:r>
            <w:r>
              <w:rPr>
                <w:rFonts w:ascii="HG丸ｺﾞｼｯｸM-PRO" w:eastAsia="HG丸ｺﾞｼｯｸM-PRO" w:hAnsi="HG丸ｺﾞｼｯｸM-PRO" w:hint="eastAsia"/>
                <w:color w:val="000000" w:themeColor="text1"/>
                <w:spacing w:val="4"/>
                <w:sz w:val="22"/>
              </w:rPr>
              <w:t>ラ（スリランカ）語、フランス語、ドイツ語、タイ語）に翻訳し、各区保険年金業務担当へデータ</w:t>
            </w:r>
            <w:r w:rsidRPr="00824067">
              <w:rPr>
                <w:rFonts w:ascii="HG丸ｺﾞｼｯｸM-PRO" w:eastAsia="HG丸ｺﾞｼｯｸM-PRO" w:hAnsi="HG丸ｺﾞｼｯｸM-PRO" w:hint="eastAsia"/>
                <w:color w:val="000000" w:themeColor="text1"/>
                <w:spacing w:val="4"/>
                <w:sz w:val="22"/>
              </w:rPr>
              <w:t>提供している。</w:t>
            </w:r>
          </w:p>
        </w:tc>
      </w:tr>
      <w:tr w:rsidR="0085405C" w:rsidRPr="00824067" w14:paraId="0AF6258D" w14:textId="77777777" w:rsidTr="0085405C">
        <w:tc>
          <w:tcPr>
            <w:tcW w:w="1417" w:type="dxa"/>
            <w:vMerge w:val="restart"/>
            <w:shd w:val="clear" w:color="auto" w:fill="D9D9D9" w:themeFill="background1" w:themeFillShade="D9"/>
            <w:vAlign w:val="center"/>
          </w:tcPr>
          <w:p w14:paraId="4A32F00D" w14:textId="77777777" w:rsidR="0085405C" w:rsidRPr="00824067" w:rsidRDefault="0085405C" w:rsidP="0085405C">
            <w:pPr>
              <w:snapToGrid w:val="0"/>
              <w:rPr>
                <w:rFonts w:ascii="HG丸ｺﾞｼｯｸM-PRO" w:eastAsia="HG丸ｺﾞｼｯｸM-PRO" w:hAnsi="HG丸ｺﾞｼｯｸM-PRO"/>
                <w:color w:val="000000" w:themeColor="text1"/>
                <w:spacing w:val="4"/>
                <w:sz w:val="22"/>
              </w:rPr>
            </w:pPr>
            <w:r w:rsidRPr="00824067">
              <w:rPr>
                <w:rFonts w:ascii="HG丸ｺﾞｼｯｸM-PRO" w:eastAsia="HG丸ｺﾞｼｯｸM-PRO" w:hAnsi="HG丸ｺﾞｼｯｸM-PRO" w:hint="eastAsia"/>
                <w:color w:val="000000" w:themeColor="text1"/>
                <w:spacing w:val="4"/>
                <w:sz w:val="22"/>
              </w:rPr>
              <w:t>事業計画</w:t>
            </w:r>
          </w:p>
        </w:tc>
        <w:tc>
          <w:tcPr>
            <w:tcW w:w="2644" w:type="dxa"/>
            <w:shd w:val="clear" w:color="auto" w:fill="D9D9D9" w:themeFill="background1" w:themeFillShade="D9"/>
          </w:tcPr>
          <w:p w14:paraId="1F2FFAC4" w14:textId="77777777" w:rsidR="0085405C" w:rsidRPr="00824067" w:rsidRDefault="0085405C" w:rsidP="0085405C">
            <w:pPr>
              <w:wordWrap w:val="0"/>
              <w:snapToGrid w:val="0"/>
              <w:jc w:val="center"/>
              <w:rPr>
                <w:rFonts w:ascii="HG丸ｺﾞｼｯｸM-PRO" w:eastAsia="HG丸ｺﾞｼｯｸM-PRO" w:hAnsi="HG丸ｺﾞｼｯｸM-PRO"/>
                <w:color w:val="000000" w:themeColor="text1"/>
                <w:spacing w:val="4"/>
                <w:sz w:val="22"/>
              </w:rPr>
            </w:pPr>
            <w:r w:rsidRPr="00824067">
              <w:rPr>
                <w:rFonts w:ascii="HG丸ｺﾞｼｯｸM-PRO" w:eastAsia="HG丸ｺﾞｼｯｸM-PRO" w:hAnsi="HG丸ｺﾞｼｯｸM-PRO" w:hint="eastAsia"/>
                <w:color w:val="000000" w:themeColor="text1"/>
                <w:spacing w:val="4"/>
                <w:sz w:val="22"/>
              </w:rPr>
              <w:t>令和２年度</w:t>
            </w:r>
          </w:p>
        </w:tc>
        <w:tc>
          <w:tcPr>
            <w:tcW w:w="2644" w:type="dxa"/>
            <w:gridSpan w:val="2"/>
            <w:shd w:val="clear" w:color="auto" w:fill="D9D9D9" w:themeFill="background1" w:themeFillShade="D9"/>
          </w:tcPr>
          <w:p w14:paraId="0EB3F517" w14:textId="77777777" w:rsidR="0085405C" w:rsidRPr="00824067" w:rsidRDefault="0085405C" w:rsidP="0085405C">
            <w:pPr>
              <w:wordWrap w:val="0"/>
              <w:snapToGrid w:val="0"/>
              <w:jc w:val="center"/>
              <w:rPr>
                <w:rFonts w:ascii="HG丸ｺﾞｼｯｸM-PRO" w:eastAsia="HG丸ｺﾞｼｯｸM-PRO" w:hAnsi="HG丸ｺﾞｼｯｸM-PRO"/>
                <w:color w:val="000000" w:themeColor="text1"/>
                <w:spacing w:val="4"/>
                <w:sz w:val="22"/>
              </w:rPr>
            </w:pPr>
            <w:r w:rsidRPr="00824067">
              <w:rPr>
                <w:rFonts w:ascii="HG丸ｺﾞｼｯｸM-PRO" w:eastAsia="HG丸ｺﾞｼｯｸM-PRO" w:hAnsi="HG丸ｺﾞｼｯｸM-PRO" w:hint="eastAsia"/>
                <w:color w:val="000000" w:themeColor="text1"/>
                <w:spacing w:val="4"/>
                <w:sz w:val="22"/>
              </w:rPr>
              <w:t>令和３年度</w:t>
            </w:r>
          </w:p>
        </w:tc>
        <w:tc>
          <w:tcPr>
            <w:tcW w:w="2644" w:type="dxa"/>
            <w:gridSpan w:val="2"/>
            <w:shd w:val="clear" w:color="auto" w:fill="D9D9D9" w:themeFill="background1" w:themeFillShade="D9"/>
          </w:tcPr>
          <w:p w14:paraId="28CE3C90" w14:textId="77777777" w:rsidR="0085405C" w:rsidRPr="00824067" w:rsidRDefault="0085405C" w:rsidP="0085405C">
            <w:pPr>
              <w:wordWrap w:val="0"/>
              <w:snapToGrid w:val="0"/>
              <w:jc w:val="center"/>
              <w:rPr>
                <w:rFonts w:ascii="HG丸ｺﾞｼｯｸM-PRO" w:eastAsia="HG丸ｺﾞｼｯｸM-PRO" w:hAnsi="HG丸ｺﾞｼｯｸM-PRO"/>
                <w:color w:val="000000" w:themeColor="text1"/>
                <w:spacing w:val="4"/>
                <w:sz w:val="22"/>
              </w:rPr>
            </w:pPr>
            <w:r w:rsidRPr="00824067">
              <w:rPr>
                <w:rFonts w:ascii="HG丸ｺﾞｼｯｸM-PRO" w:eastAsia="HG丸ｺﾞｼｯｸM-PRO" w:hAnsi="HG丸ｺﾞｼｯｸM-PRO" w:hint="eastAsia"/>
                <w:color w:val="000000" w:themeColor="text1"/>
                <w:spacing w:val="4"/>
                <w:sz w:val="22"/>
              </w:rPr>
              <w:t>令和４年度</w:t>
            </w:r>
          </w:p>
        </w:tc>
      </w:tr>
      <w:tr w:rsidR="0085405C" w:rsidRPr="00824067" w14:paraId="7DAC8FD6" w14:textId="77777777" w:rsidTr="0085405C">
        <w:trPr>
          <w:trHeight w:val="444"/>
        </w:trPr>
        <w:tc>
          <w:tcPr>
            <w:tcW w:w="1417" w:type="dxa"/>
            <w:vMerge/>
            <w:shd w:val="clear" w:color="auto" w:fill="D9D9D9" w:themeFill="background1" w:themeFillShade="D9"/>
          </w:tcPr>
          <w:p w14:paraId="200B3F68" w14:textId="77777777" w:rsidR="0085405C" w:rsidRPr="00824067" w:rsidRDefault="0085405C" w:rsidP="0085405C">
            <w:pPr>
              <w:wordWrap w:val="0"/>
              <w:snapToGrid w:val="0"/>
              <w:rPr>
                <w:rFonts w:ascii="HG丸ｺﾞｼｯｸM-PRO" w:eastAsia="HG丸ｺﾞｼｯｸM-PRO" w:hAnsi="HG丸ｺﾞｼｯｸM-PRO"/>
                <w:color w:val="000000" w:themeColor="text1"/>
                <w:spacing w:val="4"/>
                <w:sz w:val="22"/>
              </w:rPr>
            </w:pPr>
          </w:p>
        </w:tc>
        <w:tc>
          <w:tcPr>
            <w:tcW w:w="2644" w:type="dxa"/>
            <w:shd w:val="clear" w:color="auto" w:fill="auto"/>
            <w:vAlign w:val="center"/>
          </w:tcPr>
          <w:p w14:paraId="6A8C408F" w14:textId="77777777" w:rsidR="0085405C" w:rsidRPr="00824067" w:rsidRDefault="0085405C" w:rsidP="0085405C">
            <w:pPr>
              <w:wordWrap w:val="0"/>
              <w:snapToGrid w:val="0"/>
              <w:rPr>
                <w:rFonts w:ascii="HG丸ｺﾞｼｯｸM-PRO" w:eastAsia="HG丸ｺﾞｼｯｸM-PRO" w:hAnsi="HG丸ｺﾞｼｯｸM-PRO"/>
                <w:color w:val="000000" w:themeColor="text1"/>
                <w:spacing w:val="4"/>
                <w:sz w:val="22"/>
              </w:rPr>
            </w:pPr>
            <w:r w:rsidRPr="00824067">
              <w:rPr>
                <w:rFonts w:ascii="HG丸ｺﾞｼｯｸM-PRO" w:eastAsia="HG丸ｺﾞｼｯｸM-PRO" w:hAnsi="HG丸ｺﾞｼｯｸM-PRO" w:hint="eastAsia"/>
                <w:color w:val="000000" w:themeColor="text1"/>
                <w:spacing w:val="4"/>
                <w:sz w:val="22"/>
              </w:rPr>
              <w:t>新規</w:t>
            </w:r>
          </w:p>
        </w:tc>
        <w:tc>
          <w:tcPr>
            <w:tcW w:w="2644" w:type="dxa"/>
            <w:gridSpan w:val="2"/>
            <w:shd w:val="clear" w:color="auto" w:fill="auto"/>
            <w:vAlign w:val="center"/>
          </w:tcPr>
          <w:p w14:paraId="2195AE9A" w14:textId="77777777" w:rsidR="0085405C" w:rsidRPr="00824067" w:rsidRDefault="0085405C" w:rsidP="0085405C">
            <w:pPr>
              <w:wordWrap w:val="0"/>
              <w:snapToGrid w:val="0"/>
              <w:rPr>
                <w:rFonts w:ascii="HG丸ｺﾞｼｯｸM-PRO" w:eastAsia="HG丸ｺﾞｼｯｸM-PRO" w:hAnsi="HG丸ｺﾞｼｯｸM-PRO"/>
                <w:color w:val="000000" w:themeColor="text1"/>
                <w:spacing w:val="4"/>
                <w:sz w:val="22"/>
              </w:rPr>
            </w:pPr>
            <w:r w:rsidRPr="00824067">
              <w:rPr>
                <w:rFonts w:ascii="HG丸ｺﾞｼｯｸM-PRO" w:eastAsia="HG丸ｺﾞｼｯｸM-PRO" w:hAnsi="HG丸ｺﾞｼｯｸM-PRO" w:hint="eastAsia"/>
                <w:color w:val="000000" w:themeColor="text1"/>
                <w:spacing w:val="4"/>
                <w:sz w:val="22"/>
              </w:rPr>
              <w:t>継続</w:t>
            </w:r>
          </w:p>
        </w:tc>
        <w:tc>
          <w:tcPr>
            <w:tcW w:w="2644" w:type="dxa"/>
            <w:gridSpan w:val="2"/>
            <w:shd w:val="clear" w:color="auto" w:fill="auto"/>
            <w:vAlign w:val="center"/>
          </w:tcPr>
          <w:p w14:paraId="06581F11" w14:textId="77777777" w:rsidR="0085405C" w:rsidRPr="00824067" w:rsidRDefault="0085405C" w:rsidP="0085405C">
            <w:pPr>
              <w:wordWrap w:val="0"/>
              <w:snapToGrid w:val="0"/>
              <w:rPr>
                <w:rFonts w:ascii="HG丸ｺﾞｼｯｸM-PRO" w:eastAsia="HG丸ｺﾞｼｯｸM-PRO" w:hAnsi="HG丸ｺﾞｼｯｸM-PRO"/>
                <w:color w:val="000000" w:themeColor="text1"/>
                <w:spacing w:val="4"/>
                <w:sz w:val="22"/>
              </w:rPr>
            </w:pPr>
            <w:r w:rsidRPr="00824067">
              <w:rPr>
                <w:rFonts w:ascii="HG丸ｺﾞｼｯｸM-PRO" w:eastAsia="HG丸ｺﾞｼｯｸM-PRO" w:hAnsi="HG丸ｺﾞｼｯｸM-PRO" w:hint="eastAsia"/>
                <w:color w:val="000000" w:themeColor="text1"/>
                <w:spacing w:val="4"/>
                <w:sz w:val="22"/>
              </w:rPr>
              <w:t>継続</w:t>
            </w:r>
          </w:p>
        </w:tc>
      </w:tr>
    </w:tbl>
    <w:p w14:paraId="639CB041" w14:textId="05C10A6D" w:rsidR="00D33A80" w:rsidRDefault="00D33A80" w:rsidP="00B764B5">
      <w:pPr>
        <w:wordWrap w:val="0"/>
        <w:snapToGrid w:val="0"/>
        <w:rPr>
          <w:rFonts w:ascii="HG丸ｺﾞｼｯｸM-PRO" w:eastAsia="HG丸ｺﾞｼｯｸM-PRO" w:hAnsi="HG丸ｺﾞｼｯｸM-PRO"/>
          <w:b/>
          <w:color w:val="000000"/>
          <w:spacing w:val="4"/>
          <w:sz w:val="22"/>
        </w:rPr>
      </w:pPr>
    </w:p>
    <w:p w14:paraId="59B9AF1E" w14:textId="77777777" w:rsidR="0085405C" w:rsidRPr="001E3B3E" w:rsidRDefault="0085405C" w:rsidP="00B764B5">
      <w:pPr>
        <w:wordWrap w:val="0"/>
        <w:snapToGrid w:val="0"/>
        <w:rPr>
          <w:rFonts w:ascii="HG丸ｺﾞｼｯｸM-PRO" w:eastAsia="HG丸ｺﾞｼｯｸM-PRO" w:hAnsi="HG丸ｺﾞｼｯｸM-PRO"/>
          <w:b/>
          <w:color w:val="000000"/>
          <w:spacing w:val="4"/>
          <w:sz w:val="22"/>
        </w:rPr>
      </w:pPr>
    </w:p>
    <w:p w14:paraId="78928457" w14:textId="77777777" w:rsidR="00376A92" w:rsidRPr="00D77B00" w:rsidRDefault="00EC4957" w:rsidP="00376A92">
      <w:pPr>
        <w:pStyle w:val="a4"/>
        <w:numPr>
          <w:ilvl w:val="0"/>
          <w:numId w:val="4"/>
        </w:numPr>
        <w:wordWrap w:val="0"/>
        <w:snapToGrid w:val="0"/>
        <w:ind w:leftChars="0"/>
        <w:rPr>
          <w:rFonts w:ascii="HG丸ｺﾞｼｯｸM-PRO" w:eastAsia="HG丸ｺﾞｼｯｸM-PRO" w:hAnsi="HG丸ｺﾞｼｯｸM-PRO"/>
          <w:b/>
          <w:color w:val="000000"/>
          <w:spacing w:val="4"/>
          <w:sz w:val="24"/>
          <w:szCs w:val="24"/>
        </w:rPr>
      </w:pPr>
      <w:r w:rsidRPr="00D77B00">
        <w:rPr>
          <w:rFonts w:ascii="HG丸ｺﾞｼｯｸM-PRO" w:eastAsia="HG丸ｺﾞｼｯｸM-PRO" w:hAnsi="HG丸ｺﾞｼｯｸM-PRO" w:hint="eastAsia"/>
          <w:b/>
          <w:color w:val="000000"/>
          <w:spacing w:val="4"/>
          <w:sz w:val="24"/>
          <w:szCs w:val="24"/>
        </w:rPr>
        <w:t>福祉【高齢者、障がい者、児童、母子・父子、女性、ドメスティック・バイオレンス（DV）】</w:t>
      </w:r>
    </w:p>
    <w:p w14:paraId="27EBE921" w14:textId="77777777" w:rsidR="00916607" w:rsidRPr="001E3B3E" w:rsidRDefault="00916607"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BC11E3" w:rsidRPr="001E3B3E" w14:paraId="2B4F86B4" w14:textId="77777777" w:rsidTr="00DD6C65">
        <w:trPr>
          <w:trHeight w:val="778"/>
        </w:trPr>
        <w:tc>
          <w:tcPr>
            <w:tcW w:w="1417" w:type="dxa"/>
            <w:shd w:val="clear" w:color="auto" w:fill="D9D9D9" w:themeFill="background1" w:themeFillShade="D9"/>
            <w:vAlign w:val="center"/>
          </w:tcPr>
          <w:p w14:paraId="205B63A4" w14:textId="77777777" w:rsidR="00BC11E3" w:rsidRPr="001E3B3E" w:rsidRDefault="00BC11E3" w:rsidP="00DD6C65">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6D0A5D72" w14:textId="77777777" w:rsidR="00BC11E3" w:rsidRPr="001E3B3E" w:rsidRDefault="00BC11E3" w:rsidP="00DD6C65">
            <w:pPr>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spacing w:val="4"/>
                <w:sz w:val="22"/>
              </w:rPr>
              <w:t>介護保険制度案内パンフレットの多言語化</w:t>
            </w:r>
          </w:p>
        </w:tc>
        <w:tc>
          <w:tcPr>
            <w:tcW w:w="1190" w:type="dxa"/>
            <w:gridSpan w:val="2"/>
            <w:shd w:val="clear" w:color="auto" w:fill="D9D9D9" w:themeFill="background1" w:themeFillShade="D9"/>
            <w:vAlign w:val="center"/>
          </w:tcPr>
          <w:p w14:paraId="41AFDA92" w14:textId="77777777" w:rsidR="00BC11E3" w:rsidRPr="001E3B3E" w:rsidRDefault="00BC11E3" w:rsidP="00DD6C65">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1260EC22" w14:textId="77777777" w:rsidR="00BC11E3" w:rsidRPr="001E3B3E" w:rsidRDefault="00BC11E3" w:rsidP="00DD6C65">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福祉局</w:t>
            </w:r>
          </w:p>
        </w:tc>
      </w:tr>
      <w:tr w:rsidR="00BC11E3" w:rsidRPr="001E3B3E" w14:paraId="031BCFB4" w14:textId="77777777" w:rsidTr="00DD6C65">
        <w:trPr>
          <w:trHeight w:val="737"/>
        </w:trPr>
        <w:tc>
          <w:tcPr>
            <w:tcW w:w="1417" w:type="dxa"/>
            <w:shd w:val="clear" w:color="auto" w:fill="D9D9D9" w:themeFill="background1" w:themeFillShade="D9"/>
            <w:vAlign w:val="center"/>
          </w:tcPr>
          <w:p w14:paraId="24EF83A1" w14:textId="77777777" w:rsidR="00BC11E3" w:rsidRPr="001E3B3E" w:rsidRDefault="00BC11E3" w:rsidP="00DD6C65">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139981F8" w14:textId="77777777" w:rsidR="00BC11E3" w:rsidRPr="001E3B3E" w:rsidRDefault="00BC11E3" w:rsidP="00DD6C65">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介護保険制度の概要を説明するための多言語のパンフレット（英語、中国語、韓国・朝鮮語）を作成し、各窓口へ入配置する。なお、３年を１期として策定する介護保険事業計画初年度のみスペイン語とポルトガル語も作成している。</w:t>
            </w:r>
          </w:p>
        </w:tc>
      </w:tr>
      <w:tr w:rsidR="00BC11E3" w:rsidRPr="001E3B3E" w14:paraId="7B5D9637" w14:textId="77777777" w:rsidTr="00DD6C65">
        <w:tc>
          <w:tcPr>
            <w:tcW w:w="1417" w:type="dxa"/>
            <w:vMerge w:val="restart"/>
            <w:shd w:val="clear" w:color="auto" w:fill="D9D9D9" w:themeFill="background1" w:themeFillShade="D9"/>
            <w:vAlign w:val="center"/>
          </w:tcPr>
          <w:p w14:paraId="5CFBE03D" w14:textId="77777777" w:rsidR="00BC11E3" w:rsidRPr="001E3B3E" w:rsidRDefault="00BC11E3" w:rsidP="00DD6C65">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45D678AD" w14:textId="77777777" w:rsidR="00BC11E3" w:rsidRPr="001E3B3E" w:rsidRDefault="00BC11E3" w:rsidP="00DD6C65">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4FE060A2" w14:textId="77777777" w:rsidR="00BC11E3" w:rsidRPr="001E3B3E" w:rsidRDefault="00BC11E3" w:rsidP="00DD6C65">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6DE8143F" w14:textId="77777777" w:rsidR="00BC11E3" w:rsidRPr="001E3B3E" w:rsidRDefault="00BC11E3" w:rsidP="00DD6C65">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BC11E3" w:rsidRPr="001E3B3E" w14:paraId="561AB928" w14:textId="77777777" w:rsidTr="00DD6C65">
        <w:trPr>
          <w:trHeight w:val="444"/>
        </w:trPr>
        <w:tc>
          <w:tcPr>
            <w:tcW w:w="1417" w:type="dxa"/>
            <w:vMerge/>
            <w:shd w:val="clear" w:color="auto" w:fill="D9D9D9" w:themeFill="background1" w:themeFillShade="D9"/>
          </w:tcPr>
          <w:p w14:paraId="5058BA62" w14:textId="77777777" w:rsidR="00BC11E3" w:rsidRPr="001E3B3E" w:rsidRDefault="00BC11E3" w:rsidP="00DD6C65">
            <w:pPr>
              <w:wordWrap w:val="0"/>
              <w:snapToGrid w:val="0"/>
              <w:rPr>
                <w:rFonts w:ascii="HG丸ｺﾞｼｯｸM-PRO" w:eastAsia="HG丸ｺﾞｼｯｸM-PRO" w:hAnsi="HG丸ｺﾞｼｯｸM-PRO"/>
                <w:color w:val="000000"/>
                <w:spacing w:val="4"/>
                <w:sz w:val="22"/>
              </w:rPr>
            </w:pPr>
          </w:p>
        </w:tc>
        <w:tc>
          <w:tcPr>
            <w:tcW w:w="2644" w:type="dxa"/>
            <w:vAlign w:val="center"/>
          </w:tcPr>
          <w:p w14:paraId="76F32BEC" w14:textId="77777777" w:rsidR="00BC11E3" w:rsidRPr="001E3B3E" w:rsidRDefault="00BC11E3" w:rsidP="00DD6C65">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69E8F345" w14:textId="77777777" w:rsidR="00BC11E3" w:rsidRPr="001E3B3E" w:rsidRDefault="00BC11E3" w:rsidP="00DD6C65">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28C985B2" w14:textId="77777777" w:rsidR="00BC11E3" w:rsidRPr="001E3B3E" w:rsidRDefault="00BC11E3" w:rsidP="00DD6C65">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5A3E15E9" w14:textId="4F2620DD" w:rsidR="0085405C" w:rsidRDefault="0085405C" w:rsidP="00EC4957">
      <w:pPr>
        <w:wordWrap w:val="0"/>
        <w:snapToGrid w:val="0"/>
        <w:rPr>
          <w:rFonts w:ascii="HG丸ｺﾞｼｯｸM-PRO" w:eastAsia="HG丸ｺﾞｼｯｸM-PRO" w:hAnsi="HG丸ｺﾞｼｯｸM-PRO"/>
          <w:b/>
          <w:color w:val="000000"/>
          <w:spacing w:val="4"/>
          <w:sz w:val="22"/>
        </w:rPr>
      </w:pPr>
    </w:p>
    <w:p w14:paraId="04C7A8D6" w14:textId="77777777" w:rsidR="0085405C" w:rsidRDefault="0085405C">
      <w:pPr>
        <w:widowControl/>
        <w:jc w:val="left"/>
        <w:rPr>
          <w:rFonts w:ascii="HG丸ｺﾞｼｯｸM-PRO" w:eastAsia="HG丸ｺﾞｼｯｸM-PRO" w:hAnsi="HG丸ｺﾞｼｯｸM-PRO"/>
          <w:b/>
          <w:color w:val="000000"/>
          <w:spacing w:val="4"/>
          <w:sz w:val="22"/>
        </w:rPr>
      </w:pPr>
      <w:r>
        <w:rPr>
          <w:rFonts w:ascii="HG丸ｺﾞｼｯｸM-PRO" w:eastAsia="HG丸ｺﾞｼｯｸM-PRO" w:hAnsi="HG丸ｺﾞｼｯｸM-PRO"/>
          <w:b/>
          <w:color w:val="000000"/>
          <w:spacing w:val="4"/>
          <w:sz w:val="22"/>
        </w:rPr>
        <w:br w:type="page"/>
      </w: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916607" w:rsidRPr="001E3B3E" w14:paraId="6DC1A507" w14:textId="77777777" w:rsidTr="009D27D7">
        <w:trPr>
          <w:trHeight w:val="778"/>
        </w:trPr>
        <w:tc>
          <w:tcPr>
            <w:tcW w:w="1417" w:type="dxa"/>
            <w:shd w:val="clear" w:color="auto" w:fill="D9D9D9" w:themeFill="background1" w:themeFillShade="D9"/>
            <w:vAlign w:val="center"/>
          </w:tcPr>
          <w:p w14:paraId="1ADB7871" w14:textId="77777777" w:rsidR="00916607" w:rsidRPr="001E3B3E" w:rsidRDefault="00916607"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70A856FF" w14:textId="399F4788" w:rsidR="00916607" w:rsidRPr="001E3B3E" w:rsidRDefault="00916607" w:rsidP="009D27D7">
            <w:pPr>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spacing w:val="4"/>
                <w:sz w:val="22"/>
              </w:rPr>
              <w:t>母子健康手帳等の</w:t>
            </w:r>
            <w:r w:rsidR="00F075F1" w:rsidRPr="00DB3F62">
              <w:rPr>
                <w:rFonts w:ascii="HG丸ｺﾞｼｯｸM-PRO" w:eastAsia="HG丸ｺﾞｼｯｸM-PRO" w:hAnsi="HG丸ｺﾞｼｯｸM-PRO" w:hint="eastAsia"/>
                <w:b/>
                <w:spacing w:val="4"/>
                <w:sz w:val="22"/>
              </w:rPr>
              <w:t>多</w:t>
            </w:r>
            <w:r w:rsidRPr="001E3B3E">
              <w:rPr>
                <w:rFonts w:ascii="HG丸ｺﾞｼｯｸM-PRO" w:eastAsia="HG丸ｺﾞｼｯｸM-PRO" w:hAnsi="HG丸ｺﾞｼｯｸM-PRO" w:hint="eastAsia"/>
                <w:b/>
                <w:spacing w:val="4"/>
                <w:sz w:val="22"/>
              </w:rPr>
              <w:t>言語での広報の拡充等</w:t>
            </w:r>
          </w:p>
        </w:tc>
        <w:tc>
          <w:tcPr>
            <w:tcW w:w="1190" w:type="dxa"/>
            <w:gridSpan w:val="2"/>
            <w:shd w:val="clear" w:color="auto" w:fill="D9D9D9" w:themeFill="background1" w:themeFillShade="D9"/>
            <w:vAlign w:val="center"/>
          </w:tcPr>
          <w:p w14:paraId="051E6D93" w14:textId="77777777" w:rsidR="00916607" w:rsidRPr="001E3B3E" w:rsidRDefault="00916607" w:rsidP="009D27D7">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7B5E5A78" w14:textId="77777777" w:rsidR="00916607" w:rsidRPr="001E3B3E" w:rsidRDefault="00916607"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こども青少年局</w:t>
            </w:r>
          </w:p>
        </w:tc>
      </w:tr>
      <w:tr w:rsidR="00916607" w:rsidRPr="001E3B3E" w14:paraId="74900C83" w14:textId="77777777" w:rsidTr="009D27D7">
        <w:trPr>
          <w:trHeight w:val="737"/>
        </w:trPr>
        <w:tc>
          <w:tcPr>
            <w:tcW w:w="1417" w:type="dxa"/>
            <w:shd w:val="clear" w:color="auto" w:fill="D9D9D9" w:themeFill="background1" w:themeFillShade="D9"/>
            <w:vAlign w:val="center"/>
          </w:tcPr>
          <w:p w14:paraId="38E4EC10" w14:textId="77777777" w:rsidR="00916607" w:rsidRPr="001E3B3E" w:rsidRDefault="00916607"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4140F8A8" w14:textId="6F7D94A3" w:rsidR="00916607" w:rsidRPr="006723F2" w:rsidRDefault="00916607" w:rsidP="009947D2">
            <w:pPr>
              <w:wordWrap w:val="0"/>
              <w:snapToGrid w:val="0"/>
              <w:ind w:firstLineChars="100" w:firstLine="228"/>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通年、各区保健福祉センターにおいて、「母子保健法」に基づき妊娠届を出された外国人の方に、通常の母子健康手帳と合わせて外国語・日本語併記母子健康手帳を交付する。</w:t>
            </w:r>
            <w:r w:rsidR="009947D2" w:rsidRPr="006723F2">
              <w:rPr>
                <w:rFonts w:ascii="HG丸ｺﾞｼｯｸM-PRO" w:eastAsia="HG丸ｺﾞｼｯｸM-PRO" w:hAnsi="HG丸ｺﾞｼｯｸM-PRO" w:hint="eastAsia"/>
                <w:spacing w:val="4"/>
                <w:sz w:val="22"/>
              </w:rPr>
              <w:t>（日本語を含め10言語）</w:t>
            </w:r>
          </w:p>
        </w:tc>
      </w:tr>
      <w:tr w:rsidR="00916607" w:rsidRPr="001E3B3E" w14:paraId="717495A7" w14:textId="77777777" w:rsidTr="009D27D7">
        <w:tc>
          <w:tcPr>
            <w:tcW w:w="1417" w:type="dxa"/>
            <w:vMerge w:val="restart"/>
            <w:shd w:val="clear" w:color="auto" w:fill="D9D9D9" w:themeFill="background1" w:themeFillShade="D9"/>
            <w:vAlign w:val="center"/>
          </w:tcPr>
          <w:p w14:paraId="553CE25E" w14:textId="77777777" w:rsidR="00916607" w:rsidRPr="001E3B3E" w:rsidRDefault="00916607" w:rsidP="009D27D7">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1BC515D4" w14:textId="77777777" w:rsidR="00916607" w:rsidRPr="001E3B3E" w:rsidRDefault="00916607"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72E32C25" w14:textId="77777777" w:rsidR="00916607" w:rsidRPr="001E3B3E" w:rsidRDefault="00916607"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1021883F" w14:textId="77777777" w:rsidR="00916607" w:rsidRPr="001E3B3E" w:rsidRDefault="00916607"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916607" w:rsidRPr="001E3B3E" w14:paraId="19AD3BE9" w14:textId="77777777" w:rsidTr="009D27D7">
        <w:trPr>
          <w:trHeight w:val="444"/>
        </w:trPr>
        <w:tc>
          <w:tcPr>
            <w:tcW w:w="1417" w:type="dxa"/>
            <w:vMerge/>
            <w:shd w:val="clear" w:color="auto" w:fill="D9D9D9" w:themeFill="background1" w:themeFillShade="D9"/>
          </w:tcPr>
          <w:p w14:paraId="209E0D6C" w14:textId="77777777" w:rsidR="00916607" w:rsidRPr="001E3B3E" w:rsidRDefault="00916607" w:rsidP="009D27D7">
            <w:pPr>
              <w:wordWrap w:val="0"/>
              <w:snapToGrid w:val="0"/>
              <w:rPr>
                <w:rFonts w:ascii="HG丸ｺﾞｼｯｸM-PRO" w:eastAsia="HG丸ｺﾞｼｯｸM-PRO" w:hAnsi="HG丸ｺﾞｼｯｸM-PRO"/>
                <w:color w:val="000000"/>
                <w:spacing w:val="4"/>
                <w:sz w:val="22"/>
              </w:rPr>
            </w:pPr>
          </w:p>
        </w:tc>
        <w:tc>
          <w:tcPr>
            <w:tcW w:w="2644" w:type="dxa"/>
            <w:vAlign w:val="center"/>
          </w:tcPr>
          <w:p w14:paraId="6A75B57C" w14:textId="77777777" w:rsidR="00916607" w:rsidRPr="001E3B3E" w:rsidRDefault="00916607"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40C03A4D" w14:textId="77777777" w:rsidR="00916607" w:rsidRPr="001E3B3E" w:rsidRDefault="00916607"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29897729" w14:textId="77777777" w:rsidR="00916607" w:rsidRPr="001E3B3E" w:rsidRDefault="00916607"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586B9AB5" w14:textId="53BA4510" w:rsidR="00DB3F62" w:rsidRDefault="00DB3F62">
      <w:pPr>
        <w:widowControl/>
        <w:jc w:val="left"/>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916607" w:rsidRPr="001E3B3E" w14:paraId="2CAC3016" w14:textId="77777777" w:rsidTr="009D27D7">
        <w:trPr>
          <w:trHeight w:val="778"/>
        </w:trPr>
        <w:tc>
          <w:tcPr>
            <w:tcW w:w="1417" w:type="dxa"/>
            <w:shd w:val="clear" w:color="auto" w:fill="D9D9D9" w:themeFill="background1" w:themeFillShade="D9"/>
            <w:vAlign w:val="center"/>
          </w:tcPr>
          <w:p w14:paraId="1FB4AC51" w14:textId="77777777" w:rsidR="00916607" w:rsidRPr="001E3B3E" w:rsidRDefault="00916607"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71435226" w14:textId="77777777" w:rsidR="00916607" w:rsidRPr="001E3B3E" w:rsidRDefault="00916607" w:rsidP="009D27D7">
            <w:pPr>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spacing w:val="4"/>
                <w:sz w:val="22"/>
              </w:rPr>
              <w:t>多言語での相談・情報提供</w:t>
            </w:r>
          </w:p>
        </w:tc>
        <w:tc>
          <w:tcPr>
            <w:tcW w:w="1190" w:type="dxa"/>
            <w:gridSpan w:val="2"/>
            <w:shd w:val="clear" w:color="auto" w:fill="D9D9D9" w:themeFill="background1" w:themeFillShade="D9"/>
            <w:vAlign w:val="center"/>
          </w:tcPr>
          <w:p w14:paraId="3EB37AE2" w14:textId="77777777" w:rsidR="00916607" w:rsidRPr="001E3B3E" w:rsidRDefault="00916607" w:rsidP="009D27D7">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067E0C58" w14:textId="77777777" w:rsidR="00916607" w:rsidRPr="001E3B3E" w:rsidRDefault="00916607"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こども青少年局</w:t>
            </w:r>
          </w:p>
        </w:tc>
      </w:tr>
      <w:tr w:rsidR="00916607" w:rsidRPr="001E3B3E" w14:paraId="6EEE821F" w14:textId="77777777" w:rsidTr="009D27D7">
        <w:trPr>
          <w:trHeight w:val="737"/>
        </w:trPr>
        <w:tc>
          <w:tcPr>
            <w:tcW w:w="1417" w:type="dxa"/>
            <w:shd w:val="clear" w:color="auto" w:fill="D9D9D9" w:themeFill="background1" w:themeFillShade="D9"/>
            <w:vAlign w:val="center"/>
          </w:tcPr>
          <w:p w14:paraId="64BD8499" w14:textId="77777777" w:rsidR="00916607" w:rsidRPr="001E3B3E" w:rsidRDefault="00916607"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5594BBCB" w14:textId="3761C5BD" w:rsidR="00916607" w:rsidRPr="001E3B3E" w:rsidRDefault="00916607" w:rsidP="00916607">
            <w:pPr>
              <w:wordWrap w:val="0"/>
              <w:snapToGrid w:val="0"/>
              <w:ind w:left="228" w:hangingChars="100" w:hanging="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・男女共同参画センター子育て活動支援館において、トリオフォンを活用し、多言語（英語、中国語、韓国</w:t>
            </w:r>
            <w:r w:rsidRPr="007C3637">
              <w:rPr>
                <w:rFonts w:ascii="HG丸ｺﾞｼｯｸM-PRO" w:eastAsia="HG丸ｺﾞｼｯｸM-PRO" w:hAnsi="HG丸ｺﾞｼｯｸM-PRO" w:hint="eastAsia"/>
                <w:spacing w:val="4"/>
                <w:sz w:val="22"/>
              </w:rPr>
              <w:t>語、</w:t>
            </w:r>
            <w:r w:rsidRPr="001E3B3E">
              <w:rPr>
                <w:rFonts w:ascii="HG丸ｺﾞｼｯｸM-PRO" w:eastAsia="HG丸ｺﾞｼｯｸM-PRO" w:hAnsi="HG丸ｺﾞｼｯｸM-PRO" w:hint="eastAsia"/>
                <w:color w:val="000000"/>
                <w:spacing w:val="4"/>
                <w:sz w:val="22"/>
              </w:rPr>
              <w:t>朝鮮語）による電話相談を実施している。また、ホームページにおいて、やさしい日本語を活用し、相談案内を掲載している。</w:t>
            </w:r>
          </w:p>
          <w:p w14:paraId="45F54F42" w14:textId="77777777" w:rsidR="00916607" w:rsidRPr="001E3B3E" w:rsidRDefault="00916607" w:rsidP="00916607">
            <w:pPr>
              <w:wordWrap w:val="0"/>
              <w:snapToGrid w:val="0"/>
              <w:ind w:left="228" w:hangingChars="100" w:hanging="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・「子育ていろいろ便利帳」に４言語（英語、中国語、韓国・朝鮮語、スペイン語）によるページを設け、情報提供に努めるとともに、同ページをホームページに掲載している。</w:t>
            </w:r>
          </w:p>
        </w:tc>
      </w:tr>
      <w:tr w:rsidR="00916607" w:rsidRPr="001E3B3E" w14:paraId="41949215" w14:textId="77777777" w:rsidTr="009D27D7">
        <w:tc>
          <w:tcPr>
            <w:tcW w:w="1417" w:type="dxa"/>
            <w:vMerge w:val="restart"/>
            <w:shd w:val="clear" w:color="auto" w:fill="D9D9D9" w:themeFill="background1" w:themeFillShade="D9"/>
            <w:vAlign w:val="center"/>
          </w:tcPr>
          <w:p w14:paraId="4F02D5B9" w14:textId="77777777" w:rsidR="00916607" w:rsidRPr="001E3B3E" w:rsidRDefault="00916607" w:rsidP="009D27D7">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3ACDFACA" w14:textId="77777777" w:rsidR="00916607" w:rsidRPr="001E3B3E" w:rsidRDefault="00916607"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0B1AF665" w14:textId="77777777" w:rsidR="00916607" w:rsidRPr="001E3B3E" w:rsidRDefault="00916607"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246B4075" w14:textId="77777777" w:rsidR="00916607" w:rsidRPr="001E3B3E" w:rsidRDefault="00916607"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916607" w:rsidRPr="001E3B3E" w14:paraId="0C5309A6" w14:textId="77777777" w:rsidTr="009D27D7">
        <w:trPr>
          <w:trHeight w:val="444"/>
        </w:trPr>
        <w:tc>
          <w:tcPr>
            <w:tcW w:w="1417" w:type="dxa"/>
            <w:vMerge/>
            <w:shd w:val="clear" w:color="auto" w:fill="D9D9D9" w:themeFill="background1" w:themeFillShade="D9"/>
          </w:tcPr>
          <w:p w14:paraId="7BB517B3" w14:textId="77777777" w:rsidR="00916607" w:rsidRPr="001E3B3E" w:rsidRDefault="00916607" w:rsidP="009D27D7">
            <w:pPr>
              <w:wordWrap w:val="0"/>
              <w:snapToGrid w:val="0"/>
              <w:rPr>
                <w:rFonts w:ascii="HG丸ｺﾞｼｯｸM-PRO" w:eastAsia="HG丸ｺﾞｼｯｸM-PRO" w:hAnsi="HG丸ｺﾞｼｯｸM-PRO"/>
                <w:color w:val="000000"/>
                <w:spacing w:val="4"/>
                <w:sz w:val="22"/>
              </w:rPr>
            </w:pPr>
          </w:p>
        </w:tc>
        <w:tc>
          <w:tcPr>
            <w:tcW w:w="2644" w:type="dxa"/>
            <w:vAlign w:val="center"/>
          </w:tcPr>
          <w:p w14:paraId="6D5B39B1" w14:textId="77777777" w:rsidR="00916607" w:rsidRPr="001E3B3E" w:rsidRDefault="00916607"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5FC12B51" w14:textId="77777777" w:rsidR="00916607" w:rsidRPr="001E3B3E" w:rsidRDefault="00916607"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10A7B18C" w14:textId="77777777" w:rsidR="00916607" w:rsidRPr="001E3B3E" w:rsidRDefault="00916607"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0DF92B03" w14:textId="72ED5B71" w:rsidR="00916607" w:rsidRPr="001E3B3E" w:rsidRDefault="00916607" w:rsidP="00EC4957">
      <w:pPr>
        <w:wordWrap w:val="0"/>
        <w:snapToGrid w:val="0"/>
        <w:rPr>
          <w:rFonts w:ascii="HG丸ｺﾞｼｯｸM-PRO" w:eastAsia="HG丸ｺﾞｼｯｸM-PRO" w:hAnsi="HG丸ｺﾞｼｯｸM-PRO"/>
          <w:b/>
          <w:color w:val="000000"/>
          <w:spacing w:val="4"/>
          <w:sz w:val="22"/>
        </w:rPr>
      </w:pPr>
    </w:p>
    <w:p w14:paraId="5BD704B5" w14:textId="77777777" w:rsidR="00376A92" w:rsidRPr="001E3B3E" w:rsidRDefault="00376A92" w:rsidP="00EC4957">
      <w:pPr>
        <w:wordWrap w:val="0"/>
        <w:snapToGrid w:val="0"/>
        <w:rPr>
          <w:rFonts w:ascii="HG丸ｺﾞｼｯｸM-PRO" w:eastAsia="HG丸ｺﾞｼｯｸM-PRO" w:hAnsi="HG丸ｺﾞｼｯｸM-PRO"/>
          <w:b/>
          <w:color w:val="000000"/>
          <w:spacing w:val="4"/>
          <w:sz w:val="22"/>
        </w:rPr>
      </w:pPr>
    </w:p>
    <w:p w14:paraId="3CC3812F" w14:textId="468AA03B" w:rsidR="00EC4957" w:rsidRPr="00D77B00" w:rsidRDefault="00376A92" w:rsidP="00376A92">
      <w:pPr>
        <w:wordWrap w:val="0"/>
        <w:snapToGrid w:val="0"/>
        <w:rPr>
          <w:rFonts w:ascii="HG丸ｺﾞｼｯｸM-PRO" w:eastAsia="HG丸ｺﾞｼｯｸM-PRO" w:hAnsi="HG丸ｺﾞｼｯｸM-PRO"/>
          <w:b/>
          <w:color w:val="000000"/>
          <w:spacing w:val="4"/>
          <w:sz w:val="24"/>
          <w:szCs w:val="24"/>
        </w:rPr>
      </w:pPr>
      <w:r w:rsidRPr="00D77B00">
        <w:rPr>
          <w:rFonts w:ascii="HG丸ｺﾞｼｯｸM-PRO" w:eastAsia="HG丸ｺﾞｼｯｸM-PRO" w:hAnsi="HG丸ｺﾞｼｯｸM-PRO" w:hint="eastAsia"/>
          <w:b/>
          <w:color w:val="000000"/>
          <w:spacing w:val="4"/>
          <w:sz w:val="24"/>
          <w:szCs w:val="24"/>
        </w:rPr>
        <w:t>（３）</w:t>
      </w:r>
      <w:r w:rsidR="00EC4957" w:rsidRPr="00D77B00">
        <w:rPr>
          <w:rFonts w:ascii="HG丸ｺﾞｼｯｸM-PRO" w:eastAsia="HG丸ｺﾞｼｯｸM-PRO" w:hAnsi="HG丸ｺﾞｼｯｸM-PRO" w:hint="eastAsia"/>
          <w:b/>
          <w:color w:val="000000"/>
          <w:spacing w:val="4"/>
          <w:sz w:val="24"/>
          <w:szCs w:val="24"/>
        </w:rPr>
        <w:t>保育</w:t>
      </w:r>
    </w:p>
    <w:p w14:paraId="333FC4D6" w14:textId="77777777" w:rsidR="00376A92" w:rsidRPr="001E3B3E" w:rsidRDefault="00376A92" w:rsidP="00376A92">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7E222A" w:rsidRPr="001E3B3E" w14:paraId="606A8423" w14:textId="77777777" w:rsidTr="009D27D7">
        <w:trPr>
          <w:trHeight w:val="778"/>
        </w:trPr>
        <w:tc>
          <w:tcPr>
            <w:tcW w:w="1417" w:type="dxa"/>
            <w:shd w:val="clear" w:color="auto" w:fill="D9D9D9" w:themeFill="background1" w:themeFillShade="D9"/>
            <w:vAlign w:val="center"/>
          </w:tcPr>
          <w:p w14:paraId="306F1AA3" w14:textId="77777777" w:rsidR="00376A92" w:rsidRPr="001E3B3E" w:rsidRDefault="00376A92" w:rsidP="009D27D7">
            <w:pPr>
              <w:wordWrap w:val="0"/>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事業名</w:t>
            </w:r>
          </w:p>
        </w:tc>
        <w:tc>
          <w:tcPr>
            <w:tcW w:w="4711" w:type="dxa"/>
            <w:gridSpan w:val="2"/>
            <w:vAlign w:val="center"/>
          </w:tcPr>
          <w:p w14:paraId="315DB156" w14:textId="4A2FDB02" w:rsidR="00677853" w:rsidRPr="001E3B3E" w:rsidRDefault="00C666E9" w:rsidP="009D27D7">
            <w:pPr>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 xml:space="preserve">就学前施設等職員の研修　</w:t>
            </w:r>
          </w:p>
        </w:tc>
        <w:tc>
          <w:tcPr>
            <w:tcW w:w="1190" w:type="dxa"/>
            <w:gridSpan w:val="2"/>
            <w:shd w:val="clear" w:color="auto" w:fill="D9D9D9" w:themeFill="background1" w:themeFillShade="D9"/>
            <w:vAlign w:val="center"/>
          </w:tcPr>
          <w:p w14:paraId="72690D13" w14:textId="77777777" w:rsidR="00376A92" w:rsidRPr="001E3B3E" w:rsidRDefault="00376A92" w:rsidP="009D27D7">
            <w:pPr>
              <w:snapToGrid w:val="0"/>
              <w:jc w:val="center"/>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所管局</w:t>
            </w:r>
          </w:p>
        </w:tc>
        <w:tc>
          <w:tcPr>
            <w:tcW w:w="2031" w:type="dxa"/>
            <w:vAlign w:val="center"/>
          </w:tcPr>
          <w:p w14:paraId="43279421" w14:textId="77777777" w:rsidR="00376A92" w:rsidRPr="001E3B3E" w:rsidRDefault="00376A92" w:rsidP="009D27D7">
            <w:pPr>
              <w:wordWrap w:val="0"/>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こども青少年局</w:t>
            </w:r>
          </w:p>
        </w:tc>
      </w:tr>
      <w:tr w:rsidR="007E222A" w:rsidRPr="001E3B3E" w14:paraId="71DACB2E" w14:textId="77777777" w:rsidTr="009D27D7">
        <w:trPr>
          <w:trHeight w:val="737"/>
        </w:trPr>
        <w:tc>
          <w:tcPr>
            <w:tcW w:w="1417" w:type="dxa"/>
            <w:shd w:val="clear" w:color="auto" w:fill="D9D9D9" w:themeFill="background1" w:themeFillShade="D9"/>
            <w:vAlign w:val="center"/>
          </w:tcPr>
          <w:p w14:paraId="715C1DDC" w14:textId="77777777" w:rsidR="00376A92" w:rsidRPr="001E3B3E" w:rsidRDefault="00376A92" w:rsidP="009D27D7">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事業概要</w:t>
            </w:r>
          </w:p>
        </w:tc>
        <w:tc>
          <w:tcPr>
            <w:tcW w:w="7932" w:type="dxa"/>
            <w:gridSpan w:val="5"/>
          </w:tcPr>
          <w:p w14:paraId="75F27761" w14:textId="507DA411" w:rsidR="00376A92" w:rsidRPr="001E3B3E" w:rsidRDefault="00C666E9" w:rsidP="009D27D7">
            <w:pPr>
              <w:wordWrap w:val="0"/>
              <w:snapToGrid w:val="0"/>
              <w:ind w:firstLineChars="100" w:firstLine="228"/>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大阪市内の就学前施設等の職員を対象とした研修会において、人権保育及び多文化共生保育をテーマとした研修を実施する。</w:t>
            </w:r>
          </w:p>
        </w:tc>
      </w:tr>
      <w:tr w:rsidR="007E222A" w:rsidRPr="001E3B3E" w14:paraId="0F1BE4AA" w14:textId="77777777" w:rsidTr="009D27D7">
        <w:tc>
          <w:tcPr>
            <w:tcW w:w="1417" w:type="dxa"/>
            <w:vMerge w:val="restart"/>
            <w:shd w:val="clear" w:color="auto" w:fill="D9D9D9" w:themeFill="background1" w:themeFillShade="D9"/>
            <w:vAlign w:val="center"/>
          </w:tcPr>
          <w:p w14:paraId="71B1A928" w14:textId="77777777" w:rsidR="00376A92" w:rsidRPr="001E3B3E" w:rsidRDefault="00376A92" w:rsidP="009D27D7">
            <w:pPr>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事業計画</w:t>
            </w:r>
          </w:p>
        </w:tc>
        <w:tc>
          <w:tcPr>
            <w:tcW w:w="2644" w:type="dxa"/>
            <w:shd w:val="clear" w:color="auto" w:fill="D9D9D9" w:themeFill="background1" w:themeFillShade="D9"/>
          </w:tcPr>
          <w:p w14:paraId="47B350B4" w14:textId="77777777" w:rsidR="00376A92" w:rsidRPr="001E3B3E" w:rsidRDefault="00376A92" w:rsidP="009D27D7">
            <w:pPr>
              <w:wordWrap w:val="0"/>
              <w:snapToGrid w:val="0"/>
              <w:jc w:val="center"/>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令和２年度</w:t>
            </w:r>
          </w:p>
        </w:tc>
        <w:tc>
          <w:tcPr>
            <w:tcW w:w="2644" w:type="dxa"/>
            <w:gridSpan w:val="2"/>
            <w:shd w:val="clear" w:color="auto" w:fill="D9D9D9" w:themeFill="background1" w:themeFillShade="D9"/>
          </w:tcPr>
          <w:p w14:paraId="452BD5E4" w14:textId="77777777" w:rsidR="00376A92" w:rsidRPr="001E3B3E" w:rsidRDefault="00376A92" w:rsidP="009D27D7">
            <w:pPr>
              <w:wordWrap w:val="0"/>
              <w:snapToGrid w:val="0"/>
              <w:jc w:val="center"/>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令和３年度</w:t>
            </w:r>
          </w:p>
        </w:tc>
        <w:tc>
          <w:tcPr>
            <w:tcW w:w="2644" w:type="dxa"/>
            <w:gridSpan w:val="2"/>
            <w:shd w:val="clear" w:color="auto" w:fill="D9D9D9" w:themeFill="background1" w:themeFillShade="D9"/>
          </w:tcPr>
          <w:p w14:paraId="3DB97720" w14:textId="77777777" w:rsidR="00376A92" w:rsidRPr="001E3B3E" w:rsidRDefault="00376A92" w:rsidP="009D27D7">
            <w:pPr>
              <w:wordWrap w:val="0"/>
              <w:snapToGrid w:val="0"/>
              <w:jc w:val="center"/>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令和４年度</w:t>
            </w:r>
          </w:p>
        </w:tc>
      </w:tr>
      <w:tr w:rsidR="007E222A" w:rsidRPr="001E3B3E" w14:paraId="7142C9EE" w14:textId="77777777" w:rsidTr="009D27D7">
        <w:trPr>
          <w:trHeight w:val="444"/>
        </w:trPr>
        <w:tc>
          <w:tcPr>
            <w:tcW w:w="1417" w:type="dxa"/>
            <w:vMerge/>
            <w:shd w:val="clear" w:color="auto" w:fill="D9D9D9" w:themeFill="background1" w:themeFillShade="D9"/>
          </w:tcPr>
          <w:p w14:paraId="3C1FFFA9" w14:textId="77777777" w:rsidR="00376A92" w:rsidRPr="001E3B3E" w:rsidRDefault="00376A92" w:rsidP="009D27D7">
            <w:pPr>
              <w:wordWrap w:val="0"/>
              <w:snapToGrid w:val="0"/>
              <w:rPr>
                <w:rFonts w:ascii="HG丸ｺﾞｼｯｸM-PRO" w:eastAsia="HG丸ｺﾞｼｯｸM-PRO" w:hAnsi="HG丸ｺﾞｼｯｸM-PRO"/>
                <w:spacing w:val="4"/>
                <w:sz w:val="22"/>
              </w:rPr>
            </w:pPr>
          </w:p>
        </w:tc>
        <w:tc>
          <w:tcPr>
            <w:tcW w:w="2644" w:type="dxa"/>
            <w:vAlign w:val="center"/>
          </w:tcPr>
          <w:p w14:paraId="329FCF30" w14:textId="77777777" w:rsidR="00376A92" w:rsidRPr="001E3B3E" w:rsidRDefault="00376A92" w:rsidP="009D27D7">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継続</w:t>
            </w:r>
          </w:p>
        </w:tc>
        <w:tc>
          <w:tcPr>
            <w:tcW w:w="2644" w:type="dxa"/>
            <w:gridSpan w:val="2"/>
            <w:vAlign w:val="center"/>
          </w:tcPr>
          <w:p w14:paraId="37DC2148" w14:textId="77777777" w:rsidR="00376A92" w:rsidRPr="001E3B3E" w:rsidRDefault="00376A92" w:rsidP="009D27D7">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継続</w:t>
            </w:r>
          </w:p>
        </w:tc>
        <w:tc>
          <w:tcPr>
            <w:tcW w:w="2644" w:type="dxa"/>
            <w:gridSpan w:val="2"/>
            <w:vAlign w:val="center"/>
          </w:tcPr>
          <w:p w14:paraId="12F58D84" w14:textId="77777777" w:rsidR="00376A92" w:rsidRPr="001E3B3E" w:rsidRDefault="00376A92" w:rsidP="009D27D7">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継続</w:t>
            </w:r>
          </w:p>
        </w:tc>
      </w:tr>
    </w:tbl>
    <w:p w14:paraId="2A49AC85" w14:textId="77777777" w:rsidR="00376A92" w:rsidRPr="001E3B3E" w:rsidRDefault="00376A92" w:rsidP="00376A92">
      <w:pPr>
        <w:wordWrap w:val="0"/>
        <w:snapToGrid w:val="0"/>
        <w:rPr>
          <w:rFonts w:ascii="HG丸ｺﾞｼｯｸM-PRO" w:eastAsia="HG丸ｺﾞｼｯｸM-PRO" w:hAnsi="HG丸ｺﾞｼｯｸM-PRO"/>
          <w:b/>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7E222A" w:rsidRPr="001E3B3E" w14:paraId="55FA4AAF" w14:textId="77777777" w:rsidTr="00B205D0">
        <w:trPr>
          <w:trHeight w:val="778"/>
        </w:trPr>
        <w:tc>
          <w:tcPr>
            <w:tcW w:w="1417" w:type="dxa"/>
            <w:shd w:val="clear" w:color="auto" w:fill="D9D9D9" w:themeFill="background1" w:themeFillShade="D9"/>
            <w:vAlign w:val="center"/>
          </w:tcPr>
          <w:p w14:paraId="676C23EF" w14:textId="77777777" w:rsidR="00037D04" w:rsidRPr="001E3B3E" w:rsidRDefault="00037D04" w:rsidP="00B205D0">
            <w:pPr>
              <w:wordWrap w:val="0"/>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事業名</w:t>
            </w:r>
          </w:p>
        </w:tc>
        <w:tc>
          <w:tcPr>
            <w:tcW w:w="4711" w:type="dxa"/>
            <w:gridSpan w:val="2"/>
            <w:vAlign w:val="center"/>
          </w:tcPr>
          <w:p w14:paraId="3AAB7BD0" w14:textId="1511A6B7" w:rsidR="00037D04" w:rsidRPr="001E3B3E" w:rsidRDefault="00790A80" w:rsidP="00B205D0">
            <w:pPr>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児童福祉施設等への翻訳機導入支援事業</w:t>
            </w:r>
          </w:p>
        </w:tc>
        <w:tc>
          <w:tcPr>
            <w:tcW w:w="1190" w:type="dxa"/>
            <w:gridSpan w:val="2"/>
            <w:shd w:val="clear" w:color="auto" w:fill="D9D9D9" w:themeFill="background1" w:themeFillShade="D9"/>
            <w:vAlign w:val="center"/>
          </w:tcPr>
          <w:p w14:paraId="5FB9BB4B" w14:textId="77777777" w:rsidR="00037D04" w:rsidRPr="001E3B3E" w:rsidRDefault="00037D04" w:rsidP="00B205D0">
            <w:pPr>
              <w:snapToGrid w:val="0"/>
              <w:jc w:val="center"/>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所管局</w:t>
            </w:r>
          </w:p>
        </w:tc>
        <w:tc>
          <w:tcPr>
            <w:tcW w:w="2031" w:type="dxa"/>
            <w:vAlign w:val="center"/>
          </w:tcPr>
          <w:p w14:paraId="73531930" w14:textId="77777777" w:rsidR="00037D04" w:rsidRPr="001E3B3E" w:rsidRDefault="00037D04" w:rsidP="00B205D0">
            <w:pPr>
              <w:wordWrap w:val="0"/>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こども青少年局</w:t>
            </w:r>
          </w:p>
        </w:tc>
      </w:tr>
      <w:tr w:rsidR="007E222A" w:rsidRPr="001E3B3E" w14:paraId="14CC11A5" w14:textId="77777777" w:rsidTr="00B205D0">
        <w:trPr>
          <w:trHeight w:val="737"/>
        </w:trPr>
        <w:tc>
          <w:tcPr>
            <w:tcW w:w="1417" w:type="dxa"/>
            <w:shd w:val="clear" w:color="auto" w:fill="D9D9D9" w:themeFill="background1" w:themeFillShade="D9"/>
            <w:vAlign w:val="center"/>
          </w:tcPr>
          <w:p w14:paraId="7E100C56" w14:textId="77777777" w:rsidR="00037D04" w:rsidRPr="001E3B3E" w:rsidRDefault="00037D04" w:rsidP="00B205D0">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事業概要</w:t>
            </w:r>
          </w:p>
        </w:tc>
        <w:tc>
          <w:tcPr>
            <w:tcW w:w="7932" w:type="dxa"/>
            <w:gridSpan w:val="5"/>
          </w:tcPr>
          <w:p w14:paraId="48B64D9B" w14:textId="18CC82D7" w:rsidR="00037D04" w:rsidRPr="001E3B3E" w:rsidRDefault="00790A80" w:rsidP="00DB3F62">
            <w:pPr>
              <w:wordWrap w:val="0"/>
              <w:snapToGrid w:val="0"/>
              <w:ind w:firstLineChars="100" w:firstLine="228"/>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外国に</w:t>
            </w:r>
            <w:r w:rsidR="00440025" w:rsidRPr="00DB3F62">
              <w:rPr>
                <w:rFonts w:ascii="HG丸ｺﾞｼｯｸM-PRO" w:eastAsia="HG丸ｺﾞｼｯｸM-PRO" w:hAnsi="HG丸ｺﾞｼｯｸM-PRO" w:hint="eastAsia"/>
                <w:spacing w:val="4"/>
                <w:sz w:val="22"/>
              </w:rPr>
              <w:t>つながる</w:t>
            </w:r>
            <w:r w:rsidRPr="00DB3F62">
              <w:rPr>
                <w:rFonts w:ascii="HG丸ｺﾞｼｯｸM-PRO" w:eastAsia="HG丸ｺﾞｼｯｸM-PRO" w:hAnsi="HG丸ｺﾞｼｯｸM-PRO" w:hint="eastAsia"/>
                <w:spacing w:val="4"/>
                <w:sz w:val="22"/>
              </w:rPr>
              <w:t>児童</w:t>
            </w:r>
            <w:r w:rsidRPr="001E3B3E">
              <w:rPr>
                <w:rFonts w:ascii="HG丸ｺﾞｼｯｸM-PRO" w:eastAsia="HG丸ｺﾞｼｯｸM-PRO" w:hAnsi="HG丸ｺﾞｼｯｸM-PRO" w:hint="eastAsia"/>
                <w:spacing w:val="4"/>
                <w:sz w:val="22"/>
              </w:rPr>
              <w:t>及び保護者が増加傾向にある中で、保護者等とのコミュニケーションを円滑に行うため、民間児童福祉施設等に対し、通訳や翻訳のための機器購入に係る費用の一部を補助する。また、直営施設（公立保育所、市立幼稚園）等においては、外国語翻訳機を購入し、通訳環境の整備を行う。</w:t>
            </w:r>
          </w:p>
        </w:tc>
      </w:tr>
      <w:tr w:rsidR="007E222A" w:rsidRPr="001E3B3E" w14:paraId="73FE2175" w14:textId="77777777" w:rsidTr="00B205D0">
        <w:tc>
          <w:tcPr>
            <w:tcW w:w="1417" w:type="dxa"/>
            <w:vMerge w:val="restart"/>
            <w:shd w:val="clear" w:color="auto" w:fill="D9D9D9" w:themeFill="background1" w:themeFillShade="D9"/>
            <w:vAlign w:val="center"/>
          </w:tcPr>
          <w:p w14:paraId="73CDB4B7" w14:textId="77777777" w:rsidR="00037D04" w:rsidRPr="001E3B3E" w:rsidRDefault="00037D04" w:rsidP="00B205D0">
            <w:pPr>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事業計画</w:t>
            </w:r>
          </w:p>
        </w:tc>
        <w:tc>
          <w:tcPr>
            <w:tcW w:w="2644" w:type="dxa"/>
            <w:shd w:val="clear" w:color="auto" w:fill="D9D9D9" w:themeFill="background1" w:themeFillShade="D9"/>
          </w:tcPr>
          <w:p w14:paraId="359ABF27" w14:textId="77777777" w:rsidR="00037D04" w:rsidRPr="001E3B3E" w:rsidRDefault="00037D04" w:rsidP="00B205D0">
            <w:pPr>
              <w:wordWrap w:val="0"/>
              <w:snapToGrid w:val="0"/>
              <w:jc w:val="center"/>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令和２年度</w:t>
            </w:r>
          </w:p>
        </w:tc>
        <w:tc>
          <w:tcPr>
            <w:tcW w:w="2644" w:type="dxa"/>
            <w:gridSpan w:val="2"/>
            <w:shd w:val="clear" w:color="auto" w:fill="D9D9D9" w:themeFill="background1" w:themeFillShade="D9"/>
          </w:tcPr>
          <w:p w14:paraId="0CA3F996" w14:textId="77777777" w:rsidR="00037D04" w:rsidRPr="001E3B3E" w:rsidRDefault="00037D04" w:rsidP="00B205D0">
            <w:pPr>
              <w:wordWrap w:val="0"/>
              <w:snapToGrid w:val="0"/>
              <w:jc w:val="center"/>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令和３年度</w:t>
            </w:r>
          </w:p>
        </w:tc>
        <w:tc>
          <w:tcPr>
            <w:tcW w:w="2644" w:type="dxa"/>
            <w:gridSpan w:val="2"/>
            <w:shd w:val="clear" w:color="auto" w:fill="D9D9D9" w:themeFill="background1" w:themeFillShade="D9"/>
          </w:tcPr>
          <w:p w14:paraId="09AAAEBC" w14:textId="77777777" w:rsidR="00037D04" w:rsidRPr="001E3B3E" w:rsidRDefault="00037D04" w:rsidP="00B205D0">
            <w:pPr>
              <w:wordWrap w:val="0"/>
              <w:snapToGrid w:val="0"/>
              <w:jc w:val="center"/>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令和４年度</w:t>
            </w:r>
          </w:p>
        </w:tc>
      </w:tr>
      <w:tr w:rsidR="007E222A" w:rsidRPr="001E3B3E" w14:paraId="7D575502" w14:textId="77777777" w:rsidTr="00B205D0">
        <w:trPr>
          <w:trHeight w:val="444"/>
        </w:trPr>
        <w:tc>
          <w:tcPr>
            <w:tcW w:w="1417" w:type="dxa"/>
            <w:vMerge/>
            <w:shd w:val="clear" w:color="auto" w:fill="D9D9D9" w:themeFill="background1" w:themeFillShade="D9"/>
          </w:tcPr>
          <w:p w14:paraId="77568A6C" w14:textId="77777777" w:rsidR="00037D04" w:rsidRPr="001E3B3E" w:rsidRDefault="00037D04" w:rsidP="00B205D0">
            <w:pPr>
              <w:wordWrap w:val="0"/>
              <w:snapToGrid w:val="0"/>
              <w:rPr>
                <w:rFonts w:ascii="HG丸ｺﾞｼｯｸM-PRO" w:eastAsia="HG丸ｺﾞｼｯｸM-PRO" w:hAnsi="HG丸ｺﾞｼｯｸM-PRO"/>
                <w:spacing w:val="4"/>
                <w:sz w:val="22"/>
              </w:rPr>
            </w:pPr>
          </w:p>
        </w:tc>
        <w:tc>
          <w:tcPr>
            <w:tcW w:w="2644" w:type="dxa"/>
            <w:vAlign w:val="center"/>
          </w:tcPr>
          <w:p w14:paraId="4E095A6D" w14:textId="77777777" w:rsidR="00037D04" w:rsidRPr="001E3B3E" w:rsidRDefault="00037D04" w:rsidP="00B205D0">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新規</w:t>
            </w:r>
          </w:p>
        </w:tc>
        <w:tc>
          <w:tcPr>
            <w:tcW w:w="2644" w:type="dxa"/>
            <w:gridSpan w:val="2"/>
            <w:vAlign w:val="center"/>
          </w:tcPr>
          <w:p w14:paraId="57DEF7EA" w14:textId="77777777" w:rsidR="00037D04" w:rsidRPr="001E3B3E" w:rsidRDefault="00037D04" w:rsidP="00B205D0">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継続</w:t>
            </w:r>
          </w:p>
        </w:tc>
        <w:tc>
          <w:tcPr>
            <w:tcW w:w="2644" w:type="dxa"/>
            <w:gridSpan w:val="2"/>
            <w:vAlign w:val="center"/>
          </w:tcPr>
          <w:p w14:paraId="1FD9B090" w14:textId="77777777" w:rsidR="00037D04" w:rsidRPr="001E3B3E" w:rsidRDefault="00037D04" w:rsidP="00B205D0">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継続</w:t>
            </w:r>
          </w:p>
        </w:tc>
      </w:tr>
    </w:tbl>
    <w:p w14:paraId="1A651F9F" w14:textId="77777777" w:rsidR="00037D04" w:rsidRPr="001E3B3E" w:rsidRDefault="00037D04" w:rsidP="00376A92">
      <w:pPr>
        <w:wordWrap w:val="0"/>
        <w:snapToGrid w:val="0"/>
        <w:rPr>
          <w:rFonts w:ascii="HG丸ｺﾞｼｯｸM-PRO" w:eastAsia="HG丸ｺﾞｼｯｸM-PRO" w:hAnsi="HG丸ｺﾞｼｯｸM-PRO"/>
          <w:b/>
          <w:color w:val="000000"/>
          <w:spacing w:val="4"/>
          <w:sz w:val="22"/>
        </w:rPr>
      </w:pPr>
    </w:p>
    <w:p w14:paraId="347ACDD6" w14:textId="0C63AEEC" w:rsidR="0085405C" w:rsidRDefault="0085405C">
      <w:pPr>
        <w:widowControl/>
        <w:jc w:val="left"/>
        <w:rPr>
          <w:rFonts w:ascii="HG丸ｺﾞｼｯｸM-PRO" w:eastAsia="HG丸ｺﾞｼｯｸM-PRO" w:hAnsi="HG丸ｺﾞｼｯｸM-PRO"/>
          <w:b/>
          <w:color w:val="000000"/>
          <w:spacing w:val="4"/>
          <w:sz w:val="22"/>
        </w:rPr>
      </w:pPr>
      <w:r>
        <w:rPr>
          <w:rFonts w:ascii="HG丸ｺﾞｼｯｸM-PRO" w:eastAsia="HG丸ｺﾞｼｯｸM-PRO" w:hAnsi="HG丸ｺﾞｼｯｸM-PRO"/>
          <w:b/>
          <w:color w:val="000000"/>
          <w:spacing w:val="4"/>
          <w:sz w:val="22"/>
        </w:rPr>
        <w:br w:type="page"/>
      </w:r>
    </w:p>
    <w:p w14:paraId="6637519F" w14:textId="77777777" w:rsidR="00EC4957" w:rsidRPr="00D77B00" w:rsidRDefault="00EC4957" w:rsidP="00EC4957">
      <w:pPr>
        <w:wordWrap w:val="0"/>
        <w:snapToGrid w:val="0"/>
        <w:rPr>
          <w:rFonts w:ascii="HG丸ｺﾞｼｯｸM-PRO" w:eastAsia="HG丸ｺﾞｼｯｸM-PRO" w:hAnsi="HG丸ｺﾞｼｯｸM-PRO"/>
          <w:b/>
          <w:color w:val="000000"/>
          <w:spacing w:val="4"/>
          <w:sz w:val="24"/>
          <w:szCs w:val="24"/>
        </w:rPr>
      </w:pPr>
      <w:r w:rsidRPr="00D77B00">
        <w:rPr>
          <w:rFonts w:ascii="HG丸ｺﾞｼｯｸM-PRO" w:eastAsia="HG丸ｺﾞｼｯｸM-PRO" w:hAnsi="HG丸ｺﾞｼｯｸM-PRO" w:hint="eastAsia"/>
          <w:b/>
          <w:color w:val="000000"/>
          <w:spacing w:val="4"/>
          <w:sz w:val="24"/>
          <w:szCs w:val="24"/>
        </w:rPr>
        <w:t>（４）</w:t>
      </w:r>
      <w:r w:rsidR="00DE5D18" w:rsidRPr="00D77B00">
        <w:rPr>
          <w:rFonts w:ascii="HG丸ｺﾞｼｯｸM-PRO" w:eastAsia="HG丸ｺﾞｼｯｸM-PRO" w:hAnsi="HG丸ｺﾞｼｯｸM-PRO" w:hint="eastAsia"/>
          <w:b/>
          <w:color w:val="000000"/>
          <w:spacing w:val="4"/>
          <w:sz w:val="24"/>
          <w:szCs w:val="24"/>
        </w:rPr>
        <w:t>保健サービス・</w:t>
      </w:r>
      <w:r w:rsidRPr="00D77B00">
        <w:rPr>
          <w:rFonts w:ascii="HG丸ｺﾞｼｯｸM-PRO" w:eastAsia="HG丸ｺﾞｼｯｸM-PRO" w:hAnsi="HG丸ｺﾞｼｯｸM-PRO" w:hint="eastAsia"/>
          <w:b/>
          <w:color w:val="000000"/>
          <w:spacing w:val="4"/>
          <w:sz w:val="24"/>
          <w:szCs w:val="24"/>
        </w:rPr>
        <w:t>公衆衛生</w:t>
      </w:r>
    </w:p>
    <w:p w14:paraId="2C8A073C" w14:textId="631D4936" w:rsidR="00E40F0B" w:rsidRPr="001E3B3E" w:rsidRDefault="00E40F0B"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376A92" w:rsidRPr="001E3B3E" w14:paraId="47829328" w14:textId="77777777" w:rsidTr="009D27D7">
        <w:trPr>
          <w:trHeight w:val="778"/>
        </w:trPr>
        <w:tc>
          <w:tcPr>
            <w:tcW w:w="1417" w:type="dxa"/>
            <w:shd w:val="clear" w:color="auto" w:fill="D9D9D9" w:themeFill="background1" w:themeFillShade="D9"/>
            <w:vAlign w:val="center"/>
          </w:tcPr>
          <w:p w14:paraId="46445DD7" w14:textId="77777777" w:rsidR="00376A92" w:rsidRPr="001E3B3E" w:rsidRDefault="00376A92"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47D0E12A" w14:textId="77777777" w:rsidR="00376A92" w:rsidRPr="001E3B3E" w:rsidRDefault="00376A92" w:rsidP="009D27D7">
            <w:pPr>
              <w:snapToGrid w:val="0"/>
              <w:rPr>
                <w:rFonts w:ascii="HG丸ｺﾞｼｯｸM-PRO" w:eastAsia="HG丸ｺﾞｼｯｸM-PRO" w:hAnsi="HG丸ｺﾞｼｯｸM-PRO"/>
                <w:b/>
                <w:color w:val="FF0000"/>
                <w:spacing w:val="4"/>
                <w:sz w:val="22"/>
              </w:rPr>
            </w:pPr>
            <w:r w:rsidRPr="001E3B3E">
              <w:rPr>
                <w:rFonts w:ascii="HG丸ｺﾞｼｯｸM-PRO" w:eastAsia="HG丸ｺﾞｼｯｸM-PRO" w:hAnsi="HG丸ｺﾞｼｯｸM-PRO" w:hint="eastAsia"/>
                <w:b/>
                <w:spacing w:val="4"/>
                <w:sz w:val="22"/>
              </w:rPr>
              <w:t>日本語学校における結核健診の実施</w:t>
            </w:r>
          </w:p>
        </w:tc>
        <w:tc>
          <w:tcPr>
            <w:tcW w:w="1190" w:type="dxa"/>
            <w:gridSpan w:val="2"/>
            <w:shd w:val="clear" w:color="auto" w:fill="D9D9D9" w:themeFill="background1" w:themeFillShade="D9"/>
            <w:vAlign w:val="center"/>
          </w:tcPr>
          <w:p w14:paraId="335ADCDA" w14:textId="77777777" w:rsidR="00376A92" w:rsidRPr="001E3B3E" w:rsidRDefault="00376A92" w:rsidP="009D27D7">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3FD773CF" w14:textId="77777777" w:rsidR="00376A92" w:rsidRPr="001E3B3E" w:rsidRDefault="00376A92"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健康局</w:t>
            </w:r>
          </w:p>
        </w:tc>
      </w:tr>
      <w:tr w:rsidR="00376A92" w:rsidRPr="001E3B3E" w14:paraId="609156C6" w14:textId="77777777" w:rsidTr="009D27D7">
        <w:trPr>
          <w:trHeight w:val="737"/>
        </w:trPr>
        <w:tc>
          <w:tcPr>
            <w:tcW w:w="1417" w:type="dxa"/>
            <w:shd w:val="clear" w:color="auto" w:fill="D9D9D9" w:themeFill="background1" w:themeFillShade="D9"/>
            <w:vAlign w:val="center"/>
          </w:tcPr>
          <w:p w14:paraId="77543FE4" w14:textId="77777777" w:rsidR="00376A92" w:rsidRPr="001E3B3E" w:rsidRDefault="00376A92"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76241046" w14:textId="77777777" w:rsidR="00376A92" w:rsidRPr="001E3B3E" w:rsidRDefault="00376A92" w:rsidP="009D27D7">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感染症法で結核定期健康診断の実施が定められている学校や、その対象者以外の日本語学校の学生に対し、検診車を配車して健診を実施する。</w:t>
            </w:r>
          </w:p>
        </w:tc>
      </w:tr>
      <w:tr w:rsidR="00376A92" w:rsidRPr="001E3B3E" w14:paraId="665C85EF" w14:textId="77777777" w:rsidTr="009D27D7">
        <w:tc>
          <w:tcPr>
            <w:tcW w:w="1417" w:type="dxa"/>
            <w:vMerge w:val="restart"/>
            <w:shd w:val="clear" w:color="auto" w:fill="D9D9D9" w:themeFill="background1" w:themeFillShade="D9"/>
            <w:vAlign w:val="center"/>
          </w:tcPr>
          <w:p w14:paraId="42BAC1D2" w14:textId="77777777" w:rsidR="00376A92" w:rsidRPr="001E3B3E" w:rsidRDefault="00376A92" w:rsidP="009D27D7">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11AA719B" w14:textId="77777777" w:rsidR="00376A92" w:rsidRPr="001E3B3E" w:rsidRDefault="00376A92"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52D4F264" w14:textId="77777777" w:rsidR="00376A92" w:rsidRPr="001E3B3E" w:rsidRDefault="00376A92"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4E63D12D" w14:textId="77777777" w:rsidR="00376A92" w:rsidRPr="001E3B3E" w:rsidRDefault="00376A92"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376A92" w:rsidRPr="001E3B3E" w14:paraId="1D711F82" w14:textId="77777777" w:rsidTr="009D27D7">
        <w:trPr>
          <w:trHeight w:val="444"/>
        </w:trPr>
        <w:tc>
          <w:tcPr>
            <w:tcW w:w="1417" w:type="dxa"/>
            <w:vMerge/>
            <w:shd w:val="clear" w:color="auto" w:fill="D9D9D9" w:themeFill="background1" w:themeFillShade="D9"/>
          </w:tcPr>
          <w:p w14:paraId="068B12D2" w14:textId="77777777" w:rsidR="00376A92" w:rsidRPr="001E3B3E" w:rsidRDefault="00376A92" w:rsidP="009D27D7">
            <w:pPr>
              <w:wordWrap w:val="0"/>
              <w:snapToGrid w:val="0"/>
              <w:rPr>
                <w:rFonts w:ascii="HG丸ｺﾞｼｯｸM-PRO" w:eastAsia="HG丸ｺﾞｼｯｸM-PRO" w:hAnsi="HG丸ｺﾞｼｯｸM-PRO"/>
                <w:color w:val="000000"/>
                <w:spacing w:val="4"/>
                <w:sz w:val="22"/>
              </w:rPr>
            </w:pPr>
          </w:p>
        </w:tc>
        <w:tc>
          <w:tcPr>
            <w:tcW w:w="2644" w:type="dxa"/>
            <w:vAlign w:val="center"/>
          </w:tcPr>
          <w:p w14:paraId="205DB278" w14:textId="77777777" w:rsidR="00376A92" w:rsidRPr="001E3B3E" w:rsidRDefault="00376A92"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45947791" w14:textId="77777777" w:rsidR="00376A92" w:rsidRPr="001E3B3E" w:rsidRDefault="00376A92"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6BBBC493" w14:textId="77777777" w:rsidR="00376A92" w:rsidRPr="001E3B3E" w:rsidRDefault="00376A92"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17D28B7B" w14:textId="77777777" w:rsidR="00376A92" w:rsidRPr="001E3B3E" w:rsidRDefault="00376A92"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376A92" w:rsidRPr="001E3B3E" w14:paraId="3FE6A8A1" w14:textId="77777777" w:rsidTr="009D27D7">
        <w:trPr>
          <w:trHeight w:val="778"/>
        </w:trPr>
        <w:tc>
          <w:tcPr>
            <w:tcW w:w="1417" w:type="dxa"/>
            <w:shd w:val="clear" w:color="auto" w:fill="D9D9D9" w:themeFill="background1" w:themeFillShade="D9"/>
            <w:vAlign w:val="center"/>
          </w:tcPr>
          <w:p w14:paraId="033DAB94" w14:textId="77777777" w:rsidR="00376A92" w:rsidRPr="001E3B3E" w:rsidRDefault="00376A92"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6FEC0196" w14:textId="77777777" w:rsidR="00376A92" w:rsidRPr="001E3B3E" w:rsidRDefault="00376A92" w:rsidP="009D27D7">
            <w:pPr>
              <w:snapToGrid w:val="0"/>
              <w:rPr>
                <w:rFonts w:ascii="HG丸ｺﾞｼｯｸM-PRO" w:eastAsia="HG丸ｺﾞｼｯｸM-PRO" w:hAnsi="HG丸ｺﾞｼｯｸM-PRO"/>
                <w:b/>
                <w:color w:val="FF0000"/>
                <w:spacing w:val="4"/>
                <w:sz w:val="22"/>
              </w:rPr>
            </w:pPr>
            <w:r w:rsidRPr="001E3B3E">
              <w:rPr>
                <w:rFonts w:ascii="HG丸ｺﾞｼｯｸM-PRO" w:eastAsia="HG丸ｺﾞｼｯｸM-PRO" w:hAnsi="HG丸ｺﾞｼｯｸM-PRO" w:hint="eastAsia"/>
                <w:b/>
                <w:spacing w:val="4"/>
                <w:sz w:val="22"/>
              </w:rPr>
              <w:t>通訳サポート体制の整備</w:t>
            </w:r>
          </w:p>
        </w:tc>
        <w:tc>
          <w:tcPr>
            <w:tcW w:w="1190" w:type="dxa"/>
            <w:gridSpan w:val="2"/>
            <w:shd w:val="clear" w:color="auto" w:fill="D9D9D9" w:themeFill="background1" w:themeFillShade="D9"/>
            <w:vAlign w:val="center"/>
          </w:tcPr>
          <w:p w14:paraId="4C05D9DF" w14:textId="77777777" w:rsidR="00376A92" w:rsidRPr="001E3B3E" w:rsidRDefault="00376A92" w:rsidP="009D27D7">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17840CAB" w14:textId="77777777" w:rsidR="00376A92" w:rsidRPr="001E3B3E" w:rsidRDefault="00376A92"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健康局</w:t>
            </w:r>
          </w:p>
        </w:tc>
      </w:tr>
      <w:tr w:rsidR="00376A92" w:rsidRPr="001E3B3E" w14:paraId="4B81FC4A" w14:textId="77777777" w:rsidTr="00D33A80">
        <w:trPr>
          <w:trHeight w:val="1320"/>
        </w:trPr>
        <w:tc>
          <w:tcPr>
            <w:tcW w:w="1417" w:type="dxa"/>
            <w:shd w:val="clear" w:color="auto" w:fill="D9D9D9" w:themeFill="background1" w:themeFillShade="D9"/>
            <w:vAlign w:val="center"/>
          </w:tcPr>
          <w:p w14:paraId="0EDFFE49" w14:textId="77777777" w:rsidR="00376A92" w:rsidRPr="001E3B3E" w:rsidRDefault="00376A92"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422AE92C" w14:textId="0A7A7606" w:rsidR="00376A92" w:rsidRPr="006723F2" w:rsidRDefault="00376A92" w:rsidP="00376A92">
            <w:pPr>
              <w:wordWrap w:val="0"/>
              <w:snapToGrid w:val="0"/>
              <w:ind w:firstLineChars="100" w:firstLine="228"/>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color w:val="000000"/>
                <w:spacing w:val="4"/>
                <w:sz w:val="22"/>
              </w:rPr>
              <w:t>大阪府と共同で外国籍住民を対象とした外国籍住民エイズ電話相談（英語</w:t>
            </w:r>
            <w:r w:rsidRPr="006723F2">
              <w:rPr>
                <w:rFonts w:ascii="HG丸ｺﾞｼｯｸM-PRO" w:eastAsia="HG丸ｺﾞｼｯｸM-PRO" w:hAnsi="HG丸ｺﾞｼｯｸM-PRO" w:hint="eastAsia"/>
                <w:spacing w:val="4"/>
                <w:sz w:val="22"/>
              </w:rPr>
              <w:t>・</w:t>
            </w:r>
            <w:r w:rsidR="003605D0" w:rsidRPr="006723F2">
              <w:rPr>
                <w:rFonts w:ascii="HG丸ｺﾞｼｯｸM-PRO" w:eastAsia="HG丸ｺﾞｼｯｸM-PRO" w:hAnsi="HG丸ｺﾞｼｯｸM-PRO" w:hint="eastAsia"/>
                <w:spacing w:val="4"/>
                <w:sz w:val="22"/>
              </w:rPr>
              <w:t>中国語・</w:t>
            </w:r>
            <w:r w:rsidRPr="006723F2">
              <w:rPr>
                <w:rFonts w:ascii="HG丸ｺﾞｼｯｸM-PRO" w:eastAsia="HG丸ｺﾞｼｯｸM-PRO" w:hAnsi="HG丸ｺﾞｼｯｸM-PRO" w:hint="eastAsia"/>
                <w:spacing w:val="4"/>
                <w:sz w:val="22"/>
              </w:rPr>
              <w:t>スペイン語・ポルトガル語・フィリピノ語）を実施。</w:t>
            </w:r>
          </w:p>
          <w:p w14:paraId="03400EBC" w14:textId="77777777" w:rsidR="00376A92" w:rsidRPr="001E3B3E" w:rsidRDefault="00376A92" w:rsidP="00376A92">
            <w:pPr>
              <w:wordWrap w:val="0"/>
              <w:snapToGrid w:val="0"/>
              <w:ind w:firstLineChars="100" w:firstLine="228"/>
              <w:rPr>
                <w:rFonts w:ascii="HG丸ｺﾞｼｯｸM-PRO" w:eastAsia="HG丸ｺﾞｼｯｸM-PRO" w:hAnsi="HG丸ｺﾞｼｯｸM-PRO"/>
                <w:color w:val="000000"/>
                <w:spacing w:val="4"/>
                <w:sz w:val="22"/>
              </w:rPr>
            </w:pPr>
            <w:r w:rsidRPr="006723F2">
              <w:rPr>
                <w:rFonts w:ascii="HG丸ｺﾞｼｯｸM-PRO" w:eastAsia="HG丸ｺﾞｼｯｸM-PRO" w:hAnsi="HG丸ｺﾞｼｯｸM-PRO" w:hint="eastAsia"/>
                <w:spacing w:val="4"/>
                <w:sz w:val="22"/>
              </w:rPr>
              <w:t>また、情報提</w:t>
            </w:r>
            <w:r w:rsidRPr="001E3B3E">
              <w:rPr>
                <w:rFonts w:ascii="HG丸ｺﾞｼｯｸM-PRO" w:eastAsia="HG丸ｺﾞｼｯｸM-PRO" w:hAnsi="HG丸ｺﾞｼｯｸM-PRO" w:hint="eastAsia"/>
                <w:color w:val="000000"/>
                <w:spacing w:val="4"/>
                <w:sz w:val="22"/>
              </w:rPr>
              <w:t>供の充実を図るため、トリオフォン（三者通話）を利用した通訳サポートサービスを実施。</w:t>
            </w:r>
          </w:p>
        </w:tc>
      </w:tr>
      <w:tr w:rsidR="00376A92" w:rsidRPr="001E3B3E" w14:paraId="1702D06C" w14:textId="77777777" w:rsidTr="009D27D7">
        <w:tc>
          <w:tcPr>
            <w:tcW w:w="1417" w:type="dxa"/>
            <w:vMerge w:val="restart"/>
            <w:shd w:val="clear" w:color="auto" w:fill="D9D9D9" w:themeFill="background1" w:themeFillShade="D9"/>
            <w:vAlign w:val="center"/>
          </w:tcPr>
          <w:p w14:paraId="54B8935A" w14:textId="77777777" w:rsidR="00376A92" w:rsidRPr="001E3B3E" w:rsidRDefault="00376A92" w:rsidP="009D27D7">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47F9C6D3" w14:textId="77777777" w:rsidR="00376A92" w:rsidRPr="001E3B3E" w:rsidRDefault="00376A92"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544D7267" w14:textId="77777777" w:rsidR="00376A92" w:rsidRPr="001E3B3E" w:rsidRDefault="00376A92"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3A2ACCE2" w14:textId="77777777" w:rsidR="00376A92" w:rsidRPr="001E3B3E" w:rsidRDefault="00376A92"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376A92" w:rsidRPr="001E3B3E" w14:paraId="32A6DE84" w14:textId="77777777" w:rsidTr="009D27D7">
        <w:trPr>
          <w:trHeight w:val="444"/>
        </w:trPr>
        <w:tc>
          <w:tcPr>
            <w:tcW w:w="1417" w:type="dxa"/>
            <w:vMerge/>
            <w:shd w:val="clear" w:color="auto" w:fill="D9D9D9" w:themeFill="background1" w:themeFillShade="D9"/>
          </w:tcPr>
          <w:p w14:paraId="62027C4D" w14:textId="77777777" w:rsidR="00376A92" w:rsidRPr="001E3B3E" w:rsidRDefault="00376A92" w:rsidP="009D27D7">
            <w:pPr>
              <w:wordWrap w:val="0"/>
              <w:snapToGrid w:val="0"/>
              <w:rPr>
                <w:rFonts w:ascii="HG丸ｺﾞｼｯｸM-PRO" w:eastAsia="HG丸ｺﾞｼｯｸM-PRO" w:hAnsi="HG丸ｺﾞｼｯｸM-PRO"/>
                <w:color w:val="000000"/>
                <w:spacing w:val="4"/>
                <w:sz w:val="22"/>
              </w:rPr>
            </w:pPr>
          </w:p>
        </w:tc>
        <w:tc>
          <w:tcPr>
            <w:tcW w:w="2644" w:type="dxa"/>
            <w:vAlign w:val="center"/>
          </w:tcPr>
          <w:p w14:paraId="1467713D" w14:textId="77777777" w:rsidR="00376A92" w:rsidRPr="001E3B3E" w:rsidRDefault="00376A92"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5F6FEDC7" w14:textId="77777777" w:rsidR="00376A92" w:rsidRPr="001E3B3E" w:rsidRDefault="00376A92"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6401C31B" w14:textId="77777777" w:rsidR="00376A92" w:rsidRPr="001E3B3E" w:rsidRDefault="00376A92"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46B34385" w14:textId="77777777" w:rsidR="00376A92" w:rsidRPr="001E3B3E" w:rsidRDefault="00376A92"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376A92" w:rsidRPr="001E3B3E" w14:paraId="32439A46" w14:textId="77777777" w:rsidTr="009D27D7">
        <w:trPr>
          <w:trHeight w:val="778"/>
        </w:trPr>
        <w:tc>
          <w:tcPr>
            <w:tcW w:w="1417" w:type="dxa"/>
            <w:shd w:val="clear" w:color="auto" w:fill="D9D9D9" w:themeFill="background1" w:themeFillShade="D9"/>
            <w:vAlign w:val="center"/>
          </w:tcPr>
          <w:p w14:paraId="66322FCA" w14:textId="77777777" w:rsidR="00376A92" w:rsidRPr="001E3B3E" w:rsidRDefault="00376A92"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2E60367F" w14:textId="78DF9286" w:rsidR="00376A92" w:rsidRPr="001E3B3E" w:rsidRDefault="00376A92" w:rsidP="009D27D7">
            <w:pPr>
              <w:snapToGrid w:val="0"/>
              <w:rPr>
                <w:rFonts w:ascii="HG丸ｺﾞｼｯｸM-PRO" w:eastAsia="HG丸ｺﾞｼｯｸM-PRO" w:hAnsi="HG丸ｺﾞｼｯｸM-PRO"/>
                <w:b/>
                <w:color w:val="FF0000"/>
                <w:spacing w:val="4"/>
                <w:sz w:val="22"/>
              </w:rPr>
            </w:pPr>
            <w:r w:rsidRPr="001E3B3E">
              <w:rPr>
                <w:rFonts w:ascii="HG丸ｺﾞｼｯｸM-PRO" w:eastAsia="HG丸ｺﾞｼｯｸM-PRO" w:hAnsi="HG丸ｺﾞｼｯｸM-PRO" w:hint="eastAsia"/>
                <w:b/>
                <w:spacing w:val="4"/>
                <w:sz w:val="22"/>
              </w:rPr>
              <w:t>エイズ等の感染症について</w:t>
            </w:r>
            <w:r w:rsidR="00765BE8" w:rsidRPr="00DB3F62">
              <w:rPr>
                <w:rFonts w:ascii="HG丸ｺﾞｼｯｸM-PRO" w:eastAsia="HG丸ｺﾞｼｯｸM-PRO" w:hAnsi="HG丸ｺﾞｼｯｸM-PRO" w:hint="eastAsia"/>
                <w:b/>
                <w:spacing w:val="4"/>
                <w:sz w:val="22"/>
              </w:rPr>
              <w:t>多</w:t>
            </w:r>
            <w:r w:rsidRPr="001E3B3E">
              <w:rPr>
                <w:rFonts w:ascii="HG丸ｺﾞｼｯｸM-PRO" w:eastAsia="HG丸ｺﾞｼｯｸM-PRO" w:hAnsi="HG丸ｺﾞｼｯｸM-PRO" w:hint="eastAsia"/>
                <w:b/>
                <w:spacing w:val="4"/>
                <w:sz w:val="22"/>
              </w:rPr>
              <w:t>言語での知識の普及と検査・相談体制の充実</w:t>
            </w:r>
          </w:p>
        </w:tc>
        <w:tc>
          <w:tcPr>
            <w:tcW w:w="1190" w:type="dxa"/>
            <w:gridSpan w:val="2"/>
            <w:shd w:val="clear" w:color="auto" w:fill="D9D9D9" w:themeFill="background1" w:themeFillShade="D9"/>
            <w:vAlign w:val="center"/>
          </w:tcPr>
          <w:p w14:paraId="3C175F02" w14:textId="77777777" w:rsidR="00376A92" w:rsidRPr="001E3B3E" w:rsidRDefault="00376A92" w:rsidP="009D27D7">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67A4A465" w14:textId="77777777" w:rsidR="00376A92" w:rsidRPr="001E3B3E" w:rsidRDefault="00376A92"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健康局</w:t>
            </w:r>
          </w:p>
        </w:tc>
      </w:tr>
      <w:tr w:rsidR="00376A92" w:rsidRPr="001E3B3E" w14:paraId="4B5163B3" w14:textId="77777777" w:rsidTr="00D33A80">
        <w:trPr>
          <w:trHeight w:val="2541"/>
        </w:trPr>
        <w:tc>
          <w:tcPr>
            <w:tcW w:w="1417" w:type="dxa"/>
            <w:shd w:val="clear" w:color="auto" w:fill="D9D9D9" w:themeFill="background1" w:themeFillShade="D9"/>
            <w:vAlign w:val="center"/>
          </w:tcPr>
          <w:p w14:paraId="66823244" w14:textId="77777777" w:rsidR="00376A92" w:rsidRPr="001E3B3E" w:rsidRDefault="00376A92"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2BCF3571" w14:textId="77777777" w:rsidR="00376A92" w:rsidRPr="001E3B3E" w:rsidRDefault="00376A92" w:rsidP="00376A92">
            <w:pPr>
              <w:wordWrap w:val="0"/>
              <w:snapToGrid w:val="0"/>
              <w:ind w:left="228" w:hangingChars="100" w:hanging="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・結核については、パンフレット（英語、中国語、ベトナム語、タガログ語、インドネシア語等の９ヵ国語）により患者支援や健診案内を行う。</w:t>
            </w:r>
          </w:p>
          <w:p w14:paraId="4742089E" w14:textId="77777777" w:rsidR="00376A92" w:rsidRPr="001E3B3E" w:rsidRDefault="00376A92" w:rsidP="00376A92">
            <w:pPr>
              <w:wordWrap w:val="0"/>
              <w:snapToGrid w:val="0"/>
              <w:ind w:left="228" w:hangingChars="100" w:hanging="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エイズについては、大阪市ホームページによる外国語HIV検査案内（英語、中国語、韓国・朝鮮語、フランス語、スペイン語、ポルトガル語）、大阪府と共同で専門カウンセラーによる外国語エイズ電話相談窓口の設置（英語、中国語、スペイン語、ポルトガル語、フィリピノ語）、トリオフォンを用いた簡易通訳による相談窓口の設置により正しい知識の普及啓発を行う。</w:t>
            </w:r>
          </w:p>
        </w:tc>
      </w:tr>
      <w:tr w:rsidR="00376A92" w:rsidRPr="001E3B3E" w14:paraId="70683CB3" w14:textId="77777777" w:rsidTr="009D27D7">
        <w:tc>
          <w:tcPr>
            <w:tcW w:w="1417" w:type="dxa"/>
            <w:vMerge w:val="restart"/>
            <w:shd w:val="clear" w:color="auto" w:fill="D9D9D9" w:themeFill="background1" w:themeFillShade="D9"/>
            <w:vAlign w:val="center"/>
          </w:tcPr>
          <w:p w14:paraId="0C6A9CC0" w14:textId="77777777" w:rsidR="00376A92" w:rsidRPr="001E3B3E" w:rsidRDefault="00376A92" w:rsidP="009D27D7">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710C399B" w14:textId="77777777" w:rsidR="00376A92" w:rsidRPr="001E3B3E" w:rsidRDefault="00376A92"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7D0AD090" w14:textId="77777777" w:rsidR="00376A92" w:rsidRPr="001E3B3E" w:rsidRDefault="00376A92"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22F01BD3" w14:textId="77777777" w:rsidR="00376A92" w:rsidRPr="001E3B3E" w:rsidRDefault="00376A92"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376A92" w:rsidRPr="001E3B3E" w14:paraId="651DAA9B" w14:textId="77777777" w:rsidTr="009D27D7">
        <w:trPr>
          <w:trHeight w:val="444"/>
        </w:trPr>
        <w:tc>
          <w:tcPr>
            <w:tcW w:w="1417" w:type="dxa"/>
            <w:vMerge/>
            <w:shd w:val="clear" w:color="auto" w:fill="D9D9D9" w:themeFill="background1" w:themeFillShade="D9"/>
          </w:tcPr>
          <w:p w14:paraId="69ED9111" w14:textId="77777777" w:rsidR="00376A92" w:rsidRPr="001E3B3E" w:rsidRDefault="00376A92" w:rsidP="009D27D7">
            <w:pPr>
              <w:wordWrap w:val="0"/>
              <w:snapToGrid w:val="0"/>
              <w:rPr>
                <w:rFonts w:ascii="HG丸ｺﾞｼｯｸM-PRO" w:eastAsia="HG丸ｺﾞｼｯｸM-PRO" w:hAnsi="HG丸ｺﾞｼｯｸM-PRO"/>
                <w:color w:val="000000"/>
                <w:spacing w:val="4"/>
                <w:sz w:val="22"/>
              </w:rPr>
            </w:pPr>
          </w:p>
        </w:tc>
        <w:tc>
          <w:tcPr>
            <w:tcW w:w="2644" w:type="dxa"/>
            <w:vAlign w:val="center"/>
          </w:tcPr>
          <w:p w14:paraId="59E324B2" w14:textId="77777777" w:rsidR="00376A92" w:rsidRPr="001E3B3E" w:rsidRDefault="00376A92"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7A03B39A" w14:textId="77777777" w:rsidR="00376A92" w:rsidRPr="001E3B3E" w:rsidRDefault="00376A92"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7B0E0D35" w14:textId="77777777" w:rsidR="00376A92" w:rsidRPr="001E3B3E" w:rsidRDefault="00376A92"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3E26DBFE" w14:textId="77777777" w:rsidR="00376A92" w:rsidRPr="001E3B3E" w:rsidRDefault="00376A92" w:rsidP="00EC4957">
      <w:pPr>
        <w:wordWrap w:val="0"/>
        <w:snapToGrid w:val="0"/>
        <w:rPr>
          <w:rFonts w:ascii="HG丸ｺﾞｼｯｸM-PRO" w:eastAsia="HG丸ｺﾞｼｯｸM-PRO" w:hAnsi="HG丸ｺﾞｼｯｸM-PRO"/>
          <w:b/>
          <w:color w:val="000000"/>
          <w:spacing w:val="4"/>
          <w:sz w:val="22"/>
        </w:rPr>
      </w:pPr>
    </w:p>
    <w:p w14:paraId="6C3B022E" w14:textId="0896B3DD" w:rsidR="00376A92" w:rsidRPr="001E3B3E" w:rsidRDefault="00376A92" w:rsidP="00EC4957">
      <w:pPr>
        <w:wordWrap w:val="0"/>
        <w:snapToGrid w:val="0"/>
        <w:rPr>
          <w:rFonts w:ascii="HG丸ｺﾞｼｯｸM-PRO" w:eastAsia="HG丸ｺﾞｼｯｸM-PRO" w:hAnsi="HG丸ｺﾞｼｯｸM-PRO"/>
          <w:b/>
          <w:color w:val="000000"/>
          <w:spacing w:val="4"/>
          <w:sz w:val="22"/>
        </w:rPr>
      </w:pPr>
    </w:p>
    <w:p w14:paraId="2ECF8A3C" w14:textId="77777777" w:rsidR="00376A92" w:rsidRPr="00D77B00" w:rsidRDefault="00376A92" w:rsidP="00EC4957">
      <w:pPr>
        <w:wordWrap w:val="0"/>
        <w:snapToGrid w:val="0"/>
        <w:rPr>
          <w:rFonts w:ascii="HG丸ｺﾞｼｯｸM-PRO" w:eastAsia="HG丸ｺﾞｼｯｸM-PRO" w:hAnsi="HG丸ｺﾞｼｯｸM-PRO"/>
          <w:b/>
          <w:color w:val="000000"/>
          <w:spacing w:val="4"/>
          <w:sz w:val="24"/>
          <w:szCs w:val="24"/>
        </w:rPr>
      </w:pPr>
      <w:r w:rsidRPr="00D77B00">
        <w:rPr>
          <w:rFonts w:ascii="HG丸ｺﾞｼｯｸM-PRO" w:eastAsia="HG丸ｺﾞｼｯｸM-PRO" w:hAnsi="HG丸ｺﾞｼｯｸM-PRO" w:hint="eastAsia"/>
          <w:b/>
          <w:color w:val="000000"/>
          <w:spacing w:val="4"/>
          <w:sz w:val="24"/>
          <w:szCs w:val="24"/>
        </w:rPr>
        <w:t>（５）医療・救急</w:t>
      </w:r>
    </w:p>
    <w:p w14:paraId="6AF6EC72" w14:textId="77777777" w:rsidR="00376A92" w:rsidRPr="001E3B3E" w:rsidRDefault="00376A92"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9D13FE" w:rsidRPr="001E3B3E" w14:paraId="136965C8" w14:textId="77777777" w:rsidTr="009D27D7">
        <w:trPr>
          <w:trHeight w:val="778"/>
        </w:trPr>
        <w:tc>
          <w:tcPr>
            <w:tcW w:w="1417" w:type="dxa"/>
            <w:shd w:val="clear" w:color="auto" w:fill="D9D9D9" w:themeFill="background1" w:themeFillShade="D9"/>
            <w:vAlign w:val="center"/>
          </w:tcPr>
          <w:p w14:paraId="1DD9CAA7" w14:textId="77777777" w:rsidR="009D13FE" w:rsidRPr="001E3B3E" w:rsidRDefault="009D13FE"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4740183F" w14:textId="77777777" w:rsidR="009D13FE" w:rsidRPr="001E3B3E" w:rsidRDefault="009D13FE" w:rsidP="009D27D7">
            <w:pPr>
              <w:snapToGrid w:val="0"/>
              <w:rPr>
                <w:rFonts w:ascii="HG丸ｺﾞｼｯｸM-PRO" w:eastAsia="HG丸ｺﾞｼｯｸM-PRO" w:hAnsi="HG丸ｺﾞｼｯｸM-PRO"/>
                <w:b/>
                <w:color w:val="FF0000"/>
                <w:spacing w:val="4"/>
                <w:sz w:val="22"/>
              </w:rPr>
            </w:pPr>
            <w:r w:rsidRPr="001E3B3E">
              <w:rPr>
                <w:rFonts w:ascii="HG丸ｺﾞｼｯｸM-PRO" w:eastAsia="HG丸ｺﾞｼｯｸM-PRO" w:hAnsi="HG丸ｺﾞｼｯｸM-PRO" w:hint="eastAsia"/>
                <w:b/>
                <w:spacing w:val="4"/>
                <w:sz w:val="22"/>
              </w:rPr>
              <w:t>健康で安心して生活できる環境づくり</w:t>
            </w:r>
          </w:p>
        </w:tc>
        <w:tc>
          <w:tcPr>
            <w:tcW w:w="1190" w:type="dxa"/>
            <w:gridSpan w:val="2"/>
            <w:shd w:val="clear" w:color="auto" w:fill="D9D9D9" w:themeFill="background1" w:themeFillShade="D9"/>
            <w:vAlign w:val="center"/>
          </w:tcPr>
          <w:p w14:paraId="00EF0FD8" w14:textId="77777777" w:rsidR="009D13FE" w:rsidRPr="001E3B3E" w:rsidRDefault="009D13FE" w:rsidP="009D27D7">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6E3F749C" w14:textId="77777777" w:rsidR="009D13FE" w:rsidRPr="001E3B3E" w:rsidRDefault="009D13FE"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健康局</w:t>
            </w:r>
          </w:p>
        </w:tc>
      </w:tr>
      <w:tr w:rsidR="009D13FE" w:rsidRPr="001E3B3E" w14:paraId="295182FE" w14:textId="77777777" w:rsidTr="009D27D7">
        <w:trPr>
          <w:trHeight w:val="737"/>
        </w:trPr>
        <w:tc>
          <w:tcPr>
            <w:tcW w:w="1417" w:type="dxa"/>
            <w:shd w:val="clear" w:color="auto" w:fill="D9D9D9" w:themeFill="background1" w:themeFillShade="D9"/>
            <w:vAlign w:val="center"/>
          </w:tcPr>
          <w:p w14:paraId="4D727841" w14:textId="77777777" w:rsidR="009D13FE" w:rsidRPr="001E3B3E" w:rsidRDefault="009D13FE"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3B7C4435" w14:textId="77777777" w:rsidR="009D13FE" w:rsidRPr="001E3B3E" w:rsidRDefault="009D13FE" w:rsidP="009D27D7">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大阪府医療機関情報システムにより、外国人向けに「おおさかメディカルネット</w:t>
            </w:r>
            <w:r w:rsidRPr="003605D0">
              <w:rPr>
                <w:rFonts w:ascii="HG丸ｺﾞｼｯｸM-PRO" w:eastAsia="HG丸ｺﾞｼｯｸM-PRO" w:hAnsi="HG丸ｺﾞｼｯｸM-PRO" w:hint="eastAsia"/>
                <w:spacing w:val="4"/>
                <w:sz w:val="22"/>
              </w:rPr>
              <w:t>」において多言語による医療情報を提供。</w:t>
            </w:r>
          </w:p>
        </w:tc>
      </w:tr>
      <w:tr w:rsidR="009D13FE" w:rsidRPr="001E3B3E" w14:paraId="2639D55C" w14:textId="77777777" w:rsidTr="009D27D7">
        <w:tc>
          <w:tcPr>
            <w:tcW w:w="1417" w:type="dxa"/>
            <w:vMerge w:val="restart"/>
            <w:shd w:val="clear" w:color="auto" w:fill="D9D9D9" w:themeFill="background1" w:themeFillShade="D9"/>
            <w:vAlign w:val="center"/>
          </w:tcPr>
          <w:p w14:paraId="371B06AB" w14:textId="77777777" w:rsidR="009D13FE" w:rsidRPr="001E3B3E" w:rsidRDefault="009D13FE" w:rsidP="009D27D7">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22DB9109" w14:textId="77777777" w:rsidR="009D13FE" w:rsidRPr="001E3B3E" w:rsidRDefault="009D13FE"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5C57C19D" w14:textId="77777777" w:rsidR="009D13FE" w:rsidRPr="001E3B3E" w:rsidRDefault="009D13FE"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2DAB787B" w14:textId="77777777" w:rsidR="009D13FE" w:rsidRPr="001E3B3E" w:rsidRDefault="009D13FE"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9D13FE" w:rsidRPr="001E3B3E" w14:paraId="3F624800" w14:textId="77777777" w:rsidTr="009D27D7">
        <w:trPr>
          <w:trHeight w:val="444"/>
        </w:trPr>
        <w:tc>
          <w:tcPr>
            <w:tcW w:w="1417" w:type="dxa"/>
            <w:vMerge/>
            <w:shd w:val="clear" w:color="auto" w:fill="D9D9D9" w:themeFill="background1" w:themeFillShade="D9"/>
          </w:tcPr>
          <w:p w14:paraId="13BAF9A0" w14:textId="77777777" w:rsidR="009D13FE" w:rsidRPr="001E3B3E" w:rsidRDefault="009D13FE" w:rsidP="009D27D7">
            <w:pPr>
              <w:wordWrap w:val="0"/>
              <w:snapToGrid w:val="0"/>
              <w:rPr>
                <w:rFonts w:ascii="HG丸ｺﾞｼｯｸM-PRO" w:eastAsia="HG丸ｺﾞｼｯｸM-PRO" w:hAnsi="HG丸ｺﾞｼｯｸM-PRO"/>
                <w:color w:val="000000"/>
                <w:spacing w:val="4"/>
                <w:sz w:val="22"/>
              </w:rPr>
            </w:pPr>
          </w:p>
        </w:tc>
        <w:tc>
          <w:tcPr>
            <w:tcW w:w="2644" w:type="dxa"/>
            <w:vAlign w:val="center"/>
          </w:tcPr>
          <w:p w14:paraId="07072261" w14:textId="77777777" w:rsidR="009D13FE" w:rsidRPr="001E3B3E" w:rsidRDefault="009D13FE"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37BEA002" w14:textId="77777777" w:rsidR="009D13FE" w:rsidRPr="001E3B3E" w:rsidRDefault="009D13FE"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270D2C1E" w14:textId="77777777" w:rsidR="009D13FE" w:rsidRPr="001E3B3E" w:rsidRDefault="009D13FE"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3870FE51" w14:textId="77777777" w:rsidR="009D13FE" w:rsidRPr="001E3B3E" w:rsidRDefault="009D13FE"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376A92" w:rsidRPr="001E3B3E" w14:paraId="27B04472" w14:textId="77777777" w:rsidTr="009D27D7">
        <w:trPr>
          <w:trHeight w:val="778"/>
        </w:trPr>
        <w:tc>
          <w:tcPr>
            <w:tcW w:w="1417" w:type="dxa"/>
            <w:shd w:val="clear" w:color="auto" w:fill="D9D9D9" w:themeFill="background1" w:themeFillShade="D9"/>
            <w:vAlign w:val="center"/>
          </w:tcPr>
          <w:p w14:paraId="61D94CDB" w14:textId="77777777" w:rsidR="00376A92" w:rsidRPr="001E3B3E" w:rsidRDefault="00376A92"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686648D2" w14:textId="77777777" w:rsidR="00376A92" w:rsidRPr="001E3B3E" w:rsidRDefault="00376A92" w:rsidP="009D27D7">
            <w:pPr>
              <w:snapToGrid w:val="0"/>
              <w:rPr>
                <w:rFonts w:ascii="HG丸ｺﾞｼｯｸM-PRO" w:eastAsia="HG丸ｺﾞｼｯｸM-PRO" w:hAnsi="HG丸ｺﾞｼｯｸM-PRO"/>
                <w:b/>
                <w:color w:val="FF0000"/>
                <w:spacing w:val="4"/>
                <w:sz w:val="22"/>
              </w:rPr>
            </w:pPr>
            <w:r w:rsidRPr="001E3B3E">
              <w:rPr>
                <w:rFonts w:ascii="HG丸ｺﾞｼｯｸM-PRO" w:eastAsia="HG丸ｺﾞｼｯｸM-PRO" w:hAnsi="HG丸ｺﾞｼｯｸM-PRO" w:hint="eastAsia"/>
                <w:b/>
                <w:spacing w:val="4"/>
                <w:sz w:val="22"/>
              </w:rPr>
              <w:t>熱中症予防啓発事業</w:t>
            </w:r>
          </w:p>
        </w:tc>
        <w:tc>
          <w:tcPr>
            <w:tcW w:w="1190" w:type="dxa"/>
            <w:gridSpan w:val="2"/>
            <w:shd w:val="clear" w:color="auto" w:fill="D9D9D9" w:themeFill="background1" w:themeFillShade="D9"/>
            <w:vAlign w:val="center"/>
          </w:tcPr>
          <w:p w14:paraId="37048345" w14:textId="77777777" w:rsidR="00376A92" w:rsidRPr="001E3B3E" w:rsidRDefault="00376A92" w:rsidP="009D27D7">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432CC5E2" w14:textId="77777777" w:rsidR="00376A92" w:rsidRPr="001E3B3E" w:rsidRDefault="00376A92"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健康局</w:t>
            </w:r>
          </w:p>
        </w:tc>
      </w:tr>
      <w:tr w:rsidR="00376A92" w:rsidRPr="001E3B3E" w14:paraId="7A5B2423" w14:textId="77777777" w:rsidTr="009D27D7">
        <w:trPr>
          <w:trHeight w:val="737"/>
        </w:trPr>
        <w:tc>
          <w:tcPr>
            <w:tcW w:w="1417" w:type="dxa"/>
            <w:shd w:val="clear" w:color="auto" w:fill="D9D9D9" w:themeFill="background1" w:themeFillShade="D9"/>
            <w:vAlign w:val="center"/>
          </w:tcPr>
          <w:p w14:paraId="303E9EFC" w14:textId="77777777" w:rsidR="00376A92" w:rsidRPr="001E3B3E" w:rsidRDefault="00376A92"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6D65EDA7" w14:textId="77777777" w:rsidR="00376A92" w:rsidRPr="001E3B3E" w:rsidRDefault="009D13FE" w:rsidP="009D27D7">
            <w:pPr>
              <w:wordWrap w:val="0"/>
              <w:snapToGrid w:val="0"/>
              <w:ind w:firstLineChars="100" w:firstLine="228"/>
              <w:rPr>
                <w:rFonts w:ascii="HG丸ｺﾞｼｯｸM-PRO" w:eastAsia="HG丸ｺﾞｼｯｸM-PRO" w:hAnsi="HG丸ｺﾞｼｯｸM-PRO"/>
                <w:color w:val="000000"/>
                <w:spacing w:val="4"/>
                <w:sz w:val="22"/>
              </w:rPr>
            </w:pPr>
            <w:r w:rsidRPr="003605D0">
              <w:rPr>
                <w:rFonts w:ascii="HG丸ｺﾞｼｯｸM-PRO" w:eastAsia="HG丸ｺﾞｼｯｸM-PRO" w:hAnsi="HG丸ｺﾞｼｯｸM-PRO" w:hint="eastAsia"/>
                <w:spacing w:val="4"/>
                <w:sz w:val="22"/>
              </w:rPr>
              <w:t>大阪市ホームページに、やさしい日本語による熱中症予防に関する情報を掲載。</w:t>
            </w:r>
          </w:p>
        </w:tc>
      </w:tr>
      <w:tr w:rsidR="00376A92" w:rsidRPr="001E3B3E" w14:paraId="79C37052" w14:textId="77777777" w:rsidTr="009D27D7">
        <w:tc>
          <w:tcPr>
            <w:tcW w:w="1417" w:type="dxa"/>
            <w:vMerge w:val="restart"/>
            <w:shd w:val="clear" w:color="auto" w:fill="D9D9D9" w:themeFill="background1" w:themeFillShade="D9"/>
            <w:vAlign w:val="center"/>
          </w:tcPr>
          <w:p w14:paraId="15865851" w14:textId="77777777" w:rsidR="00376A92" w:rsidRPr="001E3B3E" w:rsidRDefault="00376A92" w:rsidP="009D27D7">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5DF6C9CE" w14:textId="77777777" w:rsidR="00376A92" w:rsidRPr="001E3B3E" w:rsidRDefault="00376A92"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5FA8CE62" w14:textId="77777777" w:rsidR="00376A92" w:rsidRPr="001E3B3E" w:rsidRDefault="00376A92"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6A026AAD" w14:textId="77777777" w:rsidR="00376A92" w:rsidRPr="001E3B3E" w:rsidRDefault="00376A92"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376A92" w:rsidRPr="001E3B3E" w14:paraId="36C411A7" w14:textId="77777777" w:rsidTr="009D27D7">
        <w:trPr>
          <w:trHeight w:val="444"/>
        </w:trPr>
        <w:tc>
          <w:tcPr>
            <w:tcW w:w="1417" w:type="dxa"/>
            <w:vMerge/>
            <w:shd w:val="clear" w:color="auto" w:fill="D9D9D9" w:themeFill="background1" w:themeFillShade="D9"/>
          </w:tcPr>
          <w:p w14:paraId="59B8F532" w14:textId="77777777" w:rsidR="00376A92" w:rsidRPr="001E3B3E" w:rsidRDefault="00376A92" w:rsidP="009D27D7">
            <w:pPr>
              <w:wordWrap w:val="0"/>
              <w:snapToGrid w:val="0"/>
              <w:rPr>
                <w:rFonts w:ascii="HG丸ｺﾞｼｯｸM-PRO" w:eastAsia="HG丸ｺﾞｼｯｸM-PRO" w:hAnsi="HG丸ｺﾞｼｯｸM-PRO"/>
                <w:color w:val="000000"/>
                <w:spacing w:val="4"/>
                <w:sz w:val="22"/>
              </w:rPr>
            </w:pPr>
          </w:p>
        </w:tc>
        <w:tc>
          <w:tcPr>
            <w:tcW w:w="2644" w:type="dxa"/>
            <w:vAlign w:val="center"/>
          </w:tcPr>
          <w:p w14:paraId="27A35F4D" w14:textId="77777777" w:rsidR="00376A92" w:rsidRPr="001E3B3E" w:rsidRDefault="00376A92"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418BC22C" w14:textId="77777777" w:rsidR="00376A92" w:rsidRPr="001E3B3E" w:rsidRDefault="00376A92"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29A4EA7A" w14:textId="77777777" w:rsidR="00376A92" w:rsidRPr="001E3B3E" w:rsidRDefault="00376A92"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1B3B87F7" w14:textId="7139BE17" w:rsidR="00DB3F62" w:rsidRDefault="00DB3F62">
      <w:pPr>
        <w:widowControl/>
        <w:jc w:val="left"/>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376A92" w:rsidRPr="001E3B3E" w14:paraId="16A37A1A" w14:textId="77777777" w:rsidTr="009D27D7">
        <w:trPr>
          <w:trHeight w:val="778"/>
        </w:trPr>
        <w:tc>
          <w:tcPr>
            <w:tcW w:w="1417" w:type="dxa"/>
            <w:shd w:val="clear" w:color="auto" w:fill="D9D9D9" w:themeFill="background1" w:themeFillShade="D9"/>
            <w:vAlign w:val="center"/>
          </w:tcPr>
          <w:p w14:paraId="062E0B13" w14:textId="77777777" w:rsidR="00376A92" w:rsidRPr="001E3B3E" w:rsidRDefault="00376A92"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2F6B9652" w14:textId="34451B59" w:rsidR="00376A92" w:rsidRPr="003605D0" w:rsidRDefault="009D13FE" w:rsidP="00DA406F">
            <w:pPr>
              <w:snapToGrid w:val="0"/>
              <w:rPr>
                <w:rFonts w:ascii="HG丸ｺﾞｼｯｸM-PRO" w:eastAsia="HG丸ｺﾞｼｯｸM-PRO" w:hAnsi="HG丸ｺﾞｼｯｸM-PRO"/>
                <w:b/>
                <w:spacing w:val="4"/>
                <w:sz w:val="22"/>
              </w:rPr>
            </w:pPr>
            <w:r w:rsidRPr="003605D0">
              <w:rPr>
                <w:rFonts w:ascii="HG丸ｺﾞｼｯｸM-PRO" w:eastAsia="HG丸ｺﾞｼｯｸM-PRO" w:hAnsi="HG丸ｺﾞｼｯｸM-PRO" w:hint="eastAsia"/>
                <w:b/>
                <w:spacing w:val="4"/>
                <w:sz w:val="22"/>
              </w:rPr>
              <w:t>休日・夜間急病診療所</w:t>
            </w:r>
            <w:r w:rsidR="00DA406F" w:rsidRPr="003605D0">
              <w:rPr>
                <w:rFonts w:ascii="HG丸ｺﾞｼｯｸM-PRO" w:eastAsia="HG丸ｺﾞｼｯｸM-PRO" w:hAnsi="HG丸ｺﾞｼｯｸM-PRO" w:hint="eastAsia"/>
                <w:b/>
                <w:spacing w:val="4"/>
                <w:sz w:val="22"/>
              </w:rPr>
              <w:t>に</w:t>
            </w:r>
            <w:r w:rsidR="003605D0" w:rsidRPr="003605D0">
              <w:rPr>
                <w:rFonts w:ascii="HG丸ｺﾞｼｯｸM-PRO" w:eastAsia="HG丸ｺﾞｼｯｸM-PRO" w:hAnsi="HG丸ｺﾞｼｯｸM-PRO" w:hint="eastAsia"/>
                <w:b/>
                <w:spacing w:val="4"/>
                <w:sz w:val="22"/>
              </w:rPr>
              <w:t>かかる</w:t>
            </w:r>
            <w:r w:rsidR="00DA406F" w:rsidRPr="003605D0">
              <w:rPr>
                <w:rFonts w:ascii="HG丸ｺﾞｼｯｸM-PRO" w:eastAsia="HG丸ｺﾞｼｯｸM-PRO" w:hAnsi="HG丸ｺﾞｼｯｸM-PRO" w:hint="eastAsia"/>
                <w:b/>
                <w:spacing w:val="4"/>
                <w:sz w:val="22"/>
              </w:rPr>
              <w:t>やさしい日本語による情報発信</w:t>
            </w:r>
          </w:p>
        </w:tc>
        <w:tc>
          <w:tcPr>
            <w:tcW w:w="1190" w:type="dxa"/>
            <w:gridSpan w:val="2"/>
            <w:shd w:val="clear" w:color="auto" w:fill="D9D9D9" w:themeFill="background1" w:themeFillShade="D9"/>
            <w:vAlign w:val="center"/>
          </w:tcPr>
          <w:p w14:paraId="4D728707" w14:textId="77777777" w:rsidR="00376A92" w:rsidRPr="003605D0" w:rsidRDefault="00376A92" w:rsidP="009D27D7">
            <w:pPr>
              <w:snapToGrid w:val="0"/>
              <w:jc w:val="center"/>
              <w:rPr>
                <w:rFonts w:ascii="HG丸ｺﾞｼｯｸM-PRO" w:eastAsia="HG丸ｺﾞｼｯｸM-PRO" w:hAnsi="HG丸ｺﾞｼｯｸM-PRO"/>
                <w:b/>
                <w:spacing w:val="4"/>
                <w:sz w:val="22"/>
              </w:rPr>
            </w:pPr>
            <w:r w:rsidRPr="003605D0">
              <w:rPr>
                <w:rFonts w:ascii="HG丸ｺﾞｼｯｸM-PRO" w:eastAsia="HG丸ｺﾞｼｯｸM-PRO" w:hAnsi="HG丸ｺﾞｼｯｸM-PRO" w:hint="eastAsia"/>
                <w:b/>
                <w:spacing w:val="4"/>
                <w:sz w:val="22"/>
              </w:rPr>
              <w:t>所管局</w:t>
            </w:r>
          </w:p>
        </w:tc>
        <w:tc>
          <w:tcPr>
            <w:tcW w:w="2031" w:type="dxa"/>
            <w:vAlign w:val="center"/>
          </w:tcPr>
          <w:p w14:paraId="3DB2FD12" w14:textId="77777777" w:rsidR="00376A92" w:rsidRPr="003605D0" w:rsidRDefault="00376A92" w:rsidP="009D27D7">
            <w:pPr>
              <w:wordWrap w:val="0"/>
              <w:snapToGrid w:val="0"/>
              <w:rPr>
                <w:rFonts w:ascii="HG丸ｺﾞｼｯｸM-PRO" w:eastAsia="HG丸ｺﾞｼｯｸM-PRO" w:hAnsi="HG丸ｺﾞｼｯｸM-PRO"/>
                <w:b/>
                <w:spacing w:val="4"/>
                <w:sz w:val="22"/>
              </w:rPr>
            </w:pPr>
            <w:r w:rsidRPr="003605D0">
              <w:rPr>
                <w:rFonts w:ascii="HG丸ｺﾞｼｯｸM-PRO" w:eastAsia="HG丸ｺﾞｼｯｸM-PRO" w:hAnsi="HG丸ｺﾞｼｯｸM-PRO" w:hint="eastAsia"/>
                <w:b/>
                <w:spacing w:val="4"/>
                <w:sz w:val="22"/>
              </w:rPr>
              <w:t>健康局</w:t>
            </w:r>
          </w:p>
        </w:tc>
      </w:tr>
      <w:tr w:rsidR="00376A92" w:rsidRPr="001E3B3E" w14:paraId="15CD0B46" w14:textId="77777777" w:rsidTr="00D33A80">
        <w:trPr>
          <w:trHeight w:val="558"/>
        </w:trPr>
        <w:tc>
          <w:tcPr>
            <w:tcW w:w="1417" w:type="dxa"/>
            <w:shd w:val="clear" w:color="auto" w:fill="D9D9D9" w:themeFill="background1" w:themeFillShade="D9"/>
            <w:vAlign w:val="center"/>
          </w:tcPr>
          <w:p w14:paraId="188FF3C4" w14:textId="77777777" w:rsidR="00376A92" w:rsidRPr="001E3B3E" w:rsidRDefault="00376A92"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65876225" w14:textId="77777777" w:rsidR="00376A92" w:rsidRPr="003605D0" w:rsidRDefault="00DA406F" w:rsidP="00DA406F">
            <w:pPr>
              <w:wordWrap w:val="0"/>
              <w:snapToGrid w:val="0"/>
              <w:ind w:firstLineChars="100" w:firstLine="228"/>
              <w:rPr>
                <w:rFonts w:ascii="HG丸ｺﾞｼｯｸM-PRO" w:eastAsia="HG丸ｺﾞｼｯｸM-PRO" w:hAnsi="HG丸ｺﾞｼｯｸM-PRO"/>
                <w:spacing w:val="4"/>
                <w:sz w:val="22"/>
              </w:rPr>
            </w:pPr>
            <w:r w:rsidRPr="003605D0">
              <w:rPr>
                <w:rFonts w:ascii="HG丸ｺﾞｼｯｸM-PRO" w:eastAsia="HG丸ｺﾞｼｯｸM-PRO" w:hAnsi="HG丸ｺﾞｼｯｸM-PRO" w:hint="eastAsia"/>
                <w:spacing w:val="4"/>
                <w:sz w:val="22"/>
              </w:rPr>
              <w:t>大阪市ホームページに、やさしい日本語による情報を掲載。</w:t>
            </w:r>
          </w:p>
        </w:tc>
      </w:tr>
      <w:tr w:rsidR="00376A92" w:rsidRPr="001E3B3E" w14:paraId="10BD6596" w14:textId="77777777" w:rsidTr="009D27D7">
        <w:tc>
          <w:tcPr>
            <w:tcW w:w="1417" w:type="dxa"/>
            <w:vMerge w:val="restart"/>
            <w:shd w:val="clear" w:color="auto" w:fill="D9D9D9" w:themeFill="background1" w:themeFillShade="D9"/>
            <w:vAlign w:val="center"/>
          </w:tcPr>
          <w:p w14:paraId="76362A22" w14:textId="77777777" w:rsidR="00376A92" w:rsidRPr="001E3B3E" w:rsidRDefault="00376A92" w:rsidP="009D27D7">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16FB52EA" w14:textId="77777777" w:rsidR="00376A92" w:rsidRPr="001E3B3E" w:rsidRDefault="00376A92"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42A89886" w14:textId="77777777" w:rsidR="00376A92" w:rsidRPr="001E3B3E" w:rsidRDefault="00376A92"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58F02B63" w14:textId="77777777" w:rsidR="00376A92" w:rsidRPr="001E3B3E" w:rsidRDefault="00376A92"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376A92" w:rsidRPr="001E3B3E" w14:paraId="39F0BC47" w14:textId="77777777" w:rsidTr="009D27D7">
        <w:trPr>
          <w:trHeight w:val="444"/>
        </w:trPr>
        <w:tc>
          <w:tcPr>
            <w:tcW w:w="1417" w:type="dxa"/>
            <w:vMerge/>
            <w:shd w:val="clear" w:color="auto" w:fill="D9D9D9" w:themeFill="background1" w:themeFillShade="D9"/>
          </w:tcPr>
          <w:p w14:paraId="4CEEDF31" w14:textId="77777777" w:rsidR="00376A92" w:rsidRPr="001E3B3E" w:rsidRDefault="00376A92" w:rsidP="009D27D7">
            <w:pPr>
              <w:wordWrap w:val="0"/>
              <w:snapToGrid w:val="0"/>
              <w:rPr>
                <w:rFonts w:ascii="HG丸ｺﾞｼｯｸM-PRO" w:eastAsia="HG丸ｺﾞｼｯｸM-PRO" w:hAnsi="HG丸ｺﾞｼｯｸM-PRO"/>
                <w:color w:val="000000"/>
                <w:spacing w:val="4"/>
                <w:sz w:val="22"/>
              </w:rPr>
            </w:pPr>
          </w:p>
        </w:tc>
        <w:tc>
          <w:tcPr>
            <w:tcW w:w="2644" w:type="dxa"/>
            <w:vAlign w:val="center"/>
          </w:tcPr>
          <w:p w14:paraId="02F54162" w14:textId="77777777" w:rsidR="00376A92" w:rsidRPr="001E3B3E" w:rsidRDefault="00376A92"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15D9F344" w14:textId="77777777" w:rsidR="00376A92" w:rsidRPr="001E3B3E" w:rsidRDefault="00376A92"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6556470D" w14:textId="77777777" w:rsidR="00376A92" w:rsidRPr="001E3B3E" w:rsidRDefault="00376A92"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6EE5B46B" w14:textId="1867BF0B" w:rsidR="00376A92" w:rsidRPr="001E3B3E" w:rsidRDefault="00376A92"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9D27D7" w:rsidRPr="001E3B3E" w14:paraId="31A8B0AD" w14:textId="77777777" w:rsidTr="009D27D7">
        <w:trPr>
          <w:trHeight w:val="778"/>
        </w:trPr>
        <w:tc>
          <w:tcPr>
            <w:tcW w:w="1417" w:type="dxa"/>
            <w:shd w:val="clear" w:color="auto" w:fill="D9D9D9" w:themeFill="background1" w:themeFillShade="D9"/>
            <w:vAlign w:val="center"/>
          </w:tcPr>
          <w:p w14:paraId="7D4761E8" w14:textId="77777777" w:rsidR="009D27D7" w:rsidRPr="001E3B3E" w:rsidRDefault="009D27D7"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3683F6FF" w14:textId="77777777" w:rsidR="009D27D7" w:rsidRPr="001E3B3E" w:rsidRDefault="009D27D7" w:rsidP="009D27D7">
            <w:pPr>
              <w:snapToGrid w:val="0"/>
              <w:rPr>
                <w:rFonts w:ascii="HG丸ｺﾞｼｯｸM-PRO" w:eastAsia="HG丸ｺﾞｼｯｸM-PRO" w:hAnsi="HG丸ｺﾞｼｯｸM-PRO"/>
                <w:b/>
                <w:color w:val="FF0000"/>
                <w:spacing w:val="4"/>
                <w:sz w:val="22"/>
              </w:rPr>
            </w:pPr>
            <w:r w:rsidRPr="001E3B3E">
              <w:rPr>
                <w:rFonts w:ascii="HG丸ｺﾞｼｯｸM-PRO" w:eastAsia="HG丸ｺﾞｼｯｸM-PRO" w:hAnsi="HG丸ｺﾞｼｯｸM-PRO" w:hint="eastAsia"/>
                <w:b/>
                <w:spacing w:val="4"/>
                <w:sz w:val="22"/>
              </w:rPr>
              <w:t>消防局多言語通訳体制の運用</w:t>
            </w:r>
          </w:p>
        </w:tc>
        <w:tc>
          <w:tcPr>
            <w:tcW w:w="1190" w:type="dxa"/>
            <w:gridSpan w:val="2"/>
            <w:shd w:val="clear" w:color="auto" w:fill="D9D9D9" w:themeFill="background1" w:themeFillShade="D9"/>
            <w:vAlign w:val="center"/>
          </w:tcPr>
          <w:p w14:paraId="7FA755E5" w14:textId="77777777" w:rsidR="009D27D7" w:rsidRPr="001E3B3E" w:rsidRDefault="009D27D7" w:rsidP="009D27D7">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51973A69" w14:textId="77777777" w:rsidR="009D27D7" w:rsidRPr="001E3B3E" w:rsidRDefault="009D27D7"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消防局</w:t>
            </w:r>
          </w:p>
        </w:tc>
      </w:tr>
      <w:tr w:rsidR="009D27D7" w:rsidRPr="001E3B3E" w14:paraId="297ADA73" w14:textId="77777777" w:rsidTr="009D27D7">
        <w:trPr>
          <w:trHeight w:val="737"/>
        </w:trPr>
        <w:tc>
          <w:tcPr>
            <w:tcW w:w="1417" w:type="dxa"/>
            <w:shd w:val="clear" w:color="auto" w:fill="D9D9D9" w:themeFill="background1" w:themeFillShade="D9"/>
            <w:vAlign w:val="center"/>
          </w:tcPr>
          <w:p w14:paraId="2F8EB138" w14:textId="77777777" w:rsidR="009D27D7" w:rsidRPr="001E3B3E" w:rsidRDefault="009D27D7"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1031790E" w14:textId="77777777" w:rsidR="009D27D7" w:rsidRPr="001E3B3E" w:rsidRDefault="009D27D7" w:rsidP="009D27D7">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大阪市内に滞在する外国人観光客や居住する外国人などで、日本語を介してのコミュニケーションが困難な方に対しての119通報及び災害現場対応を円滑に行うため、電話を使用した119通報時に、指令官制官、通報者（通訳を必要とする外国人等）、通訳の三者間で通話し相互通訳を行う。</w:t>
            </w:r>
          </w:p>
          <w:p w14:paraId="54FDBB0B" w14:textId="77777777" w:rsidR="009D27D7" w:rsidRPr="001E3B3E" w:rsidRDefault="009D27D7" w:rsidP="009D27D7">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また、消防署への駆け付け通報時や職員発見等の場合においては、消防職員とコールセンター間、又は通訳を必要とする外国人とコールセンター間の二者間通話とし相互通訳を行う。</w:t>
            </w:r>
          </w:p>
          <w:p w14:paraId="24FD6E3D" w14:textId="77777777" w:rsidR="009D27D7" w:rsidRPr="001E3B3E" w:rsidRDefault="009D27D7" w:rsidP="009D27D7">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（対応言語：英語・中国語・韓国語・ポルトガル語・スペイン語）</w:t>
            </w:r>
          </w:p>
        </w:tc>
      </w:tr>
      <w:tr w:rsidR="009D27D7" w:rsidRPr="001E3B3E" w14:paraId="7728BA0E" w14:textId="77777777" w:rsidTr="009D27D7">
        <w:tc>
          <w:tcPr>
            <w:tcW w:w="1417" w:type="dxa"/>
            <w:vMerge w:val="restart"/>
            <w:shd w:val="clear" w:color="auto" w:fill="D9D9D9" w:themeFill="background1" w:themeFillShade="D9"/>
            <w:vAlign w:val="center"/>
          </w:tcPr>
          <w:p w14:paraId="691B41C5" w14:textId="77777777" w:rsidR="009D27D7" w:rsidRPr="001E3B3E" w:rsidRDefault="009D27D7" w:rsidP="009D27D7">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55B71428" w14:textId="77777777" w:rsidR="009D27D7" w:rsidRPr="001E3B3E" w:rsidRDefault="009D27D7"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6B8D2A74" w14:textId="77777777" w:rsidR="009D27D7" w:rsidRPr="001E3B3E" w:rsidRDefault="009D27D7"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21A2A1DF" w14:textId="77777777" w:rsidR="009D27D7" w:rsidRPr="001E3B3E" w:rsidRDefault="009D27D7"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9D27D7" w:rsidRPr="001E3B3E" w14:paraId="43F35FDA" w14:textId="77777777" w:rsidTr="009D27D7">
        <w:trPr>
          <w:trHeight w:val="444"/>
        </w:trPr>
        <w:tc>
          <w:tcPr>
            <w:tcW w:w="1417" w:type="dxa"/>
            <w:vMerge/>
            <w:shd w:val="clear" w:color="auto" w:fill="D9D9D9" w:themeFill="background1" w:themeFillShade="D9"/>
          </w:tcPr>
          <w:p w14:paraId="7076A750" w14:textId="77777777" w:rsidR="009D27D7" w:rsidRPr="001E3B3E" w:rsidRDefault="009D27D7" w:rsidP="009D27D7">
            <w:pPr>
              <w:wordWrap w:val="0"/>
              <w:snapToGrid w:val="0"/>
              <w:rPr>
                <w:rFonts w:ascii="HG丸ｺﾞｼｯｸM-PRO" w:eastAsia="HG丸ｺﾞｼｯｸM-PRO" w:hAnsi="HG丸ｺﾞｼｯｸM-PRO"/>
                <w:color w:val="000000"/>
                <w:spacing w:val="4"/>
                <w:sz w:val="22"/>
              </w:rPr>
            </w:pPr>
          </w:p>
        </w:tc>
        <w:tc>
          <w:tcPr>
            <w:tcW w:w="2644" w:type="dxa"/>
            <w:vAlign w:val="center"/>
          </w:tcPr>
          <w:p w14:paraId="12FDAE90" w14:textId="77777777" w:rsidR="009D27D7" w:rsidRPr="001E3B3E" w:rsidRDefault="009D27D7"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291E7F97" w14:textId="77777777" w:rsidR="009D27D7" w:rsidRPr="001E3B3E" w:rsidRDefault="009D27D7"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12117CF4" w14:textId="77777777" w:rsidR="009D27D7" w:rsidRPr="001E3B3E" w:rsidRDefault="009D27D7"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6AB10569" w14:textId="77777777" w:rsidR="009D27D7" w:rsidRPr="001E3B3E" w:rsidRDefault="009D27D7"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376A92" w:rsidRPr="001E3B3E" w14:paraId="7E49DB9C" w14:textId="77777777" w:rsidTr="009D27D7">
        <w:trPr>
          <w:trHeight w:val="778"/>
        </w:trPr>
        <w:tc>
          <w:tcPr>
            <w:tcW w:w="1417" w:type="dxa"/>
            <w:shd w:val="clear" w:color="auto" w:fill="D9D9D9" w:themeFill="background1" w:themeFillShade="D9"/>
            <w:vAlign w:val="center"/>
          </w:tcPr>
          <w:p w14:paraId="24297778" w14:textId="77777777" w:rsidR="00376A92" w:rsidRPr="001E3B3E" w:rsidRDefault="00376A92"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65D906C4" w14:textId="77777777" w:rsidR="00376A92" w:rsidRPr="001E3B3E" w:rsidRDefault="000D0710" w:rsidP="009D27D7">
            <w:pPr>
              <w:snapToGrid w:val="0"/>
              <w:rPr>
                <w:rFonts w:ascii="HG丸ｺﾞｼｯｸM-PRO" w:eastAsia="HG丸ｺﾞｼｯｸM-PRO" w:hAnsi="HG丸ｺﾞｼｯｸM-PRO"/>
                <w:b/>
                <w:color w:val="FF0000"/>
                <w:spacing w:val="4"/>
                <w:sz w:val="22"/>
              </w:rPr>
            </w:pPr>
            <w:r w:rsidRPr="001E3B3E">
              <w:rPr>
                <w:rFonts w:ascii="HG丸ｺﾞｼｯｸM-PRO" w:eastAsia="HG丸ｺﾞｼｯｸM-PRO" w:hAnsi="HG丸ｺﾞｼｯｸM-PRO" w:hint="eastAsia"/>
                <w:b/>
                <w:spacing w:val="4"/>
                <w:sz w:val="22"/>
              </w:rPr>
              <w:t>多言語音声翻訳アプリ（救急ボイストラ）及び救急多言語問診アプリの運用</w:t>
            </w:r>
          </w:p>
        </w:tc>
        <w:tc>
          <w:tcPr>
            <w:tcW w:w="1190" w:type="dxa"/>
            <w:gridSpan w:val="2"/>
            <w:shd w:val="clear" w:color="auto" w:fill="D9D9D9" w:themeFill="background1" w:themeFillShade="D9"/>
            <w:vAlign w:val="center"/>
          </w:tcPr>
          <w:p w14:paraId="51E574AE" w14:textId="77777777" w:rsidR="00376A92" w:rsidRPr="001E3B3E" w:rsidRDefault="00376A92" w:rsidP="009D27D7">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6ABA0B21" w14:textId="77777777" w:rsidR="00376A92" w:rsidRPr="001E3B3E" w:rsidRDefault="000D0710"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消防局</w:t>
            </w:r>
          </w:p>
        </w:tc>
      </w:tr>
      <w:tr w:rsidR="00376A92" w:rsidRPr="001E3B3E" w14:paraId="6715F111" w14:textId="77777777" w:rsidTr="009D27D7">
        <w:trPr>
          <w:trHeight w:val="737"/>
        </w:trPr>
        <w:tc>
          <w:tcPr>
            <w:tcW w:w="1417" w:type="dxa"/>
            <w:shd w:val="clear" w:color="auto" w:fill="D9D9D9" w:themeFill="background1" w:themeFillShade="D9"/>
            <w:vAlign w:val="center"/>
          </w:tcPr>
          <w:p w14:paraId="727ADBB7" w14:textId="77777777" w:rsidR="00376A92" w:rsidRPr="001E3B3E" w:rsidRDefault="00376A92"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6E4BF8FC" w14:textId="77777777" w:rsidR="000D0710" w:rsidRPr="001E3B3E" w:rsidRDefault="000D0710" w:rsidP="000D0710">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救急現場において、訪日外国人旅行者等から円滑に傷病者情報を取得することを目的とする。</w:t>
            </w:r>
          </w:p>
          <w:p w14:paraId="739BBEF9" w14:textId="77777777" w:rsidR="000D0710" w:rsidRPr="001E3B3E" w:rsidRDefault="00B42D30" w:rsidP="00B42D30">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・救急ボイストラ</w:t>
            </w:r>
          </w:p>
          <w:p w14:paraId="38FA5829" w14:textId="77777777" w:rsidR="000D0710" w:rsidRPr="001E3B3E" w:rsidRDefault="000D0710" w:rsidP="00B42D30">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救急現場用の多言語翻訳アプリ</w:t>
            </w:r>
            <w:r w:rsidR="00B42D30" w:rsidRPr="001E3B3E">
              <w:rPr>
                <w:rFonts w:ascii="HG丸ｺﾞｼｯｸM-PRO" w:eastAsia="HG丸ｺﾞｼｯｸM-PRO" w:hAnsi="HG丸ｺﾞｼｯｸM-PRO" w:hint="eastAsia"/>
                <w:color w:val="000000"/>
                <w:spacing w:val="4"/>
                <w:sz w:val="22"/>
              </w:rPr>
              <w:t>を</w:t>
            </w:r>
            <w:r w:rsidRPr="001E3B3E">
              <w:rPr>
                <w:rFonts w:ascii="HG丸ｺﾞｼｯｸM-PRO" w:eastAsia="HG丸ｺﾞｼｯｸM-PRO" w:hAnsi="HG丸ｺﾞｼｯｸM-PRO" w:hint="eastAsia"/>
                <w:color w:val="000000"/>
                <w:spacing w:val="4"/>
                <w:sz w:val="22"/>
              </w:rPr>
              <w:t>救急隊が保有するスマートフォンにインストール</w:t>
            </w:r>
            <w:r w:rsidR="00B42D30" w:rsidRPr="001E3B3E">
              <w:rPr>
                <w:rFonts w:ascii="HG丸ｺﾞｼｯｸM-PRO" w:eastAsia="HG丸ｺﾞｼｯｸM-PRO" w:hAnsi="HG丸ｺﾞｼｯｸM-PRO" w:hint="eastAsia"/>
                <w:color w:val="000000"/>
                <w:spacing w:val="4"/>
                <w:sz w:val="22"/>
              </w:rPr>
              <w:t>し</w:t>
            </w:r>
            <w:r w:rsidR="00D32758" w:rsidRPr="001E3B3E">
              <w:rPr>
                <w:rFonts w:ascii="HG丸ｺﾞｼｯｸM-PRO" w:eastAsia="HG丸ｺﾞｼｯｸM-PRO" w:hAnsi="HG丸ｺﾞｼｯｸM-PRO" w:hint="eastAsia"/>
                <w:color w:val="000000"/>
                <w:spacing w:val="4"/>
                <w:sz w:val="22"/>
              </w:rPr>
              <w:t>ている</w:t>
            </w:r>
            <w:r w:rsidRPr="001E3B3E">
              <w:rPr>
                <w:rFonts w:ascii="HG丸ｺﾞｼｯｸM-PRO" w:eastAsia="HG丸ｺﾞｼｯｸM-PRO" w:hAnsi="HG丸ｺﾞｼｯｸM-PRO" w:hint="eastAsia"/>
                <w:color w:val="000000"/>
                <w:spacing w:val="4"/>
                <w:sz w:val="22"/>
              </w:rPr>
              <w:t>。</w:t>
            </w:r>
          </w:p>
          <w:p w14:paraId="7714E08D" w14:textId="77777777" w:rsidR="000D0710" w:rsidRPr="001E3B3E" w:rsidRDefault="00B42D30" w:rsidP="00B42D30">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・救急多言語問診アプリ</w:t>
            </w:r>
          </w:p>
          <w:p w14:paraId="76F7823F" w14:textId="77777777" w:rsidR="000D0710" w:rsidRPr="001E3B3E" w:rsidRDefault="000D0710" w:rsidP="00D32758">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通訳を要する方と救急隊が、スマートフォンの画面上に表示された各外国語と日本語の症状等を交互にタップしコミュニケーションをとるもので、救急隊が保有するスマートフォンにインストール</w:t>
            </w:r>
            <w:r w:rsidR="00D32758" w:rsidRPr="001E3B3E">
              <w:rPr>
                <w:rFonts w:ascii="HG丸ｺﾞｼｯｸM-PRO" w:eastAsia="HG丸ｺﾞｼｯｸM-PRO" w:hAnsi="HG丸ｺﾞｼｯｸM-PRO" w:hint="eastAsia"/>
                <w:color w:val="000000"/>
                <w:spacing w:val="4"/>
                <w:sz w:val="22"/>
              </w:rPr>
              <w:t>している</w:t>
            </w:r>
            <w:r w:rsidRPr="001E3B3E">
              <w:rPr>
                <w:rFonts w:ascii="HG丸ｺﾞｼｯｸM-PRO" w:eastAsia="HG丸ｺﾞｼｯｸM-PRO" w:hAnsi="HG丸ｺﾞｼｯｸM-PRO" w:hint="eastAsia"/>
                <w:color w:val="000000"/>
                <w:spacing w:val="4"/>
                <w:sz w:val="22"/>
              </w:rPr>
              <w:t>。</w:t>
            </w:r>
          </w:p>
          <w:p w14:paraId="104CA300" w14:textId="77777777" w:rsidR="00376A92" w:rsidRPr="001E3B3E" w:rsidRDefault="000D0710" w:rsidP="000D0710">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両アプリとも15</w:t>
            </w:r>
            <w:r w:rsidR="00D32758" w:rsidRPr="001E3B3E">
              <w:rPr>
                <w:rFonts w:ascii="HG丸ｺﾞｼｯｸM-PRO" w:eastAsia="HG丸ｺﾞｼｯｸM-PRO" w:hAnsi="HG丸ｺﾞｼｯｸM-PRO" w:hint="eastAsia"/>
                <w:color w:val="000000"/>
                <w:spacing w:val="4"/>
                <w:sz w:val="22"/>
              </w:rPr>
              <w:t>か国語に対応</w:t>
            </w:r>
            <w:r w:rsidRPr="001E3B3E">
              <w:rPr>
                <w:rFonts w:ascii="HG丸ｺﾞｼｯｸM-PRO" w:eastAsia="HG丸ｺﾞｼｯｸM-PRO" w:hAnsi="HG丸ｺﾞｼｯｸM-PRO" w:hint="eastAsia"/>
                <w:color w:val="000000"/>
                <w:spacing w:val="4"/>
                <w:sz w:val="22"/>
              </w:rPr>
              <w:t>。</w:t>
            </w:r>
          </w:p>
        </w:tc>
      </w:tr>
      <w:tr w:rsidR="00376A92" w:rsidRPr="001E3B3E" w14:paraId="20EA9FB8" w14:textId="77777777" w:rsidTr="009D27D7">
        <w:tc>
          <w:tcPr>
            <w:tcW w:w="1417" w:type="dxa"/>
            <w:vMerge w:val="restart"/>
            <w:shd w:val="clear" w:color="auto" w:fill="D9D9D9" w:themeFill="background1" w:themeFillShade="D9"/>
            <w:vAlign w:val="center"/>
          </w:tcPr>
          <w:p w14:paraId="4FCE109C" w14:textId="77777777" w:rsidR="00376A92" w:rsidRPr="001E3B3E" w:rsidRDefault="00376A92" w:rsidP="009D27D7">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2F601F0B" w14:textId="77777777" w:rsidR="00376A92" w:rsidRPr="001E3B3E" w:rsidRDefault="00376A92"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1593B1D4" w14:textId="77777777" w:rsidR="00376A92" w:rsidRPr="001E3B3E" w:rsidRDefault="00376A92"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5E19DAC5" w14:textId="77777777" w:rsidR="00376A92" w:rsidRPr="001E3B3E" w:rsidRDefault="00376A92"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376A92" w:rsidRPr="001E3B3E" w14:paraId="5A48DD91" w14:textId="77777777" w:rsidTr="009D27D7">
        <w:trPr>
          <w:trHeight w:val="444"/>
        </w:trPr>
        <w:tc>
          <w:tcPr>
            <w:tcW w:w="1417" w:type="dxa"/>
            <w:vMerge/>
            <w:shd w:val="clear" w:color="auto" w:fill="D9D9D9" w:themeFill="background1" w:themeFillShade="D9"/>
          </w:tcPr>
          <w:p w14:paraId="63FE1BC0" w14:textId="77777777" w:rsidR="00376A92" w:rsidRPr="001E3B3E" w:rsidRDefault="00376A92" w:rsidP="009D27D7">
            <w:pPr>
              <w:wordWrap w:val="0"/>
              <w:snapToGrid w:val="0"/>
              <w:rPr>
                <w:rFonts w:ascii="HG丸ｺﾞｼｯｸM-PRO" w:eastAsia="HG丸ｺﾞｼｯｸM-PRO" w:hAnsi="HG丸ｺﾞｼｯｸM-PRO"/>
                <w:color w:val="000000"/>
                <w:spacing w:val="4"/>
                <w:sz w:val="22"/>
              </w:rPr>
            </w:pPr>
          </w:p>
        </w:tc>
        <w:tc>
          <w:tcPr>
            <w:tcW w:w="2644" w:type="dxa"/>
            <w:vAlign w:val="center"/>
          </w:tcPr>
          <w:p w14:paraId="267B80A6" w14:textId="77777777" w:rsidR="00376A92" w:rsidRPr="001E3B3E" w:rsidRDefault="00376A92"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6B03295C" w14:textId="77777777" w:rsidR="00376A92" w:rsidRPr="001E3B3E" w:rsidRDefault="00376A92"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73568C14" w14:textId="77777777" w:rsidR="00376A92" w:rsidRPr="001E3B3E" w:rsidRDefault="00376A92"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294EEAE7" w14:textId="3AF2878E" w:rsidR="00677853" w:rsidRPr="001E3B3E" w:rsidRDefault="00677853" w:rsidP="00EC4957">
      <w:pPr>
        <w:wordWrap w:val="0"/>
        <w:snapToGrid w:val="0"/>
        <w:rPr>
          <w:rFonts w:ascii="HG丸ｺﾞｼｯｸM-PRO" w:eastAsia="HG丸ｺﾞｼｯｸM-PRO" w:hAnsi="HG丸ｺﾞｼｯｸM-PRO"/>
          <w:b/>
          <w:color w:val="000000"/>
          <w:spacing w:val="4"/>
          <w:sz w:val="22"/>
        </w:rPr>
      </w:pPr>
    </w:p>
    <w:p w14:paraId="7ECF9C17" w14:textId="78C80A8A" w:rsidR="00DB3F62" w:rsidRDefault="00DB3F62">
      <w:pPr>
        <w:widowControl/>
        <w:jc w:val="left"/>
        <w:rPr>
          <w:rFonts w:ascii="HG丸ｺﾞｼｯｸM-PRO" w:eastAsia="HG丸ｺﾞｼｯｸM-PRO" w:hAnsi="HG丸ｺﾞｼｯｸM-PRO"/>
          <w:b/>
          <w:color w:val="000000"/>
          <w:spacing w:val="4"/>
          <w:sz w:val="22"/>
        </w:rPr>
      </w:pPr>
      <w:r>
        <w:rPr>
          <w:rFonts w:ascii="HG丸ｺﾞｼｯｸM-PRO" w:eastAsia="HG丸ｺﾞｼｯｸM-PRO" w:hAnsi="HG丸ｺﾞｼｯｸM-PRO"/>
          <w:b/>
          <w:color w:val="000000"/>
          <w:spacing w:val="4"/>
          <w:sz w:val="22"/>
        </w:rPr>
        <w:br w:type="page"/>
      </w:r>
    </w:p>
    <w:p w14:paraId="7DA4193C" w14:textId="5D1648C5" w:rsidR="00EC4957" w:rsidRPr="00D77B00" w:rsidRDefault="00555BC3" w:rsidP="00EC4957">
      <w:pPr>
        <w:wordWrap w:val="0"/>
        <w:snapToGrid w:val="0"/>
        <w:rPr>
          <w:rFonts w:ascii="HG丸ｺﾞｼｯｸM-PRO" w:eastAsia="HG丸ｺﾞｼｯｸM-PRO" w:hAnsi="HG丸ｺﾞｼｯｸM-PRO"/>
          <w:b/>
          <w:color w:val="000000"/>
          <w:spacing w:val="4"/>
          <w:sz w:val="24"/>
          <w:szCs w:val="24"/>
        </w:rPr>
      </w:pPr>
      <w:r w:rsidRPr="00D77B00">
        <w:rPr>
          <w:rFonts w:ascii="HG丸ｺﾞｼｯｸM-PRO" w:eastAsia="HG丸ｺﾞｼｯｸM-PRO" w:hAnsi="HG丸ｺﾞｼｯｸM-PRO" w:hint="eastAsia"/>
          <w:b/>
          <w:color w:val="000000"/>
          <w:spacing w:val="4"/>
          <w:sz w:val="24"/>
          <w:szCs w:val="24"/>
        </w:rPr>
        <w:t>（６</w:t>
      </w:r>
      <w:r w:rsidR="00EC4957" w:rsidRPr="00D77B00">
        <w:rPr>
          <w:rFonts w:ascii="HG丸ｺﾞｼｯｸM-PRO" w:eastAsia="HG丸ｺﾞｼｯｸM-PRO" w:hAnsi="HG丸ｺﾞｼｯｸM-PRO" w:hint="eastAsia"/>
          <w:b/>
          <w:color w:val="000000"/>
          <w:spacing w:val="4"/>
          <w:sz w:val="24"/>
          <w:szCs w:val="24"/>
        </w:rPr>
        <w:t>）住宅・就労</w:t>
      </w:r>
    </w:p>
    <w:p w14:paraId="1B690ECE" w14:textId="77777777" w:rsidR="00EC4957" w:rsidRPr="001E3B3E" w:rsidRDefault="00EC4957"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F87095" w:rsidRPr="001E3B3E" w14:paraId="01DBA07D" w14:textId="77777777" w:rsidTr="009D27D7">
        <w:trPr>
          <w:trHeight w:val="778"/>
        </w:trPr>
        <w:tc>
          <w:tcPr>
            <w:tcW w:w="1417" w:type="dxa"/>
            <w:shd w:val="clear" w:color="auto" w:fill="D9D9D9" w:themeFill="background1" w:themeFillShade="D9"/>
            <w:vAlign w:val="center"/>
          </w:tcPr>
          <w:p w14:paraId="2869BFFE" w14:textId="77777777" w:rsidR="00F87095" w:rsidRPr="001E3B3E" w:rsidRDefault="00F87095"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7BF72DDD" w14:textId="77777777" w:rsidR="00F87095" w:rsidRPr="001E3B3E" w:rsidRDefault="00F87095" w:rsidP="009D27D7">
            <w:pPr>
              <w:snapToGrid w:val="0"/>
              <w:rPr>
                <w:rFonts w:ascii="HG丸ｺﾞｼｯｸM-PRO" w:eastAsia="HG丸ｺﾞｼｯｸM-PRO" w:hAnsi="HG丸ｺﾞｼｯｸM-PRO"/>
                <w:b/>
                <w:color w:val="FF0000"/>
                <w:spacing w:val="4"/>
                <w:sz w:val="22"/>
              </w:rPr>
            </w:pPr>
            <w:r w:rsidRPr="001E3B3E">
              <w:rPr>
                <w:rFonts w:ascii="HG丸ｺﾞｼｯｸM-PRO" w:eastAsia="HG丸ｺﾞｼｯｸM-PRO" w:hAnsi="HG丸ｺﾞｼｯｸM-PRO" w:hint="eastAsia"/>
                <w:b/>
                <w:spacing w:val="4"/>
                <w:sz w:val="22"/>
              </w:rPr>
              <w:t>セーフティネット住宅登録制度</w:t>
            </w:r>
          </w:p>
        </w:tc>
        <w:tc>
          <w:tcPr>
            <w:tcW w:w="1190" w:type="dxa"/>
            <w:gridSpan w:val="2"/>
            <w:shd w:val="clear" w:color="auto" w:fill="D9D9D9" w:themeFill="background1" w:themeFillShade="D9"/>
            <w:vAlign w:val="center"/>
          </w:tcPr>
          <w:p w14:paraId="54A77923" w14:textId="77777777" w:rsidR="00F87095" w:rsidRPr="001E3B3E" w:rsidRDefault="00F87095" w:rsidP="009D27D7">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37DF0550" w14:textId="77777777" w:rsidR="00F87095" w:rsidRPr="001E3B3E" w:rsidRDefault="00F87095"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都市整備局</w:t>
            </w:r>
          </w:p>
        </w:tc>
      </w:tr>
      <w:tr w:rsidR="00F87095" w:rsidRPr="001E3B3E" w14:paraId="7D35DCA1" w14:textId="77777777" w:rsidTr="009D27D7">
        <w:trPr>
          <w:trHeight w:val="737"/>
        </w:trPr>
        <w:tc>
          <w:tcPr>
            <w:tcW w:w="1417" w:type="dxa"/>
            <w:shd w:val="clear" w:color="auto" w:fill="D9D9D9" w:themeFill="background1" w:themeFillShade="D9"/>
            <w:vAlign w:val="center"/>
          </w:tcPr>
          <w:p w14:paraId="61A88764" w14:textId="77777777" w:rsidR="00F87095" w:rsidRPr="001E3B3E" w:rsidRDefault="00F87095"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195EF913" w14:textId="77777777" w:rsidR="00F87095" w:rsidRPr="001E3B3E" w:rsidRDefault="00F87095" w:rsidP="00F87095">
            <w:pPr>
              <w:wordWrap w:val="0"/>
              <w:snapToGrid w:val="0"/>
              <w:ind w:firstLineChars="100" w:firstLine="228"/>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住宅確保要配慮者に対する賃貸住宅の供給の促進に関する法律」に基づき、住宅確保要配慮者※の入居を拒まない賃貸住宅で、一定の登録基準を満たした住宅を「セーフティネット住宅（住宅確保要配慮者円滑入居賃貸住宅）」として登録を行う。</w:t>
            </w:r>
          </w:p>
          <w:p w14:paraId="6B860E0A" w14:textId="77777777" w:rsidR="00F87095" w:rsidRPr="001E3B3E" w:rsidRDefault="00F87095" w:rsidP="00F87095">
            <w:pPr>
              <w:wordWrap w:val="0"/>
              <w:snapToGrid w:val="0"/>
              <w:ind w:firstLineChars="100" w:firstLine="228"/>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また、法に基づく居住支援協議会として大阪府や不動産関係団体等と連携して設立したOsakaあんしん住まい推進協議会において、住宅確保要配慮者・賃貸人双方への情報提供・相談等の取り組みを進める。</w:t>
            </w:r>
          </w:p>
          <w:p w14:paraId="10D5820F" w14:textId="77777777" w:rsidR="00F87095" w:rsidRPr="001E3B3E" w:rsidRDefault="00F87095" w:rsidP="00F87095">
            <w:pPr>
              <w:wordWrap w:val="0"/>
              <w:snapToGrid w:val="0"/>
              <w:ind w:firstLineChars="100" w:firstLine="228"/>
              <w:rPr>
                <w:rFonts w:ascii="HG丸ｺﾞｼｯｸM-PRO" w:eastAsia="HG丸ｺﾞｼｯｸM-PRO" w:hAnsi="HG丸ｺﾞｼｯｸM-PRO"/>
                <w:spacing w:val="4"/>
                <w:sz w:val="22"/>
              </w:rPr>
            </w:pPr>
          </w:p>
          <w:p w14:paraId="69EB26A1" w14:textId="77777777" w:rsidR="00F87095" w:rsidRPr="001E3B3E" w:rsidRDefault="00F87095" w:rsidP="00F87095">
            <w:pPr>
              <w:wordWrap w:val="0"/>
              <w:snapToGrid w:val="0"/>
              <w:ind w:firstLineChars="100" w:firstLine="228"/>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※外国人、高齢者、低額所得者、障がい者等の住宅の確保に特に配慮を要する者</w:t>
            </w:r>
          </w:p>
        </w:tc>
      </w:tr>
      <w:tr w:rsidR="00F87095" w:rsidRPr="001E3B3E" w14:paraId="6BE93E9E" w14:textId="77777777" w:rsidTr="009D27D7">
        <w:tc>
          <w:tcPr>
            <w:tcW w:w="1417" w:type="dxa"/>
            <w:vMerge w:val="restart"/>
            <w:shd w:val="clear" w:color="auto" w:fill="D9D9D9" w:themeFill="background1" w:themeFillShade="D9"/>
            <w:vAlign w:val="center"/>
          </w:tcPr>
          <w:p w14:paraId="165E0D25" w14:textId="77777777" w:rsidR="00F87095" w:rsidRPr="001E3B3E" w:rsidRDefault="00F87095" w:rsidP="009D27D7">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312AF346" w14:textId="77777777" w:rsidR="00F87095" w:rsidRPr="001E3B3E" w:rsidRDefault="00F87095"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57C38C0F" w14:textId="77777777" w:rsidR="00F87095" w:rsidRPr="001E3B3E" w:rsidRDefault="00F87095"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03E10E2B" w14:textId="77777777" w:rsidR="00F87095" w:rsidRPr="001E3B3E" w:rsidRDefault="00F87095"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F87095" w:rsidRPr="001E3B3E" w14:paraId="4C0509D8" w14:textId="77777777" w:rsidTr="009D27D7">
        <w:trPr>
          <w:trHeight w:val="444"/>
        </w:trPr>
        <w:tc>
          <w:tcPr>
            <w:tcW w:w="1417" w:type="dxa"/>
            <w:vMerge/>
            <w:shd w:val="clear" w:color="auto" w:fill="D9D9D9" w:themeFill="background1" w:themeFillShade="D9"/>
          </w:tcPr>
          <w:p w14:paraId="6E1419AC" w14:textId="77777777" w:rsidR="00F87095" w:rsidRPr="001E3B3E" w:rsidRDefault="00F87095" w:rsidP="009D27D7">
            <w:pPr>
              <w:wordWrap w:val="0"/>
              <w:snapToGrid w:val="0"/>
              <w:rPr>
                <w:rFonts w:ascii="HG丸ｺﾞｼｯｸM-PRO" w:eastAsia="HG丸ｺﾞｼｯｸM-PRO" w:hAnsi="HG丸ｺﾞｼｯｸM-PRO"/>
                <w:color w:val="000000"/>
                <w:spacing w:val="4"/>
                <w:sz w:val="22"/>
              </w:rPr>
            </w:pPr>
          </w:p>
        </w:tc>
        <w:tc>
          <w:tcPr>
            <w:tcW w:w="2644" w:type="dxa"/>
            <w:vAlign w:val="center"/>
          </w:tcPr>
          <w:p w14:paraId="1429D971" w14:textId="77777777" w:rsidR="00F87095" w:rsidRPr="001E3B3E" w:rsidRDefault="00F87095"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24878491" w14:textId="77777777" w:rsidR="00F87095" w:rsidRPr="001E3B3E" w:rsidRDefault="00F87095"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7DF57135" w14:textId="77777777" w:rsidR="00F87095" w:rsidRPr="001E3B3E" w:rsidRDefault="00F87095"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78578C97" w14:textId="77777777" w:rsidR="000D0710" w:rsidRPr="001E3B3E" w:rsidRDefault="000D0710"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F87095" w:rsidRPr="001E3B3E" w14:paraId="7928EC75" w14:textId="77777777" w:rsidTr="009D27D7">
        <w:trPr>
          <w:trHeight w:val="778"/>
        </w:trPr>
        <w:tc>
          <w:tcPr>
            <w:tcW w:w="1417" w:type="dxa"/>
            <w:shd w:val="clear" w:color="auto" w:fill="D9D9D9" w:themeFill="background1" w:themeFillShade="D9"/>
            <w:vAlign w:val="center"/>
          </w:tcPr>
          <w:p w14:paraId="51B976FD" w14:textId="77777777" w:rsidR="00F87095" w:rsidRPr="001E3B3E" w:rsidRDefault="00F87095"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5316A4BF" w14:textId="77777777" w:rsidR="00F87095" w:rsidRPr="001E3B3E" w:rsidRDefault="00F87095" w:rsidP="009D27D7">
            <w:pPr>
              <w:snapToGrid w:val="0"/>
              <w:rPr>
                <w:rFonts w:ascii="HG丸ｺﾞｼｯｸM-PRO" w:eastAsia="HG丸ｺﾞｼｯｸM-PRO" w:hAnsi="HG丸ｺﾞｼｯｸM-PRO"/>
                <w:b/>
                <w:color w:val="FF0000"/>
                <w:spacing w:val="4"/>
                <w:sz w:val="22"/>
              </w:rPr>
            </w:pPr>
            <w:r w:rsidRPr="001E3B3E">
              <w:rPr>
                <w:rFonts w:ascii="HG丸ｺﾞｼｯｸM-PRO" w:eastAsia="HG丸ｺﾞｼｯｸM-PRO" w:hAnsi="HG丸ｺﾞｼｯｸM-PRO" w:hint="eastAsia"/>
                <w:b/>
                <w:spacing w:val="4"/>
                <w:sz w:val="22"/>
              </w:rPr>
              <w:t>住まい情報センターにおける各種住宅情報の提供と相談</w:t>
            </w:r>
          </w:p>
        </w:tc>
        <w:tc>
          <w:tcPr>
            <w:tcW w:w="1190" w:type="dxa"/>
            <w:gridSpan w:val="2"/>
            <w:shd w:val="clear" w:color="auto" w:fill="D9D9D9" w:themeFill="background1" w:themeFillShade="D9"/>
            <w:vAlign w:val="center"/>
          </w:tcPr>
          <w:p w14:paraId="26BB0F40" w14:textId="77777777" w:rsidR="00F87095" w:rsidRPr="001E3B3E" w:rsidRDefault="00F87095" w:rsidP="009D27D7">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7144D83F" w14:textId="77777777" w:rsidR="00F87095" w:rsidRPr="001E3B3E" w:rsidRDefault="00F87095"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都市整備局</w:t>
            </w:r>
          </w:p>
        </w:tc>
      </w:tr>
      <w:tr w:rsidR="00F87095" w:rsidRPr="001E3B3E" w14:paraId="6F6F20F8" w14:textId="77777777" w:rsidTr="00440025">
        <w:trPr>
          <w:trHeight w:val="416"/>
        </w:trPr>
        <w:tc>
          <w:tcPr>
            <w:tcW w:w="1417" w:type="dxa"/>
            <w:shd w:val="clear" w:color="auto" w:fill="D9D9D9" w:themeFill="background1" w:themeFillShade="D9"/>
            <w:vAlign w:val="center"/>
          </w:tcPr>
          <w:p w14:paraId="32044335" w14:textId="77777777" w:rsidR="00F87095" w:rsidRPr="001E3B3E" w:rsidRDefault="00F87095"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68932816" w14:textId="07B02FED" w:rsidR="00F87095" w:rsidRPr="001E3B3E" w:rsidRDefault="00F87095" w:rsidP="00F87095">
            <w:pPr>
              <w:wordWrap w:val="0"/>
              <w:snapToGrid w:val="0"/>
              <w:ind w:firstLineChars="100" w:firstLine="228"/>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住まいに関する様々な相談に対し、相談員が電話や面接により対応するとともに、特に専門的知識を要する相談に対しては弁護士や建築士などによる専門家相談を実施している。これらのうち、英語、中国語、韓国・朝鮮語による相談については、</w:t>
            </w:r>
            <w:r w:rsidR="008C37F9" w:rsidRPr="001E3B3E">
              <w:rPr>
                <w:rFonts w:ascii="HG丸ｺﾞｼｯｸM-PRO" w:eastAsia="HG丸ｺﾞｼｯｸM-PRO" w:hAnsi="HG丸ｺﾞｼｯｸM-PRO" w:hint="eastAsia"/>
                <w:spacing w:val="4"/>
                <w:sz w:val="22"/>
              </w:rPr>
              <w:t>（公財）</w:t>
            </w:r>
            <w:r w:rsidRPr="001E3B3E">
              <w:rPr>
                <w:rFonts w:ascii="HG丸ｺﾞｼｯｸM-PRO" w:eastAsia="HG丸ｺﾞｼｯｸM-PRO" w:hAnsi="HG丸ｺﾞｼｯｸM-PRO" w:hint="eastAsia"/>
                <w:spacing w:val="4"/>
                <w:sz w:val="22"/>
              </w:rPr>
              <w:t>大阪国際交流センターと連携し、トリオフォンを活用した情報提供を行っている。</w:t>
            </w:r>
          </w:p>
          <w:p w14:paraId="7075BA0B" w14:textId="77777777" w:rsidR="00F87095" w:rsidRPr="001E3B3E" w:rsidRDefault="00F87095" w:rsidP="00F87095">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spacing w:val="4"/>
                <w:sz w:val="22"/>
              </w:rPr>
              <w:t>また、住まい情報センターのホームページにて、やさしい日本語を活用した施設案内等を実施している。</w:t>
            </w:r>
          </w:p>
        </w:tc>
      </w:tr>
      <w:tr w:rsidR="00F87095" w:rsidRPr="001E3B3E" w14:paraId="385A92CC" w14:textId="77777777" w:rsidTr="009D27D7">
        <w:tc>
          <w:tcPr>
            <w:tcW w:w="1417" w:type="dxa"/>
            <w:vMerge w:val="restart"/>
            <w:shd w:val="clear" w:color="auto" w:fill="D9D9D9" w:themeFill="background1" w:themeFillShade="D9"/>
            <w:vAlign w:val="center"/>
          </w:tcPr>
          <w:p w14:paraId="1550B65E" w14:textId="77777777" w:rsidR="00F87095" w:rsidRPr="001E3B3E" w:rsidRDefault="00F87095" w:rsidP="009D27D7">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5470F9C2" w14:textId="77777777" w:rsidR="00F87095" w:rsidRPr="001E3B3E" w:rsidRDefault="00F87095"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0D2A5781" w14:textId="77777777" w:rsidR="00F87095" w:rsidRPr="001E3B3E" w:rsidRDefault="00F87095"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2C6BA30A" w14:textId="77777777" w:rsidR="00F87095" w:rsidRPr="001E3B3E" w:rsidRDefault="00F87095"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F87095" w:rsidRPr="001E3B3E" w14:paraId="3AEF8AFF" w14:textId="77777777" w:rsidTr="009D27D7">
        <w:trPr>
          <w:trHeight w:val="444"/>
        </w:trPr>
        <w:tc>
          <w:tcPr>
            <w:tcW w:w="1417" w:type="dxa"/>
            <w:vMerge/>
            <w:shd w:val="clear" w:color="auto" w:fill="D9D9D9" w:themeFill="background1" w:themeFillShade="D9"/>
          </w:tcPr>
          <w:p w14:paraId="05BE5FA0" w14:textId="77777777" w:rsidR="00F87095" w:rsidRPr="001E3B3E" w:rsidRDefault="00F87095" w:rsidP="009D27D7">
            <w:pPr>
              <w:wordWrap w:val="0"/>
              <w:snapToGrid w:val="0"/>
              <w:rPr>
                <w:rFonts w:ascii="HG丸ｺﾞｼｯｸM-PRO" w:eastAsia="HG丸ｺﾞｼｯｸM-PRO" w:hAnsi="HG丸ｺﾞｼｯｸM-PRO"/>
                <w:color w:val="000000"/>
                <w:spacing w:val="4"/>
                <w:sz w:val="22"/>
              </w:rPr>
            </w:pPr>
          </w:p>
        </w:tc>
        <w:tc>
          <w:tcPr>
            <w:tcW w:w="2644" w:type="dxa"/>
            <w:vAlign w:val="center"/>
          </w:tcPr>
          <w:p w14:paraId="7367237C" w14:textId="77777777" w:rsidR="00F87095" w:rsidRPr="001E3B3E" w:rsidRDefault="00F87095"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56C94C40" w14:textId="77777777" w:rsidR="00F87095" w:rsidRPr="001E3B3E" w:rsidRDefault="00F87095"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037F0500" w14:textId="77777777" w:rsidR="00F87095" w:rsidRPr="001E3B3E" w:rsidRDefault="00F87095"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12B422BE" w14:textId="77777777" w:rsidR="00F87095" w:rsidRPr="001E3B3E" w:rsidRDefault="00F87095"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F87095" w:rsidRPr="001E3B3E" w14:paraId="68496598" w14:textId="77777777" w:rsidTr="009D27D7">
        <w:trPr>
          <w:trHeight w:val="778"/>
        </w:trPr>
        <w:tc>
          <w:tcPr>
            <w:tcW w:w="1417" w:type="dxa"/>
            <w:shd w:val="clear" w:color="auto" w:fill="D9D9D9" w:themeFill="background1" w:themeFillShade="D9"/>
            <w:vAlign w:val="center"/>
          </w:tcPr>
          <w:p w14:paraId="23A59F27" w14:textId="77777777" w:rsidR="00F87095" w:rsidRPr="001E3B3E" w:rsidRDefault="00F87095"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23D763A0" w14:textId="77777777" w:rsidR="00F87095" w:rsidRPr="001E3B3E" w:rsidRDefault="00F87095" w:rsidP="009D27D7">
            <w:pPr>
              <w:snapToGrid w:val="0"/>
              <w:rPr>
                <w:rFonts w:ascii="HG丸ｺﾞｼｯｸM-PRO" w:eastAsia="HG丸ｺﾞｼｯｸM-PRO" w:hAnsi="HG丸ｺﾞｼｯｸM-PRO"/>
                <w:b/>
                <w:color w:val="FF0000"/>
                <w:spacing w:val="4"/>
                <w:sz w:val="22"/>
              </w:rPr>
            </w:pPr>
            <w:r w:rsidRPr="001E3B3E">
              <w:rPr>
                <w:rFonts w:ascii="HG丸ｺﾞｼｯｸM-PRO" w:eastAsia="HG丸ｺﾞｼｯｸM-PRO" w:hAnsi="HG丸ｺﾞｼｯｸM-PRO" w:hint="eastAsia"/>
                <w:b/>
                <w:spacing w:val="4"/>
                <w:sz w:val="22"/>
              </w:rPr>
              <w:t>しごと情報ひろば総合就労サポート事業</w:t>
            </w:r>
          </w:p>
        </w:tc>
        <w:tc>
          <w:tcPr>
            <w:tcW w:w="1190" w:type="dxa"/>
            <w:gridSpan w:val="2"/>
            <w:shd w:val="clear" w:color="auto" w:fill="D9D9D9" w:themeFill="background1" w:themeFillShade="D9"/>
            <w:vAlign w:val="center"/>
          </w:tcPr>
          <w:p w14:paraId="1915BD68" w14:textId="77777777" w:rsidR="00F87095" w:rsidRPr="001E3B3E" w:rsidRDefault="00F87095" w:rsidP="009D27D7">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720FEECF" w14:textId="77777777" w:rsidR="00F87095" w:rsidRPr="001E3B3E" w:rsidRDefault="00F87095"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市民局</w:t>
            </w:r>
          </w:p>
        </w:tc>
      </w:tr>
      <w:tr w:rsidR="00F87095" w:rsidRPr="001E3B3E" w14:paraId="1483AE6A" w14:textId="77777777" w:rsidTr="009D27D7">
        <w:trPr>
          <w:trHeight w:val="737"/>
        </w:trPr>
        <w:tc>
          <w:tcPr>
            <w:tcW w:w="1417" w:type="dxa"/>
            <w:shd w:val="clear" w:color="auto" w:fill="D9D9D9" w:themeFill="background1" w:themeFillShade="D9"/>
            <w:vAlign w:val="center"/>
          </w:tcPr>
          <w:p w14:paraId="62CB75B9" w14:textId="77777777" w:rsidR="00F87095" w:rsidRPr="001E3B3E" w:rsidRDefault="00F87095"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32701D90" w14:textId="77777777" w:rsidR="00F87095" w:rsidRPr="001E3B3E" w:rsidRDefault="00F87095" w:rsidP="00F87095">
            <w:pPr>
              <w:wordWrap w:val="0"/>
              <w:snapToGrid w:val="0"/>
              <w:ind w:firstLineChars="100" w:firstLine="228"/>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若年者・中高年齢者・障がい者・ひとり親家庭の親など、就職に向けた支援が必要な人を対象に、しごと情報ひろば（4か所）と地域就労支援センターにおいて、職業相談・職業紹介、キャリアカウンセリング、スキルアップセミナー等を行うことでマッチングに結びつけるとともに、就職後の定着支援に向けたフォローアップも実施するなど、丁寧な対応を行っている。（しごと情報ひろば天下茶屋・西淀川・平野についてはハローワークと一体的運営を実施している。）</w:t>
            </w:r>
          </w:p>
          <w:p w14:paraId="122AF19C" w14:textId="77777777" w:rsidR="00F87095" w:rsidRPr="001E3B3E" w:rsidRDefault="00F87095" w:rsidP="00F87095">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spacing w:val="4"/>
                <w:sz w:val="22"/>
              </w:rPr>
              <w:t>また、希望があれば、しごと情報ひろばにおいて外国語（英語）による職業相談を実施している。</w:t>
            </w:r>
          </w:p>
        </w:tc>
      </w:tr>
      <w:tr w:rsidR="00F87095" w:rsidRPr="001E3B3E" w14:paraId="42184FA0" w14:textId="77777777" w:rsidTr="009D27D7">
        <w:tc>
          <w:tcPr>
            <w:tcW w:w="1417" w:type="dxa"/>
            <w:vMerge w:val="restart"/>
            <w:shd w:val="clear" w:color="auto" w:fill="D9D9D9" w:themeFill="background1" w:themeFillShade="D9"/>
            <w:vAlign w:val="center"/>
          </w:tcPr>
          <w:p w14:paraId="1AC6C997" w14:textId="77777777" w:rsidR="00F87095" w:rsidRPr="001E3B3E" w:rsidRDefault="00F87095" w:rsidP="009D27D7">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5730585B" w14:textId="77777777" w:rsidR="00F87095" w:rsidRPr="001E3B3E" w:rsidRDefault="00F87095"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74BA853B" w14:textId="77777777" w:rsidR="00F87095" w:rsidRPr="001E3B3E" w:rsidRDefault="00F87095"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32961109" w14:textId="77777777" w:rsidR="00F87095" w:rsidRPr="001E3B3E" w:rsidRDefault="00F87095"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F87095" w:rsidRPr="001E3B3E" w14:paraId="2BA7FF83" w14:textId="77777777" w:rsidTr="009D27D7">
        <w:trPr>
          <w:trHeight w:val="444"/>
        </w:trPr>
        <w:tc>
          <w:tcPr>
            <w:tcW w:w="1417" w:type="dxa"/>
            <w:vMerge/>
            <w:shd w:val="clear" w:color="auto" w:fill="D9D9D9" w:themeFill="background1" w:themeFillShade="D9"/>
          </w:tcPr>
          <w:p w14:paraId="39B3804C" w14:textId="77777777" w:rsidR="00F87095" w:rsidRPr="001E3B3E" w:rsidRDefault="00F87095" w:rsidP="009D27D7">
            <w:pPr>
              <w:wordWrap w:val="0"/>
              <w:snapToGrid w:val="0"/>
              <w:rPr>
                <w:rFonts w:ascii="HG丸ｺﾞｼｯｸM-PRO" w:eastAsia="HG丸ｺﾞｼｯｸM-PRO" w:hAnsi="HG丸ｺﾞｼｯｸM-PRO"/>
                <w:color w:val="000000"/>
                <w:spacing w:val="4"/>
                <w:sz w:val="22"/>
              </w:rPr>
            </w:pPr>
          </w:p>
        </w:tc>
        <w:tc>
          <w:tcPr>
            <w:tcW w:w="2644" w:type="dxa"/>
            <w:vAlign w:val="center"/>
          </w:tcPr>
          <w:p w14:paraId="364DAEEA" w14:textId="77777777" w:rsidR="00F87095" w:rsidRPr="001E3B3E" w:rsidRDefault="00F87095"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5D3C0F89" w14:textId="77777777" w:rsidR="00F87095" w:rsidRPr="001E3B3E" w:rsidRDefault="00F87095"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642CF460" w14:textId="77777777" w:rsidR="00F87095" w:rsidRPr="001E3B3E" w:rsidRDefault="00F87095"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67F792C6" w14:textId="4EF7CCC5" w:rsidR="00441FAE" w:rsidRPr="001E3B3E" w:rsidRDefault="00441FAE" w:rsidP="00EC4957">
      <w:pPr>
        <w:wordWrap w:val="0"/>
        <w:snapToGrid w:val="0"/>
        <w:rPr>
          <w:rFonts w:ascii="HG丸ｺﾞｼｯｸM-PRO" w:eastAsia="HG丸ｺﾞｼｯｸM-PRO" w:hAnsi="HG丸ｺﾞｼｯｸM-PRO"/>
          <w:b/>
          <w:color w:val="000000"/>
          <w:spacing w:val="4"/>
          <w:sz w:val="22"/>
        </w:rPr>
      </w:pPr>
    </w:p>
    <w:p w14:paraId="13777FD4" w14:textId="676039DC" w:rsidR="00DB3F62" w:rsidRDefault="00DB3F62">
      <w:pPr>
        <w:widowControl/>
        <w:jc w:val="left"/>
        <w:rPr>
          <w:rFonts w:ascii="HG丸ｺﾞｼｯｸM-PRO" w:eastAsia="HG丸ｺﾞｼｯｸM-PRO" w:hAnsi="HG丸ｺﾞｼｯｸM-PRO"/>
          <w:b/>
          <w:color w:val="000000"/>
          <w:spacing w:val="4"/>
          <w:sz w:val="22"/>
        </w:rPr>
      </w:pPr>
      <w:r>
        <w:rPr>
          <w:rFonts w:ascii="HG丸ｺﾞｼｯｸM-PRO" w:eastAsia="HG丸ｺﾞｼｯｸM-PRO" w:hAnsi="HG丸ｺﾞｼｯｸM-PRO"/>
          <w:b/>
          <w:color w:val="000000"/>
          <w:spacing w:val="4"/>
          <w:sz w:val="22"/>
        </w:rPr>
        <w:br w:type="page"/>
      </w:r>
    </w:p>
    <w:p w14:paraId="693A6098" w14:textId="395BDF77" w:rsidR="00555BC3" w:rsidRPr="00D77B00" w:rsidRDefault="00555BC3" w:rsidP="00555BC3">
      <w:pPr>
        <w:wordWrap w:val="0"/>
        <w:snapToGrid w:val="0"/>
        <w:rPr>
          <w:rFonts w:ascii="HG丸ｺﾞｼｯｸM-PRO" w:eastAsia="HG丸ｺﾞｼｯｸM-PRO" w:hAnsi="HG丸ｺﾞｼｯｸM-PRO"/>
          <w:b/>
          <w:color w:val="000000"/>
          <w:spacing w:val="4"/>
          <w:sz w:val="24"/>
          <w:szCs w:val="24"/>
        </w:rPr>
      </w:pPr>
      <w:r w:rsidRPr="00D77B00">
        <w:rPr>
          <w:rFonts w:ascii="HG丸ｺﾞｼｯｸM-PRO" w:eastAsia="HG丸ｺﾞｼｯｸM-PRO" w:hAnsi="HG丸ｺﾞｼｯｸM-PRO" w:hint="eastAsia"/>
          <w:b/>
          <w:color w:val="000000"/>
          <w:spacing w:val="4"/>
          <w:sz w:val="24"/>
          <w:szCs w:val="24"/>
        </w:rPr>
        <w:t>（７）留学生への支援</w:t>
      </w:r>
    </w:p>
    <w:p w14:paraId="3CFDBE34" w14:textId="610E8A7D" w:rsidR="006A2213" w:rsidRDefault="006A2213"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6A2213" w:rsidRPr="001E3B3E" w14:paraId="1EDB7300" w14:textId="77777777" w:rsidTr="00DB1F62">
        <w:trPr>
          <w:trHeight w:val="778"/>
        </w:trPr>
        <w:tc>
          <w:tcPr>
            <w:tcW w:w="1417" w:type="dxa"/>
            <w:shd w:val="clear" w:color="auto" w:fill="D9D9D9" w:themeFill="background1" w:themeFillShade="D9"/>
            <w:vAlign w:val="center"/>
          </w:tcPr>
          <w:p w14:paraId="712010A8" w14:textId="77777777" w:rsidR="006A2213" w:rsidRPr="001E3B3E" w:rsidRDefault="006A2213" w:rsidP="00DB1F62">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762BE3E8" w14:textId="77777777" w:rsidR="006A2213" w:rsidRPr="001E3B3E" w:rsidRDefault="006A2213" w:rsidP="00DB1F62">
            <w:pPr>
              <w:snapToGrid w:val="0"/>
              <w:rPr>
                <w:rFonts w:ascii="HG丸ｺﾞｼｯｸM-PRO" w:eastAsia="HG丸ｺﾞｼｯｸM-PRO" w:hAnsi="HG丸ｺﾞｼｯｸM-PRO"/>
                <w:b/>
                <w:color w:val="FF0000"/>
                <w:spacing w:val="4"/>
                <w:sz w:val="22"/>
              </w:rPr>
            </w:pPr>
            <w:r w:rsidRPr="001E3B3E">
              <w:rPr>
                <w:rFonts w:ascii="HG丸ｺﾞｼｯｸM-PRO" w:eastAsia="HG丸ｺﾞｼｯｸM-PRO" w:hAnsi="HG丸ｺﾞｼｯｸM-PRO" w:hint="eastAsia"/>
                <w:b/>
                <w:spacing w:val="4"/>
                <w:sz w:val="22"/>
              </w:rPr>
              <w:t>外国人留学生との連携拡大及び起業支援</w:t>
            </w:r>
          </w:p>
        </w:tc>
        <w:tc>
          <w:tcPr>
            <w:tcW w:w="1190" w:type="dxa"/>
            <w:gridSpan w:val="2"/>
            <w:shd w:val="clear" w:color="auto" w:fill="D9D9D9" w:themeFill="background1" w:themeFillShade="D9"/>
            <w:vAlign w:val="center"/>
          </w:tcPr>
          <w:p w14:paraId="0CD32442" w14:textId="77777777" w:rsidR="006A2213" w:rsidRPr="001E3B3E" w:rsidRDefault="006A2213" w:rsidP="00DB1F62">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1B22BDE3" w14:textId="77777777" w:rsidR="006A2213" w:rsidRPr="001E3B3E" w:rsidRDefault="006A2213" w:rsidP="00DB1F62">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経済戦略局</w:t>
            </w:r>
          </w:p>
        </w:tc>
      </w:tr>
      <w:tr w:rsidR="006A2213" w:rsidRPr="001E3B3E" w14:paraId="21ACE92D" w14:textId="77777777" w:rsidTr="00DB1F62">
        <w:trPr>
          <w:trHeight w:val="737"/>
        </w:trPr>
        <w:tc>
          <w:tcPr>
            <w:tcW w:w="1417" w:type="dxa"/>
            <w:shd w:val="clear" w:color="auto" w:fill="D9D9D9" w:themeFill="background1" w:themeFillShade="D9"/>
            <w:vAlign w:val="center"/>
          </w:tcPr>
          <w:p w14:paraId="63D7900E" w14:textId="77777777" w:rsidR="006A2213" w:rsidRPr="001E3B3E" w:rsidRDefault="006A2213" w:rsidP="00DB1F62">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5FBE46BF" w14:textId="77777777" w:rsidR="006A2213" w:rsidRPr="001E3B3E" w:rsidRDefault="006A2213" w:rsidP="00DB1F62">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大阪のまちの国際化や魅力づくりに向けた協働・交流プログラムへの留学生の参画を促し、留学生のキャリアアップにつなげるとともに、地域への愛着を醸成することで、地域で活躍する国際人材としての育成・定着を図る。また、留学生（留学経験者含む）の起業支援を通して、地域を拠点とする新たなビジネス創出、国際人材の定着を促進する。</w:t>
            </w:r>
          </w:p>
        </w:tc>
      </w:tr>
      <w:tr w:rsidR="006A2213" w:rsidRPr="001E3B3E" w14:paraId="43C3357B" w14:textId="77777777" w:rsidTr="00DB1F62">
        <w:tc>
          <w:tcPr>
            <w:tcW w:w="1417" w:type="dxa"/>
            <w:vMerge w:val="restart"/>
            <w:shd w:val="clear" w:color="auto" w:fill="D9D9D9" w:themeFill="background1" w:themeFillShade="D9"/>
            <w:vAlign w:val="center"/>
          </w:tcPr>
          <w:p w14:paraId="017A2A62" w14:textId="77777777" w:rsidR="006A2213" w:rsidRPr="001E3B3E" w:rsidRDefault="006A2213" w:rsidP="00DB1F62">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46B8AC92" w14:textId="77777777" w:rsidR="006A2213" w:rsidRPr="001E3B3E" w:rsidRDefault="006A2213" w:rsidP="00DB1F62">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35C13502" w14:textId="77777777" w:rsidR="006A2213" w:rsidRPr="001E3B3E" w:rsidRDefault="006A2213" w:rsidP="00DB1F62">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501B561B" w14:textId="77777777" w:rsidR="006A2213" w:rsidRPr="001E3B3E" w:rsidRDefault="006A2213" w:rsidP="00DB1F62">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6A2213" w:rsidRPr="001E3B3E" w14:paraId="171DD129" w14:textId="77777777" w:rsidTr="00DB1F62">
        <w:trPr>
          <w:trHeight w:val="444"/>
        </w:trPr>
        <w:tc>
          <w:tcPr>
            <w:tcW w:w="1417" w:type="dxa"/>
            <w:vMerge/>
            <w:shd w:val="clear" w:color="auto" w:fill="D9D9D9" w:themeFill="background1" w:themeFillShade="D9"/>
          </w:tcPr>
          <w:p w14:paraId="32E78A33" w14:textId="77777777" w:rsidR="006A2213" w:rsidRPr="001E3B3E" w:rsidRDefault="006A2213" w:rsidP="00DB1F62">
            <w:pPr>
              <w:wordWrap w:val="0"/>
              <w:snapToGrid w:val="0"/>
              <w:rPr>
                <w:rFonts w:ascii="HG丸ｺﾞｼｯｸM-PRO" w:eastAsia="HG丸ｺﾞｼｯｸM-PRO" w:hAnsi="HG丸ｺﾞｼｯｸM-PRO"/>
                <w:color w:val="000000"/>
                <w:spacing w:val="4"/>
                <w:sz w:val="22"/>
              </w:rPr>
            </w:pPr>
          </w:p>
        </w:tc>
        <w:tc>
          <w:tcPr>
            <w:tcW w:w="2644" w:type="dxa"/>
            <w:vAlign w:val="center"/>
          </w:tcPr>
          <w:p w14:paraId="77AD8A2F" w14:textId="77777777" w:rsidR="006A2213" w:rsidRPr="00721E65" w:rsidRDefault="006A2213" w:rsidP="00DB1F62">
            <w:pPr>
              <w:wordWrap w:val="0"/>
              <w:snapToGrid w:val="0"/>
              <w:rPr>
                <w:rFonts w:ascii="HG丸ｺﾞｼｯｸM-PRO" w:eastAsia="HG丸ｺﾞｼｯｸM-PRO" w:hAnsi="HG丸ｺﾞｼｯｸM-PRO"/>
                <w:color w:val="000000"/>
                <w:spacing w:val="4"/>
                <w:sz w:val="22"/>
              </w:rPr>
            </w:pPr>
            <w:r w:rsidRPr="00721E65">
              <w:rPr>
                <w:rFonts w:ascii="HG丸ｺﾞｼｯｸM-PRO" w:eastAsia="HG丸ｺﾞｼｯｸM-PRO" w:hAnsi="HG丸ｺﾞｼｯｸM-PRO" w:hint="eastAsia"/>
                <w:color w:val="000000"/>
                <w:spacing w:val="4"/>
                <w:sz w:val="22"/>
              </w:rPr>
              <w:t>拡充</w:t>
            </w:r>
          </w:p>
        </w:tc>
        <w:tc>
          <w:tcPr>
            <w:tcW w:w="2644" w:type="dxa"/>
            <w:gridSpan w:val="2"/>
            <w:vAlign w:val="center"/>
          </w:tcPr>
          <w:p w14:paraId="579B2E1A" w14:textId="77777777" w:rsidR="006A2213" w:rsidRPr="00721E65" w:rsidRDefault="006A2213" w:rsidP="00DB1F62">
            <w:pPr>
              <w:wordWrap w:val="0"/>
              <w:snapToGrid w:val="0"/>
              <w:rPr>
                <w:rFonts w:ascii="HG丸ｺﾞｼｯｸM-PRO" w:eastAsia="HG丸ｺﾞｼｯｸM-PRO" w:hAnsi="HG丸ｺﾞｼｯｸM-PRO"/>
                <w:color w:val="000000"/>
                <w:spacing w:val="4"/>
                <w:sz w:val="22"/>
              </w:rPr>
            </w:pPr>
            <w:r w:rsidRPr="00721E65">
              <w:rPr>
                <w:rFonts w:ascii="HG丸ｺﾞｼｯｸM-PRO" w:eastAsia="HG丸ｺﾞｼｯｸM-PRO" w:hAnsi="HG丸ｺﾞｼｯｸM-PRO" w:hint="eastAsia"/>
                <w:color w:val="000000"/>
                <w:spacing w:val="4"/>
                <w:sz w:val="22"/>
              </w:rPr>
              <w:t>休止</w:t>
            </w:r>
          </w:p>
        </w:tc>
        <w:tc>
          <w:tcPr>
            <w:tcW w:w="2644" w:type="dxa"/>
            <w:gridSpan w:val="2"/>
            <w:vAlign w:val="center"/>
          </w:tcPr>
          <w:p w14:paraId="77446D30" w14:textId="77777777" w:rsidR="006A2213" w:rsidRPr="00721E65" w:rsidRDefault="006A2213" w:rsidP="00DB1F62">
            <w:pPr>
              <w:wordWrap w:val="0"/>
              <w:snapToGrid w:val="0"/>
              <w:rPr>
                <w:rFonts w:ascii="HG丸ｺﾞｼｯｸM-PRO" w:eastAsia="HG丸ｺﾞｼｯｸM-PRO" w:hAnsi="HG丸ｺﾞｼｯｸM-PRO"/>
                <w:color w:val="000000"/>
                <w:spacing w:val="4"/>
                <w:sz w:val="22"/>
              </w:rPr>
            </w:pPr>
            <w:r w:rsidRPr="00721E65">
              <w:rPr>
                <w:rFonts w:ascii="HG丸ｺﾞｼｯｸM-PRO" w:eastAsia="HG丸ｺﾞｼｯｸM-PRO" w:hAnsi="HG丸ｺﾞｼｯｸM-PRO" w:hint="eastAsia"/>
                <w:color w:val="000000"/>
                <w:spacing w:val="4"/>
                <w:sz w:val="22"/>
              </w:rPr>
              <w:t>―</w:t>
            </w:r>
          </w:p>
        </w:tc>
      </w:tr>
    </w:tbl>
    <w:p w14:paraId="316DDB15" w14:textId="77777777" w:rsidR="006A2213" w:rsidRPr="001E3B3E" w:rsidRDefault="006A2213" w:rsidP="00EC4957">
      <w:pPr>
        <w:wordWrap w:val="0"/>
        <w:snapToGrid w:val="0"/>
        <w:rPr>
          <w:rFonts w:ascii="HG丸ｺﾞｼｯｸM-PRO" w:eastAsia="HG丸ｺﾞｼｯｸM-PRO" w:hAnsi="HG丸ｺﾞｼｯｸM-PRO"/>
          <w:b/>
          <w:color w:val="000000"/>
          <w:spacing w:val="4"/>
          <w:sz w:val="22"/>
        </w:rPr>
      </w:pPr>
    </w:p>
    <w:p w14:paraId="2382C7CB" w14:textId="77777777" w:rsidR="00441FAE" w:rsidRPr="001E3B3E" w:rsidRDefault="00441FAE" w:rsidP="00EC4957">
      <w:pPr>
        <w:wordWrap w:val="0"/>
        <w:snapToGrid w:val="0"/>
        <w:rPr>
          <w:rFonts w:ascii="HG丸ｺﾞｼｯｸM-PRO" w:eastAsia="HG丸ｺﾞｼｯｸM-PRO" w:hAnsi="HG丸ｺﾞｼｯｸM-PRO"/>
          <w:b/>
          <w:color w:val="000000"/>
          <w:spacing w:val="4"/>
          <w:sz w:val="22"/>
        </w:rPr>
      </w:pPr>
    </w:p>
    <w:p w14:paraId="6827EBB1" w14:textId="77777777" w:rsidR="00DB3F62" w:rsidRDefault="00DB3F62">
      <w:pPr>
        <w:widowControl/>
        <w:jc w:val="left"/>
        <w:rPr>
          <w:rFonts w:ascii="HG丸ｺﾞｼｯｸM-PRO" w:eastAsia="HG丸ｺﾞｼｯｸM-PRO" w:hAnsi="HG丸ｺﾞｼｯｸM-PRO"/>
          <w:b/>
          <w:color w:val="000000"/>
          <w:spacing w:val="4"/>
          <w:sz w:val="24"/>
          <w:szCs w:val="24"/>
        </w:rPr>
      </w:pPr>
      <w:r>
        <w:rPr>
          <w:rFonts w:ascii="HG丸ｺﾞｼｯｸM-PRO" w:eastAsia="HG丸ｺﾞｼｯｸM-PRO" w:hAnsi="HG丸ｺﾞｼｯｸM-PRO"/>
          <w:b/>
          <w:color w:val="000000"/>
          <w:spacing w:val="4"/>
          <w:sz w:val="24"/>
          <w:szCs w:val="24"/>
        </w:rPr>
        <w:br w:type="page"/>
      </w:r>
    </w:p>
    <w:p w14:paraId="005CCD20" w14:textId="6FB0AE9F" w:rsidR="00EC4957" w:rsidRPr="00D77B00" w:rsidRDefault="00EC4957" w:rsidP="00EC4957">
      <w:pPr>
        <w:wordWrap w:val="0"/>
        <w:snapToGrid w:val="0"/>
        <w:rPr>
          <w:rFonts w:ascii="HG丸ｺﾞｼｯｸM-PRO" w:eastAsia="HG丸ｺﾞｼｯｸM-PRO" w:hAnsi="HG丸ｺﾞｼｯｸM-PRO"/>
          <w:b/>
          <w:color w:val="000000"/>
          <w:spacing w:val="4"/>
          <w:sz w:val="24"/>
          <w:szCs w:val="24"/>
        </w:rPr>
      </w:pPr>
      <w:r w:rsidRPr="00D77B00">
        <w:rPr>
          <w:rFonts w:ascii="HG丸ｺﾞｼｯｸM-PRO" w:eastAsia="HG丸ｺﾞｼｯｸM-PRO" w:hAnsi="HG丸ｺﾞｼｯｸM-PRO" w:hint="eastAsia"/>
          <w:b/>
          <w:color w:val="000000"/>
          <w:spacing w:val="4"/>
          <w:sz w:val="24"/>
          <w:szCs w:val="24"/>
        </w:rPr>
        <w:t>６　多文化共生の地域づくり</w:t>
      </w:r>
    </w:p>
    <w:p w14:paraId="0335E958" w14:textId="77777777" w:rsidR="00677853" w:rsidRPr="001E3B3E" w:rsidRDefault="00677853" w:rsidP="00EC4957">
      <w:pPr>
        <w:wordWrap w:val="0"/>
        <w:snapToGrid w:val="0"/>
        <w:rPr>
          <w:rFonts w:ascii="HG丸ｺﾞｼｯｸM-PRO" w:eastAsia="HG丸ｺﾞｼｯｸM-PRO" w:hAnsi="HG丸ｺﾞｼｯｸM-PRO"/>
          <w:b/>
          <w:color w:val="000000"/>
          <w:spacing w:val="4"/>
          <w:sz w:val="22"/>
        </w:rPr>
      </w:pPr>
    </w:p>
    <w:p w14:paraId="46458899" w14:textId="77777777" w:rsidR="00EF045D" w:rsidRPr="001E3B3E" w:rsidRDefault="00EF045D" w:rsidP="00677853">
      <w:pPr>
        <w:wordWrap w:val="0"/>
        <w:snapToGrid w:val="0"/>
        <w:ind w:firstLineChars="100" w:firstLine="229"/>
        <w:rPr>
          <w:rFonts w:ascii="HG丸ｺﾞｼｯｸM-PRO" w:eastAsia="HG丸ｺﾞｼｯｸM-PRO" w:hAnsi="HG丸ｺﾞｼｯｸM-PRO"/>
          <w:b/>
          <w:color w:val="000000"/>
          <w:spacing w:val="4"/>
          <w:sz w:val="22"/>
          <w:bdr w:val="single" w:sz="4" w:space="0" w:color="auto"/>
        </w:rPr>
      </w:pPr>
      <w:r w:rsidRPr="001E3B3E">
        <w:rPr>
          <w:rFonts w:ascii="HG丸ｺﾞｼｯｸM-PRO" w:eastAsia="HG丸ｺﾞｼｯｸM-PRO" w:hAnsi="HG丸ｺﾞｼｯｸM-PRO" w:hint="eastAsia"/>
          <w:b/>
          <w:color w:val="000000"/>
          <w:spacing w:val="4"/>
          <w:sz w:val="22"/>
          <w:bdr w:val="single" w:sz="4" w:space="0" w:color="auto"/>
        </w:rPr>
        <w:t>めざす姿</w:t>
      </w:r>
    </w:p>
    <w:p w14:paraId="74961D33" w14:textId="77777777" w:rsidR="00EF045D" w:rsidRPr="005B2FF3" w:rsidRDefault="00EF045D" w:rsidP="000B5598">
      <w:pPr>
        <w:wordWrap w:val="0"/>
        <w:snapToGrid w:val="0"/>
        <w:ind w:leftChars="100" w:left="210" w:firstLineChars="100" w:firstLine="228"/>
        <w:rPr>
          <w:rFonts w:ascii="HG丸ｺﾞｼｯｸM-PRO" w:eastAsia="HG丸ｺﾞｼｯｸM-PRO" w:hAnsi="HG丸ｺﾞｼｯｸM-PRO"/>
          <w:spacing w:val="4"/>
          <w:sz w:val="22"/>
          <w:bdr w:val="single" w:sz="4" w:space="0" w:color="auto"/>
        </w:rPr>
      </w:pPr>
      <w:r w:rsidRPr="005B2FF3">
        <w:rPr>
          <w:rFonts w:ascii="HG丸ｺﾞｼｯｸM-PRO" w:eastAsia="HG丸ｺﾞｼｯｸM-PRO" w:hAnsi="HG丸ｺﾞｼｯｸM-PRO" w:hint="eastAsia"/>
          <w:spacing w:val="4"/>
          <w:sz w:val="22"/>
        </w:rPr>
        <w:t>外国につながる市民が、共に地域を支える一員として、地域社会に参加し一緒にまちを作っている。</w:t>
      </w:r>
      <w:r w:rsidR="000B5598" w:rsidRPr="005B2FF3">
        <w:rPr>
          <w:rFonts w:ascii="HG丸ｺﾞｼｯｸM-PRO" w:eastAsia="HG丸ｺﾞｼｯｸM-PRO" w:hAnsi="HG丸ｺﾞｼｯｸM-PRO" w:hint="eastAsia"/>
          <w:spacing w:val="4"/>
          <w:sz w:val="22"/>
        </w:rPr>
        <w:t>大阪に暮らす全ての人が、お互いの文化を尊重し合いながら協働</w:t>
      </w:r>
      <w:r w:rsidR="00E77459" w:rsidRPr="005B2FF3">
        <w:rPr>
          <w:rFonts w:ascii="HG丸ｺﾞｼｯｸM-PRO" w:eastAsia="HG丸ｺﾞｼｯｸM-PRO" w:hAnsi="HG丸ｺﾞｼｯｸM-PRO" w:hint="eastAsia"/>
          <w:spacing w:val="4"/>
          <w:sz w:val="22"/>
        </w:rPr>
        <w:t>することが</w:t>
      </w:r>
      <w:r w:rsidR="000B5598" w:rsidRPr="005B2FF3">
        <w:rPr>
          <w:rFonts w:ascii="HG丸ｺﾞｼｯｸM-PRO" w:eastAsia="HG丸ｺﾞｼｯｸM-PRO" w:hAnsi="HG丸ｺﾞｼｯｸM-PRO" w:hint="eastAsia"/>
          <w:spacing w:val="4"/>
          <w:sz w:val="22"/>
        </w:rPr>
        <w:t>できている。</w:t>
      </w:r>
    </w:p>
    <w:p w14:paraId="3DEB2051" w14:textId="77777777" w:rsidR="00EF045D" w:rsidRPr="001E3B3E" w:rsidRDefault="00EF045D" w:rsidP="00677853">
      <w:pPr>
        <w:wordWrap w:val="0"/>
        <w:snapToGrid w:val="0"/>
        <w:ind w:firstLineChars="100" w:firstLine="229"/>
        <w:rPr>
          <w:rFonts w:ascii="HG丸ｺﾞｼｯｸM-PRO" w:eastAsia="HG丸ｺﾞｼｯｸM-PRO" w:hAnsi="HG丸ｺﾞｼｯｸM-PRO"/>
          <w:b/>
          <w:color w:val="000000"/>
          <w:spacing w:val="4"/>
          <w:sz w:val="22"/>
          <w:bdr w:val="single" w:sz="4" w:space="0" w:color="auto"/>
        </w:rPr>
      </w:pPr>
    </w:p>
    <w:p w14:paraId="0043A7C2" w14:textId="77777777" w:rsidR="00677853" w:rsidRPr="001E3B3E" w:rsidRDefault="00677853" w:rsidP="00677853">
      <w:pPr>
        <w:wordWrap w:val="0"/>
        <w:snapToGrid w:val="0"/>
        <w:ind w:firstLineChars="100" w:firstLine="229"/>
        <w:rPr>
          <w:rFonts w:ascii="HG丸ｺﾞｼｯｸM-PRO" w:eastAsia="HG丸ｺﾞｼｯｸM-PRO" w:hAnsi="HG丸ｺﾞｼｯｸM-PRO"/>
          <w:b/>
          <w:color w:val="000000"/>
          <w:spacing w:val="4"/>
          <w:sz w:val="22"/>
          <w:bdr w:val="single" w:sz="4" w:space="0" w:color="auto"/>
        </w:rPr>
      </w:pPr>
      <w:r w:rsidRPr="001E3B3E">
        <w:rPr>
          <w:rFonts w:ascii="HG丸ｺﾞｼｯｸM-PRO" w:eastAsia="HG丸ｺﾞｼｯｸM-PRO" w:hAnsi="HG丸ｺﾞｼｯｸM-PRO" w:hint="eastAsia"/>
          <w:b/>
          <w:color w:val="000000"/>
          <w:spacing w:val="4"/>
          <w:sz w:val="22"/>
          <w:bdr w:val="single" w:sz="4" w:space="0" w:color="auto"/>
        </w:rPr>
        <w:t>成果指標</w:t>
      </w:r>
    </w:p>
    <w:p w14:paraId="3E877945" w14:textId="77777777" w:rsidR="00677853" w:rsidRPr="001E3B3E" w:rsidRDefault="00677853" w:rsidP="00677853">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 xml:space="preserve">　</w:t>
      </w:r>
    </w:p>
    <w:tbl>
      <w:tblPr>
        <w:tblStyle w:val="a3"/>
        <w:tblW w:w="0" w:type="auto"/>
        <w:tblInd w:w="279" w:type="dxa"/>
        <w:tblLook w:val="04A0" w:firstRow="1" w:lastRow="0" w:firstColumn="1" w:lastColumn="0" w:noHBand="0" w:noVBand="1"/>
      </w:tblPr>
      <w:tblGrid>
        <w:gridCol w:w="6376"/>
        <w:gridCol w:w="1485"/>
        <w:gridCol w:w="1488"/>
      </w:tblGrid>
      <w:tr w:rsidR="00677853" w:rsidRPr="001E3B3E" w14:paraId="48382811" w14:textId="77777777" w:rsidTr="009F78AC">
        <w:tc>
          <w:tcPr>
            <w:tcW w:w="6376" w:type="dxa"/>
            <w:shd w:val="clear" w:color="auto" w:fill="D9D9D9" w:themeFill="background1" w:themeFillShade="D9"/>
            <w:vAlign w:val="center"/>
          </w:tcPr>
          <w:p w14:paraId="6E4423F5" w14:textId="77777777" w:rsidR="00677853" w:rsidRPr="001E3B3E" w:rsidRDefault="00677853" w:rsidP="009F78AC">
            <w:pPr>
              <w:wordWrap w:val="0"/>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項目</w:t>
            </w:r>
          </w:p>
        </w:tc>
        <w:tc>
          <w:tcPr>
            <w:tcW w:w="1485" w:type="dxa"/>
            <w:shd w:val="clear" w:color="auto" w:fill="D9D9D9" w:themeFill="background1" w:themeFillShade="D9"/>
            <w:vAlign w:val="center"/>
          </w:tcPr>
          <w:p w14:paraId="472458B4" w14:textId="77777777" w:rsidR="00677853" w:rsidRPr="001E3B3E" w:rsidRDefault="00677853" w:rsidP="009F78AC">
            <w:pPr>
              <w:wordWrap w:val="0"/>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現状値</w:t>
            </w:r>
          </w:p>
          <w:p w14:paraId="586BBE0B" w14:textId="77777777" w:rsidR="00677853" w:rsidRPr="000A180D" w:rsidRDefault="00677853" w:rsidP="009F78AC">
            <w:pPr>
              <w:wordWrap w:val="0"/>
              <w:snapToGrid w:val="0"/>
              <w:jc w:val="center"/>
              <w:rPr>
                <w:rFonts w:ascii="HG丸ｺﾞｼｯｸM-PRO" w:eastAsia="HG丸ｺﾞｼｯｸM-PRO" w:hAnsi="HG丸ｺﾞｼｯｸM-PRO"/>
                <w:b/>
                <w:color w:val="000000"/>
                <w:spacing w:val="4"/>
                <w:sz w:val="20"/>
                <w:szCs w:val="20"/>
              </w:rPr>
            </w:pPr>
            <w:r w:rsidRPr="000A180D">
              <w:rPr>
                <w:rFonts w:ascii="HG丸ｺﾞｼｯｸM-PRO" w:eastAsia="HG丸ｺﾞｼｯｸM-PRO" w:hAnsi="HG丸ｺﾞｼｯｸM-PRO" w:hint="eastAsia"/>
                <w:b/>
                <w:color w:val="000000"/>
                <w:spacing w:val="4"/>
                <w:sz w:val="20"/>
                <w:szCs w:val="20"/>
              </w:rPr>
              <w:t>(令和２年度)</w:t>
            </w:r>
          </w:p>
        </w:tc>
        <w:tc>
          <w:tcPr>
            <w:tcW w:w="1488" w:type="dxa"/>
            <w:shd w:val="clear" w:color="auto" w:fill="D9D9D9" w:themeFill="background1" w:themeFillShade="D9"/>
            <w:vAlign w:val="center"/>
          </w:tcPr>
          <w:p w14:paraId="38667EDE" w14:textId="77777777" w:rsidR="00677853" w:rsidRPr="001E3B3E" w:rsidRDefault="00677853" w:rsidP="009F78AC">
            <w:pPr>
              <w:wordWrap w:val="0"/>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目標値</w:t>
            </w:r>
          </w:p>
          <w:p w14:paraId="4F1DE071" w14:textId="77777777" w:rsidR="00677853" w:rsidRPr="000A180D" w:rsidRDefault="00677853" w:rsidP="009F78AC">
            <w:pPr>
              <w:wordWrap w:val="0"/>
              <w:snapToGrid w:val="0"/>
              <w:jc w:val="center"/>
              <w:rPr>
                <w:rFonts w:ascii="HG丸ｺﾞｼｯｸM-PRO" w:eastAsia="HG丸ｺﾞｼｯｸM-PRO" w:hAnsi="HG丸ｺﾞｼｯｸM-PRO"/>
                <w:b/>
                <w:color w:val="000000"/>
                <w:spacing w:val="4"/>
                <w:sz w:val="20"/>
                <w:szCs w:val="20"/>
              </w:rPr>
            </w:pPr>
            <w:r w:rsidRPr="000A180D">
              <w:rPr>
                <w:rFonts w:ascii="HG丸ｺﾞｼｯｸM-PRO" w:eastAsia="HG丸ｺﾞｼｯｸM-PRO" w:hAnsi="HG丸ｺﾞｼｯｸM-PRO" w:hint="eastAsia"/>
                <w:b/>
                <w:color w:val="000000"/>
                <w:spacing w:val="4"/>
                <w:sz w:val="20"/>
                <w:szCs w:val="20"/>
              </w:rPr>
              <w:t>(令和４年度)</w:t>
            </w:r>
          </w:p>
        </w:tc>
      </w:tr>
      <w:tr w:rsidR="00677853" w:rsidRPr="001E3B3E" w14:paraId="09F4601E" w14:textId="77777777" w:rsidTr="00FF2E6B">
        <w:trPr>
          <w:trHeight w:val="682"/>
        </w:trPr>
        <w:tc>
          <w:tcPr>
            <w:tcW w:w="6376" w:type="dxa"/>
            <w:shd w:val="clear" w:color="auto" w:fill="auto"/>
            <w:vAlign w:val="center"/>
          </w:tcPr>
          <w:p w14:paraId="39326F18" w14:textId="7574B793" w:rsidR="00677853" w:rsidRPr="00443CFD" w:rsidRDefault="00F142FE" w:rsidP="009F78AC">
            <w:pPr>
              <w:snapToGrid w:val="0"/>
              <w:jc w:val="left"/>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地</w:t>
            </w:r>
            <w:r w:rsidR="001D469D" w:rsidRPr="001E3B3E">
              <w:rPr>
                <w:rFonts w:ascii="HG丸ｺﾞｼｯｸM-PRO" w:eastAsia="HG丸ｺﾞｼｯｸM-PRO" w:hAnsi="HG丸ｺﾞｼｯｸM-PRO" w:hint="eastAsia"/>
                <w:spacing w:val="4"/>
                <w:sz w:val="22"/>
              </w:rPr>
              <w:t>域</w:t>
            </w:r>
            <w:r w:rsidRPr="001E3B3E">
              <w:rPr>
                <w:rFonts w:ascii="HG丸ｺﾞｼｯｸM-PRO" w:eastAsia="HG丸ｺﾞｼｯｸM-PRO" w:hAnsi="HG丸ｺﾞｼｯｸM-PRO" w:hint="eastAsia"/>
                <w:spacing w:val="4"/>
                <w:sz w:val="22"/>
              </w:rPr>
              <w:t>の活動に参加している外国人住民</w:t>
            </w:r>
            <w:r w:rsidR="001D469D" w:rsidRPr="001E3B3E">
              <w:rPr>
                <w:rFonts w:ascii="HG丸ｺﾞｼｯｸM-PRO" w:eastAsia="HG丸ｺﾞｼｯｸM-PRO" w:hAnsi="HG丸ｺﾞｼｯｸM-PRO" w:hint="eastAsia"/>
                <w:spacing w:val="4"/>
                <w:sz w:val="22"/>
              </w:rPr>
              <w:t>の割合</w:t>
            </w:r>
          </w:p>
        </w:tc>
        <w:tc>
          <w:tcPr>
            <w:tcW w:w="1485" w:type="dxa"/>
            <w:shd w:val="clear" w:color="auto" w:fill="auto"/>
            <w:vAlign w:val="center"/>
          </w:tcPr>
          <w:p w14:paraId="5AC4CDA7" w14:textId="77777777" w:rsidR="00677853" w:rsidRPr="001E3B3E" w:rsidRDefault="00F142FE" w:rsidP="00FF2E6B">
            <w:pPr>
              <w:wordWrap w:val="0"/>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41.1％</w:t>
            </w:r>
          </w:p>
          <w:p w14:paraId="5EDCB5D2" w14:textId="0B34CC56" w:rsidR="00F142FE" w:rsidRPr="001E3B3E" w:rsidRDefault="00F142FE" w:rsidP="00FF2E6B">
            <w:pPr>
              <w:wordWrap w:val="0"/>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(令和元年)</w:t>
            </w:r>
          </w:p>
        </w:tc>
        <w:tc>
          <w:tcPr>
            <w:tcW w:w="1488" w:type="dxa"/>
            <w:shd w:val="clear" w:color="auto" w:fill="auto"/>
            <w:vAlign w:val="center"/>
          </w:tcPr>
          <w:p w14:paraId="54382BC7" w14:textId="6BDFA78E" w:rsidR="00677853" w:rsidRPr="001E3B3E" w:rsidRDefault="003859B1" w:rsidP="00FF2E6B">
            <w:pPr>
              <w:wordWrap w:val="0"/>
              <w:snapToGrid w:val="0"/>
              <w:jc w:val="center"/>
              <w:rPr>
                <w:rFonts w:ascii="HG丸ｺﾞｼｯｸM-PRO" w:eastAsia="HG丸ｺﾞｼｯｸM-PRO" w:hAnsi="HG丸ｺﾞｼｯｸM-PRO"/>
                <w:b/>
                <w:color w:val="000000"/>
                <w:spacing w:val="4"/>
                <w:sz w:val="22"/>
              </w:rPr>
            </w:pPr>
            <w:r>
              <w:rPr>
                <w:rFonts w:ascii="HG丸ｺﾞｼｯｸM-PRO" w:eastAsia="HG丸ｺﾞｼｯｸM-PRO" w:hAnsi="HG丸ｺﾞｼｯｸM-PRO" w:hint="eastAsia"/>
                <w:b/>
                <w:color w:val="000000"/>
                <w:spacing w:val="4"/>
                <w:sz w:val="22"/>
              </w:rPr>
              <w:t>46</w:t>
            </w:r>
            <w:r w:rsidR="00DE50A8">
              <w:rPr>
                <w:rFonts w:ascii="HG丸ｺﾞｼｯｸM-PRO" w:eastAsia="HG丸ｺﾞｼｯｸM-PRO" w:hAnsi="HG丸ｺﾞｼｯｸM-PRO" w:hint="eastAsia"/>
                <w:b/>
                <w:color w:val="000000"/>
                <w:spacing w:val="4"/>
                <w:sz w:val="22"/>
              </w:rPr>
              <w:t>.0％</w:t>
            </w:r>
          </w:p>
        </w:tc>
      </w:tr>
      <w:tr w:rsidR="00677853" w:rsidRPr="001E3B3E" w14:paraId="702EC2A4" w14:textId="77777777" w:rsidTr="00443CFD">
        <w:trPr>
          <w:trHeight w:val="738"/>
        </w:trPr>
        <w:tc>
          <w:tcPr>
            <w:tcW w:w="6376" w:type="dxa"/>
            <w:vAlign w:val="center"/>
          </w:tcPr>
          <w:p w14:paraId="7F1804CF" w14:textId="52164387" w:rsidR="00677853" w:rsidRPr="00751C9B" w:rsidRDefault="00D933BF" w:rsidP="00443CFD">
            <w:pPr>
              <w:snapToGrid w:val="0"/>
              <w:rPr>
                <w:rFonts w:ascii="HG丸ｺﾞｼｯｸM-PRO" w:eastAsia="HG丸ｺﾞｼｯｸM-PRO" w:hAnsi="HG丸ｺﾞｼｯｸM-PRO"/>
                <w:spacing w:val="4"/>
                <w:sz w:val="22"/>
              </w:rPr>
            </w:pPr>
            <w:r w:rsidRPr="00751C9B">
              <w:rPr>
                <w:rFonts w:ascii="HG丸ｺﾞｼｯｸM-PRO" w:eastAsia="HG丸ｺﾞｼｯｸM-PRO" w:hAnsi="HG丸ｺﾞｼｯｸM-PRO" w:hint="eastAsia"/>
                <w:spacing w:val="4"/>
                <w:sz w:val="22"/>
              </w:rPr>
              <w:t>地域に住んでいる外国人と交流</w:t>
            </w:r>
            <w:r w:rsidR="001D469D" w:rsidRPr="00751C9B">
              <w:rPr>
                <w:rFonts w:ascii="HG丸ｺﾞｼｯｸM-PRO" w:eastAsia="HG丸ｺﾞｼｯｸM-PRO" w:hAnsi="HG丸ｺﾞｼｯｸM-PRO" w:hint="eastAsia"/>
                <w:spacing w:val="4"/>
                <w:sz w:val="22"/>
              </w:rPr>
              <w:t>がある市民の割合</w:t>
            </w:r>
          </w:p>
        </w:tc>
        <w:tc>
          <w:tcPr>
            <w:tcW w:w="1485" w:type="dxa"/>
            <w:vAlign w:val="center"/>
          </w:tcPr>
          <w:p w14:paraId="56306E80" w14:textId="3152CEF6" w:rsidR="00677853" w:rsidRPr="00751C9B" w:rsidRDefault="00FF2E6B" w:rsidP="00FF2E6B">
            <w:pPr>
              <w:jc w:val="center"/>
              <w:rPr>
                <w:rFonts w:ascii="HG丸ｺﾞｼｯｸM-PRO" w:eastAsia="HG丸ｺﾞｼｯｸM-PRO" w:hAnsi="HG丸ｺﾞｼｯｸM-PRO"/>
                <w:b/>
                <w:sz w:val="22"/>
              </w:rPr>
            </w:pPr>
            <w:r w:rsidRPr="00751C9B">
              <w:rPr>
                <w:rFonts w:ascii="HG丸ｺﾞｼｯｸM-PRO" w:eastAsia="HG丸ｺﾞｼｯｸM-PRO" w:hAnsi="HG丸ｺﾞｼｯｸM-PRO" w:hint="eastAsia"/>
                <w:b/>
                <w:sz w:val="22"/>
              </w:rPr>
              <w:t>30.2％</w:t>
            </w:r>
          </w:p>
          <w:p w14:paraId="577D75F4" w14:textId="7AD856BC" w:rsidR="00DC3446" w:rsidRPr="00751C9B" w:rsidRDefault="00DC3446" w:rsidP="00FF2E6B">
            <w:pPr>
              <w:jc w:val="center"/>
              <w:rPr>
                <w:rFonts w:ascii="HG丸ｺﾞｼｯｸM-PRO" w:eastAsia="HG丸ｺﾞｼｯｸM-PRO" w:hAnsi="HG丸ｺﾞｼｯｸM-PRO"/>
                <w:b/>
                <w:sz w:val="22"/>
              </w:rPr>
            </w:pPr>
            <w:r w:rsidRPr="00751C9B">
              <w:rPr>
                <w:rFonts w:ascii="HG丸ｺﾞｼｯｸM-PRO" w:eastAsia="HG丸ｺﾞｼｯｸM-PRO" w:hAnsi="HG丸ｺﾞｼｯｸM-PRO" w:hint="eastAsia"/>
                <w:b/>
                <w:sz w:val="22"/>
              </w:rPr>
              <w:t>(</w:t>
            </w:r>
            <w:r w:rsidR="00FF2E6B" w:rsidRPr="00751C9B">
              <w:rPr>
                <w:rFonts w:ascii="HG丸ｺﾞｼｯｸM-PRO" w:eastAsia="HG丸ｺﾞｼｯｸM-PRO" w:hAnsi="HG丸ｺﾞｼｯｸM-PRO" w:hint="eastAsia"/>
                <w:b/>
                <w:sz w:val="22"/>
              </w:rPr>
              <w:t>令和2年</w:t>
            </w:r>
            <w:r w:rsidRPr="00751C9B">
              <w:rPr>
                <w:rFonts w:ascii="HG丸ｺﾞｼｯｸM-PRO" w:eastAsia="HG丸ｺﾞｼｯｸM-PRO" w:hAnsi="HG丸ｺﾞｼｯｸM-PRO" w:hint="eastAsia"/>
                <w:b/>
                <w:sz w:val="22"/>
              </w:rPr>
              <w:t>)</w:t>
            </w:r>
          </w:p>
        </w:tc>
        <w:tc>
          <w:tcPr>
            <w:tcW w:w="1488" w:type="dxa"/>
            <w:vAlign w:val="center"/>
          </w:tcPr>
          <w:p w14:paraId="0322FC1E" w14:textId="6AAE96CD" w:rsidR="00677853" w:rsidRPr="00751C9B" w:rsidRDefault="00FF2E6B" w:rsidP="00FF2E6B">
            <w:pPr>
              <w:jc w:val="center"/>
              <w:rPr>
                <w:rFonts w:ascii="HG丸ｺﾞｼｯｸM-PRO" w:eastAsia="HG丸ｺﾞｼｯｸM-PRO" w:hAnsi="HG丸ｺﾞｼｯｸM-PRO"/>
                <w:b/>
                <w:sz w:val="22"/>
              </w:rPr>
            </w:pPr>
            <w:r w:rsidRPr="00751C9B">
              <w:rPr>
                <w:rFonts w:ascii="HG丸ｺﾞｼｯｸM-PRO" w:eastAsia="HG丸ｺﾞｼｯｸM-PRO" w:hAnsi="HG丸ｺﾞｼｯｸM-PRO" w:hint="eastAsia"/>
                <w:b/>
                <w:sz w:val="22"/>
              </w:rPr>
              <w:t>40</w:t>
            </w:r>
            <w:r w:rsidR="00DE50A8" w:rsidRPr="00751C9B">
              <w:rPr>
                <w:rFonts w:ascii="HG丸ｺﾞｼｯｸM-PRO" w:eastAsia="HG丸ｺﾞｼｯｸM-PRO" w:hAnsi="HG丸ｺﾞｼｯｸM-PRO" w:hint="eastAsia"/>
                <w:b/>
                <w:sz w:val="22"/>
              </w:rPr>
              <w:t>.0</w:t>
            </w:r>
            <w:r w:rsidRPr="00751C9B">
              <w:rPr>
                <w:rFonts w:ascii="HG丸ｺﾞｼｯｸM-PRO" w:eastAsia="HG丸ｺﾞｼｯｸM-PRO" w:hAnsi="HG丸ｺﾞｼｯｸM-PRO" w:hint="eastAsia"/>
                <w:b/>
                <w:sz w:val="22"/>
              </w:rPr>
              <w:t>％</w:t>
            </w:r>
          </w:p>
        </w:tc>
      </w:tr>
      <w:tr w:rsidR="00955DA0" w:rsidRPr="001E3B3E" w14:paraId="39574B8A" w14:textId="77777777" w:rsidTr="00FF2E6B">
        <w:trPr>
          <w:trHeight w:val="738"/>
        </w:trPr>
        <w:tc>
          <w:tcPr>
            <w:tcW w:w="6376" w:type="dxa"/>
          </w:tcPr>
          <w:p w14:paraId="4CEE132D" w14:textId="3230F26D" w:rsidR="00955DA0" w:rsidRPr="00FF2E6B" w:rsidRDefault="00D933BF" w:rsidP="009F78AC">
            <w:pPr>
              <w:snapToGrid w:val="0"/>
              <w:rPr>
                <w:rFonts w:ascii="HG丸ｺﾞｼｯｸM-PRO" w:eastAsia="HG丸ｺﾞｼｯｸM-PRO" w:hAnsi="HG丸ｺﾞｼｯｸM-PRO"/>
                <w:spacing w:val="4"/>
                <w:sz w:val="22"/>
              </w:rPr>
            </w:pPr>
            <w:r w:rsidRPr="00FF2E6B">
              <w:rPr>
                <w:rFonts w:ascii="HG丸ｺﾞｼｯｸM-PRO" w:eastAsia="HG丸ｺﾞｼｯｸM-PRO" w:hAnsi="HG丸ｺﾞｼｯｸM-PRO" w:hint="eastAsia"/>
                <w:spacing w:val="4"/>
                <w:sz w:val="22"/>
              </w:rPr>
              <w:t>地域社会に外国人が増えることで「多様性が豊かな社会になる」と考える市民の割合</w:t>
            </w:r>
          </w:p>
        </w:tc>
        <w:tc>
          <w:tcPr>
            <w:tcW w:w="1485" w:type="dxa"/>
            <w:vAlign w:val="center"/>
          </w:tcPr>
          <w:p w14:paraId="18B79C06" w14:textId="137B063C" w:rsidR="00955DA0" w:rsidRPr="00FF2E6B" w:rsidRDefault="00FF2E6B" w:rsidP="00FF2E6B">
            <w:pPr>
              <w:jc w:val="center"/>
              <w:rPr>
                <w:rFonts w:ascii="HG丸ｺﾞｼｯｸM-PRO" w:eastAsia="HG丸ｺﾞｼｯｸM-PRO" w:hAnsi="HG丸ｺﾞｼｯｸM-PRO"/>
                <w:b/>
                <w:sz w:val="22"/>
              </w:rPr>
            </w:pPr>
            <w:r w:rsidRPr="00FF2E6B">
              <w:rPr>
                <w:rFonts w:ascii="HG丸ｺﾞｼｯｸM-PRO" w:eastAsia="HG丸ｺﾞｼｯｸM-PRO" w:hAnsi="HG丸ｺﾞｼｯｸM-PRO" w:hint="eastAsia"/>
                <w:b/>
                <w:sz w:val="22"/>
              </w:rPr>
              <w:t>33.8％</w:t>
            </w:r>
          </w:p>
          <w:p w14:paraId="64629105" w14:textId="7FE78B5F" w:rsidR="00DC3446" w:rsidRPr="00FF2E6B" w:rsidRDefault="00DC3446" w:rsidP="00FF2E6B">
            <w:pPr>
              <w:jc w:val="center"/>
              <w:rPr>
                <w:rFonts w:ascii="HG丸ｺﾞｼｯｸM-PRO" w:eastAsia="HG丸ｺﾞｼｯｸM-PRO" w:hAnsi="HG丸ｺﾞｼｯｸM-PRO"/>
                <w:b/>
                <w:sz w:val="22"/>
              </w:rPr>
            </w:pPr>
            <w:r w:rsidRPr="00FF2E6B">
              <w:rPr>
                <w:rFonts w:ascii="HG丸ｺﾞｼｯｸM-PRO" w:eastAsia="HG丸ｺﾞｼｯｸM-PRO" w:hAnsi="HG丸ｺﾞｼｯｸM-PRO" w:hint="eastAsia"/>
                <w:b/>
                <w:sz w:val="22"/>
              </w:rPr>
              <w:t>(</w:t>
            </w:r>
            <w:r w:rsidR="00FF2E6B" w:rsidRPr="00FF2E6B">
              <w:rPr>
                <w:rFonts w:ascii="HG丸ｺﾞｼｯｸM-PRO" w:eastAsia="HG丸ｺﾞｼｯｸM-PRO" w:hAnsi="HG丸ｺﾞｼｯｸM-PRO" w:hint="eastAsia"/>
                <w:b/>
                <w:sz w:val="22"/>
              </w:rPr>
              <w:t>令和2年</w:t>
            </w:r>
            <w:r w:rsidRPr="00FF2E6B">
              <w:rPr>
                <w:rFonts w:ascii="HG丸ｺﾞｼｯｸM-PRO" w:eastAsia="HG丸ｺﾞｼｯｸM-PRO" w:hAnsi="HG丸ｺﾞｼｯｸM-PRO" w:hint="eastAsia"/>
                <w:b/>
                <w:sz w:val="22"/>
              </w:rPr>
              <w:t>)</w:t>
            </w:r>
          </w:p>
        </w:tc>
        <w:tc>
          <w:tcPr>
            <w:tcW w:w="1488" w:type="dxa"/>
            <w:vAlign w:val="center"/>
          </w:tcPr>
          <w:p w14:paraId="34624755" w14:textId="58A468A8" w:rsidR="00955DA0" w:rsidRPr="00FF2E6B" w:rsidRDefault="00A16D35" w:rsidP="00FF2E6B">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44</w:t>
            </w:r>
            <w:r w:rsidR="00DE50A8">
              <w:rPr>
                <w:rFonts w:ascii="HG丸ｺﾞｼｯｸM-PRO" w:eastAsia="HG丸ｺﾞｼｯｸM-PRO" w:hAnsi="HG丸ｺﾞｼｯｸM-PRO" w:hint="eastAsia"/>
                <w:b/>
                <w:sz w:val="22"/>
              </w:rPr>
              <w:t>.0</w:t>
            </w:r>
            <w:r w:rsidR="00FF2E6B" w:rsidRPr="00FF2E6B">
              <w:rPr>
                <w:rFonts w:ascii="HG丸ｺﾞｼｯｸM-PRO" w:eastAsia="HG丸ｺﾞｼｯｸM-PRO" w:hAnsi="HG丸ｺﾞｼｯｸM-PRO" w:hint="eastAsia"/>
                <w:b/>
                <w:sz w:val="22"/>
              </w:rPr>
              <w:t>％</w:t>
            </w:r>
          </w:p>
        </w:tc>
      </w:tr>
    </w:tbl>
    <w:p w14:paraId="64F9C7CB" w14:textId="77777777" w:rsidR="00677853" w:rsidRPr="001E3B3E" w:rsidRDefault="00677853" w:rsidP="00EC4957">
      <w:pPr>
        <w:wordWrap w:val="0"/>
        <w:snapToGrid w:val="0"/>
        <w:rPr>
          <w:rFonts w:ascii="HG丸ｺﾞｼｯｸM-PRO" w:eastAsia="HG丸ｺﾞｼｯｸM-PRO" w:hAnsi="HG丸ｺﾞｼｯｸM-PRO"/>
          <w:b/>
          <w:color w:val="000000"/>
          <w:spacing w:val="4"/>
          <w:sz w:val="22"/>
        </w:rPr>
      </w:pPr>
    </w:p>
    <w:p w14:paraId="624BEC50" w14:textId="602F5D53" w:rsidR="00FF2E6B" w:rsidRPr="001E3B3E" w:rsidRDefault="00FF2E6B" w:rsidP="00EC4957">
      <w:pPr>
        <w:wordWrap w:val="0"/>
        <w:snapToGrid w:val="0"/>
        <w:rPr>
          <w:rFonts w:ascii="HG丸ｺﾞｼｯｸM-PRO" w:eastAsia="HG丸ｺﾞｼｯｸM-PRO" w:hAnsi="HG丸ｺﾞｼｯｸM-PRO"/>
          <w:b/>
          <w:color w:val="000000"/>
          <w:spacing w:val="4"/>
          <w:sz w:val="22"/>
        </w:rPr>
      </w:pPr>
    </w:p>
    <w:p w14:paraId="13A5282E" w14:textId="77777777" w:rsidR="00EC4957" w:rsidRPr="00D77B00" w:rsidRDefault="00EC4957" w:rsidP="00677853">
      <w:pPr>
        <w:pStyle w:val="a4"/>
        <w:numPr>
          <w:ilvl w:val="0"/>
          <w:numId w:val="5"/>
        </w:numPr>
        <w:wordWrap w:val="0"/>
        <w:snapToGrid w:val="0"/>
        <w:ind w:leftChars="0"/>
        <w:rPr>
          <w:rFonts w:ascii="HG丸ｺﾞｼｯｸM-PRO" w:eastAsia="HG丸ｺﾞｼｯｸM-PRO" w:hAnsi="HG丸ｺﾞｼｯｸM-PRO"/>
          <w:b/>
          <w:color w:val="000000"/>
          <w:spacing w:val="4"/>
          <w:sz w:val="24"/>
          <w:szCs w:val="24"/>
        </w:rPr>
      </w:pPr>
      <w:r w:rsidRPr="00D77B00">
        <w:rPr>
          <w:rFonts w:ascii="HG丸ｺﾞｼｯｸM-PRO" w:eastAsia="HG丸ｺﾞｼｯｸM-PRO" w:hAnsi="HG丸ｺﾞｼｯｸM-PRO" w:hint="eastAsia"/>
          <w:b/>
          <w:color w:val="000000"/>
          <w:spacing w:val="4"/>
          <w:sz w:val="24"/>
          <w:szCs w:val="24"/>
        </w:rPr>
        <w:t>多文化共生についての市民理解の促進</w:t>
      </w:r>
    </w:p>
    <w:p w14:paraId="420318B2" w14:textId="77777777" w:rsidR="00677853" w:rsidRPr="001E3B3E" w:rsidRDefault="00677853" w:rsidP="00677853">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677853" w:rsidRPr="001E3B3E" w14:paraId="0E91DECD" w14:textId="77777777" w:rsidTr="009D27D7">
        <w:trPr>
          <w:trHeight w:val="778"/>
        </w:trPr>
        <w:tc>
          <w:tcPr>
            <w:tcW w:w="1417" w:type="dxa"/>
            <w:shd w:val="clear" w:color="auto" w:fill="D9D9D9" w:themeFill="background1" w:themeFillShade="D9"/>
            <w:vAlign w:val="center"/>
          </w:tcPr>
          <w:p w14:paraId="0BD7300C" w14:textId="77777777" w:rsidR="00677853" w:rsidRPr="001E3B3E" w:rsidRDefault="00677853"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595AE57E" w14:textId="77777777" w:rsidR="00677853" w:rsidRPr="001E3B3E" w:rsidRDefault="00D4141C" w:rsidP="009D27D7">
            <w:pPr>
              <w:snapToGrid w:val="0"/>
              <w:rPr>
                <w:rFonts w:ascii="HG丸ｺﾞｼｯｸM-PRO" w:eastAsia="HG丸ｺﾞｼｯｸM-PRO" w:hAnsi="HG丸ｺﾞｼｯｸM-PRO"/>
                <w:b/>
                <w:color w:val="FF0000"/>
                <w:spacing w:val="4"/>
                <w:sz w:val="22"/>
              </w:rPr>
            </w:pPr>
            <w:r w:rsidRPr="001E3B3E">
              <w:rPr>
                <w:rFonts w:ascii="HG丸ｺﾞｼｯｸM-PRO" w:eastAsia="HG丸ｺﾞｼｯｸM-PRO" w:hAnsi="HG丸ｺﾞｼｯｸM-PRO" w:hint="eastAsia"/>
                <w:b/>
                <w:spacing w:val="4"/>
                <w:sz w:val="22"/>
              </w:rPr>
              <w:t>中央区多文化共生のまちづくり推進事業</w:t>
            </w:r>
          </w:p>
        </w:tc>
        <w:tc>
          <w:tcPr>
            <w:tcW w:w="1190" w:type="dxa"/>
            <w:gridSpan w:val="2"/>
            <w:shd w:val="clear" w:color="auto" w:fill="D9D9D9" w:themeFill="background1" w:themeFillShade="D9"/>
            <w:vAlign w:val="center"/>
          </w:tcPr>
          <w:p w14:paraId="0F230844" w14:textId="77777777" w:rsidR="00677853" w:rsidRPr="001E3B3E" w:rsidRDefault="00677853" w:rsidP="009D27D7">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4E00C4FC" w14:textId="77777777" w:rsidR="00677853" w:rsidRPr="001E3B3E" w:rsidRDefault="00D4141C"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中央区</w:t>
            </w:r>
          </w:p>
        </w:tc>
      </w:tr>
      <w:tr w:rsidR="00677853" w:rsidRPr="001E3B3E" w14:paraId="60111363" w14:textId="77777777" w:rsidTr="00D33A80">
        <w:trPr>
          <w:trHeight w:val="3308"/>
        </w:trPr>
        <w:tc>
          <w:tcPr>
            <w:tcW w:w="1417" w:type="dxa"/>
            <w:shd w:val="clear" w:color="auto" w:fill="D9D9D9" w:themeFill="background1" w:themeFillShade="D9"/>
            <w:vAlign w:val="center"/>
          </w:tcPr>
          <w:p w14:paraId="0D1D1D7E" w14:textId="77777777" w:rsidR="00677853" w:rsidRPr="001E3B3E" w:rsidRDefault="00677853"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581862E0" w14:textId="77777777" w:rsidR="007D2114" w:rsidRPr="006723F2" w:rsidRDefault="007D2114" w:rsidP="007D2114">
            <w:pPr>
              <w:wordWrap w:val="0"/>
              <w:snapToGrid w:val="0"/>
              <w:ind w:left="228" w:hangingChars="100" w:hanging="228"/>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・区ホームページにおける、やさしい日本語を使った情報発信</w:t>
            </w:r>
          </w:p>
          <w:p w14:paraId="2B2CFFCE" w14:textId="3EBEEE65" w:rsidR="007D2114" w:rsidRPr="006723F2" w:rsidRDefault="007D2114" w:rsidP="00751C9B">
            <w:pPr>
              <w:wordWrap w:val="0"/>
              <w:snapToGrid w:val="0"/>
              <w:ind w:left="228" w:hangingChars="100" w:hanging="228"/>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 xml:space="preserve">　職員への「やさしい日本語」を活用した情報発信研修を実施するとともに、中央区ホームページにおいて、生活に関する各種情報を、やさしい日本語で発信する。</w:t>
            </w:r>
          </w:p>
          <w:p w14:paraId="785E5048" w14:textId="77777777" w:rsidR="007D2114" w:rsidRPr="006723F2" w:rsidRDefault="007D2114" w:rsidP="007D2114">
            <w:pPr>
              <w:wordWrap w:val="0"/>
              <w:snapToGrid w:val="0"/>
              <w:ind w:left="228" w:hangingChars="100" w:hanging="228"/>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・多言語による情報提供、情報発信、困りごと相談事業</w:t>
            </w:r>
          </w:p>
          <w:p w14:paraId="553AE12D" w14:textId="77777777" w:rsidR="007D2114" w:rsidRPr="006723F2" w:rsidRDefault="007D2114" w:rsidP="007D2114">
            <w:pPr>
              <w:wordWrap w:val="0"/>
              <w:snapToGrid w:val="0"/>
              <w:ind w:left="228" w:hangingChars="100" w:hanging="228"/>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 xml:space="preserve">　行政情報を正確に伝達できるように、区役所の窓口案内・周知文・記入例等の多言語化を図る。</w:t>
            </w:r>
          </w:p>
          <w:p w14:paraId="1DF14EE7" w14:textId="704EBFDC" w:rsidR="007D2114" w:rsidRPr="006723F2" w:rsidRDefault="007D2114" w:rsidP="00751C9B">
            <w:pPr>
              <w:wordWrap w:val="0"/>
              <w:snapToGrid w:val="0"/>
              <w:ind w:left="228" w:hangingChars="100" w:hanging="228"/>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 xml:space="preserve">　また、</w:t>
            </w:r>
            <w:r w:rsidR="00217D67" w:rsidRPr="00DB3F62">
              <w:rPr>
                <w:rFonts w:ascii="HG丸ｺﾞｼｯｸM-PRO" w:eastAsia="HG丸ｺﾞｼｯｸM-PRO" w:hAnsi="HG丸ｺﾞｼｯｸM-PRO" w:hint="eastAsia"/>
                <w:spacing w:val="4"/>
                <w:sz w:val="22"/>
              </w:rPr>
              <w:t>外国につながる</w:t>
            </w:r>
            <w:r w:rsidRPr="00DB3F62">
              <w:rPr>
                <w:rFonts w:ascii="HG丸ｺﾞｼｯｸM-PRO" w:eastAsia="HG丸ｺﾞｼｯｸM-PRO" w:hAnsi="HG丸ｺﾞｼｯｸM-PRO" w:hint="eastAsia"/>
                <w:spacing w:val="4"/>
                <w:sz w:val="22"/>
              </w:rPr>
              <w:t>子ど</w:t>
            </w:r>
            <w:r w:rsidRPr="006723F2">
              <w:rPr>
                <w:rFonts w:ascii="HG丸ｺﾞｼｯｸM-PRO" w:eastAsia="HG丸ｺﾞｼｯｸM-PRO" w:hAnsi="HG丸ｺﾞｼｯｸM-PRO" w:hint="eastAsia"/>
                <w:spacing w:val="4"/>
                <w:sz w:val="22"/>
              </w:rPr>
              <w:t>もの保護者等を対象に子どもが学校園に通う際の困りごとの相談事業により外国人住民の孤立化解消に取り組む。</w:t>
            </w:r>
          </w:p>
          <w:p w14:paraId="4D6CB5A1" w14:textId="77777777" w:rsidR="007D2114" w:rsidRPr="006723F2" w:rsidRDefault="007D2114" w:rsidP="007D2114">
            <w:pPr>
              <w:wordWrap w:val="0"/>
              <w:snapToGrid w:val="0"/>
              <w:ind w:left="228" w:hangingChars="100" w:hanging="228"/>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・外国人住民と地域住民の交流</w:t>
            </w:r>
          </w:p>
          <w:p w14:paraId="13FCB0A3" w14:textId="3FF5CD4B" w:rsidR="00677853" w:rsidRPr="00751C9B" w:rsidRDefault="007D2114" w:rsidP="00751C9B">
            <w:pPr>
              <w:wordWrap w:val="0"/>
              <w:snapToGrid w:val="0"/>
              <w:ind w:left="228" w:hangingChars="100" w:hanging="228"/>
              <w:rPr>
                <w:rFonts w:ascii="HG丸ｺﾞｼｯｸM-PRO" w:eastAsia="HG丸ｺﾞｼｯｸM-PRO" w:hAnsi="HG丸ｺﾞｼｯｸM-PRO"/>
                <w:color w:val="FF0000"/>
                <w:spacing w:val="4"/>
                <w:sz w:val="22"/>
              </w:rPr>
            </w:pPr>
            <w:r w:rsidRPr="006723F2">
              <w:rPr>
                <w:rFonts w:ascii="HG丸ｺﾞｼｯｸM-PRO" w:eastAsia="HG丸ｺﾞｼｯｸM-PRO" w:hAnsi="HG丸ｺﾞｼｯｸM-PRO" w:hint="eastAsia"/>
                <w:spacing w:val="4"/>
                <w:sz w:val="22"/>
              </w:rPr>
              <w:t xml:space="preserve">　地域住民と留学生をはじめ外国人住民との交流事業を実施することにより、外国人住民の地域行事等への参加を促進する。</w:t>
            </w:r>
          </w:p>
        </w:tc>
      </w:tr>
      <w:tr w:rsidR="00677853" w:rsidRPr="001E3B3E" w14:paraId="4D19CD80" w14:textId="77777777" w:rsidTr="009D27D7">
        <w:tc>
          <w:tcPr>
            <w:tcW w:w="1417" w:type="dxa"/>
            <w:vMerge w:val="restart"/>
            <w:shd w:val="clear" w:color="auto" w:fill="D9D9D9" w:themeFill="background1" w:themeFillShade="D9"/>
            <w:vAlign w:val="center"/>
          </w:tcPr>
          <w:p w14:paraId="0A21A352" w14:textId="77777777" w:rsidR="00677853" w:rsidRPr="001E3B3E" w:rsidRDefault="00677853" w:rsidP="009D27D7">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478338E9" w14:textId="77777777" w:rsidR="00677853" w:rsidRPr="001E3B3E" w:rsidRDefault="00677853"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102B1E5C" w14:textId="77777777" w:rsidR="00677853" w:rsidRPr="001E3B3E" w:rsidRDefault="00677853"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61386F7C" w14:textId="77777777" w:rsidR="00677853" w:rsidRPr="001E3B3E" w:rsidRDefault="00677853"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D4141C" w:rsidRPr="001E3B3E" w14:paraId="69CBAAA7" w14:textId="77777777" w:rsidTr="009D27D7">
        <w:trPr>
          <w:trHeight w:val="444"/>
        </w:trPr>
        <w:tc>
          <w:tcPr>
            <w:tcW w:w="1417" w:type="dxa"/>
            <w:vMerge/>
            <w:shd w:val="clear" w:color="auto" w:fill="D9D9D9" w:themeFill="background1" w:themeFillShade="D9"/>
          </w:tcPr>
          <w:p w14:paraId="71ED7F17" w14:textId="77777777" w:rsidR="00D4141C" w:rsidRPr="001E3B3E" w:rsidRDefault="00D4141C" w:rsidP="00D4141C">
            <w:pPr>
              <w:wordWrap w:val="0"/>
              <w:snapToGrid w:val="0"/>
              <w:rPr>
                <w:rFonts w:ascii="HG丸ｺﾞｼｯｸM-PRO" w:eastAsia="HG丸ｺﾞｼｯｸM-PRO" w:hAnsi="HG丸ｺﾞｼｯｸM-PRO"/>
                <w:color w:val="000000"/>
                <w:spacing w:val="4"/>
                <w:sz w:val="22"/>
              </w:rPr>
            </w:pPr>
          </w:p>
        </w:tc>
        <w:tc>
          <w:tcPr>
            <w:tcW w:w="2644" w:type="dxa"/>
            <w:vAlign w:val="center"/>
          </w:tcPr>
          <w:p w14:paraId="3F317C28" w14:textId="77777777" w:rsidR="00D4141C" w:rsidRPr="001E3B3E" w:rsidRDefault="00D4141C" w:rsidP="00D4141C">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新規</w:t>
            </w:r>
          </w:p>
        </w:tc>
        <w:tc>
          <w:tcPr>
            <w:tcW w:w="2644" w:type="dxa"/>
            <w:gridSpan w:val="2"/>
            <w:vAlign w:val="center"/>
          </w:tcPr>
          <w:p w14:paraId="6874EC76" w14:textId="0F346111" w:rsidR="00D4141C" w:rsidRPr="006723F2" w:rsidRDefault="007D2114" w:rsidP="00BC0C24">
            <w:pPr>
              <w:wordWrap w:val="0"/>
              <w:snapToGrid w:val="0"/>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拡充</w:t>
            </w:r>
          </w:p>
        </w:tc>
        <w:tc>
          <w:tcPr>
            <w:tcW w:w="2644" w:type="dxa"/>
            <w:gridSpan w:val="2"/>
            <w:vAlign w:val="center"/>
          </w:tcPr>
          <w:p w14:paraId="68A05437" w14:textId="7EBA7466" w:rsidR="00D4141C" w:rsidRPr="006723F2" w:rsidRDefault="007D2114" w:rsidP="00D4141C">
            <w:pPr>
              <w:wordWrap w:val="0"/>
              <w:snapToGrid w:val="0"/>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継続</w:t>
            </w:r>
          </w:p>
        </w:tc>
      </w:tr>
    </w:tbl>
    <w:p w14:paraId="455EBF5B" w14:textId="13B83B57" w:rsidR="00DB3F62" w:rsidRDefault="00DB3F62" w:rsidP="00677853">
      <w:pPr>
        <w:wordWrap w:val="0"/>
        <w:snapToGrid w:val="0"/>
        <w:rPr>
          <w:rFonts w:ascii="HG丸ｺﾞｼｯｸM-PRO" w:eastAsia="HG丸ｺﾞｼｯｸM-PRO" w:hAnsi="HG丸ｺﾞｼｯｸM-PRO"/>
          <w:b/>
          <w:color w:val="000000"/>
          <w:spacing w:val="4"/>
          <w:sz w:val="22"/>
        </w:rPr>
      </w:pPr>
    </w:p>
    <w:p w14:paraId="1DC923D7" w14:textId="77777777" w:rsidR="00DB3F62" w:rsidRDefault="00DB3F62">
      <w:pPr>
        <w:widowControl/>
        <w:jc w:val="left"/>
        <w:rPr>
          <w:rFonts w:ascii="HG丸ｺﾞｼｯｸM-PRO" w:eastAsia="HG丸ｺﾞｼｯｸM-PRO" w:hAnsi="HG丸ｺﾞｼｯｸM-PRO"/>
          <w:b/>
          <w:color w:val="000000"/>
          <w:spacing w:val="4"/>
          <w:sz w:val="22"/>
        </w:rPr>
      </w:pPr>
      <w:r>
        <w:rPr>
          <w:rFonts w:ascii="HG丸ｺﾞｼｯｸM-PRO" w:eastAsia="HG丸ｺﾞｼｯｸM-PRO" w:hAnsi="HG丸ｺﾞｼｯｸM-PRO"/>
          <w:b/>
          <w:color w:val="000000"/>
          <w:spacing w:val="4"/>
          <w:sz w:val="22"/>
        </w:rPr>
        <w:br w:type="page"/>
      </w: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D4141C" w:rsidRPr="001E3B3E" w14:paraId="6D767E55" w14:textId="77777777" w:rsidTr="009D27D7">
        <w:trPr>
          <w:trHeight w:val="778"/>
        </w:trPr>
        <w:tc>
          <w:tcPr>
            <w:tcW w:w="1417" w:type="dxa"/>
            <w:shd w:val="clear" w:color="auto" w:fill="D9D9D9" w:themeFill="background1" w:themeFillShade="D9"/>
            <w:vAlign w:val="center"/>
          </w:tcPr>
          <w:p w14:paraId="5EDFD51B" w14:textId="77777777" w:rsidR="00D4141C" w:rsidRPr="001E3B3E" w:rsidRDefault="00D4141C"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4BFF5ED9" w14:textId="77777777" w:rsidR="00D4141C" w:rsidRPr="001E3B3E" w:rsidRDefault="00D4141C" w:rsidP="009D27D7">
            <w:pPr>
              <w:snapToGrid w:val="0"/>
              <w:rPr>
                <w:rFonts w:ascii="HG丸ｺﾞｼｯｸM-PRO" w:eastAsia="HG丸ｺﾞｼｯｸM-PRO" w:hAnsi="HG丸ｺﾞｼｯｸM-PRO"/>
                <w:b/>
                <w:color w:val="FF0000"/>
                <w:spacing w:val="4"/>
                <w:sz w:val="22"/>
              </w:rPr>
            </w:pPr>
            <w:r w:rsidRPr="001E3B3E">
              <w:rPr>
                <w:rFonts w:ascii="HG丸ｺﾞｼｯｸM-PRO" w:eastAsia="HG丸ｺﾞｼｯｸM-PRO" w:hAnsi="HG丸ｺﾞｼｯｸM-PRO" w:hint="eastAsia"/>
                <w:b/>
                <w:spacing w:val="4"/>
                <w:sz w:val="22"/>
              </w:rPr>
              <w:t>「多文化カフェ～大阪で暮らす外国人とやさしい日本語・やさしい英語でしゃべってみよう～」</w:t>
            </w:r>
          </w:p>
        </w:tc>
        <w:tc>
          <w:tcPr>
            <w:tcW w:w="1190" w:type="dxa"/>
            <w:gridSpan w:val="2"/>
            <w:shd w:val="clear" w:color="auto" w:fill="D9D9D9" w:themeFill="background1" w:themeFillShade="D9"/>
            <w:vAlign w:val="center"/>
          </w:tcPr>
          <w:p w14:paraId="1EE69635" w14:textId="77777777" w:rsidR="00D4141C" w:rsidRPr="001E3B3E" w:rsidRDefault="00D4141C" w:rsidP="009D27D7">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0F1D2DE6" w14:textId="77777777" w:rsidR="00D4141C" w:rsidRPr="001E3B3E" w:rsidRDefault="00D4141C"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港区</w:t>
            </w:r>
          </w:p>
        </w:tc>
      </w:tr>
      <w:tr w:rsidR="00D4141C" w:rsidRPr="001E3B3E" w14:paraId="78FD3DD0" w14:textId="77777777" w:rsidTr="00D33A80">
        <w:trPr>
          <w:trHeight w:val="2192"/>
        </w:trPr>
        <w:tc>
          <w:tcPr>
            <w:tcW w:w="1417" w:type="dxa"/>
            <w:shd w:val="clear" w:color="auto" w:fill="D9D9D9" w:themeFill="background1" w:themeFillShade="D9"/>
            <w:vAlign w:val="center"/>
          </w:tcPr>
          <w:p w14:paraId="75D98267" w14:textId="77777777" w:rsidR="00D4141C" w:rsidRPr="001E3B3E" w:rsidRDefault="00D4141C"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346CAF9E" w14:textId="2FB18227" w:rsidR="00D4141C" w:rsidRPr="001E3B3E" w:rsidRDefault="0081198A" w:rsidP="00D4141C">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地域で暮らす外国人や留学生と、やさしい日本語</w:t>
            </w:r>
            <w:r w:rsidR="00D4141C" w:rsidRPr="001E3B3E">
              <w:rPr>
                <w:rFonts w:ascii="HG丸ｺﾞｼｯｸM-PRO" w:eastAsia="HG丸ｺﾞｼｯｸM-PRO" w:hAnsi="HG丸ｺﾞｼｯｸM-PRO" w:hint="eastAsia"/>
                <w:color w:val="000000"/>
                <w:spacing w:val="4"/>
                <w:sz w:val="22"/>
              </w:rPr>
              <w:t>や</w:t>
            </w:r>
            <w:r w:rsidRPr="001E3B3E">
              <w:rPr>
                <w:rFonts w:ascii="HG丸ｺﾞｼｯｸM-PRO" w:eastAsia="HG丸ｺﾞｼｯｸM-PRO" w:hAnsi="HG丸ｺﾞｼｯｸM-PRO" w:hint="eastAsia"/>
                <w:color w:val="000000"/>
                <w:spacing w:val="4"/>
                <w:sz w:val="22"/>
              </w:rPr>
              <w:t>、</w:t>
            </w:r>
            <w:r w:rsidR="00D4141C" w:rsidRPr="001E3B3E">
              <w:rPr>
                <w:rFonts w:ascii="HG丸ｺﾞｼｯｸM-PRO" w:eastAsia="HG丸ｺﾞｼｯｸM-PRO" w:hAnsi="HG丸ｺﾞｼｯｸM-PRO" w:hint="eastAsia"/>
                <w:color w:val="000000"/>
                <w:spacing w:val="4"/>
                <w:sz w:val="22"/>
              </w:rPr>
              <w:t>やさしい英語を使ってコミュニケーションを図ることで、異文化を知り、多文化共生のきっかけづくりの場を提供する。</w:t>
            </w:r>
          </w:p>
          <w:p w14:paraId="489A002A" w14:textId="4A62A19A" w:rsidR="00D4141C" w:rsidRPr="001E3B3E" w:rsidRDefault="0081198A" w:rsidP="00D4141C">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具体的には、やさしい日本語について紹介するとともに、実際に、やさしい日本語</w:t>
            </w:r>
            <w:r w:rsidR="00D4141C" w:rsidRPr="001E3B3E">
              <w:rPr>
                <w:rFonts w:ascii="HG丸ｺﾞｼｯｸM-PRO" w:eastAsia="HG丸ｺﾞｼｯｸM-PRO" w:hAnsi="HG丸ｺﾞｼｯｸM-PRO" w:hint="eastAsia"/>
                <w:color w:val="000000"/>
                <w:spacing w:val="4"/>
                <w:sz w:val="22"/>
              </w:rPr>
              <w:t>を使うことで、英語など外国語が必ずしもできなくてもコミュニケーション可能となる場合が増えてくることを参加者に実体験してもらう。</w:t>
            </w:r>
          </w:p>
          <w:p w14:paraId="570514D6" w14:textId="6BDF3CDE" w:rsidR="00D4141C" w:rsidRPr="001E3B3E" w:rsidRDefault="0081198A" w:rsidP="00D4141C">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また、やさしい日本語</w:t>
            </w:r>
            <w:r w:rsidR="00D4141C" w:rsidRPr="001E3B3E">
              <w:rPr>
                <w:rFonts w:ascii="HG丸ｺﾞｼｯｸM-PRO" w:eastAsia="HG丸ｺﾞｼｯｸM-PRO" w:hAnsi="HG丸ｺﾞｼｯｸM-PRO" w:hint="eastAsia"/>
                <w:color w:val="000000"/>
                <w:spacing w:val="4"/>
                <w:sz w:val="22"/>
              </w:rPr>
              <w:t>についてのパネル掲出により周知を図る。</w:t>
            </w:r>
          </w:p>
        </w:tc>
      </w:tr>
      <w:tr w:rsidR="00D4141C" w:rsidRPr="001E3B3E" w14:paraId="36DE2D2C" w14:textId="77777777" w:rsidTr="009D27D7">
        <w:tc>
          <w:tcPr>
            <w:tcW w:w="1417" w:type="dxa"/>
            <w:vMerge w:val="restart"/>
            <w:shd w:val="clear" w:color="auto" w:fill="D9D9D9" w:themeFill="background1" w:themeFillShade="D9"/>
            <w:vAlign w:val="center"/>
          </w:tcPr>
          <w:p w14:paraId="2639603B" w14:textId="77777777" w:rsidR="00D4141C" w:rsidRPr="001E3B3E" w:rsidRDefault="00D4141C" w:rsidP="009D27D7">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022D8118" w14:textId="77777777" w:rsidR="00D4141C" w:rsidRPr="001E3B3E" w:rsidRDefault="00D4141C"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26BE180A" w14:textId="77777777" w:rsidR="00D4141C" w:rsidRPr="001E3B3E" w:rsidRDefault="00D4141C"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65ACF274" w14:textId="77777777" w:rsidR="00D4141C" w:rsidRPr="001E3B3E" w:rsidRDefault="00D4141C"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D4141C" w:rsidRPr="001E3B3E" w14:paraId="7EDC8964" w14:textId="77777777" w:rsidTr="009D27D7">
        <w:trPr>
          <w:trHeight w:val="444"/>
        </w:trPr>
        <w:tc>
          <w:tcPr>
            <w:tcW w:w="1417" w:type="dxa"/>
            <w:vMerge/>
            <w:shd w:val="clear" w:color="auto" w:fill="D9D9D9" w:themeFill="background1" w:themeFillShade="D9"/>
          </w:tcPr>
          <w:p w14:paraId="0477D372" w14:textId="77777777" w:rsidR="00D4141C" w:rsidRPr="001E3B3E" w:rsidRDefault="00D4141C" w:rsidP="009D27D7">
            <w:pPr>
              <w:wordWrap w:val="0"/>
              <w:snapToGrid w:val="0"/>
              <w:rPr>
                <w:rFonts w:ascii="HG丸ｺﾞｼｯｸM-PRO" w:eastAsia="HG丸ｺﾞｼｯｸM-PRO" w:hAnsi="HG丸ｺﾞｼｯｸM-PRO"/>
                <w:color w:val="000000"/>
                <w:spacing w:val="4"/>
                <w:sz w:val="22"/>
              </w:rPr>
            </w:pPr>
          </w:p>
        </w:tc>
        <w:tc>
          <w:tcPr>
            <w:tcW w:w="2644" w:type="dxa"/>
            <w:vAlign w:val="center"/>
          </w:tcPr>
          <w:p w14:paraId="03F76375" w14:textId="77777777" w:rsidR="00D4141C" w:rsidRPr="001E3B3E" w:rsidRDefault="00D4141C"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新規</w:t>
            </w:r>
          </w:p>
        </w:tc>
        <w:tc>
          <w:tcPr>
            <w:tcW w:w="2644" w:type="dxa"/>
            <w:gridSpan w:val="2"/>
            <w:vAlign w:val="center"/>
          </w:tcPr>
          <w:p w14:paraId="44AF24F8" w14:textId="77777777" w:rsidR="00D4141C" w:rsidRPr="001E3B3E" w:rsidRDefault="00D4141C"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0E2A110B" w14:textId="77777777" w:rsidR="00D4141C" w:rsidRPr="001E3B3E" w:rsidRDefault="00D4141C"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6D8FBC95" w14:textId="57793D0B" w:rsidR="00677853" w:rsidRDefault="00677853" w:rsidP="00677853">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5C497E" w:rsidRPr="001E3B3E" w14:paraId="09636B6B" w14:textId="77777777" w:rsidTr="005C497E">
        <w:trPr>
          <w:trHeight w:val="778"/>
        </w:trPr>
        <w:tc>
          <w:tcPr>
            <w:tcW w:w="1417" w:type="dxa"/>
            <w:shd w:val="clear" w:color="auto" w:fill="D9D9D9" w:themeFill="background1" w:themeFillShade="D9"/>
            <w:vAlign w:val="center"/>
          </w:tcPr>
          <w:p w14:paraId="3BFB7FFB" w14:textId="77777777" w:rsidR="005C497E" w:rsidRPr="001E3B3E" w:rsidRDefault="005C497E" w:rsidP="005C497E">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3A699334" w14:textId="77777777" w:rsidR="005C497E" w:rsidRPr="001E3B3E" w:rsidRDefault="005C497E" w:rsidP="005C497E">
            <w:pPr>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spacing w:val="4"/>
                <w:sz w:val="22"/>
              </w:rPr>
              <w:t>「子育てを応援する担い手育成・地域連携事業」によるイベント「TABUNKA」</w:t>
            </w:r>
          </w:p>
        </w:tc>
        <w:tc>
          <w:tcPr>
            <w:tcW w:w="1190" w:type="dxa"/>
            <w:gridSpan w:val="2"/>
            <w:shd w:val="clear" w:color="auto" w:fill="D9D9D9" w:themeFill="background1" w:themeFillShade="D9"/>
            <w:vAlign w:val="center"/>
          </w:tcPr>
          <w:p w14:paraId="7F41159E" w14:textId="77777777" w:rsidR="005C497E" w:rsidRPr="001E3B3E" w:rsidRDefault="005C497E" w:rsidP="005C497E">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7EE74588" w14:textId="77777777" w:rsidR="005C497E" w:rsidRPr="001E3B3E" w:rsidRDefault="005C497E" w:rsidP="005C497E">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西淀川区</w:t>
            </w:r>
          </w:p>
        </w:tc>
      </w:tr>
      <w:tr w:rsidR="005C497E" w:rsidRPr="001E3B3E" w14:paraId="161D30D7" w14:textId="77777777" w:rsidTr="005C497E">
        <w:trPr>
          <w:trHeight w:val="737"/>
        </w:trPr>
        <w:tc>
          <w:tcPr>
            <w:tcW w:w="1417" w:type="dxa"/>
            <w:shd w:val="clear" w:color="auto" w:fill="D9D9D9" w:themeFill="background1" w:themeFillShade="D9"/>
            <w:vAlign w:val="center"/>
          </w:tcPr>
          <w:p w14:paraId="461CA8D5" w14:textId="77777777" w:rsidR="005C497E" w:rsidRPr="001E3B3E" w:rsidRDefault="005C497E" w:rsidP="005C497E">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5485DFB9" w14:textId="4F840705" w:rsidR="005C497E" w:rsidRPr="00DB3F62" w:rsidRDefault="005C497E" w:rsidP="005C497E">
            <w:pPr>
              <w:wordWrap w:val="0"/>
              <w:snapToGrid w:val="0"/>
              <w:ind w:firstLineChars="100" w:firstLine="228"/>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color w:val="000000"/>
                <w:spacing w:val="4"/>
                <w:sz w:val="22"/>
              </w:rPr>
              <w:t>区内の子育て世代が、子育て支援や虐待予防について学んでいくことで、地域に還った子育て世代が主体的に地域と共に子育て支援の輪を広げ、地域全体での支援を行うことができる体制づくりを目的とした「子育てを応援する担い手育成・地域連携事業</w:t>
            </w:r>
            <w:r w:rsidRPr="00DB3F62">
              <w:rPr>
                <w:rFonts w:ascii="HG丸ｺﾞｼｯｸM-PRO" w:eastAsia="HG丸ｺﾞｼｯｸM-PRO" w:hAnsi="HG丸ｺﾞｼｯｸM-PRO" w:hint="eastAsia"/>
                <w:spacing w:val="4"/>
                <w:sz w:val="22"/>
              </w:rPr>
              <w:t>」の中で実施するイベント。</w:t>
            </w:r>
          </w:p>
          <w:p w14:paraId="2EE4AF13" w14:textId="50FE0002" w:rsidR="005C497E" w:rsidRPr="001E3B3E" w:rsidRDefault="005C497E" w:rsidP="00DB3F62">
            <w:pPr>
              <w:wordWrap w:val="0"/>
              <w:snapToGrid w:val="0"/>
              <w:ind w:firstLineChars="100" w:firstLine="228"/>
              <w:rPr>
                <w:rFonts w:ascii="HG丸ｺﾞｼｯｸM-PRO" w:eastAsia="HG丸ｺﾞｼｯｸM-PRO" w:hAnsi="HG丸ｺﾞｼｯｸM-PRO"/>
                <w:color w:val="000000"/>
                <w:spacing w:val="4"/>
                <w:sz w:val="22"/>
              </w:rPr>
            </w:pPr>
            <w:r w:rsidRPr="00DB3F62">
              <w:rPr>
                <w:rFonts w:ascii="HG丸ｺﾞｼｯｸM-PRO" w:eastAsia="HG丸ｺﾞｼｯｸM-PRO" w:hAnsi="HG丸ｺﾞｼｯｸM-PRO" w:hint="eastAsia"/>
                <w:spacing w:val="4"/>
                <w:sz w:val="22"/>
              </w:rPr>
              <w:t>区役所一階の親子の交流スペース「に～よんステーション」において、「通訳を配置したうえで外国に</w:t>
            </w:r>
            <w:r w:rsidR="00EE22CA" w:rsidRPr="00DB3F62">
              <w:rPr>
                <w:rFonts w:ascii="HG丸ｺﾞｼｯｸM-PRO" w:eastAsia="HG丸ｺﾞｼｯｸM-PRO" w:hAnsi="HG丸ｺﾞｼｯｸM-PRO" w:hint="eastAsia"/>
                <w:spacing w:val="4"/>
                <w:sz w:val="22"/>
              </w:rPr>
              <w:t>つながる</w:t>
            </w:r>
            <w:r w:rsidRPr="00DB3F62">
              <w:rPr>
                <w:rFonts w:ascii="HG丸ｺﾞｼｯｸM-PRO" w:eastAsia="HG丸ｺﾞｼｯｸM-PRO" w:hAnsi="HG丸ｺﾞｼｯｸM-PRO" w:hint="eastAsia"/>
                <w:spacing w:val="4"/>
                <w:sz w:val="22"/>
              </w:rPr>
              <w:t>親</w:t>
            </w:r>
            <w:r w:rsidRPr="001E3B3E">
              <w:rPr>
                <w:rFonts w:ascii="HG丸ｺﾞｼｯｸM-PRO" w:eastAsia="HG丸ｺﾞｼｯｸM-PRO" w:hAnsi="HG丸ｺﾞｼｯｸM-PRO" w:hint="eastAsia"/>
                <w:color w:val="000000"/>
                <w:spacing w:val="4"/>
                <w:sz w:val="22"/>
              </w:rPr>
              <w:t>子も参加しやすくした育児講座を開催し、子育ての悩みを共有し親子の交流の輪を広げる」ためのイベント「TABUNKA」を開催</w:t>
            </w:r>
            <w:r w:rsidR="00F8116D">
              <w:rPr>
                <w:rFonts w:ascii="HG丸ｺﾞｼｯｸM-PRO" w:eastAsia="HG丸ｺﾞｼｯｸM-PRO" w:hAnsi="HG丸ｺﾞｼｯｸM-PRO" w:hint="eastAsia"/>
                <w:spacing w:val="4"/>
                <w:sz w:val="22"/>
              </w:rPr>
              <w:t>する</w:t>
            </w:r>
            <w:r w:rsidRPr="006723F2">
              <w:rPr>
                <w:rFonts w:ascii="HG丸ｺﾞｼｯｸM-PRO" w:eastAsia="HG丸ｺﾞｼｯｸM-PRO" w:hAnsi="HG丸ｺﾞｼｯｸM-PRO" w:hint="eastAsia"/>
                <w:spacing w:val="4"/>
                <w:sz w:val="22"/>
              </w:rPr>
              <w:t>。</w:t>
            </w:r>
          </w:p>
        </w:tc>
      </w:tr>
      <w:tr w:rsidR="005C497E" w:rsidRPr="001E3B3E" w14:paraId="6FEAF6EF" w14:textId="77777777" w:rsidTr="005C497E">
        <w:tc>
          <w:tcPr>
            <w:tcW w:w="1417" w:type="dxa"/>
            <w:vMerge w:val="restart"/>
            <w:shd w:val="clear" w:color="auto" w:fill="D9D9D9" w:themeFill="background1" w:themeFillShade="D9"/>
            <w:vAlign w:val="center"/>
          </w:tcPr>
          <w:p w14:paraId="78E75FC6" w14:textId="77777777" w:rsidR="005C497E" w:rsidRPr="001E3B3E" w:rsidRDefault="005C497E" w:rsidP="005C497E">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5F522D8F" w14:textId="77777777" w:rsidR="005C497E" w:rsidRPr="006723F2" w:rsidRDefault="005C497E" w:rsidP="005C497E">
            <w:pPr>
              <w:wordWrap w:val="0"/>
              <w:snapToGrid w:val="0"/>
              <w:jc w:val="center"/>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令和２年度</w:t>
            </w:r>
          </w:p>
        </w:tc>
        <w:tc>
          <w:tcPr>
            <w:tcW w:w="2644" w:type="dxa"/>
            <w:gridSpan w:val="2"/>
            <w:shd w:val="clear" w:color="auto" w:fill="D9D9D9" w:themeFill="background1" w:themeFillShade="D9"/>
          </w:tcPr>
          <w:p w14:paraId="6EAA9FE3" w14:textId="77777777" w:rsidR="005C497E" w:rsidRPr="006723F2" w:rsidRDefault="005C497E" w:rsidP="005C497E">
            <w:pPr>
              <w:wordWrap w:val="0"/>
              <w:snapToGrid w:val="0"/>
              <w:jc w:val="center"/>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令和３年度</w:t>
            </w:r>
          </w:p>
        </w:tc>
        <w:tc>
          <w:tcPr>
            <w:tcW w:w="2644" w:type="dxa"/>
            <w:gridSpan w:val="2"/>
            <w:shd w:val="clear" w:color="auto" w:fill="D9D9D9" w:themeFill="background1" w:themeFillShade="D9"/>
          </w:tcPr>
          <w:p w14:paraId="22C4B89C" w14:textId="77777777" w:rsidR="005C497E" w:rsidRPr="006723F2" w:rsidRDefault="005C497E" w:rsidP="005C497E">
            <w:pPr>
              <w:wordWrap w:val="0"/>
              <w:snapToGrid w:val="0"/>
              <w:jc w:val="center"/>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令和４年度</w:t>
            </w:r>
          </w:p>
        </w:tc>
      </w:tr>
      <w:tr w:rsidR="005C497E" w:rsidRPr="001E3B3E" w14:paraId="6736BF1E" w14:textId="77777777" w:rsidTr="005C497E">
        <w:trPr>
          <w:trHeight w:val="444"/>
        </w:trPr>
        <w:tc>
          <w:tcPr>
            <w:tcW w:w="1417" w:type="dxa"/>
            <w:vMerge/>
            <w:shd w:val="clear" w:color="auto" w:fill="D9D9D9" w:themeFill="background1" w:themeFillShade="D9"/>
          </w:tcPr>
          <w:p w14:paraId="24102CDB" w14:textId="77777777" w:rsidR="005C497E" w:rsidRPr="001E3B3E" w:rsidRDefault="005C497E" w:rsidP="005C497E">
            <w:pPr>
              <w:wordWrap w:val="0"/>
              <w:snapToGrid w:val="0"/>
              <w:rPr>
                <w:rFonts w:ascii="HG丸ｺﾞｼｯｸM-PRO" w:eastAsia="HG丸ｺﾞｼｯｸM-PRO" w:hAnsi="HG丸ｺﾞｼｯｸM-PRO"/>
                <w:color w:val="000000"/>
                <w:spacing w:val="4"/>
                <w:sz w:val="22"/>
              </w:rPr>
            </w:pPr>
          </w:p>
        </w:tc>
        <w:tc>
          <w:tcPr>
            <w:tcW w:w="2644" w:type="dxa"/>
            <w:vAlign w:val="center"/>
          </w:tcPr>
          <w:p w14:paraId="1B95951E" w14:textId="77777777" w:rsidR="005C497E" w:rsidRPr="006723F2" w:rsidRDefault="005C497E" w:rsidP="005C497E">
            <w:pPr>
              <w:wordWrap w:val="0"/>
              <w:snapToGrid w:val="0"/>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継続</w:t>
            </w:r>
          </w:p>
        </w:tc>
        <w:tc>
          <w:tcPr>
            <w:tcW w:w="2644" w:type="dxa"/>
            <w:gridSpan w:val="2"/>
            <w:vAlign w:val="center"/>
          </w:tcPr>
          <w:p w14:paraId="54866548" w14:textId="6F496A24" w:rsidR="005C497E" w:rsidRPr="006723F2" w:rsidRDefault="005C497E" w:rsidP="005C497E">
            <w:pPr>
              <w:wordWrap w:val="0"/>
              <w:snapToGrid w:val="0"/>
              <w:rPr>
                <w:rFonts w:ascii="HG丸ｺﾞｼｯｸM-PRO" w:eastAsia="HG丸ｺﾞｼｯｸM-PRO" w:hAnsi="HG丸ｺﾞｼｯｸM-PRO"/>
                <w:strike/>
                <w:spacing w:val="4"/>
                <w:sz w:val="22"/>
              </w:rPr>
            </w:pPr>
            <w:r w:rsidRPr="006723F2">
              <w:rPr>
                <w:rFonts w:ascii="HG丸ｺﾞｼｯｸM-PRO" w:eastAsia="HG丸ｺﾞｼｯｸM-PRO" w:hAnsi="HG丸ｺﾞｼｯｸM-PRO" w:hint="eastAsia"/>
                <w:spacing w:val="4"/>
                <w:sz w:val="22"/>
              </w:rPr>
              <w:t>未定</w:t>
            </w:r>
            <w:r w:rsidR="00F8116D" w:rsidRPr="00F8116D">
              <w:rPr>
                <w:rFonts w:ascii="HG丸ｺﾞｼｯｸM-PRO" w:eastAsia="HG丸ｺﾞｼｯｸM-PRO" w:hAnsi="HG丸ｺﾞｼｯｸM-PRO" w:hint="eastAsia"/>
                <w:spacing w:val="4"/>
                <w:sz w:val="22"/>
              </w:rPr>
              <w:t>（委託事業者との調整の上実施するため）</w:t>
            </w:r>
          </w:p>
        </w:tc>
        <w:tc>
          <w:tcPr>
            <w:tcW w:w="2644" w:type="dxa"/>
            <w:gridSpan w:val="2"/>
            <w:vAlign w:val="center"/>
          </w:tcPr>
          <w:p w14:paraId="42E85CA3" w14:textId="73D033DA" w:rsidR="005C497E" w:rsidRPr="006723F2" w:rsidRDefault="005C497E" w:rsidP="005C497E">
            <w:pPr>
              <w:wordWrap w:val="0"/>
              <w:snapToGrid w:val="0"/>
              <w:rPr>
                <w:rFonts w:ascii="HG丸ｺﾞｼｯｸM-PRO" w:eastAsia="HG丸ｺﾞｼｯｸM-PRO" w:hAnsi="HG丸ｺﾞｼｯｸM-PRO"/>
                <w:strike/>
                <w:spacing w:val="4"/>
                <w:sz w:val="22"/>
              </w:rPr>
            </w:pPr>
            <w:r w:rsidRPr="006723F2">
              <w:rPr>
                <w:rFonts w:ascii="HG丸ｺﾞｼｯｸM-PRO" w:eastAsia="HG丸ｺﾞｼｯｸM-PRO" w:hAnsi="HG丸ｺﾞｼｯｸM-PRO" w:hint="eastAsia"/>
                <w:spacing w:val="4"/>
                <w:sz w:val="22"/>
              </w:rPr>
              <w:t>未定</w:t>
            </w:r>
          </w:p>
        </w:tc>
      </w:tr>
    </w:tbl>
    <w:p w14:paraId="7075C3FE" w14:textId="12B573A6" w:rsidR="005C497E" w:rsidRPr="001E3B3E" w:rsidRDefault="005C497E" w:rsidP="00677853">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D4141C" w:rsidRPr="001E3B3E" w14:paraId="4F91E7A8" w14:textId="77777777" w:rsidTr="009D27D7">
        <w:trPr>
          <w:trHeight w:val="778"/>
        </w:trPr>
        <w:tc>
          <w:tcPr>
            <w:tcW w:w="1417" w:type="dxa"/>
            <w:shd w:val="clear" w:color="auto" w:fill="D9D9D9" w:themeFill="background1" w:themeFillShade="D9"/>
            <w:vAlign w:val="center"/>
          </w:tcPr>
          <w:p w14:paraId="3E4298B0" w14:textId="77777777" w:rsidR="00D4141C" w:rsidRPr="001E3B3E" w:rsidRDefault="00D4141C"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1BE87BD2" w14:textId="77777777" w:rsidR="00D4141C" w:rsidRPr="001E3B3E" w:rsidRDefault="00F7573C" w:rsidP="009D27D7">
            <w:pPr>
              <w:snapToGrid w:val="0"/>
              <w:rPr>
                <w:rFonts w:ascii="HG丸ｺﾞｼｯｸM-PRO" w:eastAsia="HG丸ｺﾞｼｯｸM-PRO" w:hAnsi="HG丸ｺﾞｼｯｸM-PRO"/>
                <w:b/>
                <w:color w:val="FF0000"/>
                <w:spacing w:val="4"/>
                <w:sz w:val="22"/>
              </w:rPr>
            </w:pPr>
            <w:r w:rsidRPr="001E3B3E">
              <w:rPr>
                <w:rFonts w:ascii="HG丸ｺﾞｼｯｸM-PRO" w:eastAsia="HG丸ｺﾞｼｯｸM-PRO" w:hAnsi="HG丸ｺﾞｼｯｸM-PRO" w:hint="eastAsia"/>
                <w:b/>
                <w:spacing w:val="4"/>
                <w:sz w:val="22"/>
              </w:rPr>
              <w:t>「やさしい日本語」から、つながろう。</w:t>
            </w:r>
          </w:p>
        </w:tc>
        <w:tc>
          <w:tcPr>
            <w:tcW w:w="1190" w:type="dxa"/>
            <w:gridSpan w:val="2"/>
            <w:shd w:val="clear" w:color="auto" w:fill="D9D9D9" w:themeFill="background1" w:themeFillShade="D9"/>
            <w:vAlign w:val="center"/>
          </w:tcPr>
          <w:p w14:paraId="40E2DFA3" w14:textId="77777777" w:rsidR="00D4141C" w:rsidRPr="001E3B3E" w:rsidRDefault="00D4141C" w:rsidP="009D27D7">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5AAA3A78" w14:textId="77777777" w:rsidR="00D4141C" w:rsidRPr="001E3B3E" w:rsidRDefault="00F7573C"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生野区</w:t>
            </w:r>
          </w:p>
        </w:tc>
      </w:tr>
      <w:tr w:rsidR="00D4141C" w:rsidRPr="001E3B3E" w14:paraId="0309837D" w14:textId="77777777" w:rsidTr="00D33A80">
        <w:trPr>
          <w:trHeight w:val="4116"/>
        </w:trPr>
        <w:tc>
          <w:tcPr>
            <w:tcW w:w="1417" w:type="dxa"/>
            <w:shd w:val="clear" w:color="auto" w:fill="D9D9D9" w:themeFill="background1" w:themeFillShade="D9"/>
            <w:vAlign w:val="center"/>
          </w:tcPr>
          <w:p w14:paraId="2B70FE9C" w14:textId="77777777" w:rsidR="00D4141C" w:rsidRPr="001E3B3E" w:rsidRDefault="00D4141C"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28E473B3" w14:textId="32895CF3" w:rsidR="00F7573C" w:rsidRPr="001E3B3E" w:rsidRDefault="00F7573C" w:rsidP="00F7573C">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本事業は、2018年8月より実施し、生野の</w:t>
            </w:r>
            <w:r w:rsidR="0003773F" w:rsidRPr="001E3B3E">
              <w:rPr>
                <w:rFonts w:ascii="HG丸ｺﾞｼｯｸM-PRO" w:eastAsia="HG丸ｺﾞｼｯｸM-PRO" w:hAnsi="HG丸ｺﾞｼｯｸM-PRO" w:hint="eastAsia"/>
                <w:color w:val="000000"/>
                <w:spacing w:val="4"/>
                <w:sz w:val="22"/>
              </w:rPr>
              <w:t>街中で「やさしい日本語から始まる新たなコミュニティづくり」をめざ</w:t>
            </w:r>
            <w:r w:rsidR="0081198A" w:rsidRPr="001E3B3E">
              <w:rPr>
                <w:rFonts w:ascii="HG丸ｺﾞｼｯｸM-PRO" w:eastAsia="HG丸ｺﾞｼｯｸM-PRO" w:hAnsi="HG丸ｺﾞｼｯｸM-PRO" w:hint="eastAsia"/>
                <w:color w:val="000000"/>
                <w:spacing w:val="4"/>
                <w:sz w:val="22"/>
              </w:rPr>
              <w:t>すものである。やさしい日本語</w:t>
            </w:r>
            <w:r w:rsidRPr="001E3B3E">
              <w:rPr>
                <w:rFonts w:ascii="HG丸ｺﾞｼｯｸM-PRO" w:eastAsia="HG丸ｺﾞｼｯｸM-PRO" w:hAnsi="HG丸ｺﾞｼｯｸM-PRO" w:hint="eastAsia"/>
                <w:color w:val="000000"/>
                <w:spacing w:val="4"/>
                <w:sz w:val="22"/>
              </w:rPr>
              <w:t>をコミュニケーションツールの一つと</w:t>
            </w:r>
            <w:r w:rsidR="0081198A" w:rsidRPr="001E3B3E">
              <w:rPr>
                <w:rFonts w:ascii="HG丸ｺﾞｼｯｸM-PRO" w:eastAsia="HG丸ｺﾞｼｯｸM-PRO" w:hAnsi="HG丸ｺﾞｼｯｸM-PRO" w:hint="eastAsia"/>
                <w:color w:val="000000"/>
                <w:spacing w:val="4"/>
                <w:sz w:val="22"/>
              </w:rPr>
              <w:t>して、「人と人」がつながるきっかけとなる取り組みを進めており、やさしい日本語</w:t>
            </w:r>
            <w:r w:rsidRPr="001E3B3E">
              <w:rPr>
                <w:rFonts w:ascii="HG丸ｺﾞｼｯｸM-PRO" w:eastAsia="HG丸ｺﾞｼｯｸM-PRO" w:hAnsi="HG丸ｺﾞｼｯｸM-PRO" w:hint="eastAsia"/>
                <w:color w:val="000000"/>
                <w:spacing w:val="4"/>
                <w:sz w:val="22"/>
              </w:rPr>
              <w:t>をより多くの方に活用してもらうことを</w:t>
            </w:r>
            <w:r w:rsidR="0003773F" w:rsidRPr="001E3B3E">
              <w:rPr>
                <w:rFonts w:ascii="HG丸ｺﾞｼｯｸM-PRO" w:eastAsia="HG丸ｺﾞｼｯｸM-PRO" w:hAnsi="HG丸ｺﾞｼｯｸM-PRO" w:hint="eastAsia"/>
                <w:color w:val="000000"/>
                <w:spacing w:val="4"/>
                <w:sz w:val="22"/>
              </w:rPr>
              <w:t>めざす</w:t>
            </w:r>
            <w:r w:rsidRPr="001E3B3E">
              <w:rPr>
                <w:rFonts w:ascii="HG丸ｺﾞｼｯｸM-PRO" w:eastAsia="HG丸ｺﾞｼｯｸM-PRO" w:hAnsi="HG丸ｺﾞｼｯｸM-PRO" w:hint="eastAsia"/>
                <w:color w:val="000000"/>
                <w:spacing w:val="4"/>
                <w:sz w:val="22"/>
              </w:rPr>
              <w:t>。</w:t>
            </w:r>
          </w:p>
          <w:p w14:paraId="5F376960" w14:textId="5849EE7F" w:rsidR="00F7573C" w:rsidRPr="001E3B3E" w:rsidRDefault="00F7573C" w:rsidP="00F7573C">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「やさしい日本語 缶バッジ・ステッカー」を作成し、本事業に賛同してくれる人に缶バッジを、賛同してくれるお店には協力店として店頭に掲示できるステッカーを、それぞれ配布する。また、それら協力店が掲載された「やさしい日本語協力店マップ」を作成しGoogleマイマップでインターネット上に公開し</w:t>
            </w:r>
            <w:r w:rsidR="0081198A" w:rsidRPr="001E3B3E">
              <w:rPr>
                <w:rFonts w:ascii="HG丸ｺﾞｼｯｸM-PRO" w:eastAsia="HG丸ｺﾞｼｯｸM-PRO" w:hAnsi="HG丸ｺﾞｼｯｸM-PRO" w:hint="eastAsia"/>
                <w:color w:val="000000"/>
                <w:spacing w:val="4"/>
                <w:sz w:val="22"/>
              </w:rPr>
              <w:t>、やさしい日本語</w:t>
            </w:r>
            <w:r w:rsidRPr="001E3B3E">
              <w:rPr>
                <w:rFonts w:ascii="HG丸ｺﾞｼｯｸM-PRO" w:eastAsia="HG丸ｺﾞｼｯｸM-PRO" w:hAnsi="HG丸ｺﾞｼｯｸM-PRO" w:hint="eastAsia"/>
                <w:color w:val="000000"/>
                <w:spacing w:val="4"/>
                <w:sz w:val="22"/>
              </w:rPr>
              <w:t>をきっかけに気軽に会話できる協力店を掲載している。</w:t>
            </w:r>
          </w:p>
          <w:p w14:paraId="6BD26F6C" w14:textId="092355EC" w:rsidR="00D4141C" w:rsidRPr="001E3B3E" w:rsidRDefault="00F7573C" w:rsidP="00F7573C">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なお、ロゴのデザインは、区ホームページで公開し、自由にダウンロードで</w:t>
            </w:r>
            <w:r w:rsidR="0081198A" w:rsidRPr="001E3B3E">
              <w:rPr>
                <w:rFonts w:ascii="HG丸ｺﾞｼｯｸM-PRO" w:eastAsia="HG丸ｺﾞｼｯｸM-PRO" w:hAnsi="HG丸ｺﾞｼｯｸM-PRO" w:hint="eastAsia"/>
                <w:color w:val="000000"/>
                <w:spacing w:val="4"/>
                <w:sz w:val="22"/>
              </w:rPr>
              <w:t>きるようにし、このデザインがより多くの自治体、企業等に広がり、やさしい日本語</w:t>
            </w:r>
            <w:r w:rsidRPr="001E3B3E">
              <w:rPr>
                <w:rFonts w:ascii="HG丸ｺﾞｼｯｸM-PRO" w:eastAsia="HG丸ｺﾞｼｯｸM-PRO" w:hAnsi="HG丸ｺﾞｼｯｸM-PRO" w:hint="eastAsia"/>
                <w:color w:val="000000"/>
                <w:spacing w:val="4"/>
                <w:sz w:val="22"/>
              </w:rPr>
              <w:t>をきっかけに、人と人</w:t>
            </w:r>
            <w:r w:rsidR="00EF7FE1" w:rsidRPr="00DB3F62">
              <w:rPr>
                <w:rFonts w:ascii="HG丸ｺﾞｼｯｸM-PRO" w:eastAsia="HG丸ｺﾞｼｯｸM-PRO" w:hAnsi="HG丸ｺﾞｼｯｸM-PRO" w:hint="eastAsia"/>
                <w:spacing w:val="4"/>
                <w:sz w:val="22"/>
              </w:rPr>
              <w:t>との</w:t>
            </w:r>
            <w:r w:rsidRPr="00DB3F62">
              <w:rPr>
                <w:rFonts w:ascii="HG丸ｺﾞｼｯｸM-PRO" w:eastAsia="HG丸ｺﾞｼｯｸM-PRO" w:hAnsi="HG丸ｺﾞｼｯｸM-PRO" w:hint="eastAsia"/>
                <w:spacing w:val="4"/>
                <w:sz w:val="22"/>
              </w:rPr>
              <w:t>つ</w:t>
            </w:r>
            <w:r w:rsidRPr="001E3B3E">
              <w:rPr>
                <w:rFonts w:ascii="HG丸ｺﾞｼｯｸM-PRO" w:eastAsia="HG丸ｺﾞｼｯｸM-PRO" w:hAnsi="HG丸ｺﾞｼｯｸM-PRO" w:hint="eastAsia"/>
                <w:color w:val="000000"/>
                <w:spacing w:val="4"/>
                <w:sz w:val="22"/>
              </w:rPr>
              <w:t>ながりが広がることを</w:t>
            </w:r>
            <w:r w:rsidR="0003773F" w:rsidRPr="001E3B3E">
              <w:rPr>
                <w:rFonts w:ascii="HG丸ｺﾞｼｯｸM-PRO" w:eastAsia="HG丸ｺﾞｼｯｸM-PRO" w:hAnsi="HG丸ｺﾞｼｯｸM-PRO" w:hint="eastAsia"/>
                <w:color w:val="000000"/>
                <w:spacing w:val="4"/>
                <w:sz w:val="22"/>
              </w:rPr>
              <w:t>めざす</w:t>
            </w:r>
            <w:r w:rsidRPr="001E3B3E">
              <w:rPr>
                <w:rFonts w:ascii="HG丸ｺﾞｼｯｸM-PRO" w:eastAsia="HG丸ｺﾞｼｯｸM-PRO" w:hAnsi="HG丸ｺﾞｼｯｸM-PRO" w:hint="eastAsia"/>
                <w:color w:val="000000"/>
                <w:spacing w:val="4"/>
                <w:sz w:val="22"/>
              </w:rPr>
              <w:t>。</w:t>
            </w:r>
          </w:p>
        </w:tc>
      </w:tr>
      <w:tr w:rsidR="00D4141C" w:rsidRPr="001E3B3E" w14:paraId="7BBD732E" w14:textId="77777777" w:rsidTr="009D27D7">
        <w:tc>
          <w:tcPr>
            <w:tcW w:w="1417" w:type="dxa"/>
            <w:vMerge w:val="restart"/>
            <w:shd w:val="clear" w:color="auto" w:fill="D9D9D9" w:themeFill="background1" w:themeFillShade="D9"/>
            <w:vAlign w:val="center"/>
          </w:tcPr>
          <w:p w14:paraId="1F0612A0" w14:textId="77777777" w:rsidR="00D4141C" w:rsidRPr="001E3B3E" w:rsidRDefault="00D4141C" w:rsidP="009D27D7">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47055127" w14:textId="77777777" w:rsidR="00D4141C" w:rsidRPr="001E3B3E" w:rsidRDefault="00D4141C"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32072B85" w14:textId="77777777" w:rsidR="00D4141C" w:rsidRPr="001E3B3E" w:rsidRDefault="00D4141C"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581D6BCD" w14:textId="77777777" w:rsidR="00D4141C" w:rsidRPr="001E3B3E" w:rsidRDefault="00D4141C"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D4141C" w:rsidRPr="001E3B3E" w14:paraId="749D74EE" w14:textId="77777777" w:rsidTr="009D27D7">
        <w:trPr>
          <w:trHeight w:val="444"/>
        </w:trPr>
        <w:tc>
          <w:tcPr>
            <w:tcW w:w="1417" w:type="dxa"/>
            <w:vMerge/>
            <w:shd w:val="clear" w:color="auto" w:fill="D9D9D9" w:themeFill="background1" w:themeFillShade="D9"/>
          </w:tcPr>
          <w:p w14:paraId="2DF8B881" w14:textId="77777777" w:rsidR="00D4141C" w:rsidRPr="001E3B3E" w:rsidRDefault="00D4141C" w:rsidP="009D27D7">
            <w:pPr>
              <w:wordWrap w:val="0"/>
              <w:snapToGrid w:val="0"/>
              <w:rPr>
                <w:rFonts w:ascii="HG丸ｺﾞｼｯｸM-PRO" w:eastAsia="HG丸ｺﾞｼｯｸM-PRO" w:hAnsi="HG丸ｺﾞｼｯｸM-PRO"/>
                <w:color w:val="000000"/>
                <w:spacing w:val="4"/>
                <w:sz w:val="22"/>
              </w:rPr>
            </w:pPr>
          </w:p>
        </w:tc>
        <w:tc>
          <w:tcPr>
            <w:tcW w:w="2644" w:type="dxa"/>
            <w:vAlign w:val="center"/>
          </w:tcPr>
          <w:p w14:paraId="39CAEC07" w14:textId="77777777" w:rsidR="00D4141C" w:rsidRPr="001E3B3E" w:rsidRDefault="00F7573C"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拡充</w:t>
            </w:r>
          </w:p>
        </w:tc>
        <w:tc>
          <w:tcPr>
            <w:tcW w:w="2644" w:type="dxa"/>
            <w:gridSpan w:val="2"/>
            <w:vAlign w:val="center"/>
          </w:tcPr>
          <w:p w14:paraId="38CDA71A" w14:textId="77777777" w:rsidR="00D4141C" w:rsidRPr="001E3B3E" w:rsidRDefault="00D4141C"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44907320" w14:textId="77777777" w:rsidR="00D4141C" w:rsidRPr="001E3B3E" w:rsidRDefault="00D4141C"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61A69ADF" w14:textId="5FBEB10D" w:rsidR="00D4141C" w:rsidRPr="001E3B3E" w:rsidRDefault="00D4141C" w:rsidP="00677853">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8D2CC8" w:rsidRPr="001E3B3E" w14:paraId="4687A5D0" w14:textId="77777777" w:rsidTr="00CC6B63">
        <w:trPr>
          <w:trHeight w:val="778"/>
        </w:trPr>
        <w:tc>
          <w:tcPr>
            <w:tcW w:w="1417" w:type="dxa"/>
            <w:shd w:val="clear" w:color="auto" w:fill="D9D9D9" w:themeFill="background1" w:themeFillShade="D9"/>
            <w:vAlign w:val="center"/>
          </w:tcPr>
          <w:p w14:paraId="6F7422CE" w14:textId="77777777" w:rsidR="008D2CC8" w:rsidRPr="001E3B3E" w:rsidRDefault="008D2CC8" w:rsidP="00CC6B63">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shd w:val="clear" w:color="auto" w:fill="auto"/>
            <w:vAlign w:val="center"/>
          </w:tcPr>
          <w:p w14:paraId="0C7C7E2D" w14:textId="77777777" w:rsidR="003C50F8" w:rsidRPr="001E3B3E" w:rsidRDefault="008D2CC8" w:rsidP="00CC6B63">
            <w:pPr>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地域の国際化人材養成講座</w:t>
            </w:r>
          </w:p>
          <w:p w14:paraId="55681EE3" w14:textId="24EBFE03" w:rsidR="008D2CC8" w:rsidRPr="001E3B3E" w:rsidRDefault="003C50F8" w:rsidP="00CC6B63">
            <w:pPr>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【（公財）大阪国際交流センター】</w:t>
            </w:r>
          </w:p>
        </w:tc>
        <w:tc>
          <w:tcPr>
            <w:tcW w:w="1190" w:type="dxa"/>
            <w:gridSpan w:val="2"/>
            <w:shd w:val="clear" w:color="auto" w:fill="D9D9D9" w:themeFill="background1" w:themeFillShade="D9"/>
            <w:vAlign w:val="center"/>
          </w:tcPr>
          <w:p w14:paraId="1675D398" w14:textId="77777777" w:rsidR="008D2CC8" w:rsidRPr="001E3B3E" w:rsidRDefault="008D2CC8" w:rsidP="00CC6B63">
            <w:pPr>
              <w:snapToGrid w:val="0"/>
              <w:jc w:val="center"/>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所管局</w:t>
            </w:r>
          </w:p>
        </w:tc>
        <w:tc>
          <w:tcPr>
            <w:tcW w:w="2031" w:type="dxa"/>
            <w:vAlign w:val="center"/>
          </w:tcPr>
          <w:p w14:paraId="41431BA0" w14:textId="77777777" w:rsidR="008D2CC8" w:rsidRPr="001E3B3E" w:rsidRDefault="008D2CC8" w:rsidP="00CC6B63">
            <w:pPr>
              <w:wordWrap w:val="0"/>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経済戦略局</w:t>
            </w:r>
          </w:p>
        </w:tc>
      </w:tr>
      <w:tr w:rsidR="008D2CC8" w:rsidRPr="001E3B3E" w14:paraId="110D4A22" w14:textId="77777777" w:rsidTr="00CC6B63">
        <w:trPr>
          <w:trHeight w:val="737"/>
        </w:trPr>
        <w:tc>
          <w:tcPr>
            <w:tcW w:w="1417" w:type="dxa"/>
            <w:shd w:val="clear" w:color="auto" w:fill="D9D9D9" w:themeFill="background1" w:themeFillShade="D9"/>
            <w:vAlign w:val="center"/>
          </w:tcPr>
          <w:p w14:paraId="5CF0EA7D" w14:textId="77777777" w:rsidR="008D2CC8" w:rsidRPr="001E3B3E" w:rsidRDefault="008D2CC8" w:rsidP="00CC6B63">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shd w:val="clear" w:color="auto" w:fill="auto"/>
          </w:tcPr>
          <w:p w14:paraId="216093A8" w14:textId="4A21C4FA" w:rsidR="008D2CC8" w:rsidRPr="001E3B3E" w:rsidRDefault="004E3A05" w:rsidP="006723F2">
            <w:pPr>
              <w:wordWrap w:val="0"/>
              <w:snapToGrid w:val="0"/>
              <w:ind w:firstLineChars="100" w:firstLine="228"/>
              <w:rPr>
                <w:rFonts w:ascii="HG丸ｺﾞｼｯｸM-PRO" w:eastAsia="HG丸ｺﾞｼｯｸM-PRO" w:hAnsi="HG丸ｺﾞｼｯｸM-PRO"/>
                <w:spacing w:val="4"/>
                <w:sz w:val="22"/>
              </w:rPr>
            </w:pPr>
            <w:r>
              <w:rPr>
                <w:rFonts w:ascii="HG丸ｺﾞｼｯｸM-PRO" w:eastAsia="HG丸ｺﾞｼｯｸM-PRO" w:hAnsi="HG丸ｺﾞｼｯｸM-PRO" w:hint="eastAsia"/>
                <w:spacing w:val="4"/>
                <w:sz w:val="22"/>
              </w:rPr>
              <w:t>多文化共生社会の実現に</w:t>
            </w:r>
            <w:r w:rsidRPr="006723F2">
              <w:rPr>
                <w:rFonts w:ascii="HG丸ｺﾞｼｯｸM-PRO" w:eastAsia="HG丸ｺﾞｼｯｸM-PRO" w:hAnsi="HG丸ｺﾞｼｯｸM-PRO" w:hint="eastAsia"/>
                <w:spacing w:val="4"/>
                <w:sz w:val="22"/>
              </w:rPr>
              <w:t>向けて、相互理解・相互交流の意識醸成など、様々な視点を踏まえた講座を実施し、地域の国際化に必要な人材を養成する。</w:t>
            </w:r>
          </w:p>
        </w:tc>
      </w:tr>
      <w:tr w:rsidR="008D2CC8" w:rsidRPr="001E3B3E" w14:paraId="6984A5F3" w14:textId="77777777" w:rsidTr="00CC6B63">
        <w:tc>
          <w:tcPr>
            <w:tcW w:w="1417" w:type="dxa"/>
            <w:vMerge w:val="restart"/>
            <w:shd w:val="clear" w:color="auto" w:fill="D9D9D9" w:themeFill="background1" w:themeFillShade="D9"/>
            <w:vAlign w:val="center"/>
          </w:tcPr>
          <w:p w14:paraId="45E1B35F" w14:textId="77777777" w:rsidR="008D2CC8" w:rsidRPr="001E3B3E" w:rsidRDefault="008D2CC8" w:rsidP="00CC6B63">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7EAB261D" w14:textId="77777777" w:rsidR="008D2CC8" w:rsidRPr="001E3B3E" w:rsidRDefault="008D2CC8" w:rsidP="00CC6B63">
            <w:pPr>
              <w:wordWrap w:val="0"/>
              <w:snapToGrid w:val="0"/>
              <w:jc w:val="center"/>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令和２年度</w:t>
            </w:r>
          </w:p>
        </w:tc>
        <w:tc>
          <w:tcPr>
            <w:tcW w:w="2644" w:type="dxa"/>
            <w:gridSpan w:val="2"/>
            <w:shd w:val="clear" w:color="auto" w:fill="D9D9D9" w:themeFill="background1" w:themeFillShade="D9"/>
          </w:tcPr>
          <w:p w14:paraId="06E2283D" w14:textId="77777777" w:rsidR="008D2CC8" w:rsidRPr="001E3B3E" w:rsidRDefault="008D2CC8" w:rsidP="00CC6B63">
            <w:pPr>
              <w:wordWrap w:val="0"/>
              <w:snapToGrid w:val="0"/>
              <w:jc w:val="center"/>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令和３年度</w:t>
            </w:r>
          </w:p>
        </w:tc>
        <w:tc>
          <w:tcPr>
            <w:tcW w:w="2644" w:type="dxa"/>
            <w:gridSpan w:val="2"/>
            <w:shd w:val="clear" w:color="auto" w:fill="D9D9D9" w:themeFill="background1" w:themeFillShade="D9"/>
          </w:tcPr>
          <w:p w14:paraId="2D2E6FD2" w14:textId="77777777" w:rsidR="008D2CC8" w:rsidRPr="001E3B3E" w:rsidRDefault="008D2CC8" w:rsidP="00CC6B63">
            <w:pPr>
              <w:wordWrap w:val="0"/>
              <w:snapToGrid w:val="0"/>
              <w:jc w:val="center"/>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令和４年度</w:t>
            </w:r>
          </w:p>
        </w:tc>
      </w:tr>
      <w:tr w:rsidR="008D2CC8" w:rsidRPr="001E3B3E" w14:paraId="303FF087" w14:textId="77777777" w:rsidTr="00CC6B63">
        <w:trPr>
          <w:trHeight w:val="444"/>
        </w:trPr>
        <w:tc>
          <w:tcPr>
            <w:tcW w:w="1417" w:type="dxa"/>
            <w:vMerge/>
            <w:shd w:val="clear" w:color="auto" w:fill="D9D9D9" w:themeFill="background1" w:themeFillShade="D9"/>
          </w:tcPr>
          <w:p w14:paraId="20DF533D" w14:textId="77777777" w:rsidR="008D2CC8" w:rsidRPr="001E3B3E" w:rsidRDefault="008D2CC8" w:rsidP="00CC6B63">
            <w:pPr>
              <w:wordWrap w:val="0"/>
              <w:snapToGrid w:val="0"/>
              <w:rPr>
                <w:rFonts w:ascii="HG丸ｺﾞｼｯｸM-PRO" w:eastAsia="HG丸ｺﾞｼｯｸM-PRO" w:hAnsi="HG丸ｺﾞｼｯｸM-PRO"/>
                <w:color w:val="000000"/>
                <w:spacing w:val="4"/>
                <w:sz w:val="22"/>
              </w:rPr>
            </w:pPr>
          </w:p>
        </w:tc>
        <w:tc>
          <w:tcPr>
            <w:tcW w:w="2644" w:type="dxa"/>
            <w:vAlign w:val="center"/>
          </w:tcPr>
          <w:p w14:paraId="32891D95" w14:textId="77777777" w:rsidR="008D2CC8" w:rsidRPr="001E3B3E" w:rsidRDefault="008D2CC8" w:rsidP="00CC6B63">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継続</w:t>
            </w:r>
          </w:p>
        </w:tc>
        <w:tc>
          <w:tcPr>
            <w:tcW w:w="2644" w:type="dxa"/>
            <w:gridSpan w:val="2"/>
            <w:vAlign w:val="center"/>
          </w:tcPr>
          <w:p w14:paraId="5140AF79" w14:textId="77777777" w:rsidR="008D2CC8" w:rsidRPr="001E3B3E" w:rsidRDefault="008D2CC8" w:rsidP="00CC6B63">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継続</w:t>
            </w:r>
          </w:p>
        </w:tc>
        <w:tc>
          <w:tcPr>
            <w:tcW w:w="2644" w:type="dxa"/>
            <w:gridSpan w:val="2"/>
            <w:vAlign w:val="center"/>
          </w:tcPr>
          <w:p w14:paraId="3998A6B3" w14:textId="77777777" w:rsidR="008D2CC8" w:rsidRPr="001E3B3E" w:rsidRDefault="008D2CC8" w:rsidP="00CC6B63">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継続</w:t>
            </w:r>
          </w:p>
        </w:tc>
      </w:tr>
    </w:tbl>
    <w:p w14:paraId="558B3E9A" w14:textId="0D474FC4" w:rsidR="00D4141C" w:rsidRPr="001E3B3E" w:rsidRDefault="00D4141C" w:rsidP="00677853">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BB0AB9" w:rsidRPr="001E3B3E" w14:paraId="7D071B3E" w14:textId="77777777" w:rsidTr="001325E6">
        <w:trPr>
          <w:trHeight w:val="778"/>
        </w:trPr>
        <w:tc>
          <w:tcPr>
            <w:tcW w:w="1417" w:type="dxa"/>
            <w:shd w:val="clear" w:color="auto" w:fill="D9D9D9" w:themeFill="background1" w:themeFillShade="D9"/>
            <w:vAlign w:val="center"/>
          </w:tcPr>
          <w:p w14:paraId="0154C588" w14:textId="77777777" w:rsidR="00BB0AB9" w:rsidRPr="001E3B3E" w:rsidRDefault="00BB0AB9" w:rsidP="001325E6">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shd w:val="clear" w:color="auto" w:fill="auto"/>
            <w:vAlign w:val="center"/>
          </w:tcPr>
          <w:p w14:paraId="2C2AAF06" w14:textId="77777777" w:rsidR="00BB0AB9" w:rsidRPr="001E3B3E" w:rsidRDefault="00BB0AB9" w:rsidP="001325E6">
            <w:pPr>
              <w:wordWrap w:val="0"/>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留学生支援情報の発信</w:t>
            </w:r>
          </w:p>
          <w:p w14:paraId="7C8950FE" w14:textId="77777777" w:rsidR="00BB0AB9" w:rsidRPr="001E3B3E" w:rsidRDefault="00BB0AB9" w:rsidP="001325E6">
            <w:pPr>
              <w:wordWrap w:val="0"/>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【（公財）大阪国際交流センター】</w:t>
            </w:r>
          </w:p>
        </w:tc>
        <w:tc>
          <w:tcPr>
            <w:tcW w:w="1190" w:type="dxa"/>
            <w:gridSpan w:val="2"/>
            <w:shd w:val="clear" w:color="auto" w:fill="D9D9D9" w:themeFill="background1" w:themeFillShade="D9"/>
            <w:vAlign w:val="center"/>
          </w:tcPr>
          <w:p w14:paraId="3AF5277B" w14:textId="77777777" w:rsidR="00BB0AB9" w:rsidRPr="001E3B3E" w:rsidRDefault="00BB0AB9" w:rsidP="001325E6">
            <w:pPr>
              <w:snapToGrid w:val="0"/>
              <w:jc w:val="center"/>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所管局</w:t>
            </w:r>
          </w:p>
        </w:tc>
        <w:tc>
          <w:tcPr>
            <w:tcW w:w="2031" w:type="dxa"/>
            <w:vAlign w:val="center"/>
          </w:tcPr>
          <w:p w14:paraId="69F87E03" w14:textId="77777777" w:rsidR="00BB0AB9" w:rsidRPr="001E3B3E" w:rsidRDefault="00BB0AB9" w:rsidP="001325E6">
            <w:pPr>
              <w:wordWrap w:val="0"/>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経済戦略局</w:t>
            </w:r>
          </w:p>
        </w:tc>
      </w:tr>
      <w:tr w:rsidR="00BB0AB9" w:rsidRPr="001E3B3E" w14:paraId="7E5E309F" w14:textId="77777777" w:rsidTr="001325E6">
        <w:trPr>
          <w:trHeight w:val="737"/>
        </w:trPr>
        <w:tc>
          <w:tcPr>
            <w:tcW w:w="1417" w:type="dxa"/>
            <w:shd w:val="clear" w:color="auto" w:fill="D9D9D9" w:themeFill="background1" w:themeFillShade="D9"/>
            <w:vAlign w:val="center"/>
          </w:tcPr>
          <w:p w14:paraId="14AD17C8" w14:textId="77777777" w:rsidR="00BB0AB9" w:rsidRPr="001E3B3E" w:rsidRDefault="00BB0AB9" w:rsidP="001325E6">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shd w:val="clear" w:color="auto" w:fill="auto"/>
          </w:tcPr>
          <w:p w14:paraId="4F7609AE" w14:textId="77777777" w:rsidR="00BB0AB9" w:rsidRPr="001E3B3E" w:rsidRDefault="00BB0AB9" w:rsidP="001325E6">
            <w:pPr>
              <w:wordWrap w:val="0"/>
              <w:snapToGrid w:val="0"/>
              <w:ind w:firstLineChars="100" w:firstLine="228"/>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ボランティア活動や留学生にとって有益な情報を発信することにより、大阪に関心を持ってもらい、留学生と市民が協働、交流する機会を提供する。</w:t>
            </w:r>
          </w:p>
        </w:tc>
      </w:tr>
      <w:tr w:rsidR="00BB0AB9" w:rsidRPr="001E3B3E" w14:paraId="6B23B0E8" w14:textId="77777777" w:rsidTr="001325E6">
        <w:tc>
          <w:tcPr>
            <w:tcW w:w="1417" w:type="dxa"/>
            <w:vMerge w:val="restart"/>
            <w:shd w:val="clear" w:color="auto" w:fill="D9D9D9" w:themeFill="background1" w:themeFillShade="D9"/>
            <w:vAlign w:val="center"/>
          </w:tcPr>
          <w:p w14:paraId="7E7C50D9" w14:textId="77777777" w:rsidR="00BB0AB9" w:rsidRPr="001E3B3E" w:rsidRDefault="00BB0AB9" w:rsidP="001325E6">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0236963D" w14:textId="77777777" w:rsidR="00BB0AB9" w:rsidRPr="001E3B3E" w:rsidRDefault="00BB0AB9" w:rsidP="001325E6">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032E49F3" w14:textId="77777777" w:rsidR="00BB0AB9" w:rsidRPr="001E3B3E" w:rsidRDefault="00BB0AB9" w:rsidP="001325E6">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21D7B411" w14:textId="77777777" w:rsidR="00BB0AB9" w:rsidRPr="001E3B3E" w:rsidRDefault="00BB0AB9" w:rsidP="001325E6">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BB0AB9" w:rsidRPr="001E3B3E" w14:paraId="084720B1" w14:textId="77777777" w:rsidTr="001325E6">
        <w:trPr>
          <w:trHeight w:val="444"/>
        </w:trPr>
        <w:tc>
          <w:tcPr>
            <w:tcW w:w="1417" w:type="dxa"/>
            <w:vMerge/>
            <w:shd w:val="clear" w:color="auto" w:fill="D9D9D9" w:themeFill="background1" w:themeFillShade="D9"/>
          </w:tcPr>
          <w:p w14:paraId="5346AA71" w14:textId="77777777" w:rsidR="00BB0AB9" w:rsidRPr="001E3B3E" w:rsidRDefault="00BB0AB9" w:rsidP="001325E6">
            <w:pPr>
              <w:wordWrap w:val="0"/>
              <w:snapToGrid w:val="0"/>
              <w:rPr>
                <w:rFonts w:ascii="HG丸ｺﾞｼｯｸM-PRO" w:eastAsia="HG丸ｺﾞｼｯｸM-PRO" w:hAnsi="HG丸ｺﾞｼｯｸM-PRO"/>
                <w:color w:val="000000"/>
                <w:spacing w:val="4"/>
                <w:sz w:val="22"/>
              </w:rPr>
            </w:pPr>
          </w:p>
        </w:tc>
        <w:tc>
          <w:tcPr>
            <w:tcW w:w="2644" w:type="dxa"/>
            <w:vAlign w:val="center"/>
          </w:tcPr>
          <w:p w14:paraId="59059C1F" w14:textId="77777777" w:rsidR="00BB0AB9" w:rsidRPr="001E3B3E" w:rsidRDefault="00BB0AB9" w:rsidP="001325E6">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474340C1" w14:textId="77777777" w:rsidR="00BB0AB9" w:rsidRPr="001E3B3E" w:rsidRDefault="00BB0AB9" w:rsidP="001325E6">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7A1810BD" w14:textId="77777777" w:rsidR="00BB0AB9" w:rsidRPr="001E3B3E" w:rsidRDefault="00BB0AB9" w:rsidP="001325E6">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59ED7E46" w14:textId="09DB96AB" w:rsidR="00D4141C" w:rsidRDefault="00D4141C" w:rsidP="00677853">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6A2213" w:rsidRPr="001E3B3E" w14:paraId="49D61043" w14:textId="77777777" w:rsidTr="00DB1F62">
        <w:trPr>
          <w:trHeight w:val="778"/>
        </w:trPr>
        <w:tc>
          <w:tcPr>
            <w:tcW w:w="1417" w:type="dxa"/>
            <w:shd w:val="clear" w:color="auto" w:fill="D9D9D9" w:themeFill="background1" w:themeFillShade="D9"/>
            <w:vAlign w:val="center"/>
          </w:tcPr>
          <w:p w14:paraId="4B7A542F" w14:textId="77777777" w:rsidR="006A2213" w:rsidRPr="001E3B3E" w:rsidRDefault="006A2213" w:rsidP="00DB1F62">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shd w:val="clear" w:color="auto" w:fill="auto"/>
            <w:vAlign w:val="center"/>
          </w:tcPr>
          <w:p w14:paraId="265FB304" w14:textId="26FD9727" w:rsidR="006A2213" w:rsidRPr="001E3B3E" w:rsidRDefault="006A2213" w:rsidP="00DB1F62">
            <w:pPr>
              <w:wordWrap w:val="0"/>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多文化共生社会を担う外国人住民サポート事業【（公財）大阪国際交流センター】</w:t>
            </w:r>
          </w:p>
        </w:tc>
        <w:tc>
          <w:tcPr>
            <w:tcW w:w="1190" w:type="dxa"/>
            <w:gridSpan w:val="2"/>
            <w:shd w:val="clear" w:color="auto" w:fill="D9D9D9" w:themeFill="background1" w:themeFillShade="D9"/>
            <w:vAlign w:val="center"/>
          </w:tcPr>
          <w:p w14:paraId="40636098" w14:textId="77777777" w:rsidR="006A2213" w:rsidRPr="001E3B3E" w:rsidRDefault="006A2213" w:rsidP="00DB1F62">
            <w:pPr>
              <w:snapToGrid w:val="0"/>
              <w:jc w:val="center"/>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所管局</w:t>
            </w:r>
          </w:p>
        </w:tc>
        <w:tc>
          <w:tcPr>
            <w:tcW w:w="2031" w:type="dxa"/>
            <w:shd w:val="clear" w:color="auto" w:fill="auto"/>
            <w:vAlign w:val="center"/>
          </w:tcPr>
          <w:p w14:paraId="3F7D6D47" w14:textId="77777777" w:rsidR="006A2213" w:rsidRPr="001E3B3E" w:rsidRDefault="006A2213" w:rsidP="00DB1F62">
            <w:pPr>
              <w:wordWrap w:val="0"/>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経済戦略局</w:t>
            </w:r>
          </w:p>
        </w:tc>
      </w:tr>
      <w:tr w:rsidR="006A2213" w:rsidRPr="001E3B3E" w14:paraId="30399B88" w14:textId="77777777" w:rsidTr="00DB1F62">
        <w:trPr>
          <w:trHeight w:val="443"/>
        </w:trPr>
        <w:tc>
          <w:tcPr>
            <w:tcW w:w="1417" w:type="dxa"/>
            <w:shd w:val="clear" w:color="auto" w:fill="D9D9D9" w:themeFill="background1" w:themeFillShade="D9"/>
            <w:vAlign w:val="center"/>
          </w:tcPr>
          <w:p w14:paraId="343AC184" w14:textId="77777777" w:rsidR="006A2213" w:rsidRPr="001E3B3E" w:rsidRDefault="006A2213" w:rsidP="00DB1F62">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shd w:val="clear" w:color="auto" w:fill="auto"/>
            <w:vAlign w:val="center"/>
          </w:tcPr>
          <w:p w14:paraId="4D1EC35D" w14:textId="6FF3D13F" w:rsidR="006A2213" w:rsidRPr="001E3B3E" w:rsidRDefault="006A2213" w:rsidP="00DB1F62">
            <w:pPr>
              <w:wordWrap w:val="0"/>
              <w:snapToGrid w:val="0"/>
              <w:ind w:firstLineChars="100" w:firstLine="228"/>
              <w:rPr>
                <w:rFonts w:ascii="HG丸ｺﾞｼｯｸM-PRO" w:eastAsia="HG丸ｺﾞｼｯｸM-PRO" w:hAnsi="HG丸ｺﾞｼｯｸM-PRO"/>
                <w:strike/>
                <w:spacing w:val="4"/>
                <w:sz w:val="22"/>
              </w:rPr>
            </w:pPr>
            <w:r w:rsidRPr="001E3B3E">
              <w:rPr>
                <w:rFonts w:ascii="HG丸ｺﾞｼｯｸM-PRO" w:eastAsia="HG丸ｺﾞｼｯｸM-PRO" w:hAnsi="HG丸ｺﾞｼｯｸM-PRO" w:hint="eastAsia"/>
                <w:spacing w:val="4"/>
                <w:sz w:val="22"/>
              </w:rPr>
              <w:t>大阪国際交流センターを中心に自国の文化紹介・交流の場を提供する。外国人自らが自国の文化を紹介するプログラムを企画し、その実現を日本人住民がサポート</w:t>
            </w:r>
            <w:r w:rsidRPr="006723F2">
              <w:rPr>
                <w:rFonts w:ascii="HG丸ｺﾞｼｯｸM-PRO" w:eastAsia="HG丸ｺﾞｼｯｸM-PRO" w:hAnsi="HG丸ｺﾞｼｯｸM-PRO" w:hint="eastAsia"/>
                <w:spacing w:val="4"/>
                <w:sz w:val="22"/>
              </w:rPr>
              <w:t>しながら交流し、外</w:t>
            </w:r>
            <w:r w:rsidRPr="001E3B3E">
              <w:rPr>
                <w:rFonts w:ascii="HG丸ｺﾞｼｯｸM-PRO" w:eastAsia="HG丸ｺﾞｼｯｸM-PRO" w:hAnsi="HG丸ｺﾞｼｯｸM-PRO" w:hint="eastAsia"/>
                <w:spacing w:val="4"/>
                <w:sz w:val="22"/>
              </w:rPr>
              <w:t>国人住民のエンパワーメント及び日本人住民の多文化理解を促進する。</w:t>
            </w:r>
          </w:p>
        </w:tc>
      </w:tr>
      <w:tr w:rsidR="006A2213" w:rsidRPr="001E3B3E" w14:paraId="6641637D" w14:textId="77777777" w:rsidTr="00DB1F62">
        <w:tc>
          <w:tcPr>
            <w:tcW w:w="1417" w:type="dxa"/>
            <w:vMerge w:val="restart"/>
            <w:shd w:val="clear" w:color="auto" w:fill="D9D9D9" w:themeFill="background1" w:themeFillShade="D9"/>
            <w:vAlign w:val="center"/>
          </w:tcPr>
          <w:p w14:paraId="2D107498" w14:textId="77777777" w:rsidR="006A2213" w:rsidRPr="001E3B3E" w:rsidRDefault="006A2213" w:rsidP="00DB1F62">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6B55A9EE" w14:textId="77777777" w:rsidR="006A2213" w:rsidRPr="001E3B3E" w:rsidRDefault="006A2213" w:rsidP="00DB1F62">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506510F0" w14:textId="77777777" w:rsidR="006A2213" w:rsidRPr="001E3B3E" w:rsidRDefault="006A2213" w:rsidP="00DB1F62">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50479C3B" w14:textId="77777777" w:rsidR="006A2213" w:rsidRPr="001E3B3E" w:rsidRDefault="006A2213" w:rsidP="00DB1F62">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6A2213" w:rsidRPr="001E3B3E" w14:paraId="2D1A680C" w14:textId="77777777" w:rsidTr="00DB1F62">
        <w:trPr>
          <w:trHeight w:val="444"/>
        </w:trPr>
        <w:tc>
          <w:tcPr>
            <w:tcW w:w="1417" w:type="dxa"/>
            <w:vMerge/>
            <w:shd w:val="clear" w:color="auto" w:fill="D9D9D9" w:themeFill="background1" w:themeFillShade="D9"/>
          </w:tcPr>
          <w:p w14:paraId="7592AD5D" w14:textId="77777777" w:rsidR="006A2213" w:rsidRPr="001E3B3E" w:rsidRDefault="006A2213" w:rsidP="00DB1F62">
            <w:pPr>
              <w:wordWrap w:val="0"/>
              <w:snapToGrid w:val="0"/>
              <w:rPr>
                <w:rFonts w:ascii="HG丸ｺﾞｼｯｸM-PRO" w:eastAsia="HG丸ｺﾞｼｯｸM-PRO" w:hAnsi="HG丸ｺﾞｼｯｸM-PRO"/>
                <w:color w:val="000000"/>
                <w:spacing w:val="4"/>
                <w:sz w:val="22"/>
              </w:rPr>
            </w:pPr>
          </w:p>
        </w:tc>
        <w:tc>
          <w:tcPr>
            <w:tcW w:w="2644" w:type="dxa"/>
            <w:vAlign w:val="center"/>
          </w:tcPr>
          <w:p w14:paraId="1711CBC3" w14:textId="77777777" w:rsidR="006A2213" w:rsidRPr="001E3B3E" w:rsidRDefault="006A2213" w:rsidP="00DB1F62">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20C2BECD" w14:textId="77777777" w:rsidR="006A2213" w:rsidRPr="001E3B3E" w:rsidRDefault="006A2213" w:rsidP="00DB1F62">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6A1E7278" w14:textId="77777777" w:rsidR="006A2213" w:rsidRPr="001E3B3E" w:rsidRDefault="006A2213" w:rsidP="00DB1F62">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76AC9FFD" w14:textId="1D21A1AE" w:rsidR="006A2213" w:rsidRPr="001E3B3E" w:rsidRDefault="006A2213" w:rsidP="00677853">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D4141C" w:rsidRPr="001E3B3E" w14:paraId="52C258FD" w14:textId="77777777" w:rsidTr="009D27D7">
        <w:trPr>
          <w:trHeight w:val="778"/>
        </w:trPr>
        <w:tc>
          <w:tcPr>
            <w:tcW w:w="1417" w:type="dxa"/>
            <w:shd w:val="clear" w:color="auto" w:fill="D9D9D9" w:themeFill="background1" w:themeFillShade="D9"/>
            <w:vAlign w:val="center"/>
          </w:tcPr>
          <w:p w14:paraId="07122597" w14:textId="77777777" w:rsidR="00D4141C" w:rsidRPr="001E3B3E" w:rsidRDefault="00D4141C"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5E38C362" w14:textId="77777777" w:rsidR="00D4141C" w:rsidRPr="001E3B3E" w:rsidRDefault="009D27D7" w:rsidP="009D27D7">
            <w:pPr>
              <w:snapToGrid w:val="0"/>
              <w:rPr>
                <w:rFonts w:ascii="HG丸ｺﾞｼｯｸM-PRO" w:eastAsia="HG丸ｺﾞｼｯｸM-PRO" w:hAnsi="HG丸ｺﾞｼｯｸM-PRO"/>
                <w:b/>
                <w:color w:val="FF0000"/>
                <w:spacing w:val="4"/>
                <w:sz w:val="22"/>
              </w:rPr>
            </w:pPr>
            <w:r w:rsidRPr="001E3B3E">
              <w:rPr>
                <w:rFonts w:ascii="HG丸ｺﾞｼｯｸM-PRO" w:eastAsia="HG丸ｺﾞｼｯｸM-PRO" w:hAnsi="HG丸ｺﾞｼｯｸM-PRO" w:hint="eastAsia"/>
                <w:b/>
                <w:spacing w:val="4"/>
                <w:sz w:val="22"/>
              </w:rPr>
              <w:t>身近な国際交流</w:t>
            </w:r>
          </w:p>
        </w:tc>
        <w:tc>
          <w:tcPr>
            <w:tcW w:w="1190" w:type="dxa"/>
            <w:gridSpan w:val="2"/>
            <w:shd w:val="clear" w:color="auto" w:fill="D9D9D9" w:themeFill="background1" w:themeFillShade="D9"/>
            <w:vAlign w:val="center"/>
          </w:tcPr>
          <w:p w14:paraId="42AC62EA" w14:textId="77777777" w:rsidR="00D4141C" w:rsidRPr="001E3B3E" w:rsidRDefault="00D4141C" w:rsidP="009D27D7">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6A5B7C74" w14:textId="77777777" w:rsidR="00D4141C" w:rsidRPr="001E3B3E" w:rsidRDefault="009D27D7"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教育委員会事務局</w:t>
            </w:r>
          </w:p>
        </w:tc>
      </w:tr>
      <w:tr w:rsidR="00D4141C" w:rsidRPr="001E3B3E" w14:paraId="025C4024" w14:textId="77777777" w:rsidTr="009D27D7">
        <w:trPr>
          <w:trHeight w:val="737"/>
        </w:trPr>
        <w:tc>
          <w:tcPr>
            <w:tcW w:w="1417" w:type="dxa"/>
            <w:shd w:val="clear" w:color="auto" w:fill="D9D9D9" w:themeFill="background1" w:themeFillShade="D9"/>
            <w:vAlign w:val="center"/>
          </w:tcPr>
          <w:p w14:paraId="04DCBC81" w14:textId="77777777" w:rsidR="00D4141C" w:rsidRPr="001E3B3E" w:rsidRDefault="00D4141C"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23384521" w14:textId="77777777" w:rsidR="009D27D7" w:rsidRPr="001E3B3E" w:rsidRDefault="009D27D7" w:rsidP="009D27D7">
            <w:pPr>
              <w:wordWrap w:val="0"/>
              <w:snapToGrid w:val="0"/>
              <w:ind w:firstLineChars="100" w:firstLine="228"/>
              <w:rPr>
                <w:rFonts w:ascii="HG丸ｺﾞｼｯｸM-PRO" w:eastAsia="HG丸ｺﾞｼｯｸM-PRO" w:hAnsi="HG丸ｺﾞｼｯｸM-PRO"/>
                <w:color w:val="000000"/>
                <w:spacing w:val="4"/>
                <w:sz w:val="22"/>
              </w:rPr>
            </w:pPr>
            <w:r w:rsidRPr="0087304C">
              <w:rPr>
                <w:rFonts w:ascii="HG丸ｺﾞｼｯｸM-PRO" w:eastAsia="HG丸ｺﾞｼｯｸM-PRO" w:hAnsi="HG丸ｺﾞｼｯｸM-PRO" w:hint="eastAsia"/>
                <w:spacing w:val="4"/>
                <w:sz w:val="22"/>
              </w:rPr>
              <w:t>図書館において、身</w:t>
            </w:r>
            <w:r w:rsidRPr="001E3B3E">
              <w:rPr>
                <w:rFonts w:ascii="HG丸ｺﾞｼｯｸM-PRO" w:eastAsia="HG丸ｺﾞｼｯｸM-PRO" w:hAnsi="HG丸ｺﾞｼｯｸM-PRO" w:hint="eastAsia"/>
                <w:color w:val="000000"/>
                <w:spacing w:val="4"/>
                <w:sz w:val="22"/>
              </w:rPr>
              <w:t>近な国際交流のあり方や多文化について考える講演会、演奏会など、異文化への理解を深めるプログラムを企画し実行する。</w:t>
            </w:r>
          </w:p>
          <w:p w14:paraId="40C0D988" w14:textId="05D74E4F" w:rsidR="009D27D7" w:rsidRPr="001E3B3E" w:rsidRDefault="00044EBB" w:rsidP="009D27D7">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また、英語、中国語、韓国・朝鮮語により地域で子どもたち</w:t>
            </w:r>
            <w:r w:rsidR="009D27D7" w:rsidRPr="001E3B3E">
              <w:rPr>
                <w:rFonts w:ascii="HG丸ｺﾞｼｯｸM-PRO" w:eastAsia="HG丸ｺﾞｼｯｸM-PRO" w:hAnsi="HG丸ｺﾞｼｯｸM-PRO" w:hint="eastAsia"/>
                <w:color w:val="000000"/>
                <w:spacing w:val="4"/>
                <w:sz w:val="22"/>
              </w:rPr>
              <w:t>に絵本を読む活動を行っているボランティアを招き、「いろんなことばのおはなし会」として、子どもでも楽しく世界の文化に親しんでもらえるような企画運営を行う。</w:t>
            </w:r>
          </w:p>
          <w:p w14:paraId="41660861" w14:textId="77777777" w:rsidR="00D4141C" w:rsidRPr="001E3B3E" w:rsidRDefault="009D27D7" w:rsidP="009D27D7">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また、区民センターや区役所等と連携して、多文化交流の催しを実施している。</w:t>
            </w:r>
          </w:p>
        </w:tc>
      </w:tr>
      <w:tr w:rsidR="00D4141C" w:rsidRPr="001E3B3E" w14:paraId="63A6FA9D" w14:textId="77777777" w:rsidTr="009D27D7">
        <w:tc>
          <w:tcPr>
            <w:tcW w:w="1417" w:type="dxa"/>
            <w:vMerge w:val="restart"/>
            <w:shd w:val="clear" w:color="auto" w:fill="D9D9D9" w:themeFill="background1" w:themeFillShade="D9"/>
            <w:vAlign w:val="center"/>
          </w:tcPr>
          <w:p w14:paraId="281562D2" w14:textId="77777777" w:rsidR="00D4141C" w:rsidRPr="001E3B3E" w:rsidRDefault="00D4141C" w:rsidP="009D27D7">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577CDF8B" w14:textId="77777777" w:rsidR="00D4141C" w:rsidRPr="001E3B3E" w:rsidRDefault="00D4141C"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6C98AC63" w14:textId="77777777" w:rsidR="00D4141C" w:rsidRPr="001E3B3E" w:rsidRDefault="00D4141C"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381A4A73" w14:textId="77777777" w:rsidR="00D4141C" w:rsidRPr="001E3B3E" w:rsidRDefault="00D4141C"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D4141C" w:rsidRPr="001E3B3E" w14:paraId="7825AE88" w14:textId="77777777" w:rsidTr="009D27D7">
        <w:trPr>
          <w:trHeight w:val="444"/>
        </w:trPr>
        <w:tc>
          <w:tcPr>
            <w:tcW w:w="1417" w:type="dxa"/>
            <w:vMerge/>
            <w:shd w:val="clear" w:color="auto" w:fill="D9D9D9" w:themeFill="background1" w:themeFillShade="D9"/>
          </w:tcPr>
          <w:p w14:paraId="17E934E6" w14:textId="77777777" w:rsidR="00D4141C" w:rsidRPr="001E3B3E" w:rsidRDefault="00D4141C" w:rsidP="009D27D7">
            <w:pPr>
              <w:wordWrap w:val="0"/>
              <w:snapToGrid w:val="0"/>
              <w:rPr>
                <w:rFonts w:ascii="HG丸ｺﾞｼｯｸM-PRO" w:eastAsia="HG丸ｺﾞｼｯｸM-PRO" w:hAnsi="HG丸ｺﾞｼｯｸM-PRO"/>
                <w:color w:val="000000"/>
                <w:spacing w:val="4"/>
                <w:sz w:val="22"/>
              </w:rPr>
            </w:pPr>
          </w:p>
        </w:tc>
        <w:tc>
          <w:tcPr>
            <w:tcW w:w="2644" w:type="dxa"/>
            <w:vAlign w:val="center"/>
          </w:tcPr>
          <w:p w14:paraId="689F298E" w14:textId="77777777" w:rsidR="00D4141C" w:rsidRPr="001E3B3E" w:rsidRDefault="00D4141C"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3D0A09CC" w14:textId="77777777" w:rsidR="00D4141C" w:rsidRPr="001E3B3E" w:rsidRDefault="00D4141C"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4526AF73" w14:textId="77777777" w:rsidR="00D4141C" w:rsidRPr="001E3B3E" w:rsidRDefault="00D4141C"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58A59CDA" w14:textId="77777777" w:rsidR="00D4141C" w:rsidRPr="001E3B3E" w:rsidRDefault="00D4141C" w:rsidP="00677853">
      <w:pPr>
        <w:wordWrap w:val="0"/>
        <w:snapToGrid w:val="0"/>
        <w:rPr>
          <w:rFonts w:ascii="HG丸ｺﾞｼｯｸM-PRO" w:eastAsia="HG丸ｺﾞｼｯｸM-PRO" w:hAnsi="HG丸ｺﾞｼｯｸM-PRO"/>
          <w:b/>
          <w:color w:val="000000"/>
          <w:spacing w:val="4"/>
          <w:sz w:val="22"/>
        </w:rPr>
      </w:pPr>
    </w:p>
    <w:p w14:paraId="647F445D" w14:textId="38D9FB06" w:rsidR="00DB3F62" w:rsidRDefault="00DB3F62">
      <w:pPr>
        <w:widowControl/>
        <w:jc w:val="left"/>
        <w:rPr>
          <w:rFonts w:ascii="HG丸ｺﾞｼｯｸM-PRO" w:eastAsia="HG丸ｺﾞｼｯｸM-PRO" w:hAnsi="HG丸ｺﾞｼｯｸM-PRO"/>
          <w:b/>
          <w:color w:val="000000"/>
          <w:spacing w:val="4"/>
          <w:sz w:val="22"/>
        </w:rPr>
      </w:pPr>
      <w:r>
        <w:rPr>
          <w:rFonts w:ascii="HG丸ｺﾞｼｯｸM-PRO" w:eastAsia="HG丸ｺﾞｼｯｸM-PRO" w:hAnsi="HG丸ｺﾞｼｯｸM-PRO"/>
          <w:b/>
          <w:color w:val="000000"/>
          <w:spacing w:val="4"/>
          <w:sz w:val="22"/>
        </w:rPr>
        <w:br w:type="page"/>
      </w:r>
    </w:p>
    <w:p w14:paraId="016E9694" w14:textId="4CA6F302" w:rsidR="00EC4957" w:rsidRPr="00D77B00" w:rsidRDefault="00EC4957" w:rsidP="00EC4957">
      <w:pPr>
        <w:wordWrap w:val="0"/>
        <w:snapToGrid w:val="0"/>
        <w:rPr>
          <w:rFonts w:ascii="HG丸ｺﾞｼｯｸM-PRO" w:eastAsia="HG丸ｺﾞｼｯｸM-PRO" w:hAnsi="HG丸ｺﾞｼｯｸM-PRO"/>
          <w:b/>
          <w:color w:val="000000"/>
          <w:spacing w:val="4"/>
          <w:sz w:val="24"/>
          <w:szCs w:val="24"/>
        </w:rPr>
      </w:pPr>
      <w:r w:rsidRPr="00D77B00">
        <w:rPr>
          <w:rFonts w:ascii="HG丸ｺﾞｼｯｸM-PRO" w:eastAsia="HG丸ｺﾞｼｯｸM-PRO" w:hAnsi="HG丸ｺﾞｼｯｸM-PRO" w:hint="eastAsia"/>
          <w:b/>
          <w:color w:val="000000"/>
          <w:spacing w:val="4"/>
          <w:sz w:val="24"/>
          <w:szCs w:val="24"/>
        </w:rPr>
        <w:t>（２）</w:t>
      </w:r>
      <w:r w:rsidR="00736257" w:rsidRPr="00D77B00">
        <w:rPr>
          <w:rFonts w:ascii="HG丸ｺﾞｼｯｸM-PRO" w:eastAsia="HG丸ｺﾞｼｯｸM-PRO" w:hAnsi="HG丸ｺﾞｼｯｸM-PRO" w:hint="eastAsia"/>
          <w:b/>
          <w:color w:val="000000"/>
          <w:spacing w:val="4"/>
          <w:sz w:val="24"/>
          <w:szCs w:val="24"/>
        </w:rPr>
        <w:t>生活ルールについての</w:t>
      </w:r>
      <w:r w:rsidRPr="00D77B00">
        <w:rPr>
          <w:rFonts w:ascii="HG丸ｺﾞｼｯｸM-PRO" w:eastAsia="HG丸ｺﾞｼｯｸM-PRO" w:hAnsi="HG丸ｺﾞｼｯｸM-PRO" w:hint="eastAsia"/>
          <w:b/>
          <w:color w:val="000000"/>
          <w:spacing w:val="4"/>
          <w:sz w:val="24"/>
          <w:szCs w:val="24"/>
        </w:rPr>
        <w:t>理解促進</w:t>
      </w:r>
    </w:p>
    <w:p w14:paraId="0A9369BC" w14:textId="77777777" w:rsidR="00677853" w:rsidRPr="001E3B3E" w:rsidRDefault="00677853"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9D27D7" w:rsidRPr="001E3B3E" w14:paraId="65328C5F" w14:textId="77777777" w:rsidTr="009D27D7">
        <w:trPr>
          <w:trHeight w:val="778"/>
        </w:trPr>
        <w:tc>
          <w:tcPr>
            <w:tcW w:w="1417" w:type="dxa"/>
            <w:shd w:val="clear" w:color="auto" w:fill="D9D9D9" w:themeFill="background1" w:themeFillShade="D9"/>
            <w:vAlign w:val="center"/>
          </w:tcPr>
          <w:p w14:paraId="544C0D17" w14:textId="77777777" w:rsidR="009D27D7" w:rsidRPr="001E3B3E" w:rsidRDefault="009D27D7"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049F0EC0" w14:textId="352E9082" w:rsidR="009D27D7" w:rsidRPr="001E3B3E" w:rsidRDefault="009D27D7" w:rsidP="009D27D7">
            <w:pPr>
              <w:snapToGrid w:val="0"/>
              <w:rPr>
                <w:rFonts w:ascii="HG丸ｺﾞｼｯｸM-PRO" w:eastAsia="HG丸ｺﾞｼｯｸM-PRO" w:hAnsi="HG丸ｺﾞｼｯｸM-PRO"/>
                <w:b/>
                <w:color w:val="FF0000"/>
                <w:spacing w:val="4"/>
                <w:sz w:val="22"/>
              </w:rPr>
            </w:pPr>
            <w:r w:rsidRPr="001E3B3E">
              <w:rPr>
                <w:rFonts w:ascii="HG丸ｺﾞｼｯｸM-PRO" w:eastAsia="HG丸ｺﾞｼｯｸM-PRO" w:hAnsi="HG丸ｺﾞｼｯｸM-PRO" w:hint="eastAsia"/>
                <w:b/>
                <w:spacing w:val="4"/>
                <w:sz w:val="22"/>
              </w:rPr>
              <w:t>外国</w:t>
            </w:r>
            <w:r w:rsidR="00114CCC" w:rsidRPr="00DB3F62">
              <w:rPr>
                <w:rFonts w:ascii="HG丸ｺﾞｼｯｸM-PRO" w:eastAsia="HG丸ｺﾞｼｯｸM-PRO" w:hAnsi="HG丸ｺﾞｼｯｸM-PRO" w:hint="eastAsia"/>
                <w:b/>
                <w:spacing w:val="4"/>
                <w:sz w:val="22"/>
              </w:rPr>
              <w:t>人</w:t>
            </w:r>
            <w:r w:rsidRPr="001E3B3E">
              <w:rPr>
                <w:rFonts w:ascii="HG丸ｺﾞｼｯｸM-PRO" w:eastAsia="HG丸ｺﾞｼｯｸM-PRO" w:hAnsi="HG丸ｺﾞｼｯｸM-PRO" w:hint="eastAsia"/>
                <w:b/>
                <w:spacing w:val="4"/>
                <w:sz w:val="22"/>
              </w:rPr>
              <w:t>向け放置自転車対策啓発</w:t>
            </w:r>
          </w:p>
        </w:tc>
        <w:tc>
          <w:tcPr>
            <w:tcW w:w="1190" w:type="dxa"/>
            <w:gridSpan w:val="2"/>
            <w:shd w:val="clear" w:color="auto" w:fill="D9D9D9" w:themeFill="background1" w:themeFillShade="D9"/>
            <w:vAlign w:val="center"/>
          </w:tcPr>
          <w:p w14:paraId="6505A062" w14:textId="77777777" w:rsidR="009D27D7" w:rsidRPr="001E3B3E" w:rsidRDefault="009D27D7" w:rsidP="009D27D7">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23E6B821" w14:textId="77777777" w:rsidR="009D27D7" w:rsidRPr="001E3B3E" w:rsidRDefault="009D27D7"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生野区</w:t>
            </w:r>
          </w:p>
        </w:tc>
      </w:tr>
      <w:tr w:rsidR="009D27D7" w:rsidRPr="001E3B3E" w14:paraId="4F95FF46" w14:textId="77777777" w:rsidTr="009D27D7">
        <w:trPr>
          <w:trHeight w:val="737"/>
        </w:trPr>
        <w:tc>
          <w:tcPr>
            <w:tcW w:w="1417" w:type="dxa"/>
            <w:shd w:val="clear" w:color="auto" w:fill="D9D9D9" w:themeFill="background1" w:themeFillShade="D9"/>
            <w:vAlign w:val="center"/>
          </w:tcPr>
          <w:p w14:paraId="5F40162A" w14:textId="77777777" w:rsidR="009D27D7" w:rsidRPr="001E3B3E" w:rsidRDefault="009D27D7"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389F3A8D" w14:textId="77777777" w:rsidR="009D27D7" w:rsidRPr="001E3B3E" w:rsidRDefault="009D27D7" w:rsidP="009D27D7">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道路上に放置している自転車に対し、多言語（日本語、英語、中国語、韓国語）の撤去予告の紙札(エフ)を作成し、放置自転車啓発を行っている。</w:t>
            </w:r>
          </w:p>
        </w:tc>
      </w:tr>
      <w:tr w:rsidR="009D27D7" w:rsidRPr="001E3B3E" w14:paraId="243DB609" w14:textId="77777777" w:rsidTr="009D27D7">
        <w:tc>
          <w:tcPr>
            <w:tcW w:w="1417" w:type="dxa"/>
            <w:vMerge w:val="restart"/>
            <w:shd w:val="clear" w:color="auto" w:fill="D9D9D9" w:themeFill="background1" w:themeFillShade="D9"/>
            <w:vAlign w:val="center"/>
          </w:tcPr>
          <w:p w14:paraId="486F0848" w14:textId="77777777" w:rsidR="009D27D7" w:rsidRPr="001E3B3E" w:rsidRDefault="009D27D7" w:rsidP="009D27D7">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669D828D" w14:textId="77777777" w:rsidR="009D27D7" w:rsidRPr="001E3B3E" w:rsidRDefault="009D27D7"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43A6579B" w14:textId="77777777" w:rsidR="009D27D7" w:rsidRPr="001E3B3E" w:rsidRDefault="009D27D7"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5F7B9CDD" w14:textId="77777777" w:rsidR="009D27D7" w:rsidRPr="001E3B3E" w:rsidRDefault="009D27D7"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9D27D7" w:rsidRPr="001E3B3E" w14:paraId="742CDD44" w14:textId="77777777" w:rsidTr="009D27D7">
        <w:trPr>
          <w:trHeight w:val="444"/>
        </w:trPr>
        <w:tc>
          <w:tcPr>
            <w:tcW w:w="1417" w:type="dxa"/>
            <w:vMerge/>
            <w:shd w:val="clear" w:color="auto" w:fill="D9D9D9" w:themeFill="background1" w:themeFillShade="D9"/>
          </w:tcPr>
          <w:p w14:paraId="6E7D3263" w14:textId="77777777" w:rsidR="009D27D7" w:rsidRPr="001E3B3E" w:rsidRDefault="009D27D7" w:rsidP="009D27D7">
            <w:pPr>
              <w:wordWrap w:val="0"/>
              <w:snapToGrid w:val="0"/>
              <w:rPr>
                <w:rFonts w:ascii="HG丸ｺﾞｼｯｸM-PRO" w:eastAsia="HG丸ｺﾞｼｯｸM-PRO" w:hAnsi="HG丸ｺﾞｼｯｸM-PRO"/>
                <w:color w:val="000000"/>
                <w:spacing w:val="4"/>
                <w:sz w:val="22"/>
              </w:rPr>
            </w:pPr>
          </w:p>
        </w:tc>
        <w:tc>
          <w:tcPr>
            <w:tcW w:w="2644" w:type="dxa"/>
            <w:vAlign w:val="center"/>
          </w:tcPr>
          <w:p w14:paraId="5402E5DE" w14:textId="77777777" w:rsidR="009D27D7" w:rsidRPr="001E3B3E" w:rsidRDefault="009D27D7"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0E3950B1" w14:textId="77777777" w:rsidR="009D27D7" w:rsidRPr="001E3B3E" w:rsidRDefault="009D27D7"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47D93E03" w14:textId="77777777" w:rsidR="009D27D7" w:rsidRPr="001E3B3E" w:rsidRDefault="009D27D7"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75D72113" w14:textId="6D6F479E" w:rsidR="009D27D7" w:rsidRPr="001E3B3E" w:rsidRDefault="009D27D7"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9D27D7" w:rsidRPr="001E3B3E" w14:paraId="14D1C844" w14:textId="77777777" w:rsidTr="009D27D7">
        <w:trPr>
          <w:trHeight w:val="778"/>
        </w:trPr>
        <w:tc>
          <w:tcPr>
            <w:tcW w:w="1417" w:type="dxa"/>
            <w:shd w:val="clear" w:color="auto" w:fill="D9D9D9" w:themeFill="background1" w:themeFillShade="D9"/>
            <w:vAlign w:val="center"/>
          </w:tcPr>
          <w:p w14:paraId="591CC9BE" w14:textId="77777777" w:rsidR="009D27D7" w:rsidRPr="001E3B3E" w:rsidRDefault="009D27D7"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407450F8" w14:textId="77777777" w:rsidR="009D27D7" w:rsidRPr="001E3B3E" w:rsidRDefault="009D27D7" w:rsidP="009D27D7">
            <w:pPr>
              <w:snapToGrid w:val="0"/>
              <w:rPr>
                <w:rFonts w:ascii="HG丸ｺﾞｼｯｸM-PRO" w:eastAsia="HG丸ｺﾞｼｯｸM-PRO" w:hAnsi="HG丸ｺﾞｼｯｸM-PRO"/>
                <w:b/>
                <w:color w:val="FF0000"/>
                <w:spacing w:val="4"/>
                <w:sz w:val="22"/>
              </w:rPr>
            </w:pPr>
            <w:r w:rsidRPr="001E3B3E">
              <w:rPr>
                <w:rFonts w:ascii="HG丸ｺﾞｼｯｸM-PRO" w:eastAsia="HG丸ｺﾞｼｯｸM-PRO" w:hAnsi="HG丸ｺﾞｼｯｸM-PRO" w:hint="eastAsia"/>
                <w:b/>
                <w:spacing w:val="4"/>
                <w:sz w:val="22"/>
              </w:rPr>
              <w:t>民泊施設利用者等に向けた注意事項の</w:t>
            </w:r>
            <w:r w:rsidR="00E34B82" w:rsidRPr="001E3B3E">
              <w:rPr>
                <w:rFonts w:ascii="HG丸ｺﾞｼｯｸM-PRO" w:eastAsia="HG丸ｺﾞｼｯｸM-PRO" w:hAnsi="HG丸ｺﾞｼｯｸM-PRO" w:hint="eastAsia"/>
                <w:b/>
                <w:spacing w:val="4"/>
                <w:sz w:val="22"/>
              </w:rPr>
              <w:t>ホームページ</w:t>
            </w:r>
            <w:r w:rsidRPr="001E3B3E">
              <w:rPr>
                <w:rFonts w:ascii="HG丸ｺﾞｼｯｸM-PRO" w:eastAsia="HG丸ｺﾞｼｯｸM-PRO" w:hAnsi="HG丸ｺﾞｼｯｸM-PRO" w:hint="eastAsia"/>
                <w:b/>
                <w:spacing w:val="4"/>
                <w:sz w:val="22"/>
              </w:rPr>
              <w:t>及びチラシの多言語化</w:t>
            </w:r>
          </w:p>
        </w:tc>
        <w:tc>
          <w:tcPr>
            <w:tcW w:w="1190" w:type="dxa"/>
            <w:gridSpan w:val="2"/>
            <w:shd w:val="clear" w:color="auto" w:fill="D9D9D9" w:themeFill="background1" w:themeFillShade="D9"/>
            <w:vAlign w:val="center"/>
          </w:tcPr>
          <w:p w14:paraId="495316DB" w14:textId="77777777" w:rsidR="009D27D7" w:rsidRPr="001E3B3E" w:rsidRDefault="009D27D7" w:rsidP="009D27D7">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13A0A475" w14:textId="77777777" w:rsidR="009D27D7" w:rsidRPr="001E3B3E" w:rsidRDefault="009D27D7"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健康局</w:t>
            </w:r>
          </w:p>
        </w:tc>
      </w:tr>
      <w:tr w:rsidR="009D27D7" w:rsidRPr="001E3B3E" w14:paraId="04EF1E9F" w14:textId="77777777" w:rsidTr="009D27D7">
        <w:trPr>
          <w:trHeight w:val="737"/>
        </w:trPr>
        <w:tc>
          <w:tcPr>
            <w:tcW w:w="1417" w:type="dxa"/>
            <w:shd w:val="clear" w:color="auto" w:fill="D9D9D9" w:themeFill="background1" w:themeFillShade="D9"/>
            <w:vAlign w:val="center"/>
          </w:tcPr>
          <w:p w14:paraId="4EFC8F2D" w14:textId="77777777" w:rsidR="009D27D7" w:rsidRPr="001E3B3E" w:rsidRDefault="009D27D7"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4A0D8D36" w14:textId="77777777" w:rsidR="009D27D7" w:rsidRPr="001E3B3E" w:rsidRDefault="00B42D30" w:rsidP="00B42D30">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民泊施設利用者や近隣住民に向けて、利用時における注意事項や啓発内容を記載したホームページやチラシ（英語、中国語、韓国語）を作成するとともに、チラシについては、各区役所等で配架している。</w:t>
            </w:r>
          </w:p>
        </w:tc>
      </w:tr>
      <w:tr w:rsidR="009D27D7" w:rsidRPr="001E3B3E" w14:paraId="735CE41A" w14:textId="77777777" w:rsidTr="009D27D7">
        <w:tc>
          <w:tcPr>
            <w:tcW w:w="1417" w:type="dxa"/>
            <w:vMerge w:val="restart"/>
            <w:shd w:val="clear" w:color="auto" w:fill="D9D9D9" w:themeFill="background1" w:themeFillShade="D9"/>
            <w:vAlign w:val="center"/>
          </w:tcPr>
          <w:p w14:paraId="6476709B" w14:textId="77777777" w:rsidR="009D27D7" w:rsidRPr="001E3B3E" w:rsidRDefault="009D27D7" w:rsidP="009D27D7">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2ECAE904" w14:textId="77777777" w:rsidR="009D27D7" w:rsidRPr="001E3B3E" w:rsidRDefault="009D27D7"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3959F7D9" w14:textId="77777777" w:rsidR="009D27D7" w:rsidRPr="001E3B3E" w:rsidRDefault="009D27D7"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4B861EEA" w14:textId="77777777" w:rsidR="009D27D7" w:rsidRPr="001E3B3E" w:rsidRDefault="009D27D7"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9D27D7" w:rsidRPr="001E3B3E" w14:paraId="121C250F" w14:textId="77777777" w:rsidTr="009D27D7">
        <w:trPr>
          <w:trHeight w:val="444"/>
        </w:trPr>
        <w:tc>
          <w:tcPr>
            <w:tcW w:w="1417" w:type="dxa"/>
            <w:vMerge/>
            <w:shd w:val="clear" w:color="auto" w:fill="D9D9D9" w:themeFill="background1" w:themeFillShade="D9"/>
          </w:tcPr>
          <w:p w14:paraId="4DA7A544" w14:textId="77777777" w:rsidR="009D27D7" w:rsidRPr="001E3B3E" w:rsidRDefault="009D27D7" w:rsidP="009D27D7">
            <w:pPr>
              <w:wordWrap w:val="0"/>
              <w:snapToGrid w:val="0"/>
              <w:rPr>
                <w:rFonts w:ascii="HG丸ｺﾞｼｯｸM-PRO" w:eastAsia="HG丸ｺﾞｼｯｸM-PRO" w:hAnsi="HG丸ｺﾞｼｯｸM-PRO"/>
                <w:color w:val="000000"/>
                <w:spacing w:val="4"/>
                <w:sz w:val="22"/>
              </w:rPr>
            </w:pPr>
          </w:p>
        </w:tc>
        <w:tc>
          <w:tcPr>
            <w:tcW w:w="2644" w:type="dxa"/>
            <w:vAlign w:val="center"/>
          </w:tcPr>
          <w:p w14:paraId="337C0A3B" w14:textId="77777777" w:rsidR="009D27D7" w:rsidRPr="001E3B3E" w:rsidRDefault="009D27D7"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38A13BD2" w14:textId="77777777" w:rsidR="009D27D7" w:rsidRPr="001E3B3E" w:rsidRDefault="009D27D7"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1C80BE95" w14:textId="77777777" w:rsidR="009D27D7" w:rsidRPr="001E3B3E" w:rsidRDefault="009D27D7"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5CC67C80" w14:textId="77777777" w:rsidR="009D27D7" w:rsidRPr="001E3B3E" w:rsidRDefault="009D27D7"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9D27D7" w:rsidRPr="001E3B3E" w14:paraId="4D843CBA" w14:textId="77777777" w:rsidTr="009D27D7">
        <w:trPr>
          <w:trHeight w:val="778"/>
        </w:trPr>
        <w:tc>
          <w:tcPr>
            <w:tcW w:w="1417" w:type="dxa"/>
            <w:shd w:val="clear" w:color="auto" w:fill="D9D9D9" w:themeFill="background1" w:themeFillShade="D9"/>
            <w:vAlign w:val="center"/>
          </w:tcPr>
          <w:p w14:paraId="45A3225A" w14:textId="77777777" w:rsidR="009D27D7" w:rsidRPr="001E3B3E" w:rsidRDefault="009D27D7"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1E69A719" w14:textId="77777777" w:rsidR="009D27D7" w:rsidRPr="001E3B3E" w:rsidRDefault="009D27D7" w:rsidP="009D27D7">
            <w:pPr>
              <w:snapToGrid w:val="0"/>
              <w:rPr>
                <w:rFonts w:ascii="HG丸ｺﾞｼｯｸM-PRO" w:eastAsia="HG丸ｺﾞｼｯｸM-PRO" w:hAnsi="HG丸ｺﾞｼｯｸM-PRO"/>
                <w:b/>
                <w:color w:val="FF0000"/>
                <w:spacing w:val="4"/>
                <w:sz w:val="22"/>
              </w:rPr>
            </w:pPr>
            <w:r w:rsidRPr="001E3B3E">
              <w:rPr>
                <w:rFonts w:ascii="HG丸ｺﾞｼｯｸM-PRO" w:eastAsia="HG丸ｺﾞｼｯｸM-PRO" w:hAnsi="HG丸ｺﾞｼｯｸM-PRO" w:hint="eastAsia"/>
                <w:b/>
                <w:spacing w:val="4"/>
                <w:sz w:val="22"/>
              </w:rPr>
              <w:t>ごみ分別パンフレットの多言語化</w:t>
            </w:r>
          </w:p>
        </w:tc>
        <w:tc>
          <w:tcPr>
            <w:tcW w:w="1190" w:type="dxa"/>
            <w:gridSpan w:val="2"/>
            <w:shd w:val="clear" w:color="auto" w:fill="D9D9D9" w:themeFill="background1" w:themeFillShade="D9"/>
            <w:vAlign w:val="center"/>
          </w:tcPr>
          <w:p w14:paraId="563C19BC" w14:textId="77777777" w:rsidR="009D27D7" w:rsidRPr="001E3B3E" w:rsidRDefault="009D27D7" w:rsidP="009D27D7">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5AB42F37" w14:textId="77777777" w:rsidR="009D27D7" w:rsidRPr="001E3B3E" w:rsidRDefault="009D27D7"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環境局</w:t>
            </w:r>
          </w:p>
        </w:tc>
      </w:tr>
      <w:tr w:rsidR="009D27D7" w:rsidRPr="001E3B3E" w14:paraId="528B0229" w14:textId="77777777" w:rsidTr="009D27D7">
        <w:trPr>
          <w:trHeight w:val="737"/>
        </w:trPr>
        <w:tc>
          <w:tcPr>
            <w:tcW w:w="1417" w:type="dxa"/>
            <w:shd w:val="clear" w:color="auto" w:fill="D9D9D9" w:themeFill="background1" w:themeFillShade="D9"/>
            <w:vAlign w:val="center"/>
          </w:tcPr>
          <w:p w14:paraId="651A8D0D" w14:textId="77777777" w:rsidR="009D27D7" w:rsidRPr="001E3B3E" w:rsidRDefault="009D27D7"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46A211A0" w14:textId="77777777" w:rsidR="009D27D7" w:rsidRPr="001E3B3E" w:rsidRDefault="009D27D7" w:rsidP="009D27D7">
            <w:pPr>
              <w:wordWrap w:val="0"/>
              <w:snapToGrid w:val="0"/>
              <w:ind w:firstLineChars="100" w:firstLine="228"/>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ごみの分け方や出し方についてイラスト付きで説明している多言語のパンフレット（英語、中国語、韓国・朝鮮語）を作成し、環境局HPに掲載。</w:t>
            </w:r>
          </w:p>
        </w:tc>
      </w:tr>
      <w:tr w:rsidR="009D27D7" w:rsidRPr="001E3B3E" w14:paraId="42076C2D" w14:textId="77777777" w:rsidTr="009D27D7">
        <w:tc>
          <w:tcPr>
            <w:tcW w:w="1417" w:type="dxa"/>
            <w:vMerge w:val="restart"/>
            <w:shd w:val="clear" w:color="auto" w:fill="D9D9D9" w:themeFill="background1" w:themeFillShade="D9"/>
            <w:vAlign w:val="center"/>
          </w:tcPr>
          <w:p w14:paraId="39DED355" w14:textId="77777777" w:rsidR="009D27D7" w:rsidRPr="001E3B3E" w:rsidRDefault="009D27D7" w:rsidP="009D27D7">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345E480F" w14:textId="77777777" w:rsidR="009D27D7" w:rsidRPr="001E3B3E" w:rsidRDefault="009D27D7"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1FFF3BAC" w14:textId="77777777" w:rsidR="009D27D7" w:rsidRPr="001E3B3E" w:rsidRDefault="009D27D7"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1DA0EF42" w14:textId="77777777" w:rsidR="009D27D7" w:rsidRPr="001E3B3E" w:rsidRDefault="009D27D7"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9D27D7" w:rsidRPr="001E3B3E" w14:paraId="406EB53E" w14:textId="77777777" w:rsidTr="009D27D7">
        <w:trPr>
          <w:trHeight w:val="444"/>
        </w:trPr>
        <w:tc>
          <w:tcPr>
            <w:tcW w:w="1417" w:type="dxa"/>
            <w:vMerge/>
            <w:shd w:val="clear" w:color="auto" w:fill="D9D9D9" w:themeFill="background1" w:themeFillShade="D9"/>
          </w:tcPr>
          <w:p w14:paraId="31CDD2D7" w14:textId="77777777" w:rsidR="009D27D7" w:rsidRPr="001E3B3E" w:rsidRDefault="009D27D7" w:rsidP="009D27D7">
            <w:pPr>
              <w:wordWrap w:val="0"/>
              <w:snapToGrid w:val="0"/>
              <w:rPr>
                <w:rFonts w:ascii="HG丸ｺﾞｼｯｸM-PRO" w:eastAsia="HG丸ｺﾞｼｯｸM-PRO" w:hAnsi="HG丸ｺﾞｼｯｸM-PRO"/>
                <w:color w:val="000000"/>
                <w:spacing w:val="4"/>
                <w:sz w:val="22"/>
              </w:rPr>
            </w:pPr>
          </w:p>
        </w:tc>
        <w:tc>
          <w:tcPr>
            <w:tcW w:w="2644" w:type="dxa"/>
            <w:vAlign w:val="center"/>
          </w:tcPr>
          <w:p w14:paraId="401E4970" w14:textId="77777777" w:rsidR="009D27D7" w:rsidRPr="001E3B3E" w:rsidRDefault="009D27D7"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64F42487" w14:textId="77777777" w:rsidR="009D27D7" w:rsidRPr="001E3B3E" w:rsidRDefault="009D27D7"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052A3CE4" w14:textId="77777777" w:rsidR="009D27D7" w:rsidRPr="001E3B3E" w:rsidRDefault="009D27D7"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722BF120" w14:textId="77777777" w:rsidR="009D27D7" w:rsidRPr="001E3B3E" w:rsidRDefault="009D27D7"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9D27D7" w:rsidRPr="001E3B3E" w14:paraId="38AEB05C" w14:textId="77777777" w:rsidTr="009D27D7">
        <w:trPr>
          <w:trHeight w:val="778"/>
        </w:trPr>
        <w:tc>
          <w:tcPr>
            <w:tcW w:w="1417" w:type="dxa"/>
            <w:shd w:val="clear" w:color="auto" w:fill="D9D9D9" w:themeFill="background1" w:themeFillShade="D9"/>
            <w:vAlign w:val="center"/>
          </w:tcPr>
          <w:p w14:paraId="1ACE3E28" w14:textId="77777777" w:rsidR="009D27D7" w:rsidRPr="001E3B3E" w:rsidRDefault="009D27D7"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75333CCD" w14:textId="1092A9D4" w:rsidR="009D27D7" w:rsidRPr="001E3B3E" w:rsidRDefault="00A0209D" w:rsidP="009D27D7">
            <w:pPr>
              <w:snapToGrid w:val="0"/>
              <w:rPr>
                <w:rFonts w:ascii="HG丸ｺﾞｼｯｸM-PRO" w:eastAsia="HG丸ｺﾞｼｯｸM-PRO" w:hAnsi="HG丸ｺﾞｼｯｸM-PRO"/>
                <w:b/>
                <w:color w:val="FF0000"/>
                <w:spacing w:val="4"/>
                <w:sz w:val="22"/>
              </w:rPr>
            </w:pPr>
            <w:r w:rsidRPr="006723F2">
              <w:rPr>
                <w:rFonts w:ascii="HG丸ｺﾞｼｯｸM-PRO" w:eastAsia="HG丸ｺﾞｼｯｸM-PRO" w:hAnsi="HG丸ｺﾞｼｯｸM-PRO" w:hint="eastAsia"/>
                <w:b/>
                <w:spacing w:val="4"/>
                <w:kern w:val="0"/>
                <w:sz w:val="22"/>
              </w:rPr>
              <w:t>食品ロス削減啓発メ</w:t>
            </w:r>
            <w:r>
              <w:rPr>
                <w:rFonts w:ascii="HG丸ｺﾞｼｯｸM-PRO" w:eastAsia="HG丸ｺﾞｼｯｸM-PRO" w:hAnsi="HG丸ｺﾞｼｯｸM-PRO" w:hint="eastAsia"/>
                <w:b/>
                <w:spacing w:val="4"/>
                <w:kern w:val="0"/>
                <w:sz w:val="22"/>
              </w:rPr>
              <w:t>ッセージカード（外国語対応）</w:t>
            </w:r>
          </w:p>
        </w:tc>
        <w:tc>
          <w:tcPr>
            <w:tcW w:w="1190" w:type="dxa"/>
            <w:gridSpan w:val="2"/>
            <w:shd w:val="clear" w:color="auto" w:fill="D9D9D9" w:themeFill="background1" w:themeFillShade="D9"/>
            <w:vAlign w:val="center"/>
          </w:tcPr>
          <w:p w14:paraId="49B06E1F" w14:textId="77777777" w:rsidR="009D27D7" w:rsidRPr="001E3B3E" w:rsidRDefault="009D27D7" w:rsidP="009D27D7">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107D799A" w14:textId="77777777" w:rsidR="009D27D7" w:rsidRPr="001E3B3E" w:rsidRDefault="009D27D7"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環境局</w:t>
            </w:r>
          </w:p>
        </w:tc>
      </w:tr>
      <w:tr w:rsidR="009D27D7" w:rsidRPr="001E3B3E" w14:paraId="3ED0D911" w14:textId="77777777" w:rsidTr="009D27D7">
        <w:trPr>
          <w:trHeight w:val="737"/>
        </w:trPr>
        <w:tc>
          <w:tcPr>
            <w:tcW w:w="1417" w:type="dxa"/>
            <w:shd w:val="clear" w:color="auto" w:fill="D9D9D9" w:themeFill="background1" w:themeFillShade="D9"/>
            <w:vAlign w:val="center"/>
          </w:tcPr>
          <w:p w14:paraId="20B081BB" w14:textId="77777777" w:rsidR="009D27D7" w:rsidRPr="001E3B3E" w:rsidRDefault="009D27D7"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2E6DA146" w14:textId="6189BF37" w:rsidR="009D27D7" w:rsidRPr="001E3B3E" w:rsidRDefault="00A0209D" w:rsidP="006723F2">
            <w:pPr>
              <w:wordWrap w:val="0"/>
              <w:snapToGrid w:val="0"/>
              <w:ind w:firstLineChars="100" w:firstLine="228"/>
              <w:rPr>
                <w:rFonts w:ascii="HG丸ｺﾞｼｯｸM-PRO" w:eastAsia="HG丸ｺﾞｼｯｸM-PRO" w:hAnsi="HG丸ｺﾞｼｯｸM-PRO"/>
                <w:color w:val="000000"/>
                <w:spacing w:val="4"/>
                <w:sz w:val="22"/>
              </w:rPr>
            </w:pPr>
            <w:r w:rsidRPr="006723F2">
              <w:rPr>
                <w:rFonts w:ascii="HG丸ｺﾞｼｯｸM-PRO" w:eastAsia="HG丸ｺﾞｼｯｸM-PRO" w:hAnsi="HG丸ｺﾞｼｯｸM-PRO" w:hint="eastAsia"/>
                <w:spacing w:val="4"/>
                <w:kern w:val="0"/>
                <w:sz w:val="22"/>
              </w:rPr>
              <w:t>外国語に対応した食べ残し＝「食品ロス」削減を呼びかけるメッセージカード（4言語：日本語、英語、中国語、韓国語）を作成し、</w:t>
            </w:r>
            <w:r>
              <w:rPr>
                <w:rFonts w:ascii="HG丸ｺﾞｼｯｸM-PRO" w:eastAsia="HG丸ｺﾞｼｯｸM-PRO" w:hAnsi="HG丸ｺﾞｼｯｸM-PRO" w:hint="eastAsia"/>
                <w:color w:val="000000"/>
                <w:spacing w:val="4"/>
                <w:kern w:val="0"/>
                <w:sz w:val="22"/>
              </w:rPr>
              <w:t>啓発を行う。</w:t>
            </w:r>
          </w:p>
        </w:tc>
      </w:tr>
      <w:tr w:rsidR="009D27D7" w:rsidRPr="001E3B3E" w14:paraId="345048CA" w14:textId="77777777" w:rsidTr="009D27D7">
        <w:tc>
          <w:tcPr>
            <w:tcW w:w="1417" w:type="dxa"/>
            <w:vMerge w:val="restart"/>
            <w:shd w:val="clear" w:color="auto" w:fill="D9D9D9" w:themeFill="background1" w:themeFillShade="D9"/>
            <w:vAlign w:val="center"/>
          </w:tcPr>
          <w:p w14:paraId="6D242475" w14:textId="77777777" w:rsidR="009D27D7" w:rsidRPr="001E3B3E" w:rsidRDefault="009D27D7" w:rsidP="009D27D7">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1E97A10E" w14:textId="77777777" w:rsidR="009D27D7" w:rsidRPr="001E3B3E" w:rsidRDefault="009D27D7"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3A0A5600" w14:textId="77777777" w:rsidR="009D27D7" w:rsidRPr="001E3B3E" w:rsidRDefault="009D27D7"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39921584" w14:textId="77777777" w:rsidR="009D27D7" w:rsidRPr="001E3B3E" w:rsidRDefault="009D27D7"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9D27D7" w:rsidRPr="001E3B3E" w14:paraId="4DA5C774" w14:textId="77777777" w:rsidTr="009D27D7">
        <w:trPr>
          <w:trHeight w:val="444"/>
        </w:trPr>
        <w:tc>
          <w:tcPr>
            <w:tcW w:w="1417" w:type="dxa"/>
            <w:vMerge/>
            <w:shd w:val="clear" w:color="auto" w:fill="D9D9D9" w:themeFill="background1" w:themeFillShade="D9"/>
          </w:tcPr>
          <w:p w14:paraId="07052D13" w14:textId="77777777" w:rsidR="009D27D7" w:rsidRPr="001E3B3E" w:rsidRDefault="009D27D7" w:rsidP="009D27D7">
            <w:pPr>
              <w:wordWrap w:val="0"/>
              <w:snapToGrid w:val="0"/>
              <w:rPr>
                <w:rFonts w:ascii="HG丸ｺﾞｼｯｸM-PRO" w:eastAsia="HG丸ｺﾞｼｯｸM-PRO" w:hAnsi="HG丸ｺﾞｼｯｸM-PRO"/>
                <w:color w:val="000000"/>
                <w:spacing w:val="4"/>
                <w:sz w:val="22"/>
              </w:rPr>
            </w:pPr>
          </w:p>
        </w:tc>
        <w:tc>
          <w:tcPr>
            <w:tcW w:w="2644" w:type="dxa"/>
            <w:vAlign w:val="center"/>
          </w:tcPr>
          <w:p w14:paraId="6C9EF483" w14:textId="77777777" w:rsidR="009D27D7" w:rsidRPr="001E3B3E" w:rsidRDefault="009D27D7"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291731CA" w14:textId="77777777" w:rsidR="009D27D7" w:rsidRPr="001E3B3E" w:rsidRDefault="009D27D7"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79DDD0F2" w14:textId="77777777" w:rsidR="009D27D7" w:rsidRPr="001E3B3E" w:rsidRDefault="009D27D7"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6BE18A93" w14:textId="77777777" w:rsidR="009D27D7" w:rsidRPr="001E3B3E" w:rsidRDefault="009D27D7" w:rsidP="00EC4957">
      <w:pPr>
        <w:wordWrap w:val="0"/>
        <w:snapToGrid w:val="0"/>
        <w:rPr>
          <w:rFonts w:ascii="HG丸ｺﾞｼｯｸM-PRO" w:eastAsia="HG丸ｺﾞｼｯｸM-PRO" w:hAnsi="HG丸ｺﾞｼｯｸM-PRO"/>
          <w:b/>
          <w:color w:val="000000"/>
          <w:spacing w:val="4"/>
          <w:sz w:val="22"/>
        </w:rPr>
      </w:pPr>
    </w:p>
    <w:p w14:paraId="468E16A6" w14:textId="77777777" w:rsidR="001D469D" w:rsidRPr="001E3B3E" w:rsidRDefault="001D469D" w:rsidP="00EC4957">
      <w:pPr>
        <w:wordWrap w:val="0"/>
        <w:snapToGrid w:val="0"/>
        <w:rPr>
          <w:rFonts w:ascii="HG丸ｺﾞｼｯｸM-PRO" w:eastAsia="HG丸ｺﾞｼｯｸM-PRO" w:hAnsi="HG丸ｺﾞｼｯｸM-PRO"/>
          <w:b/>
          <w:color w:val="000000"/>
          <w:spacing w:val="4"/>
          <w:sz w:val="22"/>
        </w:rPr>
      </w:pPr>
    </w:p>
    <w:p w14:paraId="5407B1D9" w14:textId="4AA5627B" w:rsidR="00EC4957" w:rsidRPr="00D77B00" w:rsidRDefault="00EC4957" w:rsidP="00EC4957">
      <w:pPr>
        <w:wordWrap w:val="0"/>
        <w:snapToGrid w:val="0"/>
        <w:rPr>
          <w:rFonts w:ascii="HG丸ｺﾞｼｯｸM-PRO" w:eastAsia="HG丸ｺﾞｼｯｸM-PRO" w:hAnsi="HG丸ｺﾞｼｯｸM-PRO"/>
          <w:b/>
          <w:color w:val="000000"/>
          <w:spacing w:val="4"/>
          <w:sz w:val="24"/>
          <w:szCs w:val="24"/>
        </w:rPr>
      </w:pPr>
      <w:r w:rsidRPr="00D77B00">
        <w:rPr>
          <w:rFonts w:ascii="HG丸ｺﾞｼｯｸM-PRO" w:eastAsia="HG丸ｺﾞｼｯｸM-PRO" w:hAnsi="HG丸ｺﾞｼｯｸM-PRO" w:hint="eastAsia"/>
          <w:b/>
          <w:color w:val="000000"/>
          <w:spacing w:val="4"/>
          <w:sz w:val="24"/>
          <w:szCs w:val="24"/>
        </w:rPr>
        <w:t>（３）</w:t>
      </w:r>
      <w:r w:rsidR="00736257" w:rsidRPr="00D77B00">
        <w:rPr>
          <w:rFonts w:ascii="HG丸ｺﾞｼｯｸM-PRO" w:eastAsia="HG丸ｺﾞｼｯｸM-PRO" w:hAnsi="HG丸ｺﾞｼｯｸM-PRO" w:hint="eastAsia"/>
          <w:b/>
          <w:color w:val="000000"/>
          <w:spacing w:val="4"/>
          <w:sz w:val="24"/>
          <w:szCs w:val="24"/>
        </w:rPr>
        <w:t>多文化共生の</w:t>
      </w:r>
      <w:r w:rsidRPr="00D77B00">
        <w:rPr>
          <w:rFonts w:ascii="HG丸ｺﾞｼｯｸM-PRO" w:eastAsia="HG丸ｺﾞｼｯｸM-PRO" w:hAnsi="HG丸ｺﾞｼｯｸM-PRO" w:hint="eastAsia"/>
          <w:b/>
          <w:color w:val="000000"/>
          <w:spacing w:val="4"/>
          <w:sz w:val="24"/>
          <w:szCs w:val="24"/>
        </w:rPr>
        <w:t>ための</w:t>
      </w:r>
      <w:r w:rsidR="00736257" w:rsidRPr="00D77B00">
        <w:rPr>
          <w:rFonts w:ascii="HG丸ｺﾞｼｯｸM-PRO" w:eastAsia="HG丸ｺﾞｼｯｸM-PRO" w:hAnsi="HG丸ｺﾞｼｯｸM-PRO" w:hint="eastAsia"/>
          <w:b/>
          <w:color w:val="000000"/>
          <w:spacing w:val="4"/>
          <w:sz w:val="24"/>
          <w:szCs w:val="24"/>
        </w:rPr>
        <w:t>啓発</w:t>
      </w:r>
    </w:p>
    <w:p w14:paraId="463EBFFA" w14:textId="77777777" w:rsidR="00677853" w:rsidRPr="001E3B3E" w:rsidRDefault="00677853"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9D27D7" w:rsidRPr="001E3B3E" w14:paraId="6A9EE6C1" w14:textId="77777777" w:rsidTr="009D27D7">
        <w:trPr>
          <w:trHeight w:val="778"/>
        </w:trPr>
        <w:tc>
          <w:tcPr>
            <w:tcW w:w="1417" w:type="dxa"/>
            <w:shd w:val="clear" w:color="auto" w:fill="D9D9D9" w:themeFill="background1" w:themeFillShade="D9"/>
            <w:vAlign w:val="center"/>
          </w:tcPr>
          <w:p w14:paraId="7057B41B" w14:textId="77777777" w:rsidR="009D27D7" w:rsidRPr="001E3B3E" w:rsidRDefault="009D27D7"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6FA56B4A" w14:textId="77777777" w:rsidR="009D27D7" w:rsidRPr="001E3B3E" w:rsidRDefault="009D27D7" w:rsidP="009D27D7">
            <w:pPr>
              <w:snapToGrid w:val="0"/>
              <w:rPr>
                <w:rFonts w:ascii="HG丸ｺﾞｼｯｸM-PRO" w:eastAsia="HG丸ｺﾞｼｯｸM-PRO" w:hAnsi="HG丸ｺﾞｼｯｸM-PRO"/>
                <w:b/>
                <w:color w:val="FF0000"/>
                <w:spacing w:val="4"/>
                <w:sz w:val="22"/>
              </w:rPr>
            </w:pPr>
            <w:r w:rsidRPr="00F341B8">
              <w:rPr>
                <w:rFonts w:ascii="HG丸ｺﾞｼｯｸM-PRO" w:eastAsia="HG丸ｺﾞｼｯｸM-PRO" w:hAnsi="HG丸ｺﾞｼｯｸM-PRO" w:hint="eastAsia"/>
                <w:b/>
                <w:spacing w:val="4"/>
                <w:sz w:val="22"/>
              </w:rPr>
              <w:t>外国人にかかる人権啓発事業</w:t>
            </w:r>
          </w:p>
        </w:tc>
        <w:tc>
          <w:tcPr>
            <w:tcW w:w="1190" w:type="dxa"/>
            <w:gridSpan w:val="2"/>
            <w:shd w:val="clear" w:color="auto" w:fill="D9D9D9" w:themeFill="background1" w:themeFillShade="D9"/>
            <w:vAlign w:val="center"/>
          </w:tcPr>
          <w:p w14:paraId="3811DCE9" w14:textId="77777777" w:rsidR="009D27D7" w:rsidRPr="001E3B3E" w:rsidRDefault="009D27D7" w:rsidP="009D27D7">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2054A732" w14:textId="77777777" w:rsidR="009D27D7" w:rsidRPr="001E3B3E" w:rsidRDefault="009D27D7"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市民局</w:t>
            </w:r>
          </w:p>
        </w:tc>
      </w:tr>
      <w:tr w:rsidR="009D27D7" w:rsidRPr="001E3B3E" w14:paraId="5011F62D" w14:textId="77777777" w:rsidTr="009D27D7">
        <w:trPr>
          <w:trHeight w:val="737"/>
        </w:trPr>
        <w:tc>
          <w:tcPr>
            <w:tcW w:w="1417" w:type="dxa"/>
            <w:shd w:val="clear" w:color="auto" w:fill="D9D9D9" w:themeFill="background1" w:themeFillShade="D9"/>
            <w:vAlign w:val="center"/>
          </w:tcPr>
          <w:p w14:paraId="6D075FCA" w14:textId="77777777" w:rsidR="009D27D7" w:rsidRPr="001E3B3E" w:rsidRDefault="009D27D7"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4EF2B4E1" w14:textId="6FF2E8A7" w:rsidR="009D27D7" w:rsidRPr="001E3B3E" w:rsidRDefault="00777B07" w:rsidP="006723F2">
            <w:pPr>
              <w:wordWrap w:val="0"/>
              <w:snapToGrid w:val="0"/>
              <w:ind w:firstLineChars="100" w:firstLine="228"/>
              <w:rPr>
                <w:rFonts w:ascii="HG丸ｺﾞｼｯｸM-PRO" w:eastAsia="HG丸ｺﾞｼｯｸM-PRO" w:hAnsi="HG丸ｺﾞｼｯｸM-PRO"/>
                <w:color w:val="000000"/>
                <w:spacing w:val="4"/>
                <w:sz w:val="22"/>
              </w:rPr>
            </w:pPr>
            <w:r>
              <w:rPr>
                <w:rFonts w:ascii="HG丸ｺﾞｼｯｸM-PRO" w:eastAsia="HG丸ｺﾞｼｯｸM-PRO" w:hAnsi="HG丸ｺﾞｼｯｸM-PRO" w:hint="eastAsia"/>
                <w:spacing w:val="4"/>
                <w:kern w:val="0"/>
                <w:sz w:val="22"/>
              </w:rPr>
              <w:t>外国人が直面している現状や課題などについて</w:t>
            </w:r>
            <w:r w:rsidRPr="006723F2">
              <w:rPr>
                <w:rFonts w:ascii="HG丸ｺﾞｼｯｸM-PRO" w:eastAsia="HG丸ｺﾞｼｯｸM-PRO" w:hAnsi="HG丸ｺﾞｼｯｸM-PRO" w:hint="eastAsia"/>
                <w:spacing w:val="4"/>
                <w:kern w:val="0"/>
                <w:sz w:val="22"/>
              </w:rPr>
              <w:t>市民が</w:t>
            </w:r>
            <w:r>
              <w:rPr>
                <w:rFonts w:ascii="HG丸ｺﾞｼｯｸM-PRO" w:eastAsia="HG丸ｺﾞｼｯｸM-PRO" w:hAnsi="HG丸ｺﾞｼｯｸM-PRO" w:hint="eastAsia"/>
                <w:spacing w:val="4"/>
                <w:kern w:val="0"/>
                <w:sz w:val="22"/>
              </w:rPr>
              <w:t>理解を深められるよう、</w:t>
            </w:r>
            <w:r w:rsidRPr="006723F2">
              <w:rPr>
                <w:rFonts w:ascii="HG丸ｺﾞｼｯｸM-PRO" w:eastAsia="HG丸ｺﾞｼｯｸM-PRO" w:hAnsi="HG丸ｺﾞｼｯｸM-PRO" w:hint="eastAsia"/>
                <w:spacing w:val="4"/>
                <w:kern w:val="0"/>
                <w:sz w:val="22"/>
              </w:rPr>
              <w:t>研修や広報などを通じて多文化共生に関する啓発を行う。</w:t>
            </w:r>
          </w:p>
        </w:tc>
      </w:tr>
      <w:tr w:rsidR="009D27D7" w:rsidRPr="001E3B3E" w14:paraId="701F1645" w14:textId="77777777" w:rsidTr="009D27D7">
        <w:tc>
          <w:tcPr>
            <w:tcW w:w="1417" w:type="dxa"/>
            <w:vMerge w:val="restart"/>
            <w:shd w:val="clear" w:color="auto" w:fill="D9D9D9" w:themeFill="background1" w:themeFillShade="D9"/>
            <w:vAlign w:val="center"/>
          </w:tcPr>
          <w:p w14:paraId="5C1DFF67" w14:textId="77777777" w:rsidR="009D27D7" w:rsidRPr="001E3B3E" w:rsidRDefault="009D27D7" w:rsidP="009D27D7">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05DBF135" w14:textId="77777777" w:rsidR="009D27D7" w:rsidRPr="001E3B3E" w:rsidRDefault="009D27D7"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61C1291C" w14:textId="77777777" w:rsidR="009D27D7" w:rsidRPr="001E3B3E" w:rsidRDefault="009D27D7"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4A53137A" w14:textId="77777777" w:rsidR="009D27D7" w:rsidRPr="001E3B3E" w:rsidRDefault="009D27D7" w:rsidP="009D27D7">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9D27D7" w:rsidRPr="001E3B3E" w14:paraId="072A02B0" w14:textId="77777777" w:rsidTr="009D27D7">
        <w:trPr>
          <w:trHeight w:val="444"/>
        </w:trPr>
        <w:tc>
          <w:tcPr>
            <w:tcW w:w="1417" w:type="dxa"/>
            <w:vMerge/>
            <w:shd w:val="clear" w:color="auto" w:fill="D9D9D9" w:themeFill="background1" w:themeFillShade="D9"/>
          </w:tcPr>
          <w:p w14:paraId="73A644EE" w14:textId="77777777" w:rsidR="009D27D7" w:rsidRPr="001E3B3E" w:rsidRDefault="009D27D7" w:rsidP="009D27D7">
            <w:pPr>
              <w:wordWrap w:val="0"/>
              <w:snapToGrid w:val="0"/>
              <w:rPr>
                <w:rFonts w:ascii="HG丸ｺﾞｼｯｸM-PRO" w:eastAsia="HG丸ｺﾞｼｯｸM-PRO" w:hAnsi="HG丸ｺﾞｼｯｸM-PRO"/>
                <w:color w:val="000000"/>
                <w:spacing w:val="4"/>
                <w:sz w:val="22"/>
              </w:rPr>
            </w:pPr>
          </w:p>
        </w:tc>
        <w:tc>
          <w:tcPr>
            <w:tcW w:w="2644" w:type="dxa"/>
            <w:vAlign w:val="center"/>
          </w:tcPr>
          <w:p w14:paraId="4CAF6601" w14:textId="77777777" w:rsidR="009D27D7" w:rsidRPr="001E3B3E" w:rsidRDefault="009D27D7"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7FE924D4" w14:textId="77777777" w:rsidR="009D27D7" w:rsidRPr="00F341B8" w:rsidRDefault="009D27D7" w:rsidP="009D27D7">
            <w:pPr>
              <w:wordWrap w:val="0"/>
              <w:snapToGrid w:val="0"/>
              <w:rPr>
                <w:rFonts w:ascii="HG丸ｺﾞｼｯｸM-PRO" w:eastAsia="HG丸ｺﾞｼｯｸM-PRO" w:hAnsi="HG丸ｺﾞｼｯｸM-PRO"/>
                <w:spacing w:val="4"/>
                <w:sz w:val="22"/>
              </w:rPr>
            </w:pPr>
            <w:r w:rsidRPr="00F341B8">
              <w:rPr>
                <w:rFonts w:ascii="HG丸ｺﾞｼｯｸM-PRO" w:eastAsia="HG丸ｺﾞｼｯｸM-PRO" w:hAnsi="HG丸ｺﾞｼｯｸM-PRO" w:hint="eastAsia"/>
                <w:spacing w:val="4"/>
                <w:sz w:val="22"/>
              </w:rPr>
              <w:t>継続</w:t>
            </w:r>
          </w:p>
        </w:tc>
        <w:tc>
          <w:tcPr>
            <w:tcW w:w="2644" w:type="dxa"/>
            <w:gridSpan w:val="2"/>
            <w:vAlign w:val="center"/>
          </w:tcPr>
          <w:p w14:paraId="2E36CB82" w14:textId="77777777" w:rsidR="009D27D7" w:rsidRPr="00F341B8" w:rsidRDefault="009D27D7" w:rsidP="009D27D7">
            <w:pPr>
              <w:wordWrap w:val="0"/>
              <w:snapToGrid w:val="0"/>
              <w:rPr>
                <w:rFonts w:ascii="HG丸ｺﾞｼｯｸM-PRO" w:eastAsia="HG丸ｺﾞｼｯｸM-PRO" w:hAnsi="HG丸ｺﾞｼｯｸM-PRO"/>
                <w:spacing w:val="4"/>
                <w:sz w:val="22"/>
              </w:rPr>
            </w:pPr>
            <w:r w:rsidRPr="00F341B8">
              <w:rPr>
                <w:rFonts w:ascii="HG丸ｺﾞｼｯｸM-PRO" w:eastAsia="HG丸ｺﾞｼｯｸM-PRO" w:hAnsi="HG丸ｺﾞｼｯｸM-PRO" w:hint="eastAsia"/>
                <w:spacing w:val="4"/>
                <w:sz w:val="22"/>
              </w:rPr>
              <w:t>継続</w:t>
            </w:r>
          </w:p>
        </w:tc>
      </w:tr>
    </w:tbl>
    <w:p w14:paraId="71B5BFD9" w14:textId="67D56235" w:rsidR="00677853" w:rsidRPr="001E3B3E" w:rsidRDefault="00677853"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8E2395" w:rsidRPr="001E3B3E" w14:paraId="6A654475" w14:textId="77777777" w:rsidTr="009F78AC">
        <w:trPr>
          <w:trHeight w:val="778"/>
        </w:trPr>
        <w:tc>
          <w:tcPr>
            <w:tcW w:w="1417" w:type="dxa"/>
            <w:shd w:val="clear" w:color="auto" w:fill="D9D9D9" w:themeFill="background1" w:themeFillShade="D9"/>
            <w:vAlign w:val="center"/>
          </w:tcPr>
          <w:p w14:paraId="60308AB2" w14:textId="77777777" w:rsidR="008E2395" w:rsidRPr="001E3B3E" w:rsidRDefault="008E2395" w:rsidP="009F78AC">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4145BC96" w14:textId="67CBA44E" w:rsidR="008E2395" w:rsidRPr="001E3B3E" w:rsidRDefault="00006F7F" w:rsidP="009F78AC">
            <w:pPr>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大阪市</w:t>
            </w:r>
            <w:r w:rsidR="008E2395" w:rsidRPr="001E3B3E">
              <w:rPr>
                <w:rFonts w:ascii="HG丸ｺﾞｼｯｸM-PRO" w:eastAsia="HG丸ｺﾞｼｯｸM-PRO" w:hAnsi="HG丸ｺﾞｼｯｸM-PRO" w:hint="eastAsia"/>
                <w:b/>
                <w:spacing w:val="4"/>
                <w:sz w:val="22"/>
              </w:rPr>
              <w:t>ヘイトスピーチへの対処に関する条例の運用</w:t>
            </w:r>
          </w:p>
        </w:tc>
        <w:tc>
          <w:tcPr>
            <w:tcW w:w="1190" w:type="dxa"/>
            <w:gridSpan w:val="2"/>
            <w:shd w:val="clear" w:color="auto" w:fill="D9D9D9" w:themeFill="background1" w:themeFillShade="D9"/>
            <w:vAlign w:val="center"/>
          </w:tcPr>
          <w:p w14:paraId="2B608BE1" w14:textId="77777777" w:rsidR="008E2395" w:rsidRPr="001E3B3E" w:rsidRDefault="008E2395" w:rsidP="009F78AC">
            <w:pPr>
              <w:snapToGrid w:val="0"/>
              <w:jc w:val="center"/>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所管局</w:t>
            </w:r>
          </w:p>
        </w:tc>
        <w:tc>
          <w:tcPr>
            <w:tcW w:w="2031" w:type="dxa"/>
            <w:vAlign w:val="center"/>
          </w:tcPr>
          <w:p w14:paraId="31E2F1DC" w14:textId="77777777" w:rsidR="008E2395" w:rsidRPr="001E3B3E" w:rsidRDefault="008E2395" w:rsidP="009F78AC">
            <w:pPr>
              <w:wordWrap w:val="0"/>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市民局</w:t>
            </w:r>
          </w:p>
        </w:tc>
      </w:tr>
      <w:tr w:rsidR="008E2395" w:rsidRPr="001E3B3E" w14:paraId="5547763D" w14:textId="77777777" w:rsidTr="009F78AC">
        <w:trPr>
          <w:trHeight w:val="737"/>
        </w:trPr>
        <w:tc>
          <w:tcPr>
            <w:tcW w:w="1417" w:type="dxa"/>
            <w:shd w:val="clear" w:color="auto" w:fill="D9D9D9" w:themeFill="background1" w:themeFillShade="D9"/>
            <w:vAlign w:val="center"/>
          </w:tcPr>
          <w:p w14:paraId="4A003DE8" w14:textId="77777777" w:rsidR="008E2395" w:rsidRPr="001E3B3E" w:rsidRDefault="008E2395" w:rsidP="009F78AC">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0653BB5C" w14:textId="6C8A601A" w:rsidR="008E2395" w:rsidRPr="001E3B3E" w:rsidRDefault="00006F7F" w:rsidP="009F78AC">
            <w:pPr>
              <w:wordWrap w:val="0"/>
              <w:snapToGrid w:val="0"/>
              <w:ind w:firstLineChars="100" w:firstLine="228"/>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条例に基づく市民等からの申出などを受けて、審査会において審査を行い、ヘイトスピーチに該当すると認定した場合、その拡散防止措置及び認識等の公表を行う。</w:t>
            </w:r>
          </w:p>
        </w:tc>
      </w:tr>
      <w:tr w:rsidR="008E2395" w:rsidRPr="001E3B3E" w14:paraId="073191C5" w14:textId="77777777" w:rsidTr="009F78AC">
        <w:tc>
          <w:tcPr>
            <w:tcW w:w="1417" w:type="dxa"/>
            <w:vMerge w:val="restart"/>
            <w:shd w:val="clear" w:color="auto" w:fill="D9D9D9" w:themeFill="background1" w:themeFillShade="D9"/>
            <w:vAlign w:val="center"/>
          </w:tcPr>
          <w:p w14:paraId="318FD661" w14:textId="77777777" w:rsidR="008E2395" w:rsidRPr="001E3B3E" w:rsidRDefault="008E2395" w:rsidP="009F78AC">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7620275E" w14:textId="77777777" w:rsidR="008E2395" w:rsidRPr="001E3B3E" w:rsidRDefault="008E2395" w:rsidP="009F78AC">
            <w:pPr>
              <w:wordWrap w:val="0"/>
              <w:snapToGrid w:val="0"/>
              <w:jc w:val="center"/>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令和２年度</w:t>
            </w:r>
          </w:p>
        </w:tc>
        <w:tc>
          <w:tcPr>
            <w:tcW w:w="2644" w:type="dxa"/>
            <w:gridSpan w:val="2"/>
            <w:shd w:val="clear" w:color="auto" w:fill="D9D9D9" w:themeFill="background1" w:themeFillShade="D9"/>
          </w:tcPr>
          <w:p w14:paraId="4A934313" w14:textId="77777777" w:rsidR="008E2395" w:rsidRPr="001E3B3E" w:rsidRDefault="008E2395" w:rsidP="009F78AC">
            <w:pPr>
              <w:wordWrap w:val="0"/>
              <w:snapToGrid w:val="0"/>
              <w:jc w:val="center"/>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令和３年度</w:t>
            </w:r>
          </w:p>
        </w:tc>
        <w:tc>
          <w:tcPr>
            <w:tcW w:w="2644" w:type="dxa"/>
            <w:gridSpan w:val="2"/>
            <w:shd w:val="clear" w:color="auto" w:fill="D9D9D9" w:themeFill="background1" w:themeFillShade="D9"/>
          </w:tcPr>
          <w:p w14:paraId="0E81088C" w14:textId="77777777" w:rsidR="008E2395" w:rsidRPr="001E3B3E" w:rsidRDefault="008E2395" w:rsidP="009F78AC">
            <w:pPr>
              <w:wordWrap w:val="0"/>
              <w:snapToGrid w:val="0"/>
              <w:jc w:val="center"/>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令和４年度</w:t>
            </w:r>
          </w:p>
        </w:tc>
      </w:tr>
      <w:tr w:rsidR="008E2395" w:rsidRPr="001E3B3E" w14:paraId="34C15954" w14:textId="77777777" w:rsidTr="009F78AC">
        <w:trPr>
          <w:trHeight w:val="444"/>
        </w:trPr>
        <w:tc>
          <w:tcPr>
            <w:tcW w:w="1417" w:type="dxa"/>
            <w:vMerge/>
            <w:shd w:val="clear" w:color="auto" w:fill="D9D9D9" w:themeFill="background1" w:themeFillShade="D9"/>
          </w:tcPr>
          <w:p w14:paraId="13B1DACE" w14:textId="77777777" w:rsidR="008E2395" w:rsidRPr="001E3B3E" w:rsidRDefault="008E2395" w:rsidP="009F78AC">
            <w:pPr>
              <w:wordWrap w:val="0"/>
              <w:snapToGrid w:val="0"/>
              <w:rPr>
                <w:rFonts w:ascii="HG丸ｺﾞｼｯｸM-PRO" w:eastAsia="HG丸ｺﾞｼｯｸM-PRO" w:hAnsi="HG丸ｺﾞｼｯｸM-PRO"/>
                <w:color w:val="000000"/>
                <w:spacing w:val="4"/>
                <w:sz w:val="22"/>
              </w:rPr>
            </w:pPr>
          </w:p>
        </w:tc>
        <w:tc>
          <w:tcPr>
            <w:tcW w:w="2644" w:type="dxa"/>
            <w:vAlign w:val="center"/>
          </w:tcPr>
          <w:p w14:paraId="2923D912" w14:textId="77777777" w:rsidR="008E2395" w:rsidRPr="001E3B3E" w:rsidRDefault="008E2395" w:rsidP="009F78AC">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継続</w:t>
            </w:r>
          </w:p>
        </w:tc>
        <w:tc>
          <w:tcPr>
            <w:tcW w:w="2644" w:type="dxa"/>
            <w:gridSpan w:val="2"/>
            <w:vAlign w:val="center"/>
          </w:tcPr>
          <w:p w14:paraId="5F4B3EE9" w14:textId="77777777" w:rsidR="008E2395" w:rsidRPr="001E3B3E" w:rsidRDefault="008E2395" w:rsidP="009F78AC">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継続</w:t>
            </w:r>
          </w:p>
        </w:tc>
        <w:tc>
          <w:tcPr>
            <w:tcW w:w="2644" w:type="dxa"/>
            <w:gridSpan w:val="2"/>
            <w:vAlign w:val="center"/>
          </w:tcPr>
          <w:p w14:paraId="64B95366" w14:textId="77777777" w:rsidR="008E2395" w:rsidRPr="001E3B3E" w:rsidRDefault="008E2395" w:rsidP="009F78AC">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継続</w:t>
            </w:r>
          </w:p>
        </w:tc>
      </w:tr>
    </w:tbl>
    <w:p w14:paraId="002582FE" w14:textId="7514A647" w:rsidR="008E2395" w:rsidRPr="001E3B3E" w:rsidRDefault="008E2395" w:rsidP="00EC4957">
      <w:pPr>
        <w:wordWrap w:val="0"/>
        <w:snapToGrid w:val="0"/>
        <w:rPr>
          <w:rFonts w:ascii="HG丸ｺﾞｼｯｸM-PRO" w:eastAsia="HG丸ｺﾞｼｯｸM-PRO" w:hAnsi="HG丸ｺﾞｼｯｸM-PRO"/>
          <w:b/>
          <w:color w:val="000000"/>
          <w:spacing w:val="4"/>
          <w:sz w:val="22"/>
        </w:rPr>
      </w:pPr>
    </w:p>
    <w:p w14:paraId="648DE496" w14:textId="4A5D9F23" w:rsidR="009D27D7" w:rsidRPr="001E3B3E" w:rsidRDefault="009D27D7" w:rsidP="00EC4957">
      <w:pPr>
        <w:wordWrap w:val="0"/>
        <w:snapToGrid w:val="0"/>
        <w:rPr>
          <w:rFonts w:ascii="HG丸ｺﾞｼｯｸM-PRO" w:eastAsia="HG丸ｺﾞｼｯｸM-PRO" w:hAnsi="HG丸ｺﾞｼｯｸM-PRO"/>
          <w:b/>
          <w:color w:val="000000"/>
          <w:spacing w:val="4"/>
          <w:sz w:val="22"/>
        </w:rPr>
      </w:pPr>
    </w:p>
    <w:p w14:paraId="328738F7" w14:textId="77777777" w:rsidR="00EC4957" w:rsidRPr="00D77B00" w:rsidRDefault="00EC4957" w:rsidP="00EC4957">
      <w:pPr>
        <w:wordWrap w:val="0"/>
        <w:snapToGrid w:val="0"/>
        <w:rPr>
          <w:rFonts w:ascii="HG丸ｺﾞｼｯｸM-PRO" w:eastAsia="HG丸ｺﾞｼｯｸM-PRO" w:hAnsi="HG丸ｺﾞｼｯｸM-PRO"/>
          <w:b/>
          <w:color w:val="000000"/>
          <w:spacing w:val="4"/>
          <w:sz w:val="24"/>
          <w:szCs w:val="24"/>
        </w:rPr>
      </w:pPr>
      <w:r w:rsidRPr="00D77B00">
        <w:rPr>
          <w:rFonts w:ascii="HG丸ｺﾞｼｯｸM-PRO" w:eastAsia="HG丸ｺﾞｼｯｸM-PRO" w:hAnsi="HG丸ｺﾞｼｯｸM-PRO" w:hint="eastAsia"/>
          <w:b/>
          <w:color w:val="000000"/>
          <w:spacing w:val="4"/>
          <w:sz w:val="24"/>
          <w:szCs w:val="24"/>
        </w:rPr>
        <w:t>（４）外国人コミュニティやボランティア団体等が活動しやすい環境づくり</w:t>
      </w:r>
    </w:p>
    <w:p w14:paraId="08A139D8" w14:textId="77777777" w:rsidR="00677853" w:rsidRPr="001E3B3E" w:rsidRDefault="00677853"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4711"/>
        <w:gridCol w:w="1190"/>
        <w:gridCol w:w="2031"/>
      </w:tblGrid>
      <w:tr w:rsidR="009D27D7" w:rsidRPr="001E3B3E" w14:paraId="57F2B656" w14:textId="77777777" w:rsidTr="00792C5C">
        <w:trPr>
          <w:trHeight w:val="630"/>
        </w:trPr>
        <w:tc>
          <w:tcPr>
            <w:tcW w:w="1417" w:type="dxa"/>
            <w:shd w:val="clear" w:color="auto" w:fill="D9D9D9" w:themeFill="background1" w:themeFillShade="D9"/>
            <w:vAlign w:val="center"/>
          </w:tcPr>
          <w:p w14:paraId="2C34CC57" w14:textId="77777777" w:rsidR="009D27D7" w:rsidRPr="001E3B3E" w:rsidRDefault="009D27D7"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vAlign w:val="center"/>
          </w:tcPr>
          <w:p w14:paraId="008FFA47" w14:textId="77777777" w:rsidR="009D27D7" w:rsidRPr="001E3B3E" w:rsidRDefault="009D27D7" w:rsidP="009D27D7">
            <w:pPr>
              <w:snapToGrid w:val="0"/>
              <w:rPr>
                <w:rFonts w:ascii="HG丸ｺﾞｼｯｸM-PRO" w:eastAsia="HG丸ｺﾞｼｯｸM-PRO" w:hAnsi="HG丸ｺﾞｼｯｸM-PRO"/>
                <w:b/>
                <w:color w:val="FF0000"/>
                <w:spacing w:val="4"/>
                <w:sz w:val="22"/>
              </w:rPr>
            </w:pPr>
            <w:r w:rsidRPr="001E3B3E">
              <w:rPr>
                <w:rFonts w:ascii="HG丸ｺﾞｼｯｸM-PRO" w:eastAsia="HG丸ｺﾞｼｯｸM-PRO" w:hAnsi="HG丸ｺﾞｼｯｸM-PRO" w:hint="eastAsia"/>
                <w:b/>
                <w:spacing w:val="4"/>
                <w:sz w:val="22"/>
              </w:rPr>
              <w:t>【再掲】「やさしい日本語」から、つながろう。</w:t>
            </w:r>
          </w:p>
        </w:tc>
        <w:tc>
          <w:tcPr>
            <w:tcW w:w="1190" w:type="dxa"/>
            <w:shd w:val="clear" w:color="auto" w:fill="D9D9D9" w:themeFill="background1" w:themeFillShade="D9"/>
            <w:vAlign w:val="center"/>
          </w:tcPr>
          <w:p w14:paraId="2E813303" w14:textId="77777777" w:rsidR="009D27D7" w:rsidRPr="001E3B3E" w:rsidRDefault="009D27D7" w:rsidP="009D27D7">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2D8EBCEE" w14:textId="77777777" w:rsidR="009D27D7" w:rsidRPr="001E3B3E" w:rsidRDefault="009D27D7"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生野区</w:t>
            </w:r>
          </w:p>
        </w:tc>
      </w:tr>
      <w:tr w:rsidR="009D27D7" w:rsidRPr="001E3B3E" w14:paraId="555276E9" w14:textId="77777777" w:rsidTr="00DE6FD2">
        <w:trPr>
          <w:trHeight w:val="558"/>
        </w:trPr>
        <w:tc>
          <w:tcPr>
            <w:tcW w:w="1417" w:type="dxa"/>
            <w:shd w:val="clear" w:color="auto" w:fill="D9D9D9" w:themeFill="background1" w:themeFillShade="D9"/>
            <w:vAlign w:val="center"/>
          </w:tcPr>
          <w:p w14:paraId="1549E875" w14:textId="77777777" w:rsidR="009D27D7" w:rsidRPr="001E3B3E" w:rsidRDefault="009D27D7"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3"/>
            <w:vAlign w:val="center"/>
          </w:tcPr>
          <w:p w14:paraId="4F679F2E" w14:textId="77777777" w:rsidR="009D27D7" w:rsidRPr="001E3B3E" w:rsidRDefault="009D27D7" w:rsidP="00DE6FD2">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６（１）掲載のとおり</w:t>
            </w:r>
          </w:p>
        </w:tc>
      </w:tr>
    </w:tbl>
    <w:p w14:paraId="31FB7856" w14:textId="77777777" w:rsidR="009D27D7" w:rsidRPr="001E3B3E" w:rsidRDefault="009D27D7"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8D2CC8" w:rsidRPr="001E3B3E" w14:paraId="58FD7E3B" w14:textId="77777777" w:rsidTr="00CC6B63">
        <w:trPr>
          <w:trHeight w:val="778"/>
        </w:trPr>
        <w:tc>
          <w:tcPr>
            <w:tcW w:w="1417" w:type="dxa"/>
            <w:shd w:val="clear" w:color="auto" w:fill="D9D9D9" w:themeFill="background1" w:themeFillShade="D9"/>
            <w:vAlign w:val="center"/>
          </w:tcPr>
          <w:p w14:paraId="1265831A" w14:textId="77777777" w:rsidR="008D2CC8" w:rsidRPr="001E3B3E" w:rsidRDefault="008D2CC8" w:rsidP="00CC6B63">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shd w:val="clear" w:color="auto" w:fill="auto"/>
            <w:vAlign w:val="center"/>
          </w:tcPr>
          <w:p w14:paraId="2C34EAF9" w14:textId="77777777" w:rsidR="008D2CC8" w:rsidRPr="001E3B3E" w:rsidRDefault="008D2CC8" w:rsidP="00CC6B63">
            <w:pPr>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ボランティア育成・活用事業</w:t>
            </w:r>
          </w:p>
          <w:p w14:paraId="5B632B20" w14:textId="6DEEDF17" w:rsidR="0018393A" w:rsidRPr="001E3B3E" w:rsidRDefault="0018393A" w:rsidP="00CC6B63">
            <w:pPr>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【（公財）大阪国際交流センター】</w:t>
            </w:r>
          </w:p>
        </w:tc>
        <w:tc>
          <w:tcPr>
            <w:tcW w:w="1190" w:type="dxa"/>
            <w:gridSpan w:val="2"/>
            <w:shd w:val="clear" w:color="auto" w:fill="D9D9D9" w:themeFill="background1" w:themeFillShade="D9"/>
            <w:vAlign w:val="center"/>
          </w:tcPr>
          <w:p w14:paraId="067A4AB0" w14:textId="77777777" w:rsidR="008D2CC8" w:rsidRPr="001E3B3E" w:rsidRDefault="008D2CC8" w:rsidP="00CC6B63">
            <w:pPr>
              <w:snapToGrid w:val="0"/>
              <w:jc w:val="center"/>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所管局</w:t>
            </w:r>
          </w:p>
        </w:tc>
        <w:tc>
          <w:tcPr>
            <w:tcW w:w="2031" w:type="dxa"/>
            <w:vAlign w:val="center"/>
          </w:tcPr>
          <w:p w14:paraId="1C8FF02C" w14:textId="77777777" w:rsidR="008D2CC8" w:rsidRPr="001E3B3E" w:rsidRDefault="008D2CC8" w:rsidP="00CC6B63">
            <w:pPr>
              <w:wordWrap w:val="0"/>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経済戦略局</w:t>
            </w:r>
          </w:p>
        </w:tc>
      </w:tr>
      <w:tr w:rsidR="008D2CC8" w:rsidRPr="001E3B3E" w14:paraId="5FDE6C68" w14:textId="77777777" w:rsidTr="00CC6B63">
        <w:trPr>
          <w:trHeight w:val="737"/>
        </w:trPr>
        <w:tc>
          <w:tcPr>
            <w:tcW w:w="1417" w:type="dxa"/>
            <w:shd w:val="clear" w:color="auto" w:fill="D9D9D9" w:themeFill="background1" w:themeFillShade="D9"/>
            <w:vAlign w:val="center"/>
          </w:tcPr>
          <w:p w14:paraId="0FE08AC2" w14:textId="77777777" w:rsidR="008D2CC8" w:rsidRPr="001E3B3E" w:rsidRDefault="008D2CC8" w:rsidP="00CC6B63">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shd w:val="clear" w:color="auto" w:fill="auto"/>
          </w:tcPr>
          <w:p w14:paraId="3437E87A" w14:textId="74EE8037" w:rsidR="008D2CC8" w:rsidRPr="001E3B3E" w:rsidRDefault="004E3A05" w:rsidP="00CC6B63">
            <w:pPr>
              <w:wordWrap w:val="0"/>
              <w:snapToGrid w:val="0"/>
              <w:ind w:firstLineChars="100" w:firstLine="228"/>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市民一人ひとりの</w:t>
            </w:r>
            <w:r w:rsidRPr="006723F2">
              <w:rPr>
                <w:rFonts w:ascii="HG丸ｺﾞｼｯｸM-PRO" w:eastAsia="HG丸ｺﾞｼｯｸM-PRO" w:hAnsi="HG丸ｺﾞｼｯｸM-PRO" w:hint="eastAsia"/>
                <w:spacing w:val="4"/>
                <w:sz w:val="22"/>
              </w:rPr>
              <w:t>国際感覚の醸成とホスピタリティの向上を図るため、日本人住民・外国人住民を問わず参画できるボランティアバンクを運営し、その充実とボランティアの活用を行う。通訳・翻訳や日本語学習支援などボランティア活動に必要なスキルや情報については、ボランテ</w:t>
            </w:r>
            <w:r w:rsidRPr="001E3B3E">
              <w:rPr>
                <w:rFonts w:ascii="HG丸ｺﾞｼｯｸM-PRO" w:eastAsia="HG丸ｺﾞｼｯｸM-PRO" w:hAnsi="HG丸ｺﾞｼｯｸM-PRO" w:hint="eastAsia"/>
                <w:spacing w:val="4"/>
                <w:sz w:val="22"/>
              </w:rPr>
              <w:t>ィアのニーズを勘案した研修会を行う</w:t>
            </w:r>
            <w:r w:rsidRPr="004E3A05">
              <w:rPr>
                <w:rFonts w:ascii="HG丸ｺﾞｼｯｸM-PRO" w:eastAsia="HG丸ｺﾞｼｯｸM-PRO" w:hAnsi="HG丸ｺﾞｼｯｸM-PRO" w:hint="eastAsia"/>
                <w:spacing w:val="4"/>
                <w:sz w:val="22"/>
              </w:rPr>
              <w:t>ことにより充実を図る。</w:t>
            </w:r>
          </w:p>
        </w:tc>
      </w:tr>
      <w:tr w:rsidR="008D2CC8" w:rsidRPr="001E3B3E" w14:paraId="6F5A9A0B" w14:textId="77777777" w:rsidTr="00CC6B63">
        <w:tc>
          <w:tcPr>
            <w:tcW w:w="1417" w:type="dxa"/>
            <w:vMerge w:val="restart"/>
            <w:shd w:val="clear" w:color="auto" w:fill="D9D9D9" w:themeFill="background1" w:themeFillShade="D9"/>
            <w:vAlign w:val="center"/>
          </w:tcPr>
          <w:p w14:paraId="72F1B4AF" w14:textId="77777777" w:rsidR="008D2CC8" w:rsidRPr="001E3B3E" w:rsidRDefault="008D2CC8" w:rsidP="00CC6B63">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3DAD94C9" w14:textId="77777777" w:rsidR="008D2CC8" w:rsidRPr="001E3B3E" w:rsidRDefault="008D2CC8" w:rsidP="00CC6B63">
            <w:pPr>
              <w:wordWrap w:val="0"/>
              <w:snapToGrid w:val="0"/>
              <w:jc w:val="center"/>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令和２年度</w:t>
            </w:r>
          </w:p>
        </w:tc>
        <w:tc>
          <w:tcPr>
            <w:tcW w:w="2644" w:type="dxa"/>
            <w:gridSpan w:val="2"/>
            <w:shd w:val="clear" w:color="auto" w:fill="D9D9D9" w:themeFill="background1" w:themeFillShade="D9"/>
          </w:tcPr>
          <w:p w14:paraId="4731BC8F" w14:textId="77777777" w:rsidR="008D2CC8" w:rsidRPr="001E3B3E" w:rsidRDefault="008D2CC8" w:rsidP="00CC6B63">
            <w:pPr>
              <w:wordWrap w:val="0"/>
              <w:snapToGrid w:val="0"/>
              <w:jc w:val="center"/>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令和３年度</w:t>
            </w:r>
          </w:p>
        </w:tc>
        <w:tc>
          <w:tcPr>
            <w:tcW w:w="2644" w:type="dxa"/>
            <w:gridSpan w:val="2"/>
            <w:shd w:val="clear" w:color="auto" w:fill="D9D9D9" w:themeFill="background1" w:themeFillShade="D9"/>
          </w:tcPr>
          <w:p w14:paraId="5A1B961C" w14:textId="77777777" w:rsidR="008D2CC8" w:rsidRPr="001E3B3E" w:rsidRDefault="008D2CC8" w:rsidP="00CC6B63">
            <w:pPr>
              <w:wordWrap w:val="0"/>
              <w:snapToGrid w:val="0"/>
              <w:jc w:val="center"/>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令和４年度</w:t>
            </w:r>
          </w:p>
        </w:tc>
      </w:tr>
      <w:tr w:rsidR="008D2CC8" w:rsidRPr="001E3B3E" w14:paraId="0B805410" w14:textId="77777777" w:rsidTr="00CC6B63">
        <w:trPr>
          <w:trHeight w:val="444"/>
        </w:trPr>
        <w:tc>
          <w:tcPr>
            <w:tcW w:w="1417" w:type="dxa"/>
            <w:vMerge/>
            <w:shd w:val="clear" w:color="auto" w:fill="D9D9D9" w:themeFill="background1" w:themeFillShade="D9"/>
          </w:tcPr>
          <w:p w14:paraId="01D48B17" w14:textId="77777777" w:rsidR="008D2CC8" w:rsidRPr="001E3B3E" w:rsidRDefault="008D2CC8" w:rsidP="00CC6B63">
            <w:pPr>
              <w:wordWrap w:val="0"/>
              <w:snapToGrid w:val="0"/>
              <w:rPr>
                <w:rFonts w:ascii="HG丸ｺﾞｼｯｸM-PRO" w:eastAsia="HG丸ｺﾞｼｯｸM-PRO" w:hAnsi="HG丸ｺﾞｼｯｸM-PRO"/>
                <w:color w:val="000000"/>
                <w:spacing w:val="4"/>
                <w:sz w:val="22"/>
              </w:rPr>
            </w:pPr>
          </w:p>
        </w:tc>
        <w:tc>
          <w:tcPr>
            <w:tcW w:w="2644" w:type="dxa"/>
            <w:vAlign w:val="center"/>
          </w:tcPr>
          <w:p w14:paraId="51E8A4D5" w14:textId="77777777" w:rsidR="008D2CC8" w:rsidRPr="001E3B3E" w:rsidRDefault="008D2CC8" w:rsidP="00CC6B63">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継続</w:t>
            </w:r>
          </w:p>
        </w:tc>
        <w:tc>
          <w:tcPr>
            <w:tcW w:w="2644" w:type="dxa"/>
            <w:gridSpan w:val="2"/>
            <w:vAlign w:val="center"/>
          </w:tcPr>
          <w:p w14:paraId="6508510D" w14:textId="77777777" w:rsidR="008D2CC8" w:rsidRPr="001E3B3E" w:rsidRDefault="008D2CC8" w:rsidP="00CC6B63">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継続</w:t>
            </w:r>
          </w:p>
        </w:tc>
        <w:tc>
          <w:tcPr>
            <w:tcW w:w="2644" w:type="dxa"/>
            <w:gridSpan w:val="2"/>
            <w:vAlign w:val="center"/>
          </w:tcPr>
          <w:p w14:paraId="0B1A501E" w14:textId="77777777" w:rsidR="008D2CC8" w:rsidRPr="001E3B3E" w:rsidRDefault="008D2CC8" w:rsidP="00CC6B63">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継続</w:t>
            </w:r>
          </w:p>
        </w:tc>
      </w:tr>
    </w:tbl>
    <w:p w14:paraId="4AA1F884" w14:textId="1BDCFF34" w:rsidR="009D27D7" w:rsidRDefault="009D27D7"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EC0D8A" w:rsidRPr="001E3B3E" w14:paraId="6543D0DD" w14:textId="77777777" w:rsidTr="00B8727A">
        <w:trPr>
          <w:trHeight w:val="778"/>
        </w:trPr>
        <w:tc>
          <w:tcPr>
            <w:tcW w:w="1417" w:type="dxa"/>
            <w:shd w:val="clear" w:color="auto" w:fill="D9D9D9" w:themeFill="background1" w:themeFillShade="D9"/>
            <w:vAlign w:val="center"/>
          </w:tcPr>
          <w:p w14:paraId="40E6D4E1" w14:textId="77777777" w:rsidR="00EC0D8A" w:rsidRPr="001E3B3E" w:rsidRDefault="00EC0D8A" w:rsidP="00B8727A">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shd w:val="clear" w:color="auto" w:fill="auto"/>
            <w:vAlign w:val="center"/>
          </w:tcPr>
          <w:p w14:paraId="72819C65" w14:textId="77777777" w:rsidR="00EC0D8A" w:rsidRPr="001E3B3E" w:rsidRDefault="00EC0D8A" w:rsidP="00B8727A">
            <w:pPr>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ＮＰＯ等とのネットワーク連携事業</w:t>
            </w:r>
          </w:p>
          <w:p w14:paraId="7159B4AB" w14:textId="77777777" w:rsidR="00EC0D8A" w:rsidRPr="001E3B3E" w:rsidRDefault="00EC0D8A" w:rsidP="00B8727A">
            <w:pPr>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【（公財）大阪国際交流センター】</w:t>
            </w:r>
          </w:p>
        </w:tc>
        <w:tc>
          <w:tcPr>
            <w:tcW w:w="1190" w:type="dxa"/>
            <w:gridSpan w:val="2"/>
            <w:shd w:val="clear" w:color="auto" w:fill="D9D9D9" w:themeFill="background1" w:themeFillShade="D9"/>
            <w:vAlign w:val="center"/>
          </w:tcPr>
          <w:p w14:paraId="1974E634" w14:textId="77777777" w:rsidR="00EC0D8A" w:rsidRPr="001E3B3E" w:rsidRDefault="00EC0D8A" w:rsidP="00B8727A">
            <w:pPr>
              <w:snapToGrid w:val="0"/>
              <w:jc w:val="center"/>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所管局</w:t>
            </w:r>
          </w:p>
        </w:tc>
        <w:tc>
          <w:tcPr>
            <w:tcW w:w="2031" w:type="dxa"/>
            <w:vAlign w:val="center"/>
          </w:tcPr>
          <w:p w14:paraId="34B029E4" w14:textId="77777777" w:rsidR="00EC0D8A" w:rsidRPr="001E3B3E" w:rsidRDefault="00EC0D8A" w:rsidP="00B8727A">
            <w:pPr>
              <w:wordWrap w:val="0"/>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経済戦略局</w:t>
            </w:r>
          </w:p>
        </w:tc>
      </w:tr>
      <w:tr w:rsidR="00EC0D8A" w:rsidRPr="001E3B3E" w14:paraId="49EAF73A" w14:textId="77777777" w:rsidTr="00B8727A">
        <w:trPr>
          <w:trHeight w:val="737"/>
        </w:trPr>
        <w:tc>
          <w:tcPr>
            <w:tcW w:w="1417" w:type="dxa"/>
            <w:shd w:val="clear" w:color="auto" w:fill="D9D9D9" w:themeFill="background1" w:themeFillShade="D9"/>
            <w:vAlign w:val="center"/>
          </w:tcPr>
          <w:p w14:paraId="75B0A199" w14:textId="77777777" w:rsidR="00EC0D8A" w:rsidRPr="001E3B3E" w:rsidRDefault="00EC0D8A" w:rsidP="00B8727A">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shd w:val="clear" w:color="auto" w:fill="auto"/>
          </w:tcPr>
          <w:p w14:paraId="14345954" w14:textId="615459AB" w:rsidR="00EC0D8A" w:rsidRPr="006723F2" w:rsidRDefault="00EC0D8A" w:rsidP="00B8727A">
            <w:pPr>
              <w:wordWrap w:val="0"/>
              <w:snapToGrid w:val="0"/>
              <w:ind w:left="228" w:hangingChars="100" w:hanging="228"/>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・NPO、NGO、市民団体</w:t>
            </w:r>
            <w:r w:rsidRPr="006723F2">
              <w:rPr>
                <w:rFonts w:ascii="HG丸ｺﾞｼｯｸM-PRO" w:eastAsia="HG丸ｺﾞｼｯｸM-PRO" w:hAnsi="HG丸ｺﾞｼｯｸM-PRO" w:hint="eastAsia"/>
                <w:spacing w:val="4"/>
                <w:sz w:val="22"/>
              </w:rPr>
              <w:t>等とのネットワークを構築する。</w:t>
            </w:r>
          </w:p>
          <w:p w14:paraId="3753B0FA" w14:textId="77777777" w:rsidR="00EC0D8A" w:rsidRPr="006723F2" w:rsidRDefault="00EC0D8A" w:rsidP="00B8727A">
            <w:pPr>
              <w:wordWrap w:val="0"/>
              <w:snapToGrid w:val="0"/>
              <w:ind w:left="228" w:hangingChars="100" w:hanging="228"/>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・外国にルーツを持つ子どもを支援する団体のネットワークを構築し、情報共有、事例研究などを通して、包括的に支援する。</w:t>
            </w:r>
          </w:p>
          <w:p w14:paraId="20B928E9" w14:textId="77777777" w:rsidR="00EC0D8A" w:rsidRPr="001E3B3E" w:rsidRDefault="00EC0D8A" w:rsidP="00B8727A">
            <w:pPr>
              <w:wordWrap w:val="0"/>
              <w:snapToGrid w:val="0"/>
              <w:ind w:left="228" w:hangingChars="100" w:hanging="228"/>
              <w:rPr>
                <w:rFonts w:ascii="HG丸ｺﾞｼｯｸM-PRO" w:eastAsia="HG丸ｺﾞｼｯｸM-PRO" w:hAnsi="HG丸ｺﾞｼｯｸM-PRO"/>
                <w:spacing w:val="4"/>
                <w:sz w:val="22"/>
              </w:rPr>
            </w:pPr>
            <w:r w:rsidRPr="006723F2">
              <w:rPr>
                <w:rFonts w:ascii="HG丸ｺﾞｼｯｸM-PRO" w:eastAsia="HG丸ｺﾞｼｯｸM-PRO" w:hAnsi="HG丸ｺﾞｼｯｸM-PRO" w:hint="eastAsia"/>
                <w:spacing w:val="4"/>
                <w:sz w:val="22"/>
              </w:rPr>
              <w:t>・外国人母子支援団体のネットワークから生まれたこども向けの教室に参画し、他地域での開催にも広げていくことを検討</w:t>
            </w:r>
            <w:r w:rsidRPr="001E3B3E">
              <w:rPr>
                <w:rFonts w:ascii="HG丸ｺﾞｼｯｸM-PRO" w:eastAsia="HG丸ｺﾞｼｯｸM-PRO" w:hAnsi="HG丸ｺﾞｼｯｸM-PRO" w:hint="eastAsia"/>
                <w:spacing w:val="4"/>
                <w:sz w:val="22"/>
              </w:rPr>
              <w:t>する。</w:t>
            </w:r>
          </w:p>
          <w:p w14:paraId="7A632E0F" w14:textId="77777777" w:rsidR="00EC0D8A" w:rsidRPr="001E3B3E" w:rsidRDefault="00EC0D8A" w:rsidP="00B8727A">
            <w:pPr>
              <w:wordWrap w:val="0"/>
              <w:adjustRightInd w:val="0"/>
              <w:snapToGrid w:val="0"/>
              <w:ind w:left="228" w:hangingChars="100" w:hanging="228"/>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・単独団体では実施の難しい研修、相談会等をネットワークで実施し、連携体制を強化。</w:t>
            </w:r>
          </w:p>
        </w:tc>
      </w:tr>
      <w:tr w:rsidR="00EC0D8A" w:rsidRPr="001E3B3E" w14:paraId="27306185" w14:textId="77777777" w:rsidTr="00B8727A">
        <w:tc>
          <w:tcPr>
            <w:tcW w:w="1417" w:type="dxa"/>
            <w:vMerge w:val="restart"/>
            <w:shd w:val="clear" w:color="auto" w:fill="D9D9D9" w:themeFill="background1" w:themeFillShade="D9"/>
            <w:vAlign w:val="center"/>
          </w:tcPr>
          <w:p w14:paraId="561B369F" w14:textId="77777777" w:rsidR="00EC0D8A" w:rsidRPr="001E3B3E" w:rsidRDefault="00EC0D8A" w:rsidP="00B8727A">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6D0B67B2" w14:textId="77777777" w:rsidR="00EC0D8A" w:rsidRPr="001E3B3E" w:rsidRDefault="00EC0D8A" w:rsidP="00B8727A">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6996141E" w14:textId="77777777" w:rsidR="00EC0D8A" w:rsidRPr="001E3B3E" w:rsidRDefault="00EC0D8A" w:rsidP="00B8727A">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3D8EB7DD" w14:textId="77777777" w:rsidR="00EC0D8A" w:rsidRPr="001E3B3E" w:rsidRDefault="00EC0D8A" w:rsidP="00B8727A">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EC0D8A" w:rsidRPr="001E3B3E" w14:paraId="23A29E9E" w14:textId="77777777" w:rsidTr="00B8727A">
        <w:trPr>
          <w:trHeight w:val="444"/>
        </w:trPr>
        <w:tc>
          <w:tcPr>
            <w:tcW w:w="1417" w:type="dxa"/>
            <w:vMerge/>
            <w:shd w:val="clear" w:color="auto" w:fill="D9D9D9" w:themeFill="background1" w:themeFillShade="D9"/>
          </w:tcPr>
          <w:p w14:paraId="0619E2B1" w14:textId="77777777" w:rsidR="00EC0D8A" w:rsidRPr="001E3B3E" w:rsidRDefault="00EC0D8A" w:rsidP="00B8727A">
            <w:pPr>
              <w:wordWrap w:val="0"/>
              <w:snapToGrid w:val="0"/>
              <w:rPr>
                <w:rFonts w:ascii="HG丸ｺﾞｼｯｸM-PRO" w:eastAsia="HG丸ｺﾞｼｯｸM-PRO" w:hAnsi="HG丸ｺﾞｼｯｸM-PRO"/>
                <w:color w:val="000000"/>
                <w:spacing w:val="4"/>
                <w:sz w:val="22"/>
              </w:rPr>
            </w:pPr>
          </w:p>
        </w:tc>
        <w:tc>
          <w:tcPr>
            <w:tcW w:w="2644" w:type="dxa"/>
            <w:vAlign w:val="center"/>
          </w:tcPr>
          <w:p w14:paraId="2A1A5CB2" w14:textId="77777777" w:rsidR="00EC0D8A" w:rsidRPr="001E3B3E" w:rsidRDefault="00EC0D8A" w:rsidP="00B8727A">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5062DB93" w14:textId="77777777" w:rsidR="00EC0D8A" w:rsidRPr="001E3B3E" w:rsidRDefault="00EC0D8A" w:rsidP="00B8727A">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7B8E781B" w14:textId="77777777" w:rsidR="00EC0D8A" w:rsidRPr="001E3B3E" w:rsidRDefault="00EC0D8A" w:rsidP="00B8727A">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08371E26" w14:textId="77777777" w:rsidR="00EC0D8A" w:rsidRPr="001E3B3E" w:rsidRDefault="00EC0D8A" w:rsidP="00EC4957">
      <w:pPr>
        <w:wordWrap w:val="0"/>
        <w:snapToGrid w:val="0"/>
        <w:rPr>
          <w:rFonts w:ascii="HG丸ｺﾞｼｯｸM-PRO" w:eastAsia="HG丸ｺﾞｼｯｸM-PRO" w:hAnsi="HG丸ｺﾞｼｯｸM-PRO"/>
          <w:b/>
          <w:color w:val="000000"/>
          <w:spacing w:val="4"/>
          <w:sz w:val="22"/>
        </w:rPr>
      </w:pPr>
    </w:p>
    <w:p w14:paraId="42C7CC4D" w14:textId="77777777" w:rsidR="00677853" w:rsidRPr="001E3B3E" w:rsidRDefault="00677853" w:rsidP="00EC4957">
      <w:pPr>
        <w:wordWrap w:val="0"/>
        <w:snapToGrid w:val="0"/>
        <w:rPr>
          <w:rFonts w:ascii="HG丸ｺﾞｼｯｸM-PRO" w:eastAsia="HG丸ｺﾞｼｯｸM-PRO" w:hAnsi="HG丸ｺﾞｼｯｸM-PRO"/>
          <w:b/>
          <w:color w:val="000000"/>
          <w:spacing w:val="4"/>
          <w:sz w:val="22"/>
        </w:rPr>
      </w:pPr>
    </w:p>
    <w:p w14:paraId="05F5727A" w14:textId="77777777" w:rsidR="00EC4957" w:rsidRPr="00D77B00" w:rsidRDefault="00EC4957" w:rsidP="00EC4957">
      <w:pPr>
        <w:wordWrap w:val="0"/>
        <w:snapToGrid w:val="0"/>
        <w:rPr>
          <w:rFonts w:ascii="HG丸ｺﾞｼｯｸM-PRO" w:eastAsia="HG丸ｺﾞｼｯｸM-PRO" w:hAnsi="HG丸ｺﾞｼｯｸM-PRO"/>
          <w:b/>
          <w:color w:val="000000"/>
          <w:spacing w:val="4"/>
          <w:sz w:val="24"/>
          <w:szCs w:val="24"/>
        </w:rPr>
      </w:pPr>
      <w:r w:rsidRPr="00D77B00">
        <w:rPr>
          <w:rFonts w:ascii="HG丸ｺﾞｼｯｸM-PRO" w:eastAsia="HG丸ｺﾞｼｯｸM-PRO" w:hAnsi="HG丸ｺﾞｼｯｸM-PRO" w:hint="eastAsia"/>
          <w:b/>
          <w:color w:val="000000"/>
          <w:spacing w:val="4"/>
          <w:sz w:val="24"/>
          <w:szCs w:val="24"/>
        </w:rPr>
        <w:t>（５）外国につながる市民が活躍できるまちづくり</w:t>
      </w:r>
    </w:p>
    <w:p w14:paraId="51298B0F" w14:textId="0062F3D1" w:rsidR="000B0D9A" w:rsidRDefault="000B0D9A"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4711"/>
        <w:gridCol w:w="1190"/>
        <w:gridCol w:w="2031"/>
      </w:tblGrid>
      <w:tr w:rsidR="006A2213" w:rsidRPr="001E3B3E" w14:paraId="2F6DB458" w14:textId="77777777" w:rsidTr="00DB1F62">
        <w:trPr>
          <w:trHeight w:val="778"/>
        </w:trPr>
        <w:tc>
          <w:tcPr>
            <w:tcW w:w="1417" w:type="dxa"/>
            <w:shd w:val="clear" w:color="auto" w:fill="D9D9D9" w:themeFill="background1" w:themeFillShade="D9"/>
            <w:vAlign w:val="center"/>
          </w:tcPr>
          <w:p w14:paraId="4D56959F" w14:textId="77777777" w:rsidR="006A2213" w:rsidRPr="001E3B3E" w:rsidRDefault="006A2213" w:rsidP="00DB1F62">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shd w:val="clear" w:color="auto" w:fill="auto"/>
            <w:vAlign w:val="center"/>
          </w:tcPr>
          <w:p w14:paraId="0DB6DF3D" w14:textId="77777777" w:rsidR="006A2213" w:rsidRPr="001E3B3E" w:rsidRDefault="006A2213" w:rsidP="00DB1F62">
            <w:pPr>
              <w:wordWrap w:val="0"/>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【再掲】多文化共生社会を担う外国人住民サポート事業</w:t>
            </w:r>
          </w:p>
          <w:p w14:paraId="3B9EDEE8" w14:textId="77777777" w:rsidR="006A2213" w:rsidRPr="001E3B3E" w:rsidRDefault="006A2213" w:rsidP="00DB1F62">
            <w:pPr>
              <w:wordWrap w:val="0"/>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【（公財）大阪国際交流センター】</w:t>
            </w:r>
          </w:p>
        </w:tc>
        <w:tc>
          <w:tcPr>
            <w:tcW w:w="1190" w:type="dxa"/>
            <w:shd w:val="clear" w:color="auto" w:fill="D9D9D9" w:themeFill="background1" w:themeFillShade="D9"/>
            <w:vAlign w:val="center"/>
          </w:tcPr>
          <w:p w14:paraId="58DA4984" w14:textId="77777777" w:rsidR="006A2213" w:rsidRPr="001E3B3E" w:rsidRDefault="006A2213" w:rsidP="00DB1F62">
            <w:pPr>
              <w:snapToGrid w:val="0"/>
              <w:jc w:val="center"/>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所管局</w:t>
            </w:r>
          </w:p>
        </w:tc>
        <w:tc>
          <w:tcPr>
            <w:tcW w:w="2031" w:type="dxa"/>
            <w:vAlign w:val="center"/>
          </w:tcPr>
          <w:p w14:paraId="4943219F" w14:textId="77777777" w:rsidR="006A2213" w:rsidRPr="001E3B3E" w:rsidRDefault="006A2213" w:rsidP="00DB1F62">
            <w:pPr>
              <w:wordWrap w:val="0"/>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経済戦略局</w:t>
            </w:r>
          </w:p>
        </w:tc>
      </w:tr>
      <w:tr w:rsidR="006A2213" w:rsidRPr="001E3B3E" w14:paraId="72489AF7" w14:textId="77777777" w:rsidTr="00DB1F62">
        <w:trPr>
          <w:trHeight w:val="443"/>
        </w:trPr>
        <w:tc>
          <w:tcPr>
            <w:tcW w:w="1417" w:type="dxa"/>
            <w:shd w:val="clear" w:color="auto" w:fill="D9D9D9" w:themeFill="background1" w:themeFillShade="D9"/>
            <w:vAlign w:val="center"/>
          </w:tcPr>
          <w:p w14:paraId="1EAC56CF" w14:textId="77777777" w:rsidR="006A2213" w:rsidRPr="001E3B3E" w:rsidRDefault="006A2213" w:rsidP="00DB1F62">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3"/>
            <w:shd w:val="clear" w:color="auto" w:fill="auto"/>
            <w:vAlign w:val="center"/>
          </w:tcPr>
          <w:p w14:paraId="548AF793" w14:textId="6C5FC864" w:rsidR="006A2213" w:rsidRPr="001E3B3E" w:rsidRDefault="006A2213" w:rsidP="00DB1F62">
            <w:pPr>
              <w:wordWrap w:val="0"/>
              <w:snapToGrid w:val="0"/>
              <w:rPr>
                <w:rFonts w:ascii="HG丸ｺﾞｼｯｸM-PRO" w:eastAsia="HG丸ｺﾞｼｯｸM-PRO" w:hAnsi="HG丸ｺﾞｼｯｸM-PRO"/>
                <w:spacing w:val="4"/>
                <w:sz w:val="22"/>
              </w:rPr>
            </w:pPr>
            <w:r w:rsidRPr="006A2213">
              <w:rPr>
                <w:rFonts w:ascii="HG丸ｺﾞｼｯｸM-PRO" w:eastAsia="HG丸ｺﾞｼｯｸM-PRO" w:hAnsi="HG丸ｺﾞｼｯｸM-PRO" w:hint="eastAsia"/>
                <w:spacing w:val="4"/>
                <w:sz w:val="22"/>
              </w:rPr>
              <w:t>６（１）掲載のとおり</w:t>
            </w:r>
          </w:p>
        </w:tc>
      </w:tr>
      <w:tr w:rsidR="006A2213" w:rsidRPr="001E3B3E" w14:paraId="4AC3AD55" w14:textId="77777777" w:rsidTr="00DB1F62">
        <w:trPr>
          <w:trHeight w:val="778"/>
        </w:trPr>
        <w:tc>
          <w:tcPr>
            <w:tcW w:w="1417" w:type="dxa"/>
            <w:shd w:val="clear" w:color="auto" w:fill="D9D9D9" w:themeFill="background1" w:themeFillShade="D9"/>
            <w:vAlign w:val="center"/>
          </w:tcPr>
          <w:p w14:paraId="30E3A110" w14:textId="77777777" w:rsidR="006A2213" w:rsidRPr="001E3B3E" w:rsidRDefault="006A2213" w:rsidP="00DB1F62">
            <w:pPr>
              <w:wordWrap w:val="0"/>
              <w:snapToGrid w:val="0"/>
              <w:rPr>
                <w:rFonts w:ascii="HG丸ｺﾞｼｯｸM-PRO" w:eastAsia="HG丸ｺﾞｼｯｸM-PRO" w:hAnsi="HG丸ｺﾞｼｯｸM-PRO"/>
                <w:b/>
                <w:strike/>
                <w:spacing w:val="4"/>
                <w:sz w:val="22"/>
              </w:rPr>
            </w:pPr>
            <w:r w:rsidRPr="001E3B3E">
              <w:rPr>
                <w:rFonts w:ascii="HG丸ｺﾞｼｯｸM-PRO" w:eastAsia="HG丸ｺﾞｼｯｸM-PRO" w:hAnsi="HG丸ｺﾞｼｯｸM-PRO" w:hint="eastAsia"/>
                <w:b/>
                <w:strike/>
                <w:spacing w:val="4"/>
                <w:sz w:val="22"/>
              </w:rPr>
              <w:t>事業名</w:t>
            </w:r>
          </w:p>
        </w:tc>
        <w:tc>
          <w:tcPr>
            <w:tcW w:w="4711" w:type="dxa"/>
            <w:vAlign w:val="center"/>
          </w:tcPr>
          <w:p w14:paraId="27A6A8DF" w14:textId="77777777" w:rsidR="006A2213" w:rsidRPr="001E3B3E" w:rsidRDefault="006A2213" w:rsidP="00DB1F62">
            <w:pPr>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【再掲】外国人留学生との連携拡大及び起業支援</w:t>
            </w:r>
          </w:p>
        </w:tc>
        <w:tc>
          <w:tcPr>
            <w:tcW w:w="1190" w:type="dxa"/>
            <w:shd w:val="clear" w:color="auto" w:fill="D9D9D9" w:themeFill="background1" w:themeFillShade="D9"/>
            <w:vAlign w:val="center"/>
          </w:tcPr>
          <w:p w14:paraId="3FA9467B" w14:textId="77777777" w:rsidR="006A2213" w:rsidRPr="001E3B3E" w:rsidRDefault="006A2213" w:rsidP="00DB1F62">
            <w:pPr>
              <w:snapToGrid w:val="0"/>
              <w:jc w:val="center"/>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所管局</w:t>
            </w:r>
          </w:p>
        </w:tc>
        <w:tc>
          <w:tcPr>
            <w:tcW w:w="2031" w:type="dxa"/>
            <w:vAlign w:val="center"/>
          </w:tcPr>
          <w:p w14:paraId="5C01C3DC" w14:textId="77777777" w:rsidR="006A2213" w:rsidRPr="001E3B3E" w:rsidRDefault="006A2213" w:rsidP="00DB1F62">
            <w:pPr>
              <w:wordWrap w:val="0"/>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経済戦略局</w:t>
            </w:r>
          </w:p>
        </w:tc>
      </w:tr>
      <w:tr w:rsidR="006A2213" w:rsidRPr="001E3B3E" w14:paraId="2DBFFBC7" w14:textId="77777777" w:rsidTr="00DB1F62">
        <w:trPr>
          <w:trHeight w:val="546"/>
        </w:trPr>
        <w:tc>
          <w:tcPr>
            <w:tcW w:w="1417" w:type="dxa"/>
            <w:shd w:val="clear" w:color="auto" w:fill="D9D9D9" w:themeFill="background1" w:themeFillShade="D9"/>
            <w:vAlign w:val="center"/>
          </w:tcPr>
          <w:p w14:paraId="4FDD6A9F" w14:textId="77777777" w:rsidR="006A2213" w:rsidRPr="001E3B3E" w:rsidRDefault="006A2213" w:rsidP="00DB1F62">
            <w:pPr>
              <w:wordWrap w:val="0"/>
              <w:snapToGrid w:val="0"/>
              <w:rPr>
                <w:rFonts w:ascii="HG丸ｺﾞｼｯｸM-PRO" w:eastAsia="HG丸ｺﾞｼｯｸM-PRO" w:hAnsi="HG丸ｺﾞｼｯｸM-PRO"/>
                <w:strike/>
                <w:spacing w:val="4"/>
                <w:sz w:val="22"/>
              </w:rPr>
            </w:pPr>
            <w:r w:rsidRPr="001E3B3E">
              <w:rPr>
                <w:rFonts w:ascii="HG丸ｺﾞｼｯｸM-PRO" w:eastAsia="HG丸ｺﾞｼｯｸM-PRO" w:hAnsi="HG丸ｺﾞｼｯｸM-PRO" w:hint="eastAsia"/>
                <w:strike/>
                <w:spacing w:val="4"/>
                <w:sz w:val="22"/>
              </w:rPr>
              <w:t>事業概要</w:t>
            </w:r>
          </w:p>
        </w:tc>
        <w:tc>
          <w:tcPr>
            <w:tcW w:w="7932" w:type="dxa"/>
            <w:gridSpan w:val="3"/>
            <w:vAlign w:val="center"/>
          </w:tcPr>
          <w:p w14:paraId="7C50404E" w14:textId="2AA45AF8" w:rsidR="006A2213" w:rsidRPr="001E3B3E" w:rsidRDefault="006A2213" w:rsidP="00DB1F62">
            <w:pPr>
              <w:wordWrap w:val="0"/>
              <w:snapToGrid w:val="0"/>
              <w:ind w:firstLineChars="100" w:firstLine="228"/>
              <w:rPr>
                <w:rFonts w:ascii="HG丸ｺﾞｼｯｸM-PRO" w:eastAsia="HG丸ｺﾞｼｯｸM-PRO" w:hAnsi="HG丸ｺﾞｼｯｸM-PRO"/>
                <w:spacing w:val="4"/>
                <w:sz w:val="22"/>
              </w:rPr>
            </w:pPr>
            <w:r w:rsidRPr="006A2213">
              <w:rPr>
                <w:rFonts w:ascii="HG丸ｺﾞｼｯｸM-PRO" w:eastAsia="HG丸ｺﾞｼｯｸM-PRO" w:hAnsi="HG丸ｺﾞｼｯｸM-PRO" w:hint="eastAsia"/>
                <w:spacing w:val="4"/>
                <w:sz w:val="22"/>
              </w:rPr>
              <w:t>５（７）掲載のとおり</w:t>
            </w:r>
          </w:p>
        </w:tc>
      </w:tr>
    </w:tbl>
    <w:p w14:paraId="2F2EF08B" w14:textId="64CF4204" w:rsidR="006A2213" w:rsidRPr="001E3B3E" w:rsidRDefault="006A2213"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4711"/>
        <w:gridCol w:w="1190"/>
        <w:gridCol w:w="2031"/>
      </w:tblGrid>
      <w:tr w:rsidR="009D27D7" w:rsidRPr="001E3B3E" w14:paraId="006E3F5C" w14:textId="77777777" w:rsidTr="009D27D7">
        <w:trPr>
          <w:trHeight w:val="778"/>
        </w:trPr>
        <w:tc>
          <w:tcPr>
            <w:tcW w:w="1417" w:type="dxa"/>
            <w:shd w:val="clear" w:color="auto" w:fill="D9D9D9" w:themeFill="background1" w:themeFillShade="D9"/>
            <w:vAlign w:val="center"/>
          </w:tcPr>
          <w:p w14:paraId="6431BBF9" w14:textId="77777777" w:rsidR="009D27D7" w:rsidRPr="001E3B3E" w:rsidRDefault="009D27D7"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vAlign w:val="center"/>
          </w:tcPr>
          <w:p w14:paraId="63051B3E" w14:textId="77777777" w:rsidR="009D27D7" w:rsidRPr="001E3B3E" w:rsidRDefault="009D27D7" w:rsidP="009D27D7">
            <w:pPr>
              <w:snapToGrid w:val="0"/>
              <w:rPr>
                <w:rFonts w:ascii="HG丸ｺﾞｼｯｸM-PRO" w:eastAsia="HG丸ｺﾞｼｯｸM-PRO" w:hAnsi="HG丸ｺﾞｼｯｸM-PRO"/>
                <w:b/>
                <w:color w:val="FF0000"/>
                <w:spacing w:val="4"/>
                <w:sz w:val="22"/>
              </w:rPr>
            </w:pPr>
            <w:r w:rsidRPr="001E3B3E">
              <w:rPr>
                <w:rFonts w:ascii="HG丸ｺﾞｼｯｸM-PRO" w:eastAsia="HG丸ｺﾞｼｯｸM-PRO" w:hAnsi="HG丸ｺﾞｼｯｸM-PRO" w:hint="eastAsia"/>
                <w:b/>
                <w:spacing w:val="4"/>
                <w:sz w:val="22"/>
              </w:rPr>
              <w:t>【再掲】「やさしい日本語」から、つながろう。</w:t>
            </w:r>
          </w:p>
        </w:tc>
        <w:tc>
          <w:tcPr>
            <w:tcW w:w="1190" w:type="dxa"/>
            <w:shd w:val="clear" w:color="auto" w:fill="D9D9D9" w:themeFill="background1" w:themeFillShade="D9"/>
            <w:vAlign w:val="center"/>
          </w:tcPr>
          <w:p w14:paraId="55F306EB" w14:textId="77777777" w:rsidR="009D27D7" w:rsidRPr="001E3B3E" w:rsidRDefault="009D27D7" w:rsidP="009D27D7">
            <w:pPr>
              <w:snapToGrid w:val="0"/>
              <w:jc w:val="center"/>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所管局</w:t>
            </w:r>
          </w:p>
        </w:tc>
        <w:tc>
          <w:tcPr>
            <w:tcW w:w="2031" w:type="dxa"/>
            <w:vAlign w:val="center"/>
          </w:tcPr>
          <w:p w14:paraId="675D46B3" w14:textId="77777777" w:rsidR="009D27D7" w:rsidRPr="001E3B3E" w:rsidRDefault="009D27D7" w:rsidP="009D27D7">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生野区</w:t>
            </w:r>
          </w:p>
        </w:tc>
      </w:tr>
      <w:tr w:rsidR="009D27D7" w:rsidRPr="001E3B3E" w14:paraId="3077D030" w14:textId="77777777" w:rsidTr="00DE6FD2">
        <w:trPr>
          <w:trHeight w:val="566"/>
        </w:trPr>
        <w:tc>
          <w:tcPr>
            <w:tcW w:w="1417" w:type="dxa"/>
            <w:shd w:val="clear" w:color="auto" w:fill="D9D9D9" w:themeFill="background1" w:themeFillShade="D9"/>
            <w:vAlign w:val="center"/>
          </w:tcPr>
          <w:p w14:paraId="20816957" w14:textId="77777777" w:rsidR="009D27D7" w:rsidRPr="001E3B3E" w:rsidRDefault="009D27D7" w:rsidP="009D27D7">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3"/>
            <w:vAlign w:val="center"/>
          </w:tcPr>
          <w:p w14:paraId="1FB2FBEF" w14:textId="77777777" w:rsidR="009D27D7" w:rsidRPr="001E3B3E" w:rsidRDefault="009D27D7" w:rsidP="00DE6FD2">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６（１）掲載のとおり</w:t>
            </w:r>
          </w:p>
        </w:tc>
      </w:tr>
    </w:tbl>
    <w:p w14:paraId="26DF2920" w14:textId="3C039BAD" w:rsidR="00EE4282" w:rsidRDefault="00EE4282" w:rsidP="00EC4957">
      <w:pPr>
        <w:wordWrap w:val="0"/>
        <w:snapToGrid w:val="0"/>
        <w:rPr>
          <w:rFonts w:ascii="HG丸ｺﾞｼｯｸM-PRO" w:eastAsia="HG丸ｺﾞｼｯｸM-PRO" w:hAnsi="HG丸ｺﾞｼｯｸM-PRO"/>
          <w:b/>
          <w:color w:val="000000"/>
          <w:spacing w:val="4"/>
          <w:sz w:val="22"/>
        </w:rPr>
      </w:pPr>
    </w:p>
    <w:p w14:paraId="7178221F" w14:textId="77777777" w:rsidR="006A2213" w:rsidRPr="001E3B3E" w:rsidRDefault="006A2213" w:rsidP="00EC4957">
      <w:pPr>
        <w:wordWrap w:val="0"/>
        <w:snapToGrid w:val="0"/>
        <w:rPr>
          <w:rFonts w:ascii="HG丸ｺﾞｼｯｸM-PRO" w:eastAsia="HG丸ｺﾞｼｯｸM-PRO" w:hAnsi="HG丸ｺﾞｼｯｸM-PRO"/>
          <w:b/>
          <w:color w:val="000000"/>
          <w:spacing w:val="4"/>
          <w:sz w:val="22"/>
        </w:rPr>
      </w:pPr>
    </w:p>
    <w:p w14:paraId="149D6E59" w14:textId="77777777" w:rsidR="00EC4957" w:rsidRPr="00D77B00" w:rsidRDefault="00EC4957" w:rsidP="00EC4957">
      <w:pPr>
        <w:wordWrap w:val="0"/>
        <w:snapToGrid w:val="0"/>
        <w:rPr>
          <w:rFonts w:ascii="HG丸ｺﾞｼｯｸM-PRO" w:eastAsia="HG丸ｺﾞｼｯｸM-PRO" w:hAnsi="HG丸ｺﾞｼｯｸM-PRO"/>
          <w:b/>
          <w:color w:val="000000"/>
          <w:spacing w:val="4"/>
          <w:sz w:val="24"/>
          <w:szCs w:val="24"/>
        </w:rPr>
      </w:pPr>
      <w:r w:rsidRPr="00D77B00">
        <w:rPr>
          <w:rFonts w:ascii="HG丸ｺﾞｼｯｸM-PRO" w:eastAsia="HG丸ｺﾞｼｯｸM-PRO" w:hAnsi="HG丸ｺﾞｼｯｸM-PRO" w:hint="eastAsia"/>
          <w:b/>
          <w:color w:val="000000"/>
          <w:spacing w:val="4"/>
          <w:sz w:val="24"/>
          <w:szCs w:val="24"/>
        </w:rPr>
        <w:t>（６）市政への参加</w:t>
      </w:r>
    </w:p>
    <w:p w14:paraId="769F123D" w14:textId="77777777" w:rsidR="00677853" w:rsidRPr="001E3B3E" w:rsidRDefault="00677853"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8A456A" w:rsidRPr="001E3B3E" w14:paraId="7261169F" w14:textId="77777777" w:rsidTr="00DD6C65">
        <w:trPr>
          <w:trHeight w:val="778"/>
        </w:trPr>
        <w:tc>
          <w:tcPr>
            <w:tcW w:w="1417" w:type="dxa"/>
            <w:shd w:val="clear" w:color="auto" w:fill="D9D9D9" w:themeFill="background1" w:themeFillShade="D9"/>
            <w:vAlign w:val="center"/>
          </w:tcPr>
          <w:p w14:paraId="4F8B9A0E" w14:textId="77777777" w:rsidR="008A456A" w:rsidRPr="001E3B3E" w:rsidRDefault="008A456A" w:rsidP="00DD6C65">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39A1FA81" w14:textId="77777777" w:rsidR="008A456A" w:rsidRPr="001E3B3E" w:rsidRDefault="008A456A" w:rsidP="00DD6C65">
            <w:pPr>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（仮）多文化共生に関する意見交換会</w:t>
            </w:r>
          </w:p>
        </w:tc>
        <w:tc>
          <w:tcPr>
            <w:tcW w:w="1190" w:type="dxa"/>
            <w:gridSpan w:val="2"/>
            <w:shd w:val="clear" w:color="auto" w:fill="D9D9D9" w:themeFill="background1" w:themeFillShade="D9"/>
            <w:vAlign w:val="center"/>
          </w:tcPr>
          <w:p w14:paraId="16140487" w14:textId="77777777" w:rsidR="008A456A" w:rsidRPr="001E3B3E" w:rsidRDefault="008A456A" w:rsidP="00DD6C65">
            <w:pPr>
              <w:snapToGrid w:val="0"/>
              <w:jc w:val="center"/>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所管局</w:t>
            </w:r>
          </w:p>
        </w:tc>
        <w:tc>
          <w:tcPr>
            <w:tcW w:w="2031" w:type="dxa"/>
            <w:vAlign w:val="center"/>
          </w:tcPr>
          <w:p w14:paraId="18FE6478" w14:textId="77777777" w:rsidR="008A456A" w:rsidRPr="001E3B3E" w:rsidRDefault="008A456A" w:rsidP="00DD6C65">
            <w:pPr>
              <w:wordWrap w:val="0"/>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市民局</w:t>
            </w:r>
          </w:p>
        </w:tc>
      </w:tr>
      <w:tr w:rsidR="008A456A" w:rsidRPr="001E3B3E" w14:paraId="191EFFBF" w14:textId="77777777" w:rsidTr="00DD6C65">
        <w:trPr>
          <w:trHeight w:val="737"/>
        </w:trPr>
        <w:tc>
          <w:tcPr>
            <w:tcW w:w="1417" w:type="dxa"/>
            <w:shd w:val="clear" w:color="auto" w:fill="D9D9D9" w:themeFill="background1" w:themeFillShade="D9"/>
            <w:vAlign w:val="center"/>
          </w:tcPr>
          <w:p w14:paraId="11ADD976" w14:textId="77777777" w:rsidR="008A456A" w:rsidRPr="001E3B3E" w:rsidRDefault="008A456A" w:rsidP="00DD6C65">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557C358B" w14:textId="77777777" w:rsidR="008A456A" w:rsidRPr="001E3B3E" w:rsidRDefault="008A456A" w:rsidP="00DD6C65">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 xml:space="preserve">　多文化共生の実現に資するため、現状の把握や課題の解決を目的として、外国につながる市民が参加する意見交換会を実施する。</w:t>
            </w:r>
          </w:p>
        </w:tc>
      </w:tr>
      <w:tr w:rsidR="008A456A" w:rsidRPr="001E3B3E" w14:paraId="48B4CC01" w14:textId="77777777" w:rsidTr="00DD6C65">
        <w:tc>
          <w:tcPr>
            <w:tcW w:w="1417" w:type="dxa"/>
            <w:vMerge w:val="restart"/>
            <w:shd w:val="clear" w:color="auto" w:fill="D9D9D9" w:themeFill="background1" w:themeFillShade="D9"/>
            <w:vAlign w:val="center"/>
          </w:tcPr>
          <w:p w14:paraId="55460B97" w14:textId="77777777" w:rsidR="008A456A" w:rsidRPr="001E3B3E" w:rsidRDefault="008A456A" w:rsidP="00DD6C65">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7B378B73" w14:textId="77777777" w:rsidR="008A456A" w:rsidRPr="001E3B3E" w:rsidRDefault="008A456A" w:rsidP="00DD6C65">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1CEDB4B0" w14:textId="77777777" w:rsidR="008A456A" w:rsidRPr="001E3B3E" w:rsidRDefault="008A456A" w:rsidP="00DD6C65">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66398BCB" w14:textId="77777777" w:rsidR="008A456A" w:rsidRPr="001E3B3E" w:rsidRDefault="008A456A" w:rsidP="00DD6C65">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8A456A" w:rsidRPr="001E3B3E" w14:paraId="2093FB9D" w14:textId="77777777" w:rsidTr="00DD6C65">
        <w:trPr>
          <w:trHeight w:val="444"/>
        </w:trPr>
        <w:tc>
          <w:tcPr>
            <w:tcW w:w="1417" w:type="dxa"/>
            <w:vMerge/>
            <w:shd w:val="clear" w:color="auto" w:fill="D9D9D9" w:themeFill="background1" w:themeFillShade="D9"/>
          </w:tcPr>
          <w:p w14:paraId="5B03135C" w14:textId="77777777" w:rsidR="008A456A" w:rsidRPr="001E3B3E" w:rsidRDefault="008A456A" w:rsidP="00DD6C65">
            <w:pPr>
              <w:wordWrap w:val="0"/>
              <w:snapToGrid w:val="0"/>
              <w:rPr>
                <w:rFonts w:ascii="HG丸ｺﾞｼｯｸM-PRO" w:eastAsia="HG丸ｺﾞｼｯｸM-PRO" w:hAnsi="HG丸ｺﾞｼｯｸM-PRO"/>
                <w:color w:val="000000"/>
                <w:spacing w:val="4"/>
                <w:sz w:val="22"/>
              </w:rPr>
            </w:pPr>
          </w:p>
        </w:tc>
        <w:tc>
          <w:tcPr>
            <w:tcW w:w="2644" w:type="dxa"/>
            <w:vAlign w:val="center"/>
          </w:tcPr>
          <w:p w14:paraId="200A97D3" w14:textId="77777777" w:rsidR="008A456A" w:rsidRPr="001E3B3E" w:rsidRDefault="008A456A" w:rsidP="00DD6C65">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w:t>
            </w:r>
          </w:p>
        </w:tc>
        <w:tc>
          <w:tcPr>
            <w:tcW w:w="2644" w:type="dxa"/>
            <w:gridSpan w:val="2"/>
            <w:vAlign w:val="center"/>
          </w:tcPr>
          <w:p w14:paraId="516F469A" w14:textId="77777777" w:rsidR="008A456A" w:rsidRPr="001E3B3E" w:rsidRDefault="008A456A" w:rsidP="00DD6C65">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新規</w:t>
            </w:r>
          </w:p>
        </w:tc>
        <w:tc>
          <w:tcPr>
            <w:tcW w:w="2644" w:type="dxa"/>
            <w:gridSpan w:val="2"/>
            <w:vAlign w:val="center"/>
          </w:tcPr>
          <w:p w14:paraId="34F470B1" w14:textId="77777777" w:rsidR="008A456A" w:rsidRPr="001E3B3E" w:rsidRDefault="008A456A" w:rsidP="00DD6C65">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68286A2F" w14:textId="77777777" w:rsidR="008A456A" w:rsidRPr="001E3B3E" w:rsidRDefault="008A456A" w:rsidP="00EC4957">
      <w:pPr>
        <w:wordWrap w:val="0"/>
        <w:snapToGrid w:val="0"/>
        <w:rPr>
          <w:rFonts w:ascii="HG丸ｺﾞｼｯｸM-PRO" w:eastAsia="HG丸ｺﾞｼｯｸM-PRO" w:hAnsi="HG丸ｺﾞｼｯｸM-PRO"/>
          <w:b/>
          <w:color w:val="000000"/>
          <w:spacing w:val="4"/>
          <w:sz w:val="22"/>
        </w:rPr>
      </w:pPr>
    </w:p>
    <w:p w14:paraId="717E7718" w14:textId="77777777" w:rsidR="00677853" w:rsidRPr="001E3B3E" w:rsidRDefault="00677853" w:rsidP="00EC4957">
      <w:pPr>
        <w:wordWrap w:val="0"/>
        <w:snapToGrid w:val="0"/>
        <w:rPr>
          <w:rFonts w:ascii="HG丸ｺﾞｼｯｸM-PRO" w:eastAsia="HG丸ｺﾞｼｯｸM-PRO" w:hAnsi="HG丸ｺﾞｼｯｸM-PRO"/>
          <w:b/>
          <w:color w:val="000000"/>
          <w:spacing w:val="4"/>
          <w:sz w:val="22"/>
        </w:rPr>
      </w:pPr>
    </w:p>
    <w:p w14:paraId="1BABD4BF" w14:textId="77777777" w:rsidR="00EC4957" w:rsidRPr="00D77B00" w:rsidRDefault="00EC4957" w:rsidP="00EC4957">
      <w:pPr>
        <w:wordWrap w:val="0"/>
        <w:snapToGrid w:val="0"/>
        <w:rPr>
          <w:rFonts w:ascii="HG丸ｺﾞｼｯｸM-PRO" w:eastAsia="HG丸ｺﾞｼｯｸM-PRO" w:hAnsi="HG丸ｺﾞｼｯｸM-PRO"/>
          <w:b/>
          <w:color w:val="000000"/>
          <w:spacing w:val="4"/>
          <w:sz w:val="24"/>
          <w:szCs w:val="24"/>
        </w:rPr>
      </w:pPr>
      <w:r w:rsidRPr="00D77B00">
        <w:rPr>
          <w:rFonts w:ascii="HG丸ｺﾞｼｯｸM-PRO" w:eastAsia="HG丸ｺﾞｼｯｸM-PRO" w:hAnsi="HG丸ｺﾞｼｯｸM-PRO" w:hint="eastAsia"/>
          <w:b/>
          <w:color w:val="000000"/>
          <w:spacing w:val="4"/>
          <w:sz w:val="24"/>
          <w:szCs w:val="24"/>
        </w:rPr>
        <w:t>（７）公務員への採用</w:t>
      </w:r>
    </w:p>
    <w:p w14:paraId="2A0D7523" w14:textId="77777777" w:rsidR="00EC4957" w:rsidRPr="001E3B3E" w:rsidRDefault="00EC4957"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8A456A" w:rsidRPr="001E3B3E" w14:paraId="001741CF" w14:textId="77777777" w:rsidTr="00DD6C65">
        <w:trPr>
          <w:trHeight w:val="778"/>
        </w:trPr>
        <w:tc>
          <w:tcPr>
            <w:tcW w:w="1417" w:type="dxa"/>
            <w:shd w:val="clear" w:color="auto" w:fill="D9D9D9" w:themeFill="background1" w:themeFillShade="D9"/>
            <w:vAlign w:val="center"/>
          </w:tcPr>
          <w:p w14:paraId="615379B5" w14:textId="77777777" w:rsidR="008A456A" w:rsidRPr="001E3B3E" w:rsidRDefault="008A456A" w:rsidP="00DD6C65">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5A710538" w14:textId="77777777" w:rsidR="008A456A" w:rsidRPr="001E3B3E" w:rsidRDefault="008A456A" w:rsidP="00DD6C65">
            <w:pPr>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公務員への採用</w:t>
            </w:r>
          </w:p>
        </w:tc>
        <w:tc>
          <w:tcPr>
            <w:tcW w:w="1190" w:type="dxa"/>
            <w:gridSpan w:val="2"/>
            <w:shd w:val="clear" w:color="auto" w:fill="D9D9D9" w:themeFill="background1" w:themeFillShade="D9"/>
            <w:vAlign w:val="center"/>
          </w:tcPr>
          <w:p w14:paraId="3CE227D6" w14:textId="77777777" w:rsidR="008A456A" w:rsidRPr="001E3B3E" w:rsidRDefault="008A456A" w:rsidP="00DD6C65">
            <w:pPr>
              <w:snapToGrid w:val="0"/>
              <w:jc w:val="center"/>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所管局</w:t>
            </w:r>
          </w:p>
        </w:tc>
        <w:tc>
          <w:tcPr>
            <w:tcW w:w="2031" w:type="dxa"/>
            <w:vAlign w:val="center"/>
          </w:tcPr>
          <w:p w14:paraId="4B1F0533" w14:textId="77777777" w:rsidR="008A456A" w:rsidRPr="001E3B3E" w:rsidRDefault="008A456A" w:rsidP="00DD6C65">
            <w:pPr>
              <w:wordWrap w:val="0"/>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人事室</w:t>
            </w:r>
          </w:p>
        </w:tc>
      </w:tr>
      <w:tr w:rsidR="008A456A" w:rsidRPr="001E3B3E" w14:paraId="0A289165" w14:textId="77777777" w:rsidTr="00DD6C65">
        <w:trPr>
          <w:trHeight w:val="737"/>
        </w:trPr>
        <w:tc>
          <w:tcPr>
            <w:tcW w:w="1417" w:type="dxa"/>
            <w:shd w:val="clear" w:color="auto" w:fill="D9D9D9" w:themeFill="background1" w:themeFillShade="D9"/>
            <w:vAlign w:val="center"/>
          </w:tcPr>
          <w:p w14:paraId="1744523B" w14:textId="77777777" w:rsidR="008A456A" w:rsidRPr="001E3B3E" w:rsidRDefault="008A456A" w:rsidP="00DD6C65">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33136579" w14:textId="77777777" w:rsidR="008A456A" w:rsidRPr="001E3B3E" w:rsidRDefault="008A456A" w:rsidP="00DD6C65">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 xml:space="preserve">　受験機会を十分活用できるよう周知するなど、外国籍の方が広く本市の市民サービスに携わっていけるよう努める。</w:t>
            </w:r>
          </w:p>
        </w:tc>
      </w:tr>
      <w:tr w:rsidR="008A456A" w:rsidRPr="001E3B3E" w14:paraId="70CF70FD" w14:textId="77777777" w:rsidTr="00DD6C65">
        <w:tc>
          <w:tcPr>
            <w:tcW w:w="1417" w:type="dxa"/>
            <w:vMerge w:val="restart"/>
            <w:shd w:val="clear" w:color="auto" w:fill="D9D9D9" w:themeFill="background1" w:themeFillShade="D9"/>
            <w:vAlign w:val="center"/>
          </w:tcPr>
          <w:p w14:paraId="515E8710" w14:textId="77777777" w:rsidR="008A456A" w:rsidRPr="001E3B3E" w:rsidRDefault="008A456A" w:rsidP="00DD6C65">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32705392" w14:textId="77777777" w:rsidR="008A456A" w:rsidRPr="001E3B3E" w:rsidRDefault="008A456A" w:rsidP="00DD6C65">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1A42CAF4" w14:textId="77777777" w:rsidR="008A456A" w:rsidRPr="001E3B3E" w:rsidRDefault="008A456A" w:rsidP="00DD6C65">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0F70ADFD" w14:textId="77777777" w:rsidR="008A456A" w:rsidRPr="001E3B3E" w:rsidRDefault="008A456A" w:rsidP="00DD6C65">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8A456A" w:rsidRPr="001E3B3E" w14:paraId="6C7D11CC" w14:textId="77777777" w:rsidTr="00DD6C65">
        <w:trPr>
          <w:trHeight w:val="444"/>
        </w:trPr>
        <w:tc>
          <w:tcPr>
            <w:tcW w:w="1417" w:type="dxa"/>
            <w:vMerge/>
            <w:shd w:val="clear" w:color="auto" w:fill="D9D9D9" w:themeFill="background1" w:themeFillShade="D9"/>
          </w:tcPr>
          <w:p w14:paraId="612E8EF2" w14:textId="77777777" w:rsidR="008A456A" w:rsidRPr="001E3B3E" w:rsidRDefault="008A456A" w:rsidP="00DD6C65">
            <w:pPr>
              <w:wordWrap w:val="0"/>
              <w:snapToGrid w:val="0"/>
              <w:rPr>
                <w:rFonts w:ascii="HG丸ｺﾞｼｯｸM-PRO" w:eastAsia="HG丸ｺﾞｼｯｸM-PRO" w:hAnsi="HG丸ｺﾞｼｯｸM-PRO"/>
                <w:color w:val="000000"/>
                <w:spacing w:val="4"/>
                <w:sz w:val="22"/>
              </w:rPr>
            </w:pPr>
          </w:p>
        </w:tc>
        <w:tc>
          <w:tcPr>
            <w:tcW w:w="2644" w:type="dxa"/>
            <w:vAlign w:val="center"/>
          </w:tcPr>
          <w:p w14:paraId="522ECFA0" w14:textId="77777777" w:rsidR="008A456A" w:rsidRPr="001E3B3E" w:rsidRDefault="008A456A" w:rsidP="00DD6C65">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68E014AC" w14:textId="77777777" w:rsidR="008A456A" w:rsidRPr="001E3B3E" w:rsidRDefault="008A456A" w:rsidP="00DD6C65">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77860BBC" w14:textId="77777777" w:rsidR="008A456A" w:rsidRPr="001E3B3E" w:rsidRDefault="008A456A" w:rsidP="00DD6C65">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1520AB89" w14:textId="77777777" w:rsidR="008A456A" w:rsidRPr="001E3B3E" w:rsidRDefault="008A456A" w:rsidP="00EC4957">
      <w:pPr>
        <w:wordWrap w:val="0"/>
        <w:snapToGrid w:val="0"/>
        <w:rPr>
          <w:rFonts w:ascii="HG丸ｺﾞｼｯｸM-PRO" w:eastAsia="HG丸ｺﾞｼｯｸM-PRO" w:hAnsi="HG丸ｺﾞｼｯｸM-PRO"/>
          <w:b/>
          <w:color w:val="000000"/>
          <w:spacing w:val="4"/>
          <w:sz w:val="22"/>
        </w:rPr>
      </w:pPr>
    </w:p>
    <w:tbl>
      <w:tblPr>
        <w:tblStyle w:val="a3"/>
        <w:tblW w:w="0" w:type="auto"/>
        <w:tblInd w:w="279" w:type="dxa"/>
        <w:tblLook w:val="04A0" w:firstRow="1" w:lastRow="0" w:firstColumn="1" w:lastColumn="0" w:noHBand="0" w:noVBand="1"/>
      </w:tblPr>
      <w:tblGrid>
        <w:gridCol w:w="1417"/>
        <w:gridCol w:w="2644"/>
        <w:gridCol w:w="2067"/>
        <w:gridCol w:w="577"/>
        <w:gridCol w:w="613"/>
        <w:gridCol w:w="2031"/>
      </w:tblGrid>
      <w:tr w:rsidR="008A456A" w:rsidRPr="001E3B3E" w14:paraId="2EB7AA23" w14:textId="77777777" w:rsidTr="00DD6C65">
        <w:trPr>
          <w:trHeight w:val="778"/>
        </w:trPr>
        <w:tc>
          <w:tcPr>
            <w:tcW w:w="1417" w:type="dxa"/>
            <w:shd w:val="clear" w:color="auto" w:fill="D9D9D9" w:themeFill="background1" w:themeFillShade="D9"/>
            <w:vAlign w:val="center"/>
          </w:tcPr>
          <w:p w14:paraId="216153F4" w14:textId="77777777" w:rsidR="008A456A" w:rsidRPr="001E3B3E" w:rsidRDefault="008A456A" w:rsidP="00DD6C65">
            <w:pPr>
              <w:wordWrap w:val="0"/>
              <w:snapToGrid w:val="0"/>
              <w:rPr>
                <w:rFonts w:ascii="HG丸ｺﾞｼｯｸM-PRO" w:eastAsia="HG丸ｺﾞｼｯｸM-PRO" w:hAnsi="HG丸ｺﾞｼｯｸM-PRO"/>
                <w:b/>
                <w:color w:val="000000"/>
                <w:spacing w:val="4"/>
                <w:sz w:val="22"/>
              </w:rPr>
            </w:pPr>
            <w:r w:rsidRPr="001E3B3E">
              <w:rPr>
                <w:rFonts w:ascii="HG丸ｺﾞｼｯｸM-PRO" w:eastAsia="HG丸ｺﾞｼｯｸM-PRO" w:hAnsi="HG丸ｺﾞｼｯｸM-PRO" w:hint="eastAsia"/>
                <w:b/>
                <w:color w:val="000000"/>
                <w:spacing w:val="4"/>
                <w:sz w:val="22"/>
              </w:rPr>
              <w:t>事業名</w:t>
            </w:r>
          </w:p>
        </w:tc>
        <w:tc>
          <w:tcPr>
            <w:tcW w:w="4711" w:type="dxa"/>
            <w:gridSpan w:val="2"/>
            <w:vAlign w:val="center"/>
          </w:tcPr>
          <w:p w14:paraId="2DDE7F6C" w14:textId="77777777" w:rsidR="008A456A" w:rsidRPr="001E3B3E" w:rsidRDefault="008A456A" w:rsidP="00DD6C65">
            <w:pPr>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やさしい日本語を活用した職員採用試験の周知</w:t>
            </w:r>
          </w:p>
        </w:tc>
        <w:tc>
          <w:tcPr>
            <w:tcW w:w="1190" w:type="dxa"/>
            <w:gridSpan w:val="2"/>
            <w:shd w:val="clear" w:color="auto" w:fill="D9D9D9" w:themeFill="background1" w:themeFillShade="D9"/>
            <w:vAlign w:val="center"/>
          </w:tcPr>
          <w:p w14:paraId="4BCB2C86" w14:textId="77777777" w:rsidR="008A456A" w:rsidRPr="001E3B3E" w:rsidRDefault="008A456A" w:rsidP="00DD6C65">
            <w:pPr>
              <w:snapToGrid w:val="0"/>
              <w:jc w:val="center"/>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所管局</w:t>
            </w:r>
          </w:p>
        </w:tc>
        <w:tc>
          <w:tcPr>
            <w:tcW w:w="2031" w:type="dxa"/>
            <w:vAlign w:val="center"/>
          </w:tcPr>
          <w:p w14:paraId="4C77E5CC" w14:textId="77777777" w:rsidR="008A456A" w:rsidRPr="001E3B3E" w:rsidRDefault="008A456A" w:rsidP="00DD6C65">
            <w:pPr>
              <w:wordWrap w:val="0"/>
              <w:snapToGrid w:val="0"/>
              <w:rPr>
                <w:rFonts w:ascii="HG丸ｺﾞｼｯｸM-PRO" w:eastAsia="HG丸ｺﾞｼｯｸM-PRO" w:hAnsi="HG丸ｺﾞｼｯｸM-PRO"/>
                <w:b/>
                <w:spacing w:val="4"/>
                <w:sz w:val="22"/>
              </w:rPr>
            </w:pPr>
            <w:r w:rsidRPr="001E3B3E">
              <w:rPr>
                <w:rFonts w:ascii="HG丸ｺﾞｼｯｸM-PRO" w:eastAsia="HG丸ｺﾞｼｯｸM-PRO" w:hAnsi="HG丸ｺﾞｼｯｸM-PRO" w:hint="eastAsia"/>
                <w:b/>
                <w:spacing w:val="4"/>
                <w:sz w:val="22"/>
              </w:rPr>
              <w:t>行政委員会事務局</w:t>
            </w:r>
          </w:p>
        </w:tc>
      </w:tr>
      <w:tr w:rsidR="008A456A" w:rsidRPr="001E3B3E" w14:paraId="37214809" w14:textId="77777777" w:rsidTr="00DD6C65">
        <w:trPr>
          <w:trHeight w:val="737"/>
        </w:trPr>
        <w:tc>
          <w:tcPr>
            <w:tcW w:w="1417" w:type="dxa"/>
            <w:shd w:val="clear" w:color="auto" w:fill="D9D9D9" w:themeFill="background1" w:themeFillShade="D9"/>
            <w:vAlign w:val="center"/>
          </w:tcPr>
          <w:p w14:paraId="5706D130" w14:textId="77777777" w:rsidR="008A456A" w:rsidRPr="001E3B3E" w:rsidRDefault="008A456A" w:rsidP="00DD6C65">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事業概要</w:t>
            </w:r>
          </w:p>
        </w:tc>
        <w:tc>
          <w:tcPr>
            <w:tcW w:w="7932" w:type="dxa"/>
            <w:gridSpan w:val="5"/>
          </w:tcPr>
          <w:p w14:paraId="3B93FB6D" w14:textId="5095B96E" w:rsidR="008A456A" w:rsidRPr="001E3B3E" w:rsidRDefault="008A456A" w:rsidP="00DD6C65">
            <w:pPr>
              <w:wordWrap w:val="0"/>
              <w:snapToGrid w:val="0"/>
              <w:rPr>
                <w:rFonts w:ascii="HG丸ｺﾞｼｯｸM-PRO" w:eastAsia="HG丸ｺﾞｼｯｸM-PRO" w:hAnsi="HG丸ｺﾞｼｯｸM-PRO"/>
                <w:spacing w:val="4"/>
                <w:sz w:val="22"/>
              </w:rPr>
            </w:pPr>
            <w:r w:rsidRPr="001E3B3E">
              <w:rPr>
                <w:rFonts w:ascii="HG丸ｺﾞｼｯｸM-PRO" w:eastAsia="HG丸ｺﾞｼｯｸM-PRO" w:hAnsi="HG丸ｺﾞｼｯｸM-PRO" w:hint="eastAsia"/>
                <w:spacing w:val="4"/>
                <w:sz w:val="22"/>
              </w:rPr>
              <w:t xml:space="preserve">　採用試験の実施に際し、やさしい日本語を活用して、外国籍の方の受験が可能な旨を採用案内ホームページ等に掲載し、外国籍の方々への受験機会の周知の充実を図る。</w:t>
            </w:r>
          </w:p>
        </w:tc>
      </w:tr>
      <w:tr w:rsidR="008A456A" w:rsidRPr="001E3B3E" w14:paraId="794A7DAA" w14:textId="77777777" w:rsidTr="00DD6C65">
        <w:tc>
          <w:tcPr>
            <w:tcW w:w="1417" w:type="dxa"/>
            <w:vMerge w:val="restart"/>
            <w:shd w:val="clear" w:color="auto" w:fill="D9D9D9" w:themeFill="background1" w:themeFillShade="D9"/>
            <w:vAlign w:val="center"/>
          </w:tcPr>
          <w:p w14:paraId="12D54708" w14:textId="77777777" w:rsidR="008A456A" w:rsidRPr="001E3B3E" w:rsidRDefault="008A456A" w:rsidP="00DD6C65">
            <w:pPr>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事業計画</w:t>
            </w:r>
          </w:p>
        </w:tc>
        <w:tc>
          <w:tcPr>
            <w:tcW w:w="2644" w:type="dxa"/>
            <w:shd w:val="clear" w:color="auto" w:fill="D9D9D9" w:themeFill="background1" w:themeFillShade="D9"/>
          </w:tcPr>
          <w:p w14:paraId="1B12B581" w14:textId="77777777" w:rsidR="008A456A" w:rsidRPr="001E3B3E" w:rsidRDefault="008A456A" w:rsidP="00DD6C65">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令和２年度</w:t>
            </w:r>
          </w:p>
        </w:tc>
        <w:tc>
          <w:tcPr>
            <w:tcW w:w="2644" w:type="dxa"/>
            <w:gridSpan w:val="2"/>
            <w:shd w:val="clear" w:color="auto" w:fill="D9D9D9" w:themeFill="background1" w:themeFillShade="D9"/>
          </w:tcPr>
          <w:p w14:paraId="37C9E729" w14:textId="77777777" w:rsidR="008A456A" w:rsidRPr="001E3B3E" w:rsidRDefault="008A456A" w:rsidP="00DD6C65">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令和３年度</w:t>
            </w:r>
          </w:p>
        </w:tc>
        <w:tc>
          <w:tcPr>
            <w:tcW w:w="2644" w:type="dxa"/>
            <w:gridSpan w:val="2"/>
            <w:shd w:val="clear" w:color="auto" w:fill="D9D9D9" w:themeFill="background1" w:themeFillShade="D9"/>
          </w:tcPr>
          <w:p w14:paraId="57B5ECCE" w14:textId="77777777" w:rsidR="008A456A" w:rsidRPr="001E3B3E" w:rsidRDefault="008A456A" w:rsidP="00DD6C65">
            <w:pPr>
              <w:wordWrap w:val="0"/>
              <w:snapToGrid w:val="0"/>
              <w:jc w:val="center"/>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令和４年度</w:t>
            </w:r>
          </w:p>
        </w:tc>
      </w:tr>
      <w:tr w:rsidR="008A456A" w:rsidRPr="001E3B3E" w14:paraId="06170259" w14:textId="77777777" w:rsidTr="00DD6C65">
        <w:trPr>
          <w:trHeight w:val="444"/>
        </w:trPr>
        <w:tc>
          <w:tcPr>
            <w:tcW w:w="1417" w:type="dxa"/>
            <w:vMerge/>
            <w:shd w:val="clear" w:color="auto" w:fill="D9D9D9" w:themeFill="background1" w:themeFillShade="D9"/>
          </w:tcPr>
          <w:p w14:paraId="39C3D300" w14:textId="77777777" w:rsidR="008A456A" w:rsidRPr="001E3B3E" w:rsidRDefault="008A456A" w:rsidP="00DD6C65">
            <w:pPr>
              <w:wordWrap w:val="0"/>
              <w:snapToGrid w:val="0"/>
              <w:rPr>
                <w:rFonts w:ascii="HG丸ｺﾞｼｯｸM-PRO" w:eastAsia="HG丸ｺﾞｼｯｸM-PRO" w:hAnsi="HG丸ｺﾞｼｯｸM-PRO"/>
                <w:color w:val="000000"/>
                <w:spacing w:val="4"/>
                <w:sz w:val="22"/>
              </w:rPr>
            </w:pPr>
          </w:p>
        </w:tc>
        <w:tc>
          <w:tcPr>
            <w:tcW w:w="2644" w:type="dxa"/>
            <w:vAlign w:val="center"/>
          </w:tcPr>
          <w:p w14:paraId="288284BD" w14:textId="77777777" w:rsidR="008A456A" w:rsidRPr="001E3B3E" w:rsidRDefault="008A456A" w:rsidP="00DD6C65">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拡充</w:t>
            </w:r>
          </w:p>
        </w:tc>
        <w:tc>
          <w:tcPr>
            <w:tcW w:w="2644" w:type="dxa"/>
            <w:gridSpan w:val="2"/>
            <w:vAlign w:val="center"/>
          </w:tcPr>
          <w:p w14:paraId="322B030E" w14:textId="77777777" w:rsidR="008A456A" w:rsidRPr="001E3B3E" w:rsidRDefault="008A456A" w:rsidP="00DD6C65">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c>
          <w:tcPr>
            <w:tcW w:w="2644" w:type="dxa"/>
            <w:gridSpan w:val="2"/>
            <w:vAlign w:val="center"/>
          </w:tcPr>
          <w:p w14:paraId="3720F2FF" w14:textId="77777777" w:rsidR="008A456A" w:rsidRPr="001E3B3E" w:rsidRDefault="008A456A" w:rsidP="00DD6C65">
            <w:pPr>
              <w:wordWrap w:val="0"/>
              <w:snapToGrid w:val="0"/>
              <w:rPr>
                <w:rFonts w:ascii="HG丸ｺﾞｼｯｸM-PRO" w:eastAsia="HG丸ｺﾞｼｯｸM-PRO" w:hAnsi="HG丸ｺﾞｼｯｸM-PRO"/>
                <w:color w:val="000000"/>
                <w:spacing w:val="4"/>
                <w:sz w:val="22"/>
              </w:rPr>
            </w:pPr>
            <w:r w:rsidRPr="001E3B3E">
              <w:rPr>
                <w:rFonts w:ascii="HG丸ｺﾞｼｯｸM-PRO" w:eastAsia="HG丸ｺﾞｼｯｸM-PRO" w:hAnsi="HG丸ｺﾞｼｯｸM-PRO" w:hint="eastAsia"/>
                <w:color w:val="000000"/>
                <w:spacing w:val="4"/>
                <w:sz w:val="22"/>
              </w:rPr>
              <w:t>継続</w:t>
            </w:r>
          </w:p>
        </w:tc>
      </w:tr>
    </w:tbl>
    <w:p w14:paraId="3A9B5A32" w14:textId="77777777" w:rsidR="00850882" w:rsidRPr="005B4F36" w:rsidRDefault="00850882" w:rsidP="00850882">
      <w:pPr>
        <w:wordWrap w:val="0"/>
        <w:snapToGrid w:val="0"/>
        <w:rPr>
          <w:rFonts w:ascii="HG丸ｺﾞｼｯｸM-PRO" w:eastAsia="HG丸ｺﾞｼｯｸM-PRO" w:hAnsi="HG丸ｺﾞｼｯｸM-PRO"/>
          <w:b/>
          <w:strike/>
          <w:color w:val="0070C0"/>
          <w:spacing w:val="4"/>
          <w:sz w:val="22"/>
        </w:rPr>
      </w:pPr>
    </w:p>
    <w:p w14:paraId="7510642F" w14:textId="77777777" w:rsidR="00850882" w:rsidRPr="001E3B3E" w:rsidRDefault="00850882" w:rsidP="00850882">
      <w:pPr>
        <w:wordWrap w:val="0"/>
        <w:snapToGrid w:val="0"/>
        <w:rPr>
          <w:rFonts w:ascii="HG丸ｺﾞｼｯｸM-PRO" w:eastAsia="HG丸ｺﾞｼｯｸM-PRO" w:hAnsi="HG丸ｺﾞｼｯｸM-PRO"/>
          <w:b/>
          <w:color w:val="000000"/>
          <w:spacing w:val="4"/>
          <w:sz w:val="22"/>
        </w:rPr>
      </w:pPr>
    </w:p>
    <w:p w14:paraId="141F7F48" w14:textId="73C0E446" w:rsidR="001859B3" w:rsidRDefault="001859B3">
      <w:pPr>
        <w:widowControl/>
        <w:jc w:val="left"/>
        <w:rPr>
          <w:rFonts w:ascii="HG丸ｺﾞｼｯｸM-PRO" w:eastAsia="HG丸ｺﾞｼｯｸM-PRO" w:hAnsi="HG丸ｺﾞｼｯｸM-PRO"/>
          <w:b/>
          <w:color w:val="000000"/>
          <w:spacing w:val="4"/>
          <w:sz w:val="22"/>
        </w:rPr>
      </w:pPr>
      <w:r>
        <w:rPr>
          <w:rFonts w:ascii="HG丸ｺﾞｼｯｸM-PRO" w:eastAsia="HG丸ｺﾞｼｯｸM-PRO" w:hAnsi="HG丸ｺﾞｼｯｸM-PRO"/>
          <w:b/>
          <w:color w:val="000000"/>
          <w:spacing w:val="4"/>
          <w:sz w:val="22"/>
        </w:rPr>
        <w:br w:type="page"/>
      </w:r>
    </w:p>
    <w:p w14:paraId="4A023ADA" w14:textId="193FED7D" w:rsidR="00FE7CE7" w:rsidRPr="00DB3F62" w:rsidRDefault="00670B80" w:rsidP="009C7D29">
      <w:pPr>
        <w:wordWrap w:val="0"/>
        <w:snapToGrid w:val="0"/>
        <w:spacing w:line="276" w:lineRule="auto"/>
        <w:rPr>
          <w:rFonts w:asciiTheme="minorEastAsia" w:hAnsiTheme="minorEastAsia"/>
          <w:spacing w:val="4"/>
          <w:sz w:val="28"/>
          <w:szCs w:val="28"/>
        </w:rPr>
      </w:pPr>
      <w:r w:rsidRPr="00DB3F62">
        <w:rPr>
          <w:rFonts w:asciiTheme="minorEastAsia" w:hAnsiTheme="minorEastAsia" w:hint="eastAsia"/>
          <w:spacing w:val="4"/>
          <w:sz w:val="28"/>
          <w:szCs w:val="28"/>
        </w:rPr>
        <w:t>（参考</w:t>
      </w:r>
      <w:r w:rsidR="001859B3" w:rsidRPr="00DB3F62">
        <w:rPr>
          <w:rFonts w:asciiTheme="minorEastAsia" w:hAnsiTheme="minorEastAsia" w:hint="eastAsia"/>
          <w:spacing w:val="4"/>
          <w:sz w:val="28"/>
          <w:szCs w:val="28"/>
        </w:rPr>
        <w:t>）</w:t>
      </w:r>
    </w:p>
    <w:p w14:paraId="09C194FB" w14:textId="2A47102F" w:rsidR="001859B3" w:rsidRPr="00DB3F62" w:rsidRDefault="001859B3" w:rsidP="001859B3">
      <w:pPr>
        <w:wordWrap w:val="0"/>
        <w:snapToGrid w:val="0"/>
        <w:spacing w:line="276" w:lineRule="auto"/>
        <w:rPr>
          <w:rFonts w:asciiTheme="minorEastAsia" w:hAnsiTheme="minorEastAsia"/>
          <w:spacing w:val="4"/>
          <w:sz w:val="22"/>
        </w:rPr>
      </w:pPr>
    </w:p>
    <w:p w14:paraId="76C712C8" w14:textId="77777777" w:rsidR="001859B3" w:rsidRPr="00DB3F62" w:rsidRDefault="001859B3" w:rsidP="009C7D29">
      <w:pPr>
        <w:wordWrap w:val="0"/>
        <w:snapToGrid w:val="0"/>
        <w:spacing w:line="276" w:lineRule="auto"/>
        <w:ind w:leftChars="200" w:left="420" w:rightChars="200" w:right="420"/>
        <w:rPr>
          <w:rFonts w:asciiTheme="majorEastAsia" w:eastAsiaTheme="majorEastAsia" w:hAnsiTheme="majorEastAsia"/>
          <w:b/>
          <w:spacing w:val="4"/>
          <w:szCs w:val="21"/>
        </w:rPr>
      </w:pPr>
      <w:r w:rsidRPr="00DB3F62">
        <w:rPr>
          <w:rFonts w:asciiTheme="majorEastAsia" w:eastAsiaTheme="majorEastAsia" w:hAnsiTheme="majorEastAsia" w:hint="eastAsia"/>
          <w:b/>
          <w:spacing w:val="4"/>
          <w:szCs w:val="21"/>
        </w:rPr>
        <w:t>「外国につながる市民」等の呼称について</w:t>
      </w:r>
    </w:p>
    <w:p w14:paraId="4E28718D" w14:textId="77777777" w:rsidR="001859B3" w:rsidRPr="00DB3F62" w:rsidRDefault="001859B3" w:rsidP="009C7D29">
      <w:pPr>
        <w:wordWrap w:val="0"/>
        <w:snapToGrid w:val="0"/>
        <w:spacing w:line="276" w:lineRule="auto"/>
        <w:ind w:leftChars="200" w:left="420" w:rightChars="200" w:right="420" w:firstLineChars="100" w:firstLine="218"/>
        <w:rPr>
          <w:rFonts w:asciiTheme="minorEastAsia" w:hAnsiTheme="minorEastAsia"/>
          <w:spacing w:val="4"/>
          <w:szCs w:val="21"/>
        </w:rPr>
      </w:pPr>
      <w:r w:rsidRPr="00DB3F62">
        <w:rPr>
          <w:rFonts w:asciiTheme="minorEastAsia" w:hAnsiTheme="minorEastAsia" w:hint="eastAsia"/>
          <w:spacing w:val="4"/>
          <w:szCs w:val="21"/>
        </w:rPr>
        <w:t>大阪市多文化共生指針では、住民基本台帳法における「外国人住民」だけでなく、日本国籍を取得した人や戦前・戦後に日本に引きあげてきた人、親が外国籍である子ども、海外から帰国した子どもなど、国籍は日本であっても外国籍の人と同様の課題を抱えている場合があることから、これらの人々も視野に入れ、「外国につながる市民」「外国につながる児童生徒」という呼称を使用しているため、本行動計画においても同様とする。なお、大阪市内に住所を有する外国籍の人や外国籍の人全体を示す場合は「外国人住民」や「外国人」等と記載している。</w:t>
      </w:r>
    </w:p>
    <w:p w14:paraId="0344A6FB" w14:textId="58546B6F" w:rsidR="001859B3" w:rsidRPr="00DB3F62" w:rsidRDefault="001859B3" w:rsidP="009C7D29">
      <w:pPr>
        <w:wordWrap w:val="0"/>
        <w:snapToGrid w:val="0"/>
        <w:spacing w:line="276" w:lineRule="auto"/>
        <w:ind w:leftChars="200" w:left="420" w:rightChars="200" w:right="420" w:firstLineChars="100" w:firstLine="218"/>
        <w:rPr>
          <w:rFonts w:asciiTheme="minorEastAsia" w:hAnsiTheme="minorEastAsia"/>
          <w:spacing w:val="4"/>
          <w:szCs w:val="21"/>
        </w:rPr>
      </w:pPr>
      <w:r w:rsidRPr="00DB3F62">
        <w:rPr>
          <w:rFonts w:asciiTheme="minorEastAsia" w:hAnsiTheme="minorEastAsia" w:hint="eastAsia"/>
          <w:spacing w:val="4"/>
          <w:szCs w:val="21"/>
        </w:rPr>
        <w:t>※ただし、既に実施されている事業の名称等については、記載を変更しない。</w:t>
      </w:r>
    </w:p>
    <w:p w14:paraId="5D943322" w14:textId="77777777" w:rsidR="001859B3" w:rsidRPr="00DB3F62" w:rsidRDefault="001859B3" w:rsidP="001859B3">
      <w:pPr>
        <w:rPr>
          <w:rFonts w:asciiTheme="minorEastAsia" w:hAnsiTheme="minorEastAsia"/>
          <w:sz w:val="20"/>
          <w:szCs w:val="20"/>
        </w:rPr>
      </w:pPr>
    </w:p>
    <w:p w14:paraId="44EA8A7A" w14:textId="79798CE0" w:rsidR="001859B3" w:rsidRPr="00DB3F62" w:rsidRDefault="00751D84" w:rsidP="00670B80">
      <w:pPr>
        <w:ind w:rightChars="200" w:right="420" w:firstLineChars="200" w:firstLine="400"/>
        <w:rPr>
          <w:rFonts w:asciiTheme="minorEastAsia" w:hAnsiTheme="minorEastAsia"/>
          <w:sz w:val="20"/>
          <w:szCs w:val="20"/>
        </w:rPr>
      </w:pPr>
      <w:r w:rsidRPr="00DB3F62">
        <w:rPr>
          <w:rFonts w:asciiTheme="minorEastAsia" w:hAnsiTheme="minorEastAsia" w:hint="eastAsia"/>
          <w:sz w:val="20"/>
          <w:szCs w:val="20"/>
        </w:rPr>
        <w:t>【</w:t>
      </w:r>
      <w:r w:rsidR="00670B80" w:rsidRPr="00DB3F62">
        <w:rPr>
          <w:rFonts w:asciiTheme="minorEastAsia" w:hAnsiTheme="minorEastAsia" w:hint="eastAsia"/>
          <w:sz w:val="20"/>
          <w:szCs w:val="20"/>
        </w:rPr>
        <w:t>本行動計画における</w:t>
      </w:r>
      <w:r w:rsidR="001859B3" w:rsidRPr="00DB3F62">
        <w:rPr>
          <w:rFonts w:asciiTheme="minorEastAsia" w:hAnsiTheme="minorEastAsia" w:hint="eastAsia"/>
          <w:sz w:val="20"/>
          <w:szCs w:val="20"/>
        </w:rPr>
        <w:t>用語</w:t>
      </w:r>
      <w:r w:rsidR="00670B80" w:rsidRPr="00DB3F62">
        <w:rPr>
          <w:rFonts w:asciiTheme="minorEastAsia" w:hAnsiTheme="minorEastAsia" w:hint="eastAsia"/>
          <w:sz w:val="20"/>
          <w:szCs w:val="20"/>
        </w:rPr>
        <w:t>の</w:t>
      </w:r>
      <w:r w:rsidR="001859B3" w:rsidRPr="00DB3F62">
        <w:rPr>
          <w:rFonts w:asciiTheme="minorEastAsia" w:hAnsiTheme="minorEastAsia" w:hint="eastAsia"/>
          <w:sz w:val="20"/>
          <w:szCs w:val="20"/>
        </w:rPr>
        <w:t>解説</w:t>
      </w:r>
      <w:r w:rsidRPr="00DB3F62">
        <w:rPr>
          <w:rFonts w:asciiTheme="minorEastAsia" w:hAnsiTheme="minorEastAsia" w:hint="eastAsia"/>
          <w:sz w:val="20"/>
          <w:szCs w:val="20"/>
        </w:rPr>
        <w:t>】</w:t>
      </w:r>
    </w:p>
    <w:tbl>
      <w:tblPr>
        <w:tblStyle w:val="a3"/>
        <w:tblW w:w="0" w:type="auto"/>
        <w:tblInd w:w="562" w:type="dxa"/>
        <w:tblLook w:val="04A0" w:firstRow="1" w:lastRow="0" w:firstColumn="1" w:lastColumn="0" w:noHBand="0" w:noVBand="1"/>
      </w:tblPr>
      <w:tblGrid>
        <w:gridCol w:w="2552"/>
        <w:gridCol w:w="5953"/>
      </w:tblGrid>
      <w:tr w:rsidR="00DB3F62" w:rsidRPr="00DB3F62" w14:paraId="0B9B36BF" w14:textId="77777777" w:rsidTr="00751D84">
        <w:tc>
          <w:tcPr>
            <w:tcW w:w="2552" w:type="dxa"/>
          </w:tcPr>
          <w:p w14:paraId="012726E2" w14:textId="48E851C7" w:rsidR="00670B80" w:rsidRPr="00DB3F62" w:rsidRDefault="00670B80" w:rsidP="00670B80">
            <w:pPr>
              <w:ind w:rightChars="200" w:right="420"/>
              <w:rPr>
                <w:rFonts w:asciiTheme="minorEastAsia" w:hAnsiTheme="minorEastAsia"/>
                <w:sz w:val="20"/>
                <w:szCs w:val="20"/>
                <w:bdr w:val="single" w:sz="4" w:space="0" w:color="auto"/>
              </w:rPr>
            </w:pPr>
            <w:r w:rsidRPr="00DB3F62">
              <w:rPr>
                <w:rFonts w:asciiTheme="minorEastAsia" w:hAnsiTheme="minorEastAsia" w:hint="eastAsia"/>
                <w:sz w:val="20"/>
                <w:szCs w:val="20"/>
              </w:rPr>
              <w:t>外国人住民</w:t>
            </w:r>
          </w:p>
        </w:tc>
        <w:tc>
          <w:tcPr>
            <w:tcW w:w="5953" w:type="dxa"/>
          </w:tcPr>
          <w:p w14:paraId="45E8EEE5" w14:textId="0FC28278" w:rsidR="00B2510A" w:rsidRPr="00DB3F62" w:rsidRDefault="00B2510A" w:rsidP="00670B80">
            <w:pPr>
              <w:ind w:rightChars="200" w:right="420"/>
              <w:rPr>
                <w:rFonts w:asciiTheme="minorEastAsia" w:hAnsiTheme="minorEastAsia"/>
                <w:sz w:val="20"/>
                <w:szCs w:val="20"/>
              </w:rPr>
            </w:pPr>
            <w:r w:rsidRPr="00DB3F62">
              <w:rPr>
                <w:rFonts w:asciiTheme="minorEastAsia" w:hAnsiTheme="minorEastAsia" w:hint="eastAsia"/>
                <w:sz w:val="20"/>
                <w:szCs w:val="20"/>
              </w:rPr>
              <w:t>住民基本台帳法における外国人住民（日本の国籍を有しない者のうち</w:t>
            </w:r>
            <w:r w:rsidR="00592738" w:rsidRPr="00DB3F62">
              <w:rPr>
                <w:rFonts w:asciiTheme="minorEastAsia" w:hAnsiTheme="minorEastAsia" w:hint="eastAsia"/>
                <w:sz w:val="20"/>
                <w:szCs w:val="20"/>
              </w:rPr>
              <w:t>中長期滞在者や特別永住者等であって</w:t>
            </w:r>
            <w:r w:rsidRPr="00DB3F62">
              <w:rPr>
                <w:rFonts w:asciiTheme="minorEastAsia" w:hAnsiTheme="minorEastAsia" w:hint="eastAsia"/>
                <w:sz w:val="20"/>
                <w:szCs w:val="20"/>
              </w:rPr>
              <w:t>市町村の区域内に住所を有するもの</w:t>
            </w:r>
            <w:r w:rsidR="00592738" w:rsidRPr="00DB3F62">
              <w:rPr>
                <w:rFonts w:asciiTheme="minorEastAsia" w:hAnsiTheme="minorEastAsia" w:hint="eastAsia"/>
                <w:sz w:val="20"/>
                <w:szCs w:val="20"/>
              </w:rPr>
              <w:t>）</w:t>
            </w:r>
          </w:p>
          <w:p w14:paraId="560B53D0" w14:textId="1FE26E86" w:rsidR="00670B80" w:rsidRPr="00DB3F62" w:rsidRDefault="00592738" w:rsidP="00670B80">
            <w:pPr>
              <w:ind w:rightChars="200" w:right="420"/>
              <w:rPr>
                <w:rFonts w:asciiTheme="minorEastAsia" w:hAnsiTheme="minorEastAsia"/>
                <w:sz w:val="20"/>
                <w:szCs w:val="20"/>
              </w:rPr>
            </w:pPr>
            <w:r w:rsidRPr="00DB3F62">
              <w:rPr>
                <w:rFonts w:asciiTheme="minorEastAsia" w:hAnsiTheme="minorEastAsia" w:hint="eastAsia"/>
                <w:sz w:val="20"/>
                <w:szCs w:val="20"/>
              </w:rPr>
              <w:t>なお、</w:t>
            </w:r>
            <w:r w:rsidR="00670B80" w:rsidRPr="00DB3F62">
              <w:rPr>
                <w:rFonts w:asciiTheme="minorEastAsia" w:hAnsiTheme="minorEastAsia" w:hint="eastAsia"/>
                <w:sz w:val="20"/>
                <w:szCs w:val="20"/>
              </w:rPr>
              <w:t>本行動計画においては、外国籍住民、外国人市民という表現は使用しない。</w:t>
            </w:r>
          </w:p>
        </w:tc>
      </w:tr>
      <w:tr w:rsidR="00DB3F62" w:rsidRPr="00DB3F62" w14:paraId="023A3098" w14:textId="77777777" w:rsidTr="00751D84">
        <w:tc>
          <w:tcPr>
            <w:tcW w:w="2552" w:type="dxa"/>
          </w:tcPr>
          <w:p w14:paraId="5B8C6392" w14:textId="634643C3" w:rsidR="00670B80" w:rsidRPr="00DB3F62" w:rsidRDefault="00670B80" w:rsidP="00670B80">
            <w:pPr>
              <w:ind w:rightChars="200" w:right="420"/>
              <w:rPr>
                <w:rFonts w:asciiTheme="minorEastAsia" w:hAnsiTheme="minorEastAsia"/>
                <w:sz w:val="20"/>
                <w:szCs w:val="20"/>
              </w:rPr>
            </w:pPr>
            <w:r w:rsidRPr="00DB3F62">
              <w:rPr>
                <w:rFonts w:asciiTheme="minorEastAsia" w:hAnsiTheme="minorEastAsia" w:hint="eastAsia"/>
                <w:sz w:val="20"/>
                <w:szCs w:val="20"/>
              </w:rPr>
              <w:t>外国につながる市民</w:t>
            </w:r>
          </w:p>
        </w:tc>
        <w:tc>
          <w:tcPr>
            <w:tcW w:w="5953" w:type="dxa"/>
          </w:tcPr>
          <w:p w14:paraId="33D4B540" w14:textId="19A27B11" w:rsidR="00670B80" w:rsidRPr="00DB3F62" w:rsidRDefault="00670B80" w:rsidP="00670B80">
            <w:pPr>
              <w:ind w:rightChars="200" w:right="420"/>
              <w:rPr>
                <w:rFonts w:asciiTheme="minorEastAsia" w:hAnsiTheme="minorEastAsia"/>
                <w:sz w:val="20"/>
                <w:szCs w:val="20"/>
              </w:rPr>
            </w:pPr>
            <w:r w:rsidRPr="00DB3F62">
              <w:rPr>
                <w:rFonts w:asciiTheme="minorEastAsia" w:hAnsiTheme="minorEastAsia" w:hint="eastAsia"/>
                <w:sz w:val="20"/>
                <w:szCs w:val="20"/>
              </w:rPr>
              <w:t>外国人住民及び外国にルーツのある日本国籍の市民</w:t>
            </w:r>
          </w:p>
        </w:tc>
      </w:tr>
      <w:tr w:rsidR="00DB3F62" w:rsidRPr="00DB3F62" w14:paraId="670316DD" w14:textId="77777777" w:rsidTr="00751D84">
        <w:tc>
          <w:tcPr>
            <w:tcW w:w="2552" w:type="dxa"/>
          </w:tcPr>
          <w:p w14:paraId="5C8FF6B5" w14:textId="150223F0" w:rsidR="00670B80" w:rsidRPr="00DB3F62" w:rsidRDefault="00670B80" w:rsidP="00670B80">
            <w:pPr>
              <w:ind w:rightChars="200" w:right="420"/>
              <w:rPr>
                <w:rFonts w:asciiTheme="minorEastAsia" w:hAnsiTheme="minorEastAsia"/>
                <w:sz w:val="20"/>
                <w:szCs w:val="20"/>
                <w:bdr w:val="single" w:sz="4" w:space="0" w:color="auto"/>
              </w:rPr>
            </w:pPr>
            <w:r w:rsidRPr="00DB3F62">
              <w:rPr>
                <w:rFonts w:asciiTheme="minorEastAsia" w:hAnsiTheme="minorEastAsia" w:hint="eastAsia"/>
                <w:sz w:val="20"/>
                <w:szCs w:val="20"/>
              </w:rPr>
              <w:t>外国につながる児童生徒</w:t>
            </w:r>
          </w:p>
        </w:tc>
        <w:tc>
          <w:tcPr>
            <w:tcW w:w="5953" w:type="dxa"/>
          </w:tcPr>
          <w:p w14:paraId="19F855DF" w14:textId="05F8CDD9" w:rsidR="00670B80" w:rsidRPr="00DB3F62" w:rsidRDefault="00670B80" w:rsidP="00670B80">
            <w:pPr>
              <w:ind w:rightChars="200" w:right="420"/>
              <w:rPr>
                <w:rFonts w:asciiTheme="minorEastAsia" w:hAnsiTheme="minorEastAsia"/>
                <w:sz w:val="20"/>
                <w:szCs w:val="20"/>
                <w:bdr w:val="single" w:sz="4" w:space="0" w:color="auto"/>
              </w:rPr>
            </w:pPr>
            <w:r w:rsidRPr="00DB3F62">
              <w:rPr>
                <w:rFonts w:asciiTheme="minorEastAsia" w:hAnsiTheme="minorEastAsia" w:hint="eastAsia"/>
                <w:sz w:val="20"/>
                <w:szCs w:val="20"/>
              </w:rPr>
              <w:t>外国籍の児童生徒及び外国にルーツのある日本国籍の児童生徒</w:t>
            </w:r>
          </w:p>
        </w:tc>
      </w:tr>
      <w:tr w:rsidR="00DB3F62" w:rsidRPr="00DB3F62" w14:paraId="6C6393B3" w14:textId="77777777" w:rsidTr="00751D84">
        <w:tc>
          <w:tcPr>
            <w:tcW w:w="2552" w:type="dxa"/>
          </w:tcPr>
          <w:p w14:paraId="374361A0" w14:textId="400D453F" w:rsidR="00670B80" w:rsidRPr="00DB3F62" w:rsidRDefault="00670B80" w:rsidP="00670B80">
            <w:pPr>
              <w:ind w:rightChars="200" w:right="420"/>
              <w:rPr>
                <w:rFonts w:asciiTheme="minorEastAsia" w:hAnsiTheme="minorEastAsia"/>
                <w:sz w:val="20"/>
                <w:szCs w:val="20"/>
              </w:rPr>
            </w:pPr>
            <w:r w:rsidRPr="00DB3F62">
              <w:rPr>
                <w:rFonts w:asciiTheme="minorEastAsia" w:hAnsiTheme="minorEastAsia" w:hint="eastAsia"/>
                <w:sz w:val="20"/>
                <w:szCs w:val="20"/>
              </w:rPr>
              <w:t>外国籍●●（例：外国籍市民、外国籍来庁者、外国籍生徒）</w:t>
            </w:r>
          </w:p>
        </w:tc>
        <w:tc>
          <w:tcPr>
            <w:tcW w:w="5953" w:type="dxa"/>
          </w:tcPr>
          <w:p w14:paraId="2F04F624" w14:textId="67753375" w:rsidR="00670B80" w:rsidRPr="00DB3F62" w:rsidRDefault="00670B80" w:rsidP="00670B80">
            <w:pPr>
              <w:ind w:rightChars="200" w:right="420"/>
              <w:rPr>
                <w:rFonts w:asciiTheme="minorEastAsia" w:hAnsiTheme="minorEastAsia"/>
                <w:sz w:val="20"/>
                <w:szCs w:val="20"/>
              </w:rPr>
            </w:pPr>
            <w:r w:rsidRPr="00DB3F62">
              <w:rPr>
                <w:rFonts w:asciiTheme="minorEastAsia" w:hAnsiTheme="minorEastAsia" w:hint="eastAsia"/>
                <w:sz w:val="20"/>
                <w:szCs w:val="20"/>
              </w:rPr>
              <w:t>本行動計画においては、外国籍●●と</w:t>
            </w:r>
            <w:r w:rsidR="00B2510A" w:rsidRPr="00DB3F62">
              <w:rPr>
                <w:rFonts w:asciiTheme="minorEastAsia" w:hAnsiTheme="minorEastAsia" w:hint="eastAsia"/>
                <w:sz w:val="20"/>
                <w:szCs w:val="20"/>
              </w:rPr>
              <w:t>いう表現は使用せず、</w:t>
            </w:r>
            <w:r w:rsidRPr="00DB3F62">
              <w:rPr>
                <w:rFonts w:asciiTheme="minorEastAsia" w:hAnsiTheme="minorEastAsia" w:hint="eastAsia"/>
                <w:sz w:val="20"/>
                <w:szCs w:val="20"/>
              </w:rPr>
              <w:t>外国籍の●●などの一般的な表現とするか、もしくは「外国人住民」、「外国につながる市民」などの表現を用いる。</w:t>
            </w:r>
          </w:p>
        </w:tc>
      </w:tr>
      <w:tr w:rsidR="00B2510A" w:rsidRPr="00DB3F62" w14:paraId="073B0BDA" w14:textId="77777777" w:rsidTr="00751D84">
        <w:tc>
          <w:tcPr>
            <w:tcW w:w="2552" w:type="dxa"/>
          </w:tcPr>
          <w:p w14:paraId="68BB89BE" w14:textId="1A17469D" w:rsidR="00670B80" w:rsidRPr="00DB3F62" w:rsidRDefault="00670B80" w:rsidP="00670B80">
            <w:pPr>
              <w:ind w:rightChars="200" w:right="420"/>
              <w:rPr>
                <w:rFonts w:asciiTheme="minorEastAsia" w:hAnsiTheme="minorEastAsia"/>
                <w:sz w:val="20"/>
                <w:szCs w:val="20"/>
                <w:bdr w:val="single" w:sz="4" w:space="0" w:color="auto"/>
              </w:rPr>
            </w:pPr>
            <w:r w:rsidRPr="00DB3F62">
              <w:rPr>
                <w:rFonts w:asciiTheme="minorEastAsia" w:hAnsiTheme="minorEastAsia" w:hint="eastAsia"/>
                <w:sz w:val="20"/>
                <w:szCs w:val="20"/>
              </w:rPr>
              <w:t>多言語・外国語</w:t>
            </w:r>
          </w:p>
        </w:tc>
        <w:tc>
          <w:tcPr>
            <w:tcW w:w="5953" w:type="dxa"/>
          </w:tcPr>
          <w:p w14:paraId="7DA03C6D" w14:textId="342731CA" w:rsidR="00670B80" w:rsidRPr="00DB3F62" w:rsidRDefault="00670B80" w:rsidP="00670B80">
            <w:pPr>
              <w:ind w:rightChars="200" w:right="420"/>
              <w:rPr>
                <w:rFonts w:asciiTheme="minorEastAsia" w:hAnsiTheme="minorEastAsia"/>
                <w:sz w:val="20"/>
                <w:szCs w:val="20"/>
                <w:bdr w:val="single" w:sz="4" w:space="0" w:color="auto"/>
              </w:rPr>
            </w:pPr>
            <w:r w:rsidRPr="00DB3F62">
              <w:rPr>
                <w:rFonts w:asciiTheme="minorEastAsia" w:hAnsiTheme="minorEastAsia" w:hint="eastAsia"/>
                <w:sz w:val="20"/>
                <w:szCs w:val="20"/>
              </w:rPr>
              <w:t>日本語以外の言語での資料作成や窓口対応等を表現する場合は「多言語化」「多言語対応」等と記載している。「外国語版マップ」「日本語と外国語を併記」など「多言語」の表現が正しくない場合のみ「外国語」表記としている。</w:t>
            </w:r>
          </w:p>
        </w:tc>
      </w:tr>
    </w:tbl>
    <w:p w14:paraId="39AA5DB6" w14:textId="688A346D" w:rsidR="001859B3" w:rsidRPr="00DB3F62" w:rsidRDefault="001859B3" w:rsidP="00751D84">
      <w:pPr>
        <w:ind w:rightChars="200" w:right="420"/>
        <w:rPr>
          <w:rFonts w:asciiTheme="minorEastAsia" w:hAnsiTheme="minorEastAsia"/>
          <w:sz w:val="20"/>
          <w:szCs w:val="20"/>
        </w:rPr>
      </w:pPr>
    </w:p>
    <w:sectPr w:rsidR="001859B3" w:rsidRPr="00DB3F62" w:rsidSect="006F7788">
      <w:footerReference w:type="default" r:id="rId8"/>
      <w:headerReference w:type="first" r:id="rId9"/>
      <w:pgSz w:w="11906" w:h="16838"/>
      <w:pgMar w:top="1077" w:right="1134" w:bottom="1077" w:left="1134" w:header="851" w:footer="51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7EC09" w14:textId="77777777" w:rsidR="0085405C" w:rsidRDefault="0085405C" w:rsidP="00FC4DCD">
      <w:r>
        <w:separator/>
      </w:r>
    </w:p>
  </w:endnote>
  <w:endnote w:type="continuationSeparator" w:id="0">
    <w:p w14:paraId="2A56AA4D" w14:textId="77777777" w:rsidR="0085405C" w:rsidRDefault="0085405C" w:rsidP="00FC4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110586"/>
      <w:docPartObj>
        <w:docPartGallery w:val="Page Numbers (Bottom of Page)"/>
        <w:docPartUnique/>
      </w:docPartObj>
    </w:sdtPr>
    <w:sdtEndPr/>
    <w:sdtContent>
      <w:p w14:paraId="3B8C4129" w14:textId="7F50AB33" w:rsidR="0085405C" w:rsidRDefault="0085405C">
        <w:pPr>
          <w:pStyle w:val="a9"/>
          <w:jc w:val="center"/>
        </w:pPr>
        <w:r>
          <w:fldChar w:fldCharType="begin"/>
        </w:r>
        <w:r>
          <w:instrText>PAGE   \* MERGEFORMAT</w:instrText>
        </w:r>
        <w:r>
          <w:fldChar w:fldCharType="separate"/>
        </w:r>
        <w:r w:rsidR="005C7637" w:rsidRPr="005C7637">
          <w:rPr>
            <w:noProof/>
            <w:lang w:val="ja-JP"/>
          </w:rPr>
          <w:t>1</w:t>
        </w:r>
        <w:r>
          <w:fldChar w:fldCharType="end"/>
        </w:r>
      </w:p>
    </w:sdtContent>
  </w:sdt>
  <w:p w14:paraId="702AAC9B" w14:textId="77777777" w:rsidR="0085405C" w:rsidRDefault="0085405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CA96A" w14:textId="77777777" w:rsidR="0085405C" w:rsidRDefault="0085405C" w:rsidP="00FC4DCD">
      <w:r>
        <w:separator/>
      </w:r>
    </w:p>
  </w:footnote>
  <w:footnote w:type="continuationSeparator" w:id="0">
    <w:p w14:paraId="00AB7B1B" w14:textId="77777777" w:rsidR="0085405C" w:rsidRDefault="0085405C" w:rsidP="00FC4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9AB6D" w14:textId="68713790" w:rsidR="0085405C" w:rsidRPr="004B6064" w:rsidRDefault="0085405C" w:rsidP="009D278B">
    <w:pPr>
      <w:pStyle w:val="a7"/>
      <w:ind w:right="1124"/>
      <w:rPr>
        <w:rFonts w:ascii="HG丸ｺﾞｼｯｸM-PRO" w:eastAsia="HG丸ｺﾞｼｯｸM-PRO" w:hAnsi="HG丸ｺﾞｼｯｸM-PRO"/>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9486B"/>
    <w:multiLevelType w:val="hybridMultilevel"/>
    <w:tmpl w:val="96FA8A24"/>
    <w:lvl w:ilvl="0" w:tplc="D618CFE8">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A9559D"/>
    <w:multiLevelType w:val="hybridMultilevel"/>
    <w:tmpl w:val="76309A48"/>
    <w:lvl w:ilvl="0" w:tplc="AB6CCEA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F96DF4"/>
    <w:multiLevelType w:val="hybridMultilevel"/>
    <w:tmpl w:val="F5C2C122"/>
    <w:lvl w:ilvl="0" w:tplc="FC1C4A4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B47D96"/>
    <w:multiLevelType w:val="hybridMultilevel"/>
    <w:tmpl w:val="939AFF0A"/>
    <w:lvl w:ilvl="0" w:tplc="9CC4AEA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F70C9A"/>
    <w:multiLevelType w:val="hybridMultilevel"/>
    <w:tmpl w:val="39AA8EC4"/>
    <w:lvl w:ilvl="0" w:tplc="EE58359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111D96"/>
    <w:multiLevelType w:val="hybridMultilevel"/>
    <w:tmpl w:val="C40A5BDE"/>
    <w:lvl w:ilvl="0" w:tplc="359ACFB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08"/>
    <w:rsid w:val="00002F15"/>
    <w:rsid w:val="0000405B"/>
    <w:rsid w:val="00005D1A"/>
    <w:rsid w:val="00006F7F"/>
    <w:rsid w:val="00033705"/>
    <w:rsid w:val="0003773F"/>
    <w:rsid w:val="00037D04"/>
    <w:rsid w:val="00040B37"/>
    <w:rsid w:val="00042B06"/>
    <w:rsid w:val="00044937"/>
    <w:rsid w:val="00044EBB"/>
    <w:rsid w:val="00053586"/>
    <w:rsid w:val="000641F4"/>
    <w:rsid w:val="0007202A"/>
    <w:rsid w:val="00080EF4"/>
    <w:rsid w:val="00093A79"/>
    <w:rsid w:val="0009491C"/>
    <w:rsid w:val="000A180D"/>
    <w:rsid w:val="000B0D9A"/>
    <w:rsid w:val="000B104F"/>
    <w:rsid w:val="000B5598"/>
    <w:rsid w:val="000D0710"/>
    <w:rsid w:val="000D467C"/>
    <w:rsid w:val="000E03B2"/>
    <w:rsid w:val="000E1D7D"/>
    <w:rsid w:val="000E2148"/>
    <w:rsid w:val="000E77D5"/>
    <w:rsid w:val="000F095F"/>
    <w:rsid w:val="000F41D9"/>
    <w:rsid w:val="000F57FD"/>
    <w:rsid w:val="000F71FE"/>
    <w:rsid w:val="000F7A85"/>
    <w:rsid w:val="0010296D"/>
    <w:rsid w:val="00107783"/>
    <w:rsid w:val="00114CCC"/>
    <w:rsid w:val="001325E6"/>
    <w:rsid w:val="00147165"/>
    <w:rsid w:val="0015696D"/>
    <w:rsid w:val="00171A16"/>
    <w:rsid w:val="00174F66"/>
    <w:rsid w:val="0018090B"/>
    <w:rsid w:val="0018393A"/>
    <w:rsid w:val="001859B3"/>
    <w:rsid w:val="001918D5"/>
    <w:rsid w:val="001A0A5A"/>
    <w:rsid w:val="001A16EE"/>
    <w:rsid w:val="001C4735"/>
    <w:rsid w:val="001D469D"/>
    <w:rsid w:val="001E3B3E"/>
    <w:rsid w:val="001E3E97"/>
    <w:rsid w:val="001E7FF1"/>
    <w:rsid w:val="001F20DC"/>
    <w:rsid w:val="001F330F"/>
    <w:rsid w:val="00217D67"/>
    <w:rsid w:val="002637AC"/>
    <w:rsid w:val="002662B7"/>
    <w:rsid w:val="00281A61"/>
    <w:rsid w:val="00283FAB"/>
    <w:rsid w:val="002A28B0"/>
    <w:rsid w:val="002C72AE"/>
    <w:rsid w:val="002D2A55"/>
    <w:rsid w:val="003064A7"/>
    <w:rsid w:val="0031033E"/>
    <w:rsid w:val="003131C2"/>
    <w:rsid w:val="003139A6"/>
    <w:rsid w:val="00323702"/>
    <w:rsid w:val="00326092"/>
    <w:rsid w:val="003321FB"/>
    <w:rsid w:val="00357F53"/>
    <w:rsid w:val="003602A2"/>
    <w:rsid w:val="003605D0"/>
    <w:rsid w:val="00370F5C"/>
    <w:rsid w:val="003710BE"/>
    <w:rsid w:val="00376A92"/>
    <w:rsid w:val="003779A7"/>
    <w:rsid w:val="00382700"/>
    <w:rsid w:val="003859B1"/>
    <w:rsid w:val="0038759D"/>
    <w:rsid w:val="00390E60"/>
    <w:rsid w:val="003A27CE"/>
    <w:rsid w:val="003A5B24"/>
    <w:rsid w:val="003B2E55"/>
    <w:rsid w:val="003C0971"/>
    <w:rsid w:val="003C50F8"/>
    <w:rsid w:val="00401797"/>
    <w:rsid w:val="00410B07"/>
    <w:rsid w:val="00440025"/>
    <w:rsid w:val="00441360"/>
    <w:rsid w:val="00441FAE"/>
    <w:rsid w:val="00442016"/>
    <w:rsid w:val="00443CFD"/>
    <w:rsid w:val="004629A6"/>
    <w:rsid w:val="004677ED"/>
    <w:rsid w:val="00467FB3"/>
    <w:rsid w:val="00473BCD"/>
    <w:rsid w:val="0048114B"/>
    <w:rsid w:val="0048324F"/>
    <w:rsid w:val="00483566"/>
    <w:rsid w:val="00485C2C"/>
    <w:rsid w:val="00492FB4"/>
    <w:rsid w:val="00497D45"/>
    <w:rsid w:val="004A551C"/>
    <w:rsid w:val="004A648A"/>
    <w:rsid w:val="004B1756"/>
    <w:rsid w:val="004B6064"/>
    <w:rsid w:val="004D5BE6"/>
    <w:rsid w:val="004E00FE"/>
    <w:rsid w:val="004E3A05"/>
    <w:rsid w:val="004E4A20"/>
    <w:rsid w:val="004E4E1C"/>
    <w:rsid w:val="004E5094"/>
    <w:rsid w:val="004E7D72"/>
    <w:rsid w:val="004F0724"/>
    <w:rsid w:val="004F2481"/>
    <w:rsid w:val="0050242A"/>
    <w:rsid w:val="00514988"/>
    <w:rsid w:val="00520A83"/>
    <w:rsid w:val="00520D25"/>
    <w:rsid w:val="00545E2A"/>
    <w:rsid w:val="00555BC3"/>
    <w:rsid w:val="00591D7F"/>
    <w:rsid w:val="00592738"/>
    <w:rsid w:val="00596F93"/>
    <w:rsid w:val="005A116B"/>
    <w:rsid w:val="005A1668"/>
    <w:rsid w:val="005A31A2"/>
    <w:rsid w:val="005B2FF3"/>
    <w:rsid w:val="005B4F36"/>
    <w:rsid w:val="005C15F5"/>
    <w:rsid w:val="005C497E"/>
    <w:rsid w:val="005C7637"/>
    <w:rsid w:val="005D293E"/>
    <w:rsid w:val="005D4D95"/>
    <w:rsid w:val="005E044D"/>
    <w:rsid w:val="005E7591"/>
    <w:rsid w:val="005F0DA5"/>
    <w:rsid w:val="0060383E"/>
    <w:rsid w:val="00620E26"/>
    <w:rsid w:val="006268BA"/>
    <w:rsid w:val="00632BCD"/>
    <w:rsid w:val="00636A87"/>
    <w:rsid w:val="00642F0E"/>
    <w:rsid w:val="006528E8"/>
    <w:rsid w:val="00661F42"/>
    <w:rsid w:val="00664736"/>
    <w:rsid w:val="0066491B"/>
    <w:rsid w:val="00670B80"/>
    <w:rsid w:val="006723F2"/>
    <w:rsid w:val="00677853"/>
    <w:rsid w:val="00691AF5"/>
    <w:rsid w:val="00697BDA"/>
    <w:rsid w:val="006A2213"/>
    <w:rsid w:val="006A5DA5"/>
    <w:rsid w:val="006B1EAF"/>
    <w:rsid w:val="006B21B9"/>
    <w:rsid w:val="006F6214"/>
    <w:rsid w:val="006F63BF"/>
    <w:rsid w:val="006F7788"/>
    <w:rsid w:val="00700AC1"/>
    <w:rsid w:val="00710D29"/>
    <w:rsid w:val="00720AE1"/>
    <w:rsid w:val="0072157E"/>
    <w:rsid w:val="00721E65"/>
    <w:rsid w:val="00736257"/>
    <w:rsid w:val="00750F69"/>
    <w:rsid w:val="00751C9B"/>
    <w:rsid w:val="00751D84"/>
    <w:rsid w:val="00765BE8"/>
    <w:rsid w:val="00777B07"/>
    <w:rsid w:val="00786F94"/>
    <w:rsid w:val="00787CB4"/>
    <w:rsid w:val="00790A80"/>
    <w:rsid w:val="00792C5C"/>
    <w:rsid w:val="00794CF8"/>
    <w:rsid w:val="00796318"/>
    <w:rsid w:val="007A238F"/>
    <w:rsid w:val="007A337C"/>
    <w:rsid w:val="007A5AB3"/>
    <w:rsid w:val="007B1C66"/>
    <w:rsid w:val="007B3D45"/>
    <w:rsid w:val="007C3637"/>
    <w:rsid w:val="007D2114"/>
    <w:rsid w:val="007D621E"/>
    <w:rsid w:val="007E222A"/>
    <w:rsid w:val="007E4161"/>
    <w:rsid w:val="007F4452"/>
    <w:rsid w:val="0080077D"/>
    <w:rsid w:val="00806157"/>
    <w:rsid w:val="0081198A"/>
    <w:rsid w:val="008156A4"/>
    <w:rsid w:val="0085058B"/>
    <w:rsid w:val="008505EC"/>
    <w:rsid w:val="00850882"/>
    <w:rsid w:val="0085338A"/>
    <w:rsid w:val="0085405C"/>
    <w:rsid w:val="00854CED"/>
    <w:rsid w:val="00860C66"/>
    <w:rsid w:val="00861861"/>
    <w:rsid w:val="00862A25"/>
    <w:rsid w:val="008651F1"/>
    <w:rsid w:val="0087304C"/>
    <w:rsid w:val="0088461A"/>
    <w:rsid w:val="008A456A"/>
    <w:rsid w:val="008A53C4"/>
    <w:rsid w:val="008C37F9"/>
    <w:rsid w:val="008C3A9B"/>
    <w:rsid w:val="008C623F"/>
    <w:rsid w:val="008D2CC8"/>
    <w:rsid w:val="008E2395"/>
    <w:rsid w:val="008E463D"/>
    <w:rsid w:val="008F2BC3"/>
    <w:rsid w:val="00915A9E"/>
    <w:rsid w:val="00916607"/>
    <w:rsid w:val="0093490C"/>
    <w:rsid w:val="00947560"/>
    <w:rsid w:val="00955DA0"/>
    <w:rsid w:val="00967CD1"/>
    <w:rsid w:val="00976595"/>
    <w:rsid w:val="009947D2"/>
    <w:rsid w:val="009B4D38"/>
    <w:rsid w:val="009C7D29"/>
    <w:rsid w:val="009D13FE"/>
    <w:rsid w:val="009D278B"/>
    <w:rsid w:val="009D27D7"/>
    <w:rsid w:val="009D3D48"/>
    <w:rsid w:val="009E6673"/>
    <w:rsid w:val="009F78AC"/>
    <w:rsid w:val="00A0209D"/>
    <w:rsid w:val="00A13F5D"/>
    <w:rsid w:val="00A16D35"/>
    <w:rsid w:val="00A2682F"/>
    <w:rsid w:val="00A467EE"/>
    <w:rsid w:val="00A71659"/>
    <w:rsid w:val="00A830AF"/>
    <w:rsid w:val="00A869C1"/>
    <w:rsid w:val="00AA189C"/>
    <w:rsid w:val="00AC73F0"/>
    <w:rsid w:val="00AE0CE6"/>
    <w:rsid w:val="00AE5FC1"/>
    <w:rsid w:val="00AF484C"/>
    <w:rsid w:val="00AF6DB2"/>
    <w:rsid w:val="00B053D8"/>
    <w:rsid w:val="00B06BF8"/>
    <w:rsid w:val="00B13494"/>
    <w:rsid w:val="00B1650A"/>
    <w:rsid w:val="00B205D0"/>
    <w:rsid w:val="00B2510A"/>
    <w:rsid w:val="00B26029"/>
    <w:rsid w:val="00B270E9"/>
    <w:rsid w:val="00B40F54"/>
    <w:rsid w:val="00B42D30"/>
    <w:rsid w:val="00B43631"/>
    <w:rsid w:val="00B51EDF"/>
    <w:rsid w:val="00B55AB7"/>
    <w:rsid w:val="00B66BE6"/>
    <w:rsid w:val="00B75851"/>
    <w:rsid w:val="00B764B5"/>
    <w:rsid w:val="00B82D22"/>
    <w:rsid w:val="00B8727A"/>
    <w:rsid w:val="00B87703"/>
    <w:rsid w:val="00BA7CD2"/>
    <w:rsid w:val="00BB0AB9"/>
    <w:rsid w:val="00BC0C24"/>
    <w:rsid w:val="00BC11E3"/>
    <w:rsid w:val="00BC78FC"/>
    <w:rsid w:val="00BD36FD"/>
    <w:rsid w:val="00BD5CEA"/>
    <w:rsid w:val="00BE24BF"/>
    <w:rsid w:val="00BE7D08"/>
    <w:rsid w:val="00BF4A82"/>
    <w:rsid w:val="00BF7532"/>
    <w:rsid w:val="00C00171"/>
    <w:rsid w:val="00C2787C"/>
    <w:rsid w:val="00C40197"/>
    <w:rsid w:val="00C421BD"/>
    <w:rsid w:val="00C6092B"/>
    <w:rsid w:val="00C65816"/>
    <w:rsid w:val="00C6648C"/>
    <w:rsid w:val="00C666E9"/>
    <w:rsid w:val="00C66B90"/>
    <w:rsid w:val="00CA1FB0"/>
    <w:rsid w:val="00CA5D18"/>
    <w:rsid w:val="00CC4122"/>
    <w:rsid w:val="00CC53E5"/>
    <w:rsid w:val="00CC6B63"/>
    <w:rsid w:val="00CC705E"/>
    <w:rsid w:val="00D10FF8"/>
    <w:rsid w:val="00D12F32"/>
    <w:rsid w:val="00D13941"/>
    <w:rsid w:val="00D312EF"/>
    <w:rsid w:val="00D32758"/>
    <w:rsid w:val="00D33A80"/>
    <w:rsid w:val="00D344AA"/>
    <w:rsid w:val="00D34FB5"/>
    <w:rsid w:val="00D4141C"/>
    <w:rsid w:val="00D41F09"/>
    <w:rsid w:val="00D77B00"/>
    <w:rsid w:val="00D933BF"/>
    <w:rsid w:val="00DA406F"/>
    <w:rsid w:val="00DB1F62"/>
    <w:rsid w:val="00DB3F62"/>
    <w:rsid w:val="00DC3446"/>
    <w:rsid w:val="00DC4065"/>
    <w:rsid w:val="00DD224A"/>
    <w:rsid w:val="00DD24E2"/>
    <w:rsid w:val="00DD6715"/>
    <w:rsid w:val="00DD6C65"/>
    <w:rsid w:val="00DE50A8"/>
    <w:rsid w:val="00DE5D18"/>
    <w:rsid w:val="00DE6FD2"/>
    <w:rsid w:val="00DF104E"/>
    <w:rsid w:val="00DF1838"/>
    <w:rsid w:val="00DF4C79"/>
    <w:rsid w:val="00E06764"/>
    <w:rsid w:val="00E10183"/>
    <w:rsid w:val="00E11303"/>
    <w:rsid w:val="00E14E72"/>
    <w:rsid w:val="00E34B82"/>
    <w:rsid w:val="00E40F0B"/>
    <w:rsid w:val="00E53BAE"/>
    <w:rsid w:val="00E63A03"/>
    <w:rsid w:val="00E67E7F"/>
    <w:rsid w:val="00E77459"/>
    <w:rsid w:val="00E82AB1"/>
    <w:rsid w:val="00E82CF7"/>
    <w:rsid w:val="00E90A39"/>
    <w:rsid w:val="00E92F4F"/>
    <w:rsid w:val="00EC0D8A"/>
    <w:rsid w:val="00EC1CB0"/>
    <w:rsid w:val="00EC4957"/>
    <w:rsid w:val="00ED4EAA"/>
    <w:rsid w:val="00EE22CA"/>
    <w:rsid w:val="00EE4282"/>
    <w:rsid w:val="00EF045D"/>
    <w:rsid w:val="00EF7FE1"/>
    <w:rsid w:val="00F013CD"/>
    <w:rsid w:val="00F03BE2"/>
    <w:rsid w:val="00F07154"/>
    <w:rsid w:val="00F075F1"/>
    <w:rsid w:val="00F142FE"/>
    <w:rsid w:val="00F21ADA"/>
    <w:rsid w:val="00F2728C"/>
    <w:rsid w:val="00F33570"/>
    <w:rsid w:val="00F341B8"/>
    <w:rsid w:val="00F41F83"/>
    <w:rsid w:val="00F7573C"/>
    <w:rsid w:val="00F8116D"/>
    <w:rsid w:val="00F87095"/>
    <w:rsid w:val="00FA3BC8"/>
    <w:rsid w:val="00FA6E20"/>
    <w:rsid w:val="00FC1A1F"/>
    <w:rsid w:val="00FC4DCD"/>
    <w:rsid w:val="00FC6C8B"/>
    <w:rsid w:val="00FC7ECC"/>
    <w:rsid w:val="00FE0787"/>
    <w:rsid w:val="00FE7CE7"/>
    <w:rsid w:val="00FF2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12F92F63"/>
  <w15:chartTrackingRefBased/>
  <w15:docId w15:val="{03580E10-4A8E-475B-81EA-73B97373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4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7D72"/>
    <w:pPr>
      <w:ind w:leftChars="400" w:left="840"/>
    </w:pPr>
  </w:style>
  <w:style w:type="paragraph" w:styleId="a5">
    <w:name w:val="Balloon Text"/>
    <w:basedOn w:val="a"/>
    <w:link w:val="a6"/>
    <w:uiPriority w:val="99"/>
    <w:semiHidden/>
    <w:unhideWhenUsed/>
    <w:rsid w:val="00D3275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2758"/>
    <w:rPr>
      <w:rFonts w:asciiTheme="majorHAnsi" w:eastAsiaTheme="majorEastAsia" w:hAnsiTheme="majorHAnsi" w:cstheme="majorBidi"/>
      <w:sz w:val="18"/>
      <w:szCs w:val="18"/>
    </w:rPr>
  </w:style>
  <w:style w:type="paragraph" w:styleId="a7">
    <w:name w:val="header"/>
    <w:basedOn w:val="a"/>
    <w:link w:val="a8"/>
    <w:uiPriority w:val="99"/>
    <w:unhideWhenUsed/>
    <w:rsid w:val="00FC4DCD"/>
    <w:pPr>
      <w:tabs>
        <w:tab w:val="center" w:pos="4252"/>
        <w:tab w:val="right" w:pos="8504"/>
      </w:tabs>
      <w:snapToGrid w:val="0"/>
    </w:pPr>
  </w:style>
  <w:style w:type="character" w:customStyle="1" w:styleId="a8">
    <w:name w:val="ヘッダー (文字)"/>
    <w:basedOn w:val="a0"/>
    <w:link w:val="a7"/>
    <w:uiPriority w:val="99"/>
    <w:rsid w:val="00FC4DCD"/>
  </w:style>
  <w:style w:type="paragraph" w:styleId="a9">
    <w:name w:val="footer"/>
    <w:basedOn w:val="a"/>
    <w:link w:val="aa"/>
    <w:uiPriority w:val="99"/>
    <w:unhideWhenUsed/>
    <w:rsid w:val="00FC4DCD"/>
    <w:pPr>
      <w:tabs>
        <w:tab w:val="center" w:pos="4252"/>
        <w:tab w:val="right" w:pos="8504"/>
      </w:tabs>
      <w:snapToGrid w:val="0"/>
    </w:pPr>
  </w:style>
  <w:style w:type="character" w:customStyle="1" w:styleId="aa">
    <w:name w:val="フッター (文字)"/>
    <w:basedOn w:val="a0"/>
    <w:link w:val="a9"/>
    <w:uiPriority w:val="99"/>
    <w:rsid w:val="00FC4DCD"/>
  </w:style>
  <w:style w:type="character" w:styleId="ab">
    <w:name w:val="annotation reference"/>
    <w:basedOn w:val="a0"/>
    <w:uiPriority w:val="99"/>
    <w:semiHidden/>
    <w:unhideWhenUsed/>
    <w:rsid w:val="000E77D5"/>
    <w:rPr>
      <w:sz w:val="18"/>
      <w:szCs w:val="18"/>
    </w:rPr>
  </w:style>
  <w:style w:type="paragraph" w:styleId="ac">
    <w:name w:val="annotation text"/>
    <w:basedOn w:val="a"/>
    <w:link w:val="ad"/>
    <w:uiPriority w:val="99"/>
    <w:unhideWhenUsed/>
    <w:rsid w:val="000E77D5"/>
    <w:pPr>
      <w:jc w:val="left"/>
    </w:pPr>
  </w:style>
  <w:style w:type="character" w:customStyle="1" w:styleId="ad">
    <w:name w:val="コメント文字列 (文字)"/>
    <w:basedOn w:val="a0"/>
    <w:link w:val="ac"/>
    <w:uiPriority w:val="99"/>
    <w:rsid w:val="000E77D5"/>
  </w:style>
  <w:style w:type="paragraph" w:styleId="ae">
    <w:name w:val="annotation subject"/>
    <w:basedOn w:val="ac"/>
    <w:next w:val="ac"/>
    <w:link w:val="af"/>
    <w:uiPriority w:val="99"/>
    <w:semiHidden/>
    <w:unhideWhenUsed/>
    <w:rsid w:val="000E77D5"/>
    <w:rPr>
      <w:b/>
      <w:bCs/>
    </w:rPr>
  </w:style>
  <w:style w:type="character" w:customStyle="1" w:styleId="af">
    <w:name w:val="コメント内容 (文字)"/>
    <w:basedOn w:val="ad"/>
    <w:link w:val="ae"/>
    <w:uiPriority w:val="99"/>
    <w:semiHidden/>
    <w:rsid w:val="000E77D5"/>
    <w:rPr>
      <w:b/>
      <w:bCs/>
    </w:rPr>
  </w:style>
  <w:style w:type="character" w:styleId="af0">
    <w:name w:val="Hyperlink"/>
    <w:basedOn w:val="a0"/>
    <w:uiPriority w:val="99"/>
    <w:unhideWhenUsed/>
    <w:rsid w:val="00FC7ECC"/>
    <w:rPr>
      <w:color w:val="0563C1" w:themeColor="hyperlink"/>
      <w:u w:val="single"/>
    </w:rPr>
  </w:style>
  <w:style w:type="paragraph" w:styleId="af1">
    <w:name w:val="Revision"/>
    <w:hidden/>
    <w:uiPriority w:val="99"/>
    <w:semiHidden/>
    <w:rsid w:val="009F7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47733">
      <w:bodyDiv w:val="1"/>
      <w:marLeft w:val="0"/>
      <w:marRight w:val="0"/>
      <w:marTop w:val="0"/>
      <w:marBottom w:val="0"/>
      <w:divBdr>
        <w:top w:val="none" w:sz="0" w:space="0" w:color="auto"/>
        <w:left w:val="none" w:sz="0" w:space="0" w:color="auto"/>
        <w:bottom w:val="none" w:sz="0" w:space="0" w:color="auto"/>
        <w:right w:val="none" w:sz="0" w:space="0" w:color="auto"/>
      </w:divBdr>
    </w:div>
    <w:div w:id="386952408">
      <w:bodyDiv w:val="1"/>
      <w:marLeft w:val="0"/>
      <w:marRight w:val="0"/>
      <w:marTop w:val="0"/>
      <w:marBottom w:val="0"/>
      <w:divBdr>
        <w:top w:val="none" w:sz="0" w:space="0" w:color="auto"/>
        <w:left w:val="none" w:sz="0" w:space="0" w:color="auto"/>
        <w:bottom w:val="none" w:sz="0" w:space="0" w:color="auto"/>
        <w:right w:val="none" w:sz="0" w:space="0" w:color="auto"/>
      </w:divBdr>
    </w:div>
    <w:div w:id="763839993">
      <w:bodyDiv w:val="1"/>
      <w:marLeft w:val="0"/>
      <w:marRight w:val="0"/>
      <w:marTop w:val="0"/>
      <w:marBottom w:val="0"/>
      <w:divBdr>
        <w:top w:val="none" w:sz="0" w:space="0" w:color="auto"/>
        <w:left w:val="none" w:sz="0" w:space="0" w:color="auto"/>
        <w:bottom w:val="none" w:sz="0" w:space="0" w:color="auto"/>
        <w:right w:val="none" w:sz="0" w:space="0" w:color="auto"/>
      </w:divBdr>
    </w:div>
    <w:div w:id="871960909">
      <w:bodyDiv w:val="1"/>
      <w:marLeft w:val="0"/>
      <w:marRight w:val="0"/>
      <w:marTop w:val="0"/>
      <w:marBottom w:val="0"/>
      <w:divBdr>
        <w:top w:val="none" w:sz="0" w:space="0" w:color="auto"/>
        <w:left w:val="none" w:sz="0" w:space="0" w:color="auto"/>
        <w:bottom w:val="none" w:sz="0" w:space="0" w:color="auto"/>
        <w:right w:val="none" w:sz="0" w:space="0" w:color="auto"/>
      </w:divBdr>
    </w:div>
    <w:div w:id="1412459677">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E53EB-EFAA-408D-A22E-4A8DD6F7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3318</Words>
  <Characters>18913</Characters>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2021-02-26T05:46:00Z</cp:lastPrinted>
  <dcterms:created xsi:type="dcterms:W3CDTF">2021-02-26T05:47:00Z</dcterms:created>
  <dcterms:modified xsi:type="dcterms:W3CDTF">2021-02-26T05:47:00Z</dcterms:modified>
</cp:coreProperties>
</file>