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7F94" w14:textId="3075D043" w:rsidR="00282F22" w:rsidRDefault="00282F22" w:rsidP="004C5670">
      <w:pPr>
        <w:jc w:val="center"/>
        <w:rPr>
          <w:rFonts w:ascii="ＭＳ 明朝" w:eastAsia="ＭＳ 明朝" w:hAnsi="ＭＳ 明朝"/>
          <w:sz w:val="24"/>
          <w:szCs w:val="24"/>
        </w:rPr>
      </w:pPr>
      <w:r w:rsidRPr="00282F22">
        <w:rPr>
          <w:rFonts w:ascii="ＭＳ 明朝" w:eastAsia="ＭＳ 明朝" w:hAnsi="ＭＳ 明朝" w:hint="eastAsia"/>
          <w:sz w:val="24"/>
          <w:szCs w:val="24"/>
        </w:rPr>
        <w:t>困難な問題を抱える女性への支援に関する有識者会議開催要綱</w:t>
      </w:r>
    </w:p>
    <w:p w14:paraId="0C1F5EFC" w14:textId="77777777" w:rsidR="004C5670" w:rsidRDefault="004C5670" w:rsidP="004C567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E88E7A2" w14:textId="77777777" w:rsidR="009C2D9E" w:rsidRPr="00FA5DAC" w:rsidRDefault="009C2D9E" w:rsidP="00282F2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07823AF" w14:textId="77777777" w:rsidR="00FA5DAC" w:rsidRPr="00FA5DAC" w:rsidRDefault="00FA5DAC" w:rsidP="00FA5DAC">
      <w:pPr>
        <w:rPr>
          <w:rFonts w:ascii="ＭＳ 明朝" w:eastAsia="ＭＳ 明朝" w:hAnsi="ＭＳ 明朝"/>
          <w:sz w:val="24"/>
          <w:szCs w:val="24"/>
        </w:rPr>
      </w:pPr>
      <w:r w:rsidRPr="00FA5DAC">
        <w:rPr>
          <w:rFonts w:ascii="ＭＳ 明朝" w:eastAsia="ＭＳ 明朝" w:hAnsi="ＭＳ 明朝" w:hint="eastAsia"/>
          <w:sz w:val="24"/>
          <w:szCs w:val="24"/>
        </w:rPr>
        <w:t>（目的）</w:t>
      </w:r>
    </w:p>
    <w:p w14:paraId="6BFD9EF4" w14:textId="7E2265FB" w:rsidR="00FA5DAC" w:rsidRPr="00FA5DAC" w:rsidRDefault="00FA5DAC" w:rsidP="004E1B3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A5DAC">
        <w:rPr>
          <w:rFonts w:ascii="ＭＳ 明朝" w:eastAsia="ＭＳ 明朝" w:hAnsi="ＭＳ 明朝" w:hint="eastAsia"/>
          <w:sz w:val="24"/>
          <w:szCs w:val="24"/>
        </w:rPr>
        <w:t>第</w:t>
      </w:r>
      <w:r w:rsidR="006E7552">
        <w:rPr>
          <w:rFonts w:ascii="ＭＳ 明朝" w:eastAsia="ＭＳ 明朝" w:hAnsi="ＭＳ 明朝" w:hint="eastAsia"/>
          <w:sz w:val="24"/>
          <w:szCs w:val="24"/>
        </w:rPr>
        <w:t>１</w:t>
      </w:r>
      <w:r w:rsidRPr="00FA5DAC">
        <w:rPr>
          <w:rFonts w:ascii="ＭＳ 明朝" w:eastAsia="ＭＳ 明朝" w:hAnsi="ＭＳ 明朝"/>
          <w:sz w:val="24"/>
          <w:szCs w:val="24"/>
        </w:rPr>
        <w:t xml:space="preserve">条　</w:t>
      </w:r>
      <w:r w:rsidR="00267203" w:rsidRPr="00267203">
        <w:rPr>
          <w:rFonts w:ascii="ＭＳ 明朝" w:eastAsia="ＭＳ 明朝" w:hAnsi="ＭＳ 明朝" w:hint="eastAsia"/>
          <w:sz w:val="24"/>
          <w:szCs w:val="24"/>
        </w:rPr>
        <w:t>困難な問題を抱える女性への支援に関する法律（令和４年法律第</w:t>
      </w:r>
      <w:r w:rsidR="00267203" w:rsidRPr="00267203">
        <w:rPr>
          <w:rFonts w:ascii="ＭＳ 明朝" w:eastAsia="ＭＳ 明朝" w:hAnsi="ＭＳ 明朝"/>
          <w:sz w:val="24"/>
          <w:szCs w:val="24"/>
        </w:rPr>
        <w:t>52号）第８条第３項に基づき、令和６年３月に本市</w:t>
      </w:r>
      <w:r w:rsidR="004E1B3B">
        <w:rPr>
          <w:rFonts w:ascii="ＭＳ 明朝" w:eastAsia="ＭＳ 明朝" w:hAnsi="ＭＳ 明朝" w:hint="eastAsia"/>
          <w:sz w:val="24"/>
          <w:szCs w:val="24"/>
        </w:rPr>
        <w:t>が</w:t>
      </w:r>
      <w:r w:rsidR="00267203" w:rsidRPr="00267203">
        <w:rPr>
          <w:rFonts w:ascii="ＭＳ 明朝" w:eastAsia="ＭＳ 明朝" w:hAnsi="ＭＳ 明朝"/>
          <w:sz w:val="24"/>
          <w:szCs w:val="24"/>
        </w:rPr>
        <w:t>策定した</w:t>
      </w:r>
      <w:r w:rsidR="004E1B3B" w:rsidRPr="004E1B3B">
        <w:rPr>
          <w:rFonts w:ascii="ＭＳ 明朝" w:eastAsia="ＭＳ 明朝" w:hAnsi="ＭＳ 明朝" w:hint="eastAsia"/>
          <w:sz w:val="24"/>
          <w:szCs w:val="24"/>
        </w:rPr>
        <w:t>大阪市</w:t>
      </w:r>
      <w:r w:rsidR="003A1D1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E1B3B" w:rsidRPr="004E1B3B">
        <w:rPr>
          <w:rFonts w:ascii="ＭＳ 明朝" w:eastAsia="ＭＳ 明朝" w:hAnsi="ＭＳ 明朝"/>
          <w:sz w:val="24"/>
          <w:szCs w:val="24"/>
        </w:rPr>
        <w:t>困難な問題を抱える女性への</w:t>
      </w:r>
      <w:r w:rsidR="004E1B3B" w:rsidRPr="004E1B3B">
        <w:rPr>
          <w:rFonts w:ascii="ＭＳ 明朝" w:eastAsia="ＭＳ 明朝" w:hAnsi="ＭＳ 明朝" w:hint="eastAsia"/>
          <w:sz w:val="24"/>
          <w:szCs w:val="24"/>
        </w:rPr>
        <w:t>支援のための施策の実施に関する基本的な</w:t>
      </w:r>
      <w:r w:rsidR="00267203" w:rsidRPr="00267203">
        <w:rPr>
          <w:rFonts w:ascii="ＭＳ 明朝" w:eastAsia="ＭＳ 明朝" w:hAnsi="ＭＳ 明朝"/>
          <w:sz w:val="24"/>
          <w:szCs w:val="24"/>
        </w:rPr>
        <w:t>計画</w:t>
      </w:r>
      <w:r w:rsidR="004E1B3B">
        <w:rPr>
          <w:rFonts w:ascii="ＭＳ 明朝" w:eastAsia="ＭＳ 明朝" w:hAnsi="ＭＳ 明朝" w:hint="eastAsia"/>
          <w:sz w:val="24"/>
          <w:szCs w:val="24"/>
        </w:rPr>
        <w:t>（以下「本計画」という。）</w:t>
      </w:r>
      <w:r w:rsidR="00267203" w:rsidRPr="00267203">
        <w:rPr>
          <w:rFonts w:ascii="ＭＳ 明朝" w:eastAsia="ＭＳ 明朝" w:hAnsi="ＭＳ 明朝"/>
          <w:sz w:val="24"/>
          <w:szCs w:val="24"/>
        </w:rPr>
        <w:t>について、</w:t>
      </w:r>
      <w:r w:rsidR="00282F22">
        <w:rPr>
          <w:rFonts w:ascii="ＭＳ 明朝" w:eastAsia="ＭＳ 明朝" w:hAnsi="ＭＳ 明朝" w:hint="eastAsia"/>
          <w:sz w:val="24"/>
          <w:szCs w:val="24"/>
        </w:rPr>
        <w:t>これまでの取組</w:t>
      </w:r>
      <w:r w:rsidR="006E7552">
        <w:rPr>
          <w:rFonts w:ascii="ＭＳ 明朝" w:eastAsia="ＭＳ 明朝" w:hAnsi="ＭＳ 明朝" w:hint="eastAsia"/>
          <w:sz w:val="24"/>
          <w:szCs w:val="24"/>
        </w:rPr>
        <w:t>状況</w:t>
      </w:r>
      <w:r w:rsidR="00282F22">
        <w:rPr>
          <w:rFonts w:ascii="ＭＳ 明朝" w:eastAsia="ＭＳ 明朝" w:hAnsi="ＭＳ 明朝" w:hint="eastAsia"/>
          <w:sz w:val="24"/>
          <w:szCs w:val="24"/>
        </w:rPr>
        <w:t>を評価し、必要に応じて</w:t>
      </w:r>
      <w:r w:rsidR="004E1B3B">
        <w:rPr>
          <w:rFonts w:ascii="ＭＳ 明朝" w:eastAsia="ＭＳ 明朝" w:hAnsi="ＭＳ 明朝" w:hint="eastAsia"/>
          <w:sz w:val="24"/>
          <w:szCs w:val="24"/>
        </w:rPr>
        <w:t>本計画に定める</w:t>
      </w:r>
      <w:r w:rsidR="006E7552">
        <w:rPr>
          <w:rFonts w:ascii="ＭＳ 明朝" w:eastAsia="ＭＳ 明朝" w:hAnsi="ＭＳ 明朝" w:hint="eastAsia"/>
          <w:sz w:val="24"/>
          <w:szCs w:val="24"/>
        </w:rPr>
        <w:t>基本目標</w:t>
      </w:r>
      <w:r w:rsidR="004E1B3B">
        <w:rPr>
          <w:rFonts w:ascii="ＭＳ 明朝" w:eastAsia="ＭＳ 明朝" w:hAnsi="ＭＳ 明朝" w:hint="eastAsia"/>
          <w:sz w:val="24"/>
          <w:szCs w:val="24"/>
        </w:rPr>
        <w:t>（以下「基本目標」という。）</w:t>
      </w:r>
      <w:r w:rsidR="006E7552">
        <w:rPr>
          <w:rFonts w:ascii="ＭＳ 明朝" w:eastAsia="ＭＳ 明朝" w:hAnsi="ＭＳ 明朝" w:hint="eastAsia"/>
          <w:sz w:val="24"/>
          <w:szCs w:val="24"/>
        </w:rPr>
        <w:t>の再設定等</w:t>
      </w:r>
      <w:r w:rsidR="00282F22">
        <w:rPr>
          <w:rFonts w:ascii="ＭＳ 明朝" w:eastAsia="ＭＳ 明朝" w:hAnsi="ＭＳ 明朝" w:hint="eastAsia"/>
          <w:sz w:val="24"/>
          <w:szCs w:val="24"/>
        </w:rPr>
        <w:t>を行う</w:t>
      </w:r>
      <w:r w:rsidR="00AF20F5">
        <w:rPr>
          <w:rFonts w:ascii="ＭＳ 明朝" w:eastAsia="ＭＳ 明朝" w:hAnsi="ＭＳ 明朝" w:hint="eastAsia"/>
          <w:sz w:val="24"/>
          <w:szCs w:val="24"/>
        </w:rPr>
        <w:t>ために、有識者の意見を聴くことを目的として</w:t>
      </w:r>
      <w:r w:rsidR="00282F22">
        <w:rPr>
          <w:rFonts w:ascii="ＭＳ 明朝" w:eastAsia="ＭＳ 明朝" w:hAnsi="ＭＳ 明朝" w:hint="eastAsia"/>
          <w:sz w:val="24"/>
          <w:szCs w:val="24"/>
        </w:rPr>
        <w:t>、</w:t>
      </w:r>
      <w:r w:rsidR="00282F22" w:rsidRPr="00282F22">
        <w:rPr>
          <w:rFonts w:ascii="ＭＳ 明朝" w:eastAsia="ＭＳ 明朝" w:hAnsi="ＭＳ 明朝" w:hint="eastAsia"/>
          <w:sz w:val="24"/>
          <w:szCs w:val="24"/>
        </w:rPr>
        <w:t>「困難な問題を抱える女性への支援に関する有識者会議」（以下「会議」という。）を開催する。</w:t>
      </w:r>
    </w:p>
    <w:p w14:paraId="7BC7E12F" w14:textId="77777777" w:rsidR="00FA5DAC" w:rsidRDefault="00FA5DAC" w:rsidP="00FA5DAC">
      <w:pPr>
        <w:rPr>
          <w:rFonts w:ascii="ＭＳ 明朝" w:eastAsia="ＭＳ 明朝" w:hAnsi="ＭＳ 明朝"/>
          <w:sz w:val="24"/>
          <w:szCs w:val="24"/>
        </w:rPr>
      </w:pPr>
    </w:p>
    <w:p w14:paraId="00673A33" w14:textId="77777777" w:rsidR="006E7552" w:rsidRP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（聴取事項）</w:t>
      </w:r>
      <w:r w:rsidRPr="006E755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3306E6D" w14:textId="11BAE546" w:rsidR="006E7552" w:rsidRP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第２条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E7552">
        <w:rPr>
          <w:rFonts w:ascii="ＭＳ 明朝" w:eastAsia="ＭＳ 明朝" w:hAnsi="ＭＳ 明朝"/>
          <w:sz w:val="24"/>
          <w:szCs w:val="24"/>
        </w:rPr>
        <w:t xml:space="preserve">会議において意見を聴取する事項は、次の各号に挙げる事項とする。 </w:t>
      </w:r>
    </w:p>
    <w:p w14:paraId="44091268" w14:textId="35CC5F6E" w:rsidR="006E7552" w:rsidRPr="006E7552" w:rsidRDefault="006E7552" w:rsidP="000753C7">
      <w:pPr>
        <w:ind w:firstLineChars="81" w:firstLine="1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</w:t>
      </w:r>
      <w:r w:rsidRPr="006E7552">
        <w:rPr>
          <w:rFonts w:ascii="ＭＳ 明朝" w:eastAsia="ＭＳ 明朝" w:hAnsi="ＭＳ 明朝"/>
          <w:sz w:val="24"/>
          <w:szCs w:val="24"/>
        </w:rPr>
        <w:t xml:space="preserve"> </w:t>
      </w:r>
      <w:r w:rsidR="009C2D9E" w:rsidRPr="009C2D9E">
        <w:rPr>
          <w:rFonts w:ascii="ＭＳ 明朝" w:eastAsia="ＭＳ 明朝" w:hAnsi="ＭＳ 明朝"/>
          <w:sz w:val="24"/>
          <w:szCs w:val="24"/>
        </w:rPr>
        <w:t>基本目標に関すること</w:t>
      </w:r>
      <w:r w:rsidRPr="006E755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B13FA94" w14:textId="436B0488" w:rsidR="006E7552" w:rsidRDefault="006E7552" w:rsidP="000753C7">
      <w:pPr>
        <w:ind w:firstLineChars="81" w:firstLine="1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(2) </w:t>
      </w:r>
      <w:r w:rsidR="009C2D9E" w:rsidRPr="009C2D9E">
        <w:rPr>
          <w:rFonts w:ascii="ＭＳ 明朝" w:eastAsia="ＭＳ 明朝" w:hAnsi="ＭＳ 明朝"/>
          <w:sz w:val="24"/>
          <w:szCs w:val="24"/>
        </w:rPr>
        <w:t>その他内容全般に関すること</w:t>
      </w:r>
      <w:r w:rsidRPr="006E755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B62DD10" w14:textId="77777777" w:rsidR="006E7552" w:rsidRPr="00C21458" w:rsidRDefault="006E7552" w:rsidP="006E7552">
      <w:pPr>
        <w:rPr>
          <w:rFonts w:ascii="ＭＳ 明朝" w:eastAsia="ＭＳ 明朝" w:hAnsi="ＭＳ 明朝"/>
          <w:sz w:val="24"/>
          <w:szCs w:val="24"/>
        </w:rPr>
      </w:pPr>
    </w:p>
    <w:p w14:paraId="3880C0CE" w14:textId="77777777" w:rsidR="006E7552" w:rsidRP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（会議のメンバー）</w:t>
      </w:r>
      <w:r w:rsidRPr="006E755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6F39BF7" w14:textId="09AC86CE" w:rsidR="006E7552" w:rsidRDefault="006E7552" w:rsidP="000753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第３条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E7552">
        <w:rPr>
          <w:rFonts w:ascii="ＭＳ 明朝" w:eastAsia="ＭＳ 明朝" w:hAnsi="ＭＳ 明朝"/>
          <w:sz w:val="24"/>
          <w:szCs w:val="24"/>
        </w:rPr>
        <w:t>会議のメンバーは、</w:t>
      </w:r>
      <w:r w:rsidR="004470EC">
        <w:rPr>
          <w:rFonts w:ascii="ＭＳ 明朝" w:eastAsia="ＭＳ 明朝" w:hAnsi="ＭＳ 明朝" w:hint="eastAsia"/>
          <w:sz w:val="24"/>
          <w:szCs w:val="24"/>
        </w:rPr>
        <w:t>４名とし、</w:t>
      </w:r>
      <w:r w:rsidRPr="006E7552">
        <w:rPr>
          <w:rFonts w:ascii="ＭＳ 明朝" w:eastAsia="ＭＳ 明朝" w:hAnsi="ＭＳ 明朝"/>
          <w:sz w:val="24"/>
          <w:szCs w:val="24"/>
        </w:rPr>
        <w:t>困難な問題を抱える女性をとりまく実情や支援に関し、造詣が深い</w:t>
      </w:r>
      <w:r w:rsidRPr="006E7552">
        <w:rPr>
          <w:rFonts w:ascii="ＭＳ 明朝" w:eastAsia="ＭＳ 明朝" w:hAnsi="ＭＳ 明朝" w:hint="eastAsia"/>
          <w:sz w:val="24"/>
          <w:szCs w:val="24"/>
        </w:rPr>
        <w:t>有識者のうちから、市長が選任する。</w:t>
      </w:r>
    </w:p>
    <w:p w14:paraId="2040ECC4" w14:textId="2A391A64" w:rsidR="006E7552" w:rsidRP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</w:p>
    <w:p w14:paraId="75C7E082" w14:textId="6BB64697" w:rsidR="006E7552" w:rsidRP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（座長）</w:t>
      </w:r>
    </w:p>
    <w:p w14:paraId="0FFCDC1B" w14:textId="4ABF0E02" w:rsidR="006E7552" w:rsidRP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第４条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E7552">
        <w:rPr>
          <w:rFonts w:ascii="ＭＳ 明朝" w:eastAsia="ＭＳ 明朝" w:hAnsi="ＭＳ 明朝"/>
          <w:sz w:val="24"/>
          <w:szCs w:val="24"/>
        </w:rPr>
        <w:t>会議の座長は、メンバーの互選により定める。</w:t>
      </w:r>
    </w:p>
    <w:p w14:paraId="7294BB77" w14:textId="1E894602" w:rsidR="006E7552" w:rsidRP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E7552">
        <w:rPr>
          <w:rFonts w:ascii="ＭＳ 明朝" w:eastAsia="ＭＳ 明朝" w:hAnsi="ＭＳ 明朝"/>
          <w:sz w:val="24"/>
          <w:szCs w:val="24"/>
        </w:rPr>
        <w:t>座長は、会議の議事を進行する。</w:t>
      </w:r>
    </w:p>
    <w:p w14:paraId="4EE8C542" w14:textId="7F2592CF" w:rsid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E7552">
        <w:rPr>
          <w:rFonts w:ascii="ＭＳ 明朝" w:eastAsia="ＭＳ 明朝" w:hAnsi="ＭＳ 明朝"/>
          <w:sz w:val="24"/>
          <w:szCs w:val="24"/>
        </w:rPr>
        <w:t xml:space="preserve">座長に事故がある場合には、あらかじめ座長が指名する者がその職務を代行する。 </w:t>
      </w:r>
    </w:p>
    <w:p w14:paraId="02836FC6" w14:textId="77777777" w:rsidR="006E7552" w:rsidRP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</w:p>
    <w:p w14:paraId="52E446B9" w14:textId="77777777" w:rsidR="006E7552" w:rsidRP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（開催期間）</w:t>
      </w:r>
      <w:r w:rsidRPr="006E755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A7A0791" w14:textId="79E5296B" w:rsid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第５条</w:t>
      </w:r>
      <w:r w:rsidRPr="006E7552">
        <w:rPr>
          <w:rFonts w:ascii="ＭＳ 明朝" w:eastAsia="ＭＳ 明朝" w:hAnsi="ＭＳ 明朝"/>
          <w:sz w:val="24"/>
          <w:szCs w:val="24"/>
        </w:rPr>
        <w:t xml:space="preserve"> 会議の開催期間は、施行日から令和</w:t>
      </w:r>
      <w:r w:rsidR="009C2D9E">
        <w:rPr>
          <w:rFonts w:ascii="ＭＳ 明朝" w:eastAsia="ＭＳ 明朝" w:hAnsi="ＭＳ 明朝" w:hint="eastAsia"/>
          <w:sz w:val="24"/>
          <w:szCs w:val="24"/>
        </w:rPr>
        <w:t>10</w:t>
      </w:r>
      <w:r w:rsidRPr="006E7552">
        <w:rPr>
          <w:rFonts w:ascii="ＭＳ 明朝" w:eastAsia="ＭＳ 明朝" w:hAnsi="ＭＳ 明朝"/>
          <w:sz w:val="24"/>
          <w:szCs w:val="24"/>
        </w:rPr>
        <w:t xml:space="preserve">年３月31日までとする。 </w:t>
      </w:r>
    </w:p>
    <w:p w14:paraId="13FA1167" w14:textId="77777777" w:rsidR="006E7552" w:rsidRP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</w:p>
    <w:p w14:paraId="56810FC7" w14:textId="77777777" w:rsidR="006E7552" w:rsidRP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（庶務）</w:t>
      </w:r>
      <w:r w:rsidRPr="006E755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04737C9" w14:textId="77777777" w:rsid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第６条</w:t>
      </w:r>
      <w:r w:rsidRPr="006E7552">
        <w:rPr>
          <w:rFonts w:ascii="ＭＳ 明朝" w:eastAsia="ＭＳ 明朝" w:hAnsi="ＭＳ 明朝"/>
          <w:sz w:val="24"/>
          <w:szCs w:val="24"/>
        </w:rPr>
        <w:t xml:space="preserve"> 会議の庶務は、市民局ダイバーシティ推進室男女共同参画課において行う。 </w:t>
      </w:r>
    </w:p>
    <w:p w14:paraId="1F09B1DF" w14:textId="77777777" w:rsidR="006E7552" w:rsidRP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</w:p>
    <w:p w14:paraId="3733E27A" w14:textId="77777777" w:rsidR="006E7552" w:rsidRP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（その他）</w:t>
      </w:r>
      <w:r w:rsidRPr="006E755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E0F019E" w14:textId="5C842E99" w:rsidR="00D14937" w:rsidRDefault="006E7552" w:rsidP="000753C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E7552">
        <w:rPr>
          <w:rFonts w:ascii="ＭＳ 明朝" w:eastAsia="ＭＳ 明朝" w:hAnsi="ＭＳ 明朝" w:hint="eastAsia"/>
          <w:sz w:val="24"/>
          <w:szCs w:val="24"/>
        </w:rPr>
        <w:t>第７条</w:t>
      </w:r>
      <w:r w:rsidRPr="006E7552">
        <w:rPr>
          <w:rFonts w:ascii="ＭＳ 明朝" w:eastAsia="ＭＳ 明朝" w:hAnsi="ＭＳ 明朝"/>
          <w:sz w:val="24"/>
          <w:szCs w:val="24"/>
        </w:rPr>
        <w:t xml:space="preserve"> この要綱に定めるもののほか、会議の運営に関し必要な事項は市民局長が定める。</w:t>
      </w:r>
    </w:p>
    <w:p w14:paraId="6D99B2A9" w14:textId="77777777" w:rsid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</w:p>
    <w:p w14:paraId="78681724" w14:textId="77777777" w:rsidR="006E7552" w:rsidRDefault="006E7552" w:rsidP="006E7552">
      <w:pPr>
        <w:rPr>
          <w:rFonts w:ascii="ＭＳ 明朝" w:eastAsia="ＭＳ 明朝" w:hAnsi="ＭＳ 明朝"/>
          <w:sz w:val="24"/>
          <w:szCs w:val="24"/>
        </w:rPr>
      </w:pPr>
    </w:p>
    <w:p w14:paraId="20BE0608" w14:textId="77777777" w:rsidR="00082FB5" w:rsidRPr="00082FB5" w:rsidRDefault="00082FB5" w:rsidP="00584F07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082FB5">
        <w:rPr>
          <w:rFonts w:ascii="ＭＳ 明朝" w:eastAsia="ＭＳ 明朝" w:hAnsi="ＭＳ 明朝" w:hint="eastAsia"/>
          <w:sz w:val="24"/>
          <w:szCs w:val="24"/>
        </w:rPr>
        <w:t>附</w:t>
      </w:r>
      <w:r w:rsidR="00D149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82FB5">
        <w:rPr>
          <w:rFonts w:ascii="ＭＳ 明朝" w:eastAsia="ＭＳ 明朝" w:hAnsi="ＭＳ 明朝"/>
          <w:sz w:val="24"/>
          <w:szCs w:val="24"/>
        </w:rPr>
        <w:t>則</w:t>
      </w:r>
    </w:p>
    <w:p w14:paraId="65256CFC" w14:textId="7F8568BA" w:rsidR="004A0410" w:rsidRPr="004A0410" w:rsidRDefault="008F509E" w:rsidP="008F50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082FB5" w:rsidRPr="00082FB5">
        <w:rPr>
          <w:rFonts w:ascii="ＭＳ 明朝" w:eastAsia="ＭＳ 明朝" w:hAnsi="ＭＳ 明朝" w:hint="eastAsia"/>
          <w:sz w:val="24"/>
          <w:szCs w:val="24"/>
        </w:rPr>
        <w:t>この要綱は、令和</w:t>
      </w:r>
      <w:r w:rsidR="00DF027F">
        <w:rPr>
          <w:rFonts w:ascii="ＭＳ 明朝" w:eastAsia="ＭＳ 明朝" w:hAnsi="ＭＳ 明朝" w:hint="eastAsia"/>
          <w:sz w:val="24"/>
          <w:szCs w:val="24"/>
        </w:rPr>
        <w:t>８</w:t>
      </w:r>
      <w:r w:rsidR="00082FB5">
        <w:rPr>
          <w:rFonts w:ascii="ＭＳ 明朝" w:eastAsia="ＭＳ 明朝" w:hAnsi="ＭＳ 明朝"/>
          <w:sz w:val="24"/>
          <w:szCs w:val="24"/>
        </w:rPr>
        <w:t>年</w:t>
      </w:r>
      <w:r w:rsidR="007F2DDF">
        <w:rPr>
          <w:rFonts w:ascii="ＭＳ 明朝" w:eastAsia="ＭＳ 明朝" w:hAnsi="ＭＳ 明朝" w:hint="eastAsia"/>
          <w:sz w:val="24"/>
          <w:szCs w:val="24"/>
        </w:rPr>
        <w:t>４</w:t>
      </w:r>
      <w:r w:rsidR="00082FB5" w:rsidRPr="00082FB5">
        <w:rPr>
          <w:rFonts w:ascii="ＭＳ 明朝" w:eastAsia="ＭＳ 明朝" w:hAnsi="ＭＳ 明朝"/>
          <w:sz w:val="24"/>
          <w:szCs w:val="24"/>
        </w:rPr>
        <w:t>月</w:t>
      </w:r>
      <w:r w:rsidR="007F2DDF">
        <w:rPr>
          <w:rFonts w:ascii="ＭＳ 明朝" w:eastAsia="ＭＳ 明朝" w:hAnsi="ＭＳ 明朝" w:hint="eastAsia"/>
          <w:sz w:val="24"/>
          <w:szCs w:val="24"/>
        </w:rPr>
        <w:t>１</w:t>
      </w:r>
      <w:r w:rsidR="00082FB5" w:rsidRPr="00082FB5">
        <w:rPr>
          <w:rFonts w:ascii="ＭＳ 明朝" w:eastAsia="ＭＳ 明朝" w:hAnsi="ＭＳ 明朝"/>
          <w:sz w:val="24"/>
          <w:szCs w:val="24"/>
        </w:rPr>
        <w:t>日から施行する。</w:t>
      </w:r>
    </w:p>
    <w:p w14:paraId="651B5EDE" w14:textId="43BEAC3C" w:rsidR="004A0410" w:rsidRPr="00FA5DAC" w:rsidRDefault="008F509E" w:rsidP="008F50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4A0410" w:rsidRPr="004A0410">
        <w:rPr>
          <w:rFonts w:ascii="ＭＳ 明朝" w:eastAsia="ＭＳ 明朝" w:hAnsi="ＭＳ 明朝" w:hint="eastAsia"/>
          <w:sz w:val="24"/>
          <w:szCs w:val="24"/>
        </w:rPr>
        <w:t>この要綱は、</w:t>
      </w:r>
      <w:r w:rsidR="004A0410" w:rsidRPr="004A0410">
        <w:rPr>
          <w:rFonts w:ascii="ＭＳ 明朝" w:eastAsia="ＭＳ 明朝" w:hAnsi="ＭＳ 明朝"/>
          <w:sz w:val="24"/>
          <w:szCs w:val="24"/>
        </w:rPr>
        <w:t>令和</w:t>
      </w:r>
      <w:r w:rsidR="006E7552">
        <w:rPr>
          <w:rFonts w:ascii="ＭＳ 明朝" w:eastAsia="ＭＳ 明朝" w:hAnsi="ＭＳ 明朝" w:hint="eastAsia"/>
          <w:sz w:val="24"/>
          <w:szCs w:val="24"/>
        </w:rPr>
        <w:t>10</w:t>
      </w:r>
      <w:r w:rsidR="004A0410" w:rsidRPr="004A0410">
        <w:rPr>
          <w:rFonts w:ascii="ＭＳ 明朝" w:eastAsia="ＭＳ 明朝" w:hAnsi="ＭＳ 明朝"/>
          <w:sz w:val="24"/>
          <w:szCs w:val="24"/>
        </w:rPr>
        <w:t>年３月31日限り</w:t>
      </w:r>
      <w:r w:rsidR="00780920">
        <w:rPr>
          <w:rFonts w:ascii="ＭＳ 明朝" w:eastAsia="ＭＳ 明朝" w:hAnsi="ＭＳ 明朝" w:hint="eastAsia"/>
          <w:sz w:val="24"/>
          <w:szCs w:val="24"/>
        </w:rPr>
        <w:t>、</w:t>
      </w:r>
      <w:r w:rsidR="002B6301">
        <w:rPr>
          <w:rFonts w:ascii="ＭＳ 明朝" w:eastAsia="ＭＳ 明朝" w:hAnsi="ＭＳ 明朝" w:hint="eastAsia"/>
          <w:sz w:val="24"/>
          <w:szCs w:val="24"/>
        </w:rPr>
        <w:t>そ</w:t>
      </w:r>
      <w:r w:rsidR="004A0410" w:rsidRPr="004A0410">
        <w:rPr>
          <w:rFonts w:ascii="ＭＳ 明朝" w:eastAsia="ＭＳ 明朝" w:hAnsi="ＭＳ 明朝"/>
          <w:sz w:val="24"/>
          <w:szCs w:val="24"/>
        </w:rPr>
        <w:t>の効力を失う。</w:t>
      </w:r>
    </w:p>
    <w:sectPr w:rsidR="004A0410" w:rsidRPr="00FA5DAC" w:rsidSect="006C4B8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12A6" w14:textId="77777777" w:rsidR="00F21D34" w:rsidRDefault="00F21D34" w:rsidP="00886883">
      <w:r>
        <w:separator/>
      </w:r>
    </w:p>
  </w:endnote>
  <w:endnote w:type="continuationSeparator" w:id="0">
    <w:p w14:paraId="62B6A881" w14:textId="77777777" w:rsidR="00F21D34" w:rsidRDefault="00F21D34" w:rsidP="0088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2025" w14:textId="77777777" w:rsidR="00F21D34" w:rsidRDefault="00F21D34" w:rsidP="00886883">
      <w:r>
        <w:separator/>
      </w:r>
    </w:p>
  </w:footnote>
  <w:footnote w:type="continuationSeparator" w:id="0">
    <w:p w14:paraId="09C7EC34" w14:textId="77777777" w:rsidR="00F21D34" w:rsidRDefault="00F21D34" w:rsidP="0088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0E8"/>
    <w:multiLevelType w:val="hybridMultilevel"/>
    <w:tmpl w:val="DA00AEBA"/>
    <w:lvl w:ilvl="0" w:tplc="4BD0E3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C2D07"/>
    <w:multiLevelType w:val="hybridMultilevel"/>
    <w:tmpl w:val="2572EB4A"/>
    <w:lvl w:ilvl="0" w:tplc="221004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404165"/>
    <w:multiLevelType w:val="hybridMultilevel"/>
    <w:tmpl w:val="683EAE20"/>
    <w:lvl w:ilvl="0" w:tplc="C7F0D6B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DC80918"/>
    <w:multiLevelType w:val="hybridMultilevel"/>
    <w:tmpl w:val="5A166BB6"/>
    <w:lvl w:ilvl="0" w:tplc="C97EA326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75A631A5"/>
    <w:multiLevelType w:val="hybridMultilevel"/>
    <w:tmpl w:val="F62C9E92"/>
    <w:lvl w:ilvl="0" w:tplc="4128261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DA746ED"/>
    <w:multiLevelType w:val="hybridMultilevel"/>
    <w:tmpl w:val="3488D54E"/>
    <w:lvl w:ilvl="0" w:tplc="78FCC8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8999997">
    <w:abstractNumId w:val="5"/>
  </w:num>
  <w:num w:numId="2" w16cid:durableId="492382194">
    <w:abstractNumId w:val="0"/>
  </w:num>
  <w:num w:numId="3" w16cid:durableId="1642273145">
    <w:abstractNumId w:val="3"/>
  </w:num>
  <w:num w:numId="4" w16cid:durableId="1233392206">
    <w:abstractNumId w:val="2"/>
  </w:num>
  <w:num w:numId="5" w16cid:durableId="1557818455">
    <w:abstractNumId w:val="1"/>
  </w:num>
  <w:num w:numId="6" w16cid:durableId="101387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D2"/>
    <w:rsid w:val="00025452"/>
    <w:rsid w:val="0003267D"/>
    <w:rsid w:val="000454AF"/>
    <w:rsid w:val="000753C7"/>
    <w:rsid w:val="00082FB5"/>
    <w:rsid w:val="000A4656"/>
    <w:rsid w:val="00103FF5"/>
    <w:rsid w:val="001704FE"/>
    <w:rsid w:val="00174745"/>
    <w:rsid w:val="001B7667"/>
    <w:rsid w:val="001E4D0B"/>
    <w:rsid w:val="001E6748"/>
    <w:rsid w:val="00202F87"/>
    <w:rsid w:val="00220954"/>
    <w:rsid w:val="002670D2"/>
    <w:rsid w:val="00267203"/>
    <w:rsid w:val="00282F22"/>
    <w:rsid w:val="002A6C79"/>
    <w:rsid w:val="002B6301"/>
    <w:rsid w:val="002F5543"/>
    <w:rsid w:val="0033218B"/>
    <w:rsid w:val="003A1D19"/>
    <w:rsid w:val="003E481E"/>
    <w:rsid w:val="003E6ADA"/>
    <w:rsid w:val="00407F43"/>
    <w:rsid w:val="00433AF2"/>
    <w:rsid w:val="004470EC"/>
    <w:rsid w:val="00476E8E"/>
    <w:rsid w:val="004A0410"/>
    <w:rsid w:val="004A7E09"/>
    <w:rsid w:val="004C4FD1"/>
    <w:rsid w:val="004C5670"/>
    <w:rsid w:val="004E1B3B"/>
    <w:rsid w:val="004E3D3D"/>
    <w:rsid w:val="00584F07"/>
    <w:rsid w:val="00592F0C"/>
    <w:rsid w:val="005F49C8"/>
    <w:rsid w:val="0063257D"/>
    <w:rsid w:val="00642775"/>
    <w:rsid w:val="00656CC4"/>
    <w:rsid w:val="00672898"/>
    <w:rsid w:val="006A609E"/>
    <w:rsid w:val="006C4B89"/>
    <w:rsid w:val="006E1272"/>
    <w:rsid w:val="006E7552"/>
    <w:rsid w:val="00737467"/>
    <w:rsid w:val="00774658"/>
    <w:rsid w:val="00780920"/>
    <w:rsid w:val="007C04D5"/>
    <w:rsid w:val="007C42C5"/>
    <w:rsid w:val="007D68BA"/>
    <w:rsid w:val="007F2DDF"/>
    <w:rsid w:val="007F5358"/>
    <w:rsid w:val="00800C22"/>
    <w:rsid w:val="00816666"/>
    <w:rsid w:val="00886883"/>
    <w:rsid w:val="00892E45"/>
    <w:rsid w:val="008A3848"/>
    <w:rsid w:val="008A51A5"/>
    <w:rsid w:val="008C4B35"/>
    <w:rsid w:val="008C707F"/>
    <w:rsid w:val="008C75E8"/>
    <w:rsid w:val="008D0CFD"/>
    <w:rsid w:val="008E2872"/>
    <w:rsid w:val="008F01A1"/>
    <w:rsid w:val="008F509E"/>
    <w:rsid w:val="0090382F"/>
    <w:rsid w:val="00935DFC"/>
    <w:rsid w:val="00971785"/>
    <w:rsid w:val="009C2D9E"/>
    <w:rsid w:val="009C374E"/>
    <w:rsid w:val="00A17E93"/>
    <w:rsid w:val="00A5355C"/>
    <w:rsid w:val="00A57262"/>
    <w:rsid w:val="00AB6281"/>
    <w:rsid w:val="00AF20F5"/>
    <w:rsid w:val="00AF6E9A"/>
    <w:rsid w:val="00B008E5"/>
    <w:rsid w:val="00B625E9"/>
    <w:rsid w:val="00B872AC"/>
    <w:rsid w:val="00B97D8D"/>
    <w:rsid w:val="00BA4ED2"/>
    <w:rsid w:val="00BB310C"/>
    <w:rsid w:val="00BC6DBC"/>
    <w:rsid w:val="00BE09B6"/>
    <w:rsid w:val="00BE7426"/>
    <w:rsid w:val="00C21458"/>
    <w:rsid w:val="00C71135"/>
    <w:rsid w:val="00C807E5"/>
    <w:rsid w:val="00CA7E3D"/>
    <w:rsid w:val="00CC2938"/>
    <w:rsid w:val="00CE3D80"/>
    <w:rsid w:val="00D14937"/>
    <w:rsid w:val="00D32678"/>
    <w:rsid w:val="00D372DB"/>
    <w:rsid w:val="00DA1AA4"/>
    <w:rsid w:val="00DB31E4"/>
    <w:rsid w:val="00DC38E0"/>
    <w:rsid w:val="00DF027F"/>
    <w:rsid w:val="00DF3B26"/>
    <w:rsid w:val="00E027C9"/>
    <w:rsid w:val="00E075FF"/>
    <w:rsid w:val="00E1336D"/>
    <w:rsid w:val="00E165AE"/>
    <w:rsid w:val="00E25E45"/>
    <w:rsid w:val="00E33B99"/>
    <w:rsid w:val="00E355F5"/>
    <w:rsid w:val="00E745D6"/>
    <w:rsid w:val="00E917F0"/>
    <w:rsid w:val="00EB71AA"/>
    <w:rsid w:val="00ED77A4"/>
    <w:rsid w:val="00EF5546"/>
    <w:rsid w:val="00F21D34"/>
    <w:rsid w:val="00F567D5"/>
    <w:rsid w:val="00F61851"/>
    <w:rsid w:val="00F8416C"/>
    <w:rsid w:val="00F84A65"/>
    <w:rsid w:val="00F850F2"/>
    <w:rsid w:val="00F9331D"/>
    <w:rsid w:val="00FA47F5"/>
    <w:rsid w:val="00FA5DAC"/>
    <w:rsid w:val="00FA611D"/>
    <w:rsid w:val="00FC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D2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883"/>
  </w:style>
  <w:style w:type="paragraph" w:styleId="a5">
    <w:name w:val="footer"/>
    <w:basedOn w:val="a"/>
    <w:link w:val="a6"/>
    <w:uiPriority w:val="99"/>
    <w:unhideWhenUsed/>
    <w:rsid w:val="008868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883"/>
  </w:style>
  <w:style w:type="paragraph" w:styleId="a7">
    <w:name w:val="List Paragraph"/>
    <w:basedOn w:val="a"/>
    <w:uiPriority w:val="34"/>
    <w:qFormat/>
    <w:rsid w:val="008C4B3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B7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766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A611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A611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A611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A611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A611D"/>
    <w:rPr>
      <w:b/>
      <w:bCs/>
    </w:rPr>
  </w:style>
  <w:style w:type="paragraph" w:styleId="af">
    <w:name w:val="Revision"/>
    <w:hidden/>
    <w:uiPriority w:val="99"/>
    <w:semiHidden/>
    <w:rsid w:val="00FA6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2026-04-10T07:55:00Z</dcterms:created>
  <dcterms:modified xsi:type="dcterms:W3CDTF">2026-04-10T07:55:00Z</dcterms:modified>
</cp:coreProperties>
</file>