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D2D4" w14:textId="778196C9" w:rsidR="001D0E18" w:rsidRPr="007D634A" w:rsidRDefault="007471A5" w:rsidP="005A1E40">
      <w:pPr>
        <w:wordWrap w:val="0"/>
        <w:jc w:val="right"/>
        <w:rPr>
          <w:szCs w:val="21"/>
          <w:lang w:eastAsia="zh-CN"/>
        </w:rPr>
      </w:pPr>
      <w:r>
        <w:rPr>
          <w:rFonts w:hAnsiTheme="minorEastAsia" w:hint="eastAsia"/>
          <w:szCs w:val="21"/>
          <w:lang w:eastAsia="zh-CN"/>
        </w:rPr>
        <w:t>令和</w:t>
      </w:r>
      <w:r w:rsidR="006A50F2">
        <w:rPr>
          <w:rFonts w:hAnsiTheme="minorEastAsia" w:hint="eastAsia"/>
          <w:szCs w:val="21"/>
        </w:rPr>
        <w:t>７</w:t>
      </w:r>
      <w:r w:rsidR="001D0E18" w:rsidRPr="007D634A">
        <w:rPr>
          <w:rFonts w:hAnsiTheme="minorEastAsia"/>
          <w:szCs w:val="21"/>
          <w:lang w:eastAsia="zh-CN"/>
        </w:rPr>
        <w:t>年</w:t>
      </w:r>
      <w:r w:rsidR="00F6709F">
        <w:rPr>
          <w:rFonts w:hAnsiTheme="minorEastAsia" w:hint="eastAsia"/>
          <w:szCs w:val="21"/>
        </w:rPr>
        <w:t>９</w:t>
      </w:r>
      <w:r w:rsidR="001D0E18" w:rsidRPr="007D634A">
        <w:rPr>
          <w:rFonts w:hAnsiTheme="minorEastAsia"/>
          <w:szCs w:val="21"/>
          <w:lang w:eastAsia="zh-CN"/>
        </w:rPr>
        <w:t>月</w:t>
      </w:r>
      <w:r w:rsidR="00F6709F">
        <w:rPr>
          <w:rFonts w:hAnsiTheme="minorEastAsia" w:hint="eastAsia"/>
          <w:szCs w:val="21"/>
        </w:rPr>
        <w:t>10</w:t>
      </w:r>
      <w:r w:rsidR="001D0E18" w:rsidRPr="007D634A">
        <w:rPr>
          <w:rFonts w:hAnsiTheme="minorEastAsia"/>
          <w:szCs w:val="21"/>
          <w:lang w:eastAsia="zh-CN"/>
        </w:rPr>
        <w:t>日</w:t>
      </w:r>
      <w:r w:rsidR="00C92647">
        <w:rPr>
          <w:rFonts w:hAnsiTheme="minorEastAsia" w:hint="eastAsia"/>
          <w:szCs w:val="21"/>
          <w:lang w:eastAsia="zh-CN"/>
        </w:rPr>
        <w:t xml:space="preserve">　</w:t>
      </w:r>
    </w:p>
    <w:p w14:paraId="1845D5AD" w14:textId="77777777" w:rsidR="001D0E18" w:rsidRPr="007D634A" w:rsidRDefault="001D0E18" w:rsidP="002721A0">
      <w:pPr>
        <w:rPr>
          <w:szCs w:val="21"/>
          <w:lang w:eastAsia="zh-CN"/>
        </w:rPr>
      </w:pPr>
    </w:p>
    <w:p w14:paraId="4A230C56" w14:textId="77777777" w:rsidR="001D0E18" w:rsidRPr="007D634A" w:rsidRDefault="00594BD2" w:rsidP="002721A0">
      <w:pPr>
        <w:rPr>
          <w:szCs w:val="21"/>
          <w:lang w:eastAsia="zh-CN"/>
        </w:rPr>
      </w:pPr>
      <w:r w:rsidRPr="007D634A">
        <w:rPr>
          <w:rFonts w:hAnsiTheme="minorEastAsia"/>
          <w:szCs w:val="21"/>
          <w:lang w:eastAsia="zh-CN"/>
        </w:rPr>
        <w:t xml:space="preserve">　</w:t>
      </w:r>
      <w:r w:rsidR="001D0E18" w:rsidRPr="006A50F2">
        <w:rPr>
          <w:rFonts w:hAnsiTheme="minorEastAsia"/>
          <w:spacing w:val="15"/>
          <w:kern w:val="0"/>
          <w:szCs w:val="21"/>
          <w:fitText w:val="2316" w:id="953342720"/>
          <w:lang w:eastAsia="zh-CN"/>
        </w:rPr>
        <w:t>各所属</w:t>
      </w:r>
      <w:r w:rsidR="00CE56DE" w:rsidRPr="006A50F2">
        <w:rPr>
          <w:rFonts w:hAnsiTheme="minorEastAsia"/>
          <w:spacing w:val="15"/>
          <w:kern w:val="0"/>
          <w:szCs w:val="21"/>
          <w:fitText w:val="2316" w:id="953342720"/>
          <w:lang w:eastAsia="zh-CN"/>
        </w:rPr>
        <w:t>予算担当課長</w:t>
      </w:r>
      <w:r w:rsidR="001D0E18" w:rsidRPr="006A50F2">
        <w:rPr>
          <w:rFonts w:hAnsiTheme="minorEastAsia"/>
          <w:spacing w:val="-30"/>
          <w:kern w:val="0"/>
          <w:szCs w:val="21"/>
          <w:fitText w:val="2316" w:id="953342720"/>
          <w:lang w:eastAsia="zh-CN"/>
        </w:rPr>
        <w:t>様</w:t>
      </w:r>
    </w:p>
    <w:p w14:paraId="3D9D2BD0" w14:textId="12FF220A" w:rsidR="001D0E18" w:rsidRPr="007D634A" w:rsidRDefault="00454A8D" w:rsidP="005A1E40">
      <w:pPr>
        <w:wordWrap w:val="0"/>
        <w:jc w:val="right"/>
        <w:rPr>
          <w:szCs w:val="21"/>
          <w:lang w:eastAsia="zh-CN"/>
        </w:rPr>
      </w:pPr>
      <w:r w:rsidRPr="007D634A">
        <w:rPr>
          <w:rFonts w:hAnsiTheme="minorEastAsia"/>
          <w:kern w:val="0"/>
          <w:szCs w:val="21"/>
          <w:lang w:eastAsia="zh-CN"/>
        </w:rPr>
        <w:t>市民局</w:t>
      </w:r>
      <w:r w:rsidR="00AB67BA">
        <w:rPr>
          <w:rFonts w:hAnsiTheme="minorEastAsia" w:hint="eastAsia"/>
          <w:kern w:val="0"/>
          <w:szCs w:val="21"/>
          <w:lang w:eastAsia="zh-CN"/>
        </w:rPr>
        <w:t>区政支援室</w:t>
      </w:r>
      <w:r w:rsidR="002414B1" w:rsidRPr="007D634A">
        <w:rPr>
          <w:rFonts w:hAnsiTheme="minorEastAsia" w:hint="eastAsia"/>
          <w:kern w:val="0"/>
          <w:szCs w:val="21"/>
          <w:lang w:eastAsia="zh-CN"/>
        </w:rPr>
        <w:t>区行政制度担当</w:t>
      </w:r>
      <w:r w:rsidR="00CE56DE" w:rsidRPr="007D634A">
        <w:rPr>
          <w:rFonts w:hAnsiTheme="minorEastAsia"/>
          <w:kern w:val="0"/>
          <w:szCs w:val="21"/>
          <w:lang w:eastAsia="zh-CN"/>
        </w:rPr>
        <w:t>課長</w:t>
      </w:r>
      <w:r w:rsidR="00C92647">
        <w:rPr>
          <w:rFonts w:hAnsiTheme="minorEastAsia" w:hint="eastAsia"/>
          <w:kern w:val="0"/>
          <w:szCs w:val="21"/>
          <w:lang w:eastAsia="zh-CN"/>
        </w:rPr>
        <w:t xml:space="preserve">　</w:t>
      </w:r>
    </w:p>
    <w:p w14:paraId="51A6ABF8" w14:textId="77777777" w:rsidR="001D0E18" w:rsidRPr="007D634A" w:rsidRDefault="001D0E18" w:rsidP="002721A0">
      <w:pPr>
        <w:rPr>
          <w:szCs w:val="21"/>
          <w:lang w:eastAsia="zh-CN"/>
        </w:rPr>
      </w:pPr>
    </w:p>
    <w:p w14:paraId="02202808" w14:textId="77777777" w:rsidR="001D0E18" w:rsidRPr="008F4E6E" w:rsidRDefault="001D0E18" w:rsidP="002721A0">
      <w:pPr>
        <w:rPr>
          <w:szCs w:val="21"/>
          <w:lang w:eastAsia="zh-CN"/>
        </w:rPr>
      </w:pPr>
    </w:p>
    <w:p w14:paraId="26AC73B4" w14:textId="026A681E" w:rsidR="001D0E18" w:rsidRPr="007D634A" w:rsidRDefault="001D0E18" w:rsidP="002721A0">
      <w:pPr>
        <w:jc w:val="center"/>
        <w:rPr>
          <w:szCs w:val="21"/>
        </w:rPr>
      </w:pPr>
      <w:r w:rsidRPr="007D634A">
        <w:rPr>
          <w:rFonts w:hAnsiTheme="minorEastAsia"/>
          <w:szCs w:val="21"/>
        </w:rPr>
        <w:t>区関連予算にかかる財源配分の考え方等について</w:t>
      </w:r>
      <w:r w:rsidR="008B64F8">
        <w:rPr>
          <w:rFonts w:hAnsiTheme="minorEastAsia" w:hint="eastAsia"/>
          <w:szCs w:val="21"/>
        </w:rPr>
        <w:t>（依頼）</w:t>
      </w:r>
    </w:p>
    <w:p w14:paraId="40DF8E18" w14:textId="77777777" w:rsidR="001D0E18" w:rsidRPr="007D634A" w:rsidRDefault="001D0E18" w:rsidP="002721A0">
      <w:pPr>
        <w:rPr>
          <w:szCs w:val="21"/>
        </w:rPr>
      </w:pPr>
    </w:p>
    <w:p w14:paraId="5B5B070F" w14:textId="2D749E46" w:rsidR="001D0E18" w:rsidRPr="00006F6D" w:rsidRDefault="001D0E18" w:rsidP="002721A0">
      <w:pPr>
        <w:rPr>
          <w:rFonts w:hAnsiTheme="minorEastAsia"/>
          <w:szCs w:val="21"/>
        </w:rPr>
      </w:pPr>
      <w:r w:rsidRPr="007D634A">
        <w:rPr>
          <w:rFonts w:hAnsiTheme="minorEastAsia"/>
          <w:szCs w:val="21"/>
        </w:rPr>
        <w:t xml:space="preserve">　標題について、</w:t>
      </w:r>
      <w:r w:rsidR="007471A5">
        <w:rPr>
          <w:rFonts w:hAnsiTheme="minorEastAsia" w:hint="eastAsia"/>
          <w:szCs w:val="21"/>
        </w:rPr>
        <w:t>令和</w:t>
      </w:r>
      <w:r w:rsidR="006A50F2">
        <w:rPr>
          <w:rFonts w:hAnsiTheme="minorEastAsia" w:hint="eastAsia"/>
          <w:szCs w:val="21"/>
        </w:rPr>
        <w:t>８</w:t>
      </w:r>
      <w:r w:rsidR="007471A5">
        <w:rPr>
          <w:rFonts w:hAnsiTheme="minorEastAsia" w:hint="eastAsia"/>
          <w:szCs w:val="21"/>
        </w:rPr>
        <w:t>年度</w:t>
      </w:r>
      <w:r w:rsidRPr="007D634A">
        <w:rPr>
          <w:rFonts w:hAnsiTheme="minorEastAsia"/>
          <w:szCs w:val="21"/>
        </w:rPr>
        <w:t>予算編成に係る財源配分の考え方と事務を進めるにあたっての留意点を</w:t>
      </w:r>
      <w:r w:rsidR="0034207C" w:rsidRPr="007D634A">
        <w:rPr>
          <w:rFonts w:hAnsiTheme="minorEastAsia" w:hint="eastAsia"/>
          <w:szCs w:val="21"/>
        </w:rPr>
        <w:t>、区長会議の決定等を踏まえ、</w:t>
      </w:r>
      <w:r w:rsidRPr="007D634A">
        <w:rPr>
          <w:rFonts w:hAnsiTheme="minorEastAsia"/>
          <w:szCs w:val="21"/>
        </w:rPr>
        <w:t>次のとおり取りまとめましたので、各区及び各局との十分な連携のもと予算編成事務を行っていただくよう、よろしくお願いします。</w:t>
      </w:r>
    </w:p>
    <w:p w14:paraId="4E2AAA35" w14:textId="06973D1F" w:rsidR="001D0E18" w:rsidRPr="00A24C46" w:rsidRDefault="001D0E18" w:rsidP="002721A0">
      <w:pPr>
        <w:rPr>
          <w:szCs w:val="21"/>
        </w:rPr>
      </w:pPr>
    </w:p>
    <w:p w14:paraId="55D09256" w14:textId="77777777" w:rsidR="001D0E18" w:rsidRPr="00BF676A" w:rsidRDefault="001D0E18" w:rsidP="002721A0">
      <w:pPr>
        <w:jc w:val="center"/>
        <w:rPr>
          <w:szCs w:val="21"/>
        </w:rPr>
      </w:pPr>
      <w:r w:rsidRPr="00BF676A">
        <w:rPr>
          <w:rFonts w:hAnsiTheme="minorEastAsia"/>
          <w:szCs w:val="21"/>
        </w:rPr>
        <w:t>記</w:t>
      </w:r>
    </w:p>
    <w:p w14:paraId="3D8ADA57" w14:textId="77777777" w:rsidR="001D0E18" w:rsidRPr="00905D56" w:rsidRDefault="001D0E18" w:rsidP="002721A0">
      <w:pPr>
        <w:rPr>
          <w:szCs w:val="21"/>
        </w:rPr>
      </w:pPr>
    </w:p>
    <w:p w14:paraId="12E70111" w14:textId="77777777" w:rsidR="001D0E18" w:rsidRPr="00905D56" w:rsidRDefault="001D0E18" w:rsidP="002721A0">
      <w:pPr>
        <w:rPr>
          <w:szCs w:val="21"/>
        </w:rPr>
      </w:pPr>
      <w:r w:rsidRPr="00905D56">
        <w:rPr>
          <w:rFonts w:hAnsiTheme="minorEastAsia"/>
          <w:szCs w:val="21"/>
        </w:rPr>
        <w:t>１　区シティ・マネージャー（区</w:t>
      </w:r>
      <w:r w:rsidRPr="00905D56">
        <w:rPr>
          <w:szCs w:val="21"/>
        </w:rPr>
        <w:t>CM</w:t>
      </w:r>
      <w:r w:rsidRPr="00905D56">
        <w:rPr>
          <w:rFonts w:hAnsiTheme="minorEastAsia"/>
          <w:szCs w:val="21"/>
        </w:rPr>
        <w:t>）の決定権の範囲での予算編成</w:t>
      </w:r>
    </w:p>
    <w:p w14:paraId="4320AB43" w14:textId="0B0A7BD0" w:rsidR="001D0E18" w:rsidRPr="00905D56" w:rsidRDefault="005C2789" w:rsidP="00F87E28">
      <w:pPr>
        <w:ind w:left="386" w:hangingChars="200" w:hanging="386"/>
        <w:rPr>
          <w:szCs w:val="21"/>
        </w:rPr>
      </w:pPr>
      <w:r w:rsidRPr="00905D56">
        <w:rPr>
          <w:rFonts w:hAnsiTheme="minorEastAsia"/>
          <w:szCs w:val="21"/>
        </w:rPr>
        <w:t xml:space="preserve">　　　</w:t>
      </w:r>
      <w:r w:rsidR="007471A5">
        <w:rPr>
          <w:rFonts w:hAnsiTheme="minorEastAsia" w:hint="eastAsia"/>
          <w:szCs w:val="21"/>
        </w:rPr>
        <w:t>令和</w:t>
      </w:r>
      <w:r w:rsidR="007A5E4B">
        <w:rPr>
          <w:rFonts w:hAnsiTheme="minorEastAsia" w:hint="eastAsia"/>
          <w:szCs w:val="21"/>
        </w:rPr>
        <w:t>８</w:t>
      </w:r>
      <w:r w:rsidR="007471A5">
        <w:rPr>
          <w:rFonts w:hAnsiTheme="minorEastAsia" w:hint="eastAsia"/>
          <w:szCs w:val="21"/>
        </w:rPr>
        <w:t>年度</w:t>
      </w:r>
      <w:r w:rsidR="001D0E18" w:rsidRPr="00905D56">
        <w:rPr>
          <w:rFonts w:hAnsiTheme="minorEastAsia"/>
          <w:szCs w:val="21"/>
        </w:rPr>
        <w:t>の予算編成にあたっては、平成</w:t>
      </w:r>
      <w:r w:rsidR="001D0E18" w:rsidRPr="00905D56">
        <w:rPr>
          <w:szCs w:val="21"/>
        </w:rPr>
        <w:t>24</w:t>
      </w:r>
      <w:r w:rsidR="001D0E18" w:rsidRPr="00905D56">
        <w:rPr>
          <w:rFonts w:hAnsiTheme="minorEastAsia"/>
          <w:szCs w:val="21"/>
        </w:rPr>
        <w:t>年度に決定した「区シティ・マネージャーが決定権を持たない事務に関する基準」</w:t>
      </w:r>
      <w:r w:rsidR="005F0D64" w:rsidRPr="00905D56">
        <w:rPr>
          <w:rFonts w:hAnsiTheme="minorEastAsia" w:hint="eastAsia"/>
          <w:szCs w:val="21"/>
        </w:rPr>
        <w:t>並びに「大阪市事務分掌規則」（昭和</w:t>
      </w:r>
      <w:r w:rsidR="005F0D64" w:rsidRPr="00905D56">
        <w:rPr>
          <w:rFonts w:hAnsiTheme="minorEastAsia" w:hint="eastAsia"/>
          <w:szCs w:val="21"/>
        </w:rPr>
        <w:t>24</w:t>
      </w:r>
      <w:r w:rsidR="005F0D64" w:rsidRPr="00905D56">
        <w:rPr>
          <w:rFonts w:hAnsiTheme="minorEastAsia" w:hint="eastAsia"/>
          <w:szCs w:val="21"/>
        </w:rPr>
        <w:t>年</w:t>
      </w:r>
      <w:r w:rsidR="005F0D64" w:rsidRPr="00905D56">
        <w:rPr>
          <w:rFonts w:hAnsiTheme="minorEastAsia" w:hint="eastAsia"/>
          <w:szCs w:val="21"/>
        </w:rPr>
        <w:t>9</w:t>
      </w:r>
      <w:r w:rsidR="005F0D64" w:rsidRPr="00905D56">
        <w:rPr>
          <w:rFonts w:hAnsiTheme="minorEastAsia" w:hint="eastAsia"/>
          <w:szCs w:val="21"/>
        </w:rPr>
        <w:t>月</w:t>
      </w:r>
      <w:r w:rsidR="005F0D64" w:rsidRPr="00905D56">
        <w:rPr>
          <w:rFonts w:hAnsiTheme="minorEastAsia" w:hint="eastAsia"/>
          <w:szCs w:val="21"/>
        </w:rPr>
        <w:t>15</w:t>
      </w:r>
      <w:r w:rsidR="005F0D64" w:rsidRPr="00905D56">
        <w:rPr>
          <w:rFonts w:hAnsiTheme="minorEastAsia" w:hint="eastAsia"/>
          <w:szCs w:val="21"/>
        </w:rPr>
        <w:t>日規則第</w:t>
      </w:r>
      <w:r w:rsidR="005F0D64" w:rsidRPr="00905D56">
        <w:rPr>
          <w:rFonts w:hAnsiTheme="minorEastAsia" w:hint="eastAsia"/>
          <w:szCs w:val="21"/>
        </w:rPr>
        <w:t>133</w:t>
      </w:r>
      <w:r w:rsidR="005F0D64" w:rsidRPr="00905D56">
        <w:rPr>
          <w:rFonts w:hAnsiTheme="minorEastAsia" w:hint="eastAsia"/>
          <w:szCs w:val="21"/>
        </w:rPr>
        <w:t>号）第</w:t>
      </w:r>
      <w:r w:rsidR="005F0D64" w:rsidRPr="00905D56">
        <w:rPr>
          <w:rFonts w:hAnsiTheme="minorEastAsia" w:hint="eastAsia"/>
          <w:szCs w:val="21"/>
        </w:rPr>
        <w:t>1</w:t>
      </w:r>
      <w:r w:rsidR="005F0D64" w:rsidRPr="00905D56">
        <w:rPr>
          <w:rFonts w:hAnsiTheme="minorEastAsia" w:hint="eastAsia"/>
          <w:szCs w:val="21"/>
        </w:rPr>
        <w:t>条の</w:t>
      </w:r>
      <w:r w:rsidR="005F0D64" w:rsidRPr="00905D56">
        <w:rPr>
          <w:rFonts w:hAnsiTheme="minorEastAsia" w:hint="eastAsia"/>
          <w:szCs w:val="21"/>
        </w:rPr>
        <w:t>2</w:t>
      </w:r>
      <w:r w:rsidR="005F0D64" w:rsidRPr="00905D56">
        <w:rPr>
          <w:rFonts w:hAnsiTheme="minorEastAsia" w:hint="eastAsia"/>
          <w:szCs w:val="21"/>
        </w:rPr>
        <w:t>第</w:t>
      </w:r>
      <w:r w:rsidR="005F0D64" w:rsidRPr="00905D56">
        <w:rPr>
          <w:rFonts w:hAnsiTheme="minorEastAsia" w:hint="eastAsia"/>
          <w:szCs w:val="21"/>
        </w:rPr>
        <w:t>4</w:t>
      </w:r>
      <w:r w:rsidR="005F0D64" w:rsidRPr="00905D56">
        <w:rPr>
          <w:rFonts w:hAnsiTheme="minorEastAsia" w:hint="eastAsia"/>
          <w:szCs w:val="21"/>
        </w:rPr>
        <w:t>項及び「事務分掌規則第</w:t>
      </w:r>
      <w:r w:rsidR="005F0D64" w:rsidRPr="00905D56">
        <w:rPr>
          <w:rFonts w:hAnsiTheme="minorEastAsia" w:hint="eastAsia"/>
          <w:szCs w:val="21"/>
        </w:rPr>
        <w:t>1</w:t>
      </w:r>
      <w:r w:rsidR="005F0D64" w:rsidRPr="00905D56">
        <w:rPr>
          <w:rFonts w:hAnsiTheme="minorEastAsia" w:hint="eastAsia"/>
          <w:szCs w:val="21"/>
        </w:rPr>
        <w:t>条の</w:t>
      </w:r>
      <w:r w:rsidR="005F0D64" w:rsidRPr="00905D56">
        <w:rPr>
          <w:rFonts w:hAnsiTheme="minorEastAsia" w:hint="eastAsia"/>
          <w:szCs w:val="21"/>
        </w:rPr>
        <w:t>2</w:t>
      </w:r>
      <w:r w:rsidR="005F0D64" w:rsidRPr="00905D56">
        <w:rPr>
          <w:rFonts w:hAnsiTheme="minorEastAsia" w:hint="eastAsia"/>
          <w:szCs w:val="21"/>
        </w:rPr>
        <w:t>第</w:t>
      </w:r>
      <w:r w:rsidR="005F0D64" w:rsidRPr="00905D56">
        <w:rPr>
          <w:rFonts w:hAnsiTheme="minorEastAsia" w:hint="eastAsia"/>
          <w:szCs w:val="21"/>
        </w:rPr>
        <w:t>4</w:t>
      </w:r>
      <w:r w:rsidR="005F0D64" w:rsidRPr="00905D56">
        <w:rPr>
          <w:rFonts w:hAnsiTheme="minorEastAsia" w:hint="eastAsia"/>
          <w:szCs w:val="21"/>
        </w:rPr>
        <w:t>項の別に定める事務</w:t>
      </w:r>
      <w:r w:rsidR="004A1349">
        <w:rPr>
          <w:rFonts w:hAnsiTheme="minorEastAsia" w:hint="eastAsia"/>
          <w:szCs w:val="21"/>
        </w:rPr>
        <w:t>」</w:t>
      </w:r>
      <w:r w:rsidR="005F0D64" w:rsidRPr="00905D56">
        <w:rPr>
          <w:rFonts w:hAnsiTheme="minorEastAsia" w:hint="eastAsia"/>
          <w:szCs w:val="21"/>
        </w:rPr>
        <w:t>（平成</w:t>
      </w:r>
      <w:r w:rsidR="005F0D64" w:rsidRPr="00905D56">
        <w:rPr>
          <w:rFonts w:hAnsiTheme="minorEastAsia" w:hint="eastAsia"/>
          <w:szCs w:val="21"/>
        </w:rPr>
        <w:t>24</w:t>
      </w:r>
      <w:r w:rsidR="005F0D64" w:rsidRPr="00905D56">
        <w:rPr>
          <w:rFonts w:hAnsiTheme="minorEastAsia" w:hint="eastAsia"/>
          <w:szCs w:val="21"/>
        </w:rPr>
        <w:t>年</w:t>
      </w:r>
      <w:r w:rsidR="005F0D64" w:rsidRPr="00905D56">
        <w:rPr>
          <w:rFonts w:hAnsiTheme="minorEastAsia" w:hint="eastAsia"/>
          <w:szCs w:val="21"/>
        </w:rPr>
        <w:t>8</w:t>
      </w:r>
      <w:r w:rsidR="005F0D64" w:rsidRPr="00905D56">
        <w:rPr>
          <w:rFonts w:hAnsiTheme="minorEastAsia" w:hint="eastAsia"/>
          <w:szCs w:val="21"/>
        </w:rPr>
        <w:t>月</w:t>
      </w:r>
      <w:r w:rsidR="005F0D64" w:rsidRPr="00905D56">
        <w:rPr>
          <w:rFonts w:hAnsiTheme="minorEastAsia" w:hint="eastAsia"/>
          <w:szCs w:val="21"/>
        </w:rPr>
        <w:t>1</w:t>
      </w:r>
      <w:r w:rsidR="005F0D64" w:rsidRPr="00905D56">
        <w:rPr>
          <w:rFonts w:hAnsiTheme="minorEastAsia" w:hint="eastAsia"/>
          <w:szCs w:val="21"/>
        </w:rPr>
        <w:t>日告示第</w:t>
      </w:r>
      <w:r w:rsidR="005F0D64" w:rsidRPr="00905D56">
        <w:rPr>
          <w:rFonts w:hAnsiTheme="minorEastAsia" w:hint="eastAsia"/>
          <w:szCs w:val="21"/>
        </w:rPr>
        <w:t>919</w:t>
      </w:r>
      <w:r w:rsidR="005F0D64" w:rsidRPr="00905D56">
        <w:rPr>
          <w:rFonts w:hAnsiTheme="minorEastAsia" w:hint="eastAsia"/>
          <w:szCs w:val="21"/>
        </w:rPr>
        <w:t>号の</w:t>
      </w:r>
      <w:r w:rsidR="005F0D64" w:rsidRPr="00905D56">
        <w:rPr>
          <w:rFonts w:hAnsiTheme="minorEastAsia" w:hint="eastAsia"/>
          <w:szCs w:val="21"/>
        </w:rPr>
        <w:t>2</w:t>
      </w:r>
      <w:r w:rsidR="005F0D64" w:rsidRPr="00905D56">
        <w:rPr>
          <w:rFonts w:hAnsiTheme="minorEastAsia" w:hint="eastAsia"/>
          <w:szCs w:val="21"/>
        </w:rPr>
        <w:t>）</w:t>
      </w:r>
      <w:r w:rsidR="001D0E18" w:rsidRPr="00905D56">
        <w:rPr>
          <w:rFonts w:hAnsiTheme="minorEastAsia"/>
          <w:szCs w:val="21"/>
        </w:rPr>
        <w:t>による決定権の範囲において、各区</w:t>
      </w:r>
      <w:r w:rsidR="001D0E18" w:rsidRPr="00905D56">
        <w:rPr>
          <w:szCs w:val="21"/>
        </w:rPr>
        <w:t>CM</w:t>
      </w:r>
      <w:r w:rsidR="001D0E18" w:rsidRPr="00905D56">
        <w:rPr>
          <w:rFonts w:hAnsiTheme="minorEastAsia"/>
          <w:szCs w:val="21"/>
        </w:rPr>
        <w:t>と各事業所管局との十分な連携のもと事業調整し予算編成を行ってください。</w:t>
      </w:r>
    </w:p>
    <w:p w14:paraId="57570B1F" w14:textId="77777777" w:rsidR="001D0E18" w:rsidRPr="004A1349" w:rsidRDefault="001D0E18" w:rsidP="002721A0">
      <w:pPr>
        <w:rPr>
          <w:szCs w:val="21"/>
        </w:rPr>
      </w:pPr>
    </w:p>
    <w:p w14:paraId="41527FAD" w14:textId="77777777" w:rsidR="001D0E18" w:rsidRPr="00905D56" w:rsidRDefault="001D0E18" w:rsidP="002721A0">
      <w:pPr>
        <w:rPr>
          <w:szCs w:val="21"/>
        </w:rPr>
      </w:pPr>
      <w:r w:rsidRPr="00905D56">
        <w:rPr>
          <w:rFonts w:hAnsiTheme="minorEastAsia"/>
          <w:szCs w:val="21"/>
        </w:rPr>
        <w:t>２　区</w:t>
      </w:r>
      <w:r w:rsidRPr="00905D56">
        <w:rPr>
          <w:szCs w:val="21"/>
        </w:rPr>
        <w:t>CM</w:t>
      </w:r>
      <w:r w:rsidRPr="00905D56">
        <w:rPr>
          <w:rFonts w:hAnsiTheme="minorEastAsia"/>
          <w:szCs w:val="21"/>
        </w:rPr>
        <w:t>自由経費及び区長自由経費の財源配分の考え方</w:t>
      </w:r>
    </w:p>
    <w:p w14:paraId="14F8DA67" w14:textId="77777777" w:rsidR="001D0E18" w:rsidRPr="00905D56" w:rsidRDefault="001D0E18" w:rsidP="002721A0">
      <w:pPr>
        <w:rPr>
          <w:szCs w:val="21"/>
        </w:rPr>
      </w:pPr>
      <w:r w:rsidRPr="00905D56">
        <w:rPr>
          <w:rFonts w:hAnsiTheme="minorEastAsia"/>
          <w:szCs w:val="21"/>
        </w:rPr>
        <w:t>（</w:t>
      </w:r>
      <w:r w:rsidRPr="00905D56">
        <w:rPr>
          <w:szCs w:val="21"/>
        </w:rPr>
        <w:t>1</w:t>
      </w:r>
      <w:r w:rsidRPr="00905D56">
        <w:rPr>
          <w:rFonts w:hAnsiTheme="minorEastAsia"/>
          <w:szCs w:val="21"/>
        </w:rPr>
        <w:t>）基準財政需要額的な考え方により配分額を決定することを原則とします。</w:t>
      </w:r>
    </w:p>
    <w:p w14:paraId="29DF70FE" w14:textId="77777777" w:rsidR="001D0E18" w:rsidRPr="00905D56" w:rsidRDefault="001D0E18" w:rsidP="00F87E28">
      <w:pPr>
        <w:ind w:leftChars="200" w:left="579" w:hangingChars="100" w:hanging="193"/>
        <w:rPr>
          <w:szCs w:val="21"/>
        </w:rPr>
      </w:pPr>
      <w:r w:rsidRPr="00905D56">
        <w:rPr>
          <w:rFonts w:hAnsiTheme="minorEastAsia" w:cs="ＭＳ 明朝"/>
          <w:szCs w:val="21"/>
        </w:rPr>
        <w:t>①</w:t>
      </w:r>
      <w:r w:rsidRPr="00905D56">
        <w:rPr>
          <w:rFonts w:hAnsiTheme="minorEastAsia"/>
          <w:szCs w:val="21"/>
        </w:rPr>
        <w:t>区</w:t>
      </w:r>
      <w:r w:rsidRPr="00905D56">
        <w:rPr>
          <w:szCs w:val="21"/>
        </w:rPr>
        <w:t>CM</w:t>
      </w:r>
      <w:r w:rsidRPr="00905D56">
        <w:rPr>
          <w:rFonts w:hAnsiTheme="minorEastAsia"/>
          <w:szCs w:val="21"/>
        </w:rPr>
        <w:t>自由経費については各区の分を事業所管局に、区長自由経費については各区にそれぞれ配分します。</w:t>
      </w:r>
    </w:p>
    <w:p w14:paraId="7BFE965D" w14:textId="014106CE" w:rsidR="000C3428" w:rsidRPr="00905D56" w:rsidRDefault="001D0E18" w:rsidP="00F87E28">
      <w:pPr>
        <w:ind w:leftChars="200" w:left="579" w:hangingChars="100" w:hanging="193"/>
        <w:rPr>
          <w:szCs w:val="21"/>
        </w:rPr>
      </w:pPr>
      <w:r w:rsidRPr="00905D56">
        <w:rPr>
          <w:rFonts w:hAnsiTheme="minorEastAsia" w:cs="ＭＳ 明朝"/>
          <w:szCs w:val="21"/>
        </w:rPr>
        <w:t>②</w:t>
      </w:r>
      <w:r w:rsidRPr="00905D56">
        <w:rPr>
          <w:rFonts w:hAnsiTheme="minorEastAsia"/>
          <w:szCs w:val="21"/>
        </w:rPr>
        <w:t>区</w:t>
      </w:r>
      <w:r w:rsidRPr="00905D56">
        <w:rPr>
          <w:szCs w:val="21"/>
        </w:rPr>
        <w:t>CM</w:t>
      </w:r>
      <w:r w:rsidRPr="00905D56">
        <w:rPr>
          <w:rFonts w:hAnsiTheme="minorEastAsia"/>
          <w:szCs w:val="21"/>
        </w:rPr>
        <w:t>自由経費のうち、区が特定されている事業（地域的な要因等に基づき特定の区でしか発生し得ない事業）については、当該特定区分として局に配分します。なお、</w:t>
      </w:r>
      <w:r w:rsidR="000567E1">
        <w:rPr>
          <w:rFonts w:hAnsiTheme="minorEastAsia" w:hint="eastAsia"/>
          <w:szCs w:val="21"/>
        </w:rPr>
        <w:t>令和</w:t>
      </w:r>
      <w:r w:rsidR="007A5E4B">
        <w:rPr>
          <w:rFonts w:hAnsiTheme="minorEastAsia" w:hint="eastAsia"/>
          <w:szCs w:val="21"/>
        </w:rPr>
        <w:t>７</w:t>
      </w:r>
      <w:r w:rsidR="000567E1">
        <w:rPr>
          <w:rFonts w:hAnsiTheme="minorEastAsia" w:hint="eastAsia"/>
          <w:szCs w:val="21"/>
        </w:rPr>
        <w:t>年度</w:t>
      </w:r>
      <w:r w:rsidRPr="00905D56">
        <w:rPr>
          <w:rFonts w:hAnsiTheme="minorEastAsia"/>
          <w:szCs w:val="21"/>
        </w:rPr>
        <w:t>予算において事業を実施している区と実施していない区が混在していたとしても、当該事業が「区が特定されている事業」に該当しない場合には、基準財政需要額的な考え方により、特定区分とはせずに各区ごとの割振り額を決定し局に配分します。</w:t>
      </w:r>
    </w:p>
    <w:p w14:paraId="70DB62AC" w14:textId="77777777" w:rsidR="001D0E18" w:rsidRPr="00905D56" w:rsidRDefault="001D0E18" w:rsidP="00D6389C">
      <w:pPr>
        <w:ind w:left="386" w:hangingChars="200" w:hanging="386"/>
        <w:rPr>
          <w:szCs w:val="21"/>
        </w:rPr>
      </w:pPr>
      <w:r w:rsidRPr="00905D56">
        <w:rPr>
          <w:rFonts w:hAnsiTheme="minorEastAsia"/>
          <w:szCs w:val="21"/>
        </w:rPr>
        <w:t>（</w:t>
      </w:r>
      <w:r w:rsidR="00B275B3" w:rsidRPr="00905D56">
        <w:rPr>
          <w:szCs w:val="21"/>
        </w:rPr>
        <w:t>2</w:t>
      </w:r>
      <w:r w:rsidR="00434E07" w:rsidRPr="00905D56">
        <w:rPr>
          <w:rFonts w:hAnsiTheme="minorEastAsia"/>
          <w:szCs w:val="21"/>
        </w:rPr>
        <w:t>）</w:t>
      </w:r>
      <w:r w:rsidR="00434E07" w:rsidRPr="00D6389C">
        <w:rPr>
          <w:rFonts w:hAnsiTheme="minorEastAsia"/>
          <w:szCs w:val="21"/>
        </w:rPr>
        <w:t>区長会議</w:t>
      </w:r>
      <w:r w:rsidR="00CE752E" w:rsidRPr="00D6389C">
        <w:rPr>
          <w:rFonts w:hAnsiTheme="minorEastAsia" w:hint="eastAsia"/>
          <w:szCs w:val="21"/>
        </w:rPr>
        <w:t>として</w:t>
      </w:r>
      <w:r w:rsidRPr="00D6389C">
        <w:rPr>
          <w:rFonts w:hAnsiTheme="minorEastAsia"/>
          <w:szCs w:val="21"/>
        </w:rPr>
        <w:t>、基準財政需要額的</w:t>
      </w:r>
      <w:r w:rsidR="0034397C" w:rsidRPr="00D6389C">
        <w:rPr>
          <w:rFonts w:hAnsiTheme="minorEastAsia"/>
          <w:szCs w:val="21"/>
        </w:rPr>
        <w:t>な考え方により配分額を決定しない例外的な取扱いと</w:t>
      </w:r>
      <w:r w:rsidR="00CE752E" w:rsidRPr="00D6389C">
        <w:rPr>
          <w:rFonts w:hAnsiTheme="minorEastAsia" w:hint="eastAsia"/>
          <w:szCs w:val="21"/>
        </w:rPr>
        <w:t>判断された</w:t>
      </w:r>
      <w:r w:rsidR="0034397C" w:rsidRPr="00D6389C">
        <w:rPr>
          <w:rFonts w:hAnsiTheme="minorEastAsia" w:hint="eastAsia"/>
          <w:szCs w:val="21"/>
        </w:rPr>
        <w:t>もの</w:t>
      </w:r>
      <w:r w:rsidRPr="00D6389C">
        <w:rPr>
          <w:rFonts w:hAnsiTheme="minorEastAsia"/>
          <w:szCs w:val="21"/>
        </w:rPr>
        <w:t>は、次の</w:t>
      </w:r>
      <w:r w:rsidR="0034397C" w:rsidRPr="00D6389C">
        <w:rPr>
          <w:rFonts w:hAnsiTheme="minorEastAsia" w:hint="eastAsia"/>
          <w:szCs w:val="21"/>
        </w:rPr>
        <w:t>とおりです</w:t>
      </w:r>
      <w:r w:rsidRPr="00D6389C">
        <w:rPr>
          <w:rFonts w:hAnsiTheme="minorEastAsia"/>
          <w:szCs w:val="21"/>
        </w:rPr>
        <w:t>。</w:t>
      </w:r>
    </w:p>
    <w:p w14:paraId="2B65481D" w14:textId="77777777" w:rsidR="001D0E18" w:rsidRPr="00905D56" w:rsidRDefault="001D0E18" w:rsidP="00F87E28">
      <w:pPr>
        <w:ind w:firstLineChars="200" w:firstLine="386"/>
        <w:rPr>
          <w:szCs w:val="21"/>
        </w:rPr>
      </w:pPr>
      <w:r w:rsidRPr="00905D56">
        <w:rPr>
          <w:rFonts w:hAnsiTheme="minorEastAsia" w:cs="ＭＳ 明朝"/>
          <w:szCs w:val="21"/>
        </w:rPr>
        <w:t>①</w:t>
      </w:r>
      <w:r w:rsidRPr="00905D56">
        <w:rPr>
          <w:rFonts w:hAnsiTheme="minorEastAsia"/>
          <w:szCs w:val="21"/>
        </w:rPr>
        <w:t>区</w:t>
      </w:r>
      <w:r w:rsidRPr="00905D56">
        <w:rPr>
          <w:szCs w:val="21"/>
        </w:rPr>
        <w:t>CM</w:t>
      </w:r>
      <w:r w:rsidRPr="00905D56">
        <w:rPr>
          <w:rFonts w:hAnsiTheme="minorEastAsia"/>
          <w:szCs w:val="21"/>
        </w:rPr>
        <w:t>自由経費について</w:t>
      </w:r>
    </w:p>
    <w:p w14:paraId="09EA9ACC" w14:textId="1A11BF48" w:rsidR="001D0E18" w:rsidRPr="00905D56" w:rsidRDefault="00434E07" w:rsidP="00F87E28">
      <w:pPr>
        <w:ind w:leftChars="200" w:left="772" w:hangingChars="200" w:hanging="386"/>
        <w:rPr>
          <w:szCs w:val="21"/>
        </w:rPr>
      </w:pPr>
      <w:r w:rsidRPr="00905D56">
        <w:rPr>
          <w:rFonts w:hAnsiTheme="minorEastAsia"/>
          <w:szCs w:val="21"/>
        </w:rPr>
        <w:t>（</w:t>
      </w:r>
      <w:r w:rsidR="00C92647">
        <w:rPr>
          <w:rFonts w:hAnsiTheme="minorEastAsia" w:hint="eastAsia"/>
          <w:szCs w:val="21"/>
        </w:rPr>
        <w:t>ア</w:t>
      </w:r>
      <w:r w:rsidRPr="00905D56">
        <w:rPr>
          <w:rFonts w:hAnsiTheme="minorEastAsia"/>
          <w:szCs w:val="21"/>
        </w:rPr>
        <w:t>）区長会議</w:t>
      </w:r>
      <w:r w:rsidRPr="00905D56">
        <w:rPr>
          <w:rFonts w:hAnsiTheme="minorEastAsia" w:hint="eastAsia"/>
          <w:szCs w:val="21"/>
        </w:rPr>
        <w:t>により</w:t>
      </w:r>
      <w:r w:rsidR="001D0E18" w:rsidRPr="00905D56">
        <w:rPr>
          <w:rFonts w:hAnsiTheme="minorEastAsia"/>
          <w:szCs w:val="21"/>
        </w:rPr>
        <w:t>例外的取扱いとすることが確認された事業（（</w:t>
      </w:r>
      <w:r w:rsidR="00C92647">
        <w:rPr>
          <w:rFonts w:hAnsiTheme="minorEastAsia" w:hint="eastAsia"/>
          <w:szCs w:val="21"/>
        </w:rPr>
        <w:t>イ</w:t>
      </w:r>
      <w:r w:rsidR="001D0E18" w:rsidRPr="00905D56">
        <w:rPr>
          <w:rFonts w:hAnsiTheme="minorEastAsia"/>
          <w:szCs w:val="21"/>
        </w:rPr>
        <w:t>）に係るものを除く。）</w:t>
      </w:r>
      <w:r w:rsidR="004E36D9" w:rsidRPr="00905D56">
        <w:rPr>
          <w:rFonts w:hAnsiTheme="minorEastAsia" w:hint="eastAsia"/>
          <w:szCs w:val="21"/>
        </w:rPr>
        <w:t>に</w:t>
      </w:r>
      <w:r w:rsidR="001D0E18" w:rsidRPr="00905D56">
        <w:rPr>
          <w:rFonts w:hAnsiTheme="minorEastAsia"/>
          <w:szCs w:val="21"/>
        </w:rPr>
        <w:t>ついては、前年度予算額をベースとして各区ごとの割振り額を決定します。</w:t>
      </w:r>
    </w:p>
    <w:p w14:paraId="0841466D" w14:textId="35E3FDC8" w:rsidR="00BF349D" w:rsidRPr="00905D56" w:rsidRDefault="001D0E18" w:rsidP="00F87E28">
      <w:pPr>
        <w:ind w:leftChars="200" w:left="772" w:hangingChars="200" w:hanging="386"/>
        <w:rPr>
          <w:szCs w:val="21"/>
        </w:rPr>
      </w:pPr>
      <w:r w:rsidRPr="00905D56">
        <w:rPr>
          <w:rFonts w:hAnsiTheme="minorEastAsia"/>
          <w:szCs w:val="21"/>
        </w:rPr>
        <w:t>（</w:t>
      </w:r>
      <w:r w:rsidR="00C92647">
        <w:rPr>
          <w:rFonts w:hAnsiTheme="minorEastAsia" w:hint="eastAsia"/>
          <w:szCs w:val="21"/>
        </w:rPr>
        <w:t>イ</w:t>
      </w:r>
      <w:r w:rsidRPr="00905D56">
        <w:rPr>
          <w:rFonts w:hAnsiTheme="minorEastAsia"/>
          <w:szCs w:val="21"/>
        </w:rPr>
        <w:t>）区長会議に</w:t>
      </w:r>
      <w:r w:rsidR="00CE7F2B" w:rsidRPr="00905D56">
        <w:rPr>
          <w:rFonts w:hAnsiTheme="minorEastAsia" w:hint="eastAsia"/>
          <w:szCs w:val="21"/>
        </w:rPr>
        <w:t>おいて</w:t>
      </w:r>
      <w:r w:rsidRPr="00905D56">
        <w:rPr>
          <w:rFonts w:hAnsiTheme="minorEastAsia"/>
          <w:szCs w:val="21"/>
        </w:rPr>
        <w:t>予算編成過程で事業手法について全区又は複数区で調整すること</w:t>
      </w:r>
      <w:r w:rsidR="004D6036" w:rsidRPr="00905D56">
        <w:rPr>
          <w:rFonts w:hAnsiTheme="minorEastAsia" w:hint="eastAsia"/>
          <w:szCs w:val="21"/>
        </w:rPr>
        <w:t>が確認</w:t>
      </w:r>
      <w:r w:rsidRPr="00905D56">
        <w:rPr>
          <w:rFonts w:hAnsiTheme="minorEastAsia"/>
          <w:szCs w:val="21"/>
        </w:rPr>
        <w:t>された事業等は、配分時点においては各区ごとの割振り額が決定できないので、</w:t>
      </w:r>
      <w:r w:rsidRPr="00905D56">
        <w:rPr>
          <w:szCs w:val="21"/>
        </w:rPr>
        <w:t>24</w:t>
      </w:r>
      <w:r w:rsidRPr="00905D56">
        <w:rPr>
          <w:rFonts w:hAnsiTheme="minorEastAsia"/>
          <w:szCs w:val="21"/>
        </w:rPr>
        <w:t>区又は関係区の分として全額を局に配分します。</w:t>
      </w:r>
    </w:p>
    <w:p w14:paraId="4B376D8F" w14:textId="0BBEF272" w:rsidR="00345AD8" w:rsidRPr="00393108" w:rsidRDefault="001D0E18" w:rsidP="00393108">
      <w:pPr>
        <w:ind w:leftChars="400" w:left="772" w:firstLineChars="100" w:firstLine="193"/>
      </w:pPr>
      <w:r w:rsidRPr="00905D56">
        <w:rPr>
          <w:rFonts w:hAnsiTheme="minorEastAsia"/>
          <w:szCs w:val="21"/>
        </w:rPr>
        <w:t>ただし、</w:t>
      </w:r>
      <w:r w:rsidR="008B590D" w:rsidRPr="00905D56">
        <w:rPr>
          <w:rFonts w:hAnsiTheme="minorEastAsia"/>
          <w:szCs w:val="21"/>
        </w:rPr>
        <w:t>各区ごとの割振り額</w:t>
      </w:r>
      <w:r w:rsidRPr="00905D56">
        <w:rPr>
          <w:rFonts w:hAnsiTheme="minorEastAsia"/>
          <w:szCs w:val="21"/>
        </w:rPr>
        <w:t>については、配分管理の観点から、配分後予算編成までの間に、区</w:t>
      </w:r>
      <w:r w:rsidRPr="00905D56">
        <w:rPr>
          <w:szCs w:val="21"/>
        </w:rPr>
        <w:t>CM</w:t>
      </w:r>
      <w:r w:rsidRPr="00905D56">
        <w:rPr>
          <w:rFonts w:hAnsiTheme="minorEastAsia"/>
          <w:szCs w:val="21"/>
        </w:rPr>
        <w:t>と局との間で十分な調整を行い、決定し、</w:t>
      </w:r>
      <w:r w:rsidRPr="008963E6">
        <w:rPr>
          <w:rFonts w:hAnsiTheme="minorEastAsia"/>
          <w:szCs w:val="21"/>
        </w:rPr>
        <w:t>局において「</w:t>
      </w:r>
      <w:r w:rsidR="00CA56FD" w:rsidRPr="008963E6">
        <w:rPr>
          <w:rFonts w:hint="eastAsia"/>
          <w:szCs w:val="21"/>
        </w:rPr>
        <w:t>令和</w:t>
      </w:r>
      <w:r w:rsidR="002D7D86">
        <w:rPr>
          <w:rFonts w:hint="eastAsia"/>
          <w:szCs w:val="21"/>
        </w:rPr>
        <w:t>８</w:t>
      </w:r>
      <w:r w:rsidR="00834913" w:rsidRPr="008963E6">
        <w:rPr>
          <w:rFonts w:hint="eastAsia"/>
          <w:szCs w:val="21"/>
        </w:rPr>
        <w:t>年度</w:t>
      </w:r>
      <w:r w:rsidRPr="008963E6">
        <w:rPr>
          <w:rFonts w:hAnsiTheme="minorEastAsia"/>
          <w:szCs w:val="21"/>
        </w:rPr>
        <w:t>区</w:t>
      </w:r>
      <w:r w:rsidRPr="008963E6">
        <w:rPr>
          <w:szCs w:val="21"/>
        </w:rPr>
        <w:t>CM</w:t>
      </w:r>
      <w:r w:rsidRPr="008963E6">
        <w:rPr>
          <w:rFonts w:hAnsiTheme="minorEastAsia"/>
          <w:szCs w:val="21"/>
        </w:rPr>
        <w:t>自由経費区割り額一覧表（所要一般財</w:t>
      </w:r>
      <w:r w:rsidR="00E04B30" w:rsidRPr="008963E6">
        <w:rPr>
          <w:rFonts w:hAnsiTheme="minorEastAsia"/>
          <w:szCs w:val="21"/>
        </w:rPr>
        <w:t>源ベース）」（別添様式）を作成のうえ</w:t>
      </w:r>
      <w:r w:rsidRPr="008963E6">
        <w:rPr>
          <w:rFonts w:hAnsiTheme="minorEastAsia"/>
          <w:szCs w:val="21"/>
        </w:rPr>
        <w:t>、</w:t>
      </w:r>
      <w:r w:rsidR="005232D4" w:rsidRPr="008963E6">
        <w:rPr>
          <w:rFonts w:hAnsiTheme="minorEastAsia" w:hint="eastAsia"/>
          <w:szCs w:val="21"/>
        </w:rPr>
        <w:t>令和</w:t>
      </w:r>
      <w:r w:rsidR="002D7D86">
        <w:rPr>
          <w:rFonts w:hAnsiTheme="minorEastAsia" w:hint="eastAsia"/>
          <w:szCs w:val="21"/>
        </w:rPr>
        <w:t>７</w:t>
      </w:r>
      <w:r w:rsidR="005232D4" w:rsidRPr="008963E6">
        <w:rPr>
          <w:rFonts w:hAnsiTheme="minorEastAsia" w:hint="eastAsia"/>
          <w:szCs w:val="21"/>
        </w:rPr>
        <w:t>年</w:t>
      </w:r>
      <w:r w:rsidR="006D43F1" w:rsidRPr="008963E6">
        <w:rPr>
          <w:rFonts w:hAnsiTheme="minorEastAsia"/>
          <w:szCs w:val="21"/>
        </w:rPr>
        <w:t>10</w:t>
      </w:r>
      <w:r w:rsidR="00D330B3" w:rsidRPr="008963E6">
        <w:rPr>
          <w:rFonts w:hAnsiTheme="minorEastAsia" w:hint="eastAsia"/>
          <w:szCs w:val="21"/>
        </w:rPr>
        <w:t>月</w:t>
      </w:r>
      <w:r w:rsidR="00451150">
        <w:rPr>
          <w:rFonts w:hAnsiTheme="minorEastAsia" w:hint="eastAsia"/>
          <w:szCs w:val="21"/>
        </w:rPr>
        <w:t>９</w:t>
      </w:r>
      <w:r w:rsidR="00454A8D" w:rsidRPr="008963E6">
        <w:rPr>
          <w:rFonts w:hAnsiTheme="minorEastAsia"/>
          <w:szCs w:val="21"/>
        </w:rPr>
        <w:t>日（</w:t>
      </w:r>
      <w:r w:rsidR="00C3078F">
        <w:rPr>
          <w:rFonts w:hAnsiTheme="minorEastAsia" w:hint="eastAsia"/>
          <w:szCs w:val="21"/>
        </w:rPr>
        <w:t>木</w:t>
      </w:r>
      <w:r w:rsidR="00E04B30" w:rsidRPr="008963E6">
        <w:rPr>
          <w:rFonts w:hAnsiTheme="minorEastAsia"/>
          <w:szCs w:val="21"/>
        </w:rPr>
        <w:t>）までに市民局区政支援室</w:t>
      </w:r>
      <w:r w:rsidR="002414B1" w:rsidRPr="008963E6">
        <w:rPr>
          <w:rFonts w:hAnsiTheme="minorEastAsia" w:hint="eastAsia"/>
          <w:szCs w:val="21"/>
        </w:rPr>
        <w:t>区行政制度担当</w:t>
      </w:r>
      <w:r w:rsidRPr="008963E6">
        <w:rPr>
          <w:rFonts w:hAnsiTheme="minorEastAsia"/>
          <w:szCs w:val="21"/>
        </w:rPr>
        <w:t>（組織アドレス：</w:t>
      </w:r>
      <w:hyperlink r:id="rId7" w:history="1">
        <w:r w:rsidR="00393108" w:rsidRPr="00393108">
          <w:rPr>
            <w:rStyle w:val="a7"/>
            <w:color w:val="auto"/>
          </w:rPr>
          <w:t>ca0003@city.osaka.lg.jp</w:t>
        </w:r>
      </w:hyperlink>
      <w:r w:rsidRPr="008963E6">
        <w:rPr>
          <w:rFonts w:hAnsiTheme="minorEastAsia"/>
          <w:szCs w:val="21"/>
        </w:rPr>
        <w:t>）に提出してください</w:t>
      </w:r>
      <w:r w:rsidRPr="00905D56">
        <w:rPr>
          <w:rFonts w:hAnsiTheme="minorEastAsia"/>
          <w:szCs w:val="21"/>
        </w:rPr>
        <w:t>。</w:t>
      </w:r>
    </w:p>
    <w:p w14:paraId="525F5EEA" w14:textId="77777777" w:rsidR="002C38FF" w:rsidRDefault="001D0E18" w:rsidP="00D6389C">
      <w:pPr>
        <w:ind w:leftChars="400" w:left="772" w:firstLineChars="100" w:firstLine="193"/>
        <w:rPr>
          <w:rFonts w:hAnsiTheme="minorEastAsia"/>
          <w:szCs w:val="21"/>
        </w:rPr>
      </w:pPr>
      <w:r w:rsidRPr="00905D56">
        <w:rPr>
          <w:rFonts w:hAnsiTheme="minorEastAsia"/>
          <w:szCs w:val="21"/>
        </w:rPr>
        <w:t>なお、個別事業の予算編成にあたって、単に、前年度事業の実施を前提とした事業費の不足額を補うために、各区に割振りされた財源を</w:t>
      </w:r>
      <w:r w:rsidR="009603F7" w:rsidRPr="00905D56">
        <w:rPr>
          <w:rFonts w:hAnsiTheme="minorEastAsia"/>
          <w:szCs w:val="21"/>
        </w:rPr>
        <w:t>区を</w:t>
      </w:r>
      <w:r w:rsidR="00B275B3" w:rsidRPr="00905D56">
        <w:rPr>
          <w:rFonts w:hAnsiTheme="minorEastAsia"/>
          <w:szCs w:val="21"/>
        </w:rPr>
        <w:t>超えて</w:t>
      </w:r>
      <w:r w:rsidRPr="00905D56">
        <w:rPr>
          <w:rFonts w:hAnsiTheme="minorEastAsia"/>
          <w:szCs w:val="21"/>
        </w:rPr>
        <w:t>調達するような調整を行わないように十分に留意してください。</w:t>
      </w:r>
    </w:p>
    <w:p w14:paraId="2872D600" w14:textId="2FC9235B" w:rsidR="00D6389C" w:rsidRDefault="00D6389C" w:rsidP="00D6389C">
      <w:pPr>
        <w:ind w:leftChars="400" w:left="772" w:firstLineChars="100" w:firstLine="193"/>
        <w:rPr>
          <w:rFonts w:hAnsiTheme="minorEastAsia" w:cs="ＭＳ 明朝"/>
          <w:szCs w:val="21"/>
        </w:rPr>
      </w:pPr>
      <w:r>
        <w:rPr>
          <w:rFonts w:hAnsiTheme="minorEastAsia" w:cs="ＭＳ 明朝"/>
          <w:szCs w:val="21"/>
        </w:rPr>
        <w:br w:type="page"/>
      </w:r>
    </w:p>
    <w:p w14:paraId="588889AD" w14:textId="77777777" w:rsidR="001D0E18" w:rsidRPr="00905D56" w:rsidRDefault="001D0E18" w:rsidP="00F87E28">
      <w:pPr>
        <w:ind w:firstLineChars="200" w:firstLine="386"/>
        <w:rPr>
          <w:szCs w:val="21"/>
        </w:rPr>
      </w:pPr>
      <w:r w:rsidRPr="00905D56">
        <w:rPr>
          <w:rFonts w:hAnsiTheme="minorEastAsia" w:cs="ＭＳ 明朝"/>
          <w:szCs w:val="21"/>
        </w:rPr>
        <w:lastRenderedPageBreak/>
        <w:t>②</w:t>
      </w:r>
      <w:r w:rsidRPr="00905D56">
        <w:rPr>
          <w:rFonts w:hAnsiTheme="minorEastAsia"/>
          <w:szCs w:val="21"/>
        </w:rPr>
        <w:t>区長自由経費について</w:t>
      </w:r>
    </w:p>
    <w:p w14:paraId="09169D39" w14:textId="77777777" w:rsidR="00C8001F" w:rsidRPr="00905D56" w:rsidRDefault="00C83A7A" w:rsidP="00C8001F">
      <w:pPr>
        <w:ind w:left="1158" w:hangingChars="600" w:hanging="1158"/>
        <w:rPr>
          <w:rFonts w:hAnsiTheme="minorEastAsia"/>
          <w:szCs w:val="21"/>
        </w:rPr>
      </w:pPr>
      <w:r w:rsidRPr="00905D56">
        <w:rPr>
          <w:rFonts w:hAnsiTheme="minorEastAsia"/>
          <w:szCs w:val="21"/>
        </w:rPr>
        <w:t xml:space="preserve">　　</w:t>
      </w:r>
      <w:r w:rsidR="002721A0" w:rsidRPr="00905D56">
        <w:rPr>
          <w:rFonts w:hAnsiTheme="minorEastAsia"/>
          <w:szCs w:val="21"/>
        </w:rPr>
        <w:t xml:space="preserve">　</w:t>
      </w:r>
      <w:r w:rsidR="00977EB9" w:rsidRPr="00905D56">
        <w:rPr>
          <w:rFonts w:hAnsiTheme="minorEastAsia" w:hint="eastAsia"/>
          <w:szCs w:val="21"/>
        </w:rPr>
        <w:t>（ア）</w:t>
      </w:r>
      <w:r w:rsidR="00C8001F" w:rsidRPr="00905D56">
        <w:rPr>
          <w:rFonts w:hAnsiTheme="minorEastAsia" w:hint="eastAsia"/>
          <w:szCs w:val="21"/>
        </w:rPr>
        <w:t>施設の維持管理経費や一般事務費については、平成</w:t>
      </w:r>
      <w:r w:rsidR="00C8001F" w:rsidRPr="00905D56">
        <w:rPr>
          <w:rFonts w:hAnsiTheme="minorEastAsia" w:hint="eastAsia"/>
          <w:szCs w:val="21"/>
        </w:rPr>
        <w:t>24</w:t>
      </w:r>
      <w:r w:rsidR="00C8001F" w:rsidRPr="00905D56">
        <w:rPr>
          <w:rFonts w:hAnsiTheme="minorEastAsia" w:hint="eastAsia"/>
          <w:szCs w:val="21"/>
        </w:rPr>
        <w:t>年度から平成</w:t>
      </w:r>
      <w:r w:rsidR="00C8001F" w:rsidRPr="00905D56">
        <w:rPr>
          <w:rFonts w:hAnsiTheme="minorEastAsia" w:hint="eastAsia"/>
          <w:szCs w:val="21"/>
        </w:rPr>
        <w:t>28</w:t>
      </w:r>
      <w:r w:rsidR="00C8001F" w:rsidRPr="00905D56">
        <w:rPr>
          <w:rFonts w:hAnsiTheme="minorEastAsia" w:hint="eastAsia"/>
          <w:szCs w:val="21"/>
        </w:rPr>
        <w:t>年度の平均額により配分額を決定します。ただし、</w:t>
      </w:r>
      <w:r w:rsidR="00C0314B" w:rsidRPr="00905D56">
        <w:rPr>
          <w:rFonts w:hAnsiTheme="minorEastAsia" w:hint="eastAsia"/>
          <w:szCs w:val="21"/>
        </w:rPr>
        <w:t>平成</w:t>
      </w:r>
      <w:r w:rsidR="00C0314B" w:rsidRPr="00905D56">
        <w:rPr>
          <w:rFonts w:hAnsiTheme="minorEastAsia" w:hint="eastAsia"/>
          <w:szCs w:val="21"/>
        </w:rPr>
        <w:t>25</w:t>
      </w:r>
      <w:r w:rsidR="00C0314B" w:rsidRPr="00905D56">
        <w:rPr>
          <w:rFonts w:hAnsiTheme="minorEastAsia" w:hint="eastAsia"/>
          <w:szCs w:val="21"/>
        </w:rPr>
        <w:t>年度以降に次の状況が生じた</w:t>
      </w:r>
      <w:r w:rsidR="00785B98" w:rsidRPr="00905D56">
        <w:rPr>
          <w:rFonts w:hAnsiTheme="minorEastAsia" w:hint="eastAsia"/>
          <w:szCs w:val="21"/>
        </w:rPr>
        <w:t>区</w:t>
      </w:r>
      <w:r w:rsidR="00726051" w:rsidRPr="00905D56">
        <w:rPr>
          <w:rFonts w:hAnsiTheme="minorEastAsia" w:hint="eastAsia"/>
          <w:szCs w:val="21"/>
        </w:rPr>
        <w:t>については、</w:t>
      </w:r>
      <w:r w:rsidR="00C0314B" w:rsidRPr="00905D56">
        <w:rPr>
          <w:rFonts w:hAnsiTheme="minorEastAsia" w:hint="eastAsia"/>
          <w:szCs w:val="21"/>
        </w:rPr>
        <w:t>関連部分について</w:t>
      </w:r>
      <w:r w:rsidR="00765B8A" w:rsidRPr="00905D56">
        <w:rPr>
          <w:rFonts w:hAnsiTheme="minorEastAsia" w:hint="eastAsia"/>
          <w:szCs w:val="21"/>
        </w:rPr>
        <w:t>は</w:t>
      </w:r>
      <w:r w:rsidR="00C0314B" w:rsidRPr="00905D56">
        <w:rPr>
          <w:rFonts w:hAnsiTheme="minorEastAsia" w:hint="eastAsia"/>
          <w:szCs w:val="21"/>
        </w:rPr>
        <w:t>変更後の内容により</w:t>
      </w:r>
      <w:r w:rsidR="00726051" w:rsidRPr="00905D56">
        <w:rPr>
          <w:rFonts w:hAnsiTheme="minorEastAsia" w:hint="eastAsia"/>
          <w:szCs w:val="21"/>
        </w:rPr>
        <w:t>配分額を決定します。</w:t>
      </w:r>
    </w:p>
    <w:p w14:paraId="439A5259" w14:textId="77777777" w:rsidR="0037371B" w:rsidRPr="00905D56" w:rsidRDefault="0037371B" w:rsidP="0037371B">
      <w:pPr>
        <w:ind w:leftChars="609" w:left="1696" w:hangingChars="270" w:hanging="521"/>
        <w:jc w:val="left"/>
        <w:rPr>
          <w:rFonts w:asciiTheme="minorEastAsia" w:hAnsiTheme="minorEastAsia"/>
          <w:szCs w:val="21"/>
        </w:rPr>
      </w:pPr>
      <w:r w:rsidRPr="00905D56">
        <w:rPr>
          <w:rFonts w:asciiTheme="minorEastAsia" w:hAnsiTheme="minorEastAsia" w:hint="eastAsia"/>
          <w:szCs w:val="21"/>
        </w:rPr>
        <w:t>①庁舎等の建替</w:t>
      </w:r>
      <w:r w:rsidR="00765B8A" w:rsidRPr="00905D56">
        <w:rPr>
          <w:rFonts w:asciiTheme="minorEastAsia" w:hAnsiTheme="minorEastAsia" w:hint="eastAsia"/>
          <w:szCs w:val="21"/>
        </w:rPr>
        <w:t>による維持管理経費の変更</w:t>
      </w:r>
    </w:p>
    <w:p w14:paraId="1255F47B" w14:textId="77777777" w:rsidR="0037371B" w:rsidRPr="00905D56" w:rsidRDefault="0037371B" w:rsidP="0037371B">
      <w:pPr>
        <w:ind w:leftChars="109" w:left="731" w:hangingChars="270" w:hanging="521"/>
        <w:jc w:val="left"/>
        <w:rPr>
          <w:rFonts w:asciiTheme="minorEastAsia" w:hAnsiTheme="minorEastAsia"/>
          <w:szCs w:val="21"/>
        </w:rPr>
      </w:pPr>
      <w:r w:rsidRPr="00905D56">
        <w:rPr>
          <w:rFonts w:asciiTheme="minorEastAsia" w:hAnsiTheme="minorEastAsia" w:hint="eastAsia"/>
          <w:szCs w:val="21"/>
        </w:rPr>
        <w:t xml:space="preserve">　　　　　②局からの移管による新規維持管理の発生</w:t>
      </w:r>
    </w:p>
    <w:p w14:paraId="0690C57D" w14:textId="77777777" w:rsidR="0037371B" w:rsidRPr="00905D56" w:rsidRDefault="0037371B" w:rsidP="0037371B">
      <w:pPr>
        <w:ind w:leftChars="109" w:left="731" w:hangingChars="270" w:hanging="521"/>
        <w:jc w:val="left"/>
        <w:rPr>
          <w:rFonts w:asciiTheme="minorEastAsia" w:hAnsiTheme="minorEastAsia"/>
          <w:szCs w:val="21"/>
        </w:rPr>
      </w:pPr>
      <w:r w:rsidRPr="00905D56">
        <w:rPr>
          <w:rFonts w:asciiTheme="minorEastAsia" w:hAnsiTheme="minorEastAsia" w:hint="eastAsia"/>
          <w:szCs w:val="21"/>
        </w:rPr>
        <w:t xml:space="preserve">　　　　　③外的な要因による賃料等の発生・解消</w:t>
      </w:r>
    </w:p>
    <w:p w14:paraId="7AF505BA" w14:textId="77777777" w:rsidR="00C0314B" w:rsidRPr="00905D56" w:rsidRDefault="00C0314B" w:rsidP="0037371B">
      <w:pPr>
        <w:ind w:leftChars="109" w:left="731" w:hangingChars="270" w:hanging="521"/>
        <w:jc w:val="left"/>
        <w:rPr>
          <w:rFonts w:asciiTheme="minorEastAsia" w:hAnsiTheme="minorEastAsia"/>
          <w:szCs w:val="21"/>
        </w:rPr>
      </w:pPr>
      <w:r w:rsidRPr="00905D56">
        <w:rPr>
          <w:rFonts w:asciiTheme="minorEastAsia" w:hAnsiTheme="minorEastAsia" w:hint="eastAsia"/>
          <w:szCs w:val="21"/>
        </w:rPr>
        <w:t xml:space="preserve">　　　　　④その他区長会議において必要と認める場合</w:t>
      </w:r>
    </w:p>
    <w:p w14:paraId="24E9AF0D" w14:textId="77777777" w:rsidR="00977EB9" w:rsidRPr="00905D56" w:rsidRDefault="00977EB9" w:rsidP="00977EB9">
      <w:pPr>
        <w:ind w:leftChars="300" w:left="1158" w:hangingChars="300" w:hanging="579"/>
        <w:rPr>
          <w:rFonts w:hAnsiTheme="minorEastAsia"/>
          <w:szCs w:val="21"/>
        </w:rPr>
      </w:pPr>
      <w:r w:rsidRPr="00905D56">
        <w:rPr>
          <w:rFonts w:hAnsiTheme="minorEastAsia" w:hint="eastAsia"/>
          <w:szCs w:val="21"/>
        </w:rPr>
        <w:t>（イ）</w:t>
      </w:r>
      <w:r w:rsidR="00C8001F" w:rsidRPr="00905D56">
        <w:rPr>
          <w:rFonts w:hAnsiTheme="minorEastAsia"/>
          <w:szCs w:val="20"/>
        </w:rPr>
        <w:t>高齢者、障がい者等に対する上下水道料金福祉措置の廃止に伴い、真に支援を必要とする高齢者、障がい者等に対する支援施策として、区や地域の実情に応じて実施している福祉施策</w:t>
      </w:r>
      <w:r w:rsidR="00C8001F" w:rsidRPr="00905D56">
        <w:rPr>
          <w:rFonts w:hAnsiTheme="minorEastAsia" w:hint="eastAsia"/>
          <w:szCs w:val="20"/>
        </w:rPr>
        <w:t>については、平成</w:t>
      </w:r>
      <w:r w:rsidR="00C8001F" w:rsidRPr="00905D56">
        <w:rPr>
          <w:rFonts w:hAnsiTheme="minorEastAsia" w:hint="eastAsia"/>
          <w:szCs w:val="20"/>
        </w:rPr>
        <w:t>26</w:t>
      </w:r>
      <w:r w:rsidR="00C8001F" w:rsidRPr="00905D56">
        <w:rPr>
          <w:rFonts w:hAnsiTheme="minorEastAsia" w:hint="eastAsia"/>
          <w:szCs w:val="20"/>
        </w:rPr>
        <w:t>年度</w:t>
      </w:r>
      <w:r w:rsidR="00C0314B" w:rsidRPr="00905D56">
        <w:rPr>
          <w:rFonts w:hAnsiTheme="minorEastAsia" w:hint="eastAsia"/>
          <w:szCs w:val="20"/>
        </w:rPr>
        <w:t>予算編成に向けて</w:t>
      </w:r>
      <w:r w:rsidR="00FA6F5E" w:rsidRPr="00905D56">
        <w:rPr>
          <w:rFonts w:hAnsiTheme="minorEastAsia" w:hint="eastAsia"/>
          <w:szCs w:val="20"/>
        </w:rPr>
        <w:t>「施策・事業の見直し対象事業」として</w:t>
      </w:r>
      <w:r w:rsidR="00726051" w:rsidRPr="00905D56">
        <w:rPr>
          <w:rFonts w:hAnsiTheme="minorEastAsia" w:hint="eastAsia"/>
          <w:szCs w:val="20"/>
        </w:rPr>
        <w:t>最終的に</w:t>
      </w:r>
      <w:r w:rsidR="00FA6F5E" w:rsidRPr="00905D56">
        <w:rPr>
          <w:rFonts w:hAnsiTheme="minorEastAsia" w:hint="eastAsia"/>
          <w:szCs w:val="20"/>
        </w:rPr>
        <w:t>各区に配分された額を配分額とします</w:t>
      </w:r>
      <w:r w:rsidR="00C8001F" w:rsidRPr="00905D56">
        <w:rPr>
          <w:rFonts w:hAnsiTheme="minorEastAsia" w:hint="eastAsia"/>
          <w:szCs w:val="20"/>
        </w:rPr>
        <w:t>。</w:t>
      </w:r>
    </w:p>
    <w:p w14:paraId="33ED5094" w14:textId="77777777" w:rsidR="002721A0" w:rsidRPr="00905D56" w:rsidRDefault="00977EB9" w:rsidP="000869A6">
      <w:pPr>
        <w:ind w:leftChars="300" w:left="1158" w:hangingChars="300" w:hanging="579"/>
        <w:rPr>
          <w:rFonts w:hAnsiTheme="minorEastAsia"/>
          <w:szCs w:val="21"/>
        </w:rPr>
      </w:pPr>
      <w:r w:rsidRPr="00905D56">
        <w:rPr>
          <w:rFonts w:hAnsiTheme="minorEastAsia" w:hint="eastAsia"/>
          <w:szCs w:val="21"/>
        </w:rPr>
        <w:t>（ウ）</w:t>
      </w:r>
      <w:r w:rsidR="00C8001F" w:rsidRPr="00905D56">
        <w:rPr>
          <w:rFonts w:hAnsiTheme="minorEastAsia"/>
          <w:szCs w:val="21"/>
        </w:rPr>
        <w:t>区ＣＭ自由経費において基準財政需要額的な考え方により配分額を決定しない例外的な取扱いとするもの（上記</w:t>
      </w:r>
      <w:r w:rsidR="00D330B3" w:rsidRPr="00905D56">
        <w:rPr>
          <w:rFonts w:hAnsiTheme="minorEastAsia" w:hint="eastAsia"/>
          <w:szCs w:val="21"/>
        </w:rPr>
        <w:t>２（２）</w:t>
      </w:r>
      <w:r w:rsidR="00C8001F" w:rsidRPr="00905D56">
        <w:rPr>
          <w:rFonts w:hAnsiTheme="minorEastAsia"/>
          <w:szCs w:val="21"/>
        </w:rPr>
        <w:t>①）で、区長自由経費において同様の内容を実施しているもの</w:t>
      </w:r>
      <w:r w:rsidR="00C8001F" w:rsidRPr="00905D56">
        <w:rPr>
          <w:rFonts w:hAnsiTheme="minorEastAsia"/>
          <w:sz w:val="20"/>
          <w:szCs w:val="20"/>
        </w:rPr>
        <w:t>（区役所において再構築したものを除く）</w:t>
      </w:r>
      <w:r w:rsidR="00C8001F" w:rsidRPr="00905D56">
        <w:rPr>
          <w:rFonts w:hAnsiTheme="minorEastAsia" w:hint="eastAsia"/>
          <w:sz w:val="20"/>
          <w:szCs w:val="20"/>
        </w:rPr>
        <w:t>について</w:t>
      </w:r>
      <w:r w:rsidR="00C8001F" w:rsidRPr="00905D56">
        <w:rPr>
          <w:rFonts w:hAnsiTheme="minorEastAsia"/>
          <w:szCs w:val="21"/>
        </w:rPr>
        <w:t>は、前年度予算額をベースに配分額を決定します。</w:t>
      </w:r>
    </w:p>
    <w:p w14:paraId="323902DA" w14:textId="77777777" w:rsidR="00EF513D" w:rsidRPr="00905D56" w:rsidRDefault="00EF513D" w:rsidP="000869A6">
      <w:pPr>
        <w:ind w:leftChars="300" w:left="1158" w:hangingChars="300" w:hanging="579"/>
        <w:rPr>
          <w:rFonts w:hAnsiTheme="minorEastAsia"/>
          <w:szCs w:val="21"/>
        </w:rPr>
      </w:pPr>
      <w:r w:rsidRPr="00905D56">
        <w:rPr>
          <w:rFonts w:hAnsiTheme="minorEastAsia" w:hint="eastAsia"/>
          <w:szCs w:val="21"/>
        </w:rPr>
        <w:t>（エ）</w:t>
      </w:r>
      <w:r w:rsidR="001300B0" w:rsidRPr="00905D56">
        <w:rPr>
          <w:rFonts w:hAnsiTheme="minorEastAsia" w:hint="eastAsia"/>
          <w:szCs w:val="21"/>
        </w:rPr>
        <w:t>その他、区長会議</w:t>
      </w:r>
      <w:r w:rsidR="003F0917" w:rsidRPr="00905D56">
        <w:rPr>
          <w:rFonts w:hAnsiTheme="minorEastAsia" w:hint="eastAsia"/>
          <w:szCs w:val="21"/>
        </w:rPr>
        <w:t>において</w:t>
      </w:r>
      <w:r w:rsidR="001300B0" w:rsidRPr="00905D56">
        <w:rPr>
          <w:rFonts w:hAnsiTheme="minorEastAsia" w:hint="eastAsia"/>
          <w:szCs w:val="21"/>
        </w:rPr>
        <w:t>決定</w:t>
      </w:r>
      <w:r w:rsidR="003F0917" w:rsidRPr="00905D56">
        <w:rPr>
          <w:rFonts w:hAnsiTheme="minorEastAsia" w:hint="eastAsia"/>
          <w:szCs w:val="21"/>
        </w:rPr>
        <w:t>した</w:t>
      </w:r>
      <w:r w:rsidR="001300B0" w:rsidRPr="00905D56">
        <w:rPr>
          <w:rFonts w:hAnsiTheme="minorEastAsia" w:hint="eastAsia"/>
          <w:szCs w:val="21"/>
        </w:rPr>
        <w:t>内容に基づき配分額を決定します。</w:t>
      </w:r>
    </w:p>
    <w:p w14:paraId="502F2ACE" w14:textId="7991A27C" w:rsidR="003D1143" w:rsidRPr="00A77899" w:rsidRDefault="003D1143" w:rsidP="003E41D2">
      <w:pPr>
        <w:spacing w:beforeLines="50" w:before="154"/>
        <w:ind w:leftChars="100" w:left="193" w:firstLineChars="100" w:firstLine="193"/>
        <w:rPr>
          <w:szCs w:val="21"/>
        </w:rPr>
      </w:pPr>
      <w:r w:rsidRPr="00905D56">
        <w:rPr>
          <w:rFonts w:hAnsiTheme="minorEastAsia"/>
          <w:szCs w:val="21"/>
        </w:rPr>
        <w:t>以上の考え方に基づいて、</w:t>
      </w:r>
      <w:r w:rsidR="005B26C6" w:rsidRPr="00905D56">
        <w:rPr>
          <w:rFonts w:hAnsiTheme="minorEastAsia"/>
          <w:szCs w:val="21"/>
        </w:rPr>
        <w:t>区長</w:t>
      </w:r>
      <w:r w:rsidR="005B26C6" w:rsidRPr="00905D56">
        <w:rPr>
          <w:rFonts w:hAnsiTheme="minorEastAsia" w:hint="eastAsia"/>
          <w:szCs w:val="21"/>
        </w:rPr>
        <w:t>・</w:t>
      </w:r>
      <w:r w:rsidR="001513B2" w:rsidRPr="00905D56">
        <w:rPr>
          <w:rFonts w:hAnsiTheme="minorEastAsia"/>
          <w:szCs w:val="21"/>
        </w:rPr>
        <w:t>区</w:t>
      </w:r>
      <w:r w:rsidR="001513B2" w:rsidRPr="00905D56">
        <w:rPr>
          <w:szCs w:val="21"/>
        </w:rPr>
        <w:t>CM</w:t>
      </w:r>
      <w:r w:rsidR="00922C2B" w:rsidRPr="00905D56">
        <w:rPr>
          <w:rFonts w:hAnsiTheme="minorEastAsia"/>
          <w:szCs w:val="21"/>
        </w:rPr>
        <w:t>がかかわる予算の配分額を、</w:t>
      </w:r>
      <w:r w:rsidRPr="00905D56">
        <w:rPr>
          <w:rFonts w:hAnsiTheme="minorEastAsia"/>
          <w:szCs w:val="21"/>
        </w:rPr>
        <w:t>区長自由経費</w:t>
      </w:r>
      <w:r w:rsidR="00922C2B" w:rsidRPr="00905D56">
        <w:rPr>
          <w:rFonts w:hAnsiTheme="minorEastAsia"/>
          <w:szCs w:val="21"/>
        </w:rPr>
        <w:t>及び区</w:t>
      </w:r>
      <w:r w:rsidR="00922C2B" w:rsidRPr="00905D56">
        <w:rPr>
          <w:szCs w:val="21"/>
        </w:rPr>
        <w:t>CM</w:t>
      </w:r>
      <w:r w:rsidR="00922C2B" w:rsidRPr="00905D56">
        <w:rPr>
          <w:rFonts w:hAnsiTheme="minorEastAsia"/>
          <w:szCs w:val="21"/>
        </w:rPr>
        <w:t>自由経費の総額として、</w:t>
      </w:r>
      <w:r w:rsidR="00866BE0" w:rsidRPr="00905D56">
        <w:rPr>
          <w:rFonts w:hAnsiTheme="minorEastAsia"/>
          <w:szCs w:val="21"/>
        </w:rPr>
        <w:t>別途メールにより各区役所計理担当課あてに通知</w:t>
      </w:r>
      <w:r w:rsidRPr="00905D56">
        <w:rPr>
          <w:rFonts w:hAnsiTheme="minorEastAsia"/>
          <w:szCs w:val="21"/>
        </w:rPr>
        <w:t>します。</w:t>
      </w:r>
      <w:r w:rsidR="00866BE0" w:rsidRPr="00A77899">
        <w:rPr>
          <w:rFonts w:hAnsiTheme="minorEastAsia"/>
          <w:szCs w:val="21"/>
        </w:rPr>
        <w:t>なお、</w:t>
      </w:r>
      <w:r w:rsidR="003B1E92">
        <w:rPr>
          <w:rFonts w:hAnsiTheme="minorEastAsia" w:hint="eastAsia"/>
          <w:szCs w:val="21"/>
        </w:rPr>
        <w:t>予算編成システムの導入に伴い、従来財政局より送付されていた配分管理表については廃止となり、システムを活用した予算編成に移行することにな</w:t>
      </w:r>
      <w:r w:rsidR="00005603">
        <w:rPr>
          <w:rFonts w:hAnsiTheme="minorEastAsia" w:hint="eastAsia"/>
          <w:szCs w:val="21"/>
        </w:rPr>
        <w:t>ります。</w:t>
      </w:r>
      <w:r w:rsidR="003B1E92">
        <w:rPr>
          <w:rFonts w:hAnsiTheme="minorEastAsia" w:hint="eastAsia"/>
          <w:szCs w:val="21"/>
        </w:rPr>
        <w:t>算定にあたっては、財政局からの別途通知（「</w:t>
      </w:r>
      <w:r w:rsidR="003B1E92" w:rsidRPr="003B1E92">
        <w:rPr>
          <w:rFonts w:hAnsiTheme="minorEastAsia" w:hint="eastAsia"/>
          <w:szCs w:val="21"/>
        </w:rPr>
        <w:t>区関連予算（区長自由経費・区</w:t>
      </w:r>
      <w:r w:rsidR="003B1E92" w:rsidRPr="003B1E92">
        <w:rPr>
          <w:rFonts w:hAnsiTheme="minorEastAsia" w:hint="eastAsia"/>
          <w:szCs w:val="21"/>
        </w:rPr>
        <w:t>CM</w:t>
      </w:r>
      <w:r w:rsidR="003B1E92" w:rsidRPr="003B1E92">
        <w:rPr>
          <w:rFonts w:hAnsiTheme="minorEastAsia" w:hint="eastAsia"/>
          <w:szCs w:val="21"/>
        </w:rPr>
        <w:t>自由経費）に係る予算算定・配分管理について</w:t>
      </w:r>
      <w:r w:rsidR="003B1E92">
        <w:rPr>
          <w:rFonts w:hAnsiTheme="minorEastAsia" w:hint="eastAsia"/>
          <w:szCs w:val="21"/>
        </w:rPr>
        <w:t>」）を参照してください。</w:t>
      </w:r>
    </w:p>
    <w:p w14:paraId="3C89F0DC" w14:textId="77777777" w:rsidR="003D1143" w:rsidRPr="00905D56" w:rsidRDefault="003D1143" w:rsidP="002721A0">
      <w:pPr>
        <w:rPr>
          <w:szCs w:val="21"/>
        </w:rPr>
      </w:pPr>
    </w:p>
    <w:p w14:paraId="12EA0177" w14:textId="77777777" w:rsidR="001D0E18" w:rsidRPr="00905D56" w:rsidRDefault="00C07BC8" w:rsidP="002721A0">
      <w:pPr>
        <w:rPr>
          <w:szCs w:val="21"/>
        </w:rPr>
      </w:pPr>
      <w:r w:rsidRPr="00905D56">
        <w:rPr>
          <w:rFonts w:hAnsiTheme="minorEastAsia"/>
          <w:szCs w:val="21"/>
        </w:rPr>
        <w:t>３</w:t>
      </w:r>
      <w:r w:rsidR="001D0E18" w:rsidRPr="00905D56">
        <w:rPr>
          <w:rFonts w:hAnsiTheme="minorEastAsia"/>
          <w:szCs w:val="21"/>
        </w:rPr>
        <w:t xml:space="preserve">　財源流用や事業の改廃などの制限事項</w:t>
      </w:r>
    </w:p>
    <w:p w14:paraId="3646E808" w14:textId="77777777" w:rsidR="001D0E18" w:rsidRPr="00905D56" w:rsidRDefault="001D0E18" w:rsidP="002721A0">
      <w:pPr>
        <w:rPr>
          <w:szCs w:val="21"/>
        </w:rPr>
      </w:pPr>
      <w:r w:rsidRPr="00905D56">
        <w:rPr>
          <w:rFonts w:hAnsiTheme="minorEastAsia"/>
          <w:szCs w:val="21"/>
        </w:rPr>
        <w:t>（</w:t>
      </w:r>
      <w:r w:rsidRPr="00905D56">
        <w:rPr>
          <w:szCs w:val="21"/>
        </w:rPr>
        <w:t>1</w:t>
      </w:r>
      <w:r w:rsidRPr="00905D56">
        <w:rPr>
          <w:rFonts w:hAnsiTheme="minorEastAsia"/>
          <w:szCs w:val="21"/>
        </w:rPr>
        <w:t>）財源流用の考え方について</w:t>
      </w:r>
    </w:p>
    <w:p w14:paraId="59403E6A" w14:textId="77777777" w:rsidR="001D0E18" w:rsidRPr="00905D56" w:rsidRDefault="005B26C6" w:rsidP="00F87E28">
      <w:pPr>
        <w:ind w:leftChars="100" w:left="193" w:firstLineChars="100" w:firstLine="193"/>
        <w:rPr>
          <w:szCs w:val="21"/>
        </w:rPr>
      </w:pPr>
      <w:r w:rsidRPr="00905D56">
        <w:rPr>
          <w:rFonts w:hAnsiTheme="minorEastAsia"/>
          <w:szCs w:val="21"/>
        </w:rPr>
        <w:t>区長</w:t>
      </w:r>
      <w:r w:rsidRPr="00905D56">
        <w:rPr>
          <w:rFonts w:hAnsiTheme="minorEastAsia" w:hint="eastAsia"/>
          <w:szCs w:val="21"/>
        </w:rPr>
        <w:t>・</w:t>
      </w:r>
      <w:r w:rsidR="001D0E18" w:rsidRPr="00905D56">
        <w:rPr>
          <w:rFonts w:hAnsiTheme="minorEastAsia"/>
          <w:szCs w:val="21"/>
        </w:rPr>
        <w:t>区</w:t>
      </w:r>
      <w:r w:rsidR="001D0E18" w:rsidRPr="00905D56">
        <w:rPr>
          <w:szCs w:val="21"/>
        </w:rPr>
        <w:t>CM</w:t>
      </w:r>
      <w:r w:rsidR="001D0E18" w:rsidRPr="00905D56">
        <w:rPr>
          <w:rFonts w:hAnsiTheme="minorEastAsia"/>
          <w:szCs w:val="21"/>
        </w:rPr>
        <w:t>は、区への配分額（区長自由経費）と区</w:t>
      </w:r>
      <w:r w:rsidR="001D0E18" w:rsidRPr="00905D56">
        <w:rPr>
          <w:szCs w:val="21"/>
        </w:rPr>
        <w:t>CM</w:t>
      </w:r>
      <w:r w:rsidR="001D0E18" w:rsidRPr="00905D56">
        <w:rPr>
          <w:rFonts w:hAnsiTheme="minorEastAsia"/>
          <w:szCs w:val="21"/>
        </w:rPr>
        <w:t>自由経費の区割り額を合計した額の範囲内において予算調整を行ってください。ただし、区長自由経費と区</w:t>
      </w:r>
      <w:r w:rsidR="001D0E18" w:rsidRPr="00905D56">
        <w:rPr>
          <w:szCs w:val="21"/>
        </w:rPr>
        <w:t>CM</w:t>
      </w:r>
      <w:r w:rsidR="001D0E18" w:rsidRPr="00905D56">
        <w:rPr>
          <w:rFonts w:hAnsiTheme="minorEastAsia"/>
          <w:szCs w:val="21"/>
        </w:rPr>
        <w:t>自由経費間の財源流用は可能とします。なお、以下の点に留意して予算編成を</w:t>
      </w:r>
      <w:r w:rsidR="000C54F5" w:rsidRPr="00905D56">
        <w:rPr>
          <w:rFonts w:hAnsiTheme="minorEastAsia"/>
          <w:szCs w:val="21"/>
        </w:rPr>
        <w:t>行っ</w:t>
      </w:r>
      <w:r w:rsidR="001D0E18" w:rsidRPr="00905D56">
        <w:rPr>
          <w:rFonts w:hAnsiTheme="minorEastAsia"/>
          <w:szCs w:val="21"/>
        </w:rPr>
        <w:t>てください。</w:t>
      </w:r>
    </w:p>
    <w:p w14:paraId="10A75B9A" w14:textId="77777777" w:rsidR="001D0E18" w:rsidRPr="00905D56" w:rsidRDefault="001D0E18" w:rsidP="00F87E28">
      <w:pPr>
        <w:ind w:leftChars="200" w:left="579" w:hangingChars="100" w:hanging="193"/>
        <w:rPr>
          <w:szCs w:val="21"/>
        </w:rPr>
      </w:pPr>
      <w:r w:rsidRPr="00905D56">
        <w:rPr>
          <w:rFonts w:hAnsiTheme="minorEastAsia" w:cs="ＭＳ 明朝"/>
          <w:szCs w:val="21"/>
        </w:rPr>
        <w:t>①</w:t>
      </w:r>
      <w:r w:rsidRPr="00905D56">
        <w:rPr>
          <w:rFonts w:hAnsiTheme="minorEastAsia"/>
          <w:szCs w:val="21"/>
        </w:rPr>
        <w:t>非裁量経費</w:t>
      </w:r>
      <w:r w:rsidR="007D23B9" w:rsidRPr="00905D56">
        <w:rPr>
          <w:rFonts w:hAnsiTheme="minorEastAsia"/>
          <w:szCs w:val="21"/>
        </w:rPr>
        <w:t>、重点予算枠</w:t>
      </w:r>
      <w:r w:rsidRPr="00905D56">
        <w:rPr>
          <w:rFonts w:hAnsiTheme="minorEastAsia"/>
          <w:szCs w:val="21"/>
        </w:rPr>
        <w:t>については、他事業への財源流用はできません。</w:t>
      </w:r>
    </w:p>
    <w:p w14:paraId="7F71D66B" w14:textId="77777777" w:rsidR="001D0E18" w:rsidRPr="00905D56" w:rsidRDefault="001D0E18" w:rsidP="00F87E28">
      <w:pPr>
        <w:ind w:leftChars="200" w:left="579" w:hangingChars="100" w:hanging="193"/>
        <w:rPr>
          <w:szCs w:val="21"/>
        </w:rPr>
      </w:pPr>
      <w:r w:rsidRPr="00905D56">
        <w:rPr>
          <w:rFonts w:hAnsiTheme="minorEastAsia" w:cs="ＭＳ 明朝"/>
          <w:szCs w:val="21"/>
        </w:rPr>
        <w:t>②</w:t>
      </w:r>
      <w:r w:rsidRPr="00905D56">
        <w:rPr>
          <w:rFonts w:hAnsiTheme="minorEastAsia"/>
          <w:szCs w:val="21"/>
        </w:rPr>
        <w:t>特定財源や非連動歳入がある事業については、</w:t>
      </w:r>
      <w:r w:rsidR="00691BD0" w:rsidRPr="00905D56">
        <w:rPr>
          <w:rFonts w:hAnsiTheme="minorEastAsia"/>
          <w:szCs w:val="21"/>
        </w:rPr>
        <w:t>各</w:t>
      </w:r>
      <w:r w:rsidR="00EF386C" w:rsidRPr="00905D56">
        <w:rPr>
          <w:rFonts w:hAnsiTheme="minorEastAsia"/>
          <w:szCs w:val="21"/>
        </w:rPr>
        <w:t>局・室</w:t>
      </w:r>
      <w:r w:rsidR="00691BD0" w:rsidRPr="00905D56">
        <w:rPr>
          <w:rFonts w:hAnsiTheme="minorEastAsia"/>
          <w:szCs w:val="21"/>
        </w:rPr>
        <w:t>は</w:t>
      </w:r>
      <w:r w:rsidR="00136C36" w:rsidRPr="00905D56">
        <w:rPr>
          <w:rFonts w:hAnsiTheme="minorEastAsia"/>
          <w:szCs w:val="21"/>
        </w:rPr>
        <w:t>区</w:t>
      </w:r>
      <w:r w:rsidR="00136C36" w:rsidRPr="00905D56">
        <w:rPr>
          <w:szCs w:val="21"/>
        </w:rPr>
        <w:t>CM</w:t>
      </w:r>
      <w:r w:rsidR="00136C36" w:rsidRPr="00905D56">
        <w:rPr>
          <w:rFonts w:hAnsiTheme="minorEastAsia"/>
          <w:szCs w:val="21"/>
        </w:rPr>
        <w:t>事業に充当すべきものであるかどうかについて</w:t>
      </w:r>
      <w:r w:rsidR="00691BD0" w:rsidRPr="00905D56">
        <w:rPr>
          <w:rFonts w:hAnsiTheme="minorEastAsia"/>
          <w:szCs w:val="21"/>
        </w:rPr>
        <w:t>関係区</w:t>
      </w:r>
      <w:r w:rsidRPr="00905D56">
        <w:rPr>
          <w:rFonts w:hAnsiTheme="minorEastAsia"/>
          <w:szCs w:val="21"/>
        </w:rPr>
        <w:t>と十分に事業調整を行ってください。なお、特定財源により締切日が異なる場合があるので注意してください。</w:t>
      </w:r>
    </w:p>
    <w:p w14:paraId="4D3BBEE8" w14:textId="77777777" w:rsidR="001A03A0" w:rsidRPr="00905D56" w:rsidRDefault="001D0E18" w:rsidP="00F87E28">
      <w:pPr>
        <w:ind w:leftChars="200" w:left="579" w:hangingChars="100" w:hanging="193"/>
        <w:rPr>
          <w:i/>
          <w:szCs w:val="21"/>
        </w:rPr>
      </w:pPr>
      <w:r w:rsidRPr="00905D56">
        <w:rPr>
          <w:rFonts w:hAnsiTheme="minorEastAsia" w:cs="ＭＳ 明朝"/>
          <w:szCs w:val="21"/>
        </w:rPr>
        <w:t>③</w:t>
      </w:r>
      <w:r w:rsidRPr="00905D56">
        <w:rPr>
          <w:rFonts w:hAnsiTheme="minorEastAsia"/>
          <w:szCs w:val="21"/>
        </w:rPr>
        <w:t>特に起債に関しては本市全体の発行制限があるので、各区は関係所属と十分に事業調整を行ってください。</w:t>
      </w:r>
    </w:p>
    <w:p w14:paraId="0817A3D3" w14:textId="77777777" w:rsidR="001D0E18" w:rsidRPr="00905D56" w:rsidRDefault="001D0E18" w:rsidP="00F87E28">
      <w:pPr>
        <w:ind w:leftChars="200" w:left="579" w:hangingChars="100" w:hanging="193"/>
        <w:rPr>
          <w:szCs w:val="21"/>
        </w:rPr>
      </w:pPr>
      <w:r w:rsidRPr="00905D56">
        <w:rPr>
          <w:rFonts w:hAnsiTheme="minorEastAsia" w:cs="ＭＳ 明朝"/>
          <w:szCs w:val="21"/>
        </w:rPr>
        <w:t>④</w:t>
      </w:r>
      <w:r w:rsidRPr="00905D56">
        <w:rPr>
          <w:rFonts w:hAnsiTheme="minorEastAsia"/>
          <w:szCs w:val="21"/>
        </w:rPr>
        <w:t>特別会計での実施事業については、当該会計内での事業調整とし、他会計への財源流用は行わないようにしてください。</w:t>
      </w:r>
    </w:p>
    <w:p w14:paraId="0DF48B74" w14:textId="77777777" w:rsidR="001D0E18" w:rsidRPr="00905D56" w:rsidRDefault="001D0E18" w:rsidP="002721A0">
      <w:pPr>
        <w:rPr>
          <w:szCs w:val="21"/>
        </w:rPr>
      </w:pPr>
      <w:r w:rsidRPr="00905D56">
        <w:rPr>
          <w:rFonts w:hAnsiTheme="minorEastAsia"/>
          <w:szCs w:val="21"/>
        </w:rPr>
        <w:t>（</w:t>
      </w:r>
      <w:r w:rsidRPr="00905D56">
        <w:rPr>
          <w:szCs w:val="21"/>
        </w:rPr>
        <w:t>2</w:t>
      </w:r>
      <w:r w:rsidRPr="00905D56">
        <w:rPr>
          <w:rFonts w:hAnsiTheme="minorEastAsia"/>
          <w:szCs w:val="21"/>
        </w:rPr>
        <w:t>）事業の改廃などの裁量が制限される事業について</w:t>
      </w:r>
    </w:p>
    <w:p w14:paraId="7996A4A6" w14:textId="77777777" w:rsidR="001D0E18" w:rsidRPr="00905D56" w:rsidRDefault="001D0E18" w:rsidP="00F87E28">
      <w:pPr>
        <w:ind w:leftChars="100" w:left="193" w:firstLineChars="100" w:firstLine="193"/>
        <w:rPr>
          <w:szCs w:val="21"/>
        </w:rPr>
      </w:pPr>
      <w:r w:rsidRPr="00905D56">
        <w:rPr>
          <w:rFonts w:hAnsiTheme="minorEastAsia"/>
          <w:szCs w:val="21"/>
        </w:rPr>
        <w:t>個別事業ごとの制限事項等（法の定めによるものなど）及び裁量が制約される事業（一部限定的を含む事業）については、関係所属間で十分な連絡調整を行ってください。</w:t>
      </w:r>
    </w:p>
    <w:p w14:paraId="23376766" w14:textId="3B3437BB" w:rsidR="001D0E18" w:rsidRPr="004B639E" w:rsidRDefault="001D0E18" w:rsidP="002721A0">
      <w:pPr>
        <w:rPr>
          <w:szCs w:val="21"/>
        </w:rPr>
      </w:pPr>
      <w:r w:rsidRPr="004B639E">
        <w:rPr>
          <w:rFonts w:hAnsiTheme="minorEastAsia"/>
          <w:szCs w:val="21"/>
        </w:rPr>
        <w:t>（</w:t>
      </w:r>
      <w:r w:rsidRPr="004B639E">
        <w:rPr>
          <w:szCs w:val="21"/>
        </w:rPr>
        <w:t>3</w:t>
      </w:r>
      <w:r w:rsidRPr="004B639E">
        <w:rPr>
          <w:rFonts w:hAnsiTheme="minorEastAsia"/>
          <w:szCs w:val="21"/>
        </w:rPr>
        <w:t>）</w:t>
      </w:r>
      <w:r w:rsidR="009F0398" w:rsidRPr="004B639E">
        <w:rPr>
          <w:rFonts w:hAnsiTheme="minorEastAsia" w:hint="eastAsia"/>
          <w:szCs w:val="21"/>
        </w:rPr>
        <w:t>その他</w:t>
      </w:r>
    </w:p>
    <w:p w14:paraId="7826BE38" w14:textId="507054F8" w:rsidR="00CA56FD" w:rsidRPr="004B639E" w:rsidRDefault="001D0E18" w:rsidP="004B639E">
      <w:pPr>
        <w:ind w:left="193" w:hangingChars="100" w:hanging="193"/>
        <w:rPr>
          <w:szCs w:val="21"/>
        </w:rPr>
      </w:pPr>
      <w:r w:rsidRPr="004B639E">
        <w:rPr>
          <w:rFonts w:hAnsiTheme="minorEastAsia"/>
          <w:szCs w:val="21"/>
        </w:rPr>
        <w:t xml:space="preserve">　　区長は、地方自治法上の区役所の長、区</w:t>
      </w:r>
      <w:r w:rsidRPr="004B639E">
        <w:rPr>
          <w:szCs w:val="21"/>
        </w:rPr>
        <w:t>CM</w:t>
      </w:r>
      <w:r w:rsidRPr="004B639E">
        <w:rPr>
          <w:rFonts w:hAnsiTheme="minorEastAsia"/>
          <w:szCs w:val="21"/>
        </w:rPr>
        <w:t>及び教育委員会事務局区担当</w:t>
      </w:r>
      <w:r w:rsidR="009F4BA3" w:rsidRPr="004B639E">
        <w:rPr>
          <w:rFonts w:hAnsiTheme="minorEastAsia"/>
          <w:szCs w:val="21"/>
        </w:rPr>
        <w:t>教育次長</w:t>
      </w:r>
      <w:r w:rsidRPr="004B639E">
        <w:rPr>
          <w:rFonts w:hAnsiTheme="minorEastAsia"/>
          <w:szCs w:val="21"/>
        </w:rPr>
        <w:t>を兼ねる立</w:t>
      </w:r>
      <w:r w:rsidR="00D74183" w:rsidRPr="004B639E">
        <w:rPr>
          <w:rFonts w:hAnsiTheme="minorEastAsia"/>
          <w:szCs w:val="21"/>
        </w:rPr>
        <w:t>場として、自らが把握している地域の実情をふまえ、</w:t>
      </w:r>
      <w:r w:rsidRPr="004B639E">
        <w:rPr>
          <w:rFonts w:hAnsiTheme="minorEastAsia"/>
          <w:szCs w:val="21"/>
        </w:rPr>
        <w:t>予</w:t>
      </w:r>
      <w:r w:rsidR="00D74183" w:rsidRPr="004B639E">
        <w:rPr>
          <w:rFonts w:hAnsiTheme="minorEastAsia"/>
          <w:szCs w:val="21"/>
        </w:rPr>
        <w:t>算編成について調整を行うものですが、</w:t>
      </w:r>
      <w:r w:rsidR="00880CAE" w:rsidRPr="004B639E">
        <w:rPr>
          <w:rFonts w:hAnsiTheme="minorEastAsia" w:hint="eastAsia"/>
          <w:szCs w:val="21"/>
        </w:rPr>
        <w:t>関係所属とは</w:t>
      </w:r>
      <w:r w:rsidR="00080E96" w:rsidRPr="004B639E">
        <w:rPr>
          <w:rFonts w:hAnsiTheme="minorEastAsia" w:hint="eastAsia"/>
          <w:szCs w:val="21"/>
        </w:rPr>
        <w:t>十分に調整を</w:t>
      </w:r>
      <w:r w:rsidRPr="004B639E">
        <w:rPr>
          <w:rFonts w:hAnsiTheme="minorEastAsia"/>
          <w:szCs w:val="21"/>
        </w:rPr>
        <w:t>行ってください。</w:t>
      </w:r>
    </w:p>
    <w:p w14:paraId="023E9E15" w14:textId="6C7C30C1" w:rsidR="002244E2" w:rsidRPr="00905D56" w:rsidRDefault="001D0E18" w:rsidP="000869A6">
      <w:pPr>
        <w:spacing w:beforeLines="50" w:before="154"/>
        <w:rPr>
          <w:rFonts w:hAnsiTheme="minorEastAsia"/>
          <w:sz w:val="20"/>
          <w:szCs w:val="20"/>
        </w:rPr>
      </w:pPr>
      <w:r w:rsidRPr="00905D56">
        <w:rPr>
          <w:rFonts w:hAnsiTheme="minorEastAsia"/>
          <w:sz w:val="20"/>
          <w:szCs w:val="20"/>
        </w:rPr>
        <w:t>（添付資料）　　別添様式「</w:t>
      </w:r>
      <w:r w:rsidR="00CA56FD">
        <w:rPr>
          <w:rFonts w:hAnsiTheme="minorEastAsia" w:hint="eastAsia"/>
          <w:sz w:val="20"/>
          <w:szCs w:val="20"/>
        </w:rPr>
        <w:t>令和</w:t>
      </w:r>
      <w:r w:rsidR="002D7D86">
        <w:rPr>
          <w:rFonts w:hAnsiTheme="minorEastAsia" w:hint="eastAsia"/>
          <w:sz w:val="20"/>
          <w:szCs w:val="20"/>
        </w:rPr>
        <w:t>８</w:t>
      </w:r>
      <w:r w:rsidR="00CA56FD">
        <w:rPr>
          <w:rFonts w:hAnsiTheme="minorEastAsia" w:hint="eastAsia"/>
          <w:sz w:val="20"/>
          <w:szCs w:val="20"/>
        </w:rPr>
        <w:t>年度</w:t>
      </w:r>
      <w:r w:rsidRPr="00905D56">
        <w:rPr>
          <w:rFonts w:hAnsiTheme="minorEastAsia"/>
          <w:sz w:val="20"/>
          <w:szCs w:val="20"/>
        </w:rPr>
        <w:t>区</w:t>
      </w:r>
      <w:r w:rsidRPr="00905D56">
        <w:rPr>
          <w:sz w:val="20"/>
          <w:szCs w:val="20"/>
        </w:rPr>
        <w:t>CM</w:t>
      </w:r>
      <w:r w:rsidRPr="00905D56">
        <w:rPr>
          <w:rFonts w:hAnsiTheme="minorEastAsia"/>
          <w:sz w:val="20"/>
          <w:szCs w:val="20"/>
        </w:rPr>
        <w:t>自由経費区割り額一覧表（所要一般財源ベース）」</w:t>
      </w:r>
    </w:p>
    <w:p w14:paraId="37433EA8" w14:textId="77777777" w:rsidR="002B413B" w:rsidRPr="00222A07" w:rsidRDefault="002B413B" w:rsidP="002B413B">
      <w:pPr>
        <w:rPr>
          <w:sz w:val="20"/>
          <w:szCs w:val="20"/>
        </w:rPr>
      </w:pPr>
    </w:p>
    <w:p w14:paraId="29C78143" w14:textId="65B77C96" w:rsidR="002244E2" w:rsidRPr="00905D56" w:rsidRDefault="002244E2" w:rsidP="002B413B">
      <w:pPr>
        <w:jc w:val="left"/>
      </w:pPr>
      <w:r w:rsidRPr="00905D56">
        <w:tab/>
      </w:r>
      <w:r w:rsidRPr="00905D56">
        <w:tab/>
      </w:r>
      <w:r w:rsidRPr="00905D56">
        <w:tab/>
      </w:r>
      <w:r w:rsidRPr="00905D56">
        <w:tab/>
      </w:r>
      <w:r w:rsidRPr="00905D56">
        <w:rPr>
          <w:rFonts w:hAnsiTheme="minorEastAsia"/>
        </w:rPr>
        <w:t xml:space="preserve">　【問合せ】市民局区政支援室</w:t>
      </w:r>
      <w:r w:rsidR="002414B1" w:rsidRPr="00905D56">
        <w:rPr>
          <w:rFonts w:hAnsiTheme="minorEastAsia" w:hint="eastAsia"/>
          <w:szCs w:val="21"/>
        </w:rPr>
        <w:t>区行政制度担当</w:t>
      </w:r>
    </w:p>
    <w:p w14:paraId="65B6A3BB" w14:textId="166E35D2" w:rsidR="009364A6" w:rsidRPr="007D634A" w:rsidRDefault="002244E2" w:rsidP="002244E2">
      <w:pPr>
        <w:jc w:val="right"/>
      </w:pPr>
      <w:r w:rsidRPr="007D634A">
        <w:tab/>
      </w:r>
      <w:r w:rsidRPr="007D634A">
        <w:tab/>
      </w:r>
      <w:r w:rsidRPr="007D634A">
        <w:tab/>
      </w:r>
      <w:r w:rsidRPr="007D634A">
        <w:tab/>
      </w:r>
      <w:r w:rsidR="00515F4E">
        <w:rPr>
          <w:rFonts w:hAnsiTheme="minorEastAsia"/>
        </w:rPr>
        <w:t xml:space="preserve">　　</w:t>
      </w:r>
      <w:r w:rsidR="00CF5EAB">
        <w:rPr>
          <w:rFonts w:hAnsiTheme="minorEastAsia" w:hint="eastAsia"/>
        </w:rPr>
        <w:t>長岡</w:t>
      </w:r>
      <w:r w:rsidR="00515F4E">
        <w:rPr>
          <w:rFonts w:hAnsiTheme="minorEastAsia"/>
        </w:rPr>
        <w:t>・</w:t>
      </w:r>
      <w:r w:rsidR="002D7D86">
        <w:rPr>
          <w:rFonts w:hAnsiTheme="minorEastAsia" w:hint="eastAsia"/>
        </w:rPr>
        <w:t>植田</w:t>
      </w:r>
      <w:r w:rsidRPr="007D634A">
        <w:rPr>
          <w:rFonts w:hAnsiTheme="minorEastAsia"/>
        </w:rPr>
        <w:t>・</w:t>
      </w:r>
      <w:r w:rsidR="00A72DF9">
        <w:rPr>
          <w:rFonts w:hAnsiTheme="minorEastAsia" w:hint="eastAsia"/>
        </w:rPr>
        <w:t>安本</w:t>
      </w:r>
      <w:r w:rsidR="00222A07">
        <w:rPr>
          <w:rFonts w:hAnsiTheme="minorEastAsia" w:hint="eastAsia"/>
        </w:rPr>
        <w:t>・</w:t>
      </w:r>
      <w:r w:rsidR="002D7D86">
        <w:rPr>
          <w:rFonts w:hAnsiTheme="minorEastAsia" w:hint="eastAsia"/>
        </w:rPr>
        <w:t>鬼塚</w:t>
      </w:r>
      <w:r w:rsidR="00222A07">
        <w:rPr>
          <w:rFonts w:hAnsiTheme="minorEastAsia" w:hint="eastAsia"/>
        </w:rPr>
        <w:t>・</w:t>
      </w:r>
      <w:r w:rsidR="002D7D86">
        <w:rPr>
          <w:rFonts w:hAnsiTheme="minorEastAsia" w:hint="eastAsia"/>
        </w:rPr>
        <w:t>土居</w:t>
      </w:r>
      <w:r w:rsidRPr="007D634A">
        <w:rPr>
          <w:rFonts w:hAnsiTheme="minorEastAsia"/>
        </w:rPr>
        <w:t>（</w:t>
      </w:r>
      <w:r w:rsidRPr="007D634A">
        <w:t>TEL</w:t>
      </w:r>
      <w:r w:rsidRPr="007D634A">
        <w:rPr>
          <w:rFonts w:hAnsiTheme="minorEastAsia"/>
        </w:rPr>
        <w:t>：</w:t>
      </w:r>
      <w:r w:rsidRPr="007D634A">
        <w:t>6208-9796</w:t>
      </w:r>
      <w:r w:rsidR="00572E87">
        <w:rPr>
          <w:rFonts w:hint="eastAsia"/>
        </w:rPr>
        <w:t>・</w:t>
      </w:r>
      <w:r w:rsidR="00572E87">
        <w:rPr>
          <w:rFonts w:hint="eastAsia"/>
        </w:rPr>
        <w:t>9861</w:t>
      </w:r>
      <w:r w:rsidRPr="007D634A">
        <w:rPr>
          <w:rFonts w:hAnsiTheme="minorEastAsia"/>
        </w:rPr>
        <w:t>）</w:t>
      </w:r>
    </w:p>
    <w:sectPr w:rsidR="009364A6" w:rsidRPr="007D634A" w:rsidSect="00703770">
      <w:footerReference w:type="default" r:id="rId8"/>
      <w:pgSz w:w="11906" w:h="16838" w:code="9"/>
      <w:pgMar w:top="964" w:right="1418" w:bottom="964" w:left="1418" w:header="0" w:footer="0" w:gutter="0"/>
      <w:cols w:space="425"/>
      <w:docGrid w:type="linesAndChars" w:linePitch="30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7DB3" w14:textId="77777777" w:rsidR="00F2209E" w:rsidRDefault="00F2209E" w:rsidP="001D0E18">
      <w:r>
        <w:separator/>
      </w:r>
    </w:p>
  </w:endnote>
  <w:endnote w:type="continuationSeparator" w:id="0">
    <w:p w14:paraId="2177E840" w14:textId="77777777" w:rsidR="00F2209E" w:rsidRDefault="00F2209E" w:rsidP="001D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2668" w14:textId="77777777" w:rsidR="00EA5AE1" w:rsidRDefault="00EA5AE1">
    <w:pPr>
      <w:pStyle w:val="a5"/>
      <w:jc w:val="center"/>
    </w:pPr>
  </w:p>
  <w:p w14:paraId="540D6568" w14:textId="77777777" w:rsidR="00EA5AE1" w:rsidRDefault="00EA5A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2A7C" w14:textId="77777777" w:rsidR="00F2209E" w:rsidRDefault="00F2209E" w:rsidP="001D0E18">
      <w:r>
        <w:separator/>
      </w:r>
    </w:p>
  </w:footnote>
  <w:footnote w:type="continuationSeparator" w:id="0">
    <w:p w14:paraId="10E82CFB" w14:textId="77777777" w:rsidR="00F2209E" w:rsidRDefault="00F2209E" w:rsidP="001D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1"/>
  <w:proofState w:spelling="clean" w:grammar="clean"/>
  <w:defaultTabStop w:val="840"/>
  <w:drawingGridHorizontalSpacing w:val="193"/>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18"/>
    <w:rsid w:val="00000CA3"/>
    <w:rsid w:val="00005603"/>
    <w:rsid w:val="00006F6D"/>
    <w:rsid w:val="000162D6"/>
    <w:rsid w:val="00021C17"/>
    <w:rsid w:val="00024A64"/>
    <w:rsid w:val="00024C8B"/>
    <w:rsid w:val="000265F9"/>
    <w:rsid w:val="000364E7"/>
    <w:rsid w:val="00043128"/>
    <w:rsid w:val="0005067F"/>
    <w:rsid w:val="000567E1"/>
    <w:rsid w:val="00062254"/>
    <w:rsid w:val="00080E96"/>
    <w:rsid w:val="000869A6"/>
    <w:rsid w:val="00087BB2"/>
    <w:rsid w:val="00090E95"/>
    <w:rsid w:val="000A3470"/>
    <w:rsid w:val="000A4CB1"/>
    <w:rsid w:val="000B711B"/>
    <w:rsid w:val="000C3428"/>
    <w:rsid w:val="000C3C8D"/>
    <w:rsid w:val="000C54F5"/>
    <w:rsid w:val="000C5F91"/>
    <w:rsid w:val="00103DBB"/>
    <w:rsid w:val="00105843"/>
    <w:rsid w:val="001134B1"/>
    <w:rsid w:val="001230D7"/>
    <w:rsid w:val="001300B0"/>
    <w:rsid w:val="00135BD7"/>
    <w:rsid w:val="00136C36"/>
    <w:rsid w:val="001513B2"/>
    <w:rsid w:val="0018798A"/>
    <w:rsid w:val="001957E8"/>
    <w:rsid w:val="00196440"/>
    <w:rsid w:val="001A03A0"/>
    <w:rsid w:val="001B35D8"/>
    <w:rsid w:val="001C154F"/>
    <w:rsid w:val="001D0E18"/>
    <w:rsid w:val="001E7BBE"/>
    <w:rsid w:val="001F54E7"/>
    <w:rsid w:val="0020569C"/>
    <w:rsid w:val="00205D84"/>
    <w:rsid w:val="00211A9C"/>
    <w:rsid w:val="00213AFB"/>
    <w:rsid w:val="00222A07"/>
    <w:rsid w:val="002244E2"/>
    <w:rsid w:val="00234DB0"/>
    <w:rsid w:val="00241297"/>
    <w:rsid w:val="002414B1"/>
    <w:rsid w:val="002455E3"/>
    <w:rsid w:val="00256738"/>
    <w:rsid w:val="002630D1"/>
    <w:rsid w:val="0027152B"/>
    <w:rsid w:val="002721A0"/>
    <w:rsid w:val="00295DAE"/>
    <w:rsid w:val="00296DAE"/>
    <w:rsid w:val="002A21C1"/>
    <w:rsid w:val="002B413B"/>
    <w:rsid w:val="002C38FF"/>
    <w:rsid w:val="002C3CDD"/>
    <w:rsid w:val="002D54A4"/>
    <w:rsid w:val="002D7D86"/>
    <w:rsid w:val="002E04FF"/>
    <w:rsid w:val="00332B77"/>
    <w:rsid w:val="00332E8E"/>
    <w:rsid w:val="00334518"/>
    <w:rsid w:val="0034207C"/>
    <w:rsid w:val="00342400"/>
    <w:rsid w:val="0034397C"/>
    <w:rsid w:val="00345AD8"/>
    <w:rsid w:val="003545C1"/>
    <w:rsid w:val="00365095"/>
    <w:rsid w:val="00365662"/>
    <w:rsid w:val="00365878"/>
    <w:rsid w:val="003671DC"/>
    <w:rsid w:val="0037371B"/>
    <w:rsid w:val="00393108"/>
    <w:rsid w:val="003A1140"/>
    <w:rsid w:val="003B1E92"/>
    <w:rsid w:val="003B3916"/>
    <w:rsid w:val="003B525D"/>
    <w:rsid w:val="003B6937"/>
    <w:rsid w:val="003C3974"/>
    <w:rsid w:val="003D1143"/>
    <w:rsid w:val="003D57D3"/>
    <w:rsid w:val="003E41D2"/>
    <w:rsid w:val="003F0917"/>
    <w:rsid w:val="00411AF5"/>
    <w:rsid w:val="00416A02"/>
    <w:rsid w:val="00434E07"/>
    <w:rsid w:val="00441777"/>
    <w:rsid w:val="00451150"/>
    <w:rsid w:val="00452EC9"/>
    <w:rsid w:val="00454A8D"/>
    <w:rsid w:val="00454F20"/>
    <w:rsid w:val="00467C28"/>
    <w:rsid w:val="00467DB1"/>
    <w:rsid w:val="0048621D"/>
    <w:rsid w:val="0049592A"/>
    <w:rsid w:val="004A1349"/>
    <w:rsid w:val="004B3235"/>
    <w:rsid w:val="004B639E"/>
    <w:rsid w:val="004C09C1"/>
    <w:rsid w:val="004D0C9A"/>
    <w:rsid w:val="004D6036"/>
    <w:rsid w:val="004E36D9"/>
    <w:rsid w:val="00513E25"/>
    <w:rsid w:val="00515F4E"/>
    <w:rsid w:val="005232D4"/>
    <w:rsid w:val="005258F7"/>
    <w:rsid w:val="00531F1B"/>
    <w:rsid w:val="005377A8"/>
    <w:rsid w:val="00540E9F"/>
    <w:rsid w:val="0055497C"/>
    <w:rsid w:val="0055769D"/>
    <w:rsid w:val="00572E87"/>
    <w:rsid w:val="00585EA3"/>
    <w:rsid w:val="00593E60"/>
    <w:rsid w:val="00594BD2"/>
    <w:rsid w:val="005A1E40"/>
    <w:rsid w:val="005B26C6"/>
    <w:rsid w:val="005B3225"/>
    <w:rsid w:val="005B5E56"/>
    <w:rsid w:val="005B63F6"/>
    <w:rsid w:val="005C2789"/>
    <w:rsid w:val="005C522E"/>
    <w:rsid w:val="005C66E6"/>
    <w:rsid w:val="005F0D64"/>
    <w:rsid w:val="005F479E"/>
    <w:rsid w:val="0062148D"/>
    <w:rsid w:val="00622AB0"/>
    <w:rsid w:val="00622D4D"/>
    <w:rsid w:val="00674104"/>
    <w:rsid w:val="00691BD0"/>
    <w:rsid w:val="00691DBF"/>
    <w:rsid w:val="00696D1F"/>
    <w:rsid w:val="006A50F2"/>
    <w:rsid w:val="006B2CF7"/>
    <w:rsid w:val="006B59A9"/>
    <w:rsid w:val="006D43F1"/>
    <w:rsid w:val="006E2E3F"/>
    <w:rsid w:val="006F58B1"/>
    <w:rsid w:val="00703770"/>
    <w:rsid w:val="007215A4"/>
    <w:rsid w:val="0072223D"/>
    <w:rsid w:val="00725C42"/>
    <w:rsid w:val="00726051"/>
    <w:rsid w:val="00742C8F"/>
    <w:rsid w:val="007471A5"/>
    <w:rsid w:val="00753929"/>
    <w:rsid w:val="00761ECA"/>
    <w:rsid w:val="00765B8A"/>
    <w:rsid w:val="0077571A"/>
    <w:rsid w:val="0077574F"/>
    <w:rsid w:val="00777DD3"/>
    <w:rsid w:val="00785B98"/>
    <w:rsid w:val="0079344B"/>
    <w:rsid w:val="00794723"/>
    <w:rsid w:val="007A2105"/>
    <w:rsid w:val="007A5E4B"/>
    <w:rsid w:val="007B1BB9"/>
    <w:rsid w:val="007C33AA"/>
    <w:rsid w:val="007D23B9"/>
    <w:rsid w:val="007D634A"/>
    <w:rsid w:val="007D7254"/>
    <w:rsid w:val="007F5ACB"/>
    <w:rsid w:val="008004B5"/>
    <w:rsid w:val="00811DAA"/>
    <w:rsid w:val="008261CD"/>
    <w:rsid w:val="00832A69"/>
    <w:rsid w:val="00834913"/>
    <w:rsid w:val="00842B06"/>
    <w:rsid w:val="008459D7"/>
    <w:rsid w:val="0085582E"/>
    <w:rsid w:val="00856F2A"/>
    <w:rsid w:val="00861647"/>
    <w:rsid w:val="00866BE0"/>
    <w:rsid w:val="00880CAE"/>
    <w:rsid w:val="00882DEB"/>
    <w:rsid w:val="00883162"/>
    <w:rsid w:val="00890F66"/>
    <w:rsid w:val="00895D58"/>
    <w:rsid w:val="008963E6"/>
    <w:rsid w:val="008B590D"/>
    <w:rsid w:val="008B64F8"/>
    <w:rsid w:val="008B7EA2"/>
    <w:rsid w:val="008C2636"/>
    <w:rsid w:val="008D7863"/>
    <w:rsid w:val="008D7E6F"/>
    <w:rsid w:val="008F0058"/>
    <w:rsid w:val="008F21EF"/>
    <w:rsid w:val="008F4E6E"/>
    <w:rsid w:val="00905D56"/>
    <w:rsid w:val="00914385"/>
    <w:rsid w:val="00922807"/>
    <w:rsid w:val="00922C2B"/>
    <w:rsid w:val="00935077"/>
    <w:rsid w:val="009364A6"/>
    <w:rsid w:val="009377D2"/>
    <w:rsid w:val="009468B4"/>
    <w:rsid w:val="009603F7"/>
    <w:rsid w:val="00977EB9"/>
    <w:rsid w:val="0098094B"/>
    <w:rsid w:val="00990B3F"/>
    <w:rsid w:val="0099402C"/>
    <w:rsid w:val="009944F4"/>
    <w:rsid w:val="009A0495"/>
    <w:rsid w:val="009B714C"/>
    <w:rsid w:val="009C3404"/>
    <w:rsid w:val="009D4C54"/>
    <w:rsid w:val="009D53E4"/>
    <w:rsid w:val="009E2137"/>
    <w:rsid w:val="009E7DA4"/>
    <w:rsid w:val="009F0398"/>
    <w:rsid w:val="009F13C9"/>
    <w:rsid w:val="009F4BA3"/>
    <w:rsid w:val="00A04298"/>
    <w:rsid w:val="00A13F56"/>
    <w:rsid w:val="00A14291"/>
    <w:rsid w:val="00A20412"/>
    <w:rsid w:val="00A24C46"/>
    <w:rsid w:val="00A27BD1"/>
    <w:rsid w:val="00A47C58"/>
    <w:rsid w:val="00A5114A"/>
    <w:rsid w:val="00A670CC"/>
    <w:rsid w:val="00A72DF9"/>
    <w:rsid w:val="00A739D4"/>
    <w:rsid w:val="00A77899"/>
    <w:rsid w:val="00A80BB0"/>
    <w:rsid w:val="00A949D6"/>
    <w:rsid w:val="00AA5B2D"/>
    <w:rsid w:val="00AB67BA"/>
    <w:rsid w:val="00AE6FD9"/>
    <w:rsid w:val="00AE79FB"/>
    <w:rsid w:val="00B14635"/>
    <w:rsid w:val="00B275B3"/>
    <w:rsid w:val="00B30DFF"/>
    <w:rsid w:val="00B668FF"/>
    <w:rsid w:val="00B66B51"/>
    <w:rsid w:val="00B861A7"/>
    <w:rsid w:val="00B90A71"/>
    <w:rsid w:val="00BA0247"/>
    <w:rsid w:val="00BB04F0"/>
    <w:rsid w:val="00BB1DB2"/>
    <w:rsid w:val="00BB3248"/>
    <w:rsid w:val="00BC27F0"/>
    <w:rsid w:val="00BD46BC"/>
    <w:rsid w:val="00BD5301"/>
    <w:rsid w:val="00BD55C0"/>
    <w:rsid w:val="00BF349D"/>
    <w:rsid w:val="00BF4A01"/>
    <w:rsid w:val="00BF676A"/>
    <w:rsid w:val="00C02035"/>
    <w:rsid w:val="00C0314B"/>
    <w:rsid w:val="00C07BC8"/>
    <w:rsid w:val="00C14477"/>
    <w:rsid w:val="00C3078F"/>
    <w:rsid w:val="00C35415"/>
    <w:rsid w:val="00C452C2"/>
    <w:rsid w:val="00C45815"/>
    <w:rsid w:val="00C60D31"/>
    <w:rsid w:val="00C67C32"/>
    <w:rsid w:val="00C75A9E"/>
    <w:rsid w:val="00C762A9"/>
    <w:rsid w:val="00C8001F"/>
    <w:rsid w:val="00C82EC8"/>
    <w:rsid w:val="00C83A7A"/>
    <w:rsid w:val="00C90CB9"/>
    <w:rsid w:val="00C92647"/>
    <w:rsid w:val="00CA1570"/>
    <w:rsid w:val="00CA56FD"/>
    <w:rsid w:val="00CC1F5F"/>
    <w:rsid w:val="00CE269B"/>
    <w:rsid w:val="00CE3988"/>
    <w:rsid w:val="00CE56DE"/>
    <w:rsid w:val="00CE752E"/>
    <w:rsid w:val="00CE7F2B"/>
    <w:rsid w:val="00CF11A4"/>
    <w:rsid w:val="00CF3F02"/>
    <w:rsid w:val="00CF46C9"/>
    <w:rsid w:val="00CF5EAB"/>
    <w:rsid w:val="00D03749"/>
    <w:rsid w:val="00D054B2"/>
    <w:rsid w:val="00D066AD"/>
    <w:rsid w:val="00D12703"/>
    <w:rsid w:val="00D12AD2"/>
    <w:rsid w:val="00D15AE2"/>
    <w:rsid w:val="00D2007D"/>
    <w:rsid w:val="00D22D40"/>
    <w:rsid w:val="00D24471"/>
    <w:rsid w:val="00D330B3"/>
    <w:rsid w:val="00D337C2"/>
    <w:rsid w:val="00D53706"/>
    <w:rsid w:val="00D6389C"/>
    <w:rsid w:val="00D664F5"/>
    <w:rsid w:val="00D74183"/>
    <w:rsid w:val="00D808DA"/>
    <w:rsid w:val="00DB373B"/>
    <w:rsid w:val="00E00DA7"/>
    <w:rsid w:val="00E04697"/>
    <w:rsid w:val="00E04B30"/>
    <w:rsid w:val="00E06F45"/>
    <w:rsid w:val="00E202CF"/>
    <w:rsid w:val="00E32CB5"/>
    <w:rsid w:val="00E37E13"/>
    <w:rsid w:val="00E6679E"/>
    <w:rsid w:val="00E8217E"/>
    <w:rsid w:val="00E8578A"/>
    <w:rsid w:val="00EA5AE1"/>
    <w:rsid w:val="00ED43D1"/>
    <w:rsid w:val="00EF386C"/>
    <w:rsid w:val="00EF513D"/>
    <w:rsid w:val="00F2209E"/>
    <w:rsid w:val="00F36C30"/>
    <w:rsid w:val="00F371F9"/>
    <w:rsid w:val="00F52B3C"/>
    <w:rsid w:val="00F563E8"/>
    <w:rsid w:val="00F5787C"/>
    <w:rsid w:val="00F63B8D"/>
    <w:rsid w:val="00F6709F"/>
    <w:rsid w:val="00F743C5"/>
    <w:rsid w:val="00F87E28"/>
    <w:rsid w:val="00FA6F5E"/>
    <w:rsid w:val="00FB095C"/>
    <w:rsid w:val="00FB2589"/>
    <w:rsid w:val="00FB5F35"/>
    <w:rsid w:val="00FE3E9A"/>
    <w:rsid w:val="00FF2CEA"/>
    <w:rsid w:val="00FF6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5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E18"/>
    <w:pPr>
      <w:tabs>
        <w:tab w:val="center" w:pos="4252"/>
        <w:tab w:val="right" w:pos="8504"/>
      </w:tabs>
      <w:snapToGrid w:val="0"/>
    </w:pPr>
  </w:style>
  <w:style w:type="character" w:customStyle="1" w:styleId="a4">
    <w:name w:val="ヘッダー (文字)"/>
    <w:basedOn w:val="a0"/>
    <w:link w:val="a3"/>
    <w:uiPriority w:val="99"/>
    <w:rsid w:val="001D0E18"/>
  </w:style>
  <w:style w:type="paragraph" w:styleId="a5">
    <w:name w:val="footer"/>
    <w:basedOn w:val="a"/>
    <w:link w:val="a6"/>
    <w:uiPriority w:val="99"/>
    <w:unhideWhenUsed/>
    <w:rsid w:val="001D0E18"/>
    <w:pPr>
      <w:tabs>
        <w:tab w:val="center" w:pos="4252"/>
        <w:tab w:val="right" w:pos="8504"/>
      </w:tabs>
      <w:snapToGrid w:val="0"/>
    </w:pPr>
  </w:style>
  <w:style w:type="character" w:customStyle="1" w:styleId="a6">
    <w:name w:val="フッター (文字)"/>
    <w:basedOn w:val="a0"/>
    <w:link w:val="a5"/>
    <w:uiPriority w:val="99"/>
    <w:rsid w:val="001D0E18"/>
  </w:style>
  <w:style w:type="character" w:styleId="a7">
    <w:name w:val="Hyperlink"/>
    <w:basedOn w:val="a0"/>
    <w:uiPriority w:val="99"/>
    <w:unhideWhenUsed/>
    <w:rsid w:val="001D0E18"/>
    <w:rPr>
      <w:color w:val="0000FF" w:themeColor="hyperlink"/>
      <w:u w:val="single"/>
    </w:rPr>
  </w:style>
  <w:style w:type="paragraph" w:customStyle="1" w:styleId="Default">
    <w:name w:val="Default"/>
    <w:rsid w:val="00213AFB"/>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EF38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86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C3C8D"/>
  </w:style>
  <w:style w:type="character" w:customStyle="1" w:styleId="ab">
    <w:name w:val="日付 (文字)"/>
    <w:basedOn w:val="a0"/>
    <w:link w:val="aa"/>
    <w:uiPriority w:val="99"/>
    <w:semiHidden/>
    <w:rsid w:val="000C3C8D"/>
  </w:style>
  <w:style w:type="character" w:styleId="ac">
    <w:name w:val="annotation reference"/>
    <w:basedOn w:val="a0"/>
    <w:uiPriority w:val="99"/>
    <w:semiHidden/>
    <w:unhideWhenUsed/>
    <w:rsid w:val="007471A5"/>
    <w:rPr>
      <w:sz w:val="18"/>
      <w:szCs w:val="18"/>
    </w:rPr>
  </w:style>
  <w:style w:type="paragraph" w:styleId="ad">
    <w:name w:val="annotation text"/>
    <w:basedOn w:val="a"/>
    <w:link w:val="ae"/>
    <w:uiPriority w:val="99"/>
    <w:semiHidden/>
    <w:unhideWhenUsed/>
    <w:rsid w:val="007471A5"/>
    <w:pPr>
      <w:jc w:val="left"/>
    </w:pPr>
  </w:style>
  <w:style w:type="character" w:customStyle="1" w:styleId="ae">
    <w:name w:val="コメント文字列 (文字)"/>
    <w:basedOn w:val="a0"/>
    <w:link w:val="ad"/>
    <w:uiPriority w:val="99"/>
    <w:semiHidden/>
    <w:rsid w:val="007471A5"/>
  </w:style>
  <w:style w:type="paragraph" w:styleId="af">
    <w:name w:val="annotation subject"/>
    <w:basedOn w:val="ad"/>
    <w:next w:val="ad"/>
    <w:link w:val="af0"/>
    <w:uiPriority w:val="99"/>
    <w:semiHidden/>
    <w:unhideWhenUsed/>
    <w:rsid w:val="007471A5"/>
    <w:rPr>
      <w:b/>
      <w:bCs/>
    </w:rPr>
  </w:style>
  <w:style w:type="character" w:customStyle="1" w:styleId="af0">
    <w:name w:val="コメント内容 (文字)"/>
    <w:basedOn w:val="ae"/>
    <w:link w:val="af"/>
    <w:uiPriority w:val="99"/>
    <w:semiHidden/>
    <w:rsid w:val="007471A5"/>
    <w:rPr>
      <w:b/>
      <w:bCs/>
    </w:rPr>
  </w:style>
  <w:style w:type="paragraph" w:styleId="af1">
    <w:name w:val="Revision"/>
    <w:hidden/>
    <w:uiPriority w:val="99"/>
    <w:semiHidden/>
    <w:rsid w:val="0033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0003@city.osa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D6F33-FCCF-4014-BF61-3204781E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2026-05-01T00:50:00Z</dcterms:created>
  <dcterms:modified xsi:type="dcterms:W3CDTF">2026-05-01T00:50:00Z</dcterms:modified>
</cp:coreProperties>
</file>