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2BA75" w14:textId="51DAF414" w:rsidR="00C343F6" w:rsidRDefault="00EC45F8" w:rsidP="00C343F6">
      <w:pPr>
        <w:ind w:firstLineChars="1100" w:firstLine="3080"/>
        <w:jc w:val="left"/>
        <w:rPr>
          <w:rFonts w:ascii="BIZ UDPゴシック" w:eastAsia="BIZ UDPゴシック" w:hAnsi="BIZ UDPゴシック"/>
          <w:sz w:val="28"/>
          <w:szCs w:val="28"/>
          <w:lang w:val="x-none"/>
        </w:rPr>
      </w:pPr>
      <w:r>
        <w:rPr>
          <w:rFonts w:ascii="BIZ UDPゴシック" w:eastAsia="BIZ UDPゴシック" w:hAnsi="BIZ UDPゴシック"/>
          <w:noProof/>
          <w:sz w:val="28"/>
          <w:szCs w:val="28"/>
          <w:lang w:val="x-none"/>
        </w:rPr>
        <mc:AlternateContent>
          <mc:Choice Requires="wps">
            <w:drawing>
              <wp:anchor distT="0" distB="0" distL="114300" distR="114300" simplePos="0" relativeHeight="251663360" behindDoc="0" locked="0" layoutInCell="1" allowOverlap="1" wp14:anchorId="291A311D" wp14:editId="1D4C247B">
                <wp:simplePos x="0" y="0"/>
                <wp:positionH relativeFrom="column">
                  <wp:posOffset>5440680</wp:posOffset>
                </wp:positionH>
                <wp:positionV relativeFrom="paragraph">
                  <wp:posOffset>-448310</wp:posOffset>
                </wp:positionV>
                <wp:extent cx="1190625" cy="304800"/>
                <wp:effectExtent l="0" t="0" r="28575" b="19050"/>
                <wp:wrapNone/>
                <wp:docPr id="1" name="テキスト ボックス 1"/>
                <wp:cNvGraphicFramePr/>
                <a:graphic xmlns:a="http://schemas.openxmlformats.org/drawingml/2006/main">
                  <a:graphicData uri="http://schemas.microsoft.com/office/word/2010/wordprocessingShape">
                    <wps:wsp>
                      <wps:cNvSpPr txBox="1"/>
                      <wps:spPr>
                        <a:xfrm>
                          <a:off x="0" y="0"/>
                          <a:ext cx="1190625" cy="304800"/>
                        </a:xfrm>
                        <a:prstGeom prst="rect">
                          <a:avLst/>
                        </a:prstGeom>
                        <a:solidFill>
                          <a:schemeClr val="lt1"/>
                        </a:solidFill>
                        <a:ln w="12700">
                          <a:solidFill>
                            <a:prstClr val="black"/>
                          </a:solidFill>
                        </a:ln>
                      </wps:spPr>
                      <wps:txbx>
                        <w:txbxContent>
                          <w:p w14:paraId="66681154" w14:textId="77777777" w:rsidR="00080711" w:rsidRPr="00FA0C61" w:rsidRDefault="00080711" w:rsidP="00D51C59">
                            <w:r w:rsidRPr="00FA0C61">
                              <w:rPr>
                                <w:rFonts w:hint="eastAsia"/>
                              </w:rPr>
                              <w:t>大阪・関西万博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A311D" id="_x0000_t202" coordsize="21600,21600" o:spt="202" path="m,l,21600r21600,l21600,xe">
                <v:stroke joinstyle="miter"/>
                <v:path gradientshapeok="t" o:connecttype="rect"/>
              </v:shapetype>
              <v:shape id="テキスト ボックス 1" o:spid="_x0000_s1026" type="#_x0000_t202" style="position:absolute;left:0;text-align:left;margin-left:428.4pt;margin-top:-35.3pt;width:93.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" fillcolor="white [3201]" strokeweight="1pt">
                <v:textbox>
                  <w:txbxContent>
                    <w:p w14:paraId="66681154" w14:textId="77777777" w:rsidR="00080711" w:rsidRPr="00FA0C61" w:rsidRDefault="00080711" w:rsidP="00D51C59">
                      <w:r w:rsidRPr="00FA0C61">
                        <w:rPr>
                          <w:rFonts w:hint="eastAsia"/>
                        </w:rPr>
                        <w:t>大阪・関西万博</w:t>
                      </w:r>
                    </w:p>
                  </w:txbxContent>
                </v:textbox>
              </v:shape>
            </w:pict>
          </mc:Fallback>
        </mc:AlternateContent>
      </w:r>
      <w:r>
        <w:rPr>
          <w:rFonts w:ascii="BIZ UDPゴシック" w:eastAsia="BIZ UDPゴシック" w:hAnsi="BIZ UDPゴシック"/>
          <w:noProof/>
          <w:sz w:val="28"/>
          <w:szCs w:val="28"/>
          <w:lang w:val="x-none"/>
        </w:rPr>
        <mc:AlternateContent>
          <mc:Choice Requires="wps">
            <w:drawing>
              <wp:anchor distT="0" distB="0" distL="114300" distR="114300" simplePos="0" relativeHeight="251661312" behindDoc="0" locked="0" layoutInCell="1" allowOverlap="1" wp14:anchorId="714810C7" wp14:editId="1F3E90B9">
                <wp:simplePos x="0" y="0"/>
                <wp:positionH relativeFrom="page">
                  <wp:posOffset>5772150</wp:posOffset>
                </wp:positionH>
                <wp:positionV relativeFrom="paragraph">
                  <wp:posOffset>-162560</wp:posOffset>
                </wp:positionV>
                <wp:extent cx="1600200" cy="295275"/>
                <wp:effectExtent l="0" t="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1600200" cy="295275"/>
                        </a:xfrm>
                        <a:prstGeom prst="rect">
                          <a:avLst/>
                        </a:prstGeom>
                        <a:solidFill>
                          <a:sysClr val="window" lastClr="FFFFFF"/>
                        </a:solidFill>
                        <a:ln w="6350">
                          <a:solidFill>
                            <a:schemeClr val="bg1"/>
                          </a:solidFill>
                        </a:ln>
                      </wps:spPr>
                      <wps:txbx>
                        <w:txbxContent>
                          <w:p w14:paraId="4F8B7872" w14:textId="3581FD22" w:rsidR="005213AA" w:rsidRPr="00D51C59" w:rsidRDefault="00080711" w:rsidP="005213AA">
                            <w:pPr>
                              <w:rPr>
                                <w:sz w:val="20"/>
                                <w:szCs w:val="20"/>
                              </w:rPr>
                            </w:pPr>
                            <w:r w:rsidRPr="00D51C59">
                              <w:rPr>
                                <w:rFonts w:hint="eastAsia"/>
                                <w:sz w:val="20"/>
                                <w:szCs w:val="20"/>
                              </w:rPr>
                              <w:t>パビリオン以外の施設用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10C7" id="テキスト ボックス 2" o:spid="_x0000_s1027" type="#_x0000_t202" style="position:absolute;left:0;text-align:left;margin-left:454.5pt;margin-top:-12.8pt;width:126pt;height:2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" fillcolor="window" strokecolor="white [3212]" strokeweight=".5pt">
                <v:textbox>
                  <w:txbxContent>
                    <w:p w14:paraId="4F8B7872" w14:textId="3581FD22" w:rsidR="005213AA" w:rsidRPr="00D51C59" w:rsidRDefault="00080711" w:rsidP="005213AA">
                      <w:pPr>
                        <w:rPr>
                          <w:sz w:val="20"/>
                          <w:szCs w:val="20"/>
                        </w:rPr>
                      </w:pPr>
                      <w:r w:rsidRPr="00D51C59">
                        <w:rPr>
                          <w:rFonts w:hint="eastAsia"/>
                          <w:sz w:val="20"/>
                          <w:szCs w:val="20"/>
                        </w:rPr>
                        <w:t>パビリオン以外の施設用</w:t>
                      </w:r>
                    </w:p>
                  </w:txbxContent>
                </v:textbox>
                <w10:wrap anchorx="page"/>
              </v:shape>
            </w:pict>
          </mc:Fallback>
        </mc:AlternateContent>
      </w:r>
    </w:p>
    <w:p w14:paraId="2ADF37B5" w14:textId="21DCC083" w:rsidR="00C06554" w:rsidRPr="001A6700" w:rsidRDefault="008D46AD" w:rsidP="001A6700">
      <w:pPr>
        <w:jc w:val="center"/>
        <w:rPr>
          <w:rFonts w:ascii="BIZ UDPゴシック" w:eastAsia="BIZ UDPゴシック" w:hAnsi="BIZ UDPゴシック"/>
          <w:sz w:val="28"/>
          <w:szCs w:val="28"/>
          <w:lang w:val="x-none"/>
        </w:rPr>
      </w:pPr>
      <w:r w:rsidRPr="000C51EA">
        <w:rPr>
          <w:rFonts w:ascii="BIZ UDPゴシック" w:eastAsia="BIZ UDPゴシック" w:hAnsi="BIZ UDPゴシック" w:hint="eastAsia"/>
          <w:sz w:val="28"/>
          <w:szCs w:val="28"/>
          <w:lang w:val="x-none"/>
        </w:rPr>
        <w:t xml:space="preserve">〔　　</w:t>
      </w:r>
      <w:r w:rsidR="000C51EA" w:rsidRPr="000C51EA">
        <w:rPr>
          <w:rFonts w:ascii="BIZ UDPゴシック" w:eastAsia="BIZ UDPゴシック" w:hAnsi="BIZ UDPゴシック" w:hint="eastAsia"/>
          <w:sz w:val="28"/>
          <w:szCs w:val="28"/>
          <w:lang w:val="x-none"/>
        </w:rPr>
        <w:t xml:space="preserve">　　　　　</w:t>
      </w:r>
      <w:r w:rsidR="00C06554" w:rsidRPr="000C51EA">
        <w:rPr>
          <w:rFonts w:ascii="BIZ UDPゴシック" w:eastAsia="BIZ UDPゴシック" w:hAnsi="BIZ UDPゴシック" w:hint="eastAsia"/>
          <w:sz w:val="28"/>
          <w:szCs w:val="28"/>
          <w:lang w:val="x-none"/>
        </w:rPr>
        <w:t xml:space="preserve">　　</w:t>
      </w:r>
      <w:r w:rsidRPr="000C51EA">
        <w:rPr>
          <w:rFonts w:ascii="BIZ UDPゴシック" w:eastAsia="BIZ UDPゴシック" w:hAnsi="BIZ UDPゴシック" w:hint="eastAsia"/>
          <w:sz w:val="28"/>
          <w:szCs w:val="28"/>
          <w:lang w:val="x-none"/>
        </w:rPr>
        <w:t xml:space="preserve">　　〕消防計画</w:t>
      </w:r>
    </w:p>
    <w:p w14:paraId="49F79B28" w14:textId="77777777" w:rsidR="00AB6986" w:rsidRDefault="00AB6986" w:rsidP="00AB6986">
      <w:pPr>
        <w:rPr>
          <w:rFonts w:ascii="BIZ UDPゴシック" w:eastAsia="BIZ UDPゴシック" w:hAnsi="BIZ UDPゴシック"/>
          <w:lang w:val="x-none"/>
        </w:rPr>
      </w:pPr>
      <w:r>
        <w:rPr>
          <w:rFonts w:ascii="BIZ UDPゴシック" w:eastAsia="BIZ UDPゴシック" w:hAnsi="BIZ UDPゴシック" w:hint="eastAsia"/>
          <w:lang w:val="x-none"/>
        </w:rPr>
        <w:t>１　目的</w:t>
      </w:r>
    </w:p>
    <w:p w14:paraId="3B0821C0" w14:textId="77777777" w:rsidR="00AB6986" w:rsidRDefault="00AB6986" w:rsidP="00AB6986">
      <w:pPr>
        <w:ind w:left="210" w:hangingChars="100" w:hanging="210"/>
        <w:rPr>
          <w:rFonts w:ascii="BIZ UDPゴシック" w:eastAsia="BIZ UDPゴシック" w:hAnsi="BIZ UDPゴシック"/>
        </w:rPr>
      </w:pPr>
      <w:r>
        <w:rPr>
          <w:rFonts w:ascii="BIZ UDPゴシック" w:eastAsia="BIZ UDPゴシック" w:hAnsi="BIZ UDPゴシック" w:hint="eastAsia"/>
          <w:lang w:val="x-none"/>
        </w:rPr>
        <w:t xml:space="preserve">　  この計画は、</w:t>
      </w:r>
      <w:r>
        <w:rPr>
          <w:rFonts w:ascii="BIZ UDPゴシック" w:eastAsia="BIZ UDPゴシック" w:hAnsi="BIZ UDPゴシック" w:hint="eastAsia"/>
        </w:rPr>
        <w:t>消防法第８条第１項の規定に基づき、管理権原の及ぶ範囲における防火管理業務等について必要な事項を定め、火災、地震、その他の災害等（以下「災害等」という）の発生の防止及び人命の安全並びに災害による被害の軽減を図ることを目的とする。</w:t>
      </w:r>
    </w:p>
    <w:p w14:paraId="4203A2E2" w14:textId="77777777" w:rsidR="00AB6986" w:rsidRDefault="00AB6986" w:rsidP="00AB6986">
      <w:pPr>
        <w:rPr>
          <w:rFonts w:ascii="BIZ UDPゴシック" w:eastAsia="BIZ UDPゴシック" w:hAnsi="BIZ UDPゴシック"/>
        </w:rPr>
      </w:pPr>
    </w:p>
    <w:p w14:paraId="208C93AB" w14:textId="77777777" w:rsidR="00AB6986" w:rsidRDefault="00AB6986" w:rsidP="00AB6986">
      <w:pPr>
        <w:rPr>
          <w:rFonts w:ascii="BIZ UDPゴシック" w:eastAsia="BIZ UDPゴシック" w:hAnsi="BIZ UDPゴシック"/>
          <w:lang w:val="x-none"/>
        </w:rPr>
      </w:pPr>
      <w:r>
        <w:rPr>
          <w:rFonts w:ascii="BIZ UDPゴシック" w:eastAsia="BIZ UDPゴシック" w:hAnsi="BIZ UDPゴシック" w:hint="eastAsia"/>
          <w:lang w:val="x-none"/>
        </w:rPr>
        <w:t>２　計画の範囲</w:t>
      </w:r>
    </w:p>
    <w:p w14:paraId="4C09B93F" w14:textId="25B18465" w:rsidR="00AB6986" w:rsidRDefault="00AB6986" w:rsidP="00AB6986">
      <w:pPr>
        <w:ind w:firstLineChars="50" w:firstLine="105"/>
        <w:rPr>
          <w:rFonts w:ascii="BIZ UDPゴシック" w:eastAsia="BIZ UDPゴシック" w:hAnsi="BIZ UDPゴシック"/>
          <w:lang w:val="x-none"/>
        </w:rPr>
      </w:pPr>
      <w:r>
        <w:rPr>
          <w:rFonts w:ascii="BIZ UDPゴシック" w:eastAsia="BIZ UDPゴシック" w:hAnsi="BIZ UDPゴシック" w:hint="eastAsia"/>
          <w:lang w:val="x-none"/>
        </w:rPr>
        <w:t>（１） 管理権原の及ぶ範囲は、</w:t>
      </w:r>
      <w:r w:rsidR="00FE2068">
        <w:rPr>
          <w:rFonts w:ascii="BIZ UDPゴシック" w:eastAsia="BIZ UDPゴシック" w:hAnsi="BIZ UDPゴシック" w:hint="eastAsia"/>
          <w:lang w:val="x-none"/>
        </w:rPr>
        <w:t>（</w:t>
      </w:r>
      <w:r w:rsidR="00FE2068" w:rsidRPr="00913205">
        <w:rPr>
          <w:rFonts w:ascii="BIZ UDPゴシック" w:eastAsia="BIZ UDPゴシック" w:hAnsi="BIZ UDPゴシック" w:hint="eastAsia"/>
          <w:lang w:val="x-none"/>
        </w:rPr>
        <w:t xml:space="preserve">　　</w:t>
      </w:r>
      <w:r w:rsidR="00FE2068">
        <w:rPr>
          <w:rFonts w:ascii="BIZ UDPゴシック" w:eastAsia="BIZ UDPゴシック" w:hAnsi="BIZ UDPゴシック" w:hint="eastAsia"/>
          <w:lang w:val="x-none"/>
        </w:rPr>
        <w:t xml:space="preserve">　　　　　</w:t>
      </w:r>
      <w:r w:rsidR="00FE2068" w:rsidRPr="00913205">
        <w:rPr>
          <w:rFonts w:ascii="BIZ UDPゴシック" w:eastAsia="BIZ UDPゴシック" w:hAnsi="BIZ UDPゴシック" w:hint="eastAsia"/>
          <w:lang w:val="x-none"/>
        </w:rPr>
        <w:t xml:space="preserve">　</w:t>
      </w:r>
      <w:r w:rsidR="00FE2068">
        <w:rPr>
          <w:rFonts w:ascii="BIZ UDPゴシック" w:eastAsia="BIZ UDPゴシック" w:hAnsi="BIZ UDPゴシック" w:hint="eastAsia"/>
          <w:lang w:val="x-none"/>
        </w:rPr>
        <w:t xml:space="preserve">　</w:t>
      </w:r>
      <w:r w:rsidR="00FE2068">
        <w:rPr>
          <w:rFonts w:ascii="BIZ UDPゴシック" w:eastAsia="BIZ UDPゴシック" w:hAnsi="BIZ UDPゴシック" w:hint="eastAsia"/>
          <w:color w:val="FF0000"/>
          <w:sz w:val="24"/>
          <w:szCs w:val="28"/>
          <w:lang w:val="x-none"/>
        </w:rPr>
        <w:t xml:space="preserve">　　　　　　　　</w:t>
      </w:r>
      <w:r w:rsidR="00FE2068" w:rsidRPr="00913205">
        <w:rPr>
          <w:rFonts w:ascii="BIZ UDPゴシック" w:eastAsia="BIZ UDPゴシック" w:hAnsi="BIZ UDPゴシック" w:hint="eastAsia"/>
          <w:lang w:val="x-none"/>
        </w:rPr>
        <w:t xml:space="preserve">　　</w:t>
      </w:r>
      <w:r w:rsidR="00FE2068">
        <w:rPr>
          <w:rFonts w:ascii="BIZ UDPゴシック" w:eastAsia="BIZ UDPゴシック" w:hAnsi="BIZ UDPゴシック" w:hint="eastAsia"/>
          <w:lang w:val="x-none"/>
        </w:rPr>
        <w:t xml:space="preserve">　　</w:t>
      </w:r>
      <w:r w:rsidR="00FE2068" w:rsidRPr="00913205">
        <w:rPr>
          <w:rFonts w:ascii="BIZ UDPゴシック" w:eastAsia="BIZ UDPゴシック" w:hAnsi="BIZ UDPゴシック" w:hint="eastAsia"/>
          <w:lang w:val="x-none"/>
        </w:rPr>
        <w:t xml:space="preserve">　</w:t>
      </w:r>
      <w:r w:rsidR="00FE2068">
        <w:rPr>
          <w:rFonts w:ascii="BIZ UDPゴシック" w:eastAsia="BIZ UDPゴシック" w:hAnsi="BIZ UDPゴシック" w:hint="eastAsia"/>
          <w:lang w:val="x-none"/>
        </w:rPr>
        <w:t xml:space="preserve">　　</w:t>
      </w:r>
      <w:r w:rsidR="00FE2068" w:rsidRPr="00913205">
        <w:rPr>
          <w:rFonts w:ascii="BIZ UDPゴシック" w:eastAsia="BIZ UDPゴシック" w:hAnsi="BIZ UDPゴシック"/>
          <w:lang w:val="x-none"/>
        </w:rPr>
        <w:t xml:space="preserve"> </w:t>
      </w:r>
      <w:r w:rsidR="00FE2068">
        <w:rPr>
          <w:rFonts w:ascii="BIZ UDPゴシック" w:eastAsia="BIZ UDPゴシック" w:hAnsi="BIZ UDPゴシック" w:hint="eastAsia"/>
          <w:lang w:val="x-none"/>
        </w:rPr>
        <w:t>）</w:t>
      </w:r>
      <w:r>
        <w:rPr>
          <w:rFonts w:ascii="BIZ UDPゴシック" w:eastAsia="BIZ UDPゴシック" w:hAnsi="BIZ UDPゴシック" w:hint="eastAsia"/>
          <w:lang w:val="x-none"/>
        </w:rPr>
        <w:t>部分とする。</w:t>
      </w:r>
    </w:p>
    <w:p w14:paraId="2C149395" w14:textId="77777777" w:rsidR="00AB6986" w:rsidRDefault="00AB6986" w:rsidP="00AB6986">
      <w:pPr>
        <w:ind w:firstLineChars="50" w:firstLine="105"/>
        <w:rPr>
          <w:rFonts w:ascii="BIZ UDPゴシック" w:eastAsia="BIZ UDPゴシック" w:hAnsi="BIZ UDPゴシック"/>
          <w:lang w:val="x-none"/>
        </w:rPr>
      </w:pPr>
      <w:r>
        <w:rPr>
          <w:rFonts w:ascii="BIZ UDPゴシック" w:eastAsia="BIZ UDPゴシック" w:hAnsi="BIZ UDPゴシック" w:hint="eastAsia"/>
          <w:lang w:val="x-none"/>
        </w:rPr>
        <w:t>（２） この計画は、当該施設に関係する全ての人が守る必要がある。</w:t>
      </w:r>
    </w:p>
    <w:p w14:paraId="2C6E91F9" w14:textId="77777777" w:rsidR="00AB6986" w:rsidRDefault="00AB6986" w:rsidP="00AB6986">
      <w:pPr>
        <w:rPr>
          <w:rFonts w:ascii="BIZ UDPゴシック" w:eastAsia="BIZ UDPゴシック" w:hAnsi="BIZ UDPゴシック"/>
          <w:lang w:val="x-none"/>
        </w:rPr>
      </w:pPr>
    </w:p>
    <w:p w14:paraId="28E2C4F1" w14:textId="77777777" w:rsidR="00AB6986" w:rsidRDefault="00AB6986" w:rsidP="00AB6986">
      <w:pPr>
        <w:rPr>
          <w:rFonts w:ascii="BIZ UDPゴシック" w:eastAsia="BIZ UDPゴシック" w:hAnsi="BIZ UDPゴシック"/>
          <w:lang w:val="x-none"/>
        </w:rPr>
      </w:pPr>
      <w:r>
        <w:rPr>
          <w:rFonts w:ascii="BIZ UDPゴシック" w:eastAsia="BIZ UDPゴシック" w:hAnsi="BIZ UDPゴシック" w:hint="eastAsia"/>
          <w:lang w:val="x-none"/>
        </w:rPr>
        <w:t>３　管理権原者</w:t>
      </w:r>
    </w:p>
    <w:p w14:paraId="1EAA0FF8" w14:textId="77777777" w:rsidR="00AB6986" w:rsidRDefault="00AB6986" w:rsidP="00AB6986">
      <w:pPr>
        <w:ind w:leftChars="50" w:left="105" w:firstLineChars="100" w:firstLine="210"/>
        <w:rPr>
          <w:rFonts w:ascii="BIZ UDPゴシック" w:eastAsia="BIZ UDPゴシック" w:hAnsi="BIZ UDPゴシック"/>
          <w:lang w:val="x-none"/>
        </w:rPr>
      </w:pPr>
      <w:r>
        <w:rPr>
          <w:rFonts w:ascii="BIZ UDPゴシック" w:eastAsia="BIZ UDPゴシック" w:hAnsi="BIZ UDPゴシック" w:hint="eastAsia"/>
          <w:lang w:val="x-none"/>
        </w:rPr>
        <w:t>管理権原者（　　　　　　　　　　　　　　　　）は、管理権原が及ぶ範囲の防火管理業務について、全ての責任を持つ。</w:t>
      </w:r>
    </w:p>
    <w:p w14:paraId="34481CAF" w14:textId="77777777" w:rsidR="00AB6986" w:rsidRDefault="00AB6986" w:rsidP="00AB6986">
      <w:pPr>
        <w:rPr>
          <w:rFonts w:ascii="BIZ UDPゴシック" w:eastAsia="BIZ UDPゴシック" w:hAnsi="BIZ UDPゴシック"/>
          <w:lang w:val="x-none"/>
        </w:rPr>
      </w:pPr>
    </w:p>
    <w:p w14:paraId="4D81361F" w14:textId="624047C3" w:rsidR="00AB6986" w:rsidRDefault="00AB6986" w:rsidP="00AB6986">
      <w:pPr>
        <w:rPr>
          <w:rFonts w:ascii="BIZ UDPゴシック" w:eastAsia="BIZ UDPゴシック" w:hAnsi="BIZ UDPゴシック"/>
          <w:lang w:val="x-none"/>
        </w:rPr>
      </w:pPr>
      <w:r>
        <w:rPr>
          <w:rFonts w:ascii="BIZ UDPゴシック" w:eastAsia="BIZ UDPゴシック" w:hAnsi="BIZ UDPゴシック" w:hint="eastAsia"/>
          <w:lang w:val="x-none"/>
        </w:rPr>
        <w:t>４　自衛消防の組織及び活動等</w:t>
      </w:r>
    </w:p>
    <w:p w14:paraId="71062737" w14:textId="7C581788" w:rsidR="00AB6986" w:rsidRDefault="00AB6986" w:rsidP="00AB6986">
      <w:pPr>
        <w:ind w:leftChars="150" w:left="315" w:firstLineChars="50" w:firstLine="105"/>
        <w:rPr>
          <w:rFonts w:ascii="BIZ UDPゴシック" w:eastAsia="BIZ UDPゴシック" w:hAnsi="BIZ UDPゴシック"/>
        </w:rPr>
      </w:pPr>
      <w:r>
        <w:rPr>
          <w:rFonts w:ascii="BIZ UDPゴシック" w:eastAsia="BIZ UDPゴシック" w:hAnsi="BIZ UDPゴシック" w:hint="eastAsia"/>
        </w:rPr>
        <w:t>災害等が発生した場合は被害を最小限にとどめるために自衛消防の組織を設置し、</w:t>
      </w:r>
      <w:r>
        <w:rPr>
          <w:rFonts w:ascii="BIZ UDPゴシック" w:eastAsia="BIZ UDPゴシック" w:hAnsi="BIZ UDPゴシック" w:hint="eastAsia"/>
          <w:b/>
          <w:u w:val="single"/>
        </w:rPr>
        <w:t>自衛消防の</w:t>
      </w:r>
      <w:r w:rsidR="00C43CDD">
        <w:rPr>
          <w:rFonts w:ascii="BIZ UDPゴシック" w:eastAsia="BIZ UDPゴシック" w:hAnsi="BIZ UDPゴシック" w:hint="eastAsia"/>
          <w:b/>
          <w:u w:val="single"/>
        </w:rPr>
        <w:t>組織</w:t>
      </w:r>
      <w:r>
        <w:rPr>
          <w:rFonts w:ascii="BIZ UDPゴシック" w:eastAsia="BIZ UDPゴシック" w:hAnsi="BIZ UDPゴシック" w:hint="eastAsia"/>
          <w:b/>
          <w:u w:val="single"/>
        </w:rPr>
        <w:t>編成表（別紙１）</w:t>
      </w:r>
      <w:r>
        <w:rPr>
          <w:rFonts w:ascii="BIZ UDPゴシック" w:eastAsia="BIZ UDPゴシック" w:hAnsi="BIZ UDPゴシック" w:hint="eastAsia"/>
        </w:rPr>
        <w:t>に基づき行動する。また、任務の主となる担当者が不在の場合でも対応できる組織づくりを図る。</w:t>
      </w:r>
    </w:p>
    <w:p w14:paraId="141B4EA9" w14:textId="77777777" w:rsidR="00AB6986" w:rsidRDefault="00AB6986" w:rsidP="00AB6986">
      <w:pPr>
        <w:ind w:left="210" w:hangingChars="100" w:hanging="210"/>
        <w:rPr>
          <w:rFonts w:ascii="BIZ UDPゴシック" w:eastAsia="BIZ UDPゴシック" w:hAnsi="BIZ UDPゴシック"/>
        </w:rPr>
      </w:pPr>
    </w:p>
    <w:p w14:paraId="76A56F99" w14:textId="692D0273" w:rsidR="00AB6986" w:rsidRDefault="00AB6986" w:rsidP="00AB6986">
      <w:pPr>
        <w:rPr>
          <w:rFonts w:ascii="BIZ UDPゴシック" w:eastAsia="BIZ UDPゴシック" w:hAnsi="BIZ UDPゴシック"/>
        </w:rPr>
      </w:pPr>
      <w:r>
        <w:rPr>
          <w:rFonts w:ascii="BIZ UDPゴシック" w:eastAsia="BIZ UDPゴシック" w:hAnsi="BIZ UDPゴシック" w:hint="eastAsia"/>
        </w:rPr>
        <w:t>５　自主検査の実施及び報告</w:t>
      </w:r>
    </w:p>
    <w:p w14:paraId="43B7485A" w14:textId="3FF786E3" w:rsidR="00AB6986" w:rsidRDefault="00AB6986" w:rsidP="00AB6986">
      <w:pPr>
        <w:ind w:leftChars="50" w:left="105" w:firstLineChars="90" w:firstLine="189"/>
        <w:rPr>
          <w:rFonts w:ascii="BIZ UDPゴシック" w:eastAsia="BIZ UDPゴシック" w:hAnsi="BIZ UDPゴシック"/>
        </w:rPr>
      </w:pPr>
      <w:r>
        <w:rPr>
          <w:rFonts w:ascii="BIZ UDPゴシック" w:eastAsia="BIZ UDPゴシック" w:hAnsi="BIZ UDPゴシック" w:hint="eastAsia"/>
        </w:rPr>
        <w:t>防火管理者は、</w:t>
      </w:r>
      <w:r w:rsidR="00FF4FB6">
        <w:rPr>
          <w:rFonts w:ascii="BIZ UDPゴシック" w:eastAsia="BIZ UDPゴシック" w:hAnsi="BIZ UDPゴシック" w:hint="eastAsia"/>
        </w:rPr>
        <w:t>防火・避難管理</w:t>
      </w:r>
      <w:r>
        <w:rPr>
          <w:rFonts w:ascii="BIZ UDPゴシック" w:eastAsia="BIZ UDPゴシック" w:hAnsi="BIZ UDPゴシック" w:hint="eastAsia"/>
        </w:rPr>
        <w:t>、火気</w:t>
      </w:r>
      <w:r w:rsidR="00FF4FB6">
        <w:rPr>
          <w:rFonts w:ascii="BIZ UDPゴシック" w:eastAsia="BIZ UDPゴシック" w:hAnsi="BIZ UDPゴシック" w:hint="eastAsia"/>
        </w:rPr>
        <w:t>使用</w:t>
      </w:r>
      <w:r>
        <w:rPr>
          <w:rFonts w:ascii="BIZ UDPゴシック" w:eastAsia="BIZ UDPゴシック" w:hAnsi="BIZ UDPゴシック" w:hint="eastAsia"/>
        </w:rPr>
        <w:t>設備等</w:t>
      </w:r>
      <w:r w:rsidR="00FF4FB6">
        <w:rPr>
          <w:rFonts w:ascii="BIZ UDPゴシック" w:eastAsia="BIZ UDPゴシック" w:hAnsi="BIZ UDPゴシック" w:hint="eastAsia"/>
        </w:rPr>
        <w:t>、電気設備等</w:t>
      </w:r>
      <w:r>
        <w:rPr>
          <w:rFonts w:ascii="BIZ UDPゴシック" w:eastAsia="BIZ UDPゴシック" w:hAnsi="BIZ UDPゴシック" w:hint="eastAsia"/>
        </w:rPr>
        <w:t>及び消防用設備等の維持管理を図るため、</w:t>
      </w:r>
      <w:r>
        <w:rPr>
          <w:rFonts w:ascii="BIZ UDPゴシック" w:eastAsia="BIZ UDPゴシック" w:hAnsi="BIZ UDPゴシック" w:hint="eastAsia"/>
          <w:b/>
          <w:u w:val="single"/>
        </w:rPr>
        <w:t>自主検査チェック表（別紙２）</w:t>
      </w:r>
      <w:r>
        <w:rPr>
          <w:rFonts w:ascii="BIZ UDPゴシック" w:eastAsia="BIZ UDPゴシック" w:hAnsi="BIZ UDPゴシック" w:hint="eastAsia"/>
        </w:rPr>
        <w:t>に基づき毎月１回以上検査を実施し、その結果を記録、保存する。また、検査結果は月に１回、博覧会協会危機管理局に報告する。</w:t>
      </w:r>
    </w:p>
    <w:p w14:paraId="72252C01" w14:textId="2363F84F" w:rsidR="00AB6986" w:rsidRPr="008D6826" w:rsidRDefault="00AB6986" w:rsidP="008D6826">
      <w:pPr>
        <w:widowControl/>
        <w:jc w:val="left"/>
        <w:rPr>
          <w:rFonts w:ascii="BIZ UDPゴシック" w:eastAsia="BIZ UDPゴシック" w:hAnsi="BIZ UDPゴシック"/>
        </w:rPr>
      </w:pPr>
    </w:p>
    <w:p w14:paraId="17160A11" w14:textId="2911668E" w:rsidR="00AB6986" w:rsidRDefault="00AB6986" w:rsidP="00AB6986">
      <w:pPr>
        <w:rPr>
          <w:rFonts w:ascii="BIZ UDPゴシック" w:eastAsia="BIZ UDPゴシック" w:hAnsi="BIZ UDPゴシック"/>
          <w:lang w:val="x-none"/>
        </w:rPr>
      </w:pPr>
      <w:r>
        <w:rPr>
          <w:rFonts w:ascii="BIZ UDPゴシック" w:eastAsia="BIZ UDPゴシック" w:hAnsi="BIZ UDPゴシック" w:hint="eastAsia"/>
          <w:lang w:val="x-none"/>
        </w:rPr>
        <w:t>６　消防用設備等の点検・整備</w:t>
      </w:r>
    </w:p>
    <w:p w14:paraId="5FD9C56D" w14:textId="77777777" w:rsidR="00002286" w:rsidRDefault="00AB6986" w:rsidP="00AB6986">
      <w:pPr>
        <w:ind w:leftChars="50" w:left="105" w:firstLineChars="50" w:firstLine="105"/>
        <w:rPr>
          <w:rFonts w:ascii="BIZ UDPゴシック" w:eastAsia="BIZ UDPゴシック" w:hAnsi="BIZ UDPゴシック"/>
        </w:rPr>
      </w:pPr>
      <w:r>
        <w:rPr>
          <w:rFonts w:ascii="BIZ UDPゴシック" w:eastAsia="BIZ UDPゴシック" w:hAnsi="BIZ UDPゴシック" w:hint="eastAsia"/>
        </w:rPr>
        <w:t>防火管理者は、建物に設置されている消防用設備等の機能を維持管理するため、</w:t>
      </w:r>
      <w:r w:rsidR="00002286">
        <w:rPr>
          <w:rFonts w:ascii="BIZ UDPゴシック" w:eastAsia="BIZ UDPゴシック" w:hAnsi="BIZ UDPゴシック" w:hint="eastAsia"/>
        </w:rPr>
        <w:t>使用を開始した日から</w:t>
      </w:r>
    </w:p>
    <w:p w14:paraId="438CF0A3" w14:textId="39006970" w:rsidR="00AB6986" w:rsidRDefault="00AB6986" w:rsidP="00002286">
      <w:pPr>
        <w:ind w:leftChars="50" w:left="105"/>
        <w:rPr>
          <w:rFonts w:ascii="BIZ UDPゴシック" w:eastAsia="BIZ UDPゴシック" w:hAnsi="BIZ UDPゴシック"/>
          <w:color w:val="FF0000"/>
        </w:rPr>
      </w:pPr>
      <w:r>
        <w:rPr>
          <w:rFonts w:ascii="BIZ UDPゴシック" w:eastAsia="BIZ UDPゴシック" w:hAnsi="BIZ UDPゴシック" w:hint="eastAsia"/>
        </w:rPr>
        <w:t>６か月に１回機器点検、１年に１回総合点検を資格を有するものに実施させ、その結果を防火管理維持台帳に記録、保存するとともに、</w:t>
      </w:r>
      <w:r w:rsidR="00400C3D">
        <w:rPr>
          <w:rFonts w:ascii="BIZ UDPゴシック" w:eastAsia="BIZ UDPゴシック" w:hAnsi="BIZ UDPゴシック" w:hint="eastAsia"/>
        </w:rPr>
        <w:t>（</w:t>
      </w:r>
      <w:r w:rsidR="00CE70C2">
        <w:rPr>
          <w:rFonts w:ascii="BIZ UDPゴシック" w:eastAsia="BIZ UDPゴシック" w:hAnsi="BIZ UDPゴシック" w:hint="eastAsia"/>
        </w:rPr>
        <w:t xml:space="preserve">　　</w:t>
      </w:r>
      <w:r w:rsidR="00400C3D">
        <w:rPr>
          <w:rFonts w:ascii="BIZ UDPゴシック" w:eastAsia="BIZ UDPゴシック" w:hAnsi="BIZ UDPゴシック" w:hint="eastAsia"/>
        </w:rPr>
        <w:t>１年</w:t>
      </w:r>
      <w:r w:rsidR="00CE70C2">
        <w:rPr>
          <w:rFonts w:ascii="BIZ UDPゴシック" w:eastAsia="BIZ UDPゴシック" w:hAnsi="BIZ UDPゴシック" w:hint="eastAsia"/>
        </w:rPr>
        <w:t xml:space="preserve">　　</w:t>
      </w:r>
      <w:r w:rsidR="00400C3D">
        <w:rPr>
          <w:rFonts w:ascii="BIZ UDPゴシック" w:eastAsia="BIZ UDPゴシック" w:hAnsi="BIZ UDPゴシック" w:hint="eastAsia"/>
        </w:rPr>
        <w:t>・</w:t>
      </w:r>
      <w:r w:rsidR="00CE70C2">
        <w:rPr>
          <w:rFonts w:ascii="BIZ UDPゴシック" w:eastAsia="BIZ UDPゴシック" w:hAnsi="BIZ UDPゴシック" w:hint="eastAsia"/>
        </w:rPr>
        <w:t xml:space="preserve">　　</w:t>
      </w:r>
      <w:r w:rsidR="00400C3D">
        <w:rPr>
          <w:rFonts w:ascii="BIZ UDPゴシック" w:eastAsia="BIZ UDPゴシック" w:hAnsi="BIZ UDPゴシック" w:hint="eastAsia"/>
        </w:rPr>
        <w:t>３年</w:t>
      </w:r>
      <w:r w:rsidR="00CE70C2">
        <w:rPr>
          <w:rFonts w:ascii="BIZ UDPゴシック" w:eastAsia="BIZ UDPゴシック" w:hAnsi="BIZ UDPゴシック" w:hint="eastAsia"/>
        </w:rPr>
        <w:t xml:space="preserve">　　</w:t>
      </w:r>
      <w:r w:rsidR="00400C3D">
        <w:rPr>
          <w:rFonts w:ascii="BIZ UDPゴシック" w:eastAsia="BIZ UDPゴシック" w:hAnsi="BIZ UDPゴシック" w:hint="eastAsia"/>
        </w:rPr>
        <w:t>）</w:t>
      </w:r>
      <w:r w:rsidR="000F781E">
        <w:rPr>
          <w:rFonts w:ascii="BIZ UDPゴシック" w:eastAsia="BIZ UDPゴシック" w:hAnsi="BIZ UDPゴシック" w:hint="eastAsia"/>
        </w:rPr>
        <w:t>に１回</w:t>
      </w:r>
      <w:r w:rsidR="00BB19B8">
        <w:rPr>
          <w:rFonts w:ascii="BIZ UDPゴシック" w:eastAsia="BIZ UDPゴシック" w:hAnsi="BIZ UDPゴシック" w:hint="eastAsia"/>
        </w:rPr>
        <w:t>此花消防署長宛て大阪・関西万博消防センター又は此花消防署へ</w:t>
      </w:r>
      <w:r>
        <w:rPr>
          <w:rFonts w:ascii="BIZ UDPゴシック" w:eastAsia="BIZ UDPゴシック" w:hAnsi="BIZ UDPゴシック" w:hint="eastAsia"/>
        </w:rPr>
        <w:t>報告する。</w:t>
      </w:r>
    </w:p>
    <w:p w14:paraId="10F87B7A" w14:textId="77777777" w:rsidR="00AB6986" w:rsidRDefault="00AB6986" w:rsidP="00AB6986">
      <w:pPr>
        <w:ind w:left="210" w:hangingChars="100" w:hanging="210"/>
        <w:rPr>
          <w:rFonts w:ascii="BIZ UDPゴシック" w:eastAsia="BIZ UDPゴシック" w:hAnsi="BIZ UDPゴシック"/>
        </w:rPr>
      </w:pPr>
    </w:p>
    <w:p w14:paraId="27A5BE21" w14:textId="0039D248" w:rsidR="00AB6986" w:rsidRDefault="00AB6986" w:rsidP="00AB6986">
      <w:pPr>
        <w:rPr>
          <w:rFonts w:ascii="BIZ UDPゴシック" w:eastAsia="BIZ UDPゴシック" w:hAnsi="BIZ UDPゴシック"/>
          <w:lang w:val="x-none"/>
        </w:rPr>
      </w:pPr>
      <w:r>
        <w:rPr>
          <w:rFonts w:ascii="BIZ UDPゴシック" w:eastAsia="BIZ UDPゴシック" w:hAnsi="BIZ UDPゴシック" w:hint="eastAsia"/>
          <w:lang w:val="x-none"/>
        </w:rPr>
        <w:t xml:space="preserve">７　</w:t>
      </w:r>
      <w:r>
        <w:rPr>
          <w:rFonts w:ascii="BIZ UDPゴシック" w:eastAsia="BIZ UDPゴシック" w:hAnsi="BIZ UDPゴシック" w:hint="eastAsia"/>
        </w:rPr>
        <w:t>防火対象物の点検及び報告</w:t>
      </w:r>
    </w:p>
    <w:p w14:paraId="532AFAD6" w14:textId="510134CB" w:rsidR="00AB6986" w:rsidRDefault="00AB6986" w:rsidP="00414963">
      <w:pPr>
        <w:ind w:leftChars="50" w:left="105" w:firstLineChars="100" w:firstLine="210"/>
        <w:rPr>
          <w:rFonts w:ascii="BIZ UDPゴシック" w:eastAsia="BIZ UDPゴシック" w:hAnsi="BIZ UDPゴシック"/>
        </w:rPr>
      </w:pPr>
      <w:r>
        <w:rPr>
          <w:rFonts w:ascii="BIZ UDPゴシック" w:eastAsia="BIZ UDPゴシック" w:hAnsi="BIZ UDPゴシック" w:hint="eastAsia"/>
        </w:rPr>
        <w:t>消防法第８条の２の２（防火対象物の点検及び報告）に該当する場合は、１年に１回、資格</w:t>
      </w:r>
      <w:r w:rsidR="00442F60">
        <w:rPr>
          <w:rFonts w:ascii="BIZ UDPゴシック" w:eastAsia="BIZ UDPゴシック" w:hAnsi="BIZ UDPゴシック" w:hint="eastAsia"/>
        </w:rPr>
        <w:t>を有する</w:t>
      </w:r>
      <w:r>
        <w:rPr>
          <w:rFonts w:ascii="BIZ UDPゴシック" w:eastAsia="BIZ UDPゴシック" w:hAnsi="BIZ UDPゴシック" w:hint="eastAsia"/>
        </w:rPr>
        <w:t>者に点検をさせ、その結果を</w:t>
      </w:r>
      <w:r w:rsidR="00BB19B8">
        <w:rPr>
          <w:rFonts w:ascii="BIZ UDPゴシック" w:eastAsia="BIZ UDPゴシック" w:hAnsi="BIZ UDPゴシック" w:hint="eastAsia"/>
        </w:rPr>
        <w:t>此花消防署長宛て大阪・関西万博消防センター又は此花消防署</w:t>
      </w:r>
      <w:r w:rsidR="008776F2">
        <w:rPr>
          <w:rFonts w:ascii="BIZ UDPゴシック" w:eastAsia="BIZ UDPゴシック" w:hAnsi="BIZ UDPゴシック" w:hint="eastAsia"/>
        </w:rPr>
        <w:t>へ</w:t>
      </w:r>
      <w:r>
        <w:rPr>
          <w:rFonts w:ascii="BIZ UDPゴシック" w:eastAsia="BIZ UDPゴシック" w:hAnsi="BIZ UDPゴシック" w:hint="eastAsia"/>
        </w:rPr>
        <w:t>報告する。</w:t>
      </w:r>
      <w:r w:rsidR="00414963">
        <w:rPr>
          <w:rFonts w:ascii="BIZ UDPゴシック" w:eastAsia="BIZ UDPゴシック" w:hAnsi="BIZ UDPゴシック"/>
        </w:rPr>
        <w:br w:type="page"/>
      </w:r>
    </w:p>
    <w:p w14:paraId="32E5C5E6" w14:textId="2AA8E7B7" w:rsidR="00AB6986" w:rsidRDefault="00AB6986" w:rsidP="00AB6986">
      <w:pPr>
        <w:rPr>
          <w:rFonts w:ascii="BIZ UDPゴシック" w:eastAsia="BIZ UDPゴシック" w:hAnsi="BIZ UDPゴシック"/>
          <w:lang w:val="x-none"/>
        </w:rPr>
      </w:pPr>
      <w:r>
        <w:rPr>
          <w:rFonts w:ascii="BIZ UDPゴシック" w:eastAsia="BIZ UDPゴシック" w:hAnsi="BIZ UDPゴシック" w:hint="eastAsia"/>
          <w:lang w:val="x-none"/>
        </w:rPr>
        <w:lastRenderedPageBreak/>
        <w:t>８　避難施設等の維持管理及びその案内</w:t>
      </w:r>
    </w:p>
    <w:p w14:paraId="33E5E072" w14:textId="77777777" w:rsidR="00AB6986" w:rsidRDefault="00AB6986" w:rsidP="00AB6986">
      <w:pPr>
        <w:rPr>
          <w:rFonts w:ascii="BIZ UDPゴシック" w:eastAsia="BIZ UDPゴシック" w:hAnsi="BIZ UDPゴシック"/>
        </w:rPr>
      </w:pPr>
      <w:r>
        <w:rPr>
          <w:rFonts w:ascii="BIZ UDPゴシック" w:eastAsia="BIZ UDPゴシック" w:hAnsi="BIZ UDPゴシック" w:hint="eastAsia"/>
          <w:lang w:val="x-none"/>
        </w:rPr>
        <w:t xml:space="preserve">　　</w:t>
      </w:r>
      <w:r>
        <w:rPr>
          <w:rFonts w:ascii="BIZ UDPゴシック" w:eastAsia="BIZ UDPゴシック" w:hAnsi="BIZ UDPゴシック" w:hint="eastAsia"/>
        </w:rPr>
        <w:t>火災予防及び避難施設等の維持管理のため、次の事項を遵守する。</w:t>
      </w:r>
    </w:p>
    <w:p w14:paraId="14E051BB" w14:textId="77777777" w:rsidR="00AB6986" w:rsidRDefault="00AB6986" w:rsidP="00AB6986">
      <w:pPr>
        <w:ind w:firstLineChars="50" w:firstLine="105"/>
        <w:rPr>
          <w:rFonts w:ascii="BIZ UDPゴシック" w:eastAsia="BIZ UDPゴシック" w:hAnsi="BIZ UDPゴシック"/>
        </w:rPr>
      </w:pPr>
      <w:r>
        <w:rPr>
          <w:rFonts w:ascii="BIZ UDPゴシック" w:eastAsia="BIZ UDPゴシック" w:hAnsi="BIZ UDPゴシック" w:hint="eastAsia"/>
        </w:rPr>
        <w:t>(1) 火気設備等は、使用前、使用後に安全を確認するとともに、周囲は常に整理整頓する。</w:t>
      </w:r>
    </w:p>
    <w:p w14:paraId="7CAC1E04" w14:textId="77777777" w:rsidR="00AB6986" w:rsidRDefault="00AB6986" w:rsidP="00AB6986">
      <w:pPr>
        <w:ind w:firstLineChars="50" w:firstLine="105"/>
        <w:rPr>
          <w:rFonts w:ascii="BIZ UDPゴシック" w:eastAsia="BIZ UDPゴシック" w:hAnsi="BIZ UDPゴシック"/>
        </w:rPr>
      </w:pPr>
      <w:r>
        <w:rPr>
          <w:rFonts w:ascii="BIZ UDPゴシック" w:eastAsia="BIZ UDPゴシック" w:hAnsi="BIZ UDPゴシック" w:hint="eastAsia"/>
        </w:rPr>
        <w:t>(2) 喫煙は、指定された場所で行う。</w:t>
      </w:r>
    </w:p>
    <w:p w14:paraId="72086A4C" w14:textId="77777777" w:rsidR="00AB6986" w:rsidRDefault="00AB6986" w:rsidP="00AB6986">
      <w:pPr>
        <w:ind w:firstLineChars="50" w:firstLine="105"/>
        <w:rPr>
          <w:rFonts w:ascii="BIZ UDPゴシック" w:eastAsia="BIZ UDPゴシック" w:hAnsi="BIZ UDPゴシック"/>
        </w:rPr>
      </w:pPr>
      <w:r>
        <w:rPr>
          <w:rFonts w:ascii="BIZ UDPゴシック" w:eastAsia="BIZ UDPゴシック" w:hAnsi="BIZ UDPゴシック" w:hint="eastAsia"/>
        </w:rPr>
        <w:t>(3) 廊下、階段、出入口等には、避難の障害となる物品を置かない。</w:t>
      </w:r>
    </w:p>
    <w:p w14:paraId="47E2E6B6" w14:textId="77777777" w:rsidR="00AB6986" w:rsidRDefault="00AB6986" w:rsidP="00AB6986">
      <w:pPr>
        <w:ind w:firstLineChars="50" w:firstLine="105"/>
        <w:rPr>
          <w:rFonts w:ascii="BIZ UDPゴシック" w:eastAsia="BIZ UDPゴシック" w:hAnsi="BIZ UDPゴシック"/>
        </w:rPr>
      </w:pPr>
      <w:r>
        <w:rPr>
          <w:rFonts w:ascii="BIZ UDPゴシック" w:eastAsia="BIZ UDPゴシック" w:hAnsi="BIZ UDPゴシック" w:hint="eastAsia"/>
        </w:rPr>
        <w:t>(4) 出入口等は、有事の際に容易に開放できるよう維持管理する。</w:t>
      </w:r>
    </w:p>
    <w:p w14:paraId="66B9ACC1" w14:textId="77777777" w:rsidR="00AB6986" w:rsidRDefault="00AB6986" w:rsidP="00AB6986">
      <w:pPr>
        <w:ind w:firstLineChars="50" w:firstLine="105"/>
        <w:rPr>
          <w:rFonts w:ascii="BIZ UDPゴシック" w:eastAsia="BIZ UDPゴシック" w:hAnsi="BIZ UDPゴシック"/>
        </w:rPr>
      </w:pPr>
      <w:r>
        <w:rPr>
          <w:rFonts w:ascii="BIZ UDPゴシック" w:eastAsia="BIZ UDPゴシック" w:hAnsi="BIZ UDPゴシック" w:hint="eastAsia"/>
        </w:rPr>
        <w:t>(5) 定められた場所以外で火気を使用しない。</w:t>
      </w:r>
    </w:p>
    <w:p w14:paraId="7C2563BE" w14:textId="77777777" w:rsidR="00AB6986" w:rsidRDefault="00AB6986" w:rsidP="00AB6986">
      <w:pPr>
        <w:ind w:firstLineChars="50" w:firstLine="105"/>
        <w:rPr>
          <w:rFonts w:ascii="BIZ UDPゴシック" w:eastAsia="BIZ UDPゴシック" w:hAnsi="BIZ UDPゴシック"/>
        </w:rPr>
      </w:pPr>
      <w:r>
        <w:rPr>
          <w:rFonts w:ascii="BIZ UDPゴシック" w:eastAsia="BIZ UDPゴシック" w:hAnsi="BIZ UDPゴシック" w:hint="eastAsia"/>
        </w:rPr>
        <w:t>(6) 危険物品は、持ち込まない、持ち込ませない。</w:t>
      </w:r>
    </w:p>
    <w:p w14:paraId="417064FD" w14:textId="1341865F" w:rsidR="00AB6986" w:rsidRDefault="00AB6986" w:rsidP="00AB6986">
      <w:pPr>
        <w:ind w:leftChars="50" w:left="349" w:hangingChars="116" w:hanging="244"/>
        <w:rPr>
          <w:rFonts w:ascii="BIZ UDPゴシック" w:eastAsia="BIZ UDPゴシック" w:hAnsi="BIZ UDPゴシック"/>
        </w:rPr>
      </w:pPr>
      <w:r>
        <w:rPr>
          <w:rFonts w:ascii="BIZ UDPゴシック" w:eastAsia="BIZ UDPゴシック" w:hAnsi="BIZ UDPゴシック" w:hint="eastAsia"/>
        </w:rPr>
        <w:t>(7) 内装や構造等の変更工事を行う場合は、消防法令を確認し、必要に応じて事前に此花消防署（</w:t>
      </w:r>
      <w:r w:rsidR="00BB19B8">
        <w:rPr>
          <w:rFonts w:ascii="BIZ UDPゴシック" w:eastAsia="BIZ UDPゴシック" w:hAnsi="BIZ UDPゴシック" w:hint="eastAsia"/>
        </w:rPr>
        <w:t>大阪・関西</w:t>
      </w:r>
      <w:r>
        <w:rPr>
          <w:rFonts w:ascii="BIZ UDPゴシック" w:eastAsia="BIZ UDPゴシック" w:hAnsi="BIZ UDPゴシック" w:hint="eastAsia"/>
        </w:rPr>
        <w:t>万博消防センター）へ相談する。</w:t>
      </w:r>
    </w:p>
    <w:p w14:paraId="0FDF0638" w14:textId="77777777" w:rsidR="00AB6986" w:rsidRDefault="00AB6986" w:rsidP="00AB6986">
      <w:pPr>
        <w:ind w:leftChars="50" w:left="349" w:hangingChars="116" w:hanging="244"/>
        <w:rPr>
          <w:rFonts w:ascii="BIZ UDPゴシック" w:eastAsia="BIZ UDPゴシック" w:hAnsi="BIZ UDPゴシック"/>
        </w:rPr>
      </w:pPr>
      <w:r>
        <w:rPr>
          <w:rFonts w:ascii="BIZ UDPゴシック" w:eastAsia="BIZ UDPゴシック" w:hAnsi="BIZ UDPゴシック" w:hint="eastAsia"/>
        </w:rPr>
        <w:t>(8) 工事を行う場合は、火気等の使用について防火管理者等の指示を受ける。</w:t>
      </w:r>
    </w:p>
    <w:p w14:paraId="79FE50AE" w14:textId="77777777" w:rsidR="00AB6986" w:rsidRDefault="00AB6986" w:rsidP="00AB6986">
      <w:pPr>
        <w:ind w:leftChars="50" w:left="349" w:hangingChars="116" w:hanging="244"/>
        <w:rPr>
          <w:rFonts w:ascii="BIZ UDPゴシック" w:eastAsia="BIZ UDPゴシック" w:hAnsi="BIZ UDPゴシック"/>
        </w:rPr>
      </w:pPr>
      <w:r>
        <w:rPr>
          <w:rFonts w:ascii="BIZ UDPゴシック" w:eastAsia="BIZ UDPゴシック" w:hAnsi="BIZ UDPゴシック" w:hint="eastAsia"/>
        </w:rPr>
        <w:t>(9) 定期的に換気（特に地下部分）を実施する。（※埋立地に伴い発生した可燃性ガス（メタンガス等）の滞留を防ぐため。）</w:t>
      </w:r>
    </w:p>
    <w:p w14:paraId="7F9562F9" w14:textId="77777777" w:rsidR="00AB6986" w:rsidRDefault="00AB6986" w:rsidP="00AB6986">
      <w:pPr>
        <w:rPr>
          <w:rFonts w:ascii="BIZ UDPゴシック" w:eastAsia="BIZ UDPゴシック" w:hAnsi="BIZ UDPゴシック"/>
        </w:rPr>
      </w:pPr>
    </w:p>
    <w:p w14:paraId="2102F5FA" w14:textId="4DEC1756" w:rsidR="00AB6986" w:rsidRDefault="00AB6986" w:rsidP="00AB6986">
      <w:pPr>
        <w:rPr>
          <w:rFonts w:ascii="BIZ UDPゴシック" w:eastAsia="BIZ UDPゴシック" w:hAnsi="BIZ UDPゴシック"/>
        </w:rPr>
      </w:pPr>
      <w:r>
        <w:rPr>
          <w:rFonts w:ascii="BIZ UDPゴシック" w:eastAsia="BIZ UDPゴシック" w:hAnsi="BIZ UDPゴシック" w:hint="eastAsia"/>
        </w:rPr>
        <w:t>９　収容人員の適正化</w:t>
      </w:r>
    </w:p>
    <w:p w14:paraId="09A333B1" w14:textId="77777777" w:rsidR="00AB6986" w:rsidRDefault="00AB6986" w:rsidP="00AB6986">
      <w:pPr>
        <w:ind w:firstLineChars="202" w:firstLine="424"/>
        <w:rPr>
          <w:rFonts w:ascii="BIZ UDPゴシック" w:eastAsia="BIZ UDPゴシック" w:hAnsi="BIZ UDPゴシック"/>
        </w:rPr>
      </w:pPr>
      <w:r>
        <w:rPr>
          <w:rFonts w:ascii="BIZ UDPゴシック" w:eastAsia="BIZ UDPゴシック" w:hAnsi="BIZ UDPゴシック" w:hint="eastAsia"/>
        </w:rPr>
        <w:t>当施設の収容人員について適正に管理する。</w:t>
      </w:r>
    </w:p>
    <w:p w14:paraId="5502C5CC" w14:textId="77777777" w:rsidR="00AB6986" w:rsidRDefault="00AB6986" w:rsidP="00AB6986">
      <w:pPr>
        <w:ind w:leftChars="100" w:left="210" w:firstLineChars="101" w:firstLine="212"/>
        <w:rPr>
          <w:rFonts w:ascii="BIZ UDPゴシック" w:eastAsia="BIZ UDPゴシック" w:hAnsi="BIZ UDPゴシック"/>
        </w:rPr>
      </w:pPr>
      <w:r>
        <w:rPr>
          <w:rFonts w:ascii="BIZ UDPゴシック" w:eastAsia="BIZ UDPゴシック" w:hAnsi="BIZ UDPゴシック" w:hint="eastAsia"/>
        </w:rPr>
        <w:t>また、劇場等の用途に供する部分については、あらかじめ消防署に申請した定員数を超えないように管理する。劇場等定員（　　　　　　）人</w:t>
      </w:r>
    </w:p>
    <w:p w14:paraId="666AFB4C" w14:textId="77777777" w:rsidR="00AB6986" w:rsidRDefault="00AB6986" w:rsidP="00AB6986">
      <w:pPr>
        <w:rPr>
          <w:rFonts w:ascii="BIZ UDPゴシック" w:eastAsia="BIZ UDPゴシック" w:hAnsi="BIZ UDPゴシック"/>
        </w:rPr>
      </w:pPr>
    </w:p>
    <w:p w14:paraId="31378ACC" w14:textId="170080B0" w:rsidR="00AB6986" w:rsidRDefault="00AB6986" w:rsidP="00AB6986">
      <w:pPr>
        <w:rPr>
          <w:rFonts w:ascii="BIZ UDPゴシック" w:eastAsia="BIZ UDPゴシック" w:hAnsi="BIZ UDPゴシック"/>
        </w:rPr>
      </w:pPr>
      <w:r>
        <w:rPr>
          <w:rFonts w:ascii="BIZ UDPゴシック" w:eastAsia="BIZ UDPゴシック" w:hAnsi="BIZ UDPゴシック" w:hint="eastAsia"/>
        </w:rPr>
        <w:t>１０　防火管理上必要な教育</w:t>
      </w:r>
    </w:p>
    <w:p w14:paraId="3AD47513" w14:textId="77777777" w:rsidR="00AB6986" w:rsidRDefault="00AB6986" w:rsidP="00AB6986">
      <w:pPr>
        <w:ind w:firstLineChars="93" w:firstLine="195"/>
        <w:rPr>
          <w:rFonts w:ascii="BIZ UDPゴシック" w:eastAsia="BIZ UDPゴシック" w:hAnsi="BIZ UDPゴシック"/>
        </w:rPr>
      </w:pPr>
      <w:r>
        <w:rPr>
          <w:rFonts w:ascii="BIZ UDPゴシック" w:eastAsia="BIZ UDPゴシック" w:hAnsi="BIZ UDPゴシック" w:hint="eastAsia"/>
        </w:rPr>
        <w:t>防火管理者等は、従業員等に対し、定期に次に示す事項の教育を実施する。</w:t>
      </w:r>
    </w:p>
    <w:p w14:paraId="039C1FE4" w14:textId="77777777" w:rsidR="00AB6986" w:rsidRDefault="00AB6986" w:rsidP="00AB6986">
      <w:pPr>
        <w:ind w:firstLineChars="93" w:firstLine="195"/>
        <w:rPr>
          <w:rFonts w:ascii="BIZ UDPゴシック" w:eastAsia="BIZ UDPゴシック" w:hAnsi="BIZ UDPゴシック"/>
        </w:rPr>
      </w:pPr>
      <w:r>
        <w:rPr>
          <w:rFonts w:ascii="BIZ UDPゴシック" w:eastAsia="BIZ UDPゴシック" w:hAnsi="BIZ UDPゴシック" w:hint="eastAsia"/>
        </w:rPr>
        <w:t>(1)　消防計画の周知徹底及び従業員等の任務について</w:t>
      </w:r>
    </w:p>
    <w:p w14:paraId="178013F8" w14:textId="77777777" w:rsidR="00AB6986" w:rsidRDefault="00AB6986" w:rsidP="00AB6986">
      <w:pPr>
        <w:ind w:firstLineChars="93" w:firstLine="195"/>
        <w:rPr>
          <w:rFonts w:ascii="BIZ UDPゴシック" w:eastAsia="BIZ UDPゴシック" w:hAnsi="BIZ UDPゴシック"/>
        </w:rPr>
      </w:pPr>
      <w:r>
        <w:rPr>
          <w:rFonts w:ascii="BIZ UDPゴシック" w:eastAsia="BIZ UDPゴシック" w:hAnsi="BIZ UDPゴシック" w:hint="eastAsia"/>
        </w:rPr>
        <w:t>(2)　災害発生時の任務について</w:t>
      </w:r>
    </w:p>
    <w:p w14:paraId="278AD608" w14:textId="77777777" w:rsidR="00AB6986" w:rsidRDefault="00AB6986" w:rsidP="00AB6986">
      <w:pPr>
        <w:ind w:firstLineChars="93" w:firstLine="195"/>
        <w:rPr>
          <w:rFonts w:ascii="BIZ UDPゴシック" w:eastAsia="BIZ UDPゴシック" w:hAnsi="BIZ UDPゴシック"/>
        </w:rPr>
      </w:pPr>
      <w:r>
        <w:rPr>
          <w:rFonts w:ascii="BIZ UDPゴシック" w:eastAsia="BIZ UDPゴシック" w:hAnsi="BIZ UDPゴシック" w:hint="eastAsia"/>
        </w:rPr>
        <w:t>(3)　消防用設備等の機能及び取扱い要領について</w:t>
      </w:r>
    </w:p>
    <w:p w14:paraId="1441A895" w14:textId="08EFB412" w:rsidR="00AB6986" w:rsidRDefault="00AB6986" w:rsidP="00AB6986">
      <w:pPr>
        <w:ind w:firstLineChars="93" w:firstLine="195"/>
        <w:rPr>
          <w:rFonts w:ascii="BIZ UDPゴシック" w:eastAsia="BIZ UDPゴシック" w:hAnsi="BIZ UDPゴシック"/>
        </w:rPr>
      </w:pPr>
      <w:r>
        <w:rPr>
          <w:rFonts w:ascii="BIZ UDPゴシック" w:eastAsia="BIZ UDPゴシック" w:hAnsi="BIZ UDPゴシック" w:hint="eastAsia"/>
        </w:rPr>
        <w:t>(4)　火災予防の遵守事項について</w:t>
      </w:r>
    </w:p>
    <w:p w14:paraId="6EDBC4FE" w14:textId="77777777" w:rsidR="00414963" w:rsidRDefault="00414963" w:rsidP="00AB6986">
      <w:pPr>
        <w:ind w:firstLineChars="93" w:firstLine="195"/>
        <w:rPr>
          <w:rFonts w:ascii="BIZ UDPゴシック" w:eastAsia="BIZ UDPゴシック" w:hAnsi="BIZ UDPゴシック"/>
        </w:rPr>
      </w:pPr>
    </w:p>
    <w:p w14:paraId="624021B2" w14:textId="605A72B7" w:rsidR="00AB6986" w:rsidRDefault="00AB6986" w:rsidP="00414963">
      <w:pPr>
        <w:widowControl/>
        <w:jc w:val="left"/>
        <w:rPr>
          <w:rFonts w:ascii="BIZ UDPゴシック" w:eastAsia="BIZ UDPゴシック" w:hAnsi="BIZ UDPゴシック"/>
          <w:lang w:val="x-none"/>
        </w:rPr>
      </w:pPr>
      <w:r>
        <w:rPr>
          <w:rFonts w:ascii="BIZ UDPゴシック" w:eastAsia="BIZ UDPゴシック" w:hAnsi="BIZ UDPゴシック" w:hint="eastAsia"/>
          <w:lang w:val="x-none"/>
        </w:rPr>
        <w:t>1１　消防訓練</w:t>
      </w:r>
    </w:p>
    <w:p w14:paraId="51598CDE" w14:textId="675FAC60" w:rsidR="00AB6986" w:rsidRDefault="00AB6986" w:rsidP="00AB6986">
      <w:pPr>
        <w:tabs>
          <w:tab w:val="left" w:pos="284"/>
        </w:tabs>
        <w:ind w:leftChars="100" w:left="210" w:firstLineChars="100" w:firstLine="210"/>
        <w:rPr>
          <w:rFonts w:ascii="BIZ UDPゴシック" w:eastAsia="BIZ UDPゴシック" w:hAnsi="BIZ UDPゴシック"/>
          <w:lang w:val="x-none"/>
        </w:rPr>
      </w:pPr>
      <w:r>
        <w:rPr>
          <w:rFonts w:ascii="BIZ UDPゴシック" w:eastAsia="BIZ UDPゴシック" w:hAnsi="BIZ UDPゴシック" w:hint="eastAsia"/>
        </w:rPr>
        <w:t>防火管理者等は、災害等に際し、被害を最小限にとどめるため消火、通報、避難誘導等の訓練を万博開催までに</w:t>
      </w:r>
      <w:r w:rsidR="00002286">
        <w:rPr>
          <w:rFonts w:ascii="BIZ UDPゴシック" w:eastAsia="BIZ UDPゴシック" w:hAnsi="BIZ UDPゴシック" w:hint="eastAsia"/>
        </w:rPr>
        <w:t>１回以上実施し、その他適宜</w:t>
      </w:r>
      <w:r>
        <w:rPr>
          <w:rFonts w:ascii="BIZ UDPゴシック" w:eastAsia="BIZ UDPゴシック" w:hAnsi="BIZ UDPゴシック" w:hint="eastAsia"/>
        </w:rPr>
        <w:t>実施する。</w:t>
      </w:r>
    </w:p>
    <w:p w14:paraId="737E0D5E" w14:textId="41877CEF" w:rsidR="00AB6986" w:rsidRDefault="00AB6986" w:rsidP="00AB6986">
      <w:pPr>
        <w:tabs>
          <w:tab w:val="left" w:pos="284"/>
        </w:tabs>
        <w:ind w:leftChars="100" w:left="210" w:firstLineChars="100" w:firstLine="210"/>
        <w:rPr>
          <w:rFonts w:ascii="BIZ UDPゴシック" w:eastAsia="BIZ UDPゴシック" w:hAnsi="BIZ UDPゴシック"/>
          <w:lang w:val="x-none"/>
        </w:rPr>
      </w:pPr>
      <w:r>
        <w:rPr>
          <w:rFonts w:ascii="BIZ UDPゴシック" w:eastAsia="BIZ UDPゴシック" w:hAnsi="BIZ UDPゴシック" w:hint="eastAsia"/>
        </w:rPr>
        <w:t>なお、</w:t>
      </w:r>
      <w:r w:rsidR="00400C3D">
        <w:rPr>
          <w:rFonts w:ascii="BIZ UDPゴシック" w:eastAsia="BIZ UDPゴシック" w:hAnsi="BIZ UDPゴシック" w:hint="eastAsia"/>
        </w:rPr>
        <w:t>特定用途防火対象物は</w:t>
      </w:r>
      <w:r>
        <w:rPr>
          <w:rFonts w:ascii="BIZ UDPゴシック" w:eastAsia="BIZ UDPゴシック" w:hAnsi="BIZ UDPゴシック" w:hint="eastAsia"/>
        </w:rPr>
        <w:t>消防訓練を実施する場合、事前に消防訓練通報書を</w:t>
      </w:r>
      <w:r w:rsidR="00BB19B8">
        <w:rPr>
          <w:rFonts w:ascii="BIZ UDPゴシック" w:eastAsia="BIZ UDPゴシック" w:hAnsi="BIZ UDPゴシック" w:hint="eastAsia"/>
        </w:rPr>
        <w:t>大阪・関西万博消防センター又は此花消防署</w:t>
      </w:r>
      <w:r>
        <w:rPr>
          <w:rFonts w:ascii="BIZ UDPゴシック" w:eastAsia="BIZ UDPゴシック" w:hAnsi="BIZ UDPゴシック" w:hint="eastAsia"/>
        </w:rPr>
        <w:t>へ提出する。</w:t>
      </w:r>
    </w:p>
    <w:p w14:paraId="41A7FFA4" w14:textId="77777777" w:rsidR="00002286" w:rsidRDefault="00002286" w:rsidP="00002286">
      <w:pPr>
        <w:rPr>
          <w:rFonts w:ascii="BIZ UDPゴシック" w:eastAsia="BIZ UDPゴシック" w:hAnsi="BIZ UDPゴシック"/>
        </w:rPr>
      </w:pPr>
    </w:p>
    <w:p w14:paraId="5958BE33" w14:textId="77777777" w:rsidR="00002286" w:rsidRDefault="00002286" w:rsidP="00002286">
      <w:pPr>
        <w:rPr>
          <w:rFonts w:ascii="BIZ UDPゴシック" w:eastAsia="BIZ UDPゴシック" w:hAnsi="BIZ UDPゴシック"/>
        </w:rPr>
      </w:pPr>
    </w:p>
    <w:p w14:paraId="6B0586DE" w14:textId="77777777" w:rsidR="00002286" w:rsidRDefault="00002286" w:rsidP="00002286">
      <w:pPr>
        <w:rPr>
          <w:rFonts w:ascii="BIZ UDPゴシック" w:eastAsia="BIZ UDPゴシック" w:hAnsi="BIZ UDPゴシック"/>
        </w:rPr>
      </w:pPr>
    </w:p>
    <w:p w14:paraId="6BF7025B" w14:textId="77777777" w:rsidR="00002286" w:rsidRDefault="00002286" w:rsidP="00002286">
      <w:pPr>
        <w:rPr>
          <w:rFonts w:ascii="BIZ UDPゴシック" w:eastAsia="BIZ UDPゴシック" w:hAnsi="BIZ UDPゴシック"/>
        </w:rPr>
      </w:pPr>
    </w:p>
    <w:p w14:paraId="070D48EA" w14:textId="77777777" w:rsidR="00002286" w:rsidRDefault="00002286" w:rsidP="00002286">
      <w:pPr>
        <w:rPr>
          <w:rFonts w:ascii="BIZ UDPゴシック" w:eastAsia="BIZ UDPゴシック" w:hAnsi="BIZ UDPゴシック"/>
        </w:rPr>
      </w:pPr>
    </w:p>
    <w:p w14:paraId="24D903AF" w14:textId="77777777" w:rsidR="00002286" w:rsidRDefault="00002286" w:rsidP="00002286">
      <w:pPr>
        <w:rPr>
          <w:rFonts w:ascii="BIZ UDPゴシック" w:eastAsia="BIZ UDPゴシック" w:hAnsi="BIZ UDPゴシック"/>
        </w:rPr>
      </w:pPr>
    </w:p>
    <w:p w14:paraId="232BEAB0" w14:textId="77777777" w:rsidR="00002286" w:rsidRDefault="00002286" w:rsidP="00002286">
      <w:pPr>
        <w:rPr>
          <w:rFonts w:ascii="BIZ UDPゴシック" w:eastAsia="BIZ UDPゴシック" w:hAnsi="BIZ UDPゴシック"/>
        </w:rPr>
      </w:pPr>
    </w:p>
    <w:p w14:paraId="67D2AD58" w14:textId="77777777" w:rsidR="00002286" w:rsidRDefault="00002286" w:rsidP="00002286">
      <w:pPr>
        <w:rPr>
          <w:rFonts w:ascii="BIZ UDPゴシック" w:eastAsia="BIZ UDPゴシック" w:hAnsi="BIZ UDPゴシック"/>
        </w:rPr>
      </w:pPr>
    </w:p>
    <w:p w14:paraId="7749F51F" w14:textId="77777777" w:rsidR="00002286" w:rsidRDefault="00002286" w:rsidP="00002286">
      <w:pPr>
        <w:rPr>
          <w:rFonts w:ascii="BIZ UDPゴシック" w:eastAsia="BIZ UDPゴシック" w:hAnsi="BIZ UDPゴシック"/>
        </w:rPr>
      </w:pPr>
    </w:p>
    <w:p w14:paraId="673FBE9D" w14:textId="1851056D" w:rsidR="00AB6986" w:rsidRDefault="00AB6986" w:rsidP="00002286">
      <w:pPr>
        <w:rPr>
          <w:rFonts w:ascii="BIZ UDPゴシック" w:eastAsia="BIZ UDPゴシック" w:hAnsi="BIZ UDPゴシック"/>
        </w:rPr>
      </w:pPr>
      <w:r>
        <w:rPr>
          <w:rFonts w:ascii="BIZ UDPゴシック" w:eastAsia="BIZ UDPゴシック" w:hAnsi="BIZ UDPゴシック" w:hint="eastAsia"/>
        </w:rPr>
        <w:lastRenderedPageBreak/>
        <w:t>１２ 消防機関との連絡</w:t>
      </w:r>
    </w:p>
    <w:p w14:paraId="13807AE2" w14:textId="77777777" w:rsidR="00AB6986" w:rsidRDefault="00AB6986" w:rsidP="00AB6986">
      <w:pPr>
        <w:ind w:firstLineChars="200" w:firstLine="420"/>
        <w:rPr>
          <w:rFonts w:ascii="BIZ UDPゴシック" w:eastAsia="BIZ UDPゴシック" w:hAnsi="BIZ UDPゴシック"/>
        </w:rPr>
      </w:pPr>
      <w:r>
        <w:rPr>
          <w:rFonts w:ascii="BIZ UDPゴシック" w:eastAsia="BIZ UDPゴシック" w:hAnsi="BIZ UDPゴシック" w:hint="eastAsia"/>
        </w:rPr>
        <w:t>防火管理業務について、消防機関に連絡する必要のあることは次のとおり。</w:t>
      </w:r>
    </w:p>
    <w:p w14:paraId="42F6EE84" w14:textId="77777777" w:rsidR="00AB6986" w:rsidRDefault="00AB6986" w:rsidP="00AB6986">
      <w:pPr>
        <w:ind w:firstLineChars="100" w:firstLine="210"/>
        <w:rPr>
          <w:rFonts w:ascii="BIZ UDPゴシック" w:eastAsia="BIZ UDPゴシック" w:hAnsi="BIZ UDPゴシック"/>
        </w:rPr>
      </w:pPr>
      <w:r>
        <w:rPr>
          <w:rFonts w:ascii="BIZ UDPゴシック" w:eastAsia="BIZ UDPゴシック" w:hAnsi="BIZ UDPゴシック" w:hint="eastAsia"/>
        </w:rPr>
        <w:t>（１）　防火管理者の選任、解任の届出</w:t>
      </w:r>
    </w:p>
    <w:p w14:paraId="1629238F" w14:textId="77777777" w:rsidR="00AB6986" w:rsidRDefault="00AB6986" w:rsidP="00AB6986">
      <w:pPr>
        <w:ind w:firstLineChars="100" w:firstLine="210"/>
        <w:rPr>
          <w:rFonts w:ascii="BIZ UDPゴシック" w:eastAsia="BIZ UDPゴシック" w:hAnsi="BIZ UDPゴシック"/>
        </w:rPr>
      </w:pPr>
      <w:r>
        <w:rPr>
          <w:rFonts w:ascii="BIZ UDPゴシック" w:eastAsia="BIZ UDPゴシック" w:hAnsi="BIZ UDPゴシック" w:hint="eastAsia"/>
        </w:rPr>
        <w:t>（２）　消防計画の作成、変更届出</w:t>
      </w:r>
    </w:p>
    <w:p w14:paraId="4345E41D" w14:textId="77777777" w:rsidR="00AB6986" w:rsidRDefault="00AB6986" w:rsidP="00AB6986">
      <w:pPr>
        <w:ind w:firstLineChars="100" w:firstLine="210"/>
        <w:rPr>
          <w:rFonts w:ascii="BIZ UDPゴシック" w:eastAsia="BIZ UDPゴシック" w:hAnsi="BIZ UDPゴシック"/>
        </w:rPr>
      </w:pPr>
      <w:r>
        <w:rPr>
          <w:rFonts w:ascii="BIZ UDPゴシック" w:eastAsia="BIZ UDPゴシック" w:hAnsi="BIZ UDPゴシック" w:hint="eastAsia"/>
        </w:rPr>
        <w:t>（３） 消防用設備等の点検結果報告</w:t>
      </w:r>
    </w:p>
    <w:p w14:paraId="6B4D0B18" w14:textId="77777777" w:rsidR="00AB6986" w:rsidRDefault="00AB6986" w:rsidP="00AB6986">
      <w:pPr>
        <w:ind w:firstLineChars="100" w:firstLine="210"/>
        <w:rPr>
          <w:rFonts w:ascii="BIZ UDPゴシック" w:eastAsia="BIZ UDPゴシック" w:hAnsi="BIZ UDPゴシック"/>
        </w:rPr>
      </w:pPr>
      <w:r>
        <w:rPr>
          <w:rFonts w:ascii="BIZ UDPゴシック" w:eastAsia="BIZ UDPゴシック" w:hAnsi="BIZ UDPゴシック" w:hint="eastAsia"/>
        </w:rPr>
        <w:t>（４）　防火対象物の点検結果報告</w:t>
      </w:r>
    </w:p>
    <w:p w14:paraId="05AF7A67" w14:textId="77777777" w:rsidR="00AB6986" w:rsidRDefault="00AB6986" w:rsidP="00AB6986">
      <w:pPr>
        <w:ind w:firstLineChars="100" w:firstLine="210"/>
        <w:rPr>
          <w:rFonts w:ascii="BIZ UDPゴシック" w:eastAsia="BIZ UDPゴシック" w:hAnsi="BIZ UDPゴシック"/>
        </w:rPr>
      </w:pPr>
      <w:r>
        <w:rPr>
          <w:rFonts w:ascii="BIZ UDPゴシック" w:eastAsia="BIZ UDPゴシック" w:hAnsi="BIZ UDPゴシック" w:hint="eastAsia"/>
        </w:rPr>
        <w:t>（５） 消防訓練通報</w:t>
      </w:r>
    </w:p>
    <w:p w14:paraId="37F77D70" w14:textId="77777777" w:rsidR="00AB6986" w:rsidRDefault="00AB6986" w:rsidP="00AB6986">
      <w:pPr>
        <w:ind w:firstLineChars="100" w:firstLine="210"/>
        <w:rPr>
          <w:rFonts w:ascii="BIZ UDPゴシック" w:eastAsia="BIZ UDPゴシック" w:hAnsi="BIZ UDPゴシック"/>
        </w:rPr>
      </w:pPr>
      <w:r>
        <w:rPr>
          <w:rFonts w:ascii="BIZ UDPゴシック" w:eastAsia="BIZ UDPゴシック" w:hAnsi="BIZ UDPゴシック" w:hint="eastAsia"/>
        </w:rPr>
        <w:t>（６）　その他法令で定める必要な届出</w:t>
      </w:r>
    </w:p>
    <w:p w14:paraId="43A28D36" w14:textId="6B4D8DE3" w:rsidR="00AB6986" w:rsidRDefault="00AB6986" w:rsidP="00002286">
      <w:pPr>
        <w:ind w:firstLineChars="100" w:firstLine="210"/>
        <w:rPr>
          <w:rFonts w:ascii="BIZ UDPゴシック" w:eastAsia="BIZ UDPゴシック" w:hAnsi="BIZ UDPゴシック"/>
        </w:rPr>
      </w:pPr>
      <w:r>
        <w:rPr>
          <w:rFonts w:ascii="BIZ UDPゴシック" w:eastAsia="BIZ UDPゴシック" w:hAnsi="BIZ UDPゴシック" w:hint="eastAsia"/>
        </w:rPr>
        <w:t>（７）　建物の使用用途や構造を変更する場合（部分的な変更も含む）の事前相談</w:t>
      </w:r>
    </w:p>
    <w:p w14:paraId="19491F66" w14:textId="77777777" w:rsidR="00002286" w:rsidRDefault="00002286" w:rsidP="00002286">
      <w:pPr>
        <w:ind w:firstLineChars="100" w:firstLine="210"/>
        <w:rPr>
          <w:rFonts w:ascii="BIZ UDPゴシック" w:eastAsia="BIZ UDPゴシック" w:hAnsi="BIZ UDPゴシック"/>
        </w:rPr>
      </w:pPr>
    </w:p>
    <w:p w14:paraId="4E102330" w14:textId="1B22A77C" w:rsidR="00AB6986" w:rsidRDefault="00AB6986" w:rsidP="00AB6986">
      <w:pPr>
        <w:widowControl/>
        <w:jc w:val="left"/>
        <w:rPr>
          <w:rFonts w:ascii="BIZ UDPゴシック" w:eastAsia="BIZ UDPゴシック" w:hAnsi="BIZ UDPゴシック"/>
        </w:rPr>
      </w:pPr>
      <w:r>
        <w:rPr>
          <w:rFonts w:ascii="BIZ UDPゴシック" w:eastAsia="BIZ UDPゴシック" w:hAnsi="BIZ UDPゴシック" w:hint="eastAsia"/>
        </w:rPr>
        <w:t xml:space="preserve">１３　</w:t>
      </w:r>
      <w:r w:rsidR="00703131">
        <w:rPr>
          <w:rFonts w:ascii="BIZ UDPゴシック" w:eastAsia="BIZ UDPゴシック" w:hAnsi="BIZ UDPゴシック" w:hint="eastAsia"/>
          <w:kern w:val="0"/>
        </w:rPr>
        <w:t>南海トラフ地震に係る防災対策</w:t>
      </w:r>
    </w:p>
    <w:p w14:paraId="5C22C8B8" w14:textId="77777777" w:rsidR="00AB6986" w:rsidRDefault="00AB6986" w:rsidP="00AB6986">
      <w:pPr>
        <w:widowControl/>
        <w:jc w:val="left"/>
        <w:rPr>
          <w:rFonts w:ascii="BIZ UDPゴシック" w:eastAsia="BIZ UDPゴシック" w:hAnsi="BIZ UDPゴシック"/>
        </w:rPr>
      </w:pPr>
      <w:r>
        <w:rPr>
          <w:rFonts w:ascii="BIZ UDPゴシック" w:eastAsia="BIZ UDPゴシック" w:hAnsi="BIZ UDPゴシック" w:hint="eastAsia"/>
        </w:rPr>
        <w:t xml:space="preserve">　　　</w:t>
      </w:r>
      <w:r w:rsidRPr="002C5FAE">
        <w:rPr>
          <w:rFonts w:ascii="BIZ UDPゴシック" w:eastAsia="BIZ UDPゴシック" w:hAnsi="BIZ UDPゴシック" w:hint="eastAsia"/>
          <w:b/>
          <w:bCs/>
          <w:u w:val="single"/>
        </w:rPr>
        <w:t>別紙３</w:t>
      </w:r>
      <w:r>
        <w:rPr>
          <w:rFonts w:ascii="BIZ UDPゴシック" w:eastAsia="BIZ UDPゴシック" w:hAnsi="BIZ UDPゴシック" w:hint="eastAsia"/>
        </w:rPr>
        <w:t>のとおりとする。</w:t>
      </w:r>
    </w:p>
    <w:p w14:paraId="3D7B2458" w14:textId="77777777" w:rsidR="00AB6986" w:rsidRDefault="00AB6986" w:rsidP="00AB6986">
      <w:pPr>
        <w:rPr>
          <w:rFonts w:ascii="BIZ UDPゴシック" w:eastAsia="BIZ UDPゴシック" w:hAnsi="BIZ UDPゴシック"/>
        </w:rPr>
      </w:pPr>
    </w:p>
    <w:p w14:paraId="382E1438" w14:textId="2A4EC533" w:rsidR="00AB6986" w:rsidRDefault="00AB6986" w:rsidP="00AB6986">
      <w:pPr>
        <w:rPr>
          <w:rFonts w:ascii="BIZ UDPゴシック" w:eastAsia="BIZ UDPゴシック" w:hAnsi="BIZ UDPゴシック"/>
        </w:rPr>
      </w:pPr>
      <w:r>
        <w:rPr>
          <w:rFonts w:ascii="BIZ UDPゴシック" w:eastAsia="BIZ UDPゴシック" w:hAnsi="BIZ UDPゴシック" w:hint="eastAsia"/>
        </w:rPr>
        <w:t>１４　その他</w:t>
      </w:r>
    </w:p>
    <w:p w14:paraId="5ACA706C" w14:textId="77777777" w:rsidR="00AB6986" w:rsidRDefault="00AB6986" w:rsidP="00AB6986">
      <w:pPr>
        <w:ind w:leftChars="100" w:left="489" w:hangingChars="133" w:hanging="279"/>
        <w:rPr>
          <w:rFonts w:ascii="BIZ UDPゴシック" w:eastAsia="BIZ UDPゴシック" w:hAnsi="BIZ UDPゴシック"/>
        </w:rPr>
      </w:pPr>
      <w:r>
        <w:rPr>
          <w:rFonts w:ascii="BIZ UDPゴシック" w:eastAsia="BIZ UDPゴシック" w:hAnsi="BIZ UDPゴシック" w:hint="eastAsia"/>
        </w:rPr>
        <w:t>（１） 防火管理上必要な業務の一部を委託する場合は、</w:t>
      </w:r>
      <w:r>
        <w:rPr>
          <w:rFonts w:ascii="BIZ UDPゴシック" w:eastAsia="BIZ UDPゴシック" w:hAnsi="BIZ UDPゴシック" w:hint="eastAsia"/>
          <w:b/>
          <w:u w:val="single"/>
        </w:rPr>
        <w:t>防火管理業務の一部委託状況表（別紙４）</w:t>
      </w:r>
      <w:r>
        <w:rPr>
          <w:rFonts w:ascii="BIZ UDPゴシック" w:eastAsia="BIZ UDPゴシック" w:hAnsi="BIZ UDPゴシック" w:hint="eastAsia"/>
        </w:rPr>
        <w:t>のとおりとする。（消防法施行規則第３条第２項の規定に該当する場合）</w:t>
      </w:r>
    </w:p>
    <w:p w14:paraId="2347D566" w14:textId="77777777" w:rsidR="00AB6986" w:rsidRDefault="00AB6986" w:rsidP="00AB6986">
      <w:pPr>
        <w:ind w:leftChars="100" w:left="489" w:hangingChars="133" w:hanging="279"/>
        <w:rPr>
          <w:rFonts w:ascii="BIZ UDPゴシック" w:eastAsia="BIZ UDPゴシック" w:hAnsi="BIZ UDPゴシック"/>
        </w:rPr>
      </w:pPr>
      <w:r>
        <w:rPr>
          <w:rFonts w:ascii="BIZ UDPゴシック" w:eastAsia="BIZ UDPゴシック" w:hAnsi="BIZ UDPゴシック" w:hint="eastAsia"/>
        </w:rPr>
        <w:t>（２） 本計画を含む</w:t>
      </w:r>
      <w:r w:rsidRPr="00C0236A">
        <w:rPr>
          <w:rFonts w:ascii="BIZ UDPゴシック" w:eastAsia="BIZ UDPゴシック" w:hAnsi="BIZ UDPゴシック" w:hint="eastAsia"/>
          <w:b/>
          <w:bCs/>
          <w:u w:val="single"/>
        </w:rPr>
        <w:t>防火管理上必要な書類（別紙５）</w:t>
      </w:r>
      <w:r>
        <w:rPr>
          <w:rFonts w:ascii="BIZ UDPゴシック" w:eastAsia="BIZ UDPゴシック" w:hAnsi="BIZ UDPゴシック" w:hint="eastAsia"/>
        </w:rPr>
        <w:t>は、防火管理維持台帳として記録するとともに保存する。</w:t>
      </w:r>
    </w:p>
    <w:p w14:paraId="25FCD230" w14:textId="77777777" w:rsidR="00971EC6" w:rsidRPr="002844E8" w:rsidRDefault="00971EC6" w:rsidP="00971EC6">
      <w:pPr>
        <w:ind w:leftChars="100" w:left="489" w:hangingChars="133" w:hanging="279"/>
        <w:rPr>
          <w:rFonts w:ascii="BIZ UDPゴシック" w:eastAsia="BIZ UDPゴシック" w:hAnsi="BIZ UDPゴシック"/>
        </w:rPr>
      </w:pPr>
      <w:r w:rsidRPr="002844E8">
        <w:rPr>
          <w:rFonts w:ascii="BIZ UDPゴシック" w:eastAsia="BIZ UDPゴシック" w:hAnsi="BIZ UDPゴシック" w:hint="eastAsia"/>
        </w:rPr>
        <w:t>（３）</w:t>
      </w:r>
      <w:r w:rsidRPr="002844E8">
        <w:rPr>
          <w:rFonts w:ascii="BIZ UDPゴシック" w:eastAsia="BIZ UDPゴシック" w:hAnsi="BIZ UDPゴシック"/>
        </w:rPr>
        <w:t xml:space="preserve"> 次に掲げる防火防災等に関する協会のガイドラインや計画等を十分に理解し防火管理業務を実施すること。</w:t>
      </w:r>
    </w:p>
    <w:p w14:paraId="6F183B20" w14:textId="77777777" w:rsidR="00971EC6" w:rsidRPr="002844E8" w:rsidRDefault="00971EC6" w:rsidP="00971EC6">
      <w:pPr>
        <w:ind w:leftChars="200" w:left="489" w:hangingChars="33" w:hanging="69"/>
        <w:rPr>
          <w:rFonts w:ascii="BIZ UDPゴシック" w:eastAsia="BIZ UDPゴシック" w:hAnsi="BIZ UDPゴシック"/>
        </w:rPr>
      </w:pPr>
      <w:r w:rsidRPr="002844E8">
        <w:rPr>
          <w:rFonts w:ascii="BIZ UDPゴシック" w:eastAsia="BIZ UDPゴシック" w:hAnsi="BIZ UDPゴシック" w:hint="eastAsia"/>
        </w:rPr>
        <w:t>ア　「２０２５年日本国際博覧会協会（大阪・関西万博）防火・防災等に関するガイドライン」</w:t>
      </w:r>
    </w:p>
    <w:p w14:paraId="0FA1239A" w14:textId="77777777" w:rsidR="00971EC6" w:rsidRPr="002844E8" w:rsidRDefault="00971EC6" w:rsidP="00971EC6">
      <w:pPr>
        <w:ind w:leftChars="200" w:left="489" w:hangingChars="33" w:hanging="69"/>
        <w:rPr>
          <w:rFonts w:ascii="BIZ UDPゴシック" w:eastAsia="BIZ UDPゴシック" w:hAnsi="BIZ UDPゴシック"/>
        </w:rPr>
      </w:pPr>
      <w:r w:rsidRPr="002844E8">
        <w:rPr>
          <w:rFonts w:ascii="BIZ UDPゴシック" w:eastAsia="BIZ UDPゴシック" w:hAnsi="BIZ UDPゴシック" w:hint="eastAsia"/>
        </w:rPr>
        <w:t>イ　「２０２５年日本国際博覧会防災基本計画」</w:t>
      </w:r>
    </w:p>
    <w:p w14:paraId="33DF90DB" w14:textId="77777777" w:rsidR="00971EC6" w:rsidRPr="002844E8" w:rsidRDefault="00971EC6" w:rsidP="00971EC6">
      <w:pPr>
        <w:ind w:leftChars="200" w:left="489" w:hangingChars="33" w:hanging="69"/>
        <w:rPr>
          <w:rFonts w:ascii="BIZ UDPゴシック" w:eastAsia="BIZ UDPゴシック" w:hAnsi="BIZ UDPゴシック"/>
        </w:rPr>
      </w:pPr>
      <w:r w:rsidRPr="002844E8">
        <w:rPr>
          <w:rFonts w:ascii="BIZ UDPゴシック" w:eastAsia="BIZ UDPゴシック" w:hAnsi="BIZ UDPゴシック" w:hint="eastAsia"/>
        </w:rPr>
        <w:t>ウ　「２０２５年日本国際博覧会防災実施計画」</w:t>
      </w:r>
    </w:p>
    <w:p w14:paraId="22C4E718" w14:textId="77777777" w:rsidR="00971EC6" w:rsidRPr="002844E8" w:rsidRDefault="00971EC6" w:rsidP="00971EC6">
      <w:pPr>
        <w:ind w:leftChars="200" w:left="489" w:hangingChars="33" w:hanging="69"/>
        <w:rPr>
          <w:rFonts w:ascii="BIZ UDPゴシック" w:eastAsia="BIZ UDPゴシック" w:hAnsi="BIZ UDPゴシック"/>
        </w:rPr>
      </w:pPr>
      <w:r w:rsidRPr="002844E8">
        <w:rPr>
          <w:rFonts w:ascii="BIZ UDPゴシック" w:eastAsia="BIZ UDPゴシック" w:hAnsi="BIZ UDPゴシック" w:hint="eastAsia"/>
        </w:rPr>
        <w:t>エ　「２０２５年日本国際博覧会災害対応マニュアル」</w:t>
      </w:r>
    </w:p>
    <w:p w14:paraId="15D26EB1" w14:textId="76E24CC5" w:rsidR="00AB6986" w:rsidRDefault="00971EC6" w:rsidP="00971EC6">
      <w:pPr>
        <w:ind w:firstLineChars="100" w:firstLine="210"/>
        <w:rPr>
          <w:rFonts w:ascii="BIZ UDPゴシック" w:eastAsia="BIZ UDPゴシック" w:hAnsi="BIZ UDPゴシック"/>
        </w:rPr>
      </w:pPr>
      <w:r w:rsidRPr="002844E8">
        <w:rPr>
          <w:rFonts w:ascii="BIZ UDPゴシック" w:eastAsia="BIZ UDPゴシック" w:hAnsi="BIZ UDPゴシック" w:hint="eastAsia"/>
        </w:rPr>
        <w:t>（４）</w:t>
      </w:r>
      <w:r w:rsidRPr="002844E8">
        <w:rPr>
          <w:rFonts w:ascii="BIZ UDPゴシック" w:eastAsia="BIZ UDPゴシック" w:hAnsi="BIZ UDPゴシック"/>
        </w:rPr>
        <w:t xml:space="preserve"> 博覧会の防火管理体制や災害活動組織については別添抜粋１、２を確認すること。</w:t>
      </w:r>
    </w:p>
    <w:p w14:paraId="33EECB8D" w14:textId="71074E20" w:rsidR="00EE0E35" w:rsidRDefault="00EE0E35" w:rsidP="007241CA">
      <w:pPr>
        <w:rPr>
          <w:rFonts w:ascii="BIZ UDPゴシック" w:eastAsia="BIZ UDPゴシック" w:hAnsi="BIZ UDPゴシック"/>
          <w:shd w:val="pct15" w:color="auto" w:fill="FFFFFF"/>
        </w:rPr>
      </w:pPr>
    </w:p>
    <w:p w14:paraId="404D2187" w14:textId="6A0C1447" w:rsidR="00153339" w:rsidRDefault="00153339" w:rsidP="007241CA">
      <w:pPr>
        <w:rPr>
          <w:rFonts w:ascii="BIZ UDPゴシック" w:eastAsia="BIZ UDPゴシック" w:hAnsi="BIZ UDPゴシック"/>
          <w:shd w:val="pct15" w:color="auto" w:fill="FFFFFF"/>
        </w:rPr>
      </w:pPr>
    </w:p>
    <w:p w14:paraId="6C72D8A2" w14:textId="0CEDADD3" w:rsidR="00153339" w:rsidRDefault="00153339" w:rsidP="007241CA">
      <w:pPr>
        <w:rPr>
          <w:rFonts w:ascii="BIZ UDPゴシック" w:eastAsia="BIZ UDPゴシック" w:hAnsi="BIZ UDPゴシック"/>
          <w:shd w:val="pct15" w:color="auto" w:fill="FFFFFF"/>
        </w:rPr>
      </w:pPr>
    </w:p>
    <w:p w14:paraId="15322B95" w14:textId="40BEA1E2" w:rsidR="00153339" w:rsidRDefault="00153339" w:rsidP="007241CA">
      <w:pPr>
        <w:rPr>
          <w:rFonts w:ascii="BIZ UDPゴシック" w:eastAsia="BIZ UDPゴシック" w:hAnsi="BIZ UDPゴシック"/>
          <w:shd w:val="pct15" w:color="auto" w:fill="FFFFFF"/>
        </w:rPr>
      </w:pPr>
    </w:p>
    <w:p w14:paraId="6C554220" w14:textId="1DD6BC77" w:rsidR="00153339" w:rsidRDefault="00153339" w:rsidP="007241CA">
      <w:pPr>
        <w:rPr>
          <w:rFonts w:ascii="BIZ UDPゴシック" w:eastAsia="BIZ UDPゴシック" w:hAnsi="BIZ UDPゴシック"/>
          <w:shd w:val="pct15" w:color="auto" w:fill="FFFFFF"/>
        </w:rPr>
      </w:pPr>
    </w:p>
    <w:p w14:paraId="5208D801" w14:textId="38536FBC" w:rsidR="00153339" w:rsidRDefault="00153339" w:rsidP="007241CA">
      <w:pPr>
        <w:rPr>
          <w:rFonts w:ascii="BIZ UDPゴシック" w:eastAsia="BIZ UDPゴシック" w:hAnsi="BIZ UDPゴシック"/>
          <w:shd w:val="pct15" w:color="auto" w:fill="FFFFFF"/>
        </w:rPr>
      </w:pPr>
    </w:p>
    <w:p w14:paraId="73F2632C" w14:textId="34D3940F" w:rsidR="00153339" w:rsidRDefault="00153339" w:rsidP="007241CA">
      <w:pPr>
        <w:rPr>
          <w:rFonts w:ascii="BIZ UDPゴシック" w:eastAsia="BIZ UDPゴシック" w:hAnsi="BIZ UDPゴシック"/>
          <w:shd w:val="pct15" w:color="auto" w:fill="FFFFFF"/>
        </w:rPr>
      </w:pPr>
    </w:p>
    <w:p w14:paraId="33E3CDB4" w14:textId="45574C74" w:rsidR="00153339" w:rsidRDefault="00153339" w:rsidP="007241CA">
      <w:pPr>
        <w:rPr>
          <w:rFonts w:ascii="BIZ UDPゴシック" w:eastAsia="BIZ UDPゴシック" w:hAnsi="BIZ UDPゴシック"/>
          <w:shd w:val="pct15" w:color="auto" w:fill="FFFFFF"/>
        </w:rPr>
      </w:pPr>
    </w:p>
    <w:p w14:paraId="411CE4B8" w14:textId="0C7F33E0" w:rsidR="00153339" w:rsidRDefault="00153339" w:rsidP="007241CA">
      <w:pPr>
        <w:rPr>
          <w:rFonts w:ascii="BIZ UDPゴシック" w:eastAsia="BIZ UDPゴシック" w:hAnsi="BIZ UDPゴシック"/>
          <w:shd w:val="pct15" w:color="auto" w:fill="FFFFFF"/>
        </w:rPr>
      </w:pPr>
    </w:p>
    <w:p w14:paraId="06F5C15D" w14:textId="1D07CDFA" w:rsidR="00153339" w:rsidRDefault="00153339" w:rsidP="007241CA">
      <w:pPr>
        <w:rPr>
          <w:rFonts w:ascii="BIZ UDPゴシック" w:eastAsia="BIZ UDPゴシック" w:hAnsi="BIZ UDPゴシック"/>
          <w:shd w:val="pct15" w:color="auto" w:fill="FFFFFF"/>
        </w:rPr>
      </w:pPr>
    </w:p>
    <w:p w14:paraId="4F75A458" w14:textId="6F2EAA78" w:rsidR="00153339" w:rsidRDefault="00153339" w:rsidP="007241CA">
      <w:pPr>
        <w:rPr>
          <w:rFonts w:ascii="BIZ UDPゴシック" w:eastAsia="BIZ UDPゴシック" w:hAnsi="BIZ UDPゴシック"/>
          <w:shd w:val="pct15" w:color="auto" w:fill="FFFFFF"/>
        </w:rPr>
      </w:pPr>
    </w:p>
    <w:p w14:paraId="6C4EAA03" w14:textId="20DD2F00" w:rsidR="00153339" w:rsidRDefault="00153339" w:rsidP="007241CA">
      <w:pPr>
        <w:rPr>
          <w:rFonts w:ascii="BIZ UDPゴシック" w:eastAsia="BIZ UDPゴシック" w:hAnsi="BIZ UDPゴシック"/>
          <w:shd w:val="pct15" w:color="auto" w:fill="FFFFFF"/>
        </w:rPr>
      </w:pPr>
    </w:p>
    <w:p w14:paraId="6060DADB" w14:textId="7EB8E4D0" w:rsidR="00153339" w:rsidRDefault="00153339" w:rsidP="007241CA">
      <w:pPr>
        <w:rPr>
          <w:rFonts w:ascii="BIZ UDPゴシック" w:eastAsia="BIZ UDPゴシック" w:hAnsi="BIZ UDPゴシック"/>
          <w:shd w:val="pct15" w:color="auto" w:fill="FFFFFF"/>
        </w:rPr>
      </w:pPr>
    </w:p>
    <w:p w14:paraId="162EF6ED" w14:textId="22C3A336" w:rsidR="00153339" w:rsidRDefault="00153339" w:rsidP="007241CA">
      <w:pPr>
        <w:rPr>
          <w:rFonts w:ascii="BIZ UDPゴシック" w:eastAsia="BIZ UDPゴシック" w:hAnsi="BIZ UDPゴシック"/>
          <w:shd w:val="pct15" w:color="auto" w:fill="FFFFFF"/>
        </w:rPr>
      </w:pPr>
    </w:p>
    <w:p w14:paraId="23E2F312" w14:textId="5493AFB6" w:rsidR="00153339" w:rsidRDefault="00153339" w:rsidP="007241CA">
      <w:pPr>
        <w:rPr>
          <w:rFonts w:ascii="BIZ UDPゴシック" w:eastAsia="BIZ UDPゴシック" w:hAnsi="BIZ UDPゴシック" w:hint="eastAsia"/>
          <w:shd w:val="pct15" w:color="auto" w:fill="FFFFFF"/>
        </w:rPr>
      </w:pPr>
    </w:p>
    <w:p w14:paraId="032F174C" w14:textId="1BBFA1F0" w:rsidR="006A7485" w:rsidRDefault="006A7485" w:rsidP="006A7485">
      <w:pPr>
        <w:kinsoku w:val="0"/>
        <w:autoSpaceDE w:val="0"/>
        <w:autoSpaceDN w:val="0"/>
        <w:adjustRightInd w:val="0"/>
        <w:jc w:val="right"/>
        <w:textAlignment w:val="bottom"/>
        <w:rPr>
          <w:rFonts w:ascii="BIZ UDPゴシック" w:eastAsia="BIZ UDPゴシック" w:hAnsi="BIZ UDPゴシック" w:cs="Times New Roman"/>
          <w:kern w:val="0"/>
          <w:sz w:val="28"/>
          <w:szCs w:val="20"/>
        </w:rPr>
      </w:pPr>
      <w:r>
        <w:rPr>
          <w:rFonts w:ascii="BIZ UDPゴシック" w:eastAsia="BIZ UDPゴシック" w:hAnsi="BIZ UDPゴシック" w:cs="Times New Roman" w:hint="eastAsia"/>
          <w:kern w:val="0"/>
          <w:sz w:val="28"/>
          <w:szCs w:val="20"/>
        </w:rPr>
        <w:lastRenderedPageBreak/>
        <w:t>別紙１</w:t>
      </w:r>
    </w:p>
    <w:p w14:paraId="70663D13" w14:textId="54A0BBBD" w:rsidR="00153339" w:rsidRPr="00406C00" w:rsidRDefault="00153339" w:rsidP="00153339">
      <w:pPr>
        <w:kinsoku w:val="0"/>
        <w:autoSpaceDE w:val="0"/>
        <w:autoSpaceDN w:val="0"/>
        <w:adjustRightInd w:val="0"/>
        <w:jc w:val="center"/>
        <w:textAlignment w:val="bottom"/>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8"/>
          <w:szCs w:val="20"/>
        </w:rPr>
        <w:t>自衛消防の</w:t>
      </w:r>
      <w:r w:rsidR="00C43CDD">
        <w:rPr>
          <w:rFonts w:ascii="BIZ UDPゴシック" w:eastAsia="BIZ UDPゴシック" w:hAnsi="BIZ UDPゴシック" w:cs="Times New Roman" w:hint="eastAsia"/>
          <w:kern w:val="0"/>
          <w:sz w:val="28"/>
          <w:szCs w:val="20"/>
        </w:rPr>
        <w:t>組織</w:t>
      </w:r>
      <w:r w:rsidRPr="00406C00">
        <w:rPr>
          <w:rFonts w:ascii="BIZ UDPゴシック" w:eastAsia="BIZ UDPゴシック" w:hAnsi="BIZ UDPゴシック" w:cs="Times New Roman" w:hint="eastAsia"/>
          <w:kern w:val="0"/>
          <w:sz w:val="28"/>
          <w:szCs w:val="20"/>
        </w:rPr>
        <w:t>編成表</w:t>
      </w:r>
    </w:p>
    <w:p w14:paraId="1D4203FB" w14:textId="77777777" w:rsidR="00153339" w:rsidRPr="00406C00" w:rsidRDefault="00153339" w:rsidP="00153339">
      <w:pPr>
        <w:kinsoku w:val="0"/>
        <w:wordWrap w:val="0"/>
        <w:autoSpaceDE w:val="0"/>
        <w:autoSpaceDN w:val="0"/>
        <w:adjustRightInd w:val="0"/>
        <w:jc w:val="left"/>
        <w:textAlignment w:val="bottom"/>
        <w:rPr>
          <w:rFonts w:ascii="BIZ UDPゴシック" w:eastAsia="BIZ UDPゴシック" w:hAnsi="BIZ UDPゴシック" w:cs="Times New Roman"/>
          <w:kern w:val="0"/>
          <w:sz w:val="24"/>
          <w:szCs w:val="20"/>
        </w:rPr>
      </w:pPr>
    </w:p>
    <w:p w14:paraId="089F7440" w14:textId="54964213" w:rsidR="00153339" w:rsidRPr="00406C00" w:rsidRDefault="00153339" w:rsidP="00153339">
      <w:pPr>
        <w:kinsoku w:val="0"/>
        <w:wordWrap w:val="0"/>
        <w:autoSpaceDE w:val="0"/>
        <w:autoSpaceDN w:val="0"/>
        <w:adjustRightInd w:val="0"/>
        <w:jc w:val="left"/>
        <w:textAlignment w:val="bottom"/>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w:t>
      </w:r>
      <w:r w:rsidR="00C43CDD">
        <w:rPr>
          <w:rFonts w:ascii="BIZ UDPゴシック" w:eastAsia="BIZ UDPゴシック" w:hAnsi="BIZ UDPゴシック" w:cs="Times New Roman" w:hint="eastAsia"/>
          <w:kern w:val="0"/>
          <w:sz w:val="24"/>
          <w:szCs w:val="20"/>
        </w:rPr>
        <w:t>リーダー</w:t>
      </w:r>
      <w:r w:rsidRPr="00406C00">
        <w:rPr>
          <w:rFonts w:ascii="BIZ UDPゴシック" w:eastAsia="BIZ UDPゴシック" w:hAnsi="BIZ UDPゴシック" w:cs="Times New Roman" w:hint="eastAsia"/>
          <w:kern w:val="0"/>
          <w:sz w:val="24"/>
          <w:szCs w:val="20"/>
        </w:rPr>
        <w:t>の命令により、</w:t>
      </w:r>
      <w:r>
        <w:rPr>
          <w:rFonts w:ascii="BIZ UDPゴシック" w:eastAsia="BIZ UDPゴシック" w:hAnsi="BIZ UDPゴシック" w:cs="Times New Roman" w:hint="eastAsia"/>
          <w:kern w:val="0"/>
          <w:sz w:val="24"/>
          <w:szCs w:val="20"/>
        </w:rPr>
        <w:t>施設</w:t>
      </w:r>
      <w:r w:rsidRPr="00406C00">
        <w:rPr>
          <w:rFonts w:ascii="BIZ UDPゴシック" w:eastAsia="BIZ UDPゴシック" w:hAnsi="BIZ UDPゴシック" w:cs="Times New Roman" w:hint="eastAsia"/>
          <w:kern w:val="0"/>
          <w:sz w:val="24"/>
          <w:szCs w:val="20"/>
        </w:rPr>
        <w:t>全体で活動する。</w:t>
      </w:r>
    </w:p>
    <w:p w14:paraId="683B7A56" w14:textId="77777777" w:rsidR="00153339" w:rsidRPr="00406C00" w:rsidRDefault="00153339" w:rsidP="00153339">
      <w:pPr>
        <w:kinsoku w:val="0"/>
        <w:wordWrap w:val="0"/>
        <w:autoSpaceDE w:val="0"/>
        <w:autoSpaceDN w:val="0"/>
        <w:adjustRightInd w:val="0"/>
        <w:jc w:val="left"/>
        <w:textAlignment w:val="bottom"/>
        <w:rPr>
          <w:rFonts w:ascii="BIZ UDPゴシック" w:eastAsia="BIZ UDPゴシック" w:hAnsi="BIZ UDPゴシック" w:cs="Times New Roman"/>
          <w:kern w:val="0"/>
          <w:sz w:val="24"/>
          <w:szCs w:val="20"/>
        </w:rPr>
      </w:pPr>
    </w:p>
    <w:p w14:paraId="4CD13332" w14:textId="77777777" w:rsidR="00153339" w:rsidRPr="00406C00" w:rsidRDefault="00153339" w:rsidP="00153339">
      <w:pPr>
        <w:kinsoku w:val="0"/>
        <w:wordWrap w:val="0"/>
        <w:autoSpaceDE w:val="0"/>
        <w:autoSpaceDN w:val="0"/>
        <w:adjustRightInd w:val="0"/>
        <w:jc w:val="left"/>
        <w:textAlignment w:val="bottom"/>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◎火災が発生した時の役割や任務は、次の表のとおり。</w:t>
      </w:r>
    </w:p>
    <w:tbl>
      <w:tblPr>
        <w:tblpPr w:leftFromText="142" w:rightFromText="142" w:vertAnchor="text" w:horzAnchor="margin" w:tblpY="567"/>
        <w:tblW w:w="8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3"/>
        <w:gridCol w:w="2372"/>
        <w:gridCol w:w="5188"/>
      </w:tblGrid>
      <w:tr w:rsidR="00153339" w:rsidRPr="00406C00" w14:paraId="4A08F0BE" w14:textId="77777777" w:rsidTr="001F4B26">
        <w:trPr>
          <w:cantSplit/>
          <w:trHeight w:val="480"/>
        </w:trPr>
        <w:tc>
          <w:tcPr>
            <w:tcW w:w="3785" w:type="dxa"/>
            <w:gridSpan w:val="2"/>
            <w:vAlign w:val="center"/>
          </w:tcPr>
          <w:p w14:paraId="10A5EBF8" w14:textId="77777777" w:rsidR="00153339" w:rsidRPr="00406C00" w:rsidRDefault="00153339" w:rsidP="001F4B26">
            <w:pPr>
              <w:kinsoku w:val="0"/>
              <w:wordWrap w:val="0"/>
              <w:adjustRightInd w:val="0"/>
              <w:jc w:val="center"/>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役割</w:t>
            </w:r>
          </w:p>
        </w:tc>
        <w:tc>
          <w:tcPr>
            <w:tcW w:w="5188" w:type="dxa"/>
            <w:vAlign w:val="center"/>
          </w:tcPr>
          <w:p w14:paraId="485A44A9" w14:textId="77777777" w:rsidR="00153339" w:rsidRPr="00406C00" w:rsidRDefault="00153339" w:rsidP="001F4B26">
            <w:pPr>
              <w:kinsoku w:val="0"/>
              <w:wordWrap w:val="0"/>
              <w:adjustRightInd w:val="0"/>
              <w:jc w:val="center"/>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災害等発生時の任務</w:t>
            </w:r>
          </w:p>
        </w:tc>
      </w:tr>
      <w:tr w:rsidR="00153339" w:rsidRPr="00406C00" w14:paraId="57795BBE" w14:textId="77777777" w:rsidTr="001F4B26">
        <w:trPr>
          <w:cantSplit/>
          <w:trHeight w:val="625"/>
        </w:trPr>
        <w:tc>
          <w:tcPr>
            <w:tcW w:w="3785" w:type="dxa"/>
            <w:gridSpan w:val="2"/>
            <w:vAlign w:val="center"/>
          </w:tcPr>
          <w:p w14:paraId="540891B3" w14:textId="2ABB2E31" w:rsidR="00153339" w:rsidRPr="00406C00" w:rsidRDefault="00C43CDD"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リーダー</w:t>
            </w:r>
            <w:r w:rsidR="00153339" w:rsidRPr="00406C00">
              <w:rPr>
                <w:rFonts w:ascii="BIZ UDPゴシック" w:eastAsia="BIZ UDPゴシック" w:hAnsi="BIZ UDPゴシック" w:cs="Times New Roman" w:hint="eastAsia"/>
                <w:kern w:val="0"/>
                <w:sz w:val="24"/>
                <w:szCs w:val="20"/>
              </w:rPr>
              <w:t xml:space="preserve">　</w:t>
            </w:r>
            <w:r>
              <w:rPr>
                <w:rFonts w:ascii="BIZ UDPゴシック" w:eastAsia="BIZ UDPゴシック" w:hAnsi="BIZ UDPゴシック" w:cs="Times New Roman" w:hint="eastAsia"/>
                <w:kern w:val="0"/>
                <w:sz w:val="24"/>
                <w:szCs w:val="20"/>
              </w:rPr>
              <w:t xml:space="preserve">　　</w:t>
            </w:r>
            <w:r w:rsidR="00153339" w:rsidRPr="00406C00">
              <w:rPr>
                <w:rFonts w:ascii="BIZ UDPゴシック" w:eastAsia="BIZ UDPゴシック" w:hAnsi="BIZ UDPゴシック" w:cs="Times New Roman" w:hint="eastAsia"/>
                <w:kern w:val="0"/>
                <w:sz w:val="24"/>
                <w:szCs w:val="20"/>
              </w:rPr>
              <w:t xml:space="preserve">　（　　　</w:t>
            </w:r>
            <w:r w:rsidR="00153339">
              <w:rPr>
                <w:rFonts w:ascii="BIZ UDPゴシック" w:eastAsia="BIZ UDPゴシック" w:hAnsi="BIZ UDPゴシック" w:cs="Times New Roman" w:hint="eastAsia"/>
                <w:kern w:val="0"/>
                <w:sz w:val="24"/>
                <w:szCs w:val="20"/>
              </w:rPr>
              <w:t xml:space="preserve">　　</w:t>
            </w:r>
            <w:r w:rsidR="00153339" w:rsidRPr="00406C00">
              <w:rPr>
                <w:rFonts w:ascii="BIZ UDPゴシック" w:eastAsia="BIZ UDPゴシック" w:hAnsi="BIZ UDPゴシック" w:cs="Times New Roman" w:hint="eastAsia"/>
                <w:kern w:val="0"/>
                <w:sz w:val="24"/>
                <w:szCs w:val="20"/>
              </w:rPr>
              <w:t xml:space="preserve">　　　　）</w:t>
            </w:r>
          </w:p>
        </w:tc>
        <w:tc>
          <w:tcPr>
            <w:tcW w:w="5188" w:type="dxa"/>
            <w:vAlign w:val="center"/>
          </w:tcPr>
          <w:p w14:paraId="67CA5059"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活動を指揮する。</w:t>
            </w:r>
          </w:p>
        </w:tc>
      </w:tr>
      <w:tr w:rsidR="00153339" w:rsidRPr="00406C00" w14:paraId="15D8FE6A" w14:textId="77777777" w:rsidTr="001F4B26">
        <w:trPr>
          <w:cantSplit/>
          <w:trHeight w:val="858"/>
        </w:trPr>
        <w:tc>
          <w:tcPr>
            <w:tcW w:w="3785" w:type="dxa"/>
            <w:gridSpan w:val="2"/>
            <w:vAlign w:val="center"/>
          </w:tcPr>
          <w:p w14:paraId="65C17A10" w14:textId="53814A31" w:rsidR="00153339" w:rsidRPr="00406C00" w:rsidRDefault="00C43CDD"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サブリーダー</w:t>
            </w:r>
            <w:r w:rsidR="00153339" w:rsidRPr="00406C00">
              <w:rPr>
                <w:rFonts w:ascii="BIZ UDPゴシック" w:eastAsia="BIZ UDPゴシック" w:hAnsi="BIZ UDPゴシック" w:cs="Times New Roman" w:hint="eastAsia"/>
                <w:kern w:val="0"/>
                <w:sz w:val="24"/>
                <w:szCs w:val="20"/>
              </w:rPr>
              <w:t xml:space="preserve">　（　　　　</w:t>
            </w:r>
            <w:r w:rsidR="00153339">
              <w:rPr>
                <w:rFonts w:ascii="BIZ UDPゴシック" w:eastAsia="BIZ UDPゴシック" w:hAnsi="BIZ UDPゴシック" w:cs="Times New Roman" w:hint="eastAsia"/>
                <w:kern w:val="0"/>
                <w:sz w:val="24"/>
                <w:szCs w:val="20"/>
              </w:rPr>
              <w:t xml:space="preserve">　　</w:t>
            </w:r>
            <w:r w:rsidR="00153339" w:rsidRPr="00406C00">
              <w:rPr>
                <w:rFonts w:ascii="BIZ UDPゴシック" w:eastAsia="BIZ UDPゴシック" w:hAnsi="BIZ UDPゴシック" w:cs="Times New Roman" w:hint="eastAsia"/>
                <w:kern w:val="0"/>
                <w:sz w:val="24"/>
                <w:szCs w:val="20"/>
              </w:rPr>
              <w:t xml:space="preserve">　　　）</w:t>
            </w:r>
          </w:p>
        </w:tc>
        <w:tc>
          <w:tcPr>
            <w:tcW w:w="5188" w:type="dxa"/>
            <w:vAlign w:val="center"/>
          </w:tcPr>
          <w:p w14:paraId="4A74A32F" w14:textId="723341A0" w:rsidR="00153339" w:rsidRPr="00406C00" w:rsidRDefault="00C43CDD"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リーダー</w:t>
            </w:r>
            <w:r w:rsidR="00153339" w:rsidRPr="00406C00">
              <w:rPr>
                <w:rFonts w:ascii="BIZ UDPゴシック" w:eastAsia="BIZ UDPゴシック" w:hAnsi="BIZ UDPゴシック" w:cs="Times New Roman" w:hint="eastAsia"/>
                <w:kern w:val="0"/>
                <w:sz w:val="24"/>
                <w:szCs w:val="20"/>
              </w:rPr>
              <w:t>を補助する。</w:t>
            </w:r>
          </w:p>
          <w:p w14:paraId="77A52713" w14:textId="3144690F" w:rsidR="00153339" w:rsidRPr="00406C00" w:rsidRDefault="00C43CDD"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リーダー</w:t>
            </w:r>
            <w:r w:rsidR="00153339" w:rsidRPr="00406C00">
              <w:rPr>
                <w:rFonts w:ascii="BIZ UDPゴシック" w:eastAsia="BIZ UDPゴシック" w:hAnsi="BIZ UDPゴシック" w:cs="Times New Roman" w:hint="eastAsia"/>
                <w:kern w:val="0"/>
                <w:sz w:val="24"/>
                <w:szCs w:val="20"/>
              </w:rPr>
              <w:t>の代理として活動を指揮する。</w:t>
            </w:r>
          </w:p>
        </w:tc>
      </w:tr>
      <w:tr w:rsidR="00153339" w:rsidRPr="00406C00" w14:paraId="059E9621" w14:textId="77777777" w:rsidTr="001F4B26">
        <w:trPr>
          <w:trHeight w:val="1393"/>
        </w:trPr>
        <w:tc>
          <w:tcPr>
            <w:tcW w:w="1413" w:type="dxa"/>
            <w:vAlign w:val="center"/>
          </w:tcPr>
          <w:p w14:paraId="40A4DB62"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通報</w:t>
            </w:r>
            <w:r>
              <w:rPr>
                <w:rFonts w:ascii="BIZ UDPゴシック" w:eastAsia="BIZ UDPゴシック" w:hAnsi="BIZ UDPゴシック" w:cs="Times New Roman" w:hint="eastAsia"/>
                <w:kern w:val="0"/>
                <w:sz w:val="24"/>
                <w:szCs w:val="20"/>
              </w:rPr>
              <w:t>連絡</w:t>
            </w:r>
            <w:r w:rsidRPr="00406C00">
              <w:rPr>
                <w:rFonts w:ascii="BIZ UDPゴシック" w:eastAsia="BIZ UDPゴシック" w:hAnsi="BIZ UDPゴシック" w:cs="Times New Roman" w:hint="eastAsia"/>
                <w:kern w:val="0"/>
                <w:sz w:val="24"/>
                <w:szCs w:val="20"/>
              </w:rPr>
              <w:t>班</w:t>
            </w:r>
          </w:p>
        </w:tc>
        <w:tc>
          <w:tcPr>
            <w:tcW w:w="2372" w:type="dxa"/>
            <w:vAlign w:val="center"/>
          </w:tcPr>
          <w:p w14:paraId="0F812542" w14:textId="1FC8FBF9" w:rsidR="00153339" w:rsidRPr="00406C00" w:rsidRDefault="00C43CDD"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班</w:t>
            </w:r>
            <w:r w:rsidR="00153339" w:rsidRPr="00406C00">
              <w:rPr>
                <w:rFonts w:ascii="BIZ UDPゴシック" w:eastAsia="BIZ UDPゴシック" w:hAnsi="BIZ UDPゴシック" w:cs="Times New Roman" w:hint="eastAsia"/>
                <w:kern w:val="0"/>
                <w:sz w:val="24"/>
                <w:szCs w:val="20"/>
              </w:rPr>
              <w:t>員 （　　　　　　　　）</w:t>
            </w:r>
          </w:p>
        </w:tc>
        <w:tc>
          <w:tcPr>
            <w:tcW w:w="5188" w:type="dxa"/>
            <w:vAlign w:val="center"/>
          </w:tcPr>
          <w:p w14:paraId="687F029B" w14:textId="77777777" w:rsidR="00153339" w:rsidRPr="00406C00" w:rsidRDefault="00153339" w:rsidP="001F4B26">
            <w:pPr>
              <w:kinsoku w:val="0"/>
              <w:wordWrap w:val="0"/>
              <w:adjustRightInd w:val="0"/>
              <w:ind w:left="120" w:hangingChars="50" w:hanging="12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１　非常ベルや</w:t>
            </w:r>
            <w:r>
              <w:rPr>
                <w:rFonts w:ascii="BIZ UDPゴシック" w:eastAsia="BIZ UDPゴシック" w:hAnsi="BIZ UDPゴシック" w:cs="Times New Roman" w:hint="eastAsia"/>
                <w:kern w:val="0"/>
                <w:sz w:val="24"/>
                <w:szCs w:val="20"/>
              </w:rPr>
              <w:t>非常放送設備等の起動や</w:t>
            </w:r>
            <w:r w:rsidRPr="00406C00">
              <w:rPr>
                <w:rFonts w:ascii="BIZ UDPゴシック" w:eastAsia="BIZ UDPゴシック" w:hAnsi="BIZ UDPゴシック" w:cs="Times New Roman" w:hint="eastAsia"/>
                <w:kern w:val="0"/>
                <w:sz w:val="24"/>
                <w:szCs w:val="20"/>
              </w:rPr>
              <w:t>声で、火災の発生を知らせる</w:t>
            </w:r>
            <w:r>
              <w:rPr>
                <w:rFonts w:ascii="BIZ UDPゴシック" w:eastAsia="BIZ UDPゴシック" w:hAnsi="BIZ UDPゴシック" w:cs="Times New Roman" w:hint="eastAsia"/>
                <w:kern w:val="0"/>
                <w:sz w:val="24"/>
                <w:szCs w:val="20"/>
              </w:rPr>
              <w:t>。</w:t>
            </w:r>
          </w:p>
          <w:p w14:paraId="6B93E5E6"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２　１１９番（消防</w:t>
            </w:r>
            <w:r>
              <w:rPr>
                <w:rFonts w:ascii="BIZ UDPゴシック" w:eastAsia="BIZ UDPゴシック" w:hAnsi="BIZ UDPゴシック" w:cs="Times New Roman" w:hint="eastAsia"/>
                <w:kern w:val="0"/>
                <w:sz w:val="24"/>
                <w:szCs w:val="20"/>
              </w:rPr>
              <w:t>機関</w:t>
            </w:r>
            <w:r w:rsidRPr="00406C00">
              <w:rPr>
                <w:rFonts w:ascii="BIZ UDPゴシック" w:eastAsia="BIZ UDPゴシック" w:hAnsi="BIZ UDPゴシック" w:cs="Times New Roman" w:hint="eastAsia"/>
                <w:kern w:val="0"/>
                <w:sz w:val="24"/>
                <w:szCs w:val="20"/>
              </w:rPr>
              <w:t>）通報する</w:t>
            </w:r>
            <w:r>
              <w:rPr>
                <w:rFonts w:ascii="BIZ UDPゴシック" w:eastAsia="BIZ UDPゴシック" w:hAnsi="BIZ UDPゴシック" w:cs="Times New Roman" w:hint="eastAsia"/>
                <w:kern w:val="0"/>
                <w:sz w:val="24"/>
                <w:szCs w:val="20"/>
              </w:rPr>
              <w:t>。</w:t>
            </w:r>
          </w:p>
          <w:p w14:paraId="23E7907B"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 xml:space="preserve">３　</w:t>
            </w:r>
            <w:r w:rsidRPr="00A52AB5">
              <w:rPr>
                <w:rFonts w:ascii="BIZ UDPゴシック" w:eastAsia="BIZ UDPゴシック" w:hAnsi="BIZ UDPゴシック" w:cs="Times New Roman" w:hint="eastAsia"/>
                <w:kern w:val="0"/>
                <w:sz w:val="24"/>
                <w:szCs w:val="20"/>
              </w:rPr>
              <w:t>危機管理センター</w:t>
            </w:r>
            <w:r w:rsidRPr="00406C00">
              <w:rPr>
                <w:rFonts w:ascii="BIZ UDPゴシック" w:eastAsia="BIZ UDPゴシック" w:hAnsi="BIZ UDPゴシック" w:cs="Times New Roman" w:hint="eastAsia"/>
                <w:kern w:val="0"/>
                <w:sz w:val="24"/>
                <w:szCs w:val="20"/>
              </w:rPr>
              <w:t>等関係先へ連絡する</w:t>
            </w:r>
            <w:r>
              <w:rPr>
                <w:rFonts w:ascii="BIZ UDPゴシック" w:eastAsia="BIZ UDPゴシック" w:hAnsi="BIZ UDPゴシック" w:cs="Times New Roman" w:hint="eastAsia"/>
                <w:kern w:val="0"/>
                <w:sz w:val="24"/>
                <w:szCs w:val="20"/>
              </w:rPr>
              <w:t>。</w:t>
            </w:r>
          </w:p>
        </w:tc>
      </w:tr>
      <w:tr w:rsidR="00153339" w:rsidRPr="00406C00" w14:paraId="3745A843" w14:textId="77777777" w:rsidTr="001F4B26">
        <w:trPr>
          <w:trHeight w:val="2459"/>
        </w:trPr>
        <w:tc>
          <w:tcPr>
            <w:tcW w:w="1413" w:type="dxa"/>
            <w:vAlign w:val="center"/>
          </w:tcPr>
          <w:p w14:paraId="2FF2227E"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初期消火班</w:t>
            </w:r>
          </w:p>
        </w:tc>
        <w:tc>
          <w:tcPr>
            <w:tcW w:w="2372" w:type="dxa"/>
            <w:vAlign w:val="center"/>
          </w:tcPr>
          <w:p w14:paraId="7721FF95" w14:textId="1173AC0E" w:rsidR="00153339" w:rsidRPr="00406C00" w:rsidRDefault="00C43CDD"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班員</w:t>
            </w:r>
            <w:r w:rsidR="00153339" w:rsidRPr="00406C00">
              <w:rPr>
                <w:rFonts w:ascii="BIZ UDPゴシック" w:eastAsia="BIZ UDPゴシック" w:hAnsi="BIZ UDPゴシック" w:cs="Times New Roman" w:hint="eastAsia"/>
                <w:kern w:val="0"/>
                <w:sz w:val="24"/>
                <w:szCs w:val="20"/>
              </w:rPr>
              <w:t xml:space="preserve">　（　　　　　　　　）</w:t>
            </w:r>
          </w:p>
        </w:tc>
        <w:tc>
          <w:tcPr>
            <w:tcW w:w="5188" w:type="dxa"/>
            <w:vAlign w:val="center"/>
          </w:tcPr>
          <w:p w14:paraId="6E56DFBA" w14:textId="77777777" w:rsidR="00153339" w:rsidRPr="00406C00" w:rsidRDefault="00153339" w:rsidP="001F4B26">
            <w:pPr>
              <w:kinsoku w:val="0"/>
              <w:wordWrap w:val="0"/>
              <w:adjustRightInd w:val="0"/>
              <w:ind w:left="240" w:hangingChars="100" w:hanging="24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１　避難路を確保し、水バケツ、消火器等を使用して初期消火する。</w:t>
            </w:r>
          </w:p>
          <w:p w14:paraId="15D1D24B" w14:textId="77777777" w:rsidR="00153339" w:rsidRPr="00406C00" w:rsidRDefault="00153339" w:rsidP="001F4B26">
            <w:pPr>
              <w:kinsoku w:val="0"/>
              <w:wordWrap w:val="0"/>
              <w:adjustRightInd w:val="0"/>
              <w:ind w:left="240" w:hangingChars="100" w:hanging="24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２　消火器による初期消火</w:t>
            </w:r>
            <w:r>
              <w:rPr>
                <w:rFonts w:ascii="BIZ UDPゴシック" w:eastAsia="BIZ UDPゴシック" w:hAnsi="BIZ UDPゴシック" w:cs="Times New Roman" w:hint="eastAsia"/>
                <w:kern w:val="0"/>
                <w:sz w:val="24"/>
                <w:szCs w:val="20"/>
              </w:rPr>
              <w:t>が困難となった場合は、すぐに</w:t>
            </w:r>
            <w:r w:rsidRPr="00406C00">
              <w:rPr>
                <w:rFonts w:ascii="BIZ UDPゴシック" w:eastAsia="BIZ UDPゴシック" w:hAnsi="BIZ UDPゴシック" w:cs="Times New Roman" w:hint="eastAsia"/>
                <w:kern w:val="0"/>
                <w:sz w:val="24"/>
                <w:szCs w:val="20"/>
              </w:rPr>
              <w:t>中止して避難する。</w:t>
            </w:r>
          </w:p>
          <w:p w14:paraId="2D7D3421" w14:textId="77777777" w:rsidR="00153339" w:rsidRPr="00406C00" w:rsidRDefault="00153339" w:rsidP="001F4B26">
            <w:pPr>
              <w:kinsoku w:val="0"/>
              <w:wordWrap w:val="0"/>
              <w:adjustRightInd w:val="0"/>
              <w:ind w:left="240" w:hangingChars="100" w:hanging="24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３　屋内消火栓設備</w:t>
            </w:r>
            <w:r>
              <w:rPr>
                <w:rFonts w:ascii="BIZ UDPゴシック" w:eastAsia="BIZ UDPゴシック" w:hAnsi="BIZ UDPゴシック" w:cs="Times New Roman" w:hint="eastAsia"/>
                <w:kern w:val="0"/>
                <w:sz w:val="24"/>
                <w:szCs w:val="20"/>
              </w:rPr>
              <w:t>、屋外消火栓設備</w:t>
            </w:r>
            <w:r w:rsidRPr="00406C00">
              <w:rPr>
                <w:rFonts w:ascii="BIZ UDPゴシック" w:eastAsia="BIZ UDPゴシック" w:hAnsi="BIZ UDPゴシック" w:cs="Times New Roman" w:hint="eastAsia"/>
                <w:kern w:val="0"/>
                <w:sz w:val="24"/>
                <w:szCs w:val="20"/>
              </w:rPr>
              <w:t>の設置がある建物は、</w:t>
            </w:r>
            <w:r>
              <w:rPr>
                <w:rFonts w:ascii="BIZ UDPゴシック" w:eastAsia="BIZ UDPゴシック" w:hAnsi="BIZ UDPゴシック" w:cs="Times New Roman" w:hint="eastAsia"/>
                <w:kern w:val="0"/>
                <w:sz w:val="24"/>
                <w:szCs w:val="20"/>
              </w:rPr>
              <w:t>これを</w:t>
            </w:r>
            <w:r w:rsidRPr="00406C00">
              <w:rPr>
                <w:rFonts w:ascii="BIZ UDPゴシック" w:eastAsia="BIZ UDPゴシック" w:hAnsi="BIZ UDPゴシック" w:cs="Times New Roman" w:hint="eastAsia"/>
                <w:kern w:val="0"/>
                <w:sz w:val="24"/>
                <w:szCs w:val="20"/>
              </w:rPr>
              <w:t>活用して消火する。</w:t>
            </w:r>
          </w:p>
        </w:tc>
      </w:tr>
      <w:tr w:rsidR="00153339" w:rsidRPr="00406C00" w14:paraId="280CDC95" w14:textId="77777777" w:rsidTr="001F4B26">
        <w:trPr>
          <w:trHeight w:val="1711"/>
        </w:trPr>
        <w:tc>
          <w:tcPr>
            <w:tcW w:w="1413" w:type="dxa"/>
            <w:vAlign w:val="center"/>
          </w:tcPr>
          <w:p w14:paraId="0654D6C1"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避難誘導班</w:t>
            </w:r>
          </w:p>
        </w:tc>
        <w:tc>
          <w:tcPr>
            <w:tcW w:w="2372" w:type="dxa"/>
            <w:vAlign w:val="center"/>
          </w:tcPr>
          <w:p w14:paraId="7FBF575E" w14:textId="5EFD651B" w:rsidR="00153339" w:rsidRPr="00406C00" w:rsidRDefault="00C43CDD" w:rsidP="001F4B26">
            <w:pPr>
              <w:kinsoku w:val="0"/>
              <w:wordWrap w:val="0"/>
              <w:adjustRightInd w:val="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班</w:t>
            </w:r>
            <w:r w:rsidR="00153339" w:rsidRPr="00406C00">
              <w:rPr>
                <w:rFonts w:ascii="BIZ UDPゴシック" w:eastAsia="BIZ UDPゴシック" w:hAnsi="BIZ UDPゴシック" w:cs="Times New Roman" w:hint="eastAsia"/>
                <w:kern w:val="0"/>
                <w:sz w:val="24"/>
                <w:szCs w:val="20"/>
              </w:rPr>
              <w:t>員　（　　　　　　　　）</w:t>
            </w:r>
          </w:p>
        </w:tc>
        <w:tc>
          <w:tcPr>
            <w:tcW w:w="5188" w:type="dxa"/>
            <w:vAlign w:val="center"/>
          </w:tcPr>
          <w:p w14:paraId="6A87A642" w14:textId="77777777" w:rsidR="00153339" w:rsidRDefault="00153339" w:rsidP="001F4B26">
            <w:pPr>
              <w:kinsoku w:val="0"/>
              <w:wordWrap w:val="0"/>
              <w:adjustRightInd w:val="0"/>
              <w:ind w:left="480" w:hangingChars="200" w:hanging="48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１　避難誘導は、大声で簡潔に行いパニック防止</w:t>
            </w:r>
          </w:p>
          <w:p w14:paraId="71022E94" w14:textId="77777777" w:rsidR="00153339" w:rsidRPr="00406C00" w:rsidRDefault="00153339" w:rsidP="001F4B26">
            <w:pPr>
              <w:kinsoku w:val="0"/>
              <w:wordWrap w:val="0"/>
              <w:adjustRightInd w:val="0"/>
              <w:ind w:leftChars="100" w:left="450" w:hangingChars="100" w:hanging="24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に全力をあげる</w:t>
            </w:r>
            <w:r>
              <w:rPr>
                <w:rFonts w:ascii="BIZ UDPゴシック" w:eastAsia="BIZ UDPゴシック" w:hAnsi="BIZ UDPゴシック" w:cs="Times New Roman" w:hint="eastAsia"/>
                <w:kern w:val="0"/>
                <w:sz w:val="24"/>
                <w:szCs w:val="20"/>
              </w:rPr>
              <w:t>。</w:t>
            </w:r>
          </w:p>
          <w:p w14:paraId="7BC1E696" w14:textId="77777777" w:rsidR="00153339" w:rsidRPr="00406C00" w:rsidRDefault="00153339" w:rsidP="001F4B26">
            <w:pPr>
              <w:kinsoku w:val="0"/>
              <w:wordWrap w:val="0"/>
              <w:adjustRightInd w:val="0"/>
              <w:ind w:left="480" w:hangingChars="200" w:hanging="48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２　安全に避難できる方向へ誘導する</w:t>
            </w:r>
            <w:r>
              <w:rPr>
                <w:rFonts w:ascii="BIZ UDPゴシック" w:eastAsia="BIZ UDPゴシック" w:hAnsi="BIZ UDPゴシック" w:cs="Times New Roman" w:hint="eastAsia"/>
                <w:kern w:val="0"/>
                <w:sz w:val="24"/>
                <w:szCs w:val="20"/>
              </w:rPr>
              <w:t>。</w:t>
            </w:r>
          </w:p>
          <w:p w14:paraId="58B80E63" w14:textId="77777777" w:rsidR="00153339" w:rsidRPr="00406C00" w:rsidRDefault="00153339" w:rsidP="001F4B26">
            <w:pPr>
              <w:kinsoku w:val="0"/>
              <w:wordWrap w:val="0"/>
              <w:adjustRightInd w:val="0"/>
              <w:jc w:val="left"/>
              <w:textAlignment w:val="baseline"/>
              <w:rPr>
                <w:rFonts w:ascii="BIZ UDPゴシック" w:eastAsia="BIZ UDPゴシック" w:hAnsi="BIZ UDPゴシック" w:cs="Times New Roman"/>
                <w:kern w:val="0"/>
                <w:sz w:val="24"/>
                <w:szCs w:val="20"/>
              </w:rPr>
            </w:pPr>
            <w:r w:rsidRPr="00406C00">
              <w:rPr>
                <w:rFonts w:ascii="BIZ UDPゴシック" w:eastAsia="BIZ UDPゴシック" w:hAnsi="BIZ UDPゴシック" w:cs="Times New Roman" w:hint="eastAsia"/>
                <w:kern w:val="0"/>
                <w:sz w:val="24"/>
                <w:szCs w:val="20"/>
              </w:rPr>
              <w:t>３　けが人や逃げ遅れた人が</w:t>
            </w:r>
            <w:r>
              <w:rPr>
                <w:rFonts w:ascii="BIZ UDPゴシック" w:eastAsia="BIZ UDPゴシック" w:hAnsi="BIZ UDPゴシック" w:cs="Times New Roman" w:hint="eastAsia"/>
                <w:kern w:val="0"/>
                <w:sz w:val="24"/>
                <w:szCs w:val="20"/>
              </w:rPr>
              <w:t>いないか</w:t>
            </w:r>
            <w:r w:rsidRPr="00406C00">
              <w:rPr>
                <w:rFonts w:ascii="BIZ UDPゴシック" w:eastAsia="BIZ UDPゴシック" w:hAnsi="BIZ UDPゴシック" w:cs="Times New Roman" w:hint="eastAsia"/>
                <w:kern w:val="0"/>
                <w:sz w:val="24"/>
                <w:szCs w:val="20"/>
              </w:rPr>
              <w:t>確認する</w:t>
            </w:r>
            <w:r>
              <w:rPr>
                <w:rFonts w:ascii="BIZ UDPゴシック" w:eastAsia="BIZ UDPゴシック" w:hAnsi="BIZ UDPゴシック" w:cs="Times New Roman" w:hint="eastAsia"/>
                <w:kern w:val="0"/>
                <w:sz w:val="24"/>
                <w:szCs w:val="20"/>
              </w:rPr>
              <w:t>。</w:t>
            </w:r>
          </w:p>
        </w:tc>
      </w:tr>
    </w:tbl>
    <w:p w14:paraId="10771A32" w14:textId="77777777" w:rsidR="00153339" w:rsidRPr="00406C00" w:rsidRDefault="00153339" w:rsidP="00153339">
      <w:pPr>
        <w:kinsoku w:val="0"/>
        <w:wordWrap w:val="0"/>
        <w:autoSpaceDE w:val="0"/>
        <w:autoSpaceDN w:val="0"/>
        <w:adjustRightInd w:val="0"/>
        <w:ind w:firstLineChars="100" w:firstLine="240"/>
        <w:jc w:val="left"/>
        <w:textAlignment w:val="bottom"/>
        <w:rPr>
          <w:rFonts w:ascii="BIZ UDPゴシック" w:eastAsia="BIZ UDPゴシック" w:hAnsi="BIZ UDPゴシック" w:cs="Times New Roman"/>
          <w:kern w:val="0"/>
          <w:sz w:val="24"/>
          <w:szCs w:val="20"/>
        </w:rPr>
      </w:pPr>
    </w:p>
    <w:p w14:paraId="4434B061" w14:textId="44B71662"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3EE2996C" w14:textId="1624ACB0"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801975C" w14:textId="10185979"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12D4184" w14:textId="10370E2B"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B27375A" w14:textId="1A834639"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3929B9F8" w14:textId="10D040F4"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0588CA9" w14:textId="0018F5D5"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589B95F7" w14:textId="63D4F74D"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7C2032E4" w14:textId="7A4D4092"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00B3290A" w14:textId="743A0BD1"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71E4510D" w14:textId="5F065C54"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210DF0E" w14:textId="2C49DC14"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88CA364" w14:textId="3664E8AE"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583F1B46" w14:textId="080631E3"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70B482B1" w14:textId="5806A71A"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2457261" w14:textId="0D41B63A"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CF89162" w14:textId="56EE2CEC"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0A3E4F27" w14:textId="136F307C"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BA3CA0F" w14:textId="458B6017"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0EF22681" w14:textId="7ABBD5A9"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300BA72" w14:textId="1DFD593E"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1B557159" w14:textId="37EA244C" w:rsidR="00153339" w:rsidRDefault="00153339" w:rsidP="00153339">
      <w:pPr>
        <w:kinsoku w:val="0"/>
        <w:wordWrap w:val="0"/>
        <w:adjustRightInd w:val="0"/>
        <w:jc w:val="left"/>
        <w:textAlignment w:val="baseline"/>
        <w:rPr>
          <w:rFonts w:ascii="BIZ UDPゴシック" w:eastAsia="BIZ UDPゴシック" w:hAnsi="BIZ UDPゴシック" w:cs="Times New Roman"/>
          <w:kern w:val="0"/>
          <w:sz w:val="24"/>
          <w:szCs w:val="20"/>
        </w:rPr>
      </w:pPr>
    </w:p>
    <w:p w14:paraId="2C7F3D98" w14:textId="77777777" w:rsidR="00153339" w:rsidRPr="00406C00" w:rsidRDefault="00153339" w:rsidP="00153339">
      <w:pPr>
        <w:kinsoku w:val="0"/>
        <w:wordWrap w:val="0"/>
        <w:adjustRightInd w:val="0"/>
        <w:ind w:rightChars="53" w:right="111"/>
        <w:jc w:val="left"/>
        <w:textAlignment w:val="baseline"/>
        <w:rPr>
          <w:rFonts w:ascii="BIZ UDPゴシック" w:eastAsia="BIZ UDPゴシック" w:hAnsi="BIZ UDPゴシック" w:cs="Times New Roman"/>
          <w:kern w:val="0"/>
          <w:sz w:val="24"/>
          <w:szCs w:val="20"/>
        </w:rPr>
      </w:pPr>
    </w:p>
    <w:p w14:paraId="345F4644" w14:textId="77777777" w:rsidR="00153339" w:rsidRPr="00406C00" w:rsidRDefault="00153339" w:rsidP="00153339">
      <w:pPr>
        <w:kinsoku w:val="0"/>
        <w:wordWrap w:val="0"/>
        <w:adjustRightInd w:val="0"/>
        <w:ind w:rightChars="323" w:right="678" w:firstLineChars="100" w:firstLine="240"/>
        <w:jc w:val="left"/>
        <w:textAlignment w:val="baseline"/>
        <w:rPr>
          <w:rFonts w:ascii="BIZ UDPゴシック" w:eastAsia="BIZ UDPゴシック" w:hAnsi="BIZ UDPゴシック" w:cs="Times New Roman"/>
          <w:kern w:val="0"/>
          <w:sz w:val="24"/>
          <w:szCs w:val="20"/>
        </w:rPr>
      </w:pPr>
      <w:r>
        <w:rPr>
          <w:rFonts w:ascii="BIZ UDPゴシック" w:eastAsia="BIZ UDPゴシック" w:hAnsi="BIZ UDPゴシック" w:cs="Times New Roman" w:hint="eastAsia"/>
          <w:kern w:val="0"/>
          <w:sz w:val="24"/>
          <w:szCs w:val="20"/>
        </w:rPr>
        <w:t>※</w:t>
      </w:r>
      <w:r w:rsidRPr="00406C00">
        <w:rPr>
          <w:rFonts w:ascii="BIZ UDPゴシック" w:eastAsia="BIZ UDPゴシック" w:hAnsi="BIZ UDPゴシック" w:cs="Times New Roman" w:hint="eastAsia"/>
          <w:kern w:val="0"/>
          <w:sz w:val="24"/>
          <w:szCs w:val="20"/>
        </w:rPr>
        <w:t>任</w:t>
      </w:r>
      <w:r>
        <w:rPr>
          <w:rFonts w:ascii="BIZ UDPゴシック" w:eastAsia="BIZ UDPゴシック" w:hAnsi="BIZ UDPゴシック" w:cs="Times New Roman" w:hint="eastAsia"/>
          <w:kern w:val="0"/>
          <w:sz w:val="24"/>
          <w:szCs w:val="20"/>
        </w:rPr>
        <w:t>務等に関係なく、けが人や逃げ遅れた人がいる場合は、全員で協力して補助し、避難誘導にあたる</w:t>
      </w:r>
      <w:r w:rsidRPr="00406C00">
        <w:rPr>
          <w:rFonts w:ascii="BIZ UDPゴシック" w:eastAsia="BIZ UDPゴシック" w:hAnsi="BIZ UDPゴシック" w:cs="Times New Roman" w:hint="eastAsia"/>
          <w:kern w:val="0"/>
          <w:sz w:val="24"/>
          <w:szCs w:val="20"/>
        </w:rPr>
        <w:t>。</w:t>
      </w:r>
    </w:p>
    <w:p w14:paraId="46176E0D" w14:textId="77777777" w:rsidR="00153339" w:rsidRPr="00153339" w:rsidRDefault="00153339" w:rsidP="00153339">
      <w:pPr>
        <w:kinsoku w:val="0"/>
        <w:wordWrap w:val="0"/>
        <w:autoSpaceDE w:val="0"/>
        <w:autoSpaceDN w:val="0"/>
        <w:adjustRightInd w:val="0"/>
        <w:ind w:leftChars="33" w:left="473" w:hangingChars="200" w:hanging="404"/>
        <w:jc w:val="left"/>
        <w:textAlignment w:val="bottom"/>
        <w:rPr>
          <w:rFonts w:ascii="BIZ UDPゴシック" w:eastAsia="BIZ UDPゴシック" w:hAnsi="BIZ UDPゴシック" w:cs="Times New Roman"/>
          <w:spacing w:val="-19"/>
          <w:kern w:val="0"/>
          <w:sz w:val="24"/>
          <w:szCs w:val="20"/>
        </w:rPr>
      </w:pPr>
    </w:p>
    <w:p w14:paraId="0BE5D047" w14:textId="77777777" w:rsidR="00153339" w:rsidRPr="009D55CC" w:rsidRDefault="00153339" w:rsidP="00153339"/>
    <w:p w14:paraId="40C8BF78" w14:textId="69C01F7B" w:rsidR="00153339" w:rsidRDefault="00153339" w:rsidP="007241CA">
      <w:pPr>
        <w:rPr>
          <w:rFonts w:ascii="BIZ UDPゴシック" w:eastAsia="BIZ UDPゴシック" w:hAnsi="BIZ UDPゴシック"/>
          <w:shd w:val="pct15" w:color="auto" w:fill="FFFFFF"/>
        </w:rPr>
      </w:pPr>
    </w:p>
    <w:p w14:paraId="0A849711" w14:textId="1BA41170" w:rsidR="00162BE1" w:rsidRDefault="00162BE1" w:rsidP="007241CA">
      <w:pPr>
        <w:rPr>
          <w:rFonts w:ascii="BIZ UDPゴシック" w:eastAsia="BIZ UDPゴシック" w:hAnsi="BIZ UDPゴシック"/>
          <w:shd w:val="pct15" w:color="auto" w:fill="FFFFFF"/>
        </w:rPr>
      </w:pPr>
    </w:p>
    <w:p w14:paraId="003DBA40" w14:textId="5B1EE471" w:rsidR="00162BE1" w:rsidRDefault="00162BE1" w:rsidP="007241CA">
      <w:pPr>
        <w:rPr>
          <w:rFonts w:ascii="BIZ UDPゴシック" w:eastAsia="BIZ UDPゴシック" w:hAnsi="BIZ UDPゴシック"/>
          <w:shd w:val="pct15" w:color="auto" w:fill="FFFFFF"/>
        </w:rPr>
      </w:pPr>
    </w:p>
    <w:p w14:paraId="4B2EAFEC" w14:textId="591FD609" w:rsidR="00162BE1" w:rsidRDefault="00162BE1" w:rsidP="007241CA">
      <w:pPr>
        <w:rPr>
          <w:rFonts w:ascii="BIZ UDPゴシック" w:eastAsia="BIZ UDPゴシック" w:hAnsi="BIZ UDPゴシック"/>
          <w:shd w:val="pct15" w:color="auto" w:fill="FFFFFF"/>
        </w:rPr>
      </w:pPr>
    </w:p>
    <w:p w14:paraId="15DCB11D" w14:textId="77777777" w:rsidR="00162BE1" w:rsidRDefault="00162BE1" w:rsidP="007241CA">
      <w:pPr>
        <w:rPr>
          <w:rFonts w:ascii="BIZ UDPゴシック" w:eastAsia="BIZ UDPゴシック" w:hAnsi="BIZ UDPゴシック"/>
          <w:shd w:val="pct15" w:color="auto" w:fill="FFFFFF"/>
        </w:rPr>
        <w:sectPr w:rsidR="00162BE1" w:rsidSect="00C343F6">
          <w:pgSz w:w="11906" w:h="16838" w:code="9"/>
          <w:pgMar w:top="1021" w:right="1077" w:bottom="1440" w:left="1077" w:header="851" w:footer="992" w:gutter="0"/>
          <w:cols w:space="425"/>
          <w:docGrid w:type="lines" w:linePitch="360"/>
        </w:sectPr>
      </w:pPr>
    </w:p>
    <w:p w14:paraId="352E8A43" w14:textId="77777777" w:rsidR="00162BE1" w:rsidRPr="00C27A84" w:rsidRDefault="00162BE1" w:rsidP="00162BE1">
      <w:pPr>
        <w:ind w:left="210" w:hangingChars="100" w:hanging="210"/>
        <w:jc w:val="right"/>
        <w:rPr>
          <w:rFonts w:ascii="BIZ UDPゴシック" w:eastAsia="BIZ UDPゴシック" w:hAnsi="BIZ UDPゴシック"/>
          <w:sz w:val="24"/>
          <w:szCs w:val="28"/>
        </w:rPr>
      </w:pPr>
      <w:r>
        <w:rPr>
          <w:noProof/>
        </w:rPr>
        <w:lastRenderedPageBreak/>
        <w:drawing>
          <wp:anchor distT="0" distB="0" distL="114300" distR="114300" simplePos="0" relativeHeight="251666432" behindDoc="0" locked="0" layoutInCell="1" allowOverlap="1" wp14:anchorId="2D053EDE" wp14:editId="3D498445">
            <wp:simplePos x="0" y="0"/>
            <wp:positionH relativeFrom="column">
              <wp:posOffset>1392556</wp:posOffset>
            </wp:positionH>
            <wp:positionV relativeFrom="paragraph">
              <wp:posOffset>19050</wp:posOffset>
            </wp:positionV>
            <wp:extent cx="1028700" cy="1012657"/>
            <wp:effectExtent l="19050" t="19050" r="19050" b="1651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1950"/>
                    <a:stretch/>
                  </pic:blipFill>
                  <pic:spPr bwMode="auto">
                    <a:xfrm>
                      <a:off x="0" y="0"/>
                      <a:ext cx="1029955" cy="101389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86418B1" wp14:editId="43141F09">
            <wp:simplePos x="0" y="0"/>
            <wp:positionH relativeFrom="margin">
              <wp:posOffset>40005</wp:posOffset>
            </wp:positionH>
            <wp:positionV relativeFrom="paragraph">
              <wp:posOffset>19050</wp:posOffset>
            </wp:positionV>
            <wp:extent cx="990600" cy="998556"/>
            <wp:effectExtent l="19050" t="19050" r="19050" b="1143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2571" cy="100054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C27A84">
        <w:rPr>
          <w:rFonts w:ascii="BIZ UDPゴシック" w:eastAsia="BIZ UDPゴシック" w:hAnsi="BIZ UDPゴシック" w:hint="eastAsia"/>
          <w:sz w:val="24"/>
          <w:szCs w:val="28"/>
        </w:rPr>
        <w:t>別紙</w:t>
      </w:r>
      <w:r>
        <w:rPr>
          <w:rFonts w:ascii="BIZ UDPゴシック" w:eastAsia="BIZ UDPゴシック" w:hAnsi="BIZ UDPゴシック" w:hint="eastAsia"/>
          <w:sz w:val="24"/>
          <w:szCs w:val="28"/>
        </w:rPr>
        <w:t>２</w:t>
      </w:r>
    </w:p>
    <w:p w14:paraId="557AF77E" w14:textId="636E81BD" w:rsidR="00162BE1" w:rsidRPr="00E002C9" w:rsidRDefault="00E002C9" w:rsidP="00162BE1">
      <w:pPr>
        <w:ind w:left="360" w:hangingChars="100" w:hanging="360"/>
        <w:jc w:val="center"/>
        <w:rPr>
          <w:rFonts w:ascii="BIZ UDPゴシック" w:eastAsia="BIZ UDPゴシック" w:hAnsi="BIZ UDPゴシック"/>
          <w:sz w:val="32"/>
          <w:szCs w:val="36"/>
        </w:rPr>
      </w:pPr>
      <w:r>
        <w:rPr>
          <w:rFonts w:ascii="BIZ UDPゴシック" w:eastAsia="BIZ UDPゴシック" w:hAnsi="BIZ UDPゴシック" w:hint="eastAsia"/>
          <w:sz w:val="36"/>
          <w:szCs w:val="40"/>
        </w:rPr>
        <w:t xml:space="preserve">　　　　</w:t>
      </w:r>
      <w:r w:rsidR="00A64BA4">
        <w:rPr>
          <w:rFonts w:ascii="BIZ UDPゴシック" w:eastAsia="BIZ UDPゴシック" w:hAnsi="BIZ UDPゴシック" w:hint="eastAsia"/>
          <w:sz w:val="36"/>
          <w:szCs w:val="40"/>
        </w:rPr>
        <w:t xml:space="preserve">　　　　　</w:t>
      </w:r>
      <w:r>
        <w:rPr>
          <w:rFonts w:ascii="BIZ UDPゴシック" w:eastAsia="BIZ UDPゴシック" w:hAnsi="BIZ UDPゴシック" w:hint="eastAsia"/>
          <w:sz w:val="36"/>
          <w:szCs w:val="40"/>
        </w:rPr>
        <w:t xml:space="preserve">　</w:t>
      </w:r>
      <w:r w:rsidR="00162BE1" w:rsidRPr="00816E4B">
        <w:rPr>
          <w:rFonts w:ascii="BIZ UDPゴシック" w:eastAsia="BIZ UDPゴシック" w:hAnsi="BIZ UDPゴシック" w:hint="eastAsia"/>
          <w:sz w:val="36"/>
          <w:szCs w:val="40"/>
        </w:rPr>
        <w:t>自主検査チェック表</w:t>
      </w:r>
      <w:r w:rsidR="00A64BA4">
        <w:rPr>
          <w:rFonts w:ascii="BIZ UDPゴシック" w:eastAsia="BIZ UDPゴシック" w:hAnsi="BIZ UDPゴシック" w:hint="eastAsia"/>
          <w:sz w:val="36"/>
          <w:szCs w:val="40"/>
        </w:rPr>
        <w:t xml:space="preserve">　</w:t>
      </w:r>
      <w:r w:rsidRPr="00E002C9">
        <w:rPr>
          <w:rFonts w:ascii="BIZ UDPゴシック" w:eastAsia="BIZ UDPゴシック" w:hAnsi="BIZ UDPゴシック" w:hint="eastAsia"/>
          <w:sz w:val="24"/>
          <w:szCs w:val="28"/>
        </w:rPr>
        <w:t>【施設編】</w:t>
      </w:r>
      <w:r w:rsidR="00A64BA4">
        <w:rPr>
          <w:rFonts w:ascii="BIZ UDPゴシック" w:eastAsia="BIZ UDPゴシック" w:hAnsi="BIZ UDPゴシック" w:hint="eastAsia"/>
          <w:sz w:val="24"/>
          <w:szCs w:val="28"/>
        </w:rPr>
        <w:t xml:space="preserve">　</w:t>
      </w:r>
      <w:r w:rsidRPr="00E002C9">
        <w:rPr>
          <w:rFonts w:ascii="BIZ UDPゴシック" w:eastAsia="BIZ UDPゴシック" w:hAnsi="BIZ UDPゴシック" w:hint="eastAsia"/>
          <w:sz w:val="24"/>
          <w:szCs w:val="28"/>
        </w:rPr>
        <w:t>【消防用設備編】</w:t>
      </w:r>
    </w:p>
    <w:p w14:paraId="69757DBA" w14:textId="288247B2" w:rsidR="00162BE1" w:rsidRPr="000E43B7" w:rsidRDefault="00162BE1" w:rsidP="00162BE1">
      <w:pPr>
        <w:ind w:left="280" w:hangingChars="100" w:hanging="280"/>
        <w:jc w:val="right"/>
        <w:rPr>
          <w:rFonts w:ascii="BIZ UDPゴシック" w:eastAsia="BIZ UDPゴシック" w:hAnsi="BIZ UDPゴシック"/>
          <w:sz w:val="28"/>
          <w:szCs w:val="32"/>
        </w:rPr>
      </w:pPr>
      <w:bookmarkStart w:id="0" w:name="_Hlk64289983"/>
    </w:p>
    <w:tbl>
      <w:tblPr>
        <w:tblStyle w:val="af3"/>
        <w:tblW w:w="15446" w:type="dxa"/>
        <w:tblLook w:val="04A0" w:firstRow="1" w:lastRow="0" w:firstColumn="1" w:lastColumn="0" w:noHBand="0" w:noVBand="1"/>
      </w:tblPr>
      <w:tblGrid>
        <w:gridCol w:w="1806"/>
        <w:gridCol w:w="2584"/>
        <w:gridCol w:w="1134"/>
        <w:gridCol w:w="2693"/>
        <w:gridCol w:w="1276"/>
        <w:gridCol w:w="5953"/>
      </w:tblGrid>
      <w:tr w:rsidR="00162BE1" w:rsidRPr="002252AD" w14:paraId="11F0FF48" w14:textId="77777777" w:rsidTr="001F4B26">
        <w:trPr>
          <w:trHeight w:val="461"/>
        </w:trPr>
        <w:tc>
          <w:tcPr>
            <w:tcW w:w="1806" w:type="dxa"/>
          </w:tcPr>
          <w:p w14:paraId="5B654A6B" w14:textId="77777777" w:rsidR="00162BE1" w:rsidRPr="002252AD" w:rsidRDefault="00162BE1" w:rsidP="001F4B26">
            <w:pPr>
              <w:spacing w:line="480" w:lineRule="auto"/>
              <w:jc w:val="center"/>
              <w:rPr>
                <w:rFonts w:ascii="BIZ UDPゴシック" w:eastAsia="BIZ UDPゴシック" w:hAnsi="BIZ UDPゴシック"/>
              </w:rPr>
            </w:pPr>
            <w:r>
              <w:rPr>
                <w:rFonts w:ascii="BIZ UDPゴシック" w:eastAsia="BIZ UDPゴシック" w:hAnsi="BIZ UDPゴシック" w:hint="eastAsia"/>
              </w:rPr>
              <w:t>検査実施日</w:t>
            </w:r>
          </w:p>
        </w:tc>
        <w:tc>
          <w:tcPr>
            <w:tcW w:w="2584" w:type="dxa"/>
          </w:tcPr>
          <w:p w14:paraId="57E4E2C1" w14:textId="77777777" w:rsidR="00162BE1" w:rsidRPr="002252AD" w:rsidRDefault="00162BE1" w:rsidP="001F4B26">
            <w:pPr>
              <w:spacing w:line="480" w:lineRule="auto"/>
              <w:jc w:val="right"/>
              <w:rPr>
                <w:rFonts w:ascii="BIZ UDPゴシック" w:eastAsia="BIZ UDPゴシック" w:hAnsi="BIZ UDPゴシック"/>
              </w:rPr>
            </w:pPr>
            <w:r>
              <w:rPr>
                <w:rFonts w:ascii="BIZ UDPゴシック" w:eastAsia="BIZ UDPゴシック" w:hAnsi="BIZ UDPゴシック" w:hint="eastAsia"/>
              </w:rPr>
              <w:t>年　　　月　　　日</w:t>
            </w:r>
          </w:p>
        </w:tc>
        <w:tc>
          <w:tcPr>
            <w:tcW w:w="1134" w:type="dxa"/>
          </w:tcPr>
          <w:p w14:paraId="02DBF7EF" w14:textId="77777777" w:rsidR="00162BE1" w:rsidRPr="002252AD" w:rsidRDefault="00162BE1" w:rsidP="001F4B26">
            <w:pPr>
              <w:spacing w:line="480" w:lineRule="auto"/>
              <w:jc w:val="center"/>
              <w:rPr>
                <w:rFonts w:ascii="BIZ UDPゴシック" w:eastAsia="BIZ UDPゴシック" w:hAnsi="BIZ UDPゴシック"/>
              </w:rPr>
            </w:pPr>
            <w:r>
              <w:rPr>
                <w:rFonts w:ascii="BIZ UDPゴシック" w:eastAsia="BIZ UDPゴシック" w:hAnsi="BIZ UDPゴシック"/>
                <w:noProof/>
                <w:szCs w:val="21"/>
              </w:rPr>
              <mc:AlternateContent>
                <mc:Choice Requires="wps">
                  <w:drawing>
                    <wp:anchor distT="0" distB="0" distL="114300" distR="114300" simplePos="0" relativeHeight="251672576" behindDoc="0" locked="0" layoutInCell="1" allowOverlap="1" wp14:anchorId="75F762D9" wp14:editId="2E982315">
                      <wp:simplePos x="0" y="0"/>
                      <wp:positionH relativeFrom="column">
                        <wp:posOffset>-615315</wp:posOffset>
                      </wp:positionH>
                      <wp:positionV relativeFrom="paragraph">
                        <wp:posOffset>411468</wp:posOffset>
                      </wp:positionV>
                      <wp:extent cx="897147" cy="310551"/>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1678FC28"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適正な場合</w:t>
                                  </w:r>
                                </w:p>
                                <w:p w14:paraId="3A6E3C6F"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762D9" id="テキスト ボックス 83" o:spid="_x0000_s1028" type="#_x0000_t202" style="position:absolute;left:0;text-align:left;margin-left:-48.45pt;margin-top:32.4pt;width:70.65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NHAIAADI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" filled="f" stroked="f" strokeweight=".5pt">
                      <v:textbox>
                        <w:txbxContent>
                          <w:p w14:paraId="1678FC28"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適正な場合</w:t>
                            </w:r>
                          </w:p>
                          <w:p w14:paraId="3A6E3C6F" w14:textId="77777777" w:rsidR="00162BE1" w:rsidRPr="009F3DD2" w:rsidRDefault="00162BE1" w:rsidP="00162BE1">
                            <w:pPr>
                              <w:rPr>
                                <w:rFonts w:ascii="BIZ UDPゴシック" w:eastAsia="BIZ UDPゴシック" w:hAnsi="BIZ UDPゴシック"/>
                                <w:b/>
                                <w:bCs/>
                              </w:rPr>
                            </w:pPr>
                          </w:p>
                        </w:txbxContent>
                      </v:textbox>
                    </v:shape>
                  </w:pict>
                </mc:Fallback>
              </mc:AlternateContent>
            </w:r>
            <w:r>
              <w:rPr>
                <w:rFonts w:ascii="BIZ UDPゴシック" w:eastAsia="BIZ UDPゴシック" w:hAnsi="BIZ UDPゴシック" w:hint="eastAsia"/>
              </w:rPr>
              <w:t>検査員</w:t>
            </w:r>
          </w:p>
        </w:tc>
        <w:tc>
          <w:tcPr>
            <w:tcW w:w="2693" w:type="dxa"/>
          </w:tcPr>
          <w:p w14:paraId="4BC33BEE" w14:textId="77777777" w:rsidR="00162BE1" w:rsidRPr="002252AD" w:rsidRDefault="00162BE1" w:rsidP="001F4B26">
            <w:pPr>
              <w:spacing w:line="480" w:lineRule="auto"/>
              <w:jc w:val="center"/>
              <w:rPr>
                <w:rFonts w:ascii="BIZ UDPゴシック" w:eastAsia="BIZ UDPゴシック" w:hAnsi="BIZ UDPゴシック"/>
              </w:rPr>
            </w:pPr>
          </w:p>
        </w:tc>
        <w:tc>
          <w:tcPr>
            <w:tcW w:w="1276" w:type="dxa"/>
          </w:tcPr>
          <w:p w14:paraId="1BDEE478" w14:textId="77777777" w:rsidR="00162BE1" w:rsidRPr="002252AD" w:rsidRDefault="00162BE1" w:rsidP="001F4B26">
            <w:pPr>
              <w:spacing w:line="480" w:lineRule="auto"/>
              <w:jc w:val="center"/>
              <w:rPr>
                <w:rFonts w:ascii="BIZ UDPゴシック" w:eastAsia="BIZ UDPゴシック" w:hAnsi="BIZ UDPゴシック"/>
              </w:rPr>
            </w:pPr>
            <w:r>
              <w:rPr>
                <w:rFonts w:ascii="BIZ UDPゴシック" w:eastAsia="BIZ UDPゴシック" w:hAnsi="BIZ UDPゴシック" w:hint="eastAsia"/>
              </w:rPr>
              <w:t>建物名称</w:t>
            </w:r>
          </w:p>
        </w:tc>
        <w:tc>
          <w:tcPr>
            <w:tcW w:w="5953" w:type="dxa"/>
          </w:tcPr>
          <w:p w14:paraId="50EF9341" w14:textId="77777777" w:rsidR="00162BE1" w:rsidRPr="002252AD" w:rsidRDefault="00162BE1" w:rsidP="001F4B26">
            <w:pPr>
              <w:spacing w:line="480" w:lineRule="auto"/>
              <w:jc w:val="center"/>
              <w:rPr>
                <w:rFonts w:ascii="BIZ UDPゴシック" w:eastAsia="BIZ UDPゴシック" w:hAnsi="BIZ UDPゴシック"/>
              </w:rPr>
            </w:pPr>
            <w:r>
              <w:rPr>
                <w:rFonts w:ascii="BIZ UDPゴシック" w:eastAsia="BIZ UDPゴシック" w:hAnsi="BIZ UDPゴシック"/>
                <w:noProof/>
                <w:szCs w:val="21"/>
              </w:rPr>
              <mc:AlternateContent>
                <mc:Choice Requires="wps">
                  <w:drawing>
                    <wp:anchor distT="0" distB="0" distL="114300" distR="114300" simplePos="0" relativeHeight="251673600" behindDoc="0" locked="0" layoutInCell="1" allowOverlap="1" wp14:anchorId="1D86A709" wp14:editId="51C2C5E8">
                      <wp:simplePos x="0" y="0"/>
                      <wp:positionH relativeFrom="column">
                        <wp:posOffset>967165</wp:posOffset>
                      </wp:positionH>
                      <wp:positionV relativeFrom="paragraph">
                        <wp:posOffset>420202</wp:posOffset>
                      </wp:positionV>
                      <wp:extent cx="1207698" cy="310551"/>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1207698" cy="310551"/>
                              </a:xfrm>
                              <a:prstGeom prst="rect">
                                <a:avLst/>
                              </a:prstGeom>
                              <a:noFill/>
                              <a:ln w="6350">
                                <a:noFill/>
                              </a:ln>
                            </wps:spPr>
                            <wps:txbx>
                              <w:txbxContent>
                                <w:p w14:paraId="5BE206BD"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不備がある場合な場合</w:t>
                                  </w:r>
                                </w:p>
                                <w:p w14:paraId="09296D63"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A709" id="テキスト ボックス 84" o:spid="_x0000_s1029" type="#_x0000_t202" style="position:absolute;left:0;text-align:left;margin-left:76.15pt;margin-top:33.1pt;width:95.1pt;height:2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R5GQ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" filled="f" stroked="f" strokeweight=".5pt">
                      <v:textbox>
                        <w:txbxContent>
                          <w:p w14:paraId="5BE206BD"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不備がある場合な場合</w:t>
                            </w:r>
                          </w:p>
                          <w:p w14:paraId="09296D63" w14:textId="77777777" w:rsidR="00162BE1" w:rsidRPr="009F3DD2" w:rsidRDefault="00162BE1" w:rsidP="00162BE1">
                            <w:pPr>
                              <w:rPr>
                                <w:rFonts w:ascii="BIZ UDPゴシック" w:eastAsia="BIZ UDPゴシック" w:hAnsi="BIZ UDPゴシック"/>
                                <w:b/>
                                <w:bCs/>
                              </w:rPr>
                            </w:pPr>
                          </w:p>
                        </w:txbxContent>
                      </v:textbox>
                    </v:shape>
                  </w:pict>
                </mc:Fallback>
              </mc:AlternateContent>
            </w:r>
          </w:p>
        </w:tc>
      </w:tr>
    </w:tbl>
    <w:tbl>
      <w:tblPr>
        <w:tblStyle w:val="af3"/>
        <w:tblpPr w:leftFromText="142" w:rightFromText="142" w:vertAnchor="text" w:tblpY="35"/>
        <w:tblW w:w="15446" w:type="dxa"/>
        <w:tblLook w:val="04A0" w:firstRow="1" w:lastRow="0" w:firstColumn="1" w:lastColumn="0" w:noHBand="0" w:noVBand="1"/>
      </w:tblPr>
      <w:tblGrid>
        <w:gridCol w:w="582"/>
        <w:gridCol w:w="14864"/>
      </w:tblGrid>
      <w:tr w:rsidR="00162BE1" w:rsidRPr="002252AD" w14:paraId="38EA2706" w14:textId="77777777" w:rsidTr="001F4B26">
        <w:trPr>
          <w:cantSplit/>
          <w:trHeight w:val="1058"/>
        </w:trPr>
        <w:tc>
          <w:tcPr>
            <w:tcW w:w="582" w:type="dxa"/>
            <w:textDirection w:val="tbRlV"/>
          </w:tcPr>
          <w:p w14:paraId="657E1863" w14:textId="77777777" w:rsidR="00162BE1" w:rsidRPr="002252AD" w:rsidRDefault="00162BE1" w:rsidP="001F4B26">
            <w:pPr>
              <w:ind w:left="113" w:right="113"/>
              <w:jc w:val="center"/>
              <w:rPr>
                <w:rFonts w:ascii="BIZ UDPゴシック" w:eastAsia="BIZ UDPゴシック" w:hAnsi="BIZ UDPゴシック"/>
              </w:rPr>
            </w:pPr>
            <w:r w:rsidRPr="002252AD">
              <w:rPr>
                <w:rFonts w:ascii="BIZ UDPゴシック" w:eastAsia="BIZ UDPゴシック" w:hAnsi="BIZ UDPゴシック" w:hint="eastAsia"/>
              </w:rPr>
              <w:t>記入</w:t>
            </w:r>
            <w:r>
              <w:rPr>
                <w:rFonts w:ascii="BIZ UDPゴシック" w:eastAsia="BIZ UDPゴシック" w:hAnsi="BIZ UDPゴシック" w:hint="eastAsia"/>
              </w:rPr>
              <w:t>例</w:t>
            </w:r>
          </w:p>
        </w:tc>
        <w:tc>
          <w:tcPr>
            <w:tcW w:w="14864" w:type="dxa"/>
          </w:tcPr>
          <w:p w14:paraId="317A86C0" w14:textId="77777777" w:rsidR="00162BE1" w:rsidRDefault="00162BE1" w:rsidP="001F4B26">
            <w:pPr>
              <w:ind w:left="210" w:hangingChars="100" w:hanging="210"/>
              <w:jc w:val="left"/>
              <w:rPr>
                <w:rFonts w:ascii="BIZ UDPゴシック" w:eastAsia="BIZ UDPゴシック" w:hAnsi="BIZ UDPゴシック"/>
              </w:rPr>
            </w:pPr>
            <w:r>
              <w:rPr>
                <w:noProof/>
              </w:rPr>
              <w:drawing>
                <wp:anchor distT="0" distB="0" distL="114300" distR="114300" simplePos="0" relativeHeight="251669504" behindDoc="0" locked="0" layoutInCell="1" allowOverlap="1" wp14:anchorId="382F339E" wp14:editId="05DC022E">
                  <wp:simplePos x="0" y="0"/>
                  <wp:positionH relativeFrom="column">
                    <wp:posOffset>4733907</wp:posOffset>
                  </wp:positionH>
                  <wp:positionV relativeFrom="paragraph">
                    <wp:posOffset>195891</wp:posOffset>
                  </wp:positionV>
                  <wp:extent cx="4590415" cy="439420"/>
                  <wp:effectExtent l="0" t="0" r="63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590415" cy="439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644C40A7" wp14:editId="5C592B5F">
                  <wp:simplePos x="0" y="0"/>
                  <wp:positionH relativeFrom="column">
                    <wp:posOffset>-24657</wp:posOffset>
                  </wp:positionH>
                  <wp:positionV relativeFrom="paragraph">
                    <wp:posOffset>195892</wp:posOffset>
                  </wp:positionV>
                  <wp:extent cx="4696132" cy="776377"/>
                  <wp:effectExtent l="0" t="0" r="0" b="508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96132" cy="776377"/>
                          </a:xfrm>
                          <a:prstGeom prst="rect">
                            <a:avLst/>
                          </a:prstGeom>
                        </pic:spPr>
                      </pic:pic>
                    </a:graphicData>
                  </a:graphic>
                  <wp14:sizeRelH relativeFrom="margin">
                    <wp14:pctWidth>0</wp14:pctWidth>
                  </wp14:sizeRelH>
                  <wp14:sizeRelV relativeFrom="margin">
                    <wp14:pctHeight>0</wp14:pctHeight>
                  </wp14:sizeRelV>
                </wp:anchor>
              </w:drawing>
            </w:r>
          </w:p>
          <w:p w14:paraId="44904619" w14:textId="77777777" w:rsidR="00162BE1" w:rsidRDefault="00162BE1" w:rsidP="001F4B26">
            <w:pPr>
              <w:jc w:val="left"/>
              <w:rPr>
                <w:rFonts w:ascii="BIZ UDPゴシック" w:eastAsia="BIZ UDPゴシック" w:hAnsi="BIZ UDPゴシック"/>
              </w:rPr>
            </w:pPr>
          </w:p>
          <w:p w14:paraId="6DDDF875" w14:textId="77777777" w:rsidR="00162BE1" w:rsidRDefault="00162BE1" w:rsidP="001F4B26">
            <w:pPr>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1749376" behindDoc="0" locked="0" layoutInCell="1" allowOverlap="1" wp14:anchorId="63E1BA25" wp14:editId="65AF0717">
                      <wp:simplePos x="0" y="0"/>
                      <wp:positionH relativeFrom="column">
                        <wp:posOffset>2056130</wp:posOffset>
                      </wp:positionH>
                      <wp:positionV relativeFrom="paragraph">
                        <wp:posOffset>158750</wp:posOffset>
                      </wp:positionV>
                      <wp:extent cx="352425" cy="351790"/>
                      <wp:effectExtent l="19050" t="19050" r="28575" b="10160"/>
                      <wp:wrapNone/>
                      <wp:docPr id="4" name="正方形/長方形 4"/>
                      <wp:cNvGraphicFramePr/>
                      <a:graphic xmlns:a="http://schemas.openxmlformats.org/drawingml/2006/main">
                        <a:graphicData uri="http://schemas.microsoft.com/office/word/2010/wordprocessingShape">
                          <wps:wsp>
                            <wps:cNvSpPr/>
                            <wps:spPr>
                              <a:xfrm>
                                <a:off x="0" y="0"/>
                                <a:ext cx="352425" cy="3517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6D930" id="正方形/長方形 4" o:spid="_x0000_s1026" style="position:absolute;left:0;text-align:left;margin-left:161.9pt;margin-top:12.5pt;width:27.75pt;height:2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" filled="f" strokecolor="red" strokeweight="3pt"/>
                  </w:pict>
                </mc:Fallback>
              </mc:AlternateContent>
            </w:r>
            <w:r>
              <w:rPr>
                <w:rFonts w:ascii="BIZ UDPゴシック" w:eastAsia="BIZ UDPゴシック" w:hAnsi="BIZ UDPゴシック"/>
                <w:noProof/>
              </w:rPr>
              <mc:AlternateContent>
                <mc:Choice Requires="wps">
                  <w:drawing>
                    <wp:anchor distT="0" distB="0" distL="114300" distR="114300" simplePos="0" relativeHeight="251674624" behindDoc="0" locked="0" layoutInCell="1" allowOverlap="1" wp14:anchorId="06AFDB8B" wp14:editId="23862356">
                      <wp:simplePos x="0" y="0"/>
                      <wp:positionH relativeFrom="column">
                        <wp:posOffset>6749415</wp:posOffset>
                      </wp:positionH>
                      <wp:positionV relativeFrom="paragraph">
                        <wp:posOffset>143510</wp:posOffset>
                      </wp:positionV>
                      <wp:extent cx="2550795" cy="351790"/>
                      <wp:effectExtent l="19050" t="19050" r="20955" b="10160"/>
                      <wp:wrapNone/>
                      <wp:docPr id="85" name="正方形/長方形 85"/>
                      <wp:cNvGraphicFramePr/>
                      <a:graphic xmlns:a="http://schemas.openxmlformats.org/drawingml/2006/main">
                        <a:graphicData uri="http://schemas.microsoft.com/office/word/2010/wordprocessingShape">
                          <wps:wsp>
                            <wps:cNvSpPr/>
                            <wps:spPr>
                              <a:xfrm>
                                <a:off x="0" y="0"/>
                                <a:ext cx="2550795" cy="3517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AB2C4" id="正方形/長方形 85" o:spid="_x0000_s1026" style="position:absolute;left:0;text-align:left;margin-left:531.45pt;margin-top:11.3pt;width:200.85pt;height:2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" filled="f" strokecolor="red" strokeweight="3pt"/>
                  </w:pict>
                </mc:Fallback>
              </mc:AlternateContent>
            </w:r>
            <w:r>
              <w:rPr>
                <w:noProof/>
              </w:rPr>
              <w:drawing>
                <wp:anchor distT="0" distB="0" distL="114300" distR="114300" simplePos="0" relativeHeight="251670528" behindDoc="0" locked="0" layoutInCell="1" allowOverlap="1" wp14:anchorId="6C066ACA" wp14:editId="4D3BAB56">
                  <wp:simplePos x="0" y="0"/>
                  <wp:positionH relativeFrom="column">
                    <wp:posOffset>4748512</wp:posOffset>
                  </wp:positionH>
                  <wp:positionV relativeFrom="paragraph">
                    <wp:posOffset>128581</wp:posOffset>
                  </wp:positionV>
                  <wp:extent cx="4552359" cy="367821"/>
                  <wp:effectExtent l="19050" t="19050" r="19685" b="1333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37" t="4226" b="5245"/>
                          <a:stretch/>
                        </pic:blipFill>
                        <pic:spPr bwMode="auto">
                          <a:xfrm>
                            <a:off x="0" y="0"/>
                            <a:ext cx="4552359" cy="367821"/>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91965D" w14:textId="77777777" w:rsidR="00162BE1" w:rsidRDefault="00162BE1" w:rsidP="001F4B26">
            <w:pPr>
              <w:jc w:val="left"/>
              <w:rPr>
                <w:rFonts w:ascii="BIZ UDPゴシック" w:eastAsia="BIZ UDPゴシック" w:hAnsi="BIZ UDPゴシック"/>
              </w:rPr>
            </w:pPr>
            <w:r>
              <w:rPr>
                <w:rFonts w:ascii="BIZ UDPゴシック" w:eastAsia="BIZ UDPゴシック" w:hAnsi="BIZ UDPゴシック"/>
                <w:noProof/>
                <w:szCs w:val="21"/>
              </w:rPr>
              <mc:AlternateContent>
                <mc:Choice Requires="wps">
                  <w:drawing>
                    <wp:anchor distT="0" distB="0" distL="114300" distR="114300" simplePos="0" relativeHeight="251675648" behindDoc="0" locked="0" layoutInCell="1" allowOverlap="1" wp14:anchorId="0528E813" wp14:editId="0D5BCE9D">
                      <wp:simplePos x="0" y="0"/>
                      <wp:positionH relativeFrom="column">
                        <wp:posOffset>-93980</wp:posOffset>
                      </wp:positionH>
                      <wp:positionV relativeFrom="paragraph">
                        <wp:posOffset>206627</wp:posOffset>
                      </wp:positionV>
                      <wp:extent cx="2225615" cy="310551"/>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225615" cy="310551"/>
                              </a:xfrm>
                              <a:prstGeom prst="rect">
                                <a:avLst/>
                              </a:prstGeom>
                              <a:noFill/>
                              <a:ln w="6350">
                                <a:noFill/>
                              </a:ln>
                            </wps:spPr>
                            <wps:txbx>
                              <w:txbxContent>
                                <w:p w14:paraId="21ED57D3" w14:textId="77777777" w:rsidR="00162BE1" w:rsidRDefault="00162BE1" w:rsidP="00162BE1">
                                  <w:pPr>
                                    <w:rPr>
                                      <w:rFonts w:ascii="BIZ UDPゴシック" w:eastAsia="BIZ UDPゴシック" w:hAnsi="BIZ UDPゴシック"/>
                                      <w:b/>
                                      <w:bCs/>
                                    </w:rPr>
                                  </w:pPr>
                                  <w:r w:rsidRPr="00502B13">
                                    <w:rPr>
                                      <w:rFonts w:ascii="BIZ UDPゴシック" w:eastAsia="BIZ UDPゴシック" w:hAnsi="BIZ UDPゴシック" w:hint="eastAsia"/>
                                      <w:b/>
                                      <w:bCs/>
                                      <w:color w:val="FF0000"/>
                                    </w:rPr>
                                    <w:t>※検査対象外の項目は「／」を記入</w:t>
                                  </w:r>
                                </w:p>
                                <w:p w14:paraId="294EF333"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8E813" id="テキスト ボックス 9" o:spid="_x0000_s1030" type="#_x0000_t202" style="position:absolute;margin-left:-7.4pt;margin-top:16.25pt;width:175.25pt;height:2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" filled="f" stroked="f" strokeweight=".5pt">
                      <v:textbox>
                        <w:txbxContent>
                          <w:p w14:paraId="21ED57D3" w14:textId="77777777" w:rsidR="00162BE1" w:rsidRDefault="00162BE1" w:rsidP="00162BE1">
                            <w:pPr>
                              <w:rPr>
                                <w:rFonts w:ascii="BIZ UDPゴシック" w:eastAsia="BIZ UDPゴシック" w:hAnsi="BIZ UDPゴシック"/>
                                <w:b/>
                                <w:bCs/>
                              </w:rPr>
                            </w:pPr>
                            <w:r w:rsidRPr="00502B13">
                              <w:rPr>
                                <w:rFonts w:ascii="BIZ UDPゴシック" w:eastAsia="BIZ UDPゴシック" w:hAnsi="BIZ UDPゴシック" w:hint="eastAsia"/>
                                <w:b/>
                                <w:bCs/>
                                <w:color w:val="FF0000"/>
                              </w:rPr>
                              <w:t>※検査対象外の項目は「／」を記入</w:t>
                            </w:r>
                          </w:p>
                          <w:p w14:paraId="294EF333" w14:textId="77777777" w:rsidR="00162BE1" w:rsidRPr="009F3DD2" w:rsidRDefault="00162BE1" w:rsidP="00162BE1">
                            <w:pPr>
                              <w:rPr>
                                <w:rFonts w:ascii="BIZ UDPゴシック" w:eastAsia="BIZ UDPゴシック" w:hAnsi="BIZ UDPゴシック"/>
                                <w:b/>
                                <w:bCs/>
                              </w:rPr>
                            </w:pPr>
                          </w:p>
                        </w:txbxContent>
                      </v:textbox>
                    </v:shape>
                  </w:pict>
                </mc:Fallback>
              </mc:AlternateContent>
            </w:r>
          </w:p>
          <w:p w14:paraId="27426359" w14:textId="77777777" w:rsidR="00162BE1" w:rsidRPr="002252AD" w:rsidRDefault="00162BE1" w:rsidP="001F4B26">
            <w:pPr>
              <w:jc w:val="left"/>
              <w:rPr>
                <w:rFonts w:ascii="BIZ UDPゴシック" w:eastAsia="BIZ UDPゴシック" w:hAnsi="BIZ UDPゴシック"/>
              </w:rPr>
            </w:pPr>
          </w:p>
        </w:tc>
      </w:tr>
    </w:tbl>
    <w:p w14:paraId="09E7D4EB" w14:textId="77777777" w:rsidR="00162BE1" w:rsidRPr="005C18E3" w:rsidRDefault="00162BE1" w:rsidP="00162BE1">
      <w:pPr>
        <w:jc w:val="right"/>
        <w:rPr>
          <w:rFonts w:ascii="BIZ UDPゴシック" w:eastAsia="BIZ UDPゴシック" w:hAnsi="BIZ UDPゴシック"/>
          <w:color w:val="FF0000"/>
        </w:rPr>
      </w:pPr>
      <w:r w:rsidRPr="005C18E3">
        <w:rPr>
          <w:rFonts w:ascii="BIZ UDPゴシック" w:eastAsia="BIZ UDPゴシック" w:hAnsi="BIZ UDPゴシック" w:hint="eastAsia"/>
          <w:color w:val="FF0000"/>
        </w:rPr>
        <w:t>※事前に検査項目を確認しておくと検査を円滑に実施することができます。</w:t>
      </w:r>
    </w:p>
    <w:tbl>
      <w:tblPr>
        <w:tblStyle w:val="af3"/>
        <w:tblW w:w="15446" w:type="dxa"/>
        <w:tblLook w:val="04A0" w:firstRow="1" w:lastRow="0" w:firstColumn="1" w:lastColumn="0" w:noHBand="0" w:noVBand="1"/>
      </w:tblPr>
      <w:tblGrid>
        <w:gridCol w:w="846"/>
        <w:gridCol w:w="567"/>
        <w:gridCol w:w="4020"/>
        <w:gridCol w:w="686"/>
        <w:gridCol w:w="2248"/>
        <w:gridCol w:w="2118"/>
        <w:gridCol w:w="2480"/>
        <w:gridCol w:w="2481"/>
      </w:tblGrid>
      <w:tr w:rsidR="00162BE1" w:rsidRPr="002252AD" w14:paraId="531C9E2B" w14:textId="77777777" w:rsidTr="001F4B26">
        <w:tc>
          <w:tcPr>
            <w:tcW w:w="1413" w:type="dxa"/>
            <w:gridSpan w:val="2"/>
            <w:vMerge w:val="restart"/>
            <w:shd w:val="clear" w:color="auto" w:fill="BDD6EE" w:themeFill="accent1" w:themeFillTint="66"/>
          </w:tcPr>
          <w:bookmarkEnd w:id="0"/>
          <w:p w14:paraId="1DDFF6A4"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76672" behindDoc="0" locked="0" layoutInCell="1" allowOverlap="1" wp14:anchorId="161208DF" wp14:editId="4CEB1074">
                      <wp:simplePos x="0" y="0"/>
                      <wp:positionH relativeFrom="margin">
                        <wp:posOffset>-192524</wp:posOffset>
                      </wp:positionH>
                      <wp:positionV relativeFrom="paragraph">
                        <wp:posOffset>-278921</wp:posOffset>
                      </wp:positionV>
                      <wp:extent cx="897147" cy="310551"/>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7EC499ED"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【施設編】</w:t>
                                  </w:r>
                                </w:p>
                                <w:p w14:paraId="575205AB"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208DF" id="テキスト ボックス 32" o:spid="_x0000_s1031" type="#_x0000_t202" style="position:absolute;left:0;text-align:left;margin-left:-15.15pt;margin-top:-21.95pt;width:70.65pt;height:24.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KKHAIAADI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" filled="f" stroked="f" strokeweight=".5pt">
                      <v:textbox>
                        <w:txbxContent>
                          <w:p w14:paraId="7EC499ED"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【施設編】</w:t>
                            </w:r>
                          </w:p>
                          <w:p w14:paraId="575205AB"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4020" w:type="dxa"/>
            <w:vMerge w:val="restart"/>
            <w:shd w:val="clear" w:color="auto" w:fill="BDD6EE" w:themeFill="accent1" w:themeFillTint="66"/>
          </w:tcPr>
          <w:p w14:paraId="3405BF0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w:t>
            </w:r>
          </w:p>
        </w:tc>
        <w:tc>
          <w:tcPr>
            <w:tcW w:w="2934" w:type="dxa"/>
            <w:gridSpan w:val="2"/>
            <w:shd w:val="clear" w:color="auto" w:fill="BDD6EE" w:themeFill="accent1" w:themeFillTint="66"/>
          </w:tcPr>
          <w:p w14:paraId="5B7F4EE1"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検査結果</w:t>
            </w:r>
          </w:p>
        </w:tc>
        <w:tc>
          <w:tcPr>
            <w:tcW w:w="2118" w:type="dxa"/>
            <w:vMerge w:val="restart"/>
            <w:shd w:val="clear" w:color="auto" w:fill="BDD6EE" w:themeFill="accent1" w:themeFillTint="66"/>
          </w:tcPr>
          <w:p w14:paraId="3E0202ED"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4961" w:type="dxa"/>
            <w:gridSpan w:val="2"/>
            <w:vMerge w:val="restart"/>
            <w:shd w:val="clear" w:color="auto" w:fill="BDD6EE" w:themeFill="accent1" w:themeFillTint="66"/>
          </w:tcPr>
          <w:p w14:paraId="6E371B3B"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437451C6" w14:textId="77777777" w:rsidTr="001F4B26">
        <w:tc>
          <w:tcPr>
            <w:tcW w:w="1413" w:type="dxa"/>
            <w:gridSpan w:val="2"/>
            <w:vMerge/>
            <w:shd w:val="clear" w:color="auto" w:fill="D9D9D9" w:themeFill="background1" w:themeFillShade="D9"/>
          </w:tcPr>
          <w:p w14:paraId="0BECBBA7" w14:textId="77777777" w:rsidR="00162BE1" w:rsidRPr="002252AD" w:rsidRDefault="00162BE1" w:rsidP="001F4B26">
            <w:pPr>
              <w:rPr>
                <w:rFonts w:ascii="BIZ UDPゴシック" w:eastAsia="BIZ UDPゴシック" w:hAnsi="BIZ UDPゴシック"/>
                <w:szCs w:val="21"/>
              </w:rPr>
            </w:pPr>
          </w:p>
        </w:tc>
        <w:tc>
          <w:tcPr>
            <w:tcW w:w="4020" w:type="dxa"/>
            <w:vMerge/>
            <w:shd w:val="clear" w:color="auto" w:fill="D9D9D9" w:themeFill="background1" w:themeFillShade="D9"/>
          </w:tcPr>
          <w:p w14:paraId="13E7BBF4" w14:textId="77777777" w:rsidR="00162BE1" w:rsidRPr="002252AD" w:rsidRDefault="00162BE1" w:rsidP="001F4B26">
            <w:pPr>
              <w:rPr>
                <w:rFonts w:ascii="BIZ UDPゴシック" w:eastAsia="BIZ UDPゴシック" w:hAnsi="BIZ UDPゴシック"/>
                <w:szCs w:val="21"/>
              </w:rPr>
            </w:pPr>
          </w:p>
        </w:tc>
        <w:tc>
          <w:tcPr>
            <w:tcW w:w="686" w:type="dxa"/>
            <w:shd w:val="clear" w:color="auto" w:fill="BDD6EE" w:themeFill="accent1" w:themeFillTint="66"/>
          </w:tcPr>
          <w:p w14:paraId="3C2241A7"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248" w:type="dxa"/>
            <w:shd w:val="clear" w:color="auto" w:fill="BDD6EE" w:themeFill="accent1" w:themeFillTint="66"/>
          </w:tcPr>
          <w:p w14:paraId="093D7E7C"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不備の内容・場所</w:t>
            </w:r>
          </w:p>
        </w:tc>
        <w:tc>
          <w:tcPr>
            <w:tcW w:w="2118" w:type="dxa"/>
            <w:vMerge/>
            <w:shd w:val="clear" w:color="auto" w:fill="D9D9D9" w:themeFill="background1" w:themeFillShade="D9"/>
          </w:tcPr>
          <w:p w14:paraId="172A1438" w14:textId="77777777" w:rsidR="00162BE1" w:rsidRPr="002252AD" w:rsidRDefault="00162BE1" w:rsidP="001F4B26">
            <w:pPr>
              <w:rPr>
                <w:rFonts w:ascii="BIZ UDPゴシック" w:eastAsia="BIZ UDPゴシック" w:hAnsi="BIZ UDPゴシック"/>
                <w:szCs w:val="21"/>
              </w:rPr>
            </w:pPr>
          </w:p>
        </w:tc>
        <w:tc>
          <w:tcPr>
            <w:tcW w:w="4961" w:type="dxa"/>
            <w:gridSpan w:val="2"/>
            <w:vMerge/>
            <w:shd w:val="clear" w:color="auto" w:fill="D9D9D9" w:themeFill="background1" w:themeFillShade="D9"/>
          </w:tcPr>
          <w:p w14:paraId="44567286" w14:textId="77777777" w:rsidR="00162BE1" w:rsidRPr="002252AD" w:rsidRDefault="00162BE1" w:rsidP="001F4B26">
            <w:pPr>
              <w:rPr>
                <w:rFonts w:ascii="BIZ UDPゴシック" w:eastAsia="BIZ UDPゴシック" w:hAnsi="BIZ UDPゴシック"/>
                <w:szCs w:val="21"/>
              </w:rPr>
            </w:pPr>
          </w:p>
        </w:tc>
      </w:tr>
      <w:tr w:rsidR="00162BE1" w:rsidRPr="002252AD" w14:paraId="4ACFF38E" w14:textId="77777777" w:rsidTr="001F4B26">
        <w:trPr>
          <w:trHeight w:val="586"/>
        </w:trPr>
        <w:tc>
          <w:tcPr>
            <w:tcW w:w="846" w:type="dxa"/>
            <w:vMerge w:val="restart"/>
            <w:shd w:val="clear" w:color="auto" w:fill="BDD6EE" w:themeFill="accent1" w:themeFillTint="66"/>
            <w:textDirection w:val="tbRlV"/>
          </w:tcPr>
          <w:p w14:paraId="607203A0"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防火管理</w:t>
            </w:r>
          </w:p>
        </w:tc>
        <w:tc>
          <w:tcPr>
            <w:tcW w:w="567" w:type="dxa"/>
          </w:tcPr>
          <w:p w14:paraId="11020425"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１</w:t>
            </w:r>
          </w:p>
        </w:tc>
        <w:tc>
          <w:tcPr>
            <w:tcW w:w="4020" w:type="dxa"/>
          </w:tcPr>
          <w:p w14:paraId="1565ABF4" w14:textId="77777777" w:rsidR="00162BE1" w:rsidRPr="00330D8C" w:rsidRDefault="00162BE1" w:rsidP="001F4B26">
            <w:pPr>
              <w:spacing w:line="360" w:lineRule="auto"/>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収容人員の管理は適</w:t>
            </w:r>
            <w:r>
              <w:rPr>
                <w:rFonts w:ascii="BIZ UDPゴシック" w:eastAsia="BIZ UDPゴシック" w:hAnsi="BIZ UDPゴシック" w:hint="eastAsia"/>
                <w:snapToGrid w:val="0"/>
                <w:color w:val="000000" w:themeColor="text1"/>
                <w:kern w:val="0"/>
                <w:szCs w:val="24"/>
              </w:rPr>
              <w:t>正</w:t>
            </w:r>
            <w:r w:rsidRPr="00330D8C">
              <w:rPr>
                <w:rFonts w:ascii="BIZ UDPゴシック" w:eastAsia="BIZ UDPゴシック" w:hAnsi="BIZ UDPゴシック" w:hint="eastAsia"/>
                <w:snapToGrid w:val="0"/>
                <w:color w:val="000000" w:themeColor="text1"/>
                <w:kern w:val="0"/>
                <w:szCs w:val="24"/>
              </w:rPr>
              <w:t>か</w:t>
            </w:r>
            <w:r>
              <w:rPr>
                <w:rFonts w:ascii="BIZ UDPゴシック" w:eastAsia="BIZ UDPゴシック" w:hAnsi="BIZ UDPゴシック" w:hint="eastAsia"/>
                <w:snapToGrid w:val="0"/>
                <w:color w:val="000000" w:themeColor="text1"/>
                <w:kern w:val="0"/>
                <w:szCs w:val="24"/>
              </w:rPr>
              <w:t>。</w:t>
            </w:r>
          </w:p>
        </w:tc>
        <w:tc>
          <w:tcPr>
            <w:tcW w:w="686" w:type="dxa"/>
          </w:tcPr>
          <w:p w14:paraId="78825F11" w14:textId="77777777" w:rsidR="00162BE1" w:rsidRPr="002252AD" w:rsidRDefault="00162BE1" w:rsidP="001F4B26">
            <w:pPr>
              <w:spacing w:line="360" w:lineRule="auto"/>
              <w:rPr>
                <w:rFonts w:ascii="BIZ UDPゴシック" w:eastAsia="BIZ UDPゴシック" w:hAnsi="BIZ UDPゴシック"/>
                <w:szCs w:val="21"/>
              </w:rPr>
            </w:pPr>
          </w:p>
        </w:tc>
        <w:tc>
          <w:tcPr>
            <w:tcW w:w="2248" w:type="dxa"/>
          </w:tcPr>
          <w:p w14:paraId="3C860E8E" w14:textId="77777777" w:rsidR="00162BE1" w:rsidRPr="008A1A2B" w:rsidRDefault="00162BE1" w:rsidP="001F4B26">
            <w:pPr>
              <w:rPr>
                <w:rFonts w:ascii="BIZ UDPゴシック" w:eastAsia="BIZ UDPゴシック" w:hAnsi="BIZ UDPゴシック"/>
                <w:sz w:val="16"/>
                <w:szCs w:val="16"/>
              </w:rPr>
            </w:pPr>
          </w:p>
        </w:tc>
        <w:tc>
          <w:tcPr>
            <w:tcW w:w="2118" w:type="dxa"/>
          </w:tcPr>
          <w:p w14:paraId="7DE92F54" w14:textId="77777777" w:rsidR="00162BE1" w:rsidRPr="008A1A2B" w:rsidRDefault="00162BE1" w:rsidP="001F4B26">
            <w:pPr>
              <w:rPr>
                <w:rFonts w:ascii="BIZ UDPゴシック" w:eastAsia="BIZ UDPゴシック" w:hAnsi="BIZ UDPゴシック"/>
                <w:sz w:val="16"/>
                <w:szCs w:val="16"/>
              </w:rPr>
            </w:pPr>
          </w:p>
        </w:tc>
        <w:tc>
          <w:tcPr>
            <w:tcW w:w="2480" w:type="dxa"/>
            <w:vMerge w:val="restart"/>
            <w:tcBorders>
              <w:right w:val="nil"/>
            </w:tcBorders>
          </w:tcPr>
          <w:p w14:paraId="75C9B03C" w14:textId="77777777" w:rsidR="00162BE1" w:rsidRDefault="00162BE1" w:rsidP="001F4B26">
            <w:pPr>
              <w:rPr>
                <w:rFonts w:ascii="BIZ UDPゴシック" w:eastAsia="BIZ UDPゴシック" w:hAnsi="BIZ UDPゴシック"/>
                <w:szCs w:val="21"/>
              </w:rPr>
            </w:pPr>
            <w:r w:rsidRPr="00FD6922">
              <w:rPr>
                <w:rFonts w:ascii="BIZ UDPゴシック" w:eastAsia="BIZ UDPゴシック" w:hAnsi="BIZ UDPゴシック" w:hint="eastAsia"/>
                <w:szCs w:val="21"/>
              </w:rPr>
              <w:t>【区分１】</w:t>
            </w:r>
          </w:p>
          <w:p w14:paraId="557ADE6A" w14:textId="77777777" w:rsidR="00162BE1" w:rsidRPr="00FD6922" w:rsidRDefault="00162BE1" w:rsidP="001F4B26">
            <w:pPr>
              <w:rPr>
                <w:rFonts w:ascii="BIZ UDPゴシック" w:eastAsia="BIZ UDPゴシック" w:hAnsi="BIZ UDPゴシック"/>
                <w:szCs w:val="21"/>
              </w:rPr>
            </w:pPr>
            <w:r w:rsidRPr="00FD6922">
              <w:rPr>
                <w:rFonts w:ascii="BIZ UDPゴシック" w:eastAsia="BIZ UDPゴシック" w:hAnsi="BIZ UDPゴシック" w:hint="eastAsia"/>
                <w:szCs w:val="21"/>
              </w:rPr>
              <w:t>収容人員数は、防火対象物使用開始届や消防計画に記載されています。</w:t>
            </w:r>
            <w:r>
              <w:rPr>
                <w:rFonts w:ascii="BIZ UDPゴシック" w:eastAsia="BIZ UDPゴシック" w:hAnsi="BIZ UDPゴシック" w:hint="eastAsia"/>
                <w:szCs w:val="21"/>
              </w:rPr>
              <w:t>劇場にあっては定員数を超え</w:t>
            </w:r>
            <w:r w:rsidRPr="00FD6922">
              <w:rPr>
                <w:rFonts w:ascii="BIZ UDPゴシック" w:eastAsia="BIZ UDPゴシック" w:hAnsi="BIZ UDPゴシック" w:hint="eastAsia"/>
                <w:szCs w:val="21"/>
              </w:rPr>
              <w:t>ないよう</w:t>
            </w:r>
            <w:r>
              <w:rPr>
                <w:rFonts w:ascii="BIZ UDPゴシック" w:eastAsia="BIZ UDPゴシック" w:hAnsi="BIZ UDPゴシック" w:hint="eastAsia"/>
                <w:szCs w:val="21"/>
              </w:rPr>
              <w:t>管理する</w:t>
            </w:r>
            <w:r w:rsidRPr="00FD6922">
              <w:rPr>
                <w:rFonts w:ascii="BIZ UDPゴシック" w:eastAsia="BIZ UDPゴシック" w:hAnsi="BIZ UDPゴシック" w:hint="eastAsia"/>
                <w:szCs w:val="21"/>
              </w:rPr>
              <w:t>こと</w:t>
            </w:r>
            <w:r>
              <w:rPr>
                <w:rFonts w:ascii="BIZ UDPゴシック" w:eastAsia="BIZ UDPゴシック" w:hAnsi="BIZ UDPゴシック" w:hint="eastAsia"/>
                <w:szCs w:val="21"/>
              </w:rPr>
              <w:t>。</w:t>
            </w:r>
          </w:p>
          <w:p w14:paraId="65B362A5" w14:textId="77777777" w:rsidR="00162BE1" w:rsidRDefault="00162BE1" w:rsidP="001F4B26">
            <w:pPr>
              <w:rPr>
                <w:rFonts w:ascii="BIZ UDPゴシック" w:eastAsia="BIZ UDPゴシック" w:hAnsi="BIZ UDPゴシック"/>
                <w:szCs w:val="21"/>
              </w:rPr>
            </w:pPr>
            <w:r w:rsidRPr="00FD6922">
              <w:rPr>
                <w:rFonts w:ascii="BIZ UDPゴシック" w:eastAsia="BIZ UDPゴシック" w:hAnsi="BIZ UDPゴシック" w:hint="eastAsia"/>
                <w:szCs w:val="21"/>
              </w:rPr>
              <w:t>【区分３】</w:t>
            </w:r>
          </w:p>
          <w:p w14:paraId="2DDC417D" w14:textId="77777777" w:rsidR="00162BE1" w:rsidRPr="00C675B8" w:rsidRDefault="00162BE1" w:rsidP="001F4B26">
            <w:pPr>
              <w:rPr>
                <w:rFonts w:ascii="BIZ UDPゴシック" w:eastAsia="BIZ UDPゴシック" w:hAnsi="BIZ UDPゴシック"/>
                <w:sz w:val="20"/>
                <w:szCs w:val="20"/>
              </w:rPr>
            </w:pPr>
            <w:r w:rsidRPr="00FD6922">
              <w:rPr>
                <w:rFonts w:ascii="BIZ UDPゴシック" w:eastAsia="BIZ UDPゴシック" w:hAnsi="BIZ UDPゴシック" w:hint="eastAsia"/>
                <w:szCs w:val="21"/>
              </w:rPr>
              <w:t>非常用進入口は、消防隊が火災時に進入するためのものです。進入の妨げとなる物品</w:t>
            </w:r>
            <w:r>
              <w:rPr>
                <w:rFonts w:ascii="BIZ UDPゴシック" w:eastAsia="BIZ UDPゴシック" w:hAnsi="BIZ UDPゴシック" w:hint="eastAsia"/>
                <w:szCs w:val="21"/>
              </w:rPr>
              <w:t>を</w:t>
            </w:r>
            <w:r w:rsidRPr="00FD6922">
              <w:rPr>
                <w:rFonts w:ascii="BIZ UDPゴシック" w:eastAsia="BIZ UDPゴシック" w:hAnsi="BIZ UDPゴシック" w:hint="eastAsia"/>
                <w:szCs w:val="21"/>
              </w:rPr>
              <w:t>置</w:t>
            </w:r>
            <w:r>
              <w:rPr>
                <w:rFonts w:ascii="BIZ UDPゴシック" w:eastAsia="BIZ UDPゴシック" w:hAnsi="BIZ UDPゴシック" w:hint="eastAsia"/>
                <w:szCs w:val="21"/>
              </w:rPr>
              <w:t>いて</w:t>
            </w:r>
            <w:r w:rsidRPr="00FD6922">
              <w:rPr>
                <w:rFonts w:ascii="BIZ UDPゴシック" w:eastAsia="BIZ UDPゴシック" w:hAnsi="BIZ UDPゴシック" w:hint="eastAsia"/>
                <w:szCs w:val="21"/>
              </w:rPr>
              <w:t>ないか確認すること。</w:t>
            </w:r>
          </w:p>
        </w:tc>
        <w:tc>
          <w:tcPr>
            <w:tcW w:w="2481" w:type="dxa"/>
            <w:vMerge w:val="restart"/>
            <w:tcBorders>
              <w:left w:val="nil"/>
            </w:tcBorders>
          </w:tcPr>
          <w:p w14:paraId="75C92150" w14:textId="77777777" w:rsidR="00162BE1" w:rsidRDefault="00162BE1" w:rsidP="001F4B26">
            <w:pPr>
              <w:rPr>
                <w:rFonts w:ascii="BIZ UDPゴシック" w:eastAsia="BIZ UDPゴシック" w:hAnsi="BIZ UDPゴシック"/>
                <w:szCs w:val="21"/>
              </w:rPr>
            </w:pPr>
            <w:r>
              <w:rPr>
                <w:noProof/>
              </w:rPr>
              <w:drawing>
                <wp:inline distT="0" distB="0" distL="0" distR="0" wp14:anchorId="70E309E1" wp14:editId="50FEF17A">
                  <wp:extent cx="1392072" cy="1049301"/>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00058" cy="1055321"/>
                          </a:xfrm>
                          <a:prstGeom prst="rect">
                            <a:avLst/>
                          </a:prstGeom>
                          <a:ln>
                            <a:noFill/>
                          </a:ln>
                        </pic:spPr>
                      </pic:pic>
                    </a:graphicData>
                  </a:graphic>
                </wp:inline>
              </w:drawing>
            </w:r>
          </w:p>
          <w:p w14:paraId="400FF026" w14:textId="77777777" w:rsidR="00162BE1" w:rsidRDefault="00162BE1" w:rsidP="001F4B26">
            <w:pPr>
              <w:jc w:val="center"/>
              <w:rPr>
                <w:rFonts w:ascii="BIZ UDPゴシック" w:eastAsia="BIZ UDPゴシック" w:hAnsi="BIZ UDPゴシック"/>
                <w:szCs w:val="21"/>
              </w:rPr>
            </w:pPr>
          </w:p>
          <w:p w14:paraId="3E7CC5D6" w14:textId="77777777" w:rsidR="00162BE1" w:rsidRDefault="00162BE1" w:rsidP="001F4B26">
            <w:pPr>
              <w:jc w:val="center"/>
              <w:rPr>
                <w:rFonts w:ascii="BIZ UDPゴシック" w:eastAsia="BIZ UDPゴシック" w:hAnsi="BIZ UDPゴシック"/>
                <w:szCs w:val="21"/>
              </w:rPr>
            </w:pPr>
          </w:p>
          <w:p w14:paraId="53BE6906" w14:textId="77777777" w:rsidR="00162BE1" w:rsidRPr="002252AD" w:rsidRDefault="00162BE1" w:rsidP="001F4B26">
            <w:pPr>
              <w:jc w:val="center"/>
              <w:rPr>
                <w:rFonts w:ascii="BIZ UDPゴシック" w:eastAsia="BIZ UDPゴシック" w:hAnsi="BIZ UDPゴシック"/>
                <w:szCs w:val="21"/>
              </w:rPr>
            </w:pPr>
            <w:r w:rsidRPr="005C18E3">
              <w:rPr>
                <w:rFonts w:ascii="BIZ UDPゴシック" w:eastAsia="BIZ UDPゴシック" w:hAnsi="BIZ UDPゴシック"/>
                <w:noProof/>
                <w:color w:val="FF0000"/>
                <w:szCs w:val="21"/>
              </w:rPr>
              <mc:AlternateContent>
                <mc:Choice Requires="wps">
                  <w:drawing>
                    <wp:anchor distT="0" distB="0" distL="114300" distR="114300" simplePos="0" relativeHeight="251668480" behindDoc="0" locked="0" layoutInCell="1" allowOverlap="1" wp14:anchorId="5F82AF28" wp14:editId="33868991">
                      <wp:simplePos x="0" y="0"/>
                      <wp:positionH relativeFrom="margin">
                        <wp:posOffset>737438</wp:posOffset>
                      </wp:positionH>
                      <wp:positionV relativeFrom="paragraph">
                        <wp:posOffset>967860</wp:posOffset>
                      </wp:positionV>
                      <wp:extent cx="876300" cy="345057"/>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876300" cy="345057"/>
                              </a:xfrm>
                              <a:prstGeom prst="rect">
                                <a:avLst/>
                              </a:prstGeom>
                              <a:noFill/>
                              <a:ln w="6350">
                                <a:noFill/>
                              </a:ln>
                            </wps:spPr>
                            <wps:txbx>
                              <w:txbxContent>
                                <w:p w14:paraId="075DC3DA" w14:textId="77777777" w:rsidR="00162BE1" w:rsidRPr="00F541AC" w:rsidRDefault="00162BE1" w:rsidP="00162BE1">
                                  <w:pPr>
                                    <w:rPr>
                                      <w:rFonts w:ascii="BIZ UDPゴシック" w:eastAsia="BIZ UDPゴシック" w:hAnsi="BIZ UDPゴシック"/>
                                      <w:color w:val="000000" w:themeColor="text1"/>
                                    </w:rPr>
                                  </w:pPr>
                                  <w:r>
                                    <w:rPr>
                                      <w:rFonts w:ascii="BIZ UDPゴシック" w:eastAsia="BIZ UDPゴシック" w:hAnsi="BIZ UDPゴシック" w:hint="eastAsia"/>
                                    </w:rPr>
                                    <w:t>外側（</w:t>
                                  </w:r>
                                  <w:r w:rsidRPr="00080C67">
                                    <w:rPr>
                                      <w:rFonts w:ascii="BIZ UDPゴシック" w:eastAsia="BIZ UDPゴシック" w:hAnsi="BIZ UDPゴシック" w:hint="eastAsia"/>
                                      <w:color w:val="FF0000"/>
                                    </w:rPr>
                                    <w:t>赤色</w:t>
                                  </w:r>
                                  <w:r>
                                    <w:rPr>
                                      <w:rFonts w:ascii="BIZ UDPゴシック" w:eastAsia="BIZ UDPゴシック" w:hAnsi="BIZ UDPゴシック"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2AF28" id="テキスト ボックス 43" o:spid="_x0000_s1032" type="#_x0000_t202" style="position:absolute;left:0;text-align:left;margin-left:58.05pt;margin-top:76.2pt;width:69pt;height:27.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LKGQIAADI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" filled="f" stroked="f" strokeweight=".5pt">
                      <v:textbox>
                        <w:txbxContent>
                          <w:p w14:paraId="075DC3DA" w14:textId="77777777" w:rsidR="00162BE1" w:rsidRPr="00F541AC" w:rsidRDefault="00162BE1" w:rsidP="00162BE1">
                            <w:pPr>
                              <w:rPr>
                                <w:rFonts w:ascii="BIZ UDPゴシック" w:eastAsia="BIZ UDPゴシック" w:hAnsi="BIZ UDPゴシック"/>
                                <w:color w:val="000000" w:themeColor="text1"/>
                              </w:rPr>
                            </w:pPr>
                            <w:r>
                              <w:rPr>
                                <w:rFonts w:ascii="BIZ UDPゴシック" w:eastAsia="BIZ UDPゴシック" w:hAnsi="BIZ UDPゴシック" w:hint="eastAsia"/>
                              </w:rPr>
                              <w:t>外側（</w:t>
                            </w:r>
                            <w:r w:rsidRPr="00080C67">
                              <w:rPr>
                                <w:rFonts w:ascii="BIZ UDPゴシック" w:eastAsia="BIZ UDPゴシック" w:hAnsi="BIZ UDPゴシック" w:hint="eastAsia"/>
                                <w:color w:val="FF0000"/>
                              </w:rPr>
                              <w:t>赤色</w:t>
                            </w:r>
                            <w:r>
                              <w:rPr>
                                <w:rFonts w:ascii="BIZ UDPゴシック" w:eastAsia="BIZ UDPゴシック" w:hAnsi="BIZ UDPゴシック" w:hint="eastAsia"/>
                                <w:color w:val="000000" w:themeColor="text1"/>
                              </w:rPr>
                              <w:t>）</w:t>
                            </w:r>
                          </w:p>
                        </w:txbxContent>
                      </v:textbox>
                      <w10:wrap anchorx="margin"/>
                    </v:shape>
                  </w:pict>
                </mc:Fallback>
              </mc:AlternateContent>
            </w:r>
            <w:r w:rsidRPr="005C18E3">
              <w:rPr>
                <w:rFonts w:ascii="BIZ UDPゴシック" w:eastAsia="BIZ UDPゴシック" w:hAnsi="BIZ UDPゴシック"/>
                <w:noProof/>
                <w:color w:val="FF0000"/>
                <w:szCs w:val="21"/>
              </w:rPr>
              <mc:AlternateContent>
                <mc:Choice Requires="wps">
                  <w:drawing>
                    <wp:anchor distT="0" distB="0" distL="114300" distR="114300" simplePos="0" relativeHeight="251677696" behindDoc="0" locked="0" layoutInCell="1" allowOverlap="1" wp14:anchorId="4B585911" wp14:editId="175DAF67">
                      <wp:simplePos x="0" y="0"/>
                      <wp:positionH relativeFrom="margin">
                        <wp:posOffset>-60217</wp:posOffset>
                      </wp:positionH>
                      <wp:positionV relativeFrom="paragraph">
                        <wp:posOffset>626601</wp:posOffset>
                      </wp:positionV>
                      <wp:extent cx="876300" cy="3238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3558E297" w14:textId="77777777" w:rsidR="00162BE1" w:rsidRPr="00B05FA9" w:rsidRDefault="00162BE1" w:rsidP="00162BE1">
                                  <w:pPr>
                                    <w:rPr>
                                      <w:rFonts w:ascii="BIZ UDPゴシック" w:eastAsia="BIZ UDPゴシック" w:hAnsi="BIZ UDPゴシック"/>
                                    </w:rPr>
                                  </w:pPr>
                                  <w:r>
                                    <w:rPr>
                                      <w:rFonts w:ascii="BIZ UDPゴシック" w:eastAsia="BIZ UDPゴシック" w:hAnsi="BIZ UDPゴシック" w:hint="eastAsia"/>
                                    </w:rPr>
                                    <w:t>内側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5911" id="テキスト ボックス 34" o:spid="_x0000_s1033" type="#_x0000_t202" style="position:absolute;left:0;text-align:left;margin-left:-4.75pt;margin-top:49.35pt;width:69pt;height: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b6GQIAADIEAAAOAAAAZHJzL2Uyb0RvYy54bWysU9tuGyEQfa/Uf0C81+tbbHf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" filled="f" stroked="f" strokeweight=".5pt">
                      <v:textbox>
                        <w:txbxContent>
                          <w:p w14:paraId="3558E297" w14:textId="77777777" w:rsidR="00162BE1" w:rsidRPr="00B05FA9" w:rsidRDefault="00162BE1" w:rsidP="00162BE1">
                            <w:pPr>
                              <w:rPr>
                                <w:rFonts w:ascii="BIZ UDPゴシック" w:eastAsia="BIZ UDPゴシック" w:hAnsi="BIZ UDPゴシック"/>
                              </w:rPr>
                            </w:pPr>
                            <w:r>
                              <w:rPr>
                                <w:rFonts w:ascii="BIZ UDPゴシック" w:eastAsia="BIZ UDPゴシック" w:hAnsi="BIZ UDPゴシック" w:hint="eastAsia"/>
                              </w:rPr>
                              <w:t>内側</w:t>
                            </w:r>
                          </w:p>
                        </w:txbxContent>
                      </v:textbox>
                      <w10:wrap anchorx="margin"/>
                    </v:shape>
                  </w:pict>
                </mc:Fallback>
              </mc:AlternateContent>
            </w:r>
            <w:r>
              <w:rPr>
                <w:rFonts w:ascii="BIZ UDPゴシック" w:eastAsia="BIZ UDPゴシック" w:hAnsi="BIZ UDPゴシック" w:hint="eastAsia"/>
                <w:szCs w:val="21"/>
              </w:rPr>
              <w:t>非常用</w:t>
            </w:r>
            <w:r>
              <w:rPr>
                <w:noProof/>
              </w:rPr>
              <w:drawing>
                <wp:anchor distT="0" distB="0" distL="114300" distR="114300" simplePos="0" relativeHeight="251667456" behindDoc="0" locked="0" layoutInCell="1" allowOverlap="1" wp14:anchorId="001ECE2D" wp14:editId="38D839F6">
                  <wp:simplePos x="0" y="0"/>
                  <wp:positionH relativeFrom="column">
                    <wp:posOffset>48104</wp:posOffset>
                  </wp:positionH>
                  <wp:positionV relativeFrom="paragraph">
                    <wp:posOffset>192118</wp:posOffset>
                  </wp:positionV>
                  <wp:extent cx="1276710" cy="1080530"/>
                  <wp:effectExtent l="0" t="0" r="0" b="57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8430" cy="1081986"/>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szCs w:val="21"/>
              </w:rPr>
              <w:t>進入口のマーク</w:t>
            </w:r>
          </w:p>
        </w:tc>
      </w:tr>
      <w:tr w:rsidR="00162BE1" w:rsidRPr="002252AD" w14:paraId="0A24145A" w14:textId="77777777" w:rsidTr="001F4B26">
        <w:trPr>
          <w:trHeight w:val="447"/>
        </w:trPr>
        <w:tc>
          <w:tcPr>
            <w:tcW w:w="846" w:type="dxa"/>
            <w:vMerge/>
            <w:shd w:val="clear" w:color="auto" w:fill="BDD6EE" w:themeFill="accent1" w:themeFillTint="66"/>
          </w:tcPr>
          <w:p w14:paraId="26BF6967"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bookmarkStart w:id="1" w:name="_Hlk63862534"/>
          </w:p>
        </w:tc>
        <w:tc>
          <w:tcPr>
            <w:tcW w:w="567" w:type="dxa"/>
          </w:tcPr>
          <w:p w14:paraId="183B4D97"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２</w:t>
            </w:r>
          </w:p>
        </w:tc>
        <w:tc>
          <w:tcPr>
            <w:tcW w:w="4020" w:type="dxa"/>
          </w:tcPr>
          <w:p w14:paraId="361C6409"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従業員に防火上必要な教育、訓練を実施しているか。</w:t>
            </w:r>
          </w:p>
        </w:tc>
        <w:tc>
          <w:tcPr>
            <w:tcW w:w="686" w:type="dxa"/>
          </w:tcPr>
          <w:p w14:paraId="7A36805D" w14:textId="77777777" w:rsidR="00162BE1" w:rsidRPr="002252AD" w:rsidRDefault="00162BE1" w:rsidP="001F4B26">
            <w:pPr>
              <w:rPr>
                <w:rFonts w:ascii="BIZ UDPゴシック" w:eastAsia="BIZ UDPゴシック" w:hAnsi="BIZ UDPゴシック"/>
                <w:szCs w:val="21"/>
              </w:rPr>
            </w:pPr>
          </w:p>
        </w:tc>
        <w:tc>
          <w:tcPr>
            <w:tcW w:w="2248" w:type="dxa"/>
          </w:tcPr>
          <w:p w14:paraId="17E75A7C" w14:textId="77777777" w:rsidR="00162BE1" w:rsidRPr="008A1A2B" w:rsidRDefault="00162BE1" w:rsidP="001F4B26">
            <w:pPr>
              <w:rPr>
                <w:rFonts w:ascii="BIZ UDPゴシック" w:eastAsia="BIZ UDPゴシック" w:hAnsi="BIZ UDPゴシック"/>
                <w:sz w:val="16"/>
                <w:szCs w:val="16"/>
              </w:rPr>
            </w:pPr>
          </w:p>
        </w:tc>
        <w:tc>
          <w:tcPr>
            <w:tcW w:w="2118" w:type="dxa"/>
          </w:tcPr>
          <w:p w14:paraId="218713B3"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560B8CE6"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1429295A" w14:textId="77777777" w:rsidR="00162BE1" w:rsidRPr="002252AD" w:rsidRDefault="00162BE1" w:rsidP="001F4B26">
            <w:pPr>
              <w:rPr>
                <w:rFonts w:ascii="BIZ UDPゴシック" w:eastAsia="BIZ UDPゴシック" w:hAnsi="BIZ UDPゴシック"/>
                <w:szCs w:val="21"/>
              </w:rPr>
            </w:pPr>
          </w:p>
        </w:tc>
      </w:tr>
      <w:bookmarkEnd w:id="1"/>
      <w:tr w:rsidR="00162BE1" w:rsidRPr="002252AD" w14:paraId="2314C230" w14:textId="77777777" w:rsidTr="001F4B26">
        <w:trPr>
          <w:trHeight w:val="447"/>
        </w:trPr>
        <w:tc>
          <w:tcPr>
            <w:tcW w:w="846" w:type="dxa"/>
            <w:vMerge/>
            <w:shd w:val="clear" w:color="auto" w:fill="BDD6EE" w:themeFill="accent1" w:themeFillTint="66"/>
          </w:tcPr>
          <w:p w14:paraId="252D6C15"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5A981B9F"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３</w:t>
            </w:r>
          </w:p>
        </w:tc>
        <w:tc>
          <w:tcPr>
            <w:tcW w:w="4020" w:type="dxa"/>
          </w:tcPr>
          <w:p w14:paraId="1868933B" w14:textId="77777777" w:rsidR="00162BE1"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非常用進入口に通じる通路は、有効に</w:t>
            </w:r>
          </w:p>
          <w:p w14:paraId="7EE50A8F"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確保しているか。</w:t>
            </w:r>
          </w:p>
        </w:tc>
        <w:tc>
          <w:tcPr>
            <w:tcW w:w="686" w:type="dxa"/>
          </w:tcPr>
          <w:p w14:paraId="33D2FEC5" w14:textId="77777777" w:rsidR="00162BE1" w:rsidRPr="002252AD" w:rsidRDefault="00162BE1" w:rsidP="001F4B26">
            <w:pPr>
              <w:rPr>
                <w:rFonts w:ascii="BIZ UDPゴシック" w:eastAsia="BIZ UDPゴシック" w:hAnsi="BIZ UDPゴシック"/>
                <w:szCs w:val="21"/>
              </w:rPr>
            </w:pPr>
          </w:p>
        </w:tc>
        <w:tc>
          <w:tcPr>
            <w:tcW w:w="2248" w:type="dxa"/>
          </w:tcPr>
          <w:p w14:paraId="408497EB" w14:textId="77777777" w:rsidR="00162BE1" w:rsidRPr="008A1A2B" w:rsidRDefault="00162BE1" w:rsidP="001F4B26">
            <w:pPr>
              <w:rPr>
                <w:rFonts w:ascii="BIZ UDPゴシック" w:eastAsia="BIZ UDPゴシック" w:hAnsi="BIZ UDPゴシック"/>
                <w:sz w:val="16"/>
                <w:szCs w:val="16"/>
              </w:rPr>
            </w:pPr>
          </w:p>
        </w:tc>
        <w:tc>
          <w:tcPr>
            <w:tcW w:w="2118" w:type="dxa"/>
          </w:tcPr>
          <w:p w14:paraId="39C4EFBC"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532DBF36"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1D0D5223" w14:textId="77777777" w:rsidR="00162BE1" w:rsidRPr="002252AD" w:rsidRDefault="00162BE1" w:rsidP="001F4B26">
            <w:pPr>
              <w:rPr>
                <w:rFonts w:ascii="BIZ UDPゴシック" w:eastAsia="BIZ UDPゴシック" w:hAnsi="BIZ UDPゴシック"/>
                <w:szCs w:val="21"/>
              </w:rPr>
            </w:pPr>
          </w:p>
        </w:tc>
      </w:tr>
      <w:tr w:rsidR="00162BE1" w:rsidRPr="002252AD" w14:paraId="44931BC1" w14:textId="77777777" w:rsidTr="001F4B26">
        <w:trPr>
          <w:trHeight w:val="447"/>
        </w:trPr>
        <w:tc>
          <w:tcPr>
            <w:tcW w:w="846" w:type="dxa"/>
            <w:vMerge/>
            <w:shd w:val="clear" w:color="auto" w:fill="BDD6EE" w:themeFill="accent1" w:themeFillTint="66"/>
          </w:tcPr>
          <w:p w14:paraId="6E6A6B20"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039C939B"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４</w:t>
            </w:r>
          </w:p>
        </w:tc>
        <w:tc>
          <w:tcPr>
            <w:tcW w:w="4020" w:type="dxa"/>
            <w:vAlign w:val="center"/>
          </w:tcPr>
          <w:p w14:paraId="28D740DB" w14:textId="77777777" w:rsidR="00162BE1"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建物内外は、常に整理整頓し、可燃物を</w:t>
            </w:r>
          </w:p>
          <w:p w14:paraId="64DFD717"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放置していないか。</w:t>
            </w:r>
          </w:p>
        </w:tc>
        <w:tc>
          <w:tcPr>
            <w:tcW w:w="686" w:type="dxa"/>
          </w:tcPr>
          <w:p w14:paraId="7A4B7CC5" w14:textId="77777777" w:rsidR="00162BE1" w:rsidRPr="002252AD" w:rsidRDefault="00162BE1" w:rsidP="001F4B26">
            <w:pPr>
              <w:rPr>
                <w:rFonts w:ascii="BIZ UDPゴシック" w:eastAsia="BIZ UDPゴシック" w:hAnsi="BIZ UDPゴシック"/>
                <w:szCs w:val="21"/>
              </w:rPr>
            </w:pPr>
          </w:p>
        </w:tc>
        <w:tc>
          <w:tcPr>
            <w:tcW w:w="2248" w:type="dxa"/>
          </w:tcPr>
          <w:p w14:paraId="3CFE9597" w14:textId="77777777" w:rsidR="00162BE1" w:rsidRPr="008A1A2B" w:rsidRDefault="00162BE1" w:rsidP="001F4B26">
            <w:pPr>
              <w:rPr>
                <w:rFonts w:ascii="BIZ UDPゴシック" w:eastAsia="BIZ UDPゴシック" w:hAnsi="BIZ UDPゴシック"/>
                <w:sz w:val="16"/>
                <w:szCs w:val="16"/>
              </w:rPr>
            </w:pPr>
          </w:p>
        </w:tc>
        <w:tc>
          <w:tcPr>
            <w:tcW w:w="2118" w:type="dxa"/>
          </w:tcPr>
          <w:p w14:paraId="0DBD9DCC"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3E5B49B7"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4F27CA92" w14:textId="77777777" w:rsidR="00162BE1" w:rsidRPr="002252AD" w:rsidRDefault="00162BE1" w:rsidP="001F4B26">
            <w:pPr>
              <w:rPr>
                <w:rFonts w:ascii="BIZ UDPゴシック" w:eastAsia="BIZ UDPゴシック" w:hAnsi="BIZ UDPゴシック"/>
                <w:szCs w:val="21"/>
              </w:rPr>
            </w:pPr>
          </w:p>
        </w:tc>
      </w:tr>
      <w:tr w:rsidR="00162BE1" w:rsidRPr="002252AD" w14:paraId="4042C8CB" w14:textId="77777777" w:rsidTr="001F4B26">
        <w:trPr>
          <w:trHeight w:val="447"/>
        </w:trPr>
        <w:tc>
          <w:tcPr>
            <w:tcW w:w="846" w:type="dxa"/>
            <w:vMerge/>
            <w:shd w:val="clear" w:color="auto" w:fill="BDD6EE" w:themeFill="accent1" w:themeFillTint="66"/>
            <w:textDirection w:val="tbRlV"/>
          </w:tcPr>
          <w:p w14:paraId="5A9C9759"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4467222D"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５</w:t>
            </w:r>
          </w:p>
        </w:tc>
        <w:tc>
          <w:tcPr>
            <w:tcW w:w="4020" w:type="dxa"/>
          </w:tcPr>
          <w:p w14:paraId="4396E0F4" w14:textId="77777777" w:rsidR="00162BE1"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終業後の防火点検は、確実に実施して</w:t>
            </w:r>
          </w:p>
          <w:p w14:paraId="0E40CADC"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いるか。</w:t>
            </w:r>
          </w:p>
        </w:tc>
        <w:tc>
          <w:tcPr>
            <w:tcW w:w="686" w:type="dxa"/>
          </w:tcPr>
          <w:p w14:paraId="66B301B5" w14:textId="77777777" w:rsidR="00162BE1" w:rsidRPr="002252AD" w:rsidRDefault="00162BE1" w:rsidP="001F4B26">
            <w:pPr>
              <w:rPr>
                <w:rFonts w:ascii="BIZ UDPゴシック" w:eastAsia="BIZ UDPゴシック" w:hAnsi="BIZ UDPゴシック"/>
                <w:szCs w:val="21"/>
              </w:rPr>
            </w:pPr>
          </w:p>
        </w:tc>
        <w:tc>
          <w:tcPr>
            <w:tcW w:w="2248" w:type="dxa"/>
          </w:tcPr>
          <w:p w14:paraId="7C5567E6" w14:textId="77777777" w:rsidR="00162BE1" w:rsidRPr="008A1A2B" w:rsidRDefault="00162BE1" w:rsidP="001F4B26">
            <w:pPr>
              <w:rPr>
                <w:rFonts w:ascii="BIZ UDPゴシック" w:eastAsia="BIZ UDPゴシック" w:hAnsi="BIZ UDPゴシック"/>
                <w:sz w:val="16"/>
                <w:szCs w:val="16"/>
              </w:rPr>
            </w:pPr>
          </w:p>
        </w:tc>
        <w:tc>
          <w:tcPr>
            <w:tcW w:w="2118" w:type="dxa"/>
          </w:tcPr>
          <w:p w14:paraId="737FD903"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0AB54F0A"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68A5EB5A" w14:textId="77777777" w:rsidR="00162BE1" w:rsidRPr="002252AD" w:rsidRDefault="00162BE1" w:rsidP="001F4B26">
            <w:pPr>
              <w:rPr>
                <w:rFonts w:ascii="BIZ UDPゴシック" w:eastAsia="BIZ UDPゴシック" w:hAnsi="BIZ UDPゴシック"/>
                <w:szCs w:val="21"/>
              </w:rPr>
            </w:pPr>
          </w:p>
        </w:tc>
      </w:tr>
      <w:tr w:rsidR="00162BE1" w:rsidRPr="002252AD" w14:paraId="1D35259C" w14:textId="77777777" w:rsidTr="001F4B26">
        <w:trPr>
          <w:trHeight w:val="447"/>
        </w:trPr>
        <w:tc>
          <w:tcPr>
            <w:tcW w:w="846" w:type="dxa"/>
            <w:vMerge/>
            <w:shd w:val="clear" w:color="auto" w:fill="BDD6EE" w:themeFill="accent1" w:themeFillTint="66"/>
          </w:tcPr>
          <w:p w14:paraId="5D1DD934"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5D228857"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zCs w:val="21"/>
              </w:rPr>
              <w:t>６</w:t>
            </w:r>
          </w:p>
        </w:tc>
        <w:tc>
          <w:tcPr>
            <w:tcW w:w="4020" w:type="dxa"/>
          </w:tcPr>
          <w:p w14:paraId="10D55364" w14:textId="77777777" w:rsidR="00162BE1" w:rsidRPr="001C1289" w:rsidRDefault="00162BE1" w:rsidP="001F4B26">
            <w:pPr>
              <w:overflowPunct w:val="0"/>
              <w:autoSpaceDE w:val="0"/>
              <w:autoSpaceDN w:val="0"/>
              <w:adjustRightInd w:val="0"/>
              <w:snapToGrid w:val="0"/>
              <w:jc w:val="left"/>
              <w:rPr>
                <w:rFonts w:ascii="BIZ UDPゴシック" w:eastAsia="BIZ UDPゴシック" w:hAnsi="BIZ UDPゴシック"/>
                <w:snapToGrid w:val="0"/>
                <w:color w:val="000000" w:themeColor="text1"/>
                <w:kern w:val="0"/>
                <w:szCs w:val="24"/>
              </w:rPr>
            </w:pPr>
            <w:r w:rsidRPr="001C1289">
              <w:rPr>
                <w:rFonts w:ascii="BIZ UDPゴシック" w:eastAsia="BIZ UDPゴシック" w:hAnsi="BIZ UDPゴシック" w:hint="eastAsia"/>
                <w:snapToGrid w:val="0"/>
                <w:color w:val="000000" w:themeColor="text1"/>
                <w:kern w:val="0"/>
                <w:szCs w:val="24"/>
              </w:rPr>
              <w:t>定期的な換気が実施されているか。</w:t>
            </w:r>
          </w:p>
          <w:p w14:paraId="62ECD860" w14:textId="77777777" w:rsidR="00162BE1" w:rsidRPr="00330D8C" w:rsidRDefault="00162BE1" w:rsidP="001F4B26">
            <w:pPr>
              <w:rPr>
                <w:rFonts w:ascii="BIZ UDPゴシック" w:eastAsia="BIZ UDPゴシック" w:hAnsi="BIZ UDPゴシック"/>
                <w:color w:val="000000" w:themeColor="text1"/>
                <w:szCs w:val="21"/>
              </w:rPr>
            </w:pPr>
            <w:r w:rsidRPr="001C1289">
              <w:rPr>
                <w:rFonts w:ascii="BIZ UDPゴシック" w:eastAsia="BIZ UDPゴシック" w:hAnsi="BIZ UDPゴシック" w:hint="eastAsia"/>
                <w:snapToGrid w:val="0"/>
                <w:color w:val="000000" w:themeColor="text1"/>
                <w:kern w:val="0"/>
                <w:sz w:val="22"/>
              </w:rPr>
              <w:t>（※埋立地に伴い発生した可燃性ガス（メタンガス等）の滞留を防ぐため）</w:t>
            </w:r>
          </w:p>
        </w:tc>
        <w:tc>
          <w:tcPr>
            <w:tcW w:w="686" w:type="dxa"/>
          </w:tcPr>
          <w:p w14:paraId="3335CBCB" w14:textId="77777777" w:rsidR="00162BE1" w:rsidRPr="002252AD" w:rsidRDefault="00162BE1" w:rsidP="001F4B26">
            <w:pPr>
              <w:rPr>
                <w:rFonts w:ascii="BIZ UDPゴシック" w:eastAsia="BIZ UDPゴシック" w:hAnsi="BIZ UDPゴシック"/>
                <w:szCs w:val="21"/>
              </w:rPr>
            </w:pPr>
          </w:p>
        </w:tc>
        <w:tc>
          <w:tcPr>
            <w:tcW w:w="2248" w:type="dxa"/>
          </w:tcPr>
          <w:p w14:paraId="31D7FA52" w14:textId="77777777" w:rsidR="00162BE1" w:rsidRPr="008A1A2B" w:rsidRDefault="00162BE1" w:rsidP="001F4B26">
            <w:pPr>
              <w:rPr>
                <w:rFonts w:ascii="BIZ UDPゴシック" w:eastAsia="BIZ UDPゴシック" w:hAnsi="BIZ UDPゴシック"/>
                <w:sz w:val="16"/>
                <w:szCs w:val="16"/>
              </w:rPr>
            </w:pPr>
          </w:p>
        </w:tc>
        <w:tc>
          <w:tcPr>
            <w:tcW w:w="2118" w:type="dxa"/>
          </w:tcPr>
          <w:p w14:paraId="45AAF1E2" w14:textId="77777777" w:rsidR="00162BE1" w:rsidRPr="008A1A2B" w:rsidRDefault="00162BE1" w:rsidP="001F4B26">
            <w:pPr>
              <w:rPr>
                <w:rFonts w:ascii="BIZ UDPゴシック" w:eastAsia="BIZ UDPゴシック" w:hAnsi="BIZ UDPゴシック"/>
                <w:sz w:val="16"/>
                <w:szCs w:val="16"/>
              </w:rPr>
            </w:pPr>
          </w:p>
        </w:tc>
        <w:tc>
          <w:tcPr>
            <w:tcW w:w="2480" w:type="dxa"/>
            <w:vMerge/>
            <w:tcBorders>
              <w:top w:val="single" w:sz="4" w:space="0" w:color="auto"/>
              <w:right w:val="nil"/>
            </w:tcBorders>
          </w:tcPr>
          <w:p w14:paraId="4A0E39A0"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1EC596C1" w14:textId="77777777" w:rsidR="00162BE1" w:rsidRPr="002252AD" w:rsidRDefault="00162BE1" w:rsidP="001F4B26">
            <w:pPr>
              <w:rPr>
                <w:rFonts w:ascii="BIZ UDPゴシック" w:eastAsia="BIZ UDPゴシック" w:hAnsi="BIZ UDPゴシック"/>
                <w:szCs w:val="21"/>
              </w:rPr>
            </w:pPr>
          </w:p>
        </w:tc>
      </w:tr>
    </w:tbl>
    <w:p w14:paraId="1AF08DB1" w14:textId="77777777" w:rsidR="00162BE1"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197885BC" w14:textId="77777777" w:rsidR="00162BE1" w:rsidRDefault="00162BE1" w:rsidP="00162BE1">
      <w:pPr>
        <w:rPr>
          <w:rFonts w:ascii="ＭＳ 明朝" w:eastAsia="ＭＳ 明朝" w:hAnsi="ＭＳ 明朝"/>
          <w:sz w:val="24"/>
          <w:szCs w:val="28"/>
        </w:rPr>
      </w:pPr>
    </w:p>
    <w:tbl>
      <w:tblPr>
        <w:tblStyle w:val="af3"/>
        <w:tblW w:w="15446" w:type="dxa"/>
        <w:tblLook w:val="04A0" w:firstRow="1" w:lastRow="0" w:firstColumn="1" w:lastColumn="0" w:noHBand="0" w:noVBand="1"/>
      </w:tblPr>
      <w:tblGrid>
        <w:gridCol w:w="846"/>
        <w:gridCol w:w="567"/>
        <w:gridCol w:w="4020"/>
        <w:gridCol w:w="686"/>
        <w:gridCol w:w="2248"/>
        <w:gridCol w:w="2118"/>
        <w:gridCol w:w="2480"/>
        <w:gridCol w:w="2481"/>
      </w:tblGrid>
      <w:tr w:rsidR="00162BE1" w:rsidRPr="00213E29" w14:paraId="5EBCD4C1" w14:textId="77777777" w:rsidTr="001F4B26">
        <w:tc>
          <w:tcPr>
            <w:tcW w:w="1413" w:type="dxa"/>
            <w:gridSpan w:val="2"/>
            <w:vMerge w:val="restart"/>
            <w:shd w:val="clear" w:color="auto" w:fill="BDD6EE" w:themeFill="accent1" w:themeFillTint="66"/>
          </w:tcPr>
          <w:p w14:paraId="3FAF4D3F"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78720" behindDoc="0" locked="0" layoutInCell="1" allowOverlap="1" wp14:anchorId="5A347340" wp14:editId="29364128">
                      <wp:simplePos x="0" y="0"/>
                      <wp:positionH relativeFrom="margin">
                        <wp:posOffset>-192524</wp:posOffset>
                      </wp:positionH>
                      <wp:positionV relativeFrom="paragraph">
                        <wp:posOffset>-278921</wp:posOffset>
                      </wp:positionV>
                      <wp:extent cx="897147" cy="310551"/>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58C9296B"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【施設編】</w:t>
                                  </w:r>
                                </w:p>
                                <w:p w14:paraId="3846E126"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47340" id="テキスト ボックス 44" o:spid="_x0000_s1034" type="#_x0000_t202" style="position:absolute;left:0;text-align:left;margin-left:-15.15pt;margin-top:-21.95pt;width:70.65pt;height:24.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HmgHAIAADI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" filled="f" stroked="f" strokeweight=".5pt">
                      <v:textbox>
                        <w:txbxContent>
                          <w:p w14:paraId="58C9296B"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【施設編】</w:t>
                            </w:r>
                          </w:p>
                          <w:p w14:paraId="3846E126"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4020" w:type="dxa"/>
            <w:vMerge w:val="restart"/>
            <w:shd w:val="clear" w:color="auto" w:fill="BDD6EE" w:themeFill="accent1" w:themeFillTint="66"/>
          </w:tcPr>
          <w:p w14:paraId="43333C75"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w:t>
            </w:r>
          </w:p>
        </w:tc>
        <w:tc>
          <w:tcPr>
            <w:tcW w:w="2934" w:type="dxa"/>
            <w:gridSpan w:val="2"/>
            <w:shd w:val="clear" w:color="auto" w:fill="BDD6EE" w:themeFill="accent1" w:themeFillTint="66"/>
          </w:tcPr>
          <w:p w14:paraId="1FA334CA"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検査結果</w:t>
            </w:r>
          </w:p>
        </w:tc>
        <w:tc>
          <w:tcPr>
            <w:tcW w:w="2118" w:type="dxa"/>
            <w:vMerge w:val="restart"/>
            <w:shd w:val="clear" w:color="auto" w:fill="BDD6EE" w:themeFill="accent1" w:themeFillTint="66"/>
          </w:tcPr>
          <w:p w14:paraId="532CEC85"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4961" w:type="dxa"/>
            <w:gridSpan w:val="2"/>
            <w:vMerge w:val="restart"/>
            <w:shd w:val="clear" w:color="auto" w:fill="BDD6EE" w:themeFill="accent1" w:themeFillTint="66"/>
          </w:tcPr>
          <w:p w14:paraId="7D7A7A90"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49383BC4" w14:textId="77777777" w:rsidTr="001F4B26">
        <w:tc>
          <w:tcPr>
            <w:tcW w:w="1413" w:type="dxa"/>
            <w:gridSpan w:val="2"/>
            <w:vMerge/>
            <w:shd w:val="clear" w:color="auto" w:fill="D9D9D9" w:themeFill="background1" w:themeFillShade="D9"/>
          </w:tcPr>
          <w:p w14:paraId="0D3AE66E" w14:textId="77777777" w:rsidR="00162BE1" w:rsidRPr="002252AD" w:rsidRDefault="00162BE1" w:rsidP="001F4B26">
            <w:pPr>
              <w:rPr>
                <w:rFonts w:ascii="BIZ UDPゴシック" w:eastAsia="BIZ UDPゴシック" w:hAnsi="BIZ UDPゴシック"/>
                <w:szCs w:val="21"/>
              </w:rPr>
            </w:pPr>
          </w:p>
        </w:tc>
        <w:tc>
          <w:tcPr>
            <w:tcW w:w="4020" w:type="dxa"/>
            <w:vMerge/>
            <w:shd w:val="clear" w:color="auto" w:fill="D9D9D9" w:themeFill="background1" w:themeFillShade="D9"/>
          </w:tcPr>
          <w:p w14:paraId="27A6B62C" w14:textId="77777777" w:rsidR="00162BE1" w:rsidRPr="002252AD" w:rsidRDefault="00162BE1" w:rsidP="001F4B26">
            <w:pPr>
              <w:rPr>
                <w:rFonts w:ascii="BIZ UDPゴシック" w:eastAsia="BIZ UDPゴシック" w:hAnsi="BIZ UDPゴシック"/>
                <w:szCs w:val="21"/>
              </w:rPr>
            </w:pPr>
          </w:p>
        </w:tc>
        <w:tc>
          <w:tcPr>
            <w:tcW w:w="686" w:type="dxa"/>
            <w:shd w:val="clear" w:color="auto" w:fill="BDD6EE" w:themeFill="accent1" w:themeFillTint="66"/>
          </w:tcPr>
          <w:p w14:paraId="41A76FE7"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248" w:type="dxa"/>
            <w:shd w:val="clear" w:color="auto" w:fill="BDD6EE" w:themeFill="accent1" w:themeFillTint="66"/>
          </w:tcPr>
          <w:p w14:paraId="4F7CDA6B"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不備の内容・場所</w:t>
            </w:r>
          </w:p>
        </w:tc>
        <w:tc>
          <w:tcPr>
            <w:tcW w:w="2118" w:type="dxa"/>
            <w:vMerge/>
            <w:shd w:val="clear" w:color="auto" w:fill="D9D9D9" w:themeFill="background1" w:themeFillShade="D9"/>
          </w:tcPr>
          <w:p w14:paraId="03D40B20" w14:textId="77777777" w:rsidR="00162BE1" w:rsidRPr="002252AD" w:rsidRDefault="00162BE1" w:rsidP="001F4B26">
            <w:pPr>
              <w:rPr>
                <w:rFonts w:ascii="BIZ UDPゴシック" w:eastAsia="BIZ UDPゴシック" w:hAnsi="BIZ UDPゴシック"/>
                <w:szCs w:val="21"/>
              </w:rPr>
            </w:pPr>
          </w:p>
        </w:tc>
        <w:tc>
          <w:tcPr>
            <w:tcW w:w="4961" w:type="dxa"/>
            <w:gridSpan w:val="2"/>
            <w:vMerge/>
            <w:shd w:val="clear" w:color="auto" w:fill="D9D9D9" w:themeFill="background1" w:themeFillShade="D9"/>
          </w:tcPr>
          <w:p w14:paraId="78BB6C57" w14:textId="77777777" w:rsidR="00162BE1" w:rsidRPr="002252AD" w:rsidRDefault="00162BE1" w:rsidP="001F4B26">
            <w:pPr>
              <w:rPr>
                <w:rFonts w:ascii="BIZ UDPゴシック" w:eastAsia="BIZ UDPゴシック" w:hAnsi="BIZ UDPゴシック"/>
                <w:szCs w:val="21"/>
              </w:rPr>
            </w:pPr>
          </w:p>
        </w:tc>
      </w:tr>
      <w:tr w:rsidR="00162BE1" w:rsidRPr="002252AD" w14:paraId="2A3BE919" w14:textId="77777777" w:rsidTr="001F4B26">
        <w:trPr>
          <w:trHeight w:val="586"/>
        </w:trPr>
        <w:tc>
          <w:tcPr>
            <w:tcW w:w="846" w:type="dxa"/>
            <w:vMerge w:val="restart"/>
            <w:shd w:val="clear" w:color="auto" w:fill="BDD6EE" w:themeFill="accent1" w:themeFillTint="66"/>
            <w:textDirection w:val="tbRlV"/>
          </w:tcPr>
          <w:p w14:paraId="0D59B947"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避難管理</w:t>
            </w:r>
          </w:p>
        </w:tc>
        <w:tc>
          <w:tcPr>
            <w:tcW w:w="567" w:type="dxa"/>
          </w:tcPr>
          <w:p w14:paraId="4625A1EC"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4020" w:type="dxa"/>
          </w:tcPr>
          <w:p w14:paraId="2CC1BF5D" w14:textId="77777777" w:rsidR="00162BE1" w:rsidRPr="00330D8C"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snapToGrid w:val="0"/>
                <w:color w:val="000000" w:themeColor="text1"/>
                <w:kern w:val="0"/>
                <w:szCs w:val="24"/>
              </w:rPr>
              <w:t>階段、通路の床面は、避難</w:t>
            </w:r>
            <w:r>
              <w:rPr>
                <w:rFonts w:ascii="BIZ UDPゴシック" w:eastAsia="BIZ UDPゴシック" w:hAnsi="BIZ UDPゴシック" w:hint="eastAsia"/>
                <w:snapToGrid w:val="0"/>
                <w:color w:val="000000" w:themeColor="text1"/>
                <w:kern w:val="0"/>
                <w:szCs w:val="24"/>
              </w:rPr>
              <w:t>の際</w:t>
            </w:r>
            <w:r w:rsidRPr="00330D8C">
              <w:rPr>
                <w:rFonts w:ascii="BIZ UDPゴシック" w:eastAsia="BIZ UDPゴシック" w:hAnsi="BIZ UDPゴシック" w:hint="eastAsia"/>
                <w:snapToGrid w:val="0"/>
                <w:color w:val="000000" w:themeColor="text1"/>
                <w:kern w:val="0"/>
                <w:szCs w:val="24"/>
              </w:rPr>
              <w:t>につまずき又は</w:t>
            </w:r>
            <w:r>
              <w:rPr>
                <w:rFonts w:ascii="BIZ UDPゴシック" w:eastAsia="BIZ UDPゴシック" w:hAnsi="BIZ UDPゴシック" w:hint="eastAsia"/>
                <w:snapToGrid w:val="0"/>
                <w:color w:val="000000" w:themeColor="text1"/>
                <w:kern w:val="0"/>
                <w:szCs w:val="24"/>
              </w:rPr>
              <w:t>滑る</w:t>
            </w:r>
            <w:r w:rsidRPr="00330D8C">
              <w:rPr>
                <w:rFonts w:ascii="BIZ UDPゴシック" w:eastAsia="BIZ UDPゴシック" w:hAnsi="BIZ UDPゴシック" w:hint="eastAsia"/>
                <w:snapToGrid w:val="0"/>
                <w:color w:val="000000" w:themeColor="text1"/>
                <w:kern w:val="0"/>
                <w:szCs w:val="24"/>
              </w:rPr>
              <w:t>おそれがないか。</w:t>
            </w:r>
          </w:p>
        </w:tc>
        <w:tc>
          <w:tcPr>
            <w:tcW w:w="686" w:type="dxa"/>
          </w:tcPr>
          <w:p w14:paraId="1FD72A74"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1C846B8D" w14:textId="77777777" w:rsidR="00162BE1" w:rsidRPr="008A1A2B" w:rsidRDefault="00162BE1" w:rsidP="001F4B26">
            <w:pPr>
              <w:rPr>
                <w:rFonts w:ascii="BIZ UDPゴシック" w:eastAsia="BIZ UDPゴシック" w:hAnsi="BIZ UDPゴシック"/>
                <w:sz w:val="16"/>
                <w:szCs w:val="16"/>
              </w:rPr>
            </w:pPr>
          </w:p>
        </w:tc>
        <w:tc>
          <w:tcPr>
            <w:tcW w:w="2118" w:type="dxa"/>
          </w:tcPr>
          <w:p w14:paraId="1F1EB7AC" w14:textId="77777777" w:rsidR="00162BE1" w:rsidRPr="008A1A2B" w:rsidRDefault="00162BE1" w:rsidP="001F4B26">
            <w:pPr>
              <w:rPr>
                <w:rFonts w:ascii="BIZ UDPゴシック" w:eastAsia="BIZ UDPゴシック" w:hAnsi="BIZ UDPゴシック"/>
                <w:sz w:val="16"/>
                <w:szCs w:val="16"/>
              </w:rPr>
            </w:pPr>
          </w:p>
        </w:tc>
        <w:tc>
          <w:tcPr>
            <w:tcW w:w="2480" w:type="dxa"/>
            <w:vMerge w:val="restart"/>
            <w:tcBorders>
              <w:right w:val="nil"/>
            </w:tcBorders>
          </w:tcPr>
          <w:p w14:paraId="787904D7"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【区分８】</w:t>
            </w:r>
          </w:p>
          <w:p w14:paraId="55BBB79F" w14:textId="77777777" w:rsidR="00162BE1" w:rsidRDefault="00162BE1" w:rsidP="001F4B26">
            <w:pPr>
              <w:rPr>
                <w:rFonts w:ascii="BIZ UDPゴシック" w:eastAsia="BIZ UDPゴシック" w:hAnsi="BIZ UDPゴシック"/>
                <w:szCs w:val="21"/>
              </w:rPr>
            </w:pPr>
            <w:r w:rsidRPr="00F520E9">
              <w:rPr>
                <w:rFonts w:ascii="BIZ UDPゴシック" w:eastAsia="BIZ UDPゴシック" w:hAnsi="BIZ UDPゴシック" w:hint="eastAsia"/>
                <w:szCs w:val="21"/>
              </w:rPr>
              <w:t>避難口扉は、</w:t>
            </w:r>
            <w:r>
              <w:rPr>
                <w:rFonts w:ascii="BIZ UDPゴシック" w:eastAsia="BIZ UDPゴシック" w:hAnsi="BIZ UDPゴシック" w:hint="eastAsia"/>
                <w:szCs w:val="21"/>
              </w:rPr>
              <w:t>鍵を使用することなく誰でも</w:t>
            </w:r>
            <w:r w:rsidRPr="00F520E9">
              <w:rPr>
                <w:rFonts w:ascii="BIZ UDPゴシック" w:eastAsia="BIZ UDPゴシック" w:hAnsi="BIZ UDPゴシック" w:hint="eastAsia"/>
                <w:szCs w:val="21"/>
              </w:rPr>
              <w:t>容易に避難</w:t>
            </w:r>
            <w:r>
              <w:rPr>
                <w:rFonts w:ascii="BIZ UDPゴシック" w:eastAsia="BIZ UDPゴシック" w:hAnsi="BIZ UDPゴシック" w:hint="eastAsia"/>
                <w:szCs w:val="21"/>
              </w:rPr>
              <w:t>可能であること。また、避難口扉に</w:t>
            </w:r>
            <w:r w:rsidRPr="00F520E9">
              <w:rPr>
                <w:rFonts w:ascii="BIZ UDPゴシック" w:eastAsia="BIZ UDPゴシック" w:hAnsi="BIZ UDPゴシック" w:hint="eastAsia"/>
                <w:szCs w:val="21"/>
              </w:rPr>
              <w:t>解錠方法</w:t>
            </w:r>
            <w:r>
              <w:rPr>
                <w:rFonts w:ascii="BIZ UDPゴシック" w:eastAsia="BIZ UDPゴシック" w:hAnsi="BIZ UDPゴシック" w:hint="eastAsia"/>
                <w:szCs w:val="21"/>
              </w:rPr>
              <w:t>の表示があるか確認すること。</w:t>
            </w:r>
          </w:p>
          <w:p w14:paraId="1D8030FF"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0</w:t>
            </w:r>
            <w:r>
              <w:rPr>
                <w:rFonts w:ascii="BIZ UDPゴシック" w:eastAsia="BIZ UDPゴシック" w:hAnsi="BIZ UDPゴシック" w:hint="eastAsia"/>
                <w:szCs w:val="21"/>
              </w:rPr>
              <w:t>・1</w:t>
            </w:r>
            <w:r>
              <w:rPr>
                <w:rFonts w:ascii="BIZ UDPゴシック" w:eastAsia="BIZ UDPゴシック" w:hAnsi="BIZ UDPゴシック"/>
                <w:szCs w:val="21"/>
              </w:rPr>
              <w:t>1</w:t>
            </w:r>
            <w:r>
              <w:rPr>
                <w:rFonts w:ascii="BIZ UDPゴシック" w:eastAsia="BIZ UDPゴシック" w:hAnsi="BIZ UDPゴシック" w:hint="eastAsia"/>
                <w:szCs w:val="21"/>
              </w:rPr>
              <w:t>】</w:t>
            </w:r>
          </w:p>
          <w:p w14:paraId="59E45F22"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通路、階段、避難口は重要な避難施設であるため避難の障害となる物品が放置されてないか確認すること。</w:t>
            </w:r>
          </w:p>
        </w:tc>
        <w:tc>
          <w:tcPr>
            <w:tcW w:w="2481" w:type="dxa"/>
            <w:vMerge w:val="restart"/>
            <w:tcBorders>
              <w:left w:val="nil"/>
            </w:tcBorders>
          </w:tcPr>
          <w:p w14:paraId="2922738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開錠方法明示イメージ</w:t>
            </w:r>
          </w:p>
          <w:p w14:paraId="29B76D52" w14:textId="19B142B4" w:rsidR="00162BE1" w:rsidRDefault="000168E6" w:rsidP="001F4B26">
            <w:pPr>
              <w:rPr>
                <w:rFonts w:ascii="BIZ UDPゴシック" w:eastAsia="BIZ UDPゴシック" w:hAnsi="BIZ UDPゴシック"/>
                <w:szCs w:val="21"/>
              </w:rPr>
            </w:pPr>
            <w:r>
              <w:rPr>
                <w:noProof/>
              </w:rPr>
              <w:drawing>
                <wp:anchor distT="0" distB="0" distL="114300" distR="114300" simplePos="0" relativeHeight="251755520" behindDoc="0" locked="0" layoutInCell="1" allowOverlap="1" wp14:anchorId="4058AD29" wp14:editId="24F7D975">
                  <wp:simplePos x="0" y="0"/>
                  <wp:positionH relativeFrom="column">
                    <wp:posOffset>3175</wp:posOffset>
                  </wp:positionH>
                  <wp:positionV relativeFrom="paragraph">
                    <wp:posOffset>23495</wp:posOffset>
                  </wp:positionV>
                  <wp:extent cx="1362075" cy="781050"/>
                  <wp:effectExtent l="19050" t="19050" r="28575" b="1905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362075" cy="781050"/>
                          </a:xfrm>
                          <a:prstGeom prst="rect">
                            <a:avLst/>
                          </a:prstGeom>
                          <a:ln>
                            <a:solidFill>
                              <a:sysClr val="windowText" lastClr="000000"/>
                            </a:solidFill>
                          </a:ln>
                        </pic:spPr>
                      </pic:pic>
                    </a:graphicData>
                  </a:graphic>
                </wp:anchor>
              </w:drawing>
            </w:r>
            <w:r>
              <w:rPr>
                <w:noProof/>
              </w:rPr>
              <w:drawing>
                <wp:anchor distT="0" distB="0" distL="114300" distR="114300" simplePos="0" relativeHeight="251756544" behindDoc="0" locked="0" layoutInCell="1" allowOverlap="1" wp14:anchorId="535E35FE" wp14:editId="604A3EF8">
                  <wp:simplePos x="0" y="0"/>
                  <wp:positionH relativeFrom="column">
                    <wp:posOffset>44450</wp:posOffset>
                  </wp:positionH>
                  <wp:positionV relativeFrom="paragraph">
                    <wp:posOffset>1302385</wp:posOffset>
                  </wp:positionV>
                  <wp:extent cx="1323975" cy="1330325"/>
                  <wp:effectExtent l="0" t="0" r="9525"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19" t="2784" r="2765"/>
                          <a:stretch/>
                        </pic:blipFill>
                        <pic:spPr bwMode="auto">
                          <a:xfrm>
                            <a:off x="0" y="0"/>
                            <a:ext cx="1323975" cy="1330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Cs w:val="21"/>
              </w:rPr>
              <mc:AlternateContent>
                <mc:Choice Requires="wps">
                  <w:drawing>
                    <wp:anchor distT="0" distB="0" distL="114300" distR="114300" simplePos="0" relativeHeight="251757568" behindDoc="0" locked="0" layoutInCell="1" allowOverlap="1" wp14:anchorId="1B5E86F0" wp14:editId="146B6CAC">
                      <wp:simplePos x="0" y="0"/>
                      <wp:positionH relativeFrom="column">
                        <wp:posOffset>48260</wp:posOffset>
                      </wp:positionH>
                      <wp:positionV relativeFrom="paragraph">
                        <wp:posOffset>1361440</wp:posOffset>
                      </wp:positionV>
                      <wp:extent cx="1232858" cy="1239751"/>
                      <wp:effectExtent l="0" t="0" r="0" b="0"/>
                      <wp:wrapNone/>
                      <wp:docPr id="40" name="十字形 40"/>
                      <wp:cNvGraphicFramePr/>
                      <a:graphic xmlns:a="http://schemas.openxmlformats.org/drawingml/2006/main">
                        <a:graphicData uri="http://schemas.microsoft.com/office/word/2010/wordprocessingShape">
                          <wps:wsp>
                            <wps:cNvSpPr/>
                            <wps:spPr>
                              <a:xfrm rot="18909079">
                                <a:off x="0" y="0"/>
                                <a:ext cx="1232858" cy="1239751"/>
                              </a:xfrm>
                              <a:prstGeom prst="plus">
                                <a:avLst>
                                  <a:gd name="adj" fmla="val 49479"/>
                                </a:avLst>
                              </a:prstGeom>
                              <a:solidFill>
                                <a:srgbClr val="FF0000"/>
                              </a:soli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C24B4"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0" o:spid="_x0000_s1026" type="#_x0000_t11" style="position:absolute;left:0;text-align:left;margin-left:3.8pt;margin-top:107.2pt;width:97.1pt;height:97.6pt;rotation:-2939203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" adj="10687" fillcolor="red" strokecolor="red" strokeweight="3pt"/>
                  </w:pict>
                </mc:Fallback>
              </mc:AlternateContent>
            </w:r>
          </w:p>
          <w:p w14:paraId="7CE9A3C0" w14:textId="77777777" w:rsidR="00162BE1" w:rsidRPr="00327F75" w:rsidRDefault="00162BE1" w:rsidP="001F4B26">
            <w:pPr>
              <w:jc w:val="center"/>
              <w:rPr>
                <w:rFonts w:ascii="BIZ UDPゴシック" w:eastAsia="BIZ UDPゴシック" w:hAnsi="BIZ UDPゴシック"/>
                <w:szCs w:val="21"/>
              </w:rPr>
            </w:pPr>
          </w:p>
        </w:tc>
      </w:tr>
      <w:tr w:rsidR="00162BE1" w:rsidRPr="002252AD" w14:paraId="6ABAF5C0" w14:textId="77777777" w:rsidTr="001F4B26">
        <w:trPr>
          <w:trHeight w:val="586"/>
        </w:trPr>
        <w:tc>
          <w:tcPr>
            <w:tcW w:w="846" w:type="dxa"/>
            <w:vMerge/>
            <w:shd w:val="clear" w:color="auto" w:fill="BDD6EE" w:themeFill="accent1" w:themeFillTint="66"/>
            <w:textDirection w:val="tbRlV"/>
          </w:tcPr>
          <w:p w14:paraId="576A30BC"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1FDC6F2B" w14:textId="77777777" w:rsidR="00162BE1" w:rsidRPr="000A0E25"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color w:val="000000" w:themeColor="text1"/>
                <w:szCs w:val="21"/>
              </w:rPr>
              <w:t>8</w:t>
            </w:r>
          </w:p>
        </w:tc>
        <w:tc>
          <w:tcPr>
            <w:tcW w:w="4020" w:type="dxa"/>
          </w:tcPr>
          <w:p w14:paraId="66A19A69"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避難口は、避難に際して鍵を用いることなく、屋内から解錠することができるか。また、解錠方法の表示があるか。</w:t>
            </w:r>
          </w:p>
        </w:tc>
        <w:tc>
          <w:tcPr>
            <w:tcW w:w="686" w:type="dxa"/>
          </w:tcPr>
          <w:p w14:paraId="60ADAD85"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01E6BF6E" w14:textId="77777777" w:rsidR="00162BE1" w:rsidRPr="008A1A2B" w:rsidRDefault="00162BE1" w:rsidP="001F4B26">
            <w:pPr>
              <w:rPr>
                <w:rFonts w:ascii="BIZ UDPゴシック" w:eastAsia="BIZ UDPゴシック" w:hAnsi="BIZ UDPゴシック"/>
                <w:sz w:val="16"/>
                <w:szCs w:val="16"/>
              </w:rPr>
            </w:pPr>
          </w:p>
        </w:tc>
        <w:tc>
          <w:tcPr>
            <w:tcW w:w="2118" w:type="dxa"/>
          </w:tcPr>
          <w:p w14:paraId="0C4A98F5" w14:textId="77777777" w:rsidR="00162BE1" w:rsidRPr="008A1A2B" w:rsidRDefault="00162BE1" w:rsidP="001F4B26">
            <w:pPr>
              <w:rPr>
                <w:rFonts w:ascii="BIZ UDPゴシック" w:eastAsia="BIZ UDPゴシック" w:hAnsi="BIZ UDPゴシック"/>
                <w:sz w:val="16"/>
                <w:szCs w:val="16"/>
              </w:rPr>
            </w:pPr>
          </w:p>
        </w:tc>
        <w:tc>
          <w:tcPr>
            <w:tcW w:w="2480" w:type="dxa"/>
            <w:vMerge/>
            <w:tcBorders>
              <w:right w:val="nil"/>
            </w:tcBorders>
          </w:tcPr>
          <w:p w14:paraId="24DAB91D"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75FC4A4A" w14:textId="77777777" w:rsidR="00162BE1" w:rsidRPr="002252AD" w:rsidRDefault="00162BE1" w:rsidP="001F4B26">
            <w:pPr>
              <w:rPr>
                <w:rFonts w:ascii="BIZ UDPゴシック" w:eastAsia="BIZ UDPゴシック" w:hAnsi="BIZ UDPゴシック"/>
                <w:szCs w:val="21"/>
              </w:rPr>
            </w:pPr>
          </w:p>
        </w:tc>
      </w:tr>
      <w:tr w:rsidR="00162BE1" w:rsidRPr="002252AD" w14:paraId="629A31D4" w14:textId="77777777" w:rsidTr="001F4B26">
        <w:trPr>
          <w:trHeight w:val="586"/>
        </w:trPr>
        <w:tc>
          <w:tcPr>
            <w:tcW w:w="846" w:type="dxa"/>
            <w:vMerge/>
            <w:shd w:val="clear" w:color="auto" w:fill="BDD6EE" w:themeFill="accent1" w:themeFillTint="66"/>
            <w:textDirection w:val="tbRlV"/>
          </w:tcPr>
          <w:p w14:paraId="2172A889"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46B844D2"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c>
          <w:tcPr>
            <w:tcW w:w="4020" w:type="dxa"/>
          </w:tcPr>
          <w:p w14:paraId="2634F6D8"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避難口（扉）が</w:t>
            </w:r>
            <w:r w:rsidRPr="00330D8C">
              <w:rPr>
                <w:rFonts w:ascii="BIZ UDPゴシック" w:eastAsia="BIZ UDPゴシック" w:hAnsi="BIZ UDPゴシック" w:hint="eastAsia"/>
                <w:snapToGrid w:val="0"/>
                <w:color w:val="000000" w:themeColor="text1"/>
                <w:kern w:val="0"/>
                <w:szCs w:val="24"/>
              </w:rPr>
              <w:t>、カーテン等で隠れたり、鏡その他の装飾品等を設けたりして</w:t>
            </w:r>
            <w:r>
              <w:rPr>
                <w:rFonts w:ascii="BIZ UDPゴシック" w:eastAsia="BIZ UDPゴシック" w:hAnsi="BIZ UDPゴシック" w:hint="eastAsia"/>
                <w:snapToGrid w:val="0"/>
                <w:color w:val="000000" w:themeColor="text1"/>
                <w:kern w:val="0"/>
                <w:szCs w:val="24"/>
              </w:rPr>
              <w:t>、避難口（扉）</w:t>
            </w:r>
            <w:r w:rsidRPr="00330D8C">
              <w:rPr>
                <w:rFonts w:ascii="BIZ UDPゴシック" w:eastAsia="BIZ UDPゴシック" w:hAnsi="BIZ UDPゴシック" w:hint="eastAsia"/>
                <w:snapToGrid w:val="0"/>
                <w:color w:val="000000" w:themeColor="text1"/>
                <w:kern w:val="0"/>
                <w:szCs w:val="24"/>
              </w:rPr>
              <w:t>識別の妨げとなっていないか。</w:t>
            </w:r>
          </w:p>
        </w:tc>
        <w:tc>
          <w:tcPr>
            <w:tcW w:w="686" w:type="dxa"/>
          </w:tcPr>
          <w:p w14:paraId="58EE8C0B"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527F5817" w14:textId="77777777" w:rsidR="00162BE1" w:rsidRPr="008A1A2B" w:rsidRDefault="00162BE1" w:rsidP="001F4B26">
            <w:pPr>
              <w:rPr>
                <w:rFonts w:ascii="BIZ UDPゴシック" w:eastAsia="BIZ UDPゴシック" w:hAnsi="BIZ UDPゴシック"/>
                <w:sz w:val="16"/>
                <w:szCs w:val="16"/>
              </w:rPr>
            </w:pPr>
          </w:p>
        </w:tc>
        <w:tc>
          <w:tcPr>
            <w:tcW w:w="2118" w:type="dxa"/>
          </w:tcPr>
          <w:p w14:paraId="7A6338E1" w14:textId="77777777" w:rsidR="00162BE1" w:rsidRPr="008A1A2B" w:rsidRDefault="00162BE1" w:rsidP="001F4B26">
            <w:pPr>
              <w:rPr>
                <w:rFonts w:ascii="BIZ UDPゴシック" w:eastAsia="BIZ UDPゴシック" w:hAnsi="BIZ UDPゴシック"/>
                <w:sz w:val="16"/>
                <w:szCs w:val="16"/>
              </w:rPr>
            </w:pPr>
          </w:p>
        </w:tc>
        <w:tc>
          <w:tcPr>
            <w:tcW w:w="2480" w:type="dxa"/>
            <w:vMerge/>
            <w:tcBorders>
              <w:right w:val="nil"/>
            </w:tcBorders>
          </w:tcPr>
          <w:p w14:paraId="4B89F75D"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06E38CB8" w14:textId="77777777" w:rsidR="00162BE1" w:rsidRPr="002252AD" w:rsidRDefault="00162BE1" w:rsidP="001F4B26">
            <w:pPr>
              <w:rPr>
                <w:rFonts w:ascii="BIZ UDPゴシック" w:eastAsia="BIZ UDPゴシック" w:hAnsi="BIZ UDPゴシック"/>
                <w:szCs w:val="21"/>
              </w:rPr>
            </w:pPr>
          </w:p>
        </w:tc>
      </w:tr>
      <w:tr w:rsidR="00162BE1" w:rsidRPr="002252AD" w14:paraId="111F2FCE" w14:textId="77777777" w:rsidTr="001F4B26">
        <w:trPr>
          <w:trHeight w:val="586"/>
        </w:trPr>
        <w:tc>
          <w:tcPr>
            <w:tcW w:w="846" w:type="dxa"/>
            <w:vMerge/>
            <w:shd w:val="clear" w:color="auto" w:fill="BDD6EE" w:themeFill="accent1" w:themeFillTint="66"/>
            <w:textDirection w:val="tbRlV"/>
          </w:tcPr>
          <w:p w14:paraId="50767AB1"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6C4DA89F"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0</w:t>
            </w:r>
          </w:p>
        </w:tc>
        <w:tc>
          <w:tcPr>
            <w:tcW w:w="4020" w:type="dxa"/>
          </w:tcPr>
          <w:p w14:paraId="7A4AD12C" w14:textId="77777777" w:rsidR="00162BE1"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避難口付近に物品等が置かれ、避難上</w:t>
            </w:r>
          </w:p>
          <w:p w14:paraId="2347771A"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支障となっていないか。</w:t>
            </w:r>
          </w:p>
        </w:tc>
        <w:tc>
          <w:tcPr>
            <w:tcW w:w="686" w:type="dxa"/>
          </w:tcPr>
          <w:p w14:paraId="07B0EC80"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296DABFD" w14:textId="77777777" w:rsidR="00162BE1" w:rsidRPr="008A1A2B" w:rsidRDefault="00162BE1" w:rsidP="001F4B26">
            <w:pPr>
              <w:rPr>
                <w:rFonts w:ascii="BIZ UDPゴシック" w:eastAsia="BIZ UDPゴシック" w:hAnsi="BIZ UDPゴシック"/>
                <w:sz w:val="16"/>
                <w:szCs w:val="16"/>
              </w:rPr>
            </w:pPr>
          </w:p>
        </w:tc>
        <w:tc>
          <w:tcPr>
            <w:tcW w:w="2118" w:type="dxa"/>
          </w:tcPr>
          <w:p w14:paraId="6F6BD94E" w14:textId="77777777" w:rsidR="00162BE1" w:rsidRPr="008A1A2B" w:rsidRDefault="00162BE1" w:rsidP="001F4B26">
            <w:pPr>
              <w:rPr>
                <w:rFonts w:ascii="BIZ UDPゴシック" w:eastAsia="BIZ UDPゴシック" w:hAnsi="BIZ UDPゴシック"/>
                <w:sz w:val="16"/>
                <w:szCs w:val="16"/>
              </w:rPr>
            </w:pPr>
          </w:p>
        </w:tc>
        <w:tc>
          <w:tcPr>
            <w:tcW w:w="2480" w:type="dxa"/>
            <w:vMerge/>
            <w:tcBorders>
              <w:right w:val="nil"/>
            </w:tcBorders>
          </w:tcPr>
          <w:p w14:paraId="177C81B8"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1E893767" w14:textId="77777777" w:rsidR="00162BE1" w:rsidRPr="002252AD" w:rsidRDefault="00162BE1" w:rsidP="001F4B26">
            <w:pPr>
              <w:rPr>
                <w:rFonts w:ascii="BIZ UDPゴシック" w:eastAsia="BIZ UDPゴシック" w:hAnsi="BIZ UDPゴシック"/>
                <w:szCs w:val="21"/>
              </w:rPr>
            </w:pPr>
          </w:p>
        </w:tc>
      </w:tr>
      <w:tr w:rsidR="00162BE1" w:rsidRPr="002252AD" w14:paraId="1E57BEE8" w14:textId="77777777" w:rsidTr="001F4B26">
        <w:trPr>
          <w:trHeight w:val="586"/>
        </w:trPr>
        <w:tc>
          <w:tcPr>
            <w:tcW w:w="846" w:type="dxa"/>
            <w:vMerge/>
            <w:shd w:val="clear" w:color="auto" w:fill="BDD6EE" w:themeFill="accent1" w:themeFillTint="66"/>
            <w:textDirection w:val="tbRlV"/>
          </w:tcPr>
          <w:p w14:paraId="7479ACF4"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7AECF28A"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1</w:t>
            </w:r>
          </w:p>
        </w:tc>
        <w:tc>
          <w:tcPr>
            <w:tcW w:w="4020" w:type="dxa"/>
          </w:tcPr>
          <w:p w14:paraId="6F219988" w14:textId="77777777" w:rsidR="00162BE1"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napToGrid w:val="0"/>
                <w:color w:val="000000" w:themeColor="text1"/>
                <w:kern w:val="0"/>
                <w:szCs w:val="24"/>
              </w:rPr>
              <w:t>階段、通路</w:t>
            </w:r>
            <w:r w:rsidRPr="00330D8C">
              <w:rPr>
                <w:rFonts w:ascii="BIZ UDPゴシック" w:eastAsia="BIZ UDPゴシック" w:hAnsi="BIZ UDPゴシック" w:hint="eastAsia"/>
                <w:snapToGrid w:val="0"/>
                <w:color w:val="000000" w:themeColor="text1"/>
                <w:kern w:val="0"/>
                <w:szCs w:val="24"/>
              </w:rPr>
              <w:t>に避難上支障となる物品を</w:t>
            </w:r>
          </w:p>
          <w:p w14:paraId="770BEAEB"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snapToGrid w:val="0"/>
                <w:color w:val="000000" w:themeColor="text1"/>
                <w:kern w:val="0"/>
                <w:szCs w:val="24"/>
              </w:rPr>
              <w:t>置いていないか。</w:t>
            </w:r>
          </w:p>
        </w:tc>
        <w:tc>
          <w:tcPr>
            <w:tcW w:w="686" w:type="dxa"/>
          </w:tcPr>
          <w:p w14:paraId="1F402499"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7AC8B25B" w14:textId="77777777" w:rsidR="00162BE1" w:rsidRPr="008A1A2B" w:rsidRDefault="00162BE1" w:rsidP="001F4B26">
            <w:pPr>
              <w:rPr>
                <w:rFonts w:ascii="BIZ UDPゴシック" w:eastAsia="BIZ UDPゴシック" w:hAnsi="BIZ UDPゴシック"/>
                <w:sz w:val="16"/>
                <w:szCs w:val="16"/>
              </w:rPr>
            </w:pPr>
          </w:p>
        </w:tc>
        <w:tc>
          <w:tcPr>
            <w:tcW w:w="2118" w:type="dxa"/>
          </w:tcPr>
          <w:p w14:paraId="006F56C8" w14:textId="77777777" w:rsidR="00162BE1" w:rsidRPr="008A1A2B" w:rsidRDefault="00162BE1" w:rsidP="001F4B26">
            <w:pPr>
              <w:rPr>
                <w:rFonts w:ascii="BIZ UDPゴシック" w:eastAsia="BIZ UDPゴシック" w:hAnsi="BIZ UDPゴシック"/>
                <w:sz w:val="16"/>
                <w:szCs w:val="16"/>
              </w:rPr>
            </w:pPr>
          </w:p>
        </w:tc>
        <w:tc>
          <w:tcPr>
            <w:tcW w:w="2480" w:type="dxa"/>
            <w:vMerge/>
            <w:tcBorders>
              <w:right w:val="nil"/>
            </w:tcBorders>
          </w:tcPr>
          <w:p w14:paraId="4A60E4BD" w14:textId="77777777" w:rsidR="00162BE1" w:rsidRPr="002252AD" w:rsidRDefault="00162BE1" w:rsidP="001F4B26">
            <w:pPr>
              <w:rPr>
                <w:rFonts w:ascii="BIZ UDPゴシック" w:eastAsia="BIZ UDPゴシック" w:hAnsi="BIZ UDPゴシック"/>
                <w:szCs w:val="21"/>
              </w:rPr>
            </w:pPr>
          </w:p>
        </w:tc>
        <w:tc>
          <w:tcPr>
            <w:tcW w:w="2481" w:type="dxa"/>
            <w:vMerge/>
            <w:tcBorders>
              <w:left w:val="nil"/>
            </w:tcBorders>
          </w:tcPr>
          <w:p w14:paraId="0233F557" w14:textId="77777777" w:rsidR="00162BE1" w:rsidRPr="002252AD" w:rsidRDefault="00162BE1" w:rsidP="001F4B26">
            <w:pPr>
              <w:rPr>
                <w:rFonts w:ascii="BIZ UDPゴシック" w:eastAsia="BIZ UDPゴシック" w:hAnsi="BIZ UDPゴシック"/>
                <w:szCs w:val="21"/>
              </w:rPr>
            </w:pPr>
          </w:p>
        </w:tc>
      </w:tr>
      <w:tr w:rsidR="00162BE1" w:rsidRPr="002252AD" w14:paraId="76B9D731" w14:textId="77777777" w:rsidTr="001F4B26">
        <w:trPr>
          <w:trHeight w:val="586"/>
        </w:trPr>
        <w:tc>
          <w:tcPr>
            <w:tcW w:w="846" w:type="dxa"/>
            <w:vMerge w:val="restart"/>
            <w:shd w:val="clear" w:color="auto" w:fill="BDD6EE" w:themeFill="accent1" w:themeFillTint="66"/>
            <w:textDirection w:val="tbRlV"/>
          </w:tcPr>
          <w:p w14:paraId="27439BE2" w14:textId="77777777" w:rsidR="00162BE1"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防炎</w:t>
            </w:r>
          </w:p>
        </w:tc>
        <w:tc>
          <w:tcPr>
            <w:tcW w:w="567" w:type="dxa"/>
          </w:tcPr>
          <w:p w14:paraId="67BFF029"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2</w:t>
            </w:r>
          </w:p>
        </w:tc>
        <w:tc>
          <w:tcPr>
            <w:tcW w:w="4020" w:type="dxa"/>
          </w:tcPr>
          <w:p w14:paraId="496D448A"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防炎対象物品</w:t>
            </w:r>
            <w:r>
              <w:rPr>
                <w:rFonts w:ascii="BIZ UDPゴシック" w:eastAsia="BIZ UDPゴシック" w:hAnsi="BIZ UDPゴシック" w:hint="eastAsia"/>
                <w:color w:val="000000" w:themeColor="text1"/>
                <w:spacing w:val="20"/>
                <w:szCs w:val="24"/>
              </w:rPr>
              <w:t>（</w:t>
            </w:r>
            <w:r w:rsidRPr="00330D8C">
              <w:rPr>
                <w:rFonts w:ascii="BIZ UDPゴシック" w:eastAsia="BIZ UDPゴシック" w:hAnsi="BIZ UDPゴシック" w:hint="eastAsia"/>
                <w:color w:val="000000" w:themeColor="text1"/>
                <w:spacing w:val="20"/>
                <w:szCs w:val="24"/>
              </w:rPr>
              <w:t>カーテン、幕類、布製ブラインド、じゅうたん等、展示用合板等</w:t>
            </w:r>
            <w:r>
              <w:rPr>
                <w:rFonts w:ascii="BIZ UDPゴシック" w:eastAsia="BIZ UDPゴシック" w:hAnsi="BIZ UDPゴシック" w:hint="eastAsia"/>
                <w:color w:val="000000" w:themeColor="text1"/>
                <w:spacing w:val="20"/>
                <w:szCs w:val="24"/>
              </w:rPr>
              <w:t>）</w:t>
            </w:r>
            <w:r w:rsidRPr="00330D8C">
              <w:rPr>
                <w:rFonts w:ascii="BIZ UDPゴシック" w:eastAsia="BIZ UDPゴシック" w:hAnsi="BIZ UDPゴシック" w:hint="eastAsia"/>
                <w:color w:val="000000" w:themeColor="text1"/>
                <w:spacing w:val="20"/>
                <w:szCs w:val="24"/>
              </w:rPr>
              <w:t>は防炎性能を有しているか。</w:t>
            </w:r>
          </w:p>
        </w:tc>
        <w:tc>
          <w:tcPr>
            <w:tcW w:w="686" w:type="dxa"/>
          </w:tcPr>
          <w:p w14:paraId="7FEB2E55"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7C5D68AA" w14:textId="77777777" w:rsidR="00162BE1" w:rsidRPr="008A1A2B" w:rsidRDefault="00162BE1" w:rsidP="001F4B26">
            <w:pPr>
              <w:rPr>
                <w:rFonts w:ascii="BIZ UDPゴシック" w:eastAsia="BIZ UDPゴシック" w:hAnsi="BIZ UDPゴシック"/>
                <w:sz w:val="16"/>
                <w:szCs w:val="16"/>
              </w:rPr>
            </w:pPr>
          </w:p>
        </w:tc>
        <w:tc>
          <w:tcPr>
            <w:tcW w:w="2118" w:type="dxa"/>
          </w:tcPr>
          <w:p w14:paraId="26853047" w14:textId="77777777" w:rsidR="00162BE1" w:rsidRPr="008A1A2B" w:rsidRDefault="00162BE1" w:rsidP="001F4B26">
            <w:pPr>
              <w:rPr>
                <w:rFonts w:ascii="BIZ UDPゴシック" w:eastAsia="BIZ UDPゴシック" w:hAnsi="BIZ UDPゴシック"/>
                <w:sz w:val="16"/>
                <w:szCs w:val="16"/>
              </w:rPr>
            </w:pPr>
          </w:p>
        </w:tc>
        <w:tc>
          <w:tcPr>
            <w:tcW w:w="4961" w:type="dxa"/>
            <w:gridSpan w:val="2"/>
            <w:vMerge w:val="restart"/>
          </w:tcPr>
          <w:p w14:paraId="5E99EAA2"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2</w:t>
            </w:r>
            <w:r>
              <w:rPr>
                <w:rFonts w:ascii="BIZ UDPゴシック" w:eastAsia="BIZ UDPゴシック" w:hAnsi="BIZ UDPゴシック" w:hint="eastAsia"/>
                <w:szCs w:val="21"/>
              </w:rPr>
              <w:t>・1</w:t>
            </w:r>
            <w:r>
              <w:rPr>
                <w:rFonts w:ascii="BIZ UDPゴシック" w:eastAsia="BIZ UDPゴシック" w:hAnsi="BIZ UDPゴシック"/>
                <w:szCs w:val="21"/>
              </w:rPr>
              <w:t>3</w:t>
            </w:r>
            <w:r>
              <w:rPr>
                <w:rFonts w:ascii="BIZ UDPゴシック" w:eastAsia="BIZ UDPゴシック" w:hAnsi="BIZ UDPゴシック" w:hint="eastAsia"/>
                <w:szCs w:val="21"/>
              </w:rPr>
              <w:t>】</w:t>
            </w:r>
          </w:p>
          <w:p w14:paraId="51CB36B2" w14:textId="1FE027EB" w:rsidR="00162BE1" w:rsidRPr="00327F75" w:rsidRDefault="00162BE1" w:rsidP="001F4B26">
            <w:pPr>
              <w:rPr>
                <w:rFonts w:ascii="BIZ UDPゴシック" w:eastAsia="BIZ UDPゴシック" w:hAnsi="BIZ UDPゴシック"/>
                <w:sz w:val="20"/>
                <w:szCs w:val="20"/>
              </w:rPr>
            </w:pPr>
            <w:r>
              <w:rPr>
                <w:rFonts w:ascii="BIZ UDPゴシック" w:eastAsia="BIZ UDPゴシック" w:hAnsi="BIZ UDPゴシック" w:hint="eastAsia"/>
                <w:szCs w:val="21"/>
              </w:rPr>
              <w:t>劇場、飲食店、展示場など不特定多数の人が利用する建物に設置するカーテン等には防炎物品の使用が必要です。</w:t>
            </w:r>
          </w:p>
          <w:p w14:paraId="7BFE2F70" w14:textId="75682D5F" w:rsidR="00162BE1" w:rsidRDefault="000168E6" w:rsidP="001F4B26">
            <w:pPr>
              <w:rPr>
                <w:rFonts w:ascii="BIZ UDPゴシック" w:eastAsia="BIZ UDPゴシック" w:hAnsi="BIZ UDPゴシック"/>
                <w:szCs w:val="21"/>
              </w:rPr>
            </w:pPr>
            <w:r>
              <w:rPr>
                <w:noProof/>
              </w:rPr>
              <w:drawing>
                <wp:anchor distT="0" distB="0" distL="114300" distR="114300" simplePos="0" relativeHeight="251759616" behindDoc="0" locked="0" layoutInCell="1" allowOverlap="1" wp14:anchorId="38A18EE5" wp14:editId="7823CBF5">
                  <wp:simplePos x="0" y="0"/>
                  <wp:positionH relativeFrom="margin">
                    <wp:posOffset>1279525</wp:posOffset>
                  </wp:positionH>
                  <wp:positionV relativeFrom="paragraph">
                    <wp:posOffset>17145</wp:posOffset>
                  </wp:positionV>
                  <wp:extent cx="1390650" cy="1020314"/>
                  <wp:effectExtent l="0" t="0" r="0" b="889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90650" cy="1020314"/>
                          </a:xfrm>
                          <a:prstGeom prst="rect">
                            <a:avLst/>
                          </a:prstGeom>
                          <a:ln>
                            <a:noFill/>
                          </a:ln>
                        </pic:spPr>
                      </pic:pic>
                    </a:graphicData>
                  </a:graphic>
                  <wp14:sizeRelH relativeFrom="margin">
                    <wp14:pctWidth>0</wp14:pctWidth>
                  </wp14:sizeRelH>
                  <wp14:sizeRelV relativeFrom="margin">
                    <wp14:pctHeight>0</wp14:pctHeight>
                  </wp14:sizeRelV>
                </wp:anchor>
              </w:drawing>
            </w:r>
          </w:p>
          <w:p w14:paraId="616EE7A7"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688960" behindDoc="0" locked="0" layoutInCell="1" allowOverlap="1" wp14:anchorId="0E5255A3" wp14:editId="07AC0A63">
                      <wp:simplePos x="0" y="0"/>
                      <wp:positionH relativeFrom="column">
                        <wp:posOffset>307975</wp:posOffset>
                      </wp:positionH>
                      <wp:positionV relativeFrom="paragraph">
                        <wp:posOffset>79375</wp:posOffset>
                      </wp:positionV>
                      <wp:extent cx="876300" cy="3238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14059697" w14:textId="77777777" w:rsidR="00162BE1" w:rsidRPr="009F3DD2"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防炎ラベル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255A3" id="テキスト ボックス 21" o:spid="_x0000_s1035" type="#_x0000_t202" style="position:absolute;left:0;text-align:left;margin-left:24.25pt;margin-top:6.25pt;width:69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" filled="f" stroked="f" strokeweight=".5pt">
                      <v:textbox>
                        <w:txbxContent>
                          <w:p w14:paraId="14059697" w14:textId="77777777" w:rsidR="00162BE1" w:rsidRPr="009F3DD2"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防炎ラベル</w:t>
                            </w:r>
                          </w:p>
                        </w:txbxContent>
                      </v:textbox>
                    </v:shape>
                  </w:pict>
                </mc:Fallback>
              </mc:AlternateContent>
            </w:r>
          </w:p>
        </w:tc>
      </w:tr>
      <w:tr w:rsidR="00162BE1" w:rsidRPr="002252AD" w14:paraId="2990F9F4" w14:textId="77777777" w:rsidTr="001F4B26">
        <w:trPr>
          <w:trHeight w:val="1750"/>
        </w:trPr>
        <w:tc>
          <w:tcPr>
            <w:tcW w:w="846" w:type="dxa"/>
            <w:vMerge/>
            <w:shd w:val="clear" w:color="auto" w:fill="BDD6EE" w:themeFill="accent1" w:themeFillTint="66"/>
            <w:textDirection w:val="tbRlV"/>
          </w:tcPr>
          <w:p w14:paraId="528177B9"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4BDAD709"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3</w:t>
            </w:r>
          </w:p>
        </w:tc>
        <w:tc>
          <w:tcPr>
            <w:tcW w:w="4020" w:type="dxa"/>
          </w:tcPr>
          <w:p w14:paraId="25786484"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防炎対象物品に防炎ラベルを貼付しているか。</w:t>
            </w:r>
          </w:p>
        </w:tc>
        <w:tc>
          <w:tcPr>
            <w:tcW w:w="686" w:type="dxa"/>
          </w:tcPr>
          <w:p w14:paraId="16B4D32E"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248" w:type="dxa"/>
          </w:tcPr>
          <w:p w14:paraId="32163A2B" w14:textId="77777777" w:rsidR="00162BE1" w:rsidRPr="008A1A2B" w:rsidRDefault="00162BE1" w:rsidP="001F4B26">
            <w:pPr>
              <w:rPr>
                <w:rFonts w:ascii="BIZ UDPゴシック" w:eastAsia="BIZ UDPゴシック" w:hAnsi="BIZ UDPゴシック"/>
                <w:sz w:val="16"/>
                <w:szCs w:val="16"/>
              </w:rPr>
            </w:pPr>
          </w:p>
        </w:tc>
        <w:tc>
          <w:tcPr>
            <w:tcW w:w="2118" w:type="dxa"/>
          </w:tcPr>
          <w:p w14:paraId="19C24EC7" w14:textId="77777777" w:rsidR="00162BE1" w:rsidRPr="008A1A2B" w:rsidRDefault="00162BE1" w:rsidP="001F4B26">
            <w:pPr>
              <w:rPr>
                <w:rFonts w:ascii="BIZ UDPゴシック" w:eastAsia="BIZ UDPゴシック" w:hAnsi="BIZ UDPゴシック"/>
                <w:sz w:val="16"/>
                <w:szCs w:val="16"/>
              </w:rPr>
            </w:pPr>
          </w:p>
        </w:tc>
        <w:tc>
          <w:tcPr>
            <w:tcW w:w="4961" w:type="dxa"/>
            <w:gridSpan w:val="2"/>
            <w:vMerge/>
          </w:tcPr>
          <w:p w14:paraId="4E54E2E3" w14:textId="77777777" w:rsidR="00162BE1" w:rsidRPr="002252AD" w:rsidRDefault="00162BE1" w:rsidP="001F4B26">
            <w:pPr>
              <w:rPr>
                <w:rFonts w:ascii="BIZ UDPゴシック" w:eastAsia="BIZ UDPゴシック" w:hAnsi="BIZ UDPゴシック"/>
                <w:szCs w:val="21"/>
              </w:rPr>
            </w:pPr>
          </w:p>
        </w:tc>
      </w:tr>
    </w:tbl>
    <w:p w14:paraId="39D1D72A" w14:textId="77777777" w:rsidR="00162BE1" w:rsidRDefault="00162BE1" w:rsidP="00162BE1">
      <w:pPr>
        <w:rPr>
          <w:rFonts w:ascii="ＭＳ 明朝" w:eastAsia="ＭＳ 明朝" w:hAnsi="ＭＳ 明朝"/>
          <w:sz w:val="24"/>
          <w:szCs w:val="28"/>
        </w:rPr>
      </w:pPr>
    </w:p>
    <w:p w14:paraId="423831B6" w14:textId="77777777" w:rsidR="00162BE1" w:rsidRDefault="00162BE1" w:rsidP="00162BE1">
      <w:pPr>
        <w:rPr>
          <w:rFonts w:ascii="ＭＳ 明朝" w:eastAsia="ＭＳ 明朝" w:hAnsi="ＭＳ 明朝"/>
          <w:sz w:val="24"/>
          <w:szCs w:val="28"/>
        </w:rPr>
      </w:pPr>
    </w:p>
    <w:p w14:paraId="00D7E997" w14:textId="77777777" w:rsidR="00162BE1" w:rsidRDefault="00162BE1" w:rsidP="00162BE1">
      <w:pPr>
        <w:rPr>
          <w:rFonts w:ascii="ＭＳ 明朝" w:eastAsia="ＭＳ 明朝" w:hAnsi="ＭＳ 明朝"/>
          <w:sz w:val="24"/>
          <w:szCs w:val="28"/>
        </w:rPr>
      </w:pPr>
    </w:p>
    <w:p w14:paraId="7628EA7E" w14:textId="77777777" w:rsidR="00162BE1"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1AB8DD29" w14:textId="77777777" w:rsidR="00162BE1" w:rsidRDefault="00162BE1" w:rsidP="00162BE1">
      <w:pPr>
        <w:rPr>
          <w:rFonts w:ascii="ＭＳ 明朝" w:eastAsia="ＭＳ 明朝" w:hAnsi="ＭＳ 明朝"/>
          <w:sz w:val="24"/>
          <w:szCs w:val="28"/>
        </w:rPr>
      </w:pPr>
    </w:p>
    <w:tbl>
      <w:tblPr>
        <w:tblStyle w:val="af3"/>
        <w:tblW w:w="15446" w:type="dxa"/>
        <w:tblLook w:val="04A0" w:firstRow="1" w:lastRow="0" w:firstColumn="1" w:lastColumn="0" w:noHBand="0" w:noVBand="1"/>
      </w:tblPr>
      <w:tblGrid>
        <w:gridCol w:w="847"/>
        <w:gridCol w:w="567"/>
        <w:gridCol w:w="4333"/>
        <w:gridCol w:w="675"/>
        <w:gridCol w:w="2176"/>
        <w:gridCol w:w="2047"/>
        <w:gridCol w:w="2402"/>
        <w:gridCol w:w="2399"/>
      </w:tblGrid>
      <w:tr w:rsidR="00162BE1" w:rsidRPr="00213E29" w14:paraId="77225D31" w14:textId="77777777" w:rsidTr="001F4B26">
        <w:tc>
          <w:tcPr>
            <w:tcW w:w="1414" w:type="dxa"/>
            <w:gridSpan w:val="2"/>
            <w:vMerge w:val="restart"/>
            <w:shd w:val="clear" w:color="auto" w:fill="BDD6EE" w:themeFill="accent1" w:themeFillTint="66"/>
          </w:tcPr>
          <w:p w14:paraId="410936CD"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82816" behindDoc="0" locked="0" layoutInCell="1" allowOverlap="1" wp14:anchorId="6E1725F8" wp14:editId="0918892B">
                      <wp:simplePos x="0" y="0"/>
                      <wp:positionH relativeFrom="margin">
                        <wp:posOffset>-192524</wp:posOffset>
                      </wp:positionH>
                      <wp:positionV relativeFrom="paragraph">
                        <wp:posOffset>-278921</wp:posOffset>
                      </wp:positionV>
                      <wp:extent cx="897147" cy="310551"/>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7A2B5A28"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【施設編】</w:t>
                                  </w:r>
                                </w:p>
                                <w:p w14:paraId="6C2EA6EA"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25F8" id="テキスト ボックス 73" o:spid="_x0000_s1036" type="#_x0000_t202" style="position:absolute;left:0;text-align:left;margin-left:-15.15pt;margin-top:-21.95pt;width:70.65pt;height:24.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" filled="f" stroked="f" strokeweight=".5pt">
                      <v:textbox>
                        <w:txbxContent>
                          <w:p w14:paraId="7A2B5A28"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【施設編】</w:t>
                            </w:r>
                          </w:p>
                          <w:p w14:paraId="6C2EA6EA"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4333" w:type="dxa"/>
            <w:vMerge w:val="restart"/>
            <w:shd w:val="clear" w:color="auto" w:fill="BDD6EE" w:themeFill="accent1" w:themeFillTint="66"/>
          </w:tcPr>
          <w:p w14:paraId="19882633"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w:t>
            </w:r>
          </w:p>
        </w:tc>
        <w:tc>
          <w:tcPr>
            <w:tcW w:w="2851" w:type="dxa"/>
            <w:gridSpan w:val="2"/>
            <w:shd w:val="clear" w:color="auto" w:fill="BDD6EE" w:themeFill="accent1" w:themeFillTint="66"/>
          </w:tcPr>
          <w:p w14:paraId="172E3032"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検査結果</w:t>
            </w:r>
          </w:p>
        </w:tc>
        <w:tc>
          <w:tcPr>
            <w:tcW w:w="2047" w:type="dxa"/>
            <w:vMerge w:val="restart"/>
            <w:shd w:val="clear" w:color="auto" w:fill="BDD6EE" w:themeFill="accent1" w:themeFillTint="66"/>
          </w:tcPr>
          <w:p w14:paraId="61FBB472"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4801" w:type="dxa"/>
            <w:gridSpan w:val="2"/>
            <w:vMerge w:val="restart"/>
            <w:shd w:val="clear" w:color="auto" w:fill="BDD6EE" w:themeFill="accent1" w:themeFillTint="66"/>
          </w:tcPr>
          <w:p w14:paraId="104661CB"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168D173B" w14:textId="77777777" w:rsidTr="001F4B26">
        <w:tc>
          <w:tcPr>
            <w:tcW w:w="1414" w:type="dxa"/>
            <w:gridSpan w:val="2"/>
            <w:vMerge/>
            <w:shd w:val="clear" w:color="auto" w:fill="D9D9D9" w:themeFill="background1" w:themeFillShade="D9"/>
          </w:tcPr>
          <w:p w14:paraId="7C5E26B2" w14:textId="77777777" w:rsidR="00162BE1" w:rsidRPr="002252AD" w:rsidRDefault="00162BE1" w:rsidP="001F4B26">
            <w:pPr>
              <w:rPr>
                <w:rFonts w:ascii="BIZ UDPゴシック" w:eastAsia="BIZ UDPゴシック" w:hAnsi="BIZ UDPゴシック"/>
                <w:szCs w:val="21"/>
              </w:rPr>
            </w:pPr>
          </w:p>
        </w:tc>
        <w:tc>
          <w:tcPr>
            <w:tcW w:w="4333" w:type="dxa"/>
            <w:vMerge/>
            <w:shd w:val="clear" w:color="auto" w:fill="D9D9D9" w:themeFill="background1" w:themeFillShade="D9"/>
          </w:tcPr>
          <w:p w14:paraId="42FF6B48" w14:textId="77777777" w:rsidR="00162BE1" w:rsidRPr="002252AD" w:rsidRDefault="00162BE1" w:rsidP="001F4B26">
            <w:pPr>
              <w:rPr>
                <w:rFonts w:ascii="BIZ UDPゴシック" w:eastAsia="BIZ UDPゴシック" w:hAnsi="BIZ UDPゴシック"/>
                <w:szCs w:val="21"/>
              </w:rPr>
            </w:pPr>
          </w:p>
        </w:tc>
        <w:tc>
          <w:tcPr>
            <w:tcW w:w="675" w:type="dxa"/>
            <w:shd w:val="clear" w:color="auto" w:fill="BDD6EE" w:themeFill="accent1" w:themeFillTint="66"/>
          </w:tcPr>
          <w:p w14:paraId="5BC3834B"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76" w:type="dxa"/>
            <w:shd w:val="clear" w:color="auto" w:fill="BDD6EE" w:themeFill="accent1" w:themeFillTint="66"/>
          </w:tcPr>
          <w:p w14:paraId="7690C1CA"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不備の内容・場所</w:t>
            </w:r>
          </w:p>
        </w:tc>
        <w:tc>
          <w:tcPr>
            <w:tcW w:w="2047" w:type="dxa"/>
            <w:vMerge/>
            <w:shd w:val="clear" w:color="auto" w:fill="D9D9D9" w:themeFill="background1" w:themeFillShade="D9"/>
          </w:tcPr>
          <w:p w14:paraId="2A6751A7" w14:textId="77777777" w:rsidR="00162BE1" w:rsidRPr="002252AD" w:rsidRDefault="00162BE1" w:rsidP="001F4B26">
            <w:pPr>
              <w:rPr>
                <w:rFonts w:ascii="BIZ UDPゴシック" w:eastAsia="BIZ UDPゴシック" w:hAnsi="BIZ UDPゴシック"/>
                <w:szCs w:val="21"/>
              </w:rPr>
            </w:pPr>
          </w:p>
        </w:tc>
        <w:tc>
          <w:tcPr>
            <w:tcW w:w="4801" w:type="dxa"/>
            <w:gridSpan w:val="2"/>
            <w:vMerge/>
            <w:shd w:val="clear" w:color="auto" w:fill="D9D9D9" w:themeFill="background1" w:themeFillShade="D9"/>
          </w:tcPr>
          <w:p w14:paraId="58B44377" w14:textId="77777777" w:rsidR="00162BE1" w:rsidRPr="002252AD" w:rsidRDefault="00162BE1" w:rsidP="001F4B26">
            <w:pPr>
              <w:rPr>
                <w:rFonts w:ascii="BIZ UDPゴシック" w:eastAsia="BIZ UDPゴシック" w:hAnsi="BIZ UDPゴシック"/>
                <w:szCs w:val="21"/>
              </w:rPr>
            </w:pPr>
          </w:p>
        </w:tc>
      </w:tr>
      <w:tr w:rsidR="00162BE1" w:rsidRPr="002252AD" w14:paraId="7C110DE1" w14:textId="77777777" w:rsidTr="001F4B26">
        <w:trPr>
          <w:trHeight w:val="586"/>
        </w:trPr>
        <w:tc>
          <w:tcPr>
            <w:tcW w:w="847" w:type="dxa"/>
            <w:vMerge w:val="restart"/>
            <w:shd w:val="clear" w:color="auto" w:fill="BDD6EE" w:themeFill="accent1" w:themeFillTint="66"/>
            <w:textDirection w:val="tbRlV"/>
          </w:tcPr>
          <w:p w14:paraId="3DC0F499" w14:textId="70D3FE3B" w:rsidR="00162BE1" w:rsidRPr="002252AD" w:rsidRDefault="00162BE1" w:rsidP="001F4B26">
            <w:pPr>
              <w:ind w:left="113" w:right="113"/>
              <w:jc w:val="center"/>
              <w:rPr>
                <w:rFonts w:ascii="BIZ UDPゴシック" w:eastAsia="BIZ UDPゴシック" w:hAnsi="BIZ UDPゴシック"/>
                <w:szCs w:val="21"/>
              </w:rPr>
            </w:pPr>
            <w:r w:rsidRPr="002252AD">
              <w:rPr>
                <w:rFonts w:ascii="BIZ UDPゴシック" w:eastAsia="BIZ UDPゴシック" w:hAnsi="BIZ UDPゴシック" w:hint="eastAsia"/>
                <w:szCs w:val="21"/>
              </w:rPr>
              <w:t>火気</w:t>
            </w:r>
            <w:r w:rsidR="00FF4FB6">
              <w:rPr>
                <w:rFonts w:ascii="BIZ UDPゴシック" w:eastAsia="BIZ UDPゴシック" w:hAnsi="BIZ UDPゴシック" w:hint="eastAsia"/>
                <w:szCs w:val="21"/>
              </w:rPr>
              <w:t>使用</w:t>
            </w:r>
            <w:r w:rsidRPr="002252AD">
              <w:rPr>
                <w:rFonts w:ascii="BIZ UDPゴシック" w:eastAsia="BIZ UDPゴシック" w:hAnsi="BIZ UDPゴシック" w:hint="eastAsia"/>
                <w:szCs w:val="21"/>
              </w:rPr>
              <w:t>設備</w:t>
            </w:r>
            <w:r>
              <w:rPr>
                <w:rFonts w:ascii="BIZ UDPゴシック" w:eastAsia="BIZ UDPゴシック" w:hAnsi="BIZ UDPゴシック" w:hint="eastAsia"/>
                <w:szCs w:val="21"/>
              </w:rPr>
              <w:t>・器具　　　　　　　　　　　　　　（厨房・給湯・乾燥設備等）</w:t>
            </w:r>
          </w:p>
        </w:tc>
        <w:tc>
          <w:tcPr>
            <w:tcW w:w="567" w:type="dxa"/>
          </w:tcPr>
          <w:p w14:paraId="2E7453F8"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4</w:t>
            </w:r>
          </w:p>
        </w:tc>
        <w:tc>
          <w:tcPr>
            <w:tcW w:w="4333" w:type="dxa"/>
          </w:tcPr>
          <w:p w14:paraId="3FC62863" w14:textId="77777777" w:rsidR="00162BE1" w:rsidRPr="00D87633" w:rsidRDefault="00162BE1" w:rsidP="001F4B26">
            <w:pPr>
              <w:rPr>
                <w:rFonts w:ascii="BIZ UDPゴシック" w:eastAsia="BIZ UDPゴシック" w:hAnsi="BIZ UDPゴシック"/>
                <w:color w:val="000000" w:themeColor="text1"/>
                <w:szCs w:val="21"/>
              </w:rPr>
            </w:pPr>
            <w:r w:rsidRPr="00330D8C">
              <w:rPr>
                <w:rFonts w:ascii="BIZ UDPゴシック" w:eastAsia="BIZ UDPゴシック" w:hAnsi="BIZ UDPゴシック" w:hint="eastAsia"/>
                <w:color w:val="000000" w:themeColor="text1"/>
                <w:spacing w:val="20"/>
                <w:szCs w:val="24"/>
              </w:rPr>
              <w:t>火気使用設備・器具等の付近は、整理整頓されているか。</w:t>
            </w:r>
          </w:p>
        </w:tc>
        <w:tc>
          <w:tcPr>
            <w:tcW w:w="675" w:type="dxa"/>
          </w:tcPr>
          <w:p w14:paraId="300828E5"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4415A53E" w14:textId="77777777" w:rsidR="00162BE1" w:rsidRPr="008A1A2B" w:rsidRDefault="00162BE1" w:rsidP="001F4B26">
            <w:pPr>
              <w:rPr>
                <w:rFonts w:ascii="BIZ UDPゴシック" w:eastAsia="BIZ UDPゴシック" w:hAnsi="BIZ UDPゴシック"/>
                <w:sz w:val="16"/>
                <w:szCs w:val="16"/>
              </w:rPr>
            </w:pPr>
          </w:p>
        </w:tc>
        <w:tc>
          <w:tcPr>
            <w:tcW w:w="2047" w:type="dxa"/>
          </w:tcPr>
          <w:p w14:paraId="0D712361" w14:textId="77777777" w:rsidR="00162BE1" w:rsidRPr="008A1A2B" w:rsidRDefault="00162BE1" w:rsidP="001F4B26">
            <w:pPr>
              <w:rPr>
                <w:rFonts w:ascii="BIZ UDPゴシック" w:eastAsia="BIZ UDPゴシック" w:hAnsi="BIZ UDPゴシック"/>
                <w:sz w:val="16"/>
                <w:szCs w:val="16"/>
              </w:rPr>
            </w:pPr>
          </w:p>
        </w:tc>
        <w:tc>
          <w:tcPr>
            <w:tcW w:w="2402" w:type="dxa"/>
            <w:vMerge w:val="restart"/>
            <w:tcBorders>
              <w:right w:val="nil"/>
            </w:tcBorders>
          </w:tcPr>
          <w:p w14:paraId="4866EA46"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4</w:t>
            </w:r>
            <w:r>
              <w:rPr>
                <w:rFonts w:ascii="BIZ UDPゴシック" w:eastAsia="BIZ UDPゴシック" w:hAnsi="BIZ UDPゴシック" w:hint="eastAsia"/>
                <w:szCs w:val="21"/>
              </w:rPr>
              <w:t>】</w:t>
            </w:r>
          </w:p>
          <w:p w14:paraId="2F36557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コンロなどの周りに燃えやすいものを置いていないか確認すること。</w:t>
            </w:r>
          </w:p>
          <w:p w14:paraId="5278E45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6</w:t>
            </w:r>
            <w:r>
              <w:rPr>
                <w:rFonts w:ascii="BIZ UDPゴシック" w:eastAsia="BIZ UDPゴシック" w:hAnsi="BIZ UDPゴシック" w:hint="eastAsia"/>
                <w:szCs w:val="21"/>
              </w:rPr>
              <w:t>】</w:t>
            </w:r>
          </w:p>
          <w:p w14:paraId="02DC7CA1" w14:textId="77777777" w:rsidR="00162BE1" w:rsidRPr="00D87633"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フードなどが油で汚れていると火災の原因となるためメーカー取扱説明書に従い定期に清掃すること。</w:t>
            </w:r>
          </w:p>
        </w:tc>
        <w:tc>
          <w:tcPr>
            <w:tcW w:w="2399" w:type="dxa"/>
            <w:vMerge w:val="restart"/>
            <w:tcBorders>
              <w:left w:val="nil"/>
            </w:tcBorders>
          </w:tcPr>
          <w:p w14:paraId="5FA5E79B" w14:textId="0A026E77" w:rsidR="00162BE1" w:rsidRDefault="00EA6144"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62688" behindDoc="0" locked="0" layoutInCell="1" allowOverlap="1" wp14:anchorId="0DC8D3FF" wp14:editId="1C9A71FE">
                      <wp:simplePos x="0" y="0"/>
                      <wp:positionH relativeFrom="column">
                        <wp:posOffset>313028</wp:posOffset>
                      </wp:positionH>
                      <wp:positionV relativeFrom="paragraph">
                        <wp:posOffset>99060</wp:posOffset>
                      </wp:positionV>
                      <wp:extent cx="513741" cy="516652"/>
                      <wp:effectExtent l="0" t="0" r="0" b="0"/>
                      <wp:wrapNone/>
                      <wp:docPr id="39" name="十字形 39"/>
                      <wp:cNvGraphicFramePr/>
                      <a:graphic xmlns:a="http://schemas.openxmlformats.org/drawingml/2006/main">
                        <a:graphicData uri="http://schemas.microsoft.com/office/word/2010/wordprocessingShape">
                          <wps:wsp>
                            <wps:cNvSpPr/>
                            <wps:spPr>
                              <a:xfrm rot="18909079">
                                <a:off x="0" y="0"/>
                                <a:ext cx="513741" cy="516652"/>
                              </a:xfrm>
                              <a:prstGeom prst="plus">
                                <a:avLst>
                                  <a:gd name="adj" fmla="val 49479"/>
                                </a:avLst>
                              </a:prstGeom>
                              <a:solidFill>
                                <a:srgbClr val="FF0000"/>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98B77"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39" o:spid="_x0000_s1026" type="#_x0000_t11" style="position:absolute;left:0;text-align:left;margin-left:24.65pt;margin-top:7.8pt;width:40.45pt;height:40.7pt;rotation:-2939203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" adj="10687" fillcolor="red" strokecolor="red" strokeweight="3pt"/>
                  </w:pict>
                </mc:Fallback>
              </mc:AlternateContent>
            </w:r>
            <w:r w:rsidR="000168E6">
              <w:rPr>
                <w:noProof/>
              </w:rPr>
              <w:drawing>
                <wp:anchor distT="0" distB="0" distL="114300" distR="114300" simplePos="0" relativeHeight="251761664" behindDoc="0" locked="0" layoutInCell="1" allowOverlap="1" wp14:anchorId="2B2CE394" wp14:editId="51DFA1CA">
                  <wp:simplePos x="0" y="0"/>
                  <wp:positionH relativeFrom="column">
                    <wp:posOffset>212090</wp:posOffset>
                  </wp:positionH>
                  <wp:positionV relativeFrom="paragraph">
                    <wp:posOffset>134620</wp:posOffset>
                  </wp:positionV>
                  <wp:extent cx="1036320" cy="996950"/>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211" b="3752"/>
                          <a:stretch/>
                        </pic:blipFill>
                        <pic:spPr bwMode="auto">
                          <a:xfrm>
                            <a:off x="0" y="0"/>
                            <a:ext cx="1036320"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68E6">
              <w:rPr>
                <w:noProof/>
              </w:rPr>
              <w:drawing>
                <wp:anchor distT="0" distB="0" distL="114300" distR="114300" simplePos="0" relativeHeight="251763712" behindDoc="0" locked="0" layoutInCell="1" allowOverlap="1" wp14:anchorId="1025472D" wp14:editId="0128303D">
                  <wp:simplePos x="0" y="0"/>
                  <wp:positionH relativeFrom="column">
                    <wp:posOffset>-1270</wp:posOffset>
                  </wp:positionH>
                  <wp:positionV relativeFrom="paragraph">
                    <wp:posOffset>1498600</wp:posOffset>
                  </wp:positionV>
                  <wp:extent cx="1413725" cy="6286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13725" cy="628650"/>
                          </a:xfrm>
                          <a:prstGeom prst="rect">
                            <a:avLst/>
                          </a:prstGeom>
                          <a:ln>
                            <a:noFill/>
                          </a:ln>
                        </pic:spPr>
                      </pic:pic>
                    </a:graphicData>
                  </a:graphic>
                  <wp14:sizeRelH relativeFrom="margin">
                    <wp14:pctWidth>0</wp14:pctWidth>
                  </wp14:sizeRelH>
                  <wp14:sizeRelV relativeFrom="margin">
                    <wp14:pctHeight>0</wp14:pctHeight>
                  </wp14:sizeRelV>
                </wp:anchor>
              </w:drawing>
            </w:r>
            <w:r w:rsidR="000168E6">
              <w:rPr>
                <w:rFonts w:ascii="BIZ UDPゴシック" w:eastAsia="BIZ UDPゴシック" w:hAnsi="BIZ UDPゴシック"/>
                <w:noProof/>
                <w:szCs w:val="21"/>
              </w:rPr>
              <mc:AlternateContent>
                <mc:Choice Requires="wps">
                  <w:drawing>
                    <wp:anchor distT="0" distB="0" distL="114300" distR="114300" simplePos="0" relativeHeight="251764736" behindDoc="0" locked="0" layoutInCell="1" allowOverlap="1" wp14:anchorId="7DCF520C" wp14:editId="158B97EA">
                      <wp:simplePos x="0" y="0"/>
                      <wp:positionH relativeFrom="column">
                        <wp:posOffset>8890</wp:posOffset>
                      </wp:positionH>
                      <wp:positionV relativeFrom="paragraph">
                        <wp:posOffset>1237615</wp:posOffset>
                      </wp:positionV>
                      <wp:extent cx="1470660" cy="3238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1470660" cy="323850"/>
                              </a:xfrm>
                              <a:prstGeom prst="rect">
                                <a:avLst/>
                              </a:prstGeom>
                              <a:noFill/>
                              <a:ln w="6350">
                                <a:noFill/>
                              </a:ln>
                            </wps:spPr>
                            <wps:txbx>
                              <w:txbxContent>
                                <w:p w14:paraId="36F73D32" w14:textId="77777777" w:rsidR="000168E6" w:rsidRPr="00B05FA9" w:rsidRDefault="000168E6" w:rsidP="000168E6">
                                  <w:pPr>
                                    <w:rPr>
                                      <w:rFonts w:ascii="BIZ UDPゴシック" w:eastAsia="BIZ UDPゴシック" w:hAnsi="BIZ UDPゴシック"/>
                                    </w:rPr>
                                  </w:pPr>
                                  <w:r>
                                    <w:rPr>
                                      <w:rFonts w:ascii="BIZ UDPゴシック" w:eastAsia="BIZ UDPゴシック" w:hAnsi="BIZ UDPゴシック" w:hint="eastAsia"/>
                                    </w:rPr>
                                    <w:t>厨房フードのイメージ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F520C" id="テキスト ボックス 42" o:spid="_x0000_s1037" type="#_x0000_t202" style="position:absolute;left:0;text-align:left;margin-left:.7pt;margin-top:97.45pt;width:115.8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" filled="f" stroked="f" strokeweight=".5pt">
                      <v:textbox>
                        <w:txbxContent>
                          <w:p w14:paraId="36F73D32" w14:textId="77777777" w:rsidR="000168E6" w:rsidRPr="00B05FA9" w:rsidRDefault="000168E6" w:rsidP="000168E6">
                            <w:pPr>
                              <w:rPr>
                                <w:rFonts w:ascii="BIZ UDPゴシック" w:eastAsia="BIZ UDPゴシック" w:hAnsi="BIZ UDPゴシック"/>
                              </w:rPr>
                            </w:pPr>
                            <w:r>
                              <w:rPr>
                                <w:rFonts w:ascii="BIZ UDPゴシック" w:eastAsia="BIZ UDPゴシック" w:hAnsi="BIZ UDPゴシック" w:hint="eastAsia"/>
                              </w:rPr>
                              <w:t>厨房フードのイメージ</w:t>
                            </w:r>
                          </w:p>
                        </w:txbxContent>
                      </v:textbox>
                    </v:shape>
                  </w:pict>
                </mc:Fallback>
              </mc:AlternateContent>
            </w:r>
          </w:p>
          <w:p w14:paraId="7AB30B36" w14:textId="07355741" w:rsidR="00162BE1" w:rsidRDefault="00162BE1" w:rsidP="001F4B26">
            <w:pPr>
              <w:rPr>
                <w:rFonts w:ascii="BIZ UDPゴシック" w:eastAsia="BIZ UDPゴシック" w:hAnsi="BIZ UDPゴシック"/>
                <w:szCs w:val="21"/>
              </w:rPr>
            </w:pPr>
          </w:p>
          <w:p w14:paraId="41C208A9" w14:textId="716C149A" w:rsidR="00162BE1" w:rsidRDefault="00162BE1" w:rsidP="001F4B26">
            <w:pPr>
              <w:rPr>
                <w:rFonts w:ascii="BIZ UDPゴシック" w:eastAsia="BIZ UDPゴシック" w:hAnsi="BIZ UDPゴシック"/>
                <w:szCs w:val="21"/>
              </w:rPr>
            </w:pPr>
          </w:p>
          <w:p w14:paraId="4BD3008E" w14:textId="119B330F" w:rsidR="00162BE1" w:rsidRDefault="00162BE1" w:rsidP="001F4B26">
            <w:pPr>
              <w:rPr>
                <w:rFonts w:ascii="BIZ UDPゴシック" w:eastAsia="BIZ UDPゴシック" w:hAnsi="BIZ UDPゴシック"/>
                <w:szCs w:val="21"/>
              </w:rPr>
            </w:pPr>
          </w:p>
          <w:p w14:paraId="78C91429" w14:textId="77777777" w:rsidR="00162BE1" w:rsidRDefault="00162BE1" w:rsidP="001F4B26">
            <w:pPr>
              <w:rPr>
                <w:rFonts w:ascii="BIZ UDPゴシック" w:eastAsia="BIZ UDPゴシック" w:hAnsi="BIZ UDPゴシック"/>
                <w:szCs w:val="21"/>
              </w:rPr>
            </w:pPr>
          </w:p>
          <w:p w14:paraId="55175B29" w14:textId="670B48DD" w:rsidR="00162BE1" w:rsidRPr="00327F75" w:rsidRDefault="00162BE1" w:rsidP="001F4B26">
            <w:pPr>
              <w:rPr>
                <w:rFonts w:ascii="BIZ UDPゴシック" w:eastAsia="BIZ UDPゴシック" w:hAnsi="BIZ UDPゴシック"/>
                <w:szCs w:val="21"/>
              </w:rPr>
            </w:pPr>
          </w:p>
        </w:tc>
      </w:tr>
      <w:tr w:rsidR="00162BE1" w:rsidRPr="002252AD" w14:paraId="6A65426C" w14:textId="77777777" w:rsidTr="001F4B26">
        <w:trPr>
          <w:trHeight w:val="586"/>
        </w:trPr>
        <w:tc>
          <w:tcPr>
            <w:tcW w:w="847" w:type="dxa"/>
            <w:vMerge/>
            <w:shd w:val="clear" w:color="auto" w:fill="BDD6EE" w:themeFill="accent1" w:themeFillTint="66"/>
            <w:textDirection w:val="tbRlV"/>
          </w:tcPr>
          <w:p w14:paraId="354E76B6" w14:textId="77777777" w:rsidR="00162BE1" w:rsidRDefault="00162BE1" w:rsidP="001F4B26">
            <w:pPr>
              <w:ind w:left="113" w:right="113"/>
              <w:jc w:val="center"/>
              <w:rPr>
                <w:rFonts w:ascii="BIZ UDPゴシック" w:eastAsia="BIZ UDPゴシック" w:hAnsi="BIZ UDPゴシック"/>
                <w:szCs w:val="21"/>
              </w:rPr>
            </w:pPr>
          </w:p>
        </w:tc>
        <w:tc>
          <w:tcPr>
            <w:tcW w:w="567" w:type="dxa"/>
          </w:tcPr>
          <w:p w14:paraId="1E2CF544" w14:textId="77777777" w:rsidR="00162BE1" w:rsidRPr="000A0E25"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5</w:t>
            </w:r>
          </w:p>
        </w:tc>
        <w:tc>
          <w:tcPr>
            <w:tcW w:w="4333" w:type="dxa"/>
          </w:tcPr>
          <w:p w14:paraId="3DCA00AE"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火気使用設備</w:t>
            </w:r>
            <w:r>
              <w:rPr>
                <w:rFonts w:ascii="BIZ UDPゴシック" w:eastAsia="BIZ UDPゴシック" w:hAnsi="BIZ UDPゴシック" w:hint="eastAsia"/>
                <w:color w:val="000000" w:themeColor="text1"/>
                <w:spacing w:val="20"/>
                <w:szCs w:val="24"/>
              </w:rPr>
              <w:t>・器具</w:t>
            </w:r>
            <w:r w:rsidRPr="00330D8C">
              <w:rPr>
                <w:rFonts w:ascii="BIZ UDPゴシック" w:eastAsia="BIZ UDPゴシック" w:hAnsi="BIZ UDPゴシック" w:hint="eastAsia"/>
                <w:color w:val="000000" w:themeColor="text1"/>
                <w:spacing w:val="20"/>
                <w:szCs w:val="24"/>
              </w:rPr>
              <w:t>は、取扱責任者を定め、使用時の監視及び使用後の点検が行われているか。</w:t>
            </w:r>
          </w:p>
        </w:tc>
        <w:tc>
          <w:tcPr>
            <w:tcW w:w="675" w:type="dxa"/>
          </w:tcPr>
          <w:p w14:paraId="0988D7ED"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61D041DD" w14:textId="77777777" w:rsidR="00162BE1" w:rsidRPr="008A1A2B" w:rsidRDefault="00162BE1" w:rsidP="001F4B26">
            <w:pPr>
              <w:rPr>
                <w:rFonts w:ascii="BIZ UDPゴシック" w:eastAsia="BIZ UDPゴシック" w:hAnsi="BIZ UDPゴシック"/>
                <w:sz w:val="16"/>
                <w:szCs w:val="16"/>
              </w:rPr>
            </w:pPr>
          </w:p>
        </w:tc>
        <w:tc>
          <w:tcPr>
            <w:tcW w:w="2047" w:type="dxa"/>
          </w:tcPr>
          <w:p w14:paraId="0D7B9FEB" w14:textId="77777777" w:rsidR="00162BE1" w:rsidRPr="008A1A2B" w:rsidRDefault="00162BE1" w:rsidP="001F4B26">
            <w:pPr>
              <w:rPr>
                <w:rFonts w:ascii="BIZ UDPゴシック" w:eastAsia="BIZ UDPゴシック" w:hAnsi="BIZ UDPゴシック"/>
                <w:sz w:val="16"/>
                <w:szCs w:val="16"/>
              </w:rPr>
            </w:pPr>
          </w:p>
        </w:tc>
        <w:tc>
          <w:tcPr>
            <w:tcW w:w="2402" w:type="dxa"/>
            <w:vMerge/>
            <w:tcBorders>
              <w:right w:val="nil"/>
            </w:tcBorders>
          </w:tcPr>
          <w:p w14:paraId="5AB2ABAC" w14:textId="77777777" w:rsidR="00162BE1" w:rsidRPr="002252AD" w:rsidRDefault="00162BE1" w:rsidP="001F4B26">
            <w:pPr>
              <w:rPr>
                <w:rFonts w:ascii="BIZ UDPゴシック" w:eastAsia="BIZ UDPゴシック" w:hAnsi="BIZ UDPゴシック"/>
                <w:szCs w:val="21"/>
              </w:rPr>
            </w:pPr>
          </w:p>
        </w:tc>
        <w:tc>
          <w:tcPr>
            <w:tcW w:w="2399" w:type="dxa"/>
            <w:vMerge/>
            <w:tcBorders>
              <w:left w:val="nil"/>
            </w:tcBorders>
          </w:tcPr>
          <w:p w14:paraId="1370D342" w14:textId="77777777" w:rsidR="00162BE1" w:rsidRPr="002252AD" w:rsidRDefault="00162BE1" w:rsidP="001F4B26">
            <w:pPr>
              <w:rPr>
                <w:rFonts w:ascii="BIZ UDPゴシック" w:eastAsia="BIZ UDPゴシック" w:hAnsi="BIZ UDPゴシック"/>
                <w:szCs w:val="21"/>
              </w:rPr>
            </w:pPr>
          </w:p>
        </w:tc>
      </w:tr>
      <w:tr w:rsidR="00162BE1" w:rsidRPr="002252AD" w14:paraId="245886BB" w14:textId="77777777" w:rsidTr="001F4B26">
        <w:trPr>
          <w:trHeight w:val="586"/>
        </w:trPr>
        <w:tc>
          <w:tcPr>
            <w:tcW w:w="847" w:type="dxa"/>
            <w:vMerge/>
            <w:shd w:val="clear" w:color="auto" w:fill="BDD6EE" w:themeFill="accent1" w:themeFillTint="66"/>
            <w:textDirection w:val="tbRlV"/>
          </w:tcPr>
          <w:p w14:paraId="49B212F5" w14:textId="77777777" w:rsidR="00162BE1" w:rsidRDefault="00162BE1" w:rsidP="001F4B26">
            <w:pPr>
              <w:ind w:left="113" w:right="113"/>
              <w:jc w:val="center"/>
              <w:rPr>
                <w:rFonts w:ascii="BIZ UDPゴシック" w:eastAsia="BIZ UDPゴシック" w:hAnsi="BIZ UDPゴシック"/>
                <w:szCs w:val="21"/>
              </w:rPr>
            </w:pPr>
          </w:p>
        </w:tc>
        <w:tc>
          <w:tcPr>
            <w:tcW w:w="567" w:type="dxa"/>
          </w:tcPr>
          <w:p w14:paraId="4F8E2628"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6</w:t>
            </w:r>
          </w:p>
        </w:tc>
        <w:tc>
          <w:tcPr>
            <w:tcW w:w="4333" w:type="dxa"/>
          </w:tcPr>
          <w:p w14:paraId="1B5AAE9D"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厨房設備のフード、フィルター、ダクト内は、定期的に清掃し、防火ダンパーの維持管理は適切か。</w:t>
            </w:r>
          </w:p>
        </w:tc>
        <w:tc>
          <w:tcPr>
            <w:tcW w:w="675" w:type="dxa"/>
          </w:tcPr>
          <w:p w14:paraId="00E98DF6"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1AF7D070" w14:textId="77777777" w:rsidR="00162BE1" w:rsidRPr="008A1A2B" w:rsidRDefault="00162BE1" w:rsidP="001F4B26">
            <w:pPr>
              <w:rPr>
                <w:rFonts w:ascii="BIZ UDPゴシック" w:eastAsia="BIZ UDPゴシック" w:hAnsi="BIZ UDPゴシック"/>
                <w:sz w:val="16"/>
                <w:szCs w:val="16"/>
              </w:rPr>
            </w:pPr>
          </w:p>
        </w:tc>
        <w:tc>
          <w:tcPr>
            <w:tcW w:w="2047" w:type="dxa"/>
          </w:tcPr>
          <w:p w14:paraId="300429C3" w14:textId="77777777" w:rsidR="00162BE1" w:rsidRPr="008A1A2B" w:rsidRDefault="00162BE1" w:rsidP="001F4B26">
            <w:pPr>
              <w:rPr>
                <w:rFonts w:ascii="BIZ UDPゴシック" w:eastAsia="BIZ UDPゴシック" w:hAnsi="BIZ UDPゴシック"/>
                <w:sz w:val="16"/>
                <w:szCs w:val="16"/>
              </w:rPr>
            </w:pPr>
          </w:p>
        </w:tc>
        <w:tc>
          <w:tcPr>
            <w:tcW w:w="2402" w:type="dxa"/>
            <w:vMerge/>
            <w:tcBorders>
              <w:right w:val="nil"/>
            </w:tcBorders>
          </w:tcPr>
          <w:p w14:paraId="2AC2F159" w14:textId="77777777" w:rsidR="00162BE1" w:rsidRPr="002252AD" w:rsidRDefault="00162BE1" w:rsidP="001F4B26">
            <w:pPr>
              <w:rPr>
                <w:rFonts w:ascii="BIZ UDPゴシック" w:eastAsia="BIZ UDPゴシック" w:hAnsi="BIZ UDPゴシック"/>
                <w:szCs w:val="21"/>
              </w:rPr>
            </w:pPr>
          </w:p>
        </w:tc>
        <w:tc>
          <w:tcPr>
            <w:tcW w:w="2399" w:type="dxa"/>
            <w:vMerge/>
            <w:tcBorders>
              <w:left w:val="nil"/>
            </w:tcBorders>
          </w:tcPr>
          <w:p w14:paraId="13B1BAD0" w14:textId="77777777" w:rsidR="00162BE1" w:rsidRPr="002252AD" w:rsidRDefault="00162BE1" w:rsidP="001F4B26">
            <w:pPr>
              <w:rPr>
                <w:rFonts w:ascii="BIZ UDPゴシック" w:eastAsia="BIZ UDPゴシック" w:hAnsi="BIZ UDPゴシック"/>
                <w:szCs w:val="21"/>
              </w:rPr>
            </w:pPr>
          </w:p>
        </w:tc>
      </w:tr>
      <w:tr w:rsidR="00162BE1" w:rsidRPr="002252AD" w14:paraId="3007B7C2" w14:textId="77777777" w:rsidTr="001F4B26">
        <w:trPr>
          <w:trHeight w:val="1302"/>
        </w:trPr>
        <w:tc>
          <w:tcPr>
            <w:tcW w:w="847" w:type="dxa"/>
            <w:vMerge w:val="restart"/>
            <w:shd w:val="clear" w:color="auto" w:fill="BDD6EE" w:themeFill="accent1" w:themeFillTint="66"/>
            <w:textDirection w:val="tbRlV"/>
          </w:tcPr>
          <w:p w14:paraId="733588DD" w14:textId="1A15E94E" w:rsidR="00162BE1" w:rsidRDefault="00162BE1" w:rsidP="001F4B26">
            <w:pPr>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電気</w:t>
            </w:r>
            <w:r w:rsidRPr="002252AD">
              <w:rPr>
                <w:rFonts w:ascii="BIZ UDPゴシック" w:eastAsia="BIZ UDPゴシック" w:hAnsi="BIZ UDPゴシック" w:hint="eastAsia"/>
                <w:szCs w:val="21"/>
              </w:rPr>
              <w:t>設備</w:t>
            </w:r>
            <w:r>
              <w:rPr>
                <w:rFonts w:ascii="BIZ UDPゴシック" w:eastAsia="BIZ UDPゴシック" w:hAnsi="BIZ UDPゴシック" w:hint="eastAsia"/>
                <w:szCs w:val="21"/>
              </w:rPr>
              <w:t xml:space="preserve">・器具　　</w:t>
            </w:r>
            <w:r w:rsidR="00705D01">
              <w:rPr>
                <w:rFonts w:ascii="BIZ UDPゴシック" w:eastAsia="BIZ UDPゴシック" w:hAnsi="BIZ UDPゴシック" w:hint="eastAsia"/>
                <w:szCs w:val="21"/>
              </w:rPr>
              <w:t xml:space="preserve">　</w:t>
            </w:r>
            <w:r>
              <w:rPr>
                <w:rFonts w:ascii="BIZ UDPゴシック" w:eastAsia="BIZ UDPゴシック" w:hAnsi="BIZ UDPゴシック" w:hint="eastAsia"/>
                <w:szCs w:val="21"/>
              </w:rPr>
              <w:t xml:space="preserve">　　　　 </w:t>
            </w:r>
            <w:r>
              <w:rPr>
                <w:rFonts w:ascii="BIZ UDPゴシック" w:eastAsia="BIZ UDPゴシック" w:hAnsi="BIZ UDPゴシック"/>
                <w:szCs w:val="21"/>
              </w:rPr>
              <w:t xml:space="preserve">  </w:t>
            </w:r>
            <w:r>
              <w:rPr>
                <w:rFonts w:ascii="BIZ UDPゴシック" w:eastAsia="BIZ UDPゴシック" w:hAnsi="BIZ UDPゴシック" w:hint="eastAsia"/>
                <w:szCs w:val="21"/>
              </w:rPr>
              <w:t xml:space="preserve">　　（電子レンジ・電気乾燥機等</w:t>
            </w:r>
            <w:r w:rsidR="00705D01">
              <w:rPr>
                <w:rFonts w:ascii="BIZ UDPゴシック" w:eastAsia="BIZ UDPゴシック" w:hAnsi="BIZ UDPゴシック" w:hint="eastAsia"/>
                <w:szCs w:val="21"/>
              </w:rPr>
              <w:t>）</w:t>
            </w:r>
          </w:p>
        </w:tc>
        <w:tc>
          <w:tcPr>
            <w:tcW w:w="567" w:type="dxa"/>
          </w:tcPr>
          <w:p w14:paraId="67D06F12"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7</w:t>
            </w:r>
          </w:p>
        </w:tc>
        <w:tc>
          <w:tcPr>
            <w:tcW w:w="4333" w:type="dxa"/>
          </w:tcPr>
          <w:p w14:paraId="4241F39C"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sidRPr="00330D8C">
              <w:rPr>
                <w:rFonts w:ascii="BIZ UDPゴシック" w:eastAsia="BIZ UDPゴシック" w:hAnsi="BIZ UDPゴシック" w:hint="eastAsia"/>
                <w:color w:val="000000" w:themeColor="text1"/>
                <w:spacing w:val="20"/>
                <w:szCs w:val="24"/>
              </w:rPr>
              <w:t>電線</w:t>
            </w:r>
            <w:r>
              <w:rPr>
                <w:rFonts w:ascii="BIZ UDPゴシック" w:eastAsia="BIZ UDPゴシック" w:hAnsi="BIZ UDPゴシック" w:hint="eastAsia"/>
                <w:color w:val="000000" w:themeColor="text1"/>
                <w:spacing w:val="20"/>
                <w:szCs w:val="24"/>
              </w:rPr>
              <w:t>、</w:t>
            </w:r>
            <w:r w:rsidRPr="00330D8C">
              <w:rPr>
                <w:rFonts w:ascii="BIZ UDPゴシック" w:eastAsia="BIZ UDPゴシック" w:hAnsi="BIZ UDPゴシック" w:hint="eastAsia"/>
                <w:color w:val="000000" w:themeColor="text1"/>
                <w:spacing w:val="20"/>
                <w:szCs w:val="24"/>
              </w:rPr>
              <w:t>コード、器具等は、使用場所</w:t>
            </w:r>
            <w:r>
              <w:rPr>
                <w:rFonts w:ascii="BIZ UDPゴシック" w:eastAsia="BIZ UDPゴシック" w:hAnsi="BIZ UDPゴシック" w:hint="eastAsia"/>
                <w:color w:val="000000" w:themeColor="text1"/>
                <w:spacing w:val="20"/>
                <w:szCs w:val="24"/>
              </w:rPr>
              <w:t>、</w:t>
            </w:r>
            <w:r w:rsidRPr="00330D8C">
              <w:rPr>
                <w:rFonts w:ascii="BIZ UDPゴシック" w:eastAsia="BIZ UDPゴシック" w:hAnsi="BIZ UDPゴシック" w:hint="eastAsia"/>
                <w:color w:val="000000" w:themeColor="text1"/>
                <w:spacing w:val="20"/>
                <w:szCs w:val="24"/>
              </w:rPr>
              <w:t>用途に適合したものを使用しているか。</w:t>
            </w:r>
          </w:p>
        </w:tc>
        <w:tc>
          <w:tcPr>
            <w:tcW w:w="675" w:type="dxa"/>
          </w:tcPr>
          <w:p w14:paraId="772B7AFD"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5A1A3B83" w14:textId="77777777" w:rsidR="00162BE1" w:rsidRPr="008A1A2B" w:rsidRDefault="00162BE1" w:rsidP="001F4B26">
            <w:pPr>
              <w:rPr>
                <w:rFonts w:ascii="BIZ UDPゴシック" w:eastAsia="BIZ UDPゴシック" w:hAnsi="BIZ UDPゴシック"/>
                <w:sz w:val="16"/>
                <w:szCs w:val="16"/>
              </w:rPr>
            </w:pPr>
          </w:p>
        </w:tc>
        <w:tc>
          <w:tcPr>
            <w:tcW w:w="2047" w:type="dxa"/>
          </w:tcPr>
          <w:p w14:paraId="3B69F751" w14:textId="77777777" w:rsidR="00162BE1" w:rsidRPr="008A1A2B" w:rsidRDefault="00162BE1" w:rsidP="001F4B26">
            <w:pPr>
              <w:rPr>
                <w:rFonts w:ascii="BIZ UDPゴシック" w:eastAsia="BIZ UDPゴシック" w:hAnsi="BIZ UDPゴシック"/>
                <w:sz w:val="16"/>
                <w:szCs w:val="16"/>
              </w:rPr>
            </w:pPr>
          </w:p>
        </w:tc>
        <w:tc>
          <w:tcPr>
            <w:tcW w:w="4801" w:type="dxa"/>
            <w:gridSpan w:val="2"/>
            <w:vMerge w:val="restart"/>
          </w:tcPr>
          <w:p w14:paraId="6B41B96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【区分1</w:t>
            </w:r>
            <w:r>
              <w:rPr>
                <w:rFonts w:ascii="BIZ UDPゴシック" w:eastAsia="BIZ UDPゴシック" w:hAnsi="BIZ UDPゴシック"/>
                <w:szCs w:val="21"/>
              </w:rPr>
              <w:t>8</w:t>
            </w:r>
            <w:r>
              <w:rPr>
                <w:rFonts w:ascii="BIZ UDPゴシック" w:eastAsia="BIZ UDPゴシック" w:hAnsi="BIZ UDPゴシック" w:hint="eastAsia"/>
                <w:szCs w:val="21"/>
              </w:rPr>
              <w:t>】</w:t>
            </w:r>
          </w:p>
          <w:p w14:paraId="5371F86F"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使用する電気設備、器具の取扱説明書等を確認し正しく使用すること。</w:t>
            </w:r>
          </w:p>
          <w:p w14:paraId="5654A2B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689984" behindDoc="0" locked="0" layoutInCell="1" allowOverlap="1" wp14:anchorId="7F30E388" wp14:editId="1195CA00">
                      <wp:simplePos x="0" y="0"/>
                      <wp:positionH relativeFrom="column">
                        <wp:posOffset>-104775</wp:posOffset>
                      </wp:positionH>
                      <wp:positionV relativeFrom="paragraph">
                        <wp:posOffset>431800</wp:posOffset>
                      </wp:positionV>
                      <wp:extent cx="3124200" cy="36195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3124200" cy="361950"/>
                              </a:xfrm>
                              <a:prstGeom prst="rect">
                                <a:avLst/>
                              </a:prstGeom>
                              <a:noFill/>
                              <a:ln w="6350">
                                <a:noFill/>
                              </a:ln>
                            </wps:spPr>
                            <wps:txbx>
                              <w:txbxContent>
                                <w:p w14:paraId="5B0670BC"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電気設備には次のような標識が掲示されています</w:t>
                                  </w:r>
                                </w:p>
                                <w:p w14:paraId="211FB683"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0E388" id="テキスト ボックス 54" o:spid="_x0000_s1038" type="#_x0000_t202" style="position:absolute;left:0;text-align:left;margin-left:-8.25pt;margin-top:34pt;width:246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0nGgIAADQEAAAOAAAAZHJzL2Uyb0RvYy54bWysU01vGyEQvVfqf0Dc6/Xaj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" filled="f" stroked="f" strokeweight=".5pt">
                      <v:textbox>
                        <w:txbxContent>
                          <w:p w14:paraId="5B0670BC"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電気設備には次のような標識が掲示されています</w:t>
                            </w:r>
                          </w:p>
                          <w:p w14:paraId="211FB683" w14:textId="77777777" w:rsidR="00162BE1" w:rsidRPr="009F3DD2" w:rsidRDefault="00162BE1" w:rsidP="00162BE1">
                            <w:pPr>
                              <w:rPr>
                                <w:rFonts w:ascii="BIZ UDPゴシック" w:eastAsia="BIZ UDPゴシック" w:hAnsi="BIZ UDPゴシック"/>
                                <w:b/>
                                <w:bCs/>
                              </w:rPr>
                            </w:pPr>
                          </w:p>
                        </w:txbxContent>
                      </v:textbox>
                    </v:shape>
                  </w:pict>
                </mc:Fallback>
              </mc:AlternateContent>
            </w:r>
            <w:r>
              <w:rPr>
                <w:rFonts w:ascii="BIZ UDPゴシック" w:eastAsia="BIZ UDPゴシック" w:hAnsi="BIZ UDPゴシック" w:hint="eastAsia"/>
                <w:szCs w:val="21"/>
              </w:rPr>
              <w:t>適正に電線やコードを使用しなければ過電流による火災の原因となる場合があります。</w:t>
            </w:r>
          </w:p>
          <w:p w14:paraId="07F287D8" w14:textId="77777777" w:rsidR="00162BE1" w:rsidRDefault="00162BE1" w:rsidP="001F4B26">
            <w:pPr>
              <w:rPr>
                <w:noProof/>
              </w:rPr>
            </w:pPr>
          </w:p>
          <w:p w14:paraId="7E5222A3" w14:textId="77777777" w:rsidR="00162BE1" w:rsidRPr="00252DD3" w:rsidRDefault="00162BE1" w:rsidP="001F4B26">
            <w:pPr>
              <w:rPr>
                <w:rFonts w:ascii="BIZ UDPゴシック" w:eastAsia="BIZ UDPゴシック" w:hAnsi="BIZ UDPゴシック"/>
                <w:szCs w:val="21"/>
              </w:rPr>
            </w:pPr>
            <w:r>
              <w:rPr>
                <w:noProof/>
              </w:rPr>
              <w:drawing>
                <wp:anchor distT="0" distB="0" distL="114300" distR="114300" simplePos="0" relativeHeight="251692032" behindDoc="0" locked="0" layoutInCell="1" allowOverlap="1" wp14:anchorId="3A732390" wp14:editId="6E2822AD">
                  <wp:simplePos x="0" y="0"/>
                  <wp:positionH relativeFrom="column">
                    <wp:posOffset>1814601</wp:posOffset>
                  </wp:positionH>
                  <wp:positionV relativeFrom="paragraph">
                    <wp:posOffset>91057</wp:posOffset>
                  </wp:positionV>
                  <wp:extent cx="836763" cy="569274"/>
                  <wp:effectExtent l="0" t="0" r="1905" b="254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37797" cy="56997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14C73F1C" wp14:editId="3ACCDD2E">
                  <wp:simplePos x="0" y="0"/>
                  <wp:positionH relativeFrom="column">
                    <wp:posOffset>105578</wp:posOffset>
                  </wp:positionH>
                  <wp:positionV relativeFrom="paragraph">
                    <wp:posOffset>81124</wp:posOffset>
                  </wp:positionV>
                  <wp:extent cx="1718454" cy="582170"/>
                  <wp:effectExtent l="0" t="0" r="0" b="889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18454" cy="582170"/>
                          </a:xfrm>
                          <a:prstGeom prst="rect">
                            <a:avLst/>
                          </a:prstGeom>
                        </pic:spPr>
                      </pic:pic>
                    </a:graphicData>
                  </a:graphic>
                </wp:anchor>
              </w:drawing>
            </w:r>
          </w:p>
        </w:tc>
      </w:tr>
      <w:tr w:rsidR="00162BE1" w:rsidRPr="002252AD" w14:paraId="2EAC34D2" w14:textId="77777777" w:rsidTr="001F4B26">
        <w:trPr>
          <w:trHeight w:val="1960"/>
        </w:trPr>
        <w:tc>
          <w:tcPr>
            <w:tcW w:w="847" w:type="dxa"/>
            <w:vMerge/>
            <w:shd w:val="clear" w:color="auto" w:fill="BDD6EE" w:themeFill="accent1" w:themeFillTint="66"/>
            <w:textDirection w:val="tbRlV"/>
          </w:tcPr>
          <w:p w14:paraId="332160B9" w14:textId="77777777" w:rsidR="00162BE1" w:rsidRDefault="00162BE1" w:rsidP="001F4B26">
            <w:pPr>
              <w:spacing w:line="360" w:lineRule="auto"/>
              <w:ind w:left="113" w:right="113"/>
              <w:jc w:val="center"/>
              <w:rPr>
                <w:rFonts w:ascii="BIZ UDPゴシック" w:eastAsia="BIZ UDPゴシック" w:hAnsi="BIZ UDPゴシック"/>
                <w:szCs w:val="21"/>
              </w:rPr>
            </w:pPr>
          </w:p>
        </w:tc>
        <w:tc>
          <w:tcPr>
            <w:tcW w:w="567" w:type="dxa"/>
          </w:tcPr>
          <w:p w14:paraId="22886B7B"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8</w:t>
            </w:r>
          </w:p>
        </w:tc>
        <w:tc>
          <w:tcPr>
            <w:tcW w:w="4333" w:type="dxa"/>
          </w:tcPr>
          <w:p w14:paraId="66901217"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変電、発電、蓄電池等の電気設備は、必要な知識及び技能を有する者によって保守点検し、安全に使用しているか。</w:t>
            </w:r>
          </w:p>
        </w:tc>
        <w:tc>
          <w:tcPr>
            <w:tcW w:w="675" w:type="dxa"/>
          </w:tcPr>
          <w:p w14:paraId="4012F657"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3281365B" w14:textId="77777777" w:rsidR="00162BE1" w:rsidRPr="008A1A2B" w:rsidRDefault="00162BE1" w:rsidP="001F4B26">
            <w:pPr>
              <w:rPr>
                <w:rFonts w:ascii="BIZ UDPゴシック" w:eastAsia="BIZ UDPゴシック" w:hAnsi="BIZ UDPゴシック"/>
                <w:sz w:val="16"/>
                <w:szCs w:val="16"/>
              </w:rPr>
            </w:pPr>
          </w:p>
        </w:tc>
        <w:tc>
          <w:tcPr>
            <w:tcW w:w="2047" w:type="dxa"/>
          </w:tcPr>
          <w:p w14:paraId="220F173A" w14:textId="77777777" w:rsidR="00162BE1" w:rsidRPr="008A1A2B" w:rsidRDefault="00162BE1" w:rsidP="001F4B26">
            <w:pPr>
              <w:rPr>
                <w:rFonts w:ascii="BIZ UDPゴシック" w:eastAsia="BIZ UDPゴシック" w:hAnsi="BIZ UDPゴシック"/>
                <w:sz w:val="16"/>
                <w:szCs w:val="16"/>
              </w:rPr>
            </w:pPr>
          </w:p>
        </w:tc>
        <w:tc>
          <w:tcPr>
            <w:tcW w:w="4801" w:type="dxa"/>
            <w:gridSpan w:val="2"/>
            <w:vMerge/>
          </w:tcPr>
          <w:p w14:paraId="37FAE190" w14:textId="77777777" w:rsidR="00162BE1" w:rsidRPr="002252AD" w:rsidRDefault="00162BE1" w:rsidP="001F4B26">
            <w:pPr>
              <w:rPr>
                <w:rFonts w:ascii="BIZ UDPゴシック" w:eastAsia="BIZ UDPゴシック" w:hAnsi="BIZ UDPゴシック"/>
                <w:szCs w:val="21"/>
              </w:rPr>
            </w:pPr>
          </w:p>
        </w:tc>
      </w:tr>
    </w:tbl>
    <w:p w14:paraId="1F731829" w14:textId="77777777" w:rsidR="00162BE1" w:rsidRDefault="00162BE1" w:rsidP="00162BE1">
      <w:pPr>
        <w:rPr>
          <w:rFonts w:ascii="ＭＳ 明朝" w:eastAsia="ＭＳ 明朝" w:hAnsi="ＭＳ 明朝"/>
          <w:sz w:val="24"/>
          <w:szCs w:val="28"/>
        </w:rPr>
      </w:pPr>
    </w:p>
    <w:p w14:paraId="1D729565" w14:textId="77777777" w:rsidR="00162BE1" w:rsidRDefault="00162BE1" w:rsidP="00162BE1">
      <w:pPr>
        <w:rPr>
          <w:rFonts w:ascii="ＭＳ 明朝" w:eastAsia="ＭＳ 明朝" w:hAnsi="ＭＳ 明朝"/>
          <w:sz w:val="24"/>
          <w:szCs w:val="28"/>
        </w:rPr>
      </w:pPr>
    </w:p>
    <w:p w14:paraId="4FD9F585" w14:textId="77777777" w:rsidR="00162BE1" w:rsidRDefault="00162BE1" w:rsidP="00162BE1">
      <w:pPr>
        <w:rPr>
          <w:rFonts w:ascii="ＭＳ 明朝" w:eastAsia="ＭＳ 明朝" w:hAnsi="ＭＳ 明朝"/>
          <w:sz w:val="24"/>
          <w:szCs w:val="28"/>
        </w:rPr>
      </w:pPr>
    </w:p>
    <w:p w14:paraId="77ACC123" w14:textId="77777777" w:rsidR="00162BE1" w:rsidRDefault="00162BE1" w:rsidP="00162BE1">
      <w:pPr>
        <w:rPr>
          <w:rFonts w:ascii="ＭＳ 明朝" w:eastAsia="ＭＳ 明朝" w:hAnsi="ＭＳ 明朝"/>
          <w:sz w:val="24"/>
          <w:szCs w:val="28"/>
        </w:rPr>
      </w:pPr>
    </w:p>
    <w:p w14:paraId="397A430B" w14:textId="77777777" w:rsidR="00162BE1" w:rsidRDefault="00162BE1" w:rsidP="00162BE1">
      <w:pPr>
        <w:rPr>
          <w:rFonts w:ascii="ＭＳ 明朝" w:eastAsia="ＭＳ 明朝" w:hAnsi="ＭＳ 明朝"/>
          <w:sz w:val="24"/>
          <w:szCs w:val="28"/>
        </w:rPr>
      </w:pPr>
    </w:p>
    <w:p w14:paraId="226AC30E" w14:textId="77777777" w:rsidR="00162BE1" w:rsidRDefault="00162BE1" w:rsidP="00162BE1">
      <w:pPr>
        <w:rPr>
          <w:rFonts w:ascii="ＭＳ 明朝" w:eastAsia="ＭＳ 明朝" w:hAnsi="ＭＳ 明朝"/>
          <w:sz w:val="24"/>
          <w:szCs w:val="28"/>
        </w:rPr>
      </w:pPr>
    </w:p>
    <w:p w14:paraId="74C9C38E" w14:textId="77777777" w:rsidR="00162BE1"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t>別紙</w:t>
      </w:r>
      <w:r>
        <w:rPr>
          <w:rFonts w:ascii="BIZ UDPゴシック" w:eastAsia="BIZ UDPゴシック" w:hAnsi="BIZ UDPゴシック" w:hint="eastAsia"/>
          <w:sz w:val="24"/>
          <w:szCs w:val="28"/>
        </w:rPr>
        <w:t>２</w:t>
      </w:r>
    </w:p>
    <w:p w14:paraId="7B6005C2" w14:textId="77777777" w:rsidR="00162BE1" w:rsidRDefault="00162BE1" w:rsidP="00162BE1">
      <w:pPr>
        <w:rPr>
          <w:rFonts w:ascii="ＭＳ 明朝" w:eastAsia="ＭＳ 明朝" w:hAnsi="ＭＳ 明朝"/>
          <w:sz w:val="24"/>
          <w:szCs w:val="28"/>
        </w:rPr>
      </w:pPr>
    </w:p>
    <w:tbl>
      <w:tblPr>
        <w:tblStyle w:val="af3"/>
        <w:tblW w:w="15446" w:type="dxa"/>
        <w:tblLook w:val="04A0" w:firstRow="1" w:lastRow="0" w:firstColumn="1" w:lastColumn="0" w:noHBand="0" w:noVBand="1"/>
      </w:tblPr>
      <w:tblGrid>
        <w:gridCol w:w="847"/>
        <w:gridCol w:w="567"/>
        <w:gridCol w:w="4333"/>
        <w:gridCol w:w="675"/>
        <w:gridCol w:w="2176"/>
        <w:gridCol w:w="2047"/>
        <w:gridCol w:w="2402"/>
        <w:gridCol w:w="2399"/>
      </w:tblGrid>
      <w:tr w:rsidR="00162BE1" w:rsidRPr="00213E29" w14:paraId="022090AA" w14:textId="77777777" w:rsidTr="001F4B26">
        <w:tc>
          <w:tcPr>
            <w:tcW w:w="1414" w:type="dxa"/>
            <w:gridSpan w:val="2"/>
            <w:vMerge w:val="restart"/>
            <w:shd w:val="clear" w:color="auto" w:fill="BDD6EE" w:themeFill="accent1" w:themeFillTint="66"/>
          </w:tcPr>
          <w:p w14:paraId="2DC9E853"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93056" behindDoc="0" locked="0" layoutInCell="1" allowOverlap="1" wp14:anchorId="604DF68A" wp14:editId="29F7FB41">
                      <wp:simplePos x="0" y="0"/>
                      <wp:positionH relativeFrom="margin">
                        <wp:posOffset>-192524</wp:posOffset>
                      </wp:positionH>
                      <wp:positionV relativeFrom="paragraph">
                        <wp:posOffset>-278921</wp:posOffset>
                      </wp:positionV>
                      <wp:extent cx="897147" cy="310551"/>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897147" cy="310551"/>
                              </a:xfrm>
                              <a:prstGeom prst="rect">
                                <a:avLst/>
                              </a:prstGeom>
                              <a:noFill/>
                              <a:ln w="6350">
                                <a:noFill/>
                              </a:ln>
                            </wps:spPr>
                            <wps:txbx>
                              <w:txbxContent>
                                <w:p w14:paraId="7BAF76CE"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【施設編】</w:t>
                                  </w:r>
                                </w:p>
                                <w:p w14:paraId="156DB34D"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DF68A" id="テキスト ボックス 80" o:spid="_x0000_s1039" type="#_x0000_t202" style="position:absolute;left:0;text-align:left;margin-left:-15.15pt;margin-top:-21.95pt;width:70.65pt;height:24.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" filled="f" stroked="f" strokeweight=".5pt">
                      <v:textbox>
                        <w:txbxContent>
                          <w:p w14:paraId="7BAF76CE"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【施設編】</w:t>
                            </w:r>
                          </w:p>
                          <w:p w14:paraId="156DB34D"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4333" w:type="dxa"/>
            <w:vMerge w:val="restart"/>
            <w:shd w:val="clear" w:color="auto" w:fill="BDD6EE" w:themeFill="accent1" w:themeFillTint="66"/>
          </w:tcPr>
          <w:p w14:paraId="35E293F1"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w:t>
            </w:r>
          </w:p>
        </w:tc>
        <w:tc>
          <w:tcPr>
            <w:tcW w:w="2851" w:type="dxa"/>
            <w:gridSpan w:val="2"/>
            <w:shd w:val="clear" w:color="auto" w:fill="BDD6EE" w:themeFill="accent1" w:themeFillTint="66"/>
          </w:tcPr>
          <w:p w14:paraId="50524B95"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検査結果</w:t>
            </w:r>
          </w:p>
        </w:tc>
        <w:tc>
          <w:tcPr>
            <w:tcW w:w="2047" w:type="dxa"/>
            <w:vMerge w:val="restart"/>
            <w:shd w:val="clear" w:color="auto" w:fill="BDD6EE" w:themeFill="accent1" w:themeFillTint="66"/>
          </w:tcPr>
          <w:p w14:paraId="002A7477"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4801" w:type="dxa"/>
            <w:gridSpan w:val="2"/>
            <w:vMerge w:val="restart"/>
            <w:shd w:val="clear" w:color="auto" w:fill="BDD6EE" w:themeFill="accent1" w:themeFillTint="66"/>
          </w:tcPr>
          <w:p w14:paraId="77C2AAD4"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5393CD67" w14:textId="77777777" w:rsidTr="001F4B26">
        <w:tc>
          <w:tcPr>
            <w:tcW w:w="1414" w:type="dxa"/>
            <w:gridSpan w:val="2"/>
            <w:vMerge/>
            <w:shd w:val="clear" w:color="auto" w:fill="D9D9D9" w:themeFill="background1" w:themeFillShade="D9"/>
          </w:tcPr>
          <w:p w14:paraId="365A7F2F" w14:textId="77777777" w:rsidR="00162BE1" w:rsidRPr="002252AD" w:rsidRDefault="00162BE1" w:rsidP="001F4B26">
            <w:pPr>
              <w:rPr>
                <w:rFonts w:ascii="BIZ UDPゴシック" w:eastAsia="BIZ UDPゴシック" w:hAnsi="BIZ UDPゴシック"/>
                <w:szCs w:val="21"/>
              </w:rPr>
            </w:pPr>
          </w:p>
        </w:tc>
        <w:tc>
          <w:tcPr>
            <w:tcW w:w="4333" w:type="dxa"/>
            <w:vMerge/>
            <w:shd w:val="clear" w:color="auto" w:fill="D9D9D9" w:themeFill="background1" w:themeFillShade="D9"/>
          </w:tcPr>
          <w:p w14:paraId="48CDF51C" w14:textId="77777777" w:rsidR="00162BE1" w:rsidRPr="002252AD" w:rsidRDefault="00162BE1" w:rsidP="001F4B26">
            <w:pPr>
              <w:rPr>
                <w:rFonts w:ascii="BIZ UDPゴシック" w:eastAsia="BIZ UDPゴシック" w:hAnsi="BIZ UDPゴシック"/>
                <w:szCs w:val="21"/>
              </w:rPr>
            </w:pPr>
          </w:p>
        </w:tc>
        <w:tc>
          <w:tcPr>
            <w:tcW w:w="675" w:type="dxa"/>
            <w:shd w:val="clear" w:color="auto" w:fill="BDD6EE" w:themeFill="accent1" w:themeFillTint="66"/>
          </w:tcPr>
          <w:p w14:paraId="20410525"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76" w:type="dxa"/>
            <w:shd w:val="clear" w:color="auto" w:fill="BDD6EE" w:themeFill="accent1" w:themeFillTint="66"/>
          </w:tcPr>
          <w:p w14:paraId="796F2B56"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不備の内容・場所</w:t>
            </w:r>
          </w:p>
        </w:tc>
        <w:tc>
          <w:tcPr>
            <w:tcW w:w="2047" w:type="dxa"/>
            <w:vMerge/>
            <w:shd w:val="clear" w:color="auto" w:fill="D9D9D9" w:themeFill="background1" w:themeFillShade="D9"/>
          </w:tcPr>
          <w:p w14:paraId="38DE8CB6" w14:textId="77777777" w:rsidR="00162BE1" w:rsidRPr="002252AD" w:rsidRDefault="00162BE1" w:rsidP="001F4B26">
            <w:pPr>
              <w:rPr>
                <w:rFonts w:ascii="BIZ UDPゴシック" w:eastAsia="BIZ UDPゴシック" w:hAnsi="BIZ UDPゴシック"/>
                <w:szCs w:val="21"/>
              </w:rPr>
            </w:pPr>
          </w:p>
        </w:tc>
        <w:tc>
          <w:tcPr>
            <w:tcW w:w="4801" w:type="dxa"/>
            <w:gridSpan w:val="2"/>
            <w:vMerge/>
            <w:shd w:val="clear" w:color="auto" w:fill="D9D9D9" w:themeFill="background1" w:themeFillShade="D9"/>
          </w:tcPr>
          <w:p w14:paraId="4CC8EF5E" w14:textId="77777777" w:rsidR="00162BE1" w:rsidRPr="002252AD" w:rsidRDefault="00162BE1" w:rsidP="001F4B26">
            <w:pPr>
              <w:rPr>
                <w:rFonts w:ascii="BIZ UDPゴシック" w:eastAsia="BIZ UDPゴシック" w:hAnsi="BIZ UDPゴシック"/>
                <w:szCs w:val="21"/>
              </w:rPr>
            </w:pPr>
          </w:p>
        </w:tc>
      </w:tr>
      <w:tr w:rsidR="00162BE1" w:rsidRPr="002252AD" w14:paraId="65BD22EC" w14:textId="77777777" w:rsidTr="001F4B26">
        <w:trPr>
          <w:trHeight w:val="586"/>
        </w:trPr>
        <w:tc>
          <w:tcPr>
            <w:tcW w:w="847" w:type="dxa"/>
            <w:vMerge w:val="restart"/>
            <w:shd w:val="clear" w:color="auto" w:fill="BDD6EE" w:themeFill="accent1" w:themeFillTint="66"/>
            <w:textDirection w:val="tbRlV"/>
          </w:tcPr>
          <w:p w14:paraId="683BC39B" w14:textId="77777777" w:rsidR="00162BE1" w:rsidRPr="002252AD"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火の使用制限</w:t>
            </w:r>
          </w:p>
        </w:tc>
        <w:tc>
          <w:tcPr>
            <w:tcW w:w="567" w:type="dxa"/>
          </w:tcPr>
          <w:p w14:paraId="57CBED52"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Pr>
                <w:rFonts w:ascii="BIZ UDPゴシック" w:eastAsia="BIZ UDPゴシック" w:hAnsi="BIZ UDPゴシック"/>
                <w:color w:val="000000" w:themeColor="text1"/>
                <w:szCs w:val="21"/>
              </w:rPr>
              <w:t>9</w:t>
            </w:r>
          </w:p>
        </w:tc>
        <w:tc>
          <w:tcPr>
            <w:tcW w:w="4333" w:type="dxa"/>
          </w:tcPr>
          <w:p w14:paraId="455C3EBA" w14:textId="77777777" w:rsidR="00162BE1" w:rsidRDefault="00162BE1" w:rsidP="001F4B26">
            <w:pPr>
              <w:rPr>
                <w:rFonts w:ascii="BIZ UDPゴシック" w:eastAsia="BIZ UDPゴシック" w:hAnsi="BIZ UDPゴシック"/>
                <w:spacing w:val="20"/>
                <w:szCs w:val="24"/>
              </w:rPr>
            </w:pPr>
            <w:r>
              <w:rPr>
                <w:rFonts w:ascii="BIZ UDPゴシック" w:eastAsia="BIZ UDPゴシック" w:hAnsi="BIZ UDPゴシック" w:hint="eastAsia"/>
                <w:spacing w:val="20"/>
                <w:szCs w:val="24"/>
              </w:rPr>
              <w:t>裸火の使用、危険物品の持込みは、</w:t>
            </w:r>
          </w:p>
          <w:p w14:paraId="7EDF3A89" w14:textId="77777777" w:rsidR="00162BE1" w:rsidRPr="00D87633"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spacing w:val="20"/>
                <w:szCs w:val="24"/>
              </w:rPr>
              <w:t>消防署の許可を受けて行っているか。</w:t>
            </w:r>
          </w:p>
        </w:tc>
        <w:tc>
          <w:tcPr>
            <w:tcW w:w="675" w:type="dxa"/>
          </w:tcPr>
          <w:p w14:paraId="54D59939"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2163F880" w14:textId="77777777" w:rsidR="00162BE1" w:rsidRPr="008A1A2B" w:rsidRDefault="00162BE1" w:rsidP="001F4B26">
            <w:pPr>
              <w:rPr>
                <w:rFonts w:ascii="BIZ UDPゴシック" w:eastAsia="BIZ UDPゴシック" w:hAnsi="BIZ UDPゴシック"/>
                <w:sz w:val="16"/>
                <w:szCs w:val="16"/>
              </w:rPr>
            </w:pPr>
          </w:p>
        </w:tc>
        <w:tc>
          <w:tcPr>
            <w:tcW w:w="2047" w:type="dxa"/>
          </w:tcPr>
          <w:p w14:paraId="13410358" w14:textId="77777777" w:rsidR="00162BE1" w:rsidRPr="008A1A2B" w:rsidRDefault="00162BE1" w:rsidP="001F4B26">
            <w:pPr>
              <w:rPr>
                <w:rFonts w:ascii="BIZ UDPゴシック" w:eastAsia="BIZ UDPゴシック" w:hAnsi="BIZ UDPゴシック"/>
                <w:sz w:val="16"/>
                <w:szCs w:val="16"/>
              </w:rPr>
            </w:pPr>
          </w:p>
        </w:tc>
        <w:tc>
          <w:tcPr>
            <w:tcW w:w="2402" w:type="dxa"/>
            <w:vMerge w:val="restart"/>
            <w:tcBorders>
              <w:right w:val="nil"/>
            </w:tcBorders>
          </w:tcPr>
          <w:p w14:paraId="402A0D54"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【区分２1】</w:t>
            </w:r>
          </w:p>
          <w:p w14:paraId="284E187F" w14:textId="77777777" w:rsidR="00162BE1" w:rsidRPr="00D87633"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劇場や展示場などで「裸火の使用」や「危険物の持込み」を行う場合は、消防署への許可申請が必要です。事前に必ず消防署に相談してください。</w:t>
            </w:r>
          </w:p>
        </w:tc>
        <w:tc>
          <w:tcPr>
            <w:tcW w:w="2399" w:type="dxa"/>
            <w:vMerge w:val="restart"/>
            <w:tcBorders>
              <w:left w:val="nil"/>
            </w:tcBorders>
          </w:tcPr>
          <w:p w14:paraId="570E96D4" w14:textId="77777777" w:rsidR="00162BE1" w:rsidRPr="00327F75" w:rsidRDefault="00162BE1" w:rsidP="001F4B26">
            <w:pPr>
              <w:rPr>
                <w:rFonts w:ascii="BIZ UDPゴシック" w:eastAsia="BIZ UDPゴシック" w:hAnsi="BIZ UDPゴシック"/>
                <w:szCs w:val="21"/>
              </w:rPr>
            </w:pPr>
            <w:r>
              <w:rPr>
                <w:noProof/>
              </w:rPr>
              <w:drawing>
                <wp:anchor distT="0" distB="0" distL="114300" distR="114300" simplePos="0" relativeHeight="251694080" behindDoc="0" locked="0" layoutInCell="1" allowOverlap="1" wp14:anchorId="296EAE67" wp14:editId="16256B54">
                  <wp:simplePos x="0" y="0"/>
                  <wp:positionH relativeFrom="column">
                    <wp:posOffset>109855</wp:posOffset>
                  </wp:positionH>
                  <wp:positionV relativeFrom="paragraph">
                    <wp:posOffset>85725</wp:posOffset>
                  </wp:positionV>
                  <wp:extent cx="1146922" cy="175514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46922" cy="1755140"/>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25187653" w14:textId="77777777" w:rsidTr="001F4B26">
        <w:trPr>
          <w:trHeight w:val="586"/>
        </w:trPr>
        <w:tc>
          <w:tcPr>
            <w:tcW w:w="847" w:type="dxa"/>
            <w:vMerge/>
            <w:shd w:val="clear" w:color="auto" w:fill="BDD6EE" w:themeFill="accent1" w:themeFillTint="66"/>
            <w:textDirection w:val="tbRlV"/>
          </w:tcPr>
          <w:p w14:paraId="23F1A4C2" w14:textId="77777777" w:rsidR="00162BE1" w:rsidRDefault="00162BE1" w:rsidP="001F4B26">
            <w:pPr>
              <w:ind w:left="113" w:right="113"/>
              <w:jc w:val="center"/>
              <w:rPr>
                <w:rFonts w:ascii="BIZ UDPゴシック" w:eastAsia="BIZ UDPゴシック" w:hAnsi="BIZ UDPゴシック"/>
                <w:szCs w:val="21"/>
              </w:rPr>
            </w:pPr>
          </w:p>
        </w:tc>
        <w:tc>
          <w:tcPr>
            <w:tcW w:w="567" w:type="dxa"/>
          </w:tcPr>
          <w:p w14:paraId="084A64F8" w14:textId="77777777" w:rsidR="00162BE1" w:rsidRPr="000A0E25"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r>
              <w:rPr>
                <w:rFonts w:ascii="BIZ UDPゴシック" w:eastAsia="BIZ UDPゴシック" w:hAnsi="BIZ UDPゴシック"/>
                <w:color w:val="000000" w:themeColor="text1"/>
                <w:szCs w:val="21"/>
              </w:rPr>
              <w:t>0</w:t>
            </w:r>
          </w:p>
        </w:tc>
        <w:tc>
          <w:tcPr>
            <w:tcW w:w="4333" w:type="dxa"/>
          </w:tcPr>
          <w:p w14:paraId="2910444E"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喫煙の管理は、喫煙場所を設けて適切に行っているか。</w:t>
            </w:r>
          </w:p>
        </w:tc>
        <w:tc>
          <w:tcPr>
            <w:tcW w:w="675" w:type="dxa"/>
          </w:tcPr>
          <w:p w14:paraId="70191F60"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0ED5AB2D" w14:textId="77777777" w:rsidR="00162BE1" w:rsidRPr="008A1A2B" w:rsidRDefault="00162BE1" w:rsidP="001F4B26">
            <w:pPr>
              <w:rPr>
                <w:rFonts w:ascii="BIZ UDPゴシック" w:eastAsia="BIZ UDPゴシック" w:hAnsi="BIZ UDPゴシック"/>
                <w:sz w:val="16"/>
                <w:szCs w:val="16"/>
              </w:rPr>
            </w:pPr>
          </w:p>
        </w:tc>
        <w:tc>
          <w:tcPr>
            <w:tcW w:w="2047" w:type="dxa"/>
          </w:tcPr>
          <w:p w14:paraId="36149638" w14:textId="77777777" w:rsidR="00162BE1" w:rsidRPr="008A1A2B" w:rsidRDefault="00162BE1" w:rsidP="001F4B26">
            <w:pPr>
              <w:rPr>
                <w:rFonts w:ascii="BIZ UDPゴシック" w:eastAsia="BIZ UDPゴシック" w:hAnsi="BIZ UDPゴシック"/>
                <w:sz w:val="16"/>
                <w:szCs w:val="16"/>
              </w:rPr>
            </w:pPr>
          </w:p>
        </w:tc>
        <w:tc>
          <w:tcPr>
            <w:tcW w:w="2402" w:type="dxa"/>
            <w:vMerge/>
            <w:tcBorders>
              <w:right w:val="nil"/>
            </w:tcBorders>
          </w:tcPr>
          <w:p w14:paraId="4ED3B703" w14:textId="77777777" w:rsidR="00162BE1" w:rsidRPr="002252AD" w:rsidRDefault="00162BE1" w:rsidP="001F4B26">
            <w:pPr>
              <w:rPr>
                <w:rFonts w:ascii="BIZ UDPゴシック" w:eastAsia="BIZ UDPゴシック" w:hAnsi="BIZ UDPゴシック"/>
                <w:szCs w:val="21"/>
              </w:rPr>
            </w:pPr>
          </w:p>
        </w:tc>
        <w:tc>
          <w:tcPr>
            <w:tcW w:w="2399" w:type="dxa"/>
            <w:vMerge/>
            <w:tcBorders>
              <w:left w:val="nil"/>
            </w:tcBorders>
          </w:tcPr>
          <w:p w14:paraId="2B20D1AC" w14:textId="77777777" w:rsidR="00162BE1" w:rsidRPr="002252AD" w:rsidRDefault="00162BE1" w:rsidP="001F4B26">
            <w:pPr>
              <w:rPr>
                <w:rFonts w:ascii="BIZ UDPゴシック" w:eastAsia="BIZ UDPゴシック" w:hAnsi="BIZ UDPゴシック"/>
                <w:szCs w:val="21"/>
              </w:rPr>
            </w:pPr>
          </w:p>
        </w:tc>
      </w:tr>
      <w:tr w:rsidR="00162BE1" w:rsidRPr="002252AD" w14:paraId="6D8BB874" w14:textId="77777777" w:rsidTr="001F4B26">
        <w:trPr>
          <w:trHeight w:val="1611"/>
        </w:trPr>
        <w:tc>
          <w:tcPr>
            <w:tcW w:w="847" w:type="dxa"/>
            <w:vMerge/>
            <w:shd w:val="clear" w:color="auto" w:fill="BDD6EE" w:themeFill="accent1" w:themeFillTint="66"/>
            <w:textDirection w:val="tbRlV"/>
          </w:tcPr>
          <w:p w14:paraId="36800287" w14:textId="77777777" w:rsidR="00162BE1" w:rsidRDefault="00162BE1" w:rsidP="001F4B26">
            <w:pPr>
              <w:ind w:left="113" w:right="113"/>
              <w:jc w:val="center"/>
              <w:rPr>
                <w:rFonts w:ascii="BIZ UDPゴシック" w:eastAsia="BIZ UDPゴシック" w:hAnsi="BIZ UDPゴシック"/>
                <w:szCs w:val="21"/>
              </w:rPr>
            </w:pPr>
          </w:p>
        </w:tc>
        <w:tc>
          <w:tcPr>
            <w:tcW w:w="567" w:type="dxa"/>
          </w:tcPr>
          <w:p w14:paraId="67EDCD9B"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r>
              <w:rPr>
                <w:rFonts w:ascii="BIZ UDPゴシック" w:eastAsia="BIZ UDPゴシック" w:hAnsi="BIZ UDPゴシック"/>
                <w:color w:val="000000" w:themeColor="text1"/>
                <w:szCs w:val="21"/>
              </w:rPr>
              <w:t>1</w:t>
            </w:r>
          </w:p>
        </w:tc>
        <w:tc>
          <w:tcPr>
            <w:tcW w:w="4333" w:type="dxa"/>
          </w:tcPr>
          <w:p w14:paraId="28F5A7F9"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「禁煙」「裸火の使用禁止」「危険物品の持込み禁止」を示す標識は、適切に掲出されているか。</w:t>
            </w:r>
          </w:p>
        </w:tc>
        <w:tc>
          <w:tcPr>
            <w:tcW w:w="675" w:type="dxa"/>
          </w:tcPr>
          <w:p w14:paraId="7339CE2D"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0BA78292" w14:textId="77777777" w:rsidR="00162BE1" w:rsidRPr="008A1A2B" w:rsidRDefault="00162BE1" w:rsidP="001F4B26">
            <w:pPr>
              <w:rPr>
                <w:rFonts w:ascii="BIZ UDPゴシック" w:eastAsia="BIZ UDPゴシック" w:hAnsi="BIZ UDPゴシック"/>
                <w:sz w:val="16"/>
                <w:szCs w:val="16"/>
              </w:rPr>
            </w:pPr>
          </w:p>
        </w:tc>
        <w:tc>
          <w:tcPr>
            <w:tcW w:w="2047" w:type="dxa"/>
          </w:tcPr>
          <w:p w14:paraId="3448D602" w14:textId="77777777" w:rsidR="00162BE1" w:rsidRPr="008A1A2B" w:rsidRDefault="00162BE1" w:rsidP="001F4B26">
            <w:pPr>
              <w:rPr>
                <w:rFonts w:ascii="BIZ UDPゴシック" w:eastAsia="BIZ UDPゴシック" w:hAnsi="BIZ UDPゴシック"/>
                <w:sz w:val="16"/>
                <w:szCs w:val="16"/>
              </w:rPr>
            </w:pPr>
          </w:p>
        </w:tc>
        <w:tc>
          <w:tcPr>
            <w:tcW w:w="2402" w:type="dxa"/>
            <w:vMerge/>
            <w:tcBorders>
              <w:right w:val="nil"/>
            </w:tcBorders>
          </w:tcPr>
          <w:p w14:paraId="6946E2B1" w14:textId="77777777" w:rsidR="00162BE1" w:rsidRPr="002252AD" w:rsidRDefault="00162BE1" w:rsidP="001F4B26">
            <w:pPr>
              <w:rPr>
                <w:rFonts w:ascii="BIZ UDPゴシック" w:eastAsia="BIZ UDPゴシック" w:hAnsi="BIZ UDPゴシック"/>
                <w:szCs w:val="21"/>
              </w:rPr>
            </w:pPr>
          </w:p>
        </w:tc>
        <w:tc>
          <w:tcPr>
            <w:tcW w:w="2399" w:type="dxa"/>
            <w:vMerge/>
            <w:tcBorders>
              <w:left w:val="nil"/>
            </w:tcBorders>
          </w:tcPr>
          <w:p w14:paraId="5F738394" w14:textId="77777777" w:rsidR="00162BE1" w:rsidRPr="002252AD" w:rsidRDefault="00162BE1" w:rsidP="001F4B26">
            <w:pPr>
              <w:rPr>
                <w:rFonts w:ascii="BIZ UDPゴシック" w:eastAsia="BIZ UDPゴシック" w:hAnsi="BIZ UDPゴシック"/>
                <w:szCs w:val="21"/>
              </w:rPr>
            </w:pPr>
          </w:p>
        </w:tc>
      </w:tr>
      <w:tr w:rsidR="00162BE1" w:rsidRPr="002252AD" w14:paraId="007854FB" w14:textId="77777777" w:rsidTr="001F4B26">
        <w:trPr>
          <w:trHeight w:val="1019"/>
        </w:trPr>
        <w:tc>
          <w:tcPr>
            <w:tcW w:w="847" w:type="dxa"/>
            <w:shd w:val="clear" w:color="auto" w:fill="BDD6EE" w:themeFill="accent1" w:themeFillTint="66"/>
            <w:textDirection w:val="tbRlV"/>
          </w:tcPr>
          <w:p w14:paraId="2430255D" w14:textId="77777777" w:rsidR="00162BE1" w:rsidRDefault="00162BE1" w:rsidP="001F4B26">
            <w:pPr>
              <w:spacing w:line="360" w:lineRule="auto"/>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危険物等</w:t>
            </w:r>
          </w:p>
        </w:tc>
        <w:tc>
          <w:tcPr>
            <w:tcW w:w="567" w:type="dxa"/>
          </w:tcPr>
          <w:p w14:paraId="661637ED" w14:textId="77777777" w:rsidR="00162BE1" w:rsidRPr="00330D8C" w:rsidRDefault="00162BE1" w:rsidP="001F4B26">
            <w:pPr>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r>
              <w:rPr>
                <w:rFonts w:ascii="BIZ UDPゴシック" w:eastAsia="BIZ UDPゴシック" w:hAnsi="BIZ UDPゴシック"/>
                <w:color w:val="000000" w:themeColor="text1"/>
                <w:szCs w:val="21"/>
              </w:rPr>
              <w:t>2</w:t>
            </w:r>
          </w:p>
        </w:tc>
        <w:tc>
          <w:tcPr>
            <w:tcW w:w="4333" w:type="dxa"/>
          </w:tcPr>
          <w:p w14:paraId="7D6C6273" w14:textId="77777777" w:rsidR="00162BE1" w:rsidRPr="00330D8C" w:rsidRDefault="00162BE1" w:rsidP="001F4B26">
            <w:pPr>
              <w:rPr>
                <w:rFonts w:ascii="BIZ UDPゴシック" w:eastAsia="BIZ UDPゴシック" w:hAnsi="BIZ UDPゴシック"/>
                <w:snapToGrid w:val="0"/>
                <w:color w:val="000000" w:themeColor="text1"/>
                <w:kern w:val="0"/>
                <w:szCs w:val="24"/>
              </w:rPr>
            </w:pPr>
            <w:r>
              <w:rPr>
                <w:rFonts w:ascii="BIZ UDPゴシック" w:eastAsia="BIZ UDPゴシック" w:hAnsi="BIZ UDPゴシック" w:hint="eastAsia"/>
                <w:spacing w:val="20"/>
                <w:szCs w:val="24"/>
              </w:rPr>
              <w:t>消防法又は大阪市火災予防条例で定める数量以上の危険物等を、無許可又は無届けで、貯蔵し、又は取り扱っていないか。</w:t>
            </w:r>
          </w:p>
        </w:tc>
        <w:tc>
          <w:tcPr>
            <w:tcW w:w="675" w:type="dxa"/>
          </w:tcPr>
          <w:p w14:paraId="4209D06F" w14:textId="77777777" w:rsidR="00162BE1" w:rsidRPr="002252AD" w:rsidRDefault="00162BE1" w:rsidP="001F4B26">
            <w:pPr>
              <w:spacing w:line="360" w:lineRule="auto"/>
              <w:jc w:val="center"/>
              <w:rPr>
                <w:rFonts w:ascii="BIZ UDPゴシック" w:eastAsia="BIZ UDPゴシック" w:hAnsi="BIZ UDPゴシック"/>
                <w:szCs w:val="21"/>
              </w:rPr>
            </w:pPr>
          </w:p>
        </w:tc>
        <w:tc>
          <w:tcPr>
            <w:tcW w:w="2176" w:type="dxa"/>
          </w:tcPr>
          <w:p w14:paraId="0D8E1981" w14:textId="77777777" w:rsidR="00162BE1" w:rsidRPr="008A1A2B" w:rsidRDefault="00162BE1" w:rsidP="001F4B26">
            <w:pPr>
              <w:rPr>
                <w:rFonts w:ascii="BIZ UDPゴシック" w:eastAsia="BIZ UDPゴシック" w:hAnsi="BIZ UDPゴシック"/>
                <w:sz w:val="16"/>
                <w:szCs w:val="16"/>
              </w:rPr>
            </w:pPr>
          </w:p>
        </w:tc>
        <w:tc>
          <w:tcPr>
            <w:tcW w:w="2047" w:type="dxa"/>
          </w:tcPr>
          <w:p w14:paraId="1F7521E9" w14:textId="77777777" w:rsidR="00162BE1" w:rsidRPr="008A1A2B" w:rsidRDefault="00162BE1" w:rsidP="001F4B26">
            <w:pPr>
              <w:rPr>
                <w:rFonts w:ascii="BIZ UDPゴシック" w:eastAsia="BIZ UDPゴシック" w:hAnsi="BIZ UDPゴシック"/>
                <w:sz w:val="16"/>
                <w:szCs w:val="16"/>
              </w:rPr>
            </w:pPr>
          </w:p>
        </w:tc>
        <w:tc>
          <w:tcPr>
            <w:tcW w:w="4801" w:type="dxa"/>
            <w:gridSpan w:val="2"/>
          </w:tcPr>
          <w:p w14:paraId="6BA2BC6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【区分2</w:t>
            </w:r>
            <w:r>
              <w:rPr>
                <w:rFonts w:ascii="BIZ UDPゴシック" w:eastAsia="BIZ UDPゴシック" w:hAnsi="BIZ UDPゴシック"/>
                <w:szCs w:val="21"/>
              </w:rPr>
              <w:t>2</w:t>
            </w:r>
            <w:r>
              <w:rPr>
                <w:rFonts w:ascii="BIZ UDPゴシック" w:eastAsia="BIZ UDPゴシック" w:hAnsi="BIZ UDPゴシック" w:hint="eastAsia"/>
                <w:szCs w:val="21"/>
              </w:rPr>
              <w:t>】</w:t>
            </w:r>
          </w:p>
          <w:p w14:paraId="5D220C8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ガソリンなどの危険物を貯蔵又は取り扱う場合は、消防署への届出又は許可が必要です。また、危険物の品名、数量の変更を行う場合も事前に必ず消防署へ相談すること。</w:t>
            </w:r>
          </w:p>
          <w:p w14:paraId="7E46E2D1" w14:textId="77777777" w:rsidR="00162BE1" w:rsidRPr="00ED0D8D" w:rsidRDefault="00162BE1" w:rsidP="001F4B26">
            <w:pPr>
              <w:rPr>
                <w:rFonts w:ascii="BIZ UDPゴシック" w:eastAsia="BIZ UDPゴシック" w:hAnsi="BIZ UDPゴシック"/>
                <w:spacing w:val="20"/>
                <w:szCs w:val="24"/>
              </w:rPr>
            </w:pPr>
            <w:r w:rsidRPr="00162BE1">
              <w:rPr>
                <w:rFonts w:ascii="BIZ UDPゴシック" w:eastAsia="BIZ UDPゴシック" w:hAnsi="BIZ UDPゴシック" w:hint="eastAsia"/>
                <w:spacing w:val="12"/>
                <w:kern w:val="0"/>
                <w:szCs w:val="24"/>
                <w:fitText w:val="4410" w:id="-1045278720"/>
              </w:rPr>
              <w:t>危険物等（指定可燃物、高圧ガス等を含む｡</w:t>
            </w:r>
            <w:r w:rsidRPr="00162BE1">
              <w:rPr>
                <w:rFonts w:ascii="BIZ UDPゴシック" w:eastAsia="BIZ UDPゴシック" w:hAnsi="BIZ UDPゴシック" w:hint="eastAsia"/>
                <w:spacing w:val="9"/>
                <w:kern w:val="0"/>
                <w:szCs w:val="24"/>
                <w:fitText w:val="4410" w:id="-1045278720"/>
              </w:rPr>
              <w:t>）</w:t>
            </w:r>
          </w:p>
        </w:tc>
      </w:tr>
    </w:tbl>
    <w:p w14:paraId="2360C7C6" w14:textId="77777777" w:rsidR="00162BE1" w:rsidRDefault="00162BE1" w:rsidP="00162BE1">
      <w:pPr>
        <w:rPr>
          <w:rFonts w:ascii="ＭＳ 明朝" w:eastAsia="ＭＳ 明朝" w:hAnsi="ＭＳ 明朝"/>
          <w:sz w:val="24"/>
          <w:szCs w:val="28"/>
        </w:rPr>
      </w:pPr>
    </w:p>
    <w:p w14:paraId="52DCBF50" w14:textId="77777777" w:rsidR="00162BE1" w:rsidRDefault="00162BE1" w:rsidP="00162BE1">
      <w:pPr>
        <w:rPr>
          <w:rFonts w:ascii="ＭＳ 明朝" w:eastAsia="ＭＳ 明朝" w:hAnsi="ＭＳ 明朝"/>
          <w:sz w:val="24"/>
          <w:szCs w:val="28"/>
        </w:rPr>
      </w:pPr>
    </w:p>
    <w:p w14:paraId="79A430DF" w14:textId="77777777" w:rsidR="00162BE1" w:rsidRDefault="00162BE1" w:rsidP="00162BE1">
      <w:pPr>
        <w:rPr>
          <w:rFonts w:ascii="ＭＳ 明朝" w:eastAsia="ＭＳ 明朝" w:hAnsi="ＭＳ 明朝"/>
          <w:sz w:val="24"/>
          <w:szCs w:val="28"/>
        </w:rPr>
      </w:pPr>
    </w:p>
    <w:p w14:paraId="2AF3C436" w14:textId="77777777" w:rsidR="00162BE1" w:rsidRDefault="00162BE1" w:rsidP="00162BE1">
      <w:pPr>
        <w:rPr>
          <w:rFonts w:ascii="ＭＳ 明朝" w:eastAsia="ＭＳ 明朝" w:hAnsi="ＭＳ 明朝"/>
          <w:sz w:val="24"/>
          <w:szCs w:val="28"/>
        </w:rPr>
      </w:pPr>
    </w:p>
    <w:p w14:paraId="64BB265A" w14:textId="77777777" w:rsidR="00162BE1" w:rsidRDefault="00162BE1" w:rsidP="00162BE1">
      <w:pPr>
        <w:rPr>
          <w:rFonts w:ascii="ＭＳ 明朝" w:eastAsia="ＭＳ 明朝" w:hAnsi="ＭＳ 明朝"/>
          <w:sz w:val="24"/>
          <w:szCs w:val="28"/>
        </w:rPr>
      </w:pPr>
    </w:p>
    <w:p w14:paraId="7ABB499F" w14:textId="77777777" w:rsidR="00162BE1" w:rsidRDefault="00162BE1" w:rsidP="00162BE1">
      <w:pPr>
        <w:rPr>
          <w:rFonts w:ascii="ＭＳ 明朝" w:eastAsia="ＭＳ 明朝" w:hAnsi="ＭＳ 明朝"/>
          <w:sz w:val="24"/>
          <w:szCs w:val="28"/>
        </w:rPr>
      </w:pPr>
    </w:p>
    <w:p w14:paraId="7E044D6C" w14:textId="77777777" w:rsidR="00162BE1" w:rsidRDefault="00162BE1" w:rsidP="00162BE1">
      <w:pPr>
        <w:rPr>
          <w:rFonts w:ascii="ＭＳ 明朝" w:eastAsia="ＭＳ 明朝" w:hAnsi="ＭＳ 明朝"/>
          <w:sz w:val="24"/>
          <w:szCs w:val="28"/>
        </w:rPr>
      </w:pPr>
    </w:p>
    <w:p w14:paraId="061B2166" w14:textId="77777777" w:rsidR="00162BE1" w:rsidRDefault="00162BE1" w:rsidP="00162BE1">
      <w:pPr>
        <w:rPr>
          <w:rFonts w:ascii="ＭＳ 明朝" w:eastAsia="ＭＳ 明朝" w:hAnsi="ＭＳ 明朝"/>
          <w:sz w:val="24"/>
          <w:szCs w:val="28"/>
        </w:rPr>
      </w:pPr>
    </w:p>
    <w:p w14:paraId="59DCEE97" w14:textId="77777777" w:rsidR="00162BE1" w:rsidRDefault="00162BE1" w:rsidP="00162BE1">
      <w:pPr>
        <w:rPr>
          <w:rFonts w:ascii="ＭＳ 明朝" w:eastAsia="ＭＳ 明朝" w:hAnsi="ＭＳ 明朝"/>
          <w:sz w:val="24"/>
          <w:szCs w:val="28"/>
        </w:rPr>
      </w:pPr>
    </w:p>
    <w:p w14:paraId="0BB9FAF7" w14:textId="77777777" w:rsidR="00162BE1"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78DD7C9D" w14:textId="77777777" w:rsidR="00162BE1" w:rsidRPr="00721B78" w:rsidRDefault="00162BE1" w:rsidP="00162BE1">
      <w:pPr>
        <w:jc w:val="center"/>
        <w:rPr>
          <w:rFonts w:ascii="BIZ UDPゴシック" w:eastAsia="BIZ UDPゴシック" w:hAnsi="BIZ UDPゴシック" w:cs="Segoe UI Symbol"/>
          <w:bCs/>
          <w:sz w:val="28"/>
          <w:szCs w:val="28"/>
        </w:rPr>
      </w:pPr>
      <w:r w:rsidRPr="00721B78">
        <w:rPr>
          <w:rFonts w:ascii="BIZ UDPゴシック" w:eastAsia="BIZ UDPゴシック" w:hAnsi="BIZ UDPゴシック" w:hint="eastAsia"/>
          <w:bCs/>
          <w:sz w:val="28"/>
          <w:szCs w:val="28"/>
        </w:rPr>
        <w:t>本</w:t>
      </w:r>
      <w:r>
        <w:rPr>
          <w:rFonts w:ascii="BIZ UDPゴシック" w:eastAsia="BIZ UDPゴシック" w:hAnsi="BIZ UDPゴシック" w:hint="eastAsia"/>
          <w:bCs/>
          <w:sz w:val="28"/>
          <w:szCs w:val="28"/>
        </w:rPr>
        <w:t>施設</w:t>
      </w:r>
      <w:r w:rsidRPr="00721B78">
        <w:rPr>
          <w:rFonts w:ascii="BIZ UDPゴシック" w:eastAsia="BIZ UDPゴシック" w:hAnsi="BIZ UDPゴシック" w:hint="eastAsia"/>
          <w:bCs/>
          <w:sz w:val="28"/>
          <w:szCs w:val="28"/>
        </w:rPr>
        <w:t>に設置されている消防</w:t>
      </w:r>
      <w:r>
        <w:rPr>
          <w:rFonts w:ascii="BIZ UDPゴシック" w:eastAsia="BIZ UDPゴシック" w:hAnsi="BIZ UDPゴシック" w:hint="eastAsia"/>
          <w:bCs/>
          <w:sz w:val="28"/>
          <w:szCs w:val="28"/>
        </w:rPr>
        <w:t>用</w:t>
      </w:r>
      <w:r w:rsidRPr="00721B78">
        <w:rPr>
          <w:rFonts w:ascii="BIZ UDPゴシック" w:eastAsia="BIZ UDPゴシック" w:hAnsi="BIZ UDPゴシック" w:hint="eastAsia"/>
          <w:bCs/>
          <w:sz w:val="28"/>
          <w:szCs w:val="28"/>
        </w:rPr>
        <w:t>設備に</w:t>
      </w:r>
      <w:r w:rsidRPr="00721B78">
        <w:rPr>
          <w:rFonts w:ascii="Segoe UI Symbol" w:eastAsia="BIZ UDPゴシック" w:hAnsi="Segoe UI Symbol" w:cs="Segoe UI Symbol"/>
          <w:bCs/>
          <w:sz w:val="28"/>
          <w:szCs w:val="28"/>
        </w:rPr>
        <w:t>☑</w:t>
      </w:r>
      <w:r>
        <w:rPr>
          <w:rFonts w:ascii="BIZ UDPゴシック" w:eastAsia="BIZ UDPゴシック" w:hAnsi="BIZ UDPゴシック" w:cs="BIZ UDPゴシック" w:hint="eastAsia"/>
          <w:bCs/>
          <w:sz w:val="28"/>
          <w:szCs w:val="28"/>
        </w:rPr>
        <w:t>を記載し、該当する区分を</w:t>
      </w:r>
      <w:r w:rsidRPr="00721B78">
        <w:rPr>
          <w:rFonts w:ascii="BIZ UDPゴシック" w:eastAsia="BIZ UDPゴシック" w:hAnsi="BIZ UDPゴシック" w:cs="BIZ UDPゴシック" w:hint="eastAsia"/>
          <w:bCs/>
          <w:sz w:val="28"/>
          <w:szCs w:val="28"/>
        </w:rPr>
        <w:t>以下のとおり</w:t>
      </w:r>
      <w:r>
        <w:rPr>
          <w:rFonts w:ascii="BIZ UDPゴシック" w:eastAsia="BIZ UDPゴシック" w:hAnsi="BIZ UDPゴシック" w:cs="Segoe UI Symbol" w:hint="eastAsia"/>
          <w:bCs/>
          <w:sz w:val="28"/>
          <w:szCs w:val="28"/>
        </w:rPr>
        <w:t>自主検査する</w:t>
      </w:r>
    </w:p>
    <w:tbl>
      <w:tblPr>
        <w:tblStyle w:val="af3"/>
        <w:tblW w:w="15593" w:type="dxa"/>
        <w:tblInd w:w="-147" w:type="dxa"/>
        <w:tblLook w:val="04A0" w:firstRow="1" w:lastRow="0" w:firstColumn="1" w:lastColumn="0" w:noHBand="0" w:noVBand="1"/>
      </w:tblPr>
      <w:tblGrid>
        <w:gridCol w:w="568"/>
        <w:gridCol w:w="1984"/>
        <w:gridCol w:w="567"/>
        <w:gridCol w:w="1985"/>
        <w:gridCol w:w="567"/>
        <w:gridCol w:w="2126"/>
        <w:gridCol w:w="567"/>
        <w:gridCol w:w="2126"/>
        <w:gridCol w:w="567"/>
        <w:gridCol w:w="1985"/>
        <w:gridCol w:w="567"/>
        <w:gridCol w:w="1984"/>
      </w:tblGrid>
      <w:tr w:rsidR="00162BE1" w:rsidRPr="00101BEF" w14:paraId="10C01CF4" w14:textId="77777777" w:rsidTr="001F4B26">
        <w:trPr>
          <w:trHeight w:val="85"/>
        </w:trPr>
        <w:tc>
          <w:tcPr>
            <w:tcW w:w="568" w:type="dxa"/>
            <w:tcBorders>
              <w:top w:val="single" w:sz="4" w:space="0" w:color="auto"/>
              <w:left w:val="single" w:sz="4" w:space="0" w:color="auto"/>
              <w:bottom w:val="single" w:sz="4" w:space="0" w:color="auto"/>
              <w:right w:val="single" w:sz="4" w:space="0" w:color="auto"/>
            </w:tcBorders>
          </w:tcPr>
          <w:p w14:paraId="64029DA7" w14:textId="77777777" w:rsidR="00162BE1" w:rsidRPr="00721B78" w:rsidRDefault="00162BE1" w:rsidP="001F4B26">
            <w:pPr>
              <w:spacing w:line="480" w:lineRule="auto"/>
              <w:jc w:val="center"/>
              <w:rPr>
                <w:rFonts w:ascii="BIZ UDPゴシック" w:eastAsia="BIZ UDPゴシック" w:hAnsi="BIZ UDPゴシック" w:cs="Times New Roman"/>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66EB01"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消火器</w:t>
            </w:r>
          </w:p>
          <w:p w14:paraId="2E526F50"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567" w:type="dxa"/>
            <w:tcBorders>
              <w:top w:val="single" w:sz="4" w:space="0" w:color="auto"/>
              <w:left w:val="single" w:sz="4" w:space="0" w:color="auto"/>
              <w:bottom w:val="single" w:sz="4" w:space="0" w:color="auto"/>
              <w:right w:val="single" w:sz="4" w:space="0" w:color="auto"/>
            </w:tcBorders>
          </w:tcPr>
          <w:p w14:paraId="2B8523C2"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DB99F32"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屋内消火栓設備</w:t>
            </w:r>
          </w:p>
        </w:tc>
        <w:tc>
          <w:tcPr>
            <w:tcW w:w="567" w:type="dxa"/>
            <w:tcBorders>
              <w:top w:val="single" w:sz="4" w:space="0" w:color="auto"/>
              <w:left w:val="single" w:sz="4" w:space="0" w:color="auto"/>
              <w:bottom w:val="single" w:sz="4" w:space="0" w:color="auto"/>
              <w:right w:val="single" w:sz="4" w:space="0" w:color="auto"/>
            </w:tcBorders>
          </w:tcPr>
          <w:p w14:paraId="451D1336"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76D47D"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スプリンクラー設備</w:t>
            </w:r>
          </w:p>
        </w:tc>
        <w:tc>
          <w:tcPr>
            <w:tcW w:w="567" w:type="dxa"/>
            <w:tcBorders>
              <w:top w:val="single" w:sz="4" w:space="0" w:color="auto"/>
              <w:left w:val="single" w:sz="4" w:space="0" w:color="auto"/>
              <w:bottom w:val="single" w:sz="4" w:space="0" w:color="auto"/>
              <w:right w:val="single" w:sz="4" w:space="0" w:color="auto"/>
            </w:tcBorders>
          </w:tcPr>
          <w:p w14:paraId="74C27907"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3A9F588"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移動式粉末消火設備</w:t>
            </w:r>
          </w:p>
        </w:tc>
        <w:tc>
          <w:tcPr>
            <w:tcW w:w="567" w:type="dxa"/>
            <w:tcBorders>
              <w:top w:val="single" w:sz="4" w:space="0" w:color="auto"/>
              <w:left w:val="single" w:sz="4" w:space="0" w:color="auto"/>
              <w:bottom w:val="single" w:sz="4" w:space="0" w:color="auto"/>
              <w:right w:val="single" w:sz="4" w:space="0" w:color="auto"/>
            </w:tcBorders>
          </w:tcPr>
          <w:p w14:paraId="0A3D4324"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4582A9"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屋外消火栓設備</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4B26B47" w14:textId="77777777" w:rsidR="00162BE1" w:rsidRPr="00101BEF" w:rsidRDefault="00162BE1" w:rsidP="001F4B26">
            <w:pPr>
              <w:spacing w:line="480" w:lineRule="auto"/>
              <w:jc w:val="center"/>
              <w:rPr>
                <w:rFonts w:ascii="BIZ UDPゴシック" w:eastAsia="BIZ UDPゴシック" w:hAnsi="BIZ UDPゴシック"/>
                <w:bCs/>
                <w:color w:val="FFFFFF" w:themeColor="background1"/>
                <w:szCs w:val="21"/>
              </w:rPr>
            </w:pPr>
          </w:p>
        </w:tc>
        <w:tc>
          <w:tcPr>
            <w:tcW w:w="19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BCA7390"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自動火災報知設備</w:t>
            </w:r>
          </w:p>
        </w:tc>
      </w:tr>
      <w:tr w:rsidR="00162BE1" w:rsidRPr="00101BEF" w14:paraId="7F719D82" w14:textId="77777777" w:rsidTr="001F4B26">
        <w:trPr>
          <w:gridAfter w:val="2"/>
          <w:wAfter w:w="2551" w:type="dxa"/>
          <w:trHeight w:val="368"/>
        </w:trPr>
        <w:tc>
          <w:tcPr>
            <w:tcW w:w="568" w:type="dxa"/>
            <w:tcBorders>
              <w:top w:val="single" w:sz="4" w:space="0" w:color="auto"/>
              <w:left w:val="single" w:sz="4" w:space="0" w:color="auto"/>
              <w:bottom w:val="single" w:sz="4" w:space="0" w:color="auto"/>
              <w:right w:val="single" w:sz="4" w:space="0" w:color="auto"/>
            </w:tcBorders>
          </w:tcPr>
          <w:p w14:paraId="3523749D" w14:textId="77777777" w:rsidR="00162BE1" w:rsidRPr="00721B78" w:rsidRDefault="00162BE1" w:rsidP="001F4B26">
            <w:pPr>
              <w:spacing w:line="480" w:lineRule="auto"/>
              <w:jc w:val="center"/>
              <w:rPr>
                <w:rFonts w:ascii="BIZ UDPゴシック" w:eastAsia="BIZ UDPゴシック" w:hAnsi="BIZ UDPゴシック"/>
                <w:bCs/>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3D78D0"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非常</w:t>
            </w:r>
            <w:r>
              <w:rPr>
                <w:rFonts w:ascii="BIZ UDPゴシック" w:eastAsia="BIZ UDPゴシック" w:hAnsi="BIZ UDPゴシック" w:hint="eastAsia"/>
                <w:bCs/>
                <w:szCs w:val="21"/>
              </w:rPr>
              <w:t>ベル・サイレン</w:t>
            </w:r>
          </w:p>
        </w:tc>
        <w:tc>
          <w:tcPr>
            <w:tcW w:w="567" w:type="dxa"/>
            <w:tcBorders>
              <w:top w:val="single" w:sz="4" w:space="0" w:color="auto"/>
              <w:left w:val="single" w:sz="4" w:space="0" w:color="auto"/>
              <w:bottom w:val="single" w:sz="4" w:space="0" w:color="auto"/>
              <w:right w:val="single" w:sz="4" w:space="0" w:color="auto"/>
            </w:tcBorders>
          </w:tcPr>
          <w:p w14:paraId="4D508BDE"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12A85B"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放送設備</w:t>
            </w:r>
          </w:p>
        </w:tc>
        <w:tc>
          <w:tcPr>
            <w:tcW w:w="567" w:type="dxa"/>
            <w:tcBorders>
              <w:top w:val="single" w:sz="4" w:space="0" w:color="auto"/>
              <w:left w:val="single" w:sz="4" w:space="0" w:color="auto"/>
              <w:bottom w:val="single" w:sz="4" w:space="0" w:color="auto"/>
              <w:right w:val="single" w:sz="4" w:space="0" w:color="auto"/>
            </w:tcBorders>
          </w:tcPr>
          <w:p w14:paraId="34D16355"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DC772A"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避難器具</w:t>
            </w:r>
          </w:p>
        </w:tc>
        <w:tc>
          <w:tcPr>
            <w:tcW w:w="567" w:type="dxa"/>
            <w:tcBorders>
              <w:top w:val="single" w:sz="4" w:space="0" w:color="auto"/>
              <w:left w:val="single" w:sz="4" w:space="0" w:color="auto"/>
              <w:bottom w:val="single" w:sz="4" w:space="0" w:color="auto"/>
              <w:right w:val="single" w:sz="4" w:space="0" w:color="auto"/>
            </w:tcBorders>
          </w:tcPr>
          <w:p w14:paraId="27D46472"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212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1E2941"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誘導灯</w:t>
            </w:r>
          </w:p>
        </w:tc>
        <w:tc>
          <w:tcPr>
            <w:tcW w:w="567" w:type="dxa"/>
            <w:tcBorders>
              <w:top w:val="single" w:sz="4" w:space="0" w:color="auto"/>
              <w:left w:val="single" w:sz="4" w:space="0" w:color="auto"/>
              <w:bottom w:val="single" w:sz="4" w:space="0" w:color="auto"/>
              <w:right w:val="single" w:sz="4" w:space="0" w:color="auto"/>
            </w:tcBorders>
          </w:tcPr>
          <w:p w14:paraId="1221732A" w14:textId="77777777" w:rsidR="00162BE1" w:rsidRPr="00101BEF" w:rsidRDefault="00162BE1" w:rsidP="001F4B26">
            <w:pPr>
              <w:spacing w:line="480" w:lineRule="auto"/>
              <w:jc w:val="center"/>
              <w:rPr>
                <w:rFonts w:ascii="BIZ UDPゴシック" w:eastAsia="BIZ UDPゴシック" w:hAnsi="BIZ UDPゴシック"/>
                <w:bCs/>
                <w:szCs w:val="21"/>
              </w:rPr>
            </w:pPr>
          </w:p>
        </w:tc>
        <w:tc>
          <w:tcPr>
            <w:tcW w:w="19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84BCFDA" w14:textId="77777777" w:rsidR="00162BE1" w:rsidRPr="00101BEF" w:rsidRDefault="00162BE1" w:rsidP="001F4B26">
            <w:pPr>
              <w:spacing w:line="480" w:lineRule="auto"/>
              <w:jc w:val="center"/>
              <w:rPr>
                <w:rFonts w:ascii="BIZ UDPゴシック" w:eastAsia="BIZ UDPゴシック" w:hAnsi="BIZ UDPゴシック"/>
                <w:bCs/>
                <w:szCs w:val="21"/>
              </w:rPr>
            </w:pPr>
            <w:r w:rsidRPr="00101BEF">
              <w:rPr>
                <w:rFonts w:ascii="BIZ UDPゴシック" w:eastAsia="BIZ UDPゴシック" w:hAnsi="BIZ UDPゴシック" w:hint="eastAsia"/>
                <w:bCs/>
                <w:szCs w:val="21"/>
              </w:rPr>
              <w:t>排煙設備</w:t>
            </w:r>
          </w:p>
        </w:tc>
      </w:tr>
    </w:tbl>
    <w:p w14:paraId="44B470B9" w14:textId="77777777" w:rsidR="00162BE1" w:rsidRDefault="00162BE1" w:rsidP="00162BE1">
      <w:pPr>
        <w:rPr>
          <w:rFonts w:ascii="ＭＳ 明朝" w:eastAsia="ＭＳ 明朝" w:hAnsi="ＭＳ 明朝"/>
          <w:sz w:val="24"/>
          <w:szCs w:val="28"/>
        </w:rPr>
      </w:pPr>
    </w:p>
    <w:p w14:paraId="595543A5" w14:textId="77777777" w:rsidR="00162BE1" w:rsidRDefault="00162BE1" w:rsidP="00162BE1">
      <w:pPr>
        <w:rPr>
          <w:rFonts w:ascii="ＭＳ 明朝" w:eastAsia="ＭＳ 明朝" w:hAnsi="ＭＳ 明朝"/>
          <w:sz w:val="24"/>
          <w:szCs w:val="28"/>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2746"/>
        <w:gridCol w:w="2746"/>
      </w:tblGrid>
      <w:tr w:rsidR="00162BE1" w:rsidRPr="00213E29" w14:paraId="698255A7" w14:textId="77777777" w:rsidTr="001F4B26">
        <w:tc>
          <w:tcPr>
            <w:tcW w:w="1529" w:type="dxa"/>
            <w:gridSpan w:val="2"/>
            <w:vMerge w:val="restart"/>
            <w:shd w:val="clear" w:color="auto" w:fill="BDD6EE" w:themeFill="accent1" w:themeFillTint="66"/>
          </w:tcPr>
          <w:p w14:paraId="3710F3FF"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695104" behindDoc="0" locked="0" layoutInCell="1" allowOverlap="1" wp14:anchorId="34933B0D" wp14:editId="68713AB7">
                      <wp:simplePos x="0" y="0"/>
                      <wp:positionH relativeFrom="margin">
                        <wp:posOffset>-167005</wp:posOffset>
                      </wp:positionH>
                      <wp:positionV relativeFrom="paragraph">
                        <wp:posOffset>-282575</wp:posOffset>
                      </wp:positionV>
                      <wp:extent cx="1362075" cy="310551"/>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362075" cy="310551"/>
                              </a:xfrm>
                              <a:prstGeom prst="rect">
                                <a:avLst/>
                              </a:prstGeom>
                              <a:noFill/>
                              <a:ln w="6350">
                                <a:noFill/>
                              </a:ln>
                            </wps:spPr>
                            <wps:txbx>
                              <w:txbxContent>
                                <w:p w14:paraId="6A4575CF"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05C56C55"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33B0D" id="テキスト ボックス 100" o:spid="_x0000_s1040" type="#_x0000_t202" style="position:absolute;left:0;text-align:left;margin-left:-13.15pt;margin-top:-22.25pt;width:107.25pt;height:24.4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" filled="f" stroked="f" strokeweight=".5pt">
                      <v:textbox>
                        <w:txbxContent>
                          <w:p w14:paraId="6A4575CF"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05C56C55"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206D5C6C"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1E7F6C76"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19709A73"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gridSpan w:val="2"/>
            <w:vMerge w:val="restart"/>
            <w:shd w:val="clear" w:color="auto" w:fill="BDD6EE" w:themeFill="accent1" w:themeFillTint="66"/>
          </w:tcPr>
          <w:p w14:paraId="0FE1EE5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57425CEC" w14:textId="77777777" w:rsidTr="001F4B26">
        <w:tc>
          <w:tcPr>
            <w:tcW w:w="1529" w:type="dxa"/>
            <w:gridSpan w:val="2"/>
            <w:vMerge/>
            <w:shd w:val="clear" w:color="auto" w:fill="D9D9D9" w:themeFill="background1" w:themeFillShade="D9"/>
          </w:tcPr>
          <w:p w14:paraId="481CC8C6"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134F3D5B"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61F19556"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0BFAF6D0"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35DB32A0" w14:textId="77777777" w:rsidR="00162BE1" w:rsidRPr="002252AD" w:rsidRDefault="00162BE1" w:rsidP="001F4B26">
            <w:pPr>
              <w:rPr>
                <w:rFonts w:ascii="BIZ UDPゴシック" w:eastAsia="BIZ UDPゴシック" w:hAnsi="BIZ UDPゴシック"/>
                <w:szCs w:val="21"/>
              </w:rPr>
            </w:pPr>
          </w:p>
        </w:tc>
        <w:tc>
          <w:tcPr>
            <w:tcW w:w="5492" w:type="dxa"/>
            <w:gridSpan w:val="2"/>
            <w:vMerge/>
            <w:shd w:val="clear" w:color="auto" w:fill="D9D9D9" w:themeFill="background1" w:themeFillShade="D9"/>
          </w:tcPr>
          <w:p w14:paraId="3531EC48" w14:textId="77777777" w:rsidR="00162BE1" w:rsidRPr="002252AD" w:rsidRDefault="00162BE1" w:rsidP="001F4B26">
            <w:pPr>
              <w:rPr>
                <w:rFonts w:ascii="BIZ UDPゴシック" w:eastAsia="BIZ UDPゴシック" w:hAnsi="BIZ UDPゴシック"/>
                <w:szCs w:val="21"/>
              </w:rPr>
            </w:pPr>
          </w:p>
        </w:tc>
      </w:tr>
      <w:tr w:rsidR="00162BE1" w:rsidRPr="002252AD" w14:paraId="567A3AB5" w14:textId="77777777" w:rsidTr="001F4B26">
        <w:trPr>
          <w:trHeight w:val="1009"/>
        </w:trPr>
        <w:tc>
          <w:tcPr>
            <w:tcW w:w="845" w:type="dxa"/>
            <w:vMerge w:val="restart"/>
            <w:shd w:val="clear" w:color="auto" w:fill="BDD6EE" w:themeFill="accent1" w:themeFillTint="66"/>
            <w:textDirection w:val="tbRlV"/>
          </w:tcPr>
          <w:p w14:paraId="27F3B09D"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消火器</w:t>
            </w:r>
          </w:p>
        </w:tc>
        <w:tc>
          <w:tcPr>
            <w:tcW w:w="684" w:type="dxa"/>
          </w:tcPr>
          <w:p w14:paraId="4ACB3992"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１</w:t>
            </w:r>
          </w:p>
        </w:tc>
        <w:tc>
          <w:tcPr>
            <w:tcW w:w="3733" w:type="dxa"/>
          </w:tcPr>
          <w:p w14:paraId="716C7B44"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所定の場所に置いてあるか。</w:t>
            </w:r>
          </w:p>
          <w:p w14:paraId="69C1C8C0" w14:textId="77777777" w:rsidR="00162BE1" w:rsidRPr="00316694"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標識に汚れ、破損がないか。</w:t>
            </w:r>
          </w:p>
        </w:tc>
        <w:tc>
          <w:tcPr>
            <w:tcW w:w="689" w:type="dxa"/>
          </w:tcPr>
          <w:p w14:paraId="4A3F6110" w14:textId="77777777" w:rsidR="00162BE1" w:rsidRPr="002252AD" w:rsidRDefault="00162BE1" w:rsidP="001F4B26">
            <w:pPr>
              <w:rPr>
                <w:rFonts w:ascii="BIZ UDPゴシック" w:eastAsia="BIZ UDPゴシック" w:hAnsi="BIZ UDPゴシック"/>
                <w:szCs w:val="21"/>
              </w:rPr>
            </w:pPr>
          </w:p>
        </w:tc>
        <w:tc>
          <w:tcPr>
            <w:tcW w:w="2141" w:type="dxa"/>
          </w:tcPr>
          <w:p w14:paraId="7C7B918E"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2B8BE042"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val="restart"/>
          </w:tcPr>
          <w:p w14:paraId="30271E9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w:t>
            </w:r>
          </w:p>
          <w:p w14:paraId="67CC6B4D"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消火器本体と標識が同一の場所にあるか確認すること。</w:t>
            </w:r>
          </w:p>
          <w:p w14:paraId="283D65E1" w14:textId="4185B62C" w:rsidR="00162BE1" w:rsidRPr="002252AD" w:rsidRDefault="000168E6" w:rsidP="001F4B26">
            <w:pPr>
              <w:rPr>
                <w:rFonts w:ascii="BIZ UDPゴシック" w:eastAsia="BIZ UDPゴシック" w:hAnsi="BIZ UDPゴシック"/>
                <w:szCs w:val="21"/>
              </w:rPr>
            </w:pPr>
            <w:r>
              <w:rPr>
                <w:noProof/>
              </w:rPr>
              <w:drawing>
                <wp:anchor distT="0" distB="0" distL="114300" distR="114300" simplePos="0" relativeHeight="251766784" behindDoc="0" locked="0" layoutInCell="1" allowOverlap="1" wp14:anchorId="0BA4D40A" wp14:editId="155E8F70">
                  <wp:simplePos x="0" y="0"/>
                  <wp:positionH relativeFrom="column">
                    <wp:posOffset>45085</wp:posOffset>
                  </wp:positionH>
                  <wp:positionV relativeFrom="paragraph">
                    <wp:posOffset>257949</wp:posOffset>
                  </wp:positionV>
                  <wp:extent cx="871784" cy="756000"/>
                  <wp:effectExtent l="0" t="0" r="5080" b="635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1784" cy="756000"/>
                          </a:xfrm>
                          <a:prstGeom prst="rect">
                            <a:avLst/>
                          </a:prstGeom>
                        </pic:spPr>
                      </pic:pic>
                    </a:graphicData>
                  </a:graphic>
                  <wp14:sizeRelH relativeFrom="margin">
                    <wp14:pctWidth>0</wp14:pctWidth>
                  </wp14:sizeRelH>
                  <wp14:sizeRelV relativeFrom="margin">
                    <wp14:pctHeight>0</wp14:pctHeight>
                  </wp14:sizeRelV>
                </wp:anchor>
              </w:drawing>
            </w:r>
            <w:r w:rsidR="00162BE1">
              <w:rPr>
                <w:rFonts w:ascii="BIZ UDPゴシック" w:eastAsia="BIZ UDPゴシック" w:hAnsi="BIZ UDPゴシック"/>
                <w:noProof/>
                <w:szCs w:val="21"/>
              </w:rPr>
              <mc:AlternateContent>
                <mc:Choice Requires="wps">
                  <w:drawing>
                    <wp:anchor distT="0" distB="0" distL="114300" distR="114300" simplePos="0" relativeHeight="251698176" behindDoc="0" locked="0" layoutInCell="1" allowOverlap="1" wp14:anchorId="1E6EF1F5" wp14:editId="2144F96E">
                      <wp:simplePos x="0" y="0"/>
                      <wp:positionH relativeFrom="column">
                        <wp:posOffset>2229485</wp:posOffset>
                      </wp:positionH>
                      <wp:positionV relativeFrom="paragraph">
                        <wp:posOffset>323849</wp:posOffset>
                      </wp:positionV>
                      <wp:extent cx="704850" cy="368935"/>
                      <wp:effectExtent l="0" t="38100" r="57150" b="31115"/>
                      <wp:wrapNone/>
                      <wp:docPr id="22" name="直線矢印コネクタ 22"/>
                      <wp:cNvGraphicFramePr/>
                      <a:graphic xmlns:a="http://schemas.openxmlformats.org/drawingml/2006/main">
                        <a:graphicData uri="http://schemas.microsoft.com/office/word/2010/wordprocessingShape">
                          <wps:wsp>
                            <wps:cNvCnPr/>
                            <wps:spPr>
                              <a:xfrm flipV="1">
                                <a:off x="0" y="0"/>
                                <a:ext cx="704850" cy="36893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FD07DC" id="_x0000_t32" coordsize="21600,21600" o:spt="32" o:oned="t" path="m,l21600,21600e" filled="f">
                      <v:path arrowok="t" fillok="f" o:connecttype="none"/>
                      <o:lock v:ext="edit" shapetype="t"/>
                    </v:shapetype>
                    <v:shape id="直線矢印コネクタ 22" o:spid="_x0000_s1026" type="#_x0000_t32" style="position:absolute;left:0;text-align:left;margin-left:175.55pt;margin-top:25.5pt;width:55.5pt;height:29.0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" strokecolor="#002060" strokeweight=".5pt">
                      <v:stroke endarrow="block" joinstyle="miter"/>
                    </v:shape>
                  </w:pict>
                </mc:Fallback>
              </mc:AlternateContent>
            </w:r>
            <w:r w:rsidR="00162BE1">
              <w:rPr>
                <w:rFonts w:ascii="BIZ UDPゴシック" w:eastAsia="BIZ UDPゴシック" w:hAnsi="BIZ UDPゴシック"/>
                <w:noProof/>
                <w:szCs w:val="21"/>
              </w:rPr>
              <mc:AlternateContent>
                <mc:Choice Requires="wps">
                  <w:drawing>
                    <wp:anchor distT="0" distB="0" distL="114300" distR="114300" simplePos="0" relativeHeight="251696128" behindDoc="0" locked="0" layoutInCell="1" allowOverlap="1" wp14:anchorId="6E21B7FE" wp14:editId="1E9C6C9C">
                      <wp:simplePos x="0" y="0"/>
                      <wp:positionH relativeFrom="column">
                        <wp:posOffset>2391410</wp:posOffset>
                      </wp:positionH>
                      <wp:positionV relativeFrom="paragraph">
                        <wp:posOffset>104775</wp:posOffset>
                      </wp:positionV>
                      <wp:extent cx="628650" cy="180340"/>
                      <wp:effectExtent l="0" t="57150" r="0" b="29210"/>
                      <wp:wrapNone/>
                      <wp:docPr id="20" name="直線矢印コネクタ 20"/>
                      <wp:cNvGraphicFramePr/>
                      <a:graphic xmlns:a="http://schemas.openxmlformats.org/drawingml/2006/main">
                        <a:graphicData uri="http://schemas.microsoft.com/office/word/2010/wordprocessingShape">
                          <wps:wsp>
                            <wps:cNvCnPr/>
                            <wps:spPr>
                              <a:xfrm flipV="1">
                                <a:off x="0" y="0"/>
                                <a:ext cx="628650" cy="18034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A7ABA" id="直線矢印コネクタ 20" o:spid="_x0000_s1026" type="#_x0000_t32" style="position:absolute;left:0;text-align:left;margin-left:188.3pt;margin-top:8.25pt;width:49.5pt;height:14.2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" strokecolor="#002060" strokeweight=".5pt">
                      <v:stroke endarrow="block" joinstyle="miter"/>
                    </v:shape>
                  </w:pict>
                </mc:Fallback>
              </mc:AlternateContent>
            </w:r>
            <w:r w:rsidR="00162BE1">
              <w:rPr>
                <w:noProof/>
              </w:rPr>
              <w:drawing>
                <wp:anchor distT="0" distB="0" distL="114300" distR="114300" simplePos="0" relativeHeight="251700224" behindDoc="1" locked="0" layoutInCell="1" allowOverlap="1" wp14:anchorId="71FF4E59" wp14:editId="6A6D9694">
                  <wp:simplePos x="0" y="0"/>
                  <wp:positionH relativeFrom="column">
                    <wp:posOffset>2658110</wp:posOffset>
                  </wp:positionH>
                  <wp:positionV relativeFrom="paragraph">
                    <wp:posOffset>9525</wp:posOffset>
                  </wp:positionV>
                  <wp:extent cx="735253" cy="1488440"/>
                  <wp:effectExtent l="0" t="0" r="825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35253" cy="1488440"/>
                          </a:xfrm>
                          <a:prstGeom prst="rect">
                            <a:avLst/>
                          </a:prstGeom>
                        </pic:spPr>
                      </pic:pic>
                    </a:graphicData>
                  </a:graphic>
                  <wp14:sizeRelH relativeFrom="margin">
                    <wp14:pctWidth>0</wp14:pctWidth>
                  </wp14:sizeRelH>
                  <wp14:sizeRelV relativeFrom="margin">
                    <wp14:pctHeight>0</wp14:pctHeight>
                  </wp14:sizeRelV>
                </wp:anchor>
              </w:drawing>
            </w:r>
            <w:r w:rsidR="00162BE1">
              <w:rPr>
                <w:rFonts w:ascii="BIZ UDPゴシック" w:eastAsia="BIZ UDPゴシック" w:hAnsi="BIZ UDPゴシック"/>
                <w:noProof/>
                <w:szCs w:val="21"/>
              </w:rPr>
              <mc:AlternateContent>
                <mc:Choice Requires="wps">
                  <w:drawing>
                    <wp:anchor distT="0" distB="0" distL="114300" distR="114300" simplePos="0" relativeHeight="251697152" behindDoc="0" locked="0" layoutInCell="1" allowOverlap="1" wp14:anchorId="09369B7D" wp14:editId="0EF7B738">
                      <wp:simplePos x="0" y="0"/>
                      <wp:positionH relativeFrom="column">
                        <wp:posOffset>1809750</wp:posOffset>
                      </wp:positionH>
                      <wp:positionV relativeFrom="paragraph">
                        <wp:posOffset>160020</wp:posOffset>
                      </wp:positionV>
                      <wp:extent cx="876300" cy="32385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14462CCC" w14:textId="77777777" w:rsidR="00162BE1" w:rsidRPr="009F3DD2" w:rsidRDefault="00162BE1" w:rsidP="00162BE1">
                                  <w:pPr>
                                    <w:rPr>
                                      <w:rFonts w:ascii="BIZ UDPゴシック" w:eastAsia="BIZ UDPゴシック" w:hAnsi="BIZ UDPゴシック"/>
                                      <w:b/>
                                      <w:bCs/>
                                    </w:rPr>
                                  </w:pPr>
                                  <w:r w:rsidRPr="009F3DD2">
                                    <w:rPr>
                                      <w:rFonts w:ascii="BIZ UDPゴシック" w:eastAsia="BIZ UDPゴシック" w:hAnsi="BIZ UDPゴシック" w:hint="eastAsia"/>
                                      <w:b/>
                                      <w:bCs/>
                                    </w:rPr>
                                    <w:t>安全栓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69B7D" id="テキスト ボックス 101" o:spid="_x0000_s1041" type="#_x0000_t202" style="position:absolute;left:0;text-align:left;margin-left:142.5pt;margin-top:12.6pt;width:69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" filled="f" stroked="f" strokeweight=".5pt">
                      <v:textbox>
                        <w:txbxContent>
                          <w:p w14:paraId="14462CCC" w14:textId="77777777" w:rsidR="00162BE1" w:rsidRPr="009F3DD2" w:rsidRDefault="00162BE1" w:rsidP="00162BE1">
                            <w:pPr>
                              <w:rPr>
                                <w:rFonts w:ascii="BIZ UDPゴシック" w:eastAsia="BIZ UDPゴシック" w:hAnsi="BIZ UDPゴシック"/>
                                <w:b/>
                                <w:bCs/>
                              </w:rPr>
                            </w:pPr>
                            <w:r w:rsidRPr="009F3DD2">
                              <w:rPr>
                                <w:rFonts w:ascii="BIZ UDPゴシック" w:eastAsia="BIZ UDPゴシック" w:hAnsi="BIZ UDPゴシック" w:hint="eastAsia"/>
                                <w:b/>
                                <w:bCs/>
                              </w:rPr>
                              <w:t>安全栓</w:t>
                            </w:r>
                          </w:p>
                        </w:txbxContent>
                      </v:textbox>
                    </v:shape>
                  </w:pict>
                </mc:Fallback>
              </mc:AlternateContent>
            </w:r>
            <w:r w:rsidR="00162BE1">
              <w:rPr>
                <w:rFonts w:ascii="BIZ UDPゴシック" w:eastAsia="BIZ UDPゴシック" w:hAnsi="BIZ UDPゴシック"/>
                <w:noProof/>
                <w:szCs w:val="21"/>
              </w:rPr>
              <mc:AlternateContent>
                <mc:Choice Requires="wps">
                  <w:drawing>
                    <wp:anchor distT="0" distB="0" distL="114300" distR="114300" simplePos="0" relativeHeight="251699200" behindDoc="0" locked="0" layoutInCell="1" allowOverlap="1" wp14:anchorId="503CAAA5" wp14:editId="426B6AD6">
                      <wp:simplePos x="0" y="0"/>
                      <wp:positionH relativeFrom="column">
                        <wp:posOffset>1881496</wp:posOffset>
                      </wp:positionH>
                      <wp:positionV relativeFrom="paragraph">
                        <wp:posOffset>627485</wp:posOffset>
                      </wp:positionV>
                      <wp:extent cx="876300" cy="3238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7565CC61" w14:textId="77777777" w:rsidR="00162BE1" w:rsidRPr="009F3DD2" w:rsidRDefault="00162BE1" w:rsidP="00162BE1">
                                  <w:pPr>
                                    <w:rPr>
                                      <w:rFonts w:ascii="BIZ UDPゴシック" w:eastAsia="BIZ UDPゴシック" w:hAnsi="BIZ UDPゴシック"/>
                                      <w:b/>
                                      <w:bCs/>
                                    </w:rPr>
                                  </w:pPr>
                                  <w:r w:rsidRPr="009F3DD2">
                                    <w:rPr>
                                      <w:rFonts w:ascii="BIZ UDPゴシック" w:eastAsia="BIZ UDPゴシック" w:hAnsi="BIZ UDPゴシック" w:hint="eastAsia"/>
                                      <w:b/>
                                      <w:bCs/>
                                    </w:rPr>
                                    <w:t>圧力ゲージ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AAA5" id="テキスト ボックス 23" o:spid="_x0000_s1042" type="#_x0000_t202" style="position:absolute;left:0;text-align:left;margin-left:148.15pt;margin-top:49.4pt;width:69pt;height: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" filled="f" stroked="f" strokeweight=".5pt">
                      <v:textbox>
                        <w:txbxContent>
                          <w:p w14:paraId="7565CC61" w14:textId="77777777" w:rsidR="00162BE1" w:rsidRPr="009F3DD2" w:rsidRDefault="00162BE1" w:rsidP="00162BE1">
                            <w:pPr>
                              <w:rPr>
                                <w:rFonts w:ascii="BIZ UDPゴシック" w:eastAsia="BIZ UDPゴシック" w:hAnsi="BIZ UDPゴシック"/>
                                <w:b/>
                                <w:bCs/>
                              </w:rPr>
                            </w:pPr>
                            <w:r w:rsidRPr="009F3DD2">
                              <w:rPr>
                                <w:rFonts w:ascii="BIZ UDPゴシック" w:eastAsia="BIZ UDPゴシック" w:hAnsi="BIZ UDPゴシック" w:hint="eastAsia"/>
                                <w:b/>
                                <w:bCs/>
                              </w:rPr>
                              <w:t>圧力ゲージ</w:t>
                            </w:r>
                          </w:p>
                        </w:txbxContent>
                      </v:textbox>
                    </v:shape>
                  </w:pict>
                </mc:Fallback>
              </mc:AlternateContent>
            </w:r>
            <w:r w:rsidR="00162BE1">
              <w:rPr>
                <w:noProof/>
              </w:rPr>
              <w:drawing>
                <wp:anchor distT="0" distB="0" distL="114300" distR="114300" simplePos="0" relativeHeight="251701248" behindDoc="0" locked="0" layoutInCell="1" allowOverlap="1" wp14:anchorId="2DEE66FD" wp14:editId="2DF1CA2F">
                  <wp:simplePos x="0" y="0"/>
                  <wp:positionH relativeFrom="column">
                    <wp:posOffset>1057910</wp:posOffset>
                  </wp:positionH>
                  <wp:positionV relativeFrom="paragraph">
                    <wp:posOffset>428681</wp:posOffset>
                  </wp:positionV>
                  <wp:extent cx="636821" cy="580837"/>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6821" cy="580837"/>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4144ADD0" w14:textId="77777777" w:rsidTr="001F4B26">
        <w:trPr>
          <w:trHeight w:val="981"/>
        </w:trPr>
        <w:tc>
          <w:tcPr>
            <w:tcW w:w="845" w:type="dxa"/>
            <w:vMerge/>
            <w:shd w:val="clear" w:color="auto" w:fill="BDD6EE" w:themeFill="accent1" w:themeFillTint="66"/>
          </w:tcPr>
          <w:p w14:paraId="2A2B2705" w14:textId="77777777" w:rsidR="00162BE1" w:rsidRPr="002252AD" w:rsidRDefault="00162BE1" w:rsidP="001F4B26">
            <w:pPr>
              <w:spacing w:beforeLines="50" w:before="180"/>
              <w:jc w:val="distribute"/>
              <w:rPr>
                <w:rFonts w:ascii="BIZ UDPゴシック" w:eastAsia="BIZ UDPゴシック" w:hAnsi="BIZ UDPゴシック"/>
                <w:szCs w:val="21"/>
              </w:rPr>
            </w:pPr>
          </w:p>
        </w:tc>
        <w:tc>
          <w:tcPr>
            <w:tcW w:w="684" w:type="dxa"/>
          </w:tcPr>
          <w:p w14:paraId="5484A88E"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２</w:t>
            </w:r>
          </w:p>
        </w:tc>
        <w:tc>
          <w:tcPr>
            <w:tcW w:w="3733" w:type="dxa"/>
          </w:tcPr>
          <w:p w14:paraId="00434334" w14:textId="77777777" w:rsidR="00162BE1" w:rsidRPr="00E143AE" w:rsidRDefault="00162BE1" w:rsidP="001F4B26">
            <w:pPr>
              <w:overflowPunct w:val="0"/>
              <w:autoSpaceDE w:val="0"/>
              <w:autoSpaceDN w:val="0"/>
              <w:adjustRightInd w:val="0"/>
              <w:snapToGrid w:val="0"/>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安全栓（黄色い栓）が抜けてないか。</w:t>
            </w:r>
          </w:p>
        </w:tc>
        <w:tc>
          <w:tcPr>
            <w:tcW w:w="689" w:type="dxa"/>
          </w:tcPr>
          <w:p w14:paraId="2F75DFC8" w14:textId="77777777" w:rsidR="00162BE1" w:rsidRPr="002252AD" w:rsidRDefault="00162BE1" w:rsidP="001F4B26">
            <w:pPr>
              <w:rPr>
                <w:rFonts w:ascii="BIZ UDPゴシック" w:eastAsia="BIZ UDPゴシック" w:hAnsi="BIZ UDPゴシック"/>
                <w:szCs w:val="21"/>
              </w:rPr>
            </w:pPr>
          </w:p>
        </w:tc>
        <w:tc>
          <w:tcPr>
            <w:tcW w:w="2141" w:type="dxa"/>
          </w:tcPr>
          <w:p w14:paraId="5816D6D8"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F3D06DD"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tcPr>
          <w:p w14:paraId="633D49CA" w14:textId="77777777" w:rsidR="00162BE1" w:rsidRPr="002252AD" w:rsidRDefault="00162BE1" w:rsidP="001F4B26">
            <w:pPr>
              <w:rPr>
                <w:rFonts w:ascii="BIZ UDPゴシック" w:eastAsia="BIZ UDPゴシック" w:hAnsi="BIZ UDPゴシック"/>
                <w:szCs w:val="21"/>
              </w:rPr>
            </w:pPr>
          </w:p>
        </w:tc>
      </w:tr>
      <w:tr w:rsidR="00162BE1" w:rsidRPr="002252AD" w14:paraId="2F0E88BA" w14:textId="77777777" w:rsidTr="001F4B26">
        <w:trPr>
          <w:trHeight w:val="1047"/>
        </w:trPr>
        <w:tc>
          <w:tcPr>
            <w:tcW w:w="845" w:type="dxa"/>
            <w:vMerge/>
            <w:shd w:val="clear" w:color="auto" w:fill="BDD6EE" w:themeFill="accent1" w:themeFillTint="66"/>
          </w:tcPr>
          <w:p w14:paraId="02CCDFD4" w14:textId="77777777" w:rsidR="00162BE1" w:rsidRPr="002252AD" w:rsidRDefault="00162BE1" w:rsidP="001F4B26">
            <w:pPr>
              <w:spacing w:beforeLines="50" w:before="180"/>
              <w:jc w:val="distribute"/>
              <w:rPr>
                <w:rFonts w:ascii="BIZ UDPゴシック" w:eastAsia="BIZ UDPゴシック" w:hAnsi="BIZ UDPゴシック"/>
                <w:szCs w:val="21"/>
              </w:rPr>
            </w:pPr>
          </w:p>
        </w:tc>
        <w:tc>
          <w:tcPr>
            <w:tcW w:w="684" w:type="dxa"/>
          </w:tcPr>
          <w:p w14:paraId="08B384A3"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３</w:t>
            </w:r>
          </w:p>
        </w:tc>
        <w:tc>
          <w:tcPr>
            <w:tcW w:w="3733" w:type="dxa"/>
          </w:tcPr>
          <w:p w14:paraId="69F412AB" w14:textId="77777777" w:rsidR="00162BE1" w:rsidRDefault="00162BE1" w:rsidP="001F4B26">
            <w:pPr>
              <w:rPr>
                <w:rFonts w:ascii="BIZ UDPゴシック" w:eastAsia="BIZ UDPゴシック" w:hAnsi="BIZ UDPゴシック"/>
              </w:rPr>
            </w:pPr>
            <w:r>
              <w:rPr>
                <w:rFonts w:ascii="BIZ UDPゴシック" w:eastAsia="BIZ UDPゴシック" w:hAnsi="BIZ UDPゴシック" w:hint="eastAsia"/>
              </w:rPr>
              <w:t>圧力ゲージの針は、緑色の範囲内を</w:t>
            </w:r>
          </w:p>
          <w:p w14:paraId="537D1675"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rPr>
              <w:t>指しているか。</w:t>
            </w:r>
          </w:p>
        </w:tc>
        <w:tc>
          <w:tcPr>
            <w:tcW w:w="689" w:type="dxa"/>
          </w:tcPr>
          <w:p w14:paraId="00D36A16" w14:textId="77777777" w:rsidR="00162BE1" w:rsidRPr="002252AD" w:rsidRDefault="00162BE1" w:rsidP="001F4B26">
            <w:pPr>
              <w:rPr>
                <w:rFonts w:ascii="BIZ UDPゴシック" w:eastAsia="BIZ UDPゴシック" w:hAnsi="BIZ UDPゴシック"/>
                <w:szCs w:val="21"/>
              </w:rPr>
            </w:pPr>
          </w:p>
        </w:tc>
        <w:tc>
          <w:tcPr>
            <w:tcW w:w="2141" w:type="dxa"/>
          </w:tcPr>
          <w:p w14:paraId="499990D4"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2355EFC2"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tcPr>
          <w:p w14:paraId="32DBA325" w14:textId="77777777" w:rsidR="00162BE1" w:rsidRPr="002252AD" w:rsidRDefault="00162BE1" w:rsidP="001F4B26">
            <w:pPr>
              <w:rPr>
                <w:rFonts w:ascii="BIZ UDPゴシック" w:eastAsia="BIZ UDPゴシック" w:hAnsi="BIZ UDPゴシック"/>
                <w:szCs w:val="21"/>
              </w:rPr>
            </w:pPr>
          </w:p>
        </w:tc>
      </w:tr>
      <w:tr w:rsidR="00162BE1" w:rsidRPr="002252AD" w14:paraId="6CDA85EA" w14:textId="77777777" w:rsidTr="001F4B26">
        <w:trPr>
          <w:trHeight w:val="1122"/>
        </w:trPr>
        <w:tc>
          <w:tcPr>
            <w:tcW w:w="845" w:type="dxa"/>
            <w:vMerge w:val="restart"/>
            <w:shd w:val="clear" w:color="auto" w:fill="BDD6EE" w:themeFill="accent1" w:themeFillTint="66"/>
            <w:textDirection w:val="tbRlV"/>
          </w:tcPr>
          <w:p w14:paraId="5BA00995"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屋内消火栓設備</w:t>
            </w:r>
          </w:p>
        </w:tc>
        <w:tc>
          <w:tcPr>
            <w:tcW w:w="684" w:type="dxa"/>
          </w:tcPr>
          <w:p w14:paraId="259C73F2"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4</w:t>
            </w:r>
          </w:p>
        </w:tc>
        <w:tc>
          <w:tcPr>
            <w:tcW w:w="3733" w:type="dxa"/>
          </w:tcPr>
          <w:p w14:paraId="7E18C415" w14:textId="77777777" w:rsidR="00162BE1" w:rsidRDefault="00162BE1" w:rsidP="001F4B26">
            <w:pPr>
              <w:rPr>
                <w:rFonts w:ascii="BIZ UDPゴシック" w:eastAsia="BIZ UDPゴシック" w:hAnsi="BIZ UDPゴシック"/>
              </w:rPr>
            </w:pPr>
            <w:r>
              <w:rPr>
                <w:rFonts w:ascii="BIZ UDPゴシック" w:eastAsia="BIZ UDPゴシック" w:hAnsi="BIZ UDPゴシック" w:hint="eastAsia"/>
                <w:snapToGrid w:val="0"/>
                <w:kern w:val="0"/>
                <w:szCs w:val="24"/>
              </w:rPr>
              <w:t>扉は、容易に開閉できるか。</w:t>
            </w:r>
          </w:p>
        </w:tc>
        <w:tc>
          <w:tcPr>
            <w:tcW w:w="689" w:type="dxa"/>
          </w:tcPr>
          <w:p w14:paraId="17274A2D" w14:textId="77777777" w:rsidR="00162BE1" w:rsidRPr="002252AD" w:rsidRDefault="00162BE1" w:rsidP="001F4B26">
            <w:pPr>
              <w:rPr>
                <w:rFonts w:ascii="BIZ UDPゴシック" w:eastAsia="BIZ UDPゴシック" w:hAnsi="BIZ UDPゴシック"/>
                <w:szCs w:val="21"/>
              </w:rPr>
            </w:pPr>
          </w:p>
        </w:tc>
        <w:tc>
          <w:tcPr>
            <w:tcW w:w="2141" w:type="dxa"/>
          </w:tcPr>
          <w:p w14:paraId="59554D3A"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3880A2B5"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39EEBE2A"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【区分４】</w:t>
            </w:r>
          </w:p>
          <w:p w14:paraId="170224E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扉の開閉状況及び屋内消火栓扉の前に物を置いてないか確認すること。</w:t>
            </w:r>
          </w:p>
          <w:p w14:paraId="484D9A7D"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【区分５】</w:t>
            </w:r>
          </w:p>
          <w:p w14:paraId="642C8393" w14:textId="77777777" w:rsidR="00162BE1" w:rsidRPr="00FF6C35"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屋内消火栓の中にあるホース等を確認すること。</w:t>
            </w:r>
          </w:p>
        </w:tc>
        <w:tc>
          <w:tcPr>
            <w:tcW w:w="2746" w:type="dxa"/>
            <w:vMerge w:val="restart"/>
            <w:tcBorders>
              <w:left w:val="nil"/>
            </w:tcBorders>
          </w:tcPr>
          <w:p w14:paraId="1AC09A43" w14:textId="77777777" w:rsidR="00162BE1" w:rsidRDefault="00162BE1" w:rsidP="001F4B26">
            <w:pPr>
              <w:jc w:val="center"/>
              <w:rPr>
                <w:rFonts w:ascii="BIZ UDPゴシック" w:eastAsia="BIZ UDPゴシック" w:hAnsi="BIZ UDPゴシック"/>
                <w:szCs w:val="21"/>
              </w:rPr>
            </w:pPr>
            <w:r>
              <w:rPr>
                <w:rFonts w:ascii="BIZ UDPゴシック" w:eastAsia="BIZ UDPゴシック" w:hAnsi="BIZ UDPゴシック" w:hint="eastAsia"/>
                <w:szCs w:val="21"/>
              </w:rPr>
              <w:t>屋内消火栓扉</w:t>
            </w:r>
          </w:p>
          <w:p w14:paraId="69EAB97B" w14:textId="77777777" w:rsidR="00162BE1" w:rsidRPr="002252AD" w:rsidRDefault="00162BE1" w:rsidP="001F4B26">
            <w:pPr>
              <w:jc w:val="center"/>
              <w:rPr>
                <w:rFonts w:ascii="BIZ UDPゴシック" w:eastAsia="BIZ UDPゴシック" w:hAnsi="BIZ UDPゴシック"/>
                <w:szCs w:val="21"/>
              </w:rPr>
            </w:pPr>
            <w:r>
              <w:rPr>
                <w:noProof/>
              </w:rPr>
              <w:drawing>
                <wp:anchor distT="0" distB="0" distL="114300" distR="114300" simplePos="0" relativeHeight="251703296" behindDoc="0" locked="0" layoutInCell="1" allowOverlap="1" wp14:anchorId="3BE8AFDF" wp14:editId="47E90CF9">
                  <wp:simplePos x="0" y="0"/>
                  <wp:positionH relativeFrom="column">
                    <wp:posOffset>63067</wp:posOffset>
                  </wp:positionH>
                  <wp:positionV relativeFrom="paragraph">
                    <wp:posOffset>110490</wp:posOffset>
                  </wp:positionV>
                  <wp:extent cx="1517567" cy="1057165"/>
                  <wp:effectExtent l="0" t="0" r="6985" b="0"/>
                  <wp:wrapNone/>
                  <wp:docPr id="102" name="図 102">
                    <a:extLst xmlns:a="http://schemas.openxmlformats.org/drawingml/2006/main">
                      <a:ext uri="{FF2B5EF4-FFF2-40B4-BE49-F238E27FC236}">
                        <a16:creationId xmlns:a16="http://schemas.microsoft.com/office/drawing/2014/main" id="{76B229D0-1DE6-5E05-2B76-6AE6C199A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a:extLst>
                              <a:ext uri="{FF2B5EF4-FFF2-40B4-BE49-F238E27FC236}">
                                <a16:creationId xmlns:a16="http://schemas.microsoft.com/office/drawing/2014/main" id="{76B229D0-1DE6-5E05-2B76-6AE6C199A67C}"/>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17567" cy="1057165"/>
                          </a:xfrm>
                          <a:prstGeom prst="rect">
                            <a:avLst/>
                          </a:prstGeom>
                          <a:ln>
                            <a:noFill/>
                          </a:ln>
                        </pic:spPr>
                      </pic:pic>
                    </a:graphicData>
                  </a:graphic>
                  <wp14:sizeRelH relativeFrom="margin">
                    <wp14:pctWidth>0</wp14:pctWidth>
                  </wp14:sizeRelH>
                  <wp14:sizeRelV relativeFrom="margin">
                    <wp14:pctHeight>0</wp14:pctHeight>
                  </wp14:sizeRelV>
                </wp:anchor>
              </w:drawing>
            </w:r>
          </w:p>
        </w:tc>
      </w:tr>
      <w:tr w:rsidR="00162BE1" w:rsidRPr="002252AD" w14:paraId="34DFFE33" w14:textId="77777777" w:rsidTr="001F4B26">
        <w:trPr>
          <w:trHeight w:val="1122"/>
        </w:trPr>
        <w:tc>
          <w:tcPr>
            <w:tcW w:w="845" w:type="dxa"/>
            <w:vMerge/>
            <w:shd w:val="clear" w:color="auto" w:fill="BDD6EE" w:themeFill="accent1" w:themeFillTint="66"/>
          </w:tcPr>
          <w:p w14:paraId="165040DF" w14:textId="77777777" w:rsidR="00162BE1" w:rsidRPr="002252AD" w:rsidRDefault="00162BE1" w:rsidP="001F4B26">
            <w:pPr>
              <w:spacing w:beforeLines="50" w:before="180"/>
              <w:jc w:val="distribute"/>
              <w:rPr>
                <w:rFonts w:ascii="BIZ UDPゴシック" w:eastAsia="BIZ UDPゴシック" w:hAnsi="BIZ UDPゴシック"/>
                <w:szCs w:val="21"/>
              </w:rPr>
            </w:pPr>
          </w:p>
        </w:tc>
        <w:tc>
          <w:tcPr>
            <w:tcW w:w="684" w:type="dxa"/>
          </w:tcPr>
          <w:p w14:paraId="1FD55CFE"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5</w:t>
            </w:r>
          </w:p>
        </w:tc>
        <w:tc>
          <w:tcPr>
            <w:tcW w:w="3733" w:type="dxa"/>
          </w:tcPr>
          <w:p w14:paraId="575D35AB" w14:textId="77777777" w:rsidR="00162BE1" w:rsidRDefault="00162BE1" w:rsidP="001F4B26">
            <w:pPr>
              <w:rPr>
                <w:rFonts w:ascii="BIZ UDPゴシック" w:eastAsia="BIZ UDPゴシック" w:hAnsi="BIZ UDPゴシック"/>
              </w:rPr>
            </w:pPr>
            <w:r>
              <w:rPr>
                <w:rFonts w:ascii="BIZ UDPゴシック" w:eastAsia="BIZ UDPゴシック" w:hAnsi="BIZ UDPゴシック" w:hint="eastAsia"/>
                <w:snapToGrid w:val="0"/>
                <w:kern w:val="0"/>
                <w:szCs w:val="24"/>
              </w:rPr>
              <w:t>ホースやノズルが接続されているか、また、変形損傷がないか。</w:t>
            </w:r>
          </w:p>
        </w:tc>
        <w:tc>
          <w:tcPr>
            <w:tcW w:w="689" w:type="dxa"/>
          </w:tcPr>
          <w:p w14:paraId="2DE0C035" w14:textId="77777777" w:rsidR="00162BE1" w:rsidRPr="002252AD" w:rsidRDefault="00162BE1" w:rsidP="001F4B26">
            <w:pPr>
              <w:rPr>
                <w:rFonts w:ascii="BIZ UDPゴシック" w:eastAsia="BIZ UDPゴシック" w:hAnsi="BIZ UDPゴシック"/>
                <w:szCs w:val="21"/>
              </w:rPr>
            </w:pPr>
          </w:p>
        </w:tc>
        <w:tc>
          <w:tcPr>
            <w:tcW w:w="2141" w:type="dxa"/>
          </w:tcPr>
          <w:p w14:paraId="223A77FD"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3819EA5F"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55410099" w14:textId="77777777" w:rsidR="00162BE1" w:rsidRPr="002252AD" w:rsidRDefault="00162BE1" w:rsidP="001F4B26">
            <w:pPr>
              <w:rPr>
                <w:rFonts w:ascii="BIZ UDPゴシック" w:eastAsia="BIZ UDPゴシック" w:hAnsi="BIZ UDPゴシック"/>
                <w:szCs w:val="21"/>
              </w:rPr>
            </w:pPr>
          </w:p>
        </w:tc>
        <w:tc>
          <w:tcPr>
            <w:tcW w:w="2746" w:type="dxa"/>
            <w:vMerge/>
            <w:tcBorders>
              <w:left w:val="nil"/>
            </w:tcBorders>
          </w:tcPr>
          <w:p w14:paraId="39C0CF5D" w14:textId="77777777" w:rsidR="00162BE1" w:rsidRPr="002252AD" w:rsidRDefault="00162BE1" w:rsidP="001F4B26">
            <w:pPr>
              <w:rPr>
                <w:rFonts w:ascii="BIZ UDPゴシック" w:eastAsia="BIZ UDPゴシック" w:hAnsi="BIZ UDPゴシック"/>
                <w:szCs w:val="21"/>
              </w:rPr>
            </w:pPr>
          </w:p>
        </w:tc>
      </w:tr>
    </w:tbl>
    <w:p w14:paraId="1027B516" w14:textId="77777777" w:rsidR="00162BE1" w:rsidRDefault="00162BE1" w:rsidP="00162BE1">
      <w:pPr>
        <w:rPr>
          <w:rFonts w:ascii="ＭＳ 明朝" w:eastAsia="ＭＳ 明朝" w:hAnsi="ＭＳ 明朝"/>
          <w:sz w:val="24"/>
          <w:szCs w:val="28"/>
        </w:rPr>
      </w:pPr>
    </w:p>
    <w:p w14:paraId="5E5AB634" w14:textId="77777777" w:rsidR="00162BE1" w:rsidRDefault="00162BE1" w:rsidP="00162BE1">
      <w:pPr>
        <w:rPr>
          <w:rFonts w:ascii="ＭＳ 明朝" w:eastAsia="ＭＳ 明朝" w:hAnsi="ＭＳ 明朝"/>
          <w:sz w:val="24"/>
          <w:szCs w:val="28"/>
        </w:rPr>
      </w:pPr>
    </w:p>
    <w:p w14:paraId="590CBEFB" w14:textId="77777777" w:rsidR="00162BE1" w:rsidRPr="00172708"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59079812" w14:textId="77777777" w:rsidR="00162BE1" w:rsidRPr="009F3DD2" w:rsidRDefault="00162BE1" w:rsidP="00162BE1">
      <w:pPr>
        <w:rPr>
          <w:rFonts w:ascii="BIZ UDPゴシック" w:eastAsia="BIZ UDPゴシック" w:hAnsi="BIZ UDPゴシック"/>
          <w:b/>
          <w:bCs/>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2746"/>
        <w:gridCol w:w="2746"/>
      </w:tblGrid>
      <w:tr w:rsidR="00162BE1" w:rsidRPr="00213E29" w14:paraId="3F841597" w14:textId="77777777" w:rsidTr="001F4B26">
        <w:tc>
          <w:tcPr>
            <w:tcW w:w="1529" w:type="dxa"/>
            <w:gridSpan w:val="2"/>
            <w:vMerge w:val="restart"/>
            <w:shd w:val="clear" w:color="auto" w:fill="BDD6EE" w:themeFill="accent1" w:themeFillTint="66"/>
          </w:tcPr>
          <w:p w14:paraId="1361D22B"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704320" behindDoc="0" locked="0" layoutInCell="1" allowOverlap="1" wp14:anchorId="3C6BBE34" wp14:editId="26212E72">
                      <wp:simplePos x="0" y="0"/>
                      <wp:positionH relativeFrom="margin">
                        <wp:posOffset>-167005</wp:posOffset>
                      </wp:positionH>
                      <wp:positionV relativeFrom="paragraph">
                        <wp:posOffset>-282575</wp:posOffset>
                      </wp:positionV>
                      <wp:extent cx="1285875" cy="310551"/>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1285875" cy="310551"/>
                              </a:xfrm>
                              <a:prstGeom prst="rect">
                                <a:avLst/>
                              </a:prstGeom>
                              <a:noFill/>
                              <a:ln w="6350">
                                <a:noFill/>
                              </a:ln>
                            </wps:spPr>
                            <wps:txbx>
                              <w:txbxContent>
                                <w:p w14:paraId="0F0F9F11"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6555F9BC"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BBE34" id="テキスト ボックス 103" o:spid="_x0000_s1043" type="#_x0000_t202" style="position:absolute;left:0;text-align:left;margin-left:-13.15pt;margin-top:-22.25pt;width:101.25pt;height:24.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" filled="f" stroked="f" strokeweight=".5pt">
                      <v:textbox>
                        <w:txbxContent>
                          <w:p w14:paraId="0F0F9F11"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6555F9BC"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2AC8771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678E75EA"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5F4E7ECD"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gridSpan w:val="2"/>
            <w:vMerge w:val="restart"/>
            <w:shd w:val="clear" w:color="auto" w:fill="BDD6EE" w:themeFill="accent1" w:themeFillTint="66"/>
          </w:tcPr>
          <w:p w14:paraId="616374C8"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0DBDE9EA" w14:textId="77777777" w:rsidTr="001F4B26">
        <w:tc>
          <w:tcPr>
            <w:tcW w:w="1529" w:type="dxa"/>
            <w:gridSpan w:val="2"/>
            <w:vMerge/>
            <w:shd w:val="clear" w:color="auto" w:fill="D9D9D9" w:themeFill="background1" w:themeFillShade="D9"/>
          </w:tcPr>
          <w:p w14:paraId="493D2223"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49538237"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23B7483B"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495AC784"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3AA4E2C1" w14:textId="77777777" w:rsidR="00162BE1" w:rsidRPr="002252AD" w:rsidRDefault="00162BE1" w:rsidP="001F4B26">
            <w:pPr>
              <w:rPr>
                <w:rFonts w:ascii="BIZ UDPゴシック" w:eastAsia="BIZ UDPゴシック" w:hAnsi="BIZ UDPゴシック"/>
                <w:szCs w:val="21"/>
              </w:rPr>
            </w:pPr>
          </w:p>
        </w:tc>
        <w:tc>
          <w:tcPr>
            <w:tcW w:w="5492" w:type="dxa"/>
            <w:gridSpan w:val="2"/>
            <w:vMerge/>
            <w:shd w:val="clear" w:color="auto" w:fill="D9D9D9" w:themeFill="background1" w:themeFillShade="D9"/>
          </w:tcPr>
          <w:p w14:paraId="629BCABF" w14:textId="77777777" w:rsidR="00162BE1" w:rsidRPr="002252AD" w:rsidRDefault="00162BE1" w:rsidP="001F4B26">
            <w:pPr>
              <w:rPr>
                <w:rFonts w:ascii="BIZ UDPゴシック" w:eastAsia="BIZ UDPゴシック" w:hAnsi="BIZ UDPゴシック"/>
                <w:szCs w:val="21"/>
              </w:rPr>
            </w:pPr>
          </w:p>
        </w:tc>
      </w:tr>
      <w:tr w:rsidR="00162BE1" w:rsidRPr="002252AD" w14:paraId="5A5D48B3" w14:textId="77777777" w:rsidTr="001F4B26">
        <w:trPr>
          <w:trHeight w:val="1209"/>
        </w:trPr>
        <w:tc>
          <w:tcPr>
            <w:tcW w:w="845" w:type="dxa"/>
            <w:vMerge w:val="restart"/>
            <w:shd w:val="clear" w:color="auto" w:fill="BDD6EE" w:themeFill="accent1" w:themeFillTint="66"/>
            <w:textDirection w:val="tbRlV"/>
          </w:tcPr>
          <w:p w14:paraId="49C37865"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スプリンクラー設備</w:t>
            </w:r>
          </w:p>
        </w:tc>
        <w:tc>
          <w:tcPr>
            <w:tcW w:w="684" w:type="dxa"/>
          </w:tcPr>
          <w:p w14:paraId="6AEE91FB"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6</w:t>
            </w:r>
          </w:p>
        </w:tc>
        <w:tc>
          <w:tcPr>
            <w:tcW w:w="3733" w:type="dxa"/>
          </w:tcPr>
          <w:p w14:paraId="5D633B79"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スプリンクラーヘッドに漏れ、変形は</w:t>
            </w:r>
          </w:p>
          <w:p w14:paraId="42ED835F" w14:textId="77777777" w:rsidR="00162BE1" w:rsidRPr="00316694"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ないか。</w:t>
            </w:r>
          </w:p>
        </w:tc>
        <w:tc>
          <w:tcPr>
            <w:tcW w:w="689" w:type="dxa"/>
          </w:tcPr>
          <w:p w14:paraId="2CD5BB5D" w14:textId="77777777" w:rsidR="00162BE1" w:rsidRPr="002252AD" w:rsidRDefault="00162BE1" w:rsidP="001F4B26">
            <w:pPr>
              <w:rPr>
                <w:rFonts w:ascii="BIZ UDPゴシック" w:eastAsia="BIZ UDPゴシック" w:hAnsi="BIZ UDPゴシック"/>
                <w:szCs w:val="21"/>
              </w:rPr>
            </w:pPr>
          </w:p>
        </w:tc>
        <w:tc>
          <w:tcPr>
            <w:tcW w:w="2141" w:type="dxa"/>
          </w:tcPr>
          <w:p w14:paraId="1E81AF30"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02A7417"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val="restart"/>
          </w:tcPr>
          <w:p w14:paraId="27B48447"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【区分６・７】　　　　　　　　　　　　　スプリンクラーヘッドの例</w:t>
            </w:r>
          </w:p>
          <w:p w14:paraId="53435D40" w14:textId="77777777" w:rsidR="00162BE1" w:rsidRPr="002252AD" w:rsidRDefault="00162BE1" w:rsidP="001F4B26">
            <w:pPr>
              <w:rPr>
                <w:rFonts w:ascii="BIZ UDPゴシック" w:eastAsia="BIZ UDPゴシック" w:hAnsi="BIZ UDPゴシック"/>
                <w:szCs w:val="21"/>
              </w:rPr>
            </w:pPr>
            <w:r>
              <w:rPr>
                <w:noProof/>
              </w:rPr>
              <w:drawing>
                <wp:anchor distT="0" distB="0" distL="114300" distR="114300" simplePos="0" relativeHeight="251705344" behindDoc="0" locked="0" layoutInCell="1" allowOverlap="1" wp14:anchorId="415168EC" wp14:editId="6483D8E0">
                  <wp:simplePos x="0" y="0"/>
                  <wp:positionH relativeFrom="column">
                    <wp:posOffset>-8890</wp:posOffset>
                  </wp:positionH>
                  <wp:positionV relativeFrom="paragraph">
                    <wp:posOffset>38101</wp:posOffset>
                  </wp:positionV>
                  <wp:extent cx="3256380" cy="1085850"/>
                  <wp:effectExtent l="0" t="0" r="1270" b="0"/>
                  <wp:wrapNone/>
                  <wp:docPr id="38" name="図 38">
                    <a:extLst xmlns:a="http://schemas.openxmlformats.org/drawingml/2006/main">
                      <a:ext uri="{FF2B5EF4-FFF2-40B4-BE49-F238E27FC236}">
                        <a16:creationId xmlns:a16="http://schemas.microsoft.com/office/drawing/2014/main" id="{CA51A954-DD09-DC06-D969-B865842C6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a:extLst>
                              <a:ext uri="{FF2B5EF4-FFF2-40B4-BE49-F238E27FC236}">
                                <a16:creationId xmlns:a16="http://schemas.microsoft.com/office/drawing/2014/main" id="{CA51A954-DD09-DC06-D969-B865842C6C6B}"/>
                              </a:ext>
                            </a:extLst>
                          </pic:cNvPr>
                          <pic:cNvPicPr>
                            <a:picLocks noChangeAspect="1"/>
                          </pic:cNvPicPr>
                        </pic:nvPicPr>
                        <pic:blipFill rotWithShape="1">
                          <a:blip r:embed="rId27">
                            <a:extLst>
                              <a:ext uri="{28A0092B-C50C-407E-A947-70E740481C1C}">
                                <a14:useLocalDpi xmlns:a14="http://schemas.microsoft.com/office/drawing/2010/main" val="0"/>
                              </a:ext>
                            </a:extLst>
                          </a:blip>
                          <a:srcRect t="14293" b="8774"/>
                          <a:stretch/>
                        </pic:blipFill>
                        <pic:spPr bwMode="auto">
                          <a:xfrm>
                            <a:off x="0" y="0"/>
                            <a:ext cx="3260394" cy="1087188"/>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1F441369" wp14:editId="11A9750B">
                  <wp:simplePos x="0" y="0"/>
                  <wp:positionH relativeFrom="column">
                    <wp:posOffset>2264410</wp:posOffset>
                  </wp:positionH>
                  <wp:positionV relativeFrom="paragraph">
                    <wp:posOffset>9525</wp:posOffset>
                  </wp:positionV>
                  <wp:extent cx="980782" cy="657225"/>
                  <wp:effectExtent l="0" t="0" r="0" b="0"/>
                  <wp:wrapNone/>
                  <wp:docPr id="7" name="コンテンツ プレースホルダー 6">
                    <a:extLst xmlns:a="http://schemas.openxmlformats.org/drawingml/2006/main">
                      <a:ext uri="{FF2B5EF4-FFF2-40B4-BE49-F238E27FC236}">
                        <a16:creationId xmlns:a16="http://schemas.microsoft.com/office/drawing/2014/main" id="{62252815-B17F-9B1F-C834-B4DF981D2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6">
                            <a:extLst>
                              <a:ext uri="{FF2B5EF4-FFF2-40B4-BE49-F238E27FC236}">
                                <a16:creationId xmlns:a16="http://schemas.microsoft.com/office/drawing/2014/main" id="{62252815-B17F-9B1F-C834-B4DF981D2CE8}"/>
                              </a:ext>
                            </a:extLst>
                          </pic:cNvPr>
                          <pic:cNvPicPr>
                            <a:picLocks noChangeAspect="1"/>
                          </pic:cNvPicPr>
                        </pic:nvPicPr>
                        <pic:blipFill rotWithShape="1">
                          <a:blip r:embed="rId28">
                            <a:extLst>
                              <a:ext uri="{28A0092B-C50C-407E-A947-70E740481C1C}">
                                <a14:useLocalDpi xmlns:a14="http://schemas.microsoft.com/office/drawing/2010/main" val="0"/>
                              </a:ext>
                            </a:extLst>
                          </a:blip>
                          <a:srcRect l="15456" t="7323" r="13150" b="13344"/>
                          <a:stretch/>
                        </pic:blipFill>
                        <pic:spPr bwMode="auto">
                          <a:xfrm>
                            <a:off x="0" y="0"/>
                            <a:ext cx="980782" cy="657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2BE1" w:rsidRPr="002252AD" w14:paraId="41709320" w14:textId="77777777" w:rsidTr="001F4B26">
        <w:trPr>
          <w:trHeight w:val="999"/>
        </w:trPr>
        <w:tc>
          <w:tcPr>
            <w:tcW w:w="845" w:type="dxa"/>
            <w:vMerge/>
            <w:shd w:val="clear" w:color="auto" w:fill="BDD6EE" w:themeFill="accent1" w:themeFillTint="66"/>
            <w:textDirection w:val="tbRlV"/>
          </w:tcPr>
          <w:p w14:paraId="47BADCCF"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66B5CC9C"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7</w:t>
            </w:r>
          </w:p>
        </w:tc>
        <w:tc>
          <w:tcPr>
            <w:tcW w:w="3733" w:type="dxa"/>
          </w:tcPr>
          <w:p w14:paraId="67776D96"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rPr>
            </w:pPr>
            <w:r>
              <w:rPr>
                <w:rFonts w:ascii="BIZ UDPゴシック" w:eastAsia="BIZ UDPゴシック" w:hAnsi="BIZ UDPゴシック" w:hint="eastAsia"/>
              </w:rPr>
              <w:t>スプリンクラーヘッドの下部４５ｃｍ、</w:t>
            </w:r>
          </w:p>
          <w:p w14:paraId="6BB4096D"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rPr>
            </w:pPr>
            <w:r>
              <w:rPr>
                <w:rFonts w:ascii="BIZ UDPゴシック" w:eastAsia="BIZ UDPゴシック" w:hAnsi="BIZ UDPゴシック" w:hint="eastAsia"/>
              </w:rPr>
              <w:t>周囲３０ｃｍ以内の場所に散水障害と</w:t>
            </w:r>
          </w:p>
          <w:p w14:paraId="74DA970D" w14:textId="77777777" w:rsidR="00162BE1" w:rsidRPr="00172708"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rPr>
            </w:pPr>
            <w:r>
              <w:rPr>
                <w:rFonts w:ascii="BIZ UDPゴシック" w:eastAsia="BIZ UDPゴシック" w:hAnsi="BIZ UDPゴシック" w:hint="eastAsia"/>
              </w:rPr>
              <w:t>なる棚や物品はないか。</w:t>
            </w:r>
          </w:p>
        </w:tc>
        <w:tc>
          <w:tcPr>
            <w:tcW w:w="689" w:type="dxa"/>
          </w:tcPr>
          <w:p w14:paraId="00E1C2B1" w14:textId="77777777" w:rsidR="00162BE1" w:rsidRPr="002252AD" w:rsidRDefault="00162BE1" w:rsidP="001F4B26">
            <w:pPr>
              <w:rPr>
                <w:rFonts w:ascii="BIZ UDPゴシック" w:eastAsia="BIZ UDPゴシック" w:hAnsi="BIZ UDPゴシック"/>
                <w:szCs w:val="21"/>
              </w:rPr>
            </w:pPr>
          </w:p>
        </w:tc>
        <w:tc>
          <w:tcPr>
            <w:tcW w:w="2141" w:type="dxa"/>
          </w:tcPr>
          <w:p w14:paraId="6FF6A23E"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63BB093A"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tcPr>
          <w:p w14:paraId="195DE03F" w14:textId="77777777" w:rsidR="00162BE1" w:rsidRDefault="00162BE1" w:rsidP="001F4B26">
            <w:pPr>
              <w:rPr>
                <w:rFonts w:ascii="BIZ UDPゴシック" w:eastAsia="BIZ UDPゴシック" w:hAnsi="BIZ UDPゴシック"/>
                <w:szCs w:val="21"/>
              </w:rPr>
            </w:pPr>
          </w:p>
        </w:tc>
      </w:tr>
      <w:tr w:rsidR="00162BE1" w:rsidRPr="002252AD" w14:paraId="79A8BE5F" w14:textId="77777777" w:rsidTr="001F4B26">
        <w:trPr>
          <w:trHeight w:val="1009"/>
        </w:trPr>
        <w:tc>
          <w:tcPr>
            <w:tcW w:w="845" w:type="dxa"/>
            <w:vMerge w:val="restart"/>
            <w:shd w:val="clear" w:color="auto" w:fill="BDD6EE" w:themeFill="accent1" w:themeFillTint="66"/>
            <w:textDirection w:val="tbRlV"/>
          </w:tcPr>
          <w:p w14:paraId="16C8FBFC"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移動式粉末消火設備</w:t>
            </w:r>
          </w:p>
        </w:tc>
        <w:tc>
          <w:tcPr>
            <w:tcW w:w="684" w:type="dxa"/>
          </w:tcPr>
          <w:p w14:paraId="37779F5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8</w:t>
            </w:r>
          </w:p>
        </w:tc>
        <w:tc>
          <w:tcPr>
            <w:tcW w:w="3733" w:type="dxa"/>
          </w:tcPr>
          <w:p w14:paraId="0329315E"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扉は、容易に開閉できるか。</w:t>
            </w:r>
          </w:p>
        </w:tc>
        <w:tc>
          <w:tcPr>
            <w:tcW w:w="689" w:type="dxa"/>
          </w:tcPr>
          <w:p w14:paraId="5E578550" w14:textId="77777777" w:rsidR="00162BE1" w:rsidRPr="002252AD" w:rsidRDefault="00162BE1" w:rsidP="001F4B26">
            <w:pPr>
              <w:rPr>
                <w:rFonts w:ascii="BIZ UDPゴシック" w:eastAsia="BIZ UDPゴシック" w:hAnsi="BIZ UDPゴシック"/>
                <w:szCs w:val="21"/>
              </w:rPr>
            </w:pPr>
          </w:p>
        </w:tc>
        <w:tc>
          <w:tcPr>
            <w:tcW w:w="2141" w:type="dxa"/>
          </w:tcPr>
          <w:p w14:paraId="5EA247AC"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2A47AC3"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4B06462F"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【区分８】</w:t>
            </w:r>
          </w:p>
          <w:p w14:paraId="4ABF4D8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扉の開閉状況及び　移動式粉末消火設備前に物を置いてないか確認すること。</w:t>
            </w:r>
          </w:p>
          <w:p w14:paraId="280DB5FE"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【区分９】</w:t>
            </w:r>
          </w:p>
          <w:p w14:paraId="310BA079"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移動式粉末消火設備の中にあるホース等を確認すること。</w:t>
            </w:r>
          </w:p>
        </w:tc>
        <w:tc>
          <w:tcPr>
            <w:tcW w:w="2746" w:type="dxa"/>
            <w:vMerge w:val="restart"/>
            <w:tcBorders>
              <w:left w:val="nil"/>
            </w:tcBorders>
          </w:tcPr>
          <w:p w14:paraId="26181B93" w14:textId="77777777" w:rsidR="00162BE1" w:rsidRDefault="00162BE1" w:rsidP="001F4B26">
            <w:pPr>
              <w:rPr>
                <w:rFonts w:ascii="BIZ UDPゴシック" w:eastAsia="BIZ UDPゴシック" w:hAnsi="BIZ UDPゴシック"/>
                <w:szCs w:val="21"/>
              </w:rPr>
            </w:pPr>
          </w:p>
          <w:p w14:paraId="05E6932C" w14:textId="77777777" w:rsidR="00162BE1" w:rsidRPr="00181E7F" w:rsidRDefault="00162BE1" w:rsidP="001F4B26">
            <w:pPr>
              <w:jc w:val="center"/>
              <w:rPr>
                <w:rFonts w:ascii="BIZ UDPゴシック" w:eastAsia="BIZ UDPゴシック" w:hAnsi="BIZ UDPゴシック"/>
                <w:szCs w:val="21"/>
              </w:rPr>
            </w:pPr>
            <w:r>
              <w:rPr>
                <w:noProof/>
              </w:rPr>
              <w:drawing>
                <wp:anchor distT="0" distB="0" distL="114300" distR="114300" simplePos="0" relativeHeight="251707392" behindDoc="1" locked="0" layoutInCell="1" allowOverlap="1" wp14:anchorId="2CFBEEEE" wp14:editId="5809E252">
                  <wp:simplePos x="0" y="0"/>
                  <wp:positionH relativeFrom="column">
                    <wp:posOffset>381000</wp:posOffset>
                  </wp:positionH>
                  <wp:positionV relativeFrom="paragraph">
                    <wp:posOffset>61595</wp:posOffset>
                  </wp:positionV>
                  <wp:extent cx="816512" cy="1047115"/>
                  <wp:effectExtent l="0" t="0" r="3175" b="635"/>
                  <wp:wrapNone/>
                  <wp:docPr id="12" name="図 12">
                    <a:extLst xmlns:a="http://schemas.openxmlformats.org/drawingml/2006/main">
                      <a:ext uri="{FF2B5EF4-FFF2-40B4-BE49-F238E27FC236}">
                        <a16:creationId xmlns:a16="http://schemas.microsoft.com/office/drawing/2014/main" id="{ABA45677-96DA-BDDE-087A-62ACACD1B4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a:extLst>
                              <a:ext uri="{FF2B5EF4-FFF2-40B4-BE49-F238E27FC236}">
                                <a16:creationId xmlns:a16="http://schemas.microsoft.com/office/drawing/2014/main" id="{ABA45677-96DA-BDDE-087A-62ACACD1B4A0}"/>
                              </a:ext>
                            </a:extLst>
                          </pic:cNvPr>
                          <pic:cNvPicPr>
                            <a:picLocks noChangeAspect="1"/>
                          </pic:cNvPicPr>
                        </pic:nvPicPr>
                        <pic:blipFill rotWithShape="1">
                          <a:blip r:embed="rId29">
                            <a:extLst>
                              <a:ext uri="{28A0092B-C50C-407E-A947-70E740481C1C}">
                                <a14:useLocalDpi xmlns:a14="http://schemas.microsoft.com/office/drawing/2010/main" val="0"/>
                              </a:ext>
                            </a:extLst>
                          </a:blip>
                          <a:srcRect b="41871"/>
                          <a:stretch/>
                        </pic:blipFill>
                        <pic:spPr bwMode="auto">
                          <a:xfrm>
                            <a:off x="0" y="0"/>
                            <a:ext cx="816512" cy="104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 w:val="24"/>
                <w:szCs w:val="28"/>
              </w:rPr>
              <mc:AlternateContent>
                <mc:Choice Requires="wps">
                  <w:drawing>
                    <wp:anchor distT="0" distB="0" distL="114300" distR="114300" simplePos="0" relativeHeight="251708416" behindDoc="0" locked="0" layoutInCell="1" allowOverlap="1" wp14:anchorId="0E3C5708" wp14:editId="3BE38F52">
                      <wp:simplePos x="0" y="0"/>
                      <wp:positionH relativeFrom="column">
                        <wp:posOffset>38735</wp:posOffset>
                      </wp:positionH>
                      <wp:positionV relativeFrom="paragraph">
                        <wp:posOffset>924560</wp:posOffset>
                      </wp:positionV>
                      <wp:extent cx="1555844" cy="514350"/>
                      <wp:effectExtent l="0" t="0" r="6350" b="0"/>
                      <wp:wrapNone/>
                      <wp:docPr id="3" name="テキスト ボックス 3"/>
                      <wp:cNvGraphicFramePr/>
                      <a:graphic xmlns:a="http://schemas.openxmlformats.org/drawingml/2006/main">
                        <a:graphicData uri="http://schemas.microsoft.com/office/word/2010/wordprocessingShape">
                          <wps:wsp>
                            <wps:cNvSpPr txBox="1"/>
                            <wps:spPr>
                              <a:xfrm>
                                <a:off x="0" y="0"/>
                                <a:ext cx="1555844" cy="514350"/>
                              </a:xfrm>
                              <a:prstGeom prst="rect">
                                <a:avLst/>
                              </a:prstGeom>
                              <a:solidFill>
                                <a:schemeClr val="bg2">
                                  <a:lumMod val="50000"/>
                                </a:schemeClr>
                              </a:solidFill>
                              <a:ln w="6350">
                                <a:noFill/>
                              </a:ln>
                            </wps:spPr>
                            <wps:txbx>
                              <w:txbxContent>
                                <w:p w14:paraId="612FB401" w14:textId="6916FE3E" w:rsidR="00162BE1" w:rsidRPr="00181E7F" w:rsidRDefault="00162BE1" w:rsidP="00162BE1">
                                  <w:pPr>
                                    <w:rPr>
                                      <w:rFonts w:ascii="BIZ UDPゴシック" w:eastAsia="BIZ UDPゴシック" w:hAnsi="BIZ UDPゴシック"/>
                                      <w:b/>
                                      <w:bCs/>
                                      <w:color w:val="FFFFFF" w:themeColor="background1"/>
                                      <w:sz w:val="18"/>
                                      <w:szCs w:val="20"/>
                                    </w:rPr>
                                  </w:pPr>
                                  <w:r w:rsidRPr="00181E7F">
                                    <w:rPr>
                                      <w:rFonts w:ascii="BIZ UDPゴシック" w:eastAsia="BIZ UDPゴシック" w:hAnsi="BIZ UDPゴシック" w:hint="eastAsia"/>
                                      <w:b/>
                                      <w:bCs/>
                                      <w:color w:val="FFFFFF" w:themeColor="background1"/>
                                      <w:sz w:val="18"/>
                                      <w:szCs w:val="20"/>
                                    </w:rPr>
                                    <w:t>主に屋上</w:t>
                                  </w:r>
                                  <w:r w:rsidR="000168E6">
                                    <w:rPr>
                                      <w:rFonts w:ascii="BIZ UDPゴシック" w:eastAsia="BIZ UDPゴシック" w:hAnsi="BIZ UDPゴシック" w:hint="eastAsia"/>
                                      <w:b/>
                                      <w:bCs/>
                                      <w:color w:val="FFFFFF" w:themeColor="background1"/>
                                      <w:sz w:val="18"/>
                                      <w:szCs w:val="20"/>
                                    </w:rPr>
                                    <w:t>の</w:t>
                                  </w:r>
                                  <w:r w:rsidRPr="00181E7F">
                                    <w:rPr>
                                      <w:rFonts w:ascii="BIZ UDPゴシック" w:eastAsia="BIZ UDPゴシック" w:hAnsi="BIZ UDPゴシック" w:hint="eastAsia"/>
                                      <w:b/>
                                      <w:bCs/>
                                      <w:color w:val="FFFFFF" w:themeColor="background1"/>
                                      <w:sz w:val="18"/>
                                      <w:szCs w:val="20"/>
                                    </w:rPr>
                                    <w:t>変電設備等の近くに設置あり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3C5708" id="テキスト ボックス 3" o:spid="_x0000_s1044" type="#_x0000_t202" style="position:absolute;left:0;text-align:left;margin-left:3.05pt;margin-top:72.8pt;width:122.5pt;height:40.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" fillcolor="#747070 [1614]" stroked="f" strokeweight=".5pt">
                      <v:textbox>
                        <w:txbxContent>
                          <w:p w14:paraId="612FB401" w14:textId="6916FE3E" w:rsidR="00162BE1" w:rsidRPr="00181E7F" w:rsidRDefault="00162BE1" w:rsidP="00162BE1">
                            <w:pPr>
                              <w:rPr>
                                <w:rFonts w:ascii="BIZ UDPゴシック" w:eastAsia="BIZ UDPゴシック" w:hAnsi="BIZ UDPゴシック"/>
                                <w:b/>
                                <w:bCs/>
                                <w:color w:val="FFFFFF" w:themeColor="background1"/>
                                <w:sz w:val="18"/>
                                <w:szCs w:val="20"/>
                              </w:rPr>
                            </w:pPr>
                            <w:r w:rsidRPr="00181E7F">
                              <w:rPr>
                                <w:rFonts w:ascii="BIZ UDPゴシック" w:eastAsia="BIZ UDPゴシック" w:hAnsi="BIZ UDPゴシック" w:hint="eastAsia"/>
                                <w:b/>
                                <w:bCs/>
                                <w:color w:val="FFFFFF" w:themeColor="background1"/>
                                <w:sz w:val="18"/>
                                <w:szCs w:val="20"/>
                              </w:rPr>
                              <w:t>主に屋上</w:t>
                            </w:r>
                            <w:r w:rsidR="000168E6">
                              <w:rPr>
                                <w:rFonts w:ascii="BIZ UDPゴシック" w:eastAsia="BIZ UDPゴシック" w:hAnsi="BIZ UDPゴシック" w:hint="eastAsia"/>
                                <w:b/>
                                <w:bCs/>
                                <w:color w:val="FFFFFF" w:themeColor="background1"/>
                                <w:sz w:val="18"/>
                                <w:szCs w:val="20"/>
                              </w:rPr>
                              <w:t>の</w:t>
                            </w:r>
                            <w:r w:rsidRPr="00181E7F">
                              <w:rPr>
                                <w:rFonts w:ascii="BIZ UDPゴシック" w:eastAsia="BIZ UDPゴシック" w:hAnsi="BIZ UDPゴシック" w:hint="eastAsia"/>
                                <w:b/>
                                <w:bCs/>
                                <w:color w:val="FFFFFF" w:themeColor="background1"/>
                                <w:sz w:val="18"/>
                                <w:szCs w:val="20"/>
                              </w:rPr>
                              <w:t>変電設備等の近くに設置あり</w:t>
                            </w:r>
                          </w:p>
                        </w:txbxContent>
                      </v:textbox>
                    </v:shape>
                  </w:pict>
                </mc:Fallback>
              </mc:AlternateContent>
            </w:r>
          </w:p>
        </w:tc>
      </w:tr>
      <w:tr w:rsidR="00162BE1" w:rsidRPr="002252AD" w14:paraId="2031D54A" w14:textId="77777777" w:rsidTr="001F4B26">
        <w:trPr>
          <w:trHeight w:val="1009"/>
        </w:trPr>
        <w:tc>
          <w:tcPr>
            <w:tcW w:w="845" w:type="dxa"/>
            <w:vMerge/>
            <w:shd w:val="clear" w:color="auto" w:fill="BDD6EE" w:themeFill="accent1" w:themeFillTint="66"/>
            <w:textDirection w:val="tbRlV"/>
          </w:tcPr>
          <w:p w14:paraId="599C35FA"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58CF8E36"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9</w:t>
            </w:r>
          </w:p>
        </w:tc>
        <w:tc>
          <w:tcPr>
            <w:tcW w:w="3733" w:type="dxa"/>
          </w:tcPr>
          <w:p w14:paraId="2D8F9804"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ホースやノズルに変形損傷がないか。</w:t>
            </w:r>
          </w:p>
        </w:tc>
        <w:tc>
          <w:tcPr>
            <w:tcW w:w="689" w:type="dxa"/>
          </w:tcPr>
          <w:p w14:paraId="78C7A897" w14:textId="77777777" w:rsidR="00162BE1" w:rsidRPr="002252AD" w:rsidRDefault="00162BE1" w:rsidP="001F4B26">
            <w:pPr>
              <w:rPr>
                <w:rFonts w:ascii="BIZ UDPゴシック" w:eastAsia="BIZ UDPゴシック" w:hAnsi="BIZ UDPゴシック"/>
                <w:szCs w:val="21"/>
              </w:rPr>
            </w:pPr>
          </w:p>
        </w:tc>
        <w:tc>
          <w:tcPr>
            <w:tcW w:w="2141" w:type="dxa"/>
          </w:tcPr>
          <w:p w14:paraId="1E9BB293"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61E85D8" w14:textId="77777777" w:rsidR="00162BE1" w:rsidRPr="008A1A2B" w:rsidRDefault="00162BE1" w:rsidP="001F4B26">
            <w:pPr>
              <w:rPr>
                <w:rFonts w:ascii="BIZ UDPゴシック" w:eastAsia="BIZ UDPゴシック" w:hAnsi="BIZ UDPゴシック"/>
                <w:sz w:val="16"/>
                <w:szCs w:val="16"/>
              </w:rPr>
            </w:pPr>
          </w:p>
        </w:tc>
        <w:tc>
          <w:tcPr>
            <w:tcW w:w="2746" w:type="dxa"/>
            <w:vMerge/>
            <w:tcBorders>
              <w:bottom w:val="single" w:sz="4" w:space="0" w:color="auto"/>
              <w:right w:val="nil"/>
            </w:tcBorders>
          </w:tcPr>
          <w:p w14:paraId="6C01A481"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1610DE6E" w14:textId="77777777" w:rsidR="00162BE1" w:rsidRDefault="00162BE1" w:rsidP="001F4B26">
            <w:pPr>
              <w:rPr>
                <w:rFonts w:ascii="BIZ UDPゴシック" w:eastAsia="BIZ UDPゴシック" w:hAnsi="BIZ UDPゴシック"/>
                <w:szCs w:val="21"/>
              </w:rPr>
            </w:pPr>
          </w:p>
        </w:tc>
      </w:tr>
      <w:tr w:rsidR="00162BE1" w:rsidRPr="002252AD" w14:paraId="1DEA6E44" w14:textId="77777777" w:rsidTr="001F4B26">
        <w:trPr>
          <w:trHeight w:val="1009"/>
        </w:trPr>
        <w:tc>
          <w:tcPr>
            <w:tcW w:w="845" w:type="dxa"/>
            <w:vMerge w:val="restart"/>
            <w:shd w:val="clear" w:color="auto" w:fill="BDD6EE" w:themeFill="accent1" w:themeFillTint="66"/>
            <w:textDirection w:val="tbRlV"/>
          </w:tcPr>
          <w:p w14:paraId="32D03B9E"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屋外消火栓設備</w:t>
            </w:r>
          </w:p>
        </w:tc>
        <w:tc>
          <w:tcPr>
            <w:tcW w:w="684" w:type="dxa"/>
          </w:tcPr>
          <w:p w14:paraId="798BFE07"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0</w:t>
            </w:r>
          </w:p>
        </w:tc>
        <w:tc>
          <w:tcPr>
            <w:tcW w:w="3733" w:type="dxa"/>
          </w:tcPr>
          <w:p w14:paraId="0A9D4663"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扉は、容易に開閉できるか。</w:t>
            </w:r>
          </w:p>
        </w:tc>
        <w:tc>
          <w:tcPr>
            <w:tcW w:w="689" w:type="dxa"/>
          </w:tcPr>
          <w:p w14:paraId="4EA1F08C" w14:textId="77777777" w:rsidR="00162BE1" w:rsidRPr="002252AD" w:rsidRDefault="00162BE1" w:rsidP="001F4B26">
            <w:pPr>
              <w:rPr>
                <w:rFonts w:ascii="BIZ UDPゴシック" w:eastAsia="BIZ UDPゴシック" w:hAnsi="BIZ UDPゴシック"/>
                <w:szCs w:val="21"/>
              </w:rPr>
            </w:pPr>
          </w:p>
        </w:tc>
        <w:tc>
          <w:tcPr>
            <w:tcW w:w="2141" w:type="dxa"/>
          </w:tcPr>
          <w:p w14:paraId="3596079F"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7AF33A8"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775D8626"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【区分１０】</w:t>
            </w:r>
          </w:p>
          <w:p w14:paraId="59F0630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扉の開閉状況及び屋外消火栓扉の前に物を置いてないか確認すること。</w:t>
            </w:r>
          </w:p>
          <w:p w14:paraId="7612F94C"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【区分１１】</w:t>
            </w:r>
          </w:p>
          <w:p w14:paraId="50F2D3F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屋外消火栓の中にあるホース等を確認すること。</w:t>
            </w:r>
          </w:p>
        </w:tc>
        <w:tc>
          <w:tcPr>
            <w:tcW w:w="2746" w:type="dxa"/>
            <w:vMerge w:val="restart"/>
            <w:tcBorders>
              <w:left w:val="nil"/>
            </w:tcBorders>
          </w:tcPr>
          <w:p w14:paraId="0EB99DCB" w14:textId="77777777" w:rsidR="00162BE1" w:rsidRDefault="00162BE1" w:rsidP="001F4B26">
            <w:pPr>
              <w:rPr>
                <w:rFonts w:ascii="BIZ UDPゴシック" w:eastAsia="BIZ UDPゴシック" w:hAnsi="BIZ UDPゴシック"/>
                <w:szCs w:val="21"/>
              </w:rPr>
            </w:pPr>
            <w:r>
              <w:rPr>
                <w:noProof/>
              </w:rPr>
              <w:drawing>
                <wp:anchor distT="0" distB="0" distL="114300" distR="114300" simplePos="0" relativeHeight="251709440" behindDoc="1" locked="0" layoutInCell="1" allowOverlap="1" wp14:anchorId="23FE0639" wp14:editId="63416C7B">
                  <wp:simplePos x="0" y="0"/>
                  <wp:positionH relativeFrom="column">
                    <wp:posOffset>254000</wp:posOffset>
                  </wp:positionH>
                  <wp:positionV relativeFrom="paragraph">
                    <wp:posOffset>197485</wp:posOffset>
                  </wp:positionV>
                  <wp:extent cx="1133475" cy="1258798"/>
                  <wp:effectExtent l="0" t="0" r="0" b="0"/>
                  <wp:wrapNone/>
                  <wp:docPr id="11" name="図 11">
                    <a:extLst xmlns:a="http://schemas.openxmlformats.org/drawingml/2006/main">
                      <a:ext uri="{FF2B5EF4-FFF2-40B4-BE49-F238E27FC236}">
                        <a16:creationId xmlns:a16="http://schemas.microsoft.com/office/drawing/2014/main" id="{3C0F4A85-B83B-A774-8562-FE6D454F4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a:extLst>
                              <a:ext uri="{FF2B5EF4-FFF2-40B4-BE49-F238E27FC236}">
                                <a16:creationId xmlns:a16="http://schemas.microsoft.com/office/drawing/2014/main" id="{3C0F4A85-B83B-A774-8562-FE6D454F40F8}"/>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133475" cy="1258798"/>
                          </a:xfrm>
                          <a:prstGeom prst="rect">
                            <a:avLst/>
                          </a:prstGeom>
                        </pic:spPr>
                      </pic:pic>
                    </a:graphicData>
                  </a:graphic>
                  <wp14:sizeRelH relativeFrom="margin">
                    <wp14:pctWidth>0</wp14:pctWidth>
                  </wp14:sizeRelH>
                  <wp14:sizeRelV relativeFrom="margin">
                    <wp14:pctHeight>0</wp14:pctHeight>
                  </wp14:sizeRelV>
                </wp:anchor>
              </w:drawing>
            </w:r>
          </w:p>
          <w:p w14:paraId="01E7350A" w14:textId="77777777" w:rsidR="00162BE1" w:rsidRPr="00AE37A5" w:rsidRDefault="00162BE1" w:rsidP="001F4B26">
            <w:pPr>
              <w:rPr>
                <w:rFonts w:ascii="BIZ UDPゴシック" w:eastAsia="BIZ UDPゴシック" w:hAnsi="BIZ UDPゴシック"/>
                <w:szCs w:val="21"/>
              </w:rPr>
            </w:pPr>
            <w:r>
              <w:rPr>
                <w:rFonts w:ascii="BIZ UDPゴシック" w:eastAsia="BIZ UDPゴシック" w:hAnsi="BIZ UDPゴシック" w:hint="eastAsia"/>
                <w:noProof/>
                <w:sz w:val="24"/>
                <w:szCs w:val="28"/>
              </w:rPr>
              <mc:AlternateContent>
                <mc:Choice Requires="wps">
                  <w:drawing>
                    <wp:anchor distT="0" distB="0" distL="114300" distR="114300" simplePos="0" relativeHeight="251710464" behindDoc="0" locked="0" layoutInCell="1" allowOverlap="1" wp14:anchorId="5FEB983A" wp14:editId="6C3BD856">
                      <wp:simplePos x="0" y="0"/>
                      <wp:positionH relativeFrom="column">
                        <wp:posOffset>19050</wp:posOffset>
                      </wp:positionH>
                      <wp:positionV relativeFrom="paragraph">
                        <wp:posOffset>876935</wp:posOffset>
                      </wp:positionV>
                      <wp:extent cx="1555844" cy="342900"/>
                      <wp:effectExtent l="0" t="0" r="6350" b="0"/>
                      <wp:wrapNone/>
                      <wp:docPr id="112" name="テキスト ボックス 112"/>
                      <wp:cNvGraphicFramePr/>
                      <a:graphic xmlns:a="http://schemas.openxmlformats.org/drawingml/2006/main">
                        <a:graphicData uri="http://schemas.microsoft.com/office/word/2010/wordprocessingShape">
                          <wps:wsp>
                            <wps:cNvSpPr txBox="1"/>
                            <wps:spPr>
                              <a:xfrm>
                                <a:off x="0" y="0"/>
                                <a:ext cx="1555844" cy="342900"/>
                              </a:xfrm>
                              <a:prstGeom prst="rect">
                                <a:avLst/>
                              </a:prstGeom>
                              <a:solidFill>
                                <a:schemeClr val="bg2">
                                  <a:lumMod val="50000"/>
                                </a:schemeClr>
                              </a:solidFill>
                              <a:ln w="6350">
                                <a:noFill/>
                              </a:ln>
                            </wps:spPr>
                            <wps:txbx>
                              <w:txbxContent>
                                <w:p w14:paraId="32398D21" w14:textId="77777777" w:rsidR="00162BE1" w:rsidRPr="00181E7F" w:rsidRDefault="00162BE1" w:rsidP="00162BE1">
                                  <w:pPr>
                                    <w:rPr>
                                      <w:rFonts w:ascii="BIZ UDPゴシック" w:eastAsia="BIZ UDPゴシック" w:hAnsi="BIZ UDPゴシック"/>
                                      <w:b/>
                                      <w:bCs/>
                                      <w:color w:val="FFFFFF" w:themeColor="background1"/>
                                      <w:sz w:val="18"/>
                                      <w:szCs w:val="20"/>
                                    </w:rPr>
                                  </w:pPr>
                                  <w:r w:rsidRPr="00181E7F">
                                    <w:rPr>
                                      <w:rFonts w:ascii="BIZ UDPゴシック" w:eastAsia="BIZ UDPゴシック" w:hAnsi="BIZ UDPゴシック" w:hint="eastAsia"/>
                                      <w:b/>
                                      <w:bCs/>
                                      <w:color w:val="FFFFFF" w:themeColor="background1"/>
                                      <w:sz w:val="18"/>
                                      <w:szCs w:val="20"/>
                                    </w:rPr>
                                    <w:t>主に</w:t>
                                  </w:r>
                                  <w:r>
                                    <w:rPr>
                                      <w:rFonts w:ascii="BIZ UDPゴシック" w:eastAsia="BIZ UDPゴシック" w:hAnsi="BIZ UDPゴシック" w:hint="eastAsia"/>
                                      <w:b/>
                                      <w:bCs/>
                                      <w:color w:val="FFFFFF" w:themeColor="background1"/>
                                      <w:sz w:val="18"/>
                                      <w:szCs w:val="20"/>
                                    </w:rPr>
                                    <w:t>建物外壁に</w:t>
                                  </w:r>
                                  <w:r w:rsidRPr="00181E7F">
                                    <w:rPr>
                                      <w:rFonts w:ascii="BIZ UDPゴシック" w:eastAsia="BIZ UDPゴシック" w:hAnsi="BIZ UDPゴシック" w:hint="eastAsia"/>
                                      <w:b/>
                                      <w:bCs/>
                                      <w:color w:val="FFFFFF" w:themeColor="background1"/>
                                      <w:sz w:val="18"/>
                                      <w:szCs w:val="20"/>
                                    </w:rPr>
                                    <w:t>設置あり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983A" id="テキスト ボックス 112" o:spid="_x0000_s1045" type="#_x0000_t202" style="position:absolute;left:0;text-align:left;margin-left:1.5pt;margin-top:69.05pt;width:122.5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" fillcolor="#747070 [1614]" stroked="f" strokeweight=".5pt">
                      <v:textbox>
                        <w:txbxContent>
                          <w:p w14:paraId="32398D21" w14:textId="77777777" w:rsidR="00162BE1" w:rsidRPr="00181E7F" w:rsidRDefault="00162BE1" w:rsidP="00162BE1">
                            <w:pPr>
                              <w:rPr>
                                <w:rFonts w:ascii="BIZ UDPゴシック" w:eastAsia="BIZ UDPゴシック" w:hAnsi="BIZ UDPゴシック"/>
                                <w:b/>
                                <w:bCs/>
                                <w:color w:val="FFFFFF" w:themeColor="background1"/>
                                <w:sz w:val="18"/>
                                <w:szCs w:val="20"/>
                              </w:rPr>
                            </w:pPr>
                            <w:r w:rsidRPr="00181E7F">
                              <w:rPr>
                                <w:rFonts w:ascii="BIZ UDPゴシック" w:eastAsia="BIZ UDPゴシック" w:hAnsi="BIZ UDPゴシック" w:hint="eastAsia"/>
                                <w:b/>
                                <w:bCs/>
                                <w:color w:val="FFFFFF" w:themeColor="background1"/>
                                <w:sz w:val="18"/>
                                <w:szCs w:val="20"/>
                              </w:rPr>
                              <w:t>主に</w:t>
                            </w:r>
                            <w:r>
                              <w:rPr>
                                <w:rFonts w:ascii="BIZ UDPゴシック" w:eastAsia="BIZ UDPゴシック" w:hAnsi="BIZ UDPゴシック" w:hint="eastAsia"/>
                                <w:b/>
                                <w:bCs/>
                                <w:color w:val="FFFFFF" w:themeColor="background1"/>
                                <w:sz w:val="18"/>
                                <w:szCs w:val="20"/>
                              </w:rPr>
                              <w:t>建物外壁に</w:t>
                            </w:r>
                            <w:r w:rsidRPr="00181E7F">
                              <w:rPr>
                                <w:rFonts w:ascii="BIZ UDPゴシック" w:eastAsia="BIZ UDPゴシック" w:hAnsi="BIZ UDPゴシック" w:hint="eastAsia"/>
                                <w:b/>
                                <w:bCs/>
                                <w:color w:val="FFFFFF" w:themeColor="background1"/>
                                <w:sz w:val="18"/>
                                <w:szCs w:val="20"/>
                              </w:rPr>
                              <w:t>設置あり</w:t>
                            </w:r>
                          </w:p>
                        </w:txbxContent>
                      </v:textbox>
                    </v:shape>
                  </w:pict>
                </mc:Fallback>
              </mc:AlternateContent>
            </w:r>
          </w:p>
        </w:tc>
      </w:tr>
      <w:tr w:rsidR="00162BE1" w:rsidRPr="002252AD" w14:paraId="2BF7FB91" w14:textId="77777777" w:rsidTr="001F4B26">
        <w:trPr>
          <w:trHeight w:val="1009"/>
        </w:trPr>
        <w:tc>
          <w:tcPr>
            <w:tcW w:w="845" w:type="dxa"/>
            <w:vMerge/>
            <w:shd w:val="clear" w:color="auto" w:fill="BDD6EE" w:themeFill="accent1" w:themeFillTint="66"/>
            <w:textDirection w:val="tbRlV"/>
          </w:tcPr>
          <w:p w14:paraId="4594F1EF"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7E12366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1</w:t>
            </w:r>
          </w:p>
        </w:tc>
        <w:tc>
          <w:tcPr>
            <w:tcW w:w="3733" w:type="dxa"/>
          </w:tcPr>
          <w:p w14:paraId="1BBD68A1"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ホースやノズルに変形損傷がないか。</w:t>
            </w:r>
          </w:p>
        </w:tc>
        <w:tc>
          <w:tcPr>
            <w:tcW w:w="689" w:type="dxa"/>
          </w:tcPr>
          <w:p w14:paraId="4C63BB49" w14:textId="77777777" w:rsidR="00162BE1" w:rsidRPr="002252AD" w:rsidRDefault="00162BE1" w:rsidP="001F4B26">
            <w:pPr>
              <w:rPr>
                <w:rFonts w:ascii="BIZ UDPゴシック" w:eastAsia="BIZ UDPゴシック" w:hAnsi="BIZ UDPゴシック"/>
                <w:szCs w:val="21"/>
              </w:rPr>
            </w:pPr>
          </w:p>
        </w:tc>
        <w:tc>
          <w:tcPr>
            <w:tcW w:w="2141" w:type="dxa"/>
          </w:tcPr>
          <w:p w14:paraId="2914AE59"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971431B"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2928342F"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0666AC98" w14:textId="77777777" w:rsidR="00162BE1" w:rsidRDefault="00162BE1" w:rsidP="001F4B26">
            <w:pPr>
              <w:rPr>
                <w:rFonts w:ascii="BIZ UDPゴシック" w:eastAsia="BIZ UDPゴシック" w:hAnsi="BIZ UDPゴシック"/>
                <w:szCs w:val="21"/>
              </w:rPr>
            </w:pPr>
          </w:p>
        </w:tc>
      </w:tr>
    </w:tbl>
    <w:p w14:paraId="637AB3EE" w14:textId="77777777" w:rsidR="00162BE1" w:rsidRDefault="00162BE1" w:rsidP="00162BE1">
      <w:pPr>
        <w:rPr>
          <w:rFonts w:ascii="ＭＳ 明朝" w:eastAsia="ＭＳ 明朝" w:hAnsi="ＭＳ 明朝"/>
          <w:sz w:val="24"/>
          <w:szCs w:val="28"/>
        </w:rPr>
      </w:pPr>
    </w:p>
    <w:p w14:paraId="75558B86" w14:textId="77777777" w:rsidR="00162BE1" w:rsidRDefault="00162BE1" w:rsidP="00162BE1">
      <w:pPr>
        <w:rPr>
          <w:rFonts w:ascii="ＭＳ 明朝" w:eastAsia="ＭＳ 明朝" w:hAnsi="ＭＳ 明朝"/>
          <w:sz w:val="24"/>
          <w:szCs w:val="28"/>
        </w:rPr>
      </w:pPr>
    </w:p>
    <w:p w14:paraId="6DD67A41" w14:textId="77777777" w:rsidR="00162BE1" w:rsidRDefault="00162BE1" w:rsidP="00162BE1">
      <w:pPr>
        <w:rPr>
          <w:rFonts w:ascii="ＭＳ 明朝" w:eastAsia="ＭＳ 明朝" w:hAnsi="ＭＳ 明朝"/>
          <w:sz w:val="24"/>
          <w:szCs w:val="28"/>
        </w:rPr>
      </w:pPr>
    </w:p>
    <w:p w14:paraId="581D0314" w14:textId="77777777" w:rsidR="00162BE1" w:rsidRPr="00172708" w:rsidRDefault="00162BE1" w:rsidP="00162BE1">
      <w:pPr>
        <w:jc w:val="right"/>
        <w:rPr>
          <w:rFonts w:ascii="ＭＳ 明朝" w:eastAsia="ＭＳ 明朝" w:hAnsi="ＭＳ 明朝"/>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6C0BECA8" w14:textId="77777777" w:rsidR="00162BE1" w:rsidRDefault="00162BE1" w:rsidP="00162BE1">
      <w:pPr>
        <w:rPr>
          <w:rFonts w:ascii="ＭＳ 明朝" w:eastAsia="ＭＳ 明朝" w:hAnsi="ＭＳ 明朝"/>
          <w:sz w:val="24"/>
          <w:szCs w:val="28"/>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2746"/>
        <w:gridCol w:w="2746"/>
      </w:tblGrid>
      <w:tr w:rsidR="00162BE1" w:rsidRPr="00213E29" w14:paraId="105FE3C8" w14:textId="77777777" w:rsidTr="001F4B26">
        <w:tc>
          <w:tcPr>
            <w:tcW w:w="1529" w:type="dxa"/>
            <w:gridSpan w:val="2"/>
            <w:vMerge w:val="restart"/>
            <w:shd w:val="clear" w:color="auto" w:fill="BDD6EE" w:themeFill="accent1" w:themeFillTint="66"/>
          </w:tcPr>
          <w:p w14:paraId="2082D36F"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711488" behindDoc="0" locked="0" layoutInCell="1" allowOverlap="1" wp14:anchorId="4EE75154" wp14:editId="29626301">
                      <wp:simplePos x="0" y="0"/>
                      <wp:positionH relativeFrom="margin">
                        <wp:posOffset>-167005</wp:posOffset>
                      </wp:positionH>
                      <wp:positionV relativeFrom="paragraph">
                        <wp:posOffset>-282575</wp:posOffset>
                      </wp:positionV>
                      <wp:extent cx="1362075" cy="310551"/>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1362075" cy="310551"/>
                              </a:xfrm>
                              <a:prstGeom prst="rect">
                                <a:avLst/>
                              </a:prstGeom>
                              <a:noFill/>
                              <a:ln w="6350">
                                <a:noFill/>
                              </a:ln>
                            </wps:spPr>
                            <wps:txbx>
                              <w:txbxContent>
                                <w:p w14:paraId="317EA82D"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63068C41"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75154" id="テキスト ボックス 117" o:spid="_x0000_s1046" type="#_x0000_t202" style="position:absolute;left:0;text-align:left;margin-left:-13.15pt;margin-top:-22.25pt;width:107.25pt;height:24.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" filled="f" stroked="f" strokeweight=".5pt">
                      <v:textbox>
                        <w:txbxContent>
                          <w:p w14:paraId="317EA82D"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63068C41"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55F5FA1A"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58889ACD"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0BA77EC5"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gridSpan w:val="2"/>
            <w:vMerge w:val="restart"/>
            <w:shd w:val="clear" w:color="auto" w:fill="BDD6EE" w:themeFill="accent1" w:themeFillTint="66"/>
          </w:tcPr>
          <w:p w14:paraId="33B70C4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21A6BE73" w14:textId="77777777" w:rsidTr="001F4B26">
        <w:tc>
          <w:tcPr>
            <w:tcW w:w="1529" w:type="dxa"/>
            <w:gridSpan w:val="2"/>
            <w:vMerge/>
            <w:shd w:val="clear" w:color="auto" w:fill="D9D9D9" w:themeFill="background1" w:themeFillShade="D9"/>
          </w:tcPr>
          <w:p w14:paraId="49B22228"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51D542B4"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7D6CDBFD"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544068A1"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45FABBBC" w14:textId="77777777" w:rsidR="00162BE1" w:rsidRPr="002252AD" w:rsidRDefault="00162BE1" w:rsidP="001F4B26">
            <w:pPr>
              <w:rPr>
                <w:rFonts w:ascii="BIZ UDPゴシック" w:eastAsia="BIZ UDPゴシック" w:hAnsi="BIZ UDPゴシック"/>
                <w:szCs w:val="21"/>
              </w:rPr>
            </w:pPr>
          </w:p>
        </w:tc>
        <w:tc>
          <w:tcPr>
            <w:tcW w:w="5492" w:type="dxa"/>
            <w:gridSpan w:val="2"/>
            <w:vMerge/>
            <w:shd w:val="clear" w:color="auto" w:fill="D9D9D9" w:themeFill="background1" w:themeFillShade="D9"/>
          </w:tcPr>
          <w:p w14:paraId="3F00ED92" w14:textId="77777777" w:rsidR="00162BE1" w:rsidRPr="002252AD" w:rsidRDefault="00162BE1" w:rsidP="001F4B26">
            <w:pPr>
              <w:rPr>
                <w:rFonts w:ascii="BIZ UDPゴシック" w:eastAsia="BIZ UDPゴシック" w:hAnsi="BIZ UDPゴシック"/>
                <w:szCs w:val="21"/>
              </w:rPr>
            </w:pPr>
          </w:p>
        </w:tc>
      </w:tr>
      <w:tr w:rsidR="00162BE1" w:rsidRPr="002252AD" w14:paraId="0074446A" w14:textId="77777777" w:rsidTr="001F4B26">
        <w:trPr>
          <w:trHeight w:val="1351"/>
        </w:trPr>
        <w:tc>
          <w:tcPr>
            <w:tcW w:w="845" w:type="dxa"/>
            <w:vMerge w:val="restart"/>
            <w:shd w:val="clear" w:color="auto" w:fill="BDD6EE" w:themeFill="accent1" w:themeFillTint="66"/>
            <w:textDirection w:val="tbRlV"/>
          </w:tcPr>
          <w:p w14:paraId="14E51566"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自動火災報知設備</w:t>
            </w:r>
          </w:p>
        </w:tc>
        <w:tc>
          <w:tcPr>
            <w:tcW w:w="684" w:type="dxa"/>
          </w:tcPr>
          <w:p w14:paraId="3372B8CE"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2</w:t>
            </w:r>
          </w:p>
        </w:tc>
        <w:tc>
          <w:tcPr>
            <w:tcW w:w="3733" w:type="dxa"/>
          </w:tcPr>
          <w:p w14:paraId="53288D01"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受信機の近くに警戒区域一覧図があ</w:t>
            </w:r>
          </w:p>
          <w:p w14:paraId="55B634DB" w14:textId="77777777" w:rsidR="00162BE1" w:rsidRPr="00316694"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るか。</w:t>
            </w:r>
          </w:p>
        </w:tc>
        <w:tc>
          <w:tcPr>
            <w:tcW w:w="689" w:type="dxa"/>
          </w:tcPr>
          <w:p w14:paraId="4A169910" w14:textId="77777777" w:rsidR="00162BE1" w:rsidRPr="002252AD" w:rsidRDefault="00162BE1" w:rsidP="001F4B26">
            <w:pPr>
              <w:rPr>
                <w:rFonts w:ascii="BIZ UDPゴシック" w:eastAsia="BIZ UDPゴシック" w:hAnsi="BIZ UDPゴシック"/>
                <w:szCs w:val="21"/>
              </w:rPr>
            </w:pPr>
          </w:p>
        </w:tc>
        <w:tc>
          <w:tcPr>
            <w:tcW w:w="2141" w:type="dxa"/>
          </w:tcPr>
          <w:p w14:paraId="5FFADD0B"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35FECDDB"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0B2C22C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【区分１２】</w:t>
            </w:r>
          </w:p>
          <w:p w14:paraId="373DF19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警戒区域図が受信機の付近にあるか確認すること。</w:t>
            </w:r>
          </w:p>
          <w:p w14:paraId="5E69555D"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【区分１３】</w:t>
            </w:r>
          </w:p>
          <w:p w14:paraId="09FCBD23"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スイッチ注意灯が点灯していると火災時にベルが正常に作動しない場合があります。</w:t>
            </w:r>
          </w:p>
          <w:p w14:paraId="3FF08DD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【区分１４】</w:t>
            </w:r>
          </w:p>
          <w:p w14:paraId="0A7ECF7F"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区画された部分ごとに感知器が必要です。</w:t>
            </w:r>
          </w:p>
        </w:tc>
        <w:tc>
          <w:tcPr>
            <w:tcW w:w="2746" w:type="dxa"/>
            <w:vMerge w:val="restart"/>
            <w:tcBorders>
              <w:left w:val="nil"/>
            </w:tcBorders>
          </w:tcPr>
          <w:p w14:paraId="3DEAF2CF" w14:textId="77777777" w:rsidR="00162BE1" w:rsidRDefault="00162BE1" w:rsidP="001F4B26">
            <w:pPr>
              <w:jc w:val="center"/>
              <w:rPr>
                <w:rFonts w:ascii="BIZ UDPゴシック" w:eastAsia="BIZ UDPゴシック" w:hAnsi="BIZ UDPゴシック"/>
                <w:szCs w:val="21"/>
              </w:rPr>
            </w:pPr>
            <w:r>
              <w:rPr>
                <w:rFonts w:ascii="BIZ UDPゴシック" w:eastAsia="BIZ UDPゴシック" w:hAnsi="BIZ UDPゴシック" w:hint="eastAsia"/>
                <w:szCs w:val="21"/>
              </w:rPr>
              <w:t>受信機の例</w:t>
            </w:r>
          </w:p>
          <w:p w14:paraId="7971C776" w14:textId="77777777" w:rsidR="00162BE1" w:rsidRDefault="00162BE1" w:rsidP="001F4B26">
            <w:pPr>
              <w:jc w:val="center"/>
              <w:rPr>
                <w:rFonts w:ascii="BIZ UDPゴシック" w:eastAsia="BIZ UDPゴシック" w:hAnsi="BIZ UDPゴシック"/>
                <w:szCs w:val="21"/>
              </w:rPr>
            </w:pPr>
            <w:r>
              <w:rPr>
                <w:noProof/>
              </w:rPr>
              <w:drawing>
                <wp:inline distT="0" distB="0" distL="0" distR="0" wp14:anchorId="64EAAC24" wp14:editId="3A89FE07">
                  <wp:extent cx="1393190" cy="808319"/>
                  <wp:effectExtent l="0" t="0" r="0" b="0"/>
                  <wp:docPr id="13" name="図 13">
                    <a:extLst xmlns:a="http://schemas.openxmlformats.org/drawingml/2006/main">
                      <a:ext uri="{FF2B5EF4-FFF2-40B4-BE49-F238E27FC236}">
                        <a16:creationId xmlns:a16="http://schemas.microsoft.com/office/drawing/2014/main" id="{80F34182-6470-B983-4F65-6F7BA4276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a:extLst>
                              <a:ext uri="{FF2B5EF4-FFF2-40B4-BE49-F238E27FC236}">
                                <a16:creationId xmlns:a16="http://schemas.microsoft.com/office/drawing/2014/main" id="{80F34182-6470-B983-4F65-6F7BA4276EC4}"/>
                              </a:ext>
                            </a:extLst>
                          </pic:cNvPr>
                          <pic:cNvPicPr>
                            <a:picLocks noChangeAspect="1"/>
                          </pic:cNvPicPr>
                        </pic:nvPicPr>
                        <pic:blipFill>
                          <a:blip r:embed="rId31"/>
                          <a:stretch>
                            <a:fillRect/>
                          </a:stretch>
                        </pic:blipFill>
                        <pic:spPr>
                          <a:xfrm>
                            <a:off x="0" y="0"/>
                            <a:ext cx="1396309" cy="810128"/>
                          </a:xfrm>
                          <a:prstGeom prst="rect">
                            <a:avLst/>
                          </a:prstGeom>
                          <a:ln>
                            <a:noFill/>
                          </a:ln>
                        </pic:spPr>
                      </pic:pic>
                    </a:graphicData>
                  </a:graphic>
                </wp:inline>
              </w:drawing>
            </w:r>
          </w:p>
          <w:p w14:paraId="1CFDF906" w14:textId="77777777" w:rsidR="00162BE1" w:rsidRDefault="00162BE1" w:rsidP="001F4B26">
            <w:pPr>
              <w:jc w:val="center"/>
              <w:rPr>
                <w:rFonts w:ascii="BIZ UDPゴシック" w:eastAsia="BIZ UDPゴシック" w:hAnsi="BIZ UDPゴシック"/>
                <w:szCs w:val="21"/>
              </w:rPr>
            </w:pPr>
            <w:r>
              <w:rPr>
                <w:rFonts w:ascii="BIZ UDPゴシック" w:eastAsia="BIZ UDPゴシック" w:hAnsi="BIZ UDPゴシック" w:hint="eastAsia"/>
                <w:szCs w:val="21"/>
              </w:rPr>
              <w:t>スイッチ注意灯の例</w:t>
            </w:r>
          </w:p>
          <w:p w14:paraId="56471818" w14:textId="77777777" w:rsidR="00162BE1" w:rsidRPr="002252AD" w:rsidRDefault="00162BE1" w:rsidP="001F4B26">
            <w:pPr>
              <w:jc w:val="center"/>
              <w:rPr>
                <w:rFonts w:ascii="BIZ UDPゴシック" w:eastAsia="BIZ UDPゴシック" w:hAnsi="BIZ UDPゴシック"/>
                <w:szCs w:val="21"/>
              </w:rPr>
            </w:pPr>
            <w:r>
              <w:rPr>
                <w:noProof/>
              </w:rPr>
              <w:drawing>
                <wp:inline distT="0" distB="0" distL="0" distR="0" wp14:anchorId="796F41F3" wp14:editId="3C420D2D">
                  <wp:extent cx="1409317" cy="514350"/>
                  <wp:effectExtent l="0" t="0" r="63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b="76587"/>
                          <a:stretch/>
                        </pic:blipFill>
                        <pic:spPr bwMode="auto">
                          <a:xfrm>
                            <a:off x="0" y="0"/>
                            <a:ext cx="1409317" cy="514350"/>
                          </a:xfrm>
                          <a:prstGeom prst="rect">
                            <a:avLst/>
                          </a:prstGeom>
                          <a:ln>
                            <a:noFill/>
                          </a:ln>
                          <a:extLst>
                            <a:ext uri="{53640926-AAD7-44D8-BBD7-CCE9431645EC}">
                              <a14:shadowObscured xmlns:a14="http://schemas.microsoft.com/office/drawing/2010/main"/>
                            </a:ext>
                          </a:extLst>
                        </pic:spPr>
                      </pic:pic>
                    </a:graphicData>
                  </a:graphic>
                </wp:inline>
              </w:drawing>
            </w:r>
          </w:p>
        </w:tc>
      </w:tr>
      <w:tr w:rsidR="00162BE1" w:rsidRPr="002252AD" w14:paraId="407C7DDA" w14:textId="77777777" w:rsidTr="001F4B26">
        <w:trPr>
          <w:trHeight w:val="1284"/>
        </w:trPr>
        <w:tc>
          <w:tcPr>
            <w:tcW w:w="845" w:type="dxa"/>
            <w:vMerge/>
            <w:shd w:val="clear" w:color="auto" w:fill="BDD6EE" w:themeFill="accent1" w:themeFillTint="66"/>
            <w:textDirection w:val="tbRlV"/>
          </w:tcPr>
          <w:p w14:paraId="07713502"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1D0B3E6F"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3</w:t>
            </w:r>
          </w:p>
        </w:tc>
        <w:tc>
          <w:tcPr>
            <w:tcW w:w="3733" w:type="dxa"/>
          </w:tcPr>
          <w:p w14:paraId="5366E9D9"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受信機のスイッチ注意灯が点灯してい</w:t>
            </w:r>
          </w:p>
          <w:p w14:paraId="2E2610E6" w14:textId="77777777" w:rsidR="00162BE1"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ないか。</w:t>
            </w:r>
          </w:p>
        </w:tc>
        <w:tc>
          <w:tcPr>
            <w:tcW w:w="689" w:type="dxa"/>
          </w:tcPr>
          <w:p w14:paraId="0563084C" w14:textId="77777777" w:rsidR="00162BE1" w:rsidRPr="002252AD" w:rsidRDefault="00162BE1" w:rsidP="001F4B26">
            <w:pPr>
              <w:rPr>
                <w:rFonts w:ascii="BIZ UDPゴシック" w:eastAsia="BIZ UDPゴシック" w:hAnsi="BIZ UDPゴシック"/>
                <w:szCs w:val="21"/>
              </w:rPr>
            </w:pPr>
          </w:p>
        </w:tc>
        <w:tc>
          <w:tcPr>
            <w:tcW w:w="2141" w:type="dxa"/>
          </w:tcPr>
          <w:p w14:paraId="4341FCB0"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587C4CD"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5495D6A5"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1358608B" w14:textId="77777777" w:rsidR="00162BE1" w:rsidRDefault="00162BE1" w:rsidP="001F4B26">
            <w:pPr>
              <w:rPr>
                <w:rFonts w:ascii="BIZ UDPゴシック" w:eastAsia="BIZ UDPゴシック" w:hAnsi="BIZ UDPゴシック"/>
                <w:szCs w:val="21"/>
              </w:rPr>
            </w:pPr>
          </w:p>
        </w:tc>
      </w:tr>
      <w:tr w:rsidR="00162BE1" w:rsidRPr="002252AD" w14:paraId="671BFDF7" w14:textId="77777777" w:rsidTr="001F4B26">
        <w:trPr>
          <w:trHeight w:val="345"/>
        </w:trPr>
        <w:tc>
          <w:tcPr>
            <w:tcW w:w="845" w:type="dxa"/>
            <w:vMerge/>
            <w:shd w:val="clear" w:color="auto" w:fill="BDD6EE" w:themeFill="accent1" w:themeFillTint="66"/>
            <w:textDirection w:val="tbRlV"/>
          </w:tcPr>
          <w:p w14:paraId="02F4E75F"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085CCC7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4</w:t>
            </w:r>
          </w:p>
        </w:tc>
        <w:tc>
          <w:tcPr>
            <w:tcW w:w="3733" w:type="dxa"/>
          </w:tcPr>
          <w:p w14:paraId="6B1C46AC" w14:textId="77777777" w:rsidR="00162BE1"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napToGrid w:val="0"/>
                <w:kern w:val="0"/>
                <w:szCs w:val="24"/>
              </w:rPr>
              <w:t>間仕切り変更等による感知器の未警戒部分がないか。</w:t>
            </w:r>
          </w:p>
        </w:tc>
        <w:tc>
          <w:tcPr>
            <w:tcW w:w="689" w:type="dxa"/>
          </w:tcPr>
          <w:p w14:paraId="36D01EB9" w14:textId="77777777" w:rsidR="00162BE1" w:rsidRPr="002252AD" w:rsidRDefault="00162BE1" w:rsidP="001F4B26">
            <w:pPr>
              <w:rPr>
                <w:rFonts w:ascii="BIZ UDPゴシック" w:eastAsia="BIZ UDPゴシック" w:hAnsi="BIZ UDPゴシック"/>
                <w:szCs w:val="21"/>
              </w:rPr>
            </w:pPr>
          </w:p>
        </w:tc>
        <w:tc>
          <w:tcPr>
            <w:tcW w:w="2141" w:type="dxa"/>
          </w:tcPr>
          <w:p w14:paraId="69377FA3"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12887A7"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5AE8D9AC"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31F38AAE" w14:textId="77777777" w:rsidR="00162BE1" w:rsidRDefault="00162BE1" w:rsidP="001F4B26">
            <w:pPr>
              <w:rPr>
                <w:rFonts w:ascii="BIZ UDPゴシック" w:eastAsia="BIZ UDPゴシック" w:hAnsi="BIZ UDPゴシック"/>
                <w:szCs w:val="21"/>
              </w:rPr>
            </w:pPr>
          </w:p>
        </w:tc>
      </w:tr>
      <w:tr w:rsidR="00162BE1" w:rsidRPr="002252AD" w14:paraId="0F2E6992" w14:textId="77777777" w:rsidTr="001F4B26">
        <w:trPr>
          <w:trHeight w:val="345"/>
        </w:trPr>
        <w:tc>
          <w:tcPr>
            <w:tcW w:w="845" w:type="dxa"/>
            <w:vMerge/>
            <w:shd w:val="clear" w:color="auto" w:fill="BDD6EE" w:themeFill="accent1" w:themeFillTint="66"/>
            <w:textDirection w:val="tbRlV"/>
          </w:tcPr>
          <w:p w14:paraId="37EAD4E2"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46F5A802"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5</w:t>
            </w:r>
          </w:p>
        </w:tc>
        <w:tc>
          <w:tcPr>
            <w:tcW w:w="3733" w:type="dxa"/>
          </w:tcPr>
          <w:p w14:paraId="593B409F" w14:textId="77777777" w:rsidR="00162BE1"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zCs w:val="24"/>
              </w:rPr>
              <w:t>発信機の操作上、障害となる物品がないか。</w:t>
            </w:r>
          </w:p>
        </w:tc>
        <w:tc>
          <w:tcPr>
            <w:tcW w:w="689" w:type="dxa"/>
          </w:tcPr>
          <w:p w14:paraId="512B032E" w14:textId="77777777" w:rsidR="00162BE1" w:rsidRPr="002252AD" w:rsidRDefault="00162BE1" w:rsidP="001F4B26">
            <w:pPr>
              <w:rPr>
                <w:rFonts w:ascii="BIZ UDPゴシック" w:eastAsia="BIZ UDPゴシック" w:hAnsi="BIZ UDPゴシック"/>
                <w:szCs w:val="21"/>
              </w:rPr>
            </w:pPr>
          </w:p>
        </w:tc>
        <w:tc>
          <w:tcPr>
            <w:tcW w:w="2141" w:type="dxa"/>
          </w:tcPr>
          <w:p w14:paraId="7A25D95E"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910ED4D"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val="restart"/>
          </w:tcPr>
          <w:p w14:paraId="396C6A1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20704" behindDoc="0" locked="0" layoutInCell="1" allowOverlap="1" wp14:anchorId="4D00419A" wp14:editId="1DE18B03">
                      <wp:simplePos x="0" y="0"/>
                      <wp:positionH relativeFrom="column">
                        <wp:posOffset>1670989</wp:posOffset>
                      </wp:positionH>
                      <wp:positionV relativeFrom="paragraph">
                        <wp:posOffset>940359</wp:posOffset>
                      </wp:positionV>
                      <wp:extent cx="1638300" cy="32385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1638300" cy="323850"/>
                              </a:xfrm>
                              <a:prstGeom prst="rect">
                                <a:avLst/>
                              </a:prstGeom>
                              <a:noFill/>
                              <a:ln w="6350">
                                <a:noFill/>
                              </a:ln>
                            </wps:spPr>
                            <wps:txbx>
                              <w:txbxContent>
                                <w:p w14:paraId="58F1BBA5"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煙感知器　　　　熱感知器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419A" id="テキスト ボックス 64" o:spid="_x0000_s1047" type="#_x0000_t202" style="position:absolute;left:0;text-align:left;margin-left:131.55pt;margin-top:74.05pt;width:129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" filled="f" stroked="f" strokeweight=".5pt">
                      <v:textbox>
                        <w:txbxContent>
                          <w:p w14:paraId="58F1BBA5"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 xml:space="preserve">煙感知器　　　　</w:t>
                            </w:r>
                            <w:r>
                              <w:rPr>
                                <w:rFonts w:ascii="BIZ UDPゴシック" w:eastAsia="BIZ UDPゴシック" w:hAnsi="BIZ UDPゴシック" w:hint="eastAsia"/>
                                <w:b/>
                                <w:bCs/>
                              </w:rPr>
                              <w:t>熱感知器</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8656" behindDoc="0" locked="0" layoutInCell="1" allowOverlap="1" wp14:anchorId="709EB24D" wp14:editId="132B275E">
                      <wp:simplePos x="0" y="0"/>
                      <wp:positionH relativeFrom="column">
                        <wp:posOffset>1943176</wp:posOffset>
                      </wp:positionH>
                      <wp:positionV relativeFrom="paragraph">
                        <wp:posOffset>40005</wp:posOffset>
                      </wp:positionV>
                      <wp:extent cx="897147" cy="3048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897147" cy="304800"/>
                              </a:xfrm>
                              <a:prstGeom prst="rect">
                                <a:avLst/>
                              </a:prstGeom>
                              <a:noFill/>
                              <a:ln w="6350">
                                <a:noFill/>
                              </a:ln>
                            </wps:spPr>
                            <wps:txbx>
                              <w:txbxContent>
                                <w:p w14:paraId="5E109DBB"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感知器の例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EB24D" id="テキスト ボックス 50" o:spid="_x0000_s1048" type="#_x0000_t202" style="position:absolute;left:0;text-align:left;margin-left:153pt;margin-top:3.15pt;width:70.6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" filled="f" stroked="f" strokeweight=".5pt">
                      <v:textbox>
                        <w:txbxContent>
                          <w:p w14:paraId="5E109DBB"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感知器の例</w:t>
                            </w:r>
                          </w:p>
                        </w:txbxContent>
                      </v:textbox>
                    </v:shape>
                  </w:pict>
                </mc:Fallback>
              </mc:AlternateContent>
            </w:r>
            <w:r>
              <w:rPr>
                <w:noProof/>
              </w:rPr>
              <w:drawing>
                <wp:anchor distT="0" distB="0" distL="114300" distR="114300" simplePos="0" relativeHeight="251719680" behindDoc="0" locked="0" layoutInCell="1" allowOverlap="1" wp14:anchorId="7991EA22" wp14:editId="6DD001E6">
                  <wp:simplePos x="0" y="0"/>
                  <wp:positionH relativeFrom="column">
                    <wp:posOffset>1506277</wp:posOffset>
                  </wp:positionH>
                  <wp:positionV relativeFrom="paragraph">
                    <wp:posOffset>316362</wp:posOffset>
                  </wp:positionV>
                  <wp:extent cx="1802765" cy="685165"/>
                  <wp:effectExtent l="0" t="0" r="6985" b="635"/>
                  <wp:wrapNone/>
                  <wp:docPr id="14" name="図 14">
                    <a:extLst xmlns:a="http://schemas.openxmlformats.org/drawingml/2006/main">
                      <a:ext uri="{FF2B5EF4-FFF2-40B4-BE49-F238E27FC236}">
                        <a16:creationId xmlns:a16="http://schemas.microsoft.com/office/drawing/2014/main" id="{8A0A4BF0-477F-918A-8970-19C9D8A107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a:extLst>
                              <a:ext uri="{FF2B5EF4-FFF2-40B4-BE49-F238E27FC236}">
                                <a16:creationId xmlns:a16="http://schemas.microsoft.com/office/drawing/2014/main" id="{8A0A4BF0-477F-918A-8970-19C9D8A107D6}"/>
                              </a:ext>
                            </a:extLst>
                          </pic:cNvPr>
                          <pic:cNvPicPr>
                            <a:picLocks noChangeAspect="1"/>
                          </pic:cNvPicPr>
                        </pic:nvPicPr>
                        <pic:blipFill rotWithShape="1">
                          <a:blip r:embed="rId33">
                            <a:extLst>
                              <a:ext uri="{28A0092B-C50C-407E-A947-70E740481C1C}">
                                <a14:useLocalDpi xmlns:a14="http://schemas.microsoft.com/office/drawing/2010/main" val="0"/>
                              </a:ext>
                            </a:extLst>
                          </a:blip>
                          <a:srcRect r="4723"/>
                          <a:stretch/>
                        </pic:blipFill>
                        <pic:spPr bwMode="auto">
                          <a:xfrm>
                            <a:off x="0" y="0"/>
                            <a:ext cx="1802765" cy="68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Cs w:val="21"/>
              </w:rPr>
              <mc:AlternateContent>
                <mc:Choice Requires="wps">
                  <w:drawing>
                    <wp:anchor distT="0" distB="0" distL="114300" distR="114300" simplePos="0" relativeHeight="251715584" behindDoc="0" locked="0" layoutInCell="1" allowOverlap="1" wp14:anchorId="5FE5D5F4" wp14:editId="0F4DE628">
                      <wp:simplePos x="0" y="0"/>
                      <wp:positionH relativeFrom="column">
                        <wp:posOffset>413753</wp:posOffset>
                      </wp:positionH>
                      <wp:positionV relativeFrom="paragraph">
                        <wp:posOffset>787991</wp:posOffset>
                      </wp:positionV>
                      <wp:extent cx="371475" cy="220182"/>
                      <wp:effectExtent l="38100" t="38100" r="28575" b="27940"/>
                      <wp:wrapNone/>
                      <wp:docPr id="6" name="直線矢印コネクタ 6"/>
                      <wp:cNvGraphicFramePr/>
                      <a:graphic xmlns:a="http://schemas.openxmlformats.org/drawingml/2006/main">
                        <a:graphicData uri="http://schemas.microsoft.com/office/word/2010/wordprocessingShape">
                          <wps:wsp>
                            <wps:cNvCnPr/>
                            <wps:spPr>
                              <a:xfrm flipH="1" flipV="1">
                                <a:off x="0" y="0"/>
                                <a:ext cx="371475" cy="220182"/>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C2B53" id="直線矢印コネクタ 6" o:spid="_x0000_s1026" type="#_x0000_t32" style="position:absolute;left:0;text-align:left;margin-left:32.6pt;margin-top:62.05pt;width:29.25pt;height:17.3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" strokecolor="#002060" strokeweight=".5pt">
                      <v:stroke endarrow="block" joinstyle="miter"/>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7632" behindDoc="0" locked="0" layoutInCell="1" allowOverlap="1" wp14:anchorId="3A835151" wp14:editId="5AD36086">
                      <wp:simplePos x="0" y="0"/>
                      <wp:positionH relativeFrom="column">
                        <wp:posOffset>462487</wp:posOffset>
                      </wp:positionH>
                      <wp:positionV relativeFrom="paragraph">
                        <wp:posOffset>554073</wp:posOffset>
                      </wp:positionV>
                      <wp:extent cx="322742" cy="125819"/>
                      <wp:effectExtent l="38100" t="0" r="20320" b="64770"/>
                      <wp:wrapNone/>
                      <wp:docPr id="120" name="直線矢印コネクタ 120"/>
                      <wp:cNvGraphicFramePr/>
                      <a:graphic xmlns:a="http://schemas.openxmlformats.org/drawingml/2006/main">
                        <a:graphicData uri="http://schemas.microsoft.com/office/word/2010/wordprocessingShape">
                          <wps:wsp>
                            <wps:cNvCnPr/>
                            <wps:spPr>
                              <a:xfrm flipH="1">
                                <a:off x="0" y="0"/>
                                <a:ext cx="322742" cy="1258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EC439" id="直線矢印コネクタ 120" o:spid="_x0000_s1026" type="#_x0000_t32" style="position:absolute;left:0;text-align:left;margin-left:36.4pt;margin-top:43.65pt;width:25.4pt;height:9.9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" strokecolor="#002060" strokeweight=".5pt">
                      <v:stroke endarrow="block" joinstyle="miter"/>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4560" behindDoc="0" locked="0" layoutInCell="1" allowOverlap="1" wp14:anchorId="7A2AD52F" wp14:editId="58416A7A">
                      <wp:simplePos x="0" y="0"/>
                      <wp:positionH relativeFrom="column">
                        <wp:posOffset>721360</wp:posOffset>
                      </wp:positionH>
                      <wp:positionV relativeFrom="paragraph">
                        <wp:posOffset>746125</wp:posOffset>
                      </wp:positionV>
                      <wp:extent cx="876300" cy="526211"/>
                      <wp:effectExtent l="0" t="0" r="0" b="7620"/>
                      <wp:wrapNone/>
                      <wp:docPr id="8" name="テキスト ボックス 8"/>
                      <wp:cNvGraphicFramePr/>
                      <a:graphic xmlns:a="http://schemas.openxmlformats.org/drawingml/2006/main">
                        <a:graphicData uri="http://schemas.microsoft.com/office/word/2010/wordprocessingShape">
                          <wps:wsp>
                            <wps:cNvSpPr txBox="1"/>
                            <wps:spPr>
                              <a:xfrm>
                                <a:off x="0" y="0"/>
                                <a:ext cx="876300" cy="526211"/>
                              </a:xfrm>
                              <a:prstGeom prst="rect">
                                <a:avLst/>
                              </a:prstGeom>
                              <a:noFill/>
                              <a:ln w="6350">
                                <a:noFill/>
                              </a:ln>
                            </wps:spPr>
                            <wps:txbx>
                              <w:txbxContent>
                                <w:p w14:paraId="4F0003D9"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発信機の</w:t>
                                  </w:r>
                                </w:p>
                                <w:p w14:paraId="4EA073CC" w14:textId="77777777" w:rsidR="00162BE1" w:rsidRPr="00286139" w:rsidRDefault="00162BE1" w:rsidP="00162BE1">
                                  <w:pPr>
                                    <w:rPr>
                                      <w:rFonts w:ascii="BIZ UDPゴシック" w:eastAsia="BIZ UDPゴシック" w:hAnsi="BIZ UDPゴシック"/>
                                      <w:b/>
                                      <w:bCs/>
                                    </w:rPr>
                                  </w:pPr>
                                  <w:r w:rsidRPr="00286139">
                                    <w:rPr>
                                      <w:rFonts w:ascii="BIZ UDPゴシック" w:eastAsia="BIZ UDPゴシック" w:hAnsi="BIZ UDPゴシック" w:hint="eastAsia"/>
                                      <w:b/>
                                      <w:bCs/>
                                    </w:rPr>
                                    <w:t>押しボタン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AD52F" id="テキスト ボックス 8" o:spid="_x0000_s1049" type="#_x0000_t202" style="position:absolute;left:0;text-align:left;margin-left:56.8pt;margin-top:58.75pt;width:69pt;height:4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" filled="f" stroked="f" strokeweight=".5pt">
                      <v:textbox>
                        <w:txbxContent>
                          <w:p w14:paraId="4F0003D9"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発信機の</w:t>
                            </w:r>
                          </w:p>
                          <w:p w14:paraId="4EA073CC" w14:textId="77777777" w:rsidR="00162BE1" w:rsidRPr="00286139" w:rsidRDefault="00162BE1" w:rsidP="00162BE1">
                            <w:pPr>
                              <w:rPr>
                                <w:rFonts w:ascii="BIZ UDPゴシック" w:eastAsia="BIZ UDPゴシック" w:hAnsi="BIZ UDPゴシック"/>
                                <w:b/>
                                <w:bCs/>
                              </w:rPr>
                            </w:pPr>
                            <w:r w:rsidRPr="00286139">
                              <w:rPr>
                                <w:rFonts w:ascii="BIZ UDPゴシック" w:eastAsia="BIZ UDPゴシック" w:hAnsi="BIZ UDPゴシック" w:hint="eastAsia"/>
                                <w:b/>
                                <w:bCs/>
                              </w:rPr>
                              <w:t>押しボタン</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6608" behindDoc="0" locked="0" layoutInCell="1" allowOverlap="1" wp14:anchorId="609EB4A4" wp14:editId="4384EE1D">
                      <wp:simplePos x="0" y="0"/>
                      <wp:positionH relativeFrom="column">
                        <wp:posOffset>713740</wp:posOffset>
                      </wp:positionH>
                      <wp:positionV relativeFrom="paragraph">
                        <wp:posOffset>346075</wp:posOffset>
                      </wp:positionV>
                      <wp:extent cx="876300" cy="3238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6B2495A7"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表示灯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EB4A4" id="テキスト ボックス 60" o:spid="_x0000_s1050" type="#_x0000_t202" style="position:absolute;left:0;text-align:left;margin-left:56.2pt;margin-top:27.25pt;width:69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" filled="f" stroked="f" strokeweight=".5pt">
                      <v:textbox>
                        <w:txbxContent>
                          <w:p w14:paraId="6B2495A7"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表示灯</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12512" behindDoc="0" locked="0" layoutInCell="1" allowOverlap="1" wp14:anchorId="5DAFB602" wp14:editId="38E66503">
                      <wp:simplePos x="0" y="0"/>
                      <wp:positionH relativeFrom="column">
                        <wp:posOffset>-2540</wp:posOffset>
                      </wp:positionH>
                      <wp:positionV relativeFrom="paragraph">
                        <wp:posOffset>3175</wp:posOffset>
                      </wp:positionV>
                      <wp:extent cx="1581150" cy="3048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581150" cy="304800"/>
                              </a:xfrm>
                              <a:prstGeom prst="rect">
                                <a:avLst/>
                              </a:prstGeom>
                              <a:noFill/>
                              <a:ln w="6350">
                                <a:noFill/>
                              </a:ln>
                            </wps:spPr>
                            <wps:txbx>
                              <w:txbxContent>
                                <w:p w14:paraId="66778BF8"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発信機の例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FB602" id="テキスト ボックス 24" o:spid="_x0000_s1051" type="#_x0000_t202" style="position:absolute;left:0;text-align:left;margin-left:-.2pt;margin-top:.25pt;width:124.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" filled="f" stroked="f" strokeweight=".5pt">
                      <v:textbox>
                        <w:txbxContent>
                          <w:p w14:paraId="66778BF8"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発信機の例</w:t>
                            </w:r>
                          </w:p>
                        </w:txbxContent>
                      </v:textbox>
                    </v:shape>
                  </w:pict>
                </mc:Fallback>
              </mc:AlternateContent>
            </w:r>
            <w:r>
              <w:rPr>
                <w:noProof/>
              </w:rPr>
              <w:drawing>
                <wp:anchor distT="0" distB="0" distL="114300" distR="114300" simplePos="0" relativeHeight="251713536" behindDoc="1" locked="0" layoutInCell="1" allowOverlap="1" wp14:anchorId="79BDE859" wp14:editId="05878A62">
                  <wp:simplePos x="0" y="0"/>
                  <wp:positionH relativeFrom="column">
                    <wp:posOffset>68580</wp:posOffset>
                  </wp:positionH>
                  <wp:positionV relativeFrom="paragraph">
                    <wp:posOffset>74930</wp:posOffset>
                  </wp:positionV>
                  <wp:extent cx="577850" cy="1174115"/>
                  <wp:effectExtent l="0" t="0" r="0" b="6985"/>
                  <wp:wrapNone/>
                  <wp:docPr id="10" name="図 10">
                    <a:extLst xmlns:a="http://schemas.openxmlformats.org/drawingml/2006/main">
                      <a:ext uri="{FF2B5EF4-FFF2-40B4-BE49-F238E27FC236}">
                        <a16:creationId xmlns:a16="http://schemas.microsoft.com/office/drawing/2014/main" id="{E46A0C5B-C819-A725-C760-30709B6D88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a:extLst>
                              <a:ext uri="{FF2B5EF4-FFF2-40B4-BE49-F238E27FC236}">
                                <a16:creationId xmlns:a16="http://schemas.microsoft.com/office/drawing/2014/main" id="{E46A0C5B-C819-A725-C760-30709B6D887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7850" cy="1174115"/>
                          </a:xfrm>
                          <a:prstGeom prst="rect">
                            <a:avLst/>
                          </a:prstGeom>
                          <a:ln>
                            <a:noFill/>
                          </a:ln>
                        </pic:spPr>
                      </pic:pic>
                    </a:graphicData>
                  </a:graphic>
                </wp:anchor>
              </w:drawing>
            </w:r>
          </w:p>
        </w:tc>
      </w:tr>
      <w:tr w:rsidR="00162BE1" w:rsidRPr="002252AD" w14:paraId="3A993CE4" w14:textId="77777777" w:rsidTr="001F4B26">
        <w:trPr>
          <w:trHeight w:val="1488"/>
        </w:trPr>
        <w:tc>
          <w:tcPr>
            <w:tcW w:w="845" w:type="dxa"/>
            <w:vMerge/>
            <w:shd w:val="clear" w:color="auto" w:fill="BDD6EE" w:themeFill="accent1" w:themeFillTint="66"/>
            <w:textDirection w:val="tbRlV"/>
          </w:tcPr>
          <w:p w14:paraId="0294B386"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1DB7D8F9"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6</w:t>
            </w:r>
          </w:p>
        </w:tc>
        <w:tc>
          <w:tcPr>
            <w:tcW w:w="3733" w:type="dxa"/>
          </w:tcPr>
          <w:p w14:paraId="310B9244"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押しボタンの保護板に破損がないか。</w:t>
            </w:r>
          </w:p>
          <w:p w14:paraId="23F701F6" w14:textId="77777777" w:rsidR="00162BE1" w:rsidRDefault="00162BE1" w:rsidP="001F4B26">
            <w:pPr>
              <w:jc w:val="left"/>
              <w:rPr>
                <w:rFonts w:ascii="BIZ UDPゴシック" w:eastAsia="BIZ UDPゴシック" w:hAnsi="BIZ UDPゴシック"/>
                <w:snapToGrid w:val="0"/>
                <w:kern w:val="0"/>
                <w:szCs w:val="24"/>
              </w:rPr>
            </w:pPr>
            <w:r>
              <w:rPr>
                <w:rFonts w:ascii="BIZ UDPゴシック" w:eastAsia="BIZ UDPゴシック" w:hAnsi="BIZ UDPゴシック" w:hint="eastAsia"/>
                <w:szCs w:val="24"/>
              </w:rPr>
              <w:t>表示灯は点灯しているか。</w:t>
            </w:r>
          </w:p>
        </w:tc>
        <w:tc>
          <w:tcPr>
            <w:tcW w:w="689" w:type="dxa"/>
          </w:tcPr>
          <w:p w14:paraId="56130A3D" w14:textId="77777777" w:rsidR="00162BE1" w:rsidRPr="002252AD" w:rsidRDefault="00162BE1" w:rsidP="001F4B26">
            <w:pPr>
              <w:rPr>
                <w:rFonts w:ascii="BIZ UDPゴシック" w:eastAsia="BIZ UDPゴシック" w:hAnsi="BIZ UDPゴシック"/>
                <w:szCs w:val="21"/>
              </w:rPr>
            </w:pPr>
          </w:p>
        </w:tc>
        <w:tc>
          <w:tcPr>
            <w:tcW w:w="2141" w:type="dxa"/>
          </w:tcPr>
          <w:p w14:paraId="337CB821"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2B08807" w14:textId="77777777" w:rsidR="00162BE1" w:rsidRPr="008A1A2B" w:rsidRDefault="00162BE1" w:rsidP="001F4B26">
            <w:pPr>
              <w:rPr>
                <w:rFonts w:ascii="BIZ UDPゴシック" w:eastAsia="BIZ UDPゴシック" w:hAnsi="BIZ UDPゴシック"/>
                <w:sz w:val="16"/>
                <w:szCs w:val="16"/>
              </w:rPr>
            </w:pPr>
          </w:p>
        </w:tc>
        <w:tc>
          <w:tcPr>
            <w:tcW w:w="5492" w:type="dxa"/>
            <w:gridSpan w:val="2"/>
            <w:vMerge/>
          </w:tcPr>
          <w:p w14:paraId="595F5DAB" w14:textId="77777777" w:rsidR="00162BE1" w:rsidRDefault="00162BE1" w:rsidP="001F4B26">
            <w:pPr>
              <w:rPr>
                <w:rFonts w:ascii="BIZ UDPゴシック" w:eastAsia="BIZ UDPゴシック" w:hAnsi="BIZ UDPゴシック"/>
                <w:szCs w:val="21"/>
              </w:rPr>
            </w:pPr>
          </w:p>
        </w:tc>
      </w:tr>
      <w:tr w:rsidR="00162BE1" w:rsidRPr="002252AD" w14:paraId="3CC1AB1D" w14:textId="77777777" w:rsidTr="001F4B26">
        <w:trPr>
          <w:trHeight w:val="345"/>
        </w:trPr>
        <w:tc>
          <w:tcPr>
            <w:tcW w:w="845" w:type="dxa"/>
            <w:vMerge w:val="restart"/>
            <w:shd w:val="clear" w:color="auto" w:fill="BDD6EE" w:themeFill="accent1" w:themeFillTint="66"/>
            <w:textDirection w:val="tbRlV"/>
          </w:tcPr>
          <w:p w14:paraId="23C1D384"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非常ベル・サイレン</w:t>
            </w:r>
          </w:p>
        </w:tc>
        <w:tc>
          <w:tcPr>
            <w:tcW w:w="684" w:type="dxa"/>
          </w:tcPr>
          <w:p w14:paraId="5DDC3CE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7</w:t>
            </w:r>
          </w:p>
        </w:tc>
        <w:tc>
          <w:tcPr>
            <w:tcW w:w="3733" w:type="dxa"/>
          </w:tcPr>
          <w:p w14:paraId="651859FB"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非常警報設備の操作上、障害となる物</w:t>
            </w:r>
          </w:p>
          <w:p w14:paraId="7240CEA4"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品がないか。</w:t>
            </w:r>
          </w:p>
        </w:tc>
        <w:tc>
          <w:tcPr>
            <w:tcW w:w="689" w:type="dxa"/>
          </w:tcPr>
          <w:p w14:paraId="3B446F53" w14:textId="77777777" w:rsidR="00162BE1" w:rsidRPr="002252AD" w:rsidRDefault="00162BE1" w:rsidP="001F4B26">
            <w:pPr>
              <w:rPr>
                <w:rFonts w:ascii="BIZ UDPゴシック" w:eastAsia="BIZ UDPゴシック" w:hAnsi="BIZ UDPゴシック"/>
                <w:szCs w:val="21"/>
              </w:rPr>
            </w:pPr>
          </w:p>
        </w:tc>
        <w:tc>
          <w:tcPr>
            <w:tcW w:w="2141" w:type="dxa"/>
          </w:tcPr>
          <w:p w14:paraId="4B6FA5D5"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539BEB0" w14:textId="77777777" w:rsidR="00162BE1" w:rsidRPr="008A1A2B" w:rsidRDefault="00162BE1" w:rsidP="001F4B26">
            <w:pPr>
              <w:rPr>
                <w:rFonts w:ascii="BIZ UDPゴシック" w:eastAsia="BIZ UDPゴシック" w:hAnsi="BIZ UDPゴシック"/>
                <w:sz w:val="16"/>
                <w:szCs w:val="16"/>
              </w:rPr>
            </w:pPr>
          </w:p>
        </w:tc>
        <w:tc>
          <w:tcPr>
            <w:tcW w:w="2746" w:type="dxa"/>
            <w:vMerge w:val="restart"/>
            <w:tcBorders>
              <w:right w:val="nil"/>
            </w:tcBorders>
          </w:tcPr>
          <w:p w14:paraId="63552566"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※非常警報設備には、受信機や感知器はありません</w:t>
            </w:r>
          </w:p>
        </w:tc>
        <w:tc>
          <w:tcPr>
            <w:tcW w:w="2746" w:type="dxa"/>
            <w:vMerge w:val="restart"/>
            <w:tcBorders>
              <w:left w:val="nil"/>
            </w:tcBorders>
          </w:tcPr>
          <w:p w14:paraId="5488B47D"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22752" behindDoc="0" locked="0" layoutInCell="1" allowOverlap="1" wp14:anchorId="3BD48261" wp14:editId="629AA697">
                      <wp:simplePos x="0" y="0"/>
                      <wp:positionH relativeFrom="column">
                        <wp:posOffset>6350</wp:posOffset>
                      </wp:positionH>
                      <wp:positionV relativeFrom="paragraph">
                        <wp:posOffset>-2540</wp:posOffset>
                      </wp:positionV>
                      <wp:extent cx="1581150" cy="3048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1581150" cy="304800"/>
                              </a:xfrm>
                              <a:prstGeom prst="rect">
                                <a:avLst/>
                              </a:prstGeom>
                              <a:noFill/>
                              <a:ln w="6350">
                                <a:noFill/>
                              </a:ln>
                            </wps:spPr>
                            <wps:txbx>
                              <w:txbxContent>
                                <w:p w14:paraId="54B8CBF1"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非常警報設備の例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8261" id="テキスト ボックス 71" o:spid="_x0000_s1052" type="#_x0000_t202" style="position:absolute;left:0;text-align:left;margin-left:.5pt;margin-top:-.2pt;width:124.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" filled="f" stroked="f" strokeweight=".5pt">
                      <v:textbox>
                        <w:txbxContent>
                          <w:p w14:paraId="54B8CBF1"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非常警報設備の例</w:t>
                            </w:r>
                          </w:p>
                        </w:txbxContent>
                      </v:textbox>
                    </v:shape>
                  </w:pict>
                </mc:Fallback>
              </mc:AlternateContent>
            </w:r>
          </w:p>
          <w:p w14:paraId="1B80F19C" w14:textId="77777777" w:rsidR="00162BE1" w:rsidRPr="00902FB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26848" behindDoc="0" locked="0" layoutInCell="1" allowOverlap="1" wp14:anchorId="61F5E983" wp14:editId="320C2DB1">
                      <wp:simplePos x="0" y="0"/>
                      <wp:positionH relativeFrom="column">
                        <wp:posOffset>683128</wp:posOffset>
                      </wp:positionH>
                      <wp:positionV relativeFrom="paragraph">
                        <wp:posOffset>11430</wp:posOffset>
                      </wp:positionV>
                      <wp:extent cx="876300" cy="32385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876300" cy="323850"/>
                              </a:xfrm>
                              <a:prstGeom prst="rect">
                                <a:avLst/>
                              </a:prstGeom>
                              <a:noFill/>
                              <a:ln w="6350">
                                <a:noFill/>
                              </a:ln>
                            </wps:spPr>
                            <wps:txbx>
                              <w:txbxContent>
                                <w:p w14:paraId="29E49C39"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表示灯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E983" id="テキスト ボックス 67" o:spid="_x0000_s1053" type="#_x0000_t202" style="position:absolute;left:0;text-align:left;margin-left:53.8pt;margin-top:.9pt;width:69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" filled="f" stroked="f" strokeweight=".5pt">
                      <v:textbox>
                        <w:txbxContent>
                          <w:p w14:paraId="29E49C39"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表示灯</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23776" behindDoc="0" locked="0" layoutInCell="1" allowOverlap="1" wp14:anchorId="1841B6BF" wp14:editId="2C0C6FE4">
                      <wp:simplePos x="0" y="0"/>
                      <wp:positionH relativeFrom="column">
                        <wp:posOffset>388916</wp:posOffset>
                      </wp:positionH>
                      <wp:positionV relativeFrom="paragraph">
                        <wp:posOffset>185058</wp:posOffset>
                      </wp:positionV>
                      <wp:extent cx="282534" cy="45719"/>
                      <wp:effectExtent l="38100" t="38100" r="22860" b="88265"/>
                      <wp:wrapNone/>
                      <wp:docPr id="68" name="直線矢印コネクタ 68"/>
                      <wp:cNvGraphicFramePr/>
                      <a:graphic xmlns:a="http://schemas.openxmlformats.org/drawingml/2006/main">
                        <a:graphicData uri="http://schemas.microsoft.com/office/word/2010/wordprocessingShape">
                          <wps:wsp>
                            <wps:cNvCnPr/>
                            <wps:spPr>
                              <a:xfrm flipH="1">
                                <a:off x="0" y="0"/>
                                <a:ext cx="282534" cy="457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4C3174" id="直線矢印コネクタ 68" o:spid="_x0000_s1026" type="#_x0000_t32" style="position:absolute;left:0;text-align:left;margin-left:30.6pt;margin-top:14.55pt;width:22.25pt;height:3.6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" strokecolor="#002060" strokeweight=".5pt">
                      <v:stroke endarrow="block" joinstyle="miter"/>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24800" behindDoc="0" locked="0" layoutInCell="1" allowOverlap="1" wp14:anchorId="742D41A3" wp14:editId="073BF2D2">
                      <wp:simplePos x="0" y="0"/>
                      <wp:positionH relativeFrom="column">
                        <wp:posOffset>305790</wp:posOffset>
                      </wp:positionH>
                      <wp:positionV relativeFrom="paragraph">
                        <wp:posOffset>691441</wp:posOffset>
                      </wp:positionV>
                      <wp:extent cx="330035" cy="71243"/>
                      <wp:effectExtent l="38100" t="0" r="13335" b="81280"/>
                      <wp:wrapNone/>
                      <wp:docPr id="69" name="直線矢印コネクタ 69"/>
                      <wp:cNvGraphicFramePr/>
                      <a:graphic xmlns:a="http://schemas.openxmlformats.org/drawingml/2006/main">
                        <a:graphicData uri="http://schemas.microsoft.com/office/word/2010/wordprocessingShape">
                          <wps:wsp>
                            <wps:cNvCnPr/>
                            <wps:spPr>
                              <a:xfrm flipH="1">
                                <a:off x="0" y="0"/>
                                <a:ext cx="330035" cy="71243"/>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E23D4" id="直線矢印コネクタ 69" o:spid="_x0000_s1026" type="#_x0000_t32" style="position:absolute;left:0;text-align:left;margin-left:24.1pt;margin-top:54.45pt;width:26pt;height:5.6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" strokecolor="#002060" strokeweight=".5pt">
                      <v:stroke endarrow="block" joinstyle="miter"/>
                    </v:shape>
                  </w:pict>
                </mc:Fallback>
              </mc:AlternateContent>
            </w:r>
            <w:r>
              <w:rPr>
                <w:noProof/>
              </w:rPr>
              <w:drawing>
                <wp:anchor distT="0" distB="0" distL="114300" distR="114300" simplePos="0" relativeHeight="251721728" behindDoc="0" locked="0" layoutInCell="1" allowOverlap="1" wp14:anchorId="21DF0548" wp14:editId="03DA6E55">
                  <wp:simplePos x="0" y="0"/>
                  <wp:positionH relativeFrom="column">
                    <wp:posOffset>37523</wp:posOffset>
                  </wp:positionH>
                  <wp:positionV relativeFrom="paragraph">
                    <wp:posOffset>35560</wp:posOffset>
                  </wp:positionV>
                  <wp:extent cx="452216" cy="883521"/>
                  <wp:effectExtent l="0" t="0" r="508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2216" cy="883521"/>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Cs w:val="21"/>
              </w:rPr>
              <mc:AlternateContent>
                <mc:Choice Requires="wps">
                  <w:drawing>
                    <wp:anchor distT="0" distB="0" distL="114300" distR="114300" simplePos="0" relativeHeight="251725824" behindDoc="0" locked="0" layoutInCell="1" allowOverlap="1" wp14:anchorId="6DC757D1" wp14:editId="1380DBD3">
                      <wp:simplePos x="0" y="0"/>
                      <wp:positionH relativeFrom="column">
                        <wp:posOffset>572770</wp:posOffset>
                      </wp:positionH>
                      <wp:positionV relativeFrom="paragraph">
                        <wp:posOffset>435610</wp:posOffset>
                      </wp:positionV>
                      <wp:extent cx="1167681" cy="526212"/>
                      <wp:effectExtent l="0" t="0" r="0" b="7620"/>
                      <wp:wrapNone/>
                      <wp:docPr id="70" name="テキスト ボックス 70"/>
                      <wp:cNvGraphicFramePr/>
                      <a:graphic xmlns:a="http://schemas.openxmlformats.org/drawingml/2006/main">
                        <a:graphicData uri="http://schemas.microsoft.com/office/word/2010/wordprocessingShape">
                          <wps:wsp>
                            <wps:cNvSpPr txBox="1"/>
                            <wps:spPr>
                              <a:xfrm>
                                <a:off x="0" y="0"/>
                                <a:ext cx="1167681" cy="526212"/>
                              </a:xfrm>
                              <a:prstGeom prst="rect">
                                <a:avLst/>
                              </a:prstGeom>
                              <a:noFill/>
                              <a:ln w="6350">
                                <a:noFill/>
                              </a:ln>
                            </wps:spPr>
                            <wps:txbx>
                              <w:txbxContent>
                                <w:p w14:paraId="2DBD244B"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非常警報設備の</w:t>
                                  </w:r>
                                </w:p>
                                <w:p w14:paraId="4C26155B"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押しボタン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757D1" id="テキスト ボックス 70" o:spid="_x0000_s1054" type="#_x0000_t202" style="position:absolute;left:0;text-align:left;margin-left:45.1pt;margin-top:34.3pt;width:91.95pt;height:41.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" filled="f" stroked="f" strokeweight=".5pt">
                      <v:textbox>
                        <w:txbxContent>
                          <w:p w14:paraId="2DBD244B" w14:textId="77777777" w:rsidR="00162BE1"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非常警報設備の</w:t>
                            </w:r>
                          </w:p>
                          <w:p w14:paraId="4C26155B" w14:textId="77777777" w:rsidR="00162BE1" w:rsidRPr="0028613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押しボタン</w:t>
                            </w:r>
                          </w:p>
                        </w:txbxContent>
                      </v:textbox>
                    </v:shape>
                  </w:pict>
                </mc:Fallback>
              </mc:AlternateContent>
            </w:r>
          </w:p>
        </w:tc>
      </w:tr>
      <w:tr w:rsidR="00162BE1" w:rsidRPr="002252AD" w14:paraId="60620D15" w14:textId="77777777" w:rsidTr="001F4B26">
        <w:trPr>
          <w:trHeight w:val="1320"/>
        </w:trPr>
        <w:tc>
          <w:tcPr>
            <w:tcW w:w="845" w:type="dxa"/>
            <w:vMerge/>
            <w:shd w:val="clear" w:color="auto" w:fill="BDD6EE" w:themeFill="accent1" w:themeFillTint="66"/>
            <w:textDirection w:val="tbRlV"/>
          </w:tcPr>
          <w:p w14:paraId="6CCE4F46"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41C4252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8</w:t>
            </w:r>
          </w:p>
        </w:tc>
        <w:tc>
          <w:tcPr>
            <w:tcW w:w="3733" w:type="dxa"/>
          </w:tcPr>
          <w:p w14:paraId="1CD2BC76"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押しボタンの保護板に破損がないか。</w:t>
            </w:r>
          </w:p>
          <w:p w14:paraId="5B94CC8A"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表示灯は点灯しているか。</w:t>
            </w:r>
          </w:p>
        </w:tc>
        <w:tc>
          <w:tcPr>
            <w:tcW w:w="689" w:type="dxa"/>
          </w:tcPr>
          <w:p w14:paraId="7677A385" w14:textId="77777777" w:rsidR="00162BE1" w:rsidRPr="002252AD" w:rsidRDefault="00162BE1" w:rsidP="001F4B26">
            <w:pPr>
              <w:rPr>
                <w:rFonts w:ascii="BIZ UDPゴシック" w:eastAsia="BIZ UDPゴシック" w:hAnsi="BIZ UDPゴシック"/>
                <w:szCs w:val="21"/>
              </w:rPr>
            </w:pPr>
          </w:p>
        </w:tc>
        <w:tc>
          <w:tcPr>
            <w:tcW w:w="2141" w:type="dxa"/>
          </w:tcPr>
          <w:p w14:paraId="66C919E7"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4BF3A509" w14:textId="77777777" w:rsidR="00162BE1" w:rsidRPr="008A1A2B" w:rsidRDefault="00162BE1" w:rsidP="001F4B26">
            <w:pPr>
              <w:rPr>
                <w:rFonts w:ascii="BIZ UDPゴシック" w:eastAsia="BIZ UDPゴシック" w:hAnsi="BIZ UDPゴシック"/>
                <w:sz w:val="16"/>
                <w:szCs w:val="16"/>
              </w:rPr>
            </w:pPr>
          </w:p>
        </w:tc>
        <w:tc>
          <w:tcPr>
            <w:tcW w:w="2746" w:type="dxa"/>
            <w:vMerge/>
            <w:tcBorders>
              <w:right w:val="nil"/>
            </w:tcBorders>
          </w:tcPr>
          <w:p w14:paraId="5D0F163F" w14:textId="77777777" w:rsidR="00162BE1" w:rsidRDefault="00162BE1" w:rsidP="001F4B26">
            <w:pPr>
              <w:rPr>
                <w:rFonts w:ascii="BIZ UDPゴシック" w:eastAsia="BIZ UDPゴシック" w:hAnsi="BIZ UDPゴシック"/>
                <w:szCs w:val="21"/>
              </w:rPr>
            </w:pPr>
          </w:p>
        </w:tc>
        <w:tc>
          <w:tcPr>
            <w:tcW w:w="2746" w:type="dxa"/>
            <w:vMerge/>
            <w:tcBorders>
              <w:left w:val="nil"/>
            </w:tcBorders>
          </w:tcPr>
          <w:p w14:paraId="26D54FC5" w14:textId="77777777" w:rsidR="00162BE1" w:rsidRDefault="00162BE1" w:rsidP="001F4B26">
            <w:pPr>
              <w:rPr>
                <w:rFonts w:ascii="BIZ UDPゴシック" w:eastAsia="BIZ UDPゴシック" w:hAnsi="BIZ UDPゴシック"/>
                <w:szCs w:val="21"/>
              </w:rPr>
            </w:pPr>
          </w:p>
        </w:tc>
      </w:tr>
    </w:tbl>
    <w:p w14:paraId="2C9CDAA3" w14:textId="77777777" w:rsidR="00162BE1" w:rsidRDefault="00162BE1" w:rsidP="00162BE1">
      <w:pPr>
        <w:rPr>
          <w:rFonts w:ascii="ＭＳ 明朝" w:eastAsia="ＭＳ 明朝" w:hAnsi="ＭＳ 明朝"/>
          <w:sz w:val="24"/>
          <w:szCs w:val="28"/>
        </w:rPr>
      </w:pPr>
    </w:p>
    <w:p w14:paraId="187C6A4C" w14:textId="77777777" w:rsidR="00162BE1" w:rsidRDefault="00162BE1" w:rsidP="00162BE1">
      <w:pPr>
        <w:rPr>
          <w:rFonts w:ascii="ＭＳ 明朝" w:eastAsia="ＭＳ 明朝" w:hAnsi="ＭＳ 明朝"/>
          <w:sz w:val="24"/>
          <w:szCs w:val="28"/>
        </w:rPr>
      </w:pPr>
    </w:p>
    <w:p w14:paraId="7806993B" w14:textId="77777777" w:rsidR="00162BE1" w:rsidRDefault="00162BE1" w:rsidP="00162BE1">
      <w:pPr>
        <w:jc w:val="right"/>
        <w:rPr>
          <w:rFonts w:ascii="BIZ UDPゴシック" w:eastAsia="BIZ UDPゴシック" w:hAnsi="BIZ UDPゴシック"/>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30317268" w14:textId="77777777" w:rsidR="00162BE1" w:rsidRPr="00172708" w:rsidRDefault="00162BE1" w:rsidP="00162BE1">
      <w:pPr>
        <w:jc w:val="right"/>
        <w:rPr>
          <w:rFonts w:ascii="ＭＳ 明朝" w:eastAsia="ＭＳ 明朝" w:hAnsi="ＭＳ 明朝"/>
          <w:sz w:val="24"/>
          <w:szCs w:val="28"/>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5492"/>
      </w:tblGrid>
      <w:tr w:rsidR="00162BE1" w:rsidRPr="00213E29" w14:paraId="69708076" w14:textId="77777777" w:rsidTr="001F4B26">
        <w:tc>
          <w:tcPr>
            <w:tcW w:w="1529" w:type="dxa"/>
            <w:gridSpan w:val="2"/>
            <w:vMerge w:val="restart"/>
            <w:shd w:val="clear" w:color="auto" w:fill="BDD6EE" w:themeFill="accent1" w:themeFillTint="66"/>
          </w:tcPr>
          <w:p w14:paraId="73FED0ED"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727872" behindDoc="0" locked="0" layoutInCell="1" allowOverlap="1" wp14:anchorId="517DDA89" wp14:editId="09B67F57">
                      <wp:simplePos x="0" y="0"/>
                      <wp:positionH relativeFrom="margin">
                        <wp:posOffset>-167005</wp:posOffset>
                      </wp:positionH>
                      <wp:positionV relativeFrom="paragraph">
                        <wp:posOffset>-282575</wp:posOffset>
                      </wp:positionV>
                      <wp:extent cx="1476375" cy="310551"/>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1476375" cy="310551"/>
                              </a:xfrm>
                              <a:prstGeom prst="rect">
                                <a:avLst/>
                              </a:prstGeom>
                              <a:noFill/>
                              <a:ln w="6350">
                                <a:noFill/>
                              </a:ln>
                            </wps:spPr>
                            <wps:txbx>
                              <w:txbxContent>
                                <w:p w14:paraId="7541AADA"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7344684D"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DA89" id="テキスト ボックス 121" o:spid="_x0000_s1055" type="#_x0000_t202" style="position:absolute;left:0;text-align:left;margin-left:-13.15pt;margin-top:-22.25pt;width:116.25pt;height:24.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dqPGwIAADQ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" filled="f" stroked="f" strokeweight=".5pt">
                      <v:textbox>
                        <w:txbxContent>
                          <w:p w14:paraId="7541AADA"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7344684D"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11A20970"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1050D28D"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07AA1BEE"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vMerge w:val="restart"/>
            <w:shd w:val="clear" w:color="auto" w:fill="BDD6EE" w:themeFill="accent1" w:themeFillTint="66"/>
          </w:tcPr>
          <w:p w14:paraId="23FE2F7C"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7298EC5B" w14:textId="77777777" w:rsidTr="001F4B26">
        <w:tc>
          <w:tcPr>
            <w:tcW w:w="1529" w:type="dxa"/>
            <w:gridSpan w:val="2"/>
            <w:vMerge/>
            <w:shd w:val="clear" w:color="auto" w:fill="D9D9D9" w:themeFill="background1" w:themeFillShade="D9"/>
          </w:tcPr>
          <w:p w14:paraId="1BFD1599"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5732432E"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3E48292E"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7160B202"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2599F0F0" w14:textId="77777777" w:rsidR="00162BE1" w:rsidRPr="002252AD" w:rsidRDefault="00162BE1" w:rsidP="001F4B26">
            <w:pPr>
              <w:rPr>
                <w:rFonts w:ascii="BIZ UDPゴシック" w:eastAsia="BIZ UDPゴシック" w:hAnsi="BIZ UDPゴシック"/>
                <w:szCs w:val="21"/>
              </w:rPr>
            </w:pPr>
          </w:p>
        </w:tc>
        <w:tc>
          <w:tcPr>
            <w:tcW w:w="5492" w:type="dxa"/>
            <w:vMerge/>
            <w:shd w:val="clear" w:color="auto" w:fill="D9D9D9" w:themeFill="background1" w:themeFillShade="D9"/>
          </w:tcPr>
          <w:p w14:paraId="1DBCE48E" w14:textId="77777777" w:rsidR="00162BE1" w:rsidRPr="002252AD" w:rsidRDefault="00162BE1" w:rsidP="001F4B26">
            <w:pPr>
              <w:rPr>
                <w:rFonts w:ascii="BIZ UDPゴシック" w:eastAsia="BIZ UDPゴシック" w:hAnsi="BIZ UDPゴシック"/>
                <w:szCs w:val="21"/>
              </w:rPr>
            </w:pPr>
          </w:p>
        </w:tc>
      </w:tr>
      <w:tr w:rsidR="00162BE1" w:rsidRPr="002252AD" w14:paraId="06C37E63" w14:textId="77777777" w:rsidTr="001F4B26">
        <w:trPr>
          <w:trHeight w:val="925"/>
        </w:trPr>
        <w:tc>
          <w:tcPr>
            <w:tcW w:w="845" w:type="dxa"/>
            <w:vMerge w:val="restart"/>
            <w:shd w:val="clear" w:color="auto" w:fill="BDD6EE" w:themeFill="accent1" w:themeFillTint="66"/>
            <w:textDirection w:val="tbRlV"/>
          </w:tcPr>
          <w:p w14:paraId="6FB057EA"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非常放送設備</w:t>
            </w:r>
          </w:p>
        </w:tc>
        <w:tc>
          <w:tcPr>
            <w:tcW w:w="684" w:type="dxa"/>
          </w:tcPr>
          <w:p w14:paraId="5B29ABC2"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1</w:t>
            </w:r>
            <w:r>
              <w:rPr>
                <w:rFonts w:ascii="BIZ UDPゴシック" w:eastAsia="BIZ UDPゴシック" w:hAnsi="BIZ UDPゴシック"/>
                <w:szCs w:val="21"/>
              </w:rPr>
              <w:t>9</w:t>
            </w:r>
          </w:p>
        </w:tc>
        <w:tc>
          <w:tcPr>
            <w:tcW w:w="3733" w:type="dxa"/>
          </w:tcPr>
          <w:p w14:paraId="68AF2623" w14:textId="77777777" w:rsidR="00162BE1"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主電源の表示灯は、正常に点灯してい</w:t>
            </w:r>
          </w:p>
          <w:p w14:paraId="225705CD" w14:textId="77777777" w:rsidR="00162BE1" w:rsidRPr="00316694"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るか。</w:t>
            </w:r>
          </w:p>
        </w:tc>
        <w:tc>
          <w:tcPr>
            <w:tcW w:w="689" w:type="dxa"/>
          </w:tcPr>
          <w:p w14:paraId="7F865153" w14:textId="77777777" w:rsidR="00162BE1" w:rsidRPr="002252AD" w:rsidRDefault="00162BE1" w:rsidP="001F4B26">
            <w:pPr>
              <w:rPr>
                <w:rFonts w:ascii="BIZ UDPゴシック" w:eastAsia="BIZ UDPゴシック" w:hAnsi="BIZ UDPゴシック"/>
                <w:szCs w:val="21"/>
              </w:rPr>
            </w:pPr>
          </w:p>
        </w:tc>
        <w:tc>
          <w:tcPr>
            <w:tcW w:w="2141" w:type="dxa"/>
          </w:tcPr>
          <w:p w14:paraId="5EEAE4C5"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4575113" w14:textId="0C0884C7" w:rsidR="00162BE1" w:rsidRPr="008A1A2B" w:rsidRDefault="00162BE1" w:rsidP="001F4B26">
            <w:pPr>
              <w:rPr>
                <w:rFonts w:ascii="BIZ UDPゴシック" w:eastAsia="BIZ UDPゴシック" w:hAnsi="BIZ UDPゴシック"/>
                <w:sz w:val="16"/>
                <w:szCs w:val="16"/>
              </w:rPr>
            </w:pPr>
          </w:p>
        </w:tc>
        <w:tc>
          <w:tcPr>
            <w:tcW w:w="5492" w:type="dxa"/>
            <w:vMerge w:val="restart"/>
          </w:tcPr>
          <w:p w14:paraId="54CE3B3D" w14:textId="1DCCD8DD" w:rsidR="00162BE1" w:rsidRPr="002252AD" w:rsidRDefault="000168E6"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70880" behindDoc="0" locked="0" layoutInCell="1" allowOverlap="1" wp14:anchorId="342E0271" wp14:editId="4872651D">
                      <wp:simplePos x="0" y="0"/>
                      <wp:positionH relativeFrom="column">
                        <wp:posOffset>1800860</wp:posOffset>
                      </wp:positionH>
                      <wp:positionV relativeFrom="paragraph">
                        <wp:posOffset>566420</wp:posOffset>
                      </wp:positionV>
                      <wp:extent cx="138430" cy="266700"/>
                      <wp:effectExtent l="0" t="38100" r="52070" b="19050"/>
                      <wp:wrapNone/>
                      <wp:docPr id="65" name="直線矢印コネクタ 65"/>
                      <wp:cNvGraphicFramePr/>
                      <a:graphic xmlns:a="http://schemas.openxmlformats.org/drawingml/2006/main">
                        <a:graphicData uri="http://schemas.microsoft.com/office/word/2010/wordprocessingShape">
                          <wps:wsp>
                            <wps:cNvCnPr/>
                            <wps:spPr>
                              <a:xfrm flipV="1">
                                <a:off x="0" y="0"/>
                                <a:ext cx="138430" cy="266700"/>
                              </a:xfrm>
                              <a:prstGeom prst="straightConnector1">
                                <a:avLst/>
                              </a:prstGeom>
                              <a:ln w="25400">
                                <a:solidFill>
                                  <a:srgbClr val="66FF6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90DF54" id="_x0000_t32" coordsize="21600,21600" o:spt="32" o:oned="t" path="m,l21600,21600e" filled="f">
                      <v:path arrowok="t" fillok="f" o:connecttype="none"/>
                      <o:lock v:ext="edit" shapetype="t"/>
                    </v:shapetype>
                    <v:shape id="直線矢印コネクタ 65" o:spid="_x0000_s1026" type="#_x0000_t32" style="position:absolute;left:0;text-align:left;margin-left:141.8pt;margin-top:44.6pt;width:10.9pt;height:21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" strokecolor="#6f6" strokeweight="2pt">
                      <v:stroke endarrow="block" joinstyle="miter"/>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69856" behindDoc="0" locked="0" layoutInCell="1" allowOverlap="1" wp14:anchorId="401C8537" wp14:editId="642DDB4A">
                      <wp:simplePos x="0" y="0"/>
                      <wp:positionH relativeFrom="column">
                        <wp:posOffset>647700</wp:posOffset>
                      </wp:positionH>
                      <wp:positionV relativeFrom="paragraph">
                        <wp:posOffset>59055</wp:posOffset>
                      </wp:positionV>
                      <wp:extent cx="1001395" cy="219075"/>
                      <wp:effectExtent l="0" t="19050" r="46355" b="47625"/>
                      <wp:wrapNone/>
                      <wp:docPr id="48" name="矢印: 右 48"/>
                      <wp:cNvGraphicFramePr/>
                      <a:graphic xmlns:a="http://schemas.openxmlformats.org/drawingml/2006/main">
                        <a:graphicData uri="http://schemas.microsoft.com/office/word/2010/wordprocessingShape">
                          <wps:wsp>
                            <wps:cNvSpPr/>
                            <wps:spPr>
                              <a:xfrm>
                                <a:off x="0" y="0"/>
                                <a:ext cx="1001395" cy="2190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149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8" o:spid="_x0000_s1026" type="#_x0000_t13" style="position:absolute;left:0;text-align:left;margin-left:51pt;margin-top:4.65pt;width:78.85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" adj="19237" fillcolor="red" strokecolor="red" strokeweight="1pt"/>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68832" behindDoc="0" locked="0" layoutInCell="1" allowOverlap="1" wp14:anchorId="21BB8B22" wp14:editId="0989496C">
                      <wp:simplePos x="0" y="0"/>
                      <wp:positionH relativeFrom="column">
                        <wp:posOffset>-17145</wp:posOffset>
                      </wp:positionH>
                      <wp:positionV relativeFrom="paragraph">
                        <wp:posOffset>34925</wp:posOffset>
                      </wp:positionV>
                      <wp:extent cx="676275" cy="354661"/>
                      <wp:effectExtent l="19050" t="19050" r="28575" b="26670"/>
                      <wp:wrapNone/>
                      <wp:docPr id="46" name="四角形: 角を丸くする 46"/>
                      <wp:cNvGraphicFramePr/>
                      <a:graphic xmlns:a="http://schemas.openxmlformats.org/drawingml/2006/main">
                        <a:graphicData uri="http://schemas.microsoft.com/office/word/2010/wordprocessingShape">
                          <wps:wsp>
                            <wps:cNvSpPr/>
                            <wps:spPr>
                              <a:xfrm>
                                <a:off x="0" y="0"/>
                                <a:ext cx="676275" cy="35466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D35BD2" id="四角形: 角を丸くする 46" o:spid="_x0000_s1026" style="position:absolute;left:0;text-align:left;margin-left:-1.35pt;margin-top:2.75pt;width:53.25pt;height:27.9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" filled="f" strokecolor="red" strokeweight="3pt">
                      <v:stroke joinstyle="miter"/>
                    </v:roundrect>
                  </w:pict>
                </mc:Fallback>
              </mc:AlternateContent>
            </w:r>
            <w:r w:rsidR="00162BE1">
              <w:rPr>
                <w:rFonts w:ascii="BIZ UDPゴシック" w:eastAsia="BIZ UDPゴシック" w:hAnsi="BIZ UDPゴシック"/>
                <w:noProof/>
                <w:szCs w:val="21"/>
              </w:rPr>
              <mc:AlternateContent>
                <mc:Choice Requires="wps">
                  <w:drawing>
                    <wp:anchor distT="0" distB="0" distL="114300" distR="114300" simplePos="0" relativeHeight="251732992" behindDoc="0" locked="0" layoutInCell="1" allowOverlap="1" wp14:anchorId="5303592B" wp14:editId="34A70A8F">
                      <wp:simplePos x="0" y="0"/>
                      <wp:positionH relativeFrom="column">
                        <wp:posOffset>1591310</wp:posOffset>
                      </wp:positionH>
                      <wp:positionV relativeFrom="paragraph">
                        <wp:posOffset>762000</wp:posOffset>
                      </wp:positionV>
                      <wp:extent cx="1752600" cy="29845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1752600" cy="298450"/>
                              </a:xfrm>
                              <a:prstGeom prst="rect">
                                <a:avLst/>
                              </a:prstGeom>
                              <a:noFill/>
                              <a:ln w="6350">
                                <a:noFill/>
                              </a:ln>
                            </wps:spPr>
                            <wps:txbx>
                              <w:txbxContent>
                                <w:p w14:paraId="2DBB7F57" w14:textId="77777777" w:rsidR="00162BE1" w:rsidRPr="00842069" w:rsidRDefault="00162BE1" w:rsidP="00162BE1">
                                  <w:pPr>
                                    <w:rPr>
                                      <w:rFonts w:ascii="BIZ UDPゴシック" w:eastAsia="BIZ UDPゴシック" w:hAnsi="BIZ UDPゴシック"/>
                                      <w:b/>
                                      <w:bCs/>
                                    </w:rPr>
                                  </w:pPr>
                                  <w:r w:rsidRPr="00842069">
                                    <w:rPr>
                                      <w:rFonts w:ascii="BIZ UDPゴシック" w:eastAsia="BIZ UDPゴシック" w:hAnsi="BIZ UDPゴシック" w:hint="eastAsia"/>
                                      <w:b/>
                                      <w:bCs/>
                                    </w:rPr>
                                    <w:t>【区分１</w:t>
                                  </w:r>
                                  <w:r>
                                    <w:rPr>
                                      <w:rFonts w:ascii="BIZ UDPゴシック" w:eastAsia="BIZ UDPゴシック" w:hAnsi="BIZ UDPゴシック" w:hint="eastAsia"/>
                                      <w:b/>
                                      <w:bCs/>
                                    </w:rPr>
                                    <w:t>９</w:t>
                                  </w:r>
                                  <w:r w:rsidRPr="00842069">
                                    <w:rPr>
                                      <w:rFonts w:ascii="BIZ UDPゴシック" w:eastAsia="BIZ UDPゴシック" w:hAnsi="BIZ UDPゴシック" w:hint="eastAsia"/>
                                      <w:b/>
                                      <w:bCs/>
                                    </w:rPr>
                                    <w:t>】主</w:t>
                                  </w:r>
                                  <w:r>
                                    <w:rPr>
                                      <w:rFonts w:ascii="BIZ UDPゴシック" w:eastAsia="BIZ UDPゴシック" w:hAnsi="BIZ UDPゴシック" w:hint="eastAsia"/>
                                      <w:b/>
                                      <w:bCs/>
                                    </w:rPr>
                                    <w:t>電源</w:t>
                                  </w:r>
                                  <w:r w:rsidRPr="00842069">
                                    <w:rPr>
                                      <w:rFonts w:ascii="BIZ UDPゴシック" w:eastAsia="BIZ UDPゴシック" w:hAnsi="BIZ UDPゴシック" w:hint="eastAsia"/>
                                      <w:b/>
                                      <w:bCs/>
                                    </w:rPr>
                                    <w:t>の</w:t>
                                  </w:r>
                                  <w:r>
                                    <w:rPr>
                                      <w:rFonts w:ascii="BIZ UDPゴシック" w:eastAsia="BIZ UDPゴシック" w:hAnsi="BIZ UDPゴシック" w:hint="eastAsia"/>
                                      <w:b/>
                                      <w:bCs/>
                                    </w:rPr>
                                    <w:t>表示灯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3592B" id="テキスト ボックス 26" o:spid="_x0000_s1056" type="#_x0000_t202" style="position:absolute;left:0;text-align:left;margin-left:125.3pt;margin-top:60pt;width:138pt;height: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" filled="f" stroked="f" strokeweight=".5pt">
                      <v:textbox>
                        <w:txbxContent>
                          <w:p w14:paraId="2DBB7F57" w14:textId="77777777" w:rsidR="00162BE1" w:rsidRPr="00842069" w:rsidRDefault="00162BE1" w:rsidP="00162BE1">
                            <w:pPr>
                              <w:rPr>
                                <w:rFonts w:ascii="BIZ UDPゴシック" w:eastAsia="BIZ UDPゴシック" w:hAnsi="BIZ UDPゴシック"/>
                                <w:b/>
                                <w:bCs/>
                              </w:rPr>
                            </w:pPr>
                            <w:r w:rsidRPr="00842069">
                              <w:rPr>
                                <w:rFonts w:ascii="BIZ UDPゴシック" w:eastAsia="BIZ UDPゴシック" w:hAnsi="BIZ UDPゴシック" w:hint="eastAsia"/>
                                <w:b/>
                                <w:bCs/>
                              </w:rPr>
                              <w:t>【区分１</w:t>
                            </w:r>
                            <w:r>
                              <w:rPr>
                                <w:rFonts w:ascii="BIZ UDPゴシック" w:eastAsia="BIZ UDPゴシック" w:hAnsi="BIZ UDPゴシック" w:hint="eastAsia"/>
                                <w:b/>
                                <w:bCs/>
                              </w:rPr>
                              <w:t>９</w:t>
                            </w:r>
                            <w:r w:rsidRPr="00842069">
                              <w:rPr>
                                <w:rFonts w:ascii="BIZ UDPゴシック" w:eastAsia="BIZ UDPゴシック" w:hAnsi="BIZ UDPゴシック" w:hint="eastAsia"/>
                                <w:b/>
                                <w:bCs/>
                              </w:rPr>
                              <w:t>】主</w:t>
                            </w:r>
                            <w:r>
                              <w:rPr>
                                <w:rFonts w:ascii="BIZ UDPゴシック" w:eastAsia="BIZ UDPゴシック" w:hAnsi="BIZ UDPゴシック" w:hint="eastAsia"/>
                                <w:b/>
                                <w:bCs/>
                              </w:rPr>
                              <w:t>電源</w:t>
                            </w:r>
                            <w:r w:rsidRPr="00842069">
                              <w:rPr>
                                <w:rFonts w:ascii="BIZ UDPゴシック" w:eastAsia="BIZ UDPゴシック" w:hAnsi="BIZ UDPゴシック" w:hint="eastAsia"/>
                                <w:b/>
                                <w:bCs/>
                              </w:rPr>
                              <w:t>の</w:t>
                            </w:r>
                            <w:r>
                              <w:rPr>
                                <w:rFonts w:ascii="BIZ UDPゴシック" w:eastAsia="BIZ UDPゴシック" w:hAnsi="BIZ UDPゴシック" w:hint="eastAsia"/>
                                <w:b/>
                                <w:bCs/>
                              </w:rPr>
                              <w:t>表示灯</w:t>
                            </w:r>
                          </w:p>
                        </w:txbxContent>
                      </v:textbox>
                    </v:shape>
                  </w:pict>
                </mc:Fallback>
              </mc:AlternateContent>
            </w:r>
            <w:r w:rsidR="00162BE1">
              <w:rPr>
                <w:noProof/>
              </w:rPr>
              <w:drawing>
                <wp:anchor distT="0" distB="0" distL="114300" distR="114300" simplePos="0" relativeHeight="251728896" behindDoc="0" locked="0" layoutInCell="1" allowOverlap="1" wp14:anchorId="0EEB3BB5" wp14:editId="123CFE5A">
                  <wp:simplePos x="0" y="0"/>
                  <wp:positionH relativeFrom="column">
                    <wp:posOffset>-2540</wp:posOffset>
                  </wp:positionH>
                  <wp:positionV relativeFrom="paragraph">
                    <wp:posOffset>29210</wp:posOffset>
                  </wp:positionV>
                  <wp:extent cx="1466850" cy="1060830"/>
                  <wp:effectExtent l="0" t="0" r="0" b="6350"/>
                  <wp:wrapNone/>
                  <wp:docPr id="15" name="図 15">
                    <a:extLst xmlns:a="http://schemas.openxmlformats.org/drawingml/2006/main">
                      <a:ext uri="{FF2B5EF4-FFF2-40B4-BE49-F238E27FC236}">
                        <a16:creationId xmlns:a16="http://schemas.microsoft.com/office/drawing/2014/main" id="{2C15EE76-6150-6972-DE10-488E122D2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a:extLst>
                              <a:ext uri="{FF2B5EF4-FFF2-40B4-BE49-F238E27FC236}">
                                <a16:creationId xmlns:a16="http://schemas.microsoft.com/office/drawing/2014/main" id="{2C15EE76-6150-6972-DE10-488E122D21B3}"/>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1980" cy="1064540"/>
                          </a:xfrm>
                          <a:prstGeom prst="rect">
                            <a:avLst/>
                          </a:prstGeom>
                        </pic:spPr>
                      </pic:pic>
                    </a:graphicData>
                  </a:graphic>
                  <wp14:sizeRelH relativeFrom="margin">
                    <wp14:pctWidth>0</wp14:pctWidth>
                  </wp14:sizeRelH>
                  <wp14:sizeRelV relativeFrom="margin">
                    <wp14:pctHeight>0</wp14:pctHeight>
                  </wp14:sizeRelV>
                </wp:anchor>
              </w:drawing>
            </w:r>
            <w:r w:rsidR="00162BE1">
              <w:rPr>
                <w:noProof/>
              </w:rPr>
              <w:drawing>
                <wp:anchor distT="0" distB="0" distL="114300" distR="114300" simplePos="0" relativeHeight="251729920" behindDoc="0" locked="0" layoutInCell="1" allowOverlap="1" wp14:anchorId="464DF80E" wp14:editId="383219E9">
                  <wp:simplePos x="0" y="0"/>
                  <wp:positionH relativeFrom="column">
                    <wp:posOffset>1731010</wp:posOffset>
                  </wp:positionH>
                  <wp:positionV relativeFrom="paragraph">
                    <wp:posOffset>9525</wp:posOffset>
                  </wp:positionV>
                  <wp:extent cx="1666240" cy="781050"/>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 b="11765"/>
                          <a:stretch/>
                        </pic:blipFill>
                        <pic:spPr bwMode="auto">
                          <a:xfrm>
                            <a:off x="0" y="0"/>
                            <a:ext cx="1666240"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2BE1" w:rsidRPr="002252AD" w14:paraId="2A30EC2B" w14:textId="77777777" w:rsidTr="001F4B26">
        <w:trPr>
          <w:trHeight w:val="768"/>
        </w:trPr>
        <w:tc>
          <w:tcPr>
            <w:tcW w:w="845" w:type="dxa"/>
            <w:vMerge/>
            <w:shd w:val="clear" w:color="auto" w:fill="BDD6EE" w:themeFill="accent1" w:themeFillTint="66"/>
            <w:textDirection w:val="tbRlV"/>
          </w:tcPr>
          <w:p w14:paraId="14D44CAC"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2F8E1882"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0</w:t>
            </w:r>
          </w:p>
        </w:tc>
        <w:tc>
          <w:tcPr>
            <w:tcW w:w="3733" w:type="dxa"/>
          </w:tcPr>
          <w:p w14:paraId="794F0BA4"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正常にマイク放送ができるかどうかを</w:t>
            </w:r>
          </w:p>
          <w:p w14:paraId="687E794D"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確認する。</w:t>
            </w:r>
          </w:p>
          <w:p w14:paraId="5700805F" w14:textId="77777777" w:rsidR="00162BE1" w:rsidRPr="00BA1F55" w:rsidRDefault="00162BE1" w:rsidP="001F4B26">
            <w:pPr>
              <w:jc w:val="center"/>
              <w:rPr>
                <w:rFonts w:ascii="BIZ UDPゴシック" w:eastAsia="BIZ UDPゴシック" w:hAnsi="BIZ UDPゴシック"/>
                <w:szCs w:val="24"/>
              </w:rPr>
            </w:pPr>
          </w:p>
        </w:tc>
        <w:tc>
          <w:tcPr>
            <w:tcW w:w="689" w:type="dxa"/>
          </w:tcPr>
          <w:p w14:paraId="4949B0F3" w14:textId="77777777" w:rsidR="00162BE1" w:rsidRPr="002252AD" w:rsidRDefault="00162BE1" w:rsidP="001F4B26">
            <w:pPr>
              <w:rPr>
                <w:rFonts w:ascii="BIZ UDPゴシック" w:eastAsia="BIZ UDPゴシック" w:hAnsi="BIZ UDPゴシック"/>
                <w:szCs w:val="21"/>
              </w:rPr>
            </w:pPr>
          </w:p>
        </w:tc>
        <w:tc>
          <w:tcPr>
            <w:tcW w:w="2141" w:type="dxa"/>
          </w:tcPr>
          <w:p w14:paraId="2B163E75"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0F66E2BA"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7914B356" w14:textId="77777777" w:rsidR="00162BE1" w:rsidRDefault="00162BE1" w:rsidP="001F4B26">
            <w:pPr>
              <w:rPr>
                <w:rFonts w:ascii="BIZ UDPゴシック" w:eastAsia="BIZ UDPゴシック" w:hAnsi="BIZ UDPゴシック"/>
                <w:szCs w:val="21"/>
              </w:rPr>
            </w:pPr>
          </w:p>
        </w:tc>
      </w:tr>
      <w:tr w:rsidR="00162BE1" w:rsidRPr="002252AD" w14:paraId="184241B0" w14:textId="77777777" w:rsidTr="001F4B26">
        <w:trPr>
          <w:trHeight w:val="1278"/>
        </w:trPr>
        <w:tc>
          <w:tcPr>
            <w:tcW w:w="845" w:type="dxa"/>
            <w:vMerge w:val="restart"/>
            <w:shd w:val="clear" w:color="auto" w:fill="BDD6EE" w:themeFill="accent1" w:themeFillTint="66"/>
            <w:textDirection w:val="tbRlV"/>
          </w:tcPr>
          <w:p w14:paraId="31E10643"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避難器具</w:t>
            </w:r>
          </w:p>
        </w:tc>
        <w:tc>
          <w:tcPr>
            <w:tcW w:w="684" w:type="dxa"/>
          </w:tcPr>
          <w:p w14:paraId="20BA0D9C"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1</w:t>
            </w:r>
          </w:p>
        </w:tc>
        <w:tc>
          <w:tcPr>
            <w:tcW w:w="3733" w:type="dxa"/>
          </w:tcPr>
          <w:p w14:paraId="1CA8E846" w14:textId="77777777" w:rsidR="00162BE1" w:rsidRDefault="00162BE1" w:rsidP="001F4B26">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避難器具格納箱の付近に物品等が置</w:t>
            </w:r>
          </w:p>
          <w:p w14:paraId="16E38DAA" w14:textId="77777777" w:rsidR="00162BE1" w:rsidRDefault="00162BE1" w:rsidP="001F4B26">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かれ、避難器具の所在がわかりにくく</w:t>
            </w:r>
          </w:p>
          <w:p w14:paraId="32BE6A22"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なっていないか。</w:t>
            </w:r>
          </w:p>
        </w:tc>
        <w:tc>
          <w:tcPr>
            <w:tcW w:w="689" w:type="dxa"/>
          </w:tcPr>
          <w:p w14:paraId="4DFA56BE" w14:textId="77777777" w:rsidR="00162BE1" w:rsidRPr="002252AD" w:rsidRDefault="00162BE1" w:rsidP="001F4B26">
            <w:pPr>
              <w:rPr>
                <w:rFonts w:ascii="BIZ UDPゴシック" w:eastAsia="BIZ UDPゴシック" w:hAnsi="BIZ UDPゴシック"/>
                <w:szCs w:val="21"/>
              </w:rPr>
            </w:pPr>
          </w:p>
        </w:tc>
        <w:tc>
          <w:tcPr>
            <w:tcW w:w="2141" w:type="dxa"/>
          </w:tcPr>
          <w:p w14:paraId="17DEA04D"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2B86551" w14:textId="77777777" w:rsidR="00162BE1" w:rsidRPr="008A1A2B" w:rsidRDefault="00162BE1" w:rsidP="001F4B26">
            <w:pPr>
              <w:rPr>
                <w:rFonts w:ascii="BIZ UDPゴシック" w:eastAsia="BIZ UDPゴシック" w:hAnsi="BIZ UDPゴシック"/>
                <w:sz w:val="16"/>
                <w:szCs w:val="16"/>
              </w:rPr>
            </w:pPr>
          </w:p>
        </w:tc>
        <w:tc>
          <w:tcPr>
            <w:tcW w:w="5492" w:type="dxa"/>
            <w:vMerge w:val="restart"/>
          </w:tcPr>
          <w:p w14:paraId="0713A8E0"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37088" behindDoc="0" locked="0" layoutInCell="1" allowOverlap="1" wp14:anchorId="7518DDE7" wp14:editId="5605D416">
                      <wp:simplePos x="0" y="0"/>
                      <wp:positionH relativeFrom="column">
                        <wp:posOffset>-78658</wp:posOffset>
                      </wp:positionH>
                      <wp:positionV relativeFrom="paragraph">
                        <wp:posOffset>1309452</wp:posOffset>
                      </wp:positionV>
                      <wp:extent cx="3339564" cy="53439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3339564" cy="534390"/>
                              </a:xfrm>
                              <a:prstGeom prst="rect">
                                <a:avLst/>
                              </a:prstGeom>
                              <a:noFill/>
                              <a:ln w="6350">
                                <a:noFill/>
                              </a:ln>
                            </wps:spPr>
                            <wps:txbx>
                              <w:txbxContent>
                                <w:p w14:paraId="61CF2DF9"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避難器具には避難はしごの他に緩降機や救助袋などがあります。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DDE7" id="テキスト ボックス 124" o:spid="_x0000_s1057" type="#_x0000_t202" style="position:absolute;left:0;text-align:left;margin-left:-6.2pt;margin-top:103.1pt;width:262.95pt;height:4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" filled="f" stroked="f" strokeweight=".5pt">
                      <v:textbox>
                        <w:txbxContent>
                          <w:p w14:paraId="61CF2DF9"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避難器具には避難はしごの他に緩降機や救助袋などがあります。</w:t>
                            </w:r>
                          </w:p>
                        </w:txbxContent>
                      </v:textbox>
                    </v:shape>
                  </w:pict>
                </mc:Fallback>
              </mc:AlternateContent>
            </w:r>
            <w:r>
              <w:rPr>
                <w:noProof/>
              </w:rPr>
              <w:drawing>
                <wp:anchor distT="0" distB="0" distL="114300" distR="114300" simplePos="0" relativeHeight="251736064" behindDoc="1" locked="0" layoutInCell="1" allowOverlap="1" wp14:anchorId="38A642DC" wp14:editId="5D5FB6DB">
                  <wp:simplePos x="0" y="0"/>
                  <wp:positionH relativeFrom="column">
                    <wp:posOffset>35560</wp:posOffset>
                  </wp:positionH>
                  <wp:positionV relativeFrom="paragraph">
                    <wp:posOffset>245110</wp:posOffset>
                  </wp:positionV>
                  <wp:extent cx="1219200" cy="1311166"/>
                  <wp:effectExtent l="0" t="0" r="0" b="3810"/>
                  <wp:wrapNone/>
                  <wp:docPr id="17" name="図 17">
                    <a:extLst xmlns:a="http://schemas.openxmlformats.org/drawingml/2006/main">
                      <a:ext uri="{FF2B5EF4-FFF2-40B4-BE49-F238E27FC236}">
                        <a16:creationId xmlns:a16="http://schemas.microsoft.com/office/drawing/2014/main" id="{40A8CC6A-9F20-7D98-7D88-6860AA17B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a:extLst>
                              <a:ext uri="{FF2B5EF4-FFF2-40B4-BE49-F238E27FC236}">
                                <a16:creationId xmlns:a16="http://schemas.microsoft.com/office/drawing/2014/main" id="{40A8CC6A-9F20-7D98-7D88-6860AA17B42F}"/>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9200" cy="131116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3BF6CD98" wp14:editId="063A187D">
                  <wp:simplePos x="0" y="0"/>
                  <wp:positionH relativeFrom="column">
                    <wp:posOffset>16510</wp:posOffset>
                  </wp:positionH>
                  <wp:positionV relativeFrom="paragraph">
                    <wp:posOffset>130810</wp:posOffset>
                  </wp:positionV>
                  <wp:extent cx="1311910" cy="535305"/>
                  <wp:effectExtent l="0" t="0" r="2540" b="0"/>
                  <wp:wrapNone/>
                  <wp:docPr id="16" name="図 16">
                    <a:extLst xmlns:a="http://schemas.openxmlformats.org/drawingml/2006/main">
                      <a:ext uri="{FF2B5EF4-FFF2-40B4-BE49-F238E27FC236}">
                        <a16:creationId xmlns:a16="http://schemas.microsoft.com/office/drawing/2014/main" id="{0F219FAE-B983-8A61-540D-32164EEDA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a:extLst>
                              <a:ext uri="{FF2B5EF4-FFF2-40B4-BE49-F238E27FC236}">
                                <a16:creationId xmlns:a16="http://schemas.microsoft.com/office/drawing/2014/main" id="{0F219FAE-B983-8A61-540D-32164EEDAE0F}"/>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11910" cy="535305"/>
                          </a:xfrm>
                          <a:prstGeom prst="rect">
                            <a:avLst/>
                          </a:prstGeom>
                        </pic:spPr>
                      </pic:pic>
                    </a:graphicData>
                  </a:graphic>
                </wp:anchor>
              </w:drawing>
            </w:r>
            <w:r>
              <w:rPr>
                <w:noProof/>
              </w:rPr>
              <w:drawing>
                <wp:anchor distT="0" distB="0" distL="114300" distR="114300" simplePos="0" relativeHeight="251735040" behindDoc="0" locked="0" layoutInCell="1" allowOverlap="1" wp14:anchorId="7DCA25D5" wp14:editId="4F1A65F2">
                  <wp:simplePos x="0" y="0"/>
                  <wp:positionH relativeFrom="column">
                    <wp:posOffset>1348740</wp:posOffset>
                  </wp:positionH>
                  <wp:positionV relativeFrom="paragraph">
                    <wp:posOffset>415290</wp:posOffset>
                  </wp:positionV>
                  <wp:extent cx="1915064" cy="682963"/>
                  <wp:effectExtent l="0" t="0" r="0" b="317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915064" cy="682963"/>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539E3A19" w14:textId="77777777" w:rsidTr="001F4B26">
        <w:trPr>
          <w:trHeight w:val="1126"/>
        </w:trPr>
        <w:tc>
          <w:tcPr>
            <w:tcW w:w="845" w:type="dxa"/>
            <w:vMerge/>
            <w:shd w:val="clear" w:color="auto" w:fill="BDD6EE" w:themeFill="accent1" w:themeFillTint="66"/>
            <w:textDirection w:val="tbRlV"/>
          </w:tcPr>
          <w:p w14:paraId="40DECC23"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3E4A3454"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2</w:t>
            </w:r>
          </w:p>
        </w:tc>
        <w:tc>
          <w:tcPr>
            <w:tcW w:w="3733" w:type="dxa"/>
          </w:tcPr>
          <w:p w14:paraId="3FC65DA5" w14:textId="77777777" w:rsidR="00162BE1" w:rsidRDefault="00162BE1" w:rsidP="001F4B26">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避難器具を設置する開口部（窓）付近</w:t>
            </w:r>
          </w:p>
          <w:p w14:paraId="380368B2" w14:textId="77777777" w:rsidR="00162BE1" w:rsidRDefault="00162BE1" w:rsidP="001F4B26">
            <w:pPr>
              <w:overflowPunct w:val="0"/>
              <w:autoSpaceDE w:val="0"/>
              <w:autoSpaceDN w:val="0"/>
              <w:adjustRightInd w:val="0"/>
              <w:snapToGrid w:val="0"/>
              <w:ind w:left="210" w:hangingChars="100" w:hanging="210"/>
              <w:rPr>
                <w:rFonts w:ascii="BIZ UDPゴシック" w:eastAsia="BIZ UDPゴシック" w:hAnsi="BIZ UDPゴシック"/>
                <w:szCs w:val="24"/>
              </w:rPr>
            </w:pPr>
            <w:r>
              <w:rPr>
                <w:rFonts w:ascii="BIZ UDPゴシック" w:eastAsia="BIZ UDPゴシック" w:hAnsi="BIZ UDPゴシック" w:hint="eastAsia"/>
                <w:szCs w:val="24"/>
              </w:rPr>
              <w:t>に棚や展示台等を置いて塞いでいな</w:t>
            </w:r>
          </w:p>
          <w:p w14:paraId="75D441C3" w14:textId="77777777" w:rsidR="00162BE1" w:rsidRPr="00535938"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いか。</w:t>
            </w:r>
          </w:p>
        </w:tc>
        <w:tc>
          <w:tcPr>
            <w:tcW w:w="689" w:type="dxa"/>
          </w:tcPr>
          <w:p w14:paraId="6AEBD285" w14:textId="77777777" w:rsidR="00162BE1" w:rsidRPr="002252AD" w:rsidRDefault="00162BE1" w:rsidP="001F4B26">
            <w:pPr>
              <w:rPr>
                <w:rFonts w:ascii="BIZ UDPゴシック" w:eastAsia="BIZ UDPゴシック" w:hAnsi="BIZ UDPゴシック"/>
                <w:szCs w:val="21"/>
              </w:rPr>
            </w:pPr>
          </w:p>
        </w:tc>
        <w:tc>
          <w:tcPr>
            <w:tcW w:w="2141" w:type="dxa"/>
          </w:tcPr>
          <w:p w14:paraId="73F81BBE"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104D49BA"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0012283C" w14:textId="77777777" w:rsidR="00162BE1" w:rsidRDefault="00162BE1" w:rsidP="001F4B26">
            <w:pPr>
              <w:rPr>
                <w:rFonts w:ascii="BIZ UDPゴシック" w:eastAsia="BIZ UDPゴシック" w:hAnsi="BIZ UDPゴシック"/>
                <w:szCs w:val="21"/>
              </w:rPr>
            </w:pPr>
          </w:p>
        </w:tc>
      </w:tr>
      <w:tr w:rsidR="00162BE1" w:rsidRPr="002252AD" w14:paraId="05C0DB3A" w14:textId="77777777" w:rsidTr="001F4B26">
        <w:trPr>
          <w:trHeight w:val="832"/>
        </w:trPr>
        <w:tc>
          <w:tcPr>
            <w:tcW w:w="845" w:type="dxa"/>
            <w:vMerge/>
            <w:shd w:val="clear" w:color="auto" w:fill="BDD6EE" w:themeFill="accent1" w:themeFillTint="66"/>
            <w:textDirection w:val="tbRlV"/>
          </w:tcPr>
          <w:p w14:paraId="7827A2AD"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2398CD45"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3</w:t>
            </w:r>
          </w:p>
        </w:tc>
        <w:tc>
          <w:tcPr>
            <w:tcW w:w="3733" w:type="dxa"/>
          </w:tcPr>
          <w:p w14:paraId="3807A4D0" w14:textId="77777777" w:rsidR="00162BE1" w:rsidRDefault="00162BE1" w:rsidP="001F4B26">
            <w:pPr>
              <w:rPr>
                <w:rFonts w:ascii="BIZ UDPゴシック" w:eastAsia="BIZ UDPゴシック" w:hAnsi="BIZ UDPゴシック"/>
                <w:snapToGrid w:val="0"/>
                <w:kern w:val="0"/>
                <w:szCs w:val="24"/>
              </w:rPr>
            </w:pPr>
            <w:r>
              <w:rPr>
                <w:rFonts w:ascii="BIZ UDPゴシック" w:eastAsia="BIZ UDPゴシック" w:hAnsi="BIZ UDPゴシック" w:hint="eastAsia"/>
                <w:szCs w:val="24"/>
              </w:rPr>
              <w:t>降下空間及び降下地点に障害となる物品等がないか。</w:t>
            </w:r>
          </w:p>
        </w:tc>
        <w:tc>
          <w:tcPr>
            <w:tcW w:w="689" w:type="dxa"/>
          </w:tcPr>
          <w:p w14:paraId="184A83C0" w14:textId="77777777" w:rsidR="00162BE1" w:rsidRPr="002252AD" w:rsidRDefault="00162BE1" w:rsidP="001F4B26">
            <w:pPr>
              <w:rPr>
                <w:rFonts w:ascii="BIZ UDPゴシック" w:eastAsia="BIZ UDPゴシック" w:hAnsi="BIZ UDPゴシック"/>
                <w:szCs w:val="21"/>
              </w:rPr>
            </w:pPr>
          </w:p>
        </w:tc>
        <w:tc>
          <w:tcPr>
            <w:tcW w:w="2141" w:type="dxa"/>
          </w:tcPr>
          <w:p w14:paraId="7DAD1B76"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5037F57"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22392804" w14:textId="77777777" w:rsidR="00162BE1" w:rsidRDefault="00162BE1" w:rsidP="001F4B26">
            <w:pPr>
              <w:rPr>
                <w:rFonts w:ascii="BIZ UDPゴシック" w:eastAsia="BIZ UDPゴシック" w:hAnsi="BIZ UDPゴシック"/>
                <w:szCs w:val="21"/>
              </w:rPr>
            </w:pPr>
          </w:p>
        </w:tc>
      </w:tr>
      <w:tr w:rsidR="00162BE1" w:rsidRPr="002252AD" w14:paraId="3C436DB5" w14:textId="77777777" w:rsidTr="001F4B26">
        <w:trPr>
          <w:trHeight w:val="832"/>
        </w:trPr>
        <w:tc>
          <w:tcPr>
            <w:tcW w:w="845" w:type="dxa"/>
            <w:vMerge w:val="restart"/>
            <w:shd w:val="clear" w:color="auto" w:fill="BDD6EE" w:themeFill="accent1" w:themeFillTint="66"/>
            <w:textDirection w:val="tbRlV"/>
          </w:tcPr>
          <w:p w14:paraId="52A6F545" w14:textId="77777777" w:rsidR="00162BE1"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誘導灯</w:t>
            </w:r>
          </w:p>
        </w:tc>
        <w:tc>
          <w:tcPr>
            <w:tcW w:w="684" w:type="dxa"/>
          </w:tcPr>
          <w:p w14:paraId="6A1C308E"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4</w:t>
            </w:r>
          </w:p>
        </w:tc>
        <w:tc>
          <w:tcPr>
            <w:tcW w:w="3733" w:type="dxa"/>
          </w:tcPr>
          <w:p w14:paraId="567FA548" w14:textId="77777777" w:rsidR="00162BE1"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誘導灯が、間仕切り、ついたて、ロッカ</w:t>
            </w:r>
          </w:p>
          <w:p w14:paraId="79F491FF" w14:textId="77777777" w:rsidR="00162BE1"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ー等の障害物により見えにくくなって</w:t>
            </w:r>
          </w:p>
          <w:p w14:paraId="3691D17C" w14:textId="77777777" w:rsidR="00162BE1" w:rsidRDefault="00162BE1" w:rsidP="001F4B26">
            <w:pPr>
              <w:rPr>
                <w:rFonts w:ascii="BIZ UDPゴシック" w:eastAsia="BIZ UDPゴシック" w:hAnsi="BIZ UDPゴシック"/>
                <w:szCs w:val="24"/>
              </w:rPr>
            </w:pPr>
            <w:r>
              <w:rPr>
                <w:rFonts w:ascii="BIZ UDPゴシック" w:eastAsia="BIZ UDPゴシック" w:hAnsi="BIZ UDPゴシック" w:hint="eastAsia"/>
                <w:szCs w:val="24"/>
              </w:rPr>
              <w:t>いないか。</w:t>
            </w:r>
          </w:p>
        </w:tc>
        <w:tc>
          <w:tcPr>
            <w:tcW w:w="689" w:type="dxa"/>
          </w:tcPr>
          <w:p w14:paraId="131E409D" w14:textId="77777777" w:rsidR="00162BE1" w:rsidRPr="002252AD" w:rsidRDefault="00162BE1" w:rsidP="001F4B26">
            <w:pPr>
              <w:rPr>
                <w:rFonts w:ascii="BIZ UDPゴシック" w:eastAsia="BIZ UDPゴシック" w:hAnsi="BIZ UDPゴシック"/>
                <w:szCs w:val="21"/>
              </w:rPr>
            </w:pPr>
          </w:p>
        </w:tc>
        <w:tc>
          <w:tcPr>
            <w:tcW w:w="2141" w:type="dxa"/>
          </w:tcPr>
          <w:p w14:paraId="0AA19437"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3BFB8E6" w14:textId="77777777" w:rsidR="00162BE1" w:rsidRPr="008A1A2B" w:rsidRDefault="00162BE1" w:rsidP="001F4B26">
            <w:pPr>
              <w:rPr>
                <w:rFonts w:ascii="BIZ UDPゴシック" w:eastAsia="BIZ UDPゴシック" w:hAnsi="BIZ UDPゴシック"/>
                <w:sz w:val="16"/>
                <w:szCs w:val="16"/>
              </w:rPr>
            </w:pPr>
          </w:p>
        </w:tc>
        <w:tc>
          <w:tcPr>
            <w:tcW w:w="5492" w:type="dxa"/>
            <w:vMerge w:val="restart"/>
          </w:tcPr>
          <w:p w14:paraId="1D25553B"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41184" behindDoc="0" locked="0" layoutInCell="1" allowOverlap="1" wp14:anchorId="42C5E1A3" wp14:editId="3C6DF332">
                      <wp:simplePos x="0" y="0"/>
                      <wp:positionH relativeFrom="margin">
                        <wp:posOffset>1955800</wp:posOffset>
                      </wp:positionH>
                      <wp:positionV relativeFrom="paragraph">
                        <wp:posOffset>152400</wp:posOffset>
                      </wp:positionV>
                      <wp:extent cx="923925" cy="32385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923925" cy="323850"/>
                              </a:xfrm>
                              <a:prstGeom prst="rect">
                                <a:avLst/>
                              </a:prstGeom>
                              <a:noFill/>
                              <a:ln w="6350">
                                <a:noFill/>
                              </a:ln>
                            </wps:spPr>
                            <wps:txbx>
                              <w:txbxContent>
                                <w:p w14:paraId="41E6A6FB"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通路誘導灯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E1A3" id="テキスト ボックス 62" o:spid="_x0000_s1058" type="#_x0000_t202" style="position:absolute;left:0;text-align:left;margin-left:154pt;margin-top:12pt;width:72.75pt;height:2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" filled="f" stroked="f" strokeweight=".5pt">
                      <v:textbox>
                        <w:txbxContent>
                          <w:p w14:paraId="41E6A6FB"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通路誘導灯</w:t>
                            </w:r>
                          </w:p>
                        </w:txbxContent>
                      </v:textbox>
                      <w10:wrap anchorx="margin"/>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38112" behindDoc="0" locked="0" layoutInCell="1" allowOverlap="1" wp14:anchorId="61179BDB" wp14:editId="61C30077">
                      <wp:simplePos x="0" y="0"/>
                      <wp:positionH relativeFrom="margin">
                        <wp:posOffset>426917</wp:posOffset>
                      </wp:positionH>
                      <wp:positionV relativeFrom="paragraph">
                        <wp:posOffset>150495</wp:posOffset>
                      </wp:positionV>
                      <wp:extent cx="1131570" cy="3238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131570" cy="323850"/>
                              </a:xfrm>
                              <a:prstGeom prst="rect">
                                <a:avLst/>
                              </a:prstGeom>
                              <a:noFill/>
                              <a:ln w="6350">
                                <a:noFill/>
                              </a:ln>
                            </wps:spPr>
                            <wps:txbx>
                              <w:txbxContent>
                                <w:p w14:paraId="584F0466"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避難口誘導灯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9BDB" id="テキスト ボックス 61" o:spid="_x0000_s1059" type="#_x0000_t202" style="position:absolute;left:0;text-align:left;margin-left:33.6pt;margin-top:11.85pt;width:89.1pt;height:25.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" filled="f" stroked="f" strokeweight=".5pt">
                      <v:textbox>
                        <w:txbxContent>
                          <w:p w14:paraId="584F0466" w14:textId="77777777" w:rsidR="00162BE1" w:rsidRPr="00842069" w:rsidRDefault="00162BE1" w:rsidP="00162BE1">
                            <w:pPr>
                              <w:rPr>
                                <w:rFonts w:ascii="BIZ UDPゴシック" w:eastAsia="BIZ UDPゴシック" w:hAnsi="BIZ UDPゴシック"/>
                                <w:b/>
                                <w:bCs/>
                              </w:rPr>
                            </w:pPr>
                            <w:r>
                              <w:rPr>
                                <w:rFonts w:ascii="BIZ UDPゴシック" w:eastAsia="BIZ UDPゴシック" w:hAnsi="BIZ UDPゴシック" w:hint="eastAsia"/>
                                <w:b/>
                                <w:bCs/>
                              </w:rPr>
                              <w:t>避難口誘導灯</w:t>
                            </w:r>
                          </w:p>
                        </w:txbxContent>
                      </v:textbox>
                      <w10:wrap anchorx="margin"/>
                    </v:shape>
                  </w:pict>
                </mc:Fallback>
              </mc:AlternateContent>
            </w:r>
            <w:r w:rsidRPr="00733D92">
              <w:rPr>
                <w:b/>
                <w:bCs/>
                <w:noProof/>
              </w:rPr>
              <w:drawing>
                <wp:anchor distT="0" distB="0" distL="114300" distR="114300" simplePos="0" relativeHeight="251740160" behindDoc="0" locked="0" layoutInCell="1" allowOverlap="1" wp14:anchorId="10F5C241" wp14:editId="3F29F61B">
                  <wp:simplePos x="0" y="0"/>
                  <wp:positionH relativeFrom="column">
                    <wp:posOffset>1975485</wp:posOffset>
                  </wp:positionH>
                  <wp:positionV relativeFrom="paragraph">
                    <wp:posOffset>575945</wp:posOffset>
                  </wp:positionV>
                  <wp:extent cx="866775" cy="831215"/>
                  <wp:effectExtent l="0" t="0" r="0" b="6985"/>
                  <wp:wrapNone/>
                  <wp:docPr id="19" name="図 19">
                    <a:extLst xmlns:a="http://schemas.openxmlformats.org/drawingml/2006/main">
                      <a:ext uri="{FF2B5EF4-FFF2-40B4-BE49-F238E27FC236}">
                        <a16:creationId xmlns:a16="http://schemas.microsoft.com/office/drawing/2014/main" id="{4653DF3E-7CF9-C975-DCBF-918C58ACC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a:extLst>
                              <a:ext uri="{FF2B5EF4-FFF2-40B4-BE49-F238E27FC236}">
                                <a16:creationId xmlns:a16="http://schemas.microsoft.com/office/drawing/2014/main" id="{4653DF3E-7CF9-C975-DCBF-918C58ACC257}"/>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6775" cy="831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47D33004" wp14:editId="0BE5EADD">
                  <wp:simplePos x="0" y="0"/>
                  <wp:positionH relativeFrom="column">
                    <wp:posOffset>458470</wp:posOffset>
                  </wp:positionH>
                  <wp:positionV relativeFrom="paragraph">
                    <wp:posOffset>538279</wp:posOffset>
                  </wp:positionV>
                  <wp:extent cx="904875" cy="904875"/>
                  <wp:effectExtent l="0" t="0" r="9525" b="9525"/>
                  <wp:wrapNone/>
                  <wp:docPr id="18" name="図 18">
                    <a:extLst xmlns:a="http://schemas.openxmlformats.org/drawingml/2006/main">
                      <a:ext uri="{FF2B5EF4-FFF2-40B4-BE49-F238E27FC236}">
                        <a16:creationId xmlns:a16="http://schemas.microsoft.com/office/drawing/2014/main" id="{BC703EBD-3346-1833-EE95-3CBE6496D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a:extLst>
                              <a:ext uri="{FF2B5EF4-FFF2-40B4-BE49-F238E27FC236}">
                                <a16:creationId xmlns:a16="http://schemas.microsoft.com/office/drawing/2014/main" id="{BC703EBD-3346-1833-EE95-3CBE6496D870}"/>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451CC522" w14:textId="77777777" w:rsidTr="001F4B26">
        <w:trPr>
          <w:trHeight w:val="832"/>
        </w:trPr>
        <w:tc>
          <w:tcPr>
            <w:tcW w:w="845" w:type="dxa"/>
            <w:vMerge/>
            <w:shd w:val="clear" w:color="auto" w:fill="BDD6EE" w:themeFill="accent1" w:themeFillTint="66"/>
            <w:textDirection w:val="tbRlV"/>
          </w:tcPr>
          <w:p w14:paraId="01D49837"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53E0393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5</w:t>
            </w:r>
          </w:p>
        </w:tc>
        <w:tc>
          <w:tcPr>
            <w:tcW w:w="3733" w:type="dxa"/>
          </w:tcPr>
          <w:p w14:paraId="5BFEE405" w14:textId="77777777" w:rsidR="00162BE1"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誘導灯は、変形、損傷、脱落、汚損等が</w:t>
            </w:r>
          </w:p>
          <w:p w14:paraId="5C7E6EC7" w14:textId="77777777" w:rsidR="00162BE1" w:rsidRDefault="00162BE1" w:rsidP="001F4B26">
            <w:pPr>
              <w:rPr>
                <w:rFonts w:ascii="BIZ UDPゴシック" w:eastAsia="BIZ UDPゴシック" w:hAnsi="BIZ UDPゴシック"/>
                <w:szCs w:val="24"/>
              </w:rPr>
            </w:pPr>
            <w:r>
              <w:rPr>
                <w:rFonts w:ascii="BIZ UDPゴシック" w:eastAsia="BIZ UDPゴシック" w:hAnsi="BIZ UDPゴシック" w:hint="eastAsia"/>
                <w:szCs w:val="24"/>
              </w:rPr>
              <w:t>ないか。</w:t>
            </w:r>
          </w:p>
        </w:tc>
        <w:tc>
          <w:tcPr>
            <w:tcW w:w="689" w:type="dxa"/>
          </w:tcPr>
          <w:p w14:paraId="796CB5C3" w14:textId="77777777" w:rsidR="00162BE1" w:rsidRPr="002252AD" w:rsidRDefault="00162BE1" w:rsidP="001F4B26">
            <w:pPr>
              <w:rPr>
                <w:rFonts w:ascii="BIZ UDPゴシック" w:eastAsia="BIZ UDPゴシック" w:hAnsi="BIZ UDPゴシック"/>
                <w:szCs w:val="21"/>
              </w:rPr>
            </w:pPr>
          </w:p>
        </w:tc>
        <w:tc>
          <w:tcPr>
            <w:tcW w:w="2141" w:type="dxa"/>
          </w:tcPr>
          <w:p w14:paraId="5A85E224"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5D4152EC"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2E170B64" w14:textId="77777777" w:rsidR="00162BE1" w:rsidRDefault="00162BE1" w:rsidP="001F4B26">
            <w:pPr>
              <w:rPr>
                <w:rFonts w:ascii="BIZ UDPゴシック" w:eastAsia="BIZ UDPゴシック" w:hAnsi="BIZ UDPゴシック"/>
                <w:szCs w:val="21"/>
              </w:rPr>
            </w:pPr>
          </w:p>
        </w:tc>
      </w:tr>
      <w:tr w:rsidR="00162BE1" w:rsidRPr="002252AD" w14:paraId="74BA46B6" w14:textId="77777777" w:rsidTr="001F4B26">
        <w:trPr>
          <w:trHeight w:val="832"/>
        </w:trPr>
        <w:tc>
          <w:tcPr>
            <w:tcW w:w="845" w:type="dxa"/>
            <w:vMerge/>
            <w:shd w:val="clear" w:color="auto" w:fill="BDD6EE" w:themeFill="accent1" w:themeFillTint="66"/>
            <w:textDirection w:val="tbRlV"/>
          </w:tcPr>
          <w:p w14:paraId="7BC37FF7"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16112609"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6</w:t>
            </w:r>
          </w:p>
        </w:tc>
        <w:tc>
          <w:tcPr>
            <w:tcW w:w="3733" w:type="dxa"/>
          </w:tcPr>
          <w:p w14:paraId="2AECF220" w14:textId="77777777" w:rsidR="00162BE1" w:rsidRDefault="00162BE1" w:rsidP="001F4B26">
            <w:pPr>
              <w:rPr>
                <w:rFonts w:ascii="BIZ UDPゴシック" w:eastAsia="BIZ UDPゴシック" w:hAnsi="BIZ UDPゴシック"/>
                <w:szCs w:val="24"/>
              </w:rPr>
            </w:pPr>
            <w:r>
              <w:rPr>
                <w:rFonts w:ascii="BIZ UDPゴシック" w:eastAsia="BIZ UDPゴシック" w:hAnsi="BIZ UDPゴシック" w:hint="eastAsia"/>
                <w:szCs w:val="24"/>
              </w:rPr>
              <w:t>不点灯、ちらつき等がないか。</w:t>
            </w:r>
          </w:p>
        </w:tc>
        <w:tc>
          <w:tcPr>
            <w:tcW w:w="689" w:type="dxa"/>
          </w:tcPr>
          <w:p w14:paraId="5F117AB5" w14:textId="77777777" w:rsidR="00162BE1" w:rsidRPr="002252AD" w:rsidRDefault="00162BE1" w:rsidP="001F4B26">
            <w:pPr>
              <w:rPr>
                <w:rFonts w:ascii="BIZ UDPゴシック" w:eastAsia="BIZ UDPゴシック" w:hAnsi="BIZ UDPゴシック"/>
                <w:szCs w:val="21"/>
              </w:rPr>
            </w:pPr>
          </w:p>
        </w:tc>
        <w:tc>
          <w:tcPr>
            <w:tcW w:w="2141" w:type="dxa"/>
          </w:tcPr>
          <w:p w14:paraId="3C9D5DBA"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7C217897"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2B1C38C2" w14:textId="77777777" w:rsidR="00162BE1" w:rsidRDefault="00162BE1" w:rsidP="001F4B26">
            <w:pPr>
              <w:rPr>
                <w:rFonts w:ascii="BIZ UDPゴシック" w:eastAsia="BIZ UDPゴシック" w:hAnsi="BIZ UDPゴシック"/>
                <w:szCs w:val="21"/>
              </w:rPr>
            </w:pPr>
          </w:p>
        </w:tc>
      </w:tr>
    </w:tbl>
    <w:p w14:paraId="2937A4F6" w14:textId="77777777" w:rsidR="00162BE1" w:rsidRDefault="00162BE1" w:rsidP="00162BE1">
      <w:pPr>
        <w:rPr>
          <w:rFonts w:ascii="ＭＳ 明朝" w:eastAsia="ＭＳ 明朝" w:hAnsi="ＭＳ 明朝"/>
          <w:sz w:val="24"/>
          <w:szCs w:val="28"/>
        </w:rPr>
      </w:pPr>
    </w:p>
    <w:p w14:paraId="56C03A1F" w14:textId="77777777" w:rsidR="00162BE1" w:rsidRDefault="00162BE1" w:rsidP="00162BE1">
      <w:pPr>
        <w:rPr>
          <w:rFonts w:ascii="ＭＳ 明朝" w:eastAsia="ＭＳ 明朝" w:hAnsi="ＭＳ 明朝"/>
          <w:sz w:val="24"/>
          <w:szCs w:val="28"/>
        </w:rPr>
      </w:pPr>
    </w:p>
    <w:p w14:paraId="27829F6A" w14:textId="77777777" w:rsidR="00162BE1" w:rsidRDefault="00162BE1" w:rsidP="00162BE1">
      <w:pPr>
        <w:rPr>
          <w:rFonts w:ascii="ＭＳ 明朝" w:eastAsia="ＭＳ 明朝" w:hAnsi="ＭＳ 明朝"/>
          <w:sz w:val="24"/>
          <w:szCs w:val="28"/>
        </w:rPr>
      </w:pPr>
    </w:p>
    <w:p w14:paraId="592A6B6A" w14:textId="77777777" w:rsidR="00162BE1" w:rsidRDefault="00162BE1" w:rsidP="00162BE1">
      <w:pPr>
        <w:jc w:val="right"/>
        <w:rPr>
          <w:rFonts w:ascii="BIZ UDPゴシック" w:eastAsia="BIZ UDPゴシック" w:hAnsi="BIZ UDPゴシック"/>
          <w:sz w:val="24"/>
          <w:szCs w:val="28"/>
        </w:rPr>
      </w:pPr>
      <w:r w:rsidRPr="00C27A84">
        <w:rPr>
          <w:rFonts w:ascii="BIZ UDPゴシック" w:eastAsia="BIZ UDPゴシック" w:hAnsi="BIZ UDPゴシック" w:hint="eastAsia"/>
          <w:sz w:val="24"/>
          <w:szCs w:val="28"/>
        </w:rPr>
        <w:lastRenderedPageBreak/>
        <w:t>別紙</w:t>
      </w:r>
      <w:r>
        <w:rPr>
          <w:rFonts w:ascii="BIZ UDPゴシック" w:eastAsia="BIZ UDPゴシック" w:hAnsi="BIZ UDPゴシック" w:hint="eastAsia"/>
          <w:sz w:val="24"/>
          <w:szCs w:val="28"/>
        </w:rPr>
        <w:t>２</w:t>
      </w:r>
    </w:p>
    <w:p w14:paraId="4B67AD67" w14:textId="77777777" w:rsidR="00162BE1" w:rsidRPr="00172708" w:rsidRDefault="00162BE1" w:rsidP="00162BE1">
      <w:pPr>
        <w:jc w:val="right"/>
        <w:rPr>
          <w:rFonts w:ascii="ＭＳ 明朝" w:eastAsia="ＭＳ 明朝" w:hAnsi="ＭＳ 明朝"/>
          <w:sz w:val="24"/>
          <w:szCs w:val="28"/>
        </w:rPr>
      </w:pPr>
    </w:p>
    <w:tbl>
      <w:tblPr>
        <w:tblStyle w:val="af3"/>
        <w:tblW w:w="15593" w:type="dxa"/>
        <w:tblInd w:w="-147" w:type="dxa"/>
        <w:tblLook w:val="04A0" w:firstRow="1" w:lastRow="0" w:firstColumn="1" w:lastColumn="0" w:noHBand="0" w:noVBand="1"/>
      </w:tblPr>
      <w:tblGrid>
        <w:gridCol w:w="845"/>
        <w:gridCol w:w="684"/>
        <w:gridCol w:w="3733"/>
        <w:gridCol w:w="689"/>
        <w:gridCol w:w="2141"/>
        <w:gridCol w:w="8"/>
        <w:gridCol w:w="2001"/>
        <w:gridCol w:w="5492"/>
      </w:tblGrid>
      <w:tr w:rsidR="00162BE1" w:rsidRPr="00213E29" w14:paraId="2535D30E" w14:textId="77777777" w:rsidTr="001F4B26">
        <w:tc>
          <w:tcPr>
            <w:tcW w:w="1529" w:type="dxa"/>
            <w:gridSpan w:val="2"/>
            <w:vMerge w:val="restart"/>
            <w:shd w:val="clear" w:color="auto" w:fill="BDD6EE" w:themeFill="accent1" w:themeFillTint="66"/>
          </w:tcPr>
          <w:p w14:paraId="637437D6" w14:textId="77777777" w:rsidR="00162BE1" w:rsidRPr="00213E29" w:rsidRDefault="00162BE1" w:rsidP="001F4B26">
            <w:pPr>
              <w:spacing w:line="480" w:lineRule="auto"/>
              <w:jc w:val="center"/>
              <w:rPr>
                <w:rFonts w:ascii="BIZ UDPゴシック" w:eastAsia="BIZ UDPゴシック" w:hAnsi="BIZ UDPゴシック"/>
                <w:b/>
                <w:bCs/>
                <w:szCs w:val="21"/>
              </w:rPr>
            </w:pPr>
            <w:r>
              <w:rPr>
                <w:rFonts w:ascii="BIZ UDPゴシック" w:eastAsia="BIZ UDPゴシック" w:hAnsi="BIZ UDPゴシック"/>
                <w:noProof/>
                <w:szCs w:val="21"/>
              </w:rPr>
              <mc:AlternateContent>
                <mc:Choice Requires="wps">
                  <w:drawing>
                    <wp:anchor distT="0" distB="0" distL="114300" distR="114300" simplePos="0" relativeHeight="251742208" behindDoc="0" locked="0" layoutInCell="1" allowOverlap="1" wp14:anchorId="0E6FD8DC" wp14:editId="2D698FC9">
                      <wp:simplePos x="0" y="0"/>
                      <wp:positionH relativeFrom="margin">
                        <wp:posOffset>-167005</wp:posOffset>
                      </wp:positionH>
                      <wp:positionV relativeFrom="paragraph">
                        <wp:posOffset>-282575</wp:posOffset>
                      </wp:positionV>
                      <wp:extent cx="1476375" cy="310551"/>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1476375" cy="310551"/>
                              </a:xfrm>
                              <a:prstGeom prst="rect">
                                <a:avLst/>
                              </a:prstGeom>
                              <a:noFill/>
                              <a:ln w="6350">
                                <a:noFill/>
                              </a:ln>
                            </wps:spPr>
                            <wps:txbx>
                              <w:txbxContent>
                                <w:p w14:paraId="48B10987"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4AC76100" w14:textId="77777777" w:rsidR="00162BE1" w:rsidRPr="009F3DD2" w:rsidRDefault="00162BE1" w:rsidP="00162BE1">
                                  <w:pPr>
                                    <w:rPr>
                                      <w:rFonts w:ascii="BIZ UDPゴシック" w:eastAsia="BIZ UDPゴシック" w:hAnsi="BIZ UDPゴシック"/>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D8DC" id="テキスト ボックス 125" o:spid="_x0000_s1060" type="#_x0000_t202" style="position:absolute;left:0;text-align:left;margin-left:-13.15pt;margin-top:-22.25pt;width:116.25pt;height:24.4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" filled="f" stroked="f" strokeweight=".5pt">
                      <v:textbox>
                        <w:txbxContent>
                          <w:p w14:paraId="48B10987" w14:textId="77777777" w:rsidR="00162BE1" w:rsidRPr="00E002C9" w:rsidRDefault="00162BE1" w:rsidP="00162BE1">
                            <w:pPr>
                              <w:rPr>
                                <w:rFonts w:ascii="BIZ UDPゴシック" w:eastAsia="BIZ UDPゴシック" w:hAnsi="BIZ UDPゴシック"/>
                                <w:b/>
                                <w:bCs/>
                                <w:sz w:val="24"/>
                                <w:szCs w:val="28"/>
                              </w:rPr>
                            </w:pPr>
                            <w:r w:rsidRPr="00E002C9">
                              <w:rPr>
                                <w:rFonts w:ascii="BIZ UDPゴシック" w:eastAsia="BIZ UDPゴシック" w:hAnsi="BIZ UDPゴシック" w:hint="eastAsia"/>
                                <w:b/>
                                <w:bCs/>
                                <w:sz w:val="24"/>
                                <w:szCs w:val="28"/>
                              </w:rPr>
                              <w:t>【消防用設備編】</w:t>
                            </w:r>
                          </w:p>
                          <w:p w14:paraId="4AC76100" w14:textId="77777777" w:rsidR="00162BE1" w:rsidRPr="009F3DD2" w:rsidRDefault="00162BE1" w:rsidP="00162BE1">
                            <w:pPr>
                              <w:rPr>
                                <w:rFonts w:ascii="BIZ UDPゴシック" w:eastAsia="BIZ UDPゴシック" w:hAnsi="BIZ UDPゴシック"/>
                                <w:b/>
                                <w:bCs/>
                              </w:rPr>
                            </w:pPr>
                          </w:p>
                        </w:txbxContent>
                      </v:textbox>
                      <w10:wrap anchorx="margin"/>
                    </v:shape>
                  </w:pict>
                </mc:Fallback>
              </mc:AlternateContent>
            </w:r>
            <w:r w:rsidRPr="00213E29">
              <w:rPr>
                <w:rFonts w:ascii="BIZ UDPゴシック" w:eastAsia="BIZ UDPゴシック" w:hAnsi="BIZ UDPゴシック" w:hint="eastAsia"/>
                <w:b/>
                <w:bCs/>
                <w:szCs w:val="21"/>
              </w:rPr>
              <w:t>区分</w:t>
            </w:r>
          </w:p>
        </w:tc>
        <w:tc>
          <w:tcPr>
            <w:tcW w:w="3733" w:type="dxa"/>
            <w:vMerge w:val="restart"/>
            <w:shd w:val="clear" w:color="auto" w:fill="BDD6EE" w:themeFill="accent1" w:themeFillTint="66"/>
          </w:tcPr>
          <w:p w14:paraId="7C8EEA66"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項 目</w:t>
            </w:r>
          </w:p>
        </w:tc>
        <w:tc>
          <w:tcPr>
            <w:tcW w:w="2838" w:type="dxa"/>
            <w:gridSpan w:val="3"/>
            <w:shd w:val="clear" w:color="auto" w:fill="BDD6EE" w:themeFill="accent1" w:themeFillTint="66"/>
          </w:tcPr>
          <w:p w14:paraId="11C34D35"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 査 結 果</w:t>
            </w:r>
          </w:p>
        </w:tc>
        <w:tc>
          <w:tcPr>
            <w:tcW w:w="2001" w:type="dxa"/>
            <w:vMerge w:val="restart"/>
            <w:shd w:val="clear" w:color="auto" w:fill="BDD6EE" w:themeFill="accent1" w:themeFillTint="66"/>
          </w:tcPr>
          <w:p w14:paraId="0C75B15D"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改善措置</w:t>
            </w:r>
          </w:p>
        </w:tc>
        <w:tc>
          <w:tcPr>
            <w:tcW w:w="5492" w:type="dxa"/>
            <w:vMerge w:val="restart"/>
            <w:shd w:val="clear" w:color="auto" w:fill="BDD6EE" w:themeFill="accent1" w:themeFillTint="66"/>
          </w:tcPr>
          <w:p w14:paraId="1A21FEBA" w14:textId="77777777" w:rsidR="00162BE1" w:rsidRPr="00213E29" w:rsidRDefault="00162BE1" w:rsidP="001F4B26">
            <w:pPr>
              <w:spacing w:line="480" w:lineRule="auto"/>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検査項目の解説</w:t>
            </w:r>
          </w:p>
        </w:tc>
      </w:tr>
      <w:tr w:rsidR="00162BE1" w:rsidRPr="002252AD" w14:paraId="026FA58C" w14:textId="77777777" w:rsidTr="001F4B26">
        <w:tc>
          <w:tcPr>
            <w:tcW w:w="1529" w:type="dxa"/>
            <w:gridSpan w:val="2"/>
            <w:vMerge/>
            <w:shd w:val="clear" w:color="auto" w:fill="D9D9D9" w:themeFill="background1" w:themeFillShade="D9"/>
          </w:tcPr>
          <w:p w14:paraId="1CEE7D61" w14:textId="77777777" w:rsidR="00162BE1" w:rsidRPr="002252AD" w:rsidRDefault="00162BE1" w:rsidP="001F4B26">
            <w:pPr>
              <w:rPr>
                <w:rFonts w:ascii="BIZ UDPゴシック" w:eastAsia="BIZ UDPゴシック" w:hAnsi="BIZ UDPゴシック"/>
                <w:szCs w:val="21"/>
              </w:rPr>
            </w:pPr>
          </w:p>
        </w:tc>
        <w:tc>
          <w:tcPr>
            <w:tcW w:w="3733" w:type="dxa"/>
            <w:vMerge/>
            <w:shd w:val="clear" w:color="auto" w:fill="D9D9D9" w:themeFill="background1" w:themeFillShade="D9"/>
          </w:tcPr>
          <w:p w14:paraId="044CBC0C" w14:textId="77777777" w:rsidR="00162BE1" w:rsidRPr="002252AD" w:rsidRDefault="00162BE1" w:rsidP="001F4B26">
            <w:pPr>
              <w:rPr>
                <w:rFonts w:ascii="BIZ UDPゴシック" w:eastAsia="BIZ UDPゴシック" w:hAnsi="BIZ UDPゴシック"/>
                <w:szCs w:val="21"/>
              </w:rPr>
            </w:pPr>
          </w:p>
        </w:tc>
        <w:tc>
          <w:tcPr>
            <w:tcW w:w="689" w:type="dxa"/>
            <w:shd w:val="clear" w:color="auto" w:fill="BDD6EE" w:themeFill="accent1" w:themeFillTint="66"/>
          </w:tcPr>
          <w:p w14:paraId="0ED6C89E"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適否</w:t>
            </w:r>
          </w:p>
        </w:tc>
        <w:tc>
          <w:tcPr>
            <w:tcW w:w="2149" w:type="dxa"/>
            <w:gridSpan w:val="2"/>
            <w:shd w:val="clear" w:color="auto" w:fill="BDD6EE" w:themeFill="accent1" w:themeFillTint="66"/>
          </w:tcPr>
          <w:p w14:paraId="60DB07F9" w14:textId="77777777" w:rsidR="00162BE1" w:rsidRPr="00213E29" w:rsidRDefault="00162BE1" w:rsidP="001F4B26">
            <w:pPr>
              <w:jc w:val="center"/>
              <w:rPr>
                <w:rFonts w:ascii="BIZ UDPゴシック" w:eastAsia="BIZ UDPゴシック" w:hAnsi="BIZ UDPゴシック"/>
                <w:b/>
                <w:bCs/>
                <w:szCs w:val="21"/>
              </w:rPr>
            </w:pPr>
            <w:r w:rsidRPr="00213E29">
              <w:rPr>
                <w:rFonts w:ascii="BIZ UDPゴシック" w:eastAsia="BIZ UDPゴシック" w:hAnsi="BIZ UDPゴシック" w:hint="eastAsia"/>
                <w:b/>
                <w:bCs/>
                <w:szCs w:val="21"/>
              </w:rPr>
              <w:t>不備の場所</w:t>
            </w:r>
          </w:p>
        </w:tc>
        <w:tc>
          <w:tcPr>
            <w:tcW w:w="2001" w:type="dxa"/>
            <w:vMerge/>
            <w:shd w:val="clear" w:color="auto" w:fill="D9D9D9" w:themeFill="background1" w:themeFillShade="D9"/>
          </w:tcPr>
          <w:p w14:paraId="4DCDCC99" w14:textId="77777777" w:rsidR="00162BE1" w:rsidRPr="002252AD" w:rsidRDefault="00162BE1" w:rsidP="001F4B26">
            <w:pPr>
              <w:rPr>
                <w:rFonts w:ascii="BIZ UDPゴシック" w:eastAsia="BIZ UDPゴシック" w:hAnsi="BIZ UDPゴシック"/>
                <w:szCs w:val="21"/>
              </w:rPr>
            </w:pPr>
          </w:p>
        </w:tc>
        <w:tc>
          <w:tcPr>
            <w:tcW w:w="5492" w:type="dxa"/>
            <w:vMerge/>
            <w:shd w:val="clear" w:color="auto" w:fill="D9D9D9" w:themeFill="background1" w:themeFillShade="D9"/>
          </w:tcPr>
          <w:p w14:paraId="6B2EEE0F" w14:textId="77777777" w:rsidR="00162BE1" w:rsidRPr="002252AD" w:rsidRDefault="00162BE1" w:rsidP="001F4B26">
            <w:pPr>
              <w:rPr>
                <w:rFonts w:ascii="BIZ UDPゴシック" w:eastAsia="BIZ UDPゴシック" w:hAnsi="BIZ UDPゴシック"/>
                <w:szCs w:val="21"/>
              </w:rPr>
            </w:pPr>
          </w:p>
        </w:tc>
      </w:tr>
      <w:tr w:rsidR="00162BE1" w:rsidRPr="002252AD" w14:paraId="4C698FB9" w14:textId="77777777" w:rsidTr="001F4B26">
        <w:trPr>
          <w:trHeight w:val="1288"/>
        </w:trPr>
        <w:tc>
          <w:tcPr>
            <w:tcW w:w="845" w:type="dxa"/>
            <w:vMerge w:val="restart"/>
            <w:shd w:val="clear" w:color="auto" w:fill="BDD6EE" w:themeFill="accent1" w:themeFillTint="66"/>
            <w:textDirection w:val="tbRlV"/>
          </w:tcPr>
          <w:p w14:paraId="102E9526" w14:textId="77777777" w:rsidR="00162BE1" w:rsidRPr="002252AD" w:rsidRDefault="00162BE1" w:rsidP="001F4B26">
            <w:pPr>
              <w:spacing w:beforeLines="50" w:before="180"/>
              <w:ind w:left="113" w:right="113"/>
              <w:jc w:val="center"/>
              <w:rPr>
                <w:rFonts w:ascii="BIZ UDPゴシック" w:eastAsia="BIZ UDPゴシック" w:hAnsi="BIZ UDPゴシック"/>
                <w:szCs w:val="21"/>
              </w:rPr>
            </w:pPr>
            <w:r>
              <w:rPr>
                <w:rFonts w:ascii="BIZ UDPゴシック" w:eastAsia="BIZ UDPゴシック" w:hAnsi="BIZ UDPゴシック" w:hint="eastAsia"/>
                <w:szCs w:val="21"/>
              </w:rPr>
              <w:t>排煙設備</w:t>
            </w:r>
          </w:p>
        </w:tc>
        <w:tc>
          <w:tcPr>
            <w:tcW w:w="684" w:type="dxa"/>
          </w:tcPr>
          <w:p w14:paraId="661C8981"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7</w:t>
            </w:r>
          </w:p>
        </w:tc>
        <w:tc>
          <w:tcPr>
            <w:tcW w:w="3733" w:type="dxa"/>
          </w:tcPr>
          <w:p w14:paraId="6FD3FB44"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排煙口を展示物などで塞いでいない</w:t>
            </w:r>
          </w:p>
          <w:p w14:paraId="325B6500" w14:textId="77777777" w:rsidR="00162BE1" w:rsidRPr="00613D4C" w:rsidRDefault="00162BE1" w:rsidP="001F4B26">
            <w:pPr>
              <w:overflowPunct w:val="0"/>
              <w:autoSpaceDE w:val="0"/>
              <w:autoSpaceDN w:val="0"/>
              <w:adjustRightInd w:val="0"/>
              <w:snapToGrid w:val="0"/>
              <w:spacing w:line="300" w:lineRule="exact"/>
              <w:jc w:val="left"/>
              <w:rPr>
                <w:rFonts w:ascii="BIZ UDPゴシック" w:eastAsia="BIZ UDPゴシック" w:hAnsi="BIZ UDPゴシック"/>
                <w:szCs w:val="24"/>
              </w:rPr>
            </w:pPr>
            <w:r>
              <w:rPr>
                <w:rFonts w:ascii="BIZ UDPゴシック" w:eastAsia="BIZ UDPゴシック" w:hAnsi="BIZ UDPゴシック" w:hint="eastAsia"/>
                <w:szCs w:val="24"/>
              </w:rPr>
              <w:t>か。</w:t>
            </w:r>
          </w:p>
        </w:tc>
        <w:tc>
          <w:tcPr>
            <w:tcW w:w="689" w:type="dxa"/>
          </w:tcPr>
          <w:p w14:paraId="773E903B" w14:textId="77777777" w:rsidR="00162BE1" w:rsidRPr="002252AD" w:rsidRDefault="00162BE1" w:rsidP="001F4B26">
            <w:pPr>
              <w:rPr>
                <w:rFonts w:ascii="BIZ UDPゴシック" w:eastAsia="BIZ UDPゴシック" w:hAnsi="BIZ UDPゴシック"/>
                <w:szCs w:val="21"/>
              </w:rPr>
            </w:pPr>
          </w:p>
        </w:tc>
        <w:tc>
          <w:tcPr>
            <w:tcW w:w="2141" w:type="dxa"/>
          </w:tcPr>
          <w:p w14:paraId="36302277"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6FA712F5" w14:textId="77777777" w:rsidR="00162BE1" w:rsidRPr="008A1A2B" w:rsidRDefault="00162BE1" w:rsidP="001F4B26">
            <w:pPr>
              <w:rPr>
                <w:rFonts w:ascii="BIZ UDPゴシック" w:eastAsia="BIZ UDPゴシック" w:hAnsi="BIZ UDPゴシック"/>
                <w:sz w:val="16"/>
                <w:szCs w:val="16"/>
              </w:rPr>
            </w:pPr>
          </w:p>
        </w:tc>
        <w:tc>
          <w:tcPr>
            <w:tcW w:w="5492" w:type="dxa"/>
            <w:vMerge w:val="restart"/>
          </w:tcPr>
          <w:p w14:paraId="778F3823" w14:textId="77777777" w:rsidR="00162BE1" w:rsidRPr="002252AD" w:rsidRDefault="00162BE1" w:rsidP="001F4B26">
            <w:pPr>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46304" behindDoc="0" locked="0" layoutInCell="1" allowOverlap="1" wp14:anchorId="5329E88B" wp14:editId="09CB0447">
                      <wp:simplePos x="0" y="0"/>
                      <wp:positionH relativeFrom="column">
                        <wp:posOffset>1176655</wp:posOffset>
                      </wp:positionH>
                      <wp:positionV relativeFrom="paragraph">
                        <wp:posOffset>905510</wp:posOffset>
                      </wp:positionV>
                      <wp:extent cx="161925" cy="325755"/>
                      <wp:effectExtent l="19050" t="19050" r="28575" b="17145"/>
                      <wp:wrapNone/>
                      <wp:docPr id="90" name="正方形/長方形 90"/>
                      <wp:cNvGraphicFramePr/>
                      <a:graphic xmlns:a="http://schemas.openxmlformats.org/drawingml/2006/main">
                        <a:graphicData uri="http://schemas.microsoft.com/office/word/2010/wordprocessingShape">
                          <wps:wsp>
                            <wps:cNvSpPr/>
                            <wps:spPr>
                              <a:xfrm>
                                <a:off x="0" y="0"/>
                                <a:ext cx="161925" cy="32575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F3439" id="正方形/長方形 90" o:spid="_x0000_s1026" style="position:absolute;left:0;text-align:left;margin-left:92.65pt;margin-top:71.3pt;width:12.75pt;height:2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" filled="f" strokecolor="red" strokeweight="3pt"/>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48352" behindDoc="0" locked="0" layoutInCell="1" allowOverlap="1" wp14:anchorId="4C6FBADC" wp14:editId="7560640F">
                      <wp:simplePos x="0" y="0"/>
                      <wp:positionH relativeFrom="column">
                        <wp:posOffset>-7406</wp:posOffset>
                      </wp:positionH>
                      <wp:positionV relativeFrom="paragraph">
                        <wp:posOffset>821129</wp:posOffset>
                      </wp:positionV>
                      <wp:extent cx="1104406" cy="510639"/>
                      <wp:effectExtent l="0" t="0" r="635" b="3810"/>
                      <wp:wrapNone/>
                      <wp:docPr id="131" name="テキスト ボックス 131"/>
                      <wp:cNvGraphicFramePr/>
                      <a:graphic xmlns:a="http://schemas.openxmlformats.org/drawingml/2006/main">
                        <a:graphicData uri="http://schemas.microsoft.com/office/word/2010/wordprocessingShape">
                          <wps:wsp>
                            <wps:cNvSpPr txBox="1"/>
                            <wps:spPr>
                              <a:xfrm>
                                <a:off x="0" y="0"/>
                                <a:ext cx="1104406" cy="510639"/>
                              </a:xfrm>
                              <a:prstGeom prst="rect">
                                <a:avLst/>
                              </a:prstGeom>
                              <a:solidFill>
                                <a:schemeClr val="bg2">
                                  <a:lumMod val="50000"/>
                                </a:schemeClr>
                              </a:solidFill>
                              <a:ln w="6350">
                                <a:noFill/>
                              </a:ln>
                            </wps:spPr>
                            <wps:txbx>
                              <w:txbxContent>
                                <w:p w14:paraId="1F7544EF" w14:textId="77777777" w:rsidR="00162BE1" w:rsidRPr="00613D4C" w:rsidRDefault="00162BE1" w:rsidP="00162BE1">
                                  <w:pPr>
                                    <w:rPr>
                                      <w:rFonts w:ascii="BIZ UDPゴシック" w:eastAsia="BIZ UDPゴシック" w:hAnsi="BIZ UDPゴシック"/>
                                      <w:b/>
                                      <w:bCs/>
                                      <w:color w:val="FFFFFF" w:themeColor="background1"/>
                                      <w:sz w:val="18"/>
                                      <w:szCs w:val="20"/>
                                    </w:rPr>
                                  </w:pPr>
                                  <w:r w:rsidRPr="00613D4C">
                                    <w:rPr>
                                      <w:rFonts w:ascii="BIZ UDPゴシック" w:eastAsia="BIZ UDPゴシック" w:hAnsi="BIZ UDPゴシック" w:hint="eastAsia"/>
                                      <w:b/>
                                      <w:bCs/>
                                      <w:color w:val="FFFFFF" w:themeColor="background1"/>
                                      <w:sz w:val="18"/>
                                      <w:szCs w:val="20"/>
                                    </w:rPr>
                                    <w:t>排煙口を塞がないようにすること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FBADC" id="テキスト ボックス 131" o:spid="_x0000_s1061" type="#_x0000_t202" style="position:absolute;left:0;text-align:left;margin-left:-.6pt;margin-top:64.65pt;width:86.95pt;height:40.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" fillcolor="#747070 [1614]" stroked="f" strokeweight=".5pt">
                      <v:textbox>
                        <w:txbxContent>
                          <w:p w14:paraId="1F7544EF" w14:textId="77777777" w:rsidR="00162BE1" w:rsidRPr="00613D4C" w:rsidRDefault="00162BE1" w:rsidP="00162BE1">
                            <w:pPr>
                              <w:rPr>
                                <w:rFonts w:ascii="BIZ UDPゴシック" w:eastAsia="BIZ UDPゴシック" w:hAnsi="BIZ UDPゴシック"/>
                                <w:b/>
                                <w:bCs/>
                                <w:color w:val="FFFFFF" w:themeColor="background1"/>
                                <w:sz w:val="18"/>
                                <w:szCs w:val="20"/>
                              </w:rPr>
                            </w:pPr>
                            <w:r w:rsidRPr="00613D4C">
                              <w:rPr>
                                <w:rFonts w:ascii="BIZ UDPゴシック" w:eastAsia="BIZ UDPゴシック" w:hAnsi="BIZ UDPゴシック" w:hint="eastAsia"/>
                                <w:b/>
                                <w:bCs/>
                                <w:color w:val="FFFFFF" w:themeColor="background1"/>
                                <w:sz w:val="18"/>
                                <w:szCs w:val="20"/>
                              </w:rPr>
                              <w:t>排煙口を塞がないようにすること</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45280" behindDoc="0" locked="0" layoutInCell="1" allowOverlap="1" wp14:anchorId="0DEB80FF" wp14:editId="1EC07FB2">
                      <wp:simplePos x="0" y="0"/>
                      <wp:positionH relativeFrom="column">
                        <wp:posOffset>403530</wp:posOffset>
                      </wp:positionH>
                      <wp:positionV relativeFrom="paragraph">
                        <wp:posOffset>341416</wp:posOffset>
                      </wp:positionV>
                      <wp:extent cx="669719" cy="387985"/>
                      <wp:effectExtent l="19050" t="19050" r="16510" b="12065"/>
                      <wp:wrapNone/>
                      <wp:docPr id="89" name="正方形/長方形 89"/>
                      <wp:cNvGraphicFramePr/>
                      <a:graphic xmlns:a="http://schemas.openxmlformats.org/drawingml/2006/main">
                        <a:graphicData uri="http://schemas.microsoft.com/office/word/2010/wordprocessingShape">
                          <wps:wsp>
                            <wps:cNvSpPr/>
                            <wps:spPr>
                              <a:xfrm>
                                <a:off x="0" y="0"/>
                                <a:ext cx="669719" cy="3879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B3B93A" id="正方形/長方形 89" o:spid="_x0000_s1026" style="position:absolute;left:0;text-align:left;margin-left:31.75pt;margin-top:26.9pt;width:52.75pt;height:30.5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" filled="f" strokecolor="red" strokeweight="3pt"/>
                  </w:pict>
                </mc:Fallback>
              </mc:AlternateContent>
            </w:r>
            <w:r>
              <w:rPr>
                <w:noProof/>
              </w:rPr>
              <w:drawing>
                <wp:anchor distT="0" distB="0" distL="114300" distR="114300" simplePos="0" relativeHeight="251744256" behindDoc="0" locked="0" layoutInCell="1" allowOverlap="1" wp14:anchorId="59EF86F6" wp14:editId="55196727">
                  <wp:simplePos x="0" y="0"/>
                  <wp:positionH relativeFrom="column">
                    <wp:posOffset>42356</wp:posOffset>
                  </wp:positionH>
                  <wp:positionV relativeFrom="paragraph">
                    <wp:posOffset>180340</wp:posOffset>
                  </wp:positionV>
                  <wp:extent cx="1880235" cy="1498600"/>
                  <wp:effectExtent l="0" t="0" r="5715" b="635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147" t="5078" r="4156" b="5386"/>
                          <a:stretch/>
                        </pic:blipFill>
                        <pic:spPr bwMode="auto">
                          <a:xfrm>
                            <a:off x="0" y="0"/>
                            <a:ext cx="1880235" cy="1498600"/>
                          </a:xfrm>
                          <a:prstGeom prst="rect">
                            <a:avLst/>
                          </a:prstGeom>
                          <a:ln>
                            <a:noFill/>
                          </a:ln>
                          <a:extLst>
                            <a:ext uri="{53640926-AAD7-44D8-BBD7-CCE9431645EC}">
                              <a14:shadowObscured xmlns:a14="http://schemas.microsoft.com/office/drawing/2010/main"/>
                            </a:ext>
                          </a:extLst>
                        </pic:spPr>
                      </pic:pic>
                    </a:graphicData>
                  </a:graphic>
                </wp:anchor>
              </w:drawing>
            </w:r>
            <w:r>
              <w:rPr>
                <w:rFonts w:ascii="ＭＳ 明朝" w:eastAsia="ＭＳ 明朝" w:hAnsi="ＭＳ 明朝"/>
                <w:noProof/>
                <w:sz w:val="24"/>
                <w:szCs w:val="28"/>
              </w:rPr>
              <mc:AlternateContent>
                <mc:Choice Requires="wps">
                  <w:drawing>
                    <wp:anchor distT="0" distB="0" distL="114300" distR="114300" simplePos="0" relativeHeight="251747328" behindDoc="0" locked="0" layoutInCell="1" allowOverlap="1" wp14:anchorId="4A973090" wp14:editId="252EE5A5">
                      <wp:simplePos x="0" y="0"/>
                      <wp:positionH relativeFrom="column">
                        <wp:posOffset>1356600</wp:posOffset>
                      </wp:positionH>
                      <wp:positionV relativeFrom="paragraph">
                        <wp:posOffset>966615</wp:posOffset>
                      </wp:positionV>
                      <wp:extent cx="874337" cy="110106"/>
                      <wp:effectExtent l="19050" t="114300" r="2540" b="99695"/>
                      <wp:wrapNone/>
                      <wp:docPr id="91" name="矢印: 右 91"/>
                      <wp:cNvGraphicFramePr/>
                      <a:graphic xmlns:a="http://schemas.openxmlformats.org/drawingml/2006/main">
                        <a:graphicData uri="http://schemas.microsoft.com/office/word/2010/wordprocessingShape">
                          <wps:wsp>
                            <wps:cNvSpPr/>
                            <wps:spPr>
                              <a:xfrm rot="20805300">
                                <a:off x="0" y="0"/>
                                <a:ext cx="874337" cy="11010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F15DF" id="矢印: 右 91" o:spid="_x0000_s1026" type="#_x0000_t13" style="position:absolute;left:0;text-align:left;margin-left:106.8pt;margin-top:76.1pt;width:68.85pt;height:8.65pt;rotation:-868024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" adj="20240" fillcolor="#5b9bd5 [3204]" strokecolor="#1f4d78 [1604]" strokeweight="1pt"/>
                  </w:pict>
                </mc:Fallback>
              </mc:AlternateContent>
            </w:r>
            <w:r>
              <w:rPr>
                <w:noProof/>
              </w:rPr>
              <w:drawing>
                <wp:anchor distT="0" distB="0" distL="114300" distR="114300" simplePos="0" relativeHeight="251743232" behindDoc="0" locked="0" layoutInCell="1" allowOverlap="1" wp14:anchorId="132CC2E9" wp14:editId="373E2190">
                  <wp:simplePos x="0" y="0"/>
                  <wp:positionH relativeFrom="column">
                    <wp:posOffset>2073910</wp:posOffset>
                  </wp:positionH>
                  <wp:positionV relativeFrom="paragraph">
                    <wp:posOffset>314325</wp:posOffset>
                  </wp:positionV>
                  <wp:extent cx="1276710" cy="1364327"/>
                  <wp:effectExtent l="0" t="0" r="0" b="762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76710" cy="1364327"/>
                          </a:xfrm>
                          <a:prstGeom prst="rect">
                            <a:avLst/>
                          </a:prstGeom>
                        </pic:spPr>
                      </pic:pic>
                    </a:graphicData>
                  </a:graphic>
                  <wp14:sizeRelH relativeFrom="margin">
                    <wp14:pctWidth>0</wp14:pctWidth>
                  </wp14:sizeRelH>
                  <wp14:sizeRelV relativeFrom="margin">
                    <wp14:pctHeight>0</wp14:pctHeight>
                  </wp14:sizeRelV>
                </wp:anchor>
              </w:drawing>
            </w:r>
          </w:p>
        </w:tc>
      </w:tr>
      <w:tr w:rsidR="00162BE1" w:rsidRPr="002252AD" w14:paraId="5491C594" w14:textId="77777777" w:rsidTr="001F4B26">
        <w:trPr>
          <w:trHeight w:val="1561"/>
        </w:trPr>
        <w:tc>
          <w:tcPr>
            <w:tcW w:w="845" w:type="dxa"/>
            <w:vMerge/>
            <w:shd w:val="clear" w:color="auto" w:fill="BDD6EE" w:themeFill="accent1" w:themeFillTint="66"/>
            <w:textDirection w:val="tbRlV"/>
          </w:tcPr>
          <w:p w14:paraId="08BB9389" w14:textId="77777777" w:rsidR="00162BE1" w:rsidRDefault="00162BE1" w:rsidP="001F4B26">
            <w:pPr>
              <w:spacing w:beforeLines="50" w:before="180"/>
              <w:ind w:left="113" w:right="113"/>
              <w:jc w:val="center"/>
              <w:rPr>
                <w:rFonts w:ascii="BIZ UDPゴシック" w:eastAsia="BIZ UDPゴシック" w:hAnsi="BIZ UDPゴシック"/>
                <w:szCs w:val="21"/>
              </w:rPr>
            </w:pPr>
          </w:p>
        </w:tc>
        <w:tc>
          <w:tcPr>
            <w:tcW w:w="684" w:type="dxa"/>
          </w:tcPr>
          <w:p w14:paraId="1F17B4C1" w14:textId="77777777" w:rsidR="00162BE1" w:rsidRDefault="00162BE1" w:rsidP="001F4B26">
            <w:pPr>
              <w:rPr>
                <w:rFonts w:ascii="BIZ UDPゴシック" w:eastAsia="BIZ UDPゴシック" w:hAnsi="BIZ UDPゴシック"/>
                <w:szCs w:val="21"/>
              </w:rPr>
            </w:pPr>
            <w:r>
              <w:rPr>
                <w:rFonts w:ascii="BIZ UDPゴシック" w:eastAsia="BIZ UDPゴシック" w:hAnsi="BIZ UDPゴシック" w:hint="eastAsia"/>
                <w:szCs w:val="21"/>
              </w:rPr>
              <w:t>2</w:t>
            </w:r>
            <w:r>
              <w:rPr>
                <w:rFonts w:ascii="BIZ UDPゴシック" w:eastAsia="BIZ UDPゴシック" w:hAnsi="BIZ UDPゴシック"/>
                <w:szCs w:val="21"/>
              </w:rPr>
              <w:t>8</w:t>
            </w:r>
          </w:p>
        </w:tc>
        <w:tc>
          <w:tcPr>
            <w:tcW w:w="3733" w:type="dxa"/>
          </w:tcPr>
          <w:p w14:paraId="6B7E1C9D" w14:textId="77777777" w:rsidR="00162BE1" w:rsidRDefault="00162BE1" w:rsidP="001F4B26">
            <w:pPr>
              <w:overflowPunct w:val="0"/>
              <w:autoSpaceDE w:val="0"/>
              <w:autoSpaceDN w:val="0"/>
              <w:adjustRightInd w:val="0"/>
              <w:snapToGrid w:val="0"/>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起動装置の前に物品などをおいてい</w:t>
            </w:r>
          </w:p>
          <w:p w14:paraId="601C9E55" w14:textId="77777777" w:rsidR="00162BE1" w:rsidRPr="00613D4C" w:rsidRDefault="00162BE1" w:rsidP="001F4B26">
            <w:pPr>
              <w:overflowPunct w:val="0"/>
              <w:autoSpaceDE w:val="0"/>
              <w:autoSpaceDN w:val="0"/>
              <w:adjustRightInd w:val="0"/>
              <w:snapToGrid w:val="0"/>
              <w:spacing w:line="300" w:lineRule="exact"/>
              <w:ind w:left="210" w:hangingChars="100" w:hanging="210"/>
              <w:jc w:val="left"/>
              <w:rPr>
                <w:rFonts w:ascii="BIZ UDPゴシック" w:eastAsia="BIZ UDPゴシック" w:hAnsi="BIZ UDPゴシック"/>
                <w:szCs w:val="24"/>
              </w:rPr>
            </w:pPr>
            <w:r>
              <w:rPr>
                <w:rFonts w:ascii="BIZ UDPゴシック" w:eastAsia="BIZ UDPゴシック" w:hAnsi="BIZ UDPゴシック" w:hint="eastAsia"/>
                <w:szCs w:val="24"/>
              </w:rPr>
              <w:t>ないか。</w:t>
            </w:r>
          </w:p>
        </w:tc>
        <w:tc>
          <w:tcPr>
            <w:tcW w:w="689" w:type="dxa"/>
          </w:tcPr>
          <w:p w14:paraId="44F300EA" w14:textId="77777777" w:rsidR="00162BE1" w:rsidRPr="002252AD" w:rsidRDefault="00162BE1" w:rsidP="001F4B26">
            <w:pPr>
              <w:rPr>
                <w:rFonts w:ascii="BIZ UDPゴシック" w:eastAsia="BIZ UDPゴシック" w:hAnsi="BIZ UDPゴシック"/>
                <w:szCs w:val="21"/>
              </w:rPr>
            </w:pPr>
          </w:p>
        </w:tc>
        <w:tc>
          <w:tcPr>
            <w:tcW w:w="2141" w:type="dxa"/>
          </w:tcPr>
          <w:p w14:paraId="3976E946" w14:textId="77777777" w:rsidR="00162BE1" w:rsidRPr="008A1A2B" w:rsidRDefault="00162BE1" w:rsidP="001F4B26">
            <w:pPr>
              <w:rPr>
                <w:rFonts w:ascii="BIZ UDPゴシック" w:eastAsia="BIZ UDPゴシック" w:hAnsi="BIZ UDPゴシック"/>
                <w:sz w:val="16"/>
                <w:szCs w:val="16"/>
              </w:rPr>
            </w:pPr>
          </w:p>
        </w:tc>
        <w:tc>
          <w:tcPr>
            <w:tcW w:w="2009" w:type="dxa"/>
            <w:gridSpan w:val="2"/>
          </w:tcPr>
          <w:p w14:paraId="21DFFB39" w14:textId="77777777" w:rsidR="00162BE1" w:rsidRPr="008A1A2B" w:rsidRDefault="00162BE1" w:rsidP="001F4B26">
            <w:pPr>
              <w:rPr>
                <w:rFonts w:ascii="BIZ UDPゴシック" w:eastAsia="BIZ UDPゴシック" w:hAnsi="BIZ UDPゴシック"/>
                <w:sz w:val="16"/>
                <w:szCs w:val="16"/>
              </w:rPr>
            </w:pPr>
          </w:p>
        </w:tc>
        <w:tc>
          <w:tcPr>
            <w:tcW w:w="5492" w:type="dxa"/>
            <w:vMerge/>
          </w:tcPr>
          <w:p w14:paraId="28B5768D" w14:textId="77777777" w:rsidR="00162BE1" w:rsidRPr="002252AD" w:rsidRDefault="00162BE1" w:rsidP="001F4B26">
            <w:pPr>
              <w:rPr>
                <w:rFonts w:ascii="BIZ UDPゴシック" w:eastAsia="BIZ UDPゴシック" w:hAnsi="BIZ UDPゴシック"/>
                <w:szCs w:val="21"/>
              </w:rPr>
            </w:pPr>
          </w:p>
        </w:tc>
      </w:tr>
    </w:tbl>
    <w:p w14:paraId="7755AE1B" w14:textId="77777777" w:rsidR="00162BE1" w:rsidRPr="00BA1F55" w:rsidRDefault="00162BE1" w:rsidP="00162BE1">
      <w:pPr>
        <w:rPr>
          <w:rFonts w:ascii="ＭＳ 明朝" w:eastAsia="ＭＳ 明朝" w:hAnsi="ＭＳ 明朝"/>
          <w:sz w:val="24"/>
          <w:szCs w:val="28"/>
        </w:rPr>
      </w:pPr>
    </w:p>
    <w:p w14:paraId="00966FC9" w14:textId="10B2CA3C" w:rsidR="00162BE1" w:rsidRDefault="00162BE1" w:rsidP="007241CA">
      <w:pPr>
        <w:rPr>
          <w:rFonts w:ascii="BIZ UDPゴシック" w:eastAsia="BIZ UDPゴシック" w:hAnsi="BIZ UDPゴシック"/>
          <w:shd w:val="pct15" w:color="auto" w:fill="FFFFFF"/>
        </w:rPr>
      </w:pPr>
    </w:p>
    <w:p w14:paraId="36052B7A" w14:textId="7F61AC53" w:rsidR="00162BE1" w:rsidRDefault="00162BE1" w:rsidP="007241CA">
      <w:pPr>
        <w:rPr>
          <w:rFonts w:ascii="BIZ UDPゴシック" w:eastAsia="BIZ UDPゴシック" w:hAnsi="BIZ UDPゴシック"/>
          <w:shd w:val="pct15" w:color="auto" w:fill="FFFFFF"/>
        </w:rPr>
      </w:pPr>
    </w:p>
    <w:p w14:paraId="611CF784" w14:textId="2F507D76" w:rsidR="00162BE1" w:rsidRDefault="00162BE1" w:rsidP="007241CA">
      <w:pPr>
        <w:rPr>
          <w:rFonts w:ascii="BIZ UDPゴシック" w:eastAsia="BIZ UDPゴシック" w:hAnsi="BIZ UDPゴシック"/>
          <w:shd w:val="pct15" w:color="auto" w:fill="FFFFFF"/>
        </w:rPr>
      </w:pPr>
    </w:p>
    <w:p w14:paraId="3DE9F108" w14:textId="52D09F97" w:rsidR="00162BE1" w:rsidRDefault="00162BE1" w:rsidP="007241CA">
      <w:pPr>
        <w:rPr>
          <w:rFonts w:ascii="BIZ UDPゴシック" w:eastAsia="BIZ UDPゴシック" w:hAnsi="BIZ UDPゴシック"/>
          <w:shd w:val="pct15" w:color="auto" w:fill="FFFFFF"/>
        </w:rPr>
      </w:pPr>
    </w:p>
    <w:p w14:paraId="28873BF9" w14:textId="67148A4F" w:rsidR="00162BE1" w:rsidRDefault="00162BE1" w:rsidP="007241CA">
      <w:pPr>
        <w:rPr>
          <w:rFonts w:ascii="BIZ UDPゴシック" w:eastAsia="BIZ UDPゴシック" w:hAnsi="BIZ UDPゴシック"/>
          <w:shd w:val="pct15" w:color="auto" w:fill="FFFFFF"/>
        </w:rPr>
      </w:pPr>
    </w:p>
    <w:p w14:paraId="1A0AE426" w14:textId="2EDF4B6A" w:rsidR="00162BE1" w:rsidRDefault="00162BE1" w:rsidP="007241CA">
      <w:pPr>
        <w:rPr>
          <w:rFonts w:ascii="BIZ UDPゴシック" w:eastAsia="BIZ UDPゴシック" w:hAnsi="BIZ UDPゴシック"/>
          <w:shd w:val="pct15" w:color="auto" w:fill="FFFFFF"/>
        </w:rPr>
      </w:pPr>
    </w:p>
    <w:p w14:paraId="475CF188" w14:textId="53AAC7F2" w:rsidR="00162BE1" w:rsidRDefault="00162BE1" w:rsidP="007241CA">
      <w:pPr>
        <w:rPr>
          <w:rFonts w:ascii="BIZ UDPゴシック" w:eastAsia="BIZ UDPゴシック" w:hAnsi="BIZ UDPゴシック"/>
          <w:shd w:val="pct15" w:color="auto" w:fill="FFFFFF"/>
        </w:rPr>
      </w:pPr>
    </w:p>
    <w:p w14:paraId="59C56B13" w14:textId="05A9A1C8" w:rsidR="00162BE1" w:rsidRDefault="00162BE1" w:rsidP="007241CA">
      <w:pPr>
        <w:rPr>
          <w:rFonts w:ascii="BIZ UDPゴシック" w:eastAsia="BIZ UDPゴシック" w:hAnsi="BIZ UDPゴシック"/>
          <w:shd w:val="pct15" w:color="auto" w:fill="FFFFFF"/>
        </w:rPr>
      </w:pPr>
    </w:p>
    <w:p w14:paraId="57B01C05" w14:textId="1A2FC5A8" w:rsidR="00162BE1" w:rsidRDefault="00162BE1" w:rsidP="007241CA">
      <w:pPr>
        <w:rPr>
          <w:rFonts w:ascii="BIZ UDPゴシック" w:eastAsia="BIZ UDPゴシック" w:hAnsi="BIZ UDPゴシック"/>
          <w:shd w:val="pct15" w:color="auto" w:fill="FFFFFF"/>
        </w:rPr>
      </w:pPr>
    </w:p>
    <w:p w14:paraId="35BE8FB4" w14:textId="6A9BC5C7" w:rsidR="00162BE1" w:rsidRDefault="00162BE1" w:rsidP="007241CA">
      <w:pPr>
        <w:rPr>
          <w:rFonts w:ascii="BIZ UDPゴシック" w:eastAsia="BIZ UDPゴシック" w:hAnsi="BIZ UDPゴシック"/>
          <w:shd w:val="pct15" w:color="auto" w:fill="FFFFFF"/>
        </w:rPr>
      </w:pPr>
    </w:p>
    <w:p w14:paraId="74FF57E1" w14:textId="02DB44DC" w:rsidR="00162BE1" w:rsidRDefault="00162BE1" w:rsidP="007241CA">
      <w:pPr>
        <w:rPr>
          <w:rFonts w:ascii="BIZ UDPゴシック" w:eastAsia="BIZ UDPゴシック" w:hAnsi="BIZ UDPゴシック"/>
          <w:shd w:val="pct15" w:color="auto" w:fill="FFFFFF"/>
        </w:rPr>
      </w:pPr>
    </w:p>
    <w:p w14:paraId="30ED519D" w14:textId="1B60B587" w:rsidR="00162BE1" w:rsidRDefault="00162BE1" w:rsidP="007241CA">
      <w:pPr>
        <w:rPr>
          <w:rFonts w:ascii="BIZ UDPゴシック" w:eastAsia="BIZ UDPゴシック" w:hAnsi="BIZ UDPゴシック"/>
          <w:shd w:val="pct15" w:color="auto" w:fill="FFFFFF"/>
        </w:rPr>
      </w:pPr>
    </w:p>
    <w:p w14:paraId="6820BD14" w14:textId="4B029B94" w:rsidR="00162BE1" w:rsidRDefault="00162BE1" w:rsidP="007241CA">
      <w:pPr>
        <w:rPr>
          <w:rFonts w:ascii="BIZ UDPゴシック" w:eastAsia="BIZ UDPゴシック" w:hAnsi="BIZ UDPゴシック"/>
          <w:shd w:val="pct15" w:color="auto" w:fill="FFFFFF"/>
        </w:rPr>
      </w:pPr>
    </w:p>
    <w:p w14:paraId="3E176B83" w14:textId="238445E7" w:rsidR="00162BE1" w:rsidRDefault="00162BE1" w:rsidP="007241CA">
      <w:pPr>
        <w:rPr>
          <w:rFonts w:ascii="BIZ UDPゴシック" w:eastAsia="BIZ UDPゴシック" w:hAnsi="BIZ UDPゴシック"/>
          <w:shd w:val="pct15" w:color="auto" w:fill="FFFFFF"/>
        </w:rPr>
      </w:pPr>
    </w:p>
    <w:p w14:paraId="247A6312" w14:textId="06376D34" w:rsidR="00162BE1" w:rsidRDefault="00162BE1" w:rsidP="007241CA">
      <w:pPr>
        <w:rPr>
          <w:rFonts w:ascii="BIZ UDPゴシック" w:eastAsia="BIZ UDPゴシック" w:hAnsi="BIZ UDPゴシック"/>
          <w:shd w:val="pct15" w:color="auto" w:fill="FFFFFF"/>
        </w:rPr>
      </w:pPr>
    </w:p>
    <w:p w14:paraId="1F647F00" w14:textId="77777777" w:rsidR="00162BE1" w:rsidRDefault="00162BE1" w:rsidP="007241CA">
      <w:pPr>
        <w:rPr>
          <w:rFonts w:ascii="BIZ UDPゴシック" w:eastAsia="BIZ UDPゴシック" w:hAnsi="BIZ UDPゴシック"/>
          <w:shd w:val="pct15" w:color="auto" w:fill="FFFFFF"/>
        </w:rPr>
        <w:sectPr w:rsidR="00162BE1" w:rsidSect="00162BE1">
          <w:footerReference w:type="default" r:id="rId45"/>
          <w:type w:val="continuous"/>
          <w:pgSz w:w="16838" w:h="11906" w:orient="landscape"/>
          <w:pgMar w:top="720" w:right="720" w:bottom="720" w:left="567" w:header="680" w:footer="57" w:gutter="0"/>
          <w:cols w:space="425"/>
          <w:docGrid w:type="lines" w:linePitch="360"/>
        </w:sectPr>
      </w:pPr>
    </w:p>
    <w:p w14:paraId="21E1C231" w14:textId="77777777" w:rsidR="00002286" w:rsidRDefault="00002286" w:rsidP="00002286">
      <w:pPr>
        <w:jc w:val="right"/>
        <w:rPr>
          <w:rFonts w:ascii="BIZ UDPゴシック" w:eastAsia="BIZ UDPゴシック" w:hAnsi="BIZ UDPゴシック"/>
        </w:rPr>
      </w:pPr>
      <w:r>
        <w:rPr>
          <w:rFonts w:ascii="BIZ UDPゴシック" w:eastAsia="BIZ UDPゴシック" w:hAnsi="BIZ UDPゴシック" w:hint="eastAsia"/>
        </w:rPr>
        <w:lastRenderedPageBreak/>
        <w:t>別紙３</w:t>
      </w:r>
    </w:p>
    <w:p w14:paraId="6CE38ECA" w14:textId="77777777" w:rsidR="00002286" w:rsidRDefault="00002286" w:rsidP="00002286">
      <w:pPr>
        <w:autoSpaceDE w:val="0"/>
        <w:autoSpaceDN w:val="0"/>
        <w:adjustRightInd w:val="0"/>
        <w:jc w:val="center"/>
        <w:rPr>
          <w:rFonts w:ascii="BIZ UDPゴシック" w:eastAsia="BIZ UDPゴシック" w:hAnsi="BIZ UDPゴシック" w:cs="ＭＳ明朝"/>
          <w:color w:val="000000"/>
          <w:kern w:val="0"/>
          <w:sz w:val="28"/>
          <w:szCs w:val="28"/>
        </w:rPr>
      </w:pPr>
      <w:r>
        <w:rPr>
          <w:rFonts w:ascii="BIZ UDPゴシック" w:eastAsia="BIZ UDPゴシック" w:hAnsi="BIZ UDPゴシック" w:cs="ＭＳ明朝" w:hint="eastAsia"/>
          <w:color w:val="000000"/>
          <w:kern w:val="0"/>
          <w:sz w:val="28"/>
          <w:szCs w:val="28"/>
        </w:rPr>
        <w:t>南海トラフ地震に係る防災対策</w:t>
      </w:r>
    </w:p>
    <w:p w14:paraId="70E9D60A" w14:textId="77777777" w:rsidR="00002286" w:rsidRDefault="00002286" w:rsidP="00002286">
      <w:pPr>
        <w:autoSpaceDE w:val="0"/>
        <w:autoSpaceDN w:val="0"/>
        <w:adjustRightInd w:val="0"/>
        <w:jc w:val="left"/>
        <w:rPr>
          <w:rFonts w:ascii="BIZ UDPゴシック" w:eastAsia="BIZ UDPゴシック" w:hAnsi="BIZ UDPゴシック" w:cs="ＭＳ明朝"/>
          <w:kern w:val="0"/>
          <w:szCs w:val="21"/>
        </w:rPr>
      </w:pPr>
    </w:p>
    <w:p w14:paraId="55C524CF" w14:textId="77777777" w:rsidR="00002286" w:rsidRDefault="00002286" w:rsidP="00002286">
      <w:pPr>
        <w:autoSpaceDE w:val="0"/>
        <w:autoSpaceDN w:val="0"/>
        <w:adjustRightInd w:val="0"/>
        <w:ind w:left="420" w:hangingChars="200" w:hanging="42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１　津波警報発表時の対応</w:t>
      </w:r>
    </w:p>
    <w:p w14:paraId="0721F7B0" w14:textId="77777777" w:rsidR="00002286" w:rsidRDefault="00002286" w:rsidP="00002286">
      <w:pPr>
        <w:autoSpaceDE w:val="0"/>
        <w:autoSpaceDN w:val="0"/>
        <w:adjustRightInd w:val="0"/>
        <w:ind w:left="420" w:hangingChars="200" w:hanging="42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（１）防火管理者は、南海トラフ地震に伴う津波警報※が発表された際は、来場者に冷静な対応を呼びかける（パニック防止）。</w:t>
      </w:r>
    </w:p>
    <w:p w14:paraId="3D27D049" w14:textId="77777777" w:rsidR="00002286" w:rsidRDefault="00002286" w:rsidP="00002286">
      <w:pPr>
        <w:autoSpaceDE w:val="0"/>
        <w:autoSpaceDN w:val="0"/>
        <w:adjustRightInd w:val="0"/>
        <w:ind w:leftChars="200" w:left="600" w:hangingChars="100" w:hanging="180"/>
        <w:jc w:val="left"/>
        <w:rPr>
          <w:rFonts w:ascii="BIZ UDPゴシック" w:eastAsia="BIZ UDPゴシック" w:hAnsi="BIZ UDPゴシック" w:cs="ＭＳ明朝"/>
          <w:color w:val="000000"/>
          <w:kern w:val="0"/>
          <w:sz w:val="18"/>
          <w:szCs w:val="18"/>
        </w:rPr>
      </w:pPr>
      <w:r>
        <w:rPr>
          <w:rFonts w:ascii="BIZ UDPゴシック" w:eastAsia="BIZ UDPゴシック" w:hAnsi="BIZ UDPゴシック" w:cs="ＭＳ明朝" w:hint="eastAsia"/>
          <w:color w:val="000000"/>
          <w:kern w:val="0"/>
          <w:sz w:val="18"/>
          <w:szCs w:val="18"/>
        </w:rPr>
        <w:t>※　津波警報は高さ１ｍを超える津波が到来することを警報するもので、南海トラフ地震による津波予想高さ5.4ｍに対して、夢洲の地盤高さは11ｍのため、会場内には到達しない想定となっている。（「2025年日本国際博覧会防災基本計画」参照）</w:t>
      </w:r>
    </w:p>
    <w:p w14:paraId="3B6E66F2" w14:textId="77777777" w:rsidR="00002286" w:rsidRDefault="00002286" w:rsidP="00002286">
      <w:pPr>
        <w:autoSpaceDE w:val="0"/>
        <w:autoSpaceDN w:val="0"/>
        <w:adjustRightInd w:val="0"/>
        <w:ind w:left="420" w:hangingChars="200" w:hanging="42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（２）防火管理者は、博覧会協会の指示に従い、会場内での一時待機や指定された場所に避難するなど連携した対応を行う。</w:t>
      </w:r>
    </w:p>
    <w:p w14:paraId="1570375F" w14:textId="77777777" w:rsidR="00002286" w:rsidRDefault="00002286" w:rsidP="00002286">
      <w:pPr>
        <w:autoSpaceDE w:val="0"/>
        <w:autoSpaceDN w:val="0"/>
        <w:adjustRightInd w:val="0"/>
        <w:ind w:left="420" w:hangingChars="200" w:hanging="420"/>
        <w:jc w:val="left"/>
        <w:rPr>
          <w:rFonts w:ascii="BIZ UDPゴシック" w:eastAsia="BIZ UDPゴシック" w:hAnsi="BIZ UDPゴシック" w:cs="ＭＳ明朝"/>
          <w:kern w:val="0"/>
          <w:szCs w:val="21"/>
        </w:rPr>
      </w:pPr>
    </w:p>
    <w:p w14:paraId="0D08E8BE" w14:textId="77777777" w:rsidR="00002286" w:rsidRDefault="00002286" w:rsidP="0000228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２　南海トラフ地震臨時情報発表時の対応</w:t>
      </w:r>
    </w:p>
    <w:p w14:paraId="29D58177" w14:textId="77777777" w:rsidR="00002286" w:rsidRDefault="00002286" w:rsidP="0000228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 xml:space="preserve">　　南海トラフ地震臨時情報（調査中、巨大地震注意、巨大地震警戒）が発表された場合は、博覧会の閉場などの動向に留意し、博覧会を継続する場合においては、国、自治体及び博覧会協会の指示に従い後発地震に対して備える。</w:t>
      </w:r>
    </w:p>
    <w:p w14:paraId="7ED46DCC" w14:textId="77777777" w:rsidR="00002286" w:rsidRDefault="00002286" w:rsidP="0000228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p>
    <w:p w14:paraId="36851476" w14:textId="77777777" w:rsidR="00002286" w:rsidRDefault="00002286" w:rsidP="0000228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３　防災訓練</w:t>
      </w:r>
    </w:p>
    <w:p w14:paraId="2A6EB555" w14:textId="77777777" w:rsidR="00002286" w:rsidRDefault="00002286" w:rsidP="00002286">
      <w:pPr>
        <w:autoSpaceDE w:val="0"/>
        <w:autoSpaceDN w:val="0"/>
        <w:adjustRightInd w:val="0"/>
        <w:ind w:left="210" w:hangingChars="100" w:hanging="21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 xml:space="preserve">　　防火管理者は、次に掲げる博覧会協会が主催する防災訓練に積極的に参加し、別途パビリオンにおいて実施する場合は、訓練内容等について博覧会協会と調整し行う。</w:t>
      </w:r>
    </w:p>
    <w:p w14:paraId="742F35C6"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（１）総合訓練</w:t>
      </w:r>
    </w:p>
    <w:p w14:paraId="522EDA19"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 xml:space="preserve">　　ア　火災総合訓練</w:t>
      </w:r>
    </w:p>
    <w:p w14:paraId="6A71E3F2"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 xml:space="preserve">　　イ　地震総合訓練</w:t>
      </w:r>
    </w:p>
    <w:p w14:paraId="2E42A636"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（２）集合訓練</w:t>
      </w:r>
    </w:p>
    <w:p w14:paraId="4DEF43A7"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 xml:space="preserve">　　ア　消火訓練</w:t>
      </w:r>
    </w:p>
    <w:p w14:paraId="6F0335EE" w14:textId="77777777" w:rsidR="00002286" w:rsidRDefault="00002286" w:rsidP="00002286">
      <w:pPr>
        <w:autoSpaceDE w:val="0"/>
        <w:autoSpaceDN w:val="0"/>
        <w:adjustRightInd w:val="0"/>
        <w:ind w:firstLineChars="150" w:firstLine="315"/>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イ　通報訓練</w:t>
      </w:r>
    </w:p>
    <w:p w14:paraId="6938EA9D" w14:textId="77777777" w:rsidR="00002286" w:rsidRDefault="00002286" w:rsidP="00002286">
      <w:pPr>
        <w:autoSpaceDE w:val="0"/>
        <w:autoSpaceDN w:val="0"/>
        <w:adjustRightInd w:val="0"/>
        <w:ind w:firstLineChars="150" w:firstLine="315"/>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ウ　避難・避難誘導訓練</w:t>
      </w:r>
    </w:p>
    <w:p w14:paraId="478D6C51" w14:textId="77777777" w:rsidR="00002286" w:rsidRDefault="00002286" w:rsidP="00002286">
      <w:pPr>
        <w:autoSpaceDE w:val="0"/>
        <w:autoSpaceDN w:val="0"/>
        <w:adjustRightInd w:val="0"/>
        <w:ind w:firstLineChars="150" w:firstLine="315"/>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エ　応急手当訓練</w:t>
      </w:r>
    </w:p>
    <w:p w14:paraId="17812CC1"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p>
    <w:p w14:paraId="519EACF9"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４　防災教育</w:t>
      </w:r>
    </w:p>
    <w:p w14:paraId="4F5EA386" w14:textId="77777777" w:rsidR="00002286" w:rsidRDefault="00002286" w:rsidP="00002286">
      <w:pPr>
        <w:autoSpaceDE w:val="0"/>
        <w:autoSpaceDN w:val="0"/>
        <w:adjustRightInd w:val="0"/>
        <w:ind w:leftChars="100" w:left="21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 xml:space="preserve">　防火管理者は、博覧会協会が実施する防災研修に積極的に参加するものとし、従業員等に対して次に掲げる内容の教育を行う。</w:t>
      </w:r>
    </w:p>
    <w:p w14:paraId="7CB42810"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（１）南海トラフ地震臨時情報の内容及びこれに基づき取られる措置の内容</w:t>
      </w:r>
    </w:p>
    <w:p w14:paraId="2671EC98"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（２）南海トラフ地震に伴い発生すると予想される地震動及び津波に関する知識</w:t>
      </w:r>
    </w:p>
    <w:p w14:paraId="7B8E4394" w14:textId="77777777" w:rsidR="00002286" w:rsidRDefault="00002286" w:rsidP="00002286">
      <w:pPr>
        <w:autoSpaceDE w:val="0"/>
        <w:autoSpaceDN w:val="0"/>
        <w:adjustRightInd w:val="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（３）地震及び津波に関する一般的な知識</w:t>
      </w:r>
    </w:p>
    <w:p w14:paraId="1BC38618" w14:textId="77777777" w:rsidR="00002286" w:rsidRDefault="00002286" w:rsidP="00002286">
      <w:pPr>
        <w:autoSpaceDE w:val="0"/>
        <w:autoSpaceDN w:val="0"/>
        <w:adjustRightInd w:val="0"/>
        <w:ind w:left="420" w:hangingChars="200" w:hanging="420"/>
        <w:jc w:val="left"/>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（４）南海トラフ地震が発生した場合並びに南海トラフ地震臨時情報（調査中、巨大地震警戒、巨大地震注意）が発表された場合にとるべき行動及び従業員等が果たすべき役割</w:t>
      </w:r>
    </w:p>
    <w:p w14:paraId="36FC0DFA" w14:textId="77777777" w:rsidR="00002286" w:rsidRDefault="00002286" w:rsidP="00002286">
      <w:pPr>
        <w:rPr>
          <w:rFonts w:ascii="BIZ UDPゴシック" w:eastAsia="BIZ UDPゴシック" w:hAnsi="BIZ UDPゴシック" w:cs="ＭＳ明朝"/>
          <w:color w:val="000000"/>
          <w:kern w:val="0"/>
          <w:szCs w:val="21"/>
        </w:rPr>
      </w:pPr>
    </w:p>
    <w:p w14:paraId="7EB0FFB1" w14:textId="77777777" w:rsidR="00002286" w:rsidRDefault="00002286" w:rsidP="00002286">
      <w:pPr>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lastRenderedPageBreak/>
        <w:t>５　防災広報</w:t>
      </w:r>
    </w:p>
    <w:p w14:paraId="674E1B44" w14:textId="77777777" w:rsidR="00002286" w:rsidRDefault="00002286" w:rsidP="00002286">
      <w:pPr>
        <w:ind w:left="210" w:hangingChars="100" w:hanging="210"/>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 xml:space="preserve">　　防火管理者は、博覧会協会が行う広報に準じて、来場者に向け次に掲げる内容の広報を行う。</w:t>
      </w:r>
    </w:p>
    <w:p w14:paraId="3A78E42F" w14:textId="77777777" w:rsidR="00002286" w:rsidRDefault="00002286" w:rsidP="00002286">
      <w:pPr>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（１）南海トラフ地震臨時情報の内容及びこれに基づき取られる措置の内容</w:t>
      </w:r>
    </w:p>
    <w:p w14:paraId="4AD6A8CE" w14:textId="77777777" w:rsidR="00002286" w:rsidRDefault="00002286" w:rsidP="00002286">
      <w:pPr>
        <w:ind w:left="420" w:hangingChars="200" w:hanging="420"/>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（２）南海トラフ地震が発生した場合並びに南海トラフ地震臨時情報（調査中、巨大地震警戒、巨大地震注意）が発表された場合にとるべき行動</w:t>
      </w:r>
    </w:p>
    <w:p w14:paraId="2816B67D" w14:textId="77777777" w:rsidR="00002286" w:rsidRDefault="00002286" w:rsidP="00002286">
      <w:pPr>
        <w:rPr>
          <w:rFonts w:ascii="BIZ UDPゴシック" w:eastAsia="BIZ UDPゴシック" w:hAnsi="BIZ UDPゴシック" w:cs="ＭＳ明朝"/>
          <w:color w:val="000000"/>
          <w:kern w:val="0"/>
          <w:szCs w:val="21"/>
        </w:rPr>
      </w:pPr>
      <w:r>
        <w:rPr>
          <w:rFonts w:ascii="BIZ UDPゴシック" w:eastAsia="BIZ UDPゴシック" w:hAnsi="BIZ UDPゴシック" w:cs="ＭＳ明朝" w:hint="eastAsia"/>
          <w:color w:val="000000"/>
          <w:kern w:val="0"/>
          <w:szCs w:val="21"/>
        </w:rPr>
        <w:t>（３）正確な情報入手の方法</w:t>
      </w:r>
    </w:p>
    <w:p w14:paraId="523A4E7C" w14:textId="7B22732C" w:rsidR="00002286" w:rsidRDefault="00002286" w:rsidP="00002286">
      <w:pPr>
        <w:jc w:val="left"/>
        <w:rPr>
          <w:rFonts w:ascii="BIZ UDPゴシック" w:eastAsia="BIZ UDPゴシック" w:hAnsi="BIZ UDPゴシック"/>
        </w:rPr>
      </w:pPr>
    </w:p>
    <w:p w14:paraId="73A94841" w14:textId="4045EDC2" w:rsidR="00CB188D" w:rsidRDefault="00CB188D" w:rsidP="00002286">
      <w:pPr>
        <w:jc w:val="left"/>
        <w:rPr>
          <w:rFonts w:ascii="BIZ UDPゴシック" w:eastAsia="BIZ UDPゴシック" w:hAnsi="BIZ UDPゴシック"/>
        </w:rPr>
      </w:pPr>
    </w:p>
    <w:p w14:paraId="55BF06F7" w14:textId="1C7B0341" w:rsidR="00CB188D" w:rsidRDefault="00CB188D" w:rsidP="00002286">
      <w:pPr>
        <w:jc w:val="left"/>
        <w:rPr>
          <w:rFonts w:ascii="BIZ UDPゴシック" w:eastAsia="BIZ UDPゴシック" w:hAnsi="BIZ UDPゴシック"/>
        </w:rPr>
      </w:pPr>
    </w:p>
    <w:p w14:paraId="3638A011" w14:textId="356182A5" w:rsidR="00CB188D" w:rsidRDefault="00CB188D" w:rsidP="00002286">
      <w:pPr>
        <w:jc w:val="left"/>
        <w:rPr>
          <w:rFonts w:ascii="BIZ UDPゴシック" w:eastAsia="BIZ UDPゴシック" w:hAnsi="BIZ UDPゴシック"/>
        </w:rPr>
      </w:pPr>
    </w:p>
    <w:p w14:paraId="78DDBEF1" w14:textId="6DF31CEF" w:rsidR="00CB188D" w:rsidRDefault="00CB188D" w:rsidP="00002286">
      <w:pPr>
        <w:jc w:val="left"/>
        <w:rPr>
          <w:rFonts w:ascii="BIZ UDPゴシック" w:eastAsia="BIZ UDPゴシック" w:hAnsi="BIZ UDPゴシック"/>
        </w:rPr>
      </w:pPr>
    </w:p>
    <w:p w14:paraId="22A9E08E" w14:textId="44CF64D6" w:rsidR="00CB188D" w:rsidRDefault="00CB188D" w:rsidP="00002286">
      <w:pPr>
        <w:jc w:val="left"/>
        <w:rPr>
          <w:rFonts w:ascii="BIZ UDPゴシック" w:eastAsia="BIZ UDPゴシック" w:hAnsi="BIZ UDPゴシック"/>
        </w:rPr>
      </w:pPr>
    </w:p>
    <w:p w14:paraId="635C32EB" w14:textId="631A55A8" w:rsidR="00CB188D" w:rsidRDefault="00CB188D" w:rsidP="00002286">
      <w:pPr>
        <w:jc w:val="left"/>
        <w:rPr>
          <w:rFonts w:ascii="BIZ UDPゴシック" w:eastAsia="BIZ UDPゴシック" w:hAnsi="BIZ UDPゴシック"/>
        </w:rPr>
      </w:pPr>
    </w:p>
    <w:p w14:paraId="04550AA4" w14:textId="4D85EBAD" w:rsidR="00CB188D" w:rsidRDefault="00CB188D" w:rsidP="00002286">
      <w:pPr>
        <w:jc w:val="left"/>
        <w:rPr>
          <w:rFonts w:ascii="BIZ UDPゴシック" w:eastAsia="BIZ UDPゴシック" w:hAnsi="BIZ UDPゴシック"/>
        </w:rPr>
      </w:pPr>
    </w:p>
    <w:p w14:paraId="25AF2B3C" w14:textId="4C1A590A" w:rsidR="00CB188D" w:rsidRDefault="00CB188D" w:rsidP="00002286">
      <w:pPr>
        <w:jc w:val="left"/>
        <w:rPr>
          <w:rFonts w:ascii="BIZ UDPゴシック" w:eastAsia="BIZ UDPゴシック" w:hAnsi="BIZ UDPゴシック"/>
        </w:rPr>
      </w:pPr>
    </w:p>
    <w:p w14:paraId="29D6AFF9" w14:textId="2C29A70B" w:rsidR="00CB188D" w:rsidRDefault="00CB188D" w:rsidP="00002286">
      <w:pPr>
        <w:jc w:val="left"/>
        <w:rPr>
          <w:rFonts w:ascii="BIZ UDPゴシック" w:eastAsia="BIZ UDPゴシック" w:hAnsi="BIZ UDPゴシック"/>
        </w:rPr>
      </w:pPr>
    </w:p>
    <w:p w14:paraId="54FA24B1" w14:textId="1B5E7005" w:rsidR="00CB188D" w:rsidRDefault="00CB188D" w:rsidP="00002286">
      <w:pPr>
        <w:jc w:val="left"/>
        <w:rPr>
          <w:rFonts w:ascii="BIZ UDPゴシック" w:eastAsia="BIZ UDPゴシック" w:hAnsi="BIZ UDPゴシック"/>
        </w:rPr>
      </w:pPr>
    </w:p>
    <w:p w14:paraId="10FC41DE" w14:textId="77777777" w:rsidR="00CB188D" w:rsidRDefault="00CB188D" w:rsidP="00002286">
      <w:pPr>
        <w:jc w:val="left"/>
        <w:rPr>
          <w:rFonts w:ascii="BIZ UDPゴシック" w:eastAsia="BIZ UDPゴシック" w:hAnsi="BIZ UDPゴシック"/>
        </w:rPr>
      </w:pPr>
    </w:p>
    <w:p w14:paraId="47D113CA" w14:textId="3AF10194" w:rsidR="00CB188D" w:rsidRDefault="00CB188D" w:rsidP="00002286">
      <w:pPr>
        <w:jc w:val="left"/>
        <w:rPr>
          <w:rFonts w:ascii="BIZ UDPゴシック" w:eastAsia="BIZ UDPゴシック" w:hAnsi="BIZ UDPゴシック"/>
        </w:rPr>
      </w:pPr>
    </w:p>
    <w:p w14:paraId="4AD65266" w14:textId="38779127" w:rsidR="00CB188D" w:rsidRDefault="00CB188D" w:rsidP="00002286">
      <w:pPr>
        <w:jc w:val="left"/>
        <w:rPr>
          <w:rFonts w:ascii="BIZ UDPゴシック" w:eastAsia="BIZ UDPゴシック" w:hAnsi="BIZ UDPゴシック"/>
        </w:rPr>
      </w:pPr>
    </w:p>
    <w:p w14:paraId="5E086526" w14:textId="031D56CC" w:rsidR="00CB188D" w:rsidRDefault="00CB188D" w:rsidP="00002286">
      <w:pPr>
        <w:jc w:val="left"/>
        <w:rPr>
          <w:rFonts w:ascii="BIZ UDPゴシック" w:eastAsia="BIZ UDPゴシック" w:hAnsi="BIZ UDPゴシック"/>
        </w:rPr>
      </w:pPr>
    </w:p>
    <w:p w14:paraId="17978A7B" w14:textId="2BA85745" w:rsidR="00CB188D" w:rsidRDefault="00CB188D" w:rsidP="00002286">
      <w:pPr>
        <w:jc w:val="left"/>
        <w:rPr>
          <w:rFonts w:ascii="BIZ UDPゴシック" w:eastAsia="BIZ UDPゴシック" w:hAnsi="BIZ UDPゴシック"/>
        </w:rPr>
      </w:pPr>
    </w:p>
    <w:p w14:paraId="7428C097" w14:textId="5A71487B" w:rsidR="00CB188D" w:rsidRDefault="00CB188D" w:rsidP="00002286">
      <w:pPr>
        <w:jc w:val="left"/>
        <w:rPr>
          <w:rFonts w:ascii="BIZ UDPゴシック" w:eastAsia="BIZ UDPゴシック" w:hAnsi="BIZ UDPゴシック"/>
        </w:rPr>
      </w:pPr>
    </w:p>
    <w:p w14:paraId="46F6789D" w14:textId="787E0862" w:rsidR="00CB188D" w:rsidRDefault="00CB188D" w:rsidP="00002286">
      <w:pPr>
        <w:jc w:val="left"/>
        <w:rPr>
          <w:rFonts w:ascii="BIZ UDPゴシック" w:eastAsia="BIZ UDPゴシック" w:hAnsi="BIZ UDPゴシック"/>
        </w:rPr>
      </w:pPr>
    </w:p>
    <w:p w14:paraId="16148047" w14:textId="2B89F431" w:rsidR="00CB188D" w:rsidRDefault="00CB188D" w:rsidP="00002286">
      <w:pPr>
        <w:jc w:val="left"/>
        <w:rPr>
          <w:rFonts w:ascii="BIZ UDPゴシック" w:eastAsia="BIZ UDPゴシック" w:hAnsi="BIZ UDPゴシック"/>
        </w:rPr>
      </w:pPr>
    </w:p>
    <w:p w14:paraId="6669D1D1" w14:textId="04A32CD9" w:rsidR="00CB188D" w:rsidRDefault="00CB188D" w:rsidP="00002286">
      <w:pPr>
        <w:jc w:val="left"/>
        <w:rPr>
          <w:rFonts w:ascii="BIZ UDPゴシック" w:eastAsia="BIZ UDPゴシック" w:hAnsi="BIZ UDPゴシック"/>
        </w:rPr>
      </w:pPr>
    </w:p>
    <w:p w14:paraId="02FC4638" w14:textId="231E8D77" w:rsidR="00CB188D" w:rsidRDefault="00CB188D" w:rsidP="00002286">
      <w:pPr>
        <w:jc w:val="left"/>
        <w:rPr>
          <w:rFonts w:ascii="BIZ UDPゴシック" w:eastAsia="BIZ UDPゴシック" w:hAnsi="BIZ UDPゴシック"/>
        </w:rPr>
      </w:pPr>
    </w:p>
    <w:p w14:paraId="6625CDC5" w14:textId="5353F09B" w:rsidR="00CB188D" w:rsidRDefault="00CB188D" w:rsidP="00002286">
      <w:pPr>
        <w:jc w:val="left"/>
        <w:rPr>
          <w:rFonts w:ascii="BIZ UDPゴシック" w:eastAsia="BIZ UDPゴシック" w:hAnsi="BIZ UDPゴシック"/>
        </w:rPr>
      </w:pPr>
    </w:p>
    <w:p w14:paraId="564255AE" w14:textId="77777777" w:rsidR="00CB188D" w:rsidRDefault="00CB188D" w:rsidP="00002286">
      <w:pPr>
        <w:jc w:val="left"/>
        <w:rPr>
          <w:rFonts w:ascii="BIZ UDPゴシック" w:eastAsia="BIZ UDPゴシック" w:hAnsi="BIZ UDPゴシック"/>
        </w:rPr>
      </w:pPr>
    </w:p>
    <w:p w14:paraId="4A3E7624" w14:textId="5947295B" w:rsidR="00CB188D" w:rsidRDefault="00CB188D" w:rsidP="00002286">
      <w:pPr>
        <w:jc w:val="left"/>
        <w:rPr>
          <w:rFonts w:ascii="BIZ UDPゴシック" w:eastAsia="BIZ UDPゴシック" w:hAnsi="BIZ UDPゴシック"/>
        </w:rPr>
      </w:pPr>
    </w:p>
    <w:p w14:paraId="1A0A5F94" w14:textId="49DDD937" w:rsidR="00CB188D" w:rsidRDefault="00CB188D" w:rsidP="00002286">
      <w:pPr>
        <w:jc w:val="left"/>
        <w:rPr>
          <w:rFonts w:ascii="BIZ UDPゴシック" w:eastAsia="BIZ UDPゴシック" w:hAnsi="BIZ UDPゴシック"/>
        </w:rPr>
      </w:pPr>
    </w:p>
    <w:p w14:paraId="5EE2E720" w14:textId="41C98FCA" w:rsidR="00CB188D" w:rsidRDefault="00CB188D" w:rsidP="00002286">
      <w:pPr>
        <w:jc w:val="left"/>
        <w:rPr>
          <w:rFonts w:ascii="BIZ UDPゴシック" w:eastAsia="BIZ UDPゴシック" w:hAnsi="BIZ UDPゴシック"/>
        </w:rPr>
      </w:pPr>
    </w:p>
    <w:p w14:paraId="6C9E1810" w14:textId="080E1C4C" w:rsidR="00CB188D" w:rsidRDefault="00CB188D" w:rsidP="00002286">
      <w:pPr>
        <w:jc w:val="left"/>
        <w:rPr>
          <w:rFonts w:ascii="BIZ UDPゴシック" w:eastAsia="BIZ UDPゴシック" w:hAnsi="BIZ UDPゴシック"/>
        </w:rPr>
      </w:pPr>
    </w:p>
    <w:p w14:paraId="2060341A" w14:textId="25BB8E88" w:rsidR="00CB188D" w:rsidRDefault="00CB188D" w:rsidP="00002286">
      <w:pPr>
        <w:jc w:val="left"/>
        <w:rPr>
          <w:rFonts w:ascii="BIZ UDPゴシック" w:eastAsia="BIZ UDPゴシック" w:hAnsi="BIZ UDPゴシック"/>
        </w:rPr>
      </w:pPr>
    </w:p>
    <w:p w14:paraId="2757BD04" w14:textId="6BFB1279" w:rsidR="00CB188D" w:rsidRDefault="00CB188D" w:rsidP="00002286">
      <w:pPr>
        <w:jc w:val="left"/>
        <w:rPr>
          <w:rFonts w:ascii="BIZ UDPゴシック" w:eastAsia="BIZ UDPゴシック" w:hAnsi="BIZ UDPゴシック"/>
        </w:rPr>
      </w:pPr>
    </w:p>
    <w:p w14:paraId="1A00ABDD" w14:textId="26CDF329" w:rsidR="00CB188D" w:rsidRDefault="00CB188D" w:rsidP="00002286">
      <w:pPr>
        <w:jc w:val="left"/>
        <w:rPr>
          <w:rFonts w:ascii="BIZ UDPゴシック" w:eastAsia="BIZ UDPゴシック" w:hAnsi="BIZ UDPゴシック"/>
        </w:rPr>
      </w:pPr>
    </w:p>
    <w:p w14:paraId="45F63660" w14:textId="77777777" w:rsidR="00CB188D" w:rsidRDefault="00CB188D" w:rsidP="00002286">
      <w:pPr>
        <w:jc w:val="left"/>
        <w:rPr>
          <w:rFonts w:ascii="BIZ UDPゴシック" w:eastAsia="BIZ UDPゴシック" w:hAnsi="BIZ UDPゴシック"/>
        </w:rPr>
      </w:pPr>
    </w:p>
    <w:p w14:paraId="205565DA" w14:textId="07311ECF" w:rsidR="00CB188D" w:rsidRDefault="00CB188D" w:rsidP="00002286">
      <w:pPr>
        <w:jc w:val="left"/>
        <w:rPr>
          <w:rFonts w:ascii="BIZ UDPゴシック" w:eastAsia="BIZ UDPゴシック" w:hAnsi="BIZ UDPゴシック"/>
        </w:rPr>
      </w:pPr>
    </w:p>
    <w:p w14:paraId="0277B109" w14:textId="77777777" w:rsidR="00CB188D" w:rsidRPr="00002286" w:rsidRDefault="00CB188D" w:rsidP="00002286">
      <w:pPr>
        <w:jc w:val="left"/>
        <w:rPr>
          <w:rFonts w:ascii="BIZ UDPゴシック" w:eastAsia="BIZ UDPゴシック" w:hAnsi="BIZ UDPゴシック"/>
        </w:rPr>
      </w:pPr>
    </w:p>
    <w:p w14:paraId="0CE12CE0" w14:textId="172DC70F" w:rsidR="00F044F4" w:rsidRDefault="00F044F4" w:rsidP="00F044F4">
      <w:pPr>
        <w:jc w:val="right"/>
        <w:rPr>
          <w:rFonts w:ascii="BIZ UDPゴシック" w:eastAsia="BIZ UDPゴシック" w:hAnsi="BIZ UDPゴシック"/>
        </w:rPr>
      </w:pPr>
      <w:r>
        <w:rPr>
          <w:rFonts w:ascii="BIZ UDPゴシック" w:eastAsia="BIZ UDPゴシック" w:hAnsi="BIZ UDPゴシック" w:hint="eastAsia"/>
        </w:rPr>
        <w:lastRenderedPageBreak/>
        <w:t>別紙４</w:t>
      </w:r>
    </w:p>
    <w:p w14:paraId="35834C8A" w14:textId="77777777" w:rsidR="00F044F4" w:rsidRPr="00456A58" w:rsidRDefault="00F044F4" w:rsidP="00F044F4">
      <w:pPr>
        <w:jc w:val="center"/>
        <w:rPr>
          <w:rFonts w:ascii="BIZ UDPゴシック" w:eastAsia="BIZ UDPゴシック" w:hAnsi="BIZ UDPゴシック"/>
          <w:sz w:val="28"/>
          <w:szCs w:val="28"/>
        </w:rPr>
      </w:pPr>
      <w:r w:rsidRPr="00456A58">
        <w:rPr>
          <w:rFonts w:ascii="BIZ UDPゴシック" w:eastAsia="BIZ UDPゴシック" w:hAnsi="BIZ UDPゴシック" w:hint="eastAsia"/>
          <w:sz w:val="28"/>
          <w:szCs w:val="28"/>
        </w:rPr>
        <w:t>防火管理業務の一部委託状況表</w:t>
      </w:r>
    </w:p>
    <w:p w14:paraId="091C28B2" w14:textId="77777777" w:rsidR="00F044F4" w:rsidRPr="00456A58" w:rsidRDefault="00F044F4" w:rsidP="00F044F4">
      <w:pPr>
        <w:rPr>
          <w:rFonts w:ascii="BIZ UDPゴシック" w:eastAsia="BIZ UDPゴシック" w:hAnsi="BIZ UDPゴシック"/>
        </w:rPr>
      </w:pPr>
    </w:p>
    <w:p w14:paraId="1851F0FC" w14:textId="77777777" w:rsidR="00F044F4" w:rsidRPr="00456A58" w:rsidRDefault="00F044F4" w:rsidP="00F044F4">
      <w:pPr>
        <w:rPr>
          <w:rFonts w:ascii="BIZ UDPゴシック" w:eastAsia="BIZ UDPゴシック" w:hAnsi="BIZ UDP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F044F4" w:rsidRPr="00456A58" w14:paraId="21D7343D" w14:textId="77777777" w:rsidTr="001F4B26">
        <w:trPr>
          <w:trHeight w:val="317"/>
        </w:trPr>
        <w:tc>
          <w:tcPr>
            <w:tcW w:w="9344" w:type="dxa"/>
            <w:shd w:val="clear" w:color="auto" w:fill="auto"/>
          </w:tcPr>
          <w:p w14:paraId="1A96AF7E"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委託の方式</w:t>
            </w:r>
          </w:p>
        </w:tc>
      </w:tr>
      <w:tr w:rsidR="00F044F4" w:rsidRPr="00456A58" w14:paraId="1EB485FD" w14:textId="77777777" w:rsidTr="001F4B26">
        <w:trPr>
          <w:trHeight w:val="317"/>
        </w:trPr>
        <w:tc>
          <w:tcPr>
            <w:tcW w:w="9344" w:type="dxa"/>
            <w:shd w:val="clear" w:color="auto" w:fill="auto"/>
          </w:tcPr>
          <w:p w14:paraId="57FBDC3B" w14:textId="77777777" w:rsidR="00F044F4" w:rsidRPr="00456A58" w:rsidRDefault="00F044F4" w:rsidP="001F4B26">
            <w:pPr>
              <w:rPr>
                <w:rFonts w:ascii="BIZ UDPゴシック" w:eastAsia="BIZ UDPゴシック" w:hAnsi="BIZ UDPゴシック"/>
              </w:rPr>
            </w:pPr>
          </w:p>
          <w:p w14:paraId="743C95A1"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□常駐　　　□巡回</w:t>
            </w:r>
            <w:r>
              <w:rPr>
                <w:rFonts w:ascii="BIZ UDPゴシック" w:eastAsia="BIZ UDPゴシック" w:hAnsi="BIZ UDPゴシック" w:hint="eastAsia"/>
              </w:rPr>
              <w:t xml:space="preserve">　　　</w:t>
            </w:r>
            <w:r w:rsidRPr="00456A58">
              <w:rPr>
                <w:rFonts w:ascii="BIZ UDPゴシック" w:eastAsia="BIZ UDPゴシック" w:hAnsi="BIZ UDPゴシック" w:hint="eastAsia"/>
              </w:rPr>
              <w:t>□遠隔移報　　　□常駐かつ遠隔　　　□巡回かつ遠隔</w:t>
            </w:r>
            <w:r>
              <w:rPr>
                <w:rFonts w:ascii="BIZ UDPゴシック" w:eastAsia="BIZ UDPゴシック" w:hAnsi="BIZ UDPゴシック" w:hint="eastAsia"/>
              </w:rPr>
              <w:t xml:space="preserve">　　　□委託無し</w:t>
            </w:r>
          </w:p>
          <w:p w14:paraId="5345254B" w14:textId="77777777" w:rsidR="00F044F4" w:rsidRPr="00456A58" w:rsidRDefault="00F044F4" w:rsidP="001F4B26">
            <w:pPr>
              <w:rPr>
                <w:rFonts w:ascii="BIZ UDPゴシック" w:eastAsia="BIZ UDPゴシック" w:hAnsi="BIZ UDPゴシック"/>
              </w:rPr>
            </w:pPr>
          </w:p>
        </w:tc>
      </w:tr>
    </w:tbl>
    <w:p w14:paraId="0E85094A" w14:textId="77777777" w:rsidR="00F044F4" w:rsidRPr="00456A58" w:rsidRDefault="00F044F4" w:rsidP="00F044F4">
      <w:pPr>
        <w:ind w:firstLineChars="50" w:firstLine="105"/>
        <w:rPr>
          <w:rFonts w:ascii="BIZ UDPゴシック" w:eastAsia="BIZ UDPゴシック" w:hAnsi="BIZ UDPゴシック"/>
        </w:rPr>
      </w:pPr>
      <w:r>
        <w:rPr>
          <w:rFonts w:ascii="BIZ UDPゴシック" w:eastAsia="BIZ UDPゴシック" w:hAnsi="BIZ UDPゴシック" w:hint="eastAsia"/>
        </w:rPr>
        <w:t>常駐方式：契約物件に１名以上駐在して警備を行う方式</w:t>
      </w:r>
    </w:p>
    <w:p w14:paraId="20C20F36" w14:textId="77777777" w:rsidR="00F044F4" w:rsidRDefault="00F044F4" w:rsidP="00F044F4">
      <w:pPr>
        <w:ind w:firstLineChars="50" w:firstLine="105"/>
        <w:rPr>
          <w:rFonts w:ascii="BIZ UDPゴシック" w:eastAsia="BIZ UDPゴシック" w:hAnsi="BIZ UDPゴシック"/>
        </w:rPr>
      </w:pPr>
      <w:r>
        <w:rPr>
          <w:rFonts w:ascii="BIZ UDPゴシック" w:eastAsia="BIZ UDPゴシック" w:hAnsi="BIZ UDPゴシック" w:hint="eastAsia"/>
        </w:rPr>
        <w:t>巡回方式：定期的に巡回して行う方式</w:t>
      </w:r>
    </w:p>
    <w:p w14:paraId="4FCE4E5A" w14:textId="77777777" w:rsidR="00F044F4" w:rsidRDefault="00F044F4" w:rsidP="00F044F4">
      <w:pPr>
        <w:ind w:firstLineChars="50" w:firstLine="105"/>
        <w:rPr>
          <w:rFonts w:ascii="BIZ UDPゴシック" w:eastAsia="BIZ UDPゴシック" w:hAnsi="BIZ UDPゴシック"/>
        </w:rPr>
      </w:pPr>
      <w:r>
        <w:rPr>
          <w:rFonts w:ascii="BIZ UDPゴシック" w:eastAsia="BIZ UDPゴシック" w:hAnsi="BIZ UDPゴシック" w:hint="eastAsia"/>
        </w:rPr>
        <w:t>遠隔移報方式：自動火災報知設備と通信回線による移報システムとの組み合わせにより、火災異常の</w:t>
      </w:r>
    </w:p>
    <w:p w14:paraId="38A0B454" w14:textId="77777777" w:rsidR="00F044F4" w:rsidRPr="00456A58" w:rsidRDefault="00F044F4" w:rsidP="00F044F4">
      <w:pPr>
        <w:ind w:firstLineChars="700" w:firstLine="1470"/>
        <w:rPr>
          <w:rFonts w:ascii="BIZ UDPゴシック" w:eastAsia="BIZ UDPゴシック" w:hAnsi="BIZ UDPゴシック"/>
        </w:rPr>
      </w:pPr>
      <w:r>
        <w:rPr>
          <w:rFonts w:ascii="BIZ UDPゴシック" w:eastAsia="BIZ UDPゴシック" w:hAnsi="BIZ UDPゴシック" w:hint="eastAsia"/>
        </w:rPr>
        <w:t>有無を遠隔より監視して行う方式</w:t>
      </w:r>
    </w:p>
    <w:p w14:paraId="0832C7FF" w14:textId="77777777" w:rsidR="00F044F4" w:rsidRDefault="00F044F4" w:rsidP="00F044F4">
      <w:pPr>
        <w:rPr>
          <w:rFonts w:ascii="BIZ UDPゴシック" w:eastAsia="BIZ UDPゴシック" w:hAnsi="BIZ UDPゴシック"/>
        </w:rPr>
      </w:pPr>
    </w:p>
    <w:p w14:paraId="1F2F2E12" w14:textId="77777777" w:rsidR="00F044F4" w:rsidRPr="00456A58" w:rsidRDefault="00F044F4" w:rsidP="00F044F4">
      <w:pPr>
        <w:rPr>
          <w:rFonts w:ascii="BIZ UDPゴシック" w:eastAsia="BIZ UDPゴシック" w:hAnsi="BIZ UDP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6230"/>
      </w:tblGrid>
      <w:tr w:rsidR="00F044F4" w:rsidRPr="00456A58" w14:paraId="5FE3C7EB" w14:textId="77777777" w:rsidTr="001F4B26">
        <w:tc>
          <w:tcPr>
            <w:tcW w:w="9344" w:type="dxa"/>
            <w:gridSpan w:val="2"/>
            <w:shd w:val="clear" w:color="auto" w:fill="auto"/>
            <w:vAlign w:val="center"/>
          </w:tcPr>
          <w:p w14:paraId="7007375C"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業務を受託した者の情報</w:t>
            </w:r>
          </w:p>
        </w:tc>
      </w:tr>
      <w:tr w:rsidR="00F044F4" w:rsidRPr="00456A58" w14:paraId="3681458A" w14:textId="77777777" w:rsidTr="001F4B26">
        <w:trPr>
          <w:trHeight w:val="567"/>
        </w:trPr>
        <w:tc>
          <w:tcPr>
            <w:tcW w:w="3114" w:type="dxa"/>
            <w:shd w:val="clear" w:color="auto" w:fill="auto"/>
            <w:vAlign w:val="center"/>
          </w:tcPr>
          <w:p w14:paraId="40797A2F"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受託者の社名（氏名）</w:t>
            </w:r>
          </w:p>
        </w:tc>
        <w:tc>
          <w:tcPr>
            <w:tcW w:w="6230" w:type="dxa"/>
            <w:shd w:val="clear" w:color="auto" w:fill="auto"/>
            <w:vAlign w:val="center"/>
          </w:tcPr>
          <w:p w14:paraId="0F512190" w14:textId="77777777" w:rsidR="00F044F4" w:rsidRPr="00456A58" w:rsidRDefault="00F044F4" w:rsidP="001F4B26">
            <w:pPr>
              <w:rPr>
                <w:rFonts w:ascii="BIZ UDPゴシック" w:eastAsia="BIZ UDPゴシック" w:hAnsi="BIZ UDPゴシック"/>
              </w:rPr>
            </w:pPr>
          </w:p>
        </w:tc>
      </w:tr>
      <w:tr w:rsidR="00F044F4" w:rsidRPr="00456A58" w14:paraId="2FEA8593" w14:textId="77777777" w:rsidTr="001F4B26">
        <w:trPr>
          <w:trHeight w:val="567"/>
        </w:trPr>
        <w:tc>
          <w:tcPr>
            <w:tcW w:w="3114" w:type="dxa"/>
            <w:shd w:val="clear" w:color="auto" w:fill="auto"/>
            <w:vAlign w:val="center"/>
          </w:tcPr>
          <w:p w14:paraId="185589C4"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受託者の住所</w:t>
            </w:r>
          </w:p>
        </w:tc>
        <w:tc>
          <w:tcPr>
            <w:tcW w:w="6230" w:type="dxa"/>
            <w:shd w:val="clear" w:color="auto" w:fill="auto"/>
            <w:vAlign w:val="center"/>
          </w:tcPr>
          <w:p w14:paraId="2492D462" w14:textId="77777777" w:rsidR="00F044F4" w:rsidRPr="00456A58" w:rsidRDefault="00F044F4" w:rsidP="001F4B26">
            <w:pPr>
              <w:rPr>
                <w:rFonts w:ascii="BIZ UDPゴシック" w:eastAsia="BIZ UDPゴシック" w:hAnsi="BIZ UDPゴシック"/>
              </w:rPr>
            </w:pPr>
          </w:p>
        </w:tc>
      </w:tr>
      <w:tr w:rsidR="00F044F4" w:rsidRPr="00456A58" w14:paraId="0A186185" w14:textId="77777777" w:rsidTr="001F4B26">
        <w:trPr>
          <w:trHeight w:val="567"/>
        </w:trPr>
        <w:tc>
          <w:tcPr>
            <w:tcW w:w="3114" w:type="dxa"/>
            <w:shd w:val="clear" w:color="auto" w:fill="auto"/>
            <w:vAlign w:val="center"/>
          </w:tcPr>
          <w:p w14:paraId="5313274D"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担当事務所等の住所</w:t>
            </w:r>
          </w:p>
        </w:tc>
        <w:tc>
          <w:tcPr>
            <w:tcW w:w="6230" w:type="dxa"/>
            <w:shd w:val="clear" w:color="auto" w:fill="auto"/>
            <w:vAlign w:val="center"/>
          </w:tcPr>
          <w:p w14:paraId="20D79914" w14:textId="77777777" w:rsidR="00F044F4" w:rsidRPr="00456A58" w:rsidRDefault="00F044F4" w:rsidP="001F4B26">
            <w:pPr>
              <w:rPr>
                <w:rFonts w:ascii="BIZ UDPゴシック" w:eastAsia="BIZ UDPゴシック" w:hAnsi="BIZ UDPゴシック"/>
              </w:rPr>
            </w:pPr>
          </w:p>
        </w:tc>
      </w:tr>
      <w:tr w:rsidR="00F044F4" w:rsidRPr="00456A58" w14:paraId="78D8D80F" w14:textId="77777777" w:rsidTr="001F4B26">
        <w:trPr>
          <w:trHeight w:val="567"/>
        </w:trPr>
        <w:tc>
          <w:tcPr>
            <w:tcW w:w="3114" w:type="dxa"/>
            <w:tcBorders>
              <w:bottom w:val="single" w:sz="4" w:space="0" w:color="auto"/>
            </w:tcBorders>
            <w:shd w:val="clear" w:color="auto" w:fill="auto"/>
            <w:vAlign w:val="center"/>
          </w:tcPr>
          <w:p w14:paraId="6461E935"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担当事務所等の連絡先</w:t>
            </w:r>
          </w:p>
        </w:tc>
        <w:tc>
          <w:tcPr>
            <w:tcW w:w="6230" w:type="dxa"/>
            <w:tcBorders>
              <w:bottom w:val="single" w:sz="4" w:space="0" w:color="auto"/>
            </w:tcBorders>
            <w:shd w:val="clear" w:color="auto" w:fill="auto"/>
            <w:vAlign w:val="center"/>
          </w:tcPr>
          <w:p w14:paraId="1B3C7172" w14:textId="77777777" w:rsidR="00F044F4" w:rsidRPr="00456A58" w:rsidRDefault="00F044F4" w:rsidP="001F4B26">
            <w:pPr>
              <w:rPr>
                <w:rFonts w:ascii="BIZ UDPゴシック" w:eastAsia="BIZ UDPゴシック" w:hAnsi="BIZ UDPゴシック"/>
              </w:rPr>
            </w:pPr>
          </w:p>
        </w:tc>
      </w:tr>
      <w:tr w:rsidR="00F044F4" w:rsidRPr="00456A58" w14:paraId="4468796E" w14:textId="77777777" w:rsidTr="001F4B26">
        <w:trPr>
          <w:trHeight w:val="567"/>
        </w:trPr>
        <w:tc>
          <w:tcPr>
            <w:tcW w:w="3114" w:type="dxa"/>
            <w:tcBorders>
              <w:bottom w:val="single" w:sz="4" w:space="0" w:color="auto"/>
            </w:tcBorders>
            <w:shd w:val="clear" w:color="auto" w:fill="auto"/>
            <w:vAlign w:val="center"/>
          </w:tcPr>
          <w:p w14:paraId="31E5B9C0" w14:textId="77777777" w:rsidR="00F044F4" w:rsidRDefault="00F044F4" w:rsidP="001F4B26">
            <w:pPr>
              <w:rPr>
                <w:rFonts w:ascii="BIZ UDPゴシック" w:eastAsia="BIZ UDPゴシック" w:hAnsi="BIZ UDPゴシック"/>
              </w:rPr>
            </w:pPr>
            <w:r>
              <w:rPr>
                <w:rFonts w:ascii="BIZ UDPゴシック" w:eastAsia="BIZ UDPゴシック" w:hAnsi="BIZ UDPゴシック" w:hint="eastAsia"/>
              </w:rPr>
              <w:t>有事の際に</w:t>
            </w:r>
            <w:r w:rsidRPr="00456A58">
              <w:rPr>
                <w:rFonts w:ascii="BIZ UDPゴシック" w:eastAsia="BIZ UDPゴシック" w:hAnsi="BIZ UDPゴシック" w:hint="eastAsia"/>
              </w:rPr>
              <w:t>駆け付けるのに</w:t>
            </w:r>
          </w:p>
          <w:p w14:paraId="5513CFCB"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必要な時間</w:t>
            </w:r>
          </w:p>
        </w:tc>
        <w:tc>
          <w:tcPr>
            <w:tcW w:w="6230" w:type="dxa"/>
            <w:tcBorders>
              <w:bottom w:val="single" w:sz="4" w:space="0" w:color="auto"/>
            </w:tcBorders>
            <w:shd w:val="clear" w:color="auto" w:fill="auto"/>
            <w:vAlign w:val="center"/>
          </w:tcPr>
          <w:p w14:paraId="74177ECD" w14:textId="77777777" w:rsidR="00F044F4" w:rsidRPr="00456A58" w:rsidRDefault="00F044F4" w:rsidP="001F4B26">
            <w:pPr>
              <w:jc w:val="center"/>
              <w:rPr>
                <w:rFonts w:ascii="BIZ UDPゴシック" w:eastAsia="BIZ UDPゴシック" w:hAnsi="BIZ UDPゴシック"/>
              </w:rPr>
            </w:pPr>
            <w:r w:rsidRPr="00456A58">
              <w:rPr>
                <w:rFonts w:ascii="BIZ UDPゴシック" w:eastAsia="BIZ UDPゴシック" w:hAnsi="BIZ UDPゴシック" w:hint="eastAsia"/>
              </w:rPr>
              <w:t xml:space="preserve">約　　　</w:t>
            </w:r>
            <w:r>
              <w:rPr>
                <w:rFonts w:ascii="BIZ UDPゴシック" w:eastAsia="BIZ UDPゴシック" w:hAnsi="BIZ UDPゴシック" w:hint="eastAsia"/>
              </w:rPr>
              <w:t xml:space="preserve">　　</w:t>
            </w:r>
            <w:r w:rsidRPr="00456A58">
              <w:rPr>
                <w:rFonts w:ascii="BIZ UDPゴシック" w:eastAsia="BIZ UDPゴシック" w:hAnsi="BIZ UDPゴシック" w:hint="eastAsia"/>
              </w:rPr>
              <w:t>分</w:t>
            </w:r>
          </w:p>
        </w:tc>
      </w:tr>
    </w:tbl>
    <w:p w14:paraId="77074DA5" w14:textId="77777777" w:rsidR="00F044F4" w:rsidRDefault="00F044F4" w:rsidP="00F044F4">
      <w:pPr>
        <w:rPr>
          <w:rFonts w:ascii="BIZ UDPゴシック" w:eastAsia="BIZ UDPゴシック" w:hAnsi="BIZ UDPゴシック"/>
        </w:rPr>
      </w:pPr>
    </w:p>
    <w:p w14:paraId="6E3AA73A" w14:textId="3C00EAF4" w:rsidR="00F044F4" w:rsidRPr="00456A58" w:rsidRDefault="00F044F4" w:rsidP="00F044F4">
      <w:pPr>
        <w:rPr>
          <w:rFonts w:ascii="BIZ UDPゴシック" w:eastAsia="BIZ UDPゴシック" w:hAnsi="BIZ UDPゴシック"/>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F044F4" w:rsidRPr="00456A58" w14:paraId="1C0CC163" w14:textId="77777777" w:rsidTr="001F4B26">
        <w:tc>
          <w:tcPr>
            <w:tcW w:w="9787" w:type="dxa"/>
            <w:shd w:val="clear" w:color="auto" w:fill="auto"/>
          </w:tcPr>
          <w:p w14:paraId="5B2E58AD"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委託する業務の範囲</w:t>
            </w:r>
          </w:p>
        </w:tc>
      </w:tr>
      <w:tr w:rsidR="00F044F4" w:rsidRPr="00456A58" w14:paraId="02971540" w14:textId="77777777" w:rsidTr="001F4B26">
        <w:trPr>
          <w:trHeight w:val="3561"/>
        </w:trPr>
        <w:tc>
          <w:tcPr>
            <w:tcW w:w="9787" w:type="dxa"/>
            <w:shd w:val="clear" w:color="auto" w:fill="auto"/>
          </w:tcPr>
          <w:p w14:paraId="3063B2F4"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□遠隔移報による現場確認　□避難経路や消防用設備等の維持管理　□火気の点検や監視</w:t>
            </w:r>
          </w:p>
          <w:p w14:paraId="7BD5191F" w14:textId="77777777" w:rsidR="00F044F4" w:rsidRPr="00456A58" w:rsidRDefault="00F044F4" w:rsidP="001F4B26">
            <w:pPr>
              <w:rPr>
                <w:rFonts w:ascii="BIZ UDPゴシック" w:eastAsia="BIZ UDPゴシック" w:hAnsi="BIZ UDPゴシック"/>
              </w:rPr>
            </w:pPr>
          </w:p>
          <w:p w14:paraId="3931BC57" w14:textId="77777777" w:rsidR="00F044F4" w:rsidRPr="00456A58" w:rsidRDefault="00F044F4" w:rsidP="001F4B26">
            <w:pPr>
              <w:rPr>
                <w:rFonts w:ascii="BIZ UDPゴシック" w:eastAsia="BIZ UDPゴシック" w:hAnsi="BIZ UDPゴシック"/>
              </w:rPr>
            </w:pPr>
            <w:r w:rsidRPr="00456A58">
              <w:rPr>
                <w:rFonts w:ascii="BIZ UDPゴシック" w:eastAsia="BIZ UDPゴシック" w:hAnsi="BIZ UDPゴシック" w:hint="eastAsia"/>
              </w:rPr>
              <w:t>□火災発生や発見時の活動（　□初期消火　　□通報連絡　　□避難誘導　）</w:t>
            </w:r>
          </w:p>
          <w:p w14:paraId="441315AB" w14:textId="77777777" w:rsidR="00F044F4" w:rsidRPr="00456A58" w:rsidRDefault="00F044F4" w:rsidP="001F4B26">
            <w:pPr>
              <w:rPr>
                <w:rFonts w:ascii="BIZ UDPゴシック" w:eastAsia="BIZ UDPゴシック" w:hAnsi="BIZ UDPゴシック"/>
              </w:rPr>
            </w:pPr>
          </w:p>
          <w:p w14:paraId="2B332693" w14:textId="6CB8A043" w:rsidR="00F044F4" w:rsidRPr="00456A58" w:rsidRDefault="00F044F4" w:rsidP="001F4B26">
            <w:pPr>
              <w:rPr>
                <w:rFonts w:ascii="BIZ UDPゴシック" w:eastAsia="BIZ UDPゴシック" w:hAnsi="BIZ UDPゴシック"/>
              </w:rPr>
            </w:pPr>
            <w:r>
              <w:rPr>
                <w:rFonts w:ascii="BIZ UDPゴシック" w:eastAsia="BIZ UDPゴシック" w:hAnsi="BIZ UDPゴシック" w:hint="eastAsia"/>
              </w:rPr>
              <w:t>□</w:t>
            </w:r>
            <w:r w:rsidRPr="00456A58">
              <w:rPr>
                <w:rFonts w:ascii="BIZ UDPゴシック" w:eastAsia="BIZ UDPゴシック" w:hAnsi="BIZ UDPゴシック" w:hint="eastAsia"/>
              </w:rPr>
              <w:t>その他</w:t>
            </w:r>
          </w:p>
          <w:p w14:paraId="645BACFE" w14:textId="01E919EA" w:rsidR="00F044F4" w:rsidRDefault="0016754D" w:rsidP="001F4B26">
            <w:pPr>
              <w:rPr>
                <w:rFonts w:ascii="BIZ UDPゴシック" w:eastAsia="BIZ UDPゴシック" w:hAnsi="BIZ UDPゴシック"/>
              </w:rPr>
            </w:pPr>
            <w:r>
              <w:rPr>
                <w:rFonts w:ascii="BIZ UDPゴシック" w:eastAsia="BIZ UDPゴシック" w:hAnsi="BIZ UDPゴシック" w:hint="eastAsia"/>
                <w:noProof/>
              </w:rPr>
              <mc:AlternateContent>
                <mc:Choice Requires="wps">
                  <w:drawing>
                    <wp:anchor distT="0" distB="0" distL="114300" distR="114300" simplePos="0" relativeHeight="251772928" behindDoc="0" locked="0" layoutInCell="1" allowOverlap="1" wp14:anchorId="2C04F339" wp14:editId="241609D2">
                      <wp:simplePos x="0" y="0"/>
                      <wp:positionH relativeFrom="column">
                        <wp:posOffset>136525</wp:posOffset>
                      </wp:positionH>
                      <wp:positionV relativeFrom="paragraph">
                        <wp:posOffset>20320</wp:posOffset>
                      </wp:positionV>
                      <wp:extent cx="5566410" cy="904875"/>
                      <wp:effectExtent l="0" t="0" r="15240" b="28575"/>
                      <wp:wrapNone/>
                      <wp:docPr id="66" name="大かっこ 66"/>
                      <wp:cNvGraphicFramePr/>
                      <a:graphic xmlns:a="http://schemas.openxmlformats.org/drawingml/2006/main">
                        <a:graphicData uri="http://schemas.microsoft.com/office/word/2010/wordprocessingShape">
                          <wps:wsp>
                            <wps:cNvSpPr/>
                            <wps:spPr>
                              <a:xfrm>
                                <a:off x="0" y="0"/>
                                <a:ext cx="5566410" cy="904875"/>
                              </a:xfrm>
                              <a:prstGeom prst="bracketPair">
                                <a:avLst>
                                  <a:gd name="adj" fmla="val 12175"/>
                                </a:avLst>
                              </a:prstGeom>
                              <a:noFill/>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199D4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6" o:spid="_x0000_s1026" type="#_x0000_t185" style="position:absolute;left:0;text-align:left;margin-left:10.75pt;margin-top:1.6pt;width:438.3pt;height:71.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" adj="2630" strokecolor="black [3213]" strokeweight="1pt">
                      <v:stroke joinstyle="miter"/>
                    </v:shape>
                  </w:pict>
                </mc:Fallback>
              </mc:AlternateContent>
            </w:r>
            <w:r w:rsidR="00F044F4">
              <w:rPr>
                <w:rFonts w:ascii="BIZ UDPゴシック" w:eastAsia="BIZ UDPゴシック" w:hAnsi="BIZ UDPゴシック" w:hint="eastAsia"/>
              </w:rPr>
              <w:t xml:space="preserve">　　　□</w:t>
            </w:r>
          </w:p>
          <w:p w14:paraId="2C087314" w14:textId="77777777" w:rsidR="00F044F4" w:rsidRDefault="00F044F4" w:rsidP="001F4B26">
            <w:pPr>
              <w:rPr>
                <w:rFonts w:ascii="BIZ UDPゴシック" w:eastAsia="BIZ UDPゴシック" w:hAnsi="BIZ UDPゴシック"/>
              </w:rPr>
            </w:pPr>
            <w:r>
              <w:rPr>
                <w:rFonts w:ascii="BIZ UDPゴシック" w:eastAsia="BIZ UDPゴシック" w:hAnsi="BIZ UDPゴシック" w:hint="eastAsia"/>
              </w:rPr>
              <w:t xml:space="preserve">　　　□</w:t>
            </w:r>
          </w:p>
          <w:p w14:paraId="5B3381D5" w14:textId="77777777" w:rsidR="00F044F4" w:rsidRDefault="00F044F4" w:rsidP="001F4B26">
            <w:pPr>
              <w:rPr>
                <w:rFonts w:ascii="BIZ UDPゴシック" w:eastAsia="BIZ UDPゴシック" w:hAnsi="BIZ UDPゴシック"/>
              </w:rPr>
            </w:pPr>
            <w:r>
              <w:rPr>
                <w:rFonts w:ascii="BIZ UDPゴシック" w:eastAsia="BIZ UDPゴシック" w:hAnsi="BIZ UDPゴシック" w:hint="eastAsia"/>
              </w:rPr>
              <w:t xml:space="preserve">　　　□</w:t>
            </w:r>
          </w:p>
          <w:p w14:paraId="6208B1BA" w14:textId="77777777" w:rsidR="00F044F4" w:rsidRPr="00456A58" w:rsidRDefault="00F044F4" w:rsidP="001F4B26">
            <w:pPr>
              <w:rPr>
                <w:rFonts w:ascii="BIZ UDPゴシック" w:eastAsia="BIZ UDPゴシック" w:hAnsi="BIZ UDPゴシック"/>
              </w:rPr>
            </w:pPr>
            <w:r>
              <w:rPr>
                <w:rFonts w:ascii="BIZ UDPゴシック" w:eastAsia="BIZ UDPゴシック" w:hAnsi="BIZ UDPゴシック" w:hint="eastAsia"/>
              </w:rPr>
              <w:t xml:space="preserve">　　　□</w:t>
            </w:r>
          </w:p>
        </w:tc>
      </w:tr>
    </w:tbl>
    <w:p w14:paraId="2D6E6FC0" w14:textId="2AE4E96D" w:rsidR="00F044F4" w:rsidRDefault="00F044F4" w:rsidP="007241CA">
      <w:pPr>
        <w:rPr>
          <w:rFonts w:ascii="BIZ UDPゴシック" w:eastAsia="BIZ UDPゴシック" w:hAnsi="BIZ UDPゴシック"/>
          <w:shd w:val="pct15" w:color="auto" w:fill="FFFFFF"/>
        </w:rPr>
      </w:pPr>
    </w:p>
    <w:p w14:paraId="2ADBB618" w14:textId="73AE2751" w:rsidR="00F044F4" w:rsidRPr="006A7485" w:rsidRDefault="006A7485" w:rsidP="006A7485">
      <w:pPr>
        <w:jc w:val="right"/>
        <w:rPr>
          <w:rFonts w:ascii="BIZ UDPゴシック" w:eastAsia="BIZ UDPゴシック" w:hAnsi="BIZ UDPゴシック"/>
        </w:rPr>
      </w:pPr>
      <w:r w:rsidRPr="006A7485">
        <w:rPr>
          <w:rFonts w:ascii="BIZ UDPゴシック" w:eastAsia="BIZ UDPゴシック" w:hAnsi="BIZ UDPゴシック" w:hint="eastAsia"/>
        </w:rPr>
        <w:lastRenderedPageBreak/>
        <w:t>別紙５</w:t>
      </w:r>
    </w:p>
    <w:p w14:paraId="4AB8BF04" w14:textId="7FB36641" w:rsidR="00162BE1" w:rsidRDefault="00B518B3" w:rsidP="00F044F4">
      <w:pPr>
        <w:jc w:val="center"/>
      </w:pPr>
      <w:r>
        <w:object w:dxaOrig="10235" w:dyaOrig="15688" w14:anchorId="2D10F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637.2pt" o:ole="">
            <v:imagedata r:id="rId46" o:title=""/>
          </v:shape>
          <o:OLEObject Type="Embed" ProgID="Excel.Sheet.12" ShapeID="_x0000_i1025" DrawAspect="Content" ObjectID="_1789383200" r:id="rId47"/>
        </w:object>
      </w:r>
    </w:p>
    <w:p w14:paraId="7CD033DE" w14:textId="5A62D43E" w:rsidR="00F044F4" w:rsidRDefault="00F044F4" w:rsidP="007241CA"/>
    <w:p w14:paraId="7E263D69" w14:textId="77777777" w:rsidR="00703131" w:rsidRDefault="00703131" w:rsidP="00703131">
      <w:pPr>
        <w:rPr>
          <w:rFonts w:ascii="BIZ UDPゴシック" w:eastAsia="BIZ UDPゴシック" w:hAnsi="BIZ UDPゴシック"/>
          <w:shd w:val="pct15" w:color="auto" w:fill="FFFFFF"/>
        </w:rPr>
      </w:pPr>
    </w:p>
    <w:p w14:paraId="115572C1" w14:textId="1D7E80A9" w:rsidR="00F044F4" w:rsidRDefault="00703131" w:rsidP="00703131">
      <w:pPr>
        <w:rPr>
          <w:rFonts w:ascii="BIZ UDPゴシック" w:eastAsia="BIZ UDPゴシック" w:hAnsi="BIZ UDPゴシック"/>
          <w:shd w:val="pct15" w:color="auto" w:fill="FFFFFF"/>
        </w:rPr>
      </w:pPr>
      <w:r w:rsidRPr="00C568E5">
        <w:rPr>
          <w:noProof/>
        </w:rPr>
        <w:lastRenderedPageBreak/>
        <w:drawing>
          <wp:inline distT="0" distB="0" distL="0" distR="0" wp14:anchorId="01A92450" wp14:editId="59A53D05">
            <wp:extent cx="5939790" cy="8731885"/>
            <wp:effectExtent l="0" t="0" r="381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8731885"/>
                    </a:xfrm>
                    <a:prstGeom prst="rect">
                      <a:avLst/>
                    </a:prstGeom>
                    <a:noFill/>
                    <a:ln>
                      <a:noFill/>
                    </a:ln>
                  </pic:spPr>
                </pic:pic>
              </a:graphicData>
            </a:graphic>
          </wp:inline>
        </w:drawing>
      </w:r>
    </w:p>
    <w:p w14:paraId="191A9F73" w14:textId="67A0CBE4" w:rsidR="00703131" w:rsidRPr="00162BE1" w:rsidRDefault="00703131" w:rsidP="00703131">
      <w:pPr>
        <w:rPr>
          <w:rFonts w:ascii="BIZ UDPゴシック" w:eastAsia="BIZ UDPゴシック" w:hAnsi="BIZ UDPゴシック"/>
          <w:shd w:val="pct15" w:color="auto" w:fill="FFFFFF"/>
        </w:rPr>
      </w:pPr>
      <w:r w:rsidRPr="00A905DF">
        <w:rPr>
          <w:rFonts w:hint="eastAsia"/>
          <w:noProof/>
        </w:rPr>
        <w:lastRenderedPageBreak/>
        <w:drawing>
          <wp:inline distT="0" distB="0" distL="0" distR="0" wp14:anchorId="1EBAC6BE" wp14:editId="4F1BF72E">
            <wp:extent cx="5939790" cy="8304530"/>
            <wp:effectExtent l="0" t="0" r="3810" b="127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8304530"/>
                    </a:xfrm>
                    <a:prstGeom prst="rect">
                      <a:avLst/>
                    </a:prstGeom>
                    <a:noFill/>
                    <a:ln>
                      <a:noFill/>
                    </a:ln>
                  </pic:spPr>
                </pic:pic>
              </a:graphicData>
            </a:graphic>
          </wp:inline>
        </w:drawing>
      </w:r>
    </w:p>
    <w:sectPr w:rsidR="00703131" w:rsidRPr="00162BE1" w:rsidSect="00162BE1">
      <w:headerReference w:type="even" r:id="rId50"/>
      <w:headerReference w:type="default" r:id="rId51"/>
      <w:footerReference w:type="even" r:id="rId52"/>
      <w:footerReference w:type="default" r:id="rId53"/>
      <w:headerReference w:type="first" r:id="rId54"/>
      <w:footerReference w:type="first" r:id="rId55"/>
      <w:type w:val="continuous"/>
      <w:pgSz w:w="11906" w:h="16838" w:code="9"/>
      <w:pgMar w:top="1418" w:right="1134" w:bottom="1134"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6F0C2" w14:textId="77777777" w:rsidR="0020149A" w:rsidRDefault="0020149A" w:rsidP="0054755A">
      <w:r>
        <w:separator/>
      </w:r>
    </w:p>
  </w:endnote>
  <w:endnote w:type="continuationSeparator" w:id="0">
    <w:p w14:paraId="059ACB01" w14:textId="77777777" w:rsidR="0020149A" w:rsidRDefault="0020149A" w:rsidP="0054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BIZ UDPゴシック">
    <w:altName w:val="游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ＭＳ明朝">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7E6F" w14:textId="77777777" w:rsidR="00971EC6" w:rsidRDefault="00971EC6">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7127" w14:textId="77777777" w:rsidR="00971EC6" w:rsidRDefault="00971EC6">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AEFA" w14:textId="77777777" w:rsidR="00971EC6" w:rsidRDefault="00971EC6">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20F6" w14:textId="77777777" w:rsidR="00971EC6" w:rsidRDefault="00971EC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D5A04" w14:textId="77777777" w:rsidR="0020149A" w:rsidRDefault="0020149A" w:rsidP="0054755A">
      <w:r>
        <w:separator/>
      </w:r>
    </w:p>
  </w:footnote>
  <w:footnote w:type="continuationSeparator" w:id="0">
    <w:p w14:paraId="3C9A0FD8" w14:textId="77777777" w:rsidR="0020149A" w:rsidRDefault="0020149A" w:rsidP="005475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2B001" w14:textId="77777777" w:rsidR="00971EC6" w:rsidRDefault="00971EC6">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909B7" w14:textId="77777777" w:rsidR="00971EC6" w:rsidRDefault="00971EC6">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E8137" w14:textId="77777777" w:rsidR="00971EC6" w:rsidRDefault="00971EC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7F"/>
    <w:multiLevelType w:val="hybridMultilevel"/>
    <w:tmpl w:val="14009A46"/>
    <w:lvl w:ilvl="0" w:tplc="C05636F8">
      <w:start w:val="1"/>
      <w:numFmt w:val="decimalEnclosedParen"/>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 w15:restartNumberingAfterBreak="0">
    <w:nsid w:val="02ED6FCD"/>
    <w:multiLevelType w:val="hybridMultilevel"/>
    <w:tmpl w:val="4E04483E"/>
    <w:lvl w:ilvl="0" w:tplc="95F2CFB8">
      <w:start w:val="1"/>
      <w:numFmt w:val="decimal"/>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2" w15:restartNumberingAfterBreak="0">
    <w:nsid w:val="11CE4DAB"/>
    <w:multiLevelType w:val="hybridMultilevel"/>
    <w:tmpl w:val="A2A40CC6"/>
    <w:lvl w:ilvl="0" w:tplc="8BB8BB08">
      <w:start w:val="1"/>
      <w:numFmt w:val="decimalFullWidth"/>
      <w:lvlText w:val="（%1）"/>
      <w:lvlJc w:val="left"/>
      <w:pPr>
        <w:ind w:left="156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F06823"/>
    <w:multiLevelType w:val="hybridMultilevel"/>
    <w:tmpl w:val="0C268080"/>
    <w:lvl w:ilvl="0" w:tplc="D682B63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322584"/>
    <w:multiLevelType w:val="hybridMultilevel"/>
    <w:tmpl w:val="3F4EF7DA"/>
    <w:lvl w:ilvl="0" w:tplc="F530D55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D1E3B68"/>
    <w:multiLevelType w:val="hybridMultilevel"/>
    <w:tmpl w:val="B830B080"/>
    <w:lvl w:ilvl="0" w:tplc="9934F80C">
      <w:numFmt w:val="bullet"/>
      <w:lvlText w:val="＊"/>
      <w:lvlJc w:val="left"/>
      <w:pPr>
        <w:ind w:left="284" w:hanging="360"/>
      </w:pPr>
      <w:rPr>
        <w:rFonts w:ascii="ＭＳ 明朝" w:eastAsia="ＭＳ 明朝" w:hAnsi="ＭＳ 明朝" w:cs="ＭＳ ゴシック" w:hint="eastAsia"/>
        <w:lang w:val="en-US"/>
      </w:rPr>
    </w:lvl>
    <w:lvl w:ilvl="1" w:tplc="0409000B">
      <w:start w:val="1"/>
      <w:numFmt w:val="bullet"/>
      <w:lvlText w:val=""/>
      <w:lvlJc w:val="left"/>
      <w:pPr>
        <w:ind w:left="764" w:hanging="420"/>
      </w:pPr>
      <w:rPr>
        <w:rFonts w:ascii="Wingdings" w:hAnsi="Wingdings" w:hint="default"/>
      </w:rPr>
    </w:lvl>
    <w:lvl w:ilvl="2" w:tplc="0409000D">
      <w:start w:val="1"/>
      <w:numFmt w:val="bullet"/>
      <w:lvlText w:val=""/>
      <w:lvlJc w:val="left"/>
      <w:pPr>
        <w:ind w:left="1184" w:hanging="420"/>
      </w:pPr>
      <w:rPr>
        <w:rFonts w:ascii="Wingdings" w:hAnsi="Wingdings" w:hint="default"/>
      </w:rPr>
    </w:lvl>
    <w:lvl w:ilvl="3" w:tplc="04090001">
      <w:start w:val="1"/>
      <w:numFmt w:val="bullet"/>
      <w:lvlText w:val=""/>
      <w:lvlJc w:val="left"/>
      <w:pPr>
        <w:ind w:left="1604" w:hanging="420"/>
      </w:pPr>
      <w:rPr>
        <w:rFonts w:ascii="Wingdings" w:hAnsi="Wingdings" w:hint="default"/>
      </w:rPr>
    </w:lvl>
    <w:lvl w:ilvl="4" w:tplc="0409000B">
      <w:start w:val="1"/>
      <w:numFmt w:val="bullet"/>
      <w:lvlText w:val=""/>
      <w:lvlJc w:val="left"/>
      <w:pPr>
        <w:ind w:left="2024" w:hanging="420"/>
      </w:pPr>
      <w:rPr>
        <w:rFonts w:ascii="Wingdings" w:hAnsi="Wingdings" w:hint="default"/>
      </w:rPr>
    </w:lvl>
    <w:lvl w:ilvl="5" w:tplc="0409000D">
      <w:start w:val="1"/>
      <w:numFmt w:val="bullet"/>
      <w:lvlText w:val=""/>
      <w:lvlJc w:val="left"/>
      <w:pPr>
        <w:ind w:left="2444" w:hanging="420"/>
      </w:pPr>
      <w:rPr>
        <w:rFonts w:ascii="Wingdings" w:hAnsi="Wingdings" w:hint="default"/>
      </w:rPr>
    </w:lvl>
    <w:lvl w:ilvl="6" w:tplc="04090001">
      <w:start w:val="1"/>
      <w:numFmt w:val="bullet"/>
      <w:lvlText w:val=""/>
      <w:lvlJc w:val="left"/>
      <w:pPr>
        <w:ind w:left="2864" w:hanging="420"/>
      </w:pPr>
      <w:rPr>
        <w:rFonts w:ascii="Wingdings" w:hAnsi="Wingdings" w:hint="default"/>
      </w:rPr>
    </w:lvl>
    <w:lvl w:ilvl="7" w:tplc="0409000B">
      <w:start w:val="1"/>
      <w:numFmt w:val="bullet"/>
      <w:lvlText w:val=""/>
      <w:lvlJc w:val="left"/>
      <w:pPr>
        <w:ind w:left="3284" w:hanging="420"/>
      </w:pPr>
      <w:rPr>
        <w:rFonts w:ascii="Wingdings" w:hAnsi="Wingdings" w:hint="default"/>
      </w:rPr>
    </w:lvl>
    <w:lvl w:ilvl="8" w:tplc="0409000D">
      <w:start w:val="1"/>
      <w:numFmt w:val="bullet"/>
      <w:lvlText w:val=""/>
      <w:lvlJc w:val="left"/>
      <w:pPr>
        <w:ind w:left="3704" w:hanging="420"/>
      </w:pPr>
      <w:rPr>
        <w:rFonts w:ascii="Wingdings" w:hAnsi="Wingdings" w:hint="default"/>
      </w:rPr>
    </w:lvl>
  </w:abstractNum>
  <w:abstractNum w:abstractNumId="6" w15:restartNumberingAfterBreak="0">
    <w:nsid w:val="207C7552"/>
    <w:multiLevelType w:val="hybridMultilevel"/>
    <w:tmpl w:val="BB006B1E"/>
    <w:lvl w:ilvl="0" w:tplc="00CCD4D0">
      <w:start w:val="1"/>
      <w:numFmt w:val="decimalFullWidth"/>
      <w:lvlText w:val="（%1）"/>
      <w:lvlJc w:val="left"/>
      <w:pPr>
        <w:ind w:left="855" w:hanging="72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7" w15:restartNumberingAfterBreak="0">
    <w:nsid w:val="246A30AB"/>
    <w:multiLevelType w:val="hybridMultilevel"/>
    <w:tmpl w:val="7F126892"/>
    <w:lvl w:ilvl="0" w:tplc="B5D67DCC">
      <w:start w:val="1"/>
      <w:numFmt w:val="decimalFullWidth"/>
      <w:lvlText w:val="（%1）"/>
      <w:lvlJc w:val="left"/>
      <w:pPr>
        <w:ind w:left="855" w:hanging="720"/>
      </w:pPr>
      <w:rPr>
        <w:rFonts w:hint="default"/>
      </w:rPr>
    </w:lvl>
    <w:lvl w:ilvl="1" w:tplc="04090017" w:tentative="1">
      <w:start w:val="1"/>
      <w:numFmt w:val="aiueoFullWidth"/>
      <w:lvlText w:val="(%2)"/>
      <w:lvlJc w:val="left"/>
      <w:pPr>
        <w:ind w:left="1015" w:hanging="440"/>
      </w:pPr>
    </w:lvl>
    <w:lvl w:ilvl="2" w:tplc="04090011" w:tentative="1">
      <w:start w:val="1"/>
      <w:numFmt w:val="decimalEnclosedCircle"/>
      <w:lvlText w:val="%3"/>
      <w:lvlJc w:val="left"/>
      <w:pPr>
        <w:ind w:left="1455" w:hanging="440"/>
      </w:pPr>
    </w:lvl>
    <w:lvl w:ilvl="3" w:tplc="0409000F" w:tentative="1">
      <w:start w:val="1"/>
      <w:numFmt w:val="decimal"/>
      <w:lvlText w:val="%4."/>
      <w:lvlJc w:val="left"/>
      <w:pPr>
        <w:ind w:left="1895" w:hanging="440"/>
      </w:pPr>
    </w:lvl>
    <w:lvl w:ilvl="4" w:tplc="04090017" w:tentative="1">
      <w:start w:val="1"/>
      <w:numFmt w:val="aiueoFullWidth"/>
      <w:lvlText w:val="(%5)"/>
      <w:lvlJc w:val="left"/>
      <w:pPr>
        <w:ind w:left="2335" w:hanging="440"/>
      </w:pPr>
    </w:lvl>
    <w:lvl w:ilvl="5" w:tplc="04090011" w:tentative="1">
      <w:start w:val="1"/>
      <w:numFmt w:val="decimalEnclosedCircle"/>
      <w:lvlText w:val="%6"/>
      <w:lvlJc w:val="left"/>
      <w:pPr>
        <w:ind w:left="2775" w:hanging="440"/>
      </w:pPr>
    </w:lvl>
    <w:lvl w:ilvl="6" w:tplc="0409000F" w:tentative="1">
      <w:start w:val="1"/>
      <w:numFmt w:val="decimal"/>
      <w:lvlText w:val="%7."/>
      <w:lvlJc w:val="left"/>
      <w:pPr>
        <w:ind w:left="3215" w:hanging="440"/>
      </w:pPr>
    </w:lvl>
    <w:lvl w:ilvl="7" w:tplc="04090017" w:tentative="1">
      <w:start w:val="1"/>
      <w:numFmt w:val="aiueoFullWidth"/>
      <w:lvlText w:val="(%8)"/>
      <w:lvlJc w:val="left"/>
      <w:pPr>
        <w:ind w:left="3655" w:hanging="440"/>
      </w:pPr>
    </w:lvl>
    <w:lvl w:ilvl="8" w:tplc="04090011" w:tentative="1">
      <w:start w:val="1"/>
      <w:numFmt w:val="decimalEnclosedCircle"/>
      <w:lvlText w:val="%9"/>
      <w:lvlJc w:val="left"/>
      <w:pPr>
        <w:ind w:left="4095" w:hanging="440"/>
      </w:pPr>
    </w:lvl>
  </w:abstractNum>
  <w:abstractNum w:abstractNumId="8" w15:restartNumberingAfterBreak="0">
    <w:nsid w:val="272C0FF4"/>
    <w:multiLevelType w:val="hybridMultilevel"/>
    <w:tmpl w:val="E384E37E"/>
    <w:lvl w:ilvl="0" w:tplc="4B7A08C6">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7895FE3"/>
    <w:multiLevelType w:val="hybridMultilevel"/>
    <w:tmpl w:val="64BCD8D0"/>
    <w:lvl w:ilvl="0" w:tplc="1C287BEA">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C0210DF"/>
    <w:multiLevelType w:val="hybridMultilevel"/>
    <w:tmpl w:val="C13CADF0"/>
    <w:lvl w:ilvl="0" w:tplc="6CDE0776">
      <w:start w:val="1"/>
      <w:numFmt w:val="decimal"/>
      <w:lvlText w:val="(%1)"/>
      <w:lvlJc w:val="left"/>
      <w:pPr>
        <w:ind w:left="570" w:hanging="360"/>
      </w:pPr>
      <w:rPr>
        <w:rFonts w:ascii="Century" w:eastAsia="ＭＳ 明朝" w:hAnsi="Century" w:cs="Times New Roman"/>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3B014699"/>
    <w:multiLevelType w:val="hybridMultilevel"/>
    <w:tmpl w:val="A79A70CA"/>
    <w:lvl w:ilvl="0" w:tplc="BBAC5B58">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0022141"/>
    <w:multiLevelType w:val="hybridMultilevel"/>
    <w:tmpl w:val="42FE9D6A"/>
    <w:lvl w:ilvl="0" w:tplc="32B47DC0">
      <w:start w:val="11"/>
      <w:numFmt w:val="decimal"/>
      <w:lvlText w:val="%1"/>
      <w:lvlJc w:val="left"/>
      <w:pPr>
        <w:ind w:left="360" w:hanging="360"/>
      </w:pPr>
      <w:rPr>
        <w:rFonts w:hint="default"/>
      </w:rPr>
    </w:lvl>
    <w:lvl w:ilvl="1" w:tplc="79AEA6E6">
      <w:start w:val="1"/>
      <w:numFmt w:val="decimal"/>
      <w:lvlText w:val="(%2)"/>
      <w:lvlJc w:val="left"/>
      <w:pPr>
        <w:ind w:left="1140" w:hanging="720"/>
      </w:pPr>
      <w:rPr>
        <w:rFonts w:hint="default"/>
      </w:rPr>
    </w:lvl>
    <w:lvl w:ilvl="2" w:tplc="8BB8BB08">
      <w:start w:val="1"/>
      <w:numFmt w:val="decimalFullWidth"/>
      <w:lvlText w:val="（%3）"/>
      <w:lvlJc w:val="left"/>
      <w:pPr>
        <w:ind w:left="1560" w:hanging="720"/>
      </w:pPr>
      <w:rPr>
        <w:rFonts w:hint="default"/>
      </w:rPr>
    </w:lvl>
    <w:lvl w:ilvl="3" w:tplc="45D8E016">
      <w:numFmt w:val="bullet"/>
      <w:lvlText w:val="※"/>
      <w:lvlJc w:val="left"/>
      <w:pPr>
        <w:ind w:left="1620" w:hanging="360"/>
      </w:pPr>
      <w:rPr>
        <w:rFonts w:ascii="BIZ UDPゴシック" w:eastAsia="BIZ UDPゴシック" w:hAnsi="BIZ UDPゴシック" w:cstheme="minorBidi" w:hint="eastAsia"/>
      </w:rPr>
    </w:lvl>
    <w:lvl w:ilvl="4" w:tplc="82989B44">
      <w:start w:val="10"/>
      <w:numFmt w:val="bullet"/>
      <w:lvlText w:val="□"/>
      <w:lvlJc w:val="left"/>
      <w:pPr>
        <w:ind w:left="2040" w:hanging="360"/>
      </w:pPr>
      <w:rPr>
        <w:rFonts w:ascii="BIZ UDPゴシック" w:eastAsia="BIZ UDPゴシック" w:hAnsi="BIZ UDPゴシック" w:cstheme="minorBidi" w:hint="eastAsia"/>
        <w:strike w:val="0"/>
        <w:color w:val="FF0000"/>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41D241C"/>
    <w:multiLevelType w:val="hybridMultilevel"/>
    <w:tmpl w:val="F9AAB7D4"/>
    <w:lvl w:ilvl="0" w:tplc="66309FB8">
      <w:start w:val="1"/>
      <w:numFmt w:val="decimal"/>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6C5F5360"/>
    <w:multiLevelType w:val="hybridMultilevel"/>
    <w:tmpl w:val="5A746F22"/>
    <w:lvl w:ilvl="0" w:tplc="0D220E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08038D7"/>
    <w:multiLevelType w:val="hybridMultilevel"/>
    <w:tmpl w:val="A0E2A922"/>
    <w:lvl w:ilvl="0" w:tplc="D7BABD16">
      <w:start w:val="1"/>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73DB5EBD"/>
    <w:multiLevelType w:val="hybridMultilevel"/>
    <w:tmpl w:val="AA609AF6"/>
    <w:lvl w:ilvl="0" w:tplc="1FB2602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B966B8C"/>
    <w:multiLevelType w:val="hybridMultilevel"/>
    <w:tmpl w:val="2C3C54E8"/>
    <w:lvl w:ilvl="0" w:tplc="1A301AAA">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64259129">
    <w:abstractNumId w:val="11"/>
  </w:num>
  <w:num w:numId="2" w16cid:durableId="141697346">
    <w:abstractNumId w:val="5"/>
  </w:num>
  <w:num w:numId="3" w16cid:durableId="953705577">
    <w:abstractNumId w:val="0"/>
  </w:num>
  <w:num w:numId="4" w16cid:durableId="927540252">
    <w:abstractNumId w:val="13"/>
  </w:num>
  <w:num w:numId="5" w16cid:durableId="886451022">
    <w:abstractNumId w:val="10"/>
  </w:num>
  <w:num w:numId="6" w16cid:durableId="1220171355">
    <w:abstractNumId w:val="1"/>
  </w:num>
  <w:num w:numId="7" w16cid:durableId="309486404">
    <w:abstractNumId w:val="12"/>
  </w:num>
  <w:num w:numId="8" w16cid:durableId="56056893">
    <w:abstractNumId w:val="15"/>
  </w:num>
  <w:num w:numId="9" w16cid:durableId="1926303433">
    <w:abstractNumId w:val="16"/>
  </w:num>
  <w:num w:numId="10" w16cid:durableId="1386880190">
    <w:abstractNumId w:val="4"/>
  </w:num>
  <w:num w:numId="11" w16cid:durableId="90396655">
    <w:abstractNumId w:val="8"/>
  </w:num>
  <w:num w:numId="12" w16cid:durableId="1469977387">
    <w:abstractNumId w:val="2"/>
  </w:num>
  <w:num w:numId="13" w16cid:durableId="1771000808">
    <w:abstractNumId w:val="6"/>
  </w:num>
  <w:num w:numId="14" w16cid:durableId="213741762">
    <w:abstractNumId w:val="14"/>
  </w:num>
  <w:num w:numId="15" w16cid:durableId="2124687495">
    <w:abstractNumId w:val="9"/>
  </w:num>
  <w:num w:numId="16" w16cid:durableId="194125162">
    <w:abstractNumId w:val="3"/>
  </w:num>
  <w:num w:numId="17" w16cid:durableId="620304919">
    <w:abstractNumId w:val="17"/>
  </w:num>
  <w:num w:numId="18" w16cid:durableId="75899018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6AD"/>
    <w:rsid w:val="00002286"/>
    <w:rsid w:val="00013F38"/>
    <w:rsid w:val="000168E6"/>
    <w:rsid w:val="00030498"/>
    <w:rsid w:val="000442D2"/>
    <w:rsid w:val="00080711"/>
    <w:rsid w:val="000860CD"/>
    <w:rsid w:val="00093B01"/>
    <w:rsid w:val="000A72CF"/>
    <w:rsid w:val="000A79AD"/>
    <w:rsid w:val="000A7D5C"/>
    <w:rsid w:val="000C51EA"/>
    <w:rsid w:val="000E09EC"/>
    <w:rsid w:val="000E13FC"/>
    <w:rsid w:val="000F0142"/>
    <w:rsid w:val="000F781E"/>
    <w:rsid w:val="0010650F"/>
    <w:rsid w:val="00107177"/>
    <w:rsid w:val="00121DC2"/>
    <w:rsid w:val="00122AB0"/>
    <w:rsid w:val="00153339"/>
    <w:rsid w:val="001538E4"/>
    <w:rsid w:val="00162BE1"/>
    <w:rsid w:val="0016754D"/>
    <w:rsid w:val="001A0176"/>
    <w:rsid w:val="001A6700"/>
    <w:rsid w:val="001A6845"/>
    <w:rsid w:val="001B176E"/>
    <w:rsid w:val="001D632F"/>
    <w:rsid w:val="001E082B"/>
    <w:rsid w:val="001E3B5B"/>
    <w:rsid w:val="0020149A"/>
    <w:rsid w:val="00251A2F"/>
    <w:rsid w:val="002662F7"/>
    <w:rsid w:val="00291011"/>
    <w:rsid w:val="00294C67"/>
    <w:rsid w:val="002A00CC"/>
    <w:rsid w:val="002A1244"/>
    <w:rsid w:val="002A33FC"/>
    <w:rsid w:val="002A3DB8"/>
    <w:rsid w:val="002C2BE0"/>
    <w:rsid w:val="002C5FAE"/>
    <w:rsid w:val="002C7AC6"/>
    <w:rsid w:val="002D63D5"/>
    <w:rsid w:val="002F5CD2"/>
    <w:rsid w:val="00346B7A"/>
    <w:rsid w:val="003529AD"/>
    <w:rsid w:val="00365152"/>
    <w:rsid w:val="00370F06"/>
    <w:rsid w:val="00374E6B"/>
    <w:rsid w:val="00375E9D"/>
    <w:rsid w:val="00376AAE"/>
    <w:rsid w:val="003C354C"/>
    <w:rsid w:val="003E587E"/>
    <w:rsid w:val="00400C3D"/>
    <w:rsid w:val="00405222"/>
    <w:rsid w:val="0041370B"/>
    <w:rsid w:val="00414963"/>
    <w:rsid w:val="00423B37"/>
    <w:rsid w:val="00436B2C"/>
    <w:rsid w:val="00442F60"/>
    <w:rsid w:val="00445143"/>
    <w:rsid w:val="0045387E"/>
    <w:rsid w:val="00456A58"/>
    <w:rsid w:val="00465499"/>
    <w:rsid w:val="004A1ADD"/>
    <w:rsid w:val="004B1C2D"/>
    <w:rsid w:val="004B6849"/>
    <w:rsid w:val="004E0DEA"/>
    <w:rsid w:val="004E7E69"/>
    <w:rsid w:val="004F26F9"/>
    <w:rsid w:val="00516EF8"/>
    <w:rsid w:val="005213AA"/>
    <w:rsid w:val="0054755A"/>
    <w:rsid w:val="00563EF3"/>
    <w:rsid w:val="00573883"/>
    <w:rsid w:val="005747D3"/>
    <w:rsid w:val="0058713C"/>
    <w:rsid w:val="00591708"/>
    <w:rsid w:val="00591E59"/>
    <w:rsid w:val="00596FC9"/>
    <w:rsid w:val="005C4398"/>
    <w:rsid w:val="005C5B1F"/>
    <w:rsid w:val="005E31FB"/>
    <w:rsid w:val="005F744B"/>
    <w:rsid w:val="0060509D"/>
    <w:rsid w:val="00611518"/>
    <w:rsid w:val="00617C91"/>
    <w:rsid w:val="00630323"/>
    <w:rsid w:val="00650D26"/>
    <w:rsid w:val="0065584B"/>
    <w:rsid w:val="00666610"/>
    <w:rsid w:val="00687DA4"/>
    <w:rsid w:val="006A2A0A"/>
    <w:rsid w:val="006A7485"/>
    <w:rsid w:val="006D00AE"/>
    <w:rsid w:val="006D15DE"/>
    <w:rsid w:val="00703131"/>
    <w:rsid w:val="00703B6C"/>
    <w:rsid w:val="00705D01"/>
    <w:rsid w:val="00706AE6"/>
    <w:rsid w:val="00707A93"/>
    <w:rsid w:val="007241CA"/>
    <w:rsid w:val="0072483A"/>
    <w:rsid w:val="007510AF"/>
    <w:rsid w:val="00756CC0"/>
    <w:rsid w:val="0076662E"/>
    <w:rsid w:val="00771E5B"/>
    <w:rsid w:val="007736F0"/>
    <w:rsid w:val="007B15EC"/>
    <w:rsid w:val="007B5E27"/>
    <w:rsid w:val="007C0F76"/>
    <w:rsid w:val="007D7B39"/>
    <w:rsid w:val="007E1C00"/>
    <w:rsid w:val="007F6526"/>
    <w:rsid w:val="00807676"/>
    <w:rsid w:val="00816F23"/>
    <w:rsid w:val="00820F04"/>
    <w:rsid w:val="00824537"/>
    <w:rsid w:val="0083690B"/>
    <w:rsid w:val="00845C57"/>
    <w:rsid w:val="00847136"/>
    <w:rsid w:val="008511C7"/>
    <w:rsid w:val="008776F2"/>
    <w:rsid w:val="008815E0"/>
    <w:rsid w:val="00882D07"/>
    <w:rsid w:val="00886566"/>
    <w:rsid w:val="00890A65"/>
    <w:rsid w:val="008C6C38"/>
    <w:rsid w:val="008D46AD"/>
    <w:rsid w:val="008D59B1"/>
    <w:rsid w:val="008D6826"/>
    <w:rsid w:val="0090559F"/>
    <w:rsid w:val="00915F4E"/>
    <w:rsid w:val="00933AC1"/>
    <w:rsid w:val="00944339"/>
    <w:rsid w:val="009460A5"/>
    <w:rsid w:val="0096787A"/>
    <w:rsid w:val="00971EC6"/>
    <w:rsid w:val="00972019"/>
    <w:rsid w:val="00974D42"/>
    <w:rsid w:val="00975701"/>
    <w:rsid w:val="00990C25"/>
    <w:rsid w:val="00990D0A"/>
    <w:rsid w:val="00991E28"/>
    <w:rsid w:val="00997196"/>
    <w:rsid w:val="009D6236"/>
    <w:rsid w:val="009E0682"/>
    <w:rsid w:val="009E3D96"/>
    <w:rsid w:val="009E6055"/>
    <w:rsid w:val="009F152A"/>
    <w:rsid w:val="00A35D21"/>
    <w:rsid w:val="00A557EC"/>
    <w:rsid w:val="00A64BA4"/>
    <w:rsid w:val="00A6774C"/>
    <w:rsid w:val="00A73E50"/>
    <w:rsid w:val="00A833A0"/>
    <w:rsid w:val="00AA010C"/>
    <w:rsid w:val="00AA5673"/>
    <w:rsid w:val="00AB14B7"/>
    <w:rsid w:val="00AB6986"/>
    <w:rsid w:val="00AC3B53"/>
    <w:rsid w:val="00AD36A2"/>
    <w:rsid w:val="00AE2AA5"/>
    <w:rsid w:val="00AE5D6E"/>
    <w:rsid w:val="00AE6E9F"/>
    <w:rsid w:val="00B0403B"/>
    <w:rsid w:val="00B05655"/>
    <w:rsid w:val="00B11E65"/>
    <w:rsid w:val="00B12992"/>
    <w:rsid w:val="00B17099"/>
    <w:rsid w:val="00B35BF2"/>
    <w:rsid w:val="00B4018A"/>
    <w:rsid w:val="00B518B3"/>
    <w:rsid w:val="00B5320F"/>
    <w:rsid w:val="00B53CA3"/>
    <w:rsid w:val="00B57EB1"/>
    <w:rsid w:val="00B60551"/>
    <w:rsid w:val="00B62FD4"/>
    <w:rsid w:val="00BA2F59"/>
    <w:rsid w:val="00BA4775"/>
    <w:rsid w:val="00BB19B8"/>
    <w:rsid w:val="00BD6179"/>
    <w:rsid w:val="00BF0A1C"/>
    <w:rsid w:val="00C01958"/>
    <w:rsid w:val="00C0236A"/>
    <w:rsid w:val="00C06554"/>
    <w:rsid w:val="00C10048"/>
    <w:rsid w:val="00C11EA5"/>
    <w:rsid w:val="00C12146"/>
    <w:rsid w:val="00C140F5"/>
    <w:rsid w:val="00C31EF9"/>
    <w:rsid w:val="00C343F6"/>
    <w:rsid w:val="00C402A8"/>
    <w:rsid w:val="00C40D25"/>
    <w:rsid w:val="00C42905"/>
    <w:rsid w:val="00C43CDD"/>
    <w:rsid w:val="00C511B4"/>
    <w:rsid w:val="00C573B4"/>
    <w:rsid w:val="00C60F4C"/>
    <w:rsid w:val="00C749CB"/>
    <w:rsid w:val="00CB12BD"/>
    <w:rsid w:val="00CB188D"/>
    <w:rsid w:val="00CD1872"/>
    <w:rsid w:val="00CE0BB7"/>
    <w:rsid w:val="00CE70C2"/>
    <w:rsid w:val="00D005A6"/>
    <w:rsid w:val="00D04E47"/>
    <w:rsid w:val="00D05D3D"/>
    <w:rsid w:val="00D07DD3"/>
    <w:rsid w:val="00D15127"/>
    <w:rsid w:val="00D169DB"/>
    <w:rsid w:val="00D315B7"/>
    <w:rsid w:val="00D317E8"/>
    <w:rsid w:val="00D51C59"/>
    <w:rsid w:val="00D61AD3"/>
    <w:rsid w:val="00D67E54"/>
    <w:rsid w:val="00D72258"/>
    <w:rsid w:val="00D86372"/>
    <w:rsid w:val="00D964EF"/>
    <w:rsid w:val="00DC6464"/>
    <w:rsid w:val="00DC7E64"/>
    <w:rsid w:val="00DE262C"/>
    <w:rsid w:val="00DE6B1B"/>
    <w:rsid w:val="00E002C9"/>
    <w:rsid w:val="00E23893"/>
    <w:rsid w:val="00E34449"/>
    <w:rsid w:val="00E5072C"/>
    <w:rsid w:val="00E6118F"/>
    <w:rsid w:val="00E62277"/>
    <w:rsid w:val="00E62C3D"/>
    <w:rsid w:val="00E71184"/>
    <w:rsid w:val="00E817E0"/>
    <w:rsid w:val="00E97D0B"/>
    <w:rsid w:val="00EA243E"/>
    <w:rsid w:val="00EA6144"/>
    <w:rsid w:val="00EB0CA2"/>
    <w:rsid w:val="00EC2496"/>
    <w:rsid w:val="00EC45F8"/>
    <w:rsid w:val="00ED65E9"/>
    <w:rsid w:val="00EE0E35"/>
    <w:rsid w:val="00EE2078"/>
    <w:rsid w:val="00EE3D21"/>
    <w:rsid w:val="00EE4424"/>
    <w:rsid w:val="00F044F4"/>
    <w:rsid w:val="00F060C3"/>
    <w:rsid w:val="00F12401"/>
    <w:rsid w:val="00F21C3A"/>
    <w:rsid w:val="00F23C73"/>
    <w:rsid w:val="00F32191"/>
    <w:rsid w:val="00F3356E"/>
    <w:rsid w:val="00F33B51"/>
    <w:rsid w:val="00F34DEE"/>
    <w:rsid w:val="00F35A8D"/>
    <w:rsid w:val="00F8161A"/>
    <w:rsid w:val="00F842A0"/>
    <w:rsid w:val="00F84794"/>
    <w:rsid w:val="00F94325"/>
    <w:rsid w:val="00F97692"/>
    <w:rsid w:val="00F9778E"/>
    <w:rsid w:val="00FA4D55"/>
    <w:rsid w:val="00FC4619"/>
    <w:rsid w:val="00FD004A"/>
    <w:rsid w:val="00FE1DEE"/>
    <w:rsid w:val="00FE2068"/>
    <w:rsid w:val="00FE5F90"/>
    <w:rsid w:val="00FE6FCA"/>
    <w:rsid w:val="00FF298E"/>
    <w:rsid w:val="00FF4DB1"/>
    <w:rsid w:val="00FF4F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2C3FFF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8D46AD"/>
    <w:rPr>
      <w:rFonts w:ascii="ＭＳ 明朝" w:eastAsia="ＭＳ 明朝" w:hAnsi="Courier New" w:cs="Times New Roman"/>
      <w:kern w:val="0"/>
      <w:sz w:val="20"/>
      <w:szCs w:val="21"/>
      <w:lang w:val="x-none" w:eastAsia="x-none"/>
    </w:rPr>
  </w:style>
  <w:style w:type="character" w:customStyle="1" w:styleId="a4">
    <w:name w:val="書式なし (文字)"/>
    <w:basedOn w:val="a0"/>
    <w:link w:val="a3"/>
    <w:uiPriority w:val="99"/>
    <w:rsid w:val="008D46AD"/>
    <w:rPr>
      <w:rFonts w:ascii="ＭＳ 明朝" w:eastAsia="ＭＳ 明朝" w:hAnsi="Courier New" w:cs="Times New Roman"/>
      <w:kern w:val="0"/>
      <w:sz w:val="20"/>
      <w:szCs w:val="21"/>
      <w:lang w:val="x-none" w:eastAsia="x-none"/>
    </w:rPr>
  </w:style>
  <w:style w:type="paragraph" w:styleId="a5">
    <w:name w:val="Body Text Indent"/>
    <w:basedOn w:val="a"/>
    <w:link w:val="a6"/>
    <w:uiPriority w:val="99"/>
    <w:semiHidden/>
    <w:unhideWhenUsed/>
    <w:rsid w:val="00703B6C"/>
    <w:pPr>
      <w:ind w:leftChars="400" w:left="851"/>
    </w:pPr>
  </w:style>
  <w:style w:type="character" w:customStyle="1" w:styleId="a6">
    <w:name w:val="本文インデント (文字)"/>
    <w:basedOn w:val="a0"/>
    <w:link w:val="a5"/>
    <w:uiPriority w:val="99"/>
    <w:semiHidden/>
    <w:rsid w:val="00703B6C"/>
  </w:style>
  <w:style w:type="paragraph" w:styleId="a7">
    <w:name w:val="List Paragraph"/>
    <w:basedOn w:val="a"/>
    <w:uiPriority w:val="34"/>
    <w:qFormat/>
    <w:rsid w:val="006A2A0A"/>
    <w:pPr>
      <w:ind w:leftChars="400" w:left="840"/>
    </w:pPr>
  </w:style>
  <w:style w:type="character" w:styleId="a8">
    <w:name w:val="annotation reference"/>
    <w:rsid w:val="00456A58"/>
    <w:rPr>
      <w:sz w:val="18"/>
      <w:szCs w:val="18"/>
    </w:rPr>
  </w:style>
  <w:style w:type="paragraph" w:styleId="a9">
    <w:name w:val="annotation text"/>
    <w:basedOn w:val="a"/>
    <w:link w:val="aa"/>
    <w:rsid w:val="00456A58"/>
    <w:pPr>
      <w:kinsoku w:val="0"/>
      <w:wordWrap w:val="0"/>
      <w:adjustRightInd w:val="0"/>
      <w:jc w:val="left"/>
      <w:textAlignment w:val="baseline"/>
    </w:pPr>
    <w:rPr>
      <w:rFonts w:ascii="ＭＳ 明朝" w:eastAsia="ＭＳ 明朝" w:hAnsi="Century" w:cs="Times New Roman"/>
      <w:spacing w:val="-19"/>
      <w:kern w:val="0"/>
      <w:sz w:val="24"/>
      <w:szCs w:val="20"/>
    </w:rPr>
  </w:style>
  <w:style w:type="character" w:customStyle="1" w:styleId="aa">
    <w:name w:val="コメント文字列 (文字)"/>
    <w:basedOn w:val="a0"/>
    <w:link w:val="a9"/>
    <w:rsid w:val="00456A58"/>
    <w:rPr>
      <w:rFonts w:ascii="ＭＳ 明朝" w:eastAsia="ＭＳ 明朝" w:hAnsi="Century" w:cs="Times New Roman"/>
      <w:spacing w:val="-19"/>
      <w:kern w:val="0"/>
      <w:sz w:val="24"/>
      <w:szCs w:val="20"/>
    </w:rPr>
  </w:style>
  <w:style w:type="paragraph" w:styleId="ab">
    <w:name w:val="Balloon Text"/>
    <w:basedOn w:val="a"/>
    <w:link w:val="ac"/>
    <w:uiPriority w:val="99"/>
    <w:semiHidden/>
    <w:unhideWhenUsed/>
    <w:rsid w:val="00456A5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56A58"/>
    <w:rPr>
      <w:rFonts w:asciiTheme="majorHAnsi" w:eastAsiaTheme="majorEastAsia" w:hAnsiTheme="majorHAnsi" w:cstheme="majorBidi"/>
      <w:sz w:val="18"/>
      <w:szCs w:val="18"/>
    </w:rPr>
  </w:style>
  <w:style w:type="paragraph" w:styleId="ad">
    <w:name w:val="header"/>
    <w:basedOn w:val="a"/>
    <w:link w:val="ae"/>
    <w:uiPriority w:val="99"/>
    <w:unhideWhenUsed/>
    <w:rsid w:val="0054755A"/>
    <w:pPr>
      <w:tabs>
        <w:tab w:val="center" w:pos="4252"/>
        <w:tab w:val="right" w:pos="8504"/>
      </w:tabs>
      <w:snapToGrid w:val="0"/>
    </w:pPr>
  </w:style>
  <w:style w:type="character" w:customStyle="1" w:styleId="ae">
    <w:name w:val="ヘッダー (文字)"/>
    <w:basedOn w:val="a0"/>
    <w:link w:val="ad"/>
    <w:uiPriority w:val="99"/>
    <w:rsid w:val="0054755A"/>
  </w:style>
  <w:style w:type="paragraph" w:styleId="af">
    <w:name w:val="footer"/>
    <w:basedOn w:val="a"/>
    <w:link w:val="af0"/>
    <w:uiPriority w:val="99"/>
    <w:unhideWhenUsed/>
    <w:rsid w:val="0054755A"/>
    <w:pPr>
      <w:tabs>
        <w:tab w:val="center" w:pos="4252"/>
        <w:tab w:val="right" w:pos="8504"/>
      </w:tabs>
      <w:snapToGrid w:val="0"/>
    </w:pPr>
  </w:style>
  <w:style w:type="character" w:customStyle="1" w:styleId="af0">
    <w:name w:val="フッター (文字)"/>
    <w:basedOn w:val="a0"/>
    <w:link w:val="af"/>
    <w:uiPriority w:val="99"/>
    <w:rsid w:val="0054755A"/>
  </w:style>
  <w:style w:type="paragraph" w:styleId="af1">
    <w:name w:val="annotation subject"/>
    <w:basedOn w:val="a9"/>
    <w:next w:val="a9"/>
    <w:link w:val="af2"/>
    <w:uiPriority w:val="99"/>
    <w:semiHidden/>
    <w:unhideWhenUsed/>
    <w:rsid w:val="00CD1872"/>
    <w:pPr>
      <w:kinsoku/>
      <w:wordWrap/>
      <w:adjustRightInd/>
      <w:textAlignment w:val="auto"/>
    </w:pPr>
    <w:rPr>
      <w:rFonts w:asciiTheme="minorHAnsi" w:eastAsiaTheme="minorEastAsia" w:hAnsiTheme="minorHAnsi" w:cstheme="minorBidi"/>
      <w:b/>
      <w:bCs/>
      <w:spacing w:val="0"/>
      <w:kern w:val="2"/>
      <w:sz w:val="21"/>
      <w:szCs w:val="22"/>
    </w:rPr>
  </w:style>
  <w:style w:type="character" w:customStyle="1" w:styleId="af2">
    <w:name w:val="コメント内容 (文字)"/>
    <w:basedOn w:val="aa"/>
    <w:link w:val="af1"/>
    <w:uiPriority w:val="99"/>
    <w:semiHidden/>
    <w:rsid w:val="00CD1872"/>
    <w:rPr>
      <w:rFonts w:ascii="ＭＳ 明朝" w:eastAsia="ＭＳ 明朝" w:hAnsi="Century" w:cs="Times New Roman"/>
      <w:b/>
      <w:bCs/>
      <w:spacing w:val="-19"/>
      <w:kern w:val="0"/>
      <w:sz w:val="24"/>
      <w:szCs w:val="20"/>
    </w:rPr>
  </w:style>
  <w:style w:type="table" w:styleId="af3">
    <w:name w:val="Table Grid"/>
    <w:basedOn w:val="a1"/>
    <w:uiPriority w:val="39"/>
    <w:rsid w:val="00162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82901">
      <w:bodyDiv w:val="1"/>
      <w:marLeft w:val="0"/>
      <w:marRight w:val="0"/>
      <w:marTop w:val="0"/>
      <w:marBottom w:val="0"/>
      <w:divBdr>
        <w:top w:val="none" w:sz="0" w:space="0" w:color="auto"/>
        <w:left w:val="none" w:sz="0" w:space="0" w:color="auto"/>
        <w:bottom w:val="none" w:sz="0" w:space="0" w:color="auto"/>
        <w:right w:val="none" w:sz="0" w:space="0" w:color="auto"/>
      </w:divBdr>
    </w:div>
    <w:div w:id="1256086081">
      <w:bodyDiv w:val="1"/>
      <w:marLeft w:val="0"/>
      <w:marRight w:val="0"/>
      <w:marTop w:val="0"/>
      <w:marBottom w:val="0"/>
      <w:divBdr>
        <w:top w:val="none" w:sz="0" w:space="0" w:color="auto"/>
        <w:left w:val="none" w:sz="0" w:space="0" w:color="auto"/>
        <w:bottom w:val="none" w:sz="0" w:space="0" w:color="auto"/>
        <w:right w:val="none" w:sz="0" w:space="0" w:color="auto"/>
      </w:divBdr>
    </w:div>
    <w:div w:id="133537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package" Target="embeddings/Microsoft_Excel_Worksheet.xlsx"/><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emf"/><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39.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48ECC-C25C-44A7-9CE3-EA20BE219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1234</Words>
  <Characters>7037</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2024-03-13T04:56:00Z</dcterms:created>
  <dcterms:modified xsi:type="dcterms:W3CDTF">2024-10-02T05:07:00Z</dcterms:modified>
</cp:coreProperties>
</file>