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066" w14:textId="7651394A" w:rsidR="009D55CC" w:rsidRPr="00406C00" w:rsidRDefault="00093AA0" w:rsidP="00223D93">
      <w:pPr>
        <w:kinsoku w:val="0"/>
        <w:autoSpaceDE w:val="0"/>
        <w:autoSpaceDN w:val="0"/>
        <w:adjustRightInd w:val="0"/>
        <w:jc w:val="center"/>
        <w:textAlignment w:val="bottom"/>
        <w:rPr>
          <w:rFonts w:ascii="BIZ UDPゴシック" w:eastAsia="BIZ UDPゴシック" w:hAnsi="BIZ UDPゴシック" w:cs="Times New Roman"/>
          <w:kern w:val="0"/>
          <w:sz w:val="24"/>
          <w:szCs w:val="20"/>
        </w:rPr>
      </w:pPr>
      <w:r w:rsidRPr="00406C00">
        <w:rPr>
          <w:rFonts w:ascii="BIZ UDPゴシック" w:eastAsia="BIZ UDPゴシック" w:hAnsi="BIZ UDPゴシック" w:cs="Times New Roman" w:hint="eastAsia"/>
          <w:kern w:val="0"/>
          <w:sz w:val="28"/>
          <w:szCs w:val="20"/>
        </w:rPr>
        <w:t>自衛消防隊の編成及び</w:t>
      </w:r>
      <w:r w:rsidR="00A83BE0" w:rsidRPr="00406C00">
        <w:rPr>
          <w:rFonts w:ascii="BIZ UDPゴシック" w:eastAsia="BIZ UDPゴシック" w:hAnsi="BIZ UDPゴシック" w:cs="Times New Roman" w:hint="eastAsia"/>
          <w:kern w:val="0"/>
          <w:sz w:val="28"/>
          <w:szCs w:val="20"/>
        </w:rPr>
        <w:t>任務表</w:t>
      </w:r>
    </w:p>
    <w:p w14:paraId="1DCA3E9A" w14:textId="0EC5825C" w:rsidR="00A83BE0" w:rsidRPr="00406C00" w:rsidRDefault="00A83BE0" w:rsidP="009D55CC">
      <w:pPr>
        <w:kinsoku w:val="0"/>
        <w:wordWrap w:val="0"/>
        <w:autoSpaceDE w:val="0"/>
        <w:autoSpaceDN w:val="0"/>
        <w:adjustRightInd w:val="0"/>
        <w:jc w:val="left"/>
        <w:textAlignment w:val="bottom"/>
        <w:rPr>
          <w:rFonts w:ascii="BIZ UDPゴシック" w:eastAsia="BIZ UDPゴシック" w:hAnsi="BIZ UDPゴシック" w:cs="Times New Roman"/>
          <w:kern w:val="0"/>
          <w:sz w:val="24"/>
          <w:szCs w:val="20"/>
        </w:rPr>
      </w:pPr>
    </w:p>
    <w:p w14:paraId="1CCEA81D" w14:textId="559A2325" w:rsidR="00495B86" w:rsidRPr="00406C00" w:rsidRDefault="00A83BE0" w:rsidP="009D55CC">
      <w:pPr>
        <w:kinsoku w:val="0"/>
        <w:wordWrap w:val="0"/>
        <w:autoSpaceDE w:val="0"/>
        <w:autoSpaceDN w:val="0"/>
        <w:adjustRightInd w:val="0"/>
        <w:jc w:val="left"/>
        <w:textAlignment w:val="bottom"/>
        <w:rPr>
          <w:rFonts w:ascii="BIZ UDPゴシック" w:eastAsia="BIZ UDPゴシック" w:hAnsi="BIZ UDPゴシック" w:cs="Times New Roman"/>
          <w:kern w:val="0"/>
          <w:sz w:val="24"/>
          <w:szCs w:val="20"/>
        </w:rPr>
      </w:pPr>
      <w:r w:rsidRPr="00406C00">
        <w:rPr>
          <w:rFonts w:ascii="BIZ UDPゴシック" w:eastAsia="BIZ UDPゴシック" w:hAnsi="BIZ UDPゴシック" w:cs="Times New Roman" w:hint="eastAsia"/>
          <w:kern w:val="0"/>
          <w:sz w:val="24"/>
          <w:szCs w:val="20"/>
        </w:rPr>
        <w:t>◎</w:t>
      </w:r>
      <w:r w:rsidR="00495B86" w:rsidRPr="00406C00">
        <w:rPr>
          <w:rFonts w:ascii="BIZ UDPゴシック" w:eastAsia="BIZ UDPゴシック" w:hAnsi="BIZ UDPゴシック" w:cs="Times New Roman" w:hint="eastAsia"/>
          <w:kern w:val="0"/>
          <w:sz w:val="24"/>
          <w:szCs w:val="20"/>
        </w:rPr>
        <w:t>自衛消防隊は、管理権原が及ぶ範囲を担当する。</w:t>
      </w:r>
    </w:p>
    <w:p w14:paraId="668046D6" w14:textId="77777777" w:rsidR="00A83BE0" w:rsidRPr="00406C00" w:rsidRDefault="00A83BE0" w:rsidP="009D55CC">
      <w:pPr>
        <w:kinsoku w:val="0"/>
        <w:wordWrap w:val="0"/>
        <w:autoSpaceDE w:val="0"/>
        <w:autoSpaceDN w:val="0"/>
        <w:adjustRightInd w:val="0"/>
        <w:jc w:val="left"/>
        <w:textAlignment w:val="bottom"/>
        <w:rPr>
          <w:rFonts w:ascii="BIZ UDPゴシック" w:eastAsia="BIZ UDPゴシック" w:hAnsi="BIZ UDPゴシック" w:cs="Times New Roman"/>
          <w:kern w:val="0"/>
          <w:sz w:val="24"/>
          <w:szCs w:val="20"/>
        </w:rPr>
      </w:pPr>
    </w:p>
    <w:p w14:paraId="3F1416B5" w14:textId="0E296E7C" w:rsidR="00495B86" w:rsidRPr="00406C00" w:rsidRDefault="00A83BE0" w:rsidP="009D55CC">
      <w:pPr>
        <w:kinsoku w:val="0"/>
        <w:wordWrap w:val="0"/>
        <w:autoSpaceDE w:val="0"/>
        <w:autoSpaceDN w:val="0"/>
        <w:adjustRightInd w:val="0"/>
        <w:jc w:val="left"/>
        <w:textAlignment w:val="bottom"/>
        <w:rPr>
          <w:rFonts w:ascii="BIZ UDPゴシック" w:eastAsia="BIZ UDPゴシック" w:hAnsi="BIZ UDPゴシック" w:cs="Times New Roman"/>
          <w:kern w:val="0"/>
          <w:sz w:val="24"/>
          <w:szCs w:val="20"/>
        </w:rPr>
      </w:pPr>
      <w:r w:rsidRPr="00406C00">
        <w:rPr>
          <w:rFonts w:ascii="BIZ UDPゴシック" w:eastAsia="BIZ UDPゴシック" w:hAnsi="BIZ UDPゴシック" w:cs="Times New Roman" w:hint="eastAsia"/>
          <w:kern w:val="0"/>
          <w:sz w:val="24"/>
          <w:szCs w:val="20"/>
        </w:rPr>
        <w:t>◎</w:t>
      </w:r>
      <w:r w:rsidR="00AA6BE0" w:rsidRPr="00406C00">
        <w:rPr>
          <w:rFonts w:ascii="BIZ UDPゴシック" w:eastAsia="BIZ UDPゴシック" w:hAnsi="BIZ UDPゴシック" w:cs="Times New Roman" w:hint="eastAsia"/>
          <w:kern w:val="0"/>
          <w:sz w:val="24"/>
          <w:szCs w:val="20"/>
        </w:rPr>
        <w:t>届出対象物自衛消防隊長の命令により、防火対象物全体で活動する。</w:t>
      </w:r>
    </w:p>
    <w:p w14:paraId="00B8041C" w14:textId="77777777" w:rsidR="009D55CC" w:rsidRPr="00406C00" w:rsidRDefault="009D55CC" w:rsidP="009D55CC">
      <w:pPr>
        <w:kinsoku w:val="0"/>
        <w:wordWrap w:val="0"/>
        <w:autoSpaceDE w:val="0"/>
        <w:autoSpaceDN w:val="0"/>
        <w:adjustRightInd w:val="0"/>
        <w:jc w:val="left"/>
        <w:textAlignment w:val="bottom"/>
        <w:rPr>
          <w:rFonts w:ascii="BIZ UDPゴシック" w:eastAsia="BIZ UDPゴシック" w:hAnsi="BIZ UDPゴシック" w:cs="Times New Roman"/>
          <w:kern w:val="0"/>
          <w:sz w:val="24"/>
          <w:szCs w:val="20"/>
        </w:rPr>
      </w:pPr>
    </w:p>
    <w:p w14:paraId="2E825E4B" w14:textId="78D4B046" w:rsidR="009D55CC" w:rsidRPr="00406C00" w:rsidRDefault="00A83BE0" w:rsidP="00A83BE0">
      <w:pPr>
        <w:kinsoku w:val="0"/>
        <w:wordWrap w:val="0"/>
        <w:autoSpaceDE w:val="0"/>
        <w:autoSpaceDN w:val="0"/>
        <w:adjustRightInd w:val="0"/>
        <w:jc w:val="left"/>
        <w:textAlignment w:val="bottom"/>
        <w:rPr>
          <w:rFonts w:ascii="BIZ UDPゴシック" w:eastAsia="BIZ UDPゴシック" w:hAnsi="BIZ UDPゴシック" w:cs="Times New Roman"/>
          <w:kern w:val="0"/>
          <w:sz w:val="24"/>
          <w:szCs w:val="20"/>
        </w:rPr>
      </w:pPr>
      <w:r w:rsidRPr="00406C00">
        <w:rPr>
          <w:rFonts w:ascii="BIZ UDPゴシック" w:eastAsia="BIZ UDPゴシック" w:hAnsi="BIZ UDPゴシック" w:cs="Times New Roman" w:hint="eastAsia"/>
          <w:kern w:val="0"/>
          <w:sz w:val="24"/>
          <w:szCs w:val="20"/>
        </w:rPr>
        <w:t>◎</w:t>
      </w:r>
      <w:r w:rsidR="009D55CC" w:rsidRPr="00406C00">
        <w:rPr>
          <w:rFonts w:ascii="BIZ UDPゴシック" w:eastAsia="BIZ UDPゴシック" w:hAnsi="BIZ UDPゴシック" w:cs="Times New Roman" w:hint="eastAsia"/>
          <w:kern w:val="0"/>
          <w:sz w:val="24"/>
          <w:szCs w:val="20"/>
        </w:rPr>
        <w:t>火災が発生した時の役割や任務は、次の表のとおりです。</w:t>
      </w:r>
    </w:p>
    <w:tbl>
      <w:tblPr>
        <w:tblpPr w:leftFromText="142" w:rightFromText="142" w:vertAnchor="text" w:horzAnchor="margin" w:tblpY="567"/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372"/>
        <w:gridCol w:w="5188"/>
      </w:tblGrid>
      <w:tr w:rsidR="00406C00" w:rsidRPr="00406C00" w14:paraId="08E0BC55" w14:textId="77777777" w:rsidTr="00406C00">
        <w:trPr>
          <w:cantSplit/>
          <w:trHeight w:val="480"/>
        </w:trPr>
        <w:tc>
          <w:tcPr>
            <w:tcW w:w="3785" w:type="dxa"/>
            <w:gridSpan w:val="2"/>
            <w:vAlign w:val="center"/>
          </w:tcPr>
          <w:p w14:paraId="0DBA23F1" w14:textId="77777777" w:rsidR="00406C00" w:rsidRPr="00406C00" w:rsidRDefault="00406C00" w:rsidP="00406C00">
            <w:pPr>
              <w:kinsoku w:val="0"/>
              <w:wordWrap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役割</w:t>
            </w:r>
          </w:p>
        </w:tc>
        <w:tc>
          <w:tcPr>
            <w:tcW w:w="5188" w:type="dxa"/>
            <w:vAlign w:val="center"/>
          </w:tcPr>
          <w:p w14:paraId="39017B37" w14:textId="77777777" w:rsidR="00406C00" w:rsidRPr="00406C00" w:rsidRDefault="00406C00" w:rsidP="00406C00">
            <w:pPr>
              <w:kinsoku w:val="0"/>
              <w:wordWrap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災害等発生時の任務</w:t>
            </w:r>
          </w:p>
        </w:tc>
      </w:tr>
      <w:tr w:rsidR="00406C00" w:rsidRPr="00406C00" w14:paraId="073F5151" w14:textId="77777777" w:rsidTr="00406C00">
        <w:trPr>
          <w:cantSplit/>
          <w:trHeight w:val="625"/>
        </w:trPr>
        <w:tc>
          <w:tcPr>
            <w:tcW w:w="3785" w:type="dxa"/>
            <w:gridSpan w:val="2"/>
            <w:vAlign w:val="center"/>
          </w:tcPr>
          <w:p w14:paraId="30A5CA11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 xml:space="preserve">隊長　　（　　　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 xml:space="preserve">　　</w:t>
            </w: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 xml:space="preserve">　　　　）</w:t>
            </w:r>
          </w:p>
        </w:tc>
        <w:tc>
          <w:tcPr>
            <w:tcW w:w="5188" w:type="dxa"/>
            <w:vAlign w:val="center"/>
          </w:tcPr>
          <w:p w14:paraId="6345C910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活動を指揮する。</w:t>
            </w:r>
          </w:p>
        </w:tc>
      </w:tr>
      <w:tr w:rsidR="00406C00" w:rsidRPr="00406C00" w14:paraId="7028B965" w14:textId="77777777" w:rsidTr="00406C00">
        <w:trPr>
          <w:cantSplit/>
          <w:trHeight w:val="858"/>
        </w:trPr>
        <w:tc>
          <w:tcPr>
            <w:tcW w:w="3785" w:type="dxa"/>
            <w:gridSpan w:val="2"/>
            <w:vAlign w:val="center"/>
          </w:tcPr>
          <w:p w14:paraId="231F567C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 xml:space="preserve">副隊長　（　　　　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 xml:space="preserve">　　</w:t>
            </w: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 xml:space="preserve">　　　）</w:t>
            </w:r>
          </w:p>
        </w:tc>
        <w:tc>
          <w:tcPr>
            <w:tcW w:w="5188" w:type="dxa"/>
            <w:vAlign w:val="center"/>
          </w:tcPr>
          <w:p w14:paraId="0445A685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隊長を補助する。</w:t>
            </w:r>
          </w:p>
          <w:p w14:paraId="7F11FD20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隊長の代理として活動を指揮する。</w:t>
            </w:r>
          </w:p>
        </w:tc>
      </w:tr>
      <w:tr w:rsidR="00406C00" w:rsidRPr="00406C00" w14:paraId="6F6F91BD" w14:textId="77777777" w:rsidTr="00406C00">
        <w:trPr>
          <w:trHeight w:val="1393"/>
        </w:trPr>
        <w:tc>
          <w:tcPr>
            <w:tcW w:w="1413" w:type="dxa"/>
            <w:vAlign w:val="center"/>
          </w:tcPr>
          <w:p w14:paraId="655D52CC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通報班</w:t>
            </w:r>
          </w:p>
        </w:tc>
        <w:tc>
          <w:tcPr>
            <w:tcW w:w="2372" w:type="dxa"/>
            <w:vAlign w:val="center"/>
          </w:tcPr>
          <w:p w14:paraId="483E46BB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隊員 （　　　　　　　　）</w:t>
            </w:r>
          </w:p>
        </w:tc>
        <w:tc>
          <w:tcPr>
            <w:tcW w:w="5188" w:type="dxa"/>
            <w:vAlign w:val="center"/>
          </w:tcPr>
          <w:p w14:paraId="182C5FFC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１　非常ベルや声で、火災の発生を知らせる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。</w:t>
            </w:r>
          </w:p>
          <w:p w14:paraId="796AF72C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２　１１９番（消防）通報する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。</w:t>
            </w:r>
          </w:p>
          <w:p w14:paraId="17994EC5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３　防災センター等関係先へ連絡する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。</w:t>
            </w:r>
          </w:p>
        </w:tc>
      </w:tr>
      <w:tr w:rsidR="00406C00" w:rsidRPr="00406C00" w14:paraId="22D4A49F" w14:textId="77777777" w:rsidTr="00406C00">
        <w:trPr>
          <w:trHeight w:val="2459"/>
        </w:trPr>
        <w:tc>
          <w:tcPr>
            <w:tcW w:w="1413" w:type="dxa"/>
            <w:vAlign w:val="center"/>
          </w:tcPr>
          <w:p w14:paraId="2636E604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初期消火班</w:t>
            </w:r>
          </w:p>
        </w:tc>
        <w:tc>
          <w:tcPr>
            <w:tcW w:w="2372" w:type="dxa"/>
            <w:vAlign w:val="center"/>
          </w:tcPr>
          <w:p w14:paraId="2322DFBA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隊員　（　　　　　　　　）</w:t>
            </w:r>
          </w:p>
        </w:tc>
        <w:tc>
          <w:tcPr>
            <w:tcW w:w="5188" w:type="dxa"/>
            <w:vAlign w:val="center"/>
          </w:tcPr>
          <w:p w14:paraId="0BEDA5DC" w14:textId="77777777" w:rsidR="00406C00" w:rsidRPr="00406C00" w:rsidRDefault="00406C00" w:rsidP="00406C00">
            <w:pPr>
              <w:kinsoku w:val="0"/>
              <w:wordWrap w:val="0"/>
              <w:adjustRightInd w:val="0"/>
              <w:ind w:left="240" w:hangingChars="100" w:hanging="24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１　避難路を確保し、水バケツ、消火器等を使用して初期消火する。</w:t>
            </w:r>
          </w:p>
          <w:p w14:paraId="3700A0BF" w14:textId="77777777" w:rsidR="00406C00" w:rsidRPr="00406C00" w:rsidRDefault="00406C00" w:rsidP="00406C00">
            <w:pPr>
              <w:kinsoku w:val="0"/>
              <w:wordWrap w:val="0"/>
              <w:adjustRightInd w:val="0"/>
              <w:ind w:left="240" w:hangingChars="100" w:hanging="24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２　天井に燃え移ったら、消火器による初期消火は中止して避難する。</w:t>
            </w:r>
          </w:p>
          <w:p w14:paraId="2E237F3A" w14:textId="77777777" w:rsidR="00406C00" w:rsidRPr="00406C00" w:rsidRDefault="00406C00" w:rsidP="00406C00">
            <w:pPr>
              <w:kinsoku w:val="0"/>
              <w:wordWrap w:val="0"/>
              <w:adjustRightInd w:val="0"/>
              <w:ind w:left="240" w:hangingChars="100" w:hanging="24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３　屋内消火栓設備の設置がある建物は、活用して消火する。</w:t>
            </w:r>
          </w:p>
        </w:tc>
      </w:tr>
      <w:tr w:rsidR="00406C00" w:rsidRPr="00406C00" w14:paraId="40FB55CC" w14:textId="77777777" w:rsidTr="00406C00">
        <w:trPr>
          <w:trHeight w:val="1711"/>
        </w:trPr>
        <w:tc>
          <w:tcPr>
            <w:tcW w:w="1413" w:type="dxa"/>
            <w:vAlign w:val="center"/>
          </w:tcPr>
          <w:p w14:paraId="52BC255A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避難誘導班</w:t>
            </w:r>
          </w:p>
        </w:tc>
        <w:tc>
          <w:tcPr>
            <w:tcW w:w="2372" w:type="dxa"/>
            <w:vAlign w:val="center"/>
          </w:tcPr>
          <w:p w14:paraId="16F1D360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隊員　（　　　　　　　　）</w:t>
            </w:r>
          </w:p>
        </w:tc>
        <w:tc>
          <w:tcPr>
            <w:tcW w:w="5188" w:type="dxa"/>
            <w:vAlign w:val="center"/>
          </w:tcPr>
          <w:p w14:paraId="5646D002" w14:textId="77777777" w:rsidR="00406C00" w:rsidRDefault="00406C00" w:rsidP="00406C00">
            <w:pPr>
              <w:kinsoku w:val="0"/>
              <w:wordWrap w:val="0"/>
              <w:adjustRightInd w:val="0"/>
              <w:ind w:left="480" w:hangingChars="200" w:hanging="48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１　避難誘導は、大声で簡潔に行いパニック防止</w:t>
            </w:r>
          </w:p>
          <w:p w14:paraId="75A6B729" w14:textId="77777777" w:rsidR="00406C00" w:rsidRPr="00406C00" w:rsidRDefault="00406C00" w:rsidP="00406C00">
            <w:pPr>
              <w:kinsoku w:val="0"/>
              <w:wordWrap w:val="0"/>
              <w:adjustRightInd w:val="0"/>
              <w:ind w:leftChars="100" w:left="450" w:hangingChars="100" w:hanging="24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に全力をあげる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。</w:t>
            </w:r>
          </w:p>
          <w:p w14:paraId="17CDA951" w14:textId="77777777" w:rsidR="00406C00" w:rsidRPr="00406C00" w:rsidRDefault="00406C00" w:rsidP="00406C00">
            <w:pPr>
              <w:kinsoku w:val="0"/>
              <w:wordWrap w:val="0"/>
              <w:adjustRightInd w:val="0"/>
              <w:ind w:left="480" w:hangingChars="200" w:hanging="48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２　安全に避難できる方向へ誘導する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。</w:t>
            </w:r>
          </w:p>
          <w:p w14:paraId="47E540FF" w14:textId="77777777" w:rsidR="00406C00" w:rsidRPr="00406C00" w:rsidRDefault="00406C00" w:rsidP="00406C00">
            <w:pPr>
              <w:kinsoku w:val="0"/>
              <w:wordWrap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4"/>
                <w:szCs w:val="20"/>
              </w:rPr>
            </w:pPr>
            <w:r w:rsidRPr="00406C00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３　けが人や逃げ遅れた人がいるか確認する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0"/>
              </w:rPr>
              <w:t>。</w:t>
            </w:r>
          </w:p>
        </w:tc>
      </w:tr>
    </w:tbl>
    <w:p w14:paraId="28FD6536" w14:textId="77777777" w:rsidR="00223D93" w:rsidRPr="00406C00" w:rsidRDefault="00223D93" w:rsidP="00223D93">
      <w:pPr>
        <w:kinsoku w:val="0"/>
        <w:wordWrap w:val="0"/>
        <w:autoSpaceDE w:val="0"/>
        <w:autoSpaceDN w:val="0"/>
        <w:adjustRightInd w:val="0"/>
        <w:ind w:firstLineChars="100" w:firstLine="240"/>
        <w:jc w:val="left"/>
        <w:textAlignment w:val="bottom"/>
        <w:rPr>
          <w:rFonts w:ascii="BIZ UDPゴシック" w:eastAsia="BIZ UDPゴシック" w:hAnsi="BIZ UDPゴシック" w:cs="Times New Roman"/>
          <w:kern w:val="0"/>
          <w:sz w:val="24"/>
          <w:szCs w:val="20"/>
        </w:rPr>
      </w:pPr>
    </w:p>
    <w:p w14:paraId="48D5B852" w14:textId="77777777" w:rsidR="00194B6B" w:rsidRPr="00406C00" w:rsidRDefault="00194B6B" w:rsidP="009D55CC">
      <w:pPr>
        <w:kinsoku w:val="0"/>
        <w:wordWrap w:val="0"/>
        <w:adjustRightInd w:val="0"/>
        <w:jc w:val="left"/>
        <w:textAlignment w:val="baseline"/>
        <w:rPr>
          <w:rFonts w:ascii="BIZ UDPゴシック" w:eastAsia="BIZ UDPゴシック" w:hAnsi="BIZ UDPゴシック" w:cs="Times New Roman"/>
          <w:kern w:val="0"/>
          <w:sz w:val="24"/>
          <w:szCs w:val="20"/>
        </w:rPr>
      </w:pPr>
    </w:p>
    <w:p w14:paraId="4A0CECA4" w14:textId="445F21CB" w:rsidR="009D55CC" w:rsidRPr="00406C00" w:rsidRDefault="009D55CC" w:rsidP="00406C00">
      <w:pPr>
        <w:kinsoku w:val="0"/>
        <w:wordWrap w:val="0"/>
        <w:adjustRightInd w:val="0"/>
        <w:ind w:firstLineChars="100" w:firstLine="240"/>
        <w:jc w:val="left"/>
        <w:textAlignment w:val="baseline"/>
        <w:rPr>
          <w:rFonts w:ascii="BIZ UDPゴシック" w:eastAsia="BIZ UDPゴシック" w:hAnsi="BIZ UDPゴシック" w:cs="Times New Roman"/>
          <w:kern w:val="0"/>
          <w:sz w:val="24"/>
          <w:szCs w:val="20"/>
        </w:rPr>
      </w:pPr>
      <w:r w:rsidRPr="00406C00">
        <w:rPr>
          <w:rFonts w:ascii="BIZ UDPゴシック" w:eastAsia="BIZ UDPゴシック" w:hAnsi="BIZ UDPゴシック" w:cs="Times New Roman" w:hint="eastAsia"/>
          <w:kern w:val="0"/>
          <w:sz w:val="24"/>
          <w:szCs w:val="20"/>
        </w:rPr>
        <w:t>なお、任</w:t>
      </w:r>
      <w:r w:rsidR="00406C00">
        <w:rPr>
          <w:rFonts w:ascii="BIZ UDPゴシック" w:eastAsia="BIZ UDPゴシック" w:hAnsi="BIZ UDPゴシック" w:cs="Times New Roman" w:hint="eastAsia"/>
          <w:kern w:val="0"/>
          <w:sz w:val="24"/>
          <w:szCs w:val="20"/>
        </w:rPr>
        <w:t>務等に関係なく、けが人や逃げ遅れた人がいる場合は、全員で協力して</w:t>
      </w:r>
      <w:r w:rsidRPr="00406C00">
        <w:rPr>
          <w:rFonts w:ascii="BIZ UDPゴシック" w:eastAsia="BIZ UDPゴシック" w:hAnsi="BIZ UDPゴシック" w:cs="Times New Roman" w:hint="eastAsia"/>
          <w:kern w:val="0"/>
          <w:sz w:val="24"/>
          <w:szCs w:val="20"/>
        </w:rPr>
        <w:t>助けます。</w:t>
      </w:r>
    </w:p>
    <w:p w14:paraId="6CDF3B06" w14:textId="77777777" w:rsidR="009D55CC" w:rsidRPr="00406C00" w:rsidRDefault="009D55CC" w:rsidP="009D55CC">
      <w:pPr>
        <w:kinsoku w:val="0"/>
        <w:wordWrap w:val="0"/>
        <w:autoSpaceDE w:val="0"/>
        <w:autoSpaceDN w:val="0"/>
        <w:adjustRightInd w:val="0"/>
        <w:ind w:leftChars="33" w:left="473" w:hangingChars="200" w:hanging="404"/>
        <w:jc w:val="left"/>
        <w:textAlignment w:val="bottom"/>
        <w:rPr>
          <w:rFonts w:ascii="BIZ UDPゴシック" w:eastAsia="BIZ UDPゴシック" w:hAnsi="BIZ UDPゴシック" w:cs="Times New Roman"/>
          <w:spacing w:val="-19"/>
          <w:kern w:val="0"/>
          <w:sz w:val="24"/>
          <w:szCs w:val="20"/>
        </w:rPr>
      </w:pPr>
    </w:p>
    <w:p w14:paraId="4AE84127" w14:textId="77777777" w:rsidR="00000000" w:rsidRPr="009D55CC" w:rsidRDefault="00000000"/>
    <w:sectPr w:rsidR="00EF69A7" w:rsidRPr="009D55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F7A3" w14:textId="77777777" w:rsidR="00DA47CF" w:rsidRDefault="00DA47CF" w:rsidP="00A83BE0">
      <w:r>
        <w:separator/>
      </w:r>
    </w:p>
  </w:endnote>
  <w:endnote w:type="continuationSeparator" w:id="0">
    <w:p w14:paraId="15D61F12" w14:textId="77777777" w:rsidR="00DA47CF" w:rsidRDefault="00DA47CF" w:rsidP="00A8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55BD" w14:textId="77777777" w:rsidR="0090218A" w:rsidRDefault="0090218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74D6" w14:textId="77777777" w:rsidR="0090218A" w:rsidRDefault="0090218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356C" w14:textId="77777777" w:rsidR="0090218A" w:rsidRDefault="0090218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3E70" w14:textId="77777777" w:rsidR="00DA47CF" w:rsidRDefault="00DA47CF" w:rsidP="00A83BE0">
      <w:r>
        <w:separator/>
      </w:r>
    </w:p>
  </w:footnote>
  <w:footnote w:type="continuationSeparator" w:id="0">
    <w:p w14:paraId="633B1627" w14:textId="77777777" w:rsidR="00DA47CF" w:rsidRDefault="00DA47CF" w:rsidP="00A83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99D4" w14:textId="77777777" w:rsidR="0090218A" w:rsidRDefault="0090218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53D4" w14:textId="72553809" w:rsidR="00A83BE0" w:rsidRPr="00A83BE0" w:rsidRDefault="00111B44" w:rsidP="00A83BE0">
    <w:pPr>
      <w:pStyle w:val="a8"/>
      <w:jc w:val="right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別紙</w:t>
    </w:r>
    <w:r w:rsidR="00A83BE0" w:rsidRPr="00A83BE0">
      <w:rPr>
        <w:rFonts w:ascii="BIZ UDPゴシック" w:eastAsia="BIZ UDPゴシック" w:hAnsi="BIZ UDPゴシック"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67F2" w14:textId="77777777" w:rsidR="0090218A" w:rsidRDefault="0090218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CC"/>
    <w:rsid w:val="00093AA0"/>
    <w:rsid w:val="00111B44"/>
    <w:rsid w:val="00194B6B"/>
    <w:rsid w:val="001A25C3"/>
    <w:rsid w:val="00213F2D"/>
    <w:rsid w:val="00223D93"/>
    <w:rsid w:val="00344746"/>
    <w:rsid w:val="00406C00"/>
    <w:rsid w:val="00495B86"/>
    <w:rsid w:val="0090218A"/>
    <w:rsid w:val="009D55CC"/>
    <w:rsid w:val="009E0347"/>
    <w:rsid w:val="00A83BE0"/>
    <w:rsid w:val="00AA6BE0"/>
    <w:rsid w:val="00B537B0"/>
    <w:rsid w:val="00C31E99"/>
    <w:rsid w:val="00C46247"/>
    <w:rsid w:val="00DA47CF"/>
    <w:rsid w:val="00E7226D"/>
    <w:rsid w:val="00E727F9"/>
    <w:rsid w:val="00E7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A9D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D55CC"/>
    <w:rPr>
      <w:sz w:val="18"/>
      <w:szCs w:val="18"/>
    </w:rPr>
  </w:style>
  <w:style w:type="paragraph" w:styleId="a4">
    <w:name w:val="annotation text"/>
    <w:basedOn w:val="a"/>
    <w:link w:val="a5"/>
    <w:rsid w:val="009D55CC"/>
    <w:pPr>
      <w:kinsoku w:val="0"/>
      <w:wordWrap w:val="0"/>
      <w:adjustRightInd w:val="0"/>
      <w:jc w:val="left"/>
      <w:textAlignment w:val="baseline"/>
    </w:pPr>
    <w:rPr>
      <w:rFonts w:ascii="ＭＳ 明朝" w:eastAsia="ＭＳ 明朝" w:hAnsi="Century" w:cs="Times New Roman"/>
      <w:spacing w:val="-19"/>
      <w:kern w:val="0"/>
      <w:sz w:val="24"/>
      <w:szCs w:val="20"/>
    </w:rPr>
  </w:style>
  <w:style w:type="character" w:customStyle="1" w:styleId="a5">
    <w:name w:val="コメント文字列 (文字)"/>
    <w:basedOn w:val="a0"/>
    <w:link w:val="a4"/>
    <w:rsid w:val="009D55CC"/>
    <w:rPr>
      <w:rFonts w:ascii="ＭＳ 明朝" w:eastAsia="ＭＳ 明朝" w:hAnsi="Century" w:cs="Times New Roman"/>
      <w:spacing w:val="-19"/>
      <w:kern w:val="0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D5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D55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3B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3BE0"/>
  </w:style>
  <w:style w:type="paragraph" w:styleId="aa">
    <w:name w:val="footer"/>
    <w:basedOn w:val="a"/>
    <w:link w:val="ab"/>
    <w:uiPriority w:val="99"/>
    <w:unhideWhenUsed/>
    <w:rsid w:val="00A83B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3BE0"/>
  </w:style>
  <w:style w:type="paragraph" w:styleId="ac">
    <w:name w:val="annotation subject"/>
    <w:basedOn w:val="a4"/>
    <w:next w:val="a4"/>
    <w:link w:val="ad"/>
    <w:uiPriority w:val="99"/>
    <w:semiHidden/>
    <w:unhideWhenUsed/>
    <w:rsid w:val="00C46247"/>
    <w:pPr>
      <w:kinsoku/>
      <w:wordWrap/>
      <w:adjustRightInd/>
      <w:textAlignment w:val="auto"/>
    </w:pPr>
    <w:rPr>
      <w:rFonts w:asciiTheme="minorHAnsi" w:eastAsiaTheme="minorEastAsia" w:hAnsiTheme="minorHAnsi" w:cstheme="minorBidi"/>
      <w:b/>
      <w:bCs/>
      <w:spacing w:val="0"/>
      <w:kern w:val="2"/>
      <w:sz w:val="21"/>
      <w:szCs w:val="22"/>
    </w:rPr>
  </w:style>
  <w:style w:type="character" w:customStyle="1" w:styleId="ad">
    <w:name w:val="コメント内容 (文字)"/>
    <w:basedOn w:val="a5"/>
    <w:link w:val="ac"/>
    <w:uiPriority w:val="99"/>
    <w:semiHidden/>
    <w:rsid w:val="00C46247"/>
    <w:rPr>
      <w:rFonts w:ascii="ＭＳ 明朝" w:eastAsia="ＭＳ 明朝" w:hAnsi="Century" w:cs="Times New Roman"/>
      <w:b/>
      <w:bCs/>
      <w:spacing w:val="-19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2025-12-15T05:43:00Z</dcterms:created>
  <dcterms:modified xsi:type="dcterms:W3CDTF">2025-12-15T05:43:00Z</dcterms:modified>
</cp:coreProperties>
</file>