
<file path=[Content_Types].xml><?xml version="1.0" encoding="utf-8"?>
<Types xmlns="http://schemas.openxmlformats.org/package/2006/content-types">
  <Default Extension="png" ContentType="image/png"/>
  <Default Extension="jpeg" ContentType="image/jpe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4.xml" ContentType="application/vnd.openxmlformats-officedocument.drawingml.chartshape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C60" w:rsidRDefault="00CE0C60" w:rsidP="00CE0C60"/>
    <w:p w:rsidR="00CE0C60" w:rsidRPr="00B353DC" w:rsidRDefault="00CE0C60" w:rsidP="00CE0C60">
      <w:pPr>
        <w:rPr>
          <w:sz w:val="44"/>
          <w:szCs w:val="44"/>
        </w:rPr>
      </w:pPr>
    </w:p>
    <w:p w:rsidR="00CE0C60" w:rsidRDefault="00CE0C60" w:rsidP="00CE0C60"/>
    <w:p w:rsidR="00CE0C60" w:rsidRDefault="00CE0C60" w:rsidP="00CE0C60"/>
    <w:p w:rsidR="00CE0C60" w:rsidRDefault="00CE0C60" w:rsidP="00CE0C60"/>
    <w:p w:rsidR="00CE0C60" w:rsidRDefault="00CE0C60" w:rsidP="00CE0C60"/>
    <w:p w:rsidR="00CE0C60" w:rsidRDefault="00CE0C60" w:rsidP="00CE0C60">
      <w:pPr>
        <w:jc w:val="center"/>
        <w:rPr>
          <w:rFonts w:ascii="HG丸ｺﾞｼｯｸM-PRO" w:eastAsia="HG丸ｺﾞｼｯｸM-PRO" w:hAnsi="MS UI Gothic" w:cs="Arial Unicode MS"/>
          <w:b/>
          <w:sz w:val="52"/>
          <w:szCs w:val="52"/>
        </w:rPr>
      </w:pPr>
      <w:r w:rsidRPr="006E0B99">
        <w:rPr>
          <w:rFonts w:ascii="HG丸ｺﾞｼｯｸM-PRO" w:eastAsia="HG丸ｺﾞｼｯｸM-PRO" w:hAnsi="MS UI Gothic" w:cs="Arial Unicode MS" w:hint="eastAsia"/>
          <w:b/>
          <w:sz w:val="52"/>
          <w:szCs w:val="52"/>
        </w:rPr>
        <w:t>大阪市コンプライアンス白書</w:t>
      </w:r>
    </w:p>
    <w:p w:rsidR="00D627DA" w:rsidRPr="00D627DA" w:rsidRDefault="00D627DA" w:rsidP="00CE0C60">
      <w:pPr>
        <w:jc w:val="center"/>
        <w:rPr>
          <w:rFonts w:ascii="HG丸ｺﾞｼｯｸM-PRO" w:eastAsia="HG丸ｺﾞｼｯｸM-PRO" w:hAnsi="MS UI Gothic" w:cs="Arial Unicode MS"/>
          <w:b/>
          <w:sz w:val="36"/>
          <w:szCs w:val="36"/>
        </w:rPr>
      </w:pPr>
      <w:r>
        <w:rPr>
          <w:rFonts w:ascii="HG丸ｺﾞｼｯｸM-PRO" w:eastAsia="HG丸ｺﾞｼｯｸM-PRO" w:hAnsi="MS UI Gothic" w:cs="Arial Unicode MS" w:hint="eastAsia"/>
          <w:b/>
          <w:sz w:val="36"/>
          <w:szCs w:val="36"/>
        </w:rPr>
        <w:t>～</w:t>
      </w:r>
      <w:r w:rsidR="00C331FC">
        <w:rPr>
          <w:rFonts w:ascii="HG丸ｺﾞｼｯｸM-PRO" w:eastAsia="HG丸ｺﾞｼｯｸM-PRO" w:hAnsi="MS UI Gothic" w:cs="Arial Unicode MS" w:hint="eastAsia"/>
          <w:b/>
          <w:sz w:val="36"/>
          <w:szCs w:val="36"/>
        </w:rPr>
        <w:t>信頼される市政に向けて</w:t>
      </w:r>
      <w:r>
        <w:rPr>
          <w:rFonts w:ascii="HG丸ｺﾞｼｯｸM-PRO" w:eastAsia="HG丸ｺﾞｼｯｸM-PRO" w:hAnsi="MS UI Gothic" w:cs="Arial Unicode MS" w:hint="eastAsia"/>
          <w:b/>
          <w:sz w:val="36"/>
          <w:szCs w:val="36"/>
        </w:rPr>
        <w:t>～</w:t>
      </w:r>
    </w:p>
    <w:p w:rsidR="00CE0C60" w:rsidRDefault="00CE0C60" w:rsidP="00CE0C60"/>
    <w:p w:rsidR="00CE0C60" w:rsidRPr="00FC26C4" w:rsidRDefault="00CE0C60" w:rsidP="00F86B73">
      <w:pPr>
        <w:jc w:val="center"/>
        <w:rPr>
          <w:rFonts w:ascii="HG丸ｺﾞｼｯｸM-PRO" w:eastAsia="HG丸ｺﾞｼｯｸM-PRO"/>
          <w:b/>
          <w:sz w:val="40"/>
          <w:szCs w:val="40"/>
        </w:rPr>
      </w:pPr>
      <w:r>
        <w:rPr>
          <w:rFonts w:ascii="HG丸ｺﾞｼｯｸM-PRO" w:eastAsia="HG丸ｺﾞｼｯｸM-PRO" w:hint="eastAsia"/>
          <w:b/>
          <w:sz w:val="40"/>
          <w:szCs w:val="40"/>
        </w:rPr>
        <w:t>《</w:t>
      </w:r>
      <w:r w:rsidRPr="00FC26C4">
        <w:rPr>
          <w:rFonts w:ascii="HG丸ｺﾞｼｯｸM-PRO" w:eastAsia="HG丸ｺﾞｼｯｸM-PRO" w:hint="eastAsia"/>
          <w:b/>
          <w:sz w:val="40"/>
          <w:szCs w:val="40"/>
        </w:rPr>
        <w:t>平成</w:t>
      </w:r>
      <w:r w:rsidR="00813F50">
        <w:rPr>
          <w:rFonts w:ascii="HG丸ｺﾞｼｯｸM-PRO" w:eastAsia="HG丸ｺﾞｼｯｸM-PRO" w:hint="eastAsia"/>
          <w:b/>
          <w:sz w:val="40"/>
          <w:szCs w:val="40"/>
        </w:rPr>
        <w:t>30</w:t>
      </w:r>
      <w:r w:rsidRPr="00FC26C4">
        <w:rPr>
          <w:rFonts w:ascii="HG丸ｺﾞｼｯｸM-PRO" w:eastAsia="HG丸ｺﾞｼｯｸM-PRO" w:hint="eastAsia"/>
          <w:b/>
          <w:sz w:val="40"/>
          <w:szCs w:val="40"/>
        </w:rPr>
        <w:t>年度版</w:t>
      </w:r>
      <w:r>
        <w:rPr>
          <w:rFonts w:ascii="HG丸ｺﾞｼｯｸM-PRO" w:eastAsia="HG丸ｺﾞｼｯｸM-PRO" w:hint="eastAsia"/>
          <w:b/>
          <w:sz w:val="40"/>
          <w:szCs w:val="40"/>
        </w:rPr>
        <w:t>》</w:t>
      </w:r>
    </w:p>
    <w:p w:rsidR="00CE0C60" w:rsidRPr="005D77F2" w:rsidRDefault="00CE0C60" w:rsidP="00CE0C60"/>
    <w:p w:rsidR="00CE0C60" w:rsidRPr="003B4180" w:rsidRDefault="003B4180" w:rsidP="003B4180">
      <w:pPr>
        <w:jc w:val="center"/>
        <w:rPr>
          <w:rFonts w:ascii="HG丸ｺﾞｼｯｸM-PRO" w:eastAsia="HG丸ｺﾞｼｯｸM-PRO" w:hAnsi="HG丸ｺﾞｼｯｸM-PRO"/>
          <w:b/>
          <w:sz w:val="40"/>
          <w:szCs w:val="40"/>
        </w:rPr>
      </w:pPr>
      <w:r w:rsidRPr="003B4180">
        <w:rPr>
          <w:rFonts w:ascii="HG丸ｺﾞｼｯｸM-PRO" w:eastAsia="HG丸ｺﾞｼｯｸM-PRO" w:hAnsi="HG丸ｺﾞｼｯｸM-PRO" w:hint="eastAsia"/>
          <w:b/>
          <w:sz w:val="40"/>
          <w:szCs w:val="40"/>
        </w:rPr>
        <w:t>Ⅰ　本編</w:t>
      </w:r>
    </w:p>
    <w:p w:rsidR="00CE0C60" w:rsidRDefault="00CE0C60" w:rsidP="00CE0C60"/>
    <w:p w:rsidR="00CE0C60" w:rsidRDefault="00CE0C60" w:rsidP="00CE0C60"/>
    <w:p w:rsidR="00CE0C60" w:rsidRDefault="00CE0C60" w:rsidP="00CE0C60"/>
    <w:p w:rsidR="00344BF5" w:rsidRPr="00D64430" w:rsidRDefault="00813F50" w:rsidP="00344BF5">
      <w:pPr>
        <w:jc w:val="center"/>
        <w:rPr>
          <w:rFonts w:ascii="HG丸ｺﾞｼｯｸM-PRO" w:eastAsia="HG丸ｺﾞｼｯｸM-PRO" w:hAnsi="ＭＳ 明朝"/>
          <w:b/>
          <w:color w:val="000000"/>
          <w:sz w:val="44"/>
          <w:szCs w:val="44"/>
        </w:rPr>
      </w:pPr>
      <w:r>
        <w:rPr>
          <w:rFonts w:ascii="HG丸ｺﾞｼｯｸM-PRO" w:eastAsia="HG丸ｺﾞｼｯｸM-PRO" w:hAnsi="ＭＳ 明朝" w:hint="eastAsia"/>
          <w:b/>
          <w:color w:val="000000"/>
          <w:sz w:val="44"/>
          <w:szCs w:val="44"/>
        </w:rPr>
        <w:t>令和元</w:t>
      </w:r>
      <w:r w:rsidR="00344BF5" w:rsidRPr="00D64430">
        <w:rPr>
          <w:rFonts w:ascii="HG丸ｺﾞｼｯｸM-PRO" w:eastAsia="HG丸ｺﾞｼｯｸM-PRO" w:hAnsi="ＭＳ 明朝" w:hint="eastAsia"/>
          <w:b/>
          <w:color w:val="000000"/>
          <w:sz w:val="44"/>
          <w:szCs w:val="44"/>
        </w:rPr>
        <w:t>年</w:t>
      </w:r>
      <w:r w:rsidR="00D75E7E">
        <w:rPr>
          <w:rFonts w:ascii="HG丸ｺﾞｼｯｸM-PRO" w:eastAsia="HG丸ｺﾞｼｯｸM-PRO" w:hAnsi="ＭＳ 明朝" w:hint="eastAsia"/>
          <w:b/>
          <w:color w:val="000000"/>
          <w:sz w:val="44"/>
          <w:szCs w:val="44"/>
        </w:rPr>
        <w:t>1</w:t>
      </w:r>
      <w:r w:rsidR="00D75E7E">
        <w:rPr>
          <w:rFonts w:ascii="HG丸ｺﾞｼｯｸM-PRO" w:eastAsia="HG丸ｺﾞｼｯｸM-PRO" w:hAnsi="ＭＳ 明朝"/>
          <w:b/>
          <w:color w:val="000000"/>
          <w:sz w:val="44"/>
          <w:szCs w:val="44"/>
        </w:rPr>
        <w:t>1</w:t>
      </w:r>
      <w:bookmarkStart w:id="0" w:name="_GoBack"/>
      <w:bookmarkEnd w:id="0"/>
      <w:r w:rsidR="00344BF5" w:rsidRPr="00D64430">
        <w:rPr>
          <w:rFonts w:ascii="HG丸ｺﾞｼｯｸM-PRO" w:eastAsia="HG丸ｺﾞｼｯｸM-PRO" w:hAnsi="ＭＳ 明朝" w:hint="eastAsia"/>
          <w:b/>
          <w:color w:val="000000"/>
          <w:sz w:val="44"/>
          <w:szCs w:val="44"/>
        </w:rPr>
        <w:t>月</w:t>
      </w:r>
    </w:p>
    <w:p w:rsidR="00CE0C60" w:rsidRDefault="00503E5A" w:rsidP="00344BF5">
      <w:pPr>
        <w:jc w:val="center"/>
      </w:pPr>
      <w:r w:rsidRPr="00560A24">
        <w:rPr>
          <w:rFonts w:ascii="ＭＳ 明朝" w:eastAsia="HG丸ｺﾞｼｯｸM-PRO" w:hAnsi="ＭＳ 明朝"/>
          <w:noProof/>
          <w:color w:val="000000"/>
          <w:w w:val="80"/>
          <w:sz w:val="24"/>
        </w:rPr>
        <w:drawing>
          <wp:inline distT="0" distB="0" distL="0" distR="0">
            <wp:extent cx="1390650" cy="2000250"/>
            <wp:effectExtent l="0" t="0" r="0" b="0"/>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しいイメー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2000250"/>
                    </a:xfrm>
                    <a:prstGeom prst="rect">
                      <a:avLst/>
                    </a:prstGeom>
                    <a:noFill/>
                    <a:ln>
                      <a:noFill/>
                    </a:ln>
                  </pic:spPr>
                </pic:pic>
              </a:graphicData>
            </a:graphic>
          </wp:inline>
        </w:drawing>
      </w:r>
    </w:p>
    <w:p w:rsidR="00CE0C60" w:rsidRPr="00344BF5" w:rsidRDefault="00344BF5" w:rsidP="00344BF5">
      <w:pPr>
        <w:jc w:val="center"/>
        <w:rPr>
          <w:rFonts w:ascii="HG丸ｺﾞｼｯｸM-PRO" w:eastAsia="HG丸ｺﾞｼｯｸM-PRO"/>
          <w:b/>
          <w:sz w:val="44"/>
          <w:szCs w:val="44"/>
        </w:rPr>
      </w:pPr>
      <w:r w:rsidRPr="00D64430">
        <w:rPr>
          <w:rFonts w:ascii="HG丸ｺﾞｼｯｸM-PRO" w:eastAsia="HG丸ｺﾞｼｯｸM-PRO" w:hint="eastAsia"/>
          <w:b/>
          <w:sz w:val="44"/>
          <w:szCs w:val="44"/>
        </w:rPr>
        <w:t>大　阪　市</w:t>
      </w:r>
    </w:p>
    <w:p w:rsidR="002B6A08" w:rsidRPr="006525EF" w:rsidRDefault="00CE0C60" w:rsidP="005606F7">
      <w:pPr>
        <w:jc w:val="center"/>
        <w:rPr>
          <w:rFonts w:ascii="ＭＳ ゴシック" w:eastAsia="ＭＳ ゴシック" w:hAnsi="ＭＳ ゴシック"/>
          <w:b/>
          <w:sz w:val="24"/>
        </w:rPr>
      </w:pPr>
      <w:r>
        <w:rPr>
          <w:rFonts w:ascii="HG丸ｺﾞｼｯｸM-PRO" w:eastAsia="HG丸ｺﾞｼｯｸM-PRO"/>
          <w:sz w:val="24"/>
        </w:rPr>
        <w:br w:type="page"/>
      </w:r>
      <w:r w:rsidRPr="006525EF">
        <w:rPr>
          <w:rFonts w:ascii="ＭＳ ゴシック" w:eastAsia="ＭＳ ゴシック" w:hAnsi="ＭＳ ゴシック" w:hint="eastAsia"/>
          <w:b/>
          <w:sz w:val="24"/>
        </w:rPr>
        <w:lastRenderedPageBreak/>
        <w:t>目　　次</w:t>
      </w:r>
    </w:p>
    <w:p w:rsidR="00C34FE9" w:rsidRPr="00DA179C" w:rsidRDefault="00C34FE9" w:rsidP="00A94776">
      <w:pPr>
        <w:spacing w:beforeLines="50" w:before="178"/>
        <w:rPr>
          <w:rFonts w:ascii="ＭＳ ゴシック" w:eastAsia="ＭＳ ゴシック" w:hAnsi="ＭＳ ゴシック"/>
          <w:b/>
          <w:sz w:val="28"/>
          <w:szCs w:val="28"/>
        </w:rPr>
      </w:pPr>
      <w:r w:rsidRPr="00DA179C">
        <w:rPr>
          <w:rFonts w:ascii="ＭＳ ゴシック" w:eastAsia="ＭＳ ゴシック" w:hAnsi="ＭＳ ゴシック" w:hint="eastAsia"/>
          <w:b/>
          <w:sz w:val="28"/>
          <w:szCs w:val="28"/>
        </w:rPr>
        <w:t>Ⅰ</w:t>
      </w:r>
      <w:r w:rsidR="006525EF" w:rsidRPr="00DA179C">
        <w:rPr>
          <w:rFonts w:ascii="ＭＳ ゴシック" w:eastAsia="ＭＳ ゴシック" w:hAnsi="ＭＳ ゴシック" w:hint="eastAsia"/>
          <w:b/>
          <w:sz w:val="28"/>
          <w:szCs w:val="28"/>
        </w:rPr>
        <w:t xml:space="preserve">　本</w:t>
      </w:r>
      <w:r w:rsidR="00EF5276" w:rsidRPr="00DA179C">
        <w:rPr>
          <w:rFonts w:ascii="ＭＳ ゴシック" w:eastAsia="ＭＳ ゴシック" w:hAnsi="ＭＳ ゴシック" w:hint="eastAsia"/>
          <w:b/>
          <w:sz w:val="28"/>
          <w:szCs w:val="28"/>
        </w:rPr>
        <w:t>編</w:t>
      </w:r>
    </w:p>
    <w:p w:rsidR="00CE0C60" w:rsidRPr="00DA179C" w:rsidRDefault="00CE0C60" w:rsidP="005606F7">
      <w:pPr>
        <w:rPr>
          <w:rFonts w:ascii="ＭＳ ゴシック" w:eastAsia="ＭＳ ゴシック" w:hAnsi="ＭＳ ゴシック"/>
          <w:b/>
          <w:sz w:val="24"/>
        </w:rPr>
      </w:pPr>
      <w:r w:rsidRPr="00DA179C">
        <w:rPr>
          <w:rFonts w:ascii="ＭＳ ゴシック" w:eastAsia="ＭＳ ゴシック" w:hAnsi="ＭＳ ゴシック" w:hint="eastAsia"/>
          <w:b/>
          <w:sz w:val="24"/>
        </w:rPr>
        <w:t xml:space="preserve">１　はじめに　　　　　　　　　　　　　　　　　　　　　　　　　　　　　　 </w:t>
      </w:r>
      <w:r w:rsidR="00D960DC" w:rsidRPr="00DA179C">
        <w:rPr>
          <w:rFonts w:ascii="ＭＳ ゴシック" w:eastAsia="ＭＳ ゴシック" w:hAnsi="ＭＳ ゴシック" w:hint="eastAsia"/>
          <w:b/>
          <w:sz w:val="24"/>
        </w:rPr>
        <w:t xml:space="preserve">  </w:t>
      </w:r>
      <w:r w:rsidRPr="00DA179C">
        <w:rPr>
          <w:rFonts w:ascii="ＭＳ ゴシック" w:eastAsia="ＭＳ ゴシック" w:hAnsi="ＭＳ ゴシック" w:hint="eastAsia"/>
          <w:b/>
          <w:sz w:val="24"/>
        </w:rPr>
        <w:t>１</w:t>
      </w:r>
    </w:p>
    <w:p w:rsidR="00CE0C60" w:rsidRPr="00DA179C" w:rsidRDefault="006525EF" w:rsidP="005606F7">
      <w:pPr>
        <w:rPr>
          <w:rFonts w:ascii="ＭＳ ゴシック" w:eastAsia="ＭＳ ゴシック" w:hAnsi="ＭＳ ゴシック"/>
          <w:b/>
          <w:sz w:val="24"/>
        </w:rPr>
      </w:pPr>
      <w:r w:rsidRPr="00DA179C">
        <w:rPr>
          <w:rFonts w:ascii="ＭＳ ゴシック" w:eastAsia="ＭＳ ゴシック" w:hAnsi="ＭＳ ゴシック" w:hint="eastAsia"/>
          <w:b/>
          <w:sz w:val="24"/>
        </w:rPr>
        <w:t>２　コンプライアンスを確保するための取組</w:t>
      </w:r>
      <w:r w:rsidR="00C34FE9" w:rsidRPr="00DA179C">
        <w:rPr>
          <w:rFonts w:ascii="ＭＳ ゴシック" w:eastAsia="ＭＳ ゴシック" w:hAnsi="ＭＳ ゴシック" w:hint="eastAsia"/>
          <w:b/>
          <w:sz w:val="24"/>
        </w:rPr>
        <w:t>の</w:t>
      </w:r>
      <w:r w:rsidR="00CE0C60" w:rsidRPr="00DA179C">
        <w:rPr>
          <w:rFonts w:ascii="ＭＳ ゴシック" w:eastAsia="ＭＳ ゴシック" w:hAnsi="ＭＳ ゴシック" w:hint="eastAsia"/>
          <w:b/>
          <w:sz w:val="24"/>
        </w:rPr>
        <w:t>実施状況</w:t>
      </w:r>
      <w:r w:rsidR="00C34FE9" w:rsidRPr="00DA179C">
        <w:rPr>
          <w:rFonts w:ascii="ＭＳ ゴシック" w:eastAsia="ＭＳ ゴシック" w:hAnsi="ＭＳ ゴシック" w:hint="eastAsia"/>
          <w:b/>
          <w:sz w:val="24"/>
        </w:rPr>
        <w:t>と振り返り</w:t>
      </w:r>
    </w:p>
    <w:p w:rsidR="00CE0C60" w:rsidRPr="00DA179C" w:rsidRDefault="00CE0C60" w:rsidP="00DB6A1D">
      <w:pPr>
        <w:ind w:rightChars="67" w:right="139"/>
        <w:jc w:val="right"/>
        <w:rPr>
          <w:rFonts w:ascii="ＭＳ ゴシック" w:eastAsia="ＭＳ ゴシック" w:hAnsi="ＭＳ ゴシック"/>
          <w:b/>
          <w:sz w:val="24"/>
        </w:rPr>
      </w:pPr>
      <w:r w:rsidRPr="00DA179C">
        <w:rPr>
          <w:rFonts w:ascii="ＭＳ ゴシック" w:eastAsia="ＭＳ ゴシック" w:hAnsi="ＭＳ ゴシック" w:hint="eastAsia"/>
          <w:b/>
          <w:sz w:val="24"/>
        </w:rPr>
        <w:t xml:space="preserve"> (1)　公益通報制度</w:t>
      </w:r>
      <w:r w:rsidR="006525EF" w:rsidRPr="00DA179C">
        <w:rPr>
          <w:rFonts w:ascii="ＭＳ ゴシック" w:eastAsia="ＭＳ ゴシック" w:hAnsi="ＭＳ ゴシック" w:hint="eastAsia"/>
          <w:b/>
          <w:sz w:val="24"/>
        </w:rPr>
        <w:t>の運用</w:t>
      </w:r>
      <w:r w:rsidRPr="00DA179C">
        <w:rPr>
          <w:rFonts w:ascii="ＭＳ ゴシック" w:eastAsia="ＭＳ ゴシック" w:hAnsi="ＭＳ ゴシック" w:hint="eastAsia"/>
          <w:b/>
          <w:sz w:val="24"/>
        </w:rPr>
        <w:t xml:space="preserve">                    </w:t>
      </w:r>
      <w:r w:rsidR="006525EF" w:rsidRPr="00DA179C">
        <w:rPr>
          <w:rFonts w:ascii="ＭＳ ゴシック" w:eastAsia="ＭＳ ゴシック" w:hAnsi="ＭＳ ゴシック" w:hint="eastAsia"/>
          <w:b/>
          <w:sz w:val="24"/>
        </w:rPr>
        <w:t xml:space="preserve">                             </w:t>
      </w:r>
      <w:r w:rsidR="00D960DC" w:rsidRPr="00DA179C">
        <w:rPr>
          <w:rFonts w:ascii="ＭＳ ゴシック" w:eastAsia="ＭＳ ゴシック" w:hAnsi="ＭＳ ゴシック" w:hint="eastAsia"/>
          <w:b/>
          <w:sz w:val="24"/>
        </w:rPr>
        <w:t xml:space="preserve"> </w:t>
      </w:r>
      <w:r w:rsidR="00307469" w:rsidRPr="00DA179C">
        <w:rPr>
          <w:rFonts w:ascii="ＭＳ ゴシック" w:eastAsia="ＭＳ ゴシック" w:hAnsi="ＭＳ ゴシック" w:hint="eastAsia"/>
          <w:b/>
          <w:sz w:val="24"/>
        </w:rPr>
        <w:t>２</w:t>
      </w:r>
    </w:p>
    <w:p w:rsidR="006F5F62" w:rsidRPr="00DA179C" w:rsidRDefault="006F5F62" w:rsidP="00DB6A1D">
      <w:pPr>
        <w:ind w:rightChars="48" w:right="100" w:firstLineChars="200" w:firstLine="478"/>
        <w:rPr>
          <w:rFonts w:ascii="ＭＳ ゴシック" w:eastAsia="ＭＳ ゴシック" w:hAnsi="ＭＳ ゴシック"/>
          <w:b/>
          <w:sz w:val="24"/>
        </w:rPr>
      </w:pPr>
      <w:r w:rsidRPr="00DA179C">
        <w:rPr>
          <w:rFonts w:ascii="ＭＳ ゴシック" w:eastAsia="ＭＳ ゴシック" w:hAnsi="ＭＳ ゴシック" w:hint="eastAsia"/>
          <w:b/>
          <w:sz w:val="24"/>
        </w:rPr>
        <w:t>ア　条例に基づく公益通報制度</w:t>
      </w:r>
    </w:p>
    <w:p w:rsidR="006F5F62" w:rsidRPr="00DA179C" w:rsidRDefault="006F5F62" w:rsidP="005606F7">
      <w:pPr>
        <w:ind w:firstLineChars="200" w:firstLine="478"/>
        <w:rPr>
          <w:rFonts w:ascii="ＭＳ ゴシック" w:eastAsia="ＭＳ ゴシック" w:hAnsi="ＭＳ ゴシック"/>
          <w:b/>
          <w:sz w:val="24"/>
        </w:rPr>
      </w:pPr>
      <w:r w:rsidRPr="00DA179C">
        <w:rPr>
          <w:rFonts w:ascii="ＭＳ ゴシック" w:eastAsia="ＭＳ ゴシック" w:hAnsi="ＭＳ ゴシック" w:hint="eastAsia"/>
          <w:b/>
          <w:sz w:val="24"/>
        </w:rPr>
        <w:t>イ　委員会による勧告及び意見書の提出</w:t>
      </w:r>
    </w:p>
    <w:p w:rsidR="006F5F62" w:rsidRPr="00DA179C" w:rsidRDefault="006F5F62" w:rsidP="005606F7">
      <w:pPr>
        <w:ind w:firstLineChars="200" w:firstLine="478"/>
        <w:rPr>
          <w:rFonts w:ascii="ＭＳ ゴシック" w:eastAsia="ＭＳ ゴシック" w:hAnsi="ＭＳ ゴシック"/>
          <w:b/>
          <w:sz w:val="24"/>
        </w:rPr>
      </w:pPr>
      <w:r w:rsidRPr="00DA179C">
        <w:rPr>
          <w:rFonts w:ascii="ＭＳ ゴシック" w:eastAsia="ＭＳ ゴシック" w:hAnsi="ＭＳ ゴシック" w:hint="eastAsia"/>
          <w:b/>
          <w:sz w:val="24"/>
        </w:rPr>
        <w:t xml:space="preserve">ウ　</w:t>
      </w:r>
      <w:r w:rsidR="006525EF" w:rsidRPr="00DA179C">
        <w:rPr>
          <w:rFonts w:ascii="ＭＳ ゴシック" w:eastAsia="ＭＳ ゴシック" w:hAnsi="ＭＳ ゴシック" w:hint="eastAsia"/>
          <w:b/>
          <w:sz w:val="24"/>
        </w:rPr>
        <w:t>警察官経験者</w:t>
      </w:r>
      <w:r w:rsidRPr="00DA179C">
        <w:rPr>
          <w:rFonts w:ascii="ＭＳ ゴシック" w:eastAsia="ＭＳ ゴシック" w:hAnsi="ＭＳ ゴシック" w:hint="eastAsia"/>
          <w:b/>
          <w:sz w:val="24"/>
        </w:rPr>
        <w:t>の配置</w:t>
      </w:r>
    </w:p>
    <w:p w:rsidR="00CE0C60" w:rsidRPr="00DA179C" w:rsidRDefault="00CE0C60" w:rsidP="00DB6A1D">
      <w:pPr>
        <w:ind w:rightChars="67" w:right="139"/>
        <w:jc w:val="right"/>
        <w:rPr>
          <w:rFonts w:ascii="ＭＳ ゴシック" w:eastAsia="ＭＳ ゴシック" w:hAnsi="ＭＳ ゴシック"/>
          <w:b/>
          <w:sz w:val="24"/>
        </w:rPr>
      </w:pPr>
      <w:r w:rsidRPr="00DA179C">
        <w:rPr>
          <w:rFonts w:ascii="ＭＳ ゴシック" w:eastAsia="ＭＳ ゴシック" w:hAnsi="ＭＳ ゴシック" w:hint="eastAsia"/>
          <w:b/>
          <w:sz w:val="24"/>
        </w:rPr>
        <w:t xml:space="preserve"> (2)　</w:t>
      </w:r>
      <w:r w:rsidR="00F2035C" w:rsidRPr="00DA179C">
        <w:rPr>
          <w:rFonts w:ascii="ＭＳ ゴシック" w:eastAsia="ＭＳ ゴシック" w:hAnsi="ＭＳ ゴシック" w:hint="eastAsia"/>
          <w:b/>
          <w:sz w:val="24"/>
        </w:rPr>
        <w:t>不当要求行為</w:t>
      </w:r>
      <w:r w:rsidR="006525EF" w:rsidRPr="00DA179C">
        <w:rPr>
          <w:rFonts w:ascii="ＭＳ ゴシック" w:eastAsia="ＭＳ ゴシック" w:hAnsi="ＭＳ ゴシック" w:hint="eastAsia"/>
          <w:b/>
          <w:sz w:val="24"/>
        </w:rPr>
        <w:t>への対応</w:t>
      </w:r>
      <w:r w:rsidRPr="00DA179C">
        <w:rPr>
          <w:rFonts w:ascii="ＭＳ ゴシック" w:eastAsia="ＭＳ ゴシック" w:hAnsi="ＭＳ ゴシック" w:hint="eastAsia"/>
          <w:b/>
          <w:sz w:val="24"/>
        </w:rPr>
        <w:t xml:space="preserve">                  </w:t>
      </w:r>
      <w:r w:rsidR="006525EF" w:rsidRPr="00DA179C">
        <w:rPr>
          <w:rFonts w:ascii="ＭＳ ゴシック" w:eastAsia="ＭＳ ゴシック" w:hAnsi="ＭＳ ゴシック" w:hint="eastAsia"/>
          <w:b/>
          <w:sz w:val="24"/>
        </w:rPr>
        <w:t xml:space="preserve">                             </w:t>
      </w:r>
      <w:r w:rsidR="00D960DC" w:rsidRPr="00DA179C">
        <w:rPr>
          <w:rFonts w:ascii="ＭＳ ゴシック" w:eastAsia="ＭＳ ゴシック" w:hAnsi="ＭＳ ゴシック" w:hint="eastAsia"/>
          <w:b/>
          <w:sz w:val="24"/>
        </w:rPr>
        <w:t xml:space="preserve"> </w:t>
      </w:r>
      <w:r w:rsidR="001C582A" w:rsidRPr="00DA179C">
        <w:rPr>
          <w:rFonts w:ascii="ＭＳ ゴシック" w:eastAsia="ＭＳ ゴシック" w:hAnsi="ＭＳ ゴシック" w:hint="eastAsia"/>
          <w:b/>
          <w:sz w:val="24"/>
        </w:rPr>
        <w:t>９</w:t>
      </w:r>
    </w:p>
    <w:p w:rsidR="006F5F62" w:rsidRPr="00DA179C" w:rsidRDefault="006F5F62" w:rsidP="005606F7">
      <w:pPr>
        <w:ind w:firstLineChars="200" w:firstLine="478"/>
        <w:rPr>
          <w:rFonts w:ascii="ＭＳ ゴシック" w:eastAsia="ＭＳ ゴシック" w:hAnsi="ＭＳ ゴシック"/>
          <w:b/>
          <w:sz w:val="24"/>
        </w:rPr>
      </w:pPr>
      <w:r w:rsidRPr="00DA179C">
        <w:rPr>
          <w:rFonts w:ascii="ＭＳ ゴシック" w:eastAsia="ＭＳ ゴシック" w:hAnsi="ＭＳ ゴシック" w:hint="eastAsia"/>
          <w:b/>
          <w:sz w:val="24"/>
        </w:rPr>
        <w:t>ア</w:t>
      </w:r>
      <w:r w:rsidR="005606F7" w:rsidRPr="00DA179C">
        <w:rPr>
          <w:rFonts w:ascii="ＭＳ ゴシック" w:eastAsia="ＭＳ ゴシック" w:hAnsi="ＭＳ ゴシック" w:hint="eastAsia"/>
          <w:b/>
          <w:sz w:val="24"/>
        </w:rPr>
        <w:t xml:space="preserve">　</w:t>
      </w:r>
      <w:r w:rsidRPr="00DA179C">
        <w:rPr>
          <w:rFonts w:ascii="ＭＳ ゴシック" w:eastAsia="ＭＳ ゴシック" w:hAnsi="ＭＳ ゴシック" w:hint="eastAsia"/>
          <w:b/>
          <w:sz w:val="24"/>
        </w:rPr>
        <w:t>条例に基づく不当要求行為への対応</w:t>
      </w:r>
    </w:p>
    <w:p w:rsidR="006F5F62" w:rsidRPr="00DA179C" w:rsidRDefault="006F5F62" w:rsidP="005606F7">
      <w:pPr>
        <w:ind w:firstLineChars="200" w:firstLine="478"/>
        <w:rPr>
          <w:rFonts w:ascii="ＭＳ ゴシック" w:eastAsia="ＭＳ ゴシック" w:hAnsi="ＭＳ ゴシック"/>
          <w:b/>
          <w:sz w:val="24"/>
        </w:rPr>
      </w:pPr>
      <w:r w:rsidRPr="00DA179C">
        <w:rPr>
          <w:rFonts w:ascii="ＭＳ ゴシック" w:eastAsia="ＭＳ ゴシック" w:hAnsi="ＭＳ ゴシック" w:hint="eastAsia"/>
          <w:b/>
          <w:sz w:val="24"/>
        </w:rPr>
        <w:t>イ</w:t>
      </w:r>
      <w:r w:rsidR="005606F7" w:rsidRPr="00DA179C">
        <w:rPr>
          <w:rFonts w:ascii="ＭＳ ゴシック" w:eastAsia="ＭＳ ゴシック" w:hAnsi="ＭＳ ゴシック" w:hint="eastAsia"/>
          <w:b/>
          <w:sz w:val="24"/>
        </w:rPr>
        <w:t xml:space="preserve">　</w:t>
      </w:r>
      <w:r w:rsidR="006525EF" w:rsidRPr="00DA179C">
        <w:rPr>
          <w:rFonts w:ascii="ＭＳ ゴシック" w:eastAsia="ＭＳ ゴシック" w:hAnsi="ＭＳ ゴシック" w:hint="eastAsia"/>
          <w:b/>
          <w:sz w:val="24"/>
        </w:rPr>
        <w:t>大阪</w:t>
      </w:r>
      <w:r w:rsidRPr="00DA179C">
        <w:rPr>
          <w:rFonts w:ascii="ＭＳ ゴシック" w:eastAsia="ＭＳ ゴシック" w:hAnsi="ＭＳ ゴシック" w:hint="eastAsia"/>
          <w:b/>
          <w:sz w:val="24"/>
        </w:rPr>
        <w:t>府警と連携した取組</w:t>
      </w:r>
    </w:p>
    <w:p w:rsidR="00CE0C60" w:rsidRPr="00DA179C" w:rsidRDefault="00CE0C60" w:rsidP="003A158B">
      <w:pPr>
        <w:ind w:rightChars="67" w:right="139" w:firstLineChars="105" w:firstLine="251"/>
        <w:jc w:val="left"/>
        <w:rPr>
          <w:rFonts w:ascii="ＭＳ ゴシック" w:eastAsia="ＭＳ ゴシック" w:hAnsi="ＭＳ ゴシック"/>
          <w:b/>
          <w:sz w:val="24"/>
        </w:rPr>
      </w:pPr>
      <w:r w:rsidRPr="00DA179C">
        <w:rPr>
          <w:rFonts w:ascii="ＭＳ ゴシック" w:eastAsia="ＭＳ ゴシック" w:hAnsi="ＭＳ ゴシック" w:hint="eastAsia"/>
          <w:b/>
          <w:sz w:val="24"/>
        </w:rPr>
        <w:t xml:space="preserve">(3)　</w:t>
      </w:r>
      <w:r w:rsidR="00FC0CCC" w:rsidRPr="00DA179C">
        <w:rPr>
          <w:rFonts w:ascii="ＭＳ ゴシック" w:eastAsia="ＭＳ ゴシック" w:hAnsi="ＭＳ ゴシック" w:hint="eastAsia"/>
          <w:b/>
          <w:sz w:val="24"/>
        </w:rPr>
        <w:t>職員のコンプライアンス意識</w:t>
      </w:r>
      <w:r w:rsidR="001351B1">
        <w:rPr>
          <w:rFonts w:ascii="ＭＳ ゴシック" w:eastAsia="ＭＳ ゴシック" w:hAnsi="ＭＳ ゴシック" w:hint="eastAsia"/>
          <w:b/>
          <w:sz w:val="24"/>
        </w:rPr>
        <w:t>の</w:t>
      </w:r>
      <w:r w:rsidR="00FC0CCC" w:rsidRPr="00DA179C">
        <w:rPr>
          <w:rFonts w:ascii="ＭＳ ゴシック" w:eastAsia="ＭＳ ゴシック" w:hAnsi="ＭＳ ゴシック" w:hint="eastAsia"/>
          <w:b/>
          <w:sz w:val="24"/>
        </w:rPr>
        <w:t>向上</w:t>
      </w:r>
      <w:r w:rsidR="00ED6A36" w:rsidRPr="00DA179C">
        <w:rPr>
          <w:rFonts w:ascii="ＭＳ ゴシック" w:eastAsia="ＭＳ ゴシック" w:hAnsi="ＭＳ ゴシック" w:hint="eastAsia"/>
          <w:b/>
          <w:sz w:val="24"/>
        </w:rPr>
        <w:t>のための取組</w:t>
      </w:r>
      <w:r w:rsidRPr="00DA179C">
        <w:rPr>
          <w:rFonts w:ascii="ＭＳ ゴシック" w:eastAsia="ＭＳ ゴシック" w:hAnsi="ＭＳ ゴシック" w:hint="eastAsia"/>
          <w:b/>
          <w:sz w:val="24"/>
        </w:rPr>
        <w:t xml:space="preserve"> </w:t>
      </w:r>
      <w:r w:rsidR="00450818" w:rsidRPr="00DA179C">
        <w:rPr>
          <w:rFonts w:ascii="ＭＳ ゴシック" w:eastAsia="ＭＳ ゴシック" w:hAnsi="ＭＳ ゴシック" w:hint="eastAsia"/>
          <w:b/>
          <w:sz w:val="24"/>
        </w:rPr>
        <w:t xml:space="preserve">                      </w:t>
      </w:r>
      <w:r w:rsidR="00D960DC" w:rsidRPr="00DA179C">
        <w:rPr>
          <w:rFonts w:ascii="ＭＳ ゴシック" w:eastAsia="ＭＳ ゴシック" w:hAnsi="ＭＳ ゴシック" w:hint="eastAsia"/>
          <w:b/>
          <w:sz w:val="24"/>
        </w:rPr>
        <w:t xml:space="preserve"> </w:t>
      </w:r>
      <w:r w:rsidR="001C582A" w:rsidRPr="00DA179C">
        <w:rPr>
          <w:rFonts w:ascii="ＭＳ ゴシック" w:eastAsia="ＭＳ ゴシック" w:hAnsi="ＭＳ ゴシック" w:hint="eastAsia"/>
          <w:b/>
          <w:sz w:val="24"/>
        </w:rPr>
        <w:t>1</w:t>
      </w:r>
      <w:r w:rsidR="001C582A" w:rsidRPr="00DA179C">
        <w:rPr>
          <w:rFonts w:ascii="ＭＳ ゴシック" w:eastAsia="ＭＳ ゴシック" w:hAnsi="ＭＳ ゴシック"/>
          <w:b/>
          <w:sz w:val="24"/>
        </w:rPr>
        <w:t>1</w:t>
      </w:r>
    </w:p>
    <w:p w:rsidR="006F5F62" w:rsidRPr="00DA179C" w:rsidRDefault="006F5F62" w:rsidP="005606F7">
      <w:pPr>
        <w:ind w:firstLineChars="200" w:firstLine="478"/>
        <w:rPr>
          <w:rFonts w:ascii="ＭＳ ゴシック" w:eastAsia="ＭＳ ゴシック" w:hAnsi="ＭＳ ゴシック"/>
          <w:b/>
          <w:sz w:val="24"/>
        </w:rPr>
      </w:pPr>
      <w:r w:rsidRPr="00DA179C">
        <w:rPr>
          <w:rFonts w:ascii="ＭＳ ゴシック" w:eastAsia="ＭＳ ゴシック" w:hAnsi="ＭＳ ゴシック" w:hint="eastAsia"/>
          <w:b/>
          <w:sz w:val="24"/>
        </w:rPr>
        <w:t>ア</w:t>
      </w:r>
      <w:r w:rsidR="005606F7" w:rsidRPr="00DA179C">
        <w:rPr>
          <w:rFonts w:ascii="ＭＳ ゴシック" w:eastAsia="ＭＳ ゴシック" w:hAnsi="ＭＳ ゴシック" w:hint="eastAsia"/>
          <w:b/>
          <w:sz w:val="24"/>
        </w:rPr>
        <w:t xml:space="preserve">　</w:t>
      </w:r>
      <w:r w:rsidRPr="00DA179C">
        <w:rPr>
          <w:rFonts w:ascii="ＭＳ ゴシック" w:eastAsia="ＭＳ ゴシック" w:hAnsi="ＭＳ ゴシック" w:hint="eastAsia"/>
          <w:b/>
          <w:sz w:val="24"/>
        </w:rPr>
        <w:t>コンプライアンス研修の実施</w:t>
      </w:r>
    </w:p>
    <w:p w:rsidR="006F5F62" w:rsidRPr="00DA179C" w:rsidRDefault="006F5F62" w:rsidP="005606F7">
      <w:pPr>
        <w:ind w:firstLineChars="200" w:firstLine="478"/>
        <w:rPr>
          <w:rFonts w:ascii="ＭＳ ゴシック" w:eastAsia="ＭＳ ゴシック" w:hAnsi="ＭＳ ゴシック"/>
          <w:b/>
          <w:sz w:val="24"/>
        </w:rPr>
      </w:pPr>
      <w:r w:rsidRPr="00DA179C">
        <w:rPr>
          <w:rFonts w:ascii="ＭＳ ゴシック" w:eastAsia="ＭＳ ゴシック" w:hAnsi="ＭＳ ゴシック" w:hint="eastAsia"/>
          <w:b/>
          <w:sz w:val="24"/>
        </w:rPr>
        <w:t>イ</w:t>
      </w:r>
      <w:r w:rsidR="005606F7" w:rsidRPr="00DA179C">
        <w:rPr>
          <w:rFonts w:ascii="ＭＳ ゴシック" w:eastAsia="ＭＳ ゴシック" w:hAnsi="ＭＳ ゴシック" w:hint="eastAsia"/>
          <w:b/>
          <w:sz w:val="24"/>
        </w:rPr>
        <w:t xml:space="preserve">　</w:t>
      </w:r>
      <w:r w:rsidRPr="00DA179C">
        <w:rPr>
          <w:rFonts w:ascii="ＭＳ ゴシック" w:eastAsia="ＭＳ ゴシック" w:hAnsi="ＭＳ ゴシック" w:hint="eastAsia"/>
          <w:b/>
          <w:sz w:val="24"/>
        </w:rPr>
        <w:t>コンプライアンス推進強化月間の取組</w:t>
      </w:r>
    </w:p>
    <w:p w:rsidR="006F5F62" w:rsidRPr="00DA179C" w:rsidRDefault="006F5F62" w:rsidP="005606F7">
      <w:pPr>
        <w:ind w:firstLineChars="200" w:firstLine="478"/>
        <w:rPr>
          <w:rFonts w:ascii="ＭＳ ゴシック" w:eastAsia="ＭＳ ゴシック" w:hAnsi="ＭＳ ゴシック"/>
          <w:b/>
          <w:sz w:val="24"/>
        </w:rPr>
      </w:pPr>
      <w:r w:rsidRPr="00DA179C">
        <w:rPr>
          <w:rFonts w:ascii="ＭＳ ゴシック" w:eastAsia="ＭＳ ゴシック" w:hAnsi="ＭＳ ゴシック" w:hint="eastAsia"/>
          <w:b/>
          <w:sz w:val="24"/>
        </w:rPr>
        <w:t>ウ</w:t>
      </w:r>
      <w:r w:rsidR="005606F7" w:rsidRPr="00DA179C">
        <w:rPr>
          <w:rFonts w:ascii="ＭＳ ゴシック" w:eastAsia="ＭＳ ゴシック" w:hAnsi="ＭＳ ゴシック" w:hint="eastAsia"/>
          <w:b/>
          <w:sz w:val="24"/>
        </w:rPr>
        <w:t xml:space="preserve">　</w:t>
      </w:r>
      <w:r w:rsidRPr="00DA179C">
        <w:rPr>
          <w:rFonts w:ascii="ＭＳ ゴシック" w:eastAsia="ＭＳ ゴシック" w:hAnsi="ＭＳ ゴシック" w:hint="eastAsia"/>
          <w:b/>
          <w:sz w:val="24"/>
        </w:rPr>
        <w:t>職員</w:t>
      </w:r>
      <w:r w:rsidR="00D960DC" w:rsidRPr="00DA179C">
        <w:rPr>
          <w:rFonts w:ascii="ＭＳ ゴシック" w:eastAsia="ＭＳ ゴシック" w:hAnsi="ＭＳ ゴシック" w:hint="eastAsia"/>
          <w:b/>
          <w:sz w:val="24"/>
        </w:rPr>
        <w:t>等</w:t>
      </w:r>
      <w:r w:rsidRPr="00DA179C">
        <w:rPr>
          <w:rFonts w:ascii="ＭＳ ゴシック" w:eastAsia="ＭＳ ゴシック" w:hAnsi="ＭＳ ゴシック" w:hint="eastAsia"/>
          <w:b/>
          <w:sz w:val="24"/>
        </w:rPr>
        <w:t>への情報発信・周知</w:t>
      </w:r>
    </w:p>
    <w:p w:rsidR="00DA179C" w:rsidRDefault="00092ACB" w:rsidP="00DA179C">
      <w:pPr>
        <w:ind w:firstLineChars="100" w:firstLine="239"/>
        <w:rPr>
          <w:rFonts w:ascii="ＭＳ ゴシック" w:eastAsia="ＭＳ ゴシック" w:hAnsi="ＭＳ ゴシック"/>
          <w:b/>
          <w:sz w:val="24"/>
        </w:rPr>
      </w:pPr>
      <w:r w:rsidRPr="00DA179C">
        <w:rPr>
          <w:rFonts w:ascii="ＭＳ ゴシック" w:eastAsia="ＭＳ ゴシック" w:hAnsi="ＭＳ ゴシック" w:hint="eastAsia"/>
          <w:b/>
          <w:sz w:val="24"/>
        </w:rPr>
        <w:t>(4)　コンプライアンスに関するアンケートの実施</w:t>
      </w:r>
      <w:r w:rsidR="00DA179C">
        <w:rPr>
          <w:rFonts w:ascii="ＭＳ ゴシック" w:eastAsia="ＭＳ ゴシック" w:hAnsi="ＭＳ ゴシック" w:hint="eastAsia"/>
          <w:b/>
          <w:sz w:val="24"/>
        </w:rPr>
        <w:t xml:space="preserve">　　　　　　　　　　　　　　</w:t>
      </w:r>
      <w:r w:rsidR="00507D1E">
        <w:rPr>
          <w:rFonts w:ascii="ＭＳ ゴシック" w:eastAsia="ＭＳ ゴシック" w:hAnsi="ＭＳ ゴシック" w:hint="eastAsia"/>
          <w:b/>
          <w:sz w:val="24"/>
        </w:rPr>
        <w:t xml:space="preserve"> 1</w:t>
      </w:r>
      <w:r w:rsidR="00507D1E">
        <w:rPr>
          <w:rFonts w:ascii="ＭＳ ゴシック" w:eastAsia="ＭＳ ゴシック" w:hAnsi="ＭＳ ゴシック"/>
          <w:b/>
          <w:sz w:val="24"/>
        </w:rPr>
        <w:t>4</w:t>
      </w:r>
    </w:p>
    <w:p w:rsidR="00C34FE9" w:rsidRPr="00DA179C" w:rsidRDefault="00DA179C" w:rsidP="004604DA">
      <w:pPr>
        <w:rPr>
          <w:rFonts w:ascii="ＭＳ ゴシック" w:eastAsia="ＭＳ ゴシック" w:hAnsi="ＭＳ ゴシック"/>
          <w:b/>
          <w:sz w:val="24"/>
        </w:rPr>
      </w:pPr>
      <w:r>
        <w:rPr>
          <w:rFonts w:ascii="ＭＳ ゴシック" w:eastAsia="ＭＳ ゴシック" w:hAnsi="ＭＳ ゴシック" w:hint="eastAsia"/>
          <w:b/>
          <w:sz w:val="24"/>
        </w:rPr>
        <w:t>３</w:t>
      </w:r>
      <w:r w:rsidR="004604DA" w:rsidRPr="00DA179C">
        <w:rPr>
          <w:rFonts w:ascii="ＭＳ ゴシック" w:eastAsia="ＭＳ ゴシック" w:hAnsi="ＭＳ ゴシック" w:hint="eastAsia"/>
          <w:b/>
          <w:sz w:val="24"/>
        </w:rPr>
        <w:t xml:space="preserve">　</w:t>
      </w:r>
      <w:r w:rsidR="00312A60" w:rsidRPr="00B702CD">
        <w:rPr>
          <w:rFonts w:ascii="ＭＳ ゴシック" w:eastAsia="ＭＳ ゴシック" w:hAnsi="ＭＳ ゴシック" w:hint="eastAsia"/>
          <w:b/>
          <w:color w:val="000000" w:themeColor="text1"/>
          <w:sz w:val="24"/>
        </w:rPr>
        <w:t>令和元</w:t>
      </w:r>
      <w:r w:rsidR="004604DA" w:rsidRPr="00B702CD">
        <w:rPr>
          <w:rFonts w:ascii="ＭＳ ゴシック" w:eastAsia="ＭＳ ゴシック" w:hAnsi="ＭＳ ゴシック" w:hint="eastAsia"/>
          <w:b/>
          <w:color w:val="000000" w:themeColor="text1"/>
          <w:sz w:val="24"/>
        </w:rPr>
        <w:t>年度の取</w:t>
      </w:r>
      <w:r w:rsidR="004604DA" w:rsidRPr="00DA179C">
        <w:rPr>
          <w:rFonts w:ascii="ＭＳ ゴシック" w:eastAsia="ＭＳ ゴシック" w:hAnsi="ＭＳ ゴシック" w:hint="eastAsia"/>
          <w:b/>
          <w:sz w:val="24"/>
        </w:rPr>
        <w:t>組内容</w:t>
      </w:r>
      <w:r w:rsidR="00D960DC" w:rsidRPr="00DA179C">
        <w:rPr>
          <w:rFonts w:ascii="ＭＳ ゴシック" w:eastAsia="ＭＳ ゴシック" w:hAnsi="ＭＳ ゴシック" w:hint="eastAsia"/>
          <w:b/>
          <w:sz w:val="24"/>
        </w:rPr>
        <w:t xml:space="preserve">　                       　　　　　　　　　　　　　</w:t>
      </w:r>
      <w:r w:rsidR="00312A60">
        <w:rPr>
          <w:rFonts w:ascii="ＭＳ ゴシック" w:eastAsia="ＭＳ ゴシック" w:hAnsi="ＭＳ ゴシック" w:hint="eastAsia"/>
          <w:b/>
          <w:sz w:val="24"/>
        </w:rPr>
        <w:t xml:space="preserve"> </w:t>
      </w:r>
      <w:r w:rsidR="00507D1E">
        <w:rPr>
          <w:rFonts w:ascii="ＭＳ ゴシック" w:eastAsia="ＭＳ ゴシック" w:hAnsi="ＭＳ ゴシック"/>
          <w:b/>
          <w:sz w:val="24"/>
        </w:rPr>
        <w:t>18</w:t>
      </w:r>
    </w:p>
    <w:p w:rsidR="004604DA" w:rsidRPr="00312A60" w:rsidRDefault="004604DA" w:rsidP="004604DA">
      <w:pPr>
        <w:rPr>
          <w:rFonts w:ascii="ＭＳ ゴシック" w:eastAsia="ＭＳ ゴシック" w:hAnsi="ＭＳ ゴシック"/>
          <w:b/>
          <w:sz w:val="24"/>
        </w:rPr>
      </w:pPr>
    </w:p>
    <w:p w:rsidR="00CB5F5E" w:rsidRPr="00DA179C" w:rsidRDefault="00EF5276" w:rsidP="00CB5F5E">
      <w:pPr>
        <w:ind w:rightChars="66" w:right="137"/>
        <w:rPr>
          <w:rFonts w:ascii="ＭＳ ゴシック" w:eastAsia="ＭＳ ゴシック" w:hAnsi="ＭＳ ゴシック"/>
          <w:b/>
          <w:sz w:val="28"/>
          <w:szCs w:val="28"/>
        </w:rPr>
      </w:pPr>
      <w:r w:rsidRPr="00DA179C">
        <w:rPr>
          <w:rFonts w:ascii="ＭＳ ゴシック" w:eastAsia="ＭＳ ゴシック" w:hAnsi="ＭＳ ゴシック" w:hint="eastAsia"/>
          <w:b/>
          <w:sz w:val="28"/>
          <w:szCs w:val="28"/>
        </w:rPr>
        <w:t xml:space="preserve">Ⅱ　</w:t>
      </w:r>
      <w:r w:rsidR="00CE0C60" w:rsidRPr="00DA179C">
        <w:rPr>
          <w:rFonts w:ascii="ＭＳ ゴシック" w:eastAsia="ＭＳ ゴシック" w:hAnsi="ＭＳ ゴシック" w:hint="eastAsia"/>
          <w:b/>
          <w:sz w:val="28"/>
          <w:szCs w:val="28"/>
        </w:rPr>
        <w:t>資料編</w:t>
      </w:r>
      <w:r w:rsidR="004604DA" w:rsidRPr="00DA179C">
        <w:rPr>
          <w:rFonts w:ascii="ＭＳ ゴシック" w:eastAsia="ＭＳ ゴシック" w:hAnsi="ＭＳ ゴシック" w:hint="eastAsia"/>
          <w:b/>
          <w:sz w:val="28"/>
          <w:szCs w:val="28"/>
        </w:rPr>
        <w:t>（別冊）</w:t>
      </w:r>
    </w:p>
    <w:p w:rsidR="00CE0C60" w:rsidRPr="00DA179C" w:rsidRDefault="00CE0C60" w:rsidP="00CB5F5E">
      <w:pPr>
        <w:ind w:rightChars="66" w:right="137" w:firstLineChars="178" w:firstLine="425"/>
        <w:rPr>
          <w:rFonts w:ascii="ＭＳ ゴシック" w:eastAsia="ＭＳ ゴシック" w:hAnsi="ＭＳ ゴシック"/>
          <w:b/>
          <w:sz w:val="28"/>
          <w:szCs w:val="28"/>
        </w:rPr>
      </w:pPr>
      <w:r w:rsidRPr="00DA179C">
        <w:rPr>
          <w:rFonts w:ascii="ＭＳ ゴシック" w:eastAsia="ＭＳ ゴシック" w:hAnsi="ＭＳ ゴシック" w:hint="eastAsia"/>
          <w:b/>
          <w:sz w:val="24"/>
        </w:rPr>
        <w:t>資料１　公益通報</w:t>
      </w:r>
      <w:r w:rsidR="0014400F" w:rsidRPr="00DA179C">
        <w:rPr>
          <w:rFonts w:ascii="ＭＳ ゴシック" w:eastAsia="ＭＳ ゴシック" w:hAnsi="ＭＳ ゴシック" w:hint="eastAsia"/>
          <w:b/>
          <w:sz w:val="24"/>
        </w:rPr>
        <w:t>制度の運用状況</w:t>
      </w:r>
    </w:p>
    <w:p w:rsidR="00CE0C60" w:rsidRPr="00DA179C" w:rsidRDefault="00CE0C60" w:rsidP="004604DA">
      <w:pPr>
        <w:wordWrap w:val="0"/>
        <w:ind w:rightChars="66" w:right="137" w:firstLineChars="178" w:firstLine="425"/>
        <w:rPr>
          <w:rFonts w:ascii="ＭＳ ゴシック" w:eastAsia="ＭＳ ゴシック" w:hAnsi="ＭＳ ゴシック"/>
          <w:b/>
          <w:sz w:val="24"/>
        </w:rPr>
      </w:pPr>
      <w:r w:rsidRPr="00DA179C">
        <w:rPr>
          <w:rFonts w:ascii="ＭＳ ゴシック" w:eastAsia="ＭＳ ゴシック" w:hAnsi="ＭＳ ゴシック" w:hint="eastAsia"/>
          <w:b/>
          <w:sz w:val="24"/>
        </w:rPr>
        <w:t>資料</w:t>
      </w:r>
      <w:r w:rsidR="0014400F" w:rsidRPr="00DA179C">
        <w:rPr>
          <w:rFonts w:ascii="ＭＳ ゴシック" w:eastAsia="ＭＳ ゴシック" w:hAnsi="ＭＳ ゴシック" w:hint="eastAsia"/>
          <w:b/>
          <w:sz w:val="24"/>
        </w:rPr>
        <w:t xml:space="preserve">２　</w:t>
      </w:r>
      <w:r w:rsidR="00CB5F5E" w:rsidRPr="00DA179C">
        <w:rPr>
          <w:rFonts w:ascii="ＭＳ ゴシック" w:eastAsia="ＭＳ ゴシック" w:hAnsi="ＭＳ ゴシック"/>
          <w:b/>
          <w:spacing w:val="-86"/>
          <w:sz w:val="24"/>
        </w:rPr>
        <w:t xml:space="preserve"> </w:t>
      </w:r>
      <w:r w:rsidR="0014400F" w:rsidRPr="00DA179C">
        <w:rPr>
          <w:rFonts w:ascii="ＭＳ ゴシック" w:eastAsia="ＭＳ ゴシック" w:hAnsi="ＭＳ ゴシック" w:hint="eastAsia"/>
          <w:b/>
          <w:sz w:val="24"/>
        </w:rPr>
        <w:t>行政対象暴力対応研修　実施状況</w:t>
      </w:r>
    </w:p>
    <w:p w:rsidR="00EB6B0B" w:rsidRPr="00DA179C" w:rsidRDefault="00EB6B0B" w:rsidP="004604DA">
      <w:pPr>
        <w:tabs>
          <w:tab w:val="left" w:pos="9198"/>
        </w:tabs>
        <w:ind w:rightChars="66" w:right="137" w:firstLineChars="178" w:firstLine="425"/>
        <w:jc w:val="left"/>
        <w:rPr>
          <w:rFonts w:ascii="ＭＳ ゴシック" w:eastAsia="ＭＳ ゴシック" w:hAnsi="ＭＳ ゴシック"/>
          <w:b/>
          <w:sz w:val="24"/>
        </w:rPr>
      </w:pPr>
      <w:r w:rsidRPr="00DA179C">
        <w:rPr>
          <w:rFonts w:ascii="ＭＳ ゴシック" w:eastAsia="ＭＳ ゴシック" w:hAnsi="ＭＳ ゴシック" w:hint="eastAsia"/>
          <w:b/>
          <w:sz w:val="24"/>
        </w:rPr>
        <w:t>資料</w:t>
      </w:r>
      <w:r w:rsidR="004604DA" w:rsidRPr="00DA179C">
        <w:rPr>
          <w:rFonts w:ascii="ＭＳ ゴシック" w:eastAsia="ＭＳ ゴシック" w:hAnsi="ＭＳ ゴシック" w:hint="eastAsia"/>
          <w:b/>
          <w:sz w:val="24"/>
        </w:rPr>
        <w:t>３</w:t>
      </w:r>
      <w:r w:rsidR="001C0E3E">
        <w:rPr>
          <w:rFonts w:ascii="ＭＳ ゴシック" w:eastAsia="ＭＳ ゴシック" w:hAnsi="ＭＳ ゴシック" w:hint="eastAsia"/>
          <w:b/>
          <w:sz w:val="24"/>
        </w:rPr>
        <w:t xml:space="preserve">　行政対象暴力対策連絡協議会の体制</w:t>
      </w:r>
    </w:p>
    <w:p w:rsidR="005D632F" w:rsidRPr="00DA179C" w:rsidRDefault="00675A60" w:rsidP="00CB5F5E">
      <w:pPr>
        <w:ind w:rightChars="66" w:right="137" w:firstLineChars="178" w:firstLine="425"/>
        <w:rPr>
          <w:rFonts w:ascii="ＭＳ ゴシック" w:eastAsia="ＭＳ ゴシック" w:hAnsi="ＭＳ ゴシック"/>
          <w:b/>
          <w:sz w:val="24"/>
        </w:rPr>
      </w:pPr>
      <w:r w:rsidRPr="00DA179C">
        <w:rPr>
          <w:rFonts w:ascii="ＭＳ ゴシック" w:eastAsia="ＭＳ ゴシック" w:hAnsi="ＭＳ ゴシック" w:hint="eastAsia"/>
          <w:b/>
          <w:sz w:val="24"/>
        </w:rPr>
        <w:t>資料</w:t>
      </w:r>
      <w:r w:rsidR="004604DA" w:rsidRPr="00DA179C">
        <w:rPr>
          <w:rFonts w:ascii="ＭＳ ゴシック" w:eastAsia="ＭＳ ゴシック" w:hAnsi="ＭＳ ゴシック" w:hint="eastAsia"/>
          <w:b/>
          <w:sz w:val="24"/>
        </w:rPr>
        <w:t>４</w:t>
      </w:r>
      <w:r w:rsidR="00CE0C60" w:rsidRPr="00DA179C">
        <w:rPr>
          <w:rFonts w:ascii="ＭＳ ゴシック" w:eastAsia="ＭＳ ゴシック" w:hAnsi="ＭＳ ゴシック" w:hint="eastAsia"/>
          <w:b/>
          <w:sz w:val="24"/>
        </w:rPr>
        <w:t xml:space="preserve">　</w:t>
      </w:r>
      <w:r w:rsidR="005D632F" w:rsidRPr="00DA179C">
        <w:rPr>
          <w:rFonts w:ascii="ＭＳ ゴシック" w:eastAsia="ＭＳ ゴシック" w:hAnsi="ＭＳ ゴシック" w:hint="eastAsia"/>
          <w:b/>
          <w:sz w:val="24"/>
        </w:rPr>
        <w:t>行政対象暴力対策連絡協議会区役所部会・契約部会・生活保護部会</w:t>
      </w:r>
    </w:p>
    <w:p w:rsidR="00CE0C60" w:rsidRPr="00DA179C" w:rsidRDefault="005D632F" w:rsidP="004604DA">
      <w:pPr>
        <w:ind w:rightChars="66" w:right="137" w:firstLineChars="579" w:firstLine="1383"/>
        <w:jc w:val="left"/>
        <w:rPr>
          <w:rFonts w:ascii="ＭＳ ゴシック" w:eastAsia="ＭＳ ゴシック" w:hAnsi="ＭＳ ゴシック"/>
          <w:b/>
          <w:sz w:val="24"/>
        </w:rPr>
      </w:pPr>
      <w:r w:rsidRPr="00DA179C">
        <w:rPr>
          <w:rFonts w:ascii="ＭＳ ゴシック" w:eastAsia="ＭＳ ゴシック" w:hAnsi="ＭＳ ゴシック" w:hint="eastAsia"/>
          <w:b/>
          <w:sz w:val="24"/>
        </w:rPr>
        <w:t>開催状況</w:t>
      </w:r>
    </w:p>
    <w:p w:rsidR="00CE0C60" w:rsidRPr="00DA179C" w:rsidRDefault="005D632F" w:rsidP="00CB5F5E">
      <w:pPr>
        <w:ind w:rightChars="66" w:right="137" w:firstLineChars="178" w:firstLine="425"/>
        <w:rPr>
          <w:rFonts w:ascii="ＭＳ ゴシック" w:eastAsia="ＭＳ ゴシック" w:hAnsi="ＭＳ ゴシック"/>
          <w:b/>
          <w:sz w:val="24"/>
        </w:rPr>
      </w:pPr>
      <w:r w:rsidRPr="00DA179C">
        <w:rPr>
          <w:rFonts w:ascii="ＭＳ ゴシック" w:eastAsia="ＭＳ ゴシック" w:hAnsi="ＭＳ ゴシック" w:hint="eastAsia"/>
          <w:b/>
          <w:sz w:val="24"/>
        </w:rPr>
        <w:t>資料</w:t>
      </w:r>
      <w:r w:rsidR="004604DA" w:rsidRPr="00DA179C">
        <w:rPr>
          <w:rFonts w:ascii="ＭＳ ゴシック" w:eastAsia="ＭＳ ゴシック" w:hAnsi="ＭＳ ゴシック" w:hint="eastAsia"/>
          <w:b/>
          <w:sz w:val="24"/>
        </w:rPr>
        <w:t>５</w:t>
      </w:r>
      <w:r w:rsidR="002A5EF4" w:rsidRPr="00DA179C">
        <w:rPr>
          <w:rFonts w:ascii="ＭＳ ゴシック" w:eastAsia="ＭＳ ゴシック" w:hAnsi="ＭＳ ゴシック" w:hint="eastAsia"/>
          <w:b/>
          <w:sz w:val="24"/>
        </w:rPr>
        <w:t xml:space="preserve">　</w:t>
      </w:r>
      <w:r w:rsidR="0014400F" w:rsidRPr="00DA179C">
        <w:rPr>
          <w:rFonts w:ascii="ＭＳ ゴシック" w:eastAsia="ＭＳ ゴシック" w:hAnsi="ＭＳ ゴシック" w:hint="eastAsia"/>
          <w:b/>
          <w:sz w:val="24"/>
        </w:rPr>
        <w:t>公の施設一覧表</w:t>
      </w:r>
    </w:p>
    <w:p w:rsidR="004604DA" w:rsidRPr="00DA179C" w:rsidRDefault="00FC0CCC" w:rsidP="00CB5F5E">
      <w:pPr>
        <w:tabs>
          <w:tab w:val="left" w:pos="9214"/>
        </w:tabs>
        <w:ind w:rightChars="66" w:right="137" w:firstLineChars="178" w:firstLine="425"/>
        <w:rPr>
          <w:rFonts w:ascii="ＭＳ ゴシック" w:eastAsia="ＭＳ ゴシック" w:hAnsi="ＭＳ ゴシック"/>
          <w:b/>
          <w:sz w:val="24"/>
        </w:rPr>
      </w:pPr>
      <w:r w:rsidRPr="00DA179C">
        <w:rPr>
          <w:rFonts w:ascii="ＭＳ ゴシック" w:eastAsia="ＭＳ ゴシック" w:hAnsi="ＭＳ ゴシック" w:hint="eastAsia"/>
          <w:b/>
          <w:sz w:val="24"/>
        </w:rPr>
        <w:t>資料</w:t>
      </w:r>
      <w:r w:rsidR="004604DA" w:rsidRPr="00DA179C">
        <w:rPr>
          <w:rFonts w:ascii="ＭＳ ゴシック" w:eastAsia="ＭＳ ゴシック" w:hAnsi="ＭＳ ゴシック" w:hint="eastAsia"/>
          <w:b/>
          <w:sz w:val="24"/>
        </w:rPr>
        <w:t>６</w:t>
      </w:r>
      <w:r w:rsidR="001C0E3E">
        <w:rPr>
          <w:rFonts w:ascii="ＭＳ ゴシック" w:eastAsia="ＭＳ ゴシック" w:hAnsi="ＭＳ ゴシック" w:hint="eastAsia"/>
          <w:b/>
          <w:sz w:val="24"/>
        </w:rPr>
        <w:t xml:space="preserve">　コンプライアンス事業　体系イメージ図</w:t>
      </w:r>
    </w:p>
    <w:p w:rsidR="00CE0C60" w:rsidRPr="00DA179C" w:rsidRDefault="00CE0C60" w:rsidP="004604DA">
      <w:pPr>
        <w:tabs>
          <w:tab w:val="left" w:pos="9214"/>
        </w:tabs>
        <w:ind w:rightChars="66" w:right="137" w:firstLineChars="178" w:firstLine="425"/>
        <w:rPr>
          <w:rFonts w:ascii="ＭＳ ゴシック" w:eastAsia="ＭＳ ゴシック" w:hAnsi="ＭＳ ゴシック"/>
          <w:b/>
          <w:sz w:val="24"/>
        </w:rPr>
      </w:pPr>
      <w:r w:rsidRPr="00DA179C">
        <w:rPr>
          <w:rFonts w:ascii="ＭＳ ゴシック" w:eastAsia="ＭＳ ゴシック" w:hAnsi="ＭＳ ゴシック" w:hint="eastAsia"/>
          <w:b/>
          <w:sz w:val="24"/>
        </w:rPr>
        <w:t>資料</w:t>
      </w:r>
      <w:r w:rsidR="004604DA" w:rsidRPr="00DA179C">
        <w:rPr>
          <w:rFonts w:ascii="ＭＳ ゴシック" w:eastAsia="ＭＳ ゴシック" w:hAnsi="ＭＳ ゴシック" w:hint="eastAsia"/>
          <w:b/>
          <w:sz w:val="24"/>
        </w:rPr>
        <w:t>７</w:t>
      </w:r>
      <w:r w:rsidRPr="00DA179C">
        <w:rPr>
          <w:rFonts w:ascii="ＭＳ ゴシック" w:eastAsia="ＭＳ ゴシック" w:hAnsi="ＭＳ ゴシック" w:hint="eastAsia"/>
          <w:b/>
          <w:sz w:val="24"/>
        </w:rPr>
        <w:t xml:space="preserve">　</w:t>
      </w:r>
      <w:r w:rsidR="0014400F" w:rsidRPr="00DA179C">
        <w:rPr>
          <w:rFonts w:ascii="ＭＳ ゴシック" w:eastAsia="ＭＳ ゴシック" w:hAnsi="ＭＳ ゴシック" w:hint="eastAsia"/>
          <w:b/>
          <w:sz w:val="24"/>
        </w:rPr>
        <w:t>コンプライアンス研修</w:t>
      </w:r>
      <w:r w:rsidR="001433D2" w:rsidRPr="00DA179C">
        <w:rPr>
          <w:rFonts w:ascii="ＭＳ ゴシック" w:eastAsia="ＭＳ ゴシック" w:hAnsi="ＭＳ ゴシック" w:hint="eastAsia"/>
          <w:b/>
          <w:sz w:val="24"/>
        </w:rPr>
        <w:t>（集合型・少人数型）</w:t>
      </w:r>
      <w:r w:rsidR="0014400F" w:rsidRPr="00DA179C">
        <w:rPr>
          <w:rFonts w:ascii="ＭＳ ゴシック" w:eastAsia="ＭＳ ゴシック" w:hAnsi="ＭＳ ゴシック" w:hint="eastAsia"/>
          <w:b/>
          <w:sz w:val="24"/>
        </w:rPr>
        <w:t>の実施状況</w:t>
      </w:r>
    </w:p>
    <w:p w:rsidR="0014400F" w:rsidRPr="00DA179C" w:rsidRDefault="0014400F" w:rsidP="00CB5F5E">
      <w:pPr>
        <w:ind w:rightChars="66" w:right="137" w:firstLineChars="178" w:firstLine="425"/>
        <w:rPr>
          <w:rFonts w:ascii="ＭＳ ゴシック" w:eastAsia="ＭＳ ゴシック" w:hAnsi="ＭＳ ゴシック"/>
          <w:b/>
          <w:sz w:val="24"/>
        </w:rPr>
      </w:pPr>
      <w:r w:rsidRPr="00DA179C">
        <w:rPr>
          <w:rFonts w:ascii="ＭＳ ゴシック" w:eastAsia="ＭＳ ゴシック" w:hAnsi="ＭＳ ゴシック" w:hint="eastAsia"/>
          <w:b/>
          <w:sz w:val="24"/>
        </w:rPr>
        <w:t>資料</w:t>
      </w:r>
      <w:r w:rsidR="004604DA" w:rsidRPr="00DA179C">
        <w:rPr>
          <w:rFonts w:ascii="ＭＳ ゴシック" w:eastAsia="ＭＳ ゴシック" w:hAnsi="ＭＳ ゴシック" w:hint="eastAsia"/>
          <w:b/>
          <w:sz w:val="24"/>
        </w:rPr>
        <w:t>８</w:t>
      </w:r>
      <w:r w:rsidRPr="00DA179C">
        <w:rPr>
          <w:rFonts w:ascii="ＭＳ ゴシック" w:eastAsia="ＭＳ ゴシック" w:hAnsi="ＭＳ ゴシック" w:hint="eastAsia"/>
          <w:b/>
          <w:sz w:val="24"/>
        </w:rPr>
        <w:t xml:space="preserve">　</w:t>
      </w:r>
      <w:r w:rsidR="00B10CB3" w:rsidRPr="00DA179C">
        <w:rPr>
          <w:rFonts w:ascii="ＭＳ ゴシック" w:eastAsia="ＭＳ ゴシック" w:hAnsi="ＭＳ ゴシック" w:hint="eastAsia"/>
          <w:b/>
          <w:sz w:val="24"/>
        </w:rPr>
        <w:t>職員に対する</w:t>
      </w:r>
      <w:r w:rsidRPr="00DA179C">
        <w:rPr>
          <w:rFonts w:ascii="ＭＳ ゴシック" w:eastAsia="ＭＳ ゴシック" w:hAnsi="ＭＳ ゴシック" w:hint="eastAsia"/>
          <w:b/>
          <w:sz w:val="24"/>
        </w:rPr>
        <w:t>コンプライアンスアンケートの結果</w:t>
      </w:r>
    </w:p>
    <w:p w:rsidR="007871BD" w:rsidRPr="00555599" w:rsidRDefault="007871BD" w:rsidP="00CB5F5E">
      <w:pPr>
        <w:ind w:rightChars="66" w:right="137" w:firstLineChars="178" w:firstLine="425"/>
        <w:rPr>
          <w:rFonts w:ascii="ＭＳ ゴシック" w:eastAsia="ＭＳ ゴシック" w:hAnsi="ＭＳ ゴシック"/>
          <w:b/>
          <w:strike/>
          <w:color w:val="FF0000"/>
          <w:sz w:val="24"/>
        </w:rPr>
      </w:pPr>
    </w:p>
    <w:p w:rsidR="005D632F" w:rsidRDefault="00503E5A" w:rsidP="00CE0C60">
      <w:pPr>
        <w:rPr>
          <w:rFonts w:ascii="ＭＳ ゴシック" w:eastAsia="ＭＳ ゴシック" w:hAnsi="ＭＳ ゴシック"/>
          <w:b/>
          <w:sz w:val="24"/>
        </w:rPr>
      </w:pPr>
      <w:r w:rsidRPr="00121B6D">
        <w:rPr>
          <w:rFonts w:ascii="ＭＳ ゴシック" w:eastAsia="ＭＳ ゴシック" w:hAnsi="ＭＳ ゴシック" w:hint="eastAsia"/>
          <w:b/>
          <w:noProof/>
          <w:sz w:val="24"/>
          <w:highlight w:val="yellow"/>
        </w:rPr>
        <mc:AlternateContent>
          <mc:Choice Requires="wps">
            <w:drawing>
              <wp:anchor distT="0" distB="0" distL="114300" distR="114300" simplePos="0" relativeHeight="251655680" behindDoc="1" locked="0" layoutInCell="1" allowOverlap="1">
                <wp:simplePos x="0" y="0"/>
                <wp:positionH relativeFrom="column">
                  <wp:posOffset>-55880</wp:posOffset>
                </wp:positionH>
                <wp:positionV relativeFrom="paragraph">
                  <wp:posOffset>131445</wp:posOffset>
                </wp:positionV>
                <wp:extent cx="6111240" cy="1193800"/>
                <wp:effectExtent l="0" t="0" r="22860" b="25400"/>
                <wp:wrapNone/>
                <wp:docPr id="2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1240" cy="1193800"/>
                        </a:xfrm>
                        <a:prstGeom prst="foldedCorner">
                          <a:avLst>
                            <a:gd name="adj" fmla="val 12500"/>
                          </a:avLst>
                        </a:prstGeom>
                        <a:solidFill>
                          <a:srgbClr val="FFFFFF"/>
                        </a:solidFill>
                        <a:ln w="9525">
                          <a:solidFill>
                            <a:srgbClr val="000000"/>
                          </a:solidFill>
                          <a:round/>
                          <a:headEnd/>
                          <a:tailEnd/>
                        </a:ln>
                      </wps:spPr>
                      <wps:txbx>
                        <w:txbxContent>
                          <w:p w:rsidR="00B702CD" w:rsidRPr="00CE784A" w:rsidRDefault="00B702CD" w:rsidP="00C34F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6" o:spid="_x0000_s1026" type="#_x0000_t65" style="position:absolute;left:0;text-align:left;margin-left:-4.4pt;margin-top:10.35pt;width:481.2pt;height:9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">
                <v:textbox>
                  <w:txbxContent>
                    <w:p w:rsidR="00B702CD" w:rsidRPr="00CE784A" w:rsidRDefault="00B702CD" w:rsidP="00C34FE9">
                      <w:bookmarkStart w:id="1" w:name="_GoBack"/>
                      <w:bookmarkEnd w:id="1"/>
                    </w:p>
                  </w:txbxContent>
                </v:textbox>
              </v:shape>
            </w:pict>
          </mc:Fallback>
        </mc:AlternateContent>
      </w:r>
    </w:p>
    <w:p w:rsidR="00A66AB1" w:rsidRPr="002B6A08" w:rsidRDefault="006525EF" w:rsidP="005606F7">
      <w:pPr>
        <w:rPr>
          <w:rFonts w:ascii="ＭＳ ゴシック" w:eastAsia="ＭＳ ゴシック" w:hAnsi="ＭＳ ゴシック"/>
          <w:color w:val="002060"/>
          <w:sz w:val="24"/>
        </w:rPr>
      </w:pPr>
      <w:r w:rsidRPr="002B6A08">
        <w:rPr>
          <w:rFonts w:ascii="ＭＳ ゴシック" w:eastAsia="ＭＳ ゴシック" w:hAnsi="ＭＳ ゴシック" w:hint="eastAsia"/>
          <w:color w:val="002060"/>
          <w:sz w:val="24"/>
        </w:rPr>
        <w:t>大阪市におけるコンプライアンスの取組</w:t>
      </w:r>
      <w:r w:rsidR="00344BF5" w:rsidRPr="002B6A08">
        <w:rPr>
          <w:rFonts w:ascii="ＭＳ ゴシック" w:eastAsia="ＭＳ ゴシック" w:hAnsi="ＭＳ ゴシック" w:hint="eastAsia"/>
          <w:color w:val="002060"/>
          <w:sz w:val="24"/>
        </w:rPr>
        <w:t>については、大阪市ホームページ「コンプライアンス</w:t>
      </w:r>
      <w:r w:rsidR="00A66AB1" w:rsidRPr="002B6A08">
        <w:rPr>
          <w:rFonts w:ascii="ＭＳ ゴシック" w:eastAsia="ＭＳ ゴシック" w:hAnsi="ＭＳ ゴシック" w:hint="eastAsia"/>
          <w:color w:val="002060"/>
          <w:sz w:val="24"/>
        </w:rPr>
        <w:t>・内部統制</w:t>
      </w:r>
      <w:r w:rsidR="00344BF5" w:rsidRPr="002B6A08">
        <w:rPr>
          <w:rFonts w:ascii="ＭＳ ゴシック" w:eastAsia="ＭＳ ゴシック" w:hAnsi="ＭＳ ゴシック" w:hint="eastAsia"/>
          <w:color w:val="002060"/>
          <w:sz w:val="24"/>
        </w:rPr>
        <w:t>」をご覧ください。</w:t>
      </w:r>
    </w:p>
    <w:p w:rsidR="00CE0C60" w:rsidRPr="002B6A08" w:rsidRDefault="004C2F81" w:rsidP="005606F7">
      <w:pPr>
        <w:spacing w:line="400" w:lineRule="exact"/>
        <w:jc w:val="center"/>
        <w:rPr>
          <w:rFonts w:ascii="ＭＳ ゴシック" w:eastAsia="ＭＳ ゴシック" w:hAnsi="ＭＳ ゴシック"/>
          <w:color w:val="002060"/>
          <w:sz w:val="24"/>
        </w:rPr>
      </w:pPr>
      <w:hyperlink r:id="rId9" w:history="1">
        <w:r w:rsidR="00A66AB1" w:rsidRPr="002B6A08">
          <w:rPr>
            <w:rStyle w:val="a4"/>
            <w:rFonts w:ascii="ＭＳ ゴシック" w:eastAsia="ＭＳ ゴシック" w:hAnsi="ＭＳ ゴシック"/>
            <w:color w:val="002060"/>
            <w:sz w:val="24"/>
          </w:rPr>
          <w:t>http://www.city.osaka.lg.jp/somu/category/3056-3-0-0-0-0-0-0-0-0.html</w:t>
        </w:r>
      </w:hyperlink>
    </w:p>
    <w:p w:rsidR="00CA5BBE" w:rsidRDefault="001C582A" w:rsidP="00503E5A">
      <w:pPr>
        <w:spacing w:line="400" w:lineRule="exact"/>
        <w:jc w:val="center"/>
        <w:rPr>
          <w:rFonts w:ascii="ＭＳ ゴシック" w:eastAsia="ＭＳ ゴシック" w:hAnsi="ＭＳ ゴシック"/>
          <w:color w:val="002060"/>
          <w:sz w:val="24"/>
        </w:rPr>
        <w:sectPr w:rsidR="00CA5BBE" w:rsidSect="0025021E">
          <w:footerReference w:type="default" r:id="rId10"/>
          <w:pgSz w:w="11906" w:h="16838" w:code="9"/>
          <w:pgMar w:top="1418" w:right="1133" w:bottom="1134" w:left="1418" w:header="851" w:footer="992" w:gutter="0"/>
          <w:pgNumType w:start="1"/>
          <w:cols w:space="425"/>
          <w:docGrid w:type="linesAndChars" w:linePitch="357" w:charSpace="-437"/>
        </w:sectPr>
      </w:pPr>
      <w:r w:rsidRPr="002B6A08">
        <w:rPr>
          <w:rFonts w:ascii="ＭＳ ゴシック" w:eastAsia="ＭＳ ゴシック" w:hAnsi="ＭＳ ゴシック"/>
          <w:color w:val="002060"/>
          <w:sz w:val="24"/>
        </w:rPr>
        <w:t>(</w:t>
      </w:r>
      <w:r w:rsidRPr="002B6A08">
        <w:rPr>
          <w:rFonts w:ascii="ＭＳ ゴシック" w:eastAsia="ＭＳ ゴシック" w:hAnsi="ＭＳ ゴシック" w:hint="eastAsia"/>
          <w:color w:val="002060"/>
          <w:sz w:val="24"/>
        </w:rPr>
        <w:t>大阪市トップページ＞市政＞</w:t>
      </w:r>
      <w:r w:rsidR="00BD22C0">
        <w:rPr>
          <w:rFonts w:ascii="ＭＳ ゴシック" w:eastAsia="ＭＳ ゴシック" w:hAnsi="ＭＳ ゴシック" w:hint="eastAsia"/>
          <w:color w:val="002060"/>
          <w:sz w:val="24"/>
        </w:rPr>
        <w:t>組織＞コンプライアンス・</w:t>
      </w:r>
      <w:r w:rsidRPr="002B6A08">
        <w:rPr>
          <w:rFonts w:ascii="ＭＳ ゴシック" w:eastAsia="ＭＳ ゴシック" w:hAnsi="ＭＳ ゴシック" w:hint="eastAsia"/>
          <w:color w:val="002060"/>
          <w:sz w:val="24"/>
        </w:rPr>
        <w:t>内部統制)</w:t>
      </w:r>
      <w:r w:rsidR="00503E5A">
        <w:rPr>
          <w:rFonts w:ascii="ＭＳ ゴシック" w:eastAsia="ＭＳ ゴシック" w:hAnsi="ＭＳ ゴシック"/>
          <w:color w:val="002060"/>
          <w:sz w:val="24"/>
        </w:rPr>
        <w:br w:type="page"/>
      </w:r>
    </w:p>
    <w:p w:rsidR="00503E5A" w:rsidRPr="00880E72" w:rsidRDefault="00503E5A" w:rsidP="00503E5A">
      <w:pPr>
        <w:spacing w:line="40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lastRenderedPageBreak/>
        <w:t>Ⅰ　本</w:t>
      </w:r>
      <w:r w:rsidRPr="00880E72">
        <w:rPr>
          <w:rFonts w:ascii="ＭＳ ゴシック" w:eastAsia="ＭＳ ゴシック" w:hAnsi="ＭＳ ゴシック" w:hint="eastAsia"/>
          <w:b/>
          <w:sz w:val="32"/>
          <w:szCs w:val="32"/>
        </w:rPr>
        <w:t>編</w:t>
      </w:r>
    </w:p>
    <w:p w:rsidR="00503E5A" w:rsidRPr="00880E72" w:rsidRDefault="00503E5A" w:rsidP="00503E5A">
      <w:pPr>
        <w:spacing w:line="400" w:lineRule="exact"/>
        <w:rPr>
          <w:rFonts w:ascii="ＭＳ ゴシック" w:eastAsia="ＭＳ ゴシック" w:hAnsi="ＭＳ ゴシック"/>
          <w:b/>
          <w:sz w:val="32"/>
          <w:szCs w:val="32"/>
        </w:rPr>
      </w:pPr>
    </w:p>
    <w:p w:rsidR="00503E5A" w:rsidRPr="00180FE4" w:rsidRDefault="00503E5A" w:rsidP="00503E5A">
      <w:pPr>
        <w:spacing w:line="400" w:lineRule="exact"/>
        <w:rPr>
          <w:rFonts w:ascii="ＭＳ ゴシック" w:eastAsia="ＭＳ ゴシック" w:hAnsi="ＭＳ ゴシック"/>
          <w:b/>
          <w:sz w:val="32"/>
          <w:szCs w:val="32"/>
        </w:rPr>
      </w:pPr>
      <w:r w:rsidRPr="00180FE4">
        <w:rPr>
          <w:rFonts w:ascii="ＭＳ ゴシック" w:eastAsia="ＭＳ ゴシック" w:hAnsi="ＭＳ ゴシック" w:hint="eastAsia"/>
          <w:b/>
          <w:sz w:val="24"/>
        </w:rPr>
        <w:t>１　はじめに</w:t>
      </w:r>
    </w:p>
    <w:p w:rsidR="00503E5A" w:rsidRDefault="00503E5A" w:rsidP="00503E5A">
      <w:pPr>
        <w:rPr>
          <w:rFonts w:ascii="ＭＳ 明朝" w:hAnsi="ＭＳ 明朝"/>
          <w:sz w:val="24"/>
        </w:rPr>
      </w:pPr>
    </w:p>
    <w:p w:rsidR="00503E5A" w:rsidRDefault="00503E5A" w:rsidP="00503E5A">
      <w:pPr>
        <w:ind w:leftChars="114" w:left="237" w:firstLineChars="100" w:firstLine="238"/>
        <w:rPr>
          <w:rFonts w:ascii="ＭＳ 明朝" w:hAnsi="ＭＳ 明朝"/>
          <w:sz w:val="24"/>
        </w:rPr>
      </w:pPr>
      <w:r>
        <w:rPr>
          <w:rFonts w:ascii="ＭＳ 明朝" w:hAnsi="ＭＳ 明朝" w:hint="eastAsia"/>
          <w:sz w:val="24"/>
        </w:rPr>
        <w:t>大阪市では、</w:t>
      </w:r>
      <w:r w:rsidRPr="00180FE4">
        <w:rPr>
          <w:rFonts w:ascii="ＭＳ 明朝" w:hAnsi="ＭＳ 明朝" w:hint="eastAsia"/>
          <w:sz w:val="24"/>
        </w:rPr>
        <w:t>平成18年４月</w:t>
      </w:r>
      <w:r>
        <w:rPr>
          <w:rFonts w:ascii="ＭＳ 明朝" w:hAnsi="ＭＳ 明朝" w:hint="eastAsia"/>
          <w:sz w:val="24"/>
        </w:rPr>
        <w:t>に</w:t>
      </w:r>
      <w:r w:rsidRPr="00180FE4">
        <w:rPr>
          <w:rFonts w:ascii="ＭＳ 明朝" w:hAnsi="ＭＳ 明朝" w:hint="eastAsia"/>
          <w:sz w:val="24"/>
        </w:rPr>
        <w:t>「職員等の公正な職務の執行の確保に関する条例」</w:t>
      </w:r>
      <w:r>
        <w:rPr>
          <w:rFonts w:ascii="ＭＳ 明朝" w:hAnsi="ＭＳ 明朝" w:hint="eastAsia"/>
          <w:sz w:val="24"/>
        </w:rPr>
        <w:t>（以下「条例」といいます。）を施行し、コンプライアンスの確保と職員のコンプライアンス意識の向上のため、公益通報制度、不当要求行為対応、</w:t>
      </w:r>
      <w:r w:rsidRPr="00180FE4">
        <w:rPr>
          <w:rFonts w:ascii="ＭＳ 明朝" w:hAnsi="ＭＳ 明朝" w:hint="eastAsia"/>
          <w:sz w:val="24"/>
        </w:rPr>
        <w:t>コンプライアンス研修など</w:t>
      </w:r>
      <w:r>
        <w:rPr>
          <w:rFonts w:ascii="ＭＳ 明朝" w:hAnsi="ＭＳ 明朝" w:hint="eastAsia"/>
          <w:sz w:val="24"/>
        </w:rPr>
        <w:t>、様々な取組</w:t>
      </w:r>
      <w:r w:rsidRPr="00180FE4">
        <w:rPr>
          <w:rFonts w:ascii="ＭＳ 明朝" w:hAnsi="ＭＳ 明朝" w:hint="eastAsia"/>
          <w:sz w:val="24"/>
        </w:rPr>
        <w:t>を実施してきました。</w:t>
      </w:r>
    </w:p>
    <w:p w:rsidR="00503E5A" w:rsidRPr="00180FE4" w:rsidRDefault="00503E5A" w:rsidP="00503E5A">
      <w:pPr>
        <w:ind w:leftChars="114" w:left="237" w:firstLineChars="100" w:firstLine="238"/>
        <w:rPr>
          <w:rFonts w:ascii="ＭＳ 明朝" w:hAnsi="ＭＳ 明朝"/>
          <w:sz w:val="24"/>
        </w:rPr>
      </w:pPr>
    </w:p>
    <w:p w:rsidR="00503E5A" w:rsidRDefault="00503E5A" w:rsidP="00503E5A">
      <w:pPr>
        <w:ind w:left="240" w:firstLine="240"/>
        <w:rPr>
          <w:rFonts w:ascii="ＭＳ 明朝" w:hAnsi="ＭＳ 明朝"/>
          <w:sz w:val="24"/>
        </w:rPr>
      </w:pPr>
      <w:r>
        <w:rPr>
          <w:rFonts w:ascii="ＭＳ 明朝" w:hAnsi="ＭＳ 明朝" w:hint="eastAsia"/>
          <w:sz w:val="24"/>
        </w:rPr>
        <w:t>こ</w:t>
      </w:r>
      <w:r w:rsidRPr="00133867">
        <w:rPr>
          <w:rFonts w:ascii="ＭＳ 明朝" w:hAnsi="ＭＳ 明朝" w:hint="eastAsia"/>
          <w:sz w:val="24"/>
        </w:rPr>
        <w:t>のようなコンプライアンスの確保に関する</w:t>
      </w:r>
      <w:r w:rsidRPr="00430970">
        <w:rPr>
          <w:rFonts w:ascii="ＭＳ 明朝" w:hAnsi="ＭＳ 明朝" w:hint="eastAsia"/>
          <w:sz w:val="24"/>
        </w:rPr>
        <w:t>各種</w:t>
      </w:r>
      <w:r>
        <w:rPr>
          <w:rFonts w:ascii="ＭＳ 明朝" w:hAnsi="ＭＳ 明朝" w:hint="eastAsia"/>
          <w:sz w:val="24"/>
        </w:rPr>
        <w:t>の取組について</w:t>
      </w:r>
      <w:r w:rsidRPr="00133867">
        <w:rPr>
          <w:rFonts w:ascii="ＭＳ 明朝" w:hAnsi="ＭＳ 明朝" w:hint="eastAsia"/>
          <w:sz w:val="24"/>
        </w:rPr>
        <w:t>市</w:t>
      </w:r>
      <w:r>
        <w:rPr>
          <w:rFonts w:ascii="ＭＳ 明朝" w:hAnsi="ＭＳ 明朝" w:hint="eastAsia"/>
          <w:sz w:val="24"/>
        </w:rPr>
        <w:t>民</w:t>
      </w:r>
      <w:r w:rsidRPr="006E431F">
        <w:rPr>
          <w:rFonts w:ascii="ＭＳ 明朝" w:hAnsi="ＭＳ 明朝" w:hint="eastAsia"/>
          <w:sz w:val="24"/>
        </w:rPr>
        <w:t>に広く知っていただくため、年次報告書として「大阪市コンプライアンス白書（平</w:t>
      </w:r>
      <w:r w:rsidRPr="00B702CD">
        <w:rPr>
          <w:rFonts w:ascii="ＭＳ 明朝" w:hAnsi="ＭＳ 明朝" w:hint="eastAsia"/>
          <w:color w:val="000000" w:themeColor="text1"/>
          <w:sz w:val="24"/>
        </w:rPr>
        <w:t>成</w:t>
      </w:r>
      <w:r w:rsidR="00813F50" w:rsidRPr="00B702CD">
        <w:rPr>
          <w:rFonts w:ascii="ＭＳ 明朝" w:hAnsi="ＭＳ 明朝" w:hint="eastAsia"/>
          <w:color w:val="000000" w:themeColor="text1"/>
          <w:sz w:val="24"/>
        </w:rPr>
        <w:t>30</w:t>
      </w:r>
      <w:r w:rsidRPr="00B702CD">
        <w:rPr>
          <w:rFonts w:ascii="ＭＳ 明朝" w:hAnsi="ＭＳ 明朝" w:hint="eastAsia"/>
          <w:color w:val="000000" w:themeColor="text1"/>
          <w:sz w:val="24"/>
        </w:rPr>
        <w:t>年</w:t>
      </w:r>
      <w:r w:rsidRPr="006E431F">
        <w:rPr>
          <w:rFonts w:ascii="ＭＳ 明朝" w:hAnsi="ＭＳ 明朝" w:hint="eastAsia"/>
          <w:sz w:val="24"/>
        </w:rPr>
        <w:t>度版）」を作成しました。本書では、各取組の現状や１年間の実績を振り返り、評価や課題を整理した上で、今後の具体的な取組について記載しています。</w:t>
      </w:r>
    </w:p>
    <w:p w:rsidR="00B00457" w:rsidRPr="00133867" w:rsidRDefault="00B00457" w:rsidP="00503E5A">
      <w:pPr>
        <w:ind w:left="240" w:firstLine="240"/>
        <w:rPr>
          <w:rFonts w:ascii="ＭＳ 明朝" w:hAnsi="ＭＳ 明朝"/>
          <w:sz w:val="24"/>
        </w:rPr>
      </w:pPr>
    </w:p>
    <w:p w:rsidR="00B00457" w:rsidRDefault="00B00457" w:rsidP="00B00457">
      <w:pPr>
        <w:ind w:leftChars="136" w:left="283" w:firstLineChars="119" w:firstLine="283"/>
        <w:rPr>
          <w:rFonts w:ascii="ＭＳ 明朝" w:hAnsi="ＭＳ 明朝"/>
          <w:sz w:val="24"/>
        </w:rPr>
      </w:pPr>
      <w:r w:rsidRPr="009C40D1">
        <w:rPr>
          <w:rFonts w:ascii="ＭＳ 明朝" w:hAnsi="ＭＳ 明朝" w:hint="eastAsia"/>
          <w:sz w:val="24"/>
        </w:rPr>
        <w:t>日々の市政運営は、市民の皆様からの信頼のもとに成り立っており、その土台となるものが職員のコンプライアンス意識です。</w:t>
      </w:r>
    </w:p>
    <w:p w:rsidR="00503E5A" w:rsidRDefault="00503E5A" w:rsidP="00503E5A">
      <w:pPr>
        <w:ind w:leftChars="136" w:left="283" w:firstLineChars="119" w:firstLine="283"/>
        <w:rPr>
          <w:rFonts w:ascii="ＭＳ 明朝" w:hAnsi="ＭＳ 明朝"/>
          <w:sz w:val="24"/>
        </w:rPr>
      </w:pPr>
    </w:p>
    <w:p w:rsidR="00503E5A" w:rsidRDefault="00503E5A" w:rsidP="00503E5A">
      <w:pPr>
        <w:ind w:leftChars="136" w:left="283" w:firstLineChars="119" w:firstLine="283"/>
        <w:rPr>
          <w:rFonts w:ascii="ＭＳ 明朝" w:hAnsi="ＭＳ 明朝"/>
          <w:sz w:val="24"/>
        </w:rPr>
      </w:pPr>
      <w:r w:rsidRPr="00133867">
        <w:rPr>
          <w:rFonts w:ascii="ＭＳ 明朝" w:hAnsi="ＭＳ 明朝" w:hint="eastAsia"/>
          <w:sz w:val="24"/>
        </w:rPr>
        <w:t>大阪市では、「コンプライアンス」の意味を「法令</w:t>
      </w:r>
      <w:r w:rsidRPr="008B0826">
        <w:rPr>
          <w:rFonts w:ascii="ＭＳ 明朝" w:hAnsi="ＭＳ 明朝" w:hint="eastAsia"/>
          <w:sz w:val="24"/>
        </w:rPr>
        <w:t>等をしっかり守ることを基本とし、全体の奉仕者として、法令の奥にある市民の要請を理解し、これに応えていくこと」と</w:t>
      </w:r>
      <w:r>
        <w:rPr>
          <w:rFonts w:ascii="ＭＳ 明朝" w:hAnsi="ＭＳ 明朝" w:hint="eastAsia"/>
          <w:sz w:val="24"/>
        </w:rPr>
        <w:t>して</w:t>
      </w:r>
      <w:r w:rsidR="00121B6D">
        <w:rPr>
          <w:rFonts w:ascii="ＭＳ 明朝" w:hAnsi="ＭＳ 明朝" w:hint="eastAsia"/>
          <w:sz w:val="24"/>
        </w:rPr>
        <w:t>います。</w:t>
      </w:r>
      <w:r w:rsidRPr="009C40D1">
        <w:rPr>
          <w:rFonts w:ascii="ＭＳ 明朝" w:hAnsi="ＭＳ 明朝" w:hint="eastAsia"/>
          <w:sz w:val="24"/>
        </w:rPr>
        <w:t>市民から信頼され、その期待に応えるため、職員一人ひとりが高いコンプライアンス意識を持ち、自らが主体的かつ積極的に業務に取り組む必要があ</w:t>
      </w:r>
      <w:r w:rsidR="00B00457">
        <w:rPr>
          <w:rFonts w:ascii="ＭＳ 明朝" w:hAnsi="ＭＳ 明朝" w:hint="eastAsia"/>
          <w:sz w:val="24"/>
        </w:rPr>
        <w:t>ると考えています</w:t>
      </w:r>
      <w:r w:rsidRPr="009C40D1">
        <w:rPr>
          <w:rFonts w:ascii="ＭＳ 明朝" w:hAnsi="ＭＳ 明朝" w:hint="eastAsia"/>
          <w:sz w:val="24"/>
        </w:rPr>
        <w:t>。</w:t>
      </w:r>
    </w:p>
    <w:p w:rsidR="00503E5A" w:rsidRDefault="00503E5A" w:rsidP="00503E5A">
      <w:pPr>
        <w:ind w:leftChars="136" w:left="283" w:firstLineChars="119" w:firstLine="283"/>
        <w:rPr>
          <w:rFonts w:ascii="ＭＳ 明朝" w:hAnsi="ＭＳ 明朝"/>
          <w:sz w:val="24"/>
        </w:rPr>
      </w:pPr>
    </w:p>
    <w:p w:rsidR="00503E5A" w:rsidRPr="008B0826" w:rsidRDefault="00503E5A" w:rsidP="00503E5A">
      <w:pPr>
        <w:ind w:leftChars="136" w:left="283" w:firstLineChars="119" w:firstLine="283"/>
        <w:rPr>
          <w:rFonts w:ascii="ＭＳ 明朝" w:hAnsi="ＭＳ 明朝"/>
          <w:sz w:val="24"/>
        </w:rPr>
      </w:pPr>
      <w:r w:rsidRPr="009C40D1">
        <w:rPr>
          <w:rFonts w:ascii="ＭＳ 明朝" w:hAnsi="ＭＳ 明朝" w:hint="eastAsia"/>
          <w:sz w:val="24"/>
        </w:rPr>
        <w:t>そのために、大阪市では、「コンプライアンス違反を絶対に許さない」という姿勢で、</w:t>
      </w:r>
      <w:r w:rsidR="00121B6D">
        <w:rPr>
          <w:rFonts w:ascii="ＭＳ 明朝" w:hAnsi="ＭＳ 明朝" w:hint="eastAsia"/>
          <w:sz w:val="24"/>
        </w:rPr>
        <w:t>コンプライアンス</w:t>
      </w:r>
      <w:r w:rsidRPr="009C40D1">
        <w:rPr>
          <w:rFonts w:ascii="ＭＳ 明朝" w:hAnsi="ＭＳ 明朝" w:hint="eastAsia"/>
          <w:sz w:val="24"/>
        </w:rPr>
        <w:t>の確保</w:t>
      </w:r>
      <w:r w:rsidR="00121B6D">
        <w:rPr>
          <w:rFonts w:ascii="ＭＳ 明朝" w:hAnsi="ＭＳ 明朝" w:hint="eastAsia"/>
          <w:sz w:val="24"/>
        </w:rPr>
        <w:t>のための組織的な仕組みづくりや職員のコンプライアンス意識の向上と定着について</w:t>
      </w:r>
      <w:r w:rsidRPr="009C40D1">
        <w:rPr>
          <w:rFonts w:ascii="ＭＳ 明朝" w:hAnsi="ＭＳ 明朝" w:hint="eastAsia"/>
          <w:sz w:val="24"/>
        </w:rPr>
        <w:t>、評価と見直しを繰り返し、効率的かつ実効性のあるものとなるよう</w:t>
      </w:r>
      <w:r w:rsidR="001C0E3E">
        <w:rPr>
          <w:rFonts w:ascii="ＭＳ 明朝" w:hAnsi="ＭＳ 明朝" w:hint="eastAsia"/>
          <w:sz w:val="24"/>
        </w:rPr>
        <w:t>真摯に取り組んでまいります</w:t>
      </w:r>
      <w:r w:rsidRPr="009C40D1">
        <w:rPr>
          <w:rFonts w:ascii="ＭＳ 明朝" w:hAnsi="ＭＳ 明朝" w:hint="eastAsia"/>
          <w:sz w:val="24"/>
        </w:rPr>
        <w:t>。</w:t>
      </w:r>
    </w:p>
    <w:p w:rsidR="00503E5A" w:rsidRPr="009D67B0" w:rsidRDefault="00503E5A" w:rsidP="00503E5A">
      <w:pPr>
        <w:rPr>
          <w:rFonts w:ascii="ＭＳ ゴシック" w:eastAsia="ＭＳ ゴシック" w:hAnsi="ＭＳ ゴシック"/>
          <w:sz w:val="24"/>
        </w:rPr>
      </w:pPr>
      <w:r>
        <w:rPr>
          <w:rFonts w:ascii="ＭＳ 明朝" w:hAnsi="ＭＳ 明朝"/>
          <w:sz w:val="24"/>
        </w:rPr>
        <w:br w:type="page"/>
      </w:r>
      <w:r w:rsidRPr="009D67B0">
        <w:rPr>
          <w:rFonts w:ascii="ＭＳ ゴシック" w:eastAsia="ＭＳ ゴシック" w:hAnsi="ＭＳ ゴシック" w:hint="eastAsia"/>
          <w:b/>
          <w:sz w:val="24"/>
        </w:rPr>
        <w:lastRenderedPageBreak/>
        <w:t>２　コンプライアンス</w:t>
      </w:r>
      <w:r>
        <w:rPr>
          <w:rFonts w:ascii="ＭＳ ゴシック" w:eastAsia="ＭＳ ゴシック" w:hAnsi="ＭＳ ゴシック" w:hint="eastAsia"/>
          <w:b/>
          <w:sz w:val="24"/>
        </w:rPr>
        <w:t>を</w:t>
      </w:r>
      <w:r w:rsidRPr="009D67B0">
        <w:rPr>
          <w:rFonts w:ascii="ＭＳ ゴシック" w:eastAsia="ＭＳ ゴシック" w:hAnsi="ＭＳ ゴシック" w:hint="eastAsia"/>
          <w:b/>
          <w:sz w:val="24"/>
        </w:rPr>
        <w:t>確保</w:t>
      </w:r>
      <w:r>
        <w:rPr>
          <w:rFonts w:ascii="ＭＳ ゴシック" w:eastAsia="ＭＳ ゴシック" w:hAnsi="ＭＳ ゴシック" w:hint="eastAsia"/>
          <w:b/>
          <w:sz w:val="24"/>
        </w:rPr>
        <w:t>する</w:t>
      </w:r>
      <w:r w:rsidRPr="009D67B0">
        <w:rPr>
          <w:rFonts w:ascii="ＭＳ ゴシック" w:eastAsia="ＭＳ ゴシック" w:hAnsi="ＭＳ ゴシック" w:hint="eastAsia"/>
          <w:b/>
          <w:sz w:val="24"/>
        </w:rPr>
        <w:t>ための</w:t>
      </w:r>
      <w:r>
        <w:rPr>
          <w:rFonts w:ascii="ＭＳ ゴシック" w:eastAsia="ＭＳ ゴシック" w:hAnsi="ＭＳ ゴシック" w:hint="eastAsia"/>
          <w:b/>
          <w:sz w:val="24"/>
        </w:rPr>
        <w:t>取組</w:t>
      </w:r>
      <w:r w:rsidRPr="009D67B0">
        <w:rPr>
          <w:rFonts w:ascii="ＭＳ ゴシック" w:eastAsia="ＭＳ ゴシック" w:hAnsi="ＭＳ ゴシック" w:hint="eastAsia"/>
          <w:b/>
          <w:sz w:val="24"/>
        </w:rPr>
        <w:t>の実施状況と振り返り</w:t>
      </w:r>
    </w:p>
    <w:p w:rsidR="00503E5A" w:rsidRPr="009D67B0" w:rsidRDefault="00503E5A" w:rsidP="00503E5A">
      <w:pPr>
        <w:rPr>
          <w:rFonts w:ascii="ＭＳ ゴシック" w:eastAsia="ＭＳ ゴシック" w:hAnsi="ＭＳ ゴシック"/>
          <w:sz w:val="24"/>
        </w:rPr>
      </w:pPr>
    </w:p>
    <w:p w:rsidR="00503E5A" w:rsidRPr="009D67B0" w:rsidRDefault="00503E5A" w:rsidP="00503E5A">
      <w:pPr>
        <w:numPr>
          <w:ilvl w:val="0"/>
          <w:numId w:val="24"/>
        </w:numPr>
        <w:ind w:left="709" w:hanging="425"/>
        <w:rPr>
          <w:rFonts w:ascii="ＭＳ ゴシック" w:eastAsia="ＭＳ ゴシック" w:hAnsi="ＭＳ ゴシック"/>
          <w:b/>
          <w:sz w:val="24"/>
        </w:rPr>
      </w:pPr>
      <w:r>
        <w:rPr>
          <w:rFonts w:ascii="ＭＳ ゴシック" w:eastAsia="ＭＳ ゴシック" w:hAnsi="ＭＳ ゴシック" w:hint="eastAsia"/>
          <w:b/>
          <w:sz w:val="24"/>
        </w:rPr>
        <w:t xml:space="preserve">　</w:t>
      </w:r>
      <w:r w:rsidRPr="009D67B0">
        <w:rPr>
          <w:rFonts w:ascii="ＭＳ ゴシック" w:eastAsia="ＭＳ ゴシック" w:hAnsi="ＭＳ ゴシック" w:hint="eastAsia"/>
          <w:b/>
          <w:sz w:val="24"/>
        </w:rPr>
        <w:t>公益通報制度</w:t>
      </w:r>
      <w:r>
        <w:rPr>
          <w:rFonts w:ascii="ＭＳ ゴシック" w:eastAsia="ＭＳ ゴシック" w:hAnsi="ＭＳ ゴシック" w:hint="eastAsia"/>
          <w:b/>
          <w:sz w:val="24"/>
        </w:rPr>
        <w:t>の運用</w:t>
      </w:r>
      <w:r w:rsidRPr="009D67B0">
        <w:rPr>
          <w:rFonts w:ascii="ＭＳ ゴシック" w:eastAsia="ＭＳ ゴシック" w:hAnsi="ＭＳ ゴシック" w:hint="eastAsia"/>
          <w:b/>
          <w:sz w:val="24"/>
        </w:rPr>
        <w:t>（資料１参照）</w:t>
      </w:r>
    </w:p>
    <w:p w:rsidR="00503E5A" w:rsidRPr="009D67B0" w:rsidRDefault="00503E5A" w:rsidP="00503E5A">
      <w:pPr>
        <w:ind w:firstLineChars="200" w:firstLine="478"/>
        <w:rPr>
          <w:rFonts w:ascii="ＭＳ ゴシック" w:eastAsia="ＭＳ ゴシック" w:hAnsi="ＭＳ ゴシック"/>
          <w:b/>
          <w:sz w:val="24"/>
        </w:rPr>
      </w:pPr>
      <w:r w:rsidRPr="009D67B0">
        <w:rPr>
          <w:rFonts w:ascii="ＭＳ ゴシック" w:eastAsia="ＭＳ ゴシック" w:hAnsi="ＭＳ ゴシック" w:hint="eastAsia"/>
          <w:b/>
          <w:sz w:val="24"/>
        </w:rPr>
        <w:t>ア　条例に基づく公益通報制度</w:t>
      </w:r>
    </w:p>
    <w:p w:rsidR="00503E5A" w:rsidRPr="009D67B0" w:rsidRDefault="00503E5A" w:rsidP="00503E5A">
      <w:pPr>
        <w:ind w:leftChars="300" w:left="624" w:firstLineChars="100" w:firstLine="238"/>
        <w:rPr>
          <w:rFonts w:ascii="ＭＳ 明朝" w:hAnsi="ＭＳ 明朝"/>
          <w:sz w:val="24"/>
        </w:rPr>
      </w:pPr>
      <w:r w:rsidRPr="009D67B0">
        <w:rPr>
          <w:rFonts w:ascii="ＭＳ 明朝" w:hAnsi="ＭＳ 明朝" w:hint="eastAsia"/>
          <w:sz w:val="24"/>
        </w:rPr>
        <w:t>大阪市</w:t>
      </w:r>
      <w:r>
        <w:rPr>
          <w:rFonts w:ascii="ＭＳ 明朝" w:hAnsi="ＭＳ 明朝" w:hint="eastAsia"/>
          <w:sz w:val="24"/>
        </w:rPr>
        <w:t>で</w:t>
      </w:r>
      <w:r w:rsidRPr="009D67B0">
        <w:rPr>
          <w:rFonts w:ascii="ＭＳ 明朝" w:hAnsi="ＭＳ 明朝" w:hint="eastAsia"/>
          <w:sz w:val="24"/>
        </w:rPr>
        <w:t>は、条例に基づき、</w:t>
      </w:r>
      <w:r>
        <w:rPr>
          <w:rFonts w:ascii="ＭＳ 明朝" w:hAnsi="ＭＳ 明朝" w:hint="eastAsia"/>
          <w:sz w:val="24"/>
        </w:rPr>
        <w:t>大阪市</w:t>
      </w:r>
      <w:r w:rsidRPr="009D67B0">
        <w:rPr>
          <w:rFonts w:ascii="ＭＳ 明朝" w:hAnsi="ＭＳ 明朝" w:hint="eastAsia"/>
          <w:sz w:val="24"/>
        </w:rPr>
        <w:t>職員や委託先事業</w:t>
      </w:r>
      <w:r>
        <w:rPr>
          <w:rFonts w:ascii="ＭＳ 明朝" w:hAnsi="ＭＳ 明朝" w:hint="eastAsia"/>
          <w:sz w:val="24"/>
        </w:rPr>
        <w:t>者の役職員の職務の執行に関する違法又は不適正な行為について、大阪市</w:t>
      </w:r>
      <w:r w:rsidRPr="009D67B0">
        <w:rPr>
          <w:rFonts w:ascii="ＭＳ 明朝" w:hAnsi="ＭＳ 明朝" w:hint="eastAsia"/>
          <w:sz w:val="24"/>
        </w:rPr>
        <w:t>職員に限らず市民からも通報を受け付けています。</w:t>
      </w:r>
    </w:p>
    <w:p w:rsidR="00503E5A" w:rsidRDefault="00503E5A" w:rsidP="00503E5A">
      <w:pPr>
        <w:ind w:leftChars="300" w:left="624" w:firstLineChars="100" w:firstLine="238"/>
        <w:rPr>
          <w:rFonts w:ascii="ＭＳ 明朝" w:hAnsi="ＭＳ 明朝"/>
          <w:sz w:val="24"/>
        </w:rPr>
      </w:pPr>
      <w:r>
        <w:rPr>
          <w:rFonts w:ascii="ＭＳ 明朝" w:hAnsi="ＭＳ 明朝" w:hint="eastAsia"/>
          <w:sz w:val="24"/>
        </w:rPr>
        <w:t>また、通報</w:t>
      </w:r>
      <w:r w:rsidRPr="006D1BB0">
        <w:rPr>
          <w:rFonts w:ascii="ＭＳ 明朝" w:hAnsi="ＭＳ 明朝" w:hint="eastAsia"/>
          <w:sz w:val="24"/>
        </w:rPr>
        <w:t>案件は</w:t>
      </w:r>
      <w:r w:rsidRPr="00A563BB">
        <w:rPr>
          <w:rFonts w:ascii="ＭＳ 明朝" w:hAnsi="ＭＳ 明朝" w:hint="eastAsia"/>
          <w:sz w:val="24"/>
        </w:rPr>
        <w:t>全て、</w:t>
      </w:r>
      <w:r w:rsidRPr="006D1BB0">
        <w:rPr>
          <w:rFonts w:ascii="ＭＳ 明朝" w:hAnsi="ＭＳ 明朝" w:hint="eastAsia"/>
          <w:sz w:val="24"/>
        </w:rPr>
        <w:t>外部委員で構成される大阪市公正職務審査</w:t>
      </w:r>
      <w:r>
        <w:rPr>
          <w:rFonts w:ascii="ＭＳ 明朝" w:hAnsi="ＭＳ 明朝" w:hint="eastAsia"/>
          <w:sz w:val="24"/>
        </w:rPr>
        <w:t>委員会（以下「委員会」といいます。）において調査の要否が判断され</w:t>
      </w:r>
      <w:r w:rsidRPr="006D1BB0">
        <w:rPr>
          <w:rFonts w:ascii="ＭＳ 明朝" w:hAnsi="ＭＳ 明朝" w:hint="eastAsia"/>
          <w:sz w:val="24"/>
        </w:rPr>
        <w:t>、調査</w:t>
      </w:r>
      <w:r>
        <w:rPr>
          <w:rFonts w:ascii="ＭＳ 明朝" w:hAnsi="ＭＳ 明朝" w:hint="eastAsia"/>
          <w:sz w:val="24"/>
        </w:rPr>
        <w:t>実施</w:t>
      </w:r>
      <w:r w:rsidRPr="006D1BB0">
        <w:rPr>
          <w:rFonts w:ascii="ＭＳ 明朝" w:hAnsi="ＭＳ 明朝" w:hint="eastAsia"/>
          <w:sz w:val="24"/>
        </w:rPr>
        <w:t>案件については、調査結果に</w:t>
      </w:r>
      <w:r>
        <w:rPr>
          <w:rFonts w:ascii="ＭＳ 明朝" w:hAnsi="ＭＳ 明朝" w:hint="eastAsia"/>
          <w:sz w:val="24"/>
        </w:rPr>
        <w:t>基づいて</w:t>
      </w:r>
      <w:r w:rsidRPr="006D1BB0">
        <w:rPr>
          <w:rFonts w:ascii="ＭＳ 明朝" w:hAnsi="ＭＳ 明朝" w:hint="eastAsia"/>
          <w:sz w:val="24"/>
        </w:rPr>
        <w:t>是正措置</w:t>
      </w:r>
      <w:r>
        <w:rPr>
          <w:rFonts w:ascii="ＭＳ 明朝" w:hAnsi="ＭＳ 明朝" w:hint="eastAsia"/>
          <w:sz w:val="24"/>
        </w:rPr>
        <w:t>や再発防止措置</w:t>
      </w:r>
      <w:r w:rsidRPr="006D1BB0">
        <w:rPr>
          <w:rFonts w:ascii="ＭＳ 明朝" w:hAnsi="ＭＳ 明朝" w:hint="eastAsia"/>
          <w:sz w:val="24"/>
        </w:rPr>
        <w:t>を</w:t>
      </w:r>
      <w:r>
        <w:rPr>
          <w:rFonts w:ascii="ＭＳ 明朝" w:hAnsi="ＭＳ 明朝" w:hint="eastAsia"/>
          <w:sz w:val="24"/>
        </w:rPr>
        <w:t>とっています。</w:t>
      </w:r>
    </w:p>
    <w:p w:rsidR="00503E5A" w:rsidRPr="006D1BB0" w:rsidRDefault="00503E5A" w:rsidP="00503E5A">
      <w:pPr>
        <w:ind w:leftChars="300" w:left="624" w:firstLineChars="100" w:firstLine="238"/>
        <w:rPr>
          <w:rFonts w:ascii="ＭＳ 明朝" w:hAnsi="ＭＳ 明朝"/>
          <w:sz w:val="24"/>
        </w:rPr>
      </w:pPr>
      <w:r>
        <w:rPr>
          <w:rFonts w:ascii="ＭＳ 明朝" w:hAnsi="ＭＳ 明朝" w:hint="eastAsia"/>
          <w:sz w:val="24"/>
        </w:rPr>
        <w:t>なお、調査の要否にかかわらず、通報者の保護を徹底しています</w:t>
      </w:r>
      <w:r w:rsidRPr="006D1BB0">
        <w:rPr>
          <w:rFonts w:ascii="ＭＳ 明朝" w:hAnsi="ＭＳ 明朝" w:hint="eastAsia"/>
          <w:sz w:val="24"/>
        </w:rPr>
        <w:t>。</w:t>
      </w:r>
    </w:p>
    <w:p w:rsidR="00503E5A" w:rsidRDefault="00503E5A" w:rsidP="00503E5A">
      <w:pPr>
        <w:autoSpaceDE w:val="0"/>
        <w:autoSpaceDN w:val="0"/>
        <w:adjustRightInd w:val="0"/>
        <w:spacing w:line="360" w:lineRule="exact"/>
        <w:rPr>
          <w:rFonts w:ascii="ＭＳ ゴシック" w:eastAsia="ＭＳ ゴシック" w:hAnsi="ＭＳ ゴシック"/>
          <w:b/>
          <w:sz w:val="24"/>
        </w:rPr>
      </w:pPr>
    </w:p>
    <w:p w:rsidR="00503E5A" w:rsidRPr="00B702CD" w:rsidRDefault="00503E5A" w:rsidP="00503E5A">
      <w:pPr>
        <w:autoSpaceDE w:val="0"/>
        <w:autoSpaceDN w:val="0"/>
        <w:adjustRightInd w:val="0"/>
        <w:spacing w:line="360" w:lineRule="exact"/>
        <w:ind w:firstLineChars="150" w:firstLine="358"/>
        <w:rPr>
          <w:rFonts w:ascii="ＭＳ ゴシック" w:eastAsia="ＭＳ ゴシック" w:hAnsi="ＭＳ ゴシック"/>
          <w:b/>
          <w:color w:val="000000" w:themeColor="text1"/>
          <w:sz w:val="24"/>
        </w:rPr>
      </w:pPr>
      <w:r>
        <w:rPr>
          <w:rFonts w:ascii="ＭＳ ゴシック" w:eastAsia="ＭＳ ゴシック" w:hAnsi="ＭＳ ゴシック" w:hint="eastAsia"/>
          <w:b/>
          <w:sz w:val="24"/>
        </w:rPr>
        <w:t>《平</w:t>
      </w:r>
      <w:r w:rsidRPr="00B702CD">
        <w:rPr>
          <w:rFonts w:ascii="ＭＳ ゴシック" w:eastAsia="ＭＳ ゴシック" w:hAnsi="ＭＳ ゴシック" w:hint="eastAsia"/>
          <w:b/>
          <w:color w:val="000000" w:themeColor="text1"/>
          <w:sz w:val="24"/>
        </w:rPr>
        <w:t>成</w:t>
      </w:r>
      <w:r w:rsidR="00813F50" w:rsidRPr="00B702CD">
        <w:rPr>
          <w:rFonts w:ascii="ＭＳ ゴシック" w:eastAsia="ＭＳ ゴシック" w:hAnsi="ＭＳ ゴシック" w:hint="eastAsia"/>
          <w:b/>
          <w:color w:val="000000" w:themeColor="text1"/>
          <w:sz w:val="24"/>
        </w:rPr>
        <w:t>30</w:t>
      </w:r>
      <w:r w:rsidRPr="00B702CD">
        <w:rPr>
          <w:rFonts w:ascii="ＭＳ ゴシック" w:eastAsia="ＭＳ ゴシック" w:hAnsi="ＭＳ ゴシック" w:hint="eastAsia"/>
          <w:b/>
          <w:color w:val="000000" w:themeColor="text1"/>
          <w:sz w:val="24"/>
        </w:rPr>
        <w:t>年度の状況》</w:t>
      </w:r>
    </w:p>
    <w:p w:rsidR="00503E5A" w:rsidRPr="00B702CD" w:rsidRDefault="00503E5A" w:rsidP="00503E5A">
      <w:pPr>
        <w:autoSpaceDE w:val="0"/>
        <w:autoSpaceDN w:val="0"/>
        <w:adjustRightInd w:val="0"/>
        <w:spacing w:line="360" w:lineRule="exact"/>
        <w:ind w:firstLineChars="200" w:firstLine="478"/>
        <w:rPr>
          <w:rFonts w:ascii="ＭＳ ゴシック" w:eastAsia="ＭＳ ゴシック" w:hAnsi="ＭＳ ゴシック"/>
          <w:b/>
          <w:color w:val="000000" w:themeColor="text1"/>
          <w:sz w:val="24"/>
        </w:rPr>
      </w:pPr>
      <w:r w:rsidRPr="00B702CD">
        <w:rPr>
          <w:rFonts w:ascii="ＭＳ ゴシック" w:eastAsia="ＭＳ ゴシック" w:hAnsi="ＭＳ ゴシック"/>
          <w:b/>
          <w:color w:val="000000" w:themeColor="text1"/>
          <w:sz w:val="24"/>
        </w:rPr>
        <w:t>(</w:t>
      </w:r>
      <w:r w:rsidRPr="00B702CD">
        <w:rPr>
          <w:rFonts w:ascii="ＭＳ ゴシック" w:eastAsia="ＭＳ ゴシック" w:hAnsi="ＭＳ ゴシック" w:hint="eastAsia"/>
          <w:b/>
          <w:color w:val="000000" w:themeColor="text1"/>
          <w:sz w:val="24"/>
        </w:rPr>
        <w:t>ⅰ)  公益通報の受付状況</w:t>
      </w:r>
    </w:p>
    <w:p w:rsidR="00503E5A" w:rsidRPr="00B702CD" w:rsidRDefault="00503E5A" w:rsidP="00503E5A">
      <w:pPr>
        <w:pStyle w:val="ad"/>
        <w:numPr>
          <w:ilvl w:val="0"/>
          <w:numId w:val="29"/>
        </w:numPr>
        <w:ind w:leftChars="0"/>
        <w:rPr>
          <w:rFonts w:ascii="ＭＳ ゴシック" w:eastAsia="ＭＳ ゴシック" w:hAnsi="ＭＳ ゴシック"/>
          <w:color w:val="000000" w:themeColor="text1"/>
          <w:sz w:val="24"/>
        </w:rPr>
      </w:pPr>
      <w:r w:rsidRPr="00B702CD">
        <w:rPr>
          <w:rFonts w:ascii="ＭＳ ゴシック" w:eastAsia="ＭＳ ゴシック" w:hAnsi="ＭＳ ゴシック" w:hint="eastAsia"/>
          <w:color w:val="000000" w:themeColor="text1"/>
          <w:sz w:val="24"/>
        </w:rPr>
        <w:t xml:space="preserve">　受付件数</w:t>
      </w:r>
    </w:p>
    <w:p w:rsidR="00503E5A" w:rsidRDefault="00503E5A" w:rsidP="00503E5A">
      <w:pPr>
        <w:pStyle w:val="ad"/>
        <w:ind w:leftChars="500" w:left="1039" w:firstLineChars="100" w:firstLine="238"/>
        <w:rPr>
          <w:rFonts w:ascii="ＭＳ 明朝" w:hAnsi="ＭＳ 明朝"/>
          <w:sz w:val="24"/>
          <w:szCs w:val="24"/>
        </w:rPr>
      </w:pPr>
      <w:r w:rsidRPr="00B702CD">
        <w:rPr>
          <w:rFonts w:ascii="ＭＳ 明朝" w:hAnsi="ＭＳ 明朝" w:hint="eastAsia"/>
          <w:color w:val="000000" w:themeColor="text1"/>
          <w:sz w:val="24"/>
          <w:szCs w:val="24"/>
        </w:rPr>
        <w:t>平成</w:t>
      </w:r>
      <w:r w:rsidR="00813F50" w:rsidRPr="00B702CD">
        <w:rPr>
          <w:rFonts w:ascii="ＭＳ 明朝" w:hAnsi="ＭＳ 明朝" w:hint="eastAsia"/>
          <w:color w:val="000000" w:themeColor="text1"/>
          <w:sz w:val="24"/>
          <w:szCs w:val="24"/>
        </w:rPr>
        <w:t>30</w:t>
      </w:r>
      <w:r w:rsidRPr="00B702CD">
        <w:rPr>
          <w:rFonts w:ascii="ＭＳ 明朝" w:hAnsi="ＭＳ 明朝" w:hint="eastAsia"/>
          <w:color w:val="000000" w:themeColor="text1"/>
          <w:sz w:val="24"/>
          <w:szCs w:val="24"/>
        </w:rPr>
        <w:t>年度の通報は</w:t>
      </w:r>
      <w:r w:rsidR="00813F50" w:rsidRPr="00B702CD">
        <w:rPr>
          <w:rFonts w:ascii="ＭＳ 明朝" w:hAnsi="ＭＳ 明朝" w:hint="eastAsia"/>
          <w:color w:val="000000" w:themeColor="text1"/>
          <w:sz w:val="24"/>
          <w:szCs w:val="24"/>
        </w:rPr>
        <w:t>561</w:t>
      </w:r>
      <w:r w:rsidRPr="00B702CD">
        <w:rPr>
          <w:rFonts w:ascii="ＭＳ 明朝" w:hAnsi="ＭＳ 明朝" w:hint="eastAsia"/>
          <w:color w:val="000000" w:themeColor="text1"/>
          <w:sz w:val="24"/>
          <w:szCs w:val="24"/>
        </w:rPr>
        <w:t>件であり、平成</w:t>
      </w:r>
      <w:r w:rsidR="006A1E3B" w:rsidRPr="00B702CD">
        <w:rPr>
          <w:rFonts w:ascii="ＭＳ 明朝" w:hAnsi="ＭＳ 明朝" w:hint="eastAsia"/>
          <w:color w:val="000000" w:themeColor="text1"/>
          <w:sz w:val="24"/>
          <w:szCs w:val="24"/>
        </w:rPr>
        <w:t>28</w:t>
      </w:r>
      <w:r w:rsidRPr="00B702CD">
        <w:rPr>
          <w:rFonts w:ascii="ＭＳ 明朝" w:hAnsi="ＭＳ 明朝" w:hint="eastAsia"/>
          <w:color w:val="000000" w:themeColor="text1"/>
          <w:sz w:val="24"/>
          <w:szCs w:val="24"/>
        </w:rPr>
        <w:t>年度の</w:t>
      </w:r>
      <w:r w:rsidR="006A1E3B" w:rsidRPr="00B702CD">
        <w:rPr>
          <w:rFonts w:ascii="ＭＳ 明朝" w:hAnsi="ＭＳ 明朝" w:hint="eastAsia"/>
          <w:color w:val="000000" w:themeColor="text1"/>
          <w:sz w:val="24"/>
          <w:szCs w:val="24"/>
        </w:rPr>
        <w:t>711</w:t>
      </w:r>
      <w:r w:rsidRPr="00B702CD">
        <w:rPr>
          <w:rFonts w:ascii="ＭＳ 明朝" w:hAnsi="ＭＳ 明朝" w:hint="eastAsia"/>
          <w:color w:val="000000" w:themeColor="text1"/>
          <w:sz w:val="24"/>
          <w:szCs w:val="24"/>
        </w:rPr>
        <w:t>件との比較では</w:t>
      </w:r>
      <w:r w:rsidR="006A1E3B" w:rsidRPr="00B702CD">
        <w:rPr>
          <w:rFonts w:ascii="ＭＳ 明朝" w:hAnsi="ＭＳ 明朝" w:hint="eastAsia"/>
          <w:color w:val="000000" w:themeColor="text1"/>
          <w:sz w:val="24"/>
          <w:szCs w:val="24"/>
        </w:rPr>
        <w:t>150</w:t>
      </w:r>
      <w:r w:rsidRPr="00B702CD">
        <w:rPr>
          <w:rFonts w:ascii="ＭＳ 明朝" w:hAnsi="ＭＳ 明朝" w:hint="eastAsia"/>
          <w:color w:val="000000" w:themeColor="text1"/>
          <w:sz w:val="24"/>
          <w:szCs w:val="24"/>
        </w:rPr>
        <w:t>件</w:t>
      </w:r>
      <w:r w:rsidR="006A1E3B" w:rsidRPr="00B702CD">
        <w:rPr>
          <w:rFonts w:ascii="ＭＳ 明朝" w:hAnsi="ＭＳ 明朝" w:hint="eastAsia"/>
          <w:color w:val="000000" w:themeColor="text1"/>
          <w:sz w:val="24"/>
          <w:szCs w:val="24"/>
        </w:rPr>
        <w:t>減少</w:t>
      </w:r>
      <w:r w:rsidRPr="00B702CD">
        <w:rPr>
          <w:rFonts w:ascii="ＭＳ 明朝" w:hAnsi="ＭＳ 明朝" w:hint="eastAsia"/>
          <w:color w:val="000000" w:themeColor="text1"/>
          <w:sz w:val="24"/>
          <w:szCs w:val="24"/>
        </w:rPr>
        <w:t>し、平成</w:t>
      </w:r>
      <w:r w:rsidR="006A1E3B" w:rsidRPr="00B702CD">
        <w:rPr>
          <w:rFonts w:ascii="ＭＳ 明朝" w:hAnsi="ＭＳ 明朝" w:hint="eastAsia"/>
          <w:color w:val="000000" w:themeColor="text1"/>
          <w:sz w:val="24"/>
          <w:szCs w:val="24"/>
        </w:rPr>
        <w:t>29</w:t>
      </w:r>
      <w:r w:rsidRPr="00B702CD">
        <w:rPr>
          <w:rFonts w:ascii="ＭＳ 明朝" w:hAnsi="ＭＳ 明朝" w:hint="eastAsia"/>
          <w:color w:val="000000" w:themeColor="text1"/>
          <w:sz w:val="24"/>
          <w:szCs w:val="24"/>
        </w:rPr>
        <w:t>年度の</w:t>
      </w:r>
      <w:r w:rsidR="006A1E3B" w:rsidRPr="00B702CD">
        <w:rPr>
          <w:rFonts w:ascii="ＭＳ 明朝" w:hAnsi="ＭＳ 明朝" w:hint="eastAsia"/>
          <w:color w:val="000000" w:themeColor="text1"/>
          <w:sz w:val="24"/>
          <w:szCs w:val="24"/>
        </w:rPr>
        <w:t>761</w:t>
      </w:r>
      <w:r w:rsidRPr="00B702CD">
        <w:rPr>
          <w:rFonts w:ascii="ＭＳ 明朝" w:hAnsi="ＭＳ 明朝" w:hint="eastAsia"/>
          <w:color w:val="000000" w:themeColor="text1"/>
          <w:sz w:val="24"/>
          <w:szCs w:val="24"/>
        </w:rPr>
        <w:t>件との比較では</w:t>
      </w:r>
      <w:r w:rsidR="006A1E3B" w:rsidRPr="00B702CD">
        <w:rPr>
          <w:rFonts w:ascii="ＭＳ 明朝" w:hAnsi="ＭＳ 明朝" w:hint="eastAsia"/>
          <w:color w:val="000000" w:themeColor="text1"/>
          <w:sz w:val="24"/>
          <w:szCs w:val="24"/>
        </w:rPr>
        <w:t>200</w:t>
      </w:r>
      <w:r w:rsidRPr="00B702CD">
        <w:rPr>
          <w:rFonts w:ascii="ＭＳ 明朝" w:hAnsi="ＭＳ 明朝" w:hint="eastAsia"/>
          <w:color w:val="000000" w:themeColor="text1"/>
          <w:sz w:val="24"/>
          <w:szCs w:val="24"/>
        </w:rPr>
        <w:t>件</w:t>
      </w:r>
      <w:r w:rsidR="006A1E3B" w:rsidRPr="00B702CD">
        <w:rPr>
          <w:rFonts w:ascii="ＭＳ 明朝" w:hAnsi="ＭＳ 明朝" w:hint="eastAsia"/>
          <w:color w:val="000000" w:themeColor="text1"/>
          <w:sz w:val="24"/>
          <w:szCs w:val="24"/>
        </w:rPr>
        <w:t>減少</w:t>
      </w:r>
      <w:r w:rsidRPr="00B702CD">
        <w:rPr>
          <w:rFonts w:ascii="ＭＳ 明朝" w:hAnsi="ＭＳ 明朝" w:hint="eastAsia"/>
          <w:color w:val="000000" w:themeColor="text1"/>
          <w:sz w:val="24"/>
          <w:szCs w:val="24"/>
        </w:rPr>
        <w:t>しました。ただし、近年、同種内容を繰返し通報する案件（異なる受付窓口に寄せられた同一内容の通報や、既に処理済みの案件について繰返し寄せられた同種の内容の通報など。以下「同種案件」といいます。）が増加しており、平成</w:t>
      </w:r>
      <w:r w:rsidR="006A1E3B" w:rsidRPr="00B702CD">
        <w:rPr>
          <w:rFonts w:ascii="ＭＳ 明朝" w:hAnsi="ＭＳ 明朝" w:hint="eastAsia"/>
          <w:color w:val="000000" w:themeColor="text1"/>
          <w:sz w:val="24"/>
          <w:szCs w:val="24"/>
        </w:rPr>
        <w:t>30</w:t>
      </w:r>
      <w:r w:rsidRPr="00B702CD">
        <w:rPr>
          <w:rFonts w:ascii="ＭＳ 明朝" w:hAnsi="ＭＳ 明朝" w:hint="eastAsia"/>
          <w:color w:val="000000" w:themeColor="text1"/>
          <w:sz w:val="24"/>
          <w:szCs w:val="24"/>
        </w:rPr>
        <w:t>年度は、これら同種案件を１件と計上した場合、</w:t>
      </w:r>
      <w:r w:rsidR="006A1E3B" w:rsidRPr="00B702CD">
        <w:rPr>
          <w:rFonts w:ascii="ＭＳ 明朝" w:hAnsi="ＭＳ 明朝" w:hint="eastAsia"/>
          <w:color w:val="000000" w:themeColor="text1"/>
          <w:sz w:val="24"/>
          <w:szCs w:val="24"/>
        </w:rPr>
        <w:t>462</w:t>
      </w:r>
      <w:r w:rsidRPr="00B702CD">
        <w:rPr>
          <w:rFonts w:ascii="ＭＳ 明朝" w:hAnsi="ＭＳ 明朝" w:hint="eastAsia"/>
          <w:color w:val="000000" w:themeColor="text1"/>
          <w:sz w:val="24"/>
          <w:szCs w:val="24"/>
        </w:rPr>
        <w:t>件となってい</w:t>
      </w:r>
      <w:r>
        <w:rPr>
          <w:rFonts w:ascii="ＭＳ 明朝" w:hAnsi="ＭＳ 明朝" w:hint="eastAsia"/>
          <w:sz w:val="24"/>
          <w:szCs w:val="24"/>
        </w:rPr>
        <w:t>ます。</w:t>
      </w:r>
    </w:p>
    <w:p w:rsidR="00B01598" w:rsidRPr="006A1E3B" w:rsidRDefault="00B01598" w:rsidP="006A1E3B">
      <w:pPr>
        <w:rPr>
          <w:rFonts w:ascii="ＭＳ 明朝" w:hAnsi="ＭＳ 明朝"/>
          <w:sz w:val="24"/>
        </w:rPr>
      </w:pPr>
    </w:p>
    <w:p w:rsidR="00B01598" w:rsidRDefault="006834E6" w:rsidP="00503E5A">
      <w:pPr>
        <w:pStyle w:val="ad"/>
        <w:ind w:leftChars="500" w:left="1039" w:firstLineChars="100" w:firstLine="208"/>
        <w:rPr>
          <w:rFonts w:ascii="ＭＳ 明朝" w:hAnsi="ＭＳ 明朝"/>
          <w:sz w:val="24"/>
          <w:szCs w:val="24"/>
        </w:rPr>
      </w:pPr>
      <w:r w:rsidRPr="006834E6">
        <w:rPr>
          <w:rFonts w:asciiTheme="minorHAnsi" w:eastAsiaTheme="minorEastAsia" w:hAnsiTheme="minorHAnsi" w:cstheme="minorBidi"/>
          <w:noProof/>
        </w:rPr>
        <mc:AlternateContent>
          <mc:Choice Requires="wps">
            <w:drawing>
              <wp:anchor distT="0" distB="0" distL="114300" distR="114300" simplePos="0" relativeHeight="251680256" behindDoc="0" locked="0" layoutInCell="1" allowOverlap="1" wp14:anchorId="48B88D63" wp14:editId="6B14F517">
                <wp:simplePos x="0" y="0"/>
                <wp:positionH relativeFrom="column">
                  <wp:posOffset>4012565</wp:posOffset>
                </wp:positionH>
                <wp:positionV relativeFrom="paragraph">
                  <wp:posOffset>1128395</wp:posOffset>
                </wp:positionV>
                <wp:extent cx="529590" cy="452755"/>
                <wp:effectExtent l="0" t="0" r="0" b="4445"/>
                <wp:wrapNone/>
                <wp:docPr id="10" name="正方形/長方形 10"/>
                <wp:cNvGraphicFramePr/>
                <a:graphic xmlns:a="http://schemas.openxmlformats.org/drawingml/2006/main">
                  <a:graphicData uri="http://schemas.microsoft.com/office/word/2010/wordprocessingShape">
                    <wps:wsp>
                      <wps:cNvSpPr/>
                      <wps:spPr>
                        <a:xfrm>
                          <a:off x="0" y="0"/>
                          <a:ext cx="529590" cy="452755"/>
                        </a:xfrm>
                        <a:prstGeom prst="rect">
                          <a:avLst/>
                        </a:prstGeom>
                        <a:noFill/>
                        <a:ln w="12700" cap="flat" cmpd="sng" algn="ctr">
                          <a:noFill/>
                          <a:prstDash val="solid"/>
                          <a:miter lim="800000"/>
                        </a:ln>
                        <a:effectLst/>
                      </wps:spPr>
                      <wps:txbx>
                        <w:txbxContent>
                          <w:p w:rsidR="00B702CD" w:rsidRPr="001120AD" w:rsidRDefault="00B702CD" w:rsidP="006834E6">
                            <w:pPr>
                              <w:jc w:val="center"/>
                              <w:rPr>
                                <w:color w:val="000000" w:themeColor="text1"/>
                              </w:rPr>
                            </w:pPr>
                            <w:r>
                              <w:rPr>
                                <w:rFonts w:hint="eastAsia"/>
                                <w:color w:val="000000" w:themeColor="text1"/>
                              </w:rPr>
                              <w:t>561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88D63" id="正方形/長方形 10" o:spid="_x0000_s1027" style="position:absolute;left:0;text-align:left;margin-left:315.95pt;margin-top:88.85pt;width:41.7pt;height:35.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" filled="f" stroked="f" strokeweight="1pt">
                <v:textbox>
                  <w:txbxContent>
                    <w:p w:rsidR="00B702CD" w:rsidRPr="001120AD" w:rsidRDefault="00B702CD" w:rsidP="006834E6">
                      <w:pPr>
                        <w:jc w:val="center"/>
                        <w:rPr>
                          <w:color w:val="000000" w:themeColor="text1"/>
                        </w:rPr>
                      </w:pPr>
                      <w:r>
                        <w:rPr>
                          <w:rFonts w:hint="eastAsia"/>
                          <w:color w:val="000000" w:themeColor="text1"/>
                        </w:rPr>
                        <w:t>561</w:t>
                      </w:r>
                    </w:p>
                  </w:txbxContent>
                </v:textbox>
              </v:rect>
            </w:pict>
          </mc:Fallback>
        </mc:AlternateContent>
      </w:r>
      <w:r w:rsidRPr="006834E6">
        <w:rPr>
          <w:rFonts w:asciiTheme="minorHAnsi" w:eastAsiaTheme="minorEastAsia" w:hAnsiTheme="minorHAnsi" w:cstheme="minorBidi"/>
          <w:noProof/>
        </w:rPr>
        <mc:AlternateContent>
          <mc:Choice Requires="wps">
            <w:drawing>
              <wp:anchor distT="0" distB="0" distL="114300" distR="114300" simplePos="0" relativeHeight="251682304" behindDoc="0" locked="0" layoutInCell="1" allowOverlap="1" wp14:anchorId="222E7504" wp14:editId="6B4BD711">
                <wp:simplePos x="0" y="0"/>
                <wp:positionH relativeFrom="column">
                  <wp:posOffset>2315845</wp:posOffset>
                </wp:positionH>
                <wp:positionV relativeFrom="paragraph">
                  <wp:posOffset>1229360</wp:posOffset>
                </wp:positionV>
                <wp:extent cx="529590" cy="346710"/>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529590" cy="346710"/>
                        </a:xfrm>
                        <a:prstGeom prst="rect">
                          <a:avLst/>
                        </a:prstGeom>
                        <a:noFill/>
                        <a:ln w="12700" cap="flat" cmpd="sng" algn="ctr">
                          <a:noFill/>
                          <a:prstDash val="solid"/>
                          <a:miter lim="800000"/>
                        </a:ln>
                        <a:effectLst/>
                      </wps:spPr>
                      <wps:txbx>
                        <w:txbxContent>
                          <w:p w:rsidR="00B702CD" w:rsidRPr="001120AD" w:rsidRDefault="00B702CD" w:rsidP="006834E6">
                            <w:pPr>
                              <w:jc w:val="center"/>
                              <w:rPr>
                                <w:color w:val="000000" w:themeColor="text1"/>
                              </w:rPr>
                            </w:pPr>
                            <w:r>
                              <w:rPr>
                                <w:rFonts w:hint="eastAsia"/>
                                <w:color w:val="000000" w:themeColor="text1"/>
                              </w:rPr>
                              <w:t>462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2E7504" id="正方形/長方形 8" o:spid="_x0000_s1028" style="position:absolute;left:0;text-align:left;margin-left:182.35pt;margin-top:96.8pt;width:41.7pt;height:27.3pt;z-index:251682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" filled="f" stroked="f" strokeweight="1pt">
                <v:textbox>
                  <w:txbxContent>
                    <w:p w:rsidR="00B702CD" w:rsidRPr="001120AD" w:rsidRDefault="00B702CD" w:rsidP="006834E6">
                      <w:pPr>
                        <w:jc w:val="center"/>
                        <w:rPr>
                          <w:color w:val="000000" w:themeColor="text1"/>
                        </w:rPr>
                      </w:pPr>
                      <w:r>
                        <w:rPr>
                          <w:rFonts w:hint="eastAsia"/>
                          <w:color w:val="000000" w:themeColor="text1"/>
                        </w:rPr>
                        <w:t>462</w:t>
                      </w:r>
                    </w:p>
                  </w:txbxContent>
                </v:textbox>
              </v:rect>
            </w:pict>
          </mc:Fallback>
        </mc:AlternateContent>
      </w:r>
      <w:r w:rsidRPr="006834E6">
        <w:rPr>
          <w:rFonts w:asciiTheme="minorHAnsi" w:eastAsiaTheme="minorEastAsia" w:hAnsiTheme="minorHAnsi" w:cstheme="minorBidi"/>
          <w:noProof/>
        </w:rPr>
        <mc:AlternateContent>
          <mc:Choice Requires="wps">
            <w:drawing>
              <wp:anchor distT="0" distB="0" distL="114300" distR="114300" simplePos="0" relativeHeight="251676160" behindDoc="0" locked="0" layoutInCell="1" allowOverlap="1" wp14:anchorId="12E2D247" wp14:editId="22A99B47">
                <wp:simplePos x="0" y="0"/>
                <wp:positionH relativeFrom="column">
                  <wp:posOffset>4805045</wp:posOffset>
                </wp:positionH>
                <wp:positionV relativeFrom="paragraph">
                  <wp:posOffset>217170</wp:posOffset>
                </wp:positionV>
                <wp:extent cx="529590" cy="34671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529590" cy="346710"/>
                        </a:xfrm>
                        <a:prstGeom prst="rect">
                          <a:avLst/>
                        </a:prstGeom>
                        <a:noFill/>
                        <a:ln w="12700" cap="flat" cmpd="sng" algn="ctr">
                          <a:noFill/>
                          <a:prstDash val="solid"/>
                          <a:miter lim="800000"/>
                        </a:ln>
                        <a:effectLst/>
                      </wps:spPr>
                      <wps:txbx>
                        <w:txbxContent>
                          <w:p w:rsidR="00B702CD" w:rsidRPr="001120AD" w:rsidRDefault="00B702CD" w:rsidP="006834E6">
                            <w:pPr>
                              <w:jc w:val="center"/>
                              <w:rPr>
                                <w:color w:val="000000" w:themeColor="text1"/>
                              </w:rPr>
                            </w:pPr>
                            <w:r w:rsidRPr="001120AD">
                              <w:rPr>
                                <w:rFonts w:hint="eastAsia"/>
                                <w:color w:val="000000" w:themeColor="text1"/>
                              </w:rPr>
                              <w:t>711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E2D247" id="正方形/長方形 6" o:spid="_x0000_s1029" style="position:absolute;left:0;text-align:left;margin-left:378.35pt;margin-top:17.1pt;width:41.7pt;height:27.3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" filled="f" stroked="f" strokeweight="1pt">
                <v:textbox>
                  <w:txbxContent>
                    <w:p w:rsidR="00B702CD" w:rsidRPr="001120AD" w:rsidRDefault="00B702CD" w:rsidP="006834E6">
                      <w:pPr>
                        <w:jc w:val="center"/>
                        <w:rPr>
                          <w:color w:val="000000" w:themeColor="text1"/>
                        </w:rPr>
                      </w:pPr>
                      <w:r w:rsidRPr="001120AD">
                        <w:rPr>
                          <w:rFonts w:hint="eastAsia"/>
                          <w:color w:val="000000" w:themeColor="text1"/>
                        </w:rPr>
                        <w:t>711</w:t>
                      </w:r>
                    </w:p>
                  </w:txbxContent>
                </v:textbox>
              </v:rect>
            </w:pict>
          </mc:Fallback>
        </mc:AlternateContent>
      </w:r>
      <w:r w:rsidRPr="006834E6">
        <w:rPr>
          <w:rFonts w:asciiTheme="minorHAnsi" w:eastAsiaTheme="minorEastAsia" w:hAnsiTheme="minorHAnsi" w:cstheme="minorBidi"/>
          <w:noProof/>
        </w:rPr>
        <mc:AlternateContent>
          <mc:Choice Requires="wps">
            <w:drawing>
              <wp:anchor distT="0" distB="0" distL="114300" distR="114300" simplePos="0" relativeHeight="251678208" behindDoc="0" locked="0" layoutInCell="1" allowOverlap="1" wp14:anchorId="5CBA2555" wp14:editId="6C371EA5">
                <wp:simplePos x="0" y="0"/>
                <wp:positionH relativeFrom="column">
                  <wp:posOffset>4985385</wp:posOffset>
                </wp:positionH>
                <wp:positionV relativeFrom="paragraph">
                  <wp:posOffset>671195</wp:posOffset>
                </wp:positionV>
                <wp:extent cx="529590" cy="346710"/>
                <wp:effectExtent l="0" t="0" r="0" b="0"/>
                <wp:wrapNone/>
                <wp:docPr id="9" name="正方形/長方形 9"/>
                <wp:cNvGraphicFramePr/>
                <a:graphic xmlns:a="http://schemas.openxmlformats.org/drawingml/2006/main">
                  <a:graphicData uri="http://schemas.microsoft.com/office/word/2010/wordprocessingShape">
                    <wps:wsp>
                      <wps:cNvSpPr/>
                      <wps:spPr>
                        <a:xfrm>
                          <a:off x="0" y="0"/>
                          <a:ext cx="529590" cy="346710"/>
                        </a:xfrm>
                        <a:prstGeom prst="rect">
                          <a:avLst/>
                        </a:prstGeom>
                        <a:noFill/>
                        <a:ln w="12700" cap="flat" cmpd="sng" algn="ctr">
                          <a:noFill/>
                          <a:prstDash val="solid"/>
                          <a:miter lim="800000"/>
                        </a:ln>
                        <a:effectLst/>
                      </wps:spPr>
                      <wps:txbx>
                        <w:txbxContent>
                          <w:p w:rsidR="00B702CD" w:rsidRPr="001120AD" w:rsidRDefault="00B702CD" w:rsidP="006834E6">
                            <w:pPr>
                              <w:jc w:val="center"/>
                              <w:rPr>
                                <w:color w:val="000000" w:themeColor="text1"/>
                              </w:rPr>
                            </w:pPr>
                            <w:r>
                              <w:rPr>
                                <w:rFonts w:hint="eastAsia"/>
                                <w:color w:val="000000" w:themeColor="text1"/>
                              </w:rPr>
                              <w:t>761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BA2555" id="正方形/長方形 9" o:spid="_x0000_s1030" style="position:absolute;left:0;text-align:left;margin-left:392.55pt;margin-top:52.85pt;width:41.7pt;height:27.3pt;z-index:25167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" filled="f" stroked="f" strokeweight="1pt">
                <v:textbox>
                  <w:txbxContent>
                    <w:p w:rsidR="00B702CD" w:rsidRPr="001120AD" w:rsidRDefault="00B702CD" w:rsidP="006834E6">
                      <w:pPr>
                        <w:jc w:val="center"/>
                        <w:rPr>
                          <w:color w:val="000000" w:themeColor="text1"/>
                        </w:rPr>
                      </w:pPr>
                      <w:r>
                        <w:rPr>
                          <w:rFonts w:hint="eastAsia"/>
                          <w:color w:val="000000" w:themeColor="text1"/>
                        </w:rPr>
                        <w:t>761</w:t>
                      </w:r>
                    </w:p>
                  </w:txbxContent>
                </v:textbox>
              </v:rect>
            </w:pict>
          </mc:Fallback>
        </mc:AlternateContent>
      </w:r>
      <w:r>
        <w:rPr>
          <w:rFonts w:ascii="ＭＳ 明朝" w:hAnsi="ＭＳ 明朝"/>
          <w:noProof/>
          <w:sz w:val="24"/>
          <w:szCs w:val="24"/>
        </w:rPr>
        <w:drawing>
          <wp:inline distT="0" distB="0" distL="0" distR="0">
            <wp:extent cx="4700270" cy="2163445"/>
            <wp:effectExtent l="0" t="0" r="5080" b="8255"/>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A1E3B" w:rsidRDefault="006A1E3B" w:rsidP="00503E5A">
      <w:pPr>
        <w:tabs>
          <w:tab w:val="left" w:pos="4395"/>
        </w:tabs>
        <w:ind w:firstLineChars="300" w:firstLine="714"/>
        <w:rPr>
          <w:rFonts w:ascii="ＭＳ ゴシック" w:eastAsia="ＭＳ ゴシック" w:hAnsi="ＭＳ ゴシック"/>
          <w:sz w:val="24"/>
        </w:rPr>
      </w:pPr>
    </w:p>
    <w:p w:rsidR="00503E5A" w:rsidRPr="00E40067" w:rsidRDefault="00503E5A" w:rsidP="00503E5A">
      <w:pPr>
        <w:tabs>
          <w:tab w:val="left" w:pos="4395"/>
        </w:tabs>
        <w:ind w:firstLineChars="300" w:firstLine="714"/>
        <w:rPr>
          <w:rFonts w:ascii="ＭＳ ゴシック" w:eastAsia="ＭＳ ゴシック" w:hAnsi="ＭＳ ゴシック"/>
          <w:sz w:val="24"/>
        </w:rPr>
      </w:pPr>
      <w:r>
        <w:rPr>
          <w:rFonts w:ascii="ＭＳ ゴシック" w:eastAsia="ＭＳ ゴシック" w:hAnsi="ＭＳ ゴシック" w:hint="eastAsia"/>
          <w:sz w:val="24"/>
        </w:rPr>
        <w:t>②　区役所・局等</w:t>
      </w:r>
      <w:r w:rsidRPr="00E40067">
        <w:rPr>
          <w:rFonts w:ascii="ＭＳ ゴシック" w:eastAsia="ＭＳ ゴシック" w:hAnsi="ＭＳ ゴシック" w:hint="eastAsia"/>
          <w:sz w:val="24"/>
        </w:rPr>
        <w:t>別</w:t>
      </w:r>
      <w:r>
        <w:rPr>
          <w:rFonts w:ascii="ＭＳ ゴシック" w:eastAsia="ＭＳ ゴシック" w:hAnsi="ＭＳ ゴシック" w:hint="eastAsia"/>
          <w:sz w:val="24"/>
        </w:rPr>
        <w:t>の受付件数</w:t>
      </w:r>
    </w:p>
    <w:p w:rsidR="00503E5A" w:rsidRPr="0027408D" w:rsidRDefault="00503E5A" w:rsidP="00503E5A">
      <w:pPr>
        <w:pStyle w:val="ad"/>
        <w:ind w:leftChars="500" w:left="1039" w:firstLineChars="100" w:firstLine="238"/>
        <w:rPr>
          <w:rFonts w:ascii="ＭＳ 明朝" w:hAnsi="ＭＳ 明朝"/>
          <w:sz w:val="24"/>
          <w:szCs w:val="24"/>
        </w:rPr>
      </w:pPr>
      <w:r>
        <w:rPr>
          <w:rFonts w:ascii="ＭＳ 明朝" w:hAnsi="ＭＳ 明朝" w:hint="eastAsia"/>
          <w:sz w:val="24"/>
          <w:szCs w:val="24"/>
        </w:rPr>
        <w:t>同種案件を１件と計上した場合、</w:t>
      </w:r>
      <w:r w:rsidRPr="0027408D">
        <w:rPr>
          <w:rFonts w:ascii="ＭＳ 明朝" w:hAnsi="ＭＳ 明朝" w:hint="eastAsia"/>
          <w:sz w:val="24"/>
          <w:szCs w:val="24"/>
        </w:rPr>
        <w:t>平</w:t>
      </w:r>
      <w:r w:rsidRPr="00B702CD">
        <w:rPr>
          <w:rFonts w:ascii="ＭＳ 明朝" w:hAnsi="ＭＳ 明朝" w:hint="eastAsia"/>
          <w:color w:val="000000" w:themeColor="text1"/>
          <w:sz w:val="24"/>
          <w:szCs w:val="24"/>
        </w:rPr>
        <w:t>成</w:t>
      </w:r>
      <w:r w:rsidR="00516777" w:rsidRPr="00B702CD">
        <w:rPr>
          <w:rFonts w:ascii="ＭＳ 明朝" w:hAnsi="ＭＳ 明朝" w:hint="eastAsia"/>
          <w:color w:val="000000" w:themeColor="text1"/>
          <w:sz w:val="24"/>
          <w:szCs w:val="24"/>
        </w:rPr>
        <w:t>30</w:t>
      </w:r>
      <w:r w:rsidRPr="00B702CD">
        <w:rPr>
          <w:rFonts w:ascii="ＭＳ 明朝" w:hAnsi="ＭＳ 明朝" w:hint="eastAsia"/>
          <w:color w:val="000000" w:themeColor="text1"/>
          <w:sz w:val="24"/>
          <w:szCs w:val="24"/>
        </w:rPr>
        <w:t>年度の受付件数上位の区役所・局等は、教育委員会事務局・学校園</w:t>
      </w:r>
      <w:r w:rsidRPr="00B702CD">
        <w:rPr>
          <w:rFonts w:ascii="ＭＳ 明朝" w:hAnsi="ＭＳ 明朝" w:hint="eastAsia"/>
          <w:color w:val="000000" w:themeColor="text1"/>
          <w:sz w:val="24"/>
          <w:szCs w:val="24"/>
          <w:vertAlign w:val="superscript"/>
        </w:rPr>
        <w:t>（注１）</w:t>
      </w:r>
      <w:r w:rsidRPr="00B702CD">
        <w:rPr>
          <w:rFonts w:ascii="ＭＳ 明朝" w:hAnsi="ＭＳ 明朝" w:hint="eastAsia"/>
          <w:color w:val="000000" w:themeColor="text1"/>
          <w:sz w:val="24"/>
          <w:szCs w:val="24"/>
        </w:rPr>
        <w:t>、環境局、</w:t>
      </w:r>
      <w:r w:rsidR="00516777" w:rsidRPr="00B702CD">
        <w:rPr>
          <w:rFonts w:ascii="ＭＳ 明朝" w:hAnsi="ＭＳ 明朝" w:hint="eastAsia"/>
          <w:color w:val="000000" w:themeColor="text1"/>
          <w:sz w:val="24"/>
          <w:szCs w:val="24"/>
        </w:rPr>
        <w:t>福祉局</w:t>
      </w:r>
      <w:r w:rsidRPr="00B702CD">
        <w:rPr>
          <w:rFonts w:ascii="ＭＳ 明朝" w:hAnsi="ＭＳ 明朝" w:hint="eastAsia"/>
          <w:color w:val="000000" w:themeColor="text1"/>
          <w:sz w:val="24"/>
          <w:szCs w:val="24"/>
        </w:rPr>
        <w:t>、</w:t>
      </w:r>
      <w:r w:rsidR="00516777" w:rsidRPr="00B702CD">
        <w:rPr>
          <w:rFonts w:ascii="ＭＳ 明朝" w:hAnsi="ＭＳ 明朝" w:hint="eastAsia"/>
          <w:color w:val="000000" w:themeColor="text1"/>
          <w:sz w:val="24"/>
          <w:szCs w:val="24"/>
        </w:rPr>
        <w:t>建設局</w:t>
      </w:r>
      <w:r w:rsidRPr="00B702CD">
        <w:rPr>
          <w:rFonts w:ascii="ＭＳ 明朝" w:hAnsi="ＭＳ 明朝" w:hint="eastAsia"/>
          <w:color w:val="000000" w:themeColor="text1"/>
          <w:sz w:val="24"/>
          <w:szCs w:val="24"/>
        </w:rPr>
        <w:t>、</w:t>
      </w:r>
      <w:r w:rsidR="00516777" w:rsidRPr="00B702CD">
        <w:rPr>
          <w:rFonts w:ascii="ＭＳ 明朝" w:hAnsi="ＭＳ 明朝" w:hint="eastAsia"/>
          <w:color w:val="000000" w:themeColor="text1"/>
          <w:sz w:val="24"/>
          <w:szCs w:val="24"/>
        </w:rPr>
        <w:t>健康局</w:t>
      </w:r>
      <w:r w:rsidRPr="00B702CD">
        <w:rPr>
          <w:rFonts w:ascii="ＭＳ 明朝" w:hAnsi="ＭＳ 明朝" w:hint="eastAsia"/>
          <w:color w:val="000000" w:themeColor="text1"/>
          <w:sz w:val="24"/>
          <w:szCs w:val="24"/>
        </w:rPr>
        <w:t>、</w:t>
      </w:r>
      <w:r w:rsidR="00516777" w:rsidRPr="00B702CD">
        <w:rPr>
          <w:rFonts w:ascii="ＭＳ 明朝" w:hAnsi="ＭＳ 明朝" w:hint="eastAsia"/>
          <w:color w:val="000000" w:themeColor="text1"/>
          <w:sz w:val="24"/>
          <w:szCs w:val="24"/>
        </w:rPr>
        <w:t>消防局</w:t>
      </w:r>
      <w:r w:rsidR="00533AD2" w:rsidRPr="00B702CD">
        <w:rPr>
          <w:rFonts w:ascii="ＭＳ 明朝" w:hAnsi="ＭＳ 明朝" w:hint="eastAsia"/>
          <w:color w:val="000000" w:themeColor="text1"/>
          <w:sz w:val="24"/>
          <w:szCs w:val="24"/>
        </w:rPr>
        <w:t>となっています。</w:t>
      </w:r>
    </w:p>
    <w:p w:rsidR="00503E5A" w:rsidRDefault="00503E5A" w:rsidP="00D960DC">
      <w:pPr>
        <w:pStyle w:val="ad"/>
        <w:spacing w:beforeLines="50" w:before="178" w:line="300" w:lineRule="exact"/>
        <w:ind w:leftChars="0" w:left="0"/>
        <w:rPr>
          <w:noProof/>
          <w:sz w:val="20"/>
          <w:szCs w:val="20"/>
        </w:rPr>
      </w:pPr>
      <w:r>
        <w:rPr>
          <w:rFonts w:hint="eastAsia"/>
          <w:noProof/>
        </w:rPr>
        <w:t>（</w:t>
      </w:r>
      <w:r w:rsidRPr="007E6141">
        <w:rPr>
          <w:rFonts w:hint="eastAsia"/>
          <w:noProof/>
          <w:sz w:val="20"/>
          <w:szCs w:val="20"/>
        </w:rPr>
        <w:t>注</w:t>
      </w:r>
      <w:r>
        <w:rPr>
          <w:rFonts w:hint="eastAsia"/>
          <w:noProof/>
          <w:sz w:val="20"/>
          <w:szCs w:val="20"/>
        </w:rPr>
        <w:t>１</w:t>
      </w:r>
      <w:r w:rsidRPr="007E6141">
        <w:rPr>
          <w:rFonts w:hint="eastAsia"/>
          <w:noProof/>
          <w:sz w:val="20"/>
          <w:szCs w:val="20"/>
        </w:rPr>
        <w:t>）</w:t>
      </w:r>
      <w:r>
        <w:rPr>
          <w:rFonts w:hint="eastAsia"/>
          <w:noProof/>
          <w:sz w:val="20"/>
          <w:szCs w:val="20"/>
        </w:rPr>
        <w:t>学校園とは、学校及び幼稚園のことをいいます。</w:t>
      </w:r>
    </w:p>
    <w:p w:rsidR="00516777" w:rsidRPr="00B702CD" w:rsidRDefault="00503E5A" w:rsidP="00516777">
      <w:pPr>
        <w:pStyle w:val="ad"/>
        <w:spacing w:line="300" w:lineRule="exact"/>
        <w:ind w:leftChars="0" w:left="791" w:hangingChars="400" w:hanging="791"/>
        <w:rPr>
          <w:noProof/>
          <w:color w:val="000000" w:themeColor="text1"/>
          <w:sz w:val="20"/>
          <w:szCs w:val="20"/>
        </w:rPr>
      </w:pPr>
      <w:r>
        <w:rPr>
          <w:rFonts w:hint="eastAsia"/>
          <w:noProof/>
          <w:sz w:val="20"/>
          <w:szCs w:val="20"/>
        </w:rPr>
        <w:lastRenderedPageBreak/>
        <w:t>（注２）同種案</w:t>
      </w:r>
      <w:r w:rsidRPr="00B702CD">
        <w:rPr>
          <w:rFonts w:hint="eastAsia"/>
          <w:noProof/>
          <w:color w:val="000000" w:themeColor="text1"/>
          <w:sz w:val="20"/>
          <w:szCs w:val="20"/>
        </w:rPr>
        <w:t>件を１件と計上した場合の受付件数。１件の通報で複数の区役所・局等に関係するものがあるため、</w:t>
      </w:r>
      <w:r w:rsidR="00516777" w:rsidRPr="00B702CD">
        <w:rPr>
          <w:rFonts w:ascii="ＭＳ 明朝" w:hAnsi="ＭＳ 明朝" w:hint="eastAsia"/>
          <w:noProof/>
          <w:color w:val="000000" w:themeColor="text1"/>
          <w:sz w:val="20"/>
          <w:szCs w:val="20"/>
        </w:rPr>
        <w:t>462</w:t>
      </w:r>
      <w:r w:rsidRPr="00B702CD">
        <w:rPr>
          <w:rFonts w:hint="eastAsia"/>
          <w:noProof/>
          <w:color w:val="000000" w:themeColor="text1"/>
          <w:sz w:val="20"/>
          <w:szCs w:val="20"/>
        </w:rPr>
        <w:t>件とは一致しません。</w:t>
      </w:r>
    </w:p>
    <w:p w:rsidR="00516777" w:rsidRPr="00B702CD" w:rsidRDefault="00516777" w:rsidP="00516777">
      <w:pPr>
        <w:pStyle w:val="ad"/>
        <w:spacing w:line="300" w:lineRule="exact"/>
        <w:ind w:leftChars="0" w:left="791" w:hangingChars="400" w:hanging="791"/>
        <w:rPr>
          <w:noProof/>
          <w:color w:val="000000" w:themeColor="text1"/>
          <w:sz w:val="20"/>
          <w:szCs w:val="20"/>
        </w:rPr>
      </w:pPr>
    </w:p>
    <w:p w:rsidR="00503E5A" w:rsidRPr="00B702CD" w:rsidRDefault="00503E5A" w:rsidP="00516777">
      <w:pPr>
        <w:pStyle w:val="ad"/>
        <w:spacing w:line="300" w:lineRule="exact"/>
        <w:ind w:left="831" w:firstLineChars="2300" w:firstLine="4781"/>
        <w:rPr>
          <w:color w:val="000000" w:themeColor="text1"/>
          <w:szCs w:val="21"/>
        </w:rPr>
      </w:pPr>
      <w:r w:rsidRPr="00B702CD">
        <w:rPr>
          <w:rFonts w:hint="eastAsia"/>
          <w:color w:val="000000" w:themeColor="text1"/>
          <w:szCs w:val="21"/>
        </w:rPr>
        <w:t>（単位：件）</w:t>
      </w:r>
    </w:p>
    <w:tbl>
      <w:tblPr>
        <w:tblW w:w="2655" w:type="pct"/>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3613"/>
        <w:gridCol w:w="1349"/>
      </w:tblGrid>
      <w:tr w:rsidR="00B702CD" w:rsidRPr="00B702CD" w:rsidTr="00CF5ADF">
        <w:trPr>
          <w:trHeight w:val="316"/>
        </w:trPr>
        <w:tc>
          <w:tcPr>
            <w:tcW w:w="3572" w:type="pct"/>
            <w:shd w:val="clear" w:color="auto" w:fill="FFCC99"/>
            <w:vAlign w:val="center"/>
          </w:tcPr>
          <w:p w:rsidR="00503E5A" w:rsidRPr="00B702CD" w:rsidRDefault="00503E5A" w:rsidP="00CF5ADF">
            <w:pPr>
              <w:autoSpaceDE w:val="0"/>
              <w:autoSpaceDN w:val="0"/>
              <w:adjustRightInd w:val="0"/>
              <w:jc w:val="center"/>
              <w:rPr>
                <w:color w:val="000000" w:themeColor="text1"/>
              </w:rPr>
            </w:pPr>
            <w:r w:rsidRPr="00B702CD">
              <w:rPr>
                <w:rFonts w:hint="eastAsia"/>
                <w:color w:val="000000" w:themeColor="text1"/>
              </w:rPr>
              <w:t>区役所・局等</w:t>
            </w:r>
          </w:p>
        </w:tc>
        <w:tc>
          <w:tcPr>
            <w:tcW w:w="1428" w:type="pct"/>
            <w:shd w:val="clear" w:color="auto" w:fill="FFCC99"/>
            <w:vAlign w:val="center"/>
          </w:tcPr>
          <w:p w:rsidR="00503E5A" w:rsidRPr="00B702CD" w:rsidRDefault="00503E5A" w:rsidP="00CF5ADF">
            <w:pPr>
              <w:autoSpaceDE w:val="0"/>
              <w:autoSpaceDN w:val="0"/>
              <w:adjustRightInd w:val="0"/>
              <w:jc w:val="center"/>
              <w:rPr>
                <w:color w:val="000000" w:themeColor="text1"/>
              </w:rPr>
            </w:pPr>
            <w:r w:rsidRPr="00B702CD">
              <w:rPr>
                <w:rFonts w:hint="eastAsia"/>
                <w:color w:val="000000" w:themeColor="text1"/>
              </w:rPr>
              <w:t>合　計</w:t>
            </w:r>
          </w:p>
        </w:tc>
      </w:tr>
      <w:tr w:rsidR="00B702CD" w:rsidRPr="00B702CD" w:rsidTr="00CF5ADF">
        <w:trPr>
          <w:trHeight w:val="194"/>
        </w:trPr>
        <w:tc>
          <w:tcPr>
            <w:tcW w:w="3572" w:type="pct"/>
            <w:tcBorders>
              <w:bottom w:val="dotted" w:sz="4" w:space="0" w:color="auto"/>
            </w:tcBorders>
            <w:tcFitText/>
            <w:vAlign w:val="center"/>
          </w:tcPr>
          <w:p w:rsidR="00503E5A" w:rsidRPr="00B702CD" w:rsidRDefault="00503E5A" w:rsidP="00CF5ADF">
            <w:pPr>
              <w:autoSpaceDE w:val="0"/>
              <w:autoSpaceDN w:val="0"/>
              <w:adjustRightInd w:val="0"/>
              <w:rPr>
                <w:color w:val="000000" w:themeColor="text1"/>
              </w:rPr>
            </w:pPr>
            <w:r w:rsidRPr="00B702CD">
              <w:rPr>
                <w:rFonts w:hint="eastAsia"/>
                <w:color w:val="000000" w:themeColor="text1"/>
                <w:spacing w:val="30"/>
                <w:kern w:val="0"/>
              </w:rPr>
              <w:t>教育委員会事務局・学校</w:t>
            </w:r>
            <w:r w:rsidRPr="00B702CD">
              <w:rPr>
                <w:rFonts w:hint="eastAsia"/>
                <w:color w:val="000000" w:themeColor="text1"/>
                <w:spacing w:val="120"/>
                <w:kern w:val="0"/>
              </w:rPr>
              <w:t>園</w:t>
            </w:r>
          </w:p>
        </w:tc>
        <w:tc>
          <w:tcPr>
            <w:tcW w:w="1428" w:type="pct"/>
            <w:tcBorders>
              <w:bottom w:val="dotted" w:sz="4" w:space="0" w:color="auto"/>
            </w:tcBorders>
            <w:vAlign w:val="center"/>
          </w:tcPr>
          <w:p w:rsidR="00503E5A" w:rsidRPr="00B702CD" w:rsidRDefault="00516777" w:rsidP="00CF5ADF">
            <w:pPr>
              <w:autoSpaceDE w:val="0"/>
              <w:autoSpaceDN w:val="0"/>
              <w:adjustRightInd w:val="0"/>
              <w:ind w:firstLineChars="250" w:firstLine="520"/>
              <w:jc w:val="left"/>
              <w:rPr>
                <w:rFonts w:ascii="ＭＳ 明朝" w:hAnsi="ＭＳ 明朝"/>
                <w:color w:val="000000" w:themeColor="text1"/>
              </w:rPr>
            </w:pPr>
            <w:r w:rsidRPr="00B702CD">
              <w:rPr>
                <w:rFonts w:ascii="ＭＳ 明朝" w:hAnsi="ＭＳ 明朝"/>
                <w:color w:val="000000" w:themeColor="text1"/>
              </w:rPr>
              <w:t>72</w:t>
            </w:r>
          </w:p>
        </w:tc>
      </w:tr>
      <w:tr w:rsidR="00B702CD" w:rsidRPr="00B702CD" w:rsidTr="00CF5ADF">
        <w:trPr>
          <w:trHeight w:val="227"/>
        </w:trPr>
        <w:tc>
          <w:tcPr>
            <w:tcW w:w="3572" w:type="pct"/>
            <w:tcBorders>
              <w:top w:val="dotted" w:sz="4" w:space="0" w:color="auto"/>
              <w:left w:val="single" w:sz="4" w:space="0" w:color="auto"/>
              <w:bottom w:val="dotted" w:sz="4" w:space="0" w:color="auto"/>
              <w:right w:val="single" w:sz="4" w:space="0" w:color="auto"/>
            </w:tcBorders>
            <w:tcFitText/>
            <w:vAlign w:val="center"/>
          </w:tcPr>
          <w:p w:rsidR="00503E5A" w:rsidRPr="00B702CD" w:rsidRDefault="00503E5A" w:rsidP="00CF5ADF">
            <w:pPr>
              <w:autoSpaceDE w:val="0"/>
              <w:autoSpaceDN w:val="0"/>
              <w:adjustRightInd w:val="0"/>
              <w:rPr>
                <w:color w:val="000000" w:themeColor="text1"/>
                <w:spacing w:val="1020"/>
                <w:kern w:val="0"/>
              </w:rPr>
            </w:pPr>
            <w:r w:rsidRPr="00574143">
              <w:rPr>
                <w:rFonts w:hint="eastAsia"/>
                <w:color w:val="000000" w:themeColor="text1"/>
                <w:spacing w:val="690"/>
                <w:kern w:val="0"/>
              </w:rPr>
              <w:t>環境</w:t>
            </w:r>
            <w:r w:rsidRPr="00574143">
              <w:rPr>
                <w:rFonts w:hint="eastAsia"/>
                <w:color w:val="000000" w:themeColor="text1"/>
                <w:spacing w:val="15"/>
                <w:kern w:val="0"/>
              </w:rPr>
              <w:t>局</w:t>
            </w:r>
          </w:p>
        </w:tc>
        <w:tc>
          <w:tcPr>
            <w:tcW w:w="1428" w:type="pct"/>
            <w:tcBorders>
              <w:top w:val="dotted" w:sz="4" w:space="0" w:color="auto"/>
              <w:left w:val="single" w:sz="4" w:space="0" w:color="auto"/>
              <w:bottom w:val="dotted" w:sz="4" w:space="0" w:color="auto"/>
              <w:right w:val="single" w:sz="4" w:space="0" w:color="auto"/>
            </w:tcBorders>
            <w:vAlign w:val="center"/>
          </w:tcPr>
          <w:p w:rsidR="00503E5A" w:rsidRPr="00B702CD" w:rsidRDefault="00516777" w:rsidP="00CF5ADF">
            <w:pPr>
              <w:autoSpaceDE w:val="0"/>
              <w:autoSpaceDN w:val="0"/>
              <w:adjustRightInd w:val="0"/>
              <w:ind w:firstLineChars="250" w:firstLine="520"/>
              <w:jc w:val="left"/>
              <w:rPr>
                <w:rFonts w:ascii="ＭＳ 明朝" w:hAnsi="ＭＳ 明朝"/>
                <w:color w:val="000000" w:themeColor="text1"/>
              </w:rPr>
            </w:pPr>
            <w:r w:rsidRPr="00B702CD">
              <w:rPr>
                <w:rFonts w:ascii="ＭＳ 明朝" w:hAnsi="ＭＳ 明朝" w:hint="eastAsia"/>
                <w:color w:val="000000" w:themeColor="text1"/>
              </w:rPr>
              <w:t>45</w:t>
            </w:r>
          </w:p>
        </w:tc>
      </w:tr>
      <w:tr w:rsidR="00B702CD" w:rsidRPr="00B702CD" w:rsidTr="00CF5ADF">
        <w:trPr>
          <w:trHeight w:val="227"/>
        </w:trPr>
        <w:tc>
          <w:tcPr>
            <w:tcW w:w="3572" w:type="pct"/>
            <w:tcBorders>
              <w:top w:val="dotted" w:sz="4" w:space="0" w:color="auto"/>
              <w:left w:val="single" w:sz="4" w:space="0" w:color="auto"/>
              <w:bottom w:val="dotted" w:sz="4" w:space="0" w:color="auto"/>
              <w:right w:val="single" w:sz="4" w:space="0" w:color="auto"/>
            </w:tcBorders>
            <w:tcFitText/>
            <w:vAlign w:val="center"/>
          </w:tcPr>
          <w:p w:rsidR="00503E5A" w:rsidRPr="00B702CD" w:rsidRDefault="00516777" w:rsidP="00CF5ADF">
            <w:pPr>
              <w:autoSpaceDE w:val="0"/>
              <w:autoSpaceDN w:val="0"/>
              <w:adjustRightInd w:val="0"/>
              <w:rPr>
                <w:color w:val="000000" w:themeColor="text1"/>
                <w:kern w:val="0"/>
              </w:rPr>
            </w:pPr>
            <w:r w:rsidRPr="00B702CD">
              <w:rPr>
                <w:rFonts w:hint="eastAsia"/>
                <w:color w:val="000000" w:themeColor="text1"/>
                <w:spacing w:val="690"/>
                <w:kern w:val="0"/>
              </w:rPr>
              <w:t>福祉</w:t>
            </w:r>
            <w:r w:rsidRPr="00B702CD">
              <w:rPr>
                <w:rFonts w:hint="eastAsia"/>
                <w:color w:val="000000" w:themeColor="text1"/>
                <w:spacing w:val="15"/>
                <w:kern w:val="0"/>
              </w:rPr>
              <w:t>局</w:t>
            </w:r>
          </w:p>
        </w:tc>
        <w:tc>
          <w:tcPr>
            <w:tcW w:w="1428" w:type="pct"/>
            <w:tcBorders>
              <w:top w:val="dotted" w:sz="4" w:space="0" w:color="auto"/>
              <w:left w:val="single" w:sz="4" w:space="0" w:color="auto"/>
              <w:bottom w:val="dotted" w:sz="4" w:space="0" w:color="auto"/>
              <w:right w:val="single" w:sz="4" w:space="0" w:color="auto"/>
            </w:tcBorders>
            <w:vAlign w:val="center"/>
          </w:tcPr>
          <w:p w:rsidR="00503E5A" w:rsidRPr="00B702CD" w:rsidRDefault="00516777" w:rsidP="00CF5ADF">
            <w:pPr>
              <w:autoSpaceDE w:val="0"/>
              <w:autoSpaceDN w:val="0"/>
              <w:adjustRightInd w:val="0"/>
              <w:ind w:firstLineChars="250" w:firstLine="520"/>
              <w:jc w:val="left"/>
              <w:rPr>
                <w:rFonts w:ascii="ＭＳ 明朝" w:hAnsi="ＭＳ 明朝"/>
                <w:color w:val="000000" w:themeColor="text1"/>
              </w:rPr>
            </w:pPr>
            <w:r w:rsidRPr="00B702CD">
              <w:rPr>
                <w:rFonts w:ascii="ＭＳ 明朝" w:hAnsi="ＭＳ 明朝"/>
                <w:color w:val="000000" w:themeColor="text1"/>
              </w:rPr>
              <w:t>38</w:t>
            </w:r>
          </w:p>
        </w:tc>
      </w:tr>
      <w:tr w:rsidR="00B702CD" w:rsidRPr="00B702CD" w:rsidTr="00CF5ADF">
        <w:trPr>
          <w:trHeight w:val="227"/>
        </w:trPr>
        <w:tc>
          <w:tcPr>
            <w:tcW w:w="3572" w:type="pct"/>
            <w:tcBorders>
              <w:top w:val="dotted" w:sz="4" w:space="0" w:color="auto"/>
              <w:left w:val="single" w:sz="4" w:space="0" w:color="auto"/>
              <w:bottom w:val="dotted" w:sz="4" w:space="0" w:color="auto"/>
              <w:right w:val="single" w:sz="4" w:space="0" w:color="auto"/>
            </w:tcBorders>
            <w:tcFitText/>
            <w:vAlign w:val="center"/>
          </w:tcPr>
          <w:p w:rsidR="00503E5A" w:rsidRPr="00B702CD" w:rsidRDefault="00516777" w:rsidP="00CF5ADF">
            <w:pPr>
              <w:autoSpaceDE w:val="0"/>
              <w:autoSpaceDN w:val="0"/>
              <w:adjustRightInd w:val="0"/>
              <w:rPr>
                <w:color w:val="000000" w:themeColor="text1"/>
                <w:kern w:val="0"/>
              </w:rPr>
            </w:pPr>
            <w:r w:rsidRPr="00B702CD">
              <w:rPr>
                <w:rFonts w:hint="eastAsia"/>
                <w:color w:val="000000" w:themeColor="text1"/>
                <w:spacing w:val="690"/>
                <w:kern w:val="0"/>
              </w:rPr>
              <w:t>建設</w:t>
            </w:r>
            <w:r w:rsidRPr="00B702CD">
              <w:rPr>
                <w:rFonts w:hint="eastAsia"/>
                <w:color w:val="000000" w:themeColor="text1"/>
                <w:spacing w:val="15"/>
                <w:kern w:val="0"/>
              </w:rPr>
              <w:t>局</w:t>
            </w:r>
          </w:p>
        </w:tc>
        <w:tc>
          <w:tcPr>
            <w:tcW w:w="1428" w:type="pct"/>
            <w:tcBorders>
              <w:top w:val="dotted" w:sz="4" w:space="0" w:color="auto"/>
              <w:left w:val="single" w:sz="4" w:space="0" w:color="auto"/>
              <w:bottom w:val="dotted" w:sz="4" w:space="0" w:color="auto"/>
              <w:right w:val="single" w:sz="4" w:space="0" w:color="auto"/>
            </w:tcBorders>
            <w:vAlign w:val="center"/>
          </w:tcPr>
          <w:p w:rsidR="00503E5A" w:rsidRPr="00B702CD" w:rsidRDefault="00516777" w:rsidP="00CF5ADF">
            <w:pPr>
              <w:autoSpaceDE w:val="0"/>
              <w:autoSpaceDN w:val="0"/>
              <w:adjustRightInd w:val="0"/>
              <w:ind w:firstLineChars="250" w:firstLine="520"/>
              <w:jc w:val="left"/>
              <w:rPr>
                <w:rFonts w:ascii="ＭＳ 明朝" w:hAnsi="ＭＳ 明朝"/>
                <w:color w:val="000000" w:themeColor="text1"/>
              </w:rPr>
            </w:pPr>
            <w:r w:rsidRPr="00B702CD">
              <w:rPr>
                <w:rFonts w:ascii="ＭＳ 明朝" w:hAnsi="ＭＳ 明朝"/>
                <w:color w:val="000000" w:themeColor="text1"/>
              </w:rPr>
              <w:t>29</w:t>
            </w:r>
          </w:p>
        </w:tc>
      </w:tr>
      <w:tr w:rsidR="00B702CD" w:rsidRPr="00B702CD" w:rsidTr="00CF5ADF">
        <w:trPr>
          <w:trHeight w:val="227"/>
        </w:trPr>
        <w:tc>
          <w:tcPr>
            <w:tcW w:w="3572" w:type="pct"/>
            <w:tcBorders>
              <w:top w:val="dotted" w:sz="4" w:space="0" w:color="auto"/>
              <w:left w:val="single" w:sz="4" w:space="0" w:color="auto"/>
              <w:bottom w:val="dotted" w:sz="4" w:space="0" w:color="auto"/>
              <w:right w:val="single" w:sz="4" w:space="0" w:color="auto"/>
            </w:tcBorders>
            <w:tcFitText/>
            <w:vAlign w:val="center"/>
          </w:tcPr>
          <w:p w:rsidR="00503E5A" w:rsidRPr="00B702CD" w:rsidRDefault="00516777" w:rsidP="00CF5ADF">
            <w:pPr>
              <w:autoSpaceDE w:val="0"/>
              <w:autoSpaceDN w:val="0"/>
              <w:adjustRightInd w:val="0"/>
              <w:rPr>
                <w:color w:val="000000" w:themeColor="text1"/>
                <w:spacing w:val="576"/>
                <w:kern w:val="0"/>
              </w:rPr>
            </w:pPr>
            <w:r w:rsidRPr="00574143">
              <w:rPr>
                <w:rFonts w:hint="eastAsia"/>
                <w:color w:val="000000" w:themeColor="text1"/>
                <w:spacing w:val="690"/>
                <w:kern w:val="0"/>
              </w:rPr>
              <w:t>健康</w:t>
            </w:r>
            <w:r w:rsidRPr="00574143">
              <w:rPr>
                <w:rFonts w:hint="eastAsia"/>
                <w:color w:val="000000" w:themeColor="text1"/>
                <w:spacing w:val="15"/>
                <w:kern w:val="0"/>
              </w:rPr>
              <w:t>局</w:t>
            </w:r>
          </w:p>
        </w:tc>
        <w:tc>
          <w:tcPr>
            <w:tcW w:w="1428" w:type="pct"/>
            <w:tcBorders>
              <w:top w:val="dotted" w:sz="4" w:space="0" w:color="auto"/>
              <w:left w:val="single" w:sz="4" w:space="0" w:color="auto"/>
              <w:bottom w:val="dotted" w:sz="4" w:space="0" w:color="auto"/>
              <w:right w:val="single" w:sz="4" w:space="0" w:color="auto"/>
            </w:tcBorders>
            <w:vAlign w:val="center"/>
          </w:tcPr>
          <w:p w:rsidR="00503E5A" w:rsidRPr="00B702CD" w:rsidRDefault="00516777" w:rsidP="00CF5ADF">
            <w:pPr>
              <w:autoSpaceDE w:val="0"/>
              <w:autoSpaceDN w:val="0"/>
              <w:adjustRightInd w:val="0"/>
              <w:ind w:firstLineChars="250" w:firstLine="520"/>
              <w:jc w:val="left"/>
              <w:rPr>
                <w:rFonts w:ascii="ＭＳ 明朝" w:hAnsi="ＭＳ 明朝"/>
                <w:color w:val="000000" w:themeColor="text1"/>
              </w:rPr>
            </w:pPr>
            <w:r w:rsidRPr="00B702CD">
              <w:rPr>
                <w:rFonts w:ascii="ＭＳ 明朝" w:hAnsi="ＭＳ 明朝"/>
                <w:color w:val="000000" w:themeColor="text1"/>
              </w:rPr>
              <w:t>25</w:t>
            </w:r>
          </w:p>
        </w:tc>
      </w:tr>
      <w:tr w:rsidR="00B702CD" w:rsidRPr="00B702CD" w:rsidTr="00CF5ADF">
        <w:trPr>
          <w:trHeight w:val="227"/>
        </w:trPr>
        <w:tc>
          <w:tcPr>
            <w:tcW w:w="3572" w:type="pct"/>
            <w:tcBorders>
              <w:top w:val="dotted" w:sz="4" w:space="0" w:color="auto"/>
              <w:left w:val="single" w:sz="4" w:space="0" w:color="auto"/>
              <w:bottom w:val="dotted" w:sz="4" w:space="0" w:color="auto"/>
              <w:right w:val="single" w:sz="4" w:space="0" w:color="auto"/>
            </w:tcBorders>
            <w:tcFitText/>
            <w:vAlign w:val="center"/>
          </w:tcPr>
          <w:p w:rsidR="00503E5A" w:rsidRPr="00B702CD" w:rsidRDefault="00516777" w:rsidP="00CF5ADF">
            <w:pPr>
              <w:autoSpaceDE w:val="0"/>
              <w:autoSpaceDN w:val="0"/>
              <w:adjustRightInd w:val="0"/>
              <w:rPr>
                <w:color w:val="000000" w:themeColor="text1"/>
                <w:spacing w:val="585"/>
                <w:kern w:val="0"/>
              </w:rPr>
            </w:pPr>
            <w:r w:rsidRPr="00574143">
              <w:rPr>
                <w:rFonts w:hint="eastAsia"/>
                <w:color w:val="000000" w:themeColor="text1"/>
                <w:spacing w:val="690"/>
                <w:kern w:val="0"/>
              </w:rPr>
              <w:t>消防</w:t>
            </w:r>
            <w:r w:rsidRPr="00574143">
              <w:rPr>
                <w:rFonts w:hint="eastAsia"/>
                <w:color w:val="000000" w:themeColor="text1"/>
                <w:spacing w:val="15"/>
                <w:kern w:val="0"/>
              </w:rPr>
              <w:t>局</w:t>
            </w:r>
          </w:p>
        </w:tc>
        <w:tc>
          <w:tcPr>
            <w:tcW w:w="1428" w:type="pct"/>
            <w:tcBorders>
              <w:top w:val="dotted" w:sz="4" w:space="0" w:color="auto"/>
              <w:left w:val="single" w:sz="4" w:space="0" w:color="auto"/>
              <w:bottom w:val="dotted" w:sz="4" w:space="0" w:color="auto"/>
              <w:right w:val="single" w:sz="4" w:space="0" w:color="auto"/>
            </w:tcBorders>
            <w:vAlign w:val="center"/>
          </w:tcPr>
          <w:p w:rsidR="00503E5A" w:rsidRPr="00B702CD" w:rsidRDefault="00516777" w:rsidP="00CF5ADF">
            <w:pPr>
              <w:autoSpaceDE w:val="0"/>
              <w:autoSpaceDN w:val="0"/>
              <w:adjustRightInd w:val="0"/>
              <w:ind w:firstLineChars="250" w:firstLine="520"/>
              <w:jc w:val="left"/>
              <w:rPr>
                <w:rFonts w:ascii="ＭＳ 明朝" w:hAnsi="ＭＳ 明朝"/>
                <w:color w:val="000000" w:themeColor="text1"/>
              </w:rPr>
            </w:pPr>
            <w:r w:rsidRPr="00B702CD">
              <w:rPr>
                <w:rFonts w:ascii="ＭＳ 明朝" w:hAnsi="ＭＳ 明朝"/>
                <w:color w:val="000000" w:themeColor="text1"/>
              </w:rPr>
              <w:t>23</w:t>
            </w:r>
          </w:p>
        </w:tc>
      </w:tr>
      <w:tr w:rsidR="00B702CD" w:rsidRPr="00B702CD" w:rsidTr="00CF5ADF">
        <w:trPr>
          <w:trHeight w:val="227"/>
        </w:trPr>
        <w:tc>
          <w:tcPr>
            <w:tcW w:w="3572" w:type="pct"/>
            <w:tcBorders>
              <w:top w:val="dotted" w:sz="4" w:space="0" w:color="auto"/>
              <w:left w:val="single" w:sz="4" w:space="0" w:color="auto"/>
              <w:bottom w:val="dotted" w:sz="4" w:space="0" w:color="auto"/>
              <w:right w:val="single" w:sz="4" w:space="0" w:color="auto"/>
            </w:tcBorders>
            <w:tcFitText/>
            <w:vAlign w:val="center"/>
          </w:tcPr>
          <w:p w:rsidR="00503E5A" w:rsidRPr="00B702CD" w:rsidRDefault="00516777" w:rsidP="00CF5ADF">
            <w:pPr>
              <w:autoSpaceDE w:val="0"/>
              <w:autoSpaceDN w:val="0"/>
              <w:adjustRightInd w:val="0"/>
              <w:rPr>
                <w:color w:val="000000" w:themeColor="text1"/>
                <w:kern w:val="0"/>
              </w:rPr>
            </w:pPr>
            <w:r w:rsidRPr="00574143">
              <w:rPr>
                <w:rFonts w:hint="eastAsia"/>
                <w:color w:val="000000" w:themeColor="text1"/>
                <w:spacing w:val="690"/>
                <w:kern w:val="0"/>
              </w:rPr>
              <w:t>総務</w:t>
            </w:r>
            <w:r w:rsidRPr="00574143">
              <w:rPr>
                <w:rFonts w:hint="eastAsia"/>
                <w:color w:val="000000" w:themeColor="text1"/>
                <w:spacing w:val="15"/>
                <w:kern w:val="0"/>
              </w:rPr>
              <w:t>局</w:t>
            </w:r>
          </w:p>
        </w:tc>
        <w:tc>
          <w:tcPr>
            <w:tcW w:w="1428" w:type="pct"/>
            <w:tcBorders>
              <w:top w:val="dotted" w:sz="4" w:space="0" w:color="auto"/>
              <w:left w:val="single" w:sz="4" w:space="0" w:color="auto"/>
              <w:bottom w:val="dotted" w:sz="4" w:space="0" w:color="auto"/>
              <w:right w:val="single" w:sz="4" w:space="0" w:color="auto"/>
            </w:tcBorders>
            <w:vAlign w:val="center"/>
          </w:tcPr>
          <w:p w:rsidR="00503E5A" w:rsidRPr="00B702CD" w:rsidRDefault="00516777" w:rsidP="00CF5ADF">
            <w:pPr>
              <w:tabs>
                <w:tab w:val="left" w:pos="551"/>
              </w:tabs>
              <w:autoSpaceDE w:val="0"/>
              <w:autoSpaceDN w:val="0"/>
              <w:adjustRightInd w:val="0"/>
              <w:ind w:firstLineChars="250" w:firstLine="520"/>
              <w:jc w:val="left"/>
              <w:rPr>
                <w:rFonts w:ascii="ＭＳ 明朝" w:hAnsi="ＭＳ 明朝"/>
                <w:color w:val="000000" w:themeColor="text1"/>
              </w:rPr>
            </w:pPr>
            <w:r w:rsidRPr="00B702CD">
              <w:rPr>
                <w:rFonts w:ascii="ＭＳ 明朝" w:hAnsi="ＭＳ 明朝"/>
                <w:color w:val="000000" w:themeColor="text1"/>
              </w:rPr>
              <w:t>22</w:t>
            </w:r>
          </w:p>
        </w:tc>
      </w:tr>
      <w:tr w:rsidR="00B702CD" w:rsidRPr="00B702CD" w:rsidTr="00CF5ADF">
        <w:trPr>
          <w:trHeight w:val="227"/>
        </w:trPr>
        <w:tc>
          <w:tcPr>
            <w:tcW w:w="3572" w:type="pct"/>
            <w:tcBorders>
              <w:top w:val="dotted" w:sz="4" w:space="0" w:color="auto"/>
              <w:left w:val="single" w:sz="4" w:space="0" w:color="auto"/>
              <w:bottom w:val="dotted" w:sz="4" w:space="0" w:color="auto"/>
              <w:right w:val="single" w:sz="4" w:space="0" w:color="auto"/>
            </w:tcBorders>
            <w:tcFitText/>
            <w:vAlign w:val="center"/>
          </w:tcPr>
          <w:p w:rsidR="00503E5A" w:rsidRPr="00B702CD" w:rsidRDefault="00516777" w:rsidP="00CF5ADF">
            <w:pPr>
              <w:autoSpaceDE w:val="0"/>
              <w:autoSpaceDN w:val="0"/>
              <w:adjustRightInd w:val="0"/>
              <w:rPr>
                <w:color w:val="000000" w:themeColor="text1"/>
                <w:kern w:val="0"/>
              </w:rPr>
            </w:pPr>
            <w:r w:rsidRPr="00574143">
              <w:rPr>
                <w:rFonts w:hint="eastAsia"/>
                <w:color w:val="000000" w:themeColor="text1"/>
                <w:spacing w:val="285"/>
                <w:kern w:val="0"/>
              </w:rPr>
              <w:t>平野区役</w:t>
            </w:r>
            <w:r w:rsidRPr="00574143">
              <w:rPr>
                <w:rFonts w:hint="eastAsia"/>
                <w:color w:val="000000" w:themeColor="text1"/>
                <w:spacing w:val="45"/>
                <w:kern w:val="0"/>
              </w:rPr>
              <w:t>所</w:t>
            </w:r>
          </w:p>
        </w:tc>
        <w:tc>
          <w:tcPr>
            <w:tcW w:w="1428" w:type="pct"/>
            <w:tcBorders>
              <w:top w:val="dotted" w:sz="4" w:space="0" w:color="auto"/>
              <w:left w:val="single" w:sz="4" w:space="0" w:color="auto"/>
              <w:bottom w:val="dotted" w:sz="4" w:space="0" w:color="auto"/>
              <w:right w:val="single" w:sz="4" w:space="0" w:color="auto"/>
            </w:tcBorders>
            <w:vAlign w:val="center"/>
          </w:tcPr>
          <w:p w:rsidR="00503E5A" w:rsidRPr="00B702CD" w:rsidRDefault="00516777" w:rsidP="00CF5ADF">
            <w:pPr>
              <w:autoSpaceDE w:val="0"/>
              <w:autoSpaceDN w:val="0"/>
              <w:adjustRightInd w:val="0"/>
              <w:ind w:firstLineChars="250" w:firstLine="520"/>
              <w:jc w:val="left"/>
              <w:rPr>
                <w:rFonts w:ascii="ＭＳ 明朝" w:hAnsi="ＭＳ 明朝"/>
                <w:color w:val="000000" w:themeColor="text1"/>
              </w:rPr>
            </w:pPr>
            <w:r w:rsidRPr="00B702CD">
              <w:rPr>
                <w:rFonts w:ascii="ＭＳ 明朝" w:hAnsi="ＭＳ 明朝" w:hint="eastAsia"/>
                <w:color w:val="000000" w:themeColor="text1"/>
              </w:rPr>
              <w:t>21</w:t>
            </w:r>
          </w:p>
        </w:tc>
      </w:tr>
      <w:tr w:rsidR="00B702CD" w:rsidRPr="00B702CD" w:rsidTr="00CF5ADF">
        <w:trPr>
          <w:trHeight w:val="227"/>
        </w:trPr>
        <w:tc>
          <w:tcPr>
            <w:tcW w:w="3572" w:type="pct"/>
            <w:tcBorders>
              <w:top w:val="dotted" w:sz="4" w:space="0" w:color="auto"/>
              <w:left w:val="single" w:sz="4" w:space="0" w:color="auto"/>
              <w:bottom w:val="dotted" w:sz="4" w:space="0" w:color="auto"/>
              <w:right w:val="single" w:sz="4" w:space="0" w:color="auto"/>
            </w:tcBorders>
            <w:tcFitText/>
            <w:vAlign w:val="center"/>
          </w:tcPr>
          <w:p w:rsidR="00503E5A" w:rsidRPr="00B702CD" w:rsidRDefault="00516777" w:rsidP="00CF5ADF">
            <w:pPr>
              <w:autoSpaceDE w:val="0"/>
              <w:autoSpaceDN w:val="0"/>
              <w:adjustRightInd w:val="0"/>
              <w:rPr>
                <w:color w:val="000000" w:themeColor="text1"/>
                <w:kern w:val="0"/>
              </w:rPr>
            </w:pPr>
            <w:r w:rsidRPr="00574143">
              <w:rPr>
                <w:rFonts w:hint="eastAsia"/>
                <w:color w:val="000000" w:themeColor="text1"/>
                <w:spacing w:val="690"/>
                <w:kern w:val="0"/>
              </w:rPr>
              <w:t>財政</w:t>
            </w:r>
            <w:r w:rsidRPr="00574143">
              <w:rPr>
                <w:rFonts w:hint="eastAsia"/>
                <w:color w:val="000000" w:themeColor="text1"/>
                <w:spacing w:val="15"/>
                <w:kern w:val="0"/>
              </w:rPr>
              <w:t>局</w:t>
            </w:r>
          </w:p>
        </w:tc>
        <w:tc>
          <w:tcPr>
            <w:tcW w:w="1428" w:type="pct"/>
            <w:tcBorders>
              <w:top w:val="dotted" w:sz="4" w:space="0" w:color="auto"/>
              <w:left w:val="single" w:sz="4" w:space="0" w:color="auto"/>
              <w:bottom w:val="dotted" w:sz="4" w:space="0" w:color="auto"/>
              <w:right w:val="single" w:sz="4" w:space="0" w:color="auto"/>
            </w:tcBorders>
            <w:vAlign w:val="center"/>
          </w:tcPr>
          <w:p w:rsidR="00503E5A" w:rsidRPr="00B702CD" w:rsidRDefault="00516777" w:rsidP="00CF5ADF">
            <w:pPr>
              <w:autoSpaceDE w:val="0"/>
              <w:autoSpaceDN w:val="0"/>
              <w:adjustRightInd w:val="0"/>
              <w:ind w:firstLineChars="250" w:firstLine="520"/>
              <w:jc w:val="left"/>
              <w:rPr>
                <w:rFonts w:ascii="ＭＳ 明朝" w:hAnsi="ＭＳ 明朝"/>
                <w:color w:val="000000" w:themeColor="text1"/>
              </w:rPr>
            </w:pPr>
            <w:r w:rsidRPr="00B702CD">
              <w:rPr>
                <w:rFonts w:ascii="ＭＳ 明朝" w:hAnsi="ＭＳ 明朝"/>
                <w:color w:val="000000" w:themeColor="text1"/>
              </w:rPr>
              <w:t>18</w:t>
            </w:r>
          </w:p>
        </w:tc>
      </w:tr>
      <w:tr w:rsidR="00B702CD" w:rsidRPr="00B702CD" w:rsidTr="00CF5ADF">
        <w:trPr>
          <w:trHeight w:val="227"/>
        </w:trPr>
        <w:tc>
          <w:tcPr>
            <w:tcW w:w="3572" w:type="pct"/>
            <w:tcBorders>
              <w:top w:val="dotted" w:sz="4" w:space="0" w:color="auto"/>
              <w:left w:val="single" w:sz="4" w:space="0" w:color="auto"/>
              <w:bottom w:val="dotted" w:sz="4" w:space="0" w:color="auto"/>
              <w:right w:val="single" w:sz="4" w:space="0" w:color="auto"/>
            </w:tcBorders>
            <w:tcFitText/>
            <w:vAlign w:val="center"/>
          </w:tcPr>
          <w:p w:rsidR="00503E5A" w:rsidRPr="00B702CD" w:rsidRDefault="00B03EF1" w:rsidP="00CF5ADF">
            <w:pPr>
              <w:autoSpaceDE w:val="0"/>
              <w:autoSpaceDN w:val="0"/>
              <w:adjustRightInd w:val="0"/>
              <w:rPr>
                <w:color w:val="000000" w:themeColor="text1"/>
                <w:kern w:val="0"/>
              </w:rPr>
            </w:pPr>
            <w:r w:rsidRPr="00574143">
              <w:rPr>
                <w:rFonts w:hint="eastAsia"/>
                <w:color w:val="000000" w:themeColor="text1"/>
                <w:spacing w:val="210"/>
                <w:kern w:val="0"/>
              </w:rPr>
              <w:t>東淀川区役</w:t>
            </w:r>
            <w:r w:rsidRPr="00574143">
              <w:rPr>
                <w:rFonts w:hint="eastAsia"/>
                <w:color w:val="000000" w:themeColor="text1"/>
                <w:spacing w:val="30"/>
                <w:kern w:val="0"/>
              </w:rPr>
              <w:t>所</w:t>
            </w:r>
          </w:p>
        </w:tc>
        <w:tc>
          <w:tcPr>
            <w:tcW w:w="1428" w:type="pct"/>
            <w:tcBorders>
              <w:top w:val="dotted" w:sz="4" w:space="0" w:color="auto"/>
              <w:left w:val="single" w:sz="4" w:space="0" w:color="auto"/>
              <w:bottom w:val="dotted" w:sz="4" w:space="0" w:color="auto"/>
              <w:right w:val="single" w:sz="4" w:space="0" w:color="auto"/>
            </w:tcBorders>
            <w:vAlign w:val="center"/>
          </w:tcPr>
          <w:p w:rsidR="00503E5A" w:rsidRPr="00B702CD" w:rsidRDefault="00516777" w:rsidP="00CF5ADF">
            <w:pPr>
              <w:autoSpaceDE w:val="0"/>
              <w:autoSpaceDN w:val="0"/>
              <w:adjustRightInd w:val="0"/>
              <w:ind w:firstLineChars="250" w:firstLine="520"/>
              <w:jc w:val="left"/>
              <w:rPr>
                <w:rFonts w:ascii="ＭＳ 明朝" w:hAnsi="ＭＳ 明朝"/>
                <w:color w:val="000000" w:themeColor="text1"/>
              </w:rPr>
            </w:pPr>
            <w:r w:rsidRPr="00B702CD">
              <w:rPr>
                <w:rFonts w:ascii="ＭＳ 明朝" w:hAnsi="ＭＳ 明朝"/>
                <w:color w:val="000000" w:themeColor="text1"/>
              </w:rPr>
              <w:t>15</w:t>
            </w:r>
          </w:p>
        </w:tc>
      </w:tr>
      <w:tr w:rsidR="00B702CD" w:rsidRPr="00B702CD" w:rsidTr="00CF5ADF">
        <w:trPr>
          <w:trHeight w:val="227"/>
        </w:trPr>
        <w:tc>
          <w:tcPr>
            <w:tcW w:w="3572" w:type="pct"/>
            <w:tcBorders>
              <w:top w:val="dotted" w:sz="4" w:space="0" w:color="auto"/>
              <w:left w:val="single" w:sz="4" w:space="0" w:color="auto"/>
              <w:bottom w:val="dotted" w:sz="4" w:space="0" w:color="auto"/>
              <w:right w:val="single" w:sz="4" w:space="0" w:color="auto"/>
            </w:tcBorders>
            <w:vAlign w:val="center"/>
          </w:tcPr>
          <w:p w:rsidR="00503E5A" w:rsidRPr="00B702CD" w:rsidRDefault="00503E5A" w:rsidP="00D960DC">
            <w:pPr>
              <w:autoSpaceDE w:val="0"/>
              <w:autoSpaceDN w:val="0"/>
              <w:adjustRightInd w:val="0"/>
              <w:jc w:val="distribute"/>
              <w:rPr>
                <w:color w:val="000000" w:themeColor="text1"/>
                <w:kern w:val="0"/>
              </w:rPr>
            </w:pPr>
            <w:r w:rsidRPr="00B702CD">
              <w:rPr>
                <w:rFonts w:hint="eastAsia"/>
                <w:color w:val="000000" w:themeColor="text1"/>
                <w:kern w:val="0"/>
              </w:rPr>
              <w:t>その他の局等</w:t>
            </w:r>
          </w:p>
        </w:tc>
        <w:tc>
          <w:tcPr>
            <w:tcW w:w="1428" w:type="pct"/>
            <w:tcBorders>
              <w:top w:val="dotted" w:sz="4" w:space="0" w:color="auto"/>
              <w:left w:val="single" w:sz="4" w:space="0" w:color="auto"/>
              <w:bottom w:val="dotted" w:sz="4" w:space="0" w:color="auto"/>
              <w:right w:val="single" w:sz="4" w:space="0" w:color="auto"/>
            </w:tcBorders>
            <w:vAlign w:val="center"/>
          </w:tcPr>
          <w:p w:rsidR="00503E5A" w:rsidRPr="00B702CD" w:rsidRDefault="00516777" w:rsidP="00CF5ADF">
            <w:pPr>
              <w:autoSpaceDE w:val="0"/>
              <w:autoSpaceDN w:val="0"/>
              <w:adjustRightInd w:val="0"/>
              <w:ind w:firstLineChars="200" w:firstLine="416"/>
              <w:rPr>
                <w:rFonts w:ascii="ＭＳ 明朝" w:hAnsi="ＭＳ 明朝"/>
                <w:color w:val="000000" w:themeColor="text1"/>
              </w:rPr>
            </w:pPr>
            <w:r w:rsidRPr="00B702CD">
              <w:rPr>
                <w:rFonts w:ascii="ＭＳ 明朝" w:hAnsi="ＭＳ 明朝" w:hint="eastAsia"/>
                <w:color w:val="000000" w:themeColor="text1"/>
              </w:rPr>
              <w:t>120</w:t>
            </w:r>
          </w:p>
        </w:tc>
      </w:tr>
      <w:tr w:rsidR="00B702CD" w:rsidRPr="00B702CD" w:rsidTr="00CF5ADF">
        <w:trPr>
          <w:trHeight w:val="227"/>
        </w:trPr>
        <w:tc>
          <w:tcPr>
            <w:tcW w:w="3572" w:type="pct"/>
            <w:tcBorders>
              <w:top w:val="dotted" w:sz="4" w:space="0" w:color="auto"/>
              <w:left w:val="single" w:sz="4" w:space="0" w:color="auto"/>
              <w:bottom w:val="dotted" w:sz="4" w:space="0" w:color="auto"/>
              <w:right w:val="single" w:sz="4" w:space="0" w:color="auto"/>
            </w:tcBorders>
            <w:tcFitText/>
            <w:vAlign w:val="center"/>
          </w:tcPr>
          <w:p w:rsidR="00503E5A" w:rsidRPr="00B702CD" w:rsidRDefault="00516777" w:rsidP="00CF5ADF">
            <w:pPr>
              <w:autoSpaceDE w:val="0"/>
              <w:autoSpaceDN w:val="0"/>
              <w:adjustRightInd w:val="0"/>
              <w:rPr>
                <w:color w:val="000000" w:themeColor="text1"/>
                <w:spacing w:val="43"/>
                <w:kern w:val="0"/>
              </w:rPr>
            </w:pPr>
            <w:r w:rsidRPr="00574143">
              <w:rPr>
                <w:rFonts w:hint="eastAsia"/>
                <w:color w:val="000000" w:themeColor="text1"/>
                <w:spacing w:val="150"/>
                <w:kern w:val="0"/>
              </w:rPr>
              <w:t>その他の区役</w:t>
            </w:r>
            <w:r w:rsidRPr="00574143">
              <w:rPr>
                <w:rFonts w:hint="eastAsia"/>
                <w:color w:val="000000" w:themeColor="text1"/>
                <w:spacing w:val="75"/>
                <w:kern w:val="0"/>
              </w:rPr>
              <w:t>所</w:t>
            </w:r>
          </w:p>
        </w:tc>
        <w:tc>
          <w:tcPr>
            <w:tcW w:w="1428" w:type="pct"/>
            <w:tcBorders>
              <w:top w:val="dotted" w:sz="4" w:space="0" w:color="auto"/>
              <w:left w:val="single" w:sz="4" w:space="0" w:color="auto"/>
              <w:bottom w:val="dotted" w:sz="4" w:space="0" w:color="auto"/>
              <w:right w:val="single" w:sz="4" w:space="0" w:color="auto"/>
            </w:tcBorders>
            <w:vAlign w:val="center"/>
          </w:tcPr>
          <w:p w:rsidR="00503E5A" w:rsidRPr="00B702CD" w:rsidRDefault="00516777" w:rsidP="00CF5ADF">
            <w:pPr>
              <w:autoSpaceDE w:val="0"/>
              <w:autoSpaceDN w:val="0"/>
              <w:adjustRightInd w:val="0"/>
              <w:ind w:firstLineChars="200" w:firstLine="416"/>
              <w:jc w:val="left"/>
              <w:rPr>
                <w:rFonts w:ascii="ＭＳ 明朝" w:hAnsi="ＭＳ 明朝"/>
                <w:color w:val="000000" w:themeColor="text1"/>
              </w:rPr>
            </w:pPr>
            <w:r w:rsidRPr="00B702CD">
              <w:rPr>
                <w:rFonts w:ascii="ＭＳ 明朝" w:hAnsi="ＭＳ 明朝" w:hint="eastAsia"/>
                <w:color w:val="000000" w:themeColor="text1"/>
              </w:rPr>
              <w:t>118</w:t>
            </w:r>
          </w:p>
        </w:tc>
      </w:tr>
      <w:tr w:rsidR="00B702CD" w:rsidRPr="00B702CD" w:rsidTr="00CF5ADF">
        <w:trPr>
          <w:trHeight w:val="227"/>
        </w:trPr>
        <w:tc>
          <w:tcPr>
            <w:tcW w:w="3572" w:type="pct"/>
            <w:tcBorders>
              <w:top w:val="dotted" w:sz="4" w:space="0" w:color="auto"/>
              <w:left w:val="single" w:sz="4" w:space="0" w:color="auto"/>
              <w:bottom w:val="double" w:sz="4" w:space="0" w:color="auto"/>
              <w:right w:val="single" w:sz="4" w:space="0" w:color="auto"/>
            </w:tcBorders>
            <w:vAlign w:val="center"/>
          </w:tcPr>
          <w:p w:rsidR="00503E5A" w:rsidRPr="00B702CD" w:rsidRDefault="00503E5A" w:rsidP="00CF5ADF">
            <w:pPr>
              <w:autoSpaceDE w:val="0"/>
              <w:autoSpaceDN w:val="0"/>
              <w:adjustRightInd w:val="0"/>
              <w:jc w:val="distribute"/>
              <w:rPr>
                <w:color w:val="000000" w:themeColor="text1"/>
                <w:spacing w:val="43"/>
                <w:kern w:val="0"/>
              </w:rPr>
            </w:pPr>
            <w:r w:rsidRPr="00B702CD">
              <w:rPr>
                <w:rFonts w:hint="eastAsia"/>
                <w:color w:val="000000" w:themeColor="text1"/>
                <w:kern w:val="0"/>
              </w:rPr>
              <w:t>分類できないもの</w:t>
            </w:r>
          </w:p>
        </w:tc>
        <w:tc>
          <w:tcPr>
            <w:tcW w:w="1428" w:type="pct"/>
            <w:tcBorders>
              <w:top w:val="dotted" w:sz="4" w:space="0" w:color="auto"/>
              <w:left w:val="single" w:sz="4" w:space="0" w:color="auto"/>
              <w:bottom w:val="double" w:sz="4" w:space="0" w:color="auto"/>
              <w:right w:val="single" w:sz="4" w:space="0" w:color="auto"/>
            </w:tcBorders>
            <w:vAlign w:val="center"/>
          </w:tcPr>
          <w:p w:rsidR="00503E5A" w:rsidRPr="00B702CD" w:rsidRDefault="00516777" w:rsidP="00CF5ADF">
            <w:pPr>
              <w:autoSpaceDE w:val="0"/>
              <w:autoSpaceDN w:val="0"/>
              <w:adjustRightInd w:val="0"/>
              <w:ind w:firstLineChars="250" w:firstLine="520"/>
              <w:jc w:val="left"/>
              <w:rPr>
                <w:rFonts w:ascii="ＭＳ 明朝" w:hAnsi="ＭＳ 明朝"/>
                <w:color w:val="000000" w:themeColor="text1"/>
              </w:rPr>
            </w:pPr>
            <w:r w:rsidRPr="00B702CD">
              <w:rPr>
                <w:rFonts w:ascii="ＭＳ 明朝" w:hAnsi="ＭＳ 明朝" w:hint="eastAsia"/>
                <w:color w:val="000000" w:themeColor="text1"/>
              </w:rPr>
              <w:t>34</w:t>
            </w:r>
          </w:p>
        </w:tc>
      </w:tr>
      <w:tr w:rsidR="00503E5A" w:rsidRPr="00B702CD" w:rsidTr="00CF5ADF">
        <w:trPr>
          <w:trHeight w:val="227"/>
        </w:trPr>
        <w:tc>
          <w:tcPr>
            <w:tcW w:w="3572" w:type="pct"/>
            <w:tcBorders>
              <w:top w:val="double" w:sz="4" w:space="0" w:color="auto"/>
              <w:left w:val="single" w:sz="4" w:space="0" w:color="auto"/>
              <w:bottom w:val="single" w:sz="4" w:space="0" w:color="auto"/>
              <w:right w:val="single" w:sz="4" w:space="0" w:color="auto"/>
            </w:tcBorders>
            <w:vAlign w:val="center"/>
          </w:tcPr>
          <w:p w:rsidR="00503E5A" w:rsidRPr="00B702CD" w:rsidRDefault="00503E5A" w:rsidP="00CF5ADF">
            <w:pPr>
              <w:autoSpaceDE w:val="0"/>
              <w:autoSpaceDN w:val="0"/>
              <w:adjustRightInd w:val="0"/>
              <w:jc w:val="center"/>
              <w:rPr>
                <w:color w:val="000000" w:themeColor="text1"/>
                <w:spacing w:val="50"/>
                <w:kern w:val="0"/>
              </w:rPr>
            </w:pPr>
            <w:r w:rsidRPr="00B702CD">
              <w:rPr>
                <w:rFonts w:hint="eastAsia"/>
                <w:color w:val="000000" w:themeColor="text1"/>
                <w:spacing w:val="1050"/>
                <w:kern w:val="0"/>
                <w:fitText w:val="2520" w:id="1772769283"/>
              </w:rPr>
              <w:t>合</w:t>
            </w:r>
            <w:r w:rsidRPr="00B702CD">
              <w:rPr>
                <w:rFonts w:hint="eastAsia"/>
                <w:color w:val="000000" w:themeColor="text1"/>
                <w:kern w:val="0"/>
                <w:fitText w:val="2520" w:id="1772769283"/>
              </w:rPr>
              <w:t>計</w:t>
            </w:r>
          </w:p>
        </w:tc>
        <w:tc>
          <w:tcPr>
            <w:tcW w:w="1428" w:type="pct"/>
            <w:tcBorders>
              <w:top w:val="double" w:sz="4" w:space="0" w:color="auto"/>
              <w:left w:val="single" w:sz="4" w:space="0" w:color="auto"/>
              <w:bottom w:val="single" w:sz="4" w:space="0" w:color="auto"/>
              <w:right w:val="single" w:sz="4" w:space="0" w:color="auto"/>
            </w:tcBorders>
            <w:vAlign w:val="center"/>
          </w:tcPr>
          <w:p w:rsidR="00503E5A" w:rsidRPr="00B702CD" w:rsidRDefault="005A2D60" w:rsidP="00CF5ADF">
            <w:pPr>
              <w:autoSpaceDE w:val="0"/>
              <w:autoSpaceDN w:val="0"/>
              <w:adjustRightInd w:val="0"/>
              <w:ind w:firstLineChars="200" w:firstLine="416"/>
              <w:jc w:val="left"/>
              <w:rPr>
                <w:rFonts w:ascii="ＭＳ 明朝" w:hAnsi="ＭＳ 明朝"/>
                <w:color w:val="000000" w:themeColor="text1"/>
              </w:rPr>
            </w:pPr>
            <w:r w:rsidRPr="00B702CD">
              <w:rPr>
                <w:rFonts w:ascii="ＭＳ 明朝" w:hAnsi="ＭＳ 明朝" w:hint="eastAsia"/>
                <w:color w:val="000000" w:themeColor="text1"/>
              </w:rPr>
              <w:t>580</w:t>
            </w:r>
          </w:p>
        </w:tc>
      </w:tr>
    </w:tbl>
    <w:p w:rsidR="00503E5A" w:rsidRPr="00B702CD" w:rsidRDefault="00503E5A" w:rsidP="00503E5A">
      <w:pPr>
        <w:rPr>
          <w:rFonts w:ascii="ＭＳ 明朝" w:hAnsi="ＭＳ 明朝"/>
          <w:color w:val="000000" w:themeColor="text1"/>
          <w:sz w:val="24"/>
        </w:rPr>
      </w:pPr>
    </w:p>
    <w:p w:rsidR="00503E5A" w:rsidRPr="00B702CD" w:rsidRDefault="00503E5A" w:rsidP="00503E5A">
      <w:pPr>
        <w:ind w:firstLineChars="300" w:firstLine="714"/>
        <w:rPr>
          <w:rFonts w:ascii="ＭＳ ゴシック" w:eastAsia="ＭＳ ゴシック" w:hAnsi="ＭＳ ゴシック"/>
          <w:color w:val="000000" w:themeColor="text1"/>
          <w:sz w:val="24"/>
        </w:rPr>
      </w:pPr>
      <w:r w:rsidRPr="00B702CD">
        <w:rPr>
          <w:rFonts w:ascii="ＭＳ ゴシック" w:eastAsia="ＭＳ ゴシック" w:hAnsi="ＭＳ ゴシック" w:hint="eastAsia"/>
          <w:color w:val="000000" w:themeColor="text1"/>
          <w:sz w:val="24"/>
        </w:rPr>
        <w:t>③　類型別の分類及び推移</w:t>
      </w:r>
    </w:p>
    <w:p w:rsidR="00503E5A" w:rsidRPr="00B702CD" w:rsidRDefault="00503E5A" w:rsidP="00503E5A">
      <w:pPr>
        <w:pStyle w:val="ad"/>
        <w:ind w:leftChars="500" w:left="1039" w:firstLineChars="100" w:firstLine="238"/>
        <w:rPr>
          <w:rFonts w:ascii="ＭＳ 明朝" w:hAnsi="ＭＳ 明朝"/>
          <w:color w:val="000000" w:themeColor="text1"/>
          <w:sz w:val="24"/>
          <w:szCs w:val="24"/>
        </w:rPr>
      </w:pPr>
      <w:r w:rsidRPr="00B702CD">
        <w:rPr>
          <w:rFonts w:ascii="ＭＳ 明朝" w:hAnsi="ＭＳ 明朝" w:hint="eastAsia"/>
          <w:color w:val="000000" w:themeColor="text1"/>
          <w:sz w:val="24"/>
          <w:szCs w:val="24"/>
        </w:rPr>
        <w:t>公益通報の内容については、大きく分けて、市職員の喫煙や勤務態度不良、車通勤、副業などの「服務規律に関する指摘」と、情報や公金・物品の取扱い、業務上の市民対応などの「業務に関する指摘」があり、平成</w:t>
      </w:r>
      <w:r w:rsidR="00857CA8" w:rsidRPr="00B702CD">
        <w:rPr>
          <w:rFonts w:ascii="ＭＳ 明朝" w:hAnsi="ＭＳ 明朝" w:hint="eastAsia"/>
          <w:color w:val="000000" w:themeColor="text1"/>
          <w:sz w:val="24"/>
          <w:szCs w:val="24"/>
        </w:rPr>
        <w:t>30</w:t>
      </w:r>
      <w:r w:rsidRPr="00B702CD">
        <w:rPr>
          <w:rFonts w:ascii="ＭＳ 明朝" w:hAnsi="ＭＳ 明朝" w:hint="eastAsia"/>
          <w:color w:val="000000" w:themeColor="text1"/>
          <w:sz w:val="24"/>
          <w:szCs w:val="24"/>
        </w:rPr>
        <w:t>年度は、「服務規律に関する指摘」が</w:t>
      </w:r>
      <w:r w:rsidR="00857CA8" w:rsidRPr="00B702CD">
        <w:rPr>
          <w:rFonts w:ascii="ＭＳ 明朝" w:hAnsi="ＭＳ 明朝" w:hint="eastAsia"/>
          <w:color w:val="000000" w:themeColor="text1"/>
          <w:sz w:val="24"/>
          <w:szCs w:val="24"/>
        </w:rPr>
        <w:t>116</w:t>
      </w:r>
      <w:r w:rsidRPr="00B702CD">
        <w:rPr>
          <w:rFonts w:ascii="ＭＳ 明朝" w:hAnsi="ＭＳ 明朝" w:hint="eastAsia"/>
          <w:color w:val="000000" w:themeColor="text1"/>
          <w:sz w:val="24"/>
          <w:szCs w:val="24"/>
        </w:rPr>
        <w:t>件、</w:t>
      </w:r>
      <w:r w:rsidR="00857CA8" w:rsidRPr="00B702CD">
        <w:rPr>
          <w:rFonts w:ascii="ＭＳ 明朝" w:hAnsi="ＭＳ 明朝" w:hint="eastAsia"/>
          <w:color w:val="000000" w:themeColor="text1"/>
          <w:sz w:val="24"/>
          <w:szCs w:val="24"/>
        </w:rPr>
        <w:t>19.5</w:t>
      </w:r>
      <w:r w:rsidRPr="00B702CD">
        <w:rPr>
          <w:rFonts w:ascii="ＭＳ 明朝" w:hAnsi="ＭＳ 明朝" w:hint="eastAsia"/>
          <w:color w:val="000000" w:themeColor="text1"/>
          <w:sz w:val="24"/>
          <w:szCs w:val="24"/>
        </w:rPr>
        <w:t xml:space="preserve"> ％、「業務に関する指摘」が</w:t>
      </w:r>
      <w:r w:rsidR="00857CA8" w:rsidRPr="00B702CD">
        <w:rPr>
          <w:rFonts w:ascii="ＭＳ 明朝" w:hAnsi="ＭＳ 明朝" w:hint="eastAsia"/>
          <w:color w:val="000000" w:themeColor="text1"/>
          <w:sz w:val="24"/>
          <w:szCs w:val="24"/>
        </w:rPr>
        <w:t>240</w:t>
      </w:r>
      <w:r w:rsidRPr="00B702CD">
        <w:rPr>
          <w:rFonts w:ascii="ＭＳ 明朝" w:hAnsi="ＭＳ 明朝" w:hint="eastAsia"/>
          <w:color w:val="000000" w:themeColor="text1"/>
          <w:sz w:val="24"/>
          <w:szCs w:val="24"/>
        </w:rPr>
        <w:t>件、</w:t>
      </w:r>
      <w:r w:rsidR="00857CA8" w:rsidRPr="00B702CD">
        <w:rPr>
          <w:rFonts w:ascii="ＭＳ 明朝" w:hAnsi="ＭＳ 明朝" w:hint="eastAsia"/>
          <w:color w:val="000000" w:themeColor="text1"/>
          <w:sz w:val="24"/>
          <w:szCs w:val="24"/>
        </w:rPr>
        <w:t>40.3</w:t>
      </w:r>
      <w:r w:rsidRPr="00B702CD">
        <w:rPr>
          <w:rFonts w:ascii="ＭＳ 明朝" w:hAnsi="ＭＳ 明朝" w:hint="eastAsia"/>
          <w:color w:val="000000" w:themeColor="text1"/>
          <w:sz w:val="24"/>
          <w:szCs w:val="24"/>
        </w:rPr>
        <w:t>％となっています。</w:t>
      </w:r>
    </w:p>
    <w:p w:rsidR="00503E5A" w:rsidRPr="00B702CD" w:rsidRDefault="00503E5A" w:rsidP="00503E5A">
      <w:pPr>
        <w:pStyle w:val="ad"/>
        <w:ind w:leftChars="500" w:left="1039" w:firstLineChars="100" w:firstLine="238"/>
        <w:rPr>
          <w:rFonts w:ascii="ＭＳ 明朝" w:hAnsi="ＭＳ 明朝"/>
          <w:color w:val="000000" w:themeColor="text1"/>
          <w:sz w:val="24"/>
          <w:szCs w:val="24"/>
        </w:rPr>
      </w:pPr>
      <w:r w:rsidRPr="00B702CD">
        <w:rPr>
          <w:rFonts w:ascii="ＭＳ 明朝" w:hAnsi="ＭＳ 明朝" w:hint="eastAsia"/>
          <w:color w:val="000000" w:themeColor="text1"/>
          <w:sz w:val="24"/>
          <w:szCs w:val="24"/>
        </w:rPr>
        <w:t>平成</w:t>
      </w:r>
      <w:r w:rsidR="00857CA8" w:rsidRPr="00B702CD">
        <w:rPr>
          <w:rFonts w:ascii="ＭＳ 明朝" w:hAnsi="ＭＳ 明朝" w:hint="eastAsia"/>
          <w:color w:val="000000" w:themeColor="text1"/>
          <w:sz w:val="24"/>
          <w:szCs w:val="24"/>
        </w:rPr>
        <w:t>29</w:t>
      </w:r>
      <w:r w:rsidRPr="00B702CD">
        <w:rPr>
          <w:rFonts w:ascii="ＭＳ 明朝" w:hAnsi="ＭＳ 明朝" w:hint="eastAsia"/>
          <w:color w:val="000000" w:themeColor="text1"/>
          <w:sz w:val="24"/>
          <w:szCs w:val="24"/>
        </w:rPr>
        <w:t>年度との比較では、「服務規律に関する指摘」が</w:t>
      </w:r>
      <w:r w:rsidR="00857CA8" w:rsidRPr="00B702CD">
        <w:rPr>
          <w:rFonts w:ascii="ＭＳ 明朝" w:hAnsi="ＭＳ 明朝" w:hint="eastAsia"/>
          <w:color w:val="000000" w:themeColor="text1"/>
          <w:sz w:val="24"/>
          <w:szCs w:val="24"/>
        </w:rPr>
        <w:t>42</w:t>
      </w:r>
      <w:r w:rsidRPr="00B702CD">
        <w:rPr>
          <w:rFonts w:ascii="ＭＳ 明朝" w:hAnsi="ＭＳ 明朝" w:hint="eastAsia"/>
          <w:color w:val="000000" w:themeColor="text1"/>
          <w:sz w:val="24"/>
          <w:szCs w:val="24"/>
        </w:rPr>
        <w:t>件減少し</w:t>
      </w:r>
      <w:r w:rsidR="00857CA8" w:rsidRPr="00B702CD">
        <w:rPr>
          <w:rFonts w:ascii="ＭＳ 明朝" w:hAnsi="ＭＳ 明朝" w:hint="eastAsia"/>
          <w:color w:val="000000" w:themeColor="text1"/>
          <w:sz w:val="24"/>
          <w:szCs w:val="24"/>
        </w:rPr>
        <w:t>、</w:t>
      </w:r>
      <w:r w:rsidRPr="00B702CD">
        <w:rPr>
          <w:rFonts w:ascii="ＭＳ 明朝" w:hAnsi="ＭＳ 明朝" w:hint="eastAsia"/>
          <w:color w:val="000000" w:themeColor="text1"/>
          <w:sz w:val="24"/>
          <w:szCs w:val="24"/>
        </w:rPr>
        <w:t>「業務に関する指摘」は、</w:t>
      </w:r>
      <w:r w:rsidR="00857CA8" w:rsidRPr="00B702CD">
        <w:rPr>
          <w:rFonts w:ascii="ＭＳ 明朝" w:hAnsi="ＭＳ 明朝" w:hint="eastAsia"/>
          <w:color w:val="000000" w:themeColor="text1"/>
          <w:sz w:val="24"/>
          <w:szCs w:val="24"/>
        </w:rPr>
        <w:t>48</w:t>
      </w:r>
      <w:r w:rsidR="00B03EF1" w:rsidRPr="00B702CD">
        <w:rPr>
          <w:rFonts w:ascii="ＭＳ 明朝" w:hAnsi="ＭＳ 明朝" w:hint="eastAsia"/>
          <w:color w:val="000000" w:themeColor="text1"/>
          <w:sz w:val="24"/>
          <w:szCs w:val="24"/>
        </w:rPr>
        <w:t>件減少</w:t>
      </w:r>
      <w:r w:rsidRPr="00B702CD">
        <w:rPr>
          <w:rFonts w:ascii="ＭＳ 明朝" w:hAnsi="ＭＳ 明朝" w:hint="eastAsia"/>
          <w:color w:val="000000" w:themeColor="text1"/>
          <w:sz w:val="24"/>
          <w:szCs w:val="24"/>
        </w:rPr>
        <w:t>しています。</w:t>
      </w:r>
    </w:p>
    <w:p w:rsidR="00503E5A" w:rsidRPr="00B702CD" w:rsidRDefault="00503E5A" w:rsidP="00A531B3">
      <w:pPr>
        <w:pStyle w:val="ad"/>
        <w:ind w:leftChars="500" w:left="1039" w:firstLineChars="100" w:firstLine="238"/>
        <w:rPr>
          <w:noProof/>
          <w:color w:val="000000" w:themeColor="text1"/>
          <w:sz w:val="24"/>
        </w:rPr>
      </w:pPr>
      <w:r w:rsidRPr="00B702CD">
        <w:rPr>
          <w:rFonts w:ascii="ＭＳ 明朝" w:hAnsi="ＭＳ 明朝" w:hint="eastAsia"/>
          <w:color w:val="000000" w:themeColor="text1"/>
          <w:sz w:val="24"/>
          <w:szCs w:val="24"/>
        </w:rPr>
        <w:t>その他、</w:t>
      </w:r>
      <w:r w:rsidR="00A531B3" w:rsidRPr="00B702CD">
        <w:rPr>
          <w:rFonts w:ascii="ＭＳ 明朝" w:hAnsi="ＭＳ 明朝" w:hint="eastAsia"/>
          <w:color w:val="000000" w:themeColor="text1"/>
          <w:sz w:val="24"/>
          <w:szCs w:val="24"/>
        </w:rPr>
        <w:t>パワーハラスメント等の「職員間の関係に関する指摘」は32件減少し、制度等への意見、</w:t>
      </w:r>
      <w:r w:rsidRPr="00B702CD">
        <w:rPr>
          <w:rFonts w:hint="eastAsia"/>
          <w:noProof/>
          <w:color w:val="000000" w:themeColor="text1"/>
          <w:sz w:val="24"/>
        </w:rPr>
        <w:t>審議結果</w:t>
      </w:r>
      <w:r w:rsidR="00A531B3" w:rsidRPr="00B702CD">
        <w:rPr>
          <w:rFonts w:hint="eastAsia"/>
          <w:noProof/>
          <w:color w:val="000000" w:themeColor="text1"/>
          <w:sz w:val="24"/>
        </w:rPr>
        <w:t>に対する意見等の</w:t>
      </w:r>
      <w:r w:rsidRPr="00B702CD">
        <w:rPr>
          <w:rFonts w:hint="eastAsia"/>
          <w:noProof/>
          <w:color w:val="000000" w:themeColor="text1"/>
          <w:sz w:val="24"/>
        </w:rPr>
        <w:t>「その他」の分類は</w:t>
      </w:r>
      <w:r w:rsidR="00A531B3" w:rsidRPr="00B702CD">
        <w:rPr>
          <w:rFonts w:hint="eastAsia"/>
          <w:noProof/>
          <w:color w:val="000000" w:themeColor="text1"/>
          <w:sz w:val="24"/>
        </w:rPr>
        <w:t>75</w:t>
      </w:r>
      <w:r w:rsidR="00A531B3" w:rsidRPr="00B702CD">
        <w:rPr>
          <w:rFonts w:hint="eastAsia"/>
          <w:noProof/>
          <w:color w:val="000000" w:themeColor="text1"/>
          <w:sz w:val="24"/>
        </w:rPr>
        <w:t>件減少しています。</w:t>
      </w:r>
    </w:p>
    <w:p w:rsidR="00503E5A" w:rsidRDefault="00503E5A" w:rsidP="00503E5A">
      <w:pPr>
        <w:pStyle w:val="ad"/>
        <w:ind w:leftChars="0" w:left="0"/>
        <w:rPr>
          <w:noProof/>
        </w:rPr>
      </w:pPr>
    </w:p>
    <w:p w:rsidR="00503E5A" w:rsidRDefault="00503E5A" w:rsidP="00503E5A">
      <w:pPr>
        <w:pStyle w:val="ad"/>
        <w:ind w:leftChars="0" w:left="0"/>
        <w:rPr>
          <w:noProof/>
        </w:rPr>
      </w:pPr>
    </w:p>
    <w:p w:rsidR="000E12A6" w:rsidRPr="0057215D" w:rsidRDefault="00D455F9" w:rsidP="00B876A8">
      <w:pPr>
        <w:pStyle w:val="ad"/>
        <w:ind w:leftChars="0" w:left="0"/>
        <w:jc w:val="center"/>
        <w:rPr>
          <w:noProof/>
        </w:rPr>
      </w:pPr>
      <w:r>
        <w:rPr>
          <w:noProof/>
        </w:rPr>
        <w:lastRenderedPageBreak/>
        <w:drawing>
          <wp:inline distT="0" distB="0" distL="0" distR="0" wp14:anchorId="6D020A40">
            <wp:extent cx="5299385" cy="2513330"/>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5850" cy="2535367"/>
                    </a:xfrm>
                    <a:prstGeom prst="rect">
                      <a:avLst/>
                    </a:prstGeom>
                    <a:noFill/>
                    <a:ln>
                      <a:noFill/>
                    </a:ln>
                  </pic:spPr>
                </pic:pic>
              </a:graphicData>
            </a:graphic>
          </wp:inline>
        </w:drawing>
      </w:r>
    </w:p>
    <w:p w:rsidR="00503E5A" w:rsidRPr="00B702CD" w:rsidRDefault="00503E5A" w:rsidP="00503E5A">
      <w:pPr>
        <w:pStyle w:val="ad"/>
        <w:ind w:leftChars="390" w:left="1037" w:hangingChars="95" w:hanging="226"/>
        <w:rPr>
          <w:rFonts w:ascii="ＭＳ 明朝" w:hAnsi="ＭＳ 明朝"/>
          <w:color w:val="000000" w:themeColor="text1"/>
          <w:sz w:val="24"/>
          <w:szCs w:val="24"/>
        </w:rPr>
      </w:pPr>
      <w:r>
        <w:rPr>
          <w:rFonts w:ascii="ＭＳ 明朝" w:hAnsi="ＭＳ 明朝" w:hint="eastAsia"/>
          <w:sz w:val="24"/>
          <w:szCs w:val="24"/>
        </w:rPr>
        <w:t>・服</w:t>
      </w:r>
      <w:r w:rsidRPr="00B702CD">
        <w:rPr>
          <w:rFonts w:ascii="ＭＳ 明朝" w:hAnsi="ＭＳ 明朝" w:hint="eastAsia"/>
          <w:color w:val="000000" w:themeColor="text1"/>
          <w:sz w:val="24"/>
          <w:szCs w:val="24"/>
        </w:rPr>
        <w:t>務規律に関する指摘</w:t>
      </w:r>
    </w:p>
    <w:p w:rsidR="00503E5A" w:rsidRPr="00B702CD" w:rsidRDefault="000D2487" w:rsidP="00503E5A">
      <w:pPr>
        <w:pStyle w:val="ad"/>
        <w:ind w:leftChars="500" w:left="1039" w:firstLineChars="99" w:firstLine="235"/>
        <w:rPr>
          <w:rFonts w:ascii="ＭＳ 明朝" w:hAnsi="ＭＳ 明朝"/>
          <w:color w:val="000000" w:themeColor="text1"/>
          <w:sz w:val="24"/>
          <w:szCs w:val="24"/>
        </w:rPr>
      </w:pPr>
      <w:r w:rsidRPr="00B702CD">
        <w:rPr>
          <w:rFonts w:ascii="ＭＳ 明朝" w:hAnsi="ＭＳ 明朝" w:hint="eastAsia"/>
          <w:color w:val="000000" w:themeColor="text1"/>
          <w:sz w:val="24"/>
          <w:szCs w:val="24"/>
        </w:rPr>
        <w:t>平成29年度との比較では、全体的に減少していますが、</w:t>
      </w:r>
      <w:r w:rsidR="007E0101" w:rsidRPr="00B702CD">
        <w:rPr>
          <w:rFonts w:ascii="ＭＳ 明朝" w:hAnsi="ＭＳ 明朝" w:hint="eastAsia"/>
          <w:color w:val="000000" w:themeColor="text1"/>
          <w:sz w:val="24"/>
          <w:szCs w:val="24"/>
        </w:rPr>
        <w:t>「勤務中の携帯電話等使用・閲覧</w:t>
      </w:r>
      <w:r w:rsidRPr="00B702CD">
        <w:rPr>
          <w:rFonts w:ascii="ＭＳ 明朝" w:hAnsi="ＭＳ 明朝" w:hint="eastAsia"/>
          <w:color w:val="000000" w:themeColor="text1"/>
          <w:sz w:val="24"/>
          <w:szCs w:val="24"/>
        </w:rPr>
        <w:t>に関する指摘</w:t>
      </w:r>
      <w:r w:rsidR="007E0101" w:rsidRPr="00B702CD">
        <w:rPr>
          <w:rFonts w:ascii="ＭＳ 明朝" w:hAnsi="ＭＳ 明朝" w:hint="eastAsia"/>
          <w:color w:val="000000" w:themeColor="text1"/>
          <w:sz w:val="24"/>
          <w:szCs w:val="24"/>
        </w:rPr>
        <w:t>」が平成29年度比較で</w:t>
      </w:r>
      <w:r w:rsidRPr="00B702CD">
        <w:rPr>
          <w:rFonts w:ascii="ＭＳ 明朝" w:hAnsi="ＭＳ 明朝" w:hint="eastAsia"/>
          <w:color w:val="000000" w:themeColor="text1"/>
          <w:sz w:val="24"/>
          <w:szCs w:val="24"/>
        </w:rPr>
        <w:t>９件増で</w:t>
      </w:r>
      <w:r w:rsidR="007E0101" w:rsidRPr="00B702CD">
        <w:rPr>
          <w:rFonts w:ascii="ＭＳ 明朝" w:hAnsi="ＭＳ 明朝" w:hint="eastAsia"/>
          <w:color w:val="000000" w:themeColor="text1"/>
          <w:sz w:val="24"/>
          <w:szCs w:val="24"/>
        </w:rPr>
        <w:t>増加</w:t>
      </w:r>
      <w:r w:rsidRPr="00B702CD">
        <w:rPr>
          <w:rFonts w:ascii="ＭＳ 明朝" w:hAnsi="ＭＳ 明朝" w:hint="eastAsia"/>
          <w:color w:val="000000" w:themeColor="text1"/>
          <w:sz w:val="24"/>
          <w:szCs w:val="24"/>
        </w:rPr>
        <w:t>傾向にあります。</w:t>
      </w:r>
    </w:p>
    <w:p w:rsidR="007E0101" w:rsidRDefault="007E0101" w:rsidP="00503E5A">
      <w:pPr>
        <w:pStyle w:val="ad"/>
        <w:ind w:leftChars="69" w:left="424" w:hangingChars="118" w:hanging="281"/>
        <w:jc w:val="center"/>
        <w:rPr>
          <w:rFonts w:ascii="ＭＳ 明朝" w:hAnsi="ＭＳ 明朝"/>
          <w:sz w:val="24"/>
          <w:szCs w:val="24"/>
        </w:rPr>
      </w:pPr>
      <w:r>
        <w:rPr>
          <w:rFonts w:ascii="ＭＳ 明朝" w:hAnsi="ＭＳ 明朝"/>
          <w:noProof/>
          <w:sz w:val="24"/>
          <w:szCs w:val="24"/>
        </w:rPr>
        <w:drawing>
          <wp:inline distT="0" distB="0" distL="0" distR="0" wp14:anchorId="7770C3E5">
            <wp:extent cx="5190235" cy="2058035"/>
            <wp:effectExtent l="0" t="0" r="0"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24741" cy="2071717"/>
                    </a:xfrm>
                    <a:prstGeom prst="rect">
                      <a:avLst/>
                    </a:prstGeom>
                    <a:noFill/>
                    <a:ln>
                      <a:noFill/>
                    </a:ln>
                  </pic:spPr>
                </pic:pic>
              </a:graphicData>
            </a:graphic>
          </wp:inline>
        </w:drawing>
      </w:r>
    </w:p>
    <w:p w:rsidR="00503E5A" w:rsidRDefault="00503E5A" w:rsidP="00D960DC">
      <w:pPr>
        <w:widowControl/>
        <w:spacing w:before="160"/>
        <w:ind w:firstLineChars="350" w:firstLine="833"/>
        <w:jc w:val="left"/>
        <w:rPr>
          <w:rFonts w:ascii="ＭＳ 明朝" w:hAnsi="ＭＳ 明朝"/>
          <w:sz w:val="24"/>
        </w:rPr>
      </w:pPr>
      <w:r>
        <w:rPr>
          <w:rFonts w:ascii="ＭＳ 明朝" w:hAnsi="ＭＳ 明朝" w:hint="eastAsia"/>
          <w:sz w:val="24"/>
        </w:rPr>
        <w:t>・業務に関する指摘</w:t>
      </w:r>
    </w:p>
    <w:p w:rsidR="00D17B8A" w:rsidRDefault="00D17B8A" w:rsidP="00D17B8A">
      <w:pPr>
        <w:pStyle w:val="ad"/>
        <w:ind w:leftChars="500" w:left="1039" w:firstLineChars="100" w:firstLine="238"/>
        <w:rPr>
          <w:rFonts w:ascii="ＭＳ 明朝" w:hAnsi="ＭＳ 明朝"/>
          <w:sz w:val="24"/>
          <w:szCs w:val="24"/>
        </w:rPr>
      </w:pPr>
      <w:r>
        <w:rPr>
          <w:rFonts w:ascii="ＭＳ 明朝" w:hAnsi="ＭＳ 明朝" w:hint="eastAsia"/>
          <w:sz w:val="24"/>
          <w:szCs w:val="24"/>
        </w:rPr>
        <w:t>平成29年度との比較では、全体的に減少していますが、市民対応に関する指摘は、平成29年度比較で32件増で増加傾向にあります。</w:t>
      </w:r>
    </w:p>
    <w:p w:rsidR="00646199" w:rsidRDefault="00646199" w:rsidP="00D17B8A">
      <w:pPr>
        <w:pStyle w:val="ad"/>
        <w:ind w:leftChars="500" w:left="1039" w:firstLineChars="100" w:firstLine="238"/>
        <w:rPr>
          <w:rFonts w:ascii="ＭＳ 明朝" w:hAnsi="ＭＳ 明朝"/>
          <w:sz w:val="24"/>
          <w:szCs w:val="24"/>
        </w:rPr>
      </w:pPr>
      <w:r>
        <w:rPr>
          <w:rFonts w:ascii="ＭＳ 明朝" w:hAnsi="ＭＳ 明朝" w:hint="eastAsia"/>
          <w:sz w:val="24"/>
          <w:szCs w:val="24"/>
        </w:rPr>
        <w:t>なお、平成30年度から、交通局の民営化に伴い、地下鉄・バスに関する指摘は制度の対象外となっています。</w:t>
      </w:r>
    </w:p>
    <w:p w:rsidR="00D17B8A" w:rsidRPr="00022C4F" w:rsidRDefault="00D17B8A" w:rsidP="00022C4F">
      <w:pPr>
        <w:ind w:leftChars="404" w:left="840"/>
        <w:rPr>
          <w:rFonts w:ascii="ＭＳ 明朝" w:hAnsi="ＭＳ 明朝"/>
          <w:sz w:val="24"/>
        </w:rPr>
      </w:pPr>
      <w:r>
        <w:rPr>
          <w:noProof/>
        </w:rPr>
        <w:lastRenderedPageBreak/>
        <w:drawing>
          <wp:inline distT="0" distB="0" distL="0" distR="0" wp14:anchorId="698ABFE2">
            <wp:extent cx="5006340" cy="1790065"/>
            <wp:effectExtent l="0" t="0" r="0"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4890" cy="1793122"/>
                    </a:xfrm>
                    <a:prstGeom prst="rect">
                      <a:avLst/>
                    </a:prstGeom>
                    <a:noFill/>
                    <a:ln>
                      <a:noFill/>
                    </a:ln>
                  </pic:spPr>
                </pic:pic>
              </a:graphicData>
            </a:graphic>
          </wp:inline>
        </w:drawing>
      </w:r>
    </w:p>
    <w:p w:rsidR="00503E5A" w:rsidRDefault="00503E5A" w:rsidP="00503E5A">
      <w:pPr>
        <w:pStyle w:val="ad"/>
        <w:ind w:leftChars="340" w:left="990" w:hanging="283"/>
        <w:rPr>
          <w:rFonts w:ascii="ＭＳ 明朝" w:hAnsi="ＭＳ 明朝"/>
          <w:sz w:val="24"/>
          <w:szCs w:val="24"/>
        </w:rPr>
      </w:pPr>
    </w:p>
    <w:p w:rsidR="00503E5A" w:rsidRDefault="00503E5A" w:rsidP="00503E5A">
      <w:pPr>
        <w:pStyle w:val="ad"/>
        <w:ind w:leftChars="340" w:left="990" w:hanging="283"/>
        <w:rPr>
          <w:rFonts w:ascii="ＭＳ 明朝" w:hAnsi="ＭＳ 明朝"/>
          <w:sz w:val="24"/>
          <w:szCs w:val="24"/>
        </w:rPr>
      </w:pPr>
      <w:r>
        <w:rPr>
          <w:rFonts w:ascii="ＭＳ 明朝" w:hAnsi="ＭＳ 明朝" w:hint="eastAsia"/>
          <w:sz w:val="24"/>
          <w:szCs w:val="24"/>
        </w:rPr>
        <w:t>・件数上位の区役所・局等における状況</w:t>
      </w:r>
    </w:p>
    <w:p w:rsidR="00CA0CA6" w:rsidRDefault="00CA0CA6" w:rsidP="00503E5A">
      <w:pPr>
        <w:pStyle w:val="ad"/>
        <w:ind w:leftChars="477" w:left="992" w:firstLineChars="100" w:firstLine="238"/>
        <w:rPr>
          <w:rFonts w:ascii="ＭＳ 明朝" w:hAnsi="ＭＳ 明朝"/>
          <w:sz w:val="24"/>
          <w:szCs w:val="24"/>
        </w:rPr>
      </w:pPr>
      <w:r>
        <w:rPr>
          <w:rFonts w:ascii="ＭＳ 明朝" w:hAnsi="ＭＳ 明朝" w:hint="eastAsia"/>
          <w:sz w:val="24"/>
          <w:szCs w:val="24"/>
        </w:rPr>
        <w:t>全体的に</w:t>
      </w:r>
      <w:r w:rsidR="00503E5A">
        <w:rPr>
          <w:rFonts w:ascii="ＭＳ 明朝" w:hAnsi="ＭＳ 明朝" w:hint="eastAsia"/>
          <w:sz w:val="24"/>
          <w:szCs w:val="24"/>
        </w:rPr>
        <w:t>「服務規律に関する指摘」</w:t>
      </w:r>
      <w:r>
        <w:rPr>
          <w:rFonts w:ascii="ＭＳ 明朝" w:hAnsi="ＭＳ 明朝" w:hint="eastAsia"/>
          <w:sz w:val="24"/>
          <w:szCs w:val="24"/>
        </w:rPr>
        <w:t>が減少している一方</w:t>
      </w:r>
      <w:r w:rsidR="00503E5A" w:rsidRPr="00056B26">
        <w:rPr>
          <w:rFonts w:ascii="ＭＳ 明朝" w:hAnsi="ＭＳ 明朝" w:hint="eastAsia"/>
          <w:sz w:val="24"/>
          <w:szCs w:val="24"/>
        </w:rPr>
        <w:t>、教育委員会事務局・学校園</w:t>
      </w:r>
      <w:r>
        <w:rPr>
          <w:rFonts w:ascii="ＭＳ 明朝" w:hAnsi="ＭＳ 明朝" w:hint="eastAsia"/>
          <w:sz w:val="24"/>
          <w:szCs w:val="24"/>
        </w:rPr>
        <w:t xml:space="preserve">及び福祉局においては、「業務関係の指摘」が増加しています。　　　</w:t>
      </w:r>
    </w:p>
    <w:p w:rsidR="00735680" w:rsidRDefault="00533AD2" w:rsidP="00735680">
      <w:pPr>
        <w:rPr>
          <w:rFonts w:ascii="ＭＳ 明朝" w:hAnsi="ＭＳ 明朝"/>
          <w:sz w:val="24"/>
        </w:rPr>
      </w:pPr>
      <w:r w:rsidRPr="00EE3C79">
        <w:rPr>
          <w:noProof/>
        </w:rPr>
        <mc:AlternateContent>
          <mc:Choice Requires="wps">
            <w:drawing>
              <wp:anchor distT="0" distB="0" distL="114300" distR="114300" simplePos="0" relativeHeight="251725312" behindDoc="0" locked="0" layoutInCell="1" allowOverlap="1" wp14:anchorId="39F89502" wp14:editId="10793549">
                <wp:simplePos x="0" y="0"/>
                <wp:positionH relativeFrom="column">
                  <wp:posOffset>3253105</wp:posOffset>
                </wp:positionH>
                <wp:positionV relativeFrom="paragraph">
                  <wp:posOffset>189230</wp:posOffset>
                </wp:positionV>
                <wp:extent cx="1681480" cy="230505"/>
                <wp:effectExtent l="0" t="0" r="0" b="0"/>
                <wp:wrapNone/>
                <wp:docPr id="36" name="テキスト ボックス 8"/>
                <wp:cNvGraphicFramePr/>
                <a:graphic xmlns:a="http://schemas.openxmlformats.org/drawingml/2006/main">
                  <a:graphicData uri="http://schemas.microsoft.com/office/word/2010/wordprocessingShape">
                    <wps:wsp>
                      <wps:cNvSpPr txBox="1"/>
                      <wps:spPr>
                        <a:xfrm>
                          <a:off x="0" y="0"/>
                          <a:ext cx="1681480" cy="230505"/>
                        </a:xfrm>
                        <a:prstGeom prst="rect">
                          <a:avLst/>
                        </a:prstGeom>
                        <a:noFill/>
                      </wps:spPr>
                      <wps:txbx>
                        <w:txbxContent>
                          <w:p w:rsidR="00B702CD" w:rsidRDefault="00B702CD" w:rsidP="00EE3C79">
                            <w:pPr>
                              <w:pStyle w:val="Web"/>
                              <w:tabs>
                                <w:tab w:val="left" w:pos="708"/>
                              </w:tabs>
                              <w:spacing w:before="0" w:beforeAutospacing="0" w:after="0" w:afterAutospacing="0"/>
                            </w:pPr>
                            <w:r>
                              <w:rPr>
                                <w:rFonts w:eastAsiaTheme="minorEastAsia" w:cstheme="minorBidi" w:hint="eastAsia"/>
                                <w:color w:val="000000"/>
                                <w:kern w:val="24"/>
                                <w:sz w:val="18"/>
                                <w:szCs w:val="18"/>
                              </w:rPr>
                              <w:t>その他</w:t>
                            </w:r>
                            <w:r>
                              <w:rPr>
                                <w:rFonts w:eastAsiaTheme="minorEastAsia" w:cstheme="minorBidi"/>
                                <w:color w:val="000000"/>
                                <w:kern w:val="24"/>
                                <w:sz w:val="18"/>
                                <w:szCs w:val="18"/>
                              </w:rPr>
                              <w:t>（教育</w:t>
                            </w:r>
                            <w:r>
                              <w:rPr>
                                <w:rFonts w:eastAsiaTheme="minorEastAsia" w:cstheme="minorBidi" w:hint="eastAsia"/>
                                <w:color w:val="000000"/>
                                <w:kern w:val="24"/>
                                <w:sz w:val="18"/>
                                <w:szCs w:val="18"/>
                              </w:rPr>
                              <w:t>関係</w:t>
                            </w:r>
                            <w:r>
                              <w:rPr>
                                <w:rFonts w:eastAsiaTheme="minorEastAsia" w:cstheme="minorBidi"/>
                                <w:color w:val="000000"/>
                                <w:kern w:val="24"/>
                                <w:sz w:val="18"/>
                                <w:szCs w:val="18"/>
                              </w:rPr>
                              <w:t>含む）</w:t>
                            </w:r>
                          </w:p>
                        </w:txbxContent>
                      </wps:txbx>
                      <wps:bodyPr wrap="square" rtlCol="0">
                        <a:spAutoFit/>
                      </wps:bodyPr>
                    </wps:wsp>
                  </a:graphicData>
                </a:graphic>
                <wp14:sizeRelH relativeFrom="margin">
                  <wp14:pctWidth>0</wp14:pctWidth>
                </wp14:sizeRelH>
              </wp:anchor>
            </w:drawing>
          </mc:Choice>
          <mc:Fallback>
            <w:pict>
              <v:shapetype w14:anchorId="39F89502" id="_x0000_t202" coordsize="21600,21600" o:spt="202" path="m,l,21600r21600,l21600,xe">
                <v:stroke joinstyle="miter"/>
                <v:path gradientshapeok="t" o:connecttype="rect"/>
              </v:shapetype>
              <v:shape id="テキスト ボックス 8" o:spid="_x0000_s1031" type="#_x0000_t202" style="position:absolute;left:0;text-align:left;margin-left:256.15pt;margin-top:14.9pt;width:132.4pt;height:18.15pt;z-index:251725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" filled="f" stroked="f">
                <v:textbox style="mso-fit-shape-to-text:t">
                  <w:txbxContent>
                    <w:p w:rsidR="00B702CD" w:rsidRDefault="00B702CD" w:rsidP="00EE3C79">
                      <w:pPr>
                        <w:pStyle w:val="Web"/>
                        <w:tabs>
                          <w:tab w:val="left" w:pos="708"/>
                        </w:tabs>
                        <w:spacing w:before="0" w:beforeAutospacing="0" w:after="0" w:afterAutospacing="0"/>
                      </w:pPr>
                      <w:r>
                        <w:rPr>
                          <w:rFonts w:eastAsiaTheme="minorEastAsia" w:cstheme="minorBidi" w:hint="eastAsia"/>
                          <w:color w:val="000000"/>
                          <w:kern w:val="24"/>
                          <w:sz w:val="18"/>
                          <w:szCs w:val="18"/>
                        </w:rPr>
                        <w:t>その他</w:t>
                      </w:r>
                      <w:r>
                        <w:rPr>
                          <w:rFonts w:eastAsiaTheme="minorEastAsia" w:cstheme="minorBidi"/>
                          <w:color w:val="000000"/>
                          <w:kern w:val="24"/>
                          <w:sz w:val="18"/>
                          <w:szCs w:val="18"/>
                        </w:rPr>
                        <w:t>（教育</w:t>
                      </w:r>
                      <w:r>
                        <w:rPr>
                          <w:rFonts w:eastAsiaTheme="minorEastAsia" w:cstheme="minorBidi" w:hint="eastAsia"/>
                          <w:color w:val="000000"/>
                          <w:kern w:val="24"/>
                          <w:sz w:val="18"/>
                          <w:szCs w:val="18"/>
                        </w:rPr>
                        <w:t>関係</w:t>
                      </w:r>
                      <w:r>
                        <w:rPr>
                          <w:rFonts w:eastAsiaTheme="minorEastAsia" w:cstheme="minorBidi"/>
                          <w:color w:val="000000"/>
                          <w:kern w:val="24"/>
                          <w:sz w:val="18"/>
                          <w:szCs w:val="18"/>
                        </w:rPr>
                        <w:t>含む）</w:t>
                      </w:r>
                    </w:p>
                  </w:txbxContent>
                </v:textbox>
              </v:shape>
            </w:pict>
          </mc:Fallback>
        </mc:AlternateContent>
      </w:r>
      <w:r w:rsidRPr="00EE3C79">
        <w:rPr>
          <w:noProof/>
        </w:rPr>
        <mc:AlternateContent>
          <mc:Choice Requires="wps">
            <w:drawing>
              <wp:anchor distT="0" distB="0" distL="114300" distR="114300" simplePos="0" relativeHeight="251723264" behindDoc="0" locked="0" layoutInCell="1" allowOverlap="1" wp14:anchorId="39F89502" wp14:editId="10793549">
                <wp:simplePos x="0" y="0"/>
                <wp:positionH relativeFrom="column">
                  <wp:posOffset>2684780</wp:posOffset>
                </wp:positionH>
                <wp:positionV relativeFrom="paragraph">
                  <wp:posOffset>189230</wp:posOffset>
                </wp:positionV>
                <wp:extent cx="481965" cy="230505"/>
                <wp:effectExtent l="0" t="0" r="0" b="0"/>
                <wp:wrapNone/>
                <wp:docPr id="35" name="テキスト ボックス 8"/>
                <wp:cNvGraphicFramePr/>
                <a:graphic xmlns:a="http://schemas.openxmlformats.org/drawingml/2006/main">
                  <a:graphicData uri="http://schemas.microsoft.com/office/word/2010/wordprocessingShape">
                    <wps:wsp>
                      <wps:cNvSpPr txBox="1"/>
                      <wps:spPr>
                        <a:xfrm>
                          <a:off x="0" y="0"/>
                          <a:ext cx="481965" cy="230505"/>
                        </a:xfrm>
                        <a:prstGeom prst="rect">
                          <a:avLst/>
                        </a:prstGeom>
                        <a:noFill/>
                      </wps:spPr>
                      <wps:txbx>
                        <w:txbxContent>
                          <w:p w:rsidR="00B702CD" w:rsidRDefault="00B702CD" w:rsidP="00EE3C79">
                            <w:pPr>
                              <w:pStyle w:val="Web"/>
                              <w:tabs>
                                <w:tab w:val="left" w:pos="708"/>
                              </w:tabs>
                              <w:spacing w:before="0" w:beforeAutospacing="0" w:after="0" w:afterAutospacing="0"/>
                            </w:pPr>
                            <w:r>
                              <w:rPr>
                                <w:rFonts w:eastAsiaTheme="minorEastAsia" w:cstheme="minorBidi" w:hint="eastAsia"/>
                                <w:color w:val="000000"/>
                                <w:kern w:val="24"/>
                                <w:sz w:val="18"/>
                                <w:szCs w:val="18"/>
                              </w:rPr>
                              <w:t>業務</w:t>
                            </w:r>
                          </w:p>
                        </w:txbxContent>
                      </wps:txbx>
                      <wps:bodyPr wrap="square" rtlCol="0">
                        <a:spAutoFit/>
                      </wps:bodyPr>
                    </wps:wsp>
                  </a:graphicData>
                </a:graphic>
                <wp14:sizeRelH relativeFrom="margin">
                  <wp14:pctWidth>0</wp14:pctWidth>
                </wp14:sizeRelH>
              </wp:anchor>
            </w:drawing>
          </mc:Choice>
          <mc:Fallback>
            <w:pict>
              <v:shape w14:anchorId="39F89502" id="_x0000_s1032" type="#_x0000_t202" style="position:absolute;left:0;text-align:left;margin-left:211.4pt;margin-top:14.9pt;width:37.95pt;height:18.15pt;z-index:251723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" filled="f" stroked="f">
                <v:textbox style="mso-fit-shape-to-text:t">
                  <w:txbxContent>
                    <w:p w:rsidR="00B702CD" w:rsidRDefault="00B702CD" w:rsidP="00EE3C79">
                      <w:pPr>
                        <w:pStyle w:val="Web"/>
                        <w:tabs>
                          <w:tab w:val="left" w:pos="708"/>
                        </w:tabs>
                        <w:spacing w:before="0" w:beforeAutospacing="0" w:after="0" w:afterAutospacing="0"/>
                      </w:pPr>
                      <w:r>
                        <w:rPr>
                          <w:rFonts w:eastAsiaTheme="minorEastAsia" w:cstheme="minorBidi" w:hint="eastAsia"/>
                          <w:color w:val="000000"/>
                          <w:kern w:val="24"/>
                          <w:sz w:val="18"/>
                          <w:szCs w:val="18"/>
                        </w:rPr>
                        <w:t>業務</w:t>
                      </w:r>
                    </w:p>
                  </w:txbxContent>
                </v:textbox>
              </v:shape>
            </w:pict>
          </mc:Fallback>
        </mc:AlternateContent>
      </w:r>
      <w:r w:rsidRPr="00EE3C79">
        <w:rPr>
          <w:noProof/>
        </w:rPr>
        <mc:AlternateContent>
          <mc:Choice Requires="wps">
            <w:drawing>
              <wp:anchor distT="0" distB="0" distL="114300" distR="114300" simplePos="0" relativeHeight="251721216" behindDoc="0" locked="0" layoutInCell="1" allowOverlap="1" wp14:anchorId="496C9F23" wp14:editId="6721E72A">
                <wp:simplePos x="0" y="0"/>
                <wp:positionH relativeFrom="column">
                  <wp:posOffset>1872615</wp:posOffset>
                </wp:positionH>
                <wp:positionV relativeFrom="paragraph">
                  <wp:posOffset>187960</wp:posOffset>
                </wp:positionV>
                <wp:extent cx="719455" cy="230505"/>
                <wp:effectExtent l="0" t="0" r="0" b="0"/>
                <wp:wrapNone/>
                <wp:docPr id="34" name="テキスト ボックス 8"/>
                <wp:cNvGraphicFramePr/>
                <a:graphic xmlns:a="http://schemas.openxmlformats.org/drawingml/2006/main">
                  <a:graphicData uri="http://schemas.microsoft.com/office/word/2010/wordprocessingShape">
                    <wps:wsp>
                      <wps:cNvSpPr txBox="1"/>
                      <wps:spPr>
                        <a:xfrm>
                          <a:off x="0" y="0"/>
                          <a:ext cx="719455" cy="230505"/>
                        </a:xfrm>
                        <a:prstGeom prst="rect">
                          <a:avLst/>
                        </a:prstGeom>
                        <a:noFill/>
                      </wps:spPr>
                      <wps:txbx>
                        <w:txbxContent>
                          <w:p w:rsidR="00B702CD" w:rsidRDefault="00B702CD"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服務規律</w:t>
                            </w:r>
                          </w:p>
                        </w:txbxContent>
                      </wps:txbx>
                      <wps:bodyPr wrap="square" rtlCol="0">
                        <a:spAutoFit/>
                      </wps:bodyPr>
                    </wps:wsp>
                  </a:graphicData>
                </a:graphic>
              </wp:anchor>
            </w:drawing>
          </mc:Choice>
          <mc:Fallback>
            <w:pict>
              <v:shape w14:anchorId="496C9F23" id="_x0000_s1033" type="#_x0000_t202" style="position:absolute;left:0;text-align:left;margin-left:147.45pt;margin-top:14.8pt;width:56.65pt;height:18.15pt;z-index:251721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" filled="f" stroked="f">
                <v:textbox style="mso-fit-shape-to-text:t">
                  <w:txbxContent>
                    <w:p w:rsidR="00B702CD" w:rsidRDefault="00B702CD"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服務規律</w:t>
                      </w:r>
                    </w:p>
                  </w:txbxContent>
                </v:textbox>
              </v:shape>
            </w:pict>
          </mc:Fallback>
        </mc:AlternateContent>
      </w:r>
      <w:r w:rsidR="00735680">
        <w:rPr>
          <w:rFonts w:ascii="ＭＳ 明朝" w:hAnsi="ＭＳ 明朝" w:hint="eastAsia"/>
          <w:sz w:val="24"/>
        </w:rPr>
        <w:t xml:space="preserve">　</w:t>
      </w:r>
      <w:r w:rsidR="00CA0CA6">
        <w:rPr>
          <w:rFonts w:ascii="ＭＳ 明朝" w:hAnsi="ＭＳ 明朝" w:hint="eastAsia"/>
          <w:sz w:val="24"/>
        </w:rPr>
        <w:t xml:space="preserve">　　</w:t>
      </w:r>
    </w:p>
    <w:p w:rsidR="001D703F" w:rsidRPr="00735680" w:rsidRDefault="00533AD2" w:rsidP="00735680">
      <w:pPr>
        <w:rPr>
          <w:rFonts w:ascii="ＭＳ 明朝" w:hAnsi="ＭＳ 明朝"/>
          <w:sz w:val="24"/>
        </w:rPr>
      </w:pPr>
      <w:r>
        <w:rPr>
          <w:noProof/>
        </w:rPr>
        <mc:AlternateContent>
          <mc:Choice Requires="wps">
            <w:drawing>
              <wp:anchor distT="0" distB="0" distL="114300" distR="114300" simplePos="0" relativeHeight="251694592" behindDoc="0" locked="0" layoutInCell="1" allowOverlap="1" wp14:anchorId="10790445" wp14:editId="6FA81904">
                <wp:simplePos x="0" y="0"/>
                <wp:positionH relativeFrom="column">
                  <wp:posOffset>320040</wp:posOffset>
                </wp:positionH>
                <wp:positionV relativeFrom="paragraph">
                  <wp:posOffset>3782060</wp:posOffset>
                </wp:positionV>
                <wp:extent cx="723265" cy="245745"/>
                <wp:effectExtent l="0" t="0" r="19685" b="24765"/>
                <wp:wrapNone/>
                <wp:docPr id="60" name="テキスト ボックス 8"/>
                <wp:cNvGraphicFramePr/>
                <a:graphic xmlns:a="http://schemas.openxmlformats.org/drawingml/2006/main">
                  <a:graphicData uri="http://schemas.microsoft.com/office/word/2010/wordprocessingShape">
                    <wps:wsp>
                      <wps:cNvSpPr txBox="1"/>
                      <wps:spPr>
                        <a:xfrm>
                          <a:off x="0" y="0"/>
                          <a:ext cx="723265" cy="245745"/>
                        </a:xfrm>
                        <a:prstGeom prst="rect">
                          <a:avLst/>
                        </a:prstGeom>
                        <a:noFill/>
                        <a:ln>
                          <a:solidFill>
                            <a:schemeClr val="tx1"/>
                          </a:solidFill>
                        </a:ln>
                      </wps:spPr>
                      <wps:txbx>
                        <w:txbxContent>
                          <w:p w:rsidR="00B702CD" w:rsidRDefault="00B702CD" w:rsidP="00EE3C79">
                            <w:pPr>
                              <w:pStyle w:val="Web"/>
                              <w:spacing w:before="0" w:beforeAutospacing="0" w:after="0" w:afterAutospacing="0"/>
                              <w:jc w:val="center"/>
                            </w:pPr>
                            <w:r>
                              <w:rPr>
                                <w:rFonts w:eastAsiaTheme="minorEastAsia" w:hAnsi="ＭＳ 明朝" w:cstheme="minorBidi" w:hint="eastAsia"/>
                                <w:color w:val="000000"/>
                                <w:kern w:val="24"/>
                                <w:sz w:val="20"/>
                                <w:szCs w:val="20"/>
                              </w:rPr>
                              <w:t>消防局</w:t>
                            </w:r>
                          </w:p>
                        </w:txbxContent>
                      </wps:txbx>
                      <wps:bodyPr wrap="square" rtlCol="0">
                        <a:spAutoFit/>
                      </wps:bodyPr>
                    </wps:wsp>
                  </a:graphicData>
                </a:graphic>
                <wp14:sizeRelH relativeFrom="margin">
                  <wp14:pctWidth>0</wp14:pctWidth>
                </wp14:sizeRelH>
              </wp:anchor>
            </w:drawing>
          </mc:Choice>
          <mc:Fallback>
            <w:pict>
              <v:shape w14:anchorId="10790445" id="_x0000_s1034" type="#_x0000_t202" style="position:absolute;left:0;text-align:left;margin-left:25.2pt;margin-top:297.8pt;width:56.95pt;height:19.35pt;z-index:25169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" filled="f" strokecolor="black [3213]">
                <v:textbox style="mso-fit-shape-to-text:t">
                  <w:txbxContent>
                    <w:p w:rsidR="00B702CD" w:rsidRDefault="00B702CD" w:rsidP="00EE3C79">
                      <w:pPr>
                        <w:pStyle w:val="Web"/>
                        <w:spacing w:before="0" w:beforeAutospacing="0" w:after="0" w:afterAutospacing="0"/>
                        <w:jc w:val="center"/>
                      </w:pPr>
                      <w:r>
                        <w:rPr>
                          <w:rFonts w:eastAsiaTheme="minorEastAsia" w:hAnsi="ＭＳ 明朝" w:cstheme="minorBidi" w:hint="eastAsia"/>
                          <w:color w:val="000000"/>
                          <w:kern w:val="24"/>
                          <w:sz w:val="20"/>
                          <w:szCs w:val="20"/>
                        </w:rPr>
                        <w:t>消防局</w:t>
                      </w:r>
                    </w:p>
                  </w:txbxContent>
                </v:textbox>
              </v:shape>
            </w:pict>
          </mc:Fallback>
        </mc:AlternateContent>
      </w:r>
      <w:r>
        <w:rPr>
          <w:noProof/>
        </w:rPr>
        <mc:AlternateContent>
          <mc:Choice Requires="wps">
            <w:drawing>
              <wp:anchor distT="0" distB="0" distL="114300" distR="114300" simplePos="0" relativeHeight="251692544" behindDoc="0" locked="0" layoutInCell="1" allowOverlap="1" wp14:anchorId="7388A41F" wp14:editId="7472506B">
                <wp:simplePos x="0" y="0"/>
                <wp:positionH relativeFrom="column">
                  <wp:posOffset>261620</wp:posOffset>
                </wp:positionH>
                <wp:positionV relativeFrom="paragraph">
                  <wp:posOffset>3105785</wp:posOffset>
                </wp:positionV>
                <wp:extent cx="752475" cy="245745"/>
                <wp:effectExtent l="0" t="0" r="28575" b="24765"/>
                <wp:wrapNone/>
                <wp:docPr id="57" name="テキスト ボックス 8"/>
                <wp:cNvGraphicFramePr/>
                <a:graphic xmlns:a="http://schemas.openxmlformats.org/drawingml/2006/main">
                  <a:graphicData uri="http://schemas.microsoft.com/office/word/2010/wordprocessingShape">
                    <wps:wsp>
                      <wps:cNvSpPr txBox="1"/>
                      <wps:spPr>
                        <a:xfrm>
                          <a:off x="0" y="0"/>
                          <a:ext cx="752475" cy="245745"/>
                        </a:xfrm>
                        <a:prstGeom prst="rect">
                          <a:avLst/>
                        </a:prstGeom>
                        <a:noFill/>
                        <a:ln>
                          <a:solidFill>
                            <a:schemeClr val="tx1"/>
                          </a:solidFill>
                        </a:ln>
                      </wps:spPr>
                      <wps:txbx>
                        <w:txbxContent>
                          <w:p w:rsidR="00B702CD" w:rsidRDefault="00B702CD" w:rsidP="00EE3C79">
                            <w:pPr>
                              <w:pStyle w:val="Web"/>
                              <w:spacing w:before="0" w:beforeAutospacing="0" w:after="0" w:afterAutospacing="0"/>
                              <w:jc w:val="center"/>
                            </w:pPr>
                            <w:r>
                              <w:rPr>
                                <w:rFonts w:eastAsiaTheme="minorEastAsia" w:hAnsi="ＭＳ 明朝" w:cstheme="minorBidi" w:hint="eastAsia"/>
                                <w:color w:val="000000"/>
                                <w:kern w:val="24"/>
                                <w:sz w:val="20"/>
                                <w:szCs w:val="20"/>
                              </w:rPr>
                              <w:t>建設局</w:t>
                            </w:r>
                          </w:p>
                        </w:txbxContent>
                      </wps:txbx>
                      <wps:bodyPr wrap="square" rtlCol="0">
                        <a:spAutoFit/>
                      </wps:bodyPr>
                    </wps:wsp>
                  </a:graphicData>
                </a:graphic>
                <wp14:sizeRelH relativeFrom="margin">
                  <wp14:pctWidth>0</wp14:pctWidth>
                </wp14:sizeRelH>
              </wp:anchor>
            </w:drawing>
          </mc:Choice>
          <mc:Fallback>
            <w:pict>
              <v:shape w14:anchorId="7388A41F" id="_x0000_s1035" type="#_x0000_t202" style="position:absolute;left:0;text-align:left;margin-left:20.6pt;margin-top:244.55pt;width:59.25pt;height:19.35pt;z-index:251692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" filled="f" strokecolor="black [3213]">
                <v:textbox style="mso-fit-shape-to-text:t">
                  <w:txbxContent>
                    <w:p w:rsidR="00B702CD" w:rsidRDefault="00B702CD" w:rsidP="00EE3C79">
                      <w:pPr>
                        <w:pStyle w:val="Web"/>
                        <w:spacing w:before="0" w:beforeAutospacing="0" w:after="0" w:afterAutospacing="0"/>
                        <w:jc w:val="center"/>
                      </w:pPr>
                      <w:r>
                        <w:rPr>
                          <w:rFonts w:eastAsiaTheme="minorEastAsia" w:hAnsi="ＭＳ 明朝" w:cstheme="minorBidi" w:hint="eastAsia"/>
                          <w:color w:val="000000"/>
                          <w:kern w:val="24"/>
                          <w:sz w:val="20"/>
                          <w:szCs w:val="20"/>
                        </w:rPr>
                        <w:t>建設局</w:t>
                      </w:r>
                    </w:p>
                  </w:txbxContent>
                </v:textbox>
              </v:shape>
            </w:pict>
          </mc:Fallback>
        </mc:AlternateContent>
      </w:r>
      <w:r w:rsidRPr="00EE3C79">
        <w:rPr>
          <w:noProof/>
        </w:rPr>
        <mc:AlternateContent>
          <mc:Choice Requires="wps">
            <w:drawing>
              <wp:anchor distT="0" distB="0" distL="114300" distR="114300" simplePos="0" relativeHeight="251690496" behindDoc="0" locked="0" layoutInCell="1" allowOverlap="1" wp14:anchorId="69C445E3" wp14:editId="27B82599">
                <wp:simplePos x="0" y="0"/>
                <wp:positionH relativeFrom="column">
                  <wp:posOffset>261620</wp:posOffset>
                </wp:positionH>
                <wp:positionV relativeFrom="paragraph">
                  <wp:posOffset>2391410</wp:posOffset>
                </wp:positionV>
                <wp:extent cx="792480" cy="245745"/>
                <wp:effectExtent l="0" t="0" r="26670" b="24765"/>
                <wp:wrapNone/>
                <wp:docPr id="54" name="テキスト ボックス 8"/>
                <wp:cNvGraphicFramePr/>
                <a:graphic xmlns:a="http://schemas.openxmlformats.org/drawingml/2006/main">
                  <a:graphicData uri="http://schemas.microsoft.com/office/word/2010/wordprocessingShape">
                    <wps:wsp>
                      <wps:cNvSpPr txBox="1"/>
                      <wps:spPr>
                        <a:xfrm>
                          <a:off x="0" y="0"/>
                          <a:ext cx="792480" cy="245745"/>
                        </a:xfrm>
                        <a:prstGeom prst="rect">
                          <a:avLst/>
                        </a:prstGeom>
                        <a:noFill/>
                        <a:ln>
                          <a:solidFill>
                            <a:schemeClr val="tx1"/>
                          </a:solidFill>
                        </a:ln>
                      </wps:spPr>
                      <wps:txbx>
                        <w:txbxContent>
                          <w:p w:rsidR="00B702CD" w:rsidRDefault="00B702CD" w:rsidP="00EE3C79">
                            <w:pPr>
                              <w:pStyle w:val="Web"/>
                              <w:spacing w:before="0" w:beforeAutospacing="0" w:after="0" w:afterAutospacing="0"/>
                              <w:jc w:val="center"/>
                            </w:pPr>
                            <w:r>
                              <w:rPr>
                                <w:rFonts w:eastAsiaTheme="minorEastAsia" w:hAnsi="ＭＳ 明朝" w:cstheme="minorBidi" w:hint="eastAsia"/>
                                <w:color w:val="000000"/>
                                <w:spacing w:val="-10"/>
                                <w:sz w:val="20"/>
                                <w:szCs w:val="20"/>
                              </w:rPr>
                              <w:t>健康局</w:t>
                            </w:r>
                          </w:p>
                        </w:txbxContent>
                      </wps:txbx>
                      <wps:bodyPr wrap="square" rtlCol="0">
                        <a:spAutoFit/>
                      </wps:bodyPr>
                    </wps:wsp>
                  </a:graphicData>
                </a:graphic>
                <wp14:sizeRelH relativeFrom="margin">
                  <wp14:pctWidth>0</wp14:pctWidth>
                </wp14:sizeRelH>
              </wp:anchor>
            </w:drawing>
          </mc:Choice>
          <mc:Fallback>
            <w:pict>
              <v:shape w14:anchorId="69C445E3" id="_x0000_s1036" type="#_x0000_t202" style="position:absolute;left:0;text-align:left;margin-left:20.6pt;margin-top:188.3pt;width:62.4pt;height:19.35pt;z-index:2516904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" filled="f" strokecolor="black [3213]">
                <v:textbox style="mso-fit-shape-to-text:t">
                  <w:txbxContent>
                    <w:p w:rsidR="00B702CD" w:rsidRDefault="00B702CD" w:rsidP="00EE3C79">
                      <w:pPr>
                        <w:pStyle w:val="Web"/>
                        <w:spacing w:before="0" w:beforeAutospacing="0" w:after="0" w:afterAutospacing="0"/>
                        <w:jc w:val="center"/>
                      </w:pPr>
                      <w:r>
                        <w:rPr>
                          <w:rFonts w:eastAsiaTheme="minorEastAsia" w:hAnsi="ＭＳ 明朝" w:cstheme="minorBidi" w:hint="eastAsia"/>
                          <w:color w:val="000000"/>
                          <w:spacing w:val="-10"/>
                          <w:sz w:val="20"/>
                          <w:szCs w:val="20"/>
                        </w:rPr>
                        <w:t>健康局</w:t>
                      </w:r>
                    </w:p>
                  </w:txbxContent>
                </v:textbox>
              </v:shape>
            </w:pict>
          </mc:Fallback>
        </mc:AlternateContent>
      </w:r>
      <w:r w:rsidRPr="00EE3C79">
        <w:rPr>
          <w:noProof/>
        </w:rPr>
        <mc:AlternateContent>
          <mc:Choice Requires="wps">
            <w:drawing>
              <wp:anchor distT="0" distB="0" distL="114300" distR="114300" simplePos="0" relativeHeight="251688448" behindDoc="0" locked="0" layoutInCell="1" allowOverlap="1" wp14:anchorId="55FF4C6B" wp14:editId="6A7F4556">
                <wp:simplePos x="0" y="0"/>
                <wp:positionH relativeFrom="column">
                  <wp:posOffset>242570</wp:posOffset>
                </wp:positionH>
                <wp:positionV relativeFrom="paragraph">
                  <wp:posOffset>1704975</wp:posOffset>
                </wp:positionV>
                <wp:extent cx="763905" cy="245745"/>
                <wp:effectExtent l="0" t="0" r="17145" b="24765"/>
                <wp:wrapNone/>
                <wp:docPr id="21" name="テキスト ボックス 8"/>
                <wp:cNvGraphicFramePr/>
                <a:graphic xmlns:a="http://schemas.openxmlformats.org/drawingml/2006/main">
                  <a:graphicData uri="http://schemas.microsoft.com/office/word/2010/wordprocessingShape">
                    <wps:wsp>
                      <wps:cNvSpPr txBox="1"/>
                      <wps:spPr>
                        <a:xfrm>
                          <a:off x="0" y="0"/>
                          <a:ext cx="763905" cy="245745"/>
                        </a:xfrm>
                        <a:prstGeom prst="rect">
                          <a:avLst/>
                        </a:prstGeom>
                        <a:noFill/>
                        <a:ln>
                          <a:solidFill>
                            <a:schemeClr val="tx1"/>
                          </a:solidFill>
                        </a:ln>
                      </wps:spPr>
                      <wps:txbx>
                        <w:txbxContent>
                          <w:p w:rsidR="00B702CD" w:rsidRDefault="00B702CD" w:rsidP="00EE3C79">
                            <w:pPr>
                              <w:pStyle w:val="Web"/>
                              <w:spacing w:before="0" w:beforeAutospacing="0" w:after="0" w:afterAutospacing="0"/>
                              <w:jc w:val="center"/>
                            </w:pPr>
                            <w:r>
                              <w:rPr>
                                <w:rFonts w:eastAsiaTheme="minorEastAsia" w:hAnsi="ＭＳ 明朝" w:cstheme="minorBidi" w:hint="eastAsia"/>
                                <w:color w:val="000000"/>
                                <w:kern w:val="24"/>
                                <w:sz w:val="20"/>
                                <w:szCs w:val="20"/>
                              </w:rPr>
                              <w:t>福祉局</w:t>
                            </w:r>
                          </w:p>
                        </w:txbxContent>
                      </wps:txbx>
                      <wps:bodyPr wrap="square" rtlCol="0">
                        <a:spAutoFit/>
                      </wps:bodyPr>
                    </wps:wsp>
                  </a:graphicData>
                </a:graphic>
                <wp14:sizeRelH relativeFrom="margin">
                  <wp14:pctWidth>0</wp14:pctWidth>
                </wp14:sizeRelH>
              </wp:anchor>
            </w:drawing>
          </mc:Choice>
          <mc:Fallback>
            <w:pict>
              <v:shape w14:anchorId="55FF4C6B" id="_x0000_s1037" type="#_x0000_t202" style="position:absolute;left:0;text-align:left;margin-left:19.1pt;margin-top:134.25pt;width:60.15pt;height:19.35pt;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" filled="f" strokecolor="black [3213]">
                <v:textbox style="mso-fit-shape-to-text:t">
                  <w:txbxContent>
                    <w:p w:rsidR="00B702CD" w:rsidRDefault="00B702CD" w:rsidP="00EE3C79">
                      <w:pPr>
                        <w:pStyle w:val="Web"/>
                        <w:spacing w:before="0" w:beforeAutospacing="0" w:after="0" w:afterAutospacing="0"/>
                        <w:jc w:val="center"/>
                      </w:pPr>
                      <w:r>
                        <w:rPr>
                          <w:rFonts w:eastAsiaTheme="minorEastAsia" w:hAnsi="ＭＳ 明朝" w:cstheme="minorBidi" w:hint="eastAsia"/>
                          <w:color w:val="000000"/>
                          <w:kern w:val="24"/>
                          <w:sz w:val="20"/>
                          <w:szCs w:val="20"/>
                        </w:rPr>
                        <w:t>福祉局</w:t>
                      </w:r>
                    </w:p>
                  </w:txbxContent>
                </v:textbox>
              </v:shape>
            </w:pict>
          </mc:Fallback>
        </mc:AlternateContent>
      </w:r>
      <w:r w:rsidRPr="006D2F36">
        <w:rPr>
          <w:noProof/>
        </w:rPr>
        <mc:AlternateContent>
          <mc:Choice Requires="wps">
            <w:drawing>
              <wp:anchor distT="0" distB="0" distL="114300" distR="114300" simplePos="0" relativeHeight="251684352" behindDoc="0" locked="0" layoutInCell="1" allowOverlap="1" wp14:anchorId="08B8AD80" wp14:editId="2F208B0C">
                <wp:simplePos x="0" y="0"/>
                <wp:positionH relativeFrom="column">
                  <wp:posOffset>242570</wp:posOffset>
                </wp:positionH>
                <wp:positionV relativeFrom="paragraph">
                  <wp:posOffset>1134110</wp:posOffset>
                </wp:positionV>
                <wp:extent cx="744855" cy="232410"/>
                <wp:effectExtent l="0" t="0" r="17145" b="24765"/>
                <wp:wrapNone/>
                <wp:docPr id="13" name="テキスト ボックス 8"/>
                <wp:cNvGraphicFramePr/>
                <a:graphic xmlns:a="http://schemas.openxmlformats.org/drawingml/2006/main">
                  <a:graphicData uri="http://schemas.microsoft.com/office/word/2010/wordprocessingShape">
                    <wps:wsp>
                      <wps:cNvSpPr txBox="1"/>
                      <wps:spPr>
                        <a:xfrm>
                          <a:off x="0" y="0"/>
                          <a:ext cx="744855" cy="232410"/>
                        </a:xfrm>
                        <a:prstGeom prst="rect">
                          <a:avLst/>
                        </a:prstGeom>
                        <a:noFill/>
                        <a:ln>
                          <a:solidFill>
                            <a:schemeClr val="tx1"/>
                          </a:solidFill>
                        </a:ln>
                      </wps:spPr>
                      <wps:txbx>
                        <w:txbxContent>
                          <w:p w:rsidR="00B702CD" w:rsidRDefault="00B702CD" w:rsidP="006D2F36">
                            <w:pPr>
                              <w:pStyle w:val="Web"/>
                              <w:spacing w:before="0" w:beforeAutospacing="0" w:after="0" w:afterAutospacing="0"/>
                              <w:jc w:val="center"/>
                            </w:pPr>
                            <w:r>
                              <w:rPr>
                                <w:rFonts w:eastAsiaTheme="minorEastAsia" w:hAnsi="ＭＳ 明朝" w:cstheme="minorBidi" w:hint="eastAsia"/>
                                <w:color w:val="000000"/>
                                <w:kern w:val="24"/>
                                <w:sz w:val="20"/>
                                <w:szCs w:val="20"/>
                              </w:rPr>
                              <w:t>環境局</w:t>
                            </w:r>
                          </w:p>
                        </w:txbxContent>
                      </wps:txbx>
                      <wps:bodyPr wrap="square" rtlCol="0">
                        <a:spAutoFit/>
                      </wps:bodyPr>
                    </wps:wsp>
                  </a:graphicData>
                </a:graphic>
                <wp14:sizeRelH relativeFrom="margin">
                  <wp14:pctWidth>0</wp14:pctWidth>
                </wp14:sizeRelH>
              </wp:anchor>
            </w:drawing>
          </mc:Choice>
          <mc:Fallback>
            <w:pict>
              <v:shape w14:anchorId="08B8AD80" id="_x0000_s1038" type="#_x0000_t202" style="position:absolute;left:0;text-align:left;margin-left:19.1pt;margin-top:89.3pt;width:58.65pt;height:18.3pt;z-index:251684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" filled="f" strokecolor="black [3213]">
                <v:textbox style="mso-fit-shape-to-text:t">
                  <w:txbxContent>
                    <w:p w:rsidR="00B702CD" w:rsidRDefault="00B702CD" w:rsidP="006D2F36">
                      <w:pPr>
                        <w:pStyle w:val="Web"/>
                        <w:spacing w:before="0" w:beforeAutospacing="0" w:after="0" w:afterAutospacing="0"/>
                        <w:jc w:val="center"/>
                      </w:pPr>
                      <w:r>
                        <w:rPr>
                          <w:rFonts w:eastAsiaTheme="minorEastAsia" w:hAnsi="ＭＳ 明朝" w:cstheme="minorBidi" w:hint="eastAsia"/>
                          <w:color w:val="000000"/>
                          <w:kern w:val="24"/>
                          <w:sz w:val="20"/>
                          <w:szCs w:val="20"/>
                        </w:rPr>
                        <w:t>環境局</w:t>
                      </w:r>
                    </w:p>
                  </w:txbxContent>
                </v:textbox>
              </v:shape>
            </w:pict>
          </mc:Fallback>
        </mc:AlternateContent>
      </w:r>
      <w:r w:rsidRPr="00EE3C79">
        <w:rPr>
          <w:noProof/>
        </w:rPr>
        <mc:AlternateContent>
          <mc:Choice Requires="wps">
            <w:drawing>
              <wp:anchor distT="0" distB="0" distL="114300" distR="114300" simplePos="0" relativeHeight="251686400" behindDoc="0" locked="0" layoutInCell="1" allowOverlap="1" wp14:anchorId="125FFB88" wp14:editId="4AFBBC38">
                <wp:simplePos x="0" y="0"/>
                <wp:positionH relativeFrom="column">
                  <wp:posOffset>199390</wp:posOffset>
                </wp:positionH>
                <wp:positionV relativeFrom="paragraph">
                  <wp:posOffset>233045</wp:posOffset>
                </wp:positionV>
                <wp:extent cx="827405" cy="276860"/>
                <wp:effectExtent l="0" t="0" r="10795" b="13970"/>
                <wp:wrapNone/>
                <wp:docPr id="68" name="テキスト ボックス 8"/>
                <wp:cNvGraphicFramePr/>
                <a:graphic xmlns:a="http://schemas.openxmlformats.org/drawingml/2006/main">
                  <a:graphicData uri="http://schemas.microsoft.com/office/word/2010/wordprocessingShape">
                    <wps:wsp>
                      <wps:cNvSpPr txBox="1"/>
                      <wps:spPr>
                        <a:xfrm>
                          <a:off x="0" y="0"/>
                          <a:ext cx="827405" cy="276860"/>
                        </a:xfrm>
                        <a:prstGeom prst="rect">
                          <a:avLst/>
                        </a:prstGeom>
                        <a:noFill/>
                        <a:ln w="9525">
                          <a:solidFill>
                            <a:schemeClr val="tx1"/>
                          </a:solidFill>
                        </a:ln>
                      </wps:spPr>
                      <wps:txbx>
                        <w:txbxContent>
                          <w:p w:rsidR="00B702CD" w:rsidRDefault="00B702CD" w:rsidP="00EE3C79">
                            <w:pPr>
                              <w:pStyle w:val="Web"/>
                              <w:spacing w:before="0" w:beforeAutospacing="0" w:after="0" w:afterAutospacing="0"/>
                              <w:jc w:val="center"/>
                            </w:pPr>
                            <w:r>
                              <w:rPr>
                                <w:rFonts w:eastAsiaTheme="minorEastAsia" w:hAnsi="ＭＳ 明朝" w:cstheme="minorBidi" w:hint="eastAsia"/>
                                <w:color w:val="000000"/>
                                <w:kern w:val="24"/>
                                <w:sz w:val="18"/>
                                <w:szCs w:val="18"/>
                              </w:rPr>
                              <w:t>教育委員会</w:t>
                            </w:r>
                          </w:p>
                          <w:p w:rsidR="00B702CD" w:rsidRDefault="00B702CD" w:rsidP="00EE3C79">
                            <w:pPr>
                              <w:pStyle w:val="Web"/>
                              <w:spacing w:before="0" w:beforeAutospacing="0" w:after="0" w:afterAutospacing="0"/>
                              <w:jc w:val="center"/>
                            </w:pPr>
                            <w:r>
                              <w:rPr>
                                <w:rFonts w:eastAsiaTheme="minorEastAsia" w:hAnsi="ＭＳ 明朝" w:cstheme="minorBidi" w:hint="eastAsia"/>
                                <w:color w:val="000000"/>
                                <w:kern w:val="24"/>
                                <w:sz w:val="18"/>
                                <w:szCs w:val="18"/>
                              </w:rPr>
                              <w:t>事務局・学校園</w:t>
                            </w:r>
                          </w:p>
                        </w:txbxContent>
                      </wps:txbx>
                      <wps:bodyPr wrap="square" lIns="0" tIns="0" rIns="0" bIns="0" rtlCol="0">
                        <a:spAutoFit/>
                      </wps:bodyPr>
                    </wps:wsp>
                  </a:graphicData>
                </a:graphic>
                <wp14:sizeRelH relativeFrom="margin">
                  <wp14:pctWidth>0</wp14:pctWidth>
                </wp14:sizeRelH>
              </wp:anchor>
            </w:drawing>
          </mc:Choice>
          <mc:Fallback>
            <w:pict>
              <v:shape w14:anchorId="125FFB88" id="_x0000_s1039" type="#_x0000_t202" style="position:absolute;left:0;text-align:left;margin-left:15.7pt;margin-top:18.35pt;width:65.15pt;height:21.8pt;z-index:251686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" filled="f" strokecolor="black [3213]">
                <v:textbox style="mso-fit-shape-to-text:t" inset="0,0,0,0">
                  <w:txbxContent>
                    <w:p w:rsidR="00B702CD" w:rsidRDefault="00B702CD" w:rsidP="00EE3C79">
                      <w:pPr>
                        <w:pStyle w:val="Web"/>
                        <w:spacing w:before="0" w:beforeAutospacing="0" w:after="0" w:afterAutospacing="0"/>
                        <w:jc w:val="center"/>
                      </w:pPr>
                      <w:r>
                        <w:rPr>
                          <w:rFonts w:eastAsiaTheme="minorEastAsia" w:hAnsi="ＭＳ 明朝" w:cstheme="minorBidi" w:hint="eastAsia"/>
                          <w:color w:val="000000"/>
                          <w:kern w:val="24"/>
                          <w:sz w:val="18"/>
                          <w:szCs w:val="18"/>
                        </w:rPr>
                        <w:t>教育委員会</w:t>
                      </w:r>
                    </w:p>
                    <w:p w:rsidR="00B702CD" w:rsidRDefault="00B702CD" w:rsidP="00EE3C79">
                      <w:pPr>
                        <w:pStyle w:val="Web"/>
                        <w:spacing w:before="0" w:beforeAutospacing="0" w:after="0" w:afterAutospacing="0"/>
                        <w:jc w:val="center"/>
                      </w:pPr>
                      <w:r>
                        <w:rPr>
                          <w:rFonts w:eastAsiaTheme="minorEastAsia" w:hAnsi="ＭＳ 明朝" w:cstheme="minorBidi" w:hint="eastAsia"/>
                          <w:color w:val="000000"/>
                          <w:kern w:val="24"/>
                          <w:sz w:val="18"/>
                          <w:szCs w:val="18"/>
                        </w:rPr>
                        <w:t>事務局・学校園</w:t>
                      </w:r>
                    </w:p>
                  </w:txbxContent>
                </v:textbox>
              </v:shape>
            </w:pict>
          </mc:Fallback>
        </mc:AlternateContent>
      </w:r>
      <w:r>
        <w:rPr>
          <w:noProof/>
        </w:rPr>
        <mc:AlternateContent>
          <mc:Choice Requires="wps">
            <w:drawing>
              <wp:anchor distT="0" distB="0" distL="114300" distR="114300" simplePos="0" relativeHeight="251702784" behindDoc="0" locked="0" layoutInCell="1" allowOverlap="1" wp14:anchorId="27FDCA63" wp14:editId="4E49F33C">
                <wp:simplePos x="0" y="0"/>
                <wp:positionH relativeFrom="column">
                  <wp:posOffset>1045845</wp:posOffset>
                </wp:positionH>
                <wp:positionV relativeFrom="paragraph">
                  <wp:posOffset>2271395</wp:posOffset>
                </wp:positionV>
                <wp:extent cx="720080" cy="230832"/>
                <wp:effectExtent l="0" t="0" r="0" b="0"/>
                <wp:wrapNone/>
                <wp:docPr id="24" name="テキスト ボックス 8"/>
                <wp:cNvGraphicFramePr/>
                <a:graphic xmlns:a="http://schemas.openxmlformats.org/drawingml/2006/main">
                  <a:graphicData uri="http://schemas.microsoft.com/office/word/2010/wordprocessingShape">
                    <wps:wsp>
                      <wps:cNvSpPr txBox="1"/>
                      <wps:spPr>
                        <a:xfrm>
                          <a:off x="0" y="0"/>
                          <a:ext cx="720080" cy="230832"/>
                        </a:xfrm>
                        <a:prstGeom prst="rect">
                          <a:avLst/>
                        </a:prstGeom>
                        <a:noFill/>
                      </wps:spPr>
                      <wps:txbx>
                        <w:txbxContent>
                          <w:p w:rsidR="00B702CD" w:rsidRDefault="00B702CD"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29</w:t>
                            </w:r>
                            <w:r>
                              <w:rPr>
                                <w:rFonts w:eastAsiaTheme="minorEastAsia" w:hAnsi="ＭＳ 明朝" w:cstheme="minorBidi" w:hint="eastAsia"/>
                                <w:color w:val="000000"/>
                                <w:kern w:val="24"/>
                                <w:sz w:val="18"/>
                                <w:szCs w:val="18"/>
                              </w:rPr>
                              <w:t>年度</w:t>
                            </w:r>
                          </w:p>
                        </w:txbxContent>
                      </wps:txbx>
                      <wps:bodyPr wrap="square" rtlCol="0">
                        <a:spAutoFit/>
                      </wps:bodyPr>
                    </wps:wsp>
                  </a:graphicData>
                </a:graphic>
              </wp:anchor>
            </w:drawing>
          </mc:Choice>
          <mc:Fallback>
            <w:pict>
              <v:shape w14:anchorId="27FDCA63" id="_x0000_s1040" type="#_x0000_t202" style="position:absolute;left:0;text-align:left;margin-left:82.35pt;margin-top:178.85pt;width:56.7pt;height:18.2pt;z-index:25170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" filled="f" stroked="f">
                <v:textbox style="mso-fit-shape-to-text:t">
                  <w:txbxContent>
                    <w:p w:rsidR="00B702CD" w:rsidRDefault="00B702CD"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29</w:t>
                      </w:r>
                      <w:r>
                        <w:rPr>
                          <w:rFonts w:eastAsiaTheme="minorEastAsia" w:hAnsi="ＭＳ 明朝" w:cstheme="minorBidi" w:hint="eastAsia"/>
                          <w:color w:val="000000"/>
                          <w:kern w:val="24"/>
                          <w:sz w:val="18"/>
                          <w:szCs w:val="18"/>
                        </w:rPr>
                        <w:t>年度</w:t>
                      </w:r>
                    </w:p>
                  </w:txbxContent>
                </v:textbox>
              </v:shape>
            </w:pict>
          </mc:Fallback>
        </mc:AlternateContent>
      </w:r>
      <w:r>
        <w:rPr>
          <w:noProof/>
        </w:rPr>
        <mc:AlternateContent>
          <mc:Choice Requires="wps">
            <w:drawing>
              <wp:anchor distT="0" distB="0" distL="114300" distR="114300" simplePos="0" relativeHeight="251700736" behindDoc="0" locked="0" layoutInCell="1" allowOverlap="1" wp14:anchorId="4B0EA57C" wp14:editId="0BEF7625">
                <wp:simplePos x="0" y="0"/>
                <wp:positionH relativeFrom="column">
                  <wp:posOffset>1048385</wp:posOffset>
                </wp:positionH>
                <wp:positionV relativeFrom="paragraph">
                  <wp:posOffset>1577975</wp:posOffset>
                </wp:positionV>
                <wp:extent cx="720080" cy="230832"/>
                <wp:effectExtent l="0" t="0" r="0" b="0"/>
                <wp:wrapNone/>
                <wp:docPr id="23" name="テキスト ボックス 8"/>
                <wp:cNvGraphicFramePr/>
                <a:graphic xmlns:a="http://schemas.openxmlformats.org/drawingml/2006/main">
                  <a:graphicData uri="http://schemas.microsoft.com/office/word/2010/wordprocessingShape">
                    <wps:wsp>
                      <wps:cNvSpPr txBox="1"/>
                      <wps:spPr>
                        <a:xfrm>
                          <a:off x="0" y="0"/>
                          <a:ext cx="720080" cy="230832"/>
                        </a:xfrm>
                        <a:prstGeom prst="rect">
                          <a:avLst/>
                        </a:prstGeom>
                        <a:noFill/>
                      </wps:spPr>
                      <wps:txbx>
                        <w:txbxContent>
                          <w:p w:rsidR="00B702CD" w:rsidRDefault="00B702CD"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29</w:t>
                            </w:r>
                            <w:r>
                              <w:rPr>
                                <w:rFonts w:eastAsiaTheme="minorEastAsia" w:hAnsi="ＭＳ 明朝" w:cstheme="minorBidi" w:hint="eastAsia"/>
                                <w:color w:val="000000"/>
                                <w:kern w:val="24"/>
                                <w:sz w:val="18"/>
                                <w:szCs w:val="18"/>
                              </w:rPr>
                              <w:t>年度</w:t>
                            </w:r>
                          </w:p>
                        </w:txbxContent>
                      </wps:txbx>
                      <wps:bodyPr wrap="square" rtlCol="0">
                        <a:spAutoFit/>
                      </wps:bodyPr>
                    </wps:wsp>
                  </a:graphicData>
                </a:graphic>
              </wp:anchor>
            </w:drawing>
          </mc:Choice>
          <mc:Fallback>
            <w:pict>
              <v:shape w14:anchorId="4B0EA57C" id="_x0000_s1041" type="#_x0000_t202" style="position:absolute;left:0;text-align:left;margin-left:82.55pt;margin-top:124.25pt;width:56.7pt;height:18.2pt;z-index:251700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" filled="f" stroked="f">
                <v:textbox style="mso-fit-shape-to-text:t">
                  <w:txbxContent>
                    <w:p w:rsidR="00B702CD" w:rsidRDefault="00B702CD"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29</w:t>
                      </w:r>
                      <w:r>
                        <w:rPr>
                          <w:rFonts w:eastAsiaTheme="minorEastAsia" w:hAnsi="ＭＳ 明朝" w:cstheme="minorBidi" w:hint="eastAsia"/>
                          <w:color w:val="000000"/>
                          <w:kern w:val="24"/>
                          <w:sz w:val="18"/>
                          <w:szCs w:val="18"/>
                        </w:rPr>
                        <w:t>年度</w:t>
                      </w:r>
                    </w:p>
                  </w:txbxContent>
                </v:textbox>
              </v:shape>
            </w:pict>
          </mc:Fallback>
        </mc:AlternateContent>
      </w:r>
      <w:r>
        <w:rPr>
          <w:noProof/>
        </w:rPr>
        <mc:AlternateContent>
          <mc:Choice Requires="wps">
            <w:drawing>
              <wp:anchor distT="0" distB="0" distL="114300" distR="114300" simplePos="0" relativeHeight="251698688" behindDoc="0" locked="0" layoutInCell="1" allowOverlap="1" wp14:anchorId="4D03BAA1" wp14:editId="231B98FE">
                <wp:simplePos x="0" y="0"/>
                <wp:positionH relativeFrom="column">
                  <wp:posOffset>1026160</wp:posOffset>
                </wp:positionH>
                <wp:positionV relativeFrom="paragraph">
                  <wp:posOffset>897890</wp:posOffset>
                </wp:positionV>
                <wp:extent cx="720080" cy="230832"/>
                <wp:effectExtent l="0" t="0" r="0" b="0"/>
                <wp:wrapNone/>
                <wp:docPr id="22" name="テキスト ボックス 8"/>
                <wp:cNvGraphicFramePr/>
                <a:graphic xmlns:a="http://schemas.openxmlformats.org/drawingml/2006/main">
                  <a:graphicData uri="http://schemas.microsoft.com/office/word/2010/wordprocessingShape">
                    <wps:wsp>
                      <wps:cNvSpPr txBox="1"/>
                      <wps:spPr>
                        <a:xfrm>
                          <a:off x="0" y="0"/>
                          <a:ext cx="720080" cy="230832"/>
                        </a:xfrm>
                        <a:prstGeom prst="rect">
                          <a:avLst/>
                        </a:prstGeom>
                        <a:noFill/>
                      </wps:spPr>
                      <wps:txbx>
                        <w:txbxContent>
                          <w:p w:rsidR="00B702CD" w:rsidRDefault="00B702CD"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29</w:t>
                            </w:r>
                            <w:r>
                              <w:rPr>
                                <w:rFonts w:eastAsiaTheme="minorEastAsia" w:hAnsi="ＭＳ 明朝" w:cstheme="minorBidi" w:hint="eastAsia"/>
                                <w:color w:val="000000"/>
                                <w:kern w:val="24"/>
                                <w:sz w:val="18"/>
                                <w:szCs w:val="18"/>
                              </w:rPr>
                              <w:t>年度</w:t>
                            </w:r>
                          </w:p>
                        </w:txbxContent>
                      </wps:txbx>
                      <wps:bodyPr wrap="square" rtlCol="0">
                        <a:spAutoFit/>
                      </wps:bodyPr>
                    </wps:wsp>
                  </a:graphicData>
                </a:graphic>
              </wp:anchor>
            </w:drawing>
          </mc:Choice>
          <mc:Fallback>
            <w:pict>
              <v:shape w14:anchorId="4D03BAA1" id="_x0000_s1042" type="#_x0000_t202" style="position:absolute;left:0;text-align:left;margin-left:80.8pt;margin-top:70.7pt;width:56.7pt;height:18.2pt;z-index:25169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" filled="f" stroked="f">
                <v:textbox style="mso-fit-shape-to-text:t">
                  <w:txbxContent>
                    <w:p w:rsidR="00B702CD" w:rsidRDefault="00B702CD"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29</w:t>
                      </w:r>
                      <w:r>
                        <w:rPr>
                          <w:rFonts w:eastAsiaTheme="minorEastAsia" w:hAnsi="ＭＳ 明朝" w:cstheme="minorBidi" w:hint="eastAsia"/>
                          <w:color w:val="000000"/>
                          <w:kern w:val="24"/>
                          <w:sz w:val="18"/>
                          <w:szCs w:val="18"/>
                        </w:rPr>
                        <w:t>年度</w:t>
                      </w:r>
                    </w:p>
                  </w:txbxContent>
                </v:textbox>
              </v:shape>
            </w:pict>
          </mc:Fallback>
        </mc:AlternateContent>
      </w:r>
      <w:r>
        <w:rPr>
          <w:noProof/>
        </w:rPr>
        <mc:AlternateContent>
          <mc:Choice Requires="wps">
            <w:drawing>
              <wp:anchor distT="0" distB="0" distL="114300" distR="114300" simplePos="0" relativeHeight="251696640" behindDoc="0" locked="0" layoutInCell="1" allowOverlap="1" wp14:anchorId="7E312068" wp14:editId="3DB52BCB">
                <wp:simplePos x="0" y="0"/>
                <wp:positionH relativeFrom="column">
                  <wp:posOffset>1033145</wp:posOffset>
                </wp:positionH>
                <wp:positionV relativeFrom="paragraph">
                  <wp:posOffset>218440</wp:posOffset>
                </wp:positionV>
                <wp:extent cx="720080" cy="230832"/>
                <wp:effectExtent l="0" t="0" r="0" b="0"/>
                <wp:wrapNone/>
                <wp:docPr id="48" name="テキスト ボックス 8"/>
                <wp:cNvGraphicFramePr/>
                <a:graphic xmlns:a="http://schemas.openxmlformats.org/drawingml/2006/main">
                  <a:graphicData uri="http://schemas.microsoft.com/office/word/2010/wordprocessingShape">
                    <wps:wsp>
                      <wps:cNvSpPr txBox="1"/>
                      <wps:spPr>
                        <a:xfrm>
                          <a:off x="0" y="0"/>
                          <a:ext cx="720080" cy="230832"/>
                        </a:xfrm>
                        <a:prstGeom prst="rect">
                          <a:avLst/>
                        </a:prstGeom>
                        <a:noFill/>
                      </wps:spPr>
                      <wps:txbx>
                        <w:txbxContent>
                          <w:p w:rsidR="00B702CD" w:rsidRDefault="00B702CD"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29</w:t>
                            </w:r>
                            <w:r>
                              <w:rPr>
                                <w:rFonts w:eastAsiaTheme="minorEastAsia" w:hAnsi="ＭＳ 明朝" w:cstheme="minorBidi" w:hint="eastAsia"/>
                                <w:color w:val="000000"/>
                                <w:kern w:val="24"/>
                                <w:sz w:val="18"/>
                                <w:szCs w:val="18"/>
                              </w:rPr>
                              <w:t>年度</w:t>
                            </w:r>
                          </w:p>
                        </w:txbxContent>
                      </wps:txbx>
                      <wps:bodyPr wrap="square" rtlCol="0">
                        <a:spAutoFit/>
                      </wps:bodyPr>
                    </wps:wsp>
                  </a:graphicData>
                </a:graphic>
              </wp:anchor>
            </w:drawing>
          </mc:Choice>
          <mc:Fallback>
            <w:pict>
              <v:shape w14:anchorId="7E312068" id="_x0000_s1043" type="#_x0000_t202" style="position:absolute;left:0;text-align:left;margin-left:81.35pt;margin-top:17.2pt;width:56.7pt;height:18.2pt;z-index:251696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" filled="f" stroked="f">
                <v:textbox style="mso-fit-shape-to-text:t">
                  <w:txbxContent>
                    <w:p w:rsidR="00B702CD" w:rsidRDefault="00B702CD"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29</w:t>
                      </w:r>
                      <w:r>
                        <w:rPr>
                          <w:rFonts w:eastAsiaTheme="minorEastAsia" w:hAnsi="ＭＳ 明朝" w:cstheme="minorBidi" w:hint="eastAsia"/>
                          <w:color w:val="000000"/>
                          <w:kern w:val="24"/>
                          <w:sz w:val="18"/>
                          <w:szCs w:val="18"/>
                        </w:rPr>
                        <w:t>年度</w:t>
                      </w:r>
                    </w:p>
                  </w:txbxContent>
                </v:textbox>
              </v:shape>
            </w:pict>
          </mc:Fallback>
        </mc:AlternateContent>
      </w:r>
      <w:r w:rsidR="006B2531">
        <w:rPr>
          <w:noProof/>
        </w:rPr>
        <mc:AlternateContent>
          <mc:Choice Requires="wps">
            <w:drawing>
              <wp:anchor distT="0" distB="0" distL="114300" distR="114300" simplePos="0" relativeHeight="251805184" behindDoc="0" locked="0" layoutInCell="1" allowOverlap="1" wp14:anchorId="27765CCB" wp14:editId="6305F39F">
                <wp:simplePos x="0" y="0"/>
                <wp:positionH relativeFrom="column">
                  <wp:posOffset>2233295</wp:posOffset>
                </wp:positionH>
                <wp:positionV relativeFrom="paragraph">
                  <wp:posOffset>4982209</wp:posOffset>
                </wp:positionV>
                <wp:extent cx="3735070" cy="1138555"/>
                <wp:effectExtent l="0" t="0" r="17780" b="23495"/>
                <wp:wrapNone/>
                <wp:docPr id="87" name="テキスト ボックス 60"/>
                <wp:cNvGraphicFramePr/>
                <a:graphic xmlns:a="http://schemas.openxmlformats.org/drawingml/2006/main">
                  <a:graphicData uri="http://schemas.microsoft.com/office/word/2010/wordprocessingShape">
                    <wps:wsp>
                      <wps:cNvSpPr txBox="1"/>
                      <wps:spPr>
                        <a:xfrm>
                          <a:off x="0" y="0"/>
                          <a:ext cx="3735070" cy="1138555"/>
                        </a:xfrm>
                        <a:prstGeom prst="rect">
                          <a:avLst/>
                        </a:prstGeom>
                        <a:noFill/>
                        <a:ln w="12700">
                          <a:solidFill>
                            <a:schemeClr val="tx1"/>
                          </a:solidFill>
                        </a:ln>
                      </wps:spPr>
                      <wps:txbx>
                        <w:txbxContent>
                          <w:p w:rsidR="00B702CD" w:rsidRDefault="00B702CD" w:rsidP="006B2531">
                            <w:pPr>
                              <w:pStyle w:val="Web"/>
                              <w:spacing w:before="0" w:beforeAutospacing="0" w:after="0" w:afterAutospacing="0"/>
                            </w:pPr>
                            <w:r>
                              <w:rPr>
                                <w:rFonts w:eastAsiaTheme="minorEastAsia" w:cstheme="minorBidi" w:hint="eastAsia"/>
                                <w:color w:val="000000"/>
                                <w:kern w:val="24"/>
                                <w:sz w:val="16"/>
                                <w:szCs w:val="16"/>
                              </w:rPr>
                              <w:t>※</w:t>
                            </w:r>
                            <w:r>
                              <w:rPr>
                                <w:rFonts w:eastAsiaTheme="minorEastAsia" w:hAnsi="ＭＳ 明朝" w:cstheme="minorBidi" w:hint="eastAsia"/>
                                <w:color w:val="000000"/>
                                <w:kern w:val="24"/>
                                <w:sz w:val="16"/>
                                <w:szCs w:val="16"/>
                              </w:rPr>
                              <w:t>同種案件もすべて含んだ件数</w:t>
                            </w:r>
                          </w:p>
                          <w:p w:rsidR="00B702CD" w:rsidRDefault="00B702CD" w:rsidP="006B2531">
                            <w:pPr>
                              <w:pStyle w:val="Web"/>
                              <w:spacing w:before="0" w:beforeAutospacing="0" w:after="0" w:afterAutospacing="0"/>
                            </w:pPr>
                            <w:r>
                              <w:rPr>
                                <w:rFonts w:eastAsiaTheme="minorEastAsia" w:cstheme="minorBidi" w:hint="eastAsia"/>
                                <w:color w:val="000000"/>
                                <w:kern w:val="24"/>
                                <w:sz w:val="16"/>
                                <w:szCs w:val="16"/>
                              </w:rPr>
                              <w:t>※</w:t>
                            </w:r>
                            <w:r>
                              <w:rPr>
                                <w:rFonts w:eastAsiaTheme="minorEastAsia" w:hAnsi="ＭＳ 明朝" w:cstheme="minorBidi" w:hint="eastAsia"/>
                                <w:color w:val="000000"/>
                                <w:kern w:val="24"/>
                                <w:sz w:val="16"/>
                                <w:szCs w:val="16"/>
                              </w:rPr>
                              <w:t>１件の公益通報であっても複数の事案を指摘している案件については、基本的には指摘事案毎に詳細内訳分類毎で１件として計上している。よって、公益通報受付件数とは一致しない。</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7765CCB" id="テキスト ボックス 60" o:spid="_x0000_s1044" type="#_x0000_t202" style="position:absolute;left:0;text-align:left;margin-left:175.85pt;margin-top:392.3pt;width:294.1pt;height:89.65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" filled="f" strokecolor="black [3213]" strokeweight="1pt">
                <v:textbox>
                  <w:txbxContent>
                    <w:p w:rsidR="00B702CD" w:rsidRDefault="00B702CD" w:rsidP="006B2531">
                      <w:pPr>
                        <w:pStyle w:val="Web"/>
                        <w:spacing w:before="0" w:beforeAutospacing="0" w:after="0" w:afterAutospacing="0"/>
                      </w:pPr>
                      <w:r>
                        <w:rPr>
                          <w:rFonts w:eastAsiaTheme="minorEastAsia" w:cstheme="minorBidi" w:hint="eastAsia"/>
                          <w:color w:val="000000"/>
                          <w:kern w:val="24"/>
                          <w:sz w:val="16"/>
                          <w:szCs w:val="16"/>
                        </w:rPr>
                        <w:t>※</w:t>
                      </w:r>
                      <w:r>
                        <w:rPr>
                          <w:rFonts w:eastAsiaTheme="minorEastAsia" w:hAnsi="ＭＳ 明朝" w:cstheme="minorBidi" w:hint="eastAsia"/>
                          <w:color w:val="000000"/>
                          <w:kern w:val="24"/>
                          <w:sz w:val="16"/>
                          <w:szCs w:val="16"/>
                        </w:rPr>
                        <w:t>同種案件もすべて含んだ件数</w:t>
                      </w:r>
                    </w:p>
                    <w:p w:rsidR="00B702CD" w:rsidRDefault="00B702CD" w:rsidP="006B2531">
                      <w:pPr>
                        <w:pStyle w:val="Web"/>
                        <w:spacing w:before="0" w:beforeAutospacing="0" w:after="0" w:afterAutospacing="0"/>
                      </w:pPr>
                      <w:r>
                        <w:rPr>
                          <w:rFonts w:eastAsiaTheme="minorEastAsia" w:cstheme="minorBidi" w:hint="eastAsia"/>
                          <w:color w:val="000000"/>
                          <w:kern w:val="24"/>
                          <w:sz w:val="16"/>
                          <w:szCs w:val="16"/>
                        </w:rPr>
                        <w:t>※</w:t>
                      </w:r>
                      <w:r>
                        <w:rPr>
                          <w:rFonts w:eastAsiaTheme="minorEastAsia" w:hAnsi="ＭＳ 明朝" w:cstheme="minorBidi" w:hint="eastAsia"/>
                          <w:color w:val="000000"/>
                          <w:kern w:val="24"/>
                          <w:sz w:val="16"/>
                          <w:szCs w:val="16"/>
                        </w:rPr>
                        <w:t>１件の公益通報であっても複数の事案を指摘している案件については、基本的には指摘事案毎に詳細内訳分類毎で１件として計上している。よって、公益通報受付件数とは一致しない。</w:t>
                      </w:r>
                    </w:p>
                  </w:txbxContent>
                </v:textbox>
              </v:shape>
            </w:pict>
          </mc:Fallback>
        </mc:AlternateContent>
      </w:r>
      <w:r w:rsidR="00555101" w:rsidRPr="00EE3C79">
        <w:rPr>
          <w:noProof/>
        </w:rPr>
        <mc:AlternateContent>
          <mc:Choice Requires="wps">
            <w:drawing>
              <wp:anchor distT="0" distB="0" distL="114300" distR="114300" simplePos="0" relativeHeight="251733504" behindDoc="0" locked="0" layoutInCell="1" allowOverlap="1" wp14:anchorId="20784DF7" wp14:editId="4253D153">
                <wp:simplePos x="0" y="0"/>
                <wp:positionH relativeFrom="column">
                  <wp:posOffset>4166235</wp:posOffset>
                </wp:positionH>
                <wp:positionV relativeFrom="paragraph">
                  <wp:posOffset>146685</wp:posOffset>
                </wp:positionV>
                <wp:extent cx="1033780" cy="230505"/>
                <wp:effectExtent l="0" t="0" r="0" b="0"/>
                <wp:wrapNone/>
                <wp:docPr id="40" name="テキスト ボックス 8"/>
                <wp:cNvGraphicFramePr/>
                <a:graphic xmlns:a="http://schemas.openxmlformats.org/drawingml/2006/main">
                  <a:graphicData uri="http://schemas.microsoft.com/office/word/2010/wordprocessingShape">
                    <wps:wsp>
                      <wps:cNvSpPr txBox="1"/>
                      <wps:spPr>
                        <a:xfrm>
                          <a:off x="0" y="0"/>
                          <a:ext cx="1033780" cy="230505"/>
                        </a:xfrm>
                        <a:prstGeom prst="rect">
                          <a:avLst/>
                        </a:prstGeom>
                        <a:noFill/>
                      </wps:spPr>
                      <wps:txbx>
                        <w:txbxContent>
                          <w:p w:rsidR="00B702CD" w:rsidRDefault="00B702CD" w:rsidP="00AF20E7">
                            <w:pPr>
                              <w:pStyle w:val="Web"/>
                              <w:tabs>
                                <w:tab w:val="left" w:pos="708"/>
                              </w:tabs>
                              <w:spacing w:before="0" w:beforeAutospacing="0" w:after="0" w:afterAutospacing="0"/>
                            </w:pPr>
                            <w:r>
                              <w:rPr>
                                <w:rFonts w:eastAsiaTheme="minorEastAsia" w:cstheme="minorBidi" w:hint="eastAsia"/>
                                <w:color w:val="000000"/>
                                <w:kern w:val="24"/>
                                <w:sz w:val="18"/>
                                <w:szCs w:val="18"/>
                              </w:rPr>
                              <w:t>（</w:t>
                            </w:r>
                            <w:r>
                              <w:rPr>
                                <w:rFonts w:eastAsiaTheme="minorEastAsia" w:cstheme="minorBidi"/>
                                <w:color w:val="000000"/>
                                <w:kern w:val="24"/>
                                <w:sz w:val="18"/>
                                <w:szCs w:val="18"/>
                              </w:rPr>
                              <w:t>教育</w:t>
                            </w:r>
                            <w:r>
                              <w:rPr>
                                <w:rFonts w:eastAsiaTheme="minorEastAsia" w:cstheme="minorBidi" w:hint="eastAsia"/>
                                <w:color w:val="000000"/>
                                <w:kern w:val="24"/>
                                <w:sz w:val="18"/>
                                <w:szCs w:val="18"/>
                              </w:rPr>
                              <w:t>関係</w:t>
                            </w:r>
                            <w:r>
                              <w:rPr>
                                <w:rFonts w:eastAsiaTheme="minorEastAsia" w:cstheme="minorBidi" w:hint="eastAsia"/>
                                <w:color w:val="000000"/>
                                <w:kern w:val="24"/>
                                <w:sz w:val="18"/>
                                <w:szCs w:val="18"/>
                              </w:rPr>
                              <w:t>44</w:t>
                            </w:r>
                            <w:r>
                              <w:rPr>
                                <w:rFonts w:eastAsiaTheme="minorEastAsia" w:cstheme="minorBidi" w:hint="eastAsia"/>
                                <w:color w:val="000000"/>
                                <w:kern w:val="24"/>
                                <w:sz w:val="18"/>
                                <w:szCs w:val="18"/>
                              </w:rPr>
                              <w:t>）</w:t>
                            </w:r>
                          </w:p>
                        </w:txbxContent>
                      </wps:txbx>
                      <wps:bodyPr wrap="square" rtlCol="0">
                        <a:spAutoFit/>
                      </wps:bodyPr>
                    </wps:wsp>
                  </a:graphicData>
                </a:graphic>
                <wp14:sizeRelH relativeFrom="margin">
                  <wp14:pctWidth>0</wp14:pctWidth>
                </wp14:sizeRelH>
              </wp:anchor>
            </w:drawing>
          </mc:Choice>
          <mc:Fallback>
            <w:pict>
              <v:shape w14:anchorId="20784DF7" id="_x0000_s1045" type="#_x0000_t202" style="position:absolute;left:0;text-align:left;margin-left:328.05pt;margin-top:11.55pt;width:81.4pt;height:18.15pt;z-index:251733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" filled="f" stroked="f">
                <v:textbox style="mso-fit-shape-to-text:t">
                  <w:txbxContent>
                    <w:p w:rsidR="00B702CD" w:rsidRDefault="00B702CD" w:rsidP="00AF20E7">
                      <w:pPr>
                        <w:pStyle w:val="Web"/>
                        <w:tabs>
                          <w:tab w:val="left" w:pos="708"/>
                        </w:tabs>
                        <w:spacing w:before="0" w:beforeAutospacing="0" w:after="0" w:afterAutospacing="0"/>
                      </w:pPr>
                      <w:r>
                        <w:rPr>
                          <w:rFonts w:eastAsiaTheme="minorEastAsia" w:cstheme="minorBidi" w:hint="eastAsia"/>
                          <w:color w:val="000000"/>
                          <w:kern w:val="24"/>
                          <w:sz w:val="18"/>
                          <w:szCs w:val="18"/>
                        </w:rPr>
                        <w:t>（</w:t>
                      </w:r>
                      <w:r>
                        <w:rPr>
                          <w:rFonts w:eastAsiaTheme="minorEastAsia" w:cstheme="minorBidi"/>
                          <w:color w:val="000000"/>
                          <w:kern w:val="24"/>
                          <w:sz w:val="18"/>
                          <w:szCs w:val="18"/>
                        </w:rPr>
                        <w:t>教育</w:t>
                      </w:r>
                      <w:r>
                        <w:rPr>
                          <w:rFonts w:eastAsiaTheme="minorEastAsia" w:cstheme="minorBidi" w:hint="eastAsia"/>
                          <w:color w:val="000000"/>
                          <w:kern w:val="24"/>
                          <w:sz w:val="18"/>
                          <w:szCs w:val="18"/>
                        </w:rPr>
                        <w:t>関係</w:t>
                      </w:r>
                      <w:r>
                        <w:rPr>
                          <w:rFonts w:eastAsiaTheme="minorEastAsia" w:cstheme="minorBidi" w:hint="eastAsia"/>
                          <w:color w:val="000000"/>
                          <w:kern w:val="24"/>
                          <w:sz w:val="18"/>
                          <w:szCs w:val="18"/>
                        </w:rPr>
                        <w:t>44</w:t>
                      </w:r>
                      <w:r>
                        <w:rPr>
                          <w:rFonts w:eastAsiaTheme="minorEastAsia" w:cstheme="minorBidi" w:hint="eastAsia"/>
                          <w:color w:val="000000"/>
                          <w:kern w:val="24"/>
                          <w:sz w:val="18"/>
                          <w:szCs w:val="18"/>
                        </w:rPr>
                        <w:t>）</w:t>
                      </w:r>
                    </w:p>
                  </w:txbxContent>
                </v:textbox>
              </v:shape>
            </w:pict>
          </mc:Fallback>
        </mc:AlternateContent>
      </w:r>
      <w:r w:rsidR="00555101" w:rsidRPr="00AF20E7">
        <w:rPr>
          <w:noProof/>
        </w:rPr>
        <mc:AlternateContent>
          <mc:Choice Requires="wps">
            <w:drawing>
              <wp:anchor distT="0" distB="0" distL="114300" distR="114300" simplePos="0" relativeHeight="251729408" behindDoc="0" locked="0" layoutInCell="1" allowOverlap="1" wp14:anchorId="718185C0" wp14:editId="10F50AE4">
                <wp:simplePos x="0" y="0"/>
                <wp:positionH relativeFrom="column">
                  <wp:posOffset>2105660</wp:posOffset>
                </wp:positionH>
                <wp:positionV relativeFrom="paragraph">
                  <wp:posOffset>128270</wp:posOffset>
                </wp:positionV>
                <wp:extent cx="403225" cy="428625"/>
                <wp:effectExtent l="0" t="0" r="0" b="0"/>
                <wp:wrapNone/>
                <wp:docPr id="38" name="テキスト ボックス 8"/>
                <wp:cNvGraphicFramePr/>
                <a:graphic xmlns:a="http://schemas.openxmlformats.org/drawingml/2006/main">
                  <a:graphicData uri="http://schemas.microsoft.com/office/word/2010/wordprocessingShape">
                    <wps:wsp>
                      <wps:cNvSpPr txBox="1"/>
                      <wps:spPr>
                        <a:xfrm>
                          <a:off x="0" y="0"/>
                          <a:ext cx="403225" cy="428625"/>
                        </a:xfrm>
                        <a:prstGeom prst="rect">
                          <a:avLst/>
                        </a:prstGeom>
                        <a:noFill/>
                      </wps:spPr>
                      <wps:txbx>
                        <w:txbxContent>
                          <w:p w:rsidR="00B702CD" w:rsidRDefault="00B702CD" w:rsidP="00AF20E7">
                            <w:pPr>
                              <w:pStyle w:val="Web"/>
                              <w:tabs>
                                <w:tab w:val="left" w:pos="708"/>
                              </w:tabs>
                              <w:spacing w:before="0" w:beforeAutospacing="0" w:after="0" w:afterAutospacing="0"/>
                            </w:pPr>
                            <w:r>
                              <w:rPr>
                                <w:rFonts w:eastAsiaTheme="minorEastAsia" w:cstheme="minorBidi" w:hint="eastAsia"/>
                                <w:color w:val="000000"/>
                                <w:kern w:val="24"/>
                                <w:sz w:val="18"/>
                                <w:szCs w:val="18"/>
                              </w:rPr>
                              <w:t>31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18185C0" id="_x0000_s1046" type="#_x0000_t202" style="position:absolute;left:0;text-align:left;margin-left:165.8pt;margin-top:10.1pt;width:31.75pt;height:33.7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" filled="f" stroked="f">
                <v:textbox>
                  <w:txbxContent>
                    <w:p w:rsidR="00B702CD" w:rsidRDefault="00B702CD" w:rsidP="00AF20E7">
                      <w:pPr>
                        <w:pStyle w:val="Web"/>
                        <w:tabs>
                          <w:tab w:val="left" w:pos="708"/>
                        </w:tabs>
                        <w:spacing w:before="0" w:beforeAutospacing="0" w:after="0" w:afterAutospacing="0"/>
                      </w:pPr>
                      <w:r>
                        <w:rPr>
                          <w:rFonts w:eastAsiaTheme="minorEastAsia" w:cstheme="minorBidi" w:hint="eastAsia"/>
                          <w:color w:val="000000"/>
                          <w:kern w:val="24"/>
                          <w:sz w:val="18"/>
                          <w:szCs w:val="18"/>
                        </w:rPr>
                        <w:t>31</w:t>
                      </w:r>
                    </w:p>
                  </w:txbxContent>
                </v:textbox>
              </v:shape>
            </w:pict>
          </mc:Fallback>
        </mc:AlternateContent>
      </w:r>
      <w:r w:rsidR="00555101" w:rsidRPr="00AF20E7">
        <w:rPr>
          <w:noProof/>
        </w:rPr>
        <mc:AlternateContent>
          <mc:Choice Requires="wps">
            <w:drawing>
              <wp:anchor distT="0" distB="0" distL="114300" distR="114300" simplePos="0" relativeHeight="251731456" behindDoc="0" locked="0" layoutInCell="1" allowOverlap="1" wp14:anchorId="7BEC3304" wp14:editId="2F6E1B1D">
                <wp:simplePos x="0" y="0"/>
                <wp:positionH relativeFrom="column">
                  <wp:posOffset>2788285</wp:posOffset>
                </wp:positionH>
                <wp:positionV relativeFrom="paragraph">
                  <wp:posOffset>147320</wp:posOffset>
                </wp:positionV>
                <wp:extent cx="403225" cy="428625"/>
                <wp:effectExtent l="0" t="0" r="0" b="0"/>
                <wp:wrapNone/>
                <wp:docPr id="39" name="テキスト ボックス 8"/>
                <wp:cNvGraphicFramePr/>
                <a:graphic xmlns:a="http://schemas.openxmlformats.org/drawingml/2006/main">
                  <a:graphicData uri="http://schemas.microsoft.com/office/word/2010/wordprocessingShape">
                    <wps:wsp>
                      <wps:cNvSpPr txBox="1"/>
                      <wps:spPr>
                        <a:xfrm>
                          <a:off x="0" y="0"/>
                          <a:ext cx="403225" cy="428625"/>
                        </a:xfrm>
                        <a:prstGeom prst="rect">
                          <a:avLst/>
                        </a:prstGeom>
                        <a:noFill/>
                      </wps:spPr>
                      <wps:txbx>
                        <w:txbxContent>
                          <w:p w:rsidR="00B702CD" w:rsidRDefault="00B702CD" w:rsidP="00AF20E7">
                            <w:pPr>
                              <w:pStyle w:val="Web"/>
                              <w:tabs>
                                <w:tab w:val="left" w:pos="708"/>
                              </w:tabs>
                              <w:spacing w:before="0" w:beforeAutospacing="0" w:after="0" w:afterAutospacing="0"/>
                            </w:pPr>
                            <w:r>
                              <w:rPr>
                                <w:rFonts w:eastAsiaTheme="minorEastAsia" w:cstheme="minorBidi" w:hint="eastAsia"/>
                                <w:color w:val="000000"/>
                                <w:kern w:val="24"/>
                                <w:sz w:val="18"/>
                                <w:szCs w:val="18"/>
                              </w:rPr>
                              <w:t>8</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BEC3304" id="_x0000_s1047" type="#_x0000_t202" style="position:absolute;left:0;text-align:left;margin-left:219.55pt;margin-top:11.6pt;width:31.75pt;height:33.7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" filled="f" stroked="f">
                <v:textbox>
                  <w:txbxContent>
                    <w:p w:rsidR="00B702CD" w:rsidRDefault="00B702CD" w:rsidP="00AF20E7">
                      <w:pPr>
                        <w:pStyle w:val="Web"/>
                        <w:tabs>
                          <w:tab w:val="left" w:pos="708"/>
                        </w:tabs>
                        <w:spacing w:before="0" w:beforeAutospacing="0" w:after="0" w:afterAutospacing="0"/>
                      </w:pPr>
                      <w:r>
                        <w:rPr>
                          <w:rFonts w:eastAsiaTheme="minorEastAsia" w:cstheme="minorBidi" w:hint="eastAsia"/>
                          <w:color w:val="000000"/>
                          <w:kern w:val="24"/>
                          <w:sz w:val="18"/>
                          <w:szCs w:val="18"/>
                        </w:rPr>
                        <w:t>8</w:t>
                      </w:r>
                    </w:p>
                  </w:txbxContent>
                </v:textbox>
              </v:shape>
            </w:pict>
          </mc:Fallback>
        </mc:AlternateContent>
      </w:r>
      <w:r w:rsidR="00555101" w:rsidRPr="00AF20E7">
        <w:rPr>
          <w:noProof/>
        </w:rPr>
        <mc:AlternateContent>
          <mc:Choice Requires="wps">
            <w:drawing>
              <wp:anchor distT="0" distB="0" distL="114300" distR="114300" simplePos="0" relativeHeight="251727360" behindDoc="0" locked="0" layoutInCell="1" allowOverlap="1" wp14:anchorId="35DB0B91" wp14:editId="2F577C10">
                <wp:simplePos x="0" y="0"/>
                <wp:positionH relativeFrom="column">
                  <wp:posOffset>3442970</wp:posOffset>
                </wp:positionH>
                <wp:positionV relativeFrom="paragraph">
                  <wp:posOffset>137795</wp:posOffset>
                </wp:positionV>
                <wp:extent cx="403225" cy="428625"/>
                <wp:effectExtent l="0" t="0" r="0" b="0"/>
                <wp:wrapNone/>
                <wp:docPr id="37" name="テキスト ボックス 8"/>
                <wp:cNvGraphicFramePr/>
                <a:graphic xmlns:a="http://schemas.openxmlformats.org/drawingml/2006/main">
                  <a:graphicData uri="http://schemas.microsoft.com/office/word/2010/wordprocessingShape">
                    <wps:wsp>
                      <wps:cNvSpPr txBox="1"/>
                      <wps:spPr>
                        <a:xfrm>
                          <a:off x="0" y="0"/>
                          <a:ext cx="403225" cy="428625"/>
                        </a:xfrm>
                        <a:prstGeom prst="rect">
                          <a:avLst/>
                        </a:prstGeom>
                        <a:noFill/>
                      </wps:spPr>
                      <wps:txbx>
                        <w:txbxContent>
                          <w:p w:rsidR="00B702CD" w:rsidRDefault="00B702CD" w:rsidP="00AF20E7">
                            <w:pPr>
                              <w:pStyle w:val="Web"/>
                              <w:tabs>
                                <w:tab w:val="left" w:pos="708"/>
                              </w:tabs>
                              <w:spacing w:before="0" w:beforeAutospacing="0" w:after="0" w:afterAutospacing="0"/>
                            </w:pPr>
                            <w:r>
                              <w:rPr>
                                <w:rFonts w:eastAsiaTheme="minorEastAsia" w:cstheme="minorBidi" w:hint="eastAsia"/>
                                <w:color w:val="000000"/>
                                <w:kern w:val="24"/>
                                <w:sz w:val="18"/>
                                <w:szCs w:val="18"/>
                              </w:rPr>
                              <w:t>8</w:t>
                            </w:r>
                            <w:r>
                              <w:rPr>
                                <w:rFonts w:eastAsiaTheme="minorEastAsia" w:cstheme="minorBidi"/>
                                <w:color w:val="000000"/>
                                <w:kern w:val="24"/>
                                <w:sz w:val="18"/>
                                <w:szCs w:val="18"/>
                              </w:rPr>
                              <w:t>7</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5DB0B91" id="_x0000_s1048" type="#_x0000_t202" style="position:absolute;left:0;text-align:left;margin-left:271.1pt;margin-top:10.85pt;width:31.75pt;height:33.7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" filled="f" stroked="f">
                <v:textbox>
                  <w:txbxContent>
                    <w:p w:rsidR="00B702CD" w:rsidRDefault="00B702CD" w:rsidP="00AF20E7">
                      <w:pPr>
                        <w:pStyle w:val="Web"/>
                        <w:tabs>
                          <w:tab w:val="left" w:pos="708"/>
                        </w:tabs>
                        <w:spacing w:before="0" w:beforeAutospacing="0" w:after="0" w:afterAutospacing="0"/>
                      </w:pPr>
                      <w:r>
                        <w:rPr>
                          <w:rFonts w:eastAsiaTheme="minorEastAsia" w:cstheme="minorBidi" w:hint="eastAsia"/>
                          <w:color w:val="000000"/>
                          <w:kern w:val="24"/>
                          <w:sz w:val="18"/>
                          <w:szCs w:val="18"/>
                        </w:rPr>
                        <w:t>8</w:t>
                      </w:r>
                      <w:r>
                        <w:rPr>
                          <w:rFonts w:eastAsiaTheme="minorEastAsia" w:cstheme="minorBidi"/>
                          <w:color w:val="000000"/>
                          <w:kern w:val="24"/>
                          <w:sz w:val="18"/>
                          <w:szCs w:val="18"/>
                        </w:rPr>
                        <w:t>7</w:t>
                      </w:r>
                    </w:p>
                  </w:txbxContent>
                </v:textbox>
              </v:shape>
            </w:pict>
          </mc:Fallback>
        </mc:AlternateContent>
      </w:r>
      <w:r w:rsidR="00555101" w:rsidRPr="00555101">
        <w:rPr>
          <w:noProof/>
        </w:rPr>
        <mc:AlternateContent>
          <mc:Choice Requires="wps">
            <w:drawing>
              <wp:anchor distT="0" distB="0" distL="114300" distR="114300" simplePos="0" relativeHeight="251803136" behindDoc="0" locked="0" layoutInCell="1" allowOverlap="1" wp14:anchorId="5F8B40A9" wp14:editId="7C3C7B18">
                <wp:simplePos x="0" y="0"/>
                <wp:positionH relativeFrom="column">
                  <wp:posOffset>2357120</wp:posOffset>
                </wp:positionH>
                <wp:positionV relativeFrom="paragraph">
                  <wp:posOffset>4009390</wp:posOffset>
                </wp:positionV>
                <wp:extent cx="403225" cy="428625"/>
                <wp:effectExtent l="0" t="0" r="0" b="0"/>
                <wp:wrapNone/>
                <wp:docPr id="86" name="テキスト ボックス 8"/>
                <wp:cNvGraphicFramePr/>
                <a:graphic xmlns:a="http://schemas.openxmlformats.org/drawingml/2006/main">
                  <a:graphicData uri="http://schemas.microsoft.com/office/word/2010/wordprocessingShape">
                    <wps:wsp>
                      <wps:cNvSpPr txBox="1"/>
                      <wps:spPr>
                        <a:xfrm>
                          <a:off x="0" y="0"/>
                          <a:ext cx="403225" cy="428625"/>
                        </a:xfrm>
                        <a:prstGeom prst="rect">
                          <a:avLst/>
                        </a:prstGeom>
                        <a:noFill/>
                      </wps:spPr>
                      <wps:txbx>
                        <w:txbxContent>
                          <w:p w:rsidR="00B702CD" w:rsidRDefault="00B702CD" w:rsidP="00555101">
                            <w:pPr>
                              <w:pStyle w:val="Web"/>
                              <w:tabs>
                                <w:tab w:val="left" w:pos="708"/>
                              </w:tabs>
                              <w:spacing w:before="0" w:beforeAutospacing="0" w:after="0" w:afterAutospacing="0"/>
                            </w:pPr>
                            <w:r>
                              <w:rPr>
                                <w:rFonts w:eastAsiaTheme="minorEastAsia" w:cstheme="minorBidi" w:hint="eastAsia"/>
                                <w:color w:val="000000"/>
                                <w:kern w:val="24"/>
                                <w:sz w:val="18"/>
                                <w:szCs w:val="18"/>
                              </w:rPr>
                              <w:t>10</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F8B40A9" id="_x0000_s1049" type="#_x0000_t202" style="position:absolute;left:0;text-align:left;margin-left:185.6pt;margin-top:315.7pt;width:31.75pt;height:33.75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" filled="f" stroked="f">
                <v:textbox>
                  <w:txbxContent>
                    <w:p w:rsidR="00B702CD" w:rsidRDefault="00B702CD" w:rsidP="00555101">
                      <w:pPr>
                        <w:pStyle w:val="Web"/>
                        <w:tabs>
                          <w:tab w:val="left" w:pos="708"/>
                        </w:tabs>
                        <w:spacing w:before="0" w:beforeAutospacing="0" w:after="0" w:afterAutospacing="0"/>
                      </w:pPr>
                      <w:r>
                        <w:rPr>
                          <w:rFonts w:eastAsiaTheme="minorEastAsia" w:cstheme="minorBidi" w:hint="eastAsia"/>
                          <w:color w:val="000000"/>
                          <w:kern w:val="24"/>
                          <w:sz w:val="18"/>
                          <w:szCs w:val="18"/>
                        </w:rPr>
                        <w:t>10</w:t>
                      </w:r>
                    </w:p>
                  </w:txbxContent>
                </v:textbox>
              </v:shape>
            </w:pict>
          </mc:Fallback>
        </mc:AlternateContent>
      </w:r>
      <w:r w:rsidR="00555101" w:rsidRPr="00555101">
        <w:rPr>
          <w:noProof/>
        </w:rPr>
        <mc:AlternateContent>
          <mc:Choice Requires="wps">
            <w:drawing>
              <wp:anchor distT="0" distB="0" distL="114300" distR="114300" simplePos="0" relativeHeight="251799040" behindDoc="0" locked="0" layoutInCell="1" allowOverlap="1" wp14:anchorId="41BB8449" wp14:editId="51CEBB10">
                <wp:simplePos x="0" y="0"/>
                <wp:positionH relativeFrom="column">
                  <wp:posOffset>1868170</wp:posOffset>
                </wp:positionH>
                <wp:positionV relativeFrom="paragraph">
                  <wp:posOffset>4009390</wp:posOffset>
                </wp:positionV>
                <wp:extent cx="403225" cy="428625"/>
                <wp:effectExtent l="0" t="0" r="0" b="0"/>
                <wp:wrapNone/>
                <wp:docPr id="84" name="テキスト ボックス 8"/>
                <wp:cNvGraphicFramePr/>
                <a:graphic xmlns:a="http://schemas.openxmlformats.org/drawingml/2006/main">
                  <a:graphicData uri="http://schemas.microsoft.com/office/word/2010/wordprocessingShape">
                    <wps:wsp>
                      <wps:cNvSpPr txBox="1"/>
                      <wps:spPr>
                        <a:xfrm>
                          <a:off x="0" y="0"/>
                          <a:ext cx="403225" cy="428625"/>
                        </a:xfrm>
                        <a:prstGeom prst="rect">
                          <a:avLst/>
                        </a:prstGeom>
                        <a:noFill/>
                      </wps:spPr>
                      <wps:txbx>
                        <w:txbxContent>
                          <w:p w:rsidR="00B702CD" w:rsidRDefault="00B702CD" w:rsidP="00555101">
                            <w:pPr>
                              <w:pStyle w:val="Web"/>
                              <w:tabs>
                                <w:tab w:val="left" w:pos="708"/>
                              </w:tabs>
                              <w:spacing w:before="0" w:beforeAutospacing="0" w:after="0" w:afterAutospacing="0"/>
                            </w:pPr>
                            <w:r>
                              <w:rPr>
                                <w:rFonts w:eastAsiaTheme="minorEastAsia" w:cstheme="minorBidi" w:hint="eastAsia"/>
                                <w:color w:val="000000"/>
                                <w:kern w:val="24"/>
                                <w:sz w:val="18"/>
                                <w:szCs w:val="18"/>
                              </w:rPr>
                              <w:t>9</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1BB8449" id="_x0000_s1050" type="#_x0000_t202" style="position:absolute;left:0;text-align:left;margin-left:147.1pt;margin-top:315.7pt;width:31.75pt;height:33.7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" filled="f" stroked="f">
                <v:textbox>
                  <w:txbxContent>
                    <w:p w:rsidR="00B702CD" w:rsidRDefault="00B702CD" w:rsidP="00555101">
                      <w:pPr>
                        <w:pStyle w:val="Web"/>
                        <w:tabs>
                          <w:tab w:val="left" w:pos="708"/>
                        </w:tabs>
                        <w:spacing w:before="0" w:beforeAutospacing="0" w:after="0" w:afterAutospacing="0"/>
                      </w:pPr>
                      <w:r>
                        <w:rPr>
                          <w:rFonts w:eastAsiaTheme="minorEastAsia" w:cstheme="minorBidi" w:hint="eastAsia"/>
                          <w:color w:val="000000"/>
                          <w:kern w:val="24"/>
                          <w:sz w:val="18"/>
                          <w:szCs w:val="18"/>
                        </w:rPr>
                        <w:t>9</w:t>
                      </w:r>
                    </w:p>
                  </w:txbxContent>
                </v:textbox>
              </v:shape>
            </w:pict>
          </mc:Fallback>
        </mc:AlternateContent>
      </w:r>
      <w:r w:rsidR="00555101" w:rsidRPr="00555101">
        <w:rPr>
          <w:noProof/>
        </w:rPr>
        <mc:AlternateContent>
          <mc:Choice Requires="wps">
            <w:drawing>
              <wp:anchor distT="0" distB="0" distL="114300" distR="114300" simplePos="0" relativeHeight="251801088" behindDoc="0" locked="0" layoutInCell="1" allowOverlap="1" wp14:anchorId="325694B3" wp14:editId="3E935824">
                <wp:simplePos x="0" y="0"/>
                <wp:positionH relativeFrom="column">
                  <wp:posOffset>2152015</wp:posOffset>
                </wp:positionH>
                <wp:positionV relativeFrom="paragraph">
                  <wp:posOffset>4009390</wp:posOffset>
                </wp:positionV>
                <wp:extent cx="403225" cy="428625"/>
                <wp:effectExtent l="0" t="0" r="0" b="0"/>
                <wp:wrapNone/>
                <wp:docPr id="85" name="テキスト ボックス 8"/>
                <wp:cNvGraphicFramePr/>
                <a:graphic xmlns:a="http://schemas.openxmlformats.org/drawingml/2006/main">
                  <a:graphicData uri="http://schemas.microsoft.com/office/word/2010/wordprocessingShape">
                    <wps:wsp>
                      <wps:cNvSpPr txBox="1"/>
                      <wps:spPr>
                        <a:xfrm>
                          <a:off x="0" y="0"/>
                          <a:ext cx="403225" cy="428625"/>
                        </a:xfrm>
                        <a:prstGeom prst="rect">
                          <a:avLst/>
                        </a:prstGeom>
                        <a:noFill/>
                      </wps:spPr>
                      <wps:txbx>
                        <w:txbxContent>
                          <w:p w:rsidR="00B702CD" w:rsidRDefault="00B702CD" w:rsidP="00555101">
                            <w:pPr>
                              <w:pStyle w:val="Web"/>
                              <w:tabs>
                                <w:tab w:val="left" w:pos="708"/>
                              </w:tabs>
                              <w:spacing w:before="0" w:beforeAutospacing="0" w:after="0" w:afterAutospacing="0"/>
                            </w:pPr>
                            <w:r>
                              <w:rPr>
                                <w:rFonts w:eastAsiaTheme="minorEastAsia" w:cstheme="minorBidi" w:hint="eastAsia"/>
                                <w:color w:val="000000"/>
                                <w:kern w:val="24"/>
                                <w:sz w:val="18"/>
                                <w:szCs w:val="18"/>
                              </w:rPr>
                              <w:t>7</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25694B3" id="_x0000_s1051" type="#_x0000_t202" style="position:absolute;left:0;text-align:left;margin-left:169.45pt;margin-top:315.7pt;width:31.75pt;height:33.7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" filled="f" stroked="f">
                <v:textbox>
                  <w:txbxContent>
                    <w:p w:rsidR="00B702CD" w:rsidRDefault="00B702CD" w:rsidP="00555101">
                      <w:pPr>
                        <w:pStyle w:val="Web"/>
                        <w:tabs>
                          <w:tab w:val="left" w:pos="708"/>
                        </w:tabs>
                        <w:spacing w:before="0" w:beforeAutospacing="0" w:after="0" w:afterAutospacing="0"/>
                      </w:pPr>
                      <w:r>
                        <w:rPr>
                          <w:rFonts w:eastAsiaTheme="minorEastAsia" w:cstheme="minorBidi" w:hint="eastAsia"/>
                          <w:color w:val="000000"/>
                          <w:kern w:val="24"/>
                          <w:sz w:val="18"/>
                          <w:szCs w:val="18"/>
                        </w:rPr>
                        <w:t>7</w:t>
                      </w:r>
                    </w:p>
                  </w:txbxContent>
                </v:textbox>
              </v:shape>
            </w:pict>
          </mc:Fallback>
        </mc:AlternateContent>
      </w:r>
      <w:r w:rsidR="00555101" w:rsidRPr="00555101">
        <w:rPr>
          <w:noProof/>
        </w:rPr>
        <mc:AlternateContent>
          <mc:Choice Requires="wps">
            <w:drawing>
              <wp:anchor distT="0" distB="0" distL="114300" distR="114300" simplePos="0" relativeHeight="251796992" behindDoc="0" locked="0" layoutInCell="1" allowOverlap="1" wp14:anchorId="6B0203A3" wp14:editId="47528085">
                <wp:simplePos x="0" y="0"/>
                <wp:positionH relativeFrom="column">
                  <wp:posOffset>2984500</wp:posOffset>
                </wp:positionH>
                <wp:positionV relativeFrom="paragraph">
                  <wp:posOffset>3656965</wp:posOffset>
                </wp:positionV>
                <wp:extent cx="403225" cy="428625"/>
                <wp:effectExtent l="0" t="0" r="0" b="0"/>
                <wp:wrapNone/>
                <wp:docPr id="83" name="テキスト ボックス 8"/>
                <wp:cNvGraphicFramePr/>
                <a:graphic xmlns:a="http://schemas.openxmlformats.org/drawingml/2006/main">
                  <a:graphicData uri="http://schemas.microsoft.com/office/word/2010/wordprocessingShape">
                    <wps:wsp>
                      <wps:cNvSpPr txBox="1"/>
                      <wps:spPr>
                        <a:xfrm>
                          <a:off x="0" y="0"/>
                          <a:ext cx="403225" cy="428625"/>
                        </a:xfrm>
                        <a:prstGeom prst="rect">
                          <a:avLst/>
                        </a:prstGeom>
                        <a:noFill/>
                      </wps:spPr>
                      <wps:txbx>
                        <w:txbxContent>
                          <w:p w:rsidR="00B702CD" w:rsidRDefault="00B702CD" w:rsidP="00555101">
                            <w:pPr>
                              <w:pStyle w:val="Web"/>
                              <w:tabs>
                                <w:tab w:val="left" w:pos="708"/>
                              </w:tabs>
                              <w:spacing w:before="0" w:beforeAutospacing="0" w:after="0" w:afterAutospacing="0"/>
                            </w:pPr>
                            <w:r>
                              <w:rPr>
                                <w:rFonts w:eastAsiaTheme="minorEastAsia" w:cstheme="minorBidi" w:hint="eastAsia"/>
                                <w:color w:val="000000"/>
                                <w:kern w:val="24"/>
                                <w:sz w:val="18"/>
                                <w:szCs w:val="18"/>
                              </w:rPr>
                              <w:t>20</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B0203A3" id="_x0000_s1052" type="#_x0000_t202" style="position:absolute;left:0;text-align:left;margin-left:235pt;margin-top:287.95pt;width:31.75pt;height:33.7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" filled="f" stroked="f">
                <v:textbox>
                  <w:txbxContent>
                    <w:p w:rsidR="00B702CD" w:rsidRDefault="00B702CD" w:rsidP="00555101">
                      <w:pPr>
                        <w:pStyle w:val="Web"/>
                        <w:tabs>
                          <w:tab w:val="left" w:pos="708"/>
                        </w:tabs>
                        <w:spacing w:before="0" w:beforeAutospacing="0" w:after="0" w:afterAutospacing="0"/>
                      </w:pPr>
                      <w:r>
                        <w:rPr>
                          <w:rFonts w:eastAsiaTheme="minorEastAsia" w:cstheme="minorBidi" w:hint="eastAsia"/>
                          <w:color w:val="000000"/>
                          <w:kern w:val="24"/>
                          <w:sz w:val="18"/>
                          <w:szCs w:val="18"/>
                        </w:rPr>
                        <w:t>20</w:t>
                      </w:r>
                    </w:p>
                  </w:txbxContent>
                </v:textbox>
              </v:shape>
            </w:pict>
          </mc:Fallback>
        </mc:AlternateContent>
      </w:r>
      <w:r w:rsidR="00555101" w:rsidRPr="00555101">
        <w:rPr>
          <w:noProof/>
        </w:rPr>
        <mc:AlternateContent>
          <mc:Choice Requires="wps">
            <w:drawing>
              <wp:anchor distT="0" distB="0" distL="114300" distR="114300" simplePos="0" relativeHeight="251794944" behindDoc="0" locked="0" layoutInCell="1" allowOverlap="1" wp14:anchorId="5CFD8E8C" wp14:editId="06527711">
                <wp:simplePos x="0" y="0"/>
                <wp:positionH relativeFrom="column">
                  <wp:posOffset>2509520</wp:posOffset>
                </wp:positionH>
                <wp:positionV relativeFrom="paragraph">
                  <wp:posOffset>3647440</wp:posOffset>
                </wp:positionV>
                <wp:extent cx="403225" cy="428625"/>
                <wp:effectExtent l="0" t="0" r="0" b="0"/>
                <wp:wrapNone/>
                <wp:docPr id="82" name="テキスト ボックス 8"/>
                <wp:cNvGraphicFramePr/>
                <a:graphic xmlns:a="http://schemas.openxmlformats.org/drawingml/2006/main">
                  <a:graphicData uri="http://schemas.microsoft.com/office/word/2010/wordprocessingShape">
                    <wps:wsp>
                      <wps:cNvSpPr txBox="1"/>
                      <wps:spPr>
                        <a:xfrm>
                          <a:off x="0" y="0"/>
                          <a:ext cx="403225" cy="428625"/>
                        </a:xfrm>
                        <a:prstGeom prst="rect">
                          <a:avLst/>
                        </a:prstGeom>
                        <a:noFill/>
                      </wps:spPr>
                      <wps:txbx>
                        <w:txbxContent>
                          <w:p w:rsidR="00B702CD" w:rsidRDefault="00B702CD" w:rsidP="00555101">
                            <w:pPr>
                              <w:pStyle w:val="Web"/>
                              <w:tabs>
                                <w:tab w:val="left" w:pos="708"/>
                              </w:tabs>
                              <w:spacing w:before="0" w:beforeAutospacing="0" w:after="0" w:afterAutospacing="0"/>
                            </w:pPr>
                            <w:r>
                              <w:rPr>
                                <w:rFonts w:eastAsiaTheme="minorEastAsia" w:cstheme="minorBidi" w:hint="eastAsia"/>
                                <w:color w:val="000000"/>
                                <w:kern w:val="24"/>
                                <w:sz w:val="18"/>
                                <w:szCs w:val="18"/>
                              </w:rPr>
                              <w:t>11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CFD8E8C" id="_x0000_s1053" type="#_x0000_t202" style="position:absolute;left:0;text-align:left;margin-left:197.6pt;margin-top:287.2pt;width:31.75pt;height:33.7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" filled="f" stroked="f">
                <v:textbox>
                  <w:txbxContent>
                    <w:p w:rsidR="00B702CD" w:rsidRDefault="00B702CD" w:rsidP="00555101">
                      <w:pPr>
                        <w:pStyle w:val="Web"/>
                        <w:tabs>
                          <w:tab w:val="left" w:pos="708"/>
                        </w:tabs>
                        <w:spacing w:before="0" w:beforeAutospacing="0" w:after="0" w:afterAutospacing="0"/>
                      </w:pPr>
                      <w:r>
                        <w:rPr>
                          <w:rFonts w:eastAsiaTheme="minorEastAsia" w:cstheme="minorBidi" w:hint="eastAsia"/>
                          <w:color w:val="000000"/>
                          <w:kern w:val="24"/>
                          <w:sz w:val="18"/>
                          <w:szCs w:val="18"/>
                        </w:rPr>
                        <w:t>11</w:t>
                      </w:r>
                    </w:p>
                  </w:txbxContent>
                </v:textbox>
              </v:shape>
            </w:pict>
          </mc:Fallback>
        </mc:AlternateContent>
      </w:r>
      <w:r w:rsidR="00555101" w:rsidRPr="00555101">
        <w:rPr>
          <w:noProof/>
        </w:rPr>
        <mc:AlternateContent>
          <mc:Choice Requires="wps">
            <w:drawing>
              <wp:anchor distT="0" distB="0" distL="114300" distR="114300" simplePos="0" relativeHeight="251792896" behindDoc="0" locked="0" layoutInCell="1" allowOverlap="1" wp14:anchorId="51A7A178" wp14:editId="26EA664A">
                <wp:simplePos x="0" y="0"/>
                <wp:positionH relativeFrom="column">
                  <wp:posOffset>2035175</wp:posOffset>
                </wp:positionH>
                <wp:positionV relativeFrom="paragraph">
                  <wp:posOffset>3641725</wp:posOffset>
                </wp:positionV>
                <wp:extent cx="403225" cy="428625"/>
                <wp:effectExtent l="0" t="0" r="0" b="0"/>
                <wp:wrapNone/>
                <wp:docPr id="81" name="テキスト ボックス 8"/>
                <wp:cNvGraphicFramePr/>
                <a:graphic xmlns:a="http://schemas.openxmlformats.org/drawingml/2006/main">
                  <a:graphicData uri="http://schemas.microsoft.com/office/word/2010/wordprocessingShape">
                    <wps:wsp>
                      <wps:cNvSpPr txBox="1"/>
                      <wps:spPr>
                        <a:xfrm>
                          <a:off x="0" y="0"/>
                          <a:ext cx="403225" cy="428625"/>
                        </a:xfrm>
                        <a:prstGeom prst="rect">
                          <a:avLst/>
                        </a:prstGeom>
                        <a:noFill/>
                      </wps:spPr>
                      <wps:txbx>
                        <w:txbxContent>
                          <w:p w:rsidR="00B702CD" w:rsidRDefault="00B702CD" w:rsidP="00555101">
                            <w:pPr>
                              <w:pStyle w:val="Web"/>
                              <w:tabs>
                                <w:tab w:val="left" w:pos="708"/>
                              </w:tabs>
                              <w:spacing w:before="0" w:beforeAutospacing="0" w:after="0" w:afterAutospacing="0"/>
                            </w:pPr>
                            <w:r>
                              <w:rPr>
                                <w:rFonts w:eastAsiaTheme="minorEastAsia" w:cstheme="minorBidi" w:hint="eastAsia"/>
                                <w:color w:val="000000"/>
                                <w:kern w:val="24"/>
                                <w:sz w:val="18"/>
                                <w:szCs w:val="18"/>
                              </w:rPr>
                              <w:t>21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1A7A178" id="_x0000_s1054" type="#_x0000_t202" style="position:absolute;left:0;text-align:left;margin-left:160.25pt;margin-top:286.75pt;width:31.75pt;height:33.75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" filled="f" stroked="f">
                <v:textbox>
                  <w:txbxContent>
                    <w:p w:rsidR="00B702CD" w:rsidRDefault="00B702CD" w:rsidP="00555101">
                      <w:pPr>
                        <w:pStyle w:val="Web"/>
                        <w:tabs>
                          <w:tab w:val="left" w:pos="708"/>
                        </w:tabs>
                        <w:spacing w:before="0" w:beforeAutospacing="0" w:after="0" w:afterAutospacing="0"/>
                      </w:pPr>
                      <w:r>
                        <w:rPr>
                          <w:rFonts w:eastAsiaTheme="minorEastAsia" w:cstheme="minorBidi" w:hint="eastAsia"/>
                          <w:color w:val="000000"/>
                          <w:kern w:val="24"/>
                          <w:sz w:val="18"/>
                          <w:szCs w:val="18"/>
                        </w:rPr>
                        <w:t>21</w:t>
                      </w:r>
                    </w:p>
                  </w:txbxContent>
                </v:textbox>
              </v:shape>
            </w:pict>
          </mc:Fallback>
        </mc:AlternateContent>
      </w:r>
      <w:r w:rsidR="00555101" w:rsidRPr="00555101">
        <w:rPr>
          <w:noProof/>
        </w:rPr>
        <mc:AlternateContent>
          <mc:Choice Requires="wps">
            <w:drawing>
              <wp:anchor distT="0" distB="0" distL="114300" distR="114300" simplePos="0" relativeHeight="251790848" behindDoc="0" locked="0" layoutInCell="1" allowOverlap="1" wp14:anchorId="48625B2B" wp14:editId="005060C2">
                <wp:simplePos x="0" y="0"/>
                <wp:positionH relativeFrom="column">
                  <wp:posOffset>2584450</wp:posOffset>
                </wp:positionH>
                <wp:positionV relativeFrom="paragraph">
                  <wp:posOffset>3323590</wp:posOffset>
                </wp:positionV>
                <wp:extent cx="403225" cy="428625"/>
                <wp:effectExtent l="0" t="0" r="0" b="0"/>
                <wp:wrapNone/>
                <wp:docPr id="80" name="テキスト ボックス 8"/>
                <wp:cNvGraphicFramePr/>
                <a:graphic xmlns:a="http://schemas.openxmlformats.org/drawingml/2006/main">
                  <a:graphicData uri="http://schemas.microsoft.com/office/word/2010/wordprocessingShape">
                    <wps:wsp>
                      <wps:cNvSpPr txBox="1"/>
                      <wps:spPr>
                        <a:xfrm>
                          <a:off x="0" y="0"/>
                          <a:ext cx="403225" cy="428625"/>
                        </a:xfrm>
                        <a:prstGeom prst="rect">
                          <a:avLst/>
                        </a:prstGeom>
                        <a:noFill/>
                      </wps:spPr>
                      <wps:txbx>
                        <w:txbxContent>
                          <w:p w:rsidR="00B702CD" w:rsidRDefault="00B702CD" w:rsidP="00555101">
                            <w:pPr>
                              <w:pStyle w:val="Web"/>
                              <w:tabs>
                                <w:tab w:val="left" w:pos="708"/>
                              </w:tabs>
                              <w:spacing w:before="0" w:beforeAutospacing="0" w:after="0" w:afterAutospacing="0"/>
                            </w:pPr>
                            <w:r>
                              <w:rPr>
                                <w:rFonts w:eastAsiaTheme="minorEastAsia" w:cstheme="minorBidi" w:hint="eastAsia"/>
                                <w:color w:val="000000"/>
                                <w:kern w:val="24"/>
                                <w:sz w:val="18"/>
                                <w:szCs w:val="18"/>
                              </w:rPr>
                              <w:t>12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8625B2B" id="_x0000_s1055" type="#_x0000_t202" style="position:absolute;left:0;text-align:left;margin-left:203.5pt;margin-top:261.7pt;width:31.75pt;height:33.7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" filled="f" stroked="f">
                <v:textbox>
                  <w:txbxContent>
                    <w:p w:rsidR="00B702CD" w:rsidRDefault="00B702CD" w:rsidP="00555101">
                      <w:pPr>
                        <w:pStyle w:val="Web"/>
                        <w:tabs>
                          <w:tab w:val="left" w:pos="708"/>
                        </w:tabs>
                        <w:spacing w:before="0" w:beforeAutospacing="0" w:after="0" w:afterAutospacing="0"/>
                      </w:pPr>
                      <w:r>
                        <w:rPr>
                          <w:rFonts w:eastAsiaTheme="minorEastAsia" w:cstheme="minorBidi" w:hint="eastAsia"/>
                          <w:color w:val="000000"/>
                          <w:kern w:val="24"/>
                          <w:sz w:val="18"/>
                          <w:szCs w:val="18"/>
                        </w:rPr>
                        <w:t>12</w:t>
                      </w:r>
                    </w:p>
                  </w:txbxContent>
                </v:textbox>
              </v:shape>
            </w:pict>
          </mc:Fallback>
        </mc:AlternateContent>
      </w:r>
      <w:r w:rsidR="00555101" w:rsidRPr="00555101">
        <w:rPr>
          <w:noProof/>
        </w:rPr>
        <mc:AlternateContent>
          <mc:Choice Requires="wps">
            <w:drawing>
              <wp:anchor distT="0" distB="0" distL="114300" distR="114300" simplePos="0" relativeHeight="251788800" behindDoc="0" locked="0" layoutInCell="1" allowOverlap="1" wp14:anchorId="6B68EBA8" wp14:editId="3325893D">
                <wp:simplePos x="0" y="0"/>
                <wp:positionH relativeFrom="column">
                  <wp:posOffset>2233295</wp:posOffset>
                </wp:positionH>
                <wp:positionV relativeFrom="paragraph">
                  <wp:posOffset>3323590</wp:posOffset>
                </wp:positionV>
                <wp:extent cx="403225" cy="428625"/>
                <wp:effectExtent l="0" t="0" r="0" b="0"/>
                <wp:wrapNone/>
                <wp:docPr id="79" name="テキスト ボックス 8"/>
                <wp:cNvGraphicFramePr/>
                <a:graphic xmlns:a="http://schemas.openxmlformats.org/drawingml/2006/main">
                  <a:graphicData uri="http://schemas.microsoft.com/office/word/2010/wordprocessingShape">
                    <wps:wsp>
                      <wps:cNvSpPr txBox="1"/>
                      <wps:spPr>
                        <a:xfrm>
                          <a:off x="0" y="0"/>
                          <a:ext cx="403225" cy="428625"/>
                        </a:xfrm>
                        <a:prstGeom prst="rect">
                          <a:avLst/>
                        </a:prstGeom>
                        <a:noFill/>
                      </wps:spPr>
                      <wps:txbx>
                        <w:txbxContent>
                          <w:p w:rsidR="00B702CD" w:rsidRDefault="00B702CD" w:rsidP="00555101">
                            <w:pPr>
                              <w:pStyle w:val="Web"/>
                              <w:tabs>
                                <w:tab w:val="left" w:pos="708"/>
                              </w:tabs>
                              <w:spacing w:before="0" w:beforeAutospacing="0" w:after="0" w:afterAutospacing="0"/>
                            </w:pPr>
                            <w:r>
                              <w:rPr>
                                <w:rFonts w:eastAsiaTheme="minorEastAsia" w:cstheme="minorBidi" w:hint="eastAsia"/>
                                <w:color w:val="000000"/>
                                <w:kern w:val="24"/>
                                <w:sz w:val="18"/>
                                <w:szCs w:val="18"/>
                              </w:rPr>
                              <w:t>16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B68EBA8" id="_x0000_s1056" type="#_x0000_t202" style="position:absolute;left:0;text-align:left;margin-left:175.85pt;margin-top:261.7pt;width:31.75pt;height:33.7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" filled="f" stroked="f">
                <v:textbox>
                  <w:txbxContent>
                    <w:p w:rsidR="00B702CD" w:rsidRDefault="00B702CD" w:rsidP="00555101">
                      <w:pPr>
                        <w:pStyle w:val="Web"/>
                        <w:tabs>
                          <w:tab w:val="left" w:pos="708"/>
                        </w:tabs>
                        <w:spacing w:before="0" w:beforeAutospacing="0" w:after="0" w:afterAutospacing="0"/>
                      </w:pPr>
                      <w:r>
                        <w:rPr>
                          <w:rFonts w:eastAsiaTheme="minorEastAsia" w:cstheme="minorBidi" w:hint="eastAsia"/>
                          <w:color w:val="000000"/>
                          <w:kern w:val="24"/>
                          <w:sz w:val="18"/>
                          <w:szCs w:val="18"/>
                        </w:rPr>
                        <w:t>16</w:t>
                      </w:r>
                    </w:p>
                  </w:txbxContent>
                </v:textbox>
              </v:shape>
            </w:pict>
          </mc:Fallback>
        </mc:AlternateContent>
      </w:r>
      <w:r w:rsidR="00555101" w:rsidRPr="00555101">
        <w:rPr>
          <w:noProof/>
        </w:rPr>
        <mc:AlternateContent>
          <mc:Choice Requires="wps">
            <w:drawing>
              <wp:anchor distT="0" distB="0" distL="114300" distR="114300" simplePos="0" relativeHeight="251786752" behindDoc="0" locked="0" layoutInCell="1" allowOverlap="1" wp14:anchorId="4248E0DB" wp14:editId="00E6FD8A">
                <wp:simplePos x="0" y="0"/>
                <wp:positionH relativeFrom="column">
                  <wp:posOffset>1877695</wp:posOffset>
                </wp:positionH>
                <wp:positionV relativeFrom="paragraph">
                  <wp:posOffset>3289300</wp:posOffset>
                </wp:positionV>
                <wp:extent cx="403225" cy="428625"/>
                <wp:effectExtent l="0" t="0" r="0" b="0"/>
                <wp:wrapNone/>
                <wp:docPr id="78" name="テキスト ボックス 8"/>
                <wp:cNvGraphicFramePr/>
                <a:graphic xmlns:a="http://schemas.openxmlformats.org/drawingml/2006/main">
                  <a:graphicData uri="http://schemas.microsoft.com/office/word/2010/wordprocessingShape">
                    <wps:wsp>
                      <wps:cNvSpPr txBox="1"/>
                      <wps:spPr>
                        <a:xfrm>
                          <a:off x="0" y="0"/>
                          <a:ext cx="403225" cy="428625"/>
                        </a:xfrm>
                        <a:prstGeom prst="rect">
                          <a:avLst/>
                        </a:prstGeom>
                        <a:noFill/>
                      </wps:spPr>
                      <wps:txbx>
                        <w:txbxContent>
                          <w:p w:rsidR="00B702CD" w:rsidRDefault="00B702CD" w:rsidP="00555101">
                            <w:pPr>
                              <w:pStyle w:val="Web"/>
                              <w:tabs>
                                <w:tab w:val="left" w:pos="708"/>
                              </w:tabs>
                              <w:spacing w:before="0" w:beforeAutospacing="0" w:after="0" w:afterAutospacing="0"/>
                            </w:pPr>
                            <w:r>
                              <w:rPr>
                                <w:rFonts w:eastAsiaTheme="minorEastAsia" w:cstheme="minorBidi" w:hint="eastAsia"/>
                                <w:color w:val="000000"/>
                                <w:kern w:val="24"/>
                                <w:sz w:val="18"/>
                                <w:szCs w:val="18"/>
                              </w:rPr>
                              <w:t>7</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248E0DB" id="_x0000_s1057" type="#_x0000_t202" style="position:absolute;left:0;text-align:left;margin-left:147.85pt;margin-top:259pt;width:31.75pt;height:33.75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" filled="f" stroked="f">
                <v:textbox>
                  <w:txbxContent>
                    <w:p w:rsidR="00B702CD" w:rsidRDefault="00B702CD" w:rsidP="00555101">
                      <w:pPr>
                        <w:pStyle w:val="Web"/>
                        <w:tabs>
                          <w:tab w:val="left" w:pos="708"/>
                        </w:tabs>
                        <w:spacing w:before="0" w:beforeAutospacing="0" w:after="0" w:afterAutospacing="0"/>
                      </w:pPr>
                      <w:r>
                        <w:rPr>
                          <w:rFonts w:eastAsiaTheme="minorEastAsia" w:cstheme="minorBidi" w:hint="eastAsia"/>
                          <w:color w:val="000000"/>
                          <w:kern w:val="24"/>
                          <w:sz w:val="18"/>
                          <w:szCs w:val="18"/>
                        </w:rPr>
                        <w:t>7</w:t>
                      </w:r>
                    </w:p>
                  </w:txbxContent>
                </v:textbox>
              </v:shape>
            </w:pict>
          </mc:Fallback>
        </mc:AlternateContent>
      </w:r>
      <w:r w:rsidR="00555101" w:rsidRPr="00555101">
        <w:rPr>
          <w:noProof/>
        </w:rPr>
        <mc:AlternateContent>
          <mc:Choice Requires="wps">
            <w:drawing>
              <wp:anchor distT="0" distB="0" distL="114300" distR="114300" simplePos="0" relativeHeight="251784704" behindDoc="0" locked="0" layoutInCell="1" allowOverlap="1" wp14:anchorId="1F0FBD89" wp14:editId="39E6E3F2">
                <wp:simplePos x="0" y="0"/>
                <wp:positionH relativeFrom="column">
                  <wp:posOffset>2721610</wp:posOffset>
                </wp:positionH>
                <wp:positionV relativeFrom="paragraph">
                  <wp:posOffset>2980690</wp:posOffset>
                </wp:positionV>
                <wp:extent cx="403225" cy="428625"/>
                <wp:effectExtent l="0" t="0" r="0" b="0"/>
                <wp:wrapNone/>
                <wp:docPr id="77" name="テキスト ボックス 8"/>
                <wp:cNvGraphicFramePr/>
                <a:graphic xmlns:a="http://schemas.openxmlformats.org/drawingml/2006/main">
                  <a:graphicData uri="http://schemas.microsoft.com/office/word/2010/wordprocessingShape">
                    <wps:wsp>
                      <wps:cNvSpPr txBox="1"/>
                      <wps:spPr>
                        <a:xfrm>
                          <a:off x="0" y="0"/>
                          <a:ext cx="403225" cy="428625"/>
                        </a:xfrm>
                        <a:prstGeom prst="rect">
                          <a:avLst/>
                        </a:prstGeom>
                        <a:noFill/>
                      </wps:spPr>
                      <wps:txbx>
                        <w:txbxContent>
                          <w:p w:rsidR="00B702CD" w:rsidRDefault="00B702CD" w:rsidP="00555101">
                            <w:pPr>
                              <w:pStyle w:val="Web"/>
                              <w:tabs>
                                <w:tab w:val="left" w:pos="708"/>
                              </w:tabs>
                              <w:spacing w:before="0" w:beforeAutospacing="0" w:after="0" w:afterAutospacing="0"/>
                            </w:pPr>
                            <w:r>
                              <w:rPr>
                                <w:rFonts w:eastAsiaTheme="minorEastAsia" w:cstheme="minorBidi" w:hint="eastAsia"/>
                                <w:color w:val="000000"/>
                                <w:kern w:val="24"/>
                                <w:sz w:val="18"/>
                                <w:szCs w:val="18"/>
                              </w:rPr>
                              <w:t>11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F0FBD89" id="_x0000_s1058" type="#_x0000_t202" style="position:absolute;left:0;text-align:left;margin-left:214.3pt;margin-top:234.7pt;width:31.75pt;height:33.75p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" filled="f" stroked="f">
                <v:textbox>
                  <w:txbxContent>
                    <w:p w:rsidR="00B702CD" w:rsidRDefault="00B702CD" w:rsidP="00555101">
                      <w:pPr>
                        <w:pStyle w:val="Web"/>
                        <w:tabs>
                          <w:tab w:val="left" w:pos="708"/>
                        </w:tabs>
                        <w:spacing w:before="0" w:beforeAutospacing="0" w:after="0" w:afterAutospacing="0"/>
                      </w:pPr>
                      <w:r>
                        <w:rPr>
                          <w:rFonts w:eastAsiaTheme="minorEastAsia" w:cstheme="minorBidi" w:hint="eastAsia"/>
                          <w:color w:val="000000"/>
                          <w:kern w:val="24"/>
                          <w:sz w:val="18"/>
                          <w:szCs w:val="18"/>
                        </w:rPr>
                        <w:t>11</w:t>
                      </w:r>
                    </w:p>
                  </w:txbxContent>
                </v:textbox>
              </v:shape>
            </w:pict>
          </mc:Fallback>
        </mc:AlternateContent>
      </w:r>
      <w:r w:rsidR="00555101" w:rsidRPr="00555101">
        <w:rPr>
          <w:noProof/>
        </w:rPr>
        <mc:AlternateContent>
          <mc:Choice Requires="wps">
            <w:drawing>
              <wp:anchor distT="0" distB="0" distL="114300" distR="114300" simplePos="0" relativeHeight="251782656" behindDoc="0" locked="0" layoutInCell="1" allowOverlap="1" wp14:anchorId="18F4704C" wp14:editId="7484C655">
                <wp:simplePos x="0" y="0"/>
                <wp:positionH relativeFrom="column">
                  <wp:posOffset>2260600</wp:posOffset>
                </wp:positionH>
                <wp:positionV relativeFrom="paragraph">
                  <wp:posOffset>2952115</wp:posOffset>
                </wp:positionV>
                <wp:extent cx="403225" cy="428625"/>
                <wp:effectExtent l="0" t="0" r="0" b="0"/>
                <wp:wrapNone/>
                <wp:docPr id="76" name="テキスト ボックス 8"/>
                <wp:cNvGraphicFramePr/>
                <a:graphic xmlns:a="http://schemas.openxmlformats.org/drawingml/2006/main">
                  <a:graphicData uri="http://schemas.microsoft.com/office/word/2010/wordprocessingShape">
                    <wps:wsp>
                      <wps:cNvSpPr txBox="1"/>
                      <wps:spPr>
                        <a:xfrm>
                          <a:off x="0" y="0"/>
                          <a:ext cx="403225" cy="428625"/>
                        </a:xfrm>
                        <a:prstGeom prst="rect">
                          <a:avLst/>
                        </a:prstGeom>
                        <a:noFill/>
                      </wps:spPr>
                      <wps:txbx>
                        <w:txbxContent>
                          <w:p w:rsidR="00B702CD" w:rsidRDefault="00B702CD" w:rsidP="00555101">
                            <w:pPr>
                              <w:pStyle w:val="Web"/>
                              <w:tabs>
                                <w:tab w:val="left" w:pos="708"/>
                              </w:tabs>
                              <w:spacing w:before="0" w:beforeAutospacing="0" w:after="0" w:afterAutospacing="0"/>
                            </w:pPr>
                            <w:r>
                              <w:rPr>
                                <w:rFonts w:eastAsiaTheme="minorEastAsia" w:cstheme="minorBidi" w:hint="eastAsia"/>
                                <w:color w:val="000000"/>
                                <w:kern w:val="24"/>
                                <w:sz w:val="18"/>
                                <w:szCs w:val="18"/>
                              </w:rPr>
                              <w:t>21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8F4704C" id="_x0000_s1059" type="#_x0000_t202" style="position:absolute;left:0;text-align:left;margin-left:178pt;margin-top:232.45pt;width:31.75pt;height:33.7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" filled="f" stroked="f">
                <v:textbox>
                  <w:txbxContent>
                    <w:p w:rsidR="00B702CD" w:rsidRDefault="00B702CD" w:rsidP="00555101">
                      <w:pPr>
                        <w:pStyle w:val="Web"/>
                        <w:tabs>
                          <w:tab w:val="left" w:pos="708"/>
                        </w:tabs>
                        <w:spacing w:before="0" w:beforeAutospacing="0" w:after="0" w:afterAutospacing="0"/>
                      </w:pPr>
                      <w:r>
                        <w:rPr>
                          <w:rFonts w:eastAsiaTheme="minorEastAsia" w:cstheme="minorBidi" w:hint="eastAsia"/>
                          <w:color w:val="000000"/>
                          <w:kern w:val="24"/>
                          <w:sz w:val="18"/>
                          <w:szCs w:val="18"/>
                        </w:rPr>
                        <w:t>21</w:t>
                      </w:r>
                    </w:p>
                  </w:txbxContent>
                </v:textbox>
              </v:shape>
            </w:pict>
          </mc:Fallback>
        </mc:AlternateContent>
      </w:r>
      <w:r w:rsidR="00555101" w:rsidRPr="00555101">
        <w:rPr>
          <w:noProof/>
        </w:rPr>
        <mc:AlternateContent>
          <mc:Choice Requires="wps">
            <w:drawing>
              <wp:anchor distT="0" distB="0" distL="114300" distR="114300" simplePos="0" relativeHeight="251780608" behindDoc="0" locked="0" layoutInCell="1" allowOverlap="1" wp14:anchorId="48484EB1" wp14:editId="18FFAE46">
                <wp:simplePos x="0" y="0"/>
                <wp:positionH relativeFrom="column">
                  <wp:posOffset>1858645</wp:posOffset>
                </wp:positionH>
                <wp:positionV relativeFrom="paragraph">
                  <wp:posOffset>2952115</wp:posOffset>
                </wp:positionV>
                <wp:extent cx="403225" cy="428625"/>
                <wp:effectExtent l="0" t="0" r="0" b="0"/>
                <wp:wrapNone/>
                <wp:docPr id="75" name="テキスト ボックス 8"/>
                <wp:cNvGraphicFramePr/>
                <a:graphic xmlns:a="http://schemas.openxmlformats.org/drawingml/2006/main">
                  <a:graphicData uri="http://schemas.microsoft.com/office/word/2010/wordprocessingShape">
                    <wps:wsp>
                      <wps:cNvSpPr txBox="1"/>
                      <wps:spPr>
                        <a:xfrm>
                          <a:off x="0" y="0"/>
                          <a:ext cx="403225" cy="428625"/>
                        </a:xfrm>
                        <a:prstGeom prst="rect">
                          <a:avLst/>
                        </a:prstGeom>
                        <a:noFill/>
                      </wps:spPr>
                      <wps:txbx>
                        <w:txbxContent>
                          <w:p w:rsidR="00B702CD" w:rsidRDefault="00B702CD" w:rsidP="00555101">
                            <w:pPr>
                              <w:pStyle w:val="Web"/>
                              <w:tabs>
                                <w:tab w:val="left" w:pos="708"/>
                              </w:tabs>
                              <w:spacing w:before="0" w:beforeAutospacing="0" w:after="0" w:afterAutospacing="0"/>
                            </w:pPr>
                            <w:r>
                              <w:rPr>
                                <w:rFonts w:eastAsiaTheme="minorEastAsia" w:cstheme="minorBidi" w:hint="eastAsia"/>
                                <w:color w:val="000000"/>
                                <w:kern w:val="24"/>
                                <w:sz w:val="18"/>
                                <w:szCs w:val="18"/>
                              </w:rPr>
                              <w:t>8</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8484EB1" id="_x0000_s1060" type="#_x0000_t202" style="position:absolute;left:0;text-align:left;margin-left:146.35pt;margin-top:232.45pt;width:31.75pt;height:33.7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" filled="f" stroked="f">
                <v:textbox>
                  <w:txbxContent>
                    <w:p w:rsidR="00B702CD" w:rsidRDefault="00B702CD" w:rsidP="00555101">
                      <w:pPr>
                        <w:pStyle w:val="Web"/>
                        <w:tabs>
                          <w:tab w:val="left" w:pos="708"/>
                        </w:tabs>
                        <w:spacing w:before="0" w:beforeAutospacing="0" w:after="0" w:afterAutospacing="0"/>
                      </w:pPr>
                      <w:r>
                        <w:rPr>
                          <w:rFonts w:eastAsiaTheme="minorEastAsia" w:cstheme="minorBidi" w:hint="eastAsia"/>
                          <w:color w:val="000000"/>
                          <w:kern w:val="24"/>
                          <w:sz w:val="18"/>
                          <w:szCs w:val="18"/>
                        </w:rPr>
                        <w:t>8</w:t>
                      </w:r>
                    </w:p>
                  </w:txbxContent>
                </v:textbox>
              </v:shape>
            </w:pict>
          </mc:Fallback>
        </mc:AlternateContent>
      </w:r>
      <w:r w:rsidR="00555101" w:rsidRPr="00555101">
        <w:rPr>
          <w:noProof/>
        </w:rPr>
        <mc:AlternateContent>
          <mc:Choice Requires="wps">
            <w:drawing>
              <wp:anchor distT="0" distB="0" distL="114300" distR="114300" simplePos="0" relativeHeight="251778560" behindDoc="0" locked="0" layoutInCell="1" allowOverlap="1" wp14:anchorId="71CE1D56" wp14:editId="0B48707F">
                <wp:simplePos x="0" y="0"/>
                <wp:positionH relativeFrom="column">
                  <wp:posOffset>2613025</wp:posOffset>
                </wp:positionH>
                <wp:positionV relativeFrom="paragraph">
                  <wp:posOffset>2637790</wp:posOffset>
                </wp:positionV>
                <wp:extent cx="403225" cy="428625"/>
                <wp:effectExtent l="0" t="0" r="0" b="0"/>
                <wp:wrapNone/>
                <wp:docPr id="74" name="テキスト ボックス 8"/>
                <wp:cNvGraphicFramePr/>
                <a:graphic xmlns:a="http://schemas.openxmlformats.org/drawingml/2006/main">
                  <a:graphicData uri="http://schemas.microsoft.com/office/word/2010/wordprocessingShape">
                    <wps:wsp>
                      <wps:cNvSpPr txBox="1"/>
                      <wps:spPr>
                        <a:xfrm>
                          <a:off x="0" y="0"/>
                          <a:ext cx="403225" cy="428625"/>
                        </a:xfrm>
                        <a:prstGeom prst="rect">
                          <a:avLst/>
                        </a:prstGeom>
                        <a:noFill/>
                      </wps:spPr>
                      <wps:txbx>
                        <w:txbxContent>
                          <w:p w:rsidR="00B702CD" w:rsidRDefault="00B702CD" w:rsidP="00555101">
                            <w:pPr>
                              <w:pStyle w:val="Web"/>
                              <w:tabs>
                                <w:tab w:val="left" w:pos="708"/>
                              </w:tabs>
                              <w:spacing w:before="0" w:beforeAutospacing="0" w:after="0" w:afterAutospacing="0"/>
                            </w:pPr>
                            <w:r>
                              <w:rPr>
                                <w:rFonts w:eastAsiaTheme="minorEastAsia" w:cstheme="minorBidi" w:hint="eastAsia"/>
                                <w:color w:val="000000"/>
                                <w:kern w:val="24"/>
                                <w:sz w:val="18"/>
                                <w:szCs w:val="18"/>
                              </w:rPr>
                              <w:t>11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1CE1D56" id="_x0000_s1061" type="#_x0000_t202" style="position:absolute;left:0;text-align:left;margin-left:205.75pt;margin-top:207.7pt;width:31.75pt;height:33.7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" filled="f" stroked="f">
                <v:textbox>
                  <w:txbxContent>
                    <w:p w:rsidR="00B702CD" w:rsidRDefault="00B702CD" w:rsidP="00555101">
                      <w:pPr>
                        <w:pStyle w:val="Web"/>
                        <w:tabs>
                          <w:tab w:val="left" w:pos="708"/>
                        </w:tabs>
                        <w:spacing w:before="0" w:beforeAutospacing="0" w:after="0" w:afterAutospacing="0"/>
                      </w:pPr>
                      <w:r>
                        <w:rPr>
                          <w:rFonts w:eastAsiaTheme="minorEastAsia" w:cstheme="minorBidi" w:hint="eastAsia"/>
                          <w:color w:val="000000"/>
                          <w:kern w:val="24"/>
                          <w:sz w:val="18"/>
                          <w:szCs w:val="18"/>
                        </w:rPr>
                        <w:t>11</w:t>
                      </w:r>
                    </w:p>
                  </w:txbxContent>
                </v:textbox>
              </v:shape>
            </w:pict>
          </mc:Fallback>
        </mc:AlternateContent>
      </w:r>
      <w:r w:rsidR="00555101" w:rsidRPr="00555101">
        <w:rPr>
          <w:noProof/>
        </w:rPr>
        <mc:AlternateContent>
          <mc:Choice Requires="wps">
            <w:drawing>
              <wp:anchor distT="0" distB="0" distL="114300" distR="114300" simplePos="0" relativeHeight="251776512" behindDoc="0" locked="0" layoutInCell="1" allowOverlap="1" wp14:anchorId="0A6F5A42" wp14:editId="6CE65B5C">
                <wp:simplePos x="0" y="0"/>
                <wp:positionH relativeFrom="column">
                  <wp:posOffset>2212975</wp:posOffset>
                </wp:positionH>
                <wp:positionV relativeFrom="paragraph">
                  <wp:posOffset>2637790</wp:posOffset>
                </wp:positionV>
                <wp:extent cx="403225" cy="428625"/>
                <wp:effectExtent l="0" t="0" r="0" b="0"/>
                <wp:wrapNone/>
                <wp:docPr id="73" name="テキスト ボックス 8"/>
                <wp:cNvGraphicFramePr/>
                <a:graphic xmlns:a="http://schemas.openxmlformats.org/drawingml/2006/main">
                  <a:graphicData uri="http://schemas.microsoft.com/office/word/2010/wordprocessingShape">
                    <wps:wsp>
                      <wps:cNvSpPr txBox="1"/>
                      <wps:spPr>
                        <a:xfrm>
                          <a:off x="0" y="0"/>
                          <a:ext cx="403225" cy="428625"/>
                        </a:xfrm>
                        <a:prstGeom prst="rect">
                          <a:avLst/>
                        </a:prstGeom>
                        <a:noFill/>
                      </wps:spPr>
                      <wps:txbx>
                        <w:txbxContent>
                          <w:p w:rsidR="00B702CD" w:rsidRDefault="00B702CD" w:rsidP="00555101">
                            <w:pPr>
                              <w:pStyle w:val="Web"/>
                              <w:tabs>
                                <w:tab w:val="left" w:pos="708"/>
                              </w:tabs>
                              <w:spacing w:before="0" w:beforeAutospacing="0" w:after="0" w:afterAutospacing="0"/>
                            </w:pPr>
                            <w:r>
                              <w:rPr>
                                <w:rFonts w:eastAsiaTheme="minorEastAsia" w:cstheme="minorBidi" w:hint="eastAsia"/>
                                <w:color w:val="000000"/>
                                <w:kern w:val="24"/>
                                <w:sz w:val="18"/>
                                <w:szCs w:val="18"/>
                              </w:rPr>
                              <w:t>22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A6F5A42" id="_x0000_s1062" type="#_x0000_t202" style="position:absolute;left:0;text-align:left;margin-left:174.25pt;margin-top:207.7pt;width:31.75pt;height:33.7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" filled="f" stroked="f">
                <v:textbox>
                  <w:txbxContent>
                    <w:p w:rsidR="00B702CD" w:rsidRDefault="00B702CD" w:rsidP="00555101">
                      <w:pPr>
                        <w:pStyle w:val="Web"/>
                        <w:tabs>
                          <w:tab w:val="left" w:pos="708"/>
                        </w:tabs>
                        <w:spacing w:before="0" w:beforeAutospacing="0" w:after="0" w:afterAutospacing="0"/>
                      </w:pPr>
                      <w:r>
                        <w:rPr>
                          <w:rFonts w:eastAsiaTheme="minorEastAsia" w:cstheme="minorBidi" w:hint="eastAsia"/>
                          <w:color w:val="000000"/>
                          <w:kern w:val="24"/>
                          <w:sz w:val="18"/>
                          <w:szCs w:val="18"/>
                        </w:rPr>
                        <w:t>22</w:t>
                      </w:r>
                    </w:p>
                  </w:txbxContent>
                </v:textbox>
              </v:shape>
            </w:pict>
          </mc:Fallback>
        </mc:AlternateContent>
      </w:r>
      <w:r w:rsidR="000770BF" w:rsidRPr="000770BF">
        <w:rPr>
          <w:noProof/>
        </w:rPr>
        <mc:AlternateContent>
          <mc:Choice Requires="wps">
            <w:drawing>
              <wp:anchor distT="0" distB="0" distL="114300" distR="114300" simplePos="0" relativeHeight="251774464" behindDoc="0" locked="0" layoutInCell="1" allowOverlap="1" wp14:anchorId="7932A711" wp14:editId="274035BB">
                <wp:simplePos x="0" y="0"/>
                <wp:positionH relativeFrom="column">
                  <wp:posOffset>1809750</wp:posOffset>
                </wp:positionH>
                <wp:positionV relativeFrom="paragraph">
                  <wp:posOffset>2593975</wp:posOffset>
                </wp:positionV>
                <wp:extent cx="403225" cy="428625"/>
                <wp:effectExtent l="0" t="0" r="0" b="0"/>
                <wp:wrapNone/>
                <wp:docPr id="72" name="テキスト ボックス 8"/>
                <wp:cNvGraphicFramePr/>
                <a:graphic xmlns:a="http://schemas.openxmlformats.org/drawingml/2006/main">
                  <a:graphicData uri="http://schemas.microsoft.com/office/word/2010/wordprocessingShape">
                    <wps:wsp>
                      <wps:cNvSpPr txBox="1"/>
                      <wps:spPr>
                        <a:xfrm>
                          <a:off x="0" y="0"/>
                          <a:ext cx="403225" cy="428625"/>
                        </a:xfrm>
                        <a:prstGeom prst="rect">
                          <a:avLst/>
                        </a:prstGeom>
                        <a:noFill/>
                      </wps:spPr>
                      <wps:txbx>
                        <w:txbxContent>
                          <w:p w:rsidR="00B702CD" w:rsidRDefault="00B702CD" w:rsidP="000770BF">
                            <w:pPr>
                              <w:pStyle w:val="Web"/>
                              <w:tabs>
                                <w:tab w:val="left" w:pos="708"/>
                              </w:tabs>
                              <w:spacing w:before="0" w:beforeAutospacing="0" w:after="0" w:afterAutospacing="0"/>
                            </w:pPr>
                            <w:r>
                              <w:rPr>
                                <w:rFonts w:eastAsiaTheme="minorEastAsia" w:cstheme="minorBidi" w:hint="eastAsia"/>
                                <w:color w:val="000000"/>
                                <w:kern w:val="24"/>
                                <w:sz w:val="18"/>
                                <w:szCs w:val="18"/>
                              </w:rPr>
                              <w:t>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932A711" id="_x0000_s1063" type="#_x0000_t202" style="position:absolute;left:0;text-align:left;margin-left:142.5pt;margin-top:204.25pt;width:31.75pt;height:33.7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" filled="f" stroked="f">
                <v:textbox>
                  <w:txbxContent>
                    <w:p w:rsidR="00B702CD" w:rsidRDefault="00B702CD" w:rsidP="000770BF">
                      <w:pPr>
                        <w:pStyle w:val="Web"/>
                        <w:tabs>
                          <w:tab w:val="left" w:pos="708"/>
                        </w:tabs>
                        <w:spacing w:before="0" w:beforeAutospacing="0" w:after="0" w:afterAutospacing="0"/>
                      </w:pPr>
                      <w:r>
                        <w:rPr>
                          <w:rFonts w:eastAsiaTheme="minorEastAsia" w:cstheme="minorBidi" w:hint="eastAsia"/>
                          <w:color w:val="000000"/>
                          <w:kern w:val="24"/>
                          <w:sz w:val="18"/>
                          <w:szCs w:val="18"/>
                        </w:rPr>
                        <w:t>3</w:t>
                      </w:r>
                    </w:p>
                  </w:txbxContent>
                </v:textbox>
              </v:shape>
            </w:pict>
          </mc:Fallback>
        </mc:AlternateContent>
      </w:r>
      <w:r w:rsidR="000770BF" w:rsidRPr="000770BF">
        <w:rPr>
          <w:noProof/>
        </w:rPr>
        <mc:AlternateContent>
          <mc:Choice Requires="wps">
            <w:drawing>
              <wp:anchor distT="0" distB="0" distL="114300" distR="114300" simplePos="0" relativeHeight="251772416" behindDoc="0" locked="0" layoutInCell="1" allowOverlap="1" wp14:anchorId="54C37314" wp14:editId="6922A665">
                <wp:simplePos x="0" y="0"/>
                <wp:positionH relativeFrom="column">
                  <wp:posOffset>3039745</wp:posOffset>
                </wp:positionH>
                <wp:positionV relativeFrom="paragraph">
                  <wp:posOffset>2280920</wp:posOffset>
                </wp:positionV>
                <wp:extent cx="403225" cy="428625"/>
                <wp:effectExtent l="0" t="0" r="0" b="0"/>
                <wp:wrapNone/>
                <wp:docPr id="70" name="テキスト ボックス 8"/>
                <wp:cNvGraphicFramePr/>
                <a:graphic xmlns:a="http://schemas.openxmlformats.org/drawingml/2006/main">
                  <a:graphicData uri="http://schemas.microsoft.com/office/word/2010/wordprocessingShape">
                    <wps:wsp>
                      <wps:cNvSpPr txBox="1"/>
                      <wps:spPr>
                        <a:xfrm>
                          <a:off x="0" y="0"/>
                          <a:ext cx="403225" cy="428625"/>
                        </a:xfrm>
                        <a:prstGeom prst="rect">
                          <a:avLst/>
                        </a:prstGeom>
                        <a:noFill/>
                      </wps:spPr>
                      <wps:txbx>
                        <w:txbxContent>
                          <w:p w:rsidR="00B702CD" w:rsidRDefault="00B702CD" w:rsidP="000770BF">
                            <w:pPr>
                              <w:pStyle w:val="Web"/>
                              <w:tabs>
                                <w:tab w:val="left" w:pos="708"/>
                              </w:tabs>
                              <w:spacing w:before="0" w:beforeAutospacing="0" w:after="0" w:afterAutospacing="0"/>
                            </w:pPr>
                            <w:r>
                              <w:rPr>
                                <w:rFonts w:eastAsiaTheme="minorEastAsia" w:cstheme="minorBidi" w:hint="eastAsia"/>
                                <w:color w:val="000000"/>
                                <w:kern w:val="24"/>
                                <w:sz w:val="18"/>
                                <w:szCs w:val="18"/>
                              </w:rPr>
                              <w:t>17</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4C37314" id="_x0000_s1064" type="#_x0000_t202" style="position:absolute;left:0;text-align:left;margin-left:239.35pt;margin-top:179.6pt;width:31.75pt;height:33.7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" filled="f" stroked="f">
                <v:textbox>
                  <w:txbxContent>
                    <w:p w:rsidR="00B702CD" w:rsidRDefault="00B702CD" w:rsidP="000770BF">
                      <w:pPr>
                        <w:pStyle w:val="Web"/>
                        <w:tabs>
                          <w:tab w:val="left" w:pos="708"/>
                        </w:tabs>
                        <w:spacing w:before="0" w:beforeAutospacing="0" w:after="0" w:afterAutospacing="0"/>
                      </w:pPr>
                      <w:r>
                        <w:rPr>
                          <w:rFonts w:eastAsiaTheme="minorEastAsia" w:cstheme="minorBidi" w:hint="eastAsia"/>
                          <w:color w:val="000000"/>
                          <w:kern w:val="24"/>
                          <w:sz w:val="18"/>
                          <w:szCs w:val="18"/>
                        </w:rPr>
                        <w:t>17</w:t>
                      </w:r>
                    </w:p>
                  </w:txbxContent>
                </v:textbox>
              </v:shape>
            </w:pict>
          </mc:Fallback>
        </mc:AlternateContent>
      </w:r>
      <w:r w:rsidR="000770BF" w:rsidRPr="000770BF">
        <w:rPr>
          <w:noProof/>
        </w:rPr>
        <mc:AlternateContent>
          <mc:Choice Requires="wps">
            <w:drawing>
              <wp:anchor distT="0" distB="0" distL="114300" distR="114300" simplePos="0" relativeHeight="251770368" behindDoc="0" locked="0" layoutInCell="1" allowOverlap="1" wp14:anchorId="3DE96175" wp14:editId="3D4C9B86">
                <wp:simplePos x="0" y="0"/>
                <wp:positionH relativeFrom="column">
                  <wp:posOffset>2444750</wp:posOffset>
                </wp:positionH>
                <wp:positionV relativeFrom="paragraph">
                  <wp:posOffset>2270125</wp:posOffset>
                </wp:positionV>
                <wp:extent cx="403225" cy="428625"/>
                <wp:effectExtent l="0" t="0" r="0" b="0"/>
                <wp:wrapNone/>
                <wp:docPr id="69" name="テキスト ボックス 8"/>
                <wp:cNvGraphicFramePr/>
                <a:graphic xmlns:a="http://schemas.openxmlformats.org/drawingml/2006/main">
                  <a:graphicData uri="http://schemas.microsoft.com/office/word/2010/wordprocessingShape">
                    <wps:wsp>
                      <wps:cNvSpPr txBox="1"/>
                      <wps:spPr>
                        <a:xfrm>
                          <a:off x="0" y="0"/>
                          <a:ext cx="403225" cy="428625"/>
                        </a:xfrm>
                        <a:prstGeom prst="rect">
                          <a:avLst/>
                        </a:prstGeom>
                        <a:noFill/>
                      </wps:spPr>
                      <wps:txbx>
                        <w:txbxContent>
                          <w:p w:rsidR="00B702CD" w:rsidRDefault="00B702CD" w:rsidP="000770BF">
                            <w:pPr>
                              <w:pStyle w:val="Web"/>
                              <w:tabs>
                                <w:tab w:val="left" w:pos="708"/>
                              </w:tabs>
                              <w:spacing w:before="0" w:beforeAutospacing="0" w:after="0" w:afterAutospacing="0"/>
                            </w:pPr>
                            <w:r>
                              <w:rPr>
                                <w:rFonts w:eastAsiaTheme="minorEastAsia" w:cstheme="minorBidi" w:hint="eastAsia"/>
                                <w:color w:val="000000"/>
                                <w:kern w:val="24"/>
                                <w:sz w:val="18"/>
                                <w:szCs w:val="18"/>
                              </w:rPr>
                              <w:t>24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DE96175" id="_x0000_s1065" type="#_x0000_t202" style="position:absolute;left:0;text-align:left;margin-left:192.5pt;margin-top:178.75pt;width:31.75pt;height:33.7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" filled="f" stroked="f">
                <v:textbox>
                  <w:txbxContent>
                    <w:p w:rsidR="00B702CD" w:rsidRDefault="00B702CD" w:rsidP="000770BF">
                      <w:pPr>
                        <w:pStyle w:val="Web"/>
                        <w:tabs>
                          <w:tab w:val="left" w:pos="708"/>
                        </w:tabs>
                        <w:spacing w:before="0" w:beforeAutospacing="0" w:after="0" w:afterAutospacing="0"/>
                      </w:pPr>
                      <w:r>
                        <w:rPr>
                          <w:rFonts w:eastAsiaTheme="minorEastAsia" w:cstheme="minorBidi" w:hint="eastAsia"/>
                          <w:color w:val="000000"/>
                          <w:kern w:val="24"/>
                          <w:sz w:val="18"/>
                          <w:szCs w:val="18"/>
                        </w:rPr>
                        <w:t>24</w:t>
                      </w:r>
                    </w:p>
                  </w:txbxContent>
                </v:textbox>
              </v:shape>
            </w:pict>
          </mc:Fallback>
        </mc:AlternateContent>
      </w:r>
      <w:r w:rsidR="000770BF" w:rsidRPr="000770BF">
        <w:rPr>
          <w:noProof/>
        </w:rPr>
        <mc:AlternateContent>
          <mc:Choice Requires="wps">
            <w:drawing>
              <wp:anchor distT="0" distB="0" distL="114300" distR="114300" simplePos="0" relativeHeight="251768320" behindDoc="0" locked="0" layoutInCell="1" allowOverlap="1" wp14:anchorId="34153B85" wp14:editId="2D992D91">
                <wp:simplePos x="0" y="0"/>
                <wp:positionH relativeFrom="column">
                  <wp:posOffset>1914525</wp:posOffset>
                </wp:positionH>
                <wp:positionV relativeFrom="paragraph">
                  <wp:posOffset>2275840</wp:posOffset>
                </wp:positionV>
                <wp:extent cx="403225" cy="428625"/>
                <wp:effectExtent l="0" t="0" r="0" b="0"/>
                <wp:wrapNone/>
                <wp:docPr id="67" name="テキスト ボックス 8"/>
                <wp:cNvGraphicFramePr/>
                <a:graphic xmlns:a="http://schemas.openxmlformats.org/drawingml/2006/main">
                  <a:graphicData uri="http://schemas.microsoft.com/office/word/2010/wordprocessingShape">
                    <wps:wsp>
                      <wps:cNvSpPr txBox="1"/>
                      <wps:spPr>
                        <a:xfrm>
                          <a:off x="0" y="0"/>
                          <a:ext cx="403225" cy="428625"/>
                        </a:xfrm>
                        <a:prstGeom prst="rect">
                          <a:avLst/>
                        </a:prstGeom>
                        <a:noFill/>
                      </wps:spPr>
                      <wps:txbx>
                        <w:txbxContent>
                          <w:p w:rsidR="00B702CD" w:rsidRDefault="00B702CD" w:rsidP="000770BF">
                            <w:pPr>
                              <w:pStyle w:val="Web"/>
                              <w:tabs>
                                <w:tab w:val="left" w:pos="708"/>
                              </w:tabs>
                              <w:spacing w:before="0" w:beforeAutospacing="0" w:after="0" w:afterAutospacing="0"/>
                            </w:pPr>
                            <w:r>
                              <w:rPr>
                                <w:rFonts w:eastAsiaTheme="minorEastAsia" w:cstheme="minorBidi" w:hint="eastAsia"/>
                                <w:color w:val="000000"/>
                                <w:kern w:val="24"/>
                                <w:sz w:val="18"/>
                                <w:szCs w:val="18"/>
                              </w:rPr>
                              <w:t>12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4153B85" id="_x0000_s1066" type="#_x0000_t202" style="position:absolute;left:0;text-align:left;margin-left:150.75pt;margin-top:179.2pt;width:31.75pt;height:33.7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" filled="f" stroked="f">
                <v:textbox>
                  <w:txbxContent>
                    <w:p w:rsidR="00B702CD" w:rsidRDefault="00B702CD" w:rsidP="000770BF">
                      <w:pPr>
                        <w:pStyle w:val="Web"/>
                        <w:tabs>
                          <w:tab w:val="left" w:pos="708"/>
                        </w:tabs>
                        <w:spacing w:before="0" w:beforeAutospacing="0" w:after="0" w:afterAutospacing="0"/>
                      </w:pPr>
                      <w:r>
                        <w:rPr>
                          <w:rFonts w:eastAsiaTheme="minorEastAsia" w:cstheme="minorBidi" w:hint="eastAsia"/>
                          <w:color w:val="000000"/>
                          <w:kern w:val="24"/>
                          <w:sz w:val="18"/>
                          <w:szCs w:val="18"/>
                        </w:rPr>
                        <w:t>12</w:t>
                      </w:r>
                    </w:p>
                  </w:txbxContent>
                </v:textbox>
              </v:shape>
            </w:pict>
          </mc:Fallback>
        </mc:AlternateContent>
      </w:r>
      <w:r w:rsidR="000770BF" w:rsidRPr="00AF20E7">
        <w:rPr>
          <w:noProof/>
        </w:rPr>
        <mc:AlternateContent>
          <mc:Choice Requires="wps">
            <w:drawing>
              <wp:anchor distT="0" distB="0" distL="114300" distR="114300" simplePos="0" relativeHeight="251762176" behindDoc="0" locked="0" layoutInCell="1" allowOverlap="1" wp14:anchorId="66555DF4" wp14:editId="74023B58">
                <wp:simplePos x="0" y="0"/>
                <wp:positionH relativeFrom="column">
                  <wp:posOffset>1811020</wp:posOffset>
                </wp:positionH>
                <wp:positionV relativeFrom="paragraph">
                  <wp:posOffset>1899920</wp:posOffset>
                </wp:positionV>
                <wp:extent cx="403225" cy="428625"/>
                <wp:effectExtent l="0" t="0" r="0" b="0"/>
                <wp:wrapNone/>
                <wp:docPr id="64" name="テキスト ボックス 8"/>
                <wp:cNvGraphicFramePr/>
                <a:graphic xmlns:a="http://schemas.openxmlformats.org/drawingml/2006/main">
                  <a:graphicData uri="http://schemas.microsoft.com/office/word/2010/wordprocessingShape">
                    <wps:wsp>
                      <wps:cNvSpPr txBox="1"/>
                      <wps:spPr>
                        <a:xfrm>
                          <a:off x="0" y="0"/>
                          <a:ext cx="403225" cy="428625"/>
                        </a:xfrm>
                        <a:prstGeom prst="rect">
                          <a:avLst/>
                        </a:prstGeom>
                        <a:noFill/>
                      </wps:spPr>
                      <wps:txbx>
                        <w:txbxContent>
                          <w:p w:rsidR="00B702CD" w:rsidRDefault="00B702CD" w:rsidP="000770BF">
                            <w:pPr>
                              <w:pStyle w:val="Web"/>
                              <w:tabs>
                                <w:tab w:val="left" w:pos="708"/>
                              </w:tabs>
                              <w:spacing w:before="0" w:beforeAutospacing="0" w:after="0" w:afterAutospacing="0"/>
                            </w:pPr>
                            <w:r>
                              <w:rPr>
                                <w:rFonts w:eastAsiaTheme="minorEastAsia" w:cstheme="minorBidi" w:hint="eastAsia"/>
                                <w:color w:val="000000"/>
                                <w:kern w:val="24"/>
                                <w:sz w:val="18"/>
                                <w:szCs w:val="18"/>
                              </w:rPr>
                              <w:t>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6555DF4" id="_x0000_s1067" type="#_x0000_t202" style="position:absolute;left:0;text-align:left;margin-left:142.6pt;margin-top:149.6pt;width:31.75pt;height:33.7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" filled="f" stroked="f">
                <v:textbox>
                  <w:txbxContent>
                    <w:p w:rsidR="00B702CD" w:rsidRDefault="00B702CD" w:rsidP="000770BF">
                      <w:pPr>
                        <w:pStyle w:val="Web"/>
                        <w:tabs>
                          <w:tab w:val="left" w:pos="708"/>
                        </w:tabs>
                        <w:spacing w:before="0" w:beforeAutospacing="0" w:after="0" w:afterAutospacing="0"/>
                      </w:pPr>
                      <w:r>
                        <w:rPr>
                          <w:rFonts w:eastAsiaTheme="minorEastAsia" w:cstheme="minorBidi" w:hint="eastAsia"/>
                          <w:color w:val="000000"/>
                          <w:kern w:val="24"/>
                          <w:sz w:val="18"/>
                          <w:szCs w:val="18"/>
                        </w:rPr>
                        <w:t>1</w:t>
                      </w:r>
                    </w:p>
                  </w:txbxContent>
                </v:textbox>
              </v:shape>
            </w:pict>
          </mc:Fallback>
        </mc:AlternateContent>
      </w:r>
      <w:r w:rsidR="000770BF" w:rsidRPr="00AF20E7">
        <w:rPr>
          <w:noProof/>
        </w:rPr>
        <mc:AlternateContent>
          <mc:Choice Requires="wps">
            <w:drawing>
              <wp:anchor distT="0" distB="0" distL="114300" distR="114300" simplePos="0" relativeHeight="251766272" behindDoc="0" locked="0" layoutInCell="1" allowOverlap="1" wp14:anchorId="3F379CBE" wp14:editId="538502FC">
                <wp:simplePos x="0" y="0"/>
                <wp:positionH relativeFrom="column">
                  <wp:posOffset>2741295</wp:posOffset>
                </wp:positionH>
                <wp:positionV relativeFrom="paragraph">
                  <wp:posOffset>1903730</wp:posOffset>
                </wp:positionV>
                <wp:extent cx="403225" cy="428625"/>
                <wp:effectExtent l="0" t="0" r="0" b="0"/>
                <wp:wrapNone/>
                <wp:docPr id="66" name="テキスト ボックス 8"/>
                <wp:cNvGraphicFramePr/>
                <a:graphic xmlns:a="http://schemas.openxmlformats.org/drawingml/2006/main">
                  <a:graphicData uri="http://schemas.microsoft.com/office/word/2010/wordprocessingShape">
                    <wps:wsp>
                      <wps:cNvSpPr txBox="1"/>
                      <wps:spPr>
                        <a:xfrm>
                          <a:off x="0" y="0"/>
                          <a:ext cx="403225" cy="428625"/>
                        </a:xfrm>
                        <a:prstGeom prst="rect">
                          <a:avLst/>
                        </a:prstGeom>
                        <a:noFill/>
                      </wps:spPr>
                      <wps:txbx>
                        <w:txbxContent>
                          <w:p w:rsidR="00B702CD" w:rsidRDefault="00B702CD" w:rsidP="000770BF">
                            <w:pPr>
                              <w:pStyle w:val="Web"/>
                              <w:tabs>
                                <w:tab w:val="left" w:pos="708"/>
                              </w:tabs>
                              <w:spacing w:before="0" w:beforeAutospacing="0" w:after="0" w:afterAutospacing="0"/>
                            </w:pPr>
                            <w:r>
                              <w:rPr>
                                <w:rFonts w:eastAsiaTheme="minorEastAsia" w:cstheme="minorBidi" w:hint="eastAsia"/>
                                <w:color w:val="000000"/>
                                <w:kern w:val="24"/>
                                <w:sz w:val="18"/>
                                <w:szCs w:val="18"/>
                              </w:rPr>
                              <w:t>22</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F379CBE" id="_x0000_s1068" type="#_x0000_t202" style="position:absolute;left:0;text-align:left;margin-left:215.85pt;margin-top:149.9pt;width:31.75pt;height:33.7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" filled="f" stroked="f">
                <v:textbox>
                  <w:txbxContent>
                    <w:p w:rsidR="00B702CD" w:rsidRDefault="00B702CD" w:rsidP="000770BF">
                      <w:pPr>
                        <w:pStyle w:val="Web"/>
                        <w:tabs>
                          <w:tab w:val="left" w:pos="708"/>
                        </w:tabs>
                        <w:spacing w:before="0" w:beforeAutospacing="0" w:after="0" w:afterAutospacing="0"/>
                      </w:pPr>
                      <w:r>
                        <w:rPr>
                          <w:rFonts w:eastAsiaTheme="minorEastAsia" w:cstheme="minorBidi" w:hint="eastAsia"/>
                          <w:color w:val="000000"/>
                          <w:kern w:val="24"/>
                          <w:sz w:val="18"/>
                          <w:szCs w:val="18"/>
                        </w:rPr>
                        <w:t>22</w:t>
                      </w:r>
                    </w:p>
                  </w:txbxContent>
                </v:textbox>
              </v:shape>
            </w:pict>
          </mc:Fallback>
        </mc:AlternateContent>
      </w:r>
      <w:r w:rsidR="000770BF" w:rsidRPr="00AF20E7">
        <w:rPr>
          <w:noProof/>
        </w:rPr>
        <mc:AlternateContent>
          <mc:Choice Requires="wps">
            <w:drawing>
              <wp:anchor distT="0" distB="0" distL="114300" distR="114300" simplePos="0" relativeHeight="251764224" behindDoc="0" locked="0" layoutInCell="1" allowOverlap="1" wp14:anchorId="0EE8A6D9" wp14:editId="0E558B55">
                <wp:simplePos x="0" y="0"/>
                <wp:positionH relativeFrom="column">
                  <wp:posOffset>2080895</wp:posOffset>
                </wp:positionH>
                <wp:positionV relativeFrom="paragraph">
                  <wp:posOffset>1913255</wp:posOffset>
                </wp:positionV>
                <wp:extent cx="403225" cy="428625"/>
                <wp:effectExtent l="0" t="0" r="0" b="0"/>
                <wp:wrapNone/>
                <wp:docPr id="65" name="テキスト ボックス 8"/>
                <wp:cNvGraphicFramePr/>
                <a:graphic xmlns:a="http://schemas.openxmlformats.org/drawingml/2006/main">
                  <a:graphicData uri="http://schemas.microsoft.com/office/word/2010/wordprocessingShape">
                    <wps:wsp>
                      <wps:cNvSpPr txBox="1"/>
                      <wps:spPr>
                        <a:xfrm>
                          <a:off x="0" y="0"/>
                          <a:ext cx="403225" cy="428625"/>
                        </a:xfrm>
                        <a:prstGeom prst="rect">
                          <a:avLst/>
                        </a:prstGeom>
                        <a:noFill/>
                      </wps:spPr>
                      <wps:txbx>
                        <w:txbxContent>
                          <w:p w:rsidR="00B702CD" w:rsidRDefault="00B702CD" w:rsidP="000770BF">
                            <w:pPr>
                              <w:pStyle w:val="Web"/>
                              <w:tabs>
                                <w:tab w:val="left" w:pos="708"/>
                              </w:tabs>
                              <w:spacing w:before="0" w:beforeAutospacing="0" w:after="0" w:afterAutospacing="0"/>
                            </w:pPr>
                            <w:r>
                              <w:rPr>
                                <w:rFonts w:eastAsiaTheme="minorEastAsia" w:cstheme="minorBidi" w:hint="eastAsia"/>
                                <w:color w:val="000000"/>
                                <w:kern w:val="24"/>
                                <w:sz w:val="18"/>
                                <w:szCs w:val="18"/>
                              </w:rPr>
                              <w:t>23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EE8A6D9" id="_x0000_s1069" type="#_x0000_t202" style="position:absolute;left:0;text-align:left;margin-left:163.85pt;margin-top:150.65pt;width:31.75pt;height:33.7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" filled="f" stroked="f">
                <v:textbox>
                  <w:txbxContent>
                    <w:p w:rsidR="00B702CD" w:rsidRDefault="00B702CD" w:rsidP="000770BF">
                      <w:pPr>
                        <w:pStyle w:val="Web"/>
                        <w:tabs>
                          <w:tab w:val="left" w:pos="708"/>
                        </w:tabs>
                        <w:spacing w:before="0" w:beforeAutospacing="0" w:after="0" w:afterAutospacing="0"/>
                      </w:pPr>
                      <w:r>
                        <w:rPr>
                          <w:rFonts w:eastAsiaTheme="minorEastAsia" w:cstheme="minorBidi" w:hint="eastAsia"/>
                          <w:color w:val="000000"/>
                          <w:kern w:val="24"/>
                          <w:sz w:val="18"/>
                          <w:szCs w:val="18"/>
                        </w:rPr>
                        <w:t>23</w:t>
                      </w:r>
                    </w:p>
                  </w:txbxContent>
                </v:textbox>
              </v:shape>
            </w:pict>
          </mc:Fallback>
        </mc:AlternateContent>
      </w:r>
      <w:r w:rsidR="000770BF" w:rsidRPr="00AF20E7">
        <w:rPr>
          <w:noProof/>
        </w:rPr>
        <mc:AlternateContent>
          <mc:Choice Requires="wps">
            <w:drawing>
              <wp:anchor distT="0" distB="0" distL="114300" distR="114300" simplePos="0" relativeHeight="251760128" behindDoc="0" locked="0" layoutInCell="1" allowOverlap="1" wp14:anchorId="4E8D5D33" wp14:editId="203D462B">
                <wp:simplePos x="0" y="0"/>
                <wp:positionH relativeFrom="column">
                  <wp:posOffset>2792095</wp:posOffset>
                </wp:positionH>
                <wp:positionV relativeFrom="paragraph">
                  <wp:posOffset>1551305</wp:posOffset>
                </wp:positionV>
                <wp:extent cx="403225" cy="428625"/>
                <wp:effectExtent l="0" t="0" r="0" b="0"/>
                <wp:wrapNone/>
                <wp:docPr id="63" name="テキスト ボックス 8"/>
                <wp:cNvGraphicFramePr/>
                <a:graphic xmlns:a="http://schemas.openxmlformats.org/drawingml/2006/main">
                  <a:graphicData uri="http://schemas.microsoft.com/office/word/2010/wordprocessingShape">
                    <wps:wsp>
                      <wps:cNvSpPr txBox="1"/>
                      <wps:spPr>
                        <a:xfrm>
                          <a:off x="0" y="0"/>
                          <a:ext cx="403225" cy="428625"/>
                        </a:xfrm>
                        <a:prstGeom prst="rect">
                          <a:avLst/>
                        </a:prstGeom>
                        <a:noFill/>
                      </wps:spPr>
                      <wps:txbx>
                        <w:txbxContent>
                          <w:p w:rsidR="00B702CD" w:rsidRDefault="00B702CD" w:rsidP="000770BF">
                            <w:pPr>
                              <w:pStyle w:val="Web"/>
                              <w:tabs>
                                <w:tab w:val="left" w:pos="708"/>
                              </w:tabs>
                              <w:spacing w:before="0" w:beforeAutospacing="0" w:after="0" w:afterAutospacing="0"/>
                            </w:pPr>
                            <w:r>
                              <w:rPr>
                                <w:rFonts w:eastAsiaTheme="minorEastAsia" w:cstheme="minorBidi" w:hint="eastAsia"/>
                                <w:color w:val="000000"/>
                                <w:kern w:val="24"/>
                                <w:sz w:val="18"/>
                                <w:szCs w:val="18"/>
                              </w:rPr>
                              <w:t>19</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E8D5D33" id="_x0000_s1070" type="#_x0000_t202" style="position:absolute;left:0;text-align:left;margin-left:219.85pt;margin-top:122.15pt;width:31.75pt;height:33.7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" filled="f" stroked="f">
                <v:textbox>
                  <w:txbxContent>
                    <w:p w:rsidR="00B702CD" w:rsidRDefault="00B702CD" w:rsidP="000770BF">
                      <w:pPr>
                        <w:pStyle w:val="Web"/>
                        <w:tabs>
                          <w:tab w:val="left" w:pos="708"/>
                        </w:tabs>
                        <w:spacing w:before="0" w:beforeAutospacing="0" w:after="0" w:afterAutospacing="0"/>
                      </w:pPr>
                      <w:r>
                        <w:rPr>
                          <w:rFonts w:eastAsiaTheme="minorEastAsia" w:cstheme="minorBidi" w:hint="eastAsia"/>
                          <w:color w:val="000000"/>
                          <w:kern w:val="24"/>
                          <w:sz w:val="18"/>
                          <w:szCs w:val="18"/>
                        </w:rPr>
                        <w:t>19</w:t>
                      </w:r>
                    </w:p>
                  </w:txbxContent>
                </v:textbox>
              </v:shape>
            </w:pict>
          </mc:Fallback>
        </mc:AlternateContent>
      </w:r>
      <w:r w:rsidR="000770BF" w:rsidRPr="00AF20E7">
        <w:rPr>
          <w:noProof/>
        </w:rPr>
        <mc:AlternateContent>
          <mc:Choice Requires="wps">
            <w:drawing>
              <wp:anchor distT="0" distB="0" distL="114300" distR="114300" simplePos="0" relativeHeight="251758080" behindDoc="0" locked="0" layoutInCell="1" allowOverlap="1" wp14:anchorId="50B6A0F8" wp14:editId="094A2822">
                <wp:simplePos x="0" y="0"/>
                <wp:positionH relativeFrom="column">
                  <wp:posOffset>2187575</wp:posOffset>
                </wp:positionH>
                <wp:positionV relativeFrom="paragraph">
                  <wp:posOffset>1595120</wp:posOffset>
                </wp:positionV>
                <wp:extent cx="403225" cy="428625"/>
                <wp:effectExtent l="0" t="0" r="0" b="0"/>
                <wp:wrapNone/>
                <wp:docPr id="62" name="テキスト ボックス 8"/>
                <wp:cNvGraphicFramePr/>
                <a:graphic xmlns:a="http://schemas.openxmlformats.org/drawingml/2006/main">
                  <a:graphicData uri="http://schemas.microsoft.com/office/word/2010/wordprocessingShape">
                    <wps:wsp>
                      <wps:cNvSpPr txBox="1"/>
                      <wps:spPr>
                        <a:xfrm>
                          <a:off x="0" y="0"/>
                          <a:ext cx="403225" cy="428625"/>
                        </a:xfrm>
                        <a:prstGeom prst="rect">
                          <a:avLst/>
                        </a:prstGeom>
                        <a:noFill/>
                      </wps:spPr>
                      <wps:txbx>
                        <w:txbxContent>
                          <w:p w:rsidR="00B702CD" w:rsidRDefault="00B702CD" w:rsidP="000770BF">
                            <w:pPr>
                              <w:pStyle w:val="Web"/>
                              <w:tabs>
                                <w:tab w:val="left" w:pos="708"/>
                              </w:tabs>
                              <w:spacing w:before="0" w:beforeAutospacing="0" w:after="0" w:afterAutospacing="0"/>
                            </w:pPr>
                            <w:r>
                              <w:rPr>
                                <w:rFonts w:eastAsiaTheme="minorEastAsia" w:cstheme="minorBidi" w:hint="eastAsia"/>
                                <w:color w:val="000000"/>
                                <w:kern w:val="24"/>
                                <w:sz w:val="18"/>
                                <w:szCs w:val="18"/>
                              </w:rPr>
                              <w:t>19</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0B6A0F8" id="_x0000_s1071" type="#_x0000_t202" style="position:absolute;left:0;text-align:left;margin-left:172.25pt;margin-top:125.6pt;width:31.75pt;height:33.7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" filled="f" stroked="f">
                <v:textbox>
                  <w:txbxContent>
                    <w:p w:rsidR="00B702CD" w:rsidRDefault="00B702CD" w:rsidP="000770BF">
                      <w:pPr>
                        <w:pStyle w:val="Web"/>
                        <w:tabs>
                          <w:tab w:val="left" w:pos="708"/>
                        </w:tabs>
                        <w:spacing w:before="0" w:beforeAutospacing="0" w:after="0" w:afterAutospacing="0"/>
                      </w:pPr>
                      <w:r>
                        <w:rPr>
                          <w:rFonts w:eastAsiaTheme="minorEastAsia" w:cstheme="minorBidi" w:hint="eastAsia"/>
                          <w:color w:val="000000"/>
                          <w:kern w:val="24"/>
                          <w:sz w:val="18"/>
                          <w:szCs w:val="18"/>
                        </w:rPr>
                        <w:t>19</w:t>
                      </w:r>
                    </w:p>
                  </w:txbxContent>
                </v:textbox>
              </v:shape>
            </w:pict>
          </mc:Fallback>
        </mc:AlternateContent>
      </w:r>
      <w:r w:rsidR="000770BF" w:rsidRPr="00AF20E7">
        <w:rPr>
          <w:noProof/>
        </w:rPr>
        <mc:AlternateContent>
          <mc:Choice Requires="wps">
            <w:drawing>
              <wp:anchor distT="0" distB="0" distL="114300" distR="114300" simplePos="0" relativeHeight="251756032" behindDoc="0" locked="0" layoutInCell="1" allowOverlap="1" wp14:anchorId="5204971D" wp14:editId="15261266">
                <wp:simplePos x="0" y="0"/>
                <wp:positionH relativeFrom="column">
                  <wp:posOffset>1842770</wp:posOffset>
                </wp:positionH>
                <wp:positionV relativeFrom="paragraph">
                  <wp:posOffset>1595120</wp:posOffset>
                </wp:positionV>
                <wp:extent cx="403225" cy="428625"/>
                <wp:effectExtent l="0" t="0" r="0" b="0"/>
                <wp:wrapNone/>
                <wp:docPr id="58" name="テキスト ボックス 8"/>
                <wp:cNvGraphicFramePr/>
                <a:graphic xmlns:a="http://schemas.openxmlformats.org/drawingml/2006/main">
                  <a:graphicData uri="http://schemas.microsoft.com/office/word/2010/wordprocessingShape">
                    <wps:wsp>
                      <wps:cNvSpPr txBox="1"/>
                      <wps:spPr>
                        <a:xfrm>
                          <a:off x="0" y="0"/>
                          <a:ext cx="403225" cy="428625"/>
                        </a:xfrm>
                        <a:prstGeom prst="rect">
                          <a:avLst/>
                        </a:prstGeom>
                        <a:noFill/>
                      </wps:spPr>
                      <wps:txbx>
                        <w:txbxContent>
                          <w:p w:rsidR="00B702CD" w:rsidRDefault="00B702CD" w:rsidP="000770BF">
                            <w:pPr>
                              <w:pStyle w:val="Web"/>
                              <w:tabs>
                                <w:tab w:val="left" w:pos="708"/>
                              </w:tabs>
                              <w:spacing w:before="0" w:beforeAutospacing="0" w:after="0" w:afterAutospacing="0"/>
                            </w:pPr>
                            <w:r>
                              <w:rPr>
                                <w:rFonts w:eastAsiaTheme="minorEastAsia" w:cstheme="minorBidi" w:hint="eastAsia"/>
                                <w:color w:val="000000"/>
                                <w:kern w:val="24"/>
                                <w:sz w:val="18"/>
                                <w:szCs w:val="18"/>
                              </w:rPr>
                              <w:t>7</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204971D" id="_x0000_s1072" type="#_x0000_t202" style="position:absolute;left:0;text-align:left;margin-left:145.1pt;margin-top:125.6pt;width:31.75pt;height:33.7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" filled="f" stroked="f">
                <v:textbox>
                  <w:txbxContent>
                    <w:p w:rsidR="00B702CD" w:rsidRDefault="00B702CD" w:rsidP="000770BF">
                      <w:pPr>
                        <w:pStyle w:val="Web"/>
                        <w:tabs>
                          <w:tab w:val="left" w:pos="708"/>
                        </w:tabs>
                        <w:spacing w:before="0" w:beforeAutospacing="0" w:after="0" w:afterAutospacing="0"/>
                      </w:pPr>
                      <w:r>
                        <w:rPr>
                          <w:rFonts w:eastAsiaTheme="minorEastAsia" w:cstheme="minorBidi" w:hint="eastAsia"/>
                          <w:color w:val="000000"/>
                          <w:kern w:val="24"/>
                          <w:sz w:val="18"/>
                          <w:szCs w:val="18"/>
                        </w:rPr>
                        <w:t>7</w:t>
                      </w:r>
                    </w:p>
                  </w:txbxContent>
                </v:textbox>
              </v:shape>
            </w:pict>
          </mc:Fallback>
        </mc:AlternateContent>
      </w:r>
      <w:r w:rsidR="000770BF" w:rsidRPr="00AF20E7">
        <w:rPr>
          <w:noProof/>
        </w:rPr>
        <mc:AlternateContent>
          <mc:Choice Requires="wps">
            <w:drawing>
              <wp:anchor distT="0" distB="0" distL="114300" distR="114300" simplePos="0" relativeHeight="251753984" behindDoc="0" locked="0" layoutInCell="1" allowOverlap="1" wp14:anchorId="08344D62" wp14:editId="59895A94">
                <wp:simplePos x="0" y="0"/>
                <wp:positionH relativeFrom="column">
                  <wp:posOffset>2855595</wp:posOffset>
                </wp:positionH>
                <wp:positionV relativeFrom="paragraph">
                  <wp:posOffset>1223645</wp:posOffset>
                </wp:positionV>
                <wp:extent cx="403225" cy="428625"/>
                <wp:effectExtent l="0" t="0" r="0" b="0"/>
                <wp:wrapNone/>
                <wp:docPr id="55" name="テキスト ボックス 8"/>
                <wp:cNvGraphicFramePr/>
                <a:graphic xmlns:a="http://schemas.openxmlformats.org/drawingml/2006/main">
                  <a:graphicData uri="http://schemas.microsoft.com/office/word/2010/wordprocessingShape">
                    <wps:wsp>
                      <wps:cNvSpPr txBox="1"/>
                      <wps:spPr>
                        <a:xfrm>
                          <a:off x="0" y="0"/>
                          <a:ext cx="403225" cy="428625"/>
                        </a:xfrm>
                        <a:prstGeom prst="rect">
                          <a:avLst/>
                        </a:prstGeom>
                        <a:noFill/>
                      </wps:spPr>
                      <wps:txbx>
                        <w:txbxContent>
                          <w:p w:rsidR="00B702CD" w:rsidRDefault="00B702CD" w:rsidP="000770BF">
                            <w:pPr>
                              <w:pStyle w:val="Web"/>
                              <w:tabs>
                                <w:tab w:val="left" w:pos="708"/>
                              </w:tabs>
                              <w:spacing w:before="0" w:beforeAutospacing="0" w:after="0" w:afterAutospacing="0"/>
                            </w:pPr>
                            <w:r>
                              <w:rPr>
                                <w:rFonts w:eastAsiaTheme="minorEastAsia" w:cstheme="minorBidi" w:hint="eastAsia"/>
                                <w:color w:val="000000"/>
                                <w:kern w:val="24"/>
                                <w:sz w:val="18"/>
                                <w:szCs w:val="18"/>
                              </w:rPr>
                              <w:t>16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8344D62" id="_x0000_s1073" type="#_x0000_t202" style="position:absolute;left:0;text-align:left;margin-left:224.85pt;margin-top:96.35pt;width:31.75pt;height:33.75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" filled="f" stroked="f">
                <v:textbox>
                  <w:txbxContent>
                    <w:p w:rsidR="00B702CD" w:rsidRDefault="00B702CD" w:rsidP="000770BF">
                      <w:pPr>
                        <w:pStyle w:val="Web"/>
                        <w:tabs>
                          <w:tab w:val="left" w:pos="708"/>
                        </w:tabs>
                        <w:spacing w:before="0" w:beforeAutospacing="0" w:after="0" w:afterAutospacing="0"/>
                      </w:pPr>
                      <w:r>
                        <w:rPr>
                          <w:rFonts w:eastAsiaTheme="minorEastAsia" w:cstheme="minorBidi" w:hint="eastAsia"/>
                          <w:color w:val="000000"/>
                          <w:kern w:val="24"/>
                          <w:sz w:val="18"/>
                          <w:szCs w:val="18"/>
                        </w:rPr>
                        <w:t>16</w:t>
                      </w:r>
                    </w:p>
                  </w:txbxContent>
                </v:textbox>
              </v:shape>
            </w:pict>
          </mc:Fallback>
        </mc:AlternateContent>
      </w:r>
      <w:r w:rsidR="000770BF" w:rsidRPr="00AF20E7">
        <w:rPr>
          <w:noProof/>
        </w:rPr>
        <mc:AlternateContent>
          <mc:Choice Requires="wps">
            <w:drawing>
              <wp:anchor distT="0" distB="0" distL="114300" distR="114300" simplePos="0" relativeHeight="251751936" behindDoc="0" locked="0" layoutInCell="1" allowOverlap="1" wp14:anchorId="2BC493E9" wp14:editId="2F6B2E68">
                <wp:simplePos x="0" y="0"/>
                <wp:positionH relativeFrom="column">
                  <wp:posOffset>2454275</wp:posOffset>
                </wp:positionH>
                <wp:positionV relativeFrom="paragraph">
                  <wp:posOffset>1236980</wp:posOffset>
                </wp:positionV>
                <wp:extent cx="403225" cy="428625"/>
                <wp:effectExtent l="0" t="0" r="0" b="0"/>
                <wp:wrapNone/>
                <wp:docPr id="52" name="テキスト ボックス 8"/>
                <wp:cNvGraphicFramePr/>
                <a:graphic xmlns:a="http://schemas.openxmlformats.org/drawingml/2006/main">
                  <a:graphicData uri="http://schemas.microsoft.com/office/word/2010/wordprocessingShape">
                    <wps:wsp>
                      <wps:cNvSpPr txBox="1"/>
                      <wps:spPr>
                        <a:xfrm>
                          <a:off x="0" y="0"/>
                          <a:ext cx="403225" cy="428625"/>
                        </a:xfrm>
                        <a:prstGeom prst="rect">
                          <a:avLst/>
                        </a:prstGeom>
                        <a:noFill/>
                      </wps:spPr>
                      <wps:txbx>
                        <w:txbxContent>
                          <w:p w:rsidR="00B702CD" w:rsidRDefault="00B702CD" w:rsidP="000770BF">
                            <w:pPr>
                              <w:pStyle w:val="Web"/>
                              <w:tabs>
                                <w:tab w:val="left" w:pos="708"/>
                              </w:tabs>
                              <w:spacing w:before="0" w:beforeAutospacing="0" w:after="0" w:afterAutospacing="0"/>
                            </w:pPr>
                            <w:r>
                              <w:rPr>
                                <w:rFonts w:eastAsiaTheme="minorEastAsia" w:cstheme="minorBidi" w:hint="eastAsia"/>
                                <w:color w:val="000000"/>
                                <w:kern w:val="24"/>
                                <w:sz w:val="18"/>
                                <w:szCs w:val="18"/>
                              </w:rPr>
                              <w:t>21</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BC493E9" id="_x0000_s1074" type="#_x0000_t202" style="position:absolute;left:0;text-align:left;margin-left:193.25pt;margin-top:97.4pt;width:31.75pt;height:33.7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" filled="f" stroked="f">
                <v:textbox>
                  <w:txbxContent>
                    <w:p w:rsidR="00B702CD" w:rsidRDefault="00B702CD" w:rsidP="000770BF">
                      <w:pPr>
                        <w:pStyle w:val="Web"/>
                        <w:tabs>
                          <w:tab w:val="left" w:pos="708"/>
                        </w:tabs>
                        <w:spacing w:before="0" w:beforeAutospacing="0" w:after="0" w:afterAutospacing="0"/>
                      </w:pPr>
                      <w:r>
                        <w:rPr>
                          <w:rFonts w:eastAsiaTheme="minorEastAsia" w:cstheme="minorBidi" w:hint="eastAsia"/>
                          <w:color w:val="000000"/>
                          <w:kern w:val="24"/>
                          <w:sz w:val="18"/>
                          <w:szCs w:val="18"/>
                        </w:rPr>
                        <w:t>21</w:t>
                      </w:r>
                    </w:p>
                  </w:txbxContent>
                </v:textbox>
              </v:shape>
            </w:pict>
          </mc:Fallback>
        </mc:AlternateContent>
      </w:r>
      <w:r w:rsidR="000770BF" w:rsidRPr="00AF20E7">
        <w:rPr>
          <w:noProof/>
        </w:rPr>
        <mc:AlternateContent>
          <mc:Choice Requires="wps">
            <w:drawing>
              <wp:anchor distT="0" distB="0" distL="114300" distR="114300" simplePos="0" relativeHeight="251749888" behindDoc="0" locked="0" layoutInCell="1" allowOverlap="1" wp14:anchorId="01C65F07" wp14:editId="323841BF">
                <wp:simplePos x="0" y="0"/>
                <wp:positionH relativeFrom="column">
                  <wp:posOffset>1920240</wp:posOffset>
                </wp:positionH>
                <wp:positionV relativeFrom="paragraph">
                  <wp:posOffset>1223645</wp:posOffset>
                </wp:positionV>
                <wp:extent cx="403225" cy="428625"/>
                <wp:effectExtent l="0" t="0" r="0" b="0"/>
                <wp:wrapNone/>
                <wp:docPr id="49" name="テキスト ボックス 8"/>
                <wp:cNvGraphicFramePr/>
                <a:graphic xmlns:a="http://schemas.openxmlformats.org/drawingml/2006/main">
                  <a:graphicData uri="http://schemas.microsoft.com/office/word/2010/wordprocessingShape">
                    <wps:wsp>
                      <wps:cNvSpPr txBox="1"/>
                      <wps:spPr>
                        <a:xfrm>
                          <a:off x="0" y="0"/>
                          <a:ext cx="403225" cy="428625"/>
                        </a:xfrm>
                        <a:prstGeom prst="rect">
                          <a:avLst/>
                        </a:prstGeom>
                        <a:noFill/>
                      </wps:spPr>
                      <wps:txbx>
                        <w:txbxContent>
                          <w:p w:rsidR="00B702CD" w:rsidRDefault="00B702CD" w:rsidP="000770BF">
                            <w:pPr>
                              <w:pStyle w:val="Web"/>
                              <w:tabs>
                                <w:tab w:val="left" w:pos="708"/>
                              </w:tabs>
                              <w:spacing w:before="0" w:beforeAutospacing="0" w:after="0" w:afterAutospacing="0"/>
                            </w:pPr>
                            <w:r>
                              <w:rPr>
                                <w:rFonts w:eastAsiaTheme="minorEastAsia" w:cstheme="minorBidi" w:hint="eastAsia"/>
                                <w:color w:val="000000"/>
                                <w:kern w:val="24"/>
                                <w:sz w:val="18"/>
                                <w:szCs w:val="18"/>
                              </w:rPr>
                              <w:t>13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1C65F07" id="_x0000_s1075" type="#_x0000_t202" style="position:absolute;left:0;text-align:left;margin-left:151.2pt;margin-top:96.35pt;width:31.75pt;height:33.7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" filled="f" stroked="f">
                <v:textbox>
                  <w:txbxContent>
                    <w:p w:rsidR="00B702CD" w:rsidRDefault="00B702CD" w:rsidP="000770BF">
                      <w:pPr>
                        <w:pStyle w:val="Web"/>
                        <w:tabs>
                          <w:tab w:val="left" w:pos="708"/>
                        </w:tabs>
                        <w:spacing w:before="0" w:beforeAutospacing="0" w:after="0" w:afterAutospacing="0"/>
                      </w:pPr>
                      <w:r>
                        <w:rPr>
                          <w:rFonts w:eastAsiaTheme="minorEastAsia" w:cstheme="minorBidi" w:hint="eastAsia"/>
                          <w:color w:val="000000"/>
                          <w:kern w:val="24"/>
                          <w:sz w:val="18"/>
                          <w:szCs w:val="18"/>
                        </w:rPr>
                        <w:t>13</w:t>
                      </w:r>
                    </w:p>
                  </w:txbxContent>
                </v:textbox>
              </v:shape>
            </w:pict>
          </mc:Fallback>
        </mc:AlternateContent>
      </w:r>
      <w:r w:rsidR="000770BF" w:rsidRPr="00AF20E7">
        <w:rPr>
          <w:noProof/>
        </w:rPr>
        <mc:AlternateContent>
          <mc:Choice Requires="wps">
            <w:drawing>
              <wp:anchor distT="0" distB="0" distL="114300" distR="114300" simplePos="0" relativeHeight="251747840" behindDoc="0" locked="0" layoutInCell="1" allowOverlap="1" wp14:anchorId="3439EF7B" wp14:editId="2DA4FFA7">
                <wp:simplePos x="0" y="0"/>
                <wp:positionH relativeFrom="column">
                  <wp:posOffset>3198495</wp:posOffset>
                </wp:positionH>
                <wp:positionV relativeFrom="paragraph">
                  <wp:posOffset>875030</wp:posOffset>
                </wp:positionV>
                <wp:extent cx="403225" cy="428625"/>
                <wp:effectExtent l="0" t="0" r="0" b="0"/>
                <wp:wrapNone/>
                <wp:docPr id="47" name="テキスト ボックス 8"/>
                <wp:cNvGraphicFramePr/>
                <a:graphic xmlns:a="http://schemas.openxmlformats.org/drawingml/2006/main">
                  <a:graphicData uri="http://schemas.microsoft.com/office/word/2010/wordprocessingShape">
                    <wps:wsp>
                      <wps:cNvSpPr txBox="1"/>
                      <wps:spPr>
                        <a:xfrm>
                          <a:off x="0" y="0"/>
                          <a:ext cx="403225" cy="428625"/>
                        </a:xfrm>
                        <a:prstGeom prst="rect">
                          <a:avLst/>
                        </a:prstGeom>
                        <a:noFill/>
                      </wps:spPr>
                      <wps:txbx>
                        <w:txbxContent>
                          <w:p w:rsidR="00B702CD" w:rsidRDefault="00B702CD" w:rsidP="000770BF">
                            <w:pPr>
                              <w:pStyle w:val="Web"/>
                              <w:tabs>
                                <w:tab w:val="left" w:pos="708"/>
                              </w:tabs>
                              <w:spacing w:before="0" w:beforeAutospacing="0" w:after="0" w:afterAutospacing="0"/>
                            </w:pPr>
                            <w:r>
                              <w:rPr>
                                <w:rFonts w:eastAsiaTheme="minorEastAsia" w:cstheme="minorBidi" w:hint="eastAsia"/>
                                <w:color w:val="000000"/>
                                <w:kern w:val="24"/>
                                <w:sz w:val="18"/>
                                <w:szCs w:val="18"/>
                              </w:rPr>
                              <w:t>17</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439EF7B" id="_x0000_s1076" type="#_x0000_t202" style="position:absolute;left:0;text-align:left;margin-left:251.85pt;margin-top:68.9pt;width:31.75pt;height:33.7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" filled="f" stroked="f">
                <v:textbox>
                  <w:txbxContent>
                    <w:p w:rsidR="00B702CD" w:rsidRDefault="00B702CD" w:rsidP="000770BF">
                      <w:pPr>
                        <w:pStyle w:val="Web"/>
                        <w:tabs>
                          <w:tab w:val="left" w:pos="708"/>
                        </w:tabs>
                        <w:spacing w:before="0" w:beforeAutospacing="0" w:after="0" w:afterAutospacing="0"/>
                      </w:pPr>
                      <w:r>
                        <w:rPr>
                          <w:rFonts w:eastAsiaTheme="minorEastAsia" w:cstheme="minorBidi" w:hint="eastAsia"/>
                          <w:color w:val="000000"/>
                          <w:kern w:val="24"/>
                          <w:sz w:val="18"/>
                          <w:szCs w:val="18"/>
                        </w:rPr>
                        <w:t>17</w:t>
                      </w:r>
                    </w:p>
                  </w:txbxContent>
                </v:textbox>
              </v:shape>
            </w:pict>
          </mc:Fallback>
        </mc:AlternateContent>
      </w:r>
      <w:r w:rsidR="000770BF" w:rsidRPr="00AF20E7">
        <w:rPr>
          <w:noProof/>
        </w:rPr>
        <mc:AlternateContent>
          <mc:Choice Requires="wps">
            <w:drawing>
              <wp:anchor distT="0" distB="0" distL="114300" distR="114300" simplePos="0" relativeHeight="251745792" behindDoc="0" locked="0" layoutInCell="1" allowOverlap="1" wp14:anchorId="62B04671" wp14:editId="1F8B3C36">
                <wp:simplePos x="0" y="0"/>
                <wp:positionH relativeFrom="column">
                  <wp:posOffset>2680970</wp:posOffset>
                </wp:positionH>
                <wp:positionV relativeFrom="paragraph">
                  <wp:posOffset>875030</wp:posOffset>
                </wp:positionV>
                <wp:extent cx="403225" cy="428625"/>
                <wp:effectExtent l="0" t="0" r="0" b="0"/>
                <wp:wrapNone/>
                <wp:docPr id="46" name="テキスト ボックス 8"/>
                <wp:cNvGraphicFramePr/>
                <a:graphic xmlns:a="http://schemas.openxmlformats.org/drawingml/2006/main">
                  <a:graphicData uri="http://schemas.microsoft.com/office/word/2010/wordprocessingShape">
                    <wps:wsp>
                      <wps:cNvSpPr txBox="1"/>
                      <wps:spPr>
                        <a:xfrm>
                          <a:off x="0" y="0"/>
                          <a:ext cx="403225" cy="428625"/>
                        </a:xfrm>
                        <a:prstGeom prst="rect">
                          <a:avLst/>
                        </a:prstGeom>
                        <a:noFill/>
                      </wps:spPr>
                      <wps:txbx>
                        <w:txbxContent>
                          <w:p w:rsidR="00B702CD" w:rsidRDefault="00B702CD" w:rsidP="000770BF">
                            <w:pPr>
                              <w:pStyle w:val="Web"/>
                              <w:tabs>
                                <w:tab w:val="left" w:pos="708"/>
                              </w:tabs>
                              <w:spacing w:before="0" w:beforeAutospacing="0" w:after="0" w:afterAutospacing="0"/>
                            </w:pPr>
                            <w:r>
                              <w:rPr>
                                <w:rFonts w:eastAsiaTheme="minorEastAsia" w:cstheme="minorBidi" w:hint="eastAsia"/>
                                <w:color w:val="000000"/>
                                <w:kern w:val="24"/>
                                <w:sz w:val="18"/>
                                <w:szCs w:val="18"/>
                              </w:rPr>
                              <w:t>24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62B04671" id="_x0000_s1077" type="#_x0000_t202" style="position:absolute;left:0;text-align:left;margin-left:211.1pt;margin-top:68.9pt;width:31.75pt;height:33.7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" filled="f" stroked="f">
                <v:textbox>
                  <w:txbxContent>
                    <w:p w:rsidR="00B702CD" w:rsidRDefault="00B702CD" w:rsidP="000770BF">
                      <w:pPr>
                        <w:pStyle w:val="Web"/>
                        <w:tabs>
                          <w:tab w:val="left" w:pos="708"/>
                        </w:tabs>
                        <w:spacing w:before="0" w:beforeAutospacing="0" w:after="0" w:afterAutospacing="0"/>
                      </w:pPr>
                      <w:r>
                        <w:rPr>
                          <w:rFonts w:eastAsiaTheme="minorEastAsia" w:cstheme="minorBidi" w:hint="eastAsia"/>
                          <w:color w:val="000000"/>
                          <w:kern w:val="24"/>
                          <w:sz w:val="18"/>
                          <w:szCs w:val="18"/>
                        </w:rPr>
                        <w:t>24</w:t>
                      </w:r>
                    </w:p>
                  </w:txbxContent>
                </v:textbox>
              </v:shape>
            </w:pict>
          </mc:Fallback>
        </mc:AlternateContent>
      </w:r>
      <w:r w:rsidR="000770BF" w:rsidRPr="00AF20E7">
        <w:rPr>
          <w:noProof/>
        </w:rPr>
        <mc:AlternateContent>
          <mc:Choice Requires="wps">
            <w:drawing>
              <wp:anchor distT="0" distB="0" distL="114300" distR="114300" simplePos="0" relativeHeight="251743744" behindDoc="0" locked="0" layoutInCell="1" allowOverlap="1" wp14:anchorId="151A4378" wp14:editId="2B9B1EA6">
                <wp:simplePos x="0" y="0"/>
                <wp:positionH relativeFrom="column">
                  <wp:posOffset>2055495</wp:posOffset>
                </wp:positionH>
                <wp:positionV relativeFrom="paragraph">
                  <wp:posOffset>855980</wp:posOffset>
                </wp:positionV>
                <wp:extent cx="403225" cy="428625"/>
                <wp:effectExtent l="0" t="0" r="0" b="0"/>
                <wp:wrapNone/>
                <wp:docPr id="45" name="テキスト ボックス 8"/>
                <wp:cNvGraphicFramePr/>
                <a:graphic xmlns:a="http://schemas.openxmlformats.org/drawingml/2006/main">
                  <a:graphicData uri="http://schemas.microsoft.com/office/word/2010/wordprocessingShape">
                    <wps:wsp>
                      <wps:cNvSpPr txBox="1"/>
                      <wps:spPr>
                        <a:xfrm>
                          <a:off x="0" y="0"/>
                          <a:ext cx="403225" cy="428625"/>
                        </a:xfrm>
                        <a:prstGeom prst="rect">
                          <a:avLst/>
                        </a:prstGeom>
                        <a:noFill/>
                      </wps:spPr>
                      <wps:txbx>
                        <w:txbxContent>
                          <w:p w:rsidR="00B702CD" w:rsidRDefault="00B702CD" w:rsidP="000770BF">
                            <w:pPr>
                              <w:pStyle w:val="Web"/>
                              <w:tabs>
                                <w:tab w:val="left" w:pos="708"/>
                              </w:tabs>
                              <w:spacing w:before="0" w:beforeAutospacing="0" w:after="0" w:afterAutospacing="0"/>
                            </w:pPr>
                            <w:r>
                              <w:rPr>
                                <w:rFonts w:eastAsiaTheme="minorEastAsia" w:cstheme="minorBidi" w:hint="eastAsia"/>
                                <w:color w:val="000000"/>
                                <w:kern w:val="24"/>
                                <w:sz w:val="18"/>
                                <w:szCs w:val="18"/>
                              </w:rPr>
                              <w:t>20</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51A4378" id="_x0000_s1078" type="#_x0000_t202" style="position:absolute;left:0;text-align:left;margin-left:161.85pt;margin-top:67.4pt;width:31.75pt;height:33.7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" filled="f" stroked="f">
                <v:textbox>
                  <w:txbxContent>
                    <w:p w:rsidR="00B702CD" w:rsidRDefault="00B702CD" w:rsidP="000770BF">
                      <w:pPr>
                        <w:pStyle w:val="Web"/>
                        <w:tabs>
                          <w:tab w:val="left" w:pos="708"/>
                        </w:tabs>
                        <w:spacing w:before="0" w:beforeAutospacing="0" w:after="0" w:afterAutospacing="0"/>
                      </w:pPr>
                      <w:r>
                        <w:rPr>
                          <w:rFonts w:eastAsiaTheme="minorEastAsia" w:cstheme="minorBidi" w:hint="eastAsia"/>
                          <w:color w:val="000000"/>
                          <w:kern w:val="24"/>
                          <w:sz w:val="18"/>
                          <w:szCs w:val="18"/>
                        </w:rPr>
                        <w:t>20</w:t>
                      </w:r>
                    </w:p>
                  </w:txbxContent>
                </v:textbox>
              </v:shape>
            </w:pict>
          </mc:Fallback>
        </mc:AlternateContent>
      </w:r>
      <w:r w:rsidR="000770BF" w:rsidRPr="00EE3C79">
        <w:rPr>
          <w:noProof/>
        </w:rPr>
        <mc:AlternateContent>
          <mc:Choice Requires="wps">
            <w:drawing>
              <wp:anchor distT="0" distB="0" distL="114300" distR="114300" simplePos="0" relativeHeight="251741696" behindDoc="0" locked="0" layoutInCell="1" allowOverlap="1" wp14:anchorId="6CE52ED1" wp14:editId="2F41F732">
                <wp:simplePos x="0" y="0"/>
                <wp:positionH relativeFrom="column">
                  <wp:posOffset>3442970</wp:posOffset>
                </wp:positionH>
                <wp:positionV relativeFrom="paragraph">
                  <wp:posOffset>528320</wp:posOffset>
                </wp:positionV>
                <wp:extent cx="1033780" cy="230505"/>
                <wp:effectExtent l="0" t="0" r="0" b="0"/>
                <wp:wrapNone/>
                <wp:docPr id="44" name="テキスト ボックス 8"/>
                <wp:cNvGraphicFramePr/>
                <a:graphic xmlns:a="http://schemas.openxmlformats.org/drawingml/2006/main">
                  <a:graphicData uri="http://schemas.microsoft.com/office/word/2010/wordprocessingShape">
                    <wps:wsp>
                      <wps:cNvSpPr txBox="1"/>
                      <wps:spPr>
                        <a:xfrm>
                          <a:off x="0" y="0"/>
                          <a:ext cx="1033780" cy="230505"/>
                        </a:xfrm>
                        <a:prstGeom prst="rect">
                          <a:avLst/>
                        </a:prstGeom>
                        <a:noFill/>
                      </wps:spPr>
                      <wps:txbx>
                        <w:txbxContent>
                          <w:p w:rsidR="00B702CD" w:rsidRDefault="00B702CD" w:rsidP="000770BF">
                            <w:pPr>
                              <w:pStyle w:val="Web"/>
                              <w:tabs>
                                <w:tab w:val="left" w:pos="708"/>
                              </w:tabs>
                              <w:spacing w:before="0" w:beforeAutospacing="0" w:after="0" w:afterAutospacing="0"/>
                            </w:pPr>
                            <w:r>
                              <w:rPr>
                                <w:rFonts w:eastAsiaTheme="minorEastAsia" w:cstheme="minorBidi" w:hint="eastAsia"/>
                                <w:color w:val="000000"/>
                                <w:kern w:val="24"/>
                                <w:sz w:val="18"/>
                                <w:szCs w:val="18"/>
                              </w:rPr>
                              <w:t>（</w:t>
                            </w:r>
                            <w:r>
                              <w:rPr>
                                <w:rFonts w:eastAsiaTheme="minorEastAsia" w:cstheme="minorBidi"/>
                                <w:color w:val="000000"/>
                                <w:kern w:val="24"/>
                                <w:sz w:val="18"/>
                                <w:szCs w:val="18"/>
                              </w:rPr>
                              <w:t>教育</w:t>
                            </w:r>
                            <w:r>
                              <w:rPr>
                                <w:rFonts w:eastAsiaTheme="minorEastAsia" w:cstheme="minorBidi" w:hint="eastAsia"/>
                                <w:color w:val="000000"/>
                                <w:kern w:val="24"/>
                                <w:sz w:val="18"/>
                                <w:szCs w:val="18"/>
                              </w:rPr>
                              <w:t>関係</w:t>
                            </w:r>
                            <w:r>
                              <w:rPr>
                                <w:rFonts w:eastAsiaTheme="minorEastAsia" w:cstheme="minorBidi" w:hint="eastAsia"/>
                                <w:color w:val="000000"/>
                                <w:kern w:val="24"/>
                                <w:sz w:val="18"/>
                                <w:szCs w:val="18"/>
                              </w:rPr>
                              <w:t>36</w:t>
                            </w:r>
                            <w:r>
                              <w:rPr>
                                <w:rFonts w:eastAsiaTheme="minorEastAsia" w:cstheme="minorBidi" w:hint="eastAsia"/>
                                <w:color w:val="000000"/>
                                <w:kern w:val="24"/>
                                <w:sz w:val="18"/>
                                <w:szCs w:val="18"/>
                              </w:rPr>
                              <w:t>）</w:t>
                            </w:r>
                          </w:p>
                        </w:txbxContent>
                      </wps:txbx>
                      <wps:bodyPr wrap="square" rtlCol="0">
                        <a:spAutoFit/>
                      </wps:bodyPr>
                    </wps:wsp>
                  </a:graphicData>
                </a:graphic>
                <wp14:sizeRelH relativeFrom="margin">
                  <wp14:pctWidth>0</wp14:pctWidth>
                </wp14:sizeRelH>
              </wp:anchor>
            </w:drawing>
          </mc:Choice>
          <mc:Fallback>
            <w:pict>
              <v:shape w14:anchorId="6CE52ED1" id="_x0000_s1079" type="#_x0000_t202" style="position:absolute;left:0;text-align:left;margin-left:271.1pt;margin-top:41.6pt;width:81.4pt;height:18.15pt;z-index:251741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" filled="f" stroked="f">
                <v:textbox style="mso-fit-shape-to-text:t">
                  <w:txbxContent>
                    <w:p w:rsidR="00B702CD" w:rsidRDefault="00B702CD" w:rsidP="000770BF">
                      <w:pPr>
                        <w:pStyle w:val="Web"/>
                        <w:tabs>
                          <w:tab w:val="left" w:pos="708"/>
                        </w:tabs>
                        <w:spacing w:before="0" w:beforeAutospacing="0" w:after="0" w:afterAutospacing="0"/>
                      </w:pPr>
                      <w:r>
                        <w:rPr>
                          <w:rFonts w:eastAsiaTheme="minorEastAsia" w:cstheme="minorBidi" w:hint="eastAsia"/>
                          <w:color w:val="000000"/>
                          <w:kern w:val="24"/>
                          <w:sz w:val="18"/>
                          <w:szCs w:val="18"/>
                        </w:rPr>
                        <w:t>（</w:t>
                      </w:r>
                      <w:r>
                        <w:rPr>
                          <w:rFonts w:eastAsiaTheme="minorEastAsia" w:cstheme="minorBidi"/>
                          <w:color w:val="000000"/>
                          <w:kern w:val="24"/>
                          <w:sz w:val="18"/>
                          <w:szCs w:val="18"/>
                        </w:rPr>
                        <w:t>教育</w:t>
                      </w:r>
                      <w:r>
                        <w:rPr>
                          <w:rFonts w:eastAsiaTheme="minorEastAsia" w:cstheme="minorBidi" w:hint="eastAsia"/>
                          <w:color w:val="000000"/>
                          <w:kern w:val="24"/>
                          <w:sz w:val="18"/>
                          <w:szCs w:val="18"/>
                        </w:rPr>
                        <w:t>関係</w:t>
                      </w:r>
                      <w:r>
                        <w:rPr>
                          <w:rFonts w:eastAsiaTheme="minorEastAsia" w:cstheme="minorBidi" w:hint="eastAsia"/>
                          <w:color w:val="000000"/>
                          <w:kern w:val="24"/>
                          <w:sz w:val="18"/>
                          <w:szCs w:val="18"/>
                        </w:rPr>
                        <w:t>36</w:t>
                      </w:r>
                      <w:r>
                        <w:rPr>
                          <w:rFonts w:eastAsiaTheme="minorEastAsia" w:cstheme="minorBidi" w:hint="eastAsia"/>
                          <w:color w:val="000000"/>
                          <w:kern w:val="24"/>
                          <w:sz w:val="18"/>
                          <w:szCs w:val="18"/>
                        </w:rPr>
                        <w:t>）</w:t>
                      </w:r>
                    </w:p>
                  </w:txbxContent>
                </v:textbox>
              </v:shape>
            </w:pict>
          </mc:Fallback>
        </mc:AlternateContent>
      </w:r>
      <w:r w:rsidR="000770BF" w:rsidRPr="00AF20E7">
        <w:rPr>
          <w:noProof/>
        </w:rPr>
        <mc:AlternateContent>
          <mc:Choice Requires="wps">
            <w:drawing>
              <wp:anchor distT="0" distB="0" distL="114300" distR="114300" simplePos="0" relativeHeight="251739648" behindDoc="0" locked="0" layoutInCell="1" allowOverlap="1" wp14:anchorId="74D24915" wp14:editId="424A9DCB">
                <wp:simplePos x="0" y="0"/>
                <wp:positionH relativeFrom="column">
                  <wp:posOffset>3236595</wp:posOffset>
                </wp:positionH>
                <wp:positionV relativeFrom="paragraph">
                  <wp:posOffset>541655</wp:posOffset>
                </wp:positionV>
                <wp:extent cx="403225" cy="428625"/>
                <wp:effectExtent l="0" t="0" r="0" b="0"/>
                <wp:wrapNone/>
                <wp:docPr id="43" name="テキスト ボックス 8"/>
                <wp:cNvGraphicFramePr/>
                <a:graphic xmlns:a="http://schemas.openxmlformats.org/drawingml/2006/main">
                  <a:graphicData uri="http://schemas.microsoft.com/office/word/2010/wordprocessingShape">
                    <wps:wsp>
                      <wps:cNvSpPr txBox="1"/>
                      <wps:spPr>
                        <a:xfrm>
                          <a:off x="0" y="0"/>
                          <a:ext cx="403225" cy="428625"/>
                        </a:xfrm>
                        <a:prstGeom prst="rect">
                          <a:avLst/>
                        </a:prstGeom>
                        <a:noFill/>
                      </wps:spPr>
                      <wps:txbx>
                        <w:txbxContent>
                          <w:p w:rsidR="00B702CD" w:rsidRDefault="00B702CD" w:rsidP="000770BF">
                            <w:pPr>
                              <w:pStyle w:val="Web"/>
                              <w:tabs>
                                <w:tab w:val="left" w:pos="708"/>
                              </w:tabs>
                              <w:spacing w:before="0" w:beforeAutospacing="0" w:after="0" w:afterAutospacing="0"/>
                            </w:pPr>
                            <w:r>
                              <w:rPr>
                                <w:rFonts w:eastAsiaTheme="minorEastAsia" w:cstheme="minorBidi"/>
                                <w:color w:val="000000"/>
                                <w:kern w:val="24"/>
                                <w:sz w:val="18"/>
                                <w:szCs w:val="18"/>
                              </w:rPr>
                              <w:t>54</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74D24915" id="_x0000_s1080" type="#_x0000_t202" style="position:absolute;left:0;text-align:left;margin-left:254.85pt;margin-top:42.65pt;width:31.75pt;height:33.75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" filled="f" stroked="f">
                <v:textbox>
                  <w:txbxContent>
                    <w:p w:rsidR="00B702CD" w:rsidRDefault="00B702CD" w:rsidP="000770BF">
                      <w:pPr>
                        <w:pStyle w:val="Web"/>
                        <w:tabs>
                          <w:tab w:val="left" w:pos="708"/>
                        </w:tabs>
                        <w:spacing w:before="0" w:beforeAutospacing="0" w:after="0" w:afterAutospacing="0"/>
                      </w:pPr>
                      <w:r>
                        <w:rPr>
                          <w:rFonts w:eastAsiaTheme="minorEastAsia" w:cstheme="minorBidi"/>
                          <w:color w:val="000000"/>
                          <w:kern w:val="24"/>
                          <w:sz w:val="18"/>
                          <w:szCs w:val="18"/>
                        </w:rPr>
                        <w:t>54</w:t>
                      </w:r>
                    </w:p>
                  </w:txbxContent>
                </v:textbox>
              </v:shape>
            </w:pict>
          </mc:Fallback>
        </mc:AlternateContent>
      </w:r>
      <w:r w:rsidR="000770BF" w:rsidRPr="00AF20E7">
        <w:rPr>
          <w:noProof/>
        </w:rPr>
        <mc:AlternateContent>
          <mc:Choice Requires="wps">
            <w:drawing>
              <wp:anchor distT="0" distB="0" distL="114300" distR="114300" simplePos="0" relativeHeight="251737600" behindDoc="0" locked="0" layoutInCell="1" allowOverlap="1" wp14:anchorId="3D7711CC" wp14:editId="1BF289F7">
                <wp:simplePos x="0" y="0"/>
                <wp:positionH relativeFrom="column">
                  <wp:posOffset>2680970</wp:posOffset>
                </wp:positionH>
                <wp:positionV relativeFrom="paragraph">
                  <wp:posOffset>528320</wp:posOffset>
                </wp:positionV>
                <wp:extent cx="403225" cy="428625"/>
                <wp:effectExtent l="0" t="0" r="0" b="0"/>
                <wp:wrapNone/>
                <wp:docPr id="42" name="テキスト ボックス 8"/>
                <wp:cNvGraphicFramePr/>
                <a:graphic xmlns:a="http://schemas.openxmlformats.org/drawingml/2006/main">
                  <a:graphicData uri="http://schemas.microsoft.com/office/word/2010/wordprocessingShape">
                    <wps:wsp>
                      <wps:cNvSpPr txBox="1"/>
                      <wps:spPr>
                        <a:xfrm>
                          <a:off x="0" y="0"/>
                          <a:ext cx="403225" cy="428625"/>
                        </a:xfrm>
                        <a:prstGeom prst="rect">
                          <a:avLst/>
                        </a:prstGeom>
                        <a:noFill/>
                      </wps:spPr>
                      <wps:txbx>
                        <w:txbxContent>
                          <w:p w:rsidR="00B702CD" w:rsidRDefault="00B702CD" w:rsidP="000770BF">
                            <w:pPr>
                              <w:pStyle w:val="Web"/>
                              <w:tabs>
                                <w:tab w:val="left" w:pos="708"/>
                              </w:tabs>
                              <w:spacing w:before="0" w:beforeAutospacing="0" w:after="0" w:afterAutospacing="0"/>
                            </w:pPr>
                            <w:r>
                              <w:rPr>
                                <w:rFonts w:eastAsiaTheme="minorEastAsia" w:cstheme="minorBidi"/>
                                <w:color w:val="000000"/>
                                <w:kern w:val="24"/>
                                <w:sz w:val="18"/>
                                <w:szCs w:val="18"/>
                              </w:rPr>
                              <w:t>13</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D7711CC" id="_x0000_s1081" type="#_x0000_t202" style="position:absolute;left:0;text-align:left;margin-left:211.1pt;margin-top:41.6pt;width:31.75pt;height:33.7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" filled="f" stroked="f">
                <v:textbox>
                  <w:txbxContent>
                    <w:p w:rsidR="00B702CD" w:rsidRDefault="00B702CD" w:rsidP="000770BF">
                      <w:pPr>
                        <w:pStyle w:val="Web"/>
                        <w:tabs>
                          <w:tab w:val="left" w:pos="708"/>
                        </w:tabs>
                        <w:spacing w:before="0" w:beforeAutospacing="0" w:after="0" w:afterAutospacing="0"/>
                      </w:pPr>
                      <w:r>
                        <w:rPr>
                          <w:rFonts w:eastAsiaTheme="minorEastAsia" w:cstheme="minorBidi"/>
                          <w:color w:val="000000"/>
                          <w:kern w:val="24"/>
                          <w:sz w:val="18"/>
                          <w:szCs w:val="18"/>
                        </w:rPr>
                        <w:t>13</w:t>
                      </w:r>
                    </w:p>
                  </w:txbxContent>
                </v:textbox>
              </v:shape>
            </w:pict>
          </mc:Fallback>
        </mc:AlternateContent>
      </w:r>
      <w:r w:rsidR="000770BF" w:rsidRPr="00AF20E7">
        <w:rPr>
          <w:noProof/>
        </w:rPr>
        <mc:AlternateContent>
          <mc:Choice Requires="wps">
            <w:drawing>
              <wp:anchor distT="0" distB="0" distL="114300" distR="114300" simplePos="0" relativeHeight="251735552" behindDoc="0" locked="0" layoutInCell="1" allowOverlap="1" wp14:anchorId="5772FAE0" wp14:editId="710F484D">
                <wp:simplePos x="0" y="0"/>
                <wp:positionH relativeFrom="column">
                  <wp:posOffset>2080895</wp:posOffset>
                </wp:positionH>
                <wp:positionV relativeFrom="paragraph">
                  <wp:posOffset>551180</wp:posOffset>
                </wp:positionV>
                <wp:extent cx="403225" cy="428625"/>
                <wp:effectExtent l="0" t="0" r="0" b="0"/>
                <wp:wrapNone/>
                <wp:docPr id="41" name="テキスト ボックス 8"/>
                <wp:cNvGraphicFramePr/>
                <a:graphic xmlns:a="http://schemas.openxmlformats.org/drawingml/2006/main">
                  <a:graphicData uri="http://schemas.microsoft.com/office/word/2010/wordprocessingShape">
                    <wps:wsp>
                      <wps:cNvSpPr txBox="1"/>
                      <wps:spPr>
                        <a:xfrm>
                          <a:off x="0" y="0"/>
                          <a:ext cx="403225" cy="428625"/>
                        </a:xfrm>
                        <a:prstGeom prst="rect">
                          <a:avLst/>
                        </a:prstGeom>
                        <a:noFill/>
                      </wps:spPr>
                      <wps:txbx>
                        <w:txbxContent>
                          <w:p w:rsidR="00B702CD" w:rsidRDefault="00B702CD" w:rsidP="000770BF">
                            <w:pPr>
                              <w:pStyle w:val="Web"/>
                              <w:tabs>
                                <w:tab w:val="left" w:pos="708"/>
                              </w:tabs>
                              <w:spacing w:before="0" w:beforeAutospacing="0" w:after="0" w:afterAutospacing="0"/>
                            </w:pPr>
                            <w:r>
                              <w:rPr>
                                <w:rFonts w:eastAsiaTheme="minorEastAsia" w:cstheme="minorBidi"/>
                                <w:color w:val="000000"/>
                                <w:kern w:val="24"/>
                                <w:sz w:val="18"/>
                                <w:szCs w:val="18"/>
                              </w:rPr>
                              <w:t>26</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5772FAE0" id="_x0000_s1082" type="#_x0000_t202" style="position:absolute;left:0;text-align:left;margin-left:163.85pt;margin-top:43.4pt;width:31.75pt;height:33.7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" filled="f" stroked="f">
                <v:textbox>
                  <w:txbxContent>
                    <w:p w:rsidR="00B702CD" w:rsidRDefault="00B702CD" w:rsidP="000770BF">
                      <w:pPr>
                        <w:pStyle w:val="Web"/>
                        <w:tabs>
                          <w:tab w:val="left" w:pos="708"/>
                        </w:tabs>
                        <w:spacing w:before="0" w:beforeAutospacing="0" w:after="0" w:afterAutospacing="0"/>
                      </w:pPr>
                      <w:r>
                        <w:rPr>
                          <w:rFonts w:eastAsiaTheme="minorEastAsia" w:cstheme="minorBidi"/>
                          <w:color w:val="000000"/>
                          <w:kern w:val="24"/>
                          <w:sz w:val="18"/>
                          <w:szCs w:val="18"/>
                        </w:rPr>
                        <w:t>26</w:t>
                      </w:r>
                    </w:p>
                  </w:txbxContent>
                </v:textbox>
              </v:shape>
            </w:pict>
          </mc:Fallback>
        </mc:AlternateContent>
      </w:r>
      <w:r w:rsidR="00EE3C79">
        <w:rPr>
          <w:noProof/>
        </w:rPr>
        <mc:AlternateContent>
          <mc:Choice Requires="wps">
            <w:drawing>
              <wp:anchor distT="0" distB="0" distL="114300" distR="114300" simplePos="0" relativeHeight="251706880" behindDoc="0" locked="0" layoutInCell="1" allowOverlap="1" wp14:anchorId="50605496" wp14:editId="1A99E752">
                <wp:simplePos x="0" y="0"/>
                <wp:positionH relativeFrom="column">
                  <wp:posOffset>1031875</wp:posOffset>
                </wp:positionH>
                <wp:positionV relativeFrom="paragraph">
                  <wp:posOffset>3631565</wp:posOffset>
                </wp:positionV>
                <wp:extent cx="720080" cy="230832"/>
                <wp:effectExtent l="0" t="0" r="0" b="0"/>
                <wp:wrapNone/>
                <wp:docPr id="26" name="テキスト ボックス 8"/>
                <wp:cNvGraphicFramePr/>
                <a:graphic xmlns:a="http://schemas.openxmlformats.org/drawingml/2006/main">
                  <a:graphicData uri="http://schemas.microsoft.com/office/word/2010/wordprocessingShape">
                    <wps:wsp>
                      <wps:cNvSpPr txBox="1"/>
                      <wps:spPr>
                        <a:xfrm>
                          <a:off x="0" y="0"/>
                          <a:ext cx="720080" cy="230832"/>
                        </a:xfrm>
                        <a:prstGeom prst="rect">
                          <a:avLst/>
                        </a:prstGeom>
                        <a:noFill/>
                      </wps:spPr>
                      <wps:txbx>
                        <w:txbxContent>
                          <w:p w:rsidR="00B702CD" w:rsidRDefault="00B702CD"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29</w:t>
                            </w:r>
                            <w:r>
                              <w:rPr>
                                <w:rFonts w:eastAsiaTheme="minorEastAsia" w:hAnsi="ＭＳ 明朝" w:cstheme="minorBidi" w:hint="eastAsia"/>
                                <w:color w:val="000000"/>
                                <w:kern w:val="24"/>
                                <w:sz w:val="18"/>
                                <w:szCs w:val="18"/>
                              </w:rPr>
                              <w:t>年度</w:t>
                            </w:r>
                          </w:p>
                        </w:txbxContent>
                      </wps:txbx>
                      <wps:bodyPr wrap="square" rtlCol="0">
                        <a:spAutoFit/>
                      </wps:bodyPr>
                    </wps:wsp>
                  </a:graphicData>
                </a:graphic>
              </wp:anchor>
            </w:drawing>
          </mc:Choice>
          <mc:Fallback>
            <w:pict>
              <v:shape w14:anchorId="50605496" id="_x0000_s1083" type="#_x0000_t202" style="position:absolute;left:0;text-align:left;margin-left:81.25pt;margin-top:285.95pt;width:56.7pt;height:18.2pt;z-index:251706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" filled="f" stroked="f">
                <v:textbox style="mso-fit-shape-to-text:t">
                  <w:txbxContent>
                    <w:p w:rsidR="00B702CD" w:rsidRDefault="00B702CD"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29</w:t>
                      </w:r>
                      <w:r>
                        <w:rPr>
                          <w:rFonts w:eastAsiaTheme="minorEastAsia" w:hAnsi="ＭＳ 明朝" w:cstheme="minorBidi" w:hint="eastAsia"/>
                          <w:color w:val="000000"/>
                          <w:kern w:val="24"/>
                          <w:sz w:val="18"/>
                          <w:szCs w:val="18"/>
                        </w:rPr>
                        <w:t>年度</w:t>
                      </w:r>
                    </w:p>
                  </w:txbxContent>
                </v:textbox>
              </v:shape>
            </w:pict>
          </mc:Fallback>
        </mc:AlternateContent>
      </w:r>
      <w:r w:rsidR="00EE3C79">
        <w:rPr>
          <w:noProof/>
        </w:rPr>
        <mc:AlternateContent>
          <mc:Choice Requires="wps">
            <w:drawing>
              <wp:anchor distT="0" distB="0" distL="114300" distR="114300" simplePos="0" relativeHeight="251719168" behindDoc="0" locked="0" layoutInCell="1" allowOverlap="1" wp14:anchorId="38977F3D" wp14:editId="26F91B28">
                <wp:simplePos x="0" y="0"/>
                <wp:positionH relativeFrom="column">
                  <wp:posOffset>1033145</wp:posOffset>
                </wp:positionH>
                <wp:positionV relativeFrom="paragraph">
                  <wp:posOffset>3970655</wp:posOffset>
                </wp:positionV>
                <wp:extent cx="720080" cy="230832"/>
                <wp:effectExtent l="0" t="0" r="0" b="0"/>
                <wp:wrapNone/>
                <wp:docPr id="33" name="テキスト ボックス 8"/>
                <wp:cNvGraphicFramePr/>
                <a:graphic xmlns:a="http://schemas.openxmlformats.org/drawingml/2006/main">
                  <a:graphicData uri="http://schemas.microsoft.com/office/word/2010/wordprocessingShape">
                    <wps:wsp>
                      <wps:cNvSpPr txBox="1"/>
                      <wps:spPr>
                        <a:xfrm>
                          <a:off x="0" y="0"/>
                          <a:ext cx="720080" cy="230832"/>
                        </a:xfrm>
                        <a:prstGeom prst="rect">
                          <a:avLst/>
                        </a:prstGeom>
                        <a:noFill/>
                      </wps:spPr>
                      <wps:txbx>
                        <w:txbxContent>
                          <w:p w:rsidR="00B702CD" w:rsidRDefault="00B702CD"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30</w:t>
                            </w:r>
                            <w:r>
                              <w:rPr>
                                <w:rFonts w:eastAsiaTheme="minorEastAsia" w:hAnsi="ＭＳ 明朝" w:cstheme="minorBidi" w:hint="eastAsia"/>
                                <w:color w:val="000000"/>
                                <w:kern w:val="24"/>
                                <w:sz w:val="18"/>
                                <w:szCs w:val="18"/>
                              </w:rPr>
                              <w:t>年度</w:t>
                            </w:r>
                          </w:p>
                        </w:txbxContent>
                      </wps:txbx>
                      <wps:bodyPr wrap="square" rtlCol="0">
                        <a:spAutoFit/>
                      </wps:bodyPr>
                    </wps:wsp>
                  </a:graphicData>
                </a:graphic>
              </wp:anchor>
            </w:drawing>
          </mc:Choice>
          <mc:Fallback>
            <w:pict>
              <v:shape w14:anchorId="38977F3D" id="_x0000_s1084" type="#_x0000_t202" style="position:absolute;left:0;text-align:left;margin-left:81.35pt;margin-top:312.65pt;width:56.7pt;height:18.2pt;z-index:251719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" filled="f" stroked="f">
                <v:textbox style="mso-fit-shape-to-text:t">
                  <w:txbxContent>
                    <w:p w:rsidR="00B702CD" w:rsidRDefault="00B702CD"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30</w:t>
                      </w:r>
                      <w:r>
                        <w:rPr>
                          <w:rFonts w:eastAsiaTheme="minorEastAsia" w:hAnsi="ＭＳ 明朝" w:cstheme="minorBidi" w:hint="eastAsia"/>
                          <w:color w:val="000000"/>
                          <w:kern w:val="24"/>
                          <w:sz w:val="18"/>
                          <w:szCs w:val="18"/>
                        </w:rPr>
                        <w:t>年度</w:t>
                      </w:r>
                    </w:p>
                  </w:txbxContent>
                </v:textbox>
              </v:shape>
            </w:pict>
          </mc:Fallback>
        </mc:AlternateContent>
      </w:r>
      <w:r w:rsidR="00EE3C79">
        <w:rPr>
          <w:noProof/>
        </w:rPr>
        <mc:AlternateContent>
          <mc:Choice Requires="wps">
            <w:drawing>
              <wp:anchor distT="0" distB="0" distL="114300" distR="114300" simplePos="0" relativeHeight="251717120" behindDoc="0" locked="0" layoutInCell="1" allowOverlap="1" wp14:anchorId="38977F3D" wp14:editId="26F91B28">
                <wp:simplePos x="0" y="0"/>
                <wp:positionH relativeFrom="column">
                  <wp:posOffset>1033145</wp:posOffset>
                </wp:positionH>
                <wp:positionV relativeFrom="paragraph">
                  <wp:posOffset>3315335</wp:posOffset>
                </wp:positionV>
                <wp:extent cx="720080" cy="230832"/>
                <wp:effectExtent l="0" t="0" r="0" b="0"/>
                <wp:wrapNone/>
                <wp:docPr id="32" name="テキスト ボックス 8"/>
                <wp:cNvGraphicFramePr/>
                <a:graphic xmlns:a="http://schemas.openxmlformats.org/drawingml/2006/main">
                  <a:graphicData uri="http://schemas.microsoft.com/office/word/2010/wordprocessingShape">
                    <wps:wsp>
                      <wps:cNvSpPr txBox="1"/>
                      <wps:spPr>
                        <a:xfrm>
                          <a:off x="0" y="0"/>
                          <a:ext cx="720080" cy="230832"/>
                        </a:xfrm>
                        <a:prstGeom prst="rect">
                          <a:avLst/>
                        </a:prstGeom>
                        <a:noFill/>
                      </wps:spPr>
                      <wps:txbx>
                        <w:txbxContent>
                          <w:p w:rsidR="00B702CD" w:rsidRDefault="00B702CD"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30</w:t>
                            </w:r>
                            <w:r>
                              <w:rPr>
                                <w:rFonts w:eastAsiaTheme="minorEastAsia" w:hAnsi="ＭＳ 明朝" w:cstheme="minorBidi" w:hint="eastAsia"/>
                                <w:color w:val="000000"/>
                                <w:kern w:val="24"/>
                                <w:sz w:val="18"/>
                                <w:szCs w:val="18"/>
                              </w:rPr>
                              <w:t>年度</w:t>
                            </w:r>
                          </w:p>
                        </w:txbxContent>
                      </wps:txbx>
                      <wps:bodyPr wrap="square" rtlCol="0">
                        <a:spAutoFit/>
                      </wps:bodyPr>
                    </wps:wsp>
                  </a:graphicData>
                </a:graphic>
              </wp:anchor>
            </w:drawing>
          </mc:Choice>
          <mc:Fallback>
            <w:pict>
              <v:shape w14:anchorId="38977F3D" id="_x0000_s1085" type="#_x0000_t202" style="position:absolute;left:0;text-align:left;margin-left:81.35pt;margin-top:261.05pt;width:56.7pt;height:18.2pt;z-index:251717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" filled="f" stroked="f">
                <v:textbox style="mso-fit-shape-to-text:t">
                  <w:txbxContent>
                    <w:p w:rsidR="00B702CD" w:rsidRDefault="00B702CD"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30</w:t>
                      </w:r>
                      <w:r>
                        <w:rPr>
                          <w:rFonts w:eastAsiaTheme="minorEastAsia" w:hAnsi="ＭＳ 明朝" w:cstheme="minorBidi" w:hint="eastAsia"/>
                          <w:color w:val="000000"/>
                          <w:kern w:val="24"/>
                          <w:sz w:val="18"/>
                          <w:szCs w:val="18"/>
                        </w:rPr>
                        <w:t>年度</w:t>
                      </w:r>
                    </w:p>
                  </w:txbxContent>
                </v:textbox>
              </v:shape>
            </w:pict>
          </mc:Fallback>
        </mc:AlternateContent>
      </w:r>
      <w:r w:rsidR="00EE3C79">
        <w:rPr>
          <w:noProof/>
        </w:rPr>
        <mc:AlternateContent>
          <mc:Choice Requires="wps">
            <w:drawing>
              <wp:anchor distT="0" distB="0" distL="114300" distR="114300" simplePos="0" relativeHeight="251713024" behindDoc="0" locked="0" layoutInCell="1" allowOverlap="1" wp14:anchorId="6E43DAF7" wp14:editId="3C3416C3">
                <wp:simplePos x="0" y="0"/>
                <wp:positionH relativeFrom="column">
                  <wp:posOffset>1005840</wp:posOffset>
                </wp:positionH>
                <wp:positionV relativeFrom="paragraph">
                  <wp:posOffset>2629535</wp:posOffset>
                </wp:positionV>
                <wp:extent cx="720080" cy="230832"/>
                <wp:effectExtent l="0" t="0" r="0" b="0"/>
                <wp:wrapNone/>
                <wp:docPr id="30" name="テキスト ボックス 8"/>
                <wp:cNvGraphicFramePr/>
                <a:graphic xmlns:a="http://schemas.openxmlformats.org/drawingml/2006/main">
                  <a:graphicData uri="http://schemas.microsoft.com/office/word/2010/wordprocessingShape">
                    <wps:wsp>
                      <wps:cNvSpPr txBox="1"/>
                      <wps:spPr>
                        <a:xfrm>
                          <a:off x="0" y="0"/>
                          <a:ext cx="720080" cy="230832"/>
                        </a:xfrm>
                        <a:prstGeom prst="rect">
                          <a:avLst/>
                        </a:prstGeom>
                        <a:noFill/>
                      </wps:spPr>
                      <wps:txbx>
                        <w:txbxContent>
                          <w:p w:rsidR="00B702CD" w:rsidRDefault="00B702CD"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30</w:t>
                            </w:r>
                            <w:r>
                              <w:rPr>
                                <w:rFonts w:eastAsiaTheme="minorEastAsia" w:hAnsi="ＭＳ 明朝" w:cstheme="minorBidi" w:hint="eastAsia"/>
                                <w:color w:val="000000"/>
                                <w:kern w:val="24"/>
                                <w:sz w:val="18"/>
                                <w:szCs w:val="18"/>
                              </w:rPr>
                              <w:t>年度</w:t>
                            </w:r>
                          </w:p>
                        </w:txbxContent>
                      </wps:txbx>
                      <wps:bodyPr wrap="square" rtlCol="0">
                        <a:spAutoFit/>
                      </wps:bodyPr>
                    </wps:wsp>
                  </a:graphicData>
                </a:graphic>
              </wp:anchor>
            </w:drawing>
          </mc:Choice>
          <mc:Fallback>
            <w:pict>
              <v:shape w14:anchorId="6E43DAF7" id="_x0000_s1086" type="#_x0000_t202" style="position:absolute;left:0;text-align:left;margin-left:79.2pt;margin-top:207.05pt;width:56.7pt;height:18.2pt;z-index:251713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" filled="f" stroked="f">
                <v:textbox style="mso-fit-shape-to-text:t">
                  <w:txbxContent>
                    <w:p w:rsidR="00B702CD" w:rsidRDefault="00B702CD"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30</w:t>
                      </w:r>
                      <w:r>
                        <w:rPr>
                          <w:rFonts w:eastAsiaTheme="minorEastAsia" w:hAnsi="ＭＳ 明朝" w:cstheme="minorBidi" w:hint="eastAsia"/>
                          <w:color w:val="000000"/>
                          <w:kern w:val="24"/>
                          <w:sz w:val="18"/>
                          <w:szCs w:val="18"/>
                        </w:rPr>
                        <w:t>年度</w:t>
                      </w:r>
                    </w:p>
                  </w:txbxContent>
                </v:textbox>
              </v:shape>
            </w:pict>
          </mc:Fallback>
        </mc:AlternateContent>
      </w:r>
      <w:r w:rsidR="00EE3C79">
        <w:rPr>
          <w:noProof/>
        </w:rPr>
        <mc:AlternateContent>
          <mc:Choice Requires="wps">
            <w:drawing>
              <wp:anchor distT="0" distB="0" distL="114300" distR="114300" simplePos="0" relativeHeight="251715072" behindDoc="0" locked="0" layoutInCell="1" allowOverlap="1" wp14:anchorId="38977F3D" wp14:editId="26F91B28">
                <wp:simplePos x="0" y="0"/>
                <wp:positionH relativeFrom="column">
                  <wp:posOffset>1033145</wp:posOffset>
                </wp:positionH>
                <wp:positionV relativeFrom="paragraph">
                  <wp:posOffset>1947545</wp:posOffset>
                </wp:positionV>
                <wp:extent cx="720080" cy="230832"/>
                <wp:effectExtent l="0" t="0" r="0" b="0"/>
                <wp:wrapNone/>
                <wp:docPr id="31" name="テキスト ボックス 8"/>
                <wp:cNvGraphicFramePr/>
                <a:graphic xmlns:a="http://schemas.openxmlformats.org/drawingml/2006/main">
                  <a:graphicData uri="http://schemas.microsoft.com/office/word/2010/wordprocessingShape">
                    <wps:wsp>
                      <wps:cNvSpPr txBox="1"/>
                      <wps:spPr>
                        <a:xfrm>
                          <a:off x="0" y="0"/>
                          <a:ext cx="720080" cy="230832"/>
                        </a:xfrm>
                        <a:prstGeom prst="rect">
                          <a:avLst/>
                        </a:prstGeom>
                        <a:noFill/>
                      </wps:spPr>
                      <wps:txbx>
                        <w:txbxContent>
                          <w:p w:rsidR="00B702CD" w:rsidRDefault="00B702CD"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30</w:t>
                            </w:r>
                            <w:r>
                              <w:rPr>
                                <w:rFonts w:eastAsiaTheme="minorEastAsia" w:hAnsi="ＭＳ 明朝" w:cstheme="minorBidi" w:hint="eastAsia"/>
                                <w:color w:val="000000"/>
                                <w:kern w:val="24"/>
                                <w:sz w:val="18"/>
                                <w:szCs w:val="18"/>
                              </w:rPr>
                              <w:t>年度</w:t>
                            </w:r>
                          </w:p>
                        </w:txbxContent>
                      </wps:txbx>
                      <wps:bodyPr wrap="square" rtlCol="0">
                        <a:spAutoFit/>
                      </wps:bodyPr>
                    </wps:wsp>
                  </a:graphicData>
                </a:graphic>
              </wp:anchor>
            </w:drawing>
          </mc:Choice>
          <mc:Fallback>
            <w:pict>
              <v:shape w14:anchorId="38977F3D" id="_x0000_s1087" type="#_x0000_t202" style="position:absolute;left:0;text-align:left;margin-left:81.35pt;margin-top:153.35pt;width:56.7pt;height:18.2pt;z-index:251715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" filled="f" stroked="f">
                <v:textbox style="mso-fit-shape-to-text:t">
                  <w:txbxContent>
                    <w:p w:rsidR="00B702CD" w:rsidRDefault="00B702CD"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30</w:t>
                      </w:r>
                      <w:r>
                        <w:rPr>
                          <w:rFonts w:eastAsiaTheme="minorEastAsia" w:hAnsi="ＭＳ 明朝" w:cstheme="minorBidi" w:hint="eastAsia"/>
                          <w:color w:val="000000"/>
                          <w:kern w:val="24"/>
                          <w:sz w:val="18"/>
                          <w:szCs w:val="18"/>
                        </w:rPr>
                        <w:t>年度</w:t>
                      </w:r>
                    </w:p>
                  </w:txbxContent>
                </v:textbox>
              </v:shape>
            </w:pict>
          </mc:Fallback>
        </mc:AlternateContent>
      </w:r>
      <w:r w:rsidR="00EE3C79">
        <w:rPr>
          <w:noProof/>
        </w:rPr>
        <mc:AlternateContent>
          <mc:Choice Requires="wps">
            <w:drawing>
              <wp:anchor distT="0" distB="0" distL="114300" distR="114300" simplePos="0" relativeHeight="251710976" behindDoc="0" locked="0" layoutInCell="1" allowOverlap="1" wp14:anchorId="6E43DAF7" wp14:editId="3C3416C3">
                <wp:simplePos x="0" y="0"/>
                <wp:positionH relativeFrom="column">
                  <wp:posOffset>1033145</wp:posOffset>
                </wp:positionH>
                <wp:positionV relativeFrom="paragraph">
                  <wp:posOffset>1227455</wp:posOffset>
                </wp:positionV>
                <wp:extent cx="720080" cy="230832"/>
                <wp:effectExtent l="0" t="0" r="0" b="0"/>
                <wp:wrapNone/>
                <wp:docPr id="29" name="テキスト ボックス 8"/>
                <wp:cNvGraphicFramePr/>
                <a:graphic xmlns:a="http://schemas.openxmlformats.org/drawingml/2006/main">
                  <a:graphicData uri="http://schemas.microsoft.com/office/word/2010/wordprocessingShape">
                    <wps:wsp>
                      <wps:cNvSpPr txBox="1"/>
                      <wps:spPr>
                        <a:xfrm>
                          <a:off x="0" y="0"/>
                          <a:ext cx="720080" cy="230832"/>
                        </a:xfrm>
                        <a:prstGeom prst="rect">
                          <a:avLst/>
                        </a:prstGeom>
                        <a:noFill/>
                      </wps:spPr>
                      <wps:txbx>
                        <w:txbxContent>
                          <w:p w:rsidR="00B702CD" w:rsidRDefault="00B702CD"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30</w:t>
                            </w:r>
                            <w:r>
                              <w:rPr>
                                <w:rFonts w:eastAsiaTheme="minorEastAsia" w:hAnsi="ＭＳ 明朝" w:cstheme="minorBidi" w:hint="eastAsia"/>
                                <w:color w:val="000000"/>
                                <w:kern w:val="24"/>
                                <w:sz w:val="18"/>
                                <w:szCs w:val="18"/>
                              </w:rPr>
                              <w:t>年度</w:t>
                            </w:r>
                          </w:p>
                        </w:txbxContent>
                      </wps:txbx>
                      <wps:bodyPr wrap="square" rtlCol="0">
                        <a:spAutoFit/>
                      </wps:bodyPr>
                    </wps:wsp>
                  </a:graphicData>
                </a:graphic>
              </wp:anchor>
            </w:drawing>
          </mc:Choice>
          <mc:Fallback>
            <w:pict>
              <v:shape w14:anchorId="6E43DAF7" id="_x0000_s1088" type="#_x0000_t202" style="position:absolute;left:0;text-align:left;margin-left:81.35pt;margin-top:96.65pt;width:56.7pt;height:18.2pt;z-index:251710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" filled="f" stroked="f">
                <v:textbox style="mso-fit-shape-to-text:t">
                  <w:txbxContent>
                    <w:p w:rsidR="00B702CD" w:rsidRDefault="00B702CD"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30</w:t>
                      </w:r>
                      <w:r>
                        <w:rPr>
                          <w:rFonts w:eastAsiaTheme="minorEastAsia" w:hAnsi="ＭＳ 明朝" w:cstheme="minorBidi" w:hint="eastAsia"/>
                          <w:color w:val="000000"/>
                          <w:kern w:val="24"/>
                          <w:sz w:val="18"/>
                          <w:szCs w:val="18"/>
                        </w:rPr>
                        <w:t>年度</w:t>
                      </w:r>
                    </w:p>
                  </w:txbxContent>
                </v:textbox>
              </v:shape>
            </w:pict>
          </mc:Fallback>
        </mc:AlternateContent>
      </w:r>
      <w:r w:rsidR="00EE3C79">
        <w:rPr>
          <w:noProof/>
        </w:rPr>
        <mc:AlternateContent>
          <mc:Choice Requires="wps">
            <w:drawing>
              <wp:anchor distT="0" distB="0" distL="114300" distR="114300" simplePos="0" relativeHeight="251708928" behindDoc="0" locked="0" layoutInCell="1" allowOverlap="1" wp14:anchorId="23AE1DCD" wp14:editId="69BA1384">
                <wp:simplePos x="0" y="0"/>
                <wp:positionH relativeFrom="column">
                  <wp:posOffset>1035685</wp:posOffset>
                </wp:positionH>
                <wp:positionV relativeFrom="paragraph">
                  <wp:posOffset>555625</wp:posOffset>
                </wp:positionV>
                <wp:extent cx="720080" cy="230832"/>
                <wp:effectExtent l="0" t="0" r="0" b="0"/>
                <wp:wrapNone/>
                <wp:docPr id="27" name="テキスト ボックス 8"/>
                <wp:cNvGraphicFramePr/>
                <a:graphic xmlns:a="http://schemas.openxmlformats.org/drawingml/2006/main">
                  <a:graphicData uri="http://schemas.microsoft.com/office/word/2010/wordprocessingShape">
                    <wps:wsp>
                      <wps:cNvSpPr txBox="1"/>
                      <wps:spPr>
                        <a:xfrm>
                          <a:off x="0" y="0"/>
                          <a:ext cx="720080" cy="230832"/>
                        </a:xfrm>
                        <a:prstGeom prst="rect">
                          <a:avLst/>
                        </a:prstGeom>
                        <a:noFill/>
                      </wps:spPr>
                      <wps:txbx>
                        <w:txbxContent>
                          <w:p w:rsidR="00B702CD" w:rsidRDefault="00B702CD"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30</w:t>
                            </w:r>
                            <w:r>
                              <w:rPr>
                                <w:rFonts w:eastAsiaTheme="minorEastAsia" w:hAnsi="ＭＳ 明朝" w:cstheme="minorBidi" w:hint="eastAsia"/>
                                <w:color w:val="000000"/>
                                <w:kern w:val="24"/>
                                <w:sz w:val="18"/>
                                <w:szCs w:val="18"/>
                              </w:rPr>
                              <w:t>年度</w:t>
                            </w:r>
                          </w:p>
                        </w:txbxContent>
                      </wps:txbx>
                      <wps:bodyPr wrap="square" rtlCol="0">
                        <a:spAutoFit/>
                      </wps:bodyPr>
                    </wps:wsp>
                  </a:graphicData>
                </a:graphic>
              </wp:anchor>
            </w:drawing>
          </mc:Choice>
          <mc:Fallback>
            <w:pict>
              <v:shape w14:anchorId="23AE1DCD" id="_x0000_s1089" type="#_x0000_t202" style="position:absolute;left:0;text-align:left;margin-left:81.55pt;margin-top:43.75pt;width:56.7pt;height:18.2pt;z-index:251708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" filled="f" stroked="f">
                <v:textbox style="mso-fit-shape-to-text:t">
                  <w:txbxContent>
                    <w:p w:rsidR="00B702CD" w:rsidRDefault="00B702CD"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30</w:t>
                      </w:r>
                      <w:r>
                        <w:rPr>
                          <w:rFonts w:eastAsiaTheme="minorEastAsia" w:hAnsi="ＭＳ 明朝" w:cstheme="minorBidi" w:hint="eastAsia"/>
                          <w:color w:val="000000"/>
                          <w:kern w:val="24"/>
                          <w:sz w:val="18"/>
                          <w:szCs w:val="18"/>
                        </w:rPr>
                        <w:t>年度</w:t>
                      </w:r>
                    </w:p>
                  </w:txbxContent>
                </v:textbox>
              </v:shape>
            </w:pict>
          </mc:Fallback>
        </mc:AlternateContent>
      </w:r>
      <w:r w:rsidR="00EE3C79">
        <w:rPr>
          <w:noProof/>
        </w:rPr>
        <mc:AlternateContent>
          <mc:Choice Requires="wps">
            <w:drawing>
              <wp:anchor distT="0" distB="0" distL="114300" distR="114300" simplePos="0" relativeHeight="251704832" behindDoc="0" locked="0" layoutInCell="1" allowOverlap="1" wp14:anchorId="61901920" wp14:editId="7020C447">
                <wp:simplePos x="0" y="0"/>
                <wp:positionH relativeFrom="column">
                  <wp:posOffset>1017270</wp:posOffset>
                </wp:positionH>
                <wp:positionV relativeFrom="paragraph">
                  <wp:posOffset>2951480</wp:posOffset>
                </wp:positionV>
                <wp:extent cx="720080" cy="230832"/>
                <wp:effectExtent l="0" t="0" r="0" b="0"/>
                <wp:wrapNone/>
                <wp:docPr id="25" name="テキスト ボックス 8"/>
                <wp:cNvGraphicFramePr/>
                <a:graphic xmlns:a="http://schemas.openxmlformats.org/drawingml/2006/main">
                  <a:graphicData uri="http://schemas.microsoft.com/office/word/2010/wordprocessingShape">
                    <wps:wsp>
                      <wps:cNvSpPr txBox="1"/>
                      <wps:spPr>
                        <a:xfrm>
                          <a:off x="0" y="0"/>
                          <a:ext cx="720080" cy="230832"/>
                        </a:xfrm>
                        <a:prstGeom prst="rect">
                          <a:avLst/>
                        </a:prstGeom>
                        <a:noFill/>
                      </wps:spPr>
                      <wps:txbx>
                        <w:txbxContent>
                          <w:p w:rsidR="00B702CD" w:rsidRDefault="00B702CD"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29</w:t>
                            </w:r>
                            <w:r>
                              <w:rPr>
                                <w:rFonts w:eastAsiaTheme="minorEastAsia" w:hAnsi="ＭＳ 明朝" w:cstheme="minorBidi" w:hint="eastAsia"/>
                                <w:color w:val="000000"/>
                                <w:kern w:val="24"/>
                                <w:sz w:val="18"/>
                                <w:szCs w:val="18"/>
                              </w:rPr>
                              <w:t>年度</w:t>
                            </w:r>
                          </w:p>
                        </w:txbxContent>
                      </wps:txbx>
                      <wps:bodyPr wrap="square" rtlCol="0">
                        <a:spAutoFit/>
                      </wps:bodyPr>
                    </wps:wsp>
                  </a:graphicData>
                </a:graphic>
              </wp:anchor>
            </w:drawing>
          </mc:Choice>
          <mc:Fallback>
            <w:pict>
              <v:shape w14:anchorId="61901920" id="_x0000_s1090" type="#_x0000_t202" style="position:absolute;left:0;text-align:left;margin-left:80.1pt;margin-top:232.4pt;width:56.7pt;height:18.2pt;z-index:25170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" filled="f" stroked="f">
                <v:textbox style="mso-fit-shape-to-text:t">
                  <w:txbxContent>
                    <w:p w:rsidR="00B702CD" w:rsidRDefault="00B702CD" w:rsidP="00EE3C79">
                      <w:pPr>
                        <w:pStyle w:val="Web"/>
                        <w:tabs>
                          <w:tab w:val="left" w:pos="708"/>
                        </w:tabs>
                        <w:spacing w:before="0" w:beforeAutospacing="0" w:after="0" w:afterAutospacing="0"/>
                        <w:jc w:val="center"/>
                      </w:pPr>
                      <w:r>
                        <w:rPr>
                          <w:rFonts w:eastAsiaTheme="minorEastAsia" w:cstheme="minorBidi" w:hint="eastAsia"/>
                          <w:color w:val="000000"/>
                          <w:kern w:val="24"/>
                          <w:sz w:val="18"/>
                          <w:szCs w:val="18"/>
                        </w:rPr>
                        <w:t>29</w:t>
                      </w:r>
                      <w:r>
                        <w:rPr>
                          <w:rFonts w:eastAsiaTheme="minorEastAsia" w:hAnsi="ＭＳ 明朝" w:cstheme="minorBidi" w:hint="eastAsia"/>
                          <w:color w:val="000000"/>
                          <w:kern w:val="24"/>
                          <w:sz w:val="18"/>
                          <w:szCs w:val="18"/>
                        </w:rPr>
                        <w:t>年度</w:t>
                      </w:r>
                    </w:p>
                  </w:txbxContent>
                </v:textbox>
              </v:shape>
            </w:pict>
          </mc:Fallback>
        </mc:AlternateContent>
      </w:r>
      <w:r w:rsidR="006D2F36">
        <w:rPr>
          <w:rFonts w:ascii="ＭＳ 明朝" w:hAnsi="ＭＳ 明朝" w:hint="eastAsia"/>
          <w:sz w:val="24"/>
        </w:rPr>
        <w:t xml:space="preserve">　</w:t>
      </w:r>
      <w:r w:rsidR="00EE3C79" w:rsidRPr="00EE3C79">
        <w:rPr>
          <w:noProof/>
        </w:rPr>
        <w:t xml:space="preserve"> </w:t>
      </w:r>
      <w:r w:rsidR="006D2F36" w:rsidRPr="006D2F36">
        <w:rPr>
          <w:noProof/>
        </w:rPr>
        <w:t xml:space="preserve"> </w:t>
      </w:r>
      <w:r w:rsidR="006D2F36">
        <w:rPr>
          <w:rFonts w:ascii="ＭＳ 明朝" w:hAnsi="ＭＳ 明朝" w:hint="eastAsia"/>
          <w:sz w:val="24"/>
        </w:rPr>
        <w:t xml:space="preserve">　</w:t>
      </w:r>
      <w:r w:rsidR="00EE3C79" w:rsidRPr="00EE3C79">
        <w:rPr>
          <w:noProof/>
        </w:rPr>
        <w:t xml:space="preserve"> </w:t>
      </w:r>
      <w:r w:rsidR="006D2F36">
        <w:rPr>
          <w:rFonts w:ascii="ＭＳ 明朝" w:hAnsi="ＭＳ 明朝" w:hint="eastAsia"/>
          <w:sz w:val="24"/>
        </w:rPr>
        <w:t xml:space="preserve">　　　　　　　　</w:t>
      </w:r>
      <w:r w:rsidR="001D703F">
        <w:rPr>
          <w:rFonts w:ascii="ＭＳ 明朝" w:hAnsi="ＭＳ 明朝" w:hint="eastAsia"/>
          <w:noProof/>
          <w:sz w:val="24"/>
        </w:rPr>
        <w:drawing>
          <wp:inline distT="0" distB="0" distL="0" distR="0">
            <wp:extent cx="4210685" cy="4887595"/>
            <wp:effectExtent l="0" t="0" r="0" b="8255"/>
            <wp:docPr id="11" name="グラフ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03E5A" w:rsidRPr="00FB1052" w:rsidRDefault="00503E5A" w:rsidP="00B876A8">
      <w:pPr>
        <w:ind w:firstLineChars="150" w:firstLine="358"/>
        <w:rPr>
          <w:rFonts w:ascii="ＭＳ ゴシック" w:eastAsia="ＭＳ ゴシック" w:hAnsi="ＭＳ ゴシック"/>
          <w:b/>
          <w:sz w:val="24"/>
        </w:rPr>
      </w:pPr>
      <w:r>
        <w:rPr>
          <w:rFonts w:ascii="ＭＳ ゴシック" w:eastAsia="ＭＳ ゴシック" w:hAnsi="ＭＳ ゴシック"/>
          <w:b/>
          <w:sz w:val="24"/>
        </w:rPr>
        <w:br w:type="page"/>
      </w:r>
      <w:r>
        <w:rPr>
          <w:rFonts w:ascii="ＭＳ ゴシック" w:eastAsia="ＭＳ ゴシック" w:hAnsi="ＭＳ ゴシック"/>
          <w:b/>
          <w:sz w:val="24"/>
        </w:rPr>
        <w:lastRenderedPageBreak/>
        <w:t>(</w:t>
      </w:r>
      <w:r>
        <w:rPr>
          <w:rFonts w:ascii="ＭＳ ゴシック" w:eastAsia="ＭＳ ゴシック" w:hAnsi="ＭＳ ゴシック" w:hint="eastAsia"/>
          <w:b/>
          <w:sz w:val="24"/>
        </w:rPr>
        <w:t>ⅱ</w:t>
      </w:r>
      <w:r>
        <w:rPr>
          <w:rFonts w:ascii="ＭＳ ゴシック" w:eastAsia="ＭＳ ゴシック" w:hAnsi="ＭＳ ゴシック"/>
          <w:b/>
          <w:sz w:val="24"/>
        </w:rPr>
        <w:t>)</w:t>
      </w:r>
      <w:r>
        <w:rPr>
          <w:rFonts w:ascii="ＭＳ ゴシック" w:eastAsia="ＭＳ ゴシック" w:hAnsi="ＭＳ ゴシック" w:hint="eastAsia"/>
          <w:b/>
          <w:sz w:val="24"/>
        </w:rPr>
        <w:t xml:space="preserve">　公益通報の</w:t>
      </w:r>
      <w:r w:rsidRPr="00FB1052">
        <w:rPr>
          <w:rFonts w:ascii="ＭＳ ゴシック" w:eastAsia="ＭＳ ゴシック" w:hAnsi="ＭＳ ゴシック" w:hint="eastAsia"/>
          <w:b/>
          <w:sz w:val="24"/>
        </w:rPr>
        <w:t>処理状況</w:t>
      </w:r>
    </w:p>
    <w:p w:rsidR="00503E5A" w:rsidRDefault="004568A1" w:rsidP="00B876A8">
      <w:pPr>
        <w:autoSpaceDE w:val="0"/>
        <w:autoSpaceDN w:val="0"/>
        <w:adjustRightInd w:val="0"/>
        <w:spacing w:line="360" w:lineRule="exact"/>
        <w:ind w:leftChars="300" w:left="624" w:firstLineChars="100" w:firstLine="238"/>
        <w:rPr>
          <w:rFonts w:ascii="ＭＳ 明朝" w:hAnsi="ＭＳ 明朝"/>
          <w:color w:val="000000" w:themeColor="text1"/>
          <w:sz w:val="24"/>
        </w:rPr>
      </w:pPr>
      <w:r>
        <w:rPr>
          <w:rFonts w:ascii="ＭＳ 明朝" w:hAnsi="ＭＳ 明朝" w:hint="eastAsia"/>
          <w:sz w:val="24"/>
        </w:rPr>
        <w:t>平</w:t>
      </w:r>
      <w:r w:rsidRPr="00B702CD">
        <w:rPr>
          <w:rFonts w:ascii="ＭＳ 明朝" w:hAnsi="ＭＳ 明朝" w:hint="eastAsia"/>
          <w:color w:val="000000" w:themeColor="text1"/>
          <w:sz w:val="24"/>
        </w:rPr>
        <w:t>成29年度</w:t>
      </w:r>
      <w:r w:rsidR="00503E5A" w:rsidRPr="00B702CD">
        <w:rPr>
          <w:rFonts w:ascii="ＭＳ 明朝" w:hAnsi="ＭＳ 明朝" w:hint="eastAsia"/>
          <w:color w:val="000000" w:themeColor="text1"/>
          <w:sz w:val="24"/>
        </w:rPr>
        <w:t>末時点で処理が完了していなかった継続件数</w:t>
      </w:r>
      <w:r w:rsidRPr="00B702CD">
        <w:rPr>
          <w:rFonts w:ascii="ＭＳ 明朝" w:hAnsi="ＭＳ 明朝" w:hint="eastAsia"/>
          <w:color w:val="000000" w:themeColor="text1"/>
          <w:sz w:val="24"/>
        </w:rPr>
        <w:t>87</w:t>
      </w:r>
      <w:r w:rsidR="00503E5A" w:rsidRPr="00B702CD">
        <w:rPr>
          <w:rFonts w:ascii="ＭＳ 明朝" w:hAnsi="ＭＳ 明朝" w:hint="eastAsia"/>
          <w:color w:val="000000" w:themeColor="text1"/>
          <w:sz w:val="24"/>
        </w:rPr>
        <w:t>件及び平成</w:t>
      </w:r>
      <w:r w:rsidRPr="00B702CD">
        <w:rPr>
          <w:rFonts w:ascii="ＭＳ 明朝" w:hAnsi="ＭＳ 明朝" w:hint="eastAsia"/>
          <w:color w:val="000000" w:themeColor="text1"/>
          <w:sz w:val="24"/>
        </w:rPr>
        <w:t>30</w:t>
      </w:r>
      <w:r w:rsidR="00503E5A" w:rsidRPr="00B702CD">
        <w:rPr>
          <w:rFonts w:ascii="ＭＳ 明朝" w:hAnsi="ＭＳ 明朝" w:hint="eastAsia"/>
          <w:color w:val="000000" w:themeColor="text1"/>
          <w:sz w:val="24"/>
        </w:rPr>
        <w:t>年度の受付等件数</w:t>
      </w:r>
      <w:r w:rsidR="00144975" w:rsidRPr="00B702CD">
        <w:rPr>
          <w:rFonts w:ascii="ＭＳ 明朝" w:hAnsi="ＭＳ 明朝" w:hint="eastAsia"/>
          <w:color w:val="000000" w:themeColor="text1"/>
          <w:sz w:val="24"/>
        </w:rPr>
        <w:t>562</w:t>
      </w:r>
      <w:r w:rsidR="00503E5A" w:rsidRPr="00B702CD">
        <w:rPr>
          <w:rFonts w:ascii="ＭＳ 明朝" w:hAnsi="ＭＳ 明朝" w:hint="eastAsia"/>
          <w:color w:val="000000" w:themeColor="text1"/>
          <w:sz w:val="24"/>
        </w:rPr>
        <w:t>件（通報によらない案件数１件含む）の計</w:t>
      </w:r>
      <w:r w:rsidR="00144975" w:rsidRPr="00B702CD">
        <w:rPr>
          <w:rFonts w:ascii="ＭＳ 明朝" w:hAnsi="ＭＳ 明朝" w:hint="eastAsia"/>
          <w:color w:val="000000" w:themeColor="text1"/>
          <w:sz w:val="24"/>
        </w:rPr>
        <w:t>649</w:t>
      </w:r>
      <w:r w:rsidR="00503E5A" w:rsidRPr="00B702CD">
        <w:rPr>
          <w:rFonts w:ascii="ＭＳ 明朝" w:hAnsi="ＭＳ 明朝" w:hint="eastAsia"/>
          <w:color w:val="000000" w:themeColor="text1"/>
          <w:sz w:val="24"/>
        </w:rPr>
        <w:t>件に対して、処理が完了した件数が</w:t>
      </w:r>
      <w:r w:rsidR="00EC32FE" w:rsidRPr="00B702CD">
        <w:rPr>
          <w:rFonts w:ascii="ＭＳ 明朝" w:hAnsi="ＭＳ 明朝" w:hint="eastAsia"/>
          <w:color w:val="000000" w:themeColor="text1"/>
          <w:sz w:val="24"/>
        </w:rPr>
        <w:t>575件であり、翌年度</w:t>
      </w:r>
      <w:r w:rsidR="00503E5A" w:rsidRPr="00B702CD">
        <w:rPr>
          <w:rFonts w:ascii="ＭＳ 明朝" w:hAnsi="ＭＳ 明朝" w:hint="eastAsia"/>
          <w:color w:val="000000" w:themeColor="text1"/>
          <w:sz w:val="24"/>
        </w:rPr>
        <w:t>へ処理を継続した件数は</w:t>
      </w:r>
      <w:r w:rsidR="00EC32FE" w:rsidRPr="00B702CD">
        <w:rPr>
          <w:rFonts w:ascii="ＭＳ 明朝" w:hAnsi="ＭＳ 明朝" w:hint="eastAsia"/>
          <w:color w:val="000000" w:themeColor="text1"/>
          <w:sz w:val="24"/>
        </w:rPr>
        <w:t>74</w:t>
      </w:r>
      <w:r w:rsidR="00503E5A" w:rsidRPr="00B702CD">
        <w:rPr>
          <w:rFonts w:ascii="ＭＳ 明朝" w:hAnsi="ＭＳ 明朝" w:hint="eastAsia"/>
          <w:color w:val="000000" w:themeColor="text1"/>
          <w:sz w:val="24"/>
        </w:rPr>
        <w:t>件となりました。</w:t>
      </w:r>
    </w:p>
    <w:p w:rsidR="00B876A8" w:rsidRPr="00B702CD" w:rsidRDefault="00B876A8" w:rsidP="00B876A8">
      <w:pPr>
        <w:autoSpaceDE w:val="0"/>
        <w:autoSpaceDN w:val="0"/>
        <w:adjustRightInd w:val="0"/>
        <w:spacing w:line="360" w:lineRule="exact"/>
        <w:ind w:leftChars="300" w:left="624" w:firstLineChars="100" w:firstLine="238"/>
        <w:rPr>
          <w:rFonts w:ascii="ＭＳ 明朝" w:hAnsi="ＭＳ 明朝"/>
          <w:color w:val="000000" w:themeColor="text1"/>
          <w:sz w:val="24"/>
        </w:rPr>
      </w:pPr>
    </w:p>
    <w:p w:rsidR="00503E5A" w:rsidRPr="00B702CD" w:rsidRDefault="00503E5A" w:rsidP="00503E5A">
      <w:pPr>
        <w:autoSpaceDE w:val="0"/>
        <w:autoSpaceDN w:val="0"/>
        <w:adjustRightInd w:val="0"/>
        <w:spacing w:line="360" w:lineRule="exact"/>
        <w:ind w:leftChars="631" w:left="1314" w:hanging="2"/>
        <w:rPr>
          <w:rFonts w:ascii="ＭＳ 明朝" w:hAnsi="ＭＳ 明朝"/>
          <w:color w:val="000000" w:themeColor="text1"/>
          <w:sz w:val="24"/>
        </w:rPr>
      </w:pPr>
      <w:r w:rsidRPr="00B702CD">
        <w:rPr>
          <w:rFonts w:ascii="ＭＳ 明朝" w:hAnsi="ＭＳ 明朝" w:hint="eastAsia"/>
          <w:color w:val="000000" w:themeColor="text1"/>
          <w:sz w:val="24"/>
        </w:rPr>
        <w:t xml:space="preserve">前年度からの継続件数　　</w:t>
      </w:r>
      <w:r w:rsidR="00EC32FE" w:rsidRPr="00B702CD">
        <w:rPr>
          <w:rFonts w:ascii="ＭＳ 明朝" w:hAnsi="ＭＳ 明朝" w:hint="eastAsia"/>
          <w:color w:val="000000" w:themeColor="text1"/>
          <w:sz w:val="24"/>
        </w:rPr>
        <w:t>87</w:t>
      </w:r>
      <w:r w:rsidRPr="00B702CD">
        <w:rPr>
          <w:rFonts w:ascii="ＭＳ 明朝" w:hAnsi="ＭＳ 明朝" w:hint="eastAsia"/>
          <w:color w:val="000000" w:themeColor="text1"/>
          <w:sz w:val="24"/>
        </w:rPr>
        <w:t>件（前年度</w:t>
      </w:r>
      <w:r w:rsidR="00EC32FE" w:rsidRPr="00B702CD">
        <w:rPr>
          <w:rFonts w:ascii="ＭＳ 明朝" w:hAnsi="ＭＳ 明朝" w:hint="eastAsia"/>
          <w:color w:val="000000" w:themeColor="text1"/>
          <w:sz w:val="24"/>
        </w:rPr>
        <w:t>107</w:t>
      </w:r>
      <w:r w:rsidRPr="00B702CD">
        <w:rPr>
          <w:rFonts w:ascii="ＭＳ 明朝" w:hAnsi="ＭＳ 明朝" w:hint="eastAsia"/>
          <w:color w:val="000000" w:themeColor="text1"/>
          <w:sz w:val="24"/>
        </w:rPr>
        <w:t xml:space="preserve">件、 </w:t>
      </w:r>
      <w:r w:rsidR="00EC32FE" w:rsidRPr="00B702CD">
        <w:rPr>
          <w:rFonts w:ascii="ＭＳ 明朝" w:hAnsi="ＭＳ 明朝" w:hint="eastAsia"/>
          <w:color w:val="000000" w:themeColor="text1"/>
          <w:sz w:val="24"/>
        </w:rPr>
        <w:t>20</w:t>
      </w:r>
      <w:r w:rsidRPr="00B702CD">
        <w:rPr>
          <w:rFonts w:ascii="ＭＳ 明朝" w:hAnsi="ＭＳ 明朝" w:hint="eastAsia"/>
          <w:color w:val="000000" w:themeColor="text1"/>
          <w:sz w:val="24"/>
        </w:rPr>
        <w:t>件減）</w:t>
      </w:r>
    </w:p>
    <w:p w:rsidR="00503E5A" w:rsidRPr="00B702CD" w:rsidRDefault="00503E5A" w:rsidP="00503E5A">
      <w:pPr>
        <w:autoSpaceDE w:val="0"/>
        <w:autoSpaceDN w:val="0"/>
        <w:adjustRightInd w:val="0"/>
        <w:spacing w:line="360" w:lineRule="exact"/>
        <w:ind w:leftChars="632" w:left="1316" w:hanging="2"/>
        <w:rPr>
          <w:rFonts w:ascii="ＭＳ 明朝" w:hAnsi="ＭＳ 明朝"/>
          <w:color w:val="000000" w:themeColor="text1"/>
          <w:sz w:val="24"/>
        </w:rPr>
      </w:pPr>
      <w:r w:rsidRPr="00B702CD">
        <w:rPr>
          <w:rFonts w:ascii="ＭＳ 明朝" w:hAnsi="ＭＳ 明朝" w:hint="eastAsia"/>
          <w:color w:val="000000" w:themeColor="text1"/>
          <w:sz w:val="24"/>
        </w:rPr>
        <w:t xml:space="preserve">受付件数　　　　　　　　</w:t>
      </w:r>
      <w:r w:rsidR="00EC32FE" w:rsidRPr="00B702CD">
        <w:rPr>
          <w:rFonts w:ascii="ＭＳ 明朝" w:hAnsi="ＭＳ 明朝" w:hint="eastAsia"/>
          <w:color w:val="000000" w:themeColor="text1"/>
          <w:sz w:val="24"/>
        </w:rPr>
        <w:t>561</w:t>
      </w:r>
      <w:r w:rsidRPr="00B702CD">
        <w:rPr>
          <w:rFonts w:ascii="ＭＳ 明朝" w:hAnsi="ＭＳ 明朝" w:hint="eastAsia"/>
          <w:color w:val="000000" w:themeColor="text1"/>
          <w:sz w:val="24"/>
        </w:rPr>
        <w:t>件（前年度</w:t>
      </w:r>
      <w:r w:rsidR="00EC32FE" w:rsidRPr="00B702CD">
        <w:rPr>
          <w:rFonts w:ascii="ＭＳ 明朝" w:hAnsi="ＭＳ 明朝" w:hint="eastAsia"/>
          <w:color w:val="000000" w:themeColor="text1"/>
          <w:sz w:val="24"/>
        </w:rPr>
        <w:t>761</w:t>
      </w:r>
      <w:r w:rsidRPr="00B702CD">
        <w:rPr>
          <w:rFonts w:ascii="ＭＳ 明朝" w:hAnsi="ＭＳ 明朝" w:hint="eastAsia"/>
          <w:color w:val="000000" w:themeColor="text1"/>
          <w:sz w:val="24"/>
        </w:rPr>
        <w:t>件、</w:t>
      </w:r>
      <w:r w:rsidR="00EC32FE" w:rsidRPr="00B702CD">
        <w:rPr>
          <w:rFonts w:ascii="ＭＳ 明朝" w:hAnsi="ＭＳ 明朝" w:hint="eastAsia"/>
          <w:color w:val="000000" w:themeColor="text1"/>
          <w:sz w:val="24"/>
        </w:rPr>
        <w:t xml:space="preserve"> 200件減</w:t>
      </w:r>
      <w:r w:rsidRPr="00B702CD">
        <w:rPr>
          <w:rFonts w:ascii="ＭＳ 明朝" w:hAnsi="ＭＳ 明朝" w:hint="eastAsia"/>
          <w:color w:val="000000" w:themeColor="text1"/>
          <w:sz w:val="24"/>
        </w:rPr>
        <w:t>）</w:t>
      </w:r>
    </w:p>
    <w:p w:rsidR="00503E5A" w:rsidRPr="00B702CD" w:rsidRDefault="00503E5A" w:rsidP="00503E5A">
      <w:pPr>
        <w:autoSpaceDE w:val="0"/>
        <w:autoSpaceDN w:val="0"/>
        <w:adjustRightInd w:val="0"/>
        <w:spacing w:line="360" w:lineRule="exact"/>
        <w:ind w:leftChars="632" w:left="1316" w:hanging="2"/>
        <w:rPr>
          <w:rFonts w:ascii="ＭＳ 明朝" w:hAnsi="ＭＳ 明朝"/>
          <w:color w:val="000000" w:themeColor="text1"/>
          <w:sz w:val="24"/>
        </w:rPr>
      </w:pPr>
      <w:r w:rsidRPr="00B702CD">
        <w:rPr>
          <w:rFonts w:ascii="ＭＳ 明朝" w:hAnsi="ＭＳ 明朝" w:hint="eastAsia"/>
          <w:color w:val="000000" w:themeColor="text1"/>
          <w:sz w:val="24"/>
        </w:rPr>
        <w:t xml:space="preserve">通報によらない案件数　　  1件（前年度  </w:t>
      </w:r>
      <w:r w:rsidRPr="00B702CD">
        <w:rPr>
          <w:rFonts w:ascii="ＭＳ 明朝" w:hAnsi="ＭＳ 明朝"/>
          <w:color w:val="000000" w:themeColor="text1"/>
          <w:sz w:val="24"/>
        </w:rPr>
        <w:t>1</w:t>
      </w:r>
      <w:r w:rsidRPr="00B702CD">
        <w:rPr>
          <w:rFonts w:ascii="ＭＳ 明朝" w:hAnsi="ＭＳ 明朝" w:hint="eastAsia"/>
          <w:color w:val="000000" w:themeColor="text1"/>
          <w:sz w:val="24"/>
        </w:rPr>
        <w:t>件、 増減なし）</w:t>
      </w:r>
    </w:p>
    <w:p w:rsidR="00503E5A" w:rsidRPr="00B702CD" w:rsidRDefault="00503E5A" w:rsidP="00503E5A">
      <w:pPr>
        <w:autoSpaceDE w:val="0"/>
        <w:autoSpaceDN w:val="0"/>
        <w:adjustRightInd w:val="0"/>
        <w:spacing w:line="360" w:lineRule="exact"/>
        <w:ind w:leftChars="632" w:left="1316" w:hanging="2"/>
        <w:rPr>
          <w:rFonts w:ascii="ＭＳ 明朝" w:hAnsi="ＭＳ 明朝"/>
          <w:color w:val="000000" w:themeColor="text1"/>
          <w:sz w:val="24"/>
        </w:rPr>
      </w:pPr>
      <w:r w:rsidRPr="00B702CD">
        <w:rPr>
          <w:rFonts w:ascii="ＭＳ 明朝" w:hAnsi="ＭＳ 明朝" w:hint="eastAsia"/>
          <w:color w:val="000000" w:themeColor="text1"/>
          <w:sz w:val="24"/>
        </w:rPr>
        <w:t xml:space="preserve">処理件数　　　　　　　　</w:t>
      </w:r>
      <w:r w:rsidR="00EC32FE" w:rsidRPr="00B702CD">
        <w:rPr>
          <w:rFonts w:ascii="ＭＳ 明朝" w:hAnsi="ＭＳ 明朝" w:hint="eastAsia"/>
          <w:color w:val="000000" w:themeColor="text1"/>
          <w:sz w:val="24"/>
        </w:rPr>
        <w:t>575</w:t>
      </w:r>
      <w:r w:rsidRPr="00B702CD">
        <w:rPr>
          <w:rFonts w:ascii="ＭＳ 明朝" w:hAnsi="ＭＳ 明朝" w:hint="eastAsia"/>
          <w:color w:val="000000" w:themeColor="text1"/>
          <w:sz w:val="24"/>
        </w:rPr>
        <w:t>件（前年度</w:t>
      </w:r>
      <w:r w:rsidR="00EC32FE" w:rsidRPr="00B702CD">
        <w:rPr>
          <w:rFonts w:ascii="ＭＳ 明朝" w:hAnsi="ＭＳ 明朝" w:hint="eastAsia"/>
          <w:color w:val="000000" w:themeColor="text1"/>
          <w:sz w:val="24"/>
        </w:rPr>
        <w:t>782</w:t>
      </w:r>
      <w:r w:rsidRPr="00B702CD">
        <w:rPr>
          <w:rFonts w:ascii="ＭＳ 明朝" w:hAnsi="ＭＳ 明朝" w:hint="eastAsia"/>
          <w:color w:val="000000" w:themeColor="text1"/>
          <w:sz w:val="24"/>
        </w:rPr>
        <w:t xml:space="preserve">件、 </w:t>
      </w:r>
      <w:r w:rsidR="00EC32FE" w:rsidRPr="00B702CD">
        <w:rPr>
          <w:rFonts w:ascii="ＭＳ 明朝" w:hAnsi="ＭＳ 明朝" w:hint="eastAsia"/>
          <w:color w:val="000000" w:themeColor="text1"/>
          <w:sz w:val="24"/>
        </w:rPr>
        <w:t>207件減</w:t>
      </w:r>
      <w:r w:rsidRPr="00B702CD">
        <w:rPr>
          <w:rFonts w:ascii="ＭＳ 明朝" w:hAnsi="ＭＳ 明朝" w:hint="eastAsia"/>
          <w:color w:val="000000" w:themeColor="text1"/>
          <w:sz w:val="24"/>
        </w:rPr>
        <w:t>）</w:t>
      </w:r>
    </w:p>
    <w:p w:rsidR="00503E5A" w:rsidRDefault="00503E5A" w:rsidP="00503E5A">
      <w:pPr>
        <w:autoSpaceDE w:val="0"/>
        <w:autoSpaceDN w:val="0"/>
        <w:adjustRightInd w:val="0"/>
        <w:spacing w:line="360" w:lineRule="exact"/>
        <w:ind w:leftChars="632" w:left="1316" w:hanging="2"/>
        <w:rPr>
          <w:rFonts w:ascii="ＭＳ 明朝" w:hAnsi="ＭＳ 明朝"/>
          <w:color w:val="000000" w:themeColor="text1"/>
          <w:sz w:val="24"/>
        </w:rPr>
      </w:pPr>
      <w:r w:rsidRPr="00B702CD">
        <w:rPr>
          <w:rFonts w:ascii="ＭＳ 明朝" w:hAnsi="ＭＳ 明朝" w:hint="eastAsia"/>
          <w:color w:val="000000" w:themeColor="text1"/>
          <w:sz w:val="24"/>
        </w:rPr>
        <w:t xml:space="preserve">次年度への継続件数　　　</w:t>
      </w:r>
      <w:r w:rsidR="00EC32FE" w:rsidRPr="00B702CD">
        <w:rPr>
          <w:rFonts w:ascii="ＭＳ 明朝" w:hAnsi="ＭＳ 明朝" w:hint="eastAsia"/>
          <w:color w:val="000000" w:themeColor="text1"/>
          <w:sz w:val="24"/>
        </w:rPr>
        <w:t xml:space="preserve"> 74</w:t>
      </w:r>
      <w:r w:rsidRPr="00B702CD">
        <w:rPr>
          <w:rFonts w:ascii="ＭＳ 明朝" w:hAnsi="ＭＳ 明朝" w:hint="eastAsia"/>
          <w:color w:val="000000" w:themeColor="text1"/>
          <w:sz w:val="24"/>
        </w:rPr>
        <w:t>件（前年度</w:t>
      </w:r>
      <w:r w:rsidR="00EC32FE" w:rsidRPr="00B702CD">
        <w:rPr>
          <w:rFonts w:ascii="ＭＳ 明朝" w:hAnsi="ＭＳ 明朝" w:hint="eastAsia"/>
          <w:color w:val="000000" w:themeColor="text1"/>
          <w:sz w:val="24"/>
        </w:rPr>
        <w:t>87</w:t>
      </w:r>
      <w:r w:rsidRPr="00B702CD">
        <w:rPr>
          <w:rFonts w:ascii="ＭＳ 明朝" w:hAnsi="ＭＳ 明朝" w:hint="eastAsia"/>
          <w:color w:val="000000" w:themeColor="text1"/>
          <w:sz w:val="24"/>
        </w:rPr>
        <w:t xml:space="preserve">件、 </w:t>
      </w:r>
      <w:r w:rsidR="00EC32FE" w:rsidRPr="00B702CD">
        <w:rPr>
          <w:rFonts w:ascii="ＭＳ 明朝" w:hAnsi="ＭＳ 明朝" w:hint="eastAsia"/>
          <w:color w:val="000000" w:themeColor="text1"/>
          <w:sz w:val="24"/>
        </w:rPr>
        <w:t>13</w:t>
      </w:r>
      <w:r w:rsidRPr="00B702CD">
        <w:rPr>
          <w:rFonts w:ascii="ＭＳ 明朝" w:hAnsi="ＭＳ 明朝" w:hint="eastAsia"/>
          <w:color w:val="000000" w:themeColor="text1"/>
          <w:sz w:val="24"/>
        </w:rPr>
        <w:t>件減）</w:t>
      </w:r>
    </w:p>
    <w:p w:rsidR="00B876A8" w:rsidRPr="00B702CD" w:rsidRDefault="00B876A8" w:rsidP="00503E5A">
      <w:pPr>
        <w:autoSpaceDE w:val="0"/>
        <w:autoSpaceDN w:val="0"/>
        <w:adjustRightInd w:val="0"/>
        <w:spacing w:line="360" w:lineRule="exact"/>
        <w:ind w:leftChars="632" w:left="1316" w:hanging="2"/>
        <w:rPr>
          <w:rFonts w:ascii="ＭＳ 明朝" w:hAnsi="ＭＳ 明朝"/>
          <w:color w:val="000000" w:themeColor="text1"/>
          <w:sz w:val="24"/>
        </w:rPr>
      </w:pPr>
    </w:p>
    <w:p w:rsidR="00503E5A" w:rsidRPr="00B876A8" w:rsidRDefault="00503E5A" w:rsidP="00B876A8">
      <w:pPr>
        <w:ind w:leftChars="250" w:left="520" w:firstLineChars="100" w:firstLine="238"/>
        <w:rPr>
          <w:rFonts w:ascii="ＭＳ 明朝" w:hAnsi="ＭＳ 明朝"/>
          <w:color w:val="000000" w:themeColor="text1"/>
          <w:sz w:val="24"/>
        </w:rPr>
      </w:pPr>
      <w:r w:rsidRPr="00B876A8">
        <w:rPr>
          <w:rFonts w:ascii="ＭＳ 明朝" w:hAnsi="ＭＳ 明朝" w:hint="eastAsia"/>
          <w:color w:val="000000" w:themeColor="text1"/>
          <w:sz w:val="24"/>
        </w:rPr>
        <w:t>処理済み案件</w:t>
      </w:r>
      <w:r w:rsidR="00837BBC" w:rsidRPr="00B876A8">
        <w:rPr>
          <w:rFonts w:ascii="ＭＳ 明朝" w:hAnsi="ＭＳ 明朝" w:hint="eastAsia"/>
          <w:color w:val="000000" w:themeColor="text1"/>
          <w:sz w:val="24"/>
        </w:rPr>
        <w:t>575</w:t>
      </w:r>
      <w:r w:rsidRPr="00B876A8">
        <w:rPr>
          <w:rFonts w:ascii="ＭＳ 明朝" w:hAnsi="ＭＳ 明朝" w:hint="eastAsia"/>
          <w:color w:val="000000" w:themeColor="text1"/>
          <w:sz w:val="24"/>
        </w:rPr>
        <w:t>件のうち調査実施案件が</w:t>
      </w:r>
      <w:r w:rsidR="00837BBC" w:rsidRPr="00B876A8">
        <w:rPr>
          <w:rFonts w:ascii="ＭＳ 明朝" w:hAnsi="ＭＳ 明朝" w:hint="eastAsia"/>
          <w:color w:val="000000" w:themeColor="text1"/>
          <w:sz w:val="24"/>
        </w:rPr>
        <w:t>108</w:t>
      </w:r>
      <w:r w:rsidRPr="00B876A8">
        <w:rPr>
          <w:rFonts w:ascii="ＭＳ 明朝" w:hAnsi="ＭＳ 明朝" w:hint="eastAsia"/>
          <w:color w:val="000000" w:themeColor="text1"/>
          <w:sz w:val="24"/>
        </w:rPr>
        <w:t>件、</w:t>
      </w:r>
      <w:r w:rsidR="00837BBC" w:rsidRPr="00B876A8">
        <w:rPr>
          <w:rFonts w:ascii="ＭＳ 明朝" w:hAnsi="ＭＳ 明朝" w:hint="eastAsia"/>
          <w:color w:val="000000" w:themeColor="text1"/>
          <w:sz w:val="24"/>
        </w:rPr>
        <w:t>18.8</w:t>
      </w:r>
      <w:r w:rsidRPr="00B876A8">
        <w:rPr>
          <w:rFonts w:ascii="ＭＳ 明朝" w:hAnsi="ＭＳ 明朝" w:hint="eastAsia"/>
          <w:color w:val="000000" w:themeColor="text1"/>
          <w:sz w:val="24"/>
        </w:rPr>
        <w:t>％、調査を実施しないこととした案件が</w:t>
      </w:r>
      <w:r w:rsidR="00837BBC" w:rsidRPr="00B876A8">
        <w:rPr>
          <w:rFonts w:ascii="ＭＳ 明朝" w:hAnsi="ＭＳ 明朝" w:hint="eastAsia"/>
          <w:color w:val="000000" w:themeColor="text1"/>
          <w:sz w:val="24"/>
        </w:rPr>
        <w:t>467</w:t>
      </w:r>
      <w:r w:rsidRPr="00B876A8">
        <w:rPr>
          <w:rFonts w:ascii="ＭＳ 明朝" w:hAnsi="ＭＳ 明朝" w:hint="eastAsia"/>
          <w:color w:val="000000" w:themeColor="text1"/>
          <w:sz w:val="24"/>
        </w:rPr>
        <w:t>件、</w:t>
      </w:r>
      <w:r w:rsidR="00837BBC" w:rsidRPr="00B876A8">
        <w:rPr>
          <w:rFonts w:ascii="ＭＳ 明朝" w:hAnsi="ＭＳ 明朝" w:hint="eastAsia"/>
          <w:color w:val="000000" w:themeColor="text1"/>
          <w:sz w:val="24"/>
        </w:rPr>
        <w:t>81.2</w:t>
      </w:r>
      <w:r w:rsidRPr="00B876A8">
        <w:rPr>
          <w:rFonts w:ascii="ＭＳ 明朝" w:hAnsi="ＭＳ 明朝" w:hint="eastAsia"/>
          <w:color w:val="000000" w:themeColor="text1"/>
          <w:sz w:val="24"/>
        </w:rPr>
        <w:t>％となっています。調査不実施案件のうち</w:t>
      </w:r>
      <w:r w:rsidR="00144975" w:rsidRPr="00B876A8">
        <w:rPr>
          <w:rFonts w:ascii="ＭＳ 明朝" w:hAnsi="ＭＳ 明朝" w:hint="eastAsia"/>
          <w:color w:val="000000" w:themeColor="text1"/>
          <w:sz w:val="24"/>
        </w:rPr>
        <w:t>135</w:t>
      </w:r>
      <w:r w:rsidRPr="00B876A8">
        <w:rPr>
          <w:rFonts w:ascii="ＭＳ 明朝" w:hAnsi="ＭＳ 明朝" w:hint="eastAsia"/>
          <w:color w:val="000000" w:themeColor="text1"/>
          <w:sz w:val="24"/>
        </w:rPr>
        <w:t>件、</w:t>
      </w:r>
      <w:r w:rsidR="00144975" w:rsidRPr="00B876A8">
        <w:rPr>
          <w:rFonts w:ascii="ＭＳ 明朝" w:hAnsi="ＭＳ 明朝" w:hint="eastAsia"/>
          <w:color w:val="000000" w:themeColor="text1"/>
          <w:sz w:val="24"/>
        </w:rPr>
        <w:t>23.5</w:t>
      </w:r>
      <w:r w:rsidRPr="00B876A8">
        <w:rPr>
          <w:rFonts w:ascii="ＭＳ 明朝" w:hAnsi="ＭＳ 明朝" w:hint="eastAsia"/>
          <w:color w:val="000000" w:themeColor="text1"/>
          <w:sz w:val="24"/>
        </w:rPr>
        <w:t>％は、職員の服務規律に関する指摘など、委員会で調査結果等を詳細に確認するよりも、第一義的には区役所・局等において事実確認や必要な是正措置をとるなど適切に対処するべき事案となっています。</w:t>
      </w:r>
    </w:p>
    <w:p w:rsidR="00527CA4" w:rsidRDefault="00951841" w:rsidP="00503E5A">
      <w:pPr>
        <w:pStyle w:val="ad"/>
        <w:ind w:leftChars="491" w:left="1021" w:firstLineChars="105" w:firstLine="250"/>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816448" behindDoc="0" locked="0" layoutInCell="1" allowOverlap="1">
                <wp:simplePos x="0" y="0"/>
                <wp:positionH relativeFrom="column">
                  <wp:posOffset>2672080</wp:posOffset>
                </wp:positionH>
                <wp:positionV relativeFrom="paragraph">
                  <wp:posOffset>198120</wp:posOffset>
                </wp:positionV>
                <wp:extent cx="45719" cy="2334895"/>
                <wp:effectExtent l="0" t="1905" r="10160" b="86360"/>
                <wp:wrapNone/>
                <wp:docPr id="93" name="右中かっこ 93"/>
                <wp:cNvGraphicFramePr/>
                <a:graphic xmlns:a="http://schemas.openxmlformats.org/drawingml/2006/main">
                  <a:graphicData uri="http://schemas.microsoft.com/office/word/2010/wordprocessingShape">
                    <wps:wsp>
                      <wps:cNvSpPr/>
                      <wps:spPr>
                        <a:xfrm rot="5400000">
                          <a:off x="0" y="0"/>
                          <a:ext cx="45719" cy="233489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0F12C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3" o:spid="_x0000_s1026" type="#_x0000_t88" style="position:absolute;left:0;text-align:left;margin-left:210.4pt;margin-top:15.6pt;width:3.6pt;height:183.85pt;rotation:90;z-index:25181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" adj="35" strokecolor="#5b9bd5 [3204]" strokeweight=".5pt">
                <v:stroke joinstyle="miter"/>
              </v:shape>
            </w:pict>
          </mc:Fallback>
        </mc:AlternateContent>
      </w:r>
    </w:p>
    <w:p w:rsidR="00B95A77" w:rsidRDefault="00B95A77" w:rsidP="00503E5A">
      <w:pPr>
        <w:pStyle w:val="ad"/>
        <w:ind w:leftChars="491" w:left="1021" w:firstLineChars="105" w:firstLine="218"/>
        <w:rPr>
          <w:rFonts w:ascii="ＭＳ 明朝" w:hAnsi="ＭＳ 明朝"/>
          <w:sz w:val="24"/>
          <w:szCs w:val="24"/>
        </w:rPr>
      </w:pPr>
      <w:r w:rsidRPr="00B95A77">
        <w:rPr>
          <w:noProof/>
          <w:szCs w:val="24"/>
        </w:rPr>
        <mc:AlternateContent>
          <mc:Choice Requires="wpg">
            <w:drawing>
              <wp:anchor distT="0" distB="0" distL="114300" distR="114300" simplePos="0" relativeHeight="251807232" behindDoc="0" locked="0" layoutInCell="1" allowOverlap="1" wp14:anchorId="4D1DFBD4" wp14:editId="2ED06D96">
                <wp:simplePos x="0" y="0"/>
                <wp:positionH relativeFrom="column">
                  <wp:posOffset>804545</wp:posOffset>
                </wp:positionH>
                <wp:positionV relativeFrom="paragraph">
                  <wp:posOffset>57785</wp:posOffset>
                </wp:positionV>
                <wp:extent cx="5516245" cy="1796395"/>
                <wp:effectExtent l="0" t="0" r="0" b="0"/>
                <wp:wrapNone/>
                <wp:docPr id="5" name="グループ化 84"/>
                <wp:cNvGraphicFramePr/>
                <a:graphic xmlns:a="http://schemas.openxmlformats.org/drawingml/2006/main">
                  <a:graphicData uri="http://schemas.microsoft.com/office/word/2010/wordprocessingGroup">
                    <wpg:wgp>
                      <wpg:cNvGrpSpPr/>
                      <wpg:grpSpPr>
                        <a:xfrm>
                          <a:off x="0" y="0"/>
                          <a:ext cx="5516245" cy="1796395"/>
                          <a:chOff x="0" y="-711"/>
                          <a:chExt cx="6865459" cy="2077620"/>
                        </a:xfrm>
                      </wpg:grpSpPr>
                      <wpg:graphicFrame>
                        <wpg:cNvPr id="12" name="グラフ 12"/>
                        <wpg:cNvFrPr/>
                        <wpg:xfrm>
                          <a:off x="0" y="0"/>
                          <a:ext cx="6096000" cy="1872208"/>
                        </wpg:xfrm>
                        <a:graphic>
                          <a:graphicData uri="http://schemas.openxmlformats.org/drawingml/2006/chart">
                            <c:chart xmlns:c="http://schemas.openxmlformats.org/drawingml/2006/chart" xmlns:r="http://schemas.openxmlformats.org/officeDocument/2006/relationships" r:id="rId16"/>
                          </a:graphicData>
                        </a:graphic>
                      </wpg:graphicFrame>
                      <wps:wsp>
                        <wps:cNvPr id="16" name="テキスト ボックス 8"/>
                        <wps:cNvSpPr txBox="1"/>
                        <wps:spPr>
                          <a:xfrm>
                            <a:off x="5492197" y="1552258"/>
                            <a:ext cx="1373262" cy="524651"/>
                          </a:xfrm>
                          <a:prstGeom prst="rect">
                            <a:avLst/>
                          </a:prstGeom>
                          <a:noFill/>
                          <a:ln>
                            <a:noFill/>
                          </a:ln>
                        </wps:spPr>
                        <wps:txbx>
                          <w:txbxContent>
                            <w:p w:rsidR="00B702CD" w:rsidRDefault="00B702CD" w:rsidP="00B95A77">
                              <w:pPr>
                                <w:pStyle w:val="Web"/>
                                <w:spacing w:before="0" w:beforeAutospacing="0" w:after="0" w:afterAutospacing="0"/>
                                <w:jc w:val="center"/>
                              </w:pPr>
                              <w:r>
                                <w:rPr>
                                  <w:rFonts w:eastAsiaTheme="minorEastAsia" w:hAnsi="ＭＳ 明朝" w:cstheme="minorBidi" w:hint="eastAsia"/>
                                  <w:color w:val="000000" w:themeColor="text1"/>
                                  <w:kern w:val="24"/>
                                  <w:sz w:val="22"/>
                                  <w:szCs w:val="22"/>
                                </w:rPr>
                                <w:t>（単位：件）</w:t>
                              </w:r>
                            </w:p>
                          </w:txbxContent>
                        </wps:txbx>
                        <wps:bodyPr wrap="square" rtlCol="0">
                          <a:noAutofit/>
                        </wps:bodyPr>
                      </wps:wsp>
                      <wps:wsp>
                        <wps:cNvPr id="56" name="テキスト ボックス 8"/>
                        <wps:cNvSpPr txBox="1"/>
                        <wps:spPr>
                          <a:xfrm>
                            <a:off x="113764" y="11016"/>
                            <a:ext cx="1749401" cy="306351"/>
                          </a:xfrm>
                          <a:prstGeom prst="rect">
                            <a:avLst/>
                          </a:prstGeom>
                          <a:noFill/>
                          <a:ln>
                            <a:noFill/>
                          </a:ln>
                        </wps:spPr>
                        <wps:txbx>
                          <w:txbxContent>
                            <w:p w:rsidR="00B702CD" w:rsidRDefault="00B702CD" w:rsidP="00B95A77">
                              <w:pPr>
                                <w:pStyle w:val="Web"/>
                                <w:spacing w:before="0" w:beforeAutospacing="0" w:after="0" w:afterAutospacing="0"/>
                                <w:jc w:val="center"/>
                              </w:pPr>
                              <w:r>
                                <w:rPr>
                                  <w:rFonts w:eastAsiaTheme="minorEastAsia" w:hAnsi="ＭＳ 明朝" w:cstheme="minorBidi" w:hint="eastAsia"/>
                                  <w:color w:val="000000" w:themeColor="text1"/>
                                  <w:kern w:val="24"/>
                                  <w:sz w:val="18"/>
                                  <w:szCs w:val="18"/>
                                </w:rPr>
                                <w:t>平成</w:t>
                              </w:r>
                              <w:r>
                                <w:rPr>
                                  <w:rFonts w:eastAsiaTheme="minorEastAsia" w:cstheme="minorBidi" w:hint="eastAsia"/>
                                  <w:color w:val="000000" w:themeColor="text1"/>
                                  <w:kern w:val="24"/>
                                  <w:sz w:val="18"/>
                                  <w:szCs w:val="18"/>
                                </w:rPr>
                                <w:t>29</w:t>
                              </w:r>
                              <w:r>
                                <w:rPr>
                                  <w:rFonts w:eastAsiaTheme="minorEastAsia" w:hAnsi="ＭＳ 明朝" w:cstheme="minorBidi" w:hint="eastAsia"/>
                                  <w:color w:val="000000" w:themeColor="text1"/>
                                  <w:kern w:val="24"/>
                                  <w:sz w:val="18"/>
                                  <w:szCs w:val="18"/>
                                </w:rPr>
                                <w:t>年度からの継続件数</w:t>
                              </w:r>
                            </w:p>
                          </w:txbxContent>
                        </wps:txbx>
                        <wps:bodyPr wrap="square" rtlCol="0">
                          <a:noAutofit/>
                        </wps:bodyPr>
                      </wps:wsp>
                      <wps:wsp>
                        <wps:cNvPr id="71" name="テキスト ボックス 8"/>
                        <wps:cNvSpPr txBox="1"/>
                        <wps:spPr>
                          <a:xfrm>
                            <a:off x="1999938" y="-711"/>
                            <a:ext cx="2503272" cy="524651"/>
                          </a:xfrm>
                          <a:prstGeom prst="rect">
                            <a:avLst/>
                          </a:prstGeom>
                          <a:noFill/>
                          <a:ln>
                            <a:noFill/>
                          </a:ln>
                        </wps:spPr>
                        <wps:txbx>
                          <w:txbxContent>
                            <w:p w:rsidR="00B702CD" w:rsidRDefault="00B702CD" w:rsidP="00B95A77">
                              <w:pPr>
                                <w:pStyle w:val="Web"/>
                                <w:spacing w:before="0" w:beforeAutospacing="0" w:after="0" w:afterAutospacing="0"/>
                                <w:jc w:val="center"/>
                              </w:pPr>
                              <w:r>
                                <w:rPr>
                                  <w:rFonts w:eastAsiaTheme="minorEastAsia" w:hAnsi="ＭＳ 明朝" w:cstheme="minorBidi" w:hint="eastAsia"/>
                                  <w:color w:val="000000" w:themeColor="text1"/>
                                  <w:kern w:val="24"/>
                                  <w:sz w:val="18"/>
                                  <w:szCs w:val="18"/>
                                </w:rPr>
                                <w:t>受付等件数（職権調査含む）</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4D1DFBD4" id="グループ化 84" o:spid="_x0000_s1091" style="position:absolute;left:0;text-align:left;margin-left:63.35pt;margin-top:4.55pt;width:434.35pt;height:141.45pt;z-index:251807232;mso-width-relative:margin;mso-height-relative:margin" coordorigin=",-7" coordsize="68654,20776" o:gfxdata="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12" o:spid="_x0000_s1092" type="#_x0000_t75" style="position:absolute;top:-7;width:60923;height:1875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">
                  <v:imagedata r:id="rId17" o:title=""/>
                  <o:lock v:ext="edit" aspectratio="f"/>
                </v:shape>
                <v:shape id="_x0000_s1093" type="#_x0000_t202" style="position:absolute;left:54921;top:15522;width:13733;height:5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B702CD" w:rsidRDefault="00B702CD" w:rsidP="00B95A77">
                        <w:pPr>
                          <w:pStyle w:val="Web"/>
                          <w:spacing w:before="0" w:beforeAutospacing="0" w:after="0" w:afterAutospacing="0"/>
                          <w:jc w:val="center"/>
                        </w:pPr>
                        <w:r>
                          <w:rPr>
                            <w:rFonts w:eastAsiaTheme="minorEastAsia" w:hAnsi="ＭＳ 明朝" w:cstheme="minorBidi" w:hint="eastAsia"/>
                            <w:color w:val="000000" w:themeColor="text1"/>
                            <w:kern w:val="24"/>
                            <w:sz w:val="22"/>
                            <w:szCs w:val="22"/>
                          </w:rPr>
                          <w:t>（単位：件）</w:t>
                        </w:r>
                      </w:p>
                    </w:txbxContent>
                  </v:textbox>
                </v:shape>
                <v:shape id="_x0000_s1094" type="#_x0000_t202" style="position:absolute;left:1137;top:110;width:17494;height:3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" filled="f" stroked="f">
                  <v:textbox>
                    <w:txbxContent>
                      <w:p w:rsidR="00B702CD" w:rsidRDefault="00B702CD" w:rsidP="00B95A77">
                        <w:pPr>
                          <w:pStyle w:val="Web"/>
                          <w:spacing w:before="0" w:beforeAutospacing="0" w:after="0" w:afterAutospacing="0"/>
                          <w:jc w:val="center"/>
                        </w:pPr>
                        <w:r>
                          <w:rPr>
                            <w:rFonts w:eastAsiaTheme="minorEastAsia" w:hAnsi="ＭＳ 明朝" w:cstheme="minorBidi" w:hint="eastAsia"/>
                            <w:color w:val="000000" w:themeColor="text1"/>
                            <w:kern w:val="24"/>
                            <w:sz w:val="18"/>
                            <w:szCs w:val="18"/>
                          </w:rPr>
                          <w:t>平成</w:t>
                        </w:r>
                        <w:r>
                          <w:rPr>
                            <w:rFonts w:eastAsiaTheme="minorEastAsia" w:cstheme="minorBidi" w:hint="eastAsia"/>
                            <w:color w:val="000000" w:themeColor="text1"/>
                            <w:kern w:val="24"/>
                            <w:sz w:val="18"/>
                            <w:szCs w:val="18"/>
                          </w:rPr>
                          <w:t>29</w:t>
                        </w:r>
                        <w:r>
                          <w:rPr>
                            <w:rFonts w:eastAsiaTheme="minorEastAsia" w:hAnsi="ＭＳ 明朝" w:cstheme="minorBidi" w:hint="eastAsia"/>
                            <w:color w:val="000000" w:themeColor="text1"/>
                            <w:kern w:val="24"/>
                            <w:sz w:val="18"/>
                            <w:szCs w:val="18"/>
                          </w:rPr>
                          <w:t>年度からの継続件数</w:t>
                        </w:r>
                      </w:p>
                    </w:txbxContent>
                  </v:textbox>
                </v:shape>
                <v:shape id="_x0000_s1095" type="#_x0000_t202" style="position:absolute;left:19999;top:-7;width:25033;height:52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rsidR="00B702CD" w:rsidRDefault="00B702CD" w:rsidP="00B95A77">
                        <w:pPr>
                          <w:pStyle w:val="Web"/>
                          <w:spacing w:before="0" w:beforeAutospacing="0" w:after="0" w:afterAutospacing="0"/>
                          <w:jc w:val="center"/>
                        </w:pPr>
                        <w:r>
                          <w:rPr>
                            <w:rFonts w:eastAsiaTheme="minorEastAsia" w:hAnsi="ＭＳ 明朝" w:cstheme="minorBidi" w:hint="eastAsia"/>
                            <w:color w:val="000000" w:themeColor="text1"/>
                            <w:kern w:val="24"/>
                            <w:sz w:val="18"/>
                            <w:szCs w:val="18"/>
                          </w:rPr>
                          <w:t>受付等件数（職権調査含む）</w:t>
                        </w:r>
                      </w:p>
                    </w:txbxContent>
                  </v:textbox>
                </v:shape>
              </v:group>
              <o:OLEObject Type="Embed" ProgID="Excel.Chart.8" ShapeID="グラフ 12" DrawAspect="Content" ObjectID="_1633850576" r:id="rId18">
                <o:FieldCodes>\s</o:FieldCodes>
              </o:OLEObject>
            </w:pict>
          </mc:Fallback>
        </mc:AlternateContent>
      </w:r>
    </w:p>
    <w:p w:rsidR="00B95A77" w:rsidRDefault="00022C4F" w:rsidP="00503E5A">
      <w:pPr>
        <w:pStyle w:val="ad"/>
        <w:ind w:leftChars="491" w:left="1021" w:firstLineChars="105" w:firstLine="218"/>
        <w:rPr>
          <w:rFonts w:ascii="ＭＳ 明朝" w:hAnsi="ＭＳ 明朝"/>
          <w:sz w:val="24"/>
          <w:szCs w:val="24"/>
        </w:rPr>
      </w:pPr>
      <w:r>
        <w:rPr>
          <w:noProof/>
        </w:rPr>
        <mc:AlternateContent>
          <mc:Choice Requires="wps">
            <w:drawing>
              <wp:anchor distT="0" distB="0" distL="114300" distR="114300" simplePos="0" relativeHeight="251856384" behindDoc="0" locked="0" layoutInCell="1" allowOverlap="1" wp14:anchorId="4AE8EF87" wp14:editId="6539F332">
                <wp:simplePos x="0" y="0"/>
                <wp:positionH relativeFrom="column">
                  <wp:posOffset>76835</wp:posOffset>
                </wp:positionH>
                <wp:positionV relativeFrom="paragraph">
                  <wp:posOffset>98425</wp:posOffset>
                </wp:positionV>
                <wp:extent cx="723265" cy="245745"/>
                <wp:effectExtent l="0" t="0" r="0" b="5715"/>
                <wp:wrapNone/>
                <wp:docPr id="4" name="テキスト ボックス 8"/>
                <wp:cNvGraphicFramePr/>
                <a:graphic xmlns:a="http://schemas.openxmlformats.org/drawingml/2006/main">
                  <a:graphicData uri="http://schemas.microsoft.com/office/word/2010/wordprocessingShape">
                    <wps:wsp>
                      <wps:cNvSpPr txBox="1"/>
                      <wps:spPr>
                        <a:xfrm>
                          <a:off x="0" y="0"/>
                          <a:ext cx="723265" cy="245745"/>
                        </a:xfrm>
                        <a:prstGeom prst="rect">
                          <a:avLst/>
                        </a:prstGeom>
                        <a:noFill/>
                        <a:ln>
                          <a:noFill/>
                        </a:ln>
                      </wps:spPr>
                      <wps:txbx>
                        <w:txbxContent>
                          <w:p w:rsidR="00B702CD" w:rsidRPr="00022C4F" w:rsidRDefault="00B702CD" w:rsidP="00022C4F">
                            <w:pPr>
                              <w:pStyle w:val="Web"/>
                              <w:spacing w:before="0" w:beforeAutospacing="0" w:after="0" w:afterAutospacing="0"/>
                              <w:jc w:val="center"/>
                              <w:rPr>
                                <w:sz w:val="16"/>
                                <w:szCs w:val="16"/>
                              </w:rPr>
                            </w:pPr>
                            <w:r w:rsidRPr="00022C4F">
                              <w:rPr>
                                <w:rFonts w:eastAsiaTheme="minorEastAsia" w:hAnsi="ＭＳ 明朝" w:cstheme="minorBidi" w:hint="eastAsia"/>
                                <w:color w:val="000000"/>
                                <w:kern w:val="24"/>
                                <w:sz w:val="16"/>
                                <w:szCs w:val="16"/>
                              </w:rPr>
                              <w:t>受付</w:t>
                            </w:r>
                            <w:r w:rsidRPr="00022C4F">
                              <w:rPr>
                                <w:rFonts w:eastAsiaTheme="minorEastAsia" w:hAnsi="ＭＳ 明朝" w:cstheme="minorBidi"/>
                                <w:color w:val="000000"/>
                                <w:kern w:val="24"/>
                                <w:sz w:val="16"/>
                                <w:szCs w:val="16"/>
                              </w:rPr>
                              <w:t>等件数</w:t>
                            </w:r>
                          </w:p>
                        </w:txbxContent>
                      </wps:txbx>
                      <wps:bodyPr wrap="square" rtlCol="0">
                        <a:spAutoFit/>
                      </wps:bodyPr>
                    </wps:wsp>
                  </a:graphicData>
                </a:graphic>
                <wp14:sizeRelH relativeFrom="margin">
                  <wp14:pctWidth>0</wp14:pctWidth>
                </wp14:sizeRelH>
              </wp:anchor>
            </w:drawing>
          </mc:Choice>
          <mc:Fallback>
            <w:pict>
              <v:shape w14:anchorId="4AE8EF87" id="_x0000_s1096" type="#_x0000_t202" style="position:absolute;left:0;text-align:left;margin-left:6.05pt;margin-top:7.75pt;width:56.95pt;height:19.35pt;z-index:251856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" filled="f" stroked="f">
                <v:textbox style="mso-fit-shape-to-text:t">
                  <w:txbxContent>
                    <w:p w:rsidR="00B702CD" w:rsidRPr="00022C4F" w:rsidRDefault="00B702CD" w:rsidP="00022C4F">
                      <w:pPr>
                        <w:pStyle w:val="Web"/>
                        <w:spacing w:before="0" w:beforeAutospacing="0" w:after="0" w:afterAutospacing="0"/>
                        <w:jc w:val="center"/>
                        <w:rPr>
                          <w:sz w:val="16"/>
                          <w:szCs w:val="16"/>
                        </w:rPr>
                      </w:pPr>
                      <w:r w:rsidRPr="00022C4F">
                        <w:rPr>
                          <w:rFonts w:eastAsiaTheme="minorEastAsia" w:hAnsi="ＭＳ 明朝" w:cstheme="minorBidi" w:hint="eastAsia"/>
                          <w:color w:val="000000"/>
                          <w:kern w:val="24"/>
                          <w:sz w:val="16"/>
                          <w:szCs w:val="16"/>
                        </w:rPr>
                        <w:t>受付</w:t>
                      </w:r>
                      <w:r w:rsidRPr="00022C4F">
                        <w:rPr>
                          <w:rFonts w:eastAsiaTheme="minorEastAsia" w:hAnsi="ＭＳ 明朝" w:cstheme="minorBidi"/>
                          <w:color w:val="000000"/>
                          <w:kern w:val="24"/>
                          <w:sz w:val="16"/>
                          <w:szCs w:val="16"/>
                        </w:rPr>
                        <w:t>等件数</w:t>
                      </w:r>
                    </w:p>
                  </w:txbxContent>
                </v:textbox>
              </v:shape>
            </w:pict>
          </mc:Fallback>
        </mc:AlternateContent>
      </w:r>
    </w:p>
    <w:p w:rsidR="00B95A77" w:rsidRDefault="00215913" w:rsidP="00503E5A">
      <w:pPr>
        <w:pStyle w:val="ad"/>
        <w:ind w:leftChars="491" w:left="1021" w:firstLineChars="105" w:firstLine="218"/>
        <w:rPr>
          <w:rFonts w:ascii="ＭＳ 明朝" w:hAnsi="ＭＳ 明朝"/>
          <w:sz w:val="24"/>
          <w:szCs w:val="24"/>
        </w:rPr>
      </w:pPr>
      <w:r>
        <w:rPr>
          <w:noProof/>
        </w:rPr>
        <mc:AlternateContent>
          <mc:Choice Requires="wps">
            <w:drawing>
              <wp:anchor distT="0" distB="0" distL="114300" distR="114300" simplePos="0" relativeHeight="251815424" behindDoc="0" locked="0" layoutInCell="1" allowOverlap="1" wp14:anchorId="036E30BA" wp14:editId="354FF616">
                <wp:simplePos x="0" y="0"/>
                <wp:positionH relativeFrom="column">
                  <wp:posOffset>3653155</wp:posOffset>
                </wp:positionH>
                <wp:positionV relativeFrom="paragraph">
                  <wp:posOffset>146685</wp:posOffset>
                </wp:positionV>
                <wp:extent cx="1007110" cy="350520"/>
                <wp:effectExtent l="0" t="0" r="0" b="0"/>
                <wp:wrapNone/>
                <wp:docPr id="92" name="テキスト ボックス 8"/>
                <wp:cNvGraphicFramePr/>
                <a:graphic xmlns:a="http://schemas.openxmlformats.org/drawingml/2006/main">
                  <a:graphicData uri="http://schemas.microsoft.com/office/word/2010/wordprocessingShape">
                    <wps:wsp>
                      <wps:cNvSpPr txBox="1"/>
                      <wps:spPr>
                        <a:xfrm>
                          <a:off x="0" y="0"/>
                          <a:ext cx="1007110" cy="350520"/>
                        </a:xfrm>
                        <a:prstGeom prst="rect">
                          <a:avLst/>
                        </a:prstGeom>
                        <a:noFill/>
                        <a:ln>
                          <a:noFill/>
                        </a:ln>
                      </wps:spPr>
                      <wps:txbx>
                        <w:txbxContent>
                          <w:p w:rsidR="00B702CD" w:rsidRPr="008073B3" w:rsidRDefault="00B702CD" w:rsidP="00B5182B">
                            <w:pPr>
                              <w:pStyle w:val="Web"/>
                              <w:spacing w:before="0" w:beforeAutospacing="0" w:after="0" w:afterAutospacing="0" w:line="200" w:lineRule="exact"/>
                              <w:jc w:val="center"/>
                              <w:rPr>
                                <w:sz w:val="16"/>
                                <w:szCs w:val="16"/>
                              </w:rPr>
                            </w:pPr>
                            <w:r>
                              <w:rPr>
                                <w:rFonts w:eastAsiaTheme="minorEastAsia" w:hAnsi="ＭＳ 明朝" w:cstheme="minorBidi" w:hint="eastAsia"/>
                                <w:color w:val="000000" w:themeColor="text1"/>
                                <w:kern w:val="24"/>
                                <w:sz w:val="16"/>
                                <w:szCs w:val="16"/>
                              </w:rPr>
                              <w:t>平成</w:t>
                            </w:r>
                            <w:r>
                              <w:rPr>
                                <w:rFonts w:eastAsiaTheme="minorEastAsia" w:hAnsi="ＭＳ 明朝" w:cstheme="minorBidi"/>
                                <w:color w:val="000000" w:themeColor="text1"/>
                                <w:kern w:val="24"/>
                                <w:sz w:val="16"/>
                                <w:szCs w:val="16"/>
                              </w:rPr>
                              <w:t>31</w:t>
                            </w:r>
                            <w:r>
                              <w:rPr>
                                <w:rFonts w:eastAsiaTheme="minorEastAsia" w:hAnsi="ＭＳ 明朝" w:cstheme="minorBidi"/>
                                <w:color w:val="000000" w:themeColor="text1"/>
                                <w:kern w:val="24"/>
                                <w:sz w:val="16"/>
                                <w:szCs w:val="16"/>
                              </w:rPr>
                              <w:t>年度への継続件数</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36E30BA" id="_x0000_s1097" type="#_x0000_t202" style="position:absolute;left:0;text-align:left;margin-left:287.65pt;margin-top:11.55pt;width:79.3pt;height:27.6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" filled="f" stroked="f">
                <v:textbox>
                  <w:txbxContent>
                    <w:p w:rsidR="00B702CD" w:rsidRPr="008073B3" w:rsidRDefault="00B702CD" w:rsidP="00B5182B">
                      <w:pPr>
                        <w:pStyle w:val="Web"/>
                        <w:spacing w:before="0" w:beforeAutospacing="0" w:after="0" w:afterAutospacing="0" w:line="200" w:lineRule="exact"/>
                        <w:jc w:val="center"/>
                        <w:rPr>
                          <w:sz w:val="16"/>
                          <w:szCs w:val="16"/>
                        </w:rPr>
                      </w:pPr>
                      <w:r>
                        <w:rPr>
                          <w:rFonts w:eastAsiaTheme="minorEastAsia" w:hAnsi="ＭＳ 明朝" w:cstheme="minorBidi" w:hint="eastAsia"/>
                          <w:color w:val="000000" w:themeColor="text1"/>
                          <w:kern w:val="24"/>
                          <w:sz w:val="16"/>
                          <w:szCs w:val="16"/>
                        </w:rPr>
                        <w:t>平成</w:t>
                      </w:r>
                      <w:r>
                        <w:rPr>
                          <w:rFonts w:eastAsiaTheme="minorEastAsia" w:hAnsi="ＭＳ 明朝" w:cstheme="minorBidi"/>
                          <w:color w:val="000000" w:themeColor="text1"/>
                          <w:kern w:val="24"/>
                          <w:sz w:val="16"/>
                          <w:szCs w:val="16"/>
                        </w:rPr>
                        <w:t>31</w:t>
                      </w:r>
                      <w:r>
                        <w:rPr>
                          <w:rFonts w:eastAsiaTheme="minorEastAsia" w:hAnsi="ＭＳ 明朝" w:cstheme="minorBidi"/>
                          <w:color w:val="000000" w:themeColor="text1"/>
                          <w:kern w:val="24"/>
                          <w:sz w:val="16"/>
                          <w:szCs w:val="16"/>
                        </w:rPr>
                        <w:t>年度への継続件数</w:t>
                      </w:r>
                    </w:p>
                  </w:txbxContent>
                </v:textbox>
              </v:shape>
            </w:pict>
          </mc:Fallback>
        </mc:AlternateContent>
      </w:r>
      <w:r>
        <w:rPr>
          <w:noProof/>
        </w:rPr>
        <mc:AlternateContent>
          <mc:Choice Requires="wps">
            <w:drawing>
              <wp:anchor distT="0" distB="0" distL="114300" distR="114300" simplePos="0" relativeHeight="251813376" behindDoc="0" locked="0" layoutInCell="1" allowOverlap="1" wp14:anchorId="036E30BA" wp14:editId="354FF616">
                <wp:simplePos x="0" y="0"/>
                <wp:positionH relativeFrom="column">
                  <wp:posOffset>2480310</wp:posOffset>
                </wp:positionH>
                <wp:positionV relativeFrom="paragraph">
                  <wp:posOffset>133985</wp:posOffset>
                </wp:positionV>
                <wp:extent cx="1201420" cy="407035"/>
                <wp:effectExtent l="0" t="0" r="0" b="0"/>
                <wp:wrapNone/>
                <wp:docPr id="91" name="テキスト ボックス 8"/>
                <wp:cNvGraphicFramePr/>
                <a:graphic xmlns:a="http://schemas.openxmlformats.org/drawingml/2006/main">
                  <a:graphicData uri="http://schemas.microsoft.com/office/word/2010/wordprocessingShape">
                    <wps:wsp>
                      <wps:cNvSpPr txBox="1"/>
                      <wps:spPr>
                        <a:xfrm>
                          <a:off x="0" y="0"/>
                          <a:ext cx="1201420" cy="407035"/>
                        </a:xfrm>
                        <a:prstGeom prst="rect">
                          <a:avLst/>
                        </a:prstGeom>
                        <a:noFill/>
                        <a:ln>
                          <a:noFill/>
                        </a:ln>
                      </wps:spPr>
                      <wps:txbx>
                        <w:txbxContent>
                          <w:p w:rsidR="00B702CD" w:rsidRPr="008073B3" w:rsidRDefault="00B702CD" w:rsidP="00B5182B">
                            <w:pPr>
                              <w:pStyle w:val="Web"/>
                              <w:spacing w:before="0" w:beforeAutospacing="0" w:after="0" w:afterAutospacing="0" w:line="200" w:lineRule="exact"/>
                              <w:jc w:val="center"/>
                              <w:rPr>
                                <w:sz w:val="16"/>
                                <w:szCs w:val="16"/>
                              </w:rPr>
                            </w:pPr>
                            <w:r>
                              <w:rPr>
                                <w:rFonts w:eastAsiaTheme="minorEastAsia" w:hAnsi="ＭＳ 明朝" w:cstheme="minorBidi" w:hint="eastAsia"/>
                                <w:color w:val="000000" w:themeColor="text1"/>
                                <w:kern w:val="24"/>
                                <w:sz w:val="16"/>
                                <w:szCs w:val="16"/>
                              </w:rPr>
                              <w:t>職務</w:t>
                            </w:r>
                            <w:r>
                              <w:rPr>
                                <w:rFonts w:eastAsiaTheme="minorEastAsia" w:hAnsi="ＭＳ 明朝" w:cstheme="minorBidi"/>
                                <w:color w:val="000000" w:themeColor="text1"/>
                                <w:kern w:val="24"/>
                                <w:sz w:val="16"/>
                                <w:szCs w:val="16"/>
                              </w:rPr>
                              <w:t>執行以外の指摘や</w:t>
                            </w:r>
                            <w:r>
                              <w:rPr>
                                <w:rFonts w:eastAsiaTheme="minorEastAsia" w:hAnsi="ＭＳ 明朝" w:cstheme="minorBidi" w:hint="eastAsia"/>
                                <w:color w:val="000000" w:themeColor="text1"/>
                                <w:kern w:val="24"/>
                                <w:sz w:val="16"/>
                                <w:szCs w:val="16"/>
                              </w:rPr>
                              <w:t>具体性</w:t>
                            </w:r>
                            <w:r>
                              <w:rPr>
                                <w:rFonts w:eastAsiaTheme="minorEastAsia" w:hAnsi="ＭＳ 明朝" w:cstheme="minorBidi"/>
                                <w:color w:val="000000" w:themeColor="text1"/>
                                <w:kern w:val="24"/>
                                <w:sz w:val="16"/>
                                <w:szCs w:val="16"/>
                              </w:rPr>
                              <w:t>が乏しい事業等</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36E30BA" id="_x0000_s1098" type="#_x0000_t202" style="position:absolute;left:0;text-align:left;margin-left:195.3pt;margin-top:10.55pt;width:94.6pt;height:32.0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" filled="f" stroked="f">
                <v:textbox>
                  <w:txbxContent>
                    <w:p w:rsidR="00B702CD" w:rsidRPr="008073B3" w:rsidRDefault="00B702CD" w:rsidP="00B5182B">
                      <w:pPr>
                        <w:pStyle w:val="Web"/>
                        <w:spacing w:before="0" w:beforeAutospacing="0" w:after="0" w:afterAutospacing="0" w:line="200" w:lineRule="exact"/>
                        <w:jc w:val="center"/>
                        <w:rPr>
                          <w:sz w:val="16"/>
                          <w:szCs w:val="16"/>
                        </w:rPr>
                      </w:pPr>
                      <w:r>
                        <w:rPr>
                          <w:rFonts w:eastAsiaTheme="minorEastAsia" w:hAnsi="ＭＳ 明朝" w:cstheme="minorBidi" w:hint="eastAsia"/>
                          <w:color w:val="000000" w:themeColor="text1"/>
                          <w:kern w:val="24"/>
                          <w:sz w:val="16"/>
                          <w:szCs w:val="16"/>
                        </w:rPr>
                        <w:t>職務</w:t>
                      </w:r>
                      <w:r>
                        <w:rPr>
                          <w:rFonts w:eastAsiaTheme="minorEastAsia" w:hAnsi="ＭＳ 明朝" w:cstheme="minorBidi"/>
                          <w:color w:val="000000" w:themeColor="text1"/>
                          <w:kern w:val="24"/>
                          <w:sz w:val="16"/>
                          <w:szCs w:val="16"/>
                        </w:rPr>
                        <w:t>執行以外の指摘や</w:t>
                      </w:r>
                      <w:r>
                        <w:rPr>
                          <w:rFonts w:eastAsiaTheme="minorEastAsia" w:hAnsi="ＭＳ 明朝" w:cstheme="minorBidi" w:hint="eastAsia"/>
                          <w:color w:val="000000" w:themeColor="text1"/>
                          <w:kern w:val="24"/>
                          <w:sz w:val="16"/>
                          <w:szCs w:val="16"/>
                        </w:rPr>
                        <w:t>具体性</w:t>
                      </w:r>
                      <w:r>
                        <w:rPr>
                          <w:rFonts w:eastAsiaTheme="minorEastAsia" w:hAnsi="ＭＳ 明朝" w:cstheme="minorBidi"/>
                          <w:color w:val="000000" w:themeColor="text1"/>
                          <w:kern w:val="24"/>
                          <w:sz w:val="16"/>
                          <w:szCs w:val="16"/>
                        </w:rPr>
                        <w:t>が乏しい事業等</w:t>
                      </w:r>
                    </w:p>
                  </w:txbxContent>
                </v:textbox>
              </v:shape>
            </w:pict>
          </mc:Fallback>
        </mc:AlternateContent>
      </w:r>
      <w:r w:rsidR="00951841">
        <w:rPr>
          <w:noProof/>
        </w:rPr>
        <mc:AlternateContent>
          <mc:Choice Requires="wps">
            <w:drawing>
              <wp:anchor distT="0" distB="0" distL="114300" distR="114300" simplePos="0" relativeHeight="251809280" behindDoc="0" locked="0" layoutInCell="1" allowOverlap="1" wp14:anchorId="2D0EB3C2" wp14:editId="2812D7AB">
                <wp:simplePos x="0" y="0"/>
                <wp:positionH relativeFrom="column">
                  <wp:posOffset>866742</wp:posOffset>
                </wp:positionH>
                <wp:positionV relativeFrom="paragraph">
                  <wp:posOffset>209550</wp:posOffset>
                </wp:positionV>
                <wp:extent cx="677545" cy="286362"/>
                <wp:effectExtent l="0" t="0" r="0" b="0"/>
                <wp:wrapNone/>
                <wp:docPr id="89" name="テキスト ボックス 8"/>
                <wp:cNvGraphicFramePr/>
                <a:graphic xmlns:a="http://schemas.openxmlformats.org/drawingml/2006/main">
                  <a:graphicData uri="http://schemas.microsoft.com/office/word/2010/wordprocessingShape">
                    <wps:wsp>
                      <wps:cNvSpPr txBox="1"/>
                      <wps:spPr>
                        <a:xfrm>
                          <a:off x="0" y="0"/>
                          <a:ext cx="677545" cy="286362"/>
                        </a:xfrm>
                        <a:prstGeom prst="rect">
                          <a:avLst/>
                        </a:prstGeom>
                        <a:noFill/>
                        <a:ln>
                          <a:noFill/>
                        </a:ln>
                      </wps:spPr>
                      <wps:txbx>
                        <w:txbxContent>
                          <w:p w:rsidR="00B702CD" w:rsidRDefault="00B702CD" w:rsidP="008073B3">
                            <w:pPr>
                              <w:pStyle w:val="Web"/>
                              <w:spacing w:before="0" w:beforeAutospacing="0" w:after="0" w:afterAutospacing="0"/>
                              <w:jc w:val="center"/>
                            </w:pPr>
                            <w:r>
                              <w:rPr>
                                <w:rFonts w:eastAsiaTheme="minorEastAsia" w:hAnsi="ＭＳ 明朝" w:cstheme="minorBidi" w:hint="eastAsia"/>
                                <w:color w:val="000000" w:themeColor="text1"/>
                                <w:kern w:val="24"/>
                                <w:sz w:val="18"/>
                                <w:szCs w:val="18"/>
                              </w:rPr>
                              <w:t>調査</w:t>
                            </w:r>
                            <w:r>
                              <w:rPr>
                                <w:rFonts w:eastAsiaTheme="minorEastAsia" w:hAnsi="ＭＳ 明朝" w:cstheme="minorBidi"/>
                                <w:color w:val="000000" w:themeColor="text1"/>
                                <w:kern w:val="24"/>
                                <w:sz w:val="18"/>
                                <w:szCs w:val="18"/>
                              </w:rPr>
                              <w:t>実施</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D0EB3C2" id="_x0000_s1099" type="#_x0000_t202" style="position:absolute;left:0;text-align:left;margin-left:68.25pt;margin-top:16.5pt;width:53.35pt;height:22.55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" filled="f" stroked="f">
                <v:textbox>
                  <w:txbxContent>
                    <w:p w:rsidR="00B702CD" w:rsidRDefault="00B702CD" w:rsidP="008073B3">
                      <w:pPr>
                        <w:pStyle w:val="Web"/>
                        <w:spacing w:before="0" w:beforeAutospacing="0" w:after="0" w:afterAutospacing="0"/>
                        <w:jc w:val="center"/>
                      </w:pPr>
                      <w:r>
                        <w:rPr>
                          <w:rFonts w:eastAsiaTheme="minorEastAsia" w:hAnsi="ＭＳ 明朝" w:cstheme="minorBidi" w:hint="eastAsia"/>
                          <w:color w:val="000000" w:themeColor="text1"/>
                          <w:kern w:val="24"/>
                          <w:sz w:val="18"/>
                          <w:szCs w:val="18"/>
                        </w:rPr>
                        <w:t>調査</w:t>
                      </w:r>
                      <w:r>
                        <w:rPr>
                          <w:rFonts w:eastAsiaTheme="minorEastAsia" w:hAnsi="ＭＳ 明朝" w:cstheme="minorBidi"/>
                          <w:color w:val="000000" w:themeColor="text1"/>
                          <w:kern w:val="24"/>
                          <w:sz w:val="18"/>
                          <w:szCs w:val="18"/>
                        </w:rPr>
                        <w:t>実施</w:t>
                      </w:r>
                    </w:p>
                  </w:txbxContent>
                </v:textbox>
              </v:shape>
            </w:pict>
          </mc:Fallback>
        </mc:AlternateContent>
      </w:r>
      <w:r w:rsidR="00B5182B">
        <w:rPr>
          <w:noProof/>
        </w:rPr>
        <mc:AlternateContent>
          <mc:Choice Requires="wps">
            <w:drawing>
              <wp:anchor distT="0" distB="0" distL="114300" distR="114300" simplePos="0" relativeHeight="251811328" behindDoc="0" locked="0" layoutInCell="1" allowOverlap="1" wp14:anchorId="2D0EB3C2" wp14:editId="2812D7AB">
                <wp:simplePos x="0" y="0"/>
                <wp:positionH relativeFrom="column">
                  <wp:posOffset>1411922</wp:posOffset>
                </wp:positionH>
                <wp:positionV relativeFrom="paragraph">
                  <wp:posOffset>76925</wp:posOffset>
                </wp:positionV>
                <wp:extent cx="889635" cy="476250"/>
                <wp:effectExtent l="0" t="0" r="0" b="0"/>
                <wp:wrapNone/>
                <wp:docPr id="90" name="テキスト ボックス 8"/>
                <wp:cNvGraphicFramePr/>
                <a:graphic xmlns:a="http://schemas.openxmlformats.org/drawingml/2006/main">
                  <a:graphicData uri="http://schemas.microsoft.com/office/word/2010/wordprocessingShape">
                    <wps:wsp>
                      <wps:cNvSpPr txBox="1"/>
                      <wps:spPr>
                        <a:xfrm>
                          <a:off x="0" y="0"/>
                          <a:ext cx="889635" cy="476250"/>
                        </a:xfrm>
                        <a:prstGeom prst="rect">
                          <a:avLst/>
                        </a:prstGeom>
                        <a:noFill/>
                        <a:ln>
                          <a:noFill/>
                        </a:ln>
                      </wps:spPr>
                      <wps:txbx>
                        <w:txbxContent>
                          <w:p w:rsidR="00B702CD" w:rsidRDefault="00B702CD" w:rsidP="00B5182B">
                            <w:pPr>
                              <w:pStyle w:val="Web"/>
                              <w:spacing w:before="0" w:beforeAutospacing="0" w:after="0" w:afterAutospacing="0" w:line="200" w:lineRule="exact"/>
                              <w:jc w:val="center"/>
                              <w:rPr>
                                <w:rFonts w:eastAsiaTheme="minorEastAsia" w:hAnsi="ＭＳ 明朝" w:cstheme="minorBidi"/>
                                <w:color w:val="000000" w:themeColor="text1"/>
                                <w:kern w:val="24"/>
                                <w:sz w:val="16"/>
                                <w:szCs w:val="16"/>
                              </w:rPr>
                            </w:pPr>
                            <w:r w:rsidRPr="008073B3">
                              <w:rPr>
                                <w:rFonts w:eastAsiaTheme="minorEastAsia" w:hAnsi="ＭＳ 明朝" w:cstheme="minorBidi" w:hint="eastAsia"/>
                                <w:color w:val="000000" w:themeColor="text1"/>
                                <w:kern w:val="24"/>
                                <w:sz w:val="16"/>
                                <w:szCs w:val="16"/>
                              </w:rPr>
                              <w:t>第</w:t>
                            </w:r>
                            <w:r w:rsidRPr="008073B3">
                              <w:rPr>
                                <w:rFonts w:eastAsiaTheme="minorEastAsia" w:hAnsi="ＭＳ 明朝" w:cstheme="minorBidi"/>
                                <w:color w:val="000000" w:themeColor="text1"/>
                                <w:kern w:val="24"/>
                                <w:sz w:val="16"/>
                                <w:szCs w:val="16"/>
                              </w:rPr>
                              <w:t>一義的には</w:t>
                            </w:r>
                          </w:p>
                          <w:p w:rsidR="00B702CD" w:rsidRDefault="00B702CD" w:rsidP="00B5182B">
                            <w:pPr>
                              <w:pStyle w:val="Web"/>
                              <w:spacing w:before="0" w:beforeAutospacing="0" w:after="0" w:afterAutospacing="0" w:line="200" w:lineRule="exact"/>
                              <w:jc w:val="center"/>
                              <w:rPr>
                                <w:rFonts w:eastAsiaTheme="minorEastAsia" w:hAnsi="ＭＳ 明朝" w:cstheme="minorBidi"/>
                                <w:color w:val="000000" w:themeColor="text1"/>
                                <w:kern w:val="24"/>
                                <w:sz w:val="16"/>
                                <w:szCs w:val="16"/>
                              </w:rPr>
                            </w:pPr>
                            <w:r w:rsidRPr="008073B3">
                              <w:rPr>
                                <w:rFonts w:eastAsiaTheme="minorEastAsia" w:hAnsi="ＭＳ 明朝" w:cstheme="minorBidi" w:hint="eastAsia"/>
                                <w:color w:val="000000" w:themeColor="text1"/>
                                <w:kern w:val="24"/>
                                <w:sz w:val="16"/>
                                <w:szCs w:val="16"/>
                              </w:rPr>
                              <w:t>所属</w:t>
                            </w:r>
                            <w:r w:rsidRPr="008073B3">
                              <w:rPr>
                                <w:rFonts w:eastAsiaTheme="minorEastAsia" w:hAnsi="ＭＳ 明朝" w:cstheme="minorBidi"/>
                                <w:color w:val="000000" w:themeColor="text1"/>
                                <w:kern w:val="24"/>
                                <w:sz w:val="16"/>
                                <w:szCs w:val="16"/>
                              </w:rPr>
                              <w:t>において</w:t>
                            </w:r>
                          </w:p>
                          <w:p w:rsidR="00B702CD" w:rsidRPr="008073B3" w:rsidRDefault="00B702CD" w:rsidP="00B5182B">
                            <w:pPr>
                              <w:pStyle w:val="Web"/>
                              <w:spacing w:before="0" w:beforeAutospacing="0" w:after="0" w:afterAutospacing="0" w:line="200" w:lineRule="exact"/>
                              <w:jc w:val="center"/>
                              <w:rPr>
                                <w:sz w:val="16"/>
                                <w:szCs w:val="16"/>
                              </w:rPr>
                            </w:pPr>
                            <w:r w:rsidRPr="008073B3">
                              <w:rPr>
                                <w:rFonts w:eastAsiaTheme="minorEastAsia" w:hAnsi="ＭＳ 明朝" w:cstheme="minorBidi" w:hint="eastAsia"/>
                                <w:color w:val="000000" w:themeColor="text1"/>
                                <w:kern w:val="24"/>
                                <w:sz w:val="16"/>
                                <w:szCs w:val="16"/>
                              </w:rPr>
                              <w:t>対処すべき</w:t>
                            </w:r>
                            <w:r w:rsidRPr="008073B3">
                              <w:rPr>
                                <w:rFonts w:eastAsiaTheme="minorEastAsia" w:hAnsi="ＭＳ 明朝" w:cstheme="minorBidi"/>
                                <w:color w:val="000000" w:themeColor="text1"/>
                                <w:kern w:val="24"/>
                                <w:sz w:val="16"/>
                                <w:szCs w:val="16"/>
                              </w:rPr>
                              <w:t>事案</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2D0EB3C2" id="_x0000_s1100" type="#_x0000_t202" style="position:absolute;left:0;text-align:left;margin-left:111.15pt;margin-top:6.05pt;width:70.05pt;height:37.5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" filled="f" stroked="f">
                <v:textbox>
                  <w:txbxContent>
                    <w:p w:rsidR="00B702CD" w:rsidRDefault="00B702CD" w:rsidP="00B5182B">
                      <w:pPr>
                        <w:pStyle w:val="Web"/>
                        <w:spacing w:before="0" w:beforeAutospacing="0" w:after="0" w:afterAutospacing="0" w:line="200" w:lineRule="exact"/>
                        <w:jc w:val="center"/>
                        <w:rPr>
                          <w:rFonts w:eastAsiaTheme="minorEastAsia" w:hAnsi="ＭＳ 明朝" w:cstheme="minorBidi"/>
                          <w:color w:val="000000" w:themeColor="text1"/>
                          <w:kern w:val="24"/>
                          <w:sz w:val="16"/>
                          <w:szCs w:val="16"/>
                        </w:rPr>
                      </w:pPr>
                      <w:r w:rsidRPr="008073B3">
                        <w:rPr>
                          <w:rFonts w:eastAsiaTheme="minorEastAsia" w:hAnsi="ＭＳ 明朝" w:cstheme="minorBidi" w:hint="eastAsia"/>
                          <w:color w:val="000000" w:themeColor="text1"/>
                          <w:kern w:val="24"/>
                          <w:sz w:val="16"/>
                          <w:szCs w:val="16"/>
                        </w:rPr>
                        <w:t>第</w:t>
                      </w:r>
                      <w:r w:rsidRPr="008073B3">
                        <w:rPr>
                          <w:rFonts w:eastAsiaTheme="minorEastAsia" w:hAnsi="ＭＳ 明朝" w:cstheme="minorBidi"/>
                          <w:color w:val="000000" w:themeColor="text1"/>
                          <w:kern w:val="24"/>
                          <w:sz w:val="16"/>
                          <w:szCs w:val="16"/>
                        </w:rPr>
                        <w:t>一義的には</w:t>
                      </w:r>
                    </w:p>
                    <w:p w:rsidR="00B702CD" w:rsidRDefault="00B702CD" w:rsidP="00B5182B">
                      <w:pPr>
                        <w:pStyle w:val="Web"/>
                        <w:spacing w:before="0" w:beforeAutospacing="0" w:after="0" w:afterAutospacing="0" w:line="200" w:lineRule="exact"/>
                        <w:jc w:val="center"/>
                        <w:rPr>
                          <w:rFonts w:eastAsiaTheme="minorEastAsia" w:hAnsi="ＭＳ 明朝" w:cstheme="minorBidi"/>
                          <w:color w:val="000000" w:themeColor="text1"/>
                          <w:kern w:val="24"/>
                          <w:sz w:val="16"/>
                          <w:szCs w:val="16"/>
                        </w:rPr>
                      </w:pPr>
                      <w:r w:rsidRPr="008073B3">
                        <w:rPr>
                          <w:rFonts w:eastAsiaTheme="minorEastAsia" w:hAnsi="ＭＳ 明朝" w:cstheme="minorBidi" w:hint="eastAsia"/>
                          <w:color w:val="000000" w:themeColor="text1"/>
                          <w:kern w:val="24"/>
                          <w:sz w:val="16"/>
                          <w:szCs w:val="16"/>
                        </w:rPr>
                        <w:t>所属</w:t>
                      </w:r>
                      <w:r w:rsidRPr="008073B3">
                        <w:rPr>
                          <w:rFonts w:eastAsiaTheme="minorEastAsia" w:hAnsi="ＭＳ 明朝" w:cstheme="minorBidi"/>
                          <w:color w:val="000000" w:themeColor="text1"/>
                          <w:kern w:val="24"/>
                          <w:sz w:val="16"/>
                          <w:szCs w:val="16"/>
                        </w:rPr>
                        <w:t>において</w:t>
                      </w:r>
                    </w:p>
                    <w:p w:rsidR="00B702CD" w:rsidRPr="008073B3" w:rsidRDefault="00B702CD" w:rsidP="00B5182B">
                      <w:pPr>
                        <w:pStyle w:val="Web"/>
                        <w:spacing w:before="0" w:beforeAutospacing="0" w:after="0" w:afterAutospacing="0" w:line="200" w:lineRule="exact"/>
                        <w:jc w:val="center"/>
                        <w:rPr>
                          <w:sz w:val="16"/>
                          <w:szCs w:val="16"/>
                        </w:rPr>
                      </w:pPr>
                      <w:r w:rsidRPr="008073B3">
                        <w:rPr>
                          <w:rFonts w:eastAsiaTheme="minorEastAsia" w:hAnsi="ＭＳ 明朝" w:cstheme="minorBidi" w:hint="eastAsia"/>
                          <w:color w:val="000000" w:themeColor="text1"/>
                          <w:kern w:val="24"/>
                          <w:sz w:val="16"/>
                          <w:szCs w:val="16"/>
                        </w:rPr>
                        <w:t>対処すべき</w:t>
                      </w:r>
                      <w:r w:rsidRPr="008073B3">
                        <w:rPr>
                          <w:rFonts w:eastAsiaTheme="minorEastAsia" w:hAnsi="ＭＳ 明朝" w:cstheme="minorBidi"/>
                          <w:color w:val="000000" w:themeColor="text1"/>
                          <w:kern w:val="24"/>
                          <w:sz w:val="16"/>
                          <w:szCs w:val="16"/>
                        </w:rPr>
                        <w:t>事案</w:t>
                      </w:r>
                    </w:p>
                  </w:txbxContent>
                </v:textbox>
              </v:shape>
            </w:pict>
          </mc:Fallback>
        </mc:AlternateContent>
      </w:r>
    </w:p>
    <w:p w:rsidR="00B95A77" w:rsidRDefault="00022C4F" w:rsidP="00503E5A">
      <w:pPr>
        <w:pStyle w:val="ad"/>
        <w:ind w:leftChars="491" w:left="1021" w:firstLineChars="105" w:firstLine="218"/>
        <w:rPr>
          <w:rFonts w:ascii="ＭＳ 明朝" w:hAnsi="ＭＳ 明朝"/>
          <w:sz w:val="24"/>
          <w:szCs w:val="24"/>
        </w:rPr>
      </w:pPr>
      <w:r>
        <w:rPr>
          <w:noProof/>
        </w:rPr>
        <mc:AlternateContent>
          <mc:Choice Requires="wps">
            <w:drawing>
              <wp:anchor distT="0" distB="0" distL="114300" distR="114300" simplePos="0" relativeHeight="251858432" behindDoc="0" locked="0" layoutInCell="1" allowOverlap="1" wp14:anchorId="28756791" wp14:editId="3B12F028">
                <wp:simplePos x="0" y="0"/>
                <wp:positionH relativeFrom="column">
                  <wp:posOffset>86360</wp:posOffset>
                </wp:positionH>
                <wp:positionV relativeFrom="paragraph">
                  <wp:posOffset>126365</wp:posOffset>
                </wp:positionV>
                <wp:extent cx="723265" cy="245745"/>
                <wp:effectExtent l="0" t="0" r="0" b="5715"/>
                <wp:wrapNone/>
                <wp:docPr id="101" name="テキスト ボックス 8"/>
                <wp:cNvGraphicFramePr/>
                <a:graphic xmlns:a="http://schemas.openxmlformats.org/drawingml/2006/main">
                  <a:graphicData uri="http://schemas.microsoft.com/office/word/2010/wordprocessingShape">
                    <wps:wsp>
                      <wps:cNvSpPr txBox="1"/>
                      <wps:spPr>
                        <a:xfrm>
                          <a:off x="0" y="0"/>
                          <a:ext cx="723265" cy="245745"/>
                        </a:xfrm>
                        <a:prstGeom prst="rect">
                          <a:avLst/>
                        </a:prstGeom>
                        <a:noFill/>
                        <a:ln>
                          <a:noFill/>
                        </a:ln>
                      </wps:spPr>
                      <wps:txbx>
                        <w:txbxContent>
                          <w:p w:rsidR="00B702CD" w:rsidRPr="00022C4F" w:rsidRDefault="00B702CD" w:rsidP="00022C4F">
                            <w:pPr>
                              <w:pStyle w:val="Web"/>
                              <w:spacing w:before="0" w:beforeAutospacing="0" w:after="0" w:afterAutospacing="0"/>
                              <w:rPr>
                                <w:sz w:val="16"/>
                                <w:szCs w:val="16"/>
                              </w:rPr>
                            </w:pPr>
                            <w:r>
                              <w:rPr>
                                <w:rFonts w:eastAsiaTheme="minorEastAsia" w:hAnsi="ＭＳ 明朝" w:cstheme="minorBidi" w:hint="eastAsia"/>
                                <w:color w:val="000000"/>
                                <w:kern w:val="24"/>
                                <w:sz w:val="16"/>
                                <w:szCs w:val="16"/>
                              </w:rPr>
                              <w:t>処理</w:t>
                            </w:r>
                            <w:r>
                              <w:rPr>
                                <w:rFonts w:eastAsiaTheme="minorEastAsia" w:hAnsi="ＭＳ 明朝" w:cstheme="minorBidi"/>
                                <w:color w:val="000000"/>
                                <w:kern w:val="24"/>
                                <w:sz w:val="16"/>
                                <w:szCs w:val="16"/>
                              </w:rPr>
                              <w:t>等件数</w:t>
                            </w:r>
                          </w:p>
                        </w:txbxContent>
                      </wps:txbx>
                      <wps:bodyPr wrap="square" rtlCol="0">
                        <a:spAutoFit/>
                      </wps:bodyPr>
                    </wps:wsp>
                  </a:graphicData>
                </a:graphic>
                <wp14:sizeRelH relativeFrom="margin">
                  <wp14:pctWidth>0</wp14:pctWidth>
                </wp14:sizeRelH>
              </wp:anchor>
            </w:drawing>
          </mc:Choice>
          <mc:Fallback>
            <w:pict>
              <v:shape w14:anchorId="28756791" id="_x0000_s1101" type="#_x0000_t202" style="position:absolute;left:0;text-align:left;margin-left:6.8pt;margin-top:9.95pt;width:56.95pt;height:19.35pt;z-index:251858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" filled="f" stroked="f">
                <v:textbox style="mso-fit-shape-to-text:t">
                  <w:txbxContent>
                    <w:p w:rsidR="00B702CD" w:rsidRPr="00022C4F" w:rsidRDefault="00B702CD" w:rsidP="00022C4F">
                      <w:pPr>
                        <w:pStyle w:val="Web"/>
                        <w:spacing w:before="0" w:beforeAutospacing="0" w:after="0" w:afterAutospacing="0"/>
                        <w:rPr>
                          <w:sz w:val="16"/>
                          <w:szCs w:val="16"/>
                        </w:rPr>
                      </w:pPr>
                      <w:r>
                        <w:rPr>
                          <w:rFonts w:eastAsiaTheme="minorEastAsia" w:hAnsi="ＭＳ 明朝" w:cstheme="minorBidi" w:hint="eastAsia"/>
                          <w:color w:val="000000"/>
                          <w:kern w:val="24"/>
                          <w:sz w:val="16"/>
                          <w:szCs w:val="16"/>
                        </w:rPr>
                        <w:t>処理</w:t>
                      </w:r>
                      <w:r>
                        <w:rPr>
                          <w:rFonts w:eastAsiaTheme="minorEastAsia" w:hAnsi="ＭＳ 明朝" w:cstheme="minorBidi"/>
                          <w:color w:val="000000"/>
                          <w:kern w:val="24"/>
                          <w:sz w:val="16"/>
                          <w:szCs w:val="16"/>
                        </w:rPr>
                        <w:t>等件数</w:t>
                      </w:r>
                    </w:p>
                  </w:txbxContent>
                </v:textbox>
              </v:shape>
            </w:pict>
          </mc:Fallback>
        </mc:AlternateContent>
      </w:r>
    </w:p>
    <w:p w:rsidR="00B95A77" w:rsidRDefault="00215913" w:rsidP="00503E5A">
      <w:pPr>
        <w:pStyle w:val="ad"/>
        <w:ind w:leftChars="491" w:left="1021" w:firstLineChars="105" w:firstLine="218"/>
        <w:rPr>
          <w:rFonts w:ascii="ＭＳ 明朝" w:hAnsi="ＭＳ 明朝"/>
          <w:sz w:val="24"/>
          <w:szCs w:val="24"/>
        </w:rPr>
      </w:pPr>
      <w:r>
        <w:rPr>
          <w:noProof/>
        </w:rPr>
        <mc:AlternateContent>
          <mc:Choice Requires="wps">
            <w:drawing>
              <wp:anchor distT="0" distB="0" distL="114300" distR="114300" simplePos="0" relativeHeight="251818496" behindDoc="0" locked="0" layoutInCell="1" allowOverlap="1" wp14:anchorId="44E5926C" wp14:editId="362F012B">
                <wp:simplePos x="0" y="0"/>
                <wp:positionH relativeFrom="column">
                  <wp:posOffset>2160270</wp:posOffset>
                </wp:positionH>
                <wp:positionV relativeFrom="paragraph">
                  <wp:posOffset>193040</wp:posOffset>
                </wp:positionV>
                <wp:extent cx="1570990" cy="285750"/>
                <wp:effectExtent l="0" t="0" r="0" b="0"/>
                <wp:wrapNone/>
                <wp:docPr id="94" name="テキスト ボックス 8"/>
                <wp:cNvGraphicFramePr/>
                <a:graphic xmlns:a="http://schemas.openxmlformats.org/drawingml/2006/main">
                  <a:graphicData uri="http://schemas.microsoft.com/office/word/2010/wordprocessingShape">
                    <wps:wsp>
                      <wps:cNvSpPr txBox="1"/>
                      <wps:spPr>
                        <a:xfrm>
                          <a:off x="0" y="0"/>
                          <a:ext cx="1570990" cy="285750"/>
                        </a:xfrm>
                        <a:prstGeom prst="rect">
                          <a:avLst/>
                        </a:prstGeom>
                        <a:noFill/>
                        <a:ln>
                          <a:noFill/>
                        </a:ln>
                      </wps:spPr>
                      <wps:txbx>
                        <w:txbxContent>
                          <w:p w:rsidR="00B702CD" w:rsidRDefault="00B702CD" w:rsidP="00951841">
                            <w:pPr>
                              <w:pStyle w:val="Web"/>
                              <w:spacing w:before="0" w:beforeAutospacing="0" w:after="0" w:afterAutospacing="0"/>
                              <w:jc w:val="center"/>
                            </w:pPr>
                            <w:r>
                              <w:rPr>
                                <w:rFonts w:eastAsiaTheme="minorEastAsia" w:hAnsi="ＭＳ 明朝" w:cstheme="minorBidi" w:hint="eastAsia"/>
                                <w:color w:val="000000" w:themeColor="text1"/>
                                <w:kern w:val="24"/>
                                <w:sz w:val="18"/>
                                <w:szCs w:val="18"/>
                              </w:rPr>
                              <w:t>調査不</w:t>
                            </w:r>
                            <w:r>
                              <w:rPr>
                                <w:rFonts w:eastAsiaTheme="minorEastAsia" w:hAnsi="ＭＳ 明朝" w:cstheme="minorBidi"/>
                                <w:color w:val="000000" w:themeColor="text1"/>
                                <w:kern w:val="24"/>
                                <w:sz w:val="18"/>
                                <w:szCs w:val="18"/>
                              </w:rPr>
                              <w:t>実施</w:t>
                            </w:r>
                            <w:r>
                              <w:rPr>
                                <w:rFonts w:eastAsiaTheme="minorEastAsia" w:hAnsi="ＭＳ 明朝" w:cstheme="minorBidi" w:hint="eastAsia"/>
                                <w:color w:val="000000" w:themeColor="text1"/>
                                <w:kern w:val="24"/>
                                <w:sz w:val="18"/>
                                <w:szCs w:val="18"/>
                              </w:rPr>
                              <w:t>（</w:t>
                            </w:r>
                            <w:r>
                              <w:rPr>
                                <w:rFonts w:eastAsiaTheme="minorEastAsia" w:hAnsi="ＭＳ 明朝" w:cstheme="minorBidi"/>
                                <w:color w:val="000000" w:themeColor="text1"/>
                                <w:kern w:val="24"/>
                                <w:sz w:val="18"/>
                                <w:szCs w:val="18"/>
                              </w:rPr>
                              <w:t>81.2</w:t>
                            </w:r>
                            <w:r>
                              <w:rPr>
                                <w:rFonts w:eastAsiaTheme="minorEastAsia" w:hAnsi="ＭＳ 明朝" w:cstheme="minorBidi"/>
                                <w:color w:val="000000" w:themeColor="text1"/>
                                <w:kern w:val="24"/>
                                <w:sz w:val="18"/>
                                <w:szCs w:val="18"/>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4E5926C" id="_x0000_s1102" type="#_x0000_t202" style="position:absolute;left:0;text-align:left;margin-left:170.1pt;margin-top:15.2pt;width:123.7pt;height:22.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" filled="f" stroked="f">
                <v:textbox>
                  <w:txbxContent>
                    <w:p w:rsidR="00B702CD" w:rsidRDefault="00B702CD" w:rsidP="00951841">
                      <w:pPr>
                        <w:pStyle w:val="Web"/>
                        <w:spacing w:before="0" w:beforeAutospacing="0" w:after="0" w:afterAutospacing="0"/>
                        <w:jc w:val="center"/>
                      </w:pPr>
                      <w:r>
                        <w:rPr>
                          <w:rFonts w:eastAsiaTheme="minorEastAsia" w:hAnsi="ＭＳ 明朝" w:cstheme="minorBidi" w:hint="eastAsia"/>
                          <w:color w:val="000000" w:themeColor="text1"/>
                          <w:kern w:val="24"/>
                          <w:sz w:val="18"/>
                          <w:szCs w:val="18"/>
                        </w:rPr>
                        <w:t>調査不</w:t>
                      </w:r>
                      <w:r>
                        <w:rPr>
                          <w:rFonts w:eastAsiaTheme="minorEastAsia" w:hAnsi="ＭＳ 明朝" w:cstheme="minorBidi"/>
                          <w:color w:val="000000" w:themeColor="text1"/>
                          <w:kern w:val="24"/>
                          <w:sz w:val="18"/>
                          <w:szCs w:val="18"/>
                        </w:rPr>
                        <w:t>実施</w:t>
                      </w:r>
                      <w:r>
                        <w:rPr>
                          <w:rFonts w:eastAsiaTheme="minorEastAsia" w:hAnsi="ＭＳ 明朝" w:cstheme="minorBidi" w:hint="eastAsia"/>
                          <w:color w:val="000000" w:themeColor="text1"/>
                          <w:kern w:val="24"/>
                          <w:sz w:val="18"/>
                          <w:szCs w:val="18"/>
                        </w:rPr>
                        <w:t>（</w:t>
                      </w:r>
                      <w:r>
                        <w:rPr>
                          <w:rFonts w:eastAsiaTheme="minorEastAsia" w:hAnsi="ＭＳ 明朝" w:cstheme="minorBidi"/>
                          <w:color w:val="000000" w:themeColor="text1"/>
                          <w:kern w:val="24"/>
                          <w:sz w:val="18"/>
                          <w:szCs w:val="18"/>
                        </w:rPr>
                        <w:t>81.2</w:t>
                      </w:r>
                      <w:r>
                        <w:rPr>
                          <w:rFonts w:eastAsiaTheme="minorEastAsia" w:hAnsi="ＭＳ 明朝" w:cstheme="minorBidi"/>
                          <w:color w:val="000000" w:themeColor="text1"/>
                          <w:kern w:val="24"/>
                          <w:sz w:val="18"/>
                          <w:szCs w:val="18"/>
                        </w:rPr>
                        <w:t>％）</w:t>
                      </w:r>
                    </w:p>
                  </w:txbxContent>
                </v:textbox>
              </v:shape>
            </w:pict>
          </mc:Fallback>
        </mc:AlternateContent>
      </w:r>
      <w:r>
        <w:rPr>
          <w:noProof/>
        </w:rPr>
        <mc:AlternateContent>
          <mc:Choice Requires="wps">
            <w:drawing>
              <wp:anchor distT="0" distB="0" distL="114300" distR="114300" simplePos="0" relativeHeight="251820544" behindDoc="0" locked="0" layoutInCell="1" allowOverlap="1" wp14:anchorId="120848B6" wp14:editId="62DA22CA">
                <wp:simplePos x="0" y="0"/>
                <wp:positionH relativeFrom="column">
                  <wp:posOffset>2823845</wp:posOffset>
                </wp:positionH>
                <wp:positionV relativeFrom="paragraph">
                  <wp:posOffset>77470</wp:posOffset>
                </wp:positionV>
                <wp:extent cx="880110" cy="282030"/>
                <wp:effectExtent l="0" t="0" r="0" b="3810"/>
                <wp:wrapNone/>
                <wp:docPr id="95" name="テキスト ボックス 8"/>
                <wp:cNvGraphicFramePr/>
                <a:graphic xmlns:a="http://schemas.openxmlformats.org/drawingml/2006/main">
                  <a:graphicData uri="http://schemas.microsoft.com/office/word/2010/wordprocessingShape">
                    <wps:wsp>
                      <wps:cNvSpPr txBox="1"/>
                      <wps:spPr>
                        <a:xfrm>
                          <a:off x="0" y="0"/>
                          <a:ext cx="880110" cy="282030"/>
                        </a:xfrm>
                        <a:prstGeom prst="rect">
                          <a:avLst/>
                        </a:prstGeom>
                        <a:noFill/>
                        <a:ln>
                          <a:noFill/>
                        </a:ln>
                      </wps:spPr>
                      <wps:txbx>
                        <w:txbxContent>
                          <w:p w:rsidR="00B702CD" w:rsidRDefault="00B702CD" w:rsidP="00951841">
                            <w:pPr>
                              <w:pStyle w:val="Web"/>
                              <w:spacing w:before="0" w:beforeAutospacing="0" w:after="0" w:afterAutospacing="0"/>
                              <w:jc w:val="center"/>
                              <w:rPr>
                                <w:rFonts w:eastAsiaTheme="minorEastAsia" w:hAnsi="ＭＳ 明朝" w:cstheme="minorBidi"/>
                                <w:color w:val="000000" w:themeColor="text1"/>
                                <w:kern w:val="24"/>
                                <w:sz w:val="18"/>
                                <w:szCs w:val="18"/>
                              </w:rPr>
                            </w:pPr>
                            <w:r>
                              <w:rPr>
                                <w:rFonts w:eastAsiaTheme="minorEastAsia" w:hAnsi="ＭＳ 明朝" w:cstheme="minorBidi" w:hint="eastAsia"/>
                                <w:color w:val="000000" w:themeColor="text1"/>
                                <w:kern w:val="24"/>
                                <w:sz w:val="18"/>
                                <w:szCs w:val="18"/>
                              </w:rPr>
                              <w:t>（</w:t>
                            </w:r>
                            <w:r>
                              <w:rPr>
                                <w:rFonts w:eastAsiaTheme="minorEastAsia" w:hAnsi="ＭＳ 明朝" w:cstheme="minorBidi" w:hint="eastAsia"/>
                                <w:color w:val="000000" w:themeColor="text1"/>
                                <w:kern w:val="24"/>
                                <w:sz w:val="18"/>
                                <w:szCs w:val="18"/>
                              </w:rPr>
                              <w:t>57.7</w:t>
                            </w:r>
                            <w:r>
                              <w:rPr>
                                <w:rFonts w:eastAsiaTheme="minorEastAsia" w:hAnsi="ＭＳ 明朝" w:cstheme="minorBidi"/>
                                <w:color w:val="000000" w:themeColor="text1"/>
                                <w:kern w:val="24"/>
                                <w:sz w:val="18"/>
                                <w:szCs w:val="18"/>
                              </w:rPr>
                              <w:t>%</w:t>
                            </w:r>
                            <w:r>
                              <w:rPr>
                                <w:rFonts w:eastAsiaTheme="minorEastAsia" w:hAnsi="ＭＳ 明朝" w:cstheme="minorBidi"/>
                                <w:color w:val="000000" w:themeColor="text1"/>
                                <w:kern w:val="24"/>
                                <w:sz w:val="18"/>
                                <w:szCs w:val="18"/>
                              </w:rPr>
                              <w:t>）</w:t>
                            </w:r>
                          </w:p>
                          <w:p w:rsidR="00B702CD" w:rsidRDefault="00B702CD" w:rsidP="00951841">
                            <w:pPr>
                              <w:pStyle w:val="Web"/>
                              <w:spacing w:before="0" w:beforeAutospacing="0" w:after="0" w:afterAutospacing="0"/>
                              <w:jc w:val="cente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20848B6" id="_x0000_s1103" type="#_x0000_t202" style="position:absolute;left:0;text-align:left;margin-left:222.35pt;margin-top:6.1pt;width:69.3pt;height:22.2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" filled="f" stroked="f">
                <v:textbox>
                  <w:txbxContent>
                    <w:p w:rsidR="00B702CD" w:rsidRDefault="00B702CD" w:rsidP="00951841">
                      <w:pPr>
                        <w:pStyle w:val="Web"/>
                        <w:spacing w:before="0" w:beforeAutospacing="0" w:after="0" w:afterAutospacing="0"/>
                        <w:jc w:val="center"/>
                        <w:rPr>
                          <w:rFonts w:eastAsiaTheme="minorEastAsia" w:hAnsi="ＭＳ 明朝" w:cstheme="minorBidi"/>
                          <w:color w:val="000000" w:themeColor="text1"/>
                          <w:kern w:val="24"/>
                          <w:sz w:val="18"/>
                          <w:szCs w:val="18"/>
                        </w:rPr>
                      </w:pPr>
                      <w:r>
                        <w:rPr>
                          <w:rFonts w:eastAsiaTheme="minorEastAsia" w:hAnsi="ＭＳ 明朝" w:cstheme="minorBidi" w:hint="eastAsia"/>
                          <w:color w:val="000000" w:themeColor="text1"/>
                          <w:kern w:val="24"/>
                          <w:sz w:val="18"/>
                          <w:szCs w:val="18"/>
                        </w:rPr>
                        <w:t>（</w:t>
                      </w:r>
                      <w:r>
                        <w:rPr>
                          <w:rFonts w:eastAsiaTheme="minorEastAsia" w:hAnsi="ＭＳ 明朝" w:cstheme="minorBidi" w:hint="eastAsia"/>
                          <w:color w:val="000000" w:themeColor="text1"/>
                          <w:kern w:val="24"/>
                          <w:sz w:val="18"/>
                          <w:szCs w:val="18"/>
                        </w:rPr>
                        <w:t>57.7</w:t>
                      </w:r>
                      <w:r>
                        <w:rPr>
                          <w:rFonts w:eastAsiaTheme="minorEastAsia" w:hAnsi="ＭＳ 明朝" w:cstheme="minorBidi"/>
                          <w:color w:val="000000" w:themeColor="text1"/>
                          <w:kern w:val="24"/>
                          <w:sz w:val="18"/>
                          <w:szCs w:val="18"/>
                        </w:rPr>
                        <w:t>%</w:t>
                      </w:r>
                      <w:r>
                        <w:rPr>
                          <w:rFonts w:eastAsiaTheme="minorEastAsia" w:hAnsi="ＭＳ 明朝" w:cstheme="minorBidi"/>
                          <w:color w:val="000000" w:themeColor="text1"/>
                          <w:kern w:val="24"/>
                          <w:sz w:val="18"/>
                          <w:szCs w:val="18"/>
                        </w:rPr>
                        <w:t>）</w:t>
                      </w:r>
                    </w:p>
                    <w:p w:rsidR="00B702CD" w:rsidRDefault="00B702CD" w:rsidP="00951841">
                      <w:pPr>
                        <w:pStyle w:val="Web"/>
                        <w:spacing w:before="0" w:beforeAutospacing="0" w:after="0" w:afterAutospacing="0"/>
                        <w:jc w:val="center"/>
                      </w:pPr>
                    </w:p>
                  </w:txbxContent>
                </v:textbox>
              </v:shape>
            </w:pict>
          </mc:Fallback>
        </mc:AlternateContent>
      </w:r>
      <w:r w:rsidR="00951841">
        <w:rPr>
          <w:noProof/>
        </w:rPr>
        <mc:AlternateContent>
          <mc:Choice Requires="wps">
            <w:drawing>
              <wp:anchor distT="0" distB="0" distL="114300" distR="114300" simplePos="0" relativeHeight="251824640" behindDoc="0" locked="0" layoutInCell="1" allowOverlap="1" wp14:anchorId="1F3FC949" wp14:editId="6D19BB46">
                <wp:simplePos x="0" y="0"/>
                <wp:positionH relativeFrom="column">
                  <wp:posOffset>1595755</wp:posOffset>
                </wp:positionH>
                <wp:positionV relativeFrom="paragraph">
                  <wp:posOffset>107950</wp:posOffset>
                </wp:positionV>
                <wp:extent cx="786130" cy="282030"/>
                <wp:effectExtent l="0" t="0" r="0" b="3810"/>
                <wp:wrapNone/>
                <wp:docPr id="97" name="テキスト ボックス 8"/>
                <wp:cNvGraphicFramePr/>
                <a:graphic xmlns:a="http://schemas.openxmlformats.org/drawingml/2006/main">
                  <a:graphicData uri="http://schemas.microsoft.com/office/word/2010/wordprocessingShape">
                    <wps:wsp>
                      <wps:cNvSpPr txBox="1"/>
                      <wps:spPr>
                        <a:xfrm>
                          <a:off x="0" y="0"/>
                          <a:ext cx="786130" cy="282030"/>
                        </a:xfrm>
                        <a:prstGeom prst="rect">
                          <a:avLst/>
                        </a:prstGeom>
                        <a:noFill/>
                        <a:ln>
                          <a:noFill/>
                        </a:ln>
                      </wps:spPr>
                      <wps:txbx>
                        <w:txbxContent>
                          <w:p w:rsidR="00B702CD" w:rsidRDefault="00B702CD" w:rsidP="00951841">
                            <w:pPr>
                              <w:pStyle w:val="Web"/>
                              <w:spacing w:before="0" w:beforeAutospacing="0" w:after="0" w:afterAutospacing="0"/>
                              <w:jc w:val="center"/>
                              <w:rPr>
                                <w:rFonts w:eastAsiaTheme="minorEastAsia" w:hAnsi="ＭＳ 明朝" w:cstheme="minorBidi"/>
                                <w:color w:val="000000" w:themeColor="text1"/>
                                <w:kern w:val="24"/>
                                <w:sz w:val="18"/>
                                <w:szCs w:val="18"/>
                              </w:rPr>
                            </w:pPr>
                            <w:r>
                              <w:rPr>
                                <w:rFonts w:eastAsiaTheme="minorEastAsia" w:hAnsi="ＭＳ 明朝" w:cstheme="minorBidi" w:hint="eastAsia"/>
                                <w:color w:val="000000" w:themeColor="text1"/>
                                <w:kern w:val="24"/>
                                <w:sz w:val="18"/>
                                <w:szCs w:val="18"/>
                              </w:rPr>
                              <w:t>（</w:t>
                            </w:r>
                            <w:r>
                              <w:rPr>
                                <w:rFonts w:eastAsiaTheme="minorEastAsia" w:hAnsi="ＭＳ 明朝" w:cstheme="minorBidi" w:hint="eastAsia"/>
                                <w:color w:val="000000" w:themeColor="text1"/>
                                <w:kern w:val="24"/>
                                <w:sz w:val="18"/>
                                <w:szCs w:val="18"/>
                              </w:rPr>
                              <w:t>23.5</w:t>
                            </w:r>
                            <w:r>
                              <w:rPr>
                                <w:rFonts w:eastAsiaTheme="minorEastAsia" w:hAnsi="ＭＳ 明朝" w:cstheme="minorBidi" w:hint="eastAsia"/>
                                <w:color w:val="000000" w:themeColor="text1"/>
                                <w:kern w:val="24"/>
                                <w:sz w:val="18"/>
                                <w:szCs w:val="18"/>
                              </w:rPr>
                              <w:t>％）</w:t>
                            </w:r>
                          </w:p>
                          <w:p w:rsidR="00B702CD" w:rsidRDefault="00B702CD" w:rsidP="00951841">
                            <w:pPr>
                              <w:pStyle w:val="Web"/>
                              <w:spacing w:before="0" w:beforeAutospacing="0" w:after="0" w:afterAutospacing="0"/>
                              <w:jc w:val="center"/>
                            </w:pPr>
                            <w:r>
                              <w:rPr>
                                <w:rFonts w:hint="eastAsia"/>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F3FC949" id="_x0000_s1104" type="#_x0000_t202" style="position:absolute;left:0;text-align:left;margin-left:125.65pt;margin-top:8.5pt;width:61.9pt;height:22.2pt;z-index:25182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" filled="f" stroked="f">
                <v:textbox>
                  <w:txbxContent>
                    <w:p w:rsidR="00B702CD" w:rsidRDefault="00B702CD" w:rsidP="00951841">
                      <w:pPr>
                        <w:pStyle w:val="Web"/>
                        <w:spacing w:before="0" w:beforeAutospacing="0" w:after="0" w:afterAutospacing="0"/>
                        <w:jc w:val="center"/>
                        <w:rPr>
                          <w:rFonts w:eastAsiaTheme="minorEastAsia" w:hAnsi="ＭＳ 明朝" w:cstheme="minorBidi"/>
                          <w:color w:val="000000" w:themeColor="text1"/>
                          <w:kern w:val="24"/>
                          <w:sz w:val="18"/>
                          <w:szCs w:val="18"/>
                        </w:rPr>
                      </w:pPr>
                      <w:r>
                        <w:rPr>
                          <w:rFonts w:eastAsiaTheme="minorEastAsia" w:hAnsi="ＭＳ 明朝" w:cstheme="minorBidi" w:hint="eastAsia"/>
                          <w:color w:val="000000" w:themeColor="text1"/>
                          <w:kern w:val="24"/>
                          <w:sz w:val="18"/>
                          <w:szCs w:val="18"/>
                        </w:rPr>
                        <w:t>（</w:t>
                      </w:r>
                      <w:r>
                        <w:rPr>
                          <w:rFonts w:eastAsiaTheme="minorEastAsia" w:hAnsi="ＭＳ 明朝" w:cstheme="minorBidi" w:hint="eastAsia"/>
                          <w:color w:val="000000" w:themeColor="text1"/>
                          <w:kern w:val="24"/>
                          <w:sz w:val="18"/>
                          <w:szCs w:val="18"/>
                        </w:rPr>
                        <w:t>23.5</w:t>
                      </w:r>
                      <w:r>
                        <w:rPr>
                          <w:rFonts w:eastAsiaTheme="minorEastAsia" w:hAnsi="ＭＳ 明朝" w:cstheme="minorBidi" w:hint="eastAsia"/>
                          <w:color w:val="000000" w:themeColor="text1"/>
                          <w:kern w:val="24"/>
                          <w:sz w:val="18"/>
                          <w:szCs w:val="18"/>
                        </w:rPr>
                        <w:t>％）</w:t>
                      </w:r>
                    </w:p>
                    <w:p w:rsidR="00B702CD" w:rsidRDefault="00B702CD" w:rsidP="00951841">
                      <w:pPr>
                        <w:pStyle w:val="Web"/>
                        <w:spacing w:before="0" w:beforeAutospacing="0" w:after="0" w:afterAutospacing="0"/>
                        <w:jc w:val="center"/>
                      </w:pPr>
                      <w:r>
                        <w:rPr>
                          <w:rFonts w:hint="eastAsia"/>
                        </w:rPr>
                        <w:t>）</w:t>
                      </w:r>
                    </w:p>
                  </w:txbxContent>
                </v:textbox>
              </v:shape>
            </w:pict>
          </mc:Fallback>
        </mc:AlternateContent>
      </w:r>
      <w:r w:rsidR="00951841">
        <w:rPr>
          <w:noProof/>
        </w:rPr>
        <mc:AlternateContent>
          <mc:Choice Requires="wps">
            <w:drawing>
              <wp:anchor distT="0" distB="0" distL="114300" distR="114300" simplePos="0" relativeHeight="251822592" behindDoc="0" locked="0" layoutInCell="1" allowOverlap="1" wp14:anchorId="413881C9" wp14:editId="2FD7C381">
                <wp:simplePos x="0" y="0"/>
                <wp:positionH relativeFrom="column">
                  <wp:posOffset>814070</wp:posOffset>
                </wp:positionH>
                <wp:positionV relativeFrom="paragraph">
                  <wp:posOffset>103505</wp:posOffset>
                </wp:positionV>
                <wp:extent cx="786130" cy="282030"/>
                <wp:effectExtent l="0" t="0" r="0" b="3810"/>
                <wp:wrapNone/>
                <wp:docPr id="96" name="テキスト ボックス 8"/>
                <wp:cNvGraphicFramePr/>
                <a:graphic xmlns:a="http://schemas.openxmlformats.org/drawingml/2006/main">
                  <a:graphicData uri="http://schemas.microsoft.com/office/word/2010/wordprocessingShape">
                    <wps:wsp>
                      <wps:cNvSpPr txBox="1"/>
                      <wps:spPr>
                        <a:xfrm>
                          <a:off x="0" y="0"/>
                          <a:ext cx="786130" cy="282030"/>
                        </a:xfrm>
                        <a:prstGeom prst="rect">
                          <a:avLst/>
                        </a:prstGeom>
                        <a:noFill/>
                        <a:ln>
                          <a:noFill/>
                        </a:ln>
                      </wps:spPr>
                      <wps:txbx>
                        <w:txbxContent>
                          <w:p w:rsidR="00B702CD" w:rsidRDefault="00B702CD" w:rsidP="00951841">
                            <w:pPr>
                              <w:pStyle w:val="Web"/>
                              <w:spacing w:before="0" w:beforeAutospacing="0" w:after="0" w:afterAutospacing="0"/>
                              <w:jc w:val="center"/>
                              <w:rPr>
                                <w:rFonts w:eastAsiaTheme="minorEastAsia" w:hAnsi="ＭＳ 明朝" w:cstheme="minorBidi"/>
                                <w:color w:val="000000" w:themeColor="text1"/>
                                <w:kern w:val="24"/>
                                <w:sz w:val="18"/>
                                <w:szCs w:val="18"/>
                              </w:rPr>
                            </w:pPr>
                            <w:r>
                              <w:rPr>
                                <w:rFonts w:eastAsiaTheme="minorEastAsia" w:hAnsi="ＭＳ 明朝" w:cstheme="minorBidi" w:hint="eastAsia"/>
                                <w:color w:val="000000" w:themeColor="text1"/>
                                <w:kern w:val="24"/>
                                <w:sz w:val="18"/>
                                <w:szCs w:val="18"/>
                              </w:rPr>
                              <w:t>（</w:t>
                            </w:r>
                            <w:r>
                              <w:rPr>
                                <w:rFonts w:eastAsiaTheme="minorEastAsia" w:hAnsi="ＭＳ 明朝" w:cstheme="minorBidi" w:hint="eastAsia"/>
                                <w:color w:val="000000" w:themeColor="text1"/>
                                <w:kern w:val="24"/>
                                <w:sz w:val="18"/>
                                <w:szCs w:val="18"/>
                              </w:rPr>
                              <w:t>18.8</w:t>
                            </w:r>
                            <w:r>
                              <w:rPr>
                                <w:rFonts w:eastAsiaTheme="minorEastAsia" w:hAnsi="ＭＳ 明朝" w:cstheme="minorBidi" w:hint="eastAsia"/>
                                <w:color w:val="000000" w:themeColor="text1"/>
                                <w:kern w:val="24"/>
                                <w:sz w:val="18"/>
                                <w:szCs w:val="18"/>
                              </w:rPr>
                              <w:t>％）</w:t>
                            </w:r>
                          </w:p>
                          <w:p w:rsidR="00B702CD" w:rsidRDefault="00B702CD" w:rsidP="00951841">
                            <w:pPr>
                              <w:pStyle w:val="Web"/>
                              <w:spacing w:before="0" w:beforeAutospacing="0" w:after="0" w:afterAutospacing="0"/>
                              <w:jc w:val="center"/>
                            </w:pPr>
                            <w:r>
                              <w:rPr>
                                <w:rFonts w:hint="eastAsia"/>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13881C9" id="_x0000_s1105" type="#_x0000_t202" style="position:absolute;left:0;text-align:left;margin-left:64.1pt;margin-top:8.15pt;width:61.9pt;height:22.2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" filled="f" stroked="f">
                <v:textbox>
                  <w:txbxContent>
                    <w:p w:rsidR="00B702CD" w:rsidRDefault="00B702CD" w:rsidP="00951841">
                      <w:pPr>
                        <w:pStyle w:val="Web"/>
                        <w:spacing w:before="0" w:beforeAutospacing="0" w:after="0" w:afterAutospacing="0"/>
                        <w:jc w:val="center"/>
                        <w:rPr>
                          <w:rFonts w:eastAsiaTheme="minorEastAsia" w:hAnsi="ＭＳ 明朝" w:cstheme="minorBidi"/>
                          <w:color w:val="000000" w:themeColor="text1"/>
                          <w:kern w:val="24"/>
                          <w:sz w:val="18"/>
                          <w:szCs w:val="18"/>
                        </w:rPr>
                      </w:pPr>
                      <w:r>
                        <w:rPr>
                          <w:rFonts w:eastAsiaTheme="minorEastAsia" w:hAnsi="ＭＳ 明朝" w:cstheme="minorBidi" w:hint="eastAsia"/>
                          <w:color w:val="000000" w:themeColor="text1"/>
                          <w:kern w:val="24"/>
                          <w:sz w:val="18"/>
                          <w:szCs w:val="18"/>
                        </w:rPr>
                        <w:t>（</w:t>
                      </w:r>
                      <w:r>
                        <w:rPr>
                          <w:rFonts w:eastAsiaTheme="minorEastAsia" w:hAnsi="ＭＳ 明朝" w:cstheme="minorBidi" w:hint="eastAsia"/>
                          <w:color w:val="000000" w:themeColor="text1"/>
                          <w:kern w:val="24"/>
                          <w:sz w:val="18"/>
                          <w:szCs w:val="18"/>
                        </w:rPr>
                        <w:t>18.8</w:t>
                      </w:r>
                      <w:r>
                        <w:rPr>
                          <w:rFonts w:eastAsiaTheme="minorEastAsia" w:hAnsi="ＭＳ 明朝" w:cstheme="minorBidi" w:hint="eastAsia"/>
                          <w:color w:val="000000" w:themeColor="text1"/>
                          <w:kern w:val="24"/>
                          <w:sz w:val="18"/>
                          <w:szCs w:val="18"/>
                        </w:rPr>
                        <w:t>％）</w:t>
                      </w:r>
                    </w:p>
                    <w:p w:rsidR="00B702CD" w:rsidRDefault="00B702CD" w:rsidP="00951841">
                      <w:pPr>
                        <w:pStyle w:val="Web"/>
                        <w:spacing w:before="0" w:beforeAutospacing="0" w:after="0" w:afterAutospacing="0"/>
                        <w:jc w:val="center"/>
                      </w:pPr>
                      <w:r>
                        <w:rPr>
                          <w:rFonts w:hint="eastAsia"/>
                        </w:rPr>
                        <w:t>）</w:t>
                      </w:r>
                    </w:p>
                  </w:txbxContent>
                </v:textbox>
              </v:shape>
            </w:pict>
          </mc:Fallback>
        </mc:AlternateContent>
      </w:r>
    </w:p>
    <w:p w:rsidR="00B95A77" w:rsidRDefault="00B95A77" w:rsidP="00503E5A">
      <w:pPr>
        <w:pStyle w:val="ad"/>
        <w:ind w:leftChars="491" w:left="1021" w:firstLineChars="105" w:firstLine="250"/>
        <w:rPr>
          <w:rFonts w:ascii="ＭＳ 明朝" w:hAnsi="ＭＳ 明朝"/>
          <w:sz w:val="24"/>
          <w:szCs w:val="24"/>
        </w:rPr>
      </w:pPr>
    </w:p>
    <w:p w:rsidR="00B95A77" w:rsidRDefault="00B95A77" w:rsidP="00503E5A">
      <w:pPr>
        <w:pStyle w:val="ad"/>
        <w:ind w:leftChars="491" w:left="1021" w:firstLineChars="105" w:firstLine="250"/>
        <w:rPr>
          <w:rFonts w:ascii="ＭＳ 明朝" w:hAnsi="ＭＳ 明朝"/>
          <w:sz w:val="24"/>
          <w:szCs w:val="24"/>
        </w:rPr>
      </w:pPr>
    </w:p>
    <w:p w:rsidR="00B95A77" w:rsidRDefault="00B95A77" w:rsidP="00503E5A">
      <w:pPr>
        <w:pStyle w:val="ad"/>
        <w:ind w:leftChars="491" w:left="1021" w:firstLineChars="105" w:firstLine="250"/>
        <w:rPr>
          <w:rFonts w:ascii="ＭＳ 明朝" w:hAnsi="ＭＳ 明朝"/>
          <w:sz w:val="24"/>
          <w:szCs w:val="24"/>
        </w:rPr>
      </w:pPr>
    </w:p>
    <w:p w:rsidR="00503E5A" w:rsidRPr="00B876A8" w:rsidRDefault="00503E5A" w:rsidP="00B876A8">
      <w:pPr>
        <w:ind w:leftChars="250" w:left="520" w:firstLineChars="100" w:firstLine="238"/>
        <w:rPr>
          <w:rFonts w:ascii="ＭＳ 明朝" w:hAnsi="ＭＳ 明朝"/>
          <w:color w:val="000000" w:themeColor="text1"/>
          <w:sz w:val="24"/>
        </w:rPr>
      </w:pPr>
      <w:r w:rsidRPr="00B876A8">
        <w:rPr>
          <w:rFonts w:ascii="ＭＳ 明朝" w:hAnsi="ＭＳ 明朝" w:hint="eastAsia"/>
          <w:sz w:val="24"/>
        </w:rPr>
        <w:t>調査実施案</w:t>
      </w:r>
      <w:r w:rsidRPr="00B876A8">
        <w:rPr>
          <w:rFonts w:ascii="ＭＳ 明朝" w:hAnsi="ＭＳ 明朝" w:hint="eastAsia"/>
          <w:color w:val="000000" w:themeColor="text1"/>
          <w:sz w:val="24"/>
        </w:rPr>
        <w:t>件</w:t>
      </w:r>
      <w:r w:rsidR="00527CA4" w:rsidRPr="00B876A8">
        <w:rPr>
          <w:rFonts w:ascii="ＭＳ 明朝" w:hAnsi="ＭＳ 明朝" w:hint="eastAsia"/>
          <w:color w:val="000000" w:themeColor="text1"/>
          <w:sz w:val="24"/>
        </w:rPr>
        <w:t>108</w:t>
      </w:r>
      <w:r w:rsidRPr="00B876A8">
        <w:rPr>
          <w:rFonts w:ascii="ＭＳ 明朝" w:hAnsi="ＭＳ 明朝" w:hint="eastAsia"/>
          <w:color w:val="000000" w:themeColor="text1"/>
          <w:sz w:val="24"/>
        </w:rPr>
        <w:t>件のうち</w:t>
      </w:r>
      <w:r w:rsidR="000D2487" w:rsidRPr="00B876A8">
        <w:rPr>
          <w:rFonts w:ascii="ＭＳ 明朝" w:hAnsi="ＭＳ 明朝" w:hint="eastAsia"/>
          <w:color w:val="000000" w:themeColor="text1"/>
          <w:sz w:val="24"/>
        </w:rPr>
        <w:t>37件、</w:t>
      </w:r>
      <w:r w:rsidR="00527CA4" w:rsidRPr="00B876A8">
        <w:rPr>
          <w:rFonts w:ascii="ＭＳ 明朝" w:hAnsi="ＭＳ 明朝" w:hint="eastAsia"/>
          <w:color w:val="000000" w:themeColor="text1"/>
          <w:sz w:val="24"/>
        </w:rPr>
        <w:t>34.3</w:t>
      </w:r>
      <w:r w:rsidRPr="00B876A8">
        <w:rPr>
          <w:rFonts w:ascii="ＭＳ 明朝" w:hAnsi="ＭＳ 明朝" w:hint="eastAsia"/>
          <w:color w:val="000000" w:themeColor="text1"/>
          <w:sz w:val="24"/>
        </w:rPr>
        <w:t>％で違法又は不適正な事実が認められました。また、</w:t>
      </w:r>
      <w:r w:rsidR="000D2487" w:rsidRPr="00B876A8">
        <w:rPr>
          <w:rFonts w:ascii="ＭＳ 明朝" w:hAnsi="ＭＳ 明朝" w:hint="eastAsia"/>
          <w:color w:val="000000" w:themeColor="text1"/>
          <w:sz w:val="24"/>
        </w:rPr>
        <w:t>７件、</w:t>
      </w:r>
      <w:r w:rsidR="00527CA4" w:rsidRPr="00B876A8">
        <w:rPr>
          <w:rFonts w:ascii="ＭＳ 明朝" w:hAnsi="ＭＳ 明朝" w:hint="eastAsia"/>
          <w:color w:val="000000" w:themeColor="text1"/>
          <w:sz w:val="24"/>
        </w:rPr>
        <w:t>6.5</w:t>
      </w:r>
      <w:r w:rsidRPr="00B876A8">
        <w:rPr>
          <w:rFonts w:ascii="ＭＳ 明朝" w:hAnsi="ＭＳ 明朝" w:hint="eastAsia"/>
          <w:color w:val="000000" w:themeColor="text1"/>
          <w:sz w:val="24"/>
        </w:rPr>
        <w:t>％で不適切な事実が認められました。</w:t>
      </w:r>
    </w:p>
    <w:p w:rsidR="00503E5A" w:rsidRPr="00B876A8" w:rsidRDefault="00503E5A" w:rsidP="00B876A8">
      <w:pPr>
        <w:ind w:leftChars="250" w:left="520" w:firstLineChars="100" w:firstLine="238"/>
        <w:rPr>
          <w:rFonts w:ascii="ＭＳ 明朝" w:hAnsi="ＭＳ 明朝"/>
          <w:sz w:val="24"/>
        </w:rPr>
      </w:pPr>
      <w:r w:rsidRPr="00B876A8">
        <w:rPr>
          <w:rFonts w:ascii="ＭＳ 明朝" w:hAnsi="ＭＳ 明朝" w:hint="eastAsia"/>
          <w:color w:val="000000" w:themeColor="text1"/>
          <w:sz w:val="24"/>
        </w:rPr>
        <w:t>いずれかの事実が認められた案件のうち、</w:t>
      </w:r>
      <w:r w:rsidR="00351B76" w:rsidRPr="00B876A8">
        <w:rPr>
          <w:rFonts w:ascii="ＭＳ 明朝" w:hAnsi="ＭＳ 明朝" w:hint="eastAsia"/>
          <w:color w:val="000000" w:themeColor="text1"/>
          <w:sz w:val="24"/>
        </w:rPr>
        <w:t>業務に関する事実が、</w:t>
      </w:r>
      <w:r w:rsidR="000D2487" w:rsidRPr="00B876A8">
        <w:rPr>
          <w:rFonts w:ascii="ＭＳ 明朝" w:hAnsi="ＭＳ 明朝" w:hint="eastAsia"/>
          <w:color w:val="000000" w:themeColor="text1"/>
          <w:sz w:val="24"/>
        </w:rPr>
        <w:t>27件、</w:t>
      </w:r>
      <w:r w:rsidR="00351B76" w:rsidRPr="00B876A8">
        <w:rPr>
          <w:rFonts w:ascii="ＭＳ 明朝" w:hAnsi="ＭＳ 明朝" w:hint="eastAsia"/>
          <w:color w:val="000000" w:themeColor="text1"/>
          <w:sz w:val="24"/>
        </w:rPr>
        <w:t>51.9％、</w:t>
      </w:r>
      <w:r w:rsidR="00B876A8">
        <w:rPr>
          <w:rFonts w:ascii="ＭＳ 明朝" w:hAnsi="ＭＳ 明朝" w:hint="eastAsia"/>
          <w:color w:val="000000" w:themeColor="text1"/>
          <w:sz w:val="24"/>
        </w:rPr>
        <w:t xml:space="preserve"> </w:t>
      </w:r>
      <w:r w:rsidR="00351B76" w:rsidRPr="00B876A8">
        <w:rPr>
          <w:rFonts w:ascii="ＭＳ 明朝" w:hAnsi="ＭＳ 明朝" w:hint="eastAsia"/>
          <w:color w:val="000000" w:themeColor="text1"/>
          <w:sz w:val="24"/>
        </w:rPr>
        <w:t>学校特有の事業等に係る教育関係の業務に関する事実が</w:t>
      </w:r>
      <w:r w:rsidR="000D2487" w:rsidRPr="00B876A8">
        <w:rPr>
          <w:rFonts w:ascii="ＭＳ 明朝" w:hAnsi="ＭＳ 明朝" w:hint="eastAsia"/>
          <w:color w:val="000000" w:themeColor="text1"/>
          <w:sz w:val="24"/>
        </w:rPr>
        <w:t>11件、</w:t>
      </w:r>
      <w:r w:rsidR="00351B76" w:rsidRPr="00B876A8">
        <w:rPr>
          <w:rFonts w:ascii="ＭＳ 明朝" w:hAnsi="ＭＳ 明朝" w:hint="eastAsia"/>
          <w:color w:val="000000" w:themeColor="text1"/>
          <w:sz w:val="24"/>
        </w:rPr>
        <w:t>21.1％となって</w:t>
      </w:r>
      <w:r w:rsidR="008F395D" w:rsidRPr="00B876A8">
        <w:rPr>
          <w:rFonts w:ascii="ＭＳ 明朝" w:hAnsi="ＭＳ 明朝" w:hint="eastAsia"/>
          <w:color w:val="000000" w:themeColor="text1"/>
          <w:w w:val="99"/>
          <w:kern w:val="0"/>
          <w:sz w:val="24"/>
          <w:fitText w:val="952" w:id="2050712832"/>
        </w:rPr>
        <w:t>います。</w:t>
      </w:r>
    </w:p>
    <w:p w:rsidR="00351B76" w:rsidRDefault="00B876A8" w:rsidP="002A3A74">
      <w:pPr>
        <w:pStyle w:val="ad"/>
        <w:ind w:leftChars="-68" w:left="-141" w:firstLineChars="146" w:firstLine="303"/>
        <w:rPr>
          <w:rFonts w:ascii="ＭＳ 明朝" w:hAnsi="ＭＳ 明朝"/>
          <w:sz w:val="24"/>
          <w:szCs w:val="24"/>
        </w:rPr>
      </w:pPr>
      <w:r>
        <w:rPr>
          <w:noProof/>
        </w:rPr>
        <w:drawing>
          <wp:inline distT="0" distB="0" distL="0" distR="0" wp14:anchorId="468CCD7C" wp14:editId="22B3DB60">
            <wp:extent cx="5575300" cy="1892300"/>
            <wp:effectExtent l="0" t="0" r="6350" b="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16652" t="49432" r="44343" b="22554"/>
                    <a:stretch/>
                  </pic:blipFill>
                  <pic:spPr bwMode="auto">
                    <a:xfrm>
                      <a:off x="0" y="0"/>
                      <a:ext cx="5704192" cy="1936047"/>
                    </a:xfrm>
                    <a:prstGeom prst="rect">
                      <a:avLst/>
                    </a:prstGeom>
                    <a:ln>
                      <a:noFill/>
                    </a:ln>
                    <a:extLst>
                      <a:ext uri="{53640926-AAD7-44D8-BBD7-CCE9431645EC}">
                        <a14:shadowObscured xmlns:a14="http://schemas.microsoft.com/office/drawing/2010/main"/>
                      </a:ext>
                    </a:extLst>
                  </pic:spPr>
                </pic:pic>
              </a:graphicData>
            </a:graphic>
          </wp:inline>
        </w:drawing>
      </w:r>
    </w:p>
    <w:p w:rsidR="00503E5A" w:rsidRPr="006D1BB0" w:rsidRDefault="00503E5A" w:rsidP="00503E5A">
      <w:pPr>
        <w:ind w:firstLineChars="200" w:firstLine="478"/>
        <w:rPr>
          <w:rFonts w:ascii="ＭＳ ゴシック" w:eastAsia="ＭＳ ゴシック" w:hAnsi="ＭＳ ゴシック"/>
          <w:b/>
          <w:sz w:val="24"/>
        </w:rPr>
      </w:pPr>
      <w:r w:rsidRPr="009F47BA">
        <w:rPr>
          <w:rFonts w:ascii="ＭＳ ゴシック" w:eastAsia="ＭＳ ゴシック" w:hAnsi="ＭＳ ゴシック" w:hint="eastAsia"/>
          <w:b/>
          <w:sz w:val="24"/>
        </w:rPr>
        <w:lastRenderedPageBreak/>
        <w:t>イ</w:t>
      </w:r>
      <w:r w:rsidRPr="006D1BB0">
        <w:rPr>
          <w:rFonts w:ascii="ＭＳ ゴシック" w:eastAsia="ＭＳ ゴシック" w:hAnsi="ＭＳ ゴシック" w:hint="eastAsia"/>
          <w:b/>
          <w:sz w:val="24"/>
        </w:rPr>
        <w:t xml:space="preserve">　委員会による勧告及び意見書の</w:t>
      </w:r>
      <w:r>
        <w:rPr>
          <w:rFonts w:ascii="ＭＳ ゴシック" w:eastAsia="ＭＳ ゴシック" w:hAnsi="ＭＳ ゴシック" w:hint="eastAsia"/>
          <w:b/>
          <w:sz w:val="24"/>
        </w:rPr>
        <w:t>提出</w:t>
      </w:r>
    </w:p>
    <w:p w:rsidR="00503E5A" w:rsidRPr="00B518F7" w:rsidRDefault="00503E5A" w:rsidP="00503E5A">
      <w:pPr>
        <w:ind w:leftChars="400" w:left="831" w:firstLineChars="100" w:firstLine="238"/>
        <w:rPr>
          <w:rFonts w:ascii="ＭＳ 明朝" w:hAnsi="ＭＳ 明朝"/>
          <w:sz w:val="24"/>
        </w:rPr>
      </w:pPr>
      <w:r>
        <w:rPr>
          <w:rFonts w:hint="eastAsia"/>
          <w:sz w:val="24"/>
        </w:rPr>
        <w:t>違法又は不適正な事実があると認められた案件について是正等の措置の内容が不十分であると委員会が認めるとき等は、委員会から大阪市の機関（大阪市の執行機関、消防局長、水道局長等）に対し</w:t>
      </w:r>
      <w:r w:rsidRPr="006D1BB0">
        <w:rPr>
          <w:rFonts w:hint="eastAsia"/>
          <w:sz w:val="24"/>
        </w:rPr>
        <w:t>勧告</w:t>
      </w:r>
      <w:r>
        <w:rPr>
          <w:rFonts w:hint="eastAsia"/>
          <w:sz w:val="24"/>
        </w:rPr>
        <w:t>が行われることがあります。</w:t>
      </w:r>
    </w:p>
    <w:p w:rsidR="00503E5A" w:rsidRDefault="00503E5A" w:rsidP="00503E5A">
      <w:pPr>
        <w:ind w:leftChars="400" w:left="831" w:firstLineChars="100" w:firstLine="238"/>
        <w:rPr>
          <w:sz w:val="24"/>
        </w:rPr>
      </w:pPr>
      <w:r>
        <w:rPr>
          <w:rFonts w:hint="eastAsia"/>
          <w:sz w:val="24"/>
        </w:rPr>
        <w:t>また、案件の内容により、委員会から大阪市の機関に対し、意見書が提出され</w:t>
      </w:r>
      <w:r w:rsidRPr="006D1BB0">
        <w:rPr>
          <w:rFonts w:hint="eastAsia"/>
          <w:sz w:val="24"/>
        </w:rPr>
        <w:t>る</w:t>
      </w:r>
      <w:r>
        <w:rPr>
          <w:rFonts w:hint="eastAsia"/>
          <w:sz w:val="24"/>
        </w:rPr>
        <w:t>ことがあります。</w:t>
      </w:r>
    </w:p>
    <w:p w:rsidR="00503E5A" w:rsidRDefault="00503E5A" w:rsidP="00503E5A">
      <w:pPr>
        <w:ind w:leftChars="300" w:left="624" w:firstLineChars="200" w:firstLine="476"/>
        <w:rPr>
          <w:sz w:val="24"/>
        </w:rPr>
      </w:pPr>
      <w:r>
        <w:rPr>
          <w:rFonts w:hint="eastAsia"/>
          <w:sz w:val="24"/>
        </w:rPr>
        <w:t>なお、</w:t>
      </w:r>
      <w:r w:rsidRPr="006D1BB0">
        <w:rPr>
          <w:rFonts w:hint="eastAsia"/>
          <w:sz w:val="24"/>
        </w:rPr>
        <w:t>委員会が</w:t>
      </w:r>
      <w:r>
        <w:rPr>
          <w:rFonts w:hint="eastAsia"/>
          <w:sz w:val="24"/>
        </w:rPr>
        <w:t>必要であると</w:t>
      </w:r>
      <w:r w:rsidRPr="006D1BB0">
        <w:rPr>
          <w:rFonts w:hint="eastAsia"/>
          <w:sz w:val="24"/>
        </w:rPr>
        <w:t>判断した場合、その内容を報道発表しています。</w:t>
      </w:r>
    </w:p>
    <w:p w:rsidR="00503E5A" w:rsidRPr="00B518F7" w:rsidRDefault="00503E5A" w:rsidP="00503E5A">
      <w:pPr>
        <w:ind w:leftChars="300" w:left="624" w:firstLineChars="100" w:firstLine="238"/>
        <w:rPr>
          <w:sz w:val="24"/>
        </w:rPr>
      </w:pPr>
    </w:p>
    <w:p w:rsidR="00503E5A" w:rsidRPr="00B702CD" w:rsidRDefault="00503E5A" w:rsidP="00503E5A">
      <w:pPr>
        <w:autoSpaceDE w:val="0"/>
        <w:autoSpaceDN w:val="0"/>
        <w:adjustRightInd w:val="0"/>
        <w:spacing w:line="360" w:lineRule="exact"/>
        <w:ind w:leftChars="200" w:left="416" w:firstLineChars="100" w:firstLine="239"/>
        <w:rPr>
          <w:rFonts w:ascii="ＭＳ ゴシック" w:eastAsia="ＭＳ ゴシック" w:hAnsi="ＭＳ ゴシック"/>
          <w:b/>
          <w:color w:val="000000" w:themeColor="text1"/>
          <w:sz w:val="24"/>
        </w:rPr>
      </w:pPr>
      <w:r w:rsidRPr="000618F8">
        <w:rPr>
          <w:rFonts w:ascii="ＭＳ ゴシック" w:eastAsia="ＭＳ ゴシック" w:hAnsi="ＭＳ ゴシック" w:hint="eastAsia"/>
          <w:b/>
          <w:sz w:val="24"/>
        </w:rPr>
        <w:t>《平成</w:t>
      </w:r>
      <w:r w:rsidR="0057215D" w:rsidRPr="00B702CD">
        <w:rPr>
          <w:rFonts w:ascii="ＭＳ ゴシック" w:eastAsia="ＭＳ ゴシック" w:hAnsi="ＭＳ ゴシック" w:hint="eastAsia"/>
          <w:b/>
          <w:color w:val="000000" w:themeColor="text1"/>
          <w:sz w:val="24"/>
        </w:rPr>
        <w:t>30</w:t>
      </w:r>
      <w:r w:rsidRPr="00B702CD">
        <w:rPr>
          <w:rFonts w:ascii="ＭＳ ゴシック" w:eastAsia="ＭＳ ゴシック" w:hAnsi="ＭＳ ゴシック" w:hint="eastAsia"/>
          <w:b/>
          <w:color w:val="000000" w:themeColor="text1"/>
          <w:sz w:val="24"/>
        </w:rPr>
        <w:t>年度の状況》</w:t>
      </w:r>
    </w:p>
    <w:p w:rsidR="00503E5A" w:rsidRPr="00B702CD" w:rsidRDefault="001C76B6" w:rsidP="00503E5A">
      <w:pPr>
        <w:ind w:leftChars="200" w:left="416" w:firstLineChars="301" w:firstLine="716"/>
        <w:rPr>
          <w:color w:val="000000" w:themeColor="text1"/>
          <w:sz w:val="24"/>
        </w:rPr>
      </w:pPr>
      <w:r w:rsidRPr="00B702CD">
        <w:rPr>
          <w:rFonts w:hint="eastAsia"/>
          <w:color w:val="000000" w:themeColor="text1"/>
          <w:sz w:val="24"/>
        </w:rPr>
        <w:t>勧告が行われたもの　　　　　２</w:t>
      </w:r>
      <w:r w:rsidR="00503E5A" w:rsidRPr="00B702CD">
        <w:rPr>
          <w:rFonts w:hint="eastAsia"/>
          <w:color w:val="000000" w:themeColor="text1"/>
          <w:sz w:val="24"/>
        </w:rPr>
        <w:t>件</w:t>
      </w:r>
    </w:p>
    <w:p w:rsidR="00503E5A" w:rsidRPr="00B702CD" w:rsidRDefault="00503E5A" w:rsidP="00503E5A">
      <w:pPr>
        <w:ind w:leftChars="200" w:left="416" w:firstLineChars="300" w:firstLine="714"/>
        <w:rPr>
          <w:color w:val="000000" w:themeColor="text1"/>
          <w:sz w:val="24"/>
        </w:rPr>
      </w:pPr>
      <w:r w:rsidRPr="00B702CD">
        <w:rPr>
          <w:rFonts w:hint="eastAsia"/>
          <w:color w:val="000000" w:themeColor="text1"/>
          <w:sz w:val="24"/>
        </w:rPr>
        <w:t xml:space="preserve">意見書が提出されたもの　　　</w:t>
      </w:r>
      <w:r w:rsidR="001C76B6" w:rsidRPr="00B702CD">
        <w:rPr>
          <w:rFonts w:hint="eastAsia"/>
          <w:color w:val="000000" w:themeColor="text1"/>
          <w:sz w:val="24"/>
        </w:rPr>
        <w:t>０</w:t>
      </w:r>
      <w:r w:rsidRPr="00B702CD">
        <w:rPr>
          <w:rFonts w:hint="eastAsia"/>
          <w:color w:val="000000" w:themeColor="text1"/>
          <w:sz w:val="24"/>
        </w:rPr>
        <w:t>件</w:t>
      </w:r>
    </w:p>
    <w:p w:rsidR="008F395D" w:rsidRPr="000618F8" w:rsidRDefault="008F395D" w:rsidP="00503E5A">
      <w:pPr>
        <w:ind w:leftChars="200" w:left="416" w:firstLineChars="300" w:firstLine="714"/>
        <w:rPr>
          <w:sz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167"/>
      </w:tblGrid>
      <w:tr w:rsidR="008F395D" w:rsidRPr="008F395D" w:rsidTr="0071384E">
        <w:tc>
          <w:tcPr>
            <w:tcW w:w="8734" w:type="dxa"/>
            <w:gridSpan w:val="2"/>
            <w:shd w:val="clear" w:color="auto" w:fill="auto"/>
          </w:tcPr>
          <w:p w:rsidR="008F395D" w:rsidRPr="00B702CD" w:rsidRDefault="008F395D" w:rsidP="008F395D">
            <w:pPr>
              <w:ind w:firstLineChars="62" w:firstLine="129"/>
              <w:rPr>
                <w:rFonts w:ascii="ＭＳ 明朝" w:hAnsi="ＭＳ 明朝"/>
                <w:color w:val="000000" w:themeColor="text1"/>
                <w:szCs w:val="21"/>
              </w:rPr>
            </w:pPr>
            <w:r w:rsidRPr="00B702CD">
              <w:rPr>
                <w:rFonts w:ascii="ＭＳ 明朝" w:hAnsi="ＭＳ 明朝" w:hint="eastAsia"/>
                <w:color w:val="000000" w:themeColor="text1"/>
              </w:rPr>
              <w:t>生活保護実施体制における社会福祉主事の配置等の件</w:t>
            </w:r>
            <w:r w:rsidRPr="00B702CD">
              <w:rPr>
                <w:rFonts w:ascii="ＭＳ 明朝" w:hAnsi="ＭＳ 明朝" w:hint="eastAsia"/>
                <w:color w:val="000000" w:themeColor="text1"/>
                <w:szCs w:val="21"/>
              </w:rPr>
              <w:t>（</w:t>
            </w:r>
            <w:r w:rsidRPr="00B702CD">
              <w:rPr>
                <w:rFonts w:ascii="ＭＳ 明朝" w:hAnsi="ＭＳ 明朝" w:hint="eastAsia"/>
                <w:color w:val="000000" w:themeColor="text1"/>
              </w:rPr>
              <w:t>平成30年11月26日</w:t>
            </w:r>
            <w:r w:rsidRPr="00B702CD">
              <w:rPr>
                <w:rFonts w:ascii="ＭＳ 明朝" w:hAnsi="ＭＳ 明朝" w:hint="eastAsia"/>
                <w:color w:val="000000" w:themeColor="text1"/>
                <w:szCs w:val="21"/>
              </w:rPr>
              <w:t>付け提出）</w:t>
            </w:r>
          </w:p>
        </w:tc>
      </w:tr>
      <w:tr w:rsidR="008F395D" w:rsidRPr="008F395D" w:rsidTr="0071384E">
        <w:tc>
          <w:tcPr>
            <w:tcW w:w="567" w:type="dxa"/>
            <w:shd w:val="clear" w:color="auto" w:fill="auto"/>
          </w:tcPr>
          <w:p w:rsidR="008F395D" w:rsidRPr="008F395D" w:rsidRDefault="008F395D" w:rsidP="008F395D">
            <w:pPr>
              <w:ind w:firstLineChars="62" w:firstLine="129"/>
              <w:rPr>
                <w:rFonts w:ascii="ＭＳ ゴシック" w:eastAsia="ＭＳ ゴシック" w:hAnsi="ＭＳ ゴシック"/>
                <w:b/>
                <w:szCs w:val="21"/>
              </w:rPr>
            </w:pPr>
          </w:p>
        </w:tc>
        <w:tc>
          <w:tcPr>
            <w:tcW w:w="8167" w:type="dxa"/>
            <w:shd w:val="clear" w:color="auto" w:fill="auto"/>
          </w:tcPr>
          <w:p w:rsidR="008F395D" w:rsidRPr="00B702CD" w:rsidRDefault="008F395D" w:rsidP="008F395D">
            <w:pPr>
              <w:autoSpaceDE w:val="0"/>
              <w:autoSpaceDN w:val="0"/>
              <w:adjustRightInd w:val="0"/>
              <w:ind w:firstLineChars="100" w:firstLine="208"/>
              <w:rPr>
                <w:rFonts w:ascii="ＭＳ 明朝" w:hAnsi="ＭＳ 明朝"/>
                <w:color w:val="000000" w:themeColor="text1"/>
              </w:rPr>
            </w:pPr>
            <w:r w:rsidRPr="00B702CD">
              <w:rPr>
                <w:rFonts w:ascii="ＭＳ 明朝" w:hAnsi="ＭＳ 明朝" w:hint="eastAsia"/>
                <w:color w:val="000000" w:themeColor="text1"/>
              </w:rPr>
              <w:t>大阪市の生活保護実施体制において、社会福祉法第15条第６項の規定に反し、社会福祉主事の資格を有しない査察指導員及びケースワーカーを配置し、業務に従事させている事実が認められた。</w:t>
            </w:r>
          </w:p>
          <w:p w:rsidR="008F395D" w:rsidRPr="00B702CD" w:rsidRDefault="008F395D" w:rsidP="008F395D">
            <w:pPr>
              <w:ind w:firstLineChars="62" w:firstLine="129"/>
              <w:rPr>
                <w:rFonts w:ascii="ＭＳ 明朝" w:hAnsi="ＭＳ 明朝"/>
                <w:color w:val="000000" w:themeColor="text1"/>
                <w:szCs w:val="21"/>
              </w:rPr>
            </w:pPr>
            <w:r w:rsidRPr="00B702CD">
              <w:rPr>
                <w:rFonts w:ascii="ＭＳ 明朝" w:hAnsi="ＭＳ 明朝" w:hint="eastAsia"/>
                <w:color w:val="000000" w:themeColor="text1"/>
              </w:rPr>
              <w:t>これに対して、社会福祉法の趣旨を満たす査察指導員及びケースワーカーの配置等についての具体的な計画を策定することが勧告された。</w:t>
            </w:r>
          </w:p>
        </w:tc>
      </w:tr>
    </w:tbl>
    <w:p w:rsidR="00503E5A" w:rsidRPr="008F395D" w:rsidRDefault="00503E5A" w:rsidP="00503E5A">
      <w:pPr>
        <w:ind w:leftChars="200" w:left="416" w:firstLineChars="300" w:firstLine="714"/>
        <w:rPr>
          <w:sz w:val="24"/>
        </w:rPr>
      </w:pPr>
    </w:p>
    <w:p w:rsidR="00503E5A" w:rsidRPr="000618F8" w:rsidRDefault="00503E5A" w:rsidP="00503E5A">
      <w:pPr>
        <w:ind w:firstLineChars="200" w:firstLine="478"/>
        <w:rPr>
          <w:rFonts w:ascii="ＭＳ ゴシック" w:eastAsia="ＭＳ ゴシック" w:hAnsi="ＭＳ ゴシック"/>
          <w:b/>
          <w:sz w:val="24"/>
        </w:rPr>
      </w:pPr>
      <w:r w:rsidRPr="009F47BA">
        <w:rPr>
          <w:rFonts w:ascii="ＭＳ ゴシック" w:eastAsia="ＭＳ ゴシック" w:hAnsi="ＭＳ ゴシック" w:hint="eastAsia"/>
          <w:b/>
          <w:sz w:val="24"/>
        </w:rPr>
        <w:t>ウ</w:t>
      </w:r>
      <w:r w:rsidRPr="000618F8">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警察官経験者</w:t>
      </w:r>
      <w:r w:rsidRPr="000618F8">
        <w:rPr>
          <w:rFonts w:ascii="ＭＳ ゴシック" w:eastAsia="ＭＳ ゴシック" w:hAnsi="ＭＳ ゴシック" w:hint="eastAsia"/>
          <w:b/>
          <w:sz w:val="24"/>
        </w:rPr>
        <w:t>の配置</w:t>
      </w:r>
    </w:p>
    <w:p w:rsidR="00503E5A" w:rsidRPr="000618F8" w:rsidRDefault="00503E5A" w:rsidP="00503E5A">
      <w:pPr>
        <w:ind w:leftChars="363" w:left="755" w:firstLineChars="98" w:firstLine="233"/>
        <w:rPr>
          <w:rFonts w:ascii="ＭＳ 明朝" w:hAnsi="ＭＳ 明朝"/>
          <w:sz w:val="24"/>
        </w:rPr>
      </w:pPr>
      <w:r w:rsidRPr="000618F8">
        <w:rPr>
          <w:rFonts w:ascii="ＭＳ 明朝" w:hAnsi="ＭＳ 明朝" w:hint="eastAsia"/>
          <w:sz w:val="24"/>
        </w:rPr>
        <w:t>公益通報に係る調査等を、より効果的なものにするため、大阪府警察本部（以下「</w:t>
      </w:r>
      <w:r>
        <w:rPr>
          <w:rFonts w:ascii="ＭＳ 明朝" w:hAnsi="ＭＳ 明朝" w:hint="eastAsia"/>
          <w:sz w:val="24"/>
        </w:rPr>
        <w:t>大阪</w:t>
      </w:r>
      <w:r w:rsidRPr="000618F8">
        <w:rPr>
          <w:rFonts w:ascii="ＭＳ 明朝" w:hAnsi="ＭＳ 明朝" w:hint="eastAsia"/>
          <w:sz w:val="24"/>
        </w:rPr>
        <w:t>府警」といいます</w:t>
      </w:r>
      <w:r w:rsidRPr="00563EFB">
        <w:rPr>
          <w:rFonts w:ascii="ＭＳ 明朝" w:hAnsi="ＭＳ 明朝" w:hint="eastAsia"/>
          <w:sz w:val="24"/>
        </w:rPr>
        <w:t>。）の</w:t>
      </w:r>
      <w:r>
        <w:rPr>
          <w:rFonts w:ascii="ＭＳ 明朝" w:hAnsi="ＭＳ 明朝" w:hint="eastAsia"/>
          <w:sz w:val="24"/>
        </w:rPr>
        <w:t>警察官経験者</w:t>
      </w:r>
      <w:r w:rsidRPr="000618F8">
        <w:rPr>
          <w:rFonts w:ascii="ＭＳ 明朝" w:hAnsi="ＭＳ 明朝" w:hint="eastAsia"/>
          <w:sz w:val="24"/>
        </w:rPr>
        <w:t>を</w:t>
      </w:r>
      <w:r>
        <w:rPr>
          <w:rFonts w:ascii="ＭＳ 明朝" w:hAnsi="ＭＳ 明朝" w:hint="eastAsia"/>
          <w:sz w:val="24"/>
        </w:rPr>
        <w:t>、非常勤嘱託職員として</w:t>
      </w:r>
      <w:r w:rsidRPr="000618F8">
        <w:rPr>
          <w:rFonts w:ascii="ＭＳ 明朝" w:hAnsi="ＭＳ 明朝" w:hint="eastAsia"/>
          <w:sz w:val="24"/>
        </w:rPr>
        <w:t>総務局監察部（以下「監察部」といいます。）に配置しています。</w:t>
      </w:r>
    </w:p>
    <w:p w:rsidR="00503E5A" w:rsidRDefault="00503E5A" w:rsidP="00503E5A">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rsidR="00503E5A" w:rsidRPr="00B702CD" w:rsidRDefault="00503E5A" w:rsidP="00503E5A">
      <w:pPr>
        <w:ind w:firstLineChars="100" w:firstLine="208"/>
        <w:rPr>
          <w:rFonts w:ascii="ＭＳ ゴシック" w:eastAsia="ＭＳ ゴシック" w:hAnsi="ＭＳ ゴシック"/>
          <w:b/>
          <w:color w:val="000000" w:themeColor="text1"/>
          <w:sz w:val="24"/>
        </w:rPr>
      </w:pPr>
      <w:r>
        <w:rPr>
          <w:noProof/>
        </w:rPr>
        <w:lastRenderedPageBreak/>
        <mc:AlternateContent>
          <mc:Choice Requires="wps">
            <w:drawing>
              <wp:anchor distT="0" distB="0" distL="114300" distR="114300" simplePos="0" relativeHeight="251659776" behindDoc="0" locked="0" layoutInCell="1" allowOverlap="1">
                <wp:simplePos x="0" y="0"/>
                <wp:positionH relativeFrom="column">
                  <wp:posOffset>121920</wp:posOffset>
                </wp:positionH>
                <wp:positionV relativeFrom="paragraph">
                  <wp:posOffset>-43179</wp:posOffset>
                </wp:positionV>
                <wp:extent cx="5829300" cy="1758950"/>
                <wp:effectExtent l="0" t="0" r="19050" b="12700"/>
                <wp:wrapNone/>
                <wp:docPr id="20"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17589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2E4F9" id="正方形/長方形 34" o:spid="_x0000_s1026" style="position:absolute;left:0;text-align:left;margin-left:9.6pt;margin-top:-3.4pt;width:459pt;height:13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" filled="f" strokecolor="windowText" strokeweight="1pt">
                <v:path arrowok="t"/>
              </v:rect>
            </w:pict>
          </mc:Fallback>
        </mc:AlternateContent>
      </w:r>
      <w:r w:rsidRPr="000618F8">
        <w:rPr>
          <w:rFonts w:ascii="ＭＳ ゴシック" w:eastAsia="ＭＳ ゴシック" w:hAnsi="ＭＳ ゴシック" w:hint="eastAsia"/>
          <w:b/>
          <w:sz w:val="24"/>
        </w:rPr>
        <w:t>【平成</w:t>
      </w:r>
      <w:r w:rsidR="002421D3" w:rsidRPr="00B702CD">
        <w:rPr>
          <w:rFonts w:ascii="ＭＳ ゴシック" w:eastAsia="ＭＳ ゴシック" w:hAnsi="ＭＳ ゴシック" w:hint="eastAsia"/>
          <w:b/>
          <w:color w:val="000000" w:themeColor="text1"/>
          <w:sz w:val="24"/>
        </w:rPr>
        <w:t>30</w:t>
      </w:r>
      <w:r w:rsidRPr="00B702CD">
        <w:rPr>
          <w:rFonts w:ascii="ＭＳ ゴシック" w:eastAsia="ＭＳ ゴシック" w:hAnsi="ＭＳ ゴシック" w:hint="eastAsia"/>
          <w:b/>
          <w:color w:val="000000" w:themeColor="text1"/>
          <w:sz w:val="24"/>
        </w:rPr>
        <w:t>年度の取組内容に対する評価】</w:t>
      </w:r>
    </w:p>
    <w:p w:rsidR="00503E5A" w:rsidRPr="00B702CD" w:rsidRDefault="00503E5A" w:rsidP="00503E5A">
      <w:pPr>
        <w:autoSpaceDE w:val="0"/>
        <w:autoSpaceDN w:val="0"/>
        <w:adjustRightInd w:val="0"/>
        <w:spacing w:line="360" w:lineRule="exact"/>
        <w:ind w:leftChars="204" w:left="702" w:rightChars="135" w:right="281" w:hangingChars="117" w:hanging="278"/>
        <w:rPr>
          <w:rFonts w:ascii="ＭＳ 明朝" w:hAnsi="ＭＳ 明朝"/>
          <w:color w:val="000000" w:themeColor="text1"/>
          <w:sz w:val="24"/>
        </w:rPr>
      </w:pPr>
      <w:r w:rsidRPr="00B702CD">
        <w:rPr>
          <w:rFonts w:ascii="ＭＳ 明朝" w:hAnsi="ＭＳ 明朝" w:hint="eastAsia"/>
          <w:color w:val="000000" w:themeColor="text1"/>
          <w:sz w:val="24"/>
        </w:rPr>
        <w:t>○　通報件数が高止まりしている状況ですが、処理の進捗管理を適正に行ったことなどにより、次年度へ処理を継続した件数は平成</w:t>
      </w:r>
      <w:r w:rsidR="004F0FE6" w:rsidRPr="00B702CD">
        <w:rPr>
          <w:rFonts w:ascii="ＭＳ 明朝" w:hAnsi="ＭＳ 明朝" w:hint="eastAsia"/>
          <w:color w:val="000000" w:themeColor="text1"/>
          <w:sz w:val="24"/>
        </w:rPr>
        <w:t>30</w:t>
      </w:r>
      <w:r w:rsidRPr="00B702CD">
        <w:rPr>
          <w:rFonts w:ascii="ＭＳ 明朝" w:hAnsi="ＭＳ 明朝" w:hint="eastAsia"/>
          <w:color w:val="000000" w:themeColor="text1"/>
          <w:sz w:val="24"/>
        </w:rPr>
        <w:t>年度末は</w:t>
      </w:r>
      <w:r w:rsidR="004F0FE6" w:rsidRPr="00B702CD">
        <w:rPr>
          <w:rFonts w:ascii="ＭＳ 明朝" w:hAnsi="ＭＳ 明朝" w:hint="eastAsia"/>
          <w:color w:val="000000" w:themeColor="text1"/>
          <w:sz w:val="24"/>
        </w:rPr>
        <w:t>74</w:t>
      </w:r>
      <w:r w:rsidRPr="00B702CD">
        <w:rPr>
          <w:rFonts w:ascii="ＭＳ 明朝" w:hAnsi="ＭＳ 明朝" w:hint="eastAsia"/>
          <w:color w:val="000000" w:themeColor="text1"/>
          <w:sz w:val="24"/>
        </w:rPr>
        <w:t>件であり、平成</w:t>
      </w:r>
      <w:r w:rsidR="004F0FE6" w:rsidRPr="00B702CD">
        <w:rPr>
          <w:rFonts w:ascii="ＭＳ 明朝" w:hAnsi="ＭＳ 明朝" w:hint="eastAsia"/>
          <w:color w:val="000000" w:themeColor="text1"/>
          <w:sz w:val="24"/>
        </w:rPr>
        <w:t>29</w:t>
      </w:r>
      <w:r w:rsidRPr="00B702CD">
        <w:rPr>
          <w:rFonts w:ascii="ＭＳ 明朝" w:hAnsi="ＭＳ 明朝" w:hint="eastAsia"/>
          <w:color w:val="000000" w:themeColor="text1"/>
          <w:sz w:val="24"/>
        </w:rPr>
        <w:t>年度末の</w:t>
      </w:r>
      <w:r w:rsidR="004F0FE6" w:rsidRPr="00B702CD">
        <w:rPr>
          <w:rFonts w:ascii="ＭＳ 明朝" w:hAnsi="ＭＳ 明朝" w:hint="eastAsia"/>
          <w:color w:val="000000" w:themeColor="text1"/>
          <w:sz w:val="24"/>
        </w:rPr>
        <w:t>87</w:t>
      </w:r>
      <w:r w:rsidRPr="00B702CD">
        <w:rPr>
          <w:rFonts w:ascii="ＭＳ 明朝" w:hAnsi="ＭＳ 明朝" w:hint="eastAsia"/>
          <w:color w:val="000000" w:themeColor="text1"/>
          <w:sz w:val="24"/>
        </w:rPr>
        <w:t>件から減少させることができました。</w:t>
      </w:r>
    </w:p>
    <w:p w:rsidR="00503E5A" w:rsidRPr="000618F8" w:rsidRDefault="00503E5A" w:rsidP="00503E5A">
      <w:pPr>
        <w:autoSpaceDE w:val="0"/>
        <w:autoSpaceDN w:val="0"/>
        <w:adjustRightInd w:val="0"/>
        <w:spacing w:line="360" w:lineRule="exact"/>
        <w:ind w:leftChars="340" w:left="707" w:rightChars="135" w:right="281" w:firstLineChars="100" w:firstLine="238"/>
        <w:rPr>
          <w:rFonts w:ascii="ＭＳ 明朝" w:hAnsi="ＭＳ 明朝"/>
          <w:sz w:val="24"/>
        </w:rPr>
      </w:pPr>
      <w:r w:rsidRPr="00B702CD">
        <w:rPr>
          <w:rFonts w:ascii="ＭＳ 明朝" w:hAnsi="ＭＳ 明朝" w:hint="eastAsia"/>
          <w:color w:val="000000" w:themeColor="text1"/>
          <w:sz w:val="24"/>
        </w:rPr>
        <w:t>また、違法又は不適正な事実が認められた案件が</w:t>
      </w:r>
      <w:r w:rsidR="004F0FE6" w:rsidRPr="00B702CD">
        <w:rPr>
          <w:rFonts w:ascii="ＭＳ 明朝" w:hAnsi="ＭＳ 明朝" w:hint="eastAsia"/>
          <w:color w:val="000000" w:themeColor="text1"/>
          <w:sz w:val="24"/>
        </w:rPr>
        <w:t>35</w:t>
      </w:r>
      <w:r w:rsidRPr="00B702CD">
        <w:rPr>
          <w:rFonts w:ascii="ＭＳ 明朝" w:hAnsi="ＭＳ 明朝" w:hint="eastAsia"/>
          <w:color w:val="000000" w:themeColor="text1"/>
          <w:sz w:val="24"/>
        </w:rPr>
        <w:t>件ありましたが、これらについては是正・再発防止の措置がとられていることを確認し</w:t>
      </w:r>
      <w:r w:rsidRPr="000618F8">
        <w:rPr>
          <w:rFonts w:ascii="ＭＳ 明朝" w:hAnsi="ＭＳ 明朝" w:hint="eastAsia"/>
          <w:sz w:val="24"/>
        </w:rPr>
        <w:t>ており、このことから、公益通報</w:t>
      </w:r>
      <w:r>
        <w:rPr>
          <w:rFonts w:ascii="ＭＳ 明朝" w:hAnsi="ＭＳ 明朝" w:hint="eastAsia"/>
          <w:sz w:val="24"/>
        </w:rPr>
        <w:t>が公正な職務の執行に寄与し</w:t>
      </w:r>
      <w:r w:rsidRPr="000618F8">
        <w:rPr>
          <w:rFonts w:ascii="ＭＳ 明朝" w:hAnsi="ＭＳ 明朝" w:hint="eastAsia"/>
          <w:sz w:val="24"/>
        </w:rPr>
        <w:t>ているといえます。</w:t>
      </w:r>
    </w:p>
    <w:p w:rsidR="00503E5A" w:rsidRPr="008F395D" w:rsidRDefault="00503E5A" w:rsidP="00503E5A">
      <w:pPr>
        <w:autoSpaceDE w:val="0"/>
        <w:autoSpaceDN w:val="0"/>
        <w:adjustRightInd w:val="0"/>
        <w:spacing w:line="360" w:lineRule="exact"/>
        <w:ind w:leftChars="205" w:left="707" w:rightChars="135" w:right="281" w:hangingChars="118" w:hanging="281"/>
        <w:rPr>
          <w:rFonts w:ascii="ＭＳ 明朝" w:hAnsi="ＭＳ 明朝"/>
          <w:strike/>
          <w:color w:val="FF0000"/>
          <w:sz w:val="24"/>
        </w:rPr>
      </w:pPr>
    </w:p>
    <w:p w:rsidR="00B702CD" w:rsidRDefault="00B702CD" w:rsidP="00503E5A">
      <w:pPr>
        <w:rPr>
          <w:rFonts w:ascii="ＭＳ ゴシック" w:eastAsia="ＭＳ ゴシック" w:hAnsi="ＭＳ ゴシック"/>
          <w:b/>
          <w:sz w:val="24"/>
        </w:rPr>
      </w:pPr>
    </w:p>
    <w:p w:rsidR="00503E5A" w:rsidRDefault="00503E5A" w:rsidP="00503E5A">
      <w:pPr>
        <w:rPr>
          <w:rFonts w:ascii="ＭＳ ゴシック" w:eastAsia="ＭＳ ゴシック" w:hAnsi="ＭＳ ゴシック"/>
          <w:b/>
          <w:sz w:val="24"/>
        </w:rPr>
      </w:pPr>
      <w:r>
        <w:rPr>
          <w:noProof/>
        </w:rPr>
        <mc:AlternateContent>
          <mc:Choice Requires="wps">
            <w:drawing>
              <wp:anchor distT="0" distB="0" distL="114300" distR="114300" simplePos="0" relativeHeight="251660800" behindDoc="0" locked="0" layoutInCell="1" allowOverlap="1">
                <wp:simplePos x="0" y="0"/>
                <wp:positionH relativeFrom="column">
                  <wp:posOffset>128270</wp:posOffset>
                </wp:positionH>
                <wp:positionV relativeFrom="paragraph">
                  <wp:posOffset>194945</wp:posOffset>
                </wp:positionV>
                <wp:extent cx="5819775" cy="1727200"/>
                <wp:effectExtent l="0" t="0" r="28575" b="25400"/>
                <wp:wrapNone/>
                <wp:docPr id="19"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17272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EFD6DE" id="正方形/長方形 35" o:spid="_x0000_s1026" style="position:absolute;left:0;text-align:left;margin-left:10.1pt;margin-top:15.35pt;width:458.25pt;height:1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" filled="f" strokecolor="windowText" strokeweight="1pt">
                <v:path arrowok="t"/>
              </v:rect>
            </w:pict>
          </mc:Fallback>
        </mc:AlternateContent>
      </w:r>
    </w:p>
    <w:p w:rsidR="00503E5A" w:rsidRPr="000618F8" w:rsidRDefault="00503E5A" w:rsidP="00503E5A">
      <w:pPr>
        <w:ind w:firstLineChars="100" w:firstLine="239"/>
        <w:rPr>
          <w:rFonts w:ascii="ＭＳ ゴシック" w:eastAsia="ＭＳ ゴシック" w:hAnsi="ＭＳ ゴシック"/>
          <w:b/>
          <w:sz w:val="24"/>
        </w:rPr>
      </w:pPr>
      <w:r w:rsidRPr="000618F8">
        <w:rPr>
          <w:rFonts w:ascii="ＭＳ ゴシック" w:eastAsia="ＭＳ ゴシック" w:hAnsi="ＭＳ ゴシック" w:hint="eastAsia"/>
          <w:b/>
          <w:sz w:val="24"/>
        </w:rPr>
        <w:t>【今後の課題】</w:t>
      </w:r>
    </w:p>
    <w:p w:rsidR="00503E5A" w:rsidRDefault="00503E5A" w:rsidP="00503E5A">
      <w:pPr>
        <w:pStyle w:val="ad"/>
        <w:ind w:leftChars="205" w:left="707" w:rightChars="109" w:right="227" w:hangingChars="118" w:hanging="281"/>
        <w:rPr>
          <w:rFonts w:ascii="ＭＳ 明朝" w:hAnsi="ＭＳ 明朝"/>
          <w:sz w:val="24"/>
          <w:szCs w:val="24"/>
        </w:rPr>
      </w:pPr>
      <w:r w:rsidRPr="000618F8">
        <w:rPr>
          <w:rFonts w:ascii="ＭＳ 明朝" w:hAnsi="ＭＳ 明朝" w:hint="eastAsia"/>
          <w:sz w:val="24"/>
          <w:szCs w:val="24"/>
        </w:rPr>
        <w:t>○　制度の実効性を確保するため、引き続き委員会にお</w:t>
      </w:r>
      <w:r>
        <w:rPr>
          <w:rFonts w:ascii="ＭＳ 明朝" w:hAnsi="ＭＳ 明朝" w:hint="eastAsia"/>
          <w:sz w:val="24"/>
          <w:szCs w:val="24"/>
        </w:rPr>
        <w:t>ける調査</w:t>
      </w:r>
      <w:r w:rsidRPr="000618F8">
        <w:rPr>
          <w:rFonts w:ascii="ＭＳ 明朝" w:hAnsi="ＭＳ 明朝" w:hint="eastAsia"/>
          <w:sz w:val="24"/>
          <w:szCs w:val="24"/>
        </w:rPr>
        <w:t>審議</w:t>
      </w:r>
      <w:r>
        <w:rPr>
          <w:rFonts w:ascii="ＭＳ 明朝" w:hAnsi="ＭＳ 明朝" w:hint="eastAsia"/>
          <w:sz w:val="24"/>
          <w:szCs w:val="24"/>
        </w:rPr>
        <w:t>について、</w:t>
      </w:r>
      <w:r w:rsidRPr="000618F8">
        <w:rPr>
          <w:rFonts w:ascii="ＭＳ 明朝" w:hAnsi="ＭＳ 明朝" w:hint="eastAsia"/>
          <w:sz w:val="24"/>
          <w:szCs w:val="24"/>
        </w:rPr>
        <w:t>公正性を確保しつつ、</w:t>
      </w:r>
      <w:r>
        <w:rPr>
          <w:rFonts w:ascii="ＭＳ 明朝" w:hAnsi="ＭＳ 明朝" w:hint="eastAsia"/>
          <w:sz w:val="24"/>
          <w:szCs w:val="24"/>
        </w:rPr>
        <w:t>迅速</w:t>
      </w:r>
      <w:r w:rsidRPr="000618F8">
        <w:rPr>
          <w:rFonts w:ascii="ＭＳ 明朝" w:hAnsi="ＭＳ 明朝" w:hint="eastAsia"/>
          <w:sz w:val="24"/>
          <w:szCs w:val="24"/>
        </w:rPr>
        <w:t>化が</w:t>
      </w:r>
      <w:r>
        <w:rPr>
          <w:rFonts w:ascii="ＭＳ 明朝" w:hAnsi="ＭＳ 明朝" w:hint="eastAsia"/>
          <w:sz w:val="24"/>
          <w:szCs w:val="24"/>
        </w:rPr>
        <w:t>必要です。</w:t>
      </w:r>
    </w:p>
    <w:p w:rsidR="00503E5A" w:rsidRPr="00574143" w:rsidRDefault="00503E5A" w:rsidP="00503E5A">
      <w:pPr>
        <w:pStyle w:val="ad"/>
        <w:ind w:leftChars="204" w:left="705" w:rightChars="109" w:right="227" w:hangingChars="118" w:hanging="281"/>
        <w:rPr>
          <w:rFonts w:ascii="ＭＳ 明朝" w:hAnsi="ＭＳ 明朝"/>
          <w:color w:val="000000" w:themeColor="text1"/>
          <w:sz w:val="24"/>
          <w:szCs w:val="24"/>
        </w:rPr>
      </w:pPr>
      <w:r w:rsidRPr="000618F8">
        <w:rPr>
          <w:rFonts w:ascii="ＭＳ 明朝" w:hAnsi="ＭＳ 明朝" w:hint="eastAsia"/>
          <w:sz w:val="24"/>
          <w:szCs w:val="24"/>
        </w:rPr>
        <w:t xml:space="preserve">○　</w:t>
      </w:r>
      <w:r>
        <w:rPr>
          <w:rFonts w:ascii="ＭＳ 明朝" w:hAnsi="ＭＳ 明朝" w:hint="eastAsia"/>
          <w:sz w:val="24"/>
          <w:szCs w:val="24"/>
        </w:rPr>
        <w:t>「</w:t>
      </w:r>
      <w:r w:rsidRPr="000618F8">
        <w:rPr>
          <w:rFonts w:ascii="ＭＳ 明朝" w:hAnsi="ＭＳ 明朝" w:hint="eastAsia"/>
          <w:sz w:val="24"/>
          <w:szCs w:val="24"/>
        </w:rPr>
        <w:t>市民対応に関する指摘</w:t>
      </w:r>
      <w:r>
        <w:rPr>
          <w:rFonts w:ascii="ＭＳ 明朝" w:hAnsi="ＭＳ 明朝" w:hint="eastAsia"/>
          <w:sz w:val="24"/>
          <w:szCs w:val="24"/>
        </w:rPr>
        <w:t>」</w:t>
      </w:r>
      <w:r w:rsidRPr="000618F8">
        <w:rPr>
          <w:rFonts w:ascii="ＭＳ 明朝" w:hAnsi="ＭＳ 明朝" w:hint="eastAsia"/>
          <w:sz w:val="24"/>
          <w:szCs w:val="24"/>
        </w:rPr>
        <w:t>は</w:t>
      </w:r>
      <w:r>
        <w:rPr>
          <w:rFonts w:ascii="ＭＳ 明朝" w:hAnsi="ＭＳ 明朝" w:hint="eastAsia"/>
          <w:sz w:val="24"/>
          <w:szCs w:val="24"/>
        </w:rPr>
        <w:t>依然として多く寄せられており</w:t>
      </w:r>
      <w:r w:rsidRPr="00574143">
        <w:rPr>
          <w:rFonts w:ascii="ＭＳ 明朝" w:hAnsi="ＭＳ 明朝" w:hint="eastAsia"/>
          <w:sz w:val="24"/>
          <w:szCs w:val="24"/>
        </w:rPr>
        <w:t>、</w:t>
      </w:r>
      <w:r w:rsidR="00312A60" w:rsidRPr="00574143">
        <w:rPr>
          <w:rFonts w:ascii="ＭＳ 明朝" w:hAnsi="ＭＳ 明朝" w:hint="eastAsia"/>
          <w:color w:val="000000" w:themeColor="text1"/>
          <w:sz w:val="24"/>
          <w:szCs w:val="24"/>
        </w:rPr>
        <w:t>各所属において</w:t>
      </w:r>
      <w:r w:rsidRPr="00574143">
        <w:rPr>
          <w:rFonts w:ascii="ＭＳ 明朝" w:hAnsi="ＭＳ 明朝" w:hint="eastAsia"/>
          <w:color w:val="000000" w:themeColor="text1"/>
          <w:sz w:val="24"/>
          <w:szCs w:val="24"/>
        </w:rPr>
        <w:t>引き続き丁寧かつ円滑な応対を徹底することが必要です。</w:t>
      </w:r>
    </w:p>
    <w:p w:rsidR="00503E5A" w:rsidRDefault="00503E5A" w:rsidP="00503E5A">
      <w:pPr>
        <w:pStyle w:val="ad"/>
        <w:ind w:leftChars="340" w:left="707" w:rightChars="109" w:right="227" w:firstLineChars="100" w:firstLine="238"/>
        <w:rPr>
          <w:rFonts w:ascii="ＭＳ 明朝" w:hAnsi="ＭＳ 明朝"/>
          <w:sz w:val="24"/>
          <w:szCs w:val="24"/>
        </w:rPr>
      </w:pPr>
      <w:r w:rsidRPr="00574143">
        <w:rPr>
          <w:rFonts w:ascii="ＭＳ 明朝" w:hAnsi="ＭＳ 明朝" w:hint="eastAsia"/>
          <w:color w:val="000000" w:themeColor="text1"/>
          <w:sz w:val="24"/>
          <w:szCs w:val="24"/>
        </w:rPr>
        <w:t>「服務規律に関する指摘」については、全体として通報件数が減少していますが、</w:t>
      </w:r>
      <w:r w:rsidR="00312A60" w:rsidRPr="00574143">
        <w:rPr>
          <w:rFonts w:ascii="ＭＳ 明朝" w:hAnsi="ＭＳ 明朝" w:hint="eastAsia"/>
          <w:color w:val="000000" w:themeColor="text1"/>
          <w:sz w:val="24"/>
          <w:szCs w:val="24"/>
        </w:rPr>
        <w:t>各所属において</w:t>
      </w:r>
      <w:r w:rsidRPr="00574143">
        <w:rPr>
          <w:rFonts w:ascii="ＭＳ 明朝" w:hAnsi="ＭＳ 明朝" w:hint="eastAsia"/>
          <w:color w:val="000000" w:themeColor="text1"/>
          <w:sz w:val="24"/>
          <w:szCs w:val="24"/>
        </w:rPr>
        <w:t>引き続き必要な</w:t>
      </w:r>
      <w:r w:rsidRPr="00574143">
        <w:rPr>
          <w:rFonts w:ascii="ＭＳ 明朝" w:hAnsi="ＭＳ 明朝" w:hint="eastAsia"/>
          <w:sz w:val="24"/>
          <w:szCs w:val="24"/>
        </w:rPr>
        <w:t>取組を継続する必</w:t>
      </w:r>
      <w:r>
        <w:rPr>
          <w:rFonts w:ascii="ＭＳ 明朝" w:hAnsi="ＭＳ 明朝" w:hint="eastAsia"/>
          <w:sz w:val="24"/>
          <w:szCs w:val="24"/>
        </w:rPr>
        <w:t>要があります。</w:t>
      </w:r>
    </w:p>
    <w:p w:rsidR="00503E5A" w:rsidRPr="00961D39" w:rsidRDefault="00503E5A" w:rsidP="00503E5A">
      <w:pPr>
        <w:pStyle w:val="ad"/>
        <w:ind w:leftChars="340" w:left="707" w:rightChars="109" w:right="227" w:firstLineChars="100" w:firstLine="238"/>
        <w:rPr>
          <w:rFonts w:ascii="ＭＳ 明朝" w:hAnsi="ＭＳ 明朝"/>
          <w:strike/>
          <w:color w:val="FF0000"/>
          <w:sz w:val="24"/>
          <w:szCs w:val="24"/>
        </w:rPr>
      </w:pPr>
    </w:p>
    <w:p w:rsidR="00503E5A" w:rsidRPr="00B00457" w:rsidRDefault="00503E5A" w:rsidP="00503E5A">
      <w:pPr>
        <w:widowControl/>
        <w:jc w:val="left"/>
        <w:rPr>
          <w:rFonts w:ascii="ＭＳ 明朝" w:hAnsi="ＭＳ 明朝"/>
          <w:b/>
          <w:color w:val="0D0D0D" w:themeColor="text1" w:themeTint="F2"/>
          <w:sz w:val="24"/>
        </w:rPr>
      </w:pPr>
      <w:r>
        <w:rPr>
          <w:rFonts w:ascii="ＭＳ 明朝" w:hAnsi="ＭＳ 明朝"/>
          <w:sz w:val="24"/>
        </w:rPr>
        <w:br w:type="page"/>
      </w:r>
      <w:r w:rsidRPr="00045174">
        <w:rPr>
          <w:rFonts w:ascii="ＭＳ ゴシック" w:eastAsia="ＭＳ ゴシック" w:hAnsi="ＭＳ ゴシック" w:hint="eastAsia"/>
          <w:b/>
          <w:sz w:val="24"/>
        </w:rPr>
        <w:lastRenderedPageBreak/>
        <w:t>(2)</w:t>
      </w:r>
      <w:r w:rsidRPr="00B00457">
        <w:rPr>
          <w:rFonts w:ascii="ＭＳ ゴシック" w:eastAsia="ＭＳ ゴシック" w:hAnsi="ＭＳ ゴシック" w:hint="eastAsia"/>
          <w:b/>
          <w:color w:val="0D0D0D" w:themeColor="text1" w:themeTint="F2"/>
          <w:sz w:val="24"/>
        </w:rPr>
        <w:t xml:space="preserve">　</w:t>
      </w:r>
      <w:r w:rsidRPr="00B00457">
        <w:rPr>
          <w:rFonts w:ascii="ＭＳ ゴシック" w:eastAsia="ＭＳ ゴシック" w:hAnsi="ＭＳ ゴシック" w:hint="eastAsia"/>
          <w:b/>
          <w:color w:val="0D0D0D" w:themeColor="text1" w:themeTint="F2"/>
          <w:sz w:val="24"/>
          <w:lang w:eastAsia="zh-TW"/>
        </w:rPr>
        <w:t>不当要求行為</w:t>
      </w:r>
      <w:r w:rsidRPr="00B00457">
        <w:rPr>
          <w:rFonts w:ascii="ＭＳ ゴシック" w:eastAsia="ＭＳ ゴシック" w:hAnsi="ＭＳ ゴシック" w:hint="eastAsia"/>
          <w:b/>
          <w:color w:val="0D0D0D" w:themeColor="text1" w:themeTint="F2"/>
          <w:sz w:val="24"/>
        </w:rPr>
        <w:t>への対応（資料</w:t>
      </w:r>
      <w:r w:rsidR="00B00457" w:rsidRPr="00B00457">
        <w:rPr>
          <w:rFonts w:ascii="ＭＳ ゴシック" w:eastAsia="ＭＳ ゴシック" w:hAnsi="ＭＳ ゴシック" w:hint="eastAsia"/>
          <w:b/>
          <w:color w:val="0D0D0D" w:themeColor="text1" w:themeTint="F2"/>
          <w:sz w:val="24"/>
        </w:rPr>
        <w:t>２</w:t>
      </w:r>
      <w:r w:rsidRPr="00B00457">
        <w:rPr>
          <w:rFonts w:ascii="ＭＳ ゴシック" w:eastAsia="ＭＳ ゴシック" w:hAnsi="ＭＳ ゴシック" w:hint="eastAsia"/>
          <w:b/>
          <w:color w:val="0D0D0D" w:themeColor="text1" w:themeTint="F2"/>
          <w:sz w:val="24"/>
        </w:rPr>
        <w:t>・</w:t>
      </w:r>
      <w:r w:rsidR="00B00457" w:rsidRPr="00B00457">
        <w:rPr>
          <w:rFonts w:ascii="ＭＳ ゴシック" w:eastAsia="ＭＳ ゴシック" w:hAnsi="ＭＳ ゴシック" w:hint="eastAsia"/>
          <w:b/>
          <w:color w:val="0D0D0D" w:themeColor="text1" w:themeTint="F2"/>
          <w:sz w:val="24"/>
        </w:rPr>
        <w:t>３</w:t>
      </w:r>
      <w:r w:rsidRPr="00B00457">
        <w:rPr>
          <w:rFonts w:ascii="ＭＳ ゴシック" w:eastAsia="ＭＳ ゴシック" w:hAnsi="ＭＳ ゴシック" w:hint="eastAsia"/>
          <w:b/>
          <w:color w:val="0D0D0D" w:themeColor="text1" w:themeTint="F2"/>
          <w:sz w:val="24"/>
        </w:rPr>
        <w:t>・</w:t>
      </w:r>
      <w:r w:rsidR="00B00457" w:rsidRPr="00B00457">
        <w:rPr>
          <w:rFonts w:ascii="ＭＳ ゴシック" w:eastAsia="ＭＳ ゴシック" w:hAnsi="ＭＳ ゴシック" w:hint="eastAsia"/>
          <w:b/>
          <w:color w:val="0D0D0D" w:themeColor="text1" w:themeTint="F2"/>
          <w:sz w:val="24"/>
        </w:rPr>
        <w:t>４</w:t>
      </w:r>
      <w:r w:rsidRPr="00B00457">
        <w:rPr>
          <w:rFonts w:ascii="ＭＳ ゴシック" w:eastAsia="ＭＳ ゴシック" w:hAnsi="ＭＳ ゴシック" w:hint="eastAsia"/>
          <w:b/>
          <w:color w:val="0D0D0D" w:themeColor="text1" w:themeTint="F2"/>
          <w:sz w:val="24"/>
        </w:rPr>
        <w:t>・</w:t>
      </w:r>
      <w:r w:rsidR="00B00457" w:rsidRPr="00B00457">
        <w:rPr>
          <w:rFonts w:ascii="ＭＳ ゴシック" w:eastAsia="ＭＳ ゴシック" w:hAnsi="ＭＳ ゴシック" w:hint="eastAsia"/>
          <w:b/>
          <w:color w:val="0D0D0D" w:themeColor="text1" w:themeTint="F2"/>
          <w:sz w:val="24"/>
        </w:rPr>
        <w:t>５</w:t>
      </w:r>
      <w:r w:rsidRPr="00B00457">
        <w:rPr>
          <w:rFonts w:ascii="ＭＳ ゴシック" w:eastAsia="ＭＳ ゴシック" w:hAnsi="ＭＳ ゴシック" w:hint="eastAsia"/>
          <w:b/>
          <w:color w:val="0D0D0D" w:themeColor="text1" w:themeTint="F2"/>
          <w:sz w:val="24"/>
        </w:rPr>
        <w:t>参照）</w:t>
      </w:r>
    </w:p>
    <w:p w:rsidR="00503E5A" w:rsidRPr="00B00457" w:rsidRDefault="00503E5A" w:rsidP="00503E5A">
      <w:pPr>
        <w:ind w:firstLineChars="200" w:firstLine="478"/>
        <w:rPr>
          <w:rFonts w:ascii="ＭＳ ゴシック" w:eastAsia="ＭＳ ゴシック" w:hAnsi="ＭＳ ゴシック"/>
          <w:b/>
          <w:color w:val="0D0D0D" w:themeColor="text1" w:themeTint="F2"/>
          <w:sz w:val="24"/>
        </w:rPr>
      </w:pPr>
      <w:r w:rsidRPr="00B00457">
        <w:rPr>
          <w:rFonts w:ascii="ＭＳ ゴシック" w:eastAsia="ＭＳ ゴシック" w:hAnsi="ＭＳ ゴシック" w:hint="eastAsia"/>
          <w:b/>
          <w:color w:val="0D0D0D" w:themeColor="text1" w:themeTint="F2"/>
          <w:sz w:val="24"/>
        </w:rPr>
        <w:t>ア　条例に基づく不当要求行為への対応</w:t>
      </w:r>
    </w:p>
    <w:p w:rsidR="00503E5A" w:rsidRPr="00B00457" w:rsidRDefault="00503E5A" w:rsidP="00503E5A">
      <w:pPr>
        <w:ind w:leftChars="340" w:left="707" w:firstLineChars="102" w:firstLine="243"/>
        <w:rPr>
          <w:rFonts w:ascii="ＭＳ 明朝" w:hAnsi="ＭＳ 明朝"/>
          <w:color w:val="0D0D0D" w:themeColor="text1" w:themeTint="F2"/>
          <w:sz w:val="24"/>
        </w:rPr>
      </w:pPr>
      <w:r w:rsidRPr="00B00457">
        <w:rPr>
          <w:rFonts w:ascii="ＭＳ 明朝" w:hAnsi="ＭＳ 明朝" w:hint="eastAsia"/>
          <w:color w:val="0D0D0D" w:themeColor="text1" w:themeTint="F2"/>
          <w:sz w:val="24"/>
        </w:rPr>
        <w:t>大阪市では、条例の規定により、大阪市職員に対する不当要求行為</w:t>
      </w:r>
      <w:r w:rsidRPr="00B00457">
        <w:rPr>
          <w:rFonts w:ascii="ＭＳ 明朝" w:hAnsi="ＭＳ 明朝" w:hint="eastAsia"/>
          <w:color w:val="0D0D0D" w:themeColor="text1" w:themeTint="F2"/>
          <w:sz w:val="24"/>
          <w:vertAlign w:val="superscript"/>
        </w:rPr>
        <w:t>（注）</w:t>
      </w:r>
      <w:r w:rsidRPr="00B00457">
        <w:rPr>
          <w:rFonts w:ascii="ＭＳ 明朝" w:hAnsi="ＭＳ 明朝" w:hint="eastAsia"/>
          <w:color w:val="0D0D0D" w:themeColor="text1" w:themeTint="F2"/>
          <w:sz w:val="24"/>
        </w:rPr>
        <w:t>があった場合は、速やかに委員会に報告することになっています。</w:t>
      </w:r>
    </w:p>
    <w:p w:rsidR="00503E5A" w:rsidRPr="00B00457" w:rsidRDefault="00503E5A" w:rsidP="00503E5A">
      <w:pPr>
        <w:ind w:left="1218"/>
        <w:rPr>
          <w:rFonts w:ascii="ＭＳ 明朝" w:hAnsi="ＭＳ 明朝"/>
          <w:color w:val="0D0D0D" w:themeColor="text1" w:themeTint="F2"/>
          <w:sz w:val="24"/>
        </w:rPr>
      </w:pPr>
    </w:p>
    <w:p w:rsidR="00503E5A" w:rsidRPr="00B702CD" w:rsidRDefault="00503E5A" w:rsidP="00503E5A">
      <w:pPr>
        <w:autoSpaceDE w:val="0"/>
        <w:autoSpaceDN w:val="0"/>
        <w:adjustRightInd w:val="0"/>
        <w:spacing w:line="360" w:lineRule="exact"/>
        <w:ind w:leftChars="100" w:left="208" w:firstLineChars="100" w:firstLine="239"/>
        <w:rPr>
          <w:rFonts w:ascii="ＭＳ ゴシック" w:eastAsia="ＭＳ ゴシック" w:hAnsi="ＭＳ ゴシック"/>
          <w:b/>
          <w:color w:val="000000" w:themeColor="text1"/>
          <w:sz w:val="24"/>
        </w:rPr>
      </w:pPr>
      <w:r w:rsidRPr="00B00457">
        <w:rPr>
          <w:rFonts w:ascii="ＭＳ ゴシック" w:eastAsia="ＭＳ ゴシック" w:hAnsi="ＭＳ ゴシック" w:hint="eastAsia"/>
          <w:b/>
          <w:color w:val="0D0D0D" w:themeColor="text1" w:themeTint="F2"/>
          <w:sz w:val="24"/>
        </w:rPr>
        <w:t>《平</w:t>
      </w:r>
      <w:r w:rsidRPr="00B702CD">
        <w:rPr>
          <w:rFonts w:ascii="ＭＳ ゴシック" w:eastAsia="ＭＳ ゴシック" w:hAnsi="ＭＳ ゴシック" w:hint="eastAsia"/>
          <w:b/>
          <w:color w:val="000000" w:themeColor="text1"/>
          <w:sz w:val="24"/>
        </w:rPr>
        <w:t>成</w:t>
      </w:r>
      <w:r w:rsidR="000C66EC" w:rsidRPr="00B702CD">
        <w:rPr>
          <w:rFonts w:ascii="ＭＳ ゴシック" w:eastAsia="ＭＳ ゴシック" w:hAnsi="ＭＳ ゴシック" w:hint="eastAsia"/>
          <w:b/>
          <w:color w:val="000000" w:themeColor="text1"/>
          <w:sz w:val="24"/>
        </w:rPr>
        <w:t>30</w:t>
      </w:r>
      <w:r w:rsidRPr="00B702CD">
        <w:rPr>
          <w:rFonts w:ascii="ＭＳ ゴシック" w:eastAsia="ＭＳ ゴシック" w:hAnsi="ＭＳ ゴシック" w:hint="eastAsia"/>
          <w:b/>
          <w:color w:val="000000" w:themeColor="text1"/>
          <w:sz w:val="24"/>
        </w:rPr>
        <w:t>年度の取組内容》</w:t>
      </w:r>
    </w:p>
    <w:p w:rsidR="00503E5A" w:rsidRPr="00B702CD" w:rsidRDefault="00503E5A" w:rsidP="00503E5A">
      <w:pPr>
        <w:ind w:leftChars="300" w:left="624" w:firstLineChars="100" w:firstLine="238"/>
        <w:rPr>
          <w:rFonts w:ascii="ＭＳ 明朝" w:hAnsi="ＭＳ 明朝"/>
          <w:color w:val="000000" w:themeColor="text1"/>
          <w:sz w:val="24"/>
        </w:rPr>
      </w:pPr>
      <w:r w:rsidRPr="00B702CD">
        <w:rPr>
          <w:rFonts w:ascii="ＭＳ 明朝" w:hAnsi="ＭＳ 明朝" w:hint="eastAsia"/>
          <w:color w:val="000000" w:themeColor="text1"/>
          <w:sz w:val="24"/>
        </w:rPr>
        <w:t>条例に基づく不当要求行為に係る報告件数：</w:t>
      </w:r>
      <w:r w:rsidRPr="00B702CD">
        <w:rPr>
          <w:rFonts w:ascii="ＭＳ 明朝" w:hAnsi="ＭＳ 明朝" w:hint="eastAsia"/>
          <w:bCs/>
          <w:color w:val="000000" w:themeColor="text1"/>
          <w:sz w:val="24"/>
        </w:rPr>
        <w:t>１</w:t>
      </w:r>
      <w:r w:rsidRPr="00B702CD">
        <w:rPr>
          <w:rFonts w:ascii="ＭＳ 明朝" w:hAnsi="ＭＳ 明朝" w:hint="eastAsia"/>
          <w:color w:val="000000" w:themeColor="text1"/>
          <w:sz w:val="24"/>
        </w:rPr>
        <w:t>件</w:t>
      </w:r>
    </w:p>
    <w:p w:rsidR="00503E5A" w:rsidRPr="00B702CD" w:rsidRDefault="00503E5A" w:rsidP="00503E5A">
      <w:pPr>
        <w:ind w:leftChars="100" w:left="208"/>
        <w:rPr>
          <w:rFonts w:ascii="ＭＳ 明朝" w:hAnsi="ＭＳ 明朝"/>
          <w:color w:val="000000" w:themeColor="text1"/>
          <w:sz w:val="24"/>
        </w:rPr>
      </w:pPr>
    </w:p>
    <w:p w:rsidR="00503E5A" w:rsidRPr="00B00457" w:rsidRDefault="00503E5A" w:rsidP="00503E5A">
      <w:pPr>
        <w:ind w:firstLineChars="200" w:firstLine="478"/>
        <w:rPr>
          <w:rFonts w:ascii="ＭＳ ゴシック" w:eastAsia="ＭＳ ゴシック" w:hAnsi="ＭＳ ゴシック"/>
          <w:b/>
          <w:color w:val="0D0D0D" w:themeColor="text1" w:themeTint="F2"/>
          <w:sz w:val="24"/>
        </w:rPr>
      </w:pPr>
      <w:r w:rsidRPr="00B00457">
        <w:rPr>
          <w:rFonts w:ascii="ＭＳ ゴシック" w:eastAsia="ＭＳ ゴシック" w:hAnsi="ＭＳ ゴシック" w:hint="eastAsia"/>
          <w:b/>
          <w:color w:val="0D0D0D" w:themeColor="text1" w:themeTint="F2"/>
          <w:sz w:val="24"/>
        </w:rPr>
        <w:t>イ　大阪府警と連携した取組</w:t>
      </w:r>
    </w:p>
    <w:p w:rsidR="00503E5A" w:rsidRPr="00B00457" w:rsidRDefault="00503E5A" w:rsidP="00503E5A">
      <w:pPr>
        <w:tabs>
          <w:tab w:val="left" w:pos="1134"/>
        </w:tabs>
        <w:ind w:leftChars="230" w:left="894" w:hangingChars="174" w:hanging="416"/>
        <w:rPr>
          <w:rFonts w:ascii="ＭＳ 明朝" w:hAnsi="ＭＳ 明朝"/>
          <w:color w:val="0D0D0D" w:themeColor="text1" w:themeTint="F2"/>
          <w:sz w:val="24"/>
        </w:rPr>
      </w:pPr>
      <w:r w:rsidRPr="00B00457">
        <w:rPr>
          <w:rFonts w:ascii="ＭＳ ゴシック" w:eastAsia="ＭＳ ゴシック" w:hAnsi="ＭＳ ゴシック" w:hint="eastAsia"/>
          <w:b/>
          <w:color w:val="0D0D0D" w:themeColor="text1" w:themeTint="F2"/>
          <w:sz w:val="24"/>
        </w:rPr>
        <w:t xml:space="preserve">(ⅰ)　</w:t>
      </w:r>
      <w:r w:rsidRPr="00B00457">
        <w:rPr>
          <w:rFonts w:ascii="ＭＳ 明朝" w:hAnsi="ＭＳ 明朝" w:hint="eastAsia"/>
          <w:color w:val="0D0D0D" w:themeColor="text1" w:themeTint="F2"/>
          <w:sz w:val="24"/>
        </w:rPr>
        <w:t>職員が行政対象暴力に対応するために必要な知識と技術を習得することを目的として、大阪</w:t>
      </w:r>
      <w:r w:rsidRPr="00B00457">
        <w:rPr>
          <w:rFonts w:hint="eastAsia"/>
          <w:color w:val="0D0D0D" w:themeColor="text1" w:themeTint="F2"/>
          <w:sz w:val="24"/>
        </w:rPr>
        <w:t>府警</w:t>
      </w:r>
      <w:r w:rsidRPr="00B00457">
        <w:rPr>
          <w:rFonts w:ascii="ＭＳ 明朝" w:hAnsi="ＭＳ 明朝" w:hint="eastAsia"/>
          <w:color w:val="0D0D0D" w:themeColor="text1" w:themeTint="F2"/>
          <w:sz w:val="24"/>
        </w:rPr>
        <w:t>から派遣された警察官を中心に、ロールプレイング方式、グループ討議方式による「行政対象暴力対応研修」を実施しています。（資料</w:t>
      </w:r>
      <w:r w:rsidR="00B00457" w:rsidRPr="00B00457">
        <w:rPr>
          <w:rFonts w:ascii="ＭＳ 明朝" w:hAnsi="ＭＳ 明朝" w:hint="eastAsia"/>
          <w:color w:val="0D0D0D" w:themeColor="text1" w:themeTint="F2"/>
          <w:sz w:val="24"/>
        </w:rPr>
        <w:t>２</w:t>
      </w:r>
      <w:r w:rsidRPr="00B00457">
        <w:rPr>
          <w:rFonts w:ascii="ＭＳ 明朝" w:hAnsi="ＭＳ 明朝" w:hint="eastAsia"/>
          <w:color w:val="0D0D0D" w:themeColor="text1" w:themeTint="F2"/>
          <w:sz w:val="24"/>
        </w:rPr>
        <w:t>参照）</w:t>
      </w:r>
      <w:bookmarkStart w:id="1" w:name="_Hlk492769756"/>
    </w:p>
    <w:bookmarkEnd w:id="1"/>
    <w:p w:rsidR="00503E5A" w:rsidRPr="00B00457" w:rsidRDefault="00503E5A" w:rsidP="00503E5A">
      <w:pPr>
        <w:ind w:leftChars="300" w:left="624" w:firstLineChars="100" w:firstLine="238"/>
        <w:rPr>
          <w:rFonts w:ascii="ＭＳ 明朝" w:hAnsi="ＭＳ 明朝"/>
          <w:color w:val="0D0D0D" w:themeColor="text1" w:themeTint="F2"/>
          <w:sz w:val="24"/>
        </w:rPr>
      </w:pPr>
    </w:p>
    <w:p w:rsidR="00503E5A" w:rsidRPr="00B702CD" w:rsidRDefault="00503E5A" w:rsidP="00503E5A">
      <w:pPr>
        <w:ind w:firstLineChars="200" w:firstLine="478"/>
        <w:rPr>
          <w:rFonts w:ascii="ＭＳ ゴシック" w:eastAsia="ＭＳ ゴシック" w:hAnsi="ＭＳ ゴシック"/>
          <w:b/>
          <w:color w:val="000000" w:themeColor="text1"/>
          <w:sz w:val="24"/>
        </w:rPr>
      </w:pPr>
      <w:bookmarkStart w:id="2" w:name="_Hlk492771684"/>
      <w:r w:rsidRPr="00B00457">
        <w:rPr>
          <w:rFonts w:ascii="ＭＳ ゴシック" w:eastAsia="ＭＳ ゴシック" w:hAnsi="ＭＳ ゴシック" w:hint="eastAsia"/>
          <w:b/>
          <w:color w:val="0D0D0D" w:themeColor="text1" w:themeTint="F2"/>
          <w:sz w:val="24"/>
        </w:rPr>
        <w:t>《平成</w:t>
      </w:r>
      <w:r w:rsidR="000C66EC" w:rsidRPr="00B702CD">
        <w:rPr>
          <w:rFonts w:ascii="ＭＳ ゴシック" w:eastAsia="ＭＳ ゴシック" w:hAnsi="ＭＳ ゴシック" w:hint="eastAsia"/>
          <w:b/>
          <w:color w:val="000000" w:themeColor="text1"/>
          <w:sz w:val="24"/>
        </w:rPr>
        <w:t>30</w:t>
      </w:r>
      <w:r w:rsidRPr="00B702CD">
        <w:rPr>
          <w:rFonts w:ascii="ＭＳ ゴシック" w:eastAsia="ＭＳ ゴシック" w:hAnsi="ＭＳ ゴシック" w:hint="eastAsia"/>
          <w:b/>
          <w:color w:val="000000" w:themeColor="text1"/>
          <w:sz w:val="24"/>
        </w:rPr>
        <w:t>年度の取組内容》</w:t>
      </w:r>
    </w:p>
    <w:p w:rsidR="00503E5A" w:rsidRPr="00B702CD" w:rsidRDefault="00503E5A" w:rsidP="00503E5A">
      <w:pPr>
        <w:ind w:leftChars="400" w:left="3210" w:hangingChars="1000" w:hanging="2379"/>
        <w:rPr>
          <w:rFonts w:ascii="ＭＳ 明朝" w:hAnsi="ＭＳ 明朝"/>
          <w:color w:val="000000" w:themeColor="text1"/>
          <w:sz w:val="24"/>
        </w:rPr>
      </w:pPr>
      <w:r w:rsidRPr="00B702CD">
        <w:rPr>
          <w:rFonts w:ascii="ＭＳ 明朝" w:hAnsi="ＭＳ 明朝" w:hint="eastAsia"/>
          <w:color w:val="000000" w:themeColor="text1"/>
          <w:sz w:val="24"/>
        </w:rPr>
        <w:t>実施した区役所・局等：区役所（此花区・中央区・</w:t>
      </w:r>
      <w:r w:rsidR="000C66EC" w:rsidRPr="00B702CD">
        <w:rPr>
          <w:rFonts w:ascii="ＭＳ 明朝" w:hAnsi="ＭＳ 明朝" w:hint="eastAsia"/>
          <w:color w:val="000000" w:themeColor="text1"/>
          <w:sz w:val="24"/>
        </w:rPr>
        <w:t>西区・</w:t>
      </w:r>
      <w:r w:rsidRPr="00B702CD">
        <w:rPr>
          <w:rFonts w:ascii="ＭＳ 明朝" w:hAnsi="ＭＳ 明朝" w:hint="eastAsia"/>
          <w:color w:val="000000" w:themeColor="text1"/>
          <w:sz w:val="24"/>
        </w:rPr>
        <w:t>港区・</w:t>
      </w:r>
      <w:r w:rsidR="000C66EC" w:rsidRPr="00B702CD">
        <w:rPr>
          <w:rFonts w:ascii="ＭＳ 明朝" w:hAnsi="ＭＳ 明朝" w:hint="eastAsia"/>
          <w:color w:val="000000" w:themeColor="text1"/>
          <w:sz w:val="24"/>
        </w:rPr>
        <w:t>大正区・浪速区・淀川区・東淀川区・西淀川区・</w:t>
      </w:r>
      <w:r w:rsidRPr="00B702CD">
        <w:rPr>
          <w:rFonts w:ascii="ＭＳ 明朝" w:hAnsi="ＭＳ 明朝" w:hint="eastAsia"/>
          <w:color w:val="000000" w:themeColor="text1"/>
          <w:sz w:val="24"/>
        </w:rPr>
        <w:t>東成区・</w:t>
      </w:r>
      <w:r w:rsidR="000C66EC" w:rsidRPr="00B702CD">
        <w:rPr>
          <w:rFonts w:ascii="ＭＳ 明朝" w:hAnsi="ＭＳ 明朝" w:hint="eastAsia"/>
          <w:color w:val="000000" w:themeColor="text1"/>
          <w:sz w:val="24"/>
        </w:rPr>
        <w:t>旭区・</w:t>
      </w:r>
      <w:r w:rsidRPr="00B702CD">
        <w:rPr>
          <w:rFonts w:ascii="ＭＳ 明朝" w:hAnsi="ＭＳ 明朝" w:hint="eastAsia"/>
          <w:color w:val="000000" w:themeColor="text1"/>
          <w:sz w:val="24"/>
        </w:rPr>
        <w:t>鶴見区・住之江区・東住吉区・平野区・西成区）、市民局、財政局、都市計画局、福祉局、健康局、環境局、都市整備局、建設局、港湾局</w:t>
      </w:r>
    </w:p>
    <w:p w:rsidR="00503E5A" w:rsidRPr="00B702CD" w:rsidRDefault="00503E5A" w:rsidP="00503E5A">
      <w:pPr>
        <w:ind w:leftChars="329" w:left="684" w:firstLineChars="100" w:firstLine="238"/>
        <w:rPr>
          <w:rFonts w:ascii="ＭＳ 明朝" w:hAnsi="ＭＳ 明朝"/>
          <w:color w:val="000000" w:themeColor="text1"/>
          <w:sz w:val="24"/>
        </w:rPr>
      </w:pPr>
      <w:r w:rsidRPr="00B702CD">
        <w:rPr>
          <w:rFonts w:ascii="ＭＳ 明朝" w:hAnsi="ＭＳ 明朝" w:hint="eastAsia"/>
          <w:color w:val="000000" w:themeColor="text1"/>
          <w:sz w:val="24"/>
        </w:rPr>
        <w:t>実施回数：</w:t>
      </w:r>
      <w:r w:rsidR="000C66EC" w:rsidRPr="00B702CD">
        <w:rPr>
          <w:rFonts w:ascii="ＭＳ 明朝" w:hAnsi="ＭＳ 明朝" w:hint="eastAsia"/>
          <w:color w:val="000000" w:themeColor="text1"/>
          <w:sz w:val="24"/>
        </w:rPr>
        <w:t>18</w:t>
      </w:r>
      <w:r w:rsidRPr="00B702CD">
        <w:rPr>
          <w:rFonts w:ascii="ＭＳ 明朝" w:hAnsi="ＭＳ 明朝" w:hint="eastAsia"/>
          <w:color w:val="000000" w:themeColor="text1"/>
          <w:sz w:val="24"/>
        </w:rPr>
        <w:t>回</w:t>
      </w:r>
    </w:p>
    <w:p w:rsidR="00503E5A" w:rsidRPr="00B00457" w:rsidRDefault="00503E5A" w:rsidP="00503E5A">
      <w:pPr>
        <w:autoSpaceDE w:val="0"/>
        <w:autoSpaceDN w:val="0"/>
        <w:adjustRightInd w:val="0"/>
        <w:spacing w:line="360" w:lineRule="exact"/>
        <w:ind w:leftChars="100" w:left="208" w:firstLineChars="300" w:firstLine="714"/>
        <w:rPr>
          <w:rFonts w:ascii="ＭＳ 明朝" w:hAnsi="ＭＳ 明朝"/>
          <w:color w:val="0D0D0D" w:themeColor="text1" w:themeTint="F2"/>
          <w:sz w:val="24"/>
        </w:rPr>
      </w:pPr>
      <w:r w:rsidRPr="00B702CD">
        <w:rPr>
          <w:rFonts w:ascii="ＭＳ 明朝" w:hAnsi="ＭＳ 明朝" w:hint="eastAsia"/>
          <w:color w:val="000000" w:themeColor="text1"/>
          <w:sz w:val="24"/>
        </w:rPr>
        <w:t>参加人数：</w:t>
      </w:r>
      <w:r w:rsidR="000C66EC" w:rsidRPr="00B702CD">
        <w:rPr>
          <w:rFonts w:ascii="ＭＳ 明朝" w:hAnsi="ＭＳ 明朝" w:hint="eastAsia"/>
          <w:color w:val="000000" w:themeColor="text1"/>
          <w:sz w:val="24"/>
        </w:rPr>
        <w:t>467</w:t>
      </w:r>
      <w:r w:rsidRPr="00B702CD">
        <w:rPr>
          <w:rFonts w:ascii="ＭＳ 明朝" w:hAnsi="ＭＳ 明朝" w:hint="eastAsia"/>
          <w:color w:val="000000" w:themeColor="text1"/>
          <w:sz w:val="24"/>
        </w:rPr>
        <w:t>名</w:t>
      </w:r>
    </w:p>
    <w:p w:rsidR="00503E5A" w:rsidRPr="00B00457" w:rsidRDefault="00503E5A" w:rsidP="00503E5A">
      <w:pPr>
        <w:autoSpaceDE w:val="0"/>
        <w:autoSpaceDN w:val="0"/>
        <w:adjustRightInd w:val="0"/>
        <w:spacing w:line="360" w:lineRule="exact"/>
        <w:rPr>
          <w:rFonts w:ascii="ＭＳ 明朝" w:hAnsi="ＭＳ 明朝"/>
          <w:color w:val="0D0D0D" w:themeColor="text1" w:themeTint="F2"/>
          <w:sz w:val="24"/>
        </w:rPr>
      </w:pPr>
    </w:p>
    <w:p w:rsidR="00503E5A" w:rsidRPr="00B00457" w:rsidRDefault="00503E5A" w:rsidP="00503E5A">
      <w:pPr>
        <w:autoSpaceDE w:val="0"/>
        <w:autoSpaceDN w:val="0"/>
        <w:adjustRightInd w:val="0"/>
        <w:spacing w:line="360" w:lineRule="exact"/>
        <w:ind w:leftChars="243" w:left="894" w:hangingChars="163" w:hanging="389"/>
        <w:rPr>
          <w:rFonts w:ascii="ＭＳ 明朝" w:hAnsi="ＭＳ 明朝"/>
          <w:color w:val="0D0D0D" w:themeColor="text1" w:themeTint="F2"/>
          <w:sz w:val="24"/>
        </w:rPr>
      </w:pPr>
      <w:r w:rsidRPr="00B00457">
        <w:rPr>
          <w:rFonts w:ascii="ＭＳ ゴシック" w:eastAsia="ＭＳ ゴシック" w:hAnsi="ＭＳ ゴシック"/>
          <w:b/>
          <w:color w:val="0D0D0D" w:themeColor="text1" w:themeTint="F2"/>
          <w:sz w:val="24"/>
        </w:rPr>
        <w:t>(</w:t>
      </w:r>
      <w:r w:rsidRPr="00B00457">
        <w:rPr>
          <w:rFonts w:ascii="ＭＳ ゴシック" w:eastAsia="ＭＳ ゴシック" w:hAnsi="ＭＳ ゴシック" w:hint="eastAsia"/>
          <w:b/>
          <w:color w:val="0D0D0D" w:themeColor="text1" w:themeTint="F2"/>
          <w:sz w:val="24"/>
        </w:rPr>
        <w:t>ⅱ</w:t>
      </w:r>
      <w:r w:rsidRPr="00B00457">
        <w:rPr>
          <w:rFonts w:ascii="ＭＳ ゴシック" w:eastAsia="ＭＳ ゴシック" w:hAnsi="ＭＳ ゴシック"/>
          <w:b/>
          <w:color w:val="0D0D0D" w:themeColor="text1" w:themeTint="F2"/>
          <w:sz w:val="24"/>
        </w:rPr>
        <w:t>)</w:t>
      </w:r>
      <w:r w:rsidRPr="00B00457">
        <w:rPr>
          <w:rFonts w:ascii="ＭＳ 明朝" w:hAnsi="ＭＳ 明朝" w:hint="eastAsia"/>
          <w:color w:val="0D0D0D" w:themeColor="text1" w:themeTint="F2"/>
          <w:sz w:val="24"/>
        </w:rPr>
        <w:t xml:space="preserve">　大阪</w:t>
      </w:r>
      <w:r w:rsidRPr="00B00457">
        <w:rPr>
          <w:rFonts w:hint="eastAsia"/>
          <w:color w:val="0D0D0D" w:themeColor="text1" w:themeTint="F2"/>
          <w:sz w:val="24"/>
        </w:rPr>
        <w:t>府警の協力を得て、全庁的な組織として「大阪市行政対象暴力対策連絡協議会」を設置するとともに、同協議会に「区役所部会」、「契約部会」及び「生活保護部会」を設置して</w:t>
      </w:r>
      <w:r w:rsidRPr="00B00457">
        <w:rPr>
          <w:rFonts w:ascii="ＭＳ 明朝" w:hAnsi="ＭＳ 明朝" w:hint="eastAsia"/>
          <w:color w:val="0D0D0D" w:themeColor="text1" w:themeTint="F2"/>
          <w:sz w:val="24"/>
        </w:rPr>
        <w:t>います。（資料</w:t>
      </w:r>
      <w:r w:rsidR="00B00457" w:rsidRPr="00B00457">
        <w:rPr>
          <w:rFonts w:ascii="ＭＳ 明朝" w:hAnsi="ＭＳ 明朝" w:hint="eastAsia"/>
          <w:color w:val="0D0D0D" w:themeColor="text1" w:themeTint="F2"/>
          <w:sz w:val="24"/>
        </w:rPr>
        <w:t>３</w:t>
      </w:r>
      <w:r w:rsidRPr="00B00457">
        <w:rPr>
          <w:rFonts w:ascii="ＭＳ 明朝" w:hAnsi="ＭＳ 明朝" w:hint="eastAsia"/>
          <w:color w:val="0D0D0D" w:themeColor="text1" w:themeTint="F2"/>
          <w:sz w:val="24"/>
        </w:rPr>
        <w:t>・</w:t>
      </w:r>
      <w:r w:rsidR="00B00457" w:rsidRPr="00B00457">
        <w:rPr>
          <w:rFonts w:ascii="ＭＳ 明朝" w:hAnsi="ＭＳ 明朝" w:hint="eastAsia"/>
          <w:color w:val="0D0D0D" w:themeColor="text1" w:themeTint="F2"/>
          <w:sz w:val="24"/>
        </w:rPr>
        <w:t>４</w:t>
      </w:r>
      <w:r w:rsidRPr="00B00457">
        <w:rPr>
          <w:rFonts w:ascii="ＭＳ 明朝" w:hAnsi="ＭＳ 明朝" w:hint="eastAsia"/>
          <w:color w:val="0D0D0D" w:themeColor="text1" w:themeTint="F2"/>
          <w:sz w:val="24"/>
        </w:rPr>
        <w:t>参照）</w:t>
      </w:r>
    </w:p>
    <w:bookmarkEnd w:id="2"/>
    <w:p w:rsidR="00503E5A" w:rsidRPr="00B00457" w:rsidRDefault="00503E5A" w:rsidP="00503E5A">
      <w:pPr>
        <w:ind w:leftChars="115" w:left="565" w:hangingChars="137" w:hanging="326"/>
        <w:jc w:val="left"/>
        <w:rPr>
          <w:rFonts w:ascii="ＭＳ 明朝" w:hAnsi="ＭＳ 明朝"/>
          <w:color w:val="0D0D0D" w:themeColor="text1" w:themeTint="F2"/>
          <w:sz w:val="24"/>
        </w:rPr>
      </w:pPr>
    </w:p>
    <w:p w:rsidR="00503E5A" w:rsidRPr="00B00457" w:rsidRDefault="00503E5A" w:rsidP="00503E5A">
      <w:pPr>
        <w:autoSpaceDE w:val="0"/>
        <w:autoSpaceDN w:val="0"/>
        <w:adjustRightInd w:val="0"/>
        <w:ind w:leftChars="250" w:left="895" w:hangingChars="157" w:hanging="375"/>
        <w:rPr>
          <w:rFonts w:ascii="ＭＳ 明朝" w:hAnsi="ＭＳ 明朝"/>
          <w:color w:val="0D0D0D" w:themeColor="text1" w:themeTint="F2"/>
          <w:sz w:val="24"/>
        </w:rPr>
      </w:pPr>
      <w:r w:rsidRPr="00B00457">
        <w:rPr>
          <w:rFonts w:ascii="ＭＳ ゴシック" w:eastAsia="ＭＳ ゴシック" w:hAnsi="ＭＳ ゴシック"/>
          <w:b/>
          <w:color w:val="0D0D0D" w:themeColor="text1" w:themeTint="F2"/>
          <w:sz w:val="24"/>
        </w:rPr>
        <w:t>(</w:t>
      </w:r>
      <w:r w:rsidRPr="00B00457">
        <w:rPr>
          <w:rFonts w:ascii="ＭＳ ゴシック" w:eastAsia="ＭＳ ゴシック" w:hAnsi="ＭＳ ゴシック" w:hint="eastAsia"/>
          <w:b/>
          <w:color w:val="0D0D0D" w:themeColor="text1" w:themeTint="F2"/>
          <w:sz w:val="24"/>
        </w:rPr>
        <w:t xml:space="preserve">ⅲ)　</w:t>
      </w:r>
      <w:r w:rsidRPr="00B00457">
        <w:rPr>
          <w:rFonts w:ascii="ＭＳ 明朝" w:hAnsi="ＭＳ 明朝" w:hint="eastAsia"/>
          <w:color w:val="0D0D0D" w:themeColor="text1" w:themeTint="F2"/>
          <w:sz w:val="24"/>
        </w:rPr>
        <w:t>大阪市が設置する公の施設の利用者をはじめとする市民の安全・安心に資することを目的として、大阪府警と「大阪市が設置する公の施設からの暴力団排除に関する覚書」を締結し、公の施設からの暴力団の利益となる使用を排除する取組を実施しています。（資料</w:t>
      </w:r>
      <w:r w:rsidR="00B00457" w:rsidRPr="00B00457">
        <w:rPr>
          <w:rFonts w:ascii="ＭＳ 明朝" w:hAnsi="ＭＳ 明朝" w:hint="eastAsia"/>
          <w:color w:val="0D0D0D" w:themeColor="text1" w:themeTint="F2"/>
          <w:sz w:val="24"/>
        </w:rPr>
        <w:t>５</w:t>
      </w:r>
      <w:r w:rsidRPr="00B00457">
        <w:rPr>
          <w:rFonts w:ascii="ＭＳ 明朝" w:hAnsi="ＭＳ 明朝" w:hint="eastAsia"/>
          <w:color w:val="0D0D0D" w:themeColor="text1" w:themeTint="F2"/>
          <w:sz w:val="24"/>
        </w:rPr>
        <w:t>参照）</w:t>
      </w:r>
    </w:p>
    <w:p w:rsidR="00503E5A" w:rsidRDefault="00503E5A" w:rsidP="00503E5A">
      <w:pPr>
        <w:autoSpaceDE w:val="0"/>
        <w:autoSpaceDN w:val="0"/>
        <w:adjustRightInd w:val="0"/>
        <w:spacing w:line="300" w:lineRule="exact"/>
        <w:ind w:leftChars="250" w:left="893" w:hangingChars="157" w:hanging="373"/>
        <w:rPr>
          <w:rFonts w:ascii="ＭＳ 明朝" w:hAnsi="ＭＳ 明朝"/>
          <w:sz w:val="24"/>
        </w:rPr>
      </w:pPr>
    </w:p>
    <w:p w:rsidR="00A94776" w:rsidRDefault="00503E5A" w:rsidP="00503E5A">
      <w:pPr>
        <w:pStyle w:val="ad"/>
        <w:spacing w:line="300" w:lineRule="exact"/>
        <w:ind w:leftChars="0" w:left="424" w:hangingChars="204" w:hanging="424"/>
        <w:rPr>
          <w:rFonts w:ascii="ＭＳ 明朝" w:hAnsi="ＭＳ 明朝"/>
          <w:sz w:val="20"/>
          <w:szCs w:val="20"/>
        </w:rPr>
      </w:pPr>
      <w:r>
        <w:rPr>
          <w:rFonts w:hint="eastAsia"/>
          <w:noProof/>
        </w:rPr>
        <w:t>（</w:t>
      </w:r>
      <w:r w:rsidRPr="007E6141">
        <w:rPr>
          <w:rFonts w:hint="eastAsia"/>
          <w:noProof/>
          <w:sz w:val="20"/>
          <w:szCs w:val="20"/>
        </w:rPr>
        <w:t>注）</w:t>
      </w:r>
      <w:r>
        <w:rPr>
          <w:rFonts w:hint="eastAsia"/>
          <w:noProof/>
          <w:sz w:val="20"/>
          <w:szCs w:val="20"/>
        </w:rPr>
        <w:t>不当要求行為とは、</w:t>
      </w:r>
      <w:r w:rsidRPr="0047119B">
        <w:rPr>
          <w:rFonts w:ascii="ＭＳ 明朝" w:hAnsi="ＭＳ 明朝" w:hint="eastAsia"/>
          <w:sz w:val="20"/>
          <w:szCs w:val="20"/>
        </w:rPr>
        <w:t>「脅迫、威圧的な言動、暴言、けん騒その他の不穏当な言動により、又はその地位を利用し、若しくはその権限に基づく影響力を行使して、本市職員に対し、不適正にその職務上の行為をし、又はしないことを求める行為その他の</w:t>
      </w:r>
      <w:r w:rsidRPr="00E03197">
        <w:rPr>
          <w:rFonts w:ascii="ＭＳ 明朝" w:hAnsi="ＭＳ 明朝" w:hint="eastAsia"/>
          <w:sz w:val="20"/>
          <w:szCs w:val="20"/>
          <w:u w:val="single"/>
        </w:rPr>
        <w:t>不正な手段によって本市職員の公正な職務の執行を妨げる行為</w:t>
      </w:r>
      <w:r>
        <w:rPr>
          <w:rFonts w:ascii="ＭＳ 明朝" w:hAnsi="ＭＳ 明朝" w:hint="eastAsia"/>
          <w:sz w:val="20"/>
          <w:szCs w:val="20"/>
        </w:rPr>
        <w:t>」をいいます。（条例第２条第９項）</w:t>
      </w:r>
    </w:p>
    <w:p w:rsidR="00503E5A" w:rsidRPr="00B702CD" w:rsidRDefault="00A94776" w:rsidP="001C0E3E">
      <w:pPr>
        <w:widowControl/>
        <w:ind w:firstLineChars="100" w:firstLine="198"/>
        <w:jc w:val="left"/>
        <w:rPr>
          <w:rFonts w:ascii="ＭＳ ゴシック" w:eastAsia="ＭＳ ゴシック" w:hAnsi="ＭＳ ゴシック"/>
          <w:b/>
          <w:color w:val="000000" w:themeColor="text1"/>
          <w:sz w:val="24"/>
        </w:rPr>
      </w:pPr>
      <w:r>
        <w:rPr>
          <w:rFonts w:ascii="ＭＳ 明朝" w:hAnsi="ＭＳ 明朝"/>
          <w:sz w:val="20"/>
          <w:szCs w:val="20"/>
        </w:rPr>
        <w:br w:type="page"/>
      </w:r>
      <w:r w:rsidR="00503E5A">
        <w:rPr>
          <w:noProof/>
        </w:rPr>
        <w:lastRenderedPageBreak/>
        <mc:AlternateContent>
          <mc:Choice Requires="wps">
            <w:drawing>
              <wp:anchor distT="0" distB="0" distL="114300" distR="114300" simplePos="0" relativeHeight="251657728" behindDoc="0" locked="0" layoutInCell="1" allowOverlap="1">
                <wp:simplePos x="0" y="0"/>
                <wp:positionH relativeFrom="column">
                  <wp:posOffset>137795</wp:posOffset>
                </wp:positionH>
                <wp:positionV relativeFrom="paragraph">
                  <wp:posOffset>-33655</wp:posOffset>
                </wp:positionV>
                <wp:extent cx="5791200" cy="1162050"/>
                <wp:effectExtent l="0" t="0" r="19050" b="19050"/>
                <wp:wrapNone/>
                <wp:docPr id="1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91200" cy="11620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9688C" id="正方形/長方形 38" o:spid="_x0000_s1026" style="position:absolute;left:0;text-align:left;margin-left:10.85pt;margin-top:-2.65pt;width:456pt;height:9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" filled="f" strokecolor="windowText" strokeweight="1pt">
                <v:path arrowok="t"/>
              </v:rect>
            </w:pict>
          </mc:Fallback>
        </mc:AlternateContent>
      </w:r>
      <w:r w:rsidR="00503E5A" w:rsidRPr="009D67B0">
        <w:rPr>
          <w:rFonts w:ascii="ＭＳ ゴシック" w:eastAsia="ＭＳ ゴシック" w:hAnsi="ＭＳ ゴシック" w:hint="eastAsia"/>
          <w:b/>
          <w:sz w:val="24"/>
        </w:rPr>
        <w:t>【平成</w:t>
      </w:r>
      <w:r w:rsidR="008F395D" w:rsidRPr="00B702CD">
        <w:rPr>
          <w:rFonts w:ascii="ＭＳ ゴシック" w:eastAsia="ＭＳ ゴシック" w:hAnsi="ＭＳ ゴシック" w:hint="eastAsia"/>
          <w:b/>
          <w:color w:val="000000" w:themeColor="text1"/>
          <w:sz w:val="24"/>
        </w:rPr>
        <w:t>30</w:t>
      </w:r>
      <w:r w:rsidR="00503E5A" w:rsidRPr="00B702CD">
        <w:rPr>
          <w:rFonts w:ascii="ＭＳ ゴシック" w:eastAsia="ＭＳ ゴシック" w:hAnsi="ＭＳ ゴシック" w:hint="eastAsia"/>
          <w:b/>
          <w:color w:val="000000" w:themeColor="text1"/>
          <w:sz w:val="24"/>
        </w:rPr>
        <w:t>年度の取組内容に対する評価】</w:t>
      </w:r>
    </w:p>
    <w:p w:rsidR="00503E5A" w:rsidRPr="00963D6A" w:rsidRDefault="00503E5A" w:rsidP="00503E5A">
      <w:pPr>
        <w:ind w:leftChars="204" w:left="705" w:rightChars="135" w:right="281" w:hangingChars="118" w:hanging="281"/>
        <w:rPr>
          <w:rFonts w:ascii="ＭＳ 明朝" w:hAnsi="ＭＳ 明朝"/>
          <w:sz w:val="24"/>
        </w:rPr>
      </w:pPr>
      <w:r w:rsidRPr="00B702CD">
        <w:rPr>
          <w:rFonts w:ascii="ＭＳ 明朝" w:hAnsi="ＭＳ 明朝" w:hint="eastAsia"/>
          <w:color w:val="000000" w:themeColor="text1"/>
          <w:sz w:val="24"/>
        </w:rPr>
        <w:t>○　行政対象暴力対応研修については、受講者へのアンケートの結果、「不当要求事例のロールプレイングが良かった」との回答割合が</w:t>
      </w:r>
      <w:r w:rsidR="006C7A61" w:rsidRPr="00B702CD">
        <w:rPr>
          <w:rFonts w:ascii="ＭＳ 明朝" w:hAnsi="ＭＳ 明朝" w:hint="eastAsia"/>
          <w:color w:val="000000" w:themeColor="text1"/>
          <w:sz w:val="24"/>
        </w:rPr>
        <w:t>86.8</w:t>
      </w:r>
      <w:r w:rsidRPr="00B702CD">
        <w:rPr>
          <w:rFonts w:ascii="ＭＳ 明朝" w:hAnsi="ＭＳ 明朝" w:hint="eastAsia"/>
          <w:color w:val="000000" w:themeColor="text1"/>
          <w:sz w:val="24"/>
        </w:rPr>
        <w:t>％であり、実践的な内容であったとの評価が得られていることから、有効な取組であ</w:t>
      </w:r>
      <w:r w:rsidRPr="00B00457">
        <w:rPr>
          <w:rFonts w:ascii="ＭＳ 明朝" w:hAnsi="ＭＳ 明朝" w:hint="eastAsia"/>
          <w:color w:val="0D0D0D" w:themeColor="text1" w:themeTint="F2"/>
          <w:sz w:val="24"/>
        </w:rPr>
        <w:t>ったと考</w:t>
      </w:r>
      <w:r w:rsidRPr="00963D6A">
        <w:rPr>
          <w:rFonts w:ascii="ＭＳ 明朝" w:hAnsi="ＭＳ 明朝" w:hint="eastAsia"/>
          <w:sz w:val="24"/>
        </w:rPr>
        <w:t>えています。</w:t>
      </w:r>
    </w:p>
    <w:p w:rsidR="00503E5A" w:rsidRPr="000E14A0" w:rsidRDefault="00117E4D" w:rsidP="00503E5A">
      <w:pPr>
        <w:autoSpaceDE w:val="0"/>
        <w:autoSpaceDN w:val="0"/>
        <w:adjustRightInd w:val="0"/>
        <w:spacing w:line="360" w:lineRule="exact"/>
        <w:ind w:leftChars="69" w:left="199" w:hangingChars="27" w:hanging="56"/>
        <w:rPr>
          <w:rFonts w:ascii="ＭＳ ゴシック" w:eastAsia="ＭＳ ゴシック" w:hAnsi="ＭＳ ゴシック"/>
          <w:b/>
          <w:sz w:val="24"/>
        </w:rPr>
      </w:pPr>
      <w:r>
        <w:rPr>
          <w:noProof/>
        </w:rPr>
        <mc:AlternateContent>
          <mc:Choice Requires="wps">
            <w:drawing>
              <wp:anchor distT="0" distB="0" distL="114300" distR="114300" simplePos="0" relativeHeight="251658752" behindDoc="0" locked="0" layoutInCell="1" allowOverlap="1">
                <wp:simplePos x="0" y="0"/>
                <wp:positionH relativeFrom="column">
                  <wp:posOffset>99695</wp:posOffset>
                </wp:positionH>
                <wp:positionV relativeFrom="paragraph">
                  <wp:posOffset>226696</wp:posOffset>
                </wp:positionV>
                <wp:extent cx="5819775" cy="2071370"/>
                <wp:effectExtent l="0" t="0" r="28575" b="24130"/>
                <wp:wrapNone/>
                <wp:docPr id="17" name="正方形/長方形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9775" cy="20713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1D086" id="正方形/長方形 39" o:spid="_x0000_s1026" style="position:absolute;left:0;text-align:left;margin-left:7.85pt;margin-top:17.85pt;width:458.25pt;height:16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" filled="f" strokecolor="windowText" strokeweight="1pt">
                <v:path arrowok="t"/>
              </v:rect>
            </w:pict>
          </mc:Fallback>
        </mc:AlternateContent>
      </w:r>
    </w:p>
    <w:p w:rsidR="00503E5A" w:rsidRPr="009D67B0" w:rsidRDefault="00503E5A" w:rsidP="00503E5A">
      <w:pPr>
        <w:ind w:firstLineChars="59" w:firstLine="141"/>
        <w:rPr>
          <w:rFonts w:ascii="ＭＳ ゴシック" w:eastAsia="ＭＳ ゴシック" w:hAnsi="ＭＳ ゴシック"/>
          <w:b/>
          <w:sz w:val="24"/>
        </w:rPr>
      </w:pPr>
      <w:r w:rsidRPr="009D67B0">
        <w:rPr>
          <w:rFonts w:ascii="ＭＳ ゴシック" w:eastAsia="ＭＳ ゴシック" w:hAnsi="ＭＳ ゴシック" w:hint="eastAsia"/>
          <w:b/>
          <w:sz w:val="24"/>
        </w:rPr>
        <w:t>【今後の課題】</w:t>
      </w:r>
    </w:p>
    <w:p w:rsidR="00503E5A" w:rsidRPr="00B00457" w:rsidRDefault="00503E5A" w:rsidP="00503E5A">
      <w:pPr>
        <w:ind w:leftChars="203" w:left="705" w:rightChars="135" w:right="281" w:hangingChars="119" w:hanging="283"/>
        <w:rPr>
          <w:rFonts w:ascii="ＭＳ 明朝" w:hAnsi="ＭＳ 明朝"/>
          <w:color w:val="0D0D0D" w:themeColor="text1" w:themeTint="F2"/>
          <w:sz w:val="24"/>
        </w:rPr>
      </w:pPr>
      <w:r w:rsidRPr="00575E9B">
        <w:rPr>
          <w:rFonts w:ascii="ＭＳ 明朝" w:hAnsi="ＭＳ 明朝" w:hint="eastAsia"/>
          <w:sz w:val="24"/>
        </w:rPr>
        <w:t>○　職員コンプライア</w:t>
      </w:r>
      <w:r w:rsidRPr="00B00457">
        <w:rPr>
          <w:rFonts w:ascii="ＭＳ 明朝" w:hAnsi="ＭＳ 明朝" w:hint="eastAsia"/>
          <w:color w:val="0D0D0D" w:themeColor="text1" w:themeTint="F2"/>
          <w:sz w:val="24"/>
        </w:rPr>
        <w:t>ンスアンケート</w:t>
      </w:r>
      <w:r w:rsidR="00CD48F1" w:rsidRPr="001C0E3E">
        <w:rPr>
          <w:rFonts w:ascii="ＭＳ 明朝" w:hAnsi="ＭＳ 明朝" w:hint="eastAsia"/>
          <w:color w:val="0D0D0D" w:themeColor="text1" w:themeTint="F2"/>
          <w:sz w:val="24"/>
        </w:rPr>
        <w:t>（以下「職員アンケート」といいます。）</w:t>
      </w:r>
      <w:r w:rsidRPr="001C0E3E">
        <w:rPr>
          <w:rFonts w:ascii="ＭＳ 明朝" w:hAnsi="ＭＳ 明朝" w:hint="eastAsia"/>
          <w:color w:val="0D0D0D" w:themeColor="text1" w:themeTint="F2"/>
          <w:sz w:val="24"/>
        </w:rPr>
        <w:t>の</w:t>
      </w:r>
      <w:r w:rsidRPr="00B00457">
        <w:rPr>
          <w:rFonts w:ascii="ＭＳ 明朝" w:hAnsi="ＭＳ 明朝" w:hint="eastAsia"/>
          <w:color w:val="0D0D0D" w:themeColor="text1" w:themeTint="F2"/>
          <w:sz w:val="24"/>
        </w:rPr>
        <w:t>結果</w:t>
      </w:r>
      <w:r w:rsidR="00B00457" w:rsidRPr="00B00457">
        <w:rPr>
          <w:rFonts w:ascii="ＭＳ 明朝" w:hAnsi="ＭＳ 明朝" w:hint="eastAsia"/>
          <w:color w:val="0D0D0D" w:themeColor="text1" w:themeTint="F2"/>
          <w:sz w:val="24"/>
        </w:rPr>
        <w:t>（資料８参</w:t>
      </w:r>
      <w:r w:rsidR="00B00457" w:rsidRPr="00B702CD">
        <w:rPr>
          <w:rFonts w:ascii="ＭＳ 明朝" w:hAnsi="ＭＳ 明朝" w:hint="eastAsia"/>
          <w:color w:val="000000" w:themeColor="text1"/>
          <w:sz w:val="24"/>
        </w:rPr>
        <w:t>照）</w:t>
      </w:r>
      <w:r w:rsidRPr="00B702CD">
        <w:rPr>
          <w:rFonts w:ascii="ＭＳ 明朝" w:hAnsi="ＭＳ 明朝" w:hint="eastAsia"/>
          <w:color w:val="000000" w:themeColor="text1"/>
          <w:sz w:val="24"/>
        </w:rPr>
        <w:t>によると、行政対象暴力対策連絡協議会の認知率が</w:t>
      </w:r>
      <w:r w:rsidR="006C7A61" w:rsidRPr="00B702CD">
        <w:rPr>
          <w:rFonts w:ascii="ＭＳ 明朝" w:hAnsi="ＭＳ 明朝" w:hint="eastAsia"/>
          <w:color w:val="000000" w:themeColor="text1"/>
          <w:sz w:val="24"/>
        </w:rPr>
        <w:t>38.4</w:t>
      </w:r>
      <w:r w:rsidRPr="00B702CD">
        <w:rPr>
          <w:rFonts w:ascii="ＭＳ 明朝" w:hAnsi="ＭＳ 明朝" w:hint="eastAsia"/>
          <w:color w:val="000000" w:themeColor="text1"/>
          <w:sz w:val="24"/>
        </w:rPr>
        <w:t>％、行政対象暴力対応研修の認知率が</w:t>
      </w:r>
      <w:r w:rsidR="006C7A61" w:rsidRPr="00B702CD">
        <w:rPr>
          <w:rFonts w:ascii="ＭＳ 明朝" w:hAnsi="ＭＳ 明朝" w:hint="eastAsia"/>
          <w:color w:val="000000" w:themeColor="text1"/>
          <w:sz w:val="24"/>
        </w:rPr>
        <w:t>53.3</w:t>
      </w:r>
      <w:r w:rsidRPr="00B702CD">
        <w:rPr>
          <w:rFonts w:ascii="ＭＳ 明朝" w:hAnsi="ＭＳ 明朝" w:hint="eastAsia"/>
          <w:color w:val="000000" w:themeColor="text1"/>
          <w:sz w:val="24"/>
        </w:rPr>
        <w:t>％で</w:t>
      </w:r>
      <w:r w:rsidR="006C7A61" w:rsidRPr="00B702CD">
        <w:rPr>
          <w:rFonts w:ascii="ＭＳ 明朝" w:hAnsi="ＭＳ 明朝" w:hint="eastAsia"/>
          <w:color w:val="000000" w:themeColor="text1"/>
          <w:sz w:val="24"/>
        </w:rPr>
        <w:t>あり、不当要求行為への対応に関する取組への認知率が低いことから、今後、大阪市に対して不当要求行為が行われた際に取組を知らない職員が対応した場合に、適切に対応できないおそれがあります。</w:t>
      </w:r>
      <w:r w:rsidRPr="00B702CD">
        <w:rPr>
          <w:rFonts w:ascii="ＭＳ 明朝" w:hAnsi="ＭＳ 明朝" w:hint="eastAsia"/>
          <w:color w:val="000000" w:themeColor="text1"/>
          <w:sz w:val="24"/>
        </w:rPr>
        <w:t>どの職場においても職員</w:t>
      </w:r>
      <w:r w:rsidRPr="00B00457">
        <w:rPr>
          <w:rFonts w:ascii="ＭＳ 明朝" w:hAnsi="ＭＳ 明朝" w:hint="eastAsia"/>
          <w:color w:val="0D0D0D" w:themeColor="text1" w:themeTint="F2"/>
          <w:sz w:val="24"/>
        </w:rPr>
        <w:t>が適切に不当要求行為に対応することができるように、不当要求行為に対する取組について、継続的な周知を行っていく必要が</w:t>
      </w:r>
      <w:r w:rsidR="001C0E3E">
        <w:rPr>
          <w:rFonts w:ascii="ＭＳ 明朝" w:hAnsi="ＭＳ 明朝" w:hint="eastAsia"/>
          <w:color w:val="0D0D0D" w:themeColor="text1" w:themeTint="F2"/>
          <w:sz w:val="24"/>
        </w:rPr>
        <w:t>あります</w:t>
      </w:r>
      <w:r w:rsidRPr="00B00457">
        <w:rPr>
          <w:rFonts w:ascii="ＭＳ 明朝" w:hAnsi="ＭＳ 明朝" w:hint="eastAsia"/>
          <w:color w:val="0D0D0D" w:themeColor="text1" w:themeTint="F2"/>
          <w:sz w:val="24"/>
        </w:rPr>
        <w:t>。</w:t>
      </w:r>
    </w:p>
    <w:p w:rsidR="00503E5A" w:rsidRDefault="00503E5A" w:rsidP="00503E5A">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rsidR="00503E5A" w:rsidRPr="0079215F" w:rsidRDefault="00503E5A" w:rsidP="00503E5A">
      <w:pPr>
        <w:ind w:firstLineChars="100" w:firstLine="239"/>
        <w:rPr>
          <w:rFonts w:ascii="ＭＳ ゴシック" w:eastAsia="ＭＳ ゴシック" w:hAnsi="ＭＳ ゴシック"/>
          <w:b/>
          <w:sz w:val="24"/>
        </w:rPr>
      </w:pPr>
      <w:r w:rsidRPr="0079215F">
        <w:rPr>
          <w:rFonts w:ascii="ＭＳ ゴシック" w:eastAsia="ＭＳ ゴシック" w:hAnsi="ＭＳ ゴシック" w:hint="eastAsia"/>
          <w:b/>
          <w:sz w:val="24"/>
        </w:rPr>
        <w:lastRenderedPageBreak/>
        <w:t>(3)　職員のコンプライアンス意識</w:t>
      </w:r>
      <w:r w:rsidR="001351B1">
        <w:rPr>
          <w:rFonts w:ascii="ＭＳ ゴシック" w:eastAsia="ＭＳ ゴシック" w:hAnsi="ＭＳ ゴシック" w:hint="eastAsia"/>
          <w:b/>
          <w:sz w:val="24"/>
        </w:rPr>
        <w:t>の</w:t>
      </w:r>
      <w:r w:rsidRPr="0079215F">
        <w:rPr>
          <w:rFonts w:ascii="ＭＳ ゴシック" w:eastAsia="ＭＳ ゴシック" w:hAnsi="ＭＳ ゴシック" w:hint="eastAsia"/>
          <w:b/>
          <w:sz w:val="24"/>
        </w:rPr>
        <w:t>向上のための取組（資料６・７参照）</w:t>
      </w:r>
    </w:p>
    <w:p w:rsidR="00503E5A" w:rsidRPr="0079215F" w:rsidRDefault="00503E5A" w:rsidP="00503E5A">
      <w:pPr>
        <w:ind w:leftChars="289" w:left="601" w:firstLineChars="105" w:firstLine="250"/>
        <w:rPr>
          <w:rFonts w:ascii="ＭＳ 明朝" w:hAnsi="ＭＳ 明朝"/>
          <w:sz w:val="24"/>
        </w:rPr>
      </w:pPr>
      <w:r w:rsidRPr="0079215F">
        <w:rPr>
          <w:rFonts w:ascii="ＭＳ 明朝" w:hAnsi="ＭＳ 明朝" w:hint="eastAsia"/>
          <w:sz w:val="24"/>
        </w:rPr>
        <w:t>職員のコンプライアンス意識を向上・定着させるため、コンプライアンス研修や情報発信等の取組を実施しています。</w:t>
      </w:r>
    </w:p>
    <w:p w:rsidR="00503E5A" w:rsidRPr="0079215F" w:rsidRDefault="00503E5A" w:rsidP="00503E5A">
      <w:pPr>
        <w:rPr>
          <w:rFonts w:ascii="ＭＳ 明朝" w:hAnsi="ＭＳ 明朝"/>
          <w:sz w:val="24"/>
        </w:rPr>
      </w:pPr>
      <w:bookmarkStart w:id="3" w:name="_Hlk524791253"/>
      <w:r w:rsidRPr="0079215F">
        <w:rPr>
          <w:rFonts w:ascii="ＭＳ 明朝" w:hAnsi="ＭＳ 明朝" w:hint="eastAsia"/>
          <w:sz w:val="24"/>
        </w:rPr>
        <w:t xml:space="preserve">　　　</w:t>
      </w:r>
    </w:p>
    <w:p w:rsidR="00503E5A" w:rsidRPr="0079215F" w:rsidRDefault="00503E5A" w:rsidP="00503E5A">
      <w:pPr>
        <w:autoSpaceDE w:val="0"/>
        <w:autoSpaceDN w:val="0"/>
        <w:adjustRightInd w:val="0"/>
        <w:spacing w:line="360" w:lineRule="exact"/>
        <w:ind w:firstLineChars="200" w:firstLine="478"/>
        <w:rPr>
          <w:rFonts w:ascii="ＭＳ ゴシック" w:eastAsia="ＭＳ ゴシック" w:hAnsi="ＭＳ ゴシック"/>
          <w:b/>
          <w:sz w:val="24"/>
        </w:rPr>
      </w:pPr>
      <w:bookmarkStart w:id="4" w:name="_Hlk524791539"/>
      <w:r w:rsidRPr="0079215F">
        <w:rPr>
          <w:rFonts w:ascii="ＭＳ ゴシック" w:eastAsia="ＭＳ ゴシック" w:hAnsi="ＭＳ ゴシック" w:hint="eastAsia"/>
          <w:b/>
          <w:sz w:val="24"/>
        </w:rPr>
        <w:t>《平成</w:t>
      </w:r>
      <w:r w:rsidR="006861A8">
        <w:rPr>
          <w:rFonts w:ascii="ＭＳ ゴシック" w:eastAsia="ＭＳ ゴシック" w:hAnsi="ＭＳ ゴシック"/>
          <w:b/>
          <w:sz w:val="24"/>
        </w:rPr>
        <w:t>30</w:t>
      </w:r>
      <w:r w:rsidRPr="0079215F">
        <w:rPr>
          <w:rFonts w:ascii="ＭＳ ゴシック" w:eastAsia="ＭＳ ゴシック" w:hAnsi="ＭＳ ゴシック" w:hint="eastAsia"/>
          <w:b/>
          <w:sz w:val="24"/>
        </w:rPr>
        <w:t>年度の取組内容》</w:t>
      </w:r>
    </w:p>
    <w:p w:rsidR="00503E5A" w:rsidRPr="0079215F" w:rsidRDefault="00503E5A" w:rsidP="006861A8">
      <w:pPr>
        <w:autoSpaceDE w:val="0"/>
        <w:autoSpaceDN w:val="0"/>
        <w:adjustRightInd w:val="0"/>
        <w:spacing w:line="360" w:lineRule="exact"/>
        <w:ind w:leftChars="200" w:left="655" w:hangingChars="100" w:hanging="239"/>
        <w:rPr>
          <w:rFonts w:ascii="ＭＳ 明朝" w:hAnsi="ＭＳ 明朝"/>
          <w:sz w:val="24"/>
        </w:rPr>
      </w:pPr>
      <w:r w:rsidRPr="0079215F">
        <w:rPr>
          <w:rFonts w:ascii="ＭＳ ゴシック" w:eastAsia="ＭＳ ゴシック" w:hAnsi="ＭＳ ゴシック" w:hint="eastAsia"/>
          <w:b/>
          <w:sz w:val="24"/>
        </w:rPr>
        <w:t xml:space="preserve">　　</w:t>
      </w:r>
      <w:bookmarkEnd w:id="4"/>
      <w:r w:rsidR="006861A8" w:rsidRPr="00B702CD">
        <w:rPr>
          <w:rFonts w:ascii="ＭＳ 明朝" w:hAnsi="ＭＳ 明朝" w:hint="eastAsia"/>
          <w:color w:val="000000" w:themeColor="text1"/>
          <w:sz w:val="24"/>
        </w:rPr>
        <w:t>業務に関する法令・ルール</w:t>
      </w:r>
      <w:r w:rsidR="00006893" w:rsidRPr="00B702CD">
        <w:rPr>
          <w:rFonts w:ascii="ＭＳ 明朝" w:hAnsi="ＭＳ 明朝" w:hint="eastAsia"/>
          <w:color w:val="000000" w:themeColor="text1"/>
          <w:sz w:val="24"/>
        </w:rPr>
        <w:t>・マニュアル・作業手順書等を再認識し、自分の業務を振り返ることにより</w:t>
      </w:r>
      <w:r w:rsidR="006861A8" w:rsidRPr="00B702CD">
        <w:rPr>
          <w:rFonts w:ascii="ＭＳ 明朝" w:hAnsi="ＭＳ 明朝" w:hint="eastAsia"/>
          <w:color w:val="000000" w:themeColor="text1"/>
          <w:sz w:val="24"/>
        </w:rPr>
        <w:t>、</w:t>
      </w:r>
      <w:r w:rsidR="00006893" w:rsidRPr="00B702CD">
        <w:rPr>
          <w:rFonts w:ascii="ＭＳ 明朝" w:hAnsi="ＭＳ 明朝" w:hint="eastAsia"/>
          <w:color w:val="000000" w:themeColor="text1"/>
          <w:sz w:val="24"/>
        </w:rPr>
        <w:t>コンプライアンスは自分の業務と関係があることを知ることで、</w:t>
      </w:r>
      <w:r w:rsidR="006861A8" w:rsidRPr="00B702CD">
        <w:rPr>
          <w:rFonts w:ascii="ＭＳ 明朝" w:hAnsi="ＭＳ 明朝" w:hint="eastAsia"/>
          <w:color w:val="000000" w:themeColor="text1"/>
          <w:sz w:val="24"/>
        </w:rPr>
        <w:t>コンプライアンス意識の向上とコンプライアンス違反を発生させないための取組を促進する</w:t>
      </w:r>
      <w:r w:rsidR="00AB3B0E" w:rsidRPr="00B702CD">
        <w:rPr>
          <w:rFonts w:ascii="ＭＳ 明朝" w:hAnsi="ＭＳ 明朝" w:hint="eastAsia"/>
          <w:color w:val="000000" w:themeColor="text1"/>
          <w:sz w:val="24"/>
        </w:rPr>
        <w:t>観点から</w:t>
      </w:r>
      <w:r w:rsidRPr="00B702CD">
        <w:rPr>
          <w:rFonts w:ascii="ＭＳ 明朝" w:hAnsi="ＭＳ 明朝" w:hint="eastAsia"/>
          <w:color w:val="000000" w:themeColor="text1"/>
          <w:sz w:val="24"/>
        </w:rPr>
        <w:t>「</w:t>
      </w:r>
      <w:r w:rsidR="006861A8" w:rsidRPr="00B702CD">
        <w:rPr>
          <w:rFonts w:ascii="ＭＳ 明朝" w:hAnsi="ＭＳ 明朝" w:hint="eastAsia"/>
          <w:color w:val="000000" w:themeColor="text1"/>
          <w:sz w:val="24"/>
        </w:rPr>
        <w:t>自分の業務を「コンプライアンス」の観点で振り返ってみよう</w:t>
      </w:r>
      <w:r w:rsidRPr="00B702CD">
        <w:rPr>
          <w:rFonts w:ascii="ＭＳ 明朝" w:hAnsi="ＭＳ 明朝" w:hint="eastAsia"/>
          <w:color w:val="000000" w:themeColor="text1"/>
          <w:sz w:val="24"/>
        </w:rPr>
        <w:t>」を事業の共通テーマとして、各種の取組を体系的に実施しました。（資料６参照）</w:t>
      </w:r>
    </w:p>
    <w:p w:rsidR="00503E5A" w:rsidRPr="0079215F" w:rsidRDefault="00503E5A" w:rsidP="00503E5A">
      <w:pPr>
        <w:autoSpaceDE w:val="0"/>
        <w:autoSpaceDN w:val="0"/>
        <w:adjustRightInd w:val="0"/>
        <w:spacing w:line="360" w:lineRule="exact"/>
        <w:rPr>
          <w:rFonts w:ascii="ＭＳ 明朝" w:hAnsi="ＭＳ 明朝"/>
          <w:sz w:val="24"/>
        </w:rPr>
      </w:pPr>
    </w:p>
    <w:p w:rsidR="00503E5A" w:rsidRPr="0079215F" w:rsidRDefault="00503E5A" w:rsidP="00503E5A">
      <w:pPr>
        <w:autoSpaceDE w:val="0"/>
        <w:autoSpaceDN w:val="0"/>
        <w:adjustRightInd w:val="0"/>
        <w:spacing w:line="360" w:lineRule="exact"/>
        <w:ind w:firstLineChars="200" w:firstLine="478"/>
        <w:rPr>
          <w:rFonts w:ascii="ＭＳ ゴシック" w:eastAsia="ＭＳ ゴシック" w:hAnsi="ＭＳ ゴシック"/>
          <w:b/>
          <w:sz w:val="24"/>
        </w:rPr>
      </w:pPr>
      <w:r w:rsidRPr="0079215F">
        <w:rPr>
          <w:rFonts w:ascii="ＭＳ ゴシック" w:eastAsia="ＭＳ ゴシック" w:hAnsi="ＭＳ ゴシック" w:hint="eastAsia"/>
          <w:b/>
          <w:sz w:val="24"/>
        </w:rPr>
        <w:t>ア　コンプライアンス研修の実施</w:t>
      </w:r>
    </w:p>
    <w:p w:rsidR="00503E5A" w:rsidRPr="0079215F" w:rsidRDefault="00503E5A" w:rsidP="00503E5A">
      <w:pPr>
        <w:autoSpaceDE w:val="0"/>
        <w:autoSpaceDN w:val="0"/>
        <w:adjustRightInd w:val="0"/>
        <w:spacing w:line="360" w:lineRule="exact"/>
        <w:ind w:leftChars="363" w:left="755" w:firstLineChars="99" w:firstLine="235"/>
        <w:rPr>
          <w:rFonts w:ascii="ＭＳ 明朝" w:hAnsi="ＭＳ 明朝"/>
          <w:sz w:val="24"/>
        </w:rPr>
      </w:pPr>
      <w:r w:rsidRPr="0079215F">
        <w:rPr>
          <w:rFonts w:ascii="ＭＳ 明朝" w:hAnsi="ＭＳ 明朝" w:hint="eastAsia"/>
          <w:sz w:val="24"/>
        </w:rPr>
        <w:t>職員のコンプライアンス知識の習得・定着のため、全階層の職員を対象に、各階層に応じた内容で、コンプライアンス研修を実施しました。（資料７参照）</w:t>
      </w:r>
    </w:p>
    <w:p w:rsidR="00503E5A" w:rsidRPr="0079215F" w:rsidRDefault="00503E5A" w:rsidP="00503E5A">
      <w:pPr>
        <w:autoSpaceDE w:val="0"/>
        <w:autoSpaceDN w:val="0"/>
        <w:adjustRightInd w:val="0"/>
        <w:spacing w:line="360" w:lineRule="exact"/>
        <w:ind w:leftChars="20" w:left="756" w:hangingChars="300" w:hanging="714"/>
        <w:rPr>
          <w:rFonts w:ascii="ＭＳ 明朝" w:hAnsi="ＭＳ 明朝"/>
          <w:sz w:val="24"/>
        </w:rPr>
      </w:pPr>
    </w:p>
    <w:p w:rsidR="00503E5A" w:rsidRPr="0079215F" w:rsidRDefault="00503E5A" w:rsidP="00503E5A">
      <w:pPr>
        <w:ind w:firstLineChars="200" w:firstLine="478"/>
        <w:rPr>
          <w:rFonts w:ascii="ＭＳ ゴシック" w:eastAsia="ＭＳ ゴシック" w:hAnsi="ＭＳ ゴシック"/>
          <w:b/>
          <w:sz w:val="24"/>
        </w:rPr>
      </w:pPr>
      <w:r w:rsidRPr="0079215F">
        <w:rPr>
          <w:rFonts w:ascii="ＭＳ ゴシック" w:eastAsia="ＭＳ ゴシック" w:hAnsi="ＭＳ ゴシック" w:hint="eastAsia"/>
          <w:b/>
          <w:sz w:val="24"/>
        </w:rPr>
        <w:t>(ⅰ)　集合型研修</w:t>
      </w:r>
    </w:p>
    <w:p w:rsidR="00503E5A" w:rsidRPr="0079215F" w:rsidRDefault="00503E5A" w:rsidP="00503E5A">
      <w:pPr>
        <w:ind w:leftChars="500" w:left="1039" w:firstLineChars="100" w:firstLine="238"/>
        <w:rPr>
          <w:rFonts w:ascii="ＭＳ 明朝" w:hAnsi="ＭＳ 明朝"/>
          <w:sz w:val="24"/>
        </w:rPr>
      </w:pPr>
      <w:r w:rsidRPr="0079215F">
        <w:rPr>
          <w:rFonts w:ascii="ＭＳ 明朝" w:hAnsi="ＭＳ 明朝" w:hint="eastAsia"/>
          <w:sz w:val="24"/>
        </w:rPr>
        <w:t>管理監督者層</w:t>
      </w:r>
      <w:r w:rsidR="000A0C34" w:rsidRPr="0079215F">
        <w:rPr>
          <w:rFonts w:ascii="ＭＳ 明朝" w:hAnsi="ＭＳ 明朝" w:hint="eastAsia"/>
          <w:sz w:val="24"/>
        </w:rPr>
        <w:t>を対象に</w:t>
      </w:r>
      <w:r w:rsidRPr="0079215F">
        <w:rPr>
          <w:rFonts w:ascii="ＭＳ 明朝" w:hAnsi="ＭＳ 明朝" w:hint="eastAsia"/>
          <w:sz w:val="24"/>
        </w:rPr>
        <w:t>、それぞれの</w:t>
      </w:r>
      <w:bookmarkEnd w:id="3"/>
      <w:r w:rsidRPr="0079215F">
        <w:rPr>
          <w:rFonts w:ascii="ＭＳ 明朝" w:hAnsi="ＭＳ 明朝" w:hint="eastAsia"/>
          <w:sz w:val="24"/>
        </w:rPr>
        <w:t>役割に応じた内容で、外部講師による集合型研修を実施しました。</w:t>
      </w:r>
    </w:p>
    <w:p w:rsidR="00503E5A" w:rsidRPr="0079215F" w:rsidRDefault="00503E5A" w:rsidP="00503E5A">
      <w:pPr>
        <w:numPr>
          <w:ilvl w:val="0"/>
          <w:numId w:val="26"/>
        </w:numPr>
        <w:ind w:left="1260" w:hanging="546"/>
        <w:rPr>
          <w:rFonts w:ascii="ＭＳ ゴシック" w:eastAsia="ＭＳ ゴシック" w:hAnsi="ＭＳ ゴシック"/>
          <w:sz w:val="24"/>
        </w:rPr>
      </w:pPr>
      <w:r w:rsidRPr="0079215F">
        <w:rPr>
          <w:rFonts w:ascii="ＭＳ ゴシック" w:eastAsia="ＭＳ ゴシック" w:hAnsi="ＭＳ ゴシック" w:hint="eastAsia"/>
          <w:sz w:val="24"/>
        </w:rPr>
        <w:t>所属長</w:t>
      </w:r>
    </w:p>
    <w:p w:rsidR="00503E5A" w:rsidRPr="0079215F" w:rsidRDefault="00503E5A" w:rsidP="00503E5A">
      <w:pPr>
        <w:tabs>
          <w:tab w:val="left" w:pos="2410"/>
        </w:tabs>
        <w:ind w:left="1274"/>
        <w:rPr>
          <w:rFonts w:ascii="ＭＳ 明朝" w:hAnsi="ＭＳ 明朝"/>
          <w:sz w:val="24"/>
        </w:rPr>
      </w:pPr>
      <w:r w:rsidRPr="0079215F">
        <w:rPr>
          <w:rFonts w:ascii="ＭＳ 明朝" w:hAnsi="ＭＳ 明朝" w:hint="eastAsia"/>
          <w:sz w:val="24"/>
        </w:rPr>
        <w:t>対象者：所属長（区長・局長等）</w:t>
      </w:r>
    </w:p>
    <w:p w:rsidR="00503E5A" w:rsidRPr="00B702CD" w:rsidRDefault="00503E5A" w:rsidP="00503E5A">
      <w:pPr>
        <w:ind w:left="1274"/>
        <w:rPr>
          <w:rFonts w:ascii="ＭＳ 明朝" w:hAnsi="ＭＳ 明朝"/>
          <w:color w:val="000000" w:themeColor="text1"/>
          <w:sz w:val="24"/>
        </w:rPr>
      </w:pPr>
      <w:r w:rsidRPr="0079215F">
        <w:rPr>
          <w:rFonts w:ascii="ＭＳ 明朝" w:hAnsi="ＭＳ 明朝" w:hint="eastAsia"/>
          <w:sz w:val="24"/>
        </w:rPr>
        <w:t>実施日：</w:t>
      </w:r>
      <w:r w:rsidRPr="00B702CD">
        <w:rPr>
          <w:rFonts w:ascii="ＭＳ 明朝" w:hAnsi="ＭＳ 明朝" w:hint="eastAsia"/>
          <w:color w:val="000000" w:themeColor="text1"/>
          <w:sz w:val="24"/>
        </w:rPr>
        <w:t>平成</w:t>
      </w:r>
      <w:r w:rsidR="00AB3B0E" w:rsidRPr="00B702CD">
        <w:rPr>
          <w:rFonts w:ascii="ＭＳ 明朝" w:hAnsi="ＭＳ 明朝"/>
          <w:color w:val="000000" w:themeColor="text1"/>
          <w:sz w:val="24"/>
        </w:rPr>
        <w:t>30</w:t>
      </w:r>
      <w:r w:rsidRPr="00B702CD">
        <w:rPr>
          <w:rFonts w:ascii="ＭＳ 明朝" w:hAnsi="ＭＳ 明朝" w:hint="eastAsia"/>
          <w:color w:val="000000" w:themeColor="text1"/>
          <w:sz w:val="24"/>
        </w:rPr>
        <w:t>年７月</w:t>
      </w:r>
      <w:r w:rsidR="00AB3B0E" w:rsidRPr="00B702CD">
        <w:rPr>
          <w:rFonts w:ascii="ＭＳ 明朝" w:hAnsi="ＭＳ 明朝" w:hint="eastAsia"/>
          <w:color w:val="000000" w:themeColor="text1"/>
          <w:sz w:val="24"/>
        </w:rPr>
        <w:t>25</w:t>
      </w:r>
      <w:r w:rsidRPr="00B702CD">
        <w:rPr>
          <w:rFonts w:ascii="ＭＳ 明朝" w:hAnsi="ＭＳ 明朝" w:hint="eastAsia"/>
          <w:color w:val="000000" w:themeColor="text1"/>
          <w:sz w:val="24"/>
        </w:rPr>
        <w:t>日</w:t>
      </w:r>
    </w:p>
    <w:p w:rsidR="00503E5A" w:rsidRPr="00B702CD" w:rsidRDefault="00503E5A" w:rsidP="00503E5A">
      <w:pPr>
        <w:ind w:left="1274"/>
        <w:rPr>
          <w:rFonts w:ascii="ＭＳ 明朝" w:hAnsi="ＭＳ 明朝"/>
          <w:color w:val="000000" w:themeColor="text1"/>
          <w:sz w:val="24"/>
        </w:rPr>
      </w:pPr>
      <w:r w:rsidRPr="00B702CD">
        <w:rPr>
          <w:rFonts w:ascii="ＭＳ 明朝" w:hAnsi="ＭＳ 明朝" w:hint="eastAsia"/>
          <w:color w:val="000000" w:themeColor="text1"/>
          <w:sz w:val="24"/>
        </w:rPr>
        <w:t xml:space="preserve">受講者数： </w:t>
      </w:r>
      <w:r w:rsidR="00AB3B0E" w:rsidRPr="00B702CD">
        <w:rPr>
          <w:rFonts w:ascii="ＭＳ 明朝" w:hAnsi="ＭＳ 明朝"/>
          <w:color w:val="000000" w:themeColor="text1"/>
          <w:sz w:val="24"/>
        </w:rPr>
        <w:t>43</w:t>
      </w:r>
      <w:r w:rsidRPr="00B702CD">
        <w:rPr>
          <w:rFonts w:ascii="ＭＳ 明朝" w:hAnsi="ＭＳ 明朝" w:hint="eastAsia"/>
          <w:color w:val="000000" w:themeColor="text1"/>
          <w:sz w:val="24"/>
        </w:rPr>
        <w:t>名</w:t>
      </w:r>
    </w:p>
    <w:p w:rsidR="00503E5A" w:rsidRPr="00B702CD" w:rsidRDefault="00503E5A" w:rsidP="00503E5A">
      <w:pPr>
        <w:numPr>
          <w:ilvl w:val="0"/>
          <w:numId w:val="26"/>
        </w:numPr>
        <w:ind w:left="1260" w:hanging="504"/>
        <w:rPr>
          <w:rFonts w:ascii="ＭＳ ゴシック" w:eastAsia="ＭＳ ゴシック" w:hAnsi="ＭＳ ゴシック"/>
          <w:color w:val="000000" w:themeColor="text1"/>
          <w:sz w:val="24"/>
        </w:rPr>
      </w:pPr>
      <w:r w:rsidRPr="00B702CD">
        <w:rPr>
          <w:rFonts w:ascii="ＭＳ ゴシック" w:eastAsia="ＭＳ ゴシック" w:hAnsi="ＭＳ ゴシック" w:hint="eastAsia"/>
          <w:color w:val="000000" w:themeColor="text1"/>
          <w:sz w:val="24"/>
        </w:rPr>
        <w:t>部長級</w:t>
      </w:r>
    </w:p>
    <w:p w:rsidR="00503E5A" w:rsidRPr="00B702CD" w:rsidRDefault="00503E5A" w:rsidP="00503E5A">
      <w:pPr>
        <w:ind w:leftChars="609" w:left="2253" w:hangingChars="415" w:hanging="987"/>
        <w:rPr>
          <w:rFonts w:ascii="ＭＳ 明朝" w:hAnsi="ＭＳ 明朝"/>
          <w:color w:val="000000" w:themeColor="text1"/>
          <w:sz w:val="24"/>
        </w:rPr>
      </w:pPr>
      <w:bookmarkStart w:id="5" w:name="_Hlk492513417"/>
      <w:r w:rsidRPr="00B702CD">
        <w:rPr>
          <w:rFonts w:ascii="ＭＳ 明朝" w:hAnsi="ＭＳ 明朝" w:hint="eastAsia"/>
          <w:color w:val="000000" w:themeColor="text1"/>
          <w:sz w:val="24"/>
        </w:rPr>
        <w:t>対象者：区役所・局等にお</w:t>
      </w:r>
      <w:r w:rsidR="0083182E" w:rsidRPr="00B702CD">
        <w:rPr>
          <w:rFonts w:ascii="ＭＳ 明朝" w:hAnsi="ＭＳ 明朝" w:hint="eastAsia"/>
          <w:color w:val="000000" w:themeColor="text1"/>
          <w:sz w:val="24"/>
        </w:rPr>
        <w:t>いて</w:t>
      </w:r>
      <w:r w:rsidRPr="00B702CD">
        <w:rPr>
          <w:rFonts w:ascii="ＭＳ 明朝" w:hAnsi="ＭＳ 明朝" w:hint="eastAsia"/>
          <w:color w:val="000000" w:themeColor="text1"/>
          <w:sz w:val="24"/>
        </w:rPr>
        <w:t>コンプライアンス</w:t>
      </w:r>
      <w:r w:rsidR="0083182E" w:rsidRPr="00B702CD">
        <w:rPr>
          <w:rFonts w:ascii="ＭＳ 明朝" w:hAnsi="ＭＳ 明朝" w:hint="eastAsia"/>
          <w:color w:val="000000" w:themeColor="text1"/>
          <w:sz w:val="24"/>
        </w:rPr>
        <w:t>事務</w:t>
      </w:r>
      <w:r w:rsidRPr="00B702CD">
        <w:rPr>
          <w:rFonts w:ascii="ＭＳ 明朝" w:hAnsi="ＭＳ 明朝" w:hint="eastAsia"/>
          <w:color w:val="000000" w:themeColor="text1"/>
          <w:sz w:val="24"/>
        </w:rPr>
        <w:t>を担当する部長級職員、部長級への昇任者等</w:t>
      </w:r>
    </w:p>
    <w:p w:rsidR="00503E5A" w:rsidRPr="00B702CD" w:rsidRDefault="00503E5A" w:rsidP="00503E5A">
      <w:pPr>
        <w:ind w:left="1288"/>
        <w:rPr>
          <w:rFonts w:ascii="ＭＳ 明朝" w:hAnsi="ＭＳ 明朝"/>
          <w:color w:val="000000" w:themeColor="text1"/>
          <w:sz w:val="24"/>
        </w:rPr>
      </w:pPr>
      <w:r w:rsidRPr="00B702CD">
        <w:rPr>
          <w:rFonts w:ascii="ＭＳ 明朝" w:hAnsi="ＭＳ 明朝" w:hint="eastAsia"/>
          <w:color w:val="000000" w:themeColor="text1"/>
          <w:sz w:val="24"/>
        </w:rPr>
        <w:t>実施日：平成</w:t>
      </w:r>
      <w:r w:rsidR="00AB3B0E" w:rsidRPr="00B702CD">
        <w:rPr>
          <w:rFonts w:ascii="ＭＳ 明朝" w:hAnsi="ＭＳ 明朝"/>
          <w:color w:val="000000" w:themeColor="text1"/>
          <w:sz w:val="24"/>
        </w:rPr>
        <w:t>30</w:t>
      </w:r>
      <w:r w:rsidRPr="00B702CD">
        <w:rPr>
          <w:rFonts w:ascii="ＭＳ 明朝" w:hAnsi="ＭＳ 明朝" w:hint="eastAsia"/>
          <w:color w:val="000000" w:themeColor="text1"/>
          <w:sz w:val="24"/>
        </w:rPr>
        <w:t>年７月</w:t>
      </w:r>
      <w:r w:rsidR="00AB3B0E" w:rsidRPr="00B702CD">
        <w:rPr>
          <w:rFonts w:ascii="ＭＳ 明朝" w:hAnsi="ＭＳ 明朝"/>
          <w:color w:val="000000" w:themeColor="text1"/>
          <w:sz w:val="24"/>
        </w:rPr>
        <w:t>27</w:t>
      </w:r>
      <w:r w:rsidRPr="00B702CD">
        <w:rPr>
          <w:rFonts w:ascii="ＭＳ 明朝" w:hAnsi="ＭＳ 明朝" w:hint="eastAsia"/>
          <w:color w:val="000000" w:themeColor="text1"/>
          <w:sz w:val="24"/>
        </w:rPr>
        <w:t>日</w:t>
      </w:r>
    </w:p>
    <w:p w:rsidR="00503E5A" w:rsidRPr="00B702CD" w:rsidRDefault="00503E5A" w:rsidP="00503E5A">
      <w:pPr>
        <w:ind w:left="1288"/>
        <w:rPr>
          <w:rFonts w:ascii="ＭＳ ゴシック" w:eastAsia="ＭＳ ゴシック" w:hAnsi="ＭＳ ゴシック"/>
          <w:color w:val="000000" w:themeColor="text1"/>
          <w:sz w:val="24"/>
        </w:rPr>
      </w:pPr>
      <w:r w:rsidRPr="00B702CD">
        <w:rPr>
          <w:rFonts w:ascii="ＭＳ 明朝" w:hAnsi="ＭＳ 明朝" w:hint="eastAsia"/>
          <w:color w:val="000000" w:themeColor="text1"/>
          <w:sz w:val="24"/>
        </w:rPr>
        <w:t>受講者数：</w:t>
      </w:r>
      <w:r w:rsidR="00AB3B0E" w:rsidRPr="00B702CD">
        <w:rPr>
          <w:rFonts w:ascii="ＭＳ 明朝" w:hAnsi="ＭＳ 明朝"/>
          <w:color w:val="000000" w:themeColor="text1"/>
          <w:sz w:val="24"/>
        </w:rPr>
        <w:t>84</w:t>
      </w:r>
      <w:r w:rsidRPr="00B702CD">
        <w:rPr>
          <w:rFonts w:ascii="ＭＳ 明朝" w:hAnsi="ＭＳ 明朝" w:hint="eastAsia"/>
          <w:color w:val="000000" w:themeColor="text1"/>
          <w:sz w:val="24"/>
        </w:rPr>
        <w:t>名</w:t>
      </w:r>
    </w:p>
    <w:bookmarkEnd w:id="5"/>
    <w:p w:rsidR="00503E5A" w:rsidRPr="00B702CD" w:rsidRDefault="00503E5A" w:rsidP="00503E5A">
      <w:pPr>
        <w:numPr>
          <w:ilvl w:val="0"/>
          <w:numId w:val="26"/>
        </w:numPr>
        <w:ind w:left="1274" w:hanging="504"/>
        <w:rPr>
          <w:rFonts w:ascii="ＭＳ ゴシック" w:eastAsia="ＭＳ ゴシック" w:hAnsi="ＭＳ ゴシック"/>
          <w:color w:val="000000" w:themeColor="text1"/>
          <w:sz w:val="24"/>
        </w:rPr>
      </w:pPr>
      <w:r w:rsidRPr="00B702CD">
        <w:rPr>
          <w:rFonts w:ascii="ＭＳ ゴシック" w:eastAsia="ＭＳ ゴシック" w:hAnsi="ＭＳ ゴシック" w:hint="eastAsia"/>
          <w:color w:val="000000" w:themeColor="text1"/>
          <w:sz w:val="24"/>
        </w:rPr>
        <w:t>課長・課長代理級</w:t>
      </w:r>
    </w:p>
    <w:p w:rsidR="00503E5A" w:rsidRPr="00B702CD" w:rsidRDefault="00503E5A" w:rsidP="00503E5A">
      <w:pPr>
        <w:ind w:leftChars="619" w:left="2222" w:hangingChars="393" w:hanging="935"/>
        <w:rPr>
          <w:rFonts w:ascii="ＭＳ 明朝" w:hAnsi="ＭＳ 明朝"/>
          <w:color w:val="000000" w:themeColor="text1"/>
          <w:sz w:val="24"/>
        </w:rPr>
      </w:pPr>
      <w:r w:rsidRPr="0079215F">
        <w:rPr>
          <w:rFonts w:ascii="ＭＳ 明朝" w:hAnsi="ＭＳ 明朝" w:hint="eastAsia"/>
          <w:sz w:val="24"/>
        </w:rPr>
        <w:t>対象者：</w:t>
      </w:r>
      <w:bookmarkStart w:id="6" w:name="_Hlk524799452"/>
      <w:r w:rsidRPr="0079215F">
        <w:rPr>
          <w:rFonts w:ascii="ＭＳ 明朝" w:hAnsi="ＭＳ 明朝" w:hint="eastAsia"/>
          <w:sz w:val="24"/>
        </w:rPr>
        <w:t>区役所・局等に</w:t>
      </w:r>
      <w:r w:rsidR="0083182E" w:rsidRPr="0079215F">
        <w:rPr>
          <w:rFonts w:ascii="ＭＳ 明朝" w:hAnsi="ＭＳ 明朝" w:hint="eastAsia"/>
          <w:sz w:val="24"/>
        </w:rPr>
        <w:t>おいて</w:t>
      </w:r>
      <w:r w:rsidRPr="0079215F">
        <w:rPr>
          <w:rFonts w:ascii="ＭＳ 明朝" w:hAnsi="ＭＳ 明朝" w:hint="eastAsia"/>
          <w:sz w:val="24"/>
        </w:rPr>
        <w:t>コンプライアンス</w:t>
      </w:r>
      <w:r w:rsidR="0083182E" w:rsidRPr="0079215F">
        <w:rPr>
          <w:rFonts w:ascii="ＭＳ 明朝" w:hAnsi="ＭＳ 明朝" w:hint="eastAsia"/>
          <w:sz w:val="24"/>
        </w:rPr>
        <w:t>事務</w:t>
      </w:r>
      <w:r w:rsidRPr="0079215F">
        <w:rPr>
          <w:rFonts w:ascii="ＭＳ 明朝" w:hAnsi="ＭＳ 明朝" w:hint="eastAsia"/>
          <w:sz w:val="24"/>
        </w:rPr>
        <w:t>を担当する</w:t>
      </w:r>
      <w:bookmarkEnd w:id="6"/>
      <w:r w:rsidRPr="0079215F">
        <w:rPr>
          <w:rFonts w:ascii="ＭＳ 明朝" w:hAnsi="ＭＳ 明朝" w:hint="eastAsia"/>
          <w:sz w:val="24"/>
        </w:rPr>
        <w:t>課長・課長</w:t>
      </w:r>
      <w:r w:rsidRPr="00B702CD">
        <w:rPr>
          <w:rFonts w:ascii="ＭＳ 明朝" w:hAnsi="ＭＳ 明朝" w:hint="eastAsia"/>
          <w:color w:val="000000" w:themeColor="text1"/>
          <w:sz w:val="24"/>
        </w:rPr>
        <w:t>代理級職員、課長・課長代理級への昇任者等</w:t>
      </w:r>
    </w:p>
    <w:p w:rsidR="00503E5A" w:rsidRPr="00B702CD" w:rsidRDefault="00503E5A" w:rsidP="00503E5A">
      <w:pPr>
        <w:ind w:leftChars="620" w:left="2405" w:hangingChars="469" w:hanging="1116"/>
        <w:rPr>
          <w:rFonts w:ascii="ＭＳ 明朝" w:hAnsi="ＭＳ 明朝"/>
          <w:color w:val="000000" w:themeColor="text1"/>
          <w:sz w:val="24"/>
        </w:rPr>
      </w:pPr>
      <w:r w:rsidRPr="00B702CD">
        <w:rPr>
          <w:rFonts w:ascii="ＭＳ 明朝" w:hAnsi="ＭＳ 明朝" w:hint="eastAsia"/>
          <w:color w:val="000000" w:themeColor="text1"/>
          <w:sz w:val="24"/>
        </w:rPr>
        <w:t>実施日：平成</w:t>
      </w:r>
      <w:r w:rsidR="00AB3B0E" w:rsidRPr="00B702CD">
        <w:rPr>
          <w:rFonts w:ascii="ＭＳ 明朝" w:hAnsi="ＭＳ 明朝"/>
          <w:color w:val="000000" w:themeColor="text1"/>
          <w:sz w:val="24"/>
        </w:rPr>
        <w:t>30</w:t>
      </w:r>
      <w:r w:rsidRPr="00B702CD">
        <w:rPr>
          <w:rFonts w:ascii="ＭＳ 明朝" w:hAnsi="ＭＳ 明朝" w:hint="eastAsia"/>
          <w:color w:val="000000" w:themeColor="text1"/>
          <w:sz w:val="24"/>
        </w:rPr>
        <w:t>年７月</w:t>
      </w:r>
      <w:r w:rsidR="00AB3B0E" w:rsidRPr="00B702CD">
        <w:rPr>
          <w:rFonts w:ascii="ＭＳ 明朝" w:hAnsi="ＭＳ 明朝"/>
          <w:color w:val="000000" w:themeColor="text1"/>
          <w:sz w:val="24"/>
        </w:rPr>
        <w:t>18</w:t>
      </w:r>
      <w:r w:rsidRPr="00B702CD">
        <w:rPr>
          <w:rFonts w:ascii="ＭＳ 明朝" w:hAnsi="ＭＳ 明朝" w:hint="eastAsia"/>
          <w:color w:val="000000" w:themeColor="text1"/>
          <w:sz w:val="24"/>
        </w:rPr>
        <w:t>日・</w:t>
      </w:r>
      <w:r w:rsidR="00823D18" w:rsidRPr="00B702CD">
        <w:rPr>
          <w:rFonts w:ascii="ＭＳ 明朝" w:hAnsi="ＭＳ 明朝" w:hint="eastAsia"/>
          <w:color w:val="000000" w:themeColor="text1"/>
          <w:sz w:val="24"/>
        </w:rPr>
        <w:t>20日、30</w:t>
      </w:r>
      <w:r w:rsidRPr="00B702CD">
        <w:rPr>
          <w:rFonts w:ascii="ＭＳ 明朝" w:hAnsi="ＭＳ 明朝" w:hint="eastAsia"/>
          <w:color w:val="000000" w:themeColor="text1"/>
          <w:sz w:val="24"/>
        </w:rPr>
        <w:t>日</w:t>
      </w:r>
    </w:p>
    <w:p w:rsidR="006561EF" w:rsidRPr="00B702CD" w:rsidRDefault="00503E5A" w:rsidP="00503E5A">
      <w:pPr>
        <w:ind w:leftChars="620" w:left="2405" w:hangingChars="469" w:hanging="1116"/>
        <w:rPr>
          <w:rFonts w:ascii="ＭＳ 明朝" w:hAnsi="ＭＳ 明朝"/>
          <w:color w:val="000000" w:themeColor="text1"/>
          <w:sz w:val="24"/>
        </w:rPr>
      </w:pPr>
      <w:r w:rsidRPr="00B702CD">
        <w:rPr>
          <w:rFonts w:ascii="ＭＳ 明朝" w:hAnsi="ＭＳ 明朝" w:hint="eastAsia"/>
          <w:color w:val="000000" w:themeColor="text1"/>
          <w:sz w:val="24"/>
        </w:rPr>
        <w:t>受講者数：</w:t>
      </w:r>
      <w:r w:rsidR="00AB3B0E" w:rsidRPr="00B702CD">
        <w:rPr>
          <w:rFonts w:ascii="ＭＳ 明朝" w:hAnsi="ＭＳ 明朝"/>
          <w:color w:val="000000" w:themeColor="text1"/>
          <w:sz w:val="24"/>
        </w:rPr>
        <w:t>589</w:t>
      </w:r>
      <w:r w:rsidRPr="00B702CD">
        <w:rPr>
          <w:rFonts w:ascii="ＭＳ 明朝" w:hAnsi="ＭＳ 明朝" w:hint="eastAsia"/>
          <w:color w:val="000000" w:themeColor="text1"/>
          <w:sz w:val="24"/>
        </w:rPr>
        <w:t>名</w:t>
      </w:r>
    </w:p>
    <w:p w:rsidR="006561EF" w:rsidRPr="00B702CD" w:rsidRDefault="006561EF">
      <w:pPr>
        <w:widowControl/>
        <w:jc w:val="left"/>
        <w:rPr>
          <w:rFonts w:ascii="ＭＳ 明朝" w:hAnsi="ＭＳ 明朝"/>
          <w:color w:val="000000" w:themeColor="text1"/>
          <w:sz w:val="24"/>
        </w:rPr>
      </w:pPr>
      <w:r w:rsidRPr="00B702CD">
        <w:rPr>
          <w:rFonts w:ascii="ＭＳ 明朝" w:hAnsi="ＭＳ 明朝"/>
          <w:color w:val="000000" w:themeColor="text1"/>
          <w:sz w:val="24"/>
        </w:rPr>
        <w:br w:type="page"/>
      </w:r>
    </w:p>
    <w:p w:rsidR="00503E5A" w:rsidRPr="0079215F" w:rsidRDefault="00503E5A" w:rsidP="00503E5A">
      <w:pPr>
        <w:ind w:firstLineChars="200" w:firstLine="478"/>
        <w:rPr>
          <w:rFonts w:ascii="ＭＳ ゴシック" w:eastAsia="ＭＳ ゴシック" w:hAnsi="ＭＳ ゴシック"/>
          <w:b/>
          <w:sz w:val="24"/>
        </w:rPr>
      </w:pPr>
      <w:bookmarkStart w:id="7" w:name="_Hlk492243754"/>
      <w:r w:rsidRPr="0079215F">
        <w:rPr>
          <w:rFonts w:ascii="ＭＳ ゴシック" w:eastAsia="ＭＳ ゴシック" w:hAnsi="ＭＳ ゴシック" w:hint="eastAsia"/>
          <w:b/>
          <w:sz w:val="24"/>
        </w:rPr>
        <w:lastRenderedPageBreak/>
        <w:t>(ⅱ)　ｅラーニング研修</w:t>
      </w:r>
    </w:p>
    <w:p w:rsidR="00503E5A" w:rsidRPr="0079215F" w:rsidRDefault="00503E5A" w:rsidP="00503E5A">
      <w:pPr>
        <w:ind w:leftChars="476" w:left="989" w:firstLineChars="119" w:firstLine="283"/>
        <w:rPr>
          <w:rFonts w:ascii="ＭＳ 明朝" w:hAnsi="ＭＳ 明朝"/>
          <w:bCs/>
          <w:sz w:val="24"/>
        </w:rPr>
      </w:pPr>
      <w:r w:rsidRPr="0079215F">
        <w:rPr>
          <w:rFonts w:ascii="ＭＳ 明朝" w:hAnsi="ＭＳ 明朝" w:hint="eastAsia"/>
          <w:sz w:val="24"/>
        </w:rPr>
        <w:t>課長級及び課長代理級の全職員を対象</w:t>
      </w:r>
      <w:r w:rsidR="000A0C34" w:rsidRPr="0079215F">
        <w:rPr>
          <w:rFonts w:ascii="ＭＳ 明朝" w:hAnsi="ＭＳ 明朝" w:hint="eastAsia"/>
          <w:sz w:val="24"/>
        </w:rPr>
        <w:t>に</w:t>
      </w:r>
      <w:r w:rsidRPr="0079215F">
        <w:rPr>
          <w:rFonts w:ascii="ＭＳ 明朝" w:hAnsi="ＭＳ 明朝" w:hint="eastAsia"/>
          <w:sz w:val="24"/>
        </w:rPr>
        <w:t>、</w:t>
      </w:r>
      <w:r w:rsidR="000A0C34" w:rsidRPr="0079215F">
        <w:rPr>
          <w:rFonts w:ascii="ＭＳ 明朝" w:hAnsi="ＭＳ 明朝" w:hint="eastAsia"/>
          <w:sz w:val="24"/>
        </w:rPr>
        <w:t>職場の</w:t>
      </w:r>
      <w:r w:rsidRPr="0079215F">
        <w:rPr>
          <w:rFonts w:ascii="ＭＳ 明朝" w:hAnsi="ＭＳ 明朝" w:hint="eastAsia"/>
          <w:sz w:val="24"/>
        </w:rPr>
        <w:t>管理監督者として必要なコンプライアンスに関する知識の習得</w:t>
      </w:r>
      <w:r w:rsidR="00C863AE">
        <w:rPr>
          <w:rFonts w:ascii="ＭＳ 明朝" w:hAnsi="ＭＳ 明朝" w:hint="eastAsia"/>
          <w:sz w:val="24"/>
        </w:rPr>
        <w:t>のため</w:t>
      </w:r>
      <w:r w:rsidRPr="0079215F">
        <w:rPr>
          <w:rFonts w:ascii="ＭＳ 明朝" w:hAnsi="ＭＳ 明朝" w:hint="eastAsia"/>
          <w:sz w:val="24"/>
        </w:rPr>
        <w:t>、</w:t>
      </w:r>
      <w:r w:rsidRPr="0079215F">
        <w:rPr>
          <w:rFonts w:ascii="ＭＳ 明朝" w:hAnsi="ＭＳ 明朝" w:hint="eastAsia"/>
          <w:bCs/>
          <w:sz w:val="24"/>
        </w:rPr>
        <w:t>ｅラーニング型の研修を実施しました。</w:t>
      </w:r>
    </w:p>
    <w:p w:rsidR="00503E5A" w:rsidRPr="00B702CD" w:rsidRDefault="00503E5A" w:rsidP="00503E5A">
      <w:pPr>
        <w:ind w:leftChars="427" w:left="888" w:firstLineChars="143" w:firstLine="340"/>
        <w:rPr>
          <w:rFonts w:ascii="ＭＳ 明朝" w:hAnsi="ＭＳ 明朝"/>
          <w:bCs/>
          <w:color w:val="000000" w:themeColor="text1"/>
          <w:sz w:val="24"/>
        </w:rPr>
      </w:pPr>
      <w:r w:rsidRPr="0079215F">
        <w:rPr>
          <w:rFonts w:ascii="ＭＳ 明朝" w:hAnsi="ＭＳ 明朝" w:hint="eastAsia"/>
          <w:bCs/>
          <w:sz w:val="24"/>
        </w:rPr>
        <w:t>実施期間：</w:t>
      </w:r>
      <w:r w:rsidRPr="00B702CD">
        <w:rPr>
          <w:rFonts w:ascii="ＭＳ 明朝" w:hAnsi="ＭＳ 明朝" w:hint="eastAsia"/>
          <w:bCs/>
          <w:color w:val="000000" w:themeColor="text1"/>
          <w:sz w:val="24"/>
        </w:rPr>
        <w:t>平成</w:t>
      </w:r>
      <w:r w:rsidR="00AB3B0E" w:rsidRPr="00B702CD">
        <w:rPr>
          <w:rFonts w:ascii="ＭＳ 明朝" w:hAnsi="ＭＳ 明朝"/>
          <w:bCs/>
          <w:color w:val="000000" w:themeColor="text1"/>
          <w:sz w:val="24"/>
        </w:rPr>
        <w:t>30</w:t>
      </w:r>
      <w:r w:rsidR="00AB3B0E" w:rsidRPr="00B702CD">
        <w:rPr>
          <w:rFonts w:ascii="ＭＳ 明朝" w:hAnsi="ＭＳ 明朝" w:hint="eastAsia"/>
          <w:bCs/>
          <w:color w:val="000000" w:themeColor="text1"/>
          <w:sz w:val="24"/>
        </w:rPr>
        <w:t>年９月３</w:t>
      </w:r>
      <w:r w:rsidRPr="00B702CD">
        <w:rPr>
          <w:rFonts w:ascii="ＭＳ 明朝" w:hAnsi="ＭＳ 明朝" w:hint="eastAsia"/>
          <w:bCs/>
          <w:color w:val="000000" w:themeColor="text1"/>
          <w:sz w:val="24"/>
        </w:rPr>
        <w:t>日～1</w:t>
      </w:r>
      <w:r w:rsidRPr="00B702CD">
        <w:rPr>
          <w:rFonts w:ascii="ＭＳ 明朝" w:hAnsi="ＭＳ 明朝"/>
          <w:bCs/>
          <w:color w:val="000000" w:themeColor="text1"/>
          <w:sz w:val="24"/>
        </w:rPr>
        <w:t>0</w:t>
      </w:r>
      <w:r w:rsidR="00AB3B0E" w:rsidRPr="00B702CD">
        <w:rPr>
          <w:rFonts w:ascii="ＭＳ 明朝" w:hAnsi="ＭＳ 明朝" w:hint="eastAsia"/>
          <w:bCs/>
          <w:color w:val="000000" w:themeColor="text1"/>
          <w:sz w:val="24"/>
        </w:rPr>
        <w:t>月５</w:t>
      </w:r>
      <w:r w:rsidRPr="00B702CD">
        <w:rPr>
          <w:rFonts w:ascii="ＭＳ 明朝" w:hAnsi="ＭＳ 明朝" w:hint="eastAsia"/>
          <w:bCs/>
          <w:color w:val="000000" w:themeColor="text1"/>
          <w:sz w:val="24"/>
        </w:rPr>
        <w:t>日</w:t>
      </w:r>
    </w:p>
    <w:p w:rsidR="00503E5A" w:rsidRPr="00B702CD" w:rsidRDefault="00503E5A" w:rsidP="00503E5A">
      <w:pPr>
        <w:ind w:leftChars="427" w:left="888" w:firstLineChars="143" w:firstLine="340"/>
        <w:rPr>
          <w:rFonts w:ascii="ＭＳ 明朝" w:hAnsi="ＭＳ 明朝"/>
          <w:bCs/>
          <w:color w:val="000000" w:themeColor="text1"/>
          <w:sz w:val="24"/>
        </w:rPr>
      </w:pPr>
      <w:r w:rsidRPr="00B702CD">
        <w:rPr>
          <w:rFonts w:ascii="ＭＳ 明朝" w:hAnsi="ＭＳ 明朝" w:hint="eastAsia"/>
          <w:bCs/>
          <w:color w:val="000000" w:themeColor="text1"/>
          <w:sz w:val="24"/>
        </w:rPr>
        <w:t>受講者数：</w:t>
      </w:r>
      <w:r w:rsidR="00AB3B0E" w:rsidRPr="00B702CD">
        <w:rPr>
          <w:rFonts w:ascii="ＭＳ 明朝" w:hAnsi="ＭＳ 明朝"/>
          <w:bCs/>
          <w:color w:val="000000" w:themeColor="text1"/>
          <w:sz w:val="24"/>
        </w:rPr>
        <w:t>2,046</w:t>
      </w:r>
      <w:r w:rsidRPr="00B702CD">
        <w:rPr>
          <w:rFonts w:ascii="ＭＳ 明朝" w:hAnsi="ＭＳ 明朝" w:hint="eastAsia"/>
          <w:bCs/>
          <w:color w:val="000000" w:themeColor="text1"/>
          <w:sz w:val="24"/>
        </w:rPr>
        <w:t>名</w:t>
      </w:r>
    </w:p>
    <w:p w:rsidR="00503E5A" w:rsidRPr="00B702CD" w:rsidRDefault="00503E5A" w:rsidP="00503E5A">
      <w:pPr>
        <w:ind w:leftChars="427" w:left="888" w:firstLineChars="143" w:firstLine="341"/>
        <w:rPr>
          <w:rFonts w:ascii="ＭＳ ゴシック" w:eastAsia="ＭＳ ゴシック" w:hAnsi="ＭＳ ゴシック"/>
          <w:b/>
          <w:color w:val="000000" w:themeColor="text1"/>
          <w:sz w:val="24"/>
        </w:rPr>
      </w:pPr>
    </w:p>
    <w:p w:rsidR="00503E5A" w:rsidRPr="0079215F" w:rsidRDefault="00503E5A" w:rsidP="00503E5A">
      <w:pPr>
        <w:ind w:firstLineChars="200" w:firstLine="478"/>
        <w:rPr>
          <w:rFonts w:ascii="ＭＳ ゴシック" w:eastAsia="ＭＳ ゴシック" w:hAnsi="ＭＳ ゴシック"/>
          <w:b/>
          <w:sz w:val="24"/>
        </w:rPr>
      </w:pPr>
      <w:r w:rsidRPr="0079215F">
        <w:rPr>
          <w:rFonts w:ascii="ＭＳ ゴシック" w:eastAsia="ＭＳ ゴシック" w:hAnsi="ＭＳ ゴシック" w:hint="eastAsia"/>
          <w:b/>
          <w:sz w:val="24"/>
        </w:rPr>
        <w:t>(ⅲ)　少人数型研修</w:t>
      </w:r>
    </w:p>
    <w:p w:rsidR="00503E5A" w:rsidRPr="00B702CD" w:rsidRDefault="00AB3B0E" w:rsidP="00503E5A">
      <w:pPr>
        <w:ind w:leftChars="471" w:left="979" w:firstLineChars="94" w:firstLine="224"/>
        <w:rPr>
          <w:rFonts w:ascii="ＭＳ 明朝" w:hAnsi="ＭＳ 明朝"/>
          <w:color w:val="000000" w:themeColor="text1"/>
          <w:sz w:val="24"/>
        </w:rPr>
      </w:pPr>
      <w:r w:rsidRPr="00B702CD">
        <w:rPr>
          <w:rFonts w:ascii="ＭＳ 明朝" w:hAnsi="ＭＳ 明朝" w:hint="eastAsia"/>
          <w:color w:val="000000" w:themeColor="text1"/>
          <w:sz w:val="24"/>
        </w:rPr>
        <w:t>現業職場等において、班（チーム）のリーダー的役割を担う職員が、コンプライアンスを自分のこととして受け止めて担当業務をコンプライアンスの観点で振り返り、職場の他の職員に対し、身近な立場で、コンプライアンスの意味・必要性を伝えるための具体的取組に必要な知識・実践方法を習得することを目的とする</w:t>
      </w:r>
      <w:r w:rsidR="00503E5A" w:rsidRPr="00B702CD">
        <w:rPr>
          <w:rFonts w:ascii="ＭＳ 明朝" w:hAnsi="ＭＳ 明朝" w:hint="eastAsia"/>
          <w:color w:val="000000" w:themeColor="text1"/>
          <w:sz w:val="24"/>
        </w:rPr>
        <w:t>研修を実施しました。</w:t>
      </w:r>
    </w:p>
    <w:p w:rsidR="00503E5A" w:rsidRPr="00B702CD" w:rsidRDefault="00503E5A" w:rsidP="00503E5A">
      <w:pPr>
        <w:ind w:leftChars="471" w:left="979" w:firstLineChars="94" w:firstLine="224"/>
        <w:rPr>
          <w:rFonts w:ascii="ＭＳ 明朝" w:hAnsi="ＭＳ 明朝"/>
          <w:color w:val="000000" w:themeColor="text1"/>
          <w:sz w:val="24"/>
        </w:rPr>
      </w:pPr>
      <w:r w:rsidRPr="00B702CD">
        <w:rPr>
          <w:rFonts w:ascii="ＭＳ 明朝" w:hAnsi="ＭＳ 明朝" w:hint="eastAsia"/>
          <w:color w:val="000000" w:themeColor="text1"/>
          <w:sz w:val="24"/>
        </w:rPr>
        <w:t>なお、大阪市におけるコンプライアンスの考え方を確実に伝えるため、</w:t>
      </w:r>
      <w:r w:rsidR="000A0C34" w:rsidRPr="00B702CD">
        <w:rPr>
          <w:rFonts w:ascii="ＭＳ 明朝" w:hAnsi="ＭＳ 明朝" w:hint="eastAsia"/>
          <w:color w:val="000000" w:themeColor="text1"/>
          <w:sz w:val="24"/>
        </w:rPr>
        <w:t>平成28年度</w:t>
      </w:r>
      <w:r w:rsidRPr="00B702CD">
        <w:rPr>
          <w:rFonts w:ascii="ＭＳ 明朝" w:hAnsi="ＭＳ 明朝" w:hint="eastAsia"/>
          <w:color w:val="000000" w:themeColor="text1"/>
          <w:sz w:val="24"/>
        </w:rPr>
        <w:t>までの外部講師から内部講師（監察部職員）に変更しました。</w:t>
      </w:r>
    </w:p>
    <w:p w:rsidR="00503E5A" w:rsidRPr="00B702CD" w:rsidRDefault="00503E5A" w:rsidP="00503E5A">
      <w:pPr>
        <w:ind w:leftChars="435" w:left="904" w:firstLineChars="155" w:firstLine="369"/>
        <w:rPr>
          <w:rFonts w:ascii="ＭＳ 明朝" w:hAnsi="ＭＳ 明朝"/>
          <w:color w:val="000000" w:themeColor="text1"/>
          <w:sz w:val="24"/>
        </w:rPr>
      </w:pPr>
      <w:r w:rsidRPr="00B702CD">
        <w:rPr>
          <w:rFonts w:ascii="ＭＳ 明朝" w:hAnsi="ＭＳ 明朝" w:hint="eastAsia"/>
          <w:color w:val="000000" w:themeColor="text1"/>
          <w:sz w:val="24"/>
        </w:rPr>
        <w:t>対象者：現業職場における班（グループ）のリーダー層である業務主任等</w:t>
      </w:r>
    </w:p>
    <w:p w:rsidR="00503E5A" w:rsidRPr="00B702CD" w:rsidRDefault="00503E5A" w:rsidP="00503E5A">
      <w:pPr>
        <w:tabs>
          <w:tab w:val="left" w:pos="709"/>
        </w:tabs>
        <w:ind w:leftChars="435" w:left="904" w:firstLineChars="155" w:firstLine="369"/>
        <w:rPr>
          <w:rFonts w:ascii="ＭＳ 明朝" w:hAnsi="ＭＳ 明朝"/>
          <w:color w:val="000000" w:themeColor="text1"/>
          <w:sz w:val="24"/>
        </w:rPr>
      </w:pPr>
      <w:r w:rsidRPr="00B702CD">
        <w:rPr>
          <w:rFonts w:ascii="ＭＳ 明朝" w:hAnsi="ＭＳ 明朝" w:hint="eastAsia"/>
          <w:color w:val="000000" w:themeColor="text1"/>
          <w:sz w:val="24"/>
        </w:rPr>
        <w:t>実施日：</w:t>
      </w:r>
      <w:bookmarkEnd w:id="7"/>
      <w:r w:rsidRPr="00B702CD">
        <w:rPr>
          <w:rFonts w:ascii="ＭＳ 明朝" w:hAnsi="ＭＳ 明朝" w:hint="eastAsia"/>
          <w:color w:val="000000" w:themeColor="text1"/>
          <w:sz w:val="24"/>
        </w:rPr>
        <w:t>平成</w:t>
      </w:r>
      <w:r w:rsidR="00AB3B0E" w:rsidRPr="00B702CD">
        <w:rPr>
          <w:rFonts w:ascii="ＭＳ 明朝" w:hAnsi="ＭＳ 明朝"/>
          <w:color w:val="000000" w:themeColor="text1"/>
          <w:sz w:val="24"/>
        </w:rPr>
        <w:t>30</w:t>
      </w:r>
      <w:r w:rsidRPr="00B702CD">
        <w:rPr>
          <w:rFonts w:ascii="ＭＳ 明朝" w:hAnsi="ＭＳ 明朝" w:hint="eastAsia"/>
          <w:color w:val="000000" w:themeColor="text1"/>
          <w:sz w:val="24"/>
        </w:rPr>
        <w:t>年11</w:t>
      </w:r>
      <w:r w:rsidR="00AB3B0E" w:rsidRPr="00B702CD">
        <w:rPr>
          <w:rFonts w:ascii="ＭＳ 明朝" w:hAnsi="ＭＳ 明朝" w:hint="eastAsia"/>
          <w:color w:val="000000" w:themeColor="text1"/>
          <w:sz w:val="24"/>
        </w:rPr>
        <w:t>月1</w:t>
      </w:r>
      <w:r w:rsidRPr="00B702CD">
        <w:rPr>
          <w:rFonts w:ascii="ＭＳ 明朝" w:hAnsi="ＭＳ 明朝" w:hint="eastAsia"/>
          <w:color w:val="000000" w:themeColor="text1"/>
          <w:sz w:val="24"/>
        </w:rPr>
        <w:t>日・</w:t>
      </w:r>
      <w:r w:rsidR="006615AE" w:rsidRPr="00B702CD">
        <w:rPr>
          <w:rFonts w:ascii="ＭＳ 明朝" w:hAnsi="ＭＳ 明朝" w:hint="eastAsia"/>
          <w:color w:val="000000" w:themeColor="text1"/>
          <w:sz w:val="24"/>
        </w:rPr>
        <w:t>２</w:t>
      </w:r>
      <w:r w:rsidRPr="00B702CD">
        <w:rPr>
          <w:rFonts w:ascii="ＭＳ 明朝" w:hAnsi="ＭＳ 明朝" w:hint="eastAsia"/>
          <w:color w:val="000000" w:themeColor="text1"/>
          <w:sz w:val="24"/>
        </w:rPr>
        <w:t>日</w:t>
      </w:r>
      <w:r w:rsidR="006615AE" w:rsidRPr="00B702CD">
        <w:rPr>
          <w:rFonts w:ascii="ＭＳ 明朝" w:hAnsi="ＭＳ 明朝" w:hint="eastAsia"/>
          <w:color w:val="000000" w:themeColor="text1"/>
          <w:sz w:val="24"/>
        </w:rPr>
        <w:t>・６日・12日</w:t>
      </w:r>
      <w:r w:rsidR="00823D18" w:rsidRPr="00B702CD">
        <w:rPr>
          <w:rFonts w:ascii="ＭＳ 明朝" w:hAnsi="ＭＳ 明朝" w:hint="eastAsia"/>
          <w:color w:val="000000" w:themeColor="text1"/>
          <w:sz w:val="24"/>
        </w:rPr>
        <w:t>・</w:t>
      </w:r>
      <w:r w:rsidR="006615AE" w:rsidRPr="00B702CD">
        <w:rPr>
          <w:rFonts w:ascii="ＭＳ 明朝" w:hAnsi="ＭＳ 明朝" w:hint="eastAsia"/>
          <w:color w:val="000000" w:themeColor="text1"/>
          <w:sz w:val="24"/>
        </w:rPr>
        <w:t>15</w:t>
      </w:r>
      <w:r w:rsidRPr="00B702CD">
        <w:rPr>
          <w:rFonts w:ascii="ＭＳ 明朝" w:hAnsi="ＭＳ 明朝" w:hint="eastAsia"/>
          <w:color w:val="000000" w:themeColor="text1"/>
          <w:sz w:val="24"/>
        </w:rPr>
        <w:t>日</w:t>
      </w:r>
    </w:p>
    <w:p w:rsidR="00503E5A" w:rsidRPr="00B702CD" w:rsidRDefault="00503E5A" w:rsidP="00503E5A">
      <w:pPr>
        <w:tabs>
          <w:tab w:val="left" w:pos="709"/>
        </w:tabs>
        <w:ind w:leftChars="435" w:left="904" w:firstLineChars="155" w:firstLine="369"/>
        <w:rPr>
          <w:rFonts w:ascii="ＭＳ 明朝" w:hAnsi="ＭＳ 明朝"/>
          <w:color w:val="000000" w:themeColor="text1"/>
          <w:sz w:val="24"/>
        </w:rPr>
      </w:pPr>
      <w:r w:rsidRPr="00B702CD">
        <w:rPr>
          <w:rFonts w:ascii="ＭＳ 明朝" w:hAnsi="ＭＳ 明朝" w:hint="eastAsia"/>
          <w:color w:val="000000" w:themeColor="text1"/>
          <w:sz w:val="24"/>
        </w:rPr>
        <w:t>受講者数：1</w:t>
      </w:r>
      <w:r w:rsidR="006615AE" w:rsidRPr="00B702CD">
        <w:rPr>
          <w:rFonts w:ascii="ＭＳ 明朝" w:hAnsi="ＭＳ 明朝"/>
          <w:color w:val="000000" w:themeColor="text1"/>
          <w:sz w:val="24"/>
        </w:rPr>
        <w:t>60</w:t>
      </w:r>
      <w:r w:rsidRPr="00B702CD">
        <w:rPr>
          <w:rFonts w:ascii="ＭＳ 明朝" w:hAnsi="ＭＳ 明朝" w:hint="eastAsia"/>
          <w:color w:val="000000" w:themeColor="text1"/>
          <w:sz w:val="24"/>
        </w:rPr>
        <w:t>名</w:t>
      </w:r>
    </w:p>
    <w:p w:rsidR="00503E5A" w:rsidRPr="00B702CD" w:rsidRDefault="00503E5A" w:rsidP="00503E5A">
      <w:pPr>
        <w:tabs>
          <w:tab w:val="left" w:pos="709"/>
        </w:tabs>
        <w:ind w:leftChars="300" w:left="624" w:firstLineChars="200" w:firstLine="476"/>
        <w:rPr>
          <w:rFonts w:ascii="ＭＳ 明朝" w:hAnsi="ＭＳ 明朝"/>
          <w:color w:val="000000" w:themeColor="text1"/>
          <w:sz w:val="24"/>
        </w:rPr>
      </w:pPr>
    </w:p>
    <w:p w:rsidR="00503E5A" w:rsidRPr="0079215F" w:rsidRDefault="00503E5A" w:rsidP="00503E5A">
      <w:pPr>
        <w:ind w:firstLineChars="210" w:firstLine="501"/>
        <w:rPr>
          <w:rFonts w:ascii="ＭＳ ゴシック" w:eastAsia="ＭＳ ゴシック" w:hAnsi="ＭＳ ゴシック"/>
          <w:b/>
          <w:sz w:val="24"/>
        </w:rPr>
      </w:pPr>
      <w:r w:rsidRPr="0079215F">
        <w:rPr>
          <w:rFonts w:ascii="ＭＳ ゴシック" w:eastAsia="ＭＳ ゴシック" w:hAnsi="ＭＳ ゴシック" w:hint="eastAsia"/>
          <w:b/>
          <w:sz w:val="24"/>
        </w:rPr>
        <w:t>(ⅳ)　職場コンプライアンス研修</w:t>
      </w:r>
    </w:p>
    <w:p w:rsidR="00503E5A" w:rsidRPr="00B702CD" w:rsidRDefault="00503E5A" w:rsidP="00503E5A">
      <w:pPr>
        <w:adjustRightInd w:val="0"/>
        <w:ind w:leftChars="477" w:left="992" w:firstLineChars="118" w:firstLine="281"/>
        <w:jc w:val="left"/>
        <w:rPr>
          <w:rFonts w:ascii="ＭＳ 明朝" w:hAnsi="ＭＳ 明朝"/>
          <w:color w:val="000000" w:themeColor="text1"/>
          <w:sz w:val="24"/>
        </w:rPr>
      </w:pPr>
      <w:r w:rsidRPr="00BF442E">
        <w:rPr>
          <w:rFonts w:ascii="ＭＳ 明朝" w:hAnsi="ＭＳ 明朝" w:hint="eastAsia"/>
          <w:kern w:val="0"/>
          <w:sz w:val="24"/>
          <w:fitText w:val="8092" w:id="1787580417"/>
        </w:rPr>
        <w:t>係長級及び係員の全職員を対象に、全区役所・局等が主体となって、職</w:t>
      </w:r>
      <w:r w:rsidRPr="00BF442E">
        <w:rPr>
          <w:rFonts w:ascii="ＭＳ 明朝" w:hAnsi="ＭＳ 明朝" w:hint="eastAsia"/>
          <w:spacing w:val="82"/>
          <w:kern w:val="0"/>
          <w:sz w:val="24"/>
          <w:fitText w:val="8092" w:id="1787580417"/>
        </w:rPr>
        <w:t>場</w:t>
      </w:r>
      <w:r w:rsidRPr="0079215F">
        <w:rPr>
          <w:rFonts w:ascii="ＭＳ 明朝" w:hAnsi="ＭＳ 明朝" w:hint="eastAsia"/>
          <w:sz w:val="24"/>
        </w:rPr>
        <w:t>の実態に応じた研修を実施しました。研修では、ｅラーニング教材や上司からのコンプライ</w:t>
      </w:r>
      <w:r w:rsidRPr="00B702CD">
        <w:rPr>
          <w:rFonts w:ascii="ＭＳ 明朝" w:hAnsi="ＭＳ 明朝" w:hint="eastAsia"/>
          <w:color w:val="000000" w:themeColor="text1"/>
          <w:sz w:val="24"/>
        </w:rPr>
        <w:t>アンスメッセージを活用しました。</w:t>
      </w:r>
    </w:p>
    <w:p w:rsidR="00503E5A" w:rsidRPr="00B702CD" w:rsidRDefault="00503E5A" w:rsidP="00503E5A">
      <w:pPr>
        <w:adjustRightInd w:val="0"/>
        <w:ind w:leftChars="477" w:left="992" w:firstLineChars="119" w:firstLine="283"/>
        <w:jc w:val="left"/>
        <w:rPr>
          <w:rFonts w:ascii="ＭＳ 明朝" w:hAnsi="ＭＳ 明朝"/>
          <w:color w:val="000000" w:themeColor="text1"/>
          <w:sz w:val="24"/>
        </w:rPr>
      </w:pPr>
      <w:r w:rsidRPr="00B702CD">
        <w:rPr>
          <w:rFonts w:ascii="ＭＳ 明朝" w:hAnsi="ＭＳ 明朝" w:hint="eastAsia"/>
          <w:color w:val="000000" w:themeColor="text1"/>
          <w:sz w:val="24"/>
        </w:rPr>
        <w:t>実施期間：平成</w:t>
      </w:r>
      <w:r w:rsidR="006615AE" w:rsidRPr="00B702CD">
        <w:rPr>
          <w:rFonts w:ascii="ＭＳ 明朝" w:hAnsi="ＭＳ 明朝"/>
          <w:color w:val="000000" w:themeColor="text1"/>
          <w:sz w:val="24"/>
        </w:rPr>
        <w:t>30</w:t>
      </w:r>
      <w:r w:rsidRPr="00B702CD">
        <w:rPr>
          <w:rFonts w:ascii="ＭＳ 明朝" w:hAnsi="ＭＳ 明朝" w:hint="eastAsia"/>
          <w:color w:val="000000" w:themeColor="text1"/>
          <w:sz w:val="24"/>
        </w:rPr>
        <w:t>年８月</w:t>
      </w:r>
      <w:r w:rsidR="006615AE" w:rsidRPr="00B702CD">
        <w:rPr>
          <w:rFonts w:ascii="ＭＳ 明朝" w:hAnsi="ＭＳ 明朝" w:hint="eastAsia"/>
          <w:color w:val="000000" w:themeColor="text1"/>
          <w:sz w:val="24"/>
        </w:rPr>
        <w:t>20</w:t>
      </w:r>
      <w:r w:rsidRPr="00B702CD">
        <w:rPr>
          <w:rFonts w:ascii="ＭＳ 明朝" w:hAnsi="ＭＳ 明朝" w:hint="eastAsia"/>
          <w:color w:val="000000" w:themeColor="text1"/>
          <w:sz w:val="24"/>
        </w:rPr>
        <w:t>日～12月28日</w:t>
      </w:r>
    </w:p>
    <w:p w:rsidR="00503E5A" w:rsidRPr="00B702CD" w:rsidRDefault="00503E5A" w:rsidP="00503E5A">
      <w:pPr>
        <w:adjustRightInd w:val="0"/>
        <w:ind w:leftChars="477" w:left="992" w:firstLineChars="119" w:firstLine="283"/>
        <w:jc w:val="left"/>
        <w:rPr>
          <w:rFonts w:ascii="ＭＳ 明朝" w:hAnsi="ＭＳ 明朝"/>
          <w:color w:val="000000" w:themeColor="text1"/>
          <w:sz w:val="24"/>
        </w:rPr>
      </w:pPr>
      <w:r w:rsidRPr="00B702CD">
        <w:rPr>
          <w:rFonts w:ascii="ＭＳ 明朝" w:hAnsi="ＭＳ 明朝" w:hint="eastAsia"/>
          <w:color w:val="000000" w:themeColor="text1"/>
          <w:sz w:val="24"/>
        </w:rPr>
        <w:t>受講者数：</w:t>
      </w:r>
      <w:r w:rsidR="006615AE" w:rsidRPr="00B702CD">
        <w:rPr>
          <w:rFonts w:ascii="ＭＳ 明朝" w:hAnsi="ＭＳ 明朝"/>
          <w:color w:val="000000" w:themeColor="text1"/>
          <w:sz w:val="24"/>
        </w:rPr>
        <w:t>20,720</w:t>
      </w:r>
      <w:r w:rsidRPr="00B702CD">
        <w:rPr>
          <w:rFonts w:ascii="ＭＳ 明朝" w:hAnsi="ＭＳ 明朝" w:hint="eastAsia"/>
          <w:color w:val="000000" w:themeColor="text1"/>
          <w:sz w:val="24"/>
        </w:rPr>
        <w:t>名</w:t>
      </w:r>
    </w:p>
    <w:p w:rsidR="00503E5A" w:rsidRPr="00B702CD" w:rsidRDefault="00503E5A" w:rsidP="00503E5A">
      <w:pPr>
        <w:adjustRightInd w:val="0"/>
        <w:jc w:val="left"/>
        <w:rPr>
          <w:rFonts w:ascii="ＭＳ 明朝" w:hAnsi="ＭＳ 明朝"/>
          <w:color w:val="000000" w:themeColor="text1"/>
          <w:sz w:val="24"/>
        </w:rPr>
      </w:pPr>
    </w:p>
    <w:p w:rsidR="00503E5A" w:rsidRPr="0079215F" w:rsidRDefault="00503E5A" w:rsidP="00503E5A">
      <w:pPr>
        <w:adjustRightInd w:val="0"/>
        <w:ind w:firstLineChars="200" w:firstLine="478"/>
        <w:jc w:val="left"/>
        <w:rPr>
          <w:rFonts w:ascii="ＭＳ 明朝" w:hAnsi="ＭＳ 明朝"/>
          <w:sz w:val="24"/>
        </w:rPr>
      </w:pPr>
      <w:r w:rsidRPr="0079215F">
        <w:rPr>
          <w:rFonts w:ascii="ＭＳ ゴシック" w:eastAsia="ＭＳ ゴシック" w:hAnsi="ＭＳ ゴシック"/>
          <w:b/>
          <w:sz w:val="24"/>
        </w:rPr>
        <w:t>(</w:t>
      </w:r>
      <w:r w:rsidRPr="0079215F">
        <w:rPr>
          <w:rFonts w:ascii="ＭＳ ゴシック" w:eastAsia="ＭＳ ゴシック" w:hAnsi="ＭＳ ゴシック" w:hint="eastAsia"/>
          <w:b/>
          <w:sz w:val="24"/>
        </w:rPr>
        <w:t>ⅴ)　コンプライアンス担当者研修</w:t>
      </w:r>
    </w:p>
    <w:p w:rsidR="00503E5A" w:rsidRPr="0079215F" w:rsidRDefault="00503E5A" w:rsidP="00503E5A">
      <w:pPr>
        <w:ind w:leftChars="471" w:left="979" w:firstLineChars="105" w:firstLine="250"/>
        <w:rPr>
          <w:rFonts w:ascii="ＭＳ 明朝" w:hAnsi="ＭＳ 明朝"/>
          <w:sz w:val="24"/>
        </w:rPr>
      </w:pPr>
      <w:bookmarkStart w:id="8" w:name="_Hlk492244197"/>
      <w:r w:rsidRPr="0079215F">
        <w:rPr>
          <w:rFonts w:ascii="ＭＳ 明朝" w:hAnsi="ＭＳ 明朝" w:hint="eastAsia"/>
          <w:sz w:val="24"/>
        </w:rPr>
        <w:t>区役所・局等</w:t>
      </w:r>
      <w:r w:rsidR="0083182E" w:rsidRPr="0079215F">
        <w:rPr>
          <w:rFonts w:ascii="ＭＳ 明朝" w:hAnsi="ＭＳ 明朝" w:hint="eastAsia"/>
          <w:sz w:val="24"/>
        </w:rPr>
        <w:t>において</w:t>
      </w:r>
      <w:r w:rsidRPr="0079215F">
        <w:rPr>
          <w:rFonts w:ascii="ＭＳ 明朝" w:hAnsi="ＭＳ 明朝" w:hint="eastAsia"/>
          <w:sz w:val="24"/>
        </w:rPr>
        <w:t>コンプライアンス</w:t>
      </w:r>
      <w:r w:rsidR="0083182E" w:rsidRPr="0079215F">
        <w:rPr>
          <w:rFonts w:ascii="ＭＳ 明朝" w:hAnsi="ＭＳ 明朝" w:hint="eastAsia"/>
          <w:sz w:val="24"/>
        </w:rPr>
        <w:t>事務</w:t>
      </w:r>
      <w:r w:rsidRPr="0079215F">
        <w:rPr>
          <w:rFonts w:ascii="ＭＳ 明朝" w:hAnsi="ＭＳ 明朝" w:hint="eastAsia"/>
          <w:sz w:val="24"/>
        </w:rPr>
        <w:t>を担当する職員</w:t>
      </w:r>
      <w:bookmarkEnd w:id="8"/>
      <w:r w:rsidR="00E108EC" w:rsidRPr="0079215F">
        <w:rPr>
          <w:rFonts w:ascii="ＭＳ 明朝" w:hAnsi="ＭＳ 明朝" w:hint="eastAsia"/>
          <w:sz w:val="24"/>
        </w:rPr>
        <w:t>（以下「コンプライアンス担当者」といいます。）</w:t>
      </w:r>
      <w:r w:rsidRPr="0079215F">
        <w:rPr>
          <w:rFonts w:ascii="ＭＳ 明朝" w:hAnsi="ＭＳ 明朝" w:hint="eastAsia"/>
          <w:sz w:val="24"/>
        </w:rPr>
        <w:t>を対象に、公益通報制度の理解と処理能力の向上等を目的として、研修を実施しました。</w:t>
      </w:r>
    </w:p>
    <w:p w:rsidR="00503E5A" w:rsidRPr="0079215F" w:rsidRDefault="00503E5A" w:rsidP="00503E5A">
      <w:pPr>
        <w:ind w:leftChars="470" w:left="977" w:firstLineChars="6" w:firstLine="14"/>
        <w:rPr>
          <w:rFonts w:ascii="ＭＳ 明朝" w:hAnsi="ＭＳ 明朝"/>
          <w:sz w:val="24"/>
        </w:rPr>
      </w:pPr>
      <w:r w:rsidRPr="0079215F">
        <w:rPr>
          <w:rFonts w:ascii="ＭＳ 明朝" w:hAnsi="ＭＳ 明朝" w:hint="eastAsia"/>
          <w:sz w:val="24"/>
        </w:rPr>
        <w:t>（第１回）</w:t>
      </w:r>
    </w:p>
    <w:p w:rsidR="00503E5A" w:rsidRPr="00B702CD" w:rsidRDefault="00503E5A" w:rsidP="00503E5A">
      <w:pPr>
        <w:ind w:leftChars="605" w:left="1258" w:firstLineChars="7" w:firstLine="17"/>
        <w:rPr>
          <w:rFonts w:ascii="ＭＳ 明朝" w:hAnsi="ＭＳ 明朝"/>
          <w:color w:val="000000" w:themeColor="text1"/>
          <w:sz w:val="24"/>
        </w:rPr>
      </w:pPr>
      <w:r w:rsidRPr="0079215F">
        <w:rPr>
          <w:rFonts w:ascii="ＭＳ 明朝" w:hAnsi="ＭＳ 明朝" w:hint="eastAsia"/>
          <w:sz w:val="24"/>
        </w:rPr>
        <w:t>実施日：</w:t>
      </w:r>
      <w:r w:rsidRPr="00B702CD">
        <w:rPr>
          <w:rFonts w:ascii="ＭＳ 明朝" w:hAnsi="ＭＳ 明朝" w:hint="eastAsia"/>
          <w:color w:val="000000" w:themeColor="text1"/>
          <w:sz w:val="24"/>
        </w:rPr>
        <w:t>平成</w:t>
      </w:r>
      <w:r w:rsidR="006615AE" w:rsidRPr="00B702CD">
        <w:rPr>
          <w:rFonts w:ascii="ＭＳ 明朝" w:hAnsi="ＭＳ 明朝"/>
          <w:color w:val="000000" w:themeColor="text1"/>
          <w:sz w:val="24"/>
        </w:rPr>
        <w:t>30</w:t>
      </w:r>
      <w:r w:rsidRPr="00B702CD">
        <w:rPr>
          <w:rFonts w:ascii="ＭＳ 明朝" w:hAnsi="ＭＳ 明朝" w:hint="eastAsia"/>
          <w:color w:val="000000" w:themeColor="text1"/>
          <w:sz w:val="24"/>
        </w:rPr>
        <w:t>年５月</w:t>
      </w:r>
      <w:r w:rsidRPr="00B702CD">
        <w:rPr>
          <w:rFonts w:ascii="ＭＳ 明朝" w:hAnsi="ＭＳ 明朝"/>
          <w:color w:val="000000" w:themeColor="text1"/>
          <w:sz w:val="24"/>
        </w:rPr>
        <w:t>2</w:t>
      </w:r>
      <w:r w:rsidR="006615AE" w:rsidRPr="00B702CD">
        <w:rPr>
          <w:rFonts w:ascii="ＭＳ 明朝" w:hAnsi="ＭＳ 明朝"/>
          <w:color w:val="000000" w:themeColor="text1"/>
          <w:sz w:val="24"/>
        </w:rPr>
        <w:t>2</w:t>
      </w:r>
      <w:r w:rsidRPr="00B702CD">
        <w:rPr>
          <w:rFonts w:ascii="ＭＳ 明朝" w:hAnsi="ＭＳ 明朝" w:hint="eastAsia"/>
          <w:color w:val="000000" w:themeColor="text1"/>
          <w:sz w:val="24"/>
        </w:rPr>
        <w:t>日・</w:t>
      </w:r>
      <w:r w:rsidR="006615AE" w:rsidRPr="00B702CD">
        <w:rPr>
          <w:rFonts w:ascii="ＭＳ 明朝" w:hAnsi="ＭＳ 明朝"/>
          <w:color w:val="000000" w:themeColor="text1"/>
          <w:sz w:val="24"/>
        </w:rPr>
        <w:t>24</w:t>
      </w:r>
      <w:r w:rsidRPr="00B702CD">
        <w:rPr>
          <w:rFonts w:ascii="ＭＳ 明朝" w:hAnsi="ＭＳ 明朝" w:hint="eastAsia"/>
          <w:color w:val="000000" w:themeColor="text1"/>
          <w:sz w:val="24"/>
        </w:rPr>
        <w:t>日</w:t>
      </w:r>
    </w:p>
    <w:p w:rsidR="00503E5A" w:rsidRPr="00B702CD" w:rsidRDefault="00503E5A" w:rsidP="00503E5A">
      <w:pPr>
        <w:ind w:leftChars="605" w:left="1258" w:firstLineChars="7" w:firstLine="17"/>
        <w:rPr>
          <w:rFonts w:ascii="ＭＳ 明朝" w:hAnsi="ＭＳ 明朝"/>
          <w:color w:val="000000" w:themeColor="text1"/>
          <w:sz w:val="24"/>
        </w:rPr>
      </w:pPr>
      <w:r w:rsidRPr="00B702CD">
        <w:rPr>
          <w:rFonts w:ascii="ＭＳ 明朝" w:hAnsi="ＭＳ 明朝" w:hint="eastAsia"/>
          <w:color w:val="000000" w:themeColor="text1"/>
          <w:sz w:val="24"/>
        </w:rPr>
        <w:t>受講者数：</w:t>
      </w:r>
      <w:r w:rsidR="006615AE" w:rsidRPr="00B702CD">
        <w:rPr>
          <w:rFonts w:ascii="ＭＳ 明朝" w:hAnsi="ＭＳ 明朝"/>
          <w:color w:val="000000" w:themeColor="text1"/>
          <w:sz w:val="24"/>
        </w:rPr>
        <w:t>45</w:t>
      </w:r>
      <w:r w:rsidRPr="00B702CD">
        <w:rPr>
          <w:rFonts w:ascii="ＭＳ 明朝" w:hAnsi="ＭＳ 明朝" w:hint="eastAsia"/>
          <w:color w:val="000000" w:themeColor="text1"/>
          <w:sz w:val="24"/>
        </w:rPr>
        <w:t>名</w:t>
      </w:r>
    </w:p>
    <w:p w:rsidR="00503E5A" w:rsidRPr="00B702CD" w:rsidRDefault="00503E5A" w:rsidP="00503E5A">
      <w:pPr>
        <w:ind w:leftChars="471" w:left="979" w:firstLineChars="12" w:firstLine="29"/>
        <w:rPr>
          <w:rFonts w:ascii="ＭＳ 明朝" w:hAnsi="ＭＳ 明朝"/>
          <w:color w:val="000000" w:themeColor="text1"/>
          <w:sz w:val="24"/>
        </w:rPr>
      </w:pPr>
      <w:r w:rsidRPr="00B702CD">
        <w:rPr>
          <w:rFonts w:ascii="ＭＳ 明朝" w:hAnsi="ＭＳ 明朝" w:hint="eastAsia"/>
          <w:color w:val="000000" w:themeColor="text1"/>
          <w:sz w:val="24"/>
        </w:rPr>
        <w:t>（第２回）</w:t>
      </w:r>
    </w:p>
    <w:p w:rsidR="00503E5A" w:rsidRPr="00B702CD" w:rsidRDefault="00503E5A" w:rsidP="00503E5A">
      <w:pPr>
        <w:ind w:leftChars="605" w:left="1258" w:firstLineChars="7" w:firstLine="17"/>
        <w:rPr>
          <w:rFonts w:ascii="ＭＳ 明朝" w:hAnsi="ＭＳ 明朝"/>
          <w:color w:val="000000" w:themeColor="text1"/>
          <w:sz w:val="24"/>
        </w:rPr>
      </w:pPr>
      <w:r w:rsidRPr="00B702CD">
        <w:rPr>
          <w:rFonts w:ascii="ＭＳ 明朝" w:hAnsi="ＭＳ 明朝" w:hint="eastAsia"/>
          <w:color w:val="000000" w:themeColor="text1"/>
          <w:sz w:val="24"/>
        </w:rPr>
        <w:t>実施日：平成</w:t>
      </w:r>
      <w:r w:rsidR="006615AE" w:rsidRPr="00B702CD">
        <w:rPr>
          <w:rFonts w:ascii="ＭＳ 明朝" w:hAnsi="ＭＳ 明朝"/>
          <w:color w:val="000000" w:themeColor="text1"/>
          <w:sz w:val="24"/>
        </w:rPr>
        <w:t>30</w:t>
      </w:r>
      <w:r w:rsidRPr="00B702CD">
        <w:rPr>
          <w:rFonts w:ascii="ＭＳ 明朝" w:hAnsi="ＭＳ 明朝" w:hint="eastAsia"/>
          <w:color w:val="000000" w:themeColor="text1"/>
          <w:sz w:val="24"/>
        </w:rPr>
        <w:t>年８月</w:t>
      </w:r>
      <w:r w:rsidR="006615AE" w:rsidRPr="00B702CD">
        <w:rPr>
          <w:rFonts w:ascii="ＭＳ 明朝" w:hAnsi="ＭＳ 明朝"/>
          <w:color w:val="000000" w:themeColor="text1"/>
          <w:sz w:val="24"/>
        </w:rPr>
        <w:t>21</w:t>
      </w:r>
      <w:r w:rsidRPr="00B702CD">
        <w:rPr>
          <w:rFonts w:ascii="ＭＳ 明朝" w:hAnsi="ＭＳ 明朝" w:hint="eastAsia"/>
          <w:color w:val="000000" w:themeColor="text1"/>
          <w:sz w:val="24"/>
        </w:rPr>
        <w:t>日</w:t>
      </w:r>
      <w:r w:rsidR="006615AE" w:rsidRPr="00B702CD">
        <w:rPr>
          <w:rFonts w:ascii="ＭＳ 明朝" w:hAnsi="ＭＳ 明朝" w:hint="eastAsia"/>
          <w:color w:val="000000" w:themeColor="text1"/>
          <w:sz w:val="24"/>
        </w:rPr>
        <w:t>・22日</w:t>
      </w:r>
    </w:p>
    <w:p w:rsidR="006561EF" w:rsidRPr="00B702CD" w:rsidRDefault="00503E5A" w:rsidP="00503E5A">
      <w:pPr>
        <w:ind w:leftChars="605" w:left="1258" w:firstLineChars="7" w:firstLine="17"/>
        <w:rPr>
          <w:rFonts w:ascii="ＭＳ 明朝" w:hAnsi="ＭＳ 明朝"/>
          <w:color w:val="000000" w:themeColor="text1"/>
          <w:sz w:val="24"/>
        </w:rPr>
      </w:pPr>
      <w:r w:rsidRPr="00B702CD">
        <w:rPr>
          <w:rFonts w:ascii="ＭＳ 明朝" w:hAnsi="ＭＳ 明朝" w:hint="eastAsia"/>
          <w:color w:val="000000" w:themeColor="text1"/>
          <w:sz w:val="24"/>
        </w:rPr>
        <w:t>受講者数：</w:t>
      </w:r>
      <w:r w:rsidR="006615AE" w:rsidRPr="00B702CD">
        <w:rPr>
          <w:rFonts w:ascii="ＭＳ 明朝" w:hAnsi="ＭＳ 明朝"/>
          <w:color w:val="000000" w:themeColor="text1"/>
          <w:sz w:val="24"/>
        </w:rPr>
        <w:t>48</w:t>
      </w:r>
      <w:r w:rsidRPr="00B702CD">
        <w:rPr>
          <w:rFonts w:ascii="ＭＳ 明朝" w:hAnsi="ＭＳ 明朝" w:hint="eastAsia"/>
          <w:color w:val="000000" w:themeColor="text1"/>
          <w:sz w:val="24"/>
        </w:rPr>
        <w:t>名</w:t>
      </w:r>
    </w:p>
    <w:p w:rsidR="006561EF" w:rsidRPr="0079215F" w:rsidRDefault="006561EF">
      <w:pPr>
        <w:widowControl/>
        <w:jc w:val="left"/>
        <w:rPr>
          <w:rFonts w:ascii="ＭＳ 明朝" w:hAnsi="ＭＳ 明朝"/>
          <w:sz w:val="24"/>
        </w:rPr>
      </w:pPr>
      <w:r w:rsidRPr="0079215F">
        <w:rPr>
          <w:rFonts w:ascii="ＭＳ 明朝" w:hAnsi="ＭＳ 明朝"/>
          <w:sz w:val="24"/>
        </w:rPr>
        <w:br w:type="page"/>
      </w:r>
    </w:p>
    <w:p w:rsidR="00503E5A" w:rsidRPr="0079215F" w:rsidRDefault="00503E5A" w:rsidP="00503E5A">
      <w:pPr>
        <w:ind w:firstLineChars="200" w:firstLine="478"/>
        <w:rPr>
          <w:rFonts w:ascii="ＭＳ ゴシック" w:eastAsia="ＭＳ ゴシック" w:hAnsi="ＭＳ ゴシック"/>
          <w:b/>
          <w:sz w:val="24"/>
        </w:rPr>
      </w:pPr>
      <w:r w:rsidRPr="0079215F">
        <w:rPr>
          <w:rFonts w:ascii="ＭＳ ゴシック" w:eastAsia="ＭＳ ゴシック" w:hAnsi="ＭＳ ゴシック" w:hint="eastAsia"/>
          <w:b/>
          <w:sz w:val="24"/>
        </w:rPr>
        <w:lastRenderedPageBreak/>
        <w:t>イ　コンプライアンス推進強化月間の取組</w:t>
      </w:r>
    </w:p>
    <w:p w:rsidR="00503E5A" w:rsidRPr="0079215F" w:rsidRDefault="00503E5A" w:rsidP="00503E5A">
      <w:pPr>
        <w:ind w:leftChars="370" w:left="769" w:firstLineChars="82" w:firstLine="195"/>
        <w:rPr>
          <w:rFonts w:ascii="ＭＳ 明朝" w:hAnsi="ＭＳ 明朝"/>
          <w:sz w:val="24"/>
        </w:rPr>
      </w:pPr>
      <w:r w:rsidRPr="0079215F">
        <w:rPr>
          <w:rFonts w:hint="eastAsia"/>
          <w:sz w:val="24"/>
        </w:rPr>
        <w:t>９</w:t>
      </w:r>
      <w:r w:rsidRPr="0079215F">
        <w:rPr>
          <w:rFonts w:ascii="ＭＳ 明朝" w:hAnsi="ＭＳ 明朝" w:hint="eastAsia"/>
          <w:sz w:val="24"/>
        </w:rPr>
        <w:t>月を「コンプライアンス推進強化月間」とし、全区役所・局等において、職場</w:t>
      </w:r>
      <w:r w:rsidR="00C863AE">
        <w:rPr>
          <w:rFonts w:ascii="ＭＳ 明朝" w:hAnsi="ＭＳ 明朝" w:hint="eastAsia"/>
          <w:sz w:val="24"/>
        </w:rPr>
        <w:t>等</w:t>
      </w:r>
      <w:r w:rsidRPr="0079215F">
        <w:rPr>
          <w:rFonts w:ascii="ＭＳ 明朝" w:hAnsi="ＭＳ 明朝" w:hint="eastAsia"/>
          <w:sz w:val="24"/>
        </w:rPr>
        <w:t>の実態に応じた各種の取組を、集中的に実施しました。</w:t>
      </w:r>
    </w:p>
    <w:p w:rsidR="00503E5A" w:rsidRPr="0079215F" w:rsidRDefault="00503E5A" w:rsidP="00503E5A">
      <w:pPr>
        <w:autoSpaceDE w:val="0"/>
        <w:autoSpaceDN w:val="0"/>
        <w:adjustRightInd w:val="0"/>
        <w:spacing w:line="360" w:lineRule="exact"/>
        <w:ind w:leftChars="414" w:left="861" w:firstLineChars="55" w:firstLine="131"/>
        <w:rPr>
          <w:rFonts w:ascii="ＭＳ 明朝" w:hAnsi="ＭＳ 明朝"/>
          <w:color w:val="000000"/>
          <w:sz w:val="24"/>
        </w:rPr>
      </w:pPr>
      <w:r w:rsidRPr="0079215F">
        <w:rPr>
          <w:rFonts w:ascii="ＭＳ 明朝" w:hAnsi="ＭＳ 明朝" w:hint="eastAsia"/>
          <w:color w:val="000000"/>
          <w:sz w:val="24"/>
        </w:rPr>
        <w:t>実施内容</w:t>
      </w:r>
    </w:p>
    <w:p w:rsidR="00503E5A" w:rsidRPr="0079215F" w:rsidRDefault="00503E5A" w:rsidP="00503E5A">
      <w:pPr>
        <w:autoSpaceDE w:val="0"/>
        <w:autoSpaceDN w:val="0"/>
        <w:adjustRightInd w:val="0"/>
        <w:spacing w:line="360" w:lineRule="exact"/>
        <w:ind w:leftChars="477" w:left="1213" w:hangingChars="93" w:hanging="221"/>
        <w:rPr>
          <w:rFonts w:ascii="ＭＳ 明朝" w:hAnsi="ＭＳ 明朝"/>
          <w:color w:val="000000"/>
          <w:sz w:val="24"/>
        </w:rPr>
      </w:pPr>
      <w:r w:rsidRPr="0079215F">
        <w:rPr>
          <w:rFonts w:ascii="ＭＳ 明朝" w:hAnsi="ＭＳ 明朝" w:hint="eastAsia"/>
          <w:color w:val="000000"/>
          <w:sz w:val="24"/>
        </w:rPr>
        <w:t>・コンプライアンス・ニュースへの市長メッセージの掲載</w:t>
      </w:r>
    </w:p>
    <w:p w:rsidR="00503E5A" w:rsidRPr="0079215F" w:rsidRDefault="00503E5A" w:rsidP="00503E5A">
      <w:pPr>
        <w:autoSpaceDE w:val="0"/>
        <w:autoSpaceDN w:val="0"/>
        <w:adjustRightInd w:val="0"/>
        <w:spacing w:line="360" w:lineRule="exact"/>
        <w:ind w:leftChars="477" w:left="1213" w:hangingChars="93" w:hanging="221"/>
        <w:rPr>
          <w:rFonts w:ascii="ＭＳ 明朝" w:hAnsi="ＭＳ 明朝"/>
          <w:color w:val="000000"/>
          <w:sz w:val="24"/>
        </w:rPr>
      </w:pPr>
      <w:r w:rsidRPr="0079215F">
        <w:rPr>
          <w:rFonts w:ascii="ＭＳ 明朝" w:hAnsi="ＭＳ 明朝" w:hint="eastAsia"/>
          <w:color w:val="000000"/>
          <w:sz w:val="24"/>
        </w:rPr>
        <w:t>・区長・局長等からのトップメッセージの発信</w:t>
      </w:r>
    </w:p>
    <w:p w:rsidR="00503E5A" w:rsidRPr="0079215F" w:rsidRDefault="00503E5A" w:rsidP="00503E5A">
      <w:pPr>
        <w:autoSpaceDE w:val="0"/>
        <w:autoSpaceDN w:val="0"/>
        <w:adjustRightInd w:val="0"/>
        <w:spacing w:line="360" w:lineRule="exact"/>
        <w:ind w:leftChars="477" w:left="1213" w:hangingChars="93" w:hanging="221"/>
        <w:rPr>
          <w:rFonts w:ascii="ＭＳ 明朝" w:hAnsi="ＭＳ 明朝"/>
          <w:color w:val="000000"/>
          <w:sz w:val="24"/>
        </w:rPr>
      </w:pPr>
      <w:r w:rsidRPr="0079215F">
        <w:rPr>
          <w:rFonts w:ascii="ＭＳ 明朝" w:hAnsi="ＭＳ 明朝" w:hint="eastAsia"/>
          <w:color w:val="000000"/>
          <w:sz w:val="24"/>
        </w:rPr>
        <w:t>・区役所・局等における独自の取組（コンプライアンスチェックシート、</w:t>
      </w:r>
      <w:r w:rsidR="00C863AE">
        <w:rPr>
          <w:rFonts w:ascii="ＭＳ 明朝" w:hAnsi="ＭＳ 明朝" w:hint="eastAsia"/>
          <w:color w:val="000000"/>
          <w:sz w:val="24"/>
        </w:rPr>
        <w:t>過去の職員</w:t>
      </w:r>
      <w:r w:rsidR="00B75A1B">
        <w:rPr>
          <w:rFonts w:ascii="ＭＳ 明朝" w:hAnsi="ＭＳ 明朝" w:hint="eastAsia"/>
          <w:color w:val="000000"/>
          <w:sz w:val="24"/>
        </w:rPr>
        <w:t>アンケート</w:t>
      </w:r>
      <w:r w:rsidR="00B00457" w:rsidRPr="0079215F">
        <w:rPr>
          <w:rFonts w:ascii="ＭＳ 明朝" w:hAnsi="ＭＳ 明朝" w:hint="eastAsia"/>
          <w:color w:val="000000"/>
          <w:sz w:val="24"/>
        </w:rPr>
        <w:t>結果</w:t>
      </w:r>
      <w:r w:rsidR="00B75A1B">
        <w:rPr>
          <w:rFonts w:ascii="ＭＳ 明朝" w:hAnsi="ＭＳ 明朝" w:hint="eastAsia"/>
          <w:color w:val="000000"/>
          <w:sz w:val="24"/>
        </w:rPr>
        <w:t>の</w:t>
      </w:r>
      <w:r w:rsidR="00B00457" w:rsidRPr="0079215F">
        <w:rPr>
          <w:rFonts w:ascii="ＭＳ 明朝" w:hAnsi="ＭＳ 明朝" w:hint="eastAsia"/>
          <w:color w:val="000000"/>
          <w:sz w:val="24"/>
        </w:rPr>
        <w:t>分析</w:t>
      </w:r>
      <w:r w:rsidR="001251D9" w:rsidRPr="0079215F">
        <w:rPr>
          <w:rFonts w:ascii="ＭＳ 明朝" w:hAnsi="ＭＳ 明朝" w:hint="eastAsia"/>
          <w:color w:val="000000"/>
          <w:sz w:val="24"/>
        </w:rPr>
        <w:t>、</w:t>
      </w:r>
      <w:r w:rsidRPr="0079215F">
        <w:rPr>
          <w:rFonts w:ascii="ＭＳ 明朝" w:hAnsi="ＭＳ 明朝" w:hint="eastAsia"/>
          <w:color w:val="000000"/>
          <w:sz w:val="24"/>
        </w:rPr>
        <w:t>区長・局長等による職場巡視、</w:t>
      </w:r>
      <w:r w:rsidR="001251D9" w:rsidRPr="0079215F">
        <w:rPr>
          <w:rFonts w:ascii="ＭＳ 明朝" w:hAnsi="ＭＳ 明朝" w:hint="eastAsia"/>
          <w:color w:val="000000"/>
          <w:sz w:val="24"/>
        </w:rPr>
        <w:t>区</w:t>
      </w:r>
      <w:r w:rsidRPr="0079215F">
        <w:rPr>
          <w:rFonts w:ascii="ＭＳ 明朝" w:hAnsi="ＭＳ 明朝" w:hint="eastAsia"/>
          <w:color w:val="000000"/>
          <w:sz w:val="24"/>
        </w:rPr>
        <w:t>長・局長等と若手職員との意見交換会</w:t>
      </w:r>
      <w:r w:rsidR="00C863AE">
        <w:rPr>
          <w:rFonts w:ascii="ＭＳ 明朝" w:hAnsi="ＭＳ 明朝" w:hint="eastAsia"/>
          <w:color w:val="000000"/>
          <w:sz w:val="24"/>
        </w:rPr>
        <w:t>、</w:t>
      </w:r>
      <w:r w:rsidR="00B75A1B">
        <w:rPr>
          <w:rFonts w:ascii="ＭＳ 明朝" w:hAnsi="ＭＳ 明朝" w:hint="eastAsia"/>
          <w:color w:val="000000"/>
          <w:sz w:val="24"/>
        </w:rPr>
        <w:t>区役所・局</w:t>
      </w:r>
      <w:r w:rsidR="00C863AE">
        <w:rPr>
          <w:rFonts w:ascii="ＭＳ 明朝" w:hAnsi="ＭＳ 明朝" w:hint="eastAsia"/>
          <w:color w:val="000000"/>
          <w:sz w:val="24"/>
        </w:rPr>
        <w:t>等の課題に応じたコンプライアンス研修</w:t>
      </w:r>
      <w:r w:rsidRPr="0079215F">
        <w:rPr>
          <w:rFonts w:ascii="ＭＳ 明朝" w:hAnsi="ＭＳ 明朝" w:hint="eastAsia"/>
          <w:color w:val="000000"/>
          <w:sz w:val="24"/>
        </w:rPr>
        <w:t>など）</w:t>
      </w:r>
    </w:p>
    <w:p w:rsidR="00503E5A" w:rsidRPr="0079215F" w:rsidRDefault="00503E5A" w:rsidP="00503E5A">
      <w:pPr>
        <w:widowControl/>
        <w:jc w:val="left"/>
        <w:rPr>
          <w:rFonts w:ascii="ＭＳ 明朝" w:hAnsi="ＭＳ 明朝"/>
          <w:color w:val="000000"/>
          <w:sz w:val="24"/>
        </w:rPr>
      </w:pPr>
    </w:p>
    <w:p w:rsidR="00503E5A" w:rsidRPr="0079215F" w:rsidRDefault="00503E5A" w:rsidP="00503E5A">
      <w:pPr>
        <w:ind w:firstLineChars="200" w:firstLine="478"/>
        <w:rPr>
          <w:rFonts w:ascii="ＭＳ ゴシック" w:eastAsia="ＭＳ ゴシック" w:hAnsi="ＭＳ ゴシック"/>
          <w:b/>
          <w:sz w:val="24"/>
        </w:rPr>
      </w:pPr>
      <w:r w:rsidRPr="0079215F">
        <w:rPr>
          <w:rFonts w:ascii="ＭＳ ゴシック" w:eastAsia="ＭＳ ゴシック" w:hAnsi="ＭＳ ゴシック" w:hint="eastAsia"/>
          <w:b/>
          <w:sz w:val="24"/>
        </w:rPr>
        <w:t>ウ　職員等への情報発信・周知</w:t>
      </w:r>
    </w:p>
    <w:p w:rsidR="00503E5A" w:rsidRDefault="001251D9" w:rsidP="001251D9">
      <w:pPr>
        <w:ind w:leftChars="363" w:left="755" w:firstLineChars="105" w:firstLine="250"/>
        <w:rPr>
          <w:rFonts w:ascii="ＭＳ 明朝" w:hAnsi="ＭＳ 明朝"/>
          <w:sz w:val="24"/>
        </w:rPr>
      </w:pPr>
      <w:r w:rsidRPr="0079215F">
        <w:rPr>
          <w:rFonts w:ascii="ＭＳ 明朝" w:hAnsi="ＭＳ 明朝" w:hint="eastAsia"/>
          <w:sz w:val="24"/>
        </w:rPr>
        <w:t>職員のコンプライアンス意識の向上・定着を促すため、大阪市のコンプライアンス確保に関する情報発信に取り組みました。</w:t>
      </w:r>
    </w:p>
    <w:p w:rsidR="00C863AE" w:rsidRPr="0079215F" w:rsidRDefault="00C863AE" w:rsidP="001251D9">
      <w:pPr>
        <w:ind w:leftChars="363" w:left="755" w:firstLineChars="105" w:firstLine="250"/>
        <w:rPr>
          <w:rFonts w:ascii="ＭＳ 明朝" w:hAnsi="ＭＳ 明朝"/>
          <w:sz w:val="24"/>
        </w:rPr>
      </w:pPr>
    </w:p>
    <w:p w:rsidR="00503E5A" w:rsidRPr="0079215F" w:rsidRDefault="00503E5A" w:rsidP="00503E5A">
      <w:pPr>
        <w:ind w:firstLineChars="200" w:firstLine="478"/>
        <w:rPr>
          <w:rFonts w:ascii="ＭＳ ゴシック" w:eastAsia="ＭＳ ゴシック" w:hAnsi="ＭＳ ゴシック"/>
          <w:b/>
          <w:sz w:val="24"/>
        </w:rPr>
      </w:pPr>
      <w:r w:rsidRPr="0079215F">
        <w:rPr>
          <w:rFonts w:ascii="ＭＳ ゴシック" w:eastAsia="ＭＳ ゴシック" w:hAnsi="ＭＳ ゴシック" w:hint="eastAsia"/>
          <w:b/>
          <w:sz w:val="24"/>
        </w:rPr>
        <w:t>(ⅰ)　コンプライアンス・ニュースの発行</w:t>
      </w:r>
    </w:p>
    <w:p w:rsidR="00503E5A" w:rsidRPr="0079215F" w:rsidRDefault="00503E5A" w:rsidP="00503E5A">
      <w:pPr>
        <w:ind w:leftChars="450" w:left="935" w:firstLineChars="111" w:firstLine="264"/>
        <w:rPr>
          <w:rFonts w:ascii="ＭＳ 明朝" w:hAnsi="ＭＳ 明朝"/>
          <w:sz w:val="24"/>
        </w:rPr>
      </w:pPr>
      <w:r w:rsidRPr="0079215F">
        <w:rPr>
          <w:rFonts w:ascii="ＭＳ 明朝" w:hAnsi="ＭＳ 明朝" w:hint="eastAsia"/>
          <w:sz w:val="24"/>
        </w:rPr>
        <w:t>全職員に対してコンプライアンスに関するタイムリーな情報や全職員で共有すべき具体的事案に関する情報を発信することにより、職員一人ひとりがコンプライアンスについて考えるきっかけを提供するため、「コンプライアンス・ニュース」を発行し、庁内ポータルに掲載しました。</w:t>
      </w:r>
    </w:p>
    <w:p w:rsidR="00503E5A" w:rsidRPr="0079215F" w:rsidRDefault="002704B5" w:rsidP="00503E5A">
      <w:pPr>
        <w:ind w:leftChars="329" w:left="684" w:firstLineChars="223" w:firstLine="530"/>
        <w:rPr>
          <w:rFonts w:ascii="ＭＳ 明朝" w:hAnsi="ＭＳ 明朝"/>
          <w:sz w:val="24"/>
        </w:rPr>
      </w:pPr>
      <w:r>
        <w:rPr>
          <w:rFonts w:ascii="ＭＳ 明朝" w:hAnsi="ＭＳ 明朝" w:hint="eastAsia"/>
          <w:sz w:val="24"/>
        </w:rPr>
        <w:t>発行実績：４</w:t>
      </w:r>
      <w:r w:rsidR="00503E5A" w:rsidRPr="0079215F">
        <w:rPr>
          <w:rFonts w:ascii="ＭＳ 明朝" w:hAnsi="ＭＳ 明朝" w:hint="eastAsia"/>
          <w:sz w:val="24"/>
        </w:rPr>
        <w:t>回</w:t>
      </w:r>
    </w:p>
    <w:p w:rsidR="00503E5A" w:rsidRPr="00EF3505" w:rsidRDefault="00503E5A" w:rsidP="00503E5A">
      <w:pPr>
        <w:ind w:leftChars="329" w:left="684" w:firstLineChars="223" w:firstLine="530"/>
        <w:rPr>
          <w:rFonts w:ascii="ＭＳ 明朝" w:hAnsi="ＭＳ 明朝"/>
          <w:strike/>
          <w:sz w:val="24"/>
        </w:rPr>
      </w:pPr>
    </w:p>
    <w:p w:rsidR="00503E5A" w:rsidRPr="008A03CE" w:rsidRDefault="00503E5A" w:rsidP="00503E5A">
      <w:pPr>
        <w:ind w:firstLineChars="200" w:firstLine="478"/>
        <w:rPr>
          <w:rFonts w:ascii="ＭＳ ゴシック" w:eastAsia="ＭＳ ゴシック" w:hAnsi="ＭＳ ゴシック"/>
          <w:b/>
          <w:color w:val="000000" w:themeColor="text1"/>
          <w:sz w:val="24"/>
        </w:rPr>
      </w:pPr>
      <w:r w:rsidRPr="008A03CE">
        <w:rPr>
          <w:rFonts w:ascii="ＭＳ ゴシック" w:eastAsia="ＭＳ ゴシック" w:hAnsi="ＭＳ ゴシック" w:hint="eastAsia"/>
          <w:b/>
          <w:color w:val="000000" w:themeColor="text1"/>
          <w:sz w:val="24"/>
        </w:rPr>
        <w:t>(ⅱ)　コンプライアンスハンドブックの</w:t>
      </w:r>
      <w:r w:rsidR="008A03CE" w:rsidRPr="00B702CD">
        <w:rPr>
          <w:rFonts w:ascii="ＭＳ ゴシック" w:eastAsia="ＭＳ ゴシック" w:hAnsi="ＭＳ ゴシック" w:hint="eastAsia"/>
          <w:b/>
          <w:color w:val="000000" w:themeColor="text1"/>
          <w:sz w:val="24"/>
        </w:rPr>
        <w:t>共有</w:t>
      </w:r>
    </w:p>
    <w:p w:rsidR="00503E5A" w:rsidRPr="008A03CE" w:rsidRDefault="00503E5A" w:rsidP="00503E5A">
      <w:pPr>
        <w:ind w:leftChars="450" w:left="935" w:firstLineChars="118" w:firstLine="281"/>
        <w:rPr>
          <w:rFonts w:ascii="ＭＳ 明朝" w:hAnsi="ＭＳ 明朝"/>
          <w:color w:val="FF0000"/>
          <w:sz w:val="24"/>
        </w:rPr>
      </w:pPr>
      <w:r w:rsidRPr="008A03CE">
        <w:rPr>
          <w:rFonts w:ascii="ＭＳ 明朝" w:hAnsi="ＭＳ 明朝" w:hint="eastAsia"/>
          <w:color w:val="000000" w:themeColor="text1"/>
          <w:sz w:val="24"/>
        </w:rPr>
        <w:t>全職員が大阪市におけるコンプライアンスの考え方を理解できるよう「コンプライアンスハンドブック」</w:t>
      </w:r>
      <w:r w:rsidRPr="00B702CD">
        <w:rPr>
          <w:rFonts w:ascii="ＭＳ 明朝" w:hAnsi="ＭＳ 明朝" w:hint="eastAsia"/>
          <w:color w:val="000000" w:themeColor="text1"/>
          <w:sz w:val="24"/>
        </w:rPr>
        <w:t>を</w:t>
      </w:r>
      <w:r w:rsidR="008A03CE" w:rsidRPr="00B702CD">
        <w:rPr>
          <w:rFonts w:ascii="ＭＳ 明朝" w:hAnsi="ＭＳ 明朝" w:hint="eastAsia"/>
          <w:color w:val="000000" w:themeColor="text1"/>
          <w:sz w:val="24"/>
        </w:rPr>
        <w:t>共有しています</w:t>
      </w:r>
      <w:r w:rsidRPr="00B702CD">
        <w:rPr>
          <w:rFonts w:ascii="ＭＳ 明朝" w:hAnsi="ＭＳ 明朝" w:hint="eastAsia"/>
          <w:color w:val="000000" w:themeColor="text1"/>
          <w:sz w:val="24"/>
        </w:rPr>
        <w:t>。</w:t>
      </w:r>
    </w:p>
    <w:p w:rsidR="00503E5A" w:rsidRPr="00EF3505" w:rsidRDefault="00503E5A" w:rsidP="00503E5A">
      <w:pPr>
        <w:spacing w:line="320" w:lineRule="exact"/>
        <w:rPr>
          <w:rFonts w:ascii="ＭＳ 明朝" w:hAnsi="ＭＳ 明朝"/>
          <w:strike/>
          <w:color w:val="FF0000"/>
          <w:sz w:val="24"/>
        </w:rPr>
      </w:pPr>
    </w:p>
    <w:p w:rsidR="00503E5A" w:rsidRPr="0079215F" w:rsidRDefault="00503E5A" w:rsidP="00CA5BBE">
      <w:pPr>
        <w:ind w:leftChars="613" w:left="1274" w:firstLine="2"/>
        <w:rPr>
          <w:rFonts w:ascii="ＭＳ 明朝" w:hAnsi="ＭＳ 明朝"/>
          <w:sz w:val="24"/>
        </w:rPr>
      </w:pPr>
      <w:bookmarkStart w:id="9" w:name="_Hlk524793251"/>
      <w:r w:rsidRPr="002704B5">
        <w:rPr>
          <w:rFonts w:ascii="ＭＳ 明朝" w:hAnsi="ＭＳ 明朝"/>
          <w:color w:val="FF0000"/>
          <w:sz w:val="24"/>
        </w:rPr>
        <w:br w:type="page"/>
      </w:r>
    </w:p>
    <w:bookmarkEnd w:id="9"/>
    <w:p w:rsidR="00503E5A" w:rsidRDefault="00503E5A" w:rsidP="00503E5A">
      <w:pPr>
        <w:ind w:firstLineChars="100" w:firstLine="239"/>
        <w:rPr>
          <w:rFonts w:ascii="ＭＳ ゴシック" w:eastAsia="ＭＳ ゴシック" w:hAnsi="ＭＳ ゴシック"/>
          <w:b/>
          <w:sz w:val="24"/>
        </w:rPr>
      </w:pPr>
      <w:r w:rsidRPr="009D67B0">
        <w:rPr>
          <w:rFonts w:ascii="ＭＳ ゴシック" w:eastAsia="ＭＳ ゴシック" w:hAnsi="ＭＳ ゴシック" w:hint="eastAsia"/>
          <w:b/>
          <w:sz w:val="24"/>
        </w:rPr>
        <w:lastRenderedPageBreak/>
        <w:t>(</w:t>
      </w:r>
      <w:r>
        <w:rPr>
          <w:rFonts w:ascii="ＭＳ ゴシック" w:eastAsia="ＭＳ ゴシック" w:hAnsi="ＭＳ ゴシック"/>
          <w:b/>
          <w:sz w:val="24"/>
        </w:rPr>
        <w:t>4</w:t>
      </w:r>
      <w:r w:rsidRPr="009D67B0">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コンプライアンスに関するアンケートの実施（資料８参照）</w:t>
      </w:r>
    </w:p>
    <w:p w:rsidR="00503E5A" w:rsidRDefault="00503E5A" w:rsidP="00503E5A">
      <w:pPr>
        <w:ind w:leftChars="300" w:left="624" w:firstLineChars="100" w:firstLine="238"/>
        <w:rPr>
          <w:rFonts w:ascii="ＭＳ 明朝" w:hAnsi="ＭＳ 明朝"/>
          <w:sz w:val="24"/>
        </w:rPr>
      </w:pPr>
      <w:r>
        <w:rPr>
          <w:rFonts w:ascii="ＭＳ 明朝" w:hAnsi="ＭＳ 明朝" w:hint="eastAsia"/>
          <w:sz w:val="24"/>
        </w:rPr>
        <w:t>年度中に実施したコンプライアンス確保に関する取組の</w:t>
      </w:r>
      <w:r w:rsidRPr="009D67B0">
        <w:rPr>
          <w:rFonts w:ascii="ＭＳ 明朝" w:hAnsi="ＭＳ 明朝" w:hint="eastAsia"/>
          <w:sz w:val="24"/>
        </w:rPr>
        <w:t>効果測定のため、アンケートを実施しています。</w:t>
      </w:r>
    </w:p>
    <w:p w:rsidR="00503E5A" w:rsidRPr="009D67B0" w:rsidRDefault="00503E5A" w:rsidP="00503E5A">
      <w:pPr>
        <w:rPr>
          <w:rFonts w:ascii="ＭＳ 明朝" w:hAnsi="ＭＳ 明朝"/>
          <w:sz w:val="24"/>
        </w:rPr>
      </w:pPr>
      <w:r>
        <w:rPr>
          <w:rFonts w:ascii="ＭＳ 明朝" w:hAnsi="ＭＳ 明朝" w:hint="eastAsia"/>
          <w:sz w:val="24"/>
        </w:rPr>
        <w:t xml:space="preserve">　　　</w:t>
      </w:r>
    </w:p>
    <w:p w:rsidR="00503E5A" w:rsidRPr="000F6459" w:rsidRDefault="00503E5A" w:rsidP="00503E5A">
      <w:pPr>
        <w:autoSpaceDE w:val="0"/>
        <w:autoSpaceDN w:val="0"/>
        <w:adjustRightInd w:val="0"/>
        <w:spacing w:line="360" w:lineRule="exact"/>
        <w:ind w:firstLineChars="178" w:firstLine="425"/>
        <w:rPr>
          <w:rFonts w:ascii="ＭＳ ゴシック" w:eastAsia="ＭＳ ゴシック" w:hAnsi="ＭＳ ゴシック"/>
          <w:b/>
          <w:sz w:val="24"/>
        </w:rPr>
      </w:pPr>
      <w:r w:rsidRPr="000F6459">
        <w:rPr>
          <w:rFonts w:ascii="ＭＳ ゴシック" w:eastAsia="ＭＳ ゴシック" w:hAnsi="ＭＳ ゴシック" w:hint="eastAsia"/>
          <w:b/>
          <w:sz w:val="24"/>
        </w:rPr>
        <w:t>《平成</w:t>
      </w:r>
      <w:r w:rsidR="00F844C8">
        <w:rPr>
          <w:rFonts w:ascii="ＭＳ ゴシック" w:eastAsia="ＭＳ ゴシック" w:hAnsi="ＭＳ ゴシック"/>
          <w:b/>
          <w:sz w:val="24"/>
        </w:rPr>
        <w:t>30</w:t>
      </w:r>
      <w:r w:rsidRPr="000F6459">
        <w:rPr>
          <w:rFonts w:ascii="ＭＳ ゴシック" w:eastAsia="ＭＳ ゴシック" w:hAnsi="ＭＳ ゴシック" w:hint="eastAsia"/>
          <w:b/>
          <w:sz w:val="24"/>
        </w:rPr>
        <w:t>年度の取組内容》</w:t>
      </w:r>
    </w:p>
    <w:p w:rsidR="00503E5A" w:rsidRDefault="00503E5A" w:rsidP="00503E5A">
      <w:pPr>
        <w:autoSpaceDE w:val="0"/>
        <w:autoSpaceDN w:val="0"/>
        <w:adjustRightInd w:val="0"/>
        <w:spacing w:line="360" w:lineRule="exact"/>
        <w:ind w:leftChars="296" w:left="615" w:firstLineChars="98" w:firstLine="233"/>
        <w:rPr>
          <w:rFonts w:ascii="ＭＳ 明朝" w:hAnsi="ＭＳ 明朝"/>
          <w:sz w:val="24"/>
        </w:rPr>
      </w:pPr>
      <w:r>
        <w:rPr>
          <w:rFonts w:ascii="ＭＳ 明朝" w:hAnsi="ＭＳ 明朝" w:hint="eastAsia"/>
          <w:sz w:val="24"/>
        </w:rPr>
        <w:t>職員のコンプライアンス意識の現状や平成</w:t>
      </w:r>
      <w:r w:rsidR="00F844C8">
        <w:rPr>
          <w:rFonts w:ascii="ＭＳ 明朝" w:hAnsi="ＭＳ 明朝" w:hint="eastAsia"/>
          <w:sz w:val="24"/>
        </w:rPr>
        <w:t>30</w:t>
      </w:r>
      <w:r>
        <w:rPr>
          <w:rFonts w:ascii="ＭＳ 明朝" w:hAnsi="ＭＳ 明朝" w:hint="eastAsia"/>
          <w:sz w:val="24"/>
        </w:rPr>
        <w:t>年度中に実施したコンプライアンス確保に関する取組の効果測定のため、職員に対するアンケートを実施しました。</w:t>
      </w:r>
    </w:p>
    <w:p w:rsidR="00503E5A" w:rsidRPr="000F6459" w:rsidRDefault="00503E5A" w:rsidP="00503E5A">
      <w:pPr>
        <w:autoSpaceDE w:val="0"/>
        <w:autoSpaceDN w:val="0"/>
        <w:adjustRightInd w:val="0"/>
        <w:spacing w:line="360" w:lineRule="exact"/>
        <w:ind w:leftChars="67" w:left="139" w:firstLineChars="358" w:firstLine="855"/>
        <w:rPr>
          <w:rFonts w:ascii="ＭＳ ゴシック" w:eastAsia="ＭＳ ゴシック" w:hAnsi="ＭＳ ゴシック"/>
          <w:b/>
          <w:sz w:val="24"/>
        </w:rPr>
      </w:pPr>
    </w:p>
    <w:p w:rsidR="00503E5A" w:rsidRPr="0079215F" w:rsidRDefault="00503E5A" w:rsidP="00E108EC">
      <w:pPr>
        <w:ind w:firstLineChars="178" w:firstLine="425"/>
        <w:rPr>
          <w:rFonts w:ascii="ＭＳ ゴシック" w:eastAsia="ＭＳ ゴシック" w:hAnsi="ＭＳ ゴシック"/>
          <w:b/>
          <w:sz w:val="24"/>
        </w:rPr>
      </w:pPr>
      <w:bookmarkStart w:id="10" w:name="_Hlk524792195"/>
      <w:r w:rsidRPr="0079215F">
        <w:rPr>
          <w:rFonts w:ascii="ＭＳ ゴシック" w:eastAsia="ＭＳ ゴシック" w:hAnsi="ＭＳ ゴシック" w:hint="eastAsia"/>
          <w:b/>
          <w:sz w:val="24"/>
        </w:rPr>
        <w:t xml:space="preserve">ア　</w:t>
      </w:r>
      <w:r w:rsidR="00E108EC" w:rsidRPr="0079215F">
        <w:rPr>
          <w:rFonts w:ascii="ＭＳ ゴシック" w:eastAsia="ＭＳ ゴシック" w:hAnsi="ＭＳ ゴシック" w:hint="eastAsia"/>
          <w:b/>
          <w:sz w:val="24"/>
        </w:rPr>
        <w:t>職員</w:t>
      </w:r>
      <w:r w:rsidRPr="0079215F">
        <w:rPr>
          <w:rFonts w:ascii="ＭＳ ゴシック" w:eastAsia="ＭＳ ゴシック" w:hAnsi="ＭＳ ゴシック" w:hint="eastAsia"/>
          <w:b/>
          <w:sz w:val="24"/>
        </w:rPr>
        <w:t>アンケート</w:t>
      </w:r>
      <w:r w:rsidRPr="0079215F">
        <w:rPr>
          <w:rFonts w:ascii="ＭＳ 明朝" w:hAnsi="ＭＳ 明朝" w:hint="eastAsia"/>
          <w:sz w:val="24"/>
        </w:rPr>
        <w:t>（資料８参照）</w:t>
      </w:r>
    </w:p>
    <w:p w:rsidR="00503E5A" w:rsidRPr="0079215F" w:rsidRDefault="00503E5A" w:rsidP="00503E5A">
      <w:pPr>
        <w:ind w:firstLineChars="536" w:firstLine="1275"/>
        <w:rPr>
          <w:rFonts w:ascii="ＭＳ 明朝" w:hAnsi="ＭＳ 明朝"/>
          <w:sz w:val="24"/>
        </w:rPr>
      </w:pPr>
      <w:r w:rsidRPr="0079215F">
        <w:rPr>
          <w:rFonts w:ascii="ＭＳ 明朝" w:hAnsi="ＭＳ 明朝" w:hint="eastAsia"/>
          <w:sz w:val="24"/>
        </w:rPr>
        <w:t>対象者：全職員</w:t>
      </w:r>
    </w:p>
    <w:p w:rsidR="00503E5A" w:rsidRPr="00B702CD" w:rsidRDefault="00503E5A" w:rsidP="00503E5A">
      <w:pPr>
        <w:ind w:firstLineChars="536" w:firstLine="1275"/>
        <w:rPr>
          <w:rFonts w:ascii="ＭＳ 明朝" w:hAnsi="ＭＳ 明朝"/>
          <w:color w:val="000000" w:themeColor="text1"/>
          <w:sz w:val="24"/>
        </w:rPr>
      </w:pPr>
      <w:r w:rsidRPr="0079215F">
        <w:rPr>
          <w:rFonts w:ascii="ＭＳ 明朝" w:hAnsi="ＭＳ 明朝" w:hint="eastAsia"/>
          <w:sz w:val="24"/>
        </w:rPr>
        <w:t>実施時期：</w:t>
      </w:r>
      <w:r w:rsidRPr="00B702CD">
        <w:rPr>
          <w:rFonts w:ascii="ＭＳ 明朝" w:hAnsi="ＭＳ 明朝" w:hint="eastAsia"/>
          <w:color w:val="000000" w:themeColor="text1"/>
          <w:sz w:val="24"/>
        </w:rPr>
        <w:t>平成</w:t>
      </w:r>
      <w:r w:rsidR="00F844C8" w:rsidRPr="00B702CD">
        <w:rPr>
          <w:rFonts w:ascii="ＭＳ 明朝" w:hAnsi="ＭＳ 明朝"/>
          <w:color w:val="000000" w:themeColor="text1"/>
          <w:sz w:val="24"/>
        </w:rPr>
        <w:t>30</w:t>
      </w:r>
      <w:r w:rsidR="00F844C8" w:rsidRPr="00B702CD">
        <w:rPr>
          <w:rFonts w:ascii="ＭＳ 明朝" w:hAnsi="ＭＳ 明朝" w:hint="eastAsia"/>
          <w:color w:val="000000" w:themeColor="text1"/>
          <w:sz w:val="24"/>
        </w:rPr>
        <w:t>年９</w:t>
      </w:r>
      <w:r w:rsidRPr="00B702CD">
        <w:rPr>
          <w:rFonts w:ascii="ＭＳ 明朝" w:hAnsi="ＭＳ 明朝" w:hint="eastAsia"/>
          <w:color w:val="000000" w:themeColor="text1"/>
          <w:sz w:val="24"/>
        </w:rPr>
        <w:t>月</w:t>
      </w:r>
      <w:r w:rsidR="00F844C8" w:rsidRPr="00B702CD">
        <w:rPr>
          <w:rFonts w:ascii="ＭＳ 明朝" w:hAnsi="ＭＳ 明朝"/>
          <w:color w:val="000000" w:themeColor="text1"/>
          <w:sz w:val="24"/>
        </w:rPr>
        <w:t>18</w:t>
      </w:r>
      <w:r w:rsidRPr="00B702CD">
        <w:rPr>
          <w:rFonts w:ascii="ＭＳ 明朝" w:hAnsi="ＭＳ 明朝" w:hint="eastAsia"/>
          <w:color w:val="000000" w:themeColor="text1"/>
          <w:sz w:val="24"/>
        </w:rPr>
        <w:t>日～平成</w:t>
      </w:r>
      <w:r w:rsidR="00F844C8" w:rsidRPr="00B702CD">
        <w:rPr>
          <w:rFonts w:ascii="ＭＳ 明朝" w:hAnsi="ＭＳ 明朝"/>
          <w:color w:val="000000" w:themeColor="text1"/>
          <w:sz w:val="24"/>
        </w:rPr>
        <w:t>31</w:t>
      </w:r>
      <w:r w:rsidR="00F844C8" w:rsidRPr="00B702CD">
        <w:rPr>
          <w:rFonts w:ascii="ＭＳ 明朝" w:hAnsi="ＭＳ 明朝" w:hint="eastAsia"/>
          <w:color w:val="000000" w:themeColor="text1"/>
          <w:sz w:val="24"/>
        </w:rPr>
        <w:t>年１月31</w:t>
      </w:r>
      <w:r w:rsidRPr="00B702CD">
        <w:rPr>
          <w:rFonts w:ascii="ＭＳ 明朝" w:hAnsi="ＭＳ 明朝" w:hint="eastAsia"/>
          <w:color w:val="000000" w:themeColor="text1"/>
          <w:sz w:val="24"/>
        </w:rPr>
        <w:t>日</w:t>
      </w:r>
    </w:p>
    <w:p w:rsidR="00503E5A" w:rsidRPr="00B702CD" w:rsidRDefault="00503E5A" w:rsidP="00503E5A">
      <w:pPr>
        <w:ind w:leftChars="1" w:left="2" w:firstLineChars="536" w:firstLine="1275"/>
        <w:rPr>
          <w:rFonts w:ascii="ＭＳ 明朝" w:hAnsi="ＭＳ 明朝"/>
          <w:color w:val="000000" w:themeColor="text1"/>
          <w:sz w:val="24"/>
        </w:rPr>
      </w:pPr>
      <w:r w:rsidRPr="00B702CD">
        <w:rPr>
          <w:rFonts w:ascii="ＭＳ 明朝" w:hAnsi="ＭＳ 明朝" w:hint="eastAsia"/>
          <w:color w:val="000000" w:themeColor="text1"/>
          <w:sz w:val="24"/>
        </w:rPr>
        <w:t>実施方法：アンケート用紙の配付等により実施</w:t>
      </w:r>
    </w:p>
    <w:p w:rsidR="00503E5A" w:rsidRPr="0079215F" w:rsidRDefault="00503E5A" w:rsidP="00503E5A">
      <w:pPr>
        <w:ind w:firstLineChars="536" w:firstLine="1275"/>
        <w:rPr>
          <w:rFonts w:ascii="ＭＳ 明朝" w:hAnsi="ＭＳ 明朝"/>
          <w:sz w:val="24"/>
        </w:rPr>
      </w:pPr>
      <w:r w:rsidRPr="00B702CD">
        <w:rPr>
          <w:rFonts w:ascii="ＭＳ 明朝" w:hAnsi="ＭＳ 明朝" w:hint="eastAsia"/>
          <w:color w:val="000000" w:themeColor="text1"/>
          <w:sz w:val="24"/>
        </w:rPr>
        <w:t>回答者数：2</w:t>
      </w:r>
      <w:r w:rsidR="00F844C8" w:rsidRPr="00B702CD">
        <w:rPr>
          <w:rFonts w:ascii="ＭＳ 明朝" w:hAnsi="ＭＳ 明朝"/>
          <w:color w:val="000000" w:themeColor="text1"/>
          <w:sz w:val="24"/>
        </w:rPr>
        <w:t>2,736</w:t>
      </w:r>
      <w:r w:rsidRPr="00B702CD">
        <w:rPr>
          <w:rFonts w:ascii="ＭＳ 明朝" w:hAnsi="ＭＳ 明朝" w:hint="eastAsia"/>
          <w:color w:val="000000" w:themeColor="text1"/>
          <w:sz w:val="24"/>
        </w:rPr>
        <w:t>名</w:t>
      </w:r>
    </w:p>
    <w:bookmarkEnd w:id="10"/>
    <w:p w:rsidR="00503E5A" w:rsidRPr="0079215F" w:rsidRDefault="00503E5A" w:rsidP="00503E5A">
      <w:pPr>
        <w:ind w:firstLineChars="536" w:firstLine="1275"/>
        <w:rPr>
          <w:rFonts w:ascii="ＭＳ 明朝" w:hAnsi="ＭＳ 明朝"/>
          <w:sz w:val="24"/>
        </w:rPr>
      </w:pPr>
    </w:p>
    <w:p w:rsidR="00503E5A" w:rsidRPr="0079215F" w:rsidRDefault="00503E5A" w:rsidP="00503E5A">
      <w:pPr>
        <w:ind w:firstLineChars="200" w:firstLine="478"/>
        <w:rPr>
          <w:rFonts w:ascii="ＭＳ 明朝" w:hAnsi="ＭＳ 明朝"/>
          <w:sz w:val="24"/>
        </w:rPr>
      </w:pPr>
      <w:r w:rsidRPr="0079215F">
        <w:rPr>
          <w:rFonts w:ascii="ＭＳ ゴシック" w:eastAsia="ＭＳ ゴシック" w:hAnsi="ＭＳ ゴシック" w:hint="eastAsia"/>
          <w:b/>
          <w:sz w:val="24"/>
        </w:rPr>
        <w:t>イ　コンプライアンス担当者アンケート</w:t>
      </w:r>
      <w:r w:rsidRPr="0079215F">
        <w:rPr>
          <w:rFonts w:ascii="ＭＳ 明朝" w:hAnsi="ＭＳ 明朝" w:hint="eastAsia"/>
          <w:sz w:val="24"/>
        </w:rPr>
        <w:t>（以下「担当者アンケート」といいます。）</w:t>
      </w:r>
    </w:p>
    <w:p w:rsidR="00503E5A" w:rsidRPr="0079215F" w:rsidRDefault="00503E5A" w:rsidP="00503E5A">
      <w:pPr>
        <w:autoSpaceDE w:val="0"/>
        <w:autoSpaceDN w:val="0"/>
        <w:adjustRightInd w:val="0"/>
        <w:spacing w:line="360" w:lineRule="exact"/>
        <w:ind w:firstLineChars="311" w:firstLine="740"/>
        <w:rPr>
          <w:rFonts w:ascii="ＭＳ ゴシック" w:eastAsia="ＭＳ ゴシック" w:hAnsi="ＭＳ ゴシック"/>
          <w:b/>
          <w:sz w:val="24"/>
        </w:rPr>
      </w:pPr>
      <w:r w:rsidRPr="0079215F">
        <w:rPr>
          <w:rFonts w:ascii="ＭＳ 明朝" w:hAnsi="ＭＳ 明朝" w:hint="eastAsia"/>
          <w:sz w:val="24"/>
        </w:rPr>
        <w:t>（資料８参照）</w:t>
      </w:r>
    </w:p>
    <w:p w:rsidR="00E108EC" w:rsidRPr="0079215F" w:rsidRDefault="00E108EC" w:rsidP="00E108EC">
      <w:pPr>
        <w:ind w:firstLineChars="535" w:firstLine="1273"/>
        <w:rPr>
          <w:rFonts w:ascii="ＭＳ 明朝" w:hAnsi="ＭＳ 明朝"/>
          <w:sz w:val="24"/>
        </w:rPr>
      </w:pPr>
      <w:r w:rsidRPr="0079215F">
        <w:rPr>
          <w:rFonts w:ascii="ＭＳ 明朝" w:hAnsi="ＭＳ 明朝" w:hint="eastAsia"/>
          <w:sz w:val="24"/>
        </w:rPr>
        <w:t>対象者：コンプライアンス担当者</w:t>
      </w:r>
    </w:p>
    <w:p w:rsidR="00503E5A" w:rsidRPr="00B702CD" w:rsidRDefault="00503E5A" w:rsidP="00503E5A">
      <w:pPr>
        <w:ind w:firstLineChars="535" w:firstLine="1273"/>
        <w:rPr>
          <w:rFonts w:ascii="ＭＳ 明朝" w:hAnsi="ＭＳ 明朝"/>
          <w:color w:val="000000" w:themeColor="text1"/>
          <w:sz w:val="24"/>
        </w:rPr>
      </w:pPr>
      <w:r w:rsidRPr="0079215F">
        <w:rPr>
          <w:rFonts w:ascii="ＭＳ 明朝" w:hAnsi="ＭＳ 明朝" w:hint="eastAsia"/>
          <w:sz w:val="24"/>
        </w:rPr>
        <w:t>実施時期：</w:t>
      </w:r>
      <w:r w:rsidRPr="00B702CD">
        <w:rPr>
          <w:rFonts w:ascii="ＭＳ 明朝" w:hAnsi="ＭＳ 明朝" w:hint="eastAsia"/>
          <w:color w:val="000000" w:themeColor="text1"/>
          <w:sz w:val="24"/>
        </w:rPr>
        <w:t>平成</w:t>
      </w:r>
      <w:r w:rsidR="00F844C8" w:rsidRPr="00B702CD">
        <w:rPr>
          <w:rFonts w:ascii="ＭＳ 明朝" w:hAnsi="ＭＳ 明朝"/>
          <w:color w:val="000000" w:themeColor="text1"/>
          <w:sz w:val="24"/>
        </w:rPr>
        <w:t>31</w:t>
      </w:r>
      <w:r w:rsidRPr="00B702CD">
        <w:rPr>
          <w:rFonts w:ascii="ＭＳ 明朝" w:hAnsi="ＭＳ 明朝" w:hint="eastAsia"/>
          <w:color w:val="000000" w:themeColor="text1"/>
          <w:sz w:val="24"/>
        </w:rPr>
        <w:t>年</w:t>
      </w:r>
      <w:r w:rsidR="00F844C8" w:rsidRPr="00B702CD">
        <w:rPr>
          <w:rFonts w:ascii="ＭＳ 明朝" w:hAnsi="ＭＳ 明朝" w:hint="eastAsia"/>
          <w:color w:val="000000" w:themeColor="text1"/>
          <w:sz w:val="24"/>
        </w:rPr>
        <w:t>２</w:t>
      </w:r>
      <w:r w:rsidRPr="00B702CD">
        <w:rPr>
          <w:rFonts w:ascii="ＭＳ 明朝" w:hAnsi="ＭＳ 明朝" w:hint="eastAsia"/>
          <w:color w:val="000000" w:themeColor="text1"/>
          <w:sz w:val="24"/>
        </w:rPr>
        <w:t>月</w:t>
      </w:r>
      <w:r w:rsidR="00F844C8" w:rsidRPr="00B702CD">
        <w:rPr>
          <w:rFonts w:ascii="ＭＳ 明朝" w:hAnsi="ＭＳ 明朝" w:hint="eastAsia"/>
          <w:color w:val="000000" w:themeColor="text1"/>
          <w:sz w:val="24"/>
        </w:rPr>
        <w:t>18</w:t>
      </w:r>
      <w:r w:rsidR="00AB1764" w:rsidRPr="00B702CD">
        <w:rPr>
          <w:rFonts w:ascii="ＭＳ 明朝" w:hAnsi="ＭＳ 明朝" w:hint="eastAsia"/>
          <w:color w:val="000000" w:themeColor="text1"/>
          <w:sz w:val="24"/>
        </w:rPr>
        <w:t>日～</w:t>
      </w:r>
      <w:r w:rsidR="00E108EC" w:rsidRPr="00B702CD">
        <w:rPr>
          <w:rFonts w:ascii="ＭＳ 明朝" w:hAnsi="ＭＳ 明朝" w:hint="eastAsia"/>
          <w:color w:val="000000" w:themeColor="text1"/>
          <w:sz w:val="24"/>
        </w:rPr>
        <w:t>３</w:t>
      </w:r>
      <w:r w:rsidRPr="00B702CD">
        <w:rPr>
          <w:rFonts w:ascii="ＭＳ 明朝" w:hAnsi="ＭＳ 明朝" w:hint="eastAsia"/>
          <w:color w:val="000000" w:themeColor="text1"/>
          <w:sz w:val="24"/>
        </w:rPr>
        <w:t>月</w:t>
      </w:r>
      <w:r w:rsidR="00F844C8" w:rsidRPr="00B702CD">
        <w:rPr>
          <w:rFonts w:ascii="ＭＳ 明朝" w:hAnsi="ＭＳ 明朝" w:hint="eastAsia"/>
          <w:color w:val="000000" w:themeColor="text1"/>
          <w:sz w:val="24"/>
        </w:rPr>
        <w:t>１</w:t>
      </w:r>
      <w:r w:rsidRPr="00B702CD">
        <w:rPr>
          <w:rFonts w:ascii="ＭＳ 明朝" w:hAnsi="ＭＳ 明朝" w:hint="eastAsia"/>
          <w:color w:val="000000" w:themeColor="text1"/>
          <w:sz w:val="24"/>
        </w:rPr>
        <w:t>日</w:t>
      </w:r>
    </w:p>
    <w:p w:rsidR="00503E5A" w:rsidRPr="00B702CD" w:rsidRDefault="00503E5A" w:rsidP="00503E5A">
      <w:pPr>
        <w:ind w:leftChars="1" w:left="2" w:firstLineChars="535" w:firstLine="1273"/>
        <w:rPr>
          <w:rFonts w:ascii="ＭＳ 明朝" w:hAnsi="ＭＳ 明朝"/>
          <w:color w:val="000000" w:themeColor="text1"/>
          <w:sz w:val="24"/>
        </w:rPr>
      </w:pPr>
      <w:r w:rsidRPr="00B702CD">
        <w:rPr>
          <w:rFonts w:ascii="ＭＳ 明朝" w:hAnsi="ＭＳ 明朝" w:hint="eastAsia"/>
          <w:color w:val="000000" w:themeColor="text1"/>
          <w:sz w:val="24"/>
        </w:rPr>
        <w:t>実施方法：アンケートシステムにより実施</w:t>
      </w:r>
    </w:p>
    <w:p w:rsidR="00503E5A" w:rsidRDefault="00503E5A" w:rsidP="00503E5A">
      <w:pPr>
        <w:ind w:firstLineChars="535" w:firstLine="1273"/>
        <w:rPr>
          <w:rFonts w:ascii="ＭＳ 明朝" w:hAnsi="ＭＳ 明朝"/>
          <w:sz w:val="24"/>
        </w:rPr>
      </w:pPr>
      <w:r w:rsidRPr="00B702CD">
        <w:rPr>
          <w:rFonts w:ascii="ＭＳ 明朝" w:hAnsi="ＭＳ 明朝" w:hint="eastAsia"/>
          <w:color w:val="000000" w:themeColor="text1"/>
          <w:sz w:val="24"/>
        </w:rPr>
        <w:t>回答者数：1</w:t>
      </w:r>
      <w:r w:rsidR="00F844C8" w:rsidRPr="00B702CD">
        <w:rPr>
          <w:rFonts w:ascii="ＭＳ 明朝" w:hAnsi="ＭＳ 明朝" w:hint="eastAsia"/>
          <w:color w:val="000000" w:themeColor="text1"/>
          <w:sz w:val="24"/>
        </w:rPr>
        <w:t>34</w:t>
      </w:r>
      <w:r w:rsidRPr="00B702CD">
        <w:rPr>
          <w:rFonts w:ascii="ＭＳ 明朝" w:hAnsi="ＭＳ 明朝" w:hint="eastAsia"/>
          <w:color w:val="000000" w:themeColor="text1"/>
          <w:sz w:val="24"/>
        </w:rPr>
        <w:t>名</w:t>
      </w:r>
    </w:p>
    <w:p w:rsidR="00990BAF" w:rsidRDefault="00990BAF" w:rsidP="00990BAF">
      <w:pPr>
        <w:ind w:leftChars="204" w:left="424"/>
        <w:rPr>
          <w:rFonts w:ascii="ＭＳ 明朝" w:hAnsi="ＭＳ 明朝"/>
          <w:sz w:val="24"/>
        </w:rPr>
      </w:pPr>
    </w:p>
    <w:p w:rsidR="00990BAF" w:rsidRPr="00990BAF" w:rsidRDefault="00990BAF" w:rsidP="00990BAF">
      <w:pPr>
        <w:ind w:leftChars="204" w:left="424"/>
        <w:rPr>
          <w:rFonts w:asciiTheme="majorEastAsia" w:eastAsiaTheme="majorEastAsia" w:hAnsiTheme="majorEastAsia"/>
          <w:sz w:val="24"/>
        </w:rPr>
      </w:pPr>
      <w:r w:rsidRPr="00990BAF">
        <w:rPr>
          <w:rFonts w:asciiTheme="majorEastAsia" w:eastAsiaTheme="majorEastAsia" w:hAnsiTheme="majorEastAsia" w:hint="eastAsia"/>
          <w:sz w:val="24"/>
        </w:rPr>
        <w:t xml:space="preserve">ウ　</w:t>
      </w:r>
      <w:r>
        <w:rPr>
          <w:rFonts w:asciiTheme="majorEastAsia" w:eastAsiaTheme="majorEastAsia" w:hAnsiTheme="majorEastAsia" w:hint="eastAsia"/>
          <w:sz w:val="24"/>
        </w:rPr>
        <w:t>アンケートの経年比較（参考）</w:t>
      </w:r>
    </w:p>
    <w:p w:rsidR="00990BAF" w:rsidRPr="00990BAF" w:rsidRDefault="00990BAF" w:rsidP="00990BAF">
      <w:pPr>
        <w:ind w:firstLineChars="200" w:firstLine="476"/>
        <w:rPr>
          <w:rFonts w:ascii="ＭＳ 明朝" w:hAnsi="ＭＳ 明朝"/>
          <w:sz w:val="24"/>
        </w:rPr>
      </w:pPr>
      <w:r w:rsidRPr="00990BAF">
        <w:rPr>
          <w:rFonts w:ascii="ＭＳ 明朝" w:hAnsi="ＭＳ 明朝" w:hint="eastAsia"/>
          <w:sz w:val="24"/>
        </w:rPr>
        <w:t>【職員アンケート結果①】</w:t>
      </w:r>
    </w:p>
    <w:p w:rsidR="00990BAF" w:rsidRDefault="00990BAF" w:rsidP="00990BAF">
      <w:pPr>
        <w:ind w:leftChars="272" w:left="565" w:firstLineChars="60" w:firstLine="143"/>
        <w:rPr>
          <w:rFonts w:ascii="ＭＳ 明朝" w:hAnsi="ＭＳ 明朝"/>
          <w:sz w:val="24"/>
        </w:rPr>
      </w:pPr>
      <w:r w:rsidRPr="00990BAF">
        <w:rPr>
          <w:rFonts w:ascii="ＭＳ 明朝" w:hAnsi="ＭＳ 明朝" w:hint="eastAsia"/>
          <w:sz w:val="24"/>
        </w:rPr>
        <w:t>あなたは大阪市職員に求められる「コンプライアンス」という言葉の意味をどのように理解していますか？</w:t>
      </w:r>
    </w:p>
    <w:p w:rsidR="00990BAF" w:rsidRDefault="00E03C34" w:rsidP="00990BAF">
      <w:pPr>
        <w:ind w:leftChars="272" w:left="565" w:firstLineChars="60" w:firstLine="125"/>
        <w:rPr>
          <w:rFonts w:ascii="ＭＳ 明朝" w:hAnsi="ＭＳ 明朝"/>
          <w:sz w:val="24"/>
        </w:rPr>
      </w:pPr>
      <w:r>
        <w:rPr>
          <w:noProof/>
        </w:rPr>
        <w:drawing>
          <wp:anchor distT="0" distB="0" distL="114300" distR="114300" simplePos="0" relativeHeight="251827712" behindDoc="0" locked="0" layoutInCell="1" allowOverlap="1">
            <wp:simplePos x="0" y="0"/>
            <wp:positionH relativeFrom="page">
              <wp:posOffset>1593849</wp:posOffset>
            </wp:positionH>
            <wp:positionV relativeFrom="paragraph">
              <wp:posOffset>83820</wp:posOffset>
            </wp:positionV>
            <wp:extent cx="4557395" cy="2444750"/>
            <wp:effectExtent l="0" t="0" r="14605" b="12700"/>
            <wp:wrapNone/>
            <wp:docPr id="14" name="グラフ 14" descr="あなたは大阪市職員に求められる「コンプライアンス」という言葉の意味をどのように理解していますか？　結果グラフ"/>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anchor>
        </w:drawing>
      </w:r>
      <w:r w:rsidR="00063174" w:rsidRPr="00DF5C4D">
        <w:rPr>
          <w:rFonts w:ascii="メイリオ" w:eastAsia="メイリオ" w:hAnsi="メイリオ"/>
          <w:noProof/>
        </w:rPr>
        <mc:AlternateContent>
          <mc:Choice Requires="wps">
            <w:drawing>
              <wp:anchor distT="0" distB="0" distL="114300" distR="114300" simplePos="0" relativeHeight="251829760" behindDoc="0" locked="0" layoutInCell="1" allowOverlap="1" wp14:anchorId="3BB44996" wp14:editId="0E77D045">
                <wp:simplePos x="0" y="0"/>
                <wp:positionH relativeFrom="column">
                  <wp:posOffset>3893820</wp:posOffset>
                </wp:positionH>
                <wp:positionV relativeFrom="paragraph">
                  <wp:posOffset>179070</wp:posOffset>
                </wp:positionV>
                <wp:extent cx="1356995" cy="2091055"/>
                <wp:effectExtent l="0" t="0" r="0" b="4445"/>
                <wp:wrapSquare wrapText="bothSides"/>
                <wp:docPr id="15" name="正方形/長方形 7"/>
                <wp:cNvGraphicFramePr/>
                <a:graphic xmlns:a="http://schemas.openxmlformats.org/drawingml/2006/main">
                  <a:graphicData uri="http://schemas.microsoft.com/office/word/2010/wordprocessingShape">
                    <wps:wsp>
                      <wps:cNvSpPr/>
                      <wps:spPr>
                        <a:xfrm>
                          <a:off x="0" y="0"/>
                          <a:ext cx="1356995" cy="20910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02CD" w:rsidRDefault="00B702CD" w:rsidP="00990BAF">
                            <w:pPr>
                              <w:pStyle w:val="Web"/>
                              <w:spacing w:before="0" w:beforeAutospacing="0" w:after="0" w:afterAutospacing="0" w:line="300" w:lineRule="exact"/>
                              <w:rPr>
                                <w:rFonts w:ascii="Meiryo UI" w:eastAsia="Meiryo UI" w:hAnsi="Meiryo UI" w:cstheme="minorBidi"/>
                                <w:color w:val="000000" w:themeColor="text1"/>
                                <w:kern w:val="24"/>
                                <w:sz w:val="21"/>
                                <w:szCs w:val="21"/>
                              </w:rPr>
                            </w:pPr>
                            <w:r w:rsidRPr="006D5A26">
                              <w:rPr>
                                <w:rFonts w:ascii="Meiryo UI" w:eastAsia="Meiryo UI" w:hAnsi="Meiryo UI" w:cstheme="minorBidi" w:hint="eastAsia"/>
                                <w:color w:val="000000" w:themeColor="text1"/>
                                <w:kern w:val="24"/>
                                <w:sz w:val="21"/>
                                <w:szCs w:val="21"/>
                              </w:rPr>
                              <w:t>わからない</w:t>
                            </w:r>
                          </w:p>
                          <w:p w:rsidR="00B702CD" w:rsidRPr="006D5A26" w:rsidRDefault="00B702CD" w:rsidP="00990BAF">
                            <w:pPr>
                              <w:pStyle w:val="Web"/>
                              <w:spacing w:before="0" w:beforeAutospacing="0" w:after="0" w:afterAutospacing="0" w:line="300" w:lineRule="exact"/>
                              <w:rPr>
                                <w:sz w:val="21"/>
                                <w:szCs w:val="21"/>
                              </w:rPr>
                            </w:pPr>
                          </w:p>
                          <w:p w:rsidR="00B702CD" w:rsidRDefault="00B702CD" w:rsidP="00990BAF">
                            <w:pPr>
                              <w:pStyle w:val="Web"/>
                              <w:spacing w:before="0" w:beforeAutospacing="0" w:after="0" w:afterAutospacing="0" w:line="300" w:lineRule="exact"/>
                              <w:rPr>
                                <w:rFonts w:ascii="Meiryo UI" w:eastAsia="Meiryo UI" w:hAnsi="Meiryo UI" w:cstheme="minorBidi"/>
                                <w:color w:val="000000" w:themeColor="text1"/>
                                <w:kern w:val="24"/>
                                <w:sz w:val="21"/>
                                <w:szCs w:val="21"/>
                              </w:rPr>
                            </w:pPr>
                            <w:r w:rsidRPr="006D5A26">
                              <w:rPr>
                                <w:rFonts w:ascii="Meiryo UI" w:eastAsia="Meiryo UI" w:hAnsi="Meiryo UI" w:cstheme="minorBidi" w:hint="eastAsia"/>
                                <w:color w:val="000000" w:themeColor="text1"/>
                                <w:kern w:val="24"/>
                                <w:sz w:val="21"/>
                                <w:szCs w:val="21"/>
                              </w:rPr>
                              <w:t>法令を遵守すること</w:t>
                            </w:r>
                          </w:p>
                          <w:p w:rsidR="00B702CD" w:rsidRPr="006D5A26" w:rsidRDefault="00B702CD" w:rsidP="00990BAF">
                            <w:pPr>
                              <w:pStyle w:val="Web"/>
                              <w:spacing w:before="0" w:beforeAutospacing="0" w:after="0" w:afterAutospacing="0" w:line="300" w:lineRule="exact"/>
                              <w:rPr>
                                <w:sz w:val="21"/>
                                <w:szCs w:val="21"/>
                              </w:rPr>
                            </w:pPr>
                          </w:p>
                          <w:p w:rsidR="00B702CD" w:rsidRPr="003B5645" w:rsidRDefault="00B702CD" w:rsidP="00990BAF">
                            <w:pPr>
                              <w:pStyle w:val="Web"/>
                              <w:spacing w:before="0" w:beforeAutospacing="0" w:after="0" w:afterAutospacing="0" w:line="300" w:lineRule="exact"/>
                              <w:rPr>
                                <w:rFonts w:ascii="Meiryo UI" w:eastAsia="Meiryo UI" w:hAnsi="Meiryo UI" w:cstheme="minorBidi"/>
                                <w:color w:val="000000" w:themeColor="text1"/>
                                <w:kern w:val="24"/>
                                <w:sz w:val="21"/>
                                <w:szCs w:val="21"/>
                              </w:rPr>
                            </w:pPr>
                            <w:r w:rsidRPr="003B5645">
                              <w:rPr>
                                <w:rFonts w:ascii="Meiryo UI" w:eastAsia="Meiryo UI" w:hAnsi="Meiryo UI" w:cstheme="minorBidi" w:hint="eastAsia"/>
                                <w:color w:val="000000" w:themeColor="text1"/>
                                <w:kern w:val="24"/>
                                <w:sz w:val="21"/>
                                <w:szCs w:val="21"/>
                              </w:rPr>
                              <w:t>法令遵守だけでなく、</w:t>
                            </w:r>
                          </w:p>
                          <w:p w:rsidR="00B702CD" w:rsidRPr="003B5645" w:rsidRDefault="00B702CD" w:rsidP="00990BAF">
                            <w:pPr>
                              <w:pStyle w:val="Web"/>
                              <w:spacing w:before="0" w:beforeAutospacing="0" w:after="0" w:afterAutospacing="0" w:line="300" w:lineRule="exact"/>
                              <w:rPr>
                                <w:sz w:val="21"/>
                                <w:szCs w:val="21"/>
                              </w:rPr>
                            </w:pPr>
                            <w:r w:rsidRPr="003B5645">
                              <w:rPr>
                                <w:rFonts w:ascii="Meiryo UI" w:eastAsia="Meiryo UI" w:hAnsi="Meiryo UI" w:cstheme="minorBidi" w:hint="eastAsia"/>
                                <w:color w:val="000000" w:themeColor="text1"/>
                                <w:kern w:val="24"/>
                                <w:sz w:val="21"/>
                                <w:szCs w:val="21"/>
                              </w:rPr>
                              <w:t>市民（社会）の期待・要請に応えること</w:t>
                            </w:r>
                          </w:p>
                        </w:txbxContent>
                      </wps:txbx>
                      <wps:bodyPr wrap="square"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3BB44996" id="正方形/長方形 7" o:spid="_x0000_s1106" style="position:absolute;left:0;text-align:left;margin-left:306.6pt;margin-top:14.1pt;width:106.85pt;height:164.65pt;z-index:25182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" filled="f" stroked="f" strokeweight="1pt">
                <v:textbox>
                  <w:txbxContent>
                    <w:p w:rsidR="00B702CD" w:rsidRDefault="00B702CD" w:rsidP="00990BAF">
                      <w:pPr>
                        <w:pStyle w:val="Web"/>
                        <w:spacing w:before="0" w:beforeAutospacing="0" w:after="0" w:afterAutospacing="0" w:line="300" w:lineRule="exact"/>
                        <w:rPr>
                          <w:rFonts w:ascii="Meiryo UI" w:eastAsia="Meiryo UI" w:hAnsi="Meiryo UI" w:cstheme="minorBidi"/>
                          <w:color w:val="000000" w:themeColor="text1"/>
                          <w:kern w:val="24"/>
                          <w:sz w:val="21"/>
                          <w:szCs w:val="21"/>
                        </w:rPr>
                      </w:pPr>
                      <w:r w:rsidRPr="006D5A26">
                        <w:rPr>
                          <w:rFonts w:ascii="Meiryo UI" w:eastAsia="Meiryo UI" w:hAnsi="Meiryo UI" w:cstheme="minorBidi" w:hint="eastAsia"/>
                          <w:color w:val="000000" w:themeColor="text1"/>
                          <w:kern w:val="24"/>
                          <w:sz w:val="21"/>
                          <w:szCs w:val="21"/>
                        </w:rPr>
                        <w:t>わからない</w:t>
                      </w:r>
                    </w:p>
                    <w:p w:rsidR="00B702CD" w:rsidRPr="006D5A26" w:rsidRDefault="00B702CD" w:rsidP="00990BAF">
                      <w:pPr>
                        <w:pStyle w:val="Web"/>
                        <w:spacing w:before="0" w:beforeAutospacing="0" w:after="0" w:afterAutospacing="0" w:line="300" w:lineRule="exact"/>
                        <w:rPr>
                          <w:sz w:val="21"/>
                          <w:szCs w:val="21"/>
                        </w:rPr>
                      </w:pPr>
                    </w:p>
                    <w:p w:rsidR="00B702CD" w:rsidRDefault="00B702CD" w:rsidP="00990BAF">
                      <w:pPr>
                        <w:pStyle w:val="Web"/>
                        <w:spacing w:before="0" w:beforeAutospacing="0" w:after="0" w:afterAutospacing="0" w:line="300" w:lineRule="exact"/>
                        <w:rPr>
                          <w:rFonts w:ascii="Meiryo UI" w:eastAsia="Meiryo UI" w:hAnsi="Meiryo UI" w:cstheme="minorBidi"/>
                          <w:color w:val="000000" w:themeColor="text1"/>
                          <w:kern w:val="24"/>
                          <w:sz w:val="21"/>
                          <w:szCs w:val="21"/>
                        </w:rPr>
                      </w:pPr>
                      <w:r w:rsidRPr="006D5A26">
                        <w:rPr>
                          <w:rFonts w:ascii="Meiryo UI" w:eastAsia="Meiryo UI" w:hAnsi="Meiryo UI" w:cstheme="minorBidi" w:hint="eastAsia"/>
                          <w:color w:val="000000" w:themeColor="text1"/>
                          <w:kern w:val="24"/>
                          <w:sz w:val="21"/>
                          <w:szCs w:val="21"/>
                        </w:rPr>
                        <w:t>法令を遵守すること</w:t>
                      </w:r>
                    </w:p>
                    <w:p w:rsidR="00B702CD" w:rsidRPr="006D5A26" w:rsidRDefault="00B702CD" w:rsidP="00990BAF">
                      <w:pPr>
                        <w:pStyle w:val="Web"/>
                        <w:spacing w:before="0" w:beforeAutospacing="0" w:after="0" w:afterAutospacing="0" w:line="300" w:lineRule="exact"/>
                        <w:rPr>
                          <w:sz w:val="21"/>
                          <w:szCs w:val="21"/>
                        </w:rPr>
                      </w:pPr>
                    </w:p>
                    <w:p w:rsidR="00B702CD" w:rsidRPr="003B5645" w:rsidRDefault="00B702CD" w:rsidP="00990BAF">
                      <w:pPr>
                        <w:pStyle w:val="Web"/>
                        <w:spacing w:before="0" w:beforeAutospacing="0" w:after="0" w:afterAutospacing="0" w:line="300" w:lineRule="exact"/>
                        <w:rPr>
                          <w:rFonts w:ascii="Meiryo UI" w:eastAsia="Meiryo UI" w:hAnsi="Meiryo UI" w:cstheme="minorBidi"/>
                          <w:color w:val="000000" w:themeColor="text1"/>
                          <w:kern w:val="24"/>
                          <w:sz w:val="21"/>
                          <w:szCs w:val="21"/>
                        </w:rPr>
                      </w:pPr>
                      <w:r w:rsidRPr="003B5645">
                        <w:rPr>
                          <w:rFonts w:ascii="Meiryo UI" w:eastAsia="Meiryo UI" w:hAnsi="Meiryo UI" w:cstheme="minorBidi" w:hint="eastAsia"/>
                          <w:color w:val="000000" w:themeColor="text1"/>
                          <w:kern w:val="24"/>
                          <w:sz w:val="21"/>
                          <w:szCs w:val="21"/>
                        </w:rPr>
                        <w:t>法令遵守だけでなく、</w:t>
                      </w:r>
                    </w:p>
                    <w:p w:rsidR="00B702CD" w:rsidRPr="003B5645" w:rsidRDefault="00B702CD" w:rsidP="00990BAF">
                      <w:pPr>
                        <w:pStyle w:val="Web"/>
                        <w:spacing w:before="0" w:beforeAutospacing="0" w:after="0" w:afterAutospacing="0" w:line="300" w:lineRule="exact"/>
                        <w:rPr>
                          <w:sz w:val="21"/>
                          <w:szCs w:val="21"/>
                        </w:rPr>
                      </w:pPr>
                      <w:r w:rsidRPr="003B5645">
                        <w:rPr>
                          <w:rFonts w:ascii="Meiryo UI" w:eastAsia="Meiryo UI" w:hAnsi="Meiryo UI" w:cstheme="minorBidi" w:hint="eastAsia"/>
                          <w:color w:val="000000" w:themeColor="text1"/>
                          <w:kern w:val="24"/>
                          <w:sz w:val="21"/>
                          <w:szCs w:val="21"/>
                        </w:rPr>
                        <w:t>市民（社会）の期待・要請に応えること</w:t>
                      </w:r>
                    </w:p>
                  </w:txbxContent>
                </v:textbox>
                <w10:wrap type="square"/>
              </v:rect>
            </w:pict>
          </mc:Fallback>
        </mc:AlternateContent>
      </w:r>
    </w:p>
    <w:p w:rsidR="00990BAF" w:rsidRDefault="00827B39" w:rsidP="00990BAF">
      <w:pPr>
        <w:ind w:leftChars="272" w:left="565" w:firstLineChars="60" w:firstLine="143"/>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830784" behindDoc="0" locked="0" layoutInCell="1" allowOverlap="1">
                <wp:simplePos x="0" y="0"/>
                <wp:positionH relativeFrom="column">
                  <wp:posOffset>3662045</wp:posOffset>
                </wp:positionH>
                <wp:positionV relativeFrom="paragraph">
                  <wp:posOffset>120650</wp:posOffset>
                </wp:positionV>
                <wp:extent cx="266700" cy="96520"/>
                <wp:effectExtent l="38100" t="0" r="19050" b="74930"/>
                <wp:wrapNone/>
                <wp:docPr id="98" name="直線矢印コネクタ 98"/>
                <wp:cNvGraphicFramePr/>
                <a:graphic xmlns:a="http://schemas.openxmlformats.org/drawingml/2006/main">
                  <a:graphicData uri="http://schemas.microsoft.com/office/word/2010/wordprocessingShape">
                    <wps:wsp>
                      <wps:cNvCnPr/>
                      <wps:spPr>
                        <a:xfrm flipH="1">
                          <a:off x="0" y="0"/>
                          <a:ext cx="266700" cy="965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w14:anchorId="6E1C51CC" id="_x0000_t32" coordsize="21600,21600" o:spt="32" o:oned="t" path="m,l21600,21600e" filled="f">
                <v:path arrowok="t" fillok="f" o:connecttype="none"/>
                <o:lock v:ext="edit" shapetype="t"/>
              </v:shapetype>
              <v:shape id="直線矢印コネクタ 98" o:spid="_x0000_s1026" type="#_x0000_t32" style="position:absolute;left:0;text-align:left;margin-left:288.35pt;margin-top:9.5pt;width:21pt;height:7.6pt;flip:x;z-index:251830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" strokecolor="black [3200]" strokeweight=".5pt">
                <v:stroke endarrow="block" joinstyle="miter"/>
              </v:shape>
            </w:pict>
          </mc:Fallback>
        </mc:AlternateContent>
      </w:r>
    </w:p>
    <w:p w:rsidR="00990BAF" w:rsidRDefault="00990BAF" w:rsidP="00990BAF">
      <w:pPr>
        <w:ind w:leftChars="272" w:left="565" w:firstLineChars="60" w:firstLine="143"/>
        <w:rPr>
          <w:rFonts w:ascii="ＭＳ 明朝" w:hAnsi="ＭＳ 明朝"/>
          <w:sz w:val="24"/>
        </w:rPr>
      </w:pPr>
    </w:p>
    <w:p w:rsidR="00990BAF" w:rsidRDefault="00990BAF" w:rsidP="00990BAF">
      <w:pPr>
        <w:ind w:leftChars="272" w:left="565" w:firstLineChars="60" w:firstLine="143"/>
        <w:rPr>
          <w:rFonts w:ascii="ＭＳ 明朝" w:hAnsi="ＭＳ 明朝"/>
          <w:sz w:val="24"/>
        </w:rPr>
      </w:pPr>
    </w:p>
    <w:p w:rsidR="00990BAF" w:rsidRDefault="00990BAF" w:rsidP="00990BAF">
      <w:pPr>
        <w:ind w:leftChars="272" w:left="565" w:firstLineChars="60" w:firstLine="143"/>
        <w:rPr>
          <w:rFonts w:ascii="ＭＳ 明朝" w:hAnsi="ＭＳ 明朝"/>
          <w:sz w:val="24"/>
        </w:rPr>
      </w:pPr>
    </w:p>
    <w:p w:rsidR="00990BAF" w:rsidRDefault="00990BAF" w:rsidP="00990BAF">
      <w:pPr>
        <w:ind w:leftChars="272" w:left="565" w:firstLineChars="60" w:firstLine="143"/>
        <w:rPr>
          <w:rFonts w:ascii="ＭＳ 明朝" w:hAnsi="ＭＳ 明朝"/>
          <w:sz w:val="24"/>
        </w:rPr>
      </w:pPr>
    </w:p>
    <w:p w:rsidR="00990BAF" w:rsidRDefault="00990BAF" w:rsidP="00990BAF">
      <w:pPr>
        <w:ind w:leftChars="272" w:left="565" w:firstLineChars="60" w:firstLine="143"/>
        <w:rPr>
          <w:rFonts w:ascii="ＭＳ 明朝" w:hAnsi="ＭＳ 明朝"/>
          <w:sz w:val="24"/>
        </w:rPr>
      </w:pPr>
    </w:p>
    <w:p w:rsidR="00990BAF" w:rsidRDefault="00990BAF" w:rsidP="00990BAF">
      <w:pPr>
        <w:ind w:leftChars="272" w:left="565" w:firstLineChars="60" w:firstLine="143"/>
        <w:rPr>
          <w:rFonts w:ascii="ＭＳ 明朝" w:hAnsi="ＭＳ 明朝"/>
          <w:sz w:val="24"/>
        </w:rPr>
      </w:pPr>
    </w:p>
    <w:p w:rsidR="00990BAF" w:rsidRDefault="00990BAF" w:rsidP="00990BAF">
      <w:pPr>
        <w:ind w:leftChars="272" w:left="565" w:firstLineChars="60" w:firstLine="143"/>
        <w:rPr>
          <w:rFonts w:ascii="ＭＳ 明朝" w:hAnsi="ＭＳ 明朝"/>
          <w:sz w:val="24"/>
        </w:rPr>
      </w:pPr>
    </w:p>
    <w:p w:rsidR="00990BAF" w:rsidRDefault="00990BAF" w:rsidP="00990BAF">
      <w:pPr>
        <w:ind w:leftChars="272" w:left="565" w:firstLineChars="60" w:firstLine="143"/>
        <w:rPr>
          <w:rFonts w:ascii="ＭＳ 明朝" w:hAnsi="ＭＳ 明朝"/>
          <w:sz w:val="24"/>
        </w:rPr>
      </w:pPr>
    </w:p>
    <w:p w:rsidR="00990BAF" w:rsidRDefault="00990BAF" w:rsidP="00990BAF">
      <w:pPr>
        <w:ind w:leftChars="272" w:left="565" w:firstLineChars="60" w:firstLine="143"/>
        <w:rPr>
          <w:rFonts w:ascii="ＭＳ 明朝" w:hAnsi="ＭＳ 明朝"/>
          <w:sz w:val="24"/>
        </w:rPr>
      </w:pPr>
    </w:p>
    <w:p w:rsidR="00990BAF" w:rsidRDefault="00990BAF" w:rsidP="00990BAF">
      <w:pPr>
        <w:ind w:leftChars="272" w:left="565" w:firstLineChars="60" w:firstLine="143"/>
        <w:rPr>
          <w:rFonts w:ascii="ＭＳ 明朝" w:hAnsi="ＭＳ 明朝"/>
          <w:sz w:val="24"/>
        </w:rPr>
      </w:pPr>
    </w:p>
    <w:p w:rsidR="00990BAF" w:rsidRDefault="00990BAF" w:rsidP="00990BAF">
      <w:pPr>
        <w:ind w:leftChars="272" w:left="565" w:firstLineChars="60" w:firstLine="143"/>
        <w:rPr>
          <w:rFonts w:ascii="ＭＳ 明朝" w:hAnsi="ＭＳ 明朝"/>
          <w:sz w:val="24"/>
        </w:rPr>
      </w:pPr>
    </w:p>
    <w:p w:rsidR="00827B39" w:rsidRPr="00827B39" w:rsidRDefault="00827B39" w:rsidP="00827B39">
      <w:pPr>
        <w:ind w:left="1" w:firstLine="425"/>
        <w:rPr>
          <w:rFonts w:ascii="ＭＳ 明朝" w:hAnsi="ＭＳ 明朝"/>
          <w:sz w:val="24"/>
        </w:rPr>
      </w:pPr>
      <w:r w:rsidRPr="00827B39">
        <w:rPr>
          <w:rFonts w:ascii="ＭＳ 明朝" w:hAnsi="ＭＳ 明朝" w:hint="eastAsia"/>
          <w:sz w:val="24"/>
        </w:rPr>
        <w:lastRenderedPageBreak/>
        <w:t>【職員アンケート結果②】</w:t>
      </w:r>
    </w:p>
    <w:p w:rsidR="00990BAF" w:rsidRDefault="00827B39" w:rsidP="00827B39">
      <w:pPr>
        <w:ind w:leftChars="272" w:left="565" w:firstLine="144"/>
        <w:rPr>
          <w:rFonts w:ascii="ＭＳ 明朝" w:hAnsi="ＭＳ 明朝"/>
          <w:sz w:val="24"/>
        </w:rPr>
      </w:pPr>
      <w:r w:rsidRPr="00827B39">
        <w:rPr>
          <w:rFonts w:ascii="ＭＳ 明朝" w:hAnsi="ＭＳ 明朝" w:hint="eastAsia"/>
          <w:sz w:val="24"/>
        </w:rPr>
        <w:t>あなたは、日々の業務を執行するにあたって、「コンプライアンス」を意識していますか？</w:t>
      </w:r>
    </w:p>
    <w:p w:rsidR="00990BAF" w:rsidRDefault="00827B39" w:rsidP="00990BAF">
      <w:pPr>
        <w:ind w:leftChars="272" w:left="565" w:firstLineChars="60" w:firstLine="167"/>
        <w:rPr>
          <w:rFonts w:ascii="ＭＳ 明朝" w:hAnsi="ＭＳ 明朝"/>
          <w:sz w:val="24"/>
        </w:rPr>
      </w:pPr>
      <w:r w:rsidRPr="00EC6F9B">
        <w:rPr>
          <w:rFonts w:ascii="Meiryo UI" w:eastAsia="Meiryo UI" w:hAnsi="Meiryo UI"/>
          <w:noProof/>
          <w:sz w:val="28"/>
          <w:szCs w:val="28"/>
        </w:rPr>
        <w:drawing>
          <wp:anchor distT="0" distB="0" distL="114300" distR="114300" simplePos="0" relativeHeight="251831808" behindDoc="0" locked="0" layoutInCell="1" allowOverlap="1">
            <wp:simplePos x="0" y="0"/>
            <wp:positionH relativeFrom="margin">
              <wp:posOffset>744220</wp:posOffset>
            </wp:positionH>
            <wp:positionV relativeFrom="paragraph">
              <wp:posOffset>45085</wp:posOffset>
            </wp:positionV>
            <wp:extent cx="4502150" cy="2559050"/>
            <wp:effectExtent l="0" t="0" r="12700" b="12700"/>
            <wp:wrapNone/>
            <wp:docPr id="99" name="グラフ 99" descr="あなたは、日々の業務を執行するにあたって、「コンプライアンス」を意識していますか？ 　結果グラフ"/>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rsidR="00990BAF" w:rsidRDefault="00990BAF" w:rsidP="00990BAF">
      <w:pPr>
        <w:ind w:leftChars="272" w:left="565" w:firstLineChars="60" w:firstLine="143"/>
        <w:rPr>
          <w:rFonts w:ascii="ＭＳ 明朝" w:hAnsi="ＭＳ 明朝"/>
          <w:sz w:val="24"/>
        </w:rPr>
      </w:pPr>
    </w:p>
    <w:p w:rsidR="00990BAF" w:rsidRDefault="00990BAF" w:rsidP="00990BAF">
      <w:pPr>
        <w:ind w:leftChars="272" w:left="565" w:firstLineChars="60" w:firstLine="143"/>
        <w:rPr>
          <w:rFonts w:ascii="ＭＳ 明朝" w:hAnsi="ＭＳ 明朝"/>
          <w:sz w:val="24"/>
        </w:rPr>
      </w:pPr>
    </w:p>
    <w:p w:rsidR="00990BAF" w:rsidRDefault="00827B39" w:rsidP="00990BAF">
      <w:pPr>
        <w:ind w:leftChars="272" w:left="565" w:firstLineChars="60" w:firstLine="125"/>
        <w:rPr>
          <w:rFonts w:ascii="ＭＳ 明朝" w:hAnsi="ＭＳ 明朝"/>
          <w:sz w:val="24"/>
        </w:rPr>
      </w:pPr>
      <w:r w:rsidRPr="00827B39">
        <w:rPr>
          <w:rFonts w:ascii="游明朝" w:eastAsia="游明朝" w:hAnsi="游明朝"/>
          <w:noProof/>
          <w:szCs w:val="22"/>
        </w:rPr>
        <mc:AlternateContent>
          <mc:Choice Requires="wps">
            <w:drawing>
              <wp:anchor distT="0" distB="0" distL="114300" distR="114300" simplePos="0" relativeHeight="251833856" behindDoc="0" locked="0" layoutInCell="1" allowOverlap="1" wp14:anchorId="33EEA56F" wp14:editId="654D7388">
                <wp:simplePos x="0" y="0"/>
                <wp:positionH relativeFrom="column">
                  <wp:posOffset>4008120</wp:posOffset>
                </wp:positionH>
                <wp:positionV relativeFrom="paragraph">
                  <wp:posOffset>6350</wp:posOffset>
                </wp:positionV>
                <wp:extent cx="1632874" cy="1541721"/>
                <wp:effectExtent l="0" t="0" r="0" b="1905"/>
                <wp:wrapSquare wrapText="bothSides"/>
                <wp:docPr id="100" name="正方形/長方形 7"/>
                <wp:cNvGraphicFramePr/>
                <a:graphic xmlns:a="http://schemas.openxmlformats.org/drawingml/2006/main">
                  <a:graphicData uri="http://schemas.microsoft.com/office/word/2010/wordprocessingShape">
                    <wps:wsp>
                      <wps:cNvSpPr/>
                      <wps:spPr>
                        <a:xfrm>
                          <a:off x="0" y="0"/>
                          <a:ext cx="1632874" cy="1541721"/>
                        </a:xfrm>
                        <a:prstGeom prst="rect">
                          <a:avLst/>
                        </a:prstGeom>
                        <a:noFill/>
                        <a:ln w="12700" cap="flat" cmpd="sng" algn="ctr">
                          <a:noFill/>
                          <a:prstDash val="solid"/>
                          <a:miter lim="800000"/>
                        </a:ln>
                        <a:effectLst/>
                      </wps:spPr>
                      <wps:txbx>
                        <w:txbxContent>
                          <w:p w:rsidR="00B702CD" w:rsidRPr="0056781D" w:rsidRDefault="00B702CD" w:rsidP="00827B39">
                            <w:pPr>
                              <w:pStyle w:val="Web"/>
                              <w:spacing w:before="0" w:beforeAutospacing="0" w:after="0" w:afterAutospacing="0" w:line="560" w:lineRule="exact"/>
                              <w:rPr>
                                <w:sz w:val="21"/>
                                <w:szCs w:val="21"/>
                              </w:rPr>
                            </w:pPr>
                            <w:r w:rsidRPr="00827B39">
                              <w:rPr>
                                <w:rFonts w:ascii="Meiryo UI" w:eastAsia="Meiryo UI" w:hAnsi="Meiryo UI" w:cs="Times New Roman" w:hint="eastAsia"/>
                                <w:color w:val="000000"/>
                                <w:kern w:val="24"/>
                                <w:sz w:val="21"/>
                                <w:szCs w:val="21"/>
                              </w:rPr>
                              <w:t>特に意識していない</w:t>
                            </w:r>
                          </w:p>
                          <w:p w:rsidR="00B702CD" w:rsidRPr="00827B39" w:rsidRDefault="00B702CD" w:rsidP="00827B39">
                            <w:pPr>
                              <w:pStyle w:val="Web"/>
                              <w:spacing w:before="0" w:beforeAutospacing="0" w:after="0" w:afterAutospacing="0" w:line="560" w:lineRule="exact"/>
                              <w:rPr>
                                <w:rFonts w:ascii="Meiryo UI" w:eastAsia="Meiryo UI" w:hAnsi="Meiryo UI" w:cs="Times New Roman"/>
                                <w:color w:val="000000"/>
                                <w:kern w:val="24"/>
                                <w:sz w:val="21"/>
                                <w:szCs w:val="21"/>
                                <w:u w:val="thick" w:color="F8CBAD"/>
                              </w:rPr>
                            </w:pPr>
                          </w:p>
                          <w:p w:rsidR="00B702CD" w:rsidRPr="003B5645" w:rsidRDefault="00B702CD" w:rsidP="00827B39">
                            <w:pPr>
                              <w:pStyle w:val="Web"/>
                              <w:spacing w:before="0" w:beforeAutospacing="0" w:after="0" w:afterAutospacing="0" w:line="560" w:lineRule="exact"/>
                              <w:rPr>
                                <w:sz w:val="21"/>
                                <w:szCs w:val="21"/>
                              </w:rPr>
                            </w:pPr>
                            <w:r w:rsidRPr="00827B39">
                              <w:rPr>
                                <w:rFonts w:ascii="Meiryo UI" w:eastAsia="Meiryo UI" w:hAnsi="Meiryo UI" w:cs="Times New Roman" w:hint="eastAsia"/>
                                <w:color w:val="000000"/>
                                <w:kern w:val="24"/>
                                <w:sz w:val="21"/>
                                <w:szCs w:val="21"/>
                              </w:rPr>
                              <w:t>意識している</w:t>
                            </w:r>
                          </w:p>
                        </w:txbxContent>
                      </wps:txbx>
                      <wps:bodyPr rtlCol="0" anchor="t" anchorCtr="0">
                        <a:noAutofit/>
                      </wps:bodyPr>
                    </wps:wsp>
                  </a:graphicData>
                </a:graphic>
                <wp14:sizeRelV relativeFrom="margin">
                  <wp14:pctHeight>0</wp14:pctHeight>
                </wp14:sizeRelV>
              </wp:anchor>
            </w:drawing>
          </mc:Choice>
          <mc:Fallback>
            <w:pict>
              <v:rect w14:anchorId="33EEA56F" id="_x0000_s1107" style="position:absolute;left:0;text-align:left;margin-left:315.6pt;margin-top:.5pt;width:128.55pt;height:121.4pt;z-index:251833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" filled="f" stroked="f" strokeweight="1pt">
                <v:textbox>
                  <w:txbxContent>
                    <w:p w:rsidR="00B702CD" w:rsidRPr="0056781D" w:rsidRDefault="00B702CD" w:rsidP="00827B39">
                      <w:pPr>
                        <w:pStyle w:val="Web"/>
                        <w:spacing w:before="0" w:beforeAutospacing="0" w:after="0" w:afterAutospacing="0" w:line="560" w:lineRule="exact"/>
                        <w:rPr>
                          <w:sz w:val="21"/>
                          <w:szCs w:val="21"/>
                        </w:rPr>
                      </w:pPr>
                      <w:r w:rsidRPr="00827B39">
                        <w:rPr>
                          <w:rFonts w:ascii="Meiryo UI" w:eastAsia="Meiryo UI" w:hAnsi="Meiryo UI" w:cs="Times New Roman" w:hint="eastAsia"/>
                          <w:color w:val="000000"/>
                          <w:kern w:val="24"/>
                          <w:sz w:val="21"/>
                          <w:szCs w:val="21"/>
                        </w:rPr>
                        <w:t>特に意識していない</w:t>
                      </w:r>
                    </w:p>
                    <w:p w:rsidR="00B702CD" w:rsidRPr="00827B39" w:rsidRDefault="00B702CD" w:rsidP="00827B39">
                      <w:pPr>
                        <w:pStyle w:val="Web"/>
                        <w:spacing w:before="0" w:beforeAutospacing="0" w:after="0" w:afterAutospacing="0" w:line="560" w:lineRule="exact"/>
                        <w:rPr>
                          <w:rFonts w:ascii="Meiryo UI" w:eastAsia="Meiryo UI" w:hAnsi="Meiryo UI" w:cs="Times New Roman"/>
                          <w:color w:val="000000"/>
                          <w:kern w:val="24"/>
                          <w:sz w:val="21"/>
                          <w:szCs w:val="21"/>
                          <w:u w:val="thick" w:color="F8CBAD"/>
                        </w:rPr>
                      </w:pPr>
                    </w:p>
                    <w:p w:rsidR="00B702CD" w:rsidRPr="003B5645" w:rsidRDefault="00B702CD" w:rsidP="00827B39">
                      <w:pPr>
                        <w:pStyle w:val="Web"/>
                        <w:spacing w:before="0" w:beforeAutospacing="0" w:after="0" w:afterAutospacing="0" w:line="560" w:lineRule="exact"/>
                        <w:rPr>
                          <w:sz w:val="21"/>
                          <w:szCs w:val="21"/>
                        </w:rPr>
                      </w:pPr>
                      <w:r w:rsidRPr="00827B39">
                        <w:rPr>
                          <w:rFonts w:ascii="Meiryo UI" w:eastAsia="Meiryo UI" w:hAnsi="Meiryo UI" w:cs="Times New Roman" w:hint="eastAsia"/>
                          <w:color w:val="000000"/>
                          <w:kern w:val="24"/>
                          <w:sz w:val="21"/>
                          <w:szCs w:val="21"/>
                        </w:rPr>
                        <w:t>意識している</w:t>
                      </w:r>
                    </w:p>
                  </w:txbxContent>
                </v:textbox>
                <w10:wrap type="square"/>
              </v:rect>
            </w:pict>
          </mc:Fallback>
        </mc:AlternateContent>
      </w:r>
    </w:p>
    <w:p w:rsidR="00990BAF" w:rsidRDefault="00990BAF" w:rsidP="00990BAF">
      <w:pPr>
        <w:ind w:leftChars="272" w:left="565" w:firstLineChars="60" w:firstLine="143"/>
        <w:rPr>
          <w:rFonts w:ascii="ＭＳ 明朝" w:hAnsi="ＭＳ 明朝"/>
          <w:sz w:val="24"/>
        </w:rPr>
      </w:pPr>
    </w:p>
    <w:p w:rsidR="00990BAF" w:rsidRDefault="00990BAF" w:rsidP="00990BAF">
      <w:pPr>
        <w:ind w:leftChars="272" w:left="565" w:firstLineChars="60" w:firstLine="143"/>
        <w:rPr>
          <w:rFonts w:ascii="ＭＳ 明朝" w:hAnsi="ＭＳ 明朝"/>
          <w:sz w:val="24"/>
        </w:rPr>
      </w:pPr>
    </w:p>
    <w:p w:rsidR="00990BAF" w:rsidRDefault="00990BAF" w:rsidP="00990BAF">
      <w:pPr>
        <w:ind w:leftChars="272" w:left="565" w:firstLineChars="60" w:firstLine="143"/>
        <w:rPr>
          <w:rFonts w:ascii="ＭＳ 明朝" w:hAnsi="ＭＳ 明朝"/>
          <w:sz w:val="24"/>
        </w:rPr>
      </w:pPr>
    </w:p>
    <w:p w:rsidR="00990BAF" w:rsidRDefault="00990BAF" w:rsidP="00990BAF">
      <w:pPr>
        <w:ind w:leftChars="272" w:left="565" w:firstLineChars="60" w:firstLine="143"/>
        <w:rPr>
          <w:rFonts w:ascii="ＭＳ 明朝" w:hAnsi="ＭＳ 明朝"/>
          <w:sz w:val="24"/>
        </w:rPr>
      </w:pPr>
    </w:p>
    <w:p w:rsidR="00990BAF" w:rsidRPr="00990BAF" w:rsidRDefault="00990BAF" w:rsidP="00990BAF">
      <w:pPr>
        <w:ind w:leftChars="272" w:left="565" w:firstLineChars="60" w:firstLine="143"/>
        <w:rPr>
          <w:rFonts w:ascii="ＭＳ 明朝" w:hAnsi="ＭＳ 明朝"/>
          <w:sz w:val="24"/>
        </w:rPr>
      </w:pPr>
    </w:p>
    <w:p w:rsidR="00990BAF" w:rsidRPr="00990BAF" w:rsidRDefault="00990BAF" w:rsidP="00990BAF">
      <w:pPr>
        <w:rPr>
          <w:rFonts w:ascii="ＭＳ 明朝" w:hAnsi="ＭＳ 明朝"/>
          <w:sz w:val="24"/>
        </w:rPr>
      </w:pPr>
    </w:p>
    <w:p w:rsidR="00990BAF" w:rsidRDefault="00990BAF" w:rsidP="00503E5A">
      <w:pPr>
        <w:ind w:firstLineChars="535" w:firstLine="1273"/>
        <w:rPr>
          <w:rFonts w:ascii="ＭＳ 明朝" w:hAnsi="ＭＳ 明朝"/>
          <w:sz w:val="24"/>
        </w:rPr>
      </w:pPr>
    </w:p>
    <w:p w:rsidR="00827B39" w:rsidRDefault="00827B39" w:rsidP="00503E5A">
      <w:pPr>
        <w:ind w:firstLineChars="535" w:firstLine="1273"/>
        <w:rPr>
          <w:rFonts w:ascii="ＭＳ 明朝" w:hAnsi="ＭＳ 明朝"/>
          <w:sz w:val="24"/>
        </w:rPr>
      </w:pPr>
    </w:p>
    <w:p w:rsidR="00827B39" w:rsidRDefault="00827B39" w:rsidP="00503E5A">
      <w:pPr>
        <w:ind w:firstLineChars="535" w:firstLine="1273"/>
        <w:rPr>
          <w:rFonts w:ascii="ＭＳ 明朝" w:hAnsi="ＭＳ 明朝"/>
          <w:sz w:val="24"/>
        </w:rPr>
      </w:pPr>
    </w:p>
    <w:p w:rsidR="00827B39" w:rsidRDefault="00281034" w:rsidP="00FE6835">
      <w:pPr>
        <w:ind w:firstLineChars="178" w:firstLine="423"/>
        <w:rPr>
          <w:rFonts w:ascii="ＭＳ 明朝" w:hAnsi="ＭＳ 明朝"/>
          <w:sz w:val="24"/>
        </w:rPr>
      </w:pPr>
      <w:r>
        <w:rPr>
          <w:rFonts w:ascii="ＭＳ 明朝" w:hAnsi="ＭＳ 明朝" w:hint="eastAsia"/>
          <w:sz w:val="24"/>
        </w:rPr>
        <w:t>【職員アンケート結果③</w:t>
      </w:r>
      <w:r w:rsidR="00FE6835">
        <w:rPr>
          <w:rFonts w:ascii="ＭＳ 明朝" w:hAnsi="ＭＳ 明朝" w:hint="eastAsia"/>
          <w:sz w:val="24"/>
        </w:rPr>
        <w:t>】</w:t>
      </w:r>
    </w:p>
    <w:p w:rsidR="0071384E" w:rsidRDefault="0071384E" w:rsidP="0071384E">
      <w:pPr>
        <w:ind w:leftChars="178" w:left="608" w:hangingChars="100" w:hanging="238"/>
        <w:rPr>
          <w:rFonts w:ascii="ＭＳ 明朝" w:hAnsi="ＭＳ 明朝"/>
          <w:sz w:val="24"/>
        </w:rPr>
      </w:pPr>
      <w:r>
        <w:rPr>
          <w:rFonts w:ascii="ＭＳ 明朝" w:hAnsi="ＭＳ 明朝" w:hint="eastAsia"/>
          <w:sz w:val="24"/>
        </w:rPr>
        <w:t xml:space="preserve">　　あなたの直属の上司が日々の業務において「コンプライアンス」を意識していると思いますか？</w:t>
      </w:r>
    </w:p>
    <w:p w:rsidR="00827B39" w:rsidRDefault="00827B39" w:rsidP="0071384E">
      <w:pPr>
        <w:rPr>
          <w:rFonts w:ascii="ＭＳ 明朝" w:hAnsi="ＭＳ 明朝"/>
          <w:sz w:val="24"/>
        </w:rPr>
      </w:pPr>
    </w:p>
    <w:p w:rsidR="009341CA" w:rsidRDefault="009341CA" w:rsidP="0071384E">
      <w:pPr>
        <w:rPr>
          <w:rFonts w:ascii="ＭＳ 明朝" w:hAnsi="ＭＳ 明朝"/>
          <w:sz w:val="24"/>
        </w:rPr>
      </w:pPr>
      <w:r>
        <w:rPr>
          <w:rFonts w:ascii="ＭＳ 明朝" w:hAnsi="ＭＳ 明朝" w:hint="eastAsia"/>
          <w:noProof/>
          <w:sz w:val="24"/>
        </w:rPr>
        <w:drawing>
          <wp:anchor distT="0" distB="0" distL="114300" distR="114300" simplePos="0" relativeHeight="251848192" behindDoc="1" locked="0" layoutInCell="1" allowOverlap="1">
            <wp:simplePos x="0" y="0"/>
            <wp:positionH relativeFrom="column">
              <wp:posOffset>750570</wp:posOffset>
            </wp:positionH>
            <wp:positionV relativeFrom="paragraph">
              <wp:posOffset>104140</wp:posOffset>
            </wp:positionV>
            <wp:extent cx="4546600" cy="2749550"/>
            <wp:effectExtent l="0" t="0" r="6350" b="12700"/>
            <wp:wrapNone/>
            <wp:docPr id="59" name="グラフ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anchor>
        </w:drawing>
      </w:r>
    </w:p>
    <w:p w:rsidR="009341CA" w:rsidRDefault="009341CA" w:rsidP="0071384E">
      <w:pPr>
        <w:rPr>
          <w:rFonts w:ascii="ＭＳ 明朝" w:hAnsi="ＭＳ 明朝"/>
          <w:sz w:val="24"/>
        </w:rPr>
      </w:pPr>
    </w:p>
    <w:p w:rsidR="009341CA" w:rsidRDefault="00513C14" w:rsidP="0071384E">
      <w:pPr>
        <w:rPr>
          <w:rFonts w:ascii="ＭＳ 明朝" w:hAnsi="ＭＳ 明朝"/>
          <w:sz w:val="24"/>
        </w:rPr>
      </w:pPr>
      <w:r>
        <w:rPr>
          <w:rFonts w:ascii="ＭＳ 明朝" w:hAnsi="ＭＳ 明朝" w:hint="eastAsia"/>
          <w:noProof/>
          <w:color w:val="000000" w:themeColor="text1"/>
          <w:sz w:val="24"/>
        </w:rPr>
        <mc:AlternateContent>
          <mc:Choice Requires="wpg">
            <w:drawing>
              <wp:anchor distT="0" distB="0" distL="114300" distR="114300" simplePos="0" relativeHeight="251845120" behindDoc="0" locked="0" layoutInCell="1" allowOverlap="1">
                <wp:simplePos x="0" y="0"/>
                <wp:positionH relativeFrom="column">
                  <wp:posOffset>3683000</wp:posOffset>
                </wp:positionH>
                <wp:positionV relativeFrom="paragraph">
                  <wp:posOffset>75565</wp:posOffset>
                </wp:positionV>
                <wp:extent cx="1371600" cy="387350"/>
                <wp:effectExtent l="38100" t="0" r="0" b="0"/>
                <wp:wrapNone/>
                <wp:docPr id="111" name="グループ化 111"/>
                <wp:cNvGraphicFramePr/>
                <a:graphic xmlns:a="http://schemas.openxmlformats.org/drawingml/2006/main">
                  <a:graphicData uri="http://schemas.microsoft.com/office/word/2010/wordprocessingGroup">
                    <wpg:wgp>
                      <wpg:cNvGrpSpPr/>
                      <wpg:grpSpPr>
                        <a:xfrm>
                          <a:off x="0" y="0"/>
                          <a:ext cx="1371600" cy="387350"/>
                          <a:chOff x="0" y="0"/>
                          <a:chExt cx="1371600" cy="387350"/>
                        </a:xfrm>
                      </wpg:grpSpPr>
                      <wps:wsp>
                        <wps:cNvPr id="108" name="正方形/長方形 108"/>
                        <wps:cNvSpPr/>
                        <wps:spPr>
                          <a:xfrm>
                            <a:off x="330200" y="0"/>
                            <a:ext cx="1041400" cy="3873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02CD" w:rsidRPr="003A23FE" w:rsidRDefault="00B702CD" w:rsidP="003A23FE">
                              <w:pPr>
                                <w:jc w:val="center"/>
                                <w:rPr>
                                  <w:rFonts w:ascii="Meiryo UI" w:eastAsia="Meiryo UI" w:hAnsi="Meiryo UI"/>
                                  <w:color w:val="000000" w:themeColor="text1"/>
                                </w:rPr>
                              </w:pPr>
                              <w:r w:rsidRPr="003A23FE">
                                <w:rPr>
                                  <w:rFonts w:ascii="Meiryo UI" w:eastAsia="Meiryo UI" w:hAnsi="Meiryo UI" w:hint="eastAsia"/>
                                  <w:color w:val="000000" w:themeColor="text1"/>
                                </w:rPr>
                                <w:t>そう思わない</w:t>
                              </w:r>
                            </w:p>
                            <w:p w:rsidR="00B702CD" w:rsidRPr="003A23FE" w:rsidRDefault="00B702CD" w:rsidP="003A23FE">
                              <w:pPr>
                                <w:jc w:val="center"/>
                                <w:rPr>
                                  <w:rFonts w:ascii="Meiryo UI" w:eastAsia="Meiryo UI" w:hAnsi="Meiryo UI"/>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直線矢印コネクタ 109"/>
                        <wps:cNvCnPr/>
                        <wps:spPr>
                          <a:xfrm flipH="1">
                            <a:off x="0" y="177800"/>
                            <a:ext cx="4064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グループ化 111" o:spid="_x0000_s1108" style="position:absolute;left:0;text-align:left;margin-left:290pt;margin-top:5.95pt;width:108pt;height:30.5pt;z-index:251845120" coordsize="13716,3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">
                <v:rect id="正方形/長方形 108" o:spid="_x0000_s1109" style="position:absolute;left:3302;width:10414;height:38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" filled="f" stroked="f" strokeweight="1pt">
                  <v:textbox>
                    <w:txbxContent>
                      <w:p w:rsidR="00B702CD" w:rsidRPr="003A23FE" w:rsidRDefault="00B702CD" w:rsidP="003A23FE">
                        <w:pPr>
                          <w:jc w:val="center"/>
                          <w:rPr>
                            <w:rFonts w:ascii="Meiryo UI" w:eastAsia="Meiryo UI" w:hAnsi="Meiryo UI"/>
                            <w:color w:val="000000" w:themeColor="text1"/>
                          </w:rPr>
                        </w:pPr>
                        <w:r w:rsidRPr="003A23FE">
                          <w:rPr>
                            <w:rFonts w:ascii="Meiryo UI" w:eastAsia="Meiryo UI" w:hAnsi="Meiryo UI" w:hint="eastAsia"/>
                            <w:color w:val="000000" w:themeColor="text1"/>
                          </w:rPr>
                          <w:t>そう思わない</w:t>
                        </w:r>
                      </w:p>
                      <w:p w:rsidR="00B702CD" w:rsidRPr="003A23FE" w:rsidRDefault="00B702CD" w:rsidP="003A23FE">
                        <w:pPr>
                          <w:jc w:val="center"/>
                          <w:rPr>
                            <w:rFonts w:ascii="Meiryo UI" w:eastAsia="Meiryo UI" w:hAnsi="Meiryo UI"/>
                            <w:color w:val="000000" w:themeColor="text1"/>
                          </w:rPr>
                        </w:pPr>
                      </w:p>
                    </w:txbxContent>
                  </v:textbox>
                </v:rect>
                <v:shapetype id="_x0000_t32" coordsize="21600,21600" o:spt="32" o:oned="t" path="m,l21600,21600e" filled="f">
                  <v:path arrowok="t" fillok="f" o:connecttype="none"/>
                  <o:lock v:ext="edit" shapetype="t"/>
                </v:shapetype>
                <v:shape id="直線矢印コネクタ 109" o:spid="_x0000_s1110" type="#_x0000_t32" style="position:absolute;top:1778;width:406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" strokecolor="black [3200]" strokeweight=".5pt">
                  <v:stroke endarrow="block" joinstyle="miter"/>
                </v:shape>
              </v:group>
            </w:pict>
          </mc:Fallback>
        </mc:AlternateContent>
      </w:r>
    </w:p>
    <w:p w:rsidR="009341CA" w:rsidRDefault="009341CA" w:rsidP="0071384E">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849216" behindDoc="0" locked="0" layoutInCell="1" allowOverlap="1">
                <wp:simplePos x="0" y="0"/>
                <wp:positionH relativeFrom="column">
                  <wp:posOffset>744220</wp:posOffset>
                </wp:positionH>
                <wp:positionV relativeFrom="paragraph">
                  <wp:posOffset>173355</wp:posOffset>
                </wp:positionV>
                <wp:extent cx="869950" cy="698500"/>
                <wp:effectExtent l="0" t="0" r="0" b="0"/>
                <wp:wrapNone/>
                <wp:docPr id="113" name="正方形/長方形 113"/>
                <wp:cNvGraphicFramePr/>
                <a:graphic xmlns:a="http://schemas.openxmlformats.org/drawingml/2006/main">
                  <a:graphicData uri="http://schemas.microsoft.com/office/word/2010/wordprocessingShape">
                    <wps:wsp>
                      <wps:cNvSpPr/>
                      <wps:spPr>
                        <a:xfrm>
                          <a:off x="0" y="0"/>
                          <a:ext cx="869950" cy="698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02CD" w:rsidRPr="009341CA" w:rsidRDefault="00B702CD" w:rsidP="009341CA">
                            <w:pPr>
                              <w:jc w:val="left"/>
                              <w:rPr>
                                <w:rFonts w:ascii="Meiryo UI" w:eastAsia="Meiryo UI" w:hAnsi="Meiryo UI"/>
                                <w:color w:val="000000" w:themeColor="text1"/>
                              </w:rPr>
                            </w:pPr>
                            <w:r w:rsidRPr="009341CA">
                              <w:rPr>
                                <w:rFonts w:ascii="Meiryo UI" w:eastAsia="Meiryo UI" w:hAnsi="Meiryo UI" w:hint="eastAsia"/>
                                <w:color w:val="000000" w:themeColor="text1"/>
                              </w:rPr>
                              <w:t>どちらとも言えない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13" o:spid="_x0000_s1111" style="position:absolute;left:0;text-align:left;margin-left:58.6pt;margin-top:13.65pt;width:68.5pt;height:55pt;z-index:251849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" filled="f" stroked="f" strokeweight="1pt">
                <v:textbox>
                  <w:txbxContent>
                    <w:p w:rsidR="00B702CD" w:rsidRPr="009341CA" w:rsidRDefault="00B702CD" w:rsidP="009341CA">
                      <w:pPr>
                        <w:jc w:val="left"/>
                        <w:rPr>
                          <w:rFonts w:ascii="Meiryo UI" w:eastAsia="Meiryo UI" w:hAnsi="Meiryo UI"/>
                          <w:color w:val="000000" w:themeColor="text1"/>
                        </w:rPr>
                      </w:pPr>
                      <w:r w:rsidRPr="009341CA">
                        <w:rPr>
                          <w:rFonts w:ascii="Meiryo UI" w:eastAsia="Meiryo UI" w:hAnsi="Meiryo UI" w:hint="eastAsia"/>
                          <w:color w:val="000000" w:themeColor="text1"/>
                        </w:rPr>
                        <w:t>どちらとも言えない</w:t>
                      </w:r>
                    </w:p>
                  </w:txbxContent>
                </v:textbox>
              </v:rect>
            </w:pict>
          </mc:Fallback>
        </mc:AlternateContent>
      </w:r>
    </w:p>
    <w:p w:rsidR="009341CA" w:rsidRDefault="009341CA" w:rsidP="0071384E">
      <w:pPr>
        <w:rPr>
          <w:rFonts w:ascii="ＭＳ 明朝" w:hAnsi="ＭＳ 明朝"/>
          <w:sz w:val="24"/>
        </w:rPr>
      </w:pPr>
    </w:p>
    <w:p w:rsidR="009341CA" w:rsidRDefault="009341CA" w:rsidP="0071384E">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850240" behindDoc="0" locked="0" layoutInCell="1" allowOverlap="1">
                <wp:simplePos x="0" y="0"/>
                <wp:positionH relativeFrom="column">
                  <wp:posOffset>1398270</wp:posOffset>
                </wp:positionH>
                <wp:positionV relativeFrom="paragraph">
                  <wp:posOffset>81915</wp:posOffset>
                </wp:positionV>
                <wp:extent cx="222250" cy="6350"/>
                <wp:effectExtent l="0" t="76200" r="25400" b="88900"/>
                <wp:wrapNone/>
                <wp:docPr id="114" name="直線矢印コネクタ 114"/>
                <wp:cNvGraphicFramePr/>
                <a:graphic xmlns:a="http://schemas.openxmlformats.org/drawingml/2006/main">
                  <a:graphicData uri="http://schemas.microsoft.com/office/word/2010/wordprocessingShape">
                    <wps:wsp>
                      <wps:cNvCnPr/>
                      <wps:spPr>
                        <a:xfrm flipV="1">
                          <a:off x="0" y="0"/>
                          <a:ext cx="2222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BB6DA3E" id="直線矢印コネクタ 114" o:spid="_x0000_s1026" type="#_x0000_t32" style="position:absolute;left:0;text-align:left;margin-left:110.1pt;margin-top:6.45pt;width:17.5pt;height:.5pt;flip:y;z-index:251850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" strokecolor="black [3200]" strokeweight=".5pt">
                <v:stroke endarrow="block" joinstyle="miter"/>
              </v:shape>
            </w:pict>
          </mc:Fallback>
        </mc:AlternateContent>
      </w:r>
    </w:p>
    <w:p w:rsidR="009341CA" w:rsidRDefault="009341CA" w:rsidP="0071384E">
      <w:pPr>
        <w:rPr>
          <w:rFonts w:ascii="ＭＳ 明朝" w:hAnsi="ＭＳ 明朝"/>
          <w:sz w:val="24"/>
        </w:rPr>
      </w:pPr>
      <w:r>
        <w:rPr>
          <w:rFonts w:ascii="ＭＳ 明朝" w:hAnsi="ＭＳ 明朝" w:hint="eastAsia"/>
          <w:noProof/>
          <w:color w:val="000000" w:themeColor="text1"/>
          <w:sz w:val="24"/>
        </w:rPr>
        <mc:AlternateContent>
          <mc:Choice Requires="wpg">
            <w:drawing>
              <wp:anchor distT="0" distB="0" distL="114300" distR="114300" simplePos="0" relativeHeight="251847168" behindDoc="0" locked="0" layoutInCell="1" allowOverlap="1">
                <wp:simplePos x="0" y="0"/>
                <wp:positionH relativeFrom="column">
                  <wp:posOffset>3738245</wp:posOffset>
                </wp:positionH>
                <wp:positionV relativeFrom="paragraph">
                  <wp:posOffset>15875</wp:posOffset>
                </wp:positionV>
                <wp:extent cx="1353820" cy="679450"/>
                <wp:effectExtent l="38100" t="0" r="0" b="0"/>
                <wp:wrapNone/>
                <wp:docPr id="112" name="グループ化 112"/>
                <wp:cNvGraphicFramePr/>
                <a:graphic xmlns:a="http://schemas.openxmlformats.org/drawingml/2006/main">
                  <a:graphicData uri="http://schemas.microsoft.com/office/word/2010/wordprocessingGroup">
                    <wpg:wgp>
                      <wpg:cNvGrpSpPr/>
                      <wpg:grpSpPr>
                        <a:xfrm>
                          <a:off x="0" y="0"/>
                          <a:ext cx="1353820" cy="679450"/>
                          <a:chOff x="0" y="9525"/>
                          <a:chExt cx="1353820" cy="679450"/>
                        </a:xfrm>
                      </wpg:grpSpPr>
                      <wps:wsp>
                        <wps:cNvPr id="106" name="正方形/長方形 106"/>
                        <wps:cNvSpPr/>
                        <wps:spPr>
                          <a:xfrm>
                            <a:off x="128270" y="9525"/>
                            <a:ext cx="1225550" cy="679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02CD" w:rsidRPr="003A23FE" w:rsidRDefault="00B702CD" w:rsidP="003A23FE">
                              <w:pPr>
                                <w:jc w:val="center"/>
                                <w:rPr>
                                  <w:rFonts w:ascii="Meiryo UI" w:eastAsia="Meiryo UI" w:hAnsi="Meiryo UI"/>
                                  <w:color w:val="000000" w:themeColor="text1"/>
                                </w:rPr>
                              </w:pPr>
                              <w:r w:rsidRPr="003A23FE">
                                <w:rPr>
                                  <w:rFonts w:ascii="Meiryo UI" w:eastAsia="Meiryo UI" w:hAnsi="Meiryo UI" w:hint="eastAsia"/>
                                  <w:color w:val="000000" w:themeColor="text1"/>
                                </w:rPr>
                                <w:t>そう思う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直線矢印コネクタ 110"/>
                        <wps:cNvCnPr/>
                        <wps:spPr>
                          <a:xfrm flipH="1">
                            <a:off x="0" y="349250"/>
                            <a:ext cx="520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id="グループ化 112" o:spid="_x0000_s1112" style="position:absolute;left:0;text-align:left;margin-left:294.35pt;margin-top:1.25pt;width:106.6pt;height:53.5pt;z-index:251847168;mso-width-relative:margin" coordorigin=",95" coordsize="13538,67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">
                <v:rect id="正方形/長方形 106" o:spid="_x0000_s1113" style="position:absolute;left:1282;top:95;width:12256;height:6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" filled="f" stroked="f" strokeweight="1pt">
                  <v:textbox>
                    <w:txbxContent>
                      <w:p w:rsidR="00B702CD" w:rsidRPr="003A23FE" w:rsidRDefault="00B702CD" w:rsidP="003A23FE">
                        <w:pPr>
                          <w:jc w:val="center"/>
                          <w:rPr>
                            <w:rFonts w:ascii="Meiryo UI" w:eastAsia="Meiryo UI" w:hAnsi="Meiryo UI"/>
                            <w:color w:val="000000" w:themeColor="text1"/>
                          </w:rPr>
                        </w:pPr>
                        <w:r w:rsidRPr="003A23FE">
                          <w:rPr>
                            <w:rFonts w:ascii="Meiryo UI" w:eastAsia="Meiryo UI" w:hAnsi="Meiryo UI" w:hint="eastAsia"/>
                            <w:color w:val="000000" w:themeColor="text1"/>
                          </w:rPr>
                          <w:t>そう思う</w:t>
                        </w:r>
                      </w:p>
                    </w:txbxContent>
                  </v:textbox>
                </v:rect>
                <v:shape id="直線矢印コネクタ 110" o:spid="_x0000_s1114" type="#_x0000_t32" style="position:absolute;top:3492;width:520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" strokecolor="black [3200]" strokeweight=".5pt">
                  <v:stroke endarrow="block" joinstyle="miter"/>
                </v:shape>
              </v:group>
            </w:pict>
          </mc:Fallback>
        </mc:AlternateContent>
      </w:r>
    </w:p>
    <w:p w:rsidR="009341CA" w:rsidRDefault="009341CA" w:rsidP="0071384E">
      <w:pPr>
        <w:rPr>
          <w:rFonts w:ascii="ＭＳ 明朝" w:hAnsi="ＭＳ 明朝"/>
          <w:sz w:val="24"/>
        </w:rPr>
      </w:pPr>
    </w:p>
    <w:p w:rsidR="009341CA" w:rsidRDefault="009341CA" w:rsidP="0071384E">
      <w:pPr>
        <w:rPr>
          <w:rFonts w:ascii="ＭＳ 明朝" w:hAnsi="ＭＳ 明朝"/>
          <w:sz w:val="24"/>
        </w:rPr>
      </w:pPr>
    </w:p>
    <w:p w:rsidR="009341CA" w:rsidRDefault="009341CA" w:rsidP="0071384E">
      <w:pPr>
        <w:rPr>
          <w:rFonts w:ascii="ＭＳ 明朝" w:hAnsi="ＭＳ 明朝"/>
          <w:sz w:val="24"/>
        </w:rPr>
      </w:pPr>
    </w:p>
    <w:p w:rsidR="009341CA" w:rsidRDefault="009341CA" w:rsidP="0071384E">
      <w:pPr>
        <w:rPr>
          <w:rFonts w:ascii="ＭＳ 明朝" w:hAnsi="ＭＳ 明朝"/>
          <w:sz w:val="24"/>
        </w:rPr>
      </w:pPr>
    </w:p>
    <w:p w:rsidR="009341CA" w:rsidRDefault="009341CA" w:rsidP="0071384E">
      <w:pPr>
        <w:rPr>
          <w:rFonts w:ascii="ＭＳ 明朝" w:hAnsi="ＭＳ 明朝"/>
          <w:sz w:val="24"/>
        </w:rPr>
      </w:pPr>
    </w:p>
    <w:p w:rsidR="009341CA" w:rsidRDefault="009341CA" w:rsidP="0071384E">
      <w:pPr>
        <w:rPr>
          <w:rFonts w:ascii="ＭＳ 明朝" w:hAnsi="ＭＳ 明朝"/>
          <w:sz w:val="24"/>
        </w:rPr>
      </w:pPr>
    </w:p>
    <w:p w:rsidR="009341CA" w:rsidRDefault="009341CA" w:rsidP="0071384E">
      <w:pPr>
        <w:rPr>
          <w:rFonts w:ascii="ＭＳ 明朝" w:hAnsi="ＭＳ 明朝"/>
          <w:sz w:val="24"/>
        </w:rPr>
      </w:pPr>
    </w:p>
    <w:p w:rsidR="00281034" w:rsidRDefault="00281034" w:rsidP="0071384E">
      <w:pPr>
        <w:rPr>
          <w:rFonts w:ascii="ＭＳ 明朝" w:hAnsi="ＭＳ 明朝"/>
          <w:sz w:val="24"/>
        </w:rPr>
      </w:pPr>
    </w:p>
    <w:p w:rsidR="00281034" w:rsidRDefault="00281034" w:rsidP="0071384E">
      <w:pPr>
        <w:rPr>
          <w:rFonts w:ascii="ＭＳ 明朝" w:hAnsi="ＭＳ 明朝"/>
          <w:sz w:val="24"/>
        </w:rPr>
      </w:pPr>
    </w:p>
    <w:p w:rsidR="00281034" w:rsidRDefault="00281034" w:rsidP="0071384E">
      <w:pPr>
        <w:rPr>
          <w:rFonts w:ascii="ＭＳ 明朝" w:hAnsi="ＭＳ 明朝"/>
          <w:sz w:val="24"/>
        </w:rPr>
      </w:pPr>
    </w:p>
    <w:p w:rsidR="00281034" w:rsidRDefault="00281034" w:rsidP="0071384E">
      <w:pPr>
        <w:rPr>
          <w:rFonts w:ascii="ＭＳ 明朝" w:hAnsi="ＭＳ 明朝"/>
          <w:sz w:val="24"/>
        </w:rPr>
      </w:pPr>
    </w:p>
    <w:p w:rsidR="009341CA" w:rsidRDefault="00281034" w:rsidP="009341CA">
      <w:pPr>
        <w:ind w:firstLineChars="178" w:firstLine="423"/>
        <w:rPr>
          <w:rFonts w:ascii="ＭＳ 明朝" w:hAnsi="ＭＳ 明朝"/>
          <w:sz w:val="24"/>
        </w:rPr>
      </w:pPr>
      <w:r>
        <w:rPr>
          <w:rFonts w:ascii="ＭＳ 明朝" w:hAnsi="ＭＳ 明朝" w:hint="eastAsia"/>
          <w:sz w:val="24"/>
        </w:rPr>
        <w:lastRenderedPageBreak/>
        <w:t>【職員アンケート結果④</w:t>
      </w:r>
      <w:r w:rsidR="009341CA">
        <w:rPr>
          <w:rFonts w:ascii="ＭＳ 明朝" w:hAnsi="ＭＳ 明朝" w:hint="eastAsia"/>
          <w:sz w:val="24"/>
        </w:rPr>
        <w:t>】</w:t>
      </w:r>
    </w:p>
    <w:p w:rsidR="00281034" w:rsidRDefault="009341CA" w:rsidP="00281034">
      <w:pPr>
        <w:ind w:leftChars="300" w:left="624" w:firstLineChars="100" w:firstLine="238"/>
        <w:rPr>
          <w:rFonts w:ascii="ＭＳ 明朝" w:hAnsi="ＭＳ 明朝"/>
          <w:sz w:val="24"/>
        </w:rPr>
      </w:pPr>
      <w:r>
        <w:rPr>
          <w:rFonts w:ascii="ＭＳ 明朝" w:hAnsi="ＭＳ 明朝" w:hint="eastAsia"/>
          <w:sz w:val="24"/>
        </w:rPr>
        <w:t>あなたの直属の上司</w:t>
      </w:r>
      <w:r w:rsidR="00A56A9B">
        <w:rPr>
          <w:rFonts w:ascii="ＭＳ 明朝" w:hAnsi="ＭＳ 明朝" w:hint="eastAsia"/>
          <w:sz w:val="24"/>
        </w:rPr>
        <w:t>から</w:t>
      </w:r>
      <w:r>
        <w:rPr>
          <w:rFonts w:ascii="ＭＳ 明朝" w:hAnsi="ＭＳ 明朝" w:hint="eastAsia"/>
          <w:sz w:val="24"/>
        </w:rPr>
        <w:t>「コンプライアンス」に関する考えや方針を聞いたことがありますか？</w:t>
      </w:r>
    </w:p>
    <w:p w:rsidR="009341CA" w:rsidRDefault="009341CA" w:rsidP="00281034">
      <w:pPr>
        <w:ind w:leftChars="300" w:left="624" w:firstLineChars="100" w:firstLine="238"/>
        <w:rPr>
          <w:rFonts w:ascii="ＭＳ 明朝" w:hAnsi="ＭＳ 明朝"/>
          <w:sz w:val="24"/>
        </w:rPr>
      </w:pPr>
      <w:r>
        <w:rPr>
          <w:rFonts w:ascii="ＭＳ 明朝" w:hAnsi="ＭＳ 明朝"/>
          <w:noProof/>
          <w:sz w:val="24"/>
        </w:rPr>
        <w:drawing>
          <wp:anchor distT="0" distB="0" distL="114300" distR="114300" simplePos="0" relativeHeight="251851264" behindDoc="0" locked="0" layoutInCell="1" allowOverlap="1">
            <wp:simplePos x="0" y="0"/>
            <wp:positionH relativeFrom="column">
              <wp:posOffset>795020</wp:posOffset>
            </wp:positionH>
            <wp:positionV relativeFrom="paragraph">
              <wp:posOffset>45085</wp:posOffset>
            </wp:positionV>
            <wp:extent cx="4502150" cy="2692400"/>
            <wp:effectExtent l="0" t="0" r="12700" b="12700"/>
            <wp:wrapNone/>
            <wp:docPr id="115" name="グラフ 1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rsidR="009341CA" w:rsidRDefault="009341CA" w:rsidP="0071384E">
      <w:pPr>
        <w:rPr>
          <w:rFonts w:ascii="ＭＳ 明朝" w:hAnsi="ＭＳ 明朝"/>
          <w:sz w:val="24"/>
        </w:rPr>
      </w:pPr>
    </w:p>
    <w:p w:rsidR="009341CA" w:rsidRDefault="009341CA" w:rsidP="0071384E">
      <w:pPr>
        <w:rPr>
          <w:rFonts w:ascii="ＭＳ 明朝" w:hAnsi="ＭＳ 明朝"/>
          <w:sz w:val="24"/>
        </w:rPr>
      </w:pPr>
    </w:p>
    <w:p w:rsidR="009341CA" w:rsidRDefault="00363668" w:rsidP="0071384E">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852288" behindDoc="0" locked="0" layoutInCell="1" allowOverlap="1">
                <wp:simplePos x="0" y="0"/>
                <wp:positionH relativeFrom="column">
                  <wp:posOffset>814070</wp:posOffset>
                </wp:positionH>
                <wp:positionV relativeFrom="paragraph">
                  <wp:posOffset>148590</wp:posOffset>
                </wp:positionV>
                <wp:extent cx="787400" cy="546100"/>
                <wp:effectExtent l="0" t="0" r="0" b="0"/>
                <wp:wrapNone/>
                <wp:docPr id="116" name="正方形/長方形 116"/>
                <wp:cNvGraphicFramePr/>
                <a:graphic xmlns:a="http://schemas.openxmlformats.org/drawingml/2006/main">
                  <a:graphicData uri="http://schemas.microsoft.com/office/word/2010/wordprocessingShape">
                    <wps:wsp>
                      <wps:cNvSpPr/>
                      <wps:spPr>
                        <a:xfrm>
                          <a:off x="0" y="0"/>
                          <a:ext cx="787400" cy="546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B702CD" w:rsidRPr="00363668" w:rsidRDefault="00B702CD" w:rsidP="00363668">
                            <w:pPr>
                              <w:jc w:val="left"/>
                              <w:rPr>
                                <w:rFonts w:ascii="Meiryo UI" w:eastAsia="Meiryo UI" w:hAnsi="Meiryo UI"/>
                                <w:color w:val="000000" w:themeColor="text1"/>
                              </w:rPr>
                            </w:pPr>
                            <w:r w:rsidRPr="00363668">
                              <w:rPr>
                                <w:rFonts w:ascii="Meiryo UI" w:eastAsia="Meiryo UI" w:hAnsi="Meiryo UI" w:hint="eastAsia"/>
                                <w:color w:val="000000" w:themeColor="text1"/>
                              </w:rPr>
                              <w:t>どちらとも言えない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16" o:spid="_x0000_s1115" style="position:absolute;left:0;text-align:left;margin-left:64.1pt;margin-top:11.7pt;width:62pt;height:43pt;z-index:251852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" filled="f" stroked="f" strokeweight="1pt">
                <v:textbox>
                  <w:txbxContent>
                    <w:p w:rsidR="00B702CD" w:rsidRPr="00363668" w:rsidRDefault="00B702CD" w:rsidP="00363668">
                      <w:pPr>
                        <w:jc w:val="left"/>
                        <w:rPr>
                          <w:rFonts w:ascii="Meiryo UI" w:eastAsia="Meiryo UI" w:hAnsi="Meiryo UI"/>
                          <w:color w:val="000000" w:themeColor="text1"/>
                        </w:rPr>
                      </w:pPr>
                      <w:r w:rsidRPr="00363668">
                        <w:rPr>
                          <w:rFonts w:ascii="Meiryo UI" w:eastAsia="Meiryo UI" w:hAnsi="Meiryo UI" w:hint="eastAsia"/>
                          <w:color w:val="000000" w:themeColor="text1"/>
                        </w:rPr>
                        <w:t>どちらとも言えない</w:t>
                      </w:r>
                    </w:p>
                  </w:txbxContent>
                </v:textbox>
              </v:rect>
            </w:pict>
          </mc:Fallback>
        </mc:AlternateContent>
      </w:r>
    </w:p>
    <w:p w:rsidR="009341CA" w:rsidRDefault="009341CA" w:rsidP="0071384E">
      <w:pPr>
        <w:rPr>
          <w:rFonts w:ascii="ＭＳ 明朝" w:hAnsi="ＭＳ 明朝"/>
          <w:sz w:val="24"/>
        </w:rPr>
      </w:pPr>
    </w:p>
    <w:p w:rsidR="009341CA" w:rsidRDefault="00363668" w:rsidP="0071384E">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853312" behindDoc="0" locked="0" layoutInCell="1" allowOverlap="1">
                <wp:simplePos x="0" y="0"/>
                <wp:positionH relativeFrom="column">
                  <wp:posOffset>1436370</wp:posOffset>
                </wp:positionH>
                <wp:positionV relativeFrom="paragraph">
                  <wp:posOffset>31750</wp:posOffset>
                </wp:positionV>
                <wp:extent cx="209550" cy="6350"/>
                <wp:effectExtent l="0" t="76200" r="19050" b="88900"/>
                <wp:wrapNone/>
                <wp:docPr id="118" name="直線矢印コネクタ 118"/>
                <wp:cNvGraphicFramePr/>
                <a:graphic xmlns:a="http://schemas.openxmlformats.org/drawingml/2006/main">
                  <a:graphicData uri="http://schemas.microsoft.com/office/word/2010/wordprocessingShape">
                    <wps:wsp>
                      <wps:cNvCnPr/>
                      <wps:spPr>
                        <a:xfrm flipV="1">
                          <a:off x="0" y="0"/>
                          <a:ext cx="209550" cy="63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3D99D2" id="直線矢印コネクタ 118" o:spid="_x0000_s1026" type="#_x0000_t32" style="position:absolute;left:0;text-align:left;margin-left:113.1pt;margin-top:2.5pt;width:16.5pt;height:.5pt;flip:y;z-index:251853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" strokecolor="black [3200]" strokeweight=".5pt">
                <v:stroke endarrow="block" joinstyle="miter"/>
              </v:shape>
            </w:pict>
          </mc:Fallback>
        </mc:AlternateContent>
      </w:r>
    </w:p>
    <w:p w:rsidR="009341CA" w:rsidRDefault="009341CA" w:rsidP="0071384E">
      <w:pPr>
        <w:rPr>
          <w:rFonts w:ascii="ＭＳ 明朝" w:hAnsi="ＭＳ 明朝"/>
          <w:sz w:val="24"/>
        </w:rPr>
      </w:pPr>
    </w:p>
    <w:p w:rsidR="009341CA" w:rsidRDefault="009341CA" w:rsidP="0071384E">
      <w:pPr>
        <w:rPr>
          <w:rFonts w:ascii="ＭＳ 明朝" w:hAnsi="ＭＳ 明朝"/>
          <w:sz w:val="24"/>
        </w:rPr>
      </w:pPr>
    </w:p>
    <w:p w:rsidR="009341CA" w:rsidRDefault="009341CA" w:rsidP="0071384E">
      <w:pPr>
        <w:rPr>
          <w:rFonts w:ascii="ＭＳ 明朝" w:hAnsi="ＭＳ 明朝"/>
          <w:sz w:val="24"/>
        </w:rPr>
      </w:pPr>
    </w:p>
    <w:p w:rsidR="009341CA" w:rsidRDefault="009341CA" w:rsidP="0071384E">
      <w:pPr>
        <w:rPr>
          <w:rFonts w:ascii="ＭＳ 明朝" w:hAnsi="ＭＳ 明朝"/>
          <w:sz w:val="24"/>
        </w:rPr>
      </w:pPr>
    </w:p>
    <w:p w:rsidR="009341CA" w:rsidRDefault="009341CA" w:rsidP="0071384E">
      <w:pPr>
        <w:rPr>
          <w:rFonts w:ascii="ＭＳ 明朝" w:hAnsi="ＭＳ 明朝"/>
          <w:sz w:val="24"/>
        </w:rPr>
      </w:pPr>
    </w:p>
    <w:p w:rsidR="00281034" w:rsidRDefault="00281034" w:rsidP="0071384E">
      <w:pPr>
        <w:rPr>
          <w:rFonts w:ascii="ＭＳ 明朝" w:hAnsi="ＭＳ 明朝"/>
          <w:sz w:val="24"/>
        </w:rPr>
      </w:pPr>
    </w:p>
    <w:p w:rsidR="00B702CD" w:rsidRDefault="00B702CD" w:rsidP="00281034">
      <w:pPr>
        <w:ind w:firstLineChars="200" w:firstLine="478"/>
        <w:rPr>
          <w:rFonts w:ascii="ＭＳ 明朝" w:hAnsi="ＭＳ 明朝"/>
          <w:b/>
          <w:color w:val="FF0000"/>
          <w:sz w:val="24"/>
        </w:rPr>
      </w:pPr>
    </w:p>
    <w:p w:rsidR="00B876A8" w:rsidRDefault="00B876A8" w:rsidP="00281034">
      <w:pPr>
        <w:ind w:firstLineChars="200" w:firstLine="478"/>
        <w:rPr>
          <w:rFonts w:ascii="ＭＳ 明朝" w:hAnsi="ＭＳ 明朝"/>
          <w:b/>
          <w:color w:val="FF0000"/>
          <w:sz w:val="24"/>
        </w:rPr>
      </w:pPr>
    </w:p>
    <w:p w:rsidR="00B876A8" w:rsidRDefault="00B876A8" w:rsidP="00281034">
      <w:pPr>
        <w:ind w:firstLineChars="200" w:firstLine="478"/>
        <w:rPr>
          <w:rFonts w:ascii="ＭＳ 明朝" w:hAnsi="ＭＳ 明朝"/>
          <w:b/>
          <w:color w:val="FF0000"/>
          <w:sz w:val="24"/>
        </w:rPr>
      </w:pPr>
    </w:p>
    <w:p w:rsidR="00B876A8" w:rsidRDefault="00B876A8" w:rsidP="00281034">
      <w:pPr>
        <w:ind w:firstLineChars="200" w:firstLine="478"/>
        <w:rPr>
          <w:rFonts w:ascii="ＭＳ 明朝" w:hAnsi="ＭＳ 明朝"/>
          <w:b/>
          <w:color w:val="FF0000"/>
          <w:sz w:val="24"/>
        </w:rPr>
      </w:pPr>
    </w:p>
    <w:p w:rsidR="00B876A8" w:rsidRDefault="00B876A8" w:rsidP="00281034">
      <w:pPr>
        <w:ind w:firstLineChars="200" w:firstLine="478"/>
        <w:rPr>
          <w:rFonts w:ascii="ＭＳ 明朝" w:hAnsi="ＭＳ 明朝"/>
          <w:b/>
          <w:color w:val="FF0000"/>
          <w:sz w:val="24"/>
        </w:rPr>
      </w:pPr>
    </w:p>
    <w:p w:rsidR="00B876A8" w:rsidRDefault="00B876A8" w:rsidP="00281034">
      <w:pPr>
        <w:ind w:firstLineChars="200" w:firstLine="478"/>
        <w:rPr>
          <w:rFonts w:ascii="ＭＳ 明朝" w:hAnsi="ＭＳ 明朝"/>
          <w:b/>
          <w:color w:val="FF0000"/>
          <w:sz w:val="24"/>
        </w:rPr>
      </w:pPr>
    </w:p>
    <w:p w:rsidR="00B876A8" w:rsidRDefault="00B876A8" w:rsidP="00281034">
      <w:pPr>
        <w:ind w:firstLineChars="200" w:firstLine="478"/>
        <w:rPr>
          <w:rFonts w:ascii="ＭＳ 明朝" w:hAnsi="ＭＳ 明朝"/>
          <w:b/>
          <w:color w:val="FF0000"/>
          <w:sz w:val="24"/>
        </w:rPr>
      </w:pPr>
    </w:p>
    <w:p w:rsidR="00B876A8" w:rsidRDefault="00B876A8" w:rsidP="00281034">
      <w:pPr>
        <w:ind w:firstLineChars="200" w:firstLine="478"/>
        <w:rPr>
          <w:rFonts w:ascii="ＭＳ 明朝" w:hAnsi="ＭＳ 明朝"/>
          <w:b/>
          <w:color w:val="FF0000"/>
          <w:sz w:val="24"/>
        </w:rPr>
      </w:pPr>
    </w:p>
    <w:p w:rsidR="00B876A8" w:rsidRDefault="00B876A8" w:rsidP="00281034">
      <w:pPr>
        <w:ind w:firstLineChars="200" w:firstLine="478"/>
        <w:rPr>
          <w:rFonts w:ascii="ＭＳ 明朝" w:hAnsi="ＭＳ 明朝"/>
          <w:b/>
          <w:color w:val="FF0000"/>
          <w:sz w:val="24"/>
        </w:rPr>
      </w:pPr>
    </w:p>
    <w:p w:rsidR="00B876A8" w:rsidRDefault="00B876A8" w:rsidP="00281034">
      <w:pPr>
        <w:ind w:firstLineChars="200" w:firstLine="478"/>
        <w:rPr>
          <w:rFonts w:ascii="ＭＳ 明朝" w:hAnsi="ＭＳ 明朝"/>
          <w:b/>
          <w:color w:val="FF0000"/>
          <w:sz w:val="24"/>
        </w:rPr>
      </w:pPr>
    </w:p>
    <w:p w:rsidR="00B876A8" w:rsidRDefault="00B876A8" w:rsidP="00281034">
      <w:pPr>
        <w:ind w:firstLineChars="200" w:firstLine="478"/>
        <w:rPr>
          <w:rFonts w:ascii="ＭＳ 明朝" w:hAnsi="ＭＳ 明朝"/>
          <w:b/>
          <w:color w:val="FF0000"/>
          <w:sz w:val="24"/>
        </w:rPr>
      </w:pPr>
    </w:p>
    <w:p w:rsidR="00B876A8" w:rsidRDefault="00B876A8" w:rsidP="00281034">
      <w:pPr>
        <w:ind w:firstLineChars="200" w:firstLine="478"/>
        <w:rPr>
          <w:rFonts w:ascii="ＭＳ 明朝" w:hAnsi="ＭＳ 明朝"/>
          <w:b/>
          <w:color w:val="FF0000"/>
          <w:sz w:val="24"/>
        </w:rPr>
      </w:pPr>
    </w:p>
    <w:p w:rsidR="00B876A8" w:rsidRDefault="00B876A8" w:rsidP="00281034">
      <w:pPr>
        <w:ind w:firstLineChars="200" w:firstLine="478"/>
        <w:rPr>
          <w:rFonts w:ascii="ＭＳ 明朝" w:hAnsi="ＭＳ 明朝"/>
          <w:b/>
          <w:color w:val="FF0000"/>
          <w:sz w:val="24"/>
        </w:rPr>
      </w:pPr>
    </w:p>
    <w:p w:rsidR="00B876A8" w:rsidRDefault="00B876A8" w:rsidP="00281034">
      <w:pPr>
        <w:ind w:firstLineChars="200" w:firstLine="478"/>
        <w:rPr>
          <w:rFonts w:ascii="ＭＳ 明朝" w:hAnsi="ＭＳ 明朝"/>
          <w:b/>
          <w:color w:val="FF0000"/>
          <w:sz w:val="24"/>
        </w:rPr>
      </w:pPr>
    </w:p>
    <w:p w:rsidR="00B876A8" w:rsidRDefault="00B876A8" w:rsidP="00281034">
      <w:pPr>
        <w:ind w:firstLineChars="200" w:firstLine="478"/>
        <w:rPr>
          <w:rFonts w:ascii="ＭＳ 明朝" w:hAnsi="ＭＳ 明朝"/>
          <w:b/>
          <w:color w:val="FF0000"/>
          <w:sz w:val="24"/>
        </w:rPr>
      </w:pPr>
    </w:p>
    <w:p w:rsidR="00B876A8" w:rsidRDefault="00B876A8" w:rsidP="00281034">
      <w:pPr>
        <w:ind w:firstLineChars="200" w:firstLine="478"/>
        <w:rPr>
          <w:rFonts w:ascii="ＭＳ 明朝" w:hAnsi="ＭＳ 明朝"/>
          <w:b/>
          <w:color w:val="FF0000"/>
          <w:sz w:val="24"/>
        </w:rPr>
      </w:pPr>
    </w:p>
    <w:p w:rsidR="00B876A8" w:rsidRDefault="00B876A8" w:rsidP="00281034">
      <w:pPr>
        <w:ind w:firstLineChars="200" w:firstLine="478"/>
        <w:rPr>
          <w:rFonts w:ascii="ＭＳ 明朝" w:hAnsi="ＭＳ 明朝"/>
          <w:b/>
          <w:color w:val="FF0000"/>
          <w:sz w:val="24"/>
        </w:rPr>
      </w:pPr>
    </w:p>
    <w:p w:rsidR="00B876A8" w:rsidRDefault="00B876A8" w:rsidP="00281034">
      <w:pPr>
        <w:ind w:firstLineChars="200" w:firstLine="478"/>
        <w:rPr>
          <w:rFonts w:ascii="ＭＳ 明朝" w:hAnsi="ＭＳ 明朝"/>
          <w:b/>
          <w:color w:val="FF0000"/>
          <w:sz w:val="24"/>
        </w:rPr>
      </w:pPr>
    </w:p>
    <w:p w:rsidR="00B876A8" w:rsidRDefault="00B876A8" w:rsidP="00281034">
      <w:pPr>
        <w:ind w:firstLineChars="200" w:firstLine="478"/>
        <w:rPr>
          <w:rFonts w:ascii="ＭＳ 明朝" w:hAnsi="ＭＳ 明朝"/>
          <w:b/>
          <w:color w:val="FF0000"/>
          <w:sz w:val="24"/>
        </w:rPr>
      </w:pPr>
    </w:p>
    <w:p w:rsidR="00B876A8" w:rsidRDefault="00B876A8" w:rsidP="00281034">
      <w:pPr>
        <w:ind w:firstLineChars="200" w:firstLine="478"/>
        <w:rPr>
          <w:rFonts w:ascii="ＭＳ 明朝" w:hAnsi="ＭＳ 明朝"/>
          <w:b/>
          <w:color w:val="FF0000"/>
          <w:sz w:val="24"/>
        </w:rPr>
      </w:pPr>
    </w:p>
    <w:p w:rsidR="00B876A8" w:rsidRDefault="00B876A8" w:rsidP="00281034">
      <w:pPr>
        <w:ind w:firstLineChars="200" w:firstLine="478"/>
        <w:rPr>
          <w:rFonts w:ascii="ＭＳ 明朝" w:hAnsi="ＭＳ 明朝"/>
          <w:b/>
          <w:color w:val="FF0000"/>
          <w:sz w:val="24"/>
        </w:rPr>
      </w:pPr>
    </w:p>
    <w:p w:rsidR="00B876A8" w:rsidRDefault="00B876A8" w:rsidP="00281034">
      <w:pPr>
        <w:ind w:firstLineChars="200" w:firstLine="478"/>
        <w:rPr>
          <w:rFonts w:ascii="ＭＳ 明朝" w:hAnsi="ＭＳ 明朝"/>
          <w:b/>
          <w:color w:val="FF0000"/>
          <w:sz w:val="24"/>
        </w:rPr>
      </w:pPr>
    </w:p>
    <w:p w:rsidR="00B876A8" w:rsidRDefault="00B876A8" w:rsidP="00B876A8">
      <w:pPr>
        <w:ind w:firstLineChars="200" w:firstLine="476"/>
        <w:rPr>
          <w:rFonts w:asciiTheme="majorEastAsia" w:eastAsiaTheme="majorEastAsia" w:hAnsiTheme="majorEastAsia"/>
          <w:color w:val="000000" w:themeColor="text1"/>
          <w:sz w:val="24"/>
        </w:rPr>
      </w:pPr>
    </w:p>
    <w:p w:rsidR="00B876A8" w:rsidRDefault="005832EB" w:rsidP="00B876A8">
      <w:pPr>
        <w:ind w:firstLineChars="200" w:firstLine="476"/>
        <w:rPr>
          <w:rFonts w:asciiTheme="majorEastAsia" w:eastAsiaTheme="majorEastAsia" w:hAnsiTheme="majorEastAsia"/>
          <w:color w:val="000000" w:themeColor="text1"/>
          <w:sz w:val="24"/>
        </w:rPr>
      </w:pPr>
      <w:r w:rsidRPr="00513C14">
        <w:rPr>
          <w:rFonts w:ascii="ＭＳ 明朝" w:hAnsi="ＭＳ 明朝"/>
          <w:noProof/>
          <w:color w:val="FF0000"/>
          <w:sz w:val="24"/>
        </w:rPr>
        <w:lastRenderedPageBreak/>
        <mc:AlternateContent>
          <mc:Choice Requires="wps">
            <w:drawing>
              <wp:anchor distT="0" distB="0" distL="114300" distR="114300" simplePos="0" relativeHeight="251854336" behindDoc="1" locked="0" layoutInCell="1" allowOverlap="1">
                <wp:simplePos x="0" y="0"/>
                <wp:positionH relativeFrom="margin">
                  <wp:posOffset>156845</wp:posOffset>
                </wp:positionH>
                <wp:positionV relativeFrom="paragraph">
                  <wp:posOffset>223520</wp:posOffset>
                </wp:positionV>
                <wp:extent cx="6000750" cy="4310380"/>
                <wp:effectExtent l="0" t="0" r="19050" b="13970"/>
                <wp:wrapNone/>
                <wp:docPr id="107" name="正方形/長方形 107"/>
                <wp:cNvGraphicFramePr/>
                <a:graphic xmlns:a="http://schemas.openxmlformats.org/drawingml/2006/main">
                  <a:graphicData uri="http://schemas.microsoft.com/office/word/2010/wordprocessingShape">
                    <wps:wsp>
                      <wps:cNvSpPr/>
                      <wps:spPr>
                        <a:xfrm>
                          <a:off x="0" y="0"/>
                          <a:ext cx="6000750" cy="43103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8986E" id="正方形/長方形 107" o:spid="_x0000_s1026" style="position:absolute;left:0;text-align:left;margin-left:12.35pt;margin-top:17.6pt;width:472.5pt;height:339.4pt;z-index:-25146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" fillcolor="white [3201]" strokecolor="black [3213]" strokeweight="1pt">
                <w10:wrap anchorx="margin"/>
              </v:rect>
            </w:pict>
          </mc:Fallback>
        </mc:AlternateContent>
      </w:r>
    </w:p>
    <w:p w:rsidR="00471E7D" w:rsidRPr="00B702CD" w:rsidRDefault="00471E7D" w:rsidP="00B876A8">
      <w:pPr>
        <w:ind w:firstLineChars="200" w:firstLine="476"/>
        <w:rPr>
          <w:rFonts w:asciiTheme="majorEastAsia" w:eastAsiaTheme="majorEastAsia" w:hAnsiTheme="majorEastAsia"/>
          <w:color w:val="000000" w:themeColor="text1"/>
          <w:sz w:val="24"/>
        </w:rPr>
      </w:pPr>
      <w:r w:rsidRPr="00B702CD">
        <w:rPr>
          <w:rFonts w:asciiTheme="majorEastAsia" w:eastAsiaTheme="majorEastAsia" w:hAnsiTheme="majorEastAsia" w:hint="eastAsia"/>
          <w:color w:val="000000" w:themeColor="text1"/>
          <w:sz w:val="24"/>
        </w:rPr>
        <w:t>【平成</w:t>
      </w:r>
      <w:r w:rsidRPr="00B702CD">
        <w:rPr>
          <w:rFonts w:asciiTheme="majorEastAsia" w:eastAsiaTheme="majorEastAsia" w:hAnsiTheme="majorEastAsia"/>
          <w:color w:val="000000" w:themeColor="text1"/>
          <w:sz w:val="24"/>
        </w:rPr>
        <w:t>30</w:t>
      </w:r>
      <w:r w:rsidRPr="00B702CD">
        <w:rPr>
          <w:rFonts w:asciiTheme="majorEastAsia" w:eastAsiaTheme="majorEastAsia" w:hAnsiTheme="majorEastAsia" w:hint="eastAsia"/>
          <w:color w:val="000000" w:themeColor="text1"/>
          <w:sz w:val="24"/>
        </w:rPr>
        <w:t>年度の取組内容</w:t>
      </w:r>
      <w:r w:rsidR="002E4BAB" w:rsidRPr="00B702CD">
        <w:rPr>
          <w:rFonts w:asciiTheme="majorEastAsia" w:eastAsiaTheme="majorEastAsia" w:hAnsiTheme="majorEastAsia" w:hint="eastAsia"/>
          <w:color w:val="000000" w:themeColor="text1"/>
          <w:sz w:val="24"/>
        </w:rPr>
        <w:t>の</w:t>
      </w:r>
      <w:r w:rsidRPr="00B702CD">
        <w:rPr>
          <w:rFonts w:asciiTheme="majorEastAsia" w:eastAsiaTheme="majorEastAsia" w:hAnsiTheme="majorEastAsia" w:hint="eastAsia"/>
          <w:color w:val="000000" w:themeColor="text1"/>
          <w:sz w:val="24"/>
        </w:rPr>
        <w:t>評価】</w:t>
      </w:r>
    </w:p>
    <w:p w:rsidR="00281034" w:rsidRPr="00B702CD" w:rsidRDefault="00281034" w:rsidP="005832EB">
      <w:pPr>
        <w:ind w:leftChars="250" w:left="758" w:hangingChars="100" w:hanging="238"/>
        <w:rPr>
          <w:rFonts w:ascii="ＭＳ 明朝" w:hAnsi="ＭＳ 明朝"/>
          <w:strike/>
          <w:color w:val="000000" w:themeColor="text1"/>
          <w:sz w:val="24"/>
        </w:rPr>
      </w:pPr>
      <w:r w:rsidRPr="00B702CD">
        <w:rPr>
          <w:rFonts w:ascii="ＭＳ 明朝" w:hAnsi="ＭＳ 明朝" w:hint="eastAsia"/>
          <w:color w:val="000000" w:themeColor="text1"/>
          <w:sz w:val="24"/>
        </w:rPr>
        <w:t>〇</w:t>
      </w:r>
      <w:r w:rsidR="005832EB" w:rsidRPr="00B702CD">
        <w:rPr>
          <w:rFonts w:ascii="ＭＳ 明朝" w:hAnsi="ＭＳ 明朝" w:hint="eastAsia"/>
          <w:color w:val="000000" w:themeColor="text1"/>
          <w:sz w:val="24"/>
        </w:rPr>
        <w:t xml:space="preserve">　</w:t>
      </w:r>
      <w:r w:rsidR="00E44754" w:rsidRPr="00B702CD">
        <w:rPr>
          <w:rFonts w:ascii="ＭＳ 明朝" w:hAnsi="ＭＳ 明朝" w:hint="eastAsia"/>
          <w:color w:val="000000" w:themeColor="text1"/>
          <w:sz w:val="24"/>
        </w:rPr>
        <w:t>職員アンケート</w:t>
      </w:r>
      <w:r w:rsidRPr="00B702CD">
        <w:rPr>
          <w:rFonts w:ascii="ＭＳ 明朝" w:hAnsi="ＭＳ 明朝" w:hint="eastAsia"/>
          <w:color w:val="000000" w:themeColor="text1"/>
          <w:sz w:val="24"/>
        </w:rPr>
        <w:t>で大阪市職員に求められる</w:t>
      </w:r>
      <w:r w:rsidR="003E3519" w:rsidRPr="00B702CD">
        <w:rPr>
          <w:rFonts w:ascii="ＭＳ 明朝" w:hAnsi="ＭＳ 明朝" w:hint="eastAsia"/>
          <w:color w:val="000000" w:themeColor="text1"/>
          <w:sz w:val="24"/>
        </w:rPr>
        <w:t>「</w:t>
      </w:r>
      <w:r w:rsidRPr="00B702CD">
        <w:rPr>
          <w:rFonts w:ascii="ＭＳ 明朝" w:hAnsi="ＭＳ 明朝" w:hint="eastAsia"/>
          <w:color w:val="000000" w:themeColor="text1"/>
          <w:sz w:val="24"/>
        </w:rPr>
        <w:t>コンプライアンス</w:t>
      </w:r>
      <w:r w:rsidR="003E3519" w:rsidRPr="00B702CD">
        <w:rPr>
          <w:rFonts w:ascii="ＭＳ 明朝" w:hAnsi="ＭＳ 明朝" w:hint="eastAsia"/>
          <w:color w:val="000000" w:themeColor="text1"/>
          <w:sz w:val="24"/>
        </w:rPr>
        <w:t>」</w:t>
      </w:r>
      <w:r w:rsidRPr="00B702CD">
        <w:rPr>
          <w:rFonts w:ascii="ＭＳ 明朝" w:hAnsi="ＭＳ 明朝" w:hint="eastAsia"/>
          <w:color w:val="000000" w:themeColor="text1"/>
          <w:sz w:val="24"/>
        </w:rPr>
        <w:t>という言葉の意味を正しく理解している職員の割合は、平成30年度は92.7%</w:t>
      </w:r>
      <w:r w:rsidR="00117E4D" w:rsidRPr="00B702CD">
        <w:rPr>
          <w:rFonts w:ascii="ＭＳ 明朝" w:hAnsi="ＭＳ 明朝" w:hint="eastAsia"/>
          <w:color w:val="000000" w:themeColor="text1"/>
          <w:sz w:val="24"/>
        </w:rPr>
        <w:t>であり、平成29年度</w:t>
      </w:r>
      <w:r w:rsidRPr="00B702CD">
        <w:rPr>
          <w:rFonts w:ascii="ＭＳ 明朝" w:hAnsi="ＭＳ 明朝" w:hint="eastAsia"/>
          <w:color w:val="000000" w:themeColor="text1"/>
          <w:sz w:val="24"/>
        </w:rPr>
        <w:t>の87.0％と比較して、5.7％増となってい</w:t>
      </w:r>
      <w:r w:rsidR="003E3519" w:rsidRPr="00B702CD">
        <w:rPr>
          <w:rFonts w:ascii="ＭＳ 明朝" w:hAnsi="ＭＳ 明朝" w:hint="eastAsia"/>
          <w:color w:val="000000" w:themeColor="text1"/>
          <w:sz w:val="24"/>
        </w:rPr>
        <w:t>ます。</w:t>
      </w:r>
    </w:p>
    <w:p w:rsidR="00281034" w:rsidRPr="00B702CD" w:rsidRDefault="003E3519" w:rsidP="003E3519">
      <w:pPr>
        <w:ind w:leftChars="350" w:left="728" w:firstLineChars="100" w:firstLine="238"/>
        <w:rPr>
          <w:rFonts w:ascii="ＭＳ 明朝" w:hAnsi="ＭＳ 明朝"/>
          <w:color w:val="000000" w:themeColor="text1"/>
          <w:sz w:val="24"/>
        </w:rPr>
      </w:pPr>
      <w:r w:rsidRPr="00B702CD">
        <w:rPr>
          <w:rFonts w:ascii="ＭＳ 明朝" w:hAnsi="ＭＳ 明朝" w:hint="eastAsia"/>
          <w:color w:val="000000" w:themeColor="text1"/>
          <w:sz w:val="24"/>
        </w:rPr>
        <w:t>また、</w:t>
      </w:r>
      <w:r w:rsidR="00281034" w:rsidRPr="00B702CD">
        <w:rPr>
          <w:rFonts w:ascii="ＭＳ 明朝" w:hAnsi="ＭＳ 明朝" w:hint="eastAsia"/>
          <w:color w:val="000000" w:themeColor="text1"/>
          <w:sz w:val="24"/>
        </w:rPr>
        <w:t>「日々の業務を執行するにあたって、</w:t>
      </w:r>
      <w:r w:rsidRPr="00B702CD">
        <w:rPr>
          <w:rFonts w:ascii="ＭＳ 明朝" w:hAnsi="ＭＳ 明朝" w:hint="eastAsia"/>
          <w:color w:val="000000" w:themeColor="text1"/>
          <w:sz w:val="24"/>
        </w:rPr>
        <w:t>『</w:t>
      </w:r>
      <w:r w:rsidR="00281034" w:rsidRPr="00B702CD">
        <w:rPr>
          <w:rFonts w:ascii="ＭＳ 明朝" w:hAnsi="ＭＳ 明朝" w:hint="eastAsia"/>
          <w:color w:val="000000" w:themeColor="text1"/>
          <w:sz w:val="24"/>
        </w:rPr>
        <w:t>コンプライアンス</w:t>
      </w:r>
      <w:r w:rsidRPr="00B702CD">
        <w:rPr>
          <w:rFonts w:ascii="ＭＳ 明朝" w:hAnsi="ＭＳ 明朝" w:hint="eastAsia"/>
          <w:color w:val="000000" w:themeColor="text1"/>
          <w:sz w:val="24"/>
        </w:rPr>
        <w:t>』</w:t>
      </w:r>
      <w:r w:rsidR="005832EB" w:rsidRPr="00B702CD">
        <w:rPr>
          <w:rFonts w:ascii="ＭＳ 明朝" w:hAnsi="ＭＳ 明朝" w:hint="eastAsia"/>
          <w:color w:val="000000" w:themeColor="text1"/>
          <w:sz w:val="24"/>
        </w:rPr>
        <w:t>を意識している」と回答</w:t>
      </w:r>
      <w:r w:rsidRPr="00B702CD">
        <w:rPr>
          <w:rFonts w:ascii="ＭＳ 明朝" w:hAnsi="ＭＳ 明朝" w:hint="eastAsia"/>
          <w:color w:val="000000" w:themeColor="text1"/>
          <w:sz w:val="24"/>
        </w:rPr>
        <w:t>した</w:t>
      </w:r>
      <w:r w:rsidR="00281034" w:rsidRPr="00B702CD">
        <w:rPr>
          <w:rFonts w:ascii="ＭＳ 明朝" w:hAnsi="ＭＳ 明朝" w:hint="eastAsia"/>
          <w:color w:val="000000" w:themeColor="text1"/>
          <w:sz w:val="24"/>
        </w:rPr>
        <w:t>職員の割合は、平成30年度は99.2</w:t>
      </w:r>
      <w:r w:rsidR="005832EB" w:rsidRPr="00B702CD">
        <w:rPr>
          <w:rFonts w:ascii="ＭＳ 明朝" w:hAnsi="ＭＳ 明朝" w:hint="eastAsia"/>
          <w:color w:val="000000" w:themeColor="text1"/>
          <w:sz w:val="24"/>
        </w:rPr>
        <w:t>％であり、</w:t>
      </w:r>
      <w:r w:rsidR="00281034" w:rsidRPr="00B702CD">
        <w:rPr>
          <w:rFonts w:ascii="ＭＳ 明朝" w:hAnsi="ＭＳ 明朝" w:hint="eastAsia"/>
          <w:color w:val="000000" w:themeColor="text1"/>
          <w:sz w:val="24"/>
        </w:rPr>
        <w:t>平成29年度の96.8％</w:t>
      </w:r>
      <w:r w:rsidR="00117E4D" w:rsidRPr="00B702CD">
        <w:rPr>
          <w:rFonts w:ascii="ＭＳ 明朝" w:hAnsi="ＭＳ 明朝" w:hint="eastAsia"/>
          <w:color w:val="000000" w:themeColor="text1"/>
          <w:sz w:val="24"/>
        </w:rPr>
        <w:t>と比較して</w:t>
      </w:r>
      <w:r w:rsidR="00281034" w:rsidRPr="00B702CD">
        <w:rPr>
          <w:rFonts w:ascii="ＭＳ 明朝" w:hAnsi="ＭＳ 明朝" w:hint="eastAsia"/>
          <w:color w:val="000000" w:themeColor="text1"/>
          <w:sz w:val="24"/>
        </w:rPr>
        <w:t>増加して</w:t>
      </w:r>
      <w:r w:rsidR="005832EB" w:rsidRPr="00B702CD">
        <w:rPr>
          <w:rFonts w:ascii="ＭＳ 明朝" w:hAnsi="ＭＳ 明朝" w:hint="eastAsia"/>
          <w:color w:val="000000" w:themeColor="text1"/>
          <w:sz w:val="24"/>
        </w:rPr>
        <w:t>いることから</w:t>
      </w:r>
      <w:r w:rsidR="00281034" w:rsidRPr="00B702CD">
        <w:rPr>
          <w:rFonts w:ascii="ＭＳ 明朝" w:hAnsi="ＭＳ 明朝" w:hint="eastAsia"/>
          <w:color w:val="000000" w:themeColor="text1"/>
          <w:sz w:val="24"/>
        </w:rPr>
        <w:t>、これまでの</w:t>
      </w:r>
      <w:r w:rsidR="00117E4D" w:rsidRPr="00B702CD">
        <w:rPr>
          <w:rFonts w:ascii="ＭＳ 明朝" w:hAnsi="ＭＳ 明朝" w:hint="eastAsia"/>
          <w:color w:val="000000" w:themeColor="text1"/>
          <w:sz w:val="24"/>
        </w:rPr>
        <w:t>コンプライアンス確保のための</w:t>
      </w:r>
      <w:r w:rsidRPr="00B702CD">
        <w:rPr>
          <w:rFonts w:ascii="ＭＳ 明朝" w:hAnsi="ＭＳ 明朝" w:hint="eastAsia"/>
          <w:color w:val="000000" w:themeColor="text1"/>
          <w:sz w:val="24"/>
        </w:rPr>
        <w:t>各種取組に一定の効果があり、職員のコンプライアンス意識は概ね浸透して</w:t>
      </w:r>
      <w:r w:rsidR="005832EB" w:rsidRPr="00B702CD">
        <w:rPr>
          <w:rFonts w:ascii="ＭＳ 明朝" w:hAnsi="ＭＳ 明朝" w:hint="eastAsia"/>
          <w:color w:val="000000" w:themeColor="text1"/>
          <w:sz w:val="24"/>
        </w:rPr>
        <w:t>きたと考えられます</w:t>
      </w:r>
      <w:r w:rsidR="00063DE6" w:rsidRPr="00B702CD">
        <w:rPr>
          <w:rFonts w:ascii="ＭＳ 明朝" w:hAnsi="ＭＳ 明朝" w:hint="eastAsia"/>
          <w:color w:val="000000" w:themeColor="text1"/>
          <w:sz w:val="24"/>
        </w:rPr>
        <w:t>。</w:t>
      </w:r>
    </w:p>
    <w:p w:rsidR="00281034" w:rsidRDefault="00281034" w:rsidP="00117E4D">
      <w:pPr>
        <w:ind w:leftChars="250" w:left="758" w:hangingChars="100" w:hanging="238"/>
        <w:rPr>
          <w:rFonts w:ascii="ＭＳ 明朝" w:hAnsi="ＭＳ 明朝"/>
          <w:color w:val="FF0000"/>
          <w:sz w:val="24"/>
        </w:rPr>
      </w:pPr>
      <w:r w:rsidRPr="00B702CD">
        <w:rPr>
          <w:rFonts w:ascii="ＭＳ 明朝" w:hAnsi="ＭＳ 明朝" w:hint="eastAsia"/>
          <w:color w:val="000000" w:themeColor="text1"/>
          <w:sz w:val="24"/>
        </w:rPr>
        <w:t>〇</w:t>
      </w:r>
      <w:r w:rsidR="005832EB" w:rsidRPr="00B702CD">
        <w:rPr>
          <w:rFonts w:ascii="ＭＳ 明朝" w:hAnsi="ＭＳ 明朝" w:hint="eastAsia"/>
          <w:color w:val="000000" w:themeColor="text1"/>
          <w:sz w:val="24"/>
        </w:rPr>
        <w:t xml:space="preserve">　</w:t>
      </w:r>
      <w:r w:rsidRPr="00B702CD">
        <w:rPr>
          <w:rFonts w:ascii="ＭＳ 明朝" w:hAnsi="ＭＳ 明朝" w:hint="eastAsia"/>
          <w:color w:val="000000" w:themeColor="text1"/>
          <w:sz w:val="24"/>
        </w:rPr>
        <w:t>「上司が日々の業務においてコンプライアンスを意識していると思う」、「上司からコンプライアンスに関する考えや方針を聞いたことがある」と回答した職員の割合は、</w:t>
      </w:r>
      <w:r w:rsidR="00117E4D" w:rsidRPr="00B702CD">
        <w:rPr>
          <w:rFonts w:ascii="ＭＳ 明朝" w:hAnsi="ＭＳ 明朝" w:hint="eastAsia"/>
          <w:color w:val="000000" w:themeColor="text1"/>
          <w:sz w:val="24"/>
        </w:rPr>
        <w:t>平成30年度は</w:t>
      </w:r>
      <w:r w:rsidRPr="00B702CD">
        <w:rPr>
          <w:rFonts w:ascii="ＭＳ 明朝" w:hAnsi="ＭＳ 明朝" w:hint="eastAsia"/>
          <w:color w:val="000000" w:themeColor="text1"/>
          <w:sz w:val="24"/>
        </w:rPr>
        <w:t>それぞれ97.1％と94.4</w:t>
      </w:r>
      <w:r w:rsidR="00117E4D" w:rsidRPr="00B702CD">
        <w:rPr>
          <w:rFonts w:ascii="ＭＳ 明朝" w:hAnsi="ＭＳ 明朝" w:hint="eastAsia"/>
          <w:color w:val="000000" w:themeColor="text1"/>
          <w:sz w:val="24"/>
        </w:rPr>
        <w:t>％で</w:t>
      </w:r>
      <w:r w:rsidR="00063DE6" w:rsidRPr="00B702CD">
        <w:rPr>
          <w:rFonts w:ascii="ＭＳ 明朝" w:hAnsi="ＭＳ 明朝" w:hint="eastAsia"/>
          <w:color w:val="000000" w:themeColor="text1"/>
          <w:sz w:val="24"/>
        </w:rPr>
        <w:t>あり、</w:t>
      </w:r>
      <w:r w:rsidR="00117E4D" w:rsidRPr="00B702CD">
        <w:rPr>
          <w:rFonts w:ascii="ＭＳ 明朝" w:hAnsi="ＭＳ 明朝" w:hint="eastAsia"/>
          <w:color w:val="000000" w:themeColor="text1"/>
          <w:sz w:val="24"/>
        </w:rPr>
        <w:t>コンプライアンス違反を減少させるには、</w:t>
      </w:r>
      <w:r w:rsidRPr="00B702CD">
        <w:rPr>
          <w:rFonts w:ascii="ＭＳ 明朝" w:hAnsi="ＭＳ 明朝" w:hint="eastAsia"/>
          <w:color w:val="000000" w:themeColor="text1"/>
          <w:sz w:val="24"/>
        </w:rPr>
        <w:t>上司から部下職員に対して、コンプライアンスに関する考えや方針等</w:t>
      </w:r>
      <w:r w:rsidR="00117E4D" w:rsidRPr="00B702CD">
        <w:rPr>
          <w:rFonts w:ascii="ＭＳ 明朝" w:hAnsi="ＭＳ 明朝" w:hint="eastAsia"/>
          <w:color w:val="000000" w:themeColor="text1"/>
          <w:sz w:val="24"/>
        </w:rPr>
        <w:t>のメッセージを</w:t>
      </w:r>
      <w:r w:rsidRPr="00B702CD">
        <w:rPr>
          <w:rFonts w:ascii="ＭＳ 明朝" w:hAnsi="ＭＳ 明朝" w:hint="eastAsia"/>
          <w:color w:val="000000" w:themeColor="text1"/>
          <w:sz w:val="24"/>
        </w:rPr>
        <w:t>発信</w:t>
      </w:r>
      <w:r w:rsidR="00117E4D" w:rsidRPr="00B702CD">
        <w:rPr>
          <w:rFonts w:ascii="ＭＳ 明朝" w:hAnsi="ＭＳ 明朝" w:hint="eastAsia"/>
          <w:color w:val="000000" w:themeColor="text1"/>
          <w:sz w:val="24"/>
        </w:rPr>
        <w:t>すること</w:t>
      </w:r>
      <w:r w:rsidR="00426D08" w:rsidRPr="00B702CD">
        <w:rPr>
          <w:rFonts w:ascii="ＭＳ 明朝" w:hAnsi="ＭＳ 明朝" w:hint="eastAsia"/>
          <w:color w:val="000000" w:themeColor="text1"/>
          <w:sz w:val="24"/>
        </w:rPr>
        <w:t>が大きく影響を及ぼすと考えられるため、各所属において、所属長からのコンプライアンスメッセージの</w:t>
      </w:r>
      <w:r w:rsidR="00117E4D" w:rsidRPr="00B702CD">
        <w:rPr>
          <w:rFonts w:ascii="ＭＳ 明朝" w:hAnsi="ＭＳ 明朝" w:hint="eastAsia"/>
          <w:color w:val="000000" w:themeColor="text1"/>
          <w:sz w:val="24"/>
        </w:rPr>
        <w:t>発信</w:t>
      </w:r>
      <w:r w:rsidR="00426D08" w:rsidRPr="00B702CD">
        <w:rPr>
          <w:rFonts w:ascii="ＭＳ 明朝" w:hAnsi="ＭＳ 明朝" w:hint="eastAsia"/>
          <w:color w:val="000000" w:themeColor="text1"/>
          <w:sz w:val="24"/>
        </w:rPr>
        <w:t>や</w:t>
      </w:r>
      <w:r w:rsidR="00117E4D" w:rsidRPr="00B702CD">
        <w:rPr>
          <w:rFonts w:ascii="ＭＳ 明朝" w:hAnsi="ＭＳ 明朝" w:hint="eastAsia"/>
          <w:color w:val="000000" w:themeColor="text1"/>
          <w:sz w:val="24"/>
        </w:rPr>
        <w:t>、課長・課長代理級が講師とな</w:t>
      </w:r>
      <w:r w:rsidR="00426D08" w:rsidRPr="00B702CD">
        <w:rPr>
          <w:rFonts w:ascii="ＭＳ 明朝" w:hAnsi="ＭＳ 明朝" w:hint="eastAsia"/>
          <w:color w:val="000000" w:themeColor="text1"/>
          <w:sz w:val="24"/>
        </w:rPr>
        <w:t>り</w:t>
      </w:r>
      <w:r w:rsidR="00923E3D" w:rsidRPr="00B702CD">
        <w:rPr>
          <w:rFonts w:ascii="ＭＳ 明朝" w:hAnsi="ＭＳ 明朝" w:hint="eastAsia"/>
          <w:color w:val="000000" w:themeColor="text1"/>
          <w:sz w:val="24"/>
        </w:rPr>
        <w:t>職場コンプライアンス研修を実施していますが</w:t>
      </w:r>
      <w:r w:rsidR="00E03C34">
        <w:rPr>
          <w:rFonts w:ascii="ＭＳ 明朝" w:hAnsi="ＭＳ 明朝" w:hint="eastAsia"/>
          <w:color w:val="000000" w:themeColor="text1"/>
          <w:sz w:val="24"/>
        </w:rPr>
        <w:t>、</w:t>
      </w:r>
      <w:r w:rsidR="00117E4D" w:rsidRPr="00B702CD">
        <w:rPr>
          <w:rFonts w:ascii="ＭＳ 明朝" w:hAnsi="ＭＳ 明朝" w:hint="eastAsia"/>
          <w:color w:val="000000" w:themeColor="text1"/>
          <w:sz w:val="24"/>
        </w:rPr>
        <w:t>コンプライアンス違反の減少のためには、</w:t>
      </w:r>
      <w:r w:rsidR="00426D08" w:rsidRPr="00B702CD">
        <w:rPr>
          <w:rFonts w:ascii="ＭＳ 明朝" w:hAnsi="ＭＳ 明朝" w:hint="eastAsia"/>
          <w:color w:val="000000" w:themeColor="text1"/>
          <w:sz w:val="24"/>
        </w:rPr>
        <w:t>これらの取組</w:t>
      </w:r>
      <w:r w:rsidRPr="00B702CD">
        <w:rPr>
          <w:rFonts w:ascii="ＭＳ 明朝" w:hAnsi="ＭＳ 明朝" w:hint="eastAsia"/>
          <w:color w:val="000000" w:themeColor="text1"/>
          <w:sz w:val="24"/>
        </w:rPr>
        <w:t>を継続的に実施していくこと</w:t>
      </w:r>
      <w:r w:rsidR="00117E4D" w:rsidRPr="00B702CD">
        <w:rPr>
          <w:rFonts w:ascii="ＭＳ 明朝" w:hAnsi="ＭＳ 明朝" w:hint="eastAsia"/>
          <w:color w:val="000000" w:themeColor="text1"/>
          <w:sz w:val="24"/>
        </w:rPr>
        <w:t>が必要です。</w:t>
      </w:r>
    </w:p>
    <w:p w:rsidR="002E4BAB" w:rsidRDefault="002E4BAB">
      <w:pPr>
        <w:widowControl/>
        <w:jc w:val="left"/>
        <w:rPr>
          <w:rFonts w:ascii="ＭＳ 明朝" w:hAnsi="ＭＳ 明朝"/>
          <w:color w:val="FF0000"/>
          <w:sz w:val="24"/>
        </w:rPr>
      </w:pPr>
    </w:p>
    <w:p w:rsidR="003E3519" w:rsidRDefault="003E3519" w:rsidP="00063DE6">
      <w:pPr>
        <w:ind w:firstLineChars="150" w:firstLine="357"/>
        <w:rPr>
          <w:rFonts w:asciiTheme="majorEastAsia" w:eastAsiaTheme="majorEastAsia" w:hAnsiTheme="majorEastAsia"/>
          <w:color w:val="FF0000"/>
          <w:sz w:val="24"/>
        </w:rPr>
      </w:pPr>
    </w:p>
    <w:p w:rsidR="003E3519" w:rsidRDefault="003E3519" w:rsidP="00063DE6">
      <w:pPr>
        <w:ind w:firstLineChars="150" w:firstLine="357"/>
        <w:rPr>
          <w:rFonts w:asciiTheme="majorEastAsia" w:eastAsiaTheme="majorEastAsia" w:hAnsiTheme="majorEastAsia"/>
          <w:color w:val="FF0000"/>
          <w:sz w:val="24"/>
        </w:rPr>
      </w:pPr>
    </w:p>
    <w:p w:rsidR="00063DE6" w:rsidRPr="00B702CD" w:rsidRDefault="003E3519" w:rsidP="00063DE6">
      <w:pPr>
        <w:ind w:firstLineChars="150" w:firstLine="312"/>
        <w:rPr>
          <w:rFonts w:asciiTheme="majorEastAsia" w:eastAsiaTheme="majorEastAsia" w:hAnsiTheme="majorEastAsia"/>
          <w:color w:val="000000" w:themeColor="text1"/>
          <w:sz w:val="24"/>
        </w:rPr>
      </w:pPr>
      <w:r w:rsidRPr="00B702CD">
        <w:rPr>
          <w:noProof/>
          <w:color w:val="000000" w:themeColor="text1"/>
        </w:rPr>
        <mc:AlternateContent>
          <mc:Choice Requires="wps">
            <w:drawing>
              <wp:anchor distT="0" distB="0" distL="114300" distR="114300" simplePos="0" relativeHeight="251862528" behindDoc="0" locked="0" layoutInCell="1" allowOverlap="1" wp14:anchorId="77813F5F" wp14:editId="346908C9">
                <wp:simplePos x="0" y="0"/>
                <wp:positionH relativeFrom="column">
                  <wp:posOffset>185420</wp:posOffset>
                </wp:positionH>
                <wp:positionV relativeFrom="paragraph">
                  <wp:posOffset>4444</wp:posOffset>
                </wp:positionV>
                <wp:extent cx="5879465" cy="2262505"/>
                <wp:effectExtent l="0" t="0" r="26035" b="23495"/>
                <wp:wrapNone/>
                <wp:docPr id="10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9465" cy="226250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C971A0" id="正方形/長方形 32" o:spid="_x0000_s1026" style="position:absolute;left:0;text-align:left;margin-left:14.6pt;margin-top:.35pt;width:462.95pt;height:178.15pt;z-index:25186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" filled="f" strokecolor="windowText" strokeweight="1pt">
                <v:path arrowok="t"/>
              </v:rect>
            </w:pict>
          </mc:Fallback>
        </mc:AlternateContent>
      </w:r>
      <w:r w:rsidR="00063DE6" w:rsidRPr="00B702CD">
        <w:rPr>
          <w:rFonts w:asciiTheme="majorEastAsia" w:eastAsiaTheme="majorEastAsia" w:hAnsiTheme="majorEastAsia" w:hint="eastAsia"/>
          <w:color w:val="000000" w:themeColor="text1"/>
          <w:sz w:val="24"/>
        </w:rPr>
        <w:t>【</w:t>
      </w:r>
      <w:r w:rsidR="00E44754" w:rsidRPr="00B702CD">
        <w:rPr>
          <w:rFonts w:asciiTheme="majorEastAsia" w:eastAsiaTheme="majorEastAsia" w:hAnsiTheme="majorEastAsia" w:hint="eastAsia"/>
          <w:color w:val="000000" w:themeColor="text1"/>
          <w:sz w:val="24"/>
        </w:rPr>
        <w:t>今後の課題</w:t>
      </w:r>
      <w:r w:rsidR="00063DE6" w:rsidRPr="00B702CD">
        <w:rPr>
          <w:rFonts w:asciiTheme="majorEastAsia" w:eastAsiaTheme="majorEastAsia" w:hAnsiTheme="majorEastAsia" w:hint="eastAsia"/>
          <w:color w:val="000000" w:themeColor="text1"/>
          <w:sz w:val="24"/>
        </w:rPr>
        <w:t>】</w:t>
      </w:r>
    </w:p>
    <w:p w:rsidR="00063DE6" w:rsidRPr="00B702CD" w:rsidRDefault="00063DE6" w:rsidP="00063DE6">
      <w:pPr>
        <w:ind w:leftChars="250" w:left="758" w:hangingChars="100" w:hanging="238"/>
        <w:rPr>
          <w:rFonts w:ascii="ＭＳ 明朝" w:hAnsi="ＭＳ 明朝"/>
          <w:color w:val="000000" w:themeColor="text1"/>
          <w:sz w:val="24"/>
        </w:rPr>
      </w:pPr>
      <w:r w:rsidRPr="00B702CD">
        <w:rPr>
          <w:rFonts w:ascii="ＭＳ 明朝" w:hAnsi="ＭＳ 明朝" w:hint="eastAsia"/>
          <w:color w:val="000000" w:themeColor="text1"/>
          <w:sz w:val="24"/>
        </w:rPr>
        <w:t xml:space="preserve">〇　</w:t>
      </w:r>
      <w:r w:rsidR="0079769F" w:rsidRPr="00B702CD">
        <w:rPr>
          <w:rFonts w:ascii="ＭＳ 明朝" w:hAnsi="ＭＳ 明朝" w:hint="eastAsia"/>
          <w:color w:val="000000" w:themeColor="text1"/>
          <w:sz w:val="24"/>
        </w:rPr>
        <w:t>職員アンケート</w:t>
      </w:r>
      <w:r w:rsidR="00E44754" w:rsidRPr="00B702CD">
        <w:rPr>
          <w:rFonts w:ascii="ＭＳ 明朝" w:hAnsi="ＭＳ 明朝" w:hint="eastAsia"/>
          <w:color w:val="000000" w:themeColor="text1"/>
          <w:sz w:val="24"/>
        </w:rPr>
        <w:t>の結果、</w:t>
      </w:r>
      <w:r w:rsidR="00923E3D" w:rsidRPr="00B702CD">
        <w:rPr>
          <w:rFonts w:ascii="ＭＳ 明朝" w:hAnsi="ＭＳ 明朝" w:hint="eastAsia"/>
          <w:color w:val="000000" w:themeColor="text1"/>
          <w:sz w:val="24"/>
        </w:rPr>
        <w:t>大阪市職員に求められる「</w:t>
      </w:r>
      <w:r w:rsidRPr="00B702CD">
        <w:rPr>
          <w:rFonts w:ascii="ＭＳ 明朝" w:hAnsi="ＭＳ 明朝" w:hint="eastAsia"/>
          <w:color w:val="000000" w:themeColor="text1"/>
          <w:sz w:val="24"/>
        </w:rPr>
        <w:t>コンプライアンス</w:t>
      </w:r>
      <w:r w:rsidR="00923E3D" w:rsidRPr="00B702CD">
        <w:rPr>
          <w:rFonts w:ascii="ＭＳ 明朝" w:hAnsi="ＭＳ 明朝" w:hint="eastAsia"/>
          <w:color w:val="000000" w:themeColor="text1"/>
          <w:sz w:val="24"/>
        </w:rPr>
        <w:t>」</w:t>
      </w:r>
      <w:r w:rsidRPr="00B702CD">
        <w:rPr>
          <w:rFonts w:ascii="ＭＳ 明朝" w:hAnsi="ＭＳ 明朝" w:hint="eastAsia"/>
          <w:color w:val="000000" w:themeColor="text1"/>
          <w:sz w:val="24"/>
        </w:rPr>
        <w:t>の意味が「分からない」と回答した職員の割合は0.2％であり、これらの職員に対して、どのようにアプローチをするか</w:t>
      </w:r>
      <w:r w:rsidR="0079769F" w:rsidRPr="00B702CD">
        <w:rPr>
          <w:rFonts w:ascii="ＭＳ 明朝" w:hAnsi="ＭＳ 明朝" w:hint="eastAsia"/>
          <w:color w:val="000000" w:themeColor="text1"/>
          <w:sz w:val="24"/>
        </w:rPr>
        <w:t>が</w:t>
      </w:r>
      <w:r w:rsidR="00E44754" w:rsidRPr="00B702CD">
        <w:rPr>
          <w:rFonts w:ascii="ＭＳ 明朝" w:hAnsi="ＭＳ 明朝" w:hint="eastAsia"/>
          <w:color w:val="000000" w:themeColor="text1"/>
          <w:sz w:val="24"/>
        </w:rPr>
        <w:t>重要となってきます。</w:t>
      </w:r>
    </w:p>
    <w:p w:rsidR="00063DE6" w:rsidRPr="00513C14" w:rsidRDefault="00063DE6" w:rsidP="00063DE6">
      <w:pPr>
        <w:ind w:leftChars="250" w:left="758" w:hangingChars="100" w:hanging="238"/>
        <w:rPr>
          <w:rFonts w:ascii="ＭＳ 明朝" w:hAnsi="ＭＳ 明朝"/>
          <w:color w:val="FF0000"/>
          <w:sz w:val="24"/>
        </w:rPr>
      </w:pPr>
      <w:r w:rsidRPr="00B702CD">
        <w:rPr>
          <w:rFonts w:ascii="ＭＳ 明朝" w:hAnsi="ＭＳ 明朝"/>
          <w:color w:val="000000" w:themeColor="text1"/>
          <w:sz w:val="24"/>
        </w:rPr>
        <w:t>〇</w:t>
      </w:r>
      <w:r w:rsidRPr="00B702CD">
        <w:rPr>
          <w:rFonts w:ascii="ＭＳ 明朝" w:hAnsi="ＭＳ 明朝" w:hint="eastAsia"/>
          <w:color w:val="000000" w:themeColor="text1"/>
          <w:sz w:val="24"/>
        </w:rPr>
        <w:t xml:space="preserve">　</w:t>
      </w:r>
      <w:r w:rsidR="00E44754" w:rsidRPr="00B702CD">
        <w:rPr>
          <w:rFonts w:ascii="ＭＳ 明朝" w:hAnsi="ＭＳ 明朝" w:hint="eastAsia"/>
          <w:color w:val="000000" w:themeColor="text1"/>
          <w:sz w:val="24"/>
        </w:rPr>
        <w:t>職員アンケートの結果において、多くの職員が「日々の業務を執行するにあたって、</w:t>
      </w:r>
      <w:r w:rsidR="00923E3D" w:rsidRPr="00B702CD">
        <w:rPr>
          <w:rFonts w:ascii="ＭＳ 明朝" w:hAnsi="ＭＳ 明朝" w:hint="eastAsia"/>
          <w:color w:val="000000" w:themeColor="text1"/>
          <w:sz w:val="24"/>
        </w:rPr>
        <w:t>『</w:t>
      </w:r>
      <w:r w:rsidR="00E44754" w:rsidRPr="00B702CD">
        <w:rPr>
          <w:rFonts w:ascii="ＭＳ 明朝" w:hAnsi="ＭＳ 明朝" w:hint="eastAsia"/>
          <w:color w:val="000000" w:themeColor="text1"/>
          <w:sz w:val="24"/>
        </w:rPr>
        <w:t>コンプライアンス</w:t>
      </w:r>
      <w:r w:rsidR="00923E3D" w:rsidRPr="00B702CD">
        <w:rPr>
          <w:rFonts w:ascii="ＭＳ 明朝" w:hAnsi="ＭＳ 明朝" w:hint="eastAsia"/>
          <w:color w:val="000000" w:themeColor="text1"/>
          <w:sz w:val="24"/>
        </w:rPr>
        <w:t>』</w:t>
      </w:r>
      <w:r w:rsidR="00E44754" w:rsidRPr="00B702CD">
        <w:rPr>
          <w:rFonts w:ascii="ＭＳ 明朝" w:hAnsi="ＭＳ 明朝" w:hint="eastAsia"/>
          <w:color w:val="000000" w:themeColor="text1"/>
          <w:sz w:val="24"/>
        </w:rPr>
        <w:t>を意識している」と回答しているにも関わらず、</w:t>
      </w:r>
      <w:r w:rsidR="00923E3D" w:rsidRPr="00B702CD">
        <w:rPr>
          <w:rFonts w:ascii="ＭＳ 明朝" w:hAnsi="ＭＳ 明朝" w:hint="eastAsia"/>
          <w:color w:val="000000" w:themeColor="text1"/>
          <w:sz w:val="24"/>
        </w:rPr>
        <w:t>本市において</w:t>
      </w:r>
      <w:r w:rsidRPr="00B702CD">
        <w:rPr>
          <w:rFonts w:ascii="ＭＳ 明朝" w:hAnsi="ＭＳ 明朝" w:hint="eastAsia"/>
          <w:color w:val="000000" w:themeColor="text1"/>
          <w:sz w:val="24"/>
        </w:rPr>
        <w:t>コンプライアンス違反が依然として発生していることから、コンプライアンス違反が発生した原因の分析や再発防止等の対応策を検討し、これら</w:t>
      </w:r>
      <w:r w:rsidR="00923E3D" w:rsidRPr="00B702CD">
        <w:rPr>
          <w:rFonts w:ascii="ＭＳ 明朝" w:hAnsi="ＭＳ 明朝" w:hint="eastAsia"/>
          <w:color w:val="000000" w:themeColor="text1"/>
          <w:sz w:val="24"/>
        </w:rPr>
        <w:t>分析結果や</w:t>
      </w:r>
      <w:r w:rsidRPr="00B702CD">
        <w:rPr>
          <w:rFonts w:ascii="ＭＳ 明朝" w:hAnsi="ＭＳ 明朝" w:hint="eastAsia"/>
          <w:color w:val="000000" w:themeColor="text1"/>
          <w:sz w:val="24"/>
        </w:rPr>
        <w:t>対応策等を踏まえ、</w:t>
      </w:r>
      <w:r w:rsidR="003E3519" w:rsidRPr="00B702CD">
        <w:rPr>
          <w:rFonts w:ascii="ＭＳ 明朝" w:hAnsi="ＭＳ 明朝" w:hint="eastAsia"/>
          <w:color w:val="000000" w:themeColor="text1"/>
          <w:sz w:val="24"/>
        </w:rPr>
        <w:t>引き続き</w:t>
      </w:r>
      <w:r w:rsidRPr="00B702CD">
        <w:rPr>
          <w:rFonts w:ascii="ＭＳ 明朝" w:hAnsi="ＭＳ 明朝" w:hint="eastAsia"/>
          <w:color w:val="000000" w:themeColor="text1"/>
          <w:sz w:val="24"/>
        </w:rPr>
        <w:t>コンプライアンス確保</w:t>
      </w:r>
      <w:r w:rsidR="003E3519" w:rsidRPr="00B702CD">
        <w:rPr>
          <w:rFonts w:ascii="ＭＳ 明朝" w:hAnsi="ＭＳ 明朝" w:hint="eastAsia"/>
          <w:color w:val="000000" w:themeColor="text1"/>
          <w:sz w:val="24"/>
        </w:rPr>
        <w:t>に向けた</w:t>
      </w:r>
      <w:r w:rsidRPr="00B702CD">
        <w:rPr>
          <w:rFonts w:ascii="ＭＳ 明朝" w:hAnsi="ＭＳ 明朝" w:hint="eastAsia"/>
          <w:color w:val="000000" w:themeColor="text1"/>
          <w:sz w:val="24"/>
        </w:rPr>
        <w:t>取組を進めていくことが必要となります。</w:t>
      </w:r>
    </w:p>
    <w:p w:rsidR="00063DE6" w:rsidRPr="00063DE6" w:rsidRDefault="00063DE6">
      <w:pPr>
        <w:widowControl/>
        <w:jc w:val="left"/>
        <w:rPr>
          <w:rFonts w:ascii="ＭＳ 明朝" w:hAnsi="ＭＳ 明朝"/>
          <w:sz w:val="24"/>
        </w:rPr>
      </w:pPr>
    </w:p>
    <w:p w:rsidR="002E4BAB" w:rsidRPr="00923E3D" w:rsidRDefault="002E4BAB">
      <w:pPr>
        <w:widowControl/>
        <w:jc w:val="left"/>
        <w:rPr>
          <w:rFonts w:ascii="ＭＳ 明朝" w:hAnsi="ＭＳ 明朝"/>
          <w:sz w:val="24"/>
        </w:rPr>
      </w:pPr>
    </w:p>
    <w:p w:rsidR="00471E7D" w:rsidRPr="003E3519" w:rsidRDefault="00471E7D">
      <w:pPr>
        <w:widowControl/>
        <w:jc w:val="left"/>
        <w:rPr>
          <w:rFonts w:ascii="ＭＳ 明朝" w:hAnsi="ＭＳ 明朝"/>
          <w:sz w:val="24"/>
        </w:rPr>
      </w:pPr>
    </w:p>
    <w:p w:rsidR="00471E7D" w:rsidRDefault="00471E7D">
      <w:pPr>
        <w:widowControl/>
        <w:jc w:val="left"/>
        <w:rPr>
          <w:rFonts w:ascii="ＭＳ 明朝" w:hAnsi="ＭＳ 明朝"/>
          <w:sz w:val="24"/>
        </w:rPr>
      </w:pPr>
    </w:p>
    <w:p w:rsidR="00503E5A" w:rsidRDefault="00503E5A" w:rsidP="009273CD">
      <w:pPr>
        <w:tabs>
          <w:tab w:val="left" w:pos="2410"/>
        </w:tabs>
        <w:autoSpaceDE w:val="0"/>
        <w:autoSpaceDN w:val="0"/>
        <w:adjustRightInd w:val="0"/>
        <w:ind w:leftChars="206" w:left="736" w:rightChars="129" w:right="268" w:hangingChars="129" w:hanging="308"/>
        <w:rPr>
          <w:rFonts w:ascii="ＭＳ ゴシック" w:eastAsia="ＭＳ ゴシック" w:hAnsi="ＭＳ ゴシック"/>
          <w:b/>
          <w:sz w:val="24"/>
        </w:rPr>
      </w:pPr>
      <w:r>
        <w:rPr>
          <w:rFonts w:ascii="ＭＳ ゴシック" w:eastAsia="ＭＳ ゴシック" w:hAnsi="ＭＳ ゴシック"/>
          <w:b/>
          <w:sz w:val="24"/>
        </w:rPr>
        <w:br w:type="page"/>
      </w:r>
    </w:p>
    <w:p w:rsidR="00503E5A" w:rsidRPr="0061709C" w:rsidRDefault="00535643" w:rsidP="00777A0C">
      <w:pPr>
        <w:overflowPunct w:val="0"/>
        <w:autoSpaceDE w:val="0"/>
        <w:autoSpaceDN w:val="0"/>
        <w:snapToGrid w:val="0"/>
        <w:spacing w:line="360" w:lineRule="exact"/>
        <w:ind w:left="654" w:hangingChars="274" w:hanging="654"/>
        <w:rPr>
          <w:rFonts w:ascii="ＭＳ ゴシック" w:eastAsia="ＭＳ ゴシック" w:hAnsi="ＭＳ ゴシック"/>
          <w:b/>
          <w:sz w:val="24"/>
        </w:rPr>
      </w:pPr>
      <w:r w:rsidRPr="00B702CD">
        <w:rPr>
          <w:rFonts w:ascii="ＭＳ ゴシック" w:eastAsia="ＭＳ ゴシック" w:hAnsi="ＭＳ ゴシック" w:hint="eastAsia"/>
          <w:b/>
          <w:sz w:val="24"/>
        </w:rPr>
        <w:lastRenderedPageBreak/>
        <w:t>３</w:t>
      </w:r>
      <w:r w:rsidR="00503E5A" w:rsidRPr="00B702CD">
        <w:rPr>
          <w:rFonts w:ascii="ＭＳ ゴシック" w:eastAsia="ＭＳ ゴシック" w:hAnsi="ＭＳ ゴシック" w:hint="eastAsia"/>
          <w:b/>
          <w:sz w:val="24"/>
        </w:rPr>
        <w:t xml:space="preserve">　</w:t>
      </w:r>
      <w:r w:rsidR="00C63929" w:rsidRPr="00B702CD">
        <w:rPr>
          <w:rFonts w:ascii="ＭＳ ゴシック" w:eastAsia="ＭＳ ゴシック" w:hAnsi="ＭＳ ゴシック" w:hint="eastAsia"/>
          <w:b/>
          <w:sz w:val="24"/>
        </w:rPr>
        <w:t>令和元年</w:t>
      </w:r>
      <w:r w:rsidR="00503E5A" w:rsidRPr="00B702CD">
        <w:rPr>
          <w:rFonts w:ascii="ＭＳ ゴシック" w:eastAsia="ＭＳ ゴシック" w:hAnsi="ＭＳ ゴシック" w:hint="eastAsia"/>
          <w:b/>
          <w:sz w:val="24"/>
        </w:rPr>
        <w:t>度の取組内容</w:t>
      </w:r>
    </w:p>
    <w:p w:rsidR="00503E5A" w:rsidRPr="0079215F" w:rsidRDefault="00CA5BBE" w:rsidP="00777A0C">
      <w:pPr>
        <w:tabs>
          <w:tab w:val="left" w:pos="2410"/>
        </w:tabs>
        <w:autoSpaceDE w:val="0"/>
        <w:autoSpaceDN w:val="0"/>
        <w:adjustRightInd w:val="0"/>
        <w:spacing w:line="360" w:lineRule="exact"/>
        <w:ind w:left="238" w:hangingChars="100" w:hanging="238"/>
        <w:rPr>
          <w:rFonts w:hAnsi="ＭＳ 明朝"/>
          <w:sz w:val="24"/>
        </w:rPr>
      </w:pPr>
      <w:r>
        <w:rPr>
          <w:rFonts w:hAnsi="ＭＳ 明朝" w:hint="eastAsia"/>
          <w:sz w:val="24"/>
        </w:rPr>
        <w:t xml:space="preserve">　　</w:t>
      </w:r>
      <w:r w:rsidRPr="0079215F">
        <w:rPr>
          <w:rFonts w:hAnsi="ＭＳ 明朝" w:hint="eastAsia"/>
          <w:sz w:val="24"/>
        </w:rPr>
        <w:t>以上の</w:t>
      </w:r>
      <w:r w:rsidR="00503E5A" w:rsidRPr="0079215F">
        <w:rPr>
          <w:rFonts w:hAnsi="ＭＳ 明朝" w:hint="eastAsia"/>
          <w:sz w:val="24"/>
        </w:rPr>
        <w:t>実施状況を踏ま</w:t>
      </w:r>
      <w:r w:rsidR="00503E5A" w:rsidRPr="00B702CD">
        <w:rPr>
          <w:rFonts w:hAnsi="ＭＳ 明朝" w:hint="eastAsia"/>
          <w:color w:val="000000" w:themeColor="text1"/>
          <w:sz w:val="24"/>
        </w:rPr>
        <w:t>え、</w:t>
      </w:r>
      <w:r w:rsidR="00C63929" w:rsidRPr="00B702CD">
        <w:rPr>
          <w:rFonts w:hAnsi="ＭＳ 明朝" w:hint="eastAsia"/>
          <w:color w:val="000000" w:themeColor="text1"/>
          <w:sz w:val="24"/>
        </w:rPr>
        <w:t>令和元年</w:t>
      </w:r>
      <w:r w:rsidR="00503E5A" w:rsidRPr="00B702CD">
        <w:rPr>
          <w:rFonts w:hAnsi="ＭＳ 明朝" w:hint="eastAsia"/>
          <w:color w:val="000000" w:themeColor="text1"/>
          <w:sz w:val="24"/>
        </w:rPr>
        <w:t>度は</w:t>
      </w:r>
      <w:r w:rsidR="00051E49" w:rsidRPr="00B702CD">
        <w:rPr>
          <w:rFonts w:hAnsi="ＭＳ 明朝" w:hint="eastAsia"/>
          <w:color w:val="000000" w:themeColor="text1"/>
          <w:sz w:val="24"/>
        </w:rPr>
        <w:t>平成</w:t>
      </w:r>
      <w:r w:rsidR="00C63929" w:rsidRPr="00B702CD">
        <w:rPr>
          <w:rFonts w:asciiTheme="minorEastAsia" w:eastAsiaTheme="minorEastAsia" w:hAnsiTheme="minorEastAsia" w:hint="eastAsia"/>
          <w:color w:val="000000" w:themeColor="text1"/>
          <w:sz w:val="24"/>
        </w:rPr>
        <w:t>30</w:t>
      </w:r>
      <w:r w:rsidR="00051E49" w:rsidRPr="00B702CD">
        <w:rPr>
          <w:rFonts w:asciiTheme="minorEastAsia" w:eastAsiaTheme="minorEastAsia" w:hAnsiTheme="minorEastAsia" w:hint="eastAsia"/>
          <w:color w:val="000000" w:themeColor="text1"/>
          <w:sz w:val="24"/>
        </w:rPr>
        <w:t>年</w:t>
      </w:r>
      <w:r w:rsidR="00051E49" w:rsidRPr="00B702CD">
        <w:rPr>
          <w:rFonts w:hAnsi="ＭＳ 明朝" w:hint="eastAsia"/>
          <w:color w:val="000000" w:themeColor="text1"/>
          <w:sz w:val="24"/>
        </w:rPr>
        <w:t>度の</w:t>
      </w:r>
      <w:r w:rsidR="00051E49" w:rsidRPr="0079215F">
        <w:rPr>
          <w:rFonts w:hAnsi="ＭＳ 明朝" w:hint="eastAsia"/>
          <w:sz w:val="24"/>
        </w:rPr>
        <w:t>取組の枠組みを</w:t>
      </w:r>
      <w:r w:rsidR="00745A48" w:rsidRPr="0079215F">
        <w:rPr>
          <w:rFonts w:hAnsi="ＭＳ 明朝" w:hint="eastAsia"/>
          <w:sz w:val="24"/>
        </w:rPr>
        <w:t>基本</w:t>
      </w:r>
      <w:r w:rsidRPr="0079215F">
        <w:rPr>
          <w:rFonts w:hAnsi="ＭＳ 明朝" w:hint="eastAsia"/>
          <w:sz w:val="24"/>
        </w:rPr>
        <w:t>としつつ、</w:t>
      </w:r>
      <w:r w:rsidR="00745A48" w:rsidRPr="0079215F">
        <w:rPr>
          <w:rFonts w:hAnsi="ＭＳ 明朝" w:hint="eastAsia"/>
          <w:sz w:val="24"/>
        </w:rPr>
        <w:t>より効果的な取組を行い</w:t>
      </w:r>
      <w:r w:rsidR="00503E5A" w:rsidRPr="0079215F">
        <w:rPr>
          <w:rFonts w:hAnsi="ＭＳ 明朝" w:hint="eastAsia"/>
          <w:sz w:val="24"/>
        </w:rPr>
        <w:t>、</w:t>
      </w:r>
      <w:r w:rsidR="00503E5A" w:rsidRPr="0079215F">
        <w:rPr>
          <w:rFonts w:ascii="ＭＳ 明朝" w:hAnsi="ＭＳ 明朝" w:hint="eastAsia"/>
          <w:sz w:val="24"/>
        </w:rPr>
        <w:t>一層のコンプライアンス確保と職員のコンプライアンス意識</w:t>
      </w:r>
      <w:r w:rsidR="001E7495" w:rsidRPr="0079215F">
        <w:rPr>
          <w:rFonts w:ascii="ＭＳ 明朝" w:hAnsi="ＭＳ 明朝" w:hint="eastAsia"/>
          <w:sz w:val="24"/>
        </w:rPr>
        <w:t>の</w:t>
      </w:r>
      <w:r w:rsidR="00503E5A" w:rsidRPr="0079215F">
        <w:rPr>
          <w:rFonts w:ascii="ＭＳ 明朝" w:hAnsi="ＭＳ 明朝" w:hint="eastAsia"/>
          <w:sz w:val="24"/>
        </w:rPr>
        <w:t>向上</w:t>
      </w:r>
      <w:r w:rsidR="00051E49" w:rsidRPr="0079215F">
        <w:rPr>
          <w:rFonts w:ascii="ＭＳ 明朝" w:hAnsi="ＭＳ 明朝" w:hint="eastAsia"/>
          <w:sz w:val="24"/>
        </w:rPr>
        <w:t>・定着</w:t>
      </w:r>
      <w:r w:rsidR="00503E5A" w:rsidRPr="0079215F">
        <w:rPr>
          <w:rFonts w:ascii="ＭＳ 明朝" w:hAnsi="ＭＳ 明朝" w:hint="eastAsia"/>
          <w:sz w:val="24"/>
        </w:rPr>
        <w:t>をめざします。</w:t>
      </w:r>
    </w:p>
    <w:p w:rsidR="00503E5A" w:rsidRPr="0079215F" w:rsidRDefault="00503E5A" w:rsidP="00777A0C">
      <w:pPr>
        <w:tabs>
          <w:tab w:val="left" w:pos="2410"/>
        </w:tabs>
        <w:autoSpaceDE w:val="0"/>
        <w:autoSpaceDN w:val="0"/>
        <w:adjustRightInd w:val="0"/>
        <w:spacing w:line="360" w:lineRule="exact"/>
        <w:ind w:left="238" w:hangingChars="100" w:hanging="238"/>
        <w:rPr>
          <w:rFonts w:ascii="ＭＳ ゴシック" w:eastAsia="ＭＳ ゴシック" w:hAnsi="ＭＳ ゴシック"/>
          <w:sz w:val="24"/>
        </w:rPr>
      </w:pPr>
    </w:p>
    <w:p w:rsidR="00503E5A" w:rsidRPr="0079215F" w:rsidRDefault="00503E5A" w:rsidP="00777A0C">
      <w:pPr>
        <w:tabs>
          <w:tab w:val="left" w:pos="2410"/>
        </w:tabs>
        <w:autoSpaceDE w:val="0"/>
        <w:autoSpaceDN w:val="0"/>
        <w:adjustRightInd w:val="0"/>
        <w:spacing w:line="360" w:lineRule="exact"/>
        <w:ind w:firstLineChars="100" w:firstLine="239"/>
        <w:rPr>
          <w:sz w:val="24"/>
        </w:rPr>
      </w:pPr>
      <w:r w:rsidRPr="0079215F">
        <w:rPr>
          <w:rFonts w:ascii="ＭＳ ゴシック" w:eastAsia="ＭＳ ゴシック" w:hAnsi="ＭＳ ゴシック" w:hint="eastAsia"/>
          <w:b/>
          <w:sz w:val="24"/>
        </w:rPr>
        <w:t>《公益通報制度の運用》</w:t>
      </w:r>
    </w:p>
    <w:p w:rsidR="00503E5A" w:rsidRPr="0079215F" w:rsidRDefault="00503E5A" w:rsidP="00777A0C">
      <w:pPr>
        <w:tabs>
          <w:tab w:val="left" w:pos="2410"/>
        </w:tabs>
        <w:autoSpaceDE w:val="0"/>
        <w:autoSpaceDN w:val="0"/>
        <w:adjustRightInd w:val="0"/>
        <w:spacing w:line="360" w:lineRule="exact"/>
        <w:ind w:firstLineChars="200" w:firstLine="476"/>
        <w:rPr>
          <w:rFonts w:ascii="ＭＳ ゴシック" w:eastAsia="ＭＳ ゴシック" w:hAnsi="ＭＳ ゴシック"/>
          <w:sz w:val="24"/>
        </w:rPr>
      </w:pPr>
      <w:r w:rsidRPr="0079215F">
        <w:rPr>
          <w:rFonts w:ascii="ＭＳ ゴシック" w:eastAsia="ＭＳ ゴシック" w:hAnsi="ＭＳ ゴシック" w:hint="eastAsia"/>
          <w:sz w:val="24"/>
        </w:rPr>
        <w:t>○　公益通報案件の着実な処理</w:t>
      </w:r>
    </w:p>
    <w:p w:rsidR="00503E5A" w:rsidRPr="0079215F" w:rsidRDefault="00503E5A" w:rsidP="00777A0C">
      <w:pPr>
        <w:tabs>
          <w:tab w:val="left" w:pos="2410"/>
        </w:tabs>
        <w:autoSpaceDE w:val="0"/>
        <w:autoSpaceDN w:val="0"/>
        <w:adjustRightInd w:val="0"/>
        <w:spacing w:line="360" w:lineRule="exact"/>
        <w:ind w:leftChars="347" w:left="721" w:firstLineChars="94" w:firstLine="224"/>
        <w:rPr>
          <w:rFonts w:ascii="ＭＳ 明朝" w:hAnsi="ＭＳ 明朝"/>
          <w:sz w:val="24"/>
        </w:rPr>
      </w:pPr>
      <w:r w:rsidRPr="0079215F">
        <w:rPr>
          <w:rFonts w:ascii="ＭＳ 明朝" w:hAnsi="ＭＳ 明朝" w:hint="eastAsia"/>
          <w:sz w:val="24"/>
        </w:rPr>
        <w:t>通報件数が高止まりしている中で公益通報制度の実効性を確保するため、監察部における処理手順等を体系的に整理してこれに基づいた効率的な処理を行うとともに、区役所・局等の調査能力の向上を支援することにより、委員会の審議を充実・迅速化します。</w:t>
      </w:r>
    </w:p>
    <w:p w:rsidR="00503E5A" w:rsidRPr="0079215F" w:rsidRDefault="00503E5A" w:rsidP="00777A0C">
      <w:pPr>
        <w:tabs>
          <w:tab w:val="left" w:pos="2410"/>
        </w:tabs>
        <w:autoSpaceDE w:val="0"/>
        <w:autoSpaceDN w:val="0"/>
        <w:adjustRightInd w:val="0"/>
        <w:spacing w:beforeLines="50" w:before="178" w:line="360" w:lineRule="exact"/>
        <w:ind w:firstLineChars="100" w:firstLine="239"/>
        <w:rPr>
          <w:sz w:val="24"/>
        </w:rPr>
      </w:pPr>
      <w:r w:rsidRPr="0079215F">
        <w:rPr>
          <w:rFonts w:ascii="ＭＳ ゴシック" w:eastAsia="ＭＳ ゴシック" w:hAnsi="ＭＳ ゴシック" w:hint="eastAsia"/>
          <w:b/>
          <w:sz w:val="24"/>
        </w:rPr>
        <w:t>《不当要求行為への対応》</w:t>
      </w:r>
    </w:p>
    <w:p w:rsidR="00503E5A" w:rsidRPr="0079215F" w:rsidRDefault="00503E5A" w:rsidP="00777A0C">
      <w:pPr>
        <w:tabs>
          <w:tab w:val="left" w:pos="2410"/>
        </w:tabs>
        <w:autoSpaceDE w:val="0"/>
        <w:autoSpaceDN w:val="0"/>
        <w:adjustRightInd w:val="0"/>
        <w:spacing w:line="360" w:lineRule="exact"/>
        <w:ind w:firstLineChars="200" w:firstLine="476"/>
        <w:rPr>
          <w:rFonts w:ascii="ＭＳ ゴシック" w:eastAsia="ＭＳ ゴシック" w:hAnsi="ＭＳ ゴシック"/>
          <w:sz w:val="24"/>
        </w:rPr>
      </w:pPr>
      <w:r w:rsidRPr="0079215F">
        <w:rPr>
          <w:rFonts w:ascii="ＭＳ ゴシック" w:eastAsia="ＭＳ ゴシック" w:hAnsi="ＭＳ ゴシック" w:hint="eastAsia"/>
          <w:sz w:val="24"/>
        </w:rPr>
        <w:t>○　不当要求行為対応等の認知率向上</w:t>
      </w:r>
    </w:p>
    <w:p w:rsidR="00503E5A" w:rsidRPr="0079215F" w:rsidRDefault="00503E5A" w:rsidP="00777A0C">
      <w:pPr>
        <w:tabs>
          <w:tab w:val="left" w:pos="2410"/>
        </w:tabs>
        <w:overflowPunct w:val="0"/>
        <w:autoSpaceDE w:val="0"/>
        <w:autoSpaceDN w:val="0"/>
        <w:snapToGrid w:val="0"/>
        <w:spacing w:line="360" w:lineRule="exact"/>
        <w:ind w:leftChars="350" w:left="728" w:firstLineChars="100" w:firstLine="238"/>
        <w:rPr>
          <w:rFonts w:ascii="ＭＳ 明朝" w:hAnsi="ＭＳ 明朝"/>
          <w:sz w:val="24"/>
        </w:rPr>
      </w:pPr>
      <w:r w:rsidRPr="0079215F">
        <w:rPr>
          <w:rFonts w:ascii="ＭＳ 明朝" w:hAnsi="ＭＳ 明朝" w:hint="eastAsia"/>
          <w:sz w:val="24"/>
        </w:rPr>
        <w:t>大阪市や職員に対して不当要求行為等があった場合に適切に対処できるよう、機会をとらえて対処方法や未然防止を周知するとともに、行政対象暴力対応研修については、内容の充実に取り組みます。</w:t>
      </w:r>
    </w:p>
    <w:p w:rsidR="00503E5A" w:rsidRPr="0079215F" w:rsidRDefault="00503E5A" w:rsidP="00777A0C">
      <w:pPr>
        <w:tabs>
          <w:tab w:val="left" w:pos="2410"/>
        </w:tabs>
        <w:autoSpaceDE w:val="0"/>
        <w:autoSpaceDN w:val="0"/>
        <w:adjustRightInd w:val="0"/>
        <w:spacing w:beforeLines="50" w:before="178" w:line="360" w:lineRule="exact"/>
        <w:ind w:firstLineChars="100" w:firstLine="239"/>
        <w:rPr>
          <w:sz w:val="24"/>
        </w:rPr>
      </w:pPr>
      <w:r w:rsidRPr="0079215F">
        <w:rPr>
          <w:rFonts w:ascii="ＭＳ ゴシック" w:eastAsia="ＭＳ ゴシック" w:hAnsi="ＭＳ ゴシック" w:hint="eastAsia"/>
          <w:b/>
          <w:sz w:val="24"/>
        </w:rPr>
        <w:t>《</w:t>
      </w:r>
      <w:r w:rsidR="00496495" w:rsidRPr="0079215F">
        <w:rPr>
          <w:rFonts w:ascii="ＭＳ ゴシック" w:eastAsia="ＭＳ ゴシック" w:hAnsi="ＭＳ ゴシック" w:hint="eastAsia"/>
          <w:b/>
          <w:sz w:val="24"/>
        </w:rPr>
        <w:t>職員のコンプライアンス意識の向上</w:t>
      </w:r>
      <w:r w:rsidRPr="0079215F">
        <w:rPr>
          <w:rFonts w:ascii="ＭＳ ゴシック" w:eastAsia="ＭＳ ゴシック" w:hAnsi="ＭＳ ゴシック" w:hint="eastAsia"/>
          <w:b/>
          <w:sz w:val="24"/>
        </w:rPr>
        <w:t>》</w:t>
      </w:r>
    </w:p>
    <w:p w:rsidR="00503E5A" w:rsidRPr="0079215F" w:rsidRDefault="00503E5A" w:rsidP="00777A0C">
      <w:pPr>
        <w:tabs>
          <w:tab w:val="left" w:pos="2410"/>
        </w:tabs>
        <w:autoSpaceDE w:val="0"/>
        <w:autoSpaceDN w:val="0"/>
        <w:adjustRightInd w:val="0"/>
        <w:spacing w:line="360" w:lineRule="exact"/>
        <w:ind w:firstLineChars="188" w:firstLine="447"/>
        <w:rPr>
          <w:rFonts w:ascii="ＭＳ ゴシック" w:eastAsia="ＭＳ ゴシック" w:hAnsi="ＭＳ ゴシック"/>
          <w:sz w:val="24"/>
        </w:rPr>
      </w:pPr>
      <w:bookmarkStart w:id="11" w:name="_Hlk524803493"/>
      <w:r w:rsidRPr="0079215F">
        <w:rPr>
          <w:rFonts w:ascii="ＭＳ ゴシック" w:eastAsia="ＭＳ ゴシック" w:hAnsi="ＭＳ ゴシック" w:hint="eastAsia"/>
          <w:sz w:val="24"/>
        </w:rPr>
        <w:t xml:space="preserve">○　</w:t>
      </w:r>
      <w:r w:rsidR="00051E49" w:rsidRPr="0079215F">
        <w:rPr>
          <w:rFonts w:ascii="ＭＳ ゴシック" w:eastAsia="ＭＳ ゴシック" w:hAnsi="ＭＳ ゴシック" w:hint="eastAsia"/>
          <w:sz w:val="24"/>
        </w:rPr>
        <w:t>コンプライアンス確保</w:t>
      </w:r>
      <w:r w:rsidR="00C863AE">
        <w:rPr>
          <w:rFonts w:ascii="ＭＳ ゴシック" w:eastAsia="ＭＳ ゴシック" w:hAnsi="ＭＳ ゴシック" w:hint="eastAsia"/>
          <w:sz w:val="24"/>
        </w:rPr>
        <w:t>のための</w:t>
      </w:r>
      <w:r w:rsidR="002A6FFE" w:rsidRPr="0079215F">
        <w:rPr>
          <w:rFonts w:ascii="ＭＳ ゴシック" w:eastAsia="ＭＳ ゴシック" w:hAnsi="ＭＳ ゴシック" w:hint="eastAsia"/>
          <w:sz w:val="24"/>
        </w:rPr>
        <w:t>組織的な取組の推進</w:t>
      </w:r>
    </w:p>
    <w:p w:rsidR="00DC58EF" w:rsidRPr="0079215F" w:rsidRDefault="00CA5BBE" w:rsidP="00777A0C">
      <w:pPr>
        <w:tabs>
          <w:tab w:val="left" w:pos="2410"/>
        </w:tabs>
        <w:autoSpaceDE w:val="0"/>
        <w:autoSpaceDN w:val="0"/>
        <w:adjustRightInd w:val="0"/>
        <w:spacing w:line="360" w:lineRule="exact"/>
        <w:ind w:leftChars="363" w:left="755" w:firstLineChars="88" w:firstLine="209"/>
        <w:rPr>
          <w:rFonts w:ascii="ＭＳ 明朝" w:hAnsi="ＭＳ 明朝"/>
          <w:sz w:val="24"/>
        </w:rPr>
      </w:pPr>
      <w:r w:rsidRPr="0079215F">
        <w:rPr>
          <w:rFonts w:ascii="ＭＳ 明朝" w:hAnsi="ＭＳ 明朝" w:hint="eastAsia"/>
          <w:sz w:val="24"/>
        </w:rPr>
        <w:t>職員のコンプライアンス意識の向上・定着と</w:t>
      </w:r>
      <w:r w:rsidR="00B74CF5" w:rsidRPr="0079215F">
        <w:rPr>
          <w:rFonts w:ascii="ＭＳ 明朝" w:hAnsi="ＭＳ 明朝" w:hint="eastAsia"/>
          <w:sz w:val="24"/>
        </w:rPr>
        <w:t>コンプライアンス違反を発生させないための</w:t>
      </w:r>
      <w:r w:rsidR="002A6FFE" w:rsidRPr="0079215F">
        <w:rPr>
          <w:rFonts w:ascii="ＭＳ 明朝" w:hAnsi="ＭＳ 明朝" w:hint="eastAsia"/>
          <w:sz w:val="24"/>
        </w:rPr>
        <w:t>組織的な</w:t>
      </w:r>
      <w:r w:rsidR="00B74CF5" w:rsidRPr="0079215F">
        <w:rPr>
          <w:rFonts w:ascii="ＭＳ 明朝" w:hAnsi="ＭＳ 明朝" w:hint="eastAsia"/>
          <w:sz w:val="24"/>
        </w:rPr>
        <w:t>取組を</w:t>
      </w:r>
      <w:r w:rsidR="002A6FFE" w:rsidRPr="0079215F">
        <w:rPr>
          <w:rFonts w:ascii="ＭＳ 明朝" w:hAnsi="ＭＳ 明朝" w:hint="eastAsia"/>
          <w:sz w:val="24"/>
        </w:rPr>
        <w:t>進め、</w:t>
      </w:r>
      <w:r w:rsidR="001E7495" w:rsidRPr="0079215F">
        <w:rPr>
          <w:rFonts w:ascii="ＭＳ 明朝" w:hAnsi="ＭＳ 明朝" w:hint="eastAsia"/>
          <w:sz w:val="24"/>
        </w:rPr>
        <w:t>コンプライアンス担当者が</w:t>
      </w:r>
      <w:r w:rsidR="00C64F01" w:rsidRPr="0079215F">
        <w:rPr>
          <w:rFonts w:ascii="ＭＳ 明朝" w:hAnsi="ＭＳ 明朝" w:hint="eastAsia"/>
          <w:sz w:val="24"/>
        </w:rPr>
        <w:t>自</w:t>
      </w:r>
      <w:r w:rsidRPr="0079215F">
        <w:rPr>
          <w:rFonts w:ascii="ＭＳ 明朝" w:hAnsi="ＭＳ 明朝" w:hint="eastAsia"/>
          <w:sz w:val="24"/>
        </w:rPr>
        <w:t>らの区役所・局等</w:t>
      </w:r>
      <w:r w:rsidR="00FF04F2" w:rsidRPr="0079215F">
        <w:rPr>
          <w:rFonts w:ascii="ＭＳ 明朝" w:hAnsi="ＭＳ 明朝" w:hint="eastAsia"/>
          <w:sz w:val="24"/>
        </w:rPr>
        <w:t>で</w:t>
      </w:r>
      <w:r w:rsidR="00C64F01" w:rsidRPr="0079215F">
        <w:rPr>
          <w:rFonts w:ascii="ＭＳ 明朝" w:hAnsi="ＭＳ 明朝" w:hint="eastAsia"/>
          <w:sz w:val="24"/>
        </w:rPr>
        <w:t>コンプライアンス</w:t>
      </w:r>
      <w:r w:rsidR="001C300E" w:rsidRPr="0079215F">
        <w:rPr>
          <w:rFonts w:ascii="ＭＳ 明朝" w:hAnsi="ＭＳ 明朝" w:hint="eastAsia"/>
          <w:sz w:val="24"/>
        </w:rPr>
        <w:t>違反を防ぐ取組を効果的に実施することができたと認識している割</w:t>
      </w:r>
      <w:r w:rsidR="001C300E" w:rsidRPr="00B702CD">
        <w:rPr>
          <w:rFonts w:ascii="ＭＳ 明朝" w:hAnsi="ＭＳ 明朝" w:hint="eastAsia"/>
          <w:color w:val="000000" w:themeColor="text1"/>
          <w:sz w:val="24"/>
        </w:rPr>
        <w:t>合を</w:t>
      </w:r>
      <w:r w:rsidR="00C63929" w:rsidRPr="00B702CD">
        <w:rPr>
          <w:rFonts w:ascii="ＭＳ 明朝" w:hAnsi="ＭＳ 明朝" w:hint="eastAsia"/>
          <w:color w:val="000000" w:themeColor="text1"/>
          <w:sz w:val="24"/>
        </w:rPr>
        <w:t>100％</w:t>
      </w:r>
      <w:r w:rsidR="00FF04F2" w:rsidRPr="00B702CD">
        <w:rPr>
          <w:rFonts w:ascii="ＭＳ 明朝" w:hAnsi="ＭＳ 明朝" w:hint="eastAsia"/>
          <w:color w:val="000000" w:themeColor="text1"/>
          <w:sz w:val="24"/>
        </w:rPr>
        <w:t>とする</w:t>
      </w:r>
      <w:r w:rsidR="00FF04F2" w:rsidRPr="0079215F">
        <w:rPr>
          <w:rFonts w:ascii="ＭＳ 明朝" w:hAnsi="ＭＳ 明朝" w:hint="eastAsia"/>
          <w:sz w:val="24"/>
        </w:rPr>
        <w:t>ことを</w:t>
      </w:r>
      <w:r w:rsidR="00777A0C" w:rsidRPr="0079215F">
        <w:rPr>
          <w:rFonts w:ascii="ＭＳ 明朝" w:hAnsi="ＭＳ 明朝" w:hint="eastAsia"/>
          <w:sz w:val="24"/>
        </w:rPr>
        <w:t>目標にします</w:t>
      </w:r>
      <w:r w:rsidR="00FF04F2" w:rsidRPr="0079215F">
        <w:rPr>
          <w:rFonts w:ascii="ＭＳ 明朝" w:hAnsi="ＭＳ 明朝" w:hint="eastAsia"/>
          <w:sz w:val="24"/>
        </w:rPr>
        <w:t>。</w:t>
      </w:r>
    </w:p>
    <w:p w:rsidR="00DC58EF" w:rsidRPr="0079215F" w:rsidRDefault="00FF04F2" w:rsidP="00777A0C">
      <w:pPr>
        <w:pStyle w:val="ad"/>
        <w:numPr>
          <w:ilvl w:val="0"/>
          <w:numId w:val="31"/>
        </w:numPr>
        <w:tabs>
          <w:tab w:val="left" w:pos="2410"/>
        </w:tabs>
        <w:autoSpaceDE w:val="0"/>
        <w:autoSpaceDN w:val="0"/>
        <w:adjustRightInd w:val="0"/>
        <w:spacing w:beforeLines="50" w:before="178" w:line="360" w:lineRule="exact"/>
        <w:ind w:leftChars="0" w:left="1009" w:hanging="533"/>
        <w:rPr>
          <w:rFonts w:ascii="ＭＳ ゴシック" w:eastAsia="ＭＳ ゴシック" w:hAnsi="ＭＳ ゴシック"/>
          <w:sz w:val="24"/>
        </w:rPr>
      </w:pPr>
      <w:r w:rsidRPr="0079215F">
        <w:rPr>
          <w:rFonts w:ascii="ＭＳ ゴシック" w:eastAsia="ＭＳ ゴシック" w:hAnsi="ＭＳ ゴシック" w:hint="eastAsia"/>
          <w:sz w:val="24"/>
        </w:rPr>
        <w:t>上司の</w:t>
      </w:r>
      <w:r w:rsidR="00DC58EF" w:rsidRPr="0079215F">
        <w:rPr>
          <w:rFonts w:ascii="ＭＳ ゴシック" w:eastAsia="ＭＳ ゴシック" w:hAnsi="ＭＳ ゴシック" w:hint="eastAsia"/>
          <w:sz w:val="24"/>
        </w:rPr>
        <w:t>役割</w:t>
      </w:r>
      <w:r w:rsidR="00B74CF5" w:rsidRPr="0079215F">
        <w:rPr>
          <w:rFonts w:ascii="ＭＳ ゴシック" w:eastAsia="ＭＳ ゴシック" w:hAnsi="ＭＳ ゴシック" w:hint="eastAsia"/>
          <w:sz w:val="24"/>
        </w:rPr>
        <w:t>を意識した取組</w:t>
      </w:r>
      <w:r w:rsidR="003B4180" w:rsidRPr="0079215F">
        <w:rPr>
          <w:rFonts w:ascii="ＭＳ ゴシック" w:eastAsia="ＭＳ ゴシック" w:hAnsi="ＭＳ ゴシック" w:hint="eastAsia"/>
          <w:sz w:val="24"/>
        </w:rPr>
        <w:t>の推進</w:t>
      </w:r>
    </w:p>
    <w:p w:rsidR="00B74CF5" w:rsidRPr="0079215F" w:rsidRDefault="00FF04F2" w:rsidP="00777A0C">
      <w:pPr>
        <w:tabs>
          <w:tab w:val="left" w:pos="2410"/>
        </w:tabs>
        <w:autoSpaceDE w:val="0"/>
        <w:autoSpaceDN w:val="0"/>
        <w:adjustRightInd w:val="0"/>
        <w:spacing w:line="360" w:lineRule="exact"/>
        <w:ind w:leftChars="352" w:left="732" w:firstLineChars="109" w:firstLine="259"/>
        <w:rPr>
          <w:rFonts w:ascii="ＭＳ 明朝" w:hAnsi="ＭＳ 明朝"/>
          <w:sz w:val="24"/>
        </w:rPr>
      </w:pPr>
      <w:r w:rsidRPr="0079215F">
        <w:rPr>
          <w:rFonts w:ascii="ＭＳ 明朝" w:hAnsi="ＭＳ 明朝" w:hint="eastAsia"/>
          <w:sz w:val="24"/>
        </w:rPr>
        <w:t>各職場において上司が適切なリーダーシップを発揮し、コンプライアンス確保を効果的に</w:t>
      </w:r>
      <w:r w:rsidR="002A6FFE" w:rsidRPr="0079215F">
        <w:rPr>
          <w:rFonts w:ascii="ＭＳ 明朝" w:hAnsi="ＭＳ 明朝" w:hint="eastAsia"/>
          <w:sz w:val="24"/>
        </w:rPr>
        <w:t>進められるよう、各階層に応じた内容でコンプライアンス研修を実施するとともに、上司から部下職員への効果的なメッセージの発信に取り組み、</w:t>
      </w:r>
      <w:r w:rsidR="001C300E" w:rsidRPr="0079215F">
        <w:rPr>
          <w:rFonts w:ascii="ＭＳ 明朝" w:hAnsi="ＭＳ 明朝" w:hint="eastAsia"/>
          <w:sz w:val="24"/>
        </w:rPr>
        <w:t>職員アンケート</w:t>
      </w:r>
      <w:r w:rsidR="002A6FFE" w:rsidRPr="0079215F">
        <w:rPr>
          <w:rFonts w:ascii="ＭＳ 明朝" w:hAnsi="ＭＳ 明朝" w:hint="eastAsia"/>
          <w:sz w:val="24"/>
        </w:rPr>
        <w:t>において</w:t>
      </w:r>
      <w:r w:rsidR="001C300E" w:rsidRPr="0079215F">
        <w:rPr>
          <w:rFonts w:ascii="ＭＳ 明朝" w:hAnsi="ＭＳ 明朝" w:hint="eastAsia"/>
          <w:sz w:val="24"/>
        </w:rPr>
        <w:t>、</w:t>
      </w:r>
      <w:r w:rsidR="00C34A6E" w:rsidRPr="00B702CD">
        <w:rPr>
          <w:rFonts w:ascii="ＭＳ 明朝" w:hAnsi="ＭＳ 明朝" w:hint="eastAsia"/>
          <w:color w:val="000000" w:themeColor="text1"/>
          <w:sz w:val="24"/>
        </w:rPr>
        <w:t>直属の上司が日々の業務においてコンプライアンスを意識していると評価する職員の割合を97.1％</w:t>
      </w:r>
      <w:r w:rsidR="001C300E" w:rsidRPr="00B702CD">
        <w:rPr>
          <w:rFonts w:ascii="ＭＳ 明朝" w:hAnsi="ＭＳ 明朝" w:hint="eastAsia"/>
          <w:color w:val="000000" w:themeColor="text1"/>
          <w:sz w:val="24"/>
        </w:rPr>
        <w:t>と</w:t>
      </w:r>
      <w:r w:rsidR="001C300E" w:rsidRPr="0079215F">
        <w:rPr>
          <w:rFonts w:ascii="ＭＳ 明朝" w:hAnsi="ＭＳ 明朝" w:hint="eastAsia"/>
          <w:sz w:val="24"/>
        </w:rPr>
        <w:t>する</w:t>
      </w:r>
      <w:r w:rsidRPr="0079215F">
        <w:rPr>
          <w:rFonts w:ascii="ＭＳ 明朝" w:hAnsi="ＭＳ 明朝" w:hint="eastAsia"/>
          <w:sz w:val="24"/>
        </w:rPr>
        <w:t>こと</w:t>
      </w:r>
      <w:r w:rsidR="00777A0C" w:rsidRPr="0079215F">
        <w:rPr>
          <w:rFonts w:ascii="ＭＳ 明朝" w:hAnsi="ＭＳ 明朝" w:hint="eastAsia"/>
          <w:sz w:val="24"/>
        </w:rPr>
        <w:t>を目標にします</w:t>
      </w:r>
      <w:r w:rsidR="001C300E" w:rsidRPr="0079215F">
        <w:rPr>
          <w:rFonts w:ascii="ＭＳ 明朝" w:hAnsi="ＭＳ 明朝" w:hint="eastAsia"/>
          <w:sz w:val="24"/>
        </w:rPr>
        <w:t>。</w:t>
      </w:r>
    </w:p>
    <w:p w:rsidR="00B74CF5" w:rsidRPr="0079215F" w:rsidRDefault="00B74CF5" w:rsidP="00777A0C">
      <w:pPr>
        <w:pStyle w:val="ad"/>
        <w:numPr>
          <w:ilvl w:val="0"/>
          <w:numId w:val="31"/>
        </w:numPr>
        <w:tabs>
          <w:tab w:val="left" w:pos="2410"/>
        </w:tabs>
        <w:autoSpaceDE w:val="0"/>
        <w:autoSpaceDN w:val="0"/>
        <w:adjustRightInd w:val="0"/>
        <w:spacing w:beforeLines="50" w:before="178" w:line="360" w:lineRule="exact"/>
        <w:ind w:leftChars="0" w:left="1009" w:hanging="533"/>
        <w:rPr>
          <w:rFonts w:ascii="ＭＳ ゴシック" w:eastAsia="ＭＳ ゴシック" w:hAnsi="ＭＳ ゴシック"/>
          <w:sz w:val="24"/>
        </w:rPr>
      </w:pPr>
      <w:r w:rsidRPr="0079215F">
        <w:rPr>
          <w:rFonts w:ascii="ＭＳ ゴシック" w:eastAsia="ＭＳ ゴシック" w:hAnsi="ＭＳ ゴシック" w:hint="eastAsia"/>
          <w:sz w:val="24"/>
        </w:rPr>
        <w:t>職場</w:t>
      </w:r>
      <w:r w:rsidR="00C863AE">
        <w:rPr>
          <w:rFonts w:ascii="ＭＳ ゴシック" w:eastAsia="ＭＳ ゴシック" w:hAnsi="ＭＳ ゴシック" w:hint="eastAsia"/>
          <w:sz w:val="24"/>
        </w:rPr>
        <w:t>等</w:t>
      </w:r>
      <w:r w:rsidRPr="0079215F">
        <w:rPr>
          <w:rFonts w:ascii="ＭＳ ゴシック" w:eastAsia="ＭＳ ゴシック" w:hAnsi="ＭＳ ゴシック" w:hint="eastAsia"/>
          <w:sz w:val="24"/>
        </w:rPr>
        <w:t>の実態に応じた取組</w:t>
      </w:r>
      <w:r w:rsidR="001E7495" w:rsidRPr="0079215F">
        <w:rPr>
          <w:rFonts w:ascii="ＭＳ ゴシック" w:eastAsia="ＭＳ ゴシック" w:hAnsi="ＭＳ ゴシック" w:hint="eastAsia"/>
          <w:sz w:val="24"/>
        </w:rPr>
        <w:t>の</w:t>
      </w:r>
      <w:r w:rsidR="001351B1">
        <w:rPr>
          <w:rFonts w:ascii="ＭＳ ゴシック" w:eastAsia="ＭＳ ゴシック" w:hAnsi="ＭＳ ゴシック" w:hint="eastAsia"/>
          <w:sz w:val="24"/>
        </w:rPr>
        <w:t>推進</w:t>
      </w:r>
    </w:p>
    <w:p w:rsidR="00DC58EF" w:rsidRPr="00DC58EF" w:rsidRDefault="00B74CF5" w:rsidP="00777A0C">
      <w:pPr>
        <w:tabs>
          <w:tab w:val="left" w:pos="2410"/>
        </w:tabs>
        <w:autoSpaceDE w:val="0"/>
        <w:autoSpaceDN w:val="0"/>
        <w:adjustRightInd w:val="0"/>
        <w:spacing w:line="360" w:lineRule="exact"/>
        <w:ind w:leftChars="352" w:left="732" w:firstLineChars="109" w:firstLine="259"/>
        <w:rPr>
          <w:rFonts w:ascii="ＭＳ 明朝" w:hAnsi="ＭＳ 明朝"/>
          <w:sz w:val="24"/>
        </w:rPr>
      </w:pPr>
      <w:r w:rsidRPr="0079215F">
        <w:rPr>
          <w:rFonts w:asciiTheme="minorEastAsia" w:eastAsiaTheme="minorEastAsia" w:hAnsiTheme="minorEastAsia" w:hint="eastAsia"/>
          <w:sz w:val="24"/>
        </w:rPr>
        <w:t>区役所・局等</w:t>
      </w:r>
      <w:r w:rsidR="00745A48" w:rsidRPr="0079215F">
        <w:rPr>
          <w:rFonts w:asciiTheme="minorEastAsia" w:eastAsiaTheme="minorEastAsia" w:hAnsiTheme="minorEastAsia" w:hint="eastAsia"/>
          <w:sz w:val="24"/>
        </w:rPr>
        <w:t>が職場</w:t>
      </w:r>
      <w:r w:rsidR="00C863AE">
        <w:rPr>
          <w:rFonts w:asciiTheme="minorEastAsia" w:eastAsiaTheme="minorEastAsia" w:hAnsiTheme="minorEastAsia" w:hint="eastAsia"/>
          <w:sz w:val="24"/>
        </w:rPr>
        <w:t>等</w:t>
      </w:r>
      <w:r w:rsidR="00777A0C" w:rsidRPr="0079215F">
        <w:rPr>
          <w:rFonts w:asciiTheme="minorEastAsia" w:eastAsiaTheme="minorEastAsia" w:hAnsiTheme="minorEastAsia" w:hint="eastAsia"/>
          <w:sz w:val="24"/>
        </w:rPr>
        <w:t>の実態に応じた主体的</w:t>
      </w:r>
      <w:r w:rsidR="001351B1">
        <w:rPr>
          <w:rFonts w:asciiTheme="minorEastAsia" w:eastAsiaTheme="minorEastAsia" w:hAnsiTheme="minorEastAsia" w:hint="eastAsia"/>
          <w:sz w:val="24"/>
        </w:rPr>
        <w:t>な取組を実施できる</w:t>
      </w:r>
      <w:r w:rsidR="003B4180" w:rsidRPr="0079215F">
        <w:rPr>
          <w:rFonts w:asciiTheme="minorEastAsia" w:eastAsiaTheme="minorEastAsia" w:hAnsiTheme="minorEastAsia" w:hint="eastAsia"/>
          <w:sz w:val="24"/>
        </w:rPr>
        <w:t>よう、</w:t>
      </w:r>
      <w:bookmarkEnd w:id="11"/>
      <w:r w:rsidR="00CD48F1" w:rsidRPr="0079215F">
        <w:rPr>
          <w:rFonts w:asciiTheme="minorEastAsia" w:eastAsiaTheme="minorEastAsia" w:hAnsiTheme="minorEastAsia" w:hint="eastAsia"/>
          <w:sz w:val="24"/>
        </w:rPr>
        <w:t>全職員で</w:t>
      </w:r>
      <w:r w:rsidR="00777A0C" w:rsidRPr="0079215F">
        <w:rPr>
          <w:rFonts w:asciiTheme="minorEastAsia" w:eastAsiaTheme="minorEastAsia" w:hAnsiTheme="minorEastAsia" w:hint="eastAsia"/>
          <w:sz w:val="24"/>
        </w:rPr>
        <w:t>共有すべき情報の効果的な発信や</w:t>
      </w:r>
      <w:r w:rsidR="003B4180" w:rsidRPr="0079215F">
        <w:rPr>
          <w:rFonts w:asciiTheme="minorEastAsia" w:eastAsiaTheme="minorEastAsia" w:hAnsiTheme="minorEastAsia" w:hint="eastAsia"/>
          <w:sz w:val="24"/>
        </w:rPr>
        <w:t>区役所・局等における</w:t>
      </w:r>
      <w:r w:rsidR="00496495" w:rsidRPr="0079215F">
        <w:rPr>
          <w:rFonts w:asciiTheme="minorEastAsia" w:eastAsiaTheme="minorEastAsia" w:hAnsiTheme="minorEastAsia" w:hint="eastAsia"/>
          <w:sz w:val="24"/>
        </w:rPr>
        <w:t>効果的な取組の促進</w:t>
      </w:r>
      <w:r w:rsidR="003B4180" w:rsidRPr="0079215F">
        <w:rPr>
          <w:rFonts w:asciiTheme="minorEastAsia" w:eastAsiaTheme="minorEastAsia" w:hAnsiTheme="minorEastAsia" w:hint="eastAsia"/>
          <w:sz w:val="24"/>
        </w:rPr>
        <w:t>、研修用資料の提供など</w:t>
      </w:r>
      <w:r w:rsidR="00777A0C" w:rsidRPr="0079215F">
        <w:rPr>
          <w:rFonts w:asciiTheme="minorEastAsia" w:eastAsiaTheme="minorEastAsia" w:hAnsiTheme="minorEastAsia" w:hint="eastAsia"/>
          <w:sz w:val="24"/>
        </w:rPr>
        <w:t>、</w:t>
      </w:r>
      <w:r w:rsidR="00CD48F1" w:rsidRPr="0079215F">
        <w:rPr>
          <w:rFonts w:asciiTheme="minorEastAsia" w:eastAsiaTheme="minorEastAsia" w:hAnsiTheme="minorEastAsia" w:hint="eastAsia"/>
          <w:sz w:val="24"/>
        </w:rPr>
        <w:t>監察部から</w:t>
      </w:r>
      <w:r w:rsidR="003B4180" w:rsidRPr="0079215F">
        <w:rPr>
          <w:rFonts w:asciiTheme="minorEastAsia" w:eastAsiaTheme="minorEastAsia" w:hAnsiTheme="minorEastAsia" w:hint="eastAsia"/>
          <w:sz w:val="24"/>
        </w:rPr>
        <w:t>区役所・局等への支援を充実します</w:t>
      </w:r>
      <w:r w:rsidR="003B4180">
        <w:rPr>
          <w:rFonts w:asciiTheme="minorEastAsia" w:eastAsiaTheme="minorEastAsia" w:hAnsiTheme="minorEastAsia" w:hint="eastAsia"/>
          <w:sz w:val="24"/>
        </w:rPr>
        <w:t>。</w:t>
      </w:r>
    </w:p>
    <w:sectPr w:rsidR="00DC58EF" w:rsidRPr="00DC58EF" w:rsidSect="00CA5BBE">
      <w:footerReference w:type="default" r:id="rId24"/>
      <w:type w:val="continuous"/>
      <w:pgSz w:w="11906" w:h="16838" w:code="9"/>
      <w:pgMar w:top="1418" w:right="1133" w:bottom="1134" w:left="1418" w:header="851" w:footer="992" w:gutter="0"/>
      <w:pgNumType w:start="1"/>
      <w:cols w:space="425"/>
      <w:docGrid w:type="linesAndChars" w:linePitch="357"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2CD" w:rsidRDefault="00B702CD">
      <w:r>
        <w:separator/>
      </w:r>
    </w:p>
  </w:endnote>
  <w:endnote w:type="continuationSeparator" w:id="0">
    <w:p w:rsidR="00B702CD" w:rsidRDefault="00B70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2CD" w:rsidRDefault="00B702CD">
    <w:pPr>
      <w:pStyle w:val="a6"/>
      <w:jc w:val="center"/>
    </w:pPr>
  </w:p>
  <w:p w:rsidR="00B702CD" w:rsidRDefault="00B702CD">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5999504"/>
      <w:docPartObj>
        <w:docPartGallery w:val="Page Numbers (Bottom of Page)"/>
        <w:docPartUnique/>
      </w:docPartObj>
    </w:sdtPr>
    <w:sdtEndPr/>
    <w:sdtContent>
      <w:p w:rsidR="00B702CD" w:rsidRDefault="00B702CD">
        <w:pPr>
          <w:pStyle w:val="a6"/>
          <w:jc w:val="center"/>
        </w:pPr>
        <w:r w:rsidRPr="00CA5BBE">
          <w:rPr>
            <w:rFonts w:asciiTheme="minorEastAsia" w:eastAsiaTheme="minorEastAsia" w:hAnsiTheme="minorEastAsia"/>
            <w:sz w:val="24"/>
          </w:rPr>
          <w:fldChar w:fldCharType="begin"/>
        </w:r>
        <w:r w:rsidRPr="00CA5BBE">
          <w:rPr>
            <w:rFonts w:asciiTheme="minorEastAsia" w:eastAsiaTheme="minorEastAsia" w:hAnsiTheme="minorEastAsia"/>
            <w:sz w:val="24"/>
          </w:rPr>
          <w:instrText>PAGE   \* MERGEFORMAT</w:instrText>
        </w:r>
        <w:r w:rsidRPr="00CA5BBE">
          <w:rPr>
            <w:rFonts w:asciiTheme="minorEastAsia" w:eastAsiaTheme="minorEastAsia" w:hAnsiTheme="minorEastAsia"/>
            <w:sz w:val="24"/>
          </w:rPr>
          <w:fldChar w:fldCharType="separate"/>
        </w:r>
        <w:r w:rsidR="004C2F81" w:rsidRPr="004C2F81">
          <w:rPr>
            <w:rFonts w:asciiTheme="minorEastAsia" w:eastAsiaTheme="minorEastAsia" w:hAnsiTheme="minorEastAsia"/>
            <w:noProof/>
            <w:sz w:val="24"/>
            <w:lang w:val="ja-JP"/>
          </w:rPr>
          <w:t>18</w:t>
        </w:r>
        <w:r w:rsidRPr="00CA5BBE">
          <w:rPr>
            <w:rFonts w:asciiTheme="minorEastAsia" w:eastAsiaTheme="minorEastAsia" w:hAnsiTheme="minorEastAsia"/>
            <w:sz w:val="24"/>
          </w:rPr>
          <w:fldChar w:fldCharType="end"/>
        </w:r>
      </w:p>
    </w:sdtContent>
  </w:sdt>
  <w:p w:rsidR="00B702CD" w:rsidRDefault="00B702C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2CD" w:rsidRDefault="00B702CD">
      <w:r>
        <w:separator/>
      </w:r>
    </w:p>
  </w:footnote>
  <w:footnote w:type="continuationSeparator" w:id="0">
    <w:p w:rsidR="00B702CD" w:rsidRDefault="00B702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00B75"/>
    <w:multiLevelType w:val="hybridMultilevel"/>
    <w:tmpl w:val="FB00F8D0"/>
    <w:lvl w:ilvl="0" w:tplc="9466BAF6">
      <w:start w:val="1"/>
      <w:numFmt w:val="aiueoFullWidth"/>
      <w:lvlText w:val="（%1）"/>
      <w:lvlJc w:val="left"/>
      <w:pPr>
        <w:tabs>
          <w:tab w:val="num" w:pos="1215"/>
        </w:tabs>
        <w:ind w:left="1215" w:hanging="72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 w15:restartNumberingAfterBreak="0">
    <w:nsid w:val="12D066FE"/>
    <w:multiLevelType w:val="hybridMultilevel"/>
    <w:tmpl w:val="6D4EAACA"/>
    <w:lvl w:ilvl="0" w:tplc="3E082AC6">
      <w:start w:val="1"/>
      <w:numFmt w:val="decimal"/>
      <w:lvlText w:val="(%1)"/>
      <w:lvlJc w:val="left"/>
      <w:pPr>
        <w:ind w:left="1273" w:hanging="600"/>
      </w:pPr>
      <w:rPr>
        <w:rFonts w:hint="default"/>
      </w:rPr>
    </w:lvl>
    <w:lvl w:ilvl="1" w:tplc="04090017" w:tentative="1">
      <w:start w:val="1"/>
      <w:numFmt w:val="aiueoFullWidth"/>
      <w:lvlText w:val="(%2)"/>
      <w:lvlJc w:val="left"/>
      <w:pPr>
        <w:ind w:left="1513" w:hanging="420"/>
      </w:pPr>
    </w:lvl>
    <w:lvl w:ilvl="2" w:tplc="04090011" w:tentative="1">
      <w:start w:val="1"/>
      <w:numFmt w:val="decimalEnclosedCircle"/>
      <w:lvlText w:val="%3"/>
      <w:lvlJc w:val="left"/>
      <w:pPr>
        <w:ind w:left="1933" w:hanging="420"/>
      </w:pPr>
    </w:lvl>
    <w:lvl w:ilvl="3" w:tplc="0409000F" w:tentative="1">
      <w:start w:val="1"/>
      <w:numFmt w:val="decimal"/>
      <w:lvlText w:val="%4."/>
      <w:lvlJc w:val="left"/>
      <w:pPr>
        <w:ind w:left="2353" w:hanging="420"/>
      </w:pPr>
    </w:lvl>
    <w:lvl w:ilvl="4" w:tplc="04090017" w:tentative="1">
      <w:start w:val="1"/>
      <w:numFmt w:val="aiueoFullWidth"/>
      <w:lvlText w:val="(%5)"/>
      <w:lvlJc w:val="left"/>
      <w:pPr>
        <w:ind w:left="2773" w:hanging="420"/>
      </w:pPr>
    </w:lvl>
    <w:lvl w:ilvl="5" w:tplc="04090011" w:tentative="1">
      <w:start w:val="1"/>
      <w:numFmt w:val="decimalEnclosedCircle"/>
      <w:lvlText w:val="%6"/>
      <w:lvlJc w:val="left"/>
      <w:pPr>
        <w:ind w:left="3193" w:hanging="420"/>
      </w:pPr>
    </w:lvl>
    <w:lvl w:ilvl="6" w:tplc="0409000F" w:tentative="1">
      <w:start w:val="1"/>
      <w:numFmt w:val="decimal"/>
      <w:lvlText w:val="%7."/>
      <w:lvlJc w:val="left"/>
      <w:pPr>
        <w:ind w:left="3613" w:hanging="420"/>
      </w:pPr>
    </w:lvl>
    <w:lvl w:ilvl="7" w:tplc="04090017" w:tentative="1">
      <w:start w:val="1"/>
      <w:numFmt w:val="aiueoFullWidth"/>
      <w:lvlText w:val="(%8)"/>
      <w:lvlJc w:val="left"/>
      <w:pPr>
        <w:ind w:left="4033" w:hanging="420"/>
      </w:pPr>
    </w:lvl>
    <w:lvl w:ilvl="8" w:tplc="04090011" w:tentative="1">
      <w:start w:val="1"/>
      <w:numFmt w:val="decimalEnclosedCircle"/>
      <w:lvlText w:val="%9"/>
      <w:lvlJc w:val="left"/>
      <w:pPr>
        <w:ind w:left="4453" w:hanging="420"/>
      </w:pPr>
    </w:lvl>
  </w:abstractNum>
  <w:abstractNum w:abstractNumId="2" w15:restartNumberingAfterBreak="0">
    <w:nsid w:val="168E7266"/>
    <w:multiLevelType w:val="hybridMultilevel"/>
    <w:tmpl w:val="0B02B366"/>
    <w:lvl w:ilvl="0" w:tplc="E92CFE3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2A7605"/>
    <w:multiLevelType w:val="hybridMultilevel"/>
    <w:tmpl w:val="39CCCE18"/>
    <w:lvl w:ilvl="0" w:tplc="1226B5FC">
      <w:start w:val="7"/>
      <w:numFmt w:val="bullet"/>
      <w:lvlText w:val="※"/>
      <w:lvlJc w:val="left"/>
      <w:pPr>
        <w:tabs>
          <w:tab w:val="num" w:pos="1200"/>
        </w:tabs>
        <w:ind w:left="1200" w:hanging="480"/>
      </w:pPr>
      <w:rPr>
        <w:rFonts w:ascii="ＭＳ ゴシック" w:eastAsia="ＭＳ ゴシック" w:hAnsi="ＭＳ ゴシック" w:cs="Times New Roman" w:hint="eastAsia"/>
        <w:b/>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4" w15:restartNumberingAfterBreak="0">
    <w:nsid w:val="1C0F2310"/>
    <w:multiLevelType w:val="hybridMultilevel"/>
    <w:tmpl w:val="222A01E6"/>
    <w:lvl w:ilvl="0" w:tplc="95F44436">
      <w:start w:val="6"/>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5" w15:restartNumberingAfterBreak="0">
    <w:nsid w:val="2045302D"/>
    <w:multiLevelType w:val="hybridMultilevel"/>
    <w:tmpl w:val="68DE6546"/>
    <w:lvl w:ilvl="0" w:tplc="75140536">
      <w:start w:val="2"/>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6" w15:restartNumberingAfterBreak="0">
    <w:nsid w:val="251854B8"/>
    <w:multiLevelType w:val="hybridMultilevel"/>
    <w:tmpl w:val="8E56EB2C"/>
    <w:lvl w:ilvl="0" w:tplc="D08AE5E8">
      <w:start w:val="1"/>
      <w:numFmt w:val="aiueoFullWidth"/>
      <w:lvlText w:val="（%1）"/>
      <w:lvlJc w:val="left"/>
      <w:pPr>
        <w:tabs>
          <w:tab w:val="num" w:pos="1399"/>
        </w:tabs>
        <w:ind w:left="1399" w:hanging="720"/>
      </w:pPr>
      <w:rPr>
        <w:rFonts w:hint="default"/>
      </w:rPr>
    </w:lvl>
    <w:lvl w:ilvl="1" w:tplc="04090017" w:tentative="1">
      <w:start w:val="1"/>
      <w:numFmt w:val="aiueoFullWidth"/>
      <w:lvlText w:val="(%2)"/>
      <w:lvlJc w:val="left"/>
      <w:pPr>
        <w:tabs>
          <w:tab w:val="num" w:pos="1519"/>
        </w:tabs>
        <w:ind w:left="1519" w:hanging="420"/>
      </w:pPr>
    </w:lvl>
    <w:lvl w:ilvl="2" w:tplc="04090011" w:tentative="1">
      <w:start w:val="1"/>
      <w:numFmt w:val="decimalEnclosedCircle"/>
      <w:lvlText w:val="%3"/>
      <w:lvlJc w:val="left"/>
      <w:pPr>
        <w:tabs>
          <w:tab w:val="num" w:pos="1939"/>
        </w:tabs>
        <w:ind w:left="1939" w:hanging="420"/>
      </w:pPr>
    </w:lvl>
    <w:lvl w:ilvl="3" w:tplc="0409000F" w:tentative="1">
      <w:start w:val="1"/>
      <w:numFmt w:val="decimal"/>
      <w:lvlText w:val="%4."/>
      <w:lvlJc w:val="left"/>
      <w:pPr>
        <w:tabs>
          <w:tab w:val="num" w:pos="2359"/>
        </w:tabs>
        <w:ind w:left="2359" w:hanging="420"/>
      </w:pPr>
    </w:lvl>
    <w:lvl w:ilvl="4" w:tplc="04090017" w:tentative="1">
      <w:start w:val="1"/>
      <w:numFmt w:val="aiueoFullWidth"/>
      <w:lvlText w:val="(%5)"/>
      <w:lvlJc w:val="left"/>
      <w:pPr>
        <w:tabs>
          <w:tab w:val="num" w:pos="2779"/>
        </w:tabs>
        <w:ind w:left="2779" w:hanging="420"/>
      </w:pPr>
    </w:lvl>
    <w:lvl w:ilvl="5" w:tplc="04090011" w:tentative="1">
      <w:start w:val="1"/>
      <w:numFmt w:val="decimalEnclosedCircle"/>
      <w:lvlText w:val="%6"/>
      <w:lvlJc w:val="left"/>
      <w:pPr>
        <w:tabs>
          <w:tab w:val="num" w:pos="3199"/>
        </w:tabs>
        <w:ind w:left="3199" w:hanging="420"/>
      </w:pPr>
    </w:lvl>
    <w:lvl w:ilvl="6" w:tplc="0409000F" w:tentative="1">
      <w:start w:val="1"/>
      <w:numFmt w:val="decimal"/>
      <w:lvlText w:val="%7."/>
      <w:lvlJc w:val="left"/>
      <w:pPr>
        <w:tabs>
          <w:tab w:val="num" w:pos="3619"/>
        </w:tabs>
        <w:ind w:left="3619" w:hanging="420"/>
      </w:pPr>
    </w:lvl>
    <w:lvl w:ilvl="7" w:tplc="04090017" w:tentative="1">
      <w:start w:val="1"/>
      <w:numFmt w:val="aiueoFullWidth"/>
      <w:lvlText w:val="(%8)"/>
      <w:lvlJc w:val="left"/>
      <w:pPr>
        <w:tabs>
          <w:tab w:val="num" w:pos="4039"/>
        </w:tabs>
        <w:ind w:left="4039" w:hanging="420"/>
      </w:pPr>
    </w:lvl>
    <w:lvl w:ilvl="8" w:tplc="04090011" w:tentative="1">
      <w:start w:val="1"/>
      <w:numFmt w:val="decimalEnclosedCircle"/>
      <w:lvlText w:val="%9"/>
      <w:lvlJc w:val="left"/>
      <w:pPr>
        <w:tabs>
          <w:tab w:val="num" w:pos="4459"/>
        </w:tabs>
        <w:ind w:left="4459" w:hanging="420"/>
      </w:pPr>
    </w:lvl>
  </w:abstractNum>
  <w:abstractNum w:abstractNumId="7" w15:restartNumberingAfterBreak="0">
    <w:nsid w:val="290E4A13"/>
    <w:multiLevelType w:val="hybridMultilevel"/>
    <w:tmpl w:val="86A03A86"/>
    <w:lvl w:ilvl="0" w:tplc="DEEA6DB8">
      <w:numFmt w:val="bullet"/>
      <w:lvlText w:val="○"/>
      <w:lvlJc w:val="left"/>
      <w:pPr>
        <w:ind w:left="880" w:hanging="360"/>
      </w:pPr>
      <w:rPr>
        <w:rFonts w:ascii="ＭＳ 明朝" w:eastAsia="ＭＳ 明朝" w:hAnsi="ＭＳ 明朝" w:cs="Times New Roman" w:hint="eastAsia"/>
      </w:rPr>
    </w:lvl>
    <w:lvl w:ilvl="1" w:tplc="0409000B" w:tentative="1">
      <w:start w:val="1"/>
      <w:numFmt w:val="bullet"/>
      <w:lvlText w:val=""/>
      <w:lvlJc w:val="left"/>
      <w:pPr>
        <w:ind w:left="1360" w:hanging="420"/>
      </w:pPr>
      <w:rPr>
        <w:rFonts w:ascii="Wingdings" w:hAnsi="Wingdings" w:hint="default"/>
      </w:rPr>
    </w:lvl>
    <w:lvl w:ilvl="2" w:tplc="0409000D" w:tentative="1">
      <w:start w:val="1"/>
      <w:numFmt w:val="bullet"/>
      <w:lvlText w:val=""/>
      <w:lvlJc w:val="left"/>
      <w:pPr>
        <w:ind w:left="1780" w:hanging="420"/>
      </w:pPr>
      <w:rPr>
        <w:rFonts w:ascii="Wingdings" w:hAnsi="Wingdings" w:hint="default"/>
      </w:rPr>
    </w:lvl>
    <w:lvl w:ilvl="3" w:tplc="04090001" w:tentative="1">
      <w:start w:val="1"/>
      <w:numFmt w:val="bullet"/>
      <w:lvlText w:val=""/>
      <w:lvlJc w:val="left"/>
      <w:pPr>
        <w:ind w:left="2200" w:hanging="420"/>
      </w:pPr>
      <w:rPr>
        <w:rFonts w:ascii="Wingdings" w:hAnsi="Wingdings" w:hint="default"/>
      </w:rPr>
    </w:lvl>
    <w:lvl w:ilvl="4" w:tplc="0409000B" w:tentative="1">
      <w:start w:val="1"/>
      <w:numFmt w:val="bullet"/>
      <w:lvlText w:val=""/>
      <w:lvlJc w:val="left"/>
      <w:pPr>
        <w:ind w:left="2620" w:hanging="420"/>
      </w:pPr>
      <w:rPr>
        <w:rFonts w:ascii="Wingdings" w:hAnsi="Wingdings" w:hint="default"/>
      </w:rPr>
    </w:lvl>
    <w:lvl w:ilvl="5" w:tplc="0409000D" w:tentative="1">
      <w:start w:val="1"/>
      <w:numFmt w:val="bullet"/>
      <w:lvlText w:val=""/>
      <w:lvlJc w:val="left"/>
      <w:pPr>
        <w:ind w:left="3040" w:hanging="420"/>
      </w:pPr>
      <w:rPr>
        <w:rFonts w:ascii="Wingdings" w:hAnsi="Wingdings" w:hint="default"/>
      </w:rPr>
    </w:lvl>
    <w:lvl w:ilvl="6" w:tplc="04090001" w:tentative="1">
      <w:start w:val="1"/>
      <w:numFmt w:val="bullet"/>
      <w:lvlText w:val=""/>
      <w:lvlJc w:val="left"/>
      <w:pPr>
        <w:ind w:left="3460" w:hanging="420"/>
      </w:pPr>
      <w:rPr>
        <w:rFonts w:ascii="Wingdings" w:hAnsi="Wingdings" w:hint="default"/>
      </w:rPr>
    </w:lvl>
    <w:lvl w:ilvl="7" w:tplc="0409000B" w:tentative="1">
      <w:start w:val="1"/>
      <w:numFmt w:val="bullet"/>
      <w:lvlText w:val=""/>
      <w:lvlJc w:val="left"/>
      <w:pPr>
        <w:ind w:left="3880" w:hanging="420"/>
      </w:pPr>
      <w:rPr>
        <w:rFonts w:ascii="Wingdings" w:hAnsi="Wingdings" w:hint="default"/>
      </w:rPr>
    </w:lvl>
    <w:lvl w:ilvl="8" w:tplc="0409000D" w:tentative="1">
      <w:start w:val="1"/>
      <w:numFmt w:val="bullet"/>
      <w:lvlText w:val=""/>
      <w:lvlJc w:val="left"/>
      <w:pPr>
        <w:ind w:left="4300" w:hanging="420"/>
      </w:pPr>
      <w:rPr>
        <w:rFonts w:ascii="Wingdings" w:hAnsi="Wingdings" w:hint="default"/>
      </w:rPr>
    </w:lvl>
  </w:abstractNum>
  <w:abstractNum w:abstractNumId="8" w15:restartNumberingAfterBreak="0">
    <w:nsid w:val="2E343C4C"/>
    <w:multiLevelType w:val="hybridMultilevel"/>
    <w:tmpl w:val="C45A69DA"/>
    <w:lvl w:ilvl="0" w:tplc="37563E9E">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30154DF5"/>
    <w:multiLevelType w:val="hybridMultilevel"/>
    <w:tmpl w:val="9118F3E4"/>
    <w:lvl w:ilvl="0" w:tplc="E0EECB16">
      <w:numFmt w:val="bullet"/>
      <w:lvlText w:val="○"/>
      <w:lvlJc w:val="left"/>
      <w:pPr>
        <w:ind w:left="1242" w:hanging="360"/>
      </w:pPr>
      <w:rPr>
        <w:rFonts w:ascii="ＭＳ 明朝" w:eastAsia="ＭＳ 明朝" w:hAnsi="ＭＳ 明朝" w:cs="Times New Roman" w:hint="eastAsia"/>
      </w:rPr>
    </w:lvl>
    <w:lvl w:ilvl="1" w:tplc="0409000B" w:tentative="1">
      <w:start w:val="1"/>
      <w:numFmt w:val="bullet"/>
      <w:lvlText w:val=""/>
      <w:lvlJc w:val="left"/>
      <w:pPr>
        <w:ind w:left="1722" w:hanging="420"/>
      </w:pPr>
      <w:rPr>
        <w:rFonts w:ascii="Wingdings" w:hAnsi="Wingdings" w:hint="default"/>
      </w:rPr>
    </w:lvl>
    <w:lvl w:ilvl="2" w:tplc="0409000D" w:tentative="1">
      <w:start w:val="1"/>
      <w:numFmt w:val="bullet"/>
      <w:lvlText w:val=""/>
      <w:lvlJc w:val="left"/>
      <w:pPr>
        <w:ind w:left="2142" w:hanging="420"/>
      </w:pPr>
      <w:rPr>
        <w:rFonts w:ascii="Wingdings" w:hAnsi="Wingdings" w:hint="default"/>
      </w:rPr>
    </w:lvl>
    <w:lvl w:ilvl="3" w:tplc="04090001" w:tentative="1">
      <w:start w:val="1"/>
      <w:numFmt w:val="bullet"/>
      <w:lvlText w:val=""/>
      <w:lvlJc w:val="left"/>
      <w:pPr>
        <w:ind w:left="2562" w:hanging="420"/>
      </w:pPr>
      <w:rPr>
        <w:rFonts w:ascii="Wingdings" w:hAnsi="Wingdings" w:hint="default"/>
      </w:rPr>
    </w:lvl>
    <w:lvl w:ilvl="4" w:tplc="0409000B" w:tentative="1">
      <w:start w:val="1"/>
      <w:numFmt w:val="bullet"/>
      <w:lvlText w:val=""/>
      <w:lvlJc w:val="left"/>
      <w:pPr>
        <w:ind w:left="2982" w:hanging="420"/>
      </w:pPr>
      <w:rPr>
        <w:rFonts w:ascii="Wingdings" w:hAnsi="Wingdings" w:hint="default"/>
      </w:rPr>
    </w:lvl>
    <w:lvl w:ilvl="5" w:tplc="0409000D" w:tentative="1">
      <w:start w:val="1"/>
      <w:numFmt w:val="bullet"/>
      <w:lvlText w:val=""/>
      <w:lvlJc w:val="left"/>
      <w:pPr>
        <w:ind w:left="3402" w:hanging="420"/>
      </w:pPr>
      <w:rPr>
        <w:rFonts w:ascii="Wingdings" w:hAnsi="Wingdings" w:hint="default"/>
      </w:rPr>
    </w:lvl>
    <w:lvl w:ilvl="6" w:tplc="04090001" w:tentative="1">
      <w:start w:val="1"/>
      <w:numFmt w:val="bullet"/>
      <w:lvlText w:val=""/>
      <w:lvlJc w:val="left"/>
      <w:pPr>
        <w:ind w:left="3822" w:hanging="420"/>
      </w:pPr>
      <w:rPr>
        <w:rFonts w:ascii="Wingdings" w:hAnsi="Wingdings" w:hint="default"/>
      </w:rPr>
    </w:lvl>
    <w:lvl w:ilvl="7" w:tplc="0409000B" w:tentative="1">
      <w:start w:val="1"/>
      <w:numFmt w:val="bullet"/>
      <w:lvlText w:val=""/>
      <w:lvlJc w:val="left"/>
      <w:pPr>
        <w:ind w:left="4242" w:hanging="420"/>
      </w:pPr>
      <w:rPr>
        <w:rFonts w:ascii="Wingdings" w:hAnsi="Wingdings" w:hint="default"/>
      </w:rPr>
    </w:lvl>
    <w:lvl w:ilvl="8" w:tplc="0409000D" w:tentative="1">
      <w:start w:val="1"/>
      <w:numFmt w:val="bullet"/>
      <w:lvlText w:val=""/>
      <w:lvlJc w:val="left"/>
      <w:pPr>
        <w:ind w:left="4662" w:hanging="420"/>
      </w:pPr>
      <w:rPr>
        <w:rFonts w:ascii="Wingdings" w:hAnsi="Wingdings" w:hint="default"/>
      </w:rPr>
    </w:lvl>
  </w:abstractNum>
  <w:abstractNum w:abstractNumId="10" w15:restartNumberingAfterBreak="0">
    <w:nsid w:val="331902E5"/>
    <w:multiLevelType w:val="hybridMultilevel"/>
    <w:tmpl w:val="1E58773C"/>
    <w:lvl w:ilvl="0" w:tplc="DC184226">
      <w:numFmt w:val="bullet"/>
      <w:lvlText w:val="○"/>
      <w:lvlJc w:val="left"/>
      <w:pPr>
        <w:ind w:left="834" w:hanging="360"/>
      </w:pPr>
      <w:rPr>
        <w:rFonts w:ascii="ＭＳ 明朝" w:eastAsia="ＭＳ 明朝" w:hAnsi="ＭＳ 明朝" w:cs="Times New Roman"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11" w15:restartNumberingAfterBreak="0">
    <w:nsid w:val="38D21A4A"/>
    <w:multiLevelType w:val="hybridMultilevel"/>
    <w:tmpl w:val="E36436E8"/>
    <w:lvl w:ilvl="0" w:tplc="E8188BF6">
      <w:numFmt w:val="bullet"/>
      <w:lvlText w:val="・"/>
      <w:lvlJc w:val="left"/>
      <w:pPr>
        <w:tabs>
          <w:tab w:val="num" w:pos="1304"/>
        </w:tabs>
        <w:ind w:left="1304" w:hanging="360"/>
      </w:pPr>
      <w:rPr>
        <w:rFonts w:ascii="ＭＳ 明朝" w:eastAsia="ＭＳ 明朝" w:hAnsi="ＭＳ 明朝" w:cs="ＭＳ Ｐゴシック" w:hint="eastAsia"/>
      </w:rPr>
    </w:lvl>
    <w:lvl w:ilvl="1" w:tplc="0409000B" w:tentative="1">
      <w:start w:val="1"/>
      <w:numFmt w:val="bullet"/>
      <w:lvlText w:val=""/>
      <w:lvlJc w:val="left"/>
      <w:pPr>
        <w:tabs>
          <w:tab w:val="num" w:pos="1784"/>
        </w:tabs>
        <w:ind w:left="1784" w:hanging="420"/>
      </w:pPr>
      <w:rPr>
        <w:rFonts w:ascii="Wingdings" w:hAnsi="Wingdings" w:hint="default"/>
      </w:rPr>
    </w:lvl>
    <w:lvl w:ilvl="2" w:tplc="0409000D" w:tentative="1">
      <w:start w:val="1"/>
      <w:numFmt w:val="bullet"/>
      <w:lvlText w:val=""/>
      <w:lvlJc w:val="left"/>
      <w:pPr>
        <w:tabs>
          <w:tab w:val="num" w:pos="2204"/>
        </w:tabs>
        <w:ind w:left="2204" w:hanging="420"/>
      </w:pPr>
      <w:rPr>
        <w:rFonts w:ascii="Wingdings" w:hAnsi="Wingdings" w:hint="default"/>
      </w:rPr>
    </w:lvl>
    <w:lvl w:ilvl="3" w:tplc="04090001" w:tentative="1">
      <w:start w:val="1"/>
      <w:numFmt w:val="bullet"/>
      <w:lvlText w:val=""/>
      <w:lvlJc w:val="left"/>
      <w:pPr>
        <w:tabs>
          <w:tab w:val="num" w:pos="2624"/>
        </w:tabs>
        <w:ind w:left="2624" w:hanging="420"/>
      </w:pPr>
      <w:rPr>
        <w:rFonts w:ascii="Wingdings" w:hAnsi="Wingdings" w:hint="default"/>
      </w:rPr>
    </w:lvl>
    <w:lvl w:ilvl="4" w:tplc="0409000B" w:tentative="1">
      <w:start w:val="1"/>
      <w:numFmt w:val="bullet"/>
      <w:lvlText w:val=""/>
      <w:lvlJc w:val="left"/>
      <w:pPr>
        <w:tabs>
          <w:tab w:val="num" w:pos="3044"/>
        </w:tabs>
        <w:ind w:left="3044" w:hanging="420"/>
      </w:pPr>
      <w:rPr>
        <w:rFonts w:ascii="Wingdings" w:hAnsi="Wingdings" w:hint="default"/>
      </w:rPr>
    </w:lvl>
    <w:lvl w:ilvl="5" w:tplc="0409000D" w:tentative="1">
      <w:start w:val="1"/>
      <w:numFmt w:val="bullet"/>
      <w:lvlText w:val=""/>
      <w:lvlJc w:val="left"/>
      <w:pPr>
        <w:tabs>
          <w:tab w:val="num" w:pos="3464"/>
        </w:tabs>
        <w:ind w:left="3464" w:hanging="420"/>
      </w:pPr>
      <w:rPr>
        <w:rFonts w:ascii="Wingdings" w:hAnsi="Wingdings" w:hint="default"/>
      </w:rPr>
    </w:lvl>
    <w:lvl w:ilvl="6" w:tplc="04090001" w:tentative="1">
      <w:start w:val="1"/>
      <w:numFmt w:val="bullet"/>
      <w:lvlText w:val=""/>
      <w:lvlJc w:val="left"/>
      <w:pPr>
        <w:tabs>
          <w:tab w:val="num" w:pos="3884"/>
        </w:tabs>
        <w:ind w:left="3884" w:hanging="420"/>
      </w:pPr>
      <w:rPr>
        <w:rFonts w:ascii="Wingdings" w:hAnsi="Wingdings" w:hint="default"/>
      </w:rPr>
    </w:lvl>
    <w:lvl w:ilvl="7" w:tplc="0409000B" w:tentative="1">
      <w:start w:val="1"/>
      <w:numFmt w:val="bullet"/>
      <w:lvlText w:val=""/>
      <w:lvlJc w:val="left"/>
      <w:pPr>
        <w:tabs>
          <w:tab w:val="num" w:pos="4304"/>
        </w:tabs>
        <w:ind w:left="4304" w:hanging="420"/>
      </w:pPr>
      <w:rPr>
        <w:rFonts w:ascii="Wingdings" w:hAnsi="Wingdings" w:hint="default"/>
      </w:rPr>
    </w:lvl>
    <w:lvl w:ilvl="8" w:tplc="0409000D" w:tentative="1">
      <w:start w:val="1"/>
      <w:numFmt w:val="bullet"/>
      <w:lvlText w:val=""/>
      <w:lvlJc w:val="left"/>
      <w:pPr>
        <w:tabs>
          <w:tab w:val="num" w:pos="4724"/>
        </w:tabs>
        <w:ind w:left="4724" w:hanging="420"/>
      </w:pPr>
      <w:rPr>
        <w:rFonts w:ascii="Wingdings" w:hAnsi="Wingdings" w:hint="default"/>
      </w:rPr>
    </w:lvl>
  </w:abstractNum>
  <w:abstractNum w:abstractNumId="12" w15:restartNumberingAfterBreak="0">
    <w:nsid w:val="3A877CCF"/>
    <w:multiLevelType w:val="hybridMultilevel"/>
    <w:tmpl w:val="AC48F3D2"/>
    <w:lvl w:ilvl="0" w:tplc="A70E6C36">
      <w:start w:val="1"/>
      <w:numFmt w:val="bullet"/>
      <w:lvlText w:val="＊"/>
      <w:lvlJc w:val="left"/>
      <w:pPr>
        <w:tabs>
          <w:tab w:val="num" w:pos="1080"/>
        </w:tabs>
        <w:ind w:left="10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3" w15:restartNumberingAfterBreak="0">
    <w:nsid w:val="3D3965F4"/>
    <w:multiLevelType w:val="hybridMultilevel"/>
    <w:tmpl w:val="23527618"/>
    <w:lvl w:ilvl="0" w:tplc="F4B689FC">
      <w:start w:val="1"/>
      <w:numFmt w:val="bullet"/>
      <w:lvlText w:val="・"/>
      <w:lvlJc w:val="left"/>
      <w:pPr>
        <w:tabs>
          <w:tab w:val="num" w:pos="946"/>
        </w:tabs>
        <w:ind w:left="946" w:hanging="465"/>
      </w:pPr>
      <w:rPr>
        <w:rFonts w:ascii="HG丸ｺﾞｼｯｸM-PRO" w:eastAsia="HG丸ｺﾞｼｯｸM-PRO" w:hAnsi="Century"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14" w15:restartNumberingAfterBreak="0">
    <w:nsid w:val="436D769A"/>
    <w:multiLevelType w:val="hybridMultilevel"/>
    <w:tmpl w:val="301ABB3A"/>
    <w:lvl w:ilvl="0" w:tplc="DC7AF358">
      <w:start w:val="1"/>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5" w15:restartNumberingAfterBreak="0">
    <w:nsid w:val="492D005C"/>
    <w:multiLevelType w:val="hybridMultilevel"/>
    <w:tmpl w:val="DF848AE4"/>
    <w:lvl w:ilvl="0" w:tplc="93F0062A">
      <w:start w:val="6"/>
      <w:numFmt w:val="bullet"/>
      <w:lvlText w:val="◎"/>
      <w:lvlJc w:val="left"/>
      <w:pPr>
        <w:tabs>
          <w:tab w:val="num" w:pos="1030"/>
        </w:tabs>
        <w:ind w:left="103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510"/>
        </w:tabs>
        <w:ind w:left="1510" w:hanging="420"/>
      </w:pPr>
      <w:rPr>
        <w:rFonts w:ascii="Wingdings" w:hAnsi="Wingdings" w:hint="default"/>
      </w:rPr>
    </w:lvl>
    <w:lvl w:ilvl="2" w:tplc="0409000D" w:tentative="1">
      <w:start w:val="1"/>
      <w:numFmt w:val="bullet"/>
      <w:lvlText w:val=""/>
      <w:lvlJc w:val="left"/>
      <w:pPr>
        <w:tabs>
          <w:tab w:val="num" w:pos="1930"/>
        </w:tabs>
        <w:ind w:left="1930" w:hanging="420"/>
      </w:pPr>
      <w:rPr>
        <w:rFonts w:ascii="Wingdings" w:hAnsi="Wingdings" w:hint="default"/>
      </w:rPr>
    </w:lvl>
    <w:lvl w:ilvl="3" w:tplc="04090001" w:tentative="1">
      <w:start w:val="1"/>
      <w:numFmt w:val="bullet"/>
      <w:lvlText w:val=""/>
      <w:lvlJc w:val="left"/>
      <w:pPr>
        <w:tabs>
          <w:tab w:val="num" w:pos="2350"/>
        </w:tabs>
        <w:ind w:left="2350" w:hanging="420"/>
      </w:pPr>
      <w:rPr>
        <w:rFonts w:ascii="Wingdings" w:hAnsi="Wingdings" w:hint="default"/>
      </w:rPr>
    </w:lvl>
    <w:lvl w:ilvl="4" w:tplc="0409000B" w:tentative="1">
      <w:start w:val="1"/>
      <w:numFmt w:val="bullet"/>
      <w:lvlText w:val=""/>
      <w:lvlJc w:val="left"/>
      <w:pPr>
        <w:tabs>
          <w:tab w:val="num" w:pos="2770"/>
        </w:tabs>
        <w:ind w:left="2770" w:hanging="420"/>
      </w:pPr>
      <w:rPr>
        <w:rFonts w:ascii="Wingdings" w:hAnsi="Wingdings" w:hint="default"/>
      </w:rPr>
    </w:lvl>
    <w:lvl w:ilvl="5" w:tplc="0409000D" w:tentative="1">
      <w:start w:val="1"/>
      <w:numFmt w:val="bullet"/>
      <w:lvlText w:val=""/>
      <w:lvlJc w:val="left"/>
      <w:pPr>
        <w:tabs>
          <w:tab w:val="num" w:pos="3190"/>
        </w:tabs>
        <w:ind w:left="3190" w:hanging="420"/>
      </w:pPr>
      <w:rPr>
        <w:rFonts w:ascii="Wingdings" w:hAnsi="Wingdings" w:hint="default"/>
      </w:rPr>
    </w:lvl>
    <w:lvl w:ilvl="6" w:tplc="04090001" w:tentative="1">
      <w:start w:val="1"/>
      <w:numFmt w:val="bullet"/>
      <w:lvlText w:val=""/>
      <w:lvlJc w:val="left"/>
      <w:pPr>
        <w:tabs>
          <w:tab w:val="num" w:pos="3610"/>
        </w:tabs>
        <w:ind w:left="3610" w:hanging="420"/>
      </w:pPr>
      <w:rPr>
        <w:rFonts w:ascii="Wingdings" w:hAnsi="Wingdings" w:hint="default"/>
      </w:rPr>
    </w:lvl>
    <w:lvl w:ilvl="7" w:tplc="0409000B" w:tentative="1">
      <w:start w:val="1"/>
      <w:numFmt w:val="bullet"/>
      <w:lvlText w:val=""/>
      <w:lvlJc w:val="left"/>
      <w:pPr>
        <w:tabs>
          <w:tab w:val="num" w:pos="4030"/>
        </w:tabs>
        <w:ind w:left="4030" w:hanging="420"/>
      </w:pPr>
      <w:rPr>
        <w:rFonts w:ascii="Wingdings" w:hAnsi="Wingdings" w:hint="default"/>
      </w:rPr>
    </w:lvl>
    <w:lvl w:ilvl="8" w:tplc="0409000D" w:tentative="1">
      <w:start w:val="1"/>
      <w:numFmt w:val="bullet"/>
      <w:lvlText w:val=""/>
      <w:lvlJc w:val="left"/>
      <w:pPr>
        <w:tabs>
          <w:tab w:val="num" w:pos="4450"/>
        </w:tabs>
        <w:ind w:left="4450" w:hanging="420"/>
      </w:pPr>
      <w:rPr>
        <w:rFonts w:ascii="Wingdings" w:hAnsi="Wingdings" w:hint="default"/>
      </w:rPr>
    </w:lvl>
  </w:abstractNum>
  <w:abstractNum w:abstractNumId="16" w15:restartNumberingAfterBreak="0">
    <w:nsid w:val="4F122861"/>
    <w:multiLevelType w:val="hybridMultilevel"/>
    <w:tmpl w:val="A3849C18"/>
    <w:lvl w:ilvl="0" w:tplc="7388874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7" w15:restartNumberingAfterBreak="0">
    <w:nsid w:val="548C47ED"/>
    <w:multiLevelType w:val="hybridMultilevel"/>
    <w:tmpl w:val="C996F606"/>
    <w:lvl w:ilvl="0" w:tplc="D24EA2D8">
      <w:start w:val="1"/>
      <w:numFmt w:val="decimalEnclosedCircle"/>
      <w:lvlText w:val="%1"/>
      <w:lvlJc w:val="left"/>
      <w:pPr>
        <w:ind w:left="1074" w:hanging="360"/>
      </w:pPr>
      <w:rPr>
        <w:rFonts w:hint="default"/>
      </w:rPr>
    </w:lvl>
    <w:lvl w:ilvl="1" w:tplc="04090017" w:tentative="1">
      <w:start w:val="1"/>
      <w:numFmt w:val="aiueoFullWidth"/>
      <w:lvlText w:val="(%2)"/>
      <w:lvlJc w:val="lef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18" w15:restartNumberingAfterBreak="0">
    <w:nsid w:val="56B70565"/>
    <w:multiLevelType w:val="hybridMultilevel"/>
    <w:tmpl w:val="4A6682EA"/>
    <w:lvl w:ilvl="0" w:tplc="D2C43F36">
      <w:start w:val="1"/>
      <w:numFmt w:val="decimalEnclosedCircle"/>
      <w:lvlText w:val="%1"/>
      <w:lvlJc w:val="left"/>
      <w:pPr>
        <w:ind w:left="1554" w:hanging="360"/>
      </w:pPr>
      <w:rPr>
        <w:rFonts w:hint="default"/>
        <w:b w:val="0"/>
      </w:rPr>
    </w:lvl>
    <w:lvl w:ilvl="1" w:tplc="04090017" w:tentative="1">
      <w:start w:val="1"/>
      <w:numFmt w:val="aiueoFullWidth"/>
      <w:lvlText w:val="(%2)"/>
      <w:lvlJc w:val="left"/>
      <w:pPr>
        <w:ind w:left="2034" w:hanging="420"/>
      </w:pPr>
    </w:lvl>
    <w:lvl w:ilvl="2" w:tplc="04090011" w:tentative="1">
      <w:start w:val="1"/>
      <w:numFmt w:val="decimalEnclosedCircle"/>
      <w:lvlText w:val="%3"/>
      <w:lvlJc w:val="left"/>
      <w:pPr>
        <w:ind w:left="2454" w:hanging="420"/>
      </w:pPr>
    </w:lvl>
    <w:lvl w:ilvl="3" w:tplc="0409000F" w:tentative="1">
      <w:start w:val="1"/>
      <w:numFmt w:val="decimal"/>
      <w:lvlText w:val="%4."/>
      <w:lvlJc w:val="left"/>
      <w:pPr>
        <w:ind w:left="2874" w:hanging="420"/>
      </w:pPr>
    </w:lvl>
    <w:lvl w:ilvl="4" w:tplc="04090017" w:tentative="1">
      <w:start w:val="1"/>
      <w:numFmt w:val="aiueoFullWidth"/>
      <w:lvlText w:val="(%5)"/>
      <w:lvlJc w:val="left"/>
      <w:pPr>
        <w:ind w:left="3294" w:hanging="420"/>
      </w:pPr>
    </w:lvl>
    <w:lvl w:ilvl="5" w:tplc="04090011" w:tentative="1">
      <w:start w:val="1"/>
      <w:numFmt w:val="decimalEnclosedCircle"/>
      <w:lvlText w:val="%6"/>
      <w:lvlJc w:val="left"/>
      <w:pPr>
        <w:ind w:left="3714" w:hanging="420"/>
      </w:pPr>
    </w:lvl>
    <w:lvl w:ilvl="6" w:tplc="0409000F" w:tentative="1">
      <w:start w:val="1"/>
      <w:numFmt w:val="decimal"/>
      <w:lvlText w:val="%7."/>
      <w:lvlJc w:val="left"/>
      <w:pPr>
        <w:ind w:left="4134" w:hanging="420"/>
      </w:pPr>
    </w:lvl>
    <w:lvl w:ilvl="7" w:tplc="04090017" w:tentative="1">
      <w:start w:val="1"/>
      <w:numFmt w:val="aiueoFullWidth"/>
      <w:lvlText w:val="(%8)"/>
      <w:lvlJc w:val="left"/>
      <w:pPr>
        <w:ind w:left="4554" w:hanging="420"/>
      </w:pPr>
    </w:lvl>
    <w:lvl w:ilvl="8" w:tplc="04090011" w:tentative="1">
      <w:start w:val="1"/>
      <w:numFmt w:val="decimalEnclosedCircle"/>
      <w:lvlText w:val="%9"/>
      <w:lvlJc w:val="left"/>
      <w:pPr>
        <w:ind w:left="4974" w:hanging="420"/>
      </w:pPr>
    </w:lvl>
  </w:abstractNum>
  <w:abstractNum w:abstractNumId="19" w15:restartNumberingAfterBreak="0">
    <w:nsid w:val="5B6F729F"/>
    <w:multiLevelType w:val="hybridMultilevel"/>
    <w:tmpl w:val="1D849114"/>
    <w:lvl w:ilvl="0" w:tplc="1B5E4B7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C631B6D"/>
    <w:multiLevelType w:val="hybridMultilevel"/>
    <w:tmpl w:val="8E2CC684"/>
    <w:lvl w:ilvl="0" w:tplc="52748578">
      <w:numFmt w:val="bullet"/>
      <w:lvlText w:val="○"/>
      <w:lvlJc w:val="left"/>
      <w:pPr>
        <w:ind w:left="788" w:hanging="360"/>
      </w:pPr>
      <w:rPr>
        <w:rFonts w:asciiTheme="majorEastAsia" w:eastAsiaTheme="majorEastAsia" w:hAnsiTheme="majorEastAsia" w:cs="Times New Roman" w:hint="eastAsia"/>
        <w:color w:val="auto"/>
      </w:rPr>
    </w:lvl>
    <w:lvl w:ilvl="1" w:tplc="0409000B" w:tentative="1">
      <w:start w:val="1"/>
      <w:numFmt w:val="bullet"/>
      <w:lvlText w:val=""/>
      <w:lvlJc w:val="left"/>
      <w:pPr>
        <w:ind w:left="1268" w:hanging="420"/>
      </w:pPr>
      <w:rPr>
        <w:rFonts w:ascii="Wingdings" w:hAnsi="Wingdings" w:hint="default"/>
      </w:rPr>
    </w:lvl>
    <w:lvl w:ilvl="2" w:tplc="0409000D" w:tentative="1">
      <w:start w:val="1"/>
      <w:numFmt w:val="bullet"/>
      <w:lvlText w:val=""/>
      <w:lvlJc w:val="left"/>
      <w:pPr>
        <w:ind w:left="1688" w:hanging="420"/>
      </w:pPr>
      <w:rPr>
        <w:rFonts w:ascii="Wingdings" w:hAnsi="Wingdings" w:hint="default"/>
      </w:rPr>
    </w:lvl>
    <w:lvl w:ilvl="3" w:tplc="04090001" w:tentative="1">
      <w:start w:val="1"/>
      <w:numFmt w:val="bullet"/>
      <w:lvlText w:val=""/>
      <w:lvlJc w:val="left"/>
      <w:pPr>
        <w:ind w:left="2108" w:hanging="420"/>
      </w:pPr>
      <w:rPr>
        <w:rFonts w:ascii="Wingdings" w:hAnsi="Wingdings" w:hint="default"/>
      </w:rPr>
    </w:lvl>
    <w:lvl w:ilvl="4" w:tplc="0409000B" w:tentative="1">
      <w:start w:val="1"/>
      <w:numFmt w:val="bullet"/>
      <w:lvlText w:val=""/>
      <w:lvlJc w:val="left"/>
      <w:pPr>
        <w:ind w:left="2528" w:hanging="420"/>
      </w:pPr>
      <w:rPr>
        <w:rFonts w:ascii="Wingdings" w:hAnsi="Wingdings" w:hint="default"/>
      </w:rPr>
    </w:lvl>
    <w:lvl w:ilvl="5" w:tplc="0409000D" w:tentative="1">
      <w:start w:val="1"/>
      <w:numFmt w:val="bullet"/>
      <w:lvlText w:val=""/>
      <w:lvlJc w:val="left"/>
      <w:pPr>
        <w:ind w:left="2948" w:hanging="420"/>
      </w:pPr>
      <w:rPr>
        <w:rFonts w:ascii="Wingdings" w:hAnsi="Wingdings" w:hint="default"/>
      </w:rPr>
    </w:lvl>
    <w:lvl w:ilvl="6" w:tplc="04090001" w:tentative="1">
      <w:start w:val="1"/>
      <w:numFmt w:val="bullet"/>
      <w:lvlText w:val=""/>
      <w:lvlJc w:val="left"/>
      <w:pPr>
        <w:ind w:left="3368" w:hanging="420"/>
      </w:pPr>
      <w:rPr>
        <w:rFonts w:ascii="Wingdings" w:hAnsi="Wingdings" w:hint="default"/>
      </w:rPr>
    </w:lvl>
    <w:lvl w:ilvl="7" w:tplc="0409000B" w:tentative="1">
      <w:start w:val="1"/>
      <w:numFmt w:val="bullet"/>
      <w:lvlText w:val=""/>
      <w:lvlJc w:val="left"/>
      <w:pPr>
        <w:ind w:left="3788" w:hanging="420"/>
      </w:pPr>
      <w:rPr>
        <w:rFonts w:ascii="Wingdings" w:hAnsi="Wingdings" w:hint="default"/>
      </w:rPr>
    </w:lvl>
    <w:lvl w:ilvl="8" w:tplc="0409000D" w:tentative="1">
      <w:start w:val="1"/>
      <w:numFmt w:val="bullet"/>
      <w:lvlText w:val=""/>
      <w:lvlJc w:val="left"/>
      <w:pPr>
        <w:ind w:left="4208" w:hanging="420"/>
      </w:pPr>
      <w:rPr>
        <w:rFonts w:ascii="Wingdings" w:hAnsi="Wingdings" w:hint="default"/>
      </w:rPr>
    </w:lvl>
  </w:abstractNum>
  <w:abstractNum w:abstractNumId="21" w15:restartNumberingAfterBreak="0">
    <w:nsid w:val="5C724119"/>
    <w:multiLevelType w:val="hybridMultilevel"/>
    <w:tmpl w:val="9426DB18"/>
    <w:lvl w:ilvl="0" w:tplc="759A0E4A">
      <w:start w:val="36"/>
      <w:numFmt w:val="irohaFullWidth"/>
      <w:lvlText w:val="（%1）"/>
      <w:lvlJc w:val="left"/>
      <w:pPr>
        <w:tabs>
          <w:tab w:val="num" w:pos="1202"/>
        </w:tabs>
        <w:ind w:left="1202" w:hanging="720"/>
      </w:pPr>
      <w:rPr>
        <w:rFonts w:hint="default"/>
      </w:rPr>
    </w:lvl>
    <w:lvl w:ilvl="1" w:tplc="04090017" w:tentative="1">
      <w:start w:val="1"/>
      <w:numFmt w:val="aiueoFullWidth"/>
      <w:lvlText w:val="(%2)"/>
      <w:lvlJc w:val="left"/>
      <w:pPr>
        <w:tabs>
          <w:tab w:val="num" w:pos="1322"/>
        </w:tabs>
        <w:ind w:left="1322" w:hanging="420"/>
      </w:pPr>
    </w:lvl>
    <w:lvl w:ilvl="2" w:tplc="04090011" w:tentative="1">
      <w:start w:val="1"/>
      <w:numFmt w:val="decimalEnclosedCircle"/>
      <w:lvlText w:val="%3"/>
      <w:lvlJc w:val="lef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7" w:tentative="1">
      <w:start w:val="1"/>
      <w:numFmt w:val="aiueoFullWidth"/>
      <w:lvlText w:val="(%5)"/>
      <w:lvlJc w:val="left"/>
      <w:pPr>
        <w:tabs>
          <w:tab w:val="num" w:pos="2582"/>
        </w:tabs>
        <w:ind w:left="2582" w:hanging="420"/>
      </w:pPr>
    </w:lvl>
    <w:lvl w:ilvl="5" w:tplc="04090011" w:tentative="1">
      <w:start w:val="1"/>
      <w:numFmt w:val="decimalEnclosedCircle"/>
      <w:lvlText w:val="%6"/>
      <w:lvlJc w:val="lef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7" w:tentative="1">
      <w:start w:val="1"/>
      <w:numFmt w:val="aiueoFullWidth"/>
      <w:lvlText w:val="(%8)"/>
      <w:lvlJc w:val="left"/>
      <w:pPr>
        <w:tabs>
          <w:tab w:val="num" w:pos="3842"/>
        </w:tabs>
        <w:ind w:left="3842" w:hanging="420"/>
      </w:pPr>
    </w:lvl>
    <w:lvl w:ilvl="8" w:tplc="04090011" w:tentative="1">
      <w:start w:val="1"/>
      <w:numFmt w:val="decimalEnclosedCircle"/>
      <w:lvlText w:val="%9"/>
      <w:lvlJc w:val="left"/>
      <w:pPr>
        <w:tabs>
          <w:tab w:val="num" w:pos="4262"/>
        </w:tabs>
        <w:ind w:left="4262" w:hanging="420"/>
      </w:pPr>
    </w:lvl>
  </w:abstractNum>
  <w:abstractNum w:abstractNumId="22" w15:restartNumberingAfterBreak="0">
    <w:nsid w:val="5E633C08"/>
    <w:multiLevelType w:val="hybridMultilevel"/>
    <w:tmpl w:val="9F2AA89C"/>
    <w:lvl w:ilvl="0" w:tplc="F0F45CBA">
      <w:start w:val="36"/>
      <w:numFmt w:val="iroha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14C5DB6"/>
    <w:multiLevelType w:val="hybridMultilevel"/>
    <w:tmpl w:val="ADCCF5F4"/>
    <w:lvl w:ilvl="0" w:tplc="692EA44E">
      <w:start w:val="1"/>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4" w15:restartNumberingAfterBreak="0">
    <w:nsid w:val="618A3A8B"/>
    <w:multiLevelType w:val="hybridMultilevel"/>
    <w:tmpl w:val="BB2632EE"/>
    <w:lvl w:ilvl="0" w:tplc="91E2ED28">
      <w:start w:val="1"/>
      <w:numFmt w:val="decimalEnclosedCircle"/>
      <w:lvlText w:val="%1"/>
      <w:lvlJc w:val="left"/>
      <w:pPr>
        <w:tabs>
          <w:tab w:val="num" w:pos="1200"/>
        </w:tabs>
        <w:ind w:left="1200" w:hanging="48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5" w15:restartNumberingAfterBreak="0">
    <w:nsid w:val="63BB49FF"/>
    <w:multiLevelType w:val="hybridMultilevel"/>
    <w:tmpl w:val="2F6A771C"/>
    <w:lvl w:ilvl="0" w:tplc="94AE595A">
      <w:start w:val="2"/>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6" w15:restartNumberingAfterBreak="0">
    <w:nsid w:val="676970AE"/>
    <w:multiLevelType w:val="hybridMultilevel"/>
    <w:tmpl w:val="5310ED1E"/>
    <w:lvl w:ilvl="0" w:tplc="5F06C3B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95B1DA2"/>
    <w:multiLevelType w:val="hybridMultilevel"/>
    <w:tmpl w:val="6A943E44"/>
    <w:lvl w:ilvl="0" w:tplc="9F0E82C6">
      <w:start w:val="1"/>
      <w:numFmt w:val="aiueoFullWidth"/>
      <w:lvlText w:val="（%1）"/>
      <w:lvlJc w:val="left"/>
      <w:pPr>
        <w:tabs>
          <w:tab w:val="num" w:pos="1215"/>
        </w:tabs>
        <w:ind w:left="1215" w:hanging="72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8" w15:restartNumberingAfterBreak="0">
    <w:nsid w:val="7013568D"/>
    <w:multiLevelType w:val="hybridMultilevel"/>
    <w:tmpl w:val="0AB05E6E"/>
    <w:lvl w:ilvl="0" w:tplc="CFD0F5B0">
      <w:start w:val="3"/>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9" w15:restartNumberingAfterBreak="0">
    <w:nsid w:val="73DB60DA"/>
    <w:multiLevelType w:val="hybridMultilevel"/>
    <w:tmpl w:val="9D28910C"/>
    <w:lvl w:ilvl="0" w:tplc="EA3CB712">
      <w:start w:val="2"/>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30" w15:restartNumberingAfterBreak="0">
    <w:nsid w:val="75E6574E"/>
    <w:multiLevelType w:val="hybridMultilevel"/>
    <w:tmpl w:val="5E1A74F0"/>
    <w:lvl w:ilvl="0" w:tplc="44A60F68">
      <w:numFmt w:val="bullet"/>
      <w:lvlText w:val="※"/>
      <w:lvlJc w:val="left"/>
      <w:pPr>
        <w:ind w:left="1218" w:hanging="360"/>
      </w:pPr>
      <w:rPr>
        <w:rFonts w:ascii="ＭＳ 明朝" w:eastAsia="ＭＳ 明朝" w:hAnsi="ＭＳ 明朝" w:cs="Times New Roman" w:hint="eastAsia"/>
      </w:rPr>
    </w:lvl>
    <w:lvl w:ilvl="1" w:tplc="0409000B" w:tentative="1">
      <w:start w:val="1"/>
      <w:numFmt w:val="bullet"/>
      <w:lvlText w:val=""/>
      <w:lvlJc w:val="left"/>
      <w:pPr>
        <w:ind w:left="1698" w:hanging="420"/>
      </w:pPr>
      <w:rPr>
        <w:rFonts w:ascii="Wingdings" w:hAnsi="Wingdings" w:hint="default"/>
      </w:rPr>
    </w:lvl>
    <w:lvl w:ilvl="2" w:tplc="0409000D" w:tentative="1">
      <w:start w:val="1"/>
      <w:numFmt w:val="bullet"/>
      <w:lvlText w:val=""/>
      <w:lvlJc w:val="left"/>
      <w:pPr>
        <w:ind w:left="2118" w:hanging="420"/>
      </w:pPr>
      <w:rPr>
        <w:rFonts w:ascii="Wingdings" w:hAnsi="Wingdings" w:hint="default"/>
      </w:rPr>
    </w:lvl>
    <w:lvl w:ilvl="3" w:tplc="04090001" w:tentative="1">
      <w:start w:val="1"/>
      <w:numFmt w:val="bullet"/>
      <w:lvlText w:val=""/>
      <w:lvlJc w:val="left"/>
      <w:pPr>
        <w:ind w:left="2538" w:hanging="420"/>
      </w:pPr>
      <w:rPr>
        <w:rFonts w:ascii="Wingdings" w:hAnsi="Wingdings" w:hint="default"/>
      </w:rPr>
    </w:lvl>
    <w:lvl w:ilvl="4" w:tplc="0409000B" w:tentative="1">
      <w:start w:val="1"/>
      <w:numFmt w:val="bullet"/>
      <w:lvlText w:val=""/>
      <w:lvlJc w:val="left"/>
      <w:pPr>
        <w:ind w:left="2958" w:hanging="420"/>
      </w:pPr>
      <w:rPr>
        <w:rFonts w:ascii="Wingdings" w:hAnsi="Wingdings" w:hint="default"/>
      </w:rPr>
    </w:lvl>
    <w:lvl w:ilvl="5" w:tplc="0409000D" w:tentative="1">
      <w:start w:val="1"/>
      <w:numFmt w:val="bullet"/>
      <w:lvlText w:val=""/>
      <w:lvlJc w:val="left"/>
      <w:pPr>
        <w:ind w:left="3378" w:hanging="420"/>
      </w:pPr>
      <w:rPr>
        <w:rFonts w:ascii="Wingdings" w:hAnsi="Wingdings" w:hint="default"/>
      </w:rPr>
    </w:lvl>
    <w:lvl w:ilvl="6" w:tplc="04090001" w:tentative="1">
      <w:start w:val="1"/>
      <w:numFmt w:val="bullet"/>
      <w:lvlText w:val=""/>
      <w:lvlJc w:val="left"/>
      <w:pPr>
        <w:ind w:left="3798" w:hanging="420"/>
      </w:pPr>
      <w:rPr>
        <w:rFonts w:ascii="Wingdings" w:hAnsi="Wingdings" w:hint="default"/>
      </w:rPr>
    </w:lvl>
    <w:lvl w:ilvl="7" w:tplc="0409000B" w:tentative="1">
      <w:start w:val="1"/>
      <w:numFmt w:val="bullet"/>
      <w:lvlText w:val=""/>
      <w:lvlJc w:val="left"/>
      <w:pPr>
        <w:ind w:left="4218" w:hanging="420"/>
      </w:pPr>
      <w:rPr>
        <w:rFonts w:ascii="Wingdings" w:hAnsi="Wingdings" w:hint="default"/>
      </w:rPr>
    </w:lvl>
    <w:lvl w:ilvl="8" w:tplc="0409000D" w:tentative="1">
      <w:start w:val="1"/>
      <w:numFmt w:val="bullet"/>
      <w:lvlText w:val=""/>
      <w:lvlJc w:val="left"/>
      <w:pPr>
        <w:ind w:left="4638" w:hanging="420"/>
      </w:pPr>
      <w:rPr>
        <w:rFonts w:ascii="Wingdings" w:hAnsi="Wingdings" w:hint="default"/>
      </w:rPr>
    </w:lvl>
  </w:abstractNum>
  <w:abstractNum w:abstractNumId="31" w15:restartNumberingAfterBreak="0">
    <w:nsid w:val="75F22531"/>
    <w:multiLevelType w:val="hybridMultilevel"/>
    <w:tmpl w:val="2258F592"/>
    <w:lvl w:ilvl="0" w:tplc="9D680F08">
      <w:start w:val="5"/>
      <w:numFmt w:val="bullet"/>
      <w:lvlText w:val="◎"/>
      <w:lvlJc w:val="left"/>
      <w:pPr>
        <w:tabs>
          <w:tab w:val="num" w:pos="809"/>
        </w:tabs>
        <w:ind w:left="809"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abstractNum w:abstractNumId="32" w15:restartNumberingAfterBreak="0">
    <w:nsid w:val="79F16ACD"/>
    <w:multiLevelType w:val="hybridMultilevel"/>
    <w:tmpl w:val="CB5C3410"/>
    <w:lvl w:ilvl="0" w:tplc="E2383AB6">
      <w:start w:val="1"/>
      <w:numFmt w:val="aiueoFullWidth"/>
      <w:lvlText w:val="（%1）"/>
      <w:lvlJc w:val="left"/>
      <w:pPr>
        <w:tabs>
          <w:tab w:val="num" w:pos="1215"/>
        </w:tabs>
        <w:ind w:left="1215" w:hanging="72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abstractNumId w:val="8"/>
  </w:num>
  <w:num w:numId="2">
    <w:abstractNumId w:val="2"/>
  </w:num>
  <w:num w:numId="3">
    <w:abstractNumId w:val="24"/>
  </w:num>
  <w:num w:numId="4">
    <w:abstractNumId w:val="5"/>
  </w:num>
  <w:num w:numId="5">
    <w:abstractNumId w:val="25"/>
  </w:num>
  <w:num w:numId="6">
    <w:abstractNumId w:val="29"/>
  </w:num>
  <w:num w:numId="7">
    <w:abstractNumId w:val="0"/>
  </w:num>
  <w:num w:numId="8">
    <w:abstractNumId w:val="32"/>
  </w:num>
  <w:num w:numId="9">
    <w:abstractNumId w:val="27"/>
  </w:num>
  <w:num w:numId="10">
    <w:abstractNumId w:val="6"/>
  </w:num>
  <w:num w:numId="11">
    <w:abstractNumId w:val="21"/>
  </w:num>
  <w:num w:numId="12">
    <w:abstractNumId w:val="22"/>
  </w:num>
  <w:num w:numId="13">
    <w:abstractNumId w:val="23"/>
  </w:num>
  <w:num w:numId="14">
    <w:abstractNumId w:val="13"/>
  </w:num>
  <w:num w:numId="15">
    <w:abstractNumId w:val="3"/>
  </w:num>
  <w:num w:numId="16">
    <w:abstractNumId w:val="15"/>
  </w:num>
  <w:num w:numId="17">
    <w:abstractNumId w:val="26"/>
  </w:num>
  <w:num w:numId="18">
    <w:abstractNumId w:val="12"/>
  </w:num>
  <w:num w:numId="19">
    <w:abstractNumId w:val="31"/>
  </w:num>
  <w:num w:numId="20">
    <w:abstractNumId w:val="16"/>
  </w:num>
  <w:num w:numId="21">
    <w:abstractNumId w:val="14"/>
  </w:num>
  <w:num w:numId="22">
    <w:abstractNumId w:val="28"/>
  </w:num>
  <w:num w:numId="23">
    <w:abstractNumId w:val="11"/>
  </w:num>
  <w:num w:numId="24">
    <w:abstractNumId w:val="1"/>
  </w:num>
  <w:num w:numId="25">
    <w:abstractNumId w:val="30"/>
  </w:num>
  <w:num w:numId="26">
    <w:abstractNumId w:val="18"/>
  </w:num>
  <w:num w:numId="27">
    <w:abstractNumId w:val="19"/>
  </w:num>
  <w:num w:numId="28">
    <w:abstractNumId w:val="4"/>
  </w:num>
  <w:num w:numId="29">
    <w:abstractNumId w:val="17"/>
  </w:num>
  <w:num w:numId="30">
    <w:abstractNumId w:val="10"/>
  </w:num>
  <w:num w:numId="31">
    <w:abstractNumId w:val="20"/>
  </w:num>
  <w:num w:numId="32">
    <w:abstractNumId w:val="7"/>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357"/>
  <w:displayHorizontalDrawingGridEvery w:val="0"/>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C60"/>
    <w:rsid w:val="00000720"/>
    <w:rsid w:val="000009D0"/>
    <w:rsid w:val="000018C6"/>
    <w:rsid w:val="00006893"/>
    <w:rsid w:val="0001273E"/>
    <w:rsid w:val="00022C4F"/>
    <w:rsid w:val="000243DD"/>
    <w:rsid w:val="000348A3"/>
    <w:rsid w:val="0004203F"/>
    <w:rsid w:val="00043DE7"/>
    <w:rsid w:val="00051E49"/>
    <w:rsid w:val="0005441D"/>
    <w:rsid w:val="00063174"/>
    <w:rsid w:val="00063DE6"/>
    <w:rsid w:val="00067A81"/>
    <w:rsid w:val="00072AF0"/>
    <w:rsid w:val="000740F6"/>
    <w:rsid w:val="00075902"/>
    <w:rsid w:val="000770BF"/>
    <w:rsid w:val="00077EF0"/>
    <w:rsid w:val="00082696"/>
    <w:rsid w:val="00090752"/>
    <w:rsid w:val="00092ACB"/>
    <w:rsid w:val="0009537A"/>
    <w:rsid w:val="000A0C34"/>
    <w:rsid w:val="000A0FA4"/>
    <w:rsid w:val="000B1280"/>
    <w:rsid w:val="000B75B7"/>
    <w:rsid w:val="000C5A38"/>
    <w:rsid w:val="000C66EC"/>
    <w:rsid w:val="000D2487"/>
    <w:rsid w:val="000E12A6"/>
    <w:rsid w:val="00102A64"/>
    <w:rsid w:val="00106769"/>
    <w:rsid w:val="001077C7"/>
    <w:rsid w:val="001147B6"/>
    <w:rsid w:val="00117E4D"/>
    <w:rsid w:val="00121B6D"/>
    <w:rsid w:val="00124B12"/>
    <w:rsid w:val="001251D9"/>
    <w:rsid w:val="001264E7"/>
    <w:rsid w:val="001302E7"/>
    <w:rsid w:val="0013390B"/>
    <w:rsid w:val="001339E1"/>
    <w:rsid w:val="001351B1"/>
    <w:rsid w:val="00135ABF"/>
    <w:rsid w:val="00136985"/>
    <w:rsid w:val="001410E1"/>
    <w:rsid w:val="001433D2"/>
    <w:rsid w:val="0014400F"/>
    <w:rsid w:val="00144975"/>
    <w:rsid w:val="0015657C"/>
    <w:rsid w:val="0016054A"/>
    <w:rsid w:val="001674E4"/>
    <w:rsid w:val="00183D3C"/>
    <w:rsid w:val="00190EDE"/>
    <w:rsid w:val="00193581"/>
    <w:rsid w:val="0019775E"/>
    <w:rsid w:val="001B2225"/>
    <w:rsid w:val="001B5379"/>
    <w:rsid w:val="001C0E3E"/>
    <w:rsid w:val="001C300E"/>
    <w:rsid w:val="001C582A"/>
    <w:rsid w:val="001C76B6"/>
    <w:rsid w:val="001D239F"/>
    <w:rsid w:val="001D2924"/>
    <w:rsid w:val="001D37B6"/>
    <w:rsid w:val="001D42D7"/>
    <w:rsid w:val="001D703F"/>
    <w:rsid w:val="001E112F"/>
    <w:rsid w:val="001E1AB7"/>
    <w:rsid w:val="001E7495"/>
    <w:rsid w:val="001F2D1B"/>
    <w:rsid w:val="002138EC"/>
    <w:rsid w:val="002140C8"/>
    <w:rsid w:val="00215913"/>
    <w:rsid w:val="00217E4C"/>
    <w:rsid w:val="00226511"/>
    <w:rsid w:val="002342F5"/>
    <w:rsid w:val="002421D3"/>
    <w:rsid w:val="00243F2A"/>
    <w:rsid w:val="0025021E"/>
    <w:rsid w:val="00254DCC"/>
    <w:rsid w:val="002704B5"/>
    <w:rsid w:val="002744CF"/>
    <w:rsid w:val="00281034"/>
    <w:rsid w:val="002839AD"/>
    <w:rsid w:val="002908C8"/>
    <w:rsid w:val="002A3A74"/>
    <w:rsid w:val="002A3F5F"/>
    <w:rsid w:val="002A5836"/>
    <w:rsid w:val="002A5EF4"/>
    <w:rsid w:val="002A6FFE"/>
    <w:rsid w:val="002B556D"/>
    <w:rsid w:val="002B6499"/>
    <w:rsid w:val="002B6A08"/>
    <w:rsid w:val="002B6D6E"/>
    <w:rsid w:val="002C6612"/>
    <w:rsid w:val="002E4BAB"/>
    <w:rsid w:val="002E63DE"/>
    <w:rsid w:val="002F2B26"/>
    <w:rsid w:val="002F4922"/>
    <w:rsid w:val="003005BD"/>
    <w:rsid w:val="00303AA8"/>
    <w:rsid w:val="00305FBE"/>
    <w:rsid w:val="00306DAC"/>
    <w:rsid w:val="00307469"/>
    <w:rsid w:val="00312A60"/>
    <w:rsid w:val="003138CA"/>
    <w:rsid w:val="00330125"/>
    <w:rsid w:val="003325D9"/>
    <w:rsid w:val="00332A17"/>
    <w:rsid w:val="00335ACB"/>
    <w:rsid w:val="0033752E"/>
    <w:rsid w:val="00341000"/>
    <w:rsid w:val="00344BF5"/>
    <w:rsid w:val="0035001D"/>
    <w:rsid w:val="00351B76"/>
    <w:rsid w:val="00363668"/>
    <w:rsid w:val="00363FEC"/>
    <w:rsid w:val="00370669"/>
    <w:rsid w:val="003757ED"/>
    <w:rsid w:val="0038278D"/>
    <w:rsid w:val="003844D6"/>
    <w:rsid w:val="0039100D"/>
    <w:rsid w:val="00394E78"/>
    <w:rsid w:val="003A158B"/>
    <w:rsid w:val="003A163F"/>
    <w:rsid w:val="003A23FE"/>
    <w:rsid w:val="003B3F8A"/>
    <w:rsid w:val="003B4180"/>
    <w:rsid w:val="003C6BFC"/>
    <w:rsid w:val="003D2D1D"/>
    <w:rsid w:val="003E3519"/>
    <w:rsid w:val="003F1B7F"/>
    <w:rsid w:val="004010F4"/>
    <w:rsid w:val="00406782"/>
    <w:rsid w:val="00412DC0"/>
    <w:rsid w:val="0041511E"/>
    <w:rsid w:val="004152F5"/>
    <w:rsid w:val="0042305B"/>
    <w:rsid w:val="00424F43"/>
    <w:rsid w:val="004264E7"/>
    <w:rsid w:val="00426D08"/>
    <w:rsid w:val="004272EB"/>
    <w:rsid w:val="00443F26"/>
    <w:rsid w:val="00450818"/>
    <w:rsid w:val="004568A1"/>
    <w:rsid w:val="0045778E"/>
    <w:rsid w:val="004604DA"/>
    <w:rsid w:val="004655BE"/>
    <w:rsid w:val="004674E5"/>
    <w:rsid w:val="00471E7D"/>
    <w:rsid w:val="00477162"/>
    <w:rsid w:val="0048024C"/>
    <w:rsid w:val="00482190"/>
    <w:rsid w:val="00486DBB"/>
    <w:rsid w:val="00493D09"/>
    <w:rsid w:val="00496495"/>
    <w:rsid w:val="004A5C83"/>
    <w:rsid w:val="004B30C5"/>
    <w:rsid w:val="004B3C26"/>
    <w:rsid w:val="004C2F81"/>
    <w:rsid w:val="004C3390"/>
    <w:rsid w:val="004D5354"/>
    <w:rsid w:val="004F0FE6"/>
    <w:rsid w:val="00503E5A"/>
    <w:rsid w:val="00507D1E"/>
    <w:rsid w:val="00510FC0"/>
    <w:rsid w:val="00513C14"/>
    <w:rsid w:val="005153E6"/>
    <w:rsid w:val="005158E7"/>
    <w:rsid w:val="00515E28"/>
    <w:rsid w:val="00516777"/>
    <w:rsid w:val="00517403"/>
    <w:rsid w:val="00527CA4"/>
    <w:rsid w:val="00533AD2"/>
    <w:rsid w:val="00533F8B"/>
    <w:rsid w:val="00534D2C"/>
    <w:rsid w:val="005355DC"/>
    <w:rsid w:val="00535643"/>
    <w:rsid w:val="005427F5"/>
    <w:rsid w:val="005446B9"/>
    <w:rsid w:val="00555101"/>
    <w:rsid w:val="00555599"/>
    <w:rsid w:val="0055715F"/>
    <w:rsid w:val="00557EF6"/>
    <w:rsid w:val="005606F7"/>
    <w:rsid w:val="0057215D"/>
    <w:rsid w:val="00574143"/>
    <w:rsid w:val="00577325"/>
    <w:rsid w:val="00581FB7"/>
    <w:rsid w:val="005832EB"/>
    <w:rsid w:val="005847DF"/>
    <w:rsid w:val="005878D4"/>
    <w:rsid w:val="005959A5"/>
    <w:rsid w:val="005A15AA"/>
    <w:rsid w:val="005A16A4"/>
    <w:rsid w:val="005A2841"/>
    <w:rsid w:val="005A2D60"/>
    <w:rsid w:val="005A7BE2"/>
    <w:rsid w:val="005B4A48"/>
    <w:rsid w:val="005C0B91"/>
    <w:rsid w:val="005C503D"/>
    <w:rsid w:val="005C7CB3"/>
    <w:rsid w:val="005D632F"/>
    <w:rsid w:val="005D77F2"/>
    <w:rsid w:val="005E30C2"/>
    <w:rsid w:val="005E5BA4"/>
    <w:rsid w:val="005F08EA"/>
    <w:rsid w:val="005F1703"/>
    <w:rsid w:val="005F5C25"/>
    <w:rsid w:val="006025C4"/>
    <w:rsid w:val="006049EF"/>
    <w:rsid w:val="00611FE2"/>
    <w:rsid w:val="00615868"/>
    <w:rsid w:val="006219EB"/>
    <w:rsid w:val="006304F7"/>
    <w:rsid w:val="00632B3A"/>
    <w:rsid w:val="00634B2A"/>
    <w:rsid w:val="006353A2"/>
    <w:rsid w:val="00646199"/>
    <w:rsid w:val="006525EF"/>
    <w:rsid w:val="00652BF3"/>
    <w:rsid w:val="00652C0A"/>
    <w:rsid w:val="006561EF"/>
    <w:rsid w:val="006615AE"/>
    <w:rsid w:val="00665A31"/>
    <w:rsid w:val="00670E14"/>
    <w:rsid w:val="00675A60"/>
    <w:rsid w:val="006834E6"/>
    <w:rsid w:val="006861A8"/>
    <w:rsid w:val="006917F8"/>
    <w:rsid w:val="006A15C7"/>
    <w:rsid w:val="006A1E3B"/>
    <w:rsid w:val="006B0027"/>
    <w:rsid w:val="006B2531"/>
    <w:rsid w:val="006C206B"/>
    <w:rsid w:val="006C330F"/>
    <w:rsid w:val="006C4B3C"/>
    <w:rsid w:val="006C7A61"/>
    <w:rsid w:val="006D2F36"/>
    <w:rsid w:val="006E36DC"/>
    <w:rsid w:val="006E415F"/>
    <w:rsid w:val="006F12EB"/>
    <w:rsid w:val="006F5F62"/>
    <w:rsid w:val="006F6C18"/>
    <w:rsid w:val="006F6DE7"/>
    <w:rsid w:val="006F7919"/>
    <w:rsid w:val="00711D51"/>
    <w:rsid w:val="0071384E"/>
    <w:rsid w:val="007139D1"/>
    <w:rsid w:val="00726810"/>
    <w:rsid w:val="00732363"/>
    <w:rsid w:val="00735680"/>
    <w:rsid w:val="0073652B"/>
    <w:rsid w:val="007423CC"/>
    <w:rsid w:val="00745A48"/>
    <w:rsid w:val="00747698"/>
    <w:rsid w:val="00753613"/>
    <w:rsid w:val="007757A2"/>
    <w:rsid w:val="00775D01"/>
    <w:rsid w:val="00776EA1"/>
    <w:rsid w:val="00777A0C"/>
    <w:rsid w:val="007825CB"/>
    <w:rsid w:val="007871BD"/>
    <w:rsid w:val="0079215F"/>
    <w:rsid w:val="0079388C"/>
    <w:rsid w:val="00796107"/>
    <w:rsid w:val="0079769F"/>
    <w:rsid w:val="007A1CEC"/>
    <w:rsid w:val="007A231E"/>
    <w:rsid w:val="007B3712"/>
    <w:rsid w:val="007D28B3"/>
    <w:rsid w:val="007D4912"/>
    <w:rsid w:val="007D6901"/>
    <w:rsid w:val="007E0101"/>
    <w:rsid w:val="007E573C"/>
    <w:rsid w:val="007E5DB3"/>
    <w:rsid w:val="007E6CF1"/>
    <w:rsid w:val="007F72FB"/>
    <w:rsid w:val="008001C2"/>
    <w:rsid w:val="00801B68"/>
    <w:rsid w:val="00803218"/>
    <w:rsid w:val="008052AE"/>
    <w:rsid w:val="00806699"/>
    <w:rsid w:val="008073B3"/>
    <w:rsid w:val="00813F50"/>
    <w:rsid w:val="0081721D"/>
    <w:rsid w:val="00823D18"/>
    <w:rsid w:val="00827B39"/>
    <w:rsid w:val="00827EF3"/>
    <w:rsid w:val="00830793"/>
    <w:rsid w:val="0083182E"/>
    <w:rsid w:val="00837BBC"/>
    <w:rsid w:val="00841ABA"/>
    <w:rsid w:val="00857CA8"/>
    <w:rsid w:val="008626F7"/>
    <w:rsid w:val="00864620"/>
    <w:rsid w:val="00871158"/>
    <w:rsid w:val="008739C3"/>
    <w:rsid w:val="00885074"/>
    <w:rsid w:val="0088575D"/>
    <w:rsid w:val="00891F91"/>
    <w:rsid w:val="008A03CE"/>
    <w:rsid w:val="008A2563"/>
    <w:rsid w:val="008A46A4"/>
    <w:rsid w:val="008B1AA2"/>
    <w:rsid w:val="008B2747"/>
    <w:rsid w:val="008B73C0"/>
    <w:rsid w:val="008D20F8"/>
    <w:rsid w:val="008E160B"/>
    <w:rsid w:val="008E5549"/>
    <w:rsid w:val="008E6BB8"/>
    <w:rsid w:val="008F395D"/>
    <w:rsid w:val="008F3CB4"/>
    <w:rsid w:val="008F4BA8"/>
    <w:rsid w:val="00906AE0"/>
    <w:rsid w:val="0091001A"/>
    <w:rsid w:val="00923E3D"/>
    <w:rsid w:val="0092400A"/>
    <w:rsid w:val="009273CD"/>
    <w:rsid w:val="0093218F"/>
    <w:rsid w:val="009341CA"/>
    <w:rsid w:val="009364DF"/>
    <w:rsid w:val="00943F9D"/>
    <w:rsid w:val="00944F7A"/>
    <w:rsid w:val="009507A4"/>
    <w:rsid w:val="00951841"/>
    <w:rsid w:val="009565D3"/>
    <w:rsid w:val="00957D29"/>
    <w:rsid w:val="00961D39"/>
    <w:rsid w:val="00965B56"/>
    <w:rsid w:val="00966476"/>
    <w:rsid w:val="00971CA5"/>
    <w:rsid w:val="00983C46"/>
    <w:rsid w:val="00990BAF"/>
    <w:rsid w:val="00993AC4"/>
    <w:rsid w:val="009A297D"/>
    <w:rsid w:val="009A52BE"/>
    <w:rsid w:val="009A7763"/>
    <w:rsid w:val="009B29C2"/>
    <w:rsid w:val="009C25C6"/>
    <w:rsid w:val="009D7164"/>
    <w:rsid w:val="009E2142"/>
    <w:rsid w:val="009E5B4E"/>
    <w:rsid w:val="009E6751"/>
    <w:rsid w:val="009F1A9C"/>
    <w:rsid w:val="009F51A7"/>
    <w:rsid w:val="00A00930"/>
    <w:rsid w:val="00A11BF2"/>
    <w:rsid w:val="00A1406B"/>
    <w:rsid w:val="00A15977"/>
    <w:rsid w:val="00A1600D"/>
    <w:rsid w:val="00A235A2"/>
    <w:rsid w:val="00A27B66"/>
    <w:rsid w:val="00A31628"/>
    <w:rsid w:val="00A3322F"/>
    <w:rsid w:val="00A34077"/>
    <w:rsid w:val="00A531B3"/>
    <w:rsid w:val="00A5650C"/>
    <w:rsid w:val="00A56A9B"/>
    <w:rsid w:val="00A64A11"/>
    <w:rsid w:val="00A65546"/>
    <w:rsid w:val="00A66AB1"/>
    <w:rsid w:val="00A679B1"/>
    <w:rsid w:val="00A7425F"/>
    <w:rsid w:val="00A77E91"/>
    <w:rsid w:val="00A77EBF"/>
    <w:rsid w:val="00A907D4"/>
    <w:rsid w:val="00A941C2"/>
    <w:rsid w:val="00A94776"/>
    <w:rsid w:val="00AA4B44"/>
    <w:rsid w:val="00AB1764"/>
    <w:rsid w:val="00AB3B0E"/>
    <w:rsid w:val="00AD17B1"/>
    <w:rsid w:val="00AD42E2"/>
    <w:rsid w:val="00AD44F7"/>
    <w:rsid w:val="00AD5EE8"/>
    <w:rsid w:val="00AD6B6C"/>
    <w:rsid w:val="00AE0AC6"/>
    <w:rsid w:val="00AE7F36"/>
    <w:rsid w:val="00AF19EC"/>
    <w:rsid w:val="00AF20E7"/>
    <w:rsid w:val="00AF399D"/>
    <w:rsid w:val="00B00457"/>
    <w:rsid w:val="00B01598"/>
    <w:rsid w:val="00B019E4"/>
    <w:rsid w:val="00B0355A"/>
    <w:rsid w:val="00B03EF1"/>
    <w:rsid w:val="00B04B48"/>
    <w:rsid w:val="00B07BC7"/>
    <w:rsid w:val="00B07D4A"/>
    <w:rsid w:val="00B10CB3"/>
    <w:rsid w:val="00B11DA3"/>
    <w:rsid w:val="00B35D60"/>
    <w:rsid w:val="00B35ECF"/>
    <w:rsid w:val="00B453E1"/>
    <w:rsid w:val="00B45F88"/>
    <w:rsid w:val="00B47AFB"/>
    <w:rsid w:val="00B5182B"/>
    <w:rsid w:val="00B5234B"/>
    <w:rsid w:val="00B54287"/>
    <w:rsid w:val="00B60066"/>
    <w:rsid w:val="00B62229"/>
    <w:rsid w:val="00B702CD"/>
    <w:rsid w:val="00B74007"/>
    <w:rsid w:val="00B74CF5"/>
    <w:rsid w:val="00B75A1B"/>
    <w:rsid w:val="00B807A8"/>
    <w:rsid w:val="00B839B6"/>
    <w:rsid w:val="00B857DF"/>
    <w:rsid w:val="00B876A8"/>
    <w:rsid w:val="00B92375"/>
    <w:rsid w:val="00B94AE5"/>
    <w:rsid w:val="00B95A77"/>
    <w:rsid w:val="00BB03D8"/>
    <w:rsid w:val="00BB724E"/>
    <w:rsid w:val="00BC5B38"/>
    <w:rsid w:val="00BC7B20"/>
    <w:rsid w:val="00BD06FA"/>
    <w:rsid w:val="00BD111A"/>
    <w:rsid w:val="00BD22C0"/>
    <w:rsid w:val="00BE6146"/>
    <w:rsid w:val="00BE687A"/>
    <w:rsid w:val="00BE7974"/>
    <w:rsid w:val="00BF442E"/>
    <w:rsid w:val="00BF70F0"/>
    <w:rsid w:val="00C05CC3"/>
    <w:rsid w:val="00C10E15"/>
    <w:rsid w:val="00C12393"/>
    <w:rsid w:val="00C1530A"/>
    <w:rsid w:val="00C2544E"/>
    <w:rsid w:val="00C255C9"/>
    <w:rsid w:val="00C261B4"/>
    <w:rsid w:val="00C31A04"/>
    <w:rsid w:val="00C331FC"/>
    <w:rsid w:val="00C34A6E"/>
    <w:rsid w:val="00C34FE9"/>
    <w:rsid w:val="00C357E3"/>
    <w:rsid w:val="00C62DD1"/>
    <w:rsid w:val="00C6364E"/>
    <w:rsid w:val="00C63929"/>
    <w:rsid w:val="00C64F01"/>
    <w:rsid w:val="00C773DB"/>
    <w:rsid w:val="00C81DB7"/>
    <w:rsid w:val="00C863AE"/>
    <w:rsid w:val="00CA0CA6"/>
    <w:rsid w:val="00CA13D5"/>
    <w:rsid w:val="00CA5BBE"/>
    <w:rsid w:val="00CB00FB"/>
    <w:rsid w:val="00CB0825"/>
    <w:rsid w:val="00CB5F5E"/>
    <w:rsid w:val="00CB7698"/>
    <w:rsid w:val="00CC6836"/>
    <w:rsid w:val="00CD1DC0"/>
    <w:rsid w:val="00CD2918"/>
    <w:rsid w:val="00CD48F1"/>
    <w:rsid w:val="00CD6999"/>
    <w:rsid w:val="00CE0C60"/>
    <w:rsid w:val="00CE5DAF"/>
    <w:rsid w:val="00CE784A"/>
    <w:rsid w:val="00CF2BCE"/>
    <w:rsid w:val="00CF5ADF"/>
    <w:rsid w:val="00D02F3B"/>
    <w:rsid w:val="00D075E5"/>
    <w:rsid w:val="00D10DD6"/>
    <w:rsid w:val="00D15F7C"/>
    <w:rsid w:val="00D17B8A"/>
    <w:rsid w:val="00D30D17"/>
    <w:rsid w:val="00D333B7"/>
    <w:rsid w:val="00D337ED"/>
    <w:rsid w:val="00D341F3"/>
    <w:rsid w:val="00D349AB"/>
    <w:rsid w:val="00D373D1"/>
    <w:rsid w:val="00D43172"/>
    <w:rsid w:val="00D455F9"/>
    <w:rsid w:val="00D46A01"/>
    <w:rsid w:val="00D5029A"/>
    <w:rsid w:val="00D51610"/>
    <w:rsid w:val="00D54DEB"/>
    <w:rsid w:val="00D627DA"/>
    <w:rsid w:val="00D65C74"/>
    <w:rsid w:val="00D72854"/>
    <w:rsid w:val="00D7376F"/>
    <w:rsid w:val="00D75E7E"/>
    <w:rsid w:val="00D839B6"/>
    <w:rsid w:val="00D853DB"/>
    <w:rsid w:val="00D85E78"/>
    <w:rsid w:val="00D870B4"/>
    <w:rsid w:val="00D9017C"/>
    <w:rsid w:val="00D94369"/>
    <w:rsid w:val="00D960DC"/>
    <w:rsid w:val="00D978F0"/>
    <w:rsid w:val="00DA179C"/>
    <w:rsid w:val="00DA4A5B"/>
    <w:rsid w:val="00DA5690"/>
    <w:rsid w:val="00DB6A1D"/>
    <w:rsid w:val="00DB7CE7"/>
    <w:rsid w:val="00DC2B2C"/>
    <w:rsid w:val="00DC58EF"/>
    <w:rsid w:val="00DD1294"/>
    <w:rsid w:val="00DD3084"/>
    <w:rsid w:val="00DD5774"/>
    <w:rsid w:val="00DE37CF"/>
    <w:rsid w:val="00DE4613"/>
    <w:rsid w:val="00DF1A56"/>
    <w:rsid w:val="00E015EF"/>
    <w:rsid w:val="00E030FF"/>
    <w:rsid w:val="00E03C34"/>
    <w:rsid w:val="00E108EC"/>
    <w:rsid w:val="00E166FB"/>
    <w:rsid w:val="00E17722"/>
    <w:rsid w:val="00E326F5"/>
    <w:rsid w:val="00E329A5"/>
    <w:rsid w:val="00E341FD"/>
    <w:rsid w:val="00E44754"/>
    <w:rsid w:val="00E475A5"/>
    <w:rsid w:val="00E50B76"/>
    <w:rsid w:val="00E809DF"/>
    <w:rsid w:val="00E9094E"/>
    <w:rsid w:val="00E9355F"/>
    <w:rsid w:val="00E95E3B"/>
    <w:rsid w:val="00EA6BEF"/>
    <w:rsid w:val="00EB0FB4"/>
    <w:rsid w:val="00EB36F6"/>
    <w:rsid w:val="00EB6B0B"/>
    <w:rsid w:val="00EC2610"/>
    <w:rsid w:val="00EC32FE"/>
    <w:rsid w:val="00EC5E82"/>
    <w:rsid w:val="00ED24BC"/>
    <w:rsid w:val="00ED2FBA"/>
    <w:rsid w:val="00ED4271"/>
    <w:rsid w:val="00ED6A36"/>
    <w:rsid w:val="00EE3C79"/>
    <w:rsid w:val="00EE53ED"/>
    <w:rsid w:val="00EF3505"/>
    <w:rsid w:val="00EF5276"/>
    <w:rsid w:val="00EF731F"/>
    <w:rsid w:val="00F00D05"/>
    <w:rsid w:val="00F05035"/>
    <w:rsid w:val="00F0640A"/>
    <w:rsid w:val="00F07916"/>
    <w:rsid w:val="00F11214"/>
    <w:rsid w:val="00F15B39"/>
    <w:rsid w:val="00F2035C"/>
    <w:rsid w:val="00F31366"/>
    <w:rsid w:val="00F4258D"/>
    <w:rsid w:val="00F50AD7"/>
    <w:rsid w:val="00F53DB7"/>
    <w:rsid w:val="00F73809"/>
    <w:rsid w:val="00F76AD6"/>
    <w:rsid w:val="00F771C9"/>
    <w:rsid w:val="00F844C8"/>
    <w:rsid w:val="00F86B73"/>
    <w:rsid w:val="00F9462B"/>
    <w:rsid w:val="00F9637B"/>
    <w:rsid w:val="00F97C2E"/>
    <w:rsid w:val="00FA05E6"/>
    <w:rsid w:val="00FA4CA4"/>
    <w:rsid w:val="00FA6F2F"/>
    <w:rsid w:val="00FB3A56"/>
    <w:rsid w:val="00FB5D39"/>
    <w:rsid w:val="00FC0CCC"/>
    <w:rsid w:val="00FD560B"/>
    <w:rsid w:val="00FE3F49"/>
    <w:rsid w:val="00FE6835"/>
    <w:rsid w:val="00FE6D65"/>
    <w:rsid w:val="00FF0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7">
      <v:textbox inset="5.85pt,.7pt,5.85pt,.7pt"/>
    </o:shapedefaults>
    <o:shapelayout v:ext="edit">
      <o:idmap v:ext="edit" data="1"/>
    </o:shapelayout>
  </w:shapeDefaults>
  <w:decimalSymbol w:val="."/>
  <w:listSeparator w:val=","/>
  <w14:docId w14:val="48D873E1"/>
  <w15:chartTrackingRefBased/>
  <w15:docId w15:val="{477C51D9-6174-4429-B837-745A688E7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17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E0C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CE0C60"/>
    <w:rPr>
      <w:color w:val="0000FF"/>
      <w:u w:val="single"/>
    </w:rPr>
  </w:style>
  <w:style w:type="paragraph" w:styleId="a5">
    <w:name w:val="header"/>
    <w:basedOn w:val="a"/>
    <w:rsid w:val="00CE0C60"/>
    <w:pPr>
      <w:tabs>
        <w:tab w:val="center" w:pos="4252"/>
        <w:tab w:val="right" w:pos="8504"/>
      </w:tabs>
      <w:snapToGrid w:val="0"/>
    </w:pPr>
  </w:style>
  <w:style w:type="paragraph" w:styleId="a6">
    <w:name w:val="footer"/>
    <w:basedOn w:val="a"/>
    <w:link w:val="a7"/>
    <w:uiPriority w:val="99"/>
    <w:rsid w:val="00CE0C60"/>
    <w:pPr>
      <w:tabs>
        <w:tab w:val="center" w:pos="4252"/>
        <w:tab w:val="right" w:pos="8504"/>
      </w:tabs>
      <w:snapToGrid w:val="0"/>
    </w:pPr>
  </w:style>
  <w:style w:type="character" w:styleId="a8">
    <w:name w:val="FollowedHyperlink"/>
    <w:rsid w:val="00CE0C60"/>
    <w:rPr>
      <w:color w:val="800080"/>
      <w:u w:val="single"/>
    </w:rPr>
  </w:style>
  <w:style w:type="character" w:styleId="a9">
    <w:name w:val="page number"/>
    <w:basedOn w:val="a0"/>
    <w:rsid w:val="00CE0C60"/>
  </w:style>
  <w:style w:type="paragraph" w:styleId="aa">
    <w:name w:val="Balloon Text"/>
    <w:basedOn w:val="a"/>
    <w:link w:val="ab"/>
    <w:rsid w:val="00ED6A36"/>
    <w:rPr>
      <w:rFonts w:ascii="Arial" w:eastAsia="ＭＳ ゴシック" w:hAnsi="Arial"/>
      <w:sz w:val="18"/>
      <w:szCs w:val="18"/>
    </w:rPr>
  </w:style>
  <w:style w:type="character" w:customStyle="1" w:styleId="ab">
    <w:name w:val="吹き出し (文字)"/>
    <w:link w:val="aa"/>
    <w:rsid w:val="00ED6A36"/>
    <w:rPr>
      <w:rFonts w:ascii="Arial" w:eastAsia="ＭＳ ゴシック" w:hAnsi="Arial" w:cs="Times New Roman"/>
      <w:kern w:val="2"/>
      <w:sz w:val="18"/>
      <w:szCs w:val="18"/>
    </w:rPr>
  </w:style>
  <w:style w:type="paragraph" w:styleId="Web">
    <w:name w:val="Normal (Web)"/>
    <w:basedOn w:val="a"/>
    <w:uiPriority w:val="99"/>
    <w:unhideWhenUsed/>
    <w:rsid w:val="00503E5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ms-rtethemeforecolor-2-0">
    <w:name w:val="ms-rtethemeforecolor-2-0"/>
    <w:basedOn w:val="a"/>
    <w:rsid w:val="00503E5A"/>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character" w:customStyle="1" w:styleId="ms-rtethemeforecolor-2-01">
    <w:name w:val="ms-rtethemeforecolor-2-01"/>
    <w:rsid w:val="00503E5A"/>
    <w:rPr>
      <w:color w:val="000000"/>
    </w:rPr>
  </w:style>
  <w:style w:type="character" w:customStyle="1" w:styleId="ms-rtefontsize-21">
    <w:name w:val="ms-rtefontsize-21"/>
    <w:rsid w:val="00503E5A"/>
    <w:rPr>
      <w:sz w:val="20"/>
      <w:szCs w:val="20"/>
    </w:rPr>
  </w:style>
  <w:style w:type="character" w:styleId="ac">
    <w:name w:val="Strong"/>
    <w:uiPriority w:val="22"/>
    <w:qFormat/>
    <w:rsid w:val="00503E5A"/>
    <w:rPr>
      <w:b/>
      <w:bCs/>
    </w:rPr>
  </w:style>
  <w:style w:type="paragraph" w:styleId="ad">
    <w:name w:val="List Paragraph"/>
    <w:basedOn w:val="a"/>
    <w:uiPriority w:val="34"/>
    <w:qFormat/>
    <w:rsid w:val="00503E5A"/>
    <w:pPr>
      <w:ind w:leftChars="400" w:left="840"/>
    </w:pPr>
    <w:rPr>
      <w:szCs w:val="22"/>
    </w:rPr>
  </w:style>
  <w:style w:type="character" w:styleId="ae">
    <w:name w:val="annotation reference"/>
    <w:rsid w:val="00503E5A"/>
    <w:rPr>
      <w:sz w:val="18"/>
      <w:szCs w:val="18"/>
    </w:rPr>
  </w:style>
  <w:style w:type="paragraph" w:styleId="af">
    <w:name w:val="annotation text"/>
    <w:basedOn w:val="a"/>
    <w:link w:val="af0"/>
    <w:rsid w:val="00503E5A"/>
    <w:pPr>
      <w:jc w:val="left"/>
    </w:pPr>
    <w:rPr>
      <w:lang w:val="x-none" w:eastAsia="x-none"/>
    </w:rPr>
  </w:style>
  <w:style w:type="character" w:customStyle="1" w:styleId="af0">
    <w:name w:val="コメント文字列 (文字)"/>
    <w:basedOn w:val="a0"/>
    <w:link w:val="af"/>
    <w:rsid w:val="00503E5A"/>
    <w:rPr>
      <w:kern w:val="2"/>
      <w:sz w:val="21"/>
      <w:szCs w:val="24"/>
      <w:lang w:val="x-none" w:eastAsia="x-none"/>
    </w:rPr>
  </w:style>
  <w:style w:type="paragraph" w:styleId="af1">
    <w:name w:val="annotation subject"/>
    <w:basedOn w:val="af"/>
    <w:next w:val="af"/>
    <w:link w:val="af2"/>
    <w:rsid w:val="00503E5A"/>
    <w:rPr>
      <w:b/>
      <w:bCs/>
    </w:rPr>
  </w:style>
  <w:style w:type="character" w:customStyle="1" w:styleId="af2">
    <w:name w:val="コメント内容 (文字)"/>
    <w:basedOn w:val="af0"/>
    <w:link w:val="af1"/>
    <w:rsid w:val="00503E5A"/>
    <w:rPr>
      <w:b/>
      <w:bCs/>
      <w:kern w:val="2"/>
      <w:sz w:val="21"/>
      <w:szCs w:val="24"/>
      <w:lang w:val="x-none" w:eastAsia="x-none"/>
    </w:rPr>
  </w:style>
  <w:style w:type="paragraph" w:customStyle="1" w:styleId="Default">
    <w:name w:val="Default"/>
    <w:rsid w:val="00503E5A"/>
    <w:pPr>
      <w:widowControl w:val="0"/>
      <w:autoSpaceDE w:val="0"/>
      <w:autoSpaceDN w:val="0"/>
      <w:adjustRightInd w:val="0"/>
    </w:pPr>
    <w:rPr>
      <w:rFonts w:ascii="ＭＳ 明朝" w:cs="ＭＳ 明朝"/>
      <w:color w:val="000000"/>
      <w:sz w:val="24"/>
      <w:szCs w:val="24"/>
    </w:rPr>
  </w:style>
  <w:style w:type="character" w:customStyle="1" w:styleId="a7">
    <w:name w:val="フッター (文字)"/>
    <w:basedOn w:val="a0"/>
    <w:link w:val="a6"/>
    <w:uiPriority w:val="99"/>
    <w:rsid w:val="004604D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oleObject" Target="embeddings/Microsoft_Excel____.xls"/><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5.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7.xml"/><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city.osaka.lg.jp/somu/category/3056-3-0-0-0-0-0-0-0-0.html" TargetMode="External"/><Relationship Id="rId14" Type="http://schemas.openxmlformats.org/officeDocument/2006/relationships/image" Target="media/image4.png"/><Relationship Id="rId22"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___1.xlsx"/><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_____2.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Excel_______3.xlsx"/></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______4.xlsx"/><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______5.xlsx"/><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______6.xlsx"/><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同種案件</c:v>
                </c:pt>
              </c:strCache>
            </c:strRef>
          </c:tx>
          <c:spPr>
            <a:solidFill>
              <a:schemeClr val="accent1"/>
            </a:solidFill>
            <a:ln>
              <a:noFill/>
            </a:ln>
            <a:effectLst/>
          </c:spPr>
          <c:invertIfNegative val="0"/>
          <c:cat>
            <c:strRef>
              <c:f>Sheet1!$A$2:$A$4</c:f>
              <c:strCache>
                <c:ptCount val="3"/>
                <c:pt idx="0">
                  <c:v>30年度</c:v>
                </c:pt>
                <c:pt idx="1">
                  <c:v>29年度</c:v>
                </c:pt>
                <c:pt idx="2">
                  <c:v>28年度</c:v>
                </c:pt>
              </c:strCache>
            </c:strRef>
          </c:cat>
          <c:val>
            <c:numRef>
              <c:f>Sheet1!$B$2:$B$4</c:f>
              <c:numCache>
                <c:formatCode>General</c:formatCode>
                <c:ptCount val="3"/>
                <c:pt idx="0">
                  <c:v>462</c:v>
                </c:pt>
                <c:pt idx="1">
                  <c:v>0</c:v>
                </c:pt>
                <c:pt idx="2">
                  <c:v>0</c:v>
                </c:pt>
              </c:numCache>
            </c:numRef>
          </c:val>
          <c:extLst>
            <c:ext xmlns:c16="http://schemas.microsoft.com/office/drawing/2014/chart" uri="{C3380CC4-5D6E-409C-BE32-E72D297353CC}">
              <c16:uniqueId val="{00000000-022B-4307-AA20-72BC5619F5D8}"/>
            </c:ext>
          </c:extLst>
        </c:ser>
        <c:ser>
          <c:idx val="1"/>
          <c:order val="1"/>
          <c:tx>
            <c:strRef>
              <c:f>Sheet1!$C$1</c:f>
              <c:strCache>
                <c:ptCount val="1"/>
                <c:pt idx="0">
                  <c:v>受付件数</c:v>
                </c:pt>
              </c:strCache>
            </c:strRef>
          </c:tx>
          <c:spPr>
            <a:solidFill>
              <a:schemeClr val="accent2"/>
            </a:solidFill>
            <a:ln>
              <a:noFill/>
            </a:ln>
            <a:effectLst/>
          </c:spPr>
          <c:invertIfNegative val="0"/>
          <c:cat>
            <c:strRef>
              <c:f>Sheet1!$A$2:$A$4</c:f>
              <c:strCache>
                <c:ptCount val="3"/>
                <c:pt idx="0">
                  <c:v>30年度</c:v>
                </c:pt>
                <c:pt idx="1">
                  <c:v>29年度</c:v>
                </c:pt>
                <c:pt idx="2">
                  <c:v>28年度</c:v>
                </c:pt>
              </c:strCache>
            </c:strRef>
          </c:cat>
          <c:val>
            <c:numRef>
              <c:f>Sheet1!$C$2:$C$4</c:f>
              <c:numCache>
                <c:formatCode>General</c:formatCode>
                <c:ptCount val="3"/>
                <c:pt idx="0">
                  <c:v>99</c:v>
                </c:pt>
                <c:pt idx="1">
                  <c:v>761</c:v>
                </c:pt>
                <c:pt idx="2">
                  <c:v>711</c:v>
                </c:pt>
              </c:numCache>
            </c:numRef>
          </c:val>
          <c:extLst>
            <c:ext xmlns:c16="http://schemas.microsoft.com/office/drawing/2014/chart" uri="{C3380CC4-5D6E-409C-BE32-E72D297353CC}">
              <c16:uniqueId val="{00000001-022B-4307-AA20-72BC5619F5D8}"/>
            </c:ext>
          </c:extLst>
        </c:ser>
        <c:dLbls>
          <c:showLegendKey val="0"/>
          <c:showVal val="0"/>
          <c:showCatName val="0"/>
          <c:showSerName val="0"/>
          <c:showPercent val="0"/>
          <c:showBubbleSize val="0"/>
        </c:dLbls>
        <c:gapWidth val="150"/>
        <c:overlap val="100"/>
        <c:axId val="276290344"/>
        <c:axId val="276287600"/>
      </c:barChart>
      <c:catAx>
        <c:axId val="276290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ja-JP"/>
          </a:p>
        </c:txPr>
        <c:crossAx val="276287600"/>
        <c:crosses val="autoZero"/>
        <c:auto val="1"/>
        <c:lblAlgn val="ctr"/>
        <c:lblOffset val="100"/>
        <c:noMultiLvlLbl val="0"/>
      </c:catAx>
      <c:valAx>
        <c:axId val="2762876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7629034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9773849148060233E-2"/>
          <c:y val="1.8188904768091464E-2"/>
          <c:w val="0.90345347609711957"/>
          <c:h val="0.85205013917888039"/>
        </c:manualLayout>
      </c:layout>
      <c:barChart>
        <c:barDir val="bar"/>
        <c:grouping val="stacked"/>
        <c:varyColors val="0"/>
        <c:ser>
          <c:idx val="0"/>
          <c:order val="0"/>
          <c:tx>
            <c:strRef>
              <c:f>Sheet1!$C$1</c:f>
              <c:strCache>
                <c:ptCount val="1"/>
                <c:pt idx="0">
                  <c:v>服務規律</c:v>
                </c:pt>
              </c:strCache>
            </c:strRef>
          </c:tx>
          <c:spPr>
            <a:solidFill>
              <a:schemeClr val="accent1"/>
            </a:solidFill>
            <a:ln>
              <a:noFill/>
            </a:ln>
            <a:effectLst/>
          </c:spPr>
          <c:invertIfNegative val="0"/>
          <c:cat>
            <c:strRef>
              <c:f>Sheet1!$B$2:$B$13</c:f>
              <c:strCache>
                <c:ptCount val="11"/>
                <c:pt idx="0">
                  <c:v>消防局</c:v>
                </c:pt>
                <c:pt idx="2">
                  <c:v>建設局</c:v>
                </c:pt>
                <c:pt idx="4">
                  <c:v>健康局</c:v>
                </c:pt>
                <c:pt idx="6">
                  <c:v>福祉局</c:v>
                </c:pt>
                <c:pt idx="8">
                  <c:v>環境局</c:v>
                </c:pt>
                <c:pt idx="10">
                  <c:v>教育委員会事務局・学校園</c:v>
                </c:pt>
              </c:strCache>
            </c:strRef>
          </c:cat>
          <c:val>
            <c:numRef>
              <c:f>Sheet1!$C$2:$C$13</c:f>
              <c:numCache>
                <c:formatCode>General</c:formatCode>
                <c:ptCount val="12"/>
                <c:pt idx="0">
                  <c:v>9</c:v>
                </c:pt>
                <c:pt idx="1">
                  <c:v>21</c:v>
                </c:pt>
                <c:pt idx="2">
                  <c:v>7</c:v>
                </c:pt>
                <c:pt idx="3">
                  <c:v>8</c:v>
                </c:pt>
                <c:pt idx="4">
                  <c:v>3</c:v>
                </c:pt>
                <c:pt idx="5">
                  <c:v>12</c:v>
                </c:pt>
                <c:pt idx="6">
                  <c:v>1</c:v>
                </c:pt>
                <c:pt idx="7">
                  <c:v>7</c:v>
                </c:pt>
                <c:pt idx="8">
                  <c:v>13</c:v>
                </c:pt>
                <c:pt idx="9">
                  <c:v>20</c:v>
                </c:pt>
                <c:pt idx="10">
                  <c:v>26</c:v>
                </c:pt>
                <c:pt idx="11">
                  <c:v>31</c:v>
                </c:pt>
              </c:numCache>
            </c:numRef>
          </c:val>
          <c:extLst>
            <c:ext xmlns:c16="http://schemas.microsoft.com/office/drawing/2014/chart" uri="{C3380CC4-5D6E-409C-BE32-E72D297353CC}">
              <c16:uniqueId val="{00000000-1415-4DF2-BB5D-5FB9DF18AA36}"/>
            </c:ext>
          </c:extLst>
        </c:ser>
        <c:ser>
          <c:idx val="1"/>
          <c:order val="1"/>
          <c:tx>
            <c:strRef>
              <c:f>Sheet1!$D$1</c:f>
              <c:strCache>
                <c:ptCount val="1"/>
                <c:pt idx="0">
                  <c:v>業務</c:v>
                </c:pt>
              </c:strCache>
            </c:strRef>
          </c:tx>
          <c:spPr>
            <a:solidFill>
              <a:schemeClr val="accent2"/>
            </a:solidFill>
            <a:ln>
              <a:noFill/>
            </a:ln>
            <a:effectLst/>
          </c:spPr>
          <c:invertIfNegative val="0"/>
          <c:cat>
            <c:strRef>
              <c:f>Sheet1!$B$2:$B$13</c:f>
              <c:strCache>
                <c:ptCount val="11"/>
                <c:pt idx="0">
                  <c:v>消防局</c:v>
                </c:pt>
                <c:pt idx="2">
                  <c:v>建設局</c:v>
                </c:pt>
                <c:pt idx="4">
                  <c:v>健康局</c:v>
                </c:pt>
                <c:pt idx="6">
                  <c:v>福祉局</c:v>
                </c:pt>
                <c:pt idx="8">
                  <c:v>環境局</c:v>
                </c:pt>
                <c:pt idx="10">
                  <c:v>教育委員会事務局・学校園</c:v>
                </c:pt>
              </c:strCache>
            </c:strRef>
          </c:cat>
          <c:val>
            <c:numRef>
              <c:f>Sheet1!$D$2:$D$13</c:f>
              <c:numCache>
                <c:formatCode>General</c:formatCode>
                <c:ptCount val="12"/>
                <c:pt idx="0">
                  <c:v>7</c:v>
                </c:pt>
                <c:pt idx="1">
                  <c:v>11</c:v>
                </c:pt>
                <c:pt idx="2">
                  <c:v>16</c:v>
                </c:pt>
                <c:pt idx="3">
                  <c:v>21</c:v>
                </c:pt>
                <c:pt idx="4">
                  <c:v>22</c:v>
                </c:pt>
                <c:pt idx="5">
                  <c:v>24</c:v>
                </c:pt>
                <c:pt idx="6">
                  <c:v>23</c:v>
                </c:pt>
                <c:pt idx="7">
                  <c:v>19</c:v>
                </c:pt>
                <c:pt idx="8">
                  <c:v>21</c:v>
                </c:pt>
                <c:pt idx="9">
                  <c:v>24</c:v>
                </c:pt>
                <c:pt idx="10">
                  <c:v>13</c:v>
                </c:pt>
                <c:pt idx="11">
                  <c:v>8</c:v>
                </c:pt>
              </c:numCache>
            </c:numRef>
          </c:val>
          <c:extLst>
            <c:ext xmlns:c16="http://schemas.microsoft.com/office/drawing/2014/chart" uri="{C3380CC4-5D6E-409C-BE32-E72D297353CC}">
              <c16:uniqueId val="{00000001-1415-4DF2-BB5D-5FB9DF18AA36}"/>
            </c:ext>
          </c:extLst>
        </c:ser>
        <c:ser>
          <c:idx val="2"/>
          <c:order val="2"/>
          <c:tx>
            <c:strRef>
              <c:f>Sheet1!$E$1</c:f>
              <c:strCache>
                <c:ptCount val="1"/>
                <c:pt idx="0">
                  <c:v>その他（教育関係含む）</c:v>
                </c:pt>
              </c:strCache>
            </c:strRef>
          </c:tx>
          <c:spPr>
            <a:solidFill>
              <a:schemeClr val="accent3"/>
            </a:solidFill>
            <a:ln>
              <a:noFill/>
            </a:ln>
            <a:effectLst/>
          </c:spPr>
          <c:invertIfNegative val="0"/>
          <c:cat>
            <c:strRef>
              <c:f>Sheet1!$B$2:$B$13</c:f>
              <c:strCache>
                <c:ptCount val="11"/>
                <c:pt idx="0">
                  <c:v>消防局</c:v>
                </c:pt>
                <c:pt idx="2">
                  <c:v>建設局</c:v>
                </c:pt>
                <c:pt idx="4">
                  <c:v>健康局</c:v>
                </c:pt>
                <c:pt idx="6">
                  <c:v>福祉局</c:v>
                </c:pt>
                <c:pt idx="8">
                  <c:v>環境局</c:v>
                </c:pt>
                <c:pt idx="10">
                  <c:v>教育委員会事務局・学校園</c:v>
                </c:pt>
              </c:strCache>
            </c:strRef>
          </c:cat>
          <c:val>
            <c:numRef>
              <c:f>Sheet1!$E$2:$E$13</c:f>
              <c:numCache>
                <c:formatCode>General</c:formatCode>
                <c:ptCount val="12"/>
                <c:pt idx="0">
                  <c:v>10</c:v>
                </c:pt>
                <c:pt idx="1">
                  <c:v>20</c:v>
                </c:pt>
                <c:pt idx="2">
                  <c:v>12</c:v>
                </c:pt>
                <c:pt idx="3">
                  <c:v>11</c:v>
                </c:pt>
                <c:pt idx="4">
                  <c:v>11</c:v>
                </c:pt>
                <c:pt idx="5">
                  <c:v>17</c:v>
                </c:pt>
                <c:pt idx="6">
                  <c:v>22</c:v>
                </c:pt>
                <c:pt idx="7">
                  <c:v>22</c:v>
                </c:pt>
                <c:pt idx="8">
                  <c:v>16</c:v>
                </c:pt>
                <c:pt idx="9">
                  <c:v>17</c:v>
                </c:pt>
                <c:pt idx="10">
                  <c:v>54</c:v>
                </c:pt>
                <c:pt idx="11">
                  <c:v>87</c:v>
                </c:pt>
              </c:numCache>
            </c:numRef>
          </c:val>
          <c:extLst>
            <c:ext xmlns:c16="http://schemas.microsoft.com/office/drawing/2014/chart" uri="{C3380CC4-5D6E-409C-BE32-E72D297353CC}">
              <c16:uniqueId val="{00000002-1415-4DF2-BB5D-5FB9DF18AA36}"/>
            </c:ext>
          </c:extLst>
        </c:ser>
        <c:dLbls>
          <c:showLegendKey val="0"/>
          <c:showVal val="0"/>
          <c:showCatName val="0"/>
          <c:showSerName val="0"/>
          <c:showPercent val="0"/>
          <c:showBubbleSize val="0"/>
        </c:dLbls>
        <c:gapWidth val="150"/>
        <c:overlap val="100"/>
        <c:axId val="276284856"/>
        <c:axId val="276285248"/>
      </c:barChart>
      <c:catAx>
        <c:axId val="276284856"/>
        <c:scaling>
          <c:orientation val="minMax"/>
        </c:scaling>
        <c:delete val="1"/>
        <c:axPos val="l"/>
        <c:numFmt formatCode="General" sourceLinked="1"/>
        <c:majorTickMark val="none"/>
        <c:minorTickMark val="none"/>
        <c:tickLblPos val="nextTo"/>
        <c:crossAx val="276285248"/>
        <c:crosses val="autoZero"/>
        <c:auto val="1"/>
        <c:lblAlgn val="ctr"/>
        <c:lblOffset val="100"/>
        <c:noMultiLvlLbl val="0"/>
      </c:catAx>
      <c:valAx>
        <c:axId val="2762852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276284856"/>
        <c:crosses val="autoZero"/>
        <c:crossBetween val="between"/>
      </c:valAx>
      <c:spPr>
        <a:noFill/>
        <a:ln w="25400">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bar"/>
        <c:grouping val="stacked"/>
        <c:varyColors val="0"/>
        <c:ser>
          <c:idx val="0"/>
          <c:order val="0"/>
          <c:tx>
            <c:strRef>
              <c:f>Sheet1!$B$1</c:f>
              <c:strCache>
                <c:ptCount val="1"/>
                <c:pt idx="0">
                  <c:v>列1</c:v>
                </c:pt>
              </c:strCache>
            </c:strRef>
          </c:tx>
          <c:spPr>
            <a:ln>
              <a:noFill/>
            </a:ln>
          </c:spPr>
          <c:invertIfNegative val="0"/>
          <c:dLbls>
            <c:dLbl>
              <c:idx val="0"/>
              <c:layout>
                <c:manualLayout>
                  <c:x val="2.0833333333333333E-3"/>
                  <c:y val="0"/>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50A2-4B85-BC49-7B5436547BCC}"/>
                </c:ext>
              </c:extLst>
            </c:dLbl>
            <c:dLbl>
              <c:idx val="1"/>
              <c:layout>
                <c:manualLayout>
                  <c:x val="-6.2501640419947505E-3"/>
                  <c:y val="-8.0167860136752481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50A2-4B85-BC49-7B5436547BCC}"/>
                </c:ext>
              </c:extLst>
            </c:dLbl>
            <c:dLbl>
              <c:idx val="2"/>
              <c:layout>
                <c:manualLayout>
                  <c:x val="-8.3333333333333419E-3"/>
                  <c:y val="-8.016786013675265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0A2-4B85-BC49-7B5436547BCC}"/>
                </c:ext>
              </c:extLst>
            </c:dLbl>
            <c:spPr>
              <a:noFill/>
              <a:ln>
                <a:noFill/>
              </a:ln>
              <a:effectLst/>
            </c:spPr>
            <c:txPr>
              <a:bodyPr/>
              <a:lstStyle/>
              <a:p>
                <a:pPr>
                  <a:defRPr sz="1400" baseline="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処理等件数　</c:v>
                </c:pt>
                <c:pt idx="1">
                  <c:v>受付等件数　</c:v>
                </c:pt>
              </c:strCache>
            </c:strRef>
          </c:cat>
          <c:val>
            <c:numRef>
              <c:f>Sheet1!$B$2:$B$3</c:f>
              <c:numCache>
                <c:formatCode>General</c:formatCode>
                <c:ptCount val="2"/>
                <c:pt idx="0">
                  <c:v>108</c:v>
                </c:pt>
                <c:pt idx="1">
                  <c:v>87</c:v>
                </c:pt>
              </c:numCache>
            </c:numRef>
          </c:val>
          <c:extLst>
            <c:ext xmlns:c16="http://schemas.microsoft.com/office/drawing/2014/chart" uri="{C3380CC4-5D6E-409C-BE32-E72D297353CC}">
              <c16:uniqueId val="{00000003-50A2-4B85-BC49-7B5436547BCC}"/>
            </c:ext>
          </c:extLst>
        </c:ser>
        <c:ser>
          <c:idx val="1"/>
          <c:order val="1"/>
          <c:tx>
            <c:strRef>
              <c:f>Sheet1!$C$1</c:f>
              <c:strCache>
                <c:ptCount val="1"/>
                <c:pt idx="0">
                  <c:v>列2</c:v>
                </c:pt>
              </c:strCache>
            </c:strRef>
          </c:tx>
          <c:spPr>
            <a:ln>
              <a:noFill/>
            </a:ln>
          </c:spPr>
          <c:invertIfNegative val="0"/>
          <c:dLbls>
            <c:dLbl>
              <c:idx val="0"/>
              <c:layout>
                <c:manualLayout>
                  <c:x val="1.6274325425722088E-3"/>
                  <c:y val="3.063291321540405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50A2-4B85-BC49-7B5436547BCC}"/>
                </c:ext>
              </c:extLst>
            </c:dLbl>
            <c:dLbl>
              <c:idx val="1"/>
              <c:layout>
                <c:manualLayout>
                  <c:x val="-2.2916666666666665E-2"/>
                  <c:y val="-8.0167860136752481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50A2-4B85-BC49-7B5436547BCC}"/>
                </c:ext>
              </c:extLst>
            </c:dLbl>
            <c:dLbl>
              <c:idx val="2"/>
              <c:layout>
                <c:manualLayout>
                  <c:x val="-8.5416666666666669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0A2-4B85-BC49-7B5436547BCC}"/>
                </c:ext>
              </c:extLst>
            </c:dLbl>
            <c:spPr>
              <a:noFill/>
              <a:ln>
                <a:noFill/>
              </a:ln>
              <a:effectLst/>
            </c:spPr>
            <c:txPr>
              <a:bodyPr/>
              <a:lstStyle/>
              <a:p>
                <a:pPr>
                  <a:defRPr sz="1400" baseline="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処理等件数　</c:v>
                </c:pt>
                <c:pt idx="1">
                  <c:v>受付等件数　</c:v>
                </c:pt>
              </c:strCache>
            </c:strRef>
          </c:cat>
          <c:val>
            <c:numRef>
              <c:f>Sheet1!$C$2:$C$3</c:f>
              <c:numCache>
                <c:formatCode>General</c:formatCode>
                <c:ptCount val="2"/>
                <c:pt idx="0">
                  <c:v>135</c:v>
                </c:pt>
                <c:pt idx="1">
                  <c:v>562</c:v>
                </c:pt>
              </c:numCache>
            </c:numRef>
          </c:val>
          <c:extLst>
            <c:ext xmlns:c16="http://schemas.microsoft.com/office/drawing/2014/chart" uri="{C3380CC4-5D6E-409C-BE32-E72D297353CC}">
              <c16:uniqueId val="{00000007-50A2-4B85-BC49-7B5436547BCC}"/>
            </c:ext>
          </c:extLst>
        </c:ser>
        <c:ser>
          <c:idx val="2"/>
          <c:order val="2"/>
          <c:tx>
            <c:strRef>
              <c:f>Sheet1!$D$1</c:f>
              <c:strCache>
                <c:ptCount val="1"/>
                <c:pt idx="0">
                  <c:v>列3</c:v>
                </c:pt>
              </c:strCache>
            </c:strRef>
          </c:tx>
          <c:invertIfNegative val="0"/>
          <c:dLbls>
            <c:dLbl>
              <c:idx val="0"/>
              <c:layout>
                <c:manualLayout>
                  <c:x val="0"/>
                  <c:y val="3.266098005571397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8E4B-4302-84DD-3F23DCA86B15}"/>
                </c:ext>
              </c:extLst>
            </c:dLbl>
            <c:spPr>
              <a:noFill/>
              <a:ln>
                <a:noFill/>
              </a:ln>
              <a:effectLst/>
            </c:spPr>
            <c:txPr>
              <a:bodyPr/>
              <a:lstStyle/>
              <a:p>
                <a:pPr>
                  <a:defRPr sz="1400" baseline="0"/>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処理等件数　</c:v>
                </c:pt>
                <c:pt idx="1">
                  <c:v>受付等件数　</c:v>
                </c:pt>
              </c:strCache>
            </c:strRef>
          </c:cat>
          <c:val>
            <c:numRef>
              <c:f>Sheet1!$D$2:$D$3</c:f>
              <c:numCache>
                <c:formatCode>General</c:formatCode>
                <c:ptCount val="2"/>
                <c:pt idx="0">
                  <c:v>332</c:v>
                </c:pt>
              </c:numCache>
            </c:numRef>
          </c:val>
          <c:extLst>
            <c:ext xmlns:c16="http://schemas.microsoft.com/office/drawing/2014/chart" uri="{C3380CC4-5D6E-409C-BE32-E72D297353CC}">
              <c16:uniqueId val="{00000009-50A2-4B85-BC49-7B5436547BCC}"/>
            </c:ext>
          </c:extLst>
        </c:ser>
        <c:ser>
          <c:idx val="3"/>
          <c:order val="3"/>
          <c:tx>
            <c:strRef>
              <c:f>Sheet1!$E$1</c:f>
              <c:strCache>
                <c:ptCount val="1"/>
                <c:pt idx="0">
                  <c:v>列4</c:v>
                </c:pt>
              </c:strCache>
            </c:strRef>
          </c:tx>
          <c:invertIfNegative val="0"/>
          <c:dLbls>
            <c:spPr>
              <a:noFill/>
              <a:ln>
                <a:noFill/>
              </a:ln>
              <a:effectLst/>
            </c:spPr>
            <c:txPr>
              <a:bodyPr/>
              <a:lstStyle/>
              <a:p>
                <a:pPr>
                  <a:defRPr sz="1400"/>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Sheet1!$A$2:$A$3</c:f>
              <c:strCache>
                <c:ptCount val="2"/>
                <c:pt idx="0">
                  <c:v>処理等件数　</c:v>
                </c:pt>
                <c:pt idx="1">
                  <c:v>受付等件数　</c:v>
                </c:pt>
              </c:strCache>
            </c:strRef>
          </c:cat>
          <c:val>
            <c:numRef>
              <c:f>Sheet1!$E$2:$E$3</c:f>
              <c:numCache>
                <c:formatCode>General</c:formatCode>
                <c:ptCount val="2"/>
                <c:pt idx="0">
                  <c:v>74</c:v>
                </c:pt>
              </c:numCache>
            </c:numRef>
          </c:val>
          <c:extLst>
            <c:ext xmlns:c16="http://schemas.microsoft.com/office/drawing/2014/chart" uri="{C3380CC4-5D6E-409C-BE32-E72D297353CC}">
              <c16:uniqueId val="{0000000A-50A2-4B85-BC49-7B5436547BCC}"/>
            </c:ext>
          </c:extLst>
        </c:ser>
        <c:dLbls>
          <c:showLegendKey val="0"/>
          <c:showVal val="0"/>
          <c:showCatName val="0"/>
          <c:showSerName val="0"/>
          <c:showPercent val="0"/>
          <c:showBubbleSize val="0"/>
        </c:dLbls>
        <c:gapWidth val="150"/>
        <c:overlap val="100"/>
        <c:axId val="276287992"/>
        <c:axId val="276286032"/>
      </c:barChart>
      <c:catAx>
        <c:axId val="276287992"/>
        <c:scaling>
          <c:orientation val="minMax"/>
        </c:scaling>
        <c:delete val="1"/>
        <c:axPos val="l"/>
        <c:numFmt formatCode="General" sourceLinked="0"/>
        <c:majorTickMark val="out"/>
        <c:minorTickMark val="none"/>
        <c:tickLblPos val="nextTo"/>
        <c:crossAx val="276286032"/>
        <c:crosses val="autoZero"/>
        <c:auto val="1"/>
        <c:lblAlgn val="ctr"/>
        <c:lblOffset val="100"/>
        <c:noMultiLvlLbl val="0"/>
      </c:catAx>
      <c:valAx>
        <c:axId val="276286032"/>
        <c:scaling>
          <c:orientation val="minMax"/>
          <c:max val="900"/>
          <c:min val="0"/>
        </c:scaling>
        <c:delete val="0"/>
        <c:axPos val="b"/>
        <c:majorGridlines/>
        <c:numFmt formatCode="General" sourceLinked="1"/>
        <c:majorTickMark val="out"/>
        <c:minorTickMark val="none"/>
        <c:tickLblPos val="nextTo"/>
        <c:txPr>
          <a:bodyPr/>
          <a:lstStyle/>
          <a:p>
            <a:pPr>
              <a:defRPr sz="1400" baseline="0"/>
            </a:pPr>
            <a:endParaRPr lang="ja-JP"/>
          </a:p>
        </c:txPr>
        <c:crossAx val="276287992"/>
        <c:crosses val="autoZero"/>
        <c:crossBetween val="between"/>
      </c:valAx>
    </c:plotArea>
    <c:plotVisOnly val="1"/>
    <c:dispBlanksAs val="gap"/>
    <c:showDLblsOverMax val="0"/>
  </c:chart>
  <c:spPr>
    <a:ln>
      <a:noFill/>
    </a:ln>
  </c:spPr>
  <c:txPr>
    <a:bodyPr/>
    <a:lstStyle/>
    <a:p>
      <a:pPr>
        <a:defRPr sz="1800"/>
      </a:pPr>
      <a:endParaRPr lang="ja-JP"/>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8914289231026479"/>
          <c:y val="0.18557607773431051"/>
          <c:w val="0.51028777721911733"/>
          <c:h val="0.6279049589791037"/>
        </c:manualLayout>
      </c:layout>
      <c:barChart>
        <c:barDir val="col"/>
        <c:grouping val="percentStacked"/>
        <c:varyColors val="0"/>
        <c:ser>
          <c:idx val="0"/>
          <c:order val="0"/>
          <c:tx>
            <c:strRef>
              <c:f>Sheet1!$B$1</c:f>
              <c:strCache>
                <c:ptCount val="1"/>
                <c:pt idx="0">
                  <c:v>法令遵守だけでなく、市民の期待・要請に応えること</c:v>
                </c:pt>
              </c:strCache>
            </c:strRef>
          </c:tx>
          <c:spPr>
            <a:solidFill>
              <a:schemeClr val="accent1">
                <a:lumMod val="20000"/>
                <a:lumOff val="80000"/>
              </a:schemeClr>
            </a:solidFill>
            <a:ln>
              <a:solidFill>
                <a:schemeClr val="accent5"/>
              </a:solidFill>
            </a:ln>
            <a:effectLst/>
          </c:spPr>
          <c:invertIfNegative val="0"/>
          <c:dPt>
            <c:idx val="0"/>
            <c:invertIfNegative val="0"/>
            <c:bubble3D val="0"/>
            <c:extLst>
              <c:ext xmlns:c16="http://schemas.microsoft.com/office/drawing/2014/chart" uri="{C3380CC4-5D6E-409C-BE32-E72D297353CC}">
                <c16:uniqueId val="{00000001-3148-4393-BEC1-8D738A906733}"/>
              </c:ext>
            </c:extLst>
          </c:dPt>
          <c:dPt>
            <c:idx val="1"/>
            <c:invertIfNegative val="0"/>
            <c:bubble3D val="0"/>
            <c:extLst>
              <c:ext xmlns:c16="http://schemas.microsoft.com/office/drawing/2014/chart" uri="{C3380CC4-5D6E-409C-BE32-E72D297353CC}">
                <c16:uniqueId val="{00000003-3148-4393-BEC1-8D738A906733}"/>
              </c:ext>
            </c:extLst>
          </c:dPt>
          <c:dPt>
            <c:idx val="2"/>
            <c:invertIfNegative val="0"/>
            <c:bubble3D val="0"/>
            <c:extLst>
              <c:ext xmlns:c16="http://schemas.microsoft.com/office/drawing/2014/chart" uri="{C3380CC4-5D6E-409C-BE32-E72D297353CC}">
                <c16:uniqueId val="{00000005-3148-4393-BEC1-8D738A906733}"/>
              </c:ext>
            </c:extLst>
          </c:dPt>
          <c:dLbls>
            <c:dLbl>
              <c:idx val="2"/>
              <c:layout>
                <c:manualLayout>
                  <c:x val="2.379535990481769E-3"/>
                  <c:y val="0.20893821719384054"/>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3148-4393-BEC1-8D738A906733}"/>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Sheet1!$A$2:$A$4</c:f>
              <c:strCache>
                <c:ptCount val="3"/>
                <c:pt idx="0">
                  <c:v>平成28年度</c:v>
                </c:pt>
                <c:pt idx="1">
                  <c:v>平成29年度</c:v>
                </c:pt>
                <c:pt idx="2">
                  <c:v>平成30年度</c:v>
                </c:pt>
              </c:strCache>
            </c:strRef>
          </c:cat>
          <c:val>
            <c:numRef>
              <c:f>Sheet1!$B$2:$B$4</c:f>
              <c:numCache>
                <c:formatCode>0.0%</c:formatCode>
                <c:ptCount val="3"/>
                <c:pt idx="0">
                  <c:v>0.82299999999999995</c:v>
                </c:pt>
                <c:pt idx="1">
                  <c:v>0.87</c:v>
                </c:pt>
                <c:pt idx="2">
                  <c:v>0.92700000000000005</c:v>
                </c:pt>
              </c:numCache>
            </c:numRef>
          </c:val>
          <c:extLst>
            <c:ext xmlns:c16="http://schemas.microsoft.com/office/drawing/2014/chart" uri="{C3380CC4-5D6E-409C-BE32-E72D297353CC}">
              <c16:uniqueId val="{00000006-3148-4393-BEC1-8D738A906733}"/>
            </c:ext>
          </c:extLst>
        </c:ser>
        <c:ser>
          <c:idx val="1"/>
          <c:order val="1"/>
          <c:tx>
            <c:strRef>
              <c:f>Sheet1!$C$1</c:f>
              <c:strCache>
                <c:ptCount val="1"/>
                <c:pt idx="0">
                  <c:v>法令を遵守すること</c:v>
                </c:pt>
              </c:strCache>
            </c:strRef>
          </c:tx>
          <c:spPr>
            <a:solidFill>
              <a:schemeClr val="accent2">
                <a:lumMod val="20000"/>
                <a:lumOff val="80000"/>
              </a:schemeClr>
            </a:solidFill>
            <a:ln>
              <a:solidFill>
                <a:schemeClr val="accent1">
                  <a:lumMod val="75000"/>
                </a:schemeClr>
              </a:solidFill>
            </a:ln>
            <a:effectLst/>
          </c:spPr>
          <c:invertIfNegative val="0"/>
          <c:dLbls>
            <c:dLbl>
              <c:idx val="0"/>
              <c:layout>
                <c:manualLayout>
                  <c:x val="0"/>
                  <c:y val="-1.4627011214041931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7-3148-4393-BEC1-8D738A906733}"/>
                </c:ext>
              </c:extLst>
            </c:dLbl>
            <c:dLbl>
              <c:idx val="1"/>
              <c:layout>
                <c:manualLayout>
                  <c:x val="4.7590719809636247E-3"/>
                  <c:y val="-4.8756704046806435E-3"/>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8-3148-4393-BEC1-8D738A906733}"/>
                </c:ext>
              </c:extLst>
            </c:dLbl>
            <c:dLbl>
              <c:idx val="2"/>
              <c:layout>
                <c:manualLayout>
                  <c:x val="1.6656751933372904E-2"/>
                  <c:y val="4.8756704046806435E-3"/>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9-3148-4393-BEC1-8D738A906733}"/>
                </c:ext>
              </c:extLst>
            </c:dLbl>
            <c:spPr>
              <a:noFill/>
              <a:ln>
                <a:noFill/>
              </a:ln>
              <a:effectLst/>
            </c:spPr>
            <c:txPr>
              <a:bodyPr rot="0" spcFirstLastPara="1" vertOverflow="ellipsis" vert="horz" wrap="none" lIns="38100" tIns="19050" rIns="38100" bIns="19050" anchor="ctr" anchorCtr="1">
                <a:spAutoFit/>
              </a:bodyPr>
              <a:lstStyle/>
              <a:p>
                <a:pPr>
                  <a:defRPr sz="105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showLeaderLines val="0"/>
              </c:ext>
            </c:extLst>
          </c:dLbls>
          <c:cat>
            <c:strRef>
              <c:f>Sheet1!$A$2:$A$4</c:f>
              <c:strCache>
                <c:ptCount val="3"/>
                <c:pt idx="0">
                  <c:v>平成28年度</c:v>
                </c:pt>
                <c:pt idx="1">
                  <c:v>平成29年度</c:v>
                </c:pt>
                <c:pt idx="2">
                  <c:v>平成30年度</c:v>
                </c:pt>
              </c:strCache>
            </c:strRef>
          </c:cat>
          <c:val>
            <c:numRef>
              <c:f>Sheet1!$C$2:$C$4</c:f>
              <c:numCache>
                <c:formatCode>0.0%</c:formatCode>
                <c:ptCount val="3"/>
                <c:pt idx="0">
                  <c:v>0.17199999999999999</c:v>
                </c:pt>
                <c:pt idx="1">
                  <c:v>0.125</c:v>
                </c:pt>
                <c:pt idx="2">
                  <c:v>7.0999999999999994E-2</c:v>
                </c:pt>
              </c:numCache>
            </c:numRef>
          </c:val>
          <c:extLst>
            <c:ext xmlns:c16="http://schemas.microsoft.com/office/drawing/2014/chart" uri="{C3380CC4-5D6E-409C-BE32-E72D297353CC}">
              <c16:uniqueId val="{0000000A-3148-4393-BEC1-8D738A906733}"/>
            </c:ext>
          </c:extLst>
        </c:ser>
        <c:ser>
          <c:idx val="2"/>
          <c:order val="2"/>
          <c:tx>
            <c:strRef>
              <c:f>Sheet1!$D$1</c:f>
              <c:strCache>
                <c:ptCount val="1"/>
                <c:pt idx="0">
                  <c:v>わからない</c:v>
                </c:pt>
              </c:strCache>
            </c:strRef>
          </c:tx>
          <c:spPr>
            <a:solidFill>
              <a:schemeClr val="accent1">
                <a:shade val="65000"/>
              </a:schemeClr>
            </a:solidFill>
            <a:ln>
              <a:noFill/>
            </a:ln>
            <a:effectLst/>
          </c:spPr>
          <c:invertIfNegative val="0"/>
          <c:dLbls>
            <c:dLbl>
              <c:idx val="0"/>
              <c:layout>
                <c:manualLayout>
                  <c:x val="-2.8490028490028491E-3"/>
                  <c:y val="-3.5664178341343694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E6CE-4F0D-9778-B173E0ACA107}"/>
                </c:ext>
              </c:extLst>
            </c:dLbl>
            <c:dLbl>
              <c:idx val="1"/>
              <c:layout>
                <c:manualLayout>
                  <c:x val="2.8490028490027967E-3"/>
                  <c:y val="-4.0858983536148891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E6CE-4F0D-9778-B173E0ACA107}"/>
                </c:ext>
              </c:extLst>
            </c:dLbl>
            <c:dLbl>
              <c:idx val="2"/>
              <c:layout>
                <c:manualLayout>
                  <c:x val="2.8490028490028491E-3"/>
                  <c:y val="-3.6605787912874527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E6CE-4F0D-9778-B173E0ACA107}"/>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平成28年度</c:v>
                </c:pt>
                <c:pt idx="1">
                  <c:v>平成29年度</c:v>
                </c:pt>
                <c:pt idx="2">
                  <c:v>平成30年度</c:v>
                </c:pt>
              </c:strCache>
            </c:strRef>
          </c:cat>
          <c:val>
            <c:numRef>
              <c:f>Sheet1!$D$2:$D$4</c:f>
              <c:numCache>
                <c:formatCode>0.0%</c:formatCode>
                <c:ptCount val="3"/>
                <c:pt idx="0">
                  <c:v>5.0000000000000001E-3</c:v>
                </c:pt>
                <c:pt idx="1">
                  <c:v>5.0000000000000001E-3</c:v>
                </c:pt>
                <c:pt idx="2">
                  <c:v>2E-3</c:v>
                </c:pt>
              </c:numCache>
            </c:numRef>
          </c:val>
          <c:extLst>
            <c:ext xmlns:c16="http://schemas.microsoft.com/office/drawing/2014/chart" uri="{C3380CC4-5D6E-409C-BE32-E72D297353CC}">
              <c16:uniqueId val="{0000000B-3148-4393-BEC1-8D738A906733}"/>
            </c:ext>
          </c:extLst>
        </c:ser>
        <c:dLbls>
          <c:dLblPos val="inBase"/>
          <c:showLegendKey val="0"/>
          <c:showVal val="1"/>
          <c:showCatName val="0"/>
          <c:showSerName val="0"/>
          <c:showPercent val="0"/>
          <c:showBubbleSize val="0"/>
        </c:dLbls>
        <c:gapWidth val="150"/>
        <c:overlap val="100"/>
        <c:serLines>
          <c:spPr>
            <a:ln w="9525">
              <a:solidFill>
                <a:schemeClr val="tx1">
                  <a:lumMod val="35000"/>
                  <a:lumOff val="65000"/>
                </a:schemeClr>
              </a:solidFill>
              <a:round/>
            </a:ln>
            <a:effectLst/>
          </c:spPr>
        </c:serLines>
        <c:axId val="276286816"/>
        <c:axId val="276288384"/>
      </c:barChart>
      <c:catAx>
        <c:axId val="276286816"/>
        <c:scaling>
          <c:orientation val="minMax"/>
        </c:scaling>
        <c:delete val="0"/>
        <c:axPos val="b"/>
        <c:numFmt formatCode="General" sourceLinked="0"/>
        <c:majorTickMark val="none"/>
        <c:minorTickMark val="none"/>
        <c:tickLblPos val="nextTo"/>
        <c:spPr>
          <a:noFill/>
          <a:ln w="9525" cap="flat" cmpd="sng" algn="ctr">
            <a:solidFill>
              <a:schemeClr val="accent1">
                <a:lumMod val="75000"/>
              </a:schemeClr>
            </a:solidFill>
            <a:round/>
          </a:ln>
          <a:effectLst/>
        </c:spPr>
        <c:txPr>
          <a:bodyPr rot="-60000000" spcFirstLastPara="1" vertOverflow="ellipsis" vert="horz" wrap="square" anchor="ctr" anchorCtr="1"/>
          <a:lstStyle/>
          <a:p>
            <a:pPr>
              <a:defRPr sz="1050" b="0" i="0" u="none" strike="noStrike" kern="1200" cap="none" spc="0" normalizeH="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276288384"/>
        <c:crosses val="autoZero"/>
        <c:auto val="1"/>
        <c:lblAlgn val="ctr"/>
        <c:lblOffset val="100"/>
        <c:noMultiLvlLbl val="0"/>
      </c:catAx>
      <c:valAx>
        <c:axId val="276288384"/>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accent5">
                  <a:lumMod val="40000"/>
                  <a:lumOff val="60000"/>
                </a:schemeClr>
              </a:solidFill>
              <a:round/>
            </a:ln>
            <a:effectLst/>
          </c:spPr>
        </c:min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276286816"/>
        <c:crosses val="autoZero"/>
        <c:crossBetween val="between"/>
        <c:majorUnit val="1"/>
        <c:minorUnit val="0.2"/>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manualLayout>
          <c:layoutTarget val="inner"/>
          <c:xMode val="edge"/>
          <c:yMode val="edge"/>
          <c:x val="0.19388523047977421"/>
          <c:y val="0.16731242824871312"/>
          <c:w val="0.48542029318301344"/>
          <c:h val="0.65286508224330653"/>
        </c:manualLayout>
      </c:layout>
      <c:barChart>
        <c:barDir val="col"/>
        <c:grouping val="percentStacked"/>
        <c:varyColors val="0"/>
        <c:ser>
          <c:idx val="0"/>
          <c:order val="0"/>
          <c:tx>
            <c:strRef>
              <c:f>Sheet1!$B$1</c:f>
              <c:strCache>
                <c:ptCount val="1"/>
                <c:pt idx="0">
                  <c:v>意識している</c:v>
                </c:pt>
              </c:strCache>
            </c:strRef>
          </c:tx>
          <c:spPr>
            <a:solidFill>
              <a:schemeClr val="accent1">
                <a:lumMod val="20000"/>
                <a:lumOff val="80000"/>
              </a:schemeClr>
            </a:solidFill>
            <a:ln>
              <a:solidFill>
                <a:schemeClr val="accent1">
                  <a:lumMod val="75000"/>
                </a:schemeClr>
              </a:solidFill>
            </a:ln>
            <a:effectLst/>
          </c:spPr>
          <c:invertIfNegative val="0"/>
          <c:dLbls>
            <c:dLbl>
              <c:idx val="0"/>
              <c:layout>
                <c:manualLayout>
                  <c:x val="-1.1396011396011423E-2"/>
                  <c:y val="3.5278446411815101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3174-45F8-9DF1-59884A50F71B}"/>
                </c:ext>
              </c:extLst>
            </c:dLbl>
            <c:dLbl>
              <c:idx val="1"/>
              <c:layout>
                <c:manualLayout>
                  <c:x val="8.5470085470085479E-3"/>
                  <c:y val="4.5356370609114183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3174-45F8-9DF1-59884A50F71B}"/>
                </c:ext>
              </c:extLst>
            </c:dLbl>
            <c:dLbl>
              <c:idx val="2"/>
              <c:layout>
                <c:manualLayout>
                  <c:x val="-5.6980056980056983E-3"/>
                  <c:y val="8.4528171025253868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3174-45F8-9DF1-59884A50F71B}"/>
                </c:ext>
              </c:extLst>
            </c:dLbl>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平成28年度</c:v>
                </c:pt>
                <c:pt idx="1">
                  <c:v>平成29年度</c:v>
                </c:pt>
                <c:pt idx="2">
                  <c:v>平成30年度</c:v>
                </c:pt>
              </c:strCache>
            </c:strRef>
          </c:cat>
          <c:val>
            <c:numRef>
              <c:f>Sheet1!$B$2:$B$4</c:f>
              <c:numCache>
                <c:formatCode>0.0%</c:formatCode>
                <c:ptCount val="3"/>
                <c:pt idx="0">
                  <c:v>0.96499999999999997</c:v>
                </c:pt>
                <c:pt idx="1">
                  <c:v>0.96799999999999997</c:v>
                </c:pt>
                <c:pt idx="2">
                  <c:v>0.99199999999999999</c:v>
                </c:pt>
              </c:numCache>
            </c:numRef>
          </c:val>
          <c:extLst>
            <c:ext xmlns:c16="http://schemas.microsoft.com/office/drawing/2014/chart" uri="{C3380CC4-5D6E-409C-BE32-E72D297353CC}">
              <c16:uniqueId val="{00000000-C857-4351-800A-162AC97E5563}"/>
            </c:ext>
          </c:extLst>
        </c:ser>
        <c:ser>
          <c:idx val="1"/>
          <c:order val="1"/>
          <c:tx>
            <c:strRef>
              <c:f>Sheet1!$C$1</c:f>
              <c:strCache>
                <c:ptCount val="1"/>
                <c:pt idx="0">
                  <c:v>特に意識していない</c:v>
                </c:pt>
              </c:strCache>
            </c:strRef>
          </c:tx>
          <c:spPr>
            <a:solidFill>
              <a:schemeClr val="accent2">
                <a:lumMod val="20000"/>
                <a:lumOff val="80000"/>
              </a:schemeClr>
            </a:solidFill>
            <a:ln>
              <a:solidFill>
                <a:schemeClr val="accent1">
                  <a:lumMod val="75000"/>
                </a:schemeClr>
              </a:solidFill>
            </a:ln>
            <a:effectLst/>
          </c:spPr>
          <c:invertIfNegative val="0"/>
          <c:dLbls>
            <c:dLbl>
              <c:idx val="2"/>
              <c:layout>
                <c:manualLayout>
                  <c:x val="1.7094017094017096E-2"/>
                  <c:y val="-4.145077720207254E-2"/>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A9C8-47F3-B37B-E2E68989933F}"/>
                </c:ext>
              </c:extLst>
            </c:dLbl>
            <c:spPr>
              <a:noFill/>
              <a:ln>
                <a:noFill/>
              </a:ln>
              <a:effectLst/>
            </c:spPr>
            <c:txPr>
              <a:bodyPr rot="0" spcFirstLastPara="1" vertOverflow="overflow" horzOverflow="overflow" vert="horz" wrap="none" lIns="38100" tIns="19050" rIns="38100" bIns="19050" anchor="ctr" anchorCtr="1">
                <a:spAutoFit/>
              </a:bodyPr>
              <a:lstStyle/>
              <a:p>
                <a:pPr>
                  <a:defRPr sz="1050" b="0" i="0" u="none" strike="noStrike" kern="1200" baseline="0">
                    <a:solidFill>
                      <a:schemeClr val="tx1"/>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layout/>
                <c15:showLeaderLines val="0"/>
              </c:ext>
            </c:extLst>
          </c:dLbls>
          <c:cat>
            <c:strRef>
              <c:f>Sheet1!$A$2:$A$4</c:f>
              <c:strCache>
                <c:ptCount val="3"/>
                <c:pt idx="0">
                  <c:v>平成28年度</c:v>
                </c:pt>
                <c:pt idx="1">
                  <c:v>平成29年度</c:v>
                </c:pt>
                <c:pt idx="2">
                  <c:v>平成30年度</c:v>
                </c:pt>
              </c:strCache>
            </c:strRef>
          </c:cat>
          <c:val>
            <c:numRef>
              <c:f>Sheet1!$C$2:$C$4</c:f>
              <c:numCache>
                <c:formatCode>0.0%</c:formatCode>
                <c:ptCount val="3"/>
                <c:pt idx="0">
                  <c:v>3.5000000000000003E-2</c:v>
                </c:pt>
                <c:pt idx="1">
                  <c:v>3.2000000000000001E-2</c:v>
                </c:pt>
                <c:pt idx="2">
                  <c:v>8.0000000000000002E-3</c:v>
                </c:pt>
              </c:numCache>
            </c:numRef>
          </c:val>
          <c:extLst>
            <c:ext xmlns:c16="http://schemas.microsoft.com/office/drawing/2014/chart" uri="{C3380CC4-5D6E-409C-BE32-E72D297353CC}">
              <c16:uniqueId val="{00000001-C857-4351-800A-162AC97E5563}"/>
            </c:ext>
          </c:extLst>
        </c:ser>
        <c:dLbls>
          <c:dLblPos val="inBase"/>
          <c:showLegendKey val="0"/>
          <c:showVal val="1"/>
          <c:showCatName val="0"/>
          <c:showSerName val="0"/>
          <c:showPercent val="0"/>
          <c:showBubbleSize val="0"/>
        </c:dLbls>
        <c:gapWidth val="150"/>
        <c:overlap val="100"/>
        <c:serLines>
          <c:spPr>
            <a:ln w="9525">
              <a:solidFill>
                <a:schemeClr val="tx1">
                  <a:lumMod val="35000"/>
                  <a:lumOff val="65000"/>
                </a:schemeClr>
              </a:solidFill>
              <a:round/>
            </a:ln>
            <a:effectLst/>
          </c:spPr>
        </c:serLines>
        <c:axId val="276289168"/>
        <c:axId val="276289560"/>
      </c:barChart>
      <c:catAx>
        <c:axId val="276289168"/>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0"/>
        <c:majorTickMark val="none"/>
        <c:minorTickMark val="none"/>
        <c:tickLblPos val="nextTo"/>
        <c:spPr>
          <a:noFill/>
          <a:ln w="9525" cap="flat" cmpd="sng" algn="ctr">
            <a:solidFill>
              <a:schemeClr val="accent1">
                <a:lumMod val="75000"/>
              </a:schemeClr>
            </a:solidFill>
            <a:round/>
          </a:ln>
          <a:effectLst/>
        </c:spPr>
        <c:txPr>
          <a:bodyPr rot="-60000000" spcFirstLastPara="1" vertOverflow="ellipsis" vert="horz" wrap="square" anchor="ctr" anchorCtr="1"/>
          <a:lstStyle/>
          <a:p>
            <a:pPr>
              <a:defRPr sz="1050" b="0" i="0" u="none" strike="noStrike" kern="1200" cap="none" spc="0" normalizeH="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276289560"/>
        <c:crosses val="autoZero"/>
        <c:auto val="1"/>
        <c:lblAlgn val="ctr"/>
        <c:lblOffset val="100"/>
        <c:noMultiLvlLbl val="0"/>
      </c:catAx>
      <c:valAx>
        <c:axId val="27628956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accent5">
                  <a:lumMod val="40000"/>
                  <a:lumOff val="60000"/>
                </a:schemeClr>
              </a:solidFill>
              <a:round/>
            </a:ln>
            <a:effectLst/>
          </c:spPr>
        </c:min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276289168"/>
        <c:crosses val="autoZero"/>
        <c:crossBetween val="between"/>
        <c:majorUnit val="0.2"/>
        <c:minorUnit val="0.1"/>
      </c:valAx>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pPr>
      <a:endParaRPr lang="ja-JP"/>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33731267462535"/>
          <c:y val="0.1693648051499336"/>
          <c:w val="0.54552918664496541"/>
          <c:h val="0.64469967812914852"/>
        </c:manualLayout>
      </c:layout>
      <c:barChart>
        <c:barDir val="col"/>
        <c:grouping val="stacked"/>
        <c:varyColors val="0"/>
        <c:ser>
          <c:idx val="0"/>
          <c:order val="0"/>
          <c:tx>
            <c:strRef>
              <c:f>Sheet1!$B$1</c:f>
              <c:strCache>
                <c:ptCount val="1"/>
                <c:pt idx="0">
                  <c:v>そう思う</c:v>
                </c:pt>
              </c:strCache>
            </c:strRef>
          </c:tx>
          <c:spPr>
            <a:solidFill>
              <a:schemeClr val="accent1">
                <a:lumMod val="20000"/>
                <a:lumOff val="80000"/>
              </a:schemeClr>
            </a:solidFill>
            <a:ln>
              <a:solidFill>
                <a:schemeClr val="accent1">
                  <a:shade val="95000"/>
                </a:schemeClr>
              </a:solid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dk1"/>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平成28年</c:v>
                </c:pt>
                <c:pt idx="1">
                  <c:v>平成29年</c:v>
                </c:pt>
                <c:pt idx="2">
                  <c:v>平成30年</c:v>
                </c:pt>
              </c:strCache>
            </c:strRef>
          </c:cat>
          <c:val>
            <c:numRef>
              <c:f>Sheet1!$B$2:$B$4</c:f>
              <c:numCache>
                <c:formatCode>0.0%</c:formatCode>
                <c:ptCount val="3"/>
                <c:pt idx="0">
                  <c:v>0.86299999999999999</c:v>
                </c:pt>
                <c:pt idx="1">
                  <c:v>0.877</c:v>
                </c:pt>
                <c:pt idx="2">
                  <c:v>0.97099999999999997</c:v>
                </c:pt>
              </c:numCache>
            </c:numRef>
          </c:val>
          <c:extLst>
            <c:ext xmlns:c16="http://schemas.microsoft.com/office/drawing/2014/chart" uri="{C3380CC4-5D6E-409C-BE32-E72D297353CC}">
              <c16:uniqueId val="{00000000-2A0C-4E22-9844-A0D8A28B3614}"/>
            </c:ext>
          </c:extLst>
        </c:ser>
        <c:ser>
          <c:idx val="1"/>
          <c:order val="1"/>
          <c:tx>
            <c:strRef>
              <c:f>Sheet1!$C$1</c:f>
              <c:strCache>
                <c:ptCount val="1"/>
                <c:pt idx="0">
                  <c:v>そう思わない</c:v>
                </c:pt>
              </c:strCache>
            </c:strRef>
          </c:tx>
          <c:spPr>
            <a:solidFill>
              <a:schemeClr val="accent2">
                <a:lumMod val="20000"/>
                <a:lumOff val="80000"/>
              </a:schemeClr>
            </a:solidFill>
            <a:ln>
              <a:solidFill>
                <a:schemeClr val="accent1">
                  <a:shade val="95000"/>
                </a:schemeClr>
              </a:solid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dk1"/>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平成28年</c:v>
                </c:pt>
                <c:pt idx="1">
                  <c:v>平成29年</c:v>
                </c:pt>
                <c:pt idx="2">
                  <c:v>平成30年</c:v>
                </c:pt>
              </c:strCache>
            </c:strRef>
          </c:cat>
          <c:val>
            <c:numRef>
              <c:f>Sheet1!$C$2:$C$4</c:f>
              <c:numCache>
                <c:formatCode>0.0%</c:formatCode>
                <c:ptCount val="3"/>
                <c:pt idx="0">
                  <c:v>1.2999999999999999E-2</c:v>
                </c:pt>
                <c:pt idx="1">
                  <c:v>1.2999999999999999E-2</c:v>
                </c:pt>
                <c:pt idx="2">
                  <c:v>2.9000000000000001E-2</c:v>
                </c:pt>
              </c:numCache>
            </c:numRef>
          </c:val>
          <c:extLst>
            <c:ext xmlns:c16="http://schemas.microsoft.com/office/drawing/2014/chart" uri="{C3380CC4-5D6E-409C-BE32-E72D297353CC}">
              <c16:uniqueId val="{00000001-2A0C-4E22-9844-A0D8A28B3614}"/>
            </c:ext>
          </c:extLst>
        </c:ser>
        <c:ser>
          <c:idx val="2"/>
          <c:order val="2"/>
          <c:tx>
            <c:strRef>
              <c:f>Sheet1!$D$1</c:f>
              <c:strCache>
                <c:ptCount val="1"/>
                <c:pt idx="0">
                  <c:v>どちらとも言えない</c:v>
                </c:pt>
              </c:strCache>
            </c:strRef>
          </c:tx>
          <c:spPr>
            <a:solidFill>
              <a:schemeClr val="bg2">
                <a:lumMod val="90000"/>
              </a:schemeClr>
            </a:solidFill>
            <a:ln>
              <a:solidFill>
                <a:schemeClr val="accent1">
                  <a:shade val="95000"/>
                </a:schemeClr>
              </a:solid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dk1"/>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平成28年</c:v>
                </c:pt>
                <c:pt idx="1">
                  <c:v>平成29年</c:v>
                </c:pt>
                <c:pt idx="2">
                  <c:v>平成30年</c:v>
                </c:pt>
              </c:strCache>
            </c:strRef>
          </c:cat>
          <c:val>
            <c:numRef>
              <c:f>Sheet1!$D$2:$D$4</c:f>
              <c:numCache>
                <c:formatCode>0.0%</c:formatCode>
                <c:ptCount val="3"/>
                <c:pt idx="0">
                  <c:v>0.124</c:v>
                </c:pt>
                <c:pt idx="1">
                  <c:v>0.11</c:v>
                </c:pt>
              </c:numCache>
            </c:numRef>
          </c:val>
          <c:extLst>
            <c:ext xmlns:c16="http://schemas.microsoft.com/office/drawing/2014/chart" uri="{C3380CC4-5D6E-409C-BE32-E72D297353CC}">
              <c16:uniqueId val="{00000002-2A0C-4E22-9844-A0D8A28B3614}"/>
            </c:ext>
          </c:extLst>
        </c:ser>
        <c:dLbls>
          <c:dLblPos val="ctr"/>
          <c:showLegendKey val="0"/>
          <c:showVal val="1"/>
          <c:showCatName val="0"/>
          <c:showSerName val="0"/>
          <c:showPercent val="0"/>
          <c:showBubbleSize val="0"/>
        </c:dLbls>
        <c:gapWidth val="150"/>
        <c:overlap val="100"/>
        <c:serLines>
          <c:spPr>
            <a:ln w="9525" cap="flat" cmpd="sng" algn="ctr">
              <a:solidFill>
                <a:schemeClr val="tx1">
                  <a:lumMod val="35000"/>
                  <a:lumOff val="65000"/>
                </a:schemeClr>
              </a:solidFill>
              <a:round/>
            </a:ln>
            <a:effectLst/>
          </c:spPr>
        </c:serLines>
        <c:axId val="404472680"/>
        <c:axId val="404471504"/>
      </c:barChart>
      <c:catAx>
        <c:axId val="404472680"/>
        <c:scaling>
          <c:orientation val="minMax"/>
        </c:scaling>
        <c:delete val="0"/>
        <c:axPos val="b"/>
        <c:numFmt formatCode="General" sourceLinked="1"/>
        <c:majorTickMark val="none"/>
        <c:minorTickMark val="none"/>
        <c:tickLblPos val="nextTo"/>
        <c:spPr>
          <a:noFill/>
          <a:ln w="9525" cap="flat" cmpd="sng" algn="ctr">
            <a:solidFill>
              <a:schemeClr val="accent1">
                <a:shade val="95000"/>
              </a:schemeClr>
            </a:solidFill>
            <a:round/>
          </a:ln>
          <a:effectLst/>
        </c:spPr>
        <c:txPr>
          <a:bodyPr rot="-60000000" spcFirstLastPara="1" vertOverflow="ellipsis" vert="horz" wrap="square" anchor="ctr" anchorCtr="1"/>
          <a:lstStyle/>
          <a:p>
            <a:pPr>
              <a:defRPr sz="1050" b="0" i="0" u="none" strike="noStrike" kern="1200" baseline="0">
                <a:ln>
                  <a:noFill/>
                </a:ln>
                <a:solidFill>
                  <a:schemeClr val="dk1"/>
                </a:solidFill>
                <a:latin typeface="Meiryo UI" panose="020B0604030504040204" pitchFamily="50" charset="-128"/>
                <a:ea typeface="Meiryo UI" panose="020B0604030504040204" pitchFamily="50" charset="-128"/>
                <a:cs typeface="+mn-cs"/>
              </a:defRPr>
            </a:pPr>
            <a:endParaRPr lang="ja-JP"/>
          </a:p>
        </c:txPr>
        <c:crossAx val="404471504"/>
        <c:crosses val="autoZero"/>
        <c:auto val="1"/>
        <c:lblAlgn val="ctr"/>
        <c:lblOffset val="100"/>
        <c:noMultiLvlLbl val="0"/>
      </c:catAx>
      <c:valAx>
        <c:axId val="404471504"/>
        <c:scaling>
          <c:orientation val="minMax"/>
          <c:max val="1"/>
          <c:min val="0.8"/>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dk1"/>
                </a:solidFill>
                <a:latin typeface="Meiryo UI" panose="020B0604030504040204" pitchFamily="50" charset="-128"/>
                <a:ea typeface="Meiryo UI" panose="020B0604030504040204" pitchFamily="50" charset="-128"/>
                <a:cs typeface="+mn-cs"/>
              </a:defRPr>
            </a:pPr>
            <a:endParaRPr lang="ja-JP"/>
          </a:p>
        </c:txPr>
        <c:crossAx val="404472680"/>
        <c:crosses val="autoZero"/>
        <c:crossBetween val="between"/>
        <c:majorUnit val="0.2"/>
      </c:valAx>
      <c:spPr>
        <a:noFill/>
        <a:ln>
          <a:noFill/>
        </a:ln>
        <a:effectLst/>
      </c:spPr>
    </c:plotArea>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ja-JP"/>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34963295314457"/>
          <c:y val="0.15853095005460083"/>
          <c:w val="0.53740324067390022"/>
          <c:h val="0.62411364637814437"/>
        </c:manualLayout>
      </c:layout>
      <c:barChart>
        <c:barDir val="col"/>
        <c:grouping val="stacked"/>
        <c:varyColors val="0"/>
        <c:ser>
          <c:idx val="0"/>
          <c:order val="0"/>
          <c:tx>
            <c:strRef>
              <c:f>Sheet1!$B$1</c:f>
              <c:strCache>
                <c:ptCount val="1"/>
                <c:pt idx="0">
                  <c:v>聞いたことがある</c:v>
                </c:pt>
              </c:strCache>
            </c:strRef>
          </c:tx>
          <c:spPr>
            <a:solidFill>
              <a:schemeClr val="accent1">
                <a:lumMod val="20000"/>
                <a:lumOff val="80000"/>
              </a:schemeClr>
            </a:solidFill>
            <a:ln>
              <a:solidFill>
                <a:schemeClr val="accent1">
                  <a:shade val="95000"/>
                </a:schemeClr>
              </a:solid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dk1"/>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平成28年</c:v>
                </c:pt>
                <c:pt idx="1">
                  <c:v>平成29年</c:v>
                </c:pt>
                <c:pt idx="2">
                  <c:v>平成30年</c:v>
                </c:pt>
              </c:strCache>
            </c:strRef>
          </c:cat>
          <c:val>
            <c:numRef>
              <c:f>Sheet1!$B$2:$B$4</c:f>
              <c:numCache>
                <c:formatCode>0.0%</c:formatCode>
                <c:ptCount val="3"/>
                <c:pt idx="0">
                  <c:v>0.80100000000000005</c:v>
                </c:pt>
                <c:pt idx="1">
                  <c:v>0.81799999999999995</c:v>
                </c:pt>
                <c:pt idx="2">
                  <c:v>0.94399999999999995</c:v>
                </c:pt>
              </c:numCache>
            </c:numRef>
          </c:val>
          <c:extLst>
            <c:ext xmlns:c16="http://schemas.microsoft.com/office/drawing/2014/chart" uri="{C3380CC4-5D6E-409C-BE32-E72D297353CC}">
              <c16:uniqueId val="{00000000-72E6-4BEF-BDA4-C1B524F4CECC}"/>
            </c:ext>
          </c:extLst>
        </c:ser>
        <c:ser>
          <c:idx val="1"/>
          <c:order val="1"/>
          <c:tx>
            <c:strRef>
              <c:f>Sheet1!$C$1</c:f>
              <c:strCache>
                <c:ptCount val="1"/>
                <c:pt idx="0">
                  <c:v>聞いたことがない</c:v>
                </c:pt>
              </c:strCache>
            </c:strRef>
          </c:tx>
          <c:spPr>
            <a:solidFill>
              <a:schemeClr val="accent2">
                <a:lumMod val="20000"/>
                <a:lumOff val="80000"/>
              </a:schemeClr>
            </a:solidFill>
            <a:ln>
              <a:solidFill>
                <a:schemeClr val="accent1">
                  <a:shade val="95000"/>
                </a:schemeClr>
              </a:solid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dk1"/>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平成28年</c:v>
                </c:pt>
                <c:pt idx="1">
                  <c:v>平成29年</c:v>
                </c:pt>
                <c:pt idx="2">
                  <c:v>平成30年</c:v>
                </c:pt>
              </c:strCache>
            </c:strRef>
          </c:cat>
          <c:val>
            <c:numRef>
              <c:f>Sheet1!$C$2:$C$4</c:f>
              <c:numCache>
                <c:formatCode>0.0%</c:formatCode>
                <c:ptCount val="3"/>
                <c:pt idx="0">
                  <c:v>3.5000000000000003E-2</c:v>
                </c:pt>
                <c:pt idx="1">
                  <c:v>3.2000000000000001E-2</c:v>
                </c:pt>
                <c:pt idx="2">
                  <c:v>5.6000000000000001E-2</c:v>
                </c:pt>
              </c:numCache>
            </c:numRef>
          </c:val>
          <c:extLst>
            <c:ext xmlns:c16="http://schemas.microsoft.com/office/drawing/2014/chart" uri="{C3380CC4-5D6E-409C-BE32-E72D297353CC}">
              <c16:uniqueId val="{00000001-72E6-4BEF-BDA4-C1B524F4CECC}"/>
            </c:ext>
          </c:extLst>
        </c:ser>
        <c:ser>
          <c:idx val="2"/>
          <c:order val="2"/>
          <c:tx>
            <c:strRef>
              <c:f>Sheet1!$D$1</c:f>
              <c:strCache>
                <c:ptCount val="1"/>
                <c:pt idx="0">
                  <c:v>どちらとも言えない</c:v>
                </c:pt>
              </c:strCache>
            </c:strRef>
          </c:tx>
          <c:spPr>
            <a:solidFill>
              <a:schemeClr val="bg2">
                <a:lumMod val="90000"/>
              </a:schemeClr>
            </a:solidFill>
            <a:ln>
              <a:solidFill>
                <a:schemeClr val="accent1">
                  <a:shade val="95000"/>
                </a:schemeClr>
              </a:solid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dk1"/>
                    </a:solidFill>
                    <a:latin typeface="Meiryo UI" panose="020B0604030504040204" pitchFamily="50" charset="-128"/>
                    <a:ea typeface="Meiryo UI" panose="020B0604030504040204"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平成28年</c:v>
                </c:pt>
                <c:pt idx="1">
                  <c:v>平成29年</c:v>
                </c:pt>
                <c:pt idx="2">
                  <c:v>平成30年</c:v>
                </c:pt>
              </c:strCache>
            </c:strRef>
          </c:cat>
          <c:val>
            <c:numRef>
              <c:f>Sheet1!$D$2:$D$4</c:f>
              <c:numCache>
                <c:formatCode>0.0%</c:formatCode>
                <c:ptCount val="3"/>
                <c:pt idx="0">
                  <c:v>0.16400000000000001</c:v>
                </c:pt>
                <c:pt idx="1">
                  <c:v>0.15</c:v>
                </c:pt>
              </c:numCache>
            </c:numRef>
          </c:val>
          <c:extLst>
            <c:ext xmlns:c16="http://schemas.microsoft.com/office/drawing/2014/chart" uri="{C3380CC4-5D6E-409C-BE32-E72D297353CC}">
              <c16:uniqueId val="{00000002-72E6-4BEF-BDA4-C1B524F4CECC}"/>
            </c:ext>
          </c:extLst>
        </c:ser>
        <c:dLbls>
          <c:dLblPos val="ctr"/>
          <c:showLegendKey val="0"/>
          <c:showVal val="1"/>
          <c:showCatName val="0"/>
          <c:showSerName val="0"/>
          <c:showPercent val="0"/>
          <c:showBubbleSize val="0"/>
        </c:dLbls>
        <c:gapWidth val="150"/>
        <c:overlap val="100"/>
        <c:serLines>
          <c:spPr>
            <a:ln w="9525" cap="flat" cmpd="sng" algn="ctr">
              <a:solidFill>
                <a:schemeClr val="tx1">
                  <a:lumMod val="35000"/>
                  <a:lumOff val="65000"/>
                </a:schemeClr>
              </a:solidFill>
              <a:round/>
            </a:ln>
            <a:effectLst/>
          </c:spPr>
        </c:serLines>
        <c:axId val="404474248"/>
        <c:axId val="404475032"/>
      </c:barChart>
      <c:catAx>
        <c:axId val="404474248"/>
        <c:scaling>
          <c:orientation val="minMax"/>
        </c:scaling>
        <c:delete val="0"/>
        <c:axPos val="b"/>
        <c:numFmt formatCode="General" sourceLinked="1"/>
        <c:majorTickMark val="none"/>
        <c:minorTickMark val="none"/>
        <c:tickLblPos val="nextTo"/>
        <c:spPr>
          <a:noFill/>
          <a:ln w="9525" cap="flat" cmpd="sng" algn="ctr">
            <a:solidFill>
              <a:schemeClr val="accent1">
                <a:shade val="95000"/>
              </a:schemeClr>
            </a:solidFill>
            <a:round/>
          </a:ln>
          <a:effectLst/>
        </c:spPr>
        <c:txPr>
          <a:bodyPr rot="-60000000" spcFirstLastPara="1" vertOverflow="ellipsis" vert="horz" wrap="square" anchor="ctr" anchorCtr="1"/>
          <a:lstStyle/>
          <a:p>
            <a:pPr>
              <a:defRPr sz="1050" b="0" i="0" u="none" strike="noStrike" kern="1200" baseline="0">
                <a:solidFill>
                  <a:schemeClr val="dk1"/>
                </a:solidFill>
                <a:latin typeface="Meiryo UI" panose="020B0604030504040204" pitchFamily="50" charset="-128"/>
                <a:ea typeface="Meiryo UI" panose="020B0604030504040204" pitchFamily="50" charset="-128"/>
                <a:cs typeface="+mn-cs"/>
              </a:defRPr>
            </a:pPr>
            <a:endParaRPr lang="ja-JP"/>
          </a:p>
        </c:txPr>
        <c:crossAx val="404475032"/>
        <c:crosses val="autoZero"/>
        <c:auto val="1"/>
        <c:lblAlgn val="ctr"/>
        <c:lblOffset val="100"/>
        <c:noMultiLvlLbl val="0"/>
      </c:catAx>
      <c:valAx>
        <c:axId val="404475032"/>
        <c:scaling>
          <c:orientation val="minMax"/>
          <c:max val="1"/>
          <c:min val="0.70000000000000007"/>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dk1"/>
                </a:solidFill>
                <a:latin typeface="Meiryo UI" panose="020B0604030504040204" pitchFamily="50" charset="-128"/>
                <a:ea typeface="Meiryo UI" panose="020B0604030504040204" pitchFamily="50" charset="-128"/>
                <a:cs typeface="+mn-cs"/>
              </a:defRPr>
            </a:pPr>
            <a:endParaRPr lang="ja-JP"/>
          </a:p>
        </c:txPr>
        <c:crossAx val="404474248"/>
        <c:crosses val="autoZero"/>
        <c:crossBetween val="between"/>
        <c:majorUnit val="0.30000000000000004"/>
      </c:valAx>
      <c:spPr>
        <a:noFill/>
        <a:ln>
          <a:noFill/>
        </a:ln>
        <a:effectLst/>
      </c:spPr>
    </c:plotArea>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ja-JP"/>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Reversed" id="21">
  <a:schemeClr val="accent1"/>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06">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2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0.71407</cdr:x>
      <cdr:y>0.36975</cdr:y>
    </cdr:from>
    <cdr:to>
      <cdr:x>0.80983</cdr:x>
      <cdr:y>0.45745</cdr:y>
    </cdr:to>
    <cdr:sp macro="" textlink="">
      <cdr:nvSpPr>
        <cdr:cNvPr id="6" name="テキスト ボックス 8"/>
        <cdr:cNvSpPr txBox="1"/>
      </cdr:nvSpPr>
      <cdr:spPr>
        <a:xfrm xmlns:a="http://schemas.openxmlformats.org/drawingml/2006/main">
          <a:off x="3006725" y="1807210"/>
          <a:ext cx="403225" cy="428625"/>
        </a:xfrm>
        <a:prstGeom xmlns:a="http://schemas.openxmlformats.org/drawingml/2006/main" prst="rect">
          <a:avLst/>
        </a:prstGeom>
        <a:noFill xmlns:a="http://schemas.openxmlformats.org/drawingml/2006/main"/>
      </cdr:spPr>
    </cdr:sp>
  </cdr:relSizeAnchor>
</c:userShapes>
</file>

<file path=word/drawings/drawing2.xml><?xml version="1.0" encoding="utf-8"?>
<c:userShapes xmlns:c="http://schemas.openxmlformats.org/drawingml/2006/chart">
  <cdr:relSizeAnchor xmlns:cdr="http://schemas.openxmlformats.org/drawingml/2006/chartDrawing">
    <cdr:from>
      <cdr:x>0.67664</cdr:x>
      <cdr:y>0.21039</cdr:y>
    </cdr:from>
    <cdr:to>
      <cdr:x>0.73207</cdr:x>
      <cdr:y>0.25007</cdr:y>
    </cdr:to>
    <cdr:cxnSp macro="">
      <cdr:nvCxnSpPr>
        <cdr:cNvPr id="2" name="直線矢印コネクタ 1">
          <a:extLst xmlns:a="http://schemas.openxmlformats.org/drawingml/2006/main">
            <a:ext uri="{FF2B5EF4-FFF2-40B4-BE49-F238E27FC236}">
              <a16:creationId xmlns:a16="http://schemas.microsoft.com/office/drawing/2014/main" id="{DB09BA43-7DD7-46A8-A615-25F27F9D279F}"/>
            </a:ext>
          </a:extLst>
        </cdr:cNvPr>
        <cdr:cNvCxnSpPr/>
      </cdr:nvCxnSpPr>
      <cdr:spPr>
        <a:xfrm xmlns:a="http://schemas.openxmlformats.org/drawingml/2006/main" flipH="1" flipV="1">
          <a:off x="3016250" y="514350"/>
          <a:ext cx="247082" cy="97008"/>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0.65631</cdr:x>
      <cdr:y>0.55742</cdr:y>
    </cdr:from>
    <cdr:to>
      <cdr:x>0.72802</cdr:x>
      <cdr:y>0.55742</cdr:y>
    </cdr:to>
    <cdr:cxnSp macro="">
      <cdr:nvCxnSpPr>
        <cdr:cNvPr id="6" name="直線矢印コネクタ 5">
          <a:extLst xmlns:a="http://schemas.openxmlformats.org/drawingml/2006/main">
            <a:ext uri="{FF2B5EF4-FFF2-40B4-BE49-F238E27FC236}">
              <a16:creationId xmlns:a16="http://schemas.microsoft.com/office/drawing/2014/main" id="{EA17B25C-47AE-4D8B-A0EF-EE652EA0DBD7}"/>
            </a:ext>
          </a:extLst>
        </cdr:cNvPr>
        <cdr:cNvCxnSpPr/>
      </cdr:nvCxnSpPr>
      <cdr:spPr>
        <a:xfrm xmlns:a="http://schemas.openxmlformats.org/drawingml/2006/main" flipH="1">
          <a:off x="3502861" y="1451962"/>
          <a:ext cx="382729" cy="0"/>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3.xml><?xml version="1.0" encoding="utf-8"?>
<c:userShapes xmlns:c="http://schemas.openxmlformats.org/drawingml/2006/chart">
  <cdr:relSizeAnchor xmlns:cdr="http://schemas.openxmlformats.org/drawingml/2006/chartDrawing">
    <cdr:from>
      <cdr:x>0.64217</cdr:x>
      <cdr:y>0.16528</cdr:y>
    </cdr:from>
    <cdr:to>
      <cdr:x>0.75204</cdr:x>
      <cdr:y>0.34259</cdr:y>
    </cdr:to>
    <cdr:cxnSp macro="">
      <cdr:nvCxnSpPr>
        <cdr:cNvPr id="2" name="直線矢印コネクタ 1">
          <a:extLst xmlns:a="http://schemas.openxmlformats.org/drawingml/2006/main">
            <a:ext uri="{FF2B5EF4-FFF2-40B4-BE49-F238E27FC236}">
              <a16:creationId xmlns:a16="http://schemas.microsoft.com/office/drawing/2014/main" id="{C77AA079-B52C-4902-B87A-D989EE13DEAA}"/>
            </a:ext>
          </a:extLst>
        </cdr:cNvPr>
        <cdr:cNvCxnSpPr/>
      </cdr:nvCxnSpPr>
      <cdr:spPr>
        <a:xfrm xmlns:a="http://schemas.openxmlformats.org/drawingml/2006/main" flipH="1" flipV="1">
          <a:off x="2862580" y="405130"/>
          <a:ext cx="489790" cy="434593"/>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0.64217</cdr:x>
      <cdr:y>0.62772</cdr:y>
    </cdr:from>
    <cdr:to>
      <cdr:x>0.74207</cdr:x>
      <cdr:y>0.67103</cdr:y>
    </cdr:to>
    <cdr:cxnSp macro="">
      <cdr:nvCxnSpPr>
        <cdr:cNvPr id="6" name="直線矢印コネクタ 5">
          <a:extLst xmlns:a="http://schemas.openxmlformats.org/drawingml/2006/main">
            <a:ext uri="{FF2B5EF4-FFF2-40B4-BE49-F238E27FC236}">
              <a16:creationId xmlns:a16="http://schemas.microsoft.com/office/drawing/2014/main" id="{0A973DCA-5559-451F-AFF5-83446DEE0BE3}"/>
            </a:ext>
          </a:extLst>
        </cdr:cNvPr>
        <cdr:cNvCxnSpPr/>
      </cdr:nvCxnSpPr>
      <cdr:spPr>
        <a:xfrm xmlns:a="http://schemas.openxmlformats.org/drawingml/2006/main" flipH="1" flipV="1">
          <a:off x="2862580" y="1538605"/>
          <a:ext cx="445346" cy="106157"/>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drawings/drawing4.xml><?xml version="1.0" encoding="utf-8"?>
<c:userShapes xmlns:c="http://schemas.openxmlformats.org/drawingml/2006/chart">
  <cdr:relSizeAnchor xmlns:cdr="http://schemas.openxmlformats.org/drawingml/2006/chartDrawing">
    <cdr:from>
      <cdr:x>0.72496</cdr:x>
      <cdr:y>0.57908</cdr:y>
    </cdr:from>
    <cdr:to>
      <cdr:x>0.95346</cdr:x>
      <cdr:y>0.83942</cdr:y>
    </cdr:to>
    <cdr:sp macro="" textlink="">
      <cdr:nvSpPr>
        <cdr:cNvPr id="2" name="正方形/長方形 1"/>
        <cdr:cNvSpPr/>
      </cdr:nvSpPr>
      <cdr:spPr>
        <a:xfrm xmlns:a="http://schemas.openxmlformats.org/drawingml/2006/main">
          <a:off x="3263900" y="1511300"/>
          <a:ext cx="1028700" cy="67945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ja-JP" altLang="en-US" sz="1050">
              <a:solidFill>
                <a:schemeClr val="tx1"/>
              </a:solidFill>
              <a:latin typeface="Meiryo UI" panose="020B0604030504040204" pitchFamily="50" charset="-128"/>
              <a:ea typeface="Meiryo UI" panose="020B0604030504040204" pitchFamily="50" charset="-128"/>
            </a:rPr>
            <a:t>聞いたことがある</a:t>
          </a:r>
          <a:endParaRPr lang="ja-JP" sz="1050">
            <a:solidFill>
              <a:schemeClr val="tx1"/>
            </a:solidFill>
            <a:latin typeface="Meiryo UI" panose="020B0604030504040204" pitchFamily="50" charset="-128"/>
            <a:ea typeface="Meiryo UI" panose="020B0604030504040204" pitchFamily="50" charset="-128"/>
          </a:endParaRPr>
        </a:p>
      </cdr:txBody>
    </cdr:sp>
  </cdr:relSizeAnchor>
  <cdr:relSizeAnchor xmlns:cdr="http://schemas.openxmlformats.org/drawingml/2006/chartDrawing">
    <cdr:from>
      <cdr:x>0.6615</cdr:x>
      <cdr:y>0.6399</cdr:y>
    </cdr:from>
    <cdr:to>
      <cdr:x>0.73061</cdr:x>
      <cdr:y>0.6399</cdr:y>
    </cdr:to>
    <cdr:cxnSp macro="">
      <cdr:nvCxnSpPr>
        <cdr:cNvPr id="4" name="直線矢印コネクタ 3"/>
        <cdr:cNvCxnSpPr/>
      </cdr:nvCxnSpPr>
      <cdr:spPr>
        <a:xfrm xmlns:a="http://schemas.openxmlformats.org/drawingml/2006/main" flipH="1">
          <a:off x="2978150" y="1670050"/>
          <a:ext cx="311150" cy="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0.74753</cdr:x>
      <cdr:y>0.12895</cdr:y>
    </cdr:from>
    <cdr:to>
      <cdr:x>0.94922</cdr:x>
      <cdr:y>0.35523</cdr:y>
    </cdr:to>
    <cdr:sp macro="" textlink="">
      <cdr:nvSpPr>
        <cdr:cNvPr id="5" name="正方形/長方形 4"/>
        <cdr:cNvSpPr/>
      </cdr:nvSpPr>
      <cdr:spPr>
        <a:xfrm xmlns:a="http://schemas.openxmlformats.org/drawingml/2006/main">
          <a:off x="3365500" y="336550"/>
          <a:ext cx="908050" cy="59055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ja-JP" altLang="en-US" sz="1050">
              <a:solidFill>
                <a:schemeClr val="tx1"/>
              </a:solidFill>
              <a:latin typeface="Meiryo UI" panose="020B0604030504040204" pitchFamily="50" charset="-128"/>
              <a:ea typeface="Meiryo UI" panose="020B0604030504040204" pitchFamily="50" charset="-128"/>
            </a:rPr>
            <a:t>聞いたことがない</a:t>
          </a:r>
          <a:endParaRPr lang="ja-JP" sz="1050">
            <a:solidFill>
              <a:schemeClr val="tx1"/>
            </a:solidFill>
            <a:latin typeface="Meiryo UI" panose="020B0604030504040204" pitchFamily="50" charset="-128"/>
            <a:ea typeface="Meiryo UI" panose="020B0604030504040204" pitchFamily="50" charset="-128"/>
          </a:endParaRPr>
        </a:p>
      </cdr:txBody>
    </cdr:sp>
  </cdr:relSizeAnchor>
  <cdr:relSizeAnchor xmlns:cdr="http://schemas.openxmlformats.org/drawingml/2006/chartDrawing">
    <cdr:from>
      <cdr:x>0.65867</cdr:x>
      <cdr:y>0.21898</cdr:y>
    </cdr:from>
    <cdr:to>
      <cdr:x>0.74894</cdr:x>
      <cdr:y>0.21898</cdr:y>
    </cdr:to>
    <cdr:cxnSp macro="">
      <cdr:nvCxnSpPr>
        <cdr:cNvPr id="7" name="直線矢印コネクタ 6"/>
        <cdr:cNvCxnSpPr/>
      </cdr:nvCxnSpPr>
      <cdr:spPr>
        <a:xfrm xmlns:a="http://schemas.openxmlformats.org/drawingml/2006/main" flipH="1">
          <a:off x="2965450" y="571500"/>
          <a:ext cx="406400" cy="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ACF08-9259-4873-9536-6F56C0175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1595</TotalTime>
  <Pages>20</Pages>
  <Words>9230</Words>
  <Characters>1325</Characters>
  <DocSecurity>0</DocSecurity>
  <Lines>11</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大阪市コンプライアンス白書</vt:lpstr>
    </vt:vector>
  </TitlesOfParts>
  <Company/>
  <LinksUpToDate>false</LinksUpToDate>
  <CharactersWithSpaces>10534</CharactersWithSpaces>
  <SharedDoc>false</SharedDoc>
  <HLinks>
    <vt:vector size="6" baseType="variant">
      <vt:variant>
        <vt:i4>65615</vt:i4>
      </vt:variant>
      <vt:variant>
        <vt:i4>0</vt:i4>
      </vt:variant>
      <vt:variant>
        <vt:i4>0</vt:i4>
      </vt:variant>
      <vt:variant>
        <vt:i4>5</vt:i4>
      </vt:variant>
      <vt:variant>
        <vt:lpwstr>http://www.city.osaka.lg.jp/somu/category/3056-3-0-0-0-0-0-0-0-0.html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2019-11-01T04:30:00Z</cp:lastPrinted>
  <dcterms:created xsi:type="dcterms:W3CDTF">2018-10-05T02:36:00Z</dcterms:created>
  <dcterms:modified xsi:type="dcterms:W3CDTF">2019-11-01T04:30:00Z</dcterms:modified>
</cp:coreProperties>
</file>