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児童等がその生命等に著しく重大な被害を</w:t>
      </w:r>
    </w:p>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受けた事案に関する第三者委員会傍聴要領</w:t>
      </w:r>
    </w:p>
    <w:p w:rsidR="00D12425" w:rsidRPr="00D12425" w:rsidRDefault="00D12425" w:rsidP="00D12425">
      <w:pPr>
        <w:pStyle w:val="Default"/>
        <w:jc w:val="center"/>
        <w:rPr>
          <w:rFonts w:asciiTheme="minorEastAsia" w:hAnsiTheme="minorEastAsia"/>
        </w:rPr>
      </w:pP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児童等がその生命等に著しく重大な被害を</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受けた事案に関する第三者委員会</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１</w:t>
      </w:r>
      <w:r>
        <w:rPr>
          <w:rFonts w:asciiTheme="minorEastAsia" w:hAnsiTheme="minorEastAsia" w:hint="eastAsia"/>
          <w:b/>
        </w:rPr>
        <w:t xml:space="preserve">　</w:t>
      </w:r>
      <w:r w:rsidRPr="00D12425">
        <w:rPr>
          <w:rFonts w:asciiTheme="minorEastAsia" w:hAnsiTheme="minorEastAsia"/>
          <w:b/>
        </w:rPr>
        <w:t>傍聴手続</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(1)</w:t>
      </w:r>
      <w:r>
        <w:rPr>
          <w:rFonts w:asciiTheme="minorEastAsia" w:hAnsiTheme="minorEastAsia" w:cs="Century" w:hint="eastAsia"/>
        </w:rPr>
        <w:t xml:space="preserve">　</w:t>
      </w:r>
      <w:r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(2)</w:t>
      </w:r>
      <w:r>
        <w:rPr>
          <w:rFonts w:asciiTheme="minorEastAsia" w:hAnsiTheme="minorEastAsia" w:cs="Century" w:hint="eastAsia"/>
        </w:rPr>
        <w:t xml:space="preserve">　</w:t>
      </w:r>
      <w:r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bookmarkStart w:id="0" w:name="_GoBack"/>
      <w:bookmarkEnd w:id="0"/>
    </w:p>
    <w:p w:rsidR="00D12425" w:rsidRPr="00D12425" w:rsidRDefault="00D12425" w:rsidP="00D12425">
      <w:pPr>
        <w:pStyle w:val="Default"/>
        <w:rPr>
          <w:rFonts w:asciiTheme="minorEastAsia" w:hAnsiTheme="minorEastAsia"/>
          <w:b/>
        </w:rPr>
      </w:pPr>
      <w:r w:rsidRPr="00D12425">
        <w:rPr>
          <w:rFonts w:asciiTheme="minorEastAsia" w:hAnsiTheme="minorEastAsia"/>
          <w:b/>
        </w:rPr>
        <w:t>２</w:t>
      </w:r>
      <w:r>
        <w:rPr>
          <w:rFonts w:asciiTheme="minorEastAsia" w:hAnsiTheme="minorEastAsia" w:hint="eastAsia"/>
          <w:b/>
        </w:rPr>
        <w:t xml:space="preserve">　</w:t>
      </w:r>
      <w:r w:rsidRPr="00D12425">
        <w:rPr>
          <w:rFonts w:asciiTheme="minorEastAsia" w:hAnsiTheme="minorEastAsia"/>
          <w:b/>
        </w:rPr>
        <w:t>傍聴者の遵守事項</w:t>
      </w:r>
    </w:p>
    <w:p w:rsidR="00D12425" w:rsidRPr="00D12425" w:rsidRDefault="00D12425" w:rsidP="00D12425">
      <w:pPr>
        <w:pStyle w:val="Default"/>
        <w:ind w:firstLineChars="100" w:firstLine="240"/>
        <w:rPr>
          <w:rFonts w:asciiTheme="minorEastAsia" w:hAnsiTheme="minorEastAsia"/>
        </w:rPr>
      </w:pPr>
      <w:r w:rsidRPr="00D12425">
        <w:rPr>
          <w:rFonts w:asciiTheme="minorEastAsia" w:hAnsiTheme="minorEastAsia"/>
        </w:rPr>
        <w:t>傍聴者は、会場においては、次の事項を守ってください。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はち巻き、たすき、ゼッケン、ヘルメットなどを着用しないこと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危険物、ビラ、プラカード、旗などを持ち込まないこと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(3)</w:t>
      </w:r>
      <w:r w:rsidRPr="00D12425">
        <w:rPr>
          <w:rFonts w:asciiTheme="minorEastAsia" w:hAnsiTheme="minorEastAsia"/>
        </w:rPr>
        <w:t>飲食又は喫煙をしないこと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(4)</w:t>
      </w:r>
      <w:r w:rsidRPr="00D12425">
        <w:rPr>
          <w:rFonts w:asciiTheme="minorEastAsia" w:hAnsiTheme="minorEastAsia"/>
        </w:rPr>
        <w:t>携帯電話、ポケットベルなどは、受信音などを出さないこと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(5)</w:t>
      </w:r>
      <w:r w:rsidRPr="00D12425">
        <w:rPr>
          <w:rFonts w:asciiTheme="minorEastAsia" w:hAnsiTheme="minorEastAsia"/>
        </w:rPr>
        <w:t>写真撮影、録画、録音等は行わないこと。ただし、委員長の許可を得た場合は、この限りでない。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(6)</w:t>
      </w:r>
      <w:r w:rsidRPr="00D12425">
        <w:rPr>
          <w:rFonts w:asciiTheme="minorEastAsia" w:hAnsiTheme="minorEastAsia"/>
        </w:rPr>
        <w:t>会議開催中は、静かに傍聴することとし、発言、拍手その他の方法により公然と意見を表明しないこと</w:t>
      </w:r>
    </w:p>
    <w:p w:rsidR="00D12425" w:rsidRP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(7)</w:t>
      </w:r>
      <w:r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３</w:t>
      </w:r>
      <w:r>
        <w:rPr>
          <w:rFonts w:asciiTheme="minorEastAsia" w:hAnsiTheme="minorEastAsia" w:hint="eastAsia"/>
          <w:b/>
        </w:rPr>
        <w:t xml:space="preserve">　</w:t>
      </w:r>
      <w:r w:rsidRPr="00D12425">
        <w:rPr>
          <w:rFonts w:asciiTheme="minorEastAsia" w:hAnsiTheme="minorEastAsia"/>
          <w:b/>
        </w:rPr>
        <w:t>会議の秩序維持</w:t>
      </w:r>
    </w:p>
    <w:p w:rsid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傍聴者は、会場においては、委員長又は事務局の指示に従ってください。</w:t>
      </w:r>
    </w:p>
    <w:p w:rsidR="00FD7F6E" w:rsidRP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90164D">
      <w:headerReference w:type="default" r:id="rId6"/>
      <w:pgSz w:w="11906" w:h="16838" w:code="9"/>
      <w:pgMar w:top="1985" w:right="1701" w:bottom="1701" w:left="1701" w:header="851" w:footer="992" w:gutter="0"/>
      <w:cols w:space="425"/>
      <w:titlePg/>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4D" w:rsidRDefault="0090164D" w:rsidP="0090164D">
      <w:r>
        <w:separator/>
      </w:r>
    </w:p>
  </w:endnote>
  <w:endnote w:type="continuationSeparator" w:id="0">
    <w:p w:rsidR="0090164D" w:rsidRDefault="0090164D" w:rsidP="009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4D" w:rsidRDefault="0090164D" w:rsidP="0090164D">
      <w:r>
        <w:separator/>
      </w:r>
    </w:p>
  </w:footnote>
  <w:footnote w:type="continuationSeparator" w:id="0">
    <w:p w:rsidR="0090164D" w:rsidRDefault="0090164D" w:rsidP="0090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4D" w:rsidRDefault="0090164D">
    <w:pPr>
      <w:pStyle w:val="a3"/>
    </w:pPr>
    <w:r>
      <w:rPr>
        <w:rFonts w:hint="eastAsia"/>
      </w:rPr>
      <w:t>資料６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A072D"/>
    <w:rsid w:val="005910AB"/>
    <w:rsid w:val="006252CB"/>
    <w:rsid w:val="0090164D"/>
    <w:rsid w:val="00C53B01"/>
    <w:rsid w:val="00D12425"/>
    <w:rsid w:val="00D7024F"/>
    <w:rsid w:val="00E648D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ADF455-E138-4175-A266-F5A58BE1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90164D"/>
    <w:pPr>
      <w:tabs>
        <w:tab w:val="center" w:pos="4252"/>
        <w:tab w:val="right" w:pos="8504"/>
      </w:tabs>
      <w:snapToGrid w:val="0"/>
    </w:pPr>
  </w:style>
  <w:style w:type="character" w:customStyle="1" w:styleId="a4">
    <w:name w:val="ヘッダー (文字)"/>
    <w:basedOn w:val="a0"/>
    <w:link w:val="a3"/>
    <w:uiPriority w:val="99"/>
    <w:rsid w:val="0090164D"/>
  </w:style>
  <w:style w:type="paragraph" w:styleId="a5">
    <w:name w:val="footer"/>
    <w:basedOn w:val="a"/>
    <w:link w:val="a6"/>
    <w:uiPriority w:val="99"/>
    <w:unhideWhenUsed/>
    <w:rsid w:val="0090164D"/>
    <w:pPr>
      <w:tabs>
        <w:tab w:val="center" w:pos="4252"/>
        <w:tab w:val="right" w:pos="8504"/>
      </w:tabs>
      <w:snapToGrid w:val="0"/>
    </w:pPr>
  </w:style>
  <w:style w:type="character" w:customStyle="1" w:styleId="a6">
    <w:name w:val="フッター (文字)"/>
    <w:basedOn w:val="a0"/>
    <w:link w:val="a5"/>
    <w:uiPriority w:val="99"/>
    <w:rsid w:val="0090164D"/>
  </w:style>
  <w:style w:type="paragraph" w:styleId="a7">
    <w:name w:val="Balloon Text"/>
    <w:basedOn w:val="a"/>
    <w:link w:val="a8"/>
    <w:uiPriority w:val="99"/>
    <w:semiHidden/>
    <w:unhideWhenUsed/>
    <w:rsid w:val="0059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2018-05-23T02:26:00Z</cp:lastPrinted>
  <dcterms:created xsi:type="dcterms:W3CDTF">2015-12-16T05:41:00Z</dcterms:created>
  <dcterms:modified xsi:type="dcterms:W3CDTF">2018-05-31T11:22:00Z</dcterms:modified>
</cp:coreProperties>
</file>