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21EE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>時　平成</w:t>
      </w:r>
      <w:r w:rsidR="00743572">
        <w:rPr>
          <w:rFonts w:asciiTheme="minorEastAsia" w:eastAsiaTheme="minorEastAsia" w:hAnsiTheme="minorEastAsia" w:hint="eastAsia"/>
        </w:rPr>
        <w:t>30</w:t>
      </w:r>
      <w:r w:rsidRPr="001B31B8">
        <w:rPr>
          <w:rFonts w:asciiTheme="minorEastAsia" w:eastAsiaTheme="minorEastAsia" w:hAnsiTheme="minorEastAsia" w:hint="eastAsia"/>
        </w:rPr>
        <w:t>年</w:t>
      </w:r>
      <w:r w:rsidR="00C21EE3">
        <w:rPr>
          <w:rFonts w:asciiTheme="minorEastAsia" w:eastAsiaTheme="minorEastAsia" w:hAnsiTheme="minorEastAsia" w:hint="eastAsia"/>
        </w:rPr>
        <w:t>10</w:t>
      </w:r>
      <w:r w:rsidRPr="001B31B8">
        <w:rPr>
          <w:rFonts w:asciiTheme="minorEastAsia" w:eastAsiaTheme="minorEastAsia" w:hAnsiTheme="minorEastAsia" w:hint="eastAsia"/>
        </w:rPr>
        <w:t>月</w:t>
      </w:r>
      <w:r w:rsidR="00C21EE3">
        <w:rPr>
          <w:rFonts w:asciiTheme="minorEastAsia" w:eastAsiaTheme="minorEastAsia" w:hAnsiTheme="minorEastAsia" w:hint="eastAsia"/>
        </w:rPr>
        <w:t>18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4D430E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C21EE3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4D43CC" w:rsidRPr="00AA43EE">
        <w:rPr>
          <w:rFonts w:ascii="ＭＳ 明朝" w:hAnsi="ＭＳ 明朝" w:hint="eastAsia"/>
          <w:sz w:val="24"/>
          <w:szCs w:val="24"/>
        </w:rPr>
        <w:t>赫</w:t>
      </w:r>
      <w:r w:rsidR="004D43CC" w:rsidRPr="004D43CC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18678C" w:rsidRPr="001B31B8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C21EE3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bookmarkStart w:id="0" w:name="_GoBack"/>
      <w:bookmarkEnd w:id="0"/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3B72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0CA0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21EE3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DE55FF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2018-11-09T02:21:00Z</dcterms:modified>
</cp:coreProperties>
</file>