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C5F70" w14:textId="299415A5" w:rsidR="009D7C86" w:rsidRPr="00F2004A" w:rsidRDefault="009D7C86" w:rsidP="00C17E6C">
      <w:pPr>
        <w:autoSpaceDE w:val="0"/>
        <w:autoSpaceDN w:val="0"/>
        <w:adjustRightInd w:val="0"/>
        <w:jc w:val="right"/>
        <w:rPr>
          <w:rFonts w:asciiTheme="minorEastAsia" w:hAnsiTheme="minorEastAsia" w:cs="ＭＳ"/>
          <w:kern w:val="0"/>
          <w:sz w:val="22"/>
        </w:rPr>
      </w:pPr>
      <w:bookmarkStart w:id="0" w:name="_GoBack"/>
      <w:bookmarkEnd w:id="0"/>
    </w:p>
    <w:p w14:paraId="70D37918" w14:textId="77777777" w:rsidR="00DF0C08" w:rsidRPr="00F2004A" w:rsidRDefault="00DF0C08" w:rsidP="00C17E6C">
      <w:pPr>
        <w:autoSpaceDE w:val="0"/>
        <w:autoSpaceDN w:val="0"/>
        <w:adjustRightInd w:val="0"/>
        <w:jc w:val="right"/>
        <w:rPr>
          <w:rFonts w:asciiTheme="minorEastAsia" w:hAnsiTheme="minorEastAsia" w:cs="ＭＳ"/>
          <w:kern w:val="0"/>
          <w:sz w:val="22"/>
        </w:rPr>
      </w:pPr>
    </w:p>
    <w:p w14:paraId="62D60861" w14:textId="6EF097D4" w:rsidR="002B52C4" w:rsidRPr="00F2004A" w:rsidRDefault="00C17E6C" w:rsidP="00131C94">
      <w:pPr>
        <w:autoSpaceDE w:val="0"/>
        <w:autoSpaceDN w:val="0"/>
        <w:adjustRightInd w:val="0"/>
        <w:jc w:val="center"/>
        <w:rPr>
          <w:rFonts w:asciiTheme="minorEastAsia" w:hAnsiTheme="minorEastAsia" w:cs="ＭＳ"/>
          <w:kern w:val="0"/>
          <w:sz w:val="28"/>
          <w:szCs w:val="28"/>
        </w:rPr>
      </w:pPr>
      <w:r w:rsidRPr="00F2004A">
        <w:rPr>
          <w:rFonts w:asciiTheme="minorEastAsia" w:hAnsiTheme="minorEastAsia" w:cs="ＭＳ" w:hint="eastAsia"/>
          <w:spacing w:val="210"/>
          <w:kern w:val="0"/>
          <w:sz w:val="28"/>
          <w:szCs w:val="28"/>
          <w:fitText w:val="1680" w:id="2044047104"/>
        </w:rPr>
        <w:t>裁決</w:t>
      </w:r>
      <w:r w:rsidR="002B52C4" w:rsidRPr="00F2004A">
        <w:rPr>
          <w:rFonts w:asciiTheme="minorEastAsia" w:hAnsiTheme="minorEastAsia" w:cs="ＭＳ"/>
          <w:kern w:val="0"/>
          <w:sz w:val="28"/>
          <w:szCs w:val="28"/>
          <w:fitText w:val="1680" w:id="2044047104"/>
        </w:rPr>
        <w:t>書</w:t>
      </w:r>
    </w:p>
    <w:p w14:paraId="1EFD901C" w14:textId="1D38D95F" w:rsidR="00C17E6C" w:rsidRPr="00F2004A" w:rsidRDefault="00C17E6C" w:rsidP="00131C94">
      <w:pPr>
        <w:autoSpaceDE w:val="0"/>
        <w:autoSpaceDN w:val="0"/>
        <w:adjustRightInd w:val="0"/>
        <w:jc w:val="center"/>
        <w:rPr>
          <w:rFonts w:asciiTheme="minorEastAsia" w:hAnsiTheme="minorEastAsia" w:cs="ＭＳ"/>
          <w:kern w:val="0"/>
          <w:sz w:val="22"/>
        </w:rPr>
      </w:pPr>
    </w:p>
    <w:p w14:paraId="28F7DAF1" w14:textId="70C34D71" w:rsidR="00C17E6C" w:rsidRPr="00F2004A" w:rsidRDefault="00C17E6C" w:rsidP="00131C94">
      <w:pPr>
        <w:autoSpaceDE w:val="0"/>
        <w:autoSpaceDN w:val="0"/>
        <w:adjustRightInd w:val="0"/>
        <w:jc w:val="center"/>
        <w:rPr>
          <w:rFonts w:asciiTheme="minorEastAsia" w:hAnsiTheme="minorEastAsia" w:cs="ＭＳ"/>
          <w:kern w:val="0"/>
          <w:sz w:val="22"/>
        </w:rPr>
      </w:pPr>
    </w:p>
    <w:tbl>
      <w:tblPr>
        <w:tblStyle w:val="af"/>
        <w:tblW w:w="5392" w:type="dxa"/>
        <w:tblInd w:w="3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74"/>
      </w:tblGrid>
      <w:tr w:rsidR="00C17E6C" w:rsidRPr="00F2004A" w14:paraId="77E8CCE9" w14:textId="77777777" w:rsidTr="00B12928">
        <w:tc>
          <w:tcPr>
            <w:tcW w:w="1418" w:type="dxa"/>
          </w:tcPr>
          <w:p w14:paraId="1ECA929B" w14:textId="329A15C1" w:rsidR="00C17E6C" w:rsidRPr="00F2004A" w:rsidRDefault="00FC3CE2" w:rsidP="00131C94">
            <w:pPr>
              <w:autoSpaceDE w:val="0"/>
              <w:autoSpaceDN w:val="0"/>
              <w:adjustRightInd w:val="0"/>
              <w:jc w:val="center"/>
              <w:rPr>
                <w:rFonts w:asciiTheme="minorEastAsia" w:hAnsiTheme="minorEastAsia" w:cs="ＭＳ"/>
                <w:kern w:val="0"/>
                <w:sz w:val="22"/>
              </w:rPr>
            </w:pPr>
            <w:r w:rsidRPr="00F2004A">
              <w:rPr>
                <w:rFonts w:asciiTheme="minorEastAsia" w:hAnsiTheme="minorEastAsia" w:cs="ＭＳ" w:hint="eastAsia"/>
                <w:kern w:val="0"/>
                <w:sz w:val="22"/>
              </w:rPr>
              <w:t>審査請求人</w:t>
            </w:r>
          </w:p>
        </w:tc>
        <w:tc>
          <w:tcPr>
            <w:tcW w:w="3974" w:type="dxa"/>
          </w:tcPr>
          <w:p w14:paraId="5C67099E" w14:textId="32155799" w:rsidR="00C17E6C" w:rsidRPr="00F2004A" w:rsidRDefault="00A87940" w:rsidP="00FC3CE2">
            <w:pPr>
              <w:autoSpaceDE w:val="0"/>
              <w:autoSpaceDN w:val="0"/>
              <w:adjustRightInd w:val="0"/>
              <w:jc w:val="left"/>
              <w:rPr>
                <w:rFonts w:asciiTheme="minorEastAsia" w:hAnsiTheme="minorEastAsia" w:cs="ＭＳ"/>
                <w:kern w:val="0"/>
                <w:sz w:val="22"/>
              </w:rPr>
            </w:pPr>
            <w:r w:rsidRPr="00F2004A">
              <w:rPr>
                <w:rFonts w:asciiTheme="minorEastAsia" w:hAnsiTheme="minorEastAsia" w:cs="ＭＳ" w:hint="eastAsia"/>
                <w:kern w:val="0"/>
                <w:sz w:val="22"/>
              </w:rPr>
              <w:t>○○○○</w:t>
            </w:r>
          </w:p>
        </w:tc>
      </w:tr>
      <w:tr w:rsidR="00FC3CE2" w:rsidRPr="00F2004A" w14:paraId="45D766FF" w14:textId="77777777" w:rsidTr="00B12928">
        <w:tc>
          <w:tcPr>
            <w:tcW w:w="1418" w:type="dxa"/>
          </w:tcPr>
          <w:p w14:paraId="352182B2" w14:textId="6E7A3FB6" w:rsidR="00FC3CE2" w:rsidRPr="00F2004A" w:rsidRDefault="00FC3CE2" w:rsidP="00131C94">
            <w:pPr>
              <w:autoSpaceDE w:val="0"/>
              <w:autoSpaceDN w:val="0"/>
              <w:adjustRightInd w:val="0"/>
              <w:jc w:val="center"/>
              <w:rPr>
                <w:rFonts w:asciiTheme="minorEastAsia" w:hAnsiTheme="minorEastAsia" w:cs="ＭＳ"/>
                <w:kern w:val="0"/>
                <w:sz w:val="22"/>
              </w:rPr>
            </w:pPr>
            <w:r w:rsidRPr="009E295A">
              <w:rPr>
                <w:rFonts w:asciiTheme="minorEastAsia" w:hAnsiTheme="minorEastAsia" w:cs="ＭＳ" w:hint="eastAsia"/>
                <w:spacing w:val="108"/>
                <w:kern w:val="0"/>
                <w:sz w:val="22"/>
                <w:fitText w:val="1100" w:id="2044047616"/>
              </w:rPr>
              <w:t>代理</w:t>
            </w:r>
            <w:r w:rsidRPr="009E295A">
              <w:rPr>
                <w:rFonts w:asciiTheme="minorEastAsia" w:hAnsiTheme="minorEastAsia" w:cs="ＭＳ" w:hint="eastAsia"/>
                <w:spacing w:val="8"/>
                <w:kern w:val="0"/>
                <w:sz w:val="22"/>
                <w:fitText w:val="1100" w:id="2044047616"/>
              </w:rPr>
              <w:t>人</w:t>
            </w:r>
          </w:p>
        </w:tc>
        <w:tc>
          <w:tcPr>
            <w:tcW w:w="3974" w:type="dxa"/>
          </w:tcPr>
          <w:p w14:paraId="619FADB2" w14:textId="77777BEA" w:rsidR="00FC3CE2" w:rsidRPr="00F2004A" w:rsidRDefault="00A87940" w:rsidP="00FC3CE2">
            <w:pPr>
              <w:autoSpaceDE w:val="0"/>
              <w:autoSpaceDN w:val="0"/>
              <w:adjustRightInd w:val="0"/>
              <w:jc w:val="left"/>
              <w:rPr>
                <w:rFonts w:asciiTheme="minorEastAsia" w:hAnsiTheme="minorEastAsia" w:cs="ＭＳ"/>
                <w:kern w:val="0"/>
                <w:sz w:val="22"/>
              </w:rPr>
            </w:pPr>
            <w:r w:rsidRPr="00F2004A">
              <w:rPr>
                <w:rFonts w:asciiTheme="minorEastAsia" w:hAnsiTheme="minorEastAsia" w:cs="ＭＳ" w:hint="eastAsia"/>
                <w:kern w:val="0"/>
                <w:sz w:val="22"/>
              </w:rPr>
              <w:t>○○○○</w:t>
            </w:r>
          </w:p>
        </w:tc>
      </w:tr>
      <w:tr w:rsidR="00C17E6C" w:rsidRPr="00F2004A" w14:paraId="5D41927C" w14:textId="77777777" w:rsidTr="00B12928">
        <w:tc>
          <w:tcPr>
            <w:tcW w:w="1418" w:type="dxa"/>
          </w:tcPr>
          <w:p w14:paraId="3909F0AB" w14:textId="5C8E932F" w:rsidR="00C17E6C" w:rsidRPr="00F2004A" w:rsidRDefault="00FC3CE2" w:rsidP="00131C94">
            <w:pPr>
              <w:autoSpaceDE w:val="0"/>
              <w:autoSpaceDN w:val="0"/>
              <w:adjustRightInd w:val="0"/>
              <w:jc w:val="center"/>
              <w:rPr>
                <w:rFonts w:asciiTheme="minorEastAsia" w:hAnsiTheme="minorEastAsia" w:cs="ＭＳ"/>
                <w:kern w:val="0"/>
                <w:sz w:val="22"/>
              </w:rPr>
            </w:pPr>
            <w:r w:rsidRPr="009E295A">
              <w:rPr>
                <w:rFonts w:asciiTheme="minorEastAsia" w:hAnsiTheme="minorEastAsia" w:cs="ＭＳ" w:hint="eastAsia"/>
                <w:spacing w:val="108"/>
                <w:kern w:val="0"/>
                <w:sz w:val="22"/>
                <w:fitText w:val="1100" w:id="2044047360"/>
              </w:rPr>
              <w:t>処分</w:t>
            </w:r>
            <w:r w:rsidRPr="009E295A">
              <w:rPr>
                <w:rFonts w:asciiTheme="minorEastAsia" w:hAnsiTheme="minorEastAsia" w:cs="ＭＳ" w:hint="eastAsia"/>
                <w:spacing w:val="8"/>
                <w:kern w:val="0"/>
                <w:sz w:val="22"/>
                <w:fitText w:val="1100" w:id="2044047360"/>
              </w:rPr>
              <w:t>庁</w:t>
            </w:r>
          </w:p>
        </w:tc>
        <w:tc>
          <w:tcPr>
            <w:tcW w:w="3974" w:type="dxa"/>
          </w:tcPr>
          <w:p w14:paraId="4D62AADC" w14:textId="081FF404" w:rsidR="00C17E6C" w:rsidRPr="00F2004A" w:rsidRDefault="00FC3CE2" w:rsidP="00FC3CE2">
            <w:pPr>
              <w:autoSpaceDE w:val="0"/>
              <w:autoSpaceDN w:val="0"/>
              <w:adjustRightInd w:val="0"/>
              <w:jc w:val="left"/>
              <w:rPr>
                <w:rFonts w:asciiTheme="minorEastAsia" w:hAnsiTheme="minorEastAsia" w:cs="ＭＳ"/>
                <w:kern w:val="0"/>
                <w:sz w:val="22"/>
              </w:rPr>
            </w:pPr>
            <w:r w:rsidRPr="00F2004A">
              <w:rPr>
                <w:rFonts w:asciiTheme="minorEastAsia" w:hAnsiTheme="minorEastAsia" w:cs="ＭＳ" w:hint="eastAsia"/>
                <w:kern w:val="0"/>
                <w:sz w:val="22"/>
              </w:rPr>
              <w:t>大阪市</w:t>
            </w:r>
            <w:r w:rsidR="00A87940" w:rsidRPr="00F2004A">
              <w:rPr>
                <w:rFonts w:asciiTheme="minorEastAsia" w:hAnsiTheme="minorEastAsia" w:cs="ＭＳ" w:hint="eastAsia"/>
                <w:kern w:val="0"/>
                <w:sz w:val="22"/>
              </w:rPr>
              <w:t>Ａ</w:t>
            </w:r>
            <w:r w:rsidRPr="00F2004A">
              <w:rPr>
                <w:rFonts w:asciiTheme="minorEastAsia" w:hAnsiTheme="minorEastAsia" w:cs="ＭＳ" w:hint="eastAsia"/>
                <w:kern w:val="0"/>
                <w:sz w:val="22"/>
              </w:rPr>
              <w:t>こども相談センター所長</w:t>
            </w:r>
          </w:p>
        </w:tc>
      </w:tr>
    </w:tbl>
    <w:p w14:paraId="71927DF6" w14:textId="0AD3B56B" w:rsidR="00FC3CE2" w:rsidRPr="00F2004A" w:rsidRDefault="00FC3CE2" w:rsidP="00FC3CE2">
      <w:pPr>
        <w:autoSpaceDE w:val="0"/>
        <w:autoSpaceDN w:val="0"/>
        <w:adjustRightInd w:val="0"/>
        <w:rPr>
          <w:rFonts w:asciiTheme="minorEastAsia" w:hAnsiTheme="minorEastAsia" w:cs="ＭＳ"/>
          <w:kern w:val="0"/>
          <w:sz w:val="22"/>
        </w:rPr>
      </w:pPr>
    </w:p>
    <w:p w14:paraId="76E37E78" w14:textId="77777777" w:rsidR="00213634" w:rsidRPr="00F2004A" w:rsidRDefault="00213634" w:rsidP="00FC3CE2">
      <w:pPr>
        <w:autoSpaceDE w:val="0"/>
        <w:autoSpaceDN w:val="0"/>
        <w:adjustRightInd w:val="0"/>
        <w:rPr>
          <w:rFonts w:asciiTheme="minorEastAsia" w:hAnsiTheme="minorEastAsia" w:cs="ＭＳ"/>
          <w:kern w:val="0"/>
          <w:sz w:val="22"/>
        </w:rPr>
      </w:pPr>
    </w:p>
    <w:p w14:paraId="6BC195B9" w14:textId="61856DED" w:rsidR="00FC3CE2" w:rsidRPr="00F2004A" w:rsidRDefault="00FC3CE2" w:rsidP="00FC3CE2">
      <w:pPr>
        <w:autoSpaceDE w:val="0"/>
        <w:autoSpaceDN w:val="0"/>
        <w:adjustRightInd w:val="0"/>
        <w:ind w:firstLineChars="100" w:firstLine="220"/>
        <w:rPr>
          <w:rFonts w:asciiTheme="minorEastAsia" w:hAnsiTheme="minorEastAsia" w:cs="ＭＳ"/>
          <w:kern w:val="0"/>
          <w:sz w:val="22"/>
        </w:rPr>
      </w:pPr>
      <w:r w:rsidRPr="00F2004A">
        <w:rPr>
          <w:rFonts w:asciiTheme="minorEastAsia" w:hAnsiTheme="minorEastAsia" w:cs="ＭＳ" w:hint="eastAsia"/>
          <w:kern w:val="0"/>
          <w:sz w:val="22"/>
        </w:rPr>
        <w:t>審査請求人が平成30年８月28日に</w:t>
      </w:r>
      <w:r w:rsidR="004B1F95" w:rsidRPr="00F2004A">
        <w:rPr>
          <w:rFonts w:asciiTheme="minorEastAsia" w:hAnsiTheme="minorEastAsia" w:cs="ＭＳ" w:hint="eastAsia"/>
          <w:kern w:val="0"/>
          <w:sz w:val="22"/>
        </w:rPr>
        <w:t>提起</w:t>
      </w:r>
      <w:r w:rsidRPr="00F2004A">
        <w:rPr>
          <w:rFonts w:asciiTheme="minorEastAsia" w:hAnsiTheme="minorEastAsia" w:cs="ＭＳ" w:hint="eastAsia"/>
          <w:kern w:val="0"/>
          <w:sz w:val="22"/>
        </w:rPr>
        <w:t>した処分庁による一時保護決定処分に係る審査請求について、次のとおり裁決する。</w:t>
      </w:r>
    </w:p>
    <w:p w14:paraId="22329C59" w14:textId="5046DAC1" w:rsidR="00FC3CE2" w:rsidRPr="00F2004A" w:rsidRDefault="00FC3CE2" w:rsidP="00FC3CE2">
      <w:pPr>
        <w:autoSpaceDE w:val="0"/>
        <w:autoSpaceDN w:val="0"/>
        <w:adjustRightInd w:val="0"/>
        <w:rPr>
          <w:rFonts w:asciiTheme="minorEastAsia" w:hAnsiTheme="minorEastAsia" w:cs="ＭＳ"/>
          <w:kern w:val="0"/>
          <w:sz w:val="22"/>
        </w:rPr>
      </w:pPr>
    </w:p>
    <w:p w14:paraId="494300CB" w14:textId="77777777" w:rsidR="00213634" w:rsidRPr="00F2004A" w:rsidRDefault="00213634" w:rsidP="00FC3CE2">
      <w:pPr>
        <w:autoSpaceDE w:val="0"/>
        <w:autoSpaceDN w:val="0"/>
        <w:adjustRightInd w:val="0"/>
        <w:rPr>
          <w:rFonts w:asciiTheme="minorEastAsia" w:hAnsiTheme="minorEastAsia" w:cs="ＭＳ"/>
          <w:kern w:val="0"/>
          <w:sz w:val="22"/>
        </w:rPr>
      </w:pPr>
    </w:p>
    <w:p w14:paraId="2083C8C7" w14:textId="51BD1CD0" w:rsidR="00FC3CE2" w:rsidRPr="00F2004A" w:rsidRDefault="00FC3CE2" w:rsidP="00295E46">
      <w:pPr>
        <w:autoSpaceDE w:val="0"/>
        <w:autoSpaceDN w:val="0"/>
        <w:adjustRightInd w:val="0"/>
        <w:jc w:val="center"/>
        <w:rPr>
          <w:rFonts w:asciiTheme="minorEastAsia" w:hAnsiTheme="minorEastAsia" w:cs="ＭＳ"/>
          <w:kern w:val="0"/>
          <w:sz w:val="22"/>
        </w:rPr>
      </w:pPr>
      <w:r w:rsidRPr="00F2004A">
        <w:rPr>
          <w:rFonts w:asciiTheme="minorEastAsia" w:hAnsiTheme="minorEastAsia" w:cs="ＭＳ" w:hint="eastAsia"/>
          <w:kern w:val="0"/>
          <w:sz w:val="22"/>
        </w:rPr>
        <w:t>主文</w:t>
      </w:r>
    </w:p>
    <w:p w14:paraId="5F0743D5" w14:textId="734F08FF" w:rsidR="00FC3CE2" w:rsidRPr="00F2004A" w:rsidRDefault="00FC3CE2" w:rsidP="00FC3CE2">
      <w:pPr>
        <w:autoSpaceDE w:val="0"/>
        <w:autoSpaceDN w:val="0"/>
        <w:adjustRightInd w:val="0"/>
        <w:rPr>
          <w:rFonts w:asciiTheme="minorEastAsia" w:hAnsiTheme="minorEastAsia" w:cs="ＭＳ"/>
          <w:kern w:val="0"/>
          <w:sz w:val="22"/>
        </w:rPr>
      </w:pPr>
    </w:p>
    <w:p w14:paraId="1B66C768" w14:textId="384B4170" w:rsidR="009D7C86" w:rsidRPr="00F2004A" w:rsidRDefault="00E0224D" w:rsidP="00295E46">
      <w:pPr>
        <w:autoSpaceDE w:val="0"/>
        <w:autoSpaceDN w:val="0"/>
        <w:adjustRightInd w:val="0"/>
        <w:ind w:firstLineChars="100" w:firstLine="220"/>
        <w:rPr>
          <w:rFonts w:asciiTheme="minorEastAsia" w:hAnsiTheme="minorEastAsia" w:cs="ＭＳ"/>
          <w:kern w:val="0"/>
          <w:sz w:val="22"/>
        </w:rPr>
      </w:pPr>
      <w:r w:rsidRPr="00F2004A">
        <w:rPr>
          <w:rFonts w:asciiTheme="minorEastAsia" w:hAnsiTheme="minorEastAsia" w:cs="ＭＳ"/>
          <w:kern w:val="0"/>
          <w:sz w:val="22"/>
        </w:rPr>
        <w:t>本件審査請求</w:t>
      </w:r>
      <w:r w:rsidR="00295E46" w:rsidRPr="00F2004A">
        <w:rPr>
          <w:rFonts w:asciiTheme="minorEastAsia" w:hAnsiTheme="minorEastAsia" w:cs="ＭＳ" w:hint="eastAsia"/>
          <w:kern w:val="0"/>
          <w:sz w:val="22"/>
        </w:rPr>
        <w:t>を</w:t>
      </w:r>
      <w:r w:rsidR="00D03077" w:rsidRPr="00F2004A">
        <w:rPr>
          <w:rFonts w:asciiTheme="minorEastAsia" w:hAnsiTheme="minorEastAsia" w:cs="ＭＳ" w:hint="eastAsia"/>
          <w:kern w:val="0"/>
          <w:sz w:val="22"/>
        </w:rPr>
        <w:t>棄却</w:t>
      </w:r>
      <w:r w:rsidR="00295E46" w:rsidRPr="00F2004A">
        <w:rPr>
          <w:rFonts w:asciiTheme="minorEastAsia" w:hAnsiTheme="minorEastAsia" w:cs="ＭＳ" w:hint="eastAsia"/>
          <w:kern w:val="0"/>
          <w:sz w:val="22"/>
        </w:rPr>
        <w:t>す</w:t>
      </w:r>
      <w:r w:rsidR="00CC0CA7" w:rsidRPr="00F2004A">
        <w:rPr>
          <w:rFonts w:asciiTheme="minorEastAsia" w:hAnsiTheme="minorEastAsia" w:cs="ＭＳ"/>
          <w:kern w:val="0"/>
          <w:sz w:val="22"/>
        </w:rPr>
        <w:t>る。</w:t>
      </w:r>
    </w:p>
    <w:p w14:paraId="50FC905C" w14:textId="51765C31" w:rsidR="009D7C86" w:rsidRPr="00F2004A" w:rsidRDefault="009D7C86" w:rsidP="00131C94">
      <w:pPr>
        <w:autoSpaceDE w:val="0"/>
        <w:autoSpaceDN w:val="0"/>
        <w:adjustRightInd w:val="0"/>
        <w:rPr>
          <w:rFonts w:asciiTheme="minorEastAsia" w:hAnsiTheme="minorEastAsia" w:cs="ＭＳ"/>
          <w:color w:val="FF0000"/>
          <w:kern w:val="0"/>
          <w:sz w:val="22"/>
        </w:rPr>
      </w:pPr>
    </w:p>
    <w:p w14:paraId="44BBAAD4" w14:textId="77777777" w:rsidR="00213634" w:rsidRPr="00F2004A" w:rsidRDefault="00213634" w:rsidP="00131C94">
      <w:pPr>
        <w:autoSpaceDE w:val="0"/>
        <w:autoSpaceDN w:val="0"/>
        <w:adjustRightInd w:val="0"/>
        <w:rPr>
          <w:rFonts w:asciiTheme="minorEastAsia" w:hAnsiTheme="minorEastAsia" w:cs="ＭＳ"/>
          <w:color w:val="FF0000"/>
          <w:kern w:val="0"/>
          <w:sz w:val="22"/>
        </w:rPr>
      </w:pPr>
    </w:p>
    <w:p w14:paraId="6AE47FB7" w14:textId="28F04DA3" w:rsidR="00295E46" w:rsidRPr="00F2004A" w:rsidRDefault="00295E46" w:rsidP="00295E46">
      <w:pPr>
        <w:autoSpaceDE w:val="0"/>
        <w:autoSpaceDN w:val="0"/>
        <w:adjustRightInd w:val="0"/>
        <w:jc w:val="center"/>
        <w:rPr>
          <w:rFonts w:asciiTheme="minorEastAsia" w:hAnsiTheme="minorEastAsia" w:cs="ＭＳ"/>
          <w:kern w:val="0"/>
          <w:sz w:val="22"/>
        </w:rPr>
      </w:pPr>
      <w:r w:rsidRPr="00F2004A">
        <w:rPr>
          <w:rFonts w:asciiTheme="minorEastAsia" w:hAnsiTheme="minorEastAsia" w:cs="ＭＳ" w:hint="eastAsia"/>
          <w:kern w:val="0"/>
          <w:sz w:val="22"/>
        </w:rPr>
        <w:t>事案の概要</w:t>
      </w:r>
    </w:p>
    <w:p w14:paraId="0ADD1FE9" w14:textId="77777777" w:rsidR="00295E46" w:rsidRPr="00F2004A" w:rsidRDefault="00295E46" w:rsidP="00131C94">
      <w:pPr>
        <w:autoSpaceDE w:val="0"/>
        <w:autoSpaceDN w:val="0"/>
        <w:adjustRightInd w:val="0"/>
        <w:rPr>
          <w:rFonts w:asciiTheme="minorEastAsia" w:hAnsiTheme="minorEastAsia" w:cs="ＭＳ"/>
          <w:color w:val="FF0000"/>
          <w:kern w:val="0"/>
          <w:sz w:val="22"/>
        </w:rPr>
      </w:pPr>
    </w:p>
    <w:p w14:paraId="0D77580D" w14:textId="6CF4E737" w:rsidR="00467124" w:rsidRPr="00F2004A" w:rsidRDefault="00E17F1A" w:rsidP="00CB0E80">
      <w:pPr>
        <w:autoSpaceDE w:val="0"/>
        <w:autoSpaceDN w:val="0"/>
        <w:ind w:leftChars="100" w:left="430" w:hangingChars="100" w:hanging="220"/>
        <w:rPr>
          <w:rFonts w:asciiTheme="minorEastAsia" w:hAnsiTheme="minorEastAsia" w:cs="ＭＳ"/>
          <w:kern w:val="0"/>
          <w:sz w:val="22"/>
          <w:szCs w:val="22"/>
        </w:rPr>
      </w:pPr>
      <w:r w:rsidRPr="00F2004A">
        <w:rPr>
          <w:rFonts w:asciiTheme="minorEastAsia" w:hAnsiTheme="minorEastAsia" w:cs="ＭＳ" w:hint="eastAsia"/>
          <w:kern w:val="0"/>
          <w:sz w:val="22"/>
          <w:szCs w:val="22"/>
        </w:rPr>
        <w:t>１</w:t>
      </w:r>
      <w:r w:rsidR="00467124" w:rsidRPr="00F2004A">
        <w:rPr>
          <w:rFonts w:asciiTheme="minorEastAsia" w:hAnsiTheme="minorEastAsia" w:cs="ＭＳ" w:hint="eastAsia"/>
          <w:kern w:val="0"/>
          <w:sz w:val="22"/>
          <w:szCs w:val="22"/>
        </w:rPr>
        <w:t xml:space="preserve">　</w:t>
      </w:r>
      <w:r w:rsidR="006C7054" w:rsidRPr="00F2004A">
        <w:rPr>
          <w:rFonts w:asciiTheme="minorEastAsia" w:hAnsiTheme="minorEastAsia" w:cs="ＭＳ" w:hint="eastAsia"/>
          <w:kern w:val="0"/>
          <w:sz w:val="22"/>
          <w:szCs w:val="22"/>
        </w:rPr>
        <w:t>平成30年７月16日、大阪府</w:t>
      </w:r>
      <w:r w:rsidR="00A87940" w:rsidRPr="00F2004A">
        <w:rPr>
          <w:rFonts w:asciiTheme="minorEastAsia" w:hAnsiTheme="minorEastAsia" w:cs="ＭＳ" w:hint="eastAsia"/>
          <w:kern w:val="0"/>
          <w:sz w:val="22"/>
          <w:szCs w:val="22"/>
        </w:rPr>
        <w:t>Ｂ</w:t>
      </w:r>
      <w:r w:rsidR="006C7054" w:rsidRPr="00F2004A">
        <w:rPr>
          <w:rFonts w:asciiTheme="minorEastAsia" w:hAnsiTheme="minorEastAsia" w:cs="ＭＳ" w:hint="eastAsia"/>
          <w:kern w:val="0"/>
          <w:sz w:val="22"/>
          <w:szCs w:val="22"/>
        </w:rPr>
        <w:t>警察署</w:t>
      </w:r>
      <w:r w:rsidR="006A6BC4" w:rsidRPr="00F2004A">
        <w:rPr>
          <w:rFonts w:asciiTheme="minorEastAsia" w:hAnsiTheme="minorEastAsia" w:cs="ＭＳ" w:hint="eastAsia"/>
          <w:kern w:val="0"/>
          <w:sz w:val="22"/>
          <w:szCs w:val="22"/>
        </w:rPr>
        <w:t>（以下、「</w:t>
      </w:r>
      <w:r w:rsidR="00CB0E80" w:rsidRPr="00F2004A">
        <w:rPr>
          <w:rFonts w:asciiTheme="minorEastAsia" w:hAnsiTheme="minorEastAsia" w:cs="ＭＳ" w:hint="eastAsia"/>
          <w:kern w:val="0"/>
          <w:sz w:val="22"/>
          <w:szCs w:val="22"/>
        </w:rPr>
        <w:t>警察署」という。）</w:t>
      </w:r>
      <w:r w:rsidR="006C7054" w:rsidRPr="00F2004A">
        <w:rPr>
          <w:rFonts w:asciiTheme="minorEastAsia" w:hAnsiTheme="minorEastAsia" w:cs="ＭＳ" w:hint="eastAsia"/>
          <w:kern w:val="0"/>
          <w:sz w:val="22"/>
          <w:szCs w:val="22"/>
        </w:rPr>
        <w:t>から</w:t>
      </w:r>
      <w:r w:rsidR="00DF0C08" w:rsidRPr="00F2004A">
        <w:rPr>
          <w:rFonts w:asciiTheme="minorEastAsia" w:hAnsiTheme="minorEastAsia" w:cs="ＭＳ" w:hint="eastAsia"/>
          <w:kern w:val="0"/>
          <w:sz w:val="22"/>
          <w:szCs w:val="22"/>
        </w:rPr>
        <w:t>処分庁</w:t>
      </w:r>
      <w:r w:rsidR="00BE3E9F" w:rsidRPr="00F2004A">
        <w:rPr>
          <w:rFonts w:asciiTheme="minorEastAsia" w:hAnsiTheme="minorEastAsia" w:cs="ＭＳ" w:hint="eastAsia"/>
          <w:kern w:val="0"/>
          <w:sz w:val="22"/>
          <w:szCs w:val="22"/>
        </w:rPr>
        <w:t>へ身柄付通告があった。通告内容の主旨は以下の通りであった。</w:t>
      </w:r>
    </w:p>
    <w:p w14:paraId="3DDB8E92" w14:textId="1DC33649" w:rsidR="00BE3E9F" w:rsidRPr="00F2004A" w:rsidRDefault="00BE3E9F" w:rsidP="00FC1970">
      <w:pPr>
        <w:autoSpaceDE w:val="0"/>
        <w:autoSpaceDN w:val="0"/>
        <w:ind w:leftChars="150" w:left="645" w:hangingChars="150" w:hanging="330"/>
        <w:rPr>
          <w:rFonts w:asciiTheme="minorEastAsia" w:hAnsiTheme="minorEastAsia"/>
          <w:sz w:val="22"/>
          <w:szCs w:val="22"/>
        </w:rPr>
      </w:pPr>
      <w:r w:rsidRPr="00F2004A">
        <w:rPr>
          <w:rFonts w:asciiTheme="minorEastAsia" w:hAnsiTheme="minorEastAsia" w:hint="eastAsia"/>
          <w:sz w:val="22"/>
          <w:szCs w:val="22"/>
        </w:rPr>
        <w:t>(1)</w:t>
      </w:r>
      <w:r w:rsidRPr="00F2004A">
        <w:rPr>
          <w:rFonts w:asciiTheme="minorEastAsia" w:hAnsiTheme="minorEastAsia"/>
          <w:sz w:val="22"/>
          <w:szCs w:val="22"/>
        </w:rPr>
        <w:t xml:space="preserve">  </w:t>
      </w:r>
      <w:r w:rsidR="00FC1970" w:rsidRPr="00F2004A">
        <w:rPr>
          <w:rFonts w:asciiTheme="minorEastAsia" w:hAnsiTheme="minorEastAsia" w:hint="eastAsia"/>
          <w:sz w:val="22"/>
          <w:szCs w:val="22"/>
        </w:rPr>
        <w:t>本事案は、審査請求人から</w:t>
      </w:r>
      <w:r w:rsidR="00CB0E80" w:rsidRPr="00F2004A">
        <w:rPr>
          <w:rFonts w:asciiTheme="minorEastAsia" w:hAnsiTheme="minorEastAsia" w:hint="eastAsia"/>
          <w:sz w:val="22"/>
          <w:szCs w:val="22"/>
        </w:rPr>
        <w:t>、</w:t>
      </w:r>
      <w:r w:rsidR="00A87940" w:rsidRPr="00F2004A">
        <w:rPr>
          <w:rFonts w:asciiTheme="minorEastAsia" w:hAnsiTheme="minorEastAsia" w:hint="eastAsia"/>
          <w:sz w:val="22"/>
          <w:szCs w:val="22"/>
        </w:rPr>
        <w:t>Ｃ</w:t>
      </w:r>
      <w:r w:rsidR="00CB0E80" w:rsidRPr="00F2004A">
        <w:rPr>
          <w:rFonts w:asciiTheme="minorEastAsia" w:hAnsiTheme="minorEastAsia" w:hint="eastAsia"/>
          <w:sz w:val="22"/>
          <w:szCs w:val="22"/>
        </w:rPr>
        <w:t>、</w:t>
      </w:r>
      <w:r w:rsidR="00A87940" w:rsidRPr="00F2004A">
        <w:rPr>
          <w:rFonts w:asciiTheme="minorEastAsia" w:hAnsiTheme="minorEastAsia" w:hint="eastAsia"/>
          <w:sz w:val="22"/>
          <w:szCs w:val="22"/>
        </w:rPr>
        <w:t>Ｄ</w:t>
      </w:r>
      <w:r w:rsidR="00CB0E80" w:rsidRPr="00F2004A">
        <w:rPr>
          <w:rFonts w:asciiTheme="minorEastAsia" w:hAnsiTheme="minorEastAsia" w:hint="eastAsia"/>
          <w:sz w:val="22"/>
          <w:szCs w:val="22"/>
        </w:rPr>
        <w:t>及び</w:t>
      </w:r>
      <w:r w:rsidR="00A87940" w:rsidRPr="00F2004A">
        <w:rPr>
          <w:rFonts w:asciiTheme="minorEastAsia" w:hAnsiTheme="minorEastAsia" w:hint="eastAsia"/>
          <w:sz w:val="22"/>
          <w:szCs w:val="22"/>
        </w:rPr>
        <w:t>Ｅ</w:t>
      </w:r>
      <w:r w:rsidR="00CB0E80" w:rsidRPr="00F2004A">
        <w:rPr>
          <w:rFonts w:asciiTheme="minorEastAsia" w:hAnsiTheme="minorEastAsia" w:hint="eastAsia"/>
          <w:sz w:val="22"/>
          <w:szCs w:val="22"/>
        </w:rPr>
        <w:t>（以下、「本児ら」という。）</w:t>
      </w:r>
      <w:r w:rsidR="00FC1970" w:rsidRPr="00F2004A">
        <w:rPr>
          <w:rFonts w:asciiTheme="minorEastAsia" w:hAnsiTheme="minorEastAsia" w:hint="eastAsia"/>
          <w:sz w:val="22"/>
          <w:szCs w:val="22"/>
        </w:rPr>
        <w:t>や</w:t>
      </w:r>
      <w:r w:rsidR="00A87940" w:rsidRPr="00F2004A">
        <w:rPr>
          <w:rFonts w:asciiTheme="minorEastAsia" w:hAnsiTheme="minorEastAsia" w:hint="eastAsia"/>
          <w:sz w:val="22"/>
          <w:szCs w:val="22"/>
        </w:rPr>
        <w:t>Ｆ</w:t>
      </w:r>
      <w:r w:rsidR="00FC1970" w:rsidRPr="00F2004A">
        <w:rPr>
          <w:rFonts w:asciiTheme="minorEastAsia" w:hAnsiTheme="minorEastAsia" w:hint="eastAsia"/>
          <w:sz w:val="22"/>
          <w:szCs w:val="22"/>
        </w:rPr>
        <w:t>（以下</w:t>
      </w:r>
      <w:r w:rsidR="00CB0E80" w:rsidRPr="00F2004A">
        <w:rPr>
          <w:rFonts w:asciiTheme="minorEastAsia" w:hAnsiTheme="minorEastAsia" w:hint="eastAsia"/>
          <w:sz w:val="22"/>
          <w:szCs w:val="22"/>
        </w:rPr>
        <w:t>、</w:t>
      </w:r>
      <w:r w:rsidR="00FC1970" w:rsidRPr="00F2004A">
        <w:rPr>
          <w:rFonts w:asciiTheme="minorEastAsia" w:hAnsiTheme="minorEastAsia" w:hint="eastAsia"/>
          <w:sz w:val="22"/>
          <w:szCs w:val="22"/>
        </w:rPr>
        <w:t>「母」という。）が暴力を受ける旨の通報を受け</w:t>
      </w:r>
      <w:r w:rsidR="00CB0E80" w:rsidRPr="00F2004A">
        <w:rPr>
          <w:rFonts w:asciiTheme="minorEastAsia" w:hAnsiTheme="minorEastAsia" w:hint="eastAsia"/>
          <w:sz w:val="22"/>
          <w:szCs w:val="22"/>
        </w:rPr>
        <w:t>、</w:t>
      </w:r>
      <w:r w:rsidR="00FC1970" w:rsidRPr="00F2004A">
        <w:rPr>
          <w:rFonts w:asciiTheme="minorEastAsia" w:hAnsiTheme="minorEastAsia" w:hint="eastAsia"/>
          <w:sz w:val="22"/>
          <w:szCs w:val="22"/>
        </w:rPr>
        <w:t>認知した</w:t>
      </w:r>
      <w:r w:rsidR="00CB0E80" w:rsidRPr="00F2004A">
        <w:rPr>
          <w:rFonts w:asciiTheme="minorEastAsia" w:hAnsiTheme="minorEastAsia" w:hint="eastAsia"/>
          <w:sz w:val="22"/>
          <w:szCs w:val="22"/>
        </w:rPr>
        <w:t>、</w:t>
      </w:r>
      <w:r w:rsidR="00FC1970" w:rsidRPr="00F2004A">
        <w:rPr>
          <w:rFonts w:asciiTheme="minorEastAsia" w:hAnsiTheme="minorEastAsia" w:hint="eastAsia"/>
          <w:sz w:val="22"/>
          <w:szCs w:val="22"/>
        </w:rPr>
        <w:t>本児らへの身体的虐待事案である。本児らは、審査請求人、母とともに５人で暮らしている。平成30年７月15日、母が審査請求人から</w:t>
      </w:r>
      <w:r w:rsidR="00CB0E80" w:rsidRPr="00F2004A">
        <w:rPr>
          <w:rFonts w:asciiTheme="minorEastAsia" w:hAnsiTheme="minorEastAsia" w:hint="eastAsia"/>
          <w:sz w:val="22"/>
          <w:szCs w:val="22"/>
        </w:rPr>
        <w:t>ＤＶを受けている旨の申し立てがあり、本児らの居宅まで赴いたところ、</w:t>
      </w:r>
      <w:r w:rsidR="00FC1970" w:rsidRPr="00F2004A">
        <w:rPr>
          <w:rFonts w:asciiTheme="minorEastAsia" w:hAnsiTheme="minorEastAsia" w:hint="eastAsia"/>
          <w:sz w:val="22"/>
          <w:szCs w:val="22"/>
        </w:rPr>
        <w:t>母が、「私は</w:t>
      </w:r>
      <w:r w:rsidR="00B33408" w:rsidRPr="00F2004A">
        <w:rPr>
          <w:rFonts w:asciiTheme="minorEastAsia" w:hAnsiTheme="minorEastAsia" w:hint="eastAsia"/>
          <w:sz w:val="22"/>
          <w:szCs w:val="22"/>
        </w:rPr>
        <w:t>旦那</w:t>
      </w:r>
      <w:r w:rsidR="00CB0E80" w:rsidRPr="00F2004A">
        <w:rPr>
          <w:rFonts w:asciiTheme="minorEastAsia" w:hAnsiTheme="minorEastAsia" w:hint="eastAsia"/>
          <w:sz w:val="22"/>
          <w:szCs w:val="22"/>
        </w:rPr>
        <w:t>（</w:t>
      </w:r>
      <w:r w:rsidR="00FC1970" w:rsidRPr="00F2004A">
        <w:rPr>
          <w:rFonts w:asciiTheme="minorEastAsia" w:hAnsiTheme="minorEastAsia" w:hint="eastAsia"/>
          <w:sz w:val="22"/>
          <w:szCs w:val="22"/>
        </w:rPr>
        <w:t>審査請求人）からの暴力が怖くて、子どもら</w:t>
      </w:r>
      <w:r w:rsidR="00CB0E80" w:rsidRPr="00F2004A">
        <w:rPr>
          <w:rFonts w:asciiTheme="minorEastAsia" w:hAnsiTheme="minorEastAsia" w:hint="eastAsia"/>
          <w:sz w:val="22"/>
          <w:szCs w:val="22"/>
        </w:rPr>
        <w:t>（</w:t>
      </w:r>
      <w:r w:rsidR="00FC1970" w:rsidRPr="00F2004A">
        <w:rPr>
          <w:rFonts w:asciiTheme="minorEastAsia" w:hAnsiTheme="minorEastAsia" w:hint="eastAsia"/>
          <w:sz w:val="22"/>
          <w:szCs w:val="22"/>
        </w:rPr>
        <w:t>本児ら）を連れて避難したい。子ども</w:t>
      </w:r>
      <w:r w:rsidR="00CB0E80" w:rsidRPr="00F2004A">
        <w:rPr>
          <w:rFonts w:asciiTheme="minorEastAsia" w:hAnsiTheme="minorEastAsia" w:hint="eastAsia"/>
          <w:sz w:val="22"/>
          <w:szCs w:val="22"/>
        </w:rPr>
        <w:t>ら（</w:t>
      </w:r>
      <w:r w:rsidR="00FC1970" w:rsidRPr="00F2004A">
        <w:rPr>
          <w:rFonts w:asciiTheme="minorEastAsia" w:hAnsiTheme="minorEastAsia" w:hint="eastAsia"/>
          <w:sz w:val="22"/>
          <w:szCs w:val="22"/>
        </w:rPr>
        <w:t>本児ら）も</w:t>
      </w:r>
      <w:r w:rsidR="00B33408" w:rsidRPr="00F2004A">
        <w:rPr>
          <w:rFonts w:asciiTheme="minorEastAsia" w:hAnsiTheme="minorEastAsia" w:hint="eastAsia"/>
          <w:sz w:val="22"/>
          <w:szCs w:val="22"/>
        </w:rPr>
        <w:t>旦那（</w:t>
      </w:r>
      <w:r w:rsidR="00FC1970" w:rsidRPr="00F2004A">
        <w:rPr>
          <w:rFonts w:asciiTheme="minorEastAsia" w:hAnsiTheme="minorEastAsia" w:hint="eastAsia"/>
          <w:sz w:val="22"/>
          <w:szCs w:val="22"/>
        </w:rPr>
        <w:t>審査請求人）から暴力を受ける。」と述べたので、母ならびに</w:t>
      </w:r>
      <w:r w:rsidR="00496F53" w:rsidRPr="00F2004A">
        <w:rPr>
          <w:rFonts w:asciiTheme="minorEastAsia" w:hAnsiTheme="minorEastAsia" w:hint="eastAsia"/>
          <w:sz w:val="22"/>
          <w:szCs w:val="22"/>
        </w:rPr>
        <w:t>Ｅ</w:t>
      </w:r>
      <w:r w:rsidR="00FC1970" w:rsidRPr="00F2004A">
        <w:rPr>
          <w:rFonts w:asciiTheme="minorEastAsia" w:hAnsiTheme="minorEastAsia" w:hint="eastAsia"/>
          <w:sz w:val="22"/>
          <w:szCs w:val="22"/>
        </w:rPr>
        <w:t>、</w:t>
      </w:r>
      <w:r w:rsidR="00496F53" w:rsidRPr="00F2004A">
        <w:rPr>
          <w:rFonts w:asciiTheme="minorEastAsia" w:hAnsiTheme="minorEastAsia" w:hint="eastAsia"/>
          <w:sz w:val="22"/>
          <w:szCs w:val="22"/>
        </w:rPr>
        <w:t>Ｄ</w:t>
      </w:r>
      <w:r w:rsidR="006A6BC4" w:rsidRPr="00F2004A">
        <w:rPr>
          <w:rFonts w:asciiTheme="minorEastAsia" w:hAnsiTheme="minorEastAsia" w:hint="eastAsia"/>
          <w:sz w:val="22"/>
          <w:szCs w:val="22"/>
        </w:rPr>
        <w:t>を連れ、</w:t>
      </w:r>
      <w:r w:rsidR="00FC1970" w:rsidRPr="00F2004A">
        <w:rPr>
          <w:rFonts w:asciiTheme="minorEastAsia" w:hAnsiTheme="minorEastAsia" w:hint="eastAsia"/>
          <w:sz w:val="22"/>
          <w:szCs w:val="22"/>
        </w:rPr>
        <w:t>警察署へ避難させた。</w:t>
      </w:r>
    </w:p>
    <w:p w14:paraId="048FDE88" w14:textId="40FB4D50" w:rsidR="00CB0E80" w:rsidRPr="00F2004A" w:rsidRDefault="00CB0E80" w:rsidP="00FC1970">
      <w:pPr>
        <w:autoSpaceDE w:val="0"/>
        <w:autoSpaceDN w:val="0"/>
        <w:ind w:leftChars="150" w:left="645" w:hangingChars="150" w:hanging="330"/>
        <w:rPr>
          <w:rFonts w:asciiTheme="minorEastAsia" w:hAnsiTheme="minorEastAsia"/>
          <w:sz w:val="22"/>
          <w:szCs w:val="22"/>
        </w:rPr>
      </w:pPr>
      <w:r w:rsidRPr="00F2004A">
        <w:rPr>
          <w:rFonts w:asciiTheme="minorEastAsia" w:hAnsiTheme="minorEastAsia" w:hint="eastAsia"/>
          <w:sz w:val="22"/>
          <w:szCs w:val="22"/>
        </w:rPr>
        <w:t>(2)</w:t>
      </w:r>
      <w:r w:rsidRPr="00F2004A">
        <w:rPr>
          <w:rFonts w:asciiTheme="minorEastAsia" w:hAnsiTheme="minorEastAsia"/>
          <w:sz w:val="22"/>
          <w:szCs w:val="22"/>
        </w:rPr>
        <w:t xml:space="preserve">  </w:t>
      </w:r>
      <w:r w:rsidRPr="00F2004A">
        <w:rPr>
          <w:rFonts w:asciiTheme="minorEastAsia" w:hAnsiTheme="minorEastAsia" w:hint="eastAsia"/>
          <w:sz w:val="22"/>
          <w:szCs w:val="22"/>
        </w:rPr>
        <w:t>その一方で、同日付で、審査請求人ならびに</w:t>
      </w:r>
      <w:r w:rsidR="00496F53" w:rsidRPr="00F2004A">
        <w:rPr>
          <w:rFonts w:asciiTheme="minorEastAsia" w:hAnsiTheme="minorEastAsia" w:hint="eastAsia"/>
          <w:sz w:val="22"/>
          <w:szCs w:val="22"/>
        </w:rPr>
        <w:t>Ｃ</w:t>
      </w:r>
      <w:r w:rsidR="006A6BC4" w:rsidRPr="00F2004A">
        <w:rPr>
          <w:rFonts w:asciiTheme="minorEastAsia" w:hAnsiTheme="minorEastAsia" w:hint="eastAsia"/>
          <w:sz w:val="22"/>
          <w:szCs w:val="22"/>
        </w:rPr>
        <w:t>の帰宅を待ち、</w:t>
      </w:r>
      <w:r w:rsidRPr="00F2004A">
        <w:rPr>
          <w:rFonts w:asciiTheme="minorEastAsia" w:hAnsiTheme="minorEastAsia" w:hint="eastAsia"/>
          <w:sz w:val="22"/>
          <w:szCs w:val="22"/>
        </w:rPr>
        <w:t>警察署で審査請求人から聴取した結果、審査請求人は、「躾の範囲で、</w:t>
      </w:r>
      <w:r w:rsidR="00B33408" w:rsidRPr="00F2004A">
        <w:rPr>
          <w:rFonts w:asciiTheme="minorEastAsia" w:hAnsiTheme="minorEastAsia" w:hint="eastAsia"/>
          <w:sz w:val="22"/>
          <w:szCs w:val="22"/>
        </w:rPr>
        <w:t>子供ら</w:t>
      </w:r>
      <w:r w:rsidRPr="00F2004A">
        <w:rPr>
          <w:rFonts w:asciiTheme="minorEastAsia" w:hAnsiTheme="minorEastAsia" w:hint="eastAsia"/>
          <w:sz w:val="22"/>
          <w:szCs w:val="22"/>
        </w:rPr>
        <w:t>（本児ら）には、暴力を振るいます。今日も子どもら（本児ら）がケンカするので、仲裁に入ったときに、下の子を押し倒しました。何が悪いんですか。」と怒号する状況であり、また、母の携帯電話機には、審査請求人が本児らに対して暴力を振るう状況を秘匿撮影した動画の記録が認められ、本児らへの身体的暴力が常態化していることが認められた。</w:t>
      </w:r>
    </w:p>
    <w:p w14:paraId="7762287C" w14:textId="7186EAF9" w:rsidR="009911C4" w:rsidRPr="00F2004A" w:rsidRDefault="009911C4" w:rsidP="00FC1970">
      <w:pPr>
        <w:autoSpaceDE w:val="0"/>
        <w:autoSpaceDN w:val="0"/>
        <w:ind w:leftChars="150" w:left="645" w:hangingChars="150" w:hanging="330"/>
        <w:rPr>
          <w:rFonts w:asciiTheme="minorEastAsia" w:hAnsiTheme="minorEastAsia"/>
          <w:sz w:val="22"/>
          <w:szCs w:val="22"/>
        </w:rPr>
      </w:pPr>
      <w:r w:rsidRPr="00F2004A">
        <w:rPr>
          <w:rFonts w:asciiTheme="minorEastAsia" w:hAnsiTheme="minorEastAsia" w:hint="eastAsia"/>
          <w:sz w:val="22"/>
          <w:szCs w:val="22"/>
        </w:rPr>
        <w:t>(3)</w:t>
      </w:r>
      <w:r w:rsidRPr="00F2004A">
        <w:rPr>
          <w:rFonts w:asciiTheme="minorEastAsia" w:hAnsiTheme="minorEastAsia"/>
          <w:sz w:val="22"/>
          <w:szCs w:val="22"/>
        </w:rPr>
        <w:t xml:space="preserve">  </w:t>
      </w:r>
      <w:r w:rsidRPr="00F2004A">
        <w:rPr>
          <w:rFonts w:asciiTheme="minorEastAsia" w:hAnsiTheme="minorEastAsia" w:hint="eastAsia"/>
          <w:sz w:val="22"/>
          <w:szCs w:val="22"/>
        </w:rPr>
        <w:t>日本語を話せない母は、審査請求人の本児らに対する身体的虐待を阻止できず、ＤＶ被害にもあっている状況下であり、審査請求人は、「</w:t>
      </w:r>
      <w:r w:rsidR="00B33408" w:rsidRPr="00F2004A">
        <w:rPr>
          <w:rFonts w:asciiTheme="minorEastAsia" w:hAnsiTheme="minorEastAsia" w:hint="eastAsia"/>
          <w:sz w:val="22"/>
          <w:szCs w:val="22"/>
        </w:rPr>
        <w:t>母親に</w:t>
      </w:r>
      <w:r w:rsidRPr="00F2004A">
        <w:rPr>
          <w:rFonts w:asciiTheme="minorEastAsia" w:hAnsiTheme="minorEastAsia" w:hint="eastAsia"/>
          <w:sz w:val="22"/>
          <w:szCs w:val="22"/>
        </w:rPr>
        <w:t>代わって育児をしている。躾の範囲で暴力を振るっている。」旨を申し立てているが、本児らの身体の安</w:t>
      </w:r>
      <w:r w:rsidRPr="00F2004A">
        <w:rPr>
          <w:rFonts w:asciiTheme="minorEastAsia" w:hAnsiTheme="minorEastAsia" w:hint="eastAsia"/>
          <w:sz w:val="22"/>
          <w:szCs w:val="22"/>
        </w:rPr>
        <w:lastRenderedPageBreak/>
        <w:t>全を確保の上、保護者等関係機関との調整を</w:t>
      </w:r>
      <w:r w:rsidR="005F6AA2" w:rsidRPr="00F2004A">
        <w:rPr>
          <w:rFonts w:asciiTheme="minorEastAsia" w:hAnsiTheme="minorEastAsia" w:hint="eastAsia"/>
          <w:sz w:val="22"/>
          <w:szCs w:val="22"/>
        </w:rPr>
        <w:t>図ることが重要と判断したことから</w:t>
      </w:r>
      <w:r w:rsidR="002C2B9B" w:rsidRPr="00F2004A">
        <w:rPr>
          <w:rFonts w:asciiTheme="minorEastAsia" w:hAnsiTheme="minorEastAsia" w:hint="eastAsia"/>
          <w:sz w:val="22"/>
          <w:szCs w:val="22"/>
        </w:rPr>
        <w:t>警察署は</w:t>
      </w:r>
      <w:r w:rsidR="005F6AA2" w:rsidRPr="00F2004A">
        <w:rPr>
          <w:rFonts w:asciiTheme="minorEastAsia" w:hAnsiTheme="minorEastAsia" w:hint="eastAsia"/>
          <w:sz w:val="22"/>
          <w:szCs w:val="22"/>
        </w:rPr>
        <w:t>本児らを身柄付通告</w:t>
      </w:r>
      <w:r w:rsidR="002C2B9B" w:rsidRPr="00F2004A">
        <w:rPr>
          <w:rFonts w:asciiTheme="minorEastAsia" w:hAnsiTheme="minorEastAsia" w:hint="eastAsia"/>
          <w:sz w:val="22"/>
          <w:szCs w:val="22"/>
        </w:rPr>
        <w:t>した</w:t>
      </w:r>
      <w:r w:rsidRPr="00F2004A">
        <w:rPr>
          <w:rFonts w:asciiTheme="minorEastAsia" w:hAnsiTheme="minorEastAsia" w:hint="eastAsia"/>
          <w:sz w:val="22"/>
          <w:szCs w:val="22"/>
        </w:rPr>
        <w:t>。</w:t>
      </w:r>
    </w:p>
    <w:p w14:paraId="2CA996BC" w14:textId="0E8350DA" w:rsidR="00BE3E9F" w:rsidRPr="00F2004A" w:rsidRDefault="00B572CD" w:rsidP="00460F8D">
      <w:pPr>
        <w:autoSpaceDE w:val="0"/>
        <w:autoSpaceDN w:val="0"/>
        <w:ind w:leftChars="100" w:left="430" w:hangingChars="100" w:hanging="220"/>
        <w:rPr>
          <w:rFonts w:asciiTheme="minorEastAsia" w:hAnsiTheme="minorEastAsia"/>
          <w:sz w:val="22"/>
          <w:szCs w:val="22"/>
        </w:rPr>
      </w:pPr>
      <w:r w:rsidRPr="00F2004A">
        <w:rPr>
          <w:rFonts w:asciiTheme="minorEastAsia" w:hAnsiTheme="minorEastAsia" w:hint="eastAsia"/>
          <w:sz w:val="22"/>
          <w:szCs w:val="22"/>
        </w:rPr>
        <w:t>２　平成30年７月16日、上記通告を受け、処分庁が児童福祉法</w:t>
      </w:r>
      <w:r w:rsidR="006A6A5D" w:rsidRPr="00F2004A">
        <w:rPr>
          <w:rFonts w:asciiTheme="minorEastAsia" w:hAnsiTheme="minorEastAsia" w:hint="eastAsia"/>
          <w:sz w:val="22"/>
          <w:szCs w:val="22"/>
        </w:rPr>
        <w:t>（昭和22年法律第164号</w:t>
      </w:r>
      <w:r w:rsidR="00AD0DD1" w:rsidRPr="00F2004A">
        <w:rPr>
          <w:rFonts w:asciiTheme="minorEastAsia" w:hAnsiTheme="minorEastAsia" w:hint="eastAsia"/>
          <w:sz w:val="22"/>
          <w:szCs w:val="22"/>
        </w:rPr>
        <w:t>）（</w:t>
      </w:r>
      <w:r w:rsidR="006A6A5D" w:rsidRPr="00F2004A">
        <w:rPr>
          <w:rFonts w:asciiTheme="minorEastAsia" w:hAnsiTheme="minorEastAsia" w:hint="eastAsia"/>
          <w:sz w:val="22"/>
          <w:szCs w:val="22"/>
        </w:rPr>
        <w:t>以下、「法」という。）</w:t>
      </w:r>
      <w:r w:rsidRPr="00F2004A">
        <w:rPr>
          <w:rFonts w:asciiTheme="minorEastAsia" w:hAnsiTheme="minorEastAsia" w:hint="eastAsia"/>
          <w:sz w:val="22"/>
          <w:szCs w:val="22"/>
        </w:rPr>
        <w:t>第33条に基づき、</w:t>
      </w:r>
      <w:r w:rsidR="00A772F9" w:rsidRPr="00F2004A">
        <w:rPr>
          <w:rFonts w:asciiTheme="minorEastAsia" w:hAnsiTheme="minorEastAsia" w:hint="eastAsia"/>
          <w:sz w:val="22"/>
          <w:szCs w:val="22"/>
        </w:rPr>
        <w:t>本児らの</w:t>
      </w:r>
      <w:r w:rsidR="001329D0" w:rsidRPr="00F2004A">
        <w:rPr>
          <w:rFonts w:asciiTheme="minorEastAsia" w:hAnsiTheme="minorEastAsia" w:hint="eastAsia"/>
          <w:sz w:val="22"/>
          <w:szCs w:val="22"/>
        </w:rPr>
        <w:t>一時保護決定処分（</w:t>
      </w:r>
      <w:r w:rsidR="00A772F9" w:rsidRPr="00F2004A">
        <w:rPr>
          <w:rFonts w:asciiTheme="minorEastAsia" w:hAnsiTheme="minorEastAsia" w:hint="eastAsia"/>
          <w:sz w:val="22"/>
          <w:szCs w:val="22"/>
        </w:rPr>
        <w:t>大</w:t>
      </w:r>
      <w:r w:rsidR="00496F53" w:rsidRPr="00F2004A">
        <w:rPr>
          <w:rFonts w:asciiTheme="minorEastAsia" w:hAnsiTheme="minorEastAsia" w:hint="eastAsia"/>
          <w:sz w:val="22"/>
          <w:szCs w:val="22"/>
        </w:rPr>
        <w:t>○○</w:t>
      </w:r>
      <w:r w:rsidR="00A772F9" w:rsidRPr="00F2004A">
        <w:rPr>
          <w:rFonts w:asciiTheme="minorEastAsia" w:hAnsiTheme="minorEastAsia" w:hint="eastAsia"/>
          <w:sz w:val="22"/>
          <w:szCs w:val="22"/>
        </w:rPr>
        <w:t>第</w:t>
      </w:r>
      <w:r w:rsidR="00496F53" w:rsidRPr="00F2004A">
        <w:rPr>
          <w:rFonts w:asciiTheme="minorEastAsia" w:hAnsiTheme="minorEastAsia" w:hint="eastAsia"/>
          <w:sz w:val="22"/>
          <w:szCs w:val="22"/>
        </w:rPr>
        <w:t>○○</w:t>
      </w:r>
      <w:r w:rsidR="00A772F9" w:rsidRPr="00F2004A">
        <w:rPr>
          <w:rFonts w:asciiTheme="minorEastAsia" w:hAnsiTheme="minorEastAsia" w:hint="eastAsia"/>
          <w:sz w:val="22"/>
          <w:szCs w:val="22"/>
        </w:rPr>
        <w:t>号、同第</w:t>
      </w:r>
      <w:r w:rsidR="00496F53" w:rsidRPr="00F2004A">
        <w:rPr>
          <w:rFonts w:asciiTheme="minorEastAsia" w:hAnsiTheme="minorEastAsia" w:hint="eastAsia"/>
          <w:sz w:val="22"/>
          <w:szCs w:val="22"/>
        </w:rPr>
        <w:t>○○</w:t>
      </w:r>
      <w:r w:rsidR="00A772F9" w:rsidRPr="00F2004A">
        <w:rPr>
          <w:rFonts w:asciiTheme="minorEastAsia" w:hAnsiTheme="minorEastAsia" w:hint="eastAsia"/>
          <w:sz w:val="22"/>
          <w:szCs w:val="22"/>
        </w:rPr>
        <w:t>号及び同第</w:t>
      </w:r>
      <w:r w:rsidR="00496F53" w:rsidRPr="00F2004A">
        <w:rPr>
          <w:rFonts w:asciiTheme="minorEastAsia" w:hAnsiTheme="minorEastAsia" w:hint="eastAsia"/>
          <w:sz w:val="22"/>
          <w:szCs w:val="22"/>
        </w:rPr>
        <w:t>○○</w:t>
      </w:r>
      <w:r w:rsidR="00A772F9" w:rsidRPr="00F2004A">
        <w:rPr>
          <w:rFonts w:asciiTheme="minorEastAsia" w:hAnsiTheme="minorEastAsia" w:hint="eastAsia"/>
          <w:sz w:val="22"/>
          <w:szCs w:val="22"/>
        </w:rPr>
        <w:t>号）（</w:t>
      </w:r>
      <w:r w:rsidR="001329D0" w:rsidRPr="00F2004A">
        <w:rPr>
          <w:rFonts w:asciiTheme="minorEastAsia" w:hAnsiTheme="minorEastAsia" w:hint="eastAsia"/>
          <w:sz w:val="22"/>
          <w:szCs w:val="22"/>
        </w:rPr>
        <w:t>以下、「</w:t>
      </w:r>
      <w:r w:rsidRPr="00F2004A">
        <w:rPr>
          <w:rFonts w:asciiTheme="minorEastAsia" w:hAnsiTheme="minorEastAsia" w:hint="eastAsia"/>
          <w:sz w:val="22"/>
          <w:szCs w:val="22"/>
        </w:rPr>
        <w:t>本件処分</w:t>
      </w:r>
      <w:r w:rsidR="001329D0" w:rsidRPr="00F2004A">
        <w:rPr>
          <w:rFonts w:asciiTheme="minorEastAsia" w:hAnsiTheme="minorEastAsia" w:hint="eastAsia"/>
          <w:sz w:val="22"/>
          <w:szCs w:val="22"/>
        </w:rPr>
        <w:t>」という。）</w:t>
      </w:r>
      <w:r w:rsidRPr="00F2004A">
        <w:rPr>
          <w:rFonts w:asciiTheme="minorEastAsia" w:hAnsiTheme="minorEastAsia" w:hint="eastAsia"/>
          <w:sz w:val="22"/>
          <w:szCs w:val="22"/>
        </w:rPr>
        <w:t>を行った。</w:t>
      </w:r>
    </w:p>
    <w:p w14:paraId="0E31DF6F" w14:textId="4C38FA67" w:rsidR="00467124" w:rsidRPr="00F2004A" w:rsidRDefault="007F669D" w:rsidP="004629DC">
      <w:pPr>
        <w:autoSpaceDE w:val="0"/>
        <w:autoSpaceDN w:val="0"/>
        <w:ind w:leftChars="100" w:left="430" w:hangingChars="100" w:hanging="220"/>
        <w:rPr>
          <w:rFonts w:asciiTheme="minorEastAsia" w:hAnsiTheme="minorEastAsia"/>
          <w:sz w:val="22"/>
          <w:szCs w:val="22"/>
        </w:rPr>
      </w:pPr>
      <w:r w:rsidRPr="00F2004A">
        <w:rPr>
          <w:rFonts w:asciiTheme="minorEastAsia" w:hAnsiTheme="minorEastAsia" w:hint="eastAsia"/>
          <w:sz w:val="22"/>
          <w:szCs w:val="22"/>
        </w:rPr>
        <w:t xml:space="preserve">３　</w:t>
      </w:r>
      <w:r w:rsidR="000E4364" w:rsidRPr="00F2004A">
        <w:rPr>
          <w:rFonts w:asciiTheme="minorEastAsia" w:hAnsiTheme="minorEastAsia" w:hint="eastAsia"/>
          <w:sz w:val="22"/>
          <w:szCs w:val="22"/>
        </w:rPr>
        <w:t>平成30年８月28日、審査請求人が大阪市長に対し、本件処分の取消しを求める審査請求をした。</w:t>
      </w:r>
    </w:p>
    <w:p w14:paraId="5F814769" w14:textId="3443BB52" w:rsidR="00596664" w:rsidRPr="00F2004A" w:rsidRDefault="00596664" w:rsidP="00467124">
      <w:pPr>
        <w:autoSpaceDE w:val="0"/>
        <w:autoSpaceDN w:val="0"/>
        <w:adjustRightInd w:val="0"/>
        <w:rPr>
          <w:rFonts w:asciiTheme="minorEastAsia" w:hAnsiTheme="minorEastAsia" w:cs="ＭＳ"/>
          <w:kern w:val="0"/>
          <w:sz w:val="22"/>
        </w:rPr>
      </w:pPr>
    </w:p>
    <w:p w14:paraId="2575F735" w14:textId="77777777" w:rsidR="00213634" w:rsidRPr="00F2004A" w:rsidRDefault="00213634" w:rsidP="00467124">
      <w:pPr>
        <w:autoSpaceDE w:val="0"/>
        <w:autoSpaceDN w:val="0"/>
        <w:adjustRightInd w:val="0"/>
        <w:rPr>
          <w:rFonts w:asciiTheme="minorEastAsia" w:hAnsiTheme="minorEastAsia" w:cs="ＭＳ"/>
          <w:kern w:val="0"/>
          <w:sz w:val="22"/>
        </w:rPr>
      </w:pPr>
    </w:p>
    <w:p w14:paraId="6B695406" w14:textId="2F94774B" w:rsidR="002C2B9B" w:rsidRPr="00F2004A" w:rsidRDefault="002C2B9B" w:rsidP="00530817">
      <w:pPr>
        <w:autoSpaceDE w:val="0"/>
        <w:autoSpaceDN w:val="0"/>
        <w:adjustRightInd w:val="0"/>
        <w:jc w:val="center"/>
        <w:rPr>
          <w:rFonts w:asciiTheme="minorEastAsia" w:hAnsiTheme="minorEastAsia" w:cs="ＭＳ"/>
          <w:kern w:val="0"/>
          <w:sz w:val="22"/>
        </w:rPr>
      </w:pPr>
      <w:r w:rsidRPr="00F2004A">
        <w:rPr>
          <w:rFonts w:asciiTheme="minorEastAsia" w:hAnsiTheme="minorEastAsia" w:cs="ＭＳ" w:hint="eastAsia"/>
          <w:kern w:val="0"/>
          <w:sz w:val="22"/>
        </w:rPr>
        <w:t>審理関係人の主張の要旨</w:t>
      </w:r>
    </w:p>
    <w:p w14:paraId="7FAE3F6D" w14:textId="6147D767" w:rsidR="002C2B9B" w:rsidRPr="00F2004A" w:rsidRDefault="002C2B9B" w:rsidP="00467124">
      <w:pPr>
        <w:autoSpaceDE w:val="0"/>
        <w:autoSpaceDN w:val="0"/>
        <w:adjustRightInd w:val="0"/>
        <w:rPr>
          <w:rFonts w:asciiTheme="minorEastAsia" w:hAnsiTheme="minorEastAsia" w:cs="ＭＳ"/>
          <w:kern w:val="0"/>
          <w:sz w:val="22"/>
        </w:rPr>
      </w:pPr>
      <w:r w:rsidRPr="00F2004A">
        <w:rPr>
          <w:rFonts w:asciiTheme="minorEastAsia" w:hAnsiTheme="minorEastAsia" w:cs="ＭＳ" w:hint="eastAsia"/>
          <w:kern w:val="0"/>
          <w:sz w:val="22"/>
        </w:rPr>
        <w:t xml:space="preserve">　</w:t>
      </w:r>
    </w:p>
    <w:p w14:paraId="4DAA9B20" w14:textId="5292EF6C" w:rsidR="00076ADB" w:rsidRPr="00F2004A" w:rsidRDefault="009D235C" w:rsidP="00530817">
      <w:pPr>
        <w:autoSpaceDE w:val="0"/>
        <w:autoSpaceDN w:val="0"/>
        <w:adjustRightInd w:val="0"/>
        <w:ind w:leftChars="100" w:left="430" w:hangingChars="100" w:hanging="220"/>
        <w:rPr>
          <w:rFonts w:asciiTheme="minorEastAsia" w:hAnsiTheme="minorEastAsia" w:cs="ＭＳ"/>
          <w:kern w:val="0"/>
          <w:sz w:val="22"/>
          <w:szCs w:val="22"/>
        </w:rPr>
      </w:pPr>
      <w:r w:rsidRPr="00F2004A">
        <w:rPr>
          <w:rFonts w:asciiTheme="minorEastAsia" w:hAnsiTheme="minorEastAsia" w:cs="ＭＳ"/>
          <w:kern w:val="0"/>
          <w:sz w:val="22"/>
          <w:szCs w:val="22"/>
        </w:rPr>
        <w:t>１</w:t>
      </w:r>
      <w:r w:rsidR="006634C0" w:rsidRPr="00F2004A">
        <w:rPr>
          <w:rFonts w:asciiTheme="minorEastAsia" w:hAnsiTheme="minorEastAsia" w:cs="ＭＳ"/>
          <w:kern w:val="0"/>
          <w:sz w:val="22"/>
          <w:szCs w:val="22"/>
        </w:rPr>
        <w:t xml:space="preserve"> </w:t>
      </w:r>
      <w:r w:rsidRPr="00F2004A">
        <w:rPr>
          <w:rFonts w:asciiTheme="minorEastAsia" w:hAnsiTheme="minorEastAsia" w:cs="ＭＳ"/>
          <w:kern w:val="0"/>
          <w:sz w:val="22"/>
          <w:szCs w:val="22"/>
        </w:rPr>
        <w:t xml:space="preserve"> </w:t>
      </w:r>
      <w:r w:rsidR="00F02867" w:rsidRPr="00F2004A">
        <w:rPr>
          <w:rFonts w:asciiTheme="minorEastAsia" w:hAnsiTheme="minorEastAsia" w:cs="ＭＳ"/>
          <w:kern w:val="0"/>
          <w:sz w:val="22"/>
          <w:szCs w:val="22"/>
        </w:rPr>
        <w:t>審査請求人</w:t>
      </w:r>
      <w:r w:rsidR="002B52C4" w:rsidRPr="00F2004A">
        <w:rPr>
          <w:rFonts w:asciiTheme="minorEastAsia" w:hAnsiTheme="minorEastAsia" w:cs="ＭＳ"/>
          <w:kern w:val="0"/>
          <w:sz w:val="22"/>
          <w:szCs w:val="22"/>
        </w:rPr>
        <w:t>の</w:t>
      </w:r>
      <w:r w:rsidR="00F02867" w:rsidRPr="00F2004A">
        <w:rPr>
          <w:rFonts w:asciiTheme="minorEastAsia" w:hAnsiTheme="minorEastAsia" w:cs="ＭＳ"/>
          <w:kern w:val="0"/>
          <w:sz w:val="22"/>
          <w:szCs w:val="22"/>
        </w:rPr>
        <w:t>主張</w:t>
      </w:r>
    </w:p>
    <w:p w14:paraId="021E4104" w14:textId="66443528" w:rsidR="00D2231F" w:rsidRPr="00F2004A" w:rsidRDefault="00C315E8" w:rsidP="00C315E8">
      <w:pPr>
        <w:autoSpaceDE w:val="0"/>
        <w:autoSpaceDN w:val="0"/>
        <w:adjustRightInd w:val="0"/>
        <w:ind w:leftChars="100" w:left="430" w:hangingChars="100" w:hanging="220"/>
        <w:rPr>
          <w:rFonts w:asciiTheme="minorEastAsia" w:hAnsiTheme="minorEastAsia" w:cs="ＭＳ"/>
          <w:kern w:val="0"/>
          <w:sz w:val="22"/>
          <w:szCs w:val="22"/>
        </w:rPr>
      </w:pPr>
      <w:r w:rsidRPr="00F2004A">
        <w:rPr>
          <w:rFonts w:asciiTheme="minorEastAsia" w:hAnsiTheme="minorEastAsia" w:cs="ＭＳ" w:hint="eastAsia"/>
          <w:kern w:val="0"/>
          <w:sz w:val="22"/>
          <w:szCs w:val="22"/>
        </w:rPr>
        <w:t xml:space="preserve">　　審査請求人の妻である母こそ本児らに対する精神的及び身体的虐待を行っていたことはあっても、審査請求人においては、本児らに対して身体的虐待はもちろんのこと精神的な虐待を加えたことも断じて一切なく、真摯に子育てに励んできたことは明らかであり、審査請求人において本児らを引き取って養育する所存である以上、本件処分を行う理由は全くない。</w:t>
      </w:r>
      <w:r w:rsidR="00657CFA" w:rsidRPr="00F2004A">
        <w:rPr>
          <w:rFonts w:asciiTheme="minorEastAsia" w:hAnsiTheme="minorEastAsia" w:cs="ＭＳ" w:hint="eastAsia"/>
          <w:kern w:val="0"/>
          <w:sz w:val="22"/>
          <w:szCs w:val="22"/>
        </w:rPr>
        <w:t>また、一時保護</w:t>
      </w:r>
      <w:r w:rsidR="0049069E" w:rsidRPr="00F2004A">
        <w:rPr>
          <w:rFonts w:asciiTheme="minorEastAsia" w:hAnsiTheme="minorEastAsia" w:cs="ＭＳ" w:hint="eastAsia"/>
          <w:kern w:val="0"/>
          <w:sz w:val="22"/>
          <w:szCs w:val="22"/>
        </w:rPr>
        <w:t>延長処分</w:t>
      </w:r>
      <w:r w:rsidR="00A40023" w:rsidRPr="00F2004A">
        <w:rPr>
          <w:rFonts w:asciiTheme="minorEastAsia" w:hAnsiTheme="minorEastAsia" w:cs="ＭＳ" w:hint="eastAsia"/>
          <w:kern w:val="0"/>
          <w:sz w:val="22"/>
          <w:szCs w:val="22"/>
        </w:rPr>
        <w:t>に</w:t>
      </w:r>
      <w:r w:rsidR="00657CFA" w:rsidRPr="00F2004A">
        <w:rPr>
          <w:rFonts w:asciiTheme="minorEastAsia" w:hAnsiTheme="minorEastAsia" w:cs="ＭＳ" w:hint="eastAsia"/>
          <w:kern w:val="0"/>
          <w:sz w:val="22"/>
          <w:szCs w:val="22"/>
        </w:rPr>
        <w:t>ついても、その必要はな</w:t>
      </w:r>
      <w:r w:rsidR="00A40023" w:rsidRPr="00F2004A">
        <w:rPr>
          <w:rFonts w:asciiTheme="minorEastAsia" w:hAnsiTheme="minorEastAsia" w:cs="ＭＳ" w:hint="eastAsia"/>
          <w:kern w:val="0"/>
          <w:sz w:val="22"/>
          <w:szCs w:val="22"/>
        </w:rPr>
        <w:t>い。</w:t>
      </w:r>
    </w:p>
    <w:p w14:paraId="0D81D419" w14:textId="77777777" w:rsidR="002C2B9B" w:rsidRPr="00F2004A" w:rsidRDefault="002C2B9B" w:rsidP="00C315E8">
      <w:pPr>
        <w:autoSpaceDE w:val="0"/>
        <w:autoSpaceDN w:val="0"/>
        <w:adjustRightInd w:val="0"/>
        <w:ind w:leftChars="100" w:left="430" w:hangingChars="100" w:hanging="220"/>
        <w:rPr>
          <w:rFonts w:asciiTheme="minorEastAsia" w:hAnsiTheme="minorEastAsia" w:cs="ＭＳ"/>
          <w:kern w:val="0"/>
          <w:sz w:val="22"/>
          <w:szCs w:val="22"/>
        </w:rPr>
      </w:pPr>
    </w:p>
    <w:p w14:paraId="40FD54D6" w14:textId="6D022D4B" w:rsidR="00B325FF" w:rsidRPr="00F2004A" w:rsidRDefault="00D34325" w:rsidP="00D34219">
      <w:pPr>
        <w:kinsoku w:val="0"/>
        <w:autoSpaceDE w:val="0"/>
        <w:autoSpaceDN w:val="0"/>
        <w:ind w:firstLineChars="100" w:firstLine="220"/>
        <w:rPr>
          <w:rFonts w:asciiTheme="minorEastAsia" w:hAnsiTheme="minorEastAsia"/>
          <w:sz w:val="22"/>
        </w:rPr>
      </w:pPr>
      <w:r w:rsidRPr="00F2004A">
        <w:rPr>
          <w:rFonts w:asciiTheme="minorEastAsia" w:hAnsiTheme="minorEastAsia" w:hint="eastAsia"/>
          <w:sz w:val="22"/>
        </w:rPr>
        <w:t>２</w:t>
      </w:r>
      <w:r w:rsidR="00596664" w:rsidRPr="00F2004A">
        <w:rPr>
          <w:rFonts w:asciiTheme="minorEastAsia" w:hAnsiTheme="minorEastAsia" w:hint="eastAsia"/>
          <w:sz w:val="22"/>
        </w:rPr>
        <w:t xml:space="preserve">　処分庁の主張</w:t>
      </w:r>
    </w:p>
    <w:p w14:paraId="1877E01B" w14:textId="2A84C489" w:rsidR="0041210D" w:rsidRPr="00F2004A" w:rsidRDefault="007A06ED" w:rsidP="0041210D">
      <w:pPr>
        <w:kinsoku w:val="0"/>
        <w:autoSpaceDE w:val="0"/>
        <w:autoSpaceDN w:val="0"/>
        <w:ind w:leftChars="150" w:left="645" w:hangingChars="150" w:hanging="330"/>
        <w:rPr>
          <w:rFonts w:asciiTheme="minorEastAsia" w:hAnsiTheme="minorEastAsia"/>
          <w:sz w:val="22"/>
          <w:szCs w:val="22"/>
        </w:rPr>
      </w:pPr>
      <w:r w:rsidRPr="00F2004A">
        <w:rPr>
          <w:rFonts w:asciiTheme="minorEastAsia" w:hAnsiTheme="minorEastAsia" w:cs="ＭＳ" w:hint="eastAsia"/>
          <w:kern w:val="0"/>
          <w:sz w:val="22"/>
          <w:szCs w:val="22"/>
        </w:rPr>
        <w:t>(1)</w:t>
      </w:r>
      <w:r w:rsidRPr="00F2004A">
        <w:rPr>
          <w:rFonts w:asciiTheme="minorEastAsia" w:hAnsiTheme="minorEastAsia" w:cs="ＭＳ"/>
          <w:kern w:val="0"/>
          <w:sz w:val="22"/>
          <w:szCs w:val="22"/>
        </w:rPr>
        <w:t xml:space="preserve">  </w:t>
      </w:r>
      <w:r w:rsidR="00564F97" w:rsidRPr="00F2004A">
        <w:rPr>
          <w:rFonts w:asciiTheme="minorEastAsia" w:hAnsiTheme="minorEastAsia" w:cs="ＭＳ" w:hint="eastAsia"/>
          <w:kern w:val="0"/>
          <w:sz w:val="22"/>
          <w:szCs w:val="22"/>
        </w:rPr>
        <w:t>本件処分</w:t>
      </w:r>
      <w:r w:rsidR="00407431" w:rsidRPr="00F2004A">
        <w:rPr>
          <w:rFonts w:asciiTheme="minorEastAsia" w:hAnsiTheme="minorEastAsia" w:cs="ＭＳ" w:hint="eastAsia"/>
          <w:kern w:val="0"/>
          <w:sz w:val="22"/>
          <w:szCs w:val="22"/>
        </w:rPr>
        <w:t>については、</w:t>
      </w:r>
      <w:r w:rsidR="00564F97" w:rsidRPr="00F2004A">
        <w:rPr>
          <w:rFonts w:asciiTheme="minorEastAsia" w:hAnsiTheme="minorEastAsia" w:cs="ＭＳ" w:hint="eastAsia"/>
          <w:kern w:val="0"/>
          <w:sz w:val="22"/>
          <w:szCs w:val="22"/>
        </w:rPr>
        <w:t>警察署からの身柄付通告を受け、本児らに対する身体的虐待の疑いがあり、本</w:t>
      </w:r>
      <w:r w:rsidR="00A30101" w:rsidRPr="00F2004A">
        <w:rPr>
          <w:rFonts w:asciiTheme="minorEastAsia" w:hAnsiTheme="minorEastAsia" w:cs="ＭＳ" w:hint="eastAsia"/>
          <w:kern w:val="0"/>
          <w:sz w:val="22"/>
          <w:szCs w:val="22"/>
        </w:rPr>
        <w:t>児らの安全を確保し養育環境等の調査をする必要があるため、</w:t>
      </w:r>
      <w:r w:rsidR="00564F97" w:rsidRPr="00F2004A">
        <w:rPr>
          <w:rFonts w:asciiTheme="minorEastAsia" w:hAnsiTheme="minorEastAsia" w:cs="ＭＳ" w:hint="eastAsia"/>
          <w:kern w:val="0"/>
          <w:sz w:val="22"/>
          <w:szCs w:val="22"/>
        </w:rPr>
        <w:t>法第33条の規定に基づき適法に行ったものであり、妥当であると考える。</w:t>
      </w:r>
    </w:p>
    <w:p w14:paraId="1E05CD35" w14:textId="299C7371" w:rsidR="0026118C" w:rsidRPr="00F2004A" w:rsidRDefault="0041210D" w:rsidP="0026118C">
      <w:pPr>
        <w:kinsoku w:val="0"/>
        <w:autoSpaceDE w:val="0"/>
        <w:autoSpaceDN w:val="0"/>
        <w:ind w:leftChars="150" w:left="645" w:hangingChars="150" w:hanging="330"/>
        <w:rPr>
          <w:rFonts w:asciiTheme="minorEastAsia" w:hAnsiTheme="minorEastAsia"/>
          <w:sz w:val="22"/>
          <w:szCs w:val="22"/>
        </w:rPr>
      </w:pPr>
      <w:r w:rsidRPr="00F2004A">
        <w:rPr>
          <w:rFonts w:asciiTheme="minorEastAsia" w:hAnsiTheme="minorEastAsia" w:hint="eastAsia"/>
          <w:sz w:val="22"/>
          <w:szCs w:val="22"/>
        </w:rPr>
        <w:t xml:space="preserve">(2) </w:t>
      </w:r>
      <w:r w:rsidRPr="00F2004A">
        <w:rPr>
          <w:rFonts w:asciiTheme="minorEastAsia" w:hAnsiTheme="minorEastAsia"/>
          <w:sz w:val="22"/>
          <w:szCs w:val="22"/>
        </w:rPr>
        <w:t xml:space="preserve"> </w:t>
      </w:r>
      <w:r w:rsidR="00407431" w:rsidRPr="00F2004A">
        <w:rPr>
          <w:rFonts w:asciiTheme="minorEastAsia" w:hAnsiTheme="minorEastAsia" w:hint="eastAsia"/>
          <w:sz w:val="22"/>
          <w:szCs w:val="22"/>
        </w:rPr>
        <w:t>また、本件処分以降</w:t>
      </w:r>
      <w:r w:rsidR="00747AF3" w:rsidRPr="00F2004A">
        <w:rPr>
          <w:rFonts w:asciiTheme="minorEastAsia" w:hAnsiTheme="minorEastAsia" w:hint="eastAsia"/>
          <w:sz w:val="22"/>
          <w:szCs w:val="22"/>
        </w:rPr>
        <w:t>、審査請求人</w:t>
      </w:r>
      <w:r w:rsidR="00407431" w:rsidRPr="00F2004A">
        <w:rPr>
          <w:rFonts w:asciiTheme="minorEastAsia" w:hAnsiTheme="minorEastAsia" w:hint="eastAsia"/>
          <w:sz w:val="22"/>
          <w:szCs w:val="22"/>
        </w:rPr>
        <w:t>は母や本児らへの暴力行為について否定し、母から本</w:t>
      </w:r>
      <w:r w:rsidR="00747AF3" w:rsidRPr="00F2004A">
        <w:rPr>
          <w:rFonts w:asciiTheme="minorEastAsia" w:hAnsiTheme="minorEastAsia" w:hint="eastAsia"/>
          <w:sz w:val="22"/>
          <w:szCs w:val="22"/>
        </w:rPr>
        <w:t>児らへの育児放棄、精神的及び身体的虐待があった旨を述べている。審査請求人は、母と本児らで審査請求人</w:t>
      </w:r>
      <w:r w:rsidR="00407431" w:rsidRPr="00F2004A">
        <w:rPr>
          <w:rFonts w:asciiTheme="minorEastAsia" w:hAnsiTheme="minorEastAsia" w:hint="eastAsia"/>
          <w:sz w:val="22"/>
          <w:szCs w:val="22"/>
        </w:rPr>
        <w:t>のもとへ戻ってきてほしいが、母が戻りたくないのであれば、本児らだけでも戻ってきてほしい旨を述べている。</w:t>
      </w:r>
      <w:r w:rsidR="00747AF3" w:rsidRPr="00F2004A">
        <w:rPr>
          <w:rFonts w:asciiTheme="minorEastAsia" w:hAnsiTheme="minorEastAsia" w:hint="eastAsia"/>
          <w:sz w:val="22"/>
          <w:szCs w:val="22"/>
        </w:rPr>
        <w:t>審査請求人</w:t>
      </w:r>
      <w:r w:rsidR="00407431" w:rsidRPr="00F2004A">
        <w:rPr>
          <w:rFonts w:asciiTheme="minorEastAsia" w:hAnsiTheme="minorEastAsia" w:hint="eastAsia"/>
          <w:sz w:val="22"/>
          <w:szCs w:val="22"/>
        </w:rPr>
        <w:t>は本児らの早期の家庭引き取りを希望しており、一時保護の長期化や施設入所には納得できないとの意向である。</w:t>
      </w:r>
    </w:p>
    <w:p w14:paraId="1E2972D0" w14:textId="4A616B1A" w:rsidR="00A21C4A" w:rsidRPr="00F2004A" w:rsidRDefault="0026118C" w:rsidP="00E07368">
      <w:pPr>
        <w:overflowPunct w:val="0"/>
        <w:autoSpaceDE w:val="0"/>
        <w:autoSpaceDN w:val="0"/>
        <w:ind w:leftChars="150" w:left="645" w:hangingChars="150" w:hanging="330"/>
        <w:rPr>
          <w:rFonts w:asciiTheme="minorEastAsia" w:hAnsiTheme="minorEastAsia"/>
          <w:sz w:val="22"/>
          <w:szCs w:val="22"/>
        </w:rPr>
      </w:pPr>
      <w:r w:rsidRPr="00F2004A">
        <w:rPr>
          <w:rFonts w:asciiTheme="minorEastAsia" w:hAnsiTheme="minorEastAsia" w:hint="eastAsia"/>
          <w:sz w:val="22"/>
          <w:szCs w:val="22"/>
        </w:rPr>
        <w:t xml:space="preserve">(3)　</w:t>
      </w:r>
      <w:r w:rsidR="009959C5" w:rsidRPr="00F2004A">
        <w:rPr>
          <w:rFonts w:asciiTheme="minorEastAsia" w:hAnsiTheme="minorEastAsia" w:hint="eastAsia"/>
          <w:sz w:val="22"/>
          <w:szCs w:val="22"/>
        </w:rPr>
        <w:t>一方、母は審査請求人から母や本児らへの暴力が日常的にあった旨を述べている。母は審査請求人と離婚し、本児らと</w:t>
      </w:r>
      <w:r w:rsidR="00496F53" w:rsidRPr="00F2004A">
        <w:rPr>
          <w:rFonts w:asciiTheme="minorEastAsia" w:hAnsiTheme="minorEastAsia" w:hint="eastAsia"/>
          <w:sz w:val="22"/>
          <w:szCs w:val="22"/>
        </w:rPr>
        <w:t>○○</w:t>
      </w:r>
      <w:r w:rsidR="009959C5" w:rsidRPr="00F2004A">
        <w:rPr>
          <w:rFonts w:asciiTheme="minorEastAsia" w:hAnsiTheme="minorEastAsia" w:hint="eastAsia"/>
          <w:sz w:val="22"/>
          <w:szCs w:val="22"/>
        </w:rPr>
        <w:t>に帰国したいと述べており、母が本児らを早期に家庭引取りすることを希望している。また、母は審査請求人と母との離婚協議に時間を要するのであれば、一時保護の長期化や施設入所に同意するとの意向である。</w:t>
      </w:r>
    </w:p>
    <w:p w14:paraId="7B7CB7DB" w14:textId="02A4ADF2" w:rsidR="00AC1740" w:rsidRPr="00F2004A" w:rsidRDefault="00A21C4A" w:rsidP="00AD1F75">
      <w:pPr>
        <w:autoSpaceDE w:val="0"/>
        <w:autoSpaceDN w:val="0"/>
        <w:ind w:leftChars="150" w:left="645" w:hangingChars="150" w:hanging="330"/>
        <w:rPr>
          <w:rFonts w:asciiTheme="minorEastAsia" w:hAnsiTheme="minorEastAsia"/>
          <w:sz w:val="22"/>
          <w:szCs w:val="22"/>
        </w:rPr>
      </w:pPr>
      <w:r w:rsidRPr="00F2004A">
        <w:rPr>
          <w:rFonts w:asciiTheme="minorEastAsia" w:hAnsiTheme="minorEastAsia" w:hint="eastAsia"/>
          <w:sz w:val="22"/>
          <w:szCs w:val="22"/>
        </w:rPr>
        <w:t xml:space="preserve">(4)　</w:t>
      </w:r>
      <w:r w:rsidR="00AC1740" w:rsidRPr="00F2004A">
        <w:rPr>
          <w:rFonts w:asciiTheme="minorEastAsia" w:hAnsiTheme="minorEastAsia" w:hint="eastAsia"/>
          <w:sz w:val="22"/>
          <w:szCs w:val="22"/>
        </w:rPr>
        <w:t>現在、審査請求人、</w:t>
      </w:r>
      <w:r w:rsidR="000E2E9A" w:rsidRPr="00F2004A">
        <w:rPr>
          <w:rFonts w:asciiTheme="minorEastAsia" w:hAnsiTheme="minorEastAsia" w:hint="eastAsia"/>
          <w:sz w:val="22"/>
          <w:szCs w:val="22"/>
        </w:rPr>
        <w:t>母</w:t>
      </w:r>
      <w:r w:rsidR="00AC1740" w:rsidRPr="00F2004A">
        <w:rPr>
          <w:rFonts w:asciiTheme="minorEastAsia" w:hAnsiTheme="minorEastAsia" w:hint="eastAsia"/>
          <w:sz w:val="22"/>
          <w:szCs w:val="22"/>
        </w:rPr>
        <w:t>は</w:t>
      </w:r>
      <w:r w:rsidR="00AD1F75" w:rsidRPr="00F2004A">
        <w:rPr>
          <w:rFonts w:asciiTheme="minorEastAsia" w:hAnsiTheme="minorEastAsia" w:hint="eastAsia"/>
          <w:sz w:val="22"/>
          <w:szCs w:val="22"/>
        </w:rPr>
        <w:t>それぞれ各自への</w:t>
      </w:r>
      <w:r w:rsidR="000E2E9A" w:rsidRPr="00F2004A">
        <w:rPr>
          <w:rFonts w:asciiTheme="minorEastAsia" w:hAnsiTheme="minorEastAsia" w:hint="eastAsia"/>
          <w:sz w:val="22"/>
          <w:szCs w:val="22"/>
        </w:rPr>
        <w:t>本児らの家庭引取</w:t>
      </w:r>
      <w:r w:rsidR="003C2EDE" w:rsidRPr="00F2004A">
        <w:rPr>
          <w:rFonts w:asciiTheme="minorEastAsia" w:hAnsiTheme="minorEastAsia" w:hint="eastAsia"/>
          <w:sz w:val="22"/>
          <w:szCs w:val="22"/>
        </w:rPr>
        <w:t>りを希望しており、親権者の意向が対立している状況である。処分庁</w:t>
      </w:r>
      <w:r w:rsidR="000E2E9A" w:rsidRPr="00F2004A">
        <w:rPr>
          <w:rFonts w:asciiTheme="minorEastAsia" w:hAnsiTheme="minorEastAsia" w:hint="eastAsia"/>
          <w:sz w:val="22"/>
          <w:szCs w:val="22"/>
        </w:rPr>
        <w:t>としては、引き続き本児らに対する養育環境等の調査が必要と考えており、平成30</w:t>
      </w:r>
      <w:r w:rsidR="00CC5751" w:rsidRPr="00F2004A">
        <w:rPr>
          <w:rFonts w:asciiTheme="minorEastAsia" w:hAnsiTheme="minorEastAsia" w:hint="eastAsia"/>
          <w:sz w:val="22"/>
          <w:szCs w:val="22"/>
        </w:rPr>
        <w:t>年９月７日、家庭裁判所に対し、</w:t>
      </w:r>
      <w:r w:rsidR="000E2E9A" w:rsidRPr="00F2004A">
        <w:rPr>
          <w:rFonts w:asciiTheme="minorEastAsia" w:hAnsiTheme="minorEastAsia" w:hint="eastAsia"/>
          <w:sz w:val="22"/>
          <w:szCs w:val="22"/>
        </w:rPr>
        <w:t>法第33条</w:t>
      </w:r>
      <w:r w:rsidR="00366BE3" w:rsidRPr="00F2004A">
        <w:rPr>
          <w:rFonts w:asciiTheme="minorEastAsia" w:hAnsiTheme="minorEastAsia" w:hint="eastAsia"/>
          <w:sz w:val="22"/>
          <w:szCs w:val="22"/>
        </w:rPr>
        <w:t>第</w:t>
      </w:r>
      <w:r w:rsidR="000E2E9A" w:rsidRPr="00F2004A">
        <w:rPr>
          <w:rFonts w:asciiTheme="minorEastAsia" w:hAnsiTheme="minorEastAsia" w:hint="eastAsia"/>
          <w:sz w:val="22"/>
          <w:szCs w:val="22"/>
        </w:rPr>
        <w:t>５項に基づく申立</w:t>
      </w:r>
      <w:r w:rsidR="00706C85" w:rsidRPr="00F2004A">
        <w:rPr>
          <w:rFonts w:asciiTheme="minorEastAsia" w:hAnsiTheme="minorEastAsia" w:hint="eastAsia"/>
          <w:sz w:val="22"/>
          <w:szCs w:val="22"/>
        </w:rPr>
        <w:t>て</w:t>
      </w:r>
      <w:r w:rsidR="000E2E9A" w:rsidRPr="00F2004A">
        <w:rPr>
          <w:rFonts w:asciiTheme="minorEastAsia" w:hAnsiTheme="minorEastAsia" w:hint="eastAsia"/>
          <w:sz w:val="22"/>
          <w:szCs w:val="22"/>
        </w:rPr>
        <w:t>を行い、引き続いての一時保護の承認を求め、平成30年９月19日付け、家庭裁判所より、引き続いての一時保護の承認を受けた</w:t>
      </w:r>
      <w:r w:rsidR="00104593" w:rsidRPr="00F2004A">
        <w:rPr>
          <w:rFonts w:asciiTheme="minorEastAsia" w:hAnsiTheme="minorEastAsia" w:hint="eastAsia"/>
          <w:sz w:val="22"/>
          <w:szCs w:val="22"/>
        </w:rPr>
        <w:t>。</w:t>
      </w:r>
    </w:p>
    <w:p w14:paraId="491D972C" w14:textId="1D46D613" w:rsidR="00257DE3" w:rsidRPr="00F2004A" w:rsidRDefault="00687761" w:rsidP="00AC1740">
      <w:pPr>
        <w:kinsoku w:val="0"/>
        <w:autoSpaceDE w:val="0"/>
        <w:autoSpaceDN w:val="0"/>
        <w:ind w:firstLineChars="100" w:firstLine="220"/>
        <w:rPr>
          <w:rFonts w:asciiTheme="minorEastAsia" w:hAnsiTheme="minorEastAsia"/>
          <w:sz w:val="22"/>
          <w:szCs w:val="22"/>
        </w:rPr>
      </w:pPr>
      <w:r w:rsidRPr="00F2004A">
        <w:rPr>
          <w:rFonts w:asciiTheme="minorEastAsia" w:hAnsiTheme="minorEastAsia" w:hint="eastAsia"/>
          <w:sz w:val="22"/>
          <w:szCs w:val="22"/>
        </w:rPr>
        <w:t xml:space="preserve">（5） </w:t>
      </w:r>
      <w:r w:rsidR="00AC1740" w:rsidRPr="00F2004A">
        <w:rPr>
          <w:rFonts w:asciiTheme="minorEastAsia" w:hAnsiTheme="minorEastAsia" w:hint="eastAsia"/>
          <w:sz w:val="22"/>
          <w:szCs w:val="22"/>
        </w:rPr>
        <w:t>以上により、本件</w:t>
      </w:r>
      <w:r w:rsidR="00B12928" w:rsidRPr="00F2004A">
        <w:rPr>
          <w:rFonts w:asciiTheme="minorEastAsia" w:hAnsiTheme="minorEastAsia" w:hint="eastAsia"/>
          <w:sz w:val="22"/>
          <w:szCs w:val="22"/>
        </w:rPr>
        <w:t>審査</w:t>
      </w:r>
      <w:r w:rsidR="00AC1740" w:rsidRPr="00F2004A">
        <w:rPr>
          <w:rFonts w:asciiTheme="minorEastAsia" w:hAnsiTheme="minorEastAsia" w:hint="eastAsia"/>
          <w:sz w:val="22"/>
          <w:szCs w:val="22"/>
        </w:rPr>
        <w:t>請求に関しては棄却</w:t>
      </w:r>
      <w:r w:rsidR="00B12928" w:rsidRPr="00F2004A">
        <w:rPr>
          <w:rFonts w:asciiTheme="minorEastAsia" w:hAnsiTheme="minorEastAsia" w:hint="eastAsia"/>
          <w:sz w:val="22"/>
          <w:szCs w:val="22"/>
        </w:rPr>
        <w:t>されるべきであ</w:t>
      </w:r>
      <w:r w:rsidR="00AC1740" w:rsidRPr="00F2004A">
        <w:rPr>
          <w:rFonts w:asciiTheme="minorEastAsia" w:hAnsiTheme="minorEastAsia" w:hint="eastAsia"/>
          <w:sz w:val="22"/>
          <w:szCs w:val="22"/>
        </w:rPr>
        <w:t>る。</w:t>
      </w:r>
    </w:p>
    <w:p w14:paraId="6FBCFBBF" w14:textId="32FD4DFE" w:rsidR="002C2B9B" w:rsidRPr="00F2004A" w:rsidRDefault="002C2B9B" w:rsidP="00AC1740">
      <w:pPr>
        <w:kinsoku w:val="0"/>
        <w:autoSpaceDE w:val="0"/>
        <w:autoSpaceDN w:val="0"/>
        <w:ind w:firstLineChars="100" w:firstLine="220"/>
        <w:rPr>
          <w:rFonts w:asciiTheme="minorEastAsia" w:hAnsiTheme="minorEastAsia"/>
          <w:sz w:val="22"/>
          <w:szCs w:val="22"/>
        </w:rPr>
      </w:pPr>
    </w:p>
    <w:p w14:paraId="3AA5E848" w14:textId="77777777" w:rsidR="00213634" w:rsidRPr="00F2004A" w:rsidRDefault="00213634" w:rsidP="00AC1740">
      <w:pPr>
        <w:kinsoku w:val="0"/>
        <w:autoSpaceDE w:val="0"/>
        <w:autoSpaceDN w:val="0"/>
        <w:ind w:firstLineChars="100" w:firstLine="220"/>
        <w:rPr>
          <w:rFonts w:asciiTheme="minorEastAsia" w:hAnsiTheme="minorEastAsia"/>
          <w:sz w:val="22"/>
          <w:szCs w:val="22"/>
        </w:rPr>
      </w:pPr>
    </w:p>
    <w:p w14:paraId="3B4DB4C9" w14:textId="77777777" w:rsidR="00305546" w:rsidRPr="00F2004A" w:rsidRDefault="00305546" w:rsidP="00305546">
      <w:pPr>
        <w:kinsoku w:val="0"/>
        <w:autoSpaceDE w:val="0"/>
        <w:autoSpaceDN w:val="0"/>
        <w:ind w:firstLineChars="100" w:firstLine="220"/>
        <w:jc w:val="center"/>
        <w:rPr>
          <w:rFonts w:asciiTheme="minorEastAsia" w:hAnsiTheme="minorEastAsia"/>
          <w:sz w:val="22"/>
          <w:szCs w:val="22"/>
        </w:rPr>
      </w:pPr>
      <w:r w:rsidRPr="00F2004A">
        <w:rPr>
          <w:rFonts w:asciiTheme="minorEastAsia" w:hAnsiTheme="minorEastAsia" w:hint="eastAsia"/>
          <w:sz w:val="22"/>
          <w:szCs w:val="22"/>
        </w:rPr>
        <w:t>理　由</w:t>
      </w:r>
    </w:p>
    <w:p w14:paraId="2F1D49AE" w14:textId="77777777" w:rsidR="00305546" w:rsidRPr="00F2004A" w:rsidRDefault="00305546" w:rsidP="00305546">
      <w:pPr>
        <w:kinsoku w:val="0"/>
        <w:autoSpaceDE w:val="0"/>
        <w:autoSpaceDN w:val="0"/>
        <w:ind w:firstLineChars="150" w:firstLine="330"/>
        <w:rPr>
          <w:rFonts w:asciiTheme="minorEastAsia" w:hAnsiTheme="minorEastAsia" w:cs="ＭＳ"/>
          <w:kern w:val="0"/>
          <w:sz w:val="22"/>
          <w:szCs w:val="22"/>
        </w:rPr>
      </w:pPr>
    </w:p>
    <w:p w14:paraId="11A056B4" w14:textId="77777777" w:rsidR="00305546" w:rsidRPr="00F2004A" w:rsidRDefault="00305546" w:rsidP="00305546">
      <w:pPr>
        <w:kinsoku w:val="0"/>
        <w:autoSpaceDE w:val="0"/>
        <w:autoSpaceDN w:val="0"/>
        <w:ind w:firstLineChars="100" w:firstLine="220"/>
        <w:rPr>
          <w:rFonts w:asciiTheme="minorEastAsia" w:hAnsiTheme="minorEastAsia" w:cs="ＭＳ"/>
          <w:kern w:val="0"/>
          <w:sz w:val="22"/>
          <w:szCs w:val="22"/>
        </w:rPr>
      </w:pPr>
      <w:r w:rsidRPr="00F2004A">
        <w:rPr>
          <w:rFonts w:asciiTheme="minorEastAsia" w:hAnsiTheme="minorEastAsia" w:cs="ＭＳ" w:hint="eastAsia"/>
          <w:kern w:val="0"/>
          <w:sz w:val="22"/>
          <w:szCs w:val="22"/>
        </w:rPr>
        <w:t>１　本件に係る法令等の規定について</w:t>
      </w:r>
    </w:p>
    <w:p w14:paraId="4F2AFD99" w14:textId="77777777" w:rsidR="00305546" w:rsidRPr="00F2004A" w:rsidRDefault="00305546" w:rsidP="00305546">
      <w:pPr>
        <w:overflowPunct w:val="0"/>
        <w:autoSpaceDE w:val="0"/>
        <w:autoSpaceDN w:val="0"/>
        <w:ind w:leftChars="150" w:left="535" w:hangingChars="100" w:hanging="220"/>
        <w:rPr>
          <w:rFonts w:asciiTheme="minorEastAsia" w:hAnsiTheme="minorEastAsia" w:cs="ＭＳ"/>
          <w:kern w:val="0"/>
          <w:sz w:val="22"/>
          <w:szCs w:val="22"/>
        </w:rPr>
      </w:pPr>
      <w:r w:rsidRPr="00F2004A">
        <w:rPr>
          <w:rFonts w:asciiTheme="minorEastAsia" w:hAnsiTheme="minorEastAsia" w:cs="ＭＳ" w:hint="eastAsia"/>
          <w:kern w:val="0"/>
          <w:sz w:val="22"/>
          <w:szCs w:val="22"/>
        </w:rPr>
        <w:t>（1）法第33条第１項においては、「児童相談所長は、必要があると認めるときは、第26条第１項の措置を採るに至るまで、児童の安全を迅速に確保し適切な保護を図るため、又は児童の心身の状況、その置かれている環境その他の状況を把握するため、児童の一時保護を行い、又は適当な者に委託して、当該一時保護を行わせることができる。」と規定されている。</w:t>
      </w:r>
    </w:p>
    <w:p w14:paraId="3F4FB7FD" w14:textId="77777777" w:rsidR="00305546" w:rsidRPr="00F2004A" w:rsidRDefault="00305546" w:rsidP="00305546">
      <w:pPr>
        <w:autoSpaceDE w:val="0"/>
        <w:autoSpaceDN w:val="0"/>
        <w:adjustRightInd w:val="0"/>
        <w:ind w:leftChars="100" w:left="650" w:hangingChars="200" w:hanging="440"/>
        <w:rPr>
          <w:rFonts w:asciiTheme="minorEastAsia" w:hAnsiTheme="minorEastAsia" w:cs="ＭＳ"/>
          <w:kern w:val="0"/>
          <w:sz w:val="22"/>
        </w:rPr>
      </w:pPr>
      <w:r w:rsidRPr="00F2004A">
        <w:rPr>
          <w:rFonts w:asciiTheme="minorEastAsia" w:hAnsiTheme="minorEastAsia" w:cs="ＭＳ" w:hint="eastAsia"/>
          <w:kern w:val="0"/>
          <w:sz w:val="22"/>
        </w:rPr>
        <w:t>（2）法第33条第３項により、同条第１項による一時保護の期間は「当該一時保護を開始した日から２月を超えてはならない」ものとされているが、同条第４項により、「児童相談所長又は都道府県知事は、必要があると認めるときは、引き続き第１項又は第２項の規定による一時保護を行うことができる」ものとされている。</w:t>
      </w:r>
    </w:p>
    <w:p w14:paraId="705243D7" w14:textId="77777777" w:rsidR="00305546" w:rsidRPr="00F2004A" w:rsidRDefault="00305546"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ただし、同条第５項により、「引き続き一時保護を行うことが当該児童の親権を行う者又は未成年後見人の意に反する場合においては、児童相談所長又は都道府県知事が引き続き一時保護を行おうとするとき、及び引き続き一時保護を行った後２月を超えて引き続き一時保護を行おうとするときごとに、児童相談所長又は都道府県知事は、家庭裁判所の承認を得なければならない」ものとされている。なお、同項に基づく家庭裁判所の承認は、同裁判所による審判を以て行うこととされている（家事事件手続法第39条、同法別表第一の第128の２の項）。</w:t>
      </w:r>
    </w:p>
    <w:p w14:paraId="1F0194A1" w14:textId="77777777" w:rsidR="00305546" w:rsidRPr="00F2004A" w:rsidRDefault="00305546" w:rsidP="00305546">
      <w:pPr>
        <w:autoSpaceDE w:val="0"/>
        <w:autoSpaceDN w:val="0"/>
        <w:adjustRightInd w:val="0"/>
        <w:ind w:left="660" w:hangingChars="300" w:hanging="660"/>
        <w:rPr>
          <w:rFonts w:asciiTheme="minorEastAsia" w:hAnsiTheme="minorEastAsia" w:cs="ＭＳ"/>
          <w:kern w:val="0"/>
          <w:sz w:val="22"/>
        </w:rPr>
      </w:pPr>
      <w:r w:rsidRPr="00F2004A">
        <w:rPr>
          <w:rFonts w:asciiTheme="minorEastAsia" w:hAnsiTheme="minorEastAsia" w:cs="ＭＳ" w:hint="eastAsia"/>
          <w:kern w:val="0"/>
          <w:sz w:val="22"/>
        </w:rPr>
        <w:t xml:space="preserve"> </w:t>
      </w:r>
      <w:r w:rsidRPr="00F2004A">
        <w:rPr>
          <w:rFonts w:asciiTheme="minorEastAsia" w:hAnsiTheme="minorEastAsia" w:cs="ＭＳ"/>
          <w:kern w:val="0"/>
          <w:sz w:val="22"/>
        </w:rPr>
        <w:t xml:space="preserve">  </w:t>
      </w:r>
      <w:r w:rsidRPr="00F2004A">
        <w:rPr>
          <w:rFonts w:asciiTheme="minorEastAsia" w:hAnsiTheme="minorEastAsia" w:cs="ＭＳ" w:hint="eastAsia"/>
          <w:kern w:val="0"/>
          <w:sz w:val="22"/>
        </w:rPr>
        <w:t xml:space="preserve">　　 また、同条第６項により、「児童相談所長又は都道府県知事は、前項本文の規定による引き続いての一時保護に係る承認の申立てをした場合において、やむを得ない事情があるときは、一時保護を開始した日から２月を経過した後又は同項の規定により引き続き一時保護を行った後２月を経過した後も、当該申立てに対する審判が確定するまでの間、引き続き一時保護を行うことができる」こととされている。</w:t>
      </w:r>
    </w:p>
    <w:p w14:paraId="1AAFB257" w14:textId="3CE645CC" w:rsidR="00305546" w:rsidRPr="00F2004A" w:rsidRDefault="00305546"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さらに、同条第７項により、同条第６項本文の規定により引き続き一時保護を行った場合において、同条第５項本文の規定による引き続いての一時保護に係る承認の申立てに対する家庭裁判所の審判が確定した場合の同項の適用については、「同項中『引き続き一時保護を行おうとするとき、及び</w:t>
      </w:r>
      <w:r w:rsidR="00B12928" w:rsidRPr="00F2004A">
        <w:rPr>
          <w:rFonts w:asciiTheme="minorEastAsia" w:hAnsiTheme="minorEastAsia" w:cs="ＭＳ" w:hint="eastAsia"/>
          <w:kern w:val="0"/>
          <w:sz w:val="22"/>
        </w:rPr>
        <w:t>引き続き</w:t>
      </w:r>
      <w:r w:rsidRPr="00F2004A">
        <w:rPr>
          <w:rFonts w:asciiTheme="minorEastAsia" w:hAnsiTheme="minorEastAsia" w:cs="ＭＳ" w:hint="eastAsia"/>
          <w:kern w:val="0"/>
          <w:sz w:val="22"/>
        </w:rPr>
        <w:t>一時保護を行った』とあるのは、『引き続いての一時保護に係る承認の</w:t>
      </w:r>
      <w:r w:rsidR="00B12928" w:rsidRPr="00F2004A">
        <w:rPr>
          <w:rFonts w:asciiTheme="minorEastAsia" w:hAnsiTheme="minorEastAsia" w:cs="ＭＳ" w:hint="eastAsia"/>
          <w:kern w:val="0"/>
          <w:sz w:val="22"/>
        </w:rPr>
        <w:t>申立てに対する</w:t>
      </w:r>
      <w:r w:rsidRPr="00F2004A">
        <w:rPr>
          <w:rFonts w:asciiTheme="minorEastAsia" w:hAnsiTheme="minorEastAsia" w:cs="ＭＳ" w:hint="eastAsia"/>
          <w:kern w:val="0"/>
          <w:sz w:val="22"/>
        </w:rPr>
        <w:t>審判が確定した』とする」ものとされている。</w:t>
      </w:r>
    </w:p>
    <w:p w14:paraId="7566233A" w14:textId="77777777" w:rsidR="00A40023" w:rsidRPr="00F2004A" w:rsidRDefault="00A40023" w:rsidP="00305546">
      <w:pPr>
        <w:autoSpaceDE w:val="0"/>
        <w:autoSpaceDN w:val="0"/>
        <w:adjustRightInd w:val="0"/>
        <w:ind w:firstLineChars="100" w:firstLine="220"/>
        <w:rPr>
          <w:rFonts w:asciiTheme="minorEastAsia" w:hAnsiTheme="minorEastAsia" w:cs="ＭＳ"/>
          <w:kern w:val="0"/>
          <w:sz w:val="22"/>
        </w:rPr>
      </w:pPr>
    </w:p>
    <w:p w14:paraId="615982E1" w14:textId="77864731" w:rsidR="00305546" w:rsidRPr="00F2004A" w:rsidRDefault="00305546" w:rsidP="00305546">
      <w:pPr>
        <w:autoSpaceDE w:val="0"/>
        <w:autoSpaceDN w:val="0"/>
        <w:adjustRightInd w:val="0"/>
        <w:ind w:firstLineChars="100" w:firstLine="220"/>
        <w:rPr>
          <w:rFonts w:asciiTheme="minorEastAsia" w:hAnsiTheme="minorEastAsia" w:cs="ＭＳ"/>
          <w:kern w:val="0"/>
          <w:sz w:val="22"/>
        </w:rPr>
      </w:pPr>
      <w:r w:rsidRPr="00F2004A">
        <w:rPr>
          <w:rFonts w:asciiTheme="minorEastAsia" w:hAnsiTheme="minorEastAsia" w:cs="ＭＳ" w:hint="eastAsia"/>
          <w:kern w:val="0"/>
          <w:sz w:val="22"/>
        </w:rPr>
        <w:t>２　本件処分を行ったことについて違法又は不当な点があるか</w:t>
      </w:r>
    </w:p>
    <w:p w14:paraId="41FED252" w14:textId="77777777" w:rsidR="00305546" w:rsidRPr="00F2004A" w:rsidRDefault="00305546" w:rsidP="00305546">
      <w:pPr>
        <w:pStyle w:val="ab"/>
        <w:numPr>
          <w:ilvl w:val="0"/>
          <w:numId w:val="31"/>
        </w:numPr>
        <w:autoSpaceDE w:val="0"/>
        <w:autoSpaceDN w:val="0"/>
        <w:adjustRightInd w:val="0"/>
        <w:ind w:leftChars="0"/>
        <w:rPr>
          <w:rFonts w:asciiTheme="minorEastAsia" w:hAnsiTheme="minorEastAsia" w:cs="ＭＳ"/>
          <w:kern w:val="0"/>
          <w:sz w:val="22"/>
        </w:rPr>
      </w:pPr>
      <w:r w:rsidRPr="00F2004A">
        <w:rPr>
          <w:rFonts w:asciiTheme="minorEastAsia" w:hAnsiTheme="minorEastAsia" w:cs="ＭＳ" w:hint="eastAsia"/>
          <w:kern w:val="0"/>
          <w:sz w:val="22"/>
        </w:rPr>
        <w:t xml:space="preserve">　はじめに</w:t>
      </w:r>
    </w:p>
    <w:p w14:paraId="67D772CC" w14:textId="6CEF94A6" w:rsidR="00305546" w:rsidRPr="00F2004A" w:rsidRDefault="00305546"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本</w:t>
      </w:r>
      <w:r w:rsidR="00183C31" w:rsidRPr="00F2004A">
        <w:rPr>
          <w:rFonts w:asciiTheme="minorEastAsia" w:hAnsiTheme="minorEastAsia" w:cs="ＭＳ" w:hint="eastAsia"/>
          <w:kern w:val="0"/>
          <w:sz w:val="22"/>
        </w:rPr>
        <w:t>件</w:t>
      </w:r>
      <w:r w:rsidR="00B12928" w:rsidRPr="00F2004A">
        <w:rPr>
          <w:rFonts w:asciiTheme="minorEastAsia" w:hAnsiTheme="minorEastAsia" w:cs="ＭＳ" w:hint="eastAsia"/>
          <w:kern w:val="0"/>
          <w:sz w:val="22"/>
        </w:rPr>
        <w:t>審査</w:t>
      </w:r>
      <w:r w:rsidRPr="00F2004A">
        <w:rPr>
          <w:rFonts w:asciiTheme="minorEastAsia" w:hAnsiTheme="minorEastAsia" w:cs="ＭＳ" w:hint="eastAsia"/>
          <w:kern w:val="0"/>
          <w:sz w:val="22"/>
        </w:rPr>
        <w:t>請求では、</w:t>
      </w:r>
      <w:r w:rsidR="00213634" w:rsidRPr="00F2004A">
        <w:rPr>
          <w:rFonts w:asciiTheme="minorEastAsia" w:hAnsiTheme="minorEastAsia" w:cs="ＭＳ" w:hint="eastAsia"/>
          <w:kern w:val="0"/>
          <w:sz w:val="22"/>
        </w:rPr>
        <w:t>前</w:t>
      </w:r>
      <w:r w:rsidR="0049069E" w:rsidRPr="00F2004A">
        <w:rPr>
          <w:rFonts w:asciiTheme="minorEastAsia" w:hAnsiTheme="minorEastAsia" w:cs="ＭＳ" w:hint="eastAsia"/>
          <w:kern w:val="0"/>
          <w:sz w:val="22"/>
        </w:rPr>
        <w:t>記</w:t>
      </w:r>
      <w:r w:rsidR="008C04A0" w:rsidRPr="00F2004A">
        <w:rPr>
          <w:rFonts w:asciiTheme="minorEastAsia" w:hAnsiTheme="minorEastAsia" w:cs="ＭＳ" w:hint="eastAsia"/>
          <w:kern w:val="0"/>
          <w:sz w:val="22"/>
        </w:rPr>
        <w:t>事案の概要</w:t>
      </w:r>
      <w:r w:rsidR="00B12928" w:rsidRPr="00F2004A">
        <w:rPr>
          <w:rFonts w:asciiTheme="minorEastAsia" w:hAnsiTheme="minorEastAsia" w:cs="ＭＳ" w:hint="eastAsia"/>
          <w:kern w:val="0"/>
          <w:sz w:val="22"/>
        </w:rPr>
        <w:t>２</w:t>
      </w:r>
      <w:r w:rsidR="008C04A0" w:rsidRPr="00F2004A">
        <w:rPr>
          <w:rFonts w:asciiTheme="minorEastAsia" w:hAnsiTheme="minorEastAsia" w:cs="ＭＳ" w:hint="eastAsia"/>
          <w:kern w:val="0"/>
          <w:sz w:val="22"/>
        </w:rPr>
        <w:t>のとおり、</w:t>
      </w:r>
      <w:r w:rsidRPr="00F2004A">
        <w:rPr>
          <w:rFonts w:asciiTheme="minorEastAsia" w:hAnsiTheme="minorEastAsia" w:cs="ＭＳ" w:hint="eastAsia"/>
          <w:kern w:val="0"/>
          <w:sz w:val="22"/>
        </w:rPr>
        <w:t>本児らへの身体的虐待が疑われる旨の警察署からの</w:t>
      </w:r>
      <w:r w:rsidR="00B12928" w:rsidRPr="00F2004A">
        <w:rPr>
          <w:rFonts w:asciiTheme="minorEastAsia" w:hAnsiTheme="minorEastAsia" w:cs="ＭＳ" w:hint="eastAsia"/>
          <w:kern w:val="0"/>
          <w:sz w:val="22"/>
        </w:rPr>
        <w:t>身柄付</w:t>
      </w:r>
      <w:r w:rsidRPr="00F2004A">
        <w:rPr>
          <w:rFonts w:asciiTheme="minorEastAsia" w:hAnsiTheme="minorEastAsia" w:cs="ＭＳ" w:hint="eastAsia"/>
          <w:kern w:val="0"/>
          <w:sz w:val="22"/>
        </w:rPr>
        <w:t>通告を受けて処分庁が行った本件処分につき、審査請求人は、少なくとも同人においては、本児らに対して身体的虐待はもちろんのこと精神的な虐待を加えたことも断じてなく、真摯に子育てに取り組んできたものであるから、本件処分には理由がなく、違法である旨主張している。</w:t>
      </w:r>
      <w:r w:rsidR="0049069E" w:rsidRPr="00F2004A">
        <w:rPr>
          <w:rFonts w:asciiTheme="minorEastAsia" w:hAnsiTheme="minorEastAsia" w:cs="ＭＳ" w:hint="eastAsia"/>
          <w:kern w:val="0"/>
          <w:sz w:val="22"/>
        </w:rPr>
        <w:t>よって、まず、処分庁が本件処分を行ったことについて、違法又は不当な点があるか否かという点に</w:t>
      </w:r>
      <w:r w:rsidR="00B12928" w:rsidRPr="00F2004A">
        <w:rPr>
          <w:rFonts w:asciiTheme="minorEastAsia" w:hAnsiTheme="minorEastAsia" w:cs="ＭＳ" w:hint="eastAsia"/>
          <w:kern w:val="0"/>
          <w:sz w:val="22"/>
        </w:rPr>
        <w:t>つ</w:t>
      </w:r>
      <w:r w:rsidR="00B12928" w:rsidRPr="00F2004A">
        <w:rPr>
          <w:rFonts w:asciiTheme="minorEastAsia" w:hAnsiTheme="minorEastAsia" w:cs="ＭＳ" w:hint="eastAsia"/>
          <w:kern w:val="0"/>
          <w:sz w:val="22"/>
        </w:rPr>
        <w:lastRenderedPageBreak/>
        <w:t>いて</w:t>
      </w:r>
      <w:r w:rsidR="0049069E" w:rsidRPr="00F2004A">
        <w:rPr>
          <w:rFonts w:asciiTheme="minorEastAsia" w:hAnsiTheme="minorEastAsia" w:cs="ＭＳ" w:hint="eastAsia"/>
          <w:kern w:val="0"/>
          <w:sz w:val="22"/>
        </w:rPr>
        <w:t>検討する。</w:t>
      </w:r>
    </w:p>
    <w:p w14:paraId="4F5BE23C" w14:textId="77777777" w:rsidR="00305546" w:rsidRPr="00F2004A" w:rsidRDefault="00305546" w:rsidP="00305546">
      <w:pPr>
        <w:autoSpaceDE w:val="0"/>
        <w:autoSpaceDN w:val="0"/>
        <w:adjustRightInd w:val="0"/>
        <w:ind w:firstLineChars="200" w:firstLine="440"/>
        <w:rPr>
          <w:rFonts w:asciiTheme="minorEastAsia" w:hAnsiTheme="minorEastAsia" w:cs="ＭＳ"/>
          <w:kern w:val="0"/>
          <w:sz w:val="22"/>
        </w:rPr>
      </w:pPr>
      <w:r w:rsidRPr="00F2004A">
        <w:rPr>
          <w:rFonts w:asciiTheme="minorEastAsia" w:hAnsiTheme="minorEastAsia" w:cs="ＭＳ" w:hint="eastAsia"/>
          <w:kern w:val="0"/>
          <w:sz w:val="22"/>
        </w:rPr>
        <w:t>(2)　一時保護の要件について</w:t>
      </w:r>
    </w:p>
    <w:p w14:paraId="13DE698E" w14:textId="64C2EA81" w:rsidR="00213634" w:rsidRPr="00F2004A" w:rsidRDefault="00305546"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理由１</w:t>
      </w:r>
      <w:r w:rsidR="00213634" w:rsidRPr="00F2004A">
        <w:rPr>
          <w:rFonts w:asciiTheme="minorEastAsia" w:hAnsiTheme="minorEastAsia" w:cs="ＭＳ" w:hint="eastAsia"/>
          <w:kern w:val="0"/>
          <w:sz w:val="22"/>
        </w:rPr>
        <w:t>、(</w:t>
      </w:r>
      <w:r w:rsidRPr="00F2004A">
        <w:rPr>
          <w:rFonts w:asciiTheme="minorEastAsia" w:hAnsiTheme="minorEastAsia" w:cs="ＭＳ" w:hint="eastAsia"/>
          <w:kern w:val="0"/>
          <w:sz w:val="22"/>
        </w:rPr>
        <w:t>1</w:t>
      </w:r>
      <w:r w:rsidR="00213634" w:rsidRPr="00F2004A">
        <w:rPr>
          <w:rFonts w:asciiTheme="minorEastAsia" w:hAnsiTheme="minorEastAsia" w:cs="ＭＳ" w:hint="eastAsia"/>
          <w:kern w:val="0"/>
          <w:sz w:val="22"/>
        </w:rPr>
        <w:t>)</w:t>
      </w:r>
      <w:r w:rsidRPr="00F2004A">
        <w:rPr>
          <w:rFonts w:asciiTheme="minorEastAsia" w:hAnsiTheme="minorEastAsia" w:cs="ＭＳ" w:hint="eastAsia"/>
          <w:kern w:val="0"/>
          <w:sz w:val="22"/>
        </w:rPr>
        <w:t>のとおり法第33条第１項は、児童相談所長が「必要があると認めるとき」に一時保護を行うことができる旨を定めている。</w:t>
      </w:r>
    </w:p>
    <w:p w14:paraId="130307BE" w14:textId="0EE97B9C" w:rsidR="00305546" w:rsidRPr="00F2004A" w:rsidRDefault="00305546"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また、「一時保護ガイドラインについて（平成30年７月６日子発0706第４号厚生労働省子ども家庭局長通知）」において提示されている「一時保護ガイドライン」（以下、「ガイドライン」という。）では、「一時保護の判断を行う場合は、子どもの最善の利益を最優先に考慮する必要がある。」（ガイドラインⅡ－１）としつつ、「特に児童虐待対応においては、対応が後手に回ることで、子どもの生命に危険が</w:t>
      </w:r>
      <w:r w:rsidR="00B12928" w:rsidRPr="00F2004A">
        <w:rPr>
          <w:rFonts w:asciiTheme="minorEastAsia" w:hAnsiTheme="minorEastAsia" w:cs="ＭＳ" w:hint="eastAsia"/>
          <w:kern w:val="0"/>
          <w:sz w:val="22"/>
        </w:rPr>
        <w:t>及ぶ</w:t>
      </w:r>
      <w:r w:rsidRPr="00F2004A">
        <w:rPr>
          <w:rFonts w:asciiTheme="minorEastAsia" w:hAnsiTheme="minorEastAsia" w:cs="ＭＳ" w:hint="eastAsia"/>
          <w:kern w:val="0"/>
          <w:sz w:val="22"/>
        </w:rPr>
        <w:t>可能性があることから、子どもや保護者の同意がなくとも、子どもの安全確保が必要な場面であれば、一時保護を躊躇なく行うべき」（ガイドラインⅡ－２－(1)）とされている。</w:t>
      </w:r>
    </w:p>
    <w:p w14:paraId="764CC5BC" w14:textId="77777777" w:rsidR="00305546" w:rsidRPr="00F2004A" w:rsidRDefault="00305546"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さらに、「子ども虐待対応の手引き（厚生労働省雇用均等・児童家庭局総務課作成、平成25年８月改正版）」（以下、「手引き」という。）においても、「単に生命の危険にとどまらず、現在の環境におくことが子どもの安全な家庭生活を確保する上で明らかに問題があると判断されるときは、まず一時保護を行うべきである」（手引き99頁）、「必要とされる場合は、躊躇せず一時保護を行い、その上で虐待の事実等を調査するということが子どもの最善の利益にかなう」（手引き99頁）、「虐待によって子どもの安全が脅かされている疑いがある場合には、一時保護を積極的に活用することが期待されている」（手引き105頁）、「保護者の反発が激しいから、子ども本人の同意が得られないからと言って一時保護をためらってはならない」（手引き105頁）などとされている。</w:t>
      </w:r>
    </w:p>
    <w:p w14:paraId="7A4AA299" w14:textId="77777777" w:rsidR="00305546" w:rsidRPr="00F2004A" w:rsidRDefault="00305546"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以上のことを踏まえると、子どもに対する虐待が疑われる場面においては、児童相談所等が一時保護の措置を積極的に活用し、虐待の事実を確定することに先んじて速やかに子どもの安全を確実に確保することが、法的にも想定されているといえる。</w:t>
      </w:r>
    </w:p>
    <w:p w14:paraId="1C4CB79A" w14:textId="77777777" w:rsidR="00305546" w:rsidRPr="00F2004A" w:rsidRDefault="00305546" w:rsidP="00A40023">
      <w:pPr>
        <w:autoSpaceDE w:val="0"/>
        <w:autoSpaceDN w:val="0"/>
        <w:adjustRightInd w:val="0"/>
        <w:ind w:firstLineChars="200" w:firstLine="440"/>
        <w:rPr>
          <w:rFonts w:asciiTheme="minorEastAsia" w:hAnsiTheme="minorEastAsia" w:cs="ＭＳ"/>
          <w:kern w:val="0"/>
          <w:sz w:val="22"/>
        </w:rPr>
      </w:pPr>
      <w:r w:rsidRPr="00F2004A">
        <w:rPr>
          <w:rFonts w:asciiTheme="minorEastAsia" w:hAnsiTheme="minorEastAsia" w:cs="ＭＳ" w:hint="eastAsia"/>
          <w:kern w:val="0"/>
          <w:sz w:val="22"/>
        </w:rPr>
        <w:t>(3)　本件処分について</w:t>
      </w:r>
    </w:p>
    <w:p w14:paraId="462C57B3" w14:textId="210C90C8" w:rsidR="00305546" w:rsidRPr="00F2004A" w:rsidRDefault="00305546"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本件処分は、前記</w:t>
      </w:r>
      <w:r w:rsidR="00213634" w:rsidRPr="00F2004A">
        <w:rPr>
          <w:rFonts w:asciiTheme="minorEastAsia" w:hAnsiTheme="minorEastAsia" w:cs="ＭＳ" w:hint="eastAsia"/>
          <w:kern w:val="0"/>
          <w:sz w:val="22"/>
        </w:rPr>
        <w:t>事案の概要</w:t>
      </w:r>
      <w:r w:rsidR="008C04A0" w:rsidRPr="00F2004A">
        <w:rPr>
          <w:rFonts w:asciiTheme="minorEastAsia" w:hAnsiTheme="minorEastAsia" w:cs="ＭＳ" w:hint="eastAsia"/>
          <w:kern w:val="0"/>
          <w:sz w:val="22"/>
        </w:rPr>
        <w:t>２</w:t>
      </w:r>
      <w:r w:rsidRPr="00F2004A">
        <w:rPr>
          <w:rFonts w:asciiTheme="minorEastAsia" w:hAnsiTheme="minorEastAsia" w:cs="ＭＳ" w:hint="eastAsia"/>
          <w:kern w:val="0"/>
          <w:sz w:val="22"/>
        </w:rPr>
        <w:t>のとおり、本児らに対する審査請求人からの身体的虐待が疑われる旨の警察署からの</w:t>
      </w:r>
      <w:r w:rsidR="00B12928" w:rsidRPr="00F2004A">
        <w:rPr>
          <w:rFonts w:asciiTheme="minorEastAsia" w:hAnsiTheme="minorEastAsia" w:cs="ＭＳ" w:hint="eastAsia"/>
          <w:kern w:val="0"/>
          <w:sz w:val="22"/>
        </w:rPr>
        <w:t>身柄付</w:t>
      </w:r>
      <w:r w:rsidRPr="00F2004A">
        <w:rPr>
          <w:rFonts w:asciiTheme="minorEastAsia" w:hAnsiTheme="minorEastAsia" w:cs="ＭＳ" w:hint="eastAsia"/>
          <w:kern w:val="0"/>
          <w:sz w:val="22"/>
        </w:rPr>
        <w:t>通告を契機とするものであるところ、同通告が、実際に本児らを自宅から速やかに保護し、本児らや母、審査請求人より直接事情の聴取を行ったうえで、「本児らの身体の安全を確保の上、保護者等関係機関との調整を図ることが重要」と判断したうえでのものであるという点に照らせば、このような通告を受けた処分庁として、本件につき審査請求人による本児らへの児童虐待を疑い、かつ、本児らに対する危険性が切迫したものと評価したとして、何ら不合理な点はないというべきである。</w:t>
      </w:r>
    </w:p>
    <w:p w14:paraId="2E2D562E" w14:textId="49C9D36E" w:rsidR="00305546" w:rsidRPr="00F2004A" w:rsidRDefault="00305546"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さらに、前記</w:t>
      </w:r>
      <w:r w:rsidR="0031311C" w:rsidRPr="00F2004A">
        <w:rPr>
          <w:rFonts w:asciiTheme="minorEastAsia" w:hAnsiTheme="minorEastAsia" w:cs="ＭＳ" w:hint="eastAsia"/>
          <w:kern w:val="0"/>
          <w:sz w:val="22"/>
        </w:rPr>
        <w:t>理由２</w:t>
      </w:r>
      <w:r w:rsidR="00213634" w:rsidRPr="00F2004A">
        <w:rPr>
          <w:rFonts w:asciiTheme="minorEastAsia" w:hAnsiTheme="minorEastAsia" w:cs="ＭＳ" w:hint="eastAsia"/>
          <w:kern w:val="0"/>
          <w:sz w:val="22"/>
        </w:rPr>
        <w:t>、</w:t>
      </w:r>
      <w:r w:rsidRPr="00F2004A">
        <w:rPr>
          <w:rFonts w:asciiTheme="minorEastAsia" w:hAnsiTheme="minorEastAsia" w:cs="ＭＳ"/>
          <w:kern w:val="0"/>
          <w:sz w:val="22"/>
        </w:rPr>
        <w:t>(2)</w:t>
      </w:r>
      <w:r w:rsidRPr="00F2004A">
        <w:rPr>
          <w:rFonts w:asciiTheme="minorEastAsia" w:hAnsiTheme="minorEastAsia" w:cs="ＭＳ" w:hint="eastAsia"/>
          <w:kern w:val="0"/>
          <w:sz w:val="22"/>
        </w:rPr>
        <w:t>でも指摘した一時保護の制度の趣旨、目的等に照らせば、上記通告を受けた処分庁としては、むしろ、本児らに係る最悪の事態を想定したうえで、速やかに本件処分を行うべき状況にあったといえる。</w:t>
      </w:r>
    </w:p>
    <w:p w14:paraId="1C4FE89F" w14:textId="77777777" w:rsidR="00305546" w:rsidRPr="00F2004A" w:rsidRDefault="00305546"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したがって、処分庁が本件処分を行ったことについて、何ら違法又は不当な点はないというべきである。</w:t>
      </w:r>
    </w:p>
    <w:p w14:paraId="409BE14C" w14:textId="77777777" w:rsidR="00305546" w:rsidRPr="00F2004A" w:rsidRDefault="00305546" w:rsidP="00305546">
      <w:pPr>
        <w:autoSpaceDE w:val="0"/>
        <w:autoSpaceDN w:val="0"/>
        <w:adjustRightInd w:val="0"/>
        <w:rPr>
          <w:rFonts w:asciiTheme="minorEastAsia" w:hAnsiTheme="minorEastAsia" w:cs="ＭＳ"/>
          <w:kern w:val="0"/>
          <w:sz w:val="22"/>
        </w:rPr>
      </w:pPr>
    </w:p>
    <w:p w14:paraId="371EE9AA" w14:textId="04A4960A" w:rsidR="00305546" w:rsidRPr="00F2004A" w:rsidRDefault="00305546" w:rsidP="00305546">
      <w:pPr>
        <w:autoSpaceDE w:val="0"/>
        <w:autoSpaceDN w:val="0"/>
        <w:adjustRightInd w:val="0"/>
        <w:ind w:firstLineChars="100" w:firstLine="220"/>
        <w:rPr>
          <w:rFonts w:asciiTheme="minorEastAsia" w:hAnsiTheme="minorEastAsia" w:cs="ＭＳ"/>
          <w:kern w:val="0"/>
          <w:sz w:val="22"/>
        </w:rPr>
      </w:pPr>
      <w:r w:rsidRPr="00F2004A">
        <w:rPr>
          <w:rFonts w:asciiTheme="minorEastAsia" w:hAnsiTheme="minorEastAsia" w:cs="ＭＳ" w:hint="eastAsia"/>
          <w:kern w:val="0"/>
          <w:sz w:val="22"/>
        </w:rPr>
        <w:t>３　本件処分を現在まで継続していることについて違法又は不当な点があるか</w:t>
      </w:r>
    </w:p>
    <w:p w14:paraId="37F6FC6B" w14:textId="77777777" w:rsidR="00305546" w:rsidRPr="00F2004A" w:rsidRDefault="00305546" w:rsidP="00305546">
      <w:pPr>
        <w:autoSpaceDE w:val="0"/>
        <w:autoSpaceDN w:val="0"/>
        <w:adjustRightInd w:val="0"/>
        <w:ind w:leftChars="150" w:left="645" w:hangingChars="150" w:hanging="330"/>
        <w:rPr>
          <w:rFonts w:asciiTheme="minorEastAsia" w:hAnsiTheme="minorEastAsia" w:cs="ＭＳ"/>
          <w:kern w:val="0"/>
          <w:sz w:val="22"/>
        </w:rPr>
      </w:pPr>
      <w:r w:rsidRPr="00F2004A">
        <w:rPr>
          <w:rFonts w:asciiTheme="minorEastAsia" w:hAnsiTheme="minorEastAsia" w:cs="ＭＳ"/>
          <w:kern w:val="0"/>
          <w:sz w:val="22"/>
        </w:rPr>
        <w:t xml:space="preserve"> (</w:t>
      </w:r>
      <w:r w:rsidRPr="00F2004A">
        <w:rPr>
          <w:rFonts w:asciiTheme="minorEastAsia" w:hAnsiTheme="minorEastAsia" w:cs="ＭＳ" w:hint="eastAsia"/>
          <w:kern w:val="0"/>
          <w:sz w:val="22"/>
        </w:rPr>
        <w:t>1</w:t>
      </w:r>
      <w:r w:rsidRPr="00F2004A">
        <w:rPr>
          <w:rFonts w:asciiTheme="minorEastAsia" w:hAnsiTheme="minorEastAsia" w:cs="ＭＳ"/>
          <w:kern w:val="0"/>
          <w:sz w:val="22"/>
        </w:rPr>
        <w:t xml:space="preserve">)　</w:t>
      </w:r>
      <w:r w:rsidRPr="00F2004A">
        <w:rPr>
          <w:rFonts w:asciiTheme="minorEastAsia" w:hAnsiTheme="minorEastAsia" w:cs="ＭＳ" w:hint="eastAsia"/>
          <w:kern w:val="0"/>
          <w:sz w:val="22"/>
        </w:rPr>
        <w:t>はじめに</w:t>
      </w:r>
    </w:p>
    <w:p w14:paraId="193E70A9" w14:textId="42EB71B0" w:rsidR="00305546" w:rsidRPr="00F2004A" w:rsidRDefault="00416AA5"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本</w:t>
      </w:r>
      <w:r w:rsidR="00183C31" w:rsidRPr="00F2004A">
        <w:rPr>
          <w:rFonts w:asciiTheme="minorEastAsia" w:hAnsiTheme="minorEastAsia" w:cs="ＭＳ" w:hint="eastAsia"/>
          <w:kern w:val="0"/>
          <w:sz w:val="22"/>
        </w:rPr>
        <w:t>件</w:t>
      </w:r>
      <w:r w:rsidRPr="00F2004A">
        <w:rPr>
          <w:rFonts w:asciiTheme="minorEastAsia" w:hAnsiTheme="minorEastAsia" w:cs="ＭＳ" w:hint="eastAsia"/>
          <w:kern w:val="0"/>
          <w:sz w:val="22"/>
        </w:rPr>
        <w:t>審査請求</w:t>
      </w:r>
      <w:r w:rsidR="0031311C" w:rsidRPr="00F2004A">
        <w:rPr>
          <w:rFonts w:asciiTheme="minorEastAsia" w:hAnsiTheme="minorEastAsia" w:cs="ＭＳ" w:hint="eastAsia"/>
          <w:kern w:val="0"/>
          <w:sz w:val="22"/>
        </w:rPr>
        <w:t>にかかる審査請求人及び処分庁から提出された資料によると、</w:t>
      </w:r>
      <w:r w:rsidR="00305546" w:rsidRPr="00F2004A">
        <w:rPr>
          <w:rFonts w:asciiTheme="minorEastAsia" w:hAnsiTheme="minorEastAsia" w:cs="ＭＳ" w:hint="eastAsia"/>
          <w:kern w:val="0"/>
          <w:sz w:val="22"/>
        </w:rPr>
        <w:t>処分庁は、以下のとおり、本件処分を継続してい</w:t>
      </w:r>
      <w:r w:rsidR="0031311C" w:rsidRPr="00F2004A">
        <w:rPr>
          <w:rFonts w:asciiTheme="minorEastAsia" w:hAnsiTheme="minorEastAsia" w:cs="ＭＳ" w:hint="eastAsia"/>
          <w:kern w:val="0"/>
          <w:sz w:val="22"/>
        </w:rPr>
        <w:t>ることが認められる</w:t>
      </w:r>
      <w:r w:rsidR="00305546" w:rsidRPr="00F2004A">
        <w:rPr>
          <w:rFonts w:asciiTheme="minorEastAsia" w:hAnsiTheme="minorEastAsia" w:cs="ＭＳ" w:hint="eastAsia"/>
          <w:kern w:val="0"/>
          <w:sz w:val="22"/>
        </w:rPr>
        <w:t>。</w:t>
      </w:r>
    </w:p>
    <w:p w14:paraId="0B74CA6E" w14:textId="77777777" w:rsidR="00305546" w:rsidRPr="00F2004A" w:rsidRDefault="00305546" w:rsidP="00305546">
      <w:pPr>
        <w:autoSpaceDE w:val="0"/>
        <w:autoSpaceDN w:val="0"/>
        <w:adjustRightInd w:val="0"/>
        <w:ind w:firstLineChars="300" w:firstLine="660"/>
        <w:rPr>
          <w:rFonts w:asciiTheme="minorEastAsia" w:hAnsiTheme="minorEastAsia" w:cs="ＭＳ"/>
          <w:kern w:val="0"/>
          <w:sz w:val="22"/>
        </w:rPr>
      </w:pPr>
      <w:r w:rsidRPr="00F2004A">
        <w:rPr>
          <w:rFonts w:asciiTheme="minorEastAsia" w:hAnsiTheme="minorEastAsia" w:cs="ＭＳ" w:hint="eastAsia"/>
          <w:kern w:val="0"/>
          <w:sz w:val="22"/>
        </w:rPr>
        <w:t>ア　平成30年７月16日　　　処分庁による本件処分</w:t>
      </w:r>
    </w:p>
    <w:p w14:paraId="1A8698EF" w14:textId="77777777" w:rsidR="00305546" w:rsidRPr="00F2004A" w:rsidRDefault="00305546" w:rsidP="00305546">
      <w:pPr>
        <w:autoSpaceDE w:val="0"/>
        <w:autoSpaceDN w:val="0"/>
        <w:adjustRightInd w:val="0"/>
        <w:ind w:firstLineChars="300" w:firstLine="660"/>
        <w:rPr>
          <w:rFonts w:asciiTheme="minorEastAsia" w:hAnsiTheme="minorEastAsia" w:cs="ＭＳ"/>
          <w:kern w:val="0"/>
          <w:sz w:val="22"/>
        </w:rPr>
      </w:pPr>
      <w:r w:rsidRPr="00F2004A">
        <w:rPr>
          <w:rFonts w:asciiTheme="minorEastAsia" w:hAnsiTheme="minorEastAsia" w:cs="ＭＳ" w:hint="eastAsia"/>
          <w:kern w:val="0"/>
          <w:sz w:val="22"/>
        </w:rPr>
        <w:t>イ　平成30年９月16日以降　処分庁による本件処分の継続（１回目）</w:t>
      </w:r>
    </w:p>
    <w:p w14:paraId="38A5BA6D" w14:textId="77777777" w:rsidR="00305546" w:rsidRPr="00F2004A" w:rsidRDefault="00305546" w:rsidP="00305546">
      <w:pPr>
        <w:autoSpaceDE w:val="0"/>
        <w:autoSpaceDN w:val="0"/>
        <w:adjustRightInd w:val="0"/>
        <w:ind w:leftChars="250" w:left="525" w:firstLineChars="250" w:firstLine="550"/>
        <w:rPr>
          <w:rFonts w:asciiTheme="minorEastAsia" w:hAnsiTheme="minorEastAsia" w:cs="ＭＳ"/>
          <w:kern w:val="0"/>
          <w:sz w:val="22"/>
        </w:rPr>
      </w:pPr>
      <w:r w:rsidRPr="00F2004A">
        <w:rPr>
          <w:rFonts w:asciiTheme="minorEastAsia" w:hAnsiTheme="minorEastAsia" w:cs="ＭＳ" w:hint="eastAsia"/>
          <w:kern w:val="0"/>
          <w:sz w:val="22"/>
        </w:rPr>
        <w:t xml:space="preserve">　　平成30年９月19日　同継続に係る大阪家庭裁判所による承認の審判</w:t>
      </w:r>
    </w:p>
    <w:p w14:paraId="48EDCAE1" w14:textId="783B59E5" w:rsidR="00305546" w:rsidRPr="00F2004A" w:rsidRDefault="00305546" w:rsidP="00305546">
      <w:pPr>
        <w:autoSpaceDE w:val="0"/>
        <w:autoSpaceDN w:val="0"/>
        <w:adjustRightInd w:val="0"/>
        <w:ind w:leftChars="250" w:left="525" w:firstLineChars="250" w:firstLine="550"/>
        <w:rPr>
          <w:rFonts w:asciiTheme="minorEastAsia" w:hAnsiTheme="minorEastAsia" w:cs="ＭＳ"/>
          <w:spacing w:val="-6"/>
          <w:kern w:val="0"/>
          <w:sz w:val="22"/>
        </w:rPr>
      </w:pPr>
      <w:r w:rsidRPr="00F2004A">
        <w:rPr>
          <w:rFonts w:asciiTheme="minorEastAsia" w:hAnsiTheme="minorEastAsia" w:cs="ＭＳ" w:hint="eastAsia"/>
          <w:kern w:val="0"/>
          <w:sz w:val="22"/>
        </w:rPr>
        <w:t xml:space="preserve">　　　　　　　　　　　　　　</w:t>
      </w:r>
      <w:r w:rsidRPr="00F2004A">
        <w:rPr>
          <w:rFonts w:asciiTheme="minorEastAsia" w:hAnsiTheme="minorEastAsia" w:cs="ＭＳ" w:hint="eastAsia"/>
          <w:spacing w:val="-6"/>
          <w:kern w:val="0"/>
          <w:sz w:val="22"/>
        </w:rPr>
        <w:t>（大阪家庭裁判所平成30年</w:t>
      </w:r>
      <w:r w:rsidR="00865226" w:rsidRPr="00F2004A">
        <w:rPr>
          <w:rFonts w:asciiTheme="minorEastAsia" w:hAnsiTheme="minorEastAsia" w:cs="ＭＳ" w:hint="eastAsia"/>
          <w:spacing w:val="-6"/>
          <w:kern w:val="0"/>
          <w:sz w:val="22"/>
        </w:rPr>
        <w:t>(○○)</w:t>
      </w:r>
      <w:r w:rsidRPr="00F2004A">
        <w:rPr>
          <w:rFonts w:asciiTheme="minorEastAsia" w:hAnsiTheme="minorEastAsia" w:cs="ＭＳ" w:hint="eastAsia"/>
          <w:spacing w:val="-6"/>
          <w:kern w:val="0"/>
          <w:sz w:val="22"/>
        </w:rPr>
        <w:t>第</w:t>
      </w:r>
      <w:r w:rsidR="00865226" w:rsidRPr="00F2004A">
        <w:rPr>
          <w:rFonts w:asciiTheme="minorEastAsia" w:hAnsiTheme="minorEastAsia" w:cs="ＭＳ" w:hint="eastAsia"/>
          <w:spacing w:val="-6"/>
          <w:kern w:val="0"/>
          <w:sz w:val="22"/>
        </w:rPr>
        <w:t>○○</w:t>
      </w:r>
      <w:r w:rsidRPr="00F2004A">
        <w:rPr>
          <w:rFonts w:asciiTheme="minorEastAsia" w:hAnsiTheme="minorEastAsia" w:cs="ＭＳ" w:hint="eastAsia"/>
          <w:spacing w:val="-6"/>
          <w:kern w:val="0"/>
          <w:sz w:val="22"/>
        </w:rPr>
        <w:t>号外２件）</w:t>
      </w:r>
    </w:p>
    <w:p w14:paraId="658CE710" w14:textId="77777777" w:rsidR="00305546" w:rsidRPr="00F2004A" w:rsidRDefault="00305546" w:rsidP="00305546">
      <w:pPr>
        <w:autoSpaceDE w:val="0"/>
        <w:autoSpaceDN w:val="0"/>
        <w:adjustRightInd w:val="0"/>
        <w:ind w:leftChars="250" w:left="525" w:firstLineChars="250" w:firstLine="550"/>
        <w:rPr>
          <w:rFonts w:asciiTheme="minorEastAsia" w:hAnsiTheme="minorEastAsia" w:cs="ＭＳ"/>
          <w:kern w:val="0"/>
          <w:sz w:val="22"/>
        </w:rPr>
      </w:pPr>
      <w:r w:rsidRPr="00F2004A">
        <w:rPr>
          <w:rFonts w:asciiTheme="minorEastAsia" w:hAnsiTheme="minorEastAsia" w:cs="ＭＳ" w:hint="eastAsia"/>
          <w:kern w:val="0"/>
          <w:sz w:val="22"/>
        </w:rPr>
        <w:t xml:space="preserve">　　平成30年10月５日　同審判の確定</w:t>
      </w:r>
    </w:p>
    <w:p w14:paraId="69893C08" w14:textId="77777777" w:rsidR="00305546" w:rsidRPr="00F2004A" w:rsidRDefault="00305546" w:rsidP="00305546">
      <w:pPr>
        <w:autoSpaceDE w:val="0"/>
        <w:autoSpaceDN w:val="0"/>
        <w:adjustRightInd w:val="0"/>
        <w:ind w:firstLineChars="300" w:firstLine="660"/>
        <w:rPr>
          <w:rFonts w:asciiTheme="minorEastAsia" w:hAnsiTheme="minorEastAsia" w:cs="ＭＳ"/>
          <w:kern w:val="0"/>
          <w:sz w:val="22"/>
        </w:rPr>
      </w:pPr>
      <w:r w:rsidRPr="00F2004A">
        <w:rPr>
          <w:rFonts w:asciiTheme="minorEastAsia" w:hAnsiTheme="minorEastAsia" w:cs="ＭＳ" w:hint="eastAsia"/>
          <w:kern w:val="0"/>
          <w:sz w:val="22"/>
        </w:rPr>
        <w:t>ウ　平成30年12月５日以降　処分庁による本件処分の継続（２回目）</w:t>
      </w:r>
    </w:p>
    <w:p w14:paraId="50D0FC56" w14:textId="77777777" w:rsidR="00305546" w:rsidRPr="00F2004A" w:rsidRDefault="00305546" w:rsidP="00305546">
      <w:pPr>
        <w:autoSpaceDE w:val="0"/>
        <w:autoSpaceDN w:val="0"/>
        <w:adjustRightInd w:val="0"/>
        <w:ind w:leftChars="250" w:left="525" w:firstLineChars="150" w:firstLine="330"/>
        <w:rPr>
          <w:rFonts w:asciiTheme="minorEastAsia" w:hAnsiTheme="minorEastAsia" w:cs="ＭＳ"/>
          <w:kern w:val="0"/>
          <w:sz w:val="22"/>
        </w:rPr>
      </w:pPr>
      <w:r w:rsidRPr="00F2004A">
        <w:rPr>
          <w:rFonts w:asciiTheme="minorEastAsia" w:hAnsiTheme="minorEastAsia" w:cs="ＭＳ" w:hint="eastAsia"/>
          <w:kern w:val="0"/>
          <w:sz w:val="22"/>
        </w:rPr>
        <w:t xml:space="preserve">　　　平成30年12月12日　同継続に係る大阪</w:t>
      </w:r>
      <w:r w:rsidRPr="00F2004A">
        <w:rPr>
          <w:rFonts w:asciiTheme="minorEastAsia" w:hAnsiTheme="minorEastAsia" w:cs="ＭＳ"/>
          <w:kern w:val="0"/>
          <w:sz w:val="22"/>
        </w:rPr>
        <w:t>家庭裁判所による承認の</w:t>
      </w:r>
      <w:r w:rsidRPr="00F2004A">
        <w:rPr>
          <w:rFonts w:asciiTheme="minorEastAsia" w:hAnsiTheme="minorEastAsia" w:cs="ＭＳ" w:hint="eastAsia"/>
          <w:kern w:val="0"/>
          <w:sz w:val="22"/>
        </w:rPr>
        <w:t>審判</w:t>
      </w:r>
    </w:p>
    <w:p w14:paraId="7C6D4BA0" w14:textId="4834858B" w:rsidR="00305546" w:rsidRPr="00F2004A" w:rsidRDefault="00305546" w:rsidP="00305546">
      <w:pPr>
        <w:autoSpaceDE w:val="0"/>
        <w:autoSpaceDN w:val="0"/>
        <w:adjustRightInd w:val="0"/>
        <w:ind w:leftChars="250" w:left="525" w:firstLineChars="150" w:firstLine="330"/>
        <w:rPr>
          <w:rFonts w:asciiTheme="minorEastAsia" w:hAnsiTheme="minorEastAsia" w:cs="ＭＳ"/>
          <w:spacing w:val="-6"/>
          <w:kern w:val="0"/>
          <w:sz w:val="22"/>
        </w:rPr>
      </w:pPr>
      <w:r w:rsidRPr="00F2004A">
        <w:rPr>
          <w:rFonts w:asciiTheme="minorEastAsia" w:hAnsiTheme="minorEastAsia" w:cs="ＭＳ" w:hint="eastAsia"/>
          <w:kern w:val="0"/>
          <w:sz w:val="22"/>
        </w:rPr>
        <w:t xml:space="preserve">　　　　　　　　　　　　　　　</w:t>
      </w:r>
      <w:r w:rsidRPr="00F2004A">
        <w:rPr>
          <w:rFonts w:asciiTheme="minorEastAsia" w:hAnsiTheme="minorEastAsia" w:cs="ＭＳ" w:hint="eastAsia"/>
          <w:spacing w:val="-6"/>
          <w:kern w:val="0"/>
          <w:sz w:val="22"/>
        </w:rPr>
        <w:t>（大阪家庭裁判所平成30年</w:t>
      </w:r>
      <w:r w:rsidR="00865226" w:rsidRPr="00F2004A">
        <w:rPr>
          <w:rFonts w:asciiTheme="minorEastAsia" w:hAnsiTheme="minorEastAsia" w:cs="ＭＳ" w:hint="eastAsia"/>
          <w:spacing w:val="-6"/>
          <w:kern w:val="0"/>
          <w:sz w:val="22"/>
        </w:rPr>
        <w:t>(○○)</w:t>
      </w:r>
      <w:r w:rsidRPr="00F2004A">
        <w:rPr>
          <w:rFonts w:asciiTheme="minorEastAsia" w:hAnsiTheme="minorEastAsia" w:cs="ＭＳ" w:hint="eastAsia"/>
          <w:spacing w:val="-6"/>
          <w:kern w:val="0"/>
          <w:sz w:val="22"/>
        </w:rPr>
        <w:t>第</w:t>
      </w:r>
      <w:r w:rsidR="00865226" w:rsidRPr="00F2004A">
        <w:rPr>
          <w:rFonts w:asciiTheme="minorEastAsia" w:hAnsiTheme="minorEastAsia" w:cs="ＭＳ" w:hint="eastAsia"/>
          <w:spacing w:val="-6"/>
          <w:kern w:val="0"/>
          <w:sz w:val="22"/>
        </w:rPr>
        <w:t>○○</w:t>
      </w:r>
      <w:r w:rsidRPr="00F2004A">
        <w:rPr>
          <w:rFonts w:asciiTheme="minorEastAsia" w:hAnsiTheme="minorEastAsia" w:cs="ＭＳ" w:hint="eastAsia"/>
          <w:spacing w:val="-6"/>
          <w:kern w:val="0"/>
          <w:sz w:val="22"/>
        </w:rPr>
        <w:t>号外２件）</w:t>
      </w:r>
    </w:p>
    <w:p w14:paraId="07FB37E8" w14:textId="77777777" w:rsidR="00305546" w:rsidRPr="00F2004A" w:rsidRDefault="00305546" w:rsidP="00305546">
      <w:pPr>
        <w:autoSpaceDE w:val="0"/>
        <w:autoSpaceDN w:val="0"/>
        <w:adjustRightInd w:val="0"/>
        <w:ind w:leftChars="250" w:left="525" w:firstLineChars="150" w:firstLine="330"/>
        <w:rPr>
          <w:rFonts w:asciiTheme="minorEastAsia" w:hAnsiTheme="minorEastAsia" w:cs="ＭＳ"/>
          <w:kern w:val="0"/>
          <w:sz w:val="22"/>
        </w:rPr>
      </w:pPr>
      <w:r w:rsidRPr="00F2004A">
        <w:rPr>
          <w:rFonts w:asciiTheme="minorEastAsia" w:hAnsiTheme="minorEastAsia" w:cs="ＭＳ" w:hint="eastAsia"/>
          <w:kern w:val="0"/>
          <w:sz w:val="22"/>
        </w:rPr>
        <w:t xml:space="preserve">　　　平成30年12月29日　同審判の確定</w:t>
      </w:r>
    </w:p>
    <w:p w14:paraId="4B9C7FA5" w14:textId="77777777" w:rsidR="00305546" w:rsidRPr="00F2004A" w:rsidRDefault="00305546" w:rsidP="00305546">
      <w:pPr>
        <w:autoSpaceDE w:val="0"/>
        <w:autoSpaceDN w:val="0"/>
        <w:adjustRightInd w:val="0"/>
        <w:ind w:firstLineChars="300" w:firstLine="660"/>
        <w:rPr>
          <w:rFonts w:asciiTheme="minorEastAsia" w:hAnsiTheme="minorEastAsia" w:cs="ＭＳ"/>
          <w:kern w:val="0"/>
          <w:sz w:val="22"/>
        </w:rPr>
      </w:pPr>
      <w:r w:rsidRPr="00F2004A">
        <w:rPr>
          <w:rFonts w:asciiTheme="minorEastAsia" w:hAnsiTheme="minorEastAsia" w:cs="ＭＳ" w:hint="eastAsia"/>
          <w:kern w:val="0"/>
          <w:sz w:val="22"/>
        </w:rPr>
        <w:t>エ　平成31年３月１日以降　処分庁による本件処分の継続（３回目）</w:t>
      </w:r>
    </w:p>
    <w:p w14:paraId="4DD9B7E7" w14:textId="77777777" w:rsidR="00305546" w:rsidRPr="00F2004A" w:rsidRDefault="00305546" w:rsidP="00305546">
      <w:pPr>
        <w:autoSpaceDE w:val="0"/>
        <w:autoSpaceDN w:val="0"/>
        <w:adjustRightInd w:val="0"/>
        <w:ind w:leftChars="250" w:left="525" w:firstLineChars="150" w:firstLine="330"/>
        <w:rPr>
          <w:rFonts w:asciiTheme="minorEastAsia" w:hAnsiTheme="minorEastAsia" w:cs="ＭＳ"/>
          <w:kern w:val="0"/>
          <w:sz w:val="22"/>
        </w:rPr>
      </w:pPr>
      <w:r w:rsidRPr="00F2004A">
        <w:rPr>
          <w:rFonts w:asciiTheme="minorEastAsia" w:hAnsiTheme="minorEastAsia" w:cs="ＭＳ" w:hint="eastAsia"/>
          <w:kern w:val="0"/>
          <w:sz w:val="22"/>
        </w:rPr>
        <w:t xml:space="preserve">　　　平成31年３月18日　同継続に係る大阪</w:t>
      </w:r>
      <w:r w:rsidRPr="00F2004A">
        <w:rPr>
          <w:rFonts w:asciiTheme="minorEastAsia" w:hAnsiTheme="minorEastAsia" w:cs="ＭＳ"/>
          <w:kern w:val="0"/>
          <w:sz w:val="22"/>
        </w:rPr>
        <w:t>家庭裁判所による承認の</w:t>
      </w:r>
      <w:r w:rsidRPr="00F2004A">
        <w:rPr>
          <w:rFonts w:asciiTheme="minorEastAsia" w:hAnsiTheme="minorEastAsia" w:cs="ＭＳ" w:hint="eastAsia"/>
          <w:kern w:val="0"/>
          <w:sz w:val="22"/>
        </w:rPr>
        <w:t>審判</w:t>
      </w:r>
    </w:p>
    <w:p w14:paraId="34710664" w14:textId="09999225" w:rsidR="00305546" w:rsidRPr="00F2004A" w:rsidRDefault="00305546" w:rsidP="00305546">
      <w:pPr>
        <w:autoSpaceDE w:val="0"/>
        <w:autoSpaceDN w:val="0"/>
        <w:adjustRightInd w:val="0"/>
        <w:ind w:leftChars="250" w:left="525" w:firstLineChars="150" w:firstLine="330"/>
        <w:rPr>
          <w:rFonts w:asciiTheme="minorEastAsia" w:hAnsiTheme="minorEastAsia" w:cs="ＭＳ"/>
          <w:kern w:val="0"/>
          <w:sz w:val="22"/>
        </w:rPr>
      </w:pPr>
      <w:r w:rsidRPr="00F2004A">
        <w:rPr>
          <w:rFonts w:asciiTheme="minorEastAsia" w:hAnsiTheme="minorEastAsia" w:cs="ＭＳ" w:hint="eastAsia"/>
          <w:kern w:val="0"/>
          <w:sz w:val="22"/>
        </w:rPr>
        <w:t xml:space="preserve">　　　　　　　　　　　　　　 （大阪家庭裁判所平成31年</w:t>
      </w:r>
      <w:r w:rsidR="00865226" w:rsidRPr="00F2004A">
        <w:rPr>
          <w:rFonts w:asciiTheme="minorEastAsia" w:hAnsiTheme="minorEastAsia" w:cs="ＭＳ" w:hint="eastAsia"/>
          <w:kern w:val="0"/>
          <w:sz w:val="22"/>
        </w:rPr>
        <w:t>(○○)</w:t>
      </w:r>
      <w:r w:rsidRPr="00F2004A">
        <w:rPr>
          <w:rFonts w:asciiTheme="minorEastAsia" w:hAnsiTheme="minorEastAsia" w:cs="ＭＳ" w:hint="eastAsia"/>
          <w:kern w:val="0"/>
          <w:sz w:val="22"/>
        </w:rPr>
        <w:t>第</w:t>
      </w:r>
      <w:r w:rsidR="00865226" w:rsidRPr="00F2004A">
        <w:rPr>
          <w:rFonts w:asciiTheme="minorEastAsia" w:hAnsiTheme="minorEastAsia" w:cs="ＭＳ" w:hint="eastAsia"/>
          <w:kern w:val="0"/>
          <w:sz w:val="22"/>
        </w:rPr>
        <w:t>○○</w:t>
      </w:r>
      <w:r w:rsidRPr="00F2004A">
        <w:rPr>
          <w:rFonts w:asciiTheme="minorEastAsia" w:hAnsiTheme="minorEastAsia" w:cs="ＭＳ" w:hint="eastAsia"/>
          <w:kern w:val="0"/>
          <w:sz w:val="22"/>
        </w:rPr>
        <w:t>号外２件）</w:t>
      </w:r>
    </w:p>
    <w:p w14:paraId="6F0EEC43" w14:textId="77777777" w:rsidR="00305546" w:rsidRPr="00F2004A" w:rsidRDefault="00305546" w:rsidP="00305546">
      <w:pPr>
        <w:autoSpaceDE w:val="0"/>
        <w:autoSpaceDN w:val="0"/>
        <w:adjustRightInd w:val="0"/>
        <w:ind w:leftChars="250" w:left="525" w:firstLineChars="150" w:firstLine="330"/>
        <w:rPr>
          <w:rFonts w:asciiTheme="minorEastAsia" w:hAnsiTheme="minorEastAsia" w:cs="ＭＳ"/>
          <w:kern w:val="0"/>
          <w:sz w:val="22"/>
        </w:rPr>
      </w:pPr>
      <w:r w:rsidRPr="00F2004A">
        <w:rPr>
          <w:rFonts w:asciiTheme="minorEastAsia" w:hAnsiTheme="minorEastAsia" w:cs="ＭＳ" w:hint="eastAsia"/>
          <w:kern w:val="0"/>
          <w:sz w:val="22"/>
        </w:rPr>
        <w:t xml:space="preserve">　　　平成31年４月26日　同審判に係る大阪高等裁判所による即時抗告棄却決定</w:t>
      </w:r>
    </w:p>
    <w:p w14:paraId="2A8AC08D" w14:textId="6F5DBBF3" w:rsidR="00305546" w:rsidRPr="00F2004A" w:rsidRDefault="00305546" w:rsidP="00305546">
      <w:pPr>
        <w:autoSpaceDE w:val="0"/>
        <w:autoSpaceDN w:val="0"/>
        <w:adjustRightInd w:val="0"/>
        <w:ind w:leftChars="250" w:left="525" w:firstLineChars="150" w:firstLine="330"/>
        <w:rPr>
          <w:rFonts w:asciiTheme="minorEastAsia" w:hAnsiTheme="minorEastAsia" w:cs="ＭＳ"/>
          <w:kern w:val="0"/>
          <w:sz w:val="22"/>
        </w:rPr>
      </w:pPr>
      <w:r w:rsidRPr="00F2004A">
        <w:rPr>
          <w:rFonts w:asciiTheme="minorEastAsia" w:hAnsiTheme="minorEastAsia" w:cs="ＭＳ" w:hint="eastAsia"/>
          <w:kern w:val="0"/>
          <w:sz w:val="22"/>
        </w:rPr>
        <w:t xml:space="preserve">　　　　　　　　　　　　 　　（大阪高等裁判所平成31年(</w:t>
      </w:r>
      <w:r w:rsidR="00865226" w:rsidRPr="00F2004A">
        <w:rPr>
          <w:rFonts w:asciiTheme="minorEastAsia" w:hAnsiTheme="minorEastAsia" w:cs="ＭＳ" w:hint="eastAsia"/>
          <w:kern w:val="0"/>
          <w:sz w:val="22"/>
        </w:rPr>
        <w:t>○○</w:t>
      </w:r>
      <w:r w:rsidRPr="00F2004A">
        <w:rPr>
          <w:rFonts w:asciiTheme="minorEastAsia" w:hAnsiTheme="minorEastAsia" w:cs="ＭＳ" w:hint="eastAsia"/>
          <w:kern w:val="0"/>
          <w:sz w:val="22"/>
        </w:rPr>
        <w:t>)第</w:t>
      </w:r>
      <w:r w:rsidR="00865226" w:rsidRPr="00F2004A">
        <w:rPr>
          <w:rFonts w:asciiTheme="minorEastAsia" w:hAnsiTheme="minorEastAsia" w:cs="ＭＳ" w:hint="eastAsia"/>
          <w:kern w:val="0"/>
          <w:sz w:val="22"/>
        </w:rPr>
        <w:t>○○</w:t>
      </w:r>
      <w:r w:rsidRPr="00F2004A">
        <w:rPr>
          <w:rFonts w:asciiTheme="minorEastAsia" w:hAnsiTheme="minorEastAsia" w:cs="ＭＳ" w:hint="eastAsia"/>
          <w:kern w:val="0"/>
          <w:sz w:val="22"/>
        </w:rPr>
        <w:t>号）</w:t>
      </w:r>
    </w:p>
    <w:p w14:paraId="28099E97" w14:textId="77777777" w:rsidR="00305546" w:rsidRPr="00F2004A" w:rsidRDefault="00305546" w:rsidP="00305546">
      <w:pPr>
        <w:autoSpaceDE w:val="0"/>
        <w:autoSpaceDN w:val="0"/>
        <w:adjustRightInd w:val="0"/>
        <w:ind w:leftChars="250" w:left="525" w:firstLineChars="150" w:firstLine="330"/>
        <w:rPr>
          <w:rFonts w:asciiTheme="minorEastAsia" w:hAnsiTheme="minorEastAsia" w:cs="ＭＳ"/>
          <w:kern w:val="0"/>
          <w:sz w:val="22"/>
        </w:rPr>
      </w:pPr>
      <w:r w:rsidRPr="00F2004A">
        <w:rPr>
          <w:rFonts w:asciiTheme="minorEastAsia" w:hAnsiTheme="minorEastAsia" w:cs="ＭＳ" w:hint="eastAsia"/>
          <w:kern w:val="0"/>
          <w:sz w:val="22"/>
        </w:rPr>
        <w:t xml:space="preserve">　　　令和元年５月10日　同審判の確定</w:t>
      </w:r>
    </w:p>
    <w:p w14:paraId="1415D7A2" w14:textId="005263A0" w:rsidR="00305546" w:rsidRPr="00F2004A" w:rsidRDefault="00305546"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上記のとおり、処分庁が本件処分を順次継続していることについて、審査請求人は継続行為をそれぞれ別個の行政処分として捉えたうえで、継続行為それぞれには何ら理由がなく、違法であるから、当該処分を取消す旨を求めている。</w:t>
      </w:r>
      <w:r w:rsidR="0049069E" w:rsidRPr="00F2004A">
        <w:rPr>
          <w:rFonts w:asciiTheme="minorEastAsia" w:hAnsiTheme="minorEastAsia" w:cs="ＭＳ" w:hint="eastAsia"/>
          <w:kern w:val="0"/>
          <w:sz w:val="22"/>
        </w:rPr>
        <w:t>そこで、本件処分の継続についての処分性の有無、並びに、処分庁による本件処分の継続につき、違法又は不当な点があるか否かという点について、各々検討する。</w:t>
      </w:r>
    </w:p>
    <w:p w14:paraId="24FE0DFC" w14:textId="079D760B" w:rsidR="00305546" w:rsidRPr="00F2004A" w:rsidRDefault="00305546" w:rsidP="00305546">
      <w:pPr>
        <w:autoSpaceDE w:val="0"/>
        <w:autoSpaceDN w:val="0"/>
        <w:adjustRightInd w:val="0"/>
        <w:ind w:leftChars="150" w:left="645" w:hangingChars="150" w:hanging="330"/>
        <w:rPr>
          <w:rFonts w:asciiTheme="minorEastAsia" w:hAnsiTheme="minorEastAsia" w:cs="ＭＳ"/>
          <w:color w:val="FF0000"/>
          <w:kern w:val="0"/>
          <w:sz w:val="22"/>
        </w:rPr>
      </w:pPr>
      <w:r w:rsidRPr="00F2004A">
        <w:rPr>
          <w:rFonts w:asciiTheme="minorEastAsia" w:hAnsiTheme="minorEastAsia" w:cs="ＭＳ" w:hint="eastAsia"/>
          <w:kern w:val="0"/>
          <w:sz w:val="22"/>
        </w:rPr>
        <w:t>(2)  本件処分の継続についての処分性の有無について</w:t>
      </w:r>
    </w:p>
    <w:p w14:paraId="416B55DD" w14:textId="77777777" w:rsidR="00305546" w:rsidRPr="00F2004A" w:rsidRDefault="00305546"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ガイドラインのⅡ－２－(1)において、「一時保護は行政処分」であるとされているが、ガイドラインのⅡ－５－(2)アにおいて、「一時保護の継続は新たな行政処分ではない」とされている。また、法第33条第５項に基づく一時保護の継続について、独自の行政処分たることを特に認める法令上の規定も見当たらない。よって、本件処分を継続することは、独自の行政処分としての性質を有するものとは認められない。</w:t>
      </w:r>
    </w:p>
    <w:p w14:paraId="4DC9C68B" w14:textId="77777777" w:rsidR="00305546" w:rsidRPr="00F2004A" w:rsidRDefault="00305546" w:rsidP="00305546">
      <w:pPr>
        <w:autoSpaceDE w:val="0"/>
        <w:autoSpaceDN w:val="0"/>
        <w:adjustRightInd w:val="0"/>
        <w:ind w:leftChars="300" w:left="630" w:firstLineChars="100" w:firstLine="220"/>
        <w:rPr>
          <w:rFonts w:asciiTheme="minorEastAsia" w:hAnsiTheme="minorEastAsia" w:cs="ＭＳ"/>
          <w:kern w:val="0"/>
          <w:sz w:val="22"/>
        </w:rPr>
      </w:pPr>
      <w:r w:rsidRPr="00F2004A">
        <w:rPr>
          <w:rFonts w:asciiTheme="minorEastAsia" w:hAnsiTheme="minorEastAsia" w:cs="ＭＳ" w:hint="eastAsia"/>
          <w:kern w:val="0"/>
          <w:sz w:val="22"/>
        </w:rPr>
        <w:t>もっとも、</w:t>
      </w:r>
      <w:r w:rsidRPr="00F2004A">
        <w:rPr>
          <w:rFonts w:hint="eastAsia"/>
        </w:rPr>
        <w:t>審査請求人の主張には、実質的には、本件処分を継続させたまま解除しないという処分庁の不作為が、違法又は不当であるとの趣旨を含んでいるとも考えられる</w:t>
      </w:r>
      <w:r w:rsidRPr="00F2004A">
        <w:rPr>
          <w:rFonts w:asciiTheme="minorEastAsia" w:hAnsiTheme="minorEastAsia" w:cs="ＭＳ" w:hint="eastAsia"/>
          <w:kern w:val="0"/>
          <w:sz w:val="22"/>
        </w:rPr>
        <w:t>。また、一時保護は本来暫定的なものであることから、これを解除すべき事情が生じたにもかかわらず継続させたような場合には、そのこと自体が違法性ないし不当性を帯びる場合があると考えられる。そこで、以下、このことを前提に、処分庁が本件処分を解除していないことにつき違法または不当な点があるかという点について検討する。</w:t>
      </w:r>
    </w:p>
    <w:p w14:paraId="50D2925E" w14:textId="000618D5" w:rsidR="00305546" w:rsidRPr="00F2004A" w:rsidRDefault="00305546" w:rsidP="00305546">
      <w:pPr>
        <w:autoSpaceDE w:val="0"/>
        <w:autoSpaceDN w:val="0"/>
        <w:adjustRightInd w:val="0"/>
        <w:ind w:leftChars="150" w:left="645" w:hangingChars="150" w:hanging="330"/>
        <w:rPr>
          <w:rFonts w:asciiTheme="minorEastAsia" w:hAnsiTheme="minorEastAsia" w:cs="ＭＳ"/>
          <w:kern w:val="0"/>
          <w:sz w:val="22"/>
        </w:rPr>
      </w:pPr>
      <w:r w:rsidRPr="00F2004A">
        <w:rPr>
          <w:rFonts w:asciiTheme="minorEastAsia" w:hAnsiTheme="minorEastAsia" w:cs="ＭＳ" w:hint="eastAsia"/>
          <w:kern w:val="0"/>
          <w:sz w:val="22"/>
        </w:rPr>
        <w:t>(3) 処分庁による本件処分の継続につき違法又は不当な点があるか</w:t>
      </w:r>
    </w:p>
    <w:p w14:paraId="3946121D" w14:textId="77777777" w:rsidR="00305546" w:rsidRPr="00F2004A" w:rsidRDefault="00305546" w:rsidP="00305546">
      <w:pPr>
        <w:autoSpaceDE w:val="0"/>
        <w:autoSpaceDN w:val="0"/>
        <w:adjustRightInd w:val="0"/>
        <w:ind w:leftChars="150" w:left="865" w:hangingChars="250" w:hanging="550"/>
        <w:rPr>
          <w:rFonts w:asciiTheme="minorEastAsia" w:hAnsiTheme="minorEastAsia" w:cs="ＭＳ"/>
          <w:kern w:val="0"/>
          <w:sz w:val="22"/>
        </w:rPr>
      </w:pPr>
      <w:r w:rsidRPr="00F2004A">
        <w:rPr>
          <w:rFonts w:asciiTheme="minorEastAsia" w:hAnsiTheme="minorEastAsia" w:cs="ＭＳ" w:hint="eastAsia"/>
          <w:kern w:val="0"/>
          <w:sz w:val="22"/>
        </w:rPr>
        <w:lastRenderedPageBreak/>
        <w:t xml:space="preserve">　 ア　一時保護の継続に係る家庭裁判所の承認の趣旨</w:t>
      </w:r>
    </w:p>
    <w:p w14:paraId="5031C6F0" w14:textId="45BF41E6" w:rsidR="00305546" w:rsidRPr="00F2004A" w:rsidRDefault="0031311C" w:rsidP="00305546">
      <w:pPr>
        <w:autoSpaceDE w:val="0"/>
        <w:autoSpaceDN w:val="0"/>
        <w:adjustRightInd w:val="0"/>
        <w:ind w:leftChars="400" w:left="840" w:firstLineChars="100" w:firstLine="220"/>
        <w:rPr>
          <w:rFonts w:asciiTheme="minorEastAsia" w:hAnsiTheme="minorEastAsia" w:cs="ＭＳ"/>
          <w:kern w:val="0"/>
          <w:sz w:val="22"/>
        </w:rPr>
      </w:pPr>
      <w:r w:rsidRPr="00F2004A">
        <w:rPr>
          <w:rFonts w:asciiTheme="minorEastAsia" w:hAnsiTheme="minorEastAsia" w:cs="ＭＳ" w:hint="eastAsia"/>
          <w:kern w:val="0"/>
          <w:sz w:val="22"/>
        </w:rPr>
        <w:t>前</w:t>
      </w:r>
      <w:r w:rsidR="000A383B" w:rsidRPr="00F2004A">
        <w:rPr>
          <w:rFonts w:asciiTheme="minorEastAsia" w:hAnsiTheme="minorEastAsia" w:cs="ＭＳ" w:hint="eastAsia"/>
          <w:kern w:val="0"/>
          <w:sz w:val="22"/>
        </w:rPr>
        <w:t>記</w:t>
      </w:r>
      <w:r w:rsidR="00FE2A64" w:rsidRPr="00F2004A">
        <w:rPr>
          <w:rFonts w:asciiTheme="minorEastAsia" w:hAnsiTheme="minorEastAsia" w:cs="ＭＳ" w:hint="eastAsia"/>
          <w:kern w:val="0"/>
          <w:sz w:val="22"/>
        </w:rPr>
        <w:t>理由</w:t>
      </w:r>
      <w:r w:rsidR="00A5342F" w:rsidRPr="00F2004A">
        <w:rPr>
          <w:rFonts w:asciiTheme="minorEastAsia" w:hAnsiTheme="minorEastAsia" w:cs="ＭＳ" w:hint="eastAsia"/>
          <w:kern w:val="0"/>
          <w:sz w:val="22"/>
        </w:rPr>
        <w:t>１、(2)のとおり</w:t>
      </w:r>
      <w:r w:rsidR="00305546" w:rsidRPr="00F2004A">
        <w:rPr>
          <w:rFonts w:asciiTheme="minorEastAsia" w:hAnsiTheme="minorEastAsia" w:cs="ＭＳ" w:hint="eastAsia"/>
          <w:kern w:val="0"/>
          <w:sz w:val="22"/>
        </w:rPr>
        <w:t>法第33条第５項は、一時保護の継続につき、家庭裁判所の承認を要するものと定めるとともに、同承認は家庭裁判所による審判を以て行うものとされている。</w:t>
      </w:r>
    </w:p>
    <w:p w14:paraId="20A9CE50" w14:textId="77777777" w:rsidR="00305546" w:rsidRPr="00F2004A" w:rsidRDefault="00305546" w:rsidP="00305546">
      <w:pPr>
        <w:autoSpaceDE w:val="0"/>
        <w:autoSpaceDN w:val="0"/>
        <w:adjustRightInd w:val="0"/>
        <w:ind w:leftChars="400" w:left="840" w:firstLineChars="100" w:firstLine="220"/>
        <w:rPr>
          <w:rFonts w:asciiTheme="minorEastAsia" w:hAnsiTheme="minorEastAsia" w:cs="ＭＳ"/>
          <w:kern w:val="0"/>
          <w:sz w:val="22"/>
        </w:rPr>
      </w:pPr>
      <w:r w:rsidRPr="00F2004A">
        <w:rPr>
          <w:rFonts w:asciiTheme="minorEastAsia" w:hAnsiTheme="minorEastAsia" w:cs="ＭＳ" w:hint="eastAsia"/>
          <w:kern w:val="0"/>
          <w:sz w:val="22"/>
        </w:rPr>
        <w:t>このように、法が一時保護の継続を家庭裁判所の審判による承認に係らしめた趣旨として、ガイドラインのⅡ－５－(2)アによれば、「一時保護は、親権者等（親権を行う者又は未成年後見人をいう。以下同じ。）の意に反しても行政の判断によって子どもを保護することができる強い権限であるため、その権限行使の適正性を担保する仕組みが必要であることから、平成29年６月21日に公布された『児童福祉法及び児童虐待の防止等に関する法律の一部を改正する法律』により、２か月を超えて一時保護を継続することが当該子どもの親権者等の意に反する場合には、引き続き一時保護を行おうとするとき、及び引き続き一時保護を行った後２か月を経過するごとに、児童相談所長又は都道府県知事は、家庭裁判所の承認を得なければならないこととされた」とされている。</w:t>
      </w:r>
    </w:p>
    <w:p w14:paraId="2D5CA6D5" w14:textId="307815D5" w:rsidR="00305546" w:rsidRPr="00F2004A" w:rsidRDefault="00305546" w:rsidP="00305546">
      <w:pPr>
        <w:autoSpaceDE w:val="0"/>
        <w:autoSpaceDN w:val="0"/>
        <w:adjustRightInd w:val="0"/>
        <w:ind w:leftChars="400" w:left="840" w:firstLineChars="100" w:firstLine="220"/>
        <w:rPr>
          <w:rFonts w:asciiTheme="minorEastAsia" w:hAnsiTheme="minorEastAsia" w:cs="ＭＳ"/>
          <w:kern w:val="0"/>
          <w:sz w:val="22"/>
        </w:rPr>
      </w:pPr>
      <w:r w:rsidRPr="00F2004A">
        <w:rPr>
          <w:rFonts w:asciiTheme="minorEastAsia" w:hAnsiTheme="minorEastAsia" w:cs="ＭＳ" w:hint="eastAsia"/>
          <w:kern w:val="0"/>
          <w:sz w:val="22"/>
        </w:rPr>
        <w:t>また、前記</w:t>
      </w:r>
      <w:r w:rsidR="00A5342F" w:rsidRPr="00F2004A">
        <w:rPr>
          <w:rFonts w:asciiTheme="minorEastAsia" w:hAnsiTheme="minorEastAsia" w:cs="ＭＳ" w:hint="eastAsia"/>
          <w:kern w:val="0"/>
          <w:sz w:val="22"/>
        </w:rPr>
        <w:t>理由３</w:t>
      </w:r>
      <w:r w:rsidRPr="00F2004A">
        <w:rPr>
          <w:rFonts w:asciiTheme="minorEastAsia" w:hAnsiTheme="minorEastAsia" w:cs="ＭＳ" w:hint="eastAsia"/>
          <w:kern w:val="0"/>
          <w:sz w:val="22"/>
        </w:rPr>
        <w:t>、</w:t>
      </w:r>
      <w:r w:rsidRPr="00F2004A">
        <w:rPr>
          <w:rFonts w:asciiTheme="minorEastAsia" w:hAnsiTheme="minorEastAsia" w:cs="ＭＳ"/>
          <w:kern w:val="0"/>
          <w:sz w:val="22"/>
        </w:rPr>
        <w:t>(1)、エ</w:t>
      </w:r>
      <w:r w:rsidRPr="00F2004A">
        <w:rPr>
          <w:rFonts w:asciiTheme="minorEastAsia" w:hAnsiTheme="minorEastAsia" w:cs="ＭＳ" w:hint="eastAsia"/>
          <w:kern w:val="0"/>
          <w:sz w:val="22"/>
        </w:rPr>
        <w:t>に係る大阪高等裁判所の決定においては、「家庭裁判所が、同条（法第33条）５項に基づき、引き続いての一時保護を承認するためには、児童の安全を確保し適切な保護を図るため、又は児童の心身の状況、その置かれている環境その他の状況を把握するため</w:t>
      </w:r>
      <w:r w:rsidR="00416AA5" w:rsidRPr="00F2004A">
        <w:rPr>
          <w:rFonts w:asciiTheme="minorEastAsia" w:hAnsiTheme="minorEastAsia" w:cs="ＭＳ" w:hint="eastAsia"/>
          <w:kern w:val="0"/>
          <w:sz w:val="22"/>
        </w:rPr>
        <w:t>に</w:t>
      </w:r>
      <w:r w:rsidRPr="00F2004A">
        <w:rPr>
          <w:rFonts w:asciiTheme="minorEastAsia" w:hAnsiTheme="minorEastAsia" w:cs="ＭＳ" w:hint="eastAsia"/>
          <w:kern w:val="0"/>
          <w:sz w:val="22"/>
        </w:rPr>
        <w:t>必要があると認められる場合であることを要するものと解される」とされている。</w:t>
      </w:r>
    </w:p>
    <w:p w14:paraId="56791610" w14:textId="77777777" w:rsidR="00305546" w:rsidRPr="00F2004A" w:rsidRDefault="00305546" w:rsidP="00305546">
      <w:pPr>
        <w:autoSpaceDE w:val="0"/>
        <w:autoSpaceDN w:val="0"/>
        <w:adjustRightInd w:val="0"/>
        <w:ind w:leftChars="400" w:left="840" w:firstLineChars="100" w:firstLine="220"/>
        <w:rPr>
          <w:rFonts w:asciiTheme="minorEastAsia" w:hAnsiTheme="minorEastAsia" w:cs="ＭＳ"/>
          <w:kern w:val="0"/>
          <w:sz w:val="22"/>
        </w:rPr>
      </w:pPr>
      <w:r w:rsidRPr="00F2004A">
        <w:rPr>
          <w:rFonts w:asciiTheme="minorEastAsia" w:hAnsiTheme="minorEastAsia" w:cs="ＭＳ" w:hint="eastAsia"/>
          <w:kern w:val="0"/>
          <w:sz w:val="22"/>
        </w:rPr>
        <w:t>以上によれば、法第33条第５項において、家庭裁判所（審判に対する抗告が為された場合には高等裁判所）は、</w:t>
      </w:r>
      <w:r w:rsidRPr="00F2004A">
        <w:rPr>
          <w:rFonts w:hint="eastAsia"/>
        </w:rPr>
        <w:t>一時保護の継続に関する適法性の判断を通じて、</w:t>
      </w:r>
      <w:r w:rsidRPr="00F2004A">
        <w:rPr>
          <w:rFonts w:asciiTheme="minorEastAsia" w:hAnsiTheme="minorEastAsia" w:cs="ＭＳ" w:hint="eastAsia"/>
          <w:kern w:val="0"/>
          <w:sz w:val="22"/>
        </w:rPr>
        <w:t>一時保護を解除すべき必要性が生じていたか否かを実質的に判断することが予定されていると言え、同審判を以て一時保護の継続が承認されることにより、同審判の確定日時点で、児童相談所長等が一時保護を解除せず、以降も継続させることが適法であることが、担保されることになるものというべきである。</w:t>
      </w:r>
    </w:p>
    <w:p w14:paraId="7E505819" w14:textId="77777777" w:rsidR="00305546" w:rsidRPr="00F2004A" w:rsidRDefault="00305546" w:rsidP="00305546">
      <w:pPr>
        <w:autoSpaceDE w:val="0"/>
        <w:autoSpaceDN w:val="0"/>
        <w:adjustRightInd w:val="0"/>
        <w:ind w:leftChars="400" w:left="840" w:firstLineChars="100" w:firstLine="220"/>
        <w:rPr>
          <w:rFonts w:asciiTheme="minorEastAsia" w:hAnsiTheme="minorEastAsia" w:cs="ＭＳ"/>
          <w:kern w:val="0"/>
          <w:sz w:val="22"/>
        </w:rPr>
      </w:pPr>
      <w:r w:rsidRPr="00F2004A">
        <w:rPr>
          <w:rFonts w:asciiTheme="minorEastAsia" w:hAnsiTheme="minorEastAsia" w:cs="ＭＳ" w:hint="eastAsia"/>
          <w:kern w:val="0"/>
          <w:sz w:val="22"/>
        </w:rPr>
        <w:t>もっとも、同審判の確定日以降、同審判において一時保護を解除しないことが適法とされた根拠となる事情が消滅する等の事情の変更や、処分の継続をすべきでない新たな事情等が生じた場合には、児童相談所長等において、速やかに一時保護を解除する必要があるというべきである。</w:t>
      </w:r>
    </w:p>
    <w:p w14:paraId="6B50B3AF" w14:textId="7C383272" w:rsidR="00305546" w:rsidRPr="00F2004A" w:rsidRDefault="00305546" w:rsidP="00305546">
      <w:pPr>
        <w:autoSpaceDE w:val="0"/>
        <w:autoSpaceDN w:val="0"/>
        <w:adjustRightInd w:val="0"/>
        <w:ind w:leftChars="150" w:left="865" w:hangingChars="250" w:hanging="550"/>
        <w:rPr>
          <w:rFonts w:asciiTheme="minorEastAsia" w:hAnsiTheme="minorEastAsia" w:cs="ＭＳ"/>
          <w:kern w:val="0"/>
          <w:sz w:val="22"/>
        </w:rPr>
      </w:pPr>
      <w:r w:rsidRPr="00F2004A">
        <w:rPr>
          <w:rFonts w:asciiTheme="minorEastAsia" w:hAnsiTheme="minorEastAsia" w:cs="ＭＳ" w:hint="eastAsia"/>
          <w:kern w:val="0"/>
          <w:sz w:val="22"/>
        </w:rPr>
        <w:t xml:space="preserve">　 イ　一時保護の継続について</w:t>
      </w:r>
    </w:p>
    <w:p w14:paraId="120A437A" w14:textId="11182266" w:rsidR="00305546" w:rsidRPr="00F2004A" w:rsidRDefault="00305546" w:rsidP="00305546">
      <w:pPr>
        <w:autoSpaceDE w:val="0"/>
        <w:autoSpaceDN w:val="0"/>
        <w:adjustRightInd w:val="0"/>
        <w:ind w:leftChars="400" w:left="840" w:firstLineChars="100" w:firstLine="220"/>
        <w:rPr>
          <w:rFonts w:asciiTheme="minorEastAsia" w:hAnsiTheme="minorEastAsia" w:cs="ＭＳ"/>
          <w:kern w:val="0"/>
          <w:sz w:val="22"/>
        </w:rPr>
      </w:pPr>
      <w:r w:rsidRPr="00F2004A">
        <w:rPr>
          <w:rFonts w:asciiTheme="minorEastAsia" w:hAnsiTheme="minorEastAsia" w:cs="ＭＳ" w:hint="eastAsia"/>
          <w:kern w:val="0"/>
          <w:sz w:val="22"/>
        </w:rPr>
        <w:t>前記</w:t>
      </w:r>
      <w:r w:rsidR="00A5342F" w:rsidRPr="00F2004A">
        <w:rPr>
          <w:rFonts w:asciiTheme="minorEastAsia" w:hAnsiTheme="minorEastAsia" w:cs="ＭＳ" w:hint="eastAsia"/>
          <w:kern w:val="0"/>
          <w:sz w:val="22"/>
        </w:rPr>
        <w:t>理由３</w:t>
      </w:r>
      <w:r w:rsidRPr="00F2004A">
        <w:rPr>
          <w:rFonts w:asciiTheme="minorEastAsia" w:hAnsiTheme="minorEastAsia" w:cs="ＭＳ" w:hint="eastAsia"/>
          <w:kern w:val="0"/>
          <w:sz w:val="22"/>
        </w:rPr>
        <w:t>、</w:t>
      </w:r>
      <w:r w:rsidRPr="00F2004A">
        <w:rPr>
          <w:rFonts w:asciiTheme="minorEastAsia" w:hAnsiTheme="minorEastAsia" w:cs="ＭＳ"/>
          <w:kern w:val="0"/>
          <w:sz w:val="22"/>
        </w:rPr>
        <w:t>(1)</w:t>
      </w:r>
      <w:r w:rsidRPr="00F2004A">
        <w:rPr>
          <w:rFonts w:asciiTheme="minorEastAsia" w:hAnsiTheme="minorEastAsia" w:cs="ＭＳ" w:hint="eastAsia"/>
          <w:kern w:val="0"/>
          <w:sz w:val="22"/>
        </w:rPr>
        <w:t>、エのとおり、平成31年３月１日以降の一時保護の継続について家庭裁判所が承認をした審判は、令和元年５月10日を以て確定している。したがって、令和元年５月10日において、処分庁が本件処分を解除せずに継続させていることが適法であることは明らかであるし、その他不当とみるべき点も特段見受けられない。</w:t>
      </w:r>
    </w:p>
    <w:p w14:paraId="2ECB5F63" w14:textId="64F2D085" w:rsidR="00305546" w:rsidRPr="00F2004A" w:rsidRDefault="00305546" w:rsidP="00305546">
      <w:pPr>
        <w:autoSpaceDE w:val="0"/>
        <w:autoSpaceDN w:val="0"/>
        <w:adjustRightInd w:val="0"/>
        <w:ind w:leftChars="150" w:left="865" w:hangingChars="250" w:hanging="550"/>
        <w:rPr>
          <w:rFonts w:asciiTheme="minorEastAsia" w:hAnsiTheme="minorEastAsia" w:cs="ＭＳ"/>
          <w:kern w:val="0"/>
          <w:sz w:val="22"/>
        </w:rPr>
      </w:pPr>
      <w:r w:rsidRPr="00F2004A">
        <w:rPr>
          <w:rFonts w:asciiTheme="minorEastAsia" w:hAnsiTheme="minorEastAsia" w:cs="ＭＳ" w:hint="eastAsia"/>
          <w:kern w:val="0"/>
          <w:sz w:val="22"/>
        </w:rPr>
        <w:t xml:space="preserve">　　　 また、前記</w:t>
      </w:r>
      <w:r w:rsidR="00A5342F" w:rsidRPr="00F2004A">
        <w:rPr>
          <w:rFonts w:asciiTheme="minorEastAsia" w:hAnsiTheme="minorEastAsia" w:cs="ＭＳ" w:hint="eastAsia"/>
          <w:kern w:val="0"/>
          <w:sz w:val="22"/>
        </w:rPr>
        <w:t>理由３</w:t>
      </w:r>
      <w:r w:rsidRPr="00F2004A">
        <w:rPr>
          <w:rFonts w:asciiTheme="minorEastAsia" w:hAnsiTheme="minorEastAsia" w:cs="ＭＳ" w:hint="eastAsia"/>
          <w:kern w:val="0"/>
          <w:sz w:val="22"/>
        </w:rPr>
        <w:t>、</w:t>
      </w:r>
      <w:r w:rsidRPr="00F2004A">
        <w:rPr>
          <w:rFonts w:asciiTheme="minorEastAsia" w:hAnsiTheme="minorEastAsia" w:cs="ＭＳ"/>
          <w:kern w:val="0"/>
          <w:sz w:val="22"/>
        </w:rPr>
        <w:t>(1)</w:t>
      </w:r>
      <w:r w:rsidRPr="00F2004A">
        <w:rPr>
          <w:rFonts w:asciiTheme="minorEastAsia" w:hAnsiTheme="minorEastAsia" w:cs="ＭＳ" w:hint="eastAsia"/>
          <w:kern w:val="0"/>
          <w:sz w:val="22"/>
        </w:rPr>
        <w:t>、エに係る大阪高等裁判所の決定では、平成31年３月１日以降の一時保護の継続が必要であると判断した理由として、「抗告人（審査請求人）と母は、婚姻関係（離婚）及び児童らの監護者の定めを激しく争っており、大阪家庭裁判所において、夫婦関係調整調停申立事件</w:t>
      </w:r>
      <w:r w:rsidR="00416AA5" w:rsidRPr="00F2004A">
        <w:rPr>
          <w:rFonts w:asciiTheme="minorEastAsia" w:hAnsiTheme="minorEastAsia" w:cs="ＭＳ" w:hint="eastAsia"/>
          <w:kern w:val="0"/>
          <w:sz w:val="22"/>
        </w:rPr>
        <w:t>、監護者指定申立事件</w:t>
      </w:r>
      <w:r w:rsidRPr="00F2004A">
        <w:rPr>
          <w:rFonts w:asciiTheme="minorEastAsia" w:hAnsiTheme="minorEastAsia" w:cs="ＭＳ" w:hint="eastAsia"/>
          <w:kern w:val="0"/>
          <w:sz w:val="22"/>
        </w:rPr>
        <w:t>及び審判前の保全処分申立事件がそれぞれ係属している状況にあるのであって、同裁</w:t>
      </w:r>
      <w:r w:rsidRPr="00F2004A">
        <w:rPr>
          <w:rFonts w:asciiTheme="minorEastAsia" w:hAnsiTheme="minorEastAsia" w:cs="ＭＳ" w:hint="eastAsia"/>
          <w:kern w:val="0"/>
          <w:sz w:val="22"/>
        </w:rPr>
        <w:lastRenderedPageBreak/>
        <w:t>判所によって監護者等が定められていない現時点において、原審申立人が、抗告人（審査請求人）と母のいずれかに児童らを引き渡した場合、引渡しを受けた者と引き渡しを受けられなかった者との間で、紛争がますます激化し、児童らが父母である抗告人（審査請求人）と母との葛藤にさらされることによって、その安全が脅かされたり、適切な保護を受けられないおそれが多分にあるものと認められる」、「原審申立人が、自らの判断で、児童らを抗告人（審査請求人）又は母に引き渡し、それが後の監護者指定の審判等における監護権者等と異なるものであった場合、監護の継続性が損なわれたり、児童らの引渡しなどをめぐってさらに紛争となり、児童らの安全や適切な保護が害されるおそれもあるというべきである」ことが挙げられている。</w:t>
      </w:r>
    </w:p>
    <w:p w14:paraId="4B17180E" w14:textId="7D9E4FDF" w:rsidR="00305546" w:rsidRPr="00F2004A" w:rsidRDefault="00305546" w:rsidP="00305546">
      <w:pPr>
        <w:autoSpaceDE w:val="0"/>
        <w:autoSpaceDN w:val="0"/>
        <w:adjustRightInd w:val="0"/>
        <w:ind w:leftChars="400" w:left="840" w:firstLineChars="100" w:firstLine="220"/>
        <w:rPr>
          <w:rFonts w:asciiTheme="minorEastAsia" w:hAnsiTheme="minorEastAsia" w:cs="ＭＳ"/>
          <w:kern w:val="0"/>
          <w:sz w:val="22"/>
        </w:rPr>
      </w:pPr>
      <w:r w:rsidRPr="00F2004A">
        <w:rPr>
          <w:rFonts w:asciiTheme="minorEastAsia" w:hAnsiTheme="minorEastAsia" w:cs="ＭＳ" w:hint="eastAsia"/>
          <w:kern w:val="0"/>
          <w:sz w:val="22"/>
        </w:rPr>
        <w:t>この点、</w:t>
      </w:r>
      <w:r w:rsidR="00A5342F" w:rsidRPr="00F2004A">
        <w:rPr>
          <w:rFonts w:asciiTheme="minorEastAsia" w:hAnsiTheme="minorEastAsia" w:cs="ＭＳ" w:hint="eastAsia"/>
          <w:kern w:val="0"/>
          <w:sz w:val="22"/>
        </w:rPr>
        <w:t>本件審査請求</w:t>
      </w:r>
      <w:r w:rsidR="0049069E" w:rsidRPr="00F2004A">
        <w:rPr>
          <w:rFonts w:asciiTheme="minorEastAsia" w:hAnsiTheme="minorEastAsia" w:cs="ＭＳ" w:hint="eastAsia"/>
          <w:kern w:val="0"/>
          <w:sz w:val="22"/>
        </w:rPr>
        <w:t>において</w:t>
      </w:r>
      <w:r w:rsidR="00A5342F" w:rsidRPr="00F2004A">
        <w:rPr>
          <w:rFonts w:asciiTheme="minorEastAsia" w:hAnsiTheme="minorEastAsia" w:cs="ＭＳ" w:hint="eastAsia"/>
          <w:kern w:val="0"/>
          <w:sz w:val="22"/>
        </w:rPr>
        <w:t>提出された資料によると</w:t>
      </w:r>
      <w:r w:rsidRPr="00F2004A">
        <w:rPr>
          <w:rFonts w:asciiTheme="minorEastAsia" w:hAnsiTheme="minorEastAsia" w:cs="ＭＳ" w:hint="eastAsia"/>
          <w:kern w:val="0"/>
          <w:sz w:val="22"/>
        </w:rPr>
        <w:t>、審査請求人と母との間では、依然として、上記裁判所が指摘する夫婦関係調整調停申立事件等が</w:t>
      </w:r>
      <w:r w:rsidR="00A40023" w:rsidRPr="00F2004A">
        <w:rPr>
          <w:rFonts w:asciiTheme="minorEastAsia" w:hAnsiTheme="minorEastAsia" w:cs="ＭＳ" w:hint="eastAsia"/>
          <w:kern w:val="0"/>
          <w:sz w:val="22"/>
        </w:rPr>
        <w:t>終結した事実及び、</w:t>
      </w:r>
      <w:r w:rsidRPr="00F2004A">
        <w:rPr>
          <w:rFonts w:asciiTheme="minorEastAsia" w:hAnsiTheme="minorEastAsia" w:cs="ＭＳ" w:hint="eastAsia"/>
          <w:kern w:val="0"/>
          <w:sz w:val="22"/>
        </w:rPr>
        <w:t>本児らに係る監護者等の指定</w:t>
      </w:r>
      <w:r w:rsidR="00A40023" w:rsidRPr="00F2004A">
        <w:rPr>
          <w:rFonts w:asciiTheme="minorEastAsia" w:hAnsiTheme="minorEastAsia" w:cs="ＭＳ" w:hint="eastAsia"/>
          <w:kern w:val="0"/>
          <w:sz w:val="22"/>
        </w:rPr>
        <w:t>が</w:t>
      </w:r>
      <w:r w:rsidRPr="00F2004A">
        <w:rPr>
          <w:rFonts w:asciiTheme="minorEastAsia" w:hAnsiTheme="minorEastAsia" w:cs="ＭＳ" w:hint="eastAsia"/>
          <w:kern w:val="0"/>
          <w:sz w:val="22"/>
        </w:rPr>
        <w:t>為され</w:t>
      </w:r>
      <w:r w:rsidR="00A40023" w:rsidRPr="00F2004A">
        <w:rPr>
          <w:rFonts w:asciiTheme="minorEastAsia" w:hAnsiTheme="minorEastAsia" w:cs="ＭＳ" w:hint="eastAsia"/>
          <w:kern w:val="0"/>
          <w:sz w:val="22"/>
        </w:rPr>
        <w:t>た事実が確認できない状況</w:t>
      </w:r>
      <w:r w:rsidRPr="00F2004A">
        <w:rPr>
          <w:rFonts w:asciiTheme="minorEastAsia" w:hAnsiTheme="minorEastAsia" w:cs="ＭＳ" w:hint="eastAsia"/>
          <w:kern w:val="0"/>
          <w:sz w:val="22"/>
        </w:rPr>
        <w:t>であることから、同裁判所が指摘した本件処分を継続すべき必要性は、未だ解消されていないと言わざるを得ない。</w:t>
      </w:r>
    </w:p>
    <w:p w14:paraId="5002A8AD" w14:textId="42C90D1C" w:rsidR="00305546" w:rsidRPr="00F2004A" w:rsidRDefault="00305546" w:rsidP="00305546">
      <w:pPr>
        <w:autoSpaceDE w:val="0"/>
        <w:autoSpaceDN w:val="0"/>
        <w:adjustRightInd w:val="0"/>
        <w:ind w:leftChars="400" w:left="840" w:firstLineChars="100" w:firstLine="220"/>
        <w:rPr>
          <w:rFonts w:asciiTheme="minorEastAsia" w:hAnsiTheme="minorEastAsia" w:cs="ＭＳ"/>
          <w:kern w:val="0"/>
          <w:sz w:val="22"/>
        </w:rPr>
      </w:pPr>
      <w:r w:rsidRPr="00F2004A">
        <w:rPr>
          <w:rFonts w:asciiTheme="minorEastAsia" w:hAnsiTheme="minorEastAsia" w:cs="ＭＳ" w:hint="eastAsia"/>
          <w:kern w:val="0"/>
          <w:sz w:val="22"/>
        </w:rPr>
        <w:t>したがって、令和元年５月10日以降、</w:t>
      </w:r>
      <w:r w:rsidR="00FF1755" w:rsidRPr="00F2004A">
        <w:rPr>
          <w:rFonts w:asciiTheme="minorEastAsia" w:hAnsiTheme="minorEastAsia" w:cs="ＭＳ" w:hint="eastAsia"/>
          <w:kern w:val="0"/>
          <w:sz w:val="22"/>
        </w:rPr>
        <w:t>本件にかかる審査請求人及び処分庁から提出されている資料内容</w:t>
      </w:r>
      <w:r w:rsidRPr="00F2004A">
        <w:rPr>
          <w:rFonts w:asciiTheme="minorEastAsia" w:hAnsiTheme="minorEastAsia" w:cs="ＭＳ" w:hint="eastAsia"/>
          <w:kern w:val="0"/>
          <w:sz w:val="22"/>
        </w:rPr>
        <w:t>からは、本件処分を解除すべき事情は見受けられず、処分庁が本件処分を継続していることにも何ら違法な点はないし、その他不当というべき点も見受けられない。</w:t>
      </w:r>
    </w:p>
    <w:p w14:paraId="2F909FC8" w14:textId="77777777" w:rsidR="00416AA5" w:rsidRPr="00F2004A" w:rsidRDefault="00416AA5" w:rsidP="00305546">
      <w:pPr>
        <w:autoSpaceDE w:val="0"/>
        <w:autoSpaceDN w:val="0"/>
        <w:adjustRightInd w:val="0"/>
        <w:ind w:leftChars="100" w:left="650" w:hangingChars="200" w:hanging="440"/>
        <w:rPr>
          <w:rFonts w:asciiTheme="minorEastAsia" w:hAnsiTheme="minorEastAsia" w:cs="ＭＳ"/>
          <w:kern w:val="0"/>
          <w:sz w:val="22"/>
        </w:rPr>
      </w:pPr>
    </w:p>
    <w:p w14:paraId="70158C22" w14:textId="25F47DF3" w:rsidR="00305546" w:rsidRPr="00F2004A" w:rsidRDefault="00FF1755" w:rsidP="00305546">
      <w:pPr>
        <w:autoSpaceDE w:val="0"/>
        <w:autoSpaceDN w:val="0"/>
        <w:adjustRightInd w:val="0"/>
        <w:ind w:leftChars="100" w:left="650" w:hangingChars="200" w:hanging="440"/>
        <w:rPr>
          <w:rFonts w:asciiTheme="minorEastAsia" w:hAnsiTheme="minorEastAsia" w:cs="ＭＳ"/>
          <w:kern w:val="0"/>
          <w:sz w:val="22"/>
        </w:rPr>
      </w:pPr>
      <w:r w:rsidRPr="00F2004A">
        <w:rPr>
          <w:rFonts w:asciiTheme="minorEastAsia" w:hAnsiTheme="minorEastAsia" w:cs="ＭＳ" w:hint="eastAsia"/>
          <w:kern w:val="0"/>
          <w:sz w:val="22"/>
        </w:rPr>
        <w:t>４</w:t>
      </w:r>
      <w:r w:rsidR="00305546" w:rsidRPr="00F2004A">
        <w:rPr>
          <w:rFonts w:asciiTheme="minorEastAsia" w:hAnsiTheme="minorEastAsia" w:cs="ＭＳ" w:hint="eastAsia"/>
          <w:kern w:val="0"/>
          <w:sz w:val="22"/>
        </w:rPr>
        <w:t xml:space="preserve">　小括</w:t>
      </w:r>
    </w:p>
    <w:p w14:paraId="05ADEEDD" w14:textId="368EF0D0" w:rsidR="00305546" w:rsidRPr="00F2004A" w:rsidRDefault="00305546" w:rsidP="00305546">
      <w:pPr>
        <w:autoSpaceDE w:val="0"/>
        <w:autoSpaceDN w:val="0"/>
        <w:adjustRightInd w:val="0"/>
        <w:ind w:leftChars="100" w:left="430" w:hangingChars="100" w:hanging="220"/>
        <w:rPr>
          <w:rFonts w:asciiTheme="minorEastAsia" w:hAnsiTheme="minorEastAsia" w:cs="ＭＳ"/>
          <w:kern w:val="0"/>
          <w:sz w:val="22"/>
        </w:rPr>
      </w:pPr>
      <w:r w:rsidRPr="00F2004A">
        <w:rPr>
          <w:rFonts w:asciiTheme="minorEastAsia" w:hAnsiTheme="minorEastAsia" w:cs="ＭＳ" w:hint="eastAsia"/>
          <w:kern w:val="0"/>
          <w:sz w:val="22"/>
        </w:rPr>
        <w:t xml:space="preserve">　　以上のとおり、処分庁が本件処分を行ったこと、並びに本件処分を解除せずに継続させていることについて、違法又は不当な点は認められない。</w:t>
      </w:r>
    </w:p>
    <w:p w14:paraId="24B91C4E" w14:textId="77777777" w:rsidR="00865226" w:rsidRPr="00F2004A" w:rsidRDefault="00865226" w:rsidP="00305546">
      <w:pPr>
        <w:autoSpaceDE w:val="0"/>
        <w:autoSpaceDN w:val="0"/>
        <w:adjustRightInd w:val="0"/>
        <w:ind w:leftChars="100" w:left="430" w:hangingChars="100" w:hanging="220"/>
        <w:rPr>
          <w:rFonts w:asciiTheme="minorEastAsia" w:hAnsiTheme="minorEastAsia" w:cs="ＭＳ"/>
          <w:kern w:val="0"/>
          <w:sz w:val="22"/>
        </w:rPr>
      </w:pPr>
    </w:p>
    <w:p w14:paraId="0A5572BB" w14:textId="02273E55" w:rsidR="00305546" w:rsidRPr="00F2004A" w:rsidRDefault="00213634" w:rsidP="00865226">
      <w:pPr>
        <w:widowControl/>
        <w:ind w:firstLineChars="100" w:firstLine="220"/>
        <w:jc w:val="left"/>
        <w:rPr>
          <w:rFonts w:asciiTheme="minorEastAsia" w:hAnsiTheme="minorEastAsia" w:cs="ＭＳ"/>
          <w:kern w:val="0"/>
          <w:sz w:val="22"/>
        </w:rPr>
      </w:pPr>
      <w:r w:rsidRPr="00F2004A">
        <w:rPr>
          <w:rFonts w:asciiTheme="minorEastAsia" w:hAnsiTheme="minorEastAsia" w:cs="ＭＳ" w:hint="eastAsia"/>
          <w:kern w:val="0"/>
          <w:sz w:val="22"/>
        </w:rPr>
        <w:t>５</w:t>
      </w:r>
      <w:r w:rsidR="00305546" w:rsidRPr="00F2004A">
        <w:rPr>
          <w:rFonts w:asciiTheme="minorEastAsia" w:hAnsiTheme="minorEastAsia" w:cs="ＭＳ" w:hint="eastAsia"/>
          <w:kern w:val="0"/>
          <w:sz w:val="22"/>
        </w:rPr>
        <w:t xml:space="preserve">　結論</w:t>
      </w:r>
    </w:p>
    <w:p w14:paraId="0B1F21C4" w14:textId="718CAD67" w:rsidR="00D0018C" w:rsidRPr="00F2004A" w:rsidRDefault="00305546" w:rsidP="00305546">
      <w:pPr>
        <w:autoSpaceDE w:val="0"/>
        <w:autoSpaceDN w:val="0"/>
        <w:adjustRightInd w:val="0"/>
        <w:ind w:leftChars="100" w:left="430" w:hangingChars="100" w:hanging="220"/>
        <w:rPr>
          <w:rFonts w:asciiTheme="minorEastAsia" w:hAnsiTheme="minorEastAsia" w:cs="ＭＳ"/>
          <w:kern w:val="0"/>
          <w:sz w:val="22"/>
        </w:rPr>
      </w:pPr>
      <w:r w:rsidRPr="00F2004A">
        <w:rPr>
          <w:rFonts w:asciiTheme="minorEastAsia" w:hAnsiTheme="minorEastAsia" w:cs="ＭＳ" w:hint="eastAsia"/>
          <w:kern w:val="0"/>
          <w:sz w:val="22"/>
        </w:rPr>
        <w:t xml:space="preserve">　　以上のとおり、本件審査請求は理由がないと認められるので、行政不服審査法第45条第２項の規定により、主文のとおり裁決する。</w:t>
      </w:r>
    </w:p>
    <w:p w14:paraId="3CE531FE" w14:textId="75702E7B" w:rsidR="00D0018C" w:rsidRPr="00F2004A" w:rsidRDefault="00D0018C">
      <w:pPr>
        <w:widowControl/>
        <w:jc w:val="left"/>
        <w:rPr>
          <w:rFonts w:asciiTheme="minorEastAsia" w:hAnsiTheme="minorEastAsia" w:cs="ＭＳ"/>
          <w:kern w:val="0"/>
          <w:sz w:val="22"/>
        </w:rPr>
      </w:pPr>
    </w:p>
    <w:p w14:paraId="6BB41BE4" w14:textId="2058BE5E" w:rsidR="00416AA5" w:rsidRPr="00F2004A" w:rsidRDefault="00416AA5">
      <w:pPr>
        <w:widowControl/>
        <w:jc w:val="left"/>
        <w:rPr>
          <w:rFonts w:asciiTheme="minorEastAsia" w:hAnsiTheme="minorEastAsia" w:cs="ＭＳ"/>
          <w:kern w:val="0"/>
          <w:sz w:val="22"/>
        </w:rPr>
      </w:pPr>
    </w:p>
    <w:p w14:paraId="078BEEB9" w14:textId="1C06C79F" w:rsidR="00416AA5" w:rsidRPr="00F2004A" w:rsidRDefault="00416AA5" w:rsidP="00416AA5">
      <w:pPr>
        <w:widowControl/>
        <w:ind w:firstLineChars="1500" w:firstLine="3300"/>
        <w:jc w:val="left"/>
        <w:rPr>
          <w:rFonts w:asciiTheme="minorEastAsia" w:hAnsiTheme="minorEastAsia" w:cs="ＭＳ"/>
          <w:kern w:val="0"/>
          <w:sz w:val="22"/>
        </w:rPr>
      </w:pPr>
      <w:r w:rsidRPr="00F2004A">
        <w:rPr>
          <w:rFonts w:asciiTheme="minorEastAsia" w:hAnsiTheme="minorEastAsia" w:cs="ＭＳ" w:hint="eastAsia"/>
          <w:kern w:val="0"/>
          <w:sz w:val="22"/>
        </w:rPr>
        <w:t>令和元年</w:t>
      </w:r>
      <w:r w:rsidR="001205AD" w:rsidRPr="00F2004A">
        <w:rPr>
          <w:rFonts w:asciiTheme="minorEastAsia" w:hAnsiTheme="minorEastAsia" w:cs="ＭＳ" w:hint="eastAsia"/>
          <w:kern w:val="0"/>
          <w:sz w:val="22"/>
        </w:rPr>
        <w:t>10月30</w:t>
      </w:r>
      <w:r w:rsidRPr="00F2004A">
        <w:rPr>
          <w:rFonts w:asciiTheme="minorEastAsia" w:hAnsiTheme="minorEastAsia" w:cs="ＭＳ" w:hint="eastAsia"/>
          <w:kern w:val="0"/>
          <w:sz w:val="22"/>
        </w:rPr>
        <w:t>日</w:t>
      </w:r>
    </w:p>
    <w:p w14:paraId="57D13925" w14:textId="77777777" w:rsidR="00416AA5" w:rsidRPr="00F2004A" w:rsidRDefault="00416AA5" w:rsidP="00416AA5">
      <w:pPr>
        <w:widowControl/>
        <w:ind w:firstLineChars="1500" w:firstLine="3300"/>
        <w:jc w:val="left"/>
        <w:rPr>
          <w:rFonts w:asciiTheme="minorEastAsia" w:hAnsiTheme="minorEastAsia" w:cs="ＭＳ"/>
          <w:kern w:val="0"/>
          <w:sz w:val="22"/>
        </w:rPr>
      </w:pPr>
    </w:p>
    <w:p w14:paraId="0BFCF7EF" w14:textId="35B31459" w:rsidR="00416AA5" w:rsidRPr="00F2004A" w:rsidRDefault="00416AA5" w:rsidP="00416AA5">
      <w:pPr>
        <w:widowControl/>
        <w:ind w:firstLineChars="1700" w:firstLine="3740"/>
        <w:jc w:val="left"/>
        <w:rPr>
          <w:rFonts w:asciiTheme="minorEastAsia" w:hAnsiTheme="minorEastAsia" w:cs="ＭＳ"/>
          <w:kern w:val="0"/>
          <w:sz w:val="22"/>
        </w:rPr>
      </w:pPr>
      <w:r w:rsidRPr="00F2004A">
        <w:rPr>
          <w:rFonts w:asciiTheme="minorEastAsia" w:hAnsiTheme="minorEastAsia" w:cs="ＭＳ" w:hint="eastAsia"/>
          <w:kern w:val="0"/>
          <w:sz w:val="22"/>
        </w:rPr>
        <w:t>審査庁　大阪市長　　松井　一郎</w:t>
      </w:r>
    </w:p>
    <w:p w14:paraId="3A968D58" w14:textId="77777777" w:rsidR="00892E7C" w:rsidRDefault="00892E7C" w:rsidP="00892E7C">
      <w:pPr>
        <w:widowControl/>
        <w:jc w:val="left"/>
        <w:rPr>
          <w:sz w:val="22"/>
          <w:szCs w:val="22"/>
        </w:rPr>
      </w:pPr>
    </w:p>
    <w:p w14:paraId="2AFFA877" w14:textId="77777777" w:rsidR="00892E7C" w:rsidRDefault="00892E7C" w:rsidP="00892E7C">
      <w:pPr>
        <w:widowControl/>
        <w:jc w:val="left"/>
        <w:rPr>
          <w:sz w:val="22"/>
          <w:szCs w:val="22"/>
        </w:rPr>
      </w:pPr>
    </w:p>
    <w:sectPr w:rsidR="00892E7C" w:rsidSect="008B2D74">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14D0C" w14:textId="77777777" w:rsidR="00496124" w:rsidRDefault="00496124" w:rsidP="009D7C86">
      <w:r>
        <w:separator/>
      </w:r>
    </w:p>
  </w:endnote>
  <w:endnote w:type="continuationSeparator" w:id="0">
    <w:p w14:paraId="1C5E510E" w14:textId="77777777" w:rsidR="00496124" w:rsidRDefault="00496124"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D7EA" w14:textId="77777777" w:rsidR="009E295A" w:rsidRDefault="009E29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AAABC" w14:textId="79DA85E2" w:rsidR="00AB4106" w:rsidRDefault="00AB4106">
    <w:pPr>
      <w:pStyle w:val="a5"/>
      <w:jc w:val="center"/>
    </w:pPr>
  </w:p>
  <w:p w14:paraId="78A4BB52" w14:textId="77777777" w:rsidR="00AB4106" w:rsidRDefault="00AB41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0BEBE" w14:textId="77777777" w:rsidR="009E295A" w:rsidRDefault="009E2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DC503" w14:textId="77777777" w:rsidR="00496124" w:rsidRDefault="00496124" w:rsidP="009D7C86">
      <w:r>
        <w:separator/>
      </w:r>
    </w:p>
  </w:footnote>
  <w:footnote w:type="continuationSeparator" w:id="0">
    <w:p w14:paraId="7423EA8C" w14:textId="77777777" w:rsidR="00496124" w:rsidRDefault="00496124"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31BF" w14:textId="77777777" w:rsidR="009E295A" w:rsidRDefault="009E29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5FF0" w14:textId="38785CE7" w:rsidR="00AB4106" w:rsidRDefault="00AB4106" w:rsidP="00BE52E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11AB" w14:textId="77777777" w:rsidR="009E295A" w:rsidRDefault="009E29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6"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44246CFC"/>
    <w:multiLevelType w:val="hybridMultilevel"/>
    <w:tmpl w:val="62780506"/>
    <w:lvl w:ilvl="0" w:tplc="014E5E4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9"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5"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9"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0"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8"/>
  </w:num>
  <w:num w:numId="3">
    <w:abstractNumId w:val="10"/>
  </w:num>
  <w:num w:numId="4">
    <w:abstractNumId w:val="24"/>
  </w:num>
  <w:num w:numId="5">
    <w:abstractNumId w:val="22"/>
  </w:num>
  <w:num w:numId="6">
    <w:abstractNumId w:val="5"/>
  </w:num>
  <w:num w:numId="7">
    <w:abstractNumId w:val="21"/>
  </w:num>
  <w:num w:numId="8">
    <w:abstractNumId w:val="3"/>
  </w:num>
  <w:num w:numId="9">
    <w:abstractNumId w:val="15"/>
  </w:num>
  <w:num w:numId="10">
    <w:abstractNumId w:val="28"/>
  </w:num>
  <w:num w:numId="11">
    <w:abstractNumId w:val="1"/>
  </w:num>
  <w:num w:numId="12">
    <w:abstractNumId w:val="20"/>
  </w:num>
  <w:num w:numId="13">
    <w:abstractNumId w:val="16"/>
  </w:num>
  <w:num w:numId="14">
    <w:abstractNumId w:val="2"/>
  </w:num>
  <w:num w:numId="15">
    <w:abstractNumId w:val="30"/>
  </w:num>
  <w:num w:numId="16">
    <w:abstractNumId w:val="25"/>
  </w:num>
  <w:num w:numId="17">
    <w:abstractNumId w:val="23"/>
  </w:num>
  <w:num w:numId="18">
    <w:abstractNumId w:val="4"/>
  </w:num>
  <w:num w:numId="19">
    <w:abstractNumId w:val="18"/>
  </w:num>
  <w:num w:numId="20">
    <w:abstractNumId w:val="27"/>
  </w:num>
  <w:num w:numId="21">
    <w:abstractNumId w:val="19"/>
  </w:num>
  <w:num w:numId="22">
    <w:abstractNumId w:val="14"/>
  </w:num>
  <w:num w:numId="23">
    <w:abstractNumId w:val="29"/>
  </w:num>
  <w:num w:numId="24">
    <w:abstractNumId w:val="9"/>
  </w:num>
  <w:num w:numId="25">
    <w:abstractNumId w:val="26"/>
  </w:num>
  <w:num w:numId="26">
    <w:abstractNumId w:val="12"/>
  </w:num>
  <w:num w:numId="27">
    <w:abstractNumId w:val="13"/>
  </w:num>
  <w:num w:numId="28">
    <w:abstractNumId w:val="11"/>
  </w:num>
  <w:num w:numId="29">
    <w:abstractNumId w:val="7"/>
  </w:num>
  <w:num w:numId="30">
    <w:abstractNumId w:val="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0DCC"/>
    <w:rsid w:val="000013D0"/>
    <w:rsid w:val="00002983"/>
    <w:rsid w:val="000046F5"/>
    <w:rsid w:val="00004C75"/>
    <w:rsid w:val="00004E16"/>
    <w:rsid w:val="0000536D"/>
    <w:rsid w:val="00005564"/>
    <w:rsid w:val="00006150"/>
    <w:rsid w:val="000063A7"/>
    <w:rsid w:val="000072CD"/>
    <w:rsid w:val="00007D03"/>
    <w:rsid w:val="00007ECB"/>
    <w:rsid w:val="00011073"/>
    <w:rsid w:val="00013E80"/>
    <w:rsid w:val="00014036"/>
    <w:rsid w:val="000141E0"/>
    <w:rsid w:val="00014E31"/>
    <w:rsid w:val="00015819"/>
    <w:rsid w:val="00015C2C"/>
    <w:rsid w:val="00016C69"/>
    <w:rsid w:val="00020088"/>
    <w:rsid w:val="00020624"/>
    <w:rsid w:val="00024990"/>
    <w:rsid w:val="000254F0"/>
    <w:rsid w:val="00027E6C"/>
    <w:rsid w:val="000313D4"/>
    <w:rsid w:val="000314AE"/>
    <w:rsid w:val="00032159"/>
    <w:rsid w:val="00033B80"/>
    <w:rsid w:val="00034B22"/>
    <w:rsid w:val="00035598"/>
    <w:rsid w:val="000362E2"/>
    <w:rsid w:val="00036896"/>
    <w:rsid w:val="00036A04"/>
    <w:rsid w:val="000370F5"/>
    <w:rsid w:val="00037CE0"/>
    <w:rsid w:val="0004054D"/>
    <w:rsid w:val="00041B0E"/>
    <w:rsid w:val="000444E5"/>
    <w:rsid w:val="000447CF"/>
    <w:rsid w:val="00044FFA"/>
    <w:rsid w:val="00045088"/>
    <w:rsid w:val="000455C6"/>
    <w:rsid w:val="00047091"/>
    <w:rsid w:val="00047136"/>
    <w:rsid w:val="00047744"/>
    <w:rsid w:val="000505C4"/>
    <w:rsid w:val="00051051"/>
    <w:rsid w:val="000513ED"/>
    <w:rsid w:val="0005339D"/>
    <w:rsid w:val="000533D9"/>
    <w:rsid w:val="000535EB"/>
    <w:rsid w:val="00053A11"/>
    <w:rsid w:val="00054357"/>
    <w:rsid w:val="00054663"/>
    <w:rsid w:val="0005731D"/>
    <w:rsid w:val="00060721"/>
    <w:rsid w:val="000610CB"/>
    <w:rsid w:val="00061966"/>
    <w:rsid w:val="00062EA4"/>
    <w:rsid w:val="00063860"/>
    <w:rsid w:val="00063EBE"/>
    <w:rsid w:val="00064281"/>
    <w:rsid w:val="00064CA0"/>
    <w:rsid w:val="00067646"/>
    <w:rsid w:val="00067AC4"/>
    <w:rsid w:val="0007125E"/>
    <w:rsid w:val="000729A7"/>
    <w:rsid w:val="00072A4A"/>
    <w:rsid w:val="00072C71"/>
    <w:rsid w:val="00073560"/>
    <w:rsid w:val="000735E1"/>
    <w:rsid w:val="00076ADB"/>
    <w:rsid w:val="00077F5F"/>
    <w:rsid w:val="00081A96"/>
    <w:rsid w:val="00081DE5"/>
    <w:rsid w:val="00081F66"/>
    <w:rsid w:val="00083F77"/>
    <w:rsid w:val="000840D9"/>
    <w:rsid w:val="000844E2"/>
    <w:rsid w:val="000850C0"/>
    <w:rsid w:val="000853AE"/>
    <w:rsid w:val="00085CFC"/>
    <w:rsid w:val="000863A0"/>
    <w:rsid w:val="000865AC"/>
    <w:rsid w:val="000878A2"/>
    <w:rsid w:val="00090669"/>
    <w:rsid w:val="0009315F"/>
    <w:rsid w:val="00093B1D"/>
    <w:rsid w:val="000953AC"/>
    <w:rsid w:val="000958E6"/>
    <w:rsid w:val="0009672E"/>
    <w:rsid w:val="000A1581"/>
    <w:rsid w:val="000A1C13"/>
    <w:rsid w:val="000A2E1B"/>
    <w:rsid w:val="000A314F"/>
    <w:rsid w:val="000A383B"/>
    <w:rsid w:val="000A3A78"/>
    <w:rsid w:val="000A3EB6"/>
    <w:rsid w:val="000A4385"/>
    <w:rsid w:val="000A58CB"/>
    <w:rsid w:val="000A6CCD"/>
    <w:rsid w:val="000A714D"/>
    <w:rsid w:val="000A7670"/>
    <w:rsid w:val="000B1C2D"/>
    <w:rsid w:val="000B35B1"/>
    <w:rsid w:val="000B3AF6"/>
    <w:rsid w:val="000B3EE6"/>
    <w:rsid w:val="000B4280"/>
    <w:rsid w:val="000B4716"/>
    <w:rsid w:val="000B4753"/>
    <w:rsid w:val="000B4F54"/>
    <w:rsid w:val="000B5405"/>
    <w:rsid w:val="000B634F"/>
    <w:rsid w:val="000B6F36"/>
    <w:rsid w:val="000B7291"/>
    <w:rsid w:val="000B7414"/>
    <w:rsid w:val="000C038B"/>
    <w:rsid w:val="000C12EB"/>
    <w:rsid w:val="000C21E2"/>
    <w:rsid w:val="000C268D"/>
    <w:rsid w:val="000C2699"/>
    <w:rsid w:val="000C2EF7"/>
    <w:rsid w:val="000C370E"/>
    <w:rsid w:val="000C3E46"/>
    <w:rsid w:val="000C5268"/>
    <w:rsid w:val="000C5C66"/>
    <w:rsid w:val="000C6743"/>
    <w:rsid w:val="000C687C"/>
    <w:rsid w:val="000C6ADB"/>
    <w:rsid w:val="000D0266"/>
    <w:rsid w:val="000D0D1F"/>
    <w:rsid w:val="000D0F6E"/>
    <w:rsid w:val="000D1C0D"/>
    <w:rsid w:val="000D1D22"/>
    <w:rsid w:val="000D2BED"/>
    <w:rsid w:val="000D3EAD"/>
    <w:rsid w:val="000D48DC"/>
    <w:rsid w:val="000D6C92"/>
    <w:rsid w:val="000D6E8A"/>
    <w:rsid w:val="000E09C2"/>
    <w:rsid w:val="000E0D71"/>
    <w:rsid w:val="000E27DC"/>
    <w:rsid w:val="000E2E9A"/>
    <w:rsid w:val="000E3B5B"/>
    <w:rsid w:val="000E3FBC"/>
    <w:rsid w:val="000E4364"/>
    <w:rsid w:val="000E4FA0"/>
    <w:rsid w:val="000E57A9"/>
    <w:rsid w:val="000E596A"/>
    <w:rsid w:val="000E64C1"/>
    <w:rsid w:val="000F039F"/>
    <w:rsid w:val="000F13DA"/>
    <w:rsid w:val="000F16D6"/>
    <w:rsid w:val="000F21A1"/>
    <w:rsid w:val="000F23D5"/>
    <w:rsid w:val="000F240F"/>
    <w:rsid w:val="000F2FFD"/>
    <w:rsid w:val="000F3AC2"/>
    <w:rsid w:val="000F653B"/>
    <w:rsid w:val="000F6908"/>
    <w:rsid w:val="000F7C7A"/>
    <w:rsid w:val="001001EC"/>
    <w:rsid w:val="00100579"/>
    <w:rsid w:val="00100C9A"/>
    <w:rsid w:val="00101F9E"/>
    <w:rsid w:val="00103851"/>
    <w:rsid w:val="00104593"/>
    <w:rsid w:val="00104801"/>
    <w:rsid w:val="00105905"/>
    <w:rsid w:val="00105AF1"/>
    <w:rsid w:val="00106090"/>
    <w:rsid w:val="00111235"/>
    <w:rsid w:val="00111485"/>
    <w:rsid w:val="00112A38"/>
    <w:rsid w:val="00116BC1"/>
    <w:rsid w:val="00117224"/>
    <w:rsid w:val="001205AD"/>
    <w:rsid w:val="00120FDC"/>
    <w:rsid w:val="001214AF"/>
    <w:rsid w:val="00121D8A"/>
    <w:rsid w:val="00122E27"/>
    <w:rsid w:val="00123092"/>
    <w:rsid w:val="00123D21"/>
    <w:rsid w:val="001245F0"/>
    <w:rsid w:val="00125326"/>
    <w:rsid w:val="00125A76"/>
    <w:rsid w:val="0012615A"/>
    <w:rsid w:val="001264AA"/>
    <w:rsid w:val="00126DF2"/>
    <w:rsid w:val="00127088"/>
    <w:rsid w:val="00131C94"/>
    <w:rsid w:val="0013248A"/>
    <w:rsid w:val="001325C4"/>
    <w:rsid w:val="001329D0"/>
    <w:rsid w:val="00133E2D"/>
    <w:rsid w:val="00134716"/>
    <w:rsid w:val="00134739"/>
    <w:rsid w:val="00136F0B"/>
    <w:rsid w:val="00137665"/>
    <w:rsid w:val="0013769F"/>
    <w:rsid w:val="001379BD"/>
    <w:rsid w:val="001409D6"/>
    <w:rsid w:val="00141EF3"/>
    <w:rsid w:val="001421E6"/>
    <w:rsid w:val="00145A46"/>
    <w:rsid w:val="00146A7D"/>
    <w:rsid w:val="0015011D"/>
    <w:rsid w:val="001501F0"/>
    <w:rsid w:val="0015020C"/>
    <w:rsid w:val="00150372"/>
    <w:rsid w:val="00150F63"/>
    <w:rsid w:val="001524B3"/>
    <w:rsid w:val="00152A6F"/>
    <w:rsid w:val="00153793"/>
    <w:rsid w:val="00154FC8"/>
    <w:rsid w:val="001562C5"/>
    <w:rsid w:val="00157AF4"/>
    <w:rsid w:val="0016184D"/>
    <w:rsid w:val="00163B98"/>
    <w:rsid w:val="001649D7"/>
    <w:rsid w:val="00164E35"/>
    <w:rsid w:val="00166BC3"/>
    <w:rsid w:val="00166F7E"/>
    <w:rsid w:val="0016776F"/>
    <w:rsid w:val="00170115"/>
    <w:rsid w:val="00170C1B"/>
    <w:rsid w:val="00171259"/>
    <w:rsid w:val="00171DAB"/>
    <w:rsid w:val="001735D6"/>
    <w:rsid w:val="001741FC"/>
    <w:rsid w:val="001743F1"/>
    <w:rsid w:val="00175341"/>
    <w:rsid w:val="001760AC"/>
    <w:rsid w:val="001761CC"/>
    <w:rsid w:val="0017701B"/>
    <w:rsid w:val="001772E7"/>
    <w:rsid w:val="00177719"/>
    <w:rsid w:val="00180979"/>
    <w:rsid w:val="00180D73"/>
    <w:rsid w:val="00182C37"/>
    <w:rsid w:val="00183C31"/>
    <w:rsid w:val="001862B0"/>
    <w:rsid w:val="0019176C"/>
    <w:rsid w:val="001917AA"/>
    <w:rsid w:val="00192078"/>
    <w:rsid w:val="001925EC"/>
    <w:rsid w:val="00192A43"/>
    <w:rsid w:val="001938D0"/>
    <w:rsid w:val="00193A84"/>
    <w:rsid w:val="0019415C"/>
    <w:rsid w:val="00195F94"/>
    <w:rsid w:val="001963CD"/>
    <w:rsid w:val="001977C2"/>
    <w:rsid w:val="00197A56"/>
    <w:rsid w:val="001A00F9"/>
    <w:rsid w:val="001A0806"/>
    <w:rsid w:val="001A0BE8"/>
    <w:rsid w:val="001A2A7B"/>
    <w:rsid w:val="001A3D6D"/>
    <w:rsid w:val="001A4332"/>
    <w:rsid w:val="001A614C"/>
    <w:rsid w:val="001A7AEC"/>
    <w:rsid w:val="001A7CEC"/>
    <w:rsid w:val="001B0AF4"/>
    <w:rsid w:val="001B16FF"/>
    <w:rsid w:val="001B32B9"/>
    <w:rsid w:val="001B6195"/>
    <w:rsid w:val="001B6B2E"/>
    <w:rsid w:val="001B7795"/>
    <w:rsid w:val="001C1187"/>
    <w:rsid w:val="001C1345"/>
    <w:rsid w:val="001C1388"/>
    <w:rsid w:val="001C1E21"/>
    <w:rsid w:val="001C3075"/>
    <w:rsid w:val="001C552A"/>
    <w:rsid w:val="001C6A00"/>
    <w:rsid w:val="001D0235"/>
    <w:rsid w:val="001D0AF4"/>
    <w:rsid w:val="001D19F0"/>
    <w:rsid w:val="001D24C4"/>
    <w:rsid w:val="001D4321"/>
    <w:rsid w:val="001D45F3"/>
    <w:rsid w:val="001D6541"/>
    <w:rsid w:val="001D6DB1"/>
    <w:rsid w:val="001D7575"/>
    <w:rsid w:val="001E0A74"/>
    <w:rsid w:val="001E0E79"/>
    <w:rsid w:val="001E116E"/>
    <w:rsid w:val="001E24B7"/>
    <w:rsid w:val="001E3B2B"/>
    <w:rsid w:val="001E3CED"/>
    <w:rsid w:val="001E4484"/>
    <w:rsid w:val="001E456D"/>
    <w:rsid w:val="001E48AC"/>
    <w:rsid w:val="001E53F8"/>
    <w:rsid w:val="001F0E6F"/>
    <w:rsid w:val="001F2A05"/>
    <w:rsid w:val="001F3AEE"/>
    <w:rsid w:val="001F5999"/>
    <w:rsid w:val="001F5C1E"/>
    <w:rsid w:val="001F64CF"/>
    <w:rsid w:val="001F65B6"/>
    <w:rsid w:val="001F6830"/>
    <w:rsid w:val="001F7C7B"/>
    <w:rsid w:val="00200990"/>
    <w:rsid w:val="00201A84"/>
    <w:rsid w:val="00201F2A"/>
    <w:rsid w:val="0020249E"/>
    <w:rsid w:val="002026F2"/>
    <w:rsid w:val="0020621E"/>
    <w:rsid w:val="00206879"/>
    <w:rsid w:val="00206EB8"/>
    <w:rsid w:val="00207683"/>
    <w:rsid w:val="00207D55"/>
    <w:rsid w:val="00210E12"/>
    <w:rsid w:val="002117C9"/>
    <w:rsid w:val="00212057"/>
    <w:rsid w:val="00212194"/>
    <w:rsid w:val="00213634"/>
    <w:rsid w:val="00213A07"/>
    <w:rsid w:val="0021445C"/>
    <w:rsid w:val="00214FE7"/>
    <w:rsid w:val="00215BD4"/>
    <w:rsid w:val="00215BF4"/>
    <w:rsid w:val="00216A27"/>
    <w:rsid w:val="00216EDB"/>
    <w:rsid w:val="0022062E"/>
    <w:rsid w:val="00220881"/>
    <w:rsid w:val="00220B0C"/>
    <w:rsid w:val="00220DE1"/>
    <w:rsid w:val="0022179A"/>
    <w:rsid w:val="0022207D"/>
    <w:rsid w:val="002315FA"/>
    <w:rsid w:val="0023205D"/>
    <w:rsid w:val="00232354"/>
    <w:rsid w:val="002328A0"/>
    <w:rsid w:val="00232ADC"/>
    <w:rsid w:val="00232F81"/>
    <w:rsid w:val="002339E0"/>
    <w:rsid w:val="00233FB7"/>
    <w:rsid w:val="00234340"/>
    <w:rsid w:val="00235A70"/>
    <w:rsid w:val="00235D0E"/>
    <w:rsid w:val="00237885"/>
    <w:rsid w:val="00237CC8"/>
    <w:rsid w:val="0024372F"/>
    <w:rsid w:val="00243DE9"/>
    <w:rsid w:val="0024460D"/>
    <w:rsid w:val="00244CFC"/>
    <w:rsid w:val="002476B0"/>
    <w:rsid w:val="00247885"/>
    <w:rsid w:val="00247B27"/>
    <w:rsid w:val="00247FF1"/>
    <w:rsid w:val="00250D5E"/>
    <w:rsid w:val="0025113C"/>
    <w:rsid w:val="002525A1"/>
    <w:rsid w:val="00253493"/>
    <w:rsid w:val="0025381D"/>
    <w:rsid w:val="00253A8F"/>
    <w:rsid w:val="00254C2B"/>
    <w:rsid w:val="002559AC"/>
    <w:rsid w:val="00255DE9"/>
    <w:rsid w:val="0025655E"/>
    <w:rsid w:val="00256708"/>
    <w:rsid w:val="00256729"/>
    <w:rsid w:val="00257B39"/>
    <w:rsid w:val="00257DE3"/>
    <w:rsid w:val="0026000A"/>
    <w:rsid w:val="00260367"/>
    <w:rsid w:val="00260F44"/>
    <w:rsid w:val="0026118C"/>
    <w:rsid w:val="0026139C"/>
    <w:rsid w:val="002619E2"/>
    <w:rsid w:val="00261D8C"/>
    <w:rsid w:val="00261E06"/>
    <w:rsid w:val="002620AA"/>
    <w:rsid w:val="002635E5"/>
    <w:rsid w:val="00264975"/>
    <w:rsid w:val="00265427"/>
    <w:rsid w:val="0026549E"/>
    <w:rsid w:val="00265BB3"/>
    <w:rsid w:val="002667AF"/>
    <w:rsid w:val="002673F1"/>
    <w:rsid w:val="0027005D"/>
    <w:rsid w:val="00270496"/>
    <w:rsid w:val="002704E3"/>
    <w:rsid w:val="0027113A"/>
    <w:rsid w:val="00271258"/>
    <w:rsid w:val="002747AA"/>
    <w:rsid w:val="00274A85"/>
    <w:rsid w:val="00275545"/>
    <w:rsid w:val="002771D0"/>
    <w:rsid w:val="002777CA"/>
    <w:rsid w:val="002778EA"/>
    <w:rsid w:val="002844FD"/>
    <w:rsid w:val="00285C57"/>
    <w:rsid w:val="002864BE"/>
    <w:rsid w:val="00287771"/>
    <w:rsid w:val="002915A3"/>
    <w:rsid w:val="002915AC"/>
    <w:rsid w:val="0029219C"/>
    <w:rsid w:val="00292742"/>
    <w:rsid w:val="00293F66"/>
    <w:rsid w:val="0029463D"/>
    <w:rsid w:val="00294AD5"/>
    <w:rsid w:val="002952A6"/>
    <w:rsid w:val="00295E46"/>
    <w:rsid w:val="00296B91"/>
    <w:rsid w:val="002A1A67"/>
    <w:rsid w:val="002A337D"/>
    <w:rsid w:val="002A5BDF"/>
    <w:rsid w:val="002A6AEB"/>
    <w:rsid w:val="002A7B2E"/>
    <w:rsid w:val="002B0299"/>
    <w:rsid w:val="002B1BBE"/>
    <w:rsid w:val="002B2664"/>
    <w:rsid w:val="002B27EB"/>
    <w:rsid w:val="002B3A4A"/>
    <w:rsid w:val="002B4BA6"/>
    <w:rsid w:val="002B5203"/>
    <w:rsid w:val="002B52C4"/>
    <w:rsid w:val="002B6773"/>
    <w:rsid w:val="002B6BD7"/>
    <w:rsid w:val="002B7015"/>
    <w:rsid w:val="002B7576"/>
    <w:rsid w:val="002C0549"/>
    <w:rsid w:val="002C1184"/>
    <w:rsid w:val="002C236D"/>
    <w:rsid w:val="002C2B9B"/>
    <w:rsid w:val="002C36B8"/>
    <w:rsid w:val="002C3A67"/>
    <w:rsid w:val="002C3D1D"/>
    <w:rsid w:val="002C40E5"/>
    <w:rsid w:val="002C431E"/>
    <w:rsid w:val="002C4D4A"/>
    <w:rsid w:val="002C4F48"/>
    <w:rsid w:val="002C573F"/>
    <w:rsid w:val="002C75B2"/>
    <w:rsid w:val="002D1F88"/>
    <w:rsid w:val="002D30D0"/>
    <w:rsid w:val="002D42DE"/>
    <w:rsid w:val="002D4D8C"/>
    <w:rsid w:val="002D7000"/>
    <w:rsid w:val="002D775C"/>
    <w:rsid w:val="002E098D"/>
    <w:rsid w:val="002E0D0F"/>
    <w:rsid w:val="002E1092"/>
    <w:rsid w:val="002E11EF"/>
    <w:rsid w:val="002E1A4E"/>
    <w:rsid w:val="002E2176"/>
    <w:rsid w:val="002E2F95"/>
    <w:rsid w:val="002E31D3"/>
    <w:rsid w:val="002E46AD"/>
    <w:rsid w:val="002E524E"/>
    <w:rsid w:val="002E6057"/>
    <w:rsid w:val="002E68EB"/>
    <w:rsid w:val="002E7019"/>
    <w:rsid w:val="002E7541"/>
    <w:rsid w:val="002F0249"/>
    <w:rsid w:val="002F183D"/>
    <w:rsid w:val="002F3873"/>
    <w:rsid w:val="002F4780"/>
    <w:rsid w:val="002F5F4B"/>
    <w:rsid w:val="002F64A6"/>
    <w:rsid w:val="002F6E52"/>
    <w:rsid w:val="002F735F"/>
    <w:rsid w:val="002F7FAB"/>
    <w:rsid w:val="0030033D"/>
    <w:rsid w:val="00300757"/>
    <w:rsid w:val="0030263F"/>
    <w:rsid w:val="00305546"/>
    <w:rsid w:val="003060BF"/>
    <w:rsid w:val="003066A0"/>
    <w:rsid w:val="00310D5D"/>
    <w:rsid w:val="00310D6E"/>
    <w:rsid w:val="003123FF"/>
    <w:rsid w:val="003130EB"/>
    <w:rsid w:val="0031311C"/>
    <w:rsid w:val="00316626"/>
    <w:rsid w:val="003168EB"/>
    <w:rsid w:val="00320E6A"/>
    <w:rsid w:val="00321126"/>
    <w:rsid w:val="0032320E"/>
    <w:rsid w:val="003236D0"/>
    <w:rsid w:val="00326C99"/>
    <w:rsid w:val="00327B04"/>
    <w:rsid w:val="00330770"/>
    <w:rsid w:val="00330C1F"/>
    <w:rsid w:val="0033106B"/>
    <w:rsid w:val="0033146E"/>
    <w:rsid w:val="003338F7"/>
    <w:rsid w:val="003340C0"/>
    <w:rsid w:val="00335B1C"/>
    <w:rsid w:val="00335F42"/>
    <w:rsid w:val="00337953"/>
    <w:rsid w:val="003435B5"/>
    <w:rsid w:val="0034542D"/>
    <w:rsid w:val="00347BB7"/>
    <w:rsid w:val="00350168"/>
    <w:rsid w:val="00350986"/>
    <w:rsid w:val="00350CA9"/>
    <w:rsid w:val="00351B0B"/>
    <w:rsid w:val="00351B59"/>
    <w:rsid w:val="003520B9"/>
    <w:rsid w:val="00353D00"/>
    <w:rsid w:val="00353FD3"/>
    <w:rsid w:val="003544F7"/>
    <w:rsid w:val="00355A17"/>
    <w:rsid w:val="00356311"/>
    <w:rsid w:val="003563CF"/>
    <w:rsid w:val="00356716"/>
    <w:rsid w:val="003570E4"/>
    <w:rsid w:val="00357C52"/>
    <w:rsid w:val="0036063C"/>
    <w:rsid w:val="00362BFE"/>
    <w:rsid w:val="00363060"/>
    <w:rsid w:val="00363C0D"/>
    <w:rsid w:val="00365B21"/>
    <w:rsid w:val="00366BE3"/>
    <w:rsid w:val="00370116"/>
    <w:rsid w:val="0037325C"/>
    <w:rsid w:val="003747BB"/>
    <w:rsid w:val="00375E99"/>
    <w:rsid w:val="00376990"/>
    <w:rsid w:val="00376E21"/>
    <w:rsid w:val="0037734B"/>
    <w:rsid w:val="00377CA6"/>
    <w:rsid w:val="003803AC"/>
    <w:rsid w:val="003805F5"/>
    <w:rsid w:val="003807F9"/>
    <w:rsid w:val="003813BE"/>
    <w:rsid w:val="003817E6"/>
    <w:rsid w:val="0038328A"/>
    <w:rsid w:val="003835FD"/>
    <w:rsid w:val="00383DEA"/>
    <w:rsid w:val="00384E2A"/>
    <w:rsid w:val="00386C7F"/>
    <w:rsid w:val="00387656"/>
    <w:rsid w:val="00393768"/>
    <w:rsid w:val="003939D8"/>
    <w:rsid w:val="0039520C"/>
    <w:rsid w:val="003959AC"/>
    <w:rsid w:val="0039659B"/>
    <w:rsid w:val="00396944"/>
    <w:rsid w:val="0039758E"/>
    <w:rsid w:val="003A1A6B"/>
    <w:rsid w:val="003A1FEC"/>
    <w:rsid w:val="003A29D0"/>
    <w:rsid w:val="003A33FC"/>
    <w:rsid w:val="003A41DE"/>
    <w:rsid w:val="003A493F"/>
    <w:rsid w:val="003A61A3"/>
    <w:rsid w:val="003A7018"/>
    <w:rsid w:val="003A7E93"/>
    <w:rsid w:val="003B1B13"/>
    <w:rsid w:val="003B2C28"/>
    <w:rsid w:val="003B2D54"/>
    <w:rsid w:val="003B4CE7"/>
    <w:rsid w:val="003B6001"/>
    <w:rsid w:val="003B7D6D"/>
    <w:rsid w:val="003C0E6B"/>
    <w:rsid w:val="003C2EDE"/>
    <w:rsid w:val="003C4418"/>
    <w:rsid w:val="003C6144"/>
    <w:rsid w:val="003D0D87"/>
    <w:rsid w:val="003D1F84"/>
    <w:rsid w:val="003D22C8"/>
    <w:rsid w:val="003D2DB5"/>
    <w:rsid w:val="003D2FF4"/>
    <w:rsid w:val="003D36EE"/>
    <w:rsid w:val="003D3979"/>
    <w:rsid w:val="003D3BC5"/>
    <w:rsid w:val="003D3D2B"/>
    <w:rsid w:val="003D50FB"/>
    <w:rsid w:val="003D5340"/>
    <w:rsid w:val="003D5BF2"/>
    <w:rsid w:val="003D5CF1"/>
    <w:rsid w:val="003D69EF"/>
    <w:rsid w:val="003D7733"/>
    <w:rsid w:val="003E093F"/>
    <w:rsid w:val="003E0D87"/>
    <w:rsid w:val="003E1F64"/>
    <w:rsid w:val="003E22CD"/>
    <w:rsid w:val="003E2F51"/>
    <w:rsid w:val="003E2F8B"/>
    <w:rsid w:val="003E39C6"/>
    <w:rsid w:val="003E3BEA"/>
    <w:rsid w:val="003E3FF1"/>
    <w:rsid w:val="003E41FB"/>
    <w:rsid w:val="003E49AD"/>
    <w:rsid w:val="003E4C90"/>
    <w:rsid w:val="003E5262"/>
    <w:rsid w:val="003E5378"/>
    <w:rsid w:val="003E71F0"/>
    <w:rsid w:val="003F04DF"/>
    <w:rsid w:val="003F304A"/>
    <w:rsid w:val="003F3EF8"/>
    <w:rsid w:val="003F3FA0"/>
    <w:rsid w:val="003F56F2"/>
    <w:rsid w:val="003F5725"/>
    <w:rsid w:val="003F6DC1"/>
    <w:rsid w:val="003F7947"/>
    <w:rsid w:val="003F7DDB"/>
    <w:rsid w:val="0040038D"/>
    <w:rsid w:val="004025DE"/>
    <w:rsid w:val="004033E2"/>
    <w:rsid w:val="004044F4"/>
    <w:rsid w:val="004046CE"/>
    <w:rsid w:val="00404B0A"/>
    <w:rsid w:val="00404D07"/>
    <w:rsid w:val="0040542C"/>
    <w:rsid w:val="00406C8D"/>
    <w:rsid w:val="00407431"/>
    <w:rsid w:val="00407EE6"/>
    <w:rsid w:val="0041210D"/>
    <w:rsid w:val="0041315A"/>
    <w:rsid w:val="00416AA5"/>
    <w:rsid w:val="00417867"/>
    <w:rsid w:val="00417B98"/>
    <w:rsid w:val="0042060E"/>
    <w:rsid w:val="00420F83"/>
    <w:rsid w:val="00421440"/>
    <w:rsid w:val="0042155E"/>
    <w:rsid w:val="004243D6"/>
    <w:rsid w:val="00424E9E"/>
    <w:rsid w:val="0042791E"/>
    <w:rsid w:val="00427BFA"/>
    <w:rsid w:val="0043005D"/>
    <w:rsid w:val="004300ED"/>
    <w:rsid w:val="00430620"/>
    <w:rsid w:val="00430C6E"/>
    <w:rsid w:val="00433DC4"/>
    <w:rsid w:val="0043527C"/>
    <w:rsid w:val="00435363"/>
    <w:rsid w:val="00436C0E"/>
    <w:rsid w:val="00436DE3"/>
    <w:rsid w:val="00436F02"/>
    <w:rsid w:val="0044050B"/>
    <w:rsid w:val="00440895"/>
    <w:rsid w:val="00440E10"/>
    <w:rsid w:val="00441038"/>
    <w:rsid w:val="00441074"/>
    <w:rsid w:val="004418BD"/>
    <w:rsid w:val="00442441"/>
    <w:rsid w:val="00444421"/>
    <w:rsid w:val="004444F9"/>
    <w:rsid w:val="004458CE"/>
    <w:rsid w:val="004459D1"/>
    <w:rsid w:val="00445A68"/>
    <w:rsid w:val="004462FA"/>
    <w:rsid w:val="004468E8"/>
    <w:rsid w:val="0044797B"/>
    <w:rsid w:val="00447D16"/>
    <w:rsid w:val="00450125"/>
    <w:rsid w:val="004502EC"/>
    <w:rsid w:val="00451519"/>
    <w:rsid w:val="00451C44"/>
    <w:rsid w:val="0045216A"/>
    <w:rsid w:val="00452528"/>
    <w:rsid w:val="00454DA7"/>
    <w:rsid w:val="004570B5"/>
    <w:rsid w:val="0045736D"/>
    <w:rsid w:val="00457B4C"/>
    <w:rsid w:val="004608D5"/>
    <w:rsid w:val="00460EE3"/>
    <w:rsid w:val="00460F24"/>
    <w:rsid w:val="00460F8D"/>
    <w:rsid w:val="00461187"/>
    <w:rsid w:val="004629DC"/>
    <w:rsid w:val="0046338C"/>
    <w:rsid w:val="004637B5"/>
    <w:rsid w:val="00463AAF"/>
    <w:rsid w:val="00463AD6"/>
    <w:rsid w:val="00464A31"/>
    <w:rsid w:val="004652D3"/>
    <w:rsid w:val="00466B52"/>
    <w:rsid w:val="00466BD3"/>
    <w:rsid w:val="004670DC"/>
    <w:rsid w:val="00467124"/>
    <w:rsid w:val="004701F3"/>
    <w:rsid w:val="0047054C"/>
    <w:rsid w:val="00472FE6"/>
    <w:rsid w:val="0047496C"/>
    <w:rsid w:val="00474B4B"/>
    <w:rsid w:val="00474CFA"/>
    <w:rsid w:val="004753C3"/>
    <w:rsid w:val="00475828"/>
    <w:rsid w:val="00475A12"/>
    <w:rsid w:val="00475D3F"/>
    <w:rsid w:val="00476282"/>
    <w:rsid w:val="004775FD"/>
    <w:rsid w:val="00477F6D"/>
    <w:rsid w:val="0048229D"/>
    <w:rsid w:val="00482CCB"/>
    <w:rsid w:val="00485B46"/>
    <w:rsid w:val="00485D83"/>
    <w:rsid w:val="004873D8"/>
    <w:rsid w:val="0048754A"/>
    <w:rsid w:val="004877E8"/>
    <w:rsid w:val="00487F82"/>
    <w:rsid w:val="00490175"/>
    <w:rsid w:val="0049069E"/>
    <w:rsid w:val="00491B2F"/>
    <w:rsid w:val="00492A39"/>
    <w:rsid w:val="00492F04"/>
    <w:rsid w:val="00494BF9"/>
    <w:rsid w:val="00494EB4"/>
    <w:rsid w:val="00494F4E"/>
    <w:rsid w:val="00494F97"/>
    <w:rsid w:val="00496124"/>
    <w:rsid w:val="00496A84"/>
    <w:rsid w:val="00496F53"/>
    <w:rsid w:val="004A0D03"/>
    <w:rsid w:val="004A2757"/>
    <w:rsid w:val="004A2F48"/>
    <w:rsid w:val="004A3EB2"/>
    <w:rsid w:val="004A44F7"/>
    <w:rsid w:val="004A5FD4"/>
    <w:rsid w:val="004A7086"/>
    <w:rsid w:val="004B00FF"/>
    <w:rsid w:val="004B0E30"/>
    <w:rsid w:val="004B0E47"/>
    <w:rsid w:val="004B1F54"/>
    <w:rsid w:val="004B1F95"/>
    <w:rsid w:val="004B28F8"/>
    <w:rsid w:val="004B30B2"/>
    <w:rsid w:val="004B419F"/>
    <w:rsid w:val="004B5609"/>
    <w:rsid w:val="004B58C1"/>
    <w:rsid w:val="004B67D6"/>
    <w:rsid w:val="004B718A"/>
    <w:rsid w:val="004B7484"/>
    <w:rsid w:val="004B7770"/>
    <w:rsid w:val="004C0227"/>
    <w:rsid w:val="004C0599"/>
    <w:rsid w:val="004C0B6B"/>
    <w:rsid w:val="004C1B85"/>
    <w:rsid w:val="004C1B8D"/>
    <w:rsid w:val="004C35A4"/>
    <w:rsid w:val="004C3A99"/>
    <w:rsid w:val="004C3B46"/>
    <w:rsid w:val="004C41D3"/>
    <w:rsid w:val="004C4477"/>
    <w:rsid w:val="004C5C5B"/>
    <w:rsid w:val="004C61DF"/>
    <w:rsid w:val="004D1A94"/>
    <w:rsid w:val="004D1E51"/>
    <w:rsid w:val="004D32AC"/>
    <w:rsid w:val="004D48D7"/>
    <w:rsid w:val="004D4A86"/>
    <w:rsid w:val="004D4C3D"/>
    <w:rsid w:val="004D4DBA"/>
    <w:rsid w:val="004D71E7"/>
    <w:rsid w:val="004D7EF5"/>
    <w:rsid w:val="004E1419"/>
    <w:rsid w:val="004E24AE"/>
    <w:rsid w:val="004E2B3A"/>
    <w:rsid w:val="004E3F6F"/>
    <w:rsid w:val="004E5B1F"/>
    <w:rsid w:val="004E5BB3"/>
    <w:rsid w:val="004F06EF"/>
    <w:rsid w:val="004F0BE8"/>
    <w:rsid w:val="004F102B"/>
    <w:rsid w:val="004F10E0"/>
    <w:rsid w:val="004F1531"/>
    <w:rsid w:val="004F24AF"/>
    <w:rsid w:val="004F2F6D"/>
    <w:rsid w:val="004F3134"/>
    <w:rsid w:val="004F4A34"/>
    <w:rsid w:val="004F7676"/>
    <w:rsid w:val="00500116"/>
    <w:rsid w:val="0050195C"/>
    <w:rsid w:val="00502C65"/>
    <w:rsid w:val="00504520"/>
    <w:rsid w:val="005051DF"/>
    <w:rsid w:val="005059EC"/>
    <w:rsid w:val="00511004"/>
    <w:rsid w:val="005125CB"/>
    <w:rsid w:val="005134A1"/>
    <w:rsid w:val="00515970"/>
    <w:rsid w:val="00516324"/>
    <w:rsid w:val="00516A31"/>
    <w:rsid w:val="00516E04"/>
    <w:rsid w:val="00516EAE"/>
    <w:rsid w:val="005174E5"/>
    <w:rsid w:val="0051791B"/>
    <w:rsid w:val="00521B0D"/>
    <w:rsid w:val="005250CF"/>
    <w:rsid w:val="00525193"/>
    <w:rsid w:val="0052558B"/>
    <w:rsid w:val="005260E2"/>
    <w:rsid w:val="0052661D"/>
    <w:rsid w:val="005274C3"/>
    <w:rsid w:val="00527632"/>
    <w:rsid w:val="00530817"/>
    <w:rsid w:val="005310F4"/>
    <w:rsid w:val="00531291"/>
    <w:rsid w:val="0053142C"/>
    <w:rsid w:val="005316A2"/>
    <w:rsid w:val="0053324D"/>
    <w:rsid w:val="0053359A"/>
    <w:rsid w:val="00533C59"/>
    <w:rsid w:val="005341A6"/>
    <w:rsid w:val="0053461E"/>
    <w:rsid w:val="00534908"/>
    <w:rsid w:val="00534E01"/>
    <w:rsid w:val="0053599E"/>
    <w:rsid w:val="005362A3"/>
    <w:rsid w:val="005366B0"/>
    <w:rsid w:val="00536C52"/>
    <w:rsid w:val="005375E4"/>
    <w:rsid w:val="00537DC7"/>
    <w:rsid w:val="005403B5"/>
    <w:rsid w:val="0054250C"/>
    <w:rsid w:val="00542D22"/>
    <w:rsid w:val="005436F9"/>
    <w:rsid w:val="00544906"/>
    <w:rsid w:val="00547F0B"/>
    <w:rsid w:val="00547FE2"/>
    <w:rsid w:val="00550905"/>
    <w:rsid w:val="00550BF4"/>
    <w:rsid w:val="005518DA"/>
    <w:rsid w:val="00551D66"/>
    <w:rsid w:val="0055228F"/>
    <w:rsid w:val="00552309"/>
    <w:rsid w:val="00552CA2"/>
    <w:rsid w:val="00553B8A"/>
    <w:rsid w:val="0055474F"/>
    <w:rsid w:val="005557EE"/>
    <w:rsid w:val="005565F5"/>
    <w:rsid w:val="005566FB"/>
    <w:rsid w:val="00560621"/>
    <w:rsid w:val="00561A5B"/>
    <w:rsid w:val="005627CB"/>
    <w:rsid w:val="00562E65"/>
    <w:rsid w:val="00563323"/>
    <w:rsid w:val="00564F97"/>
    <w:rsid w:val="00566958"/>
    <w:rsid w:val="0056783B"/>
    <w:rsid w:val="00567DEA"/>
    <w:rsid w:val="00571FFF"/>
    <w:rsid w:val="005721CA"/>
    <w:rsid w:val="00574472"/>
    <w:rsid w:val="00574779"/>
    <w:rsid w:val="00576473"/>
    <w:rsid w:val="00576E5E"/>
    <w:rsid w:val="005776E4"/>
    <w:rsid w:val="00577897"/>
    <w:rsid w:val="0058120C"/>
    <w:rsid w:val="00584302"/>
    <w:rsid w:val="005847EF"/>
    <w:rsid w:val="00584BB8"/>
    <w:rsid w:val="00585141"/>
    <w:rsid w:val="0058568F"/>
    <w:rsid w:val="00585F04"/>
    <w:rsid w:val="005872D1"/>
    <w:rsid w:val="00590AE2"/>
    <w:rsid w:val="00594240"/>
    <w:rsid w:val="00594517"/>
    <w:rsid w:val="005953C8"/>
    <w:rsid w:val="00595D4B"/>
    <w:rsid w:val="00596664"/>
    <w:rsid w:val="00596699"/>
    <w:rsid w:val="00596796"/>
    <w:rsid w:val="005A059B"/>
    <w:rsid w:val="005A1B95"/>
    <w:rsid w:val="005A26BD"/>
    <w:rsid w:val="005A3084"/>
    <w:rsid w:val="005A3221"/>
    <w:rsid w:val="005A3847"/>
    <w:rsid w:val="005A4849"/>
    <w:rsid w:val="005A4FA9"/>
    <w:rsid w:val="005A523B"/>
    <w:rsid w:val="005A5243"/>
    <w:rsid w:val="005A5526"/>
    <w:rsid w:val="005A562B"/>
    <w:rsid w:val="005A65F9"/>
    <w:rsid w:val="005A6CB7"/>
    <w:rsid w:val="005A7381"/>
    <w:rsid w:val="005B0028"/>
    <w:rsid w:val="005B041C"/>
    <w:rsid w:val="005B0929"/>
    <w:rsid w:val="005B1B79"/>
    <w:rsid w:val="005B1DC0"/>
    <w:rsid w:val="005B3CD6"/>
    <w:rsid w:val="005B45D8"/>
    <w:rsid w:val="005B7284"/>
    <w:rsid w:val="005B7933"/>
    <w:rsid w:val="005C070D"/>
    <w:rsid w:val="005C1160"/>
    <w:rsid w:val="005C23E9"/>
    <w:rsid w:val="005C2491"/>
    <w:rsid w:val="005C3D8F"/>
    <w:rsid w:val="005C3ED1"/>
    <w:rsid w:val="005C4657"/>
    <w:rsid w:val="005C49D4"/>
    <w:rsid w:val="005C5E10"/>
    <w:rsid w:val="005D31EB"/>
    <w:rsid w:val="005D54ED"/>
    <w:rsid w:val="005E18FA"/>
    <w:rsid w:val="005E1E3B"/>
    <w:rsid w:val="005E28D7"/>
    <w:rsid w:val="005E28EF"/>
    <w:rsid w:val="005E6CD1"/>
    <w:rsid w:val="005E7FCF"/>
    <w:rsid w:val="005F0219"/>
    <w:rsid w:val="005F1113"/>
    <w:rsid w:val="005F1C97"/>
    <w:rsid w:val="005F1F71"/>
    <w:rsid w:val="005F22D9"/>
    <w:rsid w:val="005F3824"/>
    <w:rsid w:val="005F4999"/>
    <w:rsid w:val="005F5E96"/>
    <w:rsid w:val="005F5FA8"/>
    <w:rsid w:val="005F6395"/>
    <w:rsid w:val="005F65FB"/>
    <w:rsid w:val="005F6AA2"/>
    <w:rsid w:val="005F6AFD"/>
    <w:rsid w:val="005F6F62"/>
    <w:rsid w:val="00600551"/>
    <w:rsid w:val="00600648"/>
    <w:rsid w:val="006022FF"/>
    <w:rsid w:val="00602647"/>
    <w:rsid w:val="006031F3"/>
    <w:rsid w:val="00603310"/>
    <w:rsid w:val="006042B7"/>
    <w:rsid w:val="0060446F"/>
    <w:rsid w:val="00605DE7"/>
    <w:rsid w:val="00606C56"/>
    <w:rsid w:val="006075A4"/>
    <w:rsid w:val="006105B6"/>
    <w:rsid w:val="00610B5A"/>
    <w:rsid w:val="00610B93"/>
    <w:rsid w:val="00610F1B"/>
    <w:rsid w:val="006113E5"/>
    <w:rsid w:val="00611C68"/>
    <w:rsid w:val="00611D24"/>
    <w:rsid w:val="006140D3"/>
    <w:rsid w:val="00614C37"/>
    <w:rsid w:val="00615128"/>
    <w:rsid w:val="00615986"/>
    <w:rsid w:val="0061642C"/>
    <w:rsid w:val="00617898"/>
    <w:rsid w:val="006203DC"/>
    <w:rsid w:val="00620446"/>
    <w:rsid w:val="00621C81"/>
    <w:rsid w:val="00622E08"/>
    <w:rsid w:val="0062397C"/>
    <w:rsid w:val="00626E13"/>
    <w:rsid w:val="0062752B"/>
    <w:rsid w:val="00627970"/>
    <w:rsid w:val="00627B8A"/>
    <w:rsid w:val="00631E9E"/>
    <w:rsid w:val="00631F92"/>
    <w:rsid w:val="006326FC"/>
    <w:rsid w:val="00632D6B"/>
    <w:rsid w:val="00634026"/>
    <w:rsid w:val="0063426D"/>
    <w:rsid w:val="0063536F"/>
    <w:rsid w:val="00635DC8"/>
    <w:rsid w:val="00636AEB"/>
    <w:rsid w:val="0063717F"/>
    <w:rsid w:val="006375A1"/>
    <w:rsid w:val="00640E6C"/>
    <w:rsid w:val="00641C4D"/>
    <w:rsid w:val="006446D8"/>
    <w:rsid w:val="00644769"/>
    <w:rsid w:val="00644E99"/>
    <w:rsid w:val="00645A2C"/>
    <w:rsid w:val="00645B75"/>
    <w:rsid w:val="00645E13"/>
    <w:rsid w:val="00646C88"/>
    <w:rsid w:val="00647F65"/>
    <w:rsid w:val="00650216"/>
    <w:rsid w:val="0065055A"/>
    <w:rsid w:val="00650C23"/>
    <w:rsid w:val="00650F05"/>
    <w:rsid w:val="0065173E"/>
    <w:rsid w:val="006520BB"/>
    <w:rsid w:val="00652576"/>
    <w:rsid w:val="0065288E"/>
    <w:rsid w:val="00652BD2"/>
    <w:rsid w:val="00652C1D"/>
    <w:rsid w:val="006540F4"/>
    <w:rsid w:val="00654B6E"/>
    <w:rsid w:val="00654C4F"/>
    <w:rsid w:val="00657587"/>
    <w:rsid w:val="00657CFA"/>
    <w:rsid w:val="00660DC4"/>
    <w:rsid w:val="006634C0"/>
    <w:rsid w:val="0066494B"/>
    <w:rsid w:val="0066525D"/>
    <w:rsid w:val="00665B77"/>
    <w:rsid w:val="0066619B"/>
    <w:rsid w:val="00666C3D"/>
    <w:rsid w:val="00666D03"/>
    <w:rsid w:val="00667E69"/>
    <w:rsid w:val="006706D5"/>
    <w:rsid w:val="0067141E"/>
    <w:rsid w:val="00672A96"/>
    <w:rsid w:val="00672F55"/>
    <w:rsid w:val="00674133"/>
    <w:rsid w:val="0067414E"/>
    <w:rsid w:val="0067487D"/>
    <w:rsid w:val="006748DB"/>
    <w:rsid w:val="00674DF2"/>
    <w:rsid w:val="00675F4C"/>
    <w:rsid w:val="006763C4"/>
    <w:rsid w:val="006770AD"/>
    <w:rsid w:val="006772A4"/>
    <w:rsid w:val="0067739A"/>
    <w:rsid w:val="00677883"/>
    <w:rsid w:val="00677D80"/>
    <w:rsid w:val="00677E8F"/>
    <w:rsid w:val="00677F0B"/>
    <w:rsid w:val="00680DFE"/>
    <w:rsid w:val="00681261"/>
    <w:rsid w:val="0068240F"/>
    <w:rsid w:val="00682BD5"/>
    <w:rsid w:val="00682C75"/>
    <w:rsid w:val="00682EC8"/>
    <w:rsid w:val="0068572E"/>
    <w:rsid w:val="00686599"/>
    <w:rsid w:val="00686A0F"/>
    <w:rsid w:val="00687761"/>
    <w:rsid w:val="00690946"/>
    <w:rsid w:val="0069291B"/>
    <w:rsid w:val="00692C9C"/>
    <w:rsid w:val="00693D7A"/>
    <w:rsid w:val="00694B05"/>
    <w:rsid w:val="0069561F"/>
    <w:rsid w:val="00695AE1"/>
    <w:rsid w:val="00697A0F"/>
    <w:rsid w:val="006A06AC"/>
    <w:rsid w:val="006A0999"/>
    <w:rsid w:val="006A2B73"/>
    <w:rsid w:val="006A2E12"/>
    <w:rsid w:val="006A31CF"/>
    <w:rsid w:val="006A3EB8"/>
    <w:rsid w:val="006A55ED"/>
    <w:rsid w:val="006A6050"/>
    <w:rsid w:val="006A68D4"/>
    <w:rsid w:val="006A6A5D"/>
    <w:rsid w:val="006A6BC4"/>
    <w:rsid w:val="006B01BB"/>
    <w:rsid w:val="006B0635"/>
    <w:rsid w:val="006B2497"/>
    <w:rsid w:val="006B3C27"/>
    <w:rsid w:val="006B4E6F"/>
    <w:rsid w:val="006B5744"/>
    <w:rsid w:val="006B6628"/>
    <w:rsid w:val="006B7026"/>
    <w:rsid w:val="006B71F7"/>
    <w:rsid w:val="006B7EB5"/>
    <w:rsid w:val="006C09AB"/>
    <w:rsid w:val="006C35C7"/>
    <w:rsid w:val="006C483C"/>
    <w:rsid w:val="006C7054"/>
    <w:rsid w:val="006C77D6"/>
    <w:rsid w:val="006C7882"/>
    <w:rsid w:val="006D227D"/>
    <w:rsid w:val="006D25C7"/>
    <w:rsid w:val="006D3DCC"/>
    <w:rsid w:val="006D3EA2"/>
    <w:rsid w:val="006D4E4B"/>
    <w:rsid w:val="006D53EA"/>
    <w:rsid w:val="006D6CF0"/>
    <w:rsid w:val="006D71DA"/>
    <w:rsid w:val="006D7464"/>
    <w:rsid w:val="006D777B"/>
    <w:rsid w:val="006D7F40"/>
    <w:rsid w:val="006E0158"/>
    <w:rsid w:val="006E06B1"/>
    <w:rsid w:val="006E08E4"/>
    <w:rsid w:val="006E0F9D"/>
    <w:rsid w:val="006E1867"/>
    <w:rsid w:val="006E2A97"/>
    <w:rsid w:val="006E3DDC"/>
    <w:rsid w:val="006E42A0"/>
    <w:rsid w:val="006E5835"/>
    <w:rsid w:val="006E69D6"/>
    <w:rsid w:val="006F0067"/>
    <w:rsid w:val="006F06D3"/>
    <w:rsid w:val="006F07BB"/>
    <w:rsid w:val="006F082F"/>
    <w:rsid w:val="006F0C0C"/>
    <w:rsid w:val="006F481A"/>
    <w:rsid w:val="006F49F4"/>
    <w:rsid w:val="006F57C5"/>
    <w:rsid w:val="006F5D5D"/>
    <w:rsid w:val="006F7187"/>
    <w:rsid w:val="007000E2"/>
    <w:rsid w:val="0070027B"/>
    <w:rsid w:val="00701301"/>
    <w:rsid w:val="0070177A"/>
    <w:rsid w:val="007039B0"/>
    <w:rsid w:val="00703EF1"/>
    <w:rsid w:val="00704769"/>
    <w:rsid w:val="00705518"/>
    <w:rsid w:val="007060C0"/>
    <w:rsid w:val="00706C85"/>
    <w:rsid w:val="00706EA6"/>
    <w:rsid w:val="0071020B"/>
    <w:rsid w:val="00710D83"/>
    <w:rsid w:val="00712587"/>
    <w:rsid w:val="00712DB5"/>
    <w:rsid w:val="00715B89"/>
    <w:rsid w:val="0071661B"/>
    <w:rsid w:val="00717579"/>
    <w:rsid w:val="0072169D"/>
    <w:rsid w:val="0072184B"/>
    <w:rsid w:val="00722224"/>
    <w:rsid w:val="00723BFD"/>
    <w:rsid w:val="007244AB"/>
    <w:rsid w:val="0072502D"/>
    <w:rsid w:val="00725189"/>
    <w:rsid w:val="00727A16"/>
    <w:rsid w:val="0073102F"/>
    <w:rsid w:val="0073112D"/>
    <w:rsid w:val="007314B7"/>
    <w:rsid w:val="00732A9A"/>
    <w:rsid w:val="007339F6"/>
    <w:rsid w:val="00735036"/>
    <w:rsid w:val="00735453"/>
    <w:rsid w:val="00736F45"/>
    <w:rsid w:val="007376DB"/>
    <w:rsid w:val="00737D31"/>
    <w:rsid w:val="007404A7"/>
    <w:rsid w:val="007407AB"/>
    <w:rsid w:val="00740F4E"/>
    <w:rsid w:val="00740F78"/>
    <w:rsid w:val="007414B5"/>
    <w:rsid w:val="007414C7"/>
    <w:rsid w:val="0074221F"/>
    <w:rsid w:val="00742356"/>
    <w:rsid w:val="0074362F"/>
    <w:rsid w:val="00744544"/>
    <w:rsid w:val="007447B7"/>
    <w:rsid w:val="00747AF3"/>
    <w:rsid w:val="00747B6D"/>
    <w:rsid w:val="007503C8"/>
    <w:rsid w:val="007505BA"/>
    <w:rsid w:val="00750AD8"/>
    <w:rsid w:val="00750E98"/>
    <w:rsid w:val="00751E14"/>
    <w:rsid w:val="007526EE"/>
    <w:rsid w:val="00753E6F"/>
    <w:rsid w:val="00754690"/>
    <w:rsid w:val="00754CAB"/>
    <w:rsid w:val="007561F7"/>
    <w:rsid w:val="0075705D"/>
    <w:rsid w:val="007604DE"/>
    <w:rsid w:val="007607B3"/>
    <w:rsid w:val="00760B04"/>
    <w:rsid w:val="00760DBC"/>
    <w:rsid w:val="00761155"/>
    <w:rsid w:val="0076371F"/>
    <w:rsid w:val="00763B62"/>
    <w:rsid w:val="00764632"/>
    <w:rsid w:val="0076504F"/>
    <w:rsid w:val="00765CE8"/>
    <w:rsid w:val="007666C4"/>
    <w:rsid w:val="00767DFA"/>
    <w:rsid w:val="00770BB1"/>
    <w:rsid w:val="00770E69"/>
    <w:rsid w:val="00771D11"/>
    <w:rsid w:val="00772429"/>
    <w:rsid w:val="00772F72"/>
    <w:rsid w:val="0077434A"/>
    <w:rsid w:val="00775091"/>
    <w:rsid w:val="007757E7"/>
    <w:rsid w:val="00777BCA"/>
    <w:rsid w:val="00780C5D"/>
    <w:rsid w:val="007825B9"/>
    <w:rsid w:val="00782CBF"/>
    <w:rsid w:val="00783568"/>
    <w:rsid w:val="00783721"/>
    <w:rsid w:val="00785B25"/>
    <w:rsid w:val="00786315"/>
    <w:rsid w:val="00790732"/>
    <w:rsid w:val="00790ECE"/>
    <w:rsid w:val="0079149D"/>
    <w:rsid w:val="00794F92"/>
    <w:rsid w:val="007979D6"/>
    <w:rsid w:val="007A06ED"/>
    <w:rsid w:val="007A07CE"/>
    <w:rsid w:val="007A0A40"/>
    <w:rsid w:val="007A0AC3"/>
    <w:rsid w:val="007A18F6"/>
    <w:rsid w:val="007A1F35"/>
    <w:rsid w:val="007A22DF"/>
    <w:rsid w:val="007A2589"/>
    <w:rsid w:val="007A2E39"/>
    <w:rsid w:val="007A3AFC"/>
    <w:rsid w:val="007A5A4C"/>
    <w:rsid w:val="007A5BEB"/>
    <w:rsid w:val="007A7434"/>
    <w:rsid w:val="007B0502"/>
    <w:rsid w:val="007B0BFB"/>
    <w:rsid w:val="007B2A9F"/>
    <w:rsid w:val="007B2BD7"/>
    <w:rsid w:val="007B36A2"/>
    <w:rsid w:val="007B5C8B"/>
    <w:rsid w:val="007B5DDF"/>
    <w:rsid w:val="007B5F4D"/>
    <w:rsid w:val="007B6BDE"/>
    <w:rsid w:val="007B6C32"/>
    <w:rsid w:val="007B7581"/>
    <w:rsid w:val="007B7A79"/>
    <w:rsid w:val="007B7CCD"/>
    <w:rsid w:val="007C13F8"/>
    <w:rsid w:val="007C1774"/>
    <w:rsid w:val="007C2356"/>
    <w:rsid w:val="007C283C"/>
    <w:rsid w:val="007C2C6D"/>
    <w:rsid w:val="007C3985"/>
    <w:rsid w:val="007C402F"/>
    <w:rsid w:val="007C5C05"/>
    <w:rsid w:val="007C6CB8"/>
    <w:rsid w:val="007C716F"/>
    <w:rsid w:val="007D0014"/>
    <w:rsid w:val="007D216F"/>
    <w:rsid w:val="007D4DE5"/>
    <w:rsid w:val="007D50AB"/>
    <w:rsid w:val="007D53F3"/>
    <w:rsid w:val="007D6E57"/>
    <w:rsid w:val="007E0741"/>
    <w:rsid w:val="007E14B8"/>
    <w:rsid w:val="007E1D5C"/>
    <w:rsid w:val="007E25F0"/>
    <w:rsid w:val="007E2CB6"/>
    <w:rsid w:val="007E3F11"/>
    <w:rsid w:val="007E45A0"/>
    <w:rsid w:val="007E4875"/>
    <w:rsid w:val="007E6544"/>
    <w:rsid w:val="007F15B0"/>
    <w:rsid w:val="007F1A93"/>
    <w:rsid w:val="007F2C1E"/>
    <w:rsid w:val="007F3228"/>
    <w:rsid w:val="007F3CBD"/>
    <w:rsid w:val="007F4D80"/>
    <w:rsid w:val="007F602B"/>
    <w:rsid w:val="007F61A3"/>
    <w:rsid w:val="007F669D"/>
    <w:rsid w:val="007F6B5F"/>
    <w:rsid w:val="007F6CA5"/>
    <w:rsid w:val="007F7C8E"/>
    <w:rsid w:val="007F7FD2"/>
    <w:rsid w:val="008004DF"/>
    <w:rsid w:val="00800A22"/>
    <w:rsid w:val="00800EBE"/>
    <w:rsid w:val="008014D8"/>
    <w:rsid w:val="00802957"/>
    <w:rsid w:val="00803685"/>
    <w:rsid w:val="008040DC"/>
    <w:rsid w:val="00805001"/>
    <w:rsid w:val="00805467"/>
    <w:rsid w:val="00805A56"/>
    <w:rsid w:val="00806F53"/>
    <w:rsid w:val="008105B3"/>
    <w:rsid w:val="00810705"/>
    <w:rsid w:val="0081138A"/>
    <w:rsid w:val="00811830"/>
    <w:rsid w:val="008123D6"/>
    <w:rsid w:val="00812CB1"/>
    <w:rsid w:val="008147E7"/>
    <w:rsid w:val="00814D34"/>
    <w:rsid w:val="00816BF6"/>
    <w:rsid w:val="0081753A"/>
    <w:rsid w:val="0081771E"/>
    <w:rsid w:val="00820363"/>
    <w:rsid w:val="00822322"/>
    <w:rsid w:val="00823BCA"/>
    <w:rsid w:val="008249A1"/>
    <w:rsid w:val="008262C2"/>
    <w:rsid w:val="00826453"/>
    <w:rsid w:val="00826A28"/>
    <w:rsid w:val="00827269"/>
    <w:rsid w:val="00827ECA"/>
    <w:rsid w:val="0083031B"/>
    <w:rsid w:val="008325B7"/>
    <w:rsid w:val="00832F43"/>
    <w:rsid w:val="00835281"/>
    <w:rsid w:val="00835341"/>
    <w:rsid w:val="00835493"/>
    <w:rsid w:val="00836082"/>
    <w:rsid w:val="00836341"/>
    <w:rsid w:val="00840181"/>
    <w:rsid w:val="008407F2"/>
    <w:rsid w:val="0084140E"/>
    <w:rsid w:val="00842558"/>
    <w:rsid w:val="008429B3"/>
    <w:rsid w:val="0084501A"/>
    <w:rsid w:val="00846092"/>
    <w:rsid w:val="008460ED"/>
    <w:rsid w:val="008462E9"/>
    <w:rsid w:val="00846D43"/>
    <w:rsid w:val="008473A1"/>
    <w:rsid w:val="00850EAB"/>
    <w:rsid w:val="00851137"/>
    <w:rsid w:val="008546D7"/>
    <w:rsid w:val="00855738"/>
    <w:rsid w:val="00856DF4"/>
    <w:rsid w:val="008606CC"/>
    <w:rsid w:val="008614FD"/>
    <w:rsid w:val="00861F64"/>
    <w:rsid w:val="0086259B"/>
    <w:rsid w:val="00862AA0"/>
    <w:rsid w:val="00863755"/>
    <w:rsid w:val="00863929"/>
    <w:rsid w:val="008651B6"/>
    <w:rsid w:val="00865226"/>
    <w:rsid w:val="008653CE"/>
    <w:rsid w:val="00865CA6"/>
    <w:rsid w:val="00866528"/>
    <w:rsid w:val="008669FD"/>
    <w:rsid w:val="0086748E"/>
    <w:rsid w:val="00867915"/>
    <w:rsid w:val="00867AA8"/>
    <w:rsid w:val="00870267"/>
    <w:rsid w:val="00870DC4"/>
    <w:rsid w:val="008711D8"/>
    <w:rsid w:val="0087137E"/>
    <w:rsid w:val="00871B38"/>
    <w:rsid w:val="00872D6E"/>
    <w:rsid w:val="0087368F"/>
    <w:rsid w:val="008745E3"/>
    <w:rsid w:val="00874E90"/>
    <w:rsid w:val="0087503E"/>
    <w:rsid w:val="00875111"/>
    <w:rsid w:val="00876AD1"/>
    <w:rsid w:val="008776DB"/>
    <w:rsid w:val="00877876"/>
    <w:rsid w:val="00881503"/>
    <w:rsid w:val="008844A6"/>
    <w:rsid w:val="00885A2D"/>
    <w:rsid w:val="00885FB0"/>
    <w:rsid w:val="0088660D"/>
    <w:rsid w:val="0088679E"/>
    <w:rsid w:val="008869D7"/>
    <w:rsid w:val="00890EA0"/>
    <w:rsid w:val="00892E7C"/>
    <w:rsid w:val="0089359A"/>
    <w:rsid w:val="00893A4D"/>
    <w:rsid w:val="00894868"/>
    <w:rsid w:val="00894CB1"/>
    <w:rsid w:val="00896E9F"/>
    <w:rsid w:val="00896EE1"/>
    <w:rsid w:val="00897B8C"/>
    <w:rsid w:val="008A081A"/>
    <w:rsid w:val="008A0A24"/>
    <w:rsid w:val="008A1A61"/>
    <w:rsid w:val="008A2B53"/>
    <w:rsid w:val="008A3FB8"/>
    <w:rsid w:val="008A52BC"/>
    <w:rsid w:val="008A5599"/>
    <w:rsid w:val="008A69CC"/>
    <w:rsid w:val="008A79BD"/>
    <w:rsid w:val="008A7A4C"/>
    <w:rsid w:val="008B074A"/>
    <w:rsid w:val="008B1A3A"/>
    <w:rsid w:val="008B1F1D"/>
    <w:rsid w:val="008B27B3"/>
    <w:rsid w:val="008B2D74"/>
    <w:rsid w:val="008B30EB"/>
    <w:rsid w:val="008B3E50"/>
    <w:rsid w:val="008B42B1"/>
    <w:rsid w:val="008B5EFD"/>
    <w:rsid w:val="008B7AD4"/>
    <w:rsid w:val="008C02F7"/>
    <w:rsid w:val="008C04A0"/>
    <w:rsid w:val="008C27CD"/>
    <w:rsid w:val="008C2A46"/>
    <w:rsid w:val="008C35EB"/>
    <w:rsid w:val="008C38D1"/>
    <w:rsid w:val="008C3BA3"/>
    <w:rsid w:val="008C44FA"/>
    <w:rsid w:val="008C5DBE"/>
    <w:rsid w:val="008C62CF"/>
    <w:rsid w:val="008C6727"/>
    <w:rsid w:val="008C6C01"/>
    <w:rsid w:val="008C75CC"/>
    <w:rsid w:val="008D12D8"/>
    <w:rsid w:val="008D3576"/>
    <w:rsid w:val="008D3E20"/>
    <w:rsid w:val="008D5A33"/>
    <w:rsid w:val="008D5BFB"/>
    <w:rsid w:val="008E33BB"/>
    <w:rsid w:val="008E47C0"/>
    <w:rsid w:val="008F0E49"/>
    <w:rsid w:val="008F3298"/>
    <w:rsid w:val="008F571E"/>
    <w:rsid w:val="008F6201"/>
    <w:rsid w:val="009009AE"/>
    <w:rsid w:val="00901158"/>
    <w:rsid w:val="009026D5"/>
    <w:rsid w:val="009035E5"/>
    <w:rsid w:val="00903C66"/>
    <w:rsid w:val="00906EF0"/>
    <w:rsid w:val="00910AEE"/>
    <w:rsid w:val="00911321"/>
    <w:rsid w:val="009115B6"/>
    <w:rsid w:val="0091178B"/>
    <w:rsid w:val="00915FC8"/>
    <w:rsid w:val="009165CB"/>
    <w:rsid w:val="009207F1"/>
    <w:rsid w:val="00920974"/>
    <w:rsid w:val="00920C64"/>
    <w:rsid w:val="0092287C"/>
    <w:rsid w:val="00922CBC"/>
    <w:rsid w:val="009234FA"/>
    <w:rsid w:val="00923BD1"/>
    <w:rsid w:val="009257A7"/>
    <w:rsid w:val="009270CC"/>
    <w:rsid w:val="009274E5"/>
    <w:rsid w:val="00931514"/>
    <w:rsid w:val="00931A1D"/>
    <w:rsid w:val="009348E8"/>
    <w:rsid w:val="00936529"/>
    <w:rsid w:val="00937869"/>
    <w:rsid w:val="00937A08"/>
    <w:rsid w:val="00937E49"/>
    <w:rsid w:val="00940A5E"/>
    <w:rsid w:val="0094131B"/>
    <w:rsid w:val="00941562"/>
    <w:rsid w:val="00942A32"/>
    <w:rsid w:val="00942C22"/>
    <w:rsid w:val="00942F33"/>
    <w:rsid w:val="0094437F"/>
    <w:rsid w:val="0094451B"/>
    <w:rsid w:val="0094557E"/>
    <w:rsid w:val="009473B6"/>
    <w:rsid w:val="00947D1A"/>
    <w:rsid w:val="00947E80"/>
    <w:rsid w:val="00952FA2"/>
    <w:rsid w:val="009531CF"/>
    <w:rsid w:val="00954684"/>
    <w:rsid w:val="00954D47"/>
    <w:rsid w:val="0095565D"/>
    <w:rsid w:val="00955716"/>
    <w:rsid w:val="00957493"/>
    <w:rsid w:val="00957631"/>
    <w:rsid w:val="00957E8F"/>
    <w:rsid w:val="00960E24"/>
    <w:rsid w:val="00961E9D"/>
    <w:rsid w:val="00963751"/>
    <w:rsid w:val="0097422F"/>
    <w:rsid w:val="0097448B"/>
    <w:rsid w:val="009811CC"/>
    <w:rsid w:val="009812DB"/>
    <w:rsid w:val="009815D2"/>
    <w:rsid w:val="0098182F"/>
    <w:rsid w:val="00982A66"/>
    <w:rsid w:val="00984811"/>
    <w:rsid w:val="009865D3"/>
    <w:rsid w:val="00986CF1"/>
    <w:rsid w:val="00987518"/>
    <w:rsid w:val="009911C4"/>
    <w:rsid w:val="00991555"/>
    <w:rsid w:val="00992632"/>
    <w:rsid w:val="0099266C"/>
    <w:rsid w:val="00992823"/>
    <w:rsid w:val="00992E98"/>
    <w:rsid w:val="009931BE"/>
    <w:rsid w:val="009934EA"/>
    <w:rsid w:val="00993E63"/>
    <w:rsid w:val="0099488C"/>
    <w:rsid w:val="00994C1A"/>
    <w:rsid w:val="009959C5"/>
    <w:rsid w:val="009A07FF"/>
    <w:rsid w:val="009A1121"/>
    <w:rsid w:val="009A167A"/>
    <w:rsid w:val="009A22D4"/>
    <w:rsid w:val="009A3C14"/>
    <w:rsid w:val="009A42B0"/>
    <w:rsid w:val="009A43FD"/>
    <w:rsid w:val="009A4648"/>
    <w:rsid w:val="009A46E5"/>
    <w:rsid w:val="009A4A3E"/>
    <w:rsid w:val="009A5B56"/>
    <w:rsid w:val="009A69C6"/>
    <w:rsid w:val="009A6CEF"/>
    <w:rsid w:val="009A7DF3"/>
    <w:rsid w:val="009B193B"/>
    <w:rsid w:val="009B2E69"/>
    <w:rsid w:val="009B3326"/>
    <w:rsid w:val="009B389F"/>
    <w:rsid w:val="009B41C8"/>
    <w:rsid w:val="009B4E40"/>
    <w:rsid w:val="009B5F90"/>
    <w:rsid w:val="009B657C"/>
    <w:rsid w:val="009B77F9"/>
    <w:rsid w:val="009B7ACC"/>
    <w:rsid w:val="009C0C54"/>
    <w:rsid w:val="009C441C"/>
    <w:rsid w:val="009C4EF4"/>
    <w:rsid w:val="009C7D33"/>
    <w:rsid w:val="009D02AE"/>
    <w:rsid w:val="009D0389"/>
    <w:rsid w:val="009D0614"/>
    <w:rsid w:val="009D1B83"/>
    <w:rsid w:val="009D1C6B"/>
    <w:rsid w:val="009D1D42"/>
    <w:rsid w:val="009D235C"/>
    <w:rsid w:val="009D258D"/>
    <w:rsid w:val="009D3005"/>
    <w:rsid w:val="009D3D73"/>
    <w:rsid w:val="009D4E13"/>
    <w:rsid w:val="009D5A34"/>
    <w:rsid w:val="009D6432"/>
    <w:rsid w:val="009D7C86"/>
    <w:rsid w:val="009E0108"/>
    <w:rsid w:val="009E07AB"/>
    <w:rsid w:val="009E08DC"/>
    <w:rsid w:val="009E16F4"/>
    <w:rsid w:val="009E295A"/>
    <w:rsid w:val="009E3DBC"/>
    <w:rsid w:val="009E4358"/>
    <w:rsid w:val="009E436A"/>
    <w:rsid w:val="009E6C1F"/>
    <w:rsid w:val="009E70BA"/>
    <w:rsid w:val="009E788F"/>
    <w:rsid w:val="009F00E5"/>
    <w:rsid w:val="009F0424"/>
    <w:rsid w:val="009F11B0"/>
    <w:rsid w:val="009F1981"/>
    <w:rsid w:val="009F2855"/>
    <w:rsid w:val="009F29B5"/>
    <w:rsid w:val="009F4101"/>
    <w:rsid w:val="009F473E"/>
    <w:rsid w:val="009F505C"/>
    <w:rsid w:val="009F65B4"/>
    <w:rsid w:val="009F6DB9"/>
    <w:rsid w:val="00A003C2"/>
    <w:rsid w:val="00A013F2"/>
    <w:rsid w:val="00A027CC"/>
    <w:rsid w:val="00A038D8"/>
    <w:rsid w:val="00A039B5"/>
    <w:rsid w:val="00A03B3E"/>
    <w:rsid w:val="00A03D53"/>
    <w:rsid w:val="00A06C0C"/>
    <w:rsid w:val="00A078CD"/>
    <w:rsid w:val="00A1029A"/>
    <w:rsid w:val="00A10347"/>
    <w:rsid w:val="00A12F52"/>
    <w:rsid w:val="00A131B7"/>
    <w:rsid w:val="00A13492"/>
    <w:rsid w:val="00A1399A"/>
    <w:rsid w:val="00A13B4A"/>
    <w:rsid w:val="00A13B7A"/>
    <w:rsid w:val="00A20930"/>
    <w:rsid w:val="00A2095B"/>
    <w:rsid w:val="00A20AD8"/>
    <w:rsid w:val="00A20E7E"/>
    <w:rsid w:val="00A21C4A"/>
    <w:rsid w:val="00A21CCF"/>
    <w:rsid w:val="00A21D86"/>
    <w:rsid w:val="00A22606"/>
    <w:rsid w:val="00A24BAF"/>
    <w:rsid w:val="00A24E53"/>
    <w:rsid w:val="00A2581D"/>
    <w:rsid w:val="00A25D0D"/>
    <w:rsid w:val="00A27E60"/>
    <w:rsid w:val="00A27F34"/>
    <w:rsid w:val="00A27FC1"/>
    <w:rsid w:val="00A30101"/>
    <w:rsid w:val="00A304FD"/>
    <w:rsid w:val="00A30D81"/>
    <w:rsid w:val="00A32426"/>
    <w:rsid w:val="00A40023"/>
    <w:rsid w:val="00A4020A"/>
    <w:rsid w:val="00A402BB"/>
    <w:rsid w:val="00A4223F"/>
    <w:rsid w:val="00A42DC3"/>
    <w:rsid w:val="00A44D33"/>
    <w:rsid w:val="00A50806"/>
    <w:rsid w:val="00A52996"/>
    <w:rsid w:val="00A52D03"/>
    <w:rsid w:val="00A5342F"/>
    <w:rsid w:val="00A5355B"/>
    <w:rsid w:val="00A53E64"/>
    <w:rsid w:val="00A53E9A"/>
    <w:rsid w:val="00A5451F"/>
    <w:rsid w:val="00A54DBB"/>
    <w:rsid w:val="00A62477"/>
    <w:rsid w:val="00A636DB"/>
    <w:rsid w:val="00A63C9B"/>
    <w:rsid w:val="00A63E68"/>
    <w:rsid w:val="00A70B08"/>
    <w:rsid w:val="00A7139F"/>
    <w:rsid w:val="00A71FCB"/>
    <w:rsid w:val="00A72B8E"/>
    <w:rsid w:val="00A7300A"/>
    <w:rsid w:val="00A7320E"/>
    <w:rsid w:val="00A73828"/>
    <w:rsid w:val="00A75340"/>
    <w:rsid w:val="00A75EC0"/>
    <w:rsid w:val="00A772F9"/>
    <w:rsid w:val="00A805B4"/>
    <w:rsid w:val="00A814FA"/>
    <w:rsid w:val="00A81E7F"/>
    <w:rsid w:val="00A81FB1"/>
    <w:rsid w:val="00A82647"/>
    <w:rsid w:val="00A82CA0"/>
    <w:rsid w:val="00A83765"/>
    <w:rsid w:val="00A847DA"/>
    <w:rsid w:val="00A863EE"/>
    <w:rsid w:val="00A8691F"/>
    <w:rsid w:val="00A87940"/>
    <w:rsid w:val="00A879F8"/>
    <w:rsid w:val="00A907E7"/>
    <w:rsid w:val="00A90FD1"/>
    <w:rsid w:val="00A93549"/>
    <w:rsid w:val="00A93C65"/>
    <w:rsid w:val="00A94833"/>
    <w:rsid w:val="00A94DC9"/>
    <w:rsid w:val="00A95736"/>
    <w:rsid w:val="00A95937"/>
    <w:rsid w:val="00A95973"/>
    <w:rsid w:val="00A96688"/>
    <w:rsid w:val="00AA08B9"/>
    <w:rsid w:val="00AA0F21"/>
    <w:rsid w:val="00AA0FCE"/>
    <w:rsid w:val="00AA2016"/>
    <w:rsid w:val="00AA4636"/>
    <w:rsid w:val="00AA4F62"/>
    <w:rsid w:val="00AA556D"/>
    <w:rsid w:val="00AA70D2"/>
    <w:rsid w:val="00AA79FE"/>
    <w:rsid w:val="00AB2731"/>
    <w:rsid w:val="00AB4106"/>
    <w:rsid w:val="00AB50D8"/>
    <w:rsid w:val="00AB545C"/>
    <w:rsid w:val="00AC037E"/>
    <w:rsid w:val="00AC1740"/>
    <w:rsid w:val="00AC1AB8"/>
    <w:rsid w:val="00AC3919"/>
    <w:rsid w:val="00AC45F4"/>
    <w:rsid w:val="00AC4A43"/>
    <w:rsid w:val="00AC66BF"/>
    <w:rsid w:val="00AD0B1F"/>
    <w:rsid w:val="00AD0DD1"/>
    <w:rsid w:val="00AD15B9"/>
    <w:rsid w:val="00AD17C6"/>
    <w:rsid w:val="00AD1C3B"/>
    <w:rsid w:val="00AD1F75"/>
    <w:rsid w:val="00AD3008"/>
    <w:rsid w:val="00AD3089"/>
    <w:rsid w:val="00AD3B62"/>
    <w:rsid w:val="00AD3F34"/>
    <w:rsid w:val="00AE0391"/>
    <w:rsid w:val="00AE1303"/>
    <w:rsid w:val="00AE1F8B"/>
    <w:rsid w:val="00AE2E57"/>
    <w:rsid w:val="00AE382F"/>
    <w:rsid w:val="00AE39EF"/>
    <w:rsid w:val="00AE4407"/>
    <w:rsid w:val="00AE44A5"/>
    <w:rsid w:val="00AE4D98"/>
    <w:rsid w:val="00AE4EAA"/>
    <w:rsid w:val="00AE75CE"/>
    <w:rsid w:val="00AE7E8E"/>
    <w:rsid w:val="00AF056F"/>
    <w:rsid w:val="00AF086F"/>
    <w:rsid w:val="00AF2137"/>
    <w:rsid w:val="00AF401E"/>
    <w:rsid w:val="00AF40B4"/>
    <w:rsid w:val="00AF45A6"/>
    <w:rsid w:val="00AF4887"/>
    <w:rsid w:val="00AF668D"/>
    <w:rsid w:val="00AF677D"/>
    <w:rsid w:val="00B006DF"/>
    <w:rsid w:val="00B02707"/>
    <w:rsid w:val="00B04847"/>
    <w:rsid w:val="00B053EB"/>
    <w:rsid w:val="00B05F9B"/>
    <w:rsid w:val="00B074A2"/>
    <w:rsid w:val="00B078AB"/>
    <w:rsid w:val="00B11937"/>
    <w:rsid w:val="00B12928"/>
    <w:rsid w:val="00B12D09"/>
    <w:rsid w:val="00B13CF9"/>
    <w:rsid w:val="00B15EEA"/>
    <w:rsid w:val="00B16664"/>
    <w:rsid w:val="00B17389"/>
    <w:rsid w:val="00B17B05"/>
    <w:rsid w:val="00B20D5B"/>
    <w:rsid w:val="00B20DD0"/>
    <w:rsid w:val="00B20F28"/>
    <w:rsid w:val="00B22004"/>
    <w:rsid w:val="00B2288E"/>
    <w:rsid w:val="00B229AE"/>
    <w:rsid w:val="00B23395"/>
    <w:rsid w:val="00B23AE5"/>
    <w:rsid w:val="00B23CD7"/>
    <w:rsid w:val="00B23F6C"/>
    <w:rsid w:val="00B24B62"/>
    <w:rsid w:val="00B25920"/>
    <w:rsid w:val="00B2657A"/>
    <w:rsid w:val="00B27126"/>
    <w:rsid w:val="00B30BE2"/>
    <w:rsid w:val="00B325FF"/>
    <w:rsid w:val="00B32619"/>
    <w:rsid w:val="00B3261B"/>
    <w:rsid w:val="00B33408"/>
    <w:rsid w:val="00B34431"/>
    <w:rsid w:val="00B34B44"/>
    <w:rsid w:val="00B356F6"/>
    <w:rsid w:val="00B3595A"/>
    <w:rsid w:val="00B35C1A"/>
    <w:rsid w:val="00B3616E"/>
    <w:rsid w:val="00B369B0"/>
    <w:rsid w:val="00B37738"/>
    <w:rsid w:val="00B3787E"/>
    <w:rsid w:val="00B4457B"/>
    <w:rsid w:val="00B44FA9"/>
    <w:rsid w:val="00B4564B"/>
    <w:rsid w:val="00B45D58"/>
    <w:rsid w:val="00B45F46"/>
    <w:rsid w:val="00B469A7"/>
    <w:rsid w:val="00B46BF5"/>
    <w:rsid w:val="00B47899"/>
    <w:rsid w:val="00B50BEB"/>
    <w:rsid w:val="00B51662"/>
    <w:rsid w:val="00B528F7"/>
    <w:rsid w:val="00B53B3A"/>
    <w:rsid w:val="00B53C92"/>
    <w:rsid w:val="00B53DAC"/>
    <w:rsid w:val="00B541CB"/>
    <w:rsid w:val="00B54A56"/>
    <w:rsid w:val="00B5614D"/>
    <w:rsid w:val="00B5626D"/>
    <w:rsid w:val="00B572CD"/>
    <w:rsid w:val="00B60739"/>
    <w:rsid w:val="00B6105F"/>
    <w:rsid w:val="00B6372C"/>
    <w:rsid w:val="00B642E3"/>
    <w:rsid w:val="00B64360"/>
    <w:rsid w:val="00B64A91"/>
    <w:rsid w:val="00B650B8"/>
    <w:rsid w:val="00B65A9A"/>
    <w:rsid w:val="00B6629C"/>
    <w:rsid w:val="00B66CE0"/>
    <w:rsid w:val="00B67673"/>
    <w:rsid w:val="00B70E39"/>
    <w:rsid w:val="00B7108A"/>
    <w:rsid w:val="00B71361"/>
    <w:rsid w:val="00B738CD"/>
    <w:rsid w:val="00B73AF8"/>
    <w:rsid w:val="00B80EBE"/>
    <w:rsid w:val="00B80FC9"/>
    <w:rsid w:val="00B81403"/>
    <w:rsid w:val="00B81E3A"/>
    <w:rsid w:val="00B836BC"/>
    <w:rsid w:val="00B84CD5"/>
    <w:rsid w:val="00B855F2"/>
    <w:rsid w:val="00B859E6"/>
    <w:rsid w:val="00B86346"/>
    <w:rsid w:val="00B90DDB"/>
    <w:rsid w:val="00B92033"/>
    <w:rsid w:val="00B9288C"/>
    <w:rsid w:val="00B93123"/>
    <w:rsid w:val="00B94064"/>
    <w:rsid w:val="00B94328"/>
    <w:rsid w:val="00B94C0E"/>
    <w:rsid w:val="00B94C4F"/>
    <w:rsid w:val="00B95C25"/>
    <w:rsid w:val="00B97D9A"/>
    <w:rsid w:val="00BA0067"/>
    <w:rsid w:val="00BA02CF"/>
    <w:rsid w:val="00BA0E8C"/>
    <w:rsid w:val="00BA0FA5"/>
    <w:rsid w:val="00BA15D9"/>
    <w:rsid w:val="00BA176B"/>
    <w:rsid w:val="00BA1DC8"/>
    <w:rsid w:val="00BA1F5C"/>
    <w:rsid w:val="00BA25C4"/>
    <w:rsid w:val="00BA3533"/>
    <w:rsid w:val="00BA7877"/>
    <w:rsid w:val="00BA7DE5"/>
    <w:rsid w:val="00BB2393"/>
    <w:rsid w:val="00BB3AD2"/>
    <w:rsid w:val="00BB3F99"/>
    <w:rsid w:val="00BB503A"/>
    <w:rsid w:val="00BB5591"/>
    <w:rsid w:val="00BB5862"/>
    <w:rsid w:val="00BB5E95"/>
    <w:rsid w:val="00BB6ED8"/>
    <w:rsid w:val="00BC048C"/>
    <w:rsid w:val="00BC2807"/>
    <w:rsid w:val="00BC2EF6"/>
    <w:rsid w:val="00BC6410"/>
    <w:rsid w:val="00BC6BDE"/>
    <w:rsid w:val="00BC7A1D"/>
    <w:rsid w:val="00BD0D19"/>
    <w:rsid w:val="00BD115C"/>
    <w:rsid w:val="00BD1F44"/>
    <w:rsid w:val="00BD2007"/>
    <w:rsid w:val="00BD2101"/>
    <w:rsid w:val="00BD2316"/>
    <w:rsid w:val="00BD30C5"/>
    <w:rsid w:val="00BD38A7"/>
    <w:rsid w:val="00BD3EA1"/>
    <w:rsid w:val="00BD45CB"/>
    <w:rsid w:val="00BD4BD6"/>
    <w:rsid w:val="00BD4C76"/>
    <w:rsid w:val="00BD5ABB"/>
    <w:rsid w:val="00BD6591"/>
    <w:rsid w:val="00BD6602"/>
    <w:rsid w:val="00BD73C4"/>
    <w:rsid w:val="00BD73F6"/>
    <w:rsid w:val="00BD7942"/>
    <w:rsid w:val="00BE0478"/>
    <w:rsid w:val="00BE0CFC"/>
    <w:rsid w:val="00BE1D62"/>
    <w:rsid w:val="00BE2353"/>
    <w:rsid w:val="00BE2F27"/>
    <w:rsid w:val="00BE3E9F"/>
    <w:rsid w:val="00BE4148"/>
    <w:rsid w:val="00BE52E5"/>
    <w:rsid w:val="00BE5B61"/>
    <w:rsid w:val="00BE7750"/>
    <w:rsid w:val="00BE7DCA"/>
    <w:rsid w:val="00BF084C"/>
    <w:rsid w:val="00BF34C5"/>
    <w:rsid w:val="00BF36C0"/>
    <w:rsid w:val="00BF489A"/>
    <w:rsid w:val="00BF4908"/>
    <w:rsid w:val="00BF57CE"/>
    <w:rsid w:val="00BF5A16"/>
    <w:rsid w:val="00BF5ED2"/>
    <w:rsid w:val="00BF6372"/>
    <w:rsid w:val="00BF63D9"/>
    <w:rsid w:val="00BF6B91"/>
    <w:rsid w:val="00BF6E29"/>
    <w:rsid w:val="00BF783B"/>
    <w:rsid w:val="00C01188"/>
    <w:rsid w:val="00C017C4"/>
    <w:rsid w:val="00C01A03"/>
    <w:rsid w:val="00C01D3F"/>
    <w:rsid w:val="00C0252E"/>
    <w:rsid w:val="00C02A3D"/>
    <w:rsid w:val="00C02A67"/>
    <w:rsid w:val="00C02CCD"/>
    <w:rsid w:val="00C04588"/>
    <w:rsid w:val="00C0470A"/>
    <w:rsid w:val="00C06188"/>
    <w:rsid w:val="00C069AE"/>
    <w:rsid w:val="00C06EAF"/>
    <w:rsid w:val="00C075BF"/>
    <w:rsid w:val="00C07B0D"/>
    <w:rsid w:val="00C10F41"/>
    <w:rsid w:val="00C11F15"/>
    <w:rsid w:val="00C13FB5"/>
    <w:rsid w:val="00C14B3C"/>
    <w:rsid w:val="00C14CE1"/>
    <w:rsid w:val="00C156F1"/>
    <w:rsid w:val="00C16172"/>
    <w:rsid w:val="00C1724C"/>
    <w:rsid w:val="00C17BB9"/>
    <w:rsid w:val="00C17E18"/>
    <w:rsid w:val="00C17E6C"/>
    <w:rsid w:val="00C20264"/>
    <w:rsid w:val="00C210D7"/>
    <w:rsid w:val="00C21975"/>
    <w:rsid w:val="00C2262F"/>
    <w:rsid w:val="00C2273D"/>
    <w:rsid w:val="00C22FCC"/>
    <w:rsid w:val="00C23268"/>
    <w:rsid w:val="00C2335E"/>
    <w:rsid w:val="00C23E64"/>
    <w:rsid w:val="00C23FA1"/>
    <w:rsid w:val="00C25EF7"/>
    <w:rsid w:val="00C315E8"/>
    <w:rsid w:val="00C31DB9"/>
    <w:rsid w:val="00C354C6"/>
    <w:rsid w:val="00C35994"/>
    <w:rsid w:val="00C35B6C"/>
    <w:rsid w:val="00C37735"/>
    <w:rsid w:val="00C40071"/>
    <w:rsid w:val="00C4152B"/>
    <w:rsid w:val="00C4199D"/>
    <w:rsid w:val="00C43034"/>
    <w:rsid w:val="00C43888"/>
    <w:rsid w:val="00C456D3"/>
    <w:rsid w:val="00C45A65"/>
    <w:rsid w:val="00C45AFE"/>
    <w:rsid w:val="00C45E48"/>
    <w:rsid w:val="00C467ED"/>
    <w:rsid w:val="00C46A08"/>
    <w:rsid w:val="00C46E97"/>
    <w:rsid w:val="00C47A11"/>
    <w:rsid w:val="00C502B0"/>
    <w:rsid w:val="00C51E12"/>
    <w:rsid w:val="00C51ECC"/>
    <w:rsid w:val="00C533C6"/>
    <w:rsid w:val="00C534CC"/>
    <w:rsid w:val="00C539DC"/>
    <w:rsid w:val="00C55925"/>
    <w:rsid w:val="00C55D2D"/>
    <w:rsid w:val="00C577FD"/>
    <w:rsid w:val="00C60427"/>
    <w:rsid w:val="00C61103"/>
    <w:rsid w:val="00C614D1"/>
    <w:rsid w:val="00C62FA6"/>
    <w:rsid w:val="00C657F6"/>
    <w:rsid w:val="00C66B72"/>
    <w:rsid w:val="00C6700A"/>
    <w:rsid w:val="00C676CF"/>
    <w:rsid w:val="00C70DA9"/>
    <w:rsid w:val="00C71523"/>
    <w:rsid w:val="00C73D17"/>
    <w:rsid w:val="00C74056"/>
    <w:rsid w:val="00C74C8C"/>
    <w:rsid w:val="00C75387"/>
    <w:rsid w:val="00C76345"/>
    <w:rsid w:val="00C77102"/>
    <w:rsid w:val="00C8058F"/>
    <w:rsid w:val="00C82DCE"/>
    <w:rsid w:val="00C84797"/>
    <w:rsid w:val="00C856DC"/>
    <w:rsid w:val="00C862FB"/>
    <w:rsid w:val="00C86B84"/>
    <w:rsid w:val="00C8742B"/>
    <w:rsid w:val="00C87B87"/>
    <w:rsid w:val="00C9033A"/>
    <w:rsid w:val="00C90900"/>
    <w:rsid w:val="00C90AED"/>
    <w:rsid w:val="00C92B60"/>
    <w:rsid w:val="00C9663B"/>
    <w:rsid w:val="00C9690D"/>
    <w:rsid w:val="00C96AF1"/>
    <w:rsid w:val="00C96B3C"/>
    <w:rsid w:val="00C96DF1"/>
    <w:rsid w:val="00C97640"/>
    <w:rsid w:val="00C97E14"/>
    <w:rsid w:val="00CA03C9"/>
    <w:rsid w:val="00CA5512"/>
    <w:rsid w:val="00CA5788"/>
    <w:rsid w:val="00CA7174"/>
    <w:rsid w:val="00CB03EC"/>
    <w:rsid w:val="00CB0E80"/>
    <w:rsid w:val="00CB3240"/>
    <w:rsid w:val="00CB52C5"/>
    <w:rsid w:val="00CB6175"/>
    <w:rsid w:val="00CB64F9"/>
    <w:rsid w:val="00CB6803"/>
    <w:rsid w:val="00CB6CD7"/>
    <w:rsid w:val="00CB7378"/>
    <w:rsid w:val="00CC04C3"/>
    <w:rsid w:val="00CC0CA7"/>
    <w:rsid w:val="00CC0CC5"/>
    <w:rsid w:val="00CC11A9"/>
    <w:rsid w:val="00CC1E10"/>
    <w:rsid w:val="00CC29D6"/>
    <w:rsid w:val="00CC30B5"/>
    <w:rsid w:val="00CC3F8B"/>
    <w:rsid w:val="00CC5751"/>
    <w:rsid w:val="00CC70DF"/>
    <w:rsid w:val="00CC7D63"/>
    <w:rsid w:val="00CC7DBC"/>
    <w:rsid w:val="00CD21A0"/>
    <w:rsid w:val="00CD3E28"/>
    <w:rsid w:val="00CD3E57"/>
    <w:rsid w:val="00CD3EA1"/>
    <w:rsid w:val="00CD3F73"/>
    <w:rsid w:val="00CD6C3E"/>
    <w:rsid w:val="00CD7573"/>
    <w:rsid w:val="00CD78B6"/>
    <w:rsid w:val="00CD7FE2"/>
    <w:rsid w:val="00CE0C12"/>
    <w:rsid w:val="00CE2BB0"/>
    <w:rsid w:val="00CE3F66"/>
    <w:rsid w:val="00CE4600"/>
    <w:rsid w:val="00CE5186"/>
    <w:rsid w:val="00CE520D"/>
    <w:rsid w:val="00CE5CB0"/>
    <w:rsid w:val="00CE605C"/>
    <w:rsid w:val="00CE60A0"/>
    <w:rsid w:val="00CE6674"/>
    <w:rsid w:val="00CE6719"/>
    <w:rsid w:val="00CE7085"/>
    <w:rsid w:val="00CF12FA"/>
    <w:rsid w:val="00CF1A58"/>
    <w:rsid w:val="00CF3CB4"/>
    <w:rsid w:val="00CF405E"/>
    <w:rsid w:val="00CF4126"/>
    <w:rsid w:val="00CF42A1"/>
    <w:rsid w:val="00CF5D4F"/>
    <w:rsid w:val="00CF6479"/>
    <w:rsid w:val="00CF71DE"/>
    <w:rsid w:val="00CF75EF"/>
    <w:rsid w:val="00CF7C86"/>
    <w:rsid w:val="00D0018C"/>
    <w:rsid w:val="00D002F3"/>
    <w:rsid w:val="00D00A1E"/>
    <w:rsid w:val="00D02AD2"/>
    <w:rsid w:val="00D03077"/>
    <w:rsid w:val="00D05167"/>
    <w:rsid w:val="00D05411"/>
    <w:rsid w:val="00D05A7E"/>
    <w:rsid w:val="00D05F86"/>
    <w:rsid w:val="00D06E76"/>
    <w:rsid w:val="00D07312"/>
    <w:rsid w:val="00D07426"/>
    <w:rsid w:val="00D10F29"/>
    <w:rsid w:val="00D11359"/>
    <w:rsid w:val="00D12212"/>
    <w:rsid w:val="00D1346B"/>
    <w:rsid w:val="00D13DF4"/>
    <w:rsid w:val="00D1452C"/>
    <w:rsid w:val="00D166CF"/>
    <w:rsid w:val="00D16FF8"/>
    <w:rsid w:val="00D17E9F"/>
    <w:rsid w:val="00D20CC0"/>
    <w:rsid w:val="00D2126C"/>
    <w:rsid w:val="00D21E3E"/>
    <w:rsid w:val="00D2231F"/>
    <w:rsid w:val="00D23846"/>
    <w:rsid w:val="00D2396E"/>
    <w:rsid w:val="00D24A0A"/>
    <w:rsid w:val="00D25EDA"/>
    <w:rsid w:val="00D27110"/>
    <w:rsid w:val="00D31AB0"/>
    <w:rsid w:val="00D32891"/>
    <w:rsid w:val="00D32DD4"/>
    <w:rsid w:val="00D332CE"/>
    <w:rsid w:val="00D33890"/>
    <w:rsid w:val="00D33901"/>
    <w:rsid w:val="00D34219"/>
    <w:rsid w:val="00D34325"/>
    <w:rsid w:val="00D3457D"/>
    <w:rsid w:val="00D34724"/>
    <w:rsid w:val="00D3537C"/>
    <w:rsid w:val="00D41A5F"/>
    <w:rsid w:val="00D4201B"/>
    <w:rsid w:val="00D42497"/>
    <w:rsid w:val="00D43F54"/>
    <w:rsid w:val="00D44B15"/>
    <w:rsid w:val="00D458CE"/>
    <w:rsid w:val="00D459A2"/>
    <w:rsid w:val="00D45C37"/>
    <w:rsid w:val="00D47BDC"/>
    <w:rsid w:val="00D509CC"/>
    <w:rsid w:val="00D50A35"/>
    <w:rsid w:val="00D50BA0"/>
    <w:rsid w:val="00D52C6F"/>
    <w:rsid w:val="00D5384C"/>
    <w:rsid w:val="00D53ABE"/>
    <w:rsid w:val="00D54262"/>
    <w:rsid w:val="00D55459"/>
    <w:rsid w:val="00D55DE8"/>
    <w:rsid w:val="00D5680F"/>
    <w:rsid w:val="00D56DC1"/>
    <w:rsid w:val="00D57053"/>
    <w:rsid w:val="00D61B3A"/>
    <w:rsid w:val="00D6216A"/>
    <w:rsid w:val="00D638F4"/>
    <w:rsid w:val="00D63A5D"/>
    <w:rsid w:val="00D63D17"/>
    <w:rsid w:val="00D64F10"/>
    <w:rsid w:val="00D6609E"/>
    <w:rsid w:val="00D67DFD"/>
    <w:rsid w:val="00D705B1"/>
    <w:rsid w:val="00D70AA9"/>
    <w:rsid w:val="00D73DA1"/>
    <w:rsid w:val="00D74821"/>
    <w:rsid w:val="00D76E94"/>
    <w:rsid w:val="00D77B36"/>
    <w:rsid w:val="00D77ECF"/>
    <w:rsid w:val="00D81321"/>
    <w:rsid w:val="00D81326"/>
    <w:rsid w:val="00D81B9E"/>
    <w:rsid w:val="00D82758"/>
    <w:rsid w:val="00D8288A"/>
    <w:rsid w:val="00D8364A"/>
    <w:rsid w:val="00D8490C"/>
    <w:rsid w:val="00D85187"/>
    <w:rsid w:val="00D8579D"/>
    <w:rsid w:val="00D87B4A"/>
    <w:rsid w:val="00D87D7F"/>
    <w:rsid w:val="00D87EE6"/>
    <w:rsid w:val="00D90B21"/>
    <w:rsid w:val="00D919F4"/>
    <w:rsid w:val="00D92496"/>
    <w:rsid w:val="00D92C19"/>
    <w:rsid w:val="00D932AB"/>
    <w:rsid w:val="00D93A53"/>
    <w:rsid w:val="00D9496B"/>
    <w:rsid w:val="00D9517F"/>
    <w:rsid w:val="00D95702"/>
    <w:rsid w:val="00D95F66"/>
    <w:rsid w:val="00D97072"/>
    <w:rsid w:val="00D971EA"/>
    <w:rsid w:val="00DA14EF"/>
    <w:rsid w:val="00DA28C7"/>
    <w:rsid w:val="00DA4898"/>
    <w:rsid w:val="00DA4DF2"/>
    <w:rsid w:val="00DA55C8"/>
    <w:rsid w:val="00DA5747"/>
    <w:rsid w:val="00DA57C5"/>
    <w:rsid w:val="00DA5A94"/>
    <w:rsid w:val="00DA603E"/>
    <w:rsid w:val="00DA70E5"/>
    <w:rsid w:val="00DB03FA"/>
    <w:rsid w:val="00DB079B"/>
    <w:rsid w:val="00DB0828"/>
    <w:rsid w:val="00DB099F"/>
    <w:rsid w:val="00DB2981"/>
    <w:rsid w:val="00DB2C61"/>
    <w:rsid w:val="00DB2E10"/>
    <w:rsid w:val="00DB3CD7"/>
    <w:rsid w:val="00DB44D2"/>
    <w:rsid w:val="00DB5379"/>
    <w:rsid w:val="00DB556E"/>
    <w:rsid w:val="00DB6694"/>
    <w:rsid w:val="00DB6738"/>
    <w:rsid w:val="00DB7719"/>
    <w:rsid w:val="00DC0F88"/>
    <w:rsid w:val="00DC188A"/>
    <w:rsid w:val="00DC20EC"/>
    <w:rsid w:val="00DC280A"/>
    <w:rsid w:val="00DC28E1"/>
    <w:rsid w:val="00DC3E28"/>
    <w:rsid w:val="00DC4706"/>
    <w:rsid w:val="00DC544B"/>
    <w:rsid w:val="00DC6196"/>
    <w:rsid w:val="00DC6350"/>
    <w:rsid w:val="00DC6B5F"/>
    <w:rsid w:val="00DC7500"/>
    <w:rsid w:val="00DD1349"/>
    <w:rsid w:val="00DD3FF0"/>
    <w:rsid w:val="00DD5C79"/>
    <w:rsid w:val="00DD5F6C"/>
    <w:rsid w:val="00DD639C"/>
    <w:rsid w:val="00DD7CC0"/>
    <w:rsid w:val="00DE00D6"/>
    <w:rsid w:val="00DE0C5D"/>
    <w:rsid w:val="00DE27CE"/>
    <w:rsid w:val="00DE2D46"/>
    <w:rsid w:val="00DE31DF"/>
    <w:rsid w:val="00DE536E"/>
    <w:rsid w:val="00DE6659"/>
    <w:rsid w:val="00DF0B2E"/>
    <w:rsid w:val="00DF0C08"/>
    <w:rsid w:val="00DF147E"/>
    <w:rsid w:val="00DF14D8"/>
    <w:rsid w:val="00DF3016"/>
    <w:rsid w:val="00DF40D5"/>
    <w:rsid w:val="00DF49AC"/>
    <w:rsid w:val="00DF57C9"/>
    <w:rsid w:val="00DF585E"/>
    <w:rsid w:val="00DF5BC8"/>
    <w:rsid w:val="00DF5E3E"/>
    <w:rsid w:val="00E00E48"/>
    <w:rsid w:val="00E01034"/>
    <w:rsid w:val="00E01ED1"/>
    <w:rsid w:val="00E0224D"/>
    <w:rsid w:val="00E029AF"/>
    <w:rsid w:val="00E06FCB"/>
    <w:rsid w:val="00E07368"/>
    <w:rsid w:val="00E07E94"/>
    <w:rsid w:val="00E11584"/>
    <w:rsid w:val="00E129D1"/>
    <w:rsid w:val="00E132EF"/>
    <w:rsid w:val="00E13583"/>
    <w:rsid w:val="00E13E5B"/>
    <w:rsid w:val="00E14516"/>
    <w:rsid w:val="00E15B7F"/>
    <w:rsid w:val="00E15FE7"/>
    <w:rsid w:val="00E17C6C"/>
    <w:rsid w:val="00E17F1A"/>
    <w:rsid w:val="00E21561"/>
    <w:rsid w:val="00E23FF4"/>
    <w:rsid w:val="00E24315"/>
    <w:rsid w:val="00E249B8"/>
    <w:rsid w:val="00E26AE7"/>
    <w:rsid w:val="00E26FE2"/>
    <w:rsid w:val="00E27C4A"/>
    <w:rsid w:val="00E27FD7"/>
    <w:rsid w:val="00E30545"/>
    <w:rsid w:val="00E306B3"/>
    <w:rsid w:val="00E308B5"/>
    <w:rsid w:val="00E30FC0"/>
    <w:rsid w:val="00E317E3"/>
    <w:rsid w:val="00E31925"/>
    <w:rsid w:val="00E32A9C"/>
    <w:rsid w:val="00E32F12"/>
    <w:rsid w:val="00E33BD3"/>
    <w:rsid w:val="00E3445A"/>
    <w:rsid w:val="00E34573"/>
    <w:rsid w:val="00E34D57"/>
    <w:rsid w:val="00E3586E"/>
    <w:rsid w:val="00E35EEF"/>
    <w:rsid w:val="00E36197"/>
    <w:rsid w:val="00E37976"/>
    <w:rsid w:val="00E4037C"/>
    <w:rsid w:val="00E41092"/>
    <w:rsid w:val="00E41D0A"/>
    <w:rsid w:val="00E42E0A"/>
    <w:rsid w:val="00E4318B"/>
    <w:rsid w:val="00E435C2"/>
    <w:rsid w:val="00E4499D"/>
    <w:rsid w:val="00E44AB7"/>
    <w:rsid w:val="00E478E2"/>
    <w:rsid w:val="00E504E4"/>
    <w:rsid w:val="00E51562"/>
    <w:rsid w:val="00E51EE2"/>
    <w:rsid w:val="00E53708"/>
    <w:rsid w:val="00E537F9"/>
    <w:rsid w:val="00E53A3F"/>
    <w:rsid w:val="00E547CA"/>
    <w:rsid w:val="00E54E31"/>
    <w:rsid w:val="00E5608C"/>
    <w:rsid w:val="00E5634D"/>
    <w:rsid w:val="00E56603"/>
    <w:rsid w:val="00E5663E"/>
    <w:rsid w:val="00E56ABA"/>
    <w:rsid w:val="00E57094"/>
    <w:rsid w:val="00E5739D"/>
    <w:rsid w:val="00E57728"/>
    <w:rsid w:val="00E57D0E"/>
    <w:rsid w:val="00E57FC0"/>
    <w:rsid w:val="00E60344"/>
    <w:rsid w:val="00E6067F"/>
    <w:rsid w:val="00E61C0B"/>
    <w:rsid w:val="00E61C4D"/>
    <w:rsid w:val="00E61EE0"/>
    <w:rsid w:val="00E62D9B"/>
    <w:rsid w:val="00E63BD7"/>
    <w:rsid w:val="00E63F15"/>
    <w:rsid w:val="00E64A03"/>
    <w:rsid w:val="00E674E8"/>
    <w:rsid w:val="00E67D0E"/>
    <w:rsid w:val="00E70DA7"/>
    <w:rsid w:val="00E71A4B"/>
    <w:rsid w:val="00E7561E"/>
    <w:rsid w:val="00E75BC7"/>
    <w:rsid w:val="00E764E9"/>
    <w:rsid w:val="00E76646"/>
    <w:rsid w:val="00E77694"/>
    <w:rsid w:val="00E77BFD"/>
    <w:rsid w:val="00E80105"/>
    <w:rsid w:val="00E82062"/>
    <w:rsid w:val="00E82563"/>
    <w:rsid w:val="00E8314F"/>
    <w:rsid w:val="00E834AE"/>
    <w:rsid w:val="00E83CE9"/>
    <w:rsid w:val="00E842A4"/>
    <w:rsid w:val="00E84428"/>
    <w:rsid w:val="00E84D1B"/>
    <w:rsid w:val="00E85935"/>
    <w:rsid w:val="00E8632E"/>
    <w:rsid w:val="00E86864"/>
    <w:rsid w:val="00E86B53"/>
    <w:rsid w:val="00E87045"/>
    <w:rsid w:val="00E87131"/>
    <w:rsid w:val="00E9113C"/>
    <w:rsid w:val="00E9224D"/>
    <w:rsid w:val="00E93054"/>
    <w:rsid w:val="00E94ECE"/>
    <w:rsid w:val="00E95573"/>
    <w:rsid w:val="00E96FBC"/>
    <w:rsid w:val="00EA1A5E"/>
    <w:rsid w:val="00EA2627"/>
    <w:rsid w:val="00EA28AD"/>
    <w:rsid w:val="00EA2FC6"/>
    <w:rsid w:val="00EA3A9D"/>
    <w:rsid w:val="00EA3FAF"/>
    <w:rsid w:val="00EA419C"/>
    <w:rsid w:val="00EA4A5B"/>
    <w:rsid w:val="00EA4C08"/>
    <w:rsid w:val="00EA4C62"/>
    <w:rsid w:val="00EA5552"/>
    <w:rsid w:val="00EA5660"/>
    <w:rsid w:val="00EA5F04"/>
    <w:rsid w:val="00EB01AA"/>
    <w:rsid w:val="00EB37AC"/>
    <w:rsid w:val="00EB3BAC"/>
    <w:rsid w:val="00EB43E6"/>
    <w:rsid w:val="00EB5823"/>
    <w:rsid w:val="00EB743A"/>
    <w:rsid w:val="00EB769C"/>
    <w:rsid w:val="00EC0E80"/>
    <w:rsid w:val="00EC1108"/>
    <w:rsid w:val="00EC2738"/>
    <w:rsid w:val="00EC2F32"/>
    <w:rsid w:val="00EC324C"/>
    <w:rsid w:val="00EC3407"/>
    <w:rsid w:val="00EC37C6"/>
    <w:rsid w:val="00EC48D3"/>
    <w:rsid w:val="00EC511C"/>
    <w:rsid w:val="00EC6184"/>
    <w:rsid w:val="00EC7F97"/>
    <w:rsid w:val="00ED011D"/>
    <w:rsid w:val="00ED171E"/>
    <w:rsid w:val="00ED3EEA"/>
    <w:rsid w:val="00ED52A5"/>
    <w:rsid w:val="00ED55CA"/>
    <w:rsid w:val="00EE05BB"/>
    <w:rsid w:val="00EE1984"/>
    <w:rsid w:val="00EE1D51"/>
    <w:rsid w:val="00EE2AA8"/>
    <w:rsid w:val="00EE3757"/>
    <w:rsid w:val="00EE3E8C"/>
    <w:rsid w:val="00EE4EDE"/>
    <w:rsid w:val="00EE59F9"/>
    <w:rsid w:val="00EE60CF"/>
    <w:rsid w:val="00EE76E5"/>
    <w:rsid w:val="00EF149E"/>
    <w:rsid w:val="00EF6293"/>
    <w:rsid w:val="00EF6E16"/>
    <w:rsid w:val="00EF7307"/>
    <w:rsid w:val="00F0017B"/>
    <w:rsid w:val="00F017D0"/>
    <w:rsid w:val="00F0269D"/>
    <w:rsid w:val="00F02867"/>
    <w:rsid w:val="00F0305F"/>
    <w:rsid w:val="00F03342"/>
    <w:rsid w:val="00F038DD"/>
    <w:rsid w:val="00F03E6D"/>
    <w:rsid w:val="00F04657"/>
    <w:rsid w:val="00F07978"/>
    <w:rsid w:val="00F07A00"/>
    <w:rsid w:val="00F100D9"/>
    <w:rsid w:val="00F1063E"/>
    <w:rsid w:val="00F1108E"/>
    <w:rsid w:val="00F12625"/>
    <w:rsid w:val="00F17023"/>
    <w:rsid w:val="00F17950"/>
    <w:rsid w:val="00F17D97"/>
    <w:rsid w:val="00F2004A"/>
    <w:rsid w:val="00F20663"/>
    <w:rsid w:val="00F206A1"/>
    <w:rsid w:val="00F213AC"/>
    <w:rsid w:val="00F2312E"/>
    <w:rsid w:val="00F2456D"/>
    <w:rsid w:val="00F251D3"/>
    <w:rsid w:val="00F253CB"/>
    <w:rsid w:val="00F269E0"/>
    <w:rsid w:val="00F27492"/>
    <w:rsid w:val="00F27789"/>
    <w:rsid w:val="00F309E7"/>
    <w:rsid w:val="00F31D55"/>
    <w:rsid w:val="00F31FB7"/>
    <w:rsid w:val="00F3229E"/>
    <w:rsid w:val="00F326C2"/>
    <w:rsid w:val="00F333F2"/>
    <w:rsid w:val="00F34270"/>
    <w:rsid w:val="00F35227"/>
    <w:rsid w:val="00F35614"/>
    <w:rsid w:val="00F35A65"/>
    <w:rsid w:val="00F362FF"/>
    <w:rsid w:val="00F41247"/>
    <w:rsid w:val="00F414BF"/>
    <w:rsid w:val="00F41B44"/>
    <w:rsid w:val="00F41C65"/>
    <w:rsid w:val="00F42B3F"/>
    <w:rsid w:val="00F42F97"/>
    <w:rsid w:val="00F43E22"/>
    <w:rsid w:val="00F4448B"/>
    <w:rsid w:val="00F45BDF"/>
    <w:rsid w:val="00F4604A"/>
    <w:rsid w:val="00F4757E"/>
    <w:rsid w:val="00F47588"/>
    <w:rsid w:val="00F501D1"/>
    <w:rsid w:val="00F5081F"/>
    <w:rsid w:val="00F50C9C"/>
    <w:rsid w:val="00F5209D"/>
    <w:rsid w:val="00F54086"/>
    <w:rsid w:val="00F54EFF"/>
    <w:rsid w:val="00F56800"/>
    <w:rsid w:val="00F613F6"/>
    <w:rsid w:val="00F6465B"/>
    <w:rsid w:val="00F64D5C"/>
    <w:rsid w:val="00F64DA0"/>
    <w:rsid w:val="00F65963"/>
    <w:rsid w:val="00F6796E"/>
    <w:rsid w:val="00F67CEC"/>
    <w:rsid w:val="00F71798"/>
    <w:rsid w:val="00F717BC"/>
    <w:rsid w:val="00F71B48"/>
    <w:rsid w:val="00F725B5"/>
    <w:rsid w:val="00F73751"/>
    <w:rsid w:val="00F73A98"/>
    <w:rsid w:val="00F73D13"/>
    <w:rsid w:val="00F74870"/>
    <w:rsid w:val="00F74A89"/>
    <w:rsid w:val="00F74F94"/>
    <w:rsid w:val="00F75681"/>
    <w:rsid w:val="00F76A74"/>
    <w:rsid w:val="00F76BA4"/>
    <w:rsid w:val="00F76EE8"/>
    <w:rsid w:val="00F77A41"/>
    <w:rsid w:val="00F77DA7"/>
    <w:rsid w:val="00F77EE3"/>
    <w:rsid w:val="00F82F1C"/>
    <w:rsid w:val="00F87C6D"/>
    <w:rsid w:val="00F902FF"/>
    <w:rsid w:val="00F9197F"/>
    <w:rsid w:val="00F91CE6"/>
    <w:rsid w:val="00F93136"/>
    <w:rsid w:val="00F93E69"/>
    <w:rsid w:val="00F93EAF"/>
    <w:rsid w:val="00F940CF"/>
    <w:rsid w:val="00F94EBB"/>
    <w:rsid w:val="00F95277"/>
    <w:rsid w:val="00F95A5D"/>
    <w:rsid w:val="00F97684"/>
    <w:rsid w:val="00F978EE"/>
    <w:rsid w:val="00FA3F40"/>
    <w:rsid w:val="00FA4191"/>
    <w:rsid w:val="00FA44D2"/>
    <w:rsid w:val="00FA77D0"/>
    <w:rsid w:val="00FA7A47"/>
    <w:rsid w:val="00FB1D26"/>
    <w:rsid w:val="00FB4269"/>
    <w:rsid w:val="00FB49DF"/>
    <w:rsid w:val="00FB59ED"/>
    <w:rsid w:val="00FB5EDB"/>
    <w:rsid w:val="00FB6D74"/>
    <w:rsid w:val="00FB7312"/>
    <w:rsid w:val="00FC02B5"/>
    <w:rsid w:val="00FC11FE"/>
    <w:rsid w:val="00FC1970"/>
    <w:rsid w:val="00FC1D34"/>
    <w:rsid w:val="00FC2C21"/>
    <w:rsid w:val="00FC2EC1"/>
    <w:rsid w:val="00FC3CE2"/>
    <w:rsid w:val="00FC4355"/>
    <w:rsid w:val="00FC56FD"/>
    <w:rsid w:val="00FC6380"/>
    <w:rsid w:val="00FC75C8"/>
    <w:rsid w:val="00FC7905"/>
    <w:rsid w:val="00FD1FC1"/>
    <w:rsid w:val="00FD2826"/>
    <w:rsid w:val="00FD288A"/>
    <w:rsid w:val="00FD3B96"/>
    <w:rsid w:val="00FD54C9"/>
    <w:rsid w:val="00FD5668"/>
    <w:rsid w:val="00FD59A7"/>
    <w:rsid w:val="00FD5F22"/>
    <w:rsid w:val="00FD733E"/>
    <w:rsid w:val="00FD7475"/>
    <w:rsid w:val="00FE0118"/>
    <w:rsid w:val="00FE0367"/>
    <w:rsid w:val="00FE13D6"/>
    <w:rsid w:val="00FE1896"/>
    <w:rsid w:val="00FE2A64"/>
    <w:rsid w:val="00FE2B11"/>
    <w:rsid w:val="00FE2B99"/>
    <w:rsid w:val="00FE3312"/>
    <w:rsid w:val="00FE3834"/>
    <w:rsid w:val="00FE39AE"/>
    <w:rsid w:val="00FE50D2"/>
    <w:rsid w:val="00FE5276"/>
    <w:rsid w:val="00FE6A6B"/>
    <w:rsid w:val="00FE70AD"/>
    <w:rsid w:val="00FE79C6"/>
    <w:rsid w:val="00FE7AE2"/>
    <w:rsid w:val="00FF027B"/>
    <w:rsid w:val="00FF092B"/>
    <w:rsid w:val="00FF1755"/>
    <w:rsid w:val="00FF27AE"/>
    <w:rsid w:val="00FF2AF3"/>
    <w:rsid w:val="00FF3075"/>
    <w:rsid w:val="00FF40E8"/>
    <w:rsid w:val="00FF479F"/>
    <w:rsid w:val="00FF5BF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8206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661E1-42FD-4119-8E81-537B6FF3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1178</Words>
  <Characters>6715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2019-11-28T06:10:00Z</dcterms:created>
  <dcterms:modified xsi:type="dcterms:W3CDTF">2019-11-28T06:10:00Z</dcterms:modified>
</cp:coreProperties>
</file>