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48" w:rsidRDefault="00C875B1" w:rsidP="00C875B1">
      <w:pPr>
        <w:jc w:val="center"/>
        <w:rPr>
          <w:rFonts w:asciiTheme="majorEastAsia" w:eastAsiaTheme="majorEastAsia" w:hAnsiTheme="majorEastAsia"/>
          <w:sz w:val="24"/>
          <w:szCs w:val="24"/>
        </w:rPr>
      </w:pPr>
      <w:bookmarkStart w:id="0" w:name="_GoBack"/>
      <w:bookmarkEnd w:id="0"/>
      <w:r w:rsidRPr="00930136">
        <w:rPr>
          <w:rFonts w:asciiTheme="majorEastAsia" w:eastAsiaTheme="majorEastAsia" w:hAnsiTheme="majorEastAsia" w:hint="eastAsia"/>
          <w:sz w:val="24"/>
          <w:szCs w:val="24"/>
        </w:rPr>
        <w:t>第１回　児童等がその生命等に著しく重大な被害を受けた事案に関する</w:t>
      </w:r>
    </w:p>
    <w:p w:rsidR="006C523B" w:rsidRPr="00930136" w:rsidRDefault="00C875B1" w:rsidP="00C875B1">
      <w:pPr>
        <w:jc w:val="center"/>
        <w:rPr>
          <w:rFonts w:asciiTheme="majorEastAsia" w:eastAsiaTheme="majorEastAsia" w:hAnsiTheme="majorEastAsia"/>
          <w:sz w:val="24"/>
          <w:szCs w:val="24"/>
        </w:rPr>
      </w:pPr>
      <w:r w:rsidRPr="00930136">
        <w:rPr>
          <w:rFonts w:asciiTheme="majorEastAsia" w:eastAsiaTheme="majorEastAsia" w:hAnsiTheme="majorEastAsia" w:hint="eastAsia"/>
          <w:sz w:val="24"/>
          <w:szCs w:val="24"/>
        </w:rPr>
        <w:t>第三者委員会</w:t>
      </w:r>
      <w:r w:rsidR="0065243F">
        <w:rPr>
          <w:rFonts w:asciiTheme="majorEastAsia" w:eastAsiaTheme="majorEastAsia" w:hAnsiTheme="majorEastAsia" w:hint="eastAsia"/>
          <w:sz w:val="24"/>
          <w:szCs w:val="24"/>
        </w:rPr>
        <w:t xml:space="preserve"> 令和２</w:t>
      </w:r>
      <w:r w:rsidR="00B017B1" w:rsidRPr="00B017B1">
        <w:rPr>
          <w:rFonts w:asciiTheme="majorEastAsia" w:eastAsiaTheme="majorEastAsia" w:hAnsiTheme="majorEastAsia" w:hint="eastAsia"/>
          <w:sz w:val="24"/>
          <w:szCs w:val="24"/>
        </w:rPr>
        <w:t>年大人事人第</w:t>
      </w:r>
      <w:r w:rsidR="005A7987" w:rsidRPr="005A7987">
        <w:rPr>
          <w:rFonts w:asciiTheme="majorEastAsia" w:eastAsiaTheme="majorEastAsia" w:hAnsiTheme="majorEastAsia" w:hint="eastAsia"/>
          <w:sz w:val="24"/>
          <w:szCs w:val="24"/>
        </w:rPr>
        <w:t>227</w:t>
      </w:r>
      <w:r w:rsidR="00B017B1" w:rsidRPr="00B017B1">
        <w:rPr>
          <w:rFonts w:asciiTheme="majorEastAsia" w:eastAsiaTheme="majorEastAsia" w:hAnsiTheme="majorEastAsia" w:hint="eastAsia"/>
          <w:sz w:val="24"/>
          <w:szCs w:val="24"/>
        </w:rPr>
        <w:t>号に関する部会</w:t>
      </w:r>
    </w:p>
    <w:p w:rsidR="00EC665B" w:rsidRPr="00930136" w:rsidRDefault="00EC665B" w:rsidP="002A0F55">
      <w:pPr>
        <w:rPr>
          <w:sz w:val="24"/>
          <w:szCs w:val="24"/>
        </w:rPr>
      </w:pPr>
    </w:p>
    <w:p w:rsidR="00C875B1" w:rsidRPr="00B017B1" w:rsidRDefault="00301A48" w:rsidP="00611448">
      <w:pPr>
        <w:wordWrap w:val="0"/>
        <w:jc w:val="right"/>
      </w:pPr>
      <w:r>
        <w:rPr>
          <w:rFonts w:hint="eastAsia"/>
        </w:rPr>
        <w:t>日　時：令和２</w:t>
      </w:r>
      <w:r w:rsidR="00C875B1" w:rsidRPr="00B017B1">
        <w:rPr>
          <w:rFonts w:hint="eastAsia"/>
        </w:rPr>
        <w:t>年</w:t>
      </w:r>
      <w:r>
        <w:rPr>
          <w:rFonts w:hint="eastAsia"/>
        </w:rPr>
        <w:t>12</w:t>
      </w:r>
      <w:r w:rsidR="00C875B1" w:rsidRPr="00B017B1">
        <w:rPr>
          <w:rFonts w:hint="eastAsia"/>
        </w:rPr>
        <w:t>月</w:t>
      </w:r>
      <w:r w:rsidR="00B017B1" w:rsidRPr="00B017B1">
        <w:t>2</w:t>
      </w:r>
      <w:r>
        <w:t>5</w:t>
      </w:r>
      <w:r>
        <w:rPr>
          <w:rFonts w:hint="eastAsia"/>
        </w:rPr>
        <w:t>日（金</w:t>
      </w:r>
      <w:r w:rsidR="00C875B1" w:rsidRPr="00B017B1">
        <w:rPr>
          <w:rFonts w:hint="eastAsia"/>
        </w:rPr>
        <w:t>） 1</w:t>
      </w:r>
      <w:r>
        <w:t>9</w:t>
      </w:r>
      <w:r w:rsidR="00C875B1" w:rsidRPr="00B017B1">
        <w:rPr>
          <w:rFonts w:hint="eastAsia"/>
        </w:rPr>
        <w:t>:</w:t>
      </w:r>
      <w:r w:rsidR="00B017B1" w:rsidRPr="00B017B1">
        <w:t>0</w:t>
      </w:r>
      <w:r w:rsidR="00C875B1" w:rsidRPr="00B017B1">
        <w:rPr>
          <w:rFonts w:hint="eastAsia"/>
        </w:rPr>
        <w:t>0～</w:t>
      </w:r>
      <w:r w:rsidR="00611448">
        <w:rPr>
          <w:rFonts w:hint="eastAsia"/>
        </w:rPr>
        <w:t xml:space="preserve">　</w:t>
      </w:r>
      <w:r>
        <w:rPr>
          <w:rFonts w:hint="eastAsia"/>
        </w:rPr>
        <w:t xml:space="preserve"> </w:t>
      </w:r>
    </w:p>
    <w:p w:rsidR="00C875B1" w:rsidRPr="00B017B1" w:rsidRDefault="00C875B1" w:rsidP="00301A48">
      <w:pPr>
        <w:wordWrap w:val="0"/>
        <w:jc w:val="right"/>
      </w:pPr>
      <w:r w:rsidRPr="00B017B1">
        <w:rPr>
          <w:rFonts w:hint="eastAsia"/>
        </w:rPr>
        <w:t>場　所：大阪市役所</w:t>
      </w:r>
      <w:r w:rsidR="00611448">
        <w:rPr>
          <w:rFonts w:hint="eastAsia"/>
        </w:rPr>
        <w:t xml:space="preserve"> 地下１階 </w:t>
      </w:r>
      <w:r w:rsidRPr="00B017B1">
        <w:rPr>
          <w:rFonts w:hint="eastAsia"/>
        </w:rPr>
        <w:t>第</w:t>
      </w:r>
      <w:r w:rsidR="00301A48">
        <w:rPr>
          <w:rFonts w:hint="eastAsia"/>
        </w:rPr>
        <w:t>11</w:t>
      </w:r>
      <w:r w:rsidR="00611448">
        <w:rPr>
          <w:rFonts w:hint="eastAsia"/>
        </w:rPr>
        <w:t>共通</w:t>
      </w:r>
      <w:r w:rsidRPr="00B017B1">
        <w:rPr>
          <w:rFonts w:hint="eastAsia"/>
        </w:rPr>
        <w:t>会議室</w:t>
      </w:r>
    </w:p>
    <w:p w:rsidR="00C875B1" w:rsidRPr="00B017B1" w:rsidRDefault="00C875B1" w:rsidP="002A0F55">
      <w:pPr>
        <w:rPr>
          <w:color w:val="FF0000"/>
        </w:rPr>
      </w:pPr>
    </w:p>
    <w:p w:rsidR="00C875B1" w:rsidRPr="00B017B1" w:rsidRDefault="00C875B1" w:rsidP="002A0F55">
      <w:pPr>
        <w:rPr>
          <w:color w:val="FF0000"/>
        </w:rPr>
      </w:pPr>
    </w:p>
    <w:p w:rsidR="00C875B1" w:rsidRPr="00B017B1" w:rsidRDefault="00C875B1" w:rsidP="006243EC">
      <w:pPr>
        <w:ind w:firstLineChars="100" w:firstLine="220"/>
        <w:rPr>
          <w:rFonts w:asciiTheme="majorEastAsia" w:eastAsiaTheme="majorEastAsia" w:hAnsiTheme="majorEastAsia"/>
        </w:rPr>
      </w:pPr>
      <w:r w:rsidRPr="00B017B1">
        <w:rPr>
          <w:rFonts w:asciiTheme="majorEastAsia" w:eastAsiaTheme="majorEastAsia" w:hAnsiTheme="majorEastAsia" w:hint="eastAsia"/>
        </w:rPr>
        <w:t>【出席者（</w:t>
      </w:r>
      <w:r w:rsidR="00B04BCA" w:rsidRPr="00B04BCA">
        <w:rPr>
          <w:rFonts w:asciiTheme="majorEastAsia" w:eastAsiaTheme="majorEastAsia" w:hAnsiTheme="majorEastAsia" w:hint="eastAsia"/>
        </w:rPr>
        <w:t>敬称略、委員は五十音順</w:t>
      </w:r>
      <w:r w:rsidR="00E63B3C" w:rsidRPr="00B017B1">
        <w:rPr>
          <w:rFonts w:asciiTheme="majorEastAsia" w:eastAsiaTheme="majorEastAsia" w:hAnsiTheme="majorEastAsia" w:hint="eastAsia"/>
        </w:rPr>
        <w:t>）</w:t>
      </w:r>
      <w:r w:rsidRPr="00B017B1">
        <w:rPr>
          <w:rFonts w:asciiTheme="majorEastAsia" w:eastAsiaTheme="majorEastAsia" w:hAnsiTheme="majorEastAsia" w:hint="eastAsia"/>
        </w:rPr>
        <w:t>】</w:t>
      </w:r>
    </w:p>
    <w:p w:rsidR="00B04BCA" w:rsidRPr="00B017B1" w:rsidRDefault="00B04BCA" w:rsidP="00B04BCA">
      <w:pPr>
        <w:ind w:firstLineChars="300" w:firstLine="660"/>
      </w:pPr>
      <w:r w:rsidRPr="00B017B1">
        <w:rPr>
          <w:rFonts w:hint="eastAsia"/>
        </w:rPr>
        <w:t>部会長</w:t>
      </w:r>
      <w:r>
        <w:rPr>
          <w:rFonts w:hint="eastAsia"/>
        </w:rPr>
        <w:t xml:space="preserve">　　</w:t>
      </w:r>
      <w:r w:rsidRPr="00B017B1">
        <w:rPr>
          <w:rFonts w:hint="eastAsia"/>
        </w:rPr>
        <w:t>藤木　邦顕</w:t>
      </w:r>
    </w:p>
    <w:p w:rsidR="00C875B1" w:rsidRPr="00B017B1" w:rsidRDefault="00B04BCA" w:rsidP="006243EC">
      <w:pPr>
        <w:ind w:firstLineChars="300" w:firstLine="660"/>
      </w:pPr>
      <w:r w:rsidRPr="00B017B1">
        <w:rPr>
          <w:rFonts w:hint="eastAsia"/>
        </w:rPr>
        <w:t>委</w:t>
      </w:r>
      <w:r>
        <w:rPr>
          <w:rFonts w:hint="eastAsia"/>
        </w:rPr>
        <w:t xml:space="preserve">　</w:t>
      </w:r>
      <w:r w:rsidRPr="00B017B1">
        <w:rPr>
          <w:rFonts w:hint="eastAsia"/>
        </w:rPr>
        <w:t xml:space="preserve">員　</w:t>
      </w:r>
      <w:r>
        <w:rPr>
          <w:rFonts w:hint="eastAsia"/>
        </w:rPr>
        <w:t xml:space="preserve">　</w:t>
      </w:r>
      <w:r w:rsidR="00301A48">
        <w:rPr>
          <w:rFonts w:hint="eastAsia"/>
        </w:rPr>
        <w:t>伊藤</w:t>
      </w:r>
      <w:r w:rsidR="00C875B1" w:rsidRPr="00B017B1">
        <w:rPr>
          <w:rFonts w:hint="eastAsia"/>
        </w:rPr>
        <w:t xml:space="preserve">　</w:t>
      </w:r>
      <w:r w:rsidR="00301A48">
        <w:rPr>
          <w:rFonts w:hint="eastAsia"/>
        </w:rPr>
        <w:t>美奈子</w:t>
      </w:r>
    </w:p>
    <w:p w:rsidR="00C875B1" w:rsidRPr="00B017B1" w:rsidRDefault="00B04BCA" w:rsidP="006243EC">
      <w:pPr>
        <w:ind w:firstLineChars="300" w:firstLine="660"/>
      </w:pPr>
      <w:r w:rsidRPr="00B017B1">
        <w:rPr>
          <w:rFonts w:hint="eastAsia"/>
        </w:rPr>
        <w:t>委　員</w:t>
      </w:r>
      <w:r>
        <w:rPr>
          <w:rFonts w:hint="eastAsia"/>
        </w:rPr>
        <w:t xml:space="preserve">　　</w:t>
      </w:r>
      <w:r w:rsidR="00301A48">
        <w:rPr>
          <w:rFonts w:hint="eastAsia"/>
        </w:rPr>
        <w:t>清水</w:t>
      </w:r>
      <w:r w:rsidR="00B017B1" w:rsidRPr="00B017B1">
        <w:rPr>
          <w:rFonts w:hint="eastAsia"/>
        </w:rPr>
        <w:t xml:space="preserve">　</w:t>
      </w:r>
      <w:r w:rsidR="00301A48">
        <w:rPr>
          <w:rFonts w:hint="eastAsia"/>
        </w:rPr>
        <w:t xml:space="preserve">　周</w:t>
      </w:r>
    </w:p>
    <w:p w:rsidR="00C875B1" w:rsidRPr="00B017B1" w:rsidRDefault="00B04BCA" w:rsidP="006243EC">
      <w:pPr>
        <w:ind w:firstLineChars="300" w:firstLine="660"/>
      </w:pPr>
      <w:r w:rsidRPr="00B017B1">
        <w:rPr>
          <w:rFonts w:hint="eastAsia"/>
        </w:rPr>
        <w:t>委</w:t>
      </w:r>
      <w:r>
        <w:rPr>
          <w:rFonts w:hint="eastAsia"/>
        </w:rPr>
        <w:t xml:space="preserve">　</w:t>
      </w:r>
      <w:r w:rsidRPr="00B017B1">
        <w:rPr>
          <w:rFonts w:hint="eastAsia"/>
        </w:rPr>
        <w:t>員</w:t>
      </w:r>
      <w:r w:rsidR="00301A48">
        <w:rPr>
          <w:rFonts w:hint="eastAsia"/>
        </w:rPr>
        <w:t xml:space="preserve">　　徳田</w:t>
      </w:r>
      <w:r>
        <w:rPr>
          <w:rFonts w:hint="eastAsia"/>
        </w:rPr>
        <w:t xml:space="preserve">　</w:t>
      </w:r>
      <w:r w:rsidR="00301A48">
        <w:rPr>
          <w:rFonts w:hint="eastAsia"/>
        </w:rPr>
        <w:t>仁子</w:t>
      </w:r>
    </w:p>
    <w:p w:rsidR="00C875B1" w:rsidRPr="00301A48" w:rsidRDefault="00301A48" w:rsidP="002A0F55">
      <w:r>
        <w:rPr>
          <w:rFonts w:hint="eastAsia"/>
          <w:color w:val="FF0000"/>
        </w:rPr>
        <w:t xml:space="preserve">     </w:t>
      </w:r>
      <w:r w:rsidRPr="00301A48">
        <w:rPr>
          <w:rFonts w:hint="eastAsia"/>
        </w:rPr>
        <w:t xml:space="preserve"> 委　員</w:t>
      </w:r>
      <w:r>
        <w:rPr>
          <w:rFonts w:hint="eastAsia"/>
        </w:rPr>
        <w:t xml:space="preserve">　　山下　　仰</w:t>
      </w:r>
    </w:p>
    <w:p w:rsidR="00C875B1" w:rsidRPr="00C41F2B" w:rsidRDefault="00C875B1" w:rsidP="002A0F55"/>
    <w:p w:rsidR="00C875B1" w:rsidRPr="00C41F2B" w:rsidRDefault="00C875B1" w:rsidP="006243EC">
      <w:pPr>
        <w:ind w:firstLineChars="100" w:firstLine="220"/>
        <w:rPr>
          <w:rFonts w:asciiTheme="majorEastAsia" w:eastAsiaTheme="majorEastAsia" w:hAnsiTheme="majorEastAsia"/>
        </w:rPr>
      </w:pPr>
      <w:r w:rsidRPr="00C41F2B">
        <w:rPr>
          <w:rFonts w:asciiTheme="majorEastAsia" w:eastAsiaTheme="majorEastAsia" w:hAnsiTheme="majorEastAsia" w:hint="eastAsia"/>
        </w:rPr>
        <w:t>【議題】</w:t>
      </w:r>
    </w:p>
    <w:p w:rsidR="00C875B1" w:rsidRPr="00C41F2B" w:rsidRDefault="00C875B1" w:rsidP="006243EC">
      <w:pPr>
        <w:ind w:firstLineChars="200" w:firstLine="440"/>
      </w:pPr>
      <w:r w:rsidRPr="00C41F2B">
        <w:rPr>
          <w:rFonts w:hint="eastAsia"/>
        </w:rPr>
        <w:t>（１）運営要綱の策定について</w:t>
      </w:r>
    </w:p>
    <w:p w:rsidR="00C875B1" w:rsidRPr="00C41F2B" w:rsidRDefault="00C875B1" w:rsidP="006243EC">
      <w:pPr>
        <w:ind w:firstLineChars="200" w:firstLine="440"/>
      </w:pPr>
      <w:r w:rsidRPr="00C41F2B">
        <w:rPr>
          <w:rFonts w:hint="eastAsia"/>
        </w:rPr>
        <w:t>（２）調査</w:t>
      </w:r>
      <w:r w:rsidR="00190789" w:rsidRPr="00C41F2B">
        <w:rPr>
          <w:rFonts w:hint="eastAsia"/>
        </w:rPr>
        <w:t>計画・調査</w:t>
      </w:r>
      <w:r w:rsidRPr="00C41F2B">
        <w:rPr>
          <w:rFonts w:hint="eastAsia"/>
        </w:rPr>
        <w:t>手法</w:t>
      </w:r>
      <w:r w:rsidR="00190789" w:rsidRPr="00C41F2B">
        <w:rPr>
          <w:rFonts w:hint="eastAsia"/>
        </w:rPr>
        <w:t>の審議</w:t>
      </w:r>
      <w:r w:rsidRPr="00C41F2B">
        <w:rPr>
          <w:rFonts w:hint="eastAsia"/>
        </w:rPr>
        <w:t>について</w:t>
      </w:r>
    </w:p>
    <w:p w:rsidR="00C875B1" w:rsidRPr="00C41F2B" w:rsidRDefault="00C875B1" w:rsidP="002A0F55"/>
    <w:p w:rsidR="00C875B1" w:rsidRPr="00C41F2B" w:rsidRDefault="00C875B1" w:rsidP="002A0F55"/>
    <w:p w:rsidR="00C875B1" w:rsidRPr="00C41F2B" w:rsidRDefault="00C875B1" w:rsidP="006243EC">
      <w:pPr>
        <w:ind w:firstLineChars="100" w:firstLine="220"/>
        <w:rPr>
          <w:rFonts w:asciiTheme="majorEastAsia" w:eastAsiaTheme="majorEastAsia" w:hAnsiTheme="majorEastAsia"/>
        </w:rPr>
      </w:pPr>
      <w:r w:rsidRPr="00C41F2B">
        <w:rPr>
          <w:rFonts w:asciiTheme="majorEastAsia" w:eastAsiaTheme="majorEastAsia" w:hAnsiTheme="majorEastAsia" w:hint="eastAsia"/>
        </w:rPr>
        <w:t>【配布資料】</w:t>
      </w:r>
    </w:p>
    <w:p w:rsidR="00C875B1" w:rsidRPr="00C41F2B" w:rsidRDefault="006243EC" w:rsidP="00C41F2B">
      <w:pPr>
        <w:ind w:leftChars="209" w:left="1560" w:hangingChars="500" w:hanging="1100"/>
      </w:pPr>
      <w:r w:rsidRPr="00C41F2B">
        <w:rPr>
          <w:rFonts w:hint="eastAsia"/>
        </w:rPr>
        <w:t>（資料１）</w:t>
      </w:r>
      <w:r w:rsidR="00C875B1" w:rsidRPr="00C41F2B">
        <w:rPr>
          <w:rFonts w:hint="eastAsia"/>
        </w:rPr>
        <w:t>委員名簿</w:t>
      </w:r>
    </w:p>
    <w:p w:rsidR="00C875B1" w:rsidRPr="00C41F2B" w:rsidRDefault="006243EC" w:rsidP="00C41F2B">
      <w:pPr>
        <w:ind w:leftChars="209" w:left="1560" w:hangingChars="500" w:hanging="1100"/>
      </w:pPr>
      <w:r w:rsidRPr="00C41F2B">
        <w:rPr>
          <w:rFonts w:hint="eastAsia"/>
        </w:rPr>
        <w:t>（資料２）</w:t>
      </w:r>
      <w:r w:rsidR="00C875B1" w:rsidRPr="00C41F2B">
        <w:rPr>
          <w:rFonts w:hint="eastAsia"/>
        </w:rPr>
        <w:t>配席図</w:t>
      </w:r>
    </w:p>
    <w:p w:rsidR="00E75FC3" w:rsidRPr="00C41F2B" w:rsidRDefault="00E75FC3" w:rsidP="00C41F2B">
      <w:pPr>
        <w:ind w:leftChars="209" w:left="1560" w:hangingChars="500" w:hanging="1100"/>
      </w:pPr>
      <w:r w:rsidRPr="00C41F2B">
        <w:rPr>
          <w:rFonts w:hint="eastAsia"/>
        </w:rPr>
        <w:t>（資料３）</w:t>
      </w:r>
      <w:r w:rsidR="00C41F2B" w:rsidRPr="00C41F2B">
        <w:rPr>
          <w:rFonts w:hint="eastAsia"/>
        </w:rPr>
        <w:t>執行機関の附属機関に関する条例</w:t>
      </w:r>
    </w:p>
    <w:p w:rsidR="00C875B1" w:rsidRPr="00C41F2B" w:rsidRDefault="00E75FC3" w:rsidP="00C41F2B">
      <w:pPr>
        <w:ind w:leftChars="209" w:left="1560" w:hangingChars="500" w:hanging="1100"/>
      </w:pPr>
      <w:r w:rsidRPr="00C41F2B">
        <w:rPr>
          <w:rFonts w:hint="eastAsia"/>
        </w:rPr>
        <w:t>（資料４</w:t>
      </w:r>
      <w:r w:rsidR="006243EC" w:rsidRPr="00C41F2B">
        <w:rPr>
          <w:rFonts w:hint="eastAsia"/>
        </w:rPr>
        <w:t>）</w:t>
      </w:r>
      <w:r w:rsidR="00C41F2B" w:rsidRPr="00C41F2B">
        <w:rPr>
          <w:rFonts w:hint="eastAsia"/>
        </w:rPr>
        <w:t>児童等がその生命等に著しく重大な被害を受けた事案に関する第三者委員会</w:t>
      </w:r>
      <w:r w:rsidR="0065243F">
        <w:rPr>
          <w:rFonts w:hint="eastAsia"/>
        </w:rPr>
        <w:t xml:space="preserve">　</w:t>
      </w:r>
      <w:r w:rsidR="00C41F2B" w:rsidRPr="00C41F2B">
        <w:rPr>
          <w:rFonts w:hint="eastAsia"/>
        </w:rPr>
        <w:t>規則</w:t>
      </w:r>
    </w:p>
    <w:p w:rsidR="00C875B1" w:rsidRPr="00C41F2B" w:rsidRDefault="00E75FC3" w:rsidP="00C41F2B">
      <w:pPr>
        <w:ind w:leftChars="209" w:left="1560" w:hangingChars="500" w:hanging="1100"/>
      </w:pPr>
      <w:r w:rsidRPr="00C41F2B">
        <w:rPr>
          <w:rFonts w:hint="eastAsia"/>
        </w:rPr>
        <w:t>（資料５</w:t>
      </w:r>
      <w:r w:rsidR="006243EC" w:rsidRPr="00C41F2B">
        <w:rPr>
          <w:rFonts w:hint="eastAsia"/>
        </w:rPr>
        <w:t>）</w:t>
      </w:r>
      <w:r w:rsidR="00C41F2B" w:rsidRPr="00C41F2B">
        <w:rPr>
          <w:rFonts w:hint="eastAsia"/>
        </w:rPr>
        <w:t>児童等がその生命等に著しく重大な被害を受けた事案に関する第三者委員会</w:t>
      </w:r>
      <w:r w:rsidR="0065243F">
        <w:rPr>
          <w:rFonts w:hint="eastAsia"/>
        </w:rPr>
        <w:t xml:space="preserve">　令和２</w:t>
      </w:r>
      <w:r w:rsidR="00C41F2B" w:rsidRPr="00C41F2B">
        <w:rPr>
          <w:rFonts w:hint="eastAsia"/>
        </w:rPr>
        <w:t>年大人事人第</w:t>
      </w:r>
      <w:r w:rsidR="005A7987">
        <w:rPr>
          <w:rFonts w:hint="eastAsia"/>
        </w:rPr>
        <w:t>227</w:t>
      </w:r>
      <w:r w:rsidR="00C41F2B" w:rsidRPr="00C41F2B">
        <w:rPr>
          <w:rFonts w:hint="eastAsia"/>
        </w:rPr>
        <w:t>号に関する部会運営要綱（案）</w:t>
      </w:r>
    </w:p>
    <w:p w:rsidR="00C875B1" w:rsidRPr="00C41F2B" w:rsidRDefault="00E75FC3" w:rsidP="00C41F2B">
      <w:pPr>
        <w:ind w:leftChars="209" w:left="1560" w:hangingChars="500" w:hanging="1100"/>
      </w:pPr>
      <w:r w:rsidRPr="00C41F2B">
        <w:rPr>
          <w:rFonts w:hint="eastAsia"/>
        </w:rPr>
        <w:t>（資料６</w:t>
      </w:r>
      <w:r w:rsidR="006243EC" w:rsidRPr="00C41F2B">
        <w:rPr>
          <w:rFonts w:hint="eastAsia"/>
        </w:rPr>
        <w:t>）</w:t>
      </w:r>
      <w:r w:rsidR="00C41F2B" w:rsidRPr="00C41F2B">
        <w:rPr>
          <w:rFonts w:hint="eastAsia"/>
        </w:rPr>
        <w:t>児童等がその生命等に著しく重大な被害を受けた事案に関する第三者委員会</w:t>
      </w:r>
      <w:r w:rsidR="0065243F">
        <w:rPr>
          <w:rFonts w:hint="eastAsia"/>
        </w:rPr>
        <w:t xml:space="preserve">　</w:t>
      </w:r>
      <w:r w:rsidR="00C41F2B" w:rsidRPr="00C41F2B">
        <w:rPr>
          <w:rFonts w:hint="eastAsia"/>
        </w:rPr>
        <w:t>傍聴要領</w:t>
      </w:r>
    </w:p>
    <w:p w:rsidR="00930136" w:rsidRPr="00C41F2B" w:rsidRDefault="00E75FC3" w:rsidP="00C41F2B">
      <w:pPr>
        <w:ind w:leftChars="209" w:left="1560" w:hangingChars="500" w:hanging="1100"/>
      </w:pPr>
      <w:r w:rsidRPr="00C41F2B">
        <w:rPr>
          <w:rFonts w:hint="eastAsia"/>
        </w:rPr>
        <w:t>（資料７</w:t>
      </w:r>
      <w:r w:rsidR="006243EC" w:rsidRPr="00C41F2B">
        <w:rPr>
          <w:rFonts w:hint="eastAsia"/>
        </w:rPr>
        <w:t>）</w:t>
      </w:r>
      <w:r w:rsidR="00C41F2B" w:rsidRPr="00C41F2B">
        <w:rPr>
          <w:rFonts w:hint="eastAsia"/>
        </w:rPr>
        <w:t>審議会等の設置及び運営に関する指針</w:t>
      </w:r>
    </w:p>
    <w:p w:rsidR="00930136" w:rsidRPr="00C41F2B" w:rsidRDefault="00E75FC3" w:rsidP="00C41F2B">
      <w:pPr>
        <w:ind w:leftChars="209" w:left="1560" w:hangingChars="500" w:hanging="1100"/>
      </w:pPr>
      <w:r w:rsidRPr="00C41F2B">
        <w:rPr>
          <w:rFonts w:hint="eastAsia"/>
        </w:rPr>
        <w:t>（資料８</w:t>
      </w:r>
      <w:r w:rsidR="006243EC" w:rsidRPr="00C41F2B">
        <w:rPr>
          <w:rFonts w:hint="eastAsia"/>
        </w:rPr>
        <w:t>）</w:t>
      </w:r>
      <w:r w:rsidR="00C41F2B" w:rsidRPr="00C41F2B">
        <w:rPr>
          <w:rFonts w:hint="eastAsia"/>
        </w:rPr>
        <w:t>大阪市いじめ対策基本方針</w:t>
      </w:r>
    </w:p>
    <w:p w:rsidR="00930136" w:rsidRPr="00C41F2B" w:rsidRDefault="00930136" w:rsidP="002A0F55"/>
    <w:p w:rsidR="00175243" w:rsidRDefault="00175243" w:rsidP="002A0F55"/>
    <w:sectPr w:rsidR="00175243" w:rsidSect="00940DC4">
      <w:pgSz w:w="11906" w:h="16838" w:code="9"/>
      <w:pgMar w:top="1418" w:right="1134"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093" w:rsidRDefault="005B4093" w:rsidP="00EC665B">
      <w:r>
        <w:separator/>
      </w:r>
    </w:p>
  </w:endnote>
  <w:endnote w:type="continuationSeparator" w:id="0">
    <w:p w:rsidR="005B4093" w:rsidRDefault="005B4093" w:rsidP="00EC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093" w:rsidRDefault="005B4093" w:rsidP="00EC665B">
      <w:r>
        <w:separator/>
      </w:r>
    </w:p>
  </w:footnote>
  <w:footnote w:type="continuationSeparator" w:id="0">
    <w:p w:rsidR="005B4093" w:rsidRDefault="005B4093" w:rsidP="00EC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7DB"/>
    <w:rsid w:val="00065534"/>
    <w:rsid w:val="001536F7"/>
    <w:rsid w:val="00175243"/>
    <w:rsid w:val="00190789"/>
    <w:rsid w:val="001B62CD"/>
    <w:rsid w:val="001D7BBB"/>
    <w:rsid w:val="00247682"/>
    <w:rsid w:val="002722D5"/>
    <w:rsid w:val="002A0F55"/>
    <w:rsid w:val="002B29B5"/>
    <w:rsid w:val="002C6E4E"/>
    <w:rsid w:val="00301A48"/>
    <w:rsid w:val="0038129D"/>
    <w:rsid w:val="00386945"/>
    <w:rsid w:val="004379C5"/>
    <w:rsid w:val="004F5909"/>
    <w:rsid w:val="00517C14"/>
    <w:rsid w:val="005551C4"/>
    <w:rsid w:val="005A7987"/>
    <w:rsid w:val="005B4093"/>
    <w:rsid w:val="00611448"/>
    <w:rsid w:val="006243EC"/>
    <w:rsid w:val="00642A61"/>
    <w:rsid w:val="0065243F"/>
    <w:rsid w:val="006658E9"/>
    <w:rsid w:val="0069626C"/>
    <w:rsid w:val="006C523B"/>
    <w:rsid w:val="00930136"/>
    <w:rsid w:val="009327DB"/>
    <w:rsid w:val="00940DC4"/>
    <w:rsid w:val="009F5088"/>
    <w:rsid w:val="00AA1D65"/>
    <w:rsid w:val="00B017B1"/>
    <w:rsid w:val="00B04BCA"/>
    <w:rsid w:val="00B2753B"/>
    <w:rsid w:val="00B62DB7"/>
    <w:rsid w:val="00C41F2B"/>
    <w:rsid w:val="00C875B1"/>
    <w:rsid w:val="00D441DE"/>
    <w:rsid w:val="00D675C8"/>
    <w:rsid w:val="00E63B3C"/>
    <w:rsid w:val="00E75FC3"/>
    <w:rsid w:val="00EC665B"/>
    <w:rsid w:val="00FE2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65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65B"/>
    <w:pPr>
      <w:tabs>
        <w:tab w:val="center" w:pos="4252"/>
        <w:tab w:val="right" w:pos="8504"/>
      </w:tabs>
      <w:snapToGrid w:val="0"/>
    </w:pPr>
  </w:style>
  <w:style w:type="character" w:customStyle="1" w:styleId="a4">
    <w:name w:val="ヘッダー (文字)"/>
    <w:basedOn w:val="a0"/>
    <w:link w:val="a3"/>
    <w:uiPriority w:val="99"/>
    <w:rsid w:val="00EC665B"/>
  </w:style>
  <w:style w:type="paragraph" w:styleId="a5">
    <w:name w:val="footer"/>
    <w:basedOn w:val="a"/>
    <w:link w:val="a6"/>
    <w:uiPriority w:val="99"/>
    <w:unhideWhenUsed/>
    <w:rsid w:val="00EC665B"/>
    <w:pPr>
      <w:tabs>
        <w:tab w:val="center" w:pos="4252"/>
        <w:tab w:val="right" w:pos="8504"/>
      </w:tabs>
      <w:snapToGrid w:val="0"/>
    </w:pPr>
  </w:style>
  <w:style w:type="character" w:customStyle="1" w:styleId="a6">
    <w:name w:val="フッター (文字)"/>
    <w:basedOn w:val="a0"/>
    <w:link w:val="a5"/>
    <w:uiPriority w:val="99"/>
    <w:rsid w:val="00EC665B"/>
  </w:style>
  <w:style w:type="character" w:styleId="a7">
    <w:name w:val="Hyperlink"/>
    <w:basedOn w:val="a0"/>
    <w:uiPriority w:val="99"/>
    <w:semiHidden/>
    <w:unhideWhenUsed/>
    <w:rsid w:val="002A0F55"/>
    <w:rPr>
      <w:color w:val="0000FF"/>
      <w:u w:val="single"/>
    </w:rPr>
  </w:style>
  <w:style w:type="paragraph" w:customStyle="1" w:styleId="p">
    <w:name w:val="p"/>
    <w:basedOn w:val="a"/>
    <w:rsid w:val="002A0F5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A0F5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A0F5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A0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A0F5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A0F5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A0F5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A0F5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A0F5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2A0F5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A0F55"/>
  </w:style>
  <w:style w:type="character" w:customStyle="1" w:styleId="cm31">
    <w:name w:val="cm31"/>
    <w:basedOn w:val="a0"/>
    <w:rsid w:val="002A0F55"/>
  </w:style>
  <w:style w:type="character" w:customStyle="1" w:styleId="cm32">
    <w:name w:val="cm32"/>
    <w:basedOn w:val="a0"/>
    <w:rsid w:val="002A0F55"/>
  </w:style>
  <w:style w:type="character" w:customStyle="1" w:styleId="cm33">
    <w:name w:val="cm33"/>
    <w:basedOn w:val="a0"/>
    <w:rsid w:val="002A0F55"/>
  </w:style>
  <w:style w:type="character" w:customStyle="1" w:styleId="num57">
    <w:name w:val="num57"/>
    <w:basedOn w:val="a0"/>
    <w:rsid w:val="002A0F55"/>
  </w:style>
  <w:style w:type="character" w:customStyle="1" w:styleId="p20">
    <w:name w:val="p20"/>
    <w:basedOn w:val="a0"/>
    <w:rsid w:val="002A0F55"/>
  </w:style>
  <w:style w:type="character" w:customStyle="1" w:styleId="cm34">
    <w:name w:val="cm34"/>
    <w:basedOn w:val="a0"/>
    <w:rsid w:val="002A0F55"/>
  </w:style>
  <w:style w:type="character" w:customStyle="1" w:styleId="num58">
    <w:name w:val="num58"/>
    <w:basedOn w:val="a0"/>
    <w:rsid w:val="002A0F55"/>
  </w:style>
  <w:style w:type="character" w:customStyle="1" w:styleId="p21">
    <w:name w:val="p21"/>
    <w:basedOn w:val="a0"/>
    <w:rsid w:val="002A0F55"/>
  </w:style>
  <w:style w:type="character" w:customStyle="1" w:styleId="num59">
    <w:name w:val="num59"/>
    <w:basedOn w:val="a0"/>
    <w:rsid w:val="002A0F55"/>
  </w:style>
  <w:style w:type="character" w:customStyle="1" w:styleId="p22">
    <w:name w:val="p22"/>
    <w:basedOn w:val="a0"/>
    <w:rsid w:val="002A0F55"/>
  </w:style>
  <w:style w:type="character" w:customStyle="1" w:styleId="num60">
    <w:name w:val="num60"/>
    <w:basedOn w:val="a0"/>
    <w:rsid w:val="002A0F55"/>
  </w:style>
  <w:style w:type="character" w:customStyle="1" w:styleId="p23">
    <w:name w:val="p23"/>
    <w:basedOn w:val="a0"/>
    <w:rsid w:val="002A0F55"/>
  </w:style>
  <w:style w:type="character" w:customStyle="1" w:styleId="num61">
    <w:name w:val="num61"/>
    <w:basedOn w:val="a0"/>
    <w:rsid w:val="002A0F55"/>
  </w:style>
  <w:style w:type="character" w:customStyle="1" w:styleId="p24">
    <w:name w:val="p24"/>
    <w:basedOn w:val="a0"/>
    <w:rsid w:val="002A0F55"/>
  </w:style>
  <w:style w:type="character" w:customStyle="1" w:styleId="num62">
    <w:name w:val="num62"/>
    <w:basedOn w:val="a0"/>
    <w:rsid w:val="002A0F55"/>
  </w:style>
  <w:style w:type="character" w:customStyle="1" w:styleId="p25">
    <w:name w:val="p25"/>
    <w:basedOn w:val="a0"/>
    <w:rsid w:val="002A0F55"/>
  </w:style>
  <w:style w:type="character" w:customStyle="1" w:styleId="cm35">
    <w:name w:val="cm35"/>
    <w:basedOn w:val="a0"/>
    <w:rsid w:val="002A0F55"/>
  </w:style>
  <w:style w:type="character" w:customStyle="1" w:styleId="num63">
    <w:name w:val="num63"/>
    <w:basedOn w:val="a0"/>
    <w:rsid w:val="002A0F55"/>
  </w:style>
  <w:style w:type="character" w:customStyle="1" w:styleId="p26">
    <w:name w:val="p26"/>
    <w:basedOn w:val="a0"/>
    <w:rsid w:val="002A0F55"/>
  </w:style>
  <w:style w:type="character" w:customStyle="1" w:styleId="cm36">
    <w:name w:val="cm36"/>
    <w:basedOn w:val="a0"/>
    <w:rsid w:val="002A0F55"/>
  </w:style>
  <w:style w:type="character" w:customStyle="1" w:styleId="num64">
    <w:name w:val="num64"/>
    <w:basedOn w:val="a0"/>
    <w:rsid w:val="002A0F55"/>
  </w:style>
  <w:style w:type="character" w:customStyle="1" w:styleId="p27">
    <w:name w:val="p27"/>
    <w:basedOn w:val="a0"/>
    <w:rsid w:val="002A0F55"/>
  </w:style>
  <w:style w:type="character" w:customStyle="1" w:styleId="num65">
    <w:name w:val="num65"/>
    <w:basedOn w:val="a0"/>
    <w:rsid w:val="002A0F55"/>
  </w:style>
  <w:style w:type="character" w:customStyle="1" w:styleId="p28">
    <w:name w:val="p28"/>
    <w:basedOn w:val="a0"/>
    <w:rsid w:val="002A0F55"/>
  </w:style>
  <w:style w:type="character" w:customStyle="1" w:styleId="num66">
    <w:name w:val="num66"/>
    <w:basedOn w:val="a0"/>
    <w:rsid w:val="002A0F55"/>
  </w:style>
  <w:style w:type="character" w:customStyle="1" w:styleId="p29">
    <w:name w:val="p29"/>
    <w:basedOn w:val="a0"/>
    <w:rsid w:val="002A0F55"/>
  </w:style>
  <w:style w:type="character" w:customStyle="1" w:styleId="num67">
    <w:name w:val="num67"/>
    <w:basedOn w:val="a0"/>
    <w:rsid w:val="002A0F55"/>
  </w:style>
  <w:style w:type="character" w:customStyle="1" w:styleId="p30">
    <w:name w:val="p30"/>
    <w:basedOn w:val="a0"/>
    <w:rsid w:val="002A0F55"/>
  </w:style>
  <w:style w:type="character" w:customStyle="1" w:styleId="num68">
    <w:name w:val="num68"/>
    <w:basedOn w:val="a0"/>
    <w:rsid w:val="002A0F55"/>
  </w:style>
  <w:style w:type="character" w:customStyle="1" w:styleId="p31">
    <w:name w:val="p31"/>
    <w:basedOn w:val="a0"/>
    <w:rsid w:val="002A0F55"/>
  </w:style>
  <w:style w:type="character" w:customStyle="1" w:styleId="cm37">
    <w:name w:val="cm37"/>
    <w:basedOn w:val="a0"/>
    <w:rsid w:val="002A0F55"/>
  </w:style>
  <w:style w:type="character" w:customStyle="1" w:styleId="num69">
    <w:name w:val="num69"/>
    <w:basedOn w:val="a0"/>
    <w:rsid w:val="002A0F55"/>
  </w:style>
  <w:style w:type="character" w:customStyle="1" w:styleId="p32">
    <w:name w:val="p32"/>
    <w:basedOn w:val="a0"/>
    <w:rsid w:val="002A0F55"/>
  </w:style>
  <w:style w:type="character" w:customStyle="1" w:styleId="cm38">
    <w:name w:val="cm38"/>
    <w:basedOn w:val="a0"/>
    <w:rsid w:val="002A0F55"/>
  </w:style>
  <w:style w:type="character" w:customStyle="1" w:styleId="num70">
    <w:name w:val="num70"/>
    <w:basedOn w:val="a0"/>
    <w:rsid w:val="002A0F55"/>
  </w:style>
  <w:style w:type="character" w:customStyle="1" w:styleId="p33">
    <w:name w:val="p33"/>
    <w:basedOn w:val="a0"/>
    <w:rsid w:val="002A0F55"/>
  </w:style>
  <w:style w:type="character" w:customStyle="1" w:styleId="num71">
    <w:name w:val="num71"/>
    <w:basedOn w:val="a0"/>
    <w:rsid w:val="002A0F55"/>
  </w:style>
  <w:style w:type="character" w:customStyle="1" w:styleId="p34">
    <w:name w:val="p34"/>
    <w:basedOn w:val="a0"/>
    <w:rsid w:val="002A0F55"/>
  </w:style>
  <w:style w:type="character" w:customStyle="1" w:styleId="num72">
    <w:name w:val="num72"/>
    <w:basedOn w:val="a0"/>
    <w:rsid w:val="002A0F55"/>
  </w:style>
  <w:style w:type="character" w:customStyle="1" w:styleId="p35">
    <w:name w:val="p35"/>
    <w:basedOn w:val="a0"/>
    <w:rsid w:val="002A0F55"/>
  </w:style>
  <w:style w:type="character" w:customStyle="1" w:styleId="num73">
    <w:name w:val="num73"/>
    <w:basedOn w:val="a0"/>
    <w:rsid w:val="002A0F55"/>
  </w:style>
  <w:style w:type="character" w:customStyle="1" w:styleId="p36">
    <w:name w:val="p36"/>
    <w:basedOn w:val="a0"/>
    <w:rsid w:val="002A0F55"/>
  </w:style>
  <w:style w:type="character" w:customStyle="1" w:styleId="cm39">
    <w:name w:val="cm39"/>
    <w:basedOn w:val="a0"/>
    <w:rsid w:val="002A0F55"/>
  </w:style>
  <w:style w:type="character" w:customStyle="1" w:styleId="num74">
    <w:name w:val="num74"/>
    <w:basedOn w:val="a0"/>
    <w:rsid w:val="002A0F55"/>
  </w:style>
  <w:style w:type="character" w:customStyle="1" w:styleId="p37">
    <w:name w:val="p37"/>
    <w:basedOn w:val="a0"/>
    <w:rsid w:val="002A0F55"/>
  </w:style>
  <w:style w:type="character" w:customStyle="1" w:styleId="num75">
    <w:name w:val="num75"/>
    <w:basedOn w:val="a0"/>
    <w:rsid w:val="002A0F55"/>
  </w:style>
  <w:style w:type="character" w:customStyle="1" w:styleId="p38">
    <w:name w:val="p38"/>
    <w:basedOn w:val="a0"/>
    <w:rsid w:val="002A0F55"/>
  </w:style>
  <w:style w:type="character" w:customStyle="1" w:styleId="num76">
    <w:name w:val="num76"/>
    <w:basedOn w:val="a0"/>
    <w:rsid w:val="002A0F55"/>
  </w:style>
  <w:style w:type="character" w:customStyle="1" w:styleId="p39">
    <w:name w:val="p39"/>
    <w:basedOn w:val="a0"/>
    <w:rsid w:val="002A0F55"/>
  </w:style>
  <w:style w:type="character" w:customStyle="1" w:styleId="num77">
    <w:name w:val="num77"/>
    <w:basedOn w:val="a0"/>
    <w:rsid w:val="002A0F55"/>
  </w:style>
  <w:style w:type="character" w:customStyle="1" w:styleId="p40">
    <w:name w:val="p40"/>
    <w:basedOn w:val="a0"/>
    <w:rsid w:val="002A0F55"/>
  </w:style>
  <w:style w:type="character" w:customStyle="1" w:styleId="num78">
    <w:name w:val="num78"/>
    <w:basedOn w:val="a0"/>
    <w:rsid w:val="002A0F55"/>
  </w:style>
  <w:style w:type="character" w:customStyle="1" w:styleId="p41">
    <w:name w:val="p41"/>
    <w:basedOn w:val="a0"/>
    <w:rsid w:val="002A0F55"/>
  </w:style>
  <w:style w:type="character" w:customStyle="1" w:styleId="num79">
    <w:name w:val="num79"/>
    <w:basedOn w:val="a0"/>
    <w:rsid w:val="002A0F55"/>
  </w:style>
  <w:style w:type="character" w:customStyle="1" w:styleId="p42">
    <w:name w:val="p42"/>
    <w:basedOn w:val="a0"/>
    <w:rsid w:val="002A0F55"/>
  </w:style>
  <w:style w:type="character" w:customStyle="1" w:styleId="num80">
    <w:name w:val="num80"/>
    <w:basedOn w:val="a0"/>
    <w:rsid w:val="002A0F55"/>
  </w:style>
  <w:style w:type="character" w:customStyle="1" w:styleId="p43">
    <w:name w:val="p43"/>
    <w:basedOn w:val="a0"/>
    <w:rsid w:val="002A0F55"/>
  </w:style>
  <w:style w:type="character" w:customStyle="1" w:styleId="num81">
    <w:name w:val="num81"/>
    <w:basedOn w:val="a0"/>
    <w:rsid w:val="002A0F55"/>
  </w:style>
  <w:style w:type="character" w:customStyle="1" w:styleId="p44">
    <w:name w:val="p44"/>
    <w:basedOn w:val="a0"/>
    <w:rsid w:val="002A0F55"/>
  </w:style>
  <w:style w:type="character" w:customStyle="1" w:styleId="cm40">
    <w:name w:val="cm40"/>
    <w:basedOn w:val="a0"/>
    <w:rsid w:val="002A0F55"/>
  </w:style>
  <w:style w:type="character" w:customStyle="1" w:styleId="num82">
    <w:name w:val="num82"/>
    <w:basedOn w:val="a0"/>
    <w:rsid w:val="002A0F55"/>
  </w:style>
  <w:style w:type="character" w:customStyle="1" w:styleId="p45">
    <w:name w:val="p45"/>
    <w:basedOn w:val="a0"/>
    <w:rsid w:val="002A0F55"/>
  </w:style>
  <w:style w:type="character" w:customStyle="1" w:styleId="num83">
    <w:name w:val="num83"/>
    <w:basedOn w:val="a0"/>
    <w:rsid w:val="002A0F55"/>
  </w:style>
  <w:style w:type="character" w:customStyle="1" w:styleId="p46">
    <w:name w:val="p46"/>
    <w:basedOn w:val="a0"/>
    <w:rsid w:val="002A0F55"/>
  </w:style>
  <w:style w:type="character" w:customStyle="1" w:styleId="num84">
    <w:name w:val="num84"/>
    <w:basedOn w:val="a0"/>
    <w:rsid w:val="002A0F55"/>
  </w:style>
  <w:style w:type="character" w:customStyle="1" w:styleId="p47">
    <w:name w:val="p47"/>
    <w:basedOn w:val="a0"/>
    <w:rsid w:val="002A0F55"/>
  </w:style>
  <w:style w:type="character" w:customStyle="1" w:styleId="num85">
    <w:name w:val="num85"/>
    <w:basedOn w:val="a0"/>
    <w:rsid w:val="002A0F55"/>
  </w:style>
  <w:style w:type="character" w:customStyle="1" w:styleId="p48">
    <w:name w:val="p48"/>
    <w:basedOn w:val="a0"/>
    <w:rsid w:val="002A0F55"/>
  </w:style>
  <w:style w:type="character" w:customStyle="1" w:styleId="cm41">
    <w:name w:val="cm41"/>
    <w:basedOn w:val="a0"/>
    <w:rsid w:val="002A0F55"/>
  </w:style>
  <w:style w:type="character" w:customStyle="1" w:styleId="num86">
    <w:name w:val="num86"/>
    <w:basedOn w:val="a0"/>
    <w:rsid w:val="002A0F55"/>
  </w:style>
  <w:style w:type="character" w:customStyle="1" w:styleId="p49">
    <w:name w:val="p49"/>
    <w:basedOn w:val="a0"/>
    <w:rsid w:val="002A0F55"/>
  </w:style>
  <w:style w:type="character" w:customStyle="1" w:styleId="num87">
    <w:name w:val="num87"/>
    <w:basedOn w:val="a0"/>
    <w:rsid w:val="002A0F55"/>
  </w:style>
  <w:style w:type="character" w:customStyle="1" w:styleId="p50">
    <w:name w:val="p50"/>
    <w:basedOn w:val="a0"/>
    <w:rsid w:val="002A0F55"/>
  </w:style>
  <w:style w:type="character" w:customStyle="1" w:styleId="num88">
    <w:name w:val="num88"/>
    <w:basedOn w:val="a0"/>
    <w:rsid w:val="002A0F55"/>
  </w:style>
  <w:style w:type="character" w:customStyle="1" w:styleId="p51">
    <w:name w:val="p51"/>
    <w:basedOn w:val="a0"/>
    <w:rsid w:val="002A0F55"/>
  </w:style>
  <w:style w:type="character" w:customStyle="1" w:styleId="num89">
    <w:name w:val="num89"/>
    <w:basedOn w:val="a0"/>
    <w:rsid w:val="002A0F55"/>
  </w:style>
  <w:style w:type="character" w:customStyle="1" w:styleId="p52">
    <w:name w:val="p52"/>
    <w:basedOn w:val="a0"/>
    <w:rsid w:val="002A0F55"/>
  </w:style>
  <w:style w:type="character" w:customStyle="1" w:styleId="num90">
    <w:name w:val="num90"/>
    <w:basedOn w:val="a0"/>
    <w:rsid w:val="002A0F55"/>
  </w:style>
  <w:style w:type="character" w:customStyle="1" w:styleId="p53">
    <w:name w:val="p53"/>
    <w:basedOn w:val="a0"/>
    <w:rsid w:val="002A0F55"/>
  </w:style>
  <w:style w:type="character" w:customStyle="1" w:styleId="cm42">
    <w:name w:val="cm42"/>
    <w:basedOn w:val="a0"/>
    <w:rsid w:val="002A0F55"/>
  </w:style>
  <w:style w:type="character" w:customStyle="1" w:styleId="num91">
    <w:name w:val="num91"/>
    <w:basedOn w:val="a0"/>
    <w:rsid w:val="002A0F55"/>
  </w:style>
  <w:style w:type="character" w:customStyle="1" w:styleId="p54">
    <w:name w:val="p54"/>
    <w:basedOn w:val="a0"/>
    <w:rsid w:val="002A0F55"/>
  </w:style>
  <w:style w:type="character" w:customStyle="1" w:styleId="num92">
    <w:name w:val="num92"/>
    <w:basedOn w:val="a0"/>
    <w:rsid w:val="002A0F55"/>
  </w:style>
  <w:style w:type="character" w:customStyle="1" w:styleId="p55">
    <w:name w:val="p55"/>
    <w:basedOn w:val="a0"/>
    <w:rsid w:val="002A0F55"/>
  </w:style>
  <w:style w:type="character" w:customStyle="1" w:styleId="num93">
    <w:name w:val="num93"/>
    <w:basedOn w:val="a0"/>
    <w:rsid w:val="002A0F55"/>
  </w:style>
  <w:style w:type="character" w:customStyle="1" w:styleId="p56">
    <w:name w:val="p56"/>
    <w:basedOn w:val="a0"/>
    <w:rsid w:val="002A0F55"/>
  </w:style>
  <w:style w:type="character" w:customStyle="1" w:styleId="num94">
    <w:name w:val="num94"/>
    <w:basedOn w:val="a0"/>
    <w:rsid w:val="002A0F55"/>
  </w:style>
  <w:style w:type="character" w:customStyle="1" w:styleId="p57">
    <w:name w:val="p57"/>
    <w:basedOn w:val="a0"/>
    <w:rsid w:val="002A0F55"/>
  </w:style>
  <w:style w:type="character" w:customStyle="1" w:styleId="num95">
    <w:name w:val="num95"/>
    <w:basedOn w:val="a0"/>
    <w:rsid w:val="002A0F55"/>
  </w:style>
  <w:style w:type="character" w:customStyle="1" w:styleId="p58">
    <w:name w:val="p58"/>
    <w:basedOn w:val="a0"/>
    <w:rsid w:val="002A0F55"/>
  </w:style>
  <w:style w:type="character" w:customStyle="1" w:styleId="num96">
    <w:name w:val="num96"/>
    <w:basedOn w:val="a0"/>
    <w:rsid w:val="002A0F55"/>
  </w:style>
  <w:style w:type="character" w:customStyle="1" w:styleId="p59">
    <w:name w:val="p59"/>
    <w:basedOn w:val="a0"/>
    <w:rsid w:val="002A0F55"/>
  </w:style>
  <w:style w:type="character" w:customStyle="1" w:styleId="num97">
    <w:name w:val="num97"/>
    <w:basedOn w:val="a0"/>
    <w:rsid w:val="002A0F55"/>
  </w:style>
  <w:style w:type="character" w:customStyle="1" w:styleId="p60">
    <w:name w:val="p60"/>
    <w:basedOn w:val="a0"/>
    <w:rsid w:val="002A0F55"/>
  </w:style>
  <w:style w:type="character" w:customStyle="1" w:styleId="num98">
    <w:name w:val="num98"/>
    <w:basedOn w:val="a0"/>
    <w:rsid w:val="002A0F55"/>
  </w:style>
  <w:style w:type="character" w:customStyle="1" w:styleId="p61">
    <w:name w:val="p61"/>
    <w:basedOn w:val="a0"/>
    <w:rsid w:val="002A0F55"/>
  </w:style>
  <w:style w:type="character" w:customStyle="1" w:styleId="cm43">
    <w:name w:val="cm43"/>
    <w:basedOn w:val="a0"/>
    <w:rsid w:val="002A0F55"/>
  </w:style>
  <w:style w:type="character" w:customStyle="1" w:styleId="num99">
    <w:name w:val="num99"/>
    <w:basedOn w:val="a0"/>
    <w:rsid w:val="002A0F55"/>
  </w:style>
  <w:style w:type="character" w:customStyle="1" w:styleId="p62">
    <w:name w:val="p62"/>
    <w:basedOn w:val="a0"/>
    <w:rsid w:val="002A0F55"/>
  </w:style>
  <w:style w:type="character" w:customStyle="1" w:styleId="cm44">
    <w:name w:val="cm44"/>
    <w:basedOn w:val="a0"/>
    <w:rsid w:val="002A0F55"/>
  </w:style>
  <w:style w:type="character" w:customStyle="1" w:styleId="num100">
    <w:name w:val="num100"/>
    <w:basedOn w:val="a0"/>
    <w:rsid w:val="002A0F55"/>
  </w:style>
  <w:style w:type="character" w:customStyle="1" w:styleId="p63">
    <w:name w:val="p63"/>
    <w:basedOn w:val="a0"/>
    <w:rsid w:val="002A0F55"/>
  </w:style>
  <w:style w:type="character" w:customStyle="1" w:styleId="title16">
    <w:name w:val="title16"/>
    <w:basedOn w:val="a0"/>
    <w:rsid w:val="002A0F55"/>
  </w:style>
  <w:style w:type="character" w:customStyle="1" w:styleId="p64">
    <w:name w:val="p64"/>
    <w:basedOn w:val="a0"/>
    <w:rsid w:val="002A0F55"/>
  </w:style>
  <w:style w:type="character" w:customStyle="1" w:styleId="num101">
    <w:name w:val="num101"/>
    <w:basedOn w:val="a0"/>
    <w:rsid w:val="002A0F55"/>
  </w:style>
  <w:style w:type="character" w:customStyle="1" w:styleId="table-title">
    <w:name w:val="table-title"/>
    <w:basedOn w:val="a0"/>
    <w:rsid w:val="002A0F55"/>
  </w:style>
  <w:style w:type="character" w:customStyle="1" w:styleId="p65">
    <w:name w:val="p65"/>
    <w:basedOn w:val="a0"/>
    <w:rsid w:val="002A0F55"/>
  </w:style>
  <w:style w:type="character" w:customStyle="1" w:styleId="p66">
    <w:name w:val="p66"/>
    <w:basedOn w:val="a0"/>
    <w:rsid w:val="002A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9638">
      <w:bodyDiv w:val="1"/>
      <w:marLeft w:val="0"/>
      <w:marRight w:val="0"/>
      <w:marTop w:val="0"/>
      <w:marBottom w:val="0"/>
      <w:divBdr>
        <w:top w:val="none" w:sz="0" w:space="0" w:color="auto"/>
        <w:left w:val="none" w:sz="0" w:space="0" w:color="auto"/>
        <w:bottom w:val="none" w:sz="0" w:space="0" w:color="auto"/>
        <w:right w:val="none" w:sz="0" w:space="0" w:color="auto"/>
      </w:divBdr>
      <w:divsChild>
        <w:div w:id="2094818421">
          <w:marLeft w:val="0"/>
          <w:marRight w:val="0"/>
          <w:marTop w:val="0"/>
          <w:marBottom w:val="0"/>
          <w:divBdr>
            <w:top w:val="none" w:sz="0" w:space="0" w:color="auto"/>
            <w:left w:val="none" w:sz="0" w:space="0" w:color="auto"/>
            <w:bottom w:val="none" w:sz="0" w:space="0" w:color="auto"/>
            <w:right w:val="none" w:sz="0" w:space="0" w:color="auto"/>
          </w:divBdr>
          <w:divsChild>
            <w:div w:id="9195594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419815">
                  <w:marLeft w:val="-4275"/>
                  <w:marRight w:val="0"/>
                  <w:marTop w:val="0"/>
                  <w:marBottom w:val="0"/>
                  <w:divBdr>
                    <w:top w:val="none" w:sz="0" w:space="0" w:color="auto"/>
                    <w:left w:val="none" w:sz="0" w:space="0" w:color="auto"/>
                    <w:bottom w:val="none" w:sz="0" w:space="0" w:color="auto"/>
                    <w:right w:val="none" w:sz="0" w:space="0" w:color="auto"/>
                  </w:divBdr>
                  <w:divsChild>
                    <w:div w:id="470294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89338251">
                          <w:marLeft w:val="0"/>
                          <w:marRight w:val="0"/>
                          <w:marTop w:val="0"/>
                          <w:marBottom w:val="0"/>
                          <w:divBdr>
                            <w:top w:val="none" w:sz="0" w:space="0" w:color="auto"/>
                            <w:left w:val="none" w:sz="0" w:space="0" w:color="auto"/>
                            <w:bottom w:val="none" w:sz="0" w:space="0" w:color="auto"/>
                            <w:right w:val="none" w:sz="0" w:space="0" w:color="auto"/>
                          </w:divBdr>
                          <w:divsChild>
                            <w:div w:id="1337421202">
                              <w:marLeft w:val="0"/>
                              <w:marRight w:val="0"/>
                              <w:marTop w:val="0"/>
                              <w:marBottom w:val="0"/>
                              <w:divBdr>
                                <w:top w:val="none" w:sz="0" w:space="0" w:color="auto"/>
                                <w:left w:val="none" w:sz="0" w:space="0" w:color="auto"/>
                                <w:bottom w:val="none" w:sz="0" w:space="0" w:color="auto"/>
                                <w:right w:val="none" w:sz="0" w:space="0" w:color="auto"/>
                              </w:divBdr>
                              <w:divsChild>
                                <w:div w:id="172383611">
                                  <w:marLeft w:val="0"/>
                                  <w:marRight w:val="0"/>
                                  <w:marTop w:val="0"/>
                                  <w:marBottom w:val="0"/>
                                  <w:divBdr>
                                    <w:top w:val="none" w:sz="0" w:space="0" w:color="auto"/>
                                    <w:left w:val="none" w:sz="0" w:space="0" w:color="auto"/>
                                    <w:bottom w:val="none" w:sz="0" w:space="0" w:color="auto"/>
                                    <w:right w:val="none" w:sz="0" w:space="0" w:color="auto"/>
                                  </w:divBdr>
                                  <w:divsChild>
                                    <w:div w:id="123944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0836">
                              <w:marLeft w:val="0"/>
                              <w:marRight w:val="0"/>
                              <w:marTop w:val="0"/>
                              <w:marBottom w:val="0"/>
                              <w:divBdr>
                                <w:top w:val="none" w:sz="0" w:space="0" w:color="auto"/>
                                <w:left w:val="none" w:sz="0" w:space="0" w:color="auto"/>
                                <w:bottom w:val="none" w:sz="0" w:space="0" w:color="auto"/>
                                <w:right w:val="none" w:sz="0" w:space="0" w:color="auto"/>
                              </w:divBdr>
                              <w:divsChild>
                                <w:div w:id="76440881">
                                  <w:marLeft w:val="0"/>
                                  <w:marRight w:val="0"/>
                                  <w:marTop w:val="0"/>
                                  <w:marBottom w:val="0"/>
                                  <w:divBdr>
                                    <w:top w:val="none" w:sz="0" w:space="0" w:color="auto"/>
                                    <w:left w:val="none" w:sz="0" w:space="0" w:color="auto"/>
                                    <w:bottom w:val="none" w:sz="0" w:space="0" w:color="auto"/>
                                    <w:right w:val="none" w:sz="0" w:space="0" w:color="auto"/>
                                  </w:divBdr>
                                  <w:divsChild>
                                    <w:div w:id="7630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6287">
                              <w:marLeft w:val="0"/>
                              <w:marRight w:val="0"/>
                              <w:marTop w:val="0"/>
                              <w:marBottom w:val="0"/>
                              <w:divBdr>
                                <w:top w:val="none" w:sz="0" w:space="0" w:color="auto"/>
                                <w:left w:val="none" w:sz="0" w:space="0" w:color="auto"/>
                                <w:bottom w:val="none" w:sz="0" w:space="0" w:color="auto"/>
                                <w:right w:val="none" w:sz="0" w:space="0" w:color="auto"/>
                              </w:divBdr>
                              <w:divsChild>
                                <w:div w:id="957756219">
                                  <w:marLeft w:val="0"/>
                                  <w:marRight w:val="0"/>
                                  <w:marTop w:val="0"/>
                                  <w:marBottom w:val="0"/>
                                  <w:divBdr>
                                    <w:top w:val="none" w:sz="0" w:space="0" w:color="auto"/>
                                    <w:left w:val="none" w:sz="0" w:space="0" w:color="auto"/>
                                    <w:bottom w:val="none" w:sz="0" w:space="0" w:color="auto"/>
                                    <w:right w:val="none" w:sz="0" w:space="0" w:color="auto"/>
                                  </w:divBdr>
                                  <w:divsChild>
                                    <w:div w:id="16039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7790">
                              <w:marLeft w:val="0"/>
                              <w:marRight w:val="0"/>
                              <w:marTop w:val="0"/>
                              <w:marBottom w:val="0"/>
                              <w:divBdr>
                                <w:top w:val="none" w:sz="0" w:space="0" w:color="auto"/>
                                <w:left w:val="none" w:sz="0" w:space="0" w:color="auto"/>
                                <w:bottom w:val="none" w:sz="0" w:space="0" w:color="auto"/>
                                <w:right w:val="none" w:sz="0" w:space="0" w:color="auto"/>
                              </w:divBdr>
                              <w:divsChild>
                                <w:div w:id="2018727517">
                                  <w:marLeft w:val="0"/>
                                  <w:marRight w:val="0"/>
                                  <w:marTop w:val="0"/>
                                  <w:marBottom w:val="0"/>
                                  <w:divBdr>
                                    <w:top w:val="none" w:sz="0" w:space="0" w:color="auto"/>
                                    <w:left w:val="none" w:sz="0" w:space="0" w:color="auto"/>
                                    <w:bottom w:val="none" w:sz="0" w:space="0" w:color="auto"/>
                                    <w:right w:val="none" w:sz="0" w:space="0" w:color="auto"/>
                                  </w:divBdr>
                                  <w:divsChild>
                                    <w:div w:id="20926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702">
                              <w:marLeft w:val="0"/>
                              <w:marRight w:val="0"/>
                              <w:marTop w:val="0"/>
                              <w:marBottom w:val="0"/>
                              <w:divBdr>
                                <w:top w:val="none" w:sz="0" w:space="0" w:color="auto"/>
                                <w:left w:val="none" w:sz="0" w:space="0" w:color="auto"/>
                                <w:bottom w:val="none" w:sz="0" w:space="0" w:color="auto"/>
                                <w:right w:val="none" w:sz="0" w:space="0" w:color="auto"/>
                              </w:divBdr>
                              <w:divsChild>
                                <w:div w:id="1814827780">
                                  <w:marLeft w:val="0"/>
                                  <w:marRight w:val="0"/>
                                  <w:marTop w:val="0"/>
                                  <w:marBottom w:val="0"/>
                                  <w:divBdr>
                                    <w:top w:val="none" w:sz="0" w:space="0" w:color="auto"/>
                                    <w:left w:val="none" w:sz="0" w:space="0" w:color="auto"/>
                                    <w:bottom w:val="none" w:sz="0" w:space="0" w:color="auto"/>
                                    <w:right w:val="none" w:sz="0" w:space="0" w:color="auto"/>
                                  </w:divBdr>
                                  <w:divsChild>
                                    <w:div w:id="15971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4368">
                              <w:marLeft w:val="0"/>
                              <w:marRight w:val="0"/>
                              <w:marTop w:val="0"/>
                              <w:marBottom w:val="0"/>
                              <w:divBdr>
                                <w:top w:val="none" w:sz="0" w:space="0" w:color="auto"/>
                                <w:left w:val="none" w:sz="0" w:space="0" w:color="auto"/>
                                <w:bottom w:val="none" w:sz="0" w:space="0" w:color="auto"/>
                                <w:right w:val="none" w:sz="0" w:space="0" w:color="auto"/>
                              </w:divBdr>
                              <w:divsChild>
                                <w:div w:id="1917547557">
                                  <w:marLeft w:val="0"/>
                                  <w:marRight w:val="0"/>
                                  <w:marTop w:val="0"/>
                                  <w:marBottom w:val="0"/>
                                  <w:divBdr>
                                    <w:top w:val="none" w:sz="0" w:space="0" w:color="auto"/>
                                    <w:left w:val="none" w:sz="0" w:space="0" w:color="auto"/>
                                    <w:bottom w:val="none" w:sz="0" w:space="0" w:color="auto"/>
                                    <w:right w:val="none" w:sz="0" w:space="0" w:color="auto"/>
                                  </w:divBdr>
                                  <w:divsChild>
                                    <w:div w:id="15849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7761">
                              <w:marLeft w:val="0"/>
                              <w:marRight w:val="0"/>
                              <w:marTop w:val="0"/>
                              <w:marBottom w:val="0"/>
                              <w:divBdr>
                                <w:top w:val="none" w:sz="0" w:space="0" w:color="auto"/>
                                <w:left w:val="none" w:sz="0" w:space="0" w:color="auto"/>
                                <w:bottom w:val="none" w:sz="0" w:space="0" w:color="auto"/>
                                <w:right w:val="none" w:sz="0" w:space="0" w:color="auto"/>
                              </w:divBdr>
                              <w:divsChild>
                                <w:div w:id="1352099169">
                                  <w:marLeft w:val="0"/>
                                  <w:marRight w:val="0"/>
                                  <w:marTop w:val="0"/>
                                  <w:marBottom w:val="0"/>
                                  <w:divBdr>
                                    <w:top w:val="none" w:sz="0" w:space="0" w:color="auto"/>
                                    <w:left w:val="none" w:sz="0" w:space="0" w:color="auto"/>
                                    <w:bottom w:val="none" w:sz="0" w:space="0" w:color="auto"/>
                                    <w:right w:val="none" w:sz="0" w:space="0" w:color="auto"/>
                                  </w:divBdr>
                                  <w:divsChild>
                                    <w:div w:id="11195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6182">
                              <w:marLeft w:val="0"/>
                              <w:marRight w:val="0"/>
                              <w:marTop w:val="0"/>
                              <w:marBottom w:val="0"/>
                              <w:divBdr>
                                <w:top w:val="none" w:sz="0" w:space="0" w:color="auto"/>
                                <w:left w:val="none" w:sz="0" w:space="0" w:color="auto"/>
                                <w:bottom w:val="none" w:sz="0" w:space="0" w:color="auto"/>
                                <w:right w:val="none" w:sz="0" w:space="0" w:color="auto"/>
                              </w:divBdr>
                              <w:divsChild>
                                <w:div w:id="930700744">
                                  <w:marLeft w:val="0"/>
                                  <w:marRight w:val="0"/>
                                  <w:marTop w:val="0"/>
                                  <w:marBottom w:val="0"/>
                                  <w:divBdr>
                                    <w:top w:val="none" w:sz="0" w:space="0" w:color="auto"/>
                                    <w:left w:val="none" w:sz="0" w:space="0" w:color="auto"/>
                                    <w:bottom w:val="none" w:sz="0" w:space="0" w:color="auto"/>
                                    <w:right w:val="none" w:sz="0" w:space="0" w:color="auto"/>
                                  </w:divBdr>
                                  <w:divsChild>
                                    <w:div w:id="6067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5974">
                              <w:marLeft w:val="0"/>
                              <w:marRight w:val="0"/>
                              <w:marTop w:val="0"/>
                              <w:marBottom w:val="0"/>
                              <w:divBdr>
                                <w:top w:val="none" w:sz="0" w:space="0" w:color="auto"/>
                                <w:left w:val="none" w:sz="0" w:space="0" w:color="auto"/>
                                <w:bottom w:val="none" w:sz="0" w:space="0" w:color="auto"/>
                                <w:right w:val="none" w:sz="0" w:space="0" w:color="auto"/>
                              </w:divBdr>
                              <w:divsChild>
                                <w:div w:id="583345145">
                                  <w:marLeft w:val="0"/>
                                  <w:marRight w:val="0"/>
                                  <w:marTop w:val="0"/>
                                  <w:marBottom w:val="0"/>
                                  <w:divBdr>
                                    <w:top w:val="none" w:sz="0" w:space="0" w:color="auto"/>
                                    <w:left w:val="none" w:sz="0" w:space="0" w:color="auto"/>
                                    <w:bottom w:val="none" w:sz="0" w:space="0" w:color="auto"/>
                                    <w:right w:val="none" w:sz="0" w:space="0" w:color="auto"/>
                                  </w:divBdr>
                                  <w:divsChild>
                                    <w:div w:id="5478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1219">
                              <w:marLeft w:val="0"/>
                              <w:marRight w:val="0"/>
                              <w:marTop w:val="0"/>
                              <w:marBottom w:val="0"/>
                              <w:divBdr>
                                <w:top w:val="none" w:sz="0" w:space="0" w:color="auto"/>
                                <w:left w:val="none" w:sz="0" w:space="0" w:color="auto"/>
                                <w:bottom w:val="none" w:sz="0" w:space="0" w:color="auto"/>
                                <w:right w:val="none" w:sz="0" w:space="0" w:color="auto"/>
                              </w:divBdr>
                              <w:divsChild>
                                <w:div w:id="327633926">
                                  <w:marLeft w:val="0"/>
                                  <w:marRight w:val="0"/>
                                  <w:marTop w:val="0"/>
                                  <w:marBottom w:val="0"/>
                                  <w:divBdr>
                                    <w:top w:val="none" w:sz="0" w:space="0" w:color="auto"/>
                                    <w:left w:val="none" w:sz="0" w:space="0" w:color="auto"/>
                                    <w:bottom w:val="none" w:sz="0" w:space="0" w:color="auto"/>
                                    <w:right w:val="none" w:sz="0" w:space="0" w:color="auto"/>
                                  </w:divBdr>
                                  <w:divsChild>
                                    <w:div w:id="19596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1465">
                              <w:marLeft w:val="0"/>
                              <w:marRight w:val="0"/>
                              <w:marTop w:val="0"/>
                              <w:marBottom w:val="0"/>
                              <w:divBdr>
                                <w:top w:val="none" w:sz="0" w:space="0" w:color="auto"/>
                                <w:left w:val="none" w:sz="0" w:space="0" w:color="auto"/>
                                <w:bottom w:val="none" w:sz="0" w:space="0" w:color="auto"/>
                                <w:right w:val="none" w:sz="0" w:space="0" w:color="auto"/>
                              </w:divBdr>
                              <w:divsChild>
                                <w:div w:id="1140533130">
                                  <w:marLeft w:val="0"/>
                                  <w:marRight w:val="0"/>
                                  <w:marTop w:val="0"/>
                                  <w:marBottom w:val="0"/>
                                  <w:divBdr>
                                    <w:top w:val="none" w:sz="0" w:space="0" w:color="auto"/>
                                    <w:left w:val="none" w:sz="0" w:space="0" w:color="auto"/>
                                    <w:bottom w:val="none" w:sz="0" w:space="0" w:color="auto"/>
                                    <w:right w:val="none" w:sz="0" w:space="0" w:color="auto"/>
                                  </w:divBdr>
                                  <w:divsChild>
                                    <w:div w:id="10832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2346">
                              <w:marLeft w:val="0"/>
                              <w:marRight w:val="0"/>
                              <w:marTop w:val="0"/>
                              <w:marBottom w:val="0"/>
                              <w:divBdr>
                                <w:top w:val="none" w:sz="0" w:space="0" w:color="auto"/>
                                <w:left w:val="none" w:sz="0" w:space="0" w:color="auto"/>
                                <w:bottom w:val="none" w:sz="0" w:space="0" w:color="auto"/>
                                <w:right w:val="none" w:sz="0" w:space="0" w:color="auto"/>
                              </w:divBdr>
                              <w:divsChild>
                                <w:div w:id="955985386">
                                  <w:marLeft w:val="0"/>
                                  <w:marRight w:val="0"/>
                                  <w:marTop w:val="0"/>
                                  <w:marBottom w:val="0"/>
                                  <w:divBdr>
                                    <w:top w:val="none" w:sz="0" w:space="0" w:color="auto"/>
                                    <w:left w:val="none" w:sz="0" w:space="0" w:color="auto"/>
                                    <w:bottom w:val="none" w:sz="0" w:space="0" w:color="auto"/>
                                    <w:right w:val="none" w:sz="0" w:space="0" w:color="auto"/>
                                  </w:divBdr>
                                  <w:divsChild>
                                    <w:div w:id="3063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4076">
                              <w:marLeft w:val="0"/>
                              <w:marRight w:val="0"/>
                              <w:marTop w:val="0"/>
                              <w:marBottom w:val="0"/>
                              <w:divBdr>
                                <w:top w:val="none" w:sz="0" w:space="0" w:color="auto"/>
                                <w:left w:val="none" w:sz="0" w:space="0" w:color="auto"/>
                                <w:bottom w:val="none" w:sz="0" w:space="0" w:color="auto"/>
                                <w:right w:val="none" w:sz="0" w:space="0" w:color="auto"/>
                              </w:divBdr>
                              <w:divsChild>
                                <w:div w:id="1776754993">
                                  <w:marLeft w:val="0"/>
                                  <w:marRight w:val="0"/>
                                  <w:marTop w:val="0"/>
                                  <w:marBottom w:val="0"/>
                                  <w:divBdr>
                                    <w:top w:val="none" w:sz="0" w:space="0" w:color="auto"/>
                                    <w:left w:val="none" w:sz="0" w:space="0" w:color="auto"/>
                                    <w:bottom w:val="none" w:sz="0" w:space="0" w:color="auto"/>
                                    <w:right w:val="none" w:sz="0" w:space="0" w:color="auto"/>
                                  </w:divBdr>
                                  <w:divsChild>
                                    <w:div w:id="1615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8170">
                              <w:marLeft w:val="0"/>
                              <w:marRight w:val="0"/>
                              <w:marTop w:val="0"/>
                              <w:marBottom w:val="0"/>
                              <w:divBdr>
                                <w:top w:val="none" w:sz="0" w:space="0" w:color="auto"/>
                                <w:left w:val="none" w:sz="0" w:space="0" w:color="auto"/>
                                <w:bottom w:val="none" w:sz="0" w:space="0" w:color="auto"/>
                                <w:right w:val="none" w:sz="0" w:space="0" w:color="auto"/>
                              </w:divBdr>
                              <w:divsChild>
                                <w:div w:id="364260544">
                                  <w:marLeft w:val="0"/>
                                  <w:marRight w:val="0"/>
                                  <w:marTop w:val="0"/>
                                  <w:marBottom w:val="0"/>
                                  <w:divBdr>
                                    <w:top w:val="none" w:sz="0" w:space="0" w:color="auto"/>
                                    <w:left w:val="none" w:sz="0" w:space="0" w:color="auto"/>
                                    <w:bottom w:val="none" w:sz="0" w:space="0" w:color="auto"/>
                                    <w:right w:val="none" w:sz="0" w:space="0" w:color="auto"/>
                                  </w:divBdr>
                                  <w:divsChild>
                                    <w:div w:id="1131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557">
                              <w:marLeft w:val="0"/>
                              <w:marRight w:val="0"/>
                              <w:marTop w:val="0"/>
                              <w:marBottom w:val="0"/>
                              <w:divBdr>
                                <w:top w:val="none" w:sz="0" w:space="0" w:color="auto"/>
                                <w:left w:val="none" w:sz="0" w:space="0" w:color="auto"/>
                                <w:bottom w:val="none" w:sz="0" w:space="0" w:color="auto"/>
                                <w:right w:val="none" w:sz="0" w:space="0" w:color="auto"/>
                              </w:divBdr>
                              <w:divsChild>
                                <w:div w:id="2141418174">
                                  <w:marLeft w:val="0"/>
                                  <w:marRight w:val="0"/>
                                  <w:marTop w:val="0"/>
                                  <w:marBottom w:val="0"/>
                                  <w:divBdr>
                                    <w:top w:val="none" w:sz="0" w:space="0" w:color="auto"/>
                                    <w:left w:val="none" w:sz="0" w:space="0" w:color="auto"/>
                                    <w:bottom w:val="none" w:sz="0" w:space="0" w:color="auto"/>
                                    <w:right w:val="none" w:sz="0" w:space="0" w:color="auto"/>
                                  </w:divBdr>
                                  <w:divsChild>
                                    <w:div w:id="20690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2962">
                              <w:marLeft w:val="0"/>
                              <w:marRight w:val="0"/>
                              <w:marTop w:val="0"/>
                              <w:marBottom w:val="0"/>
                              <w:divBdr>
                                <w:top w:val="none" w:sz="0" w:space="0" w:color="auto"/>
                                <w:left w:val="none" w:sz="0" w:space="0" w:color="auto"/>
                                <w:bottom w:val="none" w:sz="0" w:space="0" w:color="auto"/>
                                <w:right w:val="none" w:sz="0" w:space="0" w:color="auto"/>
                              </w:divBdr>
                              <w:divsChild>
                                <w:div w:id="187525249">
                                  <w:marLeft w:val="0"/>
                                  <w:marRight w:val="0"/>
                                  <w:marTop w:val="0"/>
                                  <w:marBottom w:val="0"/>
                                  <w:divBdr>
                                    <w:top w:val="none" w:sz="0" w:space="0" w:color="auto"/>
                                    <w:left w:val="none" w:sz="0" w:space="0" w:color="auto"/>
                                    <w:bottom w:val="none" w:sz="0" w:space="0" w:color="auto"/>
                                    <w:right w:val="none" w:sz="0" w:space="0" w:color="auto"/>
                                  </w:divBdr>
                                  <w:divsChild>
                                    <w:div w:id="11612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2879">
                              <w:marLeft w:val="0"/>
                              <w:marRight w:val="0"/>
                              <w:marTop w:val="0"/>
                              <w:marBottom w:val="0"/>
                              <w:divBdr>
                                <w:top w:val="none" w:sz="0" w:space="0" w:color="auto"/>
                                <w:left w:val="none" w:sz="0" w:space="0" w:color="auto"/>
                                <w:bottom w:val="none" w:sz="0" w:space="0" w:color="auto"/>
                                <w:right w:val="none" w:sz="0" w:space="0" w:color="auto"/>
                              </w:divBdr>
                              <w:divsChild>
                                <w:div w:id="780685161">
                                  <w:marLeft w:val="0"/>
                                  <w:marRight w:val="0"/>
                                  <w:marTop w:val="0"/>
                                  <w:marBottom w:val="0"/>
                                  <w:divBdr>
                                    <w:top w:val="none" w:sz="0" w:space="0" w:color="auto"/>
                                    <w:left w:val="none" w:sz="0" w:space="0" w:color="auto"/>
                                    <w:bottom w:val="none" w:sz="0" w:space="0" w:color="auto"/>
                                    <w:right w:val="none" w:sz="0" w:space="0" w:color="auto"/>
                                  </w:divBdr>
                                  <w:divsChild>
                                    <w:div w:id="20244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4891">
                              <w:marLeft w:val="0"/>
                              <w:marRight w:val="0"/>
                              <w:marTop w:val="0"/>
                              <w:marBottom w:val="0"/>
                              <w:divBdr>
                                <w:top w:val="none" w:sz="0" w:space="0" w:color="auto"/>
                                <w:left w:val="none" w:sz="0" w:space="0" w:color="auto"/>
                                <w:bottom w:val="none" w:sz="0" w:space="0" w:color="auto"/>
                                <w:right w:val="none" w:sz="0" w:space="0" w:color="auto"/>
                              </w:divBdr>
                              <w:divsChild>
                                <w:div w:id="824202607">
                                  <w:marLeft w:val="0"/>
                                  <w:marRight w:val="0"/>
                                  <w:marTop w:val="0"/>
                                  <w:marBottom w:val="0"/>
                                  <w:divBdr>
                                    <w:top w:val="none" w:sz="0" w:space="0" w:color="auto"/>
                                    <w:left w:val="none" w:sz="0" w:space="0" w:color="auto"/>
                                    <w:bottom w:val="none" w:sz="0" w:space="0" w:color="auto"/>
                                    <w:right w:val="none" w:sz="0" w:space="0" w:color="auto"/>
                                  </w:divBdr>
                                  <w:divsChild>
                                    <w:div w:id="2408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2158">
                              <w:marLeft w:val="0"/>
                              <w:marRight w:val="0"/>
                              <w:marTop w:val="0"/>
                              <w:marBottom w:val="0"/>
                              <w:divBdr>
                                <w:top w:val="none" w:sz="0" w:space="0" w:color="auto"/>
                                <w:left w:val="none" w:sz="0" w:space="0" w:color="auto"/>
                                <w:bottom w:val="none" w:sz="0" w:space="0" w:color="auto"/>
                                <w:right w:val="none" w:sz="0" w:space="0" w:color="auto"/>
                              </w:divBdr>
                              <w:divsChild>
                                <w:div w:id="783619129">
                                  <w:marLeft w:val="0"/>
                                  <w:marRight w:val="0"/>
                                  <w:marTop w:val="0"/>
                                  <w:marBottom w:val="0"/>
                                  <w:divBdr>
                                    <w:top w:val="none" w:sz="0" w:space="0" w:color="auto"/>
                                    <w:left w:val="none" w:sz="0" w:space="0" w:color="auto"/>
                                    <w:bottom w:val="none" w:sz="0" w:space="0" w:color="auto"/>
                                    <w:right w:val="none" w:sz="0" w:space="0" w:color="auto"/>
                                  </w:divBdr>
                                  <w:divsChild>
                                    <w:div w:id="13592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9244">
                              <w:marLeft w:val="0"/>
                              <w:marRight w:val="0"/>
                              <w:marTop w:val="0"/>
                              <w:marBottom w:val="0"/>
                              <w:divBdr>
                                <w:top w:val="none" w:sz="0" w:space="0" w:color="auto"/>
                                <w:left w:val="none" w:sz="0" w:space="0" w:color="auto"/>
                                <w:bottom w:val="none" w:sz="0" w:space="0" w:color="auto"/>
                                <w:right w:val="none" w:sz="0" w:space="0" w:color="auto"/>
                              </w:divBdr>
                              <w:divsChild>
                                <w:div w:id="5593358">
                                  <w:marLeft w:val="0"/>
                                  <w:marRight w:val="0"/>
                                  <w:marTop w:val="0"/>
                                  <w:marBottom w:val="0"/>
                                  <w:divBdr>
                                    <w:top w:val="none" w:sz="0" w:space="0" w:color="auto"/>
                                    <w:left w:val="none" w:sz="0" w:space="0" w:color="auto"/>
                                    <w:bottom w:val="none" w:sz="0" w:space="0" w:color="auto"/>
                                    <w:right w:val="none" w:sz="0" w:space="0" w:color="auto"/>
                                  </w:divBdr>
                                  <w:divsChild>
                                    <w:div w:id="12067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751">
                              <w:marLeft w:val="0"/>
                              <w:marRight w:val="0"/>
                              <w:marTop w:val="0"/>
                              <w:marBottom w:val="0"/>
                              <w:divBdr>
                                <w:top w:val="none" w:sz="0" w:space="0" w:color="auto"/>
                                <w:left w:val="none" w:sz="0" w:space="0" w:color="auto"/>
                                <w:bottom w:val="none" w:sz="0" w:space="0" w:color="auto"/>
                                <w:right w:val="none" w:sz="0" w:space="0" w:color="auto"/>
                              </w:divBdr>
                              <w:divsChild>
                                <w:div w:id="1621261071">
                                  <w:marLeft w:val="0"/>
                                  <w:marRight w:val="0"/>
                                  <w:marTop w:val="0"/>
                                  <w:marBottom w:val="0"/>
                                  <w:divBdr>
                                    <w:top w:val="none" w:sz="0" w:space="0" w:color="auto"/>
                                    <w:left w:val="none" w:sz="0" w:space="0" w:color="auto"/>
                                    <w:bottom w:val="none" w:sz="0" w:space="0" w:color="auto"/>
                                    <w:right w:val="none" w:sz="0" w:space="0" w:color="auto"/>
                                  </w:divBdr>
                                  <w:divsChild>
                                    <w:div w:id="17866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740">
                              <w:marLeft w:val="0"/>
                              <w:marRight w:val="0"/>
                              <w:marTop w:val="0"/>
                              <w:marBottom w:val="0"/>
                              <w:divBdr>
                                <w:top w:val="none" w:sz="0" w:space="0" w:color="auto"/>
                                <w:left w:val="none" w:sz="0" w:space="0" w:color="auto"/>
                                <w:bottom w:val="none" w:sz="0" w:space="0" w:color="auto"/>
                                <w:right w:val="none" w:sz="0" w:space="0" w:color="auto"/>
                              </w:divBdr>
                              <w:divsChild>
                                <w:div w:id="1388381533">
                                  <w:marLeft w:val="0"/>
                                  <w:marRight w:val="0"/>
                                  <w:marTop w:val="0"/>
                                  <w:marBottom w:val="0"/>
                                  <w:divBdr>
                                    <w:top w:val="none" w:sz="0" w:space="0" w:color="auto"/>
                                    <w:left w:val="none" w:sz="0" w:space="0" w:color="auto"/>
                                    <w:bottom w:val="none" w:sz="0" w:space="0" w:color="auto"/>
                                    <w:right w:val="none" w:sz="0" w:space="0" w:color="auto"/>
                                  </w:divBdr>
                                  <w:divsChild>
                                    <w:div w:id="3528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1611">
                              <w:marLeft w:val="0"/>
                              <w:marRight w:val="0"/>
                              <w:marTop w:val="0"/>
                              <w:marBottom w:val="0"/>
                              <w:divBdr>
                                <w:top w:val="none" w:sz="0" w:space="0" w:color="auto"/>
                                <w:left w:val="none" w:sz="0" w:space="0" w:color="auto"/>
                                <w:bottom w:val="none" w:sz="0" w:space="0" w:color="auto"/>
                                <w:right w:val="none" w:sz="0" w:space="0" w:color="auto"/>
                              </w:divBdr>
                              <w:divsChild>
                                <w:div w:id="1967150743">
                                  <w:marLeft w:val="0"/>
                                  <w:marRight w:val="0"/>
                                  <w:marTop w:val="0"/>
                                  <w:marBottom w:val="0"/>
                                  <w:divBdr>
                                    <w:top w:val="none" w:sz="0" w:space="0" w:color="auto"/>
                                    <w:left w:val="none" w:sz="0" w:space="0" w:color="auto"/>
                                    <w:bottom w:val="none" w:sz="0" w:space="0" w:color="auto"/>
                                    <w:right w:val="none" w:sz="0" w:space="0" w:color="auto"/>
                                  </w:divBdr>
                                  <w:divsChild>
                                    <w:div w:id="1852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3119">
                              <w:marLeft w:val="0"/>
                              <w:marRight w:val="0"/>
                              <w:marTop w:val="0"/>
                              <w:marBottom w:val="0"/>
                              <w:divBdr>
                                <w:top w:val="none" w:sz="0" w:space="0" w:color="auto"/>
                                <w:left w:val="none" w:sz="0" w:space="0" w:color="auto"/>
                                <w:bottom w:val="none" w:sz="0" w:space="0" w:color="auto"/>
                                <w:right w:val="none" w:sz="0" w:space="0" w:color="auto"/>
                              </w:divBdr>
                              <w:divsChild>
                                <w:div w:id="2096591233">
                                  <w:marLeft w:val="0"/>
                                  <w:marRight w:val="0"/>
                                  <w:marTop w:val="0"/>
                                  <w:marBottom w:val="0"/>
                                  <w:divBdr>
                                    <w:top w:val="none" w:sz="0" w:space="0" w:color="auto"/>
                                    <w:left w:val="none" w:sz="0" w:space="0" w:color="auto"/>
                                    <w:bottom w:val="none" w:sz="0" w:space="0" w:color="auto"/>
                                    <w:right w:val="none" w:sz="0" w:space="0" w:color="auto"/>
                                  </w:divBdr>
                                  <w:divsChild>
                                    <w:div w:id="20569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056">
                              <w:marLeft w:val="0"/>
                              <w:marRight w:val="0"/>
                              <w:marTop w:val="0"/>
                              <w:marBottom w:val="0"/>
                              <w:divBdr>
                                <w:top w:val="none" w:sz="0" w:space="0" w:color="auto"/>
                                <w:left w:val="none" w:sz="0" w:space="0" w:color="auto"/>
                                <w:bottom w:val="none" w:sz="0" w:space="0" w:color="auto"/>
                                <w:right w:val="none" w:sz="0" w:space="0" w:color="auto"/>
                              </w:divBdr>
                              <w:divsChild>
                                <w:div w:id="101531817">
                                  <w:marLeft w:val="0"/>
                                  <w:marRight w:val="0"/>
                                  <w:marTop w:val="0"/>
                                  <w:marBottom w:val="0"/>
                                  <w:divBdr>
                                    <w:top w:val="none" w:sz="0" w:space="0" w:color="auto"/>
                                    <w:left w:val="none" w:sz="0" w:space="0" w:color="auto"/>
                                    <w:bottom w:val="none" w:sz="0" w:space="0" w:color="auto"/>
                                    <w:right w:val="none" w:sz="0" w:space="0" w:color="auto"/>
                                  </w:divBdr>
                                  <w:divsChild>
                                    <w:div w:id="4149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815">
                              <w:marLeft w:val="0"/>
                              <w:marRight w:val="0"/>
                              <w:marTop w:val="0"/>
                              <w:marBottom w:val="0"/>
                              <w:divBdr>
                                <w:top w:val="none" w:sz="0" w:space="0" w:color="auto"/>
                                <w:left w:val="none" w:sz="0" w:space="0" w:color="auto"/>
                                <w:bottom w:val="none" w:sz="0" w:space="0" w:color="auto"/>
                                <w:right w:val="none" w:sz="0" w:space="0" w:color="auto"/>
                              </w:divBdr>
                              <w:divsChild>
                                <w:div w:id="1311788859">
                                  <w:marLeft w:val="0"/>
                                  <w:marRight w:val="0"/>
                                  <w:marTop w:val="0"/>
                                  <w:marBottom w:val="0"/>
                                  <w:divBdr>
                                    <w:top w:val="none" w:sz="0" w:space="0" w:color="auto"/>
                                    <w:left w:val="none" w:sz="0" w:space="0" w:color="auto"/>
                                    <w:bottom w:val="none" w:sz="0" w:space="0" w:color="auto"/>
                                    <w:right w:val="none" w:sz="0" w:space="0" w:color="auto"/>
                                  </w:divBdr>
                                  <w:divsChild>
                                    <w:div w:id="9556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099416">
                              <w:marLeft w:val="0"/>
                              <w:marRight w:val="0"/>
                              <w:marTop w:val="0"/>
                              <w:marBottom w:val="0"/>
                              <w:divBdr>
                                <w:top w:val="none" w:sz="0" w:space="0" w:color="auto"/>
                                <w:left w:val="none" w:sz="0" w:space="0" w:color="auto"/>
                                <w:bottom w:val="none" w:sz="0" w:space="0" w:color="auto"/>
                                <w:right w:val="none" w:sz="0" w:space="0" w:color="auto"/>
                              </w:divBdr>
                              <w:divsChild>
                                <w:div w:id="1838184684">
                                  <w:marLeft w:val="0"/>
                                  <w:marRight w:val="0"/>
                                  <w:marTop w:val="0"/>
                                  <w:marBottom w:val="0"/>
                                  <w:divBdr>
                                    <w:top w:val="none" w:sz="0" w:space="0" w:color="auto"/>
                                    <w:left w:val="none" w:sz="0" w:space="0" w:color="auto"/>
                                    <w:bottom w:val="none" w:sz="0" w:space="0" w:color="auto"/>
                                    <w:right w:val="none" w:sz="0" w:space="0" w:color="auto"/>
                                  </w:divBdr>
                                  <w:divsChild>
                                    <w:div w:id="5876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1468">
                              <w:marLeft w:val="0"/>
                              <w:marRight w:val="0"/>
                              <w:marTop w:val="0"/>
                              <w:marBottom w:val="0"/>
                              <w:divBdr>
                                <w:top w:val="none" w:sz="0" w:space="0" w:color="auto"/>
                                <w:left w:val="none" w:sz="0" w:space="0" w:color="auto"/>
                                <w:bottom w:val="none" w:sz="0" w:space="0" w:color="auto"/>
                                <w:right w:val="none" w:sz="0" w:space="0" w:color="auto"/>
                              </w:divBdr>
                              <w:divsChild>
                                <w:div w:id="989093841">
                                  <w:marLeft w:val="0"/>
                                  <w:marRight w:val="0"/>
                                  <w:marTop w:val="0"/>
                                  <w:marBottom w:val="0"/>
                                  <w:divBdr>
                                    <w:top w:val="none" w:sz="0" w:space="0" w:color="auto"/>
                                    <w:left w:val="none" w:sz="0" w:space="0" w:color="auto"/>
                                    <w:bottom w:val="none" w:sz="0" w:space="0" w:color="auto"/>
                                    <w:right w:val="none" w:sz="0" w:space="0" w:color="auto"/>
                                  </w:divBdr>
                                  <w:divsChild>
                                    <w:div w:id="13040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4728">
                              <w:marLeft w:val="0"/>
                              <w:marRight w:val="0"/>
                              <w:marTop w:val="0"/>
                              <w:marBottom w:val="0"/>
                              <w:divBdr>
                                <w:top w:val="none" w:sz="0" w:space="0" w:color="auto"/>
                                <w:left w:val="none" w:sz="0" w:space="0" w:color="auto"/>
                                <w:bottom w:val="none" w:sz="0" w:space="0" w:color="auto"/>
                                <w:right w:val="none" w:sz="0" w:space="0" w:color="auto"/>
                              </w:divBdr>
                              <w:divsChild>
                                <w:div w:id="869681480">
                                  <w:marLeft w:val="0"/>
                                  <w:marRight w:val="0"/>
                                  <w:marTop w:val="0"/>
                                  <w:marBottom w:val="0"/>
                                  <w:divBdr>
                                    <w:top w:val="none" w:sz="0" w:space="0" w:color="auto"/>
                                    <w:left w:val="none" w:sz="0" w:space="0" w:color="auto"/>
                                    <w:bottom w:val="none" w:sz="0" w:space="0" w:color="auto"/>
                                    <w:right w:val="none" w:sz="0" w:space="0" w:color="auto"/>
                                  </w:divBdr>
                                  <w:divsChild>
                                    <w:div w:id="1871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3679">
                              <w:marLeft w:val="0"/>
                              <w:marRight w:val="0"/>
                              <w:marTop w:val="0"/>
                              <w:marBottom w:val="0"/>
                              <w:divBdr>
                                <w:top w:val="none" w:sz="0" w:space="0" w:color="auto"/>
                                <w:left w:val="none" w:sz="0" w:space="0" w:color="auto"/>
                                <w:bottom w:val="none" w:sz="0" w:space="0" w:color="auto"/>
                                <w:right w:val="none" w:sz="0" w:space="0" w:color="auto"/>
                              </w:divBdr>
                              <w:divsChild>
                                <w:div w:id="2017153100">
                                  <w:marLeft w:val="0"/>
                                  <w:marRight w:val="0"/>
                                  <w:marTop w:val="0"/>
                                  <w:marBottom w:val="0"/>
                                  <w:divBdr>
                                    <w:top w:val="none" w:sz="0" w:space="0" w:color="auto"/>
                                    <w:left w:val="none" w:sz="0" w:space="0" w:color="auto"/>
                                    <w:bottom w:val="none" w:sz="0" w:space="0" w:color="auto"/>
                                    <w:right w:val="none" w:sz="0" w:space="0" w:color="auto"/>
                                  </w:divBdr>
                                  <w:divsChild>
                                    <w:div w:id="21103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3020">
                              <w:marLeft w:val="0"/>
                              <w:marRight w:val="0"/>
                              <w:marTop w:val="0"/>
                              <w:marBottom w:val="0"/>
                              <w:divBdr>
                                <w:top w:val="none" w:sz="0" w:space="0" w:color="auto"/>
                                <w:left w:val="none" w:sz="0" w:space="0" w:color="auto"/>
                                <w:bottom w:val="none" w:sz="0" w:space="0" w:color="auto"/>
                                <w:right w:val="none" w:sz="0" w:space="0" w:color="auto"/>
                              </w:divBdr>
                              <w:divsChild>
                                <w:div w:id="1689599883">
                                  <w:marLeft w:val="0"/>
                                  <w:marRight w:val="0"/>
                                  <w:marTop w:val="0"/>
                                  <w:marBottom w:val="0"/>
                                  <w:divBdr>
                                    <w:top w:val="none" w:sz="0" w:space="0" w:color="auto"/>
                                    <w:left w:val="none" w:sz="0" w:space="0" w:color="auto"/>
                                    <w:bottom w:val="none" w:sz="0" w:space="0" w:color="auto"/>
                                    <w:right w:val="none" w:sz="0" w:space="0" w:color="auto"/>
                                  </w:divBdr>
                                  <w:divsChild>
                                    <w:div w:id="19932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0325">
                              <w:marLeft w:val="0"/>
                              <w:marRight w:val="0"/>
                              <w:marTop w:val="0"/>
                              <w:marBottom w:val="0"/>
                              <w:divBdr>
                                <w:top w:val="none" w:sz="0" w:space="0" w:color="auto"/>
                                <w:left w:val="none" w:sz="0" w:space="0" w:color="auto"/>
                                <w:bottom w:val="none" w:sz="0" w:space="0" w:color="auto"/>
                                <w:right w:val="none" w:sz="0" w:space="0" w:color="auto"/>
                              </w:divBdr>
                              <w:divsChild>
                                <w:div w:id="1731271617">
                                  <w:marLeft w:val="0"/>
                                  <w:marRight w:val="0"/>
                                  <w:marTop w:val="0"/>
                                  <w:marBottom w:val="0"/>
                                  <w:divBdr>
                                    <w:top w:val="none" w:sz="0" w:space="0" w:color="auto"/>
                                    <w:left w:val="none" w:sz="0" w:space="0" w:color="auto"/>
                                    <w:bottom w:val="none" w:sz="0" w:space="0" w:color="auto"/>
                                    <w:right w:val="none" w:sz="0" w:space="0" w:color="auto"/>
                                  </w:divBdr>
                                  <w:divsChild>
                                    <w:div w:id="3534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5348">
                              <w:marLeft w:val="0"/>
                              <w:marRight w:val="0"/>
                              <w:marTop w:val="0"/>
                              <w:marBottom w:val="0"/>
                              <w:divBdr>
                                <w:top w:val="none" w:sz="0" w:space="0" w:color="auto"/>
                                <w:left w:val="none" w:sz="0" w:space="0" w:color="auto"/>
                                <w:bottom w:val="none" w:sz="0" w:space="0" w:color="auto"/>
                                <w:right w:val="none" w:sz="0" w:space="0" w:color="auto"/>
                              </w:divBdr>
                              <w:divsChild>
                                <w:div w:id="242841267">
                                  <w:marLeft w:val="0"/>
                                  <w:marRight w:val="0"/>
                                  <w:marTop w:val="0"/>
                                  <w:marBottom w:val="0"/>
                                  <w:divBdr>
                                    <w:top w:val="none" w:sz="0" w:space="0" w:color="auto"/>
                                    <w:left w:val="none" w:sz="0" w:space="0" w:color="auto"/>
                                    <w:bottom w:val="none" w:sz="0" w:space="0" w:color="auto"/>
                                    <w:right w:val="none" w:sz="0" w:space="0" w:color="auto"/>
                                  </w:divBdr>
                                  <w:divsChild>
                                    <w:div w:id="3753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4012">
                              <w:marLeft w:val="0"/>
                              <w:marRight w:val="0"/>
                              <w:marTop w:val="0"/>
                              <w:marBottom w:val="0"/>
                              <w:divBdr>
                                <w:top w:val="none" w:sz="0" w:space="0" w:color="auto"/>
                                <w:left w:val="none" w:sz="0" w:space="0" w:color="auto"/>
                                <w:bottom w:val="none" w:sz="0" w:space="0" w:color="auto"/>
                                <w:right w:val="none" w:sz="0" w:space="0" w:color="auto"/>
                              </w:divBdr>
                              <w:divsChild>
                                <w:div w:id="823929660">
                                  <w:marLeft w:val="0"/>
                                  <w:marRight w:val="0"/>
                                  <w:marTop w:val="0"/>
                                  <w:marBottom w:val="0"/>
                                  <w:divBdr>
                                    <w:top w:val="none" w:sz="0" w:space="0" w:color="auto"/>
                                    <w:left w:val="none" w:sz="0" w:space="0" w:color="auto"/>
                                    <w:bottom w:val="none" w:sz="0" w:space="0" w:color="auto"/>
                                    <w:right w:val="none" w:sz="0" w:space="0" w:color="auto"/>
                                  </w:divBdr>
                                  <w:divsChild>
                                    <w:div w:id="15799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0768">
                              <w:marLeft w:val="0"/>
                              <w:marRight w:val="0"/>
                              <w:marTop w:val="0"/>
                              <w:marBottom w:val="0"/>
                              <w:divBdr>
                                <w:top w:val="none" w:sz="0" w:space="0" w:color="auto"/>
                                <w:left w:val="none" w:sz="0" w:space="0" w:color="auto"/>
                                <w:bottom w:val="none" w:sz="0" w:space="0" w:color="auto"/>
                                <w:right w:val="none" w:sz="0" w:space="0" w:color="auto"/>
                              </w:divBdr>
                              <w:divsChild>
                                <w:div w:id="1384867990">
                                  <w:marLeft w:val="0"/>
                                  <w:marRight w:val="0"/>
                                  <w:marTop w:val="0"/>
                                  <w:marBottom w:val="0"/>
                                  <w:divBdr>
                                    <w:top w:val="none" w:sz="0" w:space="0" w:color="auto"/>
                                    <w:left w:val="none" w:sz="0" w:space="0" w:color="auto"/>
                                    <w:bottom w:val="none" w:sz="0" w:space="0" w:color="auto"/>
                                    <w:right w:val="none" w:sz="0" w:space="0" w:color="auto"/>
                                  </w:divBdr>
                                  <w:divsChild>
                                    <w:div w:id="1541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6026">
                              <w:marLeft w:val="0"/>
                              <w:marRight w:val="0"/>
                              <w:marTop w:val="0"/>
                              <w:marBottom w:val="0"/>
                              <w:divBdr>
                                <w:top w:val="none" w:sz="0" w:space="0" w:color="auto"/>
                                <w:left w:val="none" w:sz="0" w:space="0" w:color="auto"/>
                                <w:bottom w:val="none" w:sz="0" w:space="0" w:color="auto"/>
                                <w:right w:val="none" w:sz="0" w:space="0" w:color="auto"/>
                              </w:divBdr>
                              <w:divsChild>
                                <w:div w:id="1504976703">
                                  <w:marLeft w:val="0"/>
                                  <w:marRight w:val="0"/>
                                  <w:marTop w:val="0"/>
                                  <w:marBottom w:val="0"/>
                                  <w:divBdr>
                                    <w:top w:val="none" w:sz="0" w:space="0" w:color="auto"/>
                                    <w:left w:val="none" w:sz="0" w:space="0" w:color="auto"/>
                                    <w:bottom w:val="none" w:sz="0" w:space="0" w:color="auto"/>
                                    <w:right w:val="none" w:sz="0" w:space="0" w:color="auto"/>
                                  </w:divBdr>
                                  <w:divsChild>
                                    <w:div w:id="7696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3264">
                              <w:marLeft w:val="0"/>
                              <w:marRight w:val="0"/>
                              <w:marTop w:val="0"/>
                              <w:marBottom w:val="0"/>
                              <w:divBdr>
                                <w:top w:val="none" w:sz="0" w:space="0" w:color="auto"/>
                                <w:left w:val="none" w:sz="0" w:space="0" w:color="auto"/>
                                <w:bottom w:val="none" w:sz="0" w:space="0" w:color="auto"/>
                                <w:right w:val="none" w:sz="0" w:space="0" w:color="auto"/>
                              </w:divBdr>
                              <w:divsChild>
                                <w:div w:id="1996184447">
                                  <w:marLeft w:val="0"/>
                                  <w:marRight w:val="0"/>
                                  <w:marTop w:val="0"/>
                                  <w:marBottom w:val="0"/>
                                  <w:divBdr>
                                    <w:top w:val="none" w:sz="0" w:space="0" w:color="auto"/>
                                    <w:left w:val="none" w:sz="0" w:space="0" w:color="auto"/>
                                    <w:bottom w:val="none" w:sz="0" w:space="0" w:color="auto"/>
                                    <w:right w:val="none" w:sz="0" w:space="0" w:color="auto"/>
                                  </w:divBdr>
                                  <w:divsChild>
                                    <w:div w:id="1140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8744">
                              <w:marLeft w:val="0"/>
                              <w:marRight w:val="0"/>
                              <w:marTop w:val="0"/>
                              <w:marBottom w:val="0"/>
                              <w:divBdr>
                                <w:top w:val="none" w:sz="0" w:space="0" w:color="auto"/>
                                <w:left w:val="none" w:sz="0" w:space="0" w:color="auto"/>
                                <w:bottom w:val="none" w:sz="0" w:space="0" w:color="auto"/>
                                <w:right w:val="none" w:sz="0" w:space="0" w:color="auto"/>
                              </w:divBdr>
                              <w:divsChild>
                                <w:div w:id="1350524759">
                                  <w:marLeft w:val="0"/>
                                  <w:marRight w:val="0"/>
                                  <w:marTop w:val="0"/>
                                  <w:marBottom w:val="0"/>
                                  <w:divBdr>
                                    <w:top w:val="none" w:sz="0" w:space="0" w:color="auto"/>
                                    <w:left w:val="none" w:sz="0" w:space="0" w:color="auto"/>
                                    <w:bottom w:val="none" w:sz="0" w:space="0" w:color="auto"/>
                                    <w:right w:val="none" w:sz="0" w:space="0" w:color="auto"/>
                                  </w:divBdr>
                                  <w:divsChild>
                                    <w:div w:id="1473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444">
                              <w:marLeft w:val="0"/>
                              <w:marRight w:val="0"/>
                              <w:marTop w:val="0"/>
                              <w:marBottom w:val="0"/>
                              <w:divBdr>
                                <w:top w:val="none" w:sz="0" w:space="0" w:color="auto"/>
                                <w:left w:val="none" w:sz="0" w:space="0" w:color="auto"/>
                                <w:bottom w:val="none" w:sz="0" w:space="0" w:color="auto"/>
                                <w:right w:val="none" w:sz="0" w:space="0" w:color="auto"/>
                              </w:divBdr>
                              <w:divsChild>
                                <w:div w:id="2063090504">
                                  <w:marLeft w:val="0"/>
                                  <w:marRight w:val="0"/>
                                  <w:marTop w:val="0"/>
                                  <w:marBottom w:val="0"/>
                                  <w:divBdr>
                                    <w:top w:val="none" w:sz="0" w:space="0" w:color="auto"/>
                                    <w:left w:val="none" w:sz="0" w:space="0" w:color="auto"/>
                                    <w:bottom w:val="none" w:sz="0" w:space="0" w:color="auto"/>
                                    <w:right w:val="none" w:sz="0" w:space="0" w:color="auto"/>
                                  </w:divBdr>
                                  <w:divsChild>
                                    <w:div w:id="13973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6666">
                              <w:marLeft w:val="0"/>
                              <w:marRight w:val="0"/>
                              <w:marTop w:val="0"/>
                              <w:marBottom w:val="0"/>
                              <w:divBdr>
                                <w:top w:val="none" w:sz="0" w:space="0" w:color="auto"/>
                                <w:left w:val="none" w:sz="0" w:space="0" w:color="auto"/>
                                <w:bottom w:val="none" w:sz="0" w:space="0" w:color="auto"/>
                                <w:right w:val="none" w:sz="0" w:space="0" w:color="auto"/>
                              </w:divBdr>
                              <w:divsChild>
                                <w:div w:id="1765611561">
                                  <w:marLeft w:val="0"/>
                                  <w:marRight w:val="0"/>
                                  <w:marTop w:val="0"/>
                                  <w:marBottom w:val="0"/>
                                  <w:divBdr>
                                    <w:top w:val="none" w:sz="0" w:space="0" w:color="auto"/>
                                    <w:left w:val="none" w:sz="0" w:space="0" w:color="auto"/>
                                    <w:bottom w:val="none" w:sz="0" w:space="0" w:color="auto"/>
                                    <w:right w:val="none" w:sz="0" w:space="0" w:color="auto"/>
                                  </w:divBdr>
                                  <w:divsChild>
                                    <w:div w:id="9588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6597">
                              <w:marLeft w:val="0"/>
                              <w:marRight w:val="0"/>
                              <w:marTop w:val="0"/>
                              <w:marBottom w:val="0"/>
                              <w:divBdr>
                                <w:top w:val="none" w:sz="0" w:space="0" w:color="auto"/>
                                <w:left w:val="none" w:sz="0" w:space="0" w:color="auto"/>
                                <w:bottom w:val="none" w:sz="0" w:space="0" w:color="auto"/>
                                <w:right w:val="none" w:sz="0" w:space="0" w:color="auto"/>
                              </w:divBdr>
                              <w:divsChild>
                                <w:div w:id="1186822430">
                                  <w:marLeft w:val="0"/>
                                  <w:marRight w:val="0"/>
                                  <w:marTop w:val="0"/>
                                  <w:marBottom w:val="0"/>
                                  <w:divBdr>
                                    <w:top w:val="none" w:sz="0" w:space="0" w:color="auto"/>
                                    <w:left w:val="none" w:sz="0" w:space="0" w:color="auto"/>
                                    <w:bottom w:val="none" w:sz="0" w:space="0" w:color="auto"/>
                                    <w:right w:val="none" w:sz="0" w:space="0" w:color="auto"/>
                                  </w:divBdr>
                                  <w:divsChild>
                                    <w:div w:id="1792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75633">
                              <w:marLeft w:val="0"/>
                              <w:marRight w:val="0"/>
                              <w:marTop w:val="0"/>
                              <w:marBottom w:val="0"/>
                              <w:divBdr>
                                <w:top w:val="none" w:sz="0" w:space="0" w:color="auto"/>
                                <w:left w:val="none" w:sz="0" w:space="0" w:color="auto"/>
                                <w:bottom w:val="none" w:sz="0" w:space="0" w:color="auto"/>
                                <w:right w:val="none" w:sz="0" w:space="0" w:color="auto"/>
                              </w:divBdr>
                              <w:divsChild>
                                <w:div w:id="1615403038">
                                  <w:marLeft w:val="0"/>
                                  <w:marRight w:val="0"/>
                                  <w:marTop w:val="0"/>
                                  <w:marBottom w:val="0"/>
                                  <w:divBdr>
                                    <w:top w:val="none" w:sz="0" w:space="0" w:color="auto"/>
                                    <w:left w:val="none" w:sz="0" w:space="0" w:color="auto"/>
                                    <w:bottom w:val="none" w:sz="0" w:space="0" w:color="auto"/>
                                    <w:right w:val="none" w:sz="0" w:space="0" w:color="auto"/>
                                  </w:divBdr>
                                  <w:divsChild>
                                    <w:div w:id="20164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8933">
                              <w:marLeft w:val="0"/>
                              <w:marRight w:val="0"/>
                              <w:marTop w:val="0"/>
                              <w:marBottom w:val="0"/>
                              <w:divBdr>
                                <w:top w:val="none" w:sz="0" w:space="0" w:color="auto"/>
                                <w:left w:val="none" w:sz="0" w:space="0" w:color="auto"/>
                                <w:bottom w:val="none" w:sz="0" w:space="0" w:color="auto"/>
                                <w:right w:val="none" w:sz="0" w:space="0" w:color="auto"/>
                              </w:divBdr>
                              <w:divsChild>
                                <w:div w:id="1934045931">
                                  <w:marLeft w:val="0"/>
                                  <w:marRight w:val="0"/>
                                  <w:marTop w:val="0"/>
                                  <w:marBottom w:val="0"/>
                                  <w:divBdr>
                                    <w:top w:val="none" w:sz="0" w:space="0" w:color="auto"/>
                                    <w:left w:val="none" w:sz="0" w:space="0" w:color="auto"/>
                                    <w:bottom w:val="none" w:sz="0" w:space="0" w:color="auto"/>
                                    <w:right w:val="none" w:sz="0" w:space="0" w:color="auto"/>
                                  </w:divBdr>
                                  <w:divsChild>
                                    <w:div w:id="9500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202">
                              <w:marLeft w:val="0"/>
                              <w:marRight w:val="0"/>
                              <w:marTop w:val="0"/>
                              <w:marBottom w:val="0"/>
                              <w:divBdr>
                                <w:top w:val="none" w:sz="0" w:space="0" w:color="auto"/>
                                <w:left w:val="none" w:sz="0" w:space="0" w:color="auto"/>
                                <w:bottom w:val="none" w:sz="0" w:space="0" w:color="auto"/>
                                <w:right w:val="none" w:sz="0" w:space="0" w:color="auto"/>
                              </w:divBdr>
                              <w:divsChild>
                                <w:div w:id="708803291">
                                  <w:marLeft w:val="0"/>
                                  <w:marRight w:val="0"/>
                                  <w:marTop w:val="0"/>
                                  <w:marBottom w:val="0"/>
                                  <w:divBdr>
                                    <w:top w:val="none" w:sz="0" w:space="0" w:color="auto"/>
                                    <w:left w:val="none" w:sz="0" w:space="0" w:color="auto"/>
                                    <w:bottom w:val="none" w:sz="0" w:space="0" w:color="auto"/>
                                    <w:right w:val="none" w:sz="0" w:space="0" w:color="auto"/>
                                  </w:divBdr>
                                  <w:divsChild>
                                    <w:div w:id="310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6337">
                              <w:marLeft w:val="0"/>
                              <w:marRight w:val="0"/>
                              <w:marTop w:val="0"/>
                              <w:marBottom w:val="0"/>
                              <w:divBdr>
                                <w:top w:val="none" w:sz="0" w:space="0" w:color="auto"/>
                                <w:left w:val="none" w:sz="0" w:space="0" w:color="auto"/>
                                <w:bottom w:val="none" w:sz="0" w:space="0" w:color="auto"/>
                                <w:right w:val="none" w:sz="0" w:space="0" w:color="auto"/>
                              </w:divBdr>
                              <w:divsChild>
                                <w:div w:id="661661283">
                                  <w:marLeft w:val="0"/>
                                  <w:marRight w:val="0"/>
                                  <w:marTop w:val="0"/>
                                  <w:marBottom w:val="0"/>
                                  <w:divBdr>
                                    <w:top w:val="none" w:sz="0" w:space="0" w:color="auto"/>
                                    <w:left w:val="none" w:sz="0" w:space="0" w:color="auto"/>
                                    <w:bottom w:val="none" w:sz="0" w:space="0" w:color="auto"/>
                                    <w:right w:val="none" w:sz="0" w:space="0" w:color="auto"/>
                                  </w:divBdr>
                                  <w:divsChild>
                                    <w:div w:id="194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9301">
                              <w:marLeft w:val="0"/>
                              <w:marRight w:val="0"/>
                              <w:marTop w:val="0"/>
                              <w:marBottom w:val="0"/>
                              <w:divBdr>
                                <w:top w:val="none" w:sz="0" w:space="0" w:color="auto"/>
                                <w:left w:val="none" w:sz="0" w:space="0" w:color="auto"/>
                                <w:bottom w:val="none" w:sz="0" w:space="0" w:color="auto"/>
                                <w:right w:val="none" w:sz="0" w:space="0" w:color="auto"/>
                              </w:divBdr>
                              <w:divsChild>
                                <w:div w:id="2027513920">
                                  <w:marLeft w:val="0"/>
                                  <w:marRight w:val="0"/>
                                  <w:marTop w:val="0"/>
                                  <w:marBottom w:val="0"/>
                                  <w:divBdr>
                                    <w:top w:val="none" w:sz="0" w:space="0" w:color="auto"/>
                                    <w:left w:val="none" w:sz="0" w:space="0" w:color="auto"/>
                                    <w:bottom w:val="none" w:sz="0" w:space="0" w:color="auto"/>
                                    <w:right w:val="none" w:sz="0" w:space="0" w:color="auto"/>
                                  </w:divBdr>
                                  <w:divsChild>
                                    <w:div w:id="12679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8033">
                              <w:marLeft w:val="0"/>
                              <w:marRight w:val="0"/>
                              <w:marTop w:val="0"/>
                              <w:marBottom w:val="0"/>
                              <w:divBdr>
                                <w:top w:val="none" w:sz="0" w:space="0" w:color="auto"/>
                                <w:left w:val="none" w:sz="0" w:space="0" w:color="auto"/>
                                <w:bottom w:val="none" w:sz="0" w:space="0" w:color="auto"/>
                                <w:right w:val="none" w:sz="0" w:space="0" w:color="auto"/>
                              </w:divBdr>
                              <w:divsChild>
                                <w:div w:id="1934778150">
                                  <w:marLeft w:val="0"/>
                                  <w:marRight w:val="0"/>
                                  <w:marTop w:val="0"/>
                                  <w:marBottom w:val="0"/>
                                  <w:divBdr>
                                    <w:top w:val="none" w:sz="0" w:space="0" w:color="auto"/>
                                    <w:left w:val="none" w:sz="0" w:space="0" w:color="auto"/>
                                    <w:bottom w:val="none" w:sz="0" w:space="0" w:color="auto"/>
                                    <w:right w:val="none" w:sz="0" w:space="0" w:color="auto"/>
                                  </w:divBdr>
                                  <w:divsChild>
                                    <w:div w:id="8691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226">
                              <w:marLeft w:val="0"/>
                              <w:marRight w:val="0"/>
                              <w:marTop w:val="0"/>
                              <w:marBottom w:val="0"/>
                              <w:divBdr>
                                <w:top w:val="none" w:sz="0" w:space="0" w:color="auto"/>
                                <w:left w:val="none" w:sz="0" w:space="0" w:color="auto"/>
                                <w:bottom w:val="none" w:sz="0" w:space="0" w:color="auto"/>
                                <w:right w:val="none" w:sz="0" w:space="0" w:color="auto"/>
                              </w:divBdr>
                              <w:divsChild>
                                <w:div w:id="1135216166">
                                  <w:marLeft w:val="0"/>
                                  <w:marRight w:val="0"/>
                                  <w:marTop w:val="0"/>
                                  <w:marBottom w:val="0"/>
                                  <w:divBdr>
                                    <w:top w:val="none" w:sz="0" w:space="0" w:color="auto"/>
                                    <w:left w:val="none" w:sz="0" w:space="0" w:color="auto"/>
                                    <w:bottom w:val="none" w:sz="0" w:space="0" w:color="auto"/>
                                    <w:right w:val="none" w:sz="0" w:space="0" w:color="auto"/>
                                  </w:divBdr>
                                </w:div>
                              </w:divsChild>
                            </w:div>
                            <w:div w:id="28645839">
                              <w:marLeft w:val="0"/>
                              <w:marRight w:val="0"/>
                              <w:marTop w:val="0"/>
                              <w:marBottom w:val="0"/>
                              <w:divBdr>
                                <w:top w:val="none" w:sz="0" w:space="0" w:color="auto"/>
                                <w:left w:val="none" w:sz="0" w:space="0" w:color="auto"/>
                                <w:bottom w:val="none" w:sz="0" w:space="0" w:color="auto"/>
                                <w:right w:val="none" w:sz="0" w:space="0" w:color="auto"/>
                              </w:divBdr>
                              <w:divsChild>
                                <w:div w:id="1945764844">
                                  <w:marLeft w:val="0"/>
                                  <w:marRight w:val="0"/>
                                  <w:marTop w:val="0"/>
                                  <w:marBottom w:val="0"/>
                                  <w:divBdr>
                                    <w:top w:val="none" w:sz="0" w:space="0" w:color="auto"/>
                                    <w:left w:val="none" w:sz="0" w:space="0" w:color="auto"/>
                                    <w:bottom w:val="none" w:sz="0" w:space="0" w:color="auto"/>
                                    <w:right w:val="none" w:sz="0" w:space="0" w:color="auto"/>
                                  </w:divBdr>
                                  <w:divsChild>
                                    <w:div w:id="1993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0269">
                              <w:marLeft w:val="0"/>
                              <w:marRight w:val="0"/>
                              <w:marTop w:val="0"/>
                              <w:marBottom w:val="0"/>
                              <w:divBdr>
                                <w:top w:val="none" w:sz="0" w:space="0" w:color="auto"/>
                                <w:left w:val="none" w:sz="0" w:space="0" w:color="auto"/>
                                <w:bottom w:val="none" w:sz="0" w:space="0" w:color="auto"/>
                                <w:right w:val="none" w:sz="0" w:space="0" w:color="auto"/>
                              </w:divBdr>
                              <w:divsChild>
                                <w:div w:id="1464345676">
                                  <w:marLeft w:val="0"/>
                                  <w:marRight w:val="0"/>
                                  <w:marTop w:val="0"/>
                                  <w:marBottom w:val="0"/>
                                  <w:divBdr>
                                    <w:top w:val="none" w:sz="0" w:space="0" w:color="auto"/>
                                    <w:left w:val="none" w:sz="0" w:space="0" w:color="auto"/>
                                    <w:bottom w:val="none" w:sz="0" w:space="0" w:color="auto"/>
                                    <w:right w:val="none" w:sz="0" w:space="0" w:color="auto"/>
                                  </w:divBdr>
                                  <w:divsChild>
                                    <w:div w:id="5779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8917">
                              <w:marLeft w:val="0"/>
                              <w:marRight w:val="0"/>
                              <w:marTop w:val="0"/>
                              <w:marBottom w:val="0"/>
                              <w:divBdr>
                                <w:top w:val="none" w:sz="0" w:space="0" w:color="auto"/>
                                <w:left w:val="none" w:sz="0" w:space="0" w:color="auto"/>
                                <w:bottom w:val="none" w:sz="0" w:space="0" w:color="auto"/>
                                <w:right w:val="none" w:sz="0" w:space="0" w:color="auto"/>
                              </w:divBdr>
                              <w:divsChild>
                                <w:div w:id="700592714">
                                  <w:marLeft w:val="0"/>
                                  <w:marRight w:val="0"/>
                                  <w:marTop w:val="0"/>
                                  <w:marBottom w:val="0"/>
                                  <w:divBdr>
                                    <w:top w:val="none" w:sz="0" w:space="0" w:color="auto"/>
                                    <w:left w:val="none" w:sz="0" w:space="0" w:color="auto"/>
                                    <w:bottom w:val="none" w:sz="0" w:space="0" w:color="auto"/>
                                    <w:right w:val="none" w:sz="0" w:space="0" w:color="auto"/>
                                  </w:divBdr>
                                </w:div>
                              </w:divsChild>
                            </w:div>
                            <w:div w:id="182786044">
                              <w:marLeft w:val="0"/>
                              <w:marRight w:val="0"/>
                              <w:marTop w:val="0"/>
                              <w:marBottom w:val="0"/>
                              <w:divBdr>
                                <w:top w:val="none" w:sz="0" w:space="0" w:color="auto"/>
                                <w:left w:val="none" w:sz="0" w:space="0" w:color="auto"/>
                                <w:bottom w:val="none" w:sz="0" w:space="0" w:color="auto"/>
                                <w:right w:val="none" w:sz="0" w:space="0" w:color="auto"/>
                              </w:divBdr>
                              <w:divsChild>
                                <w:div w:id="16685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2021-01-13T03:02:00Z</dcterms:created>
  <dcterms:modified xsi:type="dcterms:W3CDTF">2021-01-13T03:02:00Z</dcterms:modified>
</cp:coreProperties>
</file>