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0716BF76" w:rsidR="00EF5455" w:rsidRPr="00B3314C" w:rsidRDefault="00E15C40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E4477B">
        <w:rPr>
          <w:rFonts w:asciiTheme="minorEastAsia" w:hAnsiTheme="minorEastAsia"/>
          <w:sz w:val="24"/>
          <w:szCs w:val="24"/>
        </w:rPr>
        <w:t>12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</w:p>
    <w:p w14:paraId="490E3687" w14:textId="77777777" w:rsidR="00575EAA" w:rsidRPr="00457E81" w:rsidRDefault="00457E81" w:rsidP="00457E8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　日時</w:t>
      </w:r>
      <w:r w:rsidRPr="00EE45DB">
        <w:rPr>
          <w:rFonts w:asciiTheme="minorEastAsia" w:hAnsiTheme="minorEastAsia" w:hint="eastAsia"/>
        </w:rPr>
        <w:t xml:space="preserve">　</w:t>
      </w:r>
    </w:p>
    <w:p w14:paraId="414EC683" w14:textId="4B655B2D" w:rsidR="00575EAA" w:rsidRDefault="00E90911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令和３</w:t>
      </w:r>
      <w:r w:rsidR="00B529F7">
        <w:rPr>
          <w:rFonts w:asciiTheme="minorEastAsia" w:hAnsiTheme="minorEastAsia" w:hint="eastAsia"/>
        </w:rPr>
        <w:t>年</w:t>
      </w:r>
      <w:r w:rsidR="00E4477B">
        <w:rPr>
          <w:rFonts w:asciiTheme="minorEastAsia" w:hAnsiTheme="minorEastAsia" w:hint="eastAsia"/>
        </w:rPr>
        <w:t>12</w:t>
      </w:r>
      <w:r w:rsidR="00575EAA">
        <w:rPr>
          <w:rFonts w:asciiTheme="minorEastAsia" w:hAnsiTheme="minorEastAsia" w:hint="eastAsia"/>
        </w:rPr>
        <w:t>月</w:t>
      </w:r>
      <w:r w:rsidR="00E4477B">
        <w:rPr>
          <w:rFonts w:asciiTheme="minorEastAsia" w:hAnsiTheme="minorEastAsia" w:hint="eastAsia"/>
        </w:rPr>
        <w:t>17</w:t>
      </w:r>
      <w:r w:rsidR="00135952">
        <w:rPr>
          <w:rFonts w:asciiTheme="minorEastAsia" w:hAnsiTheme="minorEastAsia" w:hint="eastAsia"/>
        </w:rPr>
        <w:t>日（</w:t>
      </w:r>
      <w:r w:rsidR="00152207">
        <w:rPr>
          <w:rFonts w:asciiTheme="minorEastAsia" w:hAnsiTheme="minorEastAsia" w:hint="eastAsia"/>
        </w:rPr>
        <w:t>金</w:t>
      </w:r>
      <w:r w:rsidR="00575EAA">
        <w:rPr>
          <w:rFonts w:asciiTheme="minorEastAsia" w:hAnsiTheme="minorEastAsia" w:hint="eastAsia"/>
        </w:rPr>
        <w:t>曜日）</w:t>
      </w:r>
      <w:r w:rsidR="00371D6C">
        <w:rPr>
          <w:rFonts w:asciiTheme="minorEastAsia" w:hAnsiTheme="minorEastAsia"/>
        </w:rPr>
        <w:t>13</w:t>
      </w:r>
      <w:r w:rsidR="00575EAA">
        <w:rPr>
          <w:rFonts w:asciiTheme="minorEastAsia" w:hAnsiTheme="minorEastAsia" w:hint="eastAsia"/>
        </w:rPr>
        <w:t>時</w:t>
      </w:r>
      <w:r w:rsidR="00371D6C">
        <w:rPr>
          <w:rFonts w:asciiTheme="minorEastAsia" w:hAnsiTheme="minorEastAsia"/>
        </w:rPr>
        <w:t>30</w:t>
      </w:r>
      <w:r w:rsidR="00575EAA">
        <w:rPr>
          <w:rFonts w:asciiTheme="minorEastAsia" w:hAnsiTheme="minorEastAsia" w:hint="eastAsia"/>
        </w:rPr>
        <w:t>分～</w:t>
      </w:r>
      <w:r w:rsidR="00B529F7">
        <w:rPr>
          <w:rFonts w:asciiTheme="minorEastAsia" w:hAnsiTheme="minorEastAsia" w:hint="eastAsia"/>
        </w:rPr>
        <w:t>1</w:t>
      </w:r>
      <w:r w:rsidR="00371D6C">
        <w:rPr>
          <w:rFonts w:asciiTheme="minorEastAsia" w:hAnsiTheme="minorEastAsia"/>
        </w:rPr>
        <w:t>4</w:t>
      </w:r>
      <w:r w:rsidR="00575EAA">
        <w:rPr>
          <w:rFonts w:asciiTheme="minorEastAsia" w:hAnsiTheme="minorEastAsia" w:hint="eastAsia"/>
        </w:rPr>
        <w:t>時</w:t>
      </w:r>
      <w:r w:rsidR="00152207">
        <w:rPr>
          <w:rFonts w:asciiTheme="minorEastAsia" w:hAnsiTheme="minorEastAsia"/>
        </w:rPr>
        <w:t>15</w:t>
      </w:r>
      <w:r w:rsidR="00152207">
        <w:rPr>
          <w:rFonts w:asciiTheme="minorEastAsia" w:hAnsiTheme="minorEastAsia" w:hint="eastAsia"/>
        </w:rPr>
        <w:t>分</w:t>
      </w:r>
    </w:p>
    <w:p w14:paraId="062277E5" w14:textId="77777777" w:rsidR="00B529F7" w:rsidRDefault="00135952" w:rsidP="00B529F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</w:t>
      </w:r>
    </w:p>
    <w:p w14:paraId="735E39AC" w14:textId="77777777" w:rsidR="00575EAA" w:rsidRPr="00EE45DB" w:rsidRDefault="00457E81" w:rsidP="00FC77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FC774C">
        <w:rPr>
          <w:rFonts w:asciiTheme="minorEastAsia" w:hAnsiTheme="minorEastAsia" w:hint="eastAsia"/>
        </w:rPr>
        <w:t xml:space="preserve">　</w:t>
      </w:r>
      <w:r w:rsidR="00575EAA" w:rsidRPr="00EE45DB">
        <w:rPr>
          <w:rFonts w:asciiTheme="minorEastAsia" w:hAnsiTheme="minorEastAsia" w:hint="eastAsia"/>
        </w:rPr>
        <w:t xml:space="preserve">場所　</w:t>
      </w:r>
    </w:p>
    <w:p w14:paraId="00D75F25" w14:textId="490F9C38"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F77AD8">
        <w:rPr>
          <w:rFonts w:asciiTheme="minorEastAsia" w:hAnsiTheme="minorEastAsia" w:hint="eastAsia"/>
        </w:rPr>
        <w:t>大阪市役所本庁舎4階　第</w:t>
      </w:r>
      <w:r w:rsidR="00152207">
        <w:rPr>
          <w:rFonts w:asciiTheme="minorEastAsia" w:hAnsiTheme="minorEastAsia" w:hint="eastAsia"/>
        </w:rPr>
        <w:t>１特別</w:t>
      </w:r>
      <w:r w:rsidR="007D3A87">
        <w:rPr>
          <w:rFonts w:asciiTheme="minorEastAsia" w:hAnsiTheme="minorEastAsia" w:hint="eastAsia"/>
        </w:rPr>
        <w:t>会議室</w:t>
      </w:r>
    </w:p>
    <w:p w14:paraId="6169B208" w14:textId="77777777" w:rsidR="00575EAA" w:rsidRPr="008E5D30" w:rsidRDefault="00575EAA" w:rsidP="00575EAA">
      <w:pPr>
        <w:rPr>
          <w:rFonts w:asciiTheme="minorEastAsia" w:hAnsiTheme="minorEastAsia"/>
        </w:rPr>
      </w:pPr>
    </w:p>
    <w:p w14:paraId="2EDFC176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77777777"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14:paraId="446B3EDC" w14:textId="6C689AA8" w:rsidR="00271C23" w:rsidRDefault="00E90911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古井人事課長代理、宮脇</w:t>
      </w:r>
      <w:r w:rsidR="00575EAA">
        <w:rPr>
          <w:rFonts w:asciiTheme="minorEastAsia" w:hAnsiTheme="minorEastAsia" w:hint="eastAsia"/>
        </w:rPr>
        <w:t>担当係長、稗田</w:t>
      </w:r>
      <w:r w:rsidR="00575EAA" w:rsidRPr="004512CF">
        <w:rPr>
          <w:rFonts w:asciiTheme="minorEastAsia" w:hAnsiTheme="minorEastAsia" w:hint="eastAsia"/>
        </w:rPr>
        <w:t>係員</w:t>
      </w:r>
    </w:p>
    <w:p w14:paraId="0EFE5618" w14:textId="2197C780" w:rsidR="004F3A9E" w:rsidRDefault="004F3A9E" w:rsidP="004F3A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　</w:t>
      </w: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水道局総務部職員課)</w:t>
      </w:r>
    </w:p>
    <w:p w14:paraId="4E398D7E" w14:textId="7B00B9E4" w:rsidR="004F3A9E" w:rsidRDefault="004F3A9E" w:rsidP="004F3A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松永</w:t>
      </w:r>
      <w:bookmarkStart w:id="0" w:name="_GoBack"/>
      <w:bookmarkEnd w:id="0"/>
      <w:r>
        <w:rPr>
          <w:rFonts w:asciiTheme="minorEastAsia" w:hAnsiTheme="minorEastAsia" w:hint="eastAsia"/>
        </w:rPr>
        <w:t>職員課長、高見担当係長</w:t>
      </w:r>
    </w:p>
    <w:p w14:paraId="3353966C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28BE7EE8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457E81">
        <w:rPr>
          <w:rFonts w:asciiTheme="minorEastAsia" w:hAnsiTheme="minorEastAsia" w:hint="eastAsia"/>
        </w:rPr>
        <w:t xml:space="preserve">  </w:t>
      </w:r>
      <w:r w:rsidRPr="00872085">
        <w:rPr>
          <w:rFonts w:asciiTheme="minorEastAsia" w:hAnsiTheme="minorEastAsia" w:hint="eastAsia"/>
        </w:rPr>
        <w:t>議題</w:t>
      </w:r>
    </w:p>
    <w:p w14:paraId="2F1763AC" w14:textId="14503E50" w:rsidR="00575EAA" w:rsidRPr="00872085" w:rsidRDefault="00E4477B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/>
        </w:rPr>
        <w:t>12</w:t>
      </w:r>
      <w:r w:rsidR="00575EAA" w:rsidRPr="00F77AD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24</w:t>
      </w:r>
      <w:r w:rsidR="00575EAA"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14:paraId="2F578BB6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4C9790DF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14:paraId="6D9D86FD" w14:textId="77777777"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4F5078CB" w14:textId="2EABC049" w:rsidR="00575EAA" w:rsidRDefault="004F3A9E" w:rsidP="00ED7039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水道</w:t>
      </w:r>
      <w:r w:rsidR="00271C23">
        <w:rPr>
          <w:rFonts w:ascii="ＭＳ 明朝" w:eastAsia="ＭＳ 明朝" w:cs="ＭＳ 明朝" w:hint="eastAsia"/>
          <w:color w:val="000000"/>
          <w:kern w:val="0"/>
          <w:szCs w:val="21"/>
        </w:rPr>
        <w:t>局</w:t>
      </w:r>
      <w:r w:rsidR="00ED7039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E4477B">
        <w:rPr>
          <w:rFonts w:ascii="ＭＳ 明朝" w:eastAsia="ＭＳ 明朝" w:cs="ＭＳ 明朝" w:hint="eastAsia"/>
          <w:color w:val="000000"/>
          <w:kern w:val="0"/>
          <w:szCs w:val="21"/>
        </w:rPr>
        <w:t>職務命令違反事案</w:t>
      </w:r>
    </w:p>
    <w:p w14:paraId="4920D156" w14:textId="314BB3D0" w:rsidR="009851E7" w:rsidRDefault="00E4477B" w:rsidP="00E4477B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水道</w:t>
      </w:r>
      <w:r w:rsidR="00E90911">
        <w:rPr>
          <w:rFonts w:ascii="ＭＳ 明朝" w:eastAsia="ＭＳ 明朝" w:cs="ＭＳ 明朝" w:hint="eastAsia"/>
          <w:color w:val="000000"/>
          <w:kern w:val="0"/>
          <w:szCs w:val="21"/>
        </w:rPr>
        <w:t>局職員の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公務上交通法規違反事案</w:t>
      </w:r>
    </w:p>
    <w:p w14:paraId="47C38DB3" w14:textId="7239AC7E" w:rsidR="00E4477B" w:rsidRDefault="00E4477B" w:rsidP="00E4477B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健康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局職員の公務上交通法規違反事案</w:t>
      </w:r>
    </w:p>
    <w:p w14:paraId="341FE7AA" w14:textId="0148F77F" w:rsidR="00E4477B" w:rsidRDefault="00E4477B" w:rsidP="00E4477B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環境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局職員の公務上交通法規違反事案</w:t>
      </w:r>
    </w:p>
    <w:p w14:paraId="02668011" w14:textId="77777777" w:rsidR="00E4477B" w:rsidRPr="00E4477B" w:rsidRDefault="00E4477B" w:rsidP="00E4477B">
      <w:pPr>
        <w:ind w:left="315"/>
        <w:rPr>
          <w:rFonts w:ascii="ＭＳ 明朝" w:eastAsia="ＭＳ 明朝" w:cs="ＭＳ 明朝" w:hint="eastAsia"/>
          <w:color w:val="000000"/>
          <w:kern w:val="0"/>
          <w:szCs w:val="21"/>
        </w:rPr>
      </w:pPr>
    </w:p>
    <w:p w14:paraId="0B0BAC55" w14:textId="77777777"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38885C18" w14:textId="77777777"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6241D9E9" w14:textId="77777777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3A9E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3A87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C774C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1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2022-01-11T00:52:00Z</dcterms:modified>
</cp:coreProperties>
</file>