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8956" w14:textId="60BAA220" w:rsidR="002B52C4" w:rsidRPr="00016FC3" w:rsidRDefault="002B52C4" w:rsidP="002E0CFD">
      <w:pPr>
        <w:tabs>
          <w:tab w:val="left" w:pos="440"/>
          <w:tab w:val="center" w:pos="4393"/>
        </w:tabs>
        <w:autoSpaceDE w:val="0"/>
        <w:autoSpaceDN w:val="0"/>
        <w:adjustRightInd w:val="0"/>
        <w:jc w:val="left"/>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諮問</w:t>
      </w:r>
      <w:r w:rsidR="00955716" w:rsidRPr="00016FC3">
        <w:rPr>
          <w:rFonts w:asciiTheme="minorEastAsia" w:hAnsiTheme="minorEastAsia" w:cs="ＭＳ"/>
          <w:color w:val="000000" w:themeColor="text1"/>
          <w:kern w:val="0"/>
          <w:sz w:val="22"/>
          <w:szCs w:val="22"/>
        </w:rPr>
        <w:t>番号</w:t>
      </w:r>
      <w:r w:rsidR="00A107DB" w:rsidRPr="00016FC3">
        <w:rPr>
          <w:rFonts w:asciiTheme="minorEastAsia" w:hAnsiTheme="minorEastAsia" w:cs="ＭＳ"/>
          <w:color w:val="000000" w:themeColor="text1"/>
          <w:kern w:val="0"/>
          <w:sz w:val="22"/>
          <w:szCs w:val="22"/>
        </w:rPr>
        <w:t>：</w:t>
      </w:r>
      <w:r w:rsidR="00A107DB" w:rsidRPr="00016FC3">
        <w:rPr>
          <w:rFonts w:asciiTheme="minorEastAsia" w:hAnsiTheme="minorEastAsia" w:cs="ＭＳ" w:hint="eastAsia"/>
          <w:color w:val="000000" w:themeColor="text1"/>
          <w:kern w:val="0"/>
          <w:sz w:val="22"/>
          <w:szCs w:val="22"/>
        </w:rPr>
        <w:t>令和２</w:t>
      </w:r>
      <w:r w:rsidRPr="00016FC3">
        <w:rPr>
          <w:rFonts w:asciiTheme="minorEastAsia" w:hAnsiTheme="minorEastAsia" w:cs="ＭＳ"/>
          <w:color w:val="000000" w:themeColor="text1"/>
          <w:kern w:val="0"/>
          <w:sz w:val="22"/>
          <w:szCs w:val="22"/>
        </w:rPr>
        <w:t>年</w:t>
      </w:r>
      <w:r w:rsidR="00533C59" w:rsidRPr="00016FC3">
        <w:rPr>
          <w:rFonts w:asciiTheme="minorEastAsia" w:hAnsiTheme="minorEastAsia" w:cs="ＭＳ"/>
          <w:color w:val="000000" w:themeColor="text1"/>
          <w:kern w:val="0"/>
          <w:sz w:val="22"/>
          <w:szCs w:val="22"/>
        </w:rPr>
        <w:t>度</w:t>
      </w:r>
      <w:r w:rsidRPr="00016FC3">
        <w:rPr>
          <w:rFonts w:asciiTheme="minorEastAsia" w:hAnsiTheme="minorEastAsia" w:cs="ＭＳ"/>
          <w:color w:val="000000" w:themeColor="text1"/>
          <w:kern w:val="0"/>
          <w:sz w:val="22"/>
          <w:szCs w:val="22"/>
        </w:rPr>
        <w:t>諮問第</w:t>
      </w:r>
      <w:r w:rsidR="00282AD6" w:rsidRPr="00016FC3">
        <w:rPr>
          <w:rFonts w:asciiTheme="minorEastAsia" w:hAnsiTheme="minorEastAsia" w:cs="ＭＳ"/>
          <w:color w:val="000000" w:themeColor="text1"/>
          <w:kern w:val="0"/>
          <w:sz w:val="22"/>
          <w:szCs w:val="22"/>
        </w:rPr>
        <w:t>15</w:t>
      </w:r>
      <w:r w:rsidRPr="00016FC3">
        <w:rPr>
          <w:rFonts w:asciiTheme="minorEastAsia" w:hAnsiTheme="minorEastAsia" w:cs="ＭＳ"/>
          <w:color w:val="000000" w:themeColor="text1"/>
          <w:kern w:val="0"/>
          <w:sz w:val="22"/>
          <w:szCs w:val="22"/>
        </w:rPr>
        <w:t xml:space="preserve">号 </w:t>
      </w:r>
    </w:p>
    <w:p w14:paraId="3962AA8B" w14:textId="4E870D69" w:rsidR="000314AE" w:rsidRPr="00016FC3" w:rsidRDefault="002B52C4"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答申</w:t>
      </w:r>
      <w:r w:rsidR="00955716" w:rsidRPr="00016FC3">
        <w:rPr>
          <w:rFonts w:asciiTheme="minorEastAsia" w:hAnsiTheme="minorEastAsia" w:cs="ＭＳ"/>
          <w:color w:val="000000" w:themeColor="text1"/>
          <w:kern w:val="0"/>
          <w:sz w:val="22"/>
          <w:szCs w:val="22"/>
        </w:rPr>
        <w:t>番号</w:t>
      </w:r>
      <w:r w:rsidR="00A107DB" w:rsidRPr="00016FC3">
        <w:rPr>
          <w:rFonts w:asciiTheme="minorEastAsia" w:hAnsiTheme="minorEastAsia" w:cs="ＭＳ"/>
          <w:color w:val="000000" w:themeColor="text1"/>
          <w:kern w:val="0"/>
          <w:sz w:val="22"/>
          <w:szCs w:val="22"/>
        </w:rPr>
        <w:t>：</w:t>
      </w:r>
      <w:r w:rsidR="00751C73" w:rsidRPr="00016FC3">
        <w:rPr>
          <w:rFonts w:asciiTheme="minorEastAsia" w:hAnsiTheme="minorEastAsia" w:cs="ＭＳ" w:hint="eastAsia"/>
          <w:color w:val="000000" w:themeColor="text1"/>
          <w:kern w:val="0"/>
          <w:sz w:val="22"/>
          <w:szCs w:val="22"/>
        </w:rPr>
        <w:t>令和３</w:t>
      </w:r>
      <w:r w:rsidRPr="00016FC3">
        <w:rPr>
          <w:rFonts w:asciiTheme="minorEastAsia" w:hAnsiTheme="minorEastAsia" w:cs="ＭＳ"/>
          <w:color w:val="000000" w:themeColor="text1"/>
          <w:kern w:val="0"/>
          <w:sz w:val="22"/>
          <w:szCs w:val="22"/>
        </w:rPr>
        <w:t>年度答申第</w:t>
      </w:r>
      <w:r w:rsidR="00CC0122" w:rsidRPr="00016FC3">
        <w:rPr>
          <w:rFonts w:asciiTheme="minorEastAsia" w:hAnsiTheme="minorEastAsia" w:cs="ＭＳ" w:hint="eastAsia"/>
          <w:color w:val="000000" w:themeColor="text1"/>
          <w:kern w:val="0"/>
          <w:sz w:val="22"/>
          <w:szCs w:val="22"/>
        </w:rPr>
        <w:t>３</w:t>
      </w:r>
      <w:r w:rsidRPr="00016FC3">
        <w:rPr>
          <w:rFonts w:asciiTheme="minorEastAsia" w:hAnsiTheme="minorEastAsia" w:cs="ＭＳ"/>
          <w:color w:val="000000" w:themeColor="text1"/>
          <w:kern w:val="0"/>
          <w:sz w:val="22"/>
          <w:szCs w:val="22"/>
        </w:rPr>
        <w:t>号</w:t>
      </w:r>
    </w:p>
    <w:p w14:paraId="19356B8B" w14:textId="77777777" w:rsidR="009D7C86" w:rsidRPr="00016FC3"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316B6D31" w14:textId="6D7B6E39" w:rsidR="002B52C4" w:rsidRPr="00016FC3"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答申書</w:t>
      </w:r>
    </w:p>
    <w:p w14:paraId="0148C566" w14:textId="77777777" w:rsidR="00EF7307" w:rsidRPr="00016FC3" w:rsidRDefault="002B52C4"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第１</w:t>
      </w:r>
      <w:r w:rsidR="006634C0" w:rsidRPr="00016FC3">
        <w:rPr>
          <w:rFonts w:asciiTheme="minorEastAsia" w:hAnsiTheme="minorEastAsia" w:cs="ＭＳ"/>
          <w:color w:val="000000" w:themeColor="text1"/>
          <w:kern w:val="0"/>
          <w:sz w:val="22"/>
          <w:szCs w:val="22"/>
        </w:rPr>
        <w:t xml:space="preserve"> </w:t>
      </w:r>
      <w:r w:rsidRPr="00016FC3">
        <w:rPr>
          <w:rFonts w:asciiTheme="minorEastAsia" w:hAnsiTheme="minorEastAsia" w:cs="ＭＳ"/>
          <w:color w:val="000000" w:themeColor="text1"/>
          <w:kern w:val="0"/>
          <w:sz w:val="22"/>
          <w:szCs w:val="22"/>
        </w:rPr>
        <w:t xml:space="preserve"> 審査会の結論</w:t>
      </w:r>
    </w:p>
    <w:p w14:paraId="5FC9904D" w14:textId="77777777" w:rsidR="009D7C86" w:rsidRPr="00016FC3"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本件審査請求は棄却されるべきである。</w:t>
      </w:r>
    </w:p>
    <w:p w14:paraId="52B1C74B" w14:textId="77777777" w:rsidR="009D7C86" w:rsidRPr="00016FC3" w:rsidRDefault="009D7C86" w:rsidP="0019303F">
      <w:pPr>
        <w:autoSpaceDE w:val="0"/>
        <w:autoSpaceDN w:val="0"/>
        <w:adjustRightInd w:val="0"/>
        <w:rPr>
          <w:rFonts w:asciiTheme="minorEastAsia" w:hAnsiTheme="minorEastAsia" w:cs="ＭＳ"/>
          <w:color w:val="000000" w:themeColor="text1"/>
          <w:kern w:val="0"/>
          <w:sz w:val="22"/>
          <w:szCs w:val="22"/>
        </w:rPr>
      </w:pPr>
    </w:p>
    <w:p w14:paraId="09376E14" w14:textId="77777777" w:rsidR="00524781" w:rsidRPr="00016FC3" w:rsidRDefault="00910AEE" w:rsidP="00524781">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第２</w:t>
      </w:r>
      <w:r w:rsidR="00524781" w:rsidRPr="00016FC3">
        <w:rPr>
          <w:rFonts w:asciiTheme="minorEastAsia" w:hAnsiTheme="minorEastAsia" w:cs="ＭＳ" w:hint="eastAsia"/>
          <w:color w:val="000000" w:themeColor="text1"/>
          <w:kern w:val="0"/>
          <w:sz w:val="22"/>
          <w:szCs w:val="22"/>
        </w:rPr>
        <w:t xml:space="preserve">　</w:t>
      </w:r>
      <w:r w:rsidRPr="00016FC3">
        <w:rPr>
          <w:rFonts w:asciiTheme="minorEastAsia" w:hAnsiTheme="minorEastAsia" w:cs="ＭＳ"/>
          <w:color w:val="000000" w:themeColor="text1"/>
          <w:kern w:val="0"/>
          <w:sz w:val="22"/>
          <w:szCs w:val="22"/>
        </w:rPr>
        <w:t>審査請求に至る経過</w:t>
      </w:r>
    </w:p>
    <w:p w14:paraId="2E86A2F9" w14:textId="5BDE7BBF" w:rsidR="0012549C" w:rsidRPr="00016FC3" w:rsidRDefault="000363A2" w:rsidP="0012549C">
      <w:pPr>
        <w:autoSpaceDE w:val="0"/>
        <w:autoSpaceDN w:val="0"/>
        <w:adjustRightInd w:val="0"/>
        <w:ind w:leftChars="100" w:left="430" w:hangingChars="100" w:hanging="220"/>
        <w:rPr>
          <w:rFonts w:asciiTheme="minorEastAsia" w:hAnsiTheme="minorEastAsia"/>
          <w:sz w:val="22"/>
          <w:szCs w:val="22"/>
        </w:rPr>
      </w:pPr>
      <w:r w:rsidRPr="00016FC3">
        <w:rPr>
          <w:rFonts w:asciiTheme="minorEastAsia" w:hAnsiTheme="minorEastAsia" w:hint="eastAsia"/>
          <w:sz w:val="22"/>
          <w:szCs w:val="22"/>
        </w:rPr>
        <w:t xml:space="preserve">１　</w:t>
      </w:r>
      <w:r w:rsidR="0012549C" w:rsidRPr="00016FC3">
        <w:rPr>
          <w:rFonts w:asciiTheme="minorEastAsia" w:hAnsiTheme="minorEastAsia" w:hint="eastAsia"/>
          <w:sz w:val="22"/>
          <w:szCs w:val="22"/>
        </w:rPr>
        <w:t>令和元年10月２日、審査請求人は、審査請求人の子どもの「子どものための教育・保育給付保育認定（変更）申請書兼保育施設・事業利用調整申込書」（以下「本件申請」という。）を大阪市</w:t>
      </w:r>
      <w:r w:rsidR="001E202A" w:rsidRPr="00016FC3">
        <w:rPr>
          <w:rFonts w:asciiTheme="minorEastAsia" w:hAnsiTheme="minorEastAsia" w:hint="eastAsia"/>
          <w:sz w:val="22"/>
          <w:szCs w:val="22"/>
        </w:rPr>
        <w:t>Ａ</w:t>
      </w:r>
      <w:r w:rsidR="0012549C" w:rsidRPr="00016FC3">
        <w:rPr>
          <w:rFonts w:asciiTheme="minorEastAsia" w:hAnsiTheme="minorEastAsia" w:hint="eastAsia"/>
          <w:sz w:val="22"/>
          <w:szCs w:val="22"/>
        </w:rPr>
        <w:t>区保健福祉センター所長（以下「処分庁」という。）に提出した。</w:t>
      </w:r>
    </w:p>
    <w:p w14:paraId="7E26FCA6" w14:textId="129F4084" w:rsidR="0012549C" w:rsidRPr="00016FC3" w:rsidRDefault="0012549C" w:rsidP="0012549C">
      <w:pPr>
        <w:autoSpaceDE w:val="0"/>
        <w:autoSpaceDN w:val="0"/>
        <w:adjustRightInd w:val="0"/>
        <w:ind w:leftChars="100" w:left="430" w:hangingChars="100" w:hanging="220"/>
        <w:rPr>
          <w:rFonts w:asciiTheme="minorEastAsia" w:hAnsiTheme="minorEastAsia"/>
          <w:sz w:val="22"/>
          <w:szCs w:val="22"/>
        </w:rPr>
      </w:pPr>
      <w:r w:rsidRPr="00016FC3">
        <w:rPr>
          <w:rFonts w:asciiTheme="minorEastAsia" w:hAnsiTheme="minorEastAsia" w:hint="eastAsia"/>
          <w:sz w:val="22"/>
          <w:szCs w:val="22"/>
        </w:rPr>
        <w:t xml:space="preserve">　　本件申請における保育施設・事業利用調整にかかる申込内容は、第１希望を</w:t>
      </w:r>
      <w:r w:rsidR="001E202A" w:rsidRPr="00016FC3">
        <w:rPr>
          <w:rFonts w:asciiTheme="minorEastAsia" w:hAnsiTheme="minorEastAsia" w:hint="eastAsia"/>
          <w:sz w:val="22"/>
          <w:szCs w:val="22"/>
        </w:rPr>
        <w:t>Ｂ</w:t>
      </w:r>
      <w:r w:rsidRPr="00016FC3">
        <w:rPr>
          <w:rFonts w:asciiTheme="minorEastAsia" w:hAnsiTheme="minorEastAsia" w:hint="eastAsia"/>
          <w:sz w:val="22"/>
          <w:szCs w:val="22"/>
        </w:rPr>
        <w:t>、第２希望を</w:t>
      </w:r>
      <w:r w:rsidR="001E202A" w:rsidRPr="00016FC3">
        <w:rPr>
          <w:rFonts w:asciiTheme="minorEastAsia" w:hAnsiTheme="minorEastAsia" w:hint="eastAsia"/>
          <w:sz w:val="22"/>
          <w:szCs w:val="22"/>
        </w:rPr>
        <w:t>Ｃ</w:t>
      </w:r>
      <w:r w:rsidRPr="00016FC3">
        <w:rPr>
          <w:rFonts w:asciiTheme="minorEastAsia" w:hAnsiTheme="minorEastAsia" w:hint="eastAsia"/>
          <w:sz w:val="22"/>
          <w:szCs w:val="22"/>
        </w:rPr>
        <w:t>、第３希望を</w:t>
      </w:r>
      <w:r w:rsidR="001E202A" w:rsidRPr="00016FC3">
        <w:rPr>
          <w:rFonts w:asciiTheme="minorEastAsia" w:hAnsiTheme="minorEastAsia" w:hint="eastAsia"/>
          <w:sz w:val="22"/>
          <w:szCs w:val="22"/>
        </w:rPr>
        <w:t>Ｄ</w:t>
      </w:r>
      <w:r w:rsidRPr="00016FC3">
        <w:rPr>
          <w:rFonts w:asciiTheme="minorEastAsia" w:hAnsiTheme="minorEastAsia" w:hint="eastAsia"/>
          <w:sz w:val="22"/>
          <w:szCs w:val="22"/>
        </w:rPr>
        <w:t>、第４希望を</w:t>
      </w:r>
      <w:r w:rsidR="001E202A" w:rsidRPr="00016FC3">
        <w:rPr>
          <w:rFonts w:asciiTheme="minorEastAsia" w:hAnsiTheme="minorEastAsia" w:hint="eastAsia"/>
          <w:sz w:val="22"/>
          <w:szCs w:val="22"/>
        </w:rPr>
        <w:t>Ｅ</w:t>
      </w:r>
      <w:r w:rsidRPr="00016FC3">
        <w:rPr>
          <w:rFonts w:asciiTheme="minorEastAsia" w:hAnsiTheme="minorEastAsia" w:hint="eastAsia"/>
          <w:sz w:val="22"/>
          <w:szCs w:val="22"/>
        </w:rPr>
        <w:t>、第５希望を</w:t>
      </w:r>
      <w:r w:rsidR="001E202A" w:rsidRPr="00016FC3">
        <w:rPr>
          <w:rFonts w:asciiTheme="minorEastAsia" w:hAnsiTheme="minorEastAsia" w:hint="eastAsia"/>
          <w:sz w:val="22"/>
          <w:szCs w:val="22"/>
        </w:rPr>
        <w:t>Ｆ</w:t>
      </w:r>
      <w:r w:rsidRPr="00016FC3">
        <w:rPr>
          <w:rFonts w:asciiTheme="minorEastAsia" w:hAnsiTheme="minorEastAsia" w:hint="eastAsia"/>
          <w:sz w:val="22"/>
          <w:szCs w:val="22"/>
        </w:rPr>
        <w:t>とし、令和２年４月入所希望とするものであった。</w:t>
      </w:r>
    </w:p>
    <w:p w14:paraId="38B77679" w14:textId="233B11C4" w:rsidR="0012549C" w:rsidRPr="00016FC3" w:rsidRDefault="000363A2" w:rsidP="0012549C">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２　</w:t>
      </w:r>
      <w:r w:rsidR="0012549C" w:rsidRPr="00016FC3">
        <w:rPr>
          <w:rFonts w:asciiTheme="minorEastAsia" w:hAnsiTheme="minorEastAsia" w:hint="eastAsia"/>
          <w:sz w:val="22"/>
          <w:szCs w:val="22"/>
        </w:rPr>
        <w:t>処分庁は、</w:t>
      </w:r>
      <w:r w:rsidR="00CC6A1E" w:rsidRPr="00016FC3">
        <w:rPr>
          <w:rFonts w:asciiTheme="minorEastAsia" w:hAnsiTheme="minorEastAsia" w:hint="eastAsia"/>
          <w:sz w:val="22"/>
          <w:szCs w:val="22"/>
        </w:rPr>
        <w:t>審査請求人の</w:t>
      </w:r>
      <w:r w:rsidR="0012549C" w:rsidRPr="00016FC3">
        <w:rPr>
          <w:rFonts w:asciiTheme="minorEastAsia" w:hAnsiTheme="minorEastAsia" w:hint="eastAsia"/>
          <w:sz w:val="22"/>
          <w:szCs w:val="22"/>
        </w:rPr>
        <w:t>希望施設５施設について、いずれも利用可能数を上回る申込みがあ</w:t>
      </w:r>
      <w:r w:rsidR="00E653F0" w:rsidRPr="00016FC3">
        <w:rPr>
          <w:rFonts w:asciiTheme="minorEastAsia" w:hAnsiTheme="minorEastAsia" w:hint="eastAsia"/>
          <w:sz w:val="22"/>
          <w:szCs w:val="22"/>
        </w:rPr>
        <w:t>ったため、</w:t>
      </w:r>
      <w:r w:rsidR="007B3A7A" w:rsidRPr="00016FC3">
        <w:rPr>
          <w:rFonts w:asciiTheme="minorEastAsia" w:hAnsiTheme="minorEastAsia" w:hint="eastAsia"/>
          <w:sz w:val="22"/>
          <w:szCs w:val="22"/>
        </w:rPr>
        <w:t>以下の通り、</w:t>
      </w:r>
      <w:r w:rsidR="00173354" w:rsidRPr="00016FC3">
        <w:rPr>
          <w:rFonts w:asciiTheme="minorEastAsia" w:hAnsiTheme="minorEastAsia" w:cs="ＭＳ" w:hint="eastAsia"/>
          <w:color w:val="000000" w:themeColor="text1"/>
          <w:kern w:val="0"/>
          <w:sz w:val="22"/>
          <w:szCs w:val="22"/>
        </w:rPr>
        <w:t>大阪市保育施設等の利用調整に関する事務取扱要綱別表の</w:t>
      </w:r>
      <w:r w:rsidR="00E653F0" w:rsidRPr="00016FC3">
        <w:rPr>
          <w:rFonts w:asciiTheme="minorEastAsia" w:hAnsiTheme="minorEastAsia" w:hint="eastAsia"/>
          <w:sz w:val="22"/>
          <w:szCs w:val="22"/>
        </w:rPr>
        <w:t>保育利用調整基準に基づいて利用調整を行ったうえで、令和</w:t>
      </w:r>
      <w:r w:rsidR="0012549C" w:rsidRPr="00016FC3">
        <w:rPr>
          <w:rFonts w:asciiTheme="minorEastAsia" w:hAnsiTheme="minorEastAsia" w:hint="eastAsia"/>
          <w:sz w:val="22"/>
          <w:szCs w:val="22"/>
        </w:rPr>
        <w:t>２年１月24</w:t>
      </w:r>
      <w:r w:rsidR="00DC4ADA" w:rsidRPr="00016FC3">
        <w:rPr>
          <w:rFonts w:asciiTheme="minorEastAsia" w:hAnsiTheme="minorEastAsia" w:hint="eastAsia"/>
          <w:sz w:val="22"/>
          <w:szCs w:val="22"/>
        </w:rPr>
        <w:t>日に審査請求人に「保育施設・事業利用調整</w:t>
      </w:r>
      <w:r w:rsidR="0012549C" w:rsidRPr="00016FC3">
        <w:rPr>
          <w:rFonts w:asciiTheme="minorEastAsia" w:hAnsiTheme="minorEastAsia" w:hint="eastAsia"/>
          <w:sz w:val="22"/>
          <w:szCs w:val="22"/>
        </w:rPr>
        <w:t>結果通知書兼保育所入所保留通知書」を送付</w:t>
      </w:r>
      <w:r w:rsidR="00E65F43" w:rsidRPr="00016FC3">
        <w:rPr>
          <w:rFonts w:asciiTheme="minorEastAsia" w:hAnsiTheme="minorEastAsia" w:hint="eastAsia"/>
          <w:sz w:val="22"/>
          <w:szCs w:val="22"/>
        </w:rPr>
        <w:t>した</w:t>
      </w:r>
      <w:r w:rsidR="00E62DC7" w:rsidRPr="00016FC3">
        <w:rPr>
          <w:rFonts w:asciiTheme="minorEastAsia" w:hAnsiTheme="minorEastAsia" w:hint="eastAsia"/>
          <w:sz w:val="22"/>
          <w:szCs w:val="22"/>
        </w:rPr>
        <w:t>（以下「本件処分」という。）</w:t>
      </w:r>
      <w:r w:rsidR="0012549C" w:rsidRPr="00016FC3">
        <w:rPr>
          <w:rFonts w:asciiTheme="minorEastAsia" w:hAnsiTheme="minorEastAsia" w:hint="eastAsia"/>
          <w:sz w:val="22"/>
          <w:szCs w:val="22"/>
        </w:rPr>
        <w:t>。</w:t>
      </w:r>
    </w:p>
    <w:p w14:paraId="137CAC31" w14:textId="7B5BD845" w:rsidR="007B3A7A" w:rsidRPr="00016FC3" w:rsidRDefault="007B3A7A" w:rsidP="0012549C">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　・</w:t>
      </w:r>
      <w:r w:rsidR="00DF1B1A" w:rsidRPr="00016FC3">
        <w:rPr>
          <w:rFonts w:asciiTheme="minorEastAsia" w:hAnsiTheme="minorEastAsia" w:hint="eastAsia"/>
          <w:sz w:val="22"/>
          <w:szCs w:val="22"/>
        </w:rPr>
        <w:t>審査請求人が第１希望としていた保育園については、入所可能児童数が</w:t>
      </w:r>
      <w:r w:rsidR="00A37551" w:rsidRPr="00016FC3">
        <w:rPr>
          <w:rFonts w:asciiTheme="minorEastAsia" w:hAnsiTheme="minorEastAsia" w:hint="eastAsia"/>
          <w:sz w:val="22"/>
          <w:szCs w:val="22"/>
        </w:rPr>
        <w:t>○</w:t>
      </w:r>
      <w:r w:rsidR="00DF1B1A" w:rsidRPr="00016FC3">
        <w:rPr>
          <w:rFonts w:asciiTheme="minorEastAsia" w:hAnsiTheme="minorEastAsia" w:hint="eastAsia"/>
          <w:sz w:val="22"/>
          <w:szCs w:val="22"/>
        </w:rPr>
        <w:t>名のところ、申込児童数が</w:t>
      </w:r>
      <w:r w:rsidR="00A37551" w:rsidRPr="00016FC3">
        <w:rPr>
          <w:rFonts w:asciiTheme="minorEastAsia" w:hAnsiTheme="minorEastAsia" w:hint="eastAsia"/>
          <w:sz w:val="22"/>
          <w:szCs w:val="22"/>
        </w:rPr>
        <w:t>○</w:t>
      </w:r>
      <w:r w:rsidR="00DF1B1A" w:rsidRPr="00016FC3">
        <w:rPr>
          <w:rFonts w:asciiTheme="minorEastAsia" w:hAnsiTheme="minorEastAsia" w:hint="eastAsia"/>
          <w:sz w:val="22"/>
          <w:szCs w:val="22"/>
        </w:rPr>
        <w:t>名あり、審査請求人の世帯よりも点数の高かった世帯が</w:t>
      </w:r>
      <w:r w:rsidR="00A37551" w:rsidRPr="00016FC3">
        <w:rPr>
          <w:rFonts w:asciiTheme="minorEastAsia" w:hAnsiTheme="minorEastAsia" w:hint="eastAsia"/>
          <w:sz w:val="22"/>
          <w:szCs w:val="22"/>
        </w:rPr>
        <w:t>○</w:t>
      </w:r>
      <w:r w:rsidR="00DF1B1A" w:rsidRPr="00016FC3">
        <w:rPr>
          <w:rFonts w:asciiTheme="minorEastAsia" w:hAnsiTheme="minorEastAsia" w:hint="eastAsia"/>
          <w:sz w:val="22"/>
          <w:szCs w:val="22"/>
        </w:rPr>
        <w:t>世帯（</w:t>
      </w:r>
      <w:r w:rsidR="00173354" w:rsidRPr="00016FC3">
        <w:rPr>
          <w:rFonts w:asciiTheme="minorEastAsia" w:hAnsiTheme="minorEastAsia" w:hint="eastAsia"/>
          <w:sz w:val="22"/>
          <w:szCs w:val="22"/>
        </w:rPr>
        <w:t>要綱第８条の</w:t>
      </w:r>
      <w:r w:rsidR="00DF1B1A" w:rsidRPr="00016FC3">
        <w:rPr>
          <w:rFonts w:asciiTheme="minorEastAsia" w:hAnsiTheme="minorEastAsia" w:hint="eastAsia"/>
          <w:sz w:val="22"/>
          <w:szCs w:val="22"/>
        </w:rPr>
        <w:t>後順位希望を除く</w:t>
      </w:r>
      <w:r w:rsidR="00173354" w:rsidRPr="00016FC3">
        <w:rPr>
          <w:rFonts w:asciiTheme="minorEastAsia" w:hAnsiTheme="minorEastAsia" w:hint="eastAsia"/>
          <w:sz w:val="22"/>
          <w:szCs w:val="22"/>
        </w:rPr>
        <w:t>。</w:t>
      </w:r>
      <w:r w:rsidR="00DF1B1A" w:rsidRPr="00016FC3">
        <w:rPr>
          <w:rFonts w:asciiTheme="minorEastAsia" w:hAnsiTheme="minorEastAsia" w:hint="eastAsia"/>
          <w:sz w:val="22"/>
          <w:szCs w:val="22"/>
        </w:rPr>
        <w:t>）あったことから、審査請求人</w:t>
      </w:r>
      <w:r w:rsidR="00906302" w:rsidRPr="00016FC3">
        <w:rPr>
          <w:rFonts w:asciiTheme="minorEastAsia" w:hAnsiTheme="minorEastAsia" w:hint="eastAsia"/>
          <w:sz w:val="22"/>
          <w:szCs w:val="22"/>
        </w:rPr>
        <w:t>の</w:t>
      </w:r>
      <w:r w:rsidR="00DF1B1A" w:rsidRPr="00016FC3">
        <w:rPr>
          <w:rFonts w:asciiTheme="minorEastAsia" w:hAnsiTheme="minorEastAsia" w:hint="eastAsia"/>
          <w:sz w:val="22"/>
          <w:szCs w:val="22"/>
        </w:rPr>
        <w:t>児童は保留となった。</w:t>
      </w:r>
    </w:p>
    <w:p w14:paraId="70390FD2" w14:textId="4916C6FC" w:rsidR="00DF1B1A" w:rsidRPr="00016FC3" w:rsidRDefault="00DF1B1A" w:rsidP="0012549C">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　・審査請求人が第２希望としていた保育園については、入所可能児童数が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名のところ、申込児童数が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名あり、</w:t>
      </w:r>
      <w:r w:rsidR="00CC6A1E" w:rsidRPr="00016FC3">
        <w:rPr>
          <w:rFonts w:asciiTheme="minorEastAsia" w:hAnsiTheme="minorEastAsia" w:hint="eastAsia"/>
          <w:sz w:val="22"/>
          <w:szCs w:val="22"/>
        </w:rPr>
        <w:t>審査請求人の世帯</w:t>
      </w:r>
      <w:r w:rsidR="009C5F13" w:rsidRPr="00016FC3">
        <w:rPr>
          <w:rFonts w:asciiTheme="minorEastAsia" w:hAnsiTheme="minorEastAsia" w:hint="eastAsia"/>
          <w:sz w:val="22"/>
          <w:szCs w:val="22"/>
        </w:rPr>
        <w:t>よりも点数の高かった世帯が</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世帯（後順位希望を除く</w:t>
      </w:r>
      <w:r w:rsidR="00906302" w:rsidRPr="00016FC3">
        <w:rPr>
          <w:rFonts w:asciiTheme="minorEastAsia" w:hAnsiTheme="minorEastAsia" w:hint="eastAsia"/>
          <w:sz w:val="22"/>
          <w:szCs w:val="22"/>
        </w:rPr>
        <w:t>。</w:t>
      </w:r>
      <w:r w:rsidR="009C5F13" w:rsidRPr="00016FC3">
        <w:rPr>
          <w:rFonts w:asciiTheme="minorEastAsia" w:hAnsiTheme="minorEastAsia" w:hint="eastAsia"/>
          <w:sz w:val="22"/>
          <w:szCs w:val="22"/>
        </w:rPr>
        <w:t>）あり、そのうち</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名は他の上位希望の保育施設で内定</w:t>
      </w:r>
      <w:r w:rsidR="0030249B" w:rsidRPr="00016FC3">
        <w:rPr>
          <w:rFonts w:asciiTheme="minorEastAsia" w:hAnsiTheme="minorEastAsia" w:hint="eastAsia"/>
          <w:sz w:val="22"/>
          <w:szCs w:val="22"/>
        </w:rPr>
        <w:t>とされ</w:t>
      </w:r>
      <w:r w:rsidR="009C5F13" w:rsidRPr="00016FC3">
        <w:rPr>
          <w:rFonts w:asciiTheme="minorEastAsia" w:hAnsiTheme="minorEastAsia" w:hint="eastAsia"/>
          <w:sz w:val="22"/>
          <w:szCs w:val="22"/>
        </w:rPr>
        <w:t>たため、残り</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名</w:t>
      </w:r>
      <w:r w:rsidR="0030249B" w:rsidRPr="00016FC3">
        <w:rPr>
          <w:rFonts w:asciiTheme="minorEastAsia" w:hAnsiTheme="minorEastAsia" w:hint="eastAsia"/>
          <w:sz w:val="22"/>
          <w:szCs w:val="22"/>
        </w:rPr>
        <w:t>が</w:t>
      </w:r>
      <w:r w:rsidR="009C5F13" w:rsidRPr="00016FC3">
        <w:rPr>
          <w:rFonts w:asciiTheme="minorEastAsia" w:hAnsiTheme="minorEastAsia" w:hint="eastAsia"/>
          <w:sz w:val="22"/>
          <w:szCs w:val="22"/>
        </w:rPr>
        <w:t>内定</w:t>
      </w:r>
      <w:r w:rsidR="0030249B" w:rsidRPr="00016FC3">
        <w:rPr>
          <w:rFonts w:asciiTheme="minorEastAsia" w:hAnsiTheme="minorEastAsia" w:hint="eastAsia"/>
          <w:sz w:val="22"/>
          <w:szCs w:val="22"/>
        </w:rPr>
        <w:t>となった</w:t>
      </w:r>
      <w:r w:rsidR="009C5F13" w:rsidRPr="00016FC3">
        <w:rPr>
          <w:rFonts w:asciiTheme="minorEastAsia" w:hAnsiTheme="minorEastAsia" w:hint="eastAsia"/>
          <w:sz w:val="22"/>
          <w:szCs w:val="22"/>
        </w:rPr>
        <w:t>。次に</w:t>
      </w:r>
      <w:r w:rsidR="00906302" w:rsidRPr="00016FC3">
        <w:rPr>
          <w:rFonts w:asciiTheme="minorEastAsia" w:hAnsiTheme="minorEastAsia" w:hint="eastAsia"/>
          <w:sz w:val="22"/>
          <w:szCs w:val="22"/>
        </w:rPr>
        <w:t>、</w:t>
      </w:r>
      <w:r w:rsidR="009C5F13" w:rsidRPr="00016FC3">
        <w:rPr>
          <w:rFonts w:asciiTheme="minorEastAsia" w:hAnsiTheme="minorEastAsia" w:hint="eastAsia"/>
          <w:sz w:val="22"/>
          <w:szCs w:val="22"/>
        </w:rPr>
        <w:t>審査請求人の世帯と同点数の世帯が</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世帯あり、そのうち</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世帯は順位表２の項目により下位となり、残り</w:t>
      </w:r>
      <w:r w:rsidR="00A37551" w:rsidRPr="00016FC3">
        <w:rPr>
          <w:rFonts w:asciiTheme="minorEastAsia" w:hAnsiTheme="minorEastAsia" w:hint="eastAsia"/>
          <w:sz w:val="22"/>
          <w:szCs w:val="22"/>
        </w:rPr>
        <w:t>○</w:t>
      </w:r>
      <w:r w:rsidR="009C5F13" w:rsidRPr="00016FC3">
        <w:rPr>
          <w:rFonts w:asciiTheme="minorEastAsia" w:hAnsiTheme="minorEastAsia" w:hint="eastAsia"/>
          <w:sz w:val="22"/>
          <w:szCs w:val="22"/>
        </w:rPr>
        <w:t>世帯について順位表３の項目により判断し当保育園を第１希望としていた世帯のうち児童</w:t>
      </w:r>
      <w:r w:rsidR="00A37551" w:rsidRPr="00016FC3">
        <w:rPr>
          <w:rFonts w:asciiTheme="minorEastAsia" w:hAnsiTheme="minorEastAsia" w:hint="eastAsia"/>
          <w:sz w:val="22"/>
          <w:szCs w:val="22"/>
        </w:rPr>
        <w:t>○</w:t>
      </w:r>
      <w:r w:rsidR="0030249B" w:rsidRPr="00016FC3">
        <w:rPr>
          <w:rFonts w:asciiTheme="minorEastAsia" w:hAnsiTheme="minorEastAsia" w:hint="eastAsia"/>
          <w:sz w:val="22"/>
          <w:szCs w:val="22"/>
        </w:rPr>
        <w:t>名が</w:t>
      </w:r>
      <w:r w:rsidR="009C5F13" w:rsidRPr="00016FC3">
        <w:rPr>
          <w:rFonts w:asciiTheme="minorEastAsia" w:hAnsiTheme="minorEastAsia" w:hint="eastAsia"/>
          <w:sz w:val="22"/>
          <w:szCs w:val="22"/>
        </w:rPr>
        <w:t>内定</w:t>
      </w:r>
      <w:r w:rsidR="00C03430" w:rsidRPr="00016FC3">
        <w:rPr>
          <w:rFonts w:asciiTheme="minorEastAsia" w:hAnsiTheme="minorEastAsia" w:hint="eastAsia"/>
          <w:sz w:val="22"/>
          <w:szCs w:val="22"/>
        </w:rPr>
        <w:t>と</w:t>
      </w:r>
      <w:r w:rsidR="0030249B" w:rsidRPr="00016FC3">
        <w:rPr>
          <w:rFonts w:asciiTheme="minorEastAsia" w:hAnsiTheme="minorEastAsia" w:hint="eastAsia"/>
          <w:sz w:val="22"/>
          <w:szCs w:val="22"/>
        </w:rPr>
        <w:t>なり</w:t>
      </w:r>
      <w:r w:rsidR="009C5F13" w:rsidRPr="00016FC3">
        <w:rPr>
          <w:rFonts w:asciiTheme="minorEastAsia" w:hAnsiTheme="minorEastAsia" w:hint="eastAsia"/>
          <w:sz w:val="22"/>
          <w:szCs w:val="22"/>
        </w:rPr>
        <w:t>、審査請求人の世帯については、当保育園を第２希望としていたため</w:t>
      </w:r>
      <w:r w:rsidR="00126C9D" w:rsidRPr="00016FC3">
        <w:rPr>
          <w:rFonts w:asciiTheme="minorEastAsia" w:hAnsiTheme="minorEastAsia" w:hint="eastAsia"/>
          <w:sz w:val="22"/>
          <w:szCs w:val="22"/>
        </w:rPr>
        <w:t>、</w:t>
      </w:r>
      <w:r w:rsidR="00906302" w:rsidRPr="00016FC3">
        <w:rPr>
          <w:rFonts w:asciiTheme="minorEastAsia" w:hAnsiTheme="minorEastAsia" w:hint="eastAsia"/>
          <w:sz w:val="22"/>
          <w:szCs w:val="22"/>
        </w:rPr>
        <w:t>審査請求人の</w:t>
      </w:r>
      <w:r w:rsidR="0030249B" w:rsidRPr="00016FC3">
        <w:rPr>
          <w:rFonts w:asciiTheme="minorEastAsia" w:hAnsiTheme="minorEastAsia" w:hint="eastAsia"/>
          <w:sz w:val="22"/>
          <w:szCs w:val="22"/>
        </w:rPr>
        <w:t>児童は</w:t>
      </w:r>
      <w:r w:rsidR="00906302" w:rsidRPr="00016FC3">
        <w:rPr>
          <w:rFonts w:asciiTheme="minorEastAsia" w:hAnsiTheme="minorEastAsia" w:hint="eastAsia"/>
          <w:sz w:val="22"/>
          <w:szCs w:val="22"/>
        </w:rPr>
        <w:t>保留となった</w:t>
      </w:r>
      <w:r w:rsidR="009C5F13" w:rsidRPr="00016FC3">
        <w:rPr>
          <w:rFonts w:asciiTheme="minorEastAsia" w:hAnsiTheme="minorEastAsia" w:hint="eastAsia"/>
          <w:sz w:val="22"/>
          <w:szCs w:val="22"/>
        </w:rPr>
        <w:t>。</w:t>
      </w:r>
    </w:p>
    <w:p w14:paraId="382CDDB6" w14:textId="06EA8349" w:rsidR="009C5F13" w:rsidRPr="00016FC3" w:rsidRDefault="009C5F13" w:rsidP="009C5F13">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　・審査請求人が第３希望としていた保育園については、入所可能児童数が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名のところ、申込児童数が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名あり、審査請求人の世帯よりも点数の高かった世帯が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世帯あり、そのうち当保育園を第１希望としていた世帯が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世帯あったため、審査請求人の世帯よりも点数の高かった世帯の児童</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名が入所内定</w:t>
      </w:r>
      <w:r w:rsidR="00906302" w:rsidRPr="00016FC3">
        <w:rPr>
          <w:rFonts w:asciiTheme="minorEastAsia" w:hAnsiTheme="minorEastAsia" w:hint="eastAsia"/>
          <w:sz w:val="22"/>
          <w:szCs w:val="22"/>
        </w:rPr>
        <w:t>となり、審査請求人の</w:t>
      </w:r>
      <w:r w:rsidR="0030249B" w:rsidRPr="00016FC3">
        <w:rPr>
          <w:rFonts w:asciiTheme="minorEastAsia" w:hAnsiTheme="minorEastAsia" w:hint="eastAsia"/>
          <w:sz w:val="22"/>
          <w:szCs w:val="22"/>
        </w:rPr>
        <w:t>児童は</w:t>
      </w:r>
      <w:r w:rsidR="00906302" w:rsidRPr="00016FC3">
        <w:rPr>
          <w:rFonts w:asciiTheme="minorEastAsia" w:hAnsiTheme="minorEastAsia" w:hint="eastAsia"/>
          <w:sz w:val="22"/>
          <w:szCs w:val="22"/>
        </w:rPr>
        <w:t>保留となった</w:t>
      </w:r>
      <w:r w:rsidRPr="00016FC3">
        <w:rPr>
          <w:rFonts w:asciiTheme="minorEastAsia" w:hAnsiTheme="minorEastAsia" w:hint="eastAsia"/>
          <w:sz w:val="22"/>
          <w:szCs w:val="22"/>
        </w:rPr>
        <w:t>。</w:t>
      </w:r>
    </w:p>
    <w:p w14:paraId="6EDE4FF9" w14:textId="239C3E7C" w:rsidR="009C5F13" w:rsidRPr="00016FC3" w:rsidRDefault="009C5F13" w:rsidP="009C5F13">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　・審査請求人が第４希望としていた保育園については、入所可能児童数が</w:t>
      </w:r>
      <w:r w:rsidR="00A37551" w:rsidRPr="00016FC3">
        <w:rPr>
          <w:rFonts w:asciiTheme="minorEastAsia" w:hAnsiTheme="minorEastAsia" w:hint="eastAsia"/>
          <w:sz w:val="22"/>
          <w:szCs w:val="22"/>
        </w:rPr>
        <w:t>○</w:t>
      </w:r>
      <w:r w:rsidR="006747AD" w:rsidRPr="00016FC3">
        <w:rPr>
          <w:rFonts w:asciiTheme="minorEastAsia" w:hAnsiTheme="minorEastAsia" w:hint="eastAsia"/>
          <w:sz w:val="22"/>
          <w:szCs w:val="22"/>
        </w:rPr>
        <w:t>名のところ、申込児童数が</w:t>
      </w:r>
      <w:r w:rsidR="00A37551" w:rsidRPr="00016FC3">
        <w:rPr>
          <w:rFonts w:asciiTheme="minorEastAsia" w:hAnsiTheme="minorEastAsia" w:hint="eastAsia"/>
          <w:sz w:val="22"/>
          <w:szCs w:val="22"/>
        </w:rPr>
        <w:t>○</w:t>
      </w:r>
      <w:r w:rsidR="006747AD" w:rsidRPr="00016FC3">
        <w:rPr>
          <w:rFonts w:asciiTheme="minorEastAsia" w:hAnsiTheme="minorEastAsia" w:hint="eastAsia"/>
          <w:sz w:val="22"/>
          <w:szCs w:val="22"/>
        </w:rPr>
        <w:t>名あり、</w:t>
      </w:r>
      <w:r w:rsidR="00E11815" w:rsidRPr="00016FC3">
        <w:rPr>
          <w:rFonts w:asciiTheme="minorEastAsia" w:hAnsiTheme="minorEastAsia" w:hint="eastAsia"/>
          <w:sz w:val="22"/>
          <w:szCs w:val="22"/>
        </w:rPr>
        <w:t>審査請求人の世帯よりも点数の高かった世帯が</w:t>
      </w:r>
      <w:r w:rsidR="00A37551" w:rsidRPr="00016FC3">
        <w:rPr>
          <w:rFonts w:asciiTheme="minorEastAsia" w:hAnsiTheme="minorEastAsia" w:hint="eastAsia"/>
          <w:sz w:val="22"/>
          <w:szCs w:val="22"/>
        </w:rPr>
        <w:t>○</w:t>
      </w:r>
      <w:r w:rsidR="00E11815" w:rsidRPr="00016FC3">
        <w:rPr>
          <w:rFonts w:asciiTheme="minorEastAsia" w:hAnsiTheme="minorEastAsia" w:hint="eastAsia"/>
          <w:sz w:val="22"/>
          <w:szCs w:val="22"/>
        </w:rPr>
        <w:t>世帯（後順位希望を除く</w:t>
      </w:r>
      <w:r w:rsidR="00126C9D" w:rsidRPr="00016FC3">
        <w:rPr>
          <w:rFonts w:asciiTheme="minorEastAsia" w:hAnsiTheme="minorEastAsia" w:hint="eastAsia"/>
          <w:sz w:val="22"/>
          <w:szCs w:val="22"/>
        </w:rPr>
        <w:t>。</w:t>
      </w:r>
      <w:r w:rsidR="00E11815" w:rsidRPr="00016FC3">
        <w:rPr>
          <w:rFonts w:asciiTheme="minorEastAsia" w:hAnsiTheme="minorEastAsia" w:hint="eastAsia"/>
          <w:sz w:val="22"/>
          <w:szCs w:val="22"/>
        </w:rPr>
        <w:t>）あり、そのうち当保育園を第１希望としていた世帯が</w:t>
      </w:r>
      <w:r w:rsidR="00A37551" w:rsidRPr="00016FC3">
        <w:rPr>
          <w:rFonts w:asciiTheme="minorEastAsia" w:hAnsiTheme="minorEastAsia" w:hint="eastAsia"/>
          <w:sz w:val="22"/>
          <w:szCs w:val="22"/>
        </w:rPr>
        <w:t>○</w:t>
      </w:r>
      <w:r w:rsidR="00E11815" w:rsidRPr="00016FC3">
        <w:rPr>
          <w:rFonts w:asciiTheme="minorEastAsia" w:hAnsiTheme="minorEastAsia" w:hint="eastAsia"/>
          <w:sz w:val="22"/>
          <w:szCs w:val="22"/>
        </w:rPr>
        <w:t>世帯あったため</w:t>
      </w:r>
      <w:r w:rsidR="00126C9D" w:rsidRPr="00016FC3">
        <w:rPr>
          <w:rFonts w:asciiTheme="minorEastAsia" w:hAnsiTheme="minorEastAsia" w:hint="eastAsia"/>
          <w:sz w:val="22"/>
          <w:szCs w:val="22"/>
        </w:rPr>
        <w:t>、</w:t>
      </w:r>
      <w:r w:rsidR="00E11815" w:rsidRPr="00016FC3">
        <w:rPr>
          <w:rFonts w:asciiTheme="minorEastAsia" w:hAnsiTheme="minorEastAsia" w:hint="eastAsia"/>
          <w:sz w:val="22"/>
          <w:szCs w:val="22"/>
        </w:rPr>
        <w:t>審査請求人の世帯よりも点数の高かった世帯の児童</w:t>
      </w:r>
      <w:r w:rsidR="00A37551" w:rsidRPr="00016FC3">
        <w:rPr>
          <w:rFonts w:asciiTheme="minorEastAsia" w:hAnsiTheme="minorEastAsia" w:hint="eastAsia"/>
          <w:sz w:val="22"/>
          <w:szCs w:val="22"/>
        </w:rPr>
        <w:t>○</w:t>
      </w:r>
      <w:r w:rsidR="00126C9D" w:rsidRPr="00016FC3">
        <w:rPr>
          <w:rFonts w:asciiTheme="minorEastAsia" w:hAnsiTheme="minorEastAsia" w:hint="eastAsia"/>
          <w:sz w:val="22"/>
          <w:szCs w:val="22"/>
        </w:rPr>
        <w:t>名が</w:t>
      </w:r>
      <w:r w:rsidR="00E11815" w:rsidRPr="00016FC3">
        <w:rPr>
          <w:rFonts w:asciiTheme="minorEastAsia" w:hAnsiTheme="minorEastAsia" w:hint="eastAsia"/>
          <w:sz w:val="22"/>
          <w:szCs w:val="22"/>
        </w:rPr>
        <w:t>入所</w:t>
      </w:r>
      <w:r w:rsidR="00126C9D" w:rsidRPr="00016FC3">
        <w:rPr>
          <w:rFonts w:asciiTheme="minorEastAsia" w:hAnsiTheme="minorEastAsia" w:hint="eastAsia"/>
          <w:sz w:val="22"/>
          <w:szCs w:val="22"/>
        </w:rPr>
        <w:t>内定となり、審査請求人の</w:t>
      </w:r>
      <w:r w:rsidR="0030249B" w:rsidRPr="00016FC3">
        <w:rPr>
          <w:rFonts w:asciiTheme="minorEastAsia" w:hAnsiTheme="minorEastAsia" w:hint="eastAsia"/>
          <w:sz w:val="22"/>
          <w:szCs w:val="22"/>
        </w:rPr>
        <w:t>児童は</w:t>
      </w:r>
      <w:r w:rsidR="00126C9D" w:rsidRPr="00016FC3">
        <w:rPr>
          <w:rFonts w:asciiTheme="minorEastAsia" w:hAnsiTheme="minorEastAsia" w:hint="eastAsia"/>
          <w:sz w:val="22"/>
          <w:szCs w:val="22"/>
        </w:rPr>
        <w:t>保留となった</w:t>
      </w:r>
      <w:r w:rsidR="00E11815" w:rsidRPr="00016FC3">
        <w:rPr>
          <w:rFonts w:asciiTheme="minorEastAsia" w:hAnsiTheme="minorEastAsia" w:hint="eastAsia"/>
          <w:sz w:val="22"/>
          <w:szCs w:val="22"/>
        </w:rPr>
        <w:t>。</w:t>
      </w:r>
    </w:p>
    <w:p w14:paraId="2AD5460B" w14:textId="437F35D1" w:rsidR="00E11815" w:rsidRPr="00016FC3" w:rsidRDefault="00E11815" w:rsidP="009C5F13">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lastRenderedPageBreak/>
        <w:t xml:space="preserve">　・審査請求人が第５希望としていた保育園については、入所可能児童数が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名のところ、申込児童数が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名あり、審査請求人の世帯よりも点数の高かった世帯が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世帯あったが、すべて他の上位希望の保育施設で</w:t>
      </w:r>
      <w:r w:rsidR="0030249B" w:rsidRPr="00016FC3">
        <w:rPr>
          <w:rFonts w:asciiTheme="minorEastAsia" w:hAnsiTheme="minorEastAsia" w:hint="eastAsia"/>
          <w:sz w:val="22"/>
          <w:szCs w:val="22"/>
        </w:rPr>
        <w:t>内定となった</w:t>
      </w:r>
      <w:r w:rsidRPr="00016FC3">
        <w:rPr>
          <w:rFonts w:asciiTheme="minorEastAsia" w:hAnsiTheme="minorEastAsia" w:hint="eastAsia"/>
          <w:sz w:val="22"/>
          <w:szCs w:val="22"/>
        </w:rPr>
        <w:t>。次に審査請求人の世帯と同点数の世帯が</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世帯あり、順位表１及び２の項目については各世帯とも同一の条件だったため、順位表３の項目により</w:t>
      </w:r>
      <w:r w:rsidR="0030249B" w:rsidRPr="00016FC3">
        <w:rPr>
          <w:rFonts w:asciiTheme="minorEastAsia" w:hAnsiTheme="minorEastAsia" w:hint="eastAsia"/>
          <w:sz w:val="22"/>
          <w:szCs w:val="22"/>
        </w:rPr>
        <w:t>判断され</w:t>
      </w:r>
      <w:r w:rsidRPr="00016FC3">
        <w:rPr>
          <w:rFonts w:asciiTheme="minorEastAsia" w:hAnsiTheme="minorEastAsia" w:hint="eastAsia"/>
          <w:sz w:val="22"/>
          <w:szCs w:val="22"/>
        </w:rPr>
        <w:t>、当保育園を第１希望としていた世帯はなかったので、第２希望としていた</w:t>
      </w:r>
      <w:r w:rsidR="00A37551" w:rsidRPr="00016FC3">
        <w:rPr>
          <w:rFonts w:asciiTheme="minorEastAsia" w:hAnsiTheme="minorEastAsia" w:hint="eastAsia"/>
          <w:sz w:val="22"/>
          <w:szCs w:val="22"/>
        </w:rPr>
        <w:t>○</w:t>
      </w:r>
      <w:r w:rsidRPr="00016FC3">
        <w:rPr>
          <w:rFonts w:asciiTheme="minorEastAsia" w:hAnsiTheme="minorEastAsia" w:hint="eastAsia"/>
          <w:sz w:val="22"/>
          <w:szCs w:val="22"/>
        </w:rPr>
        <w:t>世帯のうち児童</w:t>
      </w:r>
      <w:r w:rsidR="00A37551" w:rsidRPr="00016FC3">
        <w:rPr>
          <w:rFonts w:asciiTheme="minorEastAsia" w:hAnsiTheme="minorEastAsia" w:hint="eastAsia"/>
          <w:sz w:val="22"/>
          <w:szCs w:val="22"/>
        </w:rPr>
        <w:t>○</w:t>
      </w:r>
      <w:r w:rsidR="0030249B" w:rsidRPr="00016FC3">
        <w:rPr>
          <w:rFonts w:asciiTheme="minorEastAsia" w:hAnsiTheme="minorEastAsia" w:hint="eastAsia"/>
          <w:sz w:val="22"/>
          <w:szCs w:val="22"/>
        </w:rPr>
        <w:t>名が</w:t>
      </w:r>
      <w:r w:rsidRPr="00016FC3">
        <w:rPr>
          <w:rFonts w:asciiTheme="minorEastAsia" w:hAnsiTheme="minorEastAsia" w:hint="eastAsia"/>
          <w:sz w:val="22"/>
          <w:szCs w:val="22"/>
        </w:rPr>
        <w:t>内定</w:t>
      </w:r>
      <w:r w:rsidR="0030249B" w:rsidRPr="00016FC3">
        <w:rPr>
          <w:rFonts w:asciiTheme="minorEastAsia" w:hAnsiTheme="minorEastAsia" w:hint="eastAsia"/>
          <w:sz w:val="22"/>
          <w:szCs w:val="22"/>
        </w:rPr>
        <w:t>となり</w:t>
      </w:r>
      <w:r w:rsidRPr="00016FC3">
        <w:rPr>
          <w:rFonts w:asciiTheme="minorEastAsia" w:hAnsiTheme="minorEastAsia" w:hint="eastAsia"/>
          <w:sz w:val="22"/>
          <w:szCs w:val="22"/>
        </w:rPr>
        <w:t>、審査請求人の世帯については、当保育園を第５希望としていたため</w:t>
      </w:r>
      <w:r w:rsidR="0030249B" w:rsidRPr="00016FC3">
        <w:rPr>
          <w:rFonts w:asciiTheme="minorEastAsia" w:hAnsiTheme="minorEastAsia" w:hint="eastAsia"/>
          <w:sz w:val="22"/>
          <w:szCs w:val="22"/>
        </w:rPr>
        <w:t>、審査請求人の児童は保留となった</w:t>
      </w:r>
      <w:r w:rsidRPr="00016FC3">
        <w:rPr>
          <w:rFonts w:asciiTheme="minorEastAsia" w:hAnsiTheme="minorEastAsia" w:hint="eastAsia"/>
          <w:sz w:val="22"/>
          <w:szCs w:val="22"/>
        </w:rPr>
        <w:t>。</w:t>
      </w:r>
    </w:p>
    <w:p w14:paraId="7148D7B2" w14:textId="77777777" w:rsidR="000363A2" w:rsidRPr="00016FC3" w:rsidRDefault="000363A2" w:rsidP="000363A2">
      <w:pPr>
        <w:autoSpaceDE w:val="0"/>
        <w:autoSpaceDN w:val="0"/>
        <w:adjustRightInd w:val="0"/>
        <w:ind w:leftChars="90" w:left="409" w:hangingChars="100" w:hanging="220"/>
        <w:rPr>
          <w:rFonts w:asciiTheme="minorEastAsia" w:hAnsiTheme="minorEastAsia"/>
          <w:sz w:val="22"/>
          <w:szCs w:val="22"/>
        </w:rPr>
      </w:pPr>
      <w:r w:rsidRPr="00016FC3">
        <w:rPr>
          <w:rFonts w:asciiTheme="minorEastAsia" w:hAnsiTheme="minorEastAsia" w:hint="eastAsia"/>
          <w:sz w:val="22"/>
          <w:szCs w:val="22"/>
        </w:rPr>
        <w:t xml:space="preserve">３　</w:t>
      </w:r>
      <w:r w:rsidR="0012549C" w:rsidRPr="00016FC3">
        <w:rPr>
          <w:rFonts w:asciiTheme="minorEastAsia" w:hAnsiTheme="minorEastAsia" w:hint="eastAsia"/>
          <w:sz w:val="22"/>
          <w:szCs w:val="22"/>
        </w:rPr>
        <w:t>令和２年１月28日、審査請求人は本件処分について不服であるとし、処分庁を経由して</w:t>
      </w:r>
      <w:r w:rsidR="00E62DC7" w:rsidRPr="00016FC3">
        <w:rPr>
          <w:rFonts w:asciiTheme="minorEastAsia" w:hAnsiTheme="minorEastAsia" w:hint="eastAsia"/>
          <w:sz w:val="22"/>
          <w:szCs w:val="22"/>
        </w:rPr>
        <w:t>大阪市長（以下「</w:t>
      </w:r>
      <w:r w:rsidR="0012549C" w:rsidRPr="00016FC3">
        <w:rPr>
          <w:rFonts w:asciiTheme="minorEastAsia" w:hAnsiTheme="minorEastAsia" w:hint="eastAsia"/>
          <w:sz w:val="22"/>
          <w:szCs w:val="22"/>
        </w:rPr>
        <w:t>審査庁</w:t>
      </w:r>
      <w:r w:rsidR="00E62DC7" w:rsidRPr="00016FC3">
        <w:rPr>
          <w:rFonts w:asciiTheme="minorEastAsia" w:hAnsiTheme="minorEastAsia" w:hint="eastAsia"/>
          <w:sz w:val="22"/>
          <w:szCs w:val="22"/>
        </w:rPr>
        <w:t>」という。）</w:t>
      </w:r>
      <w:r w:rsidR="0012549C" w:rsidRPr="00016FC3">
        <w:rPr>
          <w:rFonts w:asciiTheme="minorEastAsia" w:hAnsiTheme="minorEastAsia" w:hint="eastAsia"/>
          <w:sz w:val="22"/>
          <w:szCs w:val="22"/>
        </w:rPr>
        <w:t>に審査請求書を提出した。</w:t>
      </w:r>
    </w:p>
    <w:p w14:paraId="1287BC68" w14:textId="77777777" w:rsidR="00910AEE" w:rsidRPr="00016FC3" w:rsidRDefault="00910AEE" w:rsidP="0019303F">
      <w:pPr>
        <w:autoSpaceDE w:val="0"/>
        <w:autoSpaceDN w:val="0"/>
        <w:adjustRightInd w:val="0"/>
        <w:rPr>
          <w:rFonts w:asciiTheme="minorEastAsia" w:hAnsiTheme="minorEastAsia" w:cs="ＭＳ"/>
          <w:color w:val="000000" w:themeColor="text1"/>
          <w:kern w:val="0"/>
          <w:sz w:val="22"/>
          <w:szCs w:val="22"/>
        </w:rPr>
      </w:pPr>
    </w:p>
    <w:p w14:paraId="7C539541" w14:textId="77777777" w:rsidR="009D235C" w:rsidRPr="00016FC3" w:rsidRDefault="002B52C4"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第</w:t>
      </w:r>
      <w:r w:rsidR="00220B0C" w:rsidRPr="00016FC3">
        <w:rPr>
          <w:rFonts w:asciiTheme="minorEastAsia" w:hAnsiTheme="minorEastAsia" w:cs="ＭＳ"/>
          <w:color w:val="000000" w:themeColor="text1"/>
          <w:kern w:val="0"/>
          <w:sz w:val="22"/>
          <w:szCs w:val="22"/>
        </w:rPr>
        <w:t>３</w:t>
      </w:r>
      <w:r w:rsidR="006634C0" w:rsidRPr="00016FC3">
        <w:rPr>
          <w:rFonts w:asciiTheme="minorEastAsia" w:hAnsiTheme="minorEastAsia" w:cs="ＭＳ"/>
          <w:color w:val="000000" w:themeColor="text1"/>
          <w:kern w:val="0"/>
          <w:sz w:val="22"/>
          <w:szCs w:val="22"/>
        </w:rPr>
        <w:t xml:space="preserve"> </w:t>
      </w:r>
      <w:r w:rsidR="00F02867" w:rsidRPr="00016FC3">
        <w:rPr>
          <w:rFonts w:asciiTheme="minorEastAsia" w:hAnsiTheme="minorEastAsia" w:cs="ＭＳ"/>
          <w:color w:val="000000" w:themeColor="text1"/>
          <w:kern w:val="0"/>
          <w:sz w:val="22"/>
          <w:szCs w:val="22"/>
        </w:rPr>
        <w:t xml:space="preserve"> </w:t>
      </w:r>
      <w:r w:rsidR="000D0D1F" w:rsidRPr="00016FC3">
        <w:rPr>
          <w:rFonts w:asciiTheme="minorEastAsia" w:hAnsiTheme="minorEastAsia" w:cs="ＭＳ" w:hint="eastAsia"/>
          <w:color w:val="000000" w:themeColor="text1"/>
          <w:kern w:val="0"/>
          <w:sz w:val="22"/>
          <w:szCs w:val="22"/>
        </w:rPr>
        <w:t>審理員意見</w:t>
      </w:r>
      <w:r w:rsidR="007F2C1E" w:rsidRPr="00016FC3">
        <w:rPr>
          <w:rFonts w:asciiTheme="minorEastAsia" w:hAnsiTheme="minorEastAsia" w:cs="ＭＳ" w:hint="eastAsia"/>
          <w:color w:val="000000" w:themeColor="text1"/>
          <w:kern w:val="0"/>
          <w:sz w:val="22"/>
          <w:szCs w:val="22"/>
        </w:rPr>
        <w:t>書</w:t>
      </w:r>
      <w:r w:rsidR="009D235C" w:rsidRPr="00016FC3">
        <w:rPr>
          <w:rFonts w:asciiTheme="minorEastAsia" w:hAnsiTheme="minorEastAsia" w:cs="ＭＳ"/>
          <w:color w:val="000000" w:themeColor="text1"/>
          <w:kern w:val="0"/>
          <w:sz w:val="22"/>
          <w:szCs w:val="22"/>
        </w:rPr>
        <w:t>の要旨</w:t>
      </w:r>
    </w:p>
    <w:p w14:paraId="2D91D6A6" w14:textId="77777777" w:rsidR="00F07978" w:rsidRPr="00016FC3"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 xml:space="preserve">　　　</w:t>
      </w:r>
      <w:r w:rsidR="00842558" w:rsidRPr="00016FC3">
        <w:rPr>
          <w:rFonts w:asciiTheme="minorEastAsia" w:hAnsiTheme="minorEastAsia" w:cs="ＭＳ" w:hint="eastAsia"/>
          <w:color w:val="000000" w:themeColor="text1"/>
          <w:kern w:val="0"/>
          <w:sz w:val="22"/>
          <w:szCs w:val="22"/>
        </w:rPr>
        <w:t>本件審査請求についての</w:t>
      </w:r>
      <w:r w:rsidRPr="00016FC3">
        <w:rPr>
          <w:rFonts w:asciiTheme="minorEastAsia" w:hAnsiTheme="minorEastAsia" w:cs="ＭＳ" w:hint="eastAsia"/>
          <w:color w:val="000000" w:themeColor="text1"/>
          <w:kern w:val="0"/>
          <w:sz w:val="22"/>
          <w:szCs w:val="22"/>
        </w:rPr>
        <w:t>審理員意見書の要旨は次のとおりである。</w:t>
      </w:r>
    </w:p>
    <w:p w14:paraId="4EE477D8" w14:textId="77777777" w:rsidR="00F02867" w:rsidRPr="00016FC3"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１</w:t>
      </w:r>
      <w:r w:rsidR="006634C0" w:rsidRPr="00016FC3">
        <w:rPr>
          <w:rFonts w:asciiTheme="minorEastAsia" w:hAnsiTheme="minorEastAsia" w:cs="ＭＳ"/>
          <w:color w:val="000000" w:themeColor="text1"/>
          <w:kern w:val="0"/>
          <w:sz w:val="22"/>
          <w:szCs w:val="22"/>
        </w:rPr>
        <w:t xml:space="preserve"> </w:t>
      </w:r>
      <w:r w:rsidRPr="00016FC3">
        <w:rPr>
          <w:rFonts w:asciiTheme="minorEastAsia" w:hAnsiTheme="minorEastAsia" w:cs="ＭＳ"/>
          <w:color w:val="000000" w:themeColor="text1"/>
          <w:kern w:val="0"/>
          <w:sz w:val="22"/>
          <w:szCs w:val="22"/>
        </w:rPr>
        <w:t xml:space="preserve"> </w:t>
      </w:r>
      <w:r w:rsidR="00F02867" w:rsidRPr="00016FC3">
        <w:rPr>
          <w:rFonts w:asciiTheme="minorEastAsia" w:hAnsiTheme="minorEastAsia" w:cs="ＭＳ"/>
          <w:color w:val="000000" w:themeColor="text1"/>
          <w:kern w:val="0"/>
          <w:sz w:val="22"/>
          <w:szCs w:val="22"/>
        </w:rPr>
        <w:t>審査請求人</w:t>
      </w:r>
      <w:r w:rsidR="002B52C4" w:rsidRPr="00016FC3">
        <w:rPr>
          <w:rFonts w:asciiTheme="minorEastAsia" w:hAnsiTheme="minorEastAsia" w:cs="ＭＳ"/>
          <w:color w:val="000000" w:themeColor="text1"/>
          <w:kern w:val="0"/>
          <w:sz w:val="22"/>
          <w:szCs w:val="22"/>
        </w:rPr>
        <w:t>の</w:t>
      </w:r>
      <w:r w:rsidR="00F02867" w:rsidRPr="00016FC3">
        <w:rPr>
          <w:rFonts w:asciiTheme="minorEastAsia" w:hAnsiTheme="minorEastAsia" w:cs="ＭＳ"/>
          <w:color w:val="000000" w:themeColor="text1"/>
          <w:kern w:val="0"/>
          <w:sz w:val="22"/>
          <w:szCs w:val="22"/>
        </w:rPr>
        <w:t>主張</w:t>
      </w:r>
    </w:p>
    <w:p w14:paraId="2DD675A2" w14:textId="77777777" w:rsidR="00A107DB" w:rsidRPr="00016FC3" w:rsidRDefault="00A107DB" w:rsidP="00A107DB">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 xml:space="preserve">　　審査請求の趣旨は、本件処分の取消しを求めるものであり、その理由は次のとおりである。</w:t>
      </w:r>
    </w:p>
    <w:p w14:paraId="176B8B5D" w14:textId="77777777" w:rsidR="0012549C" w:rsidRPr="00016FC3" w:rsidRDefault="003D3979" w:rsidP="0012549C">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 xml:space="preserve">　</w:t>
      </w:r>
      <w:r w:rsidR="00D5384C" w:rsidRPr="00016FC3">
        <w:rPr>
          <w:rFonts w:asciiTheme="minorEastAsia" w:hAnsiTheme="minorEastAsia" w:cs="ＭＳ" w:hint="eastAsia"/>
          <w:color w:val="000000" w:themeColor="text1"/>
          <w:kern w:val="0"/>
          <w:sz w:val="22"/>
          <w:szCs w:val="22"/>
        </w:rPr>
        <w:t xml:space="preserve">　</w:t>
      </w:r>
      <w:r w:rsidR="0012549C" w:rsidRPr="00016FC3">
        <w:rPr>
          <w:rFonts w:asciiTheme="minorEastAsia" w:hAnsiTheme="minorEastAsia" w:cs="ＭＳ" w:hint="eastAsia"/>
          <w:color w:val="000000" w:themeColor="text1"/>
          <w:kern w:val="0"/>
          <w:sz w:val="22"/>
          <w:szCs w:val="22"/>
        </w:rPr>
        <w:t>審査請求人の児童は、保育に欠ける児童であるにもかかわらず、入所保留となると、保育を受ける権利が侵害され、入所承諾された児童との間で金銭的な不平等が生じる。また、審査請求人らも保育を利用する権利を侵害され、就労が困難になるなどして困窮することとなり、児童福祉法第24条第１項並びに日本国憲法第13条及び第14条に反する違法な処分である。</w:t>
      </w:r>
    </w:p>
    <w:p w14:paraId="13CE3B84" w14:textId="77777777" w:rsidR="00A107DB" w:rsidRPr="00016FC3" w:rsidRDefault="0012549C" w:rsidP="00BA0B54">
      <w:pPr>
        <w:autoSpaceDE w:val="0"/>
        <w:autoSpaceDN w:val="0"/>
        <w:adjustRightInd w:val="0"/>
        <w:ind w:leftChars="200" w:left="420" w:firstLineChars="100" w:firstLine="220"/>
        <w:rPr>
          <w:rFonts w:asciiTheme="minorEastAsia" w:hAnsiTheme="minorEastAsia"/>
          <w:sz w:val="22"/>
          <w:szCs w:val="22"/>
        </w:rPr>
      </w:pPr>
      <w:r w:rsidRPr="00016FC3">
        <w:rPr>
          <w:rFonts w:asciiTheme="minorEastAsia" w:hAnsiTheme="minorEastAsia" w:cs="ＭＳ" w:hint="eastAsia"/>
          <w:color w:val="000000" w:themeColor="text1"/>
          <w:kern w:val="0"/>
          <w:sz w:val="22"/>
          <w:szCs w:val="22"/>
        </w:rPr>
        <w:t>さらに、保育利用調整基準の順位表において、「当該保育施設又は保育事業の希望順位が高いもの」が「経済的状況」より優先されるため、審査請求人よりも所得金額</w:t>
      </w:r>
      <w:r w:rsidR="00DC4ADA" w:rsidRPr="00016FC3">
        <w:rPr>
          <w:rFonts w:asciiTheme="minorEastAsia" w:hAnsiTheme="minorEastAsia" w:cs="ＭＳ" w:hint="eastAsia"/>
          <w:color w:val="000000" w:themeColor="text1"/>
          <w:kern w:val="0"/>
          <w:sz w:val="22"/>
          <w:szCs w:val="22"/>
        </w:rPr>
        <w:t>が高い世帯の</w:t>
      </w:r>
      <w:r w:rsidRPr="00016FC3">
        <w:rPr>
          <w:rFonts w:asciiTheme="minorEastAsia" w:hAnsiTheme="minorEastAsia" w:cs="ＭＳ" w:hint="eastAsia"/>
          <w:color w:val="000000" w:themeColor="text1"/>
          <w:kern w:val="0"/>
          <w:sz w:val="22"/>
          <w:szCs w:val="22"/>
        </w:rPr>
        <w:t>児童が保育を受けられ、審査請求人の児童は保育を受ける権利が侵害され、入所承諾された児童との間で金銭的な不平等が生じることとなり、児童福祉法第24条第１項、子ども・子育て支援法第３条並びに日本国憲法第13条、第14条及び第25条に反する違法な処分であり、本件処分は取り消されるべきものである。</w:t>
      </w:r>
    </w:p>
    <w:p w14:paraId="69CDEA6D" w14:textId="77777777" w:rsidR="001279CE" w:rsidRPr="00016FC3"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 xml:space="preserve">  ２  処分庁の主張</w:t>
      </w:r>
    </w:p>
    <w:p w14:paraId="1BA74FA3" w14:textId="77777777" w:rsidR="00A107DB" w:rsidRPr="00016FC3" w:rsidRDefault="00A107DB"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 xml:space="preserve">　　　弁明の趣旨は、「審査請求人の審査請求を棄却する」との裁決を求めるものであり、その理由は次のとおりである。</w:t>
      </w:r>
    </w:p>
    <w:p w14:paraId="7CA6D33D" w14:textId="77777777" w:rsidR="0012549C"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児童福祉法第24条第１項及び第２項の規定は、市町村に、保育を必要とする児童について、保育所、認定こども園、家庭的保育事業等（以下「保育施設等」という。）において必要な保育を確保する義務を課するものではあるものの、保護者に希望どおりの保育施設等の利用を保障したものとはいえず、申込のあった児童を受け入れできる保育施設等の利用枠を確保し、利用の機会を提供し、同条第３項の規定による利用調整を適正にしている限り、同法に違反するものではない。</w:t>
      </w:r>
    </w:p>
    <w:p w14:paraId="2702BFC0" w14:textId="77777777" w:rsidR="0012549C"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本件処分は、利用を希望する保育施設等に受入れ可能</w:t>
      </w:r>
      <w:r w:rsidR="00DC4ADA" w:rsidRPr="00016FC3">
        <w:rPr>
          <w:rFonts w:asciiTheme="minorEastAsia" w:hAnsiTheme="minorEastAsia" w:cs="ＭＳ" w:hint="eastAsia"/>
          <w:color w:val="000000" w:themeColor="text1"/>
          <w:kern w:val="0"/>
          <w:sz w:val="22"/>
          <w:szCs w:val="22"/>
        </w:rPr>
        <w:t>枠</w:t>
      </w:r>
      <w:r w:rsidRPr="00016FC3">
        <w:rPr>
          <w:rFonts w:asciiTheme="minorEastAsia" w:hAnsiTheme="minorEastAsia" w:cs="ＭＳ" w:hint="eastAsia"/>
          <w:color w:val="000000" w:themeColor="text1"/>
          <w:kern w:val="0"/>
          <w:sz w:val="22"/>
          <w:szCs w:val="22"/>
        </w:rPr>
        <w:t>を上回る申込があったため、利用調整の結果、４月１日から希望する保育施設等を利用することができない旨の決定をしたものである。本件処分通知には利用枠に空きがある保育施設等の一覧を添付するなどしたうえで、２月14日までにこれらの施設を希望すれば再度利用調整を行う</w:t>
      </w:r>
      <w:r w:rsidRPr="00016FC3">
        <w:rPr>
          <w:rFonts w:asciiTheme="minorEastAsia" w:hAnsiTheme="minorEastAsia" w:cs="ＭＳ" w:hint="eastAsia"/>
          <w:color w:val="000000" w:themeColor="text1"/>
          <w:kern w:val="0"/>
          <w:sz w:val="22"/>
          <w:szCs w:val="22"/>
        </w:rPr>
        <w:lastRenderedPageBreak/>
        <w:t>ようにしており、その後も毎月空き枠の情報提供及び利用調整を行うようにしている。</w:t>
      </w:r>
    </w:p>
    <w:p w14:paraId="2F82F481" w14:textId="77777777" w:rsidR="0012549C"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すなわち、本件処分は、保育施設等における保育を不承諾としたものではなく、利用調整の結果、当初希望どおりの保育施設等の利用はできないとするものであり、申込のあった児童の受入れをできる保育施設等の利用の機会の確保はできていることから、適法な処分といえる。</w:t>
      </w:r>
    </w:p>
    <w:p w14:paraId="4DEAC4D7" w14:textId="77777777" w:rsidR="0012549C"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保育施設等の利用調整については、児童福祉法施行細則第24条において、保育の必要の程度及び家族等の状況を勘案し、保育を受ける必要性が高いと認められる児童が優先的に利用できるよう調整するものとするとされているところ、保育の必要度の判断基準や必要度が同程度と判断された場合の優先順位の付け方は市町村の裁量に委ねられている。</w:t>
      </w:r>
    </w:p>
    <w:p w14:paraId="428E4CFD" w14:textId="77777777" w:rsidR="0012549C"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大阪市における利用調整にあたっては、「大阪市保育施設等の利用調整に関する事務取扱要綱」を定め、保護者の保育を必要とする事由及び保育必要量（就労時間等）をもとに保育の必要性を点数化して保育の必要性が高いものから利用できるように調整するものとしたうえで、保育の必要性の点数が並んだ場合は、希望順位等を踏まえた順位表により優先順位をつけて順位の高いものから利用できるように調整するものとしている。経済的状況を利用調整にあたってどの程度重視するかは市町村の裁量の範囲内である。</w:t>
      </w:r>
    </w:p>
    <w:p w14:paraId="682C5A6D" w14:textId="77777777" w:rsidR="0097075F" w:rsidRPr="00016FC3" w:rsidRDefault="0012549C" w:rsidP="0012549C">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処分庁としては、同要綱に基づき適正に利用調整を行っており、本件処分は適法妥当なものと考えており、本件審査請求は、棄却されるべきであるものと思料する。</w:t>
      </w:r>
    </w:p>
    <w:p w14:paraId="0896039C" w14:textId="77777777" w:rsidR="008D5BFB" w:rsidRPr="00016FC3" w:rsidRDefault="007F2C1E"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 xml:space="preserve">　</w:t>
      </w:r>
      <w:r w:rsidRPr="00016FC3">
        <w:rPr>
          <w:rFonts w:asciiTheme="minorEastAsia" w:hAnsiTheme="minorEastAsia" w:cs="ＭＳ" w:hint="eastAsia"/>
          <w:color w:val="000000" w:themeColor="text1"/>
          <w:kern w:val="0"/>
          <w:sz w:val="22"/>
          <w:szCs w:val="22"/>
        </w:rPr>
        <w:t>３</w:t>
      </w:r>
      <w:r w:rsidR="009D235C" w:rsidRPr="00016FC3">
        <w:rPr>
          <w:rFonts w:asciiTheme="minorEastAsia" w:hAnsiTheme="minorEastAsia" w:cs="ＭＳ"/>
          <w:color w:val="000000" w:themeColor="text1"/>
          <w:kern w:val="0"/>
          <w:sz w:val="22"/>
          <w:szCs w:val="22"/>
        </w:rPr>
        <w:t xml:space="preserve"> </w:t>
      </w:r>
      <w:r w:rsidR="006A55ED" w:rsidRPr="00016FC3">
        <w:rPr>
          <w:rFonts w:asciiTheme="minorEastAsia" w:hAnsiTheme="minorEastAsia" w:cs="ＭＳ"/>
          <w:color w:val="000000" w:themeColor="text1"/>
          <w:kern w:val="0"/>
          <w:sz w:val="22"/>
          <w:szCs w:val="22"/>
        </w:rPr>
        <w:t xml:space="preserve"> </w:t>
      </w:r>
      <w:r w:rsidR="009D235C" w:rsidRPr="00016FC3">
        <w:rPr>
          <w:rFonts w:asciiTheme="minorEastAsia" w:hAnsiTheme="minorEastAsia" w:cs="ＭＳ"/>
          <w:color w:val="000000" w:themeColor="text1"/>
          <w:kern w:val="0"/>
          <w:sz w:val="22"/>
          <w:szCs w:val="22"/>
        </w:rPr>
        <w:t>審理員意見書の結論</w:t>
      </w:r>
    </w:p>
    <w:p w14:paraId="7E151C62" w14:textId="77777777" w:rsidR="009D235C" w:rsidRPr="00016FC3"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本件審査請求</w:t>
      </w:r>
      <w:r w:rsidR="00BE1D62" w:rsidRPr="00016FC3">
        <w:rPr>
          <w:rFonts w:asciiTheme="minorEastAsia" w:hAnsiTheme="minorEastAsia" w:cs="ＭＳ"/>
          <w:color w:val="000000" w:themeColor="text1"/>
          <w:kern w:val="0"/>
          <w:sz w:val="22"/>
          <w:szCs w:val="22"/>
        </w:rPr>
        <w:t>に</w:t>
      </w:r>
      <w:r w:rsidRPr="00016FC3">
        <w:rPr>
          <w:rFonts w:asciiTheme="minorEastAsia" w:hAnsiTheme="minorEastAsia" w:cs="ＭＳ"/>
          <w:color w:val="000000" w:themeColor="text1"/>
          <w:kern w:val="0"/>
          <w:sz w:val="22"/>
          <w:szCs w:val="22"/>
        </w:rPr>
        <w:t>は</w:t>
      </w:r>
      <w:r w:rsidR="00BE1D62" w:rsidRPr="00016FC3">
        <w:rPr>
          <w:rFonts w:asciiTheme="minorEastAsia" w:hAnsiTheme="minorEastAsia" w:cs="ＭＳ"/>
          <w:color w:val="000000" w:themeColor="text1"/>
          <w:kern w:val="0"/>
          <w:sz w:val="22"/>
          <w:szCs w:val="22"/>
        </w:rPr>
        <w:t>理由がないため、行政不服審査法</w:t>
      </w:r>
      <w:r w:rsidR="00AC7F07" w:rsidRPr="00016FC3">
        <w:rPr>
          <w:rFonts w:asciiTheme="minorEastAsia" w:hAnsiTheme="minorEastAsia" w:cs="ＭＳ" w:hint="eastAsia"/>
          <w:color w:val="000000" w:themeColor="text1"/>
          <w:kern w:val="0"/>
          <w:sz w:val="22"/>
          <w:szCs w:val="22"/>
        </w:rPr>
        <w:t>（平成2</w:t>
      </w:r>
      <w:r w:rsidR="00AC7F07" w:rsidRPr="00016FC3">
        <w:rPr>
          <w:rFonts w:asciiTheme="minorEastAsia" w:hAnsiTheme="minorEastAsia" w:cs="ＭＳ"/>
          <w:color w:val="000000" w:themeColor="text1"/>
          <w:kern w:val="0"/>
          <w:sz w:val="22"/>
          <w:szCs w:val="22"/>
        </w:rPr>
        <w:t>6</w:t>
      </w:r>
      <w:r w:rsidR="00AC7F07" w:rsidRPr="00016FC3">
        <w:rPr>
          <w:rFonts w:asciiTheme="minorEastAsia" w:hAnsiTheme="minorEastAsia" w:cs="ＭＳ" w:hint="eastAsia"/>
          <w:color w:val="000000" w:themeColor="text1"/>
          <w:kern w:val="0"/>
          <w:sz w:val="22"/>
          <w:szCs w:val="22"/>
        </w:rPr>
        <w:t>年法律第6</w:t>
      </w:r>
      <w:r w:rsidR="00AC7F07" w:rsidRPr="00016FC3">
        <w:rPr>
          <w:rFonts w:asciiTheme="minorEastAsia" w:hAnsiTheme="minorEastAsia" w:cs="ＭＳ"/>
          <w:color w:val="000000" w:themeColor="text1"/>
          <w:kern w:val="0"/>
          <w:sz w:val="22"/>
          <w:szCs w:val="22"/>
        </w:rPr>
        <w:t>8</w:t>
      </w:r>
      <w:r w:rsidR="00AC7F07" w:rsidRPr="00016FC3">
        <w:rPr>
          <w:rFonts w:asciiTheme="minorEastAsia" w:hAnsiTheme="minorEastAsia" w:cs="ＭＳ" w:hint="eastAsia"/>
          <w:color w:val="000000" w:themeColor="text1"/>
          <w:kern w:val="0"/>
          <w:sz w:val="22"/>
          <w:szCs w:val="22"/>
        </w:rPr>
        <w:t>号）</w:t>
      </w:r>
      <w:r w:rsidR="00BE1D62" w:rsidRPr="00016FC3">
        <w:rPr>
          <w:rFonts w:asciiTheme="minorEastAsia" w:hAnsiTheme="minorEastAsia" w:cs="ＭＳ"/>
          <w:color w:val="000000" w:themeColor="text1"/>
          <w:kern w:val="0"/>
          <w:sz w:val="22"/>
          <w:szCs w:val="22"/>
        </w:rPr>
        <w:t>第45条第２項の規定により、</w:t>
      </w:r>
      <w:r w:rsidRPr="00016FC3">
        <w:rPr>
          <w:rFonts w:asciiTheme="minorEastAsia" w:hAnsiTheme="minorEastAsia" w:cs="ＭＳ"/>
          <w:color w:val="000000" w:themeColor="text1"/>
          <w:kern w:val="0"/>
          <w:sz w:val="22"/>
          <w:szCs w:val="22"/>
        </w:rPr>
        <w:t>棄却</w:t>
      </w:r>
      <w:r w:rsidR="00BE1D62" w:rsidRPr="00016FC3">
        <w:rPr>
          <w:rFonts w:asciiTheme="minorEastAsia" w:hAnsiTheme="minorEastAsia" w:cs="ＭＳ"/>
          <w:color w:val="000000" w:themeColor="text1"/>
          <w:kern w:val="0"/>
          <w:sz w:val="22"/>
          <w:szCs w:val="22"/>
        </w:rPr>
        <w:t>されるべきである</w:t>
      </w:r>
      <w:r w:rsidRPr="00016FC3">
        <w:rPr>
          <w:rFonts w:asciiTheme="minorEastAsia" w:hAnsiTheme="minorEastAsia" w:cs="ＭＳ"/>
          <w:color w:val="000000" w:themeColor="text1"/>
          <w:kern w:val="0"/>
          <w:sz w:val="22"/>
          <w:szCs w:val="22"/>
        </w:rPr>
        <w:t>。</w:t>
      </w:r>
    </w:p>
    <w:p w14:paraId="0AEEDBF5" w14:textId="77777777" w:rsidR="009D235C" w:rsidRPr="00016FC3" w:rsidRDefault="007F2C1E"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 xml:space="preserve">　</w:t>
      </w:r>
      <w:r w:rsidRPr="00016FC3">
        <w:rPr>
          <w:rFonts w:asciiTheme="minorEastAsia" w:hAnsiTheme="minorEastAsia" w:cs="ＭＳ" w:hint="eastAsia"/>
          <w:color w:val="000000" w:themeColor="text1"/>
          <w:kern w:val="0"/>
          <w:sz w:val="22"/>
          <w:szCs w:val="22"/>
        </w:rPr>
        <w:t>４</w:t>
      </w:r>
      <w:r w:rsidR="006A55ED" w:rsidRPr="00016FC3">
        <w:rPr>
          <w:rFonts w:asciiTheme="minorEastAsia" w:hAnsiTheme="minorEastAsia" w:cs="ＭＳ"/>
          <w:color w:val="000000" w:themeColor="text1"/>
          <w:kern w:val="0"/>
          <w:sz w:val="22"/>
          <w:szCs w:val="22"/>
        </w:rPr>
        <w:t xml:space="preserve"> </w:t>
      </w:r>
      <w:r w:rsidR="009D235C" w:rsidRPr="00016FC3">
        <w:rPr>
          <w:rFonts w:asciiTheme="minorEastAsia" w:hAnsiTheme="minorEastAsia" w:cs="ＭＳ"/>
          <w:color w:val="000000" w:themeColor="text1"/>
          <w:kern w:val="0"/>
          <w:sz w:val="22"/>
          <w:szCs w:val="22"/>
        </w:rPr>
        <w:t xml:space="preserve"> </w:t>
      </w:r>
      <w:r w:rsidR="007E14B8" w:rsidRPr="00016FC3">
        <w:rPr>
          <w:rFonts w:asciiTheme="minorEastAsia" w:hAnsiTheme="minorEastAsia" w:cs="ＭＳ"/>
          <w:color w:val="000000" w:themeColor="text1"/>
          <w:kern w:val="0"/>
          <w:sz w:val="22"/>
          <w:szCs w:val="22"/>
        </w:rPr>
        <w:t>審理員意見書の理由</w:t>
      </w:r>
    </w:p>
    <w:p w14:paraId="0878FF54" w14:textId="77777777" w:rsidR="00777BCA" w:rsidRPr="00016FC3" w:rsidRDefault="009C5842" w:rsidP="0019303F">
      <w:pPr>
        <w:autoSpaceDE w:val="0"/>
        <w:autoSpaceDN w:val="0"/>
        <w:adjustRightInd w:val="0"/>
        <w:ind w:firstLineChars="200" w:firstLine="440"/>
        <w:rPr>
          <w:rFonts w:asciiTheme="minorEastAsia" w:hAnsiTheme="minorEastAsia" w:cs="ＭＳ"/>
          <w:kern w:val="0"/>
          <w:sz w:val="22"/>
          <w:szCs w:val="22"/>
        </w:rPr>
      </w:pPr>
      <w:r w:rsidRPr="00016FC3">
        <w:rPr>
          <w:rFonts w:asciiTheme="minorEastAsia" w:hAnsiTheme="minorEastAsia" w:cs="ＭＳ" w:hint="eastAsia"/>
          <w:kern w:val="0"/>
          <w:sz w:val="22"/>
          <w:szCs w:val="22"/>
        </w:rPr>
        <w:t xml:space="preserve">(1) </w:t>
      </w:r>
      <w:r w:rsidR="0065288E" w:rsidRPr="00016FC3">
        <w:rPr>
          <w:rFonts w:asciiTheme="minorEastAsia" w:hAnsiTheme="minorEastAsia" w:cs="ＭＳ" w:hint="eastAsia"/>
          <w:kern w:val="0"/>
          <w:sz w:val="22"/>
          <w:szCs w:val="22"/>
        </w:rPr>
        <w:t>本件に係る法令等の規定について</w:t>
      </w:r>
    </w:p>
    <w:p w14:paraId="24E7EB45" w14:textId="77777777" w:rsidR="00E653F0" w:rsidRPr="00016FC3" w:rsidRDefault="00E653F0" w:rsidP="00E653F0">
      <w:pPr>
        <w:autoSpaceDE w:val="0"/>
        <w:autoSpaceDN w:val="0"/>
        <w:adjustRightInd w:val="0"/>
        <w:ind w:leftChars="200" w:left="860" w:hangingChars="200" w:hanging="440"/>
        <w:rPr>
          <w:rFonts w:asciiTheme="minorEastAsia" w:hAnsiTheme="minorEastAsia" w:cs="ＭＳ"/>
          <w:kern w:val="0"/>
          <w:sz w:val="22"/>
          <w:szCs w:val="22"/>
        </w:rPr>
      </w:pPr>
      <w:r w:rsidRPr="00016FC3">
        <w:rPr>
          <w:rFonts w:asciiTheme="minorEastAsia" w:hAnsiTheme="minorEastAsia" w:cs="ＭＳ" w:hint="eastAsia"/>
          <w:kern w:val="0"/>
          <w:sz w:val="22"/>
          <w:szCs w:val="22"/>
        </w:rPr>
        <w:t xml:space="preserve">　ア　児童福祉法（</w:t>
      </w:r>
      <w:r w:rsidRPr="00016FC3">
        <w:rPr>
          <w:rFonts w:asciiTheme="minorEastAsia" w:hAnsiTheme="minorEastAsia" w:cs="ＭＳ" w:hint="eastAsia"/>
          <w:bCs/>
          <w:kern w:val="0"/>
          <w:sz w:val="22"/>
          <w:szCs w:val="22"/>
        </w:rPr>
        <w:t>昭和22年法律第164号</w:t>
      </w:r>
      <w:r w:rsidRPr="00016FC3">
        <w:rPr>
          <w:rFonts w:asciiTheme="minorEastAsia" w:hAnsiTheme="minorEastAsia" w:cs="ＭＳ" w:hint="eastAsia"/>
          <w:kern w:val="0"/>
          <w:sz w:val="22"/>
          <w:szCs w:val="22"/>
        </w:rPr>
        <w:t>）第24条第１項において、「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三条第一項の認定を受けたもの及び同条第十一項の規定による公示がされたものを除く。）において保育しなければならない。」と規定されている。</w:t>
      </w:r>
    </w:p>
    <w:p w14:paraId="703980EB" w14:textId="77777777" w:rsidR="00E653F0" w:rsidRPr="00016FC3" w:rsidRDefault="00E653F0" w:rsidP="00E653F0">
      <w:pPr>
        <w:autoSpaceDE w:val="0"/>
        <w:autoSpaceDN w:val="0"/>
        <w:adjustRightInd w:val="0"/>
        <w:ind w:leftChars="200" w:left="860" w:hangingChars="200" w:hanging="440"/>
        <w:rPr>
          <w:rFonts w:asciiTheme="minorEastAsia" w:hAnsiTheme="minorEastAsia" w:cs="ＭＳ"/>
          <w:kern w:val="0"/>
          <w:sz w:val="22"/>
          <w:szCs w:val="22"/>
        </w:rPr>
      </w:pPr>
      <w:r w:rsidRPr="00016FC3">
        <w:rPr>
          <w:rFonts w:asciiTheme="minorEastAsia" w:hAnsiTheme="minorEastAsia" w:cs="ＭＳ" w:hint="eastAsia"/>
          <w:kern w:val="0"/>
          <w:sz w:val="22"/>
          <w:szCs w:val="22"/>
        </w:rPr>
        <w:t xml:space="preserve">　イ　児童福祉法第24条第２項において、「市町村は、前項に規定する児童に対し、認定こども園法第二条第六項に規定する認定こども園（子ども・子育て支援法第二十七条第一項の確認を受けたものに限る。）又は家庭的保育事業等（家庭的保育事業、小規模保育事業、居宅訪問型保育事業又は事業所内保育事業をいう。以下同じ。）により必要な保育を確保するための措置を講じなければならない。」と規定されている。</w:t>
      </w:r>
    </w:p>
    <w:p w14:paraId="6913A2D1" w14:textId="77777777" w:rsidR="000005C5" w:rsidRPr="00016FC3" w:rsidRDefault="001E0E79" w:rsidP="0019303F">
      <w:pPr>
        <w:autoSpaceDE w:val="0"/>
        <w:autoSpaceDN w:val="0"/>
        <w:adjustRightInd w:val="0"/>
        <w:ind w:left="880" w:hangingChars="400" w:hanging="880"/>
        <w:rPr>
          <w:rFonts w:asciiTheme="minorEastAsia" w:hAnsiTheme="minorEastAsia" w:cs="ＭＳ"/>
          <w:kern w:val="0"/>
          <w:sz w:val="22"/>
          <w:szCs w:val="22"/>
        </w:rPr>
      </w:pPr>
      <w:r w:rsidRPr="00016FC3">
        <w:rPr>
          <w:rFonts w:asciiTheme="minorEastAsia" w:hAnsiTheme="minorEastAsia" w:cs="ＭＳ" w:hint="eastAsia"/>
          <w:color w:val="FF0000"/>
          <w:kern w:val="0"/>
          <w:sz w:val="22"/>
          <w:szCs w:val="22"/>
        </w:rPr>
        <w:t xml:space="preserve">　</w:t>
      </w:r>
      <w:r w:rsidRPr="00016FC3">
        <w:rPr>
          <w:rFonts w:asciiTheme="minorEastAsia" w:hAnsiTheme="minorEastAsia" w:cs="ＭＳ" w:hint="eastAsia"/>
          <w:kern w:val="0"/>
          <w:sz w:val="22"/>
          <w:szCs w:val="22"/>
        </w:rPr>
        <w:t xml:space="preserve">　</w:t>
      </w:r>
      <w:r w:rsidR="00B3616E" w:rsidRPr="00016FC3">
        <w:rPr>
          <w:rFonts w:asciiTheme="minorEastAsia" w:hAnsiTheme="minorEastAsia" w:cs="ＭＳ" w:hint="eastAsia"/>
          <w:kern w:val="0"/>
          <w:sz w:val="22"/>
          <w:szCs w:val="22"/>
        </w:rPr>
        <w:t xml:space="preserve">　</w:t>
      </w:r>
      <w:r w:rsidR="00E653F0" w:rsidRPr="00016FC3">
        <w:rPr>
          <w:rFonts w:asciiTheme="minorEastAsia" w:hAnsiTheme="minorEastAsia" w:cs="ＭＳ" w:hint="eastAsia"/>
          <w:kern w:val="0"/>
          <w:sz w:val="22"/>
          <w:szCs w:val="22"/>
        </w:rPr>
        <w:t>ウ</w:t>
      </w:r>
      <w:r w:rsidRPr="00016FC3">
        <w:rPr>
          <w:rFonts w:asciiTheme="minorEastAsia" w:hAnsiTheme="minorEastAsia" w:cs="ＭＳ" w:hint="eastAsia"/>
          <w:kern w:val="0"/>
          <w:sz w:val="22"/>
          <w:szCs w:val="22"/>
        </w:rPr>
        <w:t xml:space="preserve">　</w:t>
      </w:r>
      <w:r w:rsidR="00DE5285" w:rsidRPr="00016FC3">
        <w:rPr>
          <w:rFonts w:asciiTheme="minorEastAsia" w:hAnsiTheme="minorEastAsia" w:cs="ＭＳ" w:hint="eastAsia"/>
          <w:kern w:val="0"/>
          <w:sz w:val="22"/>
          <w:szCs w:val="22"/>
        </w:rPr>
        <w:t>児童福祉法第24条第３項において、「市町村は、保育の需要に応ずるに足りる保育所、認定こども園（子ども・子育て支援法第27条第１項の確認を受けたものに限る。以下この項及び第26条の２第２項において同じ。）又は家庭的保育事業等が不足し、又は不足するおそれがある場合その他必要と認められる場合には、</w:t>
      </w:r>
      <w:r w:rsidR="00DE5285" w:rsidRPr="00016FC3">
        <w:rPr>
          <w:rFonts w:asciiTheme="minorEastAsia" w:hAnsiTheme="minorEastAsia" w:cs="ＭＳ" w:hint="eastAsia"/>
          <w:kern w:val="0"/>
          <w:sz w:val="22"/>
          <w:szCs w:val="22"/>
        </w:rPr>
        <w:lastRenderedPageBreak/>
        <w:t>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ている。</w:t>
      </w:r>
    </w:p>
    <w:p w14:paraId="315A180C" w14:textId="77777777" w:rsidR="005F6AFD" w:rsidRPr="00016FC3" w:rsidRDefault="00E653F0" w:rsidP="00C968E8">
      <w:pPr>
        <w:autoSpaceDE w:val="0"/>
        <w:autoSpaceDN w:val="0"/>
        <w:adjustRightInd w:val="0"/>
        <w:ind w:leftChars="300" w:left="850" w:hangingChars="100" w:hanging="220"/>
        <w:rPr>
          <w:rFonts w:asciiTheme="minorEastAsia" w:hAnsiTheme="minorEastAsia" w:cs="ＭＳ"/>
          <w:kern w:val="0"/>
          <w:sz w:val="22"/>
          <w:szCs w:val="22"/>
        </w:rPr>
      </w:pPr>
      <w:r w:rsidRPr="00016FC3">
        <w:rPr>
          <w:rFonts w:asciiTheme="minorEastAsia" w:hAnsiTheme="minorEastAsia" w:cs="ＭＳ" w:hint="eastAsia"/>
          <w:kern w:val="0"/>
          <w:sz w:val="22"/>
          <w:szCs w:val="22"/>
        </w:rPr>
        <w:t>エ</w:t>
      </w:r>
      <w:r w:rsidR="005F6AFD" w:rsidRPr="00016FC3">
        <w:rPr>
          <w:rFonts w:asciiTheme="minorEastAsia" w:hAnsiTheme="minorEastAsia" w:cs="ＭＳ" w:hint="eastAsia"/>
          <w:kern w:val="0"/>
          <w:sz w:val="22"/>
          <w:szCs w:val="22"/>
        </w:rPr>
        <w:t xml:space="preserve">　</w:t>
      </w:r>
      <w:r w:rsidR="00DE5285" w:rsidRPr="00016FC3">
        <w:rPr>
          <w:rFonts w:asciiTheme="minorEastAsia" w:hAnsiTheme="minorEastAsia" w:cs="ＭＳ" w:hint="eastAsia"/>
          <w:kern w:val="0"/>
          <w:sz w:val="22"/>
          <w:szCs w:val="22"/>
        </w:rPr>
        <w:t>児童福祉法施行規則第24条において、「市町村は、法第24条第３項の規定に基づき、保育所、認定こども園（子ども・子育て支援法（平成24年法律第65号）第27条第１項の規定による確認を受けたものに限る。）又は家庭的保育事業等の利用について調整を行う場合（法第73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68596251" w14:textId="77777777" w:rsidR="00DE5285" w:rsidRPr="00016FC3" w:rsidRDefault="00E653F0" w:rsidP="00DE5285">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オ</w:t>
      </w:r>
      <w:r w:rsidR="00550254" w:rsidRPr="00016FC3">
        <w:rPr>
          <w:rFonts w:asciiTheme="minorEastAsia" w:hAnsiTheme="minorEastAsia" w:hint="eastAsia"/>
          <w:sz w:val="22"/>
          <w:szCs w:val="22"/>
        </w:rPr>
        <w:t xml:space="preserve">　</w:t>
      </w:r>
      <w:r w:rsidR="00C968E8" w:rsidRPr="00016FC3">
        <w:rPr>
          <w:rFonts w:asciiTheme="minorEastAsia" w:hAnsiTheme="minorEastAsia" w:hint="eastAsia"/>
          <w:sz w:val="22"/>
          <w:szCs w:val="22"/>
        </w:rPr>
        <w:t>大阪</w:t>
      </w:r>
      <w:r w:rsidR="001B780F" w:rsidRPr="00016FC3">
        <w:rPr>
          <w:rFonts w:asciiTheme="minorEastAsia" w:hAnsiTheme="minorEastAsia" w:hint="eastAsia"/>
          <w:sz w:val="22"/>
          <w:szCs w:val="22"/>
        </w:rPr>
        <w:t>市</w:t>
      </w:r>
      <w:r w:rsidR="00DE5285" w:rsidRPr="00016FC3">
        <w:rPr>
          <w:rFonts w:asciiTheme="minorEastAsia" w:hAnsiTheme="minorEastAsia" w:hint="eastAsia"/>
          <w:sz w:val="22"/>
          <w:szCs w:val="22"/>
        </w:rPr>
        <w:t>保育施設等の利用調整に関する事務取扱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481DB516" w14:textId="77777777" w:rsidR="00E653F0" w:rsidRPr="00016FC3" w:rsidRDefault="00E653F0" w:rsidP="00DE5285">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カ　大阪市保育施設等の利用調整に関する事務取扱要綱別表において、「利用調整にあたっては、『（１）基本点数表』により、世帯の保育の必要性に応じ基本点数を設定する。また、『（２）調整指数表』により、該当する内容に応じて加点・減点を行い、基本点数及び調整指数の合算点数の高い世帯から利用が可能となる。同一点数で並んだ場合は、『（３）順位表』に規定する順位により、優先順位を決定する。」と規定されている。また、</w:t>
      </w:r>
      <w:r w:rsidR="00606171" w:rsidRPr="00016FC3">
        <w:rPr>
          <w:rFonts w:asciiTheme="minorEastAsia" w:hAnsiTheme="minorEastAsia" w:hint="eastAsia"/>
          <w:sz w:val="22"/>
          <w:szCs w:val="22"/>
        </w:rPr>
        <w:t>大阪市保育施設等の利用調整に関する</w:t>
      </w:r>
      <w:r w:rsidR="00DC4ADA" w:rsidRPr="00016FC3">
        <w:rPr>
          <w:rFonts w:asciiTheme="minorEastAsia" w:hAnsiTheme="minorEastAsia" w:hint="eastAsia"/>
          <w:sz w:val="22"/>
          <w:szCs w:val="22"/>
        </w:rPr>
        <w:t>事務取扱要綱別表</w:t>
      </w:r>
      <w:r w:rsidRPr="00016FC3">
        <w:rPr>
          <w:rFonts w:asciiTheme="minorEastAsia" w:hAnsiTheme="minorEastAsia" w:hint="eastAsia"/>
          <w:sz w:val="22"/>
          <w:szCs w:val="22"/>
        </w:rPr>
        <w:t>の</w:t>
      </w:r>
      <w:r w:rsidR="00606171" w:rsidRPr="00016FC3">
        <w:rPr>
          <w:rFonts w:asciiTheme="minorEastAsia" w:hAnsiTheme="minorEastAsia" w:hint="eastAsia"/>
          <w:sz w:val="22"/>
          <w:szCs w:val="22"/>
        </w:rPr>
        <w:t>(</w:t>
      </w:r>
      <w:r w:rsidR="00606171" w:rsidRPr="00016FC3">
        <w:rPr>
          <w:rFonts w:asciiTheme="minorEastAsia" w:hAnsiTheme="minorEastAsia"/>
          <w:sz w:val="22"/>
          <w:szCs w:val="22"/>
        </w:rPr>
        <w:t>3)</w:t>
      </w:r>
      <w:r w:rsidRPr="00016FC3">
        <w:rPr>
          <w:rFonts w:asciiTheme="minorEastAsia" w:hAnsiTheme="minorEastAsia" w:hint="eastAsia"/>
          <w:sz w:val="22"/>
          <w:szCs w:val="22"/>
        </w:rPr>
        <w:t>順位表中３番目の判定項目が「</w:t>
      </w:r>
      <w:r w:rsidR="00DC4148" w:rsidRPr="00016FC3">
        <w:rPr>
          <w:rFonts w:asciiTheme="minorEastAsia" w:hAnsiTheme="minorEastAsia" w:hint="eastAsia"/>
          <w:sz w:val="22"/>
          <w:szCs w:val="22"/>
        </w:rPr>
        <w:t>当</w:t>
      </w:r>
      <w:r w:rsidRPr="00016FC3">
        <w:rPr>
          <w:rFonts w:asciiTheme="minorEastAsia" w:hAnsiTheme="minorEastAsia" w:hint="eastAsia"/>
          <w:sz w:val="22"/>
          <w:szCs w:val="22"/>
        </w:rPr>
        <w:t>該保育施設又は保育事業の希望順位が高いもの」とされ、６番目の判定項目が「経済的状況」とされている。</w:t>
      </w:r>
    </w:p>
    <w:p w14:paraId="36B8E9E7" w14:textId="77777777" w:rsidR="00DE5285" w:rsidRPr="00016FC3" w:rsidRDefault="009C5842" w:rsidP="00DE5285">
      <w:pPr>
        <w:autoSpaceDE w:val="0"/>
        <w:autoSpaceDN w:val="0"/>
        <w:adjustRightInd w:val="0"/>
        <w:ind w:firstLineChars="200" w:firstLine="440"/>
        <w:rPr>
          <w:rFonts w:asciiTheme="minorEastAsia" w:hAnsiTheme="minorEastAsia"/>
          <w:sz w:val="22"/>
          <w:szCs w:val="22"/>
        </w:rPr>
      </w:pPr>
      <w:r w:rsidRPr="00016FC3">
        <w:rPr>
          <w:rFonts w:asciiTheme="minorEastAsia" w:hAnsiTheme="minorEastAsia" w:cs="ＭＳ"/>
          <w:kern w:val="0"/>
          <w:sz w:val="22"/>
          <w:szCs w:val="22"/>
        </w:rPr>
        <w:t xml:space="preserve">(2) </w:t>
      </w:r>
      <w:r w:rsidR="00C968E8" w:rsidRPr="00016FC3">
        <w:rPr>
          <w:rFonts w:asciiTheme="minorEastAsia" w:hAnsiTheme="minorEastAsia" w:hint="eastAsia"/>
          <w:sz w:val="22"/>
          <w:szCs w:val="22"/>
        </w:rPr>
        <w:t>本件処分が取り消されるべきか否かについて</w:t>
      </w:r>
    </w:p>
    <w:p w14:paraId="6EF225BF" w14:textId="77777777" w:rsidR="00E2163B" w:rsidRPr="00016FC3" w:rsidRDefault="00E653F0" w:rsidP="00E653F0">
      <w:pPr>
        <w:autoSpaceDE w:val="0"/>
        <w:autoSpaceDN w:val="0"/>
        <w:adjustRightInd w:val="0"/>
        <w:ind w:leftChars="200" w:left="860" w:hangingChars="200" w:hanging="440"/>
        <w:rPr>
          <w:rFonts w:asciiTheme="minorEastAsia" w:hAnsiTheme="minorEastAsia"/>
          <w:sz w:val="22"/>
          <w:szCs w:val="22"/>
        </w:rPr>
      </w:pPr>
      <w:r w:rsidRPr="00016FC3">
        <w:rPr>
          <w:rFonts w:asciiTheme="minorEastAsia" w:hAnsiTheme="minorEastAsia" w:hint="eastAsia"/>
          <w:sz w:val="22"/>
          <w:szCs w:val="22"/>
        </w:rPr>
        <w:t xml:space="preserve">　ア　児童福祉法第24条第１項及び第２項の規定は、市町村に、保育を必要とする児童について、保育所、認定こども園又は家庭的保育事業等（以下「保育施設等」という。）において必要な保育を確保することを義務付けるものではあるものの、同条第３項において必要と認められる場合には市町村はその利用について調整を行うものとしており、保育施設等の受入れ可能数を上回る申込があった場合にも保護者が希望どおりの保育施設等を利用することまでを保障したものとはいえない。このような場合は、申込のあった保育を必要とする児童を受け入れできる保育施設等の利用枠を確保し、利用の機会を提供し、利用調整を適正にしている限り、同法に違反するものではない。</w:t>
      </w:r>
    </w:p>
    <w:p w14:paraId="5A9F00A1" w14:textId="41F17288" w:rsidR="00E653F0" w:rsidRPr="00016FC3" w:rsidRDefault="00E653F0" w:rsidP="00E653F0">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イ　本件処分は、保育施設等における保育をしないとするものではなく、希望する保育施設等に受入れ可能枠を上回る申込があったため、利用調整の結果、当初希望どおりの保育施設等の利用はできないとするものである。本件処分通知には利用枠に空きがある保育施設等の一覧を添付するなどしたうえで、２月14日までにこれらの施設を希望すれば再度利用調整をしており、その後も毎月空き枠の情報提供をして利用調整を続けており、審査請求人の子どもは令和２年４月１日から保育施設等を利用するに至っている。このようなことから、希望施設に限らなけ</w:t>
      </w:r>
      <w:r w:rsidRPr="00016FC3">
        <w:rPr>
          <w:rFonts w:asciiTheme="minorEastAsia" w:hAnsiTheme="minorEastAsia" w:hint="eastAsia"/>
          <w:sz w:val="22"/>
          <w:szCs w:val="22"/>
        </w:rPr>
        <w:lastRenderedPageBreak/>
        <w:t>れば、</w:t>
      </w:r>
      <w:r w:rsidR="007D20CC" w:rsidRPr="00016FC3">
        <w:rPr>
          <w:rFonts w:asciiTheme="minorEastAsia" w:hAnsiTheme="minorEastAsia" w:hint="eastAsia"/>
          <w:sz w:val="22"/>
          <w:szCs w:val="22"/>
        </w:rPr>
        <w:t>保育を必要とする児童の保育施設等の利用の機会は確保されており、後</w:t>
      </w:r>
      <w:r w:rsidRPr="00016FC3">
        <w:rPr>
          <w:rFonts w:asciiTheme="minorEastAsia" w:hAnsiTheme="minorEastAsia" w:hint="eastAsia"/>
          <w:sz w:val="22"/>
          <w:szCs w:val="22"/>
        </w:rPr>
        <w:t>述のとおり利用調整も適正に行われていることから、本件処分は、児童福祉法第</w:t>
      </w:r>
      <w:r w:rsidRPr="00016FC3">
        <w:rPr>
          <w:rFonts w:asciiTheme="minorEastAsia" w:hAnsiTheme="minorEastAsia"/>
          <w:sz w:val="22"/>
          <w:szCs w:val="22"/>
        </w:rPr>
        <w:t>24条に違反するものではない。</w:t>
      </w:r>
    </w:p>
    <w:p w14:paraId="20E7FE3A" w14:textId="77777777" w:rsidR="00E653F0" w:rsidRPr="00016FC3" w:rsidRDefault="00E653F0" w:rsidP="00E653F0">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ウ　児童福祉法施行規則第24条において、保育施設等の利用調整については、保育の必要の程度及び家族等の状況を勘案し、保育を受ける必要性が高いと認められる児童が優先的に利用できるよう調整するものとするとされているところ、保育の必要度の判断基準や必要度が同程度と判断された場合の優先順位の付け方について具体的な定めはなされておらず、市町村の裁量に委ねられている。</w:t>
      </w:r>
    </w:p>
    <w:p w14:paraId="7F10B376" w14:textId="77777777" w:rsidR="00E653F0" w:rsidRPr="00016FC3" w:rsidRDefault="00E653F0" w:rsidP="00E653F0">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エ　保育施設等の利用調整にあたって、当該保育施設等の希望順位を考慮に入れることは、保護者の希望に沿った保育施設等の利用に資するものとして一定の合理性があるうえ、法の下の平等を侵害するものとはいえない。このようなことから、保育を必要とする事由及び保育必要量（就労時間等）をもとに保育の必要度の高さを判定し、保育の必要度が同程度と判定される場合に、当該保育施設等の希望順位が高いことを経済的状況よりも優先することは、市町村の裁量の範囲内であり、このような判断基準に基づいて行われた本件処分は、児童福祉法施行規則第24条及び憲法第14条に違反するものではない。</w:t>
      </w:r>
    </w:p>
    <w:p w14:paraId="3EC19F24" w14:textId="77777777" w:rsidR="00E653F0" w:rsidRPr="00016FC3" w:rsidRDefault="00E653F0" w:rsidP="00E653F0">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オ　子ども・子育て支援法第３条並びに憲法第13条及び第25条の規定が直接希望する保育施設等の利用を保障しているとはいえない。</w:t>
      </w:r>
    </w:p>
    <w:p w14:paraId="250309DD" w14:textId="77777777" w:rsidR="00E653F0" w:rsidRPr="00016FC3" w:rsidRDefault="00E653F0" w:rsidP="00E653F0">
      <w:pPr>
        <w:autoSpaceDE w:val="0"/>
        <w:autoSpaceDN w:val="0"/>
        <w:adjustRightInd w:val="0"/>
        <w:ind w:leftChars="300" w:left="850" w:hangingChars="100" w:hanging="220"/>
        <w:rPr>
          <w:rFonts w:asciiTheme="minorEastAsia" w:hAnsiTheme="minorEastAsia"/>
          <w:sz w:val="22"/>
          <w:szCs w:val="22"/>
        </w:rPr>
      </w:pPr>
      <w:r w:rsidRPr="00016FC3">
        <w:rPr>
          <w:rFonts w:asciiTheme="minorEastAsia" w:hAnsiTheme="minorEastAsia" w:hint="eastAsia"/>
          <w:sz w:val="22"/>
          <w:szCs w:val="22"/>
        </w:rPr>
        <w:t>カ　以上のとおり、本件処分は、法令及び保育利用調整基準に基づいて適正に行われている。</w:t>
      </w:r>
    </w:p>
    <w:p w14:paraId="009E1857" w14:textId="77777777" w:rsidR="00B541CB" w:rsidRPr="00016FC3" w:rsidRDefault="00B541CB" w:rsidP="0019303F">
      <w:pPr>
        <w:autoSpaceDE w:val="0"/>
        <w:autoSpaceDN w:val="0"/>
        <w:adjustRightInd w:val="0"/>
        <w:rPr>
          <w:rFonts w:asciiTheme="minorEastAsia" w:hAnsiTheme="minorEastAsia" w:cs="ＭＳ"/>
          <w:color w:val="000000" w:themeColor="text1"/>
          <w:kern w:val="0"/>
          <w:sz w:val="22"/>
          <w:szCs w:val="22"/>
        </w:rPr>
      </w:pPr>
    </w:p>
    <w:p w14:paraId="4C1865CC" w14:textId="77777777" w:rsidR="006A2E12" w:rsidRPr="00016FC3" w:rsidRDefault="002B52C4"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第</w:t>
      </w:r>
      <w:r w:rsidR="004C1B85" w:rsidRPr="00016FC3">
        <w:rPr>
          <w:rFonts w:asciiTheme="minorEastAsia" w:hAnsiTheme="minorEastAsia" w:cs="ＭＳ" w:hint="eastAsia"/>
          <w:color w:val="000000" w:themeColor="text1"/>
          <w:kern w:val="0"/>
          <w:sz w:val="22"/>
          <w:szCs w:val="22"/>
        </w:rPr>
        <w:t>４</w:t>
      </w:r>
      <w:r w:rsidR="0016776F" w:rsidRPr="00016FC3">
        <w:rPr>
          <w:rFonts w:asciiTheme="minorEastAsia" w:hAnsiTheme="minorEastAsia" w:cs="ＭＳ" w:hint="eastAsia"/>
          <w:color w:val="000000" w:themeColor="text1"/>
          <w:kern w:val="0"/>
          <w:sz w:val="22"/>
          <w:szCs w:val="22"/>
        </w:rPr>
        <w:t xml:space="preserve"> </w:t>
      </w:r>
      <w:r w:rsidRPr="00016FC3">
        <w:rPr>
          <w:rFonts w:asciiTheme="minorEastAsia" w:hAnsiTheme="minorEastAsia" w:cs="ＭＳ"/>
          <w:color w:val="000000" w:themeColor="text1"/>
          <w:kern w:val="0"/>
          <w:sz w:val="22"/>
          <w:szCs w:val="22"/>
        </w:rPr>
        <w:t xml:space="preserve"> </w:t>
      </w:r>
      <w:r w:rsidR="006A2E12" w:rsidRPr="00016FC3">
        <w:rPr>
          <w:rFonts w:asciiTheme="minorEastAsia" w:hAnsiTheme="minorEastAsia" w:cs="ＭＳ"/>
          <w:color w:val="000000" w:themeColor="text1"/>
          <w:kern w:val="0"/>
          <w:sz w:val="22"/>
          <w:szCs w:val="22"/>
        </w:rPr>
        <w:t>調査審議の経過</w:t>
      </w:r>
    </w:p>
    <w:p w14:paraId="5F0612AF" w14:textId="77777777" w:rsidR="006A2E12" w:rsidRPr="00016FC3" w:rsidRDefault="006A2E12"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 xml:space="preserve">　　 </w:t>
      </w:r>
      <w:r w:rsidR="0016776F" w:rsidRPr="00016FC3">
        <w:rPr>
          <w:rFonts w:asciiTheme="minorEastAsia" w:hAnsiTheme="minorEastAsia" w:cs="ＭＳ"/>
          <w:color w:val="000000" w:themeColor="text1"/>
          <w:kern w:val="0"/>
          <w:sz w:val="22"/>
          <w:szCs w:val="22"/>
        </w:rPr>
        <w:t xml:space="preserve"> </w:t>
      </w:r>
      <w:r w:rsidRPr="00016FC3">
        <w:rPr>
          <w:rFonts w:asciiTheme="minorEastAsia" w:hAnsiTheme="minorEastAsia" w:cs="ＭＳ"/>
          <w:color w:val="000000" w:themeColor="text1"/>
          <w:kern w:val="0"/>
          <w:sz w:val="22"/>
          <w:szCs w:val="22"/>
        </w:rPr>
        <w:t>当審査会は、</w:t>
      </w:r>
      <w:r w:rsidR="007A0AC3" w:rsidRPr="00016FC3">
        <w:rPr>
          <w:rFonts w:asciiTheme="minorEastAsia" w:hAnsiTheme="minorEastAsia" w:cs="ＭＳ" w:hint="eastAsia"/>
          <w:color w:val="000000" w:themeColor="text1"/>
          <w:kern w:val="0"/>
          <w:sz w:val="22"/>
          <w:szCs w:val="22"/>
        </w:rPr>
        <w:t>本件審査請求について、</w:t>
      </w:r>
      <w:r w:rsidRPr="00016FC3">
        <w:rPr>
          <w:rFonts w:asciiTheme="minorEastAsia" w:hAnsiTheme="minorEastAsia" w:cs="ＭＳ"/>
          <w:color w:val="000000" w:themeColor="text1"/>
          <w:kern w:val="0"/>
          <w:sz w:val="22"/>
          <w:szCs w:val="22"/>
        </w:rPr>
        <w:t>次のとおり調査審議を行った。</w:t>
      </w:r>
    </w:p>
    <w:p w14:paraId="0707A522" w14:textId="77777777" w:rsidR="00250D5E" w:rsidRPr="00016FC3" w:rsidRDefault="009D6186"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令和３</w:t>
      </w:r>
      <w:r w:rsidR="00250D5E" w:rsidRPr="00016FC3">
        <w:rPr>
          <w:rFonts w:asciiTheme="minorEastAsia" w:hAnsiTheme="minorEastAsia" w:cs="ＭＳ"/>
          <w:color w:val="000000" w:themeColor="text1"/>
          <w:kern w:val="0"/>
          <w:sz w:val="22"/>
          <w:szCs w:val="22"/>
        </w:rPr>
        <w:t>年</w:t>
      </w:r>
      <w:r w:rsidRPr="00016FC3">
        <w:rPr>
          <w:rFonts w:asciiTheme="minorEastAsia" w:hAnsiTheme="minorEastAsia" w:cs="ＭＳ" w:hint="eastAsia"/>
          <w:color w:val="000000" w:themeColor="text1"/>
          <w:kern w:val="0"/>
          <w:sz w:val="22"/>
          <w:szCs w:val="22"/>
        </w:rPr>
        <w:t>１</w:t>
      </w:r>
      <w:r w:rsidR="00250D5E" w:rsidRPr="00016FC3">
        <w:rPr>
          <w:rFonts w:asciiTheme="minorEastAsia" w:hAnsiTheme="minorEastAsia" w:cs="ＭＳ"/>
          <w:color w:val="000000" w:themeColor="text1"/>
          <w:kern w:val="0"/>
          <w:sz w:val="22"/>
          <w:szCs w:val="22"/>
        </w:rPr>
        <w:t>月</w:t>
      </w:r>
      <w:r w:rsidRPr="00016FC3">
        <w:rPr>
          <w:rFonts w:asciiTheme="minorEastAsia" w:hAnsiTheme="minorEastAsia" w:cs="ＭＳ" w:hint="eastAsia"/>
          <w:color w:val="000000" w:themeColor="text1"/>
          <w:kern w:val="0"/>
          <w:sz w:val="22"/>
          <w:szCs w:val="22"/>
        </w:rPr>
        <w:t>13</w:t>
      </w:r>
      <w:r w:rsidR="00250D5E" w:rsidRPr="00016FC3">
        <w:rPr>
          <w:rFonts w:asciiTheme="minorEastAsia" w:hAnsiTheme="minorEastAsia" w:cs="ＭＳ"/>
          <w:color w:val="000000" w:themeColor="text1"/>
          <w:kern w:val="0"/>
          <w:sz w:val="22"/>
          <w:szCs w:val="22"/>
        </w:rPr>
        <w:t>日</w:t>
      </w:r>
      <w:r w:rsidR="00250D5E" w:rsidRPr="00016FC3">
        <w:rPr>
          <w:rFonts w:asciiTheme="minorEastAsia" w:hAnsiTheme="minorEastAsia" w:cs="ＭＳ" w:hint="eastAsia"/>
          <w:color w:val="000000" w:themeColor="text1"/>
          <w:kern w:val="0"/>
          <w:sz w:val="22"/>
          <w:szCs w:val="22"/>
        </w:rPr>
        <w:t xml:space="preserve">　</w:t>
      </w:r>
      <w:r w:rsidR="00250D5E" w:rsidRPr="00016FC3">
        <w:rPr>
          <w:rFonts w:asciiTheme="minorEastAsia" w:hAnsiTheme="minorEastAsia" w:cs="ＭＳ"/>
          <w:color w:val="000000" w:themeColor="text1"/>
          <w:kern w:val="0"/>
          <w:sz w:val="22"/>
          <w:szCs w:val="22"/>
        </w:rPr>
        <w:t>諮問書の受理</w:t>
      </w:r>
    </w:p>
    <w:p w14:paraId="4B56CFDC" w14:textId="77777777" w:rsidR="009D6186" w:rsidRPr="00016FC3"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令和３年３月</w:t>
      </w:r>
      <w:r w:rsidRPr="00016FC3">
        <w:rPr>
          <w:rFonts w:asciiTheme="minorEastAsia" w:hAnsiTheme="minorEastAsia" w:cs="ＭＳ"/>
          <w:color w:val="000000" w:themeColor="text1"/>
          <w:kern w:val="0"/>
          <w:sz w:val="22"/>
          <w:szCs w:val="22"/>
        </w:rPr>
        <w:t>16</w:t>
      </w:r>
      <w:r w:rsidRPr="00016FC3">
        <w:rPr>
          <w:rFonts w:asciiTheme="minorEastAsia" w:hAnsiTheme="minorEastAsia" w:cs="ＭＳ" w:hint="eastAsia"/>
          <w:color w:val="000000" w:themeColor="text1"/>
          <w:kern w:val="0"/>
          <w:sz w:val="22"/>
          <w:szCs w:val="22"/>
        </w:rPr>
        <w:t>日　調査審議（審査庁による口頭説明・処分庁による陳述）</w:t>
      </w:r>
    </w:p>
    <w:p w14:paraId="5C7101D6" w14:textId="77777777" w:rsidR="009D6186" w:rsidRPr="00016FC3"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令和３年４月</w:t>
      </w:r>
      <w:r w:rsidRPr="00016FC3">
        <w:rPr>
          <w:rFonts w:asciiTheme="minorEastAsia" w:hAnsiTheme="minorEastAsia" w:cs="ＭＳ"/>
          <w:color w:val="000000" w:themeColor="text1"/>
          <w:kern w:val="0"/>
          <w:sz w:val="22"/>
          <w:szCs w:val="22"/>
        </w:rPr>
        <w:t>19</w:t>
      </w:r>
      <w:r w:rsidRPr="00016FC3">
        <w:rPr>
          <w:rFonts w:asciiTheme="minorEastAsia" w:hAnsiTheme="minorEastAsia" w:cs="ＭＳ" w:hint="eastAsia"/>
          <w:color w:val="000000" w:themeColor="text1"/>
          <w:kern w:val="0"/>
          <w:sz w:val="22"/>
          <w:szCs w:val="22"/>
        </w:rPr>
        <w:t>日　調査審議</w:t>
      </w:r>
    </w:p>
    <w:p w14:paraId="7660638D" w14:textId="7FD941C6" w:rsidR="009D6186" w:rsidRPr="00016FC3" w:rsidRDefault="009D6186"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令和３年５月25日　調査審議</w:t>
      </w:r>
    </w:p>
    <w:p w14:paraId="4CBD3427" w14:textId="54E0B4B3" w:rsidR="00C1121C" w:rsidRPr="00016FC3" w:rsidRDefault="00C1121C" w:rsidP="009D6186">
      <w:pPr>
        <w:autoSpaceDE w:val="0"/>
        <w:autoSpaceDN w:val="0"/>
        <w:adjustRightInd w:val="0"/>
        <w:ind w:firstLineChars="400" w:firstLine="88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令和３年６月1</w:t>
      </w:r>
      <w:r w:rsidRPr="00016FC3">
        <w:rPr>
          <w:rFonts w:asciiTheme="minorEastAsia" w:hAnsiTheme="minorEastAsia" w:cs="ＭＳ"/>
          <w:color w:val="000000" w:themeColor="text1"/>
          <w:kern w:val="0"/>
          <w:sz w:val="22"/>
          <w:szCs w:val="22"/>
        </w:rPr>
        <w:t>7</w:t>
      </w:r>
      <w:r w:rsidRPr="00016FC3">
        <w:rPr>
          <w:rFonts w:asciiTheme="minorEastAsia" w:hAnsiTheme="minorEastAsia" w:cs="ＭＳ" w:hint="eastAsia"/>
          <w:color w:val="000000" w:themeColor="text1"/>
          <w:kern w:val="0"/>
          <w:sz w:val="22"/>
          <w:szCs w:val="22"/>
        </w:rPr>
        <w:t>日　調査審議</w:t>
      </w:r>
    </w:p>
    <w:p w14:paraId="6AD81F3E" w14:textId="77777777" w:rsidR="00835ADD" w:rsidRPr="00016FC3" w:rsidRDefault="00835ADD" w:rsidP="0019303F">
      <w:pPr>
        <w:autoSpaceDE w:val="0"/>
        <w:autoSpaceDN w:val="0"/>
        <w:adjustRightInd w:val="0"/>
        <w:rPr>
          <w:rFonts w:asciiTheme="minorEastAsia" w:hAnsiTheme="minorEastAsia" w:cs="ＭＳ"/>
          <w:color w:val="000000" w:themeColor="text1"/>
          <w:kern w:val="0"/>
          <w:sz w:val="22"/>
          <w:szCs w:val="22"/>
        </w:rPr>
      </w:pPr>
    </w:p>
    <w:p w14:paraId="003373A8" w14:textId="77777777" w:rsidR="000E3B5B" w:rsidRPr="00016FC3" w:rsidRDefault="004C1B85"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第</w:t>
      </w:r>
      <w:r w:rsidRPr="00016FC3">
        <w:rPr>
          <w:rFonts w:asciiTheme="minorEastAsia" w:hAnsiTheme="minorEastAsia" w:cs="ＭＳ" w:hint="eastAsia"/>
          <w:color w:val="000000" w:themeColor="text1"/>
          <w:kern w:val="0"/>
          <w:sz w:val="22"/>
          <w:szCs w:val="22"/>
        </w:rPr>
        <w:t>５</w:t>
      </w:r>
      <w:r w:rsidR="00E317E3" w:rsidRPr="00016FC3">
        <w:rPr>
          <w:rFonts w:asciiTheme="minorEastAsia" w:hAnsiTheme="minorEastAsia" w:cs="ＭＳ"/>
          <w:color w:val="000000" w:themeColor="text1"/>
          <w:kern w:val="0"/>
          <w:sz w:val="22"/>
          <w:szCs w:val="22"/>
        </w:rPr>
        <w:t xml:space="preserve">  審査会の判断</w:t>
      </w:r>
    </w:p>
    <w:p w14:paraId="50E89752" w14:textId="77777777" w:rsidR="00934892" w:rsidRPr="00016FC3" w:rsidRDefault="009C5842" w:rsidP="0019303F">
      <w:pPr>
        <w:autoSpaceDE w:val="0"/>
        <w:autoSpaceDN w:val="0"/>
        <w:adjustRightInd w:val="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 xml:space="preserve">　</w:t>
      </w:r>
      <w:r w:rsidR="003D42DC" w:rsidRPr="00016FC3">
        <w:rPr>
          <w:rFonts w:asciiTheme="minorEastAsia" w:hAnsiTheme="minorEastAsia" w:cs="ＭＳ" w:hint="eastAsia"/>
          <w:color w:val="000000" w:themeColor="text1"/>
          <w:kern w:val="0"/>
          <w:sz w:val="22"/>
          <w:szCs w:val="22"/>
        </w:rPr>
        <w:t>１</w:t>
      </w:r>
      <w:r w:rsidRPr="00016FC3">
        <w:rPr>
          <w:rFonts w:asciiTheme="minorEastAsia" w:hAnsiTheme="minorEastAsia" w:cs="ＭＳ" w:hint="eastAsia"/>
          <w:color w:val="000000" w:themeColor="text1"/>
          <w:kern w:val="0"/>
          <w:sz w:val="22"/>
          <w:szCs w:val="22"/>
        </w:rPr>
        <w:t xml:space="preserve">　本件に係る法令等の規定について</w:t>
      </w:r>
    </w:p>
    <w:p w14:paraId="060213D7" w14:textId="77777777" w:rsidR="000C4D82" w:rsidRPr="00016FC3" w:rsidRDefault="009C5842" w:rsidP="000C4D82">
      <w:pPr>
        <w:autoSpaceDE w:val="0"/>
        <w:autoSpaceDN w:val="0"/>
        <w:adjustRightInd w:val="0"/>
        <w:ind w:firstLineChars="300" w:firstLine="660"/>
        <w:rPr>
          <w:rFonts w:asciiTheme="minorEastAsia" w:hAnsiTheme="minorEastAsia" w:cs="ＭＳ"/>
          <w:kern w:val="0"/>
          <w:sz w:val="22"/>
          <w:szCs w:val="22"/>
        </w:rPr>
      </w:pPr>
      <w:r w:rsidRPr="00016FC3">
        <w:rPr>
          <w:rFonts w:asciiTheme="minorEastAsia" w:hAnsiTheme="minorEastAsia" w:cs="ＭＳ" w:hint="eastAsia"/>
          <w:kern w:val="0"/>
          <w:sz w:val="22"/>
          <w:szCs w:val="22"/>
        </w:rPr>
        <w:t>前記第３</w:t>
      </w:r>
      <w:r w:rsidR="00A769F1" w:rsidRPr="00016FC3">
        <w:rPr>
          <w:rFonts w:asciiTheme="minorEastAsia" w:hAnsiTheme="minorEastAsia" w:cs="ＭＳ" w:hint="eastAsia"/>
          <w:kern w:val="0"/>
          <w:sz w:val="22"/>
          <w:szCs w:val="22"/>
        </w:rPr>
        <w:t>、</w:t>
      </w:r>
      <w:r w:rsidRPr="00016FC3">
        <w:rPr>
          <w:rFonts w:asciiTheme="minorEastAsia" w:hAnsiTheme="minorEastAsia" w:cs="ＭＳ" w:hint="eastAsia"/>
          <w:kern w:val="0"/>
          <w:sz w:val="22"/>
          <w:szCs w:val="22"/>
        </w:rPr>
        <w:t>４、</w:t>
      </w:r>
      <w:r w:rsidR="00050392" w:rsidRPr="00016FC3">
        <w:rPr>
          <w:rFonts w:asciiTheme="minorEastAsia" w:hAnsiTheme="minorEastAsia" w:cs="ＭＳ" w:hint="eastAsia"/>
          <w:kern w:val="0"/>
          <w:sz w:val="22"/>
          <w:szCs w:val="22"/>
        </w:rPr>
        <w:t>(1)</w:t>
      </w:r>
      <w:r w:rsidR="00A769F1" w:rsidRPr="00016FC3">
        <w:rPr>
          <w:rFonts w:asciiTheme="minorEastAsia" w:hAnsiTheme="minorEastAsia" w:cs="ＭＳ" w:hint="eastAsia"/>
          <w:kern w:val="0"/>
          <w:sz w:val="22"/>
          <w:szCs w:val="22"/>
        </w:rPr>
        <w:t>の</w:t>
      </w:r>
      <w:r w:rsidR="00DE0E06" w:rsidRPr="00016FC3">
        <w:rPr>
          <w:rFonts w:asciiTheme="minorEastAsia" w:hAnsiTheme="minorEastAsia" w:cs="ＭＳ" w:hint="eastAsia"/>
          <w:kern w:val="0"/>
          <w:sz w:val="22"/>
          <w:szCs w:val="22"/>
        </w:rPr>
        <w:t>とおりである</w:t>
      </w:r>
      <w:r w:rsidR="00851259" w:rsidRPr="00016FC3">
        <w:rPr>
          <w:rFonts w:asciiTheme="minorEastAsia" w:hAnsiTheme="minorEastAsia" w:cs="ＭＳ" w:hint="eastAsia"/>
          <w:kern w:val="0"/>
          <w:sz w:val="22"/>
          <w:szCs w:val="22"/>
        </w:rPr>
        <w:t>と認められる</w:t>
      </w:r>
      <w:r w:rsidR="00DE0E06" w:rsidRPr="00016FC3">
        <w:rPr>
          <w:rFonts w:asciiTheme="minorEastAsia" w:hAnsiTheme="minorEastAsia" w:cs="ＭＳ" w:hint="eastAsia"/>
          <w:kern w:val="0"/>
          <w:sz w:val="22"/>
          <w:szCs w:val="22"/>
        </w:rPr>
        <w:t>。</w:t>
      </w:r>
    </w:p>
    <w:p w14:paraId="7C07AE02" w14:textId="77777777" w:rsidR="00EB6FE1" w:rsidRPr="00016FC3" w:rsidRDefault="003D42DC" w:rsidP="00EB6FE1">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２</w:t>
      </w:r>
      <w:r w:rsidR="00E317E3" w:rsidRPr="00016FC3">
        <w:rPr>
          <w:rFonts w:asciiTheme="minorEastAsia" w:hAnsiTheme="minorEastAsia" w:cs="ＭＳ" w:hint="eastAsia"/>
          <w:color w:val="000000" w:themeColor="text1"/>
          <w:kern w:val="0"/>
          <w:sz w:val="22"/>
          <w:szCs w:val="22"/>
        </w:rPr>
        <w:t xml:space="preserve">　争点</w:t>
      </w:r>
      <w:r w:rsidR="003C60AD" w:rsidRPr="00016FC3">
        <w:rPr>
          <w:rFonts w:asciiTheme="minorEastAsia" w:hAnsiTheme="minorEastAsia" w:cs="ＭＳ" w:hint="eastAsia"/>
          <w:color w:val="000000" w:themeColor="text1"/>
          <w:kern w:val="0"/>
          <w:sz w:val="22"/>
          <w:szCs w:val="22"/>
        </w:rPr>
        <w:t>について</w:t>
      </w:r>
    </w:p>
    <w:p w14:paraId="4513DE5D" w14:textId="745A4E3B" w:rsidR="00EB6FE1" w:rsidRPr="00016FC3" w:rsidRDefault="00EB6FE1" w:rsidP="00EB6FE1">
      <w:pPr>
        <w:autoSpaceDE w:val="0"/>
        <w:autoSpaceDN w:val="0"/>
        <w:adjustRightInd w:val="0"/>
        <w:ind w:leftChars="222" w:left="466" w:firstLineChars="100" w:firstLine="220"/>
        <w:rPr>
          <w:rFonts w:asciiTheme="minorEastAsia" w:hAnsiTheme="minorEastAsia" w:cs="ＭＳ"/>
          <w:color w:val="000000" w:themeColor="text1"/>
          <w:kern w:val="0"/>
          <w:sz w:val="22"/>
          <w:szCs w:val="22"/>
        </w:rPr>
      </w:pPr>
      <w:r w:rsidRPr="00016FC3">
        <w:rPr>
          <w:rFonts w:asciiTheme="minorEastAsia" w:hAnsiTheme="minorEastAsia" w:cs="ＭＳ" w:hint="eastAsia"/>
          <w:color w:val="000000" w:themeColor="text1"/>
          <w:kern w:val="0"/>
          <w:sz w:val="22"/>
          <w:szCs w:val="22"/>
        </w:rPr>
        <w:t>審査請求人及び処分庁の主張を踏まえると、本件審査請求における争点は次のとおりである。</w:t>
      </w:r>
    </w:p>
    <w:p w14:paraId="26466B48" w14:textId="32DC8B07" w:rsidR="00EB6FE1" w:rsidRPr="00016FC3" w:rsidRDefault="00EB6FE1" w:rsidP="00EB6FE1">
      <w:pPr>
        <w:autoSpaceDE w:val="0"/>
        <w:autoSpaceDN w:val="0"/>
        <w:adjustRightInd w:val="0"/>
        <w:ind w:leftChars="200" w:left="928" w:hangingChars="231" w:hanging="508"/>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(1)</w:t>
      </w:r>
      <w:r w:rsidRPr="00016FC3">
        <w:rPr>
          <w:rFonts w:asciiTheme="minorEastAsia" w:hAnsiTheme="minorEastAsia" w:hint="eastAsia"/>
          <w:sz w:val="22"/>
          <w:szCs w:val="22"/>
        </w:rPr>
        <w:t xml:space="preserve"> </w:t>
      </w:r>
      <w:r w:rsidRPr="00016FC3">
        <w:rPr>
          <w:rFonts w:asciiTheme="minorEastAsia" w:hAnsiTheme="minorEastAsia" w:cs="ＭＳ" w:hint="eastAsia"/>
          <w:color w:val="000000" w:themeColor="text1"/>
          <w:kern w:val="0"/>
          <w:sz w:val="22"/>
          <w:szCs w:val="22"/>
        </w:rPr>
        <w:t>保育利用調整基準に違法又は不当な点があるか否か（争点１）</w:t>
      </w:r>
    </w:p>
    <w:p w14:paraId="768E664B" w14:textId="20C34799" w:rsidR="00EB6FE1" w:rsidRPr="00016FC3" w:rsidRDefault="00EB6FE1" w:rsidP="00EB6FE1">
      <w:pPr>
        <w:autoSpaceDE w:val="0"/>
        <w:autoSpaceDN w:val="0"/>
        <w:adjustRightInd w:val="0"/>
        <w:ind w:leftChars="200" w:left="928" w:hangingChars="231" w:hanging="508"/>
        <w:rPr>
          <w:rFonts w:asciiTheme="minorEastAsia" w:hAnsiTheme="minorEastAsia" w:cs="ＭＳ"/>
          <w:color w:val="000000" w:themeColor="text1"/>
          <w:kern w:val="0"/>
          <w:sz w:val="22"/>
          <w:szCs w:val="22"/>
        </w:rPr>
      </w:pPr>
      <w:r w:rsidRPr="00016FC3">
        <w:rPr>
          <w:rFonts w:asciiTheme="minorEastAsia" w:hAnsiTheme="minorEastAsia" w:cs="ＭＳ"/>
          <w:color w:val="000000" w:themeColor="text1"/>
          <w:kern w:val="0"/>
          <w:sz w:val="22"/>
          <w:szCs w:val="22"/>
        </w:rPr>
        <w:t>(2)</w:t>
      </w:r>
      <w:r w:rsidRPr="00016FC3">
        <w:rPr>
          <w:rFonts w:asciiTheme="minorEastAsia" w:hAnsiTheme="minorEastAsia" w:cs="ＭＳ" w:hint="eastAsia"/>
          <w:color w:val="000000" w:themeColor="text1"/>
          <w:kern w:val="0"/>
          <w:sz w:val="22"/>
          <w:szCs w:val="22"/>
        </w:rPr>
        <w:t xml:space="preserve"> 保育利用調整基準の適用に違法又は不当な点があるか否か（争点２）</w:t>
      </w:r>
    </w:p>
    <w:p w14:paraId="48041122" w14:textId="5984075F" w:rsidR="00CC68FF" w:rsidRPr="00016FC3" w:rsidRDefault="003D42DC" w:rsidP="00CC68FF">
      <w:pPr>
        <w:autoSpaceDE w:val="0"/>
        <w:autoSpaceDN w:val="0"/>
        <w:ind w:firstLineChars="100" w:firstLine="220"/>
        <w:rPr>
          <w:rFonts w:asciiTheme="minorEastAsia" w:hAnsiTheme="minorEastAsia" w:cs="ＭＳ"/>
          <w:kern w:val="0"/>
          <w:sz w:val="22"/>
          <w:szCs w:val="22"/>
        </w:rPr>
      </w:pPr>
      <w:r w:rsidRPr="00016FC3">
        <w:rPr>
          <w:rFonts w:asciiTheme="minorEastAsia" w:hAnsiTheme="minorEastAsia" w:cs="ＭＳ" w:hint="eastAsia"/>
          <w:kern w:val="0"/>
          <w:sz w:val="22"/>
          <w:szCs w:val="22"/>
        </w:rPr>
        <w:t>３</w:t>
      </w:r>
      <w:r w:rsidR="00CF2555" w:rsidRPr="00016FC3">
        <w:rPr>
          <w:rFonts w:asciiTheme="minorEastAsia" w:hAnsiTheme="minorEastAsia" w:cs="ＭＳ" w:hint="eastAsia"/>
          <w:kern w:val="0"/>
          <w:sz w:val="22"/>
          <w:szCs w:val="22"/>
        </w:rPr>
        <w:t xml:space="preserve">　</w:t>
      </w:r>
      <w:r w:rsidR="00CC68FF" w:rsidRPr="00016FC3">
        <w:rPr>
          <w:rFonts w:asciiTheme="minorEastAsia" w:hAnsiTheme="minorEastAsia" w:cs="ＭＳ"/>
          <w:kern w:val="0"/>
          <w:sz w:val="22"/>
          <w:szCs w:val="22"/>
        </w:rPr>
        <w:t>争点</w:t>
      </w:r>
      <w:r w:rsidR="00EB6FE1" w:rsidRPr="00016FC3">
        <w:rPr>
          <w:rFonts w:asciiTheme="minorEastAsia" w:hAnsiTheme="minorEastAsia" w:cs="ＭＳ" w:hint="eastAsia"/>
          <w:kern w:val="0"/>
          <w:sz w:val="22"/>
          <w:szCs w:val="22"/>
        </w:rPr>
        <w:t>１</w:t>
      </w:r>
      <w:r w:rsidR="00CC68FF" w:rsidRPr="00016FC3">
        <w:rPr>
          <w:rFonts w:asciiTheme="minorEastAsia" w:hAnsiTheme="minorEastAsia" w:cs="ＭＳ"/>
          <w:kern w:val="0"/>
          <w:sz w:val="22"/>
          <w:szCs w:val="22"/>
        </w:rPr>
        <w:t>に係る審査会の判断について</w:t>
      </w:r>
    </w:p>
    <w:p w14:paraId="5F12337F" w14:textId="77777777" w:rsidR="00CC68FF" w:rsidRPr="00016FC3" w:rsidRDefault="00C0717B" w:rsidP="00CC68FF">
      <w:pPr>
        <w:autoSpaceDE w:val="0"/>
        <w:autoSpaceDN w:val="0"/>
        <w:ind w:leftChars="200" w:left="420" w:firstLineChars="100" w:firstLine="220"/>
        <w:rPr>
          <w:rFonts w:asciiTheme="minorEastAsia" w:hAnsiTheme="minorEastAsia" w:cs="ＭＳ"/>
          <w:kern w:val="0"/>
          <w:sz w:val="22"/>
          <w:szCs w:val="22"/>
        </w:rPr>
      </w:pPr>
      <w:r w:rsidRPr="00016FC3">
        <w:rPr>
          <w:rFonts w:asciiTheme="minorEastAsia" w:hAnsiTheme="minorEastAsia"/>
          <w:sz w:val="22"/>
          <w:szCs w:val="22"/>
        </w:rPr>
        <w:t>審査請求人は、審査請求書において、「</w:t>
      </w:r>
      <w:r w:rsidR="00CC68FF" w:rsidRPr="00016FC3">
        <w:rPr>
          <w:rFonts w:asciiTheme="minorEastAsia" w:hAnsiTheme="minorEastAsia" w:hint="eastAsia"/>
          <w:sz w:val="22"/>
          <w:szCs w:val="22"/>
        </w:rPr>
        <w:t>保育利用調整基準の順位表にて『当該保育施設又は保育事業の希望順位が高いもの。』</w:t>
      </w:r>
      <w:r w:rsidR="002E68E4" w:rsidRPr="00016FC3">
        <w:rPr>
          <w:rFonts w:asciiTheme="minorEastAsia" w:hAnsiTheme="minorEastAsia" w:hint="eastAsia"/>
          <w:sz w:val="22"/>
          <w:szCs w:val="22"/>
        </w:rPr>
        <w:t>が『</w:t>
      </w:r>
      <w:r w:rsidR="00CC68FF" w:rsidRPr="00016FC3">
        <w:rPr>
          <w:rFonts w:asciiTheme="minorEastAsia" w:hAnsiTheme="minorEastAsia" w:hint="eastAsia"/>
          <w:sz w:val="22"/>
          <w:szCs w:val="22"/>
        </w:rPr>
        <w:t>経済的状況</w:t>
      </w:r>
      <w:r w:rsidR="002E68E4" w:rsidRPr="00016FC3">
        <w:rPr>
          <w:rFonts w:asciiTheme="minorEastAsia" w:hAnsiTheme="minorEastAsia" w:hint="eastAsia"/>
          <w:sz w:val="22"/>
          <w:szCs w:val="22"/>
        </w:rPr>
        <w:t>』</w:t>
      </w:r>
      <w:r w:rsidR="00CC68FF" w:rsidRPr="00016FC3">
        <w:rPr>
          <w:rFonts w:asciiTheme="minorEastAsia" w:hAnsiTheme="minorEastAsia" w:hint="eastAsia"/>
          <w:sz w:val="22"/>
          <w:szCs w:val="22"/>
        </w:rPr>
        <w:t>より優先される為、審査請</w:t>
      </w:r>
      <w:r w:rsidR="00CC68FF" w:rsidRPr="00016FC3">
        <w:rPr>
          <w:rFonts w:asciiTheme="minorEastAsia" w:hAnsiTheme="minorEastAsia" w:hint="eastAsia"/>
          <w:sz w:val="22"/>
          <w:szCs w:val="22"/>
        </w:rPr>
        <w:lastRenderedPageBreak/>
        <w:t>求人よりも所得金額の高い世帯の児童が保育を受けられ、審査請求人の申込児童は保育を受ける権利を侵害され、入所承諾された児童との間で金銭的な不平等が生じる」旨主張していることから、</w:t>
      </w:r>
      <w:r w:rsidR="00250A58" w:rsidRPr="00016FC3">
        <w:rPr>
          <w:rFonts w:asciiTheme="minorEastAsia" w:hAnsiTheme="minorEastAsia" w:hint="eastAsia"/>
          <w:sz w:val="22"/>
          <w:szCs w:val="22"/>
        </w:rPr>
        <w:t>まず、</w:t>
      </w:r>
      <w:r w:rsidR="00CC68FF" w:rsidRPr="00016FC3">
        <w:rPr>
          <w:rFonts w:asciiTheme="minorEastAsia" w:hAnsiTheme="minorEastAsia" w:hint="eastAsia"/>
          <w:sz w:val="22"/>
          <w:szCs w:val="22"/>
        </w:rPr>
        <w:t>処分庁</w:t>
      </w:r>
      <w:r w:rsidR="00250A58" w:rsidRPr="00016FC3">
        <w:rPr>
          <w:rFonts w:asciiTheme="minorEastAsia" w:hAnsiTheme="minorEastAsia" w:hint="eastAsia"/>
          <w:sz w:val="22"/>
          <w:szCs w:val="22"/>
        </w:rPr>
        <w:t>が</w:t>
      </w:r>
      <w:r w:rsidR="0047575E" w:rsidRPr="00016FC3">
        <w:rPr>
          <w:rFonts w:asciiTheme="minorEastAsia" w:hAnsiTheme="minorEastAsia" w:hint="eastAsia"/>
          <w:sz w:val="22"/>
          <w:szCs w:val="22"/>
        </w:rPr>
        <w:t>用いた</w:t>
      </w:r>
      <w:r w:rsidR="00CC68FF" w:rsidRPr="00016FC3">
        <w:rPr>
          <w:rFonts w:asciiTheme="minorEastAsia" w:hAnsiTheme="minorEastAsia" w:hint="eastAsia"/>
          <w:sz w:val="22"/>
          <w:szCs w:val="22"/>
        </w:rPr>
        <w:t>審査基準（行政手続法</w:t>
      </w:r>
      <w:r w:rsidR="00250A58" w:rsidRPr="00016FC3">
        <w:rPr>
          <w:rFonts w:asciiTheme="minorEastAsia" w:hAnsiTheme="minorEastAsia" w:hint="eastAsia"/>
          <w:sz w:val="22"/>
          <w:szCs w:val="22"/>
        </w:rPr>
        <w:t>第５条</w:t>
      </w:r>
      <w:r w:rsidR="00CC68FF" w:rsidRPr="00016FC3">
        <w:rPr>
          <w:rFonts w:asciiTheme="minorEastAsia" w:hAnsiTheme="minorEastAsia" w:hint="eastAsia"/>
          <w:sz w:val="22"/>
          <w:szCs w:val="22"/>
        </w:rPr>
        <w:t>）である</w:t>
      </w:r>
      <w:r w:rsidR="00250A58" w:rsidRPr="00016FC3">
        <w:rPr>
          <w:rFonts w:asciiTheme="minorEastAsia" w:hAnsiTheme="minorEastAsia" w:hint="eastAsia"/>
          <w:sz w:val="22"/>
          <w:szCs w:val="22"/>
        </w:rPr>
        <w:t>保育利用調整基準に違法又は不当な点があるか</w:t>
      </w:r>
      <w:r w:rsidR="003C60AD" w:rsidRPr="00016FC3">
        <w:rPr>
          <w:rFonts w:asciiTheme="minorEastAsia" w:hAnsiTheme="minorEastAsia" w:hint="eastAsia"/>
          <w:sz w:val="22"/>
          <w:szCs w:val="22"/>
        </w:rPr>
        <w:t>否か</w:t>
      </w:r>
      <w:r w:rsidR="00250A58" w:rsidRPr="00016FC3">
        <w:rPr>
          <w:rFonts w:asciiTheme="minorEastAsia" w:hAnsiTheme="minorEastAsia" w:hint="eastAsia"/>
          <w:sz w:val="22"/>
          <w:szCs w:val="22"/>
        </w:rPr>
        <w:t>検討する</w:t>
      </w:r>
      <w:r w:rsidRPr="00016FC3">
        <w:rPr>
          <w:rFonts w:asciiTheme="minorEastAsia" w:hAnsiTheme="minorEastAsia" w:hint="eastAsia"/>
          <w:sz w:val="22"/>
          <w:szCs w:val="22"/>
        </w:rPr>
        <w:t>。</w:t>
      </w:r>
    </w:p>
    <w:p w14:paraId="584E696D" w14:textId="77777777" w:rsidR="001651A2" w:rsidRPr="00016FC3" w:rsidRDefault="001651A2" w:rsidP="00CC68FF">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hint="eastAsia"/>
          <w:sz w:val="22"/>
          <w:szCs w:val="22"/>
        </w:rPr>
        <w:t>この点、</w:t>
      </w:r>
      <w:r w:rsidR="00250A58" w:rsidRPr="00016FC3">
        <w:rPr>
          <w:rFonts w:asciiTheme="minorEastAsia" w:hAnsiTheme="minorEastAsia" w:hint="eastAsia"/>
          <w:sz w:val="22"/>
          <w:szCs w:val="22"/>
        </w:rPr>
        <w:t>審査庁の口頭説明</w:t>
      </w:r>
      <w:r w:rsidRPr="00016FC3">
        <w:rPr>
          <w:rFonts w:asciiTheme="minorEastAsia" w:hAnsiTheme="minorEastAsia" w:hint="eastAsia"/>
          <w:sz w:val="22"/>
          <w:szCs w:val="22"/>
        </w:rPr>
        <w:t>によれば、</w:t>
      </w:r>
      <w:r w:rsidR="003C60AD" w:rsidRPr="00016FC3">
        <w:rPr>
          <w:rFonts w:asciiTheme="minorEastAsia" w:hAnsiTheme="minorEastAsia" w:hint="eastAsia"/>
          <w:sz w:val="22"/>
          <w:szCs w:val="22"/>
        </w:rPr>
        <w:t>順位表において</w:t>
      </w:r>
      <w:r w:rsidR="002E68E4" w:rsidRPr="00016FC3">
        <w:rPr>
          <w:rFonts w:asciiTheme="minorEastAsia" w:hAnsiTheme="minorEastAsia" w:hint="eastAsia"/>
          <w:sz w:val="22"/>
          <w:szCs w:val="22"/>
        </w:rPr>
        <w:t>経済的状況が順位６位と低い</w:t>
      </w:r>
      <w:r w:rsidR="009B28C4" w:rsidRPr="00016FC3">
        <w:rPr>
          <w:rFonts w:asciiTheme="minorEastAsia" w:hAnsiTheme="minorEastAsia" w:hint="eastAsia"/>
          <w:sz w:val="22"/>
          <w:szCs w:val="22"/>
        </w:rPr>
        <w:t>位置付けである理由は、</w:t>
      </w:r>
      <w:r w:rsidR="00250A58" w:rsidRPr="00016FC3">
        <w:rPr>
          <w:rFonts w:asciiTheme="minorEastAsia" w:hAnsiTheme="minorEastAsia" w:hint="eastAsia"/>
          <w:sz w:val="22"/>
          <w:szCs w:val="22"/>
        </w:rPr>
        <w:t>所得が低いからといって保育の必要性が高いとは考えていないためとのことである</w:t>
      </w:r>
      <w:r w:rsidR="00EA62AF" w:rsidRPr="00016FC3">
        <w:rPr>
          <w:rFonts w:asciiTheme="minorEastAsia" w:hAnsiTheme="minorEastAsia" w:hint="eastAsia"/>
          <w:sz w:val="22"/>
          <w:szCs w:val="22"/>
        </w:rPr>
        <w:t>。</w:t>
      </w:r>
      <w:r w:rsidR="002E68E4" w:rsidRPr="00016FC3">
        <w:rPr>
          <w:rFonts w:asciiTheme="minorEastAsia" w:hAnsiTheme="minorEastAsia" w:hint="eastAsia"/>
          <w:sz w:val="22"/>
          <w:szCs w:val="22"/>
        </w:rPr>
        <w:t>実際、児童福祉法第24条第１項においても、「市町村は、この法律及び子ども・子育て支援法の定めるところにより、保護者の労働又は疾病その他の事由により、その監護すべき乳児、幼児その他の児童について</w:t>
      </w:r>
      <w:r w:rsidR="002E68E4" w:rsidRPr="00016FC3">
        <w:rPr>
          <w:rFonts w:asciiTheme="minorEastAsia" w:hAnsiTheme="minorEastAsia" w:hint="eastAsia"/>
          <w:sz w:val="22"/>
          <w:szCs w:val="22"/>
          <w:em w:val="comma"/>
        </w:rPr>
        <w:t>保育を必要とする場合において</w:t>
      </w:r>
      <w:r w:rsidR="002E68E4" w:rsidRPr="00016FC3">
        <w:rPr>
          <w:rFonts w:asciiTheme="minorEastAsia" w:hAnsiTheme="minorEastAsia" w:hint="eastAsia"/>
          <w:sz w:val="22"/>
          <w:szCs w:val="22"/>
        </w:rPr>
        <w:t>、次項に定めるところによるほか、当該児童を保育所（認定こども園法第三条第一項の認定を受けたもの及び同条第十一項の規定による公示がされたものを除く。）において保育しなければならない。」と規定し、</w:t>
      </w:r>
      <w:r w:rsidR="009B28C4" w:rsidRPr="00016FC3">
        <w:rPr>
          <w:rFonts w:asciiTheme="minorEastAsia" w:hAnsiTheme="minorEastAsia" w:hint="eastAsia"/>
          <w:sz w:val="22"/>
          <w:szCs w:val="22"/>
        </w:rPr>
        <w:t>また、児童福祉法のその他</w:t>
      </w:r>
      <w:r w:rsidR="00DC4148" w:rsidRPr="00016FC3">
        <w:rPr>
          <w:rFonts w:asciiTheme="minorEastAsia" w:hAnsiTheme="minorEastAsia" w:hint="eastAsia"/>
          <w:sz w:val="22"/>
          <w:szCs w:val="22"/>
        </w:rPr>
        <w:t>の</w:t>
      </w:r>
      <w:r w:rsidR="009B28C4" w:rsidRPr="00016FC3">
        <w:rPr>
          <w:rFonts w:asciiTheme="minorEastAsia" w:hAnsiTheme="minorEastAsia" w:hint="eastAsia"/>
          <w:sz w:val="22"/>
          <w:szCs w:val="22"/>
        </w:rPr>
        <w:t>条項に</w:t>
      </w:r>
      <w:r w:rsidR="003C60AD" w:rsidRPr="00016FC3">
        <w:rPr>
          <w:rFonts w:asciiTheme="minorEastAsia" w:hAnsiTheme="minorEastAsia" w:hint="eastAsia"/>
          <w:sz w:val="22"/>
          <w:szCs w:val="22"/>
        </w:rPr>
        <w:t>も</w:t>
      </w:r>
      <w:r w:rsidR="009B28C4" w:rsidRPr="00016FC3">
        <w:rPr>
          <w:rFonts w:asciiTheme="minorEastAsia" w:hAnsiTheme="minorEastAsia" w:hint="eastAsia"/>
          <w:sz w:val="22"/>
          <w:szCs w:val="22"/>
        </w:rPr>
        <w:t>経済的事情に係る文言は</w:t>
      </w:r>
      <w:r w:rsidR="003C60AD" w:rsidRPr="00016FC3">
        <w:rPr>
          <w:rFonts w:asciiTheme="minorEastAsia" w:hAnsiTheme="minorEastAsia" w:hint="eastAsia"/>
          <w:sz w:val="22"/>
          <w:szCs w:val="22"/>
        </w:rPr>
        <w:t>認められ</w:t>
      </w:r>
      <w:r w:rsidR="009B28C4" w:rsidRPr="00016FC3">
        <w:rPr>
          <w:rFonts w:asciiTheme="minorEastAsia" w:hAnsiTheme="minorEastAsia" w:hint="eastAsia"/>
          <w:sz w:val="22"/>
          <w:szCs w:val="22"/>
        </w:rPr>
        <w:t>ない</w:t>
      </w:r>
      <w:r w:rsidR="002E68E4" w:rsidRPr="00016FC3">
        <w:rPr>
          <w:rFonts w:asciiTheme="minorEastAsia" w:hAnsiTheme="minorEastAsia" w:hint="eastAsia"/>
          <w:sz w:val="22"/>
          <w:szCs w:val="22"/>
        </w:rPr>
        <w:t>。そして、保育の必要性は、</w:t>
      </w:r>
      <w:r w:rsidR="00F70003" w:rsidRPr="00016FC3">
        <w:rPr>
          <w:rFonts w:asciiTheme="minorEastAsia" w:hAnsiTheme="minorEastAsia" w:hint="eastAsia"/>
          <w:sz w:val="22"/>
          <w:szCs w:val="22"/>
        </w:rPr>
        <w:t>必ずしも</w:t>
      </w:r>
      <w:r w:rsidR="002E68E4" w:rsidRPr="00016FC3">
        <w:rPr>
          <w:rFonts w:asciiTheme="minorEastAsia" w:hAnsiTheme="minorEastAsia" w:hint="eastAsia"/>
          <w:sz w:val="22"/>
          <w:szCs w:val="22"/>
        </w:rPr>
        <w:t>所得の多寡</w:t>
      </w:r>
      <w:r w:rsidR="00F70003" w:rsidRPr="00016FC3">
        <w:rPr>
          <w:rFonts w:asciiTheme="minorEastAsia" w:hAnsiTheme="minorEastAsia" w:hint="eastAsia"/>
          <w:sz w:val="22"/>
          <w:szCs w:val="22"/>
        </w:rPr>
        <w:t>のみ</w:t>
      </w:r>
      <w:r w:rsidR="002E68E4" w:rsidRPr="00016FC3">
        <w:rPr>
          <w:rFonts w:asciiTheme="minorEastAsia" w:hAnsiTheme="minorEastAsia" w:hint="eastAsia"/>
          <w:sz w:val="22"/>
          <w:szCs w:val="22"/>
        </w:rPr>
        <w:t>に左右されるものではない</w:t>
      </w:r>
      <w:r w:rsidR="009B28C4" w:rsidRPr="00016FC3">
        <w:rPr>
          <w:rFonts w:asciiTheme="minorEastAsia" w:hAnsiTheme="minorEastAsia" w:hint="eastAsia"/>
          <w:sz w:val="22"/>
          <w:szCs w:val="22"/>
        </w:rPr>
        <w:t>。</w:t>
      </w:r>
    </w:p>
    <w:p w14:paraId="532F4FB7" w14:textId="77777777" w:rsidR="009B28C4" w:rsidRPr="00016FC3" w:rsidRDefault="009B28C4" w:rsidP="00CC68FF">
      <w:pPr>
        <w:autoSpaceDE w:val="0"/>
        <w:autoSpaceDN w:val="0"/>
        <w:ind w:leftChars="200" w:left="420" w:firstLineChars="100" w:firstLine="220"/>
        <w:rPr>
          <w:rFonts w:asciiTheme="minorEastAsia" w:hAnsiTheme="minorEastAsia" w:cs="ＭＳ"/>
          <w:kern w:val="0"/>
          <w:sz w:val="22"/>
          <w:szCs w:val="22"/>
        </w:rPr>
      </w:pPr>
      <w:r w:rsidRPr="00016FC3">
        <w:rPr>
          <w:rFonts w:asciiTheme="minorEastAsia" w:hAnsiTheme="minorEastAsia" w:cs="ＭＳ" w:hint="eastAsia"/>
          <w:kern w:val="0"/>
          <w:sz w:val="22"/>
          <w:szCs w:val="22"/>
        </w:rPr>
        <w:t>また、審査会において、他都市の状況も確認したが、人口百万人以上の政令市</w:t>
      </w:r>
      <w:r w:rsidR="00313576" w:rsidRPr="00016FC3">
        <w:rPr>
          <w:rFonts w:asciiTheme="minorEastAsia" w:hAnsiTheme="minorEastAsia" w:cs="ＭＳ" w:hint="eastAsia"/>
          <w:kern w:val="0"/>
          <w:sz w:val="22"/>
          <w:szCs w:val="22"/>
        </w:rPr>
        <w:t>において、</w:t>
      </w:r>
      <w:r w:rsidR="00273577" w:rsidRPr="00016FC3">
        <w:rPr>
          <w:rFonts w:asciiTheme="minorEastAsia" w:hAnsiTheme="minorEastAsia" w:cs="ＭＳ" w:hint="eastAsia"/>
          <w:kern w:val="0"/>
          <w:sz w:val="22"/>
          <w:szCs w:val="22"/>
        </w:rPr>
        <w:t>経済的状況を</w:t>
      </w:r>
      <w:r w:rsidR="003C60AD" w:rsidRPr="00016FC3">
        <w:rPr>
          <w:rFonts w:asciiTheme="minorEastAsia" w:hAnsiTheme="minorEastAsia" w:hint="eastAsia"/>
          <w:sz w:val="22"/>
          <w:szCs w:val="22"/>
        </w:rPr>
        <w:t>当該保育施設又は保育事業の希望順位</w:t>
      </w:r>
      <w:r w:rsidR="00273577" w:rsidRPr="00016FC3">
        <w:rPr>
          <w:rFonts w:asciiTheme="minorEastAsia" w:hAnsiTheme="minorEastAsia" w:cs="ＭＳ" w:hint="eastAsia"/>
          <w:kern w:val="0"/>
          <w:sz w:val="22"/>
          <w:szCs w:val="22"/>
        </w:rPr>
        <w:t>より優先している都市はなかった。</w:t>
      </w:r>
    </w:p>
    <w:p w14:paraId="59120681" w14:textId="51FBD874" w:rsidR="00273577" w:rsidRPr="00016FC3" w:rsidRDefault="003C60AD" w:rsidP="00CC68FF">
      <w:pPr>
        <w:autoSpaceDE w:val="0"/>
        <w:autoSpaceDN w:val="0"/>
        <w:ind w:leftChars="200" w:left="420" w:firstLineChars="100" w:firstLine="220"/>
        <w:rPr>
          <w:rFonts w:asciiTheme="minorEastAsia" w:hAnsiTheme="minorEastAsia" w:cs="ＭＳ"/>
          <w:kern w:val="0"/>
          <w:sz w:val="22"/>
          <w:szCs w:val="22"/>
        </w:rPr>
      </w:pPr>
      <w:r w:rsidRPr="00016FC3">
        <w:rPr>
          <w:rFonts w:asciiTheme="minorEastAsia" w:hAnsiTheme="minorEastAsia" w:cs="ＭＳ" w:hint="eastAsia"/>
          <w:kern w:val="0"/>
          <w:sz w:val="22"/>
          <w:szCs w:val="22"/>
        </w:rPr>
        <w:t>よって、審査請求人が指摘する点において、</w:t>
      </w:r>
      <w:r w:rsidR="00273577" w:rsidRPr="00016FC3">
        <w:rPr>
          <w:rFonts w:asciiTheme="minorEastAsia" w:hAnsiTheme="minorEastAsia" w:cs="ＭＳ" w:hint="eastAsia"/>
          <w:kern w:val="0"/>
          <w:sz w:val="22"/>
          <w:szCs w:val="22"/>
        </w:rPr>
        <w:t>保育利用調整基準</w:t>
      </w:r>
      <w:r w:rsidRPr="00016FC3">
        <w:rPr>
          <w:rFonts w:asciiTheme="minorEastAsia" w:hAnsiTheme="minorEastAsia" w:cs="ＭＳ" w:hint="eastAsia"/>
          <w:kern w:val="0"/>
          <w:sz w:val="22"/>
          <w:szCs w:val="22"/>
        </w:rPr>
        <w:t>が不合理とは言えず、その他の点においても、保育利用調整基準に</w:t>
      </w:r>
      <w:r w:rsidR="00273577" w:rsidRPr="00016FC3">
        <w:rPr>
          <w:rFonts w:asciiTheme="minorEastAsia" w:hAnsiTheme="minorEastAsia" w:cs="ＭＳ" w:hint="eastAsia"/>
          <w:kern w:val="0"/>
          <w:sz w:val="22"/>
          <w:szCs w:val="22"/>
        </w:rPr>
        <w:t>不合理な点は認められない。</w:t>
      </w:r>
    </w:p>
    <w:p w14:paraId="45ABBB53" w14:textId="79B038E5" w:rsidR="007B3A7A" w:rsidRPr="00016FC3" w:rsidRDefault="00EB6FE1" w:rsidP="00EB6FE1">
      <w:pPr>
        <w:autoSpaceDE w:val="0"/>
        <w:autoSpaceDN w:val="0"/>
        <w:ind w:firstLineChars="100" w:firstLine="220"/>
        <w:rPr>
          <w:rFonts w:asciiTheme="minorEastAsia" w:hAnsiTheme="minorEastAsia" w:cs="ＭＳ"/>
          <w:kern w:val="0"/>
          <w:sz w:val="22"/>
          <w:szCs w:val="22"/>
        </w:rPr>
      </w:pPr>
      <w:r w:rsidRPr="00016FC3">
        <w:rPr>
          <w:rFonts w:asciiTheme="minorEastAsia" w:hAnsiTheme="minorEastAsia" w:cs="ＭＳ" w:hint="eastAsia"/>
          <w:kern w:val="0"/>
          <w:sz w:val="22"/>
          <w:szCs w:val="22"/>
        </w:rPr>
        <w:t xml:space="preserve">４　</w:t>
      </w:r>
      <w:r w:rsidR="007B3A7A" w:rsidRPr="00016FC3">
        <w:rPr>
          <w:rFonts w:asciiTheme="minorEastAsia" w:hAnsiTheme="minorEastAsia" w:cs="ＭＳ" w:hint="eastAsia"/>
          <w:kern w:val="0"/>
          <w:sz w:val="22"/>
          <w:szCs w:val="22"/>
        </w:rPr>
        <w:t>争点２</w:t>
      </w:r>
      <w:r w:rsidRPr="00016FC3">
        <w:rPr>
          <w:rFonts w:asciiTheme="minorEastAsia" w:hAnsiTheme="minorEastAsia" w:cs="ＭＳ" w:hint="eastAsia"/>
          <w:kern w:val="0"/>
          <w:sz w:val="22"/>
          <w:szCs w:val="22"/>
        </w:rPr>
        <w:t>に係る審査会の判断について</w:t>
      </w:r>
    </w:p>
    <w:p w14:paraId="513D0A47" w14:textId="0D38FC3C" w:rsidR="00125A73" w:rsidRPr="00016FC3" w:rsidRDefault="00692150" w:rsidP="00125A73">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cs="ＭＳ" w:hint="eastAsia"/>
          <w:kern w:val="0"/>
          <w:sz w:val="22"/>
          <w:szCs w:val="22"/>
        </w:rPr>
        <w:t>弁明書</w:t>
      </w:r>
      <w:r w:rsidR="00273577" w:rsidRPr="00016FC3">
        <w:rPr>
          <w:rFonts w:asciiTheme="minorEastAsia" w:hAnsiTheme="minorEastAsia" w:cs="ＭＳ" w:hint="eastAsia"/>
          <w:kern w:val="0"/>
          <w:sz w:val="22"/>
          <w:szCs w:val="22"/>
        </w:rPr>
        <w:t>によれば、処分庁は、上記</w:t>
      </w:r>
      <w:r w:rsidR="003C60AD" w:rsidRPr="00016FC3">
        <w:rPr>
          <w:rFonts w:asciiTheme="minorEastAsia" w:hAnsiTheme="minorEastAsia" w:cs="ＭＳ" w:hint="eastAsia"/>
          <w:kern w:val="0"/>
          <w:sz w:val="22"/>
          <w:szCs w:val="22"/>
        </w:rPr>
        <w:t>のとおり不合理な点が認められない</w:t>
      </w:r>
      <w:r w:rsidR="00273577" w:rsidRPr="00016FC3">
        <w:rPr>
          <w:rFonts w:asciiTheme="minorEastAsia" w:hAnsiTheme="minorEastAsia" w:cs="ＭＳ" w:hint="eastAsia"/>
          <w:kern w:val="0"/>
          <w:sz w:val="22"/>
          <w:szCs w:val="22"/>
        </w:rPr>
        <w:t>保育利用調整基準を用いて、</w:t>
      </w:r>
      <w:r w:rsidR="00125A73" w:rsidRPr="00016FC3">
        <w:rPr>
          <w:rFonts w:asciiTheme="minorEastAsia" w:hAnsiTheme="minorEastAsia" w:cs="ＭＳ" w:hint="eastAsia"/>
          <w:kern w:val="0"/>
          <w:sz w:val="22"/>
          <w:szCs w:val="22"/>
        </w:rPr>
        <w:t>上記第２の２記載のとおり利用調整を行い</w:t>
      </w:r>
      <w:r w:rsidRPr="00016FC3">
        <w:rPr>
          <w:rFonts w:asciiTheme="minorEastAsia" w:hAnsiTheme="minorEastAsia" w:cs="ＭＳ" w:hint="eastAsia"/>
          <w:kern w:val="0"/>
          <w:sz w:val="22"/>
          <w:szCs w:val="22"/>
        </w:rPr>
        <w:t>、</w:t>
      </w:r>
      <w:r w:rsidR="00125A73" w:rsidRPr="00016FC3">
        <w:rPr>
          <w:rFonts w:asciiTheme="minorEastAsia" w:hAnsiTheme="minorEastAsia" w:cs="ＭＳ" w:hint="eastAsia"/>
          <w:kern w:val="0"/>
          <w:sz w:val="22"/>
          <w:szCs w:val="22"/>
        </w:rPr>
        <w:t>その結果、</w:t>
      </w:r>
      <w:r w:rsidRPr="00016FC3">
        <w:rPr>
          <w:rFonts w:asciiTheme="minorEastAsia" w:hAnsiTheme="minorEastAsia" w:hint="eastAsia"/>
          <w:sz w:val="22"/>
          <w:szCs w:val="22"/>
        </w:rPr>
        <w:t>令和２年４月入所に係る一次調整において</w:t>
      </w:r>
      <w:r w:rsidR="00125A73" w:rsidRPr="00016FC3">
        <w:rPr>
          <w:rFonts w:asciiTheme="minorEastAsia" w:hAnsiTheme="minorEastAsia" w:hint="eastAsia"/>
          <w:sz w:val="22"/>
          <w:szCs w:val="22"/>
        </w:rPr>
        <w:t>審査請求人の児童を</w:t>
      </w:r>
      <w:r w:rsidRPr="00016FC3">
        <w:rPr>
          <w:rFonts w:asciiTheme="minorEastAsia" w:hAnsiTheme="minorEastAsia" w:hint="eastAsia"/>
          <w:sz w:val="22"/>
          <w:szCs w:val="22"/>
        </w:rPr>
        <w:t>入所保留としたとのことであ</w:t>
      </w:r>
      <w:r w:rsidR="00125A73" w:rsidRPr="00016FC3">
        <w:rPr>
          <w:rFonts w:asciiTheme="minorEastAsia" w:hAnsiTheme="minorEastAsia" w:hint="eastAsia"/>
          <w:sz w:val="22"/>
          <w:szCs w:val="22"/>
        </w:rPr>
        <w:t>るから、</w:t>
      </w:r>
      <w:r w:rsidRPr="00016FC3">
        <w:rPr>
          <w:rFonts w:asciiTheme="minorEastAsia" w:hAnsiTheme="minorEastAsia" w:hint="eastAsia"/>
          <w:sz w:val="22"/>
          <w:szCs w:val="22"/>
        </w:rPr>
        <w:t>その手続きに不合理な点は認められない</w:t>
      </w:r>
      <w:r w:rsidR="00273577" w:rsidRPr="00016FC3">
        <w:rPr>
          <w:rFonts w:asciiTheme="minorEastAsia" w:hAnsiTheme="minorEastAsia" w:hint="eastAsia"/>
          <w:sz w:val="22"/>
          <w:szCs w:val="22"/>
        </w:rPr>
        <w:t>。</w:t>
      </w:r>
    </w:p>
    <w:p w14:paraId="239079B4" w14:textId="099C12E6" w:rsidR="009D7CA8" w:rsidRPr="00016FC3" w:rsidRDefault="00125A73" w:rsidP="00125A73">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hint="eastAsia"/>
          <w:sz w:val="22"/>
          <w:szCs w:val="22"/>
        </w:rPr>
        <w:t>そして、</w:t>
      </w:r>
      <w:r w:rsidR="00EA62AF" w:rsidRPr="00016FC3">
        <w:rPr>
          <w:rFonts w:asciiTheme="minorEastAsia" w:hAnsiTheme="minorEastAsia" w:hint="eastAsia"/>
          <w:sz w:val="22"/>
          <w:szCs w:val="22"/>
        </w:rPr>
        <w:t>児童福祉法は、</w:t>
      </w:r>
      <w:r w:rsidR="00FA7CD2" w:rsidRPr="00016FC3">
        <w:rPr>
          <w:rFonts w:asciiTheme="minorEastAsia" w:hAnsiTheme="minorEastAsia"/>
          <w:sz w:val="22"/>
          <w:szCs w:val="22"/>
        </w:rPr>
        <w:t>市町村が</w:t>
      </w:r>
      <w:r w:rsidR="00FA7CD2" w:rsidRPr="00016FC3">
        <w:rPr>
          <w:rFonts w:asciiTheme="minorEastAsia" w:hAnsiTheme="minorEastAsia" w:hint="eastAsia"/>
          <w:sz w:val="22"/>
          <w:szCs w:val="22"/>
        </w:rPr>
        <w:t>、</w:t>
      </w:r>
      <w:r w:rsidR="001C7689" w:rsidRPr="00016FC3">
        <w:rPr>
          <w:rFonts w:asciiTheme="minorEastAsia" w:hAnsiTheme="minorEastAsia"/>
          <w:sz w:val="22"/>
          <w:szCs w:val="22"/>
        </w:rPr>
        <w:t>定員を上回る需要がある場合に調整を行い</w:t>
      </w:r>
      <w:r w:rsidR="001C7689" w:rsidRPr="00016FC3">
        <w:rPr>
          <w:rFonts w:asciiTheme="minorEastAsia" w:hAnsiTheme="minorEastAsia" w:hint="eastAsia"/>
          <w:sz w:val="22"/>
          <w:szCs w:val="22"/>
        </w:rPr>
        <w:t>（同法</w:t>
      </w:r>
      <w:r w:rsidR="00FA7CD2" w:rsidRPr="00016FC3">
        <w:rPr>
          <w:rFonts w:asciiTheme="minorEastAsia" w:hAnsiTheme="minorEastAsia" w:hint="eastAsia"/>
          <w:sz w:val="22"/>
          <w:szCs w:val="22"/>
        </w:rPr>
        <w:t>第24条</w:t>
      </w:r>
      <w:r w:rsidR="001C7689" w:rsidRPr="00016FC3">
        <w:rPr>
          <w:rFonts w:asciiTheme="minorEastAsia" w:hAnsiTheme="minorEastAsia" w:hint="eastAsia"/>
          <w:sz w:val="22"/>
          <w:szCs w:val="22"/>
        </w:rPr>
        <w:t>第３項）、</w:t>
      </w:r>
      <w:r w:rsidR="00221D28" w:rsidRPr="00016FC3">
        <w:rPr>
          <w:rFonts w:asciiTheme="minorEastAsia" w:hAnsiTheme="minorEastAsia"/>
          <w:sz w:val="22"/>
          <w:szCs w:val="22"/>
        </w:rPr>
        <w:t>その結果として保育の必要性がありながら保育所への入所が認められない児童が生じるという事態を想定しているものと解される</w:t>
      </w:r>
      <w:r w:rsidR="00221D28" w:rsidRPr="00016FC3">
        <w:rPr>
          <w:rFonts w:asciiTheme="minorEastAsia" w:hAnsiTheme="minorEastAsia" w:hint="eastAsia"/>
          <w:sz w:val="22"/>
          <w:szCs w:val="22"/>
        </w:rPr>
        <w:t>ことから（</w:t>
      </w:r>
      <w:r w:rsidR="00221D28" w:rsidRPr="00016FC3">
        <w:rPr>
          <w:rFonts w:asciiTheme="minorEastAsia" w:hAnsiTheme="minorEastAsia" w:cs="ＭＳ" w:hint="eastAsia"/>
          <w:kern w:val="0"/>
          <w:sz w:val="22"/>
          <w:szCs w:val="22"/>
        </w:rPr>
        <w:t>東京高裁平成</w:t>
      </w:r>
      <w:r w:rsidR="00221D28" w:rsidRPr="00016FC3">
        <w:rPr>
          <w:rFonts w:asciiTheme="minorEastAsia" w:hAnsiTheme="minorEastAsia" w:cs="ＭＳ"/>
          <w:kern w:val="0"/>
          <w:sz w:val="22"/>
          <w:szCs w:val="22"/>
        </w:rPr>
        <w:t>28</w:t>
      </w:r>
      <w:r w:rsidR="00221D28" w:rsidRPr="00016FC3">
        <w:rPr>
          <w:rFonts w:asciiTheme="minorEastAsia" w:hAnsiTheme="minorEastAsia" w:cs="ＭＳ" w:hint="eastAsia"/>
          <w:kern w:val="0"/>
          <w:sz w:val="22"/>
          <w:szCs w:val="22"/>
        </w:rPr>
        <w:t>年（ネ）第</w:t>
      </w:r>
      <w:r w:rsidR="00221D28" w:rsidRPr="00016FC3">
        <w:rPr>
          <w:rFonts w:asciiTheme="minorEastAsia" w:hAnsiTheme="minorEastAsia" w:cs="ＭＳ"/>
          <w:kern w:val="0"/>
          <w:sz w:val="22"/>
          <w:szCs w:val="22"/>
        </w:rPr>
        <w:t>4173</w:t>
      </w:r>
      <w:r w:rsidR="00221D28" w:rsidRPr="00016FC3">
        <w:rPr>
          <w:rFonts w:asciiTheme="minorEastAsia" w:hAnsiTheme="minorEastAsia" w:cs="ＭＳ" w:hint="eastAsia"/>
          <w:kern w:val="0"/>
          <w:sz w:val="22"/>
          <w:szCs w:val="22"/>
        </w:rPr>
        <w:t>号同29年１月25日判決・賃金と社会保障1678号64頁参照</w:t>
      </w:r>
      <w:r w:rsidR="00221D28" w:rsidRPr="00016FC3">
        <w:rPr>
          <w:rFonts w:asciiTheme="minorEastAsia" w:hAnsiTheme="minorEastAsia" w:hint="eastAsia"/>
          <w:sz w:val="22"/>
          <w:szCs w:val="22"/>
        </w:rPr>
        <w:t>）、それをもって審査請求人の保育を利用する権利を侵害しているとはいえない。</w:t>
      </w:r>
    </w:p>
    <w:p w14:paraId="7899A503" w14:textId="77777777" w:rsidR="0027087F" w:rsidRPr="00016FC3" w:rsidRDefault="009D7CA8" w:rsidP="009D7CA8">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hint="eastAsia"/>
          <w:sz w:val="22"/>
          <w:szCs w:val="22"/>
        </w:rPr>
        <w:t>なお、審査請求人は</w:t>
      </w:r>
      <w:r w:rsidR="00313576" w:rsidRPr="00016FC3">
        <w:rPr>
          <w:rFonts w:asciiTheme="minorEastAsia" w:hAnsiTheme="minorEastAsia" w:hint="eastAsia"/>
          <w:sz w:val="22"/>
          <w:szCs w:val="22"/>
        </w:rPr>
        <w:t>、審査請求書において、</w:t>
      </w:r>
      <w:r w:rsidR="00EA4E69" w:rsidRPr="00016FC3">
        <w:rPr>
          <w:rFonts w:asciiTheme="minorEastAsia" w:hAnsiTheme="minorEastAsia" w:hint="eastAsia"/>
          <w:sz w:val="22"/>
          <w:szCs w:val="22"/>
        </w:rPr>
        <w:t>平等原則（憲法第14条）</w:t>
      </w:r>
      <w:r w:rsidR="00692150" w:rsidRPr="00016FC3">
        <w:rPr>
          <w:rFonts w:asciiTheme="minorEastAsia" w:hAnsiTheme="minorEastAsia" w:hint="eastAsia"/>
          <w:sz w:val="22"/>
          <w:szCs w:val="22"/>
        </w:rPr>
        <w:t>違反</w:t>
      </w:r>
      <w:r w:rsidR="00EA4E69" w:rsidRPr="00016FC3">
        <w:rPr>
          <w:rFonts w:asciiTheme="minorEastAsia" w:hAnsiTheme="minorEastAsia" w:hint="eastAsia"/>
          <w:sz w:val="22"/>
          <w:szCs w:val="22"/>
        </w:rPr>
        <w:t>を主張するが、</w:t>
      </w:r>
      <w:r w:rsidR="0046274C" w:rsidRPr="00016FC3">
        <w:rPr>
          <w:rFonts w:asciiTheme="minorEastAsia" w:hAnsiTheme="minorEastAsia" w:hint="eastAsia"/>
          <w:sz w:val="22"/>
          <w:szCs w:val="22"/>
        </w:rPr>
        <w:t>憲法第1</w:t>
      </w:r>
      <w:r w:rsidR="0046274C" w:rsidRPr="00016FC3">
        <w:rPr>
          <w:rFonts w:asciiTheme="minorEastAsia" w:hAnsiTheme="minorEastAsia"/>
          <w:sz w:val="22"/>
          <w:szCs w:val="22"/>
        </w:rPr>
        <w:t>4</w:t>
      </w:r>
      <w:r w:rsidR="0046274C" w:rsidRPr="00016FC3">
        <w:rPr>
          <w:rFonts w:asciiTheme="minorEastAsia" w:hAnsiTheme="minorEastAsia" w:hint="eastAsia"/>
          <w:sz w:val="22"/>
          <w:szCs w:val="22"/>
        </w:rPr>
        <w:t>条第１項は、合理的理由のない差別を禁止するものであり、児童福祉法が、「保育の必要性」を基準に利用調整を行うことを予定している以上</w:t>
      </w:r>
      <w:r w:rsidR="00EA4E69" w:rsidRPr="00016FC3">
        <w:rPr>
          <w:rFonts w:asciiTheme="minorEastAsia" w:hAnsiTheme="minorEastAsia" w:hint="eastAsia"/>
          <w:sz w:val="22"/>
          <w:szCs w:val="22"/>
        </w:rPr>
        <w:t>、</w:t>
      </w:r>
      <w:r w:rsidR="00313576" w:rsidRPr="00016FC3">
        <w:rPr>
          <w:rFonts w:asciiTheme="minorEastAsia" w:hAnsiTheme="minorEastAsia" w:hint="eastAsia"/>
          <w:sz w:val="22"/>
          <w:szCs w:val="22"/>
        </w:rPr>
        <w:t>利用調整の</w:t>
      </w:r>
      <w:r w:rsidR="0046274C" w:rsidRPr="00016FC3">
        <w:rPr>
          <w:rFonts w:asciiTheme="minorEastAsia" w:hAnsiTheme="minorEastAsia" w:hint="eastAsia"/>
          <w:sz w:val="22"/>
          <w:szCs w:val="22"/>
        </w:rPr>
        <w:t>結果として、入所が承諾された児童と入所保留となった児童との間で金銭的な不平等が生じたとしても、正当な目的から生じた合理的な結果に過ぎないことから、それをもって、</w:t>
      </w:r>
      <w:r w:rsidR="0027087F" w:rsidRPr="00016FC3">
        <w:rPr>
          <w:rFonts w:asciiTheme="minorEastAsia" w:hAnsiTheme="minorEastAsia" w:hint="eastAsia"/>
          <w:sz w:val="22"/>
          <w:szCs w:val="22"/>
        </w:rPr>
        <w:t>平等原則に反するとはいえない。</w:t>
      </w:r>
    </w:p>
    <w:p w14:paraId="58F6A1B9" w14:textId="22C40857" w:rsidR="00F1367B" w:rsidRPr="00016FC3" w:rsidRDefault="00EB6E98" w:rsidP="003F5D45">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hint="eastAsia"/>
          <w:sz w:val="22"/>
          <w:szCs w:val="22"/>
        </w:rPr>
        <w:t>また、以上で検討したとおり</w:t>
      </w:r>
      <w:r w:rsidR="005A480F" w:rsidRPr="00016FC3">
        <w:rPr>
          <w:rFonts w:asciiTheme="minorEastAsia" w:hAnsiTheme="minorEastAsia" w:hint="eastAsia"/>
          <w:sz w:val="22"/>
          <w:szCs w:val="22"/>
        </w:rPr>
        <w:t>本件利用調整において</w:t>
      </w:r>
      <w:r w:rsidR="00F1367B" w:rsidRPr="00016FC3">
        <w:rPr>
          <w:rFonts w:asciiTheme="minorEastAsia" w:hAnsiTheme="minorEastAsia" w:hint="eastAsia"/>
          <w:sz w:val="22"/>
          <w:szCs w:val="22"/>
        </w:rPr>
        <w:t>不合理な点</w:t>
      </w:r>
      <w:r w:rsidR="005A480F" w:rsidRPr="00016FC3">
        <w:rPr>
          <w:rFonts w:asciiTheme="minorEastAsia" w:hAnsiTheme="minorEastAsia" w:hint="eastAsia"/>
          <w:sz w:val="22"/>
          <w:szCs w:val="22"/>
        </w:rPr>
        <w:t>は認められないことから、</w:t>
      </w:r>
      <w:r w:rsidR="00F1367B" w:rsidRPr="00016FC3">
        <w:rPr>
          <w:rFonts w:asciiTheme="minorEastAsia" w:hAnsiTheme="minorEastAsia" w:hint="eastAsia"/>
          <w:sz w:val="22"/>
          <w:szCs w:val="22"/>
        </w:rPr>
        <w:t>憲法</w:t>
      </w:r>
      <w:r w:rsidR="00E623B1" w:rsidRPr="00016FC3">
        <w:rPr>
          <w:rFonts w:asciiTheme="minorEastAsia" w:hAnsiTheme="minorEastAsia" w:hint="eastAsia"/>
          <w:sz w:val="22"/>
          <w:szCs w:val="22"/>
        </w:rPr>
        <w:t>第</w:t>
      </w:r>
      <w:r w:rsidR="00F1367B" w:rsidRPr="00016FC3">
        <w:rPr>
          <w:rFonts w:asciiTheme="minorEastAsia" w:hAnsiTheme="minorEastAsia" w:hint="eastAsia"/>
          <w:sz w:val="22"/>
          <w:szCs w:val="22"/>
        </w:rPr>
        <w:t>1</w:t>
      </w:r>
      <w:r w:rsidR="00F1367B" w:rsidRPr="00016FC3">
        <w:rPr>
          <w:rFonts w:asciiTheme="minorEastAsia" w:hAnsiTheme="minorEastAsia"/>
          <w:sz w:val="22"/>
          <w:szCs w:val="22"/>
        </w:rPr>
        <w:t>3</w:t>
      </w:r>
      <w:r w:rsidR="00F1367B" w:rsidRPr="00016FC3">
        <w:rPr>
          <w:rFonts w:asciiTheme="minorEastAsia" w:hAnsiTheme="minorEastAsia" w:hint="eastAsia"/>
          <w:sz w:val="22"/>
          <w:szCs w:val="22"/>
        </w:rPr>
        <w:t>条、</w:t>
      </w:r>
      <w:r w:rsidR="00E623B1" w:rsidRPr="00016FC3">
        <w:rPr>
          <w:rFonts w:asciiTheme="minorEastAsia" w:hAnsiTheme="minorEastAsia" w:hint="eastAsia"/>
          <w:sz w:val="22"/>
          <w:szCs w:val="22"/>
        </w:rPr>
        <w:t>第</w:t>
      </w:r>
      <w:r w:rsidR="00F1367B" w:rsidRPr="00016FC3">
        <w:rPr>
          <w:rFonts w:asciiTheme="minorEastAsia" w:hAnsiTheme="minorEastAsia" w:hint="eastAsia"/>
          <w:sz w:val="22"/>
          <w:szCs w:val="22"/>
        </w:rPr>
        <w:t>2</w:t>
      </w:r>
      <w:r w:rsidR="00F1367B" w:rsidRPr="00016FC3">
        <w:rPr>
          <w:rFonts w:asciiTheme="minorEastAsia" w:hAnsiTheme="minorEastAsia"/>
          <w:sz w:val="22"/>
          <w:szCs w:val="22"/>
        </w:rPr>
        <w:t>5</w:t>
      </w:r>
      <w:r w:rsidR="00F1367B" w:rsidRPr="00016FC3">
        <w:rPr>
          <w:rFonts w:asciiTheme="minorEastAsia" w:hAnsiTheme="minorEastAsia" w:hint="eastAsia"/>
          <w:sz w:val="22"/>
          <w:szCs w:val="22"/>
        </w:rPr>
        <w:t>条違反の主張はあたらない</w:t>
      </w:r>
      <w:r w:rsidR="00125A73" w:rsidRPr="00016FC3">
        <w:rPr>
          <w:rFonts w:asciiTheme="minorEastAsia" w:hAnsiTheme="minorEastAsia" w:hint="eastAsia"/>
          <w:sz w:val="22"/>
          <w:szCs w:val="22"/>
        </w:rPr>
        <w:t>。</w:t>
      </w:r>
    </w:p>
    <w:p w14:paraId="16E4213C" w14:textId="20091D0C" w:rsidR="00CC6A1E" w:rsidRPr="00016FC3" w:rsidRDefault="00CC6A1E" w:rsidP="00CC6A1E">
      <w:pPr>
        <w:autoSpaceDE w:val="0"/>
        <w:autoSpaceDN w:val="0"/>
        <w:rPr>
          <w:rFonts w:asciiTheme="minorEastAsia" w:hAnsiTheme="minorEastAsia"/>
          <w:sz w:val="22"/>
          <w:szCs w:val="22"/>
        </w:rPr>
      </w:pPr>
      <w:r w:rsidRPr="00016FC3">
        <w:rPr>
          <w:rFonts w:asciiTheme="minorEastAsia" w:hAnsiTheme="minorEastAsia" w:hint="eastAsia"/>
          <w:sz w:val="22"/>
          <w:szCs w:val="22"/>
        </w:rPr>
        <w:t xml:space="preserve">　５　小括</w:t>
      </w:r>
    </w:p>
    <w:p w14:paraId="2524E997" w14:textId="77777777" w:rsidR="00294AFC" w:rsidRPr="00016FC3" w:rsidRDefault="001733C8" w:rsidP="009D7CA8">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cs="ＭＳ" w:hint="eastAsia"/>
          <w:kern w:val="0"/>
          <w:sz w:val="22"/>
          <w:szCs w:val="22"/>
        </w:rPr>
        <w:t>以上のとおり</w:t>
      </w:r>
      <w:r w:rsidR="00C72ED0" w:rsidRPr="00016FC3">
        <w:rPr>
          <w:rFonts w:asciiTheme="minorEastAsia" w:hAnsiTheme="minorEastAsia" w:cs="ＭＳ" w:hint="eastAsia"/>
          <w:kern w:val="0"/>
          <w:sz w:val="22"/>
          <w:szCs w:val="22"/>
        </w:rPr>
        <w:t>、児童福祉法第</w:t>
      </w:r>
      <w:r w:rsidR="00E726BB" w:rsidRPr="00016FC3">
        <w:rPr>
          <w:rFonts w:asciiTheme="minorEastAsia" w:hAnsiTheme="minorEastAsia" w:cs="ＭＳ"/>
          <w:kern w:val="0"/>
          <w:sz w:val="22"/>
          <w:szCs w:val="22"/>
        </w:rPr>
        <w:t>24</w:t>
      </w:r>
      <w:r w:rsidR="00C72ED0" w:rsidRPr="00016FC3">
        <w:rPr>
          <w:rFonts w:asciiTheme="minorEastAsia" w:hAnsiTheme="minorEastAsia" w:cs="ＭＳ" w:hint="eastAsia"/>
          <w:kern w:val="0"/>
          <w:sz w:val="22"/>
          <w:szCs w:val="22"/>
        </w:rPr>
        <w:t>条第３項に従い</w:t>
      </w:r>
      <w:r w:rsidR="00343CEB" w:rsidRPr="00016FC3">
        <w:rPr>
          <w:rFonts w:asciiTheme="minorEastAsia" w:hAnsiTheme="minorEastAsia" w:cs="ＭＳ" w:hint="eastAsia"/>
          <w:kern w:val="0"/>
          <w:sz w:val="22"/>
          <w:szCs w:val="22"/>
        </w:rPr>
        <w:t>利用調整を行い</w:t>
      </w:r>
      <w:r w:rsidR="008A28E9" w:rsidRPr="00016FC3">
        <w:rPr>
          <w:rFonts w:asciiTheme="minorEastAsia" w:hAnsiTheme="minorEastAsia" w:cs="ＭＳ" w:hint="eastAsia"/>
          <w:kern w:val="0"/>
          <w:sz w:val="22"/>
          <w:szCs w:val="22"/>
        </w:rPr>
        <w:t>、</w:t>
      </w:r>
      <w:r w:rsidR="00343CEB" w:rsidRPr="00016FC3">
        <w:rPr>
          <w:rFonts w:asciiTheme="minorEastAsia" w:hAnsiTheme="minorEastAsia" w:cs="ＭＳ" w:hint="eastAsia"/>
          <w:kern w:val="0"/>
          <w:sz w:val="22"/>
          <w:szCs w:val="22"/>
        </w:rPr>
        <w:t>その結果</w:t>
      </w:r>
      <w:r w:rsidR="00C72ED0" w:rsidRPr="00016FC3">
        <w:rPr>
          <w:rFonts w:asciiTheme="minorEastAsia" w:hAnsiTheme="minorEastAsia" w:cs="ＭＳ" w:hint="eastAsia"/>
          <w:kern w:val="0"/>
          <w:sz w:val="22"/>
          <w:szCs w:val="22"/>
        </w:rPr>
        <w:t>審査請求人児童を入所保留とした本件処分に違法又は不当な点は認められない。</w:t>
      </w:r>
    </w:p>
    <w:p w14:paraId="1421FD75" w14:textId="369074AE" w:rsidR="00770BB1" w:rsidRPr="00016FC3" w:rsidRDefault="00CC6A1E" w:rsidP="0019303F">
      <w:pPr>
        <w:autoSpaceDE w:val="0"/>
        <w:autoSpaceDN w:val="0"/>
        <w:ind w:firstLineChars="100" w:firstLine="220"/>
        <w:rPr>
          <w:rFonts w:asciiTheme="minorEastAsia" w:hAnsiTheme="minorEastAsia"/>
          <w:sz w:val="22"/>
          <w:szCs w:val="22"/>
        </w:rPr>
      </w:pPr>
      <w:r w:rsidRPr="00016FC3">
        <w:rPr>
          <w:rFonts w:asciiTheme="minorEastAsia" w:hAnsiTheme="minorEastAsia" w:hint="eastAsia"/>
          <w:sz w:val="22"/>
          <w:szCs w:val="22"/>
        </w:rPr>
        <w:lastRenderedPageBreak/>
        <w:t>６</w:t>
      </w:r>
      <w:r w:rsidR="00806F53" w:rsidRPr="00016FC3">
        <w:rPr>
          <w:rFonts w:asciiTheme="minorEastAsia" w:hAnsiTheme="minorEastAsia" w:hint="eastAsia"/>
          <w:sz w:val="22"/>
          <w:szCs w:val="22"/>
        </w:rPr>
        <w:t xml:space="preserve">　</w:t>
      </w:r>
      <w:r w:rsidR="00E317E3" w:rsidRPr="00016FC3">
        <w:rPr>
          <w:rFonts w:asciiTheme="minorEastAsia" w:hAnsiTheme="minorEastAsia" w:hint="eastAsia"/>
          <w:sz w:val="22"/>
          <w:szCs w:val="22"/>
        </w:rPr>
        <w:t>審査請求に係る審理手続について</w:t>
      </w:r>
    </w:p>
    <w:p w14:paraId="77051C6F" w14:textId="77777777" w:rsidR="00E317E3" w:rsidRPr="00016FC3" w:rsidRDefault="00E317E3" w:rsidP="0019303F">
      <w:pPr>
        <w:autoSpaceDE w:val="0"/>
        <w:autoSpaceDN w:val="0"/>
        <w:ind w:firstLineChars="300" w:firstLine="660"/>
        <w:rPr>
          <w:rFonts w:asciiTheme="minorEastAsia" w:hAnsiTheme="minorEastAsia"/>
          <w:sz w:val="22"/>
          <w:szCs w:val="22"/>
        </w:rPr>
      </w:pPr>
      <w:r w:rsidRPr="00016FC3">
        <w:rPr>
          <w:rFonts w:asciiTheme="minorEastAsia" w:hAnsiTheme="minorEastAsia" w:hint="eastAsia"/>
          <w:sz w:val="22"/>
          <w:szCs w:val="22"/>
        </w:rPr>
        <w:t>本件審査請求に係る審理手続について、違法又は不当な点は認められない。</w:t>
      </w:r>
    </w:p>
    <w:p w14:paraId="1A20D19A" w14:textId="6FA94A3A" w:rsidR="00E317E3" w:rsidRPr="00016FC3" w:rsidRDefault="00CC6A1E" w:rsidP="0019303F">
      <w:pPr>
        <w:autoSpaceDE w:val="0"/>
        <w:autoSpaceDN w:val="0"/>
        <w:ind w:firstLineChars="100" w:firstLine="220"/>
        <w:rPr>
          <w:rFonts w:asciiTheme="minorEastAsia" w:hAnsiTheme="minorEastAsia"/>
          <w:sz w:val="22"/>
          <w:szCs w:val="22"/>
        </w:rPr>
      </w:pPr>
      <w:r w:rsidRPr="00016FC3">
        <w:rPr>
          <w:rFonts w:asciiTheme="minorEastAsia" w:hAnsiTheme="minorEastAsia" w:hint="eastAsia"/>
          <w:sz w:val="22"/>
          <w:szCs w:val="22"/>
        </w:rPr>
        <w:t>７</w:t>
      </w:r>
      <w:r w:rsidR="00806F53" w:rsidRPr="00016FC3">
        <w:rPr>
          <w:rFonts w:asciiTheme="minorEastAsia" w:hAnsiTheme="minorEastAsia" w:hint="eastAsia"/>
          <w:sz w:val="22"/>
          <w:szCs w:val="22"/>
        </w:rPr>
        <w:t xml:space="preserve">　</w:t>
      </w:r>
      <w:r w:rsidR="00E317E3" w:rsidRPr="00016FC3">
        <w:rPr>
          <w:rFonts w:asciiTheme="minorEastAsia" w:hAnsiTheme="minorEastAsia" w:hint="eastAsia"/>
          <w:sz w:val="22"/>
          <w:szCs w:val="22"/>
        </w:rPr>
        <w:t>結論</w:t>
      </w:r>
    </w:p>
    <w:p w14:paraId="7815BD69" w14:textId="77777777" w:rsidR="00E317E3" w:rsidRPr="00016FC3" w:rsidRDefault="007A22DF" w:rsidP="0019303F">
      <w:pPr>
        <w:autoSpaceDE w:val="0"/>
        <w:autoSpaceDN w:val="0"/>
        <w:ind w:leftChars="200" w:left="420" w:firstLineChars="100" w:firstLine="220"/>
        <w:rPr>
          <w:rFonts w:asciiTheme="minorEastAsia" w:hAnsiTheme="minorEastAsia"/>
          <w:sz w:val="22"/>
          <w:szCs w:val="22"/>
        </w:rPr>
      </w:pPr>
      <w:r w:rsidRPr="00016FC3">
        <w:rPr>
          <w:rFonts w:asciiTheme="minorEastAsia" w:hAnsiTheme="minorEastAsia" w:hint="eastAsia"/>
          <w:sz w:val="22"/>
          <w:szCs w:val="22"/>
        </w:rPr>
        <w:t>よって、本件審査請求</w:t>
      </w:r>
      <w:r w:rsidR="00232CB8" w:rsidRPr="00016FC3">
        <w:rPr>
          <w:rFonts w:asciiTheme="minorEastAsia" w:hAnsiTheme="minorEastAsia" w:hint="eastAsia"/>
          <w:sz w:val="22"/>
          <w:szCs w:val="22"/>
        </w:rPr>
        <w:t>に理由はない</w:t>
      </w:r>
      <w:r w:rsidR="00E317E3" w:rsidRPr="00016FC3">
        <w:rPr>
          <w:rFonts w:asciiTheme="minorEastAsia" w:hAnsiTheme="minorEastAsia" w:hint="eastAsia"/>
          <w:sz w:val="22"/>
          <w:szCs w:val="22"/>
        </w:rPr>
        <w:t>と認められるので、当審査会は、第１記載のとおり判断する。</w:t>
      </w:r>
    </w:p>
    <w:p w14:paraId="75105562" w14:textId="77777777" w:rsidR="00E317E3" w:rsidRPr="00016FC3" w:rsidRDefault="00E317E3" w:rsidP="0019303F">
      <w:pPr>
        <w:autoSpaceDE w:val="0"/>
        <w:autoSpaceDN w:val="0"/>
        <w:rPr>
          <w:rFonts w:asciiTheme="minorEastAsia" w:hAnsiTheme="minorEastAsia"/>
          <w:sz w:val="22"/>
          <w:szCs w:val="22"/>
        </w:rPr>
      </w:pPr>
    </w:p>
    <w:p w14:paraId="0EA894B4" w14:textId="77777777" w:rsidR="00E317E3" w:rsidRPr="00016FC3" w:rsidRDefault="00E317E3" w:rsidP="0019303F">
      <w:pPr>
        <w:autoSpaceDE w:val="0"/>
        <w:autoSpaceDN w:val="0"/>
        <w:adjustRightInd w:val="0"/>
        <w:ind w:firstLineChars="100" w:firstLine="220"/>
        <w:rPr>
          <w:rFonts w:asciiTheme="minorEastAsia" w:hAnsiTheme="minorEastAsia" w:cs="ＭＳ"/>
          <w:kern w:val="0"/>
          <w:sz w:val="22"/>
          <w:szCs w:val="22"/>
        </w:rPr>
      </w:pPr>
      <w:r w:rsidRPr="00016FC3">
        <w:rPr>
          <w:rFonts w:asciiTheme="minorEastAsia" w:hAnsiTheme="minorEastAsia" w:cs="ＭＳ"/>
          <w:kern w:val="0"/>
          <w:sz w:val="22"/>
          <w:szCs w:val="22"/>
        </w:rPr>
        <w:t>（答申を行った部会名称及び委員の氏名）</w:t>
      </w:r>
    </w:p>
    <w:p w14:paraId="745D79DB" w14:textId="77777777" w:rsidR="00E317E3" w:rsidRPr="00016FC3" w:rsidRDefault="00E317E3" w:rsidP="0019303F">
      <w:pPr>
        <w:autoSpaceDE w:val="0"/>
        <w:autoSpaceDN w:val="0"/>
        <w:adjustRightInd w:val="0"/>
        <w:rPr>
          <w:rFonts w:asciiTheme="minorEastAsia" w:hAnsiTheme="minorEastAsia" w:cs="ＭＳ"/>
          <w:kern w:val="0"/>
          <w:sz w:val="22"/>
          <w:szCs w:val="22"/>
        </w:rPr>
      </w:pPr>
      <w:r w:rsidRPr="00016FC3">
        <w:rPr>
          <w:rFonts w:asciiTheme="minorEastAsia" w:hAnsiTheme="minorEastAsia" w:cs="ＭＳ"/>
          <w:kern w:val="0"/>
          <w:sz w:val="22"/>
          <w:szCs w:val="22"/>
        </w:rPr>
        <w:t xml:space="preserve">     大阪市行政不服審査会</w:t>
      </w:r>
      <w:r w:rsidRPr="00016FC3">
        <w:rPr>
          <w:rFonts w:asciiTheme="minorEastAsia" w:hAnsiTheme="minorEastAsia" w:cs="ＭＳ" w:hint="eastAsia"/>
          <w:kern w:val="0"/>
          <w:sz w:val="22"/>
          <w:szCs w:val="22"/>
        </w:rPr>
        <w:t>総務</w:t>
      </w:r>
      <w:r w:rsidR="0037325C" w:rsidRPr="00016FC3">
        <w:rPr>
          <w:rFonts w:asciiTheme="minorEastAsia" w:hAnsiTheme="minorEastAsia" w:cs="ＭＳ"/>
          <w:kern w:val="0"/>
          <w:sz w:val="22"/>
          <w:szCs w:val="22"/>
        </w:rPr>
        <w:t>第</w:t>
      </w:r>
      <w:r w:rsidR="00A96E37" w:rsidRPr="00016FC3">
        <w:rPr>
          <w:rFonts w:asciiTheme="minorEastAsia" w:hAnsiTheme="minorEastAsia" w:cs="ＭＳ" w:hint="eastAsia"/>
          <w:kern w:val="0"/>
          <w:sz w:val="22"/>
          <w:szCs w:val="22"/>
        </w:rPr>
        <w:t>２</w:t>
      </w:r>
      <w:r w:rsidRPr="00016FC3">
        <w:rPr>
          <w:rFonts w:asciiTheme="minorEastAsia" w:hAnsiTheme="minorEastAsia" w:cs="ＭＳ"/>
          <w:kern w:val="0"/>
          <w:sz w:val="22"/>
          <w:szCs w:val="22"/>
        </w:rPr>
        <w:t>部会</w:t>
      </w:r>
    </w:p>
    <w:p w14:paraId="4118B6CD" w14:textId="77777777" w:rsidR="00D70AA9" w:rsidRPr="009D7CA8" w:rsidRDefault="00E317E3" w:rsidP="0019303F">
      <w:pPr>
        <w:autoSpaceDE w:val="0"/>
        <w:autoSpaceDN w:val="0"/>
        <w:adjustRightInd w:val="0"/>
        <w:rPr>
          <w:rFonts w:asciiTheme="minorEastAsia" w:hAnsiTheme="minorEastAsia" w:cs="ＭＳ"/>
          <w:kern w:val="0"/>
          <w:sz w:val="22"/>
          <w:szCs w:val="22"/>
        </w:rPr>
      </w:pPr>
      <w:r w:rsidRPr="00016FC3">
        <w:rPr>
          <w:rFonts w:asciiTheme="minorEastAsia" w:hAnsiTheme="minorEastAsia" w:cs="ＭＳ"/>
          <w:kern w:val="0"/>
          <w:sz w:val="22"/>
          <w:szCs w:val="22"/>
        </w:rPr>
        <w:t xml:space="preserve">　　 </w:t>
      </w:r>
      <w:r w:rsidR="00A107DB" w:rsidRPr="00016FC3">
        <w:rPr>
          <w:rFonts w:asciiTheme="minorEastAsia" w:hAnsiTheme="minorEastAsia" w:cs="ＭＳ"/>
          <w:kern w:val="0"/>
          <w:sz w:val="22"/>
          <w:szCs w:val="22"/>
        </w:rPr>
        <w:t xml:space="preserve">委員（部会長） </w:t>
      </w:r>
      <w:r w:rsidR="00A107DB" w:rsidRPr="00016FC3">
        <w:rPr>
          <w:rFonts w:asciiTheme="minorEastAsia" w:hAnsiTheme="minorEastAsia" w:cs="ＭＳ" w:hint="eastAsia"/>
          <w:kern w:val="0"/>
          <w:sz w:val="22"/>
          <w:szCs w:val="22"/>
        </w:rPr>
        <w:t>榊原和穂、委員 畠田健治</w:t>
      </w:r>
      <w:r w:rsidR="00A107DB" w:rsidRPr="00016FC3">
        <w:rPr>
          <w:rFonts w:asciiTheme="minorEastAsia" w:hAnsiTheme="minorEastAsia" w:cs="ＭＳ"/>
          <w:kern w:val="0"/>
          <w:sz w:val="22"/>
          <w:szCs w:val="22"/>
        </w:rPr>
        <w:t>、委員</w:t>
      </w:r>
      <w:r w:rsidR="00A107DB" w:rsidRPr="00016FC3">
        <w:rPr>
          <w:rFonts w:asciiTheme="minorEastAsia" w:hAnsiTheme="minorEastAsia" w:cs="ＭＳ" w:hint="eastAsia"/>
          <w:kern w:val="0"/>
          <w:sz w:val="22"/>
          <w:szCs w:val="22"/>
        </w:rPr>
        <w:t xml:space="preserve"> 海道俊明</w:t>
      </w:r>
      <w:bookmarkStart w:id="0" w:name="_GoBack"/>
      <w:bookmarkEnd w:id="0"/>
    </w:p>
    <w:sectPr w:rsidR="00D70AA9" w:rsidRPr="009D7CA8" w:rsidSect="002E0CF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5448" w14:textId="77777777" w:rsidR="00D51A4C" w:rsidRDefault="00D51A4C" w:rsidP="009D7C86">
      <w:r>
        <w:separator/>
      </w:r>
    </w:p>
  </w:endnote>
  <w:endnote w:type="continuationSeparator" w:id="0">
    <w:p w14:paraId="5842B3C5" w14:textId="77777777" w:rsidR="00D51A4C" w:rsidRDefault="00D51A4C"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F85A4" w14:textId="77777777" w:rsidR="006E6A1A" w:rsidRDefault="006E6A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9AF3" w14:textId="77777777" w:rsidR="00E2163B" w:rsidRPr="009375FF" w:rsidRDefault="00E2163B" w:rsidP="009375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FBE1" w14:textId="77777777" w:rsidR="006E6A1A" w:rsidRDefault="006E6A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FD81E" w14:textId="77777777" w:rsidR="00D51A4C" w:rsidRDefault="00D51A4C" w:rsidP="009D7C86">
      <w:r>
        <w:separator/>
      </w:r>
    </w:p>
  </w:footnote>
  <w:footnote w:type="continuationSeparator" w:id="0">
    <w:p w14:paraId="342313D1" w14:textId="77777777" w:rsidR="00D51A4C" w:rsidRDefault="00D51A4C"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6332" w14:textId="77777777" w:rsidR="006E6A1A" w:rsidRDefault="006E6A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EF5F" w14:textId="77777777" w:rsidR="006E6A1A" w:rsidRDefault="006E6A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6460" w14:textId="77777777" w:rsidR="006E6A1A" w:rsidRDefault="006E6A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5"/>
  </w:num>
  <w:num w:numId="2">
    <w:abstractNumId w:val="6"/>
  </w:num>
  <w:num w:numId="3">
    <w:abstractNumId w:val="7"/>
  </w:num>
  <w:num w:numId="4">
    <w:abstractNumId w:val="17"/>
  </w:num>
  <w:num w:numId="5">
    <w:abstractNumId w:val="15"/>
  </w:num>
  <w:num w:numId="6">
    <w:abstractNumId w:val="4"/>
  </w:num>
  <w:num w:numId="7">
    <w:abstractNumId w:val="14"/>
  </w:num>
  <w:num w:numId="8">
    <w:abstractNumId w:val="2"/>
  </w:num>
  <w:num w:numId="9">
    <w:abstractNumId w:val="9"/>
  </w:num>
  <w:num w:numId="10">
    <w:abstractNumId w:val="21"/>
  </w:num>
  <w:num w:numId="11">
    <w:abstractNumId w:val="0"/>
  </w:num>
  <w:num w:numId="12">
    <w:abstractNumId w:val="13"/>
  </w:num>
  <w:num w:numId="13">
    <w:abstractNumId w:val="10"/>
  </w:num>
  <w:num w:numId="14">
    <w:abstractNumId w:val="1"/>
  </w:num>
  <w:num w:numId="15">
    <w:abstractNumId w:val="23"/>
  </w:num>
  <w:num w:numId="16">
    <w:abstractNumId w:val="18"/>
  </w:num>
  <w:num w:numId="17">
    <w:abstractNumId w:val="16"/>
  </w:num>
  <w:num w:numId="18">
    <w:abstractNumId w:val="3"/>
  </w:num>
  <w:num w:numId="19">
    <w:abstractNumId w:val="11"/>
  </w:num>
  <w:num w:numId="20">
    <w:abstractNumId w:val="20"/>
  </w:num>
  <w:num w:numId="21">
    <w:abstractNumId w:val="12"/>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08E6"/>
    <w:rsid w:val="000013D0"/>
    <w:rsid w:val="000018F5"/>
    <w:rsid w:val="00004C75"/>
    <w:rsid w:val="00004E16"/>
    <w:rsid w:val="00005564"/>
    <w:rsid w:val="00005987"/>
    <w:rsid w:val="00006150"/>
    <w:rsid w:val="00011D26"/>
    <w:rsid w:val="00014331"/>
    <w:rsid w:val="00015819"/>
    <w:rsid w:val="00016C69"/>
    <w:rsid w:val="00016FC3"/>
    <w:rsid w:val="00024363"/>
    <w:rsid w:val="000254F0"/>
    <w:rsid w:val="000314AE"/>
    <w:rsid w:val="0003345C"/>
    <w:rsid w:val="00033B80"/>
    <w:rsid w:val="000362E2"/>
    <w:rsid w:val="000363A2"/>
    <w:rsid w:val="00036A04"/>
    <w:rsid w:val="0003702F"/>
    <w:rsid w:val="000377DE"/>
    <w:rsid w:val="0004054D"/>
    <w:rsid w:val="00041B0E"/>
    <w:rsid w:val="0004262F"/>
    <w:rsid w:val="000426EE"/>
    <w:rsid w:val="00045088"/>
    <w:rsid w:val="00047136"/>
    <w:rsid w:val="00050392"/>
    <w:rsid w:val="00051051"/>
    <w:rsid w:val="000513ED"/>
    <w:rsid w:val="00054406"/>
    <w:rsid w:val="0005731D"/>
    <w:rsid w:val="00064281"/>
    <w:rsid w:val="00064CA0"/>
    <w:rsid w:val="00065533"/>
    <w:rsid w:val="00065A4D"/>
    <w:rsid w:val="0006696B"/>
    <w:rsid w:val="00070537"/>
    <w:rsid w:val="00076DC1"/>
    <w:rsid w:val="00077F5F"/>
    <w:rsid w:val="00081DE5"/>
    <w:rsid w:val="00081F66"/>
    <w:rsid w:val="00083A44"/>
    <w:rsid w:val="000850C0"/>
    <w:rsid w:val="00090E93"/>
    <w:rsid w:val="00092447"/>
    <w:rsid w:val="000928A5"/>
    <w:rsid w:val="000953B6"/>
    <w:rsid w:val="000959AA"/>
    <w:rsid w:val="0009672E"/>
    <w:rsid w:val="000A1581"/>
    <w:rsid w:val="000A2E1B"/>
    <w:rsid w:val="000A314F"/>
    <w:rsid w:val="000B3EE6"/>
    <w:rsid w:val="000B4716"/>
    <w:rsid w:val="000B594F"/>
    <w:rsid w:val="000B7291"/>
    <w:rsid w:val="000B76A0"/>
    <w:rsid w:val="000C21E2"/>
    <w:rsid w:val="000C370E"/>
    <w:rsid w:val="000C3E46"/>
    <w:rsid w:val="000C42EA"/>
    <w:rsid w:val="000C4D82"/>
    <w:rsid w:val="000C4DAA"/>
    <w:rsid w:val="000C66D9"/>
    <w:rsid w:val="000D0266"/>
    <w:rsid w:val="000D0D1F"/>
    <w:rsid w:val="000D1D22"/>
    <w:rsid w:val="000D48DC"/>
    <w:rsid w:val="000D6C92"/>
    <w:rsid w:val="000E04E7"/>
    <w:rsid w:val="000E09C2"/>
    <w:rsid w:val="000E0D71"/>
    <w:rsid w:val="000E3B5B"/>
    <w:rsid w:val="000E4FA0"/>
    <w:rsid w:val="000F16D6"/>
    <w:rsid w:val="000F2FFD"/>
    <w:rsid w:val="000F6A9E"/>
    <w:rsid w:val="00100579"/>
    <w:rsid w:val="00101F9E"/>
    <w:rsid w:val="00103851"/>
    <w:rsid w:val="00105905"/>
    <w:rsid w:val="00111235"/>
    <w:rsid w:val="00115038"/>
    <w:rsid w:val="00117224"/>
    <w:rsid w:val="0012212A"/>
    <w:rsid w:val="00123092"/>
    <w:rsid w:val="00125326"/>
    <w:rsid w:val="0012549C"/>
    <w:rsid w:val="00125A73"/>
    <w:rsid w:val="00125A76"/>
    <w:rsid w:val="0012615A"/>
    <w:rsid w:val="001264AA"/>
    <w:rsid w:val="00126C9D"/>
    <w:rsid w:val="00127088"/>
    <w:rsid w:val="001279CE"/>
    <w:rsid w:val="001325C4"/>
    <w:rsid w:val="00134716"/>
    <w:rsid w:val="00136F0B"/>
    <w:rsid w:val="00137665"/>
    <w:rsid w:val="001379BD"/>
    <w:rsid w:val="001449A4"/>
    <w:rsid w:val="00145A46"/>
    <w:rsid w:val="00147948"/>
    <w:rsid w:val="001501F0"/>
    <w:rsid w:val="00152008"/>
    <w:rsid w:val="00153793"/>
    <w:rsid w:val="00154FC8"/>
    <w:rsid w:val="0016184D"/>
    <w:rsid w:val="0016445F"/>
    <w:rsid w:val="001651A2"/>
    <w:rsid w:val="0016776F"/>
    <w:rsid w:val="00171DAB"/>
    <w:rsid w:val="001727E9"/>
    <w:rsid w:val="00173354"/>
    <w:rsid w:val="001733C8"/>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3D6D"/>
    <w:rsid w:val="001A4332"/>
    <w:rsid w:val="001A7D6A"/>
    <w:rsid w:val="001B16FF"/>
    <w:rsid w:val="001B5B8D"/>
    <w:rsid w:val="001B602B"/>
    <w:rsid w:val="001B6B2E"/>
    <w:rsid w:val="001B7165"/>
    <w:rsid w:val="001B7724"/>
    <w:rsid w:val="001B780F"/>
    <w:rsid w:val="001C1345"/>
    <w:rsid w:val="001C3075"/>
    <w:rsid w:val="001C3511"/>
    <w:rsid w:val="001C552A"/>
    <w:rsid w:val="001C7689"/>
    <w:rsid w:val="001C7D7B"/>
    <w:rsid w:val="001D0AF4"/>
    <w:rsid w:val="001D6DB1"/>
    <w:rsid w:val="001D7575"/>
    <w:rsid w:val="001E07CD"/>
    <w:rsid w:val="001E09C7"/>
    <w:rsid w:val="001E0E79"/>
    <w:rsid w:val="001E116E"/>
    <w:rsid w:val="001E15E4"/>
    <w:rsid w:val="001E202A"/>
    <w:rsid w:val="001E24B7"/>
    <w:rsid w:val="001E3B2B"/>
    <w:rsid w:val="001E3CED"/>
    <w:rsid w:val="001E456D"/>
    <w:rsid w:val="001E48AC"/>
    <w:rsid w:val="001E683A"/>
    <w:rsid w:val="001F2A05"/>
    <w:rsid w:val="001F5AAA"/>
    <w:rsid w:val="001F64CF"/>
    <w:rsid w:val="001F65B6"/>
    <w:rsid w:val="001F7C7B"/>
    <w:rsid w:val="00200990"/>
    <w:rsid w:val="002026F2"/>
    <w:rsid w:val="0020621E"/>
    <w:rsid w:val="00206EB8"/>
    <w:rsid w:val="00207683"/>
    <w:rsid w:val="00207D55"/>
    <w:rsid w:val="00210E12"/>
    <w:rsid w:val="00212194"/>
    <w:rsid w:val="00214456"/>
    <w:rsid w:val="00215BF4"/>
    <w:rsid w:val="0022062E"/>
    <w:rsid w:val="00220B0C"/>
    <w:rsid w:val="0022179A"/>
    <w:rsid w:val="00221D28"/>
    <w:rsid w:val="0022207D"/>
    <w:rsid w:val="00232CB8"/>
    <w:rsid w:val="00233FB7"/>
    <w:rsid w:val="00234340"/>
    <w:rsid w:val="0023516A"/>
    <w:rsid w:val="00235A70"/>
    <w:rsid w:val="00235D0E"/>
    <w:rsid w:val="00236DC2"/>
    <w:rsid w:val="00237885"/>
    <w:rsid w:val="00243518"/>
    <w:rsid w:val="00244CFC"/>
    <w:rsid w:val="00247B27"/>
    <w:rsid w:val="00247FF1"/>
    <w:rsid w:val="00250650"/>
    <w:rsid w:val="00250A58"/>
    <w:rsid w:val="00250D5E"/>
    <w:rsid w:val="0025113C"/>
    <w:rsid w:val="0025347B"/>
    <w:rsid w:val="0025381D"/>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087F"/>
    <w:rsid w:val="0027204C"/>
    <w:rsid w:val="0027304B"/>
    <w:rsid w:val="00273577"/>
    <w:rsid w:val="00275FB5"/>
    <w:rsid w:val="002765A1"/>
    <w:rsid w:val="002777CA"/>
    <w:rsid w:val="002778EA"/>
    <w:rsid w:val="00280427"/>
    <w:rsid w:val="00281A73"/>
    <w:rsid w:val="00282AD6"/>
    <w:rsid w:val="00285C57"/>
    <w:rsid w:val="002907C4"/>
    <w:rsid w:val="00290AD2"/>
    <w:rsid w:val="00290C0B"/>
    <w:rsid w:val="002915A3"/>
    <w:rsid w:val="002915AC"/>
    <w:rsid w:val="00294454"/>
    <w:rsid w:val="00294AD5"/>
    <w:rsid w:val="00294AFC"/>
    <w:rsid w:val="0029586E"/>
    <w:rsid w:val="002B0299"/>
    <w:rsid w:val="002B190F"/>
    <w:rsid w:val="002B3A4A"/>
    <w:rsid w:val="002B52C4"/>
    <w:rsid w:val="002B6773"/>
    <w:rsid w:val="002B7A66"/>
    <w:rsid w:val="002C0549"/>
    <w:rsid w:val="002C36B8"/>
    <w:rsid w:val="002C3A67"/>
    <w:rsid w:val="002C6279"/>
    <w:rsid w:val="002C75B2"/>
    <w:rsid w:val="002D4D8C"/>
    <w:rsid w:val="002D7128"/>
    <w:rsid w:val="002E0475"/>
    <w:rsid w:val="002E0CFD"/>
    <w:rsid w:val="002E20BC"/>
    <w:rsid w:val="002E2176"/>
    <w:rsid w:val="002E31D3"/>
    <w:rsid w:val="002E3838"/>
    <w:rsid w:val="002E68E4"/>
    <w:rsid w:val="002E7175"/>
    <w:rsid w:val="002F034C"/>
    <w:rsid w:val="002F3873"/>
    <w:rsid w:val="002F4780"/>
    <w:rsid w:val="002F64A6"/>
    <w:rsid w:val="002F7FAB"/>
    <w:rsid w:val="0030249B"/>
    <w:rsid w:val="0030263F"/>
    <w:rsid w:val="003072A6"/>
    <w:rsid w:val="00313576"/>
    <w:rsid w:val="003151E2"/>
    <w:rsid w:val="0031658B"/>
    <w:rsid w:val="00316626"/>
    <w:rsid w:val="00317044"/>
    <w:rsid w:val="00320E6A"/>
    <w:rsid w:val="00321126"/>
    <w:rsid w:val="003236D0"/>
    <w:rsid w:val="00327EB5"/>
    <w:rsid w:val="00330C1F"/>
    <w:rsid w:val="00335B1C"/>
    <w:rsid w:val="00343A15"/>
    <w:rsid w:val="00343CEB"/>
    <w:rsid w:val="0034467D"/>
    <w:rsid w:val="00346E03"/>
    <w:rsid w:val="00347BB7"/>
    <w:rsid w:val="00350168"/>
    <w:rsid w:val="00350CA9"/>
    <w:rsid w:val="00351B59"/>
    <w:rsid w:val="00352C55"/>
    <w:rsid w:val="00353D00"/>
    <w:rsid w:val="00353F23"/>
    <w:rsid w:val="00353FD3"/>
    <w:rsid w:val="00355A17"/>
    <w:rsid w:val="00356311"/>
    <w:rsid w:val="003570E4"/>
    <w:rsid w:val="00363060"/>
    <w:rsid w:val="00363C0D"/>
    <w:rsid w:val="0036531C"/>
    <w:rsid w:val="00370116"/>
    <w:rsid w:val="00371496"/>
    <w:rsid w:val="0037325C"/>
    <w:rsid w:val="00374CCD"/>
    <w:rsid w:val="00375E99"/>
    <w:rsid w:val="00377CA6"/>
    <w:rsid w:val="00380524"/>
    <w:rsid w:val="0038328A"/>
    <w:rsid w:val="00383DEA"/>
    <w:rsid w:val="00386C7F"/>
    <w:rsid w:val="00387656"/>
    <w:rsid w:val="0038774A"/>
    <w:rsid w:val="003951B1"/>
    <w:rsid w:val="00395486"/>
    <w:rsid w:val="003959AC"/>
    <w:rsid w:val="0039758E"/>
    <w:rsid w:val="003A180A"/>
    <w:rsid w:val="003A1A6B"/>
    <w:rsid w:val="003B0551"/>
    <w:rsid w:val="003B1916"/>
    <w:rsid w:val="003B1B13"/>
    <w:rsid w:val="003B2846"/>
    <w:rsid w:val="003B2C28"/>
    <w:rsid w:val="003C470F"/>
    <w:rsid w:val="003C4D3B"/>
    <w:rsid w:val="003C60AD"/>
    <w:rsid w:val="003C6144"/>
    <w:rsid w:val="003D03D9"/>
    <w:rsid w:val="003D1F84"/>
    <w:rsid w:val="003D1FF4"/>
    <w:rsid w:val="003D22C8"/>
    <w:rsid w:val="003D3979"/>
    <w:rsid w:val="003D42DC"/>
    <w:rsid w:val="003D49D7"/>
    <w:rsid w:val="003D7733"/>
    <w:rsid w:val="003E22CD"/>
    <w:rsid w:val="003E2C56"/>
    <w:rsid w:val="003E3BEA"/>
    <w:rsid w:val="003E71F0"/>
    <w:rsid w:val="003F04DF"/>
    <w:rsid w:val="003F304A"/>
    <w:rsid w:val="003F4710"/>
    <w:rsid w:val="003F502F"/>
    <w:rsid w:val="003F5725"/>
    <w:rsid w:val="003F5D45"/>
    <w:rsid w:val="003F6DC1"/>
    <w:rsid w:val="00401B28"/>
    <w:rsid w:val="0040455B"/>
    <w:rsid w:val="004046CE"/>
    <w:rsid w:val="0040542C"/>
    <w:rsid w:val="00411B01"/>
    <w:rsid w:val="00417B98"/>
    <w:rsid w:val="0042060E"/>
    <w:rsid w:val="00421440"/>
    <w:rsid w:val="004243D6"/>
    <w:rsid w:val="0042791E"/>
    <w:rsid w:val="0043005D"/>
    <w:rsid w:val="00430C6E"/>
    <w:rsid w:val="00432E9F"/>
    <w:rsid w:val="00435363"/>
    <w:rsid w:val="00436292"/>
    <w:rsid w:val="00436DE3"/>
    <w:rsid w:val="00444968"/>
    <w:rsid w:val="004468E8"/>
    <w:rsid w:val="00446D12"/>
    <w:rsid w:val="00447275"/>
    <w:rsid w:val="0044797B"/>
    <w:rsid w:val="004502EC"/>
    <w:rsid w:val="0045216A"/>
    <w:rsid w:val="0045736D"/>
    <w:rsid w:val="004608D5"/>
    <w:rsid w:val="00460F24"/>
    <w:rsid w:val="0046274C"/>
    <w:rsid w:val="004652D3"/>
    <w:rsid w:val="00466B52"/>
    <w:rsid w:val="00466BD3"/>
    <w:rsid w:val="004725F6"/>
    <w:rsid w:val="0047496C"/>
    <w:rsid w:val="00474CFA"/>
    <w:rsid w:val="0047575E"/>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B00FF"/>
    <w:rsid w:val="004B0E30"/>
    <w:rsid w:val="004B0F0D"/>
    <w:rsid w:val="004B1F54"/>
    <w:rsid w:val="004B28F8"/>
    <w:rsid w:val="004B292C"/>
    <w:rsid w:val="004B30B2"/>
    <w:rsid w:val="004B419F"/>
    <w:rsid w:val="004B5609"/>
    <w:rsid w:val="004C0227"/>
    <w:rsid w:val="004C1B85"/>
    <w:rsid w:val="004C3B46"/>
    <w:rsid w:val="004C4477"/>
    <w:rsid w:val="004D1E51"/>
    <w:rsid w:val="004D5BA8"/>
    <w:rsid w:val="004D6A7F"/>
    <w:rsid w:val="004D71E7"/>
    <w:rsid w:val="004D7EF5"/>
    <w:rsid w:val="004E1B06"/>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84B"/>
    <w:rsid w:val="00506427"/>
    <w:rsid w:val="00511004"/>
    <w:rsid w:val="00511819"/>
    <w:rsid w:val="005134A1"/>
    <w:rsid w:val="00515D21"/>
    <w:rsid w:val="00516185"/>
    <w:rsid w:val="00516324"/>
    <w:rsid w:val="00524781"/>
    <w:rsid w:val="00525661"/>
    <w:rsid w:val="005260E2"/>
    <w:rsid w:val="005274C3"/>
    <w:rsid w:val="00527632"/>
    <w:rsid w:val="0053138A"/>
    <w:rsid w:val="00531C99"/>
    <w:rsid w:val="0053324D"/>
    <w:rsid w:val="0053359A"/>
    <w:rsid w:val="00533C59"/>
    <w:rsid w:val="005341A6"/>
    <w:rsid w:val="00534E01"/>
    <w:rsid w:val="005362A3"/>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5E99"/>
    <w:rsid w:val="00576473"/>
    <w:rsid w:val="005771E9"/>
    <w:rsid w:val="00580A2E"/>
    <w:rsid w:val="00581F1F"/>
    <w:rsid w:val="00583922"/>
    <w:rsid w:val="00584302"/>
    <w:rsid w:val="00584551"/>
    <w:rsid w:val="00584BB8"/>
    <w:rsid w:val="00590936"/>
    <w:rsid w:val="005921DB"/>
    <w:rsid w:val="005942B9"/>
    <w:rsid w:val="00594517"/>
    <w:rsid w:val="005954DC"/>
    <w:rsid w:val="00596796"/>
    <w:rsid w:val="005A059B"/>
    <w:rsid w:val="005A1AAB"/>
    <w:rsid w:val="005A1B95"/>
    <w:rsid w:val="005A4694"/>
    <w:rsid w:val="005A478E"/>
    <w:rsid w:val="005A480F"/>
    <w:rsid w:val="005A4849"/>
    <w:rsid w:val="005A4FA9"/>
    <w:rsid w:val="005A5243"/>
    <w:rsid w:val="005A5526"/>
    <w:rsid w:val="005A562B"/>
    <w:rsid w:val="005A59AD"/>
    <w:rsid w:val="005B0028"/>
    <w:rsid w:val="005B15AA"/>
    <w:rsid w:val="005B1B79"/>
    <w:rsid w:val="005B3C3A"/>
    <w:rsid w:val="005B7933"/>
    <w:rsid w:val="005C1160"/>
    <w:rsid w:val="005C3ED1"/>
    <w:rsid w:val="005C4657"/>
    <w:rsid w:val="005C5E10"/>
    <w:rsid w:val="005D0571"/>
    <w:rsid w:val="005D1136"/>
    <w:rsid w:val="005D1222"/>
    <w:rsid w:val="005D7DE1"/>
    <w:rsid w:val="005E18FA"/>
    <w:rsid w:val="005E1917"/>
    <w:rsid w:val="005E1E3B"/>
    <w:rsid w:val="005E28D7"/>
    <w:rsid w:val="005E2BEF"/>
    <w:rsid w:val="005E69AD"/>
    <w:rsid w:val="005E7C49"/>
    <w:rsid w:val="005E7FCF"/>
    <w:rsid w:val="005F0DF6"/>
    <w:rsid w:val="005F6AFD"/>
    <w:rsid w:val="00600551"/>
    <w:rsid w:val="006022FF"/>
    <w:rsid w:val="006031F3"/>
    <w:rsid w:val="00603310"/>
    <w:rsid w:val="006042B7"/>
    <w:rsid w:val="00604E98"/>
    <w:rsid w:val="00605DE7"/>
    <w:rsid w:val="00606171"/>
    <w:rsid w:val="00606C56"/>
    <w:rsid w:val="006075A4"/>
    <w:rsid w:val="00610B93"/>
    <w:rsid w:val="00611D24"/>
    <w:rsid w:val="006140D3"/>
    <w:rsid w:val="00615128"/>
    <w:rsid w:val="00615986"/>
    <w:rsid w:val="00620446"/>
    <w:rsid w:val="00622E08"/>
    <w:rsid w:val="00625383"/>
    <w:rsid w:val="00626E13"/>
    <w:rsid w:val="0062752B"/>
    <w:rsid w:val="00627B8A"/>
    <w:rsid w:val="00635B3C"/>
    <w:rsid w:val="006368F4"/>
    <w:rsid w:val="00640830"/>
    <w:rsid w:val="00641A5A"/>
    <w:rsid w:val="006420DE"/>
    <w:rsid w:val="006446D8"/>
    <w:rsid w:val="00644E99"/>
    <w:rsid w:val="00645959"/>
    <w:rsid w:val="006459EB"/>
    <w:rsid w:val="00645B75"/>
    <w:rsid w:val="006464C6"/>
    <w:rsid w:val="0065173E"/>
    <w:rsid w:val="00651A84"/>
    <w:rsid w:val="006520BB"/>
    <w:rsid w:val="0065288E"/>
    <w:rsid w:val="006540F4"/>
    <w:rsid w:val="00654C4F"/>
    <w:rsid w:val="00660319"/>
    <w:rsid w:val="00660DC4"/>
    <w:rsid w:val="006619CD"/>
    <w:rsid w:val="006634C0"/>
    <w:rsid w:val="0066351D"/>
    <w:rsid w:val="0066494B"/>
    <w:rsid w:val="00665B77"/>
    <w:rsid w:val="0067141E"/>
    <w:rsid w:val="0067414E"/>
    <w:rsid w:val="006747AD"/>
    <w:rsid w:val="00674DF2"/>
    <w:rsid w:val="00676437"/>
    <w:rsid w:val="00677505"/>
    <w:rsid w:val="00677D80"/>
    <w:rsid w:val="00677E8F"/>
    <w:rsid w:val="00682188"/>
    <w:rsid w:val="00682BD5"/>
    <w:rsid w:val="00684CF4"/>
    <w:rsid w:val="006863A5"/>
    <w:rsid w:val="00692093"/>
    <w:rsid w:val="00692150"/>
    <w:rsid w:val="00694276"/>
    <w:rsid w:val="00694B05"/>
    <w:rsid w:val="0069522B"/>
    <w:rsid w:val="00695AE1"/>
    <w:rsid w:val="006A06AC"/>
    <w:rsid w:val="006A0999"/>
    <w:rsid w:val="006A2E12"/>
    <w:rsid w:val="006A55ED"/>
    <w:rsid w:val="006A7069"/>
    <w:rsid w:val="006B2497"/>
    <w:rsid w:val="006B7EB5"/>
    <w:rsid w:val="006C012D"/>
    <w:rsid w:val="006C27B0"/>
    <w:rsid w:val="006C77D6"/>
    <w:rsid w:val="006D0188"/>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E6A1A"/>
    <w:rsid w:val="006F0067"/>
    <w:rsid w:val="0070027B"/>
    <w:rsid w:val="0070177A"/>
    <w:rsid w:val="00702D4A"/>
    <w:rsid w:val="007039B0"/>
    <w:rsid w:val="00703EF1"/>
    <w:rsid w:val="007060C0"/>
    <w:rsid w:val="00706EA6"/>
    <w:rsid w:val="00710D83"/>
    <w:rsid w:val="00711A2C"/>
    <w:rsid w:val="00712587"/>
    <w:rsid w:val="00712DB5"/>
    <w:rsid w:val="00717579"/>
    <w:rsid w:val="007207DC"/>
    <w:rsid w:val="00720EE8"/>
    <w:rsid w:val="0072184B"/>
    <w:rsid w:val="00725189"/>
    <w:rsid w:val="0073112D"/>
    <w:rsid w:val="00732A9A"/>
    <w:rsid w:val="007357B9"/>
    <w:rsid w:val="007364C2"/>
    <w:rsid w:val="007404A7"/>
    <w:rsid w:val="00740F78"/>
    <w:rsid w:val="00747B6D"/>
    <w:rsid w:val="007505BA"/>
    <w:rsid w:val="00750732"/>
    <w:rsid w:val="00751C73"/>
    <w:rsid w:val="00753E6F"/>
    <w:rsid w:val="00755220"/>
    <w:rsid w:val="00757B2B"/>
    <w:rsid w:val="007604DE"/>
    <w:rsid w:val="007607B3"/>
    <w:rsid w:val="00760B04"/>
    <w:rsid w:val="00761683"/>
    <w:rsid w:val="00762140"/>
    <w:rsid w:val="00763B62"/>
    <w:rsid w:val="007640D0"/>
    <w:rsid w:val="007666C4"/>
    <w:rsid w:val="00770BB1"/>
    <w:rsid w:val="00774107"/>
    <w:rsid w:val="0077434A"/>
    <w:rsid w:val="00777BCA"/>
    <w:rsid w:val="00782C85"/>
    <w:rsid w:val="00782CBF"/>
    <w:rsid w:val="007838C1"/>
    <w:rsid w:val="00785B25"/>
    <w:rsid w:val="00786315"/>
    <w:rsid w:val="00790ECE"/>
    <w:rsid w:val="00793138"/>
    <w:rsid w:val="007979D6"/>
    <w:rsid w:val="007A0A40"/>
    <w:rsid w:val="007A0AC3"/>
    <w:rsid w:val="007A1F91"/>
    <w:rsid w:val="007A22DF"/>
    <w:rsid w:val="007A2589"/>
    <w:rsid w:val="007A5A4C"/>
    <w:rsid w:val="007A5BEB"/>
    <w:rsid w:val="007B037D"/>
    <w:rsid w:val="007B2A9F"/>
    <w:rsid w:val="007B2DB1"/>
    <w:rsid w:val="007B2DFB"/>
    <w:rsid w:val="007B3A7A"/>
    <w:rsid w:val="007B442D"/>
    <w:rsid w:val="007B5DDF"/>
    <w:rsid w:val="007B6C32"/>
    <w:rsid w:val="007B7A79"/>
    <w:rsid w:val="007C13F8"/>
    <w:rsid w:val="007C5C05"/>
    <w:rsid w:val="007C6CB8"/>
    <w:rsid w:val="007D0014"/>
    <w:rsid w:val="007D20CC"/>
    <w:rsid w:val="007D3058"/>
    <w:rsid w:val="007D34F0"/>
    <w:rsid w:val="007D3F0B"/>
    <w:rsid w:val="007D4DE5"/>
    <w:rsid w:val="007D52AA"/>
    <w:rsid w:val="007D53F3"/>
    <w:rsid w:val="007D5D34"/>
    <w:rsid w:val="007E14B8"/>
    <w:rsid w:val="007E25F0"/>
    <w:rsid w:val="007E2CB6"/>
    <w:rsid w:val="007E3BD6"/>
    <w:rsid w:val="007E3F11"/>
    <w:rsid w:val="007E4875"/>
    <w:rsid w:val="007E52C3"/>
    <w:rsid w:val="007E7815"/>
    <w:rsid w:val="007F0D18"/>
    <w:rsid w:val="007F13AD"/>
    <w:rsid w:val="007F2C1E"/>
    <w:rsid w:val="007F3876"/>
    <w:rsid w:val="007F5FB0"/>
    <w:rsid w:val="007F61A3"/>
    <w:rsid w:val="00800A22"/>
    <w:rsid w:val="00800EBE"/>
    <w:rsid w:val="008038EE"/>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501A"/>
    <w:rsid w:val="008465C1"/>
    <w:rsid w:val="00851259"/>
    <w:rsid w:val="00852F55"/>
    <w:rsid w:val="00853AED"/>
    <w:rsid w:val="00854282"/>
    <w:rsid w:val="00855622"/>
    <w:rsid w:val="00855738"/>
    <w:rsid w:val="00856DF4"/>
    <w:rsid w:val="0086259B"/>
    <w:rsid w:val="00864BFF"/>
    <w:rsid w:val="008651B6"/>
    <w:rsid w:val="008653CE"/>
    <w:rsid w:val="00865CA6"/>
    <w:rsid w:val="008669FD"/>
    <w:rsid w:val="00870267"/>
    <w:rsid w:val="00870DC4"/>
    <w:rsid w:val="0087137E"/>
    <w:rsid w:val="00871B38"/>
    <w:rsid w:val="008745E3"/>
    <w:rsid w:val="00881131"/>
    <w:rsid w:val="00883071"/>
    <w:rsid w:val="00883200"/>
    <w:rsid w:val="00885A2D"/>
    <w:rsid w:val="0088679E"/>
    <w:rsid w:val="008869D7"/>
    <w:rsid w:val="008870C9"/>
    <w:rsid w:val="00891C64"/>
    <w:rsid w:val="00893A4D"/>
    <w:rsid w:val="00896E9F"/>
    <w:rsid w:val="00896EE1"/>
    <w:rsid w:val="008A0105"/>
    <w:rsid w:val="008A1A61"/>
    <w:rsid w:val="008A28E9"/>
    <w:rsid w:val="008B01B6"/>
    <w:rsid w:val="008B3E50"/>
    <w:rsid w:val="008B42B1"/>
    <w:rsid w:val="008B5EFD"/>
    <w:rsid w:val="008C2A46"/>
    <w:rsid w:val="008C474E"/>
    <w:rsid w:val="008C520D"/>
    <w:rsid w:val="008C589D"/>
    <w:rsid w:val="008C6601"/>
    <w:rsid w:val="008C6C01"/>
    <w:rsid w:val="008D1208"/>
    <w:rsid w:val="008D5BFB"/>
    <w:rsid w:val="008E0AFB"/>
    <w:rsid w:val="008E4CA4"/>
    <w:rsid w:val="008F3298"/>
    <w:rsid w:val="009009AE"/>
    <w:rsid w:val="00900F51"/>
    <w:rsid w:val="009035E5"/>
    <w:rsid w:val="00903C66"/>
    <w:rsid w:val="009044F8"/>
    <w:rsid w:val="009058D4"/>
    <w:rsid w:val="00905950"/>
    <w:rsid w:val="00906302"/>
    <w:rsid w:val="009063CC"/>
    <w:rsid w:val="00906EF0"/>
    <w:rsid w:val="00907C82"/>
    <w:rsid w:val="00910AEE"/>
    <w:rsid w:val="009115B6"/>
    <w:rsid w:val="0091178B"/>
    <w:rsid w:val="00915FC8"/>
    <w:rsid w:val="009202D3"/>
    <w:rsid w:val="00920974"/>
    <w:rsid w:val="00921887"/>
    <w:rsid w:val="009257A7"/>
    <w:rsid w:val="00926FDC"/>
    <w:rsid w:val="009274E5"/>
    <w:rsid w:val="00927DED"/>
    <w:rsid w:val="00931514"/>
    <w:rsid w:val="00934892"/>
    <w:rsid w:val="009375FF"/>
    <w:rsid w:val="00937869"/>
    <w:rsid w:val="00937A08"/>
    <w:rsid w:val="00937E49"/>
    <w:rsid w:val="00941562"/>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7274"/>
    <w:rsid w:val="0097075F"/>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28C4"/>
    <w:rsid w:val="009B389F"/>
    <w:rsid w:val="009B3A47"/>
    <w:rsid w:val="009B41C8"/>
    <w:rsid w:val="009B4AF1"/>
    <w:rsid w:val="009B7ACC"/>
    <w:rsid w:val="009C5842"/>
    <w:rsid w:val="009C5F13"/>
    <w:rsid w:val="009C7D33"/>
    <w:rsid w:val="009D1D42"/>
    <w:rsid w:val="009D235C"/>
    <w:rsid w:val="009D258D"/>
    <w:rsid w:val="009D3005"/>
    <w:rsid w:val="009D4E13"/>
    <w:rsid w:val="009D57FC"/>
    <w:rsid w:val="009D5A34"/>
    <w:rsid w:val="009D6186"/>
    <w:rsid w:val="009D6432"/>
    <w:rsid w:val="009D7C86"/>
    <w:rsid w:val="009D7CA8"/>
    <w:rsid w:val="009E07AB"/>
    <w:rsid w:val="009E436A"/>
    <w:rsid w:val="009E70BA"/>
    <w:rsid w:val="009F15F2"/>
    <w:rsid w:val="009F1F23"/>
    <w:rsid w:val="009F29A1"/>
    <w:rsid w:val="009F473E"/>
    <w:rsid w:val="009F505C"/>
    <w:rsid w:val="009F69B0"/>
    <w:rsid w:val="009F6DB9"/>
    <w:rsid w:val="00A013F2"/>
    <w:rsid w:val="00A04C7A"/>
    <w:rsid w:val="00A057BB"/>
    <w:rsid w:val="00A06C0C"/>
    <w:rsid w:val="00A078CD"/>
    <w:rsid w:val="00A107DB"/>
    <w:rsid w:val="00A14E10"/>
    <w:rsid w:val="00A16228"/>
    <w:rsid w:val="00A20AD8"/>
    <w:rsid w:val="00A24E53"/>
    <w:rsid w:val="00A24F41"/>
    <w:rsid w:val="00A25D0D"/>
    <w:rsid w:val="00A269BB"/>
    <w:rsid w:val="00A27679"/>
    <w:rsid w:val="00A27F34"/>
    <w:rsid w:val="00A30020"/>
    <w:rsid w:val="00A30D81"/>
    <w:rsid w:val="00A3133D"/>
    <w:rsid w:val="00A32AF0"/>
    <w:rsid w:val="00A35FF1"/>
    <w:rsid w:val="00A36B73"/>
    <w:rsid w:val="00A37551"/>
    <w:rsid w:val="00A420AF"/>
    <w:rsid w:val="00A44D33"/>
    <w:rsid w:val="00A474FC"/>
    <w:rsid w:val="00A53E9A"/>
    <w:rsid w:val="00A5609D"/>
    <w:rsid w:val="00A62477"/>
    <w:rsid w:val="00A63C9B"/>
    <w:rsid w:val="00A7139F"/>
    <w:rsid w:val="00A7320E"/>
    <w:rsid w:val="00A769F1"/>
    <w:rsid w:val="00A805B4"/>
    <w:rsid w:val="00A813A8"/>
    <w:rsid w:val="00A814FA"/>
    <w:rsid w:val="00A81E7F"/>
    <w:rsid w:val="00A847DA"/>
    <w:rsid w:val="00A8691F"/>
    <w:rsid w:val="00A8774E"/>
    <w:rsid w:val="00A9079A"/>
    <w:rsid w:val="00A95482"/>
    <w:rsid w:val="00A957AF"/>
    <w:rsid w:val="00A95937"/>
    <w:rsid w:val="00A95973"/>
    <w:rsid w:val="00A96E37"/>
    <w:rsid w:val="00AA049F"/>
    <w:rsid w:val="00AA4636"/>
    <w:rsid w:val="00AB2731"/>
    <w:rsid w:val="00AB3700"/>
    <w:rsid w:val="00AB50D8"/>
    <w:rsid w:val="00AB7AC0"/>
    <w:rsid w:val="00AC037E"/>
    <w:rsid w:val="00AC3919"/>
    <w:rsid w:val="00AC4199"/>
    <w:rsid w:val="00AC4C3C"/>
    <w:rsid w:val="00AC58E9"/>
    <w:rsid w:val="00AC684D"/>
    <w:rsid w:val="00AC7F07"/>
    <w:rsid w:val="00AD0B1F"/>
    <w:rsid w:val="00AD15B9"/>
    <w:rsid w:val="00AD17C6"/>
    <w:rsid w:val="00AD1C3B"/>
    <w:rsid w:val="00AD3B62"/>
    <w:rsid w:val="00AD5065"/>
    <w:rsid w:val="00AD5FC7"/>
    <w:rsid w:val="00AE04F7"/>
    <w:rsid w:val="00AE1303"/>
    <w:rsid w:val="00AE2E57"/>
    <w:rsid w:val="00AE4407"/>
    <w:rsid w:val="00AE75CE"/>
    <w:rsid w:val="00AF1449"/>
    <w:rsid w:val="00AF2A90"/>
    <w:rsid w:val="00AF45A6"/>
    <w:rsid w:val="00AF56BC"/>
    <w:rsid w:val="00B01216"/>
    <w:rsid w:val="00B01F0B"/>
    <w:rsid w:val="00B02707"/>
    <w:rsid w:val="00B04847"/>
    <w:rsid w:val="00B05F9B"/>
    <w:rsid w:val="00B078AB"/>
    <w:rsid w:val="00B15BD4"/>
    <w:rsid w:val="00B15EEA"/>
    <w:rsid w:val="00B16664"/>
    <w:rsid w:val="00B22449"/>
    <w:rsid w:val="00B2288E"/>
    <w:rsid w:val="00B229AE"/>
    <w:rsid w:val="00B23AE5"/>
    <w:rsid w:val="00B27126"/>
    <w:rsid w:val="00B32C9C"/>
    <w:rsid w:val="00B34431"/>
    <w:rsid w:val="00B350FE"/>
    <w:rsid w:val="00B35312"/>
    <w:rsid w:val="00B356F6"/>
    <w:rsid w:val="00B3595A"/>
    <w:rsid w:val="00B3616E"/>
    <w:rsid w:val="00B37738"/>
    <w:rsid w:val="00B3787E"/>
    <w:rsid w:val="00B436CC"/>
    <w:rsid w:val="00B44FA9"/>
    <w:rsid w:val="00B469A7"/>
    <w:rsid w:val="00B46BF5"/>
    <w:rsid w:val="00B50BEB"/>
    <w:rsid w:val="00B53DAC"/>
    <w:rsid w:val="00B541CB"/>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2033"/>
    <w:rsid w:val="00B94C0E"/>
    <w:rsid w:val="00BA0B54"/>
    <w:rsid w:val="00BA0FA5"/>
    <w:rsid w:val="00BA1DC8"/>
    <w:rsid w:val="00BA663D"/>
    <w:rsid w:val="00BA6688"/>
    <w:rsid w:val="00BA770D"/>
    <w:rsid w:val="00BA7877"/>
    <w:rsid w:val="00BB3AD2"/>
    <w:rsid w:val="00BB3F99"/>
    <w:rsid w:val="00BB4442"/>
    <w:rsid w:val="00BB503A"/>
    <w:rsid w:val="00BB5862"/>
    <w:rsid w:val="00BB5E48"/>
    <w:rsid w:val="00BC048C"/>
    <w:rsid w:val="00BC12D1"/>
    <w:rsid w:val="00BC1904"/>
    <w:rsid w:val="00BC2EF6"/>
    <w:rsid w:val="00BC7A1D"/>
    <w:rsid w:val="00BD115C"/>
    <w:rsid w:val="00BD1F44"/>
    <w:rsid w:val="00BD2007"/>
    <w:rsid w:val="00BD213E"/>
    <w:rsid w:val="00BD38A7"/>
    <w:rsid w:val="00BD4BD6"/>
    <w:rsid w:val="00BD5ABB"/>
    <w:rsid w:val="00BE0478"/>
    <w:rsid w:val="00BE1B31"/>
    <w:rsid w:val="00BE1D62"/>
    <w:rsid w:val="00BE2F27"/>
    <w:rsid w:val="00BE4DA9"/>
    <w:rsid w:val="00BE5B61"/>
    <w:rsid w:val="00BF084C"/>
    <w:rsid w:val="00BF36C0"/>
    <w:rsid w:val="00BF489A"/>
    <w:rsid w:val="00BF5ED2"/>
    <w:rsid w:val="00BF6372"/>
    <w:rsid w:val="00BF783B"/>
    <w:rsid w:val="00C017C4"/>
    <w:rsid w:val="00C01929"/>
    <w:rsid w:val="00C0252E"/>
    <w:rsid w:val="00C02A3D"/>
    <w:rsid w:val="00C02A67"/>
    <w:rsid w:val="00C03430"/>
    <w:rsid w:val="00C0470A"/>
    <w:rsid w:val="00C06EAF"/>
    <w:rsid w:val="00C0717B"/>
    <w:rsid w:val="00C075BF"/>
    <w:rsid w:val="00C1121C"/>
    <w:rsid w:val="00C14B3C"/>
    <w:rsid w:val="00C17BB9"/>
    <w:rsid w:val="00C210D7"/>
    <w:rsid w:val="00C2335E"/>
    <w:rsid w:val="00C23FA1"/>
    <w:rsid w:val="00C26138"/>
    <w:rsid w:val="00C354C6"/>
    <w:rsid w:val="00C37735"/>
    <w:rsid w:val="00C40071"/>
    <w:rsid w:val="00C43888"/>
    <w:rsid w:val="00C45A65"/>
    <w:rsid w:val="00C45AFE"/>
    <w:rsid w:val="00C46A08"/>
    <w:rsid w:val="00C47A11"/>
    <w:rsid w:val="00C5283B"/>
    <w:rsid w:val="00C56BA6"/>
    <w:rsid w:val="00C577FD"/>
    <w:rsid w:val="00C60427"/>
    <w:rsid w:val="00C67743"/>
    <w:rsid w:val="00C729EB"/>
    <w:rsid w:val="00C72ED0"/>
    <w:rsid w:val="00C74056"/>
    <w:rsid w:val="00C76D24"/>
    <w:rsid w:val="00C77102"/>
    <w:rsid w:val="00C77564"/>
    <w:rsid w:val="00C84797"/>
    <w:rsid w:val="00C856DC"/>
    <w:rsid w:val="00C8742B"/>
    <w:rsid w:val="00C87B87"/>
    <w:rsid w:val="00C90AED"/>
    <w:rsid w:val="00C91823"/>
    <w:rsid w:val="00C93EFB"/>
    <w:rsid w:val="00C968E8"/>
    <w:rsid w:val="00C96AF1"/>
    <w:rsid w:val="00C96DF1"/>
    <w:rsid w:val="00CA03C9"/>
    <w:rsid w:val="00CA4796"/>
    <w:rsid w:val="00CA5959"/>
    <w:rsid w:val="00CA5A50"/>
    <w:rsid w:val="00CC0122"/>
    <w:rsid w:val="00CC29D6"/>
    <w:rsid w:val="00CC34D5"/>
    <w:rsid w:val="00CC3BEA"/>
    <w:rsid w:val="00CC68FF"/>
    <w:rsid w:val="00CC6A1E"/>
    <w:rsid w:val="00CC7D63"/>
    <w:rsid w:val="00CD0BA6"/>
    <w:rsid w:val="00CD0D9C"/>
    <w:rsid w:val="00CD21A0"/>
    <w:rsid w:val="00CD3F73"/>
    <w:rsid w:val="00CD6C3E"/>
    <w:rsid w:val="00CD7573"/>
    <w:rsid w:val="00CE2F14"/>
    <w:rsid w:val="00CE3A2D"/>
    <w:rsid w:val="00CE520D"/>
    <w:rsid w:val="00CE5CB0"/>
    <w:rsid w:val="00CF12FA"/>
    <w:rsid w:val="00CF2555"/>
    <w:rsid w:val="00CF3CB4"/>
    <w:rsid w:val="00CF405E"/>
    <w:rsid w:val="00CF4126"/>
    <w:rsid w:val="00CF42A1"/>
    <w:rsid w:val="00D002F3"/>
    <w:rsid w:val="00D003D7"/>
    <w:rsid w:val="00D004CA"/>
    <w:rsid w:val="00D02568"/>
    <w:rsid w:val="00D05411"/>
    <w:rsid w:val="00D07426"/>
    <w:rsid w:val="00D1261C"/>
    <w:rsid w:val="00D13DF4"/>
    <w:rsid w:val="00D144EB"/>
    <w:rsid w:val="00D207D7"/>
    <w:rsid w:val="00D20CC0"/>
    <w:rsid w:val="00D23846"/>
    <w:rsid w:val="00D2396E"/>
    <w:rsid w:val="00D25EDA"/>
    <w:rsid w:val="00D27110"/>
    <w:rsid w:val="00D31B7E"/>
    <w:rsid w:val="00D33901"/>
    <w:rsid w:val="00D3457D"/>
    <w:rsid w:val="00D35165"/>
    <w:rsid w:val="00D41A5F"/>
    <w:rsid w:val="00D42497"/>
    <w:rsid w:val="00D458CE"/>
    <w:rsid w:val="00D45C37"/>
    <w:rsid w:val="00D51A4C"/>
    <w:rsid w:val="00D5384C"/>
    <w:rsid w:val="00D53ABE"/>
    <w:rsid w:val="00D56DC1"/>
    <w:rsid w:val="00D57053"/>
    <w:rsid w:val="00D65FF0"/>
    <w:rsid w:val="00D70AA9"/>
    <w:rsid w:val="00D73DA1"/>
    <w:rsid w:val="00D828FF"/>
    <w:rsid w:val="00D83450"/>
    <w:rsid w:val="00D8364A"/>
    <w:rsid w:val="00D8490C"/>
    <w:rsid w:val="00D8516E"/>
    <w:rsid w:val="00D8579D"/>
    <w:rsid w:val="00D87B4A"/>
    <w:rsid w:val="00D87D7F"/>
    <w:rsid w:val="00D919F4"/>
    <w:rsid w:val="00D92496"/>
    <w:rsid w:val="00DA10EA"/>
    <w:rsid w:val="00DA14EF"/>
    <w:rsid w:val="00DA1750"/>
    <w:rsid w:val="00DA4DF2"/>
    <w:rsid w:val="00DA55C8"/>
    <w:rsid w:val="00DA57C5"/>
    <w:rsid w:val="00DA603E"/>
    <w:rsid w:val="00DA70E5"/>
    <w:rsid w:val="00DB03FA"/>
    <w:rsid w:val="00DB08BF"/>
    <w:rsid w:val="00DB2E10"/>
    <w:rsid w:val="00DB3CD7"/>
    <w:rsid w:val="00DB483D"/>
    <w:rsid w:val="00DB5379"/>
    <w:rsid w:val="00DB6694"/>
    <w:rsid w:val="00DB7719"/>
    <w:rsid w:val="00DC188A"/>
    <w:rsid w:val="00DC20EC"/>
    <w:rsid w:val="00DC280A"/>
    <w:rsid w:val="00DC28E1"/>
    <w:rsid w:val="00DC3069"/>
    <w:rsid w:val="00DC3E28"/>
    <w:rsid w:val="00DC4056"/>
    <w:rsid w:val="00DC4148"/>
    <w:rsid w:val="00DC4ADA"/>
    <w:rsid w:val="00DC6350"/>
    <w:rsid w:val="00DD3FF0"/>
    <w:rsid w:val="00DD5F6C"/>
    <w:rsid w:val="00DE0006"/>
    <w:rsid w:val="00DE0E06"/>
    <w:rsid w:val="00DE31DF"/>
    <w:rsid w:val="00DE5285"/>
    <w:rsid w:val="00DF147E"/>
    <w:rsid w:val="00DF1B1A"/>
    <w:rsid w:val="00DF2716"/>
    <w:rsid w:val="00DF500E"/>
    <w:rsid w:val="00DF5055"/>
    <w:rsid w:val="00DF57BE"/>
    <w:rsid w:val="00DF57C9"/>
    <w:rsid w:val="00E00E48"/>
    <w:rsid w:val="00E03D2D"/>
    <w:rsid w:val="00E11584"/>
    <w:rsid w:val="00E11815"/>
    <w:rsid w:val="00E132EF"/>
    <w:rsid w:val="00E13583"/>
    <w:rsid w:val="00E15D4E"/>
    <w:rsid w:val="00E201DE"/>
    <w:rsid w:val="00E21561"/>
    <w:rsid w:val="00E2163B"/>
    <w:rsid w:val="00E2218E"/>
    <w:rsid w:val="00E23FF4"/>
    <w:rsid w:val="00E24652"/>
    <w:rsid w:val="00E2773A"/>
    <w:rsid w:val="00E30545"/>
    <w:rsid w:val="00E306B3"/>
    <w:rsid w:val="00E308B5"/>
    <w:rsid w:val="00E317E3"/>
    <w:rsid w:val="00E3381F"/>
    <w:rsid w:val="00E36197"/>
    <w:rsid w:val="00E37976"/>
    <w:rsid w:val="00E42071"/>
    <w:rsid w:val="00E537F9"/>
    <w:rsid w:val="00E53A3F"/>
    <w:rsid w:val="00E55935"/>
    <w:rsid w:val="00E5634D"/>
    <w:rsid w:val="00E56ABA"/>
    <w:rsid w:val="00E5739D"/>
    <w:rsid w:val="00E577AF"/>
    <w:rsid w:val="00E57D0E"/>
    <w:rsid w:val="00E60344"/>
    <w:rsid w:val="00E6067F"/>
    <w:rsid w:val="00E61C0B"/>
    <w:rsid w:val="00E61EE0"/>
    <w:rsid w:val="00E623B1"/>
    <w:rsid w:val="00E62DC7"/>
    <w:rsid w:val="00E653F0"/>
    <w:rsid w:val="00E65F43"/>
    <w:rsid w:val="00E6739F"/>
    <w:rsid w:val="00E67D0E"/>
    <w:rsid w:val="00E70DA7"/>
    <w:rsid w:val="00E71A4B"/>
    <w:rsid w:val="00E726BB"/>
    <w:rsid w:val="00E74361"/>
    <w:rsid w:val="00E7561E"/>
    <w:rsid w:val="00E75BC7"/>
    <w:rsid w:val="00E76646"/>
    <w:rsid w:val="00E76AB6"/>
    <w:rsid w:val="00E80105"/>
    <w:rsid w:val="00E80910"/>
    <w:rsid w:val="00E82563"/>
    <w:rsid w:val="00E82A3A"/>
    <w:rsid w:val="00E834AE"/>
    <w:rsid w:val="00E842A4"/>
    <w:rsid w:val="00E842C9"/>
    <w:rsid w:val="00E84C83"/>
    <w:rsid w:val="00E86B53"/>
    <w:rsid w:val="00E87131"/>
    <w:rsid w:val="00E90586"/>
    <w:rsid w:val="00E9113C"/>
    <w:rsid w:val="00E927DE"/>
    <w:rsid w:val="00E93054"/>
    <w:rsid w:val="00E94866"/>
    <w:rsid w:val="00E94ECE"/>
    <w:rsid w:val="00E95706"/>
    <w:rsid w:val="00EA1A5E"/>
    <w:rsid w:val="00EA2627"/>
    <w:rsid w:val="00EA3FAF"/>
    <w:rsid w:val="00EA4905"/>
    <w:rsid w:val="00EA4A5B"/>
    <w:rsid w:val="00EA4C08"/>
    <w:rsid w:val="00EA4C62"/>
    <w:rsid w:val="00EA4E69"/>
    <w:rsid w:val="00EA5552"/>
    <w:rsid w:val="00EA5F04"/>
    <w:rsid w:val="00EA62AF"/>
    <w:rsid w:val="00EB37AC"/>
    <w:rsid w:val="00EB5823"/>
    <w:rsid w:val="00EB6E98"/>
    <w:rsid w:val="00EB6FE1"/>
    <w:rsid w:val="00EB743A"/>
    <w:rsid w:val="00EB769C"/>
    <w:rsid w:val="00EC0795"/>
    <w:rsid w:val="00EC1108"/>
    <w:rsid w:val="00EC1CE8"/>
    <w:rsid w:val="00EC3E40"/>
    <w:rsid w:val="00EC4B9C"/>
    <w:rsid w:val="00EC4F88"/>
    <w:rsid w:val="00EC709F"/>
    <w:rsid w:val="00ED3EEA"/>
    <w:rsid w:val="00ED52A5"/>
    <w:rsid w:val="00ED55CA"/>
    <w:rsid w:val="00EE1736"/>
    <w:rsid w:val="00EE76E5"/>
    <w:rsid w:val="00EF5C5E"/>
    <w:rsid w:val="00EF6199"/>
    <w:rsid w:val="00EF6293"/>
    <w:rsid w:val="00EF7307"/>
    <w:rsid w:val="00F02867"/>
    <w:rsid w:val="00F038DD"/>
    <w:rsid w:val="00F03E6D"/>
    <w:rsid w:val="00F07978"/>
    <w:rsid w:val="00F1063E"/>
    <w:rsid w:val="00F1367B"/>
    <w:rsid w:val="00F139F8"/>
    <w:rsid w:val="00F169D5"/>
    <w:rsid w:val="00F222E1"/>
    <w:rsid w:val="00F2312E"/>
    <w:rsid w:val="00F269E0"/>
    <w:rsid w:val="00F27492"/>
    <w:rsid w:val="00F31D55"/>
    <w:rsid w:val="00F3229E"/>
    <w:rsid w:val="00F333F2"/>
    <w:rsid w:val="00F35227"/>
    <w:rsid w:val="00F362FF"/>
    <w:rsid w:val="00F41B44"/>
    <w:rsid w:val="00F41C65"/>
    <w:rsid w:val="00F42B3F"/>
    <w:rsid w:val="00F42F97"/>
    <w:rsid w:val="00F43E56"/>
    <w:rsid w:val="00F45BDF"/>
    <w:rsid w:val="00F47665"/>
    <w:rsid w:val="00F5081F"/>
    <w:rsid w:val="00F50C9C"/>
    <w:rsid w:val="00F50DA2"/>
    <w:rsid w:val="00F53097"/>
    <w:rsid w:val="00F54EFF"/>
    <w:rsid w:val="00F557CC"/>
    <w:rsid w:val="00F64D5C"/>
    <w:rsid w:val="00F66B1D"/>
    <w:rsid w:val="00F70003"/>
    <w:rsid w:val="00F725B5"/>
    <w:rsid w:val="00F7311E"/>
    <w:rsid w:val="00F73751"/>
    <w:rsid w:val="00F7376B"/>
    <w:rsid w:val="00F74F94"/>
    <w:rsid w:val="00F753B3"/>
    <w:rsid w:val="00F75681"/>
    <w:rsid w:val="00F76EE8"/>
    <w:rsid w:val="00F77A4E"/>
    <w:rsid w:val="00F77DA7"/>
    <w:rsid w:val="00F80F4B"/>
    <w:rsid w:val="00F851D1"/>
    <w:rsid w:val="00F90685"/>
    <w:rsid w:val="00F91CBD"/>
    <w:rsid w:val="00F91CE6"/>
    <w:rsid w:val="00F959FC"/>
    <w:rsid w:val="00F95A5D"/>
    <w:rsid w:val="00FA44D2"/>
    <w:rsid w:val="00FA7CD2"/>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A6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36CD-141A-4784-968D-A1B2F19E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2021-06-18T02:48:00Z</dcterms:created>
  <dcterms:modified xsi:type="dcterms:W3CDTF">2021-07-26T03:09:00Z</dcterms:modified>
  <cp:contentStatus/>
</cp:coreProperties>
</file>