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21" w:rsidRPr="00D83044" w:rsidRDefault="00E0552B" w:rsidP="00984321">
      <w:pPr>
        <w:jc w:val="center"/>
        <w:rPr>
          <w:rFonts w:ascii="ＭＳ ゴシック" w:eastAsia="ＭＳ ゴシック" w:hAnsi="ＭＳ ゴシック"/>
          <w:b/>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2pt;margin-top:-22.3pt;width:72.15pt;height:21.75pt;z-index:25165926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">
            <v:textbox>
              <w:txbxContent>
                <w:p w:rsidR="00E0552B" w:rsidRDefault="00E0552B" w:rsidP="00E0552B">
                  <w:pPr>
                    <w:pStyle w:val="Web"/>
                    <w:spacing w:before="0" w:beforeAutospacing="0" w:after="0" w:afterAutospacing="0"/>
                    <w:jc w:val="center"/>
                  </w:pPr>
                  <w:r w:rsidRPr="00E0552B">
                    <w:rPr>
                      <w:rFonts w:ascii="ＭＳ 明朝" w:eastAsia="ＭＳ 明朝" w:hAnsi="ＭＳ 明朝" w:cs="Times New Roman" w:hint="eastAsia"/>
                      <w:color w:val="000000"/>
                      <w:sz w:val="22"/>
                      <w:szCs w:val="22"/>
                      <w:eastAsianLayout w:id="-1497186304"/>
                    </w:rPr>
                    <w:t>資料</w:t>
                  </w:r>
                  <w:r>
                    <w:rPr>
                      <w:rFonts w:ascii="ＭＳ 明朝" w:eastAsia="ＭＳ 明朝" w:hAnsi="ＭＳ 明朝" w:cs="Times New Roman" w:hint="eastAsia"/>
                      <w:color w:val="000000"/>
                      <w:sz w:val="22"/>
                      <w:szCs w:val="22"/>
                    </w:rPr>
                    <w:t>６－１</w:t>
                  </w:r>
                </w:p>
              </w:txbxContent>
            </v:textbox>
          </v:shape>
        </w:pict>
      </w:r>
      <w:r w:rsidR="00984321" w:rsidRPr="00E0552B">
        <w:rPr>
          <w:rFonts w:ascii="ＭＳ ゴシック" w:eastAsia="ＭＳ ゴシック" w:hAnsi="ＭＳ ゴシック" w:hint="eastAsia"/>
          <w:b/>
          <w:bCs/>
          <w:spacing w:val="45"/>
          <w:fitText w:val="2880" w:id="1122683904"/>
        </w:rPr>
        <w:t>大阪市情報公開条</w:t>
      </w:r>
      <w:r w:rsidR="00984321" w:rsidRPr="00E0552B">
        <w:rPr>
          <w:rFonts w:ascii="ＭＳ ゴシック" w:eastAsia="ＭＳ ゴシック" w:hAnsi="ＭＳ ゴシック" w:hint="eastAsia"/>
          <w:b/>
          <w:bCs/>
          <w:fitText w:val="2880" w:id="1122683904"/>
        </w:rPr>
        <w:t>例</w:t>
      </w:r>
    </w:p>
    <w:p w:rsidR="00984321" w:rsidRPr="005C697C" w:rsidRDefault="00984321" w:rsidP="00984321">
      <w:pPr>
        <w:wordWrap w:val="0"/>
        <w:jc w:val="right"/>
        <w:rPr>
          <w:rFonts w:hAnsi="ＭＳ 明朝"/>
        </w:rPr>
      </w:pPr>
    </w:p>
    <w:p w:rsidR="002A56A4" w:rsidRPr="00072A9C" w:rsidRDefault="002A56A4" w:rsidP="002A56A4">
      <w:pPr>
        <w:pStyle w:val="0311"/>
        <w:wordWrap w:val="0"/>
        <w:ind w:left="240" w:hanging="240"/>
        <w:jc w:val="right"/>
        <w:rPr>
          <w:szCs w:val="24"/>
        </w:rPr>
      </w:pPr>
      <w:r w:rsidRPr="00072A9C">
        <w:rPr>
          <w:rFonts w:hint="eastAsia"/>
          <w:szCs w:val="24"/>
        </w:rPr>
        <w:t xml:space="preserve">制　　定　</w:t>
      </w:r>
      <w:r w:rsidRPr="00072A9C">
        <w:rPr>
          <w:szCs w:val="24"/>
        </w:rPr>
        <w:t>平成13年３月５日　条例３</w:t>
      </w:r>
      <w:r w:rsidRPr="00072A9C">
        <w:rPr>
          <w:rFonts w:hint="eastAsia"/>
          <w:szCs w:val="24"/>
        </w:rPr>
        <w:t xml:space="preserve">　</w:t>
      </w:r>
    </w:p>
    <w:p w:rsidR="002A56A4" w:rsidRPr="00072A9C" w:rsidRDefault="002A56A4" w:rsidP="002A56A4">
      <w:pPr>
        <w:pStyle w:val="0311"/>
        <w:wordWrap w:val="0"/>
        <w:ind w:left="240" w:hanging="240"/>
        <w:jc w:val="right"/>
        <w:rPr>
          <w:szCs w:val="24"/>
        </w:rPr>
      </w:pPr>
      <w:r w:rsidRPr="00072A9C">
        <w:rPr>
          <w:rFonts w:hint="eastAsia"/>
          <w:szCs w:val="24"/>
        </w:rPr>
        <w:t xml:space="preserve">最近改正　</w:t>
      </w:r>
      <w:r w:rsidR="00396419">
        <w:rPr>
          <w:rFonts w:hint="eastAsia"/>
          <w:szCs w:val="24"/>
        </w:rPr>
        <w:t>令和３</w:t>
      </w:r>
      <w:r w:rsidRPr="00072A9C">
        <w:rPr>
          <w:szCs w:val="24"/>
        </w:rPr>
        <w:t>年</w:t>
      </w:r>
      <w:r w:rsidR="00396419">
        <w:rPr>
          <w:rFonts w:hint="eastAsia"/>
          <w:szCs w:val="24"/>
        </w:rPr>
        <w:t>３</w:t>
      </w:r>
      <w:r w:rsidRPr="00072A9C">
        <w:rPr>
          <w:szCs w:val="24"/>
        </w:rPr>
        <w:t>月</w:t>
      </w:r>
      <w:r w:rsidR="00396419">
        <w:rPr>
          <w:rFonts w:hint="eastAsia"/>
          <w:szCs w:val="24"/>
        </w:rPr>
        <w:t>３</w:t>
      </w:r>
      <w:r w:rsidRPr="00072A9C">
        <w:rPr>
          <w:szCs w:val="24"/>
        </w:rPr>
        <w:t>日　条例</w:t>
      </w:r>
      <w:r w:rsidR="00396419">
        <w:rPr>
          <w:rFonts w:hint="eastAsia"/>
          <w:szCs w:val="24"/>
        </w:rPr>
        <w:t>２</w:t>
      </w:r>
      <w:r w:rsidRPr="00072A9C">
        <w:rPr>
          <w:rFonts w:hint="eastAsia"/>
          <w:szCs w:val="24"/>
        </w:rPr>
        <w:t xml:space="preserve">　</w:t>
      </w:r>
    </w:p>
    <w:p w:rsidR="002A56A4" w:rsidRPr="00072A9C" w:rsidRDefault="002A56A4" w:rsidP="002A56A4">
      <w:pPr>
        <w:pStyle w:val="0311"/>
        <w:ind w:left="240" w:hanging="240"/>
        <w:rPr>
          <w:szCs w:val="24"/>
        </w:rPr>
      </w:pPr>
    </w:p>
    <w:p w:rsidR="002A56A4" w:rsidRPr="00072A9C" w:rsidRDefault="002A56A4" w:rsidP="002A56A4">
      <w:pPr>
        <w:pStyle w:val="0311"/>
        <w:ind w:left="240" w:hanging="240"/>
        <w:rPr>
          <w:szCs w:val="24"/>
        </w:rPr>
      </w:pPr>
      <w:r w:rsidRPr="00072A9C">
        <w:rPr>
          <w:rFonts w:hint="eastAsia"/>
          <w:szCs w:val="24"/>
        </w:rPr>
        <w:t>目次</w:t>
      </w:r>
      <w:bookmarkStart w:id="0" w:name="_GoBack"/>
      <w:bookmarkEnd w:id="0"/>
    </w:p>
    <w:p w:rsidR="002A56A4" w:rsidRPr="00072A9C" w:rsidRDefault="002A56A4" w:rsidP="002A56A4">
      <w:pPr>
        <w:pStyle w:val="0311"/>
        <w:ind w:leftChars="100" w:left="240" w:firstLineChars="0" w:firstLine="0"/>
        <w:rPr>
          <w:szCs w:val="24"/>
        </w:rPr>
      </w:pPr>
      <w:r w:rsidRPr="00072A9C">
        <w:rPr>
          <w:szCs w:val="24"/>
        </w:rPr>
        <w:t>前文</w:t>
      </w:r>
    </w:p>
    <w:p w:rsidR="002A56A4" w:rsidRPr="00072A9C" w:rsidRDefault="002A56A4" w:rsidP="002A56A4">
      <w:pPr>
        <w:pStyle w:val="0311"/>
        <w:ind w:leftChars="100" w:left="240" w:firstLineChars="0" w:firstLine="0"/>
        <w:rPr>
          <w:szCs w:val="24"/>
        </w:rPr>
      </w:pPr>
      <w:r w:rsidRPr="00072A9C">
        <w:rPr>
          <w:szCs w:val="24"/>
        </w:rPr>
        <w:t>第１章　総則（第１条－第４条）</w:t>
      </w:r>
    </w:p>
    <w:p w:rsidR="002A56A4" w:rsidRPr="00072A9C" w:rsidRDefault="002A56A4" w:rsidP="002A56A4">
      <w:pPr>
        <w:pStyle w:val="0311"/>
        <w:ind w:leftChars="100" w:left="240" w:firstLineChars="0" w:firstLine="0"/>
        <w:rPr>
          <w:szCs w:val="24"/>
        </w:rPr>
      </w:pPr>
      <w:r w:rsidRPr="00072A9C">
        <w:rPr>
          <w:szCs w:val="24"/>
        </w:rPr>
        <w:t>第２章　公文書の公開（第５条－第16条）</w:t>
      </w:r>
    </w:p>
    <w:p w:rsidR="002A56A4" w:rsidRPr="00072A9C" w:rsidRDefault="002A56A4" w:rsidP="002A56A4">
      <w:pPr>
        <w:pStyle w:val="0311"/>
        <w:ind w:leftChars="100" w:left="240" w:firstLineChars="0" w:firstLine="0"/>
        <w:rPr>
          <w:szCs w:val="24"/>
        </w:rPr>
      </w:pPr>
      <w:r w:rsidRPr="00072A9C">
        <w:rPr>
          <w:szCs w:val="24"/>
        </w:rPr>
        <w:t>第３章　審査請求</w:t>
      </w:r>
    </w:p>
    <w:p w:rsidR="002A56A4" w:rsidRPr="00072A9C" w:rsidRDefault="002A56A4" w:rsidP="002A56A4">
      <w:pPr>
        <w:pStyle w:val="0311"/>
        <w:ind w:leftChars="100" w:left="240" w:firstLineChars="100" w:firstLine="240"/>
        <w:rPr>
          <w:szCs w:val="24"/>
        </w:rPr>
      </w:pPr>
      <w:r w:rsidRPr="00072A9C">
        <w:rPr>
          <w:szCs w:val="24"/>
        </w:rPr>
        <w:t>第１節　諮問等（第16条の２－第19条）</w:t>
      </w:r>
    </w:p>
    <w:p w:rsidR="002A56A4" w:rsidRPr="00072A9C" w:rsidRDefault="002A56A4" w:rsidP="002A56A4">
      <w:pPr>
        <w:pStyle w:val="0311"/>
        <w:ind w:leftChars="100" w:left="240" w:firstLineChars="100" w:firstLine="240"/>
        <w:rPr>
          <w:szCs w:val="24"/>
        </w:rPr>
      </w:pPr>
      <w:r w:rsidRPr="00072A9C">
        <w:rPr>
          <w:szCs w:val="24"/>
        </w:rPr>
        <w:t>第２節　大阪市情報公開審査会（第20条－第22条）</w:t>
      </w:r>
    </w:p>
    <w:p w:rsidR="002A56A4" w:rsidRPr="00072A9C" w:rsidRDefault="002A56A4" w:rsidP="002A56A4">
      <w:pPr>
        <w:pStyle w:val="0311"/>
        <w:ind w:leftChars="100" w:left="240" w:firstLineChars="100" w:firstLine="240"/>
        <w:rPr>
          <w:szCs w:val="24"/>
        </w:rPr>
      </w:pPr>
      <w:r w:rsidRPr="00072A9C">
        <w:rPr>
          <w:szCs w:val="24"/>
        </w:rPr>
        <w:t>第３節　審査会の調査審議の手続（第23条－第30条）</w:t>
      </w:r>
    </w:p>
    <w:p w:rsidR="002A56A4" w:rsidRPr="00072A9C" w:rsidRDefault="002A56A4" w:rsidP="002A56A4">
      <w:pPr>
        <w:pStyle w:val="0311"/>
        <w:ind w:leftChars="100" w:left="240" w:firstLineChars="0" w:firstLine="0"/>
        <w:rPr>
          <w:szCs w:val="24"/>
        </w:rPr>
      </w:pPr>
      <w:r w:rsidRPr="00072A9C">
        <w:rPr>
          <w:szCs w:val="24"/>
        </w:rPr>
        <w:t>第４章　情報提供施策等の充実（第31条－第34条の２）</w:t>
      </w:r>
    </w:p>
    <w:p w:rsidR="002A56A4" w:rsidRPr="00072A9C" w:rsidRDefault="002A56A4" w:rsidP="002A56A4">
      <w:pPr>
        <w:pStyle w:val="0311"/>
        <w:ind w:leftChars="100" w:left="240" w:firstLineChars="0" w:firstLine="0"/>
        <w:rPr>
          <w:szCs w:val="24"/>
        </w:rPr>
      </w:pPr>
      <w:r w:rsidRPr="00072A9C">
        <w:rPr>
          <w:szCs w:val="24"/>
        </w:rPr>
        <w:t>第５章　補則（第35条－第38条）</w:t>
      </w:r>
    </w:p>
    <w:p w:rsidR="002A56A4" w:rsidRPr="00072A9C" w:rsidRDefault="002A56A4" w:rsidP="002A56A4">
      <w:pPr>
        <w:pStyle w:val="0311"/>
        <w:ind w:leftChars="100" w:left="240" w:firstLineChars="0" w:firstLine="0"/>
        <w:rPr>
          <w:szCs w:val="24"/>
        </w:rPr>
      </w:pPr>
      <w:r w:rsidRPr="00072A9C">
        <w:rPr>
          <w:szCs w:val="24"/>
        </w:rPr>
        <w:t>第６章　罰則（第39条）</w:t>
      </w:r>
    </w:p>
    <w:p w:rsidR="002A56A4" w:rsidRPr="00072A9C" w:rsidRDefault="002A56A4" w:rsidP="002A56A4">
      <w:pPr>
        <w:pStyle w:val="0311"/>
        <w:ind w:left="240" w:hanging="240"/>
        <w:rPr>
          <w:szCs w:val="24"/>
        </w:rPr>
      </w:pPr>
      <w:r w:rsidRPr="00072A9C">
        <w:rPr>
          <w:rFonts w:hint="eastAsia"/>
          <w:szCs w:val="24"/>
        </w:rPr>
        <w:t>附則</w:t>
      </w:r>
    </w:p>
    <w:p w:rsidR="002A56A4" w:rsidRPr="00072A9C" w:rsidRDefault="002A56A4" w:rsidP="002A56A4">
      <w:pPr>
        <w:pStyle w:val="0311"/>
        <w:ind w:firstLineChars="0" w:firstLine="0"/>
        <w:rPr>
          <w:szCs w:val="24"/>
        </w:rPr>
      </w:pPr>
    </w:p>
    <w:p w:rsidR="002A56A4" w:rsidRPr="00072A9C" w:rsidRDefault="002A56A4" w:rsidP="002A56A4">
      <w:pPr>
        <w:pStyle w:val="0311"/>
        <w:ind w:firstLineChars="100" w:firstLine="240"/>
        <w:rPr>
          <w:szCs w:val="24"/>
        </w:rPr>
      </w:pPr>
      <w:r w:rsidRPr="00072A9C">
        <w:rPr>
          <w:szCs w:val="24"/>
        </w:rPr>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rsidR="002A56A4" w:rsidRPr="00072A9C" w:rsidRDefault="002A56A4" w:rsidP="002A56A4">
      <w:pPr>
        <w:pStyle w:val="0311"/>
        <w:ind w:firstLineChars="100" w:firstLine="240"/>
        <w:rPr>
          <w:szCs w:val="24"/>
        </w:rPr>
      </w:pPr>
      <w:r w:rsidRPr="00072A9C">
        <w:rPr>
          <w:szCs w:val="24"/>
        </w:rPr>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rsidR="002A56A4" w:rsidRPr="00072A9C" w:rsidRDefault="002A56A4" w:rsidP="002A56A4">
      <w:pPr>
        <w:pStyle w:val="0311"/>
        <w:ind w:firstLineChars="100" w:firstLine="240"/>
        <w:rPr>
          <w:szCs w:val="24"/>
        </w:rPr>
      </w:pPr>
      <w:r w:rsidRPr="00072A9C">
        <w:rPr>
          <w:szCs w:val="24"/>
        </w:rPr>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rsidR="002A56A4" w:rsidRPr="00072A9C" w:rsidRDefault="002A56A4" w:rsidP="002A56A4">
      <w:pPr>
        <w:pStyle w:val="0311"/>
        <w:ind w:leftChars="100" w:left="240" w:firstLineChars="200" w:firstLine="480"/>
        <w:rPr>
          <w:szCs w:val="24"/>
        </w:rPr>
      </w:pPr>
      <w:r w:rsidRPr="00072A9C">
        <w:rPr>
          <w:rFonts w:hint="eastAsia"/>
          <w:szCs w:val="24"/>
        </w:rPr>
        <w:t>第１章</w:t>
      </w:r>
      <w:r w:rsidRPr="00072A9C">
        <w:rPr>
          <w:szCs w:val="24"/>
        </w:rPr>
        <w:t>総則</w:t>
      </w:r>
    </w:p>
    <w:p w:rsidR="002A56A4" w:rsidRPr="00072A9C" w:rsidRDefault="002A56A4" w:rsidP="002A56A4">
      <w:pPr>
        <w:pStyle w:val="0311"/>
        <w:ind w:left="240" w:hanging="240"/>
        <w:rPr>
          <w:szCs w:val="24"/>
        </w:rPr>
      </w:pPr>
      <w:r w:rsidRPr="00072A9C">
        <w:rPr>
          <w:rFonts w:hint="eastAsia"/>
          <w:szCs w:val="24"/>
        </w:rPr>
        <w:t>（目的）</w:t>
      </w:r>
    </w:p>
    <w:p w:rsidR="002A56A4" w:rsidRPr="00072A9C" w:rsidRDefault="002A56A4" w:rsidP="002A56A4">
      <w:pPr>
        <w:pStyle w:val="0311"/>
        <w:ind w:left="240" w:hanging="240"/>
        <w:rPr>
          <w:szCs w:val="24"/>
        </w:rPr>
      </w:pPr>
      <w:r w:rsidRPr="00072A9C">
        <w:rPr>
          <w:rFonts w:hint="eastAsia"/>
          <w:szCs w:val="24"/>
        </w:rPr>
        <w:t xml:space="preserve">第１条　</w:t>
      </w:r>
      <w:r w:rsidRPr="00072A9C">
        <w:rPr>
          <w:szCs w:val="24"/>
        </w:rPr>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rsidR="002A56A4" w:rsidRPr="00072A9C" w:rsidRDefault="002A56A4" w:rsidP="002A56A4">
      <w:pPr>
        <w:pStyle w:val="0311"/>
        <w:ind w:left="240" w:hanging="240"/>
        <w:rPr>
          <w:szCs w:val="24"/>
        </w:rPr>
      </w:pPr>
      <w:r w:rsidRPr="00072A9C">
        <w:rPr>
          <w:rFonts w:hint="eastAsia"/>
          <w:szCs w:val="24"/>
        </w:rPr>
        <w:t>（定義）</w:t>
      </w:r>
    </w:p>
    <w:p w:rsidR="00396419" w:rsidRPr="002F247E" w:rsidRDefault="00396419" w:rsidP="00396419">
      <w:pPr>
        <w:pStyle w:val="0311"/>
        <w:ind w:left="240" w:hanging="240"/>
      </w:pPr>
      <w:r w:rsidRPr="002F247E">
        <w:rPr>
          <w:rFonts w:hint="eastAsia"/>
        </w:rPr>
        <w:t>第２条　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Pr="002F247E">
        <w:t>15年法律第118号）第２条第１項に規定する地方独立行政法人をいう。以下同じ。）並びに大阪市住宅供給公社をいう。</w:t>
      </w:r>
    </w:p>
    <w:p w:rsidR="002A56A4" w:rsidRPr="00072A9C" w:rsidRDefault="00396419" w:rsidP="002A56A4">
      <w:pPr>
        <w:pStyle w:val="0311"/>
        <w:ind w:left="240" w:hanging="240"/>
        <w:rPr>
          <w:szCs w:val="24"/>
        </w:rPr>
      </w:pPr>
      <w:r w:rsidRPr="002F247E">
        <w:rPr>
          <w:rFonts w:hint="eastAsia"/>
        </w:rPr>
        <w:t xml:space="preserve">２　</w:t>
      </w:r>
      <w:r w:rsidRPr="002F247E">
        <w:t>この条例において「公文書」とは、実施機関の職員（本市が</w:t>
      </w:r>
      <w:r w:rsidRPr="002F247E">
        <w:rPr>
          <w:rFonts w:hint="eastAsia"/>
        </w:rPr>
        <w:t>単独で</w:t>
      </w:r>
      <w:r w:rsidRPr="002F247E">
        <w:t>設立した地方独立行政法人及び大阪市住宅供給公社（以下「本市が</w:t>
      </w:r>
      <w:r w:rsidRPr="002F247E">
        <w:rPr>
          <w:rFonts w:hint="eastAsia"/>
        </w:rPr>
        <w:t>単独で</w:t>
      </w:r>
      <w:r w:rsidRPr="002F247E">
        <w:t>設立した地方独立行政法人</w:t>
      </w:r>
      <w:r w:rsidRPr="002F247E">
        <w:lastRenderedPageBreak/>
        <w:t>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rsidR="002A56A4" w:rsidRPr="00072A9C" w:rsidRDefault="002A56A4" w:rsidP="002A56A4">
      <w:pPr>
        <w:pStyle w:val="0311"/>
        <w:ind w:left="240" w:hanging="240"/>
        <w:rPr>
          <w:szCs w:val="24"/>
        </w:rPr>
      </w:pPr>
      <w:r w:rsidRPr="00072A9C">
        <w:rPr>
          <w:rFonts w:hint="eastAsia"/>
          <w:szCs w:val="24"/>
        </w:rPr>
        <w:t>（実施機関の責務）</w:t>
      </w:r>
    </w:p>
    <w:p w:rsidR="002A56A4" w:rsidRPr="00072A9C" w:rsidRDefault="002A56A4" w:rsidP="002A56A4">
      <w:pPr>
        <w:pStyle w:val="0311"/>
        <w:ind w:left="240" w:hanging="240"/>
        <w:rPr>
          <w:szCs w:val="24"/>
        </w:rPr>
      </w:pPr>
      <w:r w:rsidRPr="00072A9C">
        <w:rPr>
          <w:rFonts w:hint="eastAsia"/>
          <w:szCs w:val="24"/>
        </w:rPr>
        <w:t xml:space="preserve">第３条　</w:t>
      </w:r>
      <w:r w:rsidRPr="00072A9C">
        <w:rPr>
          <w:szCs w:val="24"/>
        </w:rPr>
        <w:t>実施機関は、この条例の解釈及び運用に当たっては、公文書の公開を請求する権利を十分尊重するとともに、個人に関する情報の保護について最大限の配慮をしなければならない。</w:t>
      </w:r>
    </w:p>
    <w:p w:rsidR="002A56A4" w:rsidRPr="00072A9C" w:rsidRDefault="002A56A4" w:rsidP="002A56A4">
      <w:pPr>
        <w:pStyle w:val="0311"/>
        <w:ind w:left="240" w:hanging="240"/>
        <w:rPr>
          <w:szCs w:val="24"/>
        </w:rPr>
      </w:pPr>
      <w:r w:rsidRPr="00072A9C">
        <w:rPr>
          <w:rFonts w:hint="eastAsia"/>
          <w:szCs w:val="24"/>
        </w:rPr>
        <w:t>（利用者の責務）</w:t>
      </w:r>
    </w:p>
    <w:p w:rsidR="002A56A4" w:rsidRPr="00072A9C" w:rsidRDefault="002A56A4" w:rsidP="002A56A4">
      <w:pPr>
        <w:pStyle w:val="0311"/>
        <w:ind w:left="240" w:hanging="240"/>
        <w:rPr>
          <w:szCs w:val="24"/>
        </w:rPr>
      </w:pPr>
      <w:r w:rsidRPr="00072A9C">
        <w:rPr>
          <w:rFonts w:hint="eastAsia"/>
          <w:szCs w:val="24"/>
        </w:rPr>
        <w:t>第４条</w:t>
      </w:r>
      <w:r w:rsidRPr="00072A9C">
        <w:rPr>
          <w:szCs w:val="24"/>
        </w:rPr>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rsidR="002A56A4" w:rsidRPr="00072A9C" w:rsidRDefault="002A56A4" w:rsidP="002A56A4">
      <w:pPr>
        <w:pStyle w:val="0311"/>
        <w:ind w:leftChars="100" w:left="240" w:firstLineChars="200" w:firstLine="480"/>
        <w:rPr>
          <w:szCs w:val="24"/>
        </w:rPr>
      </w:pPr>
      <w:r w:rsidRPr="00072A9C">
        <w:rPr>
          <w:szCs w:val="24"/>
        </w:rPr>
        <w:t>第２章　公文書の公開</w:t>
      </w:r>
    </w:p>
    <w:p w:rsidR="002A56A4" w:rsidRPr="00072A9C" w:rsidRDefault="002A56A4" w:rsidP="002A56A4">
      <w:pPr>
        <w:pStyle w:val="0311"/>
        <w:ind w:left="240" w:hanging="240"/>
        <w:rPr>
          <w:szCs w:val="24"/>
        </w:rPr>
      </w:pPr>
      <w:r w:rsidRPr="00072A9C">
        <w:rPr>
          <w:rFonts w:hint="eastAsia"/>
          <w:szCs w:val="24"/>
        </w:rPr>
        <w:t>（公開請求権）</w:t>
      </w:r>
    </w:p>
    <w:p w:rsidR="002A56A4" w:rsidRPr="00072A9C" w:rsidRDefault="002A56A4" w:rsidP="002A56A4">
      <w:pPr>
        <w:pStyle w:val="0311"/>
        <w:ind w:left="240" w:hanging="240"/>
        <w:rPr>
          <w:szCs w:val="24"/>
        </w:rPr>
      </w:pPr>
      <w:r w:rsidRPr="00072A9C">
        <w:rPr>
          <w:rFonts w:hint="eastAsia"/>
          <w:szCs w:val="24"/>
        </w:rPr>
        <w:t>第５条</w:t>
      </w:r>
      <w:r w:rsidRPr="00072A9C">
        <w:rPr>
          <w:szCs w:val="24"/>
        </w:rPr>
        <w:t xml:space="preserve">　何人も、この条例の定めるところにより、実施機関に対し、当該実施機関の保有する公文書の公開を請求することができる。</w:t>
      </w:r>
    </w:p>
    <w:p w:rsidR="002A56A4" w:rsidRPr="00072A9C" w:rsidRDefault="002A56A4" w:rsidP="002A56A4">
      <w:pPr>
        <w:pStyle w:val="0311"/>
        <w:ind w:left="240" w:hanging="240"/>
        <w:rPr>
          <w:szCs w:val="24"/>
        </w:rPr>
      </w:pPr>
      <w:r w:rsidRPr="00072A9C">
        <w:rPr>
          <w:rFonts w:hint="eastAsia"/>
          <w:szCs w:val="24"/>
        </w:rPr>
        <w:t>（公開請求の手続）</w:t>
      </w:r>
    </w:p>
    <w:p w:rsidR="002A56A4" w:rsidRPr="00072A9C" w:rsidRDefault="002A56A4" w:rsidP="002A56A4">
      <w:pPr>
        <w:pStyle w:val="0311"/>
        <w:ind w:left="240" w:hanging="240"/>
        <w:rPr>
          <w:szCs w:val="24"/>
        </w:rPr>
      </w:pPr>
      <w:r w:rsidRPr="00072A9C">
        <w:rPr>
          <w:rFonts w:hint="eastAsia"/>
          <w:szCs w:val="24"/>
        </w:rPr>
        <w:t>第６条</w:t>
      </w:r>
      <w:r w:rsidRPr="00072A9C">
        <w:rPr>
          <w:szCs w:val="24"/>
        </w:rPr>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rsidR="002A56A4" w:rsidRPr="00072A9C" w:rsidRDefault="002A56A4" w:rsidP="002A56A4">
      <w:pPr>
        <w:pStyle w:val="0311"/>
        <w:ind w:leftChars="100" w:left="480" w:hanging="240"/>
        <w:rPr>
          <w:szCs w:val="24"/>
        </w:rPr>
      </w:pPr>
      <w:r w:rsidRPr="00072A9C">
        <w:rPr>
          <w:szCs w:val="24"/>
        </w:rPr>
        <w:t>(1)</w:t>
      </w:r>
      <w:r w:rsidRPr="00072A9C">
        <w:rPr>
          <w:rFonts w:hint="eastAsia"/>
          <w:szCs w:val="24"/>
        </w:rPr>
        <w:t xml:space="preserve"> </w:t>
      </w:r>
      <w:r w:rsidRPr="00072A9C">
        <w:rPr>
          <w:szCs w:val="24"/>
        </w:rPr>
        <w:t>公開請求をするものの氏名又は名称及び住所、居所又は事務所若しくは事業所の所在地並びに法人その他の団体にあっては代表者の氏名</w:t>
      </w:r>
    </w:p>
    <w:p w:rsidR="002A56A4" w:rsidRPr="00072A9C" w:rsidRDefault="002A56A4" w:rsidP="002A56A4">
      <w:pPr>
        <w:pStyle w:val="0311"/>
        <w:ind w:leftChars="100" w:left="240" w:firstLineChars="0" w:firstLine="0"/>
        <w:rPr>
          <w:szCs w:val="24"/>
        </w:rPr>
      </w:pPr>
      <w:r w:rsidRPr="00072A9C">
        <w:rPr>
          <w:szCs w:val="24"/>
        </w:rPr>
        <w:t>(2)</w:t>
      </w:r>
      <w:r w:rsidRPr="00072A9C">
        <w:rPr>
          <w:rFonts w:hint="eastAsia"/>
          <w:szCs w:val="24"/>
        </w:rPr>
        <w:t xml:space="preserve"> </w:t>
      </w:r>
      <w:r w:rsidRPr="00072A9C">
        <w:rPr>
          <w:szCs w:val="24"/>
        </w:rPr>
        <w:t>公文書の名称その他の公開請求に係る公文書を特定するに足りる事項</w:t>
      </w:r>
    </w:p>
    <w:p w:rsidR="002A56A4" w:rsidRPr="00072A9C" w:rsidRDefault="002A56A4" w:rsidP="002A56A4">
      <w:pPr>
        <w:pStyle w:val="0311"/>
        <w:ind w:leftChars="100" w:left="240" w:firstLineChars="0" w:firstLine="0"/>
        <w:rPr>
          <w:szCs w:val="24"/>
        </w:rPr>
      </w:pPr>
      <w:r w:rsidRPr="00072A9C">
        <w:rPr>
          <w:szCs w:val="24"/>
        </w:rPr>
        <w:t>(3)</w:t>
      </w:r>
      <w:r w:rsidRPr="00072A9C">
        <w:rPr>
          <w:rFonts w:hint="eastAsia"/>
          <w:szCs w:val="24"/>
        </w:rPr>
        <w:t xml:space="preserve"> </w:t>
      </w:r>
      <w:r w:rsidRPr="00072A9C">
        <w:rPr>
          <w:szCs w:val="24"/>
        </w:rPr>
        <w:t>前２号に掲げるもののほか、市長が定める事項</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rsidR="002A56A4" w:rsidRPr="00072A9C" w:rsidRDefault="002A56A4" w:rsidP="002A56A4">
      <w:pPr>
        <w:pStyle w:val="0311"/>
        <w:ind w:left="240" w:hanging="240"/>
        <w:rPr>
          <w:szCs w:val="24"/>
        </w:rPr>
      </w:pPr>
      <w:r w:rsidRPr="00072A9C">
        <w:rPr>
          <w:rFonts w:hint="eastAsia"/>
          <w:szCs w:val="24"/>
        </w:rPr>
        <w:t>（公文書の公開義務）</w:t>
      </w:r>
    </w:p>
    <w:p w:rsidR="002A56A4" w:rsidRPr="00072A9C" w:rsidRDefault="002A56A4" w:rsidP="002A56A4">
      <w:pPr>
        <w:pStyle w:val="0311"/>
        <w:ind w:left="240" w:hanging="240"/>
        <w:rPr>
          <w:szCs w:val="24"/>
        </w:rPr>
      </w:pPr>
      <w:r w:rsidRPr="00072A9C">
        <w:rPr>
          <w:rFonts w:hint="eastAsia"/>
          <w:szCs w:val="24"/>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rsidR="002A56A4" w:rsidRPr="00072A9C" w:rsidRDefault="002A56A4" w:rsidP="002A56A4">
      <w:pPr>
        <w:pStyle w:val="0311"/>
        <w:ind w:leftChars="100" w:left="480" w:hanging="240"/>
        <w:rPr>
          <w:szCs w:val="24"/>
        </w:rPr>
      </w:pPr>
      <w:r w:rsidRPr="00072A9C">
        <w:rPr>
          <w:szCs w:val="24"/>
        </w:rPr>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2A56A4" w:rsidRPr="00072A9C" w:rsidRDefault="002A56A4" w:rsidP="002A56A4">
      <w:pPr>
        <w:pStyle w:val="0311"/>
        <w:ind w:leftChars="200" w:left="720" w:hanging="240"/>
        <w:rPr>
          <w:szCs w:val="24"/>
        </w:rPr>
      </w:pPr>
      <w:r w:rsidRPr="00072A9C">
        <w:rPr>
          <w:szCs w:val="24"/>
        </w:rPr>
        <w:t>ア　法令若しくは条例（以下「法令等」という。）の規定により又は慣行として公にされ、又は公にすることが予定されている情報</w:t>
      </w:r>
    </w:p>
    <w:p w:rsidR="002A56A4" w:rsidRPr="00072A9C" w:rsidRDefault="002A56A4" w:rsidP="002A56A4">
      <w:pPr>
        <w:pStyle w:val="0311"/>
        <w:ind w:leftChars="200" w:left="720" w:hanging="240"/>
        <w:rPr>
          <w:szCs w:val="24"/>
        </w:rPr>
      </w:pPr>
      <w:r w:rsidRPr="00072A9C">
        <w:rPr>
          <w:szCs w:val="24"/>
        </w:rPr>
        <w:t>イ　人の生命、身体、健康、生活又は財産を保護するため、公にすることが必要であると認められる情報</w:t>
      </w:r>
    </w:p>
    <w:p w:rsidR="002A56A4" w:rsidRPr="00072A9C" w:rsidRDefault="002A56A4" w:rsidP="002A56A4">
      <w:pPr>
        <w:pStyle w:val="0311"/>
        <w:ind w:leftChars="200" w:left="720" w:hanging="240"/>
        <w:rPr>
          <w:szCs w:val="24"/>
        </w:rPr>
      </w:pPr>
      <w:r w:rsidRPr="00072A9C">
        <w:rPr>
          <w:szCs w:val="24"/>
        </w:rPr>
        <w:t>ウ　当該個人が公務員等（行政機関の保有する情報の公開に関する法律（平成11</w:t>
      </w:r>
      <w:r w:rsidRPr="00072A9C">
        <w:rPr>
          <w:szCs w:val="24"/>
        </w:rPr>
        <w:lastRenderedPageBreak/>
        <w:t>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rsidR="00396419" w:rsidRPr="002F247E" w:rsidRDefault="00396419" w:rsidP="00396419">
      <w:pPr>
        <w:pStyle w:val="0311"/>
        <w:ind w:leftChars="100" w:left="480" w:hanging="240"/>
      </w:pPr>
      <w:r w:rsidRPr="002F247E">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2F247E">
        <w:rPr>
          <w:rFonts w:hint="eastAsia"/>
        </w:rPr>
        <w:t>するおそれがあるもの。ただし、人の生命、身体、健康、生活又は財産を保護するため、公にすることが必要であると認められる情報を除く。</w:t>
      </w:r>
    </w:p>
    <w:p w:rsidR="002A56A4" w:rsidRPr="00072A9C" w:rsidRDefault="002A56A4" w:rsidP="00396419">
      <w:pPr>
        <w:pStyle w:val="0311"/>
        <w:ind w:leftChars="100" w:left="480" w:hanging="240"/>
        <w:rPr>
          <w:szCs w:val="24"/>
        </w:rPr>
      </w:pPr>
      <w:r w:rsidRPr="00072A9C">
        <w:rPr>
          <w:szCs w:val="24"/>
        </w:rPr>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rsidR="002A56A4" w:rsidRPr="00072A9C" w:rsidRDefault="002A56A4" w:rsidP="002A56A4">
      <w:pPr>
        <w:pStyle w:val="0311"/>
        <w:ind w:leftChars="100" w:left="480" w:hanging="240"/>
        <w:rPr>
          <w:szCs w:val="24"/>
        </w:rPr>
      </w:pPr>
      <w:r w:rsidRPr="00072A9C">
        <w:rPr>
          <w:szCs w:val="24"/>
        </w:rPr>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rsidR="002A56A4" w:rsidRPr="00072A9C" w:rsidRDefault="002A56A4" w:rsidP="002A56A4">
      <w:pPr>
        <w:pStyle w:val="0311"/>
        <w:ind w:leftChars="100" w:left="480" w:hanging="240"/>
        <w:rPr>
          <w:szCs w:val="24"/>
        </w:rPr>
      </w:pPr>
      <w:r w:rsidRPr="00072A9C">
        <w:rPr>
          <w:szCs w:val="24"/>
        </w:rPr>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rsidR="002A56A4" w:rsidRPr="00072A9C" w:rsidRDefault="002A56A4" w:rsidP="002A56A4">
      <w:pPr>
        <w:pStyle w:val="0311"/>
        <w:ind w:leftChars="200" w:left="720" w:hanging="240"/>
        <w:rPr>
          <w:szCs w:val="24"/>
        </w:rPr>
      </w:pPr>
      <w:r w:rsidRPr="00072A9C">
        <w:rPr>
          <w:szCs w:val="24"/>
        </w:rPr>
        <w:t>ア　監査、検査、取締り、試験又は租税の賦課若しくは徴収に係る事務に関し、正確な事実の把握を困難にするおそれ又は違法若しくは不当な行為を容易にし、若しくはその発見を困難にするおそれ</w:t>
      </w:r>
    </w:p>
    <w:p w:rsidR="002A56A4" w:rsidRPr="00072A9C" w:rsidRDefault="002A56A4" w:rsidP="002A56A4">
      <w:pPr>
        <w:pStyle w:val="0311"/>
        <w:ind w:leftChars="200" w:left="720" w:hanging="240"/>
        <w:rPr>
          <w:szCs w:val="24"/>
        </w:rPr>
      </w:pPr>
      <w:r w:rsidRPr="00072A9C">
        <w:rPr>
          <w:szCs w:val="24"/>
        </w:rPr>
        <w:t>イ　契約、交渉又は争訟に係る事務に関し、本市又は国等の財産上の利益又は当事者としての地位を不当に害するおそれ</w:t>
      </w:r>
    </w:p>
    <w:p w:rsidR="002A56A4" w:rsidRPr="00072A9C" w:rsidRDefault="002A56A4" w:rsidP="002A56A4">
      <w:pPr>
        <w:pStyle w:val="0311"/>
        <w:ind w:leftChars="100" w:left="240" w:firstLineChars="100" w:firstLine="240"/>
        <w:rPr>
          <w:szCs w:val="24"/>
        </w:rPr>
      </w:pPr>
      <w:r w:rsidRPr="00072A9C">
        <w:rPr>
          <w:szCs w:val="24"/>
        </w:rPr>
        <w:t>ウ　調査研究に係る事務に関し、その公正かつ能率的な遂行を不当に阻害するおそれ</w:t>
      </w:r>
    </w:p>
    <w:p w:rsidR="002A56A4" w:rsidRPr="00072A9C" w:rsidRDefault="002A56A4" w:rsidP="002A56A4">
      <w:pPr>
        <w:pStyle w:val="0311"/>
        <w:ind w:leftChars="100" w:left="240" w:firstLineChars="100" w:firstLine="240"/>
        <w:rPr>
          <w:szCs w:val="24"/>
        </w:rPr>
      </w:pPr>
      <w:r w:rsidRPr="00072A9C">
        <w:rPr>
          <w:szCs w:val="24"/>
        </w:rPr>
        <w:t>エ　人事管理に係る事務に関し、公正かつ円滑な人事の確保に支障を及ぼすおそれ</w:t>
      </w:r>
    </w:p>
    <w:p w:rsidR="002A56A4" w:rsidRPr="00072A9C" w:rsidRDefault="002A56A4" w:rsidP="002A56A4">
      <w:pPr>
        <w:pStyle w:val="0311"/>
        <w:ind w:leftChars="200" w:left="720" w:hanging="240"/>
        <w:rPr>
          <w:szCs w:val="24"/>
        </w:rPr>
      </w:pPr>
      <w:r w:rsidRPr="00072A9C">
        <w:rPr>
          <w:szCs w:val="24"/>
        </w:rPr>
        <w:t>オ　本市が経営する企業に係る事業に関し、その企業経営上の正当な利益を害するおそれ</w:t>
      </w:r>
    </w:p>
    <w:p w:rsidR="002A56A4" w:rsidRPr="00072A9C" w:rsidRDefault="002A56A4" w:rsidP="002A56A4">
      <w:pPr>
        <w:pStyle w:val="0311"/>
        <w:ind w:leftChars="100" w:left="480" w:hanging="240"/>
        <w:rPr>
          <w:szCs w:val="24"/>
        </w:rPr>
      </w:pPr>
      <w:r w:rsidRPr="00072A9C">
        <w:rPr>
          <w:szCs w:val="24"/>
        </w:rPr>
        <w:t>(6) 公にすることにより、人の生命、身体、財産又は社会的な地位の保護、犯罪の予防、犯罪の捜査その他の公共の安全と秩序の維持に支障が生じると認められる情報</w:t>
      </w:r>
    </w:p>
    <w:p w:rsidR="002A56A4" w:rsidRPr="00072A9C" w:rsidRDefault="002A56A4" w:rsidP="002A56A4">
      <w:pPr>
        <w:pStyle w:val="0311"/>
        <w:ind w:leftChars="100" w:left="480" w:hanging="240"/>
        <w:rPr>
          <w:szCs w:val="24"/>
        </w:rPr>
      </w:pPr>
      <w:r w:rsidRPr="00072A9C">
        <w:rPr>
          <w:szCs w:val="24"/>
        </w:rPr>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rsidR="002A56A4" w:rsidRPr="00072A9C" w:rsidRDefault="002A56A4" w:rsidP="002A56A4">
      <w:pPr>
        <w:pStyle w:val="0311"/>
        <w:ind w:left="240" w:hanging="240"/>
        <w:rPr>
          <w:szCs w:val="24"/>
        </w:rPr>
      </w:pPr>
      <w:r w:rsidRPr="00072A9C">
        <w:rPr>
          <w:rFonts w:hint="eastAsia"/>
          <w:szCs w:val="24"/>
        </w:rPr>
        <w:t>（部分公開）</w:t>
      </w:r>
    </w:p>
    <w:p w:rsidR="002A56A4" w:rsidRPr="00072A9C" w:rsidRDefault="002A56A4" w:rsidP="002A56A4">
      <w:pPr>
        <w:pStyle w:val="0311"/>
        <w:ind w:left="240" w:hanging="240"/>
        <w:rPr>
          <w:szCs w:val="24"/>
        </w:rPr>
      </w:pPr>
      <w:r w:rsidRPr="00072A9C">
        <w:rPr>
          <w:rFonts w:hint="eastAsia"/>
          <w:szCs w:val="24"/>
        </w:rPr>
        <w:t>第８条</w:t>
      </w:r>
      <w:r w:rsidRPr="00072A9C">
        <w:rPr>
          <w:szCs w:val="24"/>
        </w:rPr>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w:t>
      </w:r>
      <w:r w:rsidRPr="00072A9C">
        <w:rPr>
          <w:szCs w:val="24"/>
        </w:rPr>
        <w:lastRenderedPageBreak/>
        <w:t>し、当該部分を除いた部分に有意の情報が記録されていないと認められるときは、この限りでない。</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2A56A4" w:rsidRPr="00072A9C" w:rsidRDefault="002A56A4" w:rsidP="002A56A4">
      <w:pPr>
        <w:pStyle w:val="0311"/>
        <w:ind w:left="240" w:hanging="240"/>
        <w:rPr>
          <w:szCs w:val="24"/>
        </w:rPr>
      </w:pPr>
      <w:r w:rsidRPr="00072A9C">
        <w:rPr>
          <w:rFonts w:hint="eastAsia"/>
          <w:szCs w:val="24"/>
        </w:rPr>
        <w:t>（公文書の存否に関する情報）</w:t>
      </w:r>
    </w:p>
    <w:p w:rsidR="002A56A4" w:rsidRPr="00072A9C" w:rsidRDefault="002A56A4" w:rsidP="002A56A4">
      <w:pPr>
        <w:pStyle w:val="0311"/>
        <w:ind w:left="240" w:hanging="240"/>
        <w:rPr>
          <w:szCs w:val="24"/>
        </w:rPr>
      </w:pPr>
      <w:r w:rsidRPr="00072A9C">
        <w:rPr>
          <w:rFonts w:hint="eastAsia"/>
          <w:szCs w:val="24"/>
        </w:rPr>
        <w:t>第９条</w:t>
      </w:r>
      <w:r w:rsidRPr="00072A9C">
        <w:rPr>
          <w:szCs w:val="24"/>
        </w:rPr>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rsidR="002A56A4" w:rsidRPr="00072A9C" w:rsidRDefault="002A56A4" w:rsidP="002A56A4">
      <w:pPr>
        <w:pStyle w:val="0311"/>
        <w:ind w:left="240" w:hanging="240"/>
        <w:rPr>
          <w:szCs w:val="24"/>
        </w:rPr>
      </w:pPr>
      <w:r w:rsidRPr="00072A9C">
        <w:rPr>
          <w:rFonts w:hint="eastAsia"/>
          <w:szCs w:val="24"/>
        </w:rPr>
        <w:t>（公開請求に対する措置等）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10条　実施機関は、公開請求に係る公文書の全部又は一部を公開するときは、その旨の決定をし、公開請求者に対し、その旨及び公開の実施に関し市長が定める事項を書面により通知しなければならない。</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rsidR="002A56A4" w:rsidRPr="00072A9C" w:rsidRDefault="002A56A4" w:rsidP="002A56A4">
      <w:pPr>
        <w:pStyle w:val="0311"/>
        <w:ind w:left="240" w:hanging="240"/>
        <w:rPr>
          <w:szCs w:val="24"/>
        </w:rPr>
      </w:pPr>
      <w:r w:rsidRPr="00072A9C">
        <w:rPr>
          <w:rFonts w:hint="eastAsia"/>
          <w:szCs w:val="24"/>
        </w:rPr>
        <w:t>（公開決定等の期限）</w:t>
      </w:r>
    </w:p>
    <w:p w:rsidR="002A56A4" w:rsidRPr="00072A9C" w:rsidRDefault="002A56A4" w:rsidP="002A56A4">
      <w:pPr>
        <w:pStyle w:val="0311"/>
        <w:ind w:left="240" w:hanging="240"/>
        <w:rPr>
          <w:szCs w:val="24"/>
        </w:rPr>
      </w:pPr>
      <w:r w:rsidRPr="00072A9C">
        <w:rPr>
          <w:rFonts w:hint="eastAsia"/>
          <w:szCs w:val="24"/>
        </w:rPr>
        <w:t>第</w:t>
      </w:r>
      <w:r w:rsidRPr="00072A9C">
        <w:rPr>
          <w:szCs w:val="24"/>
        </w:rPr>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rsidR="002A56A4" w:rsidRPr="00072A9C" w:rsidRDefault="002A56A4" w:rsidP="002A56A4">
      <w:pPr>
        <w:pStyle w:val="0311"/>
        <w:ind w:left="240" w:hanging="240"/>
        <w:rPr>
          <w:szCs w:val="24"/>
        </w:rPr>
      </w:pPr>
      <w:r w:rsidRPr="00072A9C">
        <w:rPr>
          <w:rFonts w:hint="eastAsia"/>
          <w:szCs w:val="24"/>
        </w:rPr>
        <w:t>（公開決定等の期限の特例）</w:t>
      </w:r>
    </w:p>
    <w:p w:rsidR="002A56A4" w:rsidRPr="00072A9C" w:rsidRDefault="002A56A4" w:rsidP="002A56A4">
      <w:pPr>
        <w:pStyle w:val="0311"/>
        <w:ind w:left="240" w:hanging="240"/>
        <w:rPr>
          <w:szCs w:val="24"/>
        </w:rPr>
      </w:pPr>
      <w:r w:rsidRPr="00072A9C">
        <w:rPr>
          <w:rFonts w:hint="eastAsia"/>
          <w:szCs w:val="24"/>
        </w:rPr>
        <w:t>第</w:t>
      </w:r>
      <w:r w:rsidRPr="00072A9C">
        <w:rPr>
          <w:szCs w:val="24"/>
        </w:rPr>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rsidR="002A56A4" w:rsidRPr="00072A9C" w:rsidRDefault="002A56A4" w:rsidP="002A56A4">
      <w:pPr>
        <w:pStyle w:val="0311"/>
        <w:ind w:leftChars="100" w:left="240" w:firstLineChars="0" w:firstLine="0"/>
        <w:rPr>
          <w:szCs w:val="24"/>
        </w:rPr>
      </w:pPr>
      <w:r w:rsidRPr="00072A9C">
        <w:rPr>
          <w:szCs w:val="24"/>
        </w:rPr>
        <w:t>(1) 本条を適用する旨及びその理由</w:t>
      </w:r>
    </w:p>
    <w:p w:rsidR="002A56A4" w:rsidRPr="00072A9C" w:rsidRDefault="002A56A4" w:rsidP="002A56A4">
      <w:pPr>
        <w:pStyle w:val="0311"/>
        <w:ind w:leftChars="100" w:left="240" w:firstLineChars="0" w:firstLine="0"/>
        <w:rPr>
          <w:szCs w:val="24"/>
        </w:rPr>
      </w:pPr>
      <w:r w:rsidRPr="00072A9C">
        <w:rPr>
          <w:szCs w:val="24"/>
        </w:rPr>
        <w:t>(2) 残りの公文書について公開決定等をする期限</w:t>
      </w:r>
    </w:p>
    <w:p w:rsidR="002A56A4" w:rsidRPr="00072A9C" w:rsidRDefault="002A56A4" w:rsidP="002A56A4">
      <w:pPr>
        <w:pStyle w:val="0311"/>
        <w:ind w:left="240" w:hanging="240"/>
        <w:rPr>
          <w:szCs w:val="24"/>
        </w:rPr>
      </w:pPr>
      <w:r w:rsidRPr="00072A9C">
        <w:rPr>
          <w:rFonts w:hint="eastAsia"/>
          <w:szCs w:val="24"/>
        </w:rPr>
        <w:t>（第三者に対する意見書提出の機会の付与等）</w:t>
      </w:r>
    </w:p>
    <w:p w:rsidR="002A56A4" w:rsidRPr="00072A9C" w:rsidRDefault="002A56A4" w:rsidP="002A56A4">
      <w:pPr>
        <w:pStyle w:val="0311"/>
        <w:ind w:left="240" w:hanging="240"/>
        <w:rPr>
          <w:szCs w:val="24"/>
        </w:rPr>
      </w:pPr>
      <w:r w:rsidRPr="00072A9C">
        <w:rPr>
          <w:rFonts w:hint="eastAsia"/>
          <w:szCs w:val="24"/>
        </w:rPr>
        <w:lastRenderedPageBreak/>
        <w:t>第</w:t>
      </w:r>
      <w:r w:rsidRPr="00072A9C">
        <w:rPr>
          <w:szCs w:val="24"/>
        </w:rPr>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実施機関は、第三者に関する情報が記録されている公文書を公開しようとする場合であって、当該情報が第７条第１号から第３号までのただし書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rsidR="002A56A4" w:rsidRPr="00072A9C" w:rsidRDefault="002A56A4" w:rsidP="002A56A4">
      <w:pPr>
        <w:pStyle w:val="0311"/>
        <w:ind w:leftChars="100" w:left="480" w:hanging="240"/>
        <w:rPr>
          <w:szCs w:val="24"/>
        </w:rPr>
      </w:pPr>
      <w:r w:rsidRPr="00072A9C">
        <w:rPr>
          <w:szCs w:val="24"/>
        </w:rPr>
        <w:t>(1) 第三者に関する情報が第７条第１号ア又はウに規定する情報に該当すると認められる場合において、公にしても、当該第三者の権利利益が害されるおそれがないと認められるとき</w:t>
      </w:r>
    </w:p>
    <w:p w:rsidR="002A56A4" w:rsidRPr="00072A9C" w:rsidRDefault="002A56A4" w:rsidP="002A56A4">
      <w:pPr>
        <w:pStyle w:val="0311"/>
        <w:ind w:leftChars="100" w:left="240" w:firstLineChars="0" w:firstLine="0"/>
        <w:rPr>
          <w:szCs w:val="24"/>
        </w:rPr>
      </w:pPr>
      <w:r w:rsidRPr="00072A9C">
        <w:rPr>
          <w:szCs w:val="24"/>
        </w:rPr>
        <w:t>(2) 第三者の所在が判明しないとき</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rsidR="002A56A4" w:rsidRPr="00072A9C" w:rsidRDefault="002A56A4" w:rsidP="002A56A4">
      <w:pPr>
        <w:pStyle w:val="0311"/>
        <w:ind w:left="240" w:hanging="240"/>
        <w:rPr>
          <w:szCs w:val="24"/>
        </w:rPr>
      </w:pPr>
      <w:r w:rsidRPr="00072A9C">
        <w:rPr>
          <w:rFonts w:hint="eastAsia"/>
          <w:szCs w:val="24"/>
        </w:rPr>
        <w:t>（公開の実施）</w:t>
      </w:r>
    </w:p>
    <w:p w:rsidR="002A56A4" w:rsidRPr="00072A9C" w:rsidRDefault="002A56A4" w:rsidP="002A56A4">
      <w:pPr>
        <w:pStyle w:val="0311"/>
        <w:ind w:left="240" w:hanging="240"/>
        <w:rPr>
          <w:szCs w:val="24"/>
        </w:rPr>
      </w:pPr>
      <w:r w:rsidRPr="00072A9C">
        <w:rPr>
          <w:rFonts w:hint="eastAsia"/>
          <w:szCs w:val="24"/>
        </w:rPr>
        <w:t>第</w:t>
      </w:r>
      <w:r w:rsidRPr="00072A9C">
        <w:rPr>
          <w:szCs w:val="24"/>
        </w:rPr>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rsidR="002A56A4" w:rsidRPr="00072A9C" w:rsidRDefault="002A56A4" w:rsidP="002A56A4">
      <w:pPr>
        <w:pStyle w:val="0311"/>
        <w:ind w:left="240" w:hanging="240"/>
        <w:rPr>
          <w:szCs w:val="24"/>
        </w:rPr>
      </w:pPr>
      <w:r w:rsidRPr="00072A9C">
        <w:rPr>
          <w:rFonts w:hint="eastAsia"/>
          <w:szCs w:val="24"/>
        </w:rPr>
        <w:t>（他の法令等との調整等）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15条　この条例の規定は、法律の規定により、行政機関の保有する情報の公開に関する法律の規定を適用しないこととされている書類等については、適用しない。</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rsidR="002A56A4" w:rsidRPr="00072A9C" w:rsidRDefault="002A56A4" w:rsidP="002A56A4">
      <w:pPr>
        <w:pStyle w:val="0311"/>
        <w:ind w:left="240" w:hanging="240"/>
        <w:rPr>
          <w:szCs w:val="24"/>
        </w:rPr>
      </w:pPr>
      <w:r w:rsidRPr="00072A9C">
        <w:rPr>
          <w:rFonts w:hint="eastAsia"/>
          <w:szCs w:val="24"/>
        </w:rPr>
        <w:t>（手数料等）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16条　公文書の公開に係る手数料は、無料とする。</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第14条の規定により公文書の写しの交付（電磁的記録にあっては、これに準ずるものとして市長が定める方法を含む。）を受けるものは、当該写しの作成及び送付（電</w:t>
      </w:r>
      <w:r w:rsidRPr="00072A9C">
        <w:rPr>
          <w:szCs w:val="24"/>
        </w:rPr>
        <w:lastRenderedPageBreak/>
        <w:t>磁的記録にあっては、これらに準ずるものとして市長が定めるものを含む。）に要する費用を負担しなければならない。</w:t>
      </w:r>
    </w:p>
    <w:p w:rsidR="002A56A4" w:rsidRPr="00072A9C" w:rsidRDefault="002A56A4" w:rsidP="002A56A4">
      <w:pPr>
        <w:pStyle w:val="0311"/>
        <w:ind w:leftChars="100" w:left="240" w:firstLineChars="200" w:firstLine="480"/>
        <w:rPr>
          <w:szCs w:val="24"/>
        </w:rPr>
      </w:pPr>
      <w:r w:rsidRPr="00072A9C">
        <w:rPr>
          <w:szCs w:val="24"/>
        </w:rPr>
        <w:t>第３章　審査請求</w:t>
      </w:r>
    </w:p>
    <w:p w:rsidR="002A56A4" w:rsidRPr="00072A9C" w:rsidRDefault="002A56A4" w:rsidP="002A56A4">
      <w:pPr>
        <w:pStyle w:val="0311"/>
        <w:ind w:leftChars="100" w:left="240" w:firstLineChars="300" w:firstLine="720"/>
        <w:rPr>
          <w:szCs w:val="24"/>
        </w:rPr>
      </w:pPr>
      <w:r w:rsidRPr="00072A9C">
        <w:rPr>
          <w:szCs w:val="24"/>
        </w:rPr>
        <w:t>第１節　諮問等</w:t>
      </w:r>
    </w:p>
    <w:p w:rsidR="00396419" w:rsidRPr="002F247E" w:rsidRDefault="00396419" w:rsidP="00396419">
      <w:pPr>
        <w:pStyle w:val="0311"/>
        <w:ind w:left="240" w:hanging="240"/>
      </w:pPr>
      <w:r w:rsidRPr="002F247E">
        <w:rPr>
          <w:rFonts w:hint="eastAsia"/>
        </w:rPr>
        <w:t>（本市が単独で設立した地方独立行政法人等に対する審査請求）</w:t>
      </w:r>
    </w:p>
    <w:p w:rsidR="00396419" w:rsidRPr="002F247E" w:rsidRDefault="00396419" w:rsidP="00396419">
      <w:pPr>
        <w:pStyle w:val="0311"/>
        <w:ind w:left="240" w:hanging="240"/>
      </w:pPr>
      <w:r w:rsidRPr="002F247E">
        <w:rPr>
          <w:rFonts w:hint="eastAsia"/>
        </w:rPr>
        <w:t>第</w:t>
      </w:r>
      <w:r w:rsidRPr="002F247E">
        <w:t>16条の２　本市が</w:t>
      </w:r>
      <w:r w:rsidRPr="002F247E">
        <w:rPr>
          <w:rFonts w:hint="eastAsia"/>
        </w:rPr>
        <w:t>単独で</w:t>
      </w:r>
      <w:r w:rsidRPr="002F247E">
        <w:t>設立した地方独立行政法人等がした公開決定等又は本市が</w:t>
      </w:r>
      <w:r w:rsidRPr="002F247E">
        <w:rPr>
          <w:rFonts w:hint="eastAsia"/>
        </w:rPr>
        <w:t>単独で</w:t>
      </w:r>
      <w:r w:rsidRPr="002F247E">
        <w:t>設立した地方独立行政法人等に対する公開請求に係る不作為について不服があるものは、本市が</w:t>
      </w:r>
      <w:r w:rsidRPr="002F247E">
        <w:rPr>
          <w:rFonts w:hint="eastAsia"/>
        </w:rPr>
        <w:t>単独で</w:t>
      </w:r>
      <w:r w:rsidRPr="002F247E">
        <w:t>設立した地方独立行政法人等に対し、行政不服審査法（平成26年法律第68号）による審査請求をすることができる。</w:t>
      </w:r>
    </w:p>
    <w:p w:rsidR="002A56A4" w:rsidRPr="00072A9C" w:rsidRDefault="002A56A4" w:rsidP="002A56A4">
      <w:pPr>
        <w:pStyle w:val="0311"/>
        <w:ind w:left="240" w:hanging="240"/>
        <w:rPr>
          <w:szCs w:val="24"/>
        </w:rPr>
      </w:pPr>
      <w:r w:rsidRPr="00072A9C">
        <w:rPr>
          <w:rFonts w:hint="eastAsia"/>
          <w:szCs w:val="24"/>
        </w:rPr>
        <w:t>（審査会への諮問等）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rsidR="002A56A4" w:rsidRPr="00072A9C" w:rsidRDefault="002A56A4" w:rsidP="002A56A4">
      <w:pPr>
        <w:pStyle w:val="0311"/>
        <w:ind w:leftChars="100" w:left="240" w:firstLineChars="0" w:firstLine="0"/>
        <w:rPr>
          <w:szCs w:val="24"/>
        </w:rPr>
      </w:pPr>
      <w:r w:rsidRPr="00072A9C">
        <w:rPr>
          <w:szCs w:val="24"/>
        </w:rPr>
        <w:t>(1) 審査請求が不適法であり、却下する場合</w:t>
      </w:r>
    </w:p>
    <w:p w:rsidR="002A56A4" w:rsidRPr="00072A9C" w:rsidRDefault="002A56A4" w:rsidP="002A56A4">
      <w:pPr>
        <w:pStyle w:val="0311"/>
        <w:ind w:leftChars="100" w:left="480" w:hanging="240"/>
        <w:rPr>
          <w:szCs w:val="24"/>
        </w:rPr>
      </w:pPr>
      <w:r w:rsidRPr="00072A9C">
        <w:rPr>
          <w:szCs w:val="24"/>
        </w:rPr>
        <w:t>(2) 裁決で、審査請求の全部を認容し、当該審査請求に係る公文書の全部を公開することとする場合（当該公文書の公開について反対意見書が提出されている場合を除く。）</w:t>
      </w:r>
    </w:p>
    <w:p w:rsidR="002A56A4" w:rsidRPr="00072A9C" w:rsidRDefault="002A56A4" w:rsidP="002A56A4">
      <w:pPr>
        <w:pStyle w:val="0311"/>
        <w:ind w:left="240" w:hanging="240"/>
        <w:rPr>
          <w:szCs w:val="24"/>
        </w:rPr>
      </w:pPr>
      <w:r w:rsidRPr="00072A9C">
        <w:rPr>
          <w:rFonts w:hint="eastAsia"/>
          <w:szCs w:val="24"/>
        </w:rPr>
        <w:t>（諮問をした旨の通知）</w:t>
      </w:r>
    </w:p>
    <w:p w:rsidR="002A56A4" w:rsidRPr="00072A9C" w:rsidRDefault="002A56A4" w:rsidP="002A56A4">
      <w:pPr>
        <w:pStyle w:val="0311"/>
        <w:ind w:left="240" w:hanging="240"/>
        <w:rPr>
          <w:szCs w:val="24"/>
        </w:rPr>
      </w:pPr>
      <w:r w:rsidRPr="00072A9C">
        <w:rPr>
          <w:rFonts w:hint="eastAsia"/>
          <w:szCs w:val="24"/>
        </w:rPr>
        <w:t>第</w:t>
      </w:r>
      <w:r w:rsidRPr="00072A9C">
        <w:rPr>
          <w:szCs w:val="24"/>
        </w:rPr>
        <w:t>18条　前条の規定により諮問をした実施機関（以下「諮問庁」という。）は、次に掲げる者に対し、諮問をした旨を通知しなければならない。</w:t>
      </w:r>
    </w:p>
    <w:p w:rsidR="002A56A4" w:rsidRPr="00072A9C" w:rsidRDefault="002A56A4" w:rsidP="002A56A4">
      <w:pPr>
        <w:pStyle w:val="0311"/>
        <w:ind w:leftChars="100" w:left="480" w:hanging="240"/>
        <w:rPr>
          <w:szCs w:val="24"/>
        </w:rPr>
      </w:pPr>
      <w:r w:rsidRPr="00072A9C">
        <w:rPr>
          <w:szCs w:val="24"/>
        </w:rPr>
        <w:t>(1) 審査請求人及び参加人（行政不服審査法第13条第４項に規定する参加人をいう。以下同じ。）</w:t>
      </w:r>
    </w:p>
    <w:p w:rsidR="002A56A4" w:rsidRPr="00072A9C" w:rsidRDefault="002A56A4" w:rsidP="002A56A4">
      <w:pPr>
        <w:pStyle w:val="0311"/>
        <w:ind w:leftChars="100" w:left="240" w:firstLineChars="0" w:firstLine="0"/>
        <w:rPr>
          <w:szCs w:val="24"/>
        </w:rPr>
      </w:pPr>
      <w:r w:rsidRPr="00072A9C">
        <w:rPr>
          <w:szCs w:val="24"/>
        </w:rPr>
        <w:t>(2) 公開請求者（公開請求者が審査請求人又は参加人である場合を除く。）</w:t>
      </w:r>
    </w:p>
    <w:p w:rsidR="002A56A4" w:rsidRPr="00072A9C" w:rsidRDefault="002A56A4" w:rsidP="002A56A4">
      <w:pPr>
        <w:pStyle w:val="0311"/>
        <w:ind w:leftChars="100" w:left="480" w:hanging="240"/>
        <w:rPr>
          <w:szCs w:val="24"/>
        </w:rPr>
      </w:pPr>
      <w:r w:rsidRPr="00072A9C">
        <w:rPr>
          <w:szCs w:val="24"/>
        </w:rPr>
        <w:t>(3) 当該審査請求に係る公文書の公開について反対意見書を提出した第三者（当該第三者が審査請求人又は参加人である場合を除く。）</w:t>
      </w:r>
    </w:p>
    <w:p w:rsidR="002A56A4" w:rsidRPr="00072A9C" w:rsidRDefault="002A56A4" w:rsidP="002A56A4">
      <w:pPr>
        <w:pStyle w:val="0311"/>
        <w:ind w:left="240" w:hanging="240"/>
        <w:rPr>
          <w:szCs w:val="24"/>
        </w:rPr>
      </w:pPr>
      <w:r w:rsidRPr="00072A9C">
        <w:rPr>
          <w:rFonts w:hint="eastAsia"/>
          <w:szCs w:val="24"/>
        </w:rPr>
        <w:t>（第三者からの審査請求を棄却する場合等における手続）</w:t>
      </w:r>
    </w:p>
    <w:p w:rsidR="002A56A4" w:rsidRPr="00072A9C" w:rsidRDefault="002A56A4" w:rsidP="002A56A4">
      <w:pPr>
        <w:pStyle w:val="0311"/>
        <w:ind w:left="240" w:hanging="240"/>
        <w:rPr>
          <w:szCs w:val="24"/>
        </w:rPr>
      </w:pPr>
      <w:r w:rsidRPr="00072A9C">
        <w:rPr>
          <w:rFonts w:hint="eastAsia"/>
          <w:szCs w:val="24"/>
        </w:rPr>
        <w:t>第</w:t>
      </w:r>
      <w:r w:rsidRPr="00072A9C">
        <w:rPr>
          <w:szCs w:val="24"/>
        </w:rPr>
        <w:t>19条　第13条第３項の規定は、次の各号のいずれかに該当する裁決をする場合について準用する。</w:t>
      </w:r>
    </w:p>
    <w:p w:rsidR="002A56A4" w:rsidRPr="00072A9C" w:rsidRDefault="002A56A4" w:rsidP="002A56A4">
      <w:pPr>
        <w:pStyle w:val="0311"/>
        <w:ind w:leftChars="100" w:left="240" w:firstLineChars="0" w:firstLine="0"/>
        <w:rPr>
          <w:szCs w:val="24"/>
        </w:rPr>
      </w:pPr>
      <w:r w:rsidRPr="00072A9C">
        <w:rPr>
          <w:szCs w:val="24"/>
        </w:rPr>
        <w:t>(1) 公開決定に対する第三者からの審査請求を却下し、又は棄却する裁決</w:t>
      </w:r>
    </w:p>
    <w:p w:rsidR="002A56A4" w:rsidRPr="00072A9C" w:rsidRDefault="002A56A4" w:rsidP="002A56A4">
      <w:pPr>
        <w:pStyle w:val="0311"/>
        <w:ind w:leftChars="100" w:left="480" w:hanging="240"/>
        <w:rPr>
          <w:szCs w:val="24"/>
        </w:rPr>
      </w:pPr>
      <w:r w:rsidRPr="00072A9C">
        <w:rPr>
          <w:szCs w:val="24"/>
        </w:rPr>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rsidR="002A56A4" w:rsidRPr="00072A9C" w:rsidRDefault="002A56A4" w:rsidP="002A56A4">
      <w:pPr>
        <w:pStyle w:val="0311"/>
        <w:ind w:leftChars="100" w:left="240" w:firstLineChars="300" w:firstLine="720"/>
        <w:rPr>
          <w:szCs w:val="24"/>
        </w:rPr>
      </w:pPr>
      <w:r w:rsidRPr="00072A9C">
        <w:rPr>
          <w:szCs w:val="24"/>
        </w:rPr>
        <w:t>第２節　大阪市情報公開審査会</w:t>
      </w:r>
    </w:p>
    <w:p w:rsidR="002A56A4" w:rsidRPr="00072A9C" w:rsidRDefault="002A56A4" w:rsidP="002A56A4">
      <w:pPr>
        <w:pStyle w:val="0311"/>
        <w:ind w:left="240" w:hanging="240"/>
        <w:rPr>
          <w:szCs w:val="24"/>
        </w:rPr>
      </w:pPr>
      <w:r w:rsidRPr="00072A9C">
        <w:rPr>
          <w:rFonts w:hint="eastAsia"/>
          <w:szCs w:val="24"/>
        </w:rPr>
        <w:t>（設置）</w:t>
      </w:r>
    </w:p>
    <w:p w:rsidR="002A56A4" w:rsidRPr="00072A9C" w:rsidRDefault="002A56A4" w:rsidP="002A56A4">
      <w:pPr>
        <w:pStyle w:val="0311"/>
        <w:ind w:left="240" w:hanging="240"/>
        <w:rPr>
          <w:szCs w:val="24"/>
        </w:rPr>
      </w:pPr>
      <w:r w:rsidRPr="00072A9C">
        <w:rPr>
          <w:rFonts w:hint="eastAsia"/>
          <w:szCs w:val="24"/>
        </w:rPr>
        <w:t>第</w:t>
      </w:r>
      <w:r w:rsidRPr="00072A9C">
        <w:rPr>
          <w:szCs w:val="24"/>
        </w:rPr>
        <w:t>20条　第17条の規定による諮問に応じ審査請求について調査審議するため、審査会を置く。</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審査会は、前項に定めるもののほか、情報公開制度の運営に関する重要事項について、市長の諮問に応じて調査審議するとともに、市長に意見を述べることができる。</w:t>
      </w:r>
    </w:p>
    <w:p w:rsidR="002A56A4" w:rsidRPr="00072A9C" w:rsidRDefault="002A56A4" w:rsidP="002A56A4">
      <w:pPr>
        <w:pStyle w:val="0311"/>
        <w:ind w:left="240" w:hanging="240"/>
        <w:rPr>
          <w:szCs w:val="24"/>
        </w:rPr>
      </w:pPr>
      <w:r w:rsidRPr="00072A9C">
        <w:rPr>
          <w:rFonts w:hint="eastAsia"/>
          <w:szCs w:val="24"/>
        </w:rPr>
        <w:t>（組織等）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21条　審査会は、委員７人以内で組織する。</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委員は、学識経験者その他市長が適当と認める者のうちから市長が委嘱する。</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委員の任期は、２年とし、補欠の委員の任期は、前任者の残任期間とする。ただし、再任を妨げない。</w:t>
      </w:r>
    </w:p>
    <w:p w:rsidR="002A56A4" w:rsidRPr="00072A9C" w:rsidRDefault="002A56A4" w:rsidP="002A56A4">
      <w:pPr>
        <w:pStyle w:val="0311"/>
        <w:ind w:left="240" w:hanging="240"/>
        <w:rPr>
          <w:szCs w:val="24"/>
        </w:rPr>
      </w:pPr>
      <w:r w:rsidRPr="00072A9C">
        <w:rPr>
          <w:rFonts w:hint="eastAsia"/>
          <w:szCs w:val="24"/>
        </w:rPr>
        <w:t>４</w:t>
      </w:r>
      <w:r w:rsidRPr="00072A9C">
        <w:rPr>
          <w:szCs w:val="24"/>
        </w:rPr>
        <w:t xml:space="preserve">　委員は、職務上知り得た秘密を漏らしてはならない。その職を退いた後も同様とする。</w:t>
      </w:r>
    </w:p>
    <w:p w:rsidR="002A56A4" w:rsidRPr="00072A9C" w:rsidRDefault="002A56A4" w:rsidP="002A56A4">
      <w:pPr>
        <w:pStyle w:val="0311"/>
        <w:ind w:left="240" w:hanging="240"/>
        <w:rPr>
          <w:szCs w:val="24"/>
        </w:rPr>
      </w:pPr>
      <w:r w:rsidRPr="00072A9C">
        <w:rPr>
          <w:rFonts w:hint="eastAsia"/>
          <w:szCs w:val="24"/>
        </w:rPr>
        <w:lastRenderedPageBreak/>
        <w:t>５</w:t>
      </w:r>
      <w:r w:rsidRPr="00072A9C">
        <w:rPr>
          <w:szCs w:val="24"/>
        </w:rPr>
        <w:t xml:space="preserve">　委員は、在任中、政党その他の政治的団体の役員となり、又は積極的に政治運動をしてはならない。</w:t>
      </w:r>
    </w:p>
    <w:p w:rsidR="002A56A4" w:rsidRPr="00072A9C" w:rsidRDefault="002A56A4" w:rsidP="002A56A4">
      <w:pPr>
        <w:pStyle w:val="0311"/>
        <w:ind w:left="240" w:hanging="240"/>
        <w:rPr>
          <w:szCs w:val="24"/>
        </w:rPr>
      </w:pPr>
      <w:r w:rsidRPr="00072A9C">
        <w:rPr>
          <w:rFonts w:hint="eastAsia"/>
          <w:szCs w:val="24"/>
        </w:rPr>
        <w:t>（部会）</w:t>
      </w:r>
    </w:p>
    <w:p w:rsidR="002A56A4" w:rsidRPr="00072A9C" w:rsidRDefault="002A56A4" w:rsidP="002A56A4">
      <w:pPr>
        <w:pStyle w:val="0311"/>
        <w:ind w:left="240" w:hanging="240"/>
        <w:rPr>
          <w:szCs w:val="24"/>
        </w:rPr>
      </w:pPr>
      <w:r w:rsidRPr="00072A9C">
        <w:rPr>
          <w:rFonts w:hint="eastAsia"/>
          <w:szCs w:val="24"/>
        </w:rPr>
        <w:t>第</w:t>
      </w:r>
      <w:r w:rsidRPr="00072A9C">
        <w:rPr>
          <w:szCs w:val="24"/>
        </w:rPr>
        <w:t>22条　審査会は、その指名する委員３人以上をもって構成する部会に、審査請求に係る事件について調査審議させることができる。</w:t>
      </w:r>
    </w:p>
    <w:p w:rsidR="002A56A4" w:rsidRPr="00072A9C" w:rsidRDefault="002A56A4" w:rsidP="002A56A4">
      <w:pPr>
        <w:pStyle w:val="0311"/>
        <w:ind w:leftChars="100" w:left="240" w:firstLineChars="300" w:firstLine="720"/>
        <w:rPr>
          <w:szCs w:val="24"/>
        </w:rPr>
      </w:pPr>
      <w:r w:rsidRPr="00072A9C">
        <w:rPr>
          <w:szCs w:val="24"/>
        </w:rPr>
        <w:t>第３節　審査会の調査審議の手続</w:t>
      </w:r>
    </w:p>
    <w:p w:rsidR="002A56A4" w:rsidRPr="00072A9C" w:rsidRDefault="002A56A4" w:rsidP="002A56A4">
      <w:pPr>
        <w:pStyle w:val="0311"/>
        <w:ind w:left="240" w:hanging="240"/>
        <w:rPr>
          <w:szCs w:val="24"/>
        </w:rPr>
      </w:pPr>
      <w:r w:rsidRPr="00072A9C">
        <w:rPr>
          <w:rFonts w:hint="eastAsia"/>
          <w:szCs w:val="24"/>
        </w:rPr>
        <w:t>（審査会の調査権限）</w:t>
      </w:r>
    </w:p>
    <w:p w:rsidR="002A56A4" w:rsidRPr="00072A9C" w:rsidRDefault="002A56A4" w:rsidP="002A56A4">
      <w:pPr>
        <w:pStyle w:val="0311"/>
        <w:ind w:left="240" w:hanging="240"/>
        <w:rPr>
          <w:szCs w:val="24"/>
        </w:rPr>
      </w:pPr>
      <w:r w:rsidRPr="00072A9C">
        <w:rPr>
          <w:rFonts w:hint="eastAsia"/>
          <w:szCs w:val="24"/>
        </w:rPr>
        <w:t>第</w:t>
      </w:r>
      <w:r w:rsidRPr="00072A9C">
        <w:rPr>
          <w:szCs w:val="24"/>
        </w:rPr>
        <w:t>23条　審査会は、必要があると認めるときは、諮問庁に対し、公開決定等に係る公文書の提示を求めることができる。この場合においては、何人も、審査会に対し、その提示された公文書の公開を求めることができない。</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諮問庁は、審査会から前項の規定による求めがあったときは、これを拒んではならない。</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rsidR="002A56A4" w:rsidRPr="00072A9C" w:rsidRDefault="002A56A4" w:rsidP="002A56A4">
      <w:pPr>
        <w:pStyle w:val="0311"/>
        <w:ind w:left="240" w:hanging="240"/>
        <w:rPr>
          <w:szCs w:val="24"/>
        </w:rPr>
      </w:pPr>
      <w:r w:rsidRPr="00072A9C">
        <w:rPr>
          <w:rFonts w:hint="eastAsia"/>
          <w:szCs w:val="24"/>
        </w:rPr>
        <w:t>４</w:t>
      </w:r>
      <w:r w:rsidRPr="00072A9C">
        <w:rPr>
          <w:szCs w:val="24"/>
        </w:rPr>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rsidR="002A56A4" w:rsidRPr="00072A9C" w:rsidRDefault="002A56A4" w:rsidP="002A56A4">
      <w:pPr>
        <w:pStyle w:val="0311"/>
        <w:ind w:left="240" w:hanging="240"/>
        <w:rPr>
          <w:szCs w:val="24"/>
        </w:rPr>
      </w:pPr>
      <w:r w:rsidRPr="00072A9C">
        <w:rPr>
          <w:rFonts w:hint="eastAsia"/>
          <w:szCs w:val="24"/>
        </w:rPr>
        <w:t>（意見の陳述等）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24条　審査会は、審査請求人等から申立てがあったときは、当該審査請求人等に口頭で意見を述べる機会を与えなければならない。ただし、審査会が、その必要がないと認めるときは、この限りでない。</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前項本文の場合においては、審査請求人又は参加人は、審査会の許可を得て、補佐人とともに出頭することができる。</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rsidR="002A56A4" w:rsidRPr="00072A9C" w:rsidRDefault="002A56A4" w:rsidP="002A56A4">
      <w:pPr>
        <w:pStyle w:val="0311"/>
        <w:ind w:left="240" w:hanging="240"/>
        <w:rPr>
          <w:szCs w:val="24"/>
        </w:rPr>
      </w:pPr>
      <w:r w:rsidRPr="00072A9C">
        <w:rPr>
          <w:rFonts w:hint="eastAsia"/>
          <w:szCs w:val="24"/>
        </w:rPr>
        <w:t>（意見書等の提出）</w:t>
      </w:r>
    </w:p>
    <w:p w:rsidR="002A56A4" w:rsidRPr="00072A9C" w:rsidRDefault="002A56A4" w:rsidP="002A56A4">
      <w:pPr>
        <w:pStyle w:val="0311"/>
        <w:ind w:left="240" w:hanging="240"/>
        <w:rPr>
          <w:szCs w:val="24"/>
        </w:rPr>
      </w:pPr>
      <w:r w:rsidRPr="00072A9C">
        <w:rPr>
          <w:rFonts w:hint="eastAsia"/>
          <w:szCs w:val="24"/>
        </w:rPr>
        <w:t>第</w:t>
      </w:r>
      <w:r w:rsidRPr="00072A9C">
        <w:rPr>
          <w:szCs w:val="24"/>
        </w:rPr>
        <w:t>25条　審査請求人等は、審査会に対し、意見書又は資料を提出することができる。ただし、審査会が意見書又は資料を提出すべき相当の期間を定めたときは、その期間内にこれを提出しなければならない。</w:t>
      </w:r>
    </w:p>
    <w:p w:rsidR="002A56A4" w:rsidRPr="00072A9C" w:rsidRDefault="002A56A4" w:rsidP="002A56A4">
      <w:pPr>
        <w:pStyle w:val="0311"/>
        <w:ind w:left="240" w:hanging="240"/>
        <w:rPr>
          <w:szCs w:val="24"/>
        </w:rPr>
      </w:pPr>
      <w:r w:rsidRPr="00072A9C">
        <w:rPr>
          <w:rFonts w:hint="eastAsia"/>
          <w:szCs w:val="24"/>
        </w:rPr>
        <w:t>（委員による調査手続）</w:t>
      </w:r>
    </w:p>
    <w:p w:rsidR="002A56A4" w:rsidRPr="00072A9C" w:rsidRDefault="002A56A4" w:rsidP="002A56A4">
      <w:pPr>
        <w:pStyle w:val="0311"/>
        <w:ind w:left="240" w:hanging="240"/>
        <w:rPr>
          <w:szCs w:val="24"/>
        </w:rPr>
      </w:pPr>
      <w:r w:rsidRPr="00072A9C">
        <w:rPr>
          <w:rFonts w:hint="eastAsia"/>
          <w:szCs w:val="24"/>
        </w:rPr>
        <w:t>第</w:t>
      </w:r>
      <w:r w:rsidRPr="00072A9C">
        <w:rPr>
          <w:szCs w:val="24"/>
        </w:rPr>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rsidR="002A56A4" w:rsidRPr="00072A9C" w:rsidRDefault="002A56A4" w:rsidP="002A56A4">
      <w:pPr>
        <w:pStyle w:val="0311"/>
        <w:ind w:left="240" w:hanging="240"/>
        <w:rPr>
          <w:szCs w:val="24"/>
        </w:rPr>
      </w:pPr>
      <w:r w:rsidRPr="00072A9C">
        <w:rPr>
          <w:rFonts w:hint="eastAsia"/>
          <w:szCs w:val="24"/>
        </w:rPr>
        <w:t>（提出資料の写しの送付等）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27条　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rsidR="002A56A4" w:rsidRPr="00072A9C" w:rsidRDefault="002A56A4" w:rsidP="002A56A4">
      <w:pPr>
        <w:pStyle w:val="0311"/>
        <w:ind w:left="240" w:hanging="240"/>
        <w:rPr>
          <w:szCs w:val="24"/>
        </w:rPr>
      </w:pPr>
      <w:r w:rsidRPr="00072A9C">
        <w:rPr>
          <w:rFonts w:hint="eastAsia"/>
          <w:szCs w:val="24"/>
        </w:rPr>
        <w:lastRenderedPageBreak/>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rsidR="002A56A4" w:rsidRPr="00072A9C" w:rsidRDefault="002A56A4" w:rsidP="002A56A4">
      <w:pPr>
        <w:pStyle w:val="0311"/>
        <w:ind w:left="240" w:hanging="240"/>
        <w:rPr>
          <w:szCs w:val="24"/>
        </w:rPr>
      </w:pPr>
      <w:r w:rsidRPr="00072A9C">
        <w:rPr>
          <w:rFonts w:hint="eastAsia"/>
          <w:szCs w:val="24"/>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rsidR="002A56A4" w:rsidRPr="00072A9C" w:rsidRDefault="002A56A4" w:rsidP="002A56A4">
      <w:pPr>
        <w:pStyle w:val="0311"/>
        <w:ind w:left="240" w:hanging="240"/>
        <w:rPr>
          <w:szCs w:val="24"/>
        </w:rPr>
      </w:pPr>
      <w:r w:rsidRPr="00072A9C">
        <w:rPr>
          <w:rFonts w:hint="eastAsia"/>
          <w:szCs w:val="24"/>
        </w:rPr>
        <w:t>４　審査会は、第２項の規定による閲覧又は写しの交付について、日時及び場所を指定することができる。</w:t>
      </w:r>
    </w:p>
    <w:p w:rsidR="002A56A4" w:rsidRPr="00072A9C" w:rsidRDefault="002A56A4" w:rsidP="002A56A4">
      <w:pPr>
        <w:pStyle w:val="0311"/>
        <w:ind w:left="240" w:hanging="240"/>
        <w:rPr>
          <w:szCs w:val="24"/>
        </w:rPr>
      </w:pPr>
      <w:r w:rsidRPr="00072A9C">
        <w:rPr>
          <w:rFonts w:hint="eastAsia"/>
          <w:szCs w:val="24"/>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rsidR="002A56A4" w:rsidRPr="00072A9C" w:rsidRDefault="002A56A4" w:rsidP="002A56A4">
      <w:pPr>
        <w:pStyle w:val="0311"/>
        <w:ind w:left="240" w:hanging="240"/>
        <w:rPr>
          <w:szCs w:val="24"/>
        </w:rPr>
      </w:pPr>
      <w:r w:rsidRPr="00072A9C">
        <w:rPr>
          <w:rFonts w:hint="eastAsia"/>
          <w:szCs w:val="24"/>
        </w:rPr>
        <w:t>（調査審議手続の非公開）</w:t>
      </w:r>
    </w:p>
    <w:p w:rsidR="002A56A4" w:rsidRPr="00072A9C" w:rsidRDefault="002A56A4" w:rsidP="002A56A4">
      <w:pPr>
        <w:pStyle w:val="0311"/>
        <w:ind w:left="240" w:hanging="240"/>
        <w:rPr>
          <w:szCs w:val="24"/>
        </w:rPr>
      </w:pPr>
      <w:r w:rsidRPr="00072A9C">
        <w:rPr>
          <w:rFonts w:hint="eastAsia"/>
          <w:szCs w:val="24"/>
        </w:rPr>
        <w:t>第</w:t>
      </w:r>
      <w:r w:rsidRPr="00072A9C">
        <w:rPr>
          <w:szCs w:val="24"/>
        </w:rPr>
        <w:t>28条　審査会の行う調査審議の手続は、公開しない。ただし、第20条第２項の規定による調査審議の手続については、特段の支障がない限り、公開して行うものとする。</w:t>
      </w:r>
    </w:p>
    <w:p w:rsidR="002A56A4" w:rsidRPr="00072A9C" w:rsidRDefault="002A56A4" w:rsidP="002A56A4">
      <w:pPr>
        <w:pStyle w:val="0311"/>
        <w:ind w:left="240" w:hanging="240"/>
        <w:rPr>
          <w:szCs w:val="24"/>
        </w:rPr>
      </w:pPr>
      <w:r w:rsidRPr="00072A9C">
        <w:rPr>
          <w:rFonts w:hint="eastAsia"/>
          <w:szCs w:val="24"/>
        </w:rPr>
        <w:t>（答申書の送付等）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29条　審査会は、諮問に対する答申をしたときは、答申書の写しを審査請求人及び参加人に送付するとともに、答申の内容を公表するものとする。</w:t>
      </w:r>
    </w:p>
    <w:p w:rsidR="002A56A4" w:rsidRPr="00072A9C" w:rsidRDefault="002A56A4" w:rsidP="002A56A4">
      <w:pPr>
        <w:pStyle w:val="0311"/>
        <w:ind w:left="240" w:hanging="240"/>
        <w:rPr>
          <w:szCs w:val="24"/>
        </w:rPr>
      </w:pPr>
      <w:r w:rsidRPr="00072A9C">
        <w:rPr>
          <w:rFonts w:hint="eastAsia"/>
          <w:szCs w:val="24"/>
        </w:rPr>
        <w:t>（委任）</w:t>
      </w:r>
    </w:p>
    <w:p w:rsidR="002A56A4" w:rsidRPr="00072A9C" w:rsidRDefault="002A56A4" w:rsidP="002A56A4">
      <w:pPr>
        <w:pStyle w:val="0311"/>
        <w:ind w:left="240" w:hanging="240"/>
        <w:rPr>
          <w:szCs w:val="24"/>
        </w:rPr>
      </w:pPr>
      <w:r w:rsidRPr="00072A9C">
        <w:rPr>
          <w:rFonts w:hint="eastAsia"/>
          <w:szCs w:val="24"/>
        </w:rPr>
        <w:t>第</w:t>
      </w:r>
      <w:r w:rsidRPr="00072A9C">
        <w:rPr>
          <w:szCs w:val="24"/>
        </w:rPr>
        <w:t>30条　この章に定めるもののほか、審査会の組織及び運営並びに調査審議の手続に関し必要な事項は、市長が定める。</w:t>
      </w:r>
    </w:p>
    <w:p w:rsidR="002A56A4" w:rsidRPr="00072A9C" w:rsidRDefault="002A56A4" w:rsidP="002A56A4">
      <w:pPr>
        <w:pStyle w:val="0311"/>
        <w:ind w:leftChars="100" w:left="240" w:firstLineChars="200" w:firstLine="480"/>
        <w:rPr>
          <w:szCs w:val="24"/>
        </w:rPr>
      </w:pPr>
      <w:r w:rsidRPr="00072A9C">
        <w:rPr>
          <w:szCs w:val="24"/>
        </w:rPr>
        <w:t>第４章　情報提供施策等の充実</w:t>
      </w:r>
    </w:p>
    <w:p w:rsidR="002A56A4" w:rsidRPr="00072A9C" w:rsidRDefault="002A56A4" w:rsidP="002A56A4">
      <w:pPr>
        <w:pStyle w:val="0311"/>
        <w:ind w:left="240" w:hanging="240"/>
        <w:rPr>
          <w:szCs w:val="24"/>
        </w:rPr>
      </w:pPr>
      <w:r w:rsidRPr="00072A9C">
        <w:rPr>
          <w:rFonts w:hint="eastAsia"/>
          <w:szCs w:val="24"/>
        </w:rPr>
        <w:t>（情報提供施策等の充実等）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rsidR="002A56A4" w:rsidRPr="00072A9C" w:rsidRDefault="002A56A4" w:rsidP="002A56A4">
      <w:pPr>
        <w:pStyle w:val="0311"/>
        <w:ind w:left="240" w:hanging="240"/>
        <w:rPr>
          <w:szCs w:val="24"/>
        </w:rPr>
      </w:pPr>
      <w:r w:rsidRPr="00072A9C">
        <w:rPr>
          <w:rFonts w:hint="eastAsia"/>
          <w:szCs w:val="24"/>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rsidR="002A56A4" w:rsidRPr="00072A9C" w:rsidRDefault="002A56A4" w:rsidP="002A56A4">
      <w:pPr>
        <w:pStyle w:val="0311"/>
        <w:ind w:left="240" w:hanging="240"/>
        <w:rPr>
          <w:szCs w:val="24"/>
        </w:rPr>
      </w:pPr>
      <w:r w:rsidRPr="00072A9C">
        <w:rPr>
          <w:rFonts w:hint="eastAsia"/>
          <w:szCs w:val="24"/>
        </w:rPr>
        <w:t>（情報の公表等）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rsidR="002A56A4" w:rsidRPr="00072A9C" w:rsidRDefault="002A56A4" w:rsidP="002A56A4">
      <w:pPr>
        <w:pStyle w:val="0311"/>
        <w:ind w:left="240" w:hanging="240"/>
        <w:rPr>
          <w:szCs w:val="24"/>
        </w:rPr>
      </w:pPr>
      <w:r w:rsidRPr="00072A9C">
        <w:rPr>
          <w:rFonts w:hint="eastAsia"/>
          <w:szCs w:val="24"/>
        </w:rPr>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rsidR="002A56A4" w:rsidRPr="00072A9C" w:rsidRDefault="002A56A4" w:rsidP="002A56A4">
      <w:pPr>
        <w:pStyle w:val="0311"/>
        <w:ind w:left="240" w:hanging="240"/>
        <w:rPr>
          <w:szCs w:val="24"/>
        </w:rPr>
      </w:pPr>
      <w:r w:rsidRPr="00072A9C">
        <w:rPr>
          <w:rFonts w:hint="eastAsia"/>
          <w:szCs w:val="24"/>
        </w:rPr>
        <w:t>（公益上の理由による情報の提供等）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33条　実施機関は、当該実施機関が保有する公文書に非公開情報（第７条第７号に</w:t>
      </w:r>
      <w:r w:rsidRPr="00072A9C">
        <w:rPr>
          <w:szCs w:val="24"/>
        </w:rPr>
        <w:lastRenderedPageBreak/>
        <w:t>該当する情報を除く。）が記録されている場合であっても、公益上特に必要があると認めるときは、当該非公開情報の提供又は公表をすることができる。</w:t>
      </w:r>
    </w:p>
    <w:p w:rsidR="002A56A4" w:rsidRPr="00072A9C" w:rsidRDefault="002A56A4" w:rsidP="002A56A4">
      <w:pPr>
        <w:pStyle w:val="0311"/>
        <w:ind w:left="240" w:hanging="240"/>
        <w:rPr>
          <w:szCs w:val="24"/>
        </w:rPr>
      </w:pPr>
      <w:r w:rsidRPr="00072A9C">
        <w:rPr>
          <w:rFonts w:hint="eastAsia"/>
          <w:szCs w:val="24"/>
        </w:rPr>
        <w:t>（出資等法人の情報公開）</w:t>
      </w:r>
    </w:p>
    <w:p w:rsidR="002A56A4" w:rsidRPr="00072A9C" w:rsidRDefault="00396419" w:rsidP="002A56A4">
      <w:pPr>
        <w:pStyle w:val="0311"/>
        <w:ind w:left="240" w:hanging="240"/>
        <w:rPr>
          <w:szCs w:val="24"/>
        </w:rPr>
      </w:pPr>
      <w:r w:rsidRPr="002F247E">
        <w:rPr>
          <w:rFonts w:hint="eastAsia"/>
        </w:rPr>
        <w:t>第</w:t>
      </w:r>
      <w:r w:rsidRPr="002F247E">
        <w:t>34条　実施機関（大阪市住宅供給公社を除く。）は、本市又は本市が</w:t>
      </w:r>
      <w:r w:rsidRPr="002F247E">
        <w:rPr>
          <w:rFonts w:hint="eastAsia"/>
        </w:rPr>
        <w:t>単独で</w:t>
      </w:r>
      <w:r w:rsidRPr="002F247E">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2F247E">
        <w:rPr>
          <w:rFonts w:hint="eastAsia"/>
        </w:rPr>
        <w:t>ればならない</w:t>
      </w:r>
      <w:r w:rsidR="002A56A4" w:rsidRPr="00072A9C">
        <w:rPr>
          <w:rFonts w:hint="eastAsia"/>
          <w:szCs w:val="24"/>
        </w:rPr>
        <w:t>。</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rsidR="002A56A4" w:rsidRPr="00072A9C" w:rsidRDefault="002A56A4" w:rsidP="002A56A4">
      <w:pPr>
        <w:pStyle w:val="0311"/>
        <w:ind w:left="240" w:hanging="240"/>
        <w:rPr>
          <w:szCs w:val="24"/>
        </w:rPr>
      </w:pPr>
      <w:r w:rsidRPr="00072A9C">
        <w:rPr>
          <w:rFonts w:hint="eastAsia"/>
          <w:szCs w:val="24"/>
        </w:rPr>
        <w:t>（指定管理者等の情報公開）</w:t>
      </w:r>
    </w:p>
    <w:p w:rsidR="002A56A4" w:rsidRPr="00072A9C" w:rsidRDefault="002A56A4" w:rsidP="002A56A4">
      <w:pPr>
        <w:pStyle w:val="0311"/>
        <w:ind w:left="240" w:hanging="240"/>
        <w:rPr>
          <w:szCs w:val="24"/>
        </w:rPr>
      </w:pPr>
      <w:r w:rsidRPr="00072A9C">
        <w:rPr>
          <w:rFonts w:hint="eastAsia"/>
          <w:szCs w:val="24"/>
        </w:rPr>
        <w:t>第</w:t>
      </w:r>
      <w:r w:rsidRPr="00072A9C">
        <w:rPr>
          <w:szCs w:val="24"/>
        </w:rPr>
        <w:t xml:space="preserve">34条の２　</w:t>
      </w:r>
      <w:r w:rsidRPr="00072A9C">
        <w:rPr>
          <w:rStyle w:val="10"/>
          <w:rFonts w:ascii="ＭＳ 明朝" w:eastAsia="ＭＳ 明朝" w:hAnsi="ＭＳ 明朝" w:hint="eastAsia"/>
          <w:szCs w:val="24"/>
        </w:rPr>
        <w:t>指定管理者等（</w:t>
      </w:r>
      <w:r w:rsidRPr="00072A9C">
        <w:rPr>
          <w:szCs w:val="24"/>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Pr="00072A9C">
        <w:rPr>
          <w:rStyle w:val="10"/>
          <w:rFonts w:ascii="ＭＳ 明朝" w:eastAsia="ＭＳ 明朝" w:hAnsi="ＭＳ 明朝" w:hint="eastAsia"/>
          <w:szCs w:val="24"/>
        </w:rPr>
        <w:t>又は対象学校（指定公立国際教育学校等管理法人による大阪市立学校の管理に関する条例（平成28年大阪市条例第108号）第２条に規定する対象学校をいう。以下同じ。）の指定管理法人（同条例第１条に規定する指定管理法人をいい、前条第２項の規定の適用を受ける者を除く。）をいう。以下同じ。）</w:t>
      </w:r>
      <w:r w:rsidRPr="00072A9C">
        <w:rPr>
          <w:szCs w:val="24"/>
        </w:rPr>
        <w:t>は、この条例の趣旨にのっとり、当該公の施設</w:t>
      </w:r>
      <w:r w:rsidRPr="00072A9C">
        <w:rPr>
          <w:rStyle w:val="10"/>
          <w:rFonts w:ascii="ＭＳ 明朝" w:eastAsia="ＭＳ 明朝" w:hAnsi="ＭＳ 明朝" w:hint="eastAsia"/>
          <w:szCs w:val="24"/>
        </w:rPr>
        <w:t>又は当該対象学校</w:t>
      </w:r>
      <w:r w:rsidRPr="00072A9C">
        <w:rPr>
          <w:szCs w:val="24"/>
        </w:rPr>
        <w:t>の管理に関する情報を公開するため必要な措置を講ずるよう努めなければならない。</w:t>
      </w:r>
    </w:p>
    <w:p w:rsidR="002A56A4" w:rsidRPr="00072A9C" w:rsidRDefault="002A56A4" w:rsidP="002A56A4">
      <w:pPr>
        <w:pStyle w:val="0311"/>
        <w:ind w:left="240" w:hanging="240"/>
        <w:rPr>
          <w:szCs w:val="24"/>
        </w:rPr>
      </w:pPr>
      <w:r w:rsidRPr="00072A9C">
        <w:rPr>
          <w:rFonts w:hint="eastAsia"/>
          <w:szCs w:val="24"/>
        </w:rPr>
        <w:t>２　実施機関は、指定管理者等が前項に定める措置を講ずるよう必要な指導等の実施に努めなければならない。</w:t>
      </w:r>
    </w:p>
    <w:p w:rsidR="002A56A4" w:rsidRPr="00072A9C" w:rsidRDefault="002A56A4" w:rsidP="002A56A4">
      <w:pPr>
        <w:pStyle w:val="0311"/>
        <w:ind w:leftChars="100" w:left="240" w:firstLineChars="200" w:firstLine="480"/>
        <w:rPr>
          <w:szCs w:val="24"/>
        </w:rPr>
      </w:pPr>
      <w:r w:rsidRPr="00072A9C">
        <w:rPr>
          <w:szCs w:val="24"/>
        </w:rPr>
        <w:t>第５章　補則</w:t>
      </w:r>
    </w:p>
    <w:p w:rsidR="002A56A4" w:rsidRPr="00072A9C" w:rsidRDefault="002A56A4" w:rsidP="002A56A4">
      <w:pPr>
        <w:pStyle w:val="0311"/>
        <w:ind w:left="240" w:hanging="240"/>
        <w:rPr>
          <w:szCs w:val="24"/>
        </w:rPr>
      </w:pPr>
      <w:r w:rsidRPr="00072A9C">
        <w:rPr>
          <w:rFonts w:hint="eastAsia"/>
          <w:szCs w:val="24"/>
        </w:rPr>
        <w:t>（公文書の管理）</w:t>
      </w:r>
    </w:p>
    <w:p w:rsidR="002A56A4" w:rsidRPr="00072A9C" w:rsidRDefault="002A56A4" w:rsidP="002A56A4">
      <w:pPr>
        <w:pStyle w:val="0311"/>
        <w:ind w:left="240" w:hanging="240"/>
        <w:rPr>
          <w:szCs w:val="24"/>
        </w:rPr>
      </w:pPr>
      <w:r w:rsidRPr="00072A9C">
        <w:rPr>
          <w:rFonts w:hint="eastAsia"/>
          <w:szCs w:val="24"/>
        </w:rPr>
        <w:t>第</w:t>
      </w:r>
      <w:r w:rsidRPr="00072A9C">
        <w:rPr>
          <w:szCs w:val="24"/>
        </w:rPr>
        <w:t>35条　実施機関は、この条例の適正かつ円滑な運用に資するため、大阪市公文書管理条例（平成18年大阪市条例第15号）の定めるところにより、公文書を適正に管理しなければならない。</w:t>
      </w:r>
    </w:p>
    <w:p w:rsidR="002A56A4" w:rsidRPr="00072A9C" w:rsidRDefault="002A56A4" w:rsidP="002A56A4">
      <w:pPr>
        <w:pStyle w:val="0311"/>
        <w:ind w:left="240" w:hanging="240"/>
        <w:rPr>
          <w:szCs w:val="24"/>
        </w:rPr>
      </w:pPr>
      <w:r w:rsidRPr="00072A9C">
        <w:rPr>
          <w:rFonts w:hint="eastAsia"/>
          <w:szCs w:val="24"/>
        </w:rPr>
        <w:t>（公開請求をしようとするものに対する情報の提供等）</w:t>
      </w:r>
    </w:p>
    <w:p w:rsidR="002A56A4" w:rsidRPr="00072A9C" w:rsidRDefault="002A56A4" w:rsidP="002A56A4">
      <w:pPr>
        <w:pStyle w:val="0311"/>
        <w:ind w:left="240" w:hanging="240"/>
        <w:rPr>
          <w:szCs w:val="24"/>
        </w:rPr>
      </w:pPr>
      <w:r w:rsidRPr="00072A9C">
        <w:rPr>
          <w:rFonts w:hint="eastAsia"/>
          <w:szCs w:val="24"/>
        </w:rPr>
        <w:t>第</w:t>
      </w:r>
      <w:r w:rsidRPr="00072A9C">
        <w:rPr>
          <w:szCs w:val="24"/>
        </w:rPr>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rsidR="002A56A4" w:rsidRPr="00072A9C" w:rsidRDefault="002A56A4" w:rsidP="002A56A4">
      <w:pPr>
        <w:pStyle w:val="0311"/>
        <w:ind w:left="240" w:hanging="240"/>
        <w:rPr>
          <w:szCs w:val="24"/>
        </w:rPr>
      </w:pPr>
      <w:r w:rsidRPr="00072A9C">
        <w:rPr>
          <w:rFonts w:hint="eastAsia"/>
          <w:szCs w:val="24"/>
        </w:rPr>
        <w:t>（適正な解釈及び運用の確保）</w:t>
      </w:r>
    </w:p>
    <w:p w:rsidR="002A56A4" w:rsidRPr="00072A9C" w:rsidRDefault="002A56A4" w:rsidP="002A56A4">
      <w:pPr>
        <w:pStyle w:val="0311"/>
        <w:ind w:left="240" w:hanging="240"/>
        <w:rPr>
          <w:szCs w:val="24"/>
        </w:rPr>
      </w:pPr>
      <w:r w:rsidRPr="00072A9C">
        <w:rPr>
          <w:rFonts w:hint="eastAsia"/>
          <w:szCs w:val="24"/>
        </w:rPr>
        <w:t>第</w:t>
      </w:r>
      <w:r w:rsidRPr="00072A9C">
        <w:rPr>
          <w:szCs w:val="24"/>
        </w:rPr>
        <w:t>37条　市長は、実施機関におけるこの条例の適正な解釈及び運用を確保するため必要な措置を講ずるものとする。</w:t>
      </w:r>
    </w:p>
    <w:p w:rsidR="002A56A4" w:rsidRPr="00072A9C" w:rsidRDefault="002A56A4" w:rsidP="002A56A4">
      <w:pPr>
        <w:pStyle w:val="0311"/>
        <w:ind w:left="240" w:hanging="240"/>
        <w:rPr>
          <w:szCs w:val="24"/>
        </w:rPr>
      </w:pPr>
      <w:r w:rsidRPr="00072A9C">
        <w:rPr>
          <w:rFonts w:hint="eastAsia"/>
          <w:szCs w:val="24"/>
        </w:rPr>
        <w:t>２　市長は、毎年１回、この条例の運用の状況を取りまとめ、公表するものとする。</w:t>
      </w:r>
    </w:p>
    <w:p w:rsidR="002A56A4" w:rsidRPr="00072A9C" w:rsidRDefault="002A56A4" w:rsidP="002A56A4">
      <w:pPr>
        <w:pStyle w:val="0311"/>
        <w:ind w:left="240" w:hanging="240"/>
        <w:rPr>
          <w:szCs w:val="24"/>
        </w:rPr>
      </w:pPr>
      <w:r w:rsidRPr="00072A9C">
        <w:rPr>
          <w:rFonts w:hint="eastAsia"/>
          <w:szCs w:val="24"/>
        </w:rPr>
        <w:t>（施行の細目）</w:t>
      </w:r>
    </w:p>
    <w:p w:rsidR="002A56A4" w:rsidRPr="00072A9C" w:rsidRDefault="002A56A4" w:rsidP="002A56A4">
      <w:pPr>
        <w:pStyle w:val="0311"/>
        <w:ind w:left="240" w:hanging="240"/>
        <w:rPr>
          <w:szCs w:val="24"/>
        </w:rPr>
      </w:pPr>
      <w:r w:rsidRPr="00072A9C">
        <w:rPr>
          <w:rFonts w:hint="eastAsia"/>
          <w:szCs w:val="24"/>
        </w:rPr>
        <w:t>第</w:t>
      </w:r>
      <w:r w:rsidRPr="00072A9C">
        <w:rPr>
          <w:szCs w:val="24"/>
        </w:rPr>
        <w:t>38条　この条例の施行について必要な事項は、市長が定める。</w:t>
      </w:r>
    </w:p>
    <w:p w:rsidR="002A56A4" w:rsidRPr="00072A9C" w:rsidRDefault="002A56A4" w:rsidP="002A56A4">
      <w:pPr>
        <w:pStyle w:val="0311"/>
        <w:ind w:leftChars="100" w:left="240" w:firstLineChars="200" w:firstLine="480"/>
        <w:rPr>
          <w:szCs w:val="24"/>
        </w:rPr>
      </w:pPr>
      <w:r w:rsidRPr="00072A9C">
        <w:rPr>
          <w:rFonts w:hint="eastAsia"/>
          <w:szCs w:val="24"/>
        </w:rPr>
        <w:t>第６章　罰則</w:t>
      </w:r>
    </w:p>
    <w:p w:rsidR="002A56A4" w:rsidRPr="00072A9C" w:rsidRDefault="002A56A4" w:rsidP="002A56A4">
      <w:pPr>
        <w:pStyle w:val="0311"/>
        <w:ind w:left="240" w:hanging="240"/>
        <w:rPr>
          <w:szCs w:val="24"/>
        </w:rPr>
      </w:pPr>
      <w:r w:rsidRPr="00072A9C">
        <w:rPr>
          <w:rFonts w:hint="eastAsia"/>
          <w:szCs w:val="24"/>
        </w:rPr>
        <w:t>（罰則）</w:t>
      </w:r>
    </w:p>
    <w:p w:rsidR="002A56A4" w:rsidRPr="00072A9C" w:rsidRDefault="002A56A4" w:rsidP="002A56A4">
      <w:pPr>
        <w:pStyle w:val="0311"/>
        <w:ind w:left="240" w:hanging="240"/>
        <w:rPr>
          <w:szCs w:val="24"/>
        </w:rPr>
      </w:pPr>
      <w:r w:rsidRPr="00072A9C">
        <w:rPr>
          <w:rFonts w:hint="eastAsia"/>
          <w:szCs w:val="24"/>
        </w:rPr>
        <w:t>第</w:t>
      </w:r>
      <w:r w:rsidRPr="00072A9C">
        <w:rPr>
          <w:szCs w:val="24"/>
        </w:rPr>
        <w:t>39条　第21条第４項の規定に違反して秘密を漏らした者は､１年以下の懲役又は50万円以下の罰金に処する。</w:t>
      </w:r>
    </w:p>
    <w:p w:rsidR="002A56A4" w:rsidRPr="00072A9C" w:rsidRDefault="002A56A4" w:rsidP="002A56A4">
      <w:pPr>
        <w:pStyle w:val="0311"/>
        <w:ind w:left="240" w:hanging="240"/>
        <w:rPr>
          <w:szCs w:val="24"/>
        </w:rPr>
      </w:pPr>
    </w:p>
    <w:p w:rsidR="002A56A4" w:rsidRPr="00072A9C" w:rsidRDefault="002A56A4" w:rsidP="002A56A4">
      <w:pPr>
        <w:pStyle w:val="0311"/>
        <w:ind w:leftChars="200" w:left="480" w:firstLineChars="100" w:firstLine="240"/>
        <w:rPr>
          <w:szCs w:val="24"/>
        </w:rPr>
      </w:pPr>
      <w:r w:rsidRPr="00072A9C">
        <w:rPr>
          <w:rFonts w:hint="eastAsia"/>
          <w:szCs w:val="24"/>
        </w:rPr>
        <w:t>附</w:t>
      </w:r>
      <w:r w:rsidRPr="00072A9C">
        <w:rPr>
          <w:szCs w:val="24"/>
        </w:rPr>
        <w:t xml:space="preserve">　則（第34条の規定を除き、平成13.４.１施行、告示356、第34条の規定、</w:t>
      </w:r>
      <w:r w:rsidRPr="00072A9C">
        <w:rPr>
          <w:rFonts w:hint="eastAsia"/>
          <w:szCs w:val="24"/>
        </w:rPr>
        <w:lastRenderedPageBreak/>
        <w:t>平成</w:t>
      </w:r>
      <w:r w:rsidRPr="00072A9C">
        <w:rPr>
          <w:szCs w:val="24"/>
        </w:rPr>
        <w:t>13.10.１施行、告示994）抄</w:t>
      </w:r>
    </w:p>
    <w:p w:rsidR="002A56A4" w:rsidRPr="00072A9C" w:rsidRDefault="002A56A4" w:rsidP="002A56A4">
      <w:pPr>
        <w:pStyle w:val="0311"/>
        <w:ind w:left="240" w:hanging="240"/>
        <w:rPr>
          <w:szCs w:val="24"/>
        </w:rPr>
      </w:pPr>
      <w:r w:rsidRPr="00072A9C">
        <w:rPr>
          <w:rFonts w:hint="eastAsia"/>
          <w:szCs w:val="24"/>
        </w:rPr>
        <w:t>（施行期日）</w:t>
      </w:r>
    </w:p>
    <w:p w:rsidR="002A56A4" w:rsidRPr="00072A9C" w:rsidRDefault="002A56A4" w:rsidP="002A56A4">
      <w:pPr>
        <w:pStyle w:val="0311"/>
        <w:ind w:left="240" w:hanging="240"/>
        <w:rPr>
          <w:szCs w:val="24"/>
        </w:rPr>
      </w:pPr>
      <w:r w:rsidRPr="00072A9C">
        <w:rPr>
          <w:rFonts w:hint="eastAsia"/>
          <w:szCs w:val="24"/>
        </w:rPr>
        <w:t>１</w:t>
      </w:r>
      <w:r w:rsidRPr="00072A9C">
        <w:rPr>
          <w:szCs w:val="24"/>
        </w:rPr>
        <w:t xml:space="preserve">　この条例の施行期日は、市長が定める。</w:t>
      </w:r>
    </w:p>
    <w:p w:rsidR="002A56A4" w:rsidRPr="00072A9C" w:rsidRDefault="002A56A4" w:rsidP="002A56A4">
      <w:pPr>
        <w:pStyle w:val="0311"/>
        <w:ind w:left="240" w:hanging="240"/>
        <w:rPr>
          <w:szCs w:val="24"/>
        </w:rPr>
      </w:pPr>
      <w:r w:rsidRPr="00072A9C">
        <w:rPr>
          <w:rFonts w:hint="eastAsia"/>
          <w:szCs w:val="24"/>
        </w:rPr>
        <w:t>（経過措置）</w:t>
      </w:r>
    </w:p>
    <w:p w:rsidR="002A56A4" w:rsidRPr="00072A9C" w:rsidRDefault="002A56A4" w:rsidP="002A56A4">
      <w:pPr>
        <w:pStyle w:val="0311"/>
        <w:ind w:left="240" w:hanging="240"/>
        <w:rPr>
          <w:szCs w:val="24"/>
        </w:rPr>
      </w:pPr>
      <w:r w:rsidRPr="00072A9C">
        <w:rPr>
          <w:rFonts w:hint="eastAsia"/>
          <w:szCs w:val="24"/>
        </w:rPr>
        <w:t>２</w:t>
      </w:r>
      <w:r w:rsidRPr="00072A9C">
        <w:rPr>
          <w:szCs w:val="24"/>
        </w:rPr>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rsidR="002A56A4" w:rsidRPr="00072A9C" w:rsidRDefault="002A56A4" w:rsidP="002A56A4">
      <w:pPr>
        <w:pStyle w:val="0311"/>
        <w:ind w:left="240" w:hanging="240"/>
        <w:rPr>
          <w:szCs w:val="24"/>
        </w:rPr>
      </w:pPr>
      <w:r w:rsidRPr="00072A9C">
        <w:rPr>
          <w:rFonts w:hint="eastAsia"/>
          <w:szCs w:val="24"/>
        </w:rPr>
        <w:t>３</w:t>
      </w:r>
      <w:r w:rsidRPr="00072A9C">
        <w:rPr>
          <w:szCs w:val="24"/>
        </w:rPr>
        <w:t xml:space="preserve">　この条例の施行の際、現にされている旧条例第12条第１項に規定する審査請求は、新条例第17条に規定する審査請求とみなす。</w:t>
      </w:r>
    </w:p>
    <w:p w:rsidR="002A56A4" w:rsidRPr="00072A9C" w:rsidRDefault="002A56A4" w:rsidP="002A56A4">
      <w:pPr>
        <w:pStyle w:val="0311"/>
        <w:ind w:left="240" w:hanging="240"/>
        <w:rPr>
          <w:szCs w:val="24"/>
        </w:rPr>
      </w:pPr>
      <w:r w:rsidRPr="00072A9C">
        <w:rPr>
          <w:rFonts w:hint="eastAsia"/>
          <w:szCs w:val="24"/>
        </w:rPr>
        <w:t>４</w:t>
      </w:r>
      <w:r w:rsidRPr="00072A9C">
        <w:rPr>
          <w:szCs w:val="24"/>
        </w:rPr>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rsidR="002A56A4" w:rsidRPr="00072A9C" w:rsidRDefault="002A56A4" w:rsidP="002A56A4">
      <w:pPr>
        <w:pStyle w:val="0311"/>
        <w:ind w:left="240" w:hanging="240"/>
        <w:rPr>
          <w:szCs w:val="24"/>
        </w:rPr>
      </w:pPr>
      <w:r w:rsidRPr="00072A9C">
        <w:rPr>
          <w:rFonts w:hint="eastAsia"/>
          <w:szCs w:val="24"/>
        </w:rPr>
        <w:t>５</w:t>
      </w:r>
      <w:r w:rsidRPr="00072A9C">
        <w:rPr>
          <w:szCs w:val="24"/>
        </w:rPr>
        <w:t xml:space="preserve">　旧条例第13条第１項の規定により置かれた大阪市公文書公開審査会（以下「旧審査会」という。）は、新条例第20条第１項の規定により置く審査会となり、同一性をもって存続するものとする。</w:t>
      </w:r>
    </w:p>
    <w:p w:rsidR="002A56A4" w:rsidRPr="00072A9C" w:rsidRDefault="002A56A4" w:rsidP="002A56A4">
      <w:pPr>
        <w:pStyle w:val="0311"/>
        <w:ind w:left="240" w:hanging="240"/>
        <w:rPr>
          <w:szCs w:val="24"/>
        </w:rPr>
      </w:pPr>
      <w:r w:rsidRPr="00072A9C">
        <w:rPr>
          <w:rFonts w:hint="eastAsia"/>
          <w:szCs w:val="24"/>
        </w:rPr>
        <w:t>６</w:t>
      </w:r>
      <w:r w:rsidRPr="00072A9C">
        <w:rPr>
          <w:szCs w:val="24"/>
        </w:rPr>
        <w:t xml:space="preserve">　この条例の施行の際、現に旧審査会の委員である者は、新条例第21条第２項の規定により審査会の委員として委嘱されたものとみなす。</w:t>
      </w:r>
    </w:p>
    <w:p w:rsidR="002A56A4" w:rsidRPr="00072A9C" w:rsidRDefault="002A56A4" w:rsidP="002A56A4">
      <w:pPr>
        <w:pStyle w:val="0311"/>
        <w:ind w:left="240" w:hanging="240"/>
        <w:rPr>
          <w:szCs w:val="24"/>
        </w:rPr>
      </w:pPr>
      <w:r w:rsidRPr="00072A9C">
        <w:rPr>
          <w:rFonts w:hint="eastAsia"/>
          <w:szCs w:val="24"/>
        </w:rPr>
        <w:t>７</w:t>
      </w:r>
      <w:r w:rsidRPr="00072A9C">
        <w:rPr>
          <w:szCs w:val="24"/>
        </w:rPr>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rsidR="002A56A4" w:rsidRPr="00072A9C" w:rsidRDefault="002A56A4" w:rsidP="002A56A4">
      <w:pPr>
        <w:pStyle w:val="0311"/>
        <w:ind w:left="240" w:hanging="240"/>
        <w:rPr>
          <w:szCs w:val="24"/>
        </w:rPr>
      </w:pPr>
      <w:r w:rsidRPr="00072A9C">
        <w:rPr>
          <w:rFonts w:hint="eastAsia"/>
          <w:szCs w:val="24"/>
        </w:rPr>
        <w:t>８</w:t>
      </w:r>
      <w:r w:rsidRPr="00072A9C">
        <w:rPr>
          <w:szCs w:val="24"/>
        </w:rPr>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rsidR="00396419" w:rsidRPr="002F247E" w:rsidRDefault="00396419" w:rsidP="00396419">
      <w:pPr>
        <w:pStyle w:val="0311"/>
        <w:ind w:left="240" w:hanging="240"/>
      </w:pPr>
      <w:r w:rsidRPr="002F247E">
        <w:rPr>
          <w:rFonts w:hint="eastAsia"/>
        </w:rPr>
        <w:t>（本市が単独で設立した地方独立行政法人の成立に係る経過措置）</w:t>
      </w:r>
    </w:p>
    <w:p w:rsidR="00396419" w:rsidRPr="002F247E" w:rsidRDefault="00396419" w:rsidP="00396419">
      <w:pPr>
        <w:pStyle w:val="0311"/>
        <w:ind w:left="240" w:hanging="240"/>
      </w:pPr>
      <w:r w:rsidRPr="002F247E">
        <w:rPr>
          <w:rFonts w:hint="eastAsia"/>
        </w:rPr>
        <w:t>９　本市が単独で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rsidR="00396419" w:rsidRPr="002F247E" w:rsidRDefault="00396419" w:rsidP="00396419">
      <w:pPr>
        <w:pStyle w:val="0311"/>
        <w:ind w:left="240" w:hanging="240"/>
      </w:pPr>
      <w:r w:rsidRPr="002F247E">
        <w:t>10　前項に規定するもののほか、本市が</w:t>
      </w:r>
      <w:r w:rsidRPr="002F247E">
        <w:rPr>
          <w:rFonts w:hint="eastAsia"/>
        </w:rPr>
        <w:t>単独で</w:t>
      </w:r>
      <w:r w:rsidRPr="002F247E">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rsidR="002A56A4" w:rsidRPr="00072A9C" w:rsidRDefault="002A56A4" w:rsidP="002A56A4">
      <w:pPr>
        <w:pStyle w:val="0311"/>
        <w:ind w:left="240" w:hanging="240"/>
        <w:rPr>
          <w:szCs w:val="24"/>
        </w:rPr>
      </w:pPr>
      <w:r w:rsidRPr="00072A9C">
        <w:rPr>
          <w:rFonts w:hint="eastAsia"/>
          <w:szCs w:val="24"/>
        </w:rPr>
        <w:t>（大阪市土地開発公社の清算の結了に係る経過措置）</w:t>
      </w:r>
    </w:p>
    <w:p w:rsidR="002A56A4" w:rsidRPr="00072A9C" w:rsidRDefault="002A56A4" w:rsidP="002A56A4">
      <w:pPr>
        <w:pStyle w:val="0311"/>
        <w:ind w:left="240" w:hanging="240"/>
        <w:rPr>
          <w:szCs w:val="24"/>
        </w:rPr>
      </w:pPr>
      <w:r w:rsidRPr="00072A9C">
        <w:rPr>
          <w:szCs w:val="24"/>
        </w:rPr>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rsidR="002A56A4" w:rsidRPr="00072A9C" w:rsidRDefault="002A56A4" w:rsidP="002A56A4">
      <w:pPr>
        <w:pStyle w:val="0311"/>
        <w:ind w:left="240" w:hanging="240"/>
        <w:rPr>
          <w:szCs w:val="24"/>
        </w:rPr>
      </w:pPr>
      <w:r w:rsidRPr="00072A9C">
        <w:rPr>
          <w:rFonts w:hint="eastAsia"/>
          <w:szCs w:val="24"/>
        </w:rPr>
        <w:t>（大阪市道路公社の清算の結了に係る経過措置）</w:t>
      </w:r>
    </w:p>
    <w:p w:rsidR="002A56A4" w:rsidRPr="00072A9C" w:rsidRDefault="002A56A4" w:rsidP="002A56A4">
      <w:pPr>
        <w:pStyle w:val="0311"/>
        <w:ind w:left="240" w:hanging="240"/>
        <w:rPr>
          <w:szCs w:val="24"/>
        </w:rPr>
      </w:pPr>
      <w:r w:rsidRPr="00072A9C">
        <w:rPr>
          <w:szCs w:val="24"/>
        </w:rPr>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rsidR="002A56A4" w:rsidRPr="00072A9C" w:rsidRDefault="002A56A4" w:rsidP="002A56A4">
      <w:pPr>
        <w:pStyle w:val="0311"/>
        <w:ind w:left="240" w:hanging="240"/>
        <w:rPr>
          <w:szCs w:val="24"/>
        </w:rPr>
      </w:pPr>
      <w:r w:rsidRPr="00072A9C">
        <w:rPr>
          <w:rFonts w:hint="eastAsia"/>
          <w:szCs w:val="24"/>
        </w:rPr>
        <w:t>（大阪市農業委員会の廃止に係る経過措置）</w:t>
      </w:r>
    </w:p>
    <w:p w:rsidR="002A56A4" w:rsidRPr="00072A9C" w:rsidRDefault="002A56A4" w:rsidP="002A56A4">
      <w:pPr>
        <w:pStyle w:val="0311"/>
        <w:ind w:left="240" w:hanging="240"/>
        <w:rPr>
          <w:szCs w:val="24"/>
        </w:rPr>
      </w:pPr>
      <w:r w:rsidRPr="00072A9C">
        <w:rPr>
          <w:szCs w:val="24"/>
        </w:rPr>
        <w:t>13　大阪市農業委員会の廃止の日前にこの条例の規定によって大阪市農業委員会が行い又は大阪市農業委員会に対して行われた処分、手続その他の行為で当該廃止に伴い</w:t>
      </w:r>
      <w:r w:rsidRPr="00072A9C">
        <w:rPr>
          <w:szCs w:val="24"/>
        </w:rPr>
        <w:lastRenderedPageBreak/>
        <w:t>市長が引き継いだ公文書に係るものは、この条例の規定によって市長が行い又は市長に対して行われた処分、手続その他の行為とみなす。</w:t>
      </w:r>
    </w:p>
    <w:p w:rsidR="002A56A4" w:rsidRPr="00072A9C" w:rsidRDefault="002A56A4" w:rsidP="002A56A4">
      <w:pPr>
        <w:pStyle w:val="0311"/>
        <w:ind w:left="240" w:hanging="240"/>
        <w:rPr>
          <w:szCs w:val="24"/>
        </w:rPr>
      </w:pPr>
      <w:r w:rsidRPr="00072A9C">
        <w:rPr>
          <w:rFonts w:hint="eastAsia"/>
          <w:szCs w:val="24"/>
        </w:rPr>
        <w:t>（地方独立行政法人大阪健康安全基盤研究所の成立に係る経過措置）</w:t>
      </w:r>
    </w:p>
    <w:p w:rsidR="002A56A4" w:rsidRPr="00072A9C" w:rsidRDefault="002A56A4" w:rsidP="002A56A4">
      <w:pPr>
        <w:pStyle w:val="0311"/>
        <w:ind w:left="240" w:hanging="240"/>
        <w:rPr>
          <w:szCs w:val="24"/>
        </w:rPr>
      </w:pPr>
      <w:r w:rsidRPr="00072A9C">
        <w:rPr>
          <w:szCs w:val="24"/>
        </w:rPr>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072A9C">
        <w:rPr>
          <w:rFonts w:hint="eastAsia"/>
          <w:szCs w:val="24"/>
        </w:rPr>
        <w:t>条第２項中「及び大阪市住宅供給公社」とあるのは「、大阪市住宅供給公社及び地方独立行政法人大阪健康安全基盤研究所」とする。</w:t>
      </w:r>
    </w:p>
    <w:p w:rsidR="002A56A4" w:rsidRPr="00072A9C" w:rsidRDefault="002A56A4" w:rsidP="002A56A4">
      <w:pPr>
        <w:pStyle w:val="0311"/>
        <w:ind w:left="240" w:hanging="240"/>
        <w:rPr>
          <w:szCs w:val="24"/>
        </w:rPr>
      </w:pPr>
      <w:r w:rsidRPr="00072A9C">
        <w:rPr>
          <w:szCs w:val="24"/>
        </w:rPr>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rsidR="002A56A4" w:rsidRPr="00072A9C" w:rsidRDefault="002A56A4" w:rsidP="002A56A4">
      <w:pPr>
        <w:pStyle w:val="0311"/>
        <w:ind w:left="240" w:hanging="240"/>
        <w:rPr>
          <w:szCs w:val="24"/>
        </w:rPr>
      </w:pPr>
      <w:r w:rsidRPr="00072A9C">
        <w:rPr>
          <w:rFonts w:hint="eastAsia"/>
          <w:szCs w:val="24"/>
        </w:rPr>
        <w:t>（地方独立行政法人大阪産業技術研究所の成立に係る経過措置）</w:t>
      </w:r>
    </w:p>
    <w:p w:rsidR="002A56A4" w:rsidRPr="00072A9C" w:rsidRDefault="002A56A4" w:rsidP="002A56A4">
      <w:pPr>
        <w:pStyle w:val="0311"/>
        <w:ind w:left="240" w:hanging="240"/>
        <w:rPr>
          <w:szCs w:val="24"/>
        </w:rPr>
      </w:pPr>
      <w:r w:rsidRPr="00072A9C">
        <w:rPr>
          <w:szCs w:val="24"/>
        </w:rPr>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072A9C">
        <w:rPr>
          <w:rFonts w:hint="eastAsia"/>
          <w:szCs w:val="24"/>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rsidR="002A56A4" w:rsidRPr="00072A9C" w:rsidRDefault="002A56A4" w:rsidP="002A56A4">
      <w:pPr>
        <w:pStyle w:val="0311"/>
        <w:ind w:left="240" w:hanging="240"/>
        <w:rPr>
          <w:szCs w:val="24"/>
        </w:rPr>
      </w:pPr>
      <w:r w:rsidRPr="00072A9C">
        <w:rPr>
          <w:szCs w:val="24"/>
        </w:rPr>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rsidR="002A56A4" w:rsidRPr="00072A9C" w:rsidRDefault="002A56A4" w:rsidP="002A56A4">
      <w:pPr>
        <w:pStyle w:val="0311"/>
        <w:ind w:left="240" w:hanging="240"/>
        <w:rPr>
          <w:szCs w:val="24"/>
        </w:rPr>
      </w:pPr>
      <w:r w:rsidRPr="00072A9C">
        <w:rPr>
          <w:rFonts w:hint="eastAsia"/>
          <w:szCs w:val="24"/>
        </w:rPr>
        <w:t>（</w:t>
      </w:r>
      <w:r w:rsidRPr="00072A9C">
        <w:rPr>
          <w:szCs w:val="24"/>
        </w:rPr>
        <w:t>交通事業の廃止に係る経過措置</w:t>
      </w:r>
      <w:r w:rsidRPr="00072A9C">
        <w:rPr>
          <w:rFonts w:hint="eastAsia"/>
          <w:szCs w:val="24"/>
        </w:rPr>
        <w:t>）</w:t>
      </w:r>
    </w:p>
    <w:p w:rsidR="002A56A4" w:rsidRPr="00072A9C" w:rsidRDefault="002A56A4" w:rsidP="002A56A4">
      <w:pPr>
        <w:pStyle w:val="0311"/>
        <w:ind w:left="240" w:hanging="240"/>
        <w:rPr>
          <w:szCs w:val="24"/>
        </w:rPr>
      </w:pPr>
      <w:r w:rsidRPr="00072A9C">
        <w:rPr>
          <w:szCs w:val="24"/>
        </w:rPr>
        <w:t>18　本市の高速鉄道事業、自動車運送事業及び中量軌道事業の廃止の日前にこの条例の規定によって交通局長が行い又は交通局長に対して行われた処分、手続その他の行為で当該廃止に伴い市長が引き継いだ公文書に係るものは、この条例の規定によって市長が行い又は市長に対して行われた処分、手続その他の行為とみなす。</w:t>
      </w:r>
    </w:p>
    <w:p w:rsidR="002A56A4" w:rsidRPr="00072A9C" w:rsidRDefault="002A56A4" w:rsidP="002A56A4">
      <w:pPr>
        <w:pStyle w:val="0311"/>
        <w:ind w:firstLineChars="0" w:firstLine="0"/>
        <w:rPr>
          <w:szCs w:val="24"/>
        </w:rPr>
      </w:pPr>
      <w:r w:rsidRPr="00072A9C">
        <w:rPr>
          <w:rFonts w:hint="eastAsia"/>
          <w:szCs w:val="24"/>
        </w:rPr>
        <w:t>（公立大学法人大阪の成立に係る経過措置）</w:t>
      </w:r>
    </w:p>
    <w:p w:rsidR="002A56A4" w:rsidRPr="00072A9C" w:rsidRDefault="002A56A4" w:rsidP="002A56A4">
      <w:pPr>
        <w:pStyle w:val="0311"/>
        <w:ind w:left="240" w:hanging="240"/>
        <w:rPr>
          <w:szCs w:val="24"/>
        </w:rPr>
      </w:pPr>
      <w:r w:rsidRPr="00072A9C">
        <w:rPr>
          <w:szCs w:val="24"/>
        </w:rPr>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072A9C">
        <w:rPr>
          <w:rFonts w:hint="eastAsia"/>
          <w:szCs w:val="24"/>
        </w:rPr>
        <w:t>中「及び大阪市住宅供給公社」とあるのは「、大阪市住宅供給公社及び公立大学法人大阪」とする。</w:t>
      </w:r>
    </w:p>
    <w:p w:rsidR="002A56A4" w:rsidRPr="00072A9C" w:rsidRDefault="002A56A4" w:rsidP="002A56A4">
      <w:pPr>
        <w:pStyle w:val="0311"/>
        <w:ind w:left="240" w:hanging="240"/>
        <w:rPr>
          <w:szCs w:val="24"/>
        </w:rPr>
      </w:pPr>
      <w:r w:rsidRPr="00072A9C">
        <w:rPr>
          <w:szCs w:val="24"/>
        </w:rPr>
        <w:t>20　前項の場合において、同項に規定する処分、手続その他の行為については、この条例の規定によって公立大学法人大阪が行い又は公立大学法人大阪に対して行われた処分、手続その他の行為とみなす。</w:t>
      </w:r>
    </w:p>
    <w:p w:rsidR="002A56A4" w:rsidRPr="00072A9C" w:rsidRDefault="002A56A4" w:rsidP="002A56A4">
      <w:pPr>
        <w:pStyle w:val="0311"/>
        <w:ind w:leftChars="100" w:left="240" w:firstLineChars="200" w:firstLine="480"/>
        <w:rPr>
          <w:szCs w:val="24"/>
        </w:rPr>
      </w:pPr>
      <w:r w:rsidRPr="00072A9C">
        <w:rPr>
          <w:rFonts w:hint="eastAsia"/>
          <w:szCs w:val="24"/>
        </w:rPr>
        <w:lastRenderedPageBreak/>
        <w:t>附　則（平成</w:t>
      </w:r>
      <w:r w:rsidRPr="00072A9C">
        <w:rPr>
          <w:szCs w:val="24"/>
        </w:rPr>
        <w:t>14.９.30条例65）</w:t>
      </w:r>
    </w:p>
    <w:p w:rsidR="002A56A4" w:rsidRPr="00072A9C" w:rsidRDefault="002A56A4" w:rsidP="002A56A4">
      <w:pPr>
        <w:pStyle w:val="0311"/>
        <w:ind w:left="240" w:hanging="240"/>
        <w:rPr>
          <w:szCs w:val="24"/>
        </w:rPr>
      </w:pPr>
      <w:r w:rsidRPr="00072A9C">
        <w:rPr>
          <w:rFonts w:hint="eastAsia"/>
          <w:szCs w:val="24"/>
        </w:rPr>
        <w:t>１　この条例は、平成</w:t>
      </w:r>
      <w:r w:rsidRPr="00072A9C">
        <w:rPr>
          <w:szCs w:val="24"/>
        </w:rPr>
        <w:t>14年10月１日から施行する。</w:t>
      </w:r>
    </w:p>
    <w:p w:rsidR="002A56A4" w:rsidRPr="00072A9C" w:rsidRDefault="002A56A4" w:rsidP="002A56A4">
      <w:pPr>
        <w:pStyle w:val="0311"/>
        <w:ind w:left="240" w:hanging="240"/>
        <w:rPr>
          <w:szCs w:val="24"/>
        </w:rPr>
      </w:pPr>
      <w:r w:rsidRPr="00072A9C">
        <w:rPr>
          <w:rFonts w:hint="eastAsia"/>
          <w:szCs w:val="24"/>
        </w:rPr>
        <w:t>２　この条例による改正後の大阪市情報公開条例（以下「改正後の条例」という。）第７条及び第</w:t>
      </w:r>
      <w:r w:rsidRPr="00072A9C">
        <w:rPr>
          <w:szCs w:val="24"/>
        </w:rPr>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16.３.２条例５）</w:t>
      </w:r>
    </w:p>
    <w:p w:rsidR="002A56A4" w:rsidRPr="00072A9C" w:rsidRDefault="002A56A4" w:rsidP="002A56A4">
      <w:pPr>
        <w:pStyle w:val="0311"/>
        <w:ind w:leftChars="100" w:left="240" w:firstLineChars="0" w:firstLine="0"/>
        <w:rPr>
          <w:szCs w:val="24"/>
        </w:rPr>
      </w:pPr>
      <w:r w:rsidRPr="00072A9C">
        <w:rPr>
          <w:rFonts w:hint="eastAsia"/>
          <w:szCs w:val="24"/>
        </w:rPr>
        <w:t>この条例は、平成</w:t>
      </w:r>
      <w:r w:rsidRPr="00072A9C">
        <w:rPr>
          <w:szCs w:val="24"/>
        </w:rPr>
        <w:t>16年４月１日から施行する。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17.３.２条例３）</w:t>
      </w:r>
    </w:p>
    <w:p w:rsidR="002A56A4" w:rsidRPr="00072A9C" w:rsidRDefault="002A56A4" w:rsidP="002A56A4">
      <w:pPr>
        <w:pStyle w:val="0311"/>
        <w:ind w:leftChars="100" w:left="240" w:firstLineChars="0" w:firstLine="0"/>
        <w:rPr>
          <w:szCs w:val="24"/>
        </w:rPr>
      </w:pPr>
      <w:r w:rsidRPr="00072A9C">
        <w:rPr>
          <w:rFonts w:hint="eastAsia"/>
          <w:szCs w:val="24"/>
        </w:rPr>
        <w:t>この条例は、平成</w:t>
      </w:r>
      <w:r w:rsidRPr="00072A9C">
        <w:rPr>
          <w:szCs w:val="24"/>
        </w:rPr>
        <w:t>17年４月１日から施行する。</w:t>
      </w:r>
    </w:p>
    <w:p w:rsidR="002A56A4" w:rsidRPr="00072A9C" w:rsidRDefault="002A56A4" w:rsidP="002A56A4">
      <w:pPr>
        <w:pStyle w:val="0311"/>
        <w:ind w:leftChars="200" w:left="480" w:firstLineChars="100" w:firstLine="240"/>
        <w:rPr>
          <w:szCs w:val="24"/>
        </w:rPr>
      </w:pPr>
      <w:r w:rsidRPr="00072A9C">
        <w:rPr>
          <w:rFonts w:hint="eastAsia"/>
          <w:szCs w:val="24"/>
        </w:rPr>
        <w:t>附　則（平成</w:t>
      </w:r>
      <w:r w:rsidRPr="00072A9C">
        <w:rPr>
          <w:szCs w:val="24"/>
        </w:rPr>
        <w:t>17.５.30条例56、第４章に１条を加える改正規定、平成18年４月１日施行、告示第390号）</w:t>
      </w:r>
    </w:p>
    <w:p w:rsidR="002A56A4" w:rsidRPr="00072A9C" w:rsidRDefault="002A56A4" w:rsidP="002A56A4">
      <w:pPr>
        <w:pStyle w:val="0311"/>
        <w:ind w:left="240" w:hanging="240"/>
        <w:rPr>
          <w:szCs w:val="24"/>
        </w:rPr>
      </w:pPr>
      <w:r w:rsidRPr="00072A9C">
        <w:rPr>
          <w:rFonts w:hint="eastAsia"/>
          <w:szCs w:val="24"/>
        </w:rPr>
        <w:t>１　この条例は、公布の日から施行する。ただし、第４章に１条を加える改正規定の施行期日は、市長が定める。</w:t>
      </w:r>
    </w:p>
    <w:p w:rsidR="002A56A4" w:rsidRPr="00072A9C" w:rsidRDefault="002A56A4" w:rsidP="002A56A4">
      <w:pPr>
        <w:pStyle w:val="0311"/>
        <w:ind w:left="240" w:hanging="240"/>
        <w:rPr>
          <w:szCs w:val="24"/>
        </w:rPr>
      </w:pPr>
      <w:r w:rsidRPr="00072A9C">
        <w:rPr>
          <w:rFonts w:hint="eastAsia"/>
          <w:szCs w:val="24"/>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072A9C">
        <w:rPr>
          <w:szCs w:val="24"/>
        </w:rPr>
        <w:t>36条の規定は、次に掲げるものについて適用する。</w:t>
      </w:r>
    </w:p>
    <w:p w:rsidR="002A56A4" w:rsidRPr="00072A9C" w:rsidRDefault="002A56A4" w:rsidP="002A56A4">
      <w:pPr>
        <w:pStyle w:val="0311"/>
        <w:ind w:leftChars="100" w:left="240" w:firstLineChars="0" w:firstLine="0"/>
        <w:rPr>
          <w:szCs w:val="24"/>
        </w:rPr>
      </w:pPr>
      <w:r w:rsidRPr="00072A9C">
        <w:rPr>
          <w:szCs w:val="24"/>
        </w:rPr>
        <w:t>(1) 平成13年10月１日以後に役員又は職員が作成し、又は取得した公文書</w:t>
      </w:r>
    </w:p>
    <w:p w:rsidR="002A56A4" w:rsidRPr="00072A9C" w:rsidRDefault="002A56A4" w:rsidP="002A56A4">
      <w:pPr>
        <w:pStyle w:val="0311"/>
        <w:ind w:leftChars="100" w:left="240" w:firstLineChars="0" w:firstLine="0"/>
        <w:rPr>
          <w:szCs w:val="24"/>
        </w:rPr>
      </w:pPr>
      <w:r w:rsidRPr="00072A9C">
        <w:rPr>
          <w:szCs w:val="24"/>
        </w:rPr>
        <w:t>(2) 平成13年10月１日前に役員又は職員が作成し、又は取得した公文書のうち、整理が終了したものとして理事長が指定したもの</w:t>
      </w:r>
    </w:p>
    <w:p w:rsidR="002A56A4" w:rsidRPr="00072A9C" w:rsidRDefault="002A56A4" w:rsidP="002A56A4">
      <w:pPr>
        <w:pStyle w:val="0311"/>
        <w:ind w:left="240" w:hanging="240"/>
        <w:rPr>
          <w:szCs w:val="24"/>
        </w:rPr>
      </w:pPr>
      <w:r w:rsidRPr="00072A9C">
        <w:rPr>
          <w:rFonts w:hint="eastAsia"/>
          <w:szCs w:val="24"/>
        </w:rPr>
        <w:t>３　改正後の条例第７条及び第</w:t>
      </w:r>
      <w:r w:rsidRPr="00072A9C">
        <w:rPr>
          <w:szCs w:val="24"/>
        </w:rPr>
        <w:t>13条第1項の規定は、この条例の施行の日以後にされた公開請求（改正後の条例第６条第1項に規定する公開請求をいう。以下同じ。）について適用し、同日前にされた公開請求については、なお従前の例によ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18.３.31条例17）</w:t>
      </w:r>
    </w:p>
    <w:p w:rsidR="002A56A4" w:rsidRPr="00072A9C" w:rsidRDefault="002A56A4" w:rsidP="002A56A4">
      <w:pPr>
        <w:pStyle w:val="0311"/>
        <w:ind w:leftChars="100" w:left="240" w:firstLineChars="0" w:firstLine="0"/>
        <w:rPr>
          <w:szCs w:val="24"/>
        </w:rPr>
      </w:pPr>
      <w:r w:rsidRPr="00072A9C">
        <w:rPr>
          <w:rFonts w:hint="eastAsia"/>
          <w:szCs w:val="24"/>
        </w:rPr>
        <w:t>この条例は、平成</w:t>
      </w:r>
      <w:r w:rsidRPr="00072A9C">
        <w:rPr>
          <w:szCs w:val="24"/>
        </w:rPr>
        <w:t>18年４月１日から施行する。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25.９.30条例119）</w:t>
      </w:r>
    </w:p>
    <w:p w:rsidR="002A56A4" w:rsidRPr="00072A9C" w:rsidRDefault="002A56A4" w:rsidP="002A56A4">
      <w:pPr>
        <w:pStyle w:val="0311"/>
        <w:ind w:leftChars="100" w:left="240" w:firstLineChars="0" w:firstLine="0"/>
        <w:rPr>
          <w:szCs w:val="24"/>
        </w:rPr>
      </w:pPr>
      <w:r w:rsidRPr="00072A9C">
        <w:rPr>
          <w:rFonts w:hint="eastAsia"/>
          <w:szCs w:val="24"/>
        </w:rPr>
        <w:t>この条例は、公布の日から施行する。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26.12.１条例137、平成26.12.26施行、告示1806）</w:t>
      </w:r>
    </w:p>
    <w:p w:rsidR="002A56A4" w:rsidRPr="00072A9C" w:rsidRDefault="002A56A4" w:rsidP="002A56A4">
      <w:pPr>
        <w:pStyle w:val="0311"/>
        <w:ind w:leftChars="100" w:left="240" w:firstLineChars="0" w:firstLine="0"/>
        <w:rPr>
          <w:szCs w:val="24"/>
        </w:rPr>
      </w:pPr>
      <w:r w:rsidRPr="00072A9C">
        <w:rPr>
          <w:rFonts w:hint="eastAsia"/>
          <w:szCs w:val="24"/>
        </w:rPr>
        <w:t>この条例の施行期日は、市長が定める。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28.３.２条例14）</w:t>
      </w:r>
    </w:p>
    <w:p w:rsidR="002A56A4" w:rsidRPr="00072A9C" w:rsidRDefault="002A56A4" w:rsidP="002A56A4">
      <w:pPr>
        <w:pStyle w:val="0311"/>
        <w:ind w:left="240" w:hanging="240"/>
        <w:rPr>
          <w:szCs w:val="24"/>
        </w:rPr>
      </w:pPr>
      <w:r w:rsidRPr="00072A9C">
        <w:rPr>
          <w:rFonts w:hint="eastAsia"/>
          <w:szCs w:val="24"/>
        </w:rPr>
        <w:t>１　この条例は、平成</w:t>
      </w:r>
      <w:r w:rsidRPr="00072A9C">
        <w:rPr>
          <w:szCs w:val="24"/>
        </w:rPr>
        <w:t>28年４月１日から施行する。</w:t>
      </w:r>
    </w:p>
    <w:p w:rsidR="002A56A4" w:rsidRPr="00072A9C" w:rsidRDefault="002A56A4" w:rsidP="002A56A4">
      <w:pPr>
        <w:pStyle w:val="0311"/>
        <w:ind w:left="240" w:hanging="240"/>
        <w:rPr>
          <w:szCs w:val="24"/>
        </w:rPr>
      </w:pPr>
      <w:r w:rsidRPr="00072A9C">
        <w:rPr>
          <w:rFonts w:hint="eastAsia"/>
          <w:szCs w:val="24"/>
        </w:rPr>
        <w:t>２　この条例による改正後の大阪市情報公開条例（以下「改正後の条例」という。）第３章の規定は、この条例の施行の日（以下「施行日」という。）以後にされた公開決定等（改正後の条例第</w:t>
      </w:r>
      <w:r w:rsidRPr="00072A9C">
        <w:rPr>
          <w:szCs w:val="24"/>
        </w:rPr>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28.３.30条例70）</w:t>
      </w:r>
    </w:p>
    <w:p w:rsidR="002A56A4" w:rsidRPr="00072A9C" w:rsidRDefault="002A56A4" w:rsidP="002A56A4">
      <w:pPr>
        <w:pStyle w:val="0311"/>
        <w:ind w:firstLineChars="100" w:firstLine="240"/>
        <w:rPr>
          <w:szCs w:val="24"/>
        </w:rPr>
      </w:pPr>
      <w:r w:rsidRPr="00072A9C">
        <w:rPr>
          <w:rFonts w:hint="eastAsia"/>
          <w:szCs w:val="24"/>
        </w:rPr>
        <w:t>この条例は、平成</w:t>
      </w:r>
      <w:r w:rsidRPr="00072A9C">
        <w:rPr>
          <w:szCs w:val="24"/>
        </w:rPr>
        <w:t>28年10月３日から施行する</w:t>
      </w:r>
    </w:p>
    <w:p w:rsidR="002A56A4" w:rsidRPr="00072A9C" w:rsidRDefault="002A56A4" w:rsidP="002A56A4">
      <w:pPr>
        <w:pStyle w:val="0311"/>
        <w:ind w:leftChars="100" w:left="240" w:firstLineChars="200" w:firstLine="480"/>
        <w:rPr>
          <w:szCs w:val="24"/>
        </w:rPr>
      </w:pPr>
      <w:r w:rsidRPr="00072A9C">
        <w:rPr>
          <w:rFonts w:hint="eastAsia"/>
          <w:szCs w:val="24"/>
        </w:rPr>
        <w:t>附　則（平成</w:t>
      </w:r>
      <w:r w:rsidRPr="00072A9C">
        <w:rPr>
          <w:szCs w:val="24"/>
        </w:rPr>
        <w:t>29.２.27条例７、平成29.４.１施行、告示468）</w:t>
      </w:r>
    </w:p>
    <w:p w:rsidR="002A56A4" w:rsidRPr="00072A9C" w:rsidRDefault="002A56A4" w:rsidP="002A56A4">
      <w:pPr>
        <w:pStyle w:val="0311"/>
        <w:ind w:firstLineChars="100" w:firstLine="240"/>
        <w:rPr>
          <w:szCs w:val="24"/>
        </w:rPr>
      </w:pPr>
      <w:r w:rsidRPr="00072A9C">
        <w:rPr>
          <w:rFonts w:hint="eastAsia"/>
          <w:szCs w:val="24"/>
        </w:rPr>
        <w:t>この条例の施行期日は、市長が定める。</w:t>
      </w:r>
    </w:p>
    <w:p w:rsidR="002A56A4" w:rsidRPr="00072A9C" w:rsidRDefault="002A56A4" w:rsidP="002A56A4">
      <w:pPr>
        <w:pStyle w:val="0311"/>
        <w:ind w:leftChars="100" w:left="240" w:firstLineChars="200" w:firstLine="480"/>
        <w:rPr>
          <w:szCs w:val="24"/>
        </w:rPr>
      </w:pPr>
      <w:r w:rsidRPr="00072A9C">
        <w:rPr>
          <w:rFonts w:hint="eastAsia"/>
          <w:szCs w:val="24"/>
        </w:rPr>
        <w:t>附　則（</w:t>
      </w:r>
      <w:r w:rsidRPr="00072A9C">
        <w:rPr>
          <w:szCs w:val="24"/>
        </w:rPr>
        <w:t>平成30</w:t>
      </w:r>
      <w:r w:rsidRPr="00072A9C">
        <w:rPr>
          <w:rFonts w:hint="eastAsia"/>
          <w:szCs w:val="24"/>
        </w:rPr>
        <w:t>.３.</w:t>
      </w:r>
      <w:r w:rsidRPr="00072A9C">
        <w:rPr>
          <w:szCs w:val="24"/>
        </w:rPr>
        <w:t>28条例54</w:t>
      </w:r>
      <w:r w:rsidRPr="00072A9C">
        <w:rPr>
          <w:rFonts w:hint="eastAsia"/>
          <w:szCs w:val="24"/>
        </w:rPr>
        <w:t>）</w:t>
      </w:r>
    </w:p>
    <w:p w:rsidR="002A56A4" w:rsidRPr="00072A9C" w:rsidRDefault="002A56A4" w:rsidP="002A56A4">
      <w:pPr>
        <w:pStyle w:val="0311"/>
        <w:ind w:leftChars="100" w:left="240" w:firstLineChars="0" w:firstLine="0"/>
        <w:rPr>
          <w:szCs w:val="24"/>
        </w:rPr>
      </w:pPr>
      <w:r w:rsidRPr="00072A9C">
        <w:rPr>
          <w:rFonts w:hint="eastAsia"/>
          <w:szCs w:val="24"/>
        </w:rPr>
        <w:t>この条例は、平成</w:t>
      </w:r>
      <w:r w:rsidRPr="00072A9C">
        <w:rPr>
          <w:szCs w:val="24"/>
        </w:rPr>
        <w:t>30年4月1日から施行する。</w:t>
      </w:r>
    </w:p>
    <w:p w:rsidR="002A56A4" w:rsidRPr="00072A9C" w:rsidRDefault="002A56A4" w:rsidP="002A56A4">
      <w:pPr>
        <w:widowControl/>
        <w:ind w:left="480" w:hangingChars="200" w:hanging="480"/>
        <w:jc w:val="left"/>
        <w:rPr>
          <w:rFonts w:hAnsi="ＭＳ 明朝"/>
        </w:rPr>
      </w:pPr>
      <w:r w:rsidRPr="00072A9C">
        <w:rPr>
          <w:rFonts w:hAnsi="ＭＳ 明朝" w:hint="eastAsia"/>
        </w:rPr>
        <w:t xml:space="preserve">　　　附　則（平成31.２.25条例７、平成31.４.１施行</w:t>
      </w:r>
      <w:r w:rsidR="0098183C">
        <w:rPr>
          <w:rFonts w:hAnsi="ＭＳ 明朝" w:hint="eastAsia"/>
        </w:rPr>
        <w:t>、告示473</w:t>
      </w:r>
      <w:r w:rsidRPr="00072A9C">
        <w:rPr>
          <w:rFonts w:hAnsi="ＭＳ 明朝" w:hint="eastAsia"/>
        </w:rPr>
        <w:t>）</w:t>
      </w:r>
    </w:p>
    <w:p w:rsidR="0023032C" w:rsidRDefault="002A56A4" w:rsidP="00072A9C">
      <w:pPr>
        <w:widowControl/>
        <w:jc w:val="left"/>
        <w:rPr>
          <w:rFonts w:hAnsi="ＭＳ 明朝"/>
        </w:rPr>
      </w:pPr>
      <w:r w:rsidRPr="00072A9C">
        <w:rPr>
          <w:rFonts w:hAnsi="ＭＳ 明朝" w:hint="eastAsia"/>
        </w:rPr>
        <w:lastRenderedPageBreak/>
        <w:t xml:space="preserve">　この条例は、平成</w:t>
      </w:r>
      <w:r w:rsidRPr="00072A9C">
        <w:rPr>
          <w:rFonts w:hAnsi="ＭＳ 明朝"/>
        </w:rPr>
        <w:t>31年４月１日から施行する。ただし、第２条第１項の改正規定及び附則に２項を加える改正規定の施行期日は、市長が定める。</w:t>
      </w:r>
    </w:p>
    <w:p w:rsidR="00396419" w:rsidRPr="002F247E" w:rsidRDefault="00396419" w:rsidP="00396419">
      <w:pPr>
        <w:widowControl/>
        <w:jc w:val="left"/>
      </w:pPr>
      <w:r w:rsidRPr="002F247E">
        <w:rPr>
          <w:rFonts w:hint="eastAsia"/>
        </w:rPr>
        <w:t xml:space="preserve">　　　附　則（令和３.３.３条例２）</w:t>
      </w:r>
    </w:p>
    <w:p w:rsidR="00396419" w:rsidRPr="00396419" w:rsidRDefault="00396419" w:rsidP="00072A9C">
      <w:pPr>
        <w:widowControl/>
        <w:jc w:val="left"/>
      </w:pPr>
      <w:r w:rsidRPr="002F247E">
        <w:rPr>
          <w:rFonts w:hint="eastAsia"/>
        </w:rPr>
        <w:t xml:space="preserve">　この条例は、地方独立行政法人天王寺動物園の成立の日から施行する。</w:t>
      </w:r>
    </w:p>
    <w:sectPr w:rsidR="00396419" w:rsidRPr="00396419" w:rsidSect="002A56A4">
      <w:footerReference w:type="even" r:id="rId8"/>
      <w:footerReference w:type="default" r:id="rId9"/>
      <w:pgSz w:w="11906" w:h="16838" w:code="9"/>
      <w:pgMar w:top="1276" w:right="1304" w:bottom="1134" w:left="1304" w:header="720" w:footer="503"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9D" w:rsidRDefault="00FA779D">
      <w:r>
        <w:separator/>
      </w:r>
    </w:p>
  </w:endnote>
  <w:endnote w:type="continuationSeparator" w:id="0">
    <w:p w:rsidR="00FA779D" w:rsidRDefault="00FA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ED3" w:rsidRDefault="00061ED3" w:rsidP="00ED278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599B">
      <w:rPr>
        <w:rStyle w:val="a6"/>
        <w:noProof/>
      </w:rPr>
      <w:t>- 13 -</w:t>
    </w:r>
    <w:r>
      <w:rPr>
        <w:rStyle w:val="a6"/>
      </w:rPr>
      <w:fldChar w:fldCharType="end"/>
    </w:r>
  </w:p>
  <w:p w:rsidR="00061ED3" w:rsidRDefault="00061ED3">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4" w:rsidRDefault="002A56A4">
    <w:pPr>
      <w:pStyle w:val="a4"/>
      <w:jc w:val="center"/>
    </w:pPr>
    <w:r>
      <w:fldChar w:fldCharType="begin"/>
    </w:r>
    <w:r>
      <w:instrText>PAGE   \* MERGEFORMAT</w:instrText>
    </w:r>
    <w:r>
      <w:fldChar w:fldCharType="separate"/>
    </w:r>
    <w:r w:rsidR="00E0552B" w:rsidRPr="00E0552B">
      <w:rPr>
        <w:noProof/>
        <w:lang w:val="ja-JP"/>
      </w:rPr>
      <w:t>-</w:t>
    </w:r>
    <w:r w:rsidR="00E0552B">
      <w:rPr>
        <w:noProof/>
      </w:rPr>
      <w:t xml:space="preserve"> 1 -</w:t>
    </w:r>
    <w:r>
      <w:fldChar w:fldCharType="end"/>
    </w:r>
  </w:p>
  <w:p w:rsidR="00061ED3" w:rsidRDefault="00061ED3" w:rsidP="002A56A4">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9D" w:rsidRDefault="00FA779D">
      <w:r>
        <w:separator/>
      </w:r>
    </w:p>
  </w:footnote>
  <w:footnote w:type="continuationSeparator" w:id="0">
    <w:p w:rsidR="00FA779D" w:rsidRDefault="00FA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C5D"/>
    <w:multiLevelType w:val="hybridMultilevel"/>
    <w:tmpl w:val="4AB4647A"/>
    <w:lvl w:ilvl="0" w:tplc="14E86536">
      <w:start w:val="7"/>
      <w:numFmt w:val="decimalFullWidth"/>
      <w:lvlText w:val="第%1条"/>
      <w:lvlJc w:val="left"/>
      <w:pPr>
        <w:tabs>
          <w:tab w:val="num" w:pos="810"/>
        </w:tabs>
        <w:ind w:left="810" w:hanging="810"/>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D632AC"/>
    <w:multiLevelType w:val="hybridMultilevel"/>
    <w:tmpl w:val="C5943ECA"/>
    <w:lvl w:ilvl="0" w:tplc="C0507562">
      <w:start w:val="7"/>
      <w:numFmt w:val="decimalFullWidth"/>
      <w:lvlText w:val="第%1条"/>
      <w:lvlJc w:val="left"/>
      <w:pPr>
        <w:tabs>
          <w:tab w:val="num" w:pos="1080"/>
        </w:tabs>
        <w:ind w:left="1080" w:hanging="10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DD3C18"/>
    <w:multiLevelType w:val="hybridMultilevel"/>
    <w:tmpl w:val="A4A4BCB4"/>
    <w:lvl w:ilvl="0" w:tplc="681694BE">
      <w:start w:val="5"/>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D74391"/>
    <w:multiLevelType w:val="hybridMultilevel"/>
    <w:tmpl w:val="384AF880"/>
    <w:lvl w:ilvl="0" w:tplc="62222992">
      <w:start w:val="7"/>
      <w:numFmt w:val="decimalFullWidth"/>
      <w:lvlText w:val="第%1条"/>
      <w:lvlJc w:val="left"/>
      <w:pPr>
        <w:tabs>
          <w:tab w:val="num" w:pos="1093"/>
        </w:tabs>
        <w:ind w:left="1093" w:hanging="810"/>
      </w:pPr>
      <w:rPr>
        <w:rFonts w:ascii="Century"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4" w15:restartNumberingAfterBreak="0">
    <w:nsid w:val="48B057E9"/>
    <w:multiLevelType w:val="hybridMultilevel"/>
    <w:tmpl w:val="806C5742"/>
    <w:lvl w:ilvl="0" w:tplc="1F14CDA4">
      <w:start w:val="38"/>
      <w:numFmt w:val="decimal"/>
      <w:lvlText w:val="第%1条"/>
      <w:lvlJc w:val="left"/>
      <w:pPr>
        <w:tabs>
          <w:tab w:val="num" w:pos="1095"/>
        </w:tabs>
        <w:ind w:left="1095" w:hanging="109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830A1D"/>
    <w:multiLevelType w:val="hybridMultilevel"/>
    <w:tmpl w:val="BE2423F0"/>
    <w:lvl w:ilvl="0" w:tplc="3AFC4F90">
      <w:start w:val="6"/>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1A4CE5"/>
    <w:multiLevelType w:val="hybridMultilevel"/>
    <w:tmpl w:val="B6AC899C"/>
    <w:lvl w:ilvl="0" w:tplc="39B678E0">
      <w:start w:val="2"/>
      <w:numFmt w:val="decimal"/>
      <w:lvlText w:val="(%1)"/>
      <w:lvlJc w:val="left"/>
      <w:pPr>
        <w:tabs>
          <w:tab w:val="num" w:pos="480"/>
        </w:tabs>
        <w:ind w:left="480" w:hanging="360"/>
      </w:pPr>
      <w:rPr>
        <w:rFonts w:ascii="ＭＳ 明朝" w:eastAsia="ＭＳ 明朝" w:hint="default"/>
        <w:b w:val="0"/>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5EFF2622"/>
    <w:multiLevelType w:val="hybridMultilevel"/>
    <w:tmpl w:val="DDF23056"/>
    <w:lvl w:ilvl="0" w:tplc="7B247098">
      <w:start w:val="6"/>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D84CCE"/>
    <w:multiLevelType w:val="hybridMultilevel"/>
    <w:tmpl w:val="0FB4C3F8"/>
    <w:lvl w:ilvl="0" w:tplc="2E8C0632">
      <w:start w:val="7"/>
      <w:numFmt w:val="decimalFullWidth"/>
      <w:lvlText w:val="第%1条"/>
      <w:lvlJc w:val="left"/>
      <w:pPr>
        <w:tabs>
          <w:tab w:val="num" w:pos="1081"/>
        </w:tabs>
        <w:ind w:left="1081" w:hanging="1080"/>
      </w:pPr>
      <w:rPr>
        <w:rFonts w:ascii="Century" w:eastAsia="ＭＳ ゴシック"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abstractNumId w:val="8"/>
  </w:num>
  <w:num w:numId="2">
    <w:abstractNumId w:val="3"/>
  </w:num>
  <w:num w:numId="3">
    <w:abstractNumId w:val="0"/>
  </w:num>
  <w:num w:numId="4">
    <w:abstractNumId w:val="1"/>
  </w:num>
  <w:num w:numId="5">
    <w:abstractNumId w:val="6"/>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D9D"/>
    <w:rsid w:val="0004020F"/>
    <w:rsid w:val="0005392E"/>
    <w:rsid w:val="00061ED3"/>
    <w:rsid w:val="0006759B"/>
    <w:rsid w:val="00072A9C"/>
    <w:rsid w:val="0007399B"/>
    <w:rsid w:val="000D4822"/>
    <w:rsid w:val="000D5DE3"/>
    <w:rsid w:val="001A498B"/>
    <w:rsid w:val="001B7711"/>
    <w:rsid w:val="001D36E1"/>
    <w:rsid w:val="001E1A93"/>
    <w:rsid w:val="00220173"/>
    <w:rsid w:val="00224213"/>
    <w:rsid w:val="0023032C"/>
    <w:rsid w:val="00235567"/>
    <w:rsid w:val="002438A0"/>
    <w:rsid w:val="00251FF6"/>
    <w:rsid w:val="00266A0C"/>
    <w:rsid w:val="002A56A4"/>
    <w:rsid w:val="0031707C"/>
    <w:rsid w:val="00324B20"/>
    <w:rsid w:val="003849B7"/>
    <w:rsid w:val="00396419"/>
    <w:rsid w:val="00420979"/>
    <w:rsid w:val="00471236"/>
    <w:rsid w:val="00471EAD"/>
    <w:rsid w:val="004A1735"/>
    <w:rsid w:val="004E4CD4"/>
    <w:rsid w:val="005373CB"/>
    <w:rsid w:val="005C697C"/>
    <w:rsid w:val="005D1057"/>
    <w:rsid w:val="006101D7"/>
    <w:rsid w:val="00615196"/>
    <w:rsid w:val="006C599B"/>
    <w:rsid w:val="006C5F85"/>
    <w:rsid w:val="006E1402"/>
    <w:rsid w:val="00710113"/>
    <w:rsid w:val="0072191A"/>
    <w:rsid w:val="00740740"/>
    <w:rsid w:val="00787157"/>
    <w:rsid w:val="007A627C"/>
    <w:rsid w:val="008030E2"/>
    <w:rsid w:val="0098183C"/>
    <w:rsid w:val="00984321"/>
    <w:rsid w:val="009C4D9D"/>
    <w:rsid w:val="009E3A68"/>
    <w:rsid w:val="009E7532"/>
    <w:rsid w:val="00A541D8"/>
    <w:rsid w:val="00A62320"/>
    <w:rsid w:val="00AA3860"/>
    <w:rsid w:val="00AB552F"/>
    <w:rsid w:val="00AC104A"/>
    <w:rsid w:val="00AD337C"/>
    <w:rsid w:val="00AE73E4"/>
    <w:rsid w:val="00BA00F9"/>
    <w:rsid w:val="00C13354"/>
    <w:rsid w:val="00C20524"/>
    <w:rsid w:val="00CC20DE"/>
    <w:rsid w:val="00CF51A5"/>
    <w:rsid w:val="00D035F1"/>
    <w:rsid w:val="00D31A5A"/>
    <w:rsid w:val="00D53D12"/>
    <w:rsid w:val="00D65C60"/>
    <w:rsid w:val="00D83044"/>
    <w:rsid w:val="00DC2A6C"/>
    <w:rsid w:val="00DE5DED"/>
    <w:rsid w:val="00E0552B"/>
    <w:rsid w:val="00ED278D"/>
    <w:rsid w:val="00F23DF2"/>
    <w:rsid w:val="00F366A7"/>
    <w:rsid w:val="00FA1CA7"/>
    <w:rsid w:val="00FA779D"/>
    <w:rsid w:val="00FD2091"/>
    <w:rsid w:val="00FE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paragraph" w:styleId="1">
    <w:name w:val="heading 1"/>
    <w:aliases w:val="見出し"/>
    <w:basedOn w:val="a"/>
    <w:next w:val="a"/>
    <w:link w:val="10"/>
    <w:uiPriority w:val="9"/>
    <w:rsid w:val="002A56A4"/>
    <w:pPr>
      <w:outlineLvl w:val="0"/>
    </w:pPr>
    <w:rPr>
      <w:rFonts w:ascii="ＭＳ ゴシック" w:eastAsia="ＭＳ ゴシック" w:hAnsi="ＭＳ ゴシック"/>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44" w:lineRule="exact"/>
      <w:jc w:val="both"/>
    </w:pPr>
    <w:rPr>
      <w:rFonts w:ascii="ＭＳ 明朝" w:hAnsi="ＭＳ 明朝"/>
      <w:spacing w:val="12"/>
      <w:sz w:val="24"/>
      <w:szCs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Chars="200" w:left="480"/>
    </w:pPr>
    <w:rPr>
      <w:rFonts w:hAnsi="ＭＳ 明朝"/>
    </w:rPr>
  </w:style>
  <w:style w:type="paragraph" w:styleId="2">
    <w:name w:val="Body Text Indent 2"/>
    <w:basedOn w:val="a"/>
    <w:pPr>
      <w:ind w:left="240" w:hangingChars="100" w:hanging="240"/>
    </w:pPr>
    <w:rPr>
      <w:rFonts w:hAnsi="ＭＳ 明朝"/>
    </w:rPr>
  </w:style>
  <w:style w:type="character" w:styleId="a9">
    <w:name w:val="Strong"/>
    <w:qFormat/>
    <w:rsid w:val="002438A0"/>
    <w:rPr>
      <w:b/>
      <w:bCs/>
    </w:rPr>
  </w:style>
  <w:style w:type="character" w:customStyle="1" w:styleId="10">
    <w:name w:val="見出し 1 (文字)"/>
    <w:aliases w:val="見出し (文字)"/>
    <w:link w:val="1"/>
    <w:uiPriority w:val="9"/>
    <w:rsid w:val="002A56A4"/>
    <w:rPr>
      <w:rFonts w:ascii="ＭＳ ゴシック" w:eastAsia="ＭＳ ゴシック" w:hAnsi="ＭＳ ゴシック"/>
      <w:kern w:val="2"/>
      <w:sz w:val="24"/>
      <w:szCs w:val="22"/>
    </w:rPr>
  </w:style>
  <w:style w:type="paragraph" w:customStyle="1" w:styleId="0311">
    <w:name w:val="03_1 １ 1段落目"/>
    <w:basedOn w:val="a"/>
    <w:qFormat/>
    <w:rsid w:val="002A56A4"/>
    <w:pPr>
      <w:ind w:hangingChars="100" w:hanging="227"/>
    </w:pPr>
    <w:rPr>
      <w:rFonts w:hAnsi="ＭＳ 明朝"/>
      <w:kern w:val="2"/>
      <w:szCs w:val="22"/>
    </w:rPr>
  </w:style>
  <w:style w:type="character" w:customStyle="1" w:styleId="a5">
    <w:name w:val="フッター (文字)"/>
    <w:link w:val="a4"/>
    <w:uiPriority w:val="99"/>
    <w:rsid w:val="002A56A4"/>
    <w:rPr>
      <w:rFonts w:ascii="ＭＳ 明朝"/>
      <w:sz w:val="24"/>
      <w:szCs w:val="24"/>
    </w:rPr>
  </w:style>
  <w:style w:type="paragraph" w:customStyle="1" w:styleId="022">
    <w:name w:val="02_2 見出しなし本文"/>
    <w:basedOn w:val="a"/>
    <w:qFormat/>
    <w:rsid w:val="00396419"/>
    <w:pPr>
      <w:ind w:firstLineChars="100" w:firstLine="227"/>
    </w:pPr>
    <w:rPr>
      <w:rFonts w:hAnsi="ＭＳ 明朝"/>
      <w:kern w:val="2"/>
      <w:szCs w:val="22"/>
    </w:rPr>
  </w:style>
  <w:style w:type="paragraph" w:styleId="Web">
    <w:name w:val="Normal (Web)"/>
    <w:basedOn w:val="a"/>
    <w:uiPriority w:val="99"/>
    <w:unhideWhenUsed/>
    <w:rsid w:val="00E0552B"/>
    <w:pPr>
      <w:widowControl/>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48237">
      <w:bodyDiv w:val="1"/>
      <w:marLeft w:val="150"/>
      <w:marRight w:val="150"/>
      <w:marTop w:val="0"/>
      <w:marBottom w:val="0"/>
      <w:divBdr>
        <w:top w:val="none" w:sz="0" w:space="0" w:color="auto"/>
        <w:left w:val="none" w:sz="0" w:space="0" w:color="auto"/>
        <w:bottom w:val="none" w:sz="0" w:space="0" w:color="auto"/>
        <w:right w:val="none" w:sz="0" w:space="0" w:color="auto"/>
      </w:divBdr>
      <w:divsChild>
        <w:div w:id="2000453451">
          <w:marLeft w:val="0"/>
          <w:marRight w:val="0"/>
          <w:marTop w:val="0"/>
          <w:marBottom w:val="0"/>
          <w:divBdr>
            <w:top w:val="none" w:sz="0" w:space="0" w:color="auto"/>
            <w:left w:val="none" w:sz="0" w:space="0" w:color="auto"/>
            <w:bottom w:val="none" w:sz="0" w:space="0" w:color="auto"/>
            <w:right w:val="none" w:sz="0" w:space="0" w:color="auto"/>
          </w:divBdr>
          <w:divsChild>
            <w:div w:id="1992364096">
              <w:marLeft w:val="0"/>
              <w:marRight w:val="0"/>
              <w:marTop w:val="0"/>
              <w:marBottom w:val="0"/>
              <w:divBdr>
                <w:top w:val="none" w:sz="0" w:space="0" w:color="auto"/>
                <w:left w:val="none" w:sz="0" w:space="0" w:color="auto"/>
                <w:bottom w:val="none" w:sz="0" w:space="0" w:color="auto"/>
                <w:right w:val="none" w:sz="0" w:space="0" w:color="auto"/>
              </w:divBdr>
              <w:divsChild>
                <w:div w:id="1579318137">
                  <w:marLeft w:val="0"/>
                  <w:marRight w:val="0"/>
                  <w:marTop w:val="0"/>
                  <w:marBottom w:val="0"/>
                  <w:divBdr>
                    <w:top w:val="none" w:sz="0" w:space="0" w:color="auto"/>
                    <w:left w:val="none" w:sz="0" w:space="0" w:color="auto"/>
                    <w:bottom w:val="none" w:sz="0" w:space="0" w:color="auto"/>
                    <w:right w:val="none" w:sz="0" w:space="0" w:color="auto"/>
                  </w:divBdr>
                  <w:divsChild>
                    <w:div w:id="17728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1972">
      <w:bodyDiv w:val="1"/>
      <w:marLeft w:val="150"/>
      <w:marRight w:val="150"/>
      <w:marTop w:val="0"/>
      <w:marBottom w:val="0"/>
      <w:divBdr>
        <w:top w:val="none" w:sz="0" w:space="0" w:color="auto"/>
        <w:left w:val="none" w:sz="0" w:space="0" w:color="auto"/>
        <w:bottom w:val="none" w:sz="0" w:space="0" w:color="auto"/>
        <w:right w:val="none" w:sz="0" w:space="0" w:color="auto"/>
      </w:divBdr>
      <w:divsChild>
        <w:div w:id="68508701">
          <w:marLeft w:val="0"/>
          <w:marRight w:val="0"/>
          <w:marTop w:val="0"/>
          <w:marBottom w:val="0"/>
          <w:divBdr>
            <w:top w:val="none" w:sz="0" w:space="0" w:color="auto"/>
            <w:left w:val="none" w:sz="0" w:space="0" w:color="auto"/>
            <w:bottom w:val="none" w:sz="0" w:space="0" w:color="auto"/>
            <w:right w:val="none" w:sz="0" w:space="0" w:color="auto"/>
          </w:divBdr>
          <w:divsChild>
            <w:div w:id="1347631825">
              <w:marLeft w:val="0"/>
              <w:marRight w:val="0"/>
              <w:marTop w:val="0"/>
              <w:marBottom w:val="0"/>
              <w:divBdr>
                <w:top w:val="none" w:sz="0" w:space="0" w:color="auto"/>
                <w:left w:val="none" w:sz="0" w:space="0" w:color="auto"/>
                <w:bottom w:val="none" w:sz="0" w:space="0" w:color="auto"/>
                <w:right w:val="none" w:sz="0" w:space="0" w:color="auto"/>
              </w:divBdr>
              <w:divsChild>
                <w:div w:id="167643395">
                  <w:marLeft w:val="0"/>
                  <w:marRight w:val="0"/>
                  <w:marTop w:val="0"/>
                  <w:marBottom w:val="0"/>
                  <w:divBdr>
                    <w:top w:val="none" w:sz="0" w:space="0" w:color="auto"/>
                    <w:left w:val="none" w:sz="0" w:space="0" w:color="auto"/>
                    <w:bottom w:val="none" w:sz="0" w:space="0" w:color="auto"/>
                    <w:right w:val="none" w:sz="0" w:space="0" w:color="auto"/>
                  </w:divBdr>
                  <w:divsChild>
                    <w:div w:id="13718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34040">
      <w:bodyDiv w:val="1"/>
      <w:marLeft w:val="150"/>
      <w:marRight w:val="150"/>
      <w:marTop w:val="0"/>
      <w:marBottom w:val="0"/>
      <w:divBdr>
        <w:top w:val="none" w:sz="0" w:space="0" w:color="auto"/>
        <w:left w:val="none" w:sz="0" w:space="0" w:color="auto"/>
        <w:bottom w:val="none" w:sz="0" w:space="0" w:color="auto"/>
        <w:right w:val="none" w:sz="0" w:space="0" w:color="auto"/>
      </w:divBdr>
      <w:divsChild>
        <w:div w:id="851337746">
          <w:marLeft w:val="0"/>
          <w:marRight w:val="0"/>
          <w:marTop w:val="0"/>
          <w:marBottom w:val="0"/>
          <w:divBdr>
            <w:top w:val="none" w:sz="0" w:space="0" w:color="auto"/>
            <w:left w:val="none" w:sz="0" w:space="0" w:color="auto"/>
            <w:bottom w:val="none" w:sz="0" w:space="0" w:color="auto"/>
            <w:right w:val="none" w:sz="0" w:space="0" w:color="auto"/>
          </w:divBdr>
          <w:divsChild>
            <w:div w:id="1738630803">
              <w:marLeft w:val="0"/>
              <w:marRight w:val="0"/>
              <w:marTop w:val="0"/>
              <w:marBottom w:val="0"/>
              <w:divBdr>
                <w:top w:val="none" w:sz="0" w:space="0" w:color="auto"/>
                <w:left w:val="none" w:sz="0" w:space="0" w:color="auto"/>
                <w:bottom w:val="none" w:sz="0" w:space="0" w:color="auto"/>
                <w:right w:val="none" w:sz="0" w:space="0" w:color="auto"/>
              </w:divBdr>
              <w:divsChild>
                <w:div w:id="636879094">
                  <w:marLeft w:val="0"/>
                  <w:marRight w:val="0"/>
                  <w:marTop w:val="0"/>
                  <w:marBottom w:val="0"/>
                  <w:divBdr>
                    <w:top w:val="none" w:sz="0" w:space="0" w:color="auto"/>
                    <w:left w:val="none" w:sz="0" w:space="0" w:color="auto"/>
                    <w:bottom w:val="none" w:sz="0" w:space="0" w:color="auto"/>
                    <w:right w:val="none" w:sz="0" w:space="0" w:color="auto"/>
                  </w:divBdr>
                  <w:divsChild>
                    <w:div w:id="9928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4582">
      <w:bodyDiv w:val="1"/>
      <w:marLeft w:val="150"/>
      <w:marRight w:val="150"/>
      <w:marTop w:val="0"/>
      <w:marBottom w:val="0"/>
      <w:divBdr>
        <w:top w:val="none" w:sz="0" w:space="0" w:color="auto"/>
        <w:left w:val="none" w:sz="0" w:space="0" w:color="auto"/>
        <w:bottom w:val="none" w:sz="0" w:space="0" w:color="auto"/>
        <w:right w:val="none" w:sz="0" w:space="0" w:color="auto"/>
      </w:divBdr>
      <w:divsChild>
        <w:div w:id="1723409831">
          <w:marLeft w:val="0"/>
          <w:marRight w:val="0"/>
          <w:marTop w:val="0"/>
          <w:marBottom w:val="0"/>
          <w:divBdr>
            <w:top w:val="none" w:sz="0" w:space="0" w:color="auto"/>
            <w:left w:val="none" w:sz="0" w:space="0" w:color="auto"/>
            <w:bottom w:val="none" w:sz="0" w:space="0" w:color="auto"/>
            <w:right w:val="none" w:sz="0" w:space="0" w:color="auto"/>
          </w:divBdr>
          <w:divsChild>
            <w:div w:id="1744140482">
              <w:marLeft w:val="0"/>
              <w:marRight w:val="0"/>
              <w:marTop w:val="0"/>
              <w:marBottom w:val="0"/>
              <w:divBdr>
                <w:top w:val="none" w:sz="0" w:space="0" w:color="auto"/>
                <w:left w:val="none" w:sz="0" w:space="0" w:color="auto"/>
                <w:bottom w:val="none" w:sz="0" w:space="0" w:color="auto"/>
                <w:right w:val="none" w:sz="0" w:space="0" w:color="auto"/>
              </w:divBdr>
              <w:divsChild>
                <w:div w:id="542206466">
                  <w:marLeft w:val="0"/>
                  <w:marRight w:val="0"/>
                  <w:marTop w:val="0"/>
                  <w:marBottom w:val="0"/>
                  <w:divBdr>
                    <w:top w:val="none" w:sz="0" w:space="0" w:color="auto"/>
                    <w:left w:val="none" w:sz="0" w:space="0" w:color="auto"/>
                    <w:bottom w:val="none" w:sz="0" w:space="0" w:color="auto"/>
                    <w:right w:val="none" w:sz="0" w:space="0" w:color="auto"/>
                  </w:divBdr>
                  <w:divsChild>
                    <w:div w:id="13339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8696-69C3-42CF-AA31-678628FC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2484</Words>
  <Characters>14159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2022-02-28T08:47:00Z</dcterms:created>
  <dcterms:modified xsi:type="dcterms:W3CDTF">2022-06-24T02:02:00Z</dcterms:modified>
</cp:coreProperties>
</file>