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FF7FC" w14:textId="55AE4C91" w:rsidR="002B52C4" w:rsidRPr="00CC5FCB" w:rsidRDefault="002B52C4" w:rsidP="00106F34">
      <w:pPr>
        <w:autoSpaceDE w:val="0"/>
        <w:autoSpaceDN w:val="0"/>
        <w:adjustRightInd w:val="0"/>
        <w:rPr>
          <w:rFonts w:asciiTheme="minorEastAsia" w:hAnsiTheme="minorEastAsia" w:cs="ＭＳ"/>
          <w:kern w:val="0"/>
          <w:sz w:val="22"/>
          <w:szCs w:val="22"/>
        </w:rPr>
      </w:pPr>
      <w:r w:rsidRPr="00CC5FCB">
        <w:rPr>
          <w:rFonts w:asciiTheme="minorEastAsia" w:hAnsiTheme="minorEastAsia" w:cs="ＭＳ"/>
          <w:kern w:val="0"/>
          <w:sz w:val="22"/>
          <w:szCs w:val="22"/>
        </w:rPr>
        <w:t>諮問</w:t>
      </w:r>
      <w:r w:rsidR="00955716" w:rsidRPr="00CC5FCB">
        <w:rPr>
          <w:rFonts w:asciiTheme="minorEastAsia" w:hAnsiTheme="minorEastAsia" w:cs="ＭＳ"/>
          <w:kern w:val="0"/>
          <w:sz w:val="22"/>
          <w:szCs w:val="22"/>
        </w:rPr>
        <w:t>番号</w:t>
      </w:r>
      <w:r w:rsidR="00A107DB" w:rsidRPr="00CC5FCB">
        <w:rPr>
          <w:rFonts w:asciiTheme="minorEastAsia" w:hAnsiTheme="minorEastAsia" w:cs="ＭＳ"/>
          <w:kern w:val="0"/>
          <w:sz w:val="22"/>
          <w:szCs w:val="22"/>
        </w:rPr>
        <w:t>：</w:t>
      </w:r>
      <w:r w:rsidR="00E67509" w:rsidRPr="00CC5FCB">
        <w:rPr>
          <w:rFonts w:asciiTheme="minorEastAsia" w:hAnsiTheme="minorEastAsia" w:cs="ＭＳ" w:hint="eastAsia"/>
          <w:kern w:val="0"/>
          <w:sz w:val="22"/>
          <w:szCs w:val="22"/>
        </w:rPr>
        <w:t>令和４</w:t>
      </w:r>
      <w:r w:rsidRPr="00CC5FCB">
        <w:rPr>
          <w:rFonts w:asciiTheme="minorEastAsia" w:hAnsiTheme="minorEastAsia" w:cs="ＭＳ"/>
          <w:kern w:val="0"/>
          <w:sz w:val="22"/>
          <w:szCs w:val="22"/>
        </w:rPr>
        <w:t>年</w:t>
      </w:r>
      <w:r w:rsidR="00533C59" w:rsidRPr="00CC5FCB">
        <w:rPr>
          <w:rFonts w:asciiTheme="minorEastAsia" w:hAnsiTheme="minorEastAsia" w:cs="ＭＳ"/>
          <w:kern w:val="0"/>
          <w:sz w:val="22"/>
          <w:szCs w:val="22"/>
        </w:rPr>
        <w:t>度</w:t>
      </w:r>
      <w:r w:rsidRPr="00CC5FCB">
        <w:rPr>
          <w:rFonts w:asciiTheme="minorEastAsia" w:hAnsiTheme="minorEastAsia" w:cs="ＭＳ"/>
          <w:kern w:val="0"/>
          <w:sz w:val="22"/>
          <w:szCs w:val="22"/>
        </w:rPr>
        <w:t>諮問第</w:t>
      </w:r>
      <w:r w:rsidR="00E67509" w:rsidRPr="00CC5FCB">
        <w:rPr>
          <w:rFonts w:asciiTheme="minorEastAsia" w:hAnsiTheme="minorEastAsia" w:cs="ＭＳ" w:hint="eastAsia"/>
          <w:kern w:val="0"/>
          <w:sz w:val="22"/>
          <w:szCs w:val="22"/>
        </w:rPr>
        <w:t>２</w:t>
      </w:r>
      <w:r w:rsidRPr="00CC5FCB">
        <w:rPr>
          <w:rFonts w:asciiTheme="minorEastAsia" w:hAnsiTheme="minorEastAsia" w:cs="ＭＳ"/>
          <w:kern w:val="0"/>
          <w:sz w:val="22"/>
          <w:szCs w:val="22"/>
        </w:rPr>
        <w:t xml:space="preserve">号 </w:t>
      </w:r>
    </w:p>
    <w:p w14:paraId="63996B0B" w14:textId="2319E944" w:rsidR="000314AE" w:rsidRPr="00CC5FCB" w:rsidRDefault="002B52C4" w:rsidP="0019303F">
      <w:pPr>
        <w:autoSpaceDE w:val="0"/>
        <w:autoSpaceDN w:val="0"/>
        <w:adjustRightInd w:val="0"/>
        <w:rPr>
          <w:rFonts w:asciiTheme="minorEastAsia" w:hAnsiTheme="minorEastAsia" w:cs="ＭＳ"/>
          <w:kern w:val="0"/>
          <w:sz w:val="22"/>
          <w:szCs w:val="22"/>
        </w:rPr>
      </w:pPr>
      <w:r w:rsidRPr="00CC5FCB">
        <w:rPr>
          <w:rFonts w:asciiTheme="minorEastAsia" w:hAnsiTheme="minorEastAsia" w:cs="ＭＳ"/>
          <w:kern w:val="0"/>
          <w:sz w:val="22"/>
          <w:szCs w:val="22"/>
        </w:rPr>
        <w:t>答申</w:t>
      </w:r>
      <w:r w:rsidR="00955716" w:rsidRPr="00CC5FCB">
        <w:rPr>
          <w:rFonts w:asciiTheme="minorEastAsia" w:hAnsiTheme="minorEastAsia" w:cs="ＭＳ"/>
          <w:kern w:val="0"/>
          <w:sz w:val="22"/>
          <w:szCs w:val="22"/>
        </w:rPr>
        <w:t>番号</w:t>
      </w:r>
      <w:r w:rsidR="00A107DB" w:rsidRPr="00CC5FCB">
        <w:rPr>
          <w:rFonts w:asciiTheme="minorEastAsia" w:hAnsiTheme="minorEastAsia" w:cs="ＭＳ"/>
          <w:kern w:val="0"/>
          <w:sz w:val="22"/>
          <w:szCs w:val="22"/>
        </w:rPr>
        <w:t>：</w:t>
      </w:r>
      <w:r w:rsidR="00E67509" w:rsidRPr="00CC5FCB">
        <w:rPr>
          <w:rFonts w:asciiTheme="minorEastAsia" w:hAnsiTheme="minorEastAsia" w:cs="ＭＳ" w:hint="eastAsia"/>
          <w:kern w:val="0"/>
          <w:sz w:val="22"/>
          <w:szCs w:val="22"/>
        </w:rPr>
        <w:t>令和４</w:t>
      </w:r>
      <w:r w:rsidRPr="00CC5FCB">
        <w:rPr>
          <w:rFonts w:asciiTheme="minorEastAsia" w:hAnsiTheme="minorEastAsia" w:cs="ＭＳ"/>
          <w:kern w:val="0"/>
          <w:sz w:val="22"/>
          <w:szCs w:val="22"/>
        </w:rPr>
        <w:t>年度答申第</w:t>
      </w:r>
      <w:r w:rsidR="004F461E" w:rsidRPr="00CC5FCB">
        <w:rPr>
          <w:rFonts w:asciiTheme="minorEastAsia" w:hAnsiTheme="minorEastAsia" w:cs="ＭＳ" w:hint="eastAsia"/>
          <w:kern w:val="0"/>
          <w:sz w:val="22"/>
          <w:szCs w:val="22"/>
        </w:rPr>
        <w:t>６</w:t>
      </w:r>
      <w:r w:rsidRPr="00CC5FCB">
        <w:rPr>
          <w:rFonts w:asciiTheme="minorEastAsia" w:hAnsiTheme="minorEastAsia" w:cs="ＭＳ"/>
          <w:kern w:val="0"/>
          <w:sz w:val="22"/>
          <w:szCs w:val="22"/>
        </w:rPr>
        <w:t>号</w:t>
      </w:r>
    </w:p>
    <w:p w14:paraId="0FAC5F70" w14:textId="77777777" w:rsidR="009D7C86" w:rsidRPr="00CC5FCB" w:rsidRDefault="009D7C86" w:rsidP="0019303F">
      <w:pPr>
        <w:autoSpaceDE w:val="0"/>
        <w:autoSpaceDN w:val="0"/>
        <w:adjustRightInd w:val="0"/>
        <w:jc w:val="center"/>
        <w:rPr>
          <w:rFonts w:asciiTheme="minorEastAsia" w:hAnsiTheme="minorEastAsia" w:cs="ＭＳ"/>
          <w:kern w:val="0"/>
          <w:sz w:val="22"/>
          <w:szCs w:val="22"/>
        </w:rPr>
      </w:pPr>
    </w:p>
    <w:p w14:paraId="62D60861" w14:textId="6D2DE3CE" w:rsidR="002B52C4" w:rsidRPr="00CC5FCB" w:rsidRDefault="002B52C4" w:rsidP="0019303F">
      <w:pPr>
        <w:autoSpaceDE w:val="0"/>
        <w:autoSpaceDN w:val="0"/>
        <w:adjustRightInd w:val="0"/>
        <w:jc w:val="center"/>
        <w:rPr>
          <w:rFonts w:asciiTheme="minorEastAsia" w:hAnsiTheme="minorEastAsia" w:cs="ＭＳ"/>
          <w:kern w:val="0"/>
          <w:sz w:val="22"/>
          <w:szCs w:val="22"/>
        </w:rPr>
      </w:pPr>
      <w:r w:rsidRPr="00CC5FCB">
        <w:rPr>
          <w:rFonts w:asciiTheme="minorEastAsia" w:hAnsiTheme="minorEastAsia" w:cs="ＭＳ"/>
          <w:kern w:val="0"/>
          <w:sz w:val="22"/>
          <w:szCs w:val="22"/>
        </w:rPr>
        <w:t>答申書</w:t>
      </w:r>
    </w:p>
    <w:p w14:paraId="480C5006" w14:textId="3575722E" w:rsidR="00EF7307" w:rsidRPr="00CC5FCB" w:rsidRDefault="002B52C4" w:rsidP="0019303F">
      <w:pPr>
        <w:autoSpaceDE w:val="0"/>
        <w:autoSpaceDN w:val="0"/>
        <w:adjustRightInd w:val="0"/>
        <w:rPr>
          <w:rFonts w:asciiTheme="minorEastAsia" w:hAnsiTheme="minorEastAsia" w:cs="ＭＳ"/>
          <w:kern w:val="0"/>
          <w:sz w:val="22"/>
          <w:szCs w:val="22"/>
        </w:rPr>
      </w:pPr>
      <w:r w:rsidRPr="00CC5FCB">
        <w:rPr>
          <w:rFonts w:asciiTheme="minorEastAsia" w:hAnsiTheme="minorEastAsia" w:cs="ＭＳ"/>
          <w:kern w:val="0"/>
          <w:sz w:val="22"/>
          <w:szCs w:val="22"/>
        </w:rPr>
        <w:t>第１</w:t>
      </w:r>
      <w:r w:rsidR="006634C0" w:rsidRPr="00CC5FCB">
        <w:rPr>
          <w:rFonts w:asciiTheme="minorEastAsia" w:hAnsiTheme="minorEastAsia" w:cs="ＭＳ"/>
          <w:kern w:val="0"/>
          <w:sz w:val="22"/>
          <w:szCs w:val="22"/>
        </w:rPr>
        <w:t xml:space="preserve"> </w:t>
      </w:r>
      <w:r w:rsidRPr="00CC5FCB">
        <w:rPr>
          <w:rFonts w:asciiTheme="minorEastAsia" w:hAnsiTheme="minorEastAsia" w:cs="ＭＳ"/>
          <w:kern w:val="0"/>
          <w:sz w:val="22"/>
          <w:szCs w:val="22"/>
        </w:rPr>
        <w:t xml:space="preserve"> 審査会の結論</w:t>
      </w:r>
    </w:p>
    <w:p w14:paraId="1B66C768" w14:textId="4B94A75A" w:rsidR="009D7C86" w:rsidRPr="00CC5FCB" w:rsidRDefault="007B2DB1" w:rsidP="0019303F">
      <w:pPr>
        <w:autoSpaceDE w:val="0"/>
        <w:autoSpaceDN w:val="0"/>
        <w:adjustRightInd w:val="0"/>
        <w:ind w:leftChars="200" w:left="420" w:firstLineChars="100" w:firstLine="220"/>
        <w:rPr>
          <w:rFonts w:asciiTheme="minorEastAsia" w:hAnsiTheme="minorEastAsia" w:cs="ＭＳ"/>
          <w:kern w:val="0"/>
          <w:sz w:val="22"/>
          <w:szCs w:val="22"/>
        </w:rPr>
      </w:pPr>
      <w:r w:rsidRPr="00CC5FCB">
        <w:rPr>
          <w:rFonts w:asciiTheme="minorEastAsia" w:hAnsiTheme="minorEastAsia" w:cs="ＭＳ" w:hint="eastAsia"/>
          <w:kern w:val="0"/>
          <w:sz w:val="22"/>
          <w:szCs w:val="22"/>
        </w:rPr>
        <w:t>本件審査請求は</w:t>
      </w:r>
      <w:r w:rsidRPr="00CC5FCB">
        <w:rPr>
          <w:rFonts w:asciiTheme="minorEastAsia" w:hAnsiTheme="minorEastAsia" w:cs="ＭＳ" w:hint="eastAsia"/>
          <w:color w:val="000000" w:themeColor="text1"/>
          <w:kern w:val="0"/>
          <w:sz w:val="22"/>
          <w:szCs w:val="22"/>
        </w:rPr>
        <w:t>棄却さ</w:t>
      </w:r>
      <w:r w:rsidRPr="00CC5FCB">
        <w:rPr>
          <w:rFonts w:asciiTheme="minorEastAsia" w:hAnsiTheme="minorEastAsia" w:cs="ＭＳ" w:hint="eastAsia"/>
          <w:kern w:val="0"/>
          <w:sz w:val="22"/>
          <w:szCs w:val="22"/>
        </w:rPr>
        <w:t>れるべきである。</w:t>
      </w:r>
    </w:p>
    <w:p w14:paraId="50FC905C" w14:textId="77777777" w:rsidR="009D7C86" w:rsidRPr="00CC5FCB" w:rsidRDefault="009D7C86" w:rsidP="0019303F">
      <w:pPr>
        <w:autoSpaceDE w:val="0"/>
        <w:autoSpaceDN w:val="0"/>
        <w:adjustRightInd w:val="0"/>
        <w:rPr>
          <w:rFonts w:asciiTheme="minorEastAsia" w:hAnsiTheme="minorEastAsia" w:cs="ＭＳ"/>
          <w:kern w:val="0"/>
          <w:sz w:val="22"/>
          <w:szCs w:val="22"/>
        </w:rPr>
      </w:pPr>
    </w:p>
    <w:p w14:paraId="2A1329B1" w14:textId="77777777" w:rsidR="00524781" w:rsidRPr="00CC5FCB" w:rsidRDefault="00910AEE" w:rsidP="00524781">
      <w:pPr>
        <w:autoSpaceDE w:val="0"/>
        <w:autoSpaceDN w:val="0"/>
        <w:adjustRightInd w:val="0"/>
        <w:rPr>
          <w:rFonts w:asciiTheme="minorEastAsia" w:hAnsiTheme="minorEastAsia" w:cs="ＭＳ"/>
          <w:kern w:val="0"/>
          <w:sz w:val="22"/>
          <w:szCs w:val="22"/>
        </w:rPr>
      </w:pPr>
      <w:r w:rsidRPr="00CC5FCB">
        <w:rPr>
          <w:rFonts w:asciiTheme="minorEastAsia" w:hAnsiTheme="minorEastAsia" w:cs="ＭＳ"/>
          <w:kern w:val="0"/>
          <w:sz w:val="22"/>
          <w:szCs w:val="22"/>
        </w:rPr>
        <w:t>第２</w:t>
      </w:r>
      <w:r w:rsidR="00524781" w:rsidRPr="00CC5FCB">
        <w:rPr>
          <w:rFonts w:asciiTheme="minorEastAsia" w:hAnsiTheme="minorEastAsia" w:cs="ＭＳ" w:hint="eastAsia"/>
          <w:kern w:val="0"/>
          <w:sz w:val="22"/>
          <w:szCs w:val="22"/>
        </w:rPr>
        <w:t xml:space="preserve">　</w:t>
      </w:r>
      <w:r w:rsidRPr="00CC5FCB">
        <w:rPr>
          <w:rFonts w:asciiTheme="minorEastAsia" w:hAnsiTheme="minorEastAsia" w:cs="ＭＳ"/>
          <w:kern w:val="0"/>
          <w:sz w:val="22"/>
          <w:szCs w:val="22"/>
        </w:rPr>
        <w:t>審査請求に至る経過</w:t>
      </w:r>
    </w:p>
    <w:p w14:paraId="26FDE536" w14:textId="125DD159" w:rsidR="00297CD2" w:rsidRPr="00CC5FCB" w:rsidRDefault="000363A2" w:rsidP="00227343">
      <w:pPr>
        <w:autoSpaceDE w:val="0"/>
        <w:autoSpaceDN w:val="0"/>
        <w:adjustRightInd w:val="0"/>
        <w:ind w:leftChars="100" w:left="430" w:hangingChars="100" w:hanging="220"/>
        <w:rPr>
          <w:rFonts w:asciiTheme="minorEastAsia" w:hAnsiTheme="minorEastAsia"/>
          <w:color w:val="000000" w:themeColor="text1"/>
          <w:sz w:val="22"/>
          <w:szCs w:val="22"/>
        </w:rPr>
      </w:pPr>
      <w:r w:rsidRPr="00CC5FCB">
        <w:rPr>
          <w:rFonts w:asciiTheme="minorEastAsia" w:hAnsiTheme="minorEastAsia" w:hint="eastAsia"/>
          <w:sz w:val="22"/>
          <w:szCs w:val="22"/>
        </w:rPr>
        <w:t xml:space="preserve">１　</w:t>
      </w:r>
      <w:r w:rsidR="00106F34" w:rsidRPr="00CC5FCB">
        <w:rPr>
          <w:rFonts w:asciiTheme="minorEastAsia" w:hAnsiTheme="minorEastAsia" w:hint="eastAsia"/>
          <w:sz w:val="22"/>
          <w:szCs w:val="22"/>
        </w:rPr>
        <w:t>平成29年２月７日、大阪市</w:t>
      </w:r>
      <w:r w:rsidR="002F4CDD" w:rsidRPr="00CC5FCB">
        <w:rPr>
          <w:rFonts w:asciiTheme="minorEastAsia" w:hAnsiTheme="minorEastAsia" w:hint="eastAsia"/>
          <w:sz w:val="22"/>
          <w:szCs w:val="22"/>
        </w:rPr>
        <w:t>Ａ</w:t>
      </w:r>
      <w:r w:rsidR="00000089" w:rsidRPr="00CC5FCB">
        <w:rPr>
          <w:rFonts w:asciiTheme="minorEastAsia" w:hAnsiTheme="minorEastAsia" w:hint="eastAsia"/>
          <w:sz w:val="22"/>
          <w:szCs w:val="22"/>
        </w:rPr>
        <w:t>区保健福祉センター</w:t>
      </w:r>
      <w:r w:rsidR="00106F34" w:rsidRPr="00CC5FCB">
        <w:rPr>
          <w:rFonts w:asciiTheme="minorEastAsia" w:hAnsiTheme="minorEastAsia" w:hint="eastAsia"/>
          <w:sz w:val="22"/>
          <w:szCs w:val="22"/>
        </w:rPr>
        <w:t>所長（以下「処分庁」という。）が審査請求人に対し、生活保護法（昭和25年法律第144号。以下「法」という。）による保護を開始した。</w:t>
      </w:r>
      <w:r w:rsidR="00515A44" w:rsidRPr="00CC5FCB">
        <w:rPr>
          <w:rFonts w:asciiTheme="minorEastAsia" w:hAnsiTheme="minorEastAsia" w:hint="eastAsia"/>
          <w:color w:val="000000" w:themeColor="text1"/>
          <w:sz w:val="22"/>
          <w:szCs w:val="22"/>
        </w:rPr>
        <w:t>同日、審査請求人は処分庁に資産申告書</w:t>
      </w:r>
      <w:r w:rsidR="00297CD2" w:rsidRPr="00CC5FCB">
        <w:rPr>
          <w:rFonts w:asciiTheme="minorEastAsia" w:hAnsiTheme="minorEastAsia" w:hint="eastAsia"/>
          <w:color w:val="000000" w:themeColor="text1"/>
          <w:sz w:val="22"/>
          <w:szCs w:val="22"/>
        </w:rPr>
        <w:t>を提出した。</w:t>
      </w:r>
    </w:p>
    <w:p w14:paraId="062CAAD1" w14:textId="218E3D93" w:rsidR="00502173" w:rsidRPr="00CC5FCB" w:rsidRDefault="00502173" w:rsidP="00213748">
      <w:pPr>
        <w:autoSpaceDE w:val="0"/>
        <w:autoSpaceDN w:val="0"/>
        <w:adjustRightInd w:val="0"/>
        <w:ind w:leftChars="100" w:left="430" w:hangingChars="100" w:hanging="220"/>
        <w:rPr>
          <w:rFonts w:asciiTheme="minorEastAsia" w:hAnsiTheme="minorEastAsia"/>
          <w:color w:val="000000" w:themeColor="text1"/>
          <w:sz w:val="22"/>
          <w:szCs w:val="22"/>
        </w:rPr>
      </w:pPr>
      <w:r w:rsidRPr="00CC5FCB">
        <w:rPr>
          <w:rFonts w:asciiTheme="minorEastAsia" w:hAnsiTheme="minorEastAsia" w:hint="eastAsia"/>
          <w:color w:val="000000" w:themeColor="text1"/>
          <w:sz w:val="22"/>
          <w:szCs w:val="22"/>
        </w:rPr>
        <w:t xml:space="preserve">２　</w:t>
      </w:r>
      <w:r w:rsidR="00213748" w:rsidRPr="00CC5FCB">
        <w:rPr>
          <w:rFonts w:asciiTheme="minorEastAsia" w:hAnsiTheme="minorEastAsia" w:hint="eastAsia"/>
          <w:color w:val="000000" w:themeColor="text1"/>
          <w:sz w:val="22"/>
          <w:szCs w:val="22"/>
        </w:rPr>
        <w:t>（以下、弁明書より）</w:t>
      </w:r>
      <w:r w:rsidRPr="00CC5FCB">
        <w:rPr>
          <w:rFonts w:asciiTheme="minorEastAsia" w:hAnsiTheme="minorEastAsia" w:hint="eastAsia"/>
          <w:color w:val="000000" w:themeColor="text1"/>
          <w:sz w:val="22"/>
          <w:szCs w:val="22"/>
        </w:rPr>
        <w:t>令和元年８月21</w:t>
      </w:r>
      <w:r w:rsidR="00D942BF" w:rsidRPr="00CC5FCB">
        <w:rPr>
          <w:rFonts w:asciiTheme="minorEastAsia" w:hAnsiTheme="minorEastAsia" w:hint="eastAsia"/>
          <w:color w:val="000000" w:themeColor="text1"/>
          <w:sz w:val="22"/>
          <w:szCs w:val="22"/>
        </w:rPr>
        <w:t>日付け、審査請求人の</w:t>
      </w:r>
      <w:r w:rsidR="00515A44" w:rsidRPr="00CC5FCB">
        <w:rPr>
          <w:rFonts w:asciiTheme="minorEastAsia" w:hAnsiTheme="minorEastAsia" w:hint="eastAsia"/>
          <w:color w:val="000000" w:themeColor="text1"/>
          <w:sz w:val="22"/>
          <w:szCs w:val="22"/>
        </w:rPr>
        <w:t>世帯の世帯主（以下「世帯主」という。）は処分庁に資産申告書</w:t>
      </w:r>
      <w:r w:rsidRPr="00CC5FCB">
        <w:rPr>
          <w:rFonts w:asciiTheme="minorEastAsia" w:hAnsiTheme="minorEastAsia" w:hint="eastAsia"/>
          <w:color w:val="000000" w:themeColor="text1"/>
          <w:sz w:val="22"/>
          <w:szCs w:val="22"/>
        </w:rPr>
        <w:t>を提出した。</w:t>
      </w:r>
      <w:r w:rsidR="000D6BA7" w:rsidRPr="00CC5FCB">
        <w:rPr>
          <w:rFonts w:asciiTheme="minorEastAsia" w:hAnsiTheme="minorEastAsia" w:hint="eastAsia"/>
          <w:color w:val="000000" w:themeColor="text1"/>
          <w:sz w:val="22"/>
          <w:szCs w:val="22"/>
        </w:rPr>
        <w:t>同日、処分庁が</w:t>
      </w:r>
      <w:r w:rsidR="002F4CDD" w:rsidRPr="00CC5FCB">
        <w:rPr>
          <w:rFonts w:asciiTheme="minorEastAsia" w:hAnsiTheme="minorEastAsia" w:hint="eastAsia"/>
          <w:color w:val="000000" w:themeColor="text1"/>
          <w:sz w:val="22"/>
          <w:szCs w:val="22"/>
        </w:rPr>
        <w:t>Ｂ</w:t>
      </w:r>
      <w:r w:rsidR="000D6BA7" w:rsidRPr="00CC5FCB">
        <w:rPr>
          <w:rFonts w:asciiTheme="minorEastAsia" w:hAnsiTheme="minorEastAsia" w:hint="eastAsia"/>
          <w:color w:val="000000" w:themeColor="text1"/>
          <w:sz w:val="22"/>
          <w:szCs w:val="22"/>
        </w:rPr>
        <w:t>銀行に対し、審査請求人名義の預貯金に関する法第29条に基づく照会を行った。</w:t>
      </w:r>
    </w:p>
    <w:p w14:paraId="7A67DEED" w14:textId="52BCFEFD" w:rsidR="00C20A7B" w:rsidRPr="00CC5FCB" w:rsidRDefault="00163B09" w:rsidP="00462ADC">
      <w:pPr>
        <w:autoSpaceDE w:val="0"/>
        <w:autoSpaceDN w:val="0"/>
        <w:adjustRightInd w:val="0"/>
        <w:ind w:leftChars="90" w:left="409" w:hangingChars="100" w:hanging="220"/>
        <w:rPr>
          <w:rFonts w:asciiTheme="minorEastAsia" w:hAnsiTheme="minorEastAsia"/>
          <w:sz w:val="22"/>
          <w:szCs w:val="22"/>
        </w:rPr>
      </w:pPr>
      <w:r w:rsidRPr="00CC5FCB">
        <w:rPr>
          <w:rFonts w:asciiTheme="minorEastAsia" w:hAnsiTheme="minorEastAsia" w:hint="eastAsia"/>
          <w:sz w:val="22"/>
          <w:szCs w:val="22"/>
        </w:rPr>
        <w:t>３</w:t>
      </w:r>
      <w:r w:rsidR="000363A2" w:rsidRPr="00CC5FCB">
        <w:rPr>
          <w:rFonts w:asciiTheme="minorEastAsia" w:hAnsiTheme="minorEastAsia" w:hint="eastAsia"/>
          <w:sz w:val="22"/>
          <w:szCs w:val="22"/>
        </w:rPr>
        <w:t xml:space="preserve">　</w:t>
      </w:r>
      <w:r w:rsidR="00106F34" w:rsidRPr="00CC5FCB">
        <w:rPr>
          <w:rFonts w:asciiTheme="minorEastAsia" w:hAnsiTheme="minorEastAsia" w:hint="eastAsia"/>
          <w:sz w:val="22"/>
          <w:szCs w:val="22"/>
        </w:rPr>
        <w:t>令和元</w:t>
      </w:r>
      <w:r w:rsidR="00343DD2" w:rsidRPr="00CC5FCB">
        <w:rPr>
          <w:rFonts w:asciiTheme="minorEastAsia" w:hAnsiTheme="minorEastAsia" w:hint="eastAsia"/>
          <w:sz w:val="22"/>
          <w:szCs w:val="22"/>
        </w:rPr>
        <w:t>年</w:t>
      </w:r>
      <w:r w:rsidR="00106F34" w:rsidRPr="00CC5FCB">
        <w:rPr>
          <w:rFonts w:asciiTheme="minorEastAsia" w:hAnsiTheme="minorEastAsia" w:hint="eastAsia"/>
          <w:sz w:val="22"/>
          <w:szCs w:val="22"/>
        </w:rPr>
        <w:t>９月30日</w:t>
      </w:r>
      <w:r w:rsidR="00213748" w:rsidRPr="00CC5FCB">
        <w:rPr>
          <w:rFonts w:asciiTheme="minorEastAsia" w:hAnsiTheme="minorEastAsia" w:hint="eastAsia"/>
          <w:sz w:val="22"/>
          <w:szCs w:val="22"/>
        </w:rPr>
        <w:t>付け（弁明書より）</w:t>
      </w:r>
      <w:r w:rsidR="00106F34" w:rsidRPr="00CC5FCB">
        <w:rPr>
          <w:rFonts w:asciiTheme="minorEastAsia" w:hAnsiTheme="minorEastAsia" w:hint="eastAsia"/>
          <w:sz w:val="22"/>
          <w:szCs w:val="22"/>
        </w:rPr>
        <w:t>、処分庁が</w:t>
      </w:r>
      <w:r w:rsidR="002F4CDD" w:rsidRPr="00CC5FCB">
        <w:rPr>
          <w:rFonts w:asciiTheme="minorEastAsia" w:hAnsiTheme="minorEastAsia" w:hint="eastAsia"/>
          <w:color w:val="000000" w:themeColor="text1"/>
          <w:sz w:val="22"/>
          <w:szCs w:val="22"/>
        </w:rPr>
        <w:t>Ｂ</w:t>
      </w:r>
      <w:r w:rsidR="00106F34" w:rsidRPr="00CC5FCB">
        <w:rPr>
          <w:rFonts w:asciiTheme="minorEastAsia" w:hAnsiTheme="minorEastAsia" w:hint="eastAsia"/>
          <w:sz w:val="22"/>
          <w:szCs w:val="22"/>
        </w:rPr>
        <w:t>銀行から、審査請求人名義の預貯金に関する法第29条に基づく調査に対する回答を受理した。当該回答により、処分庁は、審査請求人名義のカードローン口座（以下「本件口座」という。）が開設さ</w:t>
      </w:r>
      <w:r w:rsidR="00106F34" w:rsidRPr="00CC5FCB">
        <w:rPr>
          <w:rFonts w:asciiTheme="minorEastAsia" w:hAnsiTheme="minorEastAsia" w:hint="eastAsia"/>
          <w:color w:val="000000" w:themeColor="text1"/>
          <w:sz w:val="22"/>
          <w:szCs w:val="22"/>
        </w:rPr>
        <w:t>れていること</w:t>
      </w:r>
      <w:r w:rsidR="000D6BA7" w:rsidRPr="00CC5FCB">
        <w:rPr>
          <w:rFonts w:asciiTheme="minorEastAsia" w:hAnsiTheme="minorEastAsia" w:hint="eastAsia"/>
          <w:color w:val="000000" w:themeColor="text1"/>
          <w:sz w:val="22"/>
          <w:szCs w:val="22"/>
        </w:rPr>
        <w:t>、本件口座に係る平成30年５月１日以降の取引履歴として出入金があること</w:t>
      </w:r>
      <w:r w:rsidR="00106F34" w:rsidRPr="00CC5FCB">
        <w:rPr>
          <w:rFonts w:asciiTheme="minorEastAsia" w:hAnsiTheme="minorEastAsia" w:hint="eastAsia"/>
          <w:color w:val="000000" w:themeColor="text1"/>
          <w:sz w:val="22"/>
          <w:szCs w:val="22"/>
        </w:rPr>
        <w:t>を確認</w:t>
      </w:r>
      <w:r w:rsidR="00106F34" w:rsidRPr="00CC5FCB">
        <w:rPr>
          <w:rFonts w:asciiTheme="minorEastAsia" w:hAnsiTheme="minorEastAsia" w:hint="eastAsia"/>
          <w:sz w:val="22"/>
          <w:szCs w:val="22"/>
        </w:rPr>
        <w:t>した。</w:t>
      </w:r>
    </w:p>
    <w:p w14:paraId="1188A31B" w14:textId="43FC041A" w:rsidR="00C20A7B" w:rsidRPr="00CC5FCB" w:rsidRDefault="00163B09" w:rsidP="00C20A7B">
      <w:pPr>
        <w:autoSpaceDE w:val="0"/>
        <w:autoSpaceDN w:val="0"/>
        <w:adjustRightInd w:val="0"/>
        <w:ind w:leftChars="100" w:left="430" w:hangingChars="100" w:hanging="220"/>
        <w:rPr>
          <w:rFonts w:asciiTheme="minorEastAsia" w:hAnsiTheme="minorEastAsia"/>
          <w:sz w:val="22"/>
          <w:szCs w:val="22"/>
        </w:rPr>
      </w:pPr>
      <w:r w:rsidRPr="00CC5FCB">
        <w:rPr>
          <w:rFonts w:asciiTheme="minorEastAsia" w:hAnsiTheme="minorEastAsia" w:hint="eastAsia"/>
          <w:sz w:val="22"/>
          <w:szCs w:val="22"/>
        </w:rPr>
        <w:t>４</w:t>
      </w:r>
      <w:r w:rsidR="00C20A7B" w:rsidRPr="00CC5FCB">
        <w:rPr>
          <w:rFonts w:asciiTheme="minorEastAsia" w:hAnsiTheme="minorEastAsia" w:hint="eastAsia"/>
          <w:sz w:val="22"/>
          <w:szCs w:val="22"/>
        </w:rPr>
        <w:t xml:space="preserve">　令和元年11月</w:t>
      </w:r>
      <w:r w:rsidR="00462ADC" w:rsidRPr="00CC5FCB">
        <w:rPr>
          <w:rFonts w:asciiTheme="minorEastAsia" w:hAnsiTheme="minorEastAsia" w:hint="eastAsia"/>
          <w:sz w:val="22"/>
          <w:szCs w:val="22"/>
        </w:rPr>
        <w:t>20</w:t>
      </w:r>
      <w:r w:rsidR="00C20A7B" w:rsidRPr="00CC5FCB">
        <w:rPr>
          <w:rFonts w:asciiTheme="minorEastAsia" w:hAnsiTheme="minorEastAsia" w:hint="eastAsia"/>
          <w:sz w:val="22"/>
          <w:szCs w:val="22"/>
        </w:rPr>
        <w:t>日、処分庁が</w:t>
      </w:r>
      <w:r w:rsidR="002F4CDD" w:rsidRPr="00CC5FCB">
        <w:rPr>
          <w:rFonts w:asciiTheme="minorEastAsia" w:hAnsiTheme="minorEastAsia" w:hint="eastAsia"/>
          <w:color w:val="000000" w:themeColor="text1"/>
          <w:sz w:val="22"/>
          <w:szCs w:val="22"/>
        </w:rPr>
        <w:t>Ｂ</w:t>
      </w:r>
      <w:r w:rsidR="00C20A7B" w:rsidRPr="00CC5FCB">
        <w:rPr>
          <w:rFonts w:asciiTheme="minorEastAsia" w:hAnsiTheme="minorEastAsia" w:hint="eastAsia"/>
          <w:sz w:val="22"/>
          <w:szCs w:val="22"/>
        </w:rPr>
        <w:t>銀行から、審査請求人名義の預貯金に関する法第29条に基づく調査に対する回答を受理した。当該回答により、本件口座に係る審査請求人の保護開始日以降の取引履歴として出入金があることを確認した。</w:t>
      </w:r>
    </w:p>
    <w:p w14:paraId="5BAC1A14" w14:textId="7CF742A9" w:rsidR="00C20A7B" w:rsidRPr="00CC5FCB" w:rsidRDefault="00163B09" w:rsidP="00163B09">
      <w:pPr>
        <w:autoSpaceDE w:val="0"/>
        <w:autoSpaceDN w:val="0"/>
        <w:adjustRightInd w:val="0"/>
        <w:ind w:leftChars="90" w:left="409" w:hangingChars="100" w:hanging="220"/>
        <w:rPr>
          <w:rFonts w:asciiTheme="minorEastAsia" w:hAnsiTheme="minorEastAsia"/>
          <w:sz w:val="22"/>
          <w:szCs w:val="22"/>
        </w:rPr>
      </w:pPr>
      <w:r w:rsidRPr="00CC5FCB">
        <w:rPr>
          <w:rFonts w:asciiTheme="minorEastAsia" w:hAnsiTheme="minorEastAsia" w:hint="eastAsia"/>
          <w:sz w:val="22"/>
          <w:szCs w:val="22"/>
        </w:rPr>
        <w:t>５</w:t>
      </w:r>
      <w:r w:rsidR="00F00554" w:rsidRPr="00CC5FCB">
        <w:rPr>
          <w:rFonts w:asciiTheme="minorEastAsia" w:hAnsiTheme="minorEastAsia" w:hint="eastAsia"/>
          <w:sz w:val="22"/>
          <w:szCs w:val="22"/>
        </w:rPr>
        <w:t xml:space="preserve">　令和２年１月６日、処分庁が</w:t>
      </w:r>
      <w:r w:rsidR="002F4CDD" w:rsidRPr="00CC5FCB">
        <w:rPr>
          <w:rFonts w:asciiTheme="minorEastAsia" w:hAnsiTheme="minorEastAsia" w:hint="eastAsia"/>
          <w:color w:val="000000" w:themeColor="text1"/>
          <w:sz w:val="22"/>
          <w:szCs w:val="22"/>
        </w:rPr>
        <w:t>Ｂ</w:t>
      </w:r>
      <w:r w:rsidR="00F00554" w:rsidRPr="00CC5FCB">
        <w:rPr>
          <w:rFonts w:asciiTheme="minorEastAsia" w:hAnsiTheme="minorEastAsia" w:hint="eastAsia"/>
          <w:sz w:val="22"/>
          <w:szCs w:val="22"/>
        </w:rPr>
        <w:t>銀行から、審査請求人名義の預貯金に関する法第29条に基づく調査に対する回答を受理した。当該回答により、本件口座の出入金に利用された</w:t>
      </w:r>
      <w:r w:rsidRPr="00CC5FCB">
        <w:rPr>
          <w:rFonts w:asciiTheme="minorEastAsia" w:hAnsiTheme="minorEastAsia" w:hint="eastAsia"/>
          <w:sz w:val="22"/>
          <w:szCs w:val="22"/>
        </w:rPr>
        <w:t>各</w:t>
      </w:r>
      <w:r w:rsidR="00F00554" w:rsidRPr="00CC5FCB">
        <w:rPr>
          <w:rFonts w:asciiTheme="minorEastAsia" w:hAnsiTheme="minorEastAsia" w:hint="eastAsia"/>
          <w:sz w:val="22"/>
          <w:szCs w:val="22"/>
        </w:rPr>
        <w:t>支払機の設置場所を確認した。</w:t>
      </w:r>
    </w:p>
    <w:p w14:paraId="7A7E3FD0" w14:textId="61390176" w:rsidR="00106F34" w:rsidRPr="00CC5FCB" w:rsidRDefault="00163B09" w:rsidP="00426780">
      <w:pPr>
        <w:autoSpaceDE w:val="0"/>
        <w:autoSpaceDN w:val="0"/>
        <w:adjustRightInd w:val="0"/>
        <w:ind w:leftChars="90" w:left="409" w:hangingChars="100" w:hanging="220"/>
        <w:rPr>
          <w:rFonts w:asciiTheme="minorEastAsia" w:hAnsiTheme="minorEastAsia"/>
          <w:color w:val="000000" w:themeColor="text1"/>
          <w:sz w:val="22"/>
          <w:szCs w:val="22"/>
        </w:rPr>
      </w:pPr>
      <w:r w:rsidRPr="00CC5FCB">
        <w:rPr>
          <w:rFonts w:asciiTheme="minorEastAsia" w:hAnsiTheme="minorEastAsia" w:hint="eastAsia"/>
          <w:sz w:val="22"/>
          <w:szCs w:val="22"/>
        </w:rPr>
        <w:t>６</w:t>
      </w:r>
      <w:r w:rsidR="000363A2" w:rsidRPr="00CC5FCB">
        <w:rPr>
          <w:rFonts w:asciiTheme="minorEastAsia" w:hAnsiTheme="minorEastAsia" w:hint="eastAsia"/>
          <w:sz w:val="22"/>
          <w:szCs w:val="22"/>
        </w:rPr>
        <w:t xml:space="preserve">　</w:t>
      </w:r>
      <w:r w:rsidR="00106F34" w:rsidRPr="00CC5FCB">
        <w:rPr>
          <w:rFonts w:asciiTheme="minorEastAsia" w:hAnsiTheme="minorEastAsia" w:hint="eastAsia"/>
          <w:sz w:val="22"/>
          <w:szCs w:val="22"/>
        </w:rPr>
        <w:t>令和２年３</w:t>
      </w:r>
      <w:r w:rsidR="00AC69F5" w:rsidRPr="00CC5FCB">
        <w:rPr>
          <w:rFonts w:asciiTheme="minorEastAsia" w:hAnsiTheme="minorEastAsia" w:hint="eastAsia"/>
          <w:sz w:val="22"/>
          <w:szCs w:val="22"/>
        </w:rPr>
        <w:t>月</w:t>
      </w:r>
      <w:r w:rsidR="00106F34" w:rsidRPr="00CC5FCB">
        <w:rPr>
          <w:rFonts w:asciiTheme="minorEastAsia" w:hAnsiTheme="minorEastAsia" w:hint="eastAsia"/>
          <w:sz w:val="22"/>
          <w:szCs w:val="22"/>
        </w:rPr>
        <w:t>３</w:t>
      </w:r>
      <w:r w:rsidR="00AC69F5" w:rsidRPr="00CC5FCB">
        <w:rPr>
          <w:rFonts w:asciiTheme="minorEastAsia" w:hAnsiTheme="minorEastAsia" w:hint="eastAsia"/>
          <w:color w:val="000000" w:themeColor="text1"/>
          <w:sz w:val="22"/>
          <w:szCs w:val="22"/>
        </w:rPr>
        <w:t>日</w:t>
      </w:r>
      <w:r w:rsidR="00482968" w:rsidRPr="00CC5FCB">
        <w:rPr>
          <w:rFonts w:asciiTheme="minorEastAsia" w:hAnsiTheme="minorEastAsia" w:hint="eastAsia"/>
          <w:color w:val="000000" w:themeColor="text1"/>
          <w:sz w:val="22"/>
          <w:szCs w:val="22"/>
        </w:rPr>
        <w:t>付け</w:t>
      </w:r>
      <w:r w:rsidR="002D298F" w:rsidRPr="00CC5FCB">
        <w:rPr>
          <w:rFonts w:asciiTheme="minorEastAsia" w:hAnsiTheme="minorEastAsia" w:hint="eastAsia"/>
          <w:color w:val="000000" w:themeColor="text1"/>
          <w:sz w:val="22"/>
          <w:szCs w:val="22"/>
        </w:rPr>
        <w:t>（弁明書より）</w:t>
      </w:r>
      <w:r w:rsidR="00AC69F5" w:rsidRPr="00CC5FCB">
        <w:rPr>
          <w:rFonts w:asciiTheme="minorEastAsia" w:hAnsiTheme="minorEastAsia" w:hint="eastAsia"/>
          <w:color w:val="000000" w:themeColor="text1"/>
          <w:sz w:val="22"/>
          <w:szCs w:val="22"/>
        </w:rPr>
        <w:t>、</w:t>
      </w:r>
      <w:r w:rsidR="00106F34" w:rsidRPr="00CC5FCB">
        <w:rPr>
          <w:rFonts w:asciiTheme="minorEastAsia" w:hAnsiTheme="minorEastAsia" w:hint="eastAsia"/>
          <w:color w:val="000000" w:themeColor="text1"/>
          <w:sz w:val="22"/>
          <w:szCs w:val="22"/>
        </w:rPr>
        <w:t>処分庁</w:t>
      </w:r>
      <w:r w:rsidR="00297CD2" w:rsidRPr="00CC5FCB">
        <w:rPr>
          <w:rFonts w:asciiTheme="minorEastAsia" w:hAnsiTheme="minorEastAsia" w:hint="eastAsia"/>
          <w:color w:val="000000" w:themeColor="text1"/>
          <w:sz w:val="22"/>
          <w:szCs w:val="22"/>
        </w:rPr>
        <w:t>は「</w:t>
      </w:r>
      <w:r w:rsidR="00031654" w:rsidRPr="00CC5FCB">
        <w:rPr>
          <w:rFonts w:asciiTheme="minorEastAsia" w:hAnsiTheme="minorEastAsia" w:hint="eastAsia"/>
          <w:color w:val="000000" w:themeColor="text1"/>
          <w:sz w:val="22"/>
          <w:szCs w:val="22"/>
        </w:rPr>
        <w:t>Ｘ</w:t>
      </w:r>
      <w:r w:rsidR="00426780" w:rsidRPr="00CC5FCB">
        <w:rPr>
          <w:rFonts w:asciiTheme="minorEastAsia" w:hAnsiTheme="minorEastAsia" w:hint="eastAsia"/>
          <w:color w:val="000000" w:themeColor="text1"/>
          <w:sz w:val="22"/>
          <w:szCs w:val="22"/>
        </w:rPr>
        <w:t>さんのカードローンの口座からの出金について収入申告を行わず、不実の申請その他不正な手段により保護を受けたと認められるため</w:t>
      </w:r>
      <w:r w:rsidR="00297CD2" w:rsidRPr="00CC5FCB">
        <w:rPr>
          <w:rFonts w:asciiTheme="minorEastAsia" w:hAnsiTheme="minorEastAsia" w:hint="eastAsia"/>
          <w:color w:val="000000" w:themeColor="text1"/>
          <w:sz w:val="22"/>
          <w:szCs w:val="22"/>
        </w:rPr>
        <w:t>」との理由で</w:t>
      </w:r>
      <w:r w:rsidR="00426780" w:rsidRPr="00CC5FCB">
        <w:rPr>
          <w:rFonts w:asciiTheme="minorEastAsia" w:hAnsiTheme="minorEastAsia" w:hint="eastAsia"/>
          <w:color w:val="000000" w:themeColor="text1"/>
          <w:sz w:val="22"/>
          <w:szCs w:val="22"/>
        </w:rPr>
        <w:t>2,507,000</w:t>
      </w:r>
      <w:r w:rsidR="00297CD2" w:rsidRPr="00CC5FCB">
        <w:rPr>
          <w:rFonts w:asciiTheme="minorEastAsia" w:hAnsiTheme="minorEastAsia" w:hint="eastAsia"/>
          <w:color w:val="000000" w:themeColor="text1"/>
          <w:sz w:val="22"/>
          <w:szCs w:val="22"/>
        </w:rPr>
        <w:t>円につき、</w:t>
      </w:r>
      <w:r w:rsidR="00106F34" w:rsidRPr="00CC5FCB">
        <w:rPr>
          <w:rFonts w:asciiTheme="minorEastAsia" w:hAnsiTheme="minorEastAsia" w:hint="eastAsia"/>
          <w:color w:val="000000" w:themeColor="text1"/>
          <w:sz w:val="22"/>
          <w:szCs w:val="22"/>
        </w:rPr>
        <w:t>法第78条</w:t>
      </w:r>
      <w:r w:rsidR="002C6D59" w:rsidRPr="00CC5FCB">
        <w:rPr>
          <w:rFonts w:asciiTheme="minorEastAsia" w:hAnsiTheme="minorEastAsia" w:hint="eastAsia"/>
          <w:color w:val="000000" w:themeColor="text1"/>
          <w:sz w:val="22"/>
          <w:szCs w:val="22"/>
        </w:rPr>
        <w:t>第１項</w:t>
      </w:r>
      <w:r w:rsidR="00106F34" w:rsidRPr="00CC5FCB">
        <w:rPr>
          <w:rFonts w:asciiTheme="minorEastAsia" w:hAnsiTheme="minorEastAsia" w:hint="eastAsia"/>
          <w:color w:val="000000" w:themeColor="text1"/>
          <w:sz w:val="22"/>
          <w:szCs w:val="22"/>
        </w:rPr>
        <w:t>に基づく徴収金決定に関する処分（以下「本件処分」という。）を行った。</w:t>
      </w:r>
    </w:p>
    <w:p w14:paraId="01D43DA8" w14:textId="01498200" w:rsidR="00A107DB" w:rsidRPr="00CC5FCB" w:rsidRDefault="001E0C0A" w:rsidP="00106F34">
      <w:pPr>
        <w:autoSpaceDE w:val="0"/>
        <w:autoSpaceDN w:val="0"/>
        <w:adjustRightInd w:val="0"/>
        <w:ind w:leftChars="90" w:left="409" w:hangingChars="100" w:hanging="220"/>
        <w:rPr>
          <w:rFonts w:asciiTheme="minorEastAsia" w:hAnsiTheme="minorEastAsia"/>
          <w:sz w:val="22"/>
          <w:szCs w:val="22"/>
        </w:rPr>
      </w:pPr>
      <w:r w:rsidRPr="00CC5FCB">
        <w:rPr>
          <w:rFonts w:asciiTheme="minorEastAsia" w:hAnsiTheme="minorEastAsia" w:hint="eastAsia"/>
          <w:sz w:val="22"/>
          <w:szCs w:val="22"/>
        </w:rPr>
        <w:t>７</w:t>
      </w:r>
      <w:r w:rsidR="00106F34" w:rsidRPr="00CC5FCB">
        <w:rPr>
          <w:rFonts w:asciiTheme="minorEastAsia" w:hAnsiTheme="minorEastAsia" w:hint="eastAsia"/>
          <w:sz w:val="22"/>
          <w:szCs w:val="22"/>
        </w:rPr>
        <w:t xml:space="preserve">　令和２年５月22日、</w:t>
      </w:r>
      <w:r w:rsidR="00AC69F5" w:rsidRPr="00CC5FCB">
        <w:rPr>
          <w:rFonts w:asciiTheme="minorEastAsia" w:hAnsiTheme="minorEastAsia" w:hint="eastAsia"/>
          <w:sz w:val="22"/>
          <w:szCs w:val="22"/>
        </w:rPr>
        <w:t>審査請求人は、</w:t>
      </w:r>
      <w:r w:rsidR="002B6E74" w:rsidRPr="00CC5FCB">
        <w:rPr>
          <w:rFonts w:asciiTheme="minorEastAsia" w:hAnsiTheme="minorEastAsia" w:hint="eastAsia"/>
          <w:sz w:val="22"/>
          <w:szCs w:val="22"/>
        </w:rPr>
        <w:t>大阪市長（以下「審査庁」という。）に対し</w:t>
      </w:r>
      <w:r w:rsidR="00D3062C" w:rsidRPr="00CC5FCB">
        <w:rPr>
          <w:rFonts w:asciiTheme="minorEastAsia" w:hAnsiTheme="minorEastAsia" w:hint="eastAsia"/>
          <w:sz w:val="22"/>
          <w:szCs w:val="22"/>
        </w:rPr>
        <w:t>、</w:t>
      </w:r>
      <w:r w:rsidR="002B6E74" w:rsidRPr="00CC5FCB">
        <w:rPr>
          <w:rFonts w:asciiTheme="minorEastAsia" w:hAnsiTheme="minorEastAsia" w:hint="eastAsia"/>
          <w:sz w:val="22"/>
          <w:szCs w:val="22"/>
        </w:rPr>
        <w:t>本件処分の取消しを求める</w:t>
      </w:r>
      <w:r w:rsidR="00CA1541" w:rsidRPr="00CC5FCB">
        <w:rPr>
          <w:rFonts w:asciiTheme="minorEastAsia" w:hAnsiTheme="minorEastAsia" w:hint="eastAsia"/>
          <w:sz w:val="22"/>
          <w:szCs w:val="22"/>
        </w:rPr>
        <w:t>審査請求（以下「本件審査請求」という。）を</w:t>
      </w:r>
      <w:r w:rsidR="00A107DB" w:rsidRPr="00CC5FCB">
        <w:rPr>
          <w:rFonts w:asciiTheme="minorEastAsia" w:hAnsiTheme="minorEastAsia" w:hint="eastAsia"/>
          <w:sz w:val="22"/>
          <w:szCs w:val="22"/>
        </w:rPr>
        <w:t>した。</w:t>
      </w:r>
    </w:p>
    <w:p w14:paraId="0C49D984" w14:textId="77777777" w:rsidR="00AF7CF9" w:rsidRPr="00CC5FCB" w:rsidRDefault="00AF7CF9" w:rsidP="0019303F">
      <w:pPr>
        <w:autoSpaceDE w:val="0"/>
        <w:autoSpaceDN w:val="0"/>
        <w:adjustRightInd w:val="0"/>
        <w:rPr>
          <w:rFonts w:asciiTheme="minorEastAsia" w:hAnsiTheme="minorEastAsia" w:cs="ＭＳ"/>
          <w:kern w:val="0"/>
          <w:sz w:val="22"/>
          <w:szCs w:val="22"/>
        </w:rPr>
      </w:pPr>
    </w:p>
    <w:p w14:paraId="100F0473" w14:textId="07BD0279" w:rsidR="00910AEE" w:rsidRPr="00CC5FCB" w:rsidRDefault="00AF7CF9" w:rsidP="0019303F">
      <w:pPr>
        <w:autoSpaceDE w:val="0"/>
        <w:autoSpaceDN w:val="0"/>
        <w:adjustRightInd w:val="0"/>
        <w:rPr>
          <w:rFonts w:asciiTheme="minorEastAsia" w:hAnsiTheme="minorEastAsia" w:cs="ＭＳ"/>
          <w:kern w:val="0"/>
          <w:sz w:val="22"/>
          <w:szCs w:val="22"/>
        </w:rPr>
      </w:pPr>
      <w:r w:rsidRPr="00CC5FCB">
        <w:rPr>
          <w:rFonts w:asciiTheme="minorEastAsia" w:hAnsiTheme="minorEastAsia" w:cs="ＭＳ" w:hint="eastAsia"/>
          <w:kern w:val="0"/>
          <w:sz w:val="22"/>
          <w:szCs w:val="22"/>
        </w:rPr>
        <w:t>第３　審理員意見書の要旨</w:t>
      </w:r>
    </w:p>
    <w:p w14:paraId="79149559" w14:textId="01C66513" w:rsidR="00AF7CF9" w:rsidRPr="00CC5FCB" w:rsidRDefault="00AF7CF9" w:rsidP="0019303F">
      <w:pPr>
        <w:autoSpaceDE w:val="0"/>
        <w:autoSpaceDN w:val="0"/>
        <w:adjustRightInd w:val="0"/>
        <w:rPr>
          <w:rFonts w:asciiTheme="minorEastAsia" w:hAnsiTheme="minorEastAsia" w:cs="ＭＳ"/>
          <w:kern w:val="0"/>
          <w:sz w:val="22"/>
          <w:szCs w:val="22"/>
        </w:rPr>
      </w:pPr>
      <w:r w:rsidRPr="00CC5FCB">
        <w:rPr>
          <w:rFonts w:asciiTheme="minorEastAsia" w:hAnsiTheme="minorEastAsia" w:cs="ＭＳ" w:hint="eastAsia"/>
          <w:kern w:val="0"/>
          <w:sz w:val="22"/>
          <w:szCs w:val="22"/>
        </w:rPr>
        <w:t xml:space="preserve">　　　本件審査請求についての審理員意見書の要旨は次のとおりである。</w:t>
      </w:r>
    </w:p>
    <w:p w14:paraId="332041E0" w14:textId="03E6D5BC" w:rsidR="00AF7CF9" w:rsidRPr="00CC5FCB" w:rsidRDefault="00AF7CF9" w:rsidP="0019303F">
      <w:pPr>
        <w:autoSpaceDE w:val="0"/>
        <w:autoSpaceDN w:val="0"/>
        <w:adjustRightInd w:val="0"/>
        <w:rPr>
          <w:rFonts w:asciiTheme="minorEastAsia" w:hAnsiTheme="minorEastAsia" w:cs="ＭＳ"/>
          <w:kern w:val="0"/>
          <w:sz w:val="22"/>
          <w:szCs w:val="22"/>
        </w:rPr>
      </w:pPr>
      <w:r w:rsidRPr="00CC5FCB">
        <w:rPr>
          <w:rFonts w:asciiTheme="minorEastAsia" w:hAnsiTheme="minorEastAsia" w:cs="ＭＳ" w:hint="eastAsia"/>
          <w:kern w:val="0"/>
          <w:sz w:val="22"/>
          <w:szCs w:val="22"/>
        </w:rPr>
        <w:t xml:space="preserve">　１　審査請求人の主張</w:t>
      </w:r>
    </w:p>
    <w:p w14:paraId="49A238AE" w14:textId="3F85B7F0" w:rsidR="00AF7CF9" w:rsidRPr="00CC5FCB" w:rsidRDefault="00AF7CF9" w:rsidP="00AF7CF9">
      <w:pPr>
        <w:autoSpaceDE w:val="0"/>
        <w:autoSpaceDN w:val="0"/>
        <w:adjustRightInd w:val="0"/>
        <w:ind w:left="440" w:hangingChars="200" w:hanging="440"/>
        <w:rPr>
          <w:rFonts w:asciiTheme="minorEastAsia" w:hAnsiTheme="minorEastAsia" w:cs="ＭＳ"/>
          <w:kern w:val="0"/>
          <w:sz w:val="22"/>
          <w:szCs w:val="22"/>
        </w:rPr>
      </w:pPr>
      <w:r w:rsidRPr="00CC5FCB">
        <w:rPr>
          <w:rFonts w:asciiTheme="minorEastAsia" w:hAnsiTheme="minorEastAsia" w:cs="ＭＳ" w:hint="eastAsia"/>
          <w:kern w:val="0"/>
          <w:sz w:val="22"/>
          <w:szCs w:val="22"/>
        </w:rPr>
        <w:t xml:space="preserve">　　　審査請求の趣旨は、本件処分の取消しを求めるものであり、その理由は次のとおりである。</w:t>
      </w:r>
    </w:p>
    <w:p w14:paraId="6D2BBF80" w14:textId="01F63DBE" w:rsidR="00AF7CF9" w:rsidRPr="00CC5FCB" w:rsidRDefault="00AF7CF9" w:rsidP="00AF7CF9">
      <w:pPr>
        <w:kinsoku w:val="0"/>
        <w:autoSpaceDE w:val="0"/>
        <w:autoSpaceDN w:val="0"/>
        <w:ind w:leftChars="200" w:left="420" w:firstLineChars="100" w:firstLine="220"/>
        <w:rPr>
          <w:rFonts w:asciiTheme="minorEastAsia" w:hAnsiTheme="minorEastAsia"/>
          <w:sz w:val="22"/>
          <w:szCs w:val="22"/>
        </w:rPr>
      </w:pPr>
      <w:r w:rsidRPr="00CC5FCB">
        <w:rPr>
          <w:rFonts w:asciiTheme="minorEastAsia" w:hAnsiTheme="minorEastAsia" w:hint="eastAsia"/>
          <w:sz w:val="22"/>
          <w:szCs w:val="22"/>
        </w:rPr>
        <w:t>本件処分において決定された返還金2</w:t>
      </w:r>
      <w:r w:rsidRPr="00CC5FCB">
        <w:rPr>
          <w:rFonts w:asciiTheme="minorEastAsia" w:hAnsiTheme="minorEastAsia"/>
          <w:sz w:val="22"/>
          <w:szCs w:val="22"/>
        </w:rPr>
        <w:t>,507,000</w:t>
      </w:r>
      <w:r w:rsidRPr="00CC5FCB">
        <w:rPr>
          <w:rFonts w:asciiTheme="minorEastAsia" w:hAnsiTheme="minorEastAsia" w:hint="eastAsia"/>
          <w:sz w:val="22"/>
          <w:szCs w:val="22"/>
        </w:rPr>
        <w:t>円（以下「本件金員」という。）については、自分で使ったものではなく、本件処分に納得がいかない。</w:t>
      </w:r>
    </w:p>
    <w:p w14:paraId="07EE3E8B" w14:textId="425E8304" w:rsidR="00AF7CF9" w:rsidRPr="00CC5FCB" w:rsidRDefault="00AF7CF9" w:rsidP="00AF7CF9">
      <w:pPr>
        <w:autoSpaceDE w:val="0"/>
        <w:autoSpaceDN w:val="0"/>
        <w:adjustRightInd w:val="0"/>
        <w:ind w:leftChars="200" w:left="420" w:firstLineChars="100" w:firstLine="220"/>
        <w:rPr>
          <w:rFonts w:asciiTheme="minorEastAsia" w:hAnsiTheme="minorEastAsia" w:cs="ＭＳ"/>
          <w:kern w:val="0"/>
          <w:sz w:val="22"/>
          <w:szCs w:val="22"/>
        </w:rPr>
      </w:pPr>
      <w:r w:rsidRPr="00CC5FCB">
        <w:rPr>
          <w:rFonts w:asciiTheme="minorEastAsia" w:hAnsiTheme="minorEastAsia" w:hint="eastAsia"/>
          <w:sz w:val="22"/>
          <w:szCs w:val="22"/>
        </w:rPr>
        <w:t>また、なぜ今言われたのか、もっと早く言ってくれなかったのか。</w:t>
      </w:r>
    </w:p>
    <w:p w14:paraId="790138D7" w14:textId="77E4425A" w:rsidR="00AF7CF9" w:rsidRPr="00CC5FCB" w:rsidRDefault="00AF7CF9" w:rsidP="0019303F">
      <w:pPr>
        <w:autoSpaceDE w:val="0"/>
        <w:autoSpaceDN w:val="0"/>
        <w:adjustRightInd w:val="0"/>
        <w:rPr>
          <w:rFonts w:asciiTheme="minorEastAsia" w:hAnsiTheme="minorEastAsia" w:cs="ＭＳ"/>
          <w:kern w:val="0"/>
          <w:sz w:val="22"/>
          <w:szCs w:val="22"/>
        </w:rPr>
      </w:pPr>
      <w:r w:rsidRPr="00CC5FCB">
        <w:rPr>
          <w:rFonts w:asciiTheme="minorEastAsia" w:hAnsiTheme="minorEastAsia" w:cs="ＭＳ" w:hint="eastAsia"/>
          <w:kern w:val="0"/>
          <w:sz w:val="22"/>
          <w:szCs w:val="22"/>
        </w:rPr>
        <w:lastRenderedPageBreak/>
        <w:t xml:space="preserve">　２　処分庁の主張</w:t>
      </w:r>
    </w:p>
    <w:p w14:paraId="0AD27195" w14:textId="4305A63D" w:rsidR="00AF7CF9" w:rsidRPr="00CC5FCB" w:rsidRDefault="00AF7CF9" w:rsidP="00AF7CF9">
      <w:pPr>
        <w:autoSpaceDE w:val="0"/>
        <w:autoSpaceDN w:val="0"/>
        <w:adjustRightInd w:val="0"/>
        <w:ind w:leftChars="200" w:left="420" w:firstLineChars="100" w:firstLine="220"/>
        <w:rPr>
          <w:rFonts w:asciiTheme="minorEastAsia" w:hAnsiTheme="minorEastAsia" w:cs="ＭＳ"/>
          <w:kern w:val="0"/>
          <w:sz w:val="22"/>
          <w:szCs w:val="22"/>
        </w:rPr>
      </w:pPr>
      <w:r w:rsidRPr="00CC5FCB">
        <w:rPr>
          <w:rFonts w:asciiTheme="minorEastAsia" w:hAnsiTheme="minorEastAsia" w:cs="ＭＳ" w:hint="eastAsia"/>
          <w:kern w:val="0"/>
          <w:sz w:val="22"/>
          <w:szCs w:val="22"/>
        </w:rPr>
        <w:t>弁明の趣旨は、「審査請求人の審査請求を棄却する」との裁決を求めるものであり、その理由は次のとおりである。</w:t>
      </w:r>
    </w:p>
    <w:p w14:paraId="6BBFF94F" w14:textId="4D47F6EE" w:rsidR="00AF7CF9" w:rsidRPr="00CC5FCB" w:rsidRDefault="001B29B5" w:rsidP="00AF7CF9">
      <w:pPr>
        <w:kinsoku w:val="0"/>
        <w:autoSpaceDE w:val="0"/>
        <w:autoSpaceDN w:val="0"/>
        <w:ind w:firstLineChars="200" w:firstLine="440"/>
        <w:rPr>
          <w:rFonts w:asciiTheme="minorEastAsia" w:hAnsiTheme="minorEastAsia"/>
          <w:sz w:val="22"/>
          <w:szCs w:val="22"/>
        </w:rPr>
      </w:pPr>
      <w:r w:rsidRPr="00CC5FCB">
        <w:rPr>
          <w:rFonts w:asciiTheme="minorEastAsia" w:hAnsiTheme="minorEastAsia" w:hint="eastAsia"/>
          <w:sz w:val="22"/>
          <w:szCs w:val="22"/>
        </w:rPr>
        <w:t xml:space="preserve">(1) </w:t>
      </w:r>
      <w:r w:rsidR="00AF7CF9" w:rsidRPr="00CC5FCB">
        <w:rPr>
          <w:rFonts w:asciiTheme="minorEastAsia" w:hAnsiTheme="minorEastAsia" w:hint="eastAsia"/>
          <w:sz w:val="22"/>
          <w:szCs w:val="22"/>
        </w:rPr>
        <w:t>本件処分について</w:t>
      </w:r>
    </w:p>
    <w:p w14:paraId="3ECC466F" w14:textId="6298E2F3" w:rsidR="00AF7CF9" w:rsidRPr="00CC5FCB" w:rsidRDefault="00AF7CF9" w:rsidP="00AF7CF9">
      <w:pPr>
        <w:ind w:leftChars="300" w:left="630" w:firstLineChars="100" w:firstLine="220"/>
        <w:rPr>
          <w:rFonts w:asciiTheme="minorEastAsia" w:hAnsiTheme="minorEastAsia"/>
          <w:sz w:val="22"/>
          <w:szCs w:val="22"/>
        </w:rPr>
      </w:pPr>
      <w:r w:rsidRPr="00CC5FCB">
        <w:rPr>
          <w:rFonts w:asciiTheme="minorEastAsia" w:hAnsiTheme="minorEastAsia" w:hint="eastAsia"/>
          <w:sz w:val="22"/>
          <w:szCs w:val="22"/>
        </w:rPr>
        <w:t>法第61条において、「被保護者は、収入、支出その他生計の状況について変動があ</w:t>
      </w:r>
      <w:r w:rsidR="003D3F5B" w:rsidRPr="00CC5FCB">
        <w:rPr>
          <w:rFonts w:asciiTheme="minorEastAsia" w:hAnsiTheme="minorEastAsia" w:hint="eastAsia"/>
          <w:sz w:val="22"/>
          <w:szCs w:val="22"/>
        </w:rPr>
        <w:t>つ</w:t>
      </w:r>
      <w:r w:rsidRPr="00CC5FCB">
        <w:rPr>
          <w:rFonts w:asciiTheme="minorEastAsia" w:hAnsiTheme="minorEastAsia" w:hint="eastAsia"/>
          <w:sz w:val="22"/>
          <w:szCs w:val="22"/>
        </w:rPr>
        <w:t>たとき、又は居住地若しくは世帯の構成に異動があ</w:t>
      </w:r>
      <w:r w:rsidR="003D3F5B" w:rsidRPr="00CC5FCB">
        <w:rPr>
          <w:rFonts w:asciiTheme="minorEastAsia" w:hAnsiTheme="minorEastAsia" w:hint="eastAsia"/>
          <w:sz w:val="22"/>
          <w:szCs w:val="22"/>
        </w:rPr>
        <w:t>つ</w:t>
      </w:r>
      <w:r w:rsidRPr="00CC5FCB">
        <w:rPr>
          <w:rFonts w:asciiTheme="minorEastAsia" w:hAnsiTheme="minorEastAsia" w:hint="eastAsia"/>
          <w:sz w:val="22"/>
          <w:szCs w:val="22"/>
        </w:rPr>
        <w:t>たときは、すみやかに、保護の実施機関又は福祉事務所長にその旨を届け出なければならない。」とされており、生活保護の被保護者は、保護の実施機関へ収入を届け出る義務があり、法第78条第１項において、「不実の申請その他不正な手段により保護を受け、又は他人をして受けさせた者があるときは、保護費を支弁した都道府県又は市町村の長は、その費用の額の全部又は一部を、その者から徴収するほか、その徴収する額に</w:t>
      </w:r>
      <w:r w:rsidRPr="00CC5FCB">
        <w:rPr>
          <w:rFonts w:asciiTheme="minorEastAsia" w:hAnsiTheme="minorEastAsia"/>
          <w:sz w:val="22"/>
          <w:szCs w:val="22"/>
        </w:rPr>
        <w:t>100</w:t>
      </w:r>
      <w:r w:rsidRPr="00CC5FCB">
        <w:rPr>
          <w:rFonts w:asciiTheme="minorEastAsia" w:hAnsiTheme="minorEastAsia" w:hint="eastAsia"/>
          <w:sz w:val="22"/>
          <w:szCs w:val="22"/>
        </w:rPr>
        <w:t>分の</w:t>
      </w:r>
      <w:r w:rsidRPr="00CC5FCB">
        <w:rPr>
          <w:rFonts w:asciiTheme="minorEastAsia" w:hAnsiTheme="minorEastAsia"/>
          <w:sz w:val="22"/>
          <w:szCs w:val="22"/>
        </w:rPr>
        <w:t>40</w:t>
      </w:r>
      <w:r w:rsidRPr="00CC5FCB">
        <w:rPr>
          <w:rFonts w:asciiTheme="minorEastAsia" w:hAnsiTheme="minorEastAsia" w:hint="eastAsia"/>
          <w:sz w:val="22"/>
          <w:szCs w:val="22"/>
        </w:rPr>
        <w:t>を乗じて得た額以下の金額を徴収することが出来る」とされている。</w:t>
      </w:r>
    </w:p>
    <w:p w14:paraId="3DB6D82E" w14:textId="3BC677E9" w:rsidR="00AF7CF9" w:rsidRPr="00CC5FCB" w:rsidRDefault="00AF7CF9" w:rsidP="00AF7CF9">
      <w:pPr>
        <w:ind w:leftChars="300" w:left="630" w:firstLineChars="100" w:firstLine="220"/>
        <w:rPr>
          <w:rFonts w:asciiTheme="minorEastAsia" w:hAnsiTheme="minorEastAsia"/>
          <w:sz w:val="22"/>
          <w:szCs w:val="22"/>
        </w:rPr>
      </w:pPr>
      <w:r w:rsidRPr="00CC5FCB">
        <w:rPr>
          <w:rFonts w:asciiTheme="minorEastAsia" w:hAnsiTheme="minorEastAsia" w:hint="eastAsia"/>
          <w:sz w:val="22"/>
          <w:szCs w:val="22"/>
        </w:rPr>
        <w:t>また、法第</w:t>
      </w:r>
      <w:r w:rsidRPr="00CC5FCB">
        <w:rPr>
          <w:rFonts w:asciiTheme="minorEastAsia" w:hAnsiTheme="minorEastAsia"/>
          <w:sz w:val="22"/>
          <w:szCs w:val="22"/>
        </w:rPr>
        <w:t>78</w:t>
      </w:r>
      <w:r w:rsidR="00577975" w:rsidRPr="00CC5FCB">
        <w:rPr>
          <w:rFonts w:asciiTheme="minorEastAsia" w:hAnsiTheme="minorEastAsia" w:hint="eastAsia"/>
          <w:sz w:val="22"/>
          <w:szCs w:val="22"/>
        </w:rPr>
        <w:t>条の条項を適用する際の基準</w:t>
      </w:r>
      <w:r w:rsidRPr="00CC5FCB">
        <w:rPr>
          <w:rFonts w:asciiTheme="minorEastAsia" w:hAnsiTheme="minorEastAsia" w:hint="eastAsia"/>
          <w:sz w:val="22"/>
          <w:szCs w:val="22"/>
        </w:rPr>
        <w:t>に関しては、生活保護費の費用返還及び費用徴収決定の取扱いについて（平成</w:t>
      </w:r>
      <w:r w:rsidRPr="00CC5FCB">
        <w:rPr>
          <w:rFonts w:asciiTheme="minorEastAsia" w:hAnsiTheme="minorEastAsia"/>
          <w:sz w:val="22"/>
          <w:szCs w:val="22"/>
        </w:rPr>
        <w:t>24</w:t>
      </w:r>
      <w:r w:rsidRPr="00CC5FCB">
        <w:rPr>
          <w:rFonts w:asciiTheme="minorEastAsia" w:hAnsiTheme="minorEastAsia" w:hint="eastAsia"/>
          <w:sz w:val="22"/>
          <w:szCs w:val="22"/>
        </w:rPr>
        <w:t>年７月</w:t>
      </w:r>
      <w:r w:rsidRPr="00CC5FCB">
        <w:rPr>
          <w:rFonts w:asciiTheme="minorEastAsia" w:hAnsiTheme="minorEastAsia"/>
          <w:sz w:val="22"/>
          <w:szCs w:val="22"/>
        </w:rPr>
        <w:t>23</w:t>
      </w:r>
      <w:r w:rsidRPr="00CC5FCB">
        <w:rPr>
          <w:rFonts w:asciiTheme="minorEastAsia" w:hAnsiTheme="minorEastAsia" w:hint="eastAsia"/>
          <w:sz w:val="22"/>
          <w:szCs w:val="22"/>
        </w:rPr>
        <w:t>日社援保発</w:t>
      </w:r>
      <w:r w:rsidRPr="00CC5FCB">
        <w:rPr>
          <w:rFonts w:asciiTheme="minorEastAsia" w:hAnsiTheme="minorEastAsia"/>
          <w:sz w:val="22"/>
          <w:szCs w:val="22"/>
        </w:rPr>
        <w:t>0723</w:t>
      </w:r>
      <w:r w:rsidRPr="00CC5FCB">
        <w:rPr>
          <w:rFonts w:asciiTheme="minorEastAsia" w:hAnsiTheme="minorEastAsia" w:hint="eastAsia"/>
          <w:sz w:val="22"/>
          <w:szCs w:val="22"/>
        </w:rPr>
        <w:t>第１号厚生労働省社会・援護局保護課長通知）の３の④において、「課税調査等により、当該被保護者が提出した収入申告書が虚偽であることが判明したとき」とされている。</w:t>
      </w:r>
    </w:p>
    <w:p w14:paraId="2A903DF8" w14:textId="5598B236" w:rsidR="00AF7CF9" w:rsidRPr="00CC5FCB" w:rsidRDefault="00AF7CF9" w:rsidP="00AF7CF9">
      <w:pPr>
        <w:ind w:leftChars="300" w:left="630" w:firstLineChars="100" w:firstLine="220"/>
        <w:rPr>
          <w:rFonts w:asciiTheme="minorEastAsia" w:hAnsiTheme="minorEastAsia"/>
          <w:sz w:val="22"/>
          <w:szCs w:val="22"/>
        </w:rPr>
      </w:pPr>
      <w:r w:rsidRPr="00CC5FCB">
        <w:rPr>
          <w:rFonts w:asciiTheme="minorEastAsia" w:hAnsiTheme="minorEastAsia" w:hint="eastAsia"/>
          <w:sz w:val="22"/>
          <w:szCs w:val="22"/>
        </w:rPr>
        <w:t>この点、</w:t>
      </w:r>
      <w:r w:rsidR="001B29B5" w:rsidRPr="00CC5FCB">
        <w:rPr>
          <w:rFonts w:asciiTheme="minorEastAsia" w:hAnsiTheme="minorEastAsia" w:hint="eastAsia"/>
          <w:sz w:val="22"/>
          <w:szCs w:val="22"/>
        </w:rPr>
        <w:t>審査</w:t>
      </w:r>
      <w:r w:rsidRPr="00CC5FCB">
        <w:rPr>
          <w:rFonts w:asciiTheme="minorEastAsia" w:hAnsiTheme="minorEastAsia" w:hint="eastAsia"/>
          <w:sz w:val="22"/>
          <w:szCs w:val="22"/>
        </w:rPr>
        <w:t>請求人は、収入があった際には申告をしなければならないと説明を受けたうえで、その内容を理解している旨署名捺印を行っている。</w:t>
      </w:r>
    </w:p>
    <w:p w14:paraId="52C36DC1" w14:textId="0B0889DD" w:rsidR="00AF7CF9" w:rsidRPr="00CC5FCB" w:rsidRDefault="00AF7CF9" w:rsidP="001B29B5">
      <w:pPr>
        <w:ind w:leftChars="300" w:left="630" w:firstLineChars="100" w:firstLine="220"/>
        <w:rPr>
          <w:rFonts w:asciiTheme="minorEastAsia" w:hAnsiTheme="minorEastAsia"/>
          <w:sz w:val="22"/>
          <w:szCs w:val="22"/>
        </w:rPr>
      </w:pPr>
      <w:r w:rsidRPr="00CC5FCB">
        <w:rPr>
          <w:rFonts w:asciiTheme="minorEastAsia" w:hAnsiTheme="minorEastAsia" w:hint="eastAsia"/>
          <w:sz w:val="22"/>
          <w:szCs w:val="22"/>
        </w:rPr>
        <w:t>そして、</w:t>
      </w:r>
      <w:r w:rsidR="001B29B5" w:rsidRPr="00CC5FCB">
        <w:rPr>
          <w:rFonts w:asciiTheme="minorEastAsia" w:hAnsiTheme="minorEastAsia" w:hint="eastAsia"/>
          <w:sz w:val="22"/>
          <w:szCs w:val="22"/>
        </w:rPr>
        <w:t>審査</w:t>
      </w:r>
      <w:r w:rsidRPr="00CC5FCB">
        <w:rPr>
          <w:rFonts w:asciiTheme="minorEastAsia" w:hAnsiTheme="minorEastAsia" w:hint="eastAsia"/>
          <w:sz w:val="22"/>
          <w:szCs w:val="22"/>
        </w:rPr>
        <w:t>請求人名義のカードローンにより金銭貸借が行われていれば、それが、明らかに他人が行ったと考えられるような特段の事情がある場合を除けば、</w:t>
      </w:r>
      <w:r w:rsidR="001B29B5" w:rsidRPr="00CC5FCB">
        <w:rPr>
          <w:rFonts w:asciiTheme="minorEastAsia" w:hAnsiTheme="minorEastAsia" w:hint="eastAsia"/>
          <w:sz w:val="22"/>
          <w:szCs w:val="22"/>
        </w:rPr>
        <w:t>審査</w:t>
      </w:r>
      <w:r w:rsidRPr="00CC5FCB">
        <w:rPr>
          <w:rFonts w:asciiTheme="minorEastAsia" w:hAnsiTheme="minorEastAsia" w:hint="eastAsia"/>
          <w:sz w:val="22"/>
          <w:szCs w:val="22"/>
        </w:rPr>
        <w:t>請求人が行ったと判断するのが妥当であり、</w:t>
      </w:r>
      <w:r w:rsidR="001B29B5" w:rsidRPr="00CC5FCB">
        <w:rPr>
          <w:rFonts w:asciiTheme="minorEastAsia" w:hAnsiTheme="minorEastAsia" w:hint="eastAsia"/>
          <w:sz w:val="22"/>
          <w:szCs w:val="22"/>
        </w:rPr>
        <w:t>審査</w:t>
      </w:r>
      <w:r w:rsidRPr="00CC5FCB">
        <w:rPr>
          <w:rFonts w:asciiTheme="minorEastAsia" w:hAnsiTheme="minorEastAsia" w:hint="eastAsia"/>
          <w:sz w:val="22"/>
          <w:szCs w:val="22"/>
        </w:rPr>
        <w:t>請求人への聞き取り内容をもって、特段の事情があったとは認定できず、よって、</w:t>
      </w:r>
      <w:r w:rsidR="001B29B5" w:rsidRPr="00CC5FCB">
        <w:rPr>
          <w:rFonts w:asciiTheme="minorEastAsia" w:hAnsiTheme="minorEastAsia" w:hint="eastAsia"/>
          <w:sz w:val="22"/>
          <w:szCs w:val="22"/>
        </w:rPr>
        <w:t>審査</w:t>
      </w:r>
      <w:r w:rsidRPr="00CC5FCB">
        <w:rPr>
          <w:rFonts w:asciiTheme="minorEastAsia" w:hAnsiTheme="minorEastAsia" w:hint="eastAsia"/>
          <w:sz w:val="22"/>
          <w:szCs w:val="22"/>
        </w:rPr>
        <w:t>請求人自身が行った金銭貸借と認定したうえで、一か月あたりの借入額から返済額を減じた金額を当該月の未申告収入と認定し、その金額に相当する支給済保護費について、法第78条による徴収決定を行った本件処分に違法、不当な点は存在しない。</w:t>
      </w:r>
    </w:p>
    <w:p w14:paraId="2E56786E" w14:textId="0FF98EA0" w:rsidR="00AF7CF9" w:rsidRPr="00CC5FCB" w:rsidRDefault="001B29B5" w:rsidP="00AF7CF9">
      <w:pPr>
        <w:ind w:firstLineChars="200" w:firstLine="440"/>
        <w:rPr>
          <w:rFonts w:asciiTheme="minorEastAsia" w:hAnsiTheme="minorEastAsia"/>
          <w:sz w:val="22"/>
          <w:szCs w:val="22"/>
        </w:rPr>
      </w:pPr>
      <w:r w:rsidRPr="00CC5FCB">
        <w:rPr>
          <w:rFonts w:asciiTheme="minorEastAsia" w:hAnsiTheme="minorEastAsia" w:hint="eastAsia"/>
          <w:sz w:val="22"/>
          <w:szCs w:val="22"/>
        </w:rPr>
        <w:t>(</w:t>
      </w:r>
      <w:r w:rsidRPr="00CC5FCB">
        <w:rPr>
          <w:rFonts w:asciiTheme="minorEastAsia" w:hAnsiTheme="minorEastAsia"/>
          <w:sz w:val="22"/>
          <w:szCs w:val="22"/>
        </w:rPr>
        <w:t xml:space="preserve">2) </w:t>
      </w:r>
      <w:r w:rsidRPr="00CC5FCB">
        <w:rPr>
          <w:rFonts w:asciiTheme="minorEastAsia" w:hAnsiTheme="minorEastAsia" w:hint="eastAsia"/>
          <w:sz w:val="22"/>
          <w:szCs w:val="22"/>
        </w:rPr>
        <w:t>審査</w:t>
      </w:r>
      <w:r w:rsidR="00AF7CF9" w:rsidRPr="00CC5FCB">
        <w:rPr>
          <w:rFonts w:asciiTheme="minorEastAsia" w:hAnsiTheme="minorEastAsia" w:hint="eastAsia"/>
          <w:sz w:val="22"/>
          <w:szCs w:val="22"/>
        </w:rPr>
        <w:t>請求人の主張について</w:t>
      </w:r>
    </w:p>
    <w:p w14:paraId="4656DC57" w14:textId="61F56A0B" w:rsidR="00AF7CF9" w:rsidRPr="00CC5FCB" w:rsidRDefault="001B29B5" w:rsidP="00AF7CF9">
      <w:pPr>
        <w:ind w:leftChars="300" w:left="630" w:firstLineChars="100" w:firstLine="220"/>
        <w:rPr>
          <w:rFonts w:asciiTheme="minorEastAsia" w:hAnsiTheme="minorEastAsia"/>
          <w:sz w:val="22"/>
          <w:szCs w:val="22"/>
        </w:rPr>
      </w:pPr>
      <w:r w:rsidRPr="00CC5FCB">
        <w:rPr>
          <w:rFonts w:asciiTheme="minorEastAsia" w:hAnsiTheme="minorEastAsia" w:hint="eastAsia"/>
          <w:sz w:val="22"/>
          <w:szCs w:val="22"/>
        </w:rPr>
        <w:t>審査</w:t>
      </w:r>
      <w:r w:rsidR="00AF7CF9" w:rsidRPr="00CC5FCB">
        <w:rPr>
          <w:rFonts w:asciiTheme="minorEastAsia" w:hAnsiTheme="minorEastAsia" w:hint="eastAsia"/>
          <w:sz w:val="22"/>
          <w:szCs w:val="22"/>
        </w:rPr>
        <w:t>請求人は、カードローンの名義は確かに</w:t>
      </w:r>
      <w:r w:rsidRPr="00CC5FCB">
        <w:rPr>
          <w:rFonts w:asciiTheme="minorEastAsia" w:hAnsiTheme="minorEastAsia" w:hint="eastAsia"/>
          <w:sz w:val="22"/>
          <w:szCs w:val="22"/>
        </w:rPr>
        <w:t>審査</w:t>
      </w:r>
      <w:r w:rsidR="00AF7CF9" w:rsidRPr="00CC5FCB">
        <w:rPr>
          <w:rFonts w:asciiTheme="minorEastAsia" w:hAnsiTheme="minorEastAsia" w:hint="eastAsia"/>
          <w:sz w:val="22"/>
          <w:szCs w:val="22"/>
        </w:rPr>
        <w:t>請求人であるが、実際に使用していたのは、そのカードを貸与していた友人であるため、</w:t>
      </w:r>
      <w:r w:rsidRPr="00CC5FCB">
        <w:rPr>
          <w:rFonts w:asciiTheme="minorEastAsia" w:hAnsiTheme="minorEastAsia" w:hint="eastAsia"/>
          <w:sz w:val="22"/>
          <w:szCs w:val="22"/>
        </w:rPr>
        <w:t>審査</w:t>
      </w:r>
      <w:r w:rsidR="00AF7CF9" w:rsidRPr="00CC5FCB">
        <w:rPr>
          <w:rFonts w:asciiTheme="minorEastAsia" w:hAnsiTheme="minorEastAsia" w:hint="eastAsia"/>
          <w:sz w:val="22"/>
          <w:szCs w:val="22"/>
        </w:rPr>
        <w:t>請求人自身に収入は発生していない旨を主張する。しかし、</w:t>
      </w:r>
      <w:r w:rsidRPr="00CC5FCB">
        <w:rPr>
          <w:rFonts w:asciiTheme="minorEastAsia" w:hAnsiTheme="minorEastAsia" w:hint="eastAsia"/>
          <w:sz w:val="22"/>
          <w:szCs w:val="22"/>
        </w:rPr>
        <w:t>審査</w:t>
      </w:r>
      <w:r w:rsidR="00AF7CF9" w:rsidRPr="00CC5FCB">
        <w:rPr>
          <w:rFonts w:asciiTheme="minorEastAsia" w:hAnsiTheme="minorEastAsia" w:hint="eastAsia"/>
          <w:sz w:val="22"/>
          <w:szCs w:val="22"/>
        </w:rPr>
        <w:t>請求人がその主張を裏付けるために、令和元年10月28日に、カードを貸与した友人と共に来所した際に処分庁が聞き取った内容によると、「友人は</w:t>
      </w:r>
      <w:r w:rsidR="00031654" w:rsidRPr="00CC5FCB">
        <w:rPr>
          <w:rFonts w:asciiTheme="minorEastAsia" w:hAnsiTheme="minorEastAsia" w:hint="eastAsia"/>
          <w:sz w:val="22"/>
          <w:szCs w:val="22"/>
        </w:rPr>
        <w:t>Ｃ地</w:t>
      </w:r>
      <w:r w:rsidR="00AF7CF9" w:rsidRPr="00CC5FCB">
        <w:rPr>
          <w:rFonts w:asciiTheme="minorEastAsia" w:hAnsiTheme="minorEastAsia" w:hint="eastAsia"/>
          <w:sz w:val="22"/>
          <w:szCs w:val="22"/>
        </w:rPr>
        <w:t>に拠点をおいて就労しており、大阪に戻って来ることもある」との事であったが、この点につき処分庁が金融機関に当該カードローンの出金場所について改めて照会したところ、そのほぼ全ては大阪であり概ね</w:t>
      </w:r>
      <w:r w:rsidR="002F4CDD" w:rsidRPr="00CC5FCB">
        <w:rPr>
          <w:rFonts w:asciiTheme="minorEastAsia" w:hAnsiTheme="minorEastAsia" w:hint="eastAsia"/>
          <w:sz w:val="22"/>
          <w:szCs w:val="22"/>
        </w:rPr>
        <w:t>Ａ</w:t>
      </w:r>
      <w:r w:rsidR="00AF7CF9" w:rsidRPr="00CC5FCB">
        <w:rPr>
          <w:rFonts w:asciiTheme="minorEastAsia" w:hAnsiTheme="minorEastAsia" w:hint="eastAsia"/>
          <w:sz w:val="22"/>
          <w:szCs w:val="22"/>
        </w:rPr>
        <w:t>区内の</w:t>
      </w:r>
      <w:r w:rsidRPr="00CC5FCB">
        <w:rPr>
          <w:rFonts w:asciiTheme="minorEastAsia" w:hAnsiTheme="minorEastAsia" w:hint="eastAsia"/>
          <w:sz w:val="22"/>
          <w:szCs w:val="22"/>
        </w:rPr>
        <w:t>審査</w:t>
      </w:r>
      <w:r w:rsidR="00AF7CF9" w:rsidRPr="00CC5FCB">
        <w:rPr>
          <w:rFonts w:asciiTheme="minorEastAsia" w:hAnsiTheme="minorEastAsia" w:hint="eastAsia"/>
          <w:sz w:val="22"/>
          <w:szCs w:val="22"/>
        </w:rPr>
        <w:t>請求人宅付近において行われている事を確認した。これは、前述の聞き取り内容から考えて不自然であり、</w:t>
      </w:r>
      <w:r w:rsidRPr="00CC5FCB">
        <w:rPr>
          <w:rFonts w:asciiTheme="minorEastAsia" w:hAnsiTheme="minorEastAsia" w:hint="eastAsia"/>
          <w:sz w:val="22"/>
          <w:szCs w:val="22"/>
        </w:rPr>
        <w:t>審査</w:t>
      </w:r>
      <w:r w:rsidR="00AF7CF9" w:rsidRPr="00CC5FCB">
        <w:rPr>
          <w:rFonts w:asciiTheme="minorEastAsia" w:hAnsiTheme="minorEastAsia" w:hint="eastAsia"/>
          <w:sz w:val="22"/>
          <w:szCs w:val="22"/>
        </w:rPr>
        <w:t>請求人自身がカードローンを使用していない旨の主張を裏付ける結果とはなり得ていない。</w:t>
      </w:r>
    </w:p>
    <w:p w14:paraId="0D4FE148" w14:textId="796A9933" w:rsidR="00AF7CF9" w:rsidRPr="00CC5FCB" w:rsidRDefault="00AF7CF9" w:rsidP="00AF7CF9">
      <w:pPr>
        <w:ind w:leftChars="300" w:left="630" w:firstLineChars="100" w:firstLine="220"/>
        <w:rPr>
          <w:rFonts w:asciiTheme="minorEastAsia" w:hAnsiTheme="minorEastAsia"/>
          <w:sz w:val="22"/>
          <w:szCs w:val="22"/>
        </w:rPr>
      </w:pPr>
      <w:r w:rsidRPr="00CC5FCB">
        <w:rPr>
          <w:rFonts w:asciiTheme="minorEastAsia" w:hAnsiTheme="minorEastAsia" w:hint="eastAsia"/>
          <w:sz w:val="22"/>
          <w:szCs w:val="22"/>
        </w:rPr>
        <w:t>また、</w:t>
      </w:r>
      <w:r w:rsidR="001B29B5" w:rsidRPr="00CC5FCB">
        <w:rPr>
          <w:rFonts w:asciiTheme="minorEastAsia" w:hAnsiTheme="minorEastAsia" w:hint="eastAsia"/>
          <w:sz w:val="22"/>
          <w:szCs w:val="22"/>
        </w:rPr>
        <w:t>審査</w:t>
      </w:r>
      <w:r w:rsidRPr="00CC5FCB">
        <w:rPr>
          <w:rFonts w:asciiTheme="minorEastAsia" w:hAnsiTheme="minorEastAsia" w:hint="eastAsia"/>
          <w:sz w:val="22"/>
          <w:szCs w:val="22"/>
        </w:rPr>
        <w:t>請求人は、処分庁がもっと早く調査をしていれば、返還金も多額にはならなかったのであるから、返還決定を行うのであれば、処分庁の調査以降の収入に対して行われるべきである旨主張するが、保護の実施要領上、資産については、毎年書面での申告を受け、挙証資料の提出を受ける必要があるため、被保護者自身</w:t>
      </w:r>
      <w:r w:rsidRPr="00CC5FCB">
        <w:rPr>
          <w:rFonts w:asciiTheme="minorEastAsia" w:hAnsiTheme="minorEastAsia" w:hint="eastAsia"/>
          <w:sz w:val="22"/>
          <w:szCs w:val="22"/>
        </w:rPr>
        <w:lastRenderedPageBreak/>
        <w:t>から、口座残高の提示が受けられない場合は、金融機関に対し口座の照会を行っているが、</w:t>
      </w:r>
      <w:r w:rsidR="001B29B5" w:rsidRPr="00CC5FCB">
        <w:rPr>
          <w:rFonts w:asciiTheme="minorEastAsia" w:hAnsiTheme="minorEastAsia" w:hint="eastAsia"/>
          <w:sz w:val="22"/>
          <w:szCs w:val="22"/>
        </w:rPr>
        <w:t>審査</w:t>
      </w:r>
      <w:r w:rsidRPr="00CC5FCB">
        <w:rPr>
          <w:rFonts w:asciiTheme="minorEastAsia" w:hAnsiTheme="minorEastAsia" w:hint="eastAsia"/>
          <w:sz w:val="22"/>
          <w:szCs w:val="22"/>
        </w:rPr>
        <w:t>請求人の場合は、携帯端末の画面提示により口座残額の提示を受けていたため、金融機関への照会を実施していなかったものである。</w:t>
      </w:r>
    </w:p>
    <w:p w14:paraId="0B4294C6" w14:textId="1E3D9396" w:rsidR="00AF7CF9" w:rsidRPr="00CC5FCB" w:rsidRDefault="00AF7CF9" w:rsidP="001B29B5">
      <w:pPr>
        <w:autoSpaceDE w:val="0"/>
        <w:autoSpaceDN w:val="0"/>
        <w:adjustRightInd w:val="0"/>
        <w:ind w:leftChars="300" w:left="630" w:firstLineChars="100" w:firstLine="220"/>
        <w:rPr>
          <w:rFonts w:asciiTheme="minorEastAsia" w:hAnsiTheme="minorEastAsia"/>
          <w:sz w:val="22"/>
          <w:szCs w:val="22"/>
        </w:rPr>
      </w:pPr>
      <w:r w:rsidRPr="00CC5FCB">
        <w:rPr>
          <w:rFonts w:asciiTheme="minorEastAsia" w:hAnsiTheme="minorEastAsia" w:hint="eastAsia"/>
          <w:sz w:val="22"/>
          <w:szCs w:val="22"/>
        </w:rPr>
        <w:t>なお、収入については法第61条において届出が義務付けられており、全ての被保護者に対して収入の確認のために金融機関に照会を行っている訳ではないが、一般的に、資産申告に伴い預貯金通帳の提示を受けている場合が多く、それにより収入の状況の確認も行っているところ、</w:t>
      </w:r>
      <w:r w:rsidR="001B29B5" w:rsidRPr="00CC5FCB">
        <w:rPr>
          <w:rFonts w:asciiTheme="minorEastAsia" w:hAnsiTheme="minorEastAsia" w:hint="eastAsia"/>
          <w:sz w:val="22"/>
          <w:szCs w:val="22"/>
        </w:rPr>
        <w:t>審査</w:t>
      </w:r>
      <w:r w:rsidRPr="00CC5FCB">
        <w:rPr>
          <w:rFonts w:asciiTheme="minorEastAsia" w:hAnsiTheme="minorEastAsia" w:hint="eastAsia"/>
          <w:sz w:val="22"/>
          <w:szCs w:val="22"/>
        </w:rPr>
        <w:t>請求人においては、通帳の提示を受けたことが無いため、収入の確認が数年間にわたり行えていないことから、念のために金融機関に対し照会を行い、その結果、カードローンの利用について発覚に至ったものである。したがって、処分庁が必要な調査を怠っていたような事実は存在せず、当該主張は失当である。</w:t>
      </w:r>
    </w:p>
    <w:p w14:paraId="3B53921F" w14:textId="36A79FA3" w:rsidR="001B29B5" w:rsidRPr="00CC5FCB" w:rsidRDefault="001B29B5" w:rsidP="001B29B5">
      <w:pPr>
        <w:autoSpaceDE w:val="0"/>
        <w:autoSpaceDN w:val="0"/>
        <w:adjustRightInd w:val="0"/>
        <w:rPr>
          <w:rFonts w:asciiTheme="minorEastAsia" w:hAnsiTheme="minorEastAsia"/>
          <w:sz w:val="22"/>
          <w:szCs w:val="22"/>
        </w:rPr>
      </w:pPr>
      <w:r w:rsidRPr="00CC5FCB">
        <w:rPr>
          <w:rFonts w:asciiTheme="minorEastAsia" w:hAnsiTheme="minorEastAsia" w:hint="eastAsia"/>
          <w:sz w:val="22"/>
          <w:szCs w:val="22"/>
        </w:rPr>
        <w:t xml:space="preserve">　３　審理員意見書の結論</w:t>
      </w:r>
    </w:p>
    <w:p w14:paraId="57A3F30D" w14:textId="14260531" w:rsidR="001B29B5" w:rsidRPr="00CC5FCB" w:rsidRDefault="001B29B5" w:rsidP="001B29B5">
      <w:pPr>
        <w:autoSpaceDE w:val="0"/>
        <w:autoSpaceDN w:val="0"/>
        <w:adjustRightInd w:val="0"/>
        <w:ind w:left="440" w:hangingChars="200" w:hanging="440"/>
        <w:rPr>
          <w:rFonts w:asciiTheme="minorEastAsia" w:hAnsiTheme="minorEastAsia"/>
          <w:sz w:val="22"/>
          <w:szCs w:val="22"/>
        </w:rPr>
      </w:pPr>
      <w:r w:rsidRPr="00CC5FCB">
        <w:rPr>
          <w:rFonts w:asciiTheme="minorEastAsia" w:hAnsiTheme="minorEastAsia" w:hint="eastAsia"/>
          <w:sz w:val="22"/>
          <w:szCs w:val="22"/>
        </w:rPr>
        <w:t xml:space="preserve">　　　本件審査請求には理由がないから、行政不服審査法（平成26年法律第68号）第45条第２項の規定により、棄却されるべきである。</w:t>
      </w:r>
    </w:p>
    <w:p w14:paraId="11A1DC48" w14:textId="7CB94413" w:rsidR="001B29B5" w:rsidRPr="00CC5FCB" w:rsidRDefault="001B29B5" w:rsidP="001B29B5">
      <w:pPr>
        <w:autoSpaceDE w:val="0"/>
        <w:autoSpaceDN w:val="0"/>
        <w:adjustRightInd w:val="0"/>
        <w:rPr>
          <w:rFonts w:asciiTheme="minorEastAsia" w:hAnsiTheme="minorEastAsia"/>
          <w:sz w:val="22"/>
          <w:szCs w:val="22"/>
        </w:rPr>
      </w:pPr>
      <w:r w:rsidRPr="00CC5FCB">
        <w:rPr>
          <w:rFonts w:asciiTheme="minorEastAsia" w:hAnsiTheme="minorEastAsia" w:hint="eastAsia"/>
          <w:sz w:val="22"/>
          <w:szCs w:val="22"/>
        </w:rPr>
        <w:t xml:space="preserve">　４　審理員意見書の理由</w:t>
      </w:r>
    </w:p>
    <w:p w14:paraId="1FAA6FCF" w14:textId="7396A41B" w:rsidR="001B29B5" w:rsidRPr="00CC5FCB" w:rsidRDefault="001B29B5" w:rsidP="001B29B5">
      <w:pPr>
        <w:autoSpaceDE w:val="0"/>
        <w:autoSpaceDN w:val="0"/>
        <w:adjustRightInd w:val="0"/>
        <w:rPr>
          <w:rFonts w:asciiTheme="minorEastAsia" w:hAnsiTheme="minorEastAsia" w:cs="ＭＳ"/>
          <w:kern w:val="0"/>
          <w:sz w:val="22"/>
          <w:szCs w:val="22"/>
        </w:rPr>
      </w:pPr>
      <w:r w:rsidRPr="00CC5FCB">
        <w:rPr>
          <w:rFonts w:asciiTheme="minorEastAsia" w:hAnsiTheme="minorEastAsia" w:cs="ＭＳ" w:hint="eastAsia"/>
          <w:kern w:val="0"/>
          <w:sz w:val="22"/>
          <w:szCs w:val="22"/>
        </w:rPr>
        <w:t xml:space="preserve">　　(1)</w:t>
      </w:r>
      <w:r w:rsidRPr="00CC5FCB">
        <w:rPr>
          <w:rFonts w:asciiTheme="minorEastAsia" w:hAnsiTheme="minorEastAsia" w:cs="ＭＳ"/>
          <w:kern w:val="0"/>
          <w:sz w:val="22"/>
          <w:szCs w:val="22"/>
        </w:rPr>
        <w:t xml:space="preserve"> </w:t>
      </w:r>
      <w:r w:rsidRPr="00CC5FCB">
        <w:rPr>
          <w:rFonts w:asciiTheme="minorEastAsia" w:hAnsiTheme="minorEastAsia" w:cs="ＭＳ" w:hint="eastAsia"/>
          <w:kern w:val="0"/>
          <w:sz w:val="22"/>
          <w:szCs w:val="22"/>
        </w:rPr>
        <w:t>本件に係る法令等の規定について</w:t>
      </w:r>
    </w:p>
    <w:p w14:paraId="781B65F8" w14:textId="57E83DB6" w:rsidR="00227343" w:rsidRPr="00CC5FCB" w:rsidRDefault="00227343" w:rsidP="00E33999">
      <w:pPr>
        <w:autoSpaceDE w:val="0"/>
        <w:autoSpaceDN w:val="0"/>
        <w:adjustRightInd w:val="0"/>
        <w:ind w:leftChars="300" w:left="850" w:hangingChars="100" w:hanging="220"/>
        <w:rPr>
          <w:rFonts w:asciiTheme="minorEastAsia" w:hAnsiTheme="minorEastAsia" w:cs="ＭＳ"/>
          <w:kern w:val="0"/>
          <w:sz w:val="22"/>
          <w:szCs w:val="22"/>
        </w:rPr>
      </w:pPr>
      <w:r w:rsidRPr="00CC5FCB">
        <w:rPr>
          <w:rFonts w:asciiTheme="minorEastAsia" w:hAnsiTheme="minorEastAsia" w:hint="eastAsia"/>
          <w:sz w:val="22"/>
          <w:szCs w:val="22"/>
        </w:rPr>
        <w:t>ア．法第４条は、生活保護制度における基本原理の一つである「保護の補足性」について規定しており、その第１項において、「保護は、生活に困窮する者が、その利用し得る資産、能力その他あらゆるものを、その最低限度の生活の維持のために活用することを要件として行われる。」と定めている。また</w:t>
      </w:r>
      <w:r w:rsidR="00E96853" w:rsidRPr="00CC5FCB">
        <w:rPr>
          <w:rFonts w:asciiTheme="minorEastAsia" w:hAnsiTheme="minorEastAsia" w:hint="eastAsia"/>
          <w:sz w:val="22"/>
          <w:szCs w:val="22"/>
        </w:rPr>
        <w:t>、法第５条は、「この法律の解釈及び運用は、すべてこの原理に基いて</w:t>
      </w:r>
      <w:r w:rsidRPr="00CC5FCB">
        <w:rPr>
          <w:rFonts w:asciiTheme="minorEastAsia" w:hAnsiTheme="minorEastAsia" w:hint="eastAsia"/>
          <w:sz w:val="22"/>
          <w:szCs w:val="22"/>
        </w:rPr>
        <w:t>されなければならない。」と定めている。</w:t>
      </w:r>
    </w:p>
    <w:p w14:paraId="01915BDD" w14:textId="734C49B7" w:rsidR="00E96853" w:rsidRPr="00CC5FCB" w:rsidRDefault="00E96853" w:rsidP="00E33999">
      <w:pPr>
        <w:kinsoku w:val="0"/>
        <w:autoSpaceDE w:val="0"/>
        <w:autoSpaceDN w:val="0"/>
        <w:ind w:leftChars="300" w:left="850" w:hangingChars="100" w:hanging="220"/>
        <w:rPr>
          <w:rFonts w:asciiTheme="minorEastAsia" w:hAnsiTheme="minorEastAsia"/>
          <w:sz w:val="22"/>
          <w:szCs w:val="22"/>
        </w:rPr>
      </w:pPr>
      <w:r w:rsidRPr="00CC5FCB">
        <w:rPr>
          <w:rFonts w:asciiTheme="minorEastAsia" w:hAnsiTheme="minorEastAsia" w:hint="eastAsia"/>
          <w:sz w:val="22"/>
          <w:szCs w:val="22"/>
        </w:rPr>
        <w:t>イ．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14:paraId="407DF045" w14:textId="77777777" w:rsidR="00E96853" w:rsidRPr="00CC5FCB" w:rsidRDefault="00E96853" w:rsidP="00E33999">
      <w:pPr>
        <w:kinsoku w:val="0"/>
        <w:autoSpaceDE w:val="0"/>
        <w:autoSpaceDN w:val="0"/>
        <w:ind w:leftChars="400" w:left="840" w:firstLineChars="100" w:firstLine="220"/>
        <w:rPr>
          <w:rFonts w:asciiTheme="minorEastAsia" w:hAnsiTheme="minorEastAsia"/>
          <w:sz w:val="22"/>
          <w:szCs w:val="22"/>
        </w:rPr>
      </w:pPr>
      <w:r w:rsidRPr="00CC5FCB">
        <w:rPr>
          <w:rFonts w:asciiTheme="minorEastAsia" w:hAnsiTheme="minorEastAsia" w:hint="eastAsia"/>
          <w:sz w:val="22"/>
          <w:szCs w:val="22"/>
        </w:rPr>
        <w:t>これは、生活保護制度により保障されるべき最低限度の生活は、生活保護法による保護の基準（昭和38年４月１日厚生省告示第1</w:t>
      </w:r>
      <w:r w:rsidRPr="00CC5FCB">
        <w:rPr>
          <w:rFonts w:asciiTheme="minorEastAsia" w:hAnsiTheme="minorEastAsia"/>
          <w:sz w:val="22"/>
          <w:szCs w:val="22"/>
        </w:rPr>
        <w:t>58</w:t>
      </w:r>
      <w:r w:rsidRPr="00CC5FCB">
        <w:rPr>
          <w:rFonts w:asciiTheme="minorEastAsia" w:hAnsiTheme="minorEastAsia" w:hint="eastAsia"/>
          <w:sz w:val="22"/>
          <w:szCs w:val="22"/>
        </w:rPr>
        <w:t>号。以下「保護の基準」という。）によって、要保護者各々について具体的に確定され、その保護の程度は、保護の基準によって測定された需要と要保護者の資力（収入）とを対比し、その資力で充足することのできない不足分について扶助されることを定めているものである。</w:t>
      </w:r>
    </w:p>
    <w:p w14:paraId="563EA959" w14:textId="6A38671C" w:rsidR="00227343" w:rsidRPr="00CC5FCB" w:rsidRDefault="00E96853" w:rsidP="00E33999">
      <w:pPr>
        <w:autoSpaceDE w:val="0"/>
        <w:autoSpaceDN w:val="0"/>
        <w:adjustRightInd w:val="0"/>
        <w:ind w:leftChars="300" w:left="850" w:hangingChars="100" w:hanging="220"/>
        <w:rPr>
          <w:rFonts w:asciiTheme="minorEastAsia" w:hAnsiTheme="minorEastAsia" w:cs="ＭＳ"/>
          <w:kern w:val="0"/>
          <w:sz w:val="22"/>
          <w:szCs w:val="22"/>
        </w:rPr>
      </w:pPr>
      <w:r w:rsidRPr="00CC5FCB">
        <w:rPr>
          <w:rFonts w:asciiTheme="minorEastAsia" w:hAnsiTheme="minorEastAsia" w:hint="eastAsia"/>
          <w:sz w:val="22"/>
          <w:szCs w:val="22"/>
        </w:rPr>
        <w:t>ウ．法第2</w:t>
      </w:r>
      <w:r w:rsidRPr="00CC5FCB">
        <w:rPr>
          <w:rFonts w:asciiTheme="minorEastAsia" w:hAnsiTheme="minorEastAsia"/>
          <w:sz w:val="22"/>
          <w:szCs w:val="22"/>
        </w:rPr>
        <w:t>8</w:t>
      </w:r>
      <w:r w:rsidRPr="00CC5FCB">
        <w:rPr>
          <w:rFonts w:asciiTheme="minorEastAsia" w:hAnsiTheme="minorEastAsia" w:hint="eastAsia"/>
          <w:sz w:val="22"/>
          <w:szCs w:val="22"/>
        </w:rPr>
        <w:t>条及び第2</w:t>
      </w:r>
      <w:r w:rsidRPr="00CC5FCB">
        <w:rPr>
          <w:rFonts w:asciiTheme="minorEastAsia" w:hAnsiTheme="minorEastAsia"/>
          <w:sz w:val="22"/>
          <w:szCs w:val="22"/>
        </w:rPr>
        <w:t>9</w:t>
      </w:r>
      <w:r w:rsidRPr="00CC5FCB">
        <w:rPr>
          <w:rFonts w:asciiTheme="minorEastAsia" w:hAnsiTheme="minorEastAsia" w:hint="eastAsia"/>
          <w:sz w:val="22"/>
          <w:szCs w:val="22"/>
        </w:rPr>
        <w:t>条で保護の実施機関には積極的な調査権限が付与されているが、併せて、法第6</w:t>
      </w:r>
      <w:r w:rsidRPr="00CC5FCB">
        <w:rPr>
          <w:rFonts w:asciiTheme="minorEastAsia" w:hAnsiTheme="minorEastAsia"/>
          <w:sz w:val="22"/>
          <w:szCs w:val="22"/>
        </w:rPr>
        <w:t>1</w:t>
      </w:r>
      <w:r w:rsidRPr="00CC5FCB">
        <w:rPr>
          <w:rFonts w:asciiTheme="minorEastAsia" w:hAnsiTheme="minorEastAsia" w:hint="eastAsia"/>
          <w:sz w:val="22"/>
          <w:szCs w:val="22"/>
        </w:rPr>
        <w:t>条では、「被保護者は、収入、支出その他生計の状況について変動があつたとき、又は居住地若しくは世帯の構成に異動があつたときは、すみやかに、保護の実施機関又は福祉事務所長にその旨を届け出なければならない。」と規定し、被保護者に対し、届出の義務を課している。</w:t>
      </w:r>
    </w:p>
    <w:p w14:paraId="73D365B0" w14:textId="5F27841C" w:rsidR="00227343" w:rsidRPr="00CC5FCB" w:rsidRDefault="000A4007" w:rsidP="00E33999">
      <w:pPr>
        <w:autoSpaceDE w:val="0"/>
        <w:autoSpaceDN w:val="0"/>
        <w:adjustRightInd w:val="0"/>
        <w:ind w:leftChars="300" w:left="850" w:hangingChars="100" w:hanging="220"/>
        <w:rPr>
          <w:rFonts w:asciiTheme="minorEastAsia" w:hAnsiTheme="minorEastAsia" w:cs="ＭＳ"/>
          <w:kern w:val="0"/>
          <w:sz w:val="22"/>
          <w:szCs w:val="22"/>
        </w:rPr>
      </w:pPr>
      <w:r w:rsidRPr="00CC5FCB">
        <w:rPr>
          <w:rFonts w:asciiTheme="minorEastAsia" w:hAnsiTheme="minorEastAsia" w:hint="eastAsia"/>
          <w:sz w:val="22"/>
          <w:szCs w:val="22"/>
        </w:rPr>
        <w:t>エ．法第7</w:t>
      </w:r>
      <w:r w:rsidRPr="00CC5FCB">
        <w:rPr>
          <w:rFonts w:asciiTheme="minorEastAsia" w:hAnsiTheme="minorEastAsia"/>
          <w:sz w:val="22"/>
          <w:szCs w:val="22"/>
        </w:rPr>
        <w:t>8</w:t>
      </w:r>
      <w:r w:rsidRPr="00CC5FCB">
        <w:rPr>
          <w:rFonts w:asciiTheme="minorEastAsia" w:hAnsiTheme="minorEastAsia" w:hint="eastAsia"/>
          <w:sz w:val="22"/>
          <w:szCs w:val="22"/>
        </w:rPr>
        <w:t>条第１項は、「不実の申請その他不正な手段により保護を受け、又は他人をして受けさせた者があるときは、保護費を支弁した都道府県又は市町村の長は、その費用の額の全部又は一部を、その者から徴収するほか、その徴収する額に1</w:t>
      </w:r>
      <w:r w:rsidRPr="00CC5FCB">
        <w:rPr>
          <w:rFonts w:asciiTheme="minorEastAsia" w:hAnsiTheme="minorEastAsia"/>
          <w:sz w:val="22"/>
          <w:szCs w:val="22"/>
        </w:rPr>
        <w:t>00</w:t>
      </w:r>
      <w:r w:rsidRPr="00CC5FCB">
        <w:rPr>
          <w:rFonts w:asciiTheme="minorEastAsia" w:hAnsiTheme="minorEastAsia" w:hint="eastAsia"/>
          <w:sz w:val="22"/>
          <w:szCs w:val="22"/>
        </w:rPr>
        <w:t>分の4</w:t>
      </w:r>
      <w:r w:rsidRPr="00CC5FCB">
        <w:rPr>
          <w:rFonts w:asciiTheme="minorEastAsia" w:hAnsiTheme="minorEastAsia"/>
          <w:sz w:val="22"/>
          <w:szCs w:val="22"/>
        </w:rPr>
        <w:t>0</w:t>
      </w:r>
      <w:r w:rsidRPr="00CC5FCB">
        <w:rPr>
          <w:rFonts w:asciiTheme="minorEastAsia" w:hAnsiTheme="minorEastAsia" w:hint="eastAsia"/>
          <w:sz w:val="22"/>
          <w:szCs w:val="22"/>
        </w:rPr>
        <w:t>を乗じて得た額以下の金額を徴収することができる。」と規定している。</w:t>
      </w:r>
    </w:p>
    <w:p w14:paraId="06B972E6" w14:textId="22A43715" w:rsidR="000A4007" w:rsidRPr="00CC5FCB" w:rsidRDefault="000A4007" w:rsidP="00E33999">
      <w:pPr>
        <w:autoSpaceDE w:val="0"/>
        <w:autoSpaceDN w:val="0"/>
        <w:adjustRightInd w:val="0"/>
        <w:ind w:leftChars="300" w:left="850" w:hangingChars="100" w:hanging="220"/>
        <w:rPr>
          <w:rFonts w:asciiTheme="minorEastAsia" w:hAnsiTheme="minorEastAsia" w:cs="ＭＳ"/>
          <w:kern w:val="0"/>
          <w:sz w:val="22"/>
          <w:szCs w:val="22"/>
        </w:rPr>
      </w:pPr>
      <w:r w:rsidRPr="00CC5FCB">
        <w:rPr>
          <w:rFonts w:asciiTheme="minorEastAsia" w:hAnsiTheme="minorEastAsia" w:hint="eastAsia"/>
          <w:sz w:val="22"/>
          <w:szCs w:val="22"/>
        </w:rPr>
        <w:lastRenderedPageBreak/>
        <w:t>オ．生活保護法による保護の実施要領について（昭和3</w:t>
      </w:r>
      <w:r w:rsidRPr="00CC5FCB">
        <w:rPr>
          <w:rFonts w:asciiTheme="minorEastAsia" w:hAnsiTheme="minorEastAsia"/>
          <w:sz w:val="22"/>
          <w:szCs w:val="22"/>
        </w:rPr>
        <w:t>6</w:t>
      </w:r>
      <w:r w:rsidRPr="00CC5FCB">
        <w:rPr>
          <w:rFonts w:asciiTheme="minorEastAsia" w:hAnsiTheme="minorEastAsia" w:hint="eastAsia"/>
          <w:sz w:val="22"/>
          <w:szCs w:val="22"/>
        </w:rPr>
        <w:t>年４月１日厚生省発社第1</w:t>
      </w:r>
      <w:r w:rsidRPr="00CC5FCB">
        <w:rPr>
          <w:rFonts w:asciiTheme="minorEastAsia" w:hAnsiTheme="minorEastAsia"/>
          <w:sz w:val="22"/>
          <w:szCs w:val="22"/>
        </w:rPr>
        <w:t>23</w:t>
      </w:r>
      <w:r w:rsidRPr="00CC5FCB">
        <w:rPr>
          <w:rFonts w:asciiTheme="minorEastAsia" w:hAnsiTheme="minorEastAsia" w:hint="eastAsia"/>
          <w:sz w:val="22"/>
          <w:szCs w:val="22"/>
        </w:rPr>
        <w:t>号厚生事務次官通知。以下「次官通知」という。）第８－３－（２）－イ－（ア）において、「他からの仕送り、贈与等による金銭であって社会通念上収入として認定することを適当としないもののほかは、すべて認定すること。」とされている。</w:t>
      </w:r>
    </w:p>
    <w:p w14:paraId="3F82B2CC" w14:textId="3F91709E" w:rsidR="000A4007" w:rsidRPr="00CC5FCB" w:rsidRDefault="000A4007" w:rsidP="00E33999">
      <w:pPr>
        <w:autoSpaceDE w:val="0"/>
        <w:autoSpaceDN w:val="0"/>
        <w:adjustRightInd w:val="0"/>
        <w:ind w:leftChars="300" w:left="850" w:hangingChars="100" w:hanging="220"/>
        <w:rPr>
          <w:rFonts w:asciiTheme="minorEastAsia" w:hAnsiTheme="minorEastAsia" w:cs="ＭＳ"/>
          <w:kern w:val="0"/>
          <w:sz w:val="22"/>
          <w:szCs w:val="22"/>
        </w:rPr>
      </w:pPr>
      <w:r w:rsidRPr="00CC5FCB">
        <w:rPr>
          <w:rFonts w:asciiTheme="minorEastAsia" w:hAnsiTheme="minorEastAsia" w:cs="ＭＳ" w:hint="eastAsia"/>
          <w:kern w:val="0"/>
          <w:sz w:val="22"/>
          <w:szCs w:val="22"/>
        </w:rPr>
        <w:t>カ．</w:t>
      </w:r>
      <w:r w:rsidRPr="00CC5FCB">
        <w:rPr>
          <w:rFonts w:asciiTheme="minorEastAsia" w:hAnsiTheme="minorEastAsia" w:hint="eastAsia"/>
          <w:sz w:val="22"/>
          <w:szCs w:val="22"/>
        </w:rPr>
        <w:t>生活保護行政を適正に運営するための手引について（平成1</w:t>
      </w:r>
      <w:r w:rsidRPr="00CC5FCB">
        <w:rPr>
          <w:rFonts w:asciiTheme="minorEastAsia" w:hAnsiTheme="minorEastAsia"/>
          <w:sz w:val="22"/>
          <w:szCs w:val="22"/>
        </w:rPr>
        <w:t>8</w:t>
      </w:r>
      <w:r w:rsidRPr="00CC5FCB">
        <w:rPr>
          <w:rFonts w:asciiTheme="minorEastAsia" w:hAnsiTheme="minorEastAsia" w:hint="eastAsia"/>
          <w:sz w:val="22"/>
          <w:szCs w:val="22"/>
        </w:rPr>
        <w:t>年３月3</w:t>
      </w:r>
      <w:r w:rsidRPr="00CC5FCB">
        <w:rPr>
          <w:rFonts w:asciiTheme="minorEastAsia" w:hAnsiTheme="minorEastAsia"/>
          <w:sz w:val="22"/>
          <w:szCs w:val="22"/>
        </w:rPr>
        <w:t>0</w:t>
      </w:r>
      <w:r w:rsidRPr="00CC5FCB">
        <w:rPr>
          <w:rFonts w:asciiTheme="minorEastAsia" w:hAnsiTheme="minorEastAsia" w:hint="eastAsia"/>
          <w:sz w:val="22"/>
          <w:szCs w:val="22"/>
        </w:rPr>
        <w:t>日社援保発第0330001号厚生労働省社会・援護局保護課長通知）で提示されている「生活保護行政を適正に運営するための手引」のⅣ－４－（１）の注）において、「『不実の申請その他不正な手段』とは、積極的に虚偽の事実を申し立てることはもちろん、消極的に事実を故意に隠蔽することも含まれる。刑法第2</w:t>
      </w:r>
      <w:r w:rsidRPr="00CC5FCB">
        <w:rPr>
          <w:rFonts w:asciiTheme="minorEastAsia" w:hAnsiTheme="minorEastAsia"/>
          <w:sz w:val="22"/>
          <w:szCs w:val="22"/>
        </w:rPr>
        <w:t>46</w:t>
      </w:r>
      <w:r w:rsidRPr="00CC5FCB">
        <w:rPr>
          <w:rFonts w:asciiTheme="minorEastAsia" w:hAnsiTheme="minorEastAsia" w:hint="eastAsia"/>
          <w:sz w:val="22"/>
          <w:szCs w:val="22"/>
        </w:rPr>
        <w:t>条にいう詐欺罪の構成要件である人を欺罔することよりも意味が広い。」と示されている。</w:t>
      </w:r>
    </w:p>
    <w:p w14:paraId="2F6F7DA5" w14:textId="27F03C94" w:rsidR="000A4007" w:rsidRPr="00CC5FCB" w:rsidRDefault="000A4007" w:rsidP="009E3059">
      <w:pPr>
        <w:autoSpaceDE w:val="0"/>
        <w:autoSpaceDN w:val="0"/>
        <w:ind w:leftChars="300" w:left="850" w:hangingChars="100" w:hanging="220"/>
        <w:rPr>
          <w:rFonts w:asciiTheme="minorEastAsia" w:hAnsiTheme="minorEastAsia"/>
          <w:sz w:val="22"/>
          <w:szCs w:val="22"/>
        </w:rPr>
      </w:pPr>
      <w:r w:rsidRPr="00CC5FCB">
        <w:rPr>
          <w:rFonts w:asciiTheme="minorEastAsia" w:hAnsiTheme="minorEastAsia" w:hint="eastAsia"/>
          <w:sz w:val="22"/>
          <w:szCs w:val="22"/>
        </w:rPr>
        <w:t>キ．生活保護費の費用返還及び費用徴収決定の取扱いについて（平成2</w:t>
      </w:r>
      <w:r w:rsidRPr="00CC5FCB">
        <w:rPr>
          <w:rFonts w:asciiTheme="minorEastAsia" w:hAnsiTheme="minorEastAsia"/>
          <w:sz w:val="22"/>
          <w:szCs w:val="22"/>
        </w:rPr>
        <w:t>4</w:t>
      </w:r>
      <w:r w:rsidRPr="00CC5FCB">
        <w:rPr>
          <w:rFonts w:asciiTheme="minorEastAsia" w:hAnsiTheme="minorEastAsia" w:hint="eastAsia"/>
          <w:sz w:val="22"/>
          <w:szCs w:val="22"/>
        </w:rPr>
        <w:t>年７月2</w:t>
      </w:r>
      <w:r w:rsidRPr="00CC5FCB">
        <w:rPr>
          <w:rFonts w:asciiTheme="minorEastAsia" w:hAnsiTheme="minorEastAsia"/>
          <w:sz w:val="22"/>
          <w:szCs w:val="22"/>
        </w:rPr>
        <w:t>3</w:t>
      </w:r>
      <w:r w:rsidRPr="00CC5FCB">
        <w:rPr>
          <w:rFonts w:asciiTheme="minorEastAsia" w:hAnsiTheme="minorEastAsia" w:hint="eastAsia"/>
          <w:sz w:val="22"/>
          <w:szCs w:val="22"/>
        </w:rPr>
        <w:t>日社援保発0</w:t>
      </w:r>
      <w:r w:rsidRPr="00CC5FCB">
        <w:rPr>
          <w:rFonts w:asciiTheme="minorEastAsia" w:hAnsiTheme="minorEastAsia"/>
          <w:sz w:val="22"/>
          <w:szCs w:val="22"/>
        </w:rPr>
        <w:t>723</w:t>
      </w:r>
      <w:r w:rsidRPr="00CC5FCB">
        <w:rPr>
          <w:rFonts w:asciiTheme="minorEastAsia" w:hAnsiTheme="minorEastAsia" w:hint="eastAsia"/>
          <w:sz w:val="22"/>
          <w:szCs w:val="22"/>
        </w:rPr>
        <w:t>第１号厚生労働省社会・援護局保護課長通知。以下「課長通知」という。）の「３　法第7</w:t>
      </w:r>
      <w:r w:rsidRPr="00CC5FCB">
        <w:rPr>
          <w:rFonts w:asciiTheme="minorEastAsia" w:hAnsiTheme="minorEastAsia"/>
          <w:sz w:val="22"/>
          <w:szCs w:val="22"/>
        </w:rPr>
        <w:t>8</w:t>
      </w:r>
      <w:r w:rsidRPr="00CC5FCB">
        <w:rPr>
          <w:rFonts w:asciiTheme="minorEastAsia" w:hAnsiTheme="minorEastAsia" w:hint="eastAsia"/>
          <w:sz w:val="22"/>
          <w:szCs w:val="22"/>
        </w:rPr>
        <w:t>条に基づく費用徴収決定について」では、「法第6</w:t>
      </w:r>
      <w:r w:rsidRPr="00CC5FCB">
        <w:rPr>
          <w:rFonts w:asciiTheme="minorEastAsia" w:hAnsiTheme="minorEastAsia"/>
          <w:sz w:val="22"/>
          <w:szCs w:val="22"/>
        </w:rPr>
        <w:t>3</w:t>
      </w:r>
      <w:r w:rsidRPr="00CC5FCB">
        <w:rPr>
          <w:rFonts w:asciiTheme="minorEastAsia" w:hAnsiTheme="minorEastAsia" w:hint="eastAsia"/>
          <w:sz w:val="22"/>
          <w:szCs w:val="22"/>
        </w:rPr>
        <w:t>条は、本来、資力はあるが、これが直ちに最低生活のために活用できない事情にある要保護者に対して保護を行い、資力が換金されるなど最低生活に充当できるようになった段階で既に支給した保護金品との調整を図るために、当該被保護者に返還を求めるものであり、被保護者の作為又は不作為により保護の実施機関が錯誤に陥ったため扶助費の不当な支給が行われた場合に適用される条項ではない。被保護者に不当に受給しようとする意思がなかったことが立証される場合で、保護の実施機関への届出又は申告をすみやかに行わなかったことについてやむを得ない理由が認められるときや、保護の実施機関及び被保護者が予想しなかったような収入があったことが事後になって判明したとき等は法第6</w:t>
      </w:r>
      <w:r w:rsidRPr="00CC5FCB">
        <w:rPr>
          <w:rFonts w:asciiTheme="minorEastAsia" w:hAnsiTheme="minorEastAsia"/>
          <w:sz w:val="22"/>
          <w:szCs w:val="22"/>
        </w:rPr>
        <w:t>3</w:t>
      </w:r>
      <w:r w:rsidRPr="00CC5FCB">
        <w:rPr>
          <w:rFonts w:asciiTheme="minorEastAsia" w:hAnsiTheme="minorEastAsia" w:hint="eastAsia"/>
          <w:sz w:val="22"/>
          <w:szCs w:val="22"/>
        </w:rPr>
        <w:t>条の適用が妥当であるが、法第7</w:t>
      </w:r>
      <w:r w:rsidRPr="00CC5FCB">
        <w:rPr>
          <w:rFonts w:asciiTheme="minorEastAsia" w:hAnsiTheme="minorEastAsia"/>
          <w:sz w:val="22"/>
          <w:szCs w:val="22"/>
        </w:rPr>
        <w:t>8</w:t>
      </w:r>
      <w:r w:rsidRPr="00CC5FCB">
        <w:rPr>
          <w:rFonts w:asciiTheme="minorEastAsia" w:hAnsiTheme="minorEastAsia" w:hint="eastAsia"/>
          <w:sz w:val="22"/>
          <w:szCs w:val="22"/>
        </w:rPr>
        <w:t>条の条項を適用する際の基準は次に掲げるものとし、当該基準に該当すると判断される場合は、法第78条に基づく費用徴収決定をすみやかに行うこと。」と述べたうえで、法第7</w:t>
      </w:r>
      <w:r w:rsidRPr="00CC5FCB">
        <w:rPr>
          <w:rFonts w:asciiTheme="minorEastAsia" w:hAnsiTheme="minorEastAsia"/>
          <w:sz w:val="22"/>
          <w:szCs w:val="22"/>
        </w:rPr>
        <w:t>8</w:t>
      </w:r>
      <w:r w:rsidRPr="00CC5FCB">
        <w:rPr>
          <w:rFonts w:asciiTheme="minorEastAsia" w:hAnsiTheme="minorEastAsia" w:hint="eastAsia"/>
          <w:sz w:val="22"/>
          <w:szCs w:val="22"/>
        </w:rPr>
        <w:t>条の条項を適用する際の基準について、「①保護の実施機関が被保護者に対し、届出又は申告について口頭又は文書による指示をしたにもかかわらず被保護者がこれに応じなかったとき、②届出又は申告に当たり明らかに作為を加えたとき、③届出又は申告に当たり特段の作為を加えない場合でも、保護の実施機関又はその職員が届出又は申告の内容等の不審について説明等を求めたにもかかわらずこれに応じず、又は虚偽の説明を行ったようなとき、④課税調査等により、当該被保護者が提出した収入申告書が虚偽であることが判明したとき」と示されている。</w:t>
      </w:r>
    </w:p>
    <w:p w14:paraId="30147FC1" w14:textId="77777777" w:rsidR="000A4007" w:rsidRPr="00CC5FCB" w:rsidRDefault="000A4007" w:rsidP="00E33999">
      <w:pPr>
        <w:kinsoku w:val="0"/>
        <w:autoSpaceDE w:val="0"/>
        <w:autoSpaceDN w:val="0"/>
        <w:ind w:leftChars="400" w:left="840" w:firstLineChars="100" w:firstLine="220"/>
        <w:rPr>
          <w:rFonts w:asciiTheme="minorEastAsia" w:hAnsiTheme="minorEastAsia"/>
          <w:sz w:val="22"/>
          <w:szCs w:val="22"/>
        </w:rPr>
      </w:pPr>
      <w:r w:rsidRPr="00CC5FCB">
        <w:rPr>
          <w:rFonts w:asciiTheme="minorEastAsia" w:hAnsiTheme="minorEastAsia" w:hint="eastAsia"/>
          <w:sz w:val="22"/>
          <w:szCs w:val="22"/>
        </w:rPr>
        <w:t>このように、法第7</w:t>
      </w:r>
      <w:r w:rsidRPr="00CC5FCB">
        <w:rPr>
          <w:rFonts w:asciiTheme="minorEastAsia" w:hAnsiTheme="minorEastAsia"/>
          <w:sz w:val="22"/>
          <w:szCs w:val="22"/>
        </w:rPr>
        <w:t>8</w:t>
      </w:r>
      <w:r w:rsidRPr="00CC5FCB">
        <w:rPr>
          <w:rFonts w:asciiTheme="minorEastAsia" w:hAnsiTheme="minorEastAsia" w:hint="eastAsia"/>
          <w:sz w:val="22"/>
          <w:szCs w:val="22"/>
        </w:rPr>
        <w:t>条の適用にあたっては、保護費を不当に受給しようとする意思があることが求められ、課長通知における各基準はその客観的事情を示している。</w:t>
      </w:r>
    </w:p>
    <w:p w14:paraId="6B11A2B0" w14:textId="09FDD35A" w:rsidR="000A4007" w:rsidRPr="00CC5FCB" w:rsidRDefault="000A4007" w:rsidP="00721C04">
      <w:pPr>
        <w:autoSpaceDE w:val="0"/>
        <w:autoSpaceDN w:val="0"/>
        <w:ind w:leftChars="300" w:left="850" w:hangingChars="100" w:hanging="220"/>
        <w:rPr>
          <w:rFonts w:asciiTheme="minorEastAsia" w:hAnsiTheme="minorEastAsia"/>
          <w:color w:val="000000" w:themeColor="text1"/>
          <w:sz w:val="22"/>
          <w:szCs w:val="22"/>
        </w:rPr>
      </w:pPr>
      <w:r w:rsidRPr="00CC5FCB">
        <w:rPr>
          <w:rFonts w:asciiTheme="minorEastAsia" w:hAnsiTheme="minorEastAsia" w:hint="eastAsia"/>
          <w:sz w:val="22"/>
          <w:szCs w:val="22"/>
        </w:rPr>
        <w:t>ク．生活保護問答集について（平成21年３月31日付け厚生労働省社会・援護局保護課長事務連絡）</w:t>
      </w:r>
      <w:r w:rsidR="007E11B2" w:rsidRPr="00CC5FCB">
        <w:rPr>
          <w:rFonts w:asciiTheme="minorEastAsia" w:hAnsiTheme="minorEastAsia" w:hint="eastAsia"/>
          <w:sz w:val="22"/>
          <w:szCs w:val="22"/>
        </w:rPr>
        <w:t>（以下「問答集」という。）</w:t>
      </w:r>
      <w:r w:rsidRPr="00CC5FCB">
        <w:rPr>
          <w:rFonts w:asciiTheme="minorEastAsia" w:hAnsiTheme="minorEastAsia" w:hint="eastAsia"/>
          <w:color w:val="000000" w:themeColor="text1"/>
          <w:sz w:val="22"/>
          <w:szCs w:val="22"/>
        </w:rPr>
        <w:t>の問1</w:t>
      </w:r>
      <w:r w:rsidRPr="00CC5FCB">
        <w:rPr>
          <w:rFonts w:asciiTheme="minorEastAsia" w:hAnsiTheme="minorEastAsia"/>
          <w:color w:val="000000" w:themeColor="text1"/>
          <w:sz w:val="22"/>
          <w:szCs w:val="22"/>
        </w:rPr>
        <w:t>3</w:t>
      </w:r>
      <w:r w:rsidRPr="00CC5FCB">
        <w:rPr>
          <w:rFonts w:asciiTheme="minorEastAsia" w:hAnsiTheme="minorEastAsia" w:hint="eastAsia"/>
          <w:color w:val="000000" w:themeColor="text1"/>
          <w:sz w:val="22"/>
          <w:szCs w:val="22"/>
        </w:rPr>
        <w:t>－2</w:t>
      </w:r>
      <w:r w:rsidRPr="00CC5FCB">
        <w:rPr>
          <w:rFonts w:asciiTheme="minorEastAsia" w:hAnsiTheme="minorEastAsia"/>
          <w:color w:val="000000" w:themeColor="text1"/>
          <w:sz w:val="22"/>
          <w:szCs w:val="22"/>
        </w:rPr>
        <w:t>2</w:t>
      </w:r>
      <w:r w:rsidRPr="00CC5FCB">
        <w:rPr>
          <w:rFonts w:asciiTheme="minorEastAsia" w:hAnsiTheme="minorEastAsia" w:hint="eastAsia"/>
          <w:color w:val="000000" w:themeColor="text1"/>
          <w:sz w:val="22"/>
          <w:szCs w:val="22"/>
        </w:rPr>
        <w:t>の答において、法第7</w:t>
      </w:r>
      <w:r w:rsidRPr="00CC5FCB">
        <w:rPr>
          <w:rFonts w:asciiTheme="minorEastAsia" w:hAnsiTheme="minorEastAsia"/>
          <w:color w:val="000000" w:themeColor="text1"/>
          <w:sz w:val="22"/>
          <w:szCs w:val="22"/>
        </w:rPr>
        <w:t>8</w:t>
      </w:r>
      <w:r w:rsidRPr="00CC5FCB">
        <w:rPr>
          <w:rFonts w:asciiTheme="minorEastAsia" w:hAnsiTheme="minorEastAsia" w:hint="eastAsia"/>
          <w:color w:val="000000" w:themeColor="text1"/>
          <w:sz w:val="22"/>
          <w:szCs w:val="22"/>
        </w:rPr>
        <w:t>条による「徴収額は、不正受給額を全額決定するものであり、法第6</w:t>
      </w:r>
      <w:r w:rsidRPr="00CC5FCB">
        <w:rPr>
          <w:rFonts w:asciiTheme="minorEastAsia" w:hAnsiTheme="minorEastAsia"/>
          <w:color w:val="000000" w:themeColor="text1"/>
          <w:sz w:val="22"/>
          <w:szCs w:val="22"/>
        </w:rPr>
        <w:t>3</w:t>
      </w:r>
      <w:r w:rsidRPr="00CC5FCB">
        <w:rPr>
          <w:rFonts w:asciiTheme="minorEastAsia" w:hAnsiTheme="minorEastAsia" w:hint="eastAsia"/>
          <w:color w:val="000000" w:themeColor="text1"/>
          <w:sz w:val="22"/>
          <w:szCs w:val="22"/>
        </w:rPr>
        <w:t>条のような実施機関の裁量の余地はないもの」とされており、また、問1</w:t>
      </w:r>
      <w:r w:rsidRPr="00CC5FCB">
        <w:rPr>
          <w:rFonts w:asciiTheme="minorEastAsia" w:hAnsiTheme="minorEastAsia"/>
          <w:color w:val="000000" w:themeColor="text1"/>
          <w:sz w:val="22"/>
          <w:szCs w:val="22"/>
        </w:rPr>
        <w:t>3</w:t>
      </w:r>
      <w:r w:rsidRPr="00CC5FCB">
        <w:rPr>
          <w:rFonts w:asciiTheme="minorEastAsia" w:hAnsiTheme="minorEastAsia" w:hint="eastAsia"/>
          <w:color w:val="000000" w:themeColor="text1"/>
          <w:sz w:val="22"/>
          <w:szCs w:val="22"/>
        </w:rPr>
        <w:t>－2</w:t>
      </w:r>
      <w:r w:rsidRPr="00CC5FCB">
        <w:rPr>
          <w:rFonts w:asciiTheme="minorEastAsia" w:hAnsiTheme="minorEastAsia"/>
          <w:color w:val="000000" w:themeColor="text1"/>
          <w:sz w:val="22"/>
          <w:szCs w:val="22"/>
        </w:rPr>
        <w:t>3</w:t>
      </w:r>
      <w:r w:rsidRPr="00CC5FCB">
        <w:rPr>
          <w:rFonts w:asciiTheme="minorEastAsia" w:hAnsiTheme="minorEastAsia" w:hint="eastAsia"/>
          <w:color w:val="000000" w:themeColor="text1"/>
          <w:sz w:val="22"/>
          <w:szCs w:val="22"/>
        </w:rPr>
        <w:t>の答の「（３）法第7</w:t>
      </w:r>
      <w:r w:rsidRPr="00CC5FCB">
        <w:rPr>
          <w:rFonts w:asciiTheme="minorEastAsia" w:hAnsiTheme="minorEastAsia"/>
          <w:color w:val="000000" w:themeColor="text1"/>
          <w:sz w:val="22"/>
          <w:szCs w:val="22"/>
        </w:rPr>
        <w:t>8</w:t>
      </w:r>
      <w:r w:rsidR="00721C04" w:rsidRPr="00CC5FCB">
        <w:rPr>
          <w:rFonts w:asciiTheme="minorEastAsia" w:hAnsiTheme="minorEastAsia" w:hint="eastAsia"/>
          <w:color w:val="000000" w:themeColor="text1"/>
          <w:sz w:val="22"/>
          <w:szCs w:val="22"/>
        </w:rPr>
        <w:t>条を適用する場合」において、</w:t>
      </w:r>
      <w:r w:rsidRPr="00CC5FCB">
        <w:rPr>
          <w:rFonts w:asciiTheme="minorEastAsia" w:hAnsiTheme="minorEastAsia" w:hint="eastAsia"/>
          <w:color w:val="000000" w:themeColor="text1"/>
          <w:sz w:val="22"/>
          <w:szCs w:val="22"/>
        </w:rPr>
        <w:t>「意図的に事実を隠蔽したり、収入の届出を行わ</w:t>
      </w:r>
      <w:r w:rsidRPr="00CC5FCB">
        <w:rPr>
          <w:rFonts w:asciiTheme="minorEastAsia" w:hAnsiTheme="minorEastAsia" w:hint="eastAsia"/>
          <w:color w:val="000000" w:themeColor="text1"/>
          <w:sz w:val="22"/>
          <w:szCs w:val="22"/>
        </w:rPr>
        <w:lastRenderedPageBreak/>
        <w:t>ず、不正に保護を受給した者に対しては、各種控除を適用することは適当ではなく、必要最小限の実費を除き、全て徴収の対象とすべきである。</w:t>
      </w:r>
      <w:r w:rsidR="00721C04" w:rsidRPr="00CC5FCB">
        <w:rPr>
          <w:rFonts w:asciiTheme="minorEastAsia" w:hAnsiTheme="minorEastAsia" w:hint="eastAsia"/>
          <w:color w:val="000000" w:themeColor="text1"/>
          <w:sz w:val="22"/>
          <w:szCs w:val="22"/>
        </w:rPr>
        <w:t>」と示されている</w:t>
      </w:r>
      <w:r w:rsidRPr="00CC5FCB">
        <w:rPr>
          <w:rFonts w:asciiTheme="minorEastAsia" w:hAnsiTheme="minorEastAsia" w:hint="eastAsia"/>
          <w:color w:val="000000" w:themeColor="text1"/>
          <w:sz w:val="22"/>
          <w:szCs w:val="22"/>
        </w:rPr>
        <w:t>。</w:t>
      </w:r>
    </w:p>
    <w:p w14:paraId="3D534091" w14:textId="77777777" w:rsidR="000A4007" w:rsidRPr="00CC5FCB" w:rsidRDefault="000A4007" w:rsidP="00E33999">
      <w:pPr>
        <w:autoSpaceDE w:val="0"/>
        <w:autoSpaceDN w:val="0"/>
        <w:adjustRightInd w:val="0"/>
        <w:ind w:leftChars="400" w:left="840" w:firstLineChars="100" w:firstLine="220"/>
        <w:rPr>
          <w:rFonts w:asciiTheme="minorEastAsia" w:hAnsiTheme="minorEastAsia" w:cs="ＭＳ"/>
          <w:kern w:val="0"/>
          <w:sz w:val="22"/>
          <w:szCs w:val="22"/>
        </w:rPr>
      </w:pPr>
      <w:r w:rsidRPr="00CC5FCB">
        <w:rPr>
          <w:rFonts w:asciiTheme="minorEastAsia" w:hAnsiTheme="minorEastAsia" w:hint="eastAsia"/>
          <w:color w:val="000000" w:themeColor="text1"/>
          <w:sz w:val="22"/>
          <w:szCs w:val="22"/>
        </w:rPr>
        <w:t>さらに、問1</w:t>
      </w:r>
      <w:r w:rsidRPr="00CC5FCB">
        <w:rPr>
          <w:rFonts w:asciiTheme="minorEastAsia" w:hAnsiTheme="minorEastAsia"/>
          <w:color w:val="000000" w:themeColor="text1"/>
          <w:sz w:val="22"/>
          <w:szCs w:val="22"/>
        </w:rPr>
        <w:t>3</w:t>
      </w:r>
      <w:r w:rsidRPr="00CC5FCB">
        <w:rPr>
          <w:rFonts w:asciiTheme="minorEastAsia" w:hAnsiTheme="minorEastAsia" w:hint="eastAsia"/>
          <w:color w:val="000000" w:themeColor="text1"/>
          <w:sz w:val="22"/>
          <w:szCs w:val="22"/>
        </w:rPr>
        <w:t>－2</w:t>
      </w:r>
      <w:r w:rsidRPr="00CC5FCB">
        <w:rPr>
          <w:rFonts w:asciiTheme="minorEastAsia" w:hAnsiTheme="minorEastAsia"/>
          <w:color w:val="000000" w:themeColor="text1"/>
          <w:sz w:val="22"/>
          <w:szCs w:val="22"/>
        </w:rPr>
        <w:t>5</w:t>
      </w:r>
      <w:r w:rsidRPr="00CC5FCB">
        <w:rPr>
          <w:rFonts w:asciiTheme="minorEastAsia" w:hAnsiTheme="minorEastAsia" w:hint="eastAsia"/>
          <w:color w:val="000000" w:themeColor="text1"/>
          <w:sz w:val="22"/>
          <w:szCs w:val="22"/>
        </w:rPr>
        <w:t>の答において、「法第</w:t>
      </w:r>
      <w:r w:rsidRPr="00CC5FCB">
        <w:rPr>
          <w:rFonts w:asciiTheme="minorEastAsia" w:hAnsiTheme="minorEastAsia" w:hint="eastAsia"/>
          <w:sz w:val="22"/>
          <w:szCs w:val="22"/>
        </w:rPr>
        <w:t>7</w:t>
      </w:r>
      <w:r w:rsidRPr="00CC5FCB">
        <w:rPr>
          <w:rFonts w:asciiTheme="minorEastAsia" w:hAnsiTheme="minorEastAsia"/>
          <w:sz w:val="22"/>
          <w:szCs w:val="22"/>
        </w:rPr>
        <w:t>8</w:t>
      </w:r>
      <w:r w:rsidRPr="00CC5FCB">
        <w:rPr>
          <w:rFonts w:asciiTheme="minorEastAsia" w:hAnsiTheme="minorEastAsia" w:hint="eastAsia"/>
          <w:sz w:val="22"/>
          <w:szCs w:val="22"/>
        </w:rPr>
        <w:t>条に基づく費用の徴収は、いわば損害追徴としての性格のものであり、法第6</w:t>
      </w:r>
      <w:r w:rsidRPr="00CC5FCB">
        <w:rPr>
          <w:rFonts w:asciiTheme="minorEastAsia" w:hAnsiTheme="minorEastAsia"/>
          <w:sz w:val="22"/>
          <w:szCs w:val="22"/>
        </w:rPr>
        <w:t>3</w:t>
      </w:r>
      <w:r w:rsidRPr="00CC5FCB">
        <w:rPr>
          <w:rFonts w:asciiTheme="minorEastAsia" w:hAnsiTheme="minorEastAsia" w:hint="eastAsia"/>
          <w:sz w:val="22"/>
          <w:szCs w:val="22"/>
        </w:rPr>
        <w:t>条や法第7</w:t>
      </w:r>
      <w:r w:rsidRPr="00CC5FCB">
        <w:rPr>
          <w:rFonts w:asciiTheme="minorEastAsia" w:hAnsiTheme="minorEastAsia"/>
          <w:sz w:val="22"/>
          <w:szCs w:val="22"/>
        </w:rPr>
        <w:t>7</w:t>
      </w:r>
      <w:r w:rsidRPr="00CC5FCB">
        <w:rPr>
          <w:rFonts w:asciiTheme="minorEastAsia" w:hAnsiTheme="minorEastAsia" w:hint="eastAsia"/>
          <w:sz w:val="22"/>
          <w:szCs w:val="22"/>
        </w:rPr>
        <w:t>条に基づく費用の返還や徴収の場合と異なり、その徴収額の決定に当たり相手方の資力（徴収に応ずる能力）が考慮されるというものではない。」と示されている。</w:t>
      </w:r>
    </w:p>
    <w:p w14:paraId="28017856" w14:textId="36C3EA48" w:rsidR="000A4007" w:rsidRPr="00CC5FCB" w:rsidRDefault="001B29B5" w:rsidP="00E33999">
      <w:pPr>
        <w:autoSpaceDE w:val="0"/>
        <w:autoSpaceDN w:val="0"/>
        <w:adjustRightInd w:val="0"/>
        <w:ind w:leftChars="200" w:left="420"/>
        <w:rPr>
          <w:rFonts w:asciiTheme="minorEastAsia" w:hAnsiTheme="minorEastAsia" w:cs="ＭＳ"/>
          <w:kern w:val="0"/>
          <w:sz w:val="22"/>
          <w:szCs w:val="22"/>
        </w:rPr>
      </w:pPr>
      <w:r w:rsidRPr="00CC5FCB">
        <w:rPr>
          <w:rFonts w:asciiTheme="minorEastAsia" w:hAnsiTheme="minorEastAsia" w:cs="ＭＳ" w:hint="eastAsia"/>
          <w:kern w:val="0"/>
          <w:sz w:val="22"/>
          <w:szCs w:val="22"/>
        </w:rPr>
        <w:t>(2)</w:t>
      </w:r>
      <w:r w:rsidRPr="00CC5FCB">
        <w:rPr>
          <w:rFonts w:asciiTheme="minorEastAsia" w:hAnsiTheme="minorEastAsia" w:cs="ＭＳ"/>
          <w:kern w:val="0"/>
          <w:sz w:val="22"/>
          <w:szCs w:val="22"/>
        </w:rPr>
        <w:t xml:space="preserve"> </w:t>
      </w:r>
      <w:r w:rsidRPr="00CC5FCB">
        <w:rPr>
          <w:rFonts w:asciiTheme="minorEastAsia" w:hAnsiTheme="minorEastAsia" w:cs="ＭＳ" w:hint="eastAsia"/>
          <w:kern w:val="0"/>
          <w:sz w:val="22"/>
          <w:szCs w:val="22"/>
        </w:rPr>
        <w:t>本件処分について</w:t>
      </w:r>
    </w:p>
    <w:p w14:paraId="7E900AD9" w14:textId="6F83C23E" w:rsidR="000A4007" w:rsidRPr="00CC5FCB" w:rsidRDefault="000A4007" w:rsidP="00E33999">
      <w:pPr>
        <w:ind w:leftChars="300" w:left="630"/>
        <w:rPr>
          <w:rFonts w:ascii="ＭＳ 明朝" w:eastAsia="ＭＳ 明朝" w:hAnsi="ＭＳ 明朝"/>
          <w:sz w:val="22"/>
          <w:szCs w:val="22"/>
        </w:rPr>
      </w:pPr>
      <w:r w:rsidRPr="00CC5FCB">
        <w:rPr>
          <w:rFonts w:ascii="ＭＳ 明朝" w:eastAsia="ＭＳ 明朝" w:hAnsi="ＭＳ 明朝" w:hint="eastAsia"/>
          <w:sz w:val="22"/>
          <w:szCs w:val="22"/>
        </w:rPr>
        <w:t>ア．本件金員の算出について</w:t>
      </w:r>
    </w:p>
    <w:p w14:paraId="76FD2F46" w14:textId="77777777" w:rsidR="000A4007" w:rsidRPr="00CC5FCB" w:rsidRDefault="000A4007" w:rsidP="00E33999">
      <w:pPr>
        <w:ind w:leftChars="503" w:left="1258" w:hangingChars="92" w:hanging="202"/>
        <w:rPr>
          <w:rFonts w:ascii="ＭＳ 明朝" w:eastAsia="ＭＳ 明朝" w:hAnsi="ＭＳ 明朝"/>
          <w:sz w:val="22"/>
          <w:szCs w:val="22"/>
        </w:rPr>
      </w:pPr>
      <w:r w:rsidRPr="00CC5FCB">
        <w:rPr>
          <w:rFonts w:ascii="ＭＳ 明朝" w:eastAsia="ＭＳ 明朝" w:hAnsi="ＭＳ 明朝" w:hint="eastAsia"/>
          <w:sz w:val="22"/>
          <w:szCs w:val="22"/>
        </w:rPr>
        <w:t>まず、本件金員の算出について検討する。</w:t>
      </w:r>
    </w:p>
    <w:p w14:paraId="6A0B87CA" w14:textId="77777777" w:rsidR="000A4007" w:rsidRPr="00CC5FCB" w:rsidRDefault="000A4007" w:rsidP="00E33999">
      <w:pPr>
        <w:ind w:leftChars="503" w:left="1258" w:hangingChars="92" w:hanging="202"/>
        <w:rPr>
          <w:rFonts w:ascii="ＭＳ 明朝" w:eastAsia="ＭＳ 明朝" w:hAnsi="ＭＳ 明朝"/>
          <w:sz w:val="22"/>
          <w:szCs w:val="22"/>
        </w:rPr>
      </w:pPr>
      <w:r w:rsidRPr="00CC5FCB">
        <w:rPr>
          <w:rFonts w:ascii="ＭＳ 明朝" w:eastAsia="ＭＳ 明朝" w:hAnsi="ＭＳ 明朝" w:hint="eastAsia"/>
          <w:sz w:val="22"/>
          <w:szCs w:val="22"/>
        </w:rPr>
        <w:t>本件金員は、以下の手順で算出したものと認められる（返還金出入金算出書）。</w:t>
      </w:r>
    </w:p>
    <w:p w14:paraId="576537DC" w14:textId="77777777" w:rsidR="000A4007" w:rsidRPr="00CC5FCB" w:rsidRDefault="000A4007" w:rsidP="00E33999">
      <w:pPr>
        <w:ind w:leftChars="502" w:left="1479" w:hangingChars="193" w:hanging="425"/>
        <w:rPr>
          <w:rFonts w:ascii="ＭＳ 明朝" w:eastAsia="ＭＳ 明朝" w:hAnsi="ＭＳ 明朝"/>
          <w:sz w:val="22"/>
          <w:szCs w:val="22"/>
        </w:rPr>
      </w:pPr>
      <w:r w:rsidRPr="00CC5FCB">
        <w:rPr>
          <w:rFonts w:ascii="ＭＳ 明朝" w:eastAsia="ＭＳ 明朝" w:hAnsi="ＭＳ 明朝" w:hint="eastAsia"/>
          <w:sz w:val="22"/>
          <w:szCs w:val="22"/>
        </w:rPr>
        <w:t>①　平成29年２月から令和元年1</w:t>
      </w:r>
      <w:r w:rsidRPr="00CC5FCB">
        <w:rPr>
          <w:rFonts w:ascii="ＭＳ 明朝" w:eastAsia="ＭＳ 明朝" w:hAnsi="ＭＳ 明朝"/>
          <w:sz w:val="22"/>
          <w:szCs w:val="22"/>
        </w:rPr>
        <w:t>0</w:t>
      </w:r>
      <w:r w:rsidRPr="00CC5FCB">
        <w:rPr>
          <w:rFonts w:ascii="ＭＳ 明朝" w:eastAsia="ＭＳ 明朝" w:hAnsi="ＭＳ 明朝" w:hint="eastAsia"/>
          <w:sz w:val="22"/>
          <w:szCs w:val="22"/>
        </w:rPr>
        <w:t>月までの間について、月ごとに本件口座から出金された額（借入金額）と本件口座に入金された額（返済金額）を比較する。</w:t>
      </w:r>
    </w:p>
    <w:p w14:paraId="611CC6D7" w14:textId="77777777" w:rsidR="000A4007" w:rsidRPr="00CC5FCB" w:rsidRDefault="000A4007" w:rsidP="00E33999">
      <w:pPr>
        <w:ind w:leftChars="502" w:left="1479" w:hangingChars="193" w:hanging="425"/>
        <w:rPr>
          <w:rFonts w:ascii="ＭＳ 明朝" w:eastAsia="ＭＳ 明朝" w:hAnsi="ＭＳ 明朝"/>
          <w:sz w:val="22"/>
          <w:szCs w:val="22"/>
        </w:rPr>
      </w:pPr>
      <w:r w:rsidRPr="00CC5FCB">
        <w:rPr>
          <w:rFonts w:ascii="ＭＳ 明朝" w:eastAsia="ＭＳ 明朝" w:hAnsi="ＭＳ 明朝" w:hint="eastAsia"/>
          <w:sz w:val="22"/>
          <w:szCs w:val="22"/>
        </w:rPr>
        <w:t>②　借入金額が返済金額を上回る月（平成29年２月、同年５月、同年７月、同年８月、同年1</w:t>
      </w:r>
      <w:r w:rsidRPr="00CC5FCB">
        <w:rPr>
          <w:rFonts w:ascii="ＭＳ 明朝" w:eastAsia="ＭＳ 明朝" w:hAnsi="ＭＳ 明朝"/>
          <w:sz w:val="22"/>
          <w:szCs w:val="22"/>
        </w:rPr>
        <w:t>1</w:t>
      </w:r>
      <w:r w:rsidRPr="00CC5FCB">
        <w:rPr>
          <w:rFonts w:ascii="ＭＳ 明朝" w:eastAsia="ＭＳ 明朝" w:hAnsi="ＭＳ 明朝" w:hint="eastAsia"/>
          <w:sz w:val="22"/>
          <w:szCs w:val="22"/>
        </w:rPr>
        <w:t>月、平成3</w:t>
      </w:r>
      <w:r w:rsidRPr="00CC5FCB">
        <w:rPr>
          <w:rFonts w:ascii="ＭＳ 明朝" w:eastAsia="ＭＳ 明朝" w:hAnsi="ＭＳ 明朝"/>
          <w:sz w:val="22"/>
          <w:szCs w:val="22"/>
        </w:rPr>
        <w:t>0</w:t>
      </w:r>
      <w:r w:rsidRPr="00CC5FCB">
        <w:rPr>
          <w:rFonts w:ascii="ＭＳ 明朝" w:eastAsia="ＭＳ 明朝" w:hAnsi="ＭＳ 明朝" w:hint="eastAsia"/>
          <w:sz w:val="22"/>
          <w:szCs w:val="22"/>
        </w:rPr>
        <w:t>年１月、同年３月、同年５月、同年７月、同年1</w:t>
      </w:r>
      <w:r w:rsidRPr="00CC5FCB">
        <w:rPr>
          <w:rFonts w:ascii="ＭＳ 明朝" w:eastAsia="ＭＳ 明朝" w:hAnsi="ＭＳ 明朝"/>
          <w:sz w:val="22"/>
          <w:szCs w:val="22"/>
        </w:rPr>
        <w:t>1</w:t>
      </w:r>
      <w:r w:rsidRPr="00CC5FCB">
        <w:rPr>
          <w:rFonts w:ascii="ＭＳ 明朝" w:eastAsia="ＭＳ 明朝" w:hAnsi="ＭＳ 明朝" w:hint="eastAsia"/>
          <w:sz w:val="22"/>
          <w:szCs w:val="22"/>
        </w:rPr>
        <w:t>月、令和元年５月、同年７月、同年８月及び同年1</w:t>
      </w:r>
      <w:r w:rsidRPr="00CC5FCB">
        <w:rPr>
          <w:rFonts w:ascii="ＭＳ 明朝" w:eastAsia="ＭＳ 明朝" w:hAnsi="ＭＳ 明朝"/>
          <w:sz w:val="22"/>
          <w:szCs w:val="22"/>
        </w:rPr>
        <w:t>0</w:t>
      </w:r>
      <w:r w:rsidRPr="00CC5FCB">
        <w:rPr>
          <w:rFonts w:ascii="ＭＳ 明朝" w:eastAsia="ＭＳ 明朝" w:hAnsi="ＭＳ 明朝" w:hint="eastAsia"/>
          <w:sz w:val="22"/>
          <w:szCs w:val="22"/>
        </w:rPr>
        <w:t>月。以下これらを「対象月」という。）において、その差額（以下「対象額」という。）を算出する。</w:t>
      </w:r>
    </w:p>
    <w:p w14:paraId="280510BB" w14:textId="77777777" w:rsidR="000A4007" w:rsidRPr="00CC5FCB" w:rsidRDefault="000A4007" w:rsidP="00E33999">
      <w:pPr>
        <w:ind w:leftChars="502" w:left="1479" w:hangingChars="193" w:hanging="425"/>
        <w:rPr>
          <w:rFonts w:ascii="ＭＳ 明朝" w:eastAsia="ＭＳ 明朝" w:hAnsi="ＭＳ 明朝"/>
          <w:sz w:val="22"/>
          <w:szCs w:val="22"/>
        </w:rPr>
      </w:pPr>
      <w:r w:rsidRPr="00CC5FCB">
        <w:rPr>
          <w:rFonts w:ascii="ＭＳ 明朝" w:eastAsia="ＭＳ 明朝" w:hAnsi="ＭＳ 明朝" w:hint="eastAsia"/>
          <w:sz w:val="22"/>
          <w:szCs w:val="22"/>
        </w:rPr>
        <w:t>③　対象額がその月の扶助費を上回る場合にあっては、その上回る部分に相当する金額を翌月以降の対象月における対象額に合算し、それにより得た金額を当該対象月における対象額とする。</w:t>
      </w:r>
    </w:p>
    <w:p w14:paraId="655F9B9D" w14:textId="77777777" w:rsidR="000A4007" w:rsidRPr="00CC5FCB" w:rsidRDefault="000A4007" w:rsidP="00E33999">
      <w:pPr>
        <w:ind w:leftChars="503" w:left="1690" w:hangingChars="288" w:hanging="634"/>
        <w:rPr>
          <w:rFonts w:ascii="ＭＳ 明朝" w:eastAsia="ＭＳ 明朝" w:hAnsi="ＭＳ 明朝"/>
          <w:sz w:val="22"/>
          <w:szCs w:val="22"/>
        </w:rPr>
      </w:pPr>
      <w:r w:rsidRPr="00CC5FCB">
        <w:rPr>
          <w:rFonts w:ascii="ＭＳ 明朝" w:eastAsia="ＭＳ 明朝" w:hAnsi="ＭＳ 明朝" w:hint="eastAsia"/>
          <w:sz w:val="22"/>
          <w:szCs w:val="22"/>
        </w:rPr>
        <w:t>④　対象額を合算することにより、本件金員を算出する。</w:t>
      </w:r>
    </w:p>
    <w:p w14:paraId="1FE1D364" w14:textId="1F4863EB" w:rsidR="000A4007" w:rsidRPr="00CC5FCB" w:rsidRDefault="000A4007" w:rsidP="00E33999">
      <w:pPr>
        <w:ind w:leftChars="400" w:left="840"/>
        <w:rPr>
          <w:rFonts w:ascii="ＭＳ 明朝" w:eastAsia="ＭＳ 明朝" w:hAnsi="ＭＳ 明朝"/>
          <w:sz w:val="22"/>
          <w:szCs w:val="22"/>
        </w:rPr>
      </w:pPr>
      <w:r w:rsidRPr="00CC5FCB">
        <w:rPr>
          <w:rFonts w:ascii="ＭＳ 明朝" w:eastAsia="ＭＳ 明朝" w:hAnsi="ＭＳ 明朝" w:hint="eastAsia"/>
          <w:sz w:val="22"/>
          <w:szCs w:val="22"/>
        </w:rPr>
        <w:t xml:space="preserve">　この点、処分庁は、借入と返済が頻回に繰り返されるカードローン取引の性質に鑑み、</w:t>
      </w:r>
      <w:r w:rsidR="00D00251" w:rsidRPr="00CC5FCB">
        <w:rPr>
          <w:rFonts w:ascii="ＭＳ 明朝" w:eastAsia="ＭＳ 明朝" w:hAnsi="ＭＳ 明朝" w:hint="eastAsia"/>
          <w:sz w:val="22"/>
          <w:szCs w:val="22"/>
        </w:rPr>
        <w:t>審査</w:t>
      </w:r>
      <w:r w:rsidRPr="00CC5FCB">
        <w:rPr>
          <w:rFonts w:ascii="ＭＳ 明朝" w:eastAsia="ＭＳ 明朝" w:hAnsi="ＭＳ 明朝" w:hint="eastAsia"/>
          <w:sz w:val="22"/>
          <w:szCs w:val="22"/>
        </w:rPr>
        <w:t>請求人の収入について上記のような方法により算出することとしたと思料されるところ、少なくとも返済額を上回る借入れを行った月については、その差額（対象額）を収入として保有していたことが認められる。</w:t>
      </w:r>
    </w:p>
    <w:p w14:paraId="436013EC" w14:textId="00857450" w:rsidR="000A4007" w:rsidRPr="00CC5FCB" w:rsidRDefault="000A4007" w:rsidP="00E33999">
      <w:pPr>
        <w:ind w:leftChars="400" w:left="840" w:firstLineChars="100" w:firstLine="220"/>
        <w:rPr>
          <w:rFonts w:ascii="ＭＳ 明朝" w:eastAsia="ＭＳ 明朝" w:hAnsi="ＭＳ 明朝"/>
          <w:sz w:val="22"/>
          <w:szCs w:val="22"/>
        </w:rPr>
      </w:pPr>
      <w:r w:rsidRPr="00CC5FCB">
        <w:rPr>
          <w:rFonts w:ascii="ＭＳ 明朝" w:eastAsia="ＭＳ 明朝" w:hAnsi="ＭＳ 明朝" w:hint="eastAsia"/>
          <w:sz w:val="22"/>
          <w:szCs w:val="22"/>
        </w:rPr>
        <w:t>よって、対象額を合算して本件金員を算出した上記方法には一定の合理性が認められる。</w:t>
      </w:r>
    </w:p>
    <w:p w14:paraId="57E92B16" w14:textId="183B6A1E" w:rsidR="000A4007" w:rsidRPr="00CC5FCB" w:rsidRDefault="000A4007" w:rsidP="00E33999">
      <w:pPr>
        <w:ind w:leftChars="100" w:left="870" w:hangingChars="300" w:hanging="660"/>
        <w:rPr>
          <w:rFonts w:ascii="ＭＳ 明朝" w:eastAsia="ＭＳ 明朝" w:hAnsi="ＭＳ 明朝"/>
          <w:sz w:val="22"/>
          <w:szCs w:val="22"/>
        </w:rPr>
      </w:pPr>
      <w:r w:rsidRPr="00CC5FCB">
        <w:rPr>
          <w:rFonts w:ascii="ＭＳ 明朝" w:eastAsia="ＭＳ 明朝" w:hAnsi="ＭＳ 明朝" w:hint="eastAsia"/>
          <w:sz w:val="22"/>
          <w:szCs w:val="22"/>
        </w:rPr>
        <w:t xml:space="preserve">　　</w:t>
      </w:r>
      <w:r w:rsidR="008802B5" w:rsidRPr="00CC5FCB">
        <w:rPr>
          <w:rFonts w:ascii="ＭＳ 明朝" w:eastAsia="ＭＳ 明朝" w:hAnsi="ＭＳ 明朝" w:hint="eastAsia"/>
          <w:sz w:val="22"/>
          <w:szCs w:val="22"/>
        </w:rPr>
        <w:t>イ．</w:t>
      </w:r>
      <w:r w:rsidRPr="00CC5FCB">
        <w:rPr>
          <w:rFonts w:ascii="ＭＳ 明朝" w:eastAsia="ＭＳ 明朝" w:hAnsi="ＭＳ 明朝" w:hint="eastAsia"/>
          <w:sz w:val="22"/>
          <w:szCs w:val="22"/>
        </w:rPr>
        <w:t>本件金員を自身が使用していないとする</w:t>
      </w:r>
      <w:r w:rsidR="00C96BB8" w:rsidRPr="00CC5FCB">
        <w:rPr>
          <w:rFonts w:ascii="ＭＳ 明朝" w:eastAsia="ＭＳ 明朝" w:hAnsi="ＭＳ 明朝" w:hint="eastAsia"/>
          <w:sz w:val="22"/>
          <w:szCs w:val="22"/>
        </w:rPr>
        <w:t>審査</w:t>
      </w:r>
      <w:r w:rsidRPr="00CC5FCB">
        <w:rPr>
          <w:rFonts w:ascii="ＭＳ 明朝" w:eastAsia="ＭＳ 明朝" w:hAnsi="ＭＳ 明朝" w:hint="eastAsia"/>
          <w:sz w:val="22"/>
          <w:szCs w:val="22"/>
        </w:rPr>
        <w:t>請求人の主張及びこれに対する処分等の判断について</w:t>
      </w:r>
    </w:p>
    <w:p w14:paraId="2726C97B" w14:textId="77F3BA1E" w:rsidR="000A4007" w:rsidRPr="00CC5FCB" w:rsidRDefault="00C96BB8" w:rsidP="00E33999">
      <w:pPr>
        <w:ind w:leftChars="400" w:left="840" w:firstLineChars="100" w:firstLine="220"/>
        <w:rPr>
          <w:rFonts w:ascii="ＭＳ 明朝" w:eastAsia="ＭＳ 明朝" w:hAnsi="ＭＳ 明朝"/>
          <w:sz w:val="22"/>
          <w:szCs w:val="22"/>
        </w:rPr>
      </w:pPr>
      <w:r w:rsidRPr="00CC5FCB">
        <w:rPr>
          <w:rFonts w:ascii="ＭＳ 明朝" w:eastAsia="ＭＳ 明朝" w:hAnsi="ＭＳ 明朝" w:hint="eastAsia"/>
          <w:sz w:val="22"/>
          <w:szCs w:val="22"/>
        </w:rPr>
        <w:t>審査</w:t>
      </w:r>
      <w:r w:rsidR="000A4007" w:rsidRPr="00CC5FCB">
        <w:rPr>
          <w:rFonts w:ascii="ＭＳ 明朝" w:eastAsia="ＭＳ 明朝" w:hAnsi="ＭＳ 明朝" w:hint="eastAsia"/>
          <w:sz w:val="22"/>
          <w:szCs w:val="22"/>
        </w:rPr>
        <w:t>請求人は、本件金員に関し、審査請求書において「自分で使っていない」と主張しており、令和元年1</w:t>
      </w:r>
      <w:r w:rsidR="000A4007" w:rsidRPr="00CC5FCB">
        <w:rPr>
          <w:rFonts w:ascii="ＭＳ 明朝" w:eastAsia="ＭＳ 明朝" w:hAnsi="ＭＳ 明朝"/>
          <w:sz w:val="22"/>
          <w:szCs w:val="22"/>
        </w:rPr>
        <w:t>0</w:t>
      </w:r>
      <w:r w:rsidR="000A4007" w:rsidRPr="00CC5FCB">
        <w:rPr>
          <w:rFonts w:ascii="ＭＳ 明朝" w:eastAsia="ＭＳ 明朝" w:hAnsi="ＭＳ 明朝" w:hint="eastAsia"/>
          <w:sz w:val="22"/>
          <w:szCs w:val="22"/>
        </w:rPr>
        <w:t>月28日付けケース記録票に記載のある</w:t>
      </w:r>
      <w:r w:rsidRPr="00CC5FCB">
        <w:rPr>
          <w:rFonts w:ascii="ＭＳ 明朝" w:eastAsia="ＭＳ 明朝" w:hAnsi="ＭＳ 明朝" w:hint="eastAsia"/>
          <w:sz w:val="22"/>
          <w:szCs w:val="22"/>
        </w:rPr>
        <w:t>審査</w:t>
      </w:r>
      <w:r w:rsidR="000A4007" w:rsidRPr="00CC5FCB">
        <w:rPr>
          <w:rFonts w:ascii="ＭＳ 明朝" w:eastAsia="ＭＳ 明朝" w:hAnsi="ＭＳ 明朝" w:hint="eastAsia"/>
          <w:sz w:val="22"/>
          <w:szCs w:val="22"/>
        </w:rPr>
        <w:t>請求人の申し出（要約すると、</w:t>
      </w:r>
      <w:r w:rsidR="00031654" w:rsidRPr="00CC5FCB">
        <w:rPr>
          <w:rFonts w:ascii="ＭＳ 明朝" w:eastAsia="ＭＳ 明朝" w:hAnsi="ＭＳ 明朝" w:hint="eastAsia"/>
          <w:sz w:val="22"/>
          <w:szCs w:val="22"/>
        </w:rPr>
        <w:t>Ｃ地</w:t>
      </w:r>
      <w:r w:rsidR="000A4007" w:rsidRPr="00CC5FCB">
        <w:rPr>
          <w:rFonts w:ascii="ＭＳ 明朝" w:eastAsia="ＭＳ 明朝" w:hAnsi="ＭＳ 明朝" w:hint="eastAsia"/>
          <w:sz w:val="22"/>
          <w:szCs w:val="22"/>
        </w:rPr>
        <w:t>を拠点に仕事をする友人の兄に本件口座に関するキャッシュカードを貸したものであるというもの）が、かかる主張を具体的に述べたものと思料される。</w:t>
      </w:r>
    </w:p>
    <w:p w14:paraId="160C2909" w14:textId="128E8DD3" w:rsidR="000A4007" w:rsidRPr="00CC5FCB" w:rsidRDefault="000A4007" w:rsidP="00E33999">
      <w:pPr>
        <w:ind w:leftChars="400" w:left="840" w:firstLineChars="100" w:firstLine="220"/>
        <w:rPr>
          <w:rFonts w:ascii="ＭＳ 明朝" w:eastAsia="ＭＳ 明朝" w:hAnsi="ＭＳ 明朝"/>
          <w:sz w:val="22"/>
          <w:szCs w:val="22"/>
        </w:rPr>
      </w:pPr>
      <w:r w:rsidRPr="00CC5FCB">
        <w:rPr>
          <w:rFonts w:ascii="ＭＳ 明朝" w:eastAsia="ＭＳ 明朝" w:hAnsi="ＭＳ 明朝" w:hint="eastAsia"/>
          <w:sz w:val="22"/>
          <w:szCs w:val="22"/>
        </w:rPr>
        <w:t>これに対し、処分庁は、</w:t>
      </w:r>
      <w:r w:rsidR="00C96BB8" w:rsidRPr="00CC5FCB">
        <w:rPr>
          <w:rFonts w:ascii="ＭＳ 明朝" w:eastAsia="ＭＳ 明朝" w:hAnsi="ＭＳ 明朝" w:hint="eastAsia"/>
          <w:sz w:val="22"/>
          <w:szCs w:val="22"/>
        </w:rPr>
        <w:t>審査</w:t>
      </w:r>
      <w:r w:rsidRPr="00CC5FCB">
        <w:rPr>
          <w:rFonts w:asciiTheme="minorEastAsia" w:hAnsiTheme="minorEastAsia" w:hint="eastAsia"/>
          <w:sz w:val="22"/>
          <w:szCs w:val="22"/>
        </w:rPr>
        <w:t>請求人名義のカードローンにより金銭貸借が行われていれば、</w:t>
      </w:r>
      <w:r w:rsidR="00C96BB8" w:rsidRPr="00CC5FCB">
        <w:rPr>
          <w:rFonts w:asciiTheme="minorEastAsia" w:hAnsiTheme="minorEastAsia" w:hint="eastAsia"/>
          <w:sz w:val="22"/>
          <w:szCs w:val="22"/>
        </w:rPr>
        <w:t>審査</w:t>
      </w:r>
      <w:r w:rsidRPr="00CC5FCB">
        <w:rPr>
          <w:rFonts w:asciiTheme="minorEastAsia" w:hAnsiTheme="minorEastAsia" w:hint="eastAsia"/>
          <w:sz w:val="22"/>
          <w:szCs w:val="22"/>
        </w:rPr>
        <w:t>請求人自身が行ったと推認するのが妥当であるとし、</w:t>
      </w:r>
      <w:r w:rsidR="00C96BB8" w:rsidRPr="00CC5FCB">
        <w:rPr>
          <w:rFonts w:asciiTheme="minorEastAsia" w:hAnsiTheme="minorEastAsia" w:hint="eastAsia"/>
          <w:sz w:val="22"/>
          <w:szCs w:val="22"/>
        </w:rPr>
        <w:t>審査</w:t>
      </w:r>
      <w:r w:rsidRPr="00CC5FCB">
        <w:rPr>
          <w:rFonts w:asciiTheme="minorEastAsia" w:hAnsiTheme="minorEastAsia" w:hint="eastAsia"/>
          <w:sz w:val="22"/>
          <w:szCs w:val="22"/>
        </w:rPr>
        <w:t>請求人から他人が行ったものであることを証明するものは示されておらず、むしろ、</w:t>
      </w:r>
      <w:r w:rsidRPr="00CC5FCB">
        <w:rPr>
          <w:rFonts w:ascii="ＭＳ 明朝" w:eastAsia="ＭＳ 明朝" w:hAnsi="ＭＳ 明朝" w:hint="eastAsia"/>
          <w:sz w:val="22"/>
          <w:szCs w:val="22"/>
        </w:rPr>
        <w:t>本件口座の出入金が概ね大阪市内で行われていた</w:t>
      </w:r>
      <w:r w:rsidRPr="00CC5FCB">
        <w:rPr>
          <w:rFonts w:asciiTheme="minorEastAsia" w:hAnsiTheme="minorEastAsia" w:hint="eastAsia"/>
          <w:sz w:val="22"/>
          <w:szCs w:val="22"/>
        </w:rPr>
        <w:t>というような</w:t>
      </w:r>
      <w:r w:rsidR="00C96BB8" w:rsidRPr="00CC5FCB">
        <w:rPr>
          <w:rFonts w:asciiTheme="minorEastAsia" w:hAnsiTheme="minorEastAsia" w:hint="eastAsia"/>
          <w:sz w:val="22"/>
          <w:szCs w:val="22"/>
        </w:rPr>
        <w:t>審査</w:t>
      </w:r>
      <w:r w:rsidRPr="00CC5FCB">
        <w:rPr>
          <w:rFonts w:asciiTheme="minorEastAsia" w:hAnsiTheme="minorEastAsia" w:hint="eastAsia"/>
          <w:sz w:val="22"/>
          <w:szCs w:val="22"/>
        </w:rPr>
        <w:t>請求人の申出内容と相反するような事実が認められた（</w:t>
      </w:r>
      <w:r w:rsidR="00031654" w:rsidRPr="00CC5FCB">
        <w:rPr>
          <w:rFonts w:asciiTheme="minorEastAsia" w:hAnsiTheme="minorEastAsia" w:hint="eastAsia"/>
          <w:sz w:val="22"/>
          <w:szCs w:val="22"/>
        </w:rPr>
        <w:t>Ｂ</w:t>
      </w:r>
      <w:r w:rsidRPr="00CC5FCB">
        <w:rPr>
          <w:rFonts w:asciiTheme="minorEastAsia" w:hAnsiTheme="minorEastAsia" w:hint="eastAsia"/>
          <w:sz w:val="22"/>
          <w:szCs w:val="22"/>
        </w:rPr>
        <w:t>銀行</w:t>
      </w:r>
      <w:r w:rsidR="00031654" w:rsidRPr="00CC5FCB">
        <w:rPr>
          <w:rFonts w:asciiTheme="minorEastAsia" w:hAnsiTheme="minorEastAsia" w:hint="eastAsia"/>
          <w:sz w:val="22"/>
          <w:szCs w:val="22"/>
        </w:rPr>
        <w:t>ｄ</w:t>
      </w:r>
      <w:r w:rsidRPr="00CC5FCB">
        <w:rPr>
          <w:rFonts w:asciiTheme="minorEastAsia" w:hAnsiTheme="minorEastAsia" w:hint="eastAsia"/>
          <w:sz w:val="22"/>
          <w:szCs w:val="22"/>
        </w:rPr>
        <w:t>支店回答書（令和２年１月６</w:t>
      </w:r>
      <w:r w:rsidRPr="00CC5FCB">
        <w:rPr>
          <w:rFonts w:asciiTheme="minorEastAsia" w:hAnsiTheme="minorEastAsia" w:hint="eastAsia"/>
          <w:sz w:val="22"/>
          <w:szCs w:val="22"/>
        </w:rPr>
        <w:lastRenderedPageBreak/>
        <w:t>日受付分））ことをもって、本件金員は</w:t>
      </w:r>
      <w:r w:rsidR="00C96BB8" w:rsidRPr="00CC5FCB">
        <w:rPr>
          <w:rFonts w:asciiTheme="minorEastAsia" w:hAnsiTheme="minorEastAsia" w:hint="eastAsia"/>
          <w:sz w:val="22"/>
          <w:szCs w:val="22"/>
        </w:rPr>
        <w:t>審査</w:t>
      </w:r>
      <w:r w:rsidRPr="00CC5FCB">
        <w:rPr>
          <w:rFonts w:ascii="ＭＳ 明朝" w:eastAsia="ＭＳ 明朝" w:hAnsi="ＭＳ 明朝" w:hint="eastAsia"/>
          <w:sz w:val="22"/>
          <w:szCs w:val="22"/>
        </w:rPr>
        <w:t>請求人自身が行った金銭賃貸による収入と認定したのであるが、</w:t>
      </w:r>
      <w:r w:rsidR="006D722F" w:rsidRPr="00CC5FCB">
        <w:rPr>
          <w:rFonts w:ascii="ＭＳ 明朝" w:eastAsia="ＭＳ 明朝" w:hAnsi="ＭＳ 明朝" w:hint="eastAsia"/>
          <w:sz w:val="22"/>
          <w:szCs w:val="22"/>
        </w:rPr>
        <w:t>審査</w:t>
      </w:r>
      <w:r w:rsidRPr="00CC5FCB">
        <w:rPr>
          <w:rFonts w:ascii="ＭＳ 明朝" w:eastAsia="ＭＳ 明朝" w:hAnsi="ＭＳ 明朝" w:hint="eastAsia"/>
          <w:sz w:val="22"/>
          <w:szCs w:val="22"/>
        </w:rPr>
        <w:t>請求人の主張を裏付ける客観的事実が存しない本件においては、かかる判断には、一定の合理性があると認められる。</w:t>
      </w:r>
    </w:p>
    <w:p w14:paraId="67BFE854" w14:textId="032C4B78" w:rsidR="000A4007" w:rsidRPr="00CC5FCB" w:rsidRDefault="000A4007" w:rsidP="00E33999">
      <w:pPr>
        <w:ind w:leftChars="400" w:left="840" w:firstLineChars="100" w:firstLine="220"/>
        <w:rPr>
          <w:rFonts w:ascii="ＭＳ 明朝" w:eastAsia="ＭＳ 明朝" w:hAnsi="ＭＳ 明朝"/>
          <w:sz w:val="22"/>
          <w:szCs w:val="22"/>
        </w:rPr>
      </w:pPr>
      <w:r w:rsidRPr="00CC5FCB">
        <w:rPr>
          <w:rFonts w:ascii="ＭＳ 明朝" w:eastAsia="ＭＳ 明朝" w:hAnsi="ＭＳ 明朝" w:hint="eastAsia"/>
          <w:sz w:val="22"/>
          <w:szCs w:val="22"/>
        </w:rPr>
        <w:t>なお、処分庁の弁明書に対する請求人からの反論はなかった。</w:t>
      </w:r>
    </w:p>
    <w:p w14:paraId="4840DC9F" w14:textId="54C3C249" w:rsidR="000A4007" w:rsidRPr="00CC5FCB" w:rsidRDefault="008802B5" w:rsidP="00E33999">
      <w:pPr>
        <w:ind w:leftChars="300" w:left="850" w:hangingChars="100" w:hanging="220"/>
        <w:rPr>
          <w:rFonts w:ascii="ＭＳ 明朝" w:eastAsia="ＭＳ 明朝" w:hAnsi="ＭＳ 明朝"/>
          <w:sz w:val="22"/>
          <w:szCs w:val="22"/>
        </w:rPr>
      </w:pPr>
      <w:r w:rsidRPr="00CC5FCB">
        <w:rPr>
          <w:rFonts w:ascii="ＭＳ 明朝" w:eastAsia="ＭＳ 明朝" w:hAnsi="ＭＳ 明朝" w:hint="eastAsia"/>
          <w:sz w:val="22"/>
          <w:szCs w:val="22"/>
        </w:rPr>
        <w:t>ウ．</w:t>
      </w:r>
      <w:r w:rsidR="000A4007" w:rsidRPr="00CC5FCB">
        <w:rPr>
          <w:rFonts w:ascii="ＭＳ 明朝" w:eastAsia="ＭＳ 明朝" w:hAnsi="ＭＳ 明朝" w:hint="eastAsia"/>
          <w:sz w:val="22"/>
          <w:szCs w:val="22"/>
        </w:rPr>
        <w:t>本件に対する法第</w:t>
      </w:r>
      <w:r w:rsidR="000A4007" w:rsidRPr="00CC5FCB">
        <w:rPr>
          <w:rFonts w:ascii="ＭＳ 明朝" w:eastAsia="ＭＳ 明朝" w:hAnsi="ＭＳ 明朝"/>
          <w:sz w:val="22"/>
          <w:szCs w:val="22"/>
        </w:rPr>
        <w:t>78条の適用について</w:t>
      </w:r>
    </w:p>
    <w:p w14:paraId="7B5C8E22" w14:textId="32E3D380" w:rsidR="000A4007" w:rsidRPr="00CC5FCB" w:rsidRDefault="000A4007" w:rsidP="00E33999">
      <w:pPr>
        <w:ind w:leftChars="400" w:left="840" w:firstLineChars="100" w:firstLine="220"/>
        <w:rPr>
          <w:rFonts w:ascii="ＭＳ 明朝" w:eastAsia="ＭＳ 明朝" w:hAnsi="ＭＳ 明朝"/>
          <w:sz w:val="22"/>
          <w:szCs w:val="22"/>
        </w:rPr>
      </w:pPr>
      <w:r w:rsidRPr="00CC5FCB">
        <w:rPr>
          <w:rFonts w:ascii="ＭＳ 明朝" w:eastAsia="ＭＳ 明朝" w:hAnsi="ＭＳ 明朝" w:hint="eastAsia"/>
          <w:sz w:val="22"/>
          <w:szCs w:val="22"/>
        </w:rPr>
        <w:t>本件に対する法第</w:t>
      </w:r>
      <w:r w:rsidRPr="00CC5FCB">
        <w:rPr>
          <w:rFonts w:ascii="ＭＳ 明朝" w:eastAsia="ＭＳ 明朝" w:hAnsi="ＭＳ 明朝"/>
          <w:sz w:val="22"/>
          <w:szCs w:val="22"/>
        </w:rPr>
        <w:t>78条の適用について検討すると、平成29年</w:t>
      </w:r>
      <w:r w:rsidRPr="00CC5FCB">
        <w:rPr>
          <w:rFonts w:ascii="ＭＳ 明朝" w:eastAsia="ＭＳ 明朝" w:hAnsi="ＭＳ 明朝" w:hint="eastAsia"/>
          <w:sz w:val="22"/>
          <w:szCs w:val="22"/>
        </w:rPr>
        <w:t>１</w:t>
      </w:r>
      <w:r w:rsidRPr="00CC5FCB">
        <w:rPr>
          <w:rFonts w:ascii="ＭＳ 明朝" w:eastAsia="ＭＳ 明朝" w:hAnsi="ＭＳ 明朝"/>
          <w:sz w:val="22"/>
          <w:szCs w:val="22"/>
        </w:rPr>
        <w:t>月13日に、生活保護制度に関する説明を受け、</w:t>
      </w:r>
      <w:r w:rsidR="006B7645" w:rsidRPr="00CC5FCB">
        <w:rPr>
          <w:rFonts w:ascii="ＭＳ 明朝" w:eastAsia="ＭＳ 明朝" w:hAnsi="ＭＳ 明朝" w:hint="eastAsia"/>
          <w:sz w:val="22"/>
          <w:szCs w:val="22"/>
        </w:rPr>
        <w:t>「</w:t>
      </w:r>
      <w:r w:rsidRPr="00CC5FCB">
        <w:rPr>
          <w:rFonts w:ascii="ＭＳ 明朝" w:eastAsia="ＭＳ 明朝" w:hAnsi="ＭＳ 明朝"/>
          <w:sz w:val="22"/>
          <w:szCs w:val="22"/>
        </w:rPr>
        <w:t>生活保護のしおり」を受け取ったことに関する</w:t>
      </w:r>
      <w:r w:rsidR="006D722F" w:rsidRPr="00CC5FCB">
        <w:rPr>
          <w:rFonts w:ascii="ＭＳ 明朝" w:eastAsia="ＭＳ 明朝" w:hAnsi="ＭＳ 明朝" w:hint="eastAsia"/>
          <w:sz w:val="22"/>
          <w:szCs w:val="22"/>
        </w:rPr>
        <w:t>審査</w:t>
      </w:r>
      <w:r w:rsidRPr="00CC5FCB">
        <w:rPr>
          <w:rFonts w:ascii="ＭＳ 明朝" w:eastAsia="ＭＳ 明朝" w:hAnsi="ＭＳ 明朝"/>
          <w:sz w:val="22"/>
          <w:szCs w:val="22"/>
        </w:rPr>
        <w:t>請求人の署名・押印がなされた事実が認められ</w:t>
      </w:r>
      <w:r w:rsidRPr="00CC5FCB">
        <w:rPr>
          <w:rFonts w:ascii="ＭＳ 明朝" w:eastAsia="ＭＳ 明朝" w:hAnsi="ＭＳ 明朝" w:hint="eastAsia"/>
          <w:sz w:val="22"/>
          <w:szCs w:val="22"/>
        </w:rPr>
        <w:t>、</w:t>
      </w:r>
      <w:r w:rsidRPr="00CC5FCB">
        <w:rPr>
          <w:rFonts w:ascii="ＭＳ 明朝" w:eastAsia="ＭＳ 明朝" w:hAnsi="ＭＳ 明朝"/>
          <w:sz w:val="22"/>
          <w:szCs w:val="22"/>
        </w:rPr>
        <w:t>さらに、平成29年</w:t>
      </w:r>
      <w:r w:rsidRPr="00CC5FCB">
        <w:rPr>
          <w:rFonts w:ascii="ＭＳ 明朝" w:eastAsia="ＭＳ 明朝" w:hAnsi="ＭＳ 明朝" w:hint="eastAsia"/>
          <w:sz w:val="22"/>
          <w:szCs w:val="22"/>
        </w:rPr>
        <w:t>２</w:t>
      </w:r>
      <w:r w:rsidRPr="00CC5FCB">
        <w:rPr>
          <w:rFonts w:ascii="ＭＳ 明朝" w:eastAsia="ＭＳ 明朝" w:hAnsi="ＭＳ 明朝"/>
          <w:sz w:val="22"/>
          <w:szCs w:val="22"/>
        </w:rPr>
        <w:t>月</w:t>
      </w:r>
      <w:r w:rsidRPr="00CC5FCB">
        <w:rPr>
          <w:rFonts w:ascii="ＭＳ 明朝" w:eastAsia="ＭＳ 明朝" w:hAnsi="ＭＳ 明朝" w:hint="eastAsia"/>
          <w:sz w:val="22"/>
          <w:szCs w:val="22"/>
        </w:rPr>
        <w:t>７</w:t>
      </w:r>
      <w:r w:rsidRPr="00CC5FCB">
        <w:rPr>
          <w:rFonts w:ascii="ＭＳ 明朝" w:eastAsia="ＭＳ 明朝" w:hAnsi="ＭＳ 明朝"/>
          <w:sz w:val="22"/>
          <w:szCs w:val="22"/>
        </w:rPr>
        <w:t>日には、収入申告に関する説明を受け、理解したことに関する</w:t>
      </w:r>
      <w:r w:rsidR="006D722F" w:rsidRPr="00CC5FCB">
        <w:rPr>
          <w:rFonts w:ascii="ＭＳ 明朝" w:eastAsia="ＭＳ 明朝" w:hAnsi="ＭＳ 明朝" w:hint="eastAsia"/>
          <w:sz w:val="22"/>
          <w:szCs w:val="22"/>
        </w:rPr>
        <w:t>審査</w:t>
      </w:r>
      <w:r w:rsidRPr="00CC5FCB">
        <w:rPr>
          <w:rFonts w:ascii="ＭＳ 明朝" w:eastAsia="ＭＳ 明朝" w:hAnsi="ＭＳ 明朝"/>
          <w:sz w:val="22"/>
          <w:szCs w:val="22"/>
        </w:rPr>
        <w:t>請求人の署名・押印がなされた事実が認められる。</w:t>
      </w:r>
    </w:p>
    <w:p w14:paraId="28C5AE68" w14:textId="1585204E" w:rsidR="000A4007" w:rsidRPr="00CC5FCB" w:rsidRDefault="000A4007" w:rsidP="00E33999">
      <w:pPr>
        <w:ind w:leftChars="400" w:left="840" w:firstLineChars="100" w:firstLine="220"/>
        <w:rPr>
          <w:rFonts w:ascii="ＭＳ 明朝" w:eastAsia="ＭＳ 明朝" w:hAnsi="ＭＳ 明朝"/>
          <w:sz w:val="22"/>
          <w:szCs w:val="22"/>
        </w:rPr>
      </w:pPr>
      <w:r w:rsidRPr="00CC5FCB">
        <w:rPr>
          <w:rFonts w:ascii="ＭＳ 明朝" w:eastAsia="ＭＳ 明朝" w:hAnsi="ＭＳ 明朝" w:hint="eastAsia"/>
          <w:sz w:val="22"/>
          <w:szCs w:val="22"/>
        </w:rPr>
        <w:t>よって、</w:t>
      </w:r>
      <w:r w:rsidR="006D722F" w:rsidRPr="00CC5FCB">
        <w:rPr>
          <w:rFonts w:ascii="ＭＳ 明朝" w:eastAsia="ＭＳ 明朝" w:hAnsi="ＭＳ 明朝" w:hint="eastAsia"/>
          <w:sz w:val="22"/>
          <w:szCs w:val="22"/>
        </w:rPr>
        <w:t>審査</w:t>
      </w:r>
      <w:r w:rsidRPr="00CC5FCB">
        <w:rPr>
          <w:rFonts w:ascii="ＭＳ 明朝" w:eastAsia="ＭＳ 明朝" w:hAnsi="ＭＳ 明朝" w:hint="eastAsia"/>
          <w:sz w:val="22"/>
          <w:szCs w:val="22"/>
        </w:rPr>
        <w:t>請求人は、法第</w:t>
      </w:r>
      <w:r w:rsidRPr="00CC5FCB">
        <w:rPr>
          <w:rFonts w:ascii="ＭＳ 明朝" w:eastAsia="ＭＳ 明朝" w:hAnsi="ＭＳ 明朝"/>
          <w:sz w:val="22"/>
          <w:szCs w:val="22"/>
        </w:rPr>
        <w:t>61条に定められた「収入、支出その他生計の状況について変動があ</w:t>
      </w:r>
      <w:r w:rsidR="006B7645" w:rsidRPr="00CC5FCB">
        <w:rPr>
          <w:rFonts w:ascii="ＭＳ 明朝" w:eastAsia="ＭＳ 明朝" w:hAnsi="ＭＳ 明朝" w:hint="eastAsia"/>
          <w:sz w:val="22"/>
          <w:szCs w:val="22"/>
        </w:rPr>
        <w:t>つ</w:t>
      </w:r>
      <w:r w:rsidRPr="00CC5FCB">
        <w:rPr>
          <w:rFonts w:ascii="ＭＳ 明朝" w:eastAsia="ＭＳ 明朝" w:hAnsi="ＭＳ 明朝"/>
          <w:sz w:val="22"/>
          <w:szCs w:val="22"/>
        </w:rPr>
        <w:t>たとき」の届出の義務を理解していたものと認められる</w:t>
      </w:r>
      <w:r w:rsidRPr="00CC5FCB">
        <w:rPr>
          <w:rFonts w:ascii="ＭＳ 明朝" w:eastAsia="ＭＳ 明朝" w:hAnsi="ＭＳ 明朝" w:hint="eastAsia"/>
          <w:sz w:val="22"/>
          <w:szCs w:val="22"/>
        </w:rPr>
        <w:t>。</w:t>
      </w:r>
    </w:p>
    <w:p w14:paraId="70517C74" w14:textId="1A6D2951" w:rsidR="000A4007" w:rsidRPr="00CC5FCB" w:rsidRDefault="000A4007" w:rsidP="00E33999">
      <w:pPr>
        <w:ind w:leftChars="400" w:left="840"/>
        <w:rPr>
          <w:rFonts w:ascii="ＭＳ 明朝" w:eastAsia="ＭＳ 明朝" w:hAnsi="ＭＳ 明朝"/>
          <w:sz w:val="22"/>
          <w:szCs w:val="22"/>
        </w:rPr>
      </w:pPr>
      <w:r w:rsidRPr="00CC5FCB">
        <w:rPr>
          <w:rFonts w:ascii="ＭＳ 明朝" w:eastAsia="ＭＳ 明朝" w:hAnsi="ＭＳ 明朝" w:hint="eastAsia"/>
          <w:sz w:val="22"/>
          <w:szCs w:val="22"/>
        </w:rPr>
        <w:t xml:space="preserve">　にもかかわらず</w:t>
      </w:r>
      <w:r w:rsidRPr="00CC5FCB">
        <w:rPr>
          <w:rFonts w:ascii="ＭＳ 明朝" w:eastAsia="ＭＳ 明朝" w:hAnsi="ＭＳ 明朝"/>
          <w:sz w:val="22"/>
          <w:szCs w:val="22"/>
        </w:rPr>
        <w:t>、</w:t>
      </w:r>
      <w:r w:rsidR="006D722F" w:rsidRPr="00CC5FCB">
        <w:rPr>
          <w:rFonts w:ascii="ＭＳ 明朝" w:eastAsia="ＭＳ 明朝" w:hAnsi="ＭＳ 明朝" w:hint="eastAsia"/>
          <w:sz w:val="22"/>
          <w:szCs w:val="22"/>
        </w:rPr>
        <w:t>審査</w:t>
      </w:r>
      <w:r w:rsidRPr="00CC5FCB">
        <w:rPr>
          <w:rFonts w:ascii="ＭＳ 明朝" w:eastAsia="ＭＳ 明朝" w:hAnsi="ＭＳ 明朝" w:hint="eastAsia"/>
          <w:sz w:val="22"/>
          <w:szCs w:val="22"/>
        </w:rPr>
        <w:t>請求人は、平成29</w:t>
      </w:r>
      <w:r w:rsidRPr="00CC5FCB">
        <w:rPr>
          <w:rFonts w:ascii="ＭＳ 明朝" w:eastAsia="ＭＳ 明朝" w:hAnsi="ＭＳ 明朝"/>
          <w:sz w:val="22"/>
          <w:szCs w:val="22"/>
        </w:rPr>
        <w:t>年</w:t>
      </w:r>
      <w:r w:rsidRPr="00CC5FCB">
        <w:rPr>
          <w:rFonts w:ascii="ＭＳ 明朝" w:eastAsia="ＭＳ 明朝" w:hAnsi="ＭＳ 明朝" w:hint="eastAsia"/>
          <w:sz w:val="22"/>
          <w:szCs w:val="22"/>
        </w:rPr>
        <w:t>２</w:t>
      </w:r>
      <w:r w:rsidRPr="00CC5FCB">
        <w:rPr>
          <w:rFonts w:ascii="ＭＳ 明朝" w:eastAsia="ＭＳ 明朝" w:hAnsi="ＭＳ 明朝"/>
          <w:sz w:val="22"/>
          <w:szCs w:val="22"/>
        </w:rPr>
        <w:t>月</w:t>
      </w:r>
      <w:r w:rsidRPr="00CC5FCB">
        <w:rPr>
          <w:rFonts w:ascii="ＭＳ 明朝" w:eastAsia="ＭＳ 明朝" w:hAnsi="ＭＳ 明朝" w:hint="eastAsia"/>
          <w:sz w:val="22"/>
          <w:szCs w:val="22"/>
        </w:rPr>
        <w:t>から令和元年10月までの間に得た本件金員</w:t>
      </w:r>
      <w:r w:rsidRPr="00CC5FCB">
        <w:rPr>
          <w:rFonts w:ascii="ＭＳ 明朝" w:eastAsia="ＭＳ 明朝" w:hAnsi="ＭＳ 明朝"/>
          <w:sz w:val="22"/>
          <w:szCs w:val="22"/>
        </w:rPr>
        <w:t>に関し、収入申告書において、申告していなかったのであるから、課長通知</w:t>
      </w:r>
      <w:r w:rsidRPr="00CC5FCB">
        <w:rPr>
          <w:rFonts w:ascii="ＭＳ 明朝" w:eastAsia="ＭＳ 明朝" w:hAnsi="ＭＳ 明朝" w:hint="eastAsia"/>
          <w:sz w:val="22"/>
          <w:szCs w:val="22"/>
        </w:rPr>
        <w:t>３</w:t>
      </w:r>
      <w:r w:rsidRPr="00CC5FCB">
        <w:rPr>
          <w:rFonts w:ascii="ＭＳ 明朝" w:eastAsia="ＭＳ 明朝" w:hAnsi="ＭＳ 明朝"/>
          <w:sz w:val="22"/>
          <w:szCs w:val="22"/>
        </w:rPr>
        <w:t>－④の「課税調査等により、当該被保護者が提出した収入申告書が虚偽であることが判明したとき」に該当するとして、</w:t>
      </w:r>
      <w:r w:rsidRPr="00CC5FCB">
        <w:rPr>
          <w:rFonts w:ascii="ＭＳ 明朝" w:eastAsia="ＭＳ 明朝" w:hAnsi="ＭＳ 明朝" w:hint="eastAsia"/>
          <w:sz w:val="22"/>
          <w:szCs w:val="22"/>
        </w:rPr>
        <w:t>保護費を不当に受給しようとする意思を認め、</w:t>
      </w:r>
      <w:r w:rsidRPr="00CC5FCB">
        <w:rPr>
          <w:rFonts w:ascii="ＭＳ 明朝" w:eastAsia="ＭＳ 明朝" w:hAnsi="ＭＳ 明朝"/>
          <w:sz w:val="22"/>
          <w:szCs w:val="22"/>
        </w:rPr>
        <w:t>法第78条の条項を適用した処分庁の判断に、違法又は不当な点は認められない。</w:t>
      </w:r>
    </w:p>
    <w:p w14:paraId="01205DDD" w14:textId="05608B67" w:rsidR="000A4007" w:rsidRPr="00CC5FCB" w:rsidRDefault="008802B5" w:rsidP="00E33999">
      <w:pPr>
        <w:ind w:leftChars="300" w:left="850" w:hangingChars="100" w:hanging="220"/>
        <w:rPr>
          <w:rFonts w:ascii="ＭＳ 明朝" w:eastAsia="ＭＳ 明朝" w:hAnsi="ＭＳ 明朝"/>
          <w:sz w:val="22"/>
          <w:szCs w:val="22"/>
        </w:rPr>
      </w:pPr>
      <w:r w:rsidRPr="00CC5FCB">
        <w:rPr>
          <w:rFonts w:ascii="ＭＳ 明朝" w:eastAsia="ＭＳ 明朝" w:hAnsi="ＭＳ 明朝" w:hint="eastAsia"/>
          <w:sz w:val="22"/>
          <w:szCs w:val="22"/>
        </w:rPr>
        <w:t>エ．</w:t>
      </w:r>
      <w:r w:rsidR="006D722F" w:rsidRPr="00CC5FCB">
        <w:rPr>
          <w:rFonts w:ascii="ＭＳ 明朝" w:eastAsia="ＭＳ 明朝" w:hAnsi="ＭＳ 明朝" w:hint="eastAsia"/>
          <w:sz w:val="22"/>
          <w:szCs w:val="22"/>
        </w:rPr>
        <w:t>審査</w:t>
      </w:r>
      <w:r w:rsidR="000A4007" w:rsidRPr="00CC5FCB">
        <w:rPr>
          <w:rFonts w:ascii="ＭＳ 明朝" w:eastAsia="ＭＳ 明朝" w:hAnsi="ＭＳ 明朝" w:hint="eastAsia"/>
          <w:sz w:val="22"/>
          <w:szCs w:val="22"/>
        </w:rPr>
        <w:t>請求人のその余の主張について</w:t>
      </w:r>
    </w:p>
    <w:p w14:paraId="51BD942B" w14:textId="31C64F08" w:rsidR="000A4007" w:rsidRPr="00CC5FCB" w:rsidRDefault="006D722F" w:rsidP="00E33999">
      <w:pPr>
        <w:ind w:leftChars="400" w:left="840" w:firstLineChars="100" w:firstLine="220"/>
        <w:rPr>
          <w:rFonts w:ascii="ＭＳ 明朝" w:eastAsia="ＭＳ 明朝" w:hAnsi="ＭＳ 明朝"/>
          <w:sz w:val="22"/>
          <w:szCs w:val="22"/>
        </w:rPr>
      </w:pPr>
      <w:r w:rsidRPr="00CC5FCB">
        <w:rPr>
          <w:rFonts w:ascii="ＭＳ 明朝" w:eastAsia="ＭＳ 明朝" w:hAnsi="ＭＳ 明朝" w:hint="eastAsia"/>
          <w:sz w:val="22"/>
          <w:szCs w:val="22"/>
        </w:rPr>
        <w:t>審査</w:t>
      </w:r>
      <w:r w:rsidR="000A4007" w:rsidRPr="00CC5FCB">
        <w:rPr>
          <w:rFonts w:ascii="ＭＳ 明朝" w:eastAsia="ＭＳ 明朝" w:hAnsi="ＭＳ 明朝" w:hint="eastAsia"/>
          <w:sz w:val="22"/>
          <w:szCs w:val="22"/>
        </w:rPr>
        <w:t>請求人は、本件処分について、審査請求書において「なぜ今言われたのか、もっと早くいってくれなかったのか。」と主張する。</w:t>
      </w:r>
    </w:p>
    <w:p w14:paraId="5D3DAC10" w14:textId="11EDCAF9" w:rsidR="000A4007" w:rsidRPr="00CC5FCB" w:rsidRDefault="000A4007" w:rsidP="00E33999">
      <w:pPr>
        <w:ind w:leftChars="400" w:left="840"/>
        <w:rPr>
          <w:rFonts w:ascii="ＭＳ 明朝" w:eastAsia="ＭＳ 明朝" w:hAnsi="ＭＳ 明朝"/>
          <w:sz w:val="22"/>
          <w:szCs w:val="22"/>
        </w:rPr>
      </w:pPr>
      <w:r w:rsidRPr="00CC5FCB">
        <w:rPr>
          <w:rFonts w:ascii="ＭＳ 明朝" w:eastAsia="ＭＳ 明朝" w:hAnsi="ＭＳ 明朝" w:hint="eastAsia"/>
          <w:sz w:val="22"/>
          <w:szCs w:val="22"/>
        </w:rPr>
        <w:t xml:space="preserve">　この点、</w:t>
      </w:r>
      <w:r w:rsidR="006D722F" w:rsidRPr="00CC5FCB">
        <w:rPr>
          <w:rFonts w:ascii="ＭＳ 明朝" w:eastAsia="ＭＳ 明朝" w:hAnsi="ＭＳ 明朝" w:hint="eastAsia"/>
          <w:sz w:val="22"/>
          <w:szCs w:val="22"/>
        </w:rPr>
        <w:t>審査</w:t>
      </w:r>
      <w:r w:rsidRPr="00CC5FCB">
        <w:rPr>
          <w:rFonts w:ascii="ＭＳ 明朝" w:eastAsia="ＭＳ 明朝" w:hAnsi="ＭＳ 明朝" w:hint="eastAsia"/>
          <w:sz w:val="22"/>
          <w:szCs w:val="22"/>
        </w:rPr>
        <w:t>請求人は、</w:t>
      </w:r>
      <w:r w:rsidR="00031654" w:rsidRPr="00CC5FCB">
        <w:rPr>
          <w:rFonts w:ascii="ＭＳ 明朝" w:eastAsia="ＭＳ 明朝" w:hAnsi="ＭＳ 明朝" w:hint="eastAsia"/>
          <w:sz w:val="22"/>
          <w:szCs w:val="22"/>
        </w:rPr>
        <w:t>Ｂ</w:t>
      </w:r>
      <w:r w:rsidRPr="00CC5FCB">
        <w:rPr>
          <w:rFonts w:ascii="ＭＳ 明朝" w:eastAsia="ＭＳ 明朝" w:hAnsi="ＭＳ 明朝" w:hint="eastAsia"/>
          <w:sz w:val="22"/>
          <w:szCs w:val="22"/>
        </w:rPr>
        <w:t>銀行の他の口座等は資産申告していたが、本件口座については資産申告を行っておらず、</w:t>
      </w:r>
      <w:r w:rsidR="00031654" w:rsidRPr="00CC5FCB">
        <w:rPr>
          <w:rFonts w:ascii="ＭＳ 明朝" w:eastAsia="ＭＳ 明朝" w:hAnsi="ＭＳ 明朝" w:hint="eastAsia"/>
          <w:sz w:val="22"/>
          <w:szCs w:val="22"/>
        </w:rPr>
        <w:t>Ｂ</w:t>
      </w:r>
      <w:r w:rsidRPr="00CC5FCB">
        <w:rPr>
          <w:rFonts w:asciiTheme="minorEastAsia" w:hAnsiTheme="minorEastAsia" w:hint="eastAsia"/>
          <w:sz w:val="22"/>
          <w:szCs w:val="22"/>
        </w:rPr>
        <w:t>銀行への</w:t>
      </w:r>
      <w:r w:rsidRPr="00CC5FCB">
        <w:rPr>
          <w:rFonts w:ascii="ＭＳ 明朝" w:eastAsia="ＭＳ 明朝" w:hAnsi="ＭＳ 明朝" w:hint="eastAsia"/>
          <w:sz w:val="22"/>
          <w:szCs w:val="22"/>
        </w:rPr>
        <w:t>法第29条に基づく調査の回答により、その存在が発覚したものであるところ、</w:t>
      </w:r>
      <w:r w:rsidRPr="00CC5FCB">
        <w:rPr>
          <w:rFonts w:asciiTheme="minorEastAsia" w:hAnsiTheme="minorEastAsia" w:hint="eastAsia"/>
          <w:sz w:val="22"/>
          <w:szCs w:val="22"/>
        </w:rPr>
        <w:t>法第6</w:t>
      </w:r>
      <w:r w:rsidRPr="00CC5FCB">
        <w:rPr>
          <w:rFonts w:asciiTheme="minorEastAsia" w:hAnsiTheme="minorEastAsia"/>
          <w:sz w:val="22"/>
          <w:szCs w:val="22"/>
        </w:rPr>
        <w:t>1</w:t>
      </w:r>
      <w:r w:rsidRPr="00CC5FCB">
        <w:rPr>
          <w:rFonts w:asciiTheme="minorEastAsia" w:hAnsiTheme="minorEastAsia" w:hint="eastAsia"/>
          <w:sz w:val="22"/>
          <w:szCs w:val="22"/>
        </w:rPr>
        <w:t>条に照らせば、</w:t>
      </w:r>
      <w:r w:rsidRPr="00CC5FCB">
        <w:rPr>
          <w:rFonts w:ascii="ＭＳ 明朝" w:eastAsia="ＭＳ 明朝" w:hAnsi="ＭＳ 明朝" w:hint="eastAsia"/>
          <w:sz w:val="22"/>
          <w:szCs w:val="22"/>
        </w:rPr>
        <w:t>本来は</w:t>
      </w:r>
      <w:r w:rsidR="006D722F" w:rsidRPr="00CC5FCB">
        <w:rPr>
          <w:rFonts w:ascii="ＭＳ 明朝" w:eastAsia="ＭＳ 明朝" w:hAnsi="ＭＳ 明朝" w:hint="eastAsia"/>
          <w:sz w:val="22"/>
          <w:szCs w:val="22"/>
        </w:rPr>
        <w:t>審査</w:t>
      </w:r>
      <w:r w:rsidRPr="00CC5FCB">
        <w:rPr>
          <w:rFonts w:ascii="ＭＳ 明朝" w:eastAsia="ＭＳ 明朝" w:hAnsi="ＭＳ 明朝" w:hint="eastAsia"/>
          <w:sz w:val="22"/>
          <w:szCs w:val="22"/>
        </w:rPr>
        <w:t>請求人自身が本件口座について申告すべきものである以上、「なぜ今言われたのか、もっと早くいってくれなかったのか。」との</w:t>
      </w:r>
      <w:r w:rsidR="002D298F" w:rsidRPr="00CC5FCB">
        <w:rPr>
          <w:rFonts w:ascii="ＭＳ 明朝" w:eastAsia="ＭＳ 明朝" w:hAnsi="ＭＳ 明朝" w:hint="eastAsia"/>
          <w:sz w:val="22"/>
          <w:szCs w:val="22"/>
        </w:rPr>
        <w:t>審査</w:t>
      </w:r>
      <w:r w:rsidRPr="00CC5FCB">
        <w:rPr>
          <w:rFonts w:ascii="ＭＳ 明朝" w:eastAsia="ＭＳ 明朝" w:hAnsi="ＭＳ 明朝" w:hint="eastAsia"/>
          <w:sz w:val="22"/>
          <w:szCs w:val="22"/>
        </w:rPr>
        <w:t>請求人の主張は本件処分の適否を左右するものとはいえない。</w:t>
      </w:r>
    </w:p>
    <w:p w14:paraId="21FED3EE" w14:textId="2EF4BBEB" w:rsidR="000A4007" w:rsidRPr="00CC5FCB" w:rsidRDefault="008802B5" w:rsidP="00E33999">
      <w:pPr>
        <w:kinsoku w:val="0"/>
        <w:autoSpaceDE w:val="0"/>
        <w:autoSpaceDN w:val="0"/>
        <w:ind w:leftChars="300" w:left="630"/>
        <w:rPr>
          <w:rFonts w:ascii="ＭＳ 明朝" w:eastAsia="ＭＳ 明朝" w:hAnsi="ＭＳ 明朝"/>
          <w:sz w:val="22"/>
          <w:szCs w:val="22"/>
        </w:rPr>
      </w:pPr>
      <w:r w:rsidRPr="00CC5FCB">
        <w:rPr>
          <w:rFonts w:ascii="ＭＳ 明朝" w:eastAsia="ＭＳ 明朝" w:hAnsi="ＭＳ 明朝" w:hint="eastAsia"/>
          <w:sz w:val="22"/>
          <w:szCs w:val="22"/>
        </w:rPr>
        <w:t>オ．</w:t>
      </w:r>
      <w:r w:rsidR="000A4007" w:rsidRPr="00CC5FCB">
        <w:rPr>
          <w:rFonts w:ascii="ＭＳ 明朝" w:eastAsia="ＭＳ 明朝" w:hAnsi="ＭＳ 明朝" w:hint="eastAsia"/>
          <w:sz w:val="22"/>
          <w:szCs w:val="22"/>
        </w:rPr>
        <w:t>小括</w:t>
      </w:r>
    </w:p>
    <w:p w14:paraId="578B10E4" w14:textId="6F0E99F9" w:rsidR="000A4007" w:rsidRPr="00CC5FCB" w:rsidRDefault="000A4007" w:rsidP="00E33999">
      <w:pPr>
        <w:autoSpaceDE w:val="0"/>
        <w:autoSpaceDN w:val="0"/>
        <w:adjustRightInd w:val="0"/>
        <w:ind w:leftChars="400" w:left="840" w:firstLineChars="100" w:firstLine="220"/>
        <w:rPr>
          <w:rFonts w:asciiTheme="minorEastAsia" w:hAnsiTheme="minorEastAsia" w:cs="ＭＳ"/>
          <w:kern w:val="0"/>
          <w:sz w:val="22"/>
          <w:szCs w:val="22"/>
        </w:rPr>
      </w:pPr>
      <w:r w:rsidRPr="00CC5FCB">
        <w:rPr>
          <w:rFonts w:ascii="ＭＳ 明朝" w:eastAsia="ＭＳ 明朝" w:hAnsi="ＭＳ 明朝" w:hint="eastAsia"/>
          <w:sz w:val="22"/>
          <w:szCs w:val="22"/>
        </w:rPr>
        <w:t>以上のとおり、本件金員を</w:t>
      </w:r>
      <w:r w:rsidR="006D722F" w:rsidRPr="00CC5FCB">
        <w:rPr>
          <w:rFonts w:ascii="ＭＳ 明朝" w:eastAsia="ＭＳ 明朝" w:hAnsi="ＭＳ 明朝" w:hint="eastAsia"/>
          <w:sz w:val="22"/>
          <w:szCs w:val="22"/>
        </w:rPr>
        <w:t>審査</w:t>
      </w:r>
      <w:r w:rsidRPr="00CC5FCB">
        <w:rPr>
          <w:rFonts w:ascii="ＭＳ 明朝" w:eastAsia="ＭＳ 明朝" w:hAnsi="ＭＳ 明朝" w:hint="eastAsia"/>
          <w:sz w:val="22"/>
          <w:szCs w:val="22"/>
        </w:rPr>
        <w:t>請求人の収入と認定したうえで行った本件処分に違法又は不当な点があるとは認められない。</w:t>
      </w:r>
    </w:p>
    <w:p w14:paraId="3B322EFE" w14:textId="53329BAD" w:rsidR="001B29B5" w:rsidRPr="00CC5FCB" w:rsidRDefault="001B29B5" w:rsidP="00E33999">
      <w:pPr>
        <w:autoSpaceDE w:val="0"/>
        <w:autoSpaceDN w:val="0"/>
        <w:adjustRightInd w:val="0"/>
        <w:ind w:leftChars="200" w:left="420"/>
        <w:rPr>
          <w:rFonts w:asciiTheme="minorEastAsia" w:hAnsiTheme="minorEastAsia" w:cs="ＭＳ"/>
          <w:kern w:val="0"/>
          <w:sz w:val="22"/>
          <w:szCs w:val="22"/>
        </w:rPr>
      </w:pPr>
      <w:r w:rsidRPr="00CC5FCB">
        <w:rPr>
          <w:rFonts w:asciiTheme="minorEastAsia" w:hAnsiTheme="minorEastAsia" w:cs="ＭＳ" w:hint="eastAsia"/>
          <w:kern w:val="0"/>
          <w:sz w:val="22"/>
          <w:szCs w:val="22"/>
        </w:rPr>
        <w:t>(</w:t>
      </w:r>
      <w:r w:rsidRPr="00CC5FCB">
        <w:rPr>
          <w:rFonts w:asciiTheme="minorEastAsia" w:hAnsiTheme="minorEastAsia" w:cs="ＭＳ"/>
          <w:kern w:val="0"/>
          <w:sz w:val="22"/>
          <w:szCs w:val="22"/>
        </w:rPr>
        <w:t xml:space="preserve">3) </w:t>
      </w:r>
      <w:r w:rsidRPr="00CC5FCB">
        <w:rPr>
          <w:rFonts w:asciiTheme="minorEastAsia" w:hAnsiTheme="minorEastAsia" w:cs="ＭＳ" w:hint="eastAsia"/>
          <w:kern w:val="0"/>
          <w:sz w:val="22"/>
          <w:szCs w:val="22"/>
        </w:rPr>
        <w:t>上記以外の違法性又は不当性についての検討</w:t>
      </w:r>
    </w:p>
    <w:p w14:paraId="4F507DE8" w14:textId="6D8498FD" w:rsidR="001B29B5" w:rsidRPr="00CC5FCB" w:rsidRDefault="001B29B5" w:rsidP="00721C04">
      <w:pPr>
        <w:autoSpaceDE w:val="0"/>
        <w:autoSpaceDN w:val="0"/>
        <w:adjustRightInd w:val="0"/>
        <w:ind w:leftChars="200" w:left="420" w:firstLineChars="200" w:firstLine="440"/>
        <w:rPr>
          <w:rFonts w:asciiTheme="minorEastAsia" w:hAnsiTheme="minorEastAsia" w:cs="ＭＳ"/>
          <w:kern w:val="0"/>
          <w:sz w:val="22"/>
          <w:szCs w:val="22"/>
        </w:rPr>
      </w:pPr>
      <w:r w:rsidRPr="00CC5FCB">
        <w:rPr>
          <w:rFonts w:asciiTheme="minorEastAsia" w:hAnsiTheme="minorEastAsia" w:cs="ＭＳ" w:hint="eastAsia"/>
          <w:kern w:val="0"/>
          <w:sz w:val="22"/>
          <w:szCs w:val="22"/>
        </w:rPr>
        <w:t>他に本件処分に違法又は不当な点は認められない。</w:t>
      </w:r>
    </w:p>
    <w:p w14:paraId="1809A8EC" w14:textId="77777777" w:rsidR="00C61D85" w:rsidRPr="00CC5FCB" w:rsidRDefault="00C61D85" w:rsidP="001B29B5">
      <w:pPr>
        <w:autoSpaceDE w:val="0"/>
        <w:autoSpaceDN w:val="0"/>
        <w:adjustRightInd w:val="0"/>
        <w:rPr>
          <w:rFonts w:asciiTheme="minorEastAsia" w:hAnsiTheme="minorEastAsia" w:cs="ＭＳ"/>
          <w:kern w:val="0"/>
          <w:sz w:val="22"/>
          <w:szCs w:val="22"/>
        </w:rPr>
      </w:pPr>
    </w:p>
    <w:p w14:paraId="2215BFCB" w14:textId="46CB80AE" w:rsidR="001B29B5" w:rsidRPr="00CC5FCB" w:rsidRDefault="001B29B5" w:rsidP="001B29B5">
      <w:pPr>
        <w:autoSpaceDE w:val="0"/>
        <w:autoSpaceDN w:val="0"/>
        <w:adjustRightInd w:val="0"/>
        <w:rPr>
          <w:rFonts w:asciiTheme="minorEastAsia" w:hAnsiTheme="minorEastAsia" w:cs="ＭＳ"/>
          <w:kern w:val="0"/>
          <w:sz w:val="22"/>
          <w:szCs w:val="22"/>
        </w:rPr>
      </w:pPr>
      <w:r w:rsidRPr="00CC5FCB">
        <w:rPr>
          <w:rFonts w:asciiTheme="minorEastAsia" w:hAnsiTheme="minorEastAsia" w:cs="ＭＳ" w:hint="eastAsia"/>
          <w:kern w:val="0"/>
          <w:sz w:val="22"/>
          <w:szCs w:val="22"/>
        </w:rPr>
        <w:t>第４　調査審議の経過</w:t>
      </w:r>
    </w:p>
    <w:p w14:paraId="0814760C" w14:textId="5E9EC646" w:rsidR="001B29B5" w:rsidRPr="00CC5FCB" w:rsidRDefault="001B29B5" w:rsidP="001B29B5">
      <w:pPr>
        <w:autoSpaceDE w:val="0"/>
        <w:autoSpaceDN w:val="0"/>
        <w:adjustRightInd w:val="0"/>
        <w:rPr>
          <w:rFonts w:asciiTheme="minorEastAsia" w:hAnsiTheme="minorEastAsia" w:cs="ＭＳ"/>
          <w:kern w:val="0"/>
          <w:sz w:val="22"/>
          <w:szCs w:val="22"/>
        </w:rPr>
      </w:pPr>
      <w:r w:rsidRPr="00CC5FCB">
        <w:rPr>
          <w:rFonts w:asciiTheme="minorEastAsia" w:hAnsiTheme="minorEastAsia" w:cs="ＭＳ" w:hint="eastAsia"/>
          <w:kern w:val="0"/>
          <w:sz w:val="22"/>
          <w:szCs w:val="22"/>
        </w:rPr>
        <w:t xml:space="preserve">　　　当審査会は、本件審査請求について、次のとおり調査審議を行った。</w:t>
      </w:r>
    </w:p>
    <w:p w14:paraId="0C2957C8" w14:textId="59C48158" w:rsidR="001B29B5" w:rsidRPr="00CC5FCB" w:rsidRDefault="001B29B5" w:rsidP="001B29B5">
      <w:pPr>
        <w:autoSpaceDE w:val="0"/>
        <w:autoSpaceDN w:val="0"/>
        <w:adjustRightInd w:val="0"/>
        <w:rPr>
          <w:rFonts w:asciiTheme="minorEastAsia" w:hAnsiTheme="minorEastAsia" w:cs="ＭＳ"/>
          <w:kern w:val="0"/>
          <w:sz w:val="22"/>
          <w:szCs w:val="22"/>
        </w:rPr>
      </w:pPr>
      <w:r w:rsidRPr="00CC5FCB">
        <w:rPr>
          <w:rFonts w:asciiTheme="minorEastAsia" w:hAnsiTheme="minorEastAsia" w:cs="ＭＳ" w:hint="eastAsia"/>
          <w:kern w:val="0"/>
          <w:sz w:val="22"/>
          <w:szCs w:val="22"/>
        </w:rPr>
        <w:t xml:space="preserve">　　　　令和４年</w:t>
      </w:r>
      <w:r w:rsidR="00341133" w:rsidRPr="00CC5FCB">
        <w:rPr>
          <w:rFonts w:asciiTheme="minorEastAsia" w:hAnsiTheme="minorEastAsia" w:cs="ＭＳ" w:hint="eastAsia"/>
          <w:kern w:val="0"/>
          <w:sz w:val="22"/>
          <w:szCs w:val="22"/>
        </w:rPr>
        <w:t>５</w:t>
      </w:r>
      <w:r w:rsidRPr="00CC5FCB">
        <w:rPr>
          <w:rFonts w:asciiTheme="minorEastAsia" w:hAnsiTheme="minorEastAsia" w:cs="ＭＳ" w:hint="eastAsia"/>
          <w:kern w:val="0"/>
          <w:sz w:val="22"/>
          <w:szCs w:val="22"/>
        </w:rPr>
        <w:t>月</w:t>
      </w:r>
      <w:r w:rsidR="00341133" w:rsidRPr="00CC5FCB">
        <w:rPr>
          <w:rFonts w:asciiTheme="minorEastAsia" w:hAnsiTheme="minorEastAsia" w:cs="ＭＳ" w:hint="eastAsia"/>
          <w:kern w:val="0"/>
          <w:sz w:val="22"/>
          <w:szCs w:val="22"/>
        </w:rPr>
        <w:t>31</w:t>
      </w:r>
      <w:r w:rsidRPr="00CC5FCB">
        <w:rPr>
          <w:rFonts w:asciiTheme="minorEastAsia" w:hAnsiTheme="minorEastAsia" w:cs="ＭＳ" w:hint="eastAsia"/>
          <w:kern w:val="0"/>
          <w:sz w:val="22"/>
          <w:szCs w:val="22"/>
        </w:rPr>
        <w:t>日　諮問書の受理</w:t>
      </w:r>
    </w:p>
    <w:p w14:paraId="5CBAAB90" w14:textId="334FDB9D" w:rsidR="001B29B5" w:rsidRPr="00CC5FCB" w:rsidRDefault="00F464A5" w:rsidP="001B29B5">
      <w:pPr>
        <w:autoSpaceDE w:val="0"/>
        <w:autoSpaceDN w:val="0"/>
        <w:adjustRightInd w:val="0"/>
        <w:rPr>
          <w:rFonts w:asciiTheme="minorEastAsia" w:hAnsiTheme="minorEastAsia" w:cs="ＭＳ"/>
          <w:kern w:val="0"/>
          <w:sz w:val="22"/>
          <w:szCs w:val="22"/>
        </w:rPr>
      </w:pPr>
      <w:r w:rsidRPr="00CC5FCB">
        <w:rPr>
          <w:rFonts w:asciiTheme="minorEastAsia" w:hAnsiTheme="minorEastAsia" w:cs="ＭＳ" w:hint="eastAsia"/>
          <w:kern w:val="0"/>
          <w:sz w:val="22"/>
          <w:szCs w:val="22"/>
        </w:rPr>
        <w:t xml:space="preserve">　　　　令和</w:t>
      </w:r>
      <w:r w:rsidR="00341133" w:rsidRPr="00CC5FCB">
        <w:rPr>
          <w:rFonts w:asciiTheme="minorEastAsia" w:hAnsiTheme="minorEastAsia" w:cs="ＭＳ" w:hint="eastAsia"/>
          <w:kern w:val="0"/>
          <w:sz w:val="22"/>
          <w:szCs w:val="22"/>
        </w:rPr>
        <w:t>４年</w:t>
      </w:r>
      <w:r w:rsidR="00C61D85" w:rsidRPr="00CC5FCB">
        <w:rPr>
          <w:rFonts w:asciiTheme="minorEastAsia" w:hAnsiTheme="minorEastAsia" w:cs="ＭＳ" w:hint="eastAsia"/>
          <w:kern w:val="0"/>
          <w:sz w:val="22"/>
          <w:szCs w:val="22"/>
        </w:rPr>
        <w:t>７月７日　調査審議</w:t>
      </w:r>
    </w:p>
    <w:p w14:paraId="4CF128EB" w14:textId="30044C7F" w:rsidR="00C61D85" w:rsidRPr="00CC5FCB" w:rsidRDefault="00C61D85" w:rsidP="001B29B5">
      <w:pPr>
        <w:autoSpaceDE w:val="0"/>
        <w:autoSpaceDN w:val="0"/>
        <w:adjustRightInd w:val="0"/>
        <w:rPr>
          <w:rFonts w:asciiTheme="minorEastAsia" w:hAnsiTheme="minorEastAsia" w:cs="ＭＳ"/>
          <w:kern w:val="0"/>
          <w:sz w:val="22"/>
          <w:szCs w:val="22"/>
        </w:rPr>
      </w:pPr>
      <w:r w:rsidRPr="00CC5FCB">
        <w:rPr>
          <w:rFonts w:asciiTheme="minorEastAsia" w:hAnsiTheme="minorEastAsia" w:cs="ＭＳ" w:hint="eastAsia"/>
          <w:kern w:val="0"/>
          <w:sz w:val="22"/>
          <w:szCs w:val="22"/>
        </w:rPr>
        <w:t xml:space="preserve">　　　　令和４年８月３日　調査審議</w:t>
      </w:r>
    </w:p>
    <w:p w14:paraId="4F3A6E4F" w14:textId="4B73F3E7" w:rsidR="00C61D85" w:rsidRPr="00CC5FCB" w:rsidRDefault="00C61D85" w:rsidP="001B29B5">
      <w:pPr>
        <w:autoSpaceDE w:val="0"/>
        <w:autoSpaceDN w:val="0"/>
        <w:adjustRightInd w:val="0"/>
        <w:rPr>
          <w:rFonts w:asciiTheme="minorEastAsia" w:hAnsiTheme="minorEastAsia" w:cs="ＭＳ"/>
          <w:kern w:val="0"/>
          <w:sz w:val="22"/>
          <w:szCs w:val="22"/>
        </w:rPr>
      </w:pPr>
      <w:r w:rsidRPr="00CC5FCB">
        <w:rPr>
          <w:rFonts w:asciiTheme="minorEastAsia" w:hAnsiTheme="minorEastAsia" w:cs="ＭＳ" w:hint="eastAsia"/>
          <w:kern w:val="0"/>
          <w:sz w:val="22"/>
          <w:szCs w:val="22"/>
        </w:rPr>
        <w:t xml:space="preserve">　　　　令和４年８月19日　審査庁からの主張書面の収受</w:t>
      </w:r>
    </w:p>
    <w:p w14:paraId="6916C605" w14:textId="303A83D9" w:rsidR="001B29B5" w:rsidRPr="00CC5FCB" w:rsidRDefault="001B29B5" w:rsidP="001B29B5">
      <w:pPr>
        <w:autoSpaceDE w:val="0"/>
        <w:autoSpaceDN w:val="0"/>
        <w:adjustRightInd w:val="0"/>
        <w:rPr>
          <w:rFonts w:asciiTheme="minorEastAsia" w:hAnsiTheme="minorEastAsia" w:cs="ＭＳ"/>
          <w:kern w:val="0"/>
          <w:sz w:val="22"/>
          <w:szCs w:val="22"/>
        </w:rPr>
      </w:pPr>
      <w:r w:rsidRPr="00CC5FCB">
        <w:rPr>
          <w:rFonts w:asciiTheme="minorEastAsia" w:hAnsiTheme="minorEastAsia" w:cs="ＭＳ" w:hint="eastAsia"/>
          <w:kern w:val="0"/>
          <w:sz w:val="22"/>
          <w:szCs w:val="22"/>
        </w:rPr>
        <w:t xml:space="preserve">　　　　令和４年８月26日　調査審議（</w:t>
      </w:r>
      <w:r w:rsidR="00F464A5" w:rsidRPr="00CC5FCB">
        <w:rPr>
          <w:rFonts w:asciiTheme="minorEastAsia" w:hAnsiTheme="minorEastAsia" w:cs="ＭＳ" w:hint="eastAsia"/>
          <w:kern w:val="0"/>
          <w:sz w:val="22"/>
          <w:szCs w:val="22"/>
        </w:rPr>
        <w:t>審査庁による口頭説明・処分庁による陳述）</w:t>
      </w:r>
    </w:p>
    <w:p w14:paraId="27AD4532" w14:textId="2B16176E" w:rsidR="001B29B5" w:rsidRPr="00CC5FCB" w:rsidRDefault="00C61D85" w:rsidP="001B29B5">
      <w:pPr>
        <w:autoSpaceDE w:val="0"/>
        <w:autoSpaceDN w:val="0"/>
        <w:adjustRightInd w:val="0"/>
        <w:rPr>
          <w:rFonts w:asciiTheme="minorEastAsia" w:hAnsiTheme="minorEastAsia" w:cs="ＭＳ"/>
          <w:kern w:val="0"/>
          <w:sz w:val="22"/>
          <w:szCs w:val="22"/>
        </w:rPr>
      </w:pPr>
      <w:r w:rsidRPr="00CC5FCB">
        <w:rPr>
          <w:rFonts w:asciiTheme="minorEastAsia" w:hAnsiTheme="minorEastAsia" w:cs="ＭＳ" w:hint="eastAsia"/>
          <w:kern w:val="0"/>
          <w:sz w:val="22"/>
          <w:szCs w:val="22"/>
        </w:rPr>
        <w:lastRenderedPageBreak/>
        <w:t xml:space="preserve">　　　　令和４年９月29日　調査審議</w:t>
      </w:r>
    </w:p>
    <w:p w14:paraId="098D93F5" w14:textId="3C45DCEA" w:rsidR="00E33999" w:rsidRPr="00CC5FCB" w:rsidRDefault="00E33999" w:rsidP="001B29B5">
      <w:pPr>
        <w:autoSpaceDE w:val="0"/>
        <w:autoSpaceDN w:val="0"/>
        <w:adjustRightInd w:val="0"/>
        <w:rPr>
          <w:rFonts w:asciiTheme="minorEastAsia" w:hAnsiTheme="minorEastAsia" w:cs="ＭＳ"/>
          <w:kern w:val="0"/>
          <w:sz w:val="22"/>
          <w:szCs w:val="22"/>
        </w:rPr>
      </w:pPr>
      <w:r w:rsidRPr="00CC5FCB">
        <w:rPr>
          <w:rFonts w:asciiTheme="minorEastAsia" w:hAnsiTheme="minorEastAsia" w:cs="ＭＳ" w:hint="eastAsia"/>
          <w:kern w:val="0"/>
          <w:sz w:val="22"/>
          <w:szCs w:val="22"/>
        </w:rPr>
        <w:t xml:space="preserve">　　　　令和４年10月27日　調査審議</w:t>
      </w:r>
    </w:p>
    <w:p w14:paraId="27203674" w14:textId="23B967FB" w:rsidR="00C61D85" w:rsidRPr="00CC5FCB" w:rsidRDefault="001E0C0A" w:rsidP="001B29B5">
      <w:pPr>
        <w:autoSpaceDE w:val="0"/>
        <w:autoSpaceDN w:val="0"/>
        <w:adjustRightInd w:val="0"/>
        <w:rPr>
          <w:rFonts w:asciiTheme="minorEastAsia" w:hAnsiTheme="minorEastAsia" w:cs="ＭＳ"/>
          <w:kern w:val="0"/>
          <w:sz w:val="22"/>
          <w:szCs w:val="22"/>
        </w:rPr>
      </w:pPr>
      <w:r w:rsidRPr="00CC5FCB">
        <w:rPr>
          <w:rFonts w:asciiTheme="minorEastAsia" w:hAnsiTheme="minorEastAsia" w:cs="ＭＳ" w:hint="eastAsia"/>
          <w:kern w:val="0"/>
          <w:sz w:val="22"/>
          <w:szCs w:val="22"/>
        </w:rPr>
        <w:t xml:space="preserve">　　　　令和４年11月</w:t>
      </w:r>
      <w:r w:rsidR="006D722F" w:rsidRPr="00CC5FCB">
        <w:rPr>
          <w:rFonts w:asciiTheme="minorEastAsia" w:hAnsiTheme="minorEastAsia" w:cs="ＭＳ" w:hint="eastAsia"/>
          <w:kern w:val="0"/>
          <w:sz w:val="22"/>
          <w:szCs w:val="22"/>
        </w:rPr>
        <w:t>22</w:t>
      </w:r>
      <w:r w:rsidRPr="00CC5FCB">
        <w:rPr>
          <w:rFonts w:asciiTheme="minorEastAsia" w:hAnsiTheme="minorEastAsia" w:cs="ＭＳ" w:hint="eastAsia"/>
          <w:kern w:val="0"/>
          <w:sz w:val="22"/>
          <w:szCs w:val="22"/>
        </w:rPr>
        <w:t>日　調査審議</w:t>
      </w:r>
    </w:p>
    <w:p w14:paraId="47E125AF" w14:textId="77777777" w:rsidR="001E0C0A" w:rsidRPr="00CC5FCB" w:rsidRDefault="001E0C0A" w:rsidP="001B29B5">
      <w:pPr>
        <w:autoSpaceDE w:val="0"/>
        <w:autoSpaceDN w:val="0"/>
        <w:adjustRightInd w:val="0"/>
        <w:rPr>
          <w:rFonts w:asciiTheme="minorEastAsia" w:hAnsiTheme="minorEastAsia" w:cs="ＭＳ"/>
          <w:kern w:val="0"/>
          <w:sz w:val="22"/>
          <w:szCs w:val="22"/>
        </w:rPr>
      </w:pPr>
    </w:p>
    <w:p w14:paraId="0F81FDD5" w14:textId="55A82E3D" w:rsidR="00AE6589" w:rsidRPr="00CC5FCB" w:rsidRDefault="00E33999" w:rsidP="001B29B5">
      <w:pPr>
        <w:autoSpaceDE w:val="0"/>
        <w:autoSpaceDN w:val="0"/>
        <w:adjustRightInd w:val="0"/>
        <w:rPr>
          <w:rFonts w:asciiTheme="minorEastAsia" w:hAnsiTheme="minorEastAsia" w:cs="ＭＳ"/>
          <w:kern w:val="0"/>
          <w:sz w:val="22"/>
          <w:szCs w:val="22"/>
        </w:rPr>
      </w:pPr>
      <w:r w:rsidRPr="00CC5FCB">
        <w:rPr>
          <w:rFonts w:asciiTheme="minorEastAsia" w:hAnsiTheme="minorEastAsia" w:cs="ＭＳ" w:hint="eastAsia"/>
          <w:kern w:val="0"/>
          <w:sz w:val="22"/>
          <w:szCs w:val="22"/>
        </w:rPr>
        <w:t>第５　審査会の判断</w:t>
      </w:r>
    </w:p>
    <w:p w14:paraId="4E586781" w14:textId="272F1DD7" w:rsidR="00AE6589" w:rsidRPr="00CC5FCB" w:rsidRDefault="00AE6589" w:rsidP="001B29B5">
      <w:pPr>
        <w:autoSpaceDE w:val="0"/>
        <w:autoSpaceDN w:val="0"/>
        <w:adjustRightInd w:val="0"/>
        <w:rPr>
          <w:rFonts w:asciiTheme="minorEastAsia" w:hAnsiTheme="minorEastAsia" w:cs="ＭＳ"/>
          <w:kern w:val="0"/>
          <w:sz w:val="22"/>
          <w:szCs w:val="22"/>
        </w:rPr>
      </w:pPr>
      <w:r w:rsidRPr="00CC5FCB">
        <w:rPr>
          <w:rFonts w:asciiTheme="minorEastAsia" w:hAnsiTheme="minorEastAsia" w:cs="ＭＳ" w:hint="eastAsia"/>
          <w:kern w:val="0"/>
          <w:sz w:val="22"/>
          <w:szCs w:val="22"/>
        </w:rPr>
        <w:t xml:space="preserve">　１　本件に係る法令等の規定について</w:t>
      </w:r>
    </w:p>
    <w:p w14:paraId="70E15C7E" w14:textId="31DC6CE6" w:rsidR="00A03CB8" w:rsidRPr="00CC5FCB" w:rsidRDefault="002D4637" w:rsidP="002D4637">
      <w:pPr>
        <w:autoSpaceDE w:val="0"/>
        <w:autoSpaceDN w:val="0"/>
        <w:adjustRightInd w:val="0"/>
        <w:rPr>
          <w:rFonts w:asciiTheme="minorEastAsia" w:hAnsiTheme="minorEastAsia" w:cs="ＭＳ"/>
          <w:color w:val="000000" w:themeColor="text1"/>
          <w:kern w:val="0"/>
          <w:sz w:val="22"/>
          <w:szCs w:val="22"/>
        </w:rPr>
      </w:pPr>
      <w:r w:rsidRPr="00CC5FCB">
        <w:rPr>
          <w:rFonts w:asciiTheme="minorEastAsia" w:hAnsiTheme="minorEastAsia" w:cs="ＭＳ" w:hint="eastAsia"/>
          <w:kern w:val="0"/>
          <w:sz w:val="22"/>
          <w:szCs w:val="22"/>
        </w:rPr>
        <w:t xml:space="preserve">　　</w:t>
      </w:r>
      <w:r w:rsidRPr="00CC5FCB">
        <w:rPr>
          <w:rFonts w:asciiTheme="minorEastAsia" w:hAnsiTheme="minorEastAsia" w:cs="ＭＳ" w:hint="eastAsia"/>
          <w:color w:val="000000" w:themeColor="text1"/>
          <w:kern w:val="0"/>
          <w:sz w:val="22"/>
          <w:szCs w:val="22"/>
        </w:rPr>
        <w:t xml:space="preserve">　</w:t>
      </w:r>
      <w:r w:rsidR="00AE6589" w:rsidRPr="00CC5FCB">
        <w:rPr>
          <w:rFonts w:asciiTheme="minorEastAsia" w:hAnsiTheme="minorEastAsia" w:cs="ＭＳ" w:hint="eastAsia"/>
          <w:color w:val="000000" w:themeColor="text1"/>
          <w:kern w:val="0"/>
          <w:sz w:val="22"/>
          <w:szCs w:val="22"/>
        </w:rPr>
        <w:t>第３、４、(1)</w:t>
      </w:r>
      <w:r w:rsidR="00A03CB8" w:rsidRPr="00CC5FCB">
        <w:rPr>
          <w:rFonts w:asciiTheme="minorEastAsia" w:hAnsiTheme="minorEastAsia" w:cs="ＭＳ" w:hint="eastAsia"/>
          <w:color w:val="000000" w:themeColor="text1"/>
          <w:kern w:val="0"/>
          <w:sz w:val="22"/>
          <w:szCs w:val="22"/>
        </w:rPr>
        <w:t>の</w:t>
      </w:r>
      <w:r w:rsidRPr="00CC5FCB">
        <w:rPr>
          <w:rFonts w:asciiTheme="minorEastAsia" w:hAnsiTheme="minorEastAsia" w:cs="ＭＳ" w:hint="eastAsia"/>
          <w:color w:val="000000" w:themeColor="text1"/>
          <w:kern w:val="0"/>
          <w:sz w:val="22"/>
          <w:szCs w:val="22"/>
        </w:rPr>
        <w:t>記載に加えて、以下のような通達</w:t>
      </w:r>
      <w:r w:rsidR="00E33999" w:rsidRPr="00CC5FCB">
        <w:rPr>
          <w:rFonts w:asciiTheme="minorEastAsia" w:hAnsiTheme="minorEastAsia" w:cs="ＭＳ" w:hint="eastAsia"/>
          <w:color w:val="000000" w:themeColor="text1"/>
          <w:kern w:val="0"/>
          <w:sz w:val="22"/>
          <w:szCs w:val="22"/>
        </w:rPr>
        <w:t>の規定</w:t>
      </w:r>
      <w:r w:rsidR="00515A44" w:rsidRPr="00CC5FCB">
        <w:rPr>
          <w:rFonts w:asciiTheme="minorEastAsia" w:hAnsiTheme="minorEastAsia" w:cs="ＭＳ" w:hint="eastAsia"/>
          <w:color w:val="000000" w:themeColor="text1"/>
          <w:kern w:val="0"/>
          <w:sz w:val="22"/>
          <w:szCs w:val="22"/>
        </w:rPr>
        <w:t>がある</w:t>
      </w:r>
      <w:r w:rsidR="00AE6589" w:rsidRPr="00CC5FCB">
        <w:rPr>
          <w:rFonts w:asciiTheme="minorEastAsia" w:hAnsiTheme="minorEastAsia" w:cs="ＭＳ" w:hint="eastAsia"/>
          <w:color w:val="000000" w:themeColor="text1"/>
          <w:kern w:val="0"/>
          <w:sz w:val="22"/>
          <w:szCs w:val="22"/>
        </w:rPr>
        <w:t>。</w:t>
      </w:r>
    </w:p>
    <w:p w14:paraId="7216B1E1" w14:textId="6EED2E6D" w:rsidR="00EF120A" w:rsidRPr="00CC5FCB" w:rsidRDefault="002D4637" w:rsidP="00E33999">
      <w:pPr>
        <w:autoSpaceDE w:val="0"/>
        <w:autoSpaceDN w:val="0"/>
        <w:adjustRightInd w:val="0"/>
        <w:ind w:leftChars="300" w:left="850" w:hangingChars="100" w:hanging="220"/>
        <w:rPr>
          <w:rFonts w:asciiTheme="minorEastAsia" w:hAnsiTheme="minorEastAsia" w:cs="ＭＳ"/>
          <w:color w:val="000000" w:themeColor="text1"/>
          <w:kern w:val="0"/>
          <w:sz w:val="22"/>
          <w:szCs w:val="22"/>
        </w:rPr>
      </w:pPr>
      <w:r w:rsidRPr="00CC5FCB">
        <w:rPr>
          <w:rFonts w:asciiTheme="minorEastAsia" w:hAnsiTheme="minorEastAsia" w:cs="ＭＳ" w:hint="eastAsia"/>
          <w:color w:val="000000" w:themeColor="text1"/>
          <w:kern w:val="0"/>
          <w:sz w:val="22"/>
          <w:szCs w:val="22"/>
        </w:rPr>
        <w:t>(1)</w:t>
      </w:r>
      <w:r w:rsidRPr="00CC5FCB">
        <w:rPr>
          <w:rFonts w:asciiTheme="minorEastAsia" w:hAnsiTheme="minorEastAsia" w:cs="ＭＳ"/>
          <w:color w:val="000000" w:themeColor="text1"/>
          <w:kern w:val="0"/>
          <w:sz w:val="22"/>
          <w:szCs w:val="22"/>
        </w:rPr>
        <w:t xml:space="preserve"> </w:t>
      </w:r>
      <w:r w:rsidR="00EF120A" w:rsidRPr="00CC5FCB">
        <w:rPr>
          <w:rFonts w:asciiTheme="minorEastAsia" w:hAnsiTheme="minorEastAsia" w:cs="ＭＳ" w:hint="eastAsia"/>
          <w:color w:val="000000" w:themeColor="text1"/>
          <w:kern w:val="0"/>
          <w:sz w:val="22"/>
          <w:szCs w:val="22"/>
        </w:rPr>
        <w:t>次官通知第８－１－（２）において、「収入に変動があるときの申告については、あらかじめ被保護者に申告の要領、手続等を十分理解させ、つとめて自主的な申告を励行させること。」とされている。</w:t>
      </w:r>
    </w:p>
    <w:p w14:paraId="796B911F" w14:textId="6935A60C" w:rsidR="00515A44" w:rsidRPr="00CC5FCB" w:rsidRDefault="002D4637" w:rsidP="00E33999">
      <w:pPr>
        <w:autoSpaceDE w:val="0"/>
        <w:autoSpaceDN w:val="0"/>
        <w:adjustRightInd w:val="0"/>
        <w:ind w:leftChars="300" w:left="850" w:hangingChars="100" w:hanging="220"/>
        <w:rPr>
          <w:rFonts w:asciiTheme="minorEastAsia" w:hAnsiTheme="minorEastAsia" w:cs="ＭＳ"/>
          <w:color w:val="000000" w:themeColor="text1"/>
          <w:kern w:val="0"/>
          <w:sz w:val="22"/>
          <w:szCs w:val="22"/>
        </w:rPr>
      </w:pPr>
      <w:r w:rsidRPr="00CC5FCB">
        <w:rPr>
          <w:rFonts w:asciiTheme="minorEastAsia" w:hAnsiTheme="minorEastAsia" w:cs="ＭＳ"/>
          <w:color w:val="000000" w:themeColor="text1"/>
          <w:kern w:val="0"/>
          <w:sz w:val="22"/>
          <w:szCs w:val="22"/>
        </w:rPr>
        <w:t xml:space="preserve">(2) </w:t>
      </w:r>
      <w:r w:rsidR="00515A44" w:rsidRPr="00CC5FCB">
        <w:rPr>
          <w:rFonts w:asciiTheme="minorEastAsia" w:hAnsiTheme="minorEastAsia" w:cs="ＭＳ" w:hint="eastAsia"/>
          <w:color w:val="000000" w:themeColor="text1"/>
          <w:kern w:val="0"/>
          <w:sz w:val="22"/>
          <w:szCs w:val="22"/>
        </w:rPr>
        <w:t>次官通知第８－１－（３）において、「収入に関する申告は、収入を得る関係先、収入の有無、程度、内訳等について行わせるものとし、保護の目的達成に必要な場合においては、</w:t>
      </w:r>
      <w:r w:rsidR="002D298F" w:rsidRPr="00CC5FCB">
        <w:rPr>
          <w:rFonts w:asciiTheme="minorEastAsia" w:hAnsiTheme="minorEastAsia" w:cs="ＭＳ" w:hint="eastAsia"/>
          <w:color w:val="000000" w:themeColor="text1"/>
          <w:kern w:val="0"/>
          <w:sz w:val="22"/>
          <w:szCs w:val="22"/>
        </w:rPr>
        <w:t>前記</w:t>
      </w:r>
      <w:r w:rsidR="00515A44" w:rsidRPr="00CC5FCB">
        <w:rPr>
          <w:rFonts w:asciiTheme="minorEastAsia" w:hAnsiTheme="minorEastAsia" w:cs="ＭＳ" w:hint="eastAsia"/>
          <w:color w:val="000000" w:themeColor="text1"/>
          <w:kern w:val="0"/>
          <w:sz w:val="22"/>
          <w:szCs w:val="22"/>
        </w:rPr>
        <w:t>の申告を書面で行わせること。なお、その際これらの事項を証明すべき資料があれば、必ずこれを提出させること。」とされている。</w:t>
      </w:r>
    </w:p>
    <w:p w14:paraId="6165493A" w14:textId="4A2FFE50" w:rsidR="00515A44" w:rsidRPr="00CC5FCB" w:rsidRDefault="002D4637" w:rsidP="00E33999">
      <w:pPr>
        <w:autoSpaceDE w:val="0"/>
        <w:autoSpaceDN w:val="0"/>
        <w:adjustRightInd w:val="0"/>
        <w:ind w:leftChars="300" w:left="850" w:hangingChars="100" w:hanging="220"/>
        <w:rPr>
          <w:rFonts w:asciiTheme="minorEastAsia" w:hAnsiTheme="minorEastAsia" w:cs="ＭＳ"/>
          <w:color w:val="000000" w:themeColor="text1"/>
          <w:kern w:val="0"/>
          <w:sz w:val="22"/>
          <w:szCs w:val="22"/>
        </w:rPr>
      </w:pPr>
      <w:r w:rsidRPr="00CC5FCB">
        <w:rPr>
          <w:rFonts w:asciiTheme="minorEastAsia" w:hAnsiTheme="minorEastAsia" w:cs="ＭＳ"/>
          <w:color w:val="000000" w:themeColor="text1"/>
          <w:kern w:val="0"/>
          <w:sz w:val="22"/>
          <w:szCs w:val="22"/>
        </w:rPr>
        <w:t xml:space="preserve">(3) </w:t>
      </w:r>
      <w:r w:rsidR="00515A44" w:rsidRPr="00CC5FCB">
        <w:rPr>
          <w:rFonts w:asciiTheme="minorEastAsia" w:hAnsiTheme="minorEastAsia" w:cs="ＭＳ" w:hint="eastAsia"/>
          <w:color w:val="000000" w:themeColor="text1"/>
          <w:kern w:val="0"/>
          <w:sz w:val="22"/>
          <w:szCs w:val="22"/>
        </w:rPr>
        <w:t>次官通知第８</w:t>
      </w:r>
      <w:r w:rsidR="00EF120A" w:rsidRPr="00CC5FCB">
        <w:rPr>
          <w:rFonts w:asciiTheme="minorEastAsia" w:hAnsiTheme="minorEastAsia" w:cs="ＭＳ" w:hint="eastAsia"/>
          <w:color w:val="000000" w:themeColor="text1"/>
          <w:kern w:val="0"/>
          <w:sz w:val="22"/>
          <w:szCs w:val="22"/>
        </w:rPr>
        <w:t>－３－（２）－エ－（イ）において、「不動産又は動産の処分による収入、保険金その他の臨時的収入（中略）については、その額（受領するために交通費等を必要とする場合は、その必要経費の額を控除した額とする。）が世帯合算額8,000円</w:t>
      </w:r>
      <w:r w:rsidR="002D298F" w:rsidRPr="00CC5FCB">
        <w:rPr>
          <w:rFonts w:asciiTheme="minorEastAsia" w:hAnsiTheme="minorEastAsia" w:cs="ＭＳ" w:hint="eastAsia"/>
          <w:color w:val="000000" w:themeColor="text1"/>
          <w:kern w:val="0"/>
          <w:sz w:val="22"/>
          <w:szCs w:val="22"/>
        </w:rPr>
        <w:t>（月額）</w:t>
      </w:r>
      <w:r w:rsidR="00EF120A" w:rsidRPr="00CC5FCB">
        <w:rPr>
          <w:rFonts w:asciiTheme="minorEastAsia" w:hAnsiTheme="minorEastAsia" w:cs="ＭＳ" w:hint="eastAsia"/>
          <w:color w:val="000000" w:themeColor="text1"/>
          <w:kern w:val="0"/>
          <w:sz w:val="22"/>
          <w:szCs w:val="22"/>
        </w:rPr>
        <w:t>をこえる場合、その</w:t>
      </w:r>
      <w:r w:rsidR="002D298F" w:rsidRPr="00CC5FCB">
        <w:rPr>
          <w:rFonts w:asciiTheme="minorEastAsia" w:hAnsiTheme="minorEastAsia" w:cs="ＭＳ" w:hint="eastAsia"/>
          <w:color w:val="000000" w:themeColor="text1"/>
          <w:kern w:val="0"/>
          <w:sz w:val="22"/>
          <w:szCs w:val="22"/>
        </w:rPr>
        <w:t>こ</w:t>
      </w:r>
      <w:r w:rsidR="00EF120A" w:rsidRPr="00CC5FCB">
        <w:rPr>
          <w:rFonts w:asciiTheme="minorEastAsia" w:hAnsiTheme="minorEastAsia" w:cs="ＭＳ" w:hint="eastAsia"/>
          <w:color w:val="000000" w:themeColor="text1"/>
          <w:kern w:val="0"/>
          <w:sz w:val="22"/>
          <w:szCs w:val="22"/>
        </w:rPr>
        <w:t>える額を収入として認定すること。」とされている。</w:t>
      </w:r>
    </w:p>
    <w:p w14:paraId="155DBA9C" w14:textId="1F5D2B76" w:rsidR="00E33999" w:rsidRPr="00CC5FCB" w:rsidRDefault="002D4637" w:rsidP="00E33999">
      <w:pPr>
        <w:autoSpaceDE w:val="0"/>
        <w:autoSpaceDN w:val="0"/>
        <w:adjustRightInd w:val="0"/>
        <w:ind w:leftChars="300" w:left="850" w:hangingChars="100" w:hanging="220"/>
        <w:rPr>
          <w:rFonts w:asciiTheme="minorEastAsia" w:hAnsiTheme="minorEastAsia" w:cs="ＭＳ"/>
          <w:color w:val="000000" w:themeColor="text1"/>
          <w:kern w:val="0"/>
          <w:sz w:val="22"/>
          <w:szCs w:val="22"/>
        </w:rPr>
      </w:pPr>
      <w:r w:rsidRPr="00CC5FCB">
        <w:rPr>
          <w:rFonts w:asciiTheme="minorEastAsia" w:hAnsiTheme="minorEastAsia" w:cs="ＭＳ" w:hint="eastAsia"/>
          <w:color w:val="000000" w:themeColor="text1"/>
          <w:kern w:val="0"/>
          <w:sz w:val="22"/>
          <w:szCs w:val="22"/>
        </w:rPr>
        <w:t>(</w:t>
      </w:r>
      <w:r w:rsidRPr="00CC5FCB">
        <w:rPr>
          <w:rFonts w:asciiTheme="minorEastAsia" w:hAnsiTheme="minorEastAsia" w:cs="ＭＳ"/>
          <w:color w:val="000000" w:themeColor="text1"/>
          <w:kern w:val="0"/>
          <w:sz w:val="22"/>
          <w:szCs w:val="22"/>
        </w:rPr>
        <w:t xml:space="preserve">4) </w:t>
      </w:r>
      <w:r w:rsidR="007E11B2" w:rsidRPr="00CC5FCB">
        <w:rPr>
          <w:rFonts w:asciiTheme="minorEastAsia" w:hAnsiTheme="minorEastAsia" w:cs="ＭＳ" w:hint="eastAsia"/>
          <w:color w:val="000000" w:themeColor="text1"/>
          <w:kern w:val="0"/>
          <w:sz w:val="22"/>
          <w:szCs w:val="22"/>
        </w:rPr>
        <w:t>問答集第８において、収入の認定は「調査による収入の実態の把握と、これを基にして収入充当額を算定する過程」と示されている。</w:t>
      </w:r>
    </w:p>
    <w:p w14:paraId="592097D6" w14:textId="645E6BE2" w:rsidR="008A2D80" w:rsidRPr="00CC5FCB" w:rsidRDefault="008A2D80" w:rsidP="00E33999">
      <w:pPr>
        <w:autoSpaceDE w:val="0"/>
        <w:autoSpaceDN w:val="0"/>
        <w:adjustRightInd w:val="0"/>
        <w:ind w:leftChars="100" w:left="210"/>
        <w:rPr>
          <w:rFonts w:asciiTheme="minorEastAsia" w:hAnsiTheme="minorEastAsia" w:cs="ＭＳ"/>
          <w:color w:val="000000" w:themeColor="text1"/>
          <w:kern w:val="0"/>
          <w:sz w:val="22"/>
          <w:szCs w:val="22"/>
        </w:rPr>
      </w:pPr>
      <w:r w:rsidRPr="00CC5FCB">
        <w:rPr>
          <w:rFonts w:asciiTheme="minorEastAsia" w:hAnsiTheme="minorEastAsia" w:cs="ＭＳ" w:hint="eastAsia"/>
          <w:color w:val="000000" w:themeColor="text1"/>
          <w:kern w:val="0"/>
          <w:sz w:val="22"/>
          <w:szCs w:val="22"/>
        </w:rPr>
        <w:t>２　本件処分の被処分者について</w:t>
      </w:r>
    </w:p>
    <w:p w14:paraId="2DE08144" w14:textId="53DA369D" w:rsidR="008A2D80" w:rsidRPr="00CC5FCB" w:rsidRDefault="002D4637" w:rsidP="00E33999">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CC5FCB">
        <w:rPr>
          <w:rFonts w:ascii="ＭＳ 明朝" w:eastAsia="ＭＳ 明朝" w:hAnsi="ＭＳ 明朝" w:hint="eastAsia"/>
          <w:sz w:val="22"/>
        </w:rPr>
        <w:t>本件処分の決定通知書には被処分者ではない世帯主の氏名のみ表記されており、被処分者である審査請求人の氏名の表記はない。そのため、決定通知書において被処分者が明示的に示されていな</w:t>
      </w:r>
      <w:r w:rsidR="000360D1" w:rsidRPr="00CC5FCB">
        <w:rPr>
          <w:rFonts w:ascii="ＭＳ 明朝" w:eastAsia="ＭＳ 明朝" w:hAnsi="ＭＳ 明朝" w:hint="eastAsia"/>
          <w:sz w:val="22"/>
        </w:rPr>
        <w:t>い</w:t>
      </w:r>
      <w:r w:rsidRPr="00CC5FCB">
        <w:rPr>
          <w:rFonts w:ascii="ＭＳ 明朝" w:eastAsia="ＭＳ 明朝" w:hAnsi="ＭＳ 明朝" w:hint="eastAsia"/>
          <w:sz w:val="22"/>
        </w:rPr>
        <w:t>ことから、決定通知書を一見しても誰が被処分者であるのかが明らかではない</w:t>
      </w:r>
      <w:r w:rsidRPr="00CC5FCB">
        <w:rPr>
          <w:rFonts w:asciiTheme="minorEastAsia" w:hAnsiTheme="minorEastAsia" w:cs="ＭＳ" w:hint="eastAsia"/>
          <w:color w:val="000000" w:themeColor="text1"/>
          <w:kern w:val="0"/>
          <w:sz w:val="22"/>
          <w:szCs w:val="22"/>
        </w:rPr>
        <w:t>。</w:t>
      </w:r>
    </w:p>
    <w:p w14:paraId="5EA477C3" w14:textId="4BB5FFA4" w:rsidR="001811E2" w:rsidRPr="00CC5FCB" w:rsidRDefault="00721C04" w:rsidP="001811E2">
      <w:pPr>
        <w:spacing w:line="276" w:lineRule="auto"/>
        <w:ind w:leftChars="200" w:left="420" w:firstLineChars="100" w:firstLine="220"/>
        <w:rPr>
          <w:rFonts w:ascii="ＭＳ 明朝" w:eastAsia="ＭＳ 明朝" w:hAnsi="ＭＳ 明朝"/>
          <w:sz w:val="22"/>
        </w:rPr>
      </w:pPr>
      <w:r w:rsidRPr="00CC5FCB">
        <w:rPr>
          <w:rFonts w:ascii="ＭＳ 明朝" w:eastAsia="ＭＳ 明朝" w:hAnsi="ＭＳ 明朝" w:hint="eastAsia"/>
          <w:color w:val="000000" w:themeColor="text1"/>
          <w:sz w:val="22"/>
        </w:rPr>
        <w:t>しかし、本件では、①審査庁の主張書面</w:t>
      </w:r>
      <w:r w:rsidR="001811E2" w:rsidRPr="00CC5FCB">
        <w:rPr>
          <w:rFonts w:ascii="ＭＳ 明朝" w:eastAsia="ＭＳ 明朝" w:hAnsi="ＭＳ 明朝" w:hint="eastAsia"/>
          <w:color w:val="000000" w:themeColor="text1"/>
          <w:sz w:val="22"/>
        </w:rPr>
        <w:t>にあるように、</w:t>
      </w:r>
      <w:r w:rsidR="001811E2" w:rsidRPr="00CC5FCB">
        <w:rPr>
          <w:rFonts w:ascii="ＭＳ 明朝" w:eastAsia="ＭＳ 明朝" w:hAnsi="ＭＳ 明朝" w:hint="eastAsia"/>
          <w:sz w:val="22"/>
        </w:rPr>
        <w:t>「本件処分を行う際に、審査請求人に対し、本件処分に係る決定通知書について、送付先として審査請求人の妻である世帯主宛を記載しているが、本件処分による納入義務者は審査請求人であり、ゆえに納入通知書の宛先も審査請求人となることを説明し、審査請求人は、その点について了承していた」こと、②処分庁は審査請求人を納入義務者とする納入通知書を同人に交付していること、③処分庁は審査請求人が不正行為者との認識に基づいて同人に対して処分を行っていること、④処分庁が審査請求人に対して説明をしてきたこと、⑤審査請求人から処分後にすぐに審査請求がなされていること、という</w:t>
      </w:r>
      <w:r w:rsidR="006D722F" w:rsidRPr="00CC5FCB">
        <w:rPr>
          <w:rFonts w:ascii="ＭＳ 明朝" w:eastAsia="ＭＳ 明朝" w:hAnsi="ＭＳ 明朝" w:hint="eastAsia"/>
          <w:sz w:val="22"/>
        </w:rPr>
        <w:t>本件</w:t>
      </w:r>
      <w:r w:rsidR="001811E2" w:rsidRPr="00CC5FCB">
        <w:rPr>
          <w:rFonts w:ascii="ＭＳ 明朝" w:eastAsia="ＭＳ 明朝" w:hAnsi="ＭＳ 明朝" w:hint="eastAsia"/>
          <w:sz w:val="22"/>
        </w:rPr>
        <w:t>固有の事情が認められる。</w:t>
      </w:r>
    </w:p>
    <w:p w14:paraId="3B956131" w14:textId="54F3C728" w:rsidR="00B50F58" w:rsidRPr="00CC5FCB" w:rsidRDefault="001811E2" w:rsidP="001811E2">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CC5FCB">
        <w:rPr>
          <w:rFonts w:ascii="ＭＳ 明朝" w:eastAsia="ＭＳ 明朝" w:hAnsi="ＭＳ 明朝" w:hint="eastAsia"/>
          <w:color w:val="000000" w:themeColor="text1"/>
          <w:sz w:val="22"/>
        </w:rPr>
        <w:t>これらの事情に照らすと、</w:t>
      </w:r>
      <w:r w:rsidR="00B46541" w:rsidRPr="00CC5FCB">
        <w:rPr>
          <w:rFonts w:ascii="ＭＳ 明朝" w:eastAsia="ＭＳ 明朝" w:hAnsi="ＭＳ 明朝" w:hint="eastAsia"/>
          <w:color w:val="000000" w:themeColor="text1"/>
          <w:sz w:val="22"/>
        </w:rPr>
        <w:t>処分庁は審査請求人を被処分者とする意思を有しており</w:t>
      </w:r>
      <w:r w:rsidRPr="00CC5FCB">
        <w:rPr>
          <w:rFonts w:ascii="ＭＳ 明朝" w:eastAsia="ＭＳ 明朝" w:hAnsi="ＭＳ 明朝" w:hint="eastAsia"/>
          <w:color w:val="000000" w:themeColor="text1"/>
          <w:sz w:val="22"/>
        </w:rPr>
        <w:t>、審査請求人は本件処分については自らを特定してなされたものと認識</w:t>
      </w:r>
      <w:r w:rsidR="00B46541" w:rsidRPr="00CC5FCB">
        <w:rPr>
          <w:rFonts w:asciiTheme="minorEastAsia" w:hAnsiTheme="minorEastAsia" w:cs="ＭＳ" w:hint="eastAsia"/>
          <w:color w:val="000000" w:themeColor="text1"/>
          <w:kern w:val="0"/>
          <w:sz w:val="22"/>
          <w:szCs w:val="22"/>
        </w:rPr>
        <w:t>していると</w:t>
      </w:r>
      <w:r w:rsidR="002A53AA" w:rsidRPr="00CC5FCB">
        <w:rPr>
          <w:rFonts w:asciiTheme="minorEastAsia" w:hAnsiTheme="minorEastAsia" w:cs="ＭＳ" w:hint="eastAsia"/>
          <w:color w:val="000000" w:themeColor="text1"/>
          <w:kern w:val="0"/>
          <w:sz w:val="22"/>
          <w:szCs w:val="22"/>
        </w:rPr>
        <w:t>言える</w:t>
      </w:r>
      <w:r w:rsidR="00B46541" w:rsidRPr="00CC5FCB">
        <w:rPr>
          <w:rFonts w:asciiTheme="minorEastAsia" w:hAnsiTheme="minorEastAsia" w:cs="ＭＳ" w:hint="eastAsia"/>
          <w:color w:val="000000" w:themeColor="text1"/>
          <w:kern w:val="0"/>
          <w:sz w:val="22"/>
          <w:szCs w:val="22"/>
        </w:rPr>
        <w:t>。また、</w:t>
      </w:r>
      <w:r w:rsidRPr="00CC5FCB">
        <w:rPr>
          <w:rFonts w:asciiTheme="minorEastAsia" w:hAnsiTheme="minorEastAsia" w:cs="ＭＳ" w:hint="eastAsia"/>
          <w:color w:val="000000" w:themeColor="text1"/>
          <w:kern w:val="0"/>
          <w:sz w:val="22"/>
          <w:szCs w:val="22"/>
        </w:rPr>
        <w:t>審査請求人が本件処分の被処分者であるという点について審査請求人と処分庁の間に</w:t>
      </w:r>
      <w:r w:rsidR="00B50F58" w:rsidRPr="00CC5FCB">
        <w:rPr>
          <w:rFonts w:asciiTheme="minorEastAsia" w:hAnsiTheme="minorEastAsia" w:cs="ＭＳ" w:hint="eastAsia"/>
          <w:color w:val="000000" w:themeColor="text1"/>
          <w:kern w:val="0"/>
          <w:sz w:val="22"/>
          <w:szCs w:val="22"/>
        </w:rPr>
        <w:t>争いのないところである。</w:t>
      </w:r>
    </w:p>
    <w:p w14:paraId="37335548" w14:textId="0E7064C0" w:rsidR="008A2D80" w:rsidRPr="00CC5FCB" w:rsidRDefault="001811E2" w:rsidP="00E33999">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CC5FCB">
        <w:rPr>
          <w:rFonts w:asciiTheme="minorEastAsia" w:hAnsiTheme="minorEastAsia" w:cs="ＭＳ" w:hint="eastAsia"/>
          <w:color w:val="000000" w:themeColor="text1"/>
          <w:kern w:val="0"/>
          <w:sz w:val="22"/>
          <w:szCs w:val="22"/>
        </w:rPr>
        <w:lastRenderedPageBreak/>
        <w:t>以上</w:t>
      </w:r>
      <w:r w:rsidR="00BC2946" w:rsidRPr="00CC5FCB">
        <w:rPr>
          <w:rFonts w:asciiTheme="minorEastAsia" w:hAnsiTheme="minorEastAsia" w:cs="ＭＳ" w:hint="eastAsia"/>
          <w:color w:val="000000" w:themeColor="text1"/>
          <w:kern w:val="0"/>
          <w:sz w:val="22"/>
          <w:szCs w:val="22"/>
        </w:rPr>
        <w:t>より</w:t>
      </w:r>
      <w:r w:rsidR="00B50F58" w:rsidRPr="00CC5FCB">
        <w:rPr>
          <w:rFonts w:asciiTheme="minorEastAsia" w:hAnsiTheme="minorEastAsia" w:cs="ＭＳ" w:hint="eastAsia"/>
          <w:color w:val="000000" w:themeColor="text1"/>
          <w:kern w:val="0"/>
          <w:sz w:val="22"/>
          <w:szCs w:val="22"/>
        </w:rPr>
        <w:t>、</w:t>
      </w:r>
      <w:r w:rsidR="003467A6" w:rsidRPr="00CC5FCB">
        <w:rPr>
          <w:rFonts w:asciiTheme="minorEastAsia" w:hAnsiTheme="minorEastAsia" w:cs="ＭＳ" w:hint="eastAsia"/>
          <w:color w:val="000000" w:themeColor="text1"/>
          <w:kern w:val="0"/>
          <w:sz w:val="22"/>
          <w:szCs w:val="22"/>
        </w:rPr>
        <w:t>当審査会では、審査請求人</w:t>
      </w:r>
      <w:r w:rsidR="00E213F3" w:rsidRPr="00CC5FCB">
        <w:rPr>
          <w:rFonts w:asciiTheme="minorEastAsia" w:hAnsiTheme="minorEastAsia" w:cs="ＭＳ" w:hint="eastAsia"/>
          <w:color w:val="000000" w:themeColor="text1"/>
          <w:kern w:val="0"/>
          <w:sz w:val="22"/>
          <w:szCs w:val="22"/>
        </w:rPr>
        <w:t>が</w:t>
      </w:r>
      <w:r w:rsidR="003467A6" w:rsidRPr="00CC5FCB">
        <w:rPr>
          <w:rFonts w:asciiTheme="minorEastAsia" w:hAnsiTheme="minorEastAsia" w:cs="ＭＳ" w:hint="eastAsia"/>
          <w:color w:val="000000" w:themeColor="text1"/>
          <w:kern w:val="0"/>
          <w:sz w:val="22"/>
          <w:szCs w:val="22"/>
        </w:rPr>
        <w:t>本件処分の被処分者であるという前提のもとに以下の</w:t>
      </w:r>
      <w:r w:rsidR="008A2D80" w:rsidRPr="00CC5FCB">
        <w:rPr>
          <w:rFonts w:asciiTheme="minorEastAsia" w:hAnsiTheme="minorEastAsia" w:cs="ＭＳ" w:hint="eastAsia"/>
          <w:color w:val="000000" w:themeColor="text1"/>
          <w:kern w:val="0"/>
          <w:sz w:val="22"/>
          <w:szCs w:val="22"/>
        </w:rPr>
        <w:t>判断を行うものである。</w:t>
      </w:r>
    </w:p>
    <w:p w14:paraId="41625157" w14:textId="636CC426" w:rsidR="008A2D80" w:rsidRPr="00CC5FCB" w:rsidRDefault="00BC2946" w:rsidP="00E33999">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CC5FCB">
        <w:rPr>
          <w:rFonts w:asciiTheme="minorEastAsia" w:hAnsiTheme="minorEastAsia" w:cs="ＭＳ" w:hint="eastAsia"/>
          <w:color w:val="000000" w:themeColor="text1"/>
          <w:kern w:val="0"/>
          <w:sz w:val="22"/>
          <w:szCs w:val="22"/>
        </w:rPr>
        <w:t>ただし、</w:t>
      </w:r>
      <w:r w:rsidR="009E3059" w:rsidRPr="00CC5FCB">
        <w:rPr>
          <w:rFonts w:asciiTheme="minorEastAsia" w:hAnsiTheme="minorEastAsia" w:cs="ＭＳ" w:hint="eastAsia"/>
          <w:color w:val="000000" w:themeColor="text1"/>
          <w:kern w:val="0"/>
          <w:sz w:val="22"/>
          <w:szCs w:val="22"/>
        </w:rPr>
        <w:t>本件処分の</w:t>
      </w:r>
      <w:r w:rsidR="008A2D80" w:rsidRPr="00CC5FCB">
        <w:rPr>
          <w:rFonts w:asciiTheme="minorEastAsia" w:hAnsiTheme="minorEastAsia" w:cs="ＭＳ" w:hint="eastAsia"/>
          <w:color w:val="000000" w:themeColor="text1"/>
          <w:kern w:val="0"/>
          <w:sz w:val="22"/>
          <w:szCs w:val="22"/>
        </w:rPr>
        <w:t>決定通知書における被処分者の記載に</w:t>
      </w:r>
      <w:r w:rsidR="00B50F58" w:rsidRPr="00CC5FCB">
        <w:rPr>
          <w:rFonts w:asciiTheme="minorEastAsia" w:hAnsiTheme="minorEastAsia" w:cs="ＭＳ" w:hint="eastAsia"/>
          <w:color w:val="000000" w:themeColor="text1"/>
          <w:kern w:val="0"/>
          <w:sz w:val="22"/>
          <w:szCs w:val="22"/>
        </w:rPr>
        <w:t>ついて問題なしとは言えないことから、この</w:t>
      </w:r>
      <w:r w:rsidR="008A2D80" w:rsidRPr="00CC5FCB">
        <w:rPr>
          <w:rFonts w:asciiTheme="minorEastAsia" w:hAnsiTheme="minorEastAsia" w:cs="ＭＳ" w:hint="eastAsia"/>
          <w:color w:val="000000" w:themeColor="text1"/>
          <w:kern w:val="0"/>
          <w:sz w:val="22"/>
          <w:szCs w:val="22"/>
        </w:rPr>
        <w:t>点については、後の付言で述べる。</w:t>
      </w:r>
    </w:p>
    <w:p w14:paraId="73DBD59F" w14:textId="608F7100" w:rsidR="00AE6589" w:rsidRPr="00CC5FCB" w:rsidRDefault="00AE6589" w:rsidP="00AE6589">
      <w:pPr>
        <w:autoSpaceDE w:val="0"/>
        <w:autoSpaceDN w:val="0"/>
        <w:adjustRightInd w:val="0"/>
        <w:ind w:firstLineChars="100" w:firstLine="220"/>
        <w:rPr>
          <w:rFonts w:asciiTheme="minorEastAsia" w:hAnsiTheme="minorEastAsia" w:cs="ＭＳ"/>
          <w:kern w:val="0"/>
          <w:sz w:val="22"/>
          <w:szCs w:val="22"/>
        </w:rPr>
      </w:pPr>
      <w:r w:rsidRPr="00CC5FCB">
        <w:rPr>
          <w:rFonts w:asciiTheme="minorEastAsia" w:hAnsiTheme="minorEastAsia" w:cs="ＭＳ" w:hint="eastAsia"/>
          <w:kern w:val="0"/>
          <w:sz w:val="22"/>
          <w:szCs w:val="22"/>
        </w:rPr>
        <w:t>３　争点について</w:t>
      </w:r>
    </w:p>
    <w:p w14:paraId="55C557BE" w14:textId="26A5E728" w:rsidR="00AE6589" w:rsidRPr="00CC5FCB" w:rsidRDefault="00AE6589" w:rsidP="00AE6589">
      <w:pPr>
        <w:autoSpaceDE w:val="0"/>
        <w:autoSpaceDN w:val="0"/>
        <w:adjustRightInd w:val="0"/>
        <w:ind w:left="440" w:hangingChars="200" w:hanging="440"/>
        <w:rPr>
          <w:rFonts w:asciiTheme="minorEastAsia" w:hAnsiTheme="minorEastAsia" w:cs="ＭＳ"/>
          <w:kern w:val="0"/>
          <w:sz w:val="22"/>
          <w:szCs w:val="22"/>
        </w:rPr>
      </w:pPr>
      <w:r w:rsidRPr="00CC5FCB">
        <w:rPr>
          <w:rFonts w:asciiTheme="minorEastAsia" w:hAnsiTheme="minorEastAsia" w:cs="ＭＳ" w:hint="eastAsia"/>
          <w:kern w:val="0"/>
          <w:sz w:val="22"/>
          <w:szCs w:val="22"/>
        </w:rPr>
        <w:t xml:space="preserve">　　　審査請求人及び処分庁の主張を踏まえると、本件審査請求における争点は次のとおりである。</w:t>
      </w:r>
    </w:p>
    <w:p w14:paraId="45A1BA4E" w14:textId="43BF186A" w:rsidR="00AE6589" w:rsidRPr="00CC5FCB" w:rsidRDefault="00AE6589" w:rsidP="00AE6589">
      <w:pPr>
        <w:autoSpaceDE w:val="0"/>
        <w:autoSpaceDN w:val="0"/>
        <w:adjustRightInd w:val="0"/>
        <w:ind w:left="440" w:hangingChars="200" w:hanging="440"/>
        <w:rPr>
          <w:rFonts w:asciiTheme="minorEastAsia" w:hAnsiTheme="minorEastAsia" w:cs="ＭＳ"/>
          <w:kern w:val="0"/>
          <w:sz w:val="22"/>
          <w:szCs w:val="22"/>
        </w:rPr>
      </w:pPr>
      <w:r w:rsidRPr="00CC5FCB">
        <w:rPr>
          <w:rFonts w:asciiTheme="minorEastAsia" w:hAnsiTheme="minorEastAsia" w:cs="ＭＳ" w:hint="eastAsia"/>
          <w:kern w:val="0"/>
          <w:sz w:val="22"/>
          <w:szCs w:val="22"/>
        </w:rPr>
        <w:t xml:space="preserve">　　(1)</w:t>
      </w:r>
      <w:r w:rsidRPr="00CC5FCB">
        <w:rPr>
          <w:rFonts w:asciiTheme="minorEastAsia" w:hAnsiTheme="minorEastAsia" w:cs="ＭＳ"/>
          <w:kern w:val="0"/>
          <w:sz w:val="22"/>
          <w:szCs w:val="22"/>
        </w:rPr>
        <w:t xml:space="preserve"> </w:t>
      </w:r>
      <w:r w:rsidRPr="00CC5FCB">
        <w:rPr>
          <w:rFonts w:asciiTheme="minorEastAsia" w:hAnsiTheme="minorEastAsia" w:cs="ＭＳ" w:hint="eastAsia"/>
          <w:kern w:val="0"/>
          <w:sz w:val="22"/>
          <w:szCs w:val="22"/>
        </w:rPr>
        <w:t>本件金員</w:t>
      </w:r>
      <w:r w:rsidR="00342AB6" w:rsidRPr="00CC5FCB">
        <w:rPr>
          <w:rFonts w:asciiTheme="minorEastAsia" w:hAnsiTheme="minorEastAsia" w:cs="ＭＳ" w:hint="eastAsia"/>
          <w:color w:val="000000" w:themeColor="text1"/>
          <w:kern w:val="0"/>
          <w:sz w:val="22"/>
          <w:szCs w:val="22"/>
        </w:rPr>
        <w:t>が法第61</w:t>
      </w:r>
      <w:r w:rsidR="00DA3390" w:rsidRPr="00CC5FCB">
        <w:rPr>
          <w:rFonts w:asciiTheme="minorEastAsia" w:hAnsiTheme="minorEastAsia" w:cs="ＭＳ" w:hint="eastAsia"/>
          <w:color w:val="000000" w:themeColor="text1"/>
          <w:kern w:val="0"/>
          <w:sz w:val="22"/>
          <w:szCs w:val="22"/>
        </w:rPr>
        <w:t>条の申告すべき</w:t>
      </w:r>
      <w:r w:rsidR="00F4489F" w:rsidRPr="00CC5FCB">
        <w:rPr>
          <w:rFonts w:asciiTheme="minorEastAsia" w:hAnsiTheme="minorEastAsia" w:cs="ＭＳ" w:hint="eastAsia"/>
          <w:color w:val="000000" w:themeColor="text1"/>
          <w:kern w:val="0"/>
          <w:sz w:val="22"/>
          <w:szCs w:val="22"/>
        </w:rPr>
        <w:t>「</w:t>
      </w:r>
      <w:r w:rsidR="00DA3390" w:rsidRPr="00CC5FCB">
        <w:rPr>
          <w:rFonts w:asciiTheme="minorEastAsia" w:hAnsiTheme="minorEastAsia" w:cs="ＭＳ" w:hint="eastAsia"/>
          <w:color w:val="000000" w:themeColor="text1"/>
          <w:kern w:val="0"/>
          <w:sz w:val="22"/>
          <w:szCs w:val="22"/>
        </w:rPr>
        <w:t>収入</w:t>
      </w:r>
      <w:r w:rsidR="00F4489F" w:rsidRPr="00CC5FCB">
        <w:rPr>
          <w:rFonts w:asciiTheme="minorEastAsia" w:hAnsiTheme="minorEastAsia" w:cs="ＭＳ" w:hint="eastAsia"/>
          <w:color w:val="000000" w:themeColor="text1"/>
          <w:kern w:val="0"/>
          <w:sz w:val="22"/>
          <w:szCs w:val="22"/>
        </w:rPr>
        <w:t>」</w:t>
      </w:r>
      <w:r w:rsidR="00342AB6" w:rsidRPr="00CC5FCB">
        <w:rPr>
          <w:rFonts w:asciiTheme="minorEastAsia" w:hAnsiTheme="minorEastAsia" w:cs="ＭＳ" w:hint="eastAsia"/>
          <w:color w:val="000000" w:themeColor="text1"/>
          <w:kern w:val="0"/>
          <w:sz w:val="22"/>
          <w:szCs w:val="22"/>
        </w:rPr>
        <w:t>に</w:t>
      </w:r>
      <w:r w:rsidRPr="00CC5FCB">
        <w:rPr>
          <w:rFonts w:asciiTheme="minorEastAsia" w:hAnsiTheme="minorEastAsia" w:cs="ＭＳ" w:hint="eastAsia"/>
          <w:color w:val="000000" w:themeColor="text1"/>
          <w:kern w:val="0"/>
          <w:sz w:val="22"/>
          <w:szCs w:val="22"/>
        </w:rPr>
        <w:t>該当するか否か（</w:t>
      </w:r>
      <w:r w:rsidRPr="00CC5FCB">
        <w:rPr>
          <w:rFonts w:asciiTheme="minorEastAsia" w:hAnsiTheme="minorEastAsia" w:cs="ＭＳ" w:hint="eastAsia"/>
          <w:kern w:val="0"/>
          <w:sz w:val="22"/>
          <w:szCs w:val="22"/>
        </w:rPr>
        <w:t>争点１）</w:t>
      </w:r>
    </w:p>
    <w:p w14:paraId="3E6C9A3C" w14:textId="4B5BA614" w:rsidR="00AE6589" w:rsidRPr="00CC5FCB" w:rsidRDefault="00AE6589" w:rsidP="00F4489F">
      <w:pPr>
        <w:autoSpaceDE w:val="0"/>
        <w:autoSpaceDN w:val="0"/>
        <w:adjustRightInd w:val="0"/>
        <w:ind w:left="660" w:hangingChars="300" w:hanging="660"/>
        <w:rPr>
          <w:rFonts w:asciiTheme="minorEastAsia" w:hAnsiTheme="minorEastAsia" w:cs="ＭＳ"/>
          <w:kern w:val="0"/>
          <w:sz w:val="22"/>
          <w:szCs w:val="22"/>
        </w:rPr>
      </w:pPr>
      <w:r w:rsidRPr="00CC5FCB">
        <w:rPr>
          <w:rFonts w:asciiTheme="minorEastAsia" w:hAnsiTheme="minorEastAsia" w:cs="ＭＳ" w:hint="eastAsia"/>
          <w:kern w:val="0"/>
          <w:sz w:val="22"/>
          <w:szCs w:val="22"/>
        </w:rPr>
        <w:t xml:space="preserve">　　(2) </w:t>
      </w:r>
      <w:r w:rsidR="008A2D80" w:rsidRPr="00CC5FCB">
        <w:rPr>
          <w:rFonts w:asciiTheme="minorEastAsia" w:hAnsiTheme="minorEastAsia" w:cs="ＭＳ" w:hint="eastAsia"/>
          <w:kern w:val="0"/>
          <w:sz w:val="22"/>
          <w:szCs w:val="22"/>
        </w:rPr>
        <w:t>審査請求人</w:t>
      </w:r>
      <w:r w:rsidR="0004282C" w:rsidRPr="00CC5FCB">
        <w:rPr>
          <w:rFonts w:asciiTheme="minorEastAsia" w:hAnsiTheme="minorEastAsia" w:cs="ＭＳ" w:hint="eastAsia"/>
          <w:kern w:val="0"/>
          <w:sz w:val="22"/>
          <w:szCs w:val="22"/>
        </w:rPr>
        <w:t>は法第78条第</w:t>
      </w:r>
      <w:r w:rsidR="00E213F3" w:rsidRPr="00CC5FCB">
        <w:rPr>
          <w:rFonts w:asciiTheme="minorEastAsia" w:hAnsiTheme="minorEastAsia" w:cs="ＭＳ" w:hint="eastAsia"/>
          <w:kern w:val="0"/>
          <w:sz w:val="22"/>
          <w:szCs w:val="22"/>
        </w:rPr>
        <w:t>１</w:t>
      </w:r>
      <w:r w:rsidR="0004282C" w:rsidRPr="00CC5FCB">
        <w:rPr>
          <w:rFonts w:asciiTheme="minorEastAsia" w:hAnsiTheme="minorEastAsia" w:cs="ＭＳ" w:hint="eastAsia"/>
          <w:kern w:val="0"/>
          <w:sz w:val="22"/>
          <w:szCs w:val="22"/>
        </w:rPr>
        <w:t>項の「不実の申請その他不正な手段により保護を受けた」と</w:t>
      </w:r>
      <w:r w:rsidR="00DB3A02" w:rsidRPr="00CC5FCB">
        <w:rPr>
          <w:rFonts w:asciiTheme="minorEastAsia" w:hAnsiTheme="minorEastAsia" w:cs="ＭＳ" w:hint="eastAsia"/>
          <w:kern w:val="0"/>
          <w:sz w:val="22"/>
          <w:szCs w:val="22"/>
        </w:rPr>
        <w:t>言える</w:t>
      </w:r>
      <w:r w:rsidR="0004282C" w:rsidRPr="00CC5FCB">
        <w:rPr>
          <w:rFonts w:asciiTheme="minorEastAsia" w:hAnsiTheme="minorEastAsia" w:cs="ＭＳ" w:hint="eastAsia"/>
          <w:kern w:val="0"/>
          <w:sz w:val="22"/>
          <w:szCs w:val="22"/>
        </w:rPr>
        <w:t>か</w:t>
      </w:r>
      <w:r w:rsidRPr="00CC5FCB">
        <w:rPr>
          <w:rFonts w:asciiTheme="minorEastAsia" w:hAnsiTheme="minorEastAsia" w:cs="ＭＳ" w:hint="eastAsia"/>
          <w:kern w:val="0"/>
          <w:sz w:val="22"/>
          <w:szCs w:val="22"/>
        </w:rPr>
        <w:t>否か（争点２）</w:t>
      </w:r>
    </w:p>
    <w:p w14:paraId="51731AD0" w14:textId="616485A8" w:rsidR="00AE6589" w:rsidRPr="00CC5FCB" w:rsidRDefault="00AE6589" w:rsidP="00AE6589">
      <w:pPr>
        <w:autoSpaceDE w:val="0"/>
        <w:autoSpaceDN w:val="0"/>
        <w:adjustRightInd w:val="0"/>
        <w:ind w:left="440" w:hangingChars="200" w:hanging="440"/>
        <w:rPr>
          <w:rFonts w:asciiTheme="minorEastAsia" w:hAnsiTheme="minorEastAsia" w:cs="ＭＳ"/>
          <w:kern w:val="0"/>
          <w:sz w:val="22"/>
          <w:szCs w:val="22"/>
        </w:rPr>
      </w:pPr>
      <w:r w:rsidRPr="00CC5FCB">
        <w:rPr>
          <w:rFonts w:asciiTheme="minorEastAsia" w:hAnsiTheme="minorEastAsia" w:cs="ＭＳ" w:hint="eastAsia"/>
          <w:kern w:val="0"/>
          <w:sz w:val="22"/>
          <w:szCs w:val="22"/>
        </w:rPr>
        <w:t xml:space="preserve">　４　争点１に係る審査会の判断について</w:t>
      </w:r>
    </w:p>
    <w:p w14:paraId="1A117B44" w14:textId="19F5461B" w:rsidR="003079A5" w:rsidRPr="00CC5FCB" w:rsidRDefault="006A5B5A" w:rsidP="00C147EE">
      <w:pPr>
        <w:autoSpaceDE w:val="0"/>
        <w:autoSpaceDN w:val="0"/>
        <w:adjustRightInd w:val="0"/>
        <w:ind w:leftChars="200" w:left="420"/>
        <w:rPr>
          <w:rFonts w:asciiTheme="minorEastAsia" w:hAnsiTheme="minorEastAsia" w:cs="ＭＳ"/>
          <w:kern w:val="0"/>
          <w:sz w:val="22"/>
          <w:szCs w:val="22"/>
        </w:rPr>
      </w:pPr>
      <w:r w:rsidRPr="00CC5FCB">
        <w:rPr>
          <w:rFonts w:asciiTheme="minorEastAsia" w:hAnsiTheme="minorEastAsia" w:cs="ＭＳ" w:hint="eastAsia"/>
          <w:kern w:val="0"/>
          <w:sz w:val="22"/>
          <w:szCs w:val="22"/>
        </w:rPr>
        <w:t>(</w:t>
      </w:r>
      <w:r w:rsidR="003079A5" w:rsidRPr="00CC5FCB">
        <w:rPr>
          <w:rFonts w:asciiTheme="minorEastAsia" w:hAnsiTheme="minorEastAsia" w:cs="ＭＳ"/>
          <w:kern w:val="0"/>
          <w:sz w:val="22"/>
          <w:szCs w:val="22"/>
        </w:rPr>
        <w:t xml:space="preserve">1) </w:t>
      </w:r>
      <w:r w:rsidR="00DA3390" w:rsidRPr="00CC5FCB">
        <w:rPr>
          <w:rFonts w:asciiTheme="minorEastAsia" w:hAnsiTheme="minorEastAsia" w:cs="ＭＳ" w:hint="eastAsia"/>
          <w:kern w:val="0"/>
          <w:sz w:val="22"/>
          <w:szCs w:val="22"/>
        </w:rPr>
        <w:t>法第61条の申告すべき</w:t>
      </w:r>
      <w:r w:rsidRPr="00CC5FCB">
        <w:rPr>
          <w:rFonts w:asciiTheme="minorEastAsia" w:hAnsiTheme="minorEastAsia" w:cs="ＭＳ" w:hint="eastAsia"/>
          <w:kern w:val="0"/>
          <w:sz w:val="22"/>
          <w:szCs w:val="22"/>
        </w:rPr>
        <w:t>収入について</w:t>
      </w:r>
    </w:p>
    <w:p w14:paraId="19FBA236" w14:textId="3FAD2867" w:rsidR="00965513" w:rsidRPr="00CC5FCB" w:rsidRDefault="00971ABC" w:rsidP="00C147EE">
      <w:pPr>
        <w:autoSpaceDE w:val="0"/>
        <w:autoSpaceDN w:val="0"/>
        <w:adjustRightInd w:val="0"/>
        <w:ind w:leftChars="300" w:left="850" w:hangingChars="100" w:hanging="220"/>
        <w:rPr>
          <w:rFonts w:asciiTheme="minorEastAsia" w:hAnsiTheme="minorEastAsia" w:cs="ＭＳ"/>
          <w:kern w:val="0"/>
          <w:sz w:val="22"/>
          <w:szCs w:val="22"/>
        </w:rPr>
      </w:pPr>
      <w:r w:rsidRPr="00CC5FCB">
        <w:rPr>
          <w:rFonts w:asciiTheme="minorEastAsia" w:hAnsiTheme="minorEastAsia" w:cs="ＭＳ" w:hint="eastAsia"/>
          <w:kern w:val="0"/>
          <w:sz w:val="22"/>
          <w:szCs w:val="22"/>
        </w:rPr>
        <w:t>ア．</w:t>
      </w:r>
      <w:r w:rsidR="00965513" w:rsidRPr="00CC5FCB">
        <w:rPr>
          <w:rFonts w:asciiTheme="minorEastAsia" w:hAnsiTheme="minorEastAsia" w:cs="ＭＳ" w:hint="eastAsia"/>
          <w:kern w:val="0"/>
          <w:sz w:val="22"/>
          <w:szCs w:val="22"/>
        </w:rPr>
        <w:t>法第４条第１項は</w:t>
      </w:r>
      <w:r w:rsidR="00594340" w:rsidRPr="00CC5FCB">
        <w:rPr>
          <w:rFonts w:asciiTheme="minorEastAsia" w:hAnsiTheme="minorEastAsia" w:cs="ＭＳ" w:hint="eastAsia"/>
          <w:kern w:val="0"/>
          <w:sz w:val="22"/>
          <w:szCs w:val="22"/>
        </w:rPr>
        <w:t>「保護は、生活に困窮する者が、その利用し得る資産、能力その他あらゆるものを、その最低限度の</w:t>
      </w:r>
      <w:r w:rsidR="00965513" w:rsidRPr="00CC5FCB">
        <w:rPr>
          <w:rFonts w:asciiTheme="minorEastAsia" w:hAnsiTheme="minorEastAsia" w:cs="ＭＳ" w:hint="eastAsia"/>
          <w:kern w:val="0"/>
          <w:sz w:val="22"/>
          <w:szCs w:val="22"/>
        </w:rPr>
        <w:t>生活の維持のために活用することを要件として行われる。」として保護の補足性を定め</w:t>
      </w:r>
      <w:r w:rsidR="00594340" w:rsidRPr="00CC5FCB">
        <w:rPr>
          <w:rFonts w:asciiTheme="minorEastAsia" w:hAnsiTheme="minorEastAsia" w:cs="ＭＳ" w:hint="eastAsia"/>
          <w:kern w:val="0"/>
          <w:sz w:val="22"/>
          <w:szCs w:val="22"/>
        </w:rPr>
        <w:t>、</w:t>
      </w:r>
      <w:r w:rsidR="00965513" w:rsidRPr="00CC5FCB">
        <w:rPr>
          <w:rFonts w:asciiTheme="minorEastAsia" w:hAnsiTheme="minorEastAsia" w:cs="ＭＳ" w:hint="eastAsia"/>
          <w:kern w:val="0"/>
          <w:sz w:val="22"/>
          <w:szCs w:val="22"/>
        </w:rPr>
        <w:t>また、</w:t>
      </w:r>
      <w:r w:rsidR="00594340" w:rsidRPr="00CC5FCB">
        <w:rPr>
          <w:rFonts w:asciiTheme="minorEastAsia" w:hAnsiTheme="minorEastAsia" w:cs="ＭＳ" w:hint="eastAsia"/>
          <w:kern w:val="0"/>
          <w:sz w:val="22"/>
          <w:szCs w:val="22"/>
        </w:rPr>
        <w:t>法第８条第１項</w:t>
      </w:r>
      <w:r w:rsidR="00965513" w:rsidRPr="00CC5FCB">
        <w:rPr>
          <w:rFonts w:asciiTheme="minorEastAsia" w:hAnsiTheme="minorEastAsia" w:cs="ＭＳ" w:hint="eastAsia"/>
          <w:kern w:val="0"/>
          <w:sz w:val="22"/>
          <w:szCs w:val="22"/>
        </w:rPr>
        <w:t>は</w:t>
      </w:r>
      <w:r w:rsidR="00594340" w:rsidRPr="00CC5FCB">
        <w:rPr>
          <w:rFonts w:asciiTheme="minorEastAsia" w:hAnsiTheme="minorEastAsia" w:cs="ＭＳ" w:hint="eastAsia"/>
          <w:kern w:val="0"/>
          <w:sz w:val="22"/>
          <w:szCs w:val="22"/>
        </w:rPr>
        <w:t>「保護は、厚生</w:t>
      </w:r>
      <w:r w:rsidR="006D722F" w:rsidRPr="00CC5FCB">
        <w:rPr>
          <w:rFonts w:asciiTheme="minorEastAsia" w:hAnsiTheme="minorEastAsia" w:cs="ＭＳ" w:hint="eastAsia"/>
          <w:kern w:val="0"/>
          <w:sz w:val="22"/>
          <w:szCs w:val="22"/>
        </w:rPr>
        <w:t>労働</w:t>
      </w:r>
      <w:r w:rsidR="00594340" w:rsidRPr="00CC5FCB">
        <w:rPr>
          <w:rFonts w:asciiTheme="minorEastAsia" w:hAnsiTheme="minorEastAsia" w:cs="ＭＳ" w:hint="eastAsia"/>
          <w:kern w:val="0"/>
          <w:sz w:val="22"/>
          <w:szCs w:val="22"/>
        </w:rPr>
        <w:t>大臣の定める基準により測定した要保護者の需要を基とし、そのうち、その者の金銭又は物品で満たすことのできない不足分を補う程度において行うものとする</w:t>
      </w:r>
      <w:r w:rsidR="00E213F3" w:rsidRPr="00CC5FCB">
        <w:rPr>
          <w:rFonts w:asciiTheme="minorEastAsia" w:hAnsiTheme="minorEastAsia" w:cs="ＭＳ" w:hint="eastAsia"/>
          <w:kern w:val="0"/>
          <w:sz w:val="22"/>
          <w:szCs w:val="22"/>
        </w:rPr>
        <w:t>。</w:t>
      </w:r>
      <w:r w:rsidR="00594340" w:rsidRPr="00CC5FCB">
        <w:rPr>
          <w:rFonts w:asciiTheme="minorEastAsia" w:hAnsiTheme="minorEastAsia" w:cs="ＭＳ" w:hint="eastAsia"/>
          <w:kern w:val="0"/>
          <w:sz w:val="22"/>
          <w:szCs w:val="22"/>
        </w:rPr>
        <w:t>」と規定している</w:t>
      </w:r>
      <w:r w:rsidR="00965513" w:rsidRPr="00CC5FCB">
        <w:rPr>
          <w:rFonts w:asciiTheme="minorEastAsia" w:hAnsiTheme="minorEastAsia" w:cs="ＭＳ" w:hint="eastAsia"/>
          <w:kern w:val="0"/>
          <w:sz w:val="22"/>
          <w:szCs w:val="22"/>
        </w:rPr>
        <w:t>ことから、</w:t>
      </w:r>
      <w:r w:rsidR="00594340" w:rsidRPr="00CC5FCB">
        <w:rPr>
          <w:rFonts w:asciiTheme="minorEastAsia" w:hAnsiTheme="minorEastAsia" w:cs="ＭＳ" w:hint="eastAsia"/>
          <w:kern w:val="0"/>
          <w:sz w:val="22"/>
          <w:szCs w:val="22"/>
        </w:rPr>
        <w:t>生活保護法による保護は、最低限度の生活需要を満た</w:t>
      </w:r>
      <w:r w:rsidRPr="00CC5FCB">
        <w:rPr>
          <w:rFonts w:asciiTheme="minorEastAsia" w:hAnsiTheme="minorEastAsia" w:cs="ＭＳ" w:hint="eastAsia"/>
          <w:kern w:val="0"/>
          <w:sz w:val="22"/>
          <w:szCs w:val="22"/>
        </w:rPr>
        <w:t>すのに十分であって、かつ、これを超えないものでなければな</w:t>
      </w:r>
      <w:r w:rsidR="00965513" w:rsidRPr="00CC5FCB">
        <w:rPr>
          <w:rFonts w:asciiTheme="minorEastAsia" w:hAnsiTheme="minorEastAsia" w:cs="ＭＳ" w:hint="eastAsia"/>
          <w:kern w:val="0"/>
          <w:sz w:val="22"/>
          <w:szCs w:val="22"/>
        </w:rPr>
        <w:t>らない。</w:t>
      </w:r>
    </w:p>
    <w:p w14:paraId="1FDA69A8" w14:textId="15FF2336" w:rsidR="00594340" w:rsidRPr="00CC5FCB" w:rsidRDefault="00965513" w:rsidP="00C147EE">
      <w:pPr>
        <w:autoSpaceDE w:val="0"/>
        <w:autoSpaceDN w:val="0"/>
        <w:adjustRightInd w:val="0"/>
        <w:ind w:leftChars="400" w:left="840" w:firstLineChars="100" w:firstLine="220"/>
        <w:rPr>
          <w:rFonts w:asciiTheme="minorEastAsia" w:hAnsiTheme="minorEastAsia" w:cs="ＭＳ"/>
          <w:kern w:val="0"/>
          <w:sz w:val="22"/>
          <w:szCs w:val="22"/>
        </w:rPr>
      </w:pPr>
      <w:r w:rsidRPr="00CC5FCB">
        <w:rPr>
          <w:rFonts w:asciiTheme="minorEastAsia" w:hAnsiTheme="minorEastAsia" w:cs="ＭＳ" w:hint="eastAsia"/>
          <w:kern w:val="0"/>
          <w:sz w:val="22"/>
          <w:szCs w:val="22"/>
        </w:rPr>
        <w:t>そして、法第４条第１項の</w:t>
      </w:r>
      <w:r w:rsidR="00594340" w:rsidRPr="00CC5FCB">
        <w:rPr>
          <w:rFonts w:asciiTheme="minorEastAsia" w:hAnsiTheme="minorEastAsia" w:cs="ＭＳ" w:hint="eastAsia"/>
          <w:kern w:val="0"/>
          <w:sz w:val="22"/>
          <w:szCs w:val="22"/>
        </w:rPr>
        <w:t>「その利用し得る資産、能力その他あらゆる</w:t>
      </w:r>
      <w:r w:rsidR="00971ABC" w:rsidRPr="00CC5FCB">
        <w:rPr>
          <w:rFonts w:asciiTheme="minorEastAsia" w:hAnsiTheme="minorEastAsia" w:cs="ＭＳ" w:hint="eastAsia"/>
          <w:kern w:val="0"/>
          <w:sz w:val="22"/>
          <w:szCs w:val="22"/>
        </w:rPr>
        <w:t>もの」</w:t>
      </w:r>
      <w:r w:rsidRPr="00CC5FCB">
        <w:rPr>
          <w:rFonts w:asciiTheme="minorEastAsia" w:hAnsiTheme="minorEastAsia" w:cs="ＭＳ" w:hint="eastAsia"/>
          <w:kern w:val="0"/>
          <w:sz w:val="22"/>
          <w:szCs w:val="22"/>
        </w:rPr>
        <w:t>、</w:t>
      </w:r>
      <w:r w:rsidR="00971ABC" w:rsidRPr="00CC5FCB">
        <w:rPr>
          <w:rFonts w:asciiTheme="minorEastAsia" w:hAnsiTheme="minorEastAsia" w:cs="ＭＳ" w:hint="eastAsia"/>
          <w:kern w:val="0"/>
          <w:sz w:val="22"/>
          <w:szCs w:val="22"/>
        </w:rPr>
        <w:t>法第８条第１項の</w:t>
      </w:r>
      <w:r w:rsidR="00594340" w:rsidRPr="00CC5FCB">
        <w:rPr>
          <w:rFonts w:asciiTheme="minorEastAsia" w:hAnsiTheme="minorEastAsia" w:cs="ＭＳ" w:hint="eastAsia"/>
          <w:kern w:val="0"/>
          <w:sz w:val="22"/>
          <w:szCs w:val="22"/>
        </w:rPr>
        <w:t>「その者の金銭</w:t>
      </w:r>
      <w:r w:rsidR="002D298F" w:rsidRPr="00CC5FCB">
        <w:rPr>
          <w:rFonts w:asciiTheme="minorEastAsia" w:hAnsiTheme="minorEastAsia" w:cs="ＭＳ" w:hint="eastAsia"/>
          <w:kern w:val="0"/>
          <w:sz w:val="22"/>
          <w:szCs w:val="22"/>
        </w:rPr>
        <w:t>又は</w:t>
      </w:r>
      <w:r w:rsidR="00594340" w:rsidRPr="00CC5FCB">
        <w:rPr>
          <w:rFonts w:asciiTheme="minorEastAsia" w:hAnsiTheme="minorEastAsia" w:cs="ＭＳ" w:hint="eastAsia"/>
          <w:kern w:val="0"/>
          <w:sz w:val="22"/>
          <w:szCs w:val="22"/>
        </w:rPr>
        <w:t>物品」について</w:t>
      </w:r>
      <w:r w:rsidR="00971ABC" w:rsidRPr="00CC5FCB">
        <w:rPr>
          <w:rFonts w:asciiTheme="minorEastAsia" w:hAnsiTheme="minorEastAsia" w:cs="ＭＳ" w:hint="eastAsia"/>
          <w:kern w:val="0"/>
          <w:sz w:val="22"/>
          <w:szCs w:val="22"/>
        </w:rPr>
        <w:t>は特に限定</w:t>
      </w:r>
      <w:r w:rsidRPr="00CC5FCB">
        <w:rPr>
          <w:rFonts w:asciiTheme="minorEastAsia" w:hAnsiTheme="minorEastAsia" w:cs="ＭＳ" w:hint="eastAsia"/>
          <w:kern w:val="0"/>
          <w:sz w:val="22"/>
          <w:szCs w:val="22"/>
        </w:rPr>
        <w:t>がないことから</w:t>
      </w:r>
      <w:r w:rsidR="00971ABC" w:rsidRPr="00CC5FCB">
        <w:rPr>
          <w:rFonts w:asciiTheme="minorEastAsia" w:hAnsiTheme="minorEastAsia" w:cs="ＭＳ" w:hint="eastAsia"/>
          <w:kern w:val="0"/>
          <w:sz w:val="22"/>
          <w:szCs w:val="22"/>
        </w:rPr>
        <w:t>、</w:t>
      </w:r>
      <w:r w:rsidR="00594340" w:rsidRPr="00CC5FCB">
        <w:rPr>
          <w:rFonts w:asciiTheme="minorEastAsia" w:hAnsiTheme="minorEastAsia" w:cs="ＭＳ" w:hint="eastAsia"/>
          <w:kern w:val="0"/>
          <w:sz w:val="22"/>
          <w:szCs w:val="22"/>
        </w:rPr>
        <w:t>被保護者の資産、能力その他あらゆるものは、その呼称の如何を問わず、その最低限度の生活の維持のために活用されるべきこと</w:t>
      </w:r>
      <w:r w:rsidRPr="00CC5FCB">
        <w:rPr>
          <w:rFonts w:asciiTheme="minorEastAsia" w:hAnsiTheme="minorEastAsia" w:cs="ＭＳ" w:hint="eastAsia"/>
          <w:kern w:val="0"/>
          <w:sz w:val="22"/>
          <w:szCs w:val="22"/>
        </w:rPr>
        <w:t>が原則となる</w:t>
      </w:r>
      <w:r w:rsidR="00971ABC" w:rsidRPr="00CC5FCB">
        <w:rPr>
          <w:rFonts w:asciiTheme="minorEastAsia" w:hAnsiTheme="minorEastAsia" w:cs="ＭＳ" w:hint="eastAsia"/>
          <w:kern w:val="0"/>
          <w:sz w:val="22"/>
          <w:szCs w:val="22"/>
        </w:rPr>
        <w:t>と解される。</w:t>
      </w:r>
    </w:p>
    <w:p w14:paraId="4DEAD1B9" w14:textId="77F68F34" w:rsidR="000A6AF0" w:rsidRPr="00CC5FCB" w:rsidRDefault="00965513" w:rsidP="00C147EE">
      <w:pPr>
        <w:autoSpaceDE w:val="0"/>
        <w:autoSpaceDN w:val="0"/>
        <w:adjustRightInd w:val="0"/>
        <w:ind w:leftChars="400" w:left="840" w:firstLineChars="100" w:firstLine="220"/>
        <w:rPr>
          <w:rFonts w:asciiTheme="minorEastAsia" w:hAnsiTheme="minorEastAsia" w:cs="ＭＳ"/>
          <w:kern w:val="0"/>
          <w:sz w:val="22"/>
          <w:szCs w:val="22"/>
        </w:rPr>
      </w:pPr>
      <w:r w:rsidRPr="00CC5FCB">
        <w:rPr>
          <w:rFonts w:asciiTheme="minorEastAsia" w:hAnsiTheme="minorEastAsia" w:cs="ＭＳ" w:hint="eastAsia"/>
          <w:kern w:val="0"/>
          <w:sz w:val="22"/>
          <w:szCs w:val="22"/>
        </w:rPr>
        <w:t>さらに、</w:t>
      </w:r>
      <w:r w:rsidR="00F21635" w:rsidRPr="00CC5FCB">
        <w:rPr>
          <w:rFonts w:asciiTheme="minorEastAsia" w:hAnsiTheme="minorEastAsia" w:cs="ＭＳ" w:hint="eastAsia"/>
          <w:kern w:val="0"/>
          <w:sz w:val="22"/>
          <w:szCs w:val="22"/>
        </w:rPr>
        <w:t>法第61条の規定は、被保護者に対して、収入等に関する処分庁への届出義務を課しているところ、この趣旨は、保護</w:t>
      </w:r>
      <w:r w:rsidR="00876A72" w:rsidRPr="00CC5FCB">
        <w:rPr>
          <w:rFonts w:asciiTheme="minorEastAsia" w:hAnsiTheme="minorEastAsia" w:cs="ＭＳ" w:hint="eastAsia"/>
          <w:kern w:val="0"/>
          <w:sz w:val="22"/>
          <w:szCs w:val="22"/>
        </w:rPr>
        <w:t>の</w:t>
      </w:r>
      <w:r w:rsidR="00F21635" w:rsidRPr="00CC5FCB">
        <w:rPr>
          <w:rFonts w:asciiTheme="minorEastAsia" w:hAnsiTheme="minorEastAsia" w:cs="ＭＳ" w:hint="eastAsia"/>
          <w:kern w:val="0"/>
          <w:sz w:val="22"/>
          <w:szCs w:val="22"/>
        </w:rPr>
        <w:t>実施機関が</w:t>
      </w:r>
      <w:r w:rsidR="00A95636" w:rsidRPr="00CC5FCB">
        <w:rPr>
          <w:rFonts w:asciiTheme="minorEastAsia" w:hAnsiTheme="minorEastAsia" w:cs="ＭＳ" w:hint="eastAsia"/>
          <w:kern w:val="0"/>
          <w:sz w:val="22"/>
          <w:szCs w:val="22"/>
        </w:rPr>
        <w:t>適正な保護実施のために行う</w:t>
      </w:r>
      <w:r w:rsidR="00F21635" w:rsidRPr="00CC5FCB">
        <w:rPr>
          <w:rFonts w:asciiTheme="minorEastAsia" w:hAnsiTheme="minorEastAsia" w:cs="ＭＳ" w:hint="eastAsia"/>
          <w:kern w:val="0"/>
          <w:sz w:val="22"/>
          <w:szCs w:val="22"/>
        </w:rPr>
        <w:t>被保護者の生計の状況等</w:t>
      </w:r>
      <w:r w:rsidR="00A95636" w:rsidRPr="00CC5FCB">
        <w:rPr>
          <w:rFonts w:asciiTheme="minorEastAsia" w:hAnsiTheme="minorEastAsia" w:cs="ＭＳ" w:hint="eastAsia"/>
          <w:kern w:val="0"/>
          <w:sz w:val="22"/>
          <w:szCs w:val="22"/>
        </w:rPr>
        <w:t>の調査だけでは把握しきれない部分を被保護者の届出によって補充し、もって当該調査と並行して</w:t>
      </w:r>
      <w:r w:rsidR="00F12897" w:rsidRPr="00CC5FCB">
        <w:rPr>
          <w:rFonts w:asciiTheme="minorEastAsia" w:hAnsiTheme="minorEastAsia" w:cs="ＭＳ" w:hint="eastAsia"/>
          <w:kern w:val="0"/>
          <w:sz w:val="22"/>
          <w:szCs w:val="22"/>
        </w:rPr>
        <w:t>適確</w:t>
      </w:r>
      <w:r w:rsidR="00A95636" w:rsidRPr="00CC5FCB">
        <w:rPr>
          <w:rFonts w:asciiTheme="minorEastAsia" w:hAnsiTheme="minorEastAsia" w:cs="ＭＳ" w:hint="eastAsia"/>
          <w:kern w:val="0"/>
          <w:sz w:val="22"/>
          <w:szCs w:val="22"/>
        </w:rPr>
        <w:t>な状況の把握に資するために行うものと</w:t>
      </w:r>
      <w:r w:rsidR="00DB3A02" w:rsidRPr="00CC5FCB">
        <w:rPr>
          <w:rFonts w:asciiTheme="minorEastAsia" w:hAnsiTheme="minorEastAsia" w:cs="ＭＳ" w:hint="eastAsia"/>
          <w:kern w:val="0"/>
          <w:sz w:val="22"/>
          <w:szCs w:val="22"/>
        </w:rPr>
        <w:t>言える</w:t>
      </w:r>
      <w:r w:rsidR="00A95636" w:rsidRPr="00CC5FCB">
        <w:rPr>
          <w:rFonts w:asciiTheme="minorEastAsia" w:hAnsiTheme="minorEastAsia" w:cs="ＭＳ" w:hint="eastAsia"/>
          <w:kern w:val="0"/>
          <w:sz w:val="22"/>
          <w:szCs w:val="22"/>
        </w:rPr>
        <w:t>から、被保護者が行う収入の申告については、適正な保護の決定及び実施を円滑に行うことに資するよう、</w:t>
      </w:r>
      <w:r w:rsidR="00F12897" w:rsidRPr="00CC5FCB">
        <w:rPr>
          <w:rFonts w:asciiTheme="minorEastAsia" w:hAnsiTheme="minorEastAsia" w:cs="ＭＳ" w:hint="eastAsia"/>
          <w:kern w:val="0"/>
          <w:sz w:val="22"/>
          <w:szCs w:val="22"/>
        </w:rPr>
        <w:t>処分庁が収入を適確</w:t>
      </w:r>
      <w:r w:rsidR="00A95636" w:rsidRPr="00CC5FCB">
        <w:rPr>
          <w:rFonts w:asciiTheme="minorEastAsia" w:hAnsiTheme="minorEastAsia" w:cs="ＭＳ" w:hint="eastAsia"/>
          <w:kern w:val="0"/>
          <w:sz w:val="22"/>
          <w:szCs w:val="22"/>
        </w:rPr>
        <w:t>に把握</w:t>
      </w:r>
      <w:r w:rsidR="00C147EE" w:rsidRPr="00CC5FCB">
        <w:rPr>
          <w:rFonts w:asciiTheme="minorEastAsia" w:hAnsiTheme="minorEastAsia" w:cs="ＭＳ" w:hint="eastAsia"/>
          <w:kern w:val="0"/>
          <w:sz w:val="22"/>
          <w:szCs w:val="22"/>
        </w:rPr>
        <w:t>できるような</w:t>
      </w:r>
      <w:r w:rsidR="00A95636" w:rsidRPr="00CC5FCB">
        <w:rPr>
          <w:rFonts w:asciiTheme="minorEastAsia" w:hAnsiTheme="minorEastAsia" w:cs="ＭＳ" w:hint="eastAsia"/>
          <w:kern w:val="0"/>
          <w:sz w:val="22"/>
          <w:szCs w:val="22"/>
        </w:rPr>
        <w:t>ものである</w:t>
      </w:r>
      <w:r w:rsidR="00C147EE" w:rsidRPr="00CC5FCB">
        <w:rPr>
          <w:rFonts w:asciiTheme="minorEastAsia" w:hAnsiTheme="minorEastAsia" w:cs="ＭＳ" w:hint="eastAsia"/>
          <w:kern w:val="0"/>
          <w:sz w:val="22"/>
          <w:szCs w:val="22"/>
        </w:rPr>
        <w:t>べきと</w:t>
      </w:r>
      <w:r w:rsidR="00284C5B" w:rsidRPr="00CC5FCB">
        <w:rPr>
          <w:rFonts w:asciiTheme="minorEastAsia" w:hAnsiTheme="minorEastAsia" w:cs="ＭＳ" w:hint="eastAsia"/>
          <w:kern w:val="0"/>
          <w:sz w:val="22"/>
          <w:szCs w:val="22"/>
        </w:rPr>
        <w:t>解される</w:t>
      </w:r>
      <w:r w:rsidR="00F21635" w:rsidRPr="00CC5FCB">
        <w:rPr>
          <w:rFonts w:asciiTheme="minorEastAsia" w:hAnsiTheme="minorEastAsia" w:cs="ＭＳ" w:hint="eastAsia"/>
          <w:kern w:val="0"/>
          <w:sz w:val="22"/>
          <w:szCs w:val="22"/>
        </w:rPr>
        <w:t>。</w:t>
      </w:r>
    </w:p>
    <w:p w14:paraId="5E20F157" w14:textId="72DE948D" w:rsidR="00284C5B" w:rsidRPr="00CC5FCB" w:rsidRDefault="00965513" w:rsidP="00C147EE">
      <w:pPr>
        <w:autoSpaceDE w:val="0"/>
        <w:autoSpaceDN w:val="0"/>
        <w:adjustRightInd w:val="0"/>
        <w:ind w:leftChars="400" w:left="840" w:firstLineChars="100" w:firstLine="220"/>
        <w:rPr>
          <w:rFonts w:asciiTheme="minorEastAsia" w:hAnsiTheme="minorEastAsia" w:cs="ＭＳ"/>
          <w:kern w:val="0"/>
          <w:sz w:val="22"/>
          <w:szCs w:val="22"/>
        </w:rPr>
      </w:pPr>
      <w:r w:rsidRPr="00CC5FCB">
        <w:rPr>
          <w:rFonts w:asciiTheme="minorEastAsia" w:hAnsiTheme="minorEastAsia" w:cs="ＭＳ" w:hint="eastAsia"/>
          <w:kern w:val="0"/>
          <w:sz w:val="22"/>
          <w:szCs w:val="22"/>
        </w:rPr>
        <w:t>以上から</w:t>
      </w:r>
      <w:r w:rsidR="00F21635" w:rsidRPr="00CC5FCB">
        <w:rPr>
          <w:rFonts w:asciiTheme="minorEastAsia" w:hAnsiTheme="minorEastAsia" w:cs="ＭＳ" w:hint="eastAsia"/>
          <w:kern w:val="0"/>
          <w:sz w:val="22"/>
          <w:szCs w:val="22"/>
        </w:rPr>
        <w:t>、</w:t>
      </w:r>
      <w:r w:rsidRPr="00CC5FCB">
        <w:rPr>
          <w:rFonts w:asciiTheme="minorEastAsia" w:hAnsiTheme="minorEastAsia" w:cs="ＭＳ" w:hint="eastAsia"/>
          <w:kern w:val="0"/>
          <w:sz w:val="22"/>
          <w:szCs w:val="22"/>
        </w:rPr>
        <w:t>被保護者が法第</w:t>
      </w:r>
      <w:r w:rsidRPr="00CC5FCB">
        <w:rPr>
          <w:rFonts w:asciiTheme="minorEastAsia" w:hAnsiTheme="minorEastAsia" w:cs="ＭＳ"/>
          <w:kern w:val="0"/>
          <w:sz w:val="22"/>
          <w:szCs w:val="22"/>
        </w:rPr>
        <w:t>61条の規定に基づき届出義務を負う収入</w:t>
      </w:r>
      <w:r w:rsidR="00C147EE" w:rsidRPr="00CC5FCB">
        <w:rPr>
          <w:rFonts w:asciiTheme="minorEastAsia" w:hAnsiTheme="minorEastAsia" w:cs="ＭＳ" w:hint="eastAsia"/>
          <w:kern w:val="0"/>
          <w:sz w:val="22"/>
          <w:szCs w:val="22"/>
        </w:rPr>
        <w:t>とは、</w:t>
      </w:r>
      <w:r w:rsidR="003508AF" w:rsidRPr="00CC5FCB">
        <w:rPr>
          <w:rFonts w:asciiTheme="minorEastAsia" w:hAnsiTheme="minorEastAsia" w:cs="ＭＳ" w:hint="eastAsia"/>
          <w:kern w:val="0"/>
          <w:sz w:val="22"/>
          <w:szCs w:val="22"/>
        </w:rPr>
        <w:t>現実に</w:t>
      </w:r>
      <w:r w:rsidR="00284C5B" w:rsidRPr="00CC5FCB">
        <w:rPr>
          <w:rFonts w:asciiTheme="minorEastAsia" w:hAnsiTheme="minorEastAsia" w:cs="ＭＳ" w:hint="eastAsia"/>
          <w:kern w:val="0"/>
          <w:sz w:val="22"/>
          <w:szCs w:val="22"/>
        </w:rPr>
        <w:t>増加している</w:t>
      </w:r>
      <w:r w:rsidR="00971ABC" w:rsidRPr="00CC5FCB">
        <w:rPr>
          <w:rFonts w:asciiTheme="minorEastAsia" w:hAnsiTheme="minorEastAsia" w:cs="ＭＳ" w:hint="eastAsia"/>
          <w:kern w:val="0"/>
          <w:sz w:val="22"/>
          <w:szCs w:val="22"/>
        </w:rPr>
        <w:t>被保護者の最低限度の生活</w:t>
      </w:r>
      <w:r w:rsidR="00F12897" w:rsidRPr="00CC5FCB">
        <w:rPr>
          <w:rFonts w:asciiTheme="minorEastAsia" w:hAnsiTheme="minorEastAsia" w:cs="ＭＳ" w:hint="eastAsia"/>
          <w:kern w:val="0"/>
          <w:sz w:val="22"/>
          <w:szCs w:val="22"/>
        </w:rPr>
        <w:t>を</w:t>
      </w:r>
      <w:r w:rsidR="00971ABC" w:rsidRPr="00CC5FCB">
        <w:rPr>
          <w:rFonts w:asciiTheme="minorEastAsia" w:hAnsiTheme="minorEastAsia" w:cs="ＭＳ" w:hint="eastAsia"/>
          <w:kern w:val="0"/>
          <w:sz w:val="22"/>
          <w:szCs w:val="22"/>
        </w:rPr>
        <w:t>維持</w:t>
      </w:r>
      <w:r w:rsidR="00F12897" w:rsidRPr="00CC5FCB">
        <w:rPr>
          <w:rFonts w:asciiTheme="minorEastAsia" w:hAnsiTheme="minorEastAsia" w:cs="ＭＳ" w:hint="eastAsia"/>
          <w:kern w:val="0"/>
          <w:sz w:val="22"/>
          <w:szCs w:val="22"/>
        </w:rPr>
        <w:t>する</w:t>
      </w:r>
      <w:r w:rsidR="00971ABC" w:rsidRPr="00CC5FCB">
        <w:rPr>
          <w:rFonts w:asciiTheme="minorEastAsia" w:hAnsiTheme="minorEastAsia" w:cs="ＭＳ" w:hint="eastAsia"/>
          <w:kern w:val="0"/>
          <w:sz w:val="22"/>
          <w:szCs w:val="22"/>
        </w:rPr>
        <w:t>ために</w:t>
      </w:r>
      <w:r w:rsidR="00F12897" w:rsidRPr="00CC5FCB">
        <w:rPr>
          <w:rFonts w:asciiTheme="minorEastAsia" w:hAnsiTheme="minorEastAsia" w:cs="ＭＳ" w:hint="eastAsia"/>
          <w:kern w:val="0"/>
          <w:sz w:val="22"/>
          <w:szCs w:val="22"/>
        </w:rPr>
        <w:t>活用</w:t>
      </w:r>
      <w:r w:rsidR="003508AF" w:rsidRPr="00CC5FCB">
        <w:rPr>
          <w:rFonts w:asciiTheme="minorEastAsia" w:hAnsiTheme="minorEastAsia" w:cs="ＭＳ" w:hint="eastAsia"/>
          <w:kern w:val="0"/>
          <w:sz w:val="22"/>
          <w:szCs w:val="22"/>
        </w:rPr>
        <w:t>可能な</w:t>
      </w:r>
      <w:r w:rsidR="000A6AF0" w:rsidRPr="00CC5FCB">
        <w:rPr>
          <w:rFonts w:asciiTheme="minorEastAsia" w:hAnsiTheme="minorEastAsia" w:cs="ＭＳ" w:hint="eastAsia"/>
          <w:kern w:val="0"/>
          <w:sz w:val="22"/>
          <w:szCs w:val="22"/>
        </w:rPr>
        <w:t>金銭等</w:t>
      </w:r>
      <w:r w:rsidR="00C147EE" w:rsidRPr="00CC5FCB">
        <w:rPr>
          <w:rFonts w:asciiTheme="minorEastAsia" w:hAnsiTheme="minorEastAsia" w:cs="ＭＳ" w:hint="eastAsia"/>
          <w:kern w:val="0"/>
          <w:sz w:val="22"/>
          <w:szCs w:val="22"/>
        </w:rPr>
        <w:t>であれば</w:t>
      </w:r>
      <w:r w:rsidR="003508AF" w:rsidRPr="00CC5FCB">
        <w:rPr>
          <w:rFonts w:asciiTheme="minorEastAsia" w:hAnsiTheme="minorEastAsia" w:cs="ＭＳ" w:hint="eastAsia"/>
          <w:kern w:val="0"/>
          <w:sz w:val="22"/>
          <w:szCs w:val="22"/>
        </w:rPr>
        <w:t>、その法的性質や原因のいかんは問わ</w:t>
      </w:r>
      <w:r w:rsidR="000A6AF0" w:rsidRPr="00CC5FCB">
        <w:rPr>
          <w:rFonts w:asciiTheme="minorEastAsia" w:hAnsiTheme="minorEastAsia" w:cs="ＭＳ" w:hint="eastAsia"/>
          <w:kern w:val="0"/>
          <w:sz w:val="22"/>
          <w:szCs w:val="22"/>
        </w:rPr>
        <w:t>ないものと解するべきである。</w:t>
      </w:r>
    </w:p>
    <w:p w14:paraId="6959843D" w14:textId="0A9C435D" w:rsidR="006A5B5A" w:rsidRPr="00CC5FCB" w:rsidRDefault="00C147EE" w:rsidP="00F12897">
      <w:pPr>
        <w:autoSpaceDE w:val="0"/>
        <w:autoSpaceDN w:val="0"/>
        <w:adjustRightInd w:val="0"/>
        <w:ind w:leftChars="300" w:left="850" w:hangingChars="100" w:hanging="220"/>
        <w:rPr>
          <w:rFonts w:asciiTheme="minorEastAsia" w:hAnsiTheme="minorEastAsia" w:cs="ＭＳ"/>
          <w:kern w:val="0"/>
          <w:sz w:val="22"/>
          <w:szCs w:val="22"/>
        </w:rPr>
      </w:pPr>
      <w:r w:rsidRPr="00CC5FCB">
        <w:rPr>
          <w:rFonts w:asciiTheme="minorEastAsia" w:hAnsiTheme="minorEastAsia" w:cs="ＭＳ" w:hint="eastAsia"/>
          <w:kern w:val="0"/>
          <w:sz w:val="22"/>
          <w:szCs w:val="22"/>
        </w:rPr>
        <w:t>イ．</w:t>
      </w:r>
      <w:r w:rsidR="00965513" w:rsidRPr="00CC5FCB">
        <w:rPr>
          <w:rFonts w:asciiTheme="minorEastAsia" w:hAnsiTheme="minorEastAsia" w:cs="ＭＳ" w:hint="eastAsia"/>
          <w:kern w:val="0"/>
          <w:sz w:val="22"/>
          <w:szCs w:val="22"/>
        </w:rPr>
        <w:t>そして、</w:t>
      </w:r>
      <w:r w:rsidR="006C7CFB" w:rsidRPr="00CC5FCB">
        <w:rPr>
          <w:rFonts w:asciiTheme="minorEastAsia" w:hAnsiTheme="minorEastAsia" w:cs="ＭＳ" w:hint="eastAsia"/>
          <w:kern w:val="0"/>
          <w:sz w:val="22"/>
          <w:szCs w:val="22"/>
        </w:rPr>
        <w:t>将来返済が予定されている借入金についても、当該借入れによって、被保護者の最低限度の生活を維持するために活用可能な資産は増加するのであるから、保護受給中</w:t>
      </w:r>
      <w:r w:rsidR="00F12897" w:rsidRPr="00CC5FCB">
        <w:rPr>
          <w:rFonts w:asciiTheme="minorEastAsia" w:hAnsiTheme="minorEastAsia" w:cs="ＭＳ" w:hint="eastAsia"/>
          <w:kern w:val="0"/>
          <w:sz w:val="22"/>
          <w:szCs w:val="22"/>
        </w:rPr>
        <w:t>に被保護者が借入れをした場合、これも</w:t>
      </w:r>
      <w:r w:rsidR="006C7CFB" w:rsidRPr="00CC5FCB">
        <w:rPr>
          <w:rFonts w:asciiTheme="minorEastAsia" w:hAnsiTheme="minorEastAsia" w:cs="ＭＳ" w:hint="eastAsia"/>
          <w:kern w:val="0"/>
          <w:sz w:val="22"/>
          <w:szCs w:val="22"/>
        </w:rPr>
        <w:t>原則として</w:t>
      </w:r>
      <w:r w:rsidR="00F12897" w:rsidRPr="00CC5FCB">
        <w:rPr>
          <w:rFonts w:asciiTheme="minorEastAsia" w:hAnsiTheme="minorEastAsia" w:cs="ＭＳ" w:hint="eastAsia"/>
          <w:kern w:val="0"/>
          <w:sz w:val="22"/>
          <w:szCs w:val="22"/>
        </w:rPr>
        <w:t>届出義務を負う収入</w:t>
      </w:r>
      <w:r w:rsidR="002369B4" w:rsidRPr="00CC5FCB">
        <w:rPr>
          <w:rFonts w:asciiTheme="minorEastAsia" w:hAnsiTheme="minorEastAsia" w:cs="ＭＳ" w:hint="eastAsia"/>
          <w:kern w:val="0"/>
          <w:sz w:val="22"/>
          <w:szCs w:val="22"/>
        </w:rPr>
        <w:t>の対象とすべきであり</w:t>
      </w:r>
      <w:r w:rsidR="006A5B5A" w:rsidRPr="00CC5FCB">
        <w:rPr>
          <w:rFonts w:asciiTheme="minorEastAsia" w:hAnsiTheme="minorEastAsia" w:cs="ＭＳ" w:hint="eastAsia"/>
          <w:kern w:val="0"/>
          <w:sz w:val="22"/>
          <w:szCs w:val="22"/>
        </w:rPr>
        <w:t>（札幌地裁平成18年（行ウ）第10号同20年２月４日判決・裁判所ウェブサイト参照</w:t>
      </w:r>
      <w:r w:rsidR="002369B4" w:rsidRPr="00CC5FCB">
        <w:rPr>
          <w:rFonts w:asciiTheme="minorEastAsia" w:hAnsiTheme="minorEastAsia" w:cs="ＭＳ" w:hint="eastAsia"/>
          <w:kern w:val="0"/>
          <w:sz w:val="22"/>
          <w:szCs w:val="22"/>
        </w:rPr>
        <w:t>）、これはカードローンによる借入金であるからといって異なるところはない。</w:t>
      </w:r>
    </w:p>
    <w:p w14:paraId="55F13FEF" w14:textId="612EC0BC" w:rsidR="006A5B5A" w:rsidRPr="00CC5FCB" w:rsidRDefault="002369B4" w:rsidP="002369B4">
      <w:pPr>
        <w:autoSpaceDE w:val="0"/>
        <w:autoSpaceDN w:val="0"/>
        <w:adjustRightInd w:val="0"/>
        <w:ind w:leftChars="300" w:left="850" w:hangingChars="100" w:hanging="220"/>
        <w:rPr>
          <w:rFonts w:asciiTheme="minorEastAsia" w:hAnsiTheme="minorEastAsia" w:cs="ＭＳ"/>
          <w:kern w:val="0"/>
          <w:sz w:val="22"/>
          <w:szCs w:val="22"/>
        </w:rPr>
      </w:pPr>
      <w:r w:rsidRPr="00CC5FCB">
        <w:rPr>
          <w:rFonts w:asciiTheme="minorEastAsia" w:hAnsiTheme="minorEastAsia" w:cs="ＭＳ" w:hint="eastAsia"/>
          <w:kern w:val="0"/>
          <w:sz w:val="22"/>
          <w:szCs w:val="22"/>
        </w:rPr>
        <w:lastRenderedPageBreak/>
        <w:t>ウ．よって、</w:t>
      </w:r>
      <w:r w:rsidR="006C7CFB" w:rsidRPr="00CC5FCB">
        <w:rPr>
          <w:rFonts w:asciiTheme="minorEastAsia" w:hAnsiTheme="minorEastAsia" w:cs="ＭＳ" w:hint="eastAsia"/>
          <w:kern w:val="0"/>
          <w:sz w:val="22"/>
          <w:szCs w:val="22"/>
        </w:rPr>
        <w:t>カードローンによる借入</w:t>
      </w:r>
      <w:r w:rsidR="00F240C0" w:rsidRPr="00CC5FCB">
        <w:rPr>
          <w:rFonts w:asciiTheme="minorEastAsia" w:hAnsiTheme="minorEastAsia" w:cs="ＭＳ" w:hint="eastAsia"/>
          <w:kern w:val="0"/>
          <w:sz w:val="22"/>
          <w:szCs w:val="22"/>
        </w:rPr>
        <w:t>金</w:t>
      </w:r>
      <w:r w:rsidR="0037056E" w:rsidRPr="00CC5FCB">
        <w:rPr>
          <w:rFonts w:asciiTheme="minorEastAsia" w:hAnsiTheme="minorEastAsia" w:cs="ＭＳ" w:hint="eastAsia"/>
          <w:kern w:val="0"/>
          <w:sz w:val="22"/>
          <w:szCs w:val="22"/>
        </w:rPr>
        <w:t>は、被保護者が得ることによって</w:t>
      </w:r>
      <w:r w:rsidR="00F240C0" w:rsidRPr="00CC5FCB">
        <w:rPr>
          <w:rFonts w:asciiTheme="minorEastAsia" w:hAnsiTheme="minorEastAsia" w:cs="ＭＳ" w:hint="eastAsia"/>
          <w:kern w:val="0"/>
          <w:sz w:val="22"/>
          <w:szCs w:val="22"/>
        </w:rPr>
        <w:t>被保護者の最低限度の生活の維持のために活用可能な資産が増加する</w:t>
      </w:r>
      <w:r w:rsidRPr="00CC5FCB">
        <w:rPr>
          <w:rFonts w:asciiTheme="minorEastAsia" w:hAnsiTheme="minorEastAsia" w:cs="ＭＳ" w:hint="eastAsia"/>
          <w:kern w:val="0"/>
          <w:sz w:val="22"/>
          <w:szCs w:val="22"/>
        </w:rPr>
        <w:t>もの</w:t>
      </w:r>
      <w:r w:rsidR="0037056E" w:rsidRPr="00CC5FCB">
        <w:rPr>
          <w:rFonts w:asciiTheme="minorEastAsia" w:hAnsiTheme="minorEastAsia" w:cs="ＭＳ" w:hint="eastAsia"/>
          <w:kern w:val="0"/>
          <w:sz w:val="22"/>
          <w:szCs w:val="22"/>
        </w:rPr>
        <w:t>であるから、本件金員</w:t>
      </w:r>
      <w:r w:rsidR="00DA3390" w:rsidRPr="00CC5FCB">
        <w:rPr>
          <w:rFonts w:asciiTheme="minorEastAsia" w:hAnsiTheme="minorEastAsia" w:cs="ＭＳ" w:hint="eastAsia"/>
          <w:kern w:val="0"/>
          <w:sz w:val="22"/>
          <w:szCs w:val="22"/>
        </w:rPr>
        <w:t>は</w:t>
      </w:r>
      <w:r w:rsidR="0037056E" w:rsidRPr="00CC5FCB">
        <w:rPr>
          <w:rFonts w:asciiTheme="minorEastAsia" w:hAnsiTheme="minorEastAsia" w:cs="ＭＳ" w:hint="eastAsia"/>
          <w:color w:val="000000" w:themeColor="text1"/>
          <w:kern w:val="0"/>
          <w:sz w:val="22"/>
          <w:szCs w:val="22"/>
        </w:rPr>
        <w:t>法第61条の申告すべき収入に該当</w:t>
      </w:r>
      <w:r w:rsidR="0037056E" w:rsidRPr="00CC5FCB">
        <w:rPr>
          <w:rFonts w:asciiTheme="minorEastAsia" w:hAnsiTheme="minorEastAsia" w:cs="ＭＳ" w:hint="eastAsia"/>
          <w:kern w:val="0"/>
          <w:sz w:val="22"/>
          <w:szCs w:val="22"/>
        </w:rPr>
        <w:t>する。</w:t>
      </w:r>
    </w:p>
    <w:p w14:paraId="6BC4B3E0" w14:textId="2D148AC9" w:rsidR="005045F5" w:rsidRPr="00CC5FCB" w:rsidRDefault="005045F5" w:rsidP="00304DA4">
      <w:pPr>
        <w:autoSpaceDE w:val="0"/>
        <w:autoSpaceDN w:val="0"/>
        <w:adjustRightInd w:val="0"/>
        <w:ind w:firstLineChars="200" w:firstLine="440"/>
        <w:rPr>
          <w:rFonts w:asciiTheme="minorEastAsia" w:hAnsiTheme="minorEastAsia" w:cs="ＭＳ"/>
          <w:kern w:val="0"/>
          <w:sz w:val="22"/>
          <w:szCs w:val="22"/>
        </w:rPr>
      </w:pPr>
      <w:r w:rsidRPr="00CC5FCB">
        <w:rPr>
          <w:rFonts w:asciiTheme="minorEastAsia" w:hAnsiTheme="minorEastAsia" w:cs="ＭＳ" w:hint="eastAsia"/>
          <w:kern w:val="0"/>
          <w:sz w:val="22"/>
          <w:szCs w:val="22"/>
        </w:rPr>
        <w:t>(2) 本件口座を第三者が利用したとする審査請求人の主張について</w:t>
      </w:r>
    </w:p>
    <w:p w14:paraId="7799A8A9" w14:textId="0F9843BF" w:rsidR="004C7291" w:rsidRPr="00CC5FCB" w:rsidRDefault="0059496C" w:rsidP="00304DA4">
      <w:pPr>
        <w:autoSpaceDE w:val="0"/>
        <w:autoSpaceDN w:val="0"/>
        <w:adjustRightInd w:val="0"/>
        <w:ind w:leftChars="300" w:left="850" w:hangingChars="100" w:hanging="220"/>
        <w:rPr>
          <w:rFonts w:asciiTheme="minorEastAsia" w:hAnsiTheme="minorEastAsia" w:cs="ＭＳ"/>
          <w:kern w:val="0"/>
          <w:sz w:val="22"/>
          <w:szCs w:val="22"/>
        </w:rPr>
      </w:pPr>
      <w:r w:rsidRPr="00CC5FCB">
        <w:rPr>
          <w:rFonts w:asciiTheme="minorEastAsia" w:hAnsiTheme="minorEastAsia" w:cs="ＭＳ" w:hint="eastAsia"/>
          <w:kern w:val="0"/>
          <w:sz w:val="22"/>
          <w:szCs w:val="22"/>
        </w:rPr>
        <w:t>ア．</w:t>
      </w:r>
      <w:r w:rsidR="00F240C0" w:rsidRPr="00CC5FCB">
        <w:rPr>
          <w:rFonts w:asciiTheme="minorEastAsia" w:hAnsiTheme="minorEastAsia" w:cs="ＭＳ" w:hint="eastAsia"/>
          <w:kern w:val="0"/>
          <w:sz w:val="22"/>
          <w:szCs w:val="22"/>
        </w:rPr>
        <w:t>ところで、</w:t>
      </w:r>
      <w:r w:rsidR="004B5689" w:rsidRPr="00CC5FCB">
        <w:rPr>
          <w:rFonts w:asciiTheme="minorEastAsia" w:hAnsiTheme="minorEastAsia" w:cs="ＭＳ" w:hint="eastAsia"/>
          <w:kern w:val="0"/>
          <w:sz w:val="22"/>
          <w:szCs w:val="22"/>
        </w:rPr>
        <w:t>本件</w:t>
      </w:r>
      <w:r w:rsidR="00FF34B9" w:rsidRPr="00CC5FCB">
        <w:rPr>
          <w:rFonts w:asciiTheme="minorEastAsia" w:hAnsiTheme="minorEastAsia" w:cs="ＭＳ" w:hint="eastAsia"/>
          <w:kern w:val="0"/>
          <w:sz w:val="22"/>
          <w:szCs w:val="22"/>
        </w:rPr>
        <w:t>事件記録によると、</w:t>
      </w:r>
      <w:r w:rsidR="00F240C0" w:rsidRPr="00CC5FCB">
        <w:rPr>
          <w:rFonts w:asciiTheme="minorEastAsia" w:hAnsiTheme="minorEastAsia" w:cs="ＭＳ" w:hint="eastAsia"/>
          <w:kern w:val="0"/>
          <w:sz w:val="22"/>
          <w:szCs w:val="22"/>
        </w:rPr>
        <w:t>審査請求人は、本件</w:t>
      </w:r>
      <w:r w:rsidR="00FF34B9" w:rsidRPr="00CC5FCB">
        <w:rPr>
          <w:rFonts w:asciiTheme="minorEastAsia" w:hAnsiTheme="minorEastAsia" w:cs="ＭＳ" w:hint="eastAsia"/>
          <w:kern w:val="0"/>
          <w:sz w:val="22"/>
          <w:szCs w:val="22"/>
        </w:rPr>
        <w:t>口座が自己の名義であることについては争わないが、</w:t>
      </w:r>
      <w:r w:rsidR="00031654" w:rsidRPr="00CC5FCB">
        <w:rPr>
          <w:rFonts w:asciiTheme="minorEastAsia" w:hAnsiTheme="minorEastAsia" w:cs="ＭＳ" w:hint="eastAsia"/>
          <w:kern w:val="0"/>
          <w:sz w:val="22"/>
          <w:szCs w:val="22"/>
        </w:rPr>
        <w:t>Ｃ地</w:t>
      </w:r>
      <w:r w:rsidR="00FF34B9" w:rsidRPr="00CC5FCB">
        <w:rPr>
          <w:rFonts w:asciiTheme="minorEastAsia" w:hAnsiTheme="minorEastAsia" w:cs="ＭＳ" w:hint="eastAsia"/>
          <w:kern w:val="0"/>
          <w:sz w:val="22"/>
          <w:szCs w:val="22"/>
        </w:rPr>
        <w:t>を拠点に仕事をする</w:t>
      </w:r>
      <w:r w:rsidR="00AA19DB" w:rsidRPr="00CC5FCB">
        <w:rPr>
          <w:rFonts w:asciiTheme="minorEastAsia" w:hAnsiTheme="minorEastAsia" w:cs="ＭＳ" w:hint="eastAsia"/>
          <w:kern w:val="0"/>
          <w:sz w:val="22"/>
          <w:szCs w:val="22"/>
        </w:rPr>
        <w:t>友人の兄（以下「第三者」という。）</w:t>
      </w:r>
      <w:r w:rsidR="00531F26" w:rsidRPr="00CC5FCB">
        <w:rPr>
          <w:rFonts w:asciiTheme="minorEastAsia" w:hAnsiTheme="minorEastAsia" w:cs="ＭＳ" w:hint="eastAsia"/>
          <w:kern w:val="0"/>
          <w:sz w:val="22"/>
          <w:szCs w:val="22"/>
        </w:rPr>
        <w:t>に本件</w:t>
      </w:r>
      <w:r w:rsidR="00FF34B9" w:rsidRPr="00CC5FCB">
        <w:rPr>
          <w:rFonts w:asciiTheme="minorEastAsia" w:hAnsiTheme="minorEastAsia" w:cs="ＭＳ" w:hint="eastAsia"/>
          <w:kern w:val="0"/>
          <w:sz w:val="22"/>
          <w:szCs w:val="22"/>
        </w:rPr>
        <w:t>口座に係るカードを貸しており</w:t>
      </w:r>
      <w:r w:rsidR="00AA19DB" w:rsidRPr="00CC5FCB">
        <w:rPr>
          <w:rFonts w:asciiTheme="minorEastAsia" w:hAnsiTheme="minorEastAsia" w:cs="ＭＳ" w:hint="eastAsia"/>
          <w:kern w:val="0"/>
          <w:sz w:val="22"/>
          <w:szCs w:val="22"/>
        </w:rPr>
        <w:t>、当該第三者</w:t>
      </w:r>
      <w:r w:rsidR="00F240C0" w:rsidRPr="00CC5FCB">
        <w:rPr>
          <w:rFonts w:asciiTheme="minorEastAsia" w:hAnsiTheme="minorEastAsia" w:cs="ＭＳ" w:hint="eastAsia"/>
          <w:kern w:val="0"/>
          <w:sz w:val="22"/>
          <w:szCs w:val="22"/>
        </w:rPr>
        <w:t>が当該カードを利用して当該口座をしてカードローンより借入れを行ったものであることから、審査請求人本人は当該口座を利用してカードローンによる借入れを行っては</w:t>
      </w:r>
      <w:r w:rsidR="00CA3090" w:rsidRPr="00CC5FCB">
        <w:rPr>
          <w:rFonts w:asciiTheme="minorEastAsia" w:hAnsiTheme="minorEastAsia" w:cs="ＭＳ" w:hint="eastAsia"/>
          <w:kern w:val="0"/>
          <w:sz w:val="22"/>
          <w:szCs w:val="22"/>
        </w:rPr>
        <w:t>おらず、借入れによる金銭も得ていない</w:t>
      </w:r>
      <w:r w:rsidR="00F240C0" w:rsidRPr="00CC5FCB">
        <w:rPr>
          <w:rFonts w:asciiTheme="minorEastAsia" w:hAnsiTheme="minorEastAsia" w:cs="ＭＳ" w:hint="eastAsia"/>
          <w:kern w:val="0"/>
          <w:sz w:val="22"/>
          <w:szCs w:val="22"/>
        </w:rPr>
        <w:t>旨</w:t>
      </w:r>
      <w:r w:rsidR="00E5141B" w:rsidRPr="00CC5FCB">
        <w:rPr>
          <w:rFonts w:asciiTheme="minorEastAsia" w:hAnsiTheme="minorEastAsia" w:cs="ＭＳ" w:hint="eastAsia"/>
          <w:kern w:val="0"/>
          <w:sz w:val="22"/>
          <w:szCs w:val="22"/>
        </w:rPr>
        <w:t>主張する。</w:t>
      </w:r>
    </w:p>
    <w:p w14:paraId="52C5FE38" w14:textId="27CC746C" w:rsidR="00CA3090" w:rsidRPr="00CC5FCB" w:rsidRDefault="00E5141B" w:rsidP="00304DA4">
      <w:pPr>
        <w:autoSpaceDE w:val="0"/>
        <w:autoSpaceDN w:val="0"/>
        <w:adjustRightInd w:val="0"/>
        <w:ind w:leftChars="400" w:left="840" w:firstLineChars="100" w:firstLine="220"/>
        <w:rPr>
          <w:rFonts w:asciiTheme="minorEastAsia" w:hAnsiTheme="minorEastAsia" w:cs="ＭＳ"/>
          <w:kern w:val="0"/>
          <w:sz w:val="22"/>
          <w:szCs w:val="22"/>
        </w:rPr>
      </w:pPr>
      <w:r w:rsidRPr="00CC5FCB">
        <w:rPr>
          <w:rFonts w:asciiTheme="minorEastAsia" w:hAnsiTheme="minorEastAsia" w:cs="ＭＳ" w:hint="eastAsia"/>
          <w:kern w:val="0"/>
          <w:sz w:val="22"/>
          <w:szCs w:val="22"/>
        </w:rPr>
        <w:t>これに対し、処分庁は、審査請求人名義のカードローンに</w:t>
      </w:r>
      <w:r w:rsidR="005045F5" w:rsidRPr="00CC5FCB">
        <w:rPr>
          <w:rFonts w:asciiTheme="minorEastAsia" w:hAnsiTheme="minorEastAsia" w:cs="ＭＳ" w:hint="eastAsia"/>
          <w:kern w:val="0"/>
          <w:sz w:val="22"/>
          <w:szCs w:val="22"/>
        </w:rPr>
        <w:t>よって</w:t>
      </w:r>
      <w:r w:rsidRPr="00CC5FCB">
        <w:rPr>
          <w:rFonts w:asciiTheme="minorEastAsia" w:hAnsiTheme="minorEastAsia" w:cs="ＭＳ" w:hint="eastAsia"/>
          <w:kern w:val="0"/>
          <w:sz w:val="22"/>
          <w:szCs w:val="22"/>
        </w:rPr>
        <w:t>金銭</w:t>
      </w:r>
      <w:r w:rsidR="005045F5" w:rsidRPr="00CC5FCB">
        <w:rPr>
          <w:rFonts w:asciiTheme="minorEastAsia" w:hAnsiTheme="minorEastAsia" w:cs="ＭＳ" w:hint="eastAsia"/>
          <w:kern w:val="0"/>
          <w:sz w:val="22"/>
          <w:szCs w:val="22"/>
        </w:rPr>
        <w:t>貸借が行われていれば、審査請求人自身がカードローンを利用したと推認するのが妥当</w:t>
      </w:r>
      <w:r w:rsidRPr="00CC5FCB">
        <w:rPr>
          <w:rFonts w:asciiTheme="minorEastAsia" w:hAnsiTheme="minorEastAsia" w:cs="ＭＳ" w:hint="eastAsia"/>
          <w:kern w:val="0"/>
          <w:sz w:val="22"/>
          <w:szCs w:val="22"/>
        </w:rPr>
        <w:t>と</w:t>
      </w:r>
      <w:r w:rsidR="007A547A" w:rsidRPr="00CC5FCB">
        <w:rPr>
          <w:rFonts w:asciiTheme="minorEastAsia" w:hAnsiTheme="minorEastAsia" w:cs="ＭＳ" w:hint="eastAsia"/>
          <w:kern w:val="0"/>
          <w:sz w:val="22"/>
          <w:szCs w:val="22"/>
        </w:rPr>
        <w:t>主張</w:t>
      </w:r>
      <w:r w:rsidRPr="00CC5FCB">
        <w:rPr>
          <w:rFonts w:asciiTheme="minorEastAsia" w:hAnsiTheme="minorEastAsia" w:cs="ＭＳ" w:hint="eastAsia"/>
          <w:kern w:val="0"/>
          <w:sz w:val="22"/>
          <w:szCs w:val="22"/>
        </w:rPr>
        <w:t>する。</w:t>
      </w:r>
    </w:p>
    <w:p w14:paraId="0BB6ED5E" w14:textId="2085093E" w:rsidR="005045F5" w:rsidRPr="00CC5FCB" w:rsidRDefault="0059496C" w:rsidP="00304DA4">
      <w:pPr>
        <w:autoSpaceDE w:val="0"/>
        <w:autoSpaceDN w:val="0"/>
        <w:adjustRightInd w:val="0"/>
        <w:ind w:leftChars="300" w:left="850" w:hangingChars="100" w:hanging="220"/>
        <w:rPr>
          <w:rFonts w:asciiTheme="minorEastAsia" w:hAnsiTheme="minorEastAsia" w:cs="ＭＳ"/>
          <w:kern w:val="0"/>
          <w:sz w:val="22"/>
          <w:szCs w:val="22"/>
        </w:rPr>
      </w:pPr>
      <w:r w:rsidRPr="00CC5FCB">
        <w:rPr>
          <w:rFonts w:asciiTheme="minorEastAsia" w:hAnsiTheme="minorEastAsia" w:cs="ＭＳ" w:hint="eastAsia"/>
          <w:kern w:val="0"/>
          <w:sz w:val="22"/>
          <w:szCs w:val="22"/>
        </w:rPr>
        <w:t>イ．</w:t>
      </w:r>
      <w:r w:rsidR="005045F5" w:rsidRPr="00CC5FCB">
        <w:rPr>
          <w:rFonts w:asciiTheme="minorEastAsia" w:hAnsiTheme="minorEastAsia" w:cs="ＭＳ" w:hint="eastAsia"/>
          <w:kern w:val="0"/>
          <w:sz w:val="22"/>
          <w:szCs w:val="22"/>
        </w:rPr>
        <w:t>カードローンによる金銭貸借</w:t>
      </w:r>
      <w:r w:rsidR="004C7291" w:rsidRPr="00CC5FCB">
        <w:rPr>
          <w:rFonts w:asciiTheme="minorEastAsia" w:hAnsiTheme="minorEastAsia" w:cs="ＭＳ" w:hint="eastAsia"/>
          <w:kern w:val="0"/>
          <w:sz w:val="22"/>
          <w:szCs w:val="22"/>
        </w:rPr>
        <w:t>は、カードローン口座の名義人と金融機関等間の金銭消費貸借契約に基づき、名義人が金融機関等から借入れを行うものである</w:t>
      </w:r>
      <w:r w:rsidR="005045F5" w:rsidRPr="00CC5FCB">
        <w:rPr>
          <w:rFonts w:asciiTheme="minorEastAsia" w:hAnsiTheme="minorEastAsia" w:cs="ＭＳ" w:hint="eastAsia"/>
          <w:kern w:val="0"/>
          <w:sz w:val="22"/>
          <w:szCs w:val="22"/>
        </w:rPr>
        <w:t>。</w:t>
      </w:r>
    </w:p>
    <w:p w14:paraId="3219049C" w14:textId="48E0ADC2" w:rsidR="00E5141B" w:rsidRPr="00CC5FCB" w:rsidRDefault="0059496C" w:rsidP="00304DA4">
      <w:pPr>
        <w:autoSpaceDE w:val="0"/>
        <w:autoSpaceDN w:val="0"/>
        <w:adjustRightInd w:val="0"/>
        <w:ind w:leftChars="400" w:left="840" w:firstLineChars="100" w:firstLine="220"/>
        <w:rPr>
          <w:rFonts w:asciiTheme="minorEastAsia" w:hAnsiTheme="minorEastAsia" w:cs="ＭＳ"/>
          <w:color w:val="FF0000"/>
          <w:kern w:val="0"/>
          <w:sz w:val="22"/>
          <w:szCs w:val="22"/>
        </w:rPr>
      </w:pPr>
      <w:r w:rsidRPr="00CC5FCB">
        <w:rPr>
          <w:rFonts w:ascii="ＭＳ 明朝" w:eastAsia="ＭＳ 明朝" w:hAnsi="ＭＳ 明朝" w:hint="eastAsia"/>
          <w:sz w:val="22"/>
        </w:rPr>
        <w:t>そして、当該カードローンの規約等では、当該カードローンの不正利用防止の観点から、名</w:t>
      </w:r>
      <w:r w:rsidR="00AA19DB" w:rsidRPr="00CC5FCB">
        <w:rPr>
          <w:rFonts w:ascii="ＭＳ 明朝" w:eastAsia="ＭＳ 明朝" w:hAnsi="ＭＳ 明朝" w:hint="eastAsia"/>
          <w:sz w:val="22"/>
        </w:rPr>
        <w:t>義人にのみローンを利用する契約上の地位があること、名義人は名義人以外の者</w:t>
      </w:r>
      <w:r w:rsidRPr="00CC5FCB">
        <w:rPr>
          <w:rFonts w:ascii="ＭＳ 明朝" w:eastAsia="ＭＳ 明朝" w:hAnsi="ＭＳ 明朝" w:hint="eastAsia"/>
          <w:sz w:val="22"/>
        </w:rPr>
        <w:t>にローン用カードの貸与や譲渡、利用させることを禁じていること、名義人以外の者にカードの貸与・譲渡や利用させた場合には規約違反として期限の利益の喪失事項、カードローンの会員資格の取消事項としているものが通常であり、社会通念上、カードローンは名義人以外の者が利用することを想定しているものではない。そうであれば、金融機関の出金の記録上、カードローン口座より出金がされている場合には、名義人以外の者による利用についての反証が無いかぎり、当該名義人が利用したとする推認がはたらくものと</w:t>
      </w:r>
      <w:r w:rsidR="00DB3A02" w:rsidRPr="00CC5FCB">
        <w:rPr>
          <w:rFonts w:ascii="ＭＳ 明朝" w:eastAsia="ＭＳ 明朝" w:hAnsi="ＭＳ 明朝" w:hint="eastAsia"/>
          <w:sz w:val="22"/>
        </w:rPr>
        <w:t>言える</w:t>
      </w:r>
      <w:r w:rsidRPr="00CC5FCB">
        <w:rPr>
          <w:rFonts w:ascii="ＭＳ 明朝" w:eastAsia="ＭＳ 明朝" w:hAnsi="ＭＳ 明朝" w:hint="eastAsia"/>
          <w:sz w:val="22"/>
        </w:rPr>
        <w:t>。</w:t>
      </w:r>
    </w:p>
    <w:p w14:paraId="491786A9" w14:textId="26355249" w:rsidR="00FF34B9" w:rsidRPr="00CC5FCB" w:rsidRDefault="003A4099" w:rsidP="00FF34B9">
      <w:pPr>
        <w:autoSpaceDE w:val="0"/>
        <w:autoSpaceDN w:val="0"/>
        <w:adjustRightInd w:val="0"/>
        <w:ind w:leftChars="300" w:left="850" w:hangingChars="100" w:hanging="220"/>
        <w:rPr>
          <w:rFonts w:asciiTheme="minorEastAsia" w:hAnsiTheme="minorEastAsia" w:cs="ＭＳ"/>
          <w:kern w:val="0"/>
          <w:sz w:val="22"/>
          <w:szCs w:val="22"/>
        </w:rPr>
      </w:pPr>
      <w:r w:rsidRPr="00CC5FCB">
        <w:rPr>
          <w:rFonts w:ascii="ＭＳ 明朝" w:eastAsia="ＭＳ 明朝" w:hAnsi="ＭＳ 明朝" w:hint="eastAsia"/>
          <w:sz w:val="22"/>
        </w:rPr>
        <w:t>ウ．</w:t>
      </w:r>
      <w:r w:rsidR="0059496C" w:rsidRPr="00CC5FCB">
        <w:rPr>
          <w:rFonts w:ascii="ＭＳ 明朝" w:eastAsia="ＭＳ 明朝" w:hAnsi="ＭＳ 明朝" w:hint="eastAsia"/>
          <w:sz w:val="22"/>
        </w:rPr>
        <w:t>これを本件についてみると、</w:t>
      </w:r>
      <w:r w:rsidR="00FF34B9" w:rsidRPr="00CC5FCB">
        <w:rPr>
          <w:rFonts w:ascii="ＭＳ 明朝" w:eastAsia="ＭＳ 明朝" w:hAnsi="ＭＳ 明朝" w:hint="eastAsia"/>
          <w:sz w:val="22"/>
        </w:rPr>
        <w:t>前記のとおり、</w:t>
      </w:r>
      <w:r w:rsidR="00634731" w:rsidRPr="00CC5FCB">
        <w:rPr>
          <w:rFonts w:ascii="ＭＳ 明朝" w:eastAsia="ＭＳ 明朝" w:hAnsi="ＭＳ 明朝" w:hint="eastAsia"/>
          <w:sz w:val="22"/>
        </w:rPr>
        <w:t>本件口座から出金されているけれども、</w:t>
      </w:r>
      <w:r w:rsidR="00FF34B9" w:rsidRPr="00CC5FCB">
        <w:rPr>
          <w:rFonts w:asciiTheme="minorEastAsia" w:hAnsiTheme="minorEastAsia" w:cs="ＭＳ" w:hint="eastAsia"/>
          <w:kern w:val="0"/>
          <w:sz w:val="22"/>
          <w:szCs w:val="22"/>
        </w:rPr>
        <w:t>審査請求人本人は当該口座を利用してカードローンによる借入れを行ってはおらず、借入れによる金銭も得ていない旨供述し、</w:t>
      </w:r>
      <w:r w:rsidR="004B5689" w:rsidRPr="00CC5FCB">
        <w:rPr>
          <w:rFonts w:asciiTheme="minorEastAsia" w:hAnsiTheme="minorEastAsia" w:cs="ＭＳ" w:hint="eastAsia"/>
          <w:kern w:val="0"/>
          <w:sz w:val="22"/>
          <w:szCs w:val="22"/>
        </w:rPr>
        <w:t>本件</w:t>
      </w:r>
      <w:r w:rsidR="00FF34B9" w:rsidRPr="00CC5FCB">
        <w:rPr>
          <w:rFonts w:asciiTheme="minorEastAsia" w:hAnsiTheme="minorEastAsia" w:cs="ＭＳ" w:hint="eastAsia"/>
          <w:kern w:val="0"/>
          <w:sz w:val="22"/>
          <w:szCs w:val="22"/>
        </w:rPr>
        <w:t>事件記録によれば、</w:t>
      </w:r>
      <w:r w:rsidR="00FF34B9" w:rsidRPr="00CC5FCB">
        <w:rPr>
          <w:rFonts w:ascii="ＭＳ 明朝" w:eastAsia="ＭＳ 明朝" w:hAnsi="ＭＳ 明朝" w:hint="eastAsia"/>
          <w:sz w:val="22"/>
        </w:rPr>
        <w:t>当該第三者についても、</w:t>
      </w:r>
      <w:r w:rsidR="00031654" w:rsidRPr="00CC5FCB">
        <w:rPr>
          <w:rFonts w:ascii="ＭＳ 明朝" w:eastAsia="ＭＳ 明朝" w:hAnsi="ＭＳ 明朝" w:hint="eastAsia"/>
          <w:sz w:val="22"/>
        </w:rPr>
        <w:t>Ｃ地</w:t>
      </w:r>
      <w:r w:rsidR="00FF34B9" w:rsidRPr="00CC5FCB">
        <w:rPr>
          <w:rFonts w:ascii="ＭＳ 明朝" w:eastAsia="ＭＳ 明朝" w:hAnsi="ＭＳ 明朝" w:hint="eastAsia"/>
          <w:sz w:val="22"/>
        </w:rPr>
        <w:t>を拠点に仕事をし</w:t>
      </w:r>
      <w:r w:rsidR="0059496C" w:rsidRPr="00CC5FCB">
        <w:rPr>
          <w:rFonts w:ascii="ＭＳ 明朝" w:eastAsia="ＭＳ 明朝" w:hAnsi="ＭＳ 明朝" w:hint="eastAsia"/>
          <w:sz w:val="22"/>
        </w:rPr>
        <w:t>ているなかで</w:t>
      </w:r>
      <w:r w:rsidR="00FF34B9" w:rsidRPr="00CC5FCB">
        <w:rPr>
          <w:rFonts w:ascii="ＭＳ 明朝" w:eastAsia="ＭＳ 明朝" w:hAnsi="ＭＳ 明朝" w:hint="eastAsia"/>
          <w:sz w:val="22"/>
        </w:rPr>
        <w:t>、</w:t>
      </w:r>
      <w:r w:rsidR="005B409B" w:rsidRPr="00CC5FCB">
        <w:rPr>
          <w:rFonts w:ascii="ＭＳ 明朝" w:eastAsia="ＭＳ 明朝" w:hAnsi="ＭＳ 明朝" w:hint="eastAsia"/>
          <w:sz w:val="22"/>
        </w:rPr>
        <w:t>継続して当該口座をしてカードローンより借入れを行っていた</w:t>
      </w:r>
      <w:r w:rsidR="0059496C" w:rsidRPr="00CC5FCB">
        <w:rPr>
          <w:rFonts w:ascii="ＭＳ 明朝" w:eastAsia="ＭＳ 明朝" w:hAnsi="ＭＳ 明朝" w:hint="eastAsia"/>
          <w:sz w:val="22"/>
        </w:rPr>
        <w:t>旨供述している。</w:t>
      </w:r>
    </w:p>
    <w:p w14:paraId="715511B2" w14:textId="03894DAD" w:rsidR="0059496C" w:rsidRPr="00CC5FCB" w:rsidRDefault="0059496C" w:rsidP="003A4099">
      <w:pPr>
        <w:ind w:leftChars="400" w:left="840" w:firstLineChars="100" w:firstLine="220"/>
        <w:rPr>
          <w:rFonts w:ascii="ＭＳ 明朝" w:eastAsia="ＭＳ 明朝" w:hAnsi="ＭＳ 明朝"/>
          <w:sz w:val="22"/>
        </w:rPr>
      </w:pPr>
      <w:r w:rsidRPr="00CC5FCB">
        <w:rPr>
          <w:rFonts w:ascii="ＭＳ 明朝" w:eastAsia="ＭＳ 明朝" w:hAnsi="ＭＳ 明朝" w:hint="eastAsia"/>
          <w:sz w:val="22"/>
        </w:rPr>
        <w:t>しかし、処分庁の調査により金融機関から提出されている本件口座の</w:t>
      </w:r>
      <w:r w:rsidR="002C6D59" w:rsidRPr="00CC5FCB">
        <w:rPr>
          <w:rFonts w:ascii="ＭＳ 明朝" w:eastAsia="ＭＳ 明朝" w:hAnsi="ＭＳ 明朝" w:hint="eastAsia"/>
          <w:sz w:val="22"/>
        </w:rPr>
        <w:t>出入金</w:t>
      </w:r>
      <w:r w:rsidRPr="00CC5FCB">
        <w:rPr>
          <w:rFonts w:ascii="ＭＳ 明朝" w:eastAsia="ＭＳ 明朝" w:hAnsi="ＭＳ 明朝" w:hint="eastAsia"/>
          <w:sz w:val="22"/>
        </w:rPr>
        <w:t>記録及び各</w:t>
      </w:r>
      <w:r w:rsidR="002C6D59" w:rsidRPr="00CC5FCB">
        <w:rPr>
          <w:rFonts w:ascii="ＭＳ 明朝" w:eastAsia="ＭＳ 明朝" w:hAnsi="ＭＳ 明朝" w:hint="eastAsia"/>
          <w:sz w:val="22"/>
        </w:rPr>
        <w:t>出入金</w:t>
      </w:r>
      <w:r w:rsidRPr="00CC5FCB">
        <w:rPr>
          <w:rFonts w:ascii="ＭＳ 明朝" w:eastAsia="ＭＳ 明朝" w:hAnsi="ＭＳ 明朝" w:hint="eastAsia"/>
          <w:sz w:val="22"/>
        </w:rPr>
        <w:t>に利用された支払機の場所の記録から、ほとんどの</w:t>
      </w:r>
      <w:r w:rsidR="002C6D59" w:rsidRPr="00CC5FCB">
        <w:rPr>
          <w:rFonts w:ascii="ＭＳ 明朝" w:eastAsia="ＭＳ 明朝" w:hAnsi="ＭＳ 明朝" w:hint="eastAsia"/>
          <w:sz w:val="22"/>
        </w:rPr>
        <w:t>出入金</w:t>
      </w:r>
      <w:r w:rsidRPr="00CC5FCB">
        <w:rPr>
          <w:rFonts w:ascii="ＭＳ 明朝" w:eastAsia="ＭＳ 明朝" w:hAnsi="ＭＳ 明朝" w:hint="eastAsia"/>
          <w:sz w:val="22"/>
        </w:rPr>
        <w:t>が大阪市内の審査請求人宅</w:t>
      </w:r>
      <w:r w:rsidR="00385833" w:rsidRPr="00CC5FCB">
        <w:rPr>
          <w:rFonts w:ascii="ＭＳ 明朝" w:eastAsia="ＭＳ 明朝" w:hAnsi="ＭＳ 明朝" w:hint="eastAsia"/>
          <w:sz w:val="22"/>
        </w:rPr>
        <w:t>付近</w:t>
      </w:r>
      <w:r w:rsidRPr="00CC5FCB">
        <w:rPr>
          <w:rFonts w:ascii="ＭＳ 明朝" w:eastAsia="ＭＳ 明朝" w:hAnsi="ＭＳ 明朝" w:hint="eastAsia"/>
          <w:sz w:val="22"/>
        </w:rPr>
        <w:t>に設置されている支払機を利用したもの</w:t>
      </w:r>
      <w:r w:rsidR="005B409B" w:rsidRPr="00CC5FCB">
        <w:rPr>
          <w:rFonts w:ascii="ＭＳ 明朝" w:eastAsia="ＭＳ 明朝" w:hAnsi="ＭＳ 明朝" w:hint="eastAsia"/>
          <w:sz w:val="22"/>
        </w:rPr>
        <w:t>であること、さらには、利用しているとする第三者が拠点をおくとする</w:t>
      </w:r>
      <w:r w:rsidR="00031654" w:rsidRPr="00CC5FCB">
        <w:rPr>
          <w:rFonts w:ascii="ＭＳ 明朝" w:eastAsia="ＭＳ 明朝" w:hAnsi="ＭＳ 明朝" w:hint="eastAsia"/>
          <w:sz w:val="22"/>
        </w:rPr>
        <w:t>Ｃ地</w:t>
      </w:r>
      <w:r w:rsidRPr="00CC5FCB">
        <w:rPr>
          <w:rFonts w:ascii="ＭＳ 明朝" w:eastAsia="ＭＳ 明朝" w:hAnsi="ＭＳ 明朝" w:hint="eastAsia"/>
          <w:sz w:val="22"/>
        </w:rPr>
        <w:t>に設置されている支払機からの</w:t>
      </w:r>
      <w:r w:rsidR="002C6D59" w:rsidRPr="00CC5FCB">
        <w:rPr>
          <w:rFonts w:ascii="ＭＳ 明朝" w:eastAsia="ＭＳ 明朝" w:hAnsi="ＭＳ 明朝" w:hint="eastAsia"/>
          <w:sz w:val="22"/>
        </w:rPr>
        <w:t>出入金</w:t>
      </w:r>
      <w:r w:rsidRPr="00CC5FCB">
        <w:rPr>
          <w:rFonts w:ascii="ＭＳ 明朝" w:eastAsia="ＭＳ 明朝" w:hAnsi="ＭＳ 明朝" w:hint="eastAsia"/>
          <w:sz w:val="22"/>
        </w:rPr>
        <w:t>記録は存在せず、</w:t>
      </w:r>
      <w:r w:rsidR="00031654" w:rsidRPr="00CC5FCB">
        <w:rPr>
          <w:rFonts w:ascii="ＭＳ 明朝" w:eastAsia="ＭＳ 明朝" w:hAnsi="ＭＳ 明朝" w:hint="eastAsia"/>
          <w:sz w:val="22"/>
        </w:rPr>
        <w:t>Ｄ</w:t>
      </w:r>
      <w:r w:rsidRPr="00CC5FCB">
        <w:rPr>
          <w:rFonts w:ascii="ＭＳ 明朝" w:eastAsia="ＭＳ 明朝" w:hAnsi="ＭＳ 明朝" w:hint="eastAsia"/>
          <w:sz w:val="22"/>
        </w:rPr>
        <w:t>地方でいえば、</w:t>
      </w:r>
      <w:r w:rsidR="00031654" w:rsidRPr="00CC5FCB">
        <w:rPr>
          <w:rFonts w:ascii="ＭＳ 明朝" w:eastAsia="ＭＳ 明朝" w:hAnsi="ＭＳ 明朝" w:hint="eastAsia"/>
          <w:sz w:val="22"/>
        </w:rPr>
        <w:t>Ｅ</w:t>
      </w:r>
      <w:r w:rsidRPr="00CC5FCB">
        <w:rPr>
          <w:rFonts w:ascii="ＭＳ 明朝" w:eastAsia="ＭＳ 明朝" w:hAnsi="ＭＳ 明朝" w:hint="eastAsia"/>
          <w:sz w:val="22"/>
        </w:rPr>
        <w:t>県の１回、そして</w:t>
      </w:r>
      <w:r w:rsidR="00031654" w:rsidRPr="00CC5FCB">
        <w:rPr>
          <w:rFonts w:ascii="ＭＳ 明朝" w:eastAsia="ＭＳ 明朝" w:hAnsi="ＭＳ 明朝" w:hint="eastAsia"/>
          <w:sz w:val="22"/>
        </w:rPr>
        <w:t>Ｆ</w:t>
      </w:r>
      <w:r w:rsidRPr="00CC5FCB">
        <w:rPr>
          <w:rFonts w:ascii="ＭＳ 明朝" w:eastAsia="ＭＳ 明朝" w:hAnsi="ＭＳ 明朝" w:hint="eastAsia"/>
          <w:sz w:val="22"/>
        </w:rPr>
        <w:t>地方でいえば</w:t>
      </w:r>
      <w:r w:rsidR="00031654" w:rsidRPr="00CC5FCB">
        <w:rPr>
          <w:rFonts w:ascii="ＭＳ 明朝" w:eastAsia="ＭＳ 明朝" w:hAnsi="ＭＳ 明朝" w:hint="eastAsia"/>
          <w:sz w:val="22"/>
        </w:rPr>
        <w:t>Ｇ</w:t>
      </w:r>
      <w:r w:rsidRPr="00CC5FCB">
        <w:rPr>
          <w:rFonts w:ascii="ＭＳ 明朝" w:eastAsia="ＭＳ 明朝" w:hAnsi="ＭＳ 明朝" w:hint="eastAsia"/>
          <w:sz w:val="22"/>
        </w:rPr>
        <w:t>県の２回とそれ以外は全て大阪府内に設置されている支払機を利用したものであることが明らかである。</w:t>
      </w:r>
    </w:p>
    <w:p w14:paraId="40849735" w14:textId="4934E900" w:rsidR="005B409B" w:rsidRPr="00CC5FCB" w:rsidRDefault="0059496C" w:rsidP="003A4099">
      <w:pPr>
        <w:ind w:leftChars="400" w:left="840" w:firstLineChars="100" w:firstLine="220"/>
        <w:rPr>
          <w:rFonts w:ascii="ＭＳ 明朝" w:eastAsia="ＭＳ 明朝" w:hAnsi="ＭＳ 明朝"/>
          <w:sz w:val="22"/>
        </w:rPr>
      </w:pPr>
      <w:r w:rsidRPr="00CC5FCB">
        <w:rPr>
          <w:rFonts w:ascii="ＭＳ 明朝" w:eastAsia="ＭＳ 明朝" w:hAnsi="ＭＳ 明朝" w:hint="eastAsia"/>
          <w:sz w:val="22"/>
        </w:rPr>
        <w:t>加えて、審査請求人が処分庁に申告している</w:t>
      </w:r>
      <w:r w:rsidR="00031654" w:rsidRPr="00CC5FCB">
        <w:rPr>
          <w:rFonts w:ascii="ＭＳ 明朝" w:eastAsia="ＭＳ 明朝" w:hAnsi="ＭＳ 明朝" w:hint="eastAsia"/>
          <w:sz w:val="22"/>
        </w:rPr>
        <w:t>Ｂ</w:t>
      </w:r>
      <w:r w:rsidR="009C3C49" w:rsidRPr="00CC5FCB">
        <w:rPr>
          <w:rFonts w:ascii="ＭＳ 明朝" w:eastAsia="ＭＳ 明朝" w:hAnsi="ＭＳ 明朝" w:hint="eastAsia"/>
          <w:sz w:val="22"/>
        </w:rPr>
        <w:t>銀行</w:t>
      </w:r>
      <w:r w:rsidRPr="00CC5FCB">
        <w:rPr>
          <w:rFonts w:ascii="ＭＳ 明朝" w:eastAsia="ＭＳ 明朝" w:hAnsi="ＭＳ 明朝" w:hint="eastAsia"/>
          <w:sz w:val="22"/>
        </w:rPr>
        <w:t>の口座</w:t>
      </w:r>
      <w:r w:rsidR="009C3C49" w:rsidRPr="00CC5FCB">
        <w:rPr>
          <w:rFonts w:ascii="ＭＳ 明朝" w:eastAsia="ＭＳ 明朝" w:hAnsi="ＭＳ 明朝" w:hint="eastAsia"/>
          <w:sz w:val="22"/>
        </w:rPr>
        <w:t>（以下「申告済口座」という。）</w:t>
      </w:r>
      <w:r w:rsidRPr="00CC5FCB">
        <w:rPr>
          <w:rFonts w:ascii="ＭＳ 明朝" w:eastAsia="ＭＳ 明朝" w:hAnsi="ＭＳ 明朝" w:hint="eastAsia"/>
          <w:sz w:val="22"/>
        </w:rPr>
        <w:t>の</w:t>
      </w:r>
      <w:r w:rsidR="002C6D59" w:rsidRPr="00CC5FCB">
        <w:rPr>
          <w:rFonts w:ascii="ＭＳ 明朝" w:eastAsia="ＭＳ 明朝" w:hAnsi="ＭＳ 明朝" w:hint="eastAsia"/>
          <w:sz w:val="22"/>
        </w:rPr>
        <w:t>出入金</w:t>
      </w:r>
      <w:r w:rsidRPr="00CC5FCB">
        <w:rPr>
          <w:rFonts w:ascii="ＭＳ 明朝" w:eastAsia="ＭＳ 明朝" w:hAnsi="ＭＳ 明朝" w:hint="eastAsia"/>
          <w:sz w:val="22"/>
        </w:rPr>
        <w:t>記録にある各</w:t>
      </w:r>
      <w:r w:rsidR="002C6D59" w:rsidRPr="00CC5FCB">
        <w:rPr>
          <w:rFonts w:ascii="ＭＳ 明朝" w:eastAsia="ＭＳ 明朝" w:hAnsi="ＭＳ 明朝" w:hint="eastAsia"/>
          <w:sz w:val="22"/>
        </w:rPr>
        <w:t>出入金</w:t>
      </w:r>
      <w:r w:rsidRPr="00CC5FCB">
        <w:rPr>
          <w:rFonts w:ascii="ＭＳ 明朝" w:eastAsia="ＭＳ 明朝" w:hAnsi="ＭＳ 明朝" w:hint="eastAsia"/>
          <w:sz w:val="22"/>
        </w:rPr>
        <w:t>に利用された支払機の場所の記録と上記本件口座の</w:t>
      </w:r>
      <w:r w:rsidR="002C6D59" w:rsidRPr="00CC5FCB">
        <w:rPr>
          <w:rFonts w:ascii="ＭＳ 明朝" w:eastAsia="ＭＳ 明朝" w:hAnsi="ＭＳ 明朝" w:hint="eastAsia"/>
          <w:sz w:val="22"/>
        </w:rPr>
        <w:t>出入金</w:t>
      </w:r>
      <w:r w:rsidRPr="00CC5FCB">
        <w:rPr>
          <w:rFonts w:ascii="ＭＳ 明朝" w:eastAsia="ＭＳ 明朝" w:hAnsi="ＭＳ 明朝" w:hint="eastAsia"/>
          <w:sz w:val="22"/>
        </w:rPr>
        <w:t>に利用された支払機の場所の記録とを照らし合わせたところ、大阪市内の同一の支払機において同一の時間帯において１分差で利用したとする記</w:t>
      </w:r>
      <w:r w:rsidRPr="00CC5FCB">
        <w:rPr>
          <w:rFonts w:ascii="ＭＳ 明朝" w:eastAsia="ＭＳ 明朝" w:hAnsi="ＭＳ 明朝" w:hint="eastAsia"/>
          <w:sz w:val="22"/>
        </w:rPr>
        <w:lastRenderedPageBreak/>
        <w:t>録が、少なくとも複数日において確認できる。</w:t>
      </w:r>
    </w:p>
    <w:p w14:paraId="3BE5D8F2" w14:textId="5ABC434C" w:rsidR="00634731" w:rsidRPr="00CC5FCB" w:rsidRDefault="005B409B" w:rsidP="00634731">
      <w:pPr>
        <w:ind w:leftChars="400" w:left="840" w:firstLineChars="100" w:firstLine="220"/>
        <w:rPr>
          <w:rFonts w:ascii="ＭＳ 明朝" w:eastAsia="ＭＳ 明朝" w:hAnsi="ＭＳ 明朝"/>
          <w:sz w:val="22"/>
        </w:rPr>
      </w:pPr>
      <w:r w:rsidRPr="00CC5FCB">
        <w:rPr>
          <w:rFonts w:ascii="ＭＳ 明朝" w:eastAsia="ＭＳ 明朝" w:hAnsi="ＭＳ 明朝" w:hint="eastAsia"/>
          <w:sz w:val="22"/>
        </w:rPr>
        <w:t>そうすると、</w:t>
      </w:r>
      <w:r w:rsidR="0059496C" w:rsidRPr="00CC5FCB">
        <w:rPr>
          <w:rFonts w:ascii="ＭＳ 明朝" w:eastAsia="ＭＳ 明朝" w:hAnsi="ＭＳ 明朝" w:hint="eastAsia"/>
          <w:sz w:val="22"/>
        </w:rPr>
        <w:t>本件口座の</w:t>
      </w:r>
      <w:r w:rsidR="002C6D59" w:rsidRPr="00CC5FCB">
        <w:rPr>
          <w:rFonts w:ascii="ＭＳ 明朝" w:eastAsia="ＭＳ 明朝" w:hAnsi="ＭＳ 明朝" w:hint="eastAsia"/>
          <w:sz w:val="22"/>
        </w:rPr>
        <w:t>出入金</w:t>
      </w:r>
      <w:r w:rsidR="0059496C" w:rsidRPr="00CC5FCB">
        <w:rPr>
          <w:rFonts w:ascii="ＭＳ 明朝" w:eastAsia="ＭＳ 明朝" w:hAnsi="ＭＳ 明朝" w:hint="eastAsia"/>
          <w:sz w:val="22"/>
        </w:rPr>
        <w:t>のほとんどが大阪市内の審査請求人宅</w:t>
      </w:r>
      <w:r w:rsidR="00385833" w:rsidRPr="00CC5FCB">
        <w:rPr>
          <w:rFonts w:ascii="ＭＳ 明朝" w:eastAsia="ＭＳ 明朝" w:hAnsi="ＭＳ 明朝" w:hint="eastAsia"/>
          <w:sz w:val="22"/>
        </w:rPr>
        <w:t>付近</w:t>
      </w:r>
      <w:r w:rsidR="0059496C" w:rsidRPr="00CC5FCB">
        <w:rPr>
          <w:rFonts w:ascii="ＭＳ 明朝" w:eastAsia="ＭＳ 明朝" w:hAnsi="ＭＳ 明朝" w:hint="eastAsia"/>
          <w:sz w:val="22"/>
        </w:rPr>
        <w:t>において行われており、さらにそのうちの複数回において</w:t>
      </w:r>
      <w:r w:rsidR="009C3C49" w:rsidRPr="00CC5FCB">
        <w:rPr>
          <w:rFonts w:ascii="ＭＳ 明朝" w:eastAsia="ＭＳ 明朝" w:hAnsi="ＭＳ 明朝" w:hint="eastAsia"/>
          <w:sz w:val="22"/>
        </w:rPr>
        <w:t>申告済口座</w:t>
      </w:r>
      <w:r w:rsidR="0059496C" w:rsidRPr="00CC5FCB">
        <w:rPr>
          <w:rFonts w:ascii="ＭＳ 明朝" w:eastAsia="ＭＳ 明朝" w:hAnsi="ＭＳ 明朝" w:hint="eastAsia"/>
          <w:sz w:val="22"/>
        </w:rPr>
        <w:t>の</w:t>
      </w:r>
      <w:r w:rsidR="002C6D59" w:rsidRPr="00CC5FCB">
        <w:rPr>
          <w:rFonts w:ascii="ＭＳ 明朝" w:eastAsia="ＭＳ 明朝" w:hAnsi="ＭＳ 明朝" w:hint="eastAsia"/>
          <w:sz w:val="22"/>
        </w:rPr>
        <w:t>出入金</w:t>
      </w:r>
      <w:r w:rsidR="0059496C" w:rsidRPr="00CC5FCB">
        <w:rPr>
          <w:rFonts w:ascii="ＭＳ 明朝" w:eastAsia="ＭＳ 明朝" w:hAnsi="ＭＳ 明朝" w:hint="eastAsia"/>
          <w:sz w:val="22"/>
        </w:rPr>
        <w:t>に利用された支払機と同一の支払機において１分差で本件口座に</w:t>
      </w:r>
      <w:r w:rsidR="002C6D59" w:rsidRPr="00CC5FCB">
        <w:rPr>
          <w:rFonts w:ascii="ＭＳ 明朝" w:eastAsia="ＭＳ 明朝" w:hAnsi="ＭＳ 明朝" w:hint="eastAsia"/>
          <w:sz w:val="22"/>
        </w:rPr>
        <w:t>出入金</w:t>
      </w:r>
      <w:r w:rsidR="0059496C" w:rsidRPr="00CC5FCB">
        <w:rPr>
          <w:rFonts w:ascii="ＭＳ 明朝" w:eastAsia="ＭＳ 明朝" w:hAnsi="ＭＳ 明朝" w:hint="eastAsia"/>
          <w:sz w:val="22"/>
        </w:rPr>
        <w:t>が</w:t>
      </w:r>
      <w:r w:rsidRPr="00CC5FCB">
        <w:rPr>
          <w:rFonts w:ascii="ＭＳ 明朝" w:eastAsia="ＭＳ 明朝" w:hAnsi="ＭＳ 明朝" w:hint="eastAsia"/>
          <w:sz w:val="22"/>
        </w:rPr>
        <w:t>されているということが明らかである以上</w:t>
      </w:r>
      <w:r w:rsidR="0059496C" w:rsidRPr="00CC5FCB">
        <w:rPr>
          <w:rFonts w:ascii="ＭＳ 明朝" w:eastAsia="ＭＳ 明朝" w:hAnsi="ＭＳ 明朝" w:hint="eastAsia"/>
          <w:sz w:val="22"/>
        </w:rPr>
        <w:t>、</w:t>
      </w:r>
      <w:r w:rsidR="00634731" w:rsidRPr="00CC5FCB">
        <w:rPr>
          <w:rFonts w:ascii="ＭＳ 明朝" w:eastAsia="ＭＳ 明朝" w:hAnsi="ＭＳ 明朝" w:hint="eastAsia"/>
          <w:sz w:val="22"/>
        </w:rPr>
        <w:t>大阪から遠隔地である</w:t>
      </w:r>
      <w:r w:rsidR="00031654" w:rsidRPr="00CC5FCB">
        <w:rPr>
          <w:rFonts w:ascii="ＭＳ 明朝" w:eastAsia="ＭＳ 明朝" w:hAnsi="ＭＳ 明朝" w:hint="eastAsia"/>
          <w:sz w:val="22"/>
        </w:rPr>
        <w:t>Ｃ地</w:t>
      </w:r>
      <w:r w:rsidRPr="00CC5FCB">
        <w:rPr>
          <w:rFonts w:ascii="ＭＳ 明朝" w:eastAsia="ＭＳ 明朝" w:hAnsi="ＭＳ 明朝" w:hint="eastAsia"/>
          <w:sz w:val="22"/>
        </w:rPr>
        <w:t>に</w:t>
      </w:r>
      <w:r w:rsidR="00634731" w:rsidRPr="00CC5FCB">
        <w:rPr>
          <w:rFonts w:ascii="ＭＳ 明朝" w:eastAsia="ＭＳ 明朝" w:hAnsi="ＭＳ 明朝" w:hint="eastAsia"/>
          <w:sz w:val="22"/>
        </w:rPr>
        <w:t>拠点を</w:t>
      </w:r>
      <w:r w:rsidR="0059496C" w:rsidRPr="00CC5FCB">
        <w:rPr>
          <w:rFonts w:ascii="ＭＳ 明朝" w:eastAsia="ＭＳ 明朝" w:hAnsi="ＭＳ 明朝" w:hint="eastAsia"/>
          <w:sz w:val="22"/>
        </w:rPr>
        <w:t>おいている</w:t>
      </w:r>
      <w:r w:rsidR="00634731" w:rsidRPr="00CC5FCB">
        <w:rPr>
          <w:rFonts w:ascii="ＭＳ 明朝" w:eastAsia="ＭＳ 明朝" w:hAnsi="ＭＳ 明朝" w:hint="eastAsia"/>
          <w:sz w:val="22"/>
        </w:rPr>
        <w:t>第三者がこれらを行ったとする審査請求人及び第三者の供述は信用することはでき</w:t>
      </w:r>
      <w:r w:rsidR="005E029E" w:rsidRPr="00CC5FCB">
        <w:rPr>
          <w:rFonts w:ascii="ＭＳ 明朝" w:eastAsia="ＭＳ 明朝" w:hAnsi="ＭＳ 明朝" w:hint="eastAsia"/>
          <w:sz w:val="22"/>
        </w:rPr>
        <w:t>ず、</w:t>
      </w:r>
      <w:r w:rsidR="00634731" w:rsidRPr="00CC5FCB">
        <w:rPr>
          <w:rFonts w:ascii="ＭＳ 明朝" w:eastAsia="ＭＳ 明朝" w:hAnsi="ＭＳ 明朝" w:hint="eastAsia"/>
          <w:sz w:val="22"/>
        </w:rPr>
        <w:t>むしろ、審査請求人が自ら利用したことが強く推認される。</w:t>
      </w:r>
    </w:p>
    <w:p w14:paraId="7331C842" w14:textId="04EB4BE9" w:rsidR="0059496C" w:rsidRPr="00CC5FCB" w:rsidRDefault="0059496C" w:rsidP="003A4099">
      <w:pPr>
        <w:autoSpaceDE w:val="0"/>
        <w:autoSpaceDN w:val="0"/>
        <w:adjustRightInd w:val="0"/>
        <w:ind w:leftChars="400" w:left="840" w:firstLineChars="100" w:firstLine="220"/>
        <w:rPr>
          <w:rFonts w:asciiTheme="minorEastAsia" w:hAnsiTheme="minorEastAsia" w:cs="ＭＳ"/>
          <w:color w:val="FF0000"/>
          <w:kern w:val="0"/>
          <w:sz w:val="22"/>
          <w:szCs w:val="22"/>
        </w:rPr>
      </w:pPr>
      <w:r w:rsidRPr="00CC5FCB">
        <w:rPr>
          <w:rFonts w:ascii="ＭＳ 明朝" w:eastAsia="ＭＳ 明朝" w:hAnsi="ＭＳ 明朝" w:hint="eastAsia"/>
          <w:sz w:val="22"/>
        </w:rPr>
        <w:t>以上から、名義人以外の者による利用についての反証がなされているとはいえず、当該名義人が利用したとする推認がはたらくものと</w:t>
      </w:r>
      <w:r w:rsidR="00DB3A02" w:rsidRPr="00CC5FCB">
        <w:rPr>
          <w:rFonts w:ascii="ＭＳ 明朝" w:eastAsia="ＭＳ 明朝" w:hAnsi="ＭＳ 明朝" w:hint="eastAsia"/>
          <w:sz w:val="22"/>
        </w:rPr>
        <w:t>言える</w:t>
      </w:r>
      <w:r w:rsidRPr="00CC5FCB">
        <w:rPr>
          <w:rFonts w:ascii="ＭＳ 明朝" w:eastAsia="ＭＳ 明朝" w:hAnsi="ＭＳ 明朝" w:hint="eastAsia"/>
          <w:sz w:val="22"/>
        </w:rPr>
        <w:t>ことから、本件金員は、審査請求人自身によるカードローンの借入金であるとした処分庁の判断には、合理性があると言える。</w:t>
      </w:r>
    </w:p>
    <w:p w14:paraId="3CEB6E08" w14:textId="358C923B" w:rsidR="00CA3090" w:rsidRPr="00CC5FCB" w:rsidRDefault="00652ABF" w:rsidP="00304DA4">
      <w:pPr>
        <w:autoSpaceDE w:val="0"/>
        <w:autoSpaceDN w:val="0"/>
        <w:adjustRightInd w:val="0"/>
        <w:ind w:firstLineChars="200" w:firstLine="440"/>
        <w:rPr>
          <w:rFonts w:asciiTheme="minorEastAsia" w:hAnsiTheme="minorEastAsia" w:cs="ＭＳ"/>
          <w:kern w:val="0"/>
          <w:sz w:val="22"/>
          <w:szCs w:val="22"/>
        </w:rPr>
      </w:pPr>
      <w:r w:rsidRPr="00CC5FCB">
        <w:rPr>
          <w:rFonts w:asciiTheme="minorEastAsia" w:hAnsiTheme="minorEastAsia" w:cs="ＭＳ" w:hint="eastAsia"/>
          <w:kern w:val="0"/>
          <w:sz w:val="22"/>
          <w:szCs w:val="22"/>
        </w:rPr>
        <w:t>(3</w:t>
      </w:r>
      <w:r w:rsidR="00CA3090" w:rsidRPr="00CC5FCB">
        <w:rPr>
          <w:rFonts w:asciiTheme="minorEastAsia" w:hAnsiTheme="minorEastAsia" w:cs="ＭＳ" w:hint="eastAsia"/>
          <w:kern w:val="0"/>
          <w:sz w:val="22"/>
          <w:szCs w:val="22"/>
        </w:rPr>
        <w:t>)</w:t>
      </w:r>
      <w:r w:rsidR="00CA3090" w:rsidRPr="00CC5FCB">
        <w:rPr>
          <w:rFonts w:asciiTheme="minorEastAsia" w:hAnsiTheme="minorEastAsia" w:cs="ＭＳ"/>
          <w:kern w:val="0"/>
          <w:sz w:val="22"/>
          <w:szCs w:val="22"/>
        </w:rPr>
        <w:t xml:space="preserve"> </w:t>
      </w:r>
      <w:r w:rsidR="00CA3090" w:rsidRPr="00CC5FCB">
        <w:rPr>
          <w:rFonts w:asciiTheme="minorEastAsia" w:hAnsiTheme="minorEastAsia" w:cs="ＭＳ" w:hint="eastAsia"/>
          <w:kern w:val="0"/>
          <w:sz w:val="22"/>
          <w:szCs w:val="22"/>
        </w:rPr>
        <w:t>争点１の結論について</w:t>
      </w:r>
    </w:p>
    <w:p w14:paraId="6BFD9E95" w14:textId="51CBD1CE" w:rsidR="00CA3090" w:rsidRPr="00CC5FCB" w:rsidRDefault="00CA3090" w:rsidP="0059496C">
      <w:pPr>
        <w:autoSpaceDE w:val="0"/>
        <w:autoSpaceDN w:val="0"/>
        <w:adjustRightInd w:val="0"/>
        <w:ind w:leftChars="300" w:left="630" w:firstLineChars="100" w:firstLine="220"/>
        <w:rPr>
          <w:rFonts w:asciiTheme="minorEastAsia" w:hAnsiTheme="minorEastAsia" w:cs="ＭＳ"/>
          <w:kern w:val="0"/>
          <w:sz w:val="22"/>
          <w:szCs w:val="22"/>
        </w:rPr>
      </w:pPr>
      <w:r w:rsidRPr="00CC5FCB">
        <w:rPr>
          <w:rFonts w:asciiTheme="minorEastAsia" w:hAnsiTheme="minorEastAsia" w:cs="ＭＳ" w:hint="eastAsia"/>
          <w:kern w:val="0"/>
          <w:sz w:val="22"/>
          <w:szCs w:val="22"/>
        </w:rPr>
        <w:t>以上から、本件金員について、</w:t>
      </w:r>
      <w:r w:rsidR="0037056E" w:rsidRPr="00CC5FCB">
        <w:rPr>
          <w:rFonts w:asciiTheme="minorEastAsia" w:hAnsiTheme="minorEastAsia" w:cs="ＭＳ" w:hint="eastAsia"/>
          <w:kern w:val="0"/>
          <w:sz w:val="22"/>
          <w:szCs w:val="22"/>
        </w:rPr>
        <w:t>法第61条の申告すべき収入に該当</w:t>
      </w:r>
      <w:r w:rsidRPr="00CC5FCB">
        <w:rPr>
          <w:rFonts w:asciiTheme="minorEastAsia" w:hAnsiTheme="minorEastAsia" w:cs="ＭＳ" w:hint="eastAsia"/>
          <w:kern w:val="0"/>
          <w:sz w:val="22"/>
          <w:szCs w:val="22"/>
        </w:rPr>
        <w:t>するとした処分庁の判断に不合理な点は</w:t>
      </w:r>
      <w:r w:rsidR="00E3368D" w:rsidRPr="00CC5FCB">
        <w:rPr>
          <w:rFonts w:asciiTheme="minorEastAsia" w:hAnsiTheme="minorEastAsia" w:cs="ＭＳ" w:hint="eastAsia"/>
          <w:kern w:val="0"/>
          <w:sz w:val="22"/>
          <w:szCs w:val="22"/>
        </w:rPr>
        <w:t>認められない。</w:t>
      </w:r>
    </w:p>
    <w:p w14:paraId="4FEBBF08" w14:textId="627431C1" w:rsidR="00AE6589" w:rsidRPr="00CC5FCB" w:rsidRDefault="00AE6589" w:rsidP="00AE6589">
      <w:pPr>
        <w:autoSpaceDE w:val="0"/>
        <w:autoSpaceDN w:val="0"/>
        <w:adjustRightInd w:val="0"/>
        <w:ind w:left="440" w:hangingChars="200" w:hanging="440"/>
        <w:rPr>
          <w:rFonts w:asciiTheme="minorEastAsia" w:hAnsiTheme="minorEastAsia" w:cs="ＭＳ"/>
          <w:kern w:val="0"/>
          <w:sz w:val="22"/>
          <w:szCs w:val="22"/>
        </w:rPr>
      </w:pPr>
      <w:r w:rsidRPr="00CC5FCB">
        <w:rPr>
          <w:rFonts w:asciiTheme="minorEastAsia" w:hAnsiTheme="minorEastAsia" w:cs="ＭＳ" w:hint="eastAsia"/>
          <w:kern w:val="0"/>
          <w:sz w:val="22"/>
          <w:szCs w:val="22"/>
        </w:rPr>
        <w:t xml:space="preserve">　５　争点２に係る審査会の判断について</w:t>
      </w:r>
    </w:p>
    <w:p w14:paraId="59F77364" w14:textId="18B078C6" w:rsidR="00077724" w:rsidRPr="00CC5FCB" w:rsidRDefault="00304DA4" w:rsidP="003A4099">
      <w:pPr>
        <w:autoSpaceDE w:val="0"/>
        <w:autoSpaceDN w:val="0"/>
        <w:adjustRightInd w:val="0"/>
        <w:ind w:leftChars="200" w:left="420"/>
        <w:rPr>
          <w:rFonts w:asciiTheme="minorEastAsia" w:hAnsiTheme="minorEastAsia" w:cs="ＭＳ"/>
          <w:kern w:val="0"/>
          <w:sz w:val="22"/>
          <w:szCs w:val="22"/>
        </w:rPr>
      </w:pPr>
      <w:r w:rsidRPr="00CC5FCB">
        <w:rPr>
          <w:rFonts w:asciiTheme="minorEastAsia" w:hAnsiTheme="minorEastAsia" w:cs="ＭＳ" w:hint="eastAsia"/>
          <w:kern w:val="0"/>
          <w:sz w:val="22"/>
          <w:szCs w:val="22"/>
        </w:rPr>
        <w:t>(1) 法</w:t>
      </w:r>
      <w:r w:rsidR="00077724" w:rsidRPr="00CC5FCB">
        <w:rPr>
          <w:rFonts w:asciiTheme="minorEastAsia" w:hAnsiTheme="minorEastAsia" w:cs="ＭＳ" w:hint="eastAsia"/>
          <w:kern w:val="0"/>
          <w:sz w:val="22"/>
          <w:szCs w:val="22"/>
        </w:rPr>
        <w:t>第</w:t>
      </w:r>
      <w:r w:rsidRPr="00CC5FCB">
        <w:rPr>
          <w:rFonts w:asciiTheme="minorEastAsia" w:hAnsiTheme="minorEastAsia" w:cs="ＭＳ" w:hint="eastAsia"/>
          <w:kern w:val="0"/>
          <w:sz w:val="22"/>
          <w:szCs w:val="22"/>
        </w:rPr>
        <w:t>78条</w:t>
      </w:r>
      <w:r w:rsidR="00077724" w:rsidRPr="00CC5FCB">
        <w:rPr>
          <w:rFonts w:asciiTheme="minorEastAsia" w:hAnsiTheme="minorEastAsia" w:cs="ＭＳ" w:hint="eastAsia"/>
          <w:kern w:val="0"/>
          <w:sz w:val="22"/>
          <w:szCs w:val="22"/>
        </w:rPr>
        <w:t>第１項</w:t>
      </w:r>
      <w:r w:rsidR="003A4099" w:rsidRPr="00CC5FCB">
        <w:rPr>
          <w:rFonts w:asciiTheme="minorEastAsia" w:hAnsiTheme="minorEastAsia" w:cs="ＭＳ" w:hint="eastAsia"/>
          <w:kern w:val="0"/>
          <w:sz w:val="22"/>
          <w:szCs w:val="22"/>
        </w:rPr>
        <w:t>の「不実の申請その他不正な手段」</w:t>
      </w:r>
      <w:r w:rsidR="00077724" w:rsidRPr="00CC5FCB">
        <w:rPr>
          <w:rFonts w:asciiTheme="minorEastAsia" w:hAnsiTheme="minorEastAsia" w:cs="ＭＳ" w:hint="eastAsia"/>
          <w:kern w:val="0"/>
          <w:sz w:val="22"/>
          <w:szCs w:val="22"/>
        </w:rPr>
        <w:t>について</w:t>
      </w:r>
    </w:p>
    <w:p w14:paraId="046EC41D" w14:textId="299294C1" w:rsidR="002558D0" w:rsidRPr="00CC5FCB" w:rsidRDefault="002558D0" w:rsidP="00F81ACD">
      <w:pPr>
        <w:autoSpaceDE w:val="0"/>
        <w:autoSpaceDN w:val="0"/>
        <w:adjustRightInd w:val="0"/>
        <w:ind w:leftChars="300" w:left="850" w:hangingChars="100" w:hanging="220"/>
        <w:rPr>
          <w:rFonts w:asciiTheme="minorEastAsia" w:hAnsiTheme="minorEastAsia" w:cs="ＭＳ"/>
          <w:kern w:val="0"/>
          <w:sz w:val="22"/>
          <w:szCs w:val="22"/>
        </w:rPr>
      </w:pPr>
      <w:r w:rsidRPr="00CC5FCB">
        <w:rPr>
          <w:rFonts w:asciiTheme="minorEastAsia" w:hAnsiTheme="minorEastAsia" w:cs="ＭＳ" w:hint="eastAsia"/>
          <w:kern w:val="0"/>
          <w:sz w:val="22"/>
          <w:szCs w:val="22"/>
        </w:rPr>
        <w:t>ア．前記４のとおり、本件金員は、申告すべき収入に該当し、審査請求人は法第61条に基づきこれを収入として申告する義務があった。にもかかわらず、</w:t>
      </w:r>
      <w:r w:rsidR="0087091D" w:rsidRPr="00CC5FCB">
        <w:rPr>
          <w:rFonts w:asciiTheme="minorEastAsia" w:hAnsiTheme="minorEastAsia" w:cs="ＭＳ" w:hint="eastAsia"/>
          <w:sz w:val="22"/>
          <w:szCs w:val="22"/>
        </w:rPr>
        <w:t>平成29年２月分から令和元年10月分までの審査請求人の世帯に係る各収入申告書には本件金員は記載されておらず、</w:t>
      </w:r>
      <w:r w:rsidRPr="00CC5FCB">
        <w:rPr>
          <w:rFonts w:asciiTheme="minorEastAsia" w:hAnsiTheme="minorEastAsia" w:cs="ＭＳ" w:hint="eastAsia"/>
          <w:kern w:val="0"/>
          <w:sz w:val="22"/>
          <w:szCs w:val="22"/>
        </w:rPr>
        <w:t>審査請求人は届出義務に違反している</w:t>
      </w:r>
      <w:r w:rsidR="00836A46" w:rsidRPr="00CC5FCB">
        <w:rPr>
          <w:rFonts w:asciiTheme="minorEastAsia" w:hAnsiTheme="minorEastAsia" w:cs="ＭＳ" w:hint="eastAsia"/>
          <w:sz w:val="22"/>
          <w:szCs w:val="22"/>
        </w:rPr>
        <w:t>（以下「本件未申告」という。）</w:t>
      </w:r>
      <w:r w:rsidRPr="00CC5FCB">
        <w:rPr>
          <w:rFonts w:asciiTheme="minorEastAsia" w:hAnsiTheme="minorEastAsia" w:cs="ＭＳ" w:hint="eastAsia"/>
          <w:kern w:val="0"/>
          <w:sz w:val="22"/>
          <w:szCs w:val="22"/>
        </w:rPr>
        <w:t>が、これが法第78条第１項の「不実の申請その他不正な手段」に該当するか。</w:t>
      </w:r>
    </w:p>
    <w:p w14:paraId="4D5D0F13" w14:textId="6B305714" w:rsidR="00717EA4" w:rsidRPr="00CC5FCB" w:rsidRDefault="00717EA4" w:rsidP="00F81ACD">
      <w:pPr>
        <w:autoSpaceDE w:val="0"/>
        <w:autoSpaceDN w:val="0"/>
        <w:adjustRightInd w:val="0"/>
        <w:ind w:leftChars="300" w:left="850" w:hangingChars="100" w:hanging="220"/>
        <w:rPr>
          <w:rFonts w:asciiTheme="minorEastAsia" w:hAnsiTheme="minorEastAsia" w:cs="ＭＳ"/>
          <w:kern w:val="0"/>
          <w:sz w:val="22"/>
          <w:szCs w:val="22"/>
        </w:rPr>
      </w:pPr>
      <w:r w:rsidRPr="00CC5FCB">
        <w:rPr>
          <w:rFonts w:asciiTheme="minorEastAsia" w:hAnsiTheme="minorEastAsia" w:cs="ＭＳ" w:hint="eastAsia"/>
          <w:kern w:val="0"/>
          <w:sz w:val="22"/>
          <w:szCs w:val="22"/>
        </w:rPr>
        <w:t>イ．まず、法第78条第１項の「不実の申請その他不正な手段」とは、</w:t>
      </w:r>
      <w:r w:rsidRPr="00CC5FCB">
        <w:rPr>
          <w:rFonts w:ascii="ＭＳ 明朝" w:eastAsia="ＭＳ 明朝" w:hAnsi="ＭＳ 明朝" w:hint="eastAsia"/>
          <w:sz w:val="22"/>
        </w:rPr>
        <w:t>積極的に虚偽の事実を申告することのみならず、消極的に本来申告すべき事実を故意に隠蔽することも含まれると解される</w:t>
      </w:r>
      <w:r w:rsidR="00531F26" w:rsidRPr="00CC5FCB">
        <w:rPr>
          <w:rFonts w:ascii="ＭＳ 明朝" w:eastAsia="ＭＳ 明朝" w:hAnsi="ＭＳ 明朝" w:hint="eastAsia"/>
          <w:sz w:val="22"/>
        </w:rPr>
        <w:t>（前記第３、４、</w:t>
      </w:r>
      <w:r w:rsidR="001E3EEA" w:rsidRPr="00CC5FCB">
        <w:rPr>
          <w:rFonts w:ascii="ＭＳ 明朝" w:eastAsia="ＭＳ 明朝" w:hAnsi="ＭＳ 明朝" w:hint="eastAsia"/>
          <w:sz w:val="22"/>
        </w:rPr>
        <w:t>(1)</w:t>
      </w:r>
      <w:r w:rsidR="00531F26" w:rsidRPr="00CC5FCB">
        <w:rPr>
          <w:rFonts w:ascii="ＭＳ 明朝" w:eastAsia="ＭＳ 明朝" w:hAnsi="ＭＳ 明朝" w:hint="eastAsia"/>
          <w:sz w:val="22"/>
        </w:rPr>
        <w:t>、</w:t>
      </w:r>
      <w:r w:rsidRPr="00CC5FCB">
        <w:rPr>
          <w:rFonts w:ascii="ＭＳ 明朝" w:eastAsia="ＭＳ 明朝" w:hAnsi="ＭＳ 明朝" w:hint="eastAsia"/>
          <w:sz w:val="22"/>
        </w:rPr>
        <w:t>カ）。</w:t>
      </w:r>
    </w:p>
    <w:p w14:paraId="5B6486C0" w14:textId="1ABD97BA" w:rsidR="003122EA" w:rsidRPr="00CC5FCB" w:rsidRDefault="00BE0D3D" w:rsidP="00F81ACD">
      <w:pPr>
        <w:autoSpaceDE w:val="0"/>
        <w:autoSpaceDN w:val="0"/>
        <w:adjustRightInd w:val="0"/>
        <w:ind w:leftChars="400" w:left="840" w:firstLineChars="100" w:firstLine="220"/>
        <w:rPr>
          <w:rFonts w:ascii="ＭＳ 明朝" w:eastAsia="ＭＳ 明朝" w:hAnsi="ＭＳ 明朝"/>
          <w:sz w:val="22"/>
        </w:rPr>
      </w:pPr>
      <w:r w:rsidRPr="00CC5FCB">
        <w:rPr>
          <w:rFonts w:ascii="ＭＳ 明朝" w:eastAsia="ＭＳ 明朝" w:hAnsi="ＭＳ 明朝" w:hint="eastAsia"/>
          <w:sz w:val="22"/>
        </w:rPr>
        <w:t>そして、「本来申告すべき事実を故意に隠蔽」</w:t>
      </w:r>
      <w:r w:rsidR="005251D6" w:rsidRPr="00CC5FCB">
        <w:rPr>
          <w:rFonts w:ascii="ＭＳ 明朝" w:eastAsia="ＭＳ 明朝" w:hAnsi="ＭＳ 明朝" w:hint="eastAsia"/>
          <w:sz w:val="22"/>
        </w:rPr>
        <w:t>した</w:t>
      </w:r>
      <w:r w:rsidRPr="00CC5FCB">
        <w:rPr>
          <w:rFonts w:ascii="ＭＳ 明朝" w:eastAsia="ＭＳ 明朝" w:hAnsi="ＭＳ 明朝" w:hint="eastAsia"/>
          <w:sz w:val="22"/>
        </w:rPr>
        <w:t>と</w:t>
      </w:r>
      <w:r w:rsidR="00DB3A02" w:rsidRPr="00CC5FCB">
        <w:rPr>
          <w:rFonts w:ascii="ＭＳ 明朝" w:eastAsia="ＭＳ 明朝" w:hAnsi="ＭＳ 明朝" w:hint="eastAsia"/>
          <w:sz w:val="22"/>
        </w:rPr>
        <w:t>言える</w:t>
      </w:r>
      <w:r w:rsidRPr="00CC5FCB">
        <w:rPr>
          <w:rFonts w:ascii="ＭＳ 明朝" w:eastAsia="ＭＳ 明朝" w:hAnsi="ＭＳ 明朝" w:hint="eastAsia"/>
          <w:sz w:val="22"/>
        </w:rPr>
        <w:t>ためには、当該被保護者において当該収入が法</w:t>
      </w:r>
      <w:r w:rsidR="000B50E7" w:rsidRPr="00CC5FCB">
        <w:rPr>
          <w:rFonts w:ascii="ＭＳ 明朝" w:eastAsia="ＭＳ 明朝" w:hAnsi="ＭＳ 明朝" w:hint="eastAsia"/>
          <w:sz w:val="22"/>
        </w:rPr>
        <w:t>第</w:t>
      </w:r>
      <w:r w:rsidRPr="00CC5FCB">
        <w:rPr>
          <w:rFonts w:ascii="ＭＳ 明朝" w:eastAsia="ＭＳ 明朝" w:hAnsi="ＭＳ 明朝" w:hint="eastAsia"/>
          <w:sz w:val="22"/>
        </w:rPr>
        <w:t>61条の届出義務の対象となるべき収入に該当することを認識していた又は認識すべきであったにもかかわらずこれを申告しなかったという事実が認められなければならない。</w:t>
      </w:r>
    </w:p>
    <w:p w14:paraId="0F92DEDA" w14:textId="76727696" w:rsidR="00AC7DC4" w:rsidRPr="00CC5FCB" w:rsidRDefault="00BE0D3D" w:rsidP="0014546D">
      <w:pPr>
        <w:autoSpaceDE w:val="0"/>
        <w:autoSpaceDN w:val="0"/>
        <w:adjustRightInd w:val="0"/>
        <w:ind w:leftChars="200" w:left="849" w:hangingChars="195" w:hanging="429"/>
        <w:rPr>
          <w:rFonts w:asciiTheme="minorEastAsia" w:hAnsiTheme="minorEastAsia" w:cs="ＭＳ"/>
          <w:kern w:val="0"/>
          <w:sz w:val="22"/>
          <w:szCs w:val="22"/>
        </w:rPr>
      </w:pPr>
      <w:r w:rsidRPr="00CC5FCB">
        <w:rPr>
          <w:rFonts w:asciiTheme="minorEastAsia" w:hAnsiTheme="minorEastAsia" w:cs="ＭＳ" w:hint="eastAsia"/>
          <w:kern w:val="0"/>
          <w:sz w:val="22"/>
          <w:szCs w:val="22"/>
        </w:rPr>
        <w:t xml:space="preserve">　</w:t>
      </w:r>
      <w:r w:rsidR="009F3636" w:rsidRPr="00CC5FCB">
        <w:rPr>
          <w:rFonts w:asciiTheme="minorEastAsia" w:hAnsiTheme="minorEastAsia" w:cs="ＭＳ" w:hint="eastAsia"/>
          <w:kern w:val="0"/>
          <w:sz w:val="22"/>
          <w:szCs w:val="22"/>
        </w:rPr>
        <w:t>ウ．</w:t>
      </w:r>
      <w:r w:rsidR="001E425F" w:rsidRPr="00CC5FCB">
        <w:rPr>
          <w:rFonts w:asciiTheme="minorEastAsia" w:hAnsiTheme="minorEastAsia" w:cs="ＭＳ" w:hint="eastAsia"/>
          <w:kern w:val="0"/>
          <w:sz w:val="22"/>
          <w:szCs w:val="22"/>
        </w:rPr>
        <w:t>ところで、法は、本来受けるべきではなかった保護費の返還に係る法第63条の規定をおき、さらに法第78条</w:t>
      </w:r>
      <w:r w:rsidR="002C6D59" w:rsidRPr="00CC5FCB">
        <w:rPr>
          <w:rFonts w:asciiTheme="minorEastAsia" w:hAnsiTheme="minorEastAsia" w:cs="ＭＳ" w:hint="eastAsia"/>
          <w:kern w:val="0"/>
          <w:sz w:val="22"/>
          <w:szCs w:val="22"/>
        </w:rPr>
        <w:t>第１項</w:t>
      </w:r>
      <w:r w:rsidR="001E425F" w:rsidRPr="00CC5FCB">
        <w:rPr>
          <w:rFonts w:asciiTheme="minorEastAsia" w:hAnsiTheme="minorEastAsia" w:cs="ＭＳ" w:hint="eastAsia"/>
          <w:kern w:val="0"/>
          <w:sz w:val="22"/>
          <w:szCs w:val="22"/>
        </w:rPr>
        <w:t>の規定を設けている。</w:t>
      </w:r>
    </w:p>
    <w:p w14:paraId="3BD08690" w14:textId="15AB4591" w:rsidR="0087091D" w:rsidRPr="00CC5FCB" w:rsidRDefault="001E425F" w:rsidP="0014546D">
      <w:pPr>
        <w:autoSpaceDE w:val="0"/>
        <w:autoSpaceDN w:val="0"/>
        <w:adjustRightInd w:val="0"/>
        <w:ind w:leftChars="405" w:left="850" w:firstLineChars="100" w:firstLine="220"/>
        <w:rPr>
          <w:rFonts w:asciiTheme="minorEastAsia" w:hAnsiTheme="minorEastAsia" w:cs="ＭＳ"/>
          <w:kern w:val="0"/>
          <w:sz w:val="22"/>
          <w:szCs w:val="22"/>
        </w:rPr>
      </w:pPr>
      <w:r w:rsidRPr="00CC5FCB">
        <w:rPr>
          <w:rFonts w:asciiTheme="minorEastAsia" w:hAnsiTheme="minorEastAsia" w:cs="ＭＳ" w:hint="eastAsia"/>
          <w:kern w:val="0"/>
          <w:sz w:val="22"/>
          <w:szCs w:val="22"/>
        </w:rPr>
        <w:t>この点、</w:t>
      </w:r>
      <w:r w:rsidR="003A4099" w:rsidRPr="00CC5FCB">
        <w:rPr>
          <w:rFonts w:asciiTheme="minorEastAsia" w:hAnsiTheme="minorEastAsia" w:cs="ＭＳ" w:hint="eastAsia"/>
          <w:kern w:val="0"/>
          <w:sz w:val="22"/>
          <w:szCs w:val="22"/>
        </w:rPr>
        <w:t>法第78条第１項の趣旨は、保護の不正受給を防止し、生活保護制度が悪用されることを防止しようとすることにあると解される。そして、同項が適用されると、当該不正受給額の全部が必要的に徴収される上、その４割以下の額が制裁として徴収され得ることに加え、犯罪として懲役刑を科される可能性もあるものである。</w:t>
      </w:r>
    </w:p>
    <w:p w14:paraId="47ECC2E7" w14:textId="203C454A" w:rsidR="003A4099" w:rsidRPr="00CC5FCB" w:rsidRDefault="003A4099" w:rsidP="0014546D">
      <w:pPr>
        <w:autoSpaceDE w:val="0"/>
        <w:autoSpaceDN w:val="0"/>
        <w:adjustRightInd w:val="0"/>
        <w:ind w:leftChars="405" w:left="850" w:firstLineChars="97" w:firstLine="213"/>
        <w:rPr>
          <w:rFonts w:asciiTheme="minorEastAsia" w:hAnsiTheme="minorEastAsia" w:cs="ＭＳ"/>
          <w:kern w:val="0"/>
          <w:sz w:val="22"/>
          <w:szCs w:val="22"/>
        </w:rPr>
      </w:pPr>
      <w:r w:rsidRPr="00CC5FCB">
        <w:rPr>
          <w:rFonts w:asciiTheme="minorEastAsia" w:hAnsiTheme="minorEastAsia" w:cs="ＭＳ" w:hint="eastAsia"/>
          <w:kern w:val="0"/>
          <w:sz w:val="22"/>
          <w:szCs w:val="22"/>
        </w:rPr>
        <w:t>これに対し、法第63条</w:t>
      </w:r>
      <w:r w:rsidR="00E3368D" w:rsidRPr="00CC5FCB">
        <w:rPr>
          <w:rFonts w:asciiTheme="minorEastAsia" w:hAnsiTheme="minorEastAsia" w:cs="ＭＳ" w:hint="eastAsia"/>
          <w:kern w:val="0"/>
          <w:sz w:val="22"/>
          <w:szCs w:val="22"/>
        </w:rPr>
        <w:t>が適用されると</w:t>
      </w:r>
      <w:r w:rsidRPr="00CC5FCB">
        <w:rPr>
          <w:rFonts w:asciiTheme="minorEastAsia" w:hAnsiTheme="minorEastAsia" w:cs="ＭＳ" w:hint="eastAsia"/>
          <w:kern w:val="0"/>
          <w:sz w:val="22"/>
          <w:szCs w:val="22"/>
        </w:rPr>
        <w:t>、「その受けた保護金品に相当する金額の範囲内において保護の実施機関の定める額」の返還で足り、</w:t>
      </w:r>
      <w:r w:rsidR="00E3368D" w:rsidRPr="00CC5FCB">
        <w:rPr>
          <w:rFonts w:asciiTheme="minorEastAsia" w:hAnsiTheme="minorEastAsia" w:cs="ＭＳ" w:hint="eastAsia"/>
          <w:kern w:val="0"/>
          <w:sz w:val="22"/>
          <w:szCs w:val="22"/>
        </w:rPr>
        <w:t>保護の実施機関の</w:t>
      </w:r>
      <w:r w:rsidRPr="00CC5FCB">
        <w:rPr>
          <w:rFonts w:asciiTheme="minorEastAsia" w:hAnsiTheme="minorEastAsia" w:cs="ＭＳ" w:hint="eastAsia"/>
          <w:kern w:val="0"/>
          <w:sz w:val="22"/>
          <w:szCs w:val="22"/>
        </w:rPr>
        <w:t>裁量により、当該未申告分の収入の一部の返還で</w:t>
      </w:r>
      <w:r w:rsidR="00E3368D" w:rsidRPr="00CC5FCB">
        <w:rPr>
          <w:rFonts w:asciiTheme="minorEastAsia" w:hAnsiTheme="minorEastAsia" w:cs="ＭＳ" w:hint="eastAsia"/>
          <w:kern w:val="0"/>
          <w:sz w:val="22"/>
          <w:szCs w:val="22"/>
        </w:rPr>
        <w:t>も</w:t>
      </w:r>
      <w:r w:rsidRPr="00CC5FCB">
        <w:rPr>
          <w:rFonts w:asciiTheme="minorEastAsia" w:hAnsiTheme="minorEastAsia" w:cs="ＭＳ" w:hint="eastAsia"/>
          <w:kern w:val="0"/>
          <w:sz w:val="22"/>
          <w:szCs w:val="22"/>
        </w:rPr>
        <w:t>足りるものとされている。</w:t>
      </w:r>
    </w:p>
    <w:p w14:paraId="153C07EF" w14:textId="43089115" w:rsidR="0087091D" w:rsidRPr="00CC5FCB" w:rsidRDefault="003A4099" w:rsidP="0014546D">
      <w:pPr>
        <w:autoSpaceDE w:val="0"/>
        <w:autoSpaceDN w:val="0"/>
        <w:adjustRightInd w:val="0"/>
        <w:ind w:leftChars="405" w:left="850" w:firstLineChars="100" w:firstLine="220"/>
        <w:rPr>
          <w:rFonts w:asciiTheme="minorEastAsia" w:hAnsiTheme="minorEastAsia" w:cs="ＭＳ"/>
          <w:kern w:val="0"/>
          <w:sz w:val="22"/>
          <w:szCs w:val="22"/>
        </w:rPr>
      </w:pPr>
      <w:r w:rsidRPr="00CC5FCB">
        <w:rPr>
          <w:rFonts w:asciiTheme="minorEastAsia" w:hAnsiTheme="minorEastAsia" w:cs="ＭＳ" w:hint="eastAsia"/>
          <w:kern w:val="0"/>
          <w:sz w:val="22"/>
          <w:szCs w:val="22"/>
        </w:rPr>
        <w:t>このような法第78条第１項の趣旨、同項と法第63条の要件及び効果の差異、特</w:t>
      </w:r>
      <w:r w:rsidRPr="00CC5FCB">
        <w:rPr>
          <w:rFonts w:asciiTheme="minorEastAsia" w:hAnsiTheme="minorEastAsia" w:cs="ＭＳ" w:hint="eastAsia"/>
          <w:kern w:val="0"/>
          <w:sz w:val="22"/>
          <w:szCs w:val="22"/>
        </w:rPr>
        <w:lastRenderedPageBreak/>
        <w:t>に、法第78条第１項の要件と刑罰法規である法第85条第１項本文の構成要件とが同一文言によって規定されていることからすれば、法第78条第１項は、被保護者の収入未申告等の行為が、生活保護制度の悪用と評価できる行為に当たる場合にのみ適用すべき</w:t>
      </w:r>
      <w:r w:rsidR="004467DE" w:rsidRPr="00CC5FCB">
        <w:rPr>
          <w:rFonts w:asciiTheme="minorEastAsia" w:hAnsiTheme="minorEastAsia" w:cs="ＭＳ" w:hint="eastAsia"/>
          <w:kern w:val="0"/>
          <w:sz w:val="22"/>
          <w:szCs w:val="22"/>
        </w:rPr>
        <w:t>と解するのが相当である。</w:t>
      </w:r>
    </w:p>
    <w:p w14:paraId="3AB2A294" w14:textId="2F463C1F" w:rsidR="001E425F" w:rsidRPr="00CC5FCB" w:rsidRDefault="001E425F" w:rsidP="0014546D">
      <w:pPr>
        <w:autoSpaceDE w:val="0"/>
        <w:autoSpaceDN w:val="0"/>
        <w:adjustRightInd w:val="0"/>
        <w:ind w:leftChars="405" w:left="850" w:firstLineChars="100" w:firstLine="220"/>
        <w:rPr>
          <w:rFonts w:asciiTheme="minorEastAsia" w:hAnsiTheme="minorEastAsia" w:cs="ＭＳ"/>
          <w:kern w:val="0"/>
          <w:sz w:val="22"/>
          <w:szCs w:val="22"/>
        </w:rPr>
      </w:pPr>
      <w:r w:rsidRPr="00CC5FCB">
        <w:rPr>
          <w:rFonts w:asciiTheme="minorEastAsia" w:hAnsiTheme="minorEastAsia" w:cs="ＭＳ" w:hint="eastAsia"/>
          <w:kern w:val="0"/>
          <w:sz w:val="22"/>
          <w:szCs w:val="22"/>
        </w:rPr>
        <w:t>そして、悪用と評価できる行為と言えるためには、当該被保護者において、不当に受給しようとする意思が必要であり、当該意思があると認定できる場合には、法第78条</w:t>
      </w:r>
      <w:r w:rsidR="002D298F" w:rsidRPr="00CC5FCB">
        <w:rPr>
          <w:rFonts w:asciiTheme="minorEastAsia" w:hAnsiTheme="minorEastAsia" w:cs="ＭＳ" w:hint="eastAsia"/>
          <w:kern w:val="0"/>
          <w:sz w:val="22"/>
          <w:szCs w:val="22"/>
        </w:rPr>
        <w:t>第１項</w:t>
      </w:r>
      <w:r w:rsidRPr="00CC5FCB">
        <w:rPr>
          <w:rFonts w:asciiTheme="minorEastAsia" w:hAnsiTheme="minorEastAsia" w:cs="ＭＳ" w:hint="eastAsia"/>
          <w:kern w:val="0"/>
          <w:sz w:val="22"/>
          <w:szCs w:val="22"/>
        </w:rPr>
        <w:t>を適用することができるものであると解するのが相当である。</w:t>
      </w:r>
    </w:p>
    <w:p w14:paraId="60FE05B0" w14:textId="484278F3" w:rsidR="003A4099" w:rsidRPr="00CC5FCB" w:rsidRDefault="004467DE" w:rsidP="0014546D">
      <w:pPr>
        <w:autoSpaceDE w:val="0"/>
        <w:autoSpaceDN w:val="0"/>
        <w:adjustRightInd w:val="0"/>
        <w:ind w:leftChars="405" w:left="850" w:firstLineChars="100" w:firstLine="220"/>
        <w:rPr>
          <w:rFonts w:asciiTheme="minorEastAsia" w:hAnsiTheme="minorEastAsia" w:cs="ＭＳ"/>
          <w:kern w:val="0"/>
          <w:sz w:val="22"/>
          <w:szCs w:val="22"/>
        </w:rPr>
      </w:pPr>
      <w:r w:rsidRPr="00CC5FCB">
        <w:rPr>
          <w:rFonts w:asciiTheme="minorEastAsia" w:hAnsiTheme="minorEastAsia" w:cs="ＭＳ" w:hint="eastAsia"/>
          <w:kern w:val="0"/>
          <w:sz w:val="22"/>
          <w:szCs w:val="22"/>
        </w:rPr>
        <w:t>そうすると、</w:t>
      </w:r>
      <w:r w:rsidR="003A4099" w:rsidRPr="00CC5FCB">
        <w:rPr>
          <w:rFonts w:asciiTheme="minorEastAsia" w:hAnsiTheme="minorEastAsia" w:cs="ＭＳ" w:hint="eastAsia"/>
          <w:kern w:val="0"/>
          <w:sz w:val="22"/>
          <w:szCs w:val="22"/>
        </w:rPr>
        <w:t>被保護者の収入未申告等の行為が前記のように評価できる行為に当たるか</w:t>
      </w:r>
      <w:r w:rsidR="00A36574" w:rsidRPr="00CC5FCB">
        <w:rPr>
          <w:rFonts w:asciiTheme="minorEastAsia" w:hAnsiTheme="minorEastAsia" w:cs="ＭＳ" w:hint="eastAsia"/>
          <w:kern w:val="0"/>
          <w:sz w:val="22"/>
          <w:szCs w:val="22"/>
        </w:rPr>
        <w:t>否か、すなわち、</w:t>
      </w:r>
      <w:r w:rsidR="003B58A0" w:rsidRPr="00CC5FCB">
        <w:rPr>
          <w:rFonts w:asciiTheme="minorEastAsia" w:hAnsiTheme="minorEastAsia" w:cs="ＭＳ" w:hint="eastAsia"/>
          <w:kern w:val="0"/>
          <w:sz w:val="22"/>
          <w:szCs w:val="22"/>
        </w:rPr>
        <w:t>当該被保護者において、</w:t>
      </w:r>
      <w:r w:rsidR="00A36574" w:rsidRPr="00CC5FCB">
        <w:rPr>
          <w:rFonts w:asciiTheme="minorEastAsia" w:hAnsiTheme="minorEastAsia" w:cs="ＭＳ" w:hint="eastAsia"/>
          <w:kern w:val="0"/>
          <w:sz w:val="22"/>
          <w:szCs w:val="22"/>
        </w:rPr>
        <w:t>不当に受給しようとする意思があると認定できるか否かに</w:t>
      </w:r>
      <w:r w:rsidRPr="00CC5FCB">
        <w:rPr>
          <w:rFonts w:asciiTheme="minorEastAsia" w:hAnsiTheme="minorEastAsia" w:cs="ＭＳ" w:hint="eastAsia"/>
          <w:kern w:val="0"/>
          <w:sz w:val="22"/>
          <w:szCs w:val="22"/>
        </w:rPr>
        <w:t>ついて</w:t>
      </w:r>
      <w:r w:rsidR="003A4099" w:rsidRPr="00CC5FCB">
        <w:rPr>
          <w:rFonts w:asciiTheme="minorEastAsia" w:hAnsiTheme="minorEastAsia" w:cs="ＭＳ" w:hint="eastAsia"/>
          <w:kern w:val="0"/>
          <w:sz w:val="22"/>
          <w:szCs w:val="22"/>
        </w:rPr>
        <w:t>、</w:t>
      </w:r>
      <w:r w:rsidRPr="00CC5FCB">
        <w:rPr>
          <w:rFonts w:asciiTheme="minorEastAsia" w:hAnsiTheme="minorEastAsia" w:cs="ＭＳ" w:hint="eastAsia"/>
          <w:kern w:val="0"/>
          <w:sz w:val="22"/>
          <w:szCs w:val="22"/>
        </w:rPr>
        <w:t>行為そのものが持つ不正な性質が明確で、</w:t>
      </w:r>
      <w:r w:rsidR="003A4099" w:rsidRPr="00CC5FCB">
        <w:rPr>
          <w:rFonts w:asciiTheme="minorEastAsia" w:hAnsiTheme="minorEastAsia" w:cs="ＭＳ" w:hint="eastAsia"/>
          <w:kern w:val="0"/>
          <w:sz w:val="22"/>
          <w:szCs w:val="22"/>
        </w:rPr>
        <w:t>前記のとおりの評価が直ちにできる行為</w:t>
      </w:r>
      <w:r w:rsidRPr="00CC5FCB">
        <w:rPr>
          <w:rFonts w:asciiTheme="minorEastAsia" w:hAnsiTheme="minorEastAsia" w:cs="ＭＳ" w:hint="eastAsia"/>
          <w:kern w:val="0"/>
          <w:sz w:val="22"/>
          <w:szCs w:val="22"/>
        </w:rPr>
        <w:t>については、当該行為の存在を認定することで</w:t>
      </w:r>
      <w:r w:rsidR="00CC69ED" w:rsidRPr="00CC5FCB">
        <w:rPr>
          <w:rFonts w:asciiTheme="minorEastAsia" w:hAnsiTheme="minorEastAsia" w:cs="ＭＳ" w:hint="eastAsia"/>
          <w:kern w:val="0"/>
          <w:sz w:val="22"/>
          <w:szCs w:val="22"/>
        </w:rPr>
        <w:t>足りるものと</w:t>
      </w:r>
      <w:r w:rsidR="00DB3A02" w:rsidRPr="00CC5FCB">
        <w:rPr>
          <w:rFonts w:asciiTheme="minorEastAsia" w:hAnsiTheme="minorEastAsia" w:cs="ＭＳ" w:hint="eastAsia"/>
          <w:kern w:val="0"/>
          <w:sz w:val="22"/>
          <w:szCs w:val="22"/>
        </w:rPr>
        <w:t>言える</w:t>
      </w:r>
      <w:r w:rsidR="00CC69ED" w:rsidRPr="00CC5FCB">
        <w:rPr>
          <w:rFonts w:asciiTheme="minorEastAsia" w:hAnsiTheme="minorEastAsia" w:cs="ＭＳ" w:hint="eastAsia"/>
          <w:kern w:val="0"/>
          <w:sz w:val="22"/>
          <w:szCs w:val="22"/>
        </w:rPr>
        <w:t>が</w:t>
      </w:r>
      <w:r w:rsidR="003A4099" w:rsidRPr="00CC5FCB">
        <w:rPr>
          <w:rFonts w:asciiTheme="minorEastAsia" w:hAnsiTheme="minorEastAsia" w:cs="ＭＳ" w:hint="eastAsia"/>
          <w:kern w:val="0"/>
          <w:sz w:val="22"/>
          <w:szCs w:val="22"/>
        </w:rPr>
        <w:t>、行為そのものが持つ不正な性質が明確とはいえないものについては、当該行為が行われた際の具体的状況や、行為者の目的等の主観的事情をも判断要素として考慮に入れて、当該行為が法第78条第１項を適用すべき生活保護制度の悪用と評価できる行為と</w:t>
      </w:r>
      <w:r w:rsidR="00DB3A02" w:rsidRPr="00CC5FCB">
        <w:rPr>
          <w:rFonts w:asciiTheme="minorEastAsia" w:hAnsiTheme="minorEastAsia" w:cs="ＭＳ" w:hint="eastAsia"/>
          <w:kern w:val="0"/>
          <w:sz w:val="22"/>
          <w:szCs w:val="22"/>
        </w:rPr>
        <w:t>言える</w:t>
      </w:r>
      <w:r w:rsidR="003A4099" w:rsidRPr="00CC5FCB">
        <w:rPr>
          <w:rFonts w:asciiTheme="minorEastAsia" w:hAnsiTheme="minorEastAsia" w:cs="ＭＳ" w:hint="eastAsia"/>
          <w:kern w:val="0"/>
          <w:sz w:val="22"/>
          <w:szCs w:val="22"/>
        </w:rPr>
        <w:t>かどうかを客観的に判断すべきものと解するのが相当である（神戸地裁平成28年（行ウ）第30号同30年２月９日判決・賃金と社会保障1740号17頁</w:t>
      </w:r>
      <w:r w:rsidR="001E0C0A" w:rsidRPr="00CC5FCB">
        <w:rPr>
          <w:rFonts w:asciiTheme="minorEastAsia" w:hAnsiTheme="minorEastAsia" w:cs="ＭＳ" w:hint="eastAsia"/>
          <w:kern w:val="0"/>
          <w:sz w:val="22"/>
          <w:szCs w:val="22"/>
        </w:rPr>
        <w:t>（以下「神戸地裁判決」という。）</w:t>
      </w:r>
      <w:r w:rsidR="003A4099" w:rsidRPr="00CC5FCB">
        <w:rPr>
          <w:rFonts w:asciiTheme="minorEastAsia" w:hAnsiTheme="minorEastAsia" w:cs="ＭＳ" w:hint="eastAsia"/>
          <w:kern w:val="0"/>
          <w:sz w:val="22"/>
          <w:szCs w:val="22"/>
        </w:rPr>
        <w:t>参照）。</w:t>
      </w:r>
    </w:p>
    <w:p w14:paraId="113334F3" w14:textId="41E31907" w:rsidR="007D4D97" w:rsidRPr="00CC5FCB" w:rsidRDefault="007D4D97" w:rsidP="0014546D">
      <w:pPr>
        <w:autoSpaceDE w:val="0"/>
        <w:autoSpaceDN w:val="0"/>
        <w:adjustRightInd w:val="0"/>
        <w:ind w:leftChars="405" w:left="850" w:firstLineChars="100" w:firstLine="220"/>
        <w:rPr>
          <w:rFonts w:asciiTheme="minorEastAsia" w:hAnsiTheme="minorEastAsia" w:cs="ＭＳ"/>
          <w:color w:val="FF0000"/>
          <w:kern w:val="0"/>
          <w:sz w:val="22"/>
          <w:szCs w:val="22"/>
        </w:rPr>
      </w:pPr>
      <w:r w:rsidRPr="00CC5FCB">
        <w:rPr>
          <w:rFonts w:asciiTheme="minorEastAsia" w:hAnsiTheme="minorEastAsia" w:cs="ＭＳ" w:hint="eastAsia"/>
          <w:kern w:val="0"/>
          <w:sz w:val="22"/>
          <w:szCs w:val="22"/>
        </w:rPr>
        <w:t>なお、</w:t>
      </w:r>
      <w:r w:rsidR="007C0AE2" w:rsidRPr="00CC5FCB">
        <w:rPr>
          <w:rFonts w:asciiTheme="minorEastAsia" w:hAnsiTheme="minorEastAsia" w:cs="ＭＳ" w:hint="eastAsia"/>
          <w:kern w:val="0"/>
          <w:sz w:val="22"/>
          <w:szCs w:val="22"/>
        </w:rPr>
        <w:t>前記第３</w:t>
      </w:r>
      <w:r w:rsidR="00E07E04" w:rsidRPr="00CC5FCB">
        <w:rPr>
          <w:rFonts w:asciiTheme="minorEastAsia" w:hAnsiTheme="minorEastAsia" w:cs="ＭＳ" w:hint="eastAsia"/>
          <w:kern w:val="0"/>
          <w:sz w:val="22"/>
          <w:szCs w:val="22"/>
        </w:rPr>
        <w:t>、</w:t>
      </w:r>
      <w:r w:rsidR="007C0AE2" w:rsidRPr="00CC5FCB">
        <w:rPr>
          <w:rFonts w:asciiTheme="minorEastAsia" w:hAnsiTheme="minorEastAsia" w:cs="ＭＳ" w:hint="eastAsia"/>
          <w:kern w:val="0"/>
          <w:sz w:val="22"/>
          <w:szCs w:val="22"/>
        </w:rPr>
        <w:t>４</w:t>
      </w:r>
      <w:r w:rsidR="00E07E04" w:rsidRPr="00CC5FCB">
        <w:rPr>
          <w:rFonts w:asciiTheme="minorEastAsia" w:hAnsiTheme="minorEastAsia" w:cs="ＭＳ" w:hint="eastAsia"/>
          <w:kern w:val="0"/>
          <w:sz w:val="22"/>
          <w:szCs w:val="22"/>
        </w:rPr>
        <w:t>、</w:t>
      </w:r>
      <w:r w:rsidR="007C0AE2" w:rsidRPr="00CC5FCB">
        <w:rPr>
          <w:rFonts w:asciiTheme="minorEastAsia" w:hAnsiTheme="minorEastAsia" w:cs="ＭＳ" w:hint="eastAsia"/>
          <w:kern w:val="0"/>
          <w:sz w:val="22"/>
          <w:szCs w:val="22"/>
        </w:rPr>
        <w:t>(1)</w:t>
      </w:r>
      <w:r w:rsidR="00E07E04" w:rsidRPr="00CC5FCB">
        <w:rPr>
          <w:rFonts w:asciiTheme="minorEastAsia" w:hAnsiTheme="minorEastAsia" w:cs="ＭＳ" w:hint="eastAsia"/>
          <w:kern w:val="0"/>
          <w:sz w:val="22"/>
          <w:szCs w:val="22"/>
        </w:rPr>
        <w:t>、</w:t>
      </w:r>
      <w:r w:rsidR="007C0AE2" w:rsidRPr="00CC5FCB">
        <w:rPr>
          <w:rFonts w:asciiTheme="minorEastAsia" w:hAnsiTheme="minorEastAsia" w:cs="ＭＳ" w:hint="eastAsia"/>
          <w:kern w:val="0"/>
          <w:sz w:val="22"/>
          <w:szCs w:val="22"/>
        </w:rPr>
        <w:t>キの課長通知によると、「①</w:t>
      </w:r>
      <w:r w:rsidR="007C0AE2" w:rsidRPr="00CC5FCB">
        <w:rPr>
          <w:rFonts w:asciiTheme="minorEastAsia" w:hAnsiTheme="minorEastAsia" w:hint="eastAsia"/>
          <w:sz w:val="22"/>
          <w:szCs w:val="22"/>
        </w:rPr>
        <w:t>保護の実施機関が被保護者に対し、届出又は申告について口頭又は文書による指示をしたにもかかわらず被保護者がこれに応じなかったとき</w:t>
      </w:r>
      <w:r w:rsidR="007C0AE2" w:rsidRPr="00CC5FCB">
        <w:rPr>
          <w:rFonts w:asciiTheme="minorEastAsia" w:hAnsiTheme="minorEastAsia" w:cs="ＭＳ" w:hint="eastAsia"/>
          <w:kern w:val="0"/>
          <w:sz w:val="22"/>
          <w:szCs w:val="22"/>
        </w:rPr>
        <w:t>」、「②</w:t>
      </w:r>
      <w:r w:rsidR="007C0AE2" w:rsidRPr="00CC5FCB">
        <w:rPr>
          <w:rFonts w:asciiTheme="minorEastAsia" w:hAnsiTheme="minorEastAsia" w:hint="eastAsia"/>
          <w:sz w:val="22"/>
          <w:szCs w:val="22"/>
        </w:rPr>
        <w:t>届出又は申告に当たり明らかに作為を加えたとき</w:t>
      </w:r>
      <w:r w:rsidR="007C0AE2" w:rsidRPr="00CC5FCB">
        <w:rPr>
          <w:rFonts w:asciiTheme="minorEastAsia" w:hAnsiTheme="minorEastAsia" w:cs="ＭＳ" w:hint="eastAsia"/>
          <w:kern w:val="0"/>
          <w:sz w:val="22"/>
          <w:szCs w:val="22"/>
        </w:rPr>
        <w:t>」、「③</w:t>
      </w:r>
      <w:r w:rsidR="007C0AE2" w:rsidRPr="00CC5FCB">
        <w:rPr>
          <w:rFonts w:asciiTheme="minorEastAsia" w:hAnsiTheme="minorEastAsia" w:hint="eastAsia"/>
          <w:sz w:val="22"/>
          <w:szCs w:val="22"/>
        </w:rPr>
        <w:t>届出又は申告に当たり特段の作為を加えない場合でも、保護の実施機関又はその職員が届出又は申告の内容等の不審について説明等を求めたにもかかわらずこれに応じず、又は虚偽の説明を行ったようなとき</w:t>
      </w:r>
      <w:r w:rsidR="007C0AE2" w:rsidRPr="00CC5FCB">
        <w:rPr>
          <w:rFonts w:asciiTheme="minorEastAsia" w:hAnsiTheme="minorEastAsia" w:cs="ＭＳ" w:hint="eastAsia"/>
          <w:kern w:val="0"/>
          <w:sz w:val="22"/>
          <w:szCs w:val="22"/>
        </w:rPr>
        <w:t>」及び「④</w:t>
      </w:r>
      <w:r w:rsidR="007C0AE2" w:rsidRPr="00CC5FCB">
        <w:rPr>
          <w:rFonts w:asciiTheme="minorEastAsia" w:hAnsiTheme="minorEastAsia" w:hint="eastAsia"/>
          <w:sz w:val="22"/>
          <w:szCs w:val="22"/>
        </w:rPr>
        <w:t>課税調査等により、当該被保護者が提出した収入申告書が虚偽であることが判明したとき</w:t>
      </w:r>
      <w:r w:rsidR="007C0AE2" w:rsidRPr="00CC5FCB">
        <w:rPr>
          <w:rFonts w:asciiTheme="minorEastAsia" w:hAnsiTheme="minorEastAsia" w:cs="ＭＳ" w:hint="eastAsia"/>
          <w:kern w:val="0"/>
          <w:sz w:val="22"/>
          <w:szCs w:val="22"/>
        </w:rPr>
        <w:t>」の各事情をあげ、これらは不当に受給しようとする意思に係る客観的事情であるとされていることは、</w:t>
      </w:r>
      <w:r w:rsidRPr="00CC5FCB">
        <w:rPr>
          <w:rFonts w:asciiTheme="minorEastAsia" w:hAnsiTheme="minorEastAsia" w:cs="ＭＳ" w:hint="eastAsia"/>
          <w:kern w:val="0"/>
          <w:sz w:val="22"/>
          <w:szCs w:val="22"/>
        </w:rPr>
        <w:t>上記神戸地裁</w:t>
      </w:r>
      <w:r w:rsidR="001E0C0A" w:rsidRPr="00CC5FCB">
        <w:rPr>
          <w:rFonts w:asciiTheme="minorEastAsia" w:hAnsiTheme="minorEastAsia" w:cs="ＭＳ" w:hint="eastAsia"/>
          <w:kern w:val="0"/>
          <w:sz w:val="22"/>
          <w:szCs w:val="22"/>
        </w:rPr>
        <w:t>判決</w:t>
      </w:r>
      <w:r w:rsidRPr="00CC5FCB">
        <w:rPr>
          <w:rFonts w:asciiTheme="minorEastAsia" w:hAnsiTheme="minorEastAsia" w:cs="ＭＳ" w:hint="eastAsia"/>
          <w:kern w:val="0"/>
          <w:sz w:val="22"/>
          <w:szCs w:val="22"/>
        </w:rPr>
        <w:t>の考え方と同旨である</w:t>
      </w:r>
      <w:r w:rsidR="007C0AE2" w:rsidRPr="00CC5FCB">
        <w:rPr>
          <w:rFonts w:asciiTheme="minorEastAsia" w:hAnsiTheme="minorEastAsia" w:cs="ＭＳ" w:hint="eastAsia"/>
          <w:kern w:val="0"/>
          <w:sz w:val="22"/>
          <w:szCs w:val="22"/>
        </w:rPr>
        <w:t>と考えられる</w:t>
      </w:r>
      <w:r w:rsidRPr="00CC5FCB">
        <w:rPr>
          <w:rFonts w:asciiTheme="minorEastAsia" w:hAnsiTheme="minorEastAsia" w:cs="ＭＳ" w:hint="eastAsia"/>
          <w:kern w:val="0"/>
          <w:sz w:val="22"/>
          <w:szCs w:val="22"/>
        </w:rPr>
        <w:t>。</w:t>
      </w:r>
    </w:p>
    <w:p w14:paraId="64AE986F" w14:textId="5CBA3EBB" w:rsidR="00077724" w:rsidRPr="00CC5FCB" w:rsidRDefault="00CC69ED" w:rsidP="00F81ACD">
      <w:pPr>
        <w:autoSpaceDE w:val="0"/>
        <w:autoSpaceDN w:val="0"/>
        <w:adjustRightInd w:val="0"/>
        <w:ind w:leftChars="300" w:left="850" w:hangingChars="100" w:hanging="220"/>
        <w:rPr>
          <w:rFonts w:asciiTheme="minorEastAsia" w:hAnsiTheme="minorEastAsia" w:cs="ＭＳ"/>
          <w:kern w:val="0"/>
          <w:sz w:val="22"/>
          <w:szCs w:val="22"/>
        </w:rPr>
      </w:pPr>
      <w:r w:rsidRPr="00CC5FCB">
        <w:rPr>
          <w:rFonts w:asciiTheme="minorEastAsia" w:hAnsiTheme="minorEastAsia" w:cs="ＭＳ" w:hint="eastAsia"/>
          <w:kern w:val="0"/>
          <w:sz w:val="22"/>
          <w:szCs w:val="22"/>
        </w:rPr>
        <w:t>エ</w:t>
      </w:r>
      <w:r w:rsidR="003519AC" w:rsidRPr="00CC5FCB">
        <w:rPr>
          <w:rFonts w:asciiTheme="minorEastAsia" w:hAnsiTheme="minorEastAsia" w:cs="ＭＳ" w:hint="eastAsia"/>
          <w:kern w:val="0"/>
          <w:sz w:val="22"/>
          <w:szCs w:val="22"/>
        </w:rPr>
        <w:t>．</w:t>
      </w:r>
      <w:r w:rsidRPr="00CC5FCB">
        <w:rPr>
          <w:rFonts w:asciiTheme="minorEastAsia" w:hAnsiTheme="minorEastAsia" w:cs="ＭＳ" w:hint="eastAsia"/>
          <w:kern w:val="0"/>
          <w:sz w:val="22"/>
          <w:szCs w:val="22"/>
        </w:rPr>
        <w:t>以上</w:t>
      </w:r>
      <w:r w:rsidR="0087091D" w:rsidRPr="00CC5FCB">
        <w:rPr>
          <w:rFonts w:asciiTheme="minorEastAsia" w:hAnsiTheme="minorEastAsia" w:cs="ＭＳ" w:hint="eastAsia"/>
          <w:kern w:val="0"/>
          <w:sz w:val="22"/>
          <w:szCs w:val="22"/>
        </w:rPr>
        <w:t>を踏まえ、本件</w:t>
      </w:r>
      <w:r w:rsidRPr="00CC5FCB">
        <w:rPr>
          <w:rFonts w:asciiTheme="minorEastAsia" w:hAnsiTheme="minorEastAsia" w:cs="ＭＳ" w:hint="eastAsia"/>
          <w:kern w:val="0"/>
          <w:sz w:val="22"/>
          <w:szCs w:val="22"/>
        </w:rPr>
        <w:t>未申告</w:t>
      </w:r>
      <w:r w:rsidR="00836A46" w:rsidRPr="00CC5FCB">
        <w:rPr>
          <w:rFonts w:asciiTheme="minorEastAsia" w:hAnsiTheme="minorEastAsia" w:cs="ＭＳ" w:hint="eastAsia"/>
          <w:kern w:val="0"/>
          <w:sz w:val="22"/>
          <w:szCs w:val="22"/>
        </w:rPr>
        <w:t>が</w:t>
      </w:r>
      <w:r w:rsidR="003122EA" w:rsidRPr="00CC5FCB">
        <w:rPr>
          <w:rFonts w:asciiTheme="minorEastAsia" w:hAnsiTheme="minorEastAsia" w:cs="ＭＳ" w:hint="eastAsia"/>
          <w:kern w:val="0"/>
          <w:sz w:val="22"/>
          <w:szCs w:val="22"/>
        </w:rPr>
        <w:t>「不実の申請その他不正な手段」に該当するか</w:t>
      </w:r>
      <w:r w:rsidR="00836A46" w:rsidRPr="00CC5FCB">
        <w:rPr>
          <w:rFonts w:asciiTheme="minorEastAsia" w:hAnsiTheme="minorEastAsia" w:cs="ＭＳ" w:hint="eastAsia"/>
          <w:kern w:val="0"/>
          <w:sz w:val="22"/>
          <w:szCs w:val="22"/>
        </w:rPr>
        <w:t>否かについては、</w:t>
      </w:r>
      <w:r w:rsidR="003122EA" w:rsidRPr="00CC5FCB">
        <w:rPr>
          <w:rFonts w:asciiTheme="minorEastAsia" w:hAnsiTheme="minorEastAsia" w:cs="ＭＳ" w:hint="eastAsia"/>
          <w:kern w:val="0"/>
          <w:sz w:val="22"/>
          <w:szCs w:val="22"/>
        </w:rPr>
        <w:t>まず下記(2)において、</w:t>
      </w:r>
      <w:r w:rsidR="00836A46" w:rsidRPr="00CC5FCB">
        <w:rPr>
          <w:rFonts w:asciiTheme="minorEastAsia" w:hAnsiTheme="minorEastAsia" w:cs="ＭＳ" w:hint="eastAsia"/>
          <w:kern w:val="0"/>
          <w:sz w:val="22"/>
          <w:szCs w:val="22"/>
        </w:rPr>
        <w:t>本件未申告が</w:t>
      </w:r>
      <w:r w:rsidR="003122EA" w:rsidRPr="00CC5FCB">
        <w:rPr>
          <w:rFonts w:ascii="ＭＳ 明朝" w:eastAsia="ＭＳ 明朝" w:hAnsi="ＭＳ 明朝" w:hint="eastAsia"/>
          <w:sz w:val="22"/>
        </w:rPr>
        <w:t>積極的に虚偽の事実を申告</w:t>
      </w:r>
      <w:r w:rsidR="00E3368D" w:rsidRPr="00CC5FCB">
        <w:rPr>
          <w:rFonts w:ascii="ＭＳ 明朝" w:eastAsia="ＭＳ 明朝" w:hAnsi="ＭＳ 明朝" w:hint="eastAsia"/>
          <w:sz w:val="22"/>
        </w:rPr>
        <w:t>した</w:t>
      </w:r>
      <w:r w:rsidR="003122EA" w:rsidRPr="00CC5FCB">
        <w:rPr>
          <w:rFonts w:ascii="ＭＳ 明朝" w:eastAsia="ＭＳ 明朝" w:hAnsi="ＭＳ 明朝" w:hint="eastAsia"/>
          <w:sz w:val="22"/>
        </w:rPr>
        <w:t>又は消極的に本来申告すべき事実を故意に隠蔽したと</w:t>
      </w:r>
      <w:r w:rsidR="00DB3A02" w:rsidRPr="00CC5FCB">
        <w:rPr>
          <w:rFonts w:ascii="ＭＳ 明朝" w:eastAsia="ＭＳ 明朝" w:hAnsi="ＭＳ 明朝" w:hint="eastAsia"/>
          <w:sz w:val="22"/>
        </w:rPr>
        <w:t>言える</w:t>
      </w:r>
      <w:r w:rsidR="003122EA" w:rsidRPr="00CC5FCB">
        <w:rPr>
          <w:rFonts w:ascii="ＭＳ 明朝" w:eastAsia="ＭＳ 明朝" w:hAnsi="ＭＳ 明朝" w:hint="eastAsia"/>
          <w:sz w:val="22"/>
        </w:rPr>
        <w:t>かについて検討し、</w:t>
      </w:r>
      <w:r w:rsidR="003519AC" w:rsidRPr="00CC5FCB">
        <w:rPr>
          <w:rFonts w:asciiTheme="minorEastAsia" w:hAnsiTheme="minorEastAsia" w:cs="ＭＳ" w:hint="eastAsia"/>
          <w:kern w:val="0"/>
          <w:sz w:val="22"/>
          <w:szCs w:val="22"/>
        </w:rPr>
        <w:t>(3)</w:t>
      </w:r>
      <w:r w:rsidR="00836A46" w:rsidRPr="00CC5FCB">
        <w:rPr>
          <w:rFonts w:asciiTheme="minorEastAsia" w:hAnsiTheme="minorEastAsia" w:cs="ＭＳ" w:hint="eastAsia"/>
          <w:kern w:val="0"/>
          <w:sz w:val="22"/>
          <w:szCs w:val="22"/>
        </w:rPr>
        <w:t>において</w:t>
      </w:r>
      <w:r w:rsidR="009B782E" w:rsidRPr="00CC5FCB">
        <w:rPr>
          <w:rFonts w:asciiTheme="minorEastAsia" w:hAnsiTheme="minorEastAsia" w:cs="ＭＳ" w:hint="eastAsia"/>
          <w:kern w:val="0"/>
          <w:sz w:val="22"/>
          <w:szCs w:val="22"/>
        </w:rPr>
        <w:t>不当</w:t>
      </w:r>
      <w:r w:rsidR="003A4099" w:rsidRPr="00CC5FCB">
        <w:rPr>
          <w:rFonts w:asciiTheme="minorEastAsia" w:hAnsiTheme="minorEastAsia" w:cs="ＭＳ" w:hint="eastAsia"/>
          <w:kern w:val="0"/>
          <w:sz w:val="22"/>
          <w:szCs w:val="22"/>
        </w:rPr>
        <w:t>に受給しようとする意思が認められるかについて検討する。</w:t>
      </w:r>
    </w:p>
    <w:p w14:paraId="4F505642" w14:textId="1C519542" w:rsidR="003122EA" w:rsidRPr="00CC5FCB" w:rsidRDefault="003519AC" w:rsidP="004E0D26">
      <w:pPr>
        <w:autoSpaceDE w:val="0"/>
        <w:autoSpaceDN w:val="0"/>
        <w:adjustRightInd w:val="0"/>
        <w:ind w:leftChars="200" w:left="860" w:hangingChars="200" w:hanging="440"/>
        <w:rPr>
          <w:rFonts w:asciiTheme="minorEastAsia" w:hAnsiTheme="minorEastAsia" w:cs="ＭＳ"/>
          <w:sz w:val="22"/>
          <w:szCs w:val="22"/>
        </w:rPr>
      </w:pPr>
      <w:r w:rsidRPr="00CC5FCB">
        <w:rPr>
          <w:rFonts w:asciiTheme="minorEastAsia" w:hAnsiTheme="minorEastAsia" w:cs="ＭＳ" w:hint="eastAsia"/>
          <w:kern w:val="0"/>
          <w:sz w:val="22"/>
          <w:szCs w:val="22"/>
        </w:rPr>
        <w:t>(2)</w:t>
      </w:r>
      <w:r w:rsidR="002B6972" w:rsidRPr="00CC5FCB">
        <w:rPr>
          <w:rFonts w:asciiTheme="minorEastAsia" w:hAnsiTheme="minorEastAsia" w:cs="ＭＳ" w:hint="eastAsia"/>
          <w:sz w:val="22"/>
          <w:szCs w:val="22"/>
        </w:rPr>
        <w:t xml:space="preserve"> </w:t>
      </w:r>
      <w:r w:rsidR="00AD7325" w:rsidRPr="00CC5FCB">
        <w:rPr>
          <w:rFonts w:ascii="ＭＳ 明朝" w:eastAsia="ＭＳ 明朝" w:hAnsi="ＭＳ 明朝" w:hint="eastAsia"/>
          <w:sz w:val="22"/>
        </w:rPr>
        <w:t>積極的に虚偽の事実を申告</w:t>
      </w:r>
      <w:r w:rsidR="00E3368D" w:rsidRPr="00CC5FCB">
        <w:rPr>
          <w:rFonts w:ascii="ＭＳ 明朝" w:eastAsia="ＭＳ 明朝" w:hAnsi="ＭＳ 明朝" w:hint="eastAsia"/>
          <w:sz w:val="22"/>
        </w:rPr>
        <w:t>した</w:t>
      </w:r>
      <w:r w:rsidR="00AD7325" w:rsidRPr="00CC5FCB">
        <w:rPr>
          <w:rFonts w:ascii="ＭＳ 明朝" w:eastAsia="ＭＳ 明朝" w:hAnsi="ＭＳ 明朝" w:hint="eastAsia"/>
          <w:sz w:val="22"/>
        </w:rPr>
        <w:t>又は消極的に本来申告すべき事実を故意に隠蔽したと</w:t>
      </w:r>
      <w:r w:rsidR="00DB3A02" w:rsidRPr="00CC5FCB">
        <w:rPr>
          <w:rFonts w:ascii="ＭＳ 明朝" w:eastAsia="ＭＳ 明朝" w:hAnsi="ＭＳ 明朝" w:hint="eastAsia"/>
          <w:sz w:val="22"/>
        </w:rPr>
        <w:t>言える</w:t>
      </w:r>
      <w:r w:rsidR="00AD7325" w:rsidRPr="00CC5FCB">
        <w:rPr>
          <w:rFonts w:ascii="ＭＳ 明朝" w:eastAsia="ＭＳ 明朝" w:hAnsi="ＭＳ 明朝" w:hint="eastAsia"/>
          <w:sz w:val="22"/>
        </w:rPr>
        <w:t>か</w:t>
      </w:r>
    </w:p>
    <w:p w14:paraId="54541CFB" w14:textId="00D7B60F" w:rsidR="003A4099" w:rsidRPr="00CC5FCB" w:rsidRDefault="003122EA" w:rsidP="004E0D26">
      <w:pPr>
        <w:autoSpaceDE w:val="0"/>
        <w:autoSpaceDN w:val="0"/>
        <w:adjustRightInd w:val="0"/>
        <w:ind w:leftChars="400" w:left="1060" w:hangingChars="100" w:hanging="220"/>
        <w:rPr>
          <w:rFonts w:asciiTheme="minorEastAsia" w:hAnsiTheme="minorEastAsia" w:cs="ＭＳ"/>
          <w:kern w:val="0"/>
          <w:sz w:val="22"/>
          <w:szCs w:val="22"/>
        </w:rPr>
      </w:pPr>
      <w:r w:rsidRPr="00CC5FCB">
        <w:rPr>
          <w:rFonts w:asciiTheme="minorEastAsia" w:hAnsiTheme="minorEastAsia" w:cs="ＭＳ" w:hint="eastAsia"/>
          <w:sz w:val="22"/>
          <w:szCs w:val="22"/>
        </w:rPr>
        <w:t>ア．</w:t>
      </w:r>
      <w:r w:rsidR="00AD7325" w:rsidRPr="00CC5FCB">
        <w:rPr>
          <w:rFonts w:asciiTheme="minorEastAsia" w:hAnsiTheme="minorEastAsia" w:cs="ＭＳ" w:hint="eastAsia"/>
          <w:sz w:val="22"/>
          <w:szCs w:val="22"/>
        </w:rPr>
        <w:t>まず、</w:t>
      </w:r>
      <w:r w:rsidR="009C4E3E" w:rsidRPr="00CC5FCB">
        <w:rPr>
          <w:rFonts w:asciiTheme="minorEastAsia" w:hAnsiTheme="minorEastAsia" w:cs="ＭＳ" w:hint="eastAsia"/>
          <w:sz w:val="22"/>
          <w:szCs w:val="22"/>
        </w:rPr>
        <w:t>本件</w:t>
      </w:r>
      <w:r w:rsidR="00AD7325" w:rsidRPr="00CC5FCB">
        <w:rPr>
          <w:rFonts w:asciiTheme="minorEastAsia" w:hAnsiTheme="minorEastAsia" w:cs="ＭＳ" w:hint="eastAsia"/>
          <w:sz w:val="22"/>
          <w:szCs w:val="22"/>
        </w:rPr>
        <w:t>事件記録</w:t>
      </w:r>
      <w:r w:rsidR="009C4E3E" w:rsidRPr="00CC5FCB">
        <w:rPr>
          <w:rFonts w:asciiTheme="minorEastAsia" w:hAnsiTheme="minorEastAsia" w:cs="ＭＳ" w:hint="eastAsia"/>
          <w:sz w:val="22"/>
          <w:szCs w:val="22"/>
        </w:rPr>
        <w:t>からは</w:t>
      </w:r>
      <w:r w:rsidR="00AD7325" w:rsidRPr="00CC5FCB">
        <w:rPr>
          <w:rFonts w:asciiTheme="minorEastAsia" w:hAnsiTheme="minorEastAsia" w:cs="ＭＳ" w:hint="eastAsia"/>
          <w:sz w:val="22"/>
          <w:szCs w:val="22"/>
        </w:rPr>
        <w:t>審査請求人</w:t>
      </w:r>
      <w:r w:rsidR="009C4E3E" w:rsidRPr="00CC5FCB">
        <w:rPr>
          <w:rFonts w:asciiTheme="minorEastAsia" w:hAnsiTheme="minorEastAsia" w:cs="ＭＳ" w:hint="eastAsia"/>
          <w:sz w:val="22"/>
          <w:szCs w:val="22"/>
        </w:rPr>
        <w:t>において、</w:t>
      </w:r>
      <w:r w:rsidR="00AD7325" w:rsidRPr="00CC5FCB">
        <w:rPr>
          <w:rFonts w:asciiTheme="minorEastAsia" w:hAnsiTheme="minorEastAsia" w:cs="ＭＳ" w:hint="eastAsia"/>
          <w:sz w:val="22"/>
          <w:szCs w:val="22"/>
        </w:rPr>
        <w:t>積極的に虚偽の事実を</w:t>
      </w:r>
      <w:r w:rsidR="004C1A67" w:rsidRPr="00CC5FCB">
        <w:rPr>
          <w:rFonts w:asciiTheme="minorEastAsia" w:hAnsiTheme="minorEastAsia" w:cs="ＭＳ" w:hint="eastAsia"/>
          <w:sz w:val="22"/>
          <w:szCs w:val="22"/>
        </w:rPr>
        <w:t>申告していたと</w:t>
      </w:r>
      <w:r w:rsidR="00DB3A02" w:rsidRPr="00CC5FCB">
        <w:rPr>
          <w:rFonts w:asciiTheme="minorEastAsia" w:hAnsiTheme="minorEastAsia" w:cs="ＭＳ" w:hint="eastAsia"/>
          <w:sz w:val="22"/>
          <w:szCs w:val="22"/>
        </w:rPr>
        <w:t>言える</w:t>
      </w:r>
      <w:r w:rsidR="00AD7325" w:rsidRPr="00CC5FCB">
        <w:rPr>
          <w:rFonts w:asciiTheme="minorEastAsia" w:hAnsiTheme="minorEastAsia" w:cs="ＭＳ" w:hint="eastAsia"/>
          <w:sz w:val="22"/>
          <w:szCs w:val="22"/>
        </w:rPr>
        <w:t>事実は</w:t>
      </w:r>
      <w:r w:rsidR="009C4E3E" w:rsidRPr="00CC5FCB">
        <w:rPr>
          <w:rFonts w:asciiTheme="minorEastAsia" w:hAnsiTheme="minorEastAsia" w:cs="ＭＳ" w:hint="eastAsia"/>
          <w:sz w:val="22"/>
          <w:szCs w:val="22"/>
        </w:rPr>
        <w:t>認められない。</w:t>
      </w:r>
    </w:p>
    <w:p w14:paraId="224FC81D" w14:textId="5C20C773" w:rsidR="003A4099" w:rsidRPr="00CC5FCB" w:rsidRDefault="00ED4980" w:rsidP="004E0D26">
      <w:pPr>
        <w:autoSpaceDE w:val="0"/>
        <w:autoSpaceDN w:val="0"/>
        <w:adjustRightInd w:val="0"/>
        <w:ind w:leftChars="400" w:left="1720" w:hangingChars="400" w:hanging="880"/>
        <w:rPr>
          <w:rFonts w:asciiTheme="minorEastAsia" w:hAnsiTheme="minorEastAsia" w:cs="ＭＳ"/>
          <w:kern w:val="0"/>
          <w:sz w:val="22"/>
          <w:szCs w:val="22"/>
        </w:rPr>
      </w:pPr>
      <w:r w:rsidRPr="00CC5FCB">
        <w:rPr>
          <w:rFonts w:asciiTheme="minorEastAsia" w:hAnsiTheme="minorEastAsia" w:cs="ＭＳ" w:hint="eastAsia"/>
          <w:kern w:val="0"/>
          <w:sz w:val="22"/>
          <w:szCs w:val="22"/>
        </w:rPr>
        <w:t>イ</w:t>
      </w:r>
      <w:r w:rsidR="00A76CDF" w:rsidRPr="00CC5FCB">
        <w:rPr>
          <w:rFonts w:asciiTheme="minorEastAsia" w:hAnsiTheme="minorEastAsia" w:cs="ＭＳ" w:hint="eastAsia"/>
          <w:kern w:val="0"/>
          <w:sz w:val="22"/>
          <w:szCs w:val="22"/>
        </w:rPr>
        <w:t>．（</w:t>
      </w:r>
      <w:r w:rsidRPr="00CC5FCB">
        <w:rPr>
          <w:rFonts w:asciiTheme="minorEastAsia" w:hAnsiTheme="minorEastAsia" w:cs="ＭＳ" w:hint="eastAsia"/>
          <w:kern w:val="0"/>
          <w:sz w:val="22"/>
          <w:szCs w:val="22"/>
        </w:rPr>
        <w:t>ア）</w:t>
      </w:r>
      <w:r w:rsidR="00AD7325" w:rsidRPr="00CC5FCB">
        <w:rPr>
          <w:rFonts w:asciiTheme="minorEastAsia" w:hAnsiTheme="minorEastAsia" w:cs="ＭＳ" w:hint="eastAsia"/>
          <w:kern w:val="0"/>
          <w:sz w:val="22"/>
          <w:szCs w:val="22"/>
        </w:rPr>
        <w:t>次に、</w:t>
      </w:r>
      <w:r w:rsidR="00AD7325" w:rsidRPr="00CC5FCB">
        <w:rPr>
          <w:rFonts w:ascii="ＭＳ 明朝" w:eastAsia="ＭＳ 明朝" w:hAnsi="ＭＳ 明朝" w:hint="eastAsia"/>
          <w:sz w:val="22"/>
        </w:rPr>
        <w:t>消極的に本来申告すべき事実を故意に隠蔽したと</w:t>
      </w:r>
      <w:r w:rsidR="00DB3A02" w:rsidRPr="00CC5FCB">
        <w:rPr>
          <w:rFonts w:ascii="ＭＳ 明朝" w:eastAsia="ＭＳ 明朝" w:hAnsi="ＭＳ 明朝" w:hint="eastAsia"/>
          <w:sz w:val="22"/>
        </w:rPr>
        <w:t>言える</w:t>
      </w:r>
      <w:r w:rsidRPr="00CC5FCB">
        <w:rPr>
          <w:rFonts w:ascii="ＭＳ 明朝" w:eastAsia="ＭＳ 明朝" w:hAnsi="ＭＳ 明朝" w:hint="eastAsia"/>
          <w:sz w:val="22"/>
        </w:rPr>
        <w:t>かを検討するにあたり、このように</w:t>
      </w:r>
      <w:r w:rsidR="00DB3A02" w:rsidRPr="00CC5FCB">
        <w:rPr>
          <w:rFonts w:ascii="ＭＳ 明朝" w:eastAsia="ＭＳ 明朝" w:hAnsi="ＭＳ 明朝" w:hint="eastAsia"/>
          <w:sz w:val="22"/>
        </w:rPr>
        <w:t>言える</w:t>
      </w:r>
      <w:r w:rsidRPr="00CC5FCB">
        <w:rPr>
          <w:rFonts w:ascii="ＭＳ 明朝" w:eastAsia="ＭＳ 明朝" w:hAnsi="ＭＳ 明朝" w:hint="eastAsia"/>
          <w:sz w:val="22"/>
        </w:rPr>
        <w:t>ためには、</w:t>
      </w:r>
      <w:r w:rsidR="00AD7325" w:rsidRPr="00CC5FCB">
        <w:rPr>
          <w:rFonts w:ascii="ＭＳ 明朝" w:eastAsia="ＭＳ 明朝" w:hAnsi="ＭＳ 明朝" w:hint="eastAsia"/>
          <w:sz w:val="22"/>
        </w:rPr>
        <w:t>当該被保護者において当該収入が法第61条の届出義務の対象となるべき収入に該当することを認識していた又は認識すべきであったにもかかわらずこれを申告しなかったという事実が</w:t>
      </w:r>
      <w:r w:rsidRPr="00CC5FCB">
        <w:rPr>
          <w:rFonts w:ascii="ＭＳ 明朝" w:eastAsia="ＭＳ 明朝" w:hAnsi="ＭＳ 明朝" w:hint="eastAsia"/>
          <w:sz w:val="22"/>
        </w:rPr>
        <w:t>認められるかが問題となるところ、まず審査請求人にお</w:t>
      </w:r>
      <w:r w:rsidRPr="00CC5FCB">
        <w:rPr>
          <w:rFonts w:ascii="ＭＳ 明朝" w:eastAsia="ＭＳ 明朝" w:hAnsi="ＭＳ 明朝" w:hint="eastAsia"/>
          <w:sz w:val="22"/>
        </w:rPr>
        <w:lastRenderedPageBreak/>
        <w:t>いて</w:t>
      </w:r>
      <w:r w:rsidR="00AD7325" w:rsidRPr="00CC5FCB">
        <w:rPr>
          <w:rFonts w:ascii="ＭＳ 明朝" w:eastAsia="ＭＳ 明朝" w:hAnsi="ＭＳ 明朝" w:hint="eastAsia"/>
          <w:sz w:val="22"/>
        </w:rPr>
        <w:t>収入申告義務</w:t>
      </w:r>
      <w:r w:rsidRPr="00CC5FCB">
        <w:rPr>
          <w:rFonts w:ascii="ＭＳ 明朝" w:eastAsia="ＭＳ 明朝" w:hAnsi="ＭＳ 明朝" w:hint="eastAsia"/>
          <w:sz w:val="22"/>
        </w:rPr>
        <w:t>の認識があったか否かを検討しなければならない。</w:t>
      </w:r>
    </w:p>
    <w:p w14:paraId="53227A80" w14:textId="70907AFD" w:rsidR="00252D6F" w:rsidRPr="00CC5FCB" w:rsidRDefault="00ED4980" w:rsidP="004E0D26">
      <w:pPr>
        <w:ind w:leftChars="200" w:left="1740" w:hangingChars="600" w:hanging="1320"/>
        <w:rPr>
          <w:rFonts w:ascii="ＭＳ 明朝" w:eastAsia="ＭＳ 明朝" w:hAnsi="ＭＳ 明朝"/>
          <w:sz w:val="22"/>
        </w:rPr>
      </w:pPr>
      <w:r w:rsidRPr="00CC5FCB">
        <w:rPr>
          <w:rFonts w:ascii="ＭＳ 明朝" w:eastAsia="ＭＳ 明朝" w:hAnsi="ＭＳ 明朝" w:hint="eastAsia"/>
          <w:sz w:val="22"/>
        </w:rPr>
        <w:t xml:space="preserve">　　</w:t>
      </w:r>
      <w:r w:rsidR="004E0D26" w:rsidRPr="00CC5FCB">
        <w:rPr>
          <w:rFonts w:ascii="ＭＳ 明朝" w:eastAsia="ＭＳ 明朝" w:hAnsi="ＭＳ 明朝" w:hint="eastAsia"/>
          <w:sz w:val="22"/>
        </w:rPr>
        <w:t xml:space="preserve">　　</w:t>
      </w:r>
      <w:r w:rsidRPr="00CC5FCB">
        <w:rPr>
          <w:rFonts w:ascii="ＭＳ 明朝" w:eastAsia="ＭＳ 明朝" w:hAnsi="ＭＳ 明朝" w:hint="eastAsia"/>
          <w:sz w:val="22"/>
        </w:rPr>
        <w:t>（イ）</w:t>
      </w:r>
      <w:r w:rsidR="004B5689" w:rsidRPr="00CC5FCB">
        <w:rPr>
          <w:rFonts w:ascii="ＭＳ 明朝" w:eastAsia="ＭＳ 明朝" w:hAnsi="ＭＳ 明朝" w:hint="eastAsia"/>
          <w:sz w:val="22"/>
        </w:rPr>
        <w:t>本件</w:t>
      </w:r>
      <w:r w:rsidRPr="00CC5FCB">
        <w:rPr>
          <w:rFonts w:ascii="ＭＳ 明朝" w:eastAsia="ＭＳ 明朝" w:hAnsi="ＭＳ 明朝" w:hint="eastAsia"/>
          <w:sz w:val="22"/>
        </w:rPr>
        <w:t>事件記録によれば、</w:t>
      </w:r>
      <w:r w:rsidR="00252D6F" w:rsidRPr="00CC5FCB">
        <w:rPr>
          <w:rFonts w:ascii="ＭＳ 明朝" w:eastAsia="ＭＳ 明朝" w:hAnsi="ＭＳ 明朝" w:hint="eastAsia"/>
          <w:sz w:val="22"/>
        </w:rPr>
        <w:t>審査請求人は、</w:t>
      </w:r>
      <w:r w:rsidRPr="00CC5FCB">
        <w:rPr>
          <w:rFonts w:ascii="ＭＳ 明朝" w:eastAsia="ＭＳ 明朝" w:hAnsi="ＭＳ 明朝" w:hint="eastAsia"/>
          <w:sz w:val="22"/>
        </w:rPr>
        <w:t>平成29</w:t>
      </w:r>
      <w:r w:rsidR="00252D6F" w:rsidRPr="00CC5FCB">
        <w:rPr>
          <w:rFonts w:ascii="ＭＳ 明朝" w:eastAsia="ＭＳ 明朝" w:hAnsi="ＭＳ 明朝" w:hint="eastAsia"/>
          <w:sz w:val="22"/>
        </w:rPr>
        <w:t>年１月13日に、処分庁の職員より生活保護制度に関する説明を受け、「生活保護のしおり」を受け取ったことに関して署名をした事実が認められる。そして、この「生活保護のしおり」には「保護費以外の収入があればどんな収入でも、詳しく、正しく、すみやかに届け出てください</w:t>
      </w:r>
      <w:r w:rsidR="0019696A" w:rsidRPr="00CC5FCB">
        <w:rPr>
          <w:rFonts w:ascii="ＭＳ 明朝" w:eastAsia="ＭＳ 明朝" w:hAnsi="ＭＳ 明朝" w:hint="eastAsia"/>
          <w:sz w:val="22"/>
        </w:rPr>
        <w:t>。</w:t>
      </w:r>
      <w:r w:rsidR="00252D6F" w:rsidRPr="00CC5FCB">
        <w:rPr>
          <w:rFonts w:ascii="ＭＳ 明朝" w:eastAsia="ＭＳ 明朝" w:hAnsi="ＭＳ 明朝" w:hint="eastAsia"/>
          <w:sz w:val="22"/>
        </w:rPr>
        <w:t>」や、「借金も収入として認定されます。</w:t>
      </w:r>
      <w:r w:rsidR="0019696A" w:rsidRPr="00CC5FCB">
        <w:rPr>
          <w:rFonts w:ascii="ＭＳ 明朝" w:eastAsia="ＭＳ 明朝" w:hAnsi="ＭＳ 明朝" w:hint="eastAsia"/>
          <w:sz w:val="22"/>
        </w:rPr>
        <w:t>借金をするとその分生活保護費が減ってしまうので、借金はしないようにしてください。</w:t>
      </w:r>
      <w:r w:rsidR="00252D6F" w:rsidRPr="00CC5FCB">
        <w:rPr>
          <w:rFonts w:ascii="ＭＳ 明朝" w:eastAsia="ＭＳ 明朝" w:hAnsi="ＭＳ 明朝" w:hint="eastAsia"/>
          <w:sz w:val="22"/>
        </w:rPr>
        <w:t>」との記載があることが認められる。</w:t>
      </w:r>
    </w:p>
    <w:p w14:paraId="58B1BDA4" w14:textId="4F47FB1E" w:rsidR="00252D6F" w:rsidRPr="00CC5FCB" w:rsidRDefault="00252D6F" w:rsidP="004E0D26">
      <w:pPr>
        <w:ind w:leftChars="800" w:left="1680" w:firstLineChars="100" w:firstLine="220"/>
        <w:rPr>
          <w:rFonts w:ascii="ＭＳ 明朝" w:eastAsia="ＭＳ 明朝" w:hAnsi="ＭＳ 明朝"/>
          <w:sz w:val="22"/>
        </w:rPr>
      </w:pPr>
      <w:r w:rsidRPr="00CC5FCB">
        <w:rPr>
          <w:rFonts w:ascii="ＭＳ 明朝" w:eastAsia="ＭＳ 明朝" w:hAnsi="ＭＳ 明朝" w:hint="eastAsia"/>
          <w:sz w:val="22"/>
        </w:rPr>
        <w:t>さらに、審査請求人は、平成29年２月７日には、</w:t>
      </w:r>
      <w:r w:rsidR="008679F7" w:rsidRPr="00CC5FCB">
        <w:rPr>
          <w:rFonts w:ascii="ＭＳ 明朝" w:eastAsia="ＭＳ 明朝" w:hAnsi="ＭＳ 明朝" w:hint="eastAsia"/>
          <w:sz w:val="22"/>
        </w:rPr>
        <w:t>法第61条に基づく</w:t>
      </w:r>
      <w:r w:rsidRPr="00CC5FCB">
        <w:rPr>
          <w:rFonts w:ascii="ＭＳ 明朝" w:eastAsia="ＭＳ 明朝" w:hAnsi="ＭＳ 明朝" w:hint="eastAsia"/>
          <w:sz w:val="22"/>
        </w:rPr>
        <w:t>収入申告に関する説明を受け、理解したことに関する署名・押印を</w:t>
      </w:r>
      <w:r w:rsidR="008679F7" w:rsidRPr="00CC5FCB">
        <w:rPr>
          <w:rFonts w:ascii="ＭＳ 明朝" w:eastAsia="ＭＳ 明朝" w:hAnsi="ＭＳ 明朝" w:hint="eastAsia"/>
          <w:sz w:val="22"/>
        </w:rPr>
        <w:t>した事実が認められる。</w:t>
      </w:r>
    </w:p>
    <w:p w14:paraId="13DD87BC" w14:textId="71CB318B" w:rsidR="00252D6F" w:rsidRPr="00CC5FCB" w:rsidRDefault="008679F7" w:rsidP="004E0D26">
      <w:pPr>
        <w:ind w:leftChars="400" w:left="1720" w:hangingChars="400" w:hanging="880"/>
        <w:rPr>
          <w:rFonts w:ascii="ＭＳ 明朝" w:eastAsia="ＭＳ 明朝" w:hAnsi="ＭＳ 明朝"/>
          <w:sz w:val="22"/>
        </w:rPr>
      </w:pPr>
      <w:r w:rsidRPr="00CC5FCB">
        <w:rPr>
          <w:rFonts w:ascii="ＭＳ 明朝" w:eastAsia="ＭＳ 明朝" w:hAnsi="ＭＳ 明朝" w:hint="eastAsia"/>
          <w:sz w:val="22"/>
        </w:rPr>
        <w:t xml:space="preserve">　　　　　</w:t>
      </w:r>
      <w:r w:rsidR="00AA19DB" w:rsidRPr="00CC5FCB">
        <w:rPr>
          <w:rFonts w:ascii="ＭＳ 明朝" w:eastAsia="ＭＳ 明朝" w:hAnsi="ＭＳ 明朝" w:hint="eastAsia"/>
          <w:sz w:val="22"/>
        </w:rPr>
        <w:t>これらの事実から、</w:t>
      </w:r>
      <w:r w:rsidRPr="00CC5FCB">
        <w:rPr>
          <w:rFonts w:ascii="ＭＳ 明朝" w:eastAsia="ＭＳ 明朝" w:hAnsi="ＭＳ 明朝" w:hint="eastAsia"/>
          <w:sz w:val="22"/>
        </w:rPr>
        <w:t>被保護者として、保護費以外の収入があれば収入申告をする必要があること、申告する必要がある収入には借入金も含まれることを平成29年２月７日</w:t>
      </w:r>
      <w:r w:rsidR="00184ACC" w:rsidRPr="00CC5FCB">
        <w:rPr>
          <w:rFonts w:ascii="ＭＳ 明朝" w:eastAsia="ＭＳ 明朝" w:hAnsi="ＭＳ 明朝" w:hint="eastAsia"/>
          <w:sz w:val="22"/>
        </w:rPr>
        <w:t>以降認識していたと</w:t>
      </w:r>
      <w:r w:rsidR="00DB3A02" w:rsidRPr="00CC5FCB">
        <w:rPr>
          <w:rFonts w:ascii="ＭＳ 明朝" w:eastAsia="ＭＳ 明朝" w:hAnsi="ＭＳ 明朝" w:hint="eastAsia"/>
          <w:sz w:val="22"/>
        </w:rPr>
        <w:t>言える</w:t>
      </w:r>
      <w:r w:rsidR="00184ACC" w:rsidRPr="00CC5FCB">
        <w:rPr>
          <w:rFonts w:ascii="ＭＳ 明朝" w:eastAsia="ＭＳ 明朝" w:hAnsi="ＭＳ 明朝" w:hint="eastAsia"/>
          <w:sz w:val="22"/>
        </w:rPr>
        <w:t>し、各収入申告書を提出していた時点においても</w:t>
      </w:r>
      <w:r w:rsidRPr="00CC5FCB">
        <w:rPr>
          <w:rFonts w:ascii="ＭＳ 明朝" w:eastAsia="ＭＳ 明朝" w:hAnsi="ＭＳ 明朝" w:hint="eastAsia"/>
          <w:sz w:val="22"/>
        </w:rPr>
        <w:t>審査請求人は認識していたとする処分庁の認定に不合理な点は認められない。</w:t>
      </w:r>
    </w:p>
    <w:p w14:paraId="37A20A7C" w14:textId="1B38A898" w:rsidR="002B6972" w:rsidRPr="00CC5FCB" w:rsidRDefault="00EA44BA" w:rsidP="004E0D26">
      <w:pPr>
        <w:ind w:leftChars="400" w:left="1720" w:hangingChars="400" w:hanging="880"/>
        <w:rPr>
          <w:rFonts w:ascii="ＭＳ 明朝" w:eastAsia="ＭＳ 明朝" w:hAnsi="ＭＳ 明朝"/>
          <w:sz w:val="22"/>
        </w:rPr>
      </w:pPr>
      <w:r w:rsidRPr="00CC5FCB">
        <w:rPr>
          <w:rFonts w:ascii="ＭＳ 明朝" w:eastAsia="ＭＳ 明朝" w:hAnsi="ＭＳ 明朝" w:hint="eastAsia"/>
          <w:sz w:val="22"/>
        </w:rPr>
        <w:t xml:space="preserve">　　　　　</w:t>
      </w:r>
      <w:r w:rsidR="004C1A67" w:rsidRPr="00CC5FCB">
        <w:rPr>
          <w:rFonts w:ascii="ＭＳ 明朝" w:eastAsia="ＭＳ 明朝" w:hAnsi="ＭＳ 明朝" w:hint="eastAsia"/>
          <w:sz w:val="22"/>
        </w:rPr>
        <w:t>そして</w:t>
      </w:r>
      <w:r w:rsidRPr="00CC5FCB">
        <w:rPr>
          <w:rFonts w:ascii="ＭＳ 明朝" w:eastAsia="ＭＳ 明朝" w:hAnsi="ＭＳ 明朝" w:hint="eastAsia"/>
          <w:sz w:val="22"/>
        </w:rPr>
        <w:t>、</w:t>
      </w:r>
      <w:r w:rsidR="004C1A67" w:rsidRPr="00CC5FCB">
        <w:rPr>
          <w:rFonts w:ascii="ＭＳ 明朝" w:eastAsia="ＭＳ 明朝" w:hAnsi="ＭＳ 明朝" w:hint="eastAsia"/>
          <w:sz w:val="22"/>
        </w:rPr>
        <w:t>前記で認定したとおり、本件金員は審査請求人自身によるカードローンの借入金であることからすると、本件金員が</w:t>
      </w:r>
      <w:r w:rsidR="00AA19DB" w:rsidRPr="00CC5FCB">
        <w:rPr>
          <w:rFonts w:ascii="ＭＳ 明朝" w:eastAsia="ＭＳ 明朝" w:hAnsi="ＭＳ 明朝" w:hint="eastAsia"/>
          <w:sz w:val="22"/>
        </w:rPr>
        <w:t>法第61条の届出義務の対象となるべき収入に該当することを認識していたにもかかわらずこれを申告しなかったという事実が認められる</w:t>
      </w:r>
      <w:r w:rsidR="004C1A67" w:rsidRPr="00CC5FCB">
        <w:rPr>
          <w:rFonts w:ascii="ＭＳ 明朝" w:eastAsia="ＭＳ 明朝" w:hAnsi="ＭＳ 明朝" w:hint="eastAsia"/>
          <w:sz w:val="22"/>
        </w:rPr>
        <w:t>ことから、審査請求人においては、</w:t>
      </w:r>
      <w:r w:rsidRPr="00CC5FCB">
        <w:rPr>
          <w:rFonts w:ascii="ＭＳ 明朝" w:eastAsia="ＭＳ 明朝" w:hAnsi="ＭＳ 明朝" w:hint="eastAsia"/>
          <w:sz w:val="22"/>
        </w:rPr>
        <w:t>消極的に本来申告すべき事実を故意に隠蔽したと</w:t>
      </w:r>
      <w:r w:rsidR="00DB3A02" w:rsidRPr="00CC5FCB">
        <w:rPr>
          <w:rFonts w:ascii="ＭＳ 明朝" w:eastAsia="ＭＳ 明朝" w:hAnsi="ＭＳ 明朝" w:hint="eastAsia"/>
          <w:sz w:val="22"/>
        </w:rPr>
        <w:t>言える</w:t>
      </w:r>
      <w:r w:rsidR="004C1A67" w:rsidRPr="00CC5FCB">
        <w:rPr>
          <w:rFonts w:ascii="ＭＳ 明朝" w:eastAsia="ＭＳ 明朝" w:hAnsi="ＭＳ 明朝" w:hint="eastAsia"/>
          <w:sz w:val="22"/>
        </w:rPr>
        <w:t>。</w:t>
      </w:r>
    </w:p>
    <w:p w14:paraId="0BE86D04" w14:textId="67A895E0" w:rsidR="002B6972" w:rsidRPr="00CC5FCB" w:rsidRDefault="002B6972" w:rsidP="004E0D26">
      <w:pPr>
        <w:ind w:leftChars="200" w:left="420"/>
        <w:rPr>
          <w:rFonts w:ascii="ＭＳ 明朝" w:eastAsia="ＭＳ 明朝" w:hAnsi="ＭＳ 明朝"/>
          <w:sz w:val="22"/>
        </w:rPr>
      </w:pPr>
      <w:r w:rsidRPr="00CC5FCB">
        <w:rPr>
          <w:rFonts w:ascii="ＭＳ 明朝" w:eastAsia="ＭＳ 明朝" w:hAnsi="ＭＳ 明朝" w:hint="eastAsia"/>
          <w:sz w:val="22"/>
        </w:rPr>
        <w:t>(3)</w:t>
      </w:r>
      <w:r w:rsidRPr="00CC5FCB">
        <w:rPr>
          <w:rFonts w:ascii="ＭＳ 明朝" w:eastAsia="ＭＳ 明朝" w:hAnsi="ＭＳ 明朝"/>
          <w:sz w:val="22"/>
        </w:rPr>
        <w:t xml:space="preserve"> </w:t>
      </w:r>
      <w:r w:rsidR="004C1A67" w:rsidRPr="00CC5FCB">
        <w:rPr>
          <w:rFonts w:asciiTheme="minorEastAsia" w:hAnsiTheme="minorEastAsia" w:cs="ＭＳ" w:hint="eastAsia"/>
          <w:sz w:val="22"/>
          <w:szCs w:val="22"/>
        </w:rPr>
        <w:t>不当に受給しようとする意思が認められるか</w:t>
      </w:r>
    </w:p>
    <w:p w14:paraId="24BBB63A" w14:textId="498A973A" w:rsidR="002B6972" w:rsidRPr="00CC5FCB" w:rsidRDefault="004C1A67" w:rsidP="004E0D26">
      <w:pPr>
        <w:ind w:leftChars="300" w:left="850" w:hangingChars="100" w:hanging="220"/>
        <w:rPr>
          <w:rFonts w:asciiTheme="minorEastAsia" w:hAnsiTheme="minorEastAsia"/>
          <w:color w:val="FF0000"/>
          <w:sz w:val="22"/>
          <w:szCs w:val="22"/>
        </w:rPr>
      </w:pPr>
      <w:r w:rsidRPr="00CC5FCB">
        <w:rPr>
          <w:rFonts w:asciiTheme="minorEastAsia" w:hAnsiTheme="minorEastAsia" w:cs="HeiseiMin-W3" w:hint="eastAsia"/>
          <w:sz w:val="22"/>
          <w:szCs w:val="22"/>
        </w:rPr>
        <w:t>ア．処分庁は、審査請求人においては、</w:t>
      </w:r>
      <w:r w:rsidR="00DC7900" w:rsidRPr="00CC5FCB">
        <w:rPr>
          <w:rFonts w:asciiTheme="minorEastAsia" w:hAnsiTheme="minorEastAsia" w:cs="HeiseiMin-W3" w:hint="eastAsia"/>
          <w:sz w:val="22"/>
          <w:szCs w:val="22"/>
        </w:rPr>
        <w:t>課長通知</w:t>
      </w:r>
      <w:r w:rsidR="00D00251" w:rsidRPr="00CC5FCB">
        <w:rPr>
          <w:rFonts w:asciiTheme="minorEastAsia" w:hAnsiTheme="minorEastAsia" w:cs="HeiseiMin-W3" w:hint="eastAsia"/>
          <w:sz w:val="22"/>
          <w:szCs w:val="22"/>
        </w:rPr>
        <w:t>３</w:t>
      </w:r>
      <w:r w:rsidR="00DC7900" w:rsidRPr="00CC5FCB">
        <w:rPr>
          <w:rFonts w:asciiTheme="minorEastAsia" w:hAnsiTheme="minorEastAsia" w:cs="HeiseiMin-W3" w:hint="eastAsia"/>
          <w:sz w:val="22"/>
          <w:szCs w:val="22"/>
        </w:rPr>
        <w:t>－④の</w:t>
      </w:r>
      <w:r w:rsidR="00184ACC" w:rsidRPr="00CC5FCB">
        <w:rPr>
          <w:rFonts w:asciiTheme="minorEastAsia" w:hAnsiTheme="minorEastAsia" w:cs="HeiseiMin-W3" w:hint="eastAsia"/>
          <w:sz w:val="22"/>
          <w:szCs w:val="22"/>
        </w:rPr>
        <w:t>「</w:t>
      </w:r>
      <w:r w:rsidR="00184ACC" w:rsidRPr="00CC5FCB">
        <w:rPr>
          <w:rFonts w:asciiTheme="minorEastAsia" w:hAnsiTheme="minorEastAsia" w:hint="eastAsia"/>
          <w:sz w:val="22"/>
          <w:szCs w:val="22"/>
        </w:rPr>
        <w:t>課税調査等により、当該被保護者が提出した収入申告書が虚偽であることが判明したとき」の事情に</w:t>
      </w:r>
      <w:r w:rsidR="00DC7900" w:rsidRPr="00CC5FCB">
        <w:rPr>
          <w:rFonts w:asciiTheme="minorEastAsia" w:hAnsiTheme="minorEastAsia" w:cs="HeiseiMin-W3" w:hint="eastAsia"/>
          <w:sz w:val="22"/>
          <w:szCs w:val="22"/>
        </w:rPr>
        <w:t>該当</w:t>
      </w:r>
      <w:r w:rsidR="00184ACC" w:rsidRPr="00CC5FCB">
        <w:rPr>
          <w:rFonts w:asciiTheme="minorEastAsia" w:hAnsiTheme="minorEastAsia" w:cs="HeiseiMin-W3" w:hint="eastAsia"/>
          <w:sz w:val="22"/>
          <w:szCs w:val="22"/>
        </w:rPr>
        <w:t>すると主張するところ、</w:t>
      </w:r>
      <w:r w:rsidR="00DC7900" w:rsidRPr="00CC5FCB">
        <w:rPr>
          <w:rFonts w:asciiTheme="minorEastAsia" w:hAnsiTheme="minorEastAsia" w:cs="ＭＳ" w:hint="eastAsia"/>
          <w:sz w:val="22"/>
          <w:szCs w:val="22"/>
        </w:rPr>
        <w:t>平成29</w:t>
      </w:r>
      <w:r w:rsidR="0087091D" w:rsidRPr="00CC5FCB">
        <w:rPr>
          <w:rFonts w:asciiTheme="minorEastAsia" w:hAnsiTheme="minorEastAsia" w:cs="ＭＳ" w:hint="eastAsia"/>
          <w:sz w:val="22"/>
          <w:szCs w:val="22"/>
        </w:rPr>
        <w:t>年２月分から令和元年10月分までの審査請求人の世帯に係る各</w:t>
      </w:r>
      <w:r w:rsidR="00DC7900" w:rsidRPr="00CC5FCB">
        <w:rPr>
          <w:rFonts w:asciiTheme="minorEastAsia" w:hAnsiTheme="minorEastAsia" w:cs="ＭＳ" w:hint="eastAsia"/>
          <w:sz w:val="22"/>
          <w:szCs w:val="22"/>
        </w:rPr>
        <w:t>収入申</w:t>
      </w:r>
      <w:r w:rsidR="00184ACC" w:rsidRPr="00CC5FCB">
        <w:rPr>
          <w:rFonts w:asciiTheme="minorEastAsia" w:hAnsiTheme="minorEastAsia" w:cs="ＭＳ" w:hint="eastAsia"/>
          <w:sz w:val="22"/>
          <w:szCs w:val="22"/>
        </w:rPr>
        <w:t>告書には本件金員に関する記載は一切されておらず、本件金員</w:t>
      </w:r>
      <w:r w:rsidR="00DC7900" w:rsidRPr="00CC5FCB">
        <w:rPr>
          <w:rFonts w:asciiTheme="minorEastAsia" w:hAnsiTheme="minorEastAsia" w:cs="ＭＳ" w:hint="eastAsia"/>
          <w:sz w:val="22"/>
          <w:szCs w:val="22"/>
        </w:rPr>
        <w:t>の事実は処分庁による法第29条に基づく調査により判明したという点については、</w:t>
      </w:r>
      <w:r w:rsidR="00184ACC" w:rsidRPr="00CC5FCB">
        <w:rPr>
          <w:rFonts w:asciiTheme="minorEastAsia" w:hAnsiTheme="minorEastAsia" w:cs="ＭＳ" w:hint="eastAsia"/>
          <w:sz w:val="22"/>
          <w:szCs w:val="22"/>
        </w:rPr>
        <w:t>審査請求人も争わ</w:t>
      </w:r>
      <w:r w:rsidR="00DC7900" w:rsidRPr="00CC5FCB">
        <w:rPr>
          <w:rFonts w:asciiTheme="minorEastAsia" w:hAnsiTheme="minorEastAsia" w:cs="ＭＳ" w:hint="eastAsia"/>
          <w:sz w:val="22"/>
          <w:szCs w:val="22"/>
        </w:rPr>
        <w:t>ないところである。</w:t>
      </w:r>
    </w:p>
    <w:p w14:paraId="4A1F8A4A" w14:textId="79BDF1C1" w:rsidR="00DC7900" w:rsidRPr="00CC5FCB" w:rsidRDefault="00DC7900" w:rsidP="004E0D26">
      <w:pPr>
        <w:ind w:leftChars="400" w:left="840" w:firstLineChars="100" w:firstLine="220"/>
        <w:rPr>
          <w:rFonts w:ascii="ＭＳ 明朝" w:eastAsia="ＭＳ 明朝" w:hAnsi="ＭＳ 明朝"/>
          <w:sz w:val="22"/>
        </w:rPr>
      </w:pPr>
      <w:r w:rsidRPr="00CC5FCB">
        <w:rPr>
          <w:rFonts w:ascii="ＭＳ 明朝" w:eastAsia="ＭＳ 明朝" w:hAnsi="ＭＳ 明朝" w:hint="eastAsia"/>
          <w:sz w:val="22"/>
        </w:rPr>
        <w:t>そして、上記(2)で</w:t>
      </w:r>
      <w:r w:rsidR="009C4E3E" w:rsidRPr="00CC5FCB">
        <w:rPr>
          <w:rFonts w:ascii="ＭＳ 明朝" w:eastAsia="ＭＳ 明朝" w:hAnsi="ＭＳ 明朝" w:hint="eastAsia"/>
          <w:sz w:val="22"/>
        </w:rPr>
        <w:t>検討したとおり、審査請求人には、収入申告を行った時点で、本件金員</w:t>
      </w:r>
      <w:r w:rsidRPr="00CC5FCB">
        <w:rPr>
          <w:rFonts w:ascii="ＭＳ 明朝" w:eastAsia="ＭＳ 明朝" w:hAnsi="ＭＳ 明朝" w:hint="eastAsia"/>
          <w:sz w:val="22"/>
        </w:rPr>
        <w:t>が収入申告すべき収入であるとの認識も認められるところである。</w:t>
      </w:r>
    </w:p>
    <w:p w14:paraId="604871FE" w14:textId="64D878A4" w:rsidR="00DC7900" w:rsidRPr="00CC5FCB" w:rsidRDefault="00DC7900" w:rsidP="004E0D26">
      <w:pPr>
        <w:ind w:leftChars="400" w:left="840" w:firstLineChars="100" w:firstLine="220"/>
        <w:rPr>
          <w:rFonts w:ascii="ＭＳ 明朝" w:eastAsia="ＭＳ 明朝" w:hAnsi="ＭＳ 明朝"/>
          <w:sz w:val="22"/>
        </w:rPr>
      </w:pPr>
      <w:r w:rsidRPr="00CC5FCB">
        <w:rPr>
          <w:rFonts w:ascii="ＭＳ 明朝" w:eastAsia="ＭＳ 明朝" w:hAnsi="ＭＳ 明朝" w:hint="eastAsia"/>
          <w:sz w:val="22"/>
        </w:rPr>
        <w:t>よって、課長通知</w:t>
      </w:r>
      <w:r w:rsidR="00D00251" w:rsidRPr="00CC5FCB">
        <w:rPr>
          <w:rFonts w:ascii="ＭＳ 明朝" w:eastAsia="ＭＳ 明朝" w:hAnsi="ＭＳ 明朝" w:hint="eastAsia"/>
          <w:sz w:val="22"/>
        </w:rPr>
        <w:t>３</w:t>
      </w:r>
      <w:r w:rsidRPr="00CC5FCB">
        <w:rPr>
          <w:rFonts w:ascii="ＭＳ 明朝" w:eastAsia="ＭＳ 明朝" w:hAnsi="ＭＳ 明朝" w:hint="eastAsia"/>
          <w:sz w:val="22"/>
        </w:rPr>
        <w:t>－④「課税調査等により、当該被保護者が提出した収入申告書が虚偽であることが判明したとき」に該当するとした処分庁の判断に不合理な点は認められない。</w:t>
      </w:r>
    </w:p>
    <w:p w14:paraId="35CD8A9D" w14:textId="5F990CFC" w:rsidR="002B6972" w:rsidRPr="00CC5FCB" w:rsidRDefault="006C24B5" w:rsidP="004E0D26">
      <w:pPr>
        <w:ind w:leftChars="300" w:left="850" w:hangingChars="100" w:hanging="220"/>
        <w:rPr>
          <w:rFonts w:ascii="ＭＳ 明朝" w:eastAsia="ＭＳ 明朝" w:hAnsi="ＭＳ 明朝"/>
          <w:sz w:val="22"/>
        </w:rPr>
      </w:pPr>
      <w:r w:rsidRPr="00CC5FCB">
        <w:rPr>
          <w:rFonts w:ascii="ＭＳ 明朝" w:eastAsia="ＭＳ 明朝" w:hAnsi="ＭＳ 明朝" w:hint="eastAsia"/>
          <w:sz w:val="22"/>
        </w:rPr>
        <w:t>イ．</w:t>
      </w:r>
      <w:r w:rsidR="00D00251" w:rsidRPr="00CC5FCB">
        <w:rPr>
          <w:rFonts w:asciiTheme="minorEastAsia" w:hAnsiTheme="minorEastAsia" w:cs="HeiseiMin-W3" w:hint="eastAsia"/>
          <w:sz w:val="22"/>
          <w:szCs w:val="22"/>
        </w:rPr>
        <w:t>課長通知３－</w:t>
      </w:r>
      <w:r w:rsidRPr="00CC5FCB">
        <w:rPr>
          <w:rFonts w:ascii="ＭＳ 明朝" w:eastAsia="ＭＳ 明朝" w:hAnsi="ＭＳ 明朝" w:hint="eastAsia"/>
          <w:sz w:val="22"/>
        </w:rPr>
        <w:t>④の事情については</w:t>
      </w:r>
      <w:r w:rsidR="00184ACC" w:rsidRPr="00CC5FCB">
        <w:rPr>
          <w:rFonts w:ascii="ＭＳ 明朝" w:eastAsia="ＭＳ 明朝" w:hAnsi="ＭＳ 明朝" w:hint="eastAsia"/>
          <w:sz w:val="22"/>
        </w:rPr>
        <w:t>、</w:t>
      </w:r>
      <w:r w:rsidR="00184ACC" w:rsidRPr="00CC5FCB">
        <w:rPr>
          <w:rFonts w:asciiTheme="minorEastAsia" w:hAnsiTheme="minorEastAsia" w:cs="ＭＳ" w:hint="eastAsia"/>
          <w:kern w:val="0"/>
          <w:sz w:val="22"/>
          <w:szCs w:val="22"/>
        </w:rPr>
        <w:t>行為そのものが持つ不正な性質が明確とはいえないものであるから、</w:t>
      </w:r>
      <w:r w:rsidR="00D00251" w:rsidRPr="00CC5FCB">
        <w:rPr>
          <w:rFonts w:asciiTheme="minorEastAsia" w:hAnsiTheme="minorEastAsia" w:cs="HeiseiMin-W3" w:hint="eastAsia"/>
          <w:sz w:val="22"/>
          <w:szCs w:val="22"/>
        </w:rPr>
        <w:t>課長通知３－</w:t>
      </w:r>
      <w:r w:rsidRPr="00CC5FCB">
        <w:rPr>
          <w:rFonts w:asciiTheme="minorEastAsia" w:hAnsiTheme="minorEastAsia" w:cs="ＭＳ" w:hint="eastAsia"/>
          <w:kern w:val="0"/>
          <w:sz w:val="22"/>
          <w:szCs w:val="22"/>
        </w:rPr>
        <w:t>④の事情の下において、</w:t>
      </w:r>
      <w:r w:rsidRPr="00CC5FCB">
        <w:rPr>
          <w:rFonts w:asciiTheme="minorEastAsia" w:hAnsiTheme="minorEastAsia" w:cs="ＭＳ" w:hint="eastAsia"/>
          <w:sz w:val="22"/>
          <w:szCs w:val="22"/>
        </w:rPr>
        <w:t>不当に受給しようとする意思を認定するためには、</w:t>
      </w:r>
      <w:r w:rsidR="00184ACC" w:rsidRPr="00CC5FCB">
        <w:rPr>
          <w:rFonts w:asciiTheme="minorEastAsia" w:hAnsiTheme="minorEastAsia" w:cs="ＭＳ" w:hint="eastAsia"/>
          <w:kern w:val="0"/>
          <w:sz w:val="22"/>
          <w:szCs w:val="22"/>
        </w:rPr>
        <w:t>当該行為が</w:t>
      </w:r>
      <w:r w:rsidR="00A76CDF" w:rsidRPr="00CC5FCB">
        <w:rPr>
          <w:rFonts w:asciiTheme="minorEastAsia" w:hAnsiTheme="minorEastAsia" w:cs="ＭＳ" w:hint="eastAsia"/>
          <w:kern w:val="0"/>
          <w:sz w:val="22"/>
          <w:szCs w:val="22"/>
        </w:rPr>
        <w:t>行われた際の</w:t>
      </w:r>
      <w:r w:rsidR="00184ACC" w:rsidRPr="00CC5FCB">
        <w:rPr>
          <w:rFonts w:asciiTheme="minorEastAsia" w:hAnsiTheme="minorEastAsia" w:cs="ＭＳ" w:hint="eastAsia"/>
          <w:kern w:val="0"/>
          <w:sz w:val="22"/>
          <w:szCs w:val="22"/>
        </w:rPr>
        <w:t>具体的状況や、行為者の目的等の主観的事情をも判断要素として考慮に入れて、当該行為が法第78条第１項を適用すべき生活保護制度の悪用と評価できる行為と</w:t>
      </w:r>
      <w:r w:rsidR="00DB3A02" w:rsidRPr="00CC5FCB">
        <w:rPr>
          <w:rFonts w:asciiTheme="minorEastAsia" w:hAnsiTheme="minorEastAsia" w:cs="ＭＳ" w:hint="eastAsia"/>
          <w:kern w:val="0"/>
          <w:sz w:val="22"/>
          <w:szCs w:val="22"/>
        </w:rPr>
        <w:t>言える</w:t>
      </w:r>
      <w:r w:rsidR="00184ACC" w:rsidRPr="00CC5FCB">
        <w:rPr>
          <w:rFonts w:asciiTheme="minorEastAsia" w:hAnsiTheme="minorEastAsia" w:cs="ＭＳ" w:hint="eastAsia"/>
          <w:kern w:val="0"/>
          <w:sz w:val="22"/>
          <w:szCs w:val="22"/>
        </w:rPr>
        <w:t>かどうかを客観的に判断する必要がある。</w:t>
      </w:r>
    </w:p>
    <w:p w14:paraId="6C90042E" w14:textId="2812FE1E" w:rsidR="00525FC5" w:rsidRPr="00CC5FCB" w:rsidRDefault="00546F77" w:rsidP="00F95A1D">
      <w:pPr>
        <w:autoSpaceDE w:val="0"/>
        <w:autoSpaceDN w:val="0"/>
        <w:adjustRightInd w:val="0"/>
        <w:ind w:leftChars="400" w:left="840" w:firstLineChars="100" w:firstLine="220"/>
        <w:rPr>
          <w:rFonts w:asciiTheme="minorEastAsia" w:hAnsiTheme="minorEastAsia" w:cs="HeiseiMin-W3"/>
          <w:sz w:val="22"/>
          <w:szCs w:val="22"/>
        </w:rPr>
      </w:pPr>
      <w:r w:rsidRPr="00CC5FCB">
        <w:rPr>
          <w:rFonts w:asciiTheme="minorEastAsia" w:hAnsiTheme="minorEastAsia" w:cs="HeiseiMin-W3" w:hint="eastAsia"/>
          <w:sz w:val="22"/>
          <w:szCs w:val="22"/>
        </w:rPr>
        <w:t>これを本件についてみると、</w:t>
      </w:r>
      <w:r w:rsidRPr="00CC5FCB">
        <w:rPr>
          <w:rFonts w:ascii="ＭＳ 明朝" w:eastAsia="ＭＳ 明朝" w:hAnsi="ＭＳ 明朝" w:hint="eastAsia"/>
          <w:sz w:val="22"/>
        </w:rPr>
        <w:t>本件金員が審査請求人自身によるカードローンの</w:t>
      </w:r>
      <w:r w:rsidRPr="00CC5FCB">
        <w:rPr>
          <w:rFonts w:ascii="ＭＳ 明朝" w:eastAsia="ＭＳ 明朝" w:hAnsi="ＭＳ 明朝" w:hint="eastAsia"/>
          <w:sz w:val="22"/>
        </w:rPr>
        <w:lastRenderedPageBreak/>
        <w:t>借入金であることを前提に、本件口座の</w:t>
      </w:r>
      <w:r w:rsidR="002C6D59" w:rsidRPr="00CC5FCB">
        <w:rPr>
          <w:rFonts w:ascii="ＭＳ 明朝" w:eastAsia="ＭＳ 明朝" w:hAnsi="ＭＳ 明朝" w:hint="eastAsia"/>
          <w:sz w:val="22"/>
        </w:rPr>
        <w:t>出入金</w:t>
      </w:r>
      <w:r w:rsidRPr="00CC5FCB">
        <w:rPr>
          <w:rFonts w:ascii="ＭＳ 明朝" w:eastAsia="ＭＳ 明朝" w:hAnsi="ＭＳ 明朝" w:hint="eastAsia"/>
          <w:sz w:val="22"/>
        </w:rPr>
        <w:t>記録からは</w:t>
      </w:r>
      <w:r w:rsidR="00525FC5" w:rsidRPr="00CC5FCB">
        <w:rPr>
          <w:rFonts w:ascii="ＭＳ 明朝" w:eastAsia="ＭＳ 明朝" w:hAnsi="ＭＳ 明朝" w:hint="eastAsia"/>
          <w:sz w:val="22"/>
        </w:rPr>
        <w:t>、審査請求人の保護開始後の</w:t>
      </w:r>
      <w:r w:rsidRPr="00CC5FCB">
        <w:rPr>
          <w:rFonts w:ascii="ＭＳ 明朝" w:eastAsia="ＭＳ 明朝" w:hAnsi="ＭＳ 明朝" w:hint="eastAsia"/>
          <w:sz w:val="22"/>
        </w:rPr>
        <w:t>平成29年２月から令和元年10月までの期間において、継続的かつ頻繁に利用している</w:t>
      </w:r>
      <w:r w:rsidR="00DC7900" w:rsidRPr="00CC5FCB">
        <w:rPr>
          <w:rFonts w:asciiTheme="minorEastAsia" w:hAnsiTheme="minorEastAsia" w:cs="HeiseiMin-W3" w:hint="eastAsia"/>
          <w:sz w:val="22"/>
          <w:szCs w:val="22"/>
        </w:rPr>
        <w:t>状況</w:t>
      </w:r>
      <w:r w:rsidR="009C4E3E" w:rsidRPr="00CC5FCB">
        <w:rPr>
          <w:rFonts w:asciiTheme="minorEastAsia" w:hAnsiTheme="minorEastAsia" w:cs="HeiseiMin-W3" w:hint="eastAsia"/>
          <w:sz w:val="22"/>
          <w:szCs w:val="22"/>
        </w:rPr>
        <w:t>が認められ</w:t>
      </w:r>
      <w:r w:rsidR="00DC7900" w:rsidRPr="00CC5FCB">
        <w:rPr>
          <w:rFonts w:asciiTheme="minorEastAsia" w:hAnsiTheme="minorEastAsia" w:cs="HeiseiMin-W3" w:hint="eastAsia"/>
          <w:sz w:val="22"/>
          <w:szCs w:val="22"/>
        </w:rPr>
        <w:t>、</w:t>
      </w:r>
      <w:r w:rsidRPr="00CC5FCB">
        <w:rPr>
          <w:rFonts w:asciiTheme="minorEastAsia" w:hAnsiTheme="minorEastAsia" w:cs="HeiseiMin-W3" w:hint="eastAsia"/>
          <w:sz w:val="22"/>
          <w:szCs w:val="22"/>
        </w:rPr>
        <w:t>また、借入れだけではなく返済も定期的に</w:t>
      </w:r>
      <w:r w:rsidR="00A76CDF" w:rsidRPr="00CC5FCB">
        <w:rPr>
          <w:rFonts w:asciiTheme="minorEastAsia" w:hAnsiTheme="minorEastAsia" w:cs="HeiseiMin-W3" w:hint="eastAsia"/>
          <w:sz w:val="22"/>
          <w:szCs w:val="22"/>
        </w:rPr>
        <w:t>行い、かつ、利用していた金額も多額である</w:t>
      </w:r>
      <w:r w:rsidR="00005806" w:rsidRPr="00CC5FCB">
        <w:rPr>
          <w:rFonts w:asciiTheme="minorEastAsia" w:hAnsiTheme="minorEastAsia" w:cs="HeiseiMin-W3" w:hint="eastAsia"/>
          <w:sz w:val="22"/>
          <w:szCs w:val="22"/>
        </w:rPr>
        <w:t>。</w:t>
      </w:r>
      <w:r w:rsidRPr="00CC5FCB">
        <w:rPr>
          <w:rFonts w:asciiTheme="minorEastAsia" w:hAnsiTheme="minorEastAsia" w:cs="HeiseiMin-W3" w:hint="eastAsia"/>
          <w:sz w:val="22"/>
          <w:szCs w:val="22"/>
        </w:rPr>
        <w:t>そうすると、</w:t>
      </w:r>
      <w:r w:rsidR="00005806" w:rsidRPr="00CC5FCB">
        <w:rPr>
          <w:rFonts w:asciiTheme="minorEastAsia" w:hAnsiTheme="minorEastAsia" w:cs="HeiseiMin-W3" w:hint="eastAsia"/>
          <w:sz w:val="22"/>
          <w:szCs w:val="22"/>
        </w:rPr>
        <w:t>借入金を</w:t>
      </w:r>
      <w:r w:rsidR="00876A72" w:rsidRPr="00CC5FCB">
        <w:rPr>
          <w:rFonts w:asciiTheme="minorEastAsia" w:hAnsiTheme="minorEastAsia" w:cs="HeiseiMin-W3" w:hint="eastAsia"/>
          <w:sz w:val="22"/>
          <w:szCs w:val="22"/>
        </w:rPr>
        <w:t>保護の</w:t>
      </w:r>
      <w:r w:rsidR="00005806" w:rsidRPr="00CC5FCB">
        <w:rPr>
          <w:rFonts w:asciiTheme="minorEastAsia" w:hAnsiTheme="minorEastAsia" w:cs="HeiseiMin-W3" w:hint="eastAsia"/>
          <w:sz w:val="22"/>
          <w:szCs w:val="22"/>
        </w:rPr>
        <w:t>実施機関に申告</w:t>
      </w:r>
      <w:r w:rsidR="00525FC5" w:rsidRPr="00CC5FCB">
        <w:rPr>
          <w:rFonts w:asciiTheme="minorEastAsia" w:hAnsiTheme="minorEastAsia" w:cs="HeiseiMin-W3" w:hint="eastAsia"/>
          <w:sz w:val="22"/>
          <w:szCs w:val="22"/>
        </w:rPr>
        <w:t>した場合に、</w:t>
      </w:r>
      <w:r w:rsidR="00005806" w:rsidRPr="00CC5FCB">
        <w:rPr>
          <w:rFonts w:asciiTheme="minorEastAsia" w:hAnsiTheme="minorEastAsia" w:cs="HeiseiMin-W3" w:hint="eastAsia"/>
          <w:sz w:val="22"/>
          <w:szCs w:val="22"/>
        </w:rPr>
        <w:t>保護費が減るなどの措置が</w:t>
      </w:r>
      <w:r w:rsidR="00F95A1D" w:rsidRPr="00CC5FCB">
        <w:rPr>
          <w:rFonts w:asciiTheme="minorEastAsia" w:hAnsiTheme="minorEastAsia" w:cs="HeiseiMin-W3" w:hint="eastAsia"/>
          <w:sz w:val="22"/>
          <w:szCs w:val="22"/>
        </w:rPr>
        <w:t>とられることが審査請求人においては容易に想定できた</w:t>
      </w:r>
      <w:r w:rsidR="00E3368D" w:rsidRPr="00CC5FCB">
        <w:rPr>
          <w:rFonts w:asciiTheme="minorEastAsia" w:hAnsiTheme="minorEastAsia" w:cs="HeiseiMin-W3" w:hint="eastAsia"/>
          <w:sz w:val="22"/>
          <w:szCs w:val="22"/>
        </w:rPr>
        <w:t>中</w:t>
      </w:r>
      <w:r w:rsidR="00F95A1D" w:rsidRPr="00CC5FCB">
        <w:rPr>
          <w:rFonts w:asciiTheme="minorEastAsia" w:hAnsiTheme="minorEastAsia" w:cs="HeiseiMin-W3" w:hint="eastAsia"/>
          <w:sz w:val="22"/>
          <w:szCs w:val="22"/>
        </w:rPr>
        <w:t>で、</w:t>
      </w:r>
      <w:r w:rsidRPr="00CC5FCB">
        <w:rPr>
          <w:rFonts w:asciiTheme="minorEastAsia" w:hAnsiTheme="minorEastAsia" w:cs="HeiseiMin-W3" w:hint="eastAsia"/>
          <w:sz w:val="22"/>
          <w:szCs w:val="22"/>
        </w:rPr>
        <w:t>本件口座</w:t>
      </w:r>
      <w:r w:rsidR="00525FC5" w:rsidRPr="00CC5FCB">
        <w:rPr>
          <w:rFonts w:asciiTheme="minorEastAsia" w:hAnsiTheme="minorEastAsia" w:cs="HeiseiMin-W3" w:hint="eastAsia"/>
          <w:sz w:val="22"/>
          <w:szCs w:val="22"/>
        </w:rPr>
        <w:t>及びその利用</w:t>
      </w:r>
      <w:r w:rsidR="00005806" w:rsidRPr="00CC5FCB">
        <w:rPr>
          <w:rFonts w:asciiTheme="minorEastAsia" w:hAnsiTheme="minorEastAsia" w:cs="HeiseiMin-W3" w:hint="eastAsia"/>
          <w:sz w:val="22"/>
          <w:szCs w:val="22"/>
        </w:rPr>
        <w:t>について</w:t>
      </w:r>
      <w:r w:rsidR="00876A72" w:rsidRPr="00CC5FCB">
        <w:rPr>
          <w:rFonts w:asciiTheme="minorEastAsia" w:hAnsiTheme="minorEastAsia" w:cs="HeiseiMin-W3" w:hint="eastAsia"/>
          <w:sz w:val="22"/>
          <w:szCs w:val="22"/>
        </w:rPr>
        <w:t>保護の</w:t>
      </w:r>
      <w:r w:rsidR="00005806" w:rsidRPr="00CC5FCB">
        <w:rPr>
          <w:rFonts w:asciiTheme="minorEastAsia" w:hAnsiTheme="minorEastAsia" w:cs="HeiseiMin-W3" w:hint="eastAsia"/>
          <w:sz w:val="22"/>
          <w:szCs w:val="22"/>
        </w:rPr>
        <w:t>実施機関に</w:t>
      </w:r>
      <w:r w:rsidRPr="00CC5FCB">
        <w:rPr>
          <w:rFonts w:asciiTheme="minorEastAsia" w:hAnsiTheme="minorEastAsia" w:cs="HeiseiMin-W3" w:hint="eastAsia"/>
          <w:sz w:val="22"/>
          <w:szCs w:val="22"/>
        </w:rPr>
        <w:t>発覚し</w:t>
      </w:r>
      <w:r w:rsidR="00005806" w:rsidRPr="00CC5FCB">
        <w:rPr>
          <w:rFonts w:asciiTheme="minorEastAsia" w:hAnsiTheme="minorEastAsia" w:cs="HeiseiMin-W3" w:hint="eastAsia"/>
          <w:sz w:val="22"/>
          <w:szCs w:val="22"/>
        </w:rPr>
        <w:t>ないよう</w:t>
      </w:r>
      <w:r w:rsidR="00525FC5" w:rsidRPr="00CC5FCB">
        <w:rPr>
          <w:rFonts w:asciiTheme="minorEastAsia" w:hAnsiTheme="minorEastAsia" w:cs="HeiseiMin-W3" w:hint="eastAsia"/>
          <w:sz w:val="22"/>
          <w:szCs w:val="22"/>
        </w:rPr>
        <w:t>、</w:t>
      </w:r>
      <w:r w:rsidR="009C4E3E" w:rsidRPr="00CC5FCB">
        <w:rPr>
          <w:rFonts w:asciiTheme="minorEastAsia" w:hAnsiTheme="minorEastAsia" w:cs="HeiseiMin-W3" w:hint="eastAsia"/>
          <w:sz w:val="22"/>
          <w:szCs w:val="22"/>
        </w:rPr>
        <w:t>資産</w:t>
      </w:r>
      <w:r w:rsidR="00F95A1D" w:rsidRPr="00CC5FCB">
        <w:rPr>
          <w:rFonts w:asciiTheme="minorEastAsia" w:hAnsiTheme="minorEastAsia" w:cs="HeiseiMin-W3" w:hint="eastAsia"/>
          <w:sz w:val="22"/>
          <w:szCs w:val="22"/>
        </w:rPr>
        <w:t>申告書において</w:t>
      </w:r>
      <w:r w:rsidR="00E1452B" w:rsidRPr="00CC5FCB">
        <w:rPr>
          <w:rFonts w:asciiTheme="minorEastAsia" w:hAnsiTheme="minorEastAsia" w:cs="HeiseiMin-W3" w:hint="eastAsia"/>
          <w:sz w:val="22"/>
          <w:szCs w:val="22"/>
        </w:rPr>
        <w:t>本件</w:t>
      </w:r>
      <w:r w:rsidR="00F95A1D" w:rsidRPr="00CC5FCB">
        <w:rPr>
          <w:rFonts w:asciiTheme="minorEastAsia" w:hAnsiTheme="minorEastAsia" w:cs="HeiseiMin-W3" w:hint="eastAsia"/>
          <w:sz w:val="22"/>
          <w:szCs w:val="22"/>
        </w:rPr>
        <w:t>口座に係る申告を</w:t>
      </w:r>
      <w:r w:rsidR="00525FC5" w:rsidRPr="00CC5FCB">
        <w:rPr>
          <w:rFonts w:asciiTheme="minorEastAsia" w:hAnsiTheme="minorEastAsia" w:cs="HeiseiMin-W3" w:hint="eastAsia"/>
          <w:sz w:val="22"/>
          <w:szCs w:val="22"/>
        </w:rPr>
        <w:t>しなかったものと言わざるを得ない。</w:t>
      </w:r>
    </w:p>
    <w:p w14:paraId="28263CEC" w14:textId="7F12CB91" w:rsidR="003B3B76" w:rsidRPr="00CC5FCB" w:rsidRDefault="00F95A1D" w:rsidP="00F95A1D">
      <w:pPr>
        <w:autoSpaceDE w:val="0"/>
        <w:autoSpaceDN w:val="0"/>
        <w:adjustRightInd w:val="0"/>
        <w:ind w:leftChars="400" w:left="840" w:firstLineChars="100" w:firstLine="220"/>
        <w:rPr>
          <w:rFonts w:asciiTheme="minorEastAsia" w:hAnsiTheme="minorEastAsia" w:cs="HeiseiMin-W3"/>
          <w:sz w:val="22"/>
          <w:szCs w:val="22"/>
        </w:rPr>
      </w:pPr>
      <w:r w:rsidRPr="00CC5FCB">
        <w:rPr>
          <w:rFonts w:asciiTheme="minorEastAsia" w:hAnsiTheme="minorEastAsia" w:cs="HeiseiMin-W3" w:hint="eastAsia"/>
          <w:sz w:val="22"/>
          <w:szCs w:val="22"/>
        </w:rPr>
        <w:t>さらに、</w:t>
      </w:r>
      <w:r w:rsidR="00876A72" w:rsidRPr="00CC5FCB">
        <w:rPr>
          <w:rFonts w:asciiTheme="minorEastAsia" w:hAnsiTheme="minorEastAsia" w:cs="HeiseiMin-W3" w:hint="eastAsia"/>
          <w:sz w:val="22"/>
          <w:szCs w:val="22"/>
        </w:rPr>
        <w:t>保護の</w:t>
      </w:r>
      <w:r w:rsidRPr="00CC5FCB">
        <w:rPr>
          <w:rFonts w:asciiTheme="minorEastAsia" w:hAnsiTheme="minorEastAsia" w:cs="HeiseiMin-W3" w:hint="eastAsia"/>
          <w:sz w:val="22"/>
          <w:szCs w:val="22"/>
        </w:rPr>
        <w:t>実施機関の調査によって</w:t>
      </w:r>
      <w:r w:rsidR="00E1452B" w:rsidRPr="00CC5FCB">
        <w:rPr>
          <w:rFonts w:asciiTheme="minorEastAsia" w:hAnsiTheme="minorEastAsia" w:cs="HeiseiMin-W3" w:hint="eastAsia"/>
          <w:sz w:val="22"/>
          <w:szCs w:val="22"/>
        </w:rPr>
        <w:t>本件</w:t>
      </w:r>
      <w:r w:rsidRPr="00CC5FCB">
        <w:rPr>
          <w:rFonts w:asciiTheme="minorEastAsia" w:hAnsiTheme="minorEastAsia" w:cs="HeiseiMin-W3" w:hint="eastAsia"/>
          <w:sz w:val="22"/>
          <w:szCs w:val="22"/>
        </w:rPr>
        <w:t>口座</w:t>
      </w:r>
      <w:r w:rsidR="00525FC5" w:rsidRPr="00CC5FCB">
        <w:rPr>
          <w:rFonts w:asciiTheme="minorEastAsia" w:hAnsiTheme="minorEastAsia" w:cs="HeiseiMin-W3" w:hint="eastAsia"/>
          <w:sz w:val="22"/>
          <w:szCs w:val="22"/>
        </w:rPr>
        <w:t>及び当該口座における</w:t>
      </w:r>
      <w:r w:rsidR="002C6D59" w:rsidRPr="00CC5FCB">
        <w:rPr>
          <w:rFonts w:asciiTheme="minorEastAsia" w:hAnsiTheme="minorEastAsia" w:cs="HeiseiMin-W3" w:hint="eastAsia"/>
          <w:sz w:val="22"/>
          <w:szCs w:val="22"/>
        </w:rPr>
        <w:t>出入金</w:t>
      </w:r>
      <w:r w:rsidRPr="00CC5FCB">
        <w:rPr>
          <w:rFonts w:asciiTheme="minorEastAsia" w:hAnsiTheme="minorEastAsia" w:cs="HeiseiMin-W3" w:hint="eastAsia"/>
          <w:sz w:val="22"/>
          <w:szCs w:val="22"/>
        </w:rPr>
        <w:t>の</w:t>
      </w:r>
      <w:r w:rsidR="00525FC5" w:rsidRPr="00CC5FCB">
        <w:rPr>
          <w:rFonts w:asciiTheme="minorEastAsia" w:hAnsiTheme="minorEastAsia" w:cs="HeiseiMin-W3" w:hint="eastAsia"/>
          <w:sz w:val="22"/>
          <w:szCs w:val="22"/>
        </w:rPr>
        <w:t>事実</w:t>
      </w:r>
      <w:r w:rsidR="00E1452B" w:rsidRPr="00CC5FCB">
        <w:rPr>
          <w:rFonts w:asciiTheme="minorEastAsia" w:hAnsiTheme="minorEastAsia" w:cs="HeiseiMin-W3" w:hint="eastAsia"/>
          <w:sz w:val="22"/>
          <w:szCs w:val="22"/>
        </w:rPr>
        <w:t>の</w:t>
      </w:r>
      <w:r w:rsidRPr="00CC5FCB">
        <w:rPr>
          <w:rFonts w:asciiTheme="minorEastAsia" w:hAnsiTheme="minorEastAsia" w:cs="HeiseiMin-W3" w:hint="eastAsia"/>
          <w:sz w:val="22"/>
          <w:szCs w:val="22"/>
        </w:rPr>
        <w:t>存在が発覚</w:t>
      </w:r>
      <w:r w:rsidR="00E1452B" w:rsidRPr="00CC5FCB">
        <w:rPr>
          <w:rFonts w:asciiTheme="minorEastAsia" w:hAnsiTheme="minorEastAsia" w:cs="HeiseiMin-W3" w:hint="eastAsia"/>
          <w:sz w:val="22"/>
          <w:szCs w:val="22"/>
        </w:rPr>
        <w:t>した後も、</w:t>
      </w:r>
      <w:r w:rsidR="00005806" w:rsidRPr="00CC5FCB">
        <w:rPr>
          <w:rFonts w:asciiTheme="minorEastAsia" w:hAnsiTheme="minorEastAsia" w:cs="HeiseiMin-W3" w:hint="eastAsia"/>
          <w:sz w:val="22"/>
          <w:szCs w:val="22"/>
        </w:rPr>
        <w:t>第三者にカードを</w:t>
      </w:r>
      <w:r w:rsidRPr="00CC5FCB">
        <w:rPr>
          <w:rFonts w:asciiTheme="minorEastAsia" w:hAnsiTheme="minorEastAsia" w:cs="HeiseiMin-W3" w:hint="eastAsia"/>
          <w:sz w:val="22"/>
          <w:szCs w:val="22"/>
        </w:rPr>
        <w:t>貸し</w:t>
      </w:r>
      <w:r w:rsidR="00525FC5" w:rsidRPr="00CC5FCB">
        <w:rPr>
          <w:rFonts w:asciiTheme="minorEastAsia" w:hAnsiTheme="minorEastAsia" w:cs="HeiseiMin-W3" w:hint="eastAsia"/>
          <w:sz w:val="22"/>
          <w:szCs w:val="22"/>
        </w:rPr>
        <w:t>てい</w:t>
      </w:r>
      <w:r w:rsidRPr="00CC5FCB">
        <w:rPr>
          <w:rFonts w:asciiTheme="minorEastAsia" w:hAnsiTheme="minorEastAsia" w:cs="HeiseiMin-W3" w:hint="eastAsia"/>
          <w:sz w:val="22"/>
          <w:szCs w:val="22"/>
        </w:rPr>
        <w:t>た</w:t>
      </w:r>
      <w:r w:rsidR="00E1452B" w:rsidRPr="00CC5FCB">
        <w:rPr>
          <w:rFonts w:asciiTheme="minorEastAsia" w:hAnsiTheme="minorEastAsia" w:cs="HeiseiMin-W3" w:hint="eastAsia"/>
          <w:sz w:val="22"/>
          <w:szCs w:val="22"/>
        </w:rPr>
        <w:t>と</w:t>
      </w:r>
      <w:r w:rsidR="00876A72" w:rsidRPr="00CC5FCB">
        <w:rPr>
          <w:rFonts w:asciiTheme="minorEastAsia" w:hAnsiTheme="minorEastAsia" w:cs="HeiseiMin-W3" w:hint="eastAsia"/>
          <w:sz w:val="22"/>
          <w:szCs w:val="22"/>
        </w:rPr>
        <w:t>保護の</w:t>
      </w:r>
      <w:r w:rsidR="00E1452B" w:rsidRPr="00CC5FCB">
        <w:rPr>
          <w:rFonts w:asciiTheme="minorEastAsia" w:hAnsiTheme="minorEastAsia" w:cs="HeiseiMin-W3" w:hint="eastAsia"/>
          <w:sz w:val="22"/>
          <w:szCs w:val="22"/>
        </w:rPr>
        <w:t>実施機関に対して</w:t>
      </w:r>
      <w:r w:rsidRPr="00CC5FCB">
        <w:rPr>
          <w:rFonts w:asciiTheme="minorEastAsia" w:hAnsiTheme="minorEastAsia" w:cs="HeiseiMin-W3" w:hint="eastAsia"/>
          <w:sz w:val="22"/>
          <w:szCs w:val="22"/>
        </w:rPr>
        <w:t>繰り</w:t>
      </w:r>
      <w:r w:rsidR="00525FC5" w:rsidRPr="00CC5FCB">
        <w:rPr>
          <w:rFonts w:asciiTheme="minorEastAsia" w:hAnsiTheme="minorEastAsia" w:cs="HeiseiMin-W3" w:hint="eastAsia"/>
          <w:sz w:val="22"/>
          <w:szCs w:val="22"/>
        </w:rPr>
        <w:t>返</w:t>
      </w:r>
      <w:r w:rsidR="00FE5B25" w:rsidRPr="00CC5FCB">
        <w:rPr>
          <w:rFonts w:asciiTheme="minorEastAsia" w:hAnsiTheme="minorEastAsia" w:cs="HeiseiMin-W3" w:hint="eastAsia"/>
          <w:sz w:val="22"/>
          <w:szCs w:val="22"/>
        </w:rPr>
        <w:t>し</w:t>
      </w:r>
      <w:r w:rsidR="00E1452B" w:rsidRPr="00CC5FCB">
        <w:rPr>
          <w:rFonts w:asciiTheme="minorEastAsia" w:hAnsiTheme="minorEastAsia" w:cs="HeiseiMin-W3" w:hint="eastAsia"/>
          <w:sz w:val="22"/>
          <w:szCs w:val="22"/>
        </w:rPr>
        <w:t>なされている審査請求人の陳述については、</w:t>
      </w:r>
      <w:r w:rsidR="00525FC5" w:rsidRPr="00CC5FCB">
        <w:rPr>
          <w:rFonts w:asciiTheme="minorEastAsia" w:hAnsiTheme="minorEastAsia" w:cs="HeiseiMin-W3" w:hint="eastAsia"/>
          <w:sz w:val="22"/>
          <w:szCs w:val="22"/>
        </w:rPr>
        <w:t>第三者にカードを貸す合理的理由</w:t>
      </w:r>
      <w:r w:rsidR="009C4E3E" w:rsidRPr="00CC5FCB">
        <w:rPr>
          <w:rFonts w:asciiTheme="minorEastAsia" w:hAnsiTheme="minorEastAsia" w:cs="HeiseiMin-W3" w:hint="eastAsia"/>
          <w:sz w:val="22"/>
          <w:szCs w:val="22"/>
        </w:rPr>
        <w:t>のない</w:t>
      </w:r>
      <w:r w:rsidR="00E1452B" w:rsidRPr="00CC5FCB">
        <w:rPr>
          <w:rFonts w:asciiTheme="minorEastAsia" w:hAnsiTheme="minorEastAsia" w:cs="HeiseiMin-W3" w:hint="eastAsia"/>
          <w:sz w:val="22"/>
          <w:szCs w:val="22"/>
        </w:rPr>
        <w:t>本件の</w:t>
      </w:r>
      <w:r w:rsidR="009C4E3E" w:rsidRPr="00CC5FCB">
        <w:rPr>
          <w:rFonts w:asciiTheme="minorEastAsia" w:hAnsiTheme="minorEastAsia" w:cs="HeiseiMin-W3" w:hint="eastAsia"/>
          <w:sz w:val="22"/>
          <w:szCs w:val="22"/>
        </w:rPr>
        <w:t>事情</w:t>
      </w:r>
      <w:r w:rsidR="00E1452B" w:rsidRPr="00CC5FCB">
        <w:rPr>
          <w:rFonts w:asciiTheme="minorEastAsia" w:hAnsiTheme="minorEastAsia" w:cs="HeiseiMin-W3" w:hint="eastAsia"/>
          <w:sz w:val="22"/>
          <w:szCs w:val="22"/>
        </w:rPr>
        <w:t>のもとでは、収入</w:t>
      </w:r>
      <w:r w:rsidR="009C4E3E" w:rsidRPr="00CC5FCB">
        <w:rPr>
          <w:rFonts w:asciiTheme="minorEastAsia" w:hAnsiTheme="minorEastAsia" w:cs="HeiseiMin-W3" w:hint="eastAsia"/>
          <w:sz w:val="22"/>
          <w:szCs w:val="22"/>
        </w:rPr>
        <w:t>申告書の</w:t>
      </w:r>
      <w:r w:rsidR="00E1452B" w:rsidRPr="00CC5FCB">
        <w:rPr>
          <w:rFonts w:asciiTheme="minorEastAsia" w:hAnsiTheme="minorEastAsia" w:cs="HeiseiMin-W3" w:hint="eastAsia"/>
          <w:sz w:val="22"/>
          <w:szCs w:val="22"/>
        </w:rPr>
        <w:t>提出時点において</w:t>
      </w:r>
      <w:r w:rsidR="00FE5B25" w:rsidRPr="00CC5FCB">
        <w:rPr>
          <w:rFonts w:asciiTheme="minorEastAsia" w:hAnsiTheme="minorEastAsia" w:cs="HeiseiMin-W3" w:hint="eastAsia"/>
          <w:sz w:val="22"/>
          <w:szCs w:val="22"/>
        </w:rPr>
        <w:t>自身のカードローン口座の利用を</w:t>
      </w:r>
      <w:r w:rsidR="00876A72" w:rsidRPr="00CC5FCB">
        <w:rPr>
          <w:rFonts w:asciiTheme="minorEastAsia" w:hAnsiTheme="minorEastAsia" w:cs="HeiseiMin-W3" w:hint="eastAsia"/>
          <w:sz w:val="22"/>
          <w:szCs w:val="22"/>
        </w:rPr>
        <w:t>保護の</w:t>
      </w:r>
      <w:r w:rsidR="00FE5B25" w:rsidRPr="00CC5FCB">
        <w:rPr>
          <w:rFonts w:asciiTheme="minorEastAsia" w:hAnsiTheme="minorEastAsia" w:cs="HeiseiMin-W3" w:hint="eastAsia"/>
          <w:sz w:val="22"/>
          <w:szCs w:val="22"/>
        </w:rPr>
        <w:t>実施機関に発覚されないように</w:t>
      </w:r>
      <w:r w:rsidR="00C52684" w:rsidRPr="00CC5FCB">
        <w:rPr>
          <w:rFonts w:asciiTheme="minorEastAsia" w:hAnsiTheme="minorEastAsia" w:cs="HeiseiMin-W3" w:hint="eastAsia"/>
          <w:sz w:val="22"/>
          <w:szCs w:val="22"/>
        </w:rPr>
        <w:t>する</w:t>
      </w:r>
      <w:r w:rsidR="00FE5B25" w:rsidRPr="00CC5FCB">
        <w:rPr>
          <w:rFonts w:asciiTheme="minorEastAsia" w:hAnsiTheme="minorEastAsia" w:cs="HeiseiMin-W3" w:hint="eastAsia"/>
          <w:sz w:val="22"/>
          <w:szCs w:val="22"/>
        </w:rPr>
        <w:t>意図を推認させるものであると</w:t>
      </w:r>
      <w:r w:rsidR="00DB3A02" w:rsidRPr="00CC5FCB">
        <w:rPr>
          <w:rFonts w:asciiTheme="minorEastAsia" w:hAnsiTheme="minorEastAsia" w:cs="HeiseiMin-W3" w:hint="eastAsia"/>
          <w:sz w:val="22"/>
          <w:szCs w:val="22"/>
        </w:rPr>
        <w:t>言える</w:t>
      </w:r>
      <w:r w:rsidR="00FE5B25" w:rsidRPr="00CC5FCB">
        <w:rPr>
          <w:rFonts w:asciiTheme="minorEastAsia" w:hAnsiTheme="minorEastAsia" w:cs="HeiseiMin-W3" w:hint="eastAsia"/>
          <w:sz w:val="22"/>
          <w:szCs w:val="22"/>
        </w:rPr>
        <w:t>。</w:t>
      </w:r>
    </w:p>
    <w:p w14:paraId="74AB773A" w14:textId="1C75F8C3" w:rsidR="00DC7900" w:rsidRPr="00CC5FCB" w:rsidRDefault="00A76CDF" w:rsidP="004E0D26">
      <w:pPr>
        <w:autoSpaceDE w:val="0"/>
        <w:autoSpaceDN w:val="0"/>
        <w:adjustRightInd w:val="0"/>
        <w:ind w:leftChars="400" w:left="840" w:firstLineChars="100" w:firstLine="220"/>
        <w:rPr>
          <w:rFonts w:asciiTheme="minorEastAsia" w:hAnsiTheme="minorEastAsia" w:cs="HeiseiMin-W3"/>
          <w:sz w:val="22"/>
          <w:szCs w:val="22"/>
        </w:rPr>
      </w:pPr>
      <w:r w:rsidRPr="00CC5FCB">
        <w:rPr>
          <w:rFonts w:asciiTheme="minorEastAsia" w:hAnsiTheme="minorEastAsia" w:cs="HeiseiMin-W3" w:hint="eastAsia"/>
          <w:sz w:val="22"/>
          <w:szCs w:val="22"/>
        </w:rPr>
        <w:t>このように、本件未申告に係る具体的状況や、目的等の主観的事情を判断要素として総合的に</w:t>
      </w:r>
      <w:r w:rsidR="003B3B76" w:rsidRPr="00CC5FCB">
        <w:rPr>
          <w:rFonts w:asciiTheme="minorEastAsia" w:hAnsiTheme="minorEastAsia" w:cs="HeiseiMin-W3" w:hint="eastAsia"/>
          <w:sz w:val="22"/>
          <w:szCs w:val="22"/>
        </w:rPr>
        <w:t>考慮</w:t>
      </w:r>
      <w:r w:rsidRPr="00CC5FCB">
        <w:rPr>
          <w:rFonts w:asciiTheme="minorEastAsia" w:hAnsiTheme="minorEastAsia" w:cs="HeiseiMin-W3" w:hint="eastAsia"/>
          <w:sz w:val="22"/>
          <w:szCs w:val="22"/>
        </w:rPr>
        <w:t>すると</w:t>
      </w:r>
      <w:r w:rsidR="003B3B76" w:rsidRPr="00CC5FCB">
        <w:rPr>
          <w:rFonts w:asciiTheme="minorEastAsia" w:hAnsiTheme="minorEastAsia" w:cs="HeiseiMin-W3" w:hint="eastAsia"/>
          <w:sz w:val="22"/>
          <w:szCs w:val="22"/>
        </w:rPr>
        <w:t>、</w:t>
      </w:r>
      <w:r w:rsidRPr="00CC5FCB">
        <w:rPr>
          <w:rFonts w:asciiTheme="minorEastAsia" w:hAnsiTheme="minorEastAsia" w:cs="HeiseiMin-W3" w:hint="eastAsia"/>
          <w:sz w:val="22"/>
          <w:szCs w:val="22"/>
        </w:rPr>
        <w:t>本件未申告は審査請求人において</w:t>
      </w:r>
      <w:r w:rsidR="003B3B76" w:rsidRPr="00CC5FCB">
        <w:rPr>
          <w:rFonts w:asciiTheme="minorEastAsia" w:hAnsiTheme="minorEastAsia" w:cs="HeiseiMin-W3" w:hint="eastAsia"/>
          <w:sz w:val="22"/>
          <w:szCs w:val="22"/>
        </w:rPr>
        <w:t>本件口座の発覚を隠蔽するために行った行動</w:t>
      </w:r>
      <w:r w:rsidR="00E1452B" w:rsidRPr="00CC5FCB">
        <w:rPr>
          <w:rFonts w:asciiTheme="minorEastAsia" w:hAnsiTheme="minorEastAsia" w:cs="HeiseiMin-W3" w:hint="eastAsia"/>
          <w:sz w:val="22"/>
          <w:szCs w:val="22"/>
        </w:rPr>
        <w:t>で</w:t>
      </w:r>
      <w:r w:rsidR="003B3B76" w:rsidRPr="00CC5FCB">
        <w:rPr>
          <w:rFonts w:asciiTheme="minorEastAsia" w:hAnsiTheme="minorEastAsia" w:cs="HeiseiMin-W3" w:hint="eastAsia"/>
          <w:sz w:val="22"/>
          <w:szCs w:val="22"/>
        </w:rPr>
        <w:t>、</w:t>
      </w:r>
      <w:r w:rsidR="00C52684" w:rsidRPr="00CC5FCB">
        <w:rPr>
          <w:rFonts w:asciiTheme="minorEastAsia" w:hAnsiTheme="minorEastAsia" w:cs="HeiseiMin-W3" w:hint="eastAsia"/>
          <w:sz w:val="22"/>
          <w:szCs w:val="22"/>
        </w:rPr>
        <w:t>保護費を不当に受給しようとする意思を認めることができるものであること</w:t>
      </w:r>
      <w:r w:rsidR="00E1452B" w:rsidRPr="00CC5FCB">
        <w:rPr>
          <w:rFonts w:asciiTheme="minorEastAsia" w:hAnsiTheme="minorEastAsia" w:cs="HeiseiMin-W3" w:hint="eastAsia"/>
          <w:sz w:val="22"/>
          <w:szCs w:val="22"/>
        </w:rPr>
        <w:t>から、</w:t>
      </w:r>
      <w:r w:rsidRPr="00CC5FCB">
        <w:rPr>
          <w:rFonts w:asciiTheme="minorEastAsia" w:hAnsiTheme="minorEastAsia" w:cs="HeiseiMin-W3" w:hint="eastAsia"/>
          <w:sz w:val="22"/>
          <w:szCs w:val="22"/>
        </w:rPr>
        <w:t>生活保護制度の悪用と評価できる行為と言わざるを得ない。</w:t>
      </w:r>
    </w:p>
    <w:p w14:paraId="33364AAE" w14:textId="05B2B29B" w:rsidR="003519AC" w:rsidRPr="00CC5FCB" w:rsidRDefault="003B3B76" w:rsidP="003519AC">
      <w:pPr>
        <w:autoSpaceDE w:val="0"/>
        <w:autoSpaceDN w:val="0"/>
        <w:adjustRightInd w:val="0"/>
        <w:ind w:leftChars="200" w:left="860" w:hangingChars="200" w:hanging="440"/>
        <w:rPr>
          <w:rFonts w:asciiTheme="minorEastAsia" w:hAnsiTheme="minorEastAsia" w:cs="ＭＳ"/>
          <w:kern w:val="0"/>
          <w:sz w:val="22"/>
          <w:szCs w:val="22"/>
        </w:rPr>
      </w:pPr>
      <w:r w:rsidRPr="00CC5FCB">
        <w:rPr>
          <w:rFonts w:asciiTheme="minorEastAsia" w:hAnsiTheme="minorEastAsia" w:cs="ＭＳ" w:hint="eastAsia"/>
          <w:kern w:val="0"/>
          <w:sz w:val="22"/>
          <w:szCs w:val="22"/>
        </w:rPr>
        <w:t>(4</w:t>
      </w:r>
      <w:r w:rsidR="003519AC" w:rsidRPr="00CC5FCB">
        <w:rPr>
          <w:rFonts w:asciiTheme="minorEastAsia" w:hAnsiTheme="minorEastAsia" w:cs="ＭＳ" w:hint="eastAsia"/>
          <w:kern w:val="0"/>
          <w:sz w:val="22"/>
          <w:szCs w:val="22"/>
        </w:rPr>
        <w:t>) 争点２の結論について</w:t>
      </w:r>
    </w:p>
    <w:p w14:paraId="3B1AACB4" w14:textId="0F186A72" w:rsidR="003A4099" w:rsidRPr="00CC5FCB" w:rsidRDefault="00F4489F" w:rsidP="003519AC">
      <w:pPr>
        <w:autoSpaceDE w:val="0"/>
        <w:autoSpaceDN w:val="0"/>
        <w:adjustRightInd w:val="0"/>
        <w:ind w:leftChars="337" w:left="708" w:firstLineChars="100" w:firstLine="220"/>
        <w:rPr>
          <w:rFonts w:asciiTheme="minorEastAsia" w:hAnsiTheme="minorEastAsia" w:cs="ＭＳ"/>
          <w:kern w:val="0"/>
          <w:sz w:val="22"/>
          <w:szCs w:val="22"/>
        </w:rPr>
      </w:pPr>
      <w:r w:rsidRPr="00CC5FCB">
        <w:rPr>
          <w:rFonts w:asciiTheme="minorEastAsia" w:hAnsiTheme="minorEastAsia" w:cs="ＭＳ" w:hint="eastAsia"/>
          <w:kern w:val="0"/>
          <w:sz w:val="22"/>
          <w:szCs w:val="22"/>
        </w:rPr>
        <w:t>以上から、審査請求人は法第78条第</w:t>
      </w:r>
      <w:r w:rsidR="009C4E3E" w:rsidRPr="00CC5FCB">
        <w:rPr>
          <w:rFonts w:asciiTheme="minorEastAsia" w:hAnsiTheme="minorEastAsia" w:cs="ＭＳ" w:hint="eastAsia"/>
          <w:kern w:val="0"/>
          <w:sz w:val="22"/>
          <w:szCs w:val="22"/>
        </w:rPr>
        <w:t>１</w:t>
      </w:r>
      <w:r w:rsidRPr="00CC5FCB">
        <w:rPr>
          <w:rFonts w:asciiTheme="minorEastAsia" w:hAnsiTheme="minorEastAsia" w:cs="ＭＳ" w:hint="eastAsia"/>
          <w:kern w:val="0"/>
          <w:sz w:val="22"/>
          <w:szCs w:val="22"/>
        </w:rPr>
        <w:t>項の「不実の申請その他不正な手段により保護を受けた」と</w:t>
      </w:r>
      <w:r w:rsidR="00DB3A02" w:rsidRPr="00CC5FCB">
        <w:rPr>
          <w:rFonts w:asciiTheme="minorEastAsia" w:hAnsiTheme="minorEastAsia" w:cs="ＭＳ" w:hint="eastAsia"/>
          <w:kern w:val="0"/>
          <w:sz w:val="22"/>
          <w:szCs w:val="22"/>
        </w:rPr>
        <w:t>言える</w:t>
      </w:r>
      <w:r w:rsidR="003519AC" w:rsidRPr="00CC5FCB">
        <w:rPr>
          <w:rFonts w:asciiTheme="minorEastAsia" w:hAnsiTheme="minorEastAsia" w:cs="ＭＳ" w:hint="eastAsia"/>
          <w:kern w:val="0"/>
          <w:sz w:val="22"/>
          <w:szCs w:val="22"/>
        </w:rPr>
        <w:t>とした処分庁の判断に不合理な点は認められない。</w:t>
      </w:r>
    </w:p>
    <w:p w14:paraId="38F3A800" w14:textId="2CA54017" w:rsidR="00AE6589" w:rsidRPr="00CC5FCB" w:rsidRDefault="00AE6589" w:rsidP="00AE6589">
      <w:pPr>
        <w:autoSpaceDE w:val="0"/>
        <w:autoSpaceDN w:val="0"/>
        <w:adjustRightInd w:val="0"/>
        <w:ind w:left="440" w:hangingChars="200" w:hanging="440"/>
        <w:rPr>
          <w:rFonts w:asciiTheme="minorEastAsia" w:hAnsiTheme="minorEastAsia" w:cs="ＭＳ"/>
          <w:kern w:val="0"/>
          <w:sz w:val="22"/>
          <w:szCs w:val="22"/>
        </w:rPr>
      </w:pPr>
      <w:r w:rsidRPr="00CC5FCB">
        <w:rPr>
          <w:rFonts w:asciiTheme="minorEastAsia" w:hAnsiTheme="minorEastAsia" w:cs="ＭＳ" w:hint="eastAsia"/>
          <w:kern w:val="0"/>
          <w:sz w:val="22"/>
          <w:szCs w:val="22"/>
        </w:rPr>
        <w:t xml:space="preserve">　６　小括</w:t>
      </w:r>
    </w:p>
    <w:p w14:paraId="5A986C20" w14:textId="5D277373" w:rsidR="003519AC" w:rsidRPr="00CC5FCB" w:rsidRDefault="003519AC" w:rsidP="003519AC">
      <w:pPr>
        <w:autoSpaceDE w:val="0"/>
        <w:autoSpaceDN w:val="0"/>
        <w:adjustRightInd w:val="0"/>
        <w:ind w:leftChars="200" w:left="420" w:firstLineChars="100" w:firstLine="220"/>
        <w:rPr>
          <w:rFonts w:asciiTheme="minorEastAsia" w:hAnsiTheme="minorEastAsia" w:cs="ＭＳ"/>
          <w:sz w:val="22"/>
          <w:szCs w:val="22"/>
        </w:rPr>
      </w:pPr>
      <w:r w:rsidRPr="00CC5FCB">
        <w:rPr>
          <w:rFonts w:asciiTheme="minorEastAsia" w:hAnsiTheme="minorEastAsia" w:cs="ＭＳ" w:hint="eastAsia"/>
          <w:sz w:val="22"/>
          <w:szCs w:val="22"/>
        </w:rPr>
        <w:t>したがって、審査請求人に係る本件金員を未申告収入として法第78条</w:t>
      </w:r>
      <w:r w:rsidR="002C6D59" w:rsidRPr="00CC5FCB">
        <w:rPr>
          <w:rFonts w:asciiTheme="minorEastAsia" w:hAnsiTheme="minorEastAsia" w:cs="ＭＳ" w:hint="eastAsia"/>
          <w:sz w:val="22"/>
          <w:szCs w:val="22"/>
        </w:rPr>
        <w:t>第１項</w:t>
      </w:r>
      <w:r w:rsidRPr="00CC5FCB">
        <w:rPr>
          <w:rFonts w:asciiTheme="minorEastAsia" w:hAnsiTheme="minorEastAsia" w:cs="ＭＳ" w:hint="eastAsia"/>
          <w:sz w:val="22"/>
          <w:szCs w:val="22"/>
        </w:rPr>
        <w:t>の規定を適用した本件処分に違法又は不当な点は認められない。</w:t>
      </w:r>
    </w:p>
    <w:p w14:paraId="1018E0CA" w14:textId="62EC9536" w:rsidR="003519AC" w:rsidRPr="00CC5FCB" w:rsidRDefault="003519AC" w:rsidP="003519AC">
      <w:pPr>
        <w:autoSpaceDE w:val="0"/>
        <w:autoSpaceDN w:val="0"/>
        <w:adjustRightInd w:val="0"/>
        <w:rPr>
          <w:rFonts w:ascii="ＭＳ 明朝" w:eastAsia="ＭＳ 明朝" w:hAnsi="ＭＳ 明朝"/>
          <w:sz w:val="22"/>
        </w:rPr>
      </w:pPr>
      <w:r w:rsidRPr="00CC5FCB">
        <w:rPr>
          <w:rFonts w:asciiTheme="minorEastAsia" w:hAnsiTheme="minorEastAsia" w:cs="ＭＳ" w:hint="eastAsia"/>
          <w:sz w:val="22"/>
          <w:szCs w:val="22"/>
        </w:rPr>
        <w:t xml:space="preserve">　７　</w:t>
      </w:r>
      <w:r w:rsidRPr="00CC5FCB">
        <w:rPr>
          <w:rFonts w:ascii="ＭＳ 明朝" w:eastAsia="ＭＳ 明朝" w:hAnsi="ＭＳ 明朝" w:hint="eastAsia"/>
          <w:sz w:val="22"/>
        </w:rPr>
        <w:t>本件金員の算出方法について</w:t>
      </w:r>
    </w:p>
    <w:p w14:paraId="292536E0" w14:textId="36B85921" w:rsidR="003519AC" w:rsidRPr="00CC5FCB" w:rsidRDefault="003519AC" w:rsidP="003519AC">
      <w:pPr>
        <w:autoSpaceDE w:val="0"/>
        <w:autoSpaceDN w:val="0"/>
        <w:adjustRightInd w:val="0"/>
        <w:ind w:leftChars="200" w:left="420" w:firstLineChars="100" w:firstLine="220"/>
        <w:rPr>
          <w:rFonts w:asciiTheme="minorEastAsia" w:hAnsiTheme="minorEastAsia" w:cs="ＭＳ"/>
          <w:kern w:val="0"/>
          <w:sz w:val="22"/>
          <w:szCs w:val="22"/>
        </w:rPr>
      </w:pPr>
      <w:r w:rsidRPr="00CC5FCB" w:rsidDel="00193B7B">
        <w:rPr>
          <w:rFonts w:ascii="ＭＳ 明朝" w:eastAsia="ＭＳ 明朝" w:hAnsi="ＭＳ 明朝" w:hint="eastAsia"/>
          <w:sz w:val="22"/>
        </w:rPr>
        <w:t>なお、処分庁が採用した本件金員の算出方法（</w:t>
      </w:r>
      <w:r w:rsidR="002F1E71" w:rsidRPr="00CC5FCB">
        <w:rPr>
          <w:rFonts w:ascii="ＭＳ 明朝" w:eastAsia="ＭＳ 明朝" w:hAnsi="ＭＳ 明朝" w:hint="eastAsia"/>
          <w:sz w:val="22"/>
        </w:rPr>
        <w:t>前記第３、４、(2)、ア</w:t>
      </w:r>
      <w:r w:rsidR="0054610B" w:rsidRPr="00CC5FCB">
        <w:rPr>
          <w:rFonts w:ascii="ＭＳ 明朝" w:eastAsia="ＭＳ 明朝" w:hAnsi="ＭＳ 明朝" w:hint="eastAsia"/>
          <w:sz w:val="22"/>
        </w:rPr>
        <w:t>に記載の</w:t>
      </w:r>
      <w:r w:rsidR="002F1E71" w:rsidRPr="00CC5FCB">
        <w:rPr>
          <w:rFonts w:ascii="ＭＳ 明朝" w:eastAsia="ＭＳ 明朝" w:hAnsi="ＭＳ 明朝" w:hint="eastAsia"/>
          <w:sz w:val="22"/>
        </w:rPr>
        <w:t>①から④</w:t>
      </w:r>
      <w:r w:rsidR="0054610B" w:rsidRPr="00CC5FCB">
        <w:rPr>
          <w:rFonts w:ascii="ＭＳ 明朝" w:eastAsia="ＭＳ 明朝" w:hAnsi="ＭＳ 明朝" w:hint="eastAsia"/>
          <w:sz w:val="22"/>
        </w:rPr>
        <w:t>の手順で</w:t>
      </w:r>
      <w:r w:rsidR="002F1E71" w:rsidRPr="00CC5FCB">
        <w:rPr>
          <w:rFonts w:ascii="ＭＳ 明朝" w:eastAsia="ＭＳ 明朝" w:hAnsi="ＭＳ 明朝" w:hint="eastAsia"/>
          <w:sz w:val="22"/>
        </w:rPr>
        <w:t>算出</w:t>
      </w:r>
      <w:r w:rsidR="0054610B" w:rsidRPr="00CC5FCB">
        <w:rPr>
          <w:rFonts w:ascii="ＭＳ 明朝" w:eastAsia="ＭＳ 明朝" w:hAnsi="ＭＳ 明朝" w:hint="eastAsia"/>
          <w:sz w:val="22"/>
        </w:rPr>
        <w:t>する</w:t>
      </w:r>
      <w:r w:rsidRPr="00CC5FCB" w:rsidDel="00193B7B">
        <w:rPr>
          <w:rFonts w:ascii="ＭＳ 明朝" w:eastAsia="ＭＳ 明朝" w:hAnsi="ＭＳ 明朝" w:hint="eastAsia"/>
          <w:sz w:val="22"/>
        </w:rPr>
        <w:t>方法）については、カードローン取引の性質に鑑みても、処分庁の合理的な裁量の範囲内であり不合理な点はなく、当該算出方法に基づき算出した本件金員の額について誤りは認められない。</w:t>
      </w:r>
    </w:p>
    <w:p w14:paraId="376FEA51" w14:textId="594005ED" w:rsidR="00AE6589" w:rsidRPr="00CC5FCB" w:rsidRDefault="003519AC" w:rsidP="00AE6589">
      <w:pPr>
        <w:autoSpaceDE w:val="0"/>
        <w:autoSpaceDN w:val="0"/>
        <w:adjustRightInd w:val="0"/>
        <w:ind w:left="440" w:hangingChars="200" w:hanging="440"/>
        <w:rPr>
          <w:rFonts w:asciiTheme="minorEastAsia" w:hAnsiTheme="minorEastAsia" w:cs="ＭＳ"/>
          <w:kern w:val="0"/>
          <w:sz w:val="22"/>
          <w:szCs w:val="22"/>
        </w:rPr>
      </w:pPr>
      <w:r w:rsidRPr="00CC5FCB">
        <w:rPr>
          <w:rFonts w:asciiTheme="minorEastAsia" w:hAnsiTheme="minorEastAsia" w:cs="ＭＳ" w:hint="eastAsia"/>
          <w:kern w:val="0"/>
          <w:sz w:val="22"/>
          <w:szCs w:val="22"/>
        </w:rPr>
        <w:t xml:space="preserve">　８</w:t>
      </w:r>
      <w:r w:rsidR="00AE6589" w:rsidRPr="00CC5FCB">
        <w:rPr>
          <w:rFonts w:asciiTheme="minorEastAsia" w:hAnsiTheme="minorEastAsia" w:cs="ＭＳ" w:hint="eastAsia"/>
          <w:kern w:val="0"/>
          <w:sz w:val="22"/>
          <w:szCs w:val="22"/>
        </w:rPr>
        <w:t xml:space="preserve">　審査請求に係る審</w:t>
      </w:r>
      <w:r w:rsidR="00D00251" w:rsidRPr="00CC5FCB">
        <w:rPr>
          <w:rFonts w:asciiTheme="minorEastAsia" w:hAnsiTheme="minorEastAsia" w:cs="ＭＳ" w:hint="eastAsia"/>
          <w:kern w:val="0"/>
          <w:sz w:val="22"/>
          <w:szCs w:val="22"/>
        </w:rPr>
        <w:t>理</w:t>
      </w:r>
      <w:r w:rsidR="00AE6589" w:rsidRPr="00CC5FCB">
        <w:rPr>
          <w:rFonts w:asciiTheme="minorEastAsia" w:hAnsiTheme="minorEastAsia" w:cs="ＭＳ" w:hint="eastAsia"/>
          <w:kern w:val="0"/>
          <w:sz w:val="22"/>
          <w:szCs w:val="22"/>
        </w:rPr>
        <w:t>手続について</w:t>
      </w:r>
    </w:p>
    <w:p w14:paraId="10AABEF4" w14:textId="689ABC06" w:rsidR="00C840C0" w:rsidRPr="00CC5FCB" w:rsidRDefault="00C840C0" w:rsidP="00C840C0">
      <w:pPr>
        <w:autoSpaceDE w:val="0"/>
        <w:autoSpaceDN w:val="0"/>
        <w:ind w:firstLineChars="300" w:firstLine="660"/>
        <w:rPr>
          <w:rFonts w:asciiTheme="minorEastAsia" w:hAnsiTheme="minorEastAsia"/>
          <w:sz w:val="22"/>
          <w:szCs w:val="22"/>
        </w:rPr>
      </w:pPr>
      <w:r w:rsidRPr="00CC5FCB">
        <w:rPr>
          <w:rFonts w:asciiTheme="minorEastAsia" w:hAnsiTheme="minorEastAsia" w:hint="eastAsia"/>
          <w:sz w:val="22"/>
          <w:szCs w:val="22"/>
        </w:rPr>
        <w:t>本件審査請求に係る審理手続について、違法又は不当な点は認められない。</w:t>
      </w:r>
    </w:p>
    <w:p w14:paraId="1FDBE5A6" w14:textId="11928777" w:rsidR="00AE6589" w:rsidRPr="00CC5FCB" w:rsidRDefault="003519AC" w:rsidP="00AE6589">
      <w:pPr>
        <w:autoSpaceDE w:val="0"/>
        <w:autoSpaceDN w:val="0"/>
        <w:adjustRightInd w:val="0"/>
        <w:ind w:left="440" w:hangingChars="200" w:hanging="440"/>
        <w:rPr>
          <w:rFonts w:asciiTheme="minorEastAsia" w:hAnsiTheme="minorEastAsia" w:cs="ＭＳ"/>
          <w:kern w:val="0"/>
          <w:sz w:val="22"/>
          <w:szCs w:val="22"/>
        </w:rPr>
      </w:pPr>
      <w:r w:rsidRPr="00CC5FCB">
        <w:rPr>
          <w:rFonts w:asciiTheme="minorEastAsia" w:hAnsiTheme="minorEastAsia" w:cs="ＭＳ" w:hint="eastAsia"/>
          <w:kern w:val="0"/>
          <w:sz w:val="22"/>
          <w:szCs w:val="22"/>
        </w:rPr>
        <w:t xml:space="preserve">　９</w:t>
      </w:r>
      <w:r w:rsidR="00AE6589" w:rsidRPr="00CC5FCB">
        <w:rPr>
          <w:rFonts w:asciiTheme="minorEastAsia" w:hAnsiTheme="minorEastAsia" w:cs="ＭＳ" w:hint="eastAsia"/>
          <w:kern w:val="0"/>
          <w:sz w:val="22"/>
          <w:szCs w:val="22"/>
        </w:rPr>
        <w:t xml:space="preserve">　結論</w:t>
      </w:r>
    </w:p>
    <w:p w14:paraId="3D63A83D" w14:textId="266A13FF" w:rsidR="003519AC" w:rsidRPr="00CC5FCB" w:rsidRDefault="003519AC" w:rsidP="003519AC">
      <w:pPr>
        <w:autoSpaceDE w:val="0"/>
        <w:autoSpaceDN w:val="0"/>
        <w:adjustRightInd w:val="0"/>
        <w:ind w:leftChars="200" w:left="420" w:firstLineChars="100" w:firstLine="220"/>
        <w:rPr>
          <w:rFonts w:asciiTheme="minorEastAsia" w:hAnsiTheme="minorEastAsia" w:cs="ＭＳ"/>
          <w:kern w:val="0"/>
          <w:sz w:val="22"/>
          <w:szCs w:val="22"/>
        </w:rPr>
      </w:pPr>
      <w:r w:rsidRPr="00CC5FCB">
        <w:rPr>
          <w:rFonts w:ascii="ＭＳ 明朝" w:eastAsia="ＭＳ 明朝" w:hAnsi="ＭＳ 明朝" w:hint="eastAsia"/>
          <w:sz w:val="22"/>
        </w:rPr>
        <w:t>よって、本件審査請求に理由はないと認められるので、当審査会は、第１記載のとおり判断する。</w:t>
      </w:r>
    </w:p>
    <w:p w14:paraId="5938ED2D" w14:textId="7B51CD18" w:rsidR="00AE6589" w:rsidRPr="00CC5FCB" w:rsidRDefault="003519AC" w:rsidP="00AE6589">
      <w:pPr>
        <w:autoSpaceDE w:val="0"/>
        <w:autoSpaceDN w:val="0"/>
        <w:adjustRightInd w:val="0"/>
        <w:ind w:left="440" w:hangingChars="200" w:hanging="440"/>
        <w:rPr>
          <w:rFonts w:asciiTheme="minorEastAsia" w:hAnsiTheme="minorEastAsia" w:cs="ＭＳ"/>
          <w:kern w:val="0"/>
          <w:sz w:val="22"/>
          <w:szCs w:val="22"/>
        </w:rPr>
      </w:pPr>
      <w:r w:rsidRPr="00CC5FCB">
        <w:rPr>
          <w:rFonts w:asciiTheme="minorEastAsia" w:hAnsiTheme="minorEastAsia" w:cs="ＭＳ" w:hint="eastAsia"/>
          <w:kern w:val="0"/>
          <w:sz w:val="22"/>
          <w:szCs w:val="22"/>
        </w:rPr>
        <w:t xml:space="preserve">　10</w:t>
      </w:r>
      <w:r w:rsidR="00AE6589" w:rsidRPr="00CC5FCB">
        <w:rPr>
          <w:rFonts w:asciiTheme="minorEastAsia" w:hAnsiTheme="minorEastAsia" w:cs="ＭＳ" w:hint="eastAsia"/>
          <w:kern w:val="0"/>
          <w:sz w:val="22"/>
          <w:szCs w:val="22"/>
        </w:rPr>
        <w:t xml:space="preserve">　付言</w:t>
      </w:r>
    </w:p>
    <w:p w14:paraId="355DC3B7" w14:textId="0830451F" w:rsidR="003519AC" w:rsidRPr="00CC5FCB" w:rsidRDefault="003519AC" w:rsidP="003519AC">
      <w:pPr>
        <w:ind w:leftChars="200" w:left="420" w:firstLineChars="100" w:firstLine="220"/>
        <w:rPr>
          <w:rFonts w:asciiTheme="minorEastAsia" w:hAnsiTheme="minorEastAsia"/>
          <w:sz w:val="22"/>
          <w:szCs w:val="22"/>
        </w:rPr>
      </w:pPr>
      <w:r w:rsidRPr="00CC5FCB">
        <w:rPr>
          <w:rFonts w:asciiTheme="minorEastAsia" w:hAnsiTheme="minorEastAsia" w:hint="eastAsia"/>
          <w:sz w:val="22"/>
          <w:szCs w:val="22"/>
        </w:rPr>
        <w:t>本件処分については当初より有効に成立しているが、本件処分の決定通知書には被処分者ではない世帯主の氏名のみ表記されており、被処分者である審査請求人の氏名の表記はない。そのため、決定通知書において被処分者が明示的に示されていなことから、決定通知書を一見しても誰が被処分者であるのかが明らかではなく、個人を特</w:t>
      </w:r>
      <w:r w:rsidRPr="00CC5FCB">
        <w:rPr>
          <w:rFonts w:asciiTheme="minorEastAsia" w:hAnsiTheme="minorEastAsia" w:hint="eastAsia"/>
          <w:sz w:val="22"/>
          <w:szCs w:val="22"/>
        </w:rPr>
        <w:lastRenderedPageBreak/>
        <w:t>定して行う法第78条</w:t>
      </w:r>
      <w:r w:rsidR="001A3419" w:rsidRPr="00CC5FCB">
        <w:rPr>
          <w:rFonts w:asciiTheme="minorEastAsia" w:hAnsiTheme="minorEastAsia" w:hint="eastAsia"/>
          <w:sz w:val="22"/>
          <w:szCs w:val="22"/>
        </w:rPr>
        <w:t>第１項</w:t>
      </w:r>
      <w:r w:rsidRPr="00CC5FCB">
        <w:rPr>
          <w:rFonts w:asciiTheme="minorEastAsia" w:hAnsiTheme="minorEastAsia" w:hint="eastAsia"/>
          <w:sz w:val="22"/>
          <w:szCs w:val="22"/>
        </w:rPr>
        <w:t>に基づく徴収決定処分における被処分者の特定という点で、形式上この特定がなされていたとは言い難い。この点、当審査会として看過できない点があることから以下付言を行う。</w:t>
      </w:r>
    </w:p>
    <w:p w14:paraId="692A1214" w14:textId="37B0307D" w:rsidR="003519AC" w:rsidRPr="00CC5FCB" w:rsidRDefault="003519AC" w:rsidP="003519AC">
      <w:pPr>
        <w:ind w:leftChars="200" w:left="420" w:firstLineChars="100" w:firstLine="220"/>
        <w:rPr>
          <w:rFonts w:asciiTheme="minorEastAsia" w:hAnsiTheme="minorEastAsia"/>
          <w:sz w:val="22"/>
          <w:szCs w:val="22"/>
        </w:rPr>
      </w:pPr>
      <w:r w:rsidRPr="00CC5FCB">
        <w:rPr>
          <w:rFonts w:asciiTheme="minorEastAsia" w:hAnsiTheme="minorEastAsia" w:hint="eastAsia"/>
          <w:sz w:val="22"/>
          <w:szCs w:val="22"/>
        </w:rPr>
        <w:t>本件処分は、不利益処分であるところ、不利益処分とは、行政庁が特定の者を名宛人として、直接に、当該者に義務を課し、又はその権利を制限するために、当該者を相手方として行う処分であって、その処分の直接の効果として当該者が義務を負い、</w:t>
      </w:r>
      <w:r w:rsidR="008D6176" w:rsidRPr="00CC5FCB">
        <w:rPr>
          <w:rFonts w:asciiTheme="minorEastAsia" w:hAnsiTheme="minorEastAsia" w:hint="eastAsia"/>
          <w:sz w:val="22"/>
          <w:szCs w:val="22"/>
        </w:rPr>
        <w:t>又は当該者の権利が制限されることになる処分である（行政手続法第２</w:t>
      </w:r>
      <w:r w:rsidRPr="00CC5FCB">
        <w:rPr>
          <w:rFonts w:asciiTheme="minorEastAsia" w:hAnsiTheme="minorEastAsia" w:hint="eastAsia"/>
          <w:sz w:val="22"/>
          <w:szCs w:val="22"/>
        </w:rPr>
        <w:t>条第４号の規定も参照）。</w:t>
      </w:r>
    </w:p>
    <w:p w14:paraId="0E0477DD" w14:textId="0CCB06F3" w:rsidR="003519AC" w:rsidRPr="00CC5FCB" w:rsidRDefault="003519AC" w:rsidP="003519AC">
      <w:pPr>
        <w:ind w:leftChars="200" w:left="420" w:firstLineChars="100" w:firstLine="220"/>
        <w:rPr>
          <w:rFonts w:asciiTheme="minorEastAsia" w:hAnsiTheme="minorEastAsia"/>
          <w:sz w:val="22"/>
          <w:szCs w:val="22"/>
        </w:rPr>
      </w:pPr>
      <w:r w:rsidRPr="00CC5FCB">
        <w:rPr>
          <w:rFonts w:asciiTheme="minorEastAsia" w:hAnsiTheme="minorEastAsia" w:hint="eastAsia"/>
          <w:sz w:val="22"/>
          <w:szCs w:val="22"/>
        </w:rPr>
        <w:t>行政処分は、法律に特別の定めがない限り、原則として、それが相手方に告知されたときにその効力</w:t>
      </w:r>
      <w:r w:rsidR="002F4268" w:rsidRPr="00CC5FCB">
        <w:rPr>
          <w:rFonts w:asciiTheme="minorEastAsia" w:hAnsiTheme="minorEastAsia" w:hint="eastAsia"/>
          <w:sz w:val="22"/>
          <w:szCs w:val="22"/>
        </w:rPr>
        <w:t>が</w:t>
      </w:r>
      <w:r w:rsidRPr="00CC5FCB">
        <w:rPr>
          <w:rFonts w:asciiTheme="minorEastAsia" w:hAnsiTheme="minorEastAsia" w:hint="eastAsia"/>
          <w:sz w:val="22"/>
          <w:szCs w:val="22"/>
        </w:rPr>
        <w:t>発生するものと解されており、不利益処分については、特殊な場合を除き、当該相手方に対する通知が必要であるものと考えられるところ、書面によって通知する場合には、処分の相手方（被処分者）の氏名を明記することが必要であり、このように、処分の相手方として行政庁によって名指しされた者が前述の名宛人に当たると理解されている。</w:t>
      </w:r>
    </w:p>
    <w:p w14:paraId="5C7710A8" w14:textId="63D6624E" w:rsidR="003519AC" w:rsidRPr="00CC5FCB" w:rsidRDefault="003519AC" w:rsidP="003519AC">
      <w:pPr>
        <w:ind w:leftChars="200" w:left="420" w:firstLineChars="100" w:firstLine="220"/>
        <w:rPr>
          <w:rFonts w:asciiTheme="minorEastAsia" w:hAnsiTheme="minorEastAsia"/>
          <w:sz w:val="22"/>
          <w:szCs w:val="22"/>
        </w:rPr>
      </w:pPr>
      <w:r w:rsidRPr="00CC5FCB">
        <w:rPr>
          <w:rFonts w:asciiTheme="minorEastAsia" w:hAnsiTheme="minorEastAsia" w:hint="eastAsia"/>
          <w:sz w:val="22"/>
          <w:szCs w:val="22"/>
        </w:rPr>
        <w:t>このような理解を前提とすれば、処分の通知書に被処分者の氏名を明記することについては、不利益処分を行うに際し、行政庁が個人を特定してその者に義務を課し、又はその権利を制限することを意図していることを正確に当該処分の相手方に知らしめるという意義があるとともに、不利益処分に対する不服申立ての便宜という点でも意義があると</w:t>
      </w:r>
      <w:r w:rsidR="00D00251" w:rsidRPr="00CC5FCB">
        <w:rPr>
          <w:rFonts w:asciiTheme="minorEastAsia" w:hAnsiTheme="minorEastAsia" w:hint="eastAsia"/>
          <w:sz w:val="22"/>
          <w:szCs w:val="22"/>
        </w:rPr>
        <w:t>言える</w:t>
      </w:r>
      <w:r w:rsidRPr="00CC5FCB">
        <w:rPr>
          <w:rFonts w:asciiTheme="minorEastAsia" w:hAnsiTheme="minorEastAsia" w:hint="eastAsia"/>
          <w:sz w:val="22"/>
          <w:szCs w:val="22"/>
        </w:rPr>
        <w:t>。</w:t>
      </w:r>
    </w:p>
    <w:p w14:paraId="5EC6DFC9" w14:textId="328635DC" w:rsidR="003519AC" w:rsidRPr="00CC5FCB" w:rsidRDefault="003519AC" w:rsidP="003519AC">
      <w:pPr>
        <w:ind w:leftChars="200" w:left="420" w:firstLineChars="100" w:firstLine="220"/>
        <w:rPr>
          <w:rFonts w:asciiTheme="minorEastAsia" w:hAnsiTheme="minorEastAsia"/>
          <w:sz w:val="22"/>
          <w:szCs w:val="22"/>
        </w:rPr>
      </w:pPr>
      <w:r w:rsidRPr="00CC5FCB">
        <w:rPr>
          <w:rFonts w:asciiTheme="minorEastAsia" w:hAnsiTheme="minorEastAsia" w:hint="eastAsia"/>
          <w:sz w:val="22"/>
          <w:szCs w:val="22"/>
        </w:rPr>
        <w:t>そうすると、個人を特定して行う不利益処分の通知書に処分の名宛人が記載され</w:t>
      </w:r>
      <w:r w:rsidR="00A26E3F" w:rsidRPr="00CC5FCB">
        <w:rPr>
          <w:rFonts w:asciiTheme="minorEastAsia" w:hAnsiTheme="minorEastAsia" w:hint="eastAsia"/>
          <w:sz w:val="22"/>
          <w:szCs w:val="22"/>
        </w:rPr>
        <w:t>ずに行われた不利益処分</w:t>
      </w:r>
      <w:r w:rsidRPr="00CC5FCB">
        <w:rPr>
          <w:rFonts w:asciiTheme="minorEastAsia" w:hAnsiTheme="minorEastAsia" w:hint="eastAsia"/>
          <w:sz w:val="22"/>
          <w:szCs w:val="22"/>
        </w:rPr>
        <w:t>は、上記の処分の通知書に被処分者の氏名を明記する意義が損なわれず、さらに、被処分者において不服申立ての手続に係る不利益が生じていないと言えない限り、手続上の瑕疵がある処分といえ、当該瑕疵についてはその手続の性質上、処分を取消</w:t>
      </w:r>
      <w:r w:rsidR="009838C3" w:rsidRPr="00CC5FCB">
        <w:rPr>
          <w:rFonts w:asciiTheme="minorEastAsia" w:hAnsiTheme="minorEastAsia" w:hint="eastAsia"/>
          <w:sz w:val="22"/>
          <w:szCs w:val="22"/>
        </w:rPr>
        <w:t>し</w:t>
      </w:r>
      <w:r w:rsidRPr="00CC5FCB">
        <w:rPr>
          <w:rFonts w:asciiTheme="minorEastAsia" w:hAnsiTheme="minorEastAsia" w:hint="eastAsia"/>
          <w:sz w:val="22"/>
          <w:szCs w:val="22"/>
        </w:rPr>
        <w:t>うべき重大な瑕疵であるとして、違法の評価は免れないものである。</w:t>
      </w:r>
    </w:p>
    <w:p w14:paraId="0E840B4C" w14:textId="4204CB1D" w:rsidR="003519AC" w:rsidRPr="00CC5FCB" w:rsidRDefault="003519AC" w:rsidP="003519AC">
      <w:pPr>
        <w:ind w:leftChars="200" w:left="420" w:firstLineChars="100" w:firstLine="220"/>
        <w:rPr>
          <w:rFonts w:asciiTheme="minorEastAsia" w:hAnsiTheme="minorEastAsia"/>
          <w:sz w:val="22"/>
          <w:szCs w:val="22"/>
        </w:rPr>
      </w:pPr>
      <w:r w:rsidRPr="00CC5FCB">
        <w:rPr>
          <w:rFonts w:asciiTheme="minorEastAsia" w:hAnsiTheme="minorEastAsia" w:hint="eastAsia"/>
          <w:sz w:val="22"/>
          <w:szCs w:val="22"/>
        </w:rPr>
        <w:t>そして、当該瑕疵が治癒されていると言えるためには、行政庁によって被処分者とされている者において不服申立ての手続に係る不利益が生じていないと言えるような事情が認められなくてはならないと解される。</w:t>
      </w:r>
    </w:p>
    <w:p w14:paraId="7AB21DF3" w14:textId="61CD057F" w:rsidR="003519AC" w:rsidRPr="00CC5FCB" w:rsidRDefault="003519AC" w:rsidP="003519AC">
      <w:pPr>
        <w:ind w:leftChars="200" w:left="420" w:firstLineChars="100" w:firstLine="220"/>
        <w:rPr>
          <w:rFonts w:asciiTheme="minorEastAsia" w:hAnsiTheme="minorEastAsia"/>
          <w:sz w:val="22"/>
          <w:szCs w:val="22"/>
        </w:rPr>
      </w:pPr>
      <w:r w:rsidRPr="00CC5FCB">
        <w:rPr>
          <w:rFonts w:asciiTheme="minorEastAsia" w:hAnsiTheme="minorEastAsia" w:hint="eastAsia"/>
          <w:sz w:val="22"/>
          <w:szCs w:val="22"/>
        </w:rPr>
        <w:t>本件においては、決定通知書に、被処分者以外の世帯主の氏名のみが記載され、被処分者の氏名は明示的に記載されていなかったことは明らかであり、形式上、処分時においては違法な処分であったと</w:t>
      </w:r>
      <w:r w:rsidR="00D00251" w:rsidRPr="00CC5FCB">
        <w:rPr>
          <w:rFonts w:asciiTheme="minorEastAsia" w:hAnsiTheme="minorEastAsia" w:hint="eastAsia"/>
          <w:sz w:val="22"/>
          <w:szCs w:val="22"/>
        </w:rPr>
        <w:t>言える</w:t>
      </w:r>
      <w:r w:rsidRPr="00CC5FCB">
        <w:rPr>
          <w:rFonts w:asciiTheme="minorEastAsia" w:hAnsiTheme="minorEastAsia" w:hint="eastAsia"/>
          <w:sz w:val="22"/>
          <w:szCs w:val="22"/>
        </w:rPr>
        <w:t>。</w:t>
      </w:r>
    </w:p>
    <w:p w14:paraId="494190BE" w14:textId="1158CB68" w:rsidR="003519AC" w:rsidRPr="00CC5FCB" w:rsidRDefault="003519AC" w:rsidP="00F81ACD">
      <w:pPr>
        <w:ind w:leftChars="200" w:left="420" w:firstLineChars="100" w:firstLine="220"/>
        <w:rPr>
          <w:rFonts w:asciiTheme="minorEastAsia" w:hAnsiTheme="minorEastAsia"/>
          <w:sz w:val="22"/>
          <w:szCs w:val="22"/>
        </w:rPr>
      </w:pPr>
      <w:r w:rsidRPr="00CC5FCB">
        <w:rPr>
          <w:rFonts w:asciiTheme="minorEastAsia" w:hAnsiTheme="minorEastAsia" w:hint="eastAsia"/>
          <w:sz w:val="22"/>
          <w:szCs w:val="22"/>
        </w:rPr>
        <w:t>しかし、本件では、</w:t>
      </w:r>
      <w:r w:rsidR="006C24B5" w:rsidRPr="00CC5FCB">
        <w:rPr>
          <w:rFonts w:asciiTheme="minorEastAsia" w:hAnsiTheme="minorEastAsia" w:hint="eastAsia"/>
          <w:sz w:val="22"/>
          <w:szCs w:val="22"/>
        </w:rPr>
        <w:t>前記第５、</w:t>
      </w:r>
      <w:r w:rsidR="00F81ACD" w:rsidRPr="00CC5FCB">
        <w:rPr>
          <w:rFonts w:asciiTheme="minorEastAsia" w:hAnsiTheme="minorEastAsia" w:hint="eastAsia"/>
          <w:sz w:val="22"/>
          <w:szCs w:val="22"/>
        </w:rPr>
        <w:t>２中の</w:t>
      </w:r>
      <w:r w:rsidRPr="00CC5FCB">
        <w:rPr>
          <w:rFonts w:asciiTheme="minorEastAsia" w:hAnsiTheme="minorEastAsia" w:hint="eastAsia"/>
          <w:sz w:val="22"/>
          <w:szCs w:val="22"/>
        </w:rPr>
        <w:t>①</w:t>
      </w:r>
      <w:r w:rsidR="009C4E3E" w:rsidRPr="00CC5FCB">
        <w:rPr>
          <w:rFonts w:asciiTheme="minorEastAsia" w:hAnsiTheme="minorEastAsia" w:hint="eastAsia"/>
          <w:sz w:val="22"/>
          <w:szCs w:val="22"/>
        </w:rPr>
        <w:t>から⑤</w:t>
      </w:r>
      <w:r w:rsidR="00F81ACD" w:rsidRPr="00CC5FCB">
        <w:rPr>
          <w:rFonts w:asciiTheme="minorEastAsia" w:hAnsiTheme="minorEastAsia" w:hint="eastAsia"/>
          <w:sz w:val="22"/>
          <w:szCs w:val="22"/>
        </w:rPr>
        <w:t>の本件固有の事情が認められ</w:t>
      </w:r>
      <w:r w:rsidR="006C24B5" w:rsidRPr="00CC5FCB">
        <w:rPr>
          <w:rFonts w:asciiTheme="minorEastAsia" w:hAnsiTheme="minorEastAsia" w:hint="eastAsia"/>
          <w:sz w:val="22"/>
          <w:szCs w:val="22"/>
        </w:rPr>
        <w:t>るところ</w:t>
      </w:r>
      <w:r w:rsidR="00F81ACD" w:rsidRPr="00CC5FCB">
        <w:rPr>
          <w:rFonts w:asciiTheme="minorEastAsia" w:hAnsiTheme="minorEastAsia" w:hint="eastAsia"/>
          <w:sz w:val="22"/>
          <w:szCs w:val="22"/>
        </w:rPr>
        <w:t>、</w:t>
      </w:r>
      <w:r w:rsidRPr="00CC5FCB">
        <w:rPr>
          <w:rFonts w:asciiTheme="minorEastAsia" w:hAnsiTheme="minorEastAsia" w:hint="eastAsia"/>
          <w:sz w:val="22"/>
          <w:szCs w:val="22"/>
        </w:rPr>
        <w:t>これらの事情に照らすと、</w:t>
      </w:r>
      <w:r w:rsidR="009C4E3E" w:rsidRPr="00CC5FCB">
        <w:rPr>
          <w:rFonts w:asciiTheme="minorEastAsia" w:hAnsiTheme="minorEastAsia" w:hint="eastAsia"/>
          <w:sz w:val="22"/>
          <w:szCs w:val="22"/>
        </w:rPr>
        <w:t>審査請求人においては、本件処分が審査請求人を被処分者として特定してなされたものであること、</w:t>
      </w:r>
      <w:r w:rsidR="000A2FE3" w:rsidRPr="00CC5FCB">
        <w:rPr>
          <w:rFonts w:asciiTheme="minorEastAsia" w:hAnsiTheme="minorEastAsia" w:hint="eastAsia"/>
          <w:sz w:val="22"/>
          <w:szCs w:val="22"/>
        </w:rPr>
        <w:t>徴収金の納入義務が自己にあることを認識しており、これ</w:t>
      </w:r>
      <w:r w:rsidR="00AA499B" w:rsidRPr="00CC5FCB">
        <w:rPr>
          <w:rFonts w:asciiTheme="minorEastAsia" w:hAnsiTheme="minorEastAsia" w:hint="eastAsia"/>
          <w:sz w:val="22"/>
          <w:szCs w:val="22"/>
        </w:rPr>
        <w:t>を理解した上</w:t>
      </w:r>
      <w:r w:rsidR="000A2FE3" w:rsidRPr="00CC5FCB">
        <w:rPr>
          <w:rFonts w:asciiTheme="minorEastAsia" w:hAnsiTheme="minorEastAsia" w:hint="eastAsia"/>
          <w:sz w:val="22"/>
          <w:szCs w:val="22"/>
        </w:rPr>
        <w:t>で</w:t>
      </w:r>
      <w:r w:rsidRPr="00CC5FCB">
        <w:rPr>
          <w:rFonts w:asciiTheme="minorEastAsia" w:hAnsiTheme="minorEastAsia" w:hint="eastAsia"/>
          <w:sz w:val="22"/>
          <w:szCs w:val="22"/>
        </w:rPr>
        <w:t>自己の救済の方法を行使することができているものといえ、結果として、審査請求人について手続上の瑕疵による不服申立ての手続に係る不利益は生じていないと言える。</w:t>
      </w:r>
    </w:p>
    <w:p w14:paraId="735A9F30" w14:textId="7E78AE9B" w:rsidR="003519AC" w:rsidRPr="00CC5FCB" w:rsidRDefault="003519AC" w:rsidP="003519AC">
      <w:pPr>
        <w:ind w:leftChars="200" w:left="420" w:firstLineChars="100" w:firstLine="220"/>
        <w:rPr>
          <w:rFonts w:asciiTheme="minorEastAsia" w:hAnsiTheme="minorEastAsia"/>
          <w:sz w:val="22"/>
          <w:szCs w:val="22"/>
        </w:rPr>
      </w:pPr>
      <w:r w:rsidRPr="00CC5FCB">
        <w:rPr>
          <w:rFonts w:asciiTheme="minorEastAsia" w:hAnsiTheme="minorEastAsia" w:hint="eastAsia"/>
          <w:sz w:val="22"/>
          <w:szCs w:val="22"/>
        </w:rPr>
        <w:t>以上から、本件処分における手続上の瑕疵は、遅くとも</w:t>
      </w:r>
      <w:r w:rsidR="00A26E3F" w:rsidRPr="00CC5FCB">
        <w:rPr>
          <w:rFonts w:asciiTheme="minorEastAsia" w:hAnsiTheme="minorEastAsia" w:hint="eastAsia"/>
          <w:sz w:val="22"/>
          <w:szCs w:val="22"/>
        </w:rPr>
        <w:t>本件</w:t>
      </w:r>
      <w:r w:rsidRPr="00CC5FCB">
        <w:rPr>
          <w:rFonts w:asciiTheme="minorEastAsia" w:hAnsiTheme="minorEastAsia" w:hint="eastAsia"/>
          <w:sz w:val="22"/>
          <w:szCs w:val="22"/>
        </w:rPr>
        <w:t>審査請求が行われるまでに治癒されていると言える。</w:t>
      </w:r>
    </w:p>
    <w:p w14:paraId="7699F04A" w14:textId="16800856" w:rsidR="003519AC" w:rsidRPr="00CC5FCB" w:rsidRDefault="003519AC" w:rsidP="003519AC">
      <w:pPr>
        <w:ind w:leftChars="200" w:left="420" w:firstLineChars="100" w:firstLine="220"/>
        <w:rPr>
          <w:rFonts w:asciiTheme="minorEastAsia" w:hAnsiTheme="minorEastAsia"/>
          <w:sz w:val="22"/>
          <w:szCs w:val="22"/>
        </w:rPr>
      </w:pPr>
      <w:r w:rsidRPr="00CC5FCB">
        <w:rPr>
          <w:rFonts w:asciiTheme="minorEastAsia" w:hAnsiTheme="minorEastAsia" w:hint="eastAsia"/>
          <w:sz w:val="22"/>
          <w:szCs w:val="22"/>
        </w:rPr>
        <w:t>ただし、本件固有の事情によって少なくとも</w:t>
      </w:r>
      <w:r w:rsidR="00A26E3F" w:rsidRPr="00CC5FCB">
        <w:rPr>
          <w:rFonts w:asciiTheme="minorEastAsia" w:hAnsiTheme="minorEastAsia" w:hint="eastAsia"/>
          <w:sz w:val="22"/>
          <w:szCs w:val="22"/>
        </w:rPr>
        <w:t>本件</w:t>
      </w:r>
      <w:r w:rsidRPr="00CC5FCB">
        <w:rPr>
          <w:rFonts w:asciiTheme="minorEastAsia" w:hAnsiTheme="minorEastAsia" w:hint="eastAsia"/>
          <w:sz w:val="22"/>
          <w:szCs w:val="22"/>
        </w:rPr>
        <w:t>審査請求が行われるまでに</w:t>
      </w:r>
      <w:r w:rsidR="00A26E3F" w:rsidRPr="00CC5FCB">
        <w:rPr>
          <w:rFonts w:asciiTheme="minorEastAsia" w:hAnsiTheme="minorEastAsia" w:hint="eastAsia"/>
          <w:sz w:val="22"/>
          <w:szCs w:val="22"/>
        </w:rPr>
        <w:t>手続上</w:t>
      </w:r>
      <w:r w:rsidRPr="00CC5FCB">
        <w:rPr>
          <w:rFonts w:asciiTheme="minorEastAsia" w:hAnsiTheme="minorEastAsia" w:hint="eastAsia"/>
          <w:sz w:val="22"/>
          <w:szCs w:val="22"/>
        </w:rPr>
        <w:lastRenderedPageBreak/>
        <w:t>の瑕疵が治癒されているとはいっても、本件のような決定通知書の記載による徴収決定処分については、事情の如何によっては、取消</w:t>
      </w:r>
      <w:r w:rsidR="009838C3" w:rsidRPr="00CC5FCB">
        <w:rPr>
          <w:rFonts w:asciiTheme="minorEastAsia" w:hAnsiTheme="minorEastAsia" w:hint="eastAsia"/>
          <w:sz w:val="22"/>
          <w:szCs w:val="22"/>
        </w:rPr>
        <w:t>し</w:t>
      </w:r>
      <w:r w:rsidRPr="00CC5FCB">
        <w:rPr>
          <w:rFonts w:asciiTheme="minorEastAsia" w:hAnsiTheme="minorEastAsia" w:hint="eastAsia"/>
          <w:sz w:val="22"/>
          <w:szCs w:val="22"/>
        </w:rPr>
        <w:t>うべき違法があると評価される場合があると言わざる</w:t>
      </w:r>
      <w:r w:rsidR="00D00251" w:rsidRPr="00CC5FCB">
        <w:rPr>
          <w:rFonts w:asciiTheme="minorEastAsia" w:hAnsiTheme="minorEastAsia" w:hint="eastAsia"/>
          <w:sz w:val="22"/>
          <w:szCs w:val="22"/>
        </w:rPr>
        <w:t>を</w:t>
      </w:r>
      <w:r w:rsidRPr="00CC5FCB">
        <w:rPr>
          <w:rFonts w:asciiTheme="minorEastAsia" w:hAnsiTheme="minorEastAsia" w:hint="eastAsia"/>
          <w:sz w:val="22"/>
          <w:szCs w:val="22"/>
        </w:rPr>
        <w:t>得ない</w:t>
      </w:r>
      <w:r w:rsidR="00D00251" w:rsidRPr="00CC5FCB">
        <w:rPr>
          <w:rFonts w:asciiTheme="minorEastAsia" w:hAnsiTheme="minorEastAsia" w:hint="eastAsia"/>
          <w:sz w:val="22"/>
          <w:szCs w:val="22"/>
        </w:rPr>
        <w:t>。</w:t>
      </w:r>
    </w:p>
    <w:p w14:paraId="0AA450D4" w14:textId="4E4C66FA" w:rsidR="003519AC" w:rsidRPr="00CC5FCB" w:rsidRDefault="003519AC" w:rsidP="003519AC">
      <w:pPr>
        <w:ind w:leftChars="200" w:left="420" w:firstLineChars="100" w:firstLine="220"/>
        <w:rPr>
          <w:rFonts w:asciiTheme="minorEastAsia" w:hAnsiTheme="minorEastAsia"/>
          <w:sz w:val="22"/>
          <w:szCs w:val="22"/>
        </w:rPr>
      </w:pPr>
      <w:r w:rsidRPr="00CC5FCB">
        <w:rPr>
          <w:rFonts w:asciiTheme="minorEastAsia" w:hAnsiTheme="minorEastAsia" w:hint="eastAsia"/>
          <w:sz w:val="22"/>
          <w:szCs w:val="22"/>
        </w:rPr>
        <w:t>前述のとおり、不利益処分</w:t>
      </w:r>
      <w:r w:rsidR="00F0235A" w:rsidRPr="00CC5FCB">
        <w:rPr>
          <w:rFonts w:asciiTheme="minorEastAsia" w:hAnsiTheme="minorEastAsia" w:hint="eastAsia"/>
          <w:sz w:val="22"/>
          <w:szCs w:val="22"/>
        </w:rPr>
        <w:t>を行うに際し、処分の通知書に被処分者の氏名を明記することの意義は、行政庁が個人を特定してその者に義務を課し、又はその権利を制限することを意図していることを正確に当該処分の相手方に知らしめるという点及び不利益処分に対する不服申立ての便宜という点にあるということ</w:t>
      </w:r>
      <w:r w:rsidR="007555B6" w:rsidRPr="00CC5FCB">
        <w:rPr>
          <w:rFonts w:asciiTheme="minorEastAsia" w:hAnsiTheme="minorEastAsia" w:hint="eastAsia"/>
          <w:sz w:val="22"/>
          <w:szCs w:val="22"/>
        </w:rPr>
        <w:t>の再確認</w:t>
      </w:r>
      <w:r w:rsidRPr="00CC5FCB">
        <w:rPr>
          <w:rFonts w:asciiTheme="minorEastAsia" w:hAnsiTheme="minorEastAsia" w:hint="eastAsia"/>
          <w:sz w:val="22"/>
          <w:szCs w:val="22"/>
        </w:rPr>
        <w:t>を強く望む。</w:t>
      </w:r>
    </w:p>
    <w:p w14:paraId="31C8A144" w14:textId="10D68BBC" w:rsidR="00772FB8" w:rsidRPr="00CC5FCB" w:rsidRDefault="003519AC" w:rsidP="003519AC">
      <w:pPr>
        <w:ind w:leftChars="200" w:left="420" w:firstLineChars="100" w:firstLine="220"/>
        <w:rPr>
          <w:rFonts w:asciiTheme="minorEastAsia" w:hAnsiTheme="minorEastAsia"/>
          <w:sz w:val="22"/>
          <w:szCs w:val="22"/>
        </w:rPr>
      </w:pPr>
      <w:r w:rsidRPr="00CC5FCB">
        <w:rPr>
          <w:rFonts w:asciiTheme="minorEastAsia" w:hAnsiTheme="minorEastAsia" w:hint="eastAsia"/>
          <w:sz w:val="22"/>
          <w:szCs w:val="22"/>
        </w:rPr>
        <w:t>その上で、法</w:t>
      </w:r>
      <w:r w:rsidR="006C24B5" w:rsidRPr="00CC5FCB">
        <w:rPr>
          <w:rFonts w:asciiTheme="minorEastAsia" w:hAnsiTheme="minorEastAsia" w:hint="eastAsia"/>
          <w:sz w:val="22"/>
          <w:szCs w:val="22"/>
        </w:rPr>
        <w:t>第</w:t>
      </w:r>
      <w:r w:rsidRPr="00CC5FCB">
        <w:rPr>
          <w:rFonts w:asciiTheme="minorEastAsia" w:hAnsiTheme="minorEastAsia" w:hint="eastAsia"/>
          <w:sz w:val="22"/>
          <w:szCs w:val="22"/>
        </w:rPr>
        <w:t>78条</w:t>
      </w:r>
      <w:r w:rsidR="001A3419" w:rsidRPr="00CC5FCB">
        <w:rPr>
          <w:rFonts w:asciiTheme="minorEastAsia" w:hAnsiTheme="minorEastAsia" w:hint="eastAsia"/>
          <w:sz w:val="22"/>
          <w:szCs w:val="22"/>
        </w:rPr>
        <w:t>第１項</w:t>
      </w:r>
      <w:r w:rsidRPr="00CC5FCB">
        <w:rPr>
          <w:rFonts w:asciiTheme="minorEastAsia" w:hAnsiTheme="minorEastAsia" w:hint="eastAsia"/>
          <w:sz w:val="22"/>
          <w:szCs w:val="22"/>
        </w:rPr>
        <w:t>に基づく徴収決定における決定通知書において被処分者が明示されない様式や、被処分者又は被処分者以外の者において誤解を生じさせるような表記方法が</w:t>
      </w:r>
      <w:r w:rsidR="007555B6" w:rsidRPr="00CC5FCB">
        <w:rPr>
          <w:rFonts w:asciiTheme="minorEastAsia" w:hAnsiTheme="minorEastAsia" w:hint="eastAsia"/>
          <w:sz w:val="22"/>
          <w:szCs w:val="22"/>
        </w:rPr>
        <w:t>用いら</w:t>
      </w:r>
      <w:r w:rsidRPr="00CC5FCB">
        <w:rPr>
          <w:rFonts w:asciiTheme="minorEastAsia" w:hAnsiTheme="minorEastAsia" w:hint="eastAsia"/>
          <w:sz w:val="22"/>
          <w:szCs w:val="22"/>
        </w:rPr>
        <w:t>れている</w:t>
      </w:r>
      <w:r w:rsidR="00C87B94" w:rsidRPr="00CC5FCB">
        <w:rPr>
          <w:rFonts w:asciiTheme="minorEastAsia" w:hAnsiTheme="minorEastAsia" w:hint="eastAsia"/>
          <w:sz w:val="22"/>
          <w:szCs w:val="22"/>
        </w:rPr>
        <w:t>ため、</w:t>
      </w:r>
      <w:r w:rsidRPr="00CC5FCB">
        <w:rPr>
          <w:rFonts w:asciiTheme="minorEastAsia" w:hAnsiTheme="minorEastAsia" w:hint="eastAsia"/>
          <w:sz w:val="22"/>
          <w:szCs w:val="22"/>
        </w:rPr>
        <w:t>これらを</w:t>
      </w:r>
      <w:r w:rsidR="00A26E3F" w:rsidRPr="00CC5FCB">
        <w:rPr>
          <w:rFonts w:asciiTheme="minorEastAsia" w:hAnsiTheme="minorEastAsia" w:hint="eastAsia"/>
          <w:sz w:val="22"/>
          <w:szCs w:val="22"/>
        </w:rPr>
        <w:t>直ちに改める</w:t>
      </w:r>
      <w:r w:rsidRPr="00CC5FCB">
        <w:rPr>
          <w:rFonts w:asciiTheme="minorEastAsia" w:hAnsiTheme="minorEastAsia" w:hint="eastAsia"/>
          <w:sz w:val="22"/>
          <w:szCs w:val="22"/>
        </w:rPr>
        <w:t>、あるいは、これらを直ちに改められないとしても、何らかの方法で決定通知書に被処分者を明示する工夫をするなど、被処分者が誰であるか決定通知書</w:t>
      </w:r>
      <w:r w:rsidR="00C87B94" w:rsidRPr="00CC5FCB">
        <w:rPr>
          <w:rFonts w:asciiTheme="minorEastAsia" w:hAnsiTheme="minorEastAsia" w:hint="eastAsia"/>
          <w:sz w:val="22"/>
          <w:szCs w:val="22"/>
        </w:rPr>
        <w:t>の記載</w:t>
      </w:r>
      <w:r w:rsidR="00B26AA0" w:rsidRPr="00CC5FCB">
        <w:rPr>
          <w:rFonts w:asciiTheme="minorEastAsia" w:hAnsiTheme="minorEastAsia" w:hint="eastAsia"/>
          <w:sz w:val="22"/>
          <w:szCs w:val="22"/>
        </w:rPr>
        <w:t>自体</w:t>
      </w:r>
      <w:r w:rsidR="00C87B94" w:rsidRPr="00CC5FCB">
        <w:rPr>
          <w:rFonts w:asciiTheme="minorEastAsia" w:hAnsiTheme="minorEastAsia" w:hint="eastAsia"/>
          <w:sz w:val="22"/>
          <w:szCs w:val="22"/>
        </w:rPr>
        <w:t>から認識できるよう</w:t>
      </w:r>
      <w:r w:rsidRPr="00CC5FCB">
        <w:rPr>
          <w:rFonts w:asciiTheme="minorEastAsia" w:hAnsiTheme="minorEastAsia" w:hint="eastAsia"/>
          <w:sz w:val="22"/>
          <w:szCs w:val="22"/>
        </w:rPr>
        <w:t>徴収決定における被処分者の表記については、強く改善を求める。</w:t>
      </w:r>
    </w:p>
    <w:p w14:paraId="0BF38841" w14:textId="77777777" w:rsidR="003519AC" w:rsidRPr="00CC5FCB" w:rsidRDefault="003519AC" w:rsidP="003519AC">
      <w:pPr>
        <w:ind w:leftChars="200" w:left="420" w:firstLineChars="100" w:firstLine="220"/>
        <w:rPr>
          <w:rFonts w:asciiTheme="minorEastAsia" w:hAnsiTheme="minorEastAsia"/>
          <w:sz w:val="22"/>
          <w:szCs w:val="22"/>
        </w:rPr>
      </w:pPr>
    </w:p>
    <w:p w14:paraId="216373A6" w14:textId="77777777" w:rsidR="00E317E3" w:rsidRPr="00CC5FCB" w:rsidRDefault="00E317E3" w:rsidP="0019303F">
      <w:pPr>
        <w:autoSpaceDE w:val="0"/>
        <w:autoSpaceDN w:val="0"/>
        <w:adjustRightInd w:val="0"/>
        <w:ind w:firstLineChars="100" w:firstLine="220"/>
        <w:rPr>
          <w:rFonts w:asciiTheme="minorEastAsia" w:hAnsiTheme="minorEastAsia" w:cs="ＭＳ"/>
          <w:kern w:val="0"/>
          <w:sz w:val="22"/>
          <w:szCs w:val="22"/>
        </w:rPr>
      </w:pPr>
      <w:r w:rsidRPr="00CC5FCB">
        <w:rPr>
          <w:rFonts w:asciiTheme="minorEastAsia" w:hAnsiTheme="minorEastAsia" w:cs="ＭＳ"/>
          <w:kern w:val="0"/>
          <w:sz w:val="22"/>
          <w:szCs w:val="22"/>
        </w:rPr>
        <w:t>（答申を行った部会名称及び委員の氏名）</w:t>
      </w:r>
    </w:p>
    <w:p w14:paraId="7F585AC7" w14:textId="2F082A45" w:rsidR="00E317E3" w:rsidRPr="00CC5FCB" w:rsidRDefault="00E317E3" w:rsidP="0019303F">
      <w:pPr>
        <w:autoSpaceDE w:val="0"/>
        <w:autoSpaceDN w:val="0"/>
        <w:adjustRightInd w:val="0"/>
        <w:rPr>
          <w:rFonts w:asciiTheme="minorEastAsia" w:hAnsiTheme="minorEastAsia" w:cs="ＭＳ"/>
          <w:kern w:val="0"/>
          <w:sz w:val="22"/>
          <w:szCs w:val="22"/>
        </w:rPr>
      </w:pPr>
      <w:r w:rsidRPr="00CC5FCB">
        <w:rPr>
          <w:rFonts w:asciiTheme="minorEastAsia" w:hAnsiTheme="minorEastAsia" w:cs="ＭＳ"/>
          <w:kern w:val="0"/>
          <w:sz w:val="22"/>
          <w:szCs w:val="22"/>
        </w:rPr>
        <w:t xml:space="preserve">     大阪市行政不服審査会</w:t>
      </w:r>
      <w:r w:rsidRPr="00CC5FCB">
        <w:rPr>
          <w:rFonts w:asciiTheme="minorEastAsia" w:hAnsiTheme="minorEastAsia" w:cs="ＭＳ" w:hint="eastAsia"/>
          <w:kern w:val="0"/>
          <w:sz w:val="22"/>
          <w:szCs w:val="22"/>
        </w:rPr>
        <w:t>総務</w:t>
      </w:r>
      <w:r w:rsidR="0037325C" w:rsidRPr="00CC5FCB">
        <w:rPr>
          <w:rFonts w:asciiTheme="minorEastAsia" w:hAnsiTheme="minorEastAsia" w:cs="ＭＳ"/>
          <w:kern w:val="0"/>
          <w:sz w:val="22"/>
          <w:szCs w:val="22"/>
        </w:rPr>
        <w:t>第</w:t>
      </w:r>
      <w:r w:rsidR="003822A5" w:rsidRPr="00CC5FCB">
        <w:rPr>
          <w:rFonts w:asciiTheme="minorEastAsia" w:hAnsiTheme="minorEastAsia" w:cs="ＭＳ" w:hint="eastAsia"/>
          <w:kern w:val="0"/>
          <w:sz w:val="22"/>
          <w:szCs w:val="22"/>
        </w:rPr>
        <w:t>１</w:t>
      </w:r>
      <w:r w:rsidRPr="00CC5FCB">
        <w:rPr>
          <w:rFonts w:asciiTheme="minorEastAsia" w:hAnsiTheme="minorEastAsia" w:cs="ＭＳ"/>
          <w:kern w:val="0"/>
          <w:sz w:val="22"/>
          <w:szCs w:val="22"/>
        </w:rPr>
        <w:t>部会</w:t>
      </w:r>
    </w:p>
    <w:p w14:paraId="7B9F7C53" w14:textId="3CE0499A" w:rsidR="00D70AA9" w:rsidRPr="00EF7909" w:rsidRDefault="00E317E3" w:rsidP="0019303F">
      <w:pPr>
        <w:autoSpaceDE w:val="0"/>
        <w:autoSpaceDN w:val="0"/>
        <w:adjustRightInd w:val="0"/>
        <w:rPr>
          <w:rFonts w:asciiTheme="minorEastAsia" w:hAnsiTheme="minorEastAsia" w:cs="ＭＳ"/>
          <w:kern w:val="0"/>
          <w:sz w:val="22"/>
          <w:szCs w:val="22"/>
        </w:rPr>
      </w:pPr>
      <w:r w:rsidRPr="00CC5FCB">
        <w:rPr>
          <w:rFonts w:asciiTheme="minorEastAsia" w:hAnsiTheme="minorEastAsia" w:cs="ＭＳ"/>
          <w:kern w:val="0"/>
          <w:sz w:val="22"/>
          <w:szCs w:val="22"/>
        </w:rPr>
        <w:t xml:space="preserve">　　 </w:t>
      </w:r>
      <w:r w:rsidR="00A107DB" w:rsidRPr="00CC5FCB">
        <w:rPr>
          <w:rFonts w:asciiTheme="minorEastAsia" w:hAnsiTheme="minorEastAsia" w:cs="ＭＳ"/>
          <w:kern w:val="0"/>
          <w:sz w:val="22"/>
          <w:szCs w:val="22"/>
        </w:rPr>
        <w:t xml:space="preserve">委員（部会長） </w:t>
      </w:r>
      <w:r w:rsidR="004913AA" w:rsidRPr="00CC5FCB">
        <w:rPr>
          <w:rFonts w:asciiTheme="minorEastAsia" w:hAnsiTheme="minorEastAsia" w:cs="ＭＳ" w:hint="eastAsia"/>
          <w:kern w:val="0"/>
          <w:sz w:val="22"/>
          <w:szCs w:val="22"/>
        </w:rPr>
        <w:t>北川豊</w:t>
      </w:r>
      <w:r w:rsidR="00A107DB" w:rsidRPr="00CC5FCB">
        <w:rPr>
          <w:rFonts w:asciiTheme="minorEastAsia" w:hAnsiTheme="minorEastAsia" w:cs="ＭＳ" w:hint="eastAsia"/>
          <w:kern w:val="0"/>
          <w:sz w:val="22"/>
          <w:szCs w:val="22"/>
        </w:rPr>
        <w:t xml:space="preserve">、委員 </w:t>
      </w:r>
      <w:r w:rsidR="004913AA" w:rsidRPr="00CC5FCB">
        <w:rPr>
          <w:rFonts w:asciiTheme="minorEastAsia" w:hAnsiTheme="minorEastAsia" w:cs="ＭＳ" w:hint="eastAsia"/>
          <w:kern w:val="0"/>
          <w:sz w:val="22"/>
          <w:szCs w:val="22"/>
        </w:rPr>
        <w:t>常谷麻子</w:t>
      </w:r>
      <w:r w:rsidR="00A107DB" w:rsidRPr="00CC5FCB">
        <w:rPr>
          <w:rFonts w:asciiTheme="minorEastAsia" w:hAnsiTheme="minorEastAsia" w:cs="ＭＳ"/>
          <w:kern w:val="0"/>
          <w:sz w:val="22"/>
          <w:szCs w:val="22"/>
        </w:rPr>
        <w:t>、委員</w:t>
      </w:r>
      <w:r w:rsidR="00A107DB" w:rsidRPr="00CC5FCB">
        <w:rPr>
          <w:rFonts w:asciiTheme="minorEastAsia" w:hAnsiTheme="minorEastAsia" w:cs="ＭＳ" w:hint="eastAsia"/>
          <w:kern w:val="0"/>
          <w:sz w:val="22"/>
          <w:szCs w:val="22"/>
        </w:rPr>
        <w:t xml:space="preserve"> </w:t>
      </w:r>
      <w:r w:rsidR="004913AA" w:rsidRPr="00CC5FCB">
        <w:rPr>
          <w:rFonts w:asciiTheme="minorEastAsia" w:hAnsiTheme="minorEastAsia" w:cs="ＭＳ" w:hint="eastAsia"/>
          <w:kern w:val="0"/>
          <w:sz w:val="22"/>
          <w:szCs w:val="22"/>
        </w:rPr>
        <w:t>丸山敦裕</w:t>
      </w:r>
      <w:bookmarkStart w:id="0" w:name="_GoBack"/>
      <w:bookmarkEnd w:id="0"/>
    </w:p>
    <w:sectPr w:rsidR="00D70AA9" w:rsidRPr="00EF7909" w:rsidSect="00EC4319">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701" w:header="851" w:footer="992" w:gutter="0"/>
      <w:cols w:space="425"/>
      <w:docGrid w:type="lines" w:linePitch="35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A9E64" w16cex:dateUtc="2022-11-24T16:52:00Z"/>
  <w16cex:commentExtensible w16cex:durableId="272A9EE8" w16cex:dateUtc="2022-11-24T16:54:00Z"/>
  <w16cex:commentExtensible w16cex:durableId="272A9DEC" w16cex:dateUtc="2022-11-24T16:50:00Z"/>
  <w16cex:commentExtensible w16cex:durableId="272A9E09" w16cex:dateUtc="2022-11-24T16:51:00Z"/>
  <w16cex:commentExtensible w16cex:durableId="272A9FA0" w16cex:dateUtc="2022-11-24T16:57:00Z"/>
  <w16cex:commentExtensible w16cex:durableId="272AB255" w16cex:dateUtc="2022-11-24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84F42B" w16cid:durableId="272A7380"/>
  <w16cid:commentId w16cid:paraId="418084E1" w16cid:durableId="272A7381"/>
  <w16cid:commentId w16cid:paraId="79159506" w16cid:durableId="272A9E64"/>
  <w16cid:commentId w16cid:paraId="057D1B16" w16cid:durableId="272A9EE8"/>
  <w16cid:commentId w16cid:paraId="28A6AF47" w16cid:durableId="272A9DEC"/>
  <w16cid:commentId w16cid:paraId="0753E270" w16cid:durableId="272A9E09"/>
  <w16cid:commentId w16cid:paraId="1CB73BAA" w16cid:durableId="272A9FA0"/>
  <w16cid:commentId w16cid:paraId="14341327" w16cid:durableId="272AB2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13355" w14:textId="77777777" w:rsidR="00C840DD" w:rsidRDefault="00C840DD" w:rsidP="009D7C86">
      <w:r>
        <w:separator/>
      </w:r>
    </w:p>
  </w:endnote>
  <w:endnote w:type="continuationSeparator" w:id="0">
    <w:p w14:paraId="18C33323" w14:textId="77777777" w:rsidR="00C840DD" w:rsidRDefault="00C840DD"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1C62A" w14:textId="77777777" w:rsidR="00CC5FCB" w:rsidRDefault="00CC5F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59337"/>
      <w:docPartObj>
        <w:docPartGallery w:val="Page Numbers (Bottom of Page)"/>
        <w:docPartUnique/>
      </w:docPartObj>
    </w:sdtPr>
    <w:sdtEndPr/>
    <w:sdtContent>
      <w:p w14:paraId="4FEAAABC" w14:textId="7446ED05" w:rsidR="00B13F97" w:rsidRDefault="00B13F97">
        <w:pPr>
          <w:pStyle w:val="a5"/>
          <w:jc w:val="center"/>
        </w:pPr>
        <w:r>
          <w:fldChar w:fldCharType="begin"/>
        </w:r>
        <w:r>
          <w:instrText>PAGE   \* MERGEFORMAT</w:instrText>
        </w:r>
        <w:r>
          <w:fldChar w:fldCharType="separate"/>
        </w:r>
        <w:r w:rsidR="00CC5FCB" w:rsidRPr="00CC5FCB">
          <w:rPr>
            <w:noProof/>
            <w:lang w:val="ja-JP"/>
          </w:rPr>
          <w:t>1</w:t>
        </w:r>
        <w:r>
          <w:fldChar w:fldCharType="end"/>
        </w:r>
      </w:p>
    </w:sdtContent>
  </w:sdt>
  <w:p w14:paraId="78A4BB52" w14:textId="77777777" w:rsidR="00B13F97" w:rsidRDefault="00B13F9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58096" w14:textId="77777777" w:rsidR="00CC5FCB" w:rsidRDefault="00CC5F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41810" w14:textId="77777777" w:rsidR="00C840DD" w:rsidRDefault="00C840DD" w:rsidP="009D7C86">
      <w:r>
        <w:separator/>
      </w:r>
    </w:p>
  </w:footnote>
  <w:footnote w:type="continuationSeparator" w:id="0">
    <w:p w14:paraId="2CDCF4A7" w14:textId="77777777" w:rsidR="00C840DD" w:rsidRDefault="00C840DD"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B3BDB" w14:textId="77777777" w:rsidR="00CC5FCB" w:rsidRDefault="00CC5F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A477B" w14:textId="77777777" w:rsidR="00CC5FCB" w:rsidRDefault="00CC5F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C3AA8" w14:textId="77777777" w:rsidR="00CC5FCB" w:rsidRDefault="00CC5F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C9F"/>
    <w:multiLevelType w:val="hybridMultilevel"/>
    <w:tmpl w:val="92E27A76"/>
    <w:lvl w:ilvl="0" w:tplc="3C38A1E0">
      <w:start w:val="1"/>
      <w:numFmt w:val="decimal"/>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5A7F99"/>
    <w:multiLevelType w:val="hybridMultilevel"/>
    <w:tmpl w:val="5C1652D8"/>
    <w:lvl w:ilvl="0" w:tplc="0FA0BA94">
      <w:start w:val="1"/>
      <w:numFmt w:val="decimal"/>
      <w:lvlText w:val="(%1)"/>
      <w:lvlJc w:val="left"/>
      <w:pPr>
        <w:ind w:left="800" w:hanging="360"/>
      </w:pPr>
      <w:rPr>
        <w:rFonts w:ascii="ＭＳ 明朝" w:eastAsia="ＭＳ 明朝" w:hAnsi="ＭＳ 明朝" w:cs="ＭＳ"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4"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6"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5E7C0D09"/>
    <w:multiLevelType w:val="hybridMultilevel"/>
    <w:tmpl w:val="BF48B390"/>
    <w:lvl w:ilvl="0" w:tplc="03042C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1"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2" w15:restartNumberingAfterBreak="0">
    <w:nsid w:val="6B3758B7"/>
    <w:multiLevelType w:val="hybridMultilevel"/>
    <w:tmpl w:val="18168404"/>
    <w:lvl w:ilvl="0" w:tplc="7C4A97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5"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6"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6"/>
  </w:num>
  <w:num w:numId="2">
    <w:abstractNumId w:val="7"/>
  </w:num>
  <w:num w:numId="3">
    <w:abstractNumId w:val="8"/>
  </w:num>
  <w:num w:numId="4">
    <w:abstractNumId w:val="20"/>
  </w:num>
  <w:num w:numId="5">
    <w:abstractNumId w:val="17"/>
  </w:num>
  <w:num w:numId="6">
    <w:abstractNumId w:val="5"/>
  </w:num>
  <w:num w:numId="7">
    <w:abstractNumId w:val="16"/>
  </w:num>
  <w:num w:numId="8">
    <w:abstractNumId w:val="3"/>
  </w:num>
  <w:num w:numId="9">
    <w:abstractNumId w:val="11"/>
  </w:num>
  <w:num w:numId="10">
    <w:abstractNumId w:val="24"/>
  </w:num>
  <w:num w:numId="11">
    <w:abstractNumId w:val="1"/>
  </w:num>
  <w:num w:numId="12">
    <w:abstractNumId w:val="15"/>
  </w:num>
  <w:num w:numId="13">
    <w:abstractNumId w:val="12"/>
  </w:num>
  <w:num w:numId="14">
    <w:abstractNumId w:val="2"/>
  </w:num>
  <w:num w:numId="15">
    <w:abstractNumId w:val="26"/>
  </w:num>
  <w:num w:numId="16">
    <w:abstractNumId w:val="21"/>
  </w:num>
  <w:num w:numId="17">
    <w:abstractNumId w:val="19"/>
  </w:num>
  <w:num w:numId="18">
    <w:abstractNumId w:val="4"/>
  </w:num>
  <w:num w:numId="19">
    <w:abstractNumId w:val="13"/>
  </w:num>
  <w:num w:numId="20">
    <w:abstractNumId w:val="23"/>
  </w:num>
  <w:num w:numId="21">
    <w:abstractNumId w:val="14"/>
  </w:num>
  <w:num w:numId="22">
    <w:abstractNumId w:val="10"/>
  </w:num>
  <w:num w:numId="23">
    <w:abstractNumId w:val="25"/>
  </w:num>
  <w:num w:numId="24">
    <w:abstractNumId w:val="22"/>
  </w:num>
  <w:num w:numId="25">
    <w:abstractNumId w:val="9"/>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0089"/>
    <w:rsid w:val="000005C5"/>
    <w:rsid w:val="000013D0"/>
    <w:rsid w:val="000018F5"/>
    <w:rsid w:val="00004C75"/>
    <w:rsid w:val="00004E16"/>
    <w:rsid w:val="00004FD4"/>
    <w:rsid w:val="00005564"/>
    <w:rsid w:val="00005806"/>
    <w:rsid w:val="00005987"/>
    <w:rsid w:val="00006150"/>
    <w:rsid w:val="000070A4"/>
    <w:rsid w:val="000078F5"/>
    <w:rsid w:val="00011D26"/>
    <w:rsid w:val="00012AE8"/>
    <w:rsid w:val="00013F3D"/>
    <w:rsid w:val="00014331"/>
    <w:rsid w:val="00015819"/>
    <w:rsid w:val="00016C69"/>
    <w:rsid w:val="00021490"/>
    <w:rsid w:val="000237EF"/>
    <w:rsid w:val="00023CE6"/>
    <w:rsid w:val="000254F0"/>
    <w:rsid w:val="00030DBB"/>
    <w:rsid w:val="000311B7"/>
    <w:rsid w:val="000314AE"/>
    <w:rsid w:val="00031654"/>
    <w:rsid w:val="00033B80"/>
    <w:rsid w:val="0003413C"/>
    <w:rsid w:val="000360D1"/>
    <w:rsid w:val="000362E2"/>
    <w:rsid w:val="000363A2"/>
    <w:rsid w:val="00036A04"/>
    <w:rsid w:val="0003702F"/>
    <w:rsid w:val="000377DE"/>
    <w:rsid w:val="0004054D"/>
    <w:rsid w:val="00041B0E"/>
    <w:rsid w:val="0004262F"/>
    <w:rsid w:val="0004282C"/>
    <w:rsid w:val="00045088"/>
    <w:rsid w:val="00047136"/>
    <w:rsid w:val="00050392"/>
    <w:rsid w:val="00051051"/>
    <w:rsid w:val="000513ED"/>
    <w:rsid w:val="00054406"/>
    <w:rsid w:val="0005731D"/>
    <w:rsid w:val="00060969"/>
    <w:rsid w:val="00064281"/>
    <w:rsid w:val="00064CA0"/>
    <w:rsid w:val="00065533"/>
    <w:rsid w:val="00065A4D"/>
    <w:rsid w:val="0006696B"/>
    <w:rsid w:val="00070537"/>
    <w:rsid w:val="00076DC1"/>
    <w:rsid w:val="00077724"/>
    <w:rsid w:val="00077F5F"/>
    <w:rsid w:val="00081DE5"/>
    <w:rsid w:val="00081F66"/>
    <w:rsid w:val="00083A44"/>
    <w:rsid w:val="0008425E"/>
    <w:rsid w:val="000850C0"/>
    <w:rsid w:val="00090E93"/>
    <w:rsid w:val="00092447"/>
    <w:rsid w:val="000928A5"/>
    <w:rsid w:val="000953B6"/>
    <w:rsid w:val="00095805"/>
    <w:rsid w:val="000959AA"/>
    <w:rsid w:val="0009672E"/>
    <w:rsid w:val="000A1581"/>
    <w:rsid w:val="000A2E1B"/>
    <w:rsid w:val="000A2FE3"/>
    <w:rsid w:val="000A314F"/>
    <w:rsid w:val="000A4007"/>
    <w:rsid w:val="000A6AF0"/>
    <w:rsid w:val="000B3EE6"/>
    <w:rsid w:val="000B4716"/>
    <w:rsid w:val="000B50E7"/>
    <w:rsid w:val="000B594F"/>
    <w:rsid w:val="000B7291"/>
    <w:rsid w:val="000B7492"/>
    <w:rsid w:val="000B76A0"/>
    <w:rsid w:val="000C21E2"/>
    <w:rsid w:val="000C370E"/>
    <w:rsid w:val="000C3E46"/>
    <w:rsid w:val="000C42EA"/>
    <w:rsid w:val="000C4D82"/>
    <w:rsid w:val="000C4DAA"/>
    <w:rsid w:val="000C66D9"/>
    <w:rsid w:val="000C7083"/>
    <w:rsid w:val="000D0266"/>
    <w:rsid w:val="000D0D00"/>
    <w:rsid w:val="000D0D1F"/>
    <w:rsid w:val="000D1D22"/>
    <w:rsid w:val="000D3032"/>
    <w:rsid w:val="000D48DC"/>
    <w:rsid w:val="000D6BA7"/>
    <w:rsid w:val="000D6C92"/>
    <w:rsid w:val="000E04E7"/>
    <w:rsid w:val="000E09C2"/>
    <w:rsid w:val="000E0D71"/>
    <w:rsid w:val="000E3B5B"/>
    <w:rsid w:val="000E4FA0"/>
    <w:rsid w:val="000E5122"/>
    <w:rsid w:val="000F16D6"/>
    <w:rsid w:val="000F20E6"/>
    <w:rsid w:val="000F2FFD"/>
    <w:rsid w:val="000F37DA"/>
    <w:rsid w:val="000F6363"/>
    <w:rsid w:val="000F6A9E"/>
    <w:rsid w:val="00100579"/>
    <w:rsid w:val="00101F9E"/>
    <w:rsid w:val="001035C0"/>
    <w:rsid w:val="00103851"/>
    <w:rsid w:val="00105905"/>
    <w:rsid w:val="00106F34"/>
    <w:rsid w:val="00111235"/>
    <w:rsid w:val="00112832"/>
    <w:rsid w:val="00115038"/>
    <w:rsid w:val="00117224"/>
    <w:rsid w:val="0012212A"/>
    <w:rsid w:val="00123092"/>
    <w:rsid w:val="00125326"/>
    <w:rsid w:val="00125A76"/>
    <w:rsid w:val="0012615A"/>
    <w:rsid w:val="00126465"/>
    <w:rsid w:val="001264AA"/>
    <w:rsid w:val="001265CA"/>
    <w:rsid w:val="00127088"/>
    <w:rsid w:val="001279CE"/>
    <w:rsid w:val="00131E92"/>
    <w:rsid w:val="001325C4"/>
    <w:rsid w:val="00134716"/>
    <w:rsid w:val="00135974"/>
    <w:rsid w:val="00136F0B"/>
    <w:rsid w:val="00137665"/>
    <w:rsid w:val="001379BD"/>
    <w:rsid w:val="001449A4"/>
    <w:rsid w:val="0014546D"/>
    <w:rsid w:val="00145A46"/>
    <w:rsid w:val="00147948"/>
    <w:rsid w:val="001501F0"/>
    <w:rsid w:val="00152008"/>
    <w:rsid w:val="00153793"/>
    <w:rsid w:val="00154FC8"/>
    <w:rsid w:val="0016184D"/>
    <w:rsid w:val="00163B09"/>
    <w:rsid w:val="0016445F"/>
    <w:rsid w:val="001651A2"/>
    <w:rsid w:val="001671DB"/>
    <w:rsid w:val="0016776F"/>
    <w:rsid w:val="001706D1"/>
    <w:rsid w:val="00171DAB"/>
    <w:rsid w:val="001727E9"/>
    <w:rsid w:val="001735D6"/>
    <w:rsid w:val="001743F1"/>
    <w:rsid w:val="00175341"/>
    <w:rsid w:val="001760AC"/>
    <w:rsid w:val="00176E38"/>
    <w:rsid w:val="001772E7"/>
    <w:rsid w:val="00177719"/>
    <w:rsid w:val="001809AB"/>
    <w:rsid w:val="00180D73"/>
    <w:rsid w:val="001811E2"/>
    <w:rsid w:val="00184ACC"/>
    <w:rsid w:val="001862B0"/>
    <w:rsid w:val="001917AA"/>
    <w:rsid w:val="0019303F"/>
    <w:rsid w:val="00193A84"/>
    <w:rsid w:val="0019415C"/>
    <w:rsid w:val="00195F94"/>
    <w:rsid w:val="0019696A"/>
    <w:rsid w:val="001A07B8"/>
    <w:rsid w:val="001A110C"/>
    <w:rsid w:val="001A2120"/>
    <w:rsid w:val="001A3419"/>
    <w:rsid w:val="001A3D6D"/>
    <w:rsid w:val="001A4332"/>
    <w:rsid w:val="001A7D6A"/>
    <w:rsid w:val="001B16FF"/>
    <w:rsid w:val="001B29B5"/>
    <w:rsid w:val="001B602B"/>
    <w:rsid w:val="001B6B2E"/>
    <w:rsid w:val="001B7165"/>
    <w:rsid w:val="001B7724"/>
    <w:rsid w:val="001B780F"/>
    <w:rsid w:val="001C1345"/>
    <w:rsid w:val="001C2632"/>
    <w:rsid w:val="001C3075"/>
    <w:rsid w:val="001C3511"/>
    <w:rsid w:val="001C552A"/>
    <w:rsid w:val="001C7689"/>
    <w:rsid w:val="001C7D7B"/>
    <w:rsid w:val="001D0AF4"/>
    <w:rsid w:val="001D4D9C"/>
    <w:rsid w:val="001D6DB1"/>
    <w:rsid w:val="001D7575"/>
    <w:rsid w:val="001E07CD"/>
    <w:rsid w:val="001E09C7"/>
    <w:rsid w:val="001E0C0A"/>
    <w:rsid w:val="001E0E79"/>
    <w:rsid w:val="001E116E"/>
    <w:rsid w:val="001E15E4"/>
    <w:rsid w:val="001E24B7"/>
    <w:rsid w:val="001E3B2B"/>
    <w:rsid w:val="001E3CED"/>
    <w:rsid w:val="001E3EEA"/>
    <w:rsid w:val="001E425F"/>
    <w:rsid w:val="001E456D"/>
    <w:rsid w:val="001E48AC"/>
    <w:rsid w:val="001E5551"/>
    <w:rsid w:val="001E683A"/>
    <w:rsid w:val="001F234F"/>
    <w:rsid w:val="001F2A05"/>
    <w:rsid w:val="001F5AAA"/>
    <w:rsid w:val="001F64CF"/>
    <w:rsid w:val="001F65B6"/>
    <w:rsid w:val="001F7C7B"/>
    <w:rsid w:val="00200990"/>
    <w:rsid w:val="002026F2"/>
    <w:rsid w:val="0020621E"/>
    <w:rsid w:val="00206EB8"/>
    <w:rsid w:val="00207683"/>
    <w:rsid w:val="00207D55"/>
    <w:rsid w:val="00210E12"/>
    <w:rsid w:val="00210E98"/>
    <w:rsid w:val="002116C7"/>
    <w:rsid w:val="00212194"/>
    <w:rsid w:val="00212EAB"/>
    <w:rsid w:val="00213748"/>
    <w:rsid w:val="00214456"/>
    <w:rsid w:val="00215BF4"/>
    <w:rsid w:val="0022062E"/>
    <w:rsid w:val="00220B0C"/>
    <w:rsid w:val="0022179A"/>
    <w:rsid w:val="00221D28"/>
    <w:rsid w:val="0022207D"/>
    <w:rsid w:val="00226B33"/>
    <w:rsid w:val="00227012"/>
    <w:rsid w:val="00227343"/>
    <w:rsid w:val="002275D0"/>
    <w:rsid w:val="00232CB8"/>
    <w:rsid w:val="00233FB7"/>
    <w:rsid w:val="00234340"/>
    <w:rsid w:val="0023516A"/>
    <w:rsid w:val="00235A70"/>
    <w:rsid w:val="00235D0E"/>
    <w:rsid w:val="002369B4"/>
    <w:rsid w:val="00236DC2"/>
    <w:rsid w:val="00237885"/>
    <w:rsid w:val="00243518"/>
    <w:rsid w:val="00244774"/>
    <w:rsid w:val="00244CFC"/>
    <w:rsid w:val="00245FA0"/>
    <w:rsid w:val="00247B27"/>
    <w:rsid w:val="00247FF1"/>
    <w:rsid w:val="00250650"/>
    <w:rsid w:val="00250D5E"/>
    <w:rsid w:val="0025113C"/>
    <w:rsid w:val="00252D6F"/>
    <w:rsid w:val="0025381D"/>
    <w:rsid w:val="00253D30"/>
    <w:rsid w:val="00254C2B"/>
    <w:rsid w:val="002558D0"/>
    <w:rsid w:val="00256515"/>
    <w:rsid w:val="00257B39"/>
    <w:rsid w:val="0026000A"/>
    <w:rsid w:val="00260367"/>
    <w:rsid w:val="00260F44"/>
    <w:rsid w:val="00261AA8"/>
    <w:rsid w:val="00261D8C"/>
    <w:rsid w:val="002620ED"/>
    <w:rsid w:val="0026363D"/>
    <w:rsid w:val="00263CD5"/>
    <w:rsid w:val="00264215"/>
    <w:rsid w:val="0026549E"/>
    <w:rsid w:val="00265BB3"/>
    <w:rsid w:val="0027005D"/>
    <w:rsid w:val="00270496"/>
    <w:rsid w:val="0027204C"/>
    <w:rsid w:val="0027304B"/>
    <w:rsid w:val="00275FB5"/>
    <w:rsid w:val="002765A1"/>
    <w:rsid w:val="0027681A"/>
    <w:rsid w:val="002777CA"/>
    <w:rsid w:val="002778EA"/>
    <w:rsid w:val="00280427"/>
    <w:rsid w:val="00281A73"/>
    <w:rsid w:val="00284C5B"/>
    <w:rsid w:val="00285C57"/>
    <w:rsid w:val="00286E1C"/>
    <w:rsid w:val="002907C4"/>
    <w:rsid w:val="00290AD2"/>
    <w:rsid w:val="00290C0B"/>
    <w:rsid w:val="002915A3"/>
    <w:rsid w:val="002915AC"/>
    <w:rsid w:val="00294454"/>
    <w:rsid w:val="00294AD5"/>
    <w:rsid w:val="00294AFC"/>
    <w:rsid w:val="0029586E"/>
    <w:rsid w:val="00297CD2"/>
    <w:rsid w:val="002A53AA"/>
    <w:rsid w:val="002B0299"/>
    <w:rsid w:val="002B190F"/>
    <w:rsid w:val="002B3A4A"/>
    <w:rsid w:val="002B3F01"/>
    <w:rsid w:val="002B52C4"/>
    <w:rsid w:val="002B6773"/>
    <w:rsid w:val="002B6972"/>
    <w:rsid w:val="002B6B31"/>
    <w:rsid w:val="002B6E74"/>
    <w:rsid w:val="002B7A66"/>
    <w:rsid w:val="002B7D6C"/>
    <w:rsid w:val="002C0549"/>
    <w:rsid w:val="002C36B8"/>
    <w:rsid w:val="002C3A67"/>
    <w:rsid w:val="002C55D6"/>
    <w:rsid w:val="002C6279"/>
    <w:rsid w:val="002C6D59"/>
    <w:rsid w:val="002C75B2"/>
    <w:rsid w:val="002D298F"/>
    <w:rsid w:val="002D4637"/>
    <w:rsid w:val="002D4D8C"/>
    <w:rsid w:val="002D7128"/>
    <w:rsid w:val="002E0265"/>
    <w:rsid w:val="002E0475"/>
    <w:rsid w:val="002E20BC"/>
    <w:rsid w:val="002E2176"/>
    <w:rsid w:val="002E31D3"/>
    <w:rsid w:val="002E3838"/>
    <w:rsid w:val="002E3EAA"/>
    <w:rsid w:val="002E7175"/>
    <w:rsid w:val="002F034C"/>
    <w:rsid w:val="002F1E71"/>
    <w:rsid w:val="002F3873"/>
    <w:rsid w:val="002F4268"/>
    <w:rsid w:val="002F4780"/>
    <w:rsid w:val="002F4CDD"/>
    <w:rsid w:val="002F5B42"/>
    <w:rsid w:val="002F64A6"/>
    <w:rsid w:val="002F7FAB"/>
    <w:rsid w:val="0030263F"/>
    <w:rsid w:val="00304DA4"/>
    <w:rsid w:val="003072A6"/>
    <w:rsid w:val="003079A5"/>
    <w:rsid w:val="00310661"/>
    <w:rsid w:val="003122EA"/>
    <w:rsid w:val="003151E2"/>
    <w:rsid w:val="00316321"/>
    <w:rsid w:val="0031658B"/>
    <w:rsid w:val="00316626"/>
    <w:rsid w:val="00317044"/>
    <w:rsid w:val="00317E6E"/>
    <w:rsid w:val="00320E6A"/>
    <w:rsid w:val="00321126"/>
    <w:rsid w:val="003236D0"/>
    <w:rsid w:val="00327EB5"/>
    <w:rsid w:val="00330C1F"/>
    <w:rsid w:val="00335B1C"/>
    <w:rsid w:val="00341133"/>
    <w:rsid w:val="00342AB6"/>
    <w:rsid w:val="00343A15"/>
    <w:rsid w:val="00343DD2"/>
    <w:rsid w:val="0034467D"/>
    <w:rsid w:val="003464AF"/>
    <w:rsid w:val="003467A6"/>
    <w:rsid w:val="00346E03"/>
    <w:rsid w:val="00347BB7"/>
    <w:rsid w:val="00350168"/>
    <w:rsid w:val="003506E4"/>
    <w:rsid w:val="003508AF"/>
    <w:rsid w:val="00350CA9"/>
    <w:rsid w:val="003519AC"/>
    <w:rsid w:val="00351B59"/>
    <w:rsid w:val="00352C55"/>
    <w:rsid w:val="00353D00"/>
    <w:rsid w:val="00353F23"/>
    <w:rsid w:val="00353FD3"/>
    <w:rsid w:val="003544B3"/>
    <w:rsid w:val="00355A17"/>
    <w:rsid w:val="00356311"/>
    <w:rsid w:val="003570E4"/>
    <w:rsid w:val="00363060"/>
    <w:rsid w:val="00363C0D"/>
    <w:rsid w:val="0036531C"/>
    <w:rsid w:val="003662CF"/>
    <w:rsid w:val="00370116"/>
    <w:rsid w:val="0037056E"/>
    <w:rsid w:val="00371496"/>
    <w:rsid w:val="0037325C"/>
    <w:rsid w:val="003738A1"/>
    <w:rsid w:val="00374CCD"/>
    <w:rsid w:val="003752E1"/>
    <w:rsid w:val="00375E99"/>
    <w:rsid w:val="00376290"/>
    <w:rsid w:val="00377CA6"/>
    <w:rsid w:val="00380524"/>
    <w:rsid w:val="003822A5"/>
    <w:rsid w:val="00382B8F"/>
    <w:rsid w:val="0038328A"/>
    <w:rsid w:val="00383DEA"/>
    <w:rsid w:val="00385833"/>
    <w:rsid w:val="00386C7F"/>
    <w:rsid w:val="00387656"/>
    <w:rsid w:val="0038774A"/>
    <w:rsid w:val="00391E53"/>
    <w:rsid w:val="00393A34"/>
    <w:rsid w:val="003951B1"/>
    <w:rsid w:val="00395486"/>
    <w:rsid w:val="003959AC"/>
    <w:rsid w:val="0039758E"/>
    <w:rsid w:val="00397727"/>
    <w:rsid w:val="003A180A"/>
    <w:rsid w:val="003A1A6B"/>
    <w:rsid w:val="003A20F3"/>
    <w:rsid w:val="003A4099"/>
    <w:rsid w:val="003A5434"/>
    <w:rsid w:val="003B0551"/>
    <w:rsid w:val="003B1916"/>
    <w:rsid w:val="003B1B13"/>
    <w:rsid w:val="003B2136"/>
    <w:rsid w:val="003B2846"/>
    <w:rsid w:val="003B2C28"/>
    <w:rsid w:val="003B3B76"/>
    <w:rsid w:val="003B58A0"/>
    <w:rsid w:val="003B717C"/>
    <w:rsid w:val="003C3D80"/>
    <w:rsid w:val="003C45B9"/>
    <w:rsid w:val="003C470F"/>
    <w:rsid w:val="003C4D3B"/>
    <w:rsid w:val="003C5837"/>
    <w:rsid w:val="003C6144"/>
    <w:rsid w:val="003D03D9"/>
    <w:rsid w:val="003D1CE1"/>
    <w:rsid w:val="003D1F84"/>
    <w:rsid w:val="003D1FF4"/>
    <w:rsid w:val="003D22C8"/>
    <w:rsid w:val="003D3979"/>
    <w:rsid w:val="003D3EEA"/>
    <w:rsid w:val="003D3F5B"/>
    <w:rsid w:val="003D42DC"/>
    <w:rsid w:val="003D49D7"/>
    <w:rsid w:val="003D7733"/>
    <w:rsid w:val="003E1BB7"/>
    <w:rsid w:val="003E22CD"/>
    <w:rsid w:val="003E3BEA"/>
    <w:rsid w:val="003E64C6"/>
    <w:rsid w:val="003E71F0"/>
    <w:rsid w:val="003E7E45"/>
    <w:rsid w:val="003F04DF"/>
    <w:rsid w:val="003F304A"/>
    <w:rsid w:val="003F502F"/>
    <w:rsid w:val="003F5725"/>
    <w:rsid w:val="003F6DC1"/>
    <w:rsid w:val="00401543"/>
    <w:rsid w:val="00401B28"/>
    <w:rsid w:val="0040295A"/>
    <w:rsid w:val="0040455B"/>
    <w:rsid w:val="004046CE"/>
    <w:rsid w:val="0040542C"/>
    <w:rsid w:val="00411B01"/>
    <w:rsid w:val="00417B98"/>
    <w:rsid w:val="0042060E"/>
    <w:rsid w:val="00421440"/>
    <w:rsid w:val="004243D6"/>
    <w:rsid w:val="00426780"/>
    <w:rsid w:val="0042791E"/>
    <w:rsid w:val="0043005D"/>
    <w:rsid w:val="00430C6E"/>
    <w:rsid w:val="00432E9F"/>
    <w:rsid w:val="00432ED3"/>
    <w:rsid w:val="00435363"/>
    <w:rsid w:val="00436292"/>
    <w:rsid w:val="00436DE3"/>
    <w:rsid w:val="004445E8"/>
    <w:rsid w:val="00444968"/>
    <w:rsid w:val="004467DE"/>
    <w:rsid w:val="004468E8"/>
    <w:rsid w:val="00446D12"/>
    <w:rsid w:val="0044797B"/>
    <w:rsid w:val="004502EC"/>
    <w:rsid w:val="0045216A"/>
    <w:rsid w:val="0045361C"/>
    <w:rsid w:val="0045736D"/>
    <w:rsid w:val="004608D5"/>
    <w:rsid w:val="00460F24"/>
    <w:rsid w:val="00462ADC"/>
    <w:rsid w:val="004652D3"/>
    <w:rsid w:val="00466B52"/>
    <w:rsid w:val="00466BD3"/>
    <w:rsid w:val="004725F6"/>
    <w:rsid w:val="0047496C"/>
    <w:rsid w:val="00474CFA"/>
    <w:rsid w:val="00474DF0"/>
    <w:rsid w:val="00475828"/>
    <w:rsid w:val="00475A12"/>
    <w:rsid w:val="00475D3F"/>
    <w:rsid w:val="00475DD4"/>
    <w:rsid w:val="00475F49"/>
    <w:rsid w:val="00482799"/>
    <w:rsid w:val="00482968"/>
    <w:rsid w:val="0048741E"/>
    <w:rsid w:val="00487F82"/>
    <w:rsid w:val="004913AA"/>
    <w:rsid w:val="004914BA"/>
    <w:rsid w:val="004921B2"/>
    <w:rsid w:val="00494BF9"/>
    <w:rsid w:val="00494F4E"/>
    <w:rsid w:val="004A22AD"/>
    <w:rsid w:val="004A2F48"/>
    <w:rsid w:val="004A44F7"/>
    <w:rsid w:val="004A4C34"/>
    <w:rsid w:val="004A5FD4"/>
    <w:rsid w:val="004A7183"/>
    <w:rsid w:val="004B00FF"/>
    <w:rsid w:val="004B0E30"/>
    <w:rsid w:val="004B0F0D"/>
    <w:rsid w:val="004B1F54"/>
    <w:rsid w:val="004B28F8"/>
    <w:rsid w:val="004B292C"/>
    <w:rsid w:val="004B30B2"/>
    <w:rsid w:val="004B419F"/>
    <w:rsid w:val="004B5453"/>
    <w:rsid w:val="004B5609"/>
    <w:rsid w:val="004B5689"/>
    <w:rsid w:val="004B6E1C"/>
    <w:rsid w:val="004C0227"/>
    <w:rsid w:val="004C0D24"/>
    <w:rsid w:val="004C1A67"/>
    <w:rsid w:val="004C1B85"/>
    <w:rsid w:val="004C3274"/>
    <w:rsid w:val="004C3B46"/>
    <w:rsid w:val="004C4477"/>
    <w:rsid w:val="004C7291"/>
    <w:rsid w:val="004D149A"/>
    <w:rsid w:val="004D1BB8"/>
    <w:rsid w:val="004D1E51"/>
    <w:rsid w:val="004D28C0"/>
    <w:rsid w:val="004D5BA8"/>
    <w:rsid w:val="004D6A7F"/>
    <w:rsid w:val="004D71E7"/>
    <w:rsid w:val="004D7EF5"/>
    <w:rsid w:val="004E0D26"/>
    <w:rsid w:val="004E1B06"/>
    <w:rsid w:val="004E33A1"/>
    <w:rsid w:val="004E3F6F"/>
    <w:rsid w:val="004E4826"/>
    <w:rsid w:val="004E5B1F"/>
    <w:rsid w:val="004F102B"/>
    <w:rsid w:val="004F2F6D"/>
    <w:rsid w:val="004F3134"/>
    <w:rsid w:val="004F426D"/>
    <w:rsid w:val="004F461E"/>
    <w:rsid w:val="004F78FA"/>
    <w:rsid w:val="00500116"/>
    <w:rsid w:val="00501109"/>
    <w:rsid w:val="0050195C"/>
    <w:rsid w:val="00502173"/>
    <w:rsid w:val="00502C65"/>
    <w:rsid w:val="005045F5"/>
    <w:rsid w:val="00504742"/>
    <w:rsid w:val="005051DF"/>
    <w:rsid w:val="005055DA"/>
    <w:rsid w:val="0050584B"/>
    <w:rsid w:val="00506427"/>
    <w:rsid w:val="00507D9C"/>
    <w:rsid w:val="00511004"/>
    <w:rsid w:val="00511819"/>
    <w:rsid w:val="00512EB1"/>
    <w:rsid w:val="005134A1"/>
    <w:rsid w:val="00515A44"/>
    <w:rsid w:val="00515D21"/>
    <w:rsid w:val="00516324"/>
    <w:rsid w:val="00521610"/>
    <w:rsid w:val="0052250D"/>
    <w:rsid w:val="00523BB7"/>
    <w:rsid w:val="00524781"/>
    <w:rsid w:val="005251D6"/>
    <w:rsid w:val="00525661"/>
    <w:rsid w:val="00525FC5"/>
    <w:rsid w:val="005260E2"/>
    <w:rsid w:val="005274C3"/>
    <w:rsid w:val="00527632"/>
    <w:rsid w:val="0053138A"/>
    <w:rsid w:val="00531C99"/>
    <w:rsid w:val="00531F26"/>
    <w:rsid w:val="0053324D"/>
    <w:rsid w:val="0053359A"/>
    <w:rsid w:val="00533C59"/>
    <w:rsid w:val="005341A6"/>
    <w:rsid w:val="00534E01"/>
    <w:rsid w:val="005362A3"/>
    <w:rsid w:val="00536B51"/>
    <w:rsid w:val="00536C52"/>
    <w:rsid w:val="005373F3"/>
    <w:rsid w:val="00542D22"/>
    <w:rsid w:val="005436F9"/>
    <w:rsid w:val="00544906"/>
    <w:rsid w:val="00545908"/>
    <w:rsid w:val="0054610B"/>
    <w:rsid w:val="00546F77"/>
    <w:rsid w:val="00550254"/>
    <w:rsid w:val="00550905"/>
    <w:rsid w:val="00550BF4"/>
    <w:rsid w:val="005518DA"/>
    <w:rsid w:val="00551C72"/>
    <w:rsid w:val="00551D66"/>
    <w:rsid w:val="00552BC7"/>
    <w:rsid w:val="00553B8A"/>
    <w:rsid w:val="005566FB"/>
    <w:rsid w:val="00560426"/>
    <w:rsid w:val="00560621"/>
    <w:rsid w:val="0056401E"/>
    <w:rsid w:val="005653EE"/>
    <w:rsid w:val="00567DEA"/>
    <w:rsid w:val="00571FFF"/>
    <w:rsid w:val="005721CA"/>
    <w:rsid w:val="005724E9"/>
    <w:rsid w:val="00574450"/>
    <w:rsid w:val="00574D99"/>
    <w:rsid w:val="00575E99"/>
    <w:rsid w:val="00576473"/>
    <w:rsid w:val="005771E9"/>
    <w:rsid w:val="00577975"/>
    <w:rsid w:val="00580A2E"/>
    <w:rsid w:val="00581F1F"/>
    <w:rsid w:val="00583922"/>
    <w:rsid w:val="00584302"/>
    <w:rsid w:val="005845C6"/>
    <w:rsid w:val="00584BB8"/>
    <w:rsid w:val="00590936"/>
    <w:rsid w:val="005921DB"/>
    <w:rsid w:val="005942B9"/>
    <w:rsid w:val="00594340"/>
    <w:rsid w:val="00594517"/>
    <w:rsid w:val="0059496C"/>
    <w:rsid w:val="005954DC"/>
    <w:rsid w:val="00596796"/>
    <w:rsid w:val="005A059B"/>
    <w:rsid w:val="005A1AAB"/>
    <w:rsid w:val="005A1B95"/>
    <w:rsid w:val="005A265A"/>
    <w:rsid w:val="005A292C"/>
    <w:rsid w:val="005A3A84"/>
    <w:rsid w:val="005A4694"/>
    <w:rsid w:val="005A478E"/>
    <w:rsid w:val="005A4849"/>
    <w:rsid w:val="005A4FA9"/>
    <w:rsid w:val="005A5243"/>
    <w:rsid w:val="005A5526"/>
    <w:rsid w:val="005A562B"/>
    <w:rsid w:val="005A59AD"/>
    <w:rsid w:val="005B0028"/>
    <w:rsid w:val="005B15AA"/>
    <w:rsid w:val="005B1B79"/>
    <w:rsid w:val="005B343E"/>
    <w:rsid w:val="005B3C3A"/>
    <w:rsid w:val="005B409B"/>
    <w:rsid w:val="005B4E06"/>
    <w:rsid w:val="005B7933"/>
    <w:rsid w:val="005C1160"/>
    <w:rsid w:val="005C3ED1"/>
    <w:rsid w:val="005C4657"/>
    <w:rsid w:val="005C5E10"/>
    <w:rsid w:val="005D0571"/>
    <w:rsid w:val="005D087F"/>
    <w:rsid w:val="005D1136"/>
    <w:rsid w:val="005D1222"/>
    <w:rsid w:val="005D39E4"/>
    <w:rsid w:val="005D4C86"/>
    <w:rsid w:val="005D5C51"/>
    <w:rsid w:val="005D75D6"/>
    <w:rsid w:val="005D7DE1"/>
    <w:rsid w:val="005E029E"/>
    <w:rsid w:val="005E18FA"/>
    <w:rsid w:val="005E1917"/>
    <w:rsid w:val="005E1E3B"/>
    <w:rsid w:val="005E28D7"/>
    <w:rsid w:val="005E2BEF"/>
    <w:rsid w:val="005E3F25"/>
    <w:rsid w:val="005E69AD"/>
    <w:rsid w:val="005E7C49"/>
    <w:rsid w:val="005E7FCF"/>
    <w:rsid w:val="005F0DF6"/>
    <w:rsid w:val="005F6AFD"/>
    <w:rsid w:val="00600551"/>
    <w:rsid w:val="006022FF"/>
    <w:rsid w:val="006031F3"/>
    <w:rsid w:val="00603310"/>
    <w:rsid w:val="006042B7"/>
    <w:rsid w:val="00604E98"/>
    <w:rsid w:val="00605DE7"/>
    <w:rsid w:val="00606C56"/>
    <w:rsid w:val="006075A4"/>
    <w:rsid w:val="00610B93"/>
    <w:rsid w:val="00611D24"/>
    <w:rsid w:val="006140D3"/>
    <w:rsid w:val="00615128"/>
    <w:rsid w:val="00615986"/>
    <w:rsid w:val="00617E89"/>
    <w:rsid w:val="00620446"/>
    <w:rsid w:val="00622E08"/>
    <w:rsid w:val="00625383"/>
    <w:rsid w:val="00626E13"/>
    <w:rsid w:val="0062752B"/>
    <w:rsid w:val="00627705"/>
    <w:rsid w:val="00627B8A"/>
    <w:rsid w:val="00634731"/>
    <w:rsid w:val="00635B3C"/>
    <w:rsid w:val="006368F4"/>
    <w:rsid w:val="00637352"/>
    <w:rsid w:val="00640830"/>
    <w:rsid w:val="00641A5A"/>
    <w:rsid w:val="006420DE"/>
    <w:rsid w:val="006446D8"/>
    <w:rsid w:val="00644E99"/>
    <w:rsid w:val="00645959"/>
    <w:rsid w:val="006459EB"/>
    <w:rsid w:val="00645B75"/>
    <w:rsid w:val="00645DEA"/>
    <w:rsid w:val="006464C6"/>
    <w:rsid w:val="00646AD4"/>
    <w:rsid w:val="0065173E"/>
    <w:rsid w:val="00651A84"/>
    <w:rsid w:val="006520BB"/>
    <w:rsid w:val="0065288E"/>
    <w:rsid w:val="00652ABF"/>
    <w:rsid w:val="006540F4"/>
    <w:rsid w:val="00654C4F"/>
    <w:rsid w:val="00657AC6"/>
    <w:rsid w:val="00657BAB"/>
    <w:rsid w:val="00660319"/>
    <w:rsid w:val="00660DC4"/>
    <w:rsid w:val="006610A7"/>
    <w:rsid w:val="006619CD"/>
    <w:rsid w:val="006634C0"/>
    <w:rsid w:val="0066351D"/>
    <w:rsid w:val="0066494B"/>
    <w:rsid w:val="00665B77"/>
    <w:rsid w:val="00670373"/>
    <w:rsid w:val="00670D64"/>
    <w:rsid w:val="0067141E"/>
    <w:rsid w:val="0067414E"/>
    <w:rsid w:val="00674DF2"/>
    <w:rsid w:val="00676437"/>
    <w:rsid w:val="00677505"/>
    <w:rsid w:val="00677D80"/>
    <w:rsid w:val="00677E8F"/>
    <w:rsid w:val="006817AA"/>
    <w:rsid w:val="00682188"/>
    <w:rsid w:val="0068282A"/>
    <w:rsid w:val="00682BD5"/>
    <w:rsid w:val="006848D5"/>
    <w:rsid w:val="00684CF4"/>
    <w:rsid w:val="006863A5"/>
    <w:rsid w:val="00692093"/>
    <w:rsid w:val="00693DEF"/>
    <w:rsid w:val="00694276"/>
    <w:rsid w:val="00694B05"/>
    <w:rsid w:val="0069522B"/>
    <w:rsid w:val="00695AE1"/>
    <w:rsid w:val="006A06AC"/>
    <w:rsid w:val="006A0999"/>
    <w:rsid w:val="006A26C6"/>
    <w:rsid w:val="006A2E12"/>
    <w:rsid w:val="006A55ED"/>
    <w:rsid w:val="006A5B5A"/>
    <w:rsid w:val="006A7069"/>
    <w:rsid w:val="006B10CB"/>
    <w:rsid w:val="006B2497"/>
    <w:rsid w:val="006B3F3F"/>
    <w:rsid w:val="006B4A06"/>
    <w:rsid w:val="006B7645"/>
    <w:rsid w:val="006B79DE"/>
    <w:rsid w:val="006B7B28"/>
    <w:rsid w:val="006B7EB5"/>
    <w:rsid w:val="006C012D"/>
    <w:rsid w:val="006C24B5"/>
    <w:rsid w:val="006C27B0"/>
    <w:rsid w:val="006C6952"/>
    <w:rsid w:val="006C77D6"/>
    <w:rsid w:val="006C7CFB"/>
    <w:rsid w:val="006D0188"/>
    <w:rsid w:val="006D13E4"/>
    <w:rsid w:val="006D3E1C"/>
    <w:rsid w:val="006D4801"/>
    <w:rsid w:val="006D5192"/>
    <w:rsid w:val="006D53EA"/>
    <w:rsid w:val="006D5787"/>
    <w:rsid w:val="006D6CF0"/>
    <w:rsid w:val="006D71DA"/>
    <w:rsid w:val="006D722F"/>
    <w:rsid w:val="006D7464"/>
    <w:rsid w:val="006D7D3A"/>
    <w:rsid w:val="006D7F40"/>
    <w:rsid w:val="006E08E4"/>
    <w:rsid w:val="006E29EC"/>
    <w:rsid w:val="006E2A97"/>
    <w:rsid w:val="006E36D9"/>
    <w:rsid w:val="006E42A0"/>
    <w:rsid w:val="006F0067"/>
    <w:rsid w:val="0070027B"/>
    <w:rsid w:val="0070177A"/>
    <w:rsid w:val="00702D4A"/>
    <w:rsid w:val="007039B0"/>
    <w:rsid w:val="00703EF1"/>
    <w:rsid w:val="007060C0"/>
    <w:rsid w:val="00706EA6"/>
    <w:rsid w:val="00710D83"/>
    <w:rsid w:val="00711A2C"/>
    <w:rsid w:val="00712587"/>
    <w:rsid w:val="00712DB5"/>
    <w:rsid w:val="00717579"/>
    <w:rsid w:val="00717EA4"/>
    <w:rsid w:val="007207DC"/>
    <w:rsid w:val="007208D9"/>
    <w:rsid w:val="00720EE8"/>
    <w:rsid w:val="0072184B"/>
    <w:rsid w:val="00721C04"/>
    <w:rsid w:val="00723F58"/>
    <w:rsid w:val="00725189"/>
    <w:rsid w:val="00727998"/>
    <w:rsid w:val="0073112D"/>
    <w:rsid w:val="00732A9A"/>
    <w:rsid w:val="007357B9"/>
    <w:rsid w:val="00736824"/>
    <w:rsid w:val="007404A7"/>
    <w:rsid w:val="00740F78"/>
    <w:rsid w:val="007469F0"/>
    <w:rsid w:val="00747B6D"/>
    <w:rsid w:val="007505BA"/>
    <w:rsid w:val="00750732"/>
    <w:rsid w:val="00751C73"/>
    <w:rsid w:val="0075349F"/>
    <w:rsid w:val="00753E6F"/>
    <w:rsid w:val="00755220"/>
    <w:rsid w:val="007555B6"/>
    <w:rsid w:val="00756AB1"/>
    <w:rsid w:val="00757B2B"/>
    <w:rsid w:val="007604DE"/>
    <w:rsid w:val="007607B3"/>
    <w:rsid w:val="00760B04"/>
    <w:rsid w:val="00761683"/>
    <w:rsid w:val="00762140"/>
    <w:rsid w:val="00763B62"/>
    <w:rsid w:val="007640D0"/>
    <w:rsid w:val="00765C60"/>
    <w:rsid w:val="0076667B"/>
    <w:rsid w:val="007666C4"/>
    <w:rsid w:val="00770BB1"/>
    <w:rsid w:val="00771A06"/>
    <w:rsid w:val="00772FB8"/>
    <w:rsid w:val="0077434A"/>
    <w:rsid w:val="00777BCA"/>
    <w:rsid w:val="00782C85"/>
    <w:rsid w:val="00782CBF"/>
    <w:rsid w:val="007838C1"/>
    <w:rsid w:val="00785B25"/>
    <w:rsid w:val="00786315"/>
    <w:rsid w:val="00790ECE"/>
    <w:rsid w:val="00793F68"/>
    <w:rsid w:val="007979D6"/>
    <w:rsid w:val="007A06B2"/>
    <w:rsid w:val="007A0A40"/>
    <w:rsid w:val="007A0AC3"/>
    <w:rsid w:val="007A1F91"/>
    <w:rsid w:val="007A22DF"/>
    <w:rsid w:val="007A2589"/>
    <w:rsid w:val="007A547A"/>
    <w:rsid w:val="007A5A4C"/>
    <w:rsid w:val="007A5BEB"/>
    <w:rsid w:val="007A6F5E"/>
    <w:rsid w:val="007B037D"/>
    <w:rsid w:val="007B06D4"/>
    <w:rsid w:val="007B2A9F"/>
    <w:rsid w:val="007B2DB1"/>
    <w:rsid w:val="007B2DFB"/>
    <w:rsid w:val="007B442D"/>
    <w:rsid w:val="007B5813"/>
    <w:rsid w:val="007B5DDF"/>
    <w:rsid w:val="007B6B35"/>
    <w:rsid w:val="007B6C32"/>
    <w:rsid w:val="007B7A79"/>
    <w:rsid w:val="007C09EE"/>
    <w:rsid w:val="007C0AE2"/>
    <w:rsid w:val="007C13F8"/>
    <w:rsid w:val="007C5855"/>
    <w:rsid w:val="007C5877"/>
    <w:rsid w:val="007C5BCD"/>
    <w:rsid w:val="007C5C05"/>
    <w:rsid w:val="007C6CB8"/>
    <w:rsid w:val="007C76B2"/>
    <w:rsid w:val="007D0014"/>
    <w:rsid w:val="007D3058"/>
    <w:rsid w:val="007D3F0B"/>
    <w:rsid w:val="007D4500"/>
    <w:rsid w:val="007D4639"/>
    <w:rsid w:val="007D4D97"/>
    <w:rsid w:val="007D4DE5"/>
    <w:rsid w:val="007D52AA"/>
    <w:rsid w:val="007D53F3"/>
    <w:rsid w:val="007D5D34"/>
    <w:rsid w:val="007E11B2"/>
    <w:rsid w:val="007E14B8"/>
    <w:rsid w:val="007E25F0"/>
    <w:rsid w:val="007E27A9"/>
    <w:rsid w:val="007E2CB6"/>
    <w:rsid w:val="007E3BD6"/>
    <w:rsid w:val="007E3F11"/>
    <w:rsid w:val="007E3F6F"/>
    <w:rsid w:val="007E4875"/>
    <w:rsid w:val="007E52C3"/>
    <w:rsid w:val="007E7815"/>
    <w:rsid w:val="007F0D18"/>
    <w:rsid w:val="007F13AD"/>
    <w:rsid w:val="007F2C1E"/>
    <w:rsid w:val="007F3876"/>
    <w:rsid w:val="007F3CC8"/>
    <w:rsid w:val="007F46A1"/>
    <w:rsid w:val="007F5F0D"/>
    <w:rsid w:val="007F5FB0"/>
    <w:rsid w:val="007F61A3"/>
    <w:rsid w:val="007F6568"/>
    <w:rsid w:val="00800A22"/>
    <w:rsid w:val="00800EBE"/>
    <w:rsid w:val="008038EE"/>
    <w:rsid w:val="00804148"/>
    <w:rsid w:val="00805001"/>
    <w:rsid w:val="00805A56"/>
    <w:rsid w:val="00806F53"/>
    <w:rsid w:val="00810705"/>
    <w:rsid w:val="00811830"/>
    <w:rsid w:val="008146EC"/>
    <w:rsid w:val="0081721A"/>
    <w:rsid w:val="00823058"/>
    <w:rsid w:val="00823BCA"/>
    <w:rsid w:val="00824466"/>
    <w:rsid w:val="008249A1"/>
    <w:rsid w:val="00826A28"/>
    <w:rsid w:val="00827269"/>
    <w:rsid w:val="0083089A"/>
    <w:rsid w:val="00832604"/>
    <w:rsid w:val="00832F43"/>
    <w:rsid w:val="008341AF"/>
    <w:rsid w:val="00835341"/>
    <w:rsid w:val="00835493"/>
    <w:rsid w:val="00835ADD"/>
    <w:rsid w:val="00836A46"/>
    <w:rsid w:val="00840181"/>
    <w:rsid w:val="008407E9"/>
    <w:rsid w:val="00842558"/>
    <w:rsid w:val="00844B15"/>
    <w:rsid w:val="0084501A"/>
    <w:rsid w:val="00851259"/>
    <w:rsid w:val="00852F55"/>
    <w:rsid w:val="00853AED"/>
    <w:rsid w:val="00854282"/>
    <w:rsid w:val="00855622"/>
    <w:rsid w:val="00855738"/>
    <w:rsid w:val="00856DF4"/>
    <w:rsid w:val="00857A5C"/>
    <w:rsid w:val="0086259B"/>
    <w:rsid w:val="00864BFF"/>
    <w:rsid w:val="008651B6"/>
    <w:rsid w:val="008653CE"/>
    <w:rsid w:val="00865CA6"/>
    <w:rsid w:val="008669FD"/>
    <w:rsid w:val="008677DF"/>
    <w:rsid w:val="008679F7"/>
    <w:rsid w:val="00870267"/>
    <w:rsid w:val="0087071B"/>
    <w:rsid w:val="0087091D"/>
    <w:rsid w:val="00870DC4"/>
    <w:rsid w:val="0087137E"/>
    <w:rsid w:val="00871B38"/>
    <w:rsid w:val="008745E3"/>
    <w:rsid w:val="0087586E"/>
    <w:rsid w:val="008761A5"/>
    <w:rsid w:val="00876A72"/>
    <w:rsid w:val="00877C56"/>
    <w:rsid w:val="008802B5"/>
    <w:rsid w:val="00883071"/>
    <w:rsid w:val="00883200"/>
    <w:rsid w:val="00885A2D"/>
    <w:rsid w:val="0088679E"/>
    <w:rsid w:val="008869D7"/>
    <w:rsid w:val="008870C9"/>
    <w:rsid w:val="00891C64"/>
    <w:rsid w:val="00892DB0"/>
    <w:rsid w:val="00893A4D"/>
    <w:rsid w:val="00896E9F"/>
    <w:rsid w:val="00896EE1"/>
    <w:rsid w:val="008A0105"/>
    <w:rsid w:val="008A1A61"/>
    <w:rsid w:val="008A2D80"/>
    <w:rsid w:val="008A5F40"/>
    <w:rsid w:val="008B01B6"/>
    <w:rsid w:val="008B3510"/>
    <w:rsid w:val="008B3E50"/>
    <w:rsid w:val="008B42B1"/>
    <w:rsid w:val="008B5EFD"/>
    <w:rsid w:val="008B752D"/>
    <w:rsid w:val="008C18D2"/>
    <w:rsid w:val="008C2A46"/>
    <w:rsid w:val="008C474E"/>
    <w:rsid w:val="008C5329"/>
    <w:rsid w:val="008C589D"/>
    <w:rsid w:val="008C6601"/>
    <w:rsid w:val="008C6C01"/>
    <w:rsid w:val="008D07F4"/>
    <w:rsid w:val="008D1208"/>
    <w:rsid w:val="008D5BFB"/>
    <w:rsid w:val="008D6176"/>
    <w:rsid w:val="008E0AFB"/>
    <w:rsid w:val="008E1A5B"/>
    <w:rsid w:val="008E3673"/>
    <w:rsid w:val="008E4CA4"/>
    <w:rsid w:val="008F3298"/>
    <w:rsid w:val="008F79A0"/>
    <w:rsid w:val="009009AE"/>
    <w:rsid w:val="00900F51"/>
    <w:rsid w:val="009035E5"/>
    <w:rsid w:val="00903C66"/>
    <w:rsid w:val="009044F8"/>
    <w:rsid w:val="009063CC"/>
    <w:rsid w:val="00906EF0"/>
    <w:rsid w:val="00907C82"/>
    <w:rsid w:val="00910AEE"/>
    <w:rsid w:val="009115B6"/>
    <w:rsid w:val="0091178B"/>
    <w:rsid w:val="00915FC8"/>
    <w:rsid w:val="009202D3"/>
    <w:rsid w:val="00920974"/>
    <w:rsid w:val="00921887"/>
    <w:rsid w:val="009257A7"/>
    <w:rsid w:val="00926FDC"/>
    <w:rsid w:val="009274E5"/>
    <w:rsid w:val="00931514"/>
    <w:rsid w:val="00934892"/>
    <w:rsid w:val="00936149"/>
    <w:rsid w:val="00937869"/>
    <w:rsid w:val="00937A08"/>
    <w:rsid w:val="00937E49"/>
    <w:rsid w:val="00941562"/>
    <w:rsid w:val="00941891"/>
    <w:rsid w:val="00942C22"/>
    <w:rsid w:val="00942DAA"/>
    <w:rsid w:val="0094437F"/>
    <w:rsid w:val="009461FB"/>
    <w:rsid w:val="009470A2"/>
    <w:rsid w:val="00947E80"/>
    <w:rsid w:val="0095064E"/>
    <w:rsid w:val="00954D47"/>
    <w:rsid w:val="00955716"/>
    <w:rsid w:val="00957631"/>
    <w:rsid w:val="009610B3"/>
    <w:rsid w:val="00961971"/>
    <w:rsid w:val="00961F01"/>
    <w:rsid w:val="00962F30"/>
    <w:rsid w:val="009635D6"/>
    <w:rsid w:val="00963751"/>
    <w:rsid w:val="00964674"/>
    <w:rsid w:val="00964FE2"/>
    <w:rsid w:val="00965513"/>
    <w:rsid w:val="00967274"/>
    <w:rsid w:val="0097075F"/>
    <w:rsid w:val="00971ABC"/>
    <w:rsid w:val="009766BF"/>
    <w:rsid w:val="009811CC"/>
    <w:rsid w:val="009838C3"/>
    <w:rsid w:val="00985525"/>
    <w:rsid w:val="00986290"/>
    <w:rsid w:val="009865D3"/>
    <w:rsid w:val="00987518"/>
    <w:rsid w:val="009929EA"/>
    <w:rsid w:val="00992E98"/>
    <w:rsid w:val="00992F14"/>
    <w:rsid w:val="009931BE"/>
    <w:rsid w:val="009934EA"/>
    <w:rsid w:val="00993E63"/>
    <w:rsid w:val="0099461E"/>
    <w:rsid w:val="00994C1A"/>
    <w:rsid w:val="009A1121"/>
    <w:rsid w:val="009A22D4"/>
    <w:rsid w:val="009A4A3E"/>
    <w:rsid w:val="009A58D6"/>
    <w:rsid w:val="009A60B6"/>
    <w:rsid w:val="009B389F"/>
    <w:rsid w:val="009B3A47"/>
    <w:rsid w:val="009B41C8"/>
    <w:rsid w:val="009B4AF1"/>
    <w:rsid w:val="009B782E"/>
    <w:rsid w:val="009B7ACC"/>
    <w:rsid w:val="009C3C49"/>
    <w:rsid w:val="009C4E3E"/>
    <w:rsid w:val="009C5842"/>
    <w:rsid w:val="009C6F2E"/>
    <w:rsid w:val="009C7D33"/>
    <w:rsid w:val="009D1D42"/>
    <w:rsid w:val="009D235C"/>
    <w:rsid w:val="009D258D"/>
    <w:rsid w:val="009D3005"/>
    <w:rsid w:val="009D3A0A"/>
    <w:rsid w:val="009D4E13"/>
    <w:rsid w:val="009D57FC"/>
    <w:rsid w:val="009D5A34"/>
    <w:rsid w:val="009D6186"/>
    <w:rsid w:val="009D6432"/>
    <w:rsid w:val="009D70DB"/>
    <w:rsid w:val="009D7C86"/>
    <w:rsid w:val="009D7CFD"/>
    <w:rsid w:val="009E07AB"/>
    <w:rsid w:val="009E3059"/>
    <w:rsid w:val="009E436A"/>
    <w:rsid w:val="009E63AD"/>
    <w:rsid w:val="009E70BA"/>
    <w:rsid w:val="009F15F2"/>
    <w:rsid w:val="009F1E2A"/>
    <w:rsid w:val="009F1F23"/>
    <w:rsid w:val="009F29A1"/>
    <w:rsid w:val="009F3636"/>
    <w:rsid w:val="009F4619"/>
    <w:rsid w:val="009F473E"/>
    <w:rsid w:val="009F505C"/>
    <w:rsid w:val="009F69B0"/>
    <w:rsid w:val="009F6DB9"/>
    <w:rsid w:val="00A013F2"/>
    <w:rsid w:val="00A01532"/>
    <w:rsid w:val="00A03CB8"/>
    <w:rsid w:val="00A04C7A"/>
    <w:rsid w:val="00A05438"/>
    <w:rsid w:val="00A057BB"/>
    <w:rsid w:val="00A06C0C"/>
    <w:rsid w:val="00A078CD"/>
    <w:rsid w:val="00A107DB"/>
    <w:rsid w:val="00A1481E"/>
    <w:rsid w:val="00A14E10"/>
    <w:rsid w:val="00A16228"/>
    <w:rsid w:val="00A20AD8"/>
    <w:rsid w:val="00A24078"/>
    <w:rsid w:val="00A24E53"/>
    <w:rsid w:val="00A24F41"/>
    <w:rsid w:val="00A25D0D"/>
    <w:rsid w:val="00A269BB"/>
    <w:rsid w:val="00A26E3F"/>
    <w:rsid w:val="00A27679"/>
    <w:rsid w:val="00A27F34"/>
    <w:rsid w:val="00A30020"/>
    <w:rsid w:val="00A30D81"/>
    <w:rsid w:val="00A318AA"/>
    <w:rsid w:val="00A32AF0"/>
    <w:rsid w:val="00A35123"/>
    <w:rsid w:val="00A36574"/>
    <w:rsid w:val="00A36B73"/>
    <w:rsid w:val="00A44D33"/>
    <w:rsid w:val="00A46360"/>
    <w:rsid w:val="00A474FC"/>
    <w:rsid w:val="00A53E9A"/>
    <w:rsid w:val="00A5609D"/>
    <w:rsid w:val="00A56F90"/>
    <w:rsid w:val="00A62477"/>
    <w:rsid w:val="00A63C9B"/>
    <w:rsid w:val="00A65F1A"/>
    <w:rsid w:val="00A660BC"/>
    <w:rsid w:val="00A6758C"/>
    <w:rsid w:val="00A7139F"/>
    <w:rsid w:val="00A7320E"/>
    <w:rsid w:val="00A74248"/>
    <w:rsid w:val="00A769F1"/>
    <w:rsid w:val="00A76CDF"/>
    <w:rsid w:val="00A7791D"/>
    <w:rsid w:val="00A805B4"/>
    <w:rsid w:val="00A813A8"/>
    <w:rsid w:val="00A814FA"/>
    <w:rsid w:val="00A81E7F"/>
    <w:rsid w:val="00A847DA"/>
    <w:rsid w:val="00A8691F"/>
    <w:rsid w:val="00A8774E"/>
    <w:rsid w:val="00A8797D"/>
    <w:rsid w:val="00A9079A"/>
    <w:rsid w:val="00A95482"/>
    <w:rsid w:val="00A955DE"/>
    <w:rsid w:val="00A95636"/>
    <w:rsid w:val="00A957AF"/>
    <w:rsid w:val="00A95937"/>
    <w:rsid w:val="00A95973"/>
    <w:rsid w:val="00A96E37"/>
    <w:rsid w:val="00AA049F"/>
    <w:rsid w:val="00AA19DB"/>
    <w:rsid w:val="00AA4636"/>
    <w:rsid w:val="00AA499B"/>
    <w:rsid w:val="00AB2731"/>
    <w:rsid w:val="00AB3700"/>
    <w:rsid w:val="00AB50D8"/>
    <w:rsid w:val="00AB7AC0"/>
    <w:rsid w:val="00AB7D0B"/>
    <w:rsid w:val="00AC037E"/>
    <w:rsid w:val="00AC0CEA"/>
    <w:rsid w:val="00AC2616"/>
    <w:rsid w:val="00AC3919"/>
    <w:rsid w:val="00AC4199"/>
    <w:rsid w:val="00AC4C3C"/>
    <w:rsid w:val="00AC58E9"/>
    <w:rsid w:val="00AC684D"/>
    <w:rsid w:val="00AC69F5"/>
    <w:rsid w:val="00AC7DC4"/>
    <w:rsid w:val="00AC7F07"/>
    <w:rsid w:val="00AD0B1F"/>
    <w:rsid w:val="00AD15B9"/>
    <w:rsid w:val="00AD17C6"/>
    <w:rsid w:val="00AD1C3B"/>
    <w:rsid w:val="00AD3B62"/>
    <w:rsid w:val="00AD5065"/>
    <w:rsid w:val="00AD5FC7"/>
    <w:rsid w:val="00AD7325"/>
    <w:rsid w:val="00AE025F"/>
    <w:rsid w:val="00AE04F7"/>
    <w:rsid w:val="00AE1303"/>
    <w:rsid w:val="00AE2E57"/>
    <w:rsid w:val="00AE4407"/>
    <w:rsid w:val="00AE6589"/>
    <w:rsid w:val="00AE73A7"/>
    <w:rsid w:val="00AE75CE"/>
    <w:rsid w:val="00AE75EE"/>
    <w:rsid w:val="00AE7D62"/>
    <w:rsid w:val="00AF1449"/>
    <w:rsid w:val="00AF2A90"/>
    <w:rsid w:val="00AF3A0F"/>
    <w:rsid w:val="00AF45A6"/>
    <w:rsid w:val="00AF56BC"/>
    <w:rsid w:val="00AF6881"/>
    <w:rsid w:val="00AF7CF9"/>
    <w:rsid w:val="00B01216"/>
    <w:rsid w:val="00B01F0B"/>
    <w:rsid w:val="00B01F33"/>
    <w:rsid w:val="00B02707"/>
    <w:rsid w:val="00B04847"/>
    <w:rsid w:val="00B05F9B"/>
    <w:rsid w:val="00B078AB"/>
    <w:rsid w:val="00B10676"/>
    <w:rsid w:val="00B13F97"/>
    <w:rsid w:val="00B15BD4"/>
    <w:rsid w:val="00B15EEA"/>
    <w:rsid w:val="00B16664"/>
    <w:rsid w:val="00B21A87"/>
    <w:rsid w:val="00B22449"/>
    <w:rsid w:val="00B2288E"/>
    <w:rsid w:val="00B229AE"/>
    <w:rsid w:val="00B23AE5"/>
    <w:rsid w:val="00B26AA0"/>
    <w:rsid w:val="00B27126"/>
    <w:rsid w:val="00B32C9C"/>
    <w:rsid w:val="00B33D68"/>
    <w:rsid w:val="00B34431"/>
    <w:rsid w:val="00B350FE"/>
    <w:rsid w:val="00B35312"/>
    <w:rsid w:val="00B356F6"/>
    <w:rsid w:val="00B3595A"/>
    <w:rsid w:val="00B3616E"/>
    <w:rsid w:val="00B37738"/>
    <w:rsid w:val="00B3787E"/>
    <w:rsid w:val="00B401F4"/>
    <w:rsid w:val="00B41B8E"/>
    <w:rsid w:val="00B436CC"/>
    <w:rsid w:val="00B44FA9"/>
    <w:rsid w:val="00B45C91"/>
    <w:rsid w:val="00B46541"/>
    <w:rsid w:val="00B469A7"/>
    <w:rsid w:val="00B46BF5"/>
    <w:rsid w:val="00B50BEB"/>
    <w:rsid w:val="00B50F58"/>
    <w:rsid w:val="00B53DAC"/>
    <w:rsid w:val="00B541CB"/>
    <w:rsid w:val="00B60020"/>
    <w:rsid w:val="00B60739"/>
    <w:rsid w:val="00B6105F"/>
    <w:rsid w:val="00B6186C"/>
    <w:rsid w:val="00B6372C"/>
    <w:rsid w:val="00B64A91"/>
    <w:rsid w:val="00B65A9A"/>
    <w:rsid w:val="00B6629C"/>
    <w:rsid w:val="00B67673"/>
    <w:rsid w:val="00B73033"/>
    <w:rsid w:val="00B738CD"/>
    <w:rsid w:val="00B76390"/>
    <w:rsid w:val="00B81403"/>
    <w:rsid w:val="00B81E3A"/>
    <w:rsid w:val="00B8619A"/>
    <w:rsid w:val="00B9001C"/>
    <w:rsid w:val="00B90E6C"/>
    <w:rsid w:val="00B918EA"/>
    <w:rsid w:val="00B92033"/>
    <w:rsid w:val="00B92366"/>
    <w:rsid w:val="00B94C0E"/>
    <w:rsid w:val="00B96B17"/>
    <w:rsid w:val="00BA0FA5"/>
    <w:rsid w:val="00BA1DC8"/>
    <w:rsid w:val="00BA663D"/>
    <w:rsid w:val="00BA6688"/>
    <w:rsid w:val="00BA770D"/>
    <w:rsid w:val="00BA7877"/>
    <w:rsid w:val="00BB3AD2"/>
    <w:rsid w:val="00BB3F99"/>
    <w:rsid w:val="00BB4442"/>
    <w:rsid w:val="00BB503A"/>
    <w:rsid w:val="00BB5862"/>
    <w:rsid w:val="00BB5E48"/>
    <w:rsid w:val="00BC048C"/>
    <w:rsid w:val="00BC12D1"/>
    <w:rsid w:val="00BC1904"/>
    <w:rsid w:val="00BC2946"/>
    <w:rsid w:val="00BC2EF6"/>
    <w:rsid w:val="00BC6401"/>
    <w:rsid w:val="00BC7A1D"/>
    <w:rsid w:val="00BD115C"/>
    <w:rsid w:val="00BD1F44"/>
    <w:rsid w:val="00BD2007"/>
    <w:rsid w:val="00BD213E"/>
    <w:rsid w:val="00BD38A7"/>
    <w:rsid w:val="00BD392D"/>
    <w:rsid w:val="00BD4BD6"/>
    <w:rsid w:val="00BD5ABB"/>
    <w:rsid w:val="00BD648D"/>
    <w:rsid w:val="00BE0478"/>
    <w:rsid w:val="00BE0D3D"/>
    <w:rsid w:val="00BE1B31"/>
    <w:rsid w:val="00BE1D62"/>
    <w:rsid w:val="00BE1E73"/>
    <w:rsid w:val="00BE2F27"/>
    <w:rsid w:val="00BE408B"/>
    <w:rsid w:val="00BE4DA9"/>
    <w:rsid w:val="00BE5B61"/>
    <w:rsid w:val="00BE5DE7"/>
    <w:rsid w:val="00BF084C"/>
    <w:rsid w:val="00BF0A44"/>
    <w:rsid w:val="00BF36C0"/>
    <w:rsid w:val="00BF432D"/>
    <w:rsid w:val="00BF489A"/>
    <w:rsid w:val="00BF5ED2"/>
    <w:rsid w:val="00BF6372"/>
    <w:rsid w:val="00BF783B"/>
    <w:rsid w:val="00C017C4"/>
    <w:rsid w:val="00C01929"/>
    <w:rsid w:val="00C0252E"/>
    <w:rsid w:val="00C02A3D"/>
    <w:rsid w:val="00C02A67"/>
    <w:rsid w:val="00C0470A"/>
    <w:rsid w:val="00C06EAF"/>
    <w:rsid w:val="00C0717B"/>
    <w:rsid w:val="00C075BF"/>
    <w:rsid w:val="00C147EE"/>
    <w:rsid w:val="00C14B3C"/>
    <w:rsid w:val="00C17BB9"/>
    <w:rsid w:val="00C20A7B"/>
    <w:rsid w:val="00C210D7"/>
    <w:rsid w:val="00C2335E"/>
    <w:rsid w:val="00C23FA1"/>
    <w:rsid w:val="00C26138"/>
    <w:rsid w:val="00C279E7"/>
    <w:rsid w:val="00C31B66"/>
    <w:rsid w:val="00C33714"/>
    <w:rsid w:val="00C3461A"/>
    <w:rsid w:val="00C354C6"/>
    <w:rsid w:val="00C37735"/>
    <w:rsid w:val="00C40071"/>
    <w:rsid w:val="00C42C1B"/>
    <w:rsid w:val="00C43888"/>
    <w:rsid w:val="00C45A65"/>
    <w:rsid w:val="00C45AFE"/>
    <w:rsid w:val="00C46A08"/>
    <w:rsid w:val="00C47A11"/>
    <w:rsid w:val="00C52684"/>
    <w:rsid w:val="00C5283B"/>
    <w:rsid w:val="00C5581C"/>
    <w:rsid w:val="00C56BA6"/>
    <w:rsid w:val="00C577FD"/>
    <w:rsid w:val="00C60427"/>
    <w:rsid w:val="00C61D85"/>
    <w:rsid w:val="00C6278C"/>
    <w:rsid w:val="00C627D9"/>
    <w:rsid w:val="00C67743"/>
    <w:rsid w:val="00C71121"/>
    <w:rsid w:val="00C729EB"/>
    <w:rsid w:val="00C72D12"/>
    <w:rsid w:val="00C72ED0"/>
    <w:rsid w:val="00C74056"/>
    <w:rsid w:val="00C76D24"/>
    <w:rsid w:val="00C77102"/>
    <w:rsid w:val="00C77564"/>
    <w:rsid w:val="00C80394"/>
    <w:rsid w:val="00C8125D"/>
    <w:rsid w:val="00C83C89"/>
    <w:rsid w:val="00C840C0"/>
    <w:rsid w:val="00C840DD"/>
    <w:rsid w:val="00C84797"/>
    <w:rsid w:val="00C856DC"/>
    <w:rsid w:val="00C8742B"/>
    <w:rsid w:val="00C87B87"/>
    <w:rsid w:val="00C87B94"/>
    <w:rsid w:val="00C90AED"/>
    <w:rsid w:val="00C91823"/>
    <w:rsid w:val="00C93ED2"/>
    <w:rsid w:val="00C968E8"/>
    <w:rsid w:val="00C96AF1"/>
    <w:rsid w:val="00C96BB8"/>
    <w:rsid w:val="00C96DF1"/>
    <w:rsid w:val="00CA03C9"/>
    <w:rsid w:val="00CA1541"/>
    <w:rsid w:val="00CA2A71"/>
    <w:rsid w:val="00CA3090"/>
    <w:rsid w:val="00CA4297"/>
    <w:rsid w:val="00CA4796"/>
    <w:rsid w:val="00CA4A70"/>
    <w:rsid w:val="00CA5A50"/>
    <w:rsid w:val="00CA6506"/>
    <w:rsid w:val="00CB1C0F"/>
    <w:rsid w:val="00CB2145"/>
    <w:rsid w:val="00CB4325"/>
    <w:rsid w:val="00CB4B54"/>
    <w:rsid w:val="00CC29D6"/>
    <w:rsid w:val="00CC34D5"/>
    <w:rsid w:val="00CC3BEA"/>
    <w:rsid w:val="00CC5FCB"/>
    <w:rsid w:val="00CC69ED"/>
    <w:rsid w:val="00CC7CC4"/>
    <w:rsid w:val="00CC7D63"/>
    <w:rsid w:val="00CD0BA6"/>
    <w:rsid w:val="00CD0D9C"/>
    <w:rsid w:val="00CD21A0"/>
    <w:rsid w:val="00CD3F73"/>
    <w:rsid w:val="00CD6C3E"/>
    <w:rsid w:val="00CD7573"/>
    <w:rsid w:val="00CE2940"/>
    <w:rsid w:val="00CE2F14"/>
    <w:rsid w:val="00CE3A2D"/>
    <w:rsid w:val="00CE520D"/>
    <w:rsid w:val="00CE5CB0"/>
    <w:rsid w:val="00CF0772"/>
    <w:rsid w:val="00CF12FA"/>
    <w:rsid w:val="00CF2555"/>
    <w:rsid w:val="00CF3CB4"/>
    <w:rsid w:val="00CF405E"/>
    <w:rsid w:val="00CF4126"/>
    <w:rsid w:val="00CF42A1"/>
    <w:rsid w:val="00D00251"/>
    <w:rsid w:val="00D002F3"/>
    <w:rsid w:val="00D003D7"/>
    <w:rsid w:val="00D004CA"/>
    <w:rsid w:val="00D00813"/>
    <w:rsid w:val="00D02568"/>
    <w:rsid w:val="00D05411"/>
    <w:rsid w:val="00D07426"/>
    <w:rsid w:val="00D1248D"/>
    <w:rsid w:val="00D1261C"/>
    <w:rsid w:val="00D13DF4"/>
    <w:rsid w:val="00D144EB"/>
    <w:rsid w:val="00D160D8"/>
    <w:rsid w:val="00D17E82"/>
    <w:rsid w:val="00D207D7"/>
    <w:rsid w:val="00D20CC0"/>
    <w:rsid w:val="00D23846"/>
    <w:rsid w:val="00D2396E"/>
    <w:rsid w:val="00D25EDA"/>
    <w:rsid w:val="00D27110"/>
    <w:rsid w:val="00D3062C"/>
    <w:rsid w:val="00D31B7E"/>
    <w:rsid w:val="00D33901"/>
    <w:rsid w:val="00D3457D"/>
    <w:rsid w:val="00D35165"/>
    <w:rsid w:val="00D403BC"/>
    <w:rsid w:val="00D41A5F"/>
    <w:rsid w:val="00D42497"/>
    <w:rsid w:val="00D458CE"/>
    <w:rsid w:val="00D45C37"/>
    <w:rsid w:val="00D5384C"/>
    <w:rsid w:val="00D53ABE"/>
    <w:rsid w:val="00D56DC1"/>
    <w:rsid w:val="00D56EBD"/>
    <w:rsid w:val="00D57053"/>
    <w:rsid w:val="00D63771"/>
    <w:rsid w:val="00D65FF0"/>
    <w:rsid w:val="00D667DE"/>
    <w:rsid w:val="00D67F17"/>
    <w:rsid w:val="00D70AA9"/>
    <w:rsid w:val="00D73C2F"/>
    <w:rsid w:val="00D73DA1"/>
    <w:rsid w:val="00D828FF"/>
    <w:rsid w:val="00D83450"/>
    <w:rsid w:val="00D8364A"/>
    <w:rsid w:val="00D8490C"/>
    <w:rsid w:val="00D8516E"/>
    <w:rsid w:val="00D8579D"/>
    <w:rsid w:val="00D87B4A"/>
    <w:rsid w:val="00D87D7F"/>
    <w:rsid w:val="00D919F4"/>
    <w:rsid w:val="00D92496"/>
    <w:rsid w:val="00D942BF"/>
    <w:rsid w:val="00D95A54"/>
    <w:rsid w:val="00DA10EA"/>
    <w:rsid w:val="00DA14EF"/>
    <w:rsid w:val="00DA1750"/>
    <w:rsid w:val="00DA3390"/>
    <w:rsid w:val="00DA4DF2"/>
    <w:rsid w:val="00DA55C8"/>
    <w:rsid w:val="00DA57C5"/>
    <w:rsid w:val="00DA5AC7"/>
    <w:rsid w:val="00DA603E"/>
    <w:rsid w:val="00DA70E5"/>
    <w:rsid w:val="00DB03FA"/>
    <w:rsid w:val="00DB08BF"/>
    <w:rsid w:val="00DB2E10"/>
    <w:rsid w:val="00DB3A02"/>
    <w:rsid w:val="00DB3CD7"/>
    <w:rsid w:val="00DB483D"/>
    <w:rsid w:val="00DB52B6"/>
    <w:rsid w:val="00DB5379"/>
    <w:rsid w:val="00DB662D"/>
    <w:rsid w:val="00DB6694"/>
    <w:rsid w:val="00DB7719"/>
    <w:rsid w:val="00DC188A"/>
    <w:rsid w:val="00DC20EC"/>
    <w:rsid w:val="00DC2625"/>
    <w:rsid w:val="00DC280A"/>
    <w:rsid w:val="00DC28E1"/>
    <w:rsid w:val="00DC3069"/>
    <w:rsid w:val="00DC3E28"/>
    <w:rsid w:val="00DC4056"/>
    <w:rsid w:val="00DC6350"/>
    <w:rsid w:val="00DC7900"/>
    <w:rsid w:val="00DD24B2"/>
    <w:rsid w:val="00DD3FF0"/>
    <w:rsid w:val="00DD4FD8"/>
    <w:rsid w:val="00DD5F6C"/>
    <w:rsid w:val="00DE0006"/>
    <w:rsid w:val="00DE0E06"/>
    <w:rsid w:val="00DE2179"/>
    <w:rsid w:val="00DE31DF"/>
    <w:rsid w:val="00DE332D"/>
    <w:rsid w:val="00DE5285"/>
    <w:rsid w:val="00DF0CB3"/>
    <w:rsid w:val="00DF147E"/>
    <w:rsid w:val="00DF2716"/>
    <w:rsid w:val="00DF2CA5"/>
    <w:rsid w:val="00DF500E"/>
    <w:rsid w:val="00DF5055"/>
    <w:rsid w:val="00DF57BE"/>
    <w:rsid w:val="00DF57C9"/>
    <w:rsid w:val="00E00E48"/>
    <w:rsid w:val="00E03D2D"/>
    <w:rsid w:val="00E06FF3"/>
    <w:rsid w:val="00E07E04"/>
    <w:rsid w:val="00E11584"/>
    <w:rsid w:val="00E132EF"/>
    <w:rsid w:val="00E13583"/>
    <w:rsid w:val="00E1452B"/>
    <w:rsid w:val="00E15D4E"/>
    <w:rsid w:val="00E201DE"/>
    <w:rsid w:val="00E213F3"/>
    <w:rsid w:val="00E21561"/>
    <w:rsid w:val="00E2163B"/>
    <w:rsid w:val="00E2218E"/>
    <w:rsid w:val="00E23144"/>
    <w:rsid w:val="00E23FF4"/>
    <w:rsid w:val="00E24652"/>
    <w:rsid w:val="00E2773A"/>
    <w:rsid w:val="00E30545"/>
    <w:rsid w:val="00E306B3"/>
    <w:rsid w:val="00E308B5"/>
    <w:rsid w:val="00E317E3"/>
    <w:rsid w:val="00E3368D"/>
    <w:rsid w:val="00E3381F"/>
    <w:rsid w:val="00E33999"/>
    <w:rsid w:val="00E36197"/>
    <w:rsid w:val="00E37976"/>
    <w:rsid w:val="00E37C1F"/>
    <w:rsid w:val="00E405B2"/>
    <w:rsid w:val="00E40700"/>
    <w:rsid w:val="00E40827"/>
    <w:rsid w:val="00E40A09"/>
    <w:rsid w:val="00E42071"/>
    <w:rsid w:val="00E46F0E"/>
    <w:rsid w:val="00E5141B"/>
    <w:rsid w:val="00E537F9"/>
    <w:rsid w:val="00E53A3F"/>
    <w:rsid w:val="00E5634D"/>
    <w:rsid w:val="00E56ABA"/>
    <w:rsid w:val="00E5739D"/>
    <w:rsid w:val="00E577AF"/>
    <w:rsid w:val="00E57D0E"/>
    <w:rsid w:val="00E60344"/>
    <w:rsid w:val="00E6067F"/>
    <w:rsid w:val="00E61A96"/>
    <w:rsid w:val="00E61C0B"/>
    <w:rsid w:val="00E61EE0"/>
    <w:rsid w:val="00E62415"/>
    <w:rsid w:val="00E632D5"/>
    <w:rsid w:val="00E637DC"/>
    <w:rsid w:val="00E66AE7"/>
    <w:rsid w:val="00E6739F"/>
    <w:rsid w:val="00E67509"/>
    <w:rsid w:val="00E67D0E"/>
    <w:rsid w:val="00E70DA7"/>
    <w:rsid w:val="00E71A4B"/>
    <w:rsid w:val="00E726BB"/>
    <w:rsid w:val="00E74361"/>
    <w:rsid w:val="00E7561E"/>
    <w:rsid w:val="00E75BC7"/>
    <w:rsid w:val="00E76646"/>
    <w:rsid w:val="00E80105"/>
    <w:rsid w:val="00E80910"/>
    <w:rsid w:val="00E82563"/>
    <w:rsid w:val="00E82A3A"/>
    <w:rsid w:val="00E834AE"/>
    <w:rsid w:val="00E842A4"/>
    <w:rsid w:val="00E842C9"/>
    <w:rsid w:val="00E84C83"/>
    <w:rsid w:val="00E86B53"/>
    <w:rsid w:val="00E87131"/>
    <w:rsid w:val="00E87152"/>
    <w:rsid w:val="00E87919"/>
    <w:rsid w:val="00E90586"/>
    <w:rsid w:val="00E9113C"/>
    <w:rsid w:val="00E927DE"/>
    <w:rsid w:val="00E92D94"/>
    <w:rsid w:val="00E93054"/>
    <w:rsid w:val="00E94866"/>
    <w:rsid w:val="00E94ECE"/>
    <w:rsid w:val="00E95706"/>
    <w:rsid w:val="00E96853"/>
    <w:rsid w:val="00EA1A5E"/>
    <w:rsid w:val="00EA2627"/>
    <w:rsid w:val="00EA3FAF"/>
    <w:rsid w:val="00EA44BA"/>
    <w:rsid w:val="00EA456E"/>
    <w:rsid w:val="00EA4905"/>
    <w:rsid w:val="00EA4A5B"/>
    <w:rsid w:val="00EA4C08"/>
    <w:rsid w:val="00EA4C62"/>
    <w:rsid w:val="00EA5552"/>
    <w:rsid w:val="00EA5F04"/>
    <w:rsid w:val="00EA62AF"/>
    <w:rsid w:val="00EB37AC"/>
    <w:rsid w:val="00EB5823"/>
    <w:rsid w:val="00EB743A"/>
    <w:rsid w:val="00EB769C"/>
    <w:rsid w:val="00EC1108"/>
    <w:rsid w:val="00EC1CE8"/>
    <w:rsid w:val="00EC3E40"/>
    <w:rsid w:val="00EC4319"/>
    <w:rsid w:val="00EC4B9C"/>
    <w:rsid w:val="00EC4F88"/>
    <w:rsid w:val="00EC709F"/>
    <w:rsid w:val="00ED3EEA"/>
    <w:rsid w:val="00ED4980"/>
    <w:rsid w:val="00ED52A5"/>
    <w:rsid w:val="00ED55CA"/>
    <w:rsid w:val="00EE1736"/>
    <w:rsid w:val="00EE2C5A"/>
    <w:rsid w:val="00EE76E5"/>
    <w:rsid w:val="00EF120A"/>
    <w:rsid w:val="00EF5C5E"/>
    <w:rsid w:val="00EF6199"/>
    <w:rsid w:val="00EF6293"/>
    <w:rsid w:val="00EF6783"/>
    <w:rsid w:val="00EF7307"/>
    <w:rsid w:val="00EF7909"/>
    <w:rsid w:val="00F00554"/>
    <w:rsid w:val="00F0235A"/>
    <w:rsid w:val="00F02867"/>
    <w:rsid w:val="00F038DD"/>
    <w:rsid w:val="00F03E6D"/>
    <w:rsid w:val="00F04E32"/>
    <w:rsid w:val="00F07978"/>
    <w:rsid w:val="00F1063E"/>
    <w:rsid w:val="00F12897"/>
    <w:rsid w:val="00F129CE"/>
    <w:rsid w:val="00F139F8"/>
    <w:rsid w:val="00F169D5"/>
    <w:rsid w:val="00F21635"/>
    <w:rsid w:val="00F222E1"/>
    <w:rsid w:val="00F2312E"/>
    <w:rsid w:val="00F23A93"/>
    <w:rsid w:val="00F240C0"/>
    <w:rsid w:val="00F25D97"/>
    <w:rsid w:val="00F269E0"/>
    <w:rsid w:val="00F27492"/>
    <w:rsid w:val="00F31D55"/>
    <w:rsid w:val="00F3229E"/>
    <w:rsid w:val="00F333F2"/>
    <w:rsid w:val="00F35227"/>
    <w:rsid w:val="00F352DA"/>
    <w:rsid w:val="00F35ACA"/>
    <w:rsid w:val="00F362FF"/>
    <w:rsid w:val="00F41B44"/>
    <w:rsid w:val="00F41C65"/>
    <w:rsid w:val="00F42B3F"/>
    <w:rsid w:val="00F42F97"/>
    <w:rsid w:val="00F43E56"/>
    <w:rsid w:val="00F4454D"/>
    <w:rsid w:val="00F4489F"/>
    <w:rsid w:val="00F45BDF"/>
    <w:rsid w:val="00F464A5"/>
    <w:rsid w:val="00F47665"/>
    <w:rsid w:val="00F5081F"/>
    <w:rsid w:val="00F50C9C"/>
    <w:rsid w:val="00F527C6"/>
    <w:rsid w:val="00F53097"/>
    <w:rsid w:val="00F54EFF"/>
    <w:rsid w:val="00F55002"/>
    <w:rsid w:val="00F5513D"/>
    <w:rsid w:val="00F557CC"/>
    <w:rsid w:val="00F562F0"/>
    <w:rsid w:val="00F64D5C"/>
    <w:rsid w:val="00F66B1D"/>
    <w:rsid w:val="00F701E3"/>
    <w:rsid w:val="00F725B5"/>
    <w:rsid w:val="00F7311E"/>
    <w:rsid w:val="00F732D4"/>
    <w:rsid w:val="00F73751"/>
    <w:rsid w:val="00F7376B"/>
    <w:rsid w:val="00F74F94"/>
    <w:rsid w:val="00F753B3"/>
    <w:rsid w:val="00F75681"/>
    <w:rsid w:val="00F76EE8"/>
    <w:rsid w:val="00F77A4E"/>
    <w:rsid w:val="00F77DA7"/>
    <w:rsid w:val="00F80F4B"/>
    <w:rsid w:val="00F81ACD"/>
    <w:rsid w:val="00F851D1"/>
    <w:rsid w:val="00F90685"/>
    <w:rsid w:val="00F91CBD"/>
    <w:rsid w:val="00F91CE6"/>
    <w:rsid w:val="00F92795"/>
    <w:rsid w:val="00F959FC"/>
    <w:rsid w:val="00F95A1D"/>
    <w:rsid w:val="00F95A5D"/>
    <w:rsid w:val="00F95B84"/>
    <w:rsid w:val="00F95C1B"/>
    <w:rsid w:val="00FA0577"/>
    <w:rsid w:val="00FA101F"/>
    <w:rsid w:val="00FA44D2"/>
    <w:rsid w:val="00FA483D"/>
    <w:rsid w:val="00FA714E"/>
    <w:rsid w:val="00FA7CD2"/>
    <w:rsid w:val="00FB0B27"/>
    <w:rsid w:val="00FB1D26"/>
    <w:rsid w:val="00FB49DF"/>
    <w:rsid w:val="00FB5701"/>
    <w:rsid w:val="00FB5EDB"/>
    <w:rsid w:val="00FB7312"/>
    <w:rsid w:val="00FB7C17"/>
    <w:rsid w:val="00FC02B5"/>
    <w:rsid w:val="00FC56FD"/>
    <w:rsid w:val="00FC66BB"/>
    <w:rsid w:val="00FC7783"/>
    <w:rsid w:val="00FC7905"/>
    <w:rsid w:val="00FD0069"/>
    <w:rsid w:val="00FD25E4"/>
    <w:rsid w:val="00FD2826"/>
    <w:rsid w:val="00FD3B96"/>
    <w:rsid w:val="00FD5352"/>
    <w:rsid w:val="00FD5668"/>
    <w:rsid w:val="00FD5F22"/>
    <w:rsid w:val="00FD733E"/>
    <w:rsid w:val="00FD7475"/>
    <w:rsid w:val="00FD7D21"/>
    <w:rsid w:val="00FE06C9"/>
    <w:rsid w:val="00FE15E8"/>
    <w:rsid w:val="00FE2B99"/>
    <w:rsid w:val="00FE50D2"/>
    <w:rsid w:val="00FE5276"/>
    <w:rsid w:val="00FE5844"/>
    <w:rsid w:val="00FE5B25"/>
    <w:rsid w:val="00FE6C2D"/>
    <w:rsid w:val="00FE70AD"/>
    <w:rsid w:val="00FE79C6"/>
    <w:rsid w:val="00FF07E5"/>
    <w:rsid w:val="00FF27AE"/>
    <w:rsid w:val="00FF2AF3"/>
    <w:rsid w:val="00FF34B9"/>
    <w:rsid w:val="00FF479F"/>
    <w:rsid w:val="00FF48EF"/>
    <w:rsid w:val="00FF60BA"/>
    <w:rsid w:val="00FF639B"/>
    <w:rsid w:val="00FF6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unhideWhenUsed/>
    <w:rsid w:val="00363C0D"/>
    <w:pPr>
      <w:jc w:val="left"/>
    </w:pPr>
  </w:style>
  <w:style w:type="character" w:customStyle="1" w:styleId="af5">
    <w:name w:val="コメント文字列 (文字)"/>
    <w:basedOn w:val="a0"/>
    <w:link w:val="af4"/>
    <w:uiPriority w:val="99"/>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694276"/>
    <w:rPr>
      <w:sz w:val="16"/>
    </w:rPr>
  </w:style>
  <w:style w:type="paragraph" w:styleId="Web">
    <w:name w:val="Normal (Web)"/>
    <w:basedOn w:val="a"/>
    <w:uiPriority w:val="99"/>
    <w:semiHidden/>
    <w:unhideWhenUsed/>
    <w:rsid w:val="00E201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5655">
      <w:bodyDiv w:val="1"/>
      <w:marLeft w:val="0"/>
      <w:marRight w:val="0"/>
      <w:marTop w:val="0"/>
      <w:marBottom w:val="0"/>
      <w:divBdr>
        <w:top w:val="none" w:sz="0" w:space="0" w:color="auto"/>
        <w:left w:val="none" w:sz="0" w:space="0" w:color="auto"/>
        <w:bottom w:val="none" w:sz="0" w:space="0" w:color="auto"/>
        <w:right w:val="none" w:sz="0" w:space="0" w:color="auto"/>
      </w:divBdr>
    </w:div>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6549054">
      <w:bodyDiv w:val="1"/>
      <w:marLeft w:val="0"/>
      <w:marRight w:val="0"/>
      <w:marTop w:val="0"/>
      <w:marBottom w:val="0"/>
      <w:divBdr>
        <w:top w:val="none" w:sz="0" w:space="0" w:color="auto"/>
        <w:left w:val="none" w:sz="0" w:space="0" w:color="auto"/>
        <w:bottom w:val="none" w:sz="0" w:space="0" w:color="auto"/>
        <w:right w:val="none" w:sz="0" w:space="0" w:color="auto"/>
      </w:divBdr>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464540571">
      <w:bodyDiv w:val="1"/>
      <w:marLeft w:val="0"/>
      <w:marRight w:val="0"/>
      <w:marTop w:val="0"/>
      <w:marBottom w:val="0"/>
      <w:divBdr>
        <w:top w:val="none" w:sz="0" w:space="0" w:color="auto"/>
        <w:left w:val="none" w:sz="0" w:space="0" w:color="auto"/>
        <w:bottom w:val="none" w:sz="0" w:space="0" w:color="auto"/>
        <w:right w:val="none" w:sz="0" w:space="0" w:color="auto"/>
      </w:divBdr>
    </w:div>
    <w:div w:id="519855985">
      <w:bodyDiv w:val="1"/>
      <w:marLeft w:val="0"/>
      <w:marRight w:val="0"/>
      <w:marTop w:val="0"/>
      <w:marBottom w:val="0"/>
      <w:divBdr>
        <w:top w:val="none" w:sz="0" w:space="0" w:color="auto"/>
        <w:left w:val="none" w:sz="0" w:space="0" w:color="auto"/>
        <w:bottom w:val="none" w:sz="0" w:space="0" w:color="auto"/>
        <w:right w:val="none" w:sz="0" w:space="0" w:color="auto"/>
      </w:divBdr>
      <w:divsChild>
        <w:div w:id="424542305">
          <w:marLeft w:val="0"/>
          <w:marRight w:val="0"/>
          <w:marTop w:val="0"/>
          <w:marBottom w:val="0"/>
          <w:divBdr>
            <w:top w:val="none" w:sz="0" w:space="0" w:color="auto"/>
            <w:left w:val="none" w:sz="0" w:space="0" w:color="auto"/>
            <w:bottom w:val="none" w:sz="0" w:space="0" w:color="auto"/>
            <w:right w:val="none" w:sz="0" w:space="0" w:color="auto"/>
          </w:divBdr>
          <w:divsChild>
            <w:div w:id="972441886">
              <w:marLeft w:val="0"/>
              <w:marRight w:val="0"/>
              <w:marTop w:val="0"/>
              <w:marBottom w:val="0"/>
              <w:divBdr>
                <w:top w:val="none" w:sz="0" w:space="0" w:color="auto"/>
                <w:left w:val="none" w:sz="0" w:space="0" w:color="auto"/>
                <w:bottom w:val="none" w:sz="0" w:space="0" w:color="auto"/>
                <w:right w:val="none" w:sz="0" w:space="0" w:color="auto"/>
              </w:divBdr>
              <w:divsChild>
                <w:div w:id="1076322589">
                  <w:marLeft w:val="0"/>
                  <w:marRight w:val="0"/>
                  <w:marTop w:val="360"/>
                  <w:marBottom w:val="0"/>
                  <w:divBdr>
                    <w:top w:val="none" w:sz="0" w:space="0" w:color="auto"/>
                    <w:left w:val="none" w:sz="0" w:space="0" w:color="auto"/>
                    <w:bottom w:val="none" w:sz="0" w:space="0" w:color="auto"/>
                    <w:right w:val="none" w:sz="0" w:space="0" w:color="auto"/>
                  </w:divBdr>
                  <w:divsChild>
                    <w:div w:id="1445423860">
                      <w:marLeft w:val="0"/>
                      <w:marRight w:val="0"/>
                      <w:marTop w:val="0"/>
                      <w:marBottom w:val="0"/>
                      <w:divBdr>
                        <w:top w:val="none" w:sz="0" w:space="0" w:color="auto"/>
                        <w:left w:val="none" w:sz="0" w:space="0" w:color="auto"/>
                        <w:bottom w:val="none" w:sz="0" w:space="0" w:color="auto"/>
                        <w:right w:val="none" w:sz="0" w:space="0" w:color="auto"/>
                      </w:divBdr>
                      <w:divsChild>
                        <w:div w:id="635642771">
                          <w:marLeft w:val="0"/>
                          <w:marRight w:val="0"/>
                          <w:marTop w:val="0"/>
                          <w:marBottom w:val="0"/>
                          <w:divBdr>
                            <w:top w:val="none" w:sz="0" w:space="0" w:color="auto"/>
                            <w:left w:val="none" w:sz="0" w:space="0" w:color="auto"/>
                            <w:bottom w:val="none" w:sz="0" w:space="0" w:color="auto"/>
                            <w:right w:val="none" w:sz="0" w:space="0" w:color="auto"/>
                          </w:divBdr>
                          <w:divsChild>
                            <w:div w:id="1687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869537733">
      <w:bodyDiv w:val="1"/>
      <w:marLeft w:val="0"/>
      <w:marRight w:val="0"/>
      <w:marTop w:val="0"/>
      <w:marBottom w:val="0"/>
      <w:divBdr>
        <w:top w:val="none" w:sz="0" w:space="0" w:color="auto"/>
        <w:left w:val="none" w:sz="0" w:space="0" w:color="auto"/>
        <w:bottom w:val="none" w:sz="0" w:space="0" w:color="auto"/>
        <w:right w:val="none" w:sz="0" w:space="0" w:color="auto"/>
      </w:divBdr>
    </w:div>
    <w:div w:id="101858285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691026114">
      <w:bodyDiv w:val="1"/>
      <w:marLeft w:val="0"/>
      <w:marRight w:val="0"/>
      <w:marTop w:val="0"/>
      <w:marBottom w:val="0"/>
      <w:divBdr>
        <w:top w:val="none" w:sz="0" w:space="0" w:color="auto"/>
        <w:left w:val="none" w:sz="0" w:space="0" w:color="auto"/>
        <w:bottom w:val="none" w:sz="0" w:space="0" w:color="auto"/>
        <w:right w:val="none" w:sz="0" w:space="0" w:color="auto"/>
      </w:divBdr>
      <w:divsChild>
        <w:div w:id="1108549346">
          <w:marLeft w:val="0"/>
          <w:marRight w:val="0"/>
          <w:marTop w:val="0"/>
          <w:marBottom w:val="0"/>
          <w:divBdr>
            <w:top w:val="none" w:sz="0" w:space="0" w:color="auto"/>
            <w:left w:val="none" w:sz="0" w:space="0" w:color="auto"/>
            <w:bottom w:val="none" w:sz="0" w:space="0" w:color="auto"/>
            <w:right w:val="none" w:sz="0" w:space="0" w:color="auto"/>
          </w:divBdr>
          <w:divsChild>
            <w:div w:id="1438479019">
              <w:marLeft w:val="0"/>
              <w:marRight w:val="0"/>
              <w:marTop w:val="0"/>
              <w:marBottom w:val="0"/>
              <w:divBdr>
                <w:top w:val="none" w:sz="0" w:space="0" w:color="auto"/>
                <w:left w:val="none" w:sz="0" w:space="0" w:color="auto"/>
                <w:bottom w:val="none" w:sz="0" w:space="0" w:color="auto"/>
                <w:right w:val="none" w:sz="0" w:space="0" w:color="auto"/>
              </w:divBdr>
              <w:divsChild>
                <w:div w:id="386615366">
                  <w:marLeft w:val="0"/>
                  <w:marRight w:val="0"/>
                  <w:marTop w:val="360"/>
                  <w:marBottom w:val="0"/>
                  <w:divBdr>
                    <w:top w:val="none" w:sz="0" w:space="0" w:color="auto"/>
                    <w:left w:val="none" w:sz="0" w:space="0" w:color="auto"/>
                    <w:bottom w:val="none" w:sz="0" w:space="0" w:color="auto"/>
                    <w:right w:val="none" w:sz="0" w:space="0" w:color="auto"/>
                  </w:divBdr>
                  <w:divsChild>
                    <w:div w:id="458645565">
                      <w:marLeft w:val="0"/>
                      <w:marRight w:val="0"/>
                      <w:marTop w:val="0"/>
                      <w:marBottom w:val="0"/>
                      <w:divBdr>
                        <w:top w:val="none" w:sz="0" w:space="0" w:color="auto"/>
                        <w:left w:val="none" w:sz="0" w:space="0" w:color="auto"/>
                        <w:bottom w:val="none" w:sz="0" w:space="0" w:color="auto"/>
                        <w:right w:val="none" w:sz="0" w:space="0" w:color="auto"/>
                      </w:divBdr>
                      <w:divsChild>
                        <w:div w:id="953097792">
                          <w:marLeft w:val="0"/>
                          <w:marRight w:val="0"/>
                          <w:marTop w:val="0"/>
                          <w:marBottom w:val="0"/>
                          <w:divBdr>
                            <w:top w:val="none" w:sz="0" w:space="0" w:color="auto"/>
                            <w:left w:val="none" w:sz="0" w:space="0" w:color="auto"/>
                            <w:bottom w:val="none" w:sz="0" w:space="0" w:color="auto"/>
                            <w:right w:val="none" w:sz="0" w:space="0" w:color="auto"/>
                          </w:divBdr>
                          <w:divsChild>
                            <w:div w:id="2752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 w:id="20561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D79D3-FC4C-49BF-A2FC-02F3D212D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2720</Words>
  <Characters>15509</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2023-01-26T04:49:00Z</dcterms:created>
  <dcterms:modified xsi:type="dcterms:W3CDTF">2023-01-26T04:49:00Z</dcterms:modified>
</cp:coreProperties>
</file>