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A877" w14:textId="77777777" w:rsidR="003D37AD" w:rsidRPr="00107A7E" w:rsidRDefault="003D37AD" w:rsidP="003D37AD">
      <w:pPr>
        <w:jc w:val="center"/>
        <w:rPr>
          <w:sz w:val="28"/>
          <w:szCs w:val="28"/>
        </w:rPr>
      </w:pPr>
      <w:r w:rsidRPr="00107A7E">
        <w:rPr>
          <w:rFonts w:hint="eastAsia"/>
          <w:sz w:val="28"/>
          <w:szCs w:val="28"/>
        </w:rPr>
        <w:t>裁　　　決　　　書</w:t>
      </w:r>
    </w:p>
    <w:p w14:paraId="38EB564A" w14:textId="5F659155" w:rsidR="00D47212" w:rsidRPr="00107A7E" w:rsidRDefault="00D47212" w:rsidP="003D37AD"/>
    <w:p w14:paraId="375A1E8A" w14:textId="399748DE" w:rsidR="003D37AD" w:rsidRPr="00107A7E" w:rsidRDefault="003D37AD" w:rsidP="001B233B">
      <w:pPr>
        <w:ind w:rightChars="-23" w:right="-48"/>
      </w:pPr>
    </w:p>
    <w:p w14:paraId="490E66B9" w14:textId="0E576C92" w:rsidR="00E739A6" w:rsidRPr="00107A7E" w:rsidRDefault="00604AE0" w:rsidP="001B233B">
      <w:pPr>
        <w:wordWrap w:val="0"/>
        <w:ind w:firstLineChars="1113" w:firstLine="2337"/>
        <w:jc w:val="right"/>
      </w:pPr>
      <w:r w:rsidRPr="00107A7E">
        <w:rPr>
          <w:rFonts w:hint="eastAsia"/>
        </w:rPr>
        <w:t>審査請求</w:t>
      </w:r>
      <w:r w:rsidR="00B00EFE" w:rsidRPr="00107A7E">
        <w:rPr>
          <w:rFonts w:hint="eastAsia"/>
        </w:rPr>
        <w:t>人地位</w:t>
      </w:r>
      <w:r w:rsidRPr="00107A7E">
        <w:rPr>
          <w:rFonts w:hint="eastAsia"/>
        </w:rPr>
        <w:t>承継</w:t>
      </w:r>
      <w:r w:rsidR="00493C59" w:rsidRPr="00107A7E">
        <w:rPr>
          <w:rFonts w:hint="eastAsia"/>
        </w:rPr>
        <w:t xml:space="preserve">人　</w:t>
      </w:r>
      <w:r w:rsidR="001B233B" w:rsidRPr="00107A7E">
        <w:rPr>
          <w:rFonts w:asciiTheme="minorEastAsia" w:eastAsiaTheme="minorEastAsia" w:hAnsiTheme="minorEastAsia" w:hint="eastAsia"/>
          <w:szCs w:val="21"/>
        </w:rPr>
        <w:t xml:space="preserve">○○　○○　　　　　　　</w:t>
      </w:r>
    </w:p>
    <w:p w14:paraId="514F0452" w14:textId="0C197C16" w:rsidR="00493C59" w:rsidRPr="00107A7E" w:rsidRDefault="00604AE0" w:rsidP="001B233B">
      <w:pPr>
        <w:wordWrap w:val="0"/>
        <w:ind w:firstLineChars="1113" w:firstLine="2337"/>
        <w:jc w:val="right"/>
      </w:pPr>
      <w:r w:rsidRPr="00107A7E">
        <w:rPr>
          <w:rFonts w:hint="eastAsia"/>
        </w:rPr>
        <w:t>審査請求</w:t>
      </w:r>
      <w:r w:rsidR="00B00EFE" w:rsidRPr="00107A7E">
        <w:rPr>
          <w:rFonts w:hint="eastAsia"/>
        </w:rPr>
        <w:t>人</w:t>
      </w:r>
      <w:r w:rsidRPr="00107A7E">
        <w:rPr>
          <w:rFonts w:hint="eastAsia"/>
        </w:rPr>
        <w:t>地位承継</w:t>
      </w:r>
      <w:r w:rsidR="00E739A6" w:rsidRPr="00107A7E">
        <w:rPr>
          <w:rFonts w:hint="eastAsia"/>
        </w:rPr>
        <w:t xml:space="preserve">人　</w:t>
      </w:r>
      <w:r w:rsidR="001B233B" w:rsidRPr="00107A7E">
        <w:rPr>
          <w:rFonts w:asciiTheme="minorEastAsia" w:eastAsiaTheme="minorEastAsia" w:hAnsiTheme="minorEastAsia" w:hint="eastAsia"/>
          <w:szCs w:val="21"/>
        </w:rPr>
        <w:t xml:space="preserve">○○　○○　　　　　　　</w:t>
      </w:r>
    </w:p>
    <w:p w14:paraId="5C2FD45F" w14:textId="1978F5A2" w:rsidR="00493C59" w:rsidRPr="00107A7E" w:rsidRDefault="00493C59" w:rsidP="001B233B">
      <w:pPr>
        <w:wordWrap w:val="0"/>
        <w:ind w:firstLineChars="1600" w:firstLine="3360"/>
        <w:jc w:val="right"/>
      </w:pPr>
      <w:r w:rsidRPr="00107A7E">
        <w:rPr>
          <w:rFonts w:hint="eastAsia"/>
        </w:rPr>
        <w:t>処　分　庁　大阪市長</w:t>
      </w:r>
      <w:r w:rsidR="001B233B" w:rsidRPr="00107A7E">
        <w:rPr>
          <w:rFonts w:hint="eastAsia"/>
        </w:rPr>
        <w:t xml:space="preserve">　　　　　　　　</w:t>
      </w:r>
    </w:p>
    <w:p w14:paraId="4DBF78BE" w14:textId="77777777" w:rsidR="003D37AD" w:rsidRPr="00107A7E" w:rsidRDefault="003D37AD" w:rsidP="003D37AD"/>
    <w:p w14:paraId="4588016A" w14:textId="77ACD977" w:rsidR="003D37AD" w:rsidRPr="00107A7E" w:rsidRDefault="00E739A6" w:rsidP="009B6ECC">
      <w:pPr>
        <w:ind w:firstLineChars="100" w:firstLine="210"/>
      </w:pPr>
      <w:r w:rsidRPr="00107A7E">
        <w:rPr>
          <w:rFonts w:hint="eastAsia"/>
        </w:rPr>
        <w:t>審査請求人</w:t>
      </w:r>
      <w:r w:rsidR="00604AE0" w:rsidRPr="00107A7E">
        <w:rPr>
          <w:rFonts w:hint="eastAsia"/>
        </w:rPr>
        <w:t>（</w:t>
      </w:r>
      <w:r w:rsidR="001B233B" w:rsidRPr="00107A7E">
        <w:rPr>
          <w:rFonts w:asciiTheme="minorEastAsia" w:eastAsiaTheme="minorEastAsia" w:hAnsiTheme="minorEastAsia" w:hint="eastAsia"/>
          <w:szCs w:val="21"/>
        </w:rPr>
        <w:t>○○　○○</w:t>
      </w:r>
      <w:r w:rsidR="00604AE0" w:rsidRPr="00107A7E">
        <w:rPr>
          <w:rFonts w:hint="eastAsia"/>
        </w:rPr>
        <w:t>）</w:t>
      </w:r>
      <w:r w:rsidRPr="00107A7E">
        <w:rPr>
          <w:rFonts w:hint="eastAsia"/>
        </w:rPr>
        <w:t>が令和２</w:t>
      </w:r>
      <w:r w:rsidR="003D37AD" w:rsidRPr="00107A7E">
        <w:rPr>
          <w:rFonts w:hint="eastAsia"/>
        </w:rPr>
        <w:t>年</w:t>
      </w:r>
      <w:r w:rsidRPr="00107A7E">
        <w:rPr>
          <w:rFonts w:hint="eastAsia"/>
        </w:rPr>
        <w:t>11</w:t>
      </w:r>
      <w:r w:rsidR="003D37AD" w:rsidRPr="00107A7E">
        <w:rPr>
          <w:rFonts w:hint="eastAsia"/>
        </w:rPr>
        <w:t>月</w:t>
      </w:r>
      <w:r w:rsidRPr="00107A7E">
        <w:rPr>
          <w:rFonts w:hint="eastAsia"/>
        </w:rPr>
        <w:t>６</w:t>
      </w:r>
      <w:r w:rsidR="003D37AD" w:rsidRPr="00107A7E">
        <w:rPr>
          <w:rFonts w:hint="eastAsia"/>
        </w:rPr>
        <w:t>日に提起した</w:t>
      </w:r>
      <w:r w:rsidR="00493C59" w:rsidRPr="00107A7E">
        <w:rPr>
          <w:rFonts w:hint="eastAsia"/>
        </w:rPr>
        <w:t>処分庁による</w:t>
      </w:r>
      <w:r w:rsidR="009B6ECC" w:rsidRPr="00107A7E">
        <w:rPr>
          <w:rFonts w:hint="eastAsia"/>
        </w:rPr>
        <w:t>「</w:t>
      </w:r>
      <w:r w:rsidRPr="00107A7E">
        <w:rPr>
          <w:rFonts w:hint="eastAsia"/>
        </w:rPr>
        <w:t>成年後見制度</w:t>
      </w:r>
      <w:r w:rsidR="009B6ECC" w:rsidRPr="00107A7E">
        <w:rPr>
          <w:rFonts w:hint="eastAsia"/>
        </w:rPr>
        <w:t>に係る大阪市長による審判の請求等に関する要綱第６条に基づく大阪市成年後見制度後見人等報酬助成決定</w:t>
      </w:r>
      <w:r w:rsidR="00493C59" w:rsidRPr="00107A7E">
        <w:rPr>
          <w:rFonts w:hint="eastAsia"/>
        </w:rPr>
        <w:t>処分</w:t>
      </w:r>
      <w:r w:rsidR="009B6ECC" w:rsidRPr="00107A7E">
        <w:rPr>
          <w:rFonts w:hint="eastAsia"/>
        </w:rPr>
        <w:t>」</w:t>
      </w:r>
      <w:r w:rsidR="00493C59" w:rsidRPr="00107A7E">
        <w:rPr>
          <w:rFonts w:hint="eastAsia"/>
        </w:rPr>
        <w:t>に係る</w:t>
      </w:r>
      <w:r w:rsidR="003D37AD" w:rsidRPr="00107A7E">
        <w:rPr>
          <w:rFonts w:hint="eastAsia"/>
        </w:rPr>
        <w:t>審査請求について、次のとおり裁決する。</w:t>
      </w:r>
    </w:p>
    <w:p w14:paraId="0DAB2B09" w14:textId="77777777" w:rsidR="003D37AD" w:rsidRPr="00107A7E" w:rsidRDefault="003D37AD" w:rsidP="003D37AD"/>
    <w:p w14:paraId="7A9E9E7B" w14:textId="77777777" w:rsidR="003D37AD" w:rsidRPr="00107A7E" w:rsidRDefault="003D37AD" w:rsidP="003D37AD">
      <w:pPr>
        <w:jc w:val="center"/>
      </w:pPr>
      <w:r w:rsidRPr="00107A7E">
        <w:rPr>
          <w:rFonts w:hint="eastAsia"/>
        </w:rPr>
        <w:t>主　　　　　文</w:t>
      </w:r>
    </w:p>
    <w:p w14:paraId="3232C6F3" w14:textId="77777777" w:rsidR="003D37AD" w:rsidRPr="00107A7E" w:rsidRDefault="003D37AD" w:rsidP="003D37AD"/>
    <w:p w14:paraId="61073244" w14:textId="51EBA4B4" w:rsidR="003D37AD" w:rsidRPr="00107A7E" w:rsidRDefault="00E739A6" w:rsidP="00446CCA">
      <w:pPr>
        <w:ind w:firstLineChars="100" w:firstLine="210"/>
        <w:jc w:val="center"/>
      </w:pPr>
      <w:r w:rsidRPr="00107A7E">
        <w:rPr>
          <w:rFonts w:hint="eastAsia"/>
        </w:rPr>
        <w:t>本件審査請求を棄却</w:t>
      </w:r>
      <w:r w:rsidR="003D37AD" w:rsidRPr="00107A7E">
        <w:rPr>
          <w:rFonts w:hint="eastAsia"/>
        </w:rPr>
        <w:t>する。</w:t>
      </w:r>
    </w:p>
    <w:p w14:paraId="2B69E036" w14:textId="093B5BDD" w:rsidR="003D37AD" w:rsidRPr="00107A7E" w:rsidRDefault="003D37AD" w:rsidP="003D37AD"/>
    <w:p w14:paraId="17CB46AB" w14:textId="77777777" w:rsidR="003D37AD" w:rsidRPr="00107A7E" w:rsidRDefault="003D37AD" w:rsidP="003D37AD">
      <w:pPr>
        <w:jc w:val="center"/>
      </w:pPr>
      <w:r w:rsidRPr="00DF2E29">
        <w:rPr>
          <w:rFonts w:hint="eastAsia"/>
          <w:spacing w:val="52"/>
          <w:kern w:val="0"/>
          <w:fitText w:val="1470" w:id="1263285251"/>
        </w:rPr>
        <w:t>事案の概</w:t>
      </w:r>
      <w:r w:rsidRPr="00DF2E29">
        <w:rPr>
          <w:rFonts w:hint="eastAsia"/>
          <w:spacing w:val="2"/>
          <w:kern w:val="0"/>
          <w:fitText w:val="1470" w:id="1263285251"/>
        </w:rPr>
        <w:t>要</w:t>
      </w:r>
    </w:p>
    <w:p w14:paraId="6C62D9CC" w14:textId="77777777" w:rsidR="003D37AD" w:rsidRPr="00107A7E" w:rsidRDefault="003D37AD" w:rsidP="003D37AD">
      <w:pPr>
        <w:jc w:val="left"/>
      </w:pPr>
    </w:p>
    <w:p w14:paraId="694B1DC2" w14:textId="55A31C6D" w:rsidR="002A18A5" w:rsidRPr="00107A7E" w:rsidRDefault="003D37AD" w:rsidP="00E739A6">
      <w:pPr>
        <w:ind w:leftChars="100" w:left="420" w:hangingChars="100" w:hanging="210"/>
        <w:jc w:val="left"/>
      </w:pPr>
      <w:r w:rsidRPr="00107A7E">
        <w:rPr>
          <w:rFonts w:hint="eastAsia"/>
        </w:rPr>
        <w:t>１</w:t>
      </w:r>
      <w:r w:rsidR="00D74596" w:rsidRPr="00107A7E">
        <w:rPr>
          <w:rFonts w:hint="eastAsia"/>
        </w:rPr>
        <w:t xml:space="preserve">　</w:t>
      </w:r>
      <w:r w:rsidR="00E739A6" w:rsidRPr="00107A7E">
        <w:rPr>
          <w:rFonts w:hint="eastAsia"/>
        </w:rPr>
        <w:t>審査請求人は、平成</w:t>
      </w:r>
      <w:r w:rsidR="001B233B" w:rsidRPr="00107A7E">
        <w:rPr>
          <w:rFonts w:asciiTheme="minorEastAsia" w:eastAsiaTheme="minorEastAsia" w:hAnsiTheme="minorEastAsia" w:hint="eastAsia"/>
          <w:szCs w:val="21"/>
        </w:rPr>
        <w:t>○</w:t>
      </w:r>
      <w:r w:rsidR="00E739A6" w:rsidRPr="00107A7E">
        <w:rPr>
          <w:rFonts w:hint="eastAsia"/>
        </w:rPr>
        <w:t>年</w:t>
      </w:r>
      <w:r w:rsidR="001B233B" w:rsidRPr="00107A7E">
        <w:rPr>
          <w:rFonts w:asciiTheme="minorEastAsia" w:eastAsiaTheme="minorEastAsia" w:hAnsiTheme="minorEastAsia" w:hint="eastAsia"/>
          <w:szCs w:val="21"/>
        </w:rPr>
        <w:t>○</w:t>
      </w:r>
      <w:r w:rsidR="00E739A6" w:rsidRPr="00107A7E">
        <w:rPr>
          <w:rFonts w:hint="eastAsia"/>
        </w:rPr>
        <w:t>月</w:t>
      </w:r>
      <w:r w:rsidR="001B233B" w:rsidRPr="00107A7E">
        <w:rPr>
          <w:rFonts w:asciiTheme="minorEastAsia" w:eastAsiaTheme="minorEastAsia" w:hAnsiTheme="minorEastAsia" w:hint="eastAsia"/>
          <w:szCs w:val="21"/>
        </w:rPr>
        <w:t>○</w:t>
      </w:r>
      <w:r w:rsidR="00E739A6" w:rsidRPr="00107A7E">
        <w:rPr>
          <w:rFonts w:hint="eastAsia"/>
        </w:rPr>
        <w:t>日に</w:t>
      </w:r>
      <w:r w:rsidR="001B233B" w:rsidRPr="00107A7E">
        <w:rPr>
          <w:rFonts w:hint="eastAsia"/>
        </w:rPr>
        <w:t>Ａ</w:t>
      </w:r>
      <w:r w:rsidR="00E739A6" w:rsidRPr="00107A7E">
        <w:rPr>
          <w:rFonts w:hint="eastAsia"/>
        </w:rPr>
        <w:t>病院へ入院し、その後、同年</w:t>
      </w:r>
      <w:r w:rsidR="001B233B" w:rsidRPr="00107A7E">
        <w:rPr>
          <w:rFonts w:asciiTheme="minorEastAsia" w:eastAsiaTheme="minorEastAsia" w:hAnsiTheme="minorEastAsia" w:hint="eastAsia"/>
          <w:szCs w:val="21"/>
        </w:rPr>
        <w:t>○</w:t>
      </w:r>
      <w:r w:rsidR="00E739A6" w:rsidRPr="00107A7E">
        <w:rPr>
          <w:rFonts w:hint="eastAsia"/>
        </w:rPr>
        <w:t>月</w:t>
      </w:r>
      <w:r w:rsidR="001B233B" w:rsidRPr="00107A7E">
        <w:rPr>
          <w:rFonts w:asciiTheme="minorEastAsia" w:eastAsiaTheme="minorEastAsia" w:hAnsiTheme="minorEastAsia" w:hint="eastAsia"/>
          <w:szCs w:val="21"/>
        </w:rPr>
        <w:t>○</w:t>
      </w:r>
      <w:r w:rsidR="00E739A6" w:rsidRPr="00107A7E">
        <w:rPr>
          <w:rFonts w:hint="eastAsia"/>
        </w:rPr>
        <w:t>日に</w:t>
      </w:r>
      <w:r w:rsidR="001B233B" w:rsidRPr="00107A7E">
        <w:rPr>
          <w:rFonts w:hint="eastAsia"/>
        </w:rPr>
        <w:t>Ｂ</w:t>
      </w:r>
      <w:r w:rsidR="00E739A6" w:rsidRPr="00107A7E">
        <w:rPr>
          <w:rFonts w:hint="eastAsia"/>
        </w:rPr>
        <w:t>病院へ転院した。</w:t>
      </w:r>
    </w:p>
    <w:p w14:paraId="01C19CF5" w14:textId="29234C5E" w:rsidR="007F06F9" w:rsidRPr="00107A7E" w:rsidRDefault="007F06F9" w:rsidP="00E739A6">
      <w:pPr>
        <w:ind w:leftChars="100" w:left="420" w:hangingChars="100" w:hanging="210"/>
        <w:jc w:val="left"/>
      </w:pPr>
      <w:r w:rsidRPr="00107A7E">
        <w:rPr>
          <w:rFonts w:hint="eastAsia"/>
        </w:rPr>
        <w:t xml:space="preserve">２　</w:t>
      </w:r>
      <w:r w:rsidR="001B233B" w:rsidRPr="00107A7E">
        <w:rPr>
          <w:rFonts w:hint="eastAsia"/>
        </w:rPr>
        <w:t>審査請求人は、審査請求人代理人が手続代理人として行った令和</w:t>
      </w:r>
      <w:r w:rsidR="001B233B" w:rsidRPr="00107A7E">
        <w:rPr>
          <w:rFonts w:asciiTheme="minorEastAsia" w:eastAsiaTheme="minorEastAsia" w:hAnsiTheme="minorEastAsia" w:hint="eastAsia"/>
          <w:szCs w:val="21"/>
        </w:rPr>
        <w:t>○</w:t>
      </w:r>
      <w:r w:rsidR="001B233B" w:rsidRPr="00107A7E">
        <w:rPr>
          <w:rFonts w:hint="eastAsia"/>
        </w:rPr>
        <w:t>年</w:t>
      </w:r>
      <w:r w:rsidR="001B233B" w:rsidRPr="00107A7E">
        <w:rPr>
          <w:rFonts w:asciiTheme="minorEastAsia" w:eastAsiaTheme="minorEastAsia" w:hAnsiTheme="minorEastAsia" w:hint="eastAsia"/>
          <w:szCs w:val="21"/>
        </w:rPr>
        <w:t>○</w:t>
      </w:r>
      <w:r w:rsidR="00E739A6" w:rsidRPr="00107A7E">
        <w:rPr>
          <w:rFonts w:hint="eastAsia"/>
        </w:rPr>
        <w:t>月</w:t>
      </w:r>
      <w:r w:rsidR="001B233B" w:rsidRPr="00107A7E">
        <w:rPr>
          <w:rFonts w:asciiTheme="minorEastAsia" w:eastAsiaTheme="minorEastAsia" w:hAnsiTheme="minorEastAsia" w:hint="eastAsia"/>
          <w:szCs w:val="21"/>
        </w:rPr>
        <w:t>○</w:t>
      </w:r>
      <w:r w:rsidR="00E739A6" w:rsidRPr="00107A7E">
        <w:rPr>
          <w:rFonts w:hint="eastAsia"/>
        </w:rPr>
        <w:t>日付け</w:t>
      </w:r>
      <w:r w:rsidR="001B233B" w:rsidRPr="00107A7E">
        <w:rPr>
          <w:rFonts w:hint="eastAsia"/>
        </w:rPr>
        <w:t>の審査請求人の後見開始の審判申立てにより、令和</w:t>
      </w:r>
      <w:r w:rsidR="001B233B" w:rsidRPr="00107A7E">
        <w:rPr>
          <w:rFonts w:asciiTheme="minorEastAsia" w:eastAsiaTheme="minorEastAsia" w:hAnsiTheme="minorEastAsia" w:hint="eastAsia"/>
          <w:szCs w:val="21"/>
        </w:rPr>
        <w:t>○</w:t>
      </w:r>
      <w:r w:rsidR="00E739A6" w:rsidRPr="00107A7E">
        <w:rPr>
          <w:rFonts w:hint="eastAsia"/>
        </w:rPr>
        <w:t>年</w:t>
      </w:r>
      <w:r w:rsidR="001B233B" w:rsidRPr="00107A7E">
        <w:rPr>
          <w:rFonts w:asciiTheme="minorEastAsia" w:eastAsiaTheme="minorEastAsia" w:hAnsiTheme="minorEastAsia" w:hint="eastAsia"/>
          <w:szCs w:val="21"/>
        </w:rPr>
        <w:t>○</w:t>
      </w:r>
      <w:r w:rsidR="00E739A6" w:rsidRPr="00107A7E">
        <w:rPr>
          <w:rFonts w:hint="eastAsia"/>
        </w:rPr>
        <w:t>月</w:t>
      </w:r>
      <w:r w:rsidR="001B233B" w:rsidRPr="00107A7E">
        <w:rPr>
          <w:rFonts w:asciiTheme="minorEastAsia" w:eastAsiaTheme="minorEastAsia" w:hAnsiTheme="minorEastAsia" w:hint="eastAsia"/>
          <w:szCs w:val="21"/>
        </w:rPr>
        <w:t>○</w:t>
      </w:r>
      <w:r w:rsidR="00E739A6" w:rsidRPr="00107A7E">
        <w:rPr>
          <w:rFonts w:hint="eastAsia"/>
        </w:rPr>
        <w:t>日、大阪家庭裁判所から本件審査請求人代理人を成年後見人（以下「後見人」という。）に選任する旨の後見開始の審判を受け、同年</w:t>
      </w:r>
      <w:r w:rsidR="001B233B" w:rsidRPr="00107A7E">
        <w:rPr>
          <w:rFonts w:asciiTheme="minorEastAsia" w:eastAsiaTheme="minorEastAsia" w:hAnsiTheme="minorEastAsia" w:hint="eastAsia"/>
          <w:szCs w:val="21"/>
        </w:rPr>
        <w:t>○</w:t>
      </w:r>
      <w:r w:rsidR="001B233B" w:rsidRPr="00107A7E">
        <w:rPr>
          <w:rFonts w:hint="eastAsia"/>
        </w:rPr>
        <w:t>月</w:t>
      </w:r>
      <w:r w:rsidR="001B233B" w:rsidRPr="00107A7E">
        <w:rPr>
          <w:rFonts w:asciiTheme="minorEastAsia" w:eastAsiaTheme="minorEastAsia" w:hAnsiTheme="minorEastAsia" w:hint="eastAsia"/>
          <w:szCs w:val="21"/>
        </w:rPr>
        <w:t>○</w:t>
      </w:r>
      <w:r w:rsidR="00E739A6" w:rsidRPr="00107A7E">
        <w:rPr>
          <w:rFonts w:hint="eastAsia"/>
        </w:rPr>
        <w:t>日、この審判が確定した。</w:t>
      </w:r>
    </w:p>
    <w:p w14:paraId="233FC58A" w14:textId="2072617A" w:rsidR="00E739A6" w:rsidRPr="00107A7E" w:rsidRDefault="001B233B" w:rsidP="009B6ECC">
      <w:pPr>
        <w:ind w:leftChars="100" w:left="420" w:hangingChars="100" w:hanging="210"/>
        <w:jc w:val="left"/>
      </w:pPr>
      <w:r w:rsidRPr="00107A7E">
        <w:rPr>
          <w:rFonts w:hint="eastAsia"/>
        </w:rPr>
        <w:t>３　審査請求人は、胃ろう手術を行うために令和</w:t>
      </w:r>
      <w:r w:rsidRPr="00107A7E">
        <w:rPr>
          <w:rFonts w:asciiTheme="minorEastAsia" w:eastAsiaTheme="minorEastAsia" w:hAnsiTheme="minorEastAsia" w:hint="eastAsia"/>
          <w:szCs w:val="21"/>
        </w:rPr>
        <w:t>○</w:t>
      </w:r>
      <w:r w:rsidR="00E739A6" w:rsidRPr="00107A7E">
        <w:rPr>
          <w:rFonts w:hint="eastAsia"/>
        </w:rPr>
        <w:t>年</w:t>
      </w:r>
      <w:r w:rsidRPr="00107A7E">
        <w:rPr>
          <w:rFonts w:asciiTheme="minorEastAsia" w:eastAsiaTheme="minorEastAsia" w:hAnsiTheme="minorEastAsia" w:hint="eastAsia"/>
          <w:szCs w:val="21"/>
        </w:rPr>
        <w:t>○</w:t>
      </w:r>
      <w:r w:rsidR="00E739A6" w:rsidRPr="00107A7E">
        <w:rPr>
          <w:rFonts w:hint="eastAsia"/>
        </w:rPr>
        <w:t>月に</w:t>
      </w:r>
      <w:r w:rsidRPr="00107A7E">
        <w:rPr>
          <w:rFonts w:hint="eastAsia"/>
        </w:rPr>
        <w:t>Ｃ</w:t>
      </w:r>
      <w:r w:rsidR="00E739A6" w:rsidRPr="00107A7E">
        <w:rPr>
          <w:rFonts w:hint="eastAsia"/>
        </w:rPr>
        <w:t>病院へ転院した。</w:t>
      </w:r>
    </w:p>
    <w:p w14:paraId="7BAF11AE" w14:textId="110EAF0F" w:rsidR="003D37AD" w:rsidRPr="00107A7E" w:rsidRDefault="00E739A6" w:rsidP="00E739A6">
      <w:pPr>
        <w:ind w:left="420" w:hangingChars="200" w:hanging="420"/>
        <w:jc w:val="left"/>
      </w:pPr>
      <w:r w:rsidRPr="00107A7E">
        <w:rPr>
          <w:rFonts w:hint="eastAsia"/>
        </w:rPr>
        <w:t xml:space="preserve">　４　審査請求人は、令和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日、退院と同時に、現住居のグループホームに入居した。審査請求人は令和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日から生活保護を受給し、本件審査請求時においてもこれを受給している。</w:t>
      </w:r>
    </w:p>
    <w:p w14:paraId="61C51812" w14:textId="58EC12A4" w:rsidR="00E739A6" w:rsidRPr="00107A7E" w:rsidRDefault="00E739A6" w:rsidP="00E739A6">
      <w:pPr>
        <w:ind w:left="420" w:hangingChars="200" w:hanging="420"/>
        <w:jc w:val="left"/>
      </w:pPr>
      <w:r w:rsidRPr="00107A7E">
        <w:rPr>
          <w:rFonts w:hint="eastAsia"/>
        </w:rPr>
        <w:t xml:space="preserve">　５　審査請求人代理人は、令和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日、大阪家庭裁判所に対し、審査請求人代理人が審査請求人の後見人に就職した日から令和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日までの期間（以下「本件後見期間」という。）に係る後見報酬の付与を求める審判を申立て、これに対し同裁判所は同年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日審査請求人代理人に対し審査請求人の財産の中から金</w:t>
      </w:r>
      <w:r w:rsidR="000B56A0" w:rsidRPr="00107A7E">
        <w:rPr>
          <w:rFonts w:asciiTheme="minorEastAsia" w:eastAsiaTheme="minorEastAsia" w:hAnsiTheme="minorEastAsia" w:hint="eastAsia"/>
          <w:szCs w:val="21"/>
        </w:rPr>
        <w:t>○○</w:t>
      </w:r>
      <w:r w:rsidRPr="00107A7E">
        <w:rPr>
          <w:rFonts w:hint="eastAsia"/>
        </w:rPr>
        <w:t>円を報酬（以下「本件報酬」という。）として付与する旨の審判（以下「本件報酬付与の審判」という。）を行った。</w:t>
      </w:r>
    </w:p>
    <w:p w14:paraId="15AD670E" w14:textId="4A419461" w:rsidR="00E739A6" w:rsidRPr="00107A7E" w:rsidRDefault="00E739A6" w:rsidP="00E739A6">
      <w:pPr>
        <w:ind w:left="420" w:hangingChars="200" w:hanging="420"/>
        <w:jc w:val="left"/>
      </w:pPr>
      <w:r w:rsidRPr="00107A7E">
        <w:rPr>
          <w:rFonts w:hint="eastAsia"/>
        </w:rPr>
        <w:t xml:space="preserve">　６　審査請求人代理人は、審査請求人については報酬の捻出が困難な者であるとして、令和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日、大阪市長（以下「処分庁」という。）に対し、「成年後見制度に係る大阪市長による審判の請求等に関する要綱」（以下「要綱」という。）第６条第２項に基づき、本件報酬額に相当する金</w:t>
      </w:r>
      <w:r w:rsidR="000B56A0" w:rsidRPr="00107A7E">
        <w:rPr>
          <w:rFonts w:asciiTheme="minorEastAsia" w:eastAsiaTheme="minorEastAsia" w:hAnsiTheme="minorEastAsia" w:hint="eastAsia"/>
          <w:szCs w:val="21"/>
        </w:rPr>
        <w:t>○○</w:t>
      </w:r>
      <w:r w:rsidRPr="00107A7E">
        <w:rPr>
          <w:rFonts w:hint="eastAsia"/>
        </w:rPr>
        <w:t>円の助成を申請した（以下「本件申請」という。）。</w:t>
      </w:r>
    </w:p>
    <w:p w14:paraId="799FC583" w14:textId="411AE8F6" w:rsidR="00E739A6" w:rsidRPr="00107A7E" w:rsidRDefault="00E739A6" w:rsidP="00E739A6">
      <w:pPr>
        <w:ind w:leftChars="200" w:left="420" w:firstLineChars="100" w:firstLine="210"/>
        <w:jc w:val="left"/>
      </w:pPr>
      <w:r w:rsidRPr="00107A7E">
        <w:rPr>
          <w:rFonts w:hint="eastAsia"/>
        </w:rPr>
        <w:t>処分庁は、同月</w:t>
      </w:r>
      <w:r w:rsidR="000B56A0" w:rsidRPr="00107A7E">
        <w:rPr>
          <w:rFonts w:asciiTheme="minorEastAsia" w:eastAsiaTheme="minorEastAsia" w:hAnsiTheme="minorEastAsia" w:hint="eastAsia"/>
          <w:szCs w:val="21"/>
        </w:rPr>
        <w:t>○</w:t>
      </w:r>
      <w:r w:rsidRPr="00107A7E">
        <w:rPr>
          <w:rFonts w:hint="eastAsia"/>
        </w:rPr>
        <w:t>日及び</w:t>
      </w:r>
      <w:r w:rsidR="000B56A0" w:rsidRPr="00107A7E">
        <w:rPr>
          <w:rFonts w:asciiTheme="minorEastAsia" w:eastAsiaTheme="minorEastAsia" w:hAnsiTheme="minorEastAsia" w:hint="eastAsia"/>
          <w:szCs w:val="21"/>
        </w:rPr>
        <w:t>○</w:t>
      </w:r>
      <w:r w:rsidRPr="00107A7E">
        <w:rPr>
          <w:rFonts w:hint="eastAsia"/>
        </w:rPr>
        <w:t>日に、審査請求人代理人に審査請求人の入院期間の確認</w:t>
      </w:r>
      <w:r w:rsidRPr="00107A7E">
        <w:rPr>
          <w:rFonts w:hint="eastAsia"/>
        </w:rPr>
        <w:lastRenderedPageBreak/>
        <w:t>を行い、審査請求人代理人が後見人として就職した時から令和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日まで審査請求人は入院しており、退院と同時に、グループホームに入居した旨を確認した。</w:t>
      </w:r>
    </w:p>
    <w:p w14:paraId="30E4B14C" w14:textId="262090BA" w:rsidR="00E739A6" w:rsidRPr="00107A7E" w:rsidRDefault="00E739A6" w:rsidP="00E739A6">
      <w:pPr>
        <w:ind w:leftChars="100" w:left="420" w:hangingChars="100" w:hanging="210"/>
        <w:jc w:val="left"/>
      </w:pPr>
      <w:r w:rsidRPr="00107A7E">
        <w:rPr>
          <w:rFonts w:hint="eastAsia"/>
        </w:rPr>
        <w:t>７　処分庁は、本件申請について、要綱第６条第２項に基づき、審査請求人代理人が後見人として就職した令和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月から令和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月までの期間の報酬助成額について要綱第６条第３項第１号に規定する施設入所者の区分の上限額により、令和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月から同年</w:t>
      </w:r>
      <w:r w:rsidR="000B56A0" w:rsidRPr="00107A7E">
        <w:rPr>
          <w:rFonts w:asciiTheme="minorEastAsia" w:eastAsiaTheme="minorEastAsia" w:hAnsiTheme="minorEastAsia" w:hint="eastAsia"/>
          <w:szCs w:val="21"/>
        </w:rPr>
        <w:t>○</w:t>
      </w:r>
      <w:r w:rsidRPr="00107A7E">
        <w:rPr>
          <w:rFonts w:hint="eastAsia"/>
        </w:rPr>
        <w:t>月までの期間の報酬助成額について要綱第６条第３項第２号に規定する在宅生活者の区分の上限額により算定し、助成金額を</w:t>
      </w:r>
      <w:r w:rsidR="000B56A0" w:rsidRPr="00107A7E">
        <w:rPr>
          <w:rFonts w:asciiTheme="minorEastAsia" w:eastAsiaTheme="minorEastAsia" w:hAnsiTheme="minorEastAsia" w:hint="eastAsia"/>
          <w:szCs w:val="21"/>
        </w:rPr>
        <w:t>○○</w:t>
      </w:r>
      <w:r w:rsidRPr="00107A7E">
        <w:rPr>
          <w:rFonts w:hint="eastAsia"/>
        </w:rPr>
        <w:t>円と決定する処分（以下「本件処分」という。）を行い、審査請求人に対して同年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日付けで通知した。</w:t>
      </w:r>
    </w:p>
    <w:p w14:paraId="16E5847F" w14:textId="7C46FCE6" w:rsidR="00E739A6" w:rsidRPr="00107A7E" w:rsidRDefault="00E739A6" w:rsidP="00E739A6">
      <w:pPr>
        <w:ind w:left="420" w:hangingChars="200" w:hanging="420"/>
        <w:jc w:val="left"/>
      </w:pPr>
      <w:r w:rsidRPr="00107A7E">
        <w:rPr>
          <w:rFonts w:hint="eastAsia"/>
        </w:rPr>
        <w:t xml:space="preserve">　８　審査請求人は、令和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日、大阪市長（以下「審査庁」という。）に対し、本件処分を取消し、本件報酬付与の審判の報酬決定記載の報酬を助成するとの裁決を求める審査請求をした。</w:t>
      </w:r>
    </w:p>
    <w:p w14:paraId="123FEE64" w14:textId="079ADD4E" w:rsidR="00E739A6" w:rsidRPr="00107A7E" w:rsidRDefault="00E739A6" w:rsidP="003D37AD">
      <w:pPr>
        <w:jc w:val="left"/>
      </w:pPr>
    </w:p>
    <w:p w14:paraId="064646A3" w14:textId="77777777" w:rsidR="003D37AD" w:rsidRPr="00107A7E" w:rsidRDefault="003D37AD" w:rsidP="003D37AD">
      <w:pPr>
        <w:jc w:val="center"/>
      </w:pPr>
      <w:r w:rsidRPr="00107A7E">
        <w:rPr>
          <w:rFonts w:hint="eastAsia"/>
        </w:rPr>
        <w:t>審理関係人の主張の要旨</w:t>
      </w:r>
    </w:p>
    <w:p w14:paraId="5110A086" w14:textId="77777777" w:rsidR="003D37AD" w:rsidRPr="00107A7E" w:rsidRDefault="003D37AD" w:rsidP="003D37AD">
      <w:pPr>
        <w:jc w:val="left"/>
      </w:pPr>
    </w:p>
    <w:p w14:paraId="05EB0F32" w14:textId="77777777" w:rsidR="003D37AD" w:rsidRPr="00107A7E" w:rsidRDefault="003D37AD" w:rsidP="003D37AD">
      <w:pPr>
        <w:jc w:val="left"/>
      </w:pPr>
      <w:r w:rsidRPr="00107A7E">
        <w:rPr>
          <w:rFonts w:hint="eastAsia"/>
        </w:rPr>
        <w:t xml:space="preserve">　１　審査請求人の主張</w:t>
      </w:r>
    </w:p>
    <w:p w14:paraId="475531FF" w14:textId="77777777" w:rsidR="00E739A6" w:rsidRPr="00107A7E" w:rsidRDefault="00E739A6" w:rsidP="00E739A6">
      <w:pPr>
        <w:ind w:leftChars="200" w:left="420" w:firstLineChars="100" w:firstLine="210"/>
        <w:jc w:val="left"/>
        <w:rPr>
          <w:kern w:val="0"/>
        </w:rPr>
      </w:pPr>
      <w:r w:rsidRPr="00107A7E">
        <w:rPr>
          <w:rFonts w:hint="eastAsia"/>
          <w:kern w:val="0"/>
        </w:rPr>
        <w:t>審査請求人の後見申立ては、審査請求人が退院し、在宅生活をするために行ったものであり、本件報酬付与の審判も、退院に伴う手続等の後見業務を行った経過を踏まえてなされたものであるから、処分庁の報酬助成もこの経過を考慮し、決定すべきである。</w:t>
      </w:r>
    </w:p>
    <w:p w14:paraId="4C9FF71B" w14:textId="169A6620" w:rsidR="00066602" w:rsidRPr="00107A7E" w:rsidRDefault="00E739A6" w:rsidP="00C13D61">
      <w:pPr>
        <w:ind w:leftChars="200" w:left="420" w:firstLineChars="100" w:firstLine="210"/>
        <w:jc w:val="left"/>
        <w:rPr>
          <w:strike/>
          <w:kern w:val="0"/>
        </w:rPr>
      </w:pPr>
      <w:r w:rsidRPr="00107A7E">
        <w:rPr>
          <w:rFonts w:hint="eastAsia"/>
          <w:kern w:val="0"/>
        </w:rPr>
        <w:t>それにもかかわらず、令和</w:t>
      </w:r>
      <w:r w:rsidR="000B56A0" w:rsidRPr="00107A7E">
        <w:rPr>
          <w:rFonts w:asciiTheme="minorEastAsia" w:eastAsiaTheme="minorEastAsia" w:hAnsiTheme="minorEastAsia" w:hint="eastAsia"/>
          <w:szCs w:val="21"/>
        </w:rPr>
        <w:t>○</w:t>
      </w:r>
      <w:r w:rsidRPr="00107A7E">
        <w:rPr>
          <w:rFonts w:hint="eastAsia"/>
          <w:kern w:val="0"/>
        </w:rPr>
        <w:t>年</w:t>
      </w:r>
      <w:r w:rsidR="000B56A0" w:rsidRPr="00107A7E">
        <w:rPr>
          <w:rFonts w:asciiTheme="minorEastAsia" w:eastAsiaTheme="minorEastAsia" w:hAnsiTheme="minorEastAsia" w:hint="eastAsia"/>
          <w:szCs w:val="21"/>
        </w:rPr>
        <w:t>○</w:t>
      </w:r>
      <w:r w:rsidRPr="00107A7E">
        <w:rPr>
          <w:rFonts w:hint="eastAsia"/>
          <w:kern w:val="0"/>
        </w:rPr>
        <w:t>月</w:t>
      </w:r>
      <w:r w:rsidR="000B56A0" w:rsidRPr="00107A7E">
        <w:rPr>
          <w:rFonts w:asciiTheme="minorEastAsia" w:eastAsiaTheme="minorEastAsia" w:hAnsiTheme="minorEastAsia" w:hint="eastAsia"/>
          <w:szCs w:val="21"/>
        </w:rPr>
        <w:t>○</w:t>
      </w:r>
      <w:r w:rsidRPr="00107A7E">
        <w:rPr>
          <w:rFonts w:hint="eastAsia"/>
          <w:kern w:val="0"/>
        </w:rPr>
        <w:t>日まで、審査請求人が病院に入院していたことから、審査請求人を要綱第６条第３項にいう「施設入所者」と決めつけた上、経過の考慮のために追加資料を求めることなく本件処分を行ったことは違法であり、その取消し及び</w:t>
      </w:r>
      <w:r w:rsidR="00A40AED" w:rsidRPr="00107A7E">
        <w:rPr>
          <w:rFonts w:hint="eastAsia"/>
          <w:kern w:val="0"/>
        </w:rPr>
        <w:t>令和</w:t>
      </w:r>
      <w:r w:rsidR="000B56A0" w:rsidRPr="00107A7E">
        <w:rPr>
          <w:rFonts w:asciiTheme="minorEastAsia" w:eastAsiaTheme="minorEastAsia" w:hAnsiTheme="minorEastAsia" w:hint="eastAsia"/>
          <w:szCs w:val="21"/>
        </w:rPr>
        <w:t>○</w:t>
      </w:r>
      <w:r w:rsidR="00A40AED" w:rsidRPr="00107A7E">
        <w:rPr>
          <w:rFonts w:hint="eastAsia"/>
          <w:kern w:val="0"/>
        </w:rPr>
        <w:t>年</w:t>
      </w:r>
      <w:r w:rsidR="000B56A0" w:rsidRPr="00107A7E">
        <w:rPr>
          <w:rFonts w:asciiTheme="minorEastAsia" w:eastAsiaTheme="minorEastAsia" w:hAnsiTheme="minorEastAsia" w:hint="eastAsia"/>
          <w:szCs w:val="21"/>
        </w:rPr>
        <w:t>○</w:t>
      </w:r>
      <w:r w:rsidR="00A40AED" w:rsidRPr="00107A7E">
        <w:rPr>
          <w:rFonts w:hint="eastAsia"/>
          <w:kern w:val="0"/>
        </w:rPr>
        <w:t>月から令和</w:t>
      </w:r>
      <w:r w:rsidR="000B56A0" w:rsidRPr="00107A7E">
        <w:rPr>
          <w:rFonts w:asciiTheme="minorEastAsia" w:eastAsiaTheme="minorEastAsia" w:hAnsiTheme="minorEastAsia" w:hint="eastAsia"/>
          <w:szCs w:val="21"/>
        </w:rPr>
        <w:t>○</w:t>
      </w:r>
      <w:r w:rsidR="00A40AED" w:rsidRPr="00107A7E">
        <w:rPr>
          <w:rFonts w:hint="eastAsia"/>
          <w:kern w:val="0"/>
        </w:rPr>
        <w:t>年</w:t>
      </w:r>
      <w:r w:rsidR="000B56A0" w:rsidRPr="00107A7E">
        <w:rPr>
          <w:rFonts w:asciiTheme="minorEastAsia" w:eastAsiaTheme="minorEastAsia" w:hAnsiTheme="minorEastAsia" w:hint="eastAsia"/>
          <w:szCs w:val="21"/>
        </w:rPr>
        <w:t>○</w:t>
      </w:r>
      <w:r w:rsidR="00A40AED" w:rsidRPr="00107A7E">
        <w:rPr>
          <w:rFonts w:hint="eastAsia"/>
          <w:kern w:val="0"/>
        </w:rPr>
        <w:t>月の４か月間については、要綱第６条第３項第２号に規定する「在宅生活者」の区分にあたるとして月額28,000円（８か月の対象期間全体で総額224,000円）による助成をするとの裁決を求める。</w:t>
      </w:r>
    </w:p>
    <w:p w14:paraId="2E4DB605" w14:textId="43FBA7E8" w:rsidR="00E739A6" w:rsidRPr="00107A7E" w:rsidRDefault="00E739A6" w:rsidP="00F37867">
      <w:pPr>
        <w:ind w:left="420" w:hangingChars="200" w:hanging="420"/>
        <w:jc w:val="left"/>
        <w:rPr>
          <w:kern w:val="0"/>
        </w:rPr>
      </w:pPr>
    </w:p>
    <w:p w14:paraId="53CFDD51" w14:textId="77777777" w:rsidR="00446CCA" w:rsidRPr="00107A7E" w:rsidRDefault="00446CCA" w:rsidP="00F37867">
      <w:pPr>
        <w:ind w:left="420" w:hangingChars="200" w:hanging="420"/>
        <w:jc w:val="left"/>
      </w:pPr>
      <w:r w:rsidRPr="00107A7E">
        <w:rPr>
          <w:rFonts w:hint="eastAsia"/>
          <w:kern w:val="0"/>
        </w:rPr>
        <w:t xml:space="preserve">　２　処分庁の主張</w:t>
      </w:r>
    </w:p>
    <w:p w14:paraId="1559792C" w14:textId="77777777" w:rsidR="00E739A6" w:rsidRPr="00107A7E" w:rsidRDefault="00E739A6" w:rsidP="00E739A6">
      <w:pPr>
        <w:ind w:leftChars="200" w:left="420" w:firstLineChars="100" w:firstLine="210"/>
        <w:jc w:val="left"/>
      </w:pPr>
      <w:r w:rsidRPr="00107A7E">
        <w:rPr>
          <w:rFonts w:hint="eastAsia"/>
        </w:rPr>
        <w:t>本件処分は、要綱及び要綱に基づく審判の請求等に係る事務について必要な事項を定めた「成年後見制度に係る大阪市長による審判の請求等に関する事務取扱要領」（以下「要領」という。）に基づき行われたものである。</w:t>
      </w:r>
    </w:p>
    <w:p w14:paraId="248A4781" w14:textId="7E29FEC1" w:rsidR="00E739A6" w:rsidRPr="00107A7E" w:rsidRDefault="00E739A6" w:rsidP="00E739A6">
      <w:pPr>
        <w:ind w:leftChars="200" w:left="420" w:firstLineChars="100" w:firstLine="210"/>
        <w:jc w:val="left"/>
      </w:pPr>
      <w:r w:rsidRPr="00107A7E">
        <w:rPr>
          <w:rFonts w:hint="eastAsia"/>
        </w:rPr>
        <w:t>具体的には、審査請求人代理人が処分庁あて提出した要領第９号様式「大阪市成年後見制度後見人等報酬助成申請書」（以下「第９号様式」という。）に添付された書類及び審査請求人代理人に対象期間中の審査請求人の居場所の確認を行い、要綱の規定に沿って、対象期間のうち、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日までの病院への入院期間中は、施設入所者の区分の上限額を、グループホーム入居以後は在宅生活者の区分の上限額を適用して、本件処分を行ったものである。</w:t>
      </w:r>
    </w:p>
    <w:p w14:paraId="67E5F461" w14:textId="77777777" w:rsidR="00E739A6" w:rsidRPr="00107A7E" w:rsidRDefault="00E739A6" w:rsidP="00E739A6">
      <w:pPr>
        <w:ind w:leftChars="200" w:left="420" w:firstLineChars="100" w:firstLine="210"/>
        <w:jc w:val="left"/>
      </w:pPr>
      <w:r w:rsidRPr="00107A7E">
        <w:rPr>
          <w:rFonts w:hint="eastAsia"/>
        </w:rPr>
        <w:t>入院中の審査請求人を施設入所者として取り扱った点については、第９号様式において、施設入所者の居住形態の一類型として入院が位置づけられており、第９号様式の内容については、審査請求人代理人も申請の際に当然確認していることから、審査請求人の入院期間中は施設入所者の区分が適用されるとの認識があったと考えるのが</w:t>
      </w:r>
      <w:r w:rsidRPr="00107A7E">
        <w:rPr>
          <w:rFonts w:hint="eastAsia"/>
        </w:rPr>
        <w:lastRenderedPageBreak/>
        <w:t>自然である。</w:t>
      </w:r>
    </w:p>
    <w:p w14:paraId="7BDD293E" w14:textId="77777777" w:rsidR="00E739A6" w:rsidRPr="00107A7E" w:rsidRDefault="00E739A6" w:rsidP="00E739A6">
      <w:pPr>
        <w:ind w:leftChars="200" w:left="420" w:firstLineChars="100" w:firstLine="210"/>
        <w:jc w:val="left"/>
      </w:pPr>
      <w:r w:rsidRPr="00107A7E">
        <w:rPr>
          <w:rFonts w:hint="eastAsia"/>
        </w:rPr>
        <w:t>また、審査請求人代理人は、施設入所者と在宅生活者の区分の基準として、要綱第６条第４項には「家庭裁判所により報酬付与の対象とされた期間の各月の初日の状態による」と定められているのみで、将来的な居場所の見通しや後見業務の目標を考慮すべきと主張しているが、かかる解釈は、審査請求人代理人独自の見解であり、同意することはできない。</w:t>
      </w:r>
    </w:p>
    <w:p w14:paraId="686A3E05" w14:textId="6E8420F6" w:rsidR="003D37AD" w:rsidRPr="00107A7E" w:rsidRDefault="00E739A6" w:rsidP="00E739A6">
      <w:pPr>
        <w:ind w:leftChars="200" w:left="420" w:firstLineChars="100" w:firstLine="210"/>
        <w:jc w:val="left"/>
      </w:pPr>
      <w:r w:rsidRPr="00107A7E">
        <w:rPr>
          <w:rFonts w:hint="eastAsia"/>
        </w:rPr>
        <w:t>以上より、本件処分は、要綱及び要領に基づき適切に行われたものであり、何ら違法又は不当な点は認められないことから、本件審査請求を棄却するとの裁決を求める。</w:t>
      </w:r>
    </w:p>
    <w:p w14:paraId="0A136847" w14:textId="25942BC9" w:rsidR="00E739A6" w:rsidRPr="00107A7E" w:rsidRDefault="00E739A6" w:rsidP="00D47212">
      <w:pPr>
        <w:jc w:val="left"/>
      </w:pPr>
    </w:p>
    <w:p w14:paraId="4EDA3E9A" w14:textId="77777777" w:rsidR="003D37AD" w:rsidRPr="00107A7E" w:rsidRDefault="003D37AD" w:rsidP="003D37AD">
      <w:pPr>
        <w:jc w:val="center"/>
      </w:pPr>
      <w:r w:rsidRPr="00107A7E">
        <w:rPr>
          <w:rFonts w:hint="eastAsia"/>
        </w:rPr>
        <w:t>理　　　　　由</w:t>
      </w:r>
    </w:p>
    <w:p w14:paraId="25A06C4B" w14:textId="77777777" w:rsidR="003D37AD" w:rsidRPr="00107A7E" w:rsidRDefault="003D37AD" w:rsidP="003D37AD">
      <w:pPr>
        <w:ind w:left="420" w:hangingChars="200" w:hanging="420"/>
        <w:jc w:val="left"/>
      </w:pPr>
    </w:p>
    <w:p w14:paraId="7FEC3A8D" w14:textId="77777777" w:rsidR="00E739A6" w:rsidRPr="00107A7E" w:rsidRDefault="002A18A5" w:rsidP="00E739A6">
      <w:pPr>
        <w:jc w:val="left"/>
      </w:pPr>
      <w:r w:rsidRPr="00107A7E">
        <w:rPr>
          <w:rFonts w:hint="eastAsia"/>
        </w:rPr>
        <w:t xml:space="preserve">　１　本件に係る法令等の規定について</w:t>
      </w:r>
    </w:p>
    <w:p w14:paraId="0FBA2F5F" w14:textId="5AB8D5BB" w:rsidR="00E739A6" w:rsidRPr="00107A7E" w:rsidRDefault="00E739A6" w:rsidP="00E739A6">
      <w:pPr>
        <w:ind w:leftChars="200" w:left="630" w:hangingChars="100" w:hanging="210"/>
        <w:jc w:val="left"/>
      </w:pPr>
      <w:r w:rsidRPr="00107A7E">
        <w:rPr>
          <w:rFonts w:hint="eastAsia"/>
        </w:rPr>
        <w:t>(1</w:t>
      </w:r>
      <w:r w:rsidRPr="00107A7E">
        <w:t>)</w:t>
      </w:r>
      <w:r w:rsidRPr="00107A7E">
        <w:rPr>
          <w:rFonts w:hint="eastAsia"/>
        </w:rPr>
        <w:t xml:space="preserve">　介護保険法（平成９年法律第123号）（以下「法」という。）第115条の45第３項第３号において、市町村は、「その他介護保険事業の運営の安定化及び被保険者（当該市町村の区域内に所在する住所地特例対象施設に入所等をしている住所地特例適用被保険者を含む。）の地域における自立した日常生活の支援のため必要な事業」を行うことができるとされている。</w:t>
      </w:r>
    </w:p>
    <w:p w14:paraId="74B7F7BF" w14:textId="77777777" w:rsidR="00E739A6" w:rsidRPr="00107A7E" w:rsidRDefault="00E739A6" w:rsidP="00E739A6">
      <w:pPr>
        <w:ind w:leftChars="300" w:left="630" w:firstLineChars="100" w:firstLine="210"/>
        <w:jc w:val="left"/>
      </w:pPr>
      <w:r w:rsidRPr="00107A7E">
        <w:rPr>
          <w:rFonts w:hint="eastAsia"/>
        </w:rPr>
        <w:t>これは、いわゆる任意事業である地域支援事業を定めたものであり、当該規定を根拠として市町村が要綱等を定める等により、財政状況等に応じて任意で、同事業を実施するものである。</w:t>
      </w:r>
    </w:p>
    <w:p w14:paraId="6304A2EB" w14:textId="4F15221B" w:rsidR="00E739A6" w:rsidRPr="00107A7E" w:rsidRDefault="00E739A6" w:rsidP="00E739A6">
      <w:pPr>
        <w:ind w:leftChars="200" w:left="630" w:hangingChars="100" w:hanging="210"/>
        <w:jc w:val="left"/>
      </w:pPr>
      <w:r w:rsidRPr="00107A7E">
        <w:rPr>
          <w:rFonts w:hint="eastAsia"/>
        </w:rPr>
        <w:t>(</w:t>
      </w:r>
      <w:r w:rsidRPr="00107A7E">
        <w:t>2)</w:t>
      </w:r>
      <w:r w:rsidRPr="00107A7E">
        <w:rPr>
          <w:rFonts w:hint="eastAsia"/>
        </w:rPr>
        <w:t xml:space="preserve">　要綱第６条第１項及び第２項において、第３条の規定による市長審判請求を行った場合又は市長以外の者（他の市区町村長を除く。）が本人に係る審判請求を行った場合において、真に報酬の捻出が困難な者に対して、後見人等の報酬の支払いに要する費用の一部又は全部を助成することができると規定している。</w:t>
      </w:r>
    </w:p>
    <w:p w14:paraId="43EAF420" w14:textId="02E7FE51" w:rsidR="00E739A6" w:rsidRPr="00107A7E" w:rsidRDefault="00E739A6" w:rsidP="00E739A6">
      <w:pPr>
        <w:ind w:leftChars="200" w:left="630" w:hangingChars="100" w:hanging="210"/>
        <w:jc w:val="left"/>
      </w:pPr>
      <w:r w:rsidRPr="00107A7E">
        <w:rPr>
          <w:rFonts w:hint="eastAsia"/>
        </w:rPr>
        <w:t>(</w:t>
      </w:r>
      <w:r w:rsidRPr="00107A7E">
        <w:t>3)</w:t>
      </w:r>
      <w:r w:rsidRPr="00107A7E">
        <w:rPr>
          <w:rFonts w:hint="eastAsia"/>
        </w:rPr>
        <w:t xml:space="preserve">　要綱第６条第３項において、報酬助成の額は、民法第862条（第876条の５第２項〔保佐人の場合〕及び第876条の10第１項〔補助人の場合〕において準用される場合を含む。）の規定により家庭裁判所が定める報酬の額の範囲内であって、かつ、次に掲げる区分に定める額を上限として、市長が認める額とするとし、同項第１号で施設入所者の報酬助成額の上限を月額18,000円、同項第２号において、在宅生活者の報酬助成額の上限を月額28,000円と規定している。</w:t>
      </w:r>
    </w:p>
    <w:p w14:paraId="27A458E7" w14:textId="3E469239" w:rsidR="00E739A6" w:rsidRPr="00107A7E" w:rsidRDefault="00E739A6" w:rsidP="00E739A6">
      <w:pPr>
        <w:ind w:leftChars="200" w:left="630" w:hangingChars="100" w:hanging="210"/>
        <w:jc w:val="left"/>
      </w:pPr>
      <w:r w:rsidRPr="00107A7E">
        <w:rPr>
          <w:rFonts w:hint="eastAsia"/>
        </w:rPr>
        <w:t>(</w:t>
      </w:r>
      <w:r w:rsidRPr="00107A7E">
        <w:t>4)</w:t>
      </w:r>
      <w:r w:rsidRPr="00107A7E">
        <w:rPr>
          <w:rFonts w:hint="eastAsia"/>
        </w:rPr>
        <w:t xml:space="preserve">　要綱第６条第３項に掲げる施設入所者と在宅生活者の区分については、同条第４項において、家庭裁判所により報酬付与の対象とされた期間（以下「対象期間」という。）の各月の初日の状態によるものと規定している。</w:t>
      </w:r>
    </w:p>
    <w:p w14:paraId="7AC597FF" w14:textId="77777777" w:rsidR="00E739A6" w:rsidRPr="00107A7E" w:rsidRDefault="00E739A6" w:rsidP="00E739A6">
      <w:pPr>
        <w:ind w:leftChars="200" w:left="630" w:hangingChars="100" w:hanging="210"/>
        <w:jc w:val="left"/>
      </w:pPr>
      <w:r w:rsidRPr="00107A7E">
        <w:rPr>
          <w:rFonts w:hint="eastAsia"/>
        </w:rPr>
        <w:t>(</w:t>
      </w:r>
      <w:r w:rsidRPr="00107A7E">
        <w:t>5)</w:t>
      </w:r>
      <w:r w:rsidRPr="00107A7E">
        <w:rPr>
          <w:rFonts w:hint="eastAsia"/>
        </w:rPr>
        <w:t xml:space="preserve">　要領第11条において、報酬助成の方法を定めており、第１項第１号において報酬助成を受けようとする者は、第９号様式に必要な資料を添付の上、市長に申請することと規定し、第９号様式の処分庁記入欄の「対象期間の居住形態」欄において「施設等」に分類されるものとして「入院」、「特養」、「有老」、「その他」が列挙されている。</w:t>
      </w:r>
    </w:p>
    <w:p w14:paraId="00808BD6" w14:textId="09650E79" w:rsidR="00E739A6" w:rsidRPr="00107A7E" w:rsidRDefault="00E739A6" w:rsidP="00E739A6">
      <w:pPr>
        <w:ind w:leftChars="200" w:left="630" w:hangingChars="100" w:hanging="210"/>
        <w:jc w:val="left"/>
      </w:pPr>
      <w:r w:rsidRPr="00107A7E">
        <w:rPr>
          <w:rFonts w:hint="eastAsia"/>
        </w:rPr>
        <w:t>(</w:t>
      </w:r>
      <w:r w:rsidRPr="00107A7E">
        <w:t>6)</w:t>
      </w:r>
      <w:r w:rsidRPr="00107A7E">
        <w:rPr>
          <w:rFonts w:hint="eastAsia"/>
        </w:rPr>
        <w:t xml:space="preserve">　厚生労働省が発出している「地域支援事業の実施について」（平成18年６月９</w:t>
      </w:r>
      <w:r w:rsidRPr="00107A7E">
        <w:rPr>
          <w:rFonts w:hint="eastAsia"/>
        </w:rPr>
        <w:lastRenderedPageBreak/>
        <w:t>日付老発0609001号厚生労働省老健局長通知）において定める「地域支援事業実施要綱」（以下「国要綱」という。）では、法第115条の45第３項第３号に規定する事業の対象として「成年後見制度利用支援事業」を掲げ、「市町村申立て等に係る低所得の高齢者に係る成年後見制度の申立てに要する経費や成年後見人等の報酬の助成等を行う。なお、本事業は、市町村申立てに限らず、本人申立て、親族申立て等についてもその対象となりうるものであることに留意されたい。」としている（国要綱別記４任意事業の３事業内容(3)ア）。</w:t>
      </w:r>
    </w:p>
    <w:p w14:paraId="14C35EBB" w14:textId="51D6CBBF" w:rsidR="00E739A6" w:rsidRPr="00107A7E" w:rsidRDefault="00E739A6" w:rsidP="00E739A6">
      <w:pPr>
        <w:ind w:leftChars="200" w:left="630" w:hangingChars="100" w:hanging="210"/>
        <w:jc w:val="left"/>
      </w:pPr>
      <w:r w:rsidRPr="00107A7E">
        <w:rPr>
          <w:rFonts w:hint="eastAsia"/>
        </w:rPr>
        <w:t>(</w:t>
      </w:r>
      <w:r w:rsidRPr="00107A7E">
        <w:t>7)</w:t>
      </w:r>
      <w:r w:rsidRPr="00107A7E">
        <w:rPr>
          <w:rFonts w:hint="eastAsia"/>
        </w:rPr>
        <w:t xml:space="preserve">　地方自治法第232条の２は、「普通地方公共団体は、その公益上必要がある場合においては、寄附又は補助をすることができる。」とし、当該規定においては補助の要件及び効果を具体的に定めていないことから、助成金を交付するかについては、地方公共団体の長が、当該地方公共団体における経済的、社会的、文化的な諸要素や各種の行政施策の在り方等の諸事情を総合的に考慮した上で、住民の福祉の増進に寄与するという見地から判断すべきものであり、地方公共団体の長に広く裁量権が認められているものと解することができる。</w:t>
      </w:r>
    </w:p>
    <w:p w14:paraId="04E8DCC0" w14:textId="50E479E9" w:rsidR="00E739A6" w:rsidRPr="00107A7E" w:rsidRDefault="00E739A6" w:rsidP="00E739A6">
      <w:pPr>
        <w:ind w:leftChars="300" w:left="630" w:firstLineChars="100" w:firstLine="210"/>
        <w:jc w:val="left"/>
      </w:pPr>
      <w:r w:rsidRPr="00107A7E">
        <w:rPr>
          <w:rFonts w:hint="eastAsia"/>
        </w:rPr>
        <w:t>一方で、同規定が公益上必要であることを要件としたのは、恣意的な助成金の交付によって、地方公共団体の財政秩序を乱すことを防止することにあると解することができるため、当該地方公共団体の長による公益上必要であるかに関する判断に裁量権の逸脱又は濫用があったか否かは、当該助成金の交付の目的、助成の対象となる事業の目的や性質等の諸般の事情を総合的に考慮して判断されるものであり、その判断が著しく不合理であったといえる場合には、裁量権の逸脱又は濫用があったといえると解する。</w:t>
      </w:r>
    </w:p>
    <w:p w14:paraId="537428DE" w14:textId="77777777" w:rsidR="00E739A6" w:rsidRPr="00107A7E" w:rsidRDefault="00E739A6" w:rsidP="00E739A6">
      <w:pPr>
        <w:jc w:val="left"/>
      </w:pPr>
    </w:p>
    <w:p w14:paraId="7DA0323F" w14:textId="77777777" w:rsidR="002A18A5" w:rsidRPr="00107A7E" w:rsidRDefault="002A18A5" w:rsidP="003D37AD">
      <w:pPr>
        <w:jc w:val="left"/>
      </w:pPr>
      <w:r w:rsidRPr="00107A7E">
        <w:rPr>
          <w:rFonts w:hint="eastAsia"/>
        </w:rPr>
        <w:t xml:space="preserve">　２　本件処分について</w:t>
      </w:r>
    </w:p>
    <w:p w14:paraId="05B493E6" w14:textId="5D642D66" w:rsidR="002A18A5" w:rsidRPr="00107A7E" w:rsidRDefault="002A4382" w:rsidP="002A4382">
      <w:pPr>
        <w:ind w:leftChars="200" w:left="630" w:hangingChars="100" w:hanging="210"/>
        <w:jc w:val="left"/>
      </w:pPr>
      <w:r w:rsidRPr="00107A7E">
        <w:rPr>
          <w:rFonts w:hint="eastAsia"/>
        </w:rPr>
        <w:t>(</w:t>
      </w:r>
      <w:r w:rsidRPr="00107A7E">
        <w:t>1)</w:t>
      </w:r>
      <w:r w:rsidRPr="00107A7E">
        <w:rPr>
          <w:rFonts w:hint="eastAsia"/>
        </w:rPr>
        <w:t xml:space="preserve">　本件処分に違法又は不当な点があるかについては、本件処分において、本件後見期間の内、令和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月から令和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の４か月間について、審査請求人は病院に入院していたとして、要綱第６条第３項第２号に規定する「施設入所者」の区分にあたると認定し、報酬助成額として月額18,000円と判断したことが不合理であるか否か、である。</w:t>
      </w:r>
    </w:p>
    <w:p w14:paraId="6286B071" w14:textId="77777777" w:rsidR="002A4382" w:rsidRPr="00107A7E" w:rsidRDefault="002A4382" w:rsidP="002A4382">
      <w:pPr>
        <w:ind w:left="630" w:hangingChars="300" w:hanging="630"/>
        <w:jc w:val="left"/>
      </w:pPr>
      <w:r w:rsidRPr="00107A7E">
        <w:rPr>
          <w:rFonts w:hint="eastAsia"/>
        </w:rPr>
        <w:t xml:space="preserve">　　　　要綱は、法の規定を受け成年後見制度利用支援事業の一環として処分庁が後見人等報酬助成を実施するために定めたものである。</w:t>
      </w:r>
    </w:p>
    <w:p w14:paraId="5D6B7CE0" w14:textId="6431B8AD" w:rsidR="002A4382" w:rsidRPr="00107A7E" w:rsidRDefault="002A4382" w:rsidP="002A4382">
      <w:pPr>
        <w:ind w:leftChars="300" w:left="630" w:firstLineChars="100" w:firstLine="210"/>
        <w:jc w:val="left"/>
      </w:pPr>
      <w:r w:rsidRPr="00107A7E">
        <w:rPr>
          <w:rFonts w:hint="eastAsia"/>
        </w:rPr>
        <w:t>要綱第６条第１項及び第２項において、後見人等の報酬の支払いに要する費用の一部又は全部を助成することができるとし、要綱第６条第３項において、報酬助成の額は、民法第862条の規定により家庭裁判所が定める報酬の額の範囲内であって、同項第１号で施設入所者の報酬助成額の上限を月額18,000円、同項第２号で在宅生活者の報酬助成額の上限を月額28,000円として市長が認める額とし、当該区分については、同条第４項において、対象期間の各月の初日の状態によるものとしていることについては、助成の対象や要件及び効果について具体性のある規定となっていること、地域支援事業を実施するにあたり当該地域における利用者間に格差を生じさせないよう配慮しつつ公益上の見地から助成を実施するために平準的かつ客観的な要件とすべきなかで、処分庁は厚生労働省が発出している「老人福祉法</w:t>
      </w:r>
      <w:r w:rsidRPr="00107A7E">
        <w:rPr>
          <w:rFonts w:hint="eastAsia"/>
        </w:rPr>
        <w:lastRenderedPageBreak/>
        <w:t>第32条に基づく市町村長による法定後見の開始の審判等の請求及び「成年後見制度利用支援事業」に関するQ＆Aについて」（平成12年７月３日付厚生労働省老健局計画課長名事務連絡）のQ６の回答にある参考単価を参考に、上限額の基準を定めたものであることに鑑みると、処分庁が定めた要綱は法の趣旨からみても相当なものであり、著しく不合理なものとはいえない。</w:t>
      </w:r>
    </w:p>
    <w:p w14:paraId="34073352" w14:textId="23EA7F29" w:rsidR="002A4382" w:rsidRPr="00107A7E" w:rsidRDefault="002A4382" w:rsidP="002A4382">
      <w:pPr>
        <w:ind w:leftChars="200" w:left="630" w:hangingChars="100" w:hanging="210"/>
        <w:jc w:val="left"/>
      </w:pPr>
      <w:r w:rsidRPr="00107A7E">
        <w:t>(2)</w:t>
      </w:r>
      <w:r w:rsidRPr="00107A7E">
        <w:rPr>
          <w:rFonts w:hint="eastAsia"/>
        </w:rPr>
        <w:t xml:space="preserve">　また、要綱第６条第１項、第２項及び第３項第１号及び同項第２号の規定については、処分庁による助成は必ずしも家庭裁判所の決定した報酬額の全額が助成される性質のものではなく、家庭裁判所が決定した報酬額の範囲で、後見人について「在宅生活者」又は「施設入所者」の区分に応じた上限額を超えない額で助成額が決定されるものであることが客観的に認識できる規定になっているといえる。</w:t>
      </w:r>
    </w:p>
    <w:p w14:paraId="1F2DEE56" w14:textId="1BC78439" w:rsidR="002A4382" w:rsidRPr="00107A7E" w:rsidRDefault="002A4382" w:rsidP="00CA245F">
      <w:pPr>
        <w:ind w:leftChars="300" w:left="630" w:firstLineChars="100" w:firstLine="210"/>
        <w:jc w:val="left"/>
      </w:pPr>
      <w:r w:rsidRPr="00107A7E">
        <w:rPr>
          <w:rFonts w:hint="eastAsia"/>
        </w:rPr>
        <w:t>そして、被後見人が要綱第６条第３項の「在宅生活者」又は「施設入所者」のどちらにあたるかの認定について、申請に係る処分を公平に処理する必要に鑑み、処分庁は申請における被後見人の居場所に関する外形的な事実に基づいて居住形態を認定せざるを得ず、そうであれば、外形的に医療機関に入院している状態にある被後見人の居住形態について、要領上、「施設入所者」の区分に該当する者であると認定する運用となっていることが、不合理とまではいえない。</w:t>
      </w:r>
    </w:p>
    <w:p w14:paraId="6AD9E014" w14:textId="59C94CB8" w:rsidR="00CA245F" w:rsidRPr="00107A7E" w:rsidRDefault="00CA245F" w:rsidP="00CA245F">
      <w:pPr>
        <w:ind w:leftChars="200" w:left="630" w:hangingChars="100" w:hanging="210"/>
        <w:jc w:val="left"/>
      </w:pPr>
      <w:r w:rsidRPr="00107A7E">
        <w:rPr>
          <w:rFonts w:hint="eastAsia"/>
        </w:rPr>
        <w:t>(</w:t>
      </w:r>
      <w:r w:rsidRPr="00107A7E">
        <w:t>3)</w:t>
      </w:r>
      <w:r w:rsidRPr="00107A7E">
        <w:rPr>
          <w:rFonts w:hint="eastAsia"/>
        </w:rPr>
        <w:t xml:space="preserve">　そこで、令和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月から令和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月の４か月間における審査請求人の客観的な状況について検討すると、まず審査請求書添付の後見開始申立書並びに報酬付与申立事情説明書及びその添付書類から、令和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月から令和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月の４か月において審査請求人は医療行為を受けることを目的に病院に入院している状態にあったということが認められる。</w:t>
      </w:r>
    </w:p>
    <w:p w14:paraId="437644A5" w14:textId="580B6E45" w:rsidR="00CA245F" w:rsidRPr="00107A7E" w:rsidRDefault="00CA245F" w:rsidP="00CA245F">
      <w:pPr>
        <w:ind w:leftChars="300" w:left="630" w:firstLineChars="100" w:firstLine="210"/>
        <w:jc w:val="left"/>
      </w:pPr>
      <w:r w:rsidRPr="00107A7E">
        <w:rPr>
          <w:rFonts w:hint="eastAsia"/>
        </w:rPr>
        <w:t>この点、審査請求人は、処分庁に対して、令和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月から令和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月の４か月において審査請求人は医療行為を受けることを目的に病院に入院している状態にあったことを証する客観的な資料の提出は行っていないが、処分庁が令和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日及び同月</w:t>
      </w:r>
      <w:r w:rsidR="000B56A0" w:rsidRPr="00107A7E">
        <w:rPr>
          <w:rFonts w:asciiTheme="minorEastAsia" w:eastAsiaTheme="minorEastAsia" w:hAnsiTheme="minorEastAsia" w:hint="eastAsia"/>
          <w:szCs w:val="21"/>
        </w:rPr>
        <w:t>○</w:t>
      </w:r>
      <w:r w:rsidRPr="00107A7E">
        <w:rPr>
          <w:rFonts w:hint="eastAsia"/>
        </w:rPr>
        <w:t>日に審査請求人代理人に対して入院期間を電話で確認したことに対し、審査請求人代理人は同代理人が後見人に就職した時から令和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w:t>
      </w:r>
      <w:r w:rsidR="000B56A0" w:rsidRPr="00107A7E">
        <w:rPr>
          <w:rFonts w:asciiTheme="minorEastAsia" w:eastAsiaTheme="minorEastAsia" w:hAnsiTheme="minorEastAsia" w:hint="eastAsia"/>
          <w:szCs w:val="21"/>
        </w:rPr>
        <w:t>○</w:t>
      </w:r>
      <w:r w:rsidRPr="00107A7E">
        <w:rPr>
          <w:rFonts w:hint="eastAsia"/>
        </w:rPr>
        <w:t>日まで入院していた旨を回答していることは弁明書及び審査請求書、反論書の記載からも明らかであり、当該入院期間については審査請求人においても異論は述べていないところである。</w:t>
      </w:r>
    </w:p>
    <w:p w14:paraId="502842E4" w14:textId="3CC32543" w:rsidR="00CA245F" w:rsidRPr="00107A7E" w:rsidRDefault="00CA245F" w:rsidP="00CA245F">
      <w:pPr>
        <w:ind w:leftChars="300" w:left="630" w:firstLineChars="100" w:firstLine="210"/>
        <w:jc w:val="left"/>
      </w:pPr>
      <w:r w:rsidRPr="00107A7E">
        <w:rPr>
          <w:rFonts w:hint="eastAsia"/>
        </w:rPr>
        <w:t>いずれにしても、令和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月から令和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の４か月において審査請求人は病院に入院している状態にあったということが認められ、当該事実に基づき、処分庁が、被後見人の居住形態を「施設入所者」の区分に該当する者であると認定したことについて不合理な点はないというべきである。</w:t>
      </w:r>
    </w:p>
    <w:p w14:paraId="5DD7E464" w14:textId="40518254" w:rsidR="00CA245F" w:rsidRPr="00107A7E" w:rsidRDefault="00CA245F" w:rsidP="00CA245F">
      <w:pPr>
        <w:ind w:leftChars="200" w:left="630" w:hangingChars="100" w:hanging="210"/>
        <w:jc w:val="left"/>
      </w:pPr>
      <w:r w:rsidRPr="00107A7E">
        <w:rPr>
          <w:rFonts w:hint="eastAsia"/>
        </w:rPr>
        <w:t>(</w:t>
      </w:r>
      <w:r w:rsidRPr="00107A7E">
        <w:t>4)</w:t>
      </w:r>
      <w:r w:rsidRPr="00107A7E">
        <w:rPr>
          <w:rFonts w:hint="eastAsia"/>
        </w:rPr>
        <w:t xml:space="preserve">　よって、処分庁が令和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月から令和</w:t>
      </w:r>
      <w:r w:rsidR="000B56A0" w:rsidRPr="00107A7E">
        <w:rPr>
          <w:rFonts w:asciiTheme="minorEastAsia" w:eastAsiaTheme="minorEastAsia" w:hAnsiTheme="minorEastAsia" w:hint="eastAsia"/>
          <w:szCs w:val="21"/>
        </w:rPr>
        <w:t>○</w:t>
      </w:r>
      <w:r w:rsidRPr="00107A7E">
        <w:rPr>
          <w:rFonts w:hint="eastAsia"/>
        </w:rPr>
        <w:t>年</w:t>
      </w:r>
      <w:r w:rsidR="000B56A0" w:rsidRPr="00107A7E">
        <w:rPr>
          <w:rFonts w:asciiTheme="minorEastAsia" w:eastAsiaTheme="minorEastAsia" w:hAnsiTheme="minorEastAsia" w:hint="eastAsia"/>
          <w:szCs w:val="21"/>
        </w:rPr>
        <w:t>○</w:t>
      </w:r>
      <w:r w:rsidRPr="00107A7E">
        <w:rPr>
          <w:rFonts w:hint="eastAsia"/>
        </w:rPr>
        <w:t>月の４か月について、審査請求人は病院に入院していたとして、要綱第６条第３項第２号に規定する「施設入所者」の区分にあたると認定し、報酬助成額として月額18,000円とした判断に違法又は不当な点は認められない。</w:t>
      </w:r>
    </w:p>
    <w:p w14:paraId="48D1CB5B" w14:textId="6A142C96" w:rsidR="00CA245F" w:rsidRPr="00107A7E" w:rsidRDefault="00CA245F" w:rsidP="00CA245F">
      <w:pPr>
        <w:ind w:leftChars="200" w:left="630" w:hangingChars="100" w:hanging="210"/>
        <w:jc w:val="left"/>
      </w:pPr>
      <w:r w:rsidRPr="00107A7E">
        <w:rPr>
          <w:rFonts w:hint="eastAsia"/>
        </w:rPr>
        <w:t>(</w:t>
      </w:r>
      <w:r w:rsidRPr="00107A7E">
        <w:t>5)</w:t>
      </w:r>
      <w:r w:rsidRPr="00107A7E">
        <w:rPr>
          <w:rFonts w:hint="eastAsia"/>
        </w:rPr>
        <w:t xml:space="preserve">　なお、上記の争点以外についても審査請求人代理人は、本件処分について憲法第31条の観点から違法不当であるとする点、さらに理由付記の規定に反することから違法不当であるとする点をそれぞれ主張するが、それらの主張の趣旨は上記争</w:t>
      </w:r>
      <w:r w:rsidRPr="00107A7E">
        <w:rPr>
          <w:rFonts w:hint="eastAsia"/>
        </w:rPr>
        <w:lastRenderedPageBreak/>
        <w:t>点における審査請求人の主張に収斂されるものであるから、本件処分について処分庁の判断に違法又は不当な点は認められないとする結論に影響を与えるものではない。</w:t>
      </w:r>
    </w:p>
    <w:p w14:paraId="77BCDB8B" w14:textId="77777777" w:rsidR="002A4382" w:rsidRPr="00107A7E" w:rsidRDefault="002A4382" w:rsidP="002A4382">
      <w:pPr>
        <w:ind w:left="420" w:hangingChars="200" w:hanging="420"/>
        <w:jc w:val="left"/>
      </w:pPr>
    </w:p>
    <w:p w14:paraId="7B9A9F84" w14:textId="77777777" w:rsidR="002A18A5" w:rsidRPr="00107A7E" w:rsidRDefault="002A18A5" w:rsidP="003D37AD">
      <w:pPr>
        <w:jc w:val="left"/>
      </w:pPr>
      <w:r w:rsidRPr="00107A7E">
        <w:rPr>
          <w:rFonts w:hint="eastAsia"/>
        </w:rPr>
        <w:t xml:space="preserve">　３　上記以外の違法性又は不当性についての検討</w:t>
      </w:r>
    </w:p>
    <w:p w14:paraId="75E6774C" w14:textId="7D3D39EE" w:rsidR="002A18A5" w:rsidRPr="00107A7E" w:rsidRDefault="00CA245F" w:rsidP="00CA245F">
      <w:pPr>
        <w:ind w:firstLineChars="300" w:firstLine="630"/>
        <w:jc w:val="left"/>
      </w:pPr>
      <w:r w:rsidRPr="00107A7E">
        <w:rPr>
          <w:rFonts w:hint="eastAsia"/>
        </w:rPr>
        <w:t>本件審査請求に係る審理手続について、違法又は不当な点は認められない。</w:t>
      </w:r>
    </w:p>
    <w:p w14:paraId="30E44D88" w14:textId="77777777" w:rsidR="00CA245F" w:rsidRPr="00107A7E" w:rsidRDefault="00CA245F" w:rsidP="003D37AD">
      <w:pPr>
        <w:jc w:val="left"/>
      </w:pPr>
    </w:p>
    <w:p w14:paraId="257B91A0" w14:textId="77777777" w:rsidR="002A18A5" w:rsidRPr="00107A7E" w:rsidRDefault="002A18A5" w:rsidP="003D37AD">
      <w:pPr>
        <w:jc w:val="left"/>
      </w:pPr>
      <w:r w:rsidRPr="00107A7E">
        <w:rPr>
          <w:rFonts w:hint="eastAsia"/>
        </w:rPr>
        <w:t xml:space="preserve">　４　結論</w:t>
      </w:r>
    </w:p>
    <w:p w14:paraId="108E7A13" w14:textId="0DF5DB65" w:rsidR="002A18A5" w:rsidRPr="00107A7E" w:rsidRDefault="00493C59" w:rsidP="00493C59">
      <w:pPr>
        <w:ind w:left="420" w:hangingChars="200" w:hanging="420"/>
        <w:jc w:val="left"/>
      </w:pPr>
      <w:r w:rsidRPr="00107A7E">
        <w:rPr>
          <w:rFonts w:hint="eastAsia"/>
        </w:rPr>
        <w:t xml:space="preserve">　　　以上のとおり、本件審査請求は</w:t>
      </w:r>
      <w:r w:rsidR="00CA245F" w:rsidRPr="00107A7E">
        <w:rPr>
          <w:rFonts w:hint="eastAsia"/>
        </w:rPr>
        <w:t>理由がないことから、行政不服審査法（平成26年法律第68号）第45条第２</w:t>
      </w:r>
      <w:r w:rsidRPr="00107A7E">
        <w:rPr>
          <w:rFonts w:hint="eastAsia"/>
        </w:rPr>
        <w:t>項の規定により、主文のとおり裁決する。</w:t>
      </w:r>
    </w:p>
    <w:p w14:paraId="15534E6F" w14:textId="37F4BCE2" w:rsidR="004F3CE7" w:rsidRPr="00107A7E" w:rsidRDefault="004F3CE7" w:rsidP="003D37AD">
      <w:pPr>
        <w:jc w:val="left"/>
      </w:pPr>
    </w:p>
    <w:p w14:paraId="42FF0BA9" w14:textId="77777777" w:rsidR="004F3CE7" w:rsidRPr="00107A7E" w:rsidRDefault="004F3CE7" w:rsidP="003D37AD">
      <w:pPr>
        <w:jc w:val="left"/>
      </w:pPr>
    </w:p>
    <w:p w14:paraId="44EDE14D" w14:textId="7BF18219" w:rsidR="003D37AD" w:rsidRPr="00107A7E" w:rsidRDefault="00CA245F" w:rsidP="0083230C">
      <w:pPr>
        <w:ind w:firstLineChars="200" w:firstLine="420"/>
        <w:jc w:val="left"/>
      </w:pPr>
      <w:r w:rsidRPr="00107A7E">
        <w:rPr>
          <w:rFonts w:hint="eastAsia"/>
        </w:rPr>
        <w:t>令和４</w:t>
      </w:r>
      <w:r w:rsidR="00D74596" w:rsidRPr="00107A7E">
        <w:rPr>
          <w:rFonts w:hint="eastAsia"/>
        </w:rPr>
        <w:t>年</w:t>
      </w:r>
      <w:r w:rsidR="000B56A0" w:rsidRPr="00107A7E">
        <w:rPr>
          <w:rFonts w:hint="eastAsia"/>
        </w:rPr>
        <w:t>12</w:t>
      </w:r>
      <w:r w:rsidRPr="00107A7E">
        <w:rPr>
          <w:rFonts w:hint="eastAsia"/>
        </w:rPr>
        <w:t>月</w:t>
      </w:r>
      <w:r w:rsidR="000B56A0" w:rsidRPr="00107A7E">
        <w:rPr>
          <w:rFonts w:hint="eastAsia"/>
        </w:rPr>
        <w:t>27</w:t>
      </w:r>
      <w:r w:rsidR="003D37AD" w:rsidRPr="00107A7E">
        <w:rPr>
          <w:rFonts w:hint="eastAsia"/>
        </w:rPr>
        <w:t>日</w:t>
      </w:r>
    </w:p>
    <w:p w14:paraId="74E91BDD" w14:textId="77777777" w:rsidR="003D37AD" w:rsidRPr="00107A7E" w:rsidRDefault="003D37AD" w:rsidP="003D37AD">
      <w:pPr>
        <w:jc w:val="left"/>
      </w:pPr>
    </w:p>
    <w:p w14:paraId="644B40A6" w14:textId="566BFE60" w:rsidR="001B1985" w:rsidRPr="00C13D61" w:rsidRDefault="00D74596" w:rsidP="00817F1E">
      <w:pPr>
        <w:ind w:firstLineChars="1700" w:firstLine="3570"/>
        <w:jc w:val="left"/>
        <w:rPr>
          <w:rFonts w:hint="eastAsia"/>
        </w:rPr>
      </w:pPr>
      <w:r w:rsidRPr="00107A7E">
        <w:rPr>
          <w:rFonts w:hint="eastAsia"/>
        </w:rPr>
        <w:t xml:space="preserve">審査庁　</w:t>
      </w:r>
      <w:r w:rsidR="00A6414D" w:rsidRPr="00107A7E">
        <w:rPr>
          <w:rFonts w:hint="eastAsia"/>
        </w:rPr>
        <w:t>大阪市長　　松井　一郎</w:t>
      </w:r>
      <w:r w:rsidR="000B56A0">
        <w:rPr>
          <w:rFonts w:hint="eastAsia"/>
        </w:rPr>
        <w:t xml:space="preserve">　</w:t>
      </w:r>
      <w:bookmarkStart w:id="0" w:name="_GoBack"/>
      <w:bookmarkEnd w:id="0"/>
    </w:p>
    <w:sectPr w:rsidR="001B1985" w:rsidRPr="00C13D61" w:rsidSect="00D47212">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D2C74" w14:textId="77777777" w:rsidR="00FA5CB9" w:rsidRDefault="00FA5CB9" w:rsidP="001646D8">
      <w:r>
        <w:separator/>
      </w:r>
    </w:p>
  </w:endnote>
  <w:endnote w:type="continuationSeparator" w:id="0">
    <w:p w14:paraId="59BD7A5A" w14:textId="77777777" w:rsidR="00FA5CB9" w:rsidRDefault="00FA5CB9" w:rsidP="0016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BE48" w14:textId="77777777" w:rsidR="00DF2E29" w:rsidRDefault="00DF2E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3CA1" w14:textId="77777777" w:rsidR="00DF2E29" w:rsidRDefault="00DF2E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5102" w14:textId="77777777" w:rsidR="00DF2E29" w:rsidRDefault="00DF2E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F47CF" w14:textId="77777777" w:rsidR="00FA5CB9" w:rsidRDefault="00FA5CB9" w:rsidP="001646D8">
      <w:r>
        <w:separator/>
      </w:r>
    </w:p>
  </w:footnote>
  <w:footnote w:type="continuationSeparator" w:id="0">
    <w:p w14:paraId="408A4B58" w14:textId="77777777" w:rsidR="00FA5CB9" w:rsidRDefault="00FA5CB9" w:rsidP="0016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AE201" w14:textId="77777777" w:rsidR="00DF2E29" w:rsidRDefault="00DF2E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2A7F" w14:textId="77777777" w:rsidR="00DF2E29" w:rsidRDefault="00DF2E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2FBD" w14:textId="77777777" w:rsidR="00DF2E29" w:rsidRDefault="00DF2E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AD"/>
    <w:rsid w:val="00002563"/>
    <w:rsid w:val="00031B03"/>
    <w:rsid w:val="00066602"/>
    <w:rsid w:val="00094E0B"/>
    <w:rsid w:val="000B253E"/>
    <w:rsid w:val="000B56A0"/>
    <w:rsid w:val="00107A7E"/>
    <w:rsid w:val="00141902"/>
    <w:rsid w:val="001646D8"/>
    <w:rsid w:val="001B1985"/>
    <w:rsid w:val="001B233B"/>
    <w:rsid w:val="001F695C"/>
    <w:rsid w:val="00227EB7"/>
    <w:rsid w:val="00281FA0"/>
    <w:rsid w:val="002848CF"/>
    <w:rsid w:val="002A18A5"/>
    <w:rsid w:val="002A4382"/>
    <w:rsid w:val="002C5349"/>
    <w:rsid w:val="002E78BC"/>
    <w:rsid w:val="003166CD"/>
    <w:rsid w:val="003641F5"/>
    <w:rsid w:val="00395C52"/>
    <w:rsid w:val="003A719B"/>
    <w:rsid w:val="003D37AD"/>
    <w:rsid w:val="003F0F26"/>
    <w:rsid w:val="00446CCA"/>
    <w:rsid w:val="00493C59"/>
    <w:rsid w:val="004F3CE7"/>
    <w:rsid w:val="00525BFE"/>
    <w:rsid w:val="00541BBB"/>
    <w:rsid w:val="005506D4"/>
    <w:rsid w:val="005B3F20"/>
    <w:rsid w:val="00604AE0"/>
    <w:rsid w:val="00622FEA"/>
    <w:rsid w:val="007A3ACF"/>
    <w:rsid w:val="007F06F9"/>
    <w:rsid w:val="00817F1E"/>
    <w:rsid w:val="00821A29"/>
    <w:rsid w:val="0083230C"/>
    <w:rsid w:val="008B7997"/>
    <w:rsid w:val="008D2B6A"/>
    <w:rsid w:val="0096064C"/>
    <w:rsid w:val="009B6ECC"/>
    <w:rsid w:val="009E505F"/>
    <w:rsid w:val="00A33861"/>
    <w:rsid w:val="00A3661A"/>
    <w:rsid w:val="00A40AED"/>
    <w:rsid w:val="00A6414D"/>
    <w:rsid w:val="00A719AC"/>
    <w:rsid w:val="00AE3C19"/>
    <w:rsid w:val="00B00EFE"/>
    <w:rsid w:val="00B46D00"/>
    <w:rsid w:val="00BC5351"/>
    <w:rsid w:val="00BD75D6"/>
    <w:rsid w:val="00BF6A63"/>
    <w:rsid w:val="00C13246"/>
    <w:rsid w:val="00C13D61"/>
    <w:rsid w:val="00C218F5"/>
    <w:rsid w:val="00C639E2"/>
    <w:rsid w:val="00C74728"/>
    <w:rsid w:val="00CA245F"/>
    <w:rsid w:val="00CB61A8"/>
    <w:rsid w:val="00D23985"/>
    <w:rsid w:val="00D47212"/>
    <w:rsid w:val="00D74596"/>
    <w:rsid w:val="00DF2E29"/>
    <w:rsid w:val="00E577A5"/>
    <w:rsid w:val="00E739A6"/>
    <w:rsid w:val="00E77028"/>
    <w:rsid w:val="00E94670"/>
    <w:rsid w:val="00EA7B91"/>
    <w:rsid w:val="00EB7D10"/>
    <w:rsid w:val="00F37867"/>
    <w:rsid w:val="00F44E63"/>
    <w:rsid w:val="00F92C7C"/>
    <w:rsid w:val="00F9332E"/>
    <w:rsid w:val="00FA5CB9"/>
    <w:rsid w:val="00FB6387"/>
    <w:rsid w:val="00FB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0A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AD"/>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75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D8"/>
    <w:pPr>
      <w:tabs>
        <w:tab w:val="center" w:pos="4252"/>
        <w:tab w:val="right" w:pos="8504"/>
      </w:tabs>
      <w:snapToGrid w:val="0"/>
    </w:pPr>
  </w:style>
  <w:style w:type="character" w:customStyle="1" w:styleId="a5">
    <w:name w:val="ヘッダー (文字)"/>
    <w:basedOn w:val="a0"/>
    <w:link w:val="a4"/>
    <w:uiPriority w:val="99"/>
    <w:rsid w:val="001646D8"/>
    <w:rPr>
      <w:rFonts w:ascii="ＤＦ平成明朝体W3" w:eastAsia="ＤＦ平成明朝体W3"/>
    </w:rPr>
  </w:style>
  <w:style w:type="paragraph" w:styleId="a6">
    <w:name w:val="footer"/>
    <w:basedOn w:val="a"/>
    <w:link w:val="a7"/>
    <w:uiPriority w:val="99"/>
    <w:unhideWhenUsed/>
    <w:rsid w:val="001646D8"/>
    <w:pPr>
      <w:tabs>
        <w:tab w:val="center" w:pos="4252"/>
        <w:tab w:val="right" w:pos="8504"/>
      </w:tabs>
      <w:snapToGrid w:val="0"/>
    </w:pPr>
  </w:style>
  <w:style w:type="character" w:customStyle="1" w:styleId="a7">
    <w:name w:val="フッター (文字)"/>
    <w:basedOn w:val="a0"/>
    <w:link w:val="a6"/>
    <w:uiPriority w:val="99"/>
    <w:rsid w:val="001646D8"/>
    <w:rPr>
      <w:rFonts w:ascii="ＤＦ平成明朝体W3" w:eastAsia="ＤＦ平成明朝体W3"/>
    </w:rPr>
  </w:style>
  <w:style w:type="character" w:styleId="a8">
    <w:name w:val="annotation reference"/>
    <w:basedOn w:val="a0"/>
    <w:uiPriority w:val="99"/>
    <w:semiHidden/>
    <w:unhideWhenUsed/>
    <w:rsid w:val="00446CCA"/>
    <w:rPr>
      <w:sz w:val="18"/>
      <w:szCs w:val="18"/>
    </w:rPr>
  </w:style>
  <w:style w:type="paragraph" w:styleId="a9">
    <w:name w:val="annotation text"/>
    <w:basedOn w:val="a"/>
    <w:link w:val="aa"/>
    <w:uiPriority w:val="99"/>
    <w:semiHidden/>
    <w:unhideWhenUsed/>
    <w:rsid w:val="00446CCA"/>
    <w:pPr>
      <w:jc w:val="left"/>
    </w:pPr>
  </w:style>
  <w:style w:type="character" w:customStyle="1" w:styleId="aa">
    <w:name w:val="コメント文字列 (文字)"/>
    <w:basedOn w:val="a0"/>
    <w:link w:val="a9"/>
    <w:uiPriority w:val="99"/>
    <w:semiHidden/>
    <w:rsid w:val="00446CCA"/>
    <w:rPr>
      <w:rFonts w:ascii="ＤＦ平成明朝体W3" w:eastAsia="ＤＦ平成明朝体W3"/>
    </w:rPr>
  </w:style>
  <w:style w:type="paragraph" w:styleId="ab">
    <w:name w:val="annotation subject"/>
    <w:basedOn w:val="a9"/>
    <w:next w:val="a9"/>
    <w:link w:val="ac"/>
    <w:uiPriority w:val="99"/>
    <w:semiHidden/>
    <w:unhideWhenUsed/>
    <w:rsid w:val="00446CCA"/>
    <w:rPr>
      <w:b/>
      <w:bCs/>
    </w:rPr>
  </w:style>
  <w:style w:type="character" w:customStyle="1" w:styleId="ac">
    <w:name w:val="コメント内容 (文字)"/>
    <w:basedOn w:val="aa"/>
    <w:link w:val="ab"/>
    <w:uiPriority w:val="99"/>
    <w:semiHidden/>
    <w:rsid w:val="00446CCA"/>
    <w:rPr>
      <w:rFonts w:ascii="ＤＦ平成明朝体W3" w:eastAsia="ＤＦ平成明朝体W3"/>
      <w:b/>
      <w:bCs/>
    </w:rPr>
  </w:style>
  <w:style w:type="paragraph" w:styleId="ad">
    <w:name w:val="Balloon Text"/>
    <w:basedOn w:val="a"/>
    <w:link w:val="ae"/>
    <w:uiPriority w:val="99"/>
    <w:semiHidden/>
    <w:unhideWhenUsed/>
    <w:rsid w:val="0044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6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D232-44E0-4A92-A9A8-7B1B000C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948</Words>
  <Characters>5409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2023-01-26T11:19:00Z</dcterms:created>
  <dcterms:modified xsi:type="dcterms:W3CDTF">2023-01-26T11:19:00Z</dcterms:modified>
</cp:coreProperties>
</file>