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684F9" w14:textId="230689F8" w:rsidR="00FF7386" w:rsidRPr="00FF7386" w:rsidRDefault="004B2CF9" w:rsidP="005E6C84">
      <w:pPr>
        <w:wordWrap w:val="0"/>
        <w:autoSpaceDN w:val="0"/>
        <w:jc w:val="right"/>
        <w:rPr>
          <w:rFonts w:hAnsiTheme="minorEastAsia" w:cs="Times New Roman"/>
          <w:szCs w:val="24"/>
        </w:rPr>
      </w:pPr>
      <w:r>
        <w:rPr>
          <w:rFonts w:hAnsiTheme="minorEastAsia" w:cs="Times New Roman" w:hint="eastAsia"/>
          <w:szCs w:val="24"/>
        </w:rPr>
        <w:t xml:space="preserve">　　</w:t>
      </w:r>
      <w:r w:rsidR="00521729">
        <w:rPr>
          <w:rFonts w:hAnsiTheme="minorEastAsia" w:cs="Times New Roman" w:hint="eastAsia"/>
          <w:szCs w:val="24"/>
        </w:rPr>
        <w:t>大情審答申第</w:t>
      </w:r>
      <w:r w:rsidR="009D26E2">
        <w:rPr>
          <w:rFonts w:hAnsiTheme="minorEastAsia" w:cs="Times New Roman" w:hint="eastAsia"/>
          <w:szCs w:val="24"/>
        </w:rPr>
        <w:t>518</w:t>
      </w:r>
      <w:r w:rsidR="00FF7386" w:rsidRPr="00FF7386">
        <w:rPr>
          <w:rFonts w:hAnsiTheme="minorEastAsia" w:cs="Times New Roman" w:hint="eastAsia"/>
          <w:szCs w:val="24"/>
        </w:rPr>
        <w:t>号</w:t>
      </w:r>
      <w:r w:rsidR="00591734">
        <w:rPr>
          <w:rFonts w:hAnsiTheme="minorEastAsia" w:cs="Times New Roman" w:hint="eastAsia"/>
          <w:szCs w:val="24"/>
        </w:rPr>
        <w:t xml:space="preserve">　</w:t>
      </w:r>
    </w:p>
    <w:p w14:paraId="6E87746D" w14:textId="7710CC87" w:rsidR="00FF7386" w:rsidRDefault="00BA436C" w:rsidP="005E6C84">
      <w:pPr>
        <w:wordWrap w:val="0"/>
        <w:autoSpaceDN w:val="0"/>
        <w:jc w:val="right"/>
        <w:rPr>
          <w:rFonts w:hAnsiTheme="minorEastAsia" w:cs="Times New Roman"/>
          <w:szCs w:val="24"/>
        </w:rPr>
      </w:pPr>
      <w:bookmarkStart w:id="0" w:name="_GoBack"/>
      <w:bookmarkEnd w:id="0"/>
      <w:r>
        <w:rPr>
          <w:rFonts w:hAnsiTheme="minorEastAsia" w:cs="Times New Roman" w:hint="eastAsia"/>
          <w:szCs w:val="24"/>
        </w:rPr>
        <w:t>令和</w:t>
      </w:r>
      <w:r w:rsidR="00F62C26">
        <w:rPr>
          <w:rFonts w:hAnsiTheme="minorEastAsia" w:cs="Times New Roman" w:hint="eastAsia"/>
          <w:szCs w:val="24"/>
        </w:rPr>
        <w:t>５</w:t>
      </w:r>
      <w:r w:rsidR="00521729">
        <w:rPr>
          <w:rFonts w:hAnsiTheme="minorEastAsia" w:cs="Times New Roman" w:hint="eastAsia"/>
          <w:szCs w:val="24"/>
        </w:rPr>
        <w:t>年</w:t>
      </w:r>
      <w:r w:rsidR="00E141D0">
        <w:rPr>
          <w:rFonts w:hAnsiTheme="minorEastAsia" w:cs="Times New Roman" w:hint="eastAsia"/>
          <w:szCs w:val="24"/>
        </w:rPr>
        <w:t>２</w:t>
      </w:r>
      <w:r w:rsidR="00521729">
        <w:rPr>
          <w:rFonts w:hAnsiTheme="minorEastAsia" w:cs="Times New Roman" w:hint="eastAsia"/>
          <w:szCs w:val="24"/>
        </w:rPr>
        <w:t>月</w:t>
      </w:r>
      <w:r w:rsidR="00E141D0">
        <w:rPr>
          <w:rFonts w:hAnsiTheme="minorEastAsia" w:cs="Times New Roman" w:hint="eastAsia"/>
          <w:szCs w:val="24"/>
        </w:rPr>
        <w:t>28</w:t>
      </w:r>
      <w:r w:rsidR="00FF7386" w:rsidRPr="00FF7386">
        <w:rPr>
          <w:rFonts w:hAnsiTheme="minorEastAsia" w:cs="Times New Roman" w:hint="eastAsia"/>
          <w:szCs w:val="24"/>
        </w:rPr>
        <w:t>日</w:t>
      </w:r>
      <w:r w:rsidR="00591734">
        <w:rPr>
          <w:rFonts w:hAnsiTheme="minorEastAsia" w:cs="Times New Roman" w:hint="eastAsia"/>
          <w:szCs w:val="24"/>
        </w:rPr>
        <w:t xml:space="preserve">　</w:t>
      </w:r>
    </w:p>
    <w:p w14:paraId="1A7BF0EE" w14:textId="06290F24" w:rsidR="00B43570" w:rsidRDefault="00B43570" w:rsidP="001A76BC">
      <w:pPr>
        <w:ind w:right="681"/>
        <w:jc w:val="left"/>
        <w:rPr>
          <w:rFonts w:hAnsiTheme="minorEastAsia" w:cs="Times New Roman"/>
          <w:szCs w:val="24"/>
        </w:rPr>
      </w:pPr>
    </w:p>
    <w:p w14:paraId="2064ADC7" w14:textId="4C8EB9D5" w:rsidR="00FF7386" w:rsidRDefault="00A80DF8" w:rsidP="00B43570">
      <w:pPr>
        <w:ind w:right="681" w:firstLineChars="100" w:firstLine="227"/>
        <w:jc w:val="left"/>
        <w:rPr>
          <w:rFonts w:hAnsiTheme="minorEastAsia" w:cs="Times New Roman"/>
          <w:szCs w:val="24"/>
        </w:rPr>
      </w:pPr>
      <w:r>
        <w:rPr>
          <w:rFonts w:hAnsiTheme="minorEastAsia" w:cs="Times New Roman" w:hint="eastAsia"/>
          <w:szCs w:val="24"/>
        </w:rPr>
        <w:t>大阪市</w:t>
      </w:r>
      <w:r w:rsidR="00A70232">
        <w:rPr>
          <w:rFonts w:hAnsiTheme="minorEastAsia" w:cs="Times New Roman" w:hint="eastAsia"/>
          <w:szCs w:val="24"/>
        </w:rPr>
        <w:t>長</w:t>
      </w:r>
      <w:r w:rsidR="00A02779">
        <w:rPr>
          <w:rFonts w:hAnsiTheme="minorEastAsia" w:cs="Times New Roman" w:hint="eastAsia"/>
          <w:szCs w:val="24"/>
        </w:rPr>
        <w:t xml:space="preserve">　</w:t>
      </w:r>
      <w:r w:rsidR="00A70232">
        <w:rPr>
          <w:rFonts w:hAnsiTheme="minorEastAsia" w:cs="Times New Roman" w:hint="eastAsia"/>
          <w:szCs w:val="24"/>
        </w:rPr>
        <w:t xml:space="preserve">松井　一郎　</w:t>
      </w:r>
      <w:r w:rsidR="00FF7386" w:rsidRPr="00FF7386">
        <w:rPr>
          <w:rFonts w:hAnsiTheme="minorEastAsia" w:cs="Times New Roman" w:hint="eastAsia"/>
          <w:szCs w:val="24"/>
        </w:rPr>
        <w:t>様</w:t>
      </w:r>
    </w:p>
    <w:p w14:paraId="591EB480" w14:textId="77777777" w:rsidR="00B43570" w:rsidRPr="00A80DF8" w:rsidRDefault="00B43570" w:rsidP="00B43570">
      <w:pPr>
        <w:ind w:right="681"/>
        <w:jc w:val="left"/>
        <w:rPr>
          <w:rFonts w:hAnsiTheme="minorEastAsia" w:cs="Times New Roman"/>
          <w:szCs w:val="24"/>
        </w:rPr>
      </w:pPr>
    </w:p>
    <w:p w14:paraId="516B7F10" w14:textId="7D563A47" w:rsidR="00FF7386" w:rsidRPr="00FF7386" w:rsidRDefault="004B2CF9" w:rsidP="00591734">
      <w:pPr>
        <w:wordWrap w:val="0"/>
        <w:jc w:val="right"/>
        <w:rPr>
          <w:rFonts w:hAnsiTheme="minorEastAsia" w:cs="Times New Roman"/>
          <w:szCs w:val="24"/>
        </w:rPr>
      </w:pPr>
      <w:r>
        <w:rPr>
          <w:rFonts w:hAnsiTheme="minorEastAsia" w:cs="Times New Roman" w:hint="eastAsia"/>
          <w:szCs w:val="24"/>
        </w:rPr>
        <w:t>大阪市情報公開審査会</w:t>
      </w:r>
      <w:r w:rsidR="00591734">
        <w:rPr>
          <w:rFonts w:hAnsiTheme="minorEastAsia" w:cs="Times New Roman" w:hint="eastAsia"/>
          <w:szCs w:val="24"/>
        </w:rPr>
        <w:t xml:space="preserve">　</w:t>
      </w:r>
    </w:p>
    <w:p w14:paraId="23F66580" w14:textId="159979BC" w:rsidR="00FF7386" w:rsidRPr="00FF7386" w:rsidRDefault="00B03937" w:rsidP="00591734">
      <w:pPr>
        <w:wordWrap w:val="0"/>
        <w:jc w:val="right"/>
        <w:rPr>
          <w:rFonts w:hAnsiTheme="minorEastAsia" w:cs="Times New Roman"/>
          <w:szCs w:val="24"/>
        </w:rPr>
      </w:pPr>
      <w:r>
        <w:rPr>
          <w:rFonts w:hAnsiTheme="minorEastAsia" w:cs="Times New Roman" w:hint="eastAsia"/>
          <w:szCs w:val="24"/>
        </w:rPr>
        <w:t xml:space="preserve">会長　</w:t>
      </w:r>
      <w:r w:rsidR="00490E69">
        <w:rPr>
          <w:rFonts w:hAnsiTheme="minorEastAsia" w:cs="Times New Roman" w:hint="eastAsia"/>
          <w:szCs w:val="24"/>
        </w:rPr>
        <w:t>玉田　裕子</w:t>
      </w:r>
      <w:r w:rsidR="00591734">
        <w:rPr>
          <w:rFonts w:hAnsiTheme="minorEastAsia" w:cs="Times New Roman" w:hint="eastAsia"/>
          <w:szCs w:val="24"/>
        </w:rPr>
        <w:t xml:space="preserve">　</w:t>
      </w:r>
    </w:p>
    <w:p w14:paraId="3EA0AD6D" w14:textId="77777777" w:rsidR="00FF7386" w:rsidRPr="009D26E2" w:rsidRDefault="00FF7386" w:rsidP="00FF7386">
      <w:pPr>
        <w:ind w:right="681"/>
        <w:jc w:val="left"/>
        <w:rPr>
          <w:rFonts w:hAnsiTheme="minorEastAsia" w:cs="Times New Roman"/>
          <w:szCs w:val="24"/>
        </w:rPr>
      </w:pPr>
    </w:p>
    <w:p w14:paraId="352A04D7" w14:textId="77777777" w:rsidR="00FF7386" w:rsidRPr="00FF7386" w:rsidRDefault="00FF7386" w:rsidP="00FF7386">
      <w:pPr>
        <w:ind w:right="681"/>
        <w:jc w:val="center"/>
        <w:rPr>
          <w:rFonts w:hAnsiTheme="minorEastAsia" w:cs="Times New Roman"/>
          <w:szCs w:val="24"/>
        </w:rPr>
      </w:pPr>
      <w:r w:rsidRPr="00FF7386">
        <w:rPr>
          <w:rFonts w:hAnsiTheme="minorEastAsia" w:cs="Times New Roman" w:hint="eastAsia"/>
          <w:szCs w:val="24"/>
        </w:rPr>
        <w:t>答申書</w:t>
      </w:r>
    </w:p>
    <w:p w14:paraId="28088892" w14:textId="77777777" w:rsidR="00FF7386" w:rsidRPr="00FF7386" w:rsidRDefault="00FF7386" w:rsidP="00FF7386">
      <w:pPr>
        <w:ind w:right="681"/>
        <w:jc w:val="left"/>
        <w:rPr>
          <w:rFonts w:hAnsiTheme="minorEastAsia" w:cs="Times New Roman"/>
          <w:szCs w:val="24"/>
        </w:rPr>
      </w:pPr>
    </w:p>
    <w:p w14:paraId="6A6C020F" w14:textId="47830986" w:rsidR="00FF7386" w:rsidRPr="00FF7386" w:rsidRDefault="00FF7386" w:rsidP="00F23FAB">
      <w:pPr>
        <w:autoSpaceDE w:val="0"/>
        <w:autoSpaceDN w:val="0"/>
        <w:ind w:firstLineChars="100" w:firstLine="227"/>
        <w:jc w:val="left"/>
        <w:rPr>
          <w:rFonts w:hAnsiTheme="minorEastAsia" w:cs="Times New Roman"/>
          <w:szCs w:val="24"/>
        </w:rPr>
      </w:pPr>
      <w:r w:rsidRPr="00FF7386">
        <w:rPr>
          <w:rFonts w:hAnsiTheme="minorEastAsia" w:cs="Times New Roman" w:hint="eastAsia"/>
          <w:szCs w:val="24"/>
        </w:rPr>
        <w:t>大阪市情報公開条例（平成13年大阪市条例第３号。以下「条例」という。）第17</w:t>
      </w:r>
      <w:r w:rsidR="00490E69">
        <w:rPr>
          <w:rFonts w:hAnsiTheme="minorEastAsia" w:cs="Times New Roman" w:hint="eastAsia"/>
          <w:szCs w:val="24"/>
        </w:rPr>
        <w:t>条に基づき、大阪市長</w:t>
      </w:r>
      <w:r w:rsidRPr="00FF7386">
        <w:rPr>
          <w:rFonts w:hAnsiTheme="minorEastAsia" w:cs="Times New Roman" w:hint="eastAsia"/>
          <w:szCs w:val="24"/>
        </w:rPr>
        <w:t>から</w:t>
      </w:r>
      <w:r w:rsidR="009C5A12" w:rsidRPr="009C5A12">
        <w:rPr>
          <w:rFonts w:hAnsiTheme="minorEastAsia" w:cs="Times New Roman" w:hint="eastAsia"/>
          <w:szCs w:val="24"/>
        </w:rPr>
        <w:t>令和</w:t>
      </w:r>
      <w:r w:rsidR="00951DEA">
        <w:rPr>
          <w:rFonts w:hAnsiTheme="minorEastAsia" w:cs="Times New Roman" w:hint="eastAsia"/>
          <w:szCs w:val="24"/>
        </w:rPr>
        <w:t>３</w:t>
      </w:r>
      <w:r w:rsidR="009C5A12" w:rsidRPr="009C5A12">
        <w:rPr>
          <w:rFonts w:hAnsiTheme="minorEastAsia" w:cs="Times New Roman" w:hint="eastAsia"/>
          <w:szCs w:val="24"/>
        </w:rPr>
        <w:t>年</w:t>
      </w:r>
      <w:r w:rsidR="00B10B44">
        <w:rPr>
          <w:rFonts w:hAnsiTheme="minorEastAsia" w:cs="Times New Roman" w:hint="eastAsia"/>
          <w:szCs w:val="24"/>
        </w:rPr>
        <w:t>12</w:t>
      </w:r>
      <w:r w:rsidR="009C5A12" w:rsidRPr="009C5A12">
        <w:rPr>
          <w:rFonts w:hAnsiTheme="minorEastAsia" w:cs="Times New Roman" w:hint="eastAsia"/>
          <w:szCs w:val="24"/>
        </w:rPr>
        <w:t>月</w:t>
      </w:r>
      <w:r w:rsidR="00E141D0">
        <w:rPr>
          <w:rFonts w:hAnsiTheme="minorEastAsia" w:cs="Times New Roman" w:hint="eastAsia"/>
          <w:szCs w:val="24"/>
        </w:rPr>
        <w:t>10</w:t>
      </w:r>
      <w:r w:rsidRPr="009C5A12">
        <w:rPr>
          <w:rFonts w:hAnsiTheme="minorEastAsia" w:cs="Times New Roman" w:hint="eastAsia"/>
          <w:szCs w:val="24"/>
        </w:rPr>
        <w:t>日付け大</w:t>
      </w:r>
      <w:r w:rsidR="00B10B44">
        <w:rPr>
          <w:rFonts w:hAnsiTheme="minorEastAsia" w:cs="Times New Roman" w:hint="eastAsia"/>
          <w:szCs w:val="24"/>
        </w:rPr>
        <w:t>総務</w:t>
      </w:r>
      <w:r w:rsidR="00951DEA">
        <w:rPr>
          <w:rFonts w:hAnsiTheme="minorEastAsia" w:cs="Times New Roman" w:hint="eastAsia"/>
          <w:szCs w:val="24"/>
        </w:rPr>
        <w:t>第</w:t>
      </w:r>
      <w:r w:rsidR="00B10B44">
        <w:rPr>
          <w:rFonts w:hAnsiTheme="minorEastAsia" w:cs="Times New Roman" w:hint="eastAsia"/>
          <w:szCs w:val="24"/>
        </w:rPr>
        <w:t>ｅ-</w:t>
      </w:r>
      <w:r w:rsidR="004E55A7">
        <w:rPr>
          <w:rFonts w:hAnsiTheme="minorEastAsia" w:cs="Times New Roman" w:hint="eastAsia"/>
          <w:szCs w:val="24"/>
        </w:rPr>
        <w:t>286</w:t>
      </w:r>
      <w:r w:rsidRPr="009C5A12">
        <w:rPr>
          <w:rFonts w:hAnsiTheme="minorEastAsia" w:cs="Times New Roman" w:hint="eastAsia"/>
          <w:color w:val="000000" w:themeColor="text1"/>
          <w:szCs w:val="24"/>
        </w:rPr>
        <w:t>号</w:t>
      </w:r>
      <w:r w:rsidR="004E55A7">
        <w:rPr>
          <w:rFonts w:hAnsiTheme="minorEastAsia" w:cs="Times New Roman" w:hint="eastAsia"/>
          <w:color w:val="000000" w:themeColor="text1"/>
          <w:szCs w:val="24"/>
        </w:rPr>
        <w:t>及び同日付け大総務第ｅ-287号</w:t>
      </w:r>
      <w:r w:rsidRPr="009C5A12">
        <w:rPr>
          <w:rFonts w:hAnsiTheme="minorEastAsia" w:cs="Times New Roman" w:hint="eastAsia"/>
          <w:szCs w:val="24"/>
        </w:rPr>
        <w:t>により諮問のありました件について、次のとお</w:t>
      </w:r>
      <w:r w:rsidRPr="00FF7386">
        <w:rPr>
          <w:rFonts w:hAnsiTheme="minorEastAsia" w:cs="Times New Roman" w:hint="eastAsia"/>
          <w:szCs w:val="24"/>
        </w:rPr>
        <w:t>り答申いたします。</w:t>
      </w:r>
    </w:p>
    <w:p w14:paraId="06EB7619" w14:textId="09F7DD60" w:rsidR="00B01D3F" w:rsidRPr="00951DEA" w:rsidRDefault="00B01D3F" w:rsidP="00B70473">
      <w:pPr>
        <w:overflowPunct w:val="0"/>
        <w:autoSpaceDE w:val="0"/>
        <w:autoSpaceDN w:val="0"/>
        <w:jc w:val="left"/>
        <w:rPr>
          <w:rFonts w:hAnsiTheme="minorEastAsia" w:cs="Times New Roman"/>
          <w:szCs w:val="24"/>
        </w:rPr>
      </w:pPr>
    </w:p>
    <w:p w14:paraId="422DF092" w14:textId="77777777" w:rsidR="00B70473" w:rsidRPr="00A54A16" w:rsidRDefault="00B70473" w:rsidP="00B70473">
      <w:pPr>
        <w:outlineLvl w:val="0"/>
        <w:rPr>
          <w:rFonts w:hAnsiTheme="minorEastAsia"/>
          <w:szCs w:val="24"/>
        </w:rPr>
      </w:pPr>
      <w:r w:rsidRPr="00A54A16">
        <w:rPr>
          <w:rFonts w:hAnsiTheme="minorEastAsia" w:hint="eastAsia"/>
          <w:szCs w:val="24"/>
        </w:rPr>
        <w:t>第１　審査会の結論</w:t>
      </w:r>
    </w:p>
    <w:p w14:paraId="356CABEF" w14:textId="40DDE0A7" w:rsidR="00441B0E" w:rsidRPr="009C5A12" w:rsidRDefault="00490E69" w:rsidP="00490E69">
      <w:pPr>
        <w:autoSpaceDN w:val="0"/>
        <w:ind w:leftChars="100" w:left="227" w:firstLineChars="100" w:firstLine="227"/>
        <w:rPr>
          <w:rFonts w:hAnsiTheme="minorEastAsia"/>
          <w:szCs w:val="24"/>
        </w:rPr>
      </w:pPr>
      <w:r>
        <w:rPr>
          <w:rFonts w:hAnsiTheme="minorEastAsia" w:hint="eastAsia"/>
          <w:szCs w:val="24"/>
        </w:rPr>
        <w:t>大阪市消防長（以下「</w:t>
      </w:r>
      <w:r w:rsidR="00EE7ACF">
        <w:rPr>
          <w:rFonts w:hAnsiTheme="minorEastAsia" w:hint="eastAsia"/>
          <w:szCs w:val="24"/>
        </w:rPr>
        <w:t>実施機関</w:t>
      </w:r>
      <w:r>
        <w:rPr>
          <w:rFonts w:hAnsiTheme="minorEastAsia" w:hint="eastAsia"/>
          <w:szCs w:val="24"/>
        </w:rPr>
        <w:t>」という。）</w:t>
      </w:r>
      <w:r w:rsidR="00A42D4B">
        <w:rPr>
          <w:rFonts w:hAnsiTheme="minorEastAsia" w:hint="eastAsia"/>
          <w:szCs w:val="24"/>
        </w:rPr>
        <w:t>が令和３年</w:t>
      </w:r>
      <w:r w:rsidR="00AC6ECF">
        <w:rPr>
          <w:rFonts w:hAnsiTheme="minorEastAsia" w:hint="eastAsia"/>
          <w:szCs w:val="24"/>
        </w:rPr>
        <w:t>11</w:t>
      </w:r>
      <w:r w:rsidR="00EE7ACF">
        <w:rPr>
          <w:rFonts w:hAnsiTheme="minorEastAsia" w:hint="eastAsia"/>
          <w:szCs w:val="24"/>
        </w:rPr>
        <w:t>月</w:t>
      </w:r>
      <w:r w:rsidR="00AC6ECF">
        <w:rPr>
          <w:rFonts w:hAnsiTheme="minorEastAsia" w:hint="eastAsia"/>
          <w:szCs w:val="24"/>
        </w:rPr>
        <w:t>４日付け大消司</w:t>
      </w:r>
      <w:r w:rsidR="00EE7ACF">
        <w:rPr>
          <w:rFonts w:hAnsiTheme="minorEastAsia" w:hint="eastAsia"/>
          <w:szCs w:val="24"/>
        </w:rPr>
        <w:t>第</w:t>
      </w:r>
      <w:r w:rsidR="0019461E">
        <w:rPr>
          <w:rFonts w:hAnsiTheme="minorEastAsia" w:hint="eastAsia"/>
          <w:szCs w:val="24"/>
        </w:rPr>
        <w:t>345</w:t>
      </w:r>
      <w:r w:rsidR="00EE7ACF">
        <w:rPr>
          <w:rFonts w:hAnsiTheme="minorEastAsia" w:hint="eastAsia"/>
          <w:szCs w:val="24"/>
        </w:rPr>
        <w:t>号により行った</w:t>
      </w:r>
      <w:r w:rsidR="002731A9">
        <w:rPr>
          <w:rFonts w:hAnsiTheme="minorEastAsia" w:hint="eastAsia"/>
          <w:szCs w:val="24"/>
        </w:rPr>
        <w:t>公開</w:t>
      </w:r>
      <w:r w:rsidR="00EE7ACF">
        <w:rPr>
          <w:rFonts w:hAnsiTheme="minorEastAsia" w:hint="eastAsia"/>
          <w:szCs w:val="24"/>
        </w:rPr>
        <w:t>決定（以下「本件決定</w:t>
      </w:r>
      <w:r w:rsidR="004E55A7">
        <w:rPr>
          <w:rFonts w:hAnsiTheme="minorEastAsia" w:hint="eastAsia"/>
          <w:szCs w:val="24"/>
        </w:rPr>
        <w:t>１</w:t>
      </w:r>
      <w:r w:rsidR="00EE7ACF">
        <w:rPr>
          <w:rFonts w:hAnsiTheme="minorEastAsia" w:hint="eastAsia"/>
          <w:szCs w:val="24"/>
        </w:rPr>
        <w:t>」という。）</w:t>
      </w:r>
      <w:r w:rsidR="004E55A7">
        <w:rPr>
          <w:rFonts w:hAnsiTheme="minorEastAsia" w:hint="eastAsia"/>
          <w:szCs w:val="24"/>
        </w:rPr>
        <w:t>及び</w:t>
      </w:r>
      <w:r w:rsidR="00AC6ECF">
        <w:rPr>
          <w:rFonts w:hAnsiTheme="minorEastAsia" w:hint="eastAsia"/>
          <w:szCs w:val="24"/>
        </w:rPr>
        <w:t>同日付け大消司</w:t>
      </w:r>
      <w:r w:rsidR="0019461E">
        <w:rPr>
          <w:rFonts w:hAnsiTheme="minorEastAsia" w:hint="eastAsia"/>
          <w:szCs w:val="24"/>
        </w:rPr>
        <w:t>第346号により行った部分公開決定（以下「本件決定２」という。）</w:t>
      </w:r>
      <w:r w:rsidR="00EE7ACF">
        <w:rPr>
          <w:rFonts w:hAnsiTheme="minorEastAsia" w:hint="eastAsia"/>
          <w:szCs w:val="24"/>
        </w:rPr>
        <w:t>は</w:t>
      </w:r>
      <w:r w:rsidR="0019461E">
        <w:rPr>
          <w:rFonts w:hAnsiTheme="minorEastAsia" w:hint="eastAsia"/>
          <w:szCs w:val="24"/>
        </w:rPr>
        <w:t>いずれも</w:t>
      </w:r>
      <w:r w:rsidR="00EE7ACF">
        <w:rPr>
          <w:rFonts w:hAnsiTheme="minorEastAsia" w:hint="eastAsia"/>
          <w:szCs w:val="24"/>
        </w:rPr>
        <w:t>妥当である</w:t>
      </w:r>
      <w:r w:rsidR="00EE7ACF" w:rsidRPr="003F70B0">
        <w:rPr>
          <w:rFonts w:hAnsiTheme="minorEastAsia" w:hint="eastAsia"/>
          <w:szCs w:val="24"/>
        </w:rPr>
        <w:t>。</w:t>
      </w:r>
    </w:p>
    <w:p w14:paraId="3D2D7CC3" w14:textId="77777777" w:rsidR="00521729" w:rsidRPr="00E07CD6" w:rsidRDefault="00521729" w:rsidP="00B70473">
      <w:pPr>
        <w:rPr>
          <w:rFonts w:hAnsiTheme="minorEastAsia"/>
          <w:color w:val="FF0000"/>
          <w:szCs w:val="24"/>
        </w:rPr>
      </w:pPr>
    </w:p>
    <w:p w14:paraId="704D594E" w14:textId="2B646210" w:rsidR="00B70473" w:rsidRPr="00A54A16" w:rsidRDefault="00B70473" w:rsidP="00B70473">
      <w:pPr>
        <w:tabs>
          <w:tab w:val="left" w:pos="9070"/>
        </w:tabs>
        <w:ind w:left="227" w:right="-10" w:hangingChars="100" w:hanging="227"/>
        <w:outlineLvl w:val="0"/>
        <w:rPr>
          <w:rFonts w:hAnsiTheme="minorEastAsia"/>
          <w:szCs w:val="24"/>
        </w:rPr>
      </w:pPr>
      <w:r w:rsidRPr="00A54A16">
        <w:rPr>
          <w:rFonts w:hAnsiTheme="minorEastAsia" w:hint="eastAsia"/>
          <w:szCs w:val="24"/>
        </w:rPr>
        <w:t>第２　審査請求に至る経過</w:t>
      </w:r>
    </w:p>
    <w:p w14:paraId="6267E731" w14:textId="77777777" w:rsidR="00B70473" w:rsidRPr="007307A4" w:rsidRDefault="00B70473" w:rsidP="00B70473">
      <w:pPr>
        <w:ind w:firstLineChars="100" w:firstLine="227"/>
        <w:rPr>
          <w:rFonts w:ascii="ＭＳ 明朝" w:eastAsia="ＭＳ 明朝" w:hAnsi="ＭＳ 明朝" w:cs="Times New Roman"/>
          <w:szCs w:val="24"/>
        </w:rPr>
      </w:pPr>
      <w:r w:rsidRPr="00A042B7">
        <w:rPr>
          <w:rFonts w:ascii="ＭＳ 明朝" w:eastAsia="ＭＳ 明朝" w:hAnsi="ＭＳ 明朝" w:cs="Times New Roman" w:hint="eastAsia"/>
          <w:szCs w:val="24"/>
        </w:rPr>
        <w:t xml:space="preserve">１　</w:t>
      </w:r>
      <w:r w:rsidRPr="007307A4">
        <w:rPr>
          <w:rFonts w:ascii="ＭＳ 明朝" w:eastAsia="ＭＳ 明朝" w:hAnsi="ＭＳ 明朝" w:cs="Times New Roman" w:hint="eastAsia"/>
          <w:szCs w:val="24"/>
        </w:rPr>
        <w:t>公開請求</w:t>
      </w:r>
    </w:p>
    <w:p w14:paraId="3307F56A" w14:textId="3AE49B97" w:rsidR="0087494D" w:rsidRDefault="008A71F8" w:rsidP="00004D8C">
      <w:pPr>
        <w:autoSpaceDN w:val="0"/>
        <w:ind w:leftChars="200" w:left="453"/>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4F27A7">
        <w:rPr>
          <w:rFonts w:ascii="ＭＳ 明朝" w:eastAsia="ＭＳ 明朝" w:hAnsi="ＭＳ 明朝" w:cs="Times New Roman" w:hint="eastAsia"/>
          <w:szCs w:val="24"/>
        </w:rPr>
        <w:t>審査請求人は</w:t>
      </w:r>
      <w:r w:rsidR="004F27A7" w:rsidRPr="003F2638">
        <w:rPr>
          <w:rFonts w:ascii="ＭＳ 明朝" w:eastAsia="ＭＳ 明朝" w:hAnsi="ＭＳ 明朝" w:cs="Times New Roman" w:hint="eastAsia"/>
          <w:szCs w:val="24"/>
        </w:rPr>
        <w:t>、</w:t>
      </w:r>
      <w:r w:rsidR="00004D8C" w:rsidRPr="00004D8C">
        <w:rPr>
          <w:rFonts w:ascii="ＭＳ 明朝" w:eastAsia="ＭＳ 明朝" w:hAnsi="ＭＳ 明朝" w:cs="Times New Roman" w:hint="eastAsia"/>
          <w:szCs w:val="24"/>
        </w:rPr>
        <w:t>令和３年10月20日、条例第５条の規定に基づき、実施機関に対し、請求する公文書の件名又は内容として「大阪市東住吉区長居の長居公園での落雷事件で通報を受けて、業務開始となり、業務を終了した事件の内容を整理して業務報告を作成しているかこの報告書一式等などの資料。」と表示して</w:t>
      </w:r>
      <w:r w:rsidR="00004D8C" w:rsidRPr="00004D8C">
        <w:rPr>
          <w:rFonts w:ascii="ＭＳ 明朝" w:eastAsia="ＭＳ 明朝" w:hAnsi="ＭＳ 明朝" w:cs="Times New Roman"/>
          <w:szCs w:val="24"/>
        </w:rPr>
        <w:t>公文書の公開請求（以下「本件請求」という。）を行った。</w:t>
      </w:r>
    </w:p>
    <w:p w14:paraId="1EB50DC6" w14:textId="77777777" w:rsidR="004F27A7" w:rsidRPr="00400536" w:rsidRDefault="004F27A7" w:rsidP="0010523A">
      <w:pPr>
        <w:tabs>
          <w:tab w:val="left" w:pos="709"/>
          <w:tab w:val="left" w:pos="993"/>
          <w:tab w:val="left" w:pos="1276"/>
        </w:tabs>
        <w:rPr>
          <w:rFonts w:ascii="ＭＳ 明朝" w:eastAsia="ＭＳ 明朝" w:hAnsi="ＭＳ 明朝" w:cs="Times New Roman"/>
          <w:szCs w:val="24"/>
        </w:rPr>
      </w:pPr>
    </w:p>
    <w:p w14:paraId="341918F5" w14:textId="6BAE5C8E" w:rsidR="00B70473" w:rsidRDefault="00B70473" w:rsidP="00B70473">
      <w:pPr>
        <w:ind w:firstLineChars="100" w:firstLine="227"/>
        <w:rPr>
          <w:rFonts w:hAnsiTheme="minorEastAsia" w:cs="Times New Roman"/>
          <w:szCs w:val="24"/>
        </w:rPr>
      </w:pPr>
      <w:r w:rsidRPr="00837EE2">
        <w:rPr>
          <w:rFonts w:hAnsiTheme="minorEastAsia" w:cs="Times New Roman" w:hint="eastAsia"/>
          <w:szCs w:val="24"/>
        </w:rPr>
        <w:t>２　本件</w:t>
      </w:r>
      <w:r w:rsidR="007B3981">
        <w:rPr>
          <w:rFonts w:hAnsiTheme="minorEastAsia" w:cs="Times New Roman" w:hint="eastAsia"/>
          <w:szCs w:val="24"/>
        </w:rPr>
        <w:t>各</w:t>
      </w:r>
      <w:r w:rsidRPr="00837EE2">
        <w:rPr>
          <w:rFonts w:hAnsiTheme="minorEastAsia" w:cs="Times New Roman" w:hint="eastAsia"/>
          <w:szCs w:val="24"/>
        </w:rPr>
        <w:t>決定</w:t>
      </w:r>
    </w:p>
    <w:p w14:paraId="62DC5E58" w14:textId="291C5099" w:rsidR="007E2CC6" w:rsidRPr="007E2CC6" w:rsidRDefault="007B3981" w:rsidP="007E2CC6">
      <w:pPr>
        <w:ind w:leftChars="100" w:left="454" w:hangingChars="100" w:hanging="227"/>
        <w:rPr>
          <w:rFonts w:hAnsiTheme="minorEastAsia" w:cs="Times New Roman"/>
          <w:szCs w:val="24"/>
        </w:rPr>
      </w:pPr>
      <w:r>
        <w:rPr>
          <w:rFonts w:hAnsiTheme="minorEastAsia" w:cs="Times New Roman" w:hint="eastAsia"/>
          <w:szCs w:val="24"/>
        </w:rPr>
        <w:t xml:space="preserve">　　</w:t>
      </w:r>
      <w:r w:rsidR="007E2CC6">
        <w:rPr>
          <w:rFonts w:hAnsiTheme="minorEastAsia" w:cs="Times New Roman" w:hint="eastAsia"/>
          <w:szCs w:val="24"/>
        </w:rPr>
        <w:t>実施機関</w:t>
      </w:r>
      <w:r w:rsidR="007E2CC6" w:rsidRPr="007E2CC6">
        <w:rPr>
          <w:rFonts w:hAnsiTheme="minorEastAsia" w:cs="Times New Roman" w:hint="eastAsia"/>
          <w:szCs w:val="24"/>
        </w:rPr>
        <w:t>は、本件請求に係る公文書を、南方面隊</w:t>
      </w:r>
      <w:r w:rsidR="007E2CC6" w:rsidRPr="007E2CC6">
        <w:rPr>
          <w:rFonts w:hAnsiTheme="minorEastAsia" w:cs="Times New Roman"/>
          <w:szCs w:val="24"/>
        </w:rPr>
        <w:t xml:space="preserve">DC013 </w:t>
      </w:r>
      <w:r w:rsidR="007E2CC6" w:rsidRPr="007E2CC6">
        <w:rPr>
          <w:rFonts w:hAnsiTheme="minorEastAsia" w:cs="Times New Roman" w:hint="eastAsia"/>
          <w:szCs w:val="24"/>
        </w:rPr>
        <w:t>出場報告（平成</w:t>
      </w:r>
      <w:r w:rsidR="007E2CC6" w:rsidRPr="007E2CC6">
        <w:rPr>
          <w:rFonts w:hAnsiTheme="minorEastAsia" w:cs="Times New Roman"/>
          <w:szCs w:val="24"/>
        </w:rPr>
        <w:t>24</w:t>
      </w:r>
      <w:r w:rsidR="007E2CC6" w:rsidRPr="007E2CC6">
        <w:rPr>
          <w:rFonts w:hAnsiTheme="minorEastAsia" w:cs="Times New Roman" w:hint="eastAsia"/>
          <w:szCs w:val="24"/>
        </w:rPr>
        <w:t>年８月</w:t>
      </w:r>
      <w:r w:rsidR="007E2CC6" w:rsidRPr="007E2CC6">
        <w:rPr>
          <w:rFonts w:hAnsiTheme="minorEastAsia" w:cs="Times New Roman"/>
          <w:szCs w:val="24"/>
        </w:rPr>
        <w:t>18</w:t>
      </w:r>
      <w:r w:rsidR="007E2CC6" w:rsidRPr="007E2CC6">
        <w:rPr>
          <w:rFonts w:hAnsiTheme="minorEastAsia" w:cs="Times New Roman" w:hint="eastAsia"/>
          <w:szCs w:val="24"/>
        </w:rPr>
        <w:t>日災害番号</w:t>
      </w:r>
      <w:r w:rsidR="007E2CC6" w:rsidRPr="007E2CC6">
        <w:rPr>
          <w:rFonts w:hAnsiTheme="minorEastAsia" w:cs="Times New Roman"/>
          <w:szCs w:val="24"/>
        </w:rPr>
        <w:t>0353</w:t>
      </w:r>
      <w:r w:rsidR="007E2CC6" w:rsidRPr="007E2CC6">
        <w:rPr>
          <w:rFonts w:hAnsiTheme="minorEastAsia" w:cs="Times New Roman" w:hint="eastAsia"/>
          <w:szCs w:val="24"/>
        </w:rPr>
        <w:t>）、南方面隊</w:t>
      </w:r>
      <w:r w:rsidR="007E2CC6" w:rsidRPr="007E2CC6">
        <w:rPr>
          <w:rFonts w:hAnsiTheme="minorEastAsia" w:cs="Times New Roman"/>
          <w:szCs w:val="24"/>
        </w:rPr>
        <w:t xml:space="preserve">DC013 </w:t>
      </w:r>
      <w:r w:rsidR="007E2CC6" w:rsidRPr="007E2CC6">
        <w:rPr>
          <w:rFonts w:hAnsiTheme="minorEastAsia" w:cs="Times New Roman" w:hint="eastAsia"/>
          <w:szCs w:val="24"/>
        </w:rPr>
        <w:t>出場報告（平成</w:t>
      </w:r>
      <w:r w:rsidR="007E2CC6" w:rsidRPr="007E2CC6">
        <w:rPr>
          <w:rFonts w:hAnsiTheme="minorEastAsia" w:cs="Times New Roman"/>
          <w:szCs w:val="24"/>
        </w:rPr>
        <w:t>24</w:t>
      </w:r>
      <w:r w:rsidR="007E2CC6" w:rsidRPr="007E2CC6">
        <w:rPr>
          <w:rFonts w:hAnsiTheme="minorEastAsia" w:cs="Times New Roman" w:hint="eastAsia"/>
          <w:szCs w:val="24"/>
        </w:rPr>
        <w:t>年８月</w:t>
      </w:r>
      <w:r w:rsidR="007E2CC6" w:rsidRPr="007E2CC6">
        <w:rPr>
          <w:rFonts w:hAnsiTheme="minorEastAsia" w:cs="Times New Roman"/>
          <w:szCs w:val="24"/>
        </w:rPr>
        <w:t>18</w:t>
      </w:r>
      <w:r w:rsidR="007E2CC6" w:rsidRPr="007E2CC6">
        <w:rPr>
          <w:rFonts w:hAnsiTheme="minorEastAsia" w:cs="Times New Roman" w:hint="eastAsia"/>
          <w:szCs w:val="24"/>
        </w:rPr>
        <w:t>日災害番号</w:t>
      </w:r>
      <w:r w:rsidR="007E2CC6" w:rsidRPr="007E2CC6">
        <w:rPr>
          <w:rFonts w:hAnsiTheme="minorEastAsia" w:cs="Times New Roman"/>
          <w:szCs w:val="24"/>
        </w:rPr>
        <w:t>0418</w:t>
      </w:r>
      <w:r w:rsidR="007E2CC6" w:rsidRPr="007E2CC6">
        <w:rPr>
          <w:rFonts w:hAnsiTheme="minorEastAsia" w:cs="Times New Roman" w:hint="eastAsia"/>
          <w:szCs w:val="24"/>
        </w:rPr>
        <w:t>）、阿倍野消防署阪南出張所</w:t>
      </w:r>
      <w:r w:rsidR="007E2CC6" w:rsidRPr="007E2CC6">
        <w:rPr>
          <w:rFonts w:hAnsiTheme="minorEastAsia" w:cs="Times New Roman"/>
          <w:szCs w:val="24"/>
        </w:rPr>
        <w:t xml:space="preserve">A393 </w:t>
      </w:r>
      <w:r w:rsidR="007E2CC6" w:rsidRPr="007E2CC6">
        <w:rPr>
          <w:rFonts w:hAnsiTheme="minorEastAsia" w:cs="Times New Roman" w:hint="eastAsia"/>
          <w:szCs w:val="24"/>
        </w:rPr>
        <w:t>出場報告（平成</w:t>
      </w:r>
      <w:r w:rsidR="007E2CC6" w:rsidRPr="007E2CC6">
        <w:rPr>
          <w:rFonts w:hAnsiTheme="minorEastAsia" w:cs="Times New Roman"/>
          <w:szCs w:val="24"/>
        </w:rPr>
        <w:t>24</w:t>
      </w:r>
      <w:r w:rsidR="007E2CC6" w:rsidRPr="007E2CC6">
        <w:rPr>
          <w:rFonts w:hAnsiTheme="minorEastAsia" w:cs="Times New Roman" w:hint="eastAsia"/>
          <w:szCs w:val="24"/>
        </w:rPr>
        <w:t>年８月</w:t>
      </w:r>
      <w:r w:rsidR="007E2CC6" w:rsidRPr="007E2CC6">
        <w:rPr>
          <w:rFonts w:hAnsiTheme="minorEastAsia" w:cs="Times New Roman"/>
          <w:szCs w:val="24"/>
        </w:rPr>
        <w:t>18</w:t>
      </w:r>
      <w:r w:rsidR="007E2CC6" w:rsidRPr="007E2CC6">
        <w:rPr>
          <w:rFonts w:hAnsiTheme="minorEastAsia" w:cs="Times New Roman" w:hint="eastAsia"/>
          <w:szCs w:val="24"/>
        </w:rPr>
        <w:t>日災害番号</w:t>
      </w:r>
      <w:r w:rsidR="007E2CC6" w:rsidRPr="007E2CC6">
        <w:rPr>
          <w:rFonts w:hAnsiTheme="minorEastAsia" w:cs="Times New Roman"/>
          <w:szCs w:val="24"/>
        </w:rPr>
        <w:t>0418</w:t>
      </w:r>
      <w:r w:rsidR="007E2CC6" w:rsidRPr="007E2CC6">
        <w:rPr>
          <w:rFonts w:hAnsiTheme="minorEastAsia" w:cs="Times New Roman" w:hint="eastAsia"/>
          <w:szCs w:val="24"/>
        </w:rPr>
        <w:t>）、住之江消防署</w:t>
      </w:r>
      <w:r w:rsidR="007E2CC6" w:rsidRPr="007E2CC6">
        <w:rPr>
          <w:rFonts w:hAnsiTheme="minorEastAsia" w:cs="Times New Roman"/>
          <w:szCs w:val="24"/>
        </w:rPr>
        <w:t xml:space="preserve">A356 </w:t>
      </w:r>
      <w:r w:rsidR="007E2CC6" w:rsidRPr="007E2CC6">
        <w:rPr>
          <w:rFonts w:hAnsiTheme="minorEastAsia" w:cs="Times New Roman" w:hint="eastAsia"/>
          <w:szCs w:val="24"/>
        </w:rPr>
        <w:t>出場報告（平成</w:t>
      </w:r>
      <w:r w:rsidR="007E2CC6" w:rsidRPr="007E2CC6">
        <w:rPr>
          <w:rFonts w:hAnsiTheme="minorEastAsia" w:cs="Times New Roman"/>
          <w:szCs w:val="24"/>
        </w:rPr>
        <w:t>24</w:t>
      </w:r>
      <w:r w:rsidR="007E2CC6" w:rsidRPr="007E2CC6">
        <w:rPr>
          <w:rFonts w:hAnsiTheme="minorEastAsia" w:cs="Times New Roman" w:hint="eastAsia"/>
          <w:szCs w:val="24"/>
        </w:rPr>
        <w:t>年８月</w:t>
      </w:r>
      <w:r w:rsidR="007E2CC6" w:rsidRPr="007E2CC6">
        <w:rPr>
          <w:rFonts w:hAnsiTheme="minorEastAsia" w:cs="Times New Roman"/>
          <w:szCs w:val="24"/>
        </w:rPr>
        <w:t>18</w:t>
      </w:r>
      <w:r w:rsidR="007E2CC6" w:rsidRPr="007E2CC6">
        <w:rPr>
          <w:rFonts w:hAnsiTheme="minorEastAsia" w:cs="Times New Roman" w:hint="eastAsia"/>
          <w:szCs w:val="24"/>
        </w:rPr>
        <w:t>日災害番号</w:t>
      </w:r>
      <w:r w:rsidR="007E2CC6" w:rsidRPr="007E2CC6">
        <w:rPr>
          <w:rFonts w:hAnsiTheme="minorEastAsia" w:cs="Times New Roman"/>
          <w:szCs w:val="24"/>
        </w:rPr>
        <w:t>0418</w:t>
      </w:r>
      <w:r w:rsidR="007E2CC6" w:rsidRPr="007E2CC6">
        <w:rPr>
          <w:rFonts w:hAnsiTheme="minorEastAsia" w:cs="Times New Roman" w:hint="eastAsia"/>
          <w:szCs w:val="24"/>
        </w:rPr>
        <w:t>）、住吉消防署</w:t>
      </w:r>
      <w:r w:rsidR="007E2CC6" w:rsidRPr="007E2CC6">
        <w:rPr>
          <w:rFonts w:hAnsiTheme="minorEastAsia" w:cs="Times New Roman"/>
          <w:szCs w:val="24"/>
        </w:rPr>
        <w:t xml:space="preserve">R046 </w:t>
      </w:r>
      <w:r w:rsidR="007E2CC6" w:rsidRPr="007E2CC6">
        <w:rPr>
          <w:rFonts w:hAnsiTheme="minorEastAsia" w:cs="Times New Roman" w:hint="eastAsia"/>
          <w:szCs w:val="24"/>
        </w:rPr>
        <w:t>出場報告（平成</w:t>
      </w:r>
      <w:r w:rsidR="007E2CC6" w:rsidRPr="007E2CC6">
        <w:rPr>
          <w:rFonts w:hAnsiTheme="minorEastAsia" w:cs="Times New Roman"/>
          <w:szCs w:val="24"/>
        </w:rPr>
        <w:t>24</w:t>
      </w:r>
      <w:r w:rsidR="007E2CC6" w:rsidRPr="007E2CC6">
        <w:rPr>
          <w:rFonts w:hAnsiTheme="minorEastAsia" w:cs="Times New Roman" w:hint="eastAsia"/>
          <w:szCs w:val="24"/>
        </w:rPr>
        <w:t>年８月</w:t>
      </w:r>
      <w:r w:rsidR="007E2CC6" w:rsidRPr="007E2CC6">
        <w:rPr>
          <w:rFonts w:hAnsiTheme="minorEastAsia" w:cs="Times New Roman"/>
          <w:szCs w:val="24"/>
        </w:rPr>
        <w:t>18</w:t>
      </w:r>
      <w:r w:rsidR="007E2CC6" w:rsidRPr="007E2CC6">
        <w:rPr>
          <w:rFonts w:hAnsiTheme="minorEastAsia" w:cs="Times New Roman" w:hint="eastAsia"/>
          <w:szCs w:val="24"/>
        </w:rPr>
        <w:t>日災害番号</w:t>
      </w:r>
      <w:r w:rsidR="007E2CC6" w:rsidRPr="007E2CC6">
        <w:rPr>
          <w:rFonts w:hAnsiTheme="minorEastAsia" w:cs="Times New Roman"/>
          <w:szCs w:val="24"/>
        </w:rPr>
        <w:t>0353</w:t>
      </w:r>
      <w:r w:rsidR="007E2CC6" w:rsidRPr="007E2CC6">
        <w:rPr>
          <w:rFonts w:hAnsiTheme="minorEastAsia" w:cs="Times New Roman" w:hint="eastAsia"/>
          <w:szCs w:val="24"/>
        </w:rPr>
        <w:t>）、住吉消防署</w:t>
      </w:r>
      <w:r w:rsidR="007E2CC6" w:rsidRPr="007E2CC6">
        <w:rPr>
          <w:rFonts w:hAnsiTheme="minorEastAsia" w:cs="Times New Roman"/>
          <w:szCs w:val="24"/>
        </w:rPr>
        <w:t xml:space="preserve">R046 </w:t>
      </w:r>
      <w:r w:rsidR="007E2CC6" w:rsidRPr="007E2CC6">
        <w:rPr>
          <w:rFonts w:hAnsiTheme="minorEastAsia" w:cs="Times New Roman" w:hint="eastAsia"/>
          <w:szCs w:val="24"/>
        </w:rPr>
        <w:t>出場報告（平成</w:t>
      </w:r>
      <w:r w:rsidR="007E2CC6" w:rsidRPr="007E2CC6">
        <w:rPr>
          <w:rFonts w:hAnsiTheme="minorEastAsia" w:cs="Times New Roman"/>
          <w:szCs w:val="24"/>
        </w:rPr>
        <w:t>24</w:t>
      </w:r>
      <w:r w:rsidR="007E2CC6" w:rsidRPr="007E2CC6">
        <w:rPr>
          <w:rFonts w:hAnsiTheme="minorEastAsia" w:cs="Times New Roman" w:hint="eastAsia"/>
          <w:szCs w:val="24"/>
        </w:rPr>
        <w:t>年８月</w:t>
      </w:r>
      <w:r w:rsidR="007E2CC6" w:rsidRPr="007E2CC6">
        <w:rPr>
          <w:rFonts w:hAnsiTheme="minorEastAsia" w:cs="Times New Roman"/>
          <w:szCs w:val="24"/>
        </w:rPr>
        <w:t>18</w:t>
      </w:r>
      <w:r w:rsidR="007E2CC6" w:rsidRPr="007E2CC6">
        <w:rPr>
          <w:rFonts w:hAnsiTheme="minorEastAsia" w:cs="Times New Roman" w:hint="eastAsia"/>
          <w:szCs w:val="24"/>
        </w:rPr>
        <w:t>日災害番号</w:t>
      </w:r>
      <w:r w:rsidR="007E2CC6" w:rsidRPr="007E2CC6">
        <w:rPr>
          <w:rFonts w:hAnsiTheme="minorEastAsia" w:cs="Times New Roman"/>
          <w:szCs w:val="24"/>
        </w:rPr>
        <w:t>0418</w:t>
      </w:r>
      <w:r w:rsidR="007E2CC6" w:rsidRPr="007E2CC6">
        <w:rPr>
          <w:rFonts w:hAnsiTheme="minorEastAsia" w:cs="Times New Roman" w:hint="eastAsia"/>
          <w:szCs w:val="24"/>
        </w:rPr>
        <w:t>）、住吉消防署</w:t>
      </w:r>
      <w:r w:rsidR="007E2CC6" w:rsidRPr="007E2CC6">
        <w:rPr>
          <w:rFonts w:hAnsiTheme="minorEastAsia" w:cs="Times New Roman"/>
          <w:szCs w:val="24"/>
        </w:rPr>
        <w:t xml:space="preserve">A366 </w:t>
      </w:r>
      <w:r w:rsidR="007E2CC6" w:rsidRPr="007E2CC6">
        <w:rPr>
          <w:rFonts w:hAnsiTheme="minorEastAsia" w:cs="Times New Roman" w:hint="eastAsia"/>
          <w:szCs w:val="24"/>
        </w:rPr>
        <w:t>出場報告（平成</w:t>
      </w:r>
      <w:r w:rsidR="007E2CC6" w:rsidRPr="007E2CC6">
        <w:rPr>
          <w:rFonts w:hAnsiTheme="minorEastAsia" w:cs="Times New Roman"/>
          <w:szCs w:val="24"/>
        </w:rPr>
        <w:t>24</w:t>
      </w:r>
      <w:r w:rsidR="007E2CC6" w:rsidRPr="007E2CC6">
        <w:rPr>
          <w:rFonts w:hAnsiTheme="minorEastAsia" w:cs="Times New Roman" w:hint="eastAsia"/>
          <w:szCs w:val="24"/>
        </w:rPr>
        <w:t>年８月</w:t>
      </w:r>
      <w:r w:rsidR="007E2CC6" w:rsidRPr="007E2CC6">
        <w:rPr>
          <w:rFonts w:hAnsiTheme="minorEastAsia" w:cs="Times New Roman"/>
          <w:szCs w:val="24"/>
        </w:rPr>
        <w:t>18</w:t>
      </w:r>
      <w:r w:rsidR="007E2CC6" w:rsidRPr="007E2CC6">
        <w:rPr>
          <w:rFonts w:hAnsiTheme="minorEastAsia" w:cs="Times New Roman" w:hint="eastAsia"/>
          <w:szCs w:val="24"/>
        </w:rPr>
        <w:t>日災害番号</w:t>
      </w:r>
      <w:r w:rsidR="007E2CC6" w:rsidRPr="007E2CC6">
        <w:rPr>
          <w:rFonts w:hAnsiTheme="minorEastAsia" w:cs="Times New Roman"/>
          <w:szCs w:val="24"/>
        </w:rPr>
        <w:t>0353</w:t>
      </w:r>
      <w:r w:rsidR="007E2CC6" w:rsidRPr="007E2CC6">
        <w:rPr>
          <w:rFonts w:hAnsiTheme="minorEastAsia" w:cs="Times New Roman" w:hint="eastAsia"/>
          <w:szCs w:val="24"/>
        </w:rPr>
        <w:t>）、住吉消防署</w:t>
      </w:r>
      <w:r w:rsidR="007E2CC6" w:rsidRPr="007E2CC6">
        <w:rPr>
          <w:rFonts w:hAnsiTheme="minorEastAsia" w:cs="Times New Roman"/>
          <w:szCs w:val="24"/>
        </w:rPr>
        <w:t xml:space="preserve">A297 </w:t>
      </w:r>
      <w:r w:rsidR="007E2CC6" w:rsidRPr="007E2CC6">
        <w:rPr>
          <w:rFonts w:hAnsiTheme="minorEastAsia" w:cs="Times New Roman" w:hint="eastAsia"/>
          <w:szCs w:val="24"/>
        </w:rPr>
        <w:t>出場報告（平成</w:t>
      </w:r>
      <w:r w:rsidR="007E2CC6" w:rsidRPr="007E2CC6">
        <w:rPr>
          <w:rFonts w:hAnsiTheme="minorEastAsia" w:cs="Times New Roman"/>
          <w:szCs w:val="24"/>
        </w:rPr>
        <w:t>24</w:t>
      </w:r>
      <w:r w:rsidR="007E2CC6" w:rsidRPr="007E2CC6">
        <w:rPr>
          <w:rFonts w:hAnsiTheme="minorEastAsia" w:cs="Times New Roman" w:hint="eastAsia"/>
          <w:szCs w:val="24"/>
        </w:rPr>
        <w:t>年８月</w:t>
      </w:r>
      <w:r w:rsidR="007E2CC6" w:rsidRPr="007E2CC6">
        <w:rPr>
          <w:rFonts w:hAnsiTheme="minorEastAsia" w:cs="Times New Roman"/>
          <w:szCs w:val="24"/>
        </w:rPr>
        <w:t>18</w:t>
      </w:r>
      <w:r w:rsidR="007E2CC6" w:rsidRPr="007E2CC6">
        <w:rPr>
          <w:rFonts w:hAnsiTheme="minorEastAsia" w:cs="Times New Roman" w:hint="eastAsia"/>
          <w:szCs w:val="24"/>
        </w:rPr>
        <w:t>日災害番号</w:t>
      </w:r>
      <w:r w:rsidR="007E2CC6" w:rsidRPr="007E2CC6">
        <w:rPr>
          <w:rFonts w:hAnsiTheme="minorEastAsia" w:cs="Times New Roman"/>
          <w:szCs w:val="24"/>
        </w:rPr>
        <w:t>0353</w:t>
      </w:r>
      <w:r w:rsidR="007E2CC6" w:rsidRPr="007E2CC6">
        <w:rPr>
          <w:rFonts w:hAnsiTheme="minorEastAsia" w:cs="Times New Roman" w:hint="eastAsia"/>
          <w:szCs w:val="24"/>
        </w:rPr>
        <w:t>）、住吉消防署</w:t>
      </w:r>
      <w:r w:rsidR="007E2CC6" w:rsidRPr="007E2CC6">
        <w:rPr>
          <w:rFonts w:hAnsiTheme="minorEastAsia" w:cs="Times New Roman"/>
          <w:szCs w:val="24"/>
        </w:rPr>
        <w:t xml:space="preserve">A297 </w:t>
      </w:r>
      <w:r w:rsidR="007E2CC6" w:rsidRPr="007E2CC6">
        <w:rPr>
          <w:rFonts w:hAnsiTheme="minorEastAsia" w:cs="Times New Roman" w:hint="eastAsia"/>
          <w:szCs w:val="24"/>
        </w:rPr>
        <w:t>出場報告（平成</w:t>
      </w:r>
      <w:r w:rsidR="007E2CC6" w:rsidRPr="007E2CC6">
        <w:rPr>
          <w:rFonts w:hAnsiTheme="minorEastAsia" w:cs="Times New Roman"/>
          <w:szCs w:val="24"/>
        </w:rPr>
        <w:t>24</w:t>
      </w:r>
      <w:r w:rsidR="007E2CC6" w:rsidRPr="007E2CC6">
        <w:rPr>
          <w:rFonts w:hAnsiTheme="minorEastAsia" w:cs="Times New Roman" w:hint="eastAsia"/>
          <w:szCs w:val="24"/>
        </w:rPr>
        <w:t>年８月</w:t>
      </w:r>
      <w:r w:rsidR="007E2CC6" w:rsidRPr="007E2CC6">
        <w:rPr>
          <w:rFonts w:hAnsiTheme="minorEastAsia" w:cs="Times New Roman"/>
          <w:szCs w:val="24"/>
        </w:rPr>
        <w:t>18</w:t>
      </w:r>
      <w:r w:rsidR="007E2CC6" w:rsidRPr="007E2CC6">
        <w:rPr>
          <w:rFonts w:hAnsiTheme="minorEastAsia" w:cs="Times New Roman" w:hint="eastAsia"/>
          <w:szCs w:val="24"/>
        </w:rPr>
        <w:t>日災害番号</w:t>
      </w:r>
      <w:r w:rsidR="007E2CC6" w:rsidRPr="007E2CC6">
        <w:rPr>
          <w:rFonts w:hAnsiTheme="minorEastAsia" w:cs="Times New Roman"/>
          <w:szCs w:val="24"/>
        </w:rPr>
        <w:t>0418</w:t>
      </w:r>
      <w:r w:rsidR="007E2CC6" w:rsidRPr="007E2CC6">
        <w:rPr>
          <w:rFonts w:hAnsiTheme="minorEastAsia" w:cs="Times New Roman" w:hint="eastAsia"/>
          <w:szCs w:val="24"/>
        </w:rPr>
        <w:t>）、住吉消防署苅田出張所</w:t>
      </w:r>
      <w:r w:rsidR="007E2CC6" w:rsidRPr="007E2CC6">
        <w:rPr>
          <w:rFonts w:hAnsiTheme="minorEastAsia" w:cs="Times New Roman"/>
          <w:szCs w:val="24"/>
        </w:rPr>
        <w:t xml:space="preserve">A387 </w:t>
      </w:r>
      <w:r w:rsidR="007E2CC6" w:rsidRPr="007E2CC6">
        <w:rPr>
          <w:rFonts w:hAnsiTheme="minorEastAsia" w:cs="Times New Roman" w:hint="eastAsia"/>
          <w:szCs w:val="24"/>
        </w:rPr>
        <w:t>出場報告（平成</w:t>
      </w:r>
      <w:r w:rsidR="007E2CC6" w:rsidRPr="007E2CC6">
        <w:rPr>
          <w:rFonts w:hAnsiTheme="minorEastAsia" w:cs="Times New Roman"/>
          <w:szCs w:val="24"/>
        </w:rPr>
        <w:t>24</w:t>
      </w:r>
      <w:r w:rsidR="007E2CC6" w:rsidRPr="007E2CC6">
        <w:rPr>
          <w:rFonts w:hAnsiTheme="minorEastAsia" w:cs="Times New Roman" w:hint="eastAsia"/>
          <w:szCs w:val="24"/>
        </w:rPr>
        <w:t>年８月</w:t>
      </w:r>
      <w:r w:rsidR="007E2CC6" w:rsidRPr="007E2CC6">
        <w:rPr>
          <w:rFonts w:hAnsiTheme="minorEastAsia" w:cs="Times New Roman"/>
          <w:szCs w:val="24"/>
        </w:rPr>
        <w:t>18</w:t>
      </w:r>
      <w:r w:rsidR="007E2CC6" w:rsidRPr="007E2CC6">
        <w:rPr>
          <w:rFonts w:hAnsiTheme="minorEastAsia" w:cs="Times New Roman" w:hint="eastAsia"/>
          <w:szCs w:val="24"/>
        </w:rPr>
        <w:t>日災害番号</w:t>
      </w:r>
      <w:r w:rsidR="007E2CC6" w:rsidRPr="007E2CC6">
        <w:rPr>
          <w:rFonts w:hAnsiTheme="minorEastAsia" w:cs="Times New Roman"/>
          <w:szCs w:val="24"/>
        </w:rPr>
        <w:t>0353</w:t>
      </w:r>
      <w:r w:rsidR="007E2CC6" w:rsidRPr="007E2CC6">
        <w:rPr>
          <w:rFonts w:hAnsiTheme="minorEastAsia" w:cs="Times New Roman" w:hint="eastAsia"/>
          <w:szCs w:val="24"/>
        </w:rPr>
        <w:t>）、東住吉消防署</w:t>
      </w:r>
      <w:r w:rsidR="007E2CC6" w:rsidRPr="007E2CC6">
        <w:rPr>
          <w:rFonts w:hAnsiTheme="minorEastAsia" w:cs="Times New Roman"/>
          <w:szCs w:val="24"/>
        </w:rPr>
        <w:t xml:space="preserve">CC306 </w:t>
      </w:r>
      <w:r w:rsidR="007E2CC6" w:rsidRPr="007E2CC6">
        <w:rPr>
          <w:rFonts w:hAnsiTheme="minorEastAsia" w:cs="Times New Roman" w:hint="eastAsia"/>
          <w:szCs w:val="24"/>
        </w:rPr>
        <w:t>出場報告（平成</w:t>
      </w:r>
      <w:r w:rsidR="007E2CC6" w:rsidRPr="007E2CC6">
        <w:rPr>
          <w:rFonts w:hAnsiTheme="minorEastAsia" w:cs="Times New Roman"/>
          <w:szCs w:val="24"/>
        </w:rPr>
        <w:t>24</w:t>
      </w:r>
      <w:r w:rsidR="007E2CC6" w:rsidRPr="007E2CC6">
        <w:rPr>
          <w:rFonts w:hAnsiTheme="minorEastAsia" w:cs="Times New Roman" w:hint="eastAsia"/>
          <w:szCs w:val="24"/>
        </w:rPr>
        <w:t>年８月</w:t>
      </w:r>
      <w:r w:rsidR="007E2CC6" w:rsidRPr="007E2CC6">
        <w:rPr>
          <w:rFonts w:hAnsiTheme="minorEastAsia" w:cs="Times New Roman"/>
          <w:szCs w:val="24"/>
        </w:rPr>
        <w:t>18</w:t>
      </w:r>
      <w:r w:rsidR="007E2CC6" w:rsidRPr="007E2CC6">
        <w:rPr>
          <w:rFonts w:hAnsiTheme="minorEastAsia" w:cs="Times New Roman" w:hint="eastAsia"/>
          <w:szCs w:val="24"/>
        </w:rPr>
        <w:t>日災害番号</w:t>
      </w:r>
      <w:r w:rsidR="007E2CC6" w:rsidRPr="007E2CC6">
        <w:rPr>
          <w:rFonts w:hAnsiTheme="minorEastAsia" w:cs="Times New Roman"/>
          <w:szCs w:val="24"/>
        </w:rPr>
        <w:t>0353</w:t>
      </w:r>
      <w:r w:rsidR="007E2CC6" w:rsidRPr="007E2CC6">
        <w:rPr>
          <w:rFonts w:hAnsiTheme="minorEastAsia" w:cs="Times New Roman" w:hint="eastAsia"/>
          <w:szCs w:val="24"/>
        </w:rPr>
        <w:t>）、東住吉消防署</w:t>
      </w:r>
      <w:r w:rsidR="007E2CC6" w:rsidRPr="007E2CC6">
        <w:rPr>
          <w:rFonts w:hAnsiTheme="minorEastAsia" w:cs="Times New Roman"/>
          <w:szCs w:val="24"/>
        </w:rPr>
        <w:t xml:space="preserve">CC306 </w:t>
      </w:r>
      <w:r w:rsidR="007E2CC6" w:rsidRPr="007E2CC6">
        <w:rPr>
          <w:rFonts w:hAnsiTheme="minorEastAsia" w:cs="Times New Roman" w:hint="eastAsia"/>
          <w:szCs w:val="24"/>
        </w:rPr>
        <w:t>出場報告（平成</w:t>
      </w:r>
      <w:r w:rsidR="007E2CC6" w:rsidRPr="007E2CC6">
        <w:rPr>
          <w:rFonts w:hAnsiTheme="minorEastAsia" w:cs="Times New Roman"/>
          <w:szCs w:val="24"/>
        </w:rPr>
        <w:t>24</w:t>
      </w:r>
      <w:r w:rsidR="007E2CC6" w:rsidRPr="007E2CC6">
        <w:rPr>
          <w:rFonts w:hAnsiTheme="minorEastAsia" w:cs="Times New Roman" w:hint="eastAsia"/>
          <w:szCs w:val="24"/>
        </w:rPr>
        <w:t>年８月</w:t>
      </w:r>
      <w:r w:rsidR="007E2CC6" w:rsidRPr="007E2CC6">
        <w:rPr>
          <w:rFonts w:hAnsiTheme="minorEastAsia" w:cs="Times New Roman"/>
          <w:szCs w:val="24"/>
        </w:rPr>
        <w:t>18</w:t>
      </w:r>
      <w:r w:rsidR="007E2CC6" w:rsidRPr="007E2CC6">
        <w:rPr>
          <w:rFonts w:hAnsiTheme="minorEastAsia" w:cs="Times New Roman" w:hint="eastAsia"/>
          <w:szCs w:val="24"/>
        </w:rPr>
        <w:t>日災害番号</w:t>
      </w:r>
      <w:r w:rsidR="007E2CC6" w:rsidRPr="007E2CC6">
        <w:rPr>
          <w:rFonts w:hAnsiTheme="minorEastAsia" w:cs="Times New Roman"/>
          <w:szCs w:val="24"/>
        </w:rPr>
        <w:t>0418</w:t>
      </w:r>
      <w:r w:rsidR="007E2CC6" w:rsidRPr="007E2CC6">
        <w:rPr>
          <w:rFonts w:hAnsiTheme="minorEastAsia" w:cs="Times New Roman" w:hint="eastAsia"/>
          <w:szCs w:val="24"/>
        </w:rPr>
        <w:t>）、東住吉消防署</w:t>
      </w:r>
      <w:r w:rsidR="007E2CC6" w:rsidRPr="007E2CC6">
        <w:rPr>
          <w:rFonts w:hAnsiTheme="minorEastAsia" w:cs="Times New Roman"/>
          <w:szCs w:val="24"/>
        </w:rPr>
        <w:t xml:space="preserve">R055 </w:t>
      </w:r>
      <w:r w:rsidR="007E2CC6" w:rsidRPr="007E2CC6">
        <w:rPr>
          <w:rFonts w:hAnsiTheme="minorEastAsia" w:cs="Times New Roman" w:hint="eastAsia"/>
          <w:szCs w:val="24"/>
        </w:rPr>
        <w:t>出場報告（平成</w:t>
      </w:r>
      <w:r w:rsidR="007E2CC6" w:rsidRPr="007E2CC6">
        <w:rPr>
          <w:rFonts w:hAnsiTheme="minorEastAsia" w:cs="Times New Roman"/>
          <w:szCs w:val="24"/>
        </w:rPr>
        <w:t>24</w:t>
      </w:r>
      <w:r w:rsidR="007E2CC6" w:rsidRPr="007E2CC6">
        <w:rPr>
          <w:rFonts w:hAnsiTheme="minorEastAsia" w:cs="Times New Roman" w:hint="eastAsia"/>
          <w:szCs w:val="24"/>
        </w:rPr>
        <w:t>年８月</w:t>
      </w:r>
      <w:r w:rsidR="007E2CC6" w:rsidRPr="007E2CC6">
        <w:rPr>
          <w:rFonts w:hAnsiTheme="minorEastAsia" w:cs="Times New Roman"/>
          <w:szCs w:val="24"/>
        </w:rPr>
        <w:t>18</w:t>
      </w:r>
      <w:r w:rsidR="007E2CC6" w:rsidRPr="007E2CC6">
        <w:rPr>
          <w:rFonts w:hAnsiTheme="minorEastAsia" w:cs="Times New Roman" w:hint="eastAsia"/>
          <w:szCs w:val="24"/>
        </w:rPr>
        <w:t>日災害番号</w:t>
      </w:r>
      <w:r w:rsidR="007E2CC6" w:rsidRPr="007E2CC6">
        <w:rPr>
          <w:rFonts w:hAnsiTheme="minorEastAsia" w:cs="Times New Roman"/>
          <w:szCs w:val="24"/>
        </w:rPr>
        <w:t>0418</w:t>
      </w:r>
      <w:r w:rsidR="007E2CC6" w:rsidRPr="007E2CC6">
        <w:rPr>
          <w:rFonts w:hAnsiTheme="minorEastAsia" w:cs="Times New Roman" w:hint="eastAsia"/>
          <w:szCs w:val="24"/>
        </w:rPr>
        <w:t>）、東</w:t>
      </w:r>
      <w:r w:rsidR="007E2CC6" w:rsidRPr="007E2CC6">
        <w:rPr>
          <w:rFonts w:hAnsiTheme="minorEastAsia" w:cs="Times New Roman" w:hint="eastAsia"/>
          <w:szCs w:val="24"/>
        </w:rPr>
        <w:lastRenderedPageBreak/>
        <w:t>住吉消防署</w:t>
      </w:r>
      <w:r w:rsidR="007E2CC6" w:rsidRPr="007E2CC6">
        <w:rPr>
          <w:rFonts w:hAnsiTheme="minorEastAsia" w:cs="Times New Roman"/>
          <w:szCs w:val="24"/>
        </w:rPr>
        <w:t xml:space="preserve">ST158 </w:t>
      </w:r>
      <w:r w:rsidR="007E2CC6" w:rsidRPr="007E2CC6">
        <w:rPr>
          <w:rFonts w:hAnsiTheme="minorEastAsia" w:cs="Times New Roman" w:hint="eastAsia"/>
          <w:szCs w:val="24"/>
        </w:rPr>
        <w:t>出場報告（平成</w:t>
      </w:r>
      <w:r w:rsidR="007E2CC6" w:rsidRPr="007E2CC6">
        <w:rPr>
          <w:rFonts w:hAnsiTheme="minorEastAsia" w:cs="Times New Roman"/>
          <w:szCs w:val="24"/>
        </w:rPr>
        <w:t>24</w:t>
      </w:r>
      <w:r w:rsidR="007E2CC6" w:rsidRPr="007E2CC6">
        <w:rPr>
          <w:rFonts w:hAnsiTheme="minorEastAsia" w:cs="Times New Roman" w:hint="eastAsia"/>
          <w:szCs w:val="24"/>
        </w:rPr>
        <w:t>年８月</w:t>
      </w:r>
      <w:r w:rsidR="007E2CC6" w:rsidRPr="007E2CC6">
        <w:rPr>
          <w:rFonts w:hAnsiTheme="minorEastAsia" w:cs="Times New Roman"/>
          <w:szCs w:val="24"/>
        </w:rPr>
        <w:t>18</w:t>
      </w:r>
      <w:r w:rsidR="007E2CC6" w:rsidRPr="007E2CC6">
        <w:rPr>
          <w:rFonts w:hAnsiTheme="minorEastAsia" w:cs="Times New Roman" w:hint="eastAsia"/>
          <w:szCs w:val="24"/>
        </w:rPr>
        <w:t>日災害番号</w:t>
      </w:r>
      <w:r w:rsidR="007E2CC6" w:rsidRPr="007E2CC6">
        <w:rPr>
          <w:rFonts w:hAnsiTheme="minorEastAsia" w:cs="Times New Roman"/>
          <w:szCs w:val="24"/>
        </w:rPr>
        <w:t>0418</w:t>
      </w:r>
      <w:r w:rsidR="007E2CC6" w:rsidRPr="007E2CC6">
        <w:rPr>
          <w:rFonts w:hAnsiTheme="minorEastAsia" w:cs="Times New Roman" w:hint="eastAsia"/>
          <w:szCs w:val="24"/>
        </w:rPr>
        <w:t>）、東住吉消防署北田辺出張所</w:t>
      </w:r>
      <w:r w:rsidR="007E2CC6" w:rsidRPr="007E2CC6">
        <w:rPr>
          <w:rFonts w:hAnsiTheme="minorEastAsia" w:cs="Times New Roman"/>
          <w:szCs w:val="24"/>
        </w:rPr>
        <w:t xml:space="preserve">ST189 </w:t>
      </w:r>
      <w:r w:rsidR="007E2CC6" w:rsidRPr="007E2CC6">
        <w:rPr>
          <w:rFonts w:hAnsiTheme="minorEastAsia" w:cs="Times New Roman" w:hint="eastAsia"/>
          <w:szCs w:val="24"/>
        </w:rPr>
        <w:t>出場報告（平成</w:t>
      </w:r>
      <w:r w:rsidR="007E2CC6" w:rsidRPr="007E2CC6">
        <w:rPr>
          <w:rFonts w:hAnsiTheme="minorEastAsia" w:cs="Times New Roman"/>
          <w:szCs w:val="24"/>
        </w:rPr>
        <w:t>24</w:t>
      </w:r>
      <w:r w:rsidR="007E2CC6" w:rsidRPr="007E2CC6">
        <w:rPr>
          <w:rFonts w:hAnsiTheme="minorEastAsia" w:cs="Times New Roman" w:hint="eastAsia"/>
          <w:szCs w:val="24"/>
        </w:rPr>
        <w:t>年８月</w:t>
      </w:r>
      <w:r w:rsidR="007E2CC6" w:rsidRPr="007E2CC6">
        <w:rPr>
          <w:rFonts w:hAnsiTheme="minorEastAsia" w:cs="Times New Roman"/>
          <w:szCs w:val="24"/>
        </w:rPr>
        <w:t>18</w:t>
      </w:r>
      <w:r w:rsidR="007E2CC6" w:rsidRPr="007E2CC6">
        <w:rPr>
          <w:rFonts w:hAnsiTheme="minorEastAsia" w:cs="Times New Roman" w:hint="eastAsia"/>
          <w:szCs w:val="24"/>
        </w:rPr>
        <w:t>日災害番号</w:t>
      </w:r>
      <w:r w:rsidR="007E2CC6" w:rsidRPr="007E2CC6">
        <w:rPr>
          <w:rFonts w:hAnsiTheme="minorEastAsia" w:cs="Times New Roman"/>
          <w:szCs w:val="24"/>
        </w:rPr>
        <w:t>0418</w:t>
      </w:r>
      <w:r w:rsidR="007E2CC6" w:rsidRPr="007E2CC6">
        <w:rPr>
          <w:rFonts w:hAnsiTheme="minorEastAsia" w:cs="Times New Roman" w:hint="eastAsia"/>
          <w:szCs w:val="24"/>
        </w:rPr>
        <w:t>）、平野消防署喜連出張所</w:t>
      </w:r>
      <w:r w:rsidR="007E2CC6" w:rsidRPr="007E2CC6">
        <w:rPr>
          <w:rFonts w:hAnsiTheme="minorEastAsia" w:cs="Times New Roman"/>
          <w:szCs w:val="24"/>
        </w:rPr>
        <w:t xml:space="preserve">ST205 </w:t>
      </w:r>
      <w:r w:rsidR="007E2CC6" w:rsidRPr="007E2CC6">
        <w:rPr>
          <w:rFonts w:hAnsiTheme="minorEastAsia" w:cs="Times New Roman" w:hint="eastAsia"/>
          <w:szCs w:val="24"/>
        </w:rPr>
        <w:t>出場報告（平成</w:t>
      </w:r>
      <w:r w:rsidR="007E2CC6" w:rsidRPr="007E2CC6">
        <w:rPr>
          <w:rFonts w:hAnsiTheme="minorEastAsia" w:cs="Times New Roman"/>
          <w:szCs w:val="24"/>
        </w:rPr>
        <w:t>24</w:t>
      </w:r>
      <w:r w:rsidR="007E2CC6" w:rsidRPr="007E2CC6">
        <w:rPr>
          <w:rFonts w:hAnsiTheme="minorEastAsia" w:cs="Times New Roman" w:hint="eastAsia"/>
          <w:szCs w:val="24"/>
        </w:rPr>
        <w:t>年８月</w:t>
      </w:r>
      <w:r w:rsidR="007E2CC6" w:rsidRPr="007E2CC6">
        <w:rPr>
          <w:rFonts w:hAnsiTheme="minorEastAsia" w:cs="Times New Roman"/>
          <w:szCs w:val="24"/>
        </w:rPr>
        <w:t>18</w:t>
      </w:r>
      <w:r w:rsidR="007E2CC6" w:rsidRPr="007E2CC6">
        <w:rPr>
          <w:rFonts w:hAnsiTheme="minorEastAsia" w:cs="Times New Roman" w:hint="eastAsia"/>
          <w:szCs w:val="24"/>
        </w:rPr>
        <w:t>日災害番号</w:t>
      </w:r>
      <w:r w:rsidR="007E2CC6" w:rsidRPr="007E2CC6">
        <w:rPr>
          <w:rFonts w:hAnsiTheme="minorEastAsia" w:cs="Times New Roman"/>
          <w:szCs w:val="24"/>
        </w:rPr>
        <w:t>0353</w:t>
      </w:r>
      <w:r w:rsidR="007E2CC6" w:rsidRPr="007E2CC6">
        <w:rPr>
          <w:rFonts w:hAnsiTheme="minorEastAsia" w:cs="Times New Roman" w:hint="eastAsia"/>
          <w:szCs w:val="24"/>
        </w:rPr>
        <w:t>）、平野消防署喜連出張所</w:t>
      </w:r>
      <w:r w:rsidR="007E2CC6" w:rsidRPr="007E2CC6">
        <w:rPr>
          <w:rFonts w:hAnsiTheme="minorEastAsia" w:cs="Times New Roman"/>
          <w:szCs w:val="24"/>
        </w:rPr>
        <w:t xml:space="preserve">A298 </w:t>
      </w:r>
      <w:r w:rsidR="007E2CC6" w:rsidRPr="007E2CC6">
        <w:rPr>
          <w:rFonts w:hAnsiTheme="minorEastAsia" w:cs="Times New Roman" w:hint="eastAsia"/>
          <w:szCs w:val="24"/>
        </w:rPr>
        <w:t>出場報告（平成</w:t>
      </w:r>
      <w:r w:rsidR="007E2CC6" w:rsidRPr="007E2CC6">
        <w:rPr>
          <w:rFonts w:hAnsiTheme="minorEastAsia" w:cs="Times New Roman"/>
          <w:szCs w:val="24"/>
        </w:rPr>
        <w:t>24</w:t>
      </w:r>
      <w:r w:rsidR="007E2CC6" w:rsidRPr="007E2CC6">
        <w:rPr>
          <w:rFonts w:hAnsiTheme="minorEastAsia" w:cs="Times New Roman" w:hint="eastAsia"/>
          <w:szCs w:val="24"/>
        </w:rPr>
        <w:t>年８月</w:t>
      </w:r>
      <w:r w:rsidR="007E2CC6" w:rsidRPr="007E2CC6">
        <w:rPr>
          <w:rFonts w:hAnsiTheme="minorEastAsia" w:cs="Times New Roman"/>
          <w:szCs w:val="24"/>
        </w:rPr>
        <w:t>18</w:t>
      </w:r>
      <w:r w:rsidR="007E2CC6" w:rsidRPr="007E2CC6">
        <w:rPr>
          <w:rFonts w:hAnsiTheme="minorEastAsia" w:cs="Times New Roman" w:hint="eastAsia"/>
          <w:szCs w:val="24"/>
        </w:rPr>
        <w:t>日災害番号</w:t>
      </w:r>
      <w:r w:rsidR="007E2CC6" w:rsidRPr="007E2CC6">
        <w:rPr>
          <w:rFonts w:hAnsiTheme="minorEastAsia" w:cs="Times New Roman"/>
          <w:szCs w:val="24"/>
        </w:rPr>
        <w:t>0353</w:t>
      </w:r>
      <w:r w:rsidR="007E2CC6" w:rsidRPr="007E2CC6">
        <w:rPr>
          <w:rFonts w:hAnsiTheme="minorEastAsia" w:cs="Times New Roman" w:hint="eastAsia"/>
          <w:szCs w:val="24"/>
        </w:rPr>
        <w:t>）、平野消防署喜連出張所</w:t>
      </w:r>
      <w:r w:rsidR="007E2CC6" w:rsidRPr="007E2CC6">
        <w:rPr>
          <w:rFonts w:hAnsiTheme="minorEastAsia" w:cs="Times New Roman"/>
          <w:szCs w:val="24"/>
        </w:rPr>
        <w:t xml:space="preserve">A298 </w:t>
      </w:r>
      <w:r w:rsidR="007E2CC6" w:rsidRPr="007E2CC6">
        <w:rPr>
          <w:rFonts w:hAnsiTheme="minorEastAsia" w:cs="Times New Roman" w:hint="eastAsia"/>
          <w:szCs w:val="24"/>
        </w:rPr>
        <w:t>出場報告（平成</w:t>
      </w:r>
      <w:r w:rsidR="007E2CC6" w:rsidRPr="007E2CC6">
        <w:rPr>
          <w:rFonts w:hAnsiTheme="minorEastAsia" w:cs="Times New Roman"/>
          <w:szCs w:val="24"/>
        </w:rPr>
        <w:t>24</w:t>
      </w:r>
      <w:r w:rsidR="007E2CC6" w:rsidRPr="007E2CC6">
        <w:rPr>
          <w:rFonts w:hAnsiTheme="minorEastAsia" w:cs="Times New Roman" w:hint="eastAsia"/>
          <w:szCs w:val="24"/>
        </w:rPr>
        <w:t>年８月</w:t>
      </w:r>
      <w:r w:rsidR="007E2CC6" w:rsidRPr="007E2CC6">
        <w:rPr>
          <w:rFonts w:hAnsiTheme="minorEastAsia" w:cs="Times New Roman"/>
          <w:szCs w:val="24"/>
        </w:rPr>
        <w:t>18</w:t>
      </w:r>
      <w:r w:rsidR="007E2CC6" w:rsidRPr="007E2CC6">
        <w:rPr>
          <w:rFonts w:hAnsiTheme="minorEastAsia" w:cs="Times New Roman" w:hint="eastAsia"/>
          <w:szCs w:val="24"/>
        </w:rPr>
        <w:t>日災害番号</w:t>
      </w:r>
      <w:r w:rsidR="007E2CC6" w:rsidRPr="007E2CC6">
        <w:rPr>
          <w:rFonts w:hAnsiTheme="minorEastAsia" w:cs="Times New Roman"/>
          <w:szCs w:val="24"/>
        </w:rPr>
        <w:t>0418</w:t>
      </w:r>
      <w:r w:rsidR="007E2CC6" w:rsidRPr="007E2CC6">
        <w:rPr>
          <w:rFonts w:hAnsiTheme="minorEastAsia" w:cs="Times New Roman" w:hint="eastAsia"/>
          <w:szCs w:val="24"/>
        </w:rPr>
        <w:t>）及び西成消防署</w:t>
      </w:r>
      <w:r w:rsidR="007E2CC6" w:rsidRPr="007E2CC6">
        <w:rPr>
          <w:rFonts w:hAnsiTheme="minorEastAsia" w:cs="Times New Roman"/>
          <w:szCs w:val="24"/>
        </w:rPr>
        <w:t xml:space="preserve">A363 </w:t>
      </w:r>
      <w:r w:rsidR="007E2CC6" w:rsidRPr="007E2CC6">
        <w:rPr>
          <w:rFonts w:hAnsiTheme="minorEastAsia" w:cs="Times New Roman" w:hint="eastAsia"/>
          <w:szCs w:val="24"/>
        </w:rPr>
        <w:t>出場報告（平成</w:t>
      </w:r>
      <w:r w:rsidR="007E2CC6" w:rsidRPr="007E2CC6">
        <w:rPr>
          <w:rFonts w:hAnsiTheme="minorEastAsia" w:cs="Times New Roman"/>
          <w:szCs w:val="24"/>
        </w:rPr>
        <w:t>24</w:t>
      </w:r>
      <w:r w:rsidR="007E2CC6" w:rsidRPr="007E2CC6">
        <w:rPr>
          <w:rFonts w:hAnsiTheme="minorEastAsia" w:cs="Times New Roman" w:hint="eastAsia"/>
          <w:szCs w:val="24"/>
        </w:rPr>
        <w:t>年８月</w:t>
      </w:r>
      <w:r w:rsidR="007E2CC6" w:rsidRPr="007E2CC6">
        <w:rPr>
          <w:rFonts w:hAnsiTheme="minorEastAsia" w:cs="Times New Roman"/>
          <w:szCs w:val="24"/>
        </w:rPr>
        <w:t>18</w:t>
      </w:r>
      <w:r w:rsidR="007E2CC6" w:rsidRPr="007E2CC6">
        <w:rPr>
          <w:rFonts w:hAnsiTheme="minorEastAsia" w:cs="Times New Roman" w:hint="eastAsia"/>
          <w:szCs w:val="24"/>
        </w:rPr>
        <w:t>日災害番号</w:t>
      </w:r>
      <w:r w:rsidR="007E2CC6" w:rsidRPr="007E2CC6">
        <w:rPr>
          <w:rFonts w:hAnsiTheme="minorEastAsia" w:cs="Times New Roman"/>
          <w:szCs w:val="24"/>
        </w:rPr>
        <w:t>0418</w:t>
      </w:r>
      <w:r w:rsidR="007E2CC6" w:rsidRPr="007E2CC6">
        <w:rPr>
          <w:rFonts w:hAnsiTheme="minorEastAsia" w:cs="Times New Roman" w:hint="eastAsia"/>
          <w:szCs w:val="24"/>
        </w:rPr>
        <w:t>）（以下「本件文書１」という。）並びに東住吉消防署救護報告（平成</w:t>
      </w:r>
      <w:r w:rsidR="007E2CC6" w:rsidRPr="007E2CC6">
        <w:rPr>
          <w:rFonts w:hAnsiTheme="minorEastAsia" w:cs="Times New Roman"/>
          <w:szCs w:val="24"/>
        </w:rPr>
        <w:t>24</w:t>
      </w:r>
      <w:r w:rsidR="007E2CC6" w:rsidRPr="007E2CC6">
        <w:rPr>
          <w:rFonts w:hAnsiTheme="minorEastAsia" w:cs="Times New Roman" w:hint="eastAsia"/>
          <w:szCs w:val="24"/>
        </w:rPr>
        <w:t>年８月</w:t>
      </w:r>
      <w:r w:rsidR="007E2CC6" w:rsidRPr="007E2CC6">
        <w:rPr>
          <w:rFonts w:hAnsiTheme="minorEastAsia" w:cs="Times New Roman"/>
          <w:szCs w:val="24"/>
        </w:rPr>
        <w:t>18</w:t>
      </w:r>
      <w:r w:rsidR="007E2CC6" w:rsidRPr="007E2CC6">
        <w:rPr>
          <w:rFonts w:hAnsiTheme="minorEastAsia" w:cs="Times New Roman" w:hint="eastAsia"/>
          <w:szCs w:val="24"/>
        </w:rPr>
        <w:t>日災害番号</w:t>
      </w:r>
      <w:r w:rsidR="007E2CC6" w:rsidRPr="007E2CC6">
        <w:rPr>
          <w:rFonts w:hAnsiTheme="minorEastAsia" w:cs="Times New Roman"/>
          <w:szCs w:val="24"/>
        </w:rPr>
        <w:t>0353</w:t>
      </w:r>
      <w:r w:rsidR="007E2CC6" w:rsidRPr="007E2CC6">
        <w:rPr>
          <w:rFonts w:hAnsiTheme="minorEastAsia" w:cs="Times New Roman" w:hint="eastAsia"/>
          <w:szCs w:val="24"/>
        </w:rPr>
        <w:t>）、東住吉消防署救護報告（平成</w:t>
      </w:r>
      <w:r w:rsidR="007E2CC6" w:rsidRPr="007E2CC6">
        <w:rPr>
          <w:rFonts w:hAnsiTheme="minorEastAsia" w:cs="Times New Roman"/>
          <w:szCs w:val="24"/>
        </w:rPr>
        <w:t>24</w:t>
      </w:r>
      <w:r w:rsidR="007E2CC6" w:rsidRPr="007E2CC6">
        <w:rPr>
          <w:rFonts w:hAnsiTheme="minorEastAsia" w:cs="Times New Roman" w:hint="eastAsia"/>
          <w:szCs w:val="24"/>
        </w:rPr>
        <w:t>年８月</w:t>
      </w:r>
      <w:r w:rsidR="007E2CC6" w:rsidRPr="007E2CC6">
        <w:rPr>
          <w:rFonts w:hAnsiTheme="minorEastAsia" w:cs="Times New Roman"/>
          <w:szCs w:val="24"/>
        </w:rPr>
        <w:t>18</w:t>
      </w:r>
      <w:r w:rsidR="007E2CC6" w:rsidRPr="007E2CC6">
        <w:rPr>
          <w:rFonts w:hAnsiTheme="minorEastAsia" w:cs="Times New Roman" w:hint="eastAsia"/>
          <w:szCs w:val="24"/>
        </w:rPr>
        <w:t>日災害番号</w:t>
      </w:r>
      <w:r w:rsidR="007E2CC6" w:rsidRPr="007E2CC6">
        <w:rPr>
          <w:rFonts w:hAnsiTheme="minorEastAsia" w:cs="Times New Roman"/>
          <w:szCs w:val="24"/>
        </w:rPr>
        <w:t>0418</w:t>
      </w:r>
      <w:r w:rsidR="007E2CC6" w:rsidRPr="007E2CC6">
        <w:rPr>
          <w:rFonts w:hAnsiTheme="minorEastAsia" w:cs="Times New Roman" w:hint="eastAsia"/>
          <w:szCs w:val="24"/>
        </w:rPr>
        <w:t>）、阿倍野消防署</w:t>
      </w:r>
      <w:r w:rsidR="007E2CC6" w:rsidRPr="007E2CC6">
        <w:rPr>
          <w:rFonts w:hAnsiTheme="minorEastAsia" w:cs="Times New Roman"/>
          <w:szCs w:val="24"/>
        </w:rPr>
        <w:t xml:space="preserve">A361 </w:t>
      </w:r>
      <w:r w:rsidR="007E2CC6" w:rsidRPr="007E2CC6">
        <w:rPr>
          <w:rFonts w:hAnsiTheme="minorEastAsia" w:cs="Times New Roman" w:hint="eastAsia"/>
          <w:szCs w:val="24"/>
        </w:rPr>
        <w:t>出場報告（平成</w:t>
      </w:r>
      <w:r w:rsidR="007E2CC6" w:rsidRPr="007E2CC6">
        <w:rPr>
          <w:rFonts w:hAnsiTheme="minorEastAsia" w:cs="Times New Roman"/>
          <w:szCs w:val="24"/>
        </w:rPr>
        <w:t>24</w:t>
      </w:r>
      <w:r w:rsidR="007E2CC6" w:rsidRPr="007E2CC6">
        <w:rPr>
          <w:rFonts w:hAnsiTheme="minorEastAsia" w:cs="Times New Roman" w:hint="eastAsia"/>
          <w:szCs w:val="24"/>
        </w:rPr>
        <w:t>年８月</w:t>
      </w:r>
      <w:r w:rsidR="007E2CC6" w:rsidRPr="007E2CC6">
        <w:rPr>
          <w:rFonts w:hAnsiTheme="minorEastAsia" w:cs="Times New Roman"/>
          <w:szCs w:val="24"/>
        </w:rPr>
        <w:t>18</w:t>
      </w:r>
      <w:r w:rsidR="007E2CC6" w:rsidRPr="007E2CC6">
        <w:rPr>
          <w:rFonts w:hAnsiTheme="minorEastAsia" w:cs="Times New Roman" w:hint="eastAsia"/>
          <w:szCs w:val="24"/>
        </w:rPr>
        <w:t>日災害番号</w:t>
      </w:r>
      <w:r w:rsidR="007E2CC6" w:rsidRPr="007E2CC6">
        <w:rPr>
          <w:rFonts w:hAnsiTheme="minorEastAsia" w:cs="Times New Roman"/>
          <w:szCs w:val="24"/>
        </w:rPr>
        <w:t>0418</w:t>
      </w:r>
      <w:r w:rsidR="007E2CC6" w:rsidRPr="007E2CC6">
        <w:rPr>
          <w:rFonts w:hAnsiTheme="minorEastAsia" w:cs="Times New Roman" w:hint="eastAsia"/>
          <w:szCs w:val="24"/>
        </w:rPr>
        <w:t>）、阿倍野消防署</w:t>
      </w:r>
      <w:r w:rsidR="007E2CC6" w:rsidRPr="007E2CC6">
        <w:rPr>
          <w:rFonts w:hAnsiTheme="minorEastAsia" w:cs="Times New Roman"/>
          <w:szCs w:val="24"/>
        </w:rPr>
        <w:t xml:space="preserve">A396 </w:t>
      </w:r>
      <w:r w:rsidR="007E2CC6" w:rsidRPr="007E2CC6">
        <w:rPr>
          <w:rFonts w:hAnsiTheme="minorEastAsia" w:cs="Times New Roman" w:hint="eastAsia"/>
          <w:szCs w:val="24"/>
        </w:rPr>
        <w:t>出場報告（平成</w:t>
      </w:r>
      <w:r w:rsidR="007E2CC6" w:rsidRPr="007E2CC6">
        <w:rPr>
          <w:rFonts w:hAnsiTheme="minorEastAsia" w:cs="Times New Roman"/>
          <w:szCs w:val="24"/>
        </w:rPr>
        <w:t>24</w:t>
      </w:r>
      <w:r w:rsidR="007E2CC6" w:rsidRPr="007E2CC6">
        <w:rPr>
          <w:rFonts w:hAnsiTheme="minorEastAsia" w:cs="Times New Roman" w:hint="eastAsia"/>
          <w:szCs w:val="24"/>
        </w:rPr>
        <w:t>年８月</w:t>
      </w:r>
      <w:r w:rsidR="007E2CC6" w:rsidRPr="007E2CC6">
        <w:rPr>
          <w:rFonts w:hAnsiTheme="minorEastAsia" w:cs="Times New Roman"/>
          <w:szCs w:val="24"/>
        </w:rPr>
        <w:t>18</w:t>
      </w:r>
      <w:r w:rsidR="007E2CC6" w:rsidRPr="007E2CC6">
        <w:rPr>
          <w:rFonts w:hAnsiTheme="minorEastAsia" w:cs="Times New Roman" w:hint="eastAsia"/>
          <w:szCs w:val="24"/>
        </w:rPr>
        <w:t>日災害番号</w:t>
      </w:r>
      <w:r w:rsidR="007E2CC6" w:rsidRPr="007E2CC6">
        <w:rPr>
          <w:rFonts w:hAnsiTheme="minorEastAsia" w:cs="Times New Roman"/>
          <w:szCs w:val="24"/>
        </w:rPr>
        <w:t>0418</w:t>
      </w:r>
      <w:r w:rsidR="007E2CC6" w:rsidRPr="007E2CC6">
        <w:rPr>
          <w:rFonts w:hAnsiTheme="minorEastAsia" w:cs="Times New Roman" w:hint="eastAsia"/>
          <w:szCs w:val="24"/>
        </w:rPr>
        <w:t>）、住之江消防署</w:t>
      </w:r>
      <w:r w:rsidR="007E2CC6" w:rsidRPr="007E2CC6">
        <w:rPr>
          <w:rFonts w:hAnsiTheme="minorEastAsia" w:cs="Times New Roman"/>
          <w:szCs w:val="24"/>
        </w:rPr>
        <w:t xml:space="preserve">A356 </w:t>
      </w:r>
      <w:r w:rsidR="007E2CC6" w:rsidRPr="007E2CC6">
        <w:rPr>
          <w:rFonts w:hAnsiTheme="minorEastAsia" w:cs="Times New Roman" w:hint="eastAsia"/>
          <w:szCs w:val="24"/>
        </w:rPr>
        <w:t>出場報告（平成</w:t>
      </w:r>
      <w:r w:rsidR="007E2CC6" w:rsidRPr="007E2CC6">
        <w:rPr>
          <w:rFonts w:hAnsiTheme="minorEastAsia" w:cs="Times New Roman"/>
          <w:szCs w:val="24"/>
        </w:rPr>
        <w:t>24</w:t>
      </w:r>
      <w:r w:rsidR="007E2CC6" w:rsidRPr="007E2CC6">
        <w:rPr>
          <w:rFonts w:hAnsiTheme="minorEastAsia" w:cs="Times New Roman" w:hint="eastAsia"/>
          <w:szCs w:val="24"/>
        </w:rPr>
        <w:t>年８月</w:t>
      </w:r>
      <w:r w:rsidR="007E2CC6" w:rsidRPr="007E2CC6">
        <w:rPr>
          <w:rFonts w:hAnsiTheme="minorEastAsia" w:cs="Times New Roman"/>
          <w:szCs w:val="24"/>
        </w:rPr>
        <w:t>18</w:t>
      </w:r>
      <w:r w:rsidR="007E2CC6" w:rsidRPr="007E2CC6">
        <w:rPr>
          <w:rFonts w:hAnsiTheme="minorEastAsia" w:cs="Times New Roman" w:hint="eastAsia"/>
          <w:szCs w:val="24"/>
        </w:rPr>
        <w:t>日災害番号</w:t>
      </w:r>
      <w:r w:rsidR="007E2CC6" w:rsidRPr="007E2CC6">
        <w:rPr>
          <w:rFonts w:hAnsiTheme="minorEastAsia" w:cs="Times New Roman"/>
          <w:szCs w:val="24"/>
        </w:rPr>
        <w:t>0418</w:t>
      </w:r>
      <w:r w:rsidR="007E2CC6" w:rsidRPr="007E2CC6">
        <w:rPr>
          <w:rFonts w:hAnsiTheme="minorEastAsia" w:cs="Times New Roman" w:hint="eastAsia"/>
          <w:szCs w:val="24"/>
        </w:rPr>
        <w:t>）及び東住吉消防署杭全出張所</w:t>
      </w:r>
      <w:r w:rsidR="007E2CC6" w:rsidRPr="007E2CC6">
        <w:rPr>
          <w:rFonts w:hAnsiTheme="minorEastAsia" w:cs="Times New Roman"/>
          <w:szCs w:val="24"/>
        </w:rPr>
        <w:t xml:space="preserve">A281 </w:t>
      </w:r>
      <w:r w:rsidR="007E2CC6" w:rsidRPr="007E2CC6">
        <w:rPr>
          <w:rFonts w:hAnsiTheme="minorEastAsia" w:cs="Times New Roman" w:hint="eastAsia"/>
          <w:szCs w:val="24"/>
        </w:rPr>
        <w:t>出場報告（平成</w:t>
      </w:r>
      <w:r w:rsidR="007E2CC6" w:rsidRPr="007E2CC6">
        <w:rPr>
          <w:rFonts w:hAnsiTheme="minorEastAsia" w:cs="Times New Roman"/>
          <w:szCs w:val="24"/>
        </w:rPr>
        <w:t>24</w:t>
      </w:r>
      <w:r w:rsidR="007E2CC6" w:rsidRPr="007E2CC6">
        <w:rPr>
          <w:rFonts w:hAnsiTheme="minorEastAsia" w:cs="Times New Roman" w:hint="eastAsia"/>
          <w:szCs w:val="24"/>
        </w:rPr>
        <w:t>年８月</w:t>
      </w:r>
      <w:r w:rsidR="007E2CC6" w:rsidRPr="007E2CC6">
        <w:rPr>
          <w:rFonts w:hAnsiTheme="minorEastAsia" w:cs="Times New Roman"/>
          <w:szCs w:val="24"/>
        </w:rPr>
        <w:t>18</w:t>
      </w:r>
      <w:r w:rsidR="007E2CC6" w:rsidRPr="007E2CC6">
        <w:rPr>
          <w:rFonts w:hAnsiTheme="minorEastAsia" w:cs="Times New Roman" w:hint="eastAsia"/>
          <w:szCs w:val="24"/>
        </w:rPr>
        <w:t>日災害番号</w:t>
      </w:r>
      <w:r w:rsidR="007E2CC6" w:rsidRPr="007E2CC6">
        <w:rPr>
          <w:rFonts w:hAnsiTheme="minorEastAsia" w:cs="Times New Roman"/>
          <w:szCs w:val="24"/>
        </w:rPr>
        <w:t>0418</w:t>
      </w:r>
      <w:r w:rsidR="007E2CC6" w:rsidRPr="007E2CC6">
        <w:rPr>
          <w:rFonts w:hAnsiTheme="minorEastAsia" w:cs="Times New Roman" w:hint="eastAsia"/>
          <w:szCs w:val="24"/>
        </w:rPr>
        <w:t>）（以下「本件文書２」といい、また、本件文書１と併せて、以下「本件各文書」という。）と特定した上で、本件文書１については本件決定１を行い、また、本件文書２については、通報者氏名、警察官の氏名並びに傷病者の氏名、生年月日、年齢、搬送先医療機関及び傷病名を公開しない理由を次のとおり付して、本件決定２を行った。</w:t>
      </w:r>
    </w:p>
    <w:p w14:paraId="3B1C3128" w14:textId="77777777" w:rsidR="007E2CC6" w:rsidRPr="007E2CC6" w:rsidRDefault="007E2CC6" w:rsidP="007E2CC6">
      <w:pPr>
        <w:ind w:firstLineChars="100" w:firstLine="227"/>
        <w:rPr>
          <w:rFonts w:hAnsiTheme="minorEastAsia" w:cs="Times New Roman"/>
          <w:szCs w:val="24"/>
        </w:rPr>
      </w:pPr>
    </w:p>
    <w:p w14:paraId="136FBCB1" w14:textId="2C21296A" w:rsidR="0021047B" w:rsidRDefault="007E2CC6" w:rsidP="0021047B">
      <w:pPr>
        <w:pStyle w:val="af"/>
      </w:pPr>
      <w:r w:rsidRPr="007E2CC6">
        <w:rPr>
          <w:rFonts w:hint="eastAsia"/>
        </w:rPr>
        <w:t>記</w:t>
      </w:r>
    </w:p>
    <w:p w14:paraId="0F3E937D" w14:textId="77777777" w:rsidR="00750D92" w:rsidRPr="00750D92" w:rsidRDefault="00750D92" w:rsidP="00750D92"/>
    <w:p w14:paraId="4396A78B" w14:textId="7064192F" w:rsidR="007E2CC6" w:rsidRDefault="00D96FCC" w:rsidP="00F23FAB">
      <w:pPr>
        <w:autoSpaceDE w:val="0"/>
        <w:autoSpaceDN w:val="0"/>
      </w:pPr>
      <w:r>
        <w:rPr>
          <w:rFonts w:hint="eastAsia"/>
        </w:rPr>
        <w:t xml:space="preserve">　　</w:t>
      </w:r>
      <w:r w:rsidRPr="00D96FCC">
        <w:rPr>
          <w:rFonts w:hint="eastAsia"/>
        </w:rPr>
        <w:t xml:space="preserve">⑴　</w:t>
      </w:r>
      <w:r>
        <w:rPr>
          <w:rFonts w:hint="eastAsia"/>
        </w:rPr>
        <w:t>東住吉消防署救護報告（平成24年８月18日災害番号0353）について</w:t>
      </w:r>
    </w:p>
    <w:p w14:paraId="4B270A06" w14:textId="3703A9C4" w:rsidR="00D96FCC" w:rsidRDefault="00D96FCC" w:rsidP="00F23FAB">
      <w:pPr>
        <w:autoSpaceDE w:val="0"/>
        <w:autoSpaceDN w:val="0"/>
      </w:pPr>
      <w:r>
        <w:rPr>
          <w:rFonts w:hint="eastAsia"/>
        </w:rPr>
        <w:t xml:space="preserve">　　　【公開しないこととした部分】</w:t>
      </w:r>
    </w:p>
    <w:p w14:paraId="22949919" w14:textId="2464E894" w:rsidR="00D96FCC" w:rsidRDefault="00D96FCC" w:rsidP="00F23FAB">
      <w:pPr>
        <w:autoSpaceDE w:val="0"/>
        <w:autoSpaceDN w:val="0"/>
      </w:pPr>
      <w:r>
        <w:rPr>
          <w:rFonts w:hint="eastAsia"/>
        </w:rPr>
        <w:t xml:space="preserve">　　　ア　通報者氏名</w:t>
      </w:r>
    </w:p>
    <w:p w14:paraId="4E3B4ACF" w14:textId="667E0219" w:rsidR="00D96FCC" w:rsidRDefault="00D96FCC" w:rsidP="00F23FAB">
      <w:pPr>
        <w:autoSpaceDE w:val="0"/>
        <w:autoSpaceDN w:val="0"/>
      </w:pPr>
      <w:r>
        <w:rPr>
          <w:rFonts w:hint="eastAsia"/>
        </w:rPr>
        <w:t xml:space="preserve">　　　イ　事案詳細欄（傷病者の氏名、生年月日、年齢、搬送先医療機関及び傷病名）</w:t>
      </w:r>
    </w:p>
    <w:p w14:paraId="0B2362CF" w14:textId="759E9A5C" w:rsidR="00D96FCC" w:rsidRDefault="00D96FCC" w:rsidP="00F23FAB">
      <w:pPr>
        <w:autoSpaceDE w:val="0"/>
        <w:autoSpaceDN w:val="0"/>
      </w:pPr>
      <w:r>
        <w:rPr>
          <w:rFonts w:hint="eastAsia"/>
        </w:rPr>
        <w:t xml:space="preserve">　　　【上記の部分を公開しない理由】</w:t>
      </w:r>
    </w:p>
    <w:p w14:paraId="6094A97D" w14:textId="1A9B0FDD" w:rsidR="00D96FCC" w:rsidRDefault="00D96FCC" w:rsidP="00F23FAB">
      <w:pPr>
        <w:autoSpaceDE w:val="0"/>
        <w:autoSpaceDN w:val="0"/>
      </w:pPr>
      <w:r>
        <w:rPr>
          <w:rFonts w:hint="eastAsia"/>
        </w:rPr>
        <w:t xml:space="preserve">　　　　大阪市情報公開条例第７条第１号に該当</w:t>
      </w:r>
    </w:p>
    <w:p w14:paraId="49BC4EF3" w14:textId="5C90A274" w:rsidR="00D96FCC" w:rsidRDefault="00D96FCC" w:rsidP="00F23FAB">
      <w:pPr>
        <w:autoSpaceDE w:val="0"/>
        <w:autoSpaceDN w:val="0"/>
      </w:pPr>
      <w:r>
        <w:rPr>
          <w:rFonts w:hint="eastAsia"/>
        </w:rPr>
        <w:t xml:space="preserve">　　　（説明）</w:t>
      </w:r>
    </w:p>
    <w:p w14:paraId="33B52F88" w14:textId="3310FCEB" w:rsidR="00D96FCC" w:rsidRDefault="00D96FCC" w:rsidP="00F23FAB">
      <w:pPr>
        <w:autoSpaceDE w:val="0"/>
        <w:autoSpaceDN w:val="0"/>
        <w:ind w:left="680" w:hangingChars="300" w:hanging="680"/>
      </w:pPr>
      <w:r>
        <w:rPr>
          <w:rFonts w:hint="eastAsia"/>
        </w:rPr>
        <w:t xml:space="preserve">　　　　</w:t>
      </w:r>
      <w:r w:rsidRPr="00D96FCC">
        <w:rPr>
          <w:rFonts w:hint="eastAsia"/>
        </w:rPr>
        <w:t>個人に関する情報であって、当該情報そのものにより若しくは他の情報と照合することにより、特定の個人が識別される情報又は特定の個人を識別することはできないが、公にすることにより、なお個人の権利利益を害するおそれがある情報であると認められ、かつ、同号ただし書ア、イ、ウのいずれにも該当しないため。</w:t>
      </w:r>
    </w:p>
    <w:p w14:paraId="2DC39199" w14:textId="3E555E8D" w:rsidR="00006E10" w:rsidRDefault="00006E10" w:rsidP="00F23FAB">
      <w:pPr>
        <w:autoSpaceDE w:val="0"/>
        <w:autoSpaceDN w:val="0"/>
        <w:ind w:left="680" w:hangingChars="300" w:hanging="680"/>
      </w:pPr>
    </w:p>
    <w:p w14:paraId="6C1923AF" w14:textId="5D4D5E85" w:rsidR="00006E10" w:rsidRDefault="00006E10" w:rsidP="00F23FAB">
      <w:pPr>
        <w:autoSpaceDE w:val="0"/>
        <w:autoSpaceDN w:val="0"/>
        <w:ind w:left="680" w:hangingChars="300" w:hanging="680"/>
      </w:pPr>
      <w:r>
        <w:rPr>
          <w:rFonts w:hint="eastAsia"/>
        </w:rPr>
        <w:t xml:space="preserve">　　⑵　東住吉消防署</w:t>
      </w:r>
      <w:r w:rsidR="00015E9C">
        <w:rPr>
          <w:rFonts w:hint="eastAsia"/>
        </w:rPr>
        <w:t>救護報告（平成24年８月18日災害番号0418）について</w:t>
      </w:r>
    </w:p>
    <w:p w14:paraId="7C300767" w14:textId="2A3E43F4" w:rsidR="00015E9C" w:rsidRDefault="00015E9C" w:rsidP="00D96FCC">
      <w:pPr>
        <w:ind w:left="680" w:hangingChars="300" w:hanging="680"/>
      </w:pPr>
      <w:r>
        <w:rPr>
          <w:rFonts w:hint="eastAsia"/>
        </w:rPr>
        <w:t xml:space="preserve">　　　【公開しないこととした部分】</w:t>
      </w:r>
    </w:p>
    <w:p w14:paraId="31C1B80A" w14:textId="796EDEA2" w:rsidR="00015E9C" w:rsidRDefault="00015E9C" w:rsidP="00D96FCC">
      <w:pPr>
        <w:ind w:left="680" w:hangingChars="300" w:hanging="680"/>
      </w:pPr>
      <w:r>
        <w:rPr>
          <w:rFonts w:hint="eastAsia"/>
        </w:rPr>
        <w:t xml:space="preserve">　　　　事案詳細欄（警察官の氏名並びに傷病者の氏名、生年月日、年齢、搬送先医療機関及び傷病名）</w:t>
      </w:r>
    </w:p>
    <w:p w14:paraId="2D5FED81" w14:textId="36EDE921" w:rsidR="00015E9C" w:rsidRDefault="00015E9C" w:rsidP="00D96FCC">
      <w:pPr>
        <w:ind w:left="680" w:hangingChars="300" w:hanging="680"/>
      </w:pPr>
      <w:r>
        <w:rPr>
          <w:rFonts w:hint="eastAsia"/>
        </w:rPr>
        <w:t xml:space="preserve">　　　【上記の部分を公開しない理由】</w:t>
      </w:r>
    </w:p>
    <w:p w14:paraId="6015570D" w14:textId="256CC2E0" w:rsidR="00015E9C" w:rsidRDefault="00015E9C" w:rsidP="00D96FCC">
      <w:pPr>
        <w:ind w:left="680" w:hangingChars="300" w:hanging="680"/>
      </w:pPr>
      <w:r>
        <w:rPr>
          <w:rFonts w:hint="eastAsia"/>
        </w:rPr>
        <w:t xml:space="preserve">　　　　</w:t>
      </w:r>
      <w:r w:rsidR="003D182B">
        <w:rPr>
          <w:rFonts w:hint="eastAsia"/>
        </w:rPr>
        <w:t xml:space="preserve">大阪市情報公開条例第７条第１号に該当　　</w:t>
      </w:r>
    </w:p>
    <w:p w14:paraId="587CDEC5" w14:textId="183CA364" w:rsidR="003D182B" w:rsidRDefault="003D182B" w:rsidP="00D96FCC">
      <w:pPr>
        <w:ind w:left="680" w:hangingChars="300" w:hanging="680"/>
      </w:pPr>
      <w:r>
        <w:rPr>
          <w:rFonts w:hint="eastAsia"/>
        </w:rPr>
        <w:t xml:space="preserve">　　　（説明）</w:t>
      </w:r>
    </w:p>
    <w:p w14:paraId="6954E873" w14:textId="01048B5D" w:rsidR="003D182B" w:rsidRDefault="003D182B" w:rsidP="00D96FCC">
      <w:pPr>
        <w:ind w:left="680" w:hangingChars="300" w:hanging="680"/>
      </w:pPr>
      <w:r>
        <w:rPr>
          <w:rFonts w:hint="eastAsia"/>
        </w:rPr>
        <w:t xml:space="preserve">　　　　</w:t>
      </w:r>
      <w:r w:rsidRPr="00D96FCC">
        <w:rPr>
          <w:rFonts w:hint="eastAsia"/>
        </w:rPr>
        <w:t>個人に関する情報であって、当該情報そのものにより若しくは他の情報と照合することにより、特定の個人が識別される情報又は特定の個人を識別することはでき</w:t>
      </w:r>
      <w:r w:rsidRPr="00D96FCC">
        <w:rPr>
          <w:rFonts w:hint="eastAsia"/>
        </w:rPr>
        <w:lastRenderedPageBreak/>
        <w:t>ないが、公にすることにより、なお個人の権利利益を害するおそれがある情報であると認められ、かつ、同号ただし書ア、イ、ウのいずれにも該当しないため。</w:t>
      </w:r>
    </w:p>
    <w:p w14:paraId="266318F9" w14:textId="77777777" w:rsidR="00F85B7D" w:rsidRDefault="00F85B7D" w:rsidP="00D96FCC">
      <w:pPr>
        <w:ind w:left="680" w:hangingChars="300" w:hanging="680"/>
      </w:pPr>
    </w:p>
    <w:p w14:paraId="56FE0F22" w14:textId="2A0D4906" w:rsidR="00F85B7D" w:rsidRDefault="00F85B7D" w:rsidP="00F23FAB">
      <w:pPr>
        <w:autoSpaceDE w:val="0"/>
        <w:autoSpaceDN w:val="0"/>
        <w:ind w:left="680" w:hangingChars="300" w:hanging="680"/>
      </w:pPr>
      <w:r>
        <w:rPr>
          <w:rFonts w:hint="eastAsia"/>
        </w:rPr>
        <w:t xml:space="preserve">　　</w:t>
      </w:r>
      <w:r w:rsidRPr="00F85B7D">
        <w:rPr>
          <w:rFonts w:hint="eastAsia"/>
        </w:rPr>
        <w:t>⑶</w:t>
      </w:r>
      <w:r>
        <w:rPr>
          <w:rFonts w:hint="eastAsia"/>
        </w:rPr>
        <w:t xml:space="preserve">　阿倍野消防署A361出場報告（平成24年８月18日災害番号0418）、阿倍野消防署A396出場報告（平成24年８月18日災害番号0418）及び東住吉消防署杭全出張所</w:t>
      </w:r>
      <w:r w:rsidR="007D6F91">
        <w:rPr>
          <w:rFonts w:hint="eastAsia"/>
        </w:rPr>
        <w:t>A281出場報告（平成24年８月18日災害番号0418）</w:t>
      </w:r>
      <w:r>
        <w:rPr>
          <w:rFonts w:hint="eastAsia"/>
        </w:rPr>
        <w:t>について</w:t>
      </w:r>
    </w:p>
    <w:p w14:paraId="5AB72E3D" w14:textId="171A54B7" w:rsidR="006233F0" w:rsidRDefault="006233F0" w:rsidP="00F23FAB">
      <w:pPr>
        <w:autoSpaceDE w:val="0"/>
        <w:autoSpaceDN w:val="0"/>
        <w:ind w:left="680" w:hangingChars="300" w:hanging="680"/>
      </w:pPr>
      <w:r>
        <w:rPr>
          <w:rFonts w:hint="eastAsia"/>
        </w:rPr>
        <w:t xml:space="preserve">　　　【公開しないこととした部分】</w:t>
      </w:r>
    </w:p>
    <w:p w14:paraId="6830B9D5" w14:textId="15064AD2" w:rsidR="006233F0" w:rsidRDefault="006233F0" w:rsidP="00F23FAB">
      <w:pPr>
        <w:autoSpaceDE w:val="0"/>
        <w:autoSpaceDN w:val="0"/>
        <w:ind w:left="680" w:hangingChars="300" w:hanging="680"/>
      </w:pPr>
      <w:r>
        <w:rPr>
          <w:rFonts w:hint="eastAsia"/>
        </w:rPr>
        <w:t xml:space="preserve">　　　　備考欄（搬送先医療機関）</w:t>
      </w:r>
    </w:p>
    <w:p w14:paraId="2D710DEB" w14:textId="3D0A119F" w:rsidR="006233F0" w:rsidRDefault="006233F0" w:rsidP="00F23FAB">
      <w:pPr>
        <w:autoSpaceDE w:val="0"/>
        <w:autoSpaceDN w:val="0"/>
        <w:ind w:left="680" w:hangingChars="300" w:hanging="680"/>
      </w:pPr>
      <w:r>
        <w:rPr>
          <w:rFonts w:hint="eastAsia"/>
        </w:rPr>
        <w:t xml:space="preserve">　　　【上記の部分を公開しない理由】</w:t>
      </w:r>
    </w:p>
    <w:p w14:paraId="0C026C6A" w14:textId="77777777" w:rsidR="006233F0" w:rsidRPr="006233F0" w:rsidRDefault="006233F0" w:rsidP="006233F0">
      <w:pPr>
        <w:ind w:left="680" w:hangingChars="300" w:hanging="680"/>
      </w:pPr>
      <w:r>
        <w:rPr>
          <w:rFonts w:hint="eastAsia"/>
        </w:rPr>
        <w:t xml:space="preserve">　　　　</w:t>
      </w:r>
      <w:r w:rsidRPr="006233F0">
        <w:rPr>
          <w:rFonts w:hint="eastAsia"/>
        </w:rPr>
        <w:t xml:space="preserve">大阪市情報公開条例第７条第１号に該当　　</w:t>
      </w:r>
    </w:p>
    <w:p w14:paraId="5405C8B1" w14:textId="77777777" w:rsidR="006233F0" w:rsidRPr="006233F0" w:rsidRDefault="006233F0" w:rsidP="006233F0">
      <w:pPr>
        <w:ind w:left="680" w:hangingChars="300" w:hanging="680"/>
      </w:pPr>
      <w:r w:rsidRPr="006233F0">
        <w:t xml:space="preserve">　　　</w:t>
      </w:r>
      <w:r w:rsidRPr="006233F0">
        <w:rPr>
          <w:rFonts w:hint="eastAsia"/>
        </w:rPr>
        <w:t>（説明）</w:t>
      </w:r>
    </w:p>
    <w:p w14:paraId="4652E71D" w14:textId="252E5ECA" w:rsidR="006233F0" w:rsidRDefault="006233F0" w:rsidP="006233F0">
      <w:pPr>
        <w:ind w:left="680" w:hangingChars="300" w:hanging="680"/>
      </w:pPr>
      <w:r w:rsidRPr="006233F0">
        <w:t xml:space="preserve">　　　　</w:t>
      </w:r>
      <w:r w:rsidRPr="006233F0">
        <w:rPr>
          <w:rFonts w:hint="eastAsia"/>
        </w:rPr>
        <w:t>個人に関する情報であって、当該情報そのものにより若しくは他の情報と照合することにより、特定の個人が識別される情報又は特定の個人を識別することはできないが、公にすることにより、なお個人の権利利益を害するおそれがある情報であると認められ、かつ、同号ただし書ア、イ、ウのいずれにも該当しないため。</w:t>
      </w:r>
    </w:p>
    <w:p w14:paraId="7EF73B2E" w14:textId="2C4E4121" w:rsidR="00351F79" w:rsidRDefault="00351F79" w:rsidP="006233F0">
      <w:pPr>
        <w:ind w:left="680" w:hangingChars="300" w:hanging="680"/>
      </w:pPr>
    </w:p>
    <w:p w14:paraId="51256741" w14:textId="657E80EE" w:rsidR="00351F79" w:rsidRDefault="00351F79" w:rsidP="00F23FAB">
      <w:pPr>
        <w:autoSpaceDE w:val="0"/>
        <w:autoSpaceDN w:val="0"/>
        <w:ind w:left="680" w:hangingChars="300" w:hanging="680"/>
      </w:pPr>
      <w:r>
        <w:rPr>
          <w:rFonts w:hint="eastAsia"/>
        </w:rPr>
        <w:t xml:space="preserve">　　</w:t>
      </w:r>
      <w:r w:rsidR="008561A8">
        <w:rPr>
          <w:rFonts w:hint="eastAsia"/>
        </w:rPr>
        <w:t>⑷　住之江消防署A356出場報告（平成24年８月18日災害番号0418）について</w:t>
      </w:r>
    </w:p>
    <w:p w14:paraId="41251B27" w14:textId="6CBE27E6" w:rsidR="008561A8" w:rsidRDefault="008561A8" w:rsidP="00F23FAB">
      <w:pPr>
        <w:autoSpaceDE w:val="0"/>
        <w:autoSpaceDN w:val="0"/>
        <w:ind w:left="680" w:hangingChars="300" w:hanging="680"/>
      </w:pPr>
      <w:r>
        <w:rPr>
          <w:rFonts w:hint="eastAsia"/>
        </w:rPr>
        <w:t xml:space="preserve">　　　【公開しないこととした部分】</w:t>
      </w:r>
    </w:p>
    <w:p w14:paraId="560D9E7C" w14:textId="1D238940" w:rsidR="008561A8" w:rsidRDefault="008561A8" w:rsidP="00F23FAB">
      <w:pPr>
        <w:autoSpaceDE w:val="0"/>
        <w:autoSpaceDN w:val="0"/>
        <w:ind w:left="680" w:hangingChars="300" w:hanging="680"/>
      </w:pPr>
      <w:r>
        <w:rPr>
          <w:rFonts w:hint="eastAsia"/>
        </w:rPr>
        <w:t xml:space="preserve">　　　　備考欄（傷病者の氏名、年齢及び搬送先医療機関）</w:t>
      </w:r>
    </w:p>
    <w:p w14:paraId="77552E71" w14:textId="4438C645" w:rsidR="008561A8" w:rsidRDefault="008561A8" w:rsidP="00F23FAB">
      <w:pPr>
        <w:autoSpaceDE w:val="0"/>
        <w:autoSpaceDN w:val="0"/>
        <w:ind w:left="680" w:hangingChars="300" w:hanging="680"/>
      </w:pPr>
      <w:r>
        <w:rPr>
          <w:rFonts w:hint="eastAsia"/>
        </w:rPr>
        <w:t xml:space="preserve">　　　【上記の部分を公開しない理由】</w:t>
      </w:r>
    </w:p>
    <w:p w14:paraId="6D630F15" w14:textId="77777777" w:rsidR="008561A8" w:rsidRPr="008561A8" w:rsidRDefault="008561A8" w:rsidP="00F23FAB">
      <w:pPr>
        <w:autoSpaceDE w:val="0"/>
        <w:autoSpaceDN w:val="0"/>
        <w:ind w:left="680" w:hangingChars="300" w:hanging="680"/>
      </w:pPr>
      <w:r>
        <w:rPr>
          <w:rFonts w:hint="eastAsia"/>
        </w:rPr>
        <w:t xml:space="preserve">　　　　</w:t>
      </w:r>
      <w:r w:rsidRPr="008561A8">
        <w:rPr>
          <w:rFonts w:hint="eastAsia"/>
        </w:rPr>
        <w:t xml:space="preserve">大阪市情報公開条例第７条第１号に該当　　</w:t>
      </w:r>
    </w:p>
    <w:p w14:paraId="0C4685CE" w14:textId="77777777" w:rsidR="008561A8" w:rsidRPr="008561A8" w:rsidRDefault="008561A8" w:rsidP="00F23FAB">
      <w:pPr>
        <w:autoSpaceDE w:val="0"/>
        <w:autoSpaceDN w:val="0"/>
        <w:ind w:left="680" w:hangingChars="300" w:hanging="680"/>
      </w:pPr>
      <w:r w:rsidRPr="008561A8">
        <w:t xml:space="preserve">　　　</w:t>
      </w:r>
      <w:r w:rsidRPr="008561A8">
        <w:rPr>
          <w:rFonts w:hint="eastAsia"/>
        </w:rPr>
        <w:t>（説明）</w:t>
      </w:r>
    </w:p>
    <w:p w14:paraId="13A90EAE" w14:textId="46640895" w:rsidR="008561A8" w:rsidRPr="008561A8" w:rsidRDefault="008561A8" w:rsidP="00F23FAB">
      <w:pPr>
        <w:autoSpaceDE w:val="0"/>
        <w:autoSpaceDN w:val="0"/>
        <w:ind w:left="680" w:hangingChars="300" w:hanging="680"/>
      </w:pPr>
      <w:r w:rsidRPr="008561A8">
        <w:t xml:space="preserve">　　　　</w:t>
      </w:r>
      <w:r w:rsidRPr="008561A8">
        <w:rPr>
          <w:rFonts w:hint="eastAsia"/>
        </w:rPr>
        <w:t>個人に関する情報であって、当該情報そのものにより若しくは他の情報と照合することにより、特定の個人が識別される情報又は特定の個人を識別することはできないが、公にすることにより、なお個人の権利利益を害するおそれがある情報であると認</w:t>
      </w:r>
      <w:r>
        <w:rPr>
          <w:rFonts w:hint="eastAsia"/>
        </w:rPr>
        <w:t>められ、かつ、同号ただし書ア、イ、ウのいずれにも該当しないため</w:t>
      </w:r>
    </w:p>
    <w:p w14:paraId="4C08A6D5" w14:textId="1D379ADE" w:rsidR="003F2638" w:rsidRPr="00586077" w:rsidRDefault="003F2638" w:rsidP="008561A8">
      <w:pPr>
        <w:rPr>
          <w:rFonts w:hAnsiTheme="minorEastAsia" w:cs="Times New Roman"/>
          <w:szCs w:val="24"/>
        </w:rPr>
      </w:pPr>
    </w:p>
    <w:p w14:paraId="65255802" w14:textId="77777777" w:rsidR="000A29B7" w:rsidRDefault="00B70473" w:rsidP="000A29B7">
      <w:pPr>
        <w:ind w:firstLineChars="100" w:firstLine="227"/>
        <w:rPr>
          <w:rFonts w:ascii="ＭＳ 明朝" w:eastAsia="ＭＳ 明朝" w:hAnsi="ＭＳ 明朝" w:cs="Times New Roman"/>
          <w:szCs w:val="24"/>
        </w:rPr>
      </w:pPr>
      <w:r w:rsidRPr="00A042B7">
        <w:rPr>
          <w:rFonts w:ascii="ＭＳ 明朝" w:eastAsia="ＭＳ 明朝" w:hAnsi="ＭＳ 明朝" w:cs="Times New Roman" w:hint="eastAsia"/>
          <w:szCs w:val="24"/>
        </w:rPr>
        <w:t>３　審査請求</w:t>
      </w:r>
    </w:p>
    <w:p w14:paraId="4893151B" w14:textId="61EA31C8" w:rsidR="008C3A44" w:rsidRPr="000A29B7" w:rsidRDefault="008C3A44" w:rsidP="00F23FAB">
      <w:pPr>
        <w:autoSpaceDE w:val="0"/>
        <w:autoSpaceDN w:val="0"/>
        <w:ind w:leftChars="200" w:left="453" w:firstLineChars="100" w:firstLine="227"/>
        <w:rPr>
          <w:rFonts w:ascii="ＭＳ 明朝" w:eastAsia="ＭＳ 明朝" w:hAnsi="ＭＳ 明朝" w:cs="Times New Roman"/>
          <w:szCs w:val="24"/>
        </w:rPr>
      </w:pPr>
      <w:r w:rsidRPr="009F4936">
        <w:rPr>
          <w:rFonts w:ascii="ＭＳ 明朝" w:eastAsia="ＭＳ 明朝" w:hAnsi="ＭＳ 明朝" w:hint="eastAsia"/>
        </w:rPr>
        <w:t>審査請求人は、</w:t>
      </w:r>
      <w:r w:rsidR="00552E8D">
        <w:rPr>
          <w:rFonts w:ascii="ＭＳ 明朝" w:eastAsia="ＭＳ 明朝" w:hAnsi="ＭＳ 明朝" w:cs="Times New Roman" w:hint="eastAsia"/>
          <w:szCs w:val="24"/>
        </w:rPr>
        <w:t>令和３</w:t>
      </w:r>
      <w:r w:rsidR="006A30ED" w:rsidRPr="006A30ED">
        <w:rPr>
          <w:rFonts w:ascii="ＭＳ 明朝" w:eastAsia="ＭＳ 明朝" w:hAnsi="ＭＳ 明朝" w:cs="Times New Roman" w:hint="eastAsia"/>
          <w:szCs w:val="24"/>
        </w:rPr>
        <w:t>年</w:t>
      </w:r>
      <w:r w:rsidR="00190DE4">
        <w:rPr>
          <w:rFonts w:ascii="ＭＳ 明朝" w:eastAsia="ＭＳ 明朝" w:hAnsi="ＭＳ 明朝" w:cs="Times New Roman" w:hint="eastAsia"/>
          <w:szCs w:val="24"/>
        </w:rPr>
        <w:t>11</w:t>
      </w:r>
      <w:r w:rsidR="006A30ED" w:rsidRPr="006A30ED">
        <w:rPr>
          <w:rFonts w:ascii="ＭＳ 明朝" w:eastAsia="ＭＳ 明朝" w:hAnsi="ＭＳ 明朝" w:cs="Times New Roman" w:hint="eastAsia"/>
          <w:szCs w:val="24"/>
        </w:rPr>
        <w:t>月</w:t>
      </w:r>
      <w:r w:rsidR="00190DE4">
        <w:rPr>
          <w:rFonts w:ascii="ＭＳ 明朝" w:eastAsia="ＭＳ 明朝" w:hAnsi="ＭＳ 明朝" w:cs="Times New Roman" w:hint="eastAsia"/>
          <w:szCs w:val="24"/>
        </w:rPr>
        <w:t>24</w:t>
      </w:r>
      <w:r w:rsidR="006A30ED" w:rsidRPr="006A30ED">
        <w:rPr>
          <w:rFonts w:ascii="ＭＳ 明朝" w:eastAsia="ＭＳ 明朝" w:hAnsi="ＭＳ 明朝" w:cs="Times New Roman" w:hint="eastAsia"/>
          <w:szCs w:val="24"/>
        </w:rPr>
        <w:t>日</w:t>
      </w:r>
      <w:r w:rsidRPr="009F4936">
        <w:rPr>
          <w:rFonts w:ascii="ＭＳ 明朝" w:eastAsia="ＭＳ 明朝" w:hAnsi="ＭＳ 明朝"/>
        </w:rPr>
        <w:t>、本件</w:t>
      </w:r>
      <w:r w:rsidR="00190DE4">
        <w:rPr>
          <w:rFonts w:ascii="ＭＳ 明朝" w:eastAsia="ＭＳ 明朝" w:hAnsi="ＭＳ 明朝" w:hint="eastAsia"/>
        </w:rPr>
        <w:t>各</w:t>
      </w:r>
      <w:r w:rsidRPr="009F4936">
        <w:rPr>
          <w:rFonts w:ascii="ＭＳ 明朝" w:eastAsia="ＭＳ 明朝" w:hAnsi="ＭＳ 明朝"/>
        </w:rPr>
        <w:t>決定を不服として</w:t>
      </w:r>
      <w:r w:rsidR="00514184">
        <w:rPr>
          <w:rFonts w:ascii="ＭＳ 明朝" w:eastAsia="ＭＳ 明朝" w:hAnsi="ＭＳ 明朝" w:hint="eastAsia"/>
        </w:rPr>
        <w:t>実施機関</w:t>
      </w:r>
      <w:r w:rsidRPr="009F4936">
        <w:rPr>
          <w:rFonts w:ascii="ＭＳ 明朝" w:eastAsia="ＭＳ 明朝" w:hAnsi="ＭＳ 明朝"/>
        </w:rPr>
        <w:t>に対し、行政不服審査法（平成26年法律第68</w:t>
      </w:r>
      <w:r w:rsidR="000C687A">
        <w:rPr>
          <w:rFonts w:ascii="ＭＳ 明朝" w:eastAsia="ＭＳ 明朝" w:hAnsi="ＭＳ 明朝"/>
        </w:rPr>
        <w:t>号）第４条第</w:t>
      </w:r>
      <w:r w:rsidR="000C687A">
        <w:rPr>
          <w:rFonts w:ascii="ＭＳ 明朝" w:eastAsia="ＭＳ 明朝" w:hAnsi="ＭＳ 明朝" w:hint="eastAsia"/>
        </w:rPr>
        <w:t>４</w:t>
      </w:r>
      <w:r w:rsidRPr="009F4936">
        <w:rPr>
          <w:rFonts w:ascii="ＭＳ 明朝" w:eastAsia="ＭＳ 明朝" w:hAnsi="ＭＳ 明朝"/>
        </w:rPr>
        <w:t>号に基づき審査請求</w:t>
      </w:r>
      <w:r w:rsidR="009D21BB">
        <w:rPr>
          <w:rFonts w:ascii="ＭＳ 明朝" w:eastAsia="ＭＳ 明朝" w:hAnsi="ＭＳ 明朝" w:hint="eastAsia"/>
        </w:rPr>
        <w:t>（以下</w:t>
      </w:r>
      <w:r w:rsidR="008C739A">
        <w:rPr>
          <w:rFonts w:ascii="ＭＳ 明朝" w:eastAsia="ＭＳ 明朝" w:hAnsi="ＭＳ 明朝" w:hint="eastAsia"/>
        </w:rPr>
        <w:t>「本件決定１」に対する審査請求を</w:t>
      </w:r>
      <w:r w:rsidR="009D21BB">
        <w:rPr>
          <w:rFonts w:ascii="ＭＳ 明朝" w:eastAsia="ＭＳ 明朝" w:hAnsi="ＭＳ 明朝" w:hint="eastAsia"/>
        </w:rPr>
        <w:t>「本件審査請求</w:t>
      </w:r>
      <w:r w:rsidR="008C739A">
        <w:rPr>
          <w:rFonts w:ascii="ＭＳ 明朝" w:eastAsia="ＭＳ 明朝" w:hAnsi="ＭＳ 明朝" w:hint="eastAsia"/>
        </w:rPr>
        <w:t>１</w:t>
      </w:r>
      <w:r w:rsidR="009D21BB">
        <w:rPr>
          <w:rFonts w:ascii="ＭＳ 明朝" w:eastAsia="ＭＳ 明朝" w:hAnsi="ＭＳ 明朝" w:hint="eastAsia"/>
        </w:rPr>
        <w:t>」とい</w:t>
      </w:r>
      <w:r w:rsidR="008C739A">
        <w:rPr>
          <w:rFonts w:ascii="ＭＳ 明朝" w:eastAsia="ＭＳ 明朝" w:hAnsi="ＭＳ 明朝" w:hint="eastAsia"/>
        </w:rPr>
        <w:t>い、「本件決定２」に対する審査請求を「本件審査請求２」といい、「本件審査請求１」と「本件審査請求２」をあわせて</w:t>
      </w:r>
      <w:r w:rsidR="001A18AE">
        <w:rPr>
          <w:rFonts w:ascii="ＭＳ 明朝" w:eastAsia="ＭＳ 明朝" w:hAnsi="ＭＳ 明朝" w:hint="eastAsia"/>
        </w:rPr>
        <w:t>以下「本件各審査請求」という</w:t>
      </w:r>
      <w:r w:rsidR="009D21BB">
        <w:rPr>
          <w:rFonts w:ascii="ＭＳ 明朝" w:eastAsia="ＭＳ 明朝" w:hAnsi="ＭＳ 明朝" w:hint="eastAsia"/>
        </w:rPr>
        <w:t>。）</w:t>
      </w:r>
      <w:r w:rsidRPr="009F4936">
        <w:rPr>
          <w:rFonts w:ascii="ＭＳ 明朝" w:eastAsia="ＭＳ 明朝" w:hAnsi="ＭＳ 明朝"/>
        </w:rPr>
        <w:t>を行った。</w:t>
      </w:r>
    </w:p>
    <w:p w14:paraId="7B149339" w14:textId="77777777" w:rsidR="00B70473" w:rsidRPr="008C3A44" w:rsidRDefault="00B70473" w:rsidP="00B70473">
      <w:pPr>
        <w:rPr>
          <w:rFonts w:ascii="ＭＳ 明朝" w:eastAsia="ＭＳ 明朝" w:hAnsi="ＭＳ 明朝" w:cs="Times New Roman"/>
          <w:szCs w:val="24"/>
        </w:rPr>
      </w:pPr>
    </w:p>
    <w:p w14:paraId="5F60EBB0" w14:textId="77777777" w:rsidR="00B70473" w:rsidRPr="00A54A16" w:rsidRDefault="00B70473" w:rsidP="00B70473">
      <w:pPr>
        <w:ind w:left="678" w:hangingChars="299" w:hanging="678"/>
        <w:outlineLvl w:val="0"/>
        <w:rPr>
          <w:rFonts w:hAnsiTheme="minorEastAsia"/>
          <w:szCs w:val="24"/>
        </w:rPr>
      </w:pPr>
      <w:r w:rsidRPr="00A54A16">
        <w:rPr>
          <w:rFonts w:hAnsiTheme="minorEastAsia" w:hint="eastAsia"/>
          <w:szCs w:val="24"/>
        </w:rPr>
        <w:t>第３　審査請求人の主張</w:t>
      </w:r>
    </w:p>
    <w:p w14:paraId="77F95479" w14:textId="64DA13EA" w:rsidR="00B70473" w:rsidRDefault="003661D8" w:rsidP="00377DD3">
      <w:pPr>
        <w:ind w:left="2" w:firstLine="2"/>
        <w:rPr>
          <w:rFonts w:hAnsiTheme="minorEastAsia"/>
          <w:szCs w:val="24"/>
        </w:rPr>
      </w:pPr>
      <w:r>
        <w:rPr>
          <w:rFonts w:hAnsiTheme="minorEastAsia" w:hint="eastAsia"/>
          <w:szCs w:val="24"/>
        </w:rPr>
        <w:t xml:space="preserve">　</w:t>
      </w:r>
      <w:r w:rsidR="00377DD3">
        <w:rPr>
          <w:rFonts w:hAnsiTheme="minorEastAsia" w:hint="eastAsia"/>
          <w:szCs w:val="24"/>
        </w:rPr>
        <w:t xml:space="preserve">　</w:t>
      </w:r>
      <w:r>
        <w:rPr>
          <w:rFonts w:hAnsiTheme="minorEastAsia" w:hint="eastAsia"/>
          <w:szCs w:val="24"/>
        </w:rPr>
        <w:t>審査請求人の主張は、おおむね次のとおりである。</w:t>
      </w:r>
    </w:p>
    <w:p w14:paraId="5F1178E1" w14:textId="0311F263" w:rsidR="00FE79F8" w:rsidRDefault="00FE79F8" w:rsidP="00B70473">
      <w:r>
        <w:rPr>
          <w:rFonts w:hint="eastAsia"/>
        </w:rPr>
        <w:t xml:space="preserve">　</w:t>
      </w:r>
      <w:r w:rsidR="003774E9">
        <w:rPr>
          <w:rFonts w:hint="eastAsia"/>
        </w:rPr>
        <w:t xml:space="preserve">１　</w:t>
      </w:r>
      <w:r w:rsidR="00493FD8">
        <w:rPr>
          <w:rFonts w:hint="eastAsia"/>
        </w:rPr>
        <w:t>審査請求に係る処分の内容</w:t>
      </w:r>
    </w:p>
    <w:p w14:paraId="628C752A" w14:textId="43E62493" w:rsidR="00493FD8" w:rsidRDefault="00493FD8" w:rsidP="00C3590A">
      <w:pPr>
        <w:autoSpaceDE w:val="0"/>
        <w:autoSpaceDN w:val="0"/>
        <w:ind w:left="453" w:hangingChars="200" w:hanging="453"/>
      </w:pPr>
      <w:r>
        <w:rPr>
          <w:rFonts w:hint="eastAsia"/>
        </w:rPr>
        <w:t xml:space="preserve">　　　公開決定通知書、大消司第345号令和３年11月４日付部分公開決定通知書、大消司第346号令和３年11月４日付において、資料を閲覧したが、担当者の署名、捺印されてい</w:t>
      </w:r>
      <w:r>
        <w:rPr>
          <w:rFonts w:hint="eastAsia"/>
        </w:rPr>
        <w:lastRenderedPageBreak/>
        <w:t>ない資料が数点あった。</w:t>
      </w:r>
    </w:p>
    <w:p w14:paraId="6F16037A" w14:textId="588256A3" w:rsidR="00493FD8" w:rsidRDefault="00493FD8" w:rsidP="00493FD8">
      <w:pPr>
        <w:ind w:left="453" w:hangingChars="200" w:hanging="453"/>
      </w:pPr>
      <w:r>
        <w:rPr>
          <w:rFonts w:hint="eastAsia"/>
        </w:rPr>
        <w:t xml:space="preserve">　　　応対してくれた消防署職員からの説明では、私が申請した内容の一部しか開示されていないを確認したので審査を請求する。</w:t>
      </w:r>
    </w:p>
    <w:p w14:paraId="1B429BC2" w14:textId="77777777" w:rsidR="00157CB1" w:rsidRDefault="00157CB1" w:rsidP="00493FD8">
      <w:pPr>
        <w:ind w:left="453" w:hangingChars="200" w:hanging="453"/>
      </w:pPr>
    </w:p>
    <w:p w14:paraId="3C42F593" w14:textId="72BA54A6" w:rsidR="00493FD8" w:rsidRDefault="00493FD8" w:rsidP="00493FD8">
      <w:pPr>
        <w:ind w:left="453" w:hangingChars="200" w:hanging="453"/>
      </w:pPr>
      <w:r>
        <w:rPr>
          <w:rFonts w:hint="eastAsia"/>
        </w:rPr>
        <w:t xml:space="preserve">　２　審査請求の趣旨及び理由</w:t>
      </w:r>
    </w:p>
    <w:p w14:paraId="714E61CF" w14:textId="5EF9F9EE" w:rsidR="00493FD8" w:rsidRDefault="00493FD8" w:rsidP="00493FD8">
      <w:pPr>
        <w:ind w:left="453" w:hangingChars="200" w:hanging="453"/>
      </w:pPr>
      <w:r>
        <w:rPr>
          <w:rFonts w:hint="eastAsia"/>
        </w:rPr>
        <w:t xml:space="preserve">　　　開示された資料に責任者の署名・捺印がない。</w:t>
      </w:r>
    </w:p>
    <w:p w14:paraId="36F602D1" w14:textId="3B31A136" w:rsidR="00493FD8" w:rsidRDefault="00493FD8" w:rsidP="00493FD8">
      <w:pPr>
        <w:ind w:left="453" w:hangingChars="200" w:hanging="453"/>
      </w:pPr>
      <w:r>
        <w:rPr>
          <w:rFonts w:hint="eastAsia"/>
        </w:rPr>
        <w:t xml:space="preserve">　　　消防活動における、すべての消防車、救急車の活動記録を開示していない。</w:t>
      </w:r>
    </w:p>
    <w:p w14:paraId="7F935B37" w14:textId="64987D7C" w:rsidR="003E255C" w:rsidRDefault="00493FD8" w:rsidP="0066046A">
      <w:pPr>
        <w:ind w:left="453" w:hangingChars="200" w:hanging="453"/>
      </w:pPr>
      <w:r>
        <w:rPr>
          <w:rFonts w:hint="eastAsia"/>
        </w:rPr>
        <w:t xml:space="preserve">　　　</w:t>
      </w:r>
      <w:r w:rsidR="00AC14DC">
        <w:rPr>
          <w:rFonts w:hint="eastAsia"/>
        </w:rPr>
        <w:t>すべて</w:t>
      </w:r>
      <w:r w:rsidR="0066046A">
        <w:rPr>
          <w:rFonts w:hint="eastAsia"/>
        </w:rPr>
        <w:t>、開示を求める。</w:t>
      </w:r>
    </w:p>
    <w:p w14:paraId="0BD6ED2A" w14:textId="09C95387" w:rsidR="00FE79F8" w:rsidRPr="00C96F90" w:rsidRDefault="00FE79F8" w:rsidP="00B70473"/>
    <w:p w14:paraId="4D7841DD" w14:textId="6A1E41B0" w:rsidR="00FD2AB3" w:rsidRDefault="00FD2AB3" w:rsidP="00B70473">
      <w:pPr>
        <w:rPr>
          <w:rFonts w:hAnsiTheme="minorEastAsia"/>
          <w:szCs w:val="24"/>
        </w:rPr>
      </w:pPr>
      <w:r>
        <w:rPr>
          <w:rFonts w:hAnsiTheme="minorEastAsia" w:hint="eastAsia"/>
          <w:szCs w:val="24"/>
        </w:rPr>
        <w:t>第４　実施機関の主張</w:t>
      </w:r>
    </w:p>
    <w:p w14:paraId="0579D9B6" w14:textId="6B466E0F" w:rsidR="000A29B7" w:rsidRDefault="00BF5154" w:rsidP="000A29B7">
      <w:pPr>
        <w:rPr>
          <w:rFonts w:hAnsiTheme="minorEastAsia"/>
          <w:szCs w:val="24"/>
        </w:rPr>
      </w:pPr>
      <w:r>
        <w:rPr>
          <w:rFonts w:hAnsiTheme="minorEastAsia" w:hint="eastAsia"/>
          <w:szCs w:val="24"/>
        </w:rPr>
        <w:t xml:space="preserve">　１　本件決定１</w:t>
      </w:r>
      <w:r w:rsidR="00FD2AB3">
        <w:rPr>
          <w:rFonts w:hAnsiTheme="minorEastAsia" w:hint="eastAsia"/>
          <w:szCs w:val="24"/>
        </w:rPr>
        <w:t>の理由</w:t>
      </w:r>
    </w:p>
    <w:p w14:paraId="42D32279" w14:textId="68B117D3" w:rsidR="00157CB1" w:rsidRPr="00157CB1" w:rsidRDefault="00157CB1" w:rsidP="008F2A8C">
      <w:pPr>
        <w:autoSpaceDE w:val="0"/>
        <w:autoSpaceDN w:val="0"/>
        <w:ind w:leftChars="200" w:left="453" w:firstLineChars="100" w:firstLine="227"/>
        <w:rPr>
          <w:rFonts w:hAnsiTheme="minorEastAsia"/>
          <w:szCs w:val="24"/>
        </w:rPr>
      </w:pPr>
      <w:r w:rsidRPr="00157CB1">
        <w:rPr>
          <w:rFonts w:hAnsiTheme="minorEastAsia"/>
          <w:noProof/>
          <w:szCs w:val="24"/>
        </w:rPr>
        <w:drawing>
          <wp:anchor distT="0" distB="0" distL="114300" distR="114300" simplePos="0" relativeHeight="251663360" behindDoc="0" locked="0" layoutInCell="1" allowOverlap="0" wp14:anchorId="4C7CB6F2" wp14:editId="678350A8">
            <wp:simplePos x="0" y="0"/>
            <wp:positionH relativeFrom="page">
              <wp:posOffset>628141</wp:posOffset>
            </wp:positionH>
            <wp:positionV relativeFrom="page">
              <wp:posOffset>4815840</wp:posOffset>
            </wp:positionV>
            <wp:extent cx="9148" cy="3048"/>
            <wp:effectExtent l="0" t="0" r="0" b="0"/>
            <wp:wrapSquare wrapText="bothSides"/>
            <wp:docPr id="15141" name="Picture 15141"/>
            <wp:cNvGraphicFramePr/>
            <a:graphic xmlns:a="http://schemas.openxmlformats.org/drawingml/2006/main">
              <a:graphicData uri="http://schemas.openxmlformats.org/drawingml/2006/picture">
                <pic:pic xmlns:pic="http://schemas.openxmlformats.org/drawingml/2006/picture">
                  <pic:nvPicPr>
                    <pic:cNvPr id="15141" name="Picture 15141"/>
                    <pic:cNvPicPr/>
                  </pic:nvPicPr>
                  <pic:blipFill>
                    <a:blip r:embed="rId8"/>
                    <a:stretch>
                      <a:fillRect/>
                    </a:stretch>
                  </pic:blipFill>
                  <pic:spPr>
                    <a:xfrm>
                      <a:off x="0" y="0"/>
                      <a:ext cx="9148" cy="3048"/>
                    </a:xfrm>
                    <a:prstGeom prst="rect">
                      <a:avLst/>
                    </a:prstGeom>
                  </pic:spPr>
                </pic:pic>
              </a:graphicData>
            </a:graphic>
          </wp:anchor>
        </w:drawing>
      </w:r>
      <w:r w:rsidRPr="00157CB1">
        <w:rPr>
          <w:rFonts w:hAnsiTheme="minorEastAsia"/>
          <w:noProof/>
          <w:szCs w:val="24"/>
        </w:rPr>
        <w:drawing>
          <wp:anchor distT="0" distB="0" distL="114300" distR="114300" simplePos="0" relativeHeight="251665408" behindDoc="0" locked="0" layoutInCell="1" allowOverlap="0" wp14:anchorId="46AA96F1" wp14:editId="33C65E53">
            <wp:simplePos x="0" y="0"/>
            <wp:positionH relativeFrom="page">
              <wp:posOffset>756209</wp:posOffset>
            </wp:positionH>
            <wp:positionV relativeFrom="page">
              <wp:posOffset>5236464</wp:posOffset>
            </wp:positionV>
            <wp:extent cx="9148" cy="6096"/>
            <wp:effectExtent l="0" t="0" r="0" b="0"/>
            <wp:wrapSquare wrapText="bothSides"/>
            <wp:docPr id="15146" name="Picture 15146"/>
            <wp:cNvGraphicFramePr/>
            <a:graphic xmlns:a="http://schemas.openxmlformats.org/drawingml/2006/main">
              <a:graphicData uri="http://schemas.openxmlformats.org/drawingml/2006/picture">
                <pic:pic xmlns:pic="http://schemas.openxmlformats.org/drawingml/2006/picture">
                  <pic:nvPicPr>
                    <pic:cNvPr id="15146" name="Picture 15146"/>
                    <pic:cNvPicPr/>
                  </pic:nvPicPr>
                  <pic:blipFill>
                    <a:blip r:embed="rId9"/>
                    <a:stretch>
                      <a:fillRect/>
                    </a:stretch>
                  </pic:blipFill>
                  <pic:spPr>
                    <a:xfrm>
                      <a:off x="0" y="0"/>
                      <a:ext cx="9148" cy="6096"/>
                    </a:xfrm>
                    <a:prstGeom prst="rect">
                      <a:avLst/>
                    </a:prstGeom>
                  </pic:spPr>
                </pic:pic>
              </a:graphicData>
            </a:graphic>
          </wp:anchor>
        </w:drawing>
      </w:r>
      <w:r w:rsidRPr="00157CB1">
        <w:rPr>
          <w:rFonts w:hAnsiTheme="minorEastAsia"/>
          <w:noProof/>
          <w:szCs w:val="24"/>
        </w:rPr>
        <w:drawing>
          <wp:anchor distT="0" distB="0" distL="114300" distR="114300" simplePos="0" relativeHeight="251666432" behindDoc="0" locked="0" layoutInCell="1" allowOverlap="0" wp14:anchorId="175CED95" wp14:editId="6313192F">
            <wp:simplePos x="0" y="0"/>
            <wp:positionH relativeFrom="page">
              <wp:posOffset>539714</wp:posOffset>
            </wp:positionH>
            <wp:positionV relativeFrom="page">
              <wp:posOffset>5410200</wp:posOffset>
            </wp:positionV>
            <wp:extent cx="9148" cy="3048"/>
            <wp:effectExtent l="0" t="0" r="0" b="0"/>
            <wp:wrapSquare wrapText="bothSides"/>
            <wp:docPr id="15147" name="Picture 15147"/>
            <wp:cNvGraphicFramePr/>
            <a:graphic xmlns:a="http://schemas.openxmlformats.org/drawingml/2006/main">
              <a:graphicData uri="http://schemas.openxmlformats.org/drawingml/2006/picture">
                <pic:pic xmlns:pic="http://schemas.openxmlformats.org/drawingml/2006/picture">
                  <pic:nvPicPr>
                    <pic:cNvPr id="15147" name="Picture 15147"/>
                    <pic:cNvPicPr/>
                  </pic:nvPicPr>
                  <pic:blipFill>
                    <a:blip r:embed="rId10"/>
                    <a:stretch>
                      <a:fillRect/>
                    </a:stretch>
                  </pic:blipFill>
                  <pic:spPr>
                    <a:xfrm>
                      <a:off x="0" y="0"/>
                      <a:ext cx="9148" cy="3048"/>
                    </a:xfrm>
                    <a:prstGeom prst="rect">
                      <a:avLst/>
                    </a:prstGeom>
                  </pic:spPr>
                </pic:pic>
              </a:graphicData>
            </a:graphic>
          </wp:anchor>
        </w:drawing>
      </w:r>
      <w:r w:rsidRPr="00157CB1">
        <w:rPr>
          <w:rFonts w:hAnsiTheme="minorEastAsia"/>
          <w:noProof/>
          <w:szCs w:val="24"/>
        </w:rPr>
        <w:drawing>
          <wp:anchor distT="0" distB="0" distL="114300" distR="114300" simplePos="0" relativeHeight="251667456" behindDoc="0" locked="0" layoutInCell="1" allowOverlap="0" wp14:anchorId="6EBA18C8" wp14:editId="7455A265">
            <wp:simplePos x="0" y="0"/>
            <wp:positionH relativeFrom="page">
              <wp:posOffset>582403</wp:posOffset>
            </wp:positionH>
            <wp:positionV relativeFrom="page">
              <wp:posOffset>5858257</wp:posOffset>
            </wp:positionV>
            <wp:extent cx="9148" cy="3048"/>
            <wp:effectExtent l="0" t="0" r="0" b="0"/>
            <wp:wrapSquare wrapText="bothSides"/>
            <wp:docPr id="15148" name="Picture 15148"/>
            <wp:cNvGraphicFramePr/>
            <a:graphic xmlns:a="http://schemas.openxmlformats.org/drawingml/2006/main">
              <a:graphicData uri="http://schemas.openxmlformats.org/drawingml/2006/picture">
                <pic:pic xmlns:pic="http://schemas.openxmlformats.org/drawingml/2006/picture">
                  <pic:nvPicPr>
                    <pic:cNvPr id="15148" name="Picture 15148"/>
                    <pic:cNvPicPr/>
                  </pic:nvPicPr>
                  <pic:blipFill>
                    <a:blip r:embed="rId11"/>
                    <a:stretch>
                      <a:fillRect/>
                    </a:stretch>
                  </pic:blipFill>
                  <pic:spPr>
                    <a:xfrm>
                      <a:off x="0" y="0"/>
                      <a:ext cx="9148" cy="3048"/>
                    </a:xfrm>
                    <a:prstGeom prst="rect">
                      <a:avLst/>
                    </a:prstGeom>
                  </pic:spPr>
                </pic:pic>
              </a:graphicData>
            </a:graphic>
          </wp:anchor>
        </w:drawing>
      </w:r>
      <w:r w:rsidRPr="00157CB1">
        <w:rPr>
          <w:rFonts w:hAnsiTheme="minorEastAsia"/>
          <w:noProof/>
          <w:szCs w:val="24"/>
        </w:rPr>
        <w:drawing>
          <wp:anchor distT="0" distB="0" distL="114300" distR="114300" simplePos="0" relativeHeight="251668480" behindDoc="0" locked="0" layoutInCell="1" allowOverlap="0" wp14:anchorId="1443F2B5" wp14:editId="0DC2C088">
            <wp:simplePos x="0" y="0"/>
            <wp:positionH relativeFrom="page">
              <wp:posOffset>7208377</wp:posOffset>
            </wp:positionH>
            <wp:positionV relativeFrom="page">
              <wp:posOffset>6608064</wp:posOffset>
            </wp:positionV>
            <wp:extent cx="6098" cy="3048"/>
            <wp:effectExtent l="0" t="0" r="0" b="0"/>
            <wp:wrapSquare wrapText="bothSides"/>
            <wp:docPr id="15153" name="Picture 15153"/>
            <wp:cNvGraphicFramePr/>
            <a:graphic xmlns:a="http://schemas.openxmlformats.org/drawingml/2006/main">
              <a:graphicData uri="http://schemas.openxmlformats.org/drawingml/2006/picture">
                <pic:pic xmlns:pic="http://schemas.openxmlformats.org/drawingml/2006/picture">
                  <pic:nvPicPr>
                    <pic:cNvPr id="15153" name="Picture 15153"/>
                    <pic:cNvPicPr/>
                  </pic:nvPicPr>
                  <pic:blipFill>
                    <a:blip r:embed="rId12"/>
                    <a:stretch>
                      <a:fillRect/>
                    </a:stretch>
                  </pic:blipFill>
                  <pic:spPr>
                    <a:xfrm>
                      <a:off x="0" y="0"/>
                      <a:ext cx="6098" cy="3048"/>
                    </a:xfrm>
                    <a:prstGeom prst="rect">
                      <a:avLst/>
                    </a:prstGeom>
                  </pic:spPr>
                </pic:pic>
              </a:graphicData>
            </a:graphic>
          </wp:anchor>
        </w:drawing>
      </w:r>
      <w:r w:rsidRPr="00157CB1">
        <w:rPr>
          <w:rFonts w:hAnsiTheme="minorEastAsia"/>
          <w:noProof/>
          <w:szCs w:val="24"/>
        </w:rPr>
        <w:drawing>
          <wp:anchor distT="0" distB="0" distL="114300" distR="114300" simplePos="0" relativeHeight="251669504" behindDoc="0" locked="0" layoutInCell="1" allowOverlap="0" wp14:anchorId="0360CC6B" wp14:editId="338EE263">
            <wp:simplePos x="0" y="0"/>
            <wp:positionH relativeFrom="page">
              <wp:posOffset>7019325</wp:posOffset>
            </wp:positionH>
            <wp:positionV relativeFrom="page">
              <wp:posOffset>6827520</wp:posOffset>
            </wp:positionV>
            <wp:extent cx="6098" cy="3049"/>
            <wp:effectExtent l="0" t="0" r="0" b="0"/>
            <wp:wrapSquare wrapText="bothSides"/>
            <wp:docPr id="15155" name="Picture 15155"/>
            <wp:cNvGraphicFramePr/>
            <a:graphic xmlns:a="http://schemas.openxmlformats.org/drawingml/2006/main">
              <a:graphicData uri="http://schemas.openxmlformats.org/drawingml/2006/picture">
                <pic:pic xmlns:pic="http://schemas.openxmlformats.org/drawingml/2006/picture">
                  <pic:nvPicPr>
                    <pic:cNvPr id="15155" name="Picture 15155"/>
                    <pic:cNvPicPr/>
                  </pic:nvPicPr>
                  <pic:blipFill>
                    <a:blip r:embed="rId12"/>
                    <a:stretch>
                      <a:fillRect/>
                    </a:stretch>
                  </pic:blipFill>
                  <pic:spPr>
                    <a:xfrm>
                      <a:off x="0" y="0"/>
                      <a:ext cx="6098" cy="3049"/>
                    </a:xfrm>
                    <a:prstGeom prst="rect">
                      <a:avLst/>
                    </a:prstGeom>
                  </pic:spPr>
                </pic:pic>
              </a:graphicData>
            </a:graphic>
          </wp:anchor>
        </w:drawing>
      </w:r>
      <w:r w:rsidRPr="00157CB1">
        <w:rPr>
          <w:rFonts w:hAnsiTheme="minorEastAsia"/>
          <w:noProof/>
          <w:szCs w:val="24"/>
        </w:rPr>
        <w:drawing>
          <wp:anchor distT="0" distB="0" distL="114300" distR="114300" simplePos="0" relativeHeight="251670528" behindDoc="0" locked="0" layoutInCell="1" allowOverlap="0" wp14:anchorId="0B8FCEAD" wp14:editId="26F88D1A">
            <wp:simplePos x="0" y="0"/>
            <wp:positionH relativeFrom="page">
              <wp:posOffset>838538</wp:posOffset>
            </wp:positionH>
            <wp:positionV relativeFrom="page">
              <wp:posOffset>9238488</wp:posOffset>
            </wp:positionV>
            <wp:extent cx="6098" cy="6097"/>
            <wp:effectExtent l="0" t="0" r="0" b="0"/>
            <wp:wrapSquare wrapText="bothSides"/>
            <wp:docPr id="15159" name="Picture 15159"/>
            <wp:cNvGraphicFramePr/>
            <a:graphic xmlns:a="http://schemas.openxmlformats.org/drawingml/2006/main">
              <a:graphicData uri="http://schemas.openxmlformats.org/drawingml/2006/picture">
                <pic:pic xmlns:pic="http://schemas.openxmlformats.org/drawingml/2006/picture">
                  <pic:nvPicPr>
                    <pic:cNvPr id="15159" name="Picture 15159"/>
                    <pic:cNvPicPr/>
                  </pic:nvPicPr>
                  <pic:blipFill>
                    <a:blip r:embed="rId13"/>
                    <a:stretch>
                      <a:fillRect/>
                    </a:stretch>
                  </pic:blipFill>
                  <pic:spPr>
                    <a:xfrm>
                      <a:off x="0" y="0"/>
                      <a:ext cx="6098" cy="6097"/>
                    </a:xfrm>
                    <a:prstGeom prst="rect">
                      <a:avLst/>
                    </a:prstGeom>
                  </pic:spPr>
                </pic:pic>
              </a:graphicData>
            </a:graphic>
          </wp:anchor>
        </w:drawing>
      </w:r>
      <w:r w:rsidRPr="00157CB1">
        <w:rPr>
          <w:rFonts w:hAnsiTheme="minorEastAsia"/>
          <w:noProof/>
          <w:szCs w:val="24"/>
        </w:rPr>
        <w:drawing>
          <wp:anchor distT="0" distB="0" distL="114300" distR="114300" simplePos="0" relativeHeight="251671552" behindDoc="0" locked="0" layoutInCell="1" allowOverlap="0" wp14:anchorId="2849F883" wp14:editId="38CF79CE">
            <wp:simplePos x="0" y="0"/>
            <wp:positionH relativeFrom="page">
              <wp:posOffset>759258</wp:posOffset>
            </wp:positionH>
            <wp:positionV relativeFrom="page">
              <wp:posOffset>1847088</wp:posOffset>
            </wp:positionV>
            <wp:extent cx="6098" cy="6096"/>
            <wp:effectExtent l="0" t="0" r="0" b="0"/>
            <wp:wrapSquare wrapText="bothSides"/>
            <wp:docPr id="15133" name="Picture 15133"/>
            <wp:cNvGraphicFramePr/>
            <a:graphic xmlns:a="http://schemas.openxmlformats.org/drawingml/2006/main">
              <a:graphicData uri="http://schemas.openxmlformats.org/drawingml/2006/picture">
                <pic:pic xmlns:pic="http://schemas.openxmlformats.org/drawingml/2006/picture">
                  <pic:nvPicPr>
                    <pic:cNvPr id="15133" name="Picture 15133"/>
                    <pic:cNvPicPr/>
                  </pic:nvPicPr>
                  <pic:blipFill>
                    <a:blip r:embed="rId14"/>
                    <a:stretch>
                      <a:fillRect/>
                    </a:stretch>
                  </pic:blipFill>
                  <pic:spPr>
                    <a:xfrm>
                      <a:off x="0" y="0"/>
                      <a:ext cx="6098" cy="6096"/>
                    </a:xfrm>
                    <a:prstGeom prst="rect">
                      <a:avLst/>
                    </a:prstGeom>
                  </pic:spPr>
                </pic:pic>
              </a:graphicData>
            </a:graphic>
          </wp:anchor>
        </w:drawing>
      </w:r>
      <w:r w:rsidRPr="00157CB1">
        <w:rPr>
          <w:rFonts w:hAnsiTheme="minorEastAsia"/>
          <w:noProof/>
          <w:szCs w:val="24"/>
        </w:rPr>
        <w:drawing>
          <wp:anchor distT="0" distB="0" distL="114300" distR="114300" simplePos="0" relativeHeight="251672576" behindDoc="0" locked="0" layoutInCell="1" allowOverlap="0" wp14:anchorId="0A80A0DE" wp14:editId="03A80DA3">
            <wp:simplePos x="0" y="0"/>
            <wp:positionH relativeFrom="page">
              <wp:posOffset>7037620</wp:posOffset>
            </wp:positionH>
            <wp:positionV relativeFrom="page">
              <wp:posOffset>1947672</wp:posOffset>
            </wp:positionV>
            <wp:extent cx="3049" cy="6096"/>
            <wp:effectExtent l="0" t="0" r="0" b="0"/>
            <wp:wrapSquare wrapText="bothSides"/>
            <wp:docPr id="15134" name="Picture 15134"/>
            <wp:cNvGraphicFramePr/>
            <a:graphic xmlns:a="http://schemas.openxmlformats.org/drawingml/2006/main">
              <a:graphicData uri="http://schemas.openxmlformats.org/drawingml/2006/picture">
                <pic:pic xmlns:pic="http://schemas.openxmlformats.org/drawingml/2006/picture">
                  <pic:nvPicPr>
                    <pic:cNvPr id="15134" name="Picture 15134"/>
                    <pic:cNvPicPr/>
                  </pic:nvPicPr>
                  <pic:blipFill>
                    <a:blip r:embed="rId15"/>
                    <a:stretch>
                      <a:fillRect/>
                    </a:stretch>
                  </pic:blipFill>
                  <pic:spPr>
                    <a:xfrm>
                      <a:off x="0" y="0"/>
                      <a:ext cx="3049" cy="6096"/>
                    </a:xfrm>
                    <a:prstGeom prst="rect">
                      <a:avLst/>
                    </a:prstGeom>
                  </pic:spPr>
                </pic:pic>
              </a:graphicData>
            </a:graphic>
          </wp:anchor>
        </w:drawing>
      </w:r>
      <w:r w:rsidRPr="00157CB1">
        <w:rPr>
          <w:rFonts w:hAnsiTheme="minorEastAsia"/>
          <w:noProof/>
          <w:szCs w:val="24"/>
        </w:rPr>
        <w:drawing>
          <wp:anchor distT="0" distB="0" distL="114300" distR="114300" simplePos="0" relativeHeight="251673600" behindDoc="0" locked="0" layoutInCell="1" allowOverlap="0" wp14:anchorId="611FE767" wp14:editId="1FFD354F">
            <wp:simplePos x="0" y="0"/>
            <wp:positionH relativeFrom="page">
              <wp:posOffset>6796731</wp:posOffset>
            </wp:positionH>
            <wp:positionV relativeFrom="page">
              <wp:posOffset>4136136</wp:posOffset>
            </wp:positionV>
            <wp:extent cx="3049" cy="6096"/>
            <wp:effectExtent l="0" t="0" r="0" b="0"/>
            <wp:wrapSquare wrapText="bothSides"/>
            <wp:docPr id="15136" name="Picture 15136"/>
            <wp:cNvGraphicFramePr/>
            <a:graphic xmlns:a="http://schemas.openxmlformats.org/drawingml/2006/main">
              <a:graphicData uri="http://schemas.openxmlformats.org/drawingml/2006/picture">
                <pic:pic xmlns:pic="http://schemas.openxmlformats.org/drawingml/2006/picture">
                  <pic:nvPicPr>
                    <pic:cNvPr id="15136" name="Picture 15136"/>
                    <pic:cNvPicPr/>
                  </pic:nvPicPr>
                  <pic:blipFill>
                    <a:blip r:embed="rId16"/>
                    <a:stretch>
                      <a:fillRect/>
                    </a:stretch>
                  </pic:blipFill>
                  <pic:spPr>
                    <a:xfrm>
                      <a:off x="0" y="0"/>
                      <a:ext cx="3049" cy="6096"/>
                    </a:xfrm>
                    <a:prstGeom prst="rect">
                      <a:avLst/>
                    </a:prstGeom>
                  </pic:spPr>
                </pic:pic>
              </a:graphicData>
            </a:graphic>
          </wp:anchor>
        </w:drawing>
      </w:r>
      <w:r w:rsidRPr="00157CB1">
        <w:rPr>
          <w:rFonts w:hAnsiTheme="minorEastAsia"/>
          <w:noProof/>
          <w:szCs w:val="24"/>
        </w:rPr>
        <w:drawing>
          <wp:anchor distT="0" distB="0" distL="114300" distR="114300" simplePos="0" relativeHeight="251674624" behindDoc="0" locked="0" layoutInCell="1" allowOverlap="0" wp14:anchorId="4FF2D7D6" wp14:editId="324F192A">
            <wp:simplePos x="0" y="0"/>
            <wp:positionH relativeFrom="page">
              <wp:posOffset>6946143</wp:posOffset>
            </wp:positionH>
            <wp:positionV relativeFrom="page">
              <wp:posOffset>8080249</wp:posOffset>
            </wp:positionV>
            <wp:extent cx="6098" cy="6096"/>
            <wp:effectExtent l="0" t="0" r="0" b="0"/>
            <wp:wrapSquare wrapText="bothSides"/>
            <wp:docPr id="15157" name="Picture 15157"/>
            <wp:cNvGraphicFramePr/>
            <a:graphic xmlns:a="http://schemas.openxmlformats.org/drawingml/2006/main">
              <a:graphicData uri="http://schemas.openxmlformats.org/drawingml/2006/picture">
                <pic:pic xmlns:pic="http://schemas.openxmlformats.org/drawingml/2006/picture">
                  <pic:nvPicPr>
                    <pic:cNvPr id="15157" name="Picture 15157"/>
                    <pic:cNvPicPr/>
                  </pic:nvPicPr>
                  <pic:blipFill>
                    <a:blip r:embed="rId17"/>
                    <a:stretch>
                      <a:fillRect/>
                    </a:stretch>
                  </pic:blipFill>
                  <pic:spPr>
                    <a:xfrm>
                      <a:off x="0" y="0"/>
                      <a:ext cx="6098" cy="6096"/>
                    </a:xfrm>
                    <a:prstGeom prst="rect">
                      <a:avLst/>
                    </a:prstGeom>
                  </pic:spPr>
                </pic:pic>
              </a:graphicData>
            </a:graphic>
          </wp:anchor>
        </w:drawing>
      </w:r>
      <w:r w:rsidRPr="00157CB1">
        <w:rPr>
          <w:rFonts w:hAnsiTheme="minorEastAsia"/>
          <w:noProof/>
          <w:szCs w:val="24"/>
        </w:rPr>
        <w:drawing>
          <wp:anchor distT="0" distB="0" distL="114300" distR="114300" simplePos="0" relativeHeight="251675648" behindDoc="0" locked="0" layoutInCell="1" allowOverlap="0" wp14:anchorId="1F8533BB" wp14:editId="541E4DBF">
            <wp:simplePos x="0" y="0"/>
            <wp:positionH relativeFrom="page">
              <wp:posOffset>7132146</wp:posOffset>
            </wp:positionH>
            <wp:positionV relativeFrom="page">
              <wp:posOffset>9201913</wp:posOffset>
            </wp:positionV>
            <wp:extent cx="6099" cy="3047"/>
            <wp:effectExtent l="0" t="0" r="0" b="0"/>
            <wp:wrapSquare wrapText="bothSides"/>
            <wp:docPr id="15158" name="Picture 15158"/>
            <wp:cNvGraphicFramePr/>
            <a:graphic xmlns:a="http://schemas.openxmlformats.org/drawingml/2006/main">
              <a:graphicData uri="http://schemas.openxmlformats.org/drawingml/2006/picture">
                <pic:pic xmlns:pic="http://schemas.openxmlformats.org/drawingml/2006/picture">
                  <pic:nvPicPr>
                    <pic:cNvPr id="15158" name="Picture 15158"/>
                    <pic:cNvPicPr/>
                  </pic:nvPicPr>
                  <pic:blipFill>
                    <a:blip r:embed="rId12"/>
                    <a:stretch>
                      <a:fillRect/>
                    </a:stretch>
                  </pic:blipFill>
                  <pic:spPr>
                    <a:xfrm>
                      <a:off x="0" y="0"/>
                      <a:ext cx="6099" cy="3047"/>
                    </a:xfrm>
                    <a:prstGeom prst="rect">
                      <a:avLst/>
                    </a:prstGeom>
                  </pic:spPr>
                </pic:pic>
              </a:graphicData>
            </a:graphic>
          </wp:anchor>
        </w:drawing>
      </w:r>
      <w:r w:rsidRPr="00157CB1">
        <w:rPr>
          <w:rFonts w:hAnsiTheme="minorEastAsia"/>
          <w:noProof/>
          <w:szCs w:val="24"/>
        </w:rPr>
        <w:drawing>
          <wp:anchor distT="0" distB="0" distL="114300" distR="114300" simplePos="0" relativeHeight="251676672" behindDoc="0" locked="0" layoutInCell="1" allowOverlap="0" wp14:anchorId="299976CC" wp14:editId="7F6F44DA">
            <wp:simplePos x="0" y="0"/>
            <wp:positionH relativeFrom="page">
              <wp:posOffset>789750</wp:posOffset>
            </wp:positionH>
            <wp:positionV relativeFrom="page">
              <wp:posOffset>4294632</wp:posOffset>
            </wp:positionV>
            <wp:extent cx="9148" cy="3048"/>
            <wp:effectExtent l="0" t="0" r="0" b="0"/>
            <wp:wrapSquare wrapText="bothSides"/>
            <wp:docPr id="15138" name="Picture 15138"/>
            <wp:cNvGraphicFramePr/>
            <a:graphic xmlns:a="http://schemas.openxmlformats.org/drawingml/2006/main">
              <a:graphicData uri="http://schemas.openxmlformats.org/drawingml/2006/picture">
                <pic:pic xmlns:pic="http://schemas.openxmlformats.org/drawingml/2006/picture">
                  <pic:nvPicPr>
                    <pic:cNvPr id="15138" name="Picture 15138"/>
                    <pic:cNvPicPr/>
                  </pic:nvPicPr>
                  <pic:blipFill>
                    <a:blip r:embed="rId18"/>
                    <a:stretch>
                      <a:fillRect/>
                    </a:stretch>
                  </pic:blipFill>
                  <pic:spPr>
                    <a:xfrm>
                      <a:off x="0" y="0"/>
                      <a:ext cx="9148" cy="3048"/>
                    </a:xfrm>
                    <a:prstGeom prst="rect">
                      <a:avLst/>
                    </a:prstGeom>
                  </pic:spPr>
                </pic:pic>
              </a:graphicData>
            </a:graphic>
          </wp:anchor>
        </w:drawing>
      </w:r>
      <w:r w:rsidRPr="00157CB1">
        <w:rPr>
          <w:rFonts w:hAnsiTheme="minorEastAsia"/>
          <w:noProof/>
          <w:szCs w:val="24"/>
        </w:rPr>
        <w:drawing>
          <wp:anchor distT="0" distB="0" distL="114300" distR="114300" simplePos="0" relativeHeight="251677696" behindDoc="0" locked="0" layoutInCell="1" allowOverlap="0" wp14:anchorId="6AB149BE" wp14:editId="2E66E341">
            <wp:simplePos x="0" y="0"/>
            <wp:positionH relativeFrom="page">
              <wp:posOffset>472630</wp:posOffset>
            </wp:positionH>
            <wp:positionV relativeFrom="page">
              <wp:posOffset>4349496</wp:posOffset>
            </wp:positionV>
            <wp:extent cx="9148" cy="3048"/>
            <wp:effectExtent l="0" t="0" r="0" b="0"/>
            <wp:wrapSquare wrapText="bothSides"/>
            <wp:docPr id="15139" name="Picture 15139"/>
            <wp:cNvGraphicFramePr/>
            <a:graphic xmlns:a="http://schemas.openxmlformats.org/drawingml/2006/main">
              <a:graphicData uri="http://schemas.openxmlformats.org/drawingml/2006/picture">
                <pic:pic xmlns:pic="http://schemas.openxmlformats.org/drawingml/2006/picture">
                  <pic:nvPicPr>
                    <pic:cNvPr id="15139" name="Picture 15139"/>
                    <pic:cNvPicPr/>
                  </pic:nvPicPr>
                  <pic:blipFill>
                    <a:blip r:embed="rId19"/>
                    <a:stretch>
                      <a:fillRect/>
                    </a:stretch>
                  </pic:blipFill>
                  <pic:spPr>
                    <a:xfrm>
                      <a:off x="0" y="0"/>
                      <a:ext cx="9148" cy="3048"/>
                    </a:xfrm>
                    <a:prstGeom prst="rect">
                      <a:avLst/>
                    </a:prstGeom>
                  </pic:spPr>
                </pic:pic>
              </a:graphicData>
            </a:graphic>
          </wp:anchor>
        </w:drawing>
      </w:r>
      <w:r w:rsidRPr="00157CB1">
        <w:rPr>
          <w:rFonts w:hAnsiTheme="minorEastAsia"/>
          <w:noProof/>
          <w:szCs w:val="24"/>
        </w:rPr>
        <w:drawing>
          <wp:anchor distT="0" distB="0" distL="114300" distR="114300" simplePos="0" relativeHeight="251678720" behindDoc="0" locked="0" layoutInCell="1" allowOverlap="0" wp14:anchorId="3C28F74D" wp14:editId="0AA411C7">
            <wp:simplePos x="0" y="0"/>
            <wp:positionH relativeFrom="page">
              <wp:posOffset>6973585</wp:posOffset>
            </wp:positionH>
            <wp:positionV relativeFrom="page">
              <wp:posOffset>5020057</wp:posOffset>
            </wp:positionV>
            <wp:extent cx="3050" cy="3048"/>
            <wp:effectExtent l="0" t="0" r="0" b="0"/>
            <wp:wrapSquare wrapText="bothSides"/>
            <wp:docPr id="15143" name="Picture 15143"/>
            <wp:cNvGraphicFramePr/>
            <a:graphic xmlns:a="http://schemas.openxmlformats.org/drawingml/2006/main">
              <a:graphicData uri="http://schemas.openxmlformats.org/drawingml/2006/picture">
                <pic:pic xmlns:pic="http://schemas.openxmlformats.org/drawingml/2006/picture">
                  <pic:nvPicPr>
                    <pic:cNvPr id="15143" name="Picture 15143"/>
                    <pic:cNvPicPr/>
                  </pic:nvPicPr>
                  <pic:blipFill>
                    <a:blip r:embed="rId20"/>
                    <a:stretch>
                      <a:fillRect/>
                    </a:stretch>
                  </pic:blipFill>
                  <pic:spPr>
                    <a:xfrm>
                      <a:off x="0" y="0"/>
                      <a:ext cx="3050" cy="3048"/>
                    </a:xfrm>
                    <a:prstGeom prst="rect">
                      <a:avLst/>
                    </a:prstGeom>
                  </pic:spPr>
                </pic:pic>
              </a:graphicData>
            </a:graphic>
          </wp:anchor>
        </w:drawing>
      </w:r>
      <w:r w:rsidRPr="00157CB1">
        <w:rPr>
          <w:rFonts w:hAnsiTheme="minorEastAsia"/>
          <w:noProof/>
          <w:szCs w:val="24"/>
        </w:rPr>
        <w:drawing>
          <wp:anchor distT="0" distB="0" distL="114300" distR="114300" simplePos="0" relativeHeight="251679744" behindDoc="0" locked="0" layoutInCell="1" allowOverlap="0" wp14:anchorId="534AB9BC" wp14:editId="74C45535">
            <wp:simplePos x="0" y="0"/>
            <wp:positionH relativeFrom="page">
              <wp:posOffset>6949192</wp:posOffset>
            </wp:positionH>
            <wp:positionV relativeFrom="page">
              <wp:posOffset>5035296</wp:posOffset>
            </wp:positionV>
            <wp:extent cx="3049" cy="3048"/>
            <wp:effectExtent l="0" t="0" r="0" b="0"/>
            <wp:wrapSquare wrapText="bothSides"/>
            <wp:docPr id="15144" name="Picture 15144"/>
            <wp:cNvGraphicFramePr/>
            <a:graphic xmlns:a="http://schemas.openxmlformats.org/drawingml/2006/main">
              <a:graphicData uri="http://schemas.openxmlformats.org/drawingml/2006/picture">
                <pic:pic xmlns:pic="http://schemas.openxmlformats.org/drawingml/2006/picture">
                  <pic:nvPicPr>
                    <pic:cNvPr id="15144" name="Picture 15144"/>
                    <pic:cNvPicPr/>
                  </pic:nvPicPr>
                  <pic:blipFill>
                    <a:blip r:embed="rId20"/>
                    <a:stretch>
                      <a:fillRect/>
                    </a:stretch>
                  </pic:blipFill>
                  <pic:spPr>
                    <a:xfrm>
                      <a:off x="0" y="0"/>
                      <a:ext cx="3049" cy="3048"/>
                    </a:xfrm>
                    <a:prstGeom prst="rect">
                      <a:avLst/>
                    </a:prstGeom>
                  </pic:spPr>
                </pic:pic>
              </a:graphicData>
            </a:graphic>
          </wp:anchor>
        </w:drawing>
      </w:r>
      <w:r w:rsidRPr="00157CB1">
        <w:rPr>
          <w:rFonts w:hAnsiTheme="minorEastAsia"/>
          <w:noProof/>
          <w:szCs w:val="24"/>
        </w:rPr>
        <w:drawing>
          <wp:anchor distT="0" distB="0" distL="114300" distR="114300" simplePos="0" relativeHeight="251680768" behindDoc="0" locked="0" layoutInCell="1" allowOverlap="0" wp14:anchorId="2B05D262" wp14:editId="1964C475">
            <wp:simplePos x="0" y="0"/>
            <wp:positionH relativeFrom="page">
              <wp:posOffset>6976636</wp:posOffset>
            </wp:positionH>
            <wp:positionV relativeFrom="page">
              <wp:posOffset>5035296</wp:posOffset>
            </wp:positionV>
            <wp:extent cx="3049" cy="3048"/>
            <wp:effectExtent l="0" t="0" r="0" b="0"/>
            <wp:wrapSquare wrapText="bothSides"/>
            <wp:docPr id="15145" name="Picture 15145"/>
            <wp:cNvGraphicFramePr/>
            <a:graphic xmlns:a="http://schemas.openxmlformats.org/drawingml/2006/main">
              <a:graphicData uri="http://schemas.openxmlformats.org/drawingml/2006/picture">
                <pic:pic xmlns:pic="http://schemas.openxmlformats.org/drawingml/2006/picture">
                  <pic:nvPicPr>
                    <pic:cNvPr id="15145" name="Picture 15145"/>
                    <pic:cNvPicPr/>
                  </pic:nvPicPr>
                  <pic:blipFill>
                    <a:blip r:embed="rId20"/>
                    <a:stretch>
                      <a:fillRect/>
                    </a:stretch>
                  </pic:blipFill>
                  <pic:spPr>
                    <a:xfrm>
                      <a:off x="0" y="0"/>
                      <a:ext cx="3049" cy="3048"/>
                    </a:xfrm>
                    <a:prstGeom prst="rect">
                      <a:avLst/>
                    </a:prstGeom>
                  </pic:spPr>
                </pic:pic>
              </a:graphicData>
            </a:graphic>
          </wp:anchor>
        </w:drawing>
      </w:r>
      <w:r w:rsidRPr="00157CB1">
        <w:rPr>
          <w:rFonts w:hAnsiTheme="minorEastAsia"/>
          <w:noProof/>
          <w:szCs w:val="24"/>
        </w:rPr>
        <w:drawing>
          <wp:anchor distT="0" distB="0" distL="114300" distR="114300" simplePos="0" relativeHeight="251681792" behindDoc="0" locked="0" layoutInCell="1" allowOverlap="0" wp14:anchorId="49D18196" wp14:editId="05654378">
            <wp:simplePos x="0" y="0"/>
            <wp:positionH relativeFrom="page">
              <wp:posOffset>417744</wp:posOffset>
            </wp:positionH>
            <wp:positionV relativeFrom="page">
              <wp:posOffset>6571488</wp:posOffset>
            </wp:positionV>
            <wp:extent cx="6098" cy="3048"/>
            <wp:effectExtent l="0" t="0" r="0" b="0"/>
            <wp:wrapSquare wrapText="bothSides"/>
            <wp:docPr id="15152" name="Picture 15152"/>
            <wp:cNvGraphicFramePr/>
            <a:graphic xmlns:a="http://schemas.openxmlformats.org/drawingml/2006/main">
              <a:graphicData uri="http://schemas.openxmlformats.org/drawingml/2006/picture">
                <pic:pic xmlns:pic="http://schemas.openxmlformats.org/drawingml/2006/picture">
                  <pic:nvPicPr>
                    <pic:cNvPr id="15152" name="Picture 15152"/>
                    <pic:cNvPicPr/>
                  </pic:nvPicPr>
                  <pic:blipFill>
                    <a:blip r:embed="rId21"/>
                    <a:stretch>
                      <a:fillRect/>
                    </a:stretch>
                  </pic:blipFill>
                  <pic:spPr>
                    <a:xfrm>
                      <a:off x="0" y="0"/>
                      <a:ext cx="6098" cy="3048"/>
                    </a:xfrm>
                    <a:prstGeom prst="rect">
                      <a:avLst/>
                    </a:prstGeom>
                  </pic:spPr>
                </pic:pic>
              </a:graphicData>
            </a:graphic>
          </wp:anchor>
        </w:drawing>
      </w:r>
      <w:r w:rsidRPr="00157CB1">
        <w:rPr>
          <w:rFonts w:hAnsiTheme="minorEastAsia"/>
          <w:noProof/>
          <w:szCs w:val="24"/>
        </w:rPr>
        <w:drawing>
          <wp:anchor distT="0" distB="0" distL="114300" distR="114300" simplePos="0" relativeHeight="251682816" behindDoc="0" locked="0" layoutInCell="1" allowOverlap="0" wp14:anchorId="18D9FC42" wp14:editId="7DAF2326">
            <wp:simplePos x="0" y="0"/>
            <wp:positionH relativeFrom="page">
              <wp:posOffset>436040</wp:posOffset>
            </wp:positionH>
            <wp:positionV relativeFrom="page">
              <wp:posOffset>6629400</wp:posOffset>
            </wp:positionV>
            <wp:extent cx="6098" cy="6097"/>
            <wp:effectExtent l="0" t="0" r="0" b="0"/>
            <wp:wrapSquare wrapText="bothSides"/>
            <wp:docPr id="15154" name="Picture 15154"/>
            <wp:cNvGraphicFramePr/>
            <a:graphic xmlns:a="http://schemas.openxmlformats.org/drawingml/2006/main">
              <a:graphicData uri="http://schemas.openxmlformats.org/drawingml/2006/picture">
                <pic:pic xmlns:pic="http://schemas.openxmlformats.org/drawingml/2006/picture">
                  <pic:nvPicPr>
                    <pic:cNvPr id="15154" name="Picture 15154"/>
                    <pic:cNvPicPr/>
                  </pic:nvPicPr>
                  <pic:blipFill>
                    <a:blip r:embed="rId22"/>
                    <a:stretch>
                      <a:fillRect/>
                    </a:stretch>
                  </pic:blipFill>
                  <pic:spPr>
                    <a:xfrm>
                      <a:off x="0" y="0"/>
                      <a:ext cx="6098" cy="6097"/>
                    </a:xfrm>
                    <a:prstGeom prst="rect">
                      <a:avLst/>
                    </a:prstGeom>
                  </pic:spPr>
                </pic:pic>
              </a:graphicData>
            </a:graphic>
          </wp:anchor>
        </w:drawing>
      </w:r>
      <w:r>
        <w:rPr>
          <w:rFonts w:hAnsiTheme="minorEastAsia" w:hint="eastAsia"/>
          <w:szCs w:val="24"/>
        </w:rPr>
        <w:t>実施機関</w:t>
      </w:r>
      <w:r w:rsidRPr="00157CB1">
        <w:rPr>
          <w:rFonts w:hAnsiTheme="minorEastAsia"/>
          <w:szCs w:val="24"/>
        </w:rPr>
        <w:t>では、消防部隊が出場した救護事案</w:t>
      </w:r>
      <w:r w:rsidR="00EB6EE5">
        <w:rPr>
          <w:rFonts w:hAnsiTheme="minorEastAsia" w:hint="eastAsia"/>
          <w:szCs w:val="24"/>
        </w:rPr>
        <w:t>（</w:t>
      </w:r>
      <w:r w:rsidRPr="00157CB1">
        <w:rPr>
          <w:rFonts w:hAnsiTheme="minorEastAsia"/>
          <w:szCs w:val="24"/>
        </w:rPr>
        <w:t>火災、救急、救助事案以外の災害</w:t>
      </w:r>
      <w:r w:rsidR="00437F6A">
        <w:rPr>
          <w:rFonts w:hAnsiTheme="minorEastAsia"/>
          <w:szCs w:val="24"/>
        </w:rPr>
        <w:t>等に係る事案をいう。以下同じ</w:t>
      </w:r>
      <w:r w:rsidR="00EB6EE5">
        <w:rPr>
          <w:rFonts w:hAnsiTheme="minorEastAsia" w:hint="eastAsia"/>
          <w:szCs w:val="24"/>
        </w:rPr>
        <w:t>。）</w:t>
      </w:r>
      <w:r w:rsidRPr="00157CB1">
        <w:rPr>
          <w:rFonts w:hAnsiTheme="minorEastAsia"/>
          <w:szCs w:val="24"/>
        </w:rPr>
        <w:t xml:space="preserve">に係る警防活動の実施結果として、その救護事案の詳細、出場した消防車両の台数・人員等について救護報告を、災害に出場した各隊に係る活動の時系列、警防活動の内容等について出場報告を災害から帰署(所)した後に速やかに作成している。 </w:t>
      </w:r>
      <w:r w:rsidRPr="00157CB1">
        <w:rPr>
          <w:rFonts w:hAnsiTheme="minorEastAsia"/>
          <w:noProof/>
          <w:szCs w:val="24"/>
        </w:rPr>
        <w:drawing>
          <wp:inline distT="0" distB="0" distL="0" distR="0" wp14:anchorId="42E46B54" wp14:editId="4FF65F8A">
            <wp:extent cx="6098" cy="3048"/>
            <wp:effectExtent l="0" t="0" r="0" b="0"/>
            <wp:docPr id="15149" name="Picture 15149"/>
            <wp:cNvGraphicFramePr/>
            <a:graphic xmlns:a="http://schemas.openxmlformats.org/drawingml/2006/main">
              <a:graphicData uri="http://schemas.openxmlformats.org/drawingml/2006/picture">
                <pic:pic xmlns:pic="http://schemas.openxmlformats.org/drawingml/2006/picture">
                  <pic:nvPicPr>
                    <pic:cNvPr id="15149" name="Picture 15149"/>
                    <pic:cNvPicPr/>
                  </pic:nvPicPr>
                  <pic:blipFill>
                    <a:blip r:embed="rId23"/>
                    <a:stretch>
                      <a:fillRect/>
                    </a:stretch>
                  </pic:blipFill>
                  <pic:spPr>
                    <a:xfrm>
                      <a:off x="0" y="0"/>
                      <a:ext cx="6098" cy="3048"/>
                    </a:xfrm>
                    <a:prstGeom prst="rect">
                      <a:avLst/>
                    </a:prstGeom>
                  </pic:spPr>
                </pic:pic>
              </a:graphicData>
            </a:graphic>
          </wp:inline>
        </w:drawing>
      </w:r>
    </w:p>
    <w:p w14:paraId="45CACBEA" w14:textId="3E4CBBC6" w:rsidR="00FD2AB3" w:rsidRDefault="00157CB1" w:rsidP="008F2A8C">
      <w:pPr>
        <w:autoSpaceDE w:val="0"/>
        <w:autoSpaceDN w:val="0"/>
        <w:ind w:left="453" w:hangingChars="200" w:hanging="453"/>
        <w:rPr>
          <w:rFonts w:hAnsiTheme="minorEastAsia"/>
          <w:szCs w:val="24"/>
        </w:rPr>
      </w:pPr>
      <w:r w:rsidRPr="00157CB1">
        <w:rPr>
          <w:rFonts w:hAnsiTheme="minorEastAsia"/>
          <w:noProof/>
          <w:szCs w:val="24"/>
        </w:rPr>
        <w:drawing>
          <wp:inline distT="0" distB="0" distL="0" distR="0" wp14:anchorId="39BC0BCC" wp14:editId="7E1D62B4">
            <wp:extent cx="6098" cy="6096"/>
            <wp:effectExtent l="0" t="0" r="0" b="0"/>
            <wp:docPr id="15150" name="Picture 15150"/>
            <wp:cNvGraphicFramePr/>
            <a:graphic xmlns:a="http://schemas.openxmlformats.org/drawingml/2006/main">
              <a:graphicData uri="http://schemas.openxmlformats.org/drawingml/2006/picture">
                <pic:pic xmlns:pic="http://schemas.openxmlformats.org/drawingml/2006/picture">
                  <pic:nvPicPr>
                    <pic:cNvPr id="15150" name="Picture 15150"/>
                    <pic:cNvPicPr/>
                  </pic:nvPicPr>
                  <pic:blipFill>
                    <a:blip r:embed="rId24"/>
                    <a:stretch>
                      <a:fillRect/>
                    </a:stretch>
                  </pic:blipFill>
                  <pic:spPr>
                    <a:xfrm>
                      <a:off x="0" y="0"/>
                      <a:ext cx="6098" cy="6096"/>
                    </a:xfrm>
                    <a:prstGeom prst="rect">
                      <a:avLst/>
                    </a:prstGeom>
                  </pic:spPr>
                </pic:pic>
              </a:graphicData>
            </a:graphic>
          </wp:inline>
        </w:drawing>
      </w:r>
      <w:r>
        <w:rPr>
          <w:rFonts w:hAnsiTheme="minorEastAsia" w:hint="eastAsia"/>
          <w:szCs w:val="24"/>
        </w:rPr>
        <w:t xml:space="preserve">　　　</w:t>
      </w:r>
      <w:r w:rsidRPr="00157CB1">
        <w:rPr>
          <w:rFonts w:hAnsiTheme="minorEastAsia"/>
          <w:szCs w:val="24"/>
        </w:rPr>
        <w:t>本件各文書は、平成24年</w:t>
      </w:r>
      <w:r w:rsidR="00BF5154">
        <w:rPr>
          <w:rFonts w:hAnsiTheme="minorEastAsia" w:hint="eastAsia"/>
          <w:szCs w:val="24"/>
        </w:rPr>
        <w:t>８</w:t>
      </w:r>
      <w:r w:rsidRPr="00157CB1">
        <w:rPr>
          <w:rFonts w:hAnsiTheme="minorEastAsia"/>
          <w:szCs w:val="24"/>
        </w:rPr>
        <w:t>月18日に大阪市東住吉区に所在する長居公園内で発生した落雷事故</w:t>
      </w:r>
      <w:r w:rsidR="00EB6EE5">
        <w:rPr>
          <w:rFonts w:hAnsiTheme="minorEastAsia" w:hint="eastAsia"/>
          <w:szCs w:val="24"/>
        </w:rPr>
        <w:t>（</w:t>
      </w:r>
      <w:r w:rsidRPr="00157CB1">
        <w:rPr>
          <w:rFonts w:hAnsiTheme="minorEastAsia"/>
          <w:szCs w:val="24"/>
        </w:rPr>
        <w:t>以下「本件落雷事故」という。</w:t>
      </w:r>
      <w:r w:rsidR="00EB6EE5">
        <w:rPr>
          <w:rFonts w:hAnsiTheme="minorEastAsia" w:hint="eastAsia"/>
          <w:szCs w:val="24"/>
        </w:rPr>
        <w:t>）</w:t>
      </w:r>
      <w:r w:rsidRPr="00157CB1">
        <w:rPr>
          <w:rFonts w:hAnsiTheme="minorEastAsia"/>
          <w:szCs w:val="24"/>
        </w:rPr>
        <w:t>発生場所の行政区を管轄する東住吉消防署の職員が救護報告を、本件落</w:t>
      </w:r>
      <w:r>
        <w:rPr>
          <w:rFonts w:hAnsiTheme="minorEastAsia"/>
          <w:szCs w:val="24"/>
        </w:rPr>
        <w:t>雷事故に出場した各隊の職員が出場報告を作成したものであるが、</w:t>
      </w:r>
      <w:r>
        <w:rPr>
          <w:rFonts w:hAnsiTheme="minorEastAsia" w:hint="eastAsia"/>
          <w:szCs w:val="24"/>
        </w:rPr>
        <w:t>実施機関</w:t>
      </w:r>
      <w:r w:rsidRPr="00157CB1">
        <w:rPr>
          <w:rFonts w:hAnsiTheme="minorEastAsia"/>
          <w:szCs w:val="24"/>
        </w:rPr>
        <w:t>は、これら本件各文書を請求日時点において</w:t>
      </w:r>
      <w:r w:rsidR="008567E4">
        <w:rPr>
          <w:rFonts w:hAnsiTheme="minorEastAsia" w:hint="eastAsia"/>
          <w:szCs w:val="24"/>
        </w:rPr>
        <w:t>実施機関</w:t>
      </w:r>
      <w:r w:rsidRPr="00157CB1">
        <w:rPr>
          <w:rFonts w:hAnsiTheme="minorEastAsia"/>
          <w:szCs w:val="24"/>
        </w:rPr>
        <w:t>が保有する本件請求内容に関わる公文書と特定し、そのうち、本件文書</w:t>
      </w:r>
      <w:r w:rsidR="00BF5154">
        <w:rPr>
          <w:rFonts w:hAnsiTheme="minorEastAsia" w:hint="eastAsia"/>
          <w:szCs w:val="24"/>
        </w:rPr>
        <w:t>１</w:t>
      </w:r>
      <w:r w:rsidRPr="00157CB1">
        <w:rPr>
          <w:rFonts w:hAnsiTheme="minorEastAsia"/>
          <w:szCs w:val="24"/>
        </w:rPr>
        <w:t>については条例の原則公開の理念に基づき、本件決定</w:t>
      </w:r>
      <w:r w:rsidR="00BF5154">
        <w:rPr>
          <w:rFonts w:hAnsiTheme="minorEastAsia" w:hint="eastAsia"/>
          <w:szCs w:val="24"/>
        </w:rPr>
        <w:t>１</w:t>
      </w:r>
      <w:r w:rsidRPr="00157CB1">
        <w:rPr>
          <w:rFonts w:hAnsiTheme="minorEastAsia"/>
          <w:szCs w:val="24"/>
        </w:rPr>
        <w:t>を行ったものである。</w:t>
      </w:r>
    </w:p>
    <w:p w14:paraId="05362F47" w14:textId="09B548FD" w:rsidR="00FD2AB3" w:rsidRDefault="00FD2AB3" w:rsidP="00B70473">
      <w:pPr>
        <w:rPr>
          <w:rFonts w:hAnsiTheme="minorEastAsia"/>
          <w:szCs w:val="24"/>
        </w:rPr>
      </w:pPr>
    </w:p>
    <w:p w14:paraId="0ABDD0B4" w14:textId="274D48FD" w:rsidR="00FD2AB3" w:rsidRDefault="00FD2AB3" w:rsidP="00B70473">
      <w:pPr>
        <w:rPr>
          <w:rFonts w:hAnsiTheme="minorEastAsia"/>
          <w:szCs w:val="24"/>
        </w:rPr>
      </w:pPr>
      <w:r>
        <w:rPr>
          <w:rFonts w:hAnsiTheme="minorEastAsia" w:hint="eastAsia"/>
          <w:szCs w:val="24"/>
        </w:rPr>
        <w:t xml:space="preserve">　２　本件決定２の理由</w:t>
      </w:r>
    </w:p>
    <w:p w14:paraId="32CF6F6F" w14:textId="42D18982" w:rsidR="00157CB1" w:rsidRPr="00157CB1" w:rsidRDefault="00157CB1" w:rsidP="002C3098">
      <w:pPr>
        <w:autoSpaceDE w:val="0"/>
        <w:autoSpaceDN w:val="0"/>
        <w:ind w:left="453" w:hangingChars="200" w:hanging="453"/>
        <w:rPr>
          <w:rFonts w:hAnsiTheme="minorEastAsia"/>
          <w:szCs w:val="24"/>
        </w:rPr>
      </w:pPr>
      <w:r>
        <w:rPr>
          <w:rFonts w:hAnsiTheme="minorEastAsia" w:hint="eastAsia"/>
          <w:szCs w:val="24"/>
        </w:rPr>
        <w:t xml:space="preserve">　　　</w:t>
      </w:r>
      <w:r w:rsidRPr="00157CB1">
        <w:rPr>
          <w:rFonts w:hAnsiTheme="minorEastAsia"/>
          <w:szCs w:val="24"/>
        </w:rPr>
        <w:t>審査請求人の主張には判然としない点があるが、審査請求人は、本件決定</w:t>
      </w:r>
      <w:r w:rsidR="00F27C0D">
        <w:rPr>
          <w:rFonts w:hAnsiTheme="minorEastAsia" w:hint="eastAsia"/>
          <w:szCs w:val="24"/>
        </w:rPr>
        <w:t>２</w:t>
      </w:r>
      <w:r w:rsidRPr="00157CB1">
        <w:rPr>
          <w:rFonts w:hAnsiTheme="minorEastAsia"/>
          <w:szCs w:val="24"/>
        </w:rPr>
        <w:t>において公開しないこととした部分の全てが非公開情報に該当しないことを理由に、本件決定</w:t>
      </w:r>
      <w:r w:rsidR="00F27C0D">
        <w:rPr>
          <w:rFonts w:hAnsiTheme="minorEastAsia" w:hint="eastAsia"/>
          <w:szCs w:val="24"/>
        </w:rPr>
        <w:t>２</w:t>
      </w:r>
      <w:r w:rsidRPr="00157CB1">
        <w:rPr>
          <w:rFonts w:hAnsiTheme="minorEastAsia"/>
          <w:szCs w:val="24"/>
        </w:rPr>
        <w:t>の取消し及び当該部分の公開を求めていると善解し、以下本件決定</w:t>
      </w:r>
      <w:r w:rsidR="00FD1612">
        <w:rPr>
          <w:rFonts w:hAnsiTheme="minorEastAsia" w:hint="eastAsia"/>
          <w:szCs w:val="24"/>
        </w:rPr>
        <w:t>２</w:t>
      </w:r>
      <w:r w:rsidRPr="00157CB1">
        <w:rPr>
          <w:rFonts w:hAnsiTheme="minorEastAsia"/>
          <w:szCs w:val="24"/>
        </w:rPr>
        <w:t>の理由を説明する。</w:t>
      </w:r>
    </w:p>
    <w:p w14:paraId="5AF2C9C4" w14:textId="1D4A8632" w:rsidR="00157CB1" w:rsidRPr="00157CB1" w:rsidRDefault="00157CB1" w:rsidP="002C3098">
      <w:pPr>
        <w:autoSpaceDE w:val="0"/>
        <w:autoSpaceDN w:val="0"/>
        <w:ind w:firstLineChars="200" w:firstLine="453"/>
        <w:rPr>
          <w:rFonts w:hAnsiTheme="minorEastAsia"/>
          <w:szCs w:val="24"/>
        </w:rPr>
      </w:pPr>
      <w:r>
        <w:rPr>
          <w:rFonts w:hAnsiTheme="minorEastAsia" w:hint="eastAsia"/>
          <w:szCs w:val="24"/>
        </w:rPr>
        <w:t xml:space="preserve">⑴　</w:t>
      </w:r>
      <w:r w:rsidRPr="00157CB1">
        <w:rPr>
          <w:rFonts w:hAnsiTheme="minorEastAsia"/>
          <w:szCs w:val="24"/>
        </w:rPr>
        <w:t>本件決定</w:t>
      </w:r>
      <w:r w:rsidR="00294798">
        <w:rPr>
          <w:rFonts w:hAnsiTheme="minorEastAsia" w:hint="eastAsia"/>
          <w:szCs w:val="24"/>
        </w:rPr>
        <w:t>２</w:t>
      </w:r>
      <w:r w:rsidRPr="00157CB1">
        <w:rPr>
          <w:rFonts w:hAnsiTheme="minorEastAsia"/>
          <w:szCs w:val="24"/>
        </w:rPr>
        <w:t>において非公開とした情報について</w:t>
      </w:r>
    </w:p>
    <w:p w14:paraId="2F33593E" w14:textId="20CC6BA1" w:rsidR="00157CB1" w:rsidRDefault="00157CB1" w:rsidP="002C3098">
      <w:pPr>
        <w:autoSpaceDE w:val="0"/>
        <w:autoSpaceDN w:val="0"/>
        <w:ind w:leftChars="300" w:left="680" w:firstLineChars="100" w:firstLine="227"/>
        <w:rPr>
          <w:rFonts w:hAnsiTheme="minorEastAsia"/>
          <w:szCs w:val="24"/>
        </w:rPr>
      </w:pPr>
      <w:r w:rsidRPr="00157CB1">
        <w:rPr>
          <w:rFonts w:hAnsiTheme="minorEastAsia"/>
          <w:szCs w:val="24"/>
        </w:rPr>
        <w:t>本件文書</w:t>
      </w:r>
      <w:r w:rsidR="00294798">
        <w:rPr>
          <w:rFonts w:hAnsiTheme="minorEastAsia" w:hint="eastAsia"/>
          <w:szCs w:val="24"/>
        </w:rPr>
        <w:t>２</w:t>
      </w:r>
      <w:r w:rsidRPr="00157CB1">
        <w:rPr>
          <w:rFonts w:hAnsiTheme="minorEastAsia"/>
          <w:szCs w:val="24"/>
        </w:rPr>
        <w:t>について、</w:t>
      </w:r>
      <w:r w:rsidR="008567E4">
        <w:rPr>
          <w:rFonts w:hAnsiTheme="minorEastAsia" w:hint="eastAsia"/>
          <w:szCs w:val="24"/>
        </w:rPr>
        <w:t>実施機関</w:t>
      </w:r>
      <w:r w:rsidRPr="00157CB1">
        <w:rPr>
          <w:rFonts w:hAnsiTheme="minorEastAsia"/>
          <w:szCs w:val="24"/>
        </w:rPr>
        <w:t>が本件決定</w:t>
      </w:r>
      <w:r w:rsidR="008567E4">
        <w:rPr>
          <w:rFonts w:hAnsiTheme="minorEastAsia" w:hint="eastAsia"/>
          <w:szCs w:val="24"/>
        </w:rPr>
        <w:t>２</w:t>
      </w:r>
      <w:r w:rsidRPr="00157CB1">
        <w:rPr>
          <w:rFonts w:hAnsiTheme="minorEastAsia"/>
          <w:szCs w:val="24"/>
        </w:rPr>
        <w:t>において公開しないこととした情報は、救護報告及び出場報告</w:t>
      </w:r>
      <w:r w:rsidR="00EB6EE5">
        <w:rPr>
          <w:rFonts w:hAnsiTheme="minorEastAsia" w:hint="eastAsia"/>
          <w:szCs w:val="24"/>
        </w:rPr>
        <w:t>（</w:t>
      </w:r>
      <w:r w:rsidR="00EB6EE5">
        <w:rPr>
          <w:rFonts w:hAnsiTheme="minorEastAsia"/>
          <w:szCs w:val="24"/>
        </w:rPr>
        <w:t>以下「救護報告等」という</w:t>
      </w:r>
      <w:r w:rsidR="00EB6EE5">
        <w:rPr>
          <w:rFonts w:hAnsiTheme="minorEastAsia" w:hint="eastAsia"/>
          <w:szCs w:val="24"/>
        </w:rPr>
        <w:t>。）</w:t>
      </w:r>
      <w:r w:rsidRPr="00157CB1">
        <w:rPr>
          <w:rFonts w:hAnsiTheme="minorEastAsia"/>
          <w:szCs w:val="24"/>
        </w:rPr>
        <w:t>に記録された通報者氏名、警察官の氏名並びに傷病者の氏名、生年月日、年齢、搬送先医療機関及び傷病名</w:t>
      </w:r>
      <w:r w:rsidR="00EB6EE5">
        <w:rPr>
          <w:rFonts w:hAnsiTheme="minorEastAsia" w:hint="eastAsia"/>
          <w:szCs w:val="24"/>
        </w:rPr>
        <w:t>（</w:t>
      </w:r>
      <w:r w:rsidRPr="00157CB1">
        <w:rPr>
          <w:rFonts w:hAnsiTheme="minorEastAsia"/>
          <w:szCs w:val="24"/>
        </w:rPr>
        <w:t>以下「本件非公開部分」という。</w:t>
      </w:r>
      <w:r w:rsidR="00EB6EE5">
        <w:rPr>
          <w:rFonts w:hAnsiTheme="minorEastAsia" w:hint="eastAsia"/>
          <w:szCs w:val="24"/>
        </w:rPr>
        <w:t>)</w:t>
      </w:r>
      <w:r w:rsidRPr="00157CB1">
        <w:rPr>
          <w:rFonts w:hAnsiTheme="minorEastAsia"/>
          <w:szCs w:val="24"/>
        </w:rPr>
        <w:t>であ</w:t>
      </w:r>
      <w:r>
        <w:rPr>
          <w:rFonts w:hAnsiTheme="minorEastAsia" w:hint="eastAsia"/>
          <w:szCs w:val="24"/>
        </w:rPr>
        <w:t>る。</w:t>
      </w:r>
    </w:p>
    <w:p w14:paraId="18EB88D3" w14:textId="4683B528" w:rsidR="00157CB1" w:rsidRDefault="00157CB1" w:rsidP="00157CB1">
      <w:pPr>
        <w:rPr>
          <w:rFonts w:hAnsiTheme="minorEastAsia"/>
          <w:szCs w:val="24"/>
        </w:rPr>
      </w:pPr>
      <w:r>
        <w:rPr>
          <w:rFonts w:hAnsiTheme="minorEastAsia" w:hint="eastAsia"/>
          <w:szCs w:val="24"/>
        </w:rPr>
        <w:t xml:space="preserve">　　⑵　</w:t>
      </w:r>
      <w:r w:rsidR="00321E97" w:rsidRPr="00321E97">
        <w:rPr>
          <w:rFonts w:hAnsiTheme="minorEastAsia"/>
          <w:szCs w:val="24"/>
        </w:rPr>
        <w:t>本件非公開部分の条例第</w:t>
      </w:r>
      <w:r w:rsidR="00767FFE">
        <w:rPr>
          <w:rFonts w:hAnsiTheme="minorEastAsia" w:hint="eastAsia"/>
          <w:szCs w:val="24"/>
        </w:rPr>
        <w:t>７</w:t>
      </w:r>
      <w:r w:rsidR="00321E97" w:rsidRPr="00321E97">
        <w:rPr>
          <w:rFonts w:hAnsiTheme="minorEastAsia"/>
          <w:szCs w:val="24"/>
        </w:rPr>
        <w:t>条第</w:t>
      </w:r>
      <w:r w:rsidR="00767FFE">
        <w:rPr>
          <w:rFonts w:hAnsiTheme="minorEastAsia" w:hint="eastAsia"/>
          <w:szCs w:val="24"/>
        </w:rPr>
        <w:t>１</w:t>
      </w:r>
      <w:r w:rsidR="00321E97" w:rsidRPr="00321E97">
        <w:rPr>
          <w:rFonts w:hAnsiTheme="minorEastAsia"/>
          <w:szCs w:val="24"/>
        </w:rPr>
        <w:t>号該当性について</w:t>
      </w:r>
    </w:p>
    <w:p w14:paraId="7C05D887" w14:textId="6FF8A997" w:rsidR="00321E97" w:rsidRDefault="00321E97" w:rsidP="00321E97">
      <w:pPr>
        <w:ind w:left="680" w:hangingChars="300" w:hanging="680"/>
        <w:rPr>
          <w:rFonts w:hAnsiTheme="minorEastAsia"/>
          <w:szCs w:val="24"/>
        </w:rPr>
      </w:pPr>
      <w:r>
        <w:rPr>
          <w:rFonts w:hAnsiTheme="minorEastAsia" w:hint="eastAsia"/>
          <w:szCs w:val="24"/>
        </w:rPr>
        <w:t xml:space="preserve">　　　　</w:t>
      </w:r>
      <w:r w:rsidRPr="00321E97">
        <w:rPr>
          <w:rFonts w:hAnsiTheme="minorEastAsia"/>
          <w:szCs w:val="24"/>
        </w:rPr>
        <w:t>本件非公開部分について、当該部分が個人に関する情報に該当するか否か、また、当該情報そのものにより若しくは他の情報と照合することにより、特定の個人を識別することができる情報</w:t>
      </w:r>
      <w:r w:rsidR="006A6EAC">
        <w:rPr>
          <w:rFonts w:hAnsiTheme="minorEastAsia" w:hint="eastAsia"/>
          <w:szCs w:val="24"/>
        </w:rPr>
        <w:t>（</w:t>
      </w:r>
      <w:r w:rsidRPr="00321E97">
        <w:rPr>
          <w:rFonts w:hAnsiTheme="minorEastAsia"/>
          <w:szCs w:val="24"/>
        </w:rPr>
        <w:t>以下「個人識別情報」という。</w:t>
      </w:r>
      <w:r w:rsidR="006A6EAC">
        <w:rPr>
          <w:rFonts w:hAnsiTheme="minorEastAsia" w:hint="eastAsia"/>
          <w:szCs w:val="24"/>
        </w:rPr>
        <w:t>）</w:t>
      </w:r>
      <w:r w:rsidRPr="00321E97">
        <w:rPr>
          <w:rFonts w:hAnsiTheme="minorEastAsia"/>
          <w:szCs w:val="24"/>
        </w:rPr>
        <w:t>又は特定の個人を識別することはできないが、公にすることにより、なお個人の権利利益を害するおそれがある情報</w:t>
      </w:r>
      <w:r w:rsidR="006A6EAC">
        <w:rPr>
          <w:rFonts w:hAnsiTheme="minorEastAsia" w:hint="eastAsia"/>
          <w:szCs w:val="24"/>
        </w:rPr>
        <w:t>（</w:t>
      </w:r>
      <w:r w:rsidRPr="00321E97">
        <w:rPr>
          <w:rFonts w:hAnsiTheme="minorEastAsia"/>
          <w:szCs w:val="24"/>
        </w:rPr>
        <w:t>以下「利益侵害情報」という。</w:t>
      </w:r>
      <w:r w:rsidR="006A6EAC">
        <w:rPr>
          <w:rFonts w:hAnsiTheme="minorEastAsia" w:hint="eastAsia"/>
          <w:szCs w:val="24"/>
        </w:rPr>
        <w:t>）</w:t>
      </w:r>
      <w:r w:rsidRPr="00321E97">
        <w:rPr>
          <w:rFonts w:hAnsiTheme="minorEastAsia"/>
          <w:szCs w:val="24"/>
        </w:rPr>
        <w:t>に該当するか否かを以下説明する。</w:t>
      </w:r>
    </w:p>
    <w:p w14:paraId="38909D19" w14:textId="77777777" w:rsidR="00733577" w:rsidRPr="00733577" w:rsidRDefault="00733577" w:rsidP="00733577">
      <w:pPr>
        <w:ind w:left="680" w:hangingChars="300" w:hanging="680"/>
        <w:rPr>
          <w:rFonts w:hAnsiTheme="minorEastAsia"/>
          <w:szCs w:val="24"/>
        </w:rPr>
      </w:pPr>
      <w:r>
        <w:rPr>
          <w:rFonts w:hAnsiTheme="minorEastAsia" w:hint="eastAsia"/>
          <w:szCs w:val="24"/>
        </w:rPr>
        <w:lastRenderedPageBreak/>
        <w:t xml:space="preserve">　　　ア　</w:t>
      </w:r>
      <w:r w:rsidRPr="00733577">
        <w:rPr>
          <w:rFonts w:hAnsiTheme="minorEastAsia"/>
          <w:szCs w:val="24"/>
        </w:rPr>
        <w:t>通報者氏名</w:t>
      </w:r>
    </w:p>
    <w:p w14:paraId="3610B9DB" w14:textId="3B20811E" w:rsidR="00733577" w:rsidRPr="00733577" w:rsidRDefault="00733577" w:rsidP="00733577">
      <w:pPr>
        <w:ind w:leftChars="400" w:left="907" w:firstLineChars="100" w:firstLine="227"/>
        <w:rPr>
          <w:rFonts w:hAnsiTheme="minorEastAsia"/>
          <w:szCs w:val="24"/>
        </w:rPr>
      </w:pPr>
      <w:r w:rsidRPr="00733577">
        <w:rPr>
          <w:rFonts w:hAnsiTheme="minorEastAsia"/>
          <w:szCs w:val="24"/>
        </w:rPr>
        <w:t>当該通報者の個人に関する情報に該当する。そして、氏名は当該情報そのものにより又は他の情報と照合することにより、特定の個人を識別することができるものであり、個人識別情報に該当する。</w:t>
      </w:r>
    </w:p>
    <w:p w14:paraId="3AB6E68B" w14:textId="6EAEF61E" w:rsidR="00733577" w:rsidRPr="00733577" w:rsidRDefault="00733577" w:rsidP="00733577">
      <w:pPr>
        <w:ind w:left="680" w:hangingChars="300" w:hanging="680"/>
        <w:rPr>
          <w:rFonts w:hAnsiTheme="minorEastAsia"/>
          <w:szCs w:val="24"/>
        </w:rPr>
      </w:pPr>
      <w:r>
        <w:rPr>
          <w:rFonts w:hAnsiTheme="minorEastAsia"/>
          <w:szCs w:val="24"/>
        </w:rPr>
        <w:tab/>
      </w:r>
      <w:r>
        <w:rPr>
          <w:rFonts w:hAnsiTheme="minorEastAsia" w:hint="eastAsia"/>
          <w:szCs w:val="24"/>
        </w:rPr>
        <w:t xml:space="preserve">イ　</w:t>
      </w:r>
      <w:r w:rsidRPr="00733577">
        <w:rPr>
          <w:rFonts w:hAnsiTheme="minorEastAsia"/>
          <w:szCs w:val="24"/>
        </w:rPr>
        <w:t>警察官の氏名</w:t>
      </w:r>
      <w:r w:rsidRPr="00733577">
        <w:rPr>
          <w:rFonts w:hAnsiTheme="minorEastAsia"/>
          <w:szCs w:val="24"/>
        </w:rPr>
        <w:tab/>
      </w:r>
      <w:r w:rsidRPr="00733577">
        <w:rPr>
          <w:rFonts w:hAnsiTheme="minorEastAsia"/>
          <w:noProof/>
          <w:szCs w:val="24"/>
        </w:rPr>
        <w:drawing>
          <wp:inline distT="0" distB="0" distL="0" distR="0" wp14:anchorId="132F883B" wp14:editId="218A09C4">
            <wp:extent cx="9148" cy="6096"/>
            <wp:effectExtent l="0" t="0" r="0" b="0"/>
            <wp:docPr id="1" name="Picture 23356"/>
            <wp:cNvGraphicFramePr/>
            <a:graphic xmlns:a="http://schemas.openxmlformats.org/drawingml/2006/main">
              <a:graphicData uri="http://schemas.openxmlformats.org/drawingml/2006/picture">
                <pic:pic xmlns:pic="http://schemas.openxmlformats.org/drawingml/2006/picture">
                  <pic:nvPicPr>
                    <pic:cNvPr id="23356" name="Picture 23356"/>
                    <pic:cNvPicPr/>
                  </pic:nvPicPr>
                  <pic:blipFill>
                    <a:blip r:embed="rId25"/>
                    <a:stretch>
                      <a:fillRect/>
                    </a:stretch>
                  </pic:blipFill>
                  <pic:spPr>
                    <a:xfrm>
                      <a:off x="0" y="0"/>
                      <a:ext cx="9148" cy="6096"/>
                    </a:xfrm>
                    <a:prstGeom prst="rect">
                      <a:avLst/>
                    </a:prstGeom>
                  </pic:spPr>
                </pic:pic>
              </a:graphicData>
            </a:graphic>
          </wp:inline>
        </w:drawing>
      </w:r>
    </w:p>
    <w:p w14:paraId="2FBDF5FF" w14:textId="62F1212A" w:rsidR="00733577" w:rsidRPr="00733577" w:rsidRDefault="00733577" w:rsidP="006D64E3">
      <w:pPr>
        <w:ind w:leftChars="400" w:left="907" w:firstLineChars="100" w:firstLine="227"/>
        <w:rPr>
          <w:rFonts w:hAnsiTheme="minorEastAsia"/>
          <w:szCs w:val="24"/>
        </w:rPr>
      </w:pPr>
      <w:r w:rsidRPr="00733577">
        <w:rPr>
          <w:rFonts w:hAnsiTheme="minorEastAsia"/>
          <w:szCs w:val="24"/>
        </w:rPr>
        <w:t>当該警察官の個人に関する情報に該当する。そして、氏名は当該情報そのものにより又は他の情報と照合することにより、特</w:t>
      </w:r>
      <w:r w:rsidRPr="00733577">
        <w:rPr>
          <w:rFonts w:hAnsiTheme="minorEastAsia"/>
          <w:noProof/>
          <w:szCs w:val="24"/>
        </w:rPr>
        <w:drawing>
          <wp:inline distT="0" distB="0" distL="0" distR="0" wp14:anchorId="47A55EDF" wp14:editId="2E357378">
            <wp:extent cx="9148" cy="6097"/>
            <wp:effectExtent l="0" t="0" r="0" b="0"/>
            <wp:docPr id="2" name="Picture 23357"/>
            <wp:cNvGraphicFramePr/>
            <a:graphic xmlns:a="http://schemas.openxmlformats.org/drawingml/2006/main">
              <a:graphicData uri="http://schemas.openxmlformats.org/drawingml/2006/picture">
                <pic:pic xmlns:pic="http://schemas.openxmlformats.org/drawingml/2006/picture">
                  <pic:nvPicPr>
                    <pic:cNvPr id="23357" name="Picture 23357"/>
                    <pic:cNvPicPr/>
                  </pic:nvPicPr>
                  <pic:blipFill>
                    <a:blip r:embed="rId26"/>
                    <a:stretch>
                      <a:fillRect/>
                    </a:stretch>
                  </pic:blipFill>
                  <pic:spPr>
                    <a:xfrm>
                      <a:off x="0" y="0"/>
                      <a:ext cx="9148" cy="6097"/>
                    </a:xfrm>
                    <a:prstGeom prst="rect">
                      <a:avLst/>
                    </a:prstGeom>
                  </pic:spPr>
                </pic:pic>
              </a:graphicData>
            </a:graphic>
          </wp:inline>
        </w:drawing>
      </w:r>
      <w:r w:rsidRPr="00733577">
        <w:rPr>
          <w:rFonts w:hAnsiTheme="minorEastAsia"/>
          <w:szCs w:val="24"/>
        </w:rPr>
        <w:t>定の個人を識別することができるものであり、個人識別情報に該当する。</w:t>
      </w:r>
    </w:p>
    <w:p w14:paraId="5DC811AA" w14:textId="5D49CB04" w:rsidR="00733577" w:rsidRDefault="00733577" w:rsidP="006D64E3">
      <w:pPr>
        <w:ind w:leftChars="400" w:left="907" w:firstLineChars="100" w:firstLine="227"/>
        <w:rPr>
          <w:rFonts w:hAnsiTheme="minorEastAsia"/>
          <w:szCs w:val="24"/>
        </w:rPr>
      </w:pPr>
      <w:r w:rsidRPr="00733577">
        <w:rPr>
          <w:rFonts w:hAnsiTheme="minorEastAsia"/>
          <w:szCs w:val="24"/>
        </w:rPr>
        <w:t>なお、大阪府警察本部においては課長・警部以上の職階にある職員のみ氏名を公開していることを踏まえ、</w:t>
      </w:r>
      <w:r w:rsidR="00124720">
        <w:rPr>
          <w:rFonts w:hAnsiTheme="minorEastAsia" w:hint="eastAsia"/>
          <w:szCs w:val="24"/>
        </w:rPr>
        <w:t>実施機関</w:t>
      </w:r>
      <w:r w:rsidRPr="00733577">
        <w:rPr>
          <w:rFonts w:hAnsiTheme="minorEastAsia"/>
          <w:szCs w:val="24"/>
        </w:rPr>
        <w:t>ではこれまでもそれに準じた対応をしていることから、本件決定</w:t>
      </w:r>
      <w:r w:rsidR="00F27C0D">
        <w:rPr>
          <w:rFonts w:hAnsiTheme="minorEastAsia" w:hint="eastAsia"/>
          <w:szCs w:val="24"/>
        </w:rPr>
        <w:t>２</w:t>
      </w:r>
      <w:r w:rsidRPr="00733577">
        <w:rPr>
          <w:rFonts w:hAnsiTheme="minorEastAsia"/>
          <w:szCs w:val="24"/>
        </w:rPr>
        <w:t>を行うに際しても、当該警察官の職階が課長・警部未満の職階であったことを大阪府警察本部に問い合わせて確認し、非公開としている。</w:t>
      </w:r>
    </w:p>
    <w:p w14:paraId="4B98B672" w14:textId="77777777" w:rsidR="00A6357C" w:rsidRPr="00A6357C" w:rsidRDefault="00A6357C" w:rsidP="00A6357C">
      <w:pPr>
        <w:rPr>
          <w:rFonts w:hAnsiTheme="minorEastAsia"/>
          <w:szCs w:val="24"/>
        </w:rPr>
      </w:pPr>
      <w:r>
        <w:rPr>
          <w:rFonts w:hAnsiTheme="minorEastAsia" w:hint="eastAsia"/>
          <w:szCs w:val="24"/>
        </w:rPr>
        <w:t xml:space="preserve">　　　ウ　</w:t>
      </w:r>
      <w:r w:rsidRPr="00A6357C">
        <w:rPr>
          <w:rFonts w:hAnsiTheme="minorEastAsia"/>
          <w:szCs w:val="24"/>
        </w:rPr>
        <w:t>傷病者の氏名、生年月日及び年齢</w:t>
      </w:r>
    </w:p>
    <w:p w14:paraId="4ADC6C9A" w14:textId="77777777" w:rsidR="00A6357C" w:rsidRDefault="00A6357C" w:rsidP="00A6357C">
      <w:pPr>
        <w:rPr>
          <w:rFonts w:hAnsiTheme="minorEastAsia"/>
          <w:szCs w:val="24"/>
        </w:rPr>
      </w:pPr>
      <w:r w:rsidRPr="00A6357C">
        <w:rPr>
          <w:rFonts w:hAnsiTheme="minorEastAsia"/>
          <w:noProof/>
          <w:szCs w:val="24"/>
        </w:rPr>
        <w:drawing>
          <wp:inline distT="0" distB="0" distL="0" distR="0" wp14:anchorId="781506DF" wp14:editId="59B5953E">
            <wp:extent cx="6099" cy="6096"/>
            <wp:effectExtent l="0" t="0" r="0" b="0"/>
            <wp:docPr id="23359" name="Picture 23359"/>
            <wp:cNvGraphicFramePr/>
            <a:graphic xmlns:a="http://schemas.openxmlformats.org/drawingml/2006/main">
              <a:graphicData uri="http://schemas.openxmlformats.org/drawingml/2006/picture">
                <pic:pic xmlns:pic="http://schemas.openxmlformats.org/drawingml/2006/picture">
                  <pic:nvPicPr>
                    <pic:cNvPr id="23359" name="Picture 23359"/>
                    <pic:cNvPicPr/>
                  </pic:nvPicPr>
                  <pic:blipFill>
                    <a:blip r:embed="rId27"/>
                    <a:stretch>
                      <a:fillRect/>
                    </a:stretch>
                  </pic:blipFill>
                  <pic:spPr>
                    <a:xfrm>
                      <a:off x="0" y="0"/>
                      <a:ext cx="6099" cy="6096"/>
                    </a:xfrm>
                    <a:prstGeom prst="rect">
                      <a:avLst/>
                    </a:prstGeom>
                  </pic:spPr>
                </pic:pic>
              </a:graphicData>
            </a:graphic>
          </wp:inline>
        </w:drawing>
      </w:r>
      <w:r w:rsidRPr="00A6357C">
        <w:rPr>
          <w:rFonts w:hAnsiTheme="minorEastAsia"/>
          <w:szCs w:val="24"/>
        </w:rPr>
        <w:t xml:space="preserve"> </w:t>
      </w:r>
      <w:r>
        <w:rPr>
          <w:rFonts w:hAnsiTheme="minorEastAsia" w:hint="eastAsia"/>
          <w:szCs w:val="24"/>
        </w:rPr>
        <w:t xml:space="preserve">　　　　 </w:t>
      </w:r>
      <w:r w:rsidRPr="00A6357C">
        <w:rPr>
          <w:rFonts w:hAnsiTheme="minorEastAsia"/>
          <w:szCs w:val="24"/>
        </w:rPr>
        <w:t>当該傷病者の個人に関する情報に該当する。</w:t>
      </w:r>
    </w:p>
    <w:p w14:paraId="48942611" w14:textId="0B802CE3" w:rsidR="00A6357C" w:rsidRDefault="00A6357C" w:rsidP="00A6357C">
      <w:pPr>
        <w:ind w:leftChars="400" w:left="907" w:firstLineChars="100" w:firstLine="227"/>
        <w:rPr>
          <w:rFonts w:hAnsiTheme="minorEastAsia"/>
          <w:szCs w:val="24"/>
        </w:rPr>
      </w:pPr>
      <w:r w:rsidRPr="00A6357C">
        <w:rPr>
          <w:rFonts w:hAnsiTheme="minorEastAsia"/>
          <w:noProof/>
          <w:szCs w:val="24"/>
        </w:rPr>
        <w:drawing>
          <wp:anchor distT="0" distB="0" distL="114300" distR="114300" simplePos="0" relativeHeight="251684864" behindDoc="0" locked="0" layoutInCell="1" allowOverlap="0" wp14:anchorId="00816AB7" wp14:editId="00483D72">
            <wp:simplePos x="0" y="0"/>
            <wp:positionH relativeFrom="page">
              <wp:posOffset>6815026</wp:posOffset>
            </wp:positionH>
            <wp:positionV relativeFrom="page">
              <wp:posOffset>2822448</wp:posOffset>
            </wp:positionV>
            <wp:extent cx="3049" cy="6096"/>
            <wp:effectExtent l="0" t="0" r="0" b="0"/>
            <wp:wrapSquare wrapText="bothSides"/>
            <wp:docPr id="23354" name="Picture 23354"/>
            <wp:cNvGraphicFramePr/>
            <a:graphic xmlns:a="http://schemas.openxmlformats.org/drawingml/2006/main">
              <a:graphicData uri="http://schemas.openxmlformats.org/drawingml/2006/picture">
                <pic:pic xmlns:pic="http://schemas.openxmlformats.org/drawingml/2006/picture">
                  <pic:nvPicPr>
                    <pic:cNvPr id="23354" name="Picture 23354"/>
                    <pic:cNvPicPr/>
                  </pic:nvPicPr>
                  <pic:blipFill>
                    <a:blip r:embed="rId16"/>
                    <a:stretch>
                      <a:fillRect/>
                    </a:stretch>
                  </pic:blipFill>
                  <pic:spPr>
                    <a:xfrm>
                      <a:off x="0" y="0"/>
                      <a:ext cx="3049" cy="6096"/>
                    </a:xfrm>
                    <a:prstGeom prst="rect">
                      <a:avLst/>
                    </a:prstGeom>
                  </pic:spPr>
                </pic:pic>
              </a:graphicData>
            </a:graphic>
          </wp:anchor>
        </w:drawing>
      </w:r>
      <w:r w:rsidRPr="00A6357C">
        <w:rPr>
          <w:rFonts w:hAnsiTheme="minorEastAsia"/>
          <w:noProof/>
          <w:szCs w:val="24"/>
        </w:rPr>
        <w:drawing>
          <wp:anchor distT="0" distB="0" distL="114300" distR="114300" simplePos="0" relativeHeight="251685888" behindDoc="0" locked="0" layoutInCell="1" allowOverlap="0" wp14:anchorId="7177059E" wp14:editId="7E1F77DB">
            <wp:simplePos x="0" y="0"/>
            <wp:positionH relativeFrom="page">
              <wp:posOffset>808046</wp:posOffset>
            </wp:positionH>
            <wp:positionV relativeFrom="page">
              <wp:posOffset>3252216</wp:posOffset>
            </wp:positionV>
            <wp:extent cx="9148" cy="6096"/>
            <wp:effectExtent l="0" t="0" r="0" b="0"/>
            <wp:wrapSquare wrapText="bothSides"/>
            <wp:docPr id="23355" name="Picture 23355"/>
            <wp:cNvGraphicFramePr/>
            <a:graphic xmlns:a="http://schemas.openxmlformats.org/drawingml/2006/main">
              <a:graphicData uri="http://schemas.openxmlformats.org/drawingml/2006/picture">
                <pic:pic xmlns:pic="http://schemas.openxmlformats.org/drawingml/2006/picture">
                  <pic:nvPicPr>
                    <pic:cNvPr id="23355" name="Picture 23355"/>
                    <pic:cNvPicPr/>
                  </pic:nvPicPr>
                  <pic:blipFill>
                    <a:blip r:embed="rId28"/>
                    <a:stretch>
                      <a:fillRect/>
                    </a:stretch>
                  </pic:blipFill>
                  <pic:spPr>
                    <a:xfrm>
                      <a:off x="0" y="0"/>
                      <a:ext cx="9148" cy="6096"/>
                    </a:xfrm>
                    <a:prstGeom prst="rect">
                      <a:avLst/>
                    </a:prstGeom>
                  </pic:spPr>
                </pic:pic>
              </a:graphicData>
            </a:graphic>
          </wp:anchor>
        </w:drawing>
      </w:r>
      <w:r w:rsidRPr="00A6357C">
        <w:rPr>
          <w:rFonts w:hAnsiTheme="minorEastAsia"/>
          <w:noProof/>
          <w:szCs w:val="24"/>
        </w:rPr>
        <w:drawing>
          <wp:anchor distT="0" distB="0" distL="114300" distR="114300" simplePos="0" relativeHeight="251686912" behindDoc="0" locked="0" layoutInCell="1" allowOverlap="0" wp14:anchorId="1845F756" wp14:editId="4F2E4B93">
            <wp:simplePos x="0" y="0"/>
            <wp:positionH relativeFrom="page">
              <wp:posOffset>6982733</wp:posOffset>
            </wp:positionH>
            <wp:positionV relativeFrom="page">
              <wp:posOffset>6352032</wp:posOffset>
            </wp:positionV>
            <wp:extent cx="6099" cy="9144"/>
            <wp:effectExtent l="0" t="0" r="0" b="0"/>
            <wp:wrapSquare wrapText="bothSides"/>
            <wp:docPr id="23370" name="Picture 23370"/>
            <wp:cNvGraphicFramePr/>
            <a:graphic xmlns:a="http://schemas.openxmlformats.org/drawingml/2006/main">
              <a:graphicData uri="http://schemas.openxmlformats.org/drawingml/2006/picture">
                <pic:pic xmlns:pic="http://schemas.openxmlformats.org/drawingml/2006/picture">
                  <pic:nvPicPr>
                    <pic:cNvPr id="23370" name="Picture 23370"/>
                    <pic:cNvPicPr/>
                  </pic:nvPicPr>
                  <pic:blipFill>
                    <a:blip r:embed="rId29"/>
                    <a:stretch>
                      <a:fillRect/>
                    </a:stretch>
                  </pic:blipFill>
                  <pic:spPr>
                    <a:xfrm>
                      <a:off x="0" y="0"/>
                      <a:ext cx="6099" cy="9144"/>
                    </a:xfrm>
                    <a:prstGeom prst="rect">
                      <a:avLst/>
                    </a:prstGeom>
                  </pic:spPr>
                </pic:pic>
              </a:graphicData>
            </a:graphic>
          </wp:anchor>
        </w:drawing>
      </w:r>
      <w:r w:rsidRPr="00A6357C">
        <w:rPr>
          <w:rFonts w:hAnsiTheme="minorEastAsia"/>
          <w:noProof/>
          <w:szCs w:val="24"/>
        </w:rPr>
        <w:drawing>
          <wp:anchor distT="0" distB="0" distL="114300" distR="114300" simplePos="0" relativeHeight="251687936" behindDoc="0" locked="0" layoutInCell="1" allowOverlap="0" wp14:anchorId="3E161C1F" wp14:editId="7141A34E">
            <wp:simplePos x="0" y="0"/>
            <wp:positionH relativeFrom="page">
              <wp:posOffset>7046768</wp:posOffset>
            </wp:positionH>
            <wp:positionV relativeFrom="page">
              <wp:posOffset>6769609</wp:posOffset>
            </wp:positionV>
            <wp:extent cx="6098" cy="3048"/>
            <wp:effectExtent l="0" t="0" r="0" b="0"/>
            <wp:wrapSquare wrapText="bothSides"/>
            <wp:docPr id="23374" name="Picture 23374"/>
            <wp:cNvGraphicFramePr/>
            <a:graphic xmlns:a="http://schemas.openxmlformats.org/drawingml/2006/main">
              <a:graphicData uri="http://schemas.openxmlformats.org/drawingml/2006/picture">
                <pic:pic xmlns:pic="http://schemas.openxmlformats.org/drawingml/2006/picture">
                  <pic:nvPicPr>
                    <pic:cNvPr id="23374" name="Picture 23374"/>
                    <pic:cNvPicPr/>
                  </pic:nvPicPr>
                  <pic:blipFill>
                    <a:blip r:embed="rId12"/>
                    <a:stretch>
                      <a:fillRect/>
                    </a:stretch>
                  </pic:blipFill>
                  <pic:spPr>
                    <a:xfrm>
                      <a:off x="0" y="0"/>
                      <a:ext cx="6098" cy="3048"/>
                    </a:xfrm>
                    <a:prstGeom prst="rect">
                      <a:avLst/>
                    </a:prstGeom>
                  </pic:spPr>
                </pic:pic>
              </a:graphicData>
            </a:graphic>
          </wp:anchor>
        </w:drawing>
      </w:r>
      <w:r w:rsidRPr="00A6357C">
        <w:rPr>
          <w:rFonts w:hAnsiTheme="minorEastAsia"/>
          <w:noProof/>
          <w:szCs w:val="24"/>
        </w:rPr>
        <w:drawing>
          <wp:anchor distT="0" distB="0" distL="114300" distR="114300" simplePos="0" relativeHeight="251688960" behindDoc="0" locked="0" layoutInCell="1" allowOverlap="0" wp14:anchorId="7E22E390" wp14:editId="1B8111D0">
            <wp:simplePos x="0" y="0"/>
            <wp:positionH relativeFrom="page">
              <wp:posOffset>7110801</wp:posOffset>
            </wp:positionH>
            <wp:positionV relativeFrom="page">
              <wp:posOffset>7708393</wp:posOffset>
            </wp:positionV>
            <wp:extent cx="12197" cy="9144"/>
            <wp:effectExtent l="0" t="0" r="0" b="0"/>
            <wp:wrapSquare wrapText="bothSides"/>
            <wp:docPr id="23375" name="Picture 23375"/>
            <wp:cNvGraphicFramePr/>
            <a:graphic xmlns:a="http://schemas.openxmlformats.org/drawingml/2006/main">
              <a:graphicData uri="http://schemas.openxmlformats.org/drawingml/2006/picture">
                <pic:pic xmlns:pic="http://schemas.openxmlformats.org/drawingml/2006/picture">
                  <pic:nvPicPr>
                    <pic:cNvPr id="23375" name="Picture 23375"/>
                    <pic:cNvPicPr/>
                  </pic:nvPicPr>
                  <pic:blipFill>
                    <a:blip r:embed="rId30"/>
                    <a:stretch>
                      <a:fillRect/>
                    </a:stretch>
                  </pic:blipFill>
                  <pic:spPr>
                    <a:xfrm>
                      <a:off x="0" y="0"/>
                      <a:ext cx="12197" cy="9144"/>
                    </a:xfrm>
                    <a:prstGeom prst="rect">
                      <a:avLst/>
                    </a:prstGeom>
                  </pic:spPr>
                </pic:pic>
              </a:graphicData>
            </a:graphic>
          </wp:anchor>
        </w:drawing>
      </w:r>
      <w:r w:rsidRPr="00A6357C">
        <w:rPr>
          <w:rFonts w:hAnsiTheme="minorEastAsia"/>
          <w:szCs w:val="24"/>
        </w:rPr>
        <w:t>そして、氏名、生年月日及び年齢は、当該情報そのものにより又は他の情報と照合することにより、特定の個人を識別することができるものであり、個人識別情報に該当する。</w:t>
      </w:r>
    </w:p>
    <w:p w14:paraId="4F46ABB3" w14:textId="487149FB" w:rsidR="000825D7" w:rsidRDefault="000825D7" w:rsidP="000825D7">
      <w:pPr>
        <w:rPr>
          <w:rFonts w:hAnsiTheme="minorEastAsia"/>
          <w:szCs w:val="24"/>
        </w:rPr>
      </w:pPr>
      <w:r>
        <w:rPr>
          <w:rFonts w:hAnsiTheme="minorEastAsia" w:hint="eastAsia"/>
          <w:szCs w:val="24"/>
        </w:rPr>
        <w:t xml:space="preserve">　　　エ　搬送先医療機関</w:t>
      </w:r>
    </w:p>
    <w:p w14:paraId="3D2FF50E" w14:textId="4132EEE6" w:rsidR="000825D7" w:rsidRDefault="000825D7" w:rsidP="00771091">
      <w:pPr>
        <w:ind w:left="907" w:hangingChars="400" w:hanging="907"/>
        <w:rPr>
          <w:rFonts w:hAnsiTheme="minorEastAsia"/>
          <w:szCs w:val="24"/>
        </w:rPr>
      </w:pPr>
      <w:r>
        <w:rPr>
          <w:rFonts w:hAnsiTheme="minorEastAsia" w:hint="eastAsia"/>
          <w:szCs w:val="24"/>
        </w:rPr>
        <w:t xml:space="preserve">　　　　　</w:t>
      </w:r>
      <w:r w:rsidRPr="000825D7">
        <w:rPr>
          <w:rFonts w:hAnsiTheme="minorEastAsia"/>
          <w:szCs w:val="24"/>
        </w:rPr>
        <w:t>傷病者個人が搬送された医療機関に係る情報であるから、個人に関する情報に該当する。</w:t>
      </w:r>
      <w:r w:rsidRPr="000825D7">
        <w:rPr>
          <w:rFonts w:hAnsiTheme="minorEastAsia"/>
          <w:noProof/>
          <w:szCs w:val="24"/>
        </w:rPr>
        <w:drawing>
          <wp:inline distT="0" distB="0" distL="0" distR="0" wp14:anchorId="77D4F234" wp14:editId="3F5CB3E5">
            <wp:extent cx="21345" cy="12192"/>
            <wp:effectExtent l="0" t="0" r="0" b="0"/>
            <wp:docPr id="5" name="Picture 55852"/>
            <wp:cNvGraphicFramePr/>
            <a:graphic xmlns:a="http://schemas.openxmlformats.org/drawingml/2006/main">
              <a:graphicData uri="http://schemas.openxmlformats.org/drawingml/2006/picture">
                <pic:pic xmlns:pic="http://schemas.openxmlformats.org/drawingml/2006/picture">
                  <pic:nvPicPr>
                    <pic:cNvPr id="55852" name="Picture 55852"/>
                    <pic:cNvPicPr/>
                  </pic:nvPicPr>
                  <pic:blipFill>
                    <a:blip r:embed="rId31"/>
                    <a:stretch>
                      <a:fillRect/>
                    </a:stretch>
                  </pic:blipFill>
                  <pic:spPr>
                    <a:xfrm>
                      <a:off x="0" y="0"/>
                      <a:ext cx="21345" cy="12192"/>
                    </a:xfrm>
                    <a:prstGeom prst="rect">
                      <a:avLst/>
                    </a:prstGeom>
                  </pic:spPr>
                </pic:pic>
              </a:graphicData>
            </a:graphic>
          </wp:inline>
        </w:drawing>
      </w:r>
      <w:r w:rsidRPr="000825D7">
        <w:rPr>
          <w:rFonts w:hAnsiTheme="minorEastAsia"/>
          <w:szCs w:val="24"/>
        </w:rPr>
        <w:t>そして、一般的に傷病者にとって、病気の種別や受診の事実は、個人の身体に関わる重大な私的情報であるが、医療機関によっては精神科、心療内科のみを診療科目としているもの、がん治療を専門としているものもあることから、当該医療機関の名称などから、病気の種別や受診の事実をうかがい知ることが可能となる。よって、個人の人格に密接に関連し、公開することにより、なお個人の権利利益を害するおそれがあると認められるものであり、利益侵害情報に該当する。</w:t>
      </w:r>
    </w:p>
    <w:p w14:paraId="0AB379DC" w14:textId="26773295" w:rsidR="00771091" w:rsidRDefault="00771091" w:rsidP="00771091">
      <w:pPr>
        <w:ind w:left="907" w:hangingChars="400" w:hanging="907"/>
        <w:rPr>
          <w:rFonts w:hAnsiTheme="minorEastAsia"/>
          <w:szCs w:val="24"/>
        </w:rPr>
      </w:pPr>
      <w:r>
        <w:rPr>
          <w:rFonts w:hAnsiTheme="minorEastAsia" w:hint="eastAsia"/>
          <w:szCs w:val="24"/>
        </w:rPr>
        <w:t xml:space="preserve">　　　オ　傷病名</w:t>
      </w:r>
    </w:p>
    <w:p w14:paraId="2F3FFA3D" w14:textId="77777777" w:rsidR="00771091" w:rsidRPr="00771091" w:rsidRDefault="00771091" w:rsidP="00771091">
      <w:pPr>
        <w:ind w:left="907" w:hangingChars="400" w:hanging="907"/>
        <w:rPr>
          <w:rFonts w:hAnsiTheme="minorEastAsia"/>
          <w:szCs w:val="24"/>
        </w:rPr>
      </w:pPr>
      <w:r>
        <w:rPr>
          <w:rFonts w:hAnsiTheme="minorEastAsia" w:hint="eastAsia"/>
          <w:szCs w:val="24"/>
        </w:rPr>
        <w:t xml:space="preserve">　　　　　</w:t>
      </w:r>
      <w:r w:rsidRPr="00771091">
        <w:rPr>
          <w:rFonts w:hAnsiTheme="minorEastAsia"/>
          <w:szCs w:val="24"/>
        </w:rPr>
        <w:t>傷病者の傷病に係る情報であるから、個人に関する情報に該当する。</w:t>
      </w:r>
    </w:p>
    <w:p w14:paraId="45DC57D1" w14:textId="271C0398" w:rsidR="00771091" w:rsidRDefault="00771091" w:rsidP="00771091">
      <w:pPr>
        <w:ind w:leftChars="400" w:left="907" w:firstLineChars="100" w:firstLine="227"/>
        <w:rPr>
          <w:rFonts w:hAnsiTheme="minorEastAsia"/>
          <w:szCs w:val="24"/>
        </w:rPr>
      </w:pPr>
      <w:r w:rsidRPr="00771091">
        <w:rPr>
          <w:rFonts w:hAnsiTheme="minorEastAsia"/>
          <w:szCs w:val="24"/>
        </w:rPr>
        <w:t>そして、一般的に傷病者にとって、傷病名は、個人の身体に関わる重大な私的情報であり、個人に関する情報の中でも秘匿性が極めて高く、他人に知られたくないと考える情報である。よって、個人の人格に密接に関連し、公開することにより、なお個人の権利利益を害するおそれがあると認められるものであり、利益侵害情報に該当す</w:t>
      </w:r>
      <w:r>
        <w:rPr>
          <w:rFonts w:hAnsiTheme="minorEastAsia" w:hint="eastAsia"/>
          <w:szCs w:val="24"/>
        </w:rPr>
        <w:t>る。</w:t>
      </w:r>
    </w:p>
    <w:p w14:paraId="78C297C3" w14:textId="53DB0293" w:rsidR="00B5349D" w:rsidRDefault="00B5349D" w:rsidP="00B5349D">
      <w:pPr>
        <w:rPr>
          <w:rFonts w:hAnsiTheme="minorEastAsia"/>
          <w:szCs w:val="24"/>
        </w:rPr>
      </w:pPr>
      <w:r>
        <w:rPr>
          <w:rFonts w:hAnsiTheme="minorEastAsia" w:hint="eastAsia"/>
          <w:szCs w:val="24"/>
        </w:rPr>
        <w:t xml:space="preserve">　　⑶　その他</w:t>
      </w:r>
      <w:r w:rsidR="00065EB9">
        <w:rPr>
          <w:rFonts w:hAnsiTheme="minorEastAsia" w:hint="eastAsia"/>
          <w:szCs w:val="24"/>
        </w:rPr>
        <w:t>審査請求人の主張について</w:t>
      </w:r>
    </w:p>
    <w:p w14:paraId="13FE9F24" w14:textId="3967C557" w:rsidR="00065EB9" w:rsidRDefault="00065EB9" w:rsidP="00B5349D">
      <w:pPr>
        <w:rPr>
          <w:rFonts w:hAnsiTheme="minorEastAsia"/>
          <w:szCs w:val="24"/>
        </w:rPr>
      </w:pPr>
      <w:r>
        <w:rPr>
          <w:rFonts w:hAnsiTheme="minorEastAsia" w:hint="eastAsia"/>
          <w:szCs w:val="24"/>
        </w:rPr>
        <w:t xml:space="preserve">　　　ア</w:t>
      </w:r>
      <w:r w:rsidR="00F27C0D">
        <w:rPr>
          <w:rFonts w:hAnsiTheme="minorEastAsia" w:hint="eastAsia"/>
          <w:szCs w:val="24"/>
        </w:rPr>
        <w:t xml:space="preserve">　</w:t>
      </w:r>
      <w:r w:rsidR="00F27C0D" w:rsidRPr="00F27C0D">
        <w:rPr>
          <w:rFonts w:hAnsiTheme="minorEastAsia"/>
          <w:szCs w:val="24"/>
        </w:rPr>
        <w:t>「開示された資料に責任者の署名、捺印がない」とする主張について</w:t>
      </w:r>
    </w:p>
    <w:p w14:paraId="36748816" w14:textId="74B443A9" w:rsidR="00B2457B" w:rsidRPr="00B2457B" w:rsidRDefault="005B3887" w:rsidP="00B2457B">
      <w:pPr>
        <w:ind w:left="907" w:hangingChars="400" w:hanging="907"/>
        <w:rPr>
          <w:rFonts w:hAnsiTheme="minorEastAsia"/>
          <w:szCs w:val="24"/>
        </w:rPr>
      </w:pPr>
      <w:r>
        <w:rPr>
          <w:rFonts w:hAnsiTheme="minorEastAsia" w:hint="eastAsia"/>
          <w:szCs w:val="24"/>
        </w:rPr>
        <w:t xml:space="preserve">　　　　　</w:t>
      </w:r>
      <w:r w:rsidR="00B2457B" w:rsidRPr="00B2457B">
        <w:rPr>
          <w:rFonts w:hAnsiTheme="minorEastAsia"/>
          <w:szCs w:val="24"/>
        </w:rPr>
        <w:t>審査請求人は、</w:t>
      </w:r>
      <w:r w:rsidR="00621072">
        <w:rPr>
          <w:rFonts w:hAnsiTheme="minorEastAsia" w:hint="eastAsia"/>
          <w:szCs w:val="24"/>
        </w:rPr>
        <w:t>実施機関</w:t>
      </w:r>
      <w:r w:rsidR="00B2457B" w:rsidRPr="00B2457B">
        <w:rPr>
          <w:rFonts w:hAnsiTheme="minorEastAsia"/>
          <w:szCs w:val="24"/>
        </w:rPr>
        <w:t>から交付された救護報告等の一部に、職員の印影がないものが含まれていることを不服としている</w:t>
      </w:r>
      <w:r w:rsidR="003B586A">
        <w:rPr>
          <w:rFonts w:hAnsiTheme="minorEastAsia" w:hint="eastAsia"/>
          <w:szCs w:val="24"/>
        </w:rPr>
        <w:t>。</w:t>
      </w:r>
      <w:r w:rsidR="00B2457B" w:rsidRPr="00B2457B">
        <w:rPr>
          <w:rFonts w:hAnsiTheme="minorEastAsia"/>
          <w:szCs w:val="24"/>
        </w:rPr>
        <w:t>職員の印影がない救護報告等を審査請求人に交付するに至った経緯</w:t>
      </w:r>
      <w:r w:rsidR="003B586A">
        <w:rPr>
          <w:rFonts w:hAnsiTheme="minorEastAsia" w:hint="eastAsia"/>
          <w:szCs w:val="24"/>
        </w:rPr>
        <w:t>は以下のとおりであ</w:t>
      </w:r>
      <w:r w:rsidR="00B2457B" w:rsidRPr="00B2457B">
        <w:rPr>
          <w:rFonts w:hAnsiTheme="minorEastAsia"/>
          <w:szCs w:val="24"/>
        </w:rPr>
        <w:t>る。</w:t>
      </w:r>
    </w:p>
    <w:p w14:paraId="5D0A76B1" w14:textId="3D0E2F23" w:rsidR="005B3887" w:rsidRDefault="00B2457B" w:rsidP="00B2457B">
      <w:pPr>
        <w:ind w:leftChars="400" w:left="907" w:firstLineChars="100" w:firstLine="227"/>
        <w:rPr>
          <w:rFonts w:hAnsiTheme="minorEastAsia"/>
          <w:szCs w:val="24"/>
        </w:rPr>
      </w:pPr>
      <w:r w:rsidRPr="00B2457B">
        <w:rPr>
          <w:rFonts w:hAnsiTheme="minorEastAsia"/>
          <w:szCs w:val="24"/>
        </w:rPr>
        <w:t>本件請求に伴い、東住吉消防署の職員が作成した公文書を保管している同署の</w:t>
      </w:r>
      <w:r w:rsidRPr="00B2457B">
        <w:rPr>
          <w:rFonts w:hAnsiTheme="minorEastAsia"/>
          <w:szCs w:val="24"/>
        </w:rPr>
        <w:lastRenderedPageBreak/>
        <w:t>書庫から、本件落雷事故に係る救護報告等を編集している簿冊「消防報告書類」</w:t>
      </w:r>
      <w:r w:rsidR="00BF5154">
        <w:rPr>
          <w:rFonts w:hAnsiTheme="minorEastAsia" w:hint="eastAsia"/>
          <w:szCs w:val="24"/>
        </w:rPr>
        <w:t>（</w:t>
      </w:r>
      <w:r w:rsidRPr="00B2457B">
        <w:rPr>
          <w:rFonts w:hAnsiTheme="minorEastAsia"/>
          <w:szCs w:val="24"/>
        </w:rPr>
        <w:t>平成</w:t>
      </w:r>
      <w:r w:rsidR="00175F6B">
        <w:rPr>
          <w:rFonts w:hAnsiTheme="minorEastAsia"/>
          <w:szCs w:val="24"/>
        </w:rPr>
        <w:t>24</w:t>
      </w:r>
      <w:r w:rsidRPr="00B2457B">
        <w:rPr>
          <w:rFonts w:hAnsiTheme="minorEastAsia"/>
          <w:szCs w:val="24"/>
        </w:rPr>
        <w:t>年度</w:t>
      </w:r>
      <w:r w:rsidR="00BF5154">
        <w:rPr>
          <w:rFonts w:hAnsiTheme="minorEastAsia" w:hint="eastAsia"/>
          <w:szCs w:val="24"/>
        </w:rPr>
        <w:t>）</w:t>
      </w:r>
      <w:r w:rsidRPr="00B2457B">
        <w:rPr>
          <w:rFonts w:hAnsiTheme="minorEastAsia"/>
          <w:szCs w:val="24"/>
        </w:rPr>
        <w:t>を出そうとしたところ、所在が不明となっていることがわかった</w:t>
      </w:r>
      <w:r>
        <w:rPr>
          <w:rFonts w:hAnsiTheme="minorEastAsia" w:hint="eastAsia"/>
          <w:szCs w:val="24"/>
        </w:rPr>
        <w:t>。</w:t>
      </w:r>
    </w:p>
    <w:p w14:paraId="7AE92ADB" w14:textId="74F7354F" w:rsidR="004D51A3" w:rsidRDefault="004D51A3" w:rsidP="002C3098">
      <w:pPr>
        <w:autoSpaceDE w:val="0"/>
        <w:autoSpaceDN w:val="0"/>
        <w:ind w:leftChars="400" w:left="907" w:firstLineChars="100" w:firstLine="227"/>
        <w:rPr>
          <w:rFonts w:hAnsiTheme="minorEastAsia"/>
          <w:szCs w:val="24"/>
        </w:rPr>
      </w:pPr>
      <w:r>
        <w:rPr>
          <w:rFonts w:hAnsiTheme="minorEastAsia" w:hint="eastAsia"/>
          <w:szCs w:val="24"/>
        </w:rPr>
        <w:t>そ</w:t>
      </w:r>
      <w:r w:rsidRPr="004D51A3">
        <w:rPr>
          <w:rFonts w:hAnsiTheme="minorEastAsia"/>
          <w:szCs w:val="24"/>
        </w:rPr>
        <w:t>して、その後の調査の結果、平成29年に同署の職員が同書庫に保管された簿冊を整理した際、保存期間が10年である救護報告等の保存期間を5年と誤認して廃棄予</w:t>
      </w:r>
      <w:r w:rsidRPr="004D51A3">
        <w:rPr>
          <w:rFonts w:hAnsiTheme="minorEastAsia"/>
          <w:noProof/>
          <w:szCs w:val="24"/>
        </w:rPr>
        <w:drawing>
          <wp:inline distT="0" distB="0" distL="0" distR="0" wp14:anchorId="7E8F5888" wp14:editId="5C4459D5">
            <wp:extent cx="12197" cy="6096"/>
            <wp:effectExtent l="0" t="0" r="0" b="0"/>
            <wp:docPr id="31837" name="Picture 31837"/>
            <wp:cNvGraphicFramePr/>
            <a:graphic xmlns:a="http://schemas.openxmlformats.org/drawingml/2006/main">
              <a:graphicData uri="http://schemas.openxmlformats.org/drawingml/2006/picture">
                <pic:pic xmlns:pic="http://schemas.openxmlformats.org/drawingml/2006/picture">
                  <pic:nvPicPr>
                    <pic:cNvPr id="31837" name="Picture 31837"/>
                    <pic:cNvPicPr/>
                  </pic:nvPicPr>
                  <pic:blipFill>
                    <a:blip r:embed="rId32"/>
                    <a:stretch>
                      <a:fillRect/>
                    </a:stretch>
                  </pic:blipFill>
                  <pic:spPr>
                    <a:xfrm>
                      <a:off x="0" y="0"/>
                      <a:ext cx="12197" cy="6096"/>
                    </a:xfrm>
                    <a:prstGeom prst="rect">
                      <a:avLst/>
                    </a:prstGeom>
                  </pic:spPr>
                </pic:pic>
              </a:graphicData>
            </a:graphic>
          </wp:inline>
        </w:drawing>
      </w:r>
      <w:r w:rsidRPr="004D51A3">
        <w:rPr>
          <w:rFonts w:hAnsiTheme="minorEastAsia"/>
          <w:szCs w:val="24"/>
        </w:rPr>
        <w:t>定の年度ごとに段ボール箱等に梱包して同書庫に保管していたため、</w:t>
      </w:r>
      <w:r w:rsidR="002B5EF5" w:rsidRPr="002B5EF5">
        <w:rPr>
          <w:rFonts w:hAnsiTheme="minorEastAsia"/>
          <w:szCs w:val="24"/>
        </w:rPr>
        <w:t>それに従って、平成30年度に本件落雷事故に係る救護報告等を廃棄していたことが判明した。</w:t>
      </w:r>
    </w:p>
    <w:p w14:paraId="4AC5210B" w14:textId="59ACC092" w:rsidR="009A3491" w:rsidRDefault="009A3491" w:rsidP="002C3098">
      <w:pPr>
        <w:autoSpaceDE w:val="0"/>
        <w:autoSpaceDN w:val="0"/>
        <w:ind w:leftChars="400" w:left="907" w:firstLineChars="100" w:firstLine="227"/>
        <w:rPr>
          <w:rFonts w:hAnsiTheme="minorEastAsia"/>
          <w:szCs w:val="24"/>
        </w:rPr>
      </w:pPr>
      <w:r w:rsidRPr="009A3491">
        <w:rPr>
          <w:rFonts w:hAnsiTheme="minorEastAsia"/>
          <w:szCs w:val="24"/>
        </w:rPr>
        <w:t>以上のことから、職員の印影がある救護報告等は物理的に存在せず、審査請求人に交付できないこととなったが、その理由が</w:t>
      </w:r>
      <w:r w:rsidR="00854A60">
        <w:rPr>
          <w:rFonts w:hAnsiTheme="minorEastAsia" w:hint="eastAsia"/>
          <w:szCs w:val="24"/>
        </w:rPr>
        <w:t>実施機関</w:t>
      </w:r>
      <w:r w:rsidRPr="009A3491">
        <w:rPr>
          <w:rFonts w:hAnsiTheme="minorEastAsia"/>
          <w:szCs w:val="24"/>
        </w:rPr>
        <w:t>の公文書の管理が適正でなく誤廃棄していたことによるものであったこと、また、当初審査請求人から聞いていた本件請求の趣旨が、救護報告等の意思決定の経過を知りたいというものではなく本件落雷事故に係る消防部隊の活動内容を知りたいというものであったことを考慮し、審査請求人の公文書公開請求の権利を十分に尊重する見地から、不存在による非公開決定は行わず、</w:t>
      </w:r>
      <w:r w:rsidR="00854A60">
        <w:rPr>
          <w:rFonts w:hAnsiTheme="minorEastAsia" w:hint="eastAsia"/>
          <w:szCs w:val="24"/>
        </w:rPr>
        <w:t>実施機関</w:t>
      </w:r>
      <w:r w:rsidRPr="009A3491">
        <w:rPr>
          <w:rFonts w:hAnsiTheme="minorEastAsia"/>
          <w:szCs w:val="24"/>
        </w:rPr>
        <w:t>の消防情報システムに電磁的記録として残存していた救護報告等を出力し、</w:t>
      </w:r>
      <w:r w:rsidRPr="009A3491">
        <w:rPr>
          <w:rFonts w:hAnsiTheme="minorEastAsia"/>
          <w:noProof/>
          <w:szCs w:val="24"/>
        </w:rPr>
        <w:drawing>
          <wp:inline distT="0" distB="0" distL="0" distR="0" wp14:anchorId="3B52BD14" wp14:editId="702C7750">
            <wp:extent cx="6098" cy="3048"/>
            <wp:effectExtent l="0" t="0" r="0" b="0"/>
            <wp:docPr id="31845" name="Picture 31845"/>
            <wp:cNvGraphicFramePr/>
            <a:graphic xmlns:a="http://schemas.openxmlformats.org/drawingml/2006/main">
              <a:graphicData uri="http://schemas.openxmlformats.org/drawingml/2006/picture">
                <pic:pic xmlns:pic="http://schemas.openxmlformats.org/drawingml/2006/picture">
                  <pic:nvPicPr>
                    <pic:cNvPr id="31845" name="Picture 31845"/>
                    <pic:cNvPicPr/>
                  </pic:nvPicPr>
                  <pic:blipFill>
                    <a:blip r:embed="rId33"/>
                    <a:stretch>
                      <a:fillRect/>
                    </a:stretch>
                  </pic:blipFill>
                  <pic:spPr>
                    <a:xfrm>
                      <a:off x="0" y="0"/>
                      <a:ext cx="6098" cy="3048"/>
                    </a:xfrm>
                    <a:prstGeom prst="rect">
                      <a:avLst/>
                    </a:prstGeom>
                  </pic:spPr>
                </pic:pic>
              </a:graphicData>
            </a:graphic>
          </wp:inline>
        </w:drawing>
      </w:r>
      <w:r w:rsidRPr="009A3491">
        <w:rPr>
          <w:rFonts w:hAnsiTheme="minorEastAsia"/>
          <w:szCs w:val="24"/>
        </w:rPr>
        <w:t>職員の印影がない救護報告等を審査請求人に交付するに至ったものである。</w:t>
      </w:r>
    </w:p>
    <w:p w14:paraId="02EF4E1D" w14:textId="2C56BC48" w:rsidR="00316186" w:rsidRDefault="00316186" w:rsidP="00B2457B">
      <w:pPr>
        <w:ind w:leftChars="400" w:left="907" w:firstLineChars="100" w:firstLine="227"/>
        <w:rPr>
          <w:rFonts w:hAnsiTheme="minorEastAsia"/>
          <w:szCs w:val="24"/>
        </w:rPr>
      </w:pPr>
      <w:r w:rsidRPr="00316186">
        <w:rPr>
          <w:rFonts w:hAnsiTheme="minorEastAsia"/>
          <w:szCs w:val="24"/>
        </w:rPr>
        <w:t>なお、誤廃棄により職員の印影がある救護報告等は存在しない旨は、本件各文書を審査請求人へ交付する際に、同人に対し既に説明済みであることを申し添える。</w:t>
      </w:r>
    </w:p>
    <w:p w14:paraId="1681D087" w14:textId="3A44F99B" w:rsidR="005354EA" w:rsidRDefault="005354EA" w:rsidP="00B45C03">
      <w:pPr>
        <w:ind w:left="907" w:hangingChars="400" w:hanging="907"/>
        <w:rPr>
          <w:rFonts w:hAnsiTheme="minorEastAsia"/>
          <w:szCs w:val="24"/>
        </w:rPr>
      </w:pPr>
      <w:r>
        <w:rPr>
          <w:rFonts w:hAnsiTheme="minorEastAsia" w:hint="eastAsia"/>
          <w:szCs w:val="24"/>
        </w:rPr>
        <w:t xml:space="preserve">　　　イ　</w:t>
      </w:r>
      <w:r w:rsidR="00B45C03" w:rsidRPr="00B45C03">
        <w:rPr>
          <w:rFonts w:hAnsiTheme="minorEastAsia"/>
          <w:szCs w:val="24"/>
        </w:rPr>
        <w:t xml:space="preserve">「消防活動における、すべての消防車、救急車の活動記録を開示していない」とする主張について </w:t>
      </w:r>
    </w:p>
    <w:p w14:paraId="6787FA28" w14:textId="7CF28A85" w:rsidR="002E0E69" w:rsidRDefault="002E0E69" w:rsidP="002C3098">
      <w:pPr>
        <w:autoSpaceDE w:val="0"/>
        <w:autoSpaceDN w:val="0"/>
        <w:ind w:left="907" w:hangingChars="400" w:hanging="907"/>
        <w:rPr>
          <w:rFonts w:hAnsiTheme="minorEastAsia"/>
          <w:szCs w:val="24"/>
        </w:rPr>
      </w:pPr>
      <w:r>
        <w:rPr>
          <w:rFonts w:hAnsiTheme="minorEastAsia" w:hint="eastAsia"/>
          <w:szCs w:val="24"/>
        </w:rPr>
        <w:t xml:space="preserve">　　　　　実施機関</w:t>
      </w:r>
      <w:r w:rsidRPr="002E0E69">
        <w:rPr>
          <w:rFonts w:hAnsiTheme="minorEastAsia"/>
          <w:szCs w:val="24"/>
        </w:rPr>
        <w:t>においては、消防部隊の中でも救急隊が出場した救護事案については、上記</w:t>
      </w:r>
      <w:r w:rsidR="00ED6BDF">
        <w:rPr>
          <w:rFonts w:hAnsiTheme="minorEastAsia" w:hint="eastAsia"/>
          <w:szCs w:val="24"/>
        </w:rPr>
        <w:t>１</w:t>
      </w:r>
      <w:r w:rsidRPr="002E0E69">
        <w:rPr>
          <w:rFonts w:hAnsiTheme="minorEastAsia"/>
          <w:szCs w:val="24"/>
        </w:rPr>
        <w:t>で説明した救護報告等の作成に加えて、大阪市消防局救急規程</w:t>
      </w:r>
      <w:r w:rsidR="00BF5154">
        <w:rPr>
          <w:rFonts w:hAnsiTheme="minorEastAsia" w:hint="eastAsia"/>
          <w:szCs w:val="24"/>
        </w:rPr>
        <w:t>（</w:t>
      </w:r>
      <w:r w:rsidRPr="002E0E69">
        <w:rPr>
          <w:rFonts w:hAnsiTheme="minorEastAsia"/>
          <w:szCs w:val="24"/>
        </w:rPr>
        <w:t>昭和62年消防長達第</w:t>
      </w:r>
      <w:r w:rsidR="000E7A64">
        <w:rPr>
          <w:rFonts w:hAnsiTheme="minorEastAsia" w:hint="eastAsia"/>
          <w:szCs w:val="24"/>
        </w:rPr>
        <w:t>４</w:t>
      </w:r>
      <w:r w:rsidRPr="002E0E69">
        <w:rPr>
          <w:rFonts w:hAnsiTheme="minorEastAsia"/>
          <w:szCs w:val="24"/>
        </w:rPr>
        <w:t>号</w:t>
      </w:r>
      <w:r w:rsidR="00BF5154">
        <w:rPr>
          <w:rFonts w:hAnsiTheme="minorEastAsia" w:hint="eastAsia"/>
          <w:szCs w:val="24"/>
        </w:rPr>
        <w:t>）</w:t>
      </w:r>
      <w:r w:rsidRPr="002E0E69">
        <w:rPr>
          <w:rFonts w:hAnsiTheme="minorEastAsia"/>
          <w:szCs w:val="24"/>
        </w:rPr>
        <w:t>第30条の規定に基づき、当該救急隊が行った活動の記録として救急活動記録を作成し、当該記録を作成した消防署において保管している。</w:t>
      </w:r>
    </w:p>
    <w:p w14:paraId="6197C6E2" w14:textId="5756DAC1" w:rsidR="001B7BA7" w:rsidRPr="001B7BA7" w:rsidRDefault="001B7BA7" w:rsidP="002C3098">
      <w:pPr>
        <w:autoSpaceDE w:val="0"/>
        <w:autoSpaceDN w:val="0"/>
        <w:ind w:left="907" w:hangingChars="400" w:hanging="907"/>
        <w:rPr>
          <w:rFonts w:hAnsiTheme="minorEastAsia"/>
          <w:szCs w:val="24"/>
        </w:rPr>
      </w:pPr>
      <w:r>
        <w:rPr>
          <w:rFonts w:hAnsiTheme="minorEastAsia" w:hint="eastAsia"/>
          <w:szCs w:val="24"/>
        </w:rPr>
        <w:t xml:space="preserve">　　　　　</w:t>
      </w:r>
      <w:r w:rsidR="009E23F9">
        <w:rPr>
          <w:rFonts w:hAnsiTheme="minorEastAsia"/>
          <w:szCs w:val="24"/>
        </w:rPr>
        <w:t>本件落雷事故においても</w:t>
      </w:r>
      <w:r w:rsidR="009E23F9">
        <w:rPr>
          <w:rFonts w:hAnsiTheme="minorEastAsia" w:hint="eastAsia"/>
          <w:szCs w:val="24"/>
        </w:rPr>
        <w:t>、</w:t>
      </w:r>
      <w:r w:rsidRPr="001B7BA7">
        <w:rPr>
          <w:rFonts w:hAnsiTheme="minorEastAsia"/>
          <w:szCs w:val="24"/>
        </w:rPr>
        <w:t>救急隊として出場した職員が救急活動記録を作成し、同</w:t>
      </w:r>
      <w:r w:rsidRPr="001B7BA7">
        <w:rPr>
          <w:rFonts w:hAnsiTheme="minorEastAsia"/>
          <w:noProof/>
          <w:szCs w:val="24"/>
        </w:rPr>
        <w:drawing>
          <wp:inline distT="0" distB="0" distL="0" distR="0" wp14:anchorId="059EA4AA" wp14:editId="321FC641">
            <wp:extent cx="3050" cy="3048"/>
            <wp:effectExtent l="0" t="0" r="0" b="0"/>
            <wp:docPr id="31853" name="Picture 31853"/>
            <wp:cNvGraphicFramePr/>
            <a:graphic xmlns:a="http://schemas.openxmlformats.org/drawingml/2006/main">
              <a:graphicData uri="http://schemas.openxmlformats.org/drawingml/2006/picture">
                <pic:pic xmlns:pic="http://schemas.openxmlformats.org/drawingml/2006/picture">
                  <pic:nvPicPr>
                    <pic:cNvPr id="31853" name="Picture 31853"/>
                    <pic:cNvPicPr/>
                  </pic:nvPicPr>
                  <pic:blipFill>
                    <a:blip r:embed="rId34"/>
                    <a:stretch>
                      <a:fillRect/>
                    </a:stretch>
                  </pic:blipFill>
                  <pic:spPr>
                    <a:xfrm>
                      <a:off x="0" y="0"/>
                      <a:ext cx="3050" cy="3048"/>
                    </a:xfrm>
                    <a:prstGeom prst="rect">
                      <a:avLst/>
                    </a:prstGeom>
                  </pic:spPr>
                </pic:pic>
              </a:graphicData>
            </a:graphic>
          </wp:inline>
        </w:drawing>
      </w:r>
      <w:r w:rsidRPr="001B7BA7">
        <w:rPr>
          <w:rFonts w:hAnsiTheme="minorEastAsia"/>
          <w:noProof/>
          <w:szCs w:val="24"/>
        </w:rPr>
        <w:drawing>
          <wp:inline distT="0" distB="0" distL="0" distR="0" wp14:anchorId="080583CF" wp14:editId="569E47A8">
            <wp:extent cx="6098" cy="6096"/>
            <wp:effectExtent l="0" t="0" r="0" b="0"/>
            <wp:docPr id="31854" name="Picture 31854"/>
            <wp:cNvGraphicFramePr/>
            <a:graphic xmlns:a="http://schemas.openxmlformats.org/drawingml/2006/main">
              <a:graphicData uri="http://schemas.openxmlformats.org/drawingml/2006/picture">
                <pic:pic xmlns:pic="http://schemas.openxmlformats.org/drawingml/2006/picture">
                  <pic:nvPicPr>
                    <pic:cNvPr id="31854" name="Picture 31854"/>
                    <pic:cNvPicPr/>
                  </pic:nvPicPr>
                  <pic:blipFill>
                    <a:blip r:embed="rId35"/>
                    <a:stretch>
                      <a:fillRect/>
                    </a:stretch>
                  </pic:blipFill>
                  <pic:spPr>
                    <a:xfrm>
                      <a:off x="0" y="0"/>
                      <a:ext cx="6098" cy="6096"/>
                    </a:xfrm>
                    <a:prstGeom prst="rect">
                      <a:avLst/>
                    </a:prstGeom>
                  </pic:spPr>
                </pic:pic>
              </a:graphicData>
            </a:graphic>
          </wp:inline>
        </w:drawing>
      </w:r>
      <w:r w:rsidR="009E23F9">
        <w:rPr>
          <w:rFonts w:hAnsiTheme="minorEastAsia" w:hint="eastAsia"/>
          <w:szCs w:val="24"/>
        </w:rPr>
        <w:t>記録</w:t>
      </w:r>
      <w:r w:rsidRPr="001B7BA7">
        <w:rPr>
          <w:rFonts w:hAnsiTheme="minorEastAsia"/>
          <w:szCs w:val="24"/>
        </w:rPr>
        <w:t>を作成した消防署において保管していたが、救急活動記録については保存期間が</w:t>
      </w:r>
      <w:r w:rsidR="009E23F9">
        <w:rPr>
          <w:rFonts w:hAnsiTheme="minorEastAsia" w:hint="eastAsia"/>
          <w:szCs w:val="24"/>
        </w:rPr>
        <w:t>５</w:t>
      </w:r>
      <w:r w:rsidRPr="001B7BA7">
        <w:rPr>
          <w:rFonts w:hAnsiTheme="minorEastAsia"/>
          <w:szCs w:val="24"/>
        </w:rPr>
        <w:t>年であるところ、平成24年</w:t>
      </w:r>
      <w:r w:rsidR="009E23F9">
        <w:rPr>
          <w:rFonts w:hAnsiTheme="minorEastAsia" w:hint="eastAsia"/>
          <w:szCs w:val="24"/>
        </w:rPr>
        <w:t>８</w:t>
      </w:r>
      <w:r w:rsidRPr="001B7BA7">
        <w:rPr>
          <w:rFonts w:hAnsiTheme="minorEastAsia"/>
          <w:szCs w:val="24"/>
        </w:rPr>
        <w:t>月</w:t>
      </w:r>
      <w:r w:rsidR="009E23F9">
        <w:rPr>
          <w:rFonts w:hAnsiTheme="minorEastAsia" w:hint="eastAsia"/>
          <w:szCs w:val="24"/>
        </w:rPr>
        <w:t>18</w:t>
      </w:r>
      <w:r w:rsidRPr="001B7BA7">
        <w:rPr>
          <w:rFonts w:hAnsiTheme="minorEastAsia"/>
          <w:szCs w:val="24"/>
        </w:rPr>
        <w:t>日に発生した本件落雷事故に伴う救急活動について作成した同記録は、平成29年度末で保存期間が満了しており、請求日時点において、既に廃棄しているため存在しない。</w:t>
      </w:r>
    </w:p>
    <w:p w14:paraId="44DA609A" w14:textId="5F6FD488" w:rsidR="000E7A64" w:rsidRDefault="000E7A64" w:rsidP="002C3098">
      <w:pPr>
        <w:autoSpaceDE w:val="0"/>
        <w:autoSpaceDN w:val="0"/>
        <w:ind w:left="907" w:hangingChars="400" w:hanging="907"/>
        <w:rPr>
          <w:rFonts w:hAnsiTheme="minorEastAsia"/>
          <w:szCs w:val="24"/>
        </w:rPr>
      </w:pPr>
      <w:r>
        <w:rPr>
          <w:rFonts w:hAnsiTheme="minorEastAsia" w:hint="eastAsia"/>
          <w:szCs w:val="24"/>
        </w:rPr>
        <w:t xml:space="preserve">　　　　　</w:t>
      </w:r>
      <w:r w:rsidRPr="000E7A64">
        <w:rPr>
          <w:rFonts w:hAnsiTheme="minorEastAsia"/>
          <w:szCs w:val="24"/>
        </w:rPr>
        <w:t>よって、同記録を除く本件落雷事故に係る全ての業務上の報告として、本件落雷事故に係る救護事案全</w:t>
      </w:r>
      <w:r w:rsidR="00A70F11">
        <w:rPr>
          <w:rFonts w:hAnsiTheme="minorEastAsia" w:hint="eastAsia"/>
          <w:szCs w:val="24"/>
        </w:rPr>
        <w:t>２</w:t>
      </w:r>
      <w:r w:rsidRPr="000E7A64">
        <w:rPr>
          <w:rFonts w:hAnsiTheme="minorEastAsia"/>
          <w:szCs w:val="24"/>
        </w:rPr>
        <w:t>件分の救護報告とこれら救護事案に出場した消防車両全</w:t>
      </w:r>
      <w:r w:rsidR="00BF5154">
        <w:rPr>
          <w:rFonts w:hAnsiTheme="minorEastAsia" w:hint="eastAsia"/>
          <w:szCs w:val="24"/>
        </w:rPr>
        <w:t>23</w:t>
      </w:r>
      <w:r w:rsidRPr="000E7A64">
        <w:rPr>
          <w:rFonts w:hAnsiTheme="minorEastAsia"/>
          <w:szCs w:val="24"/>
        </w:rPr>
        <w:t>台分の出場報告、すなわち本件各文書を本件請求に係る公文書として特定し、審査請求人へ交付したものであ</w:t>
      </w:r>
      <w:r w:rsidR="00D4496D">
        <w:rPr>
          <w:rFonts w:hAnsiTheme="minorEastAsia" w:hint="eastAsia"/>
          <w:szCs w:val="24"/>
        </w:rPr>
        <w:t>る。</w:t>
      </w:r>
    </w:p>
    <w:p w14:paraId="33E100AE" w14:textId="6CB934B1" w:rsidR="005A6D72" w:rsidRDefault="005A6D72" w:rsidP="002E0E69">
      <w:pPr>
        <w:ind w:left="907" w:hangingChars="400" w:hanging="907"/>
        <w:rPr>
          <w:rFonts w:hAnsiTheme="minorEastAsia"/>
          <w:szCs w:val="24"/>
        </w:rPr>
      </w:pPr>
      <w:r>
        <w:rPr>
          <w:rFonts w:hAnsiTheme="minorEastAsia" w:hint="eastAsia"/>
          <w:szCs w:val="24"/>
        </w:rPr>
        <w:t xml:space="preserve">　　⑷　結論</w:t>
      </w:r>
    </w:p>
    <w:p w14:paraId="18275274" w14:textId="39A39CD7" w:rsidR="005A6D72" w:rsidRDefault="005A6D72" w:rsidP="002E0E69">
      <w:pPr>
        <w:ind w:left="907" w:hangingChars="400" w:hanging="907"/>
        <w:rPr>
          <w:rFonts w:hAnsiTheme="minorEastAsia"/>
          <w:szCs w:val="24"/>
        </w:rPr>
      </w:pPr>
      <w:r>
        <w:rPr>
          <w:rFonts w:hAnsiTheme="minorEastAsia" w:hint="eastAsia"/>
          <w:szCs w:val="24"/>
        </w:rPr>
        <w:t xml:space="preserve">　　　　以上の次第であり、本件各決定は条例に則った適正なものである。</w:t>
      </w:r>
    </w:p>
    <w:p w14:paraId="5AB92C46" w14:textId="47A0876F" w:rsidR="00E73E14" w:rsidRPr="00C96F90" w:rsidRDefault="00E73E14" w:rsidP="00A70232">
      <w:pPr>
        <w:rPr>
          <w:rFonts w:hAnsiTheme="minorEastAsia"/>
          <w:szCs w:val="24"/>
        </w:rPr>
      </w:pPr>
    </w:p>
    <w:p w14:paraId="1F83A99C" w14:textId="565FD5D7" w:rsidR="00B70473" w:rsidRPr="00C96F90" w:rsidRDefault="00B70473" w:rsidP="00A70232">
      <w:pPr>
        <w:rPr>
          <w:rFonts w:hAnsiTheme="minorEastAsia"/>
          <w:szCs w:val="24"/>
        </w:rPr>
      </w:pPr>
      <w:r w:rsidRPr="00C96F90">
        <w:rPr>
          <w:rFonts w:hAnsiTheme="minorEastAsia" w:hint="eastAsia"/>
          <w:szCs w:val="24"/>
        </w:rPr>
        <w:t>第５　審査会の判断</w:t>
      </w:r>
    </w:p>
    <w:p w14:paraId="190E8164" w14:textId="77777777" w:rsidR="00B70473" w:rsidRPr="00C96F90" w:rsidRDefault="00B70473" w:rsidP="00B70473">
      <w:pPr>
        <w:ind w:firstLineChars="100" w:firstLine="227"/>
        <w:rPr>
          <w:rFonts w:hAnsiTheme="minorEastAsia"/>
          <w:szCs w:val="24"/>
        </w:rPr>
      </w:pPr>
      <w:r w:rsidRPr="00C96F90">
        <w:rPr>
          <w:rFonts w:hAnsiTheme="minorEastAsia" w:hint="eastAsia"/>
          <w:szCs w:val="24"/>
        </w:rPr>
        <w:lastRenderedPageBreak/>
        <w:t>１　基本的な考え方</w:t>
      </w:r>
    </w:p>
    <w:p w14:paraId="45BC7C6F" w14:textId="77777777" w:rsidR="00D04ABD" w:rsidRPr="00C96F90" w:rsidRDefault="00D04ABD" w:rsidP="00D04ABD">
      <w:pPr>
        <w:ind w:leftChars="200" w:left="453" w:firstLineChars="100" w:firstLine="227"/>
        <w:rPr>
          <w:rFonts w:hAnsiTheme="minorEastAsia"/>
          <w:szCs w:val="24"/>
        </w:rPr>
      </w:pPr>
      <w:r w:rsidRPr="00C96F90">
        <w:rPr>
          <w:rFonts w:hAnsiTheme="minorEastAsia" w:hint="eastAsia"/>
          <w:szCs w:val="24"/>
        </w:rPr>
        <w:t>条例の基本的な理念は、第１条が定めるように、市民の公文書の公開を求める具体的な権利を保障することによって、本市等の説明責務を全うし、もって市民の市政参加を推進し、市政に対する市民の理解と信頼の確保を図ることにある。したがって、条例の解釈及び運用は、第３条が明記するように、公文書の公開を請求する市民の権利を十分尊重する見地から行われなければならない。</w:t>
      </w:r>
    </w:p>
    <w:p w14:paraId="2B17FF29" w14:textId="4FF0251D" w:rsidR="001D6D2B" w:rsidRDefault="00BF5355" w:rsidP="00281143">
      <w:pPr>
        <w:autoSpaceDE w:val="0"/>
        <w:autoSpaceDN w:val="0"/>
        <w:adjustRightInd w:val="0"/>
        <w:spacing w:line="280" w:lineRule="atLeast"/>
        <w:ind w:left="453" w:hangingChars="200" w:hanging="453"/>
        <w:jc w:val="left"/>
        <w:rPr>
          <w:rFonts w:ascii="ＭＳ 明朝" w:eastAsia="ＭＳ 明朝" w:hAnsi="ＭＳ 明朝" w:cs="MSMincho"/>
          <w:kern w:val="0"/>
        </w:rPr>
      </w:pPr>
      <w:r w:rsidRPr="00C96F90">
        <w:rPr>
          <w:rFonts w:ascii="ＭＳ 明朝" w:eastAsia="ＭＳ 明朝" w:hAnsi="ＭＳ 明朝" w:cs="MSMincho" w:hint="eastAsia"/>
          <w:kern w:val="0"/>
        </w:rPr>
        <w:t xml:space="preserve">　</w:t>
      </w:r>
      <w:r w:rsidR="00E73E14" w:rsidRPr="00C96F90">
        <w:rPr>
          <w:rFonts w:ascii="ＭＳ 明朝" w:eastAsia="ＭＳ 明朝" w:hAnsi="ＭＳ 明朝" w:cs="MSMincho" w:hint="eastAsia"/>
          <w:kern w:val="0"/>
        </w:rPr>
        <w:t xml:space="preserve">　　</w:t>
      </w:r>
      <w:r w:rsidR="003B1E81">
        <w:rPr>
          <w:rFonts w:ascii="ＭＳ 明朝" w:eastAsia="ＭＳ 明朝" w:hAnsi="ＭＳ 明朝" w:cs="MSMincho" w:hint="eastAsia"/>
          <w:kern w:val="0"/>
        </w:rPr>
        <w:t>しかしながら、</w:t>
      </w:r>
      <w:r w:rsidR="003B1E81" w:rsidRPr="003B1E81">
        <w:rPr>
          <w:rFonts w:ascii="ＭＳ 明朝" w:eastAsia="ＭＳ 明朝" w:hAnsi="ＭＳ 明朝" w:cs="MSMincho" w:hint="eastAsia"/>
          <w:kern w:val="0"/>
        </w:rPr>
        <w:t>条例はすべての公文書の公開を義務づけているわけではなく、第７ 条本文において、公開請求に係る公文書に同条各号のいずれかに該当する情報が記載 されている場合は、実施機関の公開の義務を免除している。もちろん、この第７条各号が定める情報のいずれかに該当するか否かの具体的判断に当たっては、当該各号の定めの趣旨を十分に考慮しつつ、条例の上記理念に照らし、かつ公文書の公開を請求する市民の権利を十分尊重する見地から、厳正になされなければならないことはいうまでもない。</w:t>
      </w:r>
    </w:p>
    <w:p w14:paraId="0FE60607" w14:textId="7B1AEC23" w:rsidR="00BB0501" w:rsidRPr="00C96F90" w:rsidRDefault="00BB0501" w:rsidP="00C26B01">
      <w:pPr>
        <w:autoSpaceDE w:val="0"/>
        <w:autoSpaceDN w:val="0"/>
        <w:adjustRightInd w:val="0"/>
        <w:spacing w:line="280" w:lineRule="atLeast"/>
        <w:jc w:val="left"/>
        <w:rPr>
          <w:rFonts w:ascii="ＭＳ 明朝" w:eastAsia="ＭＳ 明朝" w:hAnsi="ＭＳ 明朝" w:cs="MSMincho"/>
          <w:kern w:val="0"/>
        </w:rPr>
      </w:pPr>
    </w:p>
    <w:p w14:paraId="0F086EAB" w14:textId="48B0E531" w:rsidR="006C23BE" w:rsidRPr="00C96F90" w:rsidRDefault="00BA436C" w:rsidP="006C23BE">
      <w:pPr>
        <w:ind w:firstLineChars="100" w:firstLine="227"/>
        <w:rPr>
          <w:rFonts w:hAnsiTheme="minorEastAsia"/>
          <w:szCs w:val="24"/>
        </w:rPr>
      </w:pPr>
      <w:r w:rsidRPr="00C96F90">
        <w:rPr>
          <w:rFonts w:hAnsiTheme="minorEastAsia" w:hint="eastAsia"/>
          <w:szCs w:val="24"/>
        </w:rPr>
        <w:t>２</w:t>
      </w:r>
      <w:r w:rsidR="00B70473" w:rsidRPr="00C96F90">
        <w:rPr>
          <w:rFonts w:hAnsiTheme="minorEastAsia" w:hint="eastAsia"/>
          <w:szCs w:val="24"/>
        </w:rPr>
        <w:t xml:space="preserve">　争点</w:t>
      </w:r>
    </w:p>
    <w:p w14:paraId="100C7CF2" w14:textId="071CD4AA" w:rsidR="001934F3" w:rsidRDefault="000149CE" w:rsidP="00C21BEC">
      <w:pPr>
        <w:ind w:leftChars="200" w:left="453" w:firstLineChars="100" w:firstLine="227"/>
        <w:rPr>
          <w:rFonts w:hAnsiTheme="minorEastAsia"/>
          <w:szCs w:val="24"/>
        </w:rPr>
      </w:pPr>
      <w:r>
        <w:rPr>
          <w:rFonts w:hAnsiTheme="minorEastAsia" w:hint="eastAsia"/>
          <w:szCs w:val="24"/>
        </w:rPr>
        <w:t>実施機関は、</w:t>
      </w:r>
      <w:r w:rsidR="00156852">
        <w:rPr>
          <w:rFonts w:hAnsiTheme="minorEastAsia" w:hint="eastAsia"/>
          <w:szCs w:val="24"/>
        </w:rPr>
        <w:t>本件請求に係る公文書として</w:t>
      </w:r>
      <w:r w:rsidR="00EC1FC8">
        <w:rPr>
          <w:rFonts w:hAnsiTheme="minorEastAsia" w:hint="eastAsia"/>
          <w:szCs w:val="24"/>
        </w:rPr>
        <w:t>第２・２</w:t>
      </w:r>
      <w:r w:rsidR="00156852">
        <w:rPr>
          <w:rFonts w:hAnsiTheme="minorEastAsia" w:hint="eastAsia"/>
          <w:szCs w:val="24"/>
        </w:rPr>
        <w:t>記載の本件各文書を特定し、本件各決定を行ったのに対して、審査請求人は、</w:t>
      </w:r>
      <w:r w:rsidR="00B42771">
        <w:rPr>
          <w:rFonts w:hAnsiTheme="minorEastAsia" w:hint="eastAsia"/>
          <w:szCs w:val="24"/>
        </w:rPr>
        <w:t>第３・２記載のとおり、請求した全ての文書が公開されていないこと、対象となる文書の全てを開示すべきことを主張している。</w:t>
      </w:r>
    </w:p>
    <w:p w14:paraId="1EA03257" w14:textId="52D08ACD" w:rsidR="00C21BEC" w:rsidRPr="00C96F90" w:rsidRDefault="00FB2171" w:rsidP="001F0966">
      <w:pPr>
        <w:ind w:leftChars="200" w:left="453" w:firstLineChars="100" w:firstLine="227"/>
        <w:rPr>
          <w:rFonts w:hAnsiTheme="minorEastAsia"/>
          <w:szCs w:val="24"/>
        </w:rPr>
      </w:pPr>
      <w:r>
        <w:rPr>
          <w:rFonts w:hAnsiTheme="minorEastAsia" w:hint="eastAsia"/>
          <w:szCs w:val="24"/>
        </w:rPr>
        <w:t>以上のことを踏まえれば</w:t>
      </w:r>
      <w:r w:rsidR="00B42771">
        <w:rPr>
          <w:rFonts w:hAnsiTheme="minorEastAsia" w:hint="eastAsia"/>
          <w:szCs w:val="24"/>
        </w:rPr>
        <w:t>、本件審査請求における争点は、</w:t>
      </w:r>
      <w:r w:rsidR="008736F6">
        <w:rPr>
          <w:rFonts w:hAnsiTheme="minorEastAsia" w:hint="eastAsia"/>
          <w:szCs w:val="24"/>
        </w:rPr>
        <w:t>①本件決定２に係る非公開部分</w:t>
      </w:r>
      <w:r w:rsidR="008C3E91">
        <w:rPr>
          <w:rFonts w:hAnsiTheme="minorEastAsia" w:hint="eastAsia"/>
          <w:szCs w:val="24"/>
        </w:rPr>
        <w:t>（以下「本件各非公開部分」という。）</w:t>
      </w:r>
      <w:r w:rsidR="008736F6">
        <w:rPr>
          <w:rFonts w:hAnsiTheme="minorEastAsia" w:hint="eastAsia"/>
          <w:szCs w:val="24"/>
        </w:rPr>
        <w:t>の条例第７条第１号該当性、</w:t>
      </w:r>
      <w:r w:rsidR="006843CA">
        <w:rPr>
          <w:rFonts w:hAnsiTheme="minorEastAsia" w:hint="eastAsia"/>
          <w:szCs w:val="24"/>
        </w:rPr>
        <w:t>②本件各文書を特定したことの妥当</w:t>
      </w:r>
      <w:r w:rsidR="001F0966">
        <w:rPr>
          <w:rFonts w:hAnsiTheme="minorEastAsia" w:hint="eastAsia"/>
          <w:szCs w:val="24"/>
        </w:rPr>
        <w:t>性である。</w:t>
      </w:r>
    </w:p>
    <w:p w14:paraId="03FBA1E6" w14:textId="76447CAF" w:rsidR="003661D8" w:rsidRPr="00C96F90" w:rsidRDefault="003661D8" w:rsidP="00432F37">
      <w:pPr>
        <w:ind w:firstLineChars="100" w:firstLine="227"/>
        <w:rPr>
          <w:rFonts w:hAnsiTheme="minorEastAsia"/>
          <w:szCs w:val="24"/>
        </w:rPr>
      </w:pPr>
    </w:p>
    <w:p w14:paraId="58EA963C" w14:textId="327C0606" w:rsidR="000E689B" w:rsidRDefault="00BA436C" w:rsidP="00CB7ECF">
      <w:pPr>
        <w:ind w:firstLineChars="100" w:firstLine="227"/>
        <w:rPr>
          <w:rFonts w:hAnsiTheme="minorEastAsia"/>
          <w:szCs w:val="24"/>
        </w:rPr>
      </w:pPr>
      <w:r w:rsidRPr="00C96F90">
        <w:rPr>
          <w:rFonts w:hAnsiTheme="minorEastAsia" w:hint="eastAsia"/>
          <w:szCs w:val="24"/>
        </w:rPr>
        <w:t>３</w:t>
      </w:r>
      <w:r w:rsidR="00B70473" w:rsidRPr="00C96F90">
        <w:rPr>
          <w:rFonts w:hAnsiTheme="minorEastAsia"/>
          <w:szCs w:val="24"/>
        </w:rPr>
        <w:t xml:space="preserve">　</w:t>
      </w:r>
      <w:r w:rsidR="000E689B">
        <w:rPr>
          <w:rFonts w:hAnsiTheme="minorEastAsia" w:hint="eastAsia"/>
          <w:szCs w:val="24"/>
        </w:rPr>
        <w:t>争点①について</w:t>
      </w:r>
    </w:p>
    <w:p w14:paraId="12BD2E61" w14:textId="1A608956" w:rsidR="004C78DE" w:rsidRDefault="000E689B" w:rsidP="000E689B">
      <w:pPr>
        <w:ind w:firstLineChars="100" w:firstLine="227"/>
        <w:rPr>
          <w:rFonts w:hAnsiTheme="minorEastAsia"/>
          <w:szCs w:val="24"/>
        </w:rPr>
      </w:pPr>
      <w:r>
        <w:rPr>
          <w:rFonts w:hAnsiTheme="minorEastAsia" w:hint="eastAsia"/>
          <w:szCs w:val="24"/>
        </w:rPr>
        <w:t xml:space="preserve">　⑴　</w:t>
      </w:r>
      <w:r w:rsidR="009677E1">
        <w:rPr>
          <w:rFonts w:hAnsiTheme="minorEastAsia" w:hint="eastAsia"/>
          <w:szCs w:val="24"/>
        </w:rPr>
        <w:t>条例第７条第１</w:t>
      </w:r>
      <w:r w:rsidR="00CB7ECF">
        <w:rPr>
          <w:rFonts w:hAnsiTheme="minorEastAsia" w:hint="eastAsia"/>
          <w:szCs w:val="24"/>
        </w:rPr>
        <w:t>号</w:t>
      </w:r>
      <w:r w:rsidR="004C78DE">
        <w:rPr>
          <w:rFonts w:hAnsiTheme="minorEastAsia" w:hint="eastAsia"/>
          <w:szCs w:val="24"/>
        </w:rPr>
        <w:t>の基本的な考え方</w:t>
      </w:r>
    </w:p>
    <w:p w14:paraId="4CA5B028" w14:textId="39B0F2FE" w:rsidR="00C72FAC" w:rsidRDefault="00CB7ECF" w:rsidP="000E689B">
      <w:pPr>
        <w:ind w:leftChars="100" w:left="680" w:hangingChars="200" w:hanging="453"/>
        <w:rPr>
          <w:rFonts w:hAnsiTheme="minorEastAsia"/>
          <w:szCs w:val="24"/>
        </w:rPr>
      </w:pPr>
      <w:r>
        <w:rPr>
          <w:rFonts w:hAnsiTheme="minorEastAsia" w:hint="eastAsia"/>
          <w:szCs w:val="24"/>
        </w:rPr>
        <w:t xml:space="preserve">　　</w:t>
      </w:r>
      <w:r w:rsidR="000E689B">
        <w:rPr>
          <w:rFonts w:hAnsiTheme="minorEastAsia" w:hint="eastAsia"/>
          <w:szCs w:val="24"/>
        </w:rPr>
        <w:t xml:space="preserve">　</w:t>
      </w:r>
      <w:r w:rsidR="008779D2" w:rsidRPr="008779D2">
        <w:rPr>
          <w:rFonts w:hAnsiTheme="minorEastAsia" w:hint="eastAsia"/>
          <w:szCs w:val="24"/>
        </w:rPr>
        <w:t>条例第７条第１号本文は、「個人に関する情報…であって、当該情報に含まれる氏名、生年月日その他の記述等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は原則として非公開とすることを規定するが、同号ただし書において、「ア 法令若しくは条例…の規定により又は慣行として公にされ、又は公にすることが予定されている情報、イ 人の生命、身体、健康、生活又は財産を保護するため、公にすることが必要であると認められる情報、ウ 当該個人が公務員等…である場合において、当該情報がその職務の遂行に係る情報であるときは、当該情報のうち、当該公務員等の職及び当該職務遂行の内容に係る部分」は、条例第７条第１号本文に該当する場合であっても、公開しなければならない旨規定している。</w:t>
      </w:r>
    </w:p>
    <w:p w14:paraId="569F853C" w14:textId="3B655833" w:rsidR="00976131" w:rsidRDefault="00976131" w:rsidP="00976131">
      <w:pPr>
        <w:rPr>
          <w:rFonts w:hAnsiTheme="minorEastAsia"/>
          <w:szCs w:val="24"/>
        </w:rPr>
      </w:pPr>
      <w:r>
        <w:rPr>
          <w:rFonts w:hAnsiTheme="minorEastAsia" w:hint="eastAsia"/>
          <w:szCs w:val="24"/>
        </w:rPr>
        <w:t xml:space="preserve">　　⑵　</w:t>
      </w:r>
      <w:r w:rsidR="008C3E91">
        <w:rPr>
          <w:rFonts w:hAnsiTheme="minorEastAsia" w:hint="eastAsia"/>
          <w:szCs w:val="24"/>
        </w:rPr>
        <w:t>本件各非公開部分の条例第７条第１号該当性について</w:t>
      </w:r>
    </w:p>
    <w:p w14:paraId="39F5831B" w14:textId="2972935D" w:rsidR="008C3E91" w:rsidRDefault="008C3E91" w:rsidP="00976131">
      <w:pPr>
        <w:rPr>
          <w:rFonts w:hAnsiTheme="minorEastAsia"/>
          <w:szCs w:val="24"/>
        </w:rPr>
      </w:pPr>
      <w:r>
        <w:rPr>
          <w:rFonts w:hAnsiTheme="minorEastAsia" w:hint="eastAsia"/>
          <w:szCs w:val="24"/>
        </w:rPr>
        <w:t xml:space="preserve">　　　ア　はじめに</w:t>
      </w:r>
    </w:p>
    <w:p w14:paraId="5234AFC5" w14:textId="6C0255D8" w:rsidR="00A44BAE" w:rsidRDefault="008C3E91" w:rsidP="00A44BAE">
      <w:pPr>
        <w:ind w:left="907" w:hangingChars="400" w:hanging="907"/>
        <w:rPr>
          <w:rFonts w:hAnsiTheme="minorEastAsia"/>
        </w:rPr>
      </w:pPr>
      <w:r>
        <w:rPr>
          <w:rFonts w:hAnsiTheme="minorEastAsia" w:hint="eastAsia"/>
          <w:szCs w:val="24"/>
        </w:rPr>
        <w:lastRenderedPageBreak/>
        <w:t xml:space="preserve">　　　　　</w:t>
      </w:r>
      <w:r w:rsidR="006726AD">
        <w:rPr>
          <w:rFonts w:hAnsiTheme="minorEastAsia" w:hint="eastAsia"/>
        </w:rPr>
        <w:t>本件各非公開部分は、本件文書２のうち、「</w:t>
      </w:r>
      <w:r w:rsidR="006726AD" w:rsidRPr="006726AD">
        <w:rPr>
          <w:rFonts w:hAnsiTheme="minorEastAsia" w:hint="eastAsia"/>
        </w:rPr>
        <w:t>通報者氏名</w:t>
      </w:r>
      <w:r w:rsidR="006726AD">
        <w:rPr>
          <w:rFonts w:hAnsiTheme="minorEastAsia" w:hint="eastAsia"/>
        </w:rPr>
        <w:t>」</w:t>
      </w:r>
      <w:r w:rsidR="006726AD" w:rsidRPr="006726AD">
        <w:rPr>
          <w:rFonts w:hAnsiTheme="minorEastAsia" w:hint="eastAsia"/>
        </w:rPr>
        <w:t>、</w:t>
      </w:r>
      <w:r w:rsidR="006726AD">
        <w:rPr>
          <w:rFonts w:hAnsiTheme="minorEastAsia" w:hint="eastAsia"/>
        </w:rPr>
        <w:t>「</w:t>
      </w:r>
      <w:r w:rsidR="006726AD" w:rsidRPr="006726AD">
        <w:rPr>
          <w:rFonts w:hAnsiTheme="minorEastAsia" w:hint="eastAsia"/>
        </w:rPr>
        <w:t>警察官の氏名並びに傷病者の氏名</w:t>
      </w:r>
      <w:r w:rsidR="006726AD">
        <w:rPr>
          <w:rFonts w:hAnsiTheme="minorEastAsia" w:hint="eastAsia"/>
        </w:rPr>
        <w:t>」</w:t>
      </w:r>
      <w:r w:rsidR="006726AD" w:rsidRPr="006726AD">
        <w:rPr>
          <w:rFonts w:hAnsiTheme="minorEastAsia" w:hint="eastAsia"/>
        </w:rPr>
        <w:t>、</w:t>
      </w:r>
      <w:r w:rsidR="006726AD">
        <w:rPr>
          <w:rFonts w:hAnsiTheme="minorEastAsia" w:hint="eastAsia"/>
        </w:rPr>
        <w:t>「</w:t>
      </w:r>
      <w:r w:rsidR="006726AD" w:rsidRPr="006726AD">
        <w:rPr>
          <w:rFonts w:hAnsiTheme="minorEastAsia" w:hint="eastAsia"/>
        </w:rPr>
        <w:t>生年月日</w:t>
      </w:r>
      <w:r w:rsidR="006726AD">
        <w:rPr>
          <w:rFonts w:hAnsiTheme="minorEastAsia" w:hint="eastAsia"/>
        </w:rPr>
        <w:t>」</w:t>
      </w:r>
      <w:r w:rsidR="006726AD" w:rsidRPr="006726AD">
        <w:rPr>
          <w:rFonts w:hAnsiTheme="minorEastAsia" w:hint="eastAsia"/>
        </w:rPr>
        <w:t>、</w:t>
      </w:r>
      <w:r w:rsidR="006726AD">
        <w:rPr>
          <w:rFonts w:hAnsiTheme="minorEastAsia" w:hint="eastAsia"/>
        </w:rPr>
        <w:t>「</w:t>
      </w:r>
      <w:r w:rsidR="006726AD" w:rsidRPr="006726AD">
        <w:rPr>
          <w:rFonts w:hAnsiTheme="minorEastAsia" w:hint="eastAsia"/>
        </w:rPr>
        <w:t>年齢</w:t>
      </w:r>
      <w:r w:rsidR="006726AD">
        <w:rPr>
          <w:rFonts w:hAnsiTheme="minorEastAsia" w:hint="eastAsia"/>
        </w:rPr>
        <w:t>」</w:t>
      </w:r>
      <w:r w:rsidR="006726AD" w:rsidRPr="006726AD">
        <w:rPr>
          <w:rFonts w:hAnsiTheme="minorEastAsia" w:hint="eastAsia"/>
        </w:rPr>
        <w:t>、</w:t>
      </w:r>
      <w:r w:rsidR="006726AD">
        <w:rPr>
          <w:rFonts w:hAnsiTheme="minorEastAsia" w:hint="eastAsia"/>
        </w:rPr>
        <w:t>「</w:t>
      </w:r>
      <w:r w:rsidR="006726AD" w:rsidRPr="006726AD">
        <w:rPr>
          <w:rFonts w:hAnsiTheme="minorEastAsia" w:hint="eastAsia"/>
        </w:rPr>
        <w:t>搬送先医療機関</w:t>
      </w:r>
      <w:r w:rsidR="006726AD">
        <w:rPr>
          <w:rFonts w:hAnsiTheme="minorEastAsia" w:hint="eastAsia"/>
        </w:rPr>
        <w:t>」</w:t>
      </w:r>
      <w:r w:rsidR="006726AD" w:rsidRPr="006726AD">
        <w:rPr>
          <w:rFonts w:hAnsiTheme="minorEastAsia" w:hint="eastAsia"/>
        </w:rPr>
        <w:t>及び</w:t>
      </w:r>
      <w:r w:rsidR="006726AD">
        <w:rPr>
          <w:rFonts w:hAnsiTheme="minorEastAsia" w:hint="eastAsia"/>
        </w:rPr>
        <w:t>「</w:t>
      </w:r>
      <w:r w:rsidR="006726AD" w:rsidRPr="006726AD">
        <w:rPr>
          <w:rFonts w:hAnsiTheme="minorEastAsia" w:hint="eastAsia"/>
        </w:rPr>
        <w:t>傷病名</w:t>
      </w:r>
      <w:r w:rsidR="006726AD">
        <w:rPr>
          <w:rFonts w:hAnsiTheme="minorEastAsia" w:hint="eastAsia"/>
        </w:rPr>
        <w:t>」に係る情報である。</w:t>
      </w:r>
    </w:p>
    <w:p w14:paraId="2B8C22D7" w14:textId="085B2250" w:rsidR="008C3E91" w:rsidRPr="006726AD" w:rsidRDefault="006726AD" w:rsidP="006726AD">
      <w:pPr>
        <w:ind w:left="907" w:hangingChars="400" w:hanging="907"/>
        <w:rPr>
          <w:rFonts w:hAnsiTheme="minorEastAsia"/>
        </w:rPr>
      </w:pPr>
      <w:r>
        <w:rPr>
          <w:rFonts w:hAnsiTheme="minorEastAsia" w:hint="eastAsia"/>
        </w:rPr>
        <w:t xml:space="preserve">　　　　　以下、</w:t>
      </w:r>
      <w:r w:rsidR="000704ED">
        <w:rPr>
          <w:rFonts w:hAnsiTheme="minorEastAsia" w:hint="eastAsia"/>
        </w:rPr>
        <w:t>上記の</w:t>
      </w:r>
      <w:r>
        <w:rPr>
          <w:rFonts w:hAnsiTheme="minorEastAsia" w:hint="eastAsia"/>
        </w:rPr>
        <w:t>各項目</w:t>
      </w:r>
      <w:r w:rsidR="00FF3C4F">
        <w:rPr>
          <w:rFonts w:hAnsiTheme="minorEastAsia" w:hint="eastAsia"/>
        </w:rPr>
        <w:t>に係る情報</w:t>
      </w:r>
      <w:r>
        <w:rPr>
          <w:rFonts w:hAnsiTheme="minorEastAsia" w:hint="eastAsia"/>
        </w:rPr>
        <w:t>毎に検討する。</w:t>
      </w:r>
    </w:p>
    <w:p w14:paraId="77AA84EA" w14:textId="4A75C053" w:rsidR="00722D47" w:rsidRDefault="00722D47" w:rsidP="00A44BAE">
      <w:pPr>
        <w:ind w:left="907" w:hangingChars="400" w:hanging="907"/>
        <w:rPr>
          <w:rFonts w:hAnsiTheme="minorEastAsia"/>
          <w:szCs w:val="24"/>
        </w:rPr>
      </w:pPr>
      <w:r>
        <w:rPr>
          <w:rFonts w:hAnsiTheme="minorEastAsia" w:hint="eastAsia"/>
          <w:szCs w:val="24"/>
        </w:rPr>
        <w:t xml:space="preserve">　　　イ　本件各非公開部分について</w:t>
      </w:r>
    </w:p>
    <w:p w14:paraId="22601994" w14:textId="02DCFF79" w:rsidR="00722D47" w:rsidRDefault="00722D47" w:rsidP="00A44BAE">
      <w:pPr>
        <w:ind w:left="907" w:hangingChars="400" w:hanging="907"/>
        <w:rPr>
          <w:rFonts w:hAnsiTheme="minorEastAsia"/>
          <w:szCs w:val="24"/>
        </w:rPr>
      </w:pPr>
      <w:r>
        <w:rPr>
          <w:rFonts w:hAnsiTheme="minorEastAsia" w:hint="eastAsia"/>
          <w:szCs w:val="24"/>
        </w:rPr>
        <w:t xml:space="preserve">　　　　</w:t>
      </w:r>
      <w:r w:rsidR="00274D4E">
        <w:rPr>
          <w:rFonts w:hAnsiTheme="minorEastAsia" w:hint="eastAsia"/>
          <w:szCs w:val="24"/>
        </w:rPr>
        <w:t>(ｱ)</w:t>
      </w:r>
      <w:r w:rsidR="00274D4E">
        <w:rPr>
          <w:rFonts w:hAnsiTheme="minorEastAsia"/>
          <w:szCs w:val="24"/>
        </w:rPr>
        <w:t xml:space="preserve"> </w:t>
      </w:r>
      <w:r w:rsidR="00385FED">
        <w:rPr>
          <w:rFonts w:hAnsiTheme="minorEastAsia" w:hint="eastAsia"/>
          <w:szCs w:val="24"/>
        </w:rPr>
        <w:t>通報者氏名について</w:t>
      </w:r>
    </w:p>
    <w:p w14:paraId="73417835" w14:textId="30A660C1" w:rsidR="00530C4D" w:rsidRDefault="00530C4D" w:rsidP="00530C4D">
      <w:pPr>
        <w:ind w:left="1134" w:hangingChars="500" w:hanging="1134"/>
        <w:rPr>
          <w:rFonts w:hAnsiTheme="minorEastAsia"/>
          <w:szCs w:val="24"/>
        </w:rPr>
      </w:pPr>
      <w:r>
        <w:rPr>
          <w:rFonts w:hAnsiTheme="minorEastAsia" w:hint="eastAsia"/>
          <w:szCs w:val="24"/>
        </w:rPr>
        <w:t xml:space="preserve">　　　　　　通報者の氏名</w:t>
      </w:r>
      <w:r w:rsidR="002E58CF">
        <w:rPr>
          <w:rFonts w:hAnsiTheme="minorEastAsia" w:hint="eastAsia"/>
          <w:szCs w:val="24"/>
        </w:rPr>
        <w:t>に係る情報</w:t>
      </w:r>
      <w:r>
        <w:rPr>
          <w:rFonts w:hAnsiTheme="minorEastAsia" w:hint="eastAsia"/>
          <w:szCs w:val="24"/>
        </w:rPr>
        <w:t>は、</w:t>
      </w:r>
      <w:r>
        <w:rPr>
          <w:rFonts w:hAnsiTheme="minorEastAsia"/>
          <w:szCs w:val="24"/>
        </w:rPr>
        <w:t>当該通報者の個人に関する情報に該当する</w:t>
      </w:r>
      <w:r>
        <w:rPr>
          <w:rFonts w:hAnsiTheme="minorEastAsia" w:hint="eastAsia"/>
          <w:szCs w:val="24"/>
        </w:rPr>
        <w:t>ものであり、</w:t>
      </w:r>
      <w:r>
        <w:rPr>
          <w:rFonts w:hAnsiTheme="minorEastAsia"/>
          <w:szCs w:val="24"/>
        </w:rPr>
        <w:t>当該情報そのものにより</w:t>
      </w:r>
      <w:r>
        <w:rPr>
          <w:rFonts w:hAnsiTheme="minorEastAsia" w:hint="eastAsia"/>
          <w:szCs w:val="24"/>
        </w:rPr>
        <w:t>、</w:t>
      </w:r>
      <w:r w:rsidRPr="00530C4D">
        <w:rPr>
          <w:rFonts w:hAnsiTheme="minorEastAsia"/>
          <w:szCs w:val="24"/>
        </w:rPr>
        <w:t>特定の個</w:t>
      </w:r>
      <w:r>
        <w:rPr>
          <w:rFonts w:hAnsiTheme="minorEastAsia"/>
          <w:szCs w:val="24"/>
        </w:rPr>
        <w:t>人を識別することができるものであ</w:t>
      </w:r>
      <w:r>
        <w:rPr>
          <w:rFonts w:hAnsiTheme="minorEastAsia" w:hint="eastAsia"/>
          <w:szCs w:val="24"/>
        </w:rPr>
        <w:t>ると言えることから</w:t>
      </w:r>
      <w:r w:rsidRPr="00530C4D">
        <w:rPr>
          <w:rFonts w:hAnsiTheme="minorEastAsia"/>
          <w:szCs w:val="24"/>
        </w:rPr>
        <w:t>、個人識別情報に該当する。</w:t>
      </w:r>
      <w:r w:rsidR="006726AD">
        <w:rPr>
          <w:rFonts w:hAnsiTheme="minorEastAsia" w:hint="eastAsia"/>
          <w:szCs w:val="24"/>
        </w:rPr>
        <w:t>よって、本情報は</w:t>
      </w:r>
      <w:r w:rsidR="002E105F">
        <w:rPr>
          <w:rFonts w:hAnsiTheme="minorEastAsia" w:hint="eastAsia"/>
          <w:szCs w:val="24"/>
        </w:rPr>
        <w:t>、</w:t>
      </w:r>
      <w:r w:rsidR="006726AD">
        <w:rPr>
          <w:rFonts w:hAnsiTheme="minorEastAsia" w:hint="eastAsia"/>
          <w:szCs w:val="24"/>
        </w:rPr>
        <w:t>条例第７条第１号本文に該当する。</w:t>
      </w:r>
    </w:p>
    <w:p w14:paraId="3AE5C3E4" w14:textId="7BDC86EB" w:rsidR="006726AD" w:rsidRDefault="006726AD" w:rsidP="00530C4D">
      <w:pPr>
        <w:ind w:left="1134" w:hangingChars="500" w:hanging="1134"/>
        <w:rPr>
          <w:rFonts w:hAnsiTheme="minorEastAsia"/>
          <w:szCs w:val="24"/>
        </w:rPr>
      </w:pPr>
      <w:r>
        <w:rPr>
          <w:rFonts w:hAnsiTheme="minorEastAsia" w:hint="eastAsia"/>
          <w:szCs w:val="24"/>
        </w:rPr>
        <w:t xml:space="preserve">　　　　　　また、</w:t>
      </w:r>
      <w:r w:rsidR="002E105F">
        <w:rPr>
          <w:rFonts w:hAnsiTheme="minorEastAsia" w:hint="eastAsia"/>
          <w:szCs w:val="24"/>
        </w:rPr>
        <w:t>本情報は、</w:t>
      </w:r>
      <w:r w:rsidRPr="006726AD">
        <w:rPr>
          <w:rFonts w:hAnsiTheme="minorEastAsia" w:hint="eastAsia"/>
          <w:szCs w:val="24"/>
        </w:rPr>
        <w:t>その性質上、条例第７条第１号ただし書ア、イ及びウには該当しないと認められる</w:t>
      </w:r>
      <w:r w:rsidR="00F35626">
        <w:rPr>
          <w:rFonts w:hAnsiTheme="minorEastAsia" w:hint="eastAsia"/>
          <w:szCs w:val="24"/>
        </w:rPr>
        <w:t>。</w:t>
      </w:r>
    </w:p>
    <w:p w14:paraId="271EBDDE" w14:textId="4E2286F8" w:rsidR="00385FED" w:rsidRDefault="00530C4D" w:rsidP="006726AD">
      <w:pPr>
        <w:ind w:left="1134" w:hangingChars="500" w:hanging="1134"/>
        <w:rPr>
          <w:rFonts w:hAnsiTheme="minorEastAsia"/>
          <w:szCs w:val="24"/>
        </w:rPr>
      </w:pPr>
      <w:r>
        <w:rPr>
          <w:rFonts w:hAnsiTheme="minorEastAsia" w:hint="eastAsia"/>
          <w:szCs w:val="24"/>
        </w:rPr>
        <w:t xml:space="preserve">　　　　　　よって、本情報は、条例第７条第１号に該当する。</w:t>
      </w:r>
    </w:p>
    <w:p w14:paraId="0AB83511" w14:textId="4616DD9E" w:rsidR="00385FED" w:rsidRDefault="00385FED" w:rsidP="00A44BAE">
      <w:pPr>
        <w:ind w:left="907" w:hangingChars="400" w:hanging="907"/>
        <w:rPr>
          <w:rFonts w:hAnsiTheme="minorEastAsia"/>
          <w:szCs w:val="24"/>
        </w:rPr>
      </w:pPr>
      <w:r>
        <w:rPr>
          <w:rFonts w:hAnsiTheme="minorEastAsia" w:hint="eastAsia"/>
          <w:szCs w:val="24"/>
        </w:rPr>
        <w:t xml:space="preserve">　　　　(ｲ)</w:t>
      </w:r>
      <w:r>
        <w:rPr>
          <w:rFonts w:hAnsiTheme="minorEastAsia"/>
          <w:szCs w:val="24"/>
        </w:rPr>
        <w:t xml:space="preserve"> </w:t>
      </w:r>
      <w:r w:rsidR="00DA2090">
        <w:rPr>
          <w:rFonts w:hAnsiTheme="minorEastAsia" w:hint="eastAsia"/>
          <w:szCs w:val="24"/>
        </w:rPr>
        <w:t>警察官の氏名について</w:t>
      </w:r>
    </w:p>
    <w:p w14:paraId="7B86D094" w14:textId="5630E75F" w:rsidR="00DB16B7" w:rsidRPr="00DB16B7" w:rsidRDefault="006726AD" w:rsidP="00DB16B7">
      <w:pPr>
        <w:ind w:left="1134" w:hangingChars="500" w:hanging="1134"/>
        <w:rPr>
          <w:rFonts w:hAnsiTheme="minorEastAsia"/>
          <w:szCs w:val="24"/>
        </w:rPr>
      </w:pPr>
      <w:r>
        <w:rPr>
          <w:rFonts w:hAnsiTheme="minorEastAsia" w:hint="eastAsia"/>
          <w:szCs w:val="24"/>
        </w:rPr>
        <w:t xml:space="preserve">　　　　　　</w:t>
      </w:r>
      <w:r w:rsidR="00976D08">
        <w:rPr>
          <w:rFonts w:hAnsiTheme="minorEastAsia" w:hint="eastAsia"/>
          <w:szCs w:val="24"/>
        </w:rPr>
        <w:t>警察官の氏名</w:t>
      </w:r>
      <w:r w:rsidR="002E58CF">
        <w:rPr>
          <w:rFonts w:hAnsiTheme="minorEastAsia" w:hint="eastAsia"/>
          <w:szCs w:val="24"/>
        </w:rPr>
        <w:t>に係る情報</w:t>
      </w:r>
      <w:r w:rsidR="00976D08">
        <w:rPr>
          <w:rFonts w:hAnsiTheme="minorEastAsia" w:hint="eastAsia"/>
          <w:szCs w:val="24"/>
        </w:rPr>
        <w:t>は、</w:t>
      </w:r>
      <w:r w:rsidR="00DB16B7" w:rsidRPr="00DB16B7">
        <w:rPr>
          <w:rFonts w:hAnsiTheme="minorEastAsia"/>
          <w:szCs w:val="24"/>
        </w:rPr>
        <w:t>当該警察官の個人に関する情報に該当する</w:t>
      </w:r>
      <w:r w:rsidR="00976D08">
        <w:rPr>
          <w:rFonts w:hAnsiTheme="minorEastAsia" w:hint="eastAsia"/>
          <w:szCs w:val="24"/>
        </w:rPr>
        <w:t>ものであり、</w:t>
      </w:r>
      <w:r w:rsidR="00976D08">
        <w:rPr>
          <w:rFonts w:hAnsiTheme="minorEastAsia"/>
          <w:szCs w:val="24"/>
        </w:rPr>
        <w:t>当該情報そのものにより</w:t>
      </w:r>
      <w:r w:rsidR="00DB16B7" w:rsidRPr="00DB16B7">
        <w:rPr>
          <w:rFonts w:hAnsiTheme="minorEastAsia"/>
          <w:szCs w:val="24"/>
        </w:rPr>
        <w:t>、特</w:t>
      </w:r>
      <w:r w:rsidR="00DB16B7" w:rsidRPr="00DB16B7">
        <w:rPr>
          <w:rFonts w:hAnsiTheme="minorEastAsia"/>
          <w:noProof/>
          <w:szCs w:val="24"/>
        </w:rPr>
        <w:drawing>
          <wp:inline distT="0" distB="0" distL="0" distR="0" wp14:anchorId="613F253A" wp14:editId="4E83FA1C">
            <wp:extent cx="9148" cy="6097"/>
            <wp:effectExtent l="0" t="0" r="0" b="0"/>
            <wp:docPr id="7" name="Picture 23357"/>
            <wp:cNvGraphicFramePr/>
            <a:graphic xmlns:a="http://schemas.openxmlformats.org/drawingml/2006/main">
              <a:graphicData uri="http://schemas.openxmlformats.org/drawingml/2006/picture">
                <pic:pic xmlns:pic="http://schemas.openxmlformats.org/drawingml/2006/picture">
                  <pic:nvPicPr>
                    <pic:cNvPr id="23357" name="Picture 23357"/>
                    <pic:cNvPicPr/>
                  </pic:nvPicPr>
                  <pic:blipFill>
                    <a:blip r:embed="rId26"/>
                    <a:stretch>
                      <a:fillRect/>
                    </a:stretch>
                  </pic:blipFill>
                  <pic:spPr>
                    <a:xfrm>
                      <a:off x="0" y="0"/>
                      <a:ext cx="9148" cy="6097"/>
                    </a:xfrm>
                    <a:prstGeom prst="rect">
                      <a:avLst/>
                    </a:prstGeom>
                  </pic:spPr>
                </pic:pic>
              </a:graphicData>
            </a:graphic>
          </wp:inline>
        </w:drawing>
      </w:r>
      <w:r w:rsidR="00976D08">
        <w:rPr>
          <w:rFonts w:hAnsiTheme="minorEastAsia"/>
          <w:szCs w:val="24"/>
        </w:rPr>
        <w:t>定の個人を識別することができるものであ</w:t>
      </w:r>
      <w:r w:rsidR="00976D08">
        <w:rPr>
          <w:rFonts w:hAnsiTheme="minorEastAsia" w:hint="eastAsia"/>
          <w:szCs w:val="24"/>
        </w:rPr>
        <w:t>ると言えることから</w:t>
      </w:r>
      <w:r w:rsidR="00DB16B7" w:rsidRPr="00DB16B7">
        <w:rPr>
          <w:rFonts w:hAnsiTheme="minorEastAsia"/>
          <w:szCs w:val="24"/>
        </w:rPr>
        <w:t>、個人識別情報に該当する。</w:t>
      </w:r>
      <w:r w:rsidR="00976D08" w:rsidRPr="00976D08">
        <w:rPr>
          <w:rFonts w:hAnsiTheme="minorEastAsia"/>
          <w:szCs w:val="24"/>
        </w:rPr>
        <w:t>よって、本</w:t>
      </w:r>
      <w:r w:rsidR="00976D08" w:rsidRPr="00976D08">
        <w:rPr>
          <w:rFonts w:hAnsiTheme="minorEastAsia" w:hint="eastAsia"/>
          <w:szCs w:val="24"/>
        </w:rPr>
        <w:t>情報は</w:t>
      </w:r>
      <w:r w:rsidR="002E105F">
        <w:rPr>
          <w:rFonts w:hAnsiTheme="minorEastAsia" w:hint="eastAsia"/>
          <w:szCs w:val="24"/>
        </w:rPr>
        <w:t>、</w:t>
      </w:r>
      <w:r w:rsidR="00976D08" w:rsidRPr="00976D08">
        <w:rPr>
          <w:rFonts w:hAnsiTheme="minorEastAsia" w:hint="eastAsia"/>
          <w:szCs w:val="24"/>
        </w:rPr>
        <w:t>条例第７条第１号本文に該当する。</w:t>
      </w:r>
    </w:p>
    <w:p w14:paraId="7DFCAB28" w14:textId="1FA6C9F6" w:rsidR="00DB16B7" w:rsidRDefault="00DB16B7" w:rsidP="00DB16B7">
      <w:pPr>
        <w:ind w:leftChars="500" w:left="1134" w:firstLineChars="100" w:firstLine="227"/>
        <w:rPr>
          <w:rFonts w:hAnsiTheme="minorEastAsia"/>
          <w:szCs w:val="24"/>
        </w:rPr>
      </w:pPr>
      <w:r w:rsidRPr="00DB16B7">
        <w:rPr>
          <w:rFonts w:hAnsiTheme="minorEastAsia"/>
          <w:szCs w:val="24"/>
        </w:rPr>
        <w:t>なお、</w:t>
      </w:r>
      <w:r w:rsidR="00976D08">
        <w:rPr>
          <w:rFonts w:hAnsiTheme="minorEastAsia" w:hint="eastAsia"/>
          <w:szCs w:val="24"/>
        </w:rPr>
        <w:t>実施機関によれば、</w:t>
      </w:r>
      <w:r w:rsidRPr="00DB16B7">
        <w:rPr>
          <w:rFonts w:hAnsiTheme="minorEastAsia"/>
          <w:szCs w:val="24"/>
        </w:rPr>
        <w:t>大阪府警察本部においては</w:t>
      </w:r>
      <w:r w:rsidR="00976D08">
        <w:rPr>
          <w:rFonts w:hAnsiTheme="minorEastAsia"/>
          <w:szCs w:val="24"/>
        </w:rPr>
        <w:t>課長・警部以上の職階にある職員のみ氏名を公開</w:t>
      </w:r>
      <w:r w:rsidR="00976D08">
        <w:rPr>
          <w:rFonts w:hAnsiTheme="minorEastAsia" w:hint="eastAsia"/>
          <w:szCs w:val="24"/>
        </w:rPr>
        <w:t>する取扱いとしているところ</w:t>
      </w:r>
      <w:r w:rsidR="00976D08">
        <w:rPr>
          <w:rFonts w:hAnsiTheme="minorEastAsia"/>
          <w:szCs w:val="24"/>
        </w:rPr>
        <w:t>、本件</w:t>
      </w:r>
      <w:r w:rsidR="00976D08">
        <w:rPr>
          <w:rFonts w:hAnsiTheme="minorEastAsia" w:hint="eastAsia"/>
          <w:szCs w:val="24"/>
        </w:rPr>
        <w:t>文書</w:t>
      </w:r>
      <w:r w:rsidRPr="00DB16B7">
        <w:rPr>
          <w:rFonts w:hAnsiTheme="minorEastAsia"/>
          <w:szCs w:val="24"/>
        </w:rPr>
        <w:t>２</w:t>
      </w:r>
      <w:r w:rsidR="00976D08">
        <w:rPr>
          <w:rFonts w:hAnsiTheme="minorEastAsia" w:hint="eastAsia"/>
          <w:szCs w:val="24"/>
        </w:rPr>
        <w:t>において氏名を非公開とした警察官については</w:t>
      </w:r>
      <w:r w:rsidRPr="00DB16B7">
        <w:rPr>
          <w:rFonts w:hAnsiTheme="minorEastAsia"/>
          <w:szCs w:val="24"/>
        </w:rPr>
        <w:t>、</w:t>
      </w:r>
      <w:r w:rsidR="00976D08">
        <w:rPr>
          <w:rFonts w:hAnsiTheme="minorEastAsia" w:hint="eastAsia"/>
          <w:szCs w:val="24"/>
        </w:rPr>
        <w:t>実施機関から大阪府警察本部への問い合わせにより、その</w:t>
      </w:r>
      <w:r w:rsidR="00976D08">
        <w:rPr>
          <w:rFonts w:hAnsiTheme="minorEastAsia"/>
          <w:szCs w:val="24"/>
        </w:rPr>
        <w:t>職階が課長・警部未満</w:t>
      </w:r>
      <w:r w:rsidR="00976D08">
        <w:rPr>
          <w:rFonts w:hAnsiTheme="minorEastAsia" w:hint="eastAsia"/>
          <w:szCs w:val="24"/>
        </w:rPr>
        <w:t>であることを確認したとのことであり、この点を疑わせる特段の事情も認められないことから、本情報は、条例第７条第１号ただし書アには該当せず、同号ただし書</w:t>
      </w:r>
      <w:r w:rsidR="00B74B4F">
        <w:rPr>
          <w:rFonts w:hAnsiTheme="minorEastAsia" w:hint="eastAsia"/>
          <w:szCs w:val="24"/>
        </w:rPr>
        <w:t>イ及びウ</w:t>
      </w:r>
      <w:r w:rsidR="00976D08">
        <w:rPr>
          <w:rFonts w:hAnsiTheme="minorEastAsia" w:hint="eastAsia"/>
          <w:szCs w:val="24"/>
        </w:rPr>
        <w:t>に</w:t>
      </w:r>
      <w:r w:rsidR="00B74B4F">
        <w:rPr>
          <w:rFonts w:hAnsiTheme="minorEastAsia" w:hint="eastAsia"/>
          <w:szCs w:val="24"/>
        </w:rPr>
        <w:t>も</w:t>
      </w:r>
      <w:r w:rsidR="00976D08">
        <w:rPr>
          <w:rFonts w:hAnsiTheme="minorEastAsia" w:hint="eastAsia"/>
          <w:szCs w:val="24"/>
        </w:rPr>
        <w:t>該当</w:t>
      </w:r>
      <w:r w:rsidR="00B74B4F">
        <w:rPr>
          <w:rFonts w:hAnsiTheme="minorEastAsia" w:hint="eastAsia"/>
          <w:szCs w:val="24"/>
        </w:rPr>
        <w:t>し</w:t>
      </w:r>
      <w:r w:rsidR="00976D08">
        <w:rPr>
          <w:rFonts w:hAnsiTheme="minorEastAsia" w:hint="eastAsia"/>
          <w:szCs w:val="24"/>
        </w:rPr>
        <w:t>ない</w:t>
      </w:r>
      <w:r w:rsidR="00191857">
        <w:rPr>
          <w:rFonts w:hAnsiTheme="minorEastAsia" w:hint="eastAsia"/>
          <w:szCs w:val="24"/>
        </w:rPr>
        <w:t>と認められる</w:t>
      </w:r>
      <w:r w:rsidR="00976D08">
        <w:rPr>
          <w:rFonts w:hAnsiTheme="minorEastAsia" w:hint="eastAsia"/>
          <w:szCs w:val="24"/>
        </w:rPr>
        <w:t>。</w:t>
      </w:r>
    </w:p>
    <w:p w14:paraId="6C9EC9A9" w14:textId="2D29070C" w:rsidR="00DA2090" w:rsidRDefault="00976D08" w:rsidP="00845B3A">
      <w:pPr>
        <w:ind w:leftChars="500" w:left="1134" w:firstLineChars="100" w:firstLine="227"/>
        <w:rPr>
          <w:rFonts w:hAnsiTheme="minorEastAsia"/>
          <w:szCs w:val="24"/>
        </w:rPr>
      </w:pPr>
      <w:r>
        <w:rPr>
          <w:rFonts w:hAnsiTheme="minorEastAsia" w:hint="eastAsia"/>
          <w:szCs w:val="24"/>
        </w:rPr>
        <w:t>よって、本情報は</w:t>
      </w:r>
      <w:r w:rsidR="002E105F">
        <w:rPr>
          <w:rFonts w:hAnsiTheme="minorEastAsia" w:hint="eastAsia"/>
          <w:szCs w:val="24"/>
        </w:rPr>
        <w:t>、</w:t>
      </w:r>
      <w:r>
        <w:rPr>
          <w:rFonts w:hAnsiTheme="minorEastAsia" w:hint="eastAsia"/>
          <w:szCs w:val="24"/>
        </w:rPr>
        <w:t>条例第７条第１号に該当する</w:t>
      </w:r>
      <w:r w:rsidR="00845B3A">
        <w:rPr>
          <w:rFonts w:hAnsiTheme="minorEastAsia" w:hint="eastAsia"/>
          <w:szCs w:val="24"/>
        </w:rPr>
        <w:t>。</w:t>
      </w:r>
    </w:p>
    <w:p w14:paraId="5DCB475C" w14:textId="578AAF1A" w:rsidR="00DA2090" w:rsidRDefault="00DA2090" w:rsidP="00A44BAE">
      <w:pPr>
        <w:ind w:left="907" w:hangingChars="400" w:hanging="907"/>
        <w:rPr>
          <w:rFonts w:hAnsiTheme="minorEastAsia"/>
          <w:szCs w:val="24"/>
        </w:rPr>
      </w:pPr>
      <w:r>
        <w:rPr>
          <w:rFonts w:hAnsiTheme="minorEastAsia" w:hint="eastAsia"/>
          <w:szCs w:val="24"/>
        </w:rPr>
        <w:t xml:space="preserve">　　　　(ｳ) </w:t>
      </w:r>
      <w:r w:rsidR="001138AB" w:rsidRPr="001138AB">
        <w:rPr>
          <w:rFonts w:hAnsiTheme="minorEastAsia"/>
          <w:szCs w:val="24"/>
        </w:rPr>
        <w:t>傷病者の氏名、生年月日及び年齢</w:t>
      </w:r>
      <w:r w:rsidR="00A60DF8">
        <w:rPr>
          <w:rFonts w:hAnsiTheme="minorEastAsia" w:hint="eastAsia"/>
          <w:szCs w:val="24"/>
        </w:rPr>
        <w:t>について</w:t>
      </w:r>
    </w:p>
    <w:p w14:paraId="161A66EE" w14:textId="376F91BC" w:rsidR="009E2FDC" w:rsidRDefault="00F80590" w:rsidP="00F80590">
      <w:pPr>
        <w:ind w:left="1134" w:hangingChars="500" w:hanging="1134"/>
        <w:rPr>
          <w:rFonts w:hAnsiTheme="minorEastAsia"/>
          <w:szCs w:val="24"/>
        </w:rPr>
      </w:pPr>
      <w:r>
        <w:rPr>
          <w:rFonts w:hAnsiTheme="minorEastAsia" w:hint="eastAsia"/>
          <w:szCs w:val="24"/>
        </w:rPr>
        <w:t xml:space="preserve">　　　　　　傷病者の氏名、生年月日及び年齢</w:t>
      </w:r>
      <w:r w:rsidR="002E58CF">
        <w:rPr>
          <w:rFonts w:hAnsiTheme="minorEastAsia" w:hint="eastAsia"/>
          <w:szCs w:val="24"/>
        </w:rPr>
        <w:t>に係る情報</w:t>
      </w:r>
      <w:r>
        <w:rPr>
          <w:rFonts w:hAnsiTheme="minorEastAsia" w:hint="eastAsia"/>
          <w:szCs w:val="24"/>
        </w:rPr>
        <w:t>は、</w:t>
      </w:r>
      <w:r>
        <w:rPr>
          <w:rFonts w:hAnsiTheme="minorEastAsia"/>
          <w:szCs w:val="24"/>
        </w:rPr>
        <w:t>当該傷病者の個人に関する情報に該当する</w:t>
      </w:r>
      <w:r w:rsidR="00322726">
        <w:rPr>
          <w:rFonts w:hAnsiTheme="minorEastAsia" w:hint="eastAsia"/>
          <w:szCs w:val="24"/>
        </w:rPr>
        <w:t>ものであり、</w:t>
      </w:r>
      <w:r w:rsidRPr="00F80590">
        <w:rPr>
          <w:rFonts w:hAnsiTheme="minorEastAsia"/>
          <w:noProof/>
          <w:szCs w:val="24"/>
        </w:rPr>
        <w:drawing>
          <wp:anchor distT="0" distB="0" distL="114300" distR="114300" simplePos="0" relativeHeight="251691008" behindDoc="0" locked="0" layoutInCell="1" allowOverlap="0" wp14:anchorId="44D1C0F1" wp14:editId="3DE3BF2F">
            <wp:simplePos x="0" y="0"/>
            <wp:positionH relativeFrom="page">
              <wp:posOffset>6815026</wp:posOffset>
            </wp:positionH>
            <wp:positionV relativeFrom="page">
              <wp:posOffset>2822448</wp:posOffset>
            </wp:positionV>
            <wp:extent cx="3049" cy="6096"/>
            <wp:effectExtent l="0" t="0" r="0" b="0"/>
            <wp:wrapSquare wrapText="bothSides"/>
            <wp:docPr id="8" name="Picture 23354"/>
            <wp:cNvGraphicFramePr/>
            <a:graphic xmlns:a="http://schemas.openxmlformats.org/drawingml/2006/main">
              <a:graphicData uri="http://schemas.openxmlformats.org/drawingml/2006/picture">
                <pic:pic xmlns:pic="http://schemas.openxmlformats.org/drawingml/2006/picture">
                  <pic:nvPicPr>
                    <pic:cNvPr id="23354" name="Picture 23354"/>
                    <pic:cNvPicPr/>
                  </pic:nvPicPr>
                  <pic:blipFill>
                    <a:blip r:embed="rId16"/>
                    <a:stretch>
                      <a:fillRect/>
                    </a:stretch>
                  </pic:blipFill>
                  <pic:spPr>
                    <a:xfrm>
                      <a:off x="0" y="0"/>
                      <a:ext cx="3049" cy="6096"/>
                    </a:xfrm>
                    <a:prstGeom prst="rect">
                      <a:avLst/>
                    </a:prstGeom>
                  </pic:spPr>
                </pic:pic>
              </a:graphicData>
            </a:graphic>
          </wp:anchor>
        </w:drawing>
      </w:r>
      <w:r w:rsidRPr="00F80590">
        <w:rPr>
          <w:rFonts w:hAnsiTheme="minorEastAsia"/>
          <w:noProof/>
          <w:szCs w:val="24"/>
        </w:rPr>
        <w:drawing>
          <wp:anchor distT="0" distB="0" distL="114300" distR="114300" simplePos="0" relativeHeight="251692032" behindDoc="0" locked="0" layoutInCell="1" allowOverlap="0" wp14:anchorId="652A3B8C" wp14:editId="203B6305">
            <wp:simplePos x="0" y="0"/>
            <wp:positionH relativeFrom="page">
              <wp:posOffset>808046</wp:posOffset>
            </wp:positionH>
            <wp:positionV relativeFrom="page">
              <wp:posOffset>3252216</wp:posOffset>
            </wp:positionV>
            <wp:extent cx="9148" cy="6096"/>
            <wp:effectExtent l="0" t="0" r="0" b="0"/>
            <wp:wrapSquare wrapText="bothSides"/>
            <wp:docPr id="9" name="Picture 23355"/>
            <wp:cNvGraphicFramePr/>
            <a:graphic xmlns:a="http://schemas.openxmlformats.org/drawingml/2006/main">
              <a:graphicData uri="http://schemas.openxmlformats.org/drawingml/2006/picture">
                <pic:pic xmlns:pic="http://schemas.openxmlformats.org/drawingml/2006/picture">
                  <pic:nvPicPr>
                    <pic:cNvPr id="23355" name="Picture 23355"/>
                    <pic:cNvPicPr/>
                  </pic:nvPicPr>
                  <pic:blipFill>
                    <a:blip r:embed="rId28"/>
                    <a:stretch>
                      <a:fillRect/>
                    </a:stretch>
                  </pic:blipFill>
                  <pic:spPr>
                    <a:xfrm>
                      <a:off x="0" y="0"/>
                      <a:ext cx="9148" cy="6096"/>
                    </a:xfrm>
                    <a:prstGeom prst="rect">
                      <a:avLst/>
                    </a:prstGeom>
                  </pic:spPr>
                </pic:pic>
              </a:graphicData>
            </a:graphic>
          </wp:anchor>
        </w:drawing>
      </w:r>
      <w:r w:rsidRPr="00F80590">
        <w:rPr>
          <w:rFonts w:hAnsiTheme="minorEastAsia"/>
          <w:noProof/>
          <w:szCs w:val="24"/>
        </w:rPr>
        <w:drawing>
          <wp:anchor distT="0" distB="0" distL="114300" distR="114300" simplePos="0" relativeHeight="251693056" behindDoc="0" locked="0" layoutInCell="1" allowOverlap="0" wp14:anchorId="215285A5" wp14:editId="75DDC1B6">
            <wp:simplePos x="0" y="0"/>
            <wp:positionH relativeFrom="page">
              <wp:posOffset>6982733</wp:posOffset>
            </wp:positionH>
            <wp:positionV relativeFrom="page">
              <wp:posOffset>6352032</wp:posOffset>
            </wp:positionV>
            <wp:extent cx="6099" cy="9144"/>
            <wp:effectExtent l="0" t="0" r="0" b="0"/>
            <wp:wrapSquare wrapText="bothSides"/>
            <wp:docPr id="10" name="Picture 23370"/>
            <wp:cNvGraphicFramePr/>
            <a:graphic xmlns:a="http://schemas.openxmlformats.org/drawingml/2006/main">
              <a:graphicData uri="http://schemas.openxmlformats.org/drawingml/2006/picture">
                <pic:pic xmlns:pic="http://schemas.openxmlformats.org/drawingml/2006/picture">
                  <pic:nvPicPr>
                    <pic:cNvPr id="23370" name="Picture 23370"/>
                    <pic:cNvPicPr/>
                  </pic:nvPicPr>
                  <pic:blipFill>
                    <a:blip r:embed="rId29"/>
                    <a:stretch>
                      <a:fillRect/>
                    </a:stretch>
                  </pic:blipFill>
                  <pic:spPr>
                    <a:xfrm>
                      <a:off x="0" y="0"/>
                      <a:ext cx="6099" cy="9144"/>
                    </a:xfrm>
                    <a:prstGeom prst="rect">
                      <a:avLst/>
                    </a:prstGeom>
                  </pic:spPr>
                </pic:pic>
              </a:graphicData>
            </a:graphic>
          </wp:anchor>
        </w:drawing>
      </w:r>
      <w:r w:rsidRPr="00F80590">
        <w:rPr>
          <w:rFonts w:hAnsiTheme="minorEastAsia"/>
          <w:noProof/>
          <w:szCs w:val="24"/>
        </w:rPr>
        <w:drawing>
          <wp:anchor distT="0" distB="0" distL="114300" distR="114300" simplePos="0" relativeHeight="251694080" behindDoc="0" locked="0" layoutInCell="1" allowOverlap="0" wp14:anchorId="575D5ADA" wp14:editId="3373413A">
            <wp:simplePos x="0" y="0"/>
            <wp:positionH relativeFrom="page">
              <wp:posOffset>7046768</wp:posOffset>
            </wp:positionH>
            <wp:positionV relativeFrom="page">
              <wp:posOffset>6769609</wp:posOffset>
            </wp:positionV>
            <wp:extent cx="6098" cy="3048"/>
            <wp:effectExtent l="0" t="0" r="0" b="0"/>
            <wp:wrapSquare wrapText="bothSides"/>
            <wp:docPr id="11" name="Picture 23374"/>
            <wp:cNvGraphicFramePr/>
            <a:graphic xmlns:a="http://schemas.openxmlformats.org/drawingml/2006/main">
              <a:graphicData uri="http://schemas.openxmlformats.org/drawingml/2006/picture">
                <pic:pic xmlns:pic="http://schemas.openxmlformats.org/drawingml/2006/picture">
                  <pic:nvPicPr>
                    <pic:cNvPr id="23374" name="Picture 23374"/>
                    <pic:cNvPicPr/>
                  </pic:nvPicPr>
                  <pic:blipFill>
                    <a:blip r:embed="rId12"/>
                    <a:stretch>
                      <a:fillRect/>
                    </a:stretch>
                  </pic:blipFill>
                  <pic:spPr>
                    <a:xfrm>
                      <a:off x="0" y="0"/>
                      <a:ext cx="6098" cy="3048"/>
                    </a:xfrm>
                    <a:prstGeom prst="rect">
                      <a:avLst/>
                    </a:prstGeom>
                  </pic:spPr>
                </pic:pic>
              </a:graphicData>
            </a:graphic>
          </wp:anchor>
        </w:drawing>
      </w:r>
      <w:r w:rsidRPr="00F80590">
        <w:rPr>
          <w:rFonts w:hAnsiTheme="minorEastAsia"/>
          <w:noProof/>
          <w:szCs w:val="24"/>
        </w:rPr>
        <w:drawing>
          <wp:anchor distT="0" distB="0" distL="114300" distR="114300" simplePos="0" relativeHeight="251695104" behindDoc="0" locked="0" layoutInCell="1" allowOverlap="0" wp14:anchorId="679A145A" wp14:editId="1D0BA913">
            <wp:simplePos x="0" y="0"/>
            <wp:positionH relativeFrom="page">
              <wp:posOffset>7110801</wp:posOffset>
            </wp:positionH>
            <wp:positionV relativeFrom="page">
              <wp:posOffset>7708393</wp:posOffset>
            </wp:positionV>
            <wp:extent cx="12197" cy="9144"/>
            <wp:effectExtent l="0" t="0" r="0" b="0"/>
            <wp:wrapSquare wrapText="bothSides"/>
            <wp:docPr id="12" name="Picture 23375"/>
            <wp:cNvGraphicFramePr/>
            <a:graphic xmlns:a="http://schemas.openxmlformats.org/drawingml/2006/main">
              <a:graphicData uri="http://schemas.openxmlformats.org/drawingml/2006/picture">
                <pic:pic xmlns:pic="http://schemas.openxmlformats.org/drawingml/2006/picture">
                  <pic:nvPicPr>
                    <pic:cNvPr id="23375" name="Picture 23375"/>
                    <pic:cNvPicPr/>
                  </pic:nvPicPr>
                  <pic:blipFill>
                    <a:blip r:embed="rId30"/>
                    <a:stretch>
                      <a:fillRect/>
                    </a:stretch>
                  </pic:blipFill>
                  <pic:spPr>
                    <a:xfrm>
                      <a:off x="0" y="0"/>
                      <a:ext cx="12197" cy="9144"/>
                    </a:xfrm>
                    <a:prstGeom prst="rect">
                      <a:avLst/>
                    </a:prstGeom>
                  </pic:spPr>
                </pic:pic>
              </a:graphicData>
            </a:graphic>
          </wp:anchor>
        </w:drawing>
      </w:r>
      <w:r w:rsidRPr="00F80590">
        <w:rPr>
          <w:rFonts w:hAnsiTheme="minorEastAsia"/>
          <w:szCs w:val="24"/>
        </w:rPr>
        <w:t>当該情報そのものにより又は他の情報と照</w:t>
      </w:r>
      <w:r>
        <w:rPr>
          <w:rFonts w:hAnsiTheme="minorEastAsia"/>
          <w:szCs w:val="24"/>
        </w:rPr>
        <w:t>合することにより、特定の個人を識別することができるものであ</w:t>
      </w:r>
      <w:r>
        <w:rPr>
          <w:rFonts w:hAnsiTheme="minorEastAsia" w:hint="eastAsia"/>
          <w:szCs w:val="24"/>
        </w:rPr>
        <w:t>ると言えることから</w:t>
      </w:r>
      <w:r w:rsidRPr="00F80590">
        <w:rPr>
          <w:rFonts w:hAnsiTheme="minorEastAsia"/>
          <w:szCs w:val="24"/>
        </w:rPr>
        <w:t>、個人識別情報に該当する。よって、本</w:t>
      </w:r>
      <w:r w:rsidRPr="00F80590">
        <w:rPr>
          <w:rFonts w:hAnsiTheme="minorEastAsia" w:hint="eastAsia"/>
          <w:szCs w:val="24"/>
        </w:rPr>
        <w:t>情報は</w:t>
      </w:r>
      <w:r w:rsidR="00E270CB">
        <w:rPr>
          <w:rFonts w:hAnsiTheme="minorEastAsia" w:hint="eastAsia"/>
          <w:szCs w:val="24"/>
        </w:rPr>
        <w:t>、</w:t>
      </w:r>
      <w:r w:rsidRPr="00F80590">
        <w:rPr>
          <w:rFonts w:hAnsiTheme="minorEastAsia" w:hint="eastAsia"/>
          <w:szCs w:val="24"/>
        </w:rPr>
        <w:t>条例第７条第１号本文に該当する。</w:t>
      </w:r>
    </w:p>
    <w:p w14:paraId="0CACAC73" w14:textId="457CEEAA" w:rsidR="00F80590" w:rsidRPr="00F80590" w:rsidRDefault="00F80590" w:rsidP="00F80590">
      <w:pPr>
        <w:ind w:left="1134" w:hangingChars="500" w:hanging="1134"/>
        <w:rPr>
          <w:rFonts w:hAnsiTheme="minorEastAsia"/>
          <w:szCs w:val="24"/>
        </w:rPr>
      </w:pPr>
      <w:r>
        <w:rPr>
          <w:rFonts w:hAnsiTheme="minorEastAsia" w:hint="eastAsia"/>
          <w:szCs w:val="24"/>
        </w:rPr>
        <w:t xml:space="preserve">　　　　　　</w:t>
      </w:r>
      <w:r w:rsidRPr="00F80590">
        <w:rPr>
          <w:rFonts w:hAnsiTheme="minorEastAsia"/>
          <w:szCs w:val="24"/>
        </w:rPr>
        <w:t>また、</w:t>
      </w:r>
      <w:r w:rsidR="002C4F72">
        <w:rPr>
          <w:rFonts w:hAnsiTheme="minorEastAsia" w:hint="eastAsia"/>
          <w:szCs w:val="24"/>
        </w:rPr>
        <w:t>本情報は、</w:t>
      </w:r>
      <w:r w:rsidRPr="00F80590">
        <w:rPr>
          <w:rFonts w:hAnsiTheme="minorEastAsia" w:hint="eastAsia"/>
          <w:szCs w:val="24"/>
        </w:rPr>
        <w:t>その性質上、条例第７条第１号ただし書ア、イ及びウには該当しないと認められる</w:t>
      </w:r>
      <w:r w:rsidR="00E270CB">
        <w:rPr>
          <w:rFonts w:hAnsiTheme="minorEastAsia" w:hint="eastAsia"/>
          <w:szCs w:val="24"/>
        </w:rPr>
        <w:t>。</w:t>
      </w:r>
    </w:p>
    <w:p w14:paraId="1D852349" w14:textId="5760652F" w:rsidR="00F80590" w:rsidRDefault="00F80590" w:rsidP="00F80590">
      <w:pPr>
        <w:ind w:left="1134" w:hangingChars="500" w:hanging="1134"/>
        <w:rPr>
          <w:rFonts w:hAnsiTheme="minorEastAsia"/>
          <w:szCs w:val="24"/>
        </w:rPr>
      </w:pPr>
      <w:r w:rsidRPr="00F80590">
        <w:rPr>
          <w:rFonts w:hAnsiTheme="minorEastAsia"/>
          <w:szCs w:val="24"/>
        </w:rPr>
        <w:t xml:space="preserve">　　　　　　よって、本情報は、条例</w:t>
      </w:r>
      <w:r w:rsidRPr="00F80590">
        <w:rPr>
          <w:rFonts w:hAnsiTheme="minorEastAsia" w:hint="eastAsia"/>
          <w:szCs w:val="24"/>
        </w:rPr>
        <w:t>第７条第１号に該当する。</w:t>
      </w:r>
    </w:p>
    <w:p w14:paraId="3ED9839B" w14:textId="08F50EEB" w:rsidR="009E2FDC" w:rsidRDefault="009E2FDC" w:rsidP="00A44BAE">
      <w:pPr>
        <w:ind w:left="907" w:hangingChars="400" w:hanging="907"/>
        <w:rPr>
          <w:rFonts w:hAnsiTheme="minorEastAsia"/>
          <w:szCs w:val="24"/>
        </w:rPr>
      </w:pPr>
      <w:r>
        <w:rPr>
          <w:rFonts w:hAnsiTheme="minorEastAsia" w:hint="eastAsia"/>
          <w:szCs w:val="24"/>
        </w:rPr>
        <w:t xml:space="preserve"> </w:t>
      </w:r>
      <w:r>
        <w:rPr>
          <w:rFonts w:hAnsiTheme="minorEastAsia"/>
          <w:szCs w:val="24"/>
        </w:rPr>
        <w:t xml:space="preserve">       </w:t>
      </w:r>
      <w:r>
        <w:rPr>
          <w:rFonts w:hAnsiTheme="minorEastAsia" w:hint="eastAsia"/>
          <w:szCs w:val="24"/>
        </w:rPr>
        <w:t>(ｴ)</w:t>
      </w:r>
      <w:r>
        <w:rPr>
          <w:rFonts w:hAnsiTheme="minorEastAsia"/>
          <w:szCs w:val="24"/>
        </w:rPr>
        <w:t xml:space="preserve"> </w:t>
      </w:r>
      <w:r w:rsidR="00007202" w:rsidRPr="00007202">
        <w:rPr>
          <w:rFonts w:hAnsiTheme="minorEastAsia"/>
          <w:szCs w:val="24"/>
        </w:rPr>
        <w:t>搬送先医療機関</w:t>
      </w:r>
      <w:r w:rsidR="00007202">
        <w:rPr>
          <w:rFonts w:hAnsiTheme="minorEastAsia" w:hint="eastAsia"/>
          <w:szCs w:val="24"/>
        </w:rPr>
        <w:t>について</w:t>
      </w:r>
    </w:p>
    <w:p w14:paraId="3C49F04A" w14:textId="67457E48" w:rsidR="00971165" w:rsidRDefault="00971165" w:rsidP="008E27FD">
      <w:pPr>
        <w:ind w:left="1134" w:hangingChars="500" w:hanging="1134"/>
        <w:rPr>
          <w:rFonts w:hAnsiTheme="minorEastAsia"/>
          <w:szCs w:val="24"/>
        </w:rPr>
      </w:pPr>
      <w:r>
        <w:rPr>
          <w:rFonts w:hAnsiTheme="minorEastAsia" w:hint="eastAsia"/>
          <w:szCs w:val="24"/>
        </w:rPr>
        <w:t xml:space="preserve">　　　　　　</w:t>
      </w:r>
      <w:r w:rsidR="007427B6">
        <w:rPr>
          <w:rFonts w:hAnsiTheme="minorEastAsia" w:hint="eastAsia"/>
          <w:szCs w:val="24"/>
        </w:rPr>
        <w:t>搬送先医療機関</w:t>
      </w:r>
      <w:r w:rsidR="00925AB6">
        <w:rPr>
          <w:rFonts w:hAnsiTheme="minorEastAsia" w:hint="eastAsia"/>
          <w:szCs w:val="24"/>
        </w:rPr>
        <w:t>に係る情報は、</w:t>
      </w:r>
      <w:r w:rsidRPr="00971165">
        <w:rPr>
          <w:rFonts w:hAnsiTheme="minorEastAsia"/>
          <w:szCs w:val="24"/>
        </w:rPr>
        <w:t>傷病者個人が搬送</w:t>
      </w:r>
      <w:r w:rsidR="00322726">
        <w:rPr>
          <w:rFonts w:hAnsiTheme="minorEastAsia"/>
          <w:szCs w:val="24"/>
        </w:rPr>
        <w:t>された医療機関に係る情報であるから、個人に関する情報に該当する</w:t>
      </w:r>
      <w:r w:rsidR="00322726">
        <w:rPr>
          <w:rFonts w:hAnsiTheme="minorEastAsia" w:hint="eastAsia"/>
          <w:szCs w:val="24"/>
        </w:rPr>
        <w:t>ものである</w:t>
      </w:r>
      <w:r w:rsidR="00322726">
        <w:rPr>
          <w:rFonts w:hAnsiTheme="minorEastAsia" w:hint="eastAsia"/>
          <w:noProof/>
          <w:szCs w:val="24"/>
        </w:rPr>
        <w:t>。</w:t>
      </w:r>
      <w:r w:rsidR="00B62413">
        <w:rPr>
          <w:rFonts w:hAnsiTheme="minorEastAsia" w:hint="eastAsia"/>
          <w:szCs w:val="24"/>
        </w:rPr>
        <w:t>また</w:t>
      </w:r>
      <w:r w:rsidRPr="00971165">
        <w:rPr>
          <w:rFonts w:hAnsiTheme="minorEastAsia"/>
          <w:szCs w:val="24"/>
        </w:rPr>
        <w:t>、一般的に</w:t>
      </w:r>
      <w:r w:rsidR="00B62413">
        <w:rPr>
          <w:rFonts w:hAnsiTheme="minorEastAsia" w:hint="eastAsia"/>
          <w:szCs w:val="24"/>
        </w:rPr>
        <w:t>は、</w:t>
      </w:r>
      <w:r w:rsidRPr="00971165">
        <w:rPr>
          <w:rFonts w:hAnsiTheme="minorEastAsia"/>
          <w:szCs w:val="24"/>
        </w:rPr>
        <w:t>傷病者にとって、病気の種別や受診の事実は、</w:t>
      </w:r>
      <w:r w:rsidR="00B62413">
        <w:rPr>
          <w:rFonts w:hAnsiTheme="minorEastAsia"/>
          <w:szCs w:val="24"/>
        </w:rPr>
        <w:t>個人の身体に関わる重大な</w:t>
      </w:r>
      <w:r w:rsidR="008E27FD">
        <w:rPr>
          <w:rFonts w:hAnsiTheme="minorEastAsia"/>
          <w:szCs w:val="24"/>
        </w:rPr>
        <w:t>情報で</w:t>
      </w:r>
      <w:r w:rsidR="008E27FD">
        <w:rPr>
          <w:rFonts w:hAnsiTheme="minorEastAsia"/>
          <w:szCs w:val="24"/>
        </w:rPr>
        <w:lastRenderedPageBreak/>
        <w:t>あ</w:t>
      </w:r>
      <w:r w:rsidR="008E27FD">
        <w:rPr>
          <w:rFonts w:hAnsiTheme="minorEastAsia" w:hint="eastAsia"/>
          <w:szCs w:val="24"/>
        </w:rPr>
        <w:t>り</w:t>
      </w:r>
      <w:r w:rsidRPr="00971165">
        <w:rPr>
          <w:rFonts w:hAnsiTheme="minorEastAsia"/>
          <w:szCs w:val="24"/>
        </w:rPr>
        <w:t>、</w:t>
      </w:r>
      <w:r w:rsidR="008E27FD">
        <w:rPr>
          <w:rFonts w:hAnsiTheme="minorEastAsia" w:hint="eastAsia"/>
          <w:szCs w:val="24"/>
        </w:rPr>
        <w:t>さらに、</w:t>
      </w:r>
      <w:r w:rsidRPr="00971165">
        <w:rPr>
          <w:rFonts w:hAnsiTheme="minorEastAsia"/>
          <w:szCs w:val="24"/>
        </w:rPr>
        <w:t>当該医療機関の名称な</w:t>
      </w:r>
      <w:r w:rsidR="008E27FD">
        <w:rPr>
          <w:rFonts w:hAnsiTheme="minorEastAsia"/>
          <w:szCs w:val="24"/>
        </w:rPr>
        <w:t>どから、病気の種別や</w:t>
      </w:r>
      <w:r w:rsidR="001A76BC">
        <w:rPr>
          <w:rFonts w:hAnsiTheme="minorEastAsia" w:hint="eastAsia"/>
          <w:szCs w:val="24"/>
        </w:rPr>
        <w:t>受傷の程度</w:t>
      </w:r>
      <w:r w:rsidR="008E27FD">
        <w:rPr>
          <w:rFonts w:hAnsiTheme="minorEastAsia"/>
          <w:szCs w:val="24"/>
        </w:rPr>
        <w:t>をうかがい知ることが可能となる</w:t>
      </w:r>
      <w:r w:rsidR="008E27FD">
        <w:rPr>
          <w:rFonts w:hAnsiTheme="minorEastAsia" w:hint="eastAsia"/>
          <w:szCs w:val="24"/>
        </w:rPr>
        <w:t>ものであることから</w:t>
      </w:r>
      <w:r w:rsidRPr="00971165">
        <w:rPr>
          <w:rFonts w:hAnsiTheme="minorEastAsia"/>
          <w:szCs w:val="24"/>
        </w:rPr>
        <w:t>、</w:t>
      </w:r>
      <w:r w:rsidR="008E27FD">
        <w:rPr>
          <w:rFonts w:hAnsiTheme="minorEastAsia" w:hint="eastAsia"/>
          <w:szCs w:val="24"/>
        </w:rPr>
        <w:t>本情報は</w:t>
      </w:r>
      <w:r w:rsidRPr="00971165">
        <w:rPr>
          <w:rFonts w:hAnsiTheme="minorEastAsia"/>
          <w:szCs w:val="24"/>
        </w:rPr>
        <w:t>個人の人格に密接に関連し、公開することにより、なお個人の権利利益を害するおそれがあると認められるものであり、利益侵害情報に該当する。</w:t>
      </w:r>
      <w:r w:rsidR="008E27FD" w:rsidRPr="008E27FD">
        <w:rPr>
          <w:rFonts w:hAnsiTheme="minorEastAsia"/>
          <w:szCs w:val="24"/>
        </w:rPr>
        <w:t>よって、本</w:t>
      </w:r>
      <w:r w:rsidR="008E27FD" w:rsidRPr="008E27FD">
        <w:rPr>
          <w:rFonts w:hAnsiTheme="minorEastAsia" w:hint="eastAsia"/>
          <w:szCs w:val="24"/>
        </w:rPr>
        <w:t>情報は</w:t>
      </w:r>
      <w:r w:rsidR="00A65C18">
        <w:rPr>
          <w:rFonts w:hAnsiTheme="minorEastAsia" w:hint="eastAsia"/>
          <w:szCs w:val="24"/>
        </w:rPr>
        <w:t>、</w:t>
      </w:r>
      <w:r w:rsidR="008E27FD" w:rsidRPr="008E27FD">
        <w:rPr>
          <w:rFonts w:hAnsiTheme="minorEastAsia" w:hint="eastAsia"/>
          <w:szCs w:val="24"/>
        </w:rPr>
        <w:t>条例第７条第１号本文に該当する。</w:t>
      </w:r>
    </w:p>
    <w:p w14:paraId="2BD8DAE1" w14:textId="77777777" w:rsidR="002C4F72" w:rsidRPr="002C4F72" w:rsidRDefault="002C4F72" w:rsidP="002C4F72">
      <w:pPr>
        <w:ind w:left="1134" w:hangingChars="500" w:hanging="1134"/>
        <w:rPr>
          <w:rFonts w:hAnsiTheme="minorEastAsia"/>
          <w:szCs w:val="24"/>
        </w:rPr>
      </w:pPr>
      <w:r>
        <w:rPr>
          <w:rFonts w:hAnsiTheme="minorEastAsia" w:hint="eastAsia"/>
          <w:szCs w:val="24"/>
        </w:rPr>
        <w:t xml:space="preserve">　　　　　　</w:t>
      </w:r>
      <w:r w:rsidRPr="002C4F72">
        <w:rPr>
          <w:rFonts w:hAnsiTheme="minorEastAsia"/>
          <w:szCs w:val="24"/>
        </w:rPr>
        <w:t>また、本情報は、</w:t>
      </w:r>
      <w:r w:rsidRPr="002C4F72">
        <w:rPr>
          <w:rFonts w:hAnsiTheme="minorEastAsia" w:hint="eastAsia"/>
          <w:szCs w:val="24"/>
        </w:rPr>
        <w:t>その性質上、条例第７条第１号ただし書ア、イ及びウには該当しないと認められる</w:t>
      </w:r>
    </w:p>
    <w:p w14:paraId="0B5064A7" w14:textId="57C85E29" w:rsidR="00007202" w:rsidRDefault="002C4F72" w:rsidP="002E647F">
      <w:pPr>
        <w:ind w:left="1134" w:hangingChars="500" w:hanging="1134"/>
        <w:rPr>
          <w:rFonts w:hAnsiTheme="minorEastAsia"/>
          <w:szCs w:val="24"/>
        </w:rPr>
      </w:pPr>
      <w:r w:rsidRPr="002C4F72">
        <w:rPr>
          <w:rFonts w:hAnsiTheme="minorEastAsia"/>
          <w:szCs w:val="24"/>
        </w:rPr>
        <w:t xml:space="preserve">　　　　　　よって、本情報は、条例</w:t>
      </w:r>
      <w:r w:rsidRPr="002C4F72">
        <w:rPr>
          <w:rFonts w:hAnsiTheme="minorEastAsia" w:hint="eastAsia"/>
          <w:szCs w:val="24"/>
        </w:rPr>
        <w:t>第７条第１号に該当する。</w:t>
      </w:r>
    </w:p>
    <w:p w14:paraId="28347300" w14:textId="135B1007" w:rsidR="00007202" w:rsidRDefault="00007202" w:rsidP="00A44BAE">
      <w:pPr>
        <w:ind w:left="907" w:hangingChars="400" w:hanging="907"/>
        <w:rPr>
          <w:rFonts w:hAnsiTheme="minorEastAsia"/>
          <w:szCs w:val="24"/>
        </w:rPr>
      </w:pPr>
      <w:r>
        <w:rPr>
          <w:rFonts w:hAnsiTheme="minorEastAsia" w:hint="eastAsia"/>
          <w:szCs w:val="24"/>
        </w:rPr>
        <w:t xml:space="preserve">　　　　(ｵ) </w:t>
      </w:r>
      <w:r w:rsidR="00B57332">
        <w:rPr>
          <w:rFonts w:hAnsiTheme="minorEastAsia" w:hint="eastAsia"/>
          <w:szCs w:val="24"/>
        </w:rPr>
        <w:t>傷病名について</w:t>
      </w:r>
    </w:p>
    <w:p w14:paraId="0E29ECCA" w14:textId="414DF890" w:rsidR="007D7B1F" w:rsidRDefault="00D16FFC" w:rsidP="00B5034B">
      <w:pPr>
        <w:ind w:left="1134" w:hangingChars="500" w:hanging="1134"/>
        <w:rPr>
          <w:rFonts w:hAnsiTheme="minorEastAsia"/>
          <w:szCs w:val="24"/>
        </w:rPr>
      </w:pPr>
      <w:r>
        <w:rPr>
          <w:rFonts w:hAnsiTheme="minorEastAsia" w:hint="eastAsia"/>
          <w:szCs w:val="24"/>
        </w:rPr>
        <w:t xml:space="preserve">　　　　　　</w:t>
      </w:r>
      <w:r w:rsidRPr="00771091">
        <w:rPr>
          <w:rFonts w:hAnsiTheme="minorEastAsia"/>
          <w:szCs w:val="24"/>
        </w:rPr>
        <w:t>傷病</w:t>
      </w:r>
      <w:r w:rsidR="00E756FC">
        <w:rPr>
          <w:rFonts w:hAnsiTheme="minorEastAsia" w:hint="eastAsia"/>
          <w:szCs w:val="24"/>
        </w:rPr>
        <w:t>名に係る情報は、傷病者個人</w:t>
      </w:r>
      <w:r w:rsidRPr="00771091">
        <w:rPr>
          <w:rFonts w:hAnsiTheme="minorEastAsia"/>
          <w:szCs w:val="24"/>
        </w:rPr>
        <w:t>の傷病に係る情報であるから、個人に関する情報</w:t>
      </w:r>
      <w:r w:rsidR="00E756FC">
        <w:rPr>
          <w:rFonts w:hAnsiTheme="minorEastAsia"/>
          <w:szCs w:val="24"/>
        </w:rPr>
        <w:t>に該当する</w:t>
      </w:r>
      <w:r w:rsidR="00E756FC">
        <w:rPr>
          <w:rFonts w:hAnsiTheme="minorEastAsia" w:hint="eastAsia"/>
          <w:szCs w:val="24"/>
        </w:rPr>
        <w:t>ものである。また、</w:t>
      </w:r>
      <w:r w:rsidR="00AE0414">
        <w:rPr>
          <w:rFonts w:hAnsiTheme="minorEastAsia"/>
          <w:szCs w:val="24"/>
        </w:rPr>
        <w:t>一般的に傷病者にとって、傷病名は、個人の身体に関わる重大な</w:t>
      </w:r>
      <w:r w:rsidRPr="00771091">
        <w:rPr>
          <w:rFonts w:hAnsiTheme="minorEastAsia"/>
          <w:szCs w:val="24"/>
        </w:rPr>
        <w:t>情報であり、個人に関する情報の中でも秘匿性が極めて高く、</w:t>
      </w:r>
      <w:r w:rsidR="00A0210D">
        <w:rPr>
          <w:rFonts w:hAnsiTheme="minorEastAsia" w:hint="eastAsia"/>
          <w:szCs w:val="24"/>
        </w:rPr>
        <w:t>通常、</w:t>
      </w:r>
      <w:r w:rsidRPr="00771091">
        <w:rPr>
          <w:rFonts w:hAnsiTheme="minorEastAsia"/>
          <w:szCs w:val="24"/>
        </w:rPr>
        <w:t>他人に</w:t>
      </w:r>
      <w:r w:rsidR="00A0210D">
        <w:rPr>
          <w:rFonts w:hAnsiTheme="minorEastAsia" w:hint="eastAsia"/>
          <w:szCs w:val="24"/>
        </w:rPr>
        <w:t>は</w:t>
      </w:r>
      <w:r w:rsidRPr="00771091">
        <w:rPr>
          <w:rFonts w:hAnsiTheme="minorEastAsia"/>
          <w:szCs w:val="24"/>
        </w:rPr>
        <w:t>知られたくないと考える情報である</w:t>
      </w:r>
      <w:r w:rsidR="00A0210D">
        <w:rPr>
          <w:rFonts w:hAnsiTheme="minorEastAsia" w:hint="eastAsia"/>
          <w:szCs w:val="24"/>
        </w:rPr>
        <w:t>と認められることから</w:t>
      </w:r>
      <w:r w:rsidRPr="00771091">
        <w:rPr>
          <w:rFonts w:hAnsiTheme="minorEastAsia"/>
          <w:szCs w:val="24"/>
        </w:rPr>
        <w:t>、</w:t>
      </w:r>
      <w:r w:rsidR="00A0210D">
        <w:rPr>
          <w:rFonts w:hAnsiTheme="minorEastAsia" w:hint="eastAsia"/>
          <w:szCs w:val="24"/>
        </w:rPr>
        <w:t>本情報は</w:t>
      </w:r>
      <w:r w:rsidRPr="00771091">
        <w:rPr>
          <w:rFonts w:hAnsiTheme="minorEastAsia"/>
          <w:szCs w:val="24"/>
        </w:rPr>
        <w:t>個人の人格に密接に関連し、公開することにより、なお個人の権利利益を害するおそれがあると認められるものであり、利益侵害情報に該当す</w:t>
      </w:r>
      <w:r>
        <w:rPr>
          <w:rFonts w:hAnsiTheme="minorEastAsia" w:hint="eastAsia"/>
          <w:szCs w:val="24"/>
        </w:rPr>
        <w:t>る。</w:t>
      </w:r>
      <w:r w:rsidR="00F32469">
        <w:rPr>
          <w:rFonts w:hAnsiTheme="minorEastAsia" w:hint="eastAsia"/>
          <w:szCs w:val="24"/>
        </w:rPr>
        <w:t>よって、</w:t>
      </w:r>
      <w:r w:rsidR="00F32469" w:rsidRPr="00F32469">
        <w:rPr>
          <w:rFonts w:hAnsiTheme="minorEastAsia"/>
          <w:szCs w:val="24"/>
        </w:rPr>
        <w:t>本</w:t>
      </w:r>
      <w:r w:rsidR="00F32469" w:rsidRPr="00F32469">
        <w:rPr>
          <w:rFonts w:hAnsiTheme="minorEastAsia" w:hint="eastAsia"/>
          <w:szCs w:val="24"/>
        </w:rPr>
        <w:t>情報は</w:t>
      </w:r>
      <w:r w:rsidR="00A65C18">
        <w:rPr>
          <w:rFonts w:hAnsiTheme="minorEastAsia" w:hint="eastAsia"/>
          <w:szCs w:val="24"/>
        </w:rPr>
        <w:t>、</w:t>
      </w:r>
      <w:r w:rsidR="00F32469" w:rsidRPr="00F32469">
        <w:rPr>
          <w:rFonts w:hAnsiTheme="minorEastAsia" w:hint="eastAsia"/>
          <w:szCs w:val="24"/>
        </w:rPr>
        <w:t>条例第７条第１号本文に該当する。</w:t>
      </w:r>
    </w:p>
    <w:p w14:paraId="6B4A0F08" w14:textId="77777777" w:rsidR="00750D4C" w:rsidRPr="00750D4C" w:rsidRDefault="00750D4C" w:rsidP="00750D4C">
      <w:pPr>
        <w:ind w:left="1134" w:hangingChars="500" w:hanging="1134"/>
        <w:rPr>
          <w:rFonts w:hAnsiTheme="minorEastAsia"/>
          <w:szCs w:val="24"/>
        </w:rPr>
      </w:pPr>
      <w:r>
        <w:rPr>
          <w:rFonts w:hAnsiTheme="minorEastAsia" w:hint="eastAsia"/>
          <w:szCs w:val="24"/>
        </w:rPr>
        <w:t xml:space="preserve">　　　　　　</w:t>
      </w:r>
      <w:r w:rsidRPr="00750D4C">
        <w:rPr>
          <w:rFonts w:hAnsiTheme="minorEastAsia"/>
          <w:szCs w:val="24"/>
        </w:rPr>
        <w:t>また、本情報は、</w:t>
      </w:r>
      <w:r w:rsidRPr="00750D4C">
        <w:rPr>
          <w:rFonts w:hAnsiTheme="minorEastAsia" w:hint="eastAsia"/>
          <w:szCs w:val="24"/>
        </w:rPr>
        <w:t>その性質上、条例第７条第１号ただし書ア、イ及びウには該当しないと認められる</w:t>
      </w:r>
    </w:p>
    <w:p w14:paraId="1422D203" w14:textId="548D98F6" w:rsidR="00750D4C" w:rsidRDefault="00750D4C" w:rsidP="00750D4C">
      <w:pPr>
        <w:ind w:left="1134" w:hangingChars="500" w:hanging="1134"/>
        <w:rPr>
          <w:rFonts w:hAnsiTheme="minorEastAsia"/>
          <w:szCs w:val="24"/>
        </w:rPr>
      </w:pPr>
      <w:r w:rsidRPr="00750D4C">
        <w:rPr>
          <w:rFonts w:hAnsiTheme="minorEastAsia"/>
          <w:szCs w:val="24"/>
        </w:rPr>
        <w:t xml:space="preserve">　　　　　　よって、本情報は、条例</w:t>
      </w:r>
      <w:r w:rsidRPr="00750D4C">
        <w:rPr>
          <w:rFonts w:hAnsiTheme="minorEastAsia" w:hint="eastAsia"/>
          <w:szCs w:val="24"/>
        </w:rPr>
        <w:t>第７条第１号に該当する。</w:t>
      </w:r>
    </w:p>
    <w:p w14:paraId="573201B6" w14:textId="7F1A6057" w:rsidR="00882688" w:rsidRDefault="00882688" w:rsidP="00750D4C">
      <w:pPr>
        <w:ind w:left="1134" w:hangingChars="500" w:hanging="1134"/>
        <w:rPr>
          <w:rFonts w:hAnsiTheme="minorEastAsia"/>
          <w:szCs w:val="24"/>
        </w:rPr>
      </w:pPr>
      <w:r>
        <w:rPr>
          <w:rFonts w:hAnsiTheme="minorEastAsia" w:hint="eastAsia"/>
          <w:szCs w:val="24"/>
        </w:rPr>
        <w:t xml:space="preserve">　　　ウ　小括</w:t>
      </w:r>
    </w:p>
    <w:p w14:paraId="31EEEEE7" w14:textId="0127326B" w:rsidR="00882688" w:rsidRDefault="00882688" w:rsidP="00AD7779">
      <w:pPr>
        <w:ind w:left="907" w:hangingChars="400" w:hanging="907"/>
        <w:rPr>
          <w:rFonts w:hAnsiTheme="minorEastAsia"/>
          <w:szCs w:val="24"/>
        </w:rPr>
      </w:pPr>
      <w:r>
        <w:rPr>
          <w:rFonts w:hAnsiTheme="minorEastAsia" w:hint="eastAsia"/>
          <w:szCs w:val="24"/>
        </w:rPr>
        <w:t xml:space="preserve">　　　　　</w:t>
      </w:r>
      <w:r w:rsidR="006A7F4B">
        <w:rPr>
          <w:rFonts w:hAnsiTheme="minorEastAsia" w:hint="eastAsia"/>
          <w:szCs w:val="24"/>
        </w:rPr>
        <w:t>以上のとおり、本件各非公開部分は条例第７条第１号</w:t>
      </w:r>
      <w:r w:rsidR="00AD7779">
        <w:rPr>
          <w:rFonts w:hAnsiTheme="minorEastAsia" w:hint="eastAsia"/>
          <w:szCs w:val="24"/>
        </w:rPr>
        <w:t>に該当するものであるから、この点に係る実施機関の判断は妥当である。</w:t>
      </w:r>
    </w:p>
    <w:p w14:paraId="4004140B" w14:textId="14DA3112" w:rsidR="00E07FA2" w:rsidRDefault="00E07FA2" w:rsidP="00CB7ECF">
      <w:pPr>
        <w:rPr>
          <w:rFonts w:hAnsiTheme="minorEastAsia"/>
          <w:szCs w:val="24"/>
        </w:rPr>
      </w:pPr>
    </w:p>
    <w:p w14:paraId="4C9CB949" w14:textId="44B05423" w:rsidR="00E07FA2" w:rsidRDefault="000E689B" w:rsidP="005D407A">
      <w:pPr>
        <w:ind w:firstLineChars="100" w:firstLine="227"/>
        <w:rPr>
          <w:rFonts w:hAnsiTheme="minorEastAsia"/>
          <w:szCs w:val="24"/>
        </w:rPr>
      </w:pPr>
      <w:r>
        <w:rPr>
          <w:rFonts w:hAnsiTheme="minorEastAsia" w:hint="eastAsia"/>
          <w:szCs w:val="24"/>
        </w:rPr>
        <w:t xml:space="preserve">４　</w:t>
      </w:r>
      <w:r w:rsidR="00265BA4">
        <w:rPr>
          <w:rFonts w:hAnsiTheme="minorEastAsia" w:hint="eastAsia"/>
          <w:szCs w:val="24"/>
        </w:rPr>
        <w:t>争点②について</w:t>
      </w:r>
    </w:p>
    <w:p w14:paraId="7746AB2E" w14:textId="38A34173" w:rsidR="00265BA4" w:rsidRDefault="00D97782" w:rsidP="005D407A">
      <w:pPr>
        <w:ind w:firstLineChars="100" w:firstLine="227"/>
        <w:rPr>
          <w:rFonts w:hAnsiTheme="minorEastAsia"/>
          <w:szCs w:val="24"/>
        </w:rPr>
      </w:pPr>
      <w:r>
        <w:rPr>
          <w:rFonts w:hAnsiTheme="minorEastAsia" w:hint="eastAsia"/>
          <w:szCs w:val="24"/>
        </w:rPr>
        <w:t xml:space="preserve">　⑴　</w:t>
      </w:r>
      <w:r w:rsidR="008A2702">
        <w:rPr>
          <w:rFonts w:hAnsiTheme="minorEastAsia" w:hint="eastAsia"/>
          <w:szCs w:val="24"/>
        </w:rPr>
        <w:t>はじめに</w:t>
      </w:r>
    </w:p>
    <w:p w14:paraId="6A12A6D0" w14:textId="0F3E466D" w:rsidR="008A2702" w:rsidRDefault="002036B6" w:rsidP="00246237">
      <w:pPr>
        <w:ind w:leftChars="100" w:left="680" w:hangingChars="200" w:hanging="453"/>
        <w:rPr>
          <w:rFonts w:hAnsiTheme="minorEastAsia"/>
          <w:szCs w:val="24"/>
        </w:rPr>
      </w:pPr>
      <w:r>
        <w:rPr>
          <w:rFonts w:hAnsiTheme="minorEastAsia" w:hint="eastAsia"/>
          <w:szCs w:val="24"/>
        </w:rPr>
        <w:t xml:space="preserve">　　　審査請求人は、</w:t>
      </w:r>
      <w:r w:rsidR="0037735D">
        <w:rPr>
          <w:rFonts w:hAnsiTheme="minorEastAsia" w:hint="eastAsia"/>
          <w:szCs w:val="24"/>
        </w:rPr>
        <w:t>本件各決定に基づき公開された本件各文書について</w:t>
      </w:r>
      <w:r w:rsidR="00246237">
        <w:rPr>
          <w:rFonts w:hAnsiTheme="minorEastAsia" w:hint="eastAsia"/>
          <w:szCs w:val="24"/>
        </w:rPr>
        <w:t>、「責任者の署名・捺印がない」ものがあること</w:t>
      </w:r>
      <w:r w:rsidR="002A67A1">
        <w:rPr>
          <w:rFonts w:hAnsiTheme="minorEastAsia" w:hint="eastAsia"/>
          <w:szCs w:val="24"/>
        </w:rPr>
        <w:t>を理由に、本件各文書の他にも、公開すべき文書があること（他に特定すべき公文書が存在すること）を</w:t>
      </w:r>
      <w:r w:rsidR="009A5FEF">
        <w:rPr>
          <w:rFonts w:hAnsiTheme="minorEastAsia" w:hint="eastAsia"/>
          <w:szCs w:val="24"/>
        </w:rPr>
        <w:t>主張しているものと解される。</w:t>
      </w:r>
    </w:p>
    <w:p w14:paraId="1B75C9FB" w14:textId="632B15D7" w:rsidR="002036B6" w:rsidRDefault="00F53395" w:rsidP="00F53395">
      <w:pPr>
        <w:ind w:leftChars="100" w:left="680" w:hangingChars="200" w:hanging="453"/>
        <w:rPr>
          <w:rFonts w:hAnsiTheme="minorEastAsia"/>
          <w:szCs w:val="24"/>
        </w:rPr>
      </w:pPr>
      <w:r>
        <w:rPr>
          <w:rFonts w:hAnsiTheme="minorEastAsia" w:hint="eastAsia"/>
          <w:szCs w:val="24"/>
        </w:rPr>
        <w:t xml:space="preserve">　　　そこで、本件各決定における本件各文書の特定の妥当性について、以下、検討する。</w:t>
      </w:r>
    </w:p>
    <w:p w14:paraId="352EA76D" w14:textId="6EFF6435" w:rsidR="008A2702" w:rsidRDefault="008A2702" w:rsidP="005D407A">
      <w:pPr>
        <w:ind w:firstLineChars="100" w:firstLine="227"/>
        <w:rPr>
          <w:rFonts w:hAnsiTheme="minorEastAsia"/>
          <w:szCs w:val="24"/>
        </w:rPr>
      </w:pPr>
      <w:r>
        <w:rPr>
          <w:rFonts w:hAnsiTheme="minorEastAsia" w:hint="eastAsia"/>
          <w:szCs w:val="24"/>
        </w:rPr>
        <w:t xml:space="preserve">　⑵　</w:t>
      </w:r>
      <w:r w:rsidR="00704FC6">
        <w:rPr>
          <w:rFonts w:hAnsiTheme="minorEastAsia" w:hint="eastAsia"/>
          <w:szCs w:val="24"/>
        </w:rPr>
        <w:t>本件各決定における公文書特定の妥当性について</w:t>
      </w:r>
    </w:p>
    <w:p w14:paraId="56B44A7A" w14:textId="2151240C" w:rsidR="00EA415A" w:rsidRDefault="00EA415A" w:rsidP="00212532">
      <w:pPr>
        <w:ind w:leftChars="100" w:left="680" w:hangingChars="200" w:hanging="453"/>
        <w:rPr>
          <w:rFonts w:hAnsiTheme="minorEastAsia"/>
          <w:szCs w:val="24"/>
        </w:rPr>
      </w:pPr>
      <w:r>
        <w:rPr>
          <w:rFonts w:hAnsiTheme="minorEastAsia" w:hint="eastAsia"/>
          <w:szCs w:val="24"/>
        </w:rPr>
        <w:t xml:space="preserve">　　　当審査会において本件各文書を確認したところ、本件文書</w:t>
      </w:r>
      <w:r w:rsidR="00212532">
        <w:rPr>
          <w:rFonts w:hAnsiTheme="minorEastAsia" w:hint="eastAsia"/>
          <w:szCs w:val="24"/>
        </w:rPr>
        <w:t>１のうち、東住吉消防署作成に係る「出場報告」について「署長」、「副署長」、「担当指令」、「担当」欄にそれぞれ捺印がないこと、本件文書２のうち、東住吉消防署作成に係る「救護報告」及び「出場報告」について</w:t>
      </w:r>
      <w:r w:rsidR="00212532" w:rsidRPr="00212532">
        <w:rPr>
          <w:rFonts w:hAnsiTheme="minorEastAsia" w:hint="eastAsia"/>
          <w:szCs w:val="24"/>
        </w:rPr>
        <w:t>「署長」、「副署長」、「担当指令」、「担当」欄にそれぞれ捺印がないこと</w:t>
      </w:r>
      <w:r w:rsidR="00212532">
        <w:rPr>
          <w:rFonts w:hAnsiTheme="minorEastAsia" w:hint="eastAsia"/>
          <w:szCs w:val="24"/>
        </w:rPr>
        <w:t>が認められた。</w:t>
      </w:r>
    </w:p>
    <w:p w14:paraId="40E0B567" w14:textId="5C9EA307" w:rsidR="00212532" w:rsidRDefault="00212532" w:rsidP="00212532">
      <w:pPr>
        <w:ind w:leftChars="100" w:left="680" w:hangingChars="200" w:hanging="453"/>
        <w:rPr>
          <w:rFonts w:hAnsiTheme="minorEastAsia"/>
          <w:szCs w:val="24"/>
        </w:rPr>
      </w:pPr>
      <w:r>
        <w:rPr>
          <w:rFonts w:hAnsiTheme="minorEastAsia" w:hint="eastAsia"/>
          <w:szCs w:val="24"/>
        </w:rPr>
        <w:t xml:space="preserve">　　　</w:t>
      </w:r>
      <w:r w:rsidR="00093440">
        <w:rPr>
          <w:rFonts w:hAnsiTheme="minorEastAsia" w:hint="eastAsia"/>
          <w:szCs w:val="24"/>
        </w:rPr>
        <w:t>これらの捺印がないことについて、実施機関は、第４・２⑶記載のとおり、</w:t>
      </w:r>
      <w:r w:rsidR="00B915E1">
        <w:rPr>
          <w:rFonts w:hAnsiTheme="minorEastAsia" w:hint="eastAsia"/>
          <w:szCs w:val="24"/>
        </w:rPr>
        <w:t>当該「出場報告」及び「救護報告」についても、元来、</w:t>
      </w:r>
      <w:r w:rsidR="00B915E1" w:rsidRPr="00B915E1">
        <w:rPr>
          <w:rFonts w:hAnsiTheme="minorEastAsia" w:hint="eastAsia"/>
          <w:szCs w:val="24"/>
        </w:rPr>
        <w:t>「署長」、「副署長」、「担当指令」、</w:t>
      </w:r>
      <w:r w:rsidR="00B915E1" w:rsidRPr="00B915E1">
        <w:rPr>
          <w:rFonts w:hAnsiTheme="minorEastAsia" w:hint="eastAsia"/>
          <w:szCs w:val="24"/>
        </w:rPr>
        <w:lastRenderedPageBreak/>
        <w:t>「担当」欄</w:t>
      </w:r>
      <w:r w:rsidR="00B915E1">
        <w:rPr>
          <w:rFonts w:hAnsiTheme="minorEastAsia" w:hint="eastAsia"/>
          <w:szCs w:val="24"/>
        </w:rPr>
        <w:t>に捺印のあるものを作成、保管していたものであるところ、</w:t>
      </w:r>
      <w:r w:rsidR="00DF17BB">
        <w:rPr>
          <w:rFonts w:hAnsiTheme="minorEastAsia" w:hint="eastAsia"/>
          <w:szCs w:val="24"/>
        </w:rPr>
        <w:t>これらの文書について保存期間を誤り、</w:t>
      </w:r>
      <w:r w:rsidR="009805E1">
        <w:rPr>
          <w:rFonts w:hAnsiTheme="minorEastAsia" w:hint="eastAsia"/>
          <w:szCs w:val="24"/>
        </w:rPr>
        <w:t>本件</w:t>
      </w:r>
      <w:r w:rsidR="00DF17BB">
        <w:rPr>
          <w:rFonts w:hAnsiTheme="minorEastAsia" w:hint="eastAsia"/>
          <w:szCs w:val="24"/>
        </w:rPr>
        <w:t>請求時点で既に廃棄をしてしまったものと</w:t>
      </w:r>
      <w:r w:rsidR="004568D4">
        <w:rPr>
          <w:rFonts w:hAnsiTheme="minorEastAsia" w:hint="eastAsia"/>
          <w:szCs w:val="24"/>
        </w:rPr>
        <w:t>主張する</w:t>
      </w:r>
      <w:r w:rsidR="009805E1">
        <w:rPr>
          <w:rFonts w:hAnsiTheme="minorEastAsia" w:hint="eastAsia"/>
          <w:szCs w:val="24"/>
        </w:rPr>
        <w:t>が、この点に</w:t>
      </w:r>
      <w:r w:rsidR="001A290B">
        <w:rPr>
          <w:rFonts w:hAnsiTheme="minorEastAsia" w:hint="eastAsia"/>
          <w:szCs w:val="24"/>
        </w:rPr>
        <w:t>ついて特段の疑義を</w:t>
      </w:r>
      <w:r w:rsidR="00A825EA">
        <w:rPr>
          <w:rFonts w:hAnsiTheme="minorEastAsia" w:hint="eastAsia"/>
          <w:szCs w:val="24"/>
        </w:rPr>
        <w:t>うかが</w:t>
      </w:r>
      <w:r w:rsidR="001A290B">
        <w:rPr>
          <w:rFonts w:hAnsiTheme="minorEastAsia" w:hint="eastAsia"/>
          <w:szCs w:val="24"/>
        </w:rPr>
        <w:t>わせる事情は認められない。</w:t>
      </w:r>
    </w:p>
    <w:p w14:paraId="35B51C82" w14:textId="288E2566" w:rsidR="000B6D1F" w:rsidRDefault="001A290B" w:rsidP="000B6D1F">
      <w:pPr>
        <w:ind w:leftChars="100" w:left="680" w:hangingChars="200" w:hanging="453"/>
        <w:rPr>
          <w:rFonts w:hAnsiTheme="minorEastAsia"/>
          <w:szCs w:val="24"/>
        </w:rPr>
      </w:pPr>
      <w:r>
        <w:rPr>
          <w:rFonts w:hAnsiTheme="minorEastAsia" w:hint="eastAsia"/>
          <w:szCs w:val="24"/>
        </w:rPr>
        <w:t xml:space="preserve">　　　</w:t>
      </w:r>
      <w:r w:rsidR="004568D4">
        <w:rPr>
          <w:rFonts w:hAnsiTheme="minorEastAsia" w:hint="eastAsia"/>
          <w:szCs w:val="24"/>
        </w:rPr>
        <w:t>また</w:t>
      </w:r>
      <w:r w:rsidR="00E84D0B">
        <w:rPr>
          <w:rFonts w:hAnsiTheme="minorEastAsia" w:hint="eastAsia"/>
          <w:szCs w:val="24"/>
        </w:rPr>
        <w:t>、実施機関は、</w:t>
      </w:r>
      <w:r w:rsidR="003E5900">
        <w:rPr>
          <w:rFonts w:hAnsiTheme="minorEastAsia" w:hint="eastAsia"/>
          <w:szCs w:val="24"/>
        </w:rPr>
        <w:t>第４・２⑶記載のとおり、廃棄をしてしまったことから、当該「出場報告」及び「救護報告」について、</w:t>
      </w:r>
      <w:r w:rsidR="00C7003C" w:rsidRPr="00C7003C">
        <w:rPr>
          <w:rFonts w:hAnsiTheme="minorEastAsia" w:hint="eastAsia"/>
          <w:szCs w:val="24"/>
        </w:rPr>
        <w:t>「署長」、「副署長」、「担当指令」、「担当」欄に捺印のある</w:t>
      </w:r>
      <w:r w:rsidR="00C7003C">
        <w:rPr>
          <w:rFonts w:hAnsiTheme="minorEastAsia" w:hint="eastAsia"/>
          <w:szCs w:val="24"/>
        </w:rPr>
        <w:t>ものは本件請求時点で存在しないものであったものの、</w:t>
      </w:r>
      <w:r w:rsidR="00513C34">
        <w:rPr>
          <w:rFonts w:hAnsiTheme="minorEastAsia" w:hint="eastAsia"/>
          <w:szCs w:val="24"/>
        </w:rPr>
        <w:t>実施機関における</w:t>
      </w:r>
      <w:r w:rsidR="00C7003C" w:rsidRPr="00C7003C">
        <w:rPr>
          <w:rFonts w:hAnsiTheme="minorEastAsia"/>
          <w:szCs w:val="24"/>
        </w:rPr>
        <w:t>消防情報システム</w:t>
      </w:r>
      <w:r w:rsidR="00513C34">
        <w:rPr>
          <w:rFonts w:hAnsiTheme="minorEastAsia" w:hint="eastAsia"/>
          <w:szCs w:val="24"/>
        </w:rPr>
        <w:t>内</w:t>
      </w:r>
      <w:r w:rsidR="00C7003C" w:rsidRPr="00C7003C">
        <w:rPr>
          <w:rFonts w:hAnsiTheme="minorEastAsia"/>
          <w:szCs w:val="24"/>
        </w:rPr>
        <w:t>に電磁的記録と</w:t>
      </w:r>
      <w:r w:rsidR="00513C34">
        <w:rPr>
          <w:rFonts w:hAnsiTheme="minorEastAsia" w:hint="eastAsia"/>
          <w:szCs w:val="24"/>
        </w:rPr>
        <w:t>いう形で</w:t>
      </w:r>
      <w:r w:rsidR="00C7003C" w:rsidRPr="00C7003C">
        <w:rPr>
          <w:rFonts w:hAnsiTheme="minorEastAsia"/>
          <w:szCs w:val="24"/>
        </w:rPr>
        <w:t>残存していた</w:t>
      </w:r>
      <w:r w:rsidR="00513C34">
        <w:rPr>
          <w:rFonts w:hAnsiTheme="minorEastAsia" w:hint="eastAsia"/>
          <w:szCs w:val="24"/>
        </w:rPr>
        <w:t>当該「出場報告」及び「救護報告」</w:t>
      </w:r>
      <w:r w:rsidR="00C7003C" w:rsidRPr="00C7003C">
        <w:rPr>
          <w:rFonts w:hAnsiTheme="minorEastAsia"/>
          <w:szCs w:val="24"/>
        </w:rPr>
        <w:t>を</w:t>
      </w:r>
      <w:r w:rsidR="00513C34">
        <w:rPr>
          <w:rFonts w:hAnsiTheme="minorEastAsia" w:hint="eastAsia"/>
          <w:szCs w:val="24"/>
        </w:rPr>
        <w:t>紙媒体の形に</w:t>
      </w:r>
      <w:r w:rsidR="00C7003C" w:rsidRPr="00C7003C">
        <w:rPr>
          <w:rFonts w:hAnsiTheme="minorEastAsia"/>
          <w:szCs w:val="24"/>
        </w:rPr>
        <w:t>出力し</w:t>
      </w:r>
      <w:r w:rsidR="00513C34">
        <w:rPr>
          <w:rFonts w:hAnsiTheme="minorEastAsia" w:hint="eastAsia"/>
          <w:szCs w:val="24"/>
        </w:rPr>
        <w:t>た上で</w:t>
      </w:r>
      <w:r w:rsidR="00C7003C" w:rsidRPr="00C7003C">
        <w:rPr>
          <w:rFonts w:hAnsiTheme="minorEastAsia"/>
          <w:szCs w:val="24"/>
        </w:rPr>
        <w:t>、</w:t>
      </w:r>
      <w:r w:rsidR="00C7003C" w:rsidRPr="00C7003C">
        <w:rPr>
          <w:rFonts w:hAnsiTheme="minorEastAsia"/>
          <w:noProof/>
          <w:szCs w:val="24"/>
        </w:rPr>
        <w:drawing>
          <wp:inline distT="0" distB="0" distL="0" distR="0" wp14:anchorId="4520F09F" wp14:editId="1BBBE6D2">
            <wp:extent cx="6098" cy="3048"/>
            <wp:effectExtent l="0" t="0" r="0" b="0"/>
            <wp:docPr id="4" name="Picture 31845"/>
            <wp:cNvGraphicFramePr/>
            <a:graphic xmlns:a="http://schemas.openxmlformats.org/drawingml/2006/main">
              <a:graphicData uri="http://schemas.openxmlformats.org/drawingml/2006/picture">
                <pic:pic xmlns:pic="http://schemas.openxmlformats.org/drawingml/2006/picture">
                  <pic:nvPicPr>
                    <pic:cNvPr id="31845" name="Picture 31845"/>
                    <pic:cNvPicPr/>
                  </pic:nvPicPr>
                  <pic:blipFill>
                    <a:blip r:embed="rId33"/>
                    <a:stretch>
                      <a:fillRect/>
                    </a:stretch>
                  </pic:blipFill>
                  <pic:spPr>
                    <a:xfrm>
                      <a:off x="0" y="0"/>
                      <a:ext cx="6098" cy="3048"/>
                    </a:xfrm>
                    <a:prstGeom prst="rect">
                      <a:avLst/>
                    </a:prstGeom>
                  </pic:spPr>
                </pic:pic>
              </a:graphicData>
            </a:graphic>
          </wp:inline>
        </w:drawing>
      </w:r>
      <w:r w:rsidR="00513C34">
        <w:rPr>
          <w:rFonts w:hAnsiTheme="minorEastAsia" w:hint="eastAsia"/>
          <w:szCs w:val="24"/>
        </w:rPr>
        <w:t>当該各文書（</w:t>
      </w:r>
      <w:r w:rsidR="00513C34" w:rsidRPr="00513C34">
        <w:rPr>
          <w:rFonts w:hAnsiTheme="minorEastAsia" w:hint="eastAsia"/>
          <w:szCs w:val="24"/>
        </w:rPr>
        <w:t>「署長」、「副署長」、「担当指令」、「担当」欄に捺印の</w:t>
      </w:r>
      <w:r w:rsidR="00513C34">
        <w:rPr>
          <w:rFonts w:hAnsiTheme="minorEastAsia" w:hint="eastAsia"/>
          <w:szCs w:val="24"/>
        </w:rPr>
        <w:t>ないもの）を本件請求に係る対象文書として特定したものと主張するが、</w:t>
      </w:r>
      <w:r w:rsidR="00376C8D">
        <w:rPr>
          <w:rFonts w:hAnsiTheme="minorEastAsia" w:hint="eastAsia"/>
          <w:szCs w:val="24"/>
        </w:rPr>
        <w:t>これらの文書について、</w:t>
      </w:r>
      <w:r w:rsidR="00376C8D" w:rsidRPr="00376C8D">
        <w:rPr>
          <w:rFonts w:hAnsiTheme="minorEastAsia" w:hint="eastAsia"/>
          <w:szCs w:val="24"/>
        </w:rPr>
        <w:t>「署長」、「副署長」、「担当指令」、「担当」欄に捺印の</w:t>
      </w:r>
      <w:r w:rsidR="00376C8D">
        <w:rPr>
          <w:rFonts w:hAnsiTheme="minorEastAsia" w:hint="eastAsia"/>
          <w:szCs w:val="24"/>
        </w:rPr>
        <w:t>なされていた当該「出場報告」及び「救護報告」と内容において齟齬があること</w:t>
      </w:r>
      <w:r w:rsidR="000B6D1F">
        <w:rPr>
          <w:rFonts w:hAnsiTheme="minorEastAsia" w:hint="eastAsia"/>
          <w:szCs w:val="24"/>
        </w:rPr>
        <w:t>（事後的に加除修正等が行われていること）</w:t>
      </w:r>
      <w:r w:rsidR="00376C8D">
        <w:rPr>
          <w:rFonts w:hAnsiTheme="minorEastAsia" w:hint="eastAsia"/>
          <w:szCs w:val="24"/>
        </w:rPr>
        <w:t>を</w:t>
      </w:r>
      <w:r w:rsidR="001337BC">
        <w:rPr>
          <w:rFonts w:hAnsiTheme="minorEastAsia" w:hint="eastAsia"/>
          <w:szCs w:val="24"/>
        </w:rPr>
        <w:t>うかが</w:t>
      </w:r>
      <w:r w:rsidR="00376C8D">
        <w:rPr>
          <w:rFonts w:hAnsiTheme="minorEastAsia" w:hint="eastAsia"/>
          <w:szCs w:val="24"/>
        </w:rPr>
        <w:t>わせるような特段の事情も認められず、</w:t>
      </w:r>
      <w:r w:rsidR="00636159">
        <w:rPr>
          <w:rFonts w:hAnsiTheme="minorEastAsia" w:hint="eastAsia"/>
          <w:szCs w:val="24"/>
        </w:rPr>
        <w:t>電磁的記録も条例</w:t>
      </w:r>
      <w:r w:rsidR="000B6D1F">
        <w:rPr>
          <w:rFonts w:hAnsiTheme="minorEastAsia" w:hint="eastAsia"/>
          <w:szCs w:val="24"/>
        </w:rPr>
        <w:t>第５条</w:t>
      </w:r>
      <w:r w:rsidR="00636159">
        <w:rPr>
          <w:rFonts w:hAnsiTheme="minorEastAsia" w:hint="eastAsia"/>
          <w:szCs w:val="24"/>
        </w:rPr>
        <w:t>に基づく</w:t>
      </w:r>
      <w:r w:rsidR="00E66559">
        <w:rPr>
          <w:rFonts w:hAnsiTheme="minorEastAsia" w:hint="eastAsia"/>
          <w:szCs w:val="24"/>
        </w:rPr>
        <w:t>公開請求</w:t>
      </w:r>
      <w:r w:rsidR="000B6D1F">
        <w:rPr>
          <w:rFonts w:hAnsiTheme="minorEastAsia" w:hint="eastAsia"/>
          <w:szCs w:val="24"/>
        </w:rPr>
        <w:t>の対象になること</w:t>
      </w:r>
      <w:r w:rsidR="000E4FD0">
        <w:rPr>
          <w:rFonts w:hAnsiTheme="minorEastAsia" w:hint="eastAsia"/>
          <w:szCs w:val="24"/>
        </w:rPr>
        <w:t>（条例第２条第２項）</w:t>
      </w:r>
      <w:r w:rsidR="000B6D1F">
        <w:rPr>
          <w:rFonts w:hAnsiTheme="minorEastAsia" w:hint="eastAsia"/>
          <w:szCs w:val="24"/>
        </w:rPr>
        <w:t>に照らせば、</w:t>
      </w:r>
      <w:r w:rsidR="0070224F">
        <w:rPr>
          <w:rFonts w:hAnsiTheme="minorEastAsia" w:hint="eastAsia"/>
          <w:szCs w:val="24"/>
        </w:rPr>
        <w:t>本件請求に対して、</w:t>
      </w:r>
      <w:r w:rsidR="00A32232">
        <w:rPr>
          <w:rFonts w:hAnsiTheme="minorEastAsia" w:hint="eastAsia"/>
          <w:szCs w:val="24"/>
        </w:rPr>
        <w:t>このような</w:t>
      </w:r>
      <w:r w:rsidR="00A32232" w:rsidRPr="00A32232">
        <w:rPr>
          <w:rFonts w:hAnsiTheme="minorEastAsia" w:hint="eastAsia"/>
          <w:szCs w:val="24"/>
        </w:rPr>
        <w:t>「署長」、「副署長」、「担当指令」、「担当」欄に捺印の</w:t>
      </w:r>
      <w:r w:rsidR="00A32232">
        <w:rPr>
          <w:rFonts w:hAnsiTheme="minorEastAsia" w:hint="eastAsia"/>
          <w:szCs w:val="24"/>
        </w:rPr>
        <w:t>ない当該「出場報告」及び「救護報告」を特定した経過・方法についても、</w:t>
      </w:r>
      <w:r w:rsidR="00733304">
        <w:rPr>
          <w:rFonts w:hAnsiTheme="minorEastAsia" w:hint="eastAsia"/>
          <w:szCs w:val="24"/>
        </w:rPr>
        <w:t>条例に照らして</w:t>
      </w:r>
      <w:r w:rsidR="0070224F">
        <w:rPr>
          <w:rFonts w:hAnsiTheme="minorEastAsia" w:hint="eastAsia"/>
          <w:szCs w:val="24"/>
        </w:rPr>
        <w:t>特段</w:t>
      </w:r>
      <w:r w:rsidR="00733304">
        <w:rPr>
          <w:rFonts w:hAnsiTheme="minorEastAsia" w:hint="eastAsia"/>
          <w:szCs w:val="24"/>
        </w:rPr>
        <w:t>不合理なものとは言えない。</w:t>
      </w:r>
    </w:p>
    <w:p w14:paraId="552BC610" w14:textId="703D8379" w:rsidR="00265BA4" w:rsidRDefault="002B5185" w:rsidP="005E1EA2">
      <w:pPr>
        <w:ind w:leftChars="100" w:left="680" w:hangingChars="200" w:hanging="453"/>
        <w:rPr>
          <w:rFonts w:hAnsiTheme="minorEastAsia"/>
          <w:szCs w:val="24"/>
        </w:rPr>
      </w:pPr>
      <w:r>
        <w:rPr>
          <w:rFonts w:hAnsiTheme="minorEastAsia" w:hint="eastAsia"/>
          <w:szCs w:val="24"/>
        </w:rPr>
        <w:t xml:space="preserve">　　　さらに、</w:t>
      </w:r>
      <w:r w:rsidR="005E1EA2">
        <w:rPr>
          <w:rFonts w:hAnsiTheme="minorEastAsia" w:hint="eastAsia"/>
          <w:szCs w:val="24"/>
        </w:rPr>
        <w:t>その他の</w:t>
      </w:r>
      <w:r>
        <w:rPr>
          <w:rFonts w:hAnsiTheme="minorEastAsia" w:hint="eastAsia"/>
          <w:szCs w:val="24"/>
        </w:rPr>
        <w:t>審査請求人の主張を踏まえても、本件各文書以外に本件請求に対して特定すべき公文書が存在することを</w:t>
      </w:r>
      <w:r w:rsidR="00086093">
        <w:rPr>
          <w:rFonts w:hAnsiTheme="minorEastAsia" w:hint="eastAsia"/>
          <w:szCs w:val="24"/>
        </w:rPr>
        <w:t>うかが</w:t>
      </w:r>
      <w:r>
        <w:rPr>
          <w:rFonts w:hAnsiTheme="minorEastAsia" w:hint="eastAsia"/>
          <w:szCs w:val="24"/>
        </w:rPr>
        <w:t>わせる</w:t>
      </w:r>
      <w:r w:rsidR="00962100">
        <w:rPr>
          <w:rFonts w:hAnsiTheme="minorEastAsia" w:hint="eastAsia"/>
          <w:szCs w:val="24"/>
        </w:rPr>
        <w:t>事情は認められない。</w:t>
      </w:r>
    </w:p>
    <w:p w14:paraId="1596C919" w14:textId="44468F4A" w:rsidR="00C72687" w:rsidRDefault="008A2702" w:rsidP="008A2702">
      <w:r>
        <w:rPr>
          <w:rFonts w:hint="eastAsia"/>
        </w:rPr>
        <w:t xml:space="preserve">　　⑶　小括</w:t>
      </w:r>
    </w:p>
    <w:p w14:paraId="61F3F0D5" w14:textId="0188B4FA" w:rsidR="005E1EA2" w:rsidRPr="00C72687" w:rsidRDefault="005E1EA2" w:rsidP="008A2702">
      <w:r>
        <w:rPr>
          <w:rFonts w:hint="eastAsia"/>
        </w:rPr>
        <w:t xml:space="preserve">　　　　以上のことから、実施機関が本件各文書を特定した</w:t>
      </w:r>
      <w:r w:rsidR="0066277E">
        <w:rPr>
          <w:rFonts w:hint="eastAsia"/>
        </w:rPr>
        <w:t>ことについては相当である。</w:t>
      </w:r>
    </w:p>
    <w:p w14:paraId="73236FD6" w14:textId="77777777" w:rsidR="00155270" w:rsidRPr="00163E9B" w:rsidRDefault="00155270" w:rsidP="00B70473">
      <w:pPr>
        <w:tabs>
          <w:tab w:val="left" w:pos="1515"/>
        </w:tabs>
        <w:ind w:firstLineChars="100" w:firstLine="227"/>
      </w:pPr>
    </w:p>
    <w:p w14:paraId="074C5E4D" w14:textId="48A64337" w:rsidR="00B70473" w:rsidRPr="001B42A4" w:rsidRDefault="00275201" w:rsidP="00B70473">
      <w:pPr>
        <w:tabs>
          <w:tab w:val="left" w:pos="1515"/>
        </w:tabs>
        <w:ind w:firstLineChars="100" w:firstLine="227"/>
        <w:rPr>
          <w:rFonts w:hAnsiTheme="minorEastAsia"/>
          <w:szCs w:val="24"/>
        </w:rPr>
      </w:pPr>
      <w:r>
        <w:rPr>
          <w:rFonts w:hint="eastAsia"/>
        </w:rPr>
        <w:t>５</w:t>
      </w:r>
      <w:r w:rsidR="00B70473" w:rsidRPr="001B42A4">
        <w:rPr>
          <w:rFonts w:hAnsiTheme="minorEastAsia" w:hint="eastAsia"/>
          <w:szCs w:val="24"/>
        </w:rPr>
        <w:t xml:space="preserve">　結論</w:t>
      </w:r>
    </w:p>
    <w:p w14:paraId="17CA6F11" w14:textId="707E5763" w:rsidR="00B70473" w:rsidRDefault="00B70473" w:rsidP="003B0018">
      <w:pPr>
        <w:ind w:firstLineChars="300" w:firstLine="680"/>
        <w:rPr>
          <w:rFonts w:hAnsiTheme="minorEastAsia"/>
          <w:szCs w:val="24"/>
        </w:rPr>
      </w:pPr>
      <w:r w:rsidRPr="001B42A4">
        <w:rPr>
          <w:rFonts w:hAnsiTheme="minorEastAsia" w:hint="eastAsia"/>
          <w:szCs w:val="24"/>
        </w:rPr>
        <w:t>以上により、第１記載のとおり、判断する。</w:t>
      </w:r>
    </w:p>
    <w:p w14:paraId="6AD444CE" w14:textId="7DFC93B4" w:rsidR="008A2702" w:rsidRDefault="008A2702" w:rsidP="008A2702">
      <w:pPr>
        <w:rPr>
          <w:rFonts w:hAnsiTheme="minorEastAsia"/>
          <w:szCs w:val="24"/>
        </w:rPr>
      </w:pPr>
    </w:p>
    <w:p w14:paraId="5DBB5786" w14:textId="7D763FF5" w:rsidR="008A2702" w:rsidRDefault="008A2702" w:rsidP="008A2702">
      <w:pPr>
        <w:rPr>
          <w:rFonts w:hAnsiTheme="minorEastAsia"/>
          <w:szCs w:val="24"/>
        </w:rPr>
      </w:pPr>
      <w:r>
        <w:rPr>
          <w:rFonts w:hAnsiTheme="minorEastAsia" w:hint="eastAsia"/>
          <w:szCs w:val="24"/>
        </w:rPr>
        <w:t xml:space="preserve">　６　付言</w:t>
      </w:r>
    </w:p>
    <w:p w14:paraId="7E4A7FB5" w14:textId="77777777" w:rsidR="00442DED" w:rsidRDefault="0066277E" w:rsidP="00717F9C">
      <w:pPr>
        <w:ind w:left="453" w:hangingChars="200" w:hanging="453"/>
        <w:rPr>
          <w:rFonts w:hAnsiTheme="minorEastAsia"/>
          <w:szCs w:val="24"/>
        </w:rPr>
      </w:pPr>
      <w:r>
        <w:rPr>
          <w:rFonts w:hAnsiTheme="minorEastAsia" w:hint="eastAsia"/>
          <w:szCs w:val="24"/>
        </w:rPr>
        <w:t xml:space="preserve">　　　</w:t>
      </w:r>
      <w:r w:rsidR="005262A7">
        <w:rPr>
          <w:rFonts w:hAnsiTheme="minorEastAsia" w:hint="eastAsia"/>
          <w:szCs w:val="24"/>
        </w:rPr>
        <w:t>上記</w:t>
      </w:r>
      <w:r w:rsidR="00F2259D">
        <w:rPr>
          <w:rFonts w:hAnsiTheme="minorEastAsia" w:hint="eastAsia"/>
          <w:szCs w:val="24"/>
        </w:rPr>
        <w:t>４記載のとおり、実施機関がその職員の捺印欄に捺印のない「出場報告」及び「救護報告」を本件請求の対象文書として特定したこと自体は、本件請求時点の客観的な状況の下では、結論としては相当であったと言える。</w:t>
      </w:r>
    </w:p>
    <w:p w14:paraId="3C80932A" w14:textId="05DB6305" w:rsidR="0066277E" w:rsidRDefault="00F2259D" w:rsidP="00442DED">
      <w:pPr>
        <w:ind w:leftChars="200" w:left="453" w:firstLineChars="100" w:firstLine="227"/>
        <w:rPr>
          <w:rFonts w:hAnsiTheme="minorEastAsia"/>
          <w:szCs w:val="24"/>
        </w:rPr>
      </w:pPr>
      <w:r>
        <w:rPr>
          <w:rFonts w:hAnsiTheme="minorEastAsia" w:hint="eastAsia"/>
          <w:szCs w:val="24"/>
        </w:rPr>
        <w:t>しかしながら、</w:t>
      </w:r>
      <w:r w:rsidR="00D00489">
        <w:rPr>
          <w:rFonts w:hAnsiTheme="minorEastAsia" w:hint="eastAsia"/>
          <w:szCs w:val="24"/>
        </w:rPr>
        <w:t>実施機関が当該「出場報告」及び「救護報告」</w:t>
      </w:r>
      <w:r w:rsidR="00717F9C">
        <w:rPr>
          <w:rFonts w:hAnsiTheme="minorEastAsia" w:hint="eastAsia"/>
          <w:szCs w:val="24"/>
        </w:rPr>
        <w:t>の</w:t>
      </w:r>
      <w:r w:rsidR="00D00489">
        <w:rPr>
          <w:rFonts w:hAnsiTheme="minorEastAsia" w:hint="eastAsia"/>
          <w:szCs w:val="24"/>
        </w:rPr>
        <w:t>正確な保存期間を認識していれば、</w:t>
      </w:r>
      <w:r w:rsidR="00717F9C">
        <w:rPr>
          <w:rFonts w:hAnsiTheme="minorEastAsia" w:hint="eastAsia"/>
          <w:szCs w:val="24"/>
        </w:rPr>
        <w:t>その作成に権限のある職員の捺印のある</w:t>
      </w:r>
      <w:r w:rsidR="00717F9C" w:rsidRPr="00717F9C">
        <w:rPr>
          <w:rFonts w:hAnsiTheme="minorEastAsia" w:hint="eastAsia"/>
          <w:szCs w:val="24"/>
        </w:rPr>
        <w:t>当該「出場報告」及び「救護報告」</w:t>
      </w:r>
      <w:r w:rsidR="00717F9C">
        <w:rPr>
          <w:rFonts w:hAnsiTheme="minorEastAsia" w:hint="eastAsia"/>
          <w:szCs w:val="24"/>
        </w:rPr>
        <w:t>が廃棄されることはなく、</w:t>
      </w:r>
      <w:r w:rsidR="000075F0">
        <w:rPr>
          <w:rFonts w:hAnsiTheme="minorEastAsia" w:hint="eastAsia"/>
          <w:szCs w:val="24"/>
        </w:rPr>
        <w:t>以て、当該「出場報告」及び「救護報告」が</w:t>
      </w:r>
      <w:r w:rsidR="00717F9C">
        <w:rPr>
          <w:rFonts w:hAnsiTheme="minorEastAsia" w:hint="eastAsia"/>
          <w:szCs w:val="24"/>
        </w:rPr>
        <w:t>真正に作成されたものであることも明確に示された</w:t>
      </w:r>
      <w:r w:rsidR="000075F0">
        <w:rPr>
          <w:rFonts w:hAnsiTheme="minorEastAsia" w:hint="eastAsia"/>
          <w:szCs w:val="24"/>
        </w:rPr>
        <w:t>文書を審査請求人に</w:t>
      </w:r>
      <w:r w:rsidR="00442DED">
        <w:rPr>
          <w:rFonts w:hAnsiTheme="minorEastAsia" w:hint="eastAsia"/>
          <w:szCs w:val="24"/>
        </w:rPr>
        <w:t>示す</w:t>
      </w:r>
      <w:r w:rsidR="000075F0">
        <w:rPr>
          <w:rFonts w:hAnsiTheme="minorEastAsia" w:hint="eastAsia"/>
          <w:szCs w:val="24"/>
        </w:rPr>
        <w:t>ことが可能であった</w:t>
      </w:r>
      <w:r w:rsidR="00442DED">
        <w:rPr>
          <w:rFonts w:hAnsiTheme="minorEastAsia" w:hint="eastAsia"/>
          <w:szCs w:val="24"/>
        </w:rPr>
        <w:t>と思料され</w:t>
      </w:r>
      <w:r w:rsidR="000075F0">
        <w:rPr>
          <w:rFonts w:hAnsiTheme="minorEastAsia" w:hint="eastAsia"/>
          <w:szCs w:val="24"/>
        </w:rPr>
        <w:t>、</w:t>
      </w:r>
      <w:r w:rsidR="00442DED">
        <w:rPr>
          <w:rFonts w:hAnsiTheme="minorEastAsia" w:hint="eastAsia"/>
          <w:szCs w:val="24"/>
        </w:rPr>
        <w:t>実施機関による</w:t>
      </w:r>
      <w:r w:rsidR="000075F0">
        <w:rPr>
          <w:rFonts w:hAnsiTheme="minorEastAsia" w:hint="eastAsia"/>
          <w:szCs w:val="24"/>
        </w:rPr>
        <w:t>対象文書の特定に疑義を抱かせることもなかったと言うことができる。</w:t>
      </w:r>
    </w:p>
    <w:p w14:paraId="6A08D99D" w14:textId="418C0268" w:rsidR="000075F0" w:rsidRDefault="000075F0" w:rsidP="000075F0">
      <w:pPr>
        <w:ind w:left="453" w:hangingChars="200" w:hanging="453"/>
        <w:rPr>
          <w:rFonts w:hAnsiTheme="minorEastAsia"/>
          <w:szCs w:val="24"/>
        </w:rPr>
      </w:pPr>
      <w:r>
        <w:rPr>
          <w:rFonts w:hAnsiTheme="minorEastAsia" w:hint="eastAsia"/>
          <w:szCs w:val="24"/>
        </w:rPr>
        <w:t xml:space="preserve">　　　よって、実施機関においては、その保有する公文書の正しい保存期間の把握等、適切な公文書管理を徹底することとされたい。</w:t>
      </w:r>
    </w:p>
    <w:p w14:paraId="0FC53257" w14:textId="23A1F944" w:rsidR="00F2259D" w:rsidRDefault="00F2259D" w:rsidP="008A2702">
      <w:pPr>
        <w:rPr>
          <w:rFonts w:hAnsiTheme="minorEastAsia"/>
          <w:szCs w:val="24"/>
        </w:rPr>
      </w:pPr>
    </w:p>
    <w:p w14:paraId="4C139067" w14:textId="3CF4F869" w:rsidR="00B70473" w:rsidRPr="000075F0" w:rsidRDefault="00B70473" w:rsidP="00B70473">
      <w:pPr>
        <w:rPr>
          <w:rFonts w:hAnsiTheme="minorEastAsia"/>
          <w:szCs w:val="24"/>
        </w:rPr>
      </w:pPr>
    </w:p>
    <w:p w14:paraId="2597A639" w14:textId="097E0EFD" w:rsidR="00B70473" w:rsidRPr="00D96DCA" w:rsidRDefault="00B70473" w:rsidP="00B70473">
      <w:pPr>
        <w:overflowPunct w:val="0"/>
        <w:autoSpaceDE w:val="0"/>
        <w:autoSpaceDN w:val="0"/>
        <w:rPr>
          <w:rFonts w:hAnsiTheme="minorEastAsia"/>
          <w:szCs w:val="24"/>
        </w:rPr>
      </w:pPr>
      <w:r w:rsidRPr="00D96DCA">
        <w:rPr>
          <w:rFonts w:hAnsiTheme="minorEastAsia" w:hint="eastAsia"/>
          <w:szCs w:val="24"/>
        </w:rPr>
        <w:t>（答申に関与した委員の氏名）</w:t>
      </w:r>
    </w:p>
    <w:p w14:paraId="634AE16D" w14:textId="29666E12" w:rsidR="003B2EF9" w:rsidRDefault="009C76A8" w:rsidP="000F15B6">
      <w:pPr>
        <w:overflowPunct w:val="0"/>
        <w:autoSpaceDE w:val="0"/>
        <w:autoSpaceDN w:val="0"/>
        <w:ind w:firstLineChars="200" w:firstLine="453"/>
        <w:rPr>
          <w:rFonts w:hAnsiTheme="minorEastAsia" w:cs="Times New Roman"/>
          <w:szCs w:val="24"/>
        </w:rPr>
      </w:pPr>
      <w:r>
        <w:rPr>
          <w:rFonts w:hAnsiTheme="minorEastAsia" w:cs="Times New Roman" w:hint="eastAsia"/>
          <w:szCs w:val="24"/>
        </w:rPr>
        <w:lastRenderedPageBreak/>
        <w:t xml:space="preserve">委員　</w:t>
      </w:r>
      <w:r w:rsidR="00265BA4">
        <w:rPr>
          <w:rFonts w:hAnsiTheme="minorEastAsia" w:cs="Times New Roman" w:hint="eastAsia"/>
          <w:szCs w:val="24"/>
        </w:rPr>
        <w:t>玉田　裕子</w:t>
      </w:r>
      <w:r w:rsidR="00B93023">
        <w:rPr>
          <w:rFonts w:hAnsiTheme="minorEastAsia" w:cs="Times New Roman" w:hint="eastAsia"/>
          <w:szCs w:val="24"/>
        </w:rPr>
        <w:t>、</w:t>
      </w:r>
      <w:r w:rsidR="00B93023" w:rsidRPr="00B93023">
        <w:rPr>
          <w:rFonts w:hAnsiTheme="minorEastAsia" w:cs="Times New Roman" w:hint="eastAsia"/>
          <w:szCs w:val="24"/>
        </w:rPr>
        <w:t>委員　小林　美紀、委員　重本　達哉</w:t>
      </w:r>
      <w:r w:rsidR="00B25F82">
        <w:rPr>
          <w:rFonts w:hAnsiTheme="minorEastAsia" w:cs="Times New Roman" w:hint="eastAsia"/>
          <w:szCs w:val="24"/>
        </w:rPr>
        <w:t xml:space="preserve">　</w:t>
      </w:r>
      <w:r w:rsidR="00265BA4">
        <w:rPr>
          <w:rFonts w:hAnsiTheme="minorEastAsia" w:cs="Times New Roman" w:hint="eastAsia"/>
          <w:szCs w:val="24"/>
        </w:rPr>
        <w:t xml:space="preserve">　　　</w:t>
      </w:r>
    </w:p>
    <w:p w14:paraId="56B9F517" w14:textId="1ACA794D" w:rsidR="00A34831" w:rsidRDefault="00A34831" w:rsidP="00A34831">
      <w:pPr>
        <w:rPr>
          <w:rFonts w:hAnsiTheme="minorEastAsia"/>
          <w:szCs w:val="24"/>
        </w:rPr>
      </w:pPr>
    </w:p>
    <w:p w14:paraId="649C3E6F" w14:textId="0FAAAAA2" w:rsidR="00A67B07" w:rsidRPr="00CB6415" w:rsidRDefault="00A67B07" w:rsidP="00A34831">
      <w:pPr>
        <w:rPr>
          <w:rFonts w:hAnsiTheme="minorEastAsia"/>
          <w:szCs w:val="24"/>
        </w:rPr>
      </w:pPr>
      <w:r>
        <w:rPr>
          <w:rFonts w:hAnsiTheme="minorEastAsia" w:hint="eastAsia"/>
          <w:szCs w:val="24"/>
        </w:rPr>
        <w:t>（参考）答申に至る経過</w:t>
      </w:r>
    </w:p>
    <w:p w14:paraId="3432ACF1" w14:textId="7EA2ADB8" w:rsidR="00C03330" w:rsidRPr="0089090F" w:rsidRDefault="00194EC9" w:rsidP="002C3098">
      <w:pPr>
        <w:autoSpaceDE w:val="0"/>
        <w:autoSpaceDN w:val="0"/>
        <w:ind w:firstLineChars="100" w:firstLine="227"/>
        <w:rPr>
          <w:rFonts w:hAnsiTheme="minorEastAsia"/>
          <w:szCs w:val="24"/>
        </w:rPr>
      </w:pPr>
      <w:r>
        <w:rPr>
          <w:rFonts w:hAnsiTheme="minorEastAsia" w:hint="eastAsia"/>
          <w:szCs w:val="24"/>
        </w:rPr>
        <w:t>令和３</w:t>
      </w:r>
      <w:r w:rsidR="00C03330" w:rsidRPr="0089090F">
        <w:rPr>
          <w:rFonts w:hAnsiTheme="minorEastAsia" w:hint="eastAsia"/>
          <w:szCs w:val="24"/>
        </w:rPr>
        <w:t>年度諮問受理第</w:t>
      </w:r>
      <w:r w:rsidR="00265BA4">
        <w:rPr>
          <w:rFonts w:hAnsiTheme="minorEastAsia" w:hint="eastAsia"/>
          <w:szCs w:val="24"/>
        </w:rPr>
        <w:t>45、46</w:t>
      </w:r>
      <w:r w:rsidR="00C03330" w:rsidRPr="0089090F">
        <w:rPr>
          <w:rFonts w:hAnsiTheme="minorEastAsia" w:hint="eastAsia"/>
          <w:szCs w:val="24"/>
        </w:rPr>
        <w:t>号</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6529"/>
      </w:tblGrid>
      <w:tr w:rsidR="00C03330" w:rsidRPr="0089090F" w14:paraId="7C10A576" w14:textId="77777777" w:rsidTr="0066031B">
        <w:tc>
          <w:tcPr>
            <w:tcW w:w="2551" w:type="dxa"/>
            <w:shd w:val="clear" w:color="auto" w:fill="auto"/>
          </w:tcPr>
          <w:p w14:paraId="17216D2C" w14:textId="77777777" w:rsidR="00C03330" w:rsidRPr="0089090F" w:rsidRDefault="00C03330" w:rsidP="002C3098">
            <w:pPr>
              <w:autoSpaceDE w:val="0"/>
              <w:autoSpaceDN w:val="0"/>
              <w:jc w:val="center"/>
              <w:rPr>
                <w:rFonts w:hAnsiTheme="minorEastAsia"/>
                <w:bCs/>
                <w:szCs w:val="24"/>
              </w:rPr>
            </w:pPr>
            <w:r w:rsidRPr="0089090F">
              <w:rPr>
                <w:rFonts w:hAnsiTheme="minorEastAsia" w:hint="eastAsia"/>
                <w:bCs/>
                <w:szCs w:val="24"/>
              </w:rPr>
              <w:t>年　月　日</w:t>
            </w:r>
          </w:p>
        </w:tc>
        <w:tc>
          <w:tcPr>
            <w:tcW w:w="6529" w:type="dxa"/>
            <w:shd w:val="clear" w:color="auto" w:fill="auto"/>
          </w:tcPr>
          <w:p w14:paraId="7865FFBB" w14:textId="77777777" w:rsidR="00C03330" w:rsidRPr="0089090F" w:rsidRDefault="00C03330" w:rsidP="002C3098">
            <w:pPr>
              <w:autoSpaceDE w:val="0"/>
              <w:autoSpaceDN w:val="0"/>
              <w:jc w:val="center"/>
              <w:rPr>
                <w:rFonts w:hAnsiTheme="minorEastAsia"/>
                <w:bCs/>
                <w:szCs w:val="24"/>
              </w:rPr>
            </w:pPr>
            <w:r w:rsidRPr="0089090F">
              <w:rPr>
                <w:rFonts w:hAnsiTheme="minorEastAsia" w:hint="eastAsia"/>
                <w:bCs/>
                <w:szCs w:val="24"/>
              </w:rPr>
              <w:t>経　　　　過</w:t>
            </w:r>
          </w:p>
        </w:tc>
      </w:tr>
      <w:tr w:rsidR="00C03330" w:rsidRPr="0089090F" w14:paraId="0D713B01" w14:textId="77777777" w:rsidTr="0066031B">
        <w:tc>
          <w:tcPr>
            <w:tcW w:w="2551" w:type="dxa"/>
            <w:shd w:val="clear" w:color="auto" w:fill="auto"/>
            <w:vAlign w:val="center"/>
          </w:tcPr>
          <w:p w14:paraId="25A89BE0" w14:textId="5FB9F88C" w:rsidR="00C03330" w:rsidRPr="0089090F" w:rsidRDefault="00691DC2" w:rsidP="002C3098">
            <w:pPr>
              <w:autoSpaceDE w:val="0"/>
              <w:autoSpaceDN w:val="0"/>
              <w:rPr>
                <w:rFonts w:hAnsiTheme="minorEastAsia"/>
                <w:szCs w:val="24"/>
              </w:rPr>
            </w:pPr>
            <w:r>
              <w:rPr>
                <w:rFonts w:hAnsiTheme="minorEastAsia" w:hint="eastAsia"/>
                <w:szCs w:val="24"/>
              </w:rPr>
              <w:t>令和３年12</w:t>
            </w:r>
            <w:r w:rsidR="00C03330" w:rsidRPr="0089090F">
              <w:rPr>
                <w:rFonts w:hAnsiTheme="minorEastAsia" w:hint="eastAsia"/>
                <w:szCs w:val="24"/>
              </w:rPr>
              <w:t>月</w:t>
            </w:r>
            <w:r w:rsidR="005240D4">
              <w:rPr>
                <w:rFonts w:hAnsiTheme="minorEastAsia" w:hint="eastAsia"/>
                <w:szCs w:val="24"/>
              </w:rPr>
              <w:t>10</w:t>
            </w:r>
            <w:r w:rsidR="00C03330" w:rsidRPr="0089090F">
              <w:rPr>
                <w:rFonts w:hAnsiTheme="minorEastAsia" w:hint="eastAsia"/>
                <w:szCs w:val="24"/>
              </w:rPr>
              <w:t>日</w:t>
            </w:r>
          </w:p>
        </w:tc>
        <w:tc>
          <w:tcPr>
            <w:tcW w:w="6529" w:type="dxa"/>
            <w:shd w:val="clear" w:color="auto" w:fill="auto"/>
          </w:tcPr>
          <w:p w14:paraId="5070AB87" w14:textId="5E653318" w:rsidR="00C03330" w:rsidRPr="0089090F" w:rsidRDefault="00C03330" w:rsidP="002C3098">
            <w:pPr>
              <w:autoSpaceDE w:val="0"/>
              <w:autoSpaceDN w:val="0"/>
              <w:jc w:val="left"/>
              <w:rPr>
                <w:rFonts w:hAnsiTheme="minorEastAsia"/>
                <w:szCs w:val="24"/>
              </w:rPr>
            </w:pPr>
            <w:r w:rsidRPr="0089090F">
              <w:rPr>
                <w:rFonts w:hAnsiTheme="minorEastAsia" w:hint="eastAsia"/>
                <w:szCs w:val="24"/>
              </w:rPr>
              <w:t>諮問書の受理</w:t>
            </w:r>
          </w:p>
        </w:tc>
      </w:tr>
      <w:tr w:rsidR="00C03330" w:rsidRPr="0089090F" w14:paraId="3298804A" w14:textId="77777777" w:rsidTr="0066031B">
        <w:tc>
          <w:tcPr>
            <w:tcW w:w="2551" w:type="dxa"/>
            <w:shd w:val="clear" w:color="auto" w:fill="auto"/>
            <w:vAlign w:val="center"/>
          </w:tcPr>
          <w:p w14:paraId="388F8443" w14:textId="46908BDD" w:rsidR="00C03330" w:rsidRPr="0089090F" w:rsidRDefault="005D73DF" w:rsidP="002C3098">
            <w:pPr>
              <w:autoSpaceDE w:val="0"/>
              <w:autoSpaceDN w:val="0"/>
              <w:rPr>
                <w:rFonts w:hAnsiTheme="minorEastAsia"/>
                <w:szCs w:val="24"/>
              </w:rPr>
            </w:pPr>
            <w:r>
              <w:rPr>
                <w:rFonts w:hAnsiTheme="minorEastAsia" w:hint="eastAsia"/>
                <w:szCs w:val="24"/>
              </w:rPr>
              <w:t>令和４年３</w:t>
            </w:r>
            <w:r w:rsidR="00AC081E">
              <w:rPr>
                <w:rFonts w:hAnsiTheme="minorEastAsia" w:hint="eastAsia"/>
                <w:szCs w:val="24"/>
              </w:rPr>
              <w:t>月</w:t>
            </w:r>
            <w:r w:rsidR="00B54BD4">
              <w:rPr>
                <w:rFonts w:hAnsiTheme="minorEastAsia" w:hint="eastAsia"/>
                <w:szCs w:val="24"/>
              </w:rPr>
              <w:t>29</w:t>
            </w:r>
            <w:r w:rsidR="00C03330">
              <w:rPr>
                <w:rFonts w:hAnsiTheme="minorEastAsia" w:hint="eastAsia"/>
                <w:szCs w:val="24"/>
              </w:rPr>
              <w:t>日</w:t>
            </w:r>
          </w:p>
        </w:tc>
        <w:tc>
          <w:tcPr>
            <w:tcW w:w="6529" w:type="dxa"/>
            <w:shd w:val="clear" w:color="auto" w:fill="auto"/>
          </w:tcPr>
          <w:p w14:paraId="74D1E058" w14:textId="77777777" w:rsidR="00C03330" w:rsidRPr="0089090F" w:rsidRDefault="00C03330" w:rsidP="002C3098">
            <w:pPr>
              <w:autoSpaceDE w:val="0"/>
              <w:autoSpaceDN w:val="0"/>
              <w:jc w:val="left"/>
              <w:rPr>
                <w:rFonts w:hAnsiTheme="minorEastAsia"/>
                <w:szCs w:val="24"/>
              </w:rPr>
            </w:pPr>
            <w:r>
              <w:rPr>
                <w:rFonts w:hAnsiTheme="minorEastAsia" w:hint="eastAsia"/>
                <w:szCs w:val="24"/>
              </w:rPr>
              <w:t>実施機関からの意見書の収受</w:t>
            </w:r>
          </w:p>
        </w:tc>
      </w:tr>
      <w:tr w:rsidR="003774E9" w:rsidRPr="0089090F" w14:paraId="61711F3C" w14:textId="77777777" w:rsidTr="0066031B">
        <w:tc>
          <w:tcPr>
            <w:tcW w:w="2551" w:type="dxa"/>
            <w:shd w:val="clear" w:color="auto" w:fill="auto"/>
          </w:tcPr>
          <w:p w14:paraId="330BA6DF" w14:textId="54E3B985" w:rsidR="003774E9" w:rsidRDefault="00D643C3" w:rsidP="002C3098">
            <w:pPr>
              <w:autoSpaceDE w:val="0"/>
              <w:autoSpaceDN w:val="0"/>
              <w:rPr>
                <w:rFonts w:hAnsiTheme="minorEastAsia"/>
                <w:szCs w:val="24"/>
              </w:rPr>
            </w:pPr>
            <w:r>
              <w:rPr>
                <w:rFonts w:hAnsiTheme="minorEastAsia" w:hint="eastAsia"/>
                <w:szCs w:val="24"/>
              </w:rPr>
              <w:t>令和４</w:t>
            </w:r>
            <w:r w:rsidR="003774E9">
              <w:rPr>
                <w:rFonts w:hAnsiTheme="minorEastAsia" w:hint="eastAsia"/>
                <w:szCs w:val="24"/>
              </w:rPr>
              <w:t>年</w:t>
            </w:r>
            <w:r w:rsidR="005D73DF">
              <w:rPr>
                <w:rFonts w:hAnsiTheme="minorEastAsia" w:hint="eastAsia"/>
              </w:rPr>
              <w:t>９</w:t>
            </w:r>
            <w:r w:rsidR="003774E9">
              <w:rPr>
                <w:rFonts w:hAnsiTheme="minorEastAsia" w:hint="eastAsia"/>
              </w:rPr>
              <w:t>月</w:t>
            </w:r>
            <w:r w:rsidR="00B54BD4">
              <w:rPr>
                <w:rFonts w:hAnsiTheme="minorEastAsia" w:hint="eastAsia"/>
              </w:rPr>
              <w:t>21</w:t>
            </w:r>
            <w:r w:rsidR="003774E9" w:rsidRPr="0089090F">
              <w:rPr>
                <w:rFonts w:hAnsiTheme="minorEastAsia" w:hint="eastAsia"/>
              </w:rPr>
              <w:t>日</w:t>
            </w:r>
          </w:p>
        </w:tc>
        <w:tc>
          <w:tcPr>
            <w:tcW w:w="6529" w:type="dxa"/>
            <w:shd w:val="clear" w:color="auto" w:fill="auto"/>
          </w:tcPr>
          <w:p w14:paraId="610D9745" w14:textId="73471740" w:rsidR="003774E9" w:rsidRDefault="005D73DF" w:rsidP="002C3098">
            <w:pPr>
              <w:autoSpaceDE w:val="0"/>
              <w:autoSpaceDN w:val="0"/>
              <w:rPr>
                <w:rFonts w:hAnsiTheme="minorEastAsia"/>
              </w:rPr>
            </w:pPr>
            <w:r>
              <w:rPr>
                <w:rFonts w:hAnsiTheme="minorEastAsia" w:hint="eastAsia"/>
              </w:rPr>
              <w:t>調査審議</w:t>
            </w:r>
          </w:p>
        </w:tc>
      </w:tr>
      <w:tr w:rsidR="003774E9" w:rsidRPr="0089090F" w14:paraId="1B226B5E" w14:textId="77777777" w:rsidTr="0066031B">
        <w:tc>
          <w:tcPr>
            <w:tcW w:w="2551" w:type="dxa"/>
            <w:shd w:val="clear" w:color="auto" w:fill="auto"/>
          </w:tcPr>
          <w:p w14:paraId="1F7E5527" w14:textId="1BB82F79" w:rsidR="003774E9" w:rsidRPr="0089090F" w:rsidRDefault="00D643C3" w:rsidP="002C3098">
            <w:pPr>
              <w:autoSpaceDE w:val="0"/>
              <w:autoSpaceDN w:val="0"/>
              <w:rPr>
                <w:rFonts w:hAnsiTheme="minorEastAsia"/>
                <w:szCs w:val="24"/>
              </w:rPr>
            </w:pPr>
            <w:r>
              <w:rPr>
                <w:rFonts w:hAnsiTheme="minorEastAsia" w:hint="eastAsia"/>
                <w:szCs w:val="24"/>
              </w:rPr>
              <w:t>令和４</w:t>
            </w:r>
            <w:r w:rsidR="003774E9">
              <w:rPr>
                <w:rFonts w:hAnsiTheme="minorEastAsia" w:hint="eastAsia"/>
                <w:szCs w:val="24"/>
              </w:rPr>
              <w:t>年</w:t>
            </w:r>
            <w:r w:rsidR="005D73DF">
              <w:rPr>
                <w:rFonts w:hAnsiTheme="minorEastAsia" w:hint="eastAsia"/>
              </w:rPr>
              <w:t>10</w:t>
            </w:r>
            <w:r w:rsidR="003774E9">
              <w:rPr>
                <w:rFonts w:hAnsiTheme="minorEastAsia" w:hint="eastAsia"/>
              </w:rPr>
              <w:t>月</w:t>
            </w:r>
            <w:r w:rsidR="005D73DF">
              <w:rPr>
                <w:rFonts w:hAnsiTheme="minorEastAsia" w:hint="eastAsia"/>
              </w:rPr>
              <w:t>25</w:t>
            </w:r>
            <w:r w:rsidR="003774E9" w:rsidRPr="0089090F">
              <w:rPr>
                <w:rFonts w:hAnsiTheme="minorEastAsia" w:hint="eastAsia"/>
              </w:rPr>
              <w:t>日</w:t>
            </w:r>
          </w:p>
        </w:tc>
        <w:tc>
          <w:tcPr>
            <w:tcW w:w="6529" w:type="dxa"/>
            <w:shd w:val="clear" w:color="auto" w:fill="auto"/>
          </w:tcPr>
          <w:p w14:paraId="4C956A78" w14:textId="77777777" w:rsidR="003774E9" w:rsidRPr="0089090F" w:rsidRDefault="003774E9" w:rsidP="002C3098">
            <w:pPr>
              <w:autoSpaceDE w:val="0"/>
              <w:autoSpaceDN w:val="0"/>
              <w:rPr>
                <w:rFonts w:hAnsiTheme="minorEastAsia"/>
              </w:rPr>
            </w:pPr>
            <w:r>
              <w:rPr>
                <w:rFonts w:hAnsiTheme="minorEastAsia" w:hint="eastAsia"/>
              </w:rPr>
              <w:t>調査審議</w:t>
            </w:r>
          </w:p>
        </w:tc>
      </w:tr>
      <w:tr w:rsidR="003774E9" w:rsidRPr="0089090F" w14:paraId="3DF0F8A1" w14:textId="77777777" w:rsidTr="0066031B">
        <w:tc>
          <w:tcPr>
            <w:tcW w:w="2551" w:type="dxa"/>
            <w:shd w:val="clear" w:color="auto" w:fill="auto"/>
          </w:tcPr>
          <w:p w14:paraId="60349F54" w14:textId="46196C28" w:rsidR="003774E9" w:rsidRDefault="00CF30A8" w:rsidP="002C3098">
            <w:pPr>
              <w:autoSpaceDE w:val="0"/>
              <w:autoSpaceDN w:val="0"/>
              <w:rPr>
                <w:rFonts w:hAnsiTheme="minorEastAsia"/>
                <w:szCs w:val="24"/>
              </w:rPr>
            </w:pPr>
            <w:r>
              <w:rPr>
                <w:rFonts w:hAnsiTheme="minorEastAsia" w:hint="eastAsia"/>
                <w:szCs w:val="24"/>
              </w:rPr>
              <w:t>令和</w:t>
            </w:r>
            <w:r w:rsidR="00F62C26">
              <w:rPr>
                <w:rFonts w:hAnsiTheme="minorEastAsia" w:hint="eastAsia"/>
                <w:szCs w:val="24"/>
              </w:rPr>
              <w:t>５</w:t>
            </w:r>
            <w:r w:rsidR="00625676">
              <w:rPr>
                <w:rFonts w:hAnsiTheme="minorEastAsia" w:hint="eastAsia"/>
                <w:szCs w:val="24"/>
              </w:rPr>
              <w:t>年２</w:t>
            </w:r>
            <w:r w:rsidR="00680E52">
              <w:rPr>
                <w:rFonts w:hAnsiTheme="minorEastAsia" w:hint="eastAsia"/>
                <w:szCs w:val="24"/>
              </w:rPr>
              <w:t>月</w:t>
            </w:r>
            <w:r w:rsidR="00B54BD4">
              <w:rPr>
                <w:rFonts w:hAnsiTheme="minorEastAsia" w:hint="eastAsia"/>
                <w:szCs w:val="24"/>
              </w:rPr>
              <w:t>28</w:t>
            </w:r>
            <w:r w:rsidR="00680E52">
              <w:rPr>
                <w:rFonts w:hAnsiTheme="minorEastAsia" w:hint="eastAsia"/>
                <w:szCs w:val="24"/>
              </w:rPr>
              <w:t>日</w:t>
            </w:r>
          </w:p>
        </w:tc>
        <w:tc>
          <w:tcPr>
            <w:tcW w:w="6529" w:type="dxa"/>
            <w:shd w:val="clear" w:color="auto" w:fill="auto"/>
          </w:tcPr>
          <w:p w14:paraId="5DD13527" w14:textId="73FE89BE" w:rsidR="003774E9" w:rsidRDefault="00680E52" w:rsidP="002C3098">
            <w:pPr>
              <w:autoSpaceDE w:val="0"/>
              <w:autoSpaceDN w:val="0"/>
              <w:rPr>
                <w:rFonts w:hAnsiTheme="minorEastAsia"/>
              </w:rPr>
            </w:pPr>
            <w:r>
              <w:rPr>
                <w:rFonts w:hAnsiTheme="minorEastAsia" w:hint="eastAsia"/>
              </w:rPr>
              <w:t>答申</w:t>
            </w:r>
          </w:p>
        </w:tc>
      </w:tr>
    </w:tbl>
    <w:p w14:paraId="090D5E9F" w14:textId="06C6D067" w:rsidR="00A34831" w:rsidRPr="0055422E" w:rsidRDefault="00A34831" w:rsidP="00A34831">
      <w:pPr>
        <w:ind w:firstLineChars="100" w:firstLine="227"/>
        <w:rPr>
          <w:rFonts w:hAnsiTheme="minorEastAsia"/>
          <w:szCs w:val="24"/>
        </w:rPr>
      </w:pPr>
    </w:p>
    <w:sectPr w:rsidR="00A34831" w:rsidRPr="0055422E" w:rsidSect="00EF1881">
      <w:headerReference w:type="default" r:id="rId36"/>
      <w:footerReference w:type="default" r:id="rId37"/>
      <w:pgSz w:w="11906" w:h="16838" w:code="9"/>
      <w:pgMar w:top="1418" w:right="141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D5771" w14:textId="77777777" w:rsidR="007427B6" w:rsidRDefault="007427B6" w:rsidP="000F555A">
      <w:r>
        <w:separator/>
      </w:r>
    </w:p>
  </w:endnote>
  <w:endnote w:type="continuationSeparator" w:id="0">
    <w:p w14:paraId="395750EB" w14:textId="77777777" w:rsidR="007427B6" w:rsidRDefault="007427B6" w:rsidP="000F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0803"/>
      <w:docPartObj>
        <w:docPartGallery w:val="Page Numbers (Bottom of Page)"/>
        <w:docPartUnique/>
      </w:docPartObj>
    </w:sdtPr>
    <w:sdtEndPr>
      <w:rPr>
        <w:rFonts w:hAnsiTheme="minorEastAsia"/>
      </w:rPr>
    </w:sdtEndPr>
    <w:sdtContent>
      <w:p w14:paraId="57E45517" w14:textId="08DCBC13" w:rsidR="007427B6" w:rsidRPr="00F82A92" w:rsidRDefault="007427B6">
        <w:pPr>
          <w:pStyle w:val="a5"/>
          <w:jc w:val="center"/>
          <w:rPr>
            <w:rFonts w:hAnsiTheme="minorEastAsia"/>
          </w:rPr>
        </w:pPr>
        <w:r w:rsidRPr="00F82A92">
          <w:rPr>
            <w:rFonts w:hAnsiTheme="minorEastAsia"/>
          </w:rPr>
          <w:fldChar w:fldCharType="begin"/>
        </w:r>
        <w:r w:rsidRPr="00F82A92">
          <w:rPr>
            <w:rFonts w:hAnsiTheme="minorEastAsia"/>
          </w:rPr>
          <w:instrText xml:space="preserve"> PAGE   \* MERGEFORMAT </w:instrText>
        </w:r>
        <w:r w:rsidRPr="00F82A92">
          <w:rPr>
            <w:rFonts w:hAnsiTheme="minorEastAsia"/>
          </w:rPr>
          <w:fldChar w:fldCharType="separate"/>
        </w:r>
        <w:r w:rsidR="0065404C" w:rsidRPr="0065404C">
          <w:rPr>
            <w:rFonts w:hAnsiTheme="minorEastAsia"/>
            <w:noProof/>
            <w:lang w:val="ja-JP"/>
          </w:rPr>
          <w:t>11</w:t>
        </w:r>
        <w:r w:rsidRPr="00F82A92">
          <w:rPr>
            <w:rFonts w:hAnsiTheme="minorEastAsia"/>
          </w:rPr>
          <w:fldChar w:fldCharType="end"/>
        </w:r>
      </w:p>
    </w:sdtContent>
  </w:sdt>
  <w:p w14:paraId="6DA12BFE" w14:textId="77777777" w:rsidR="007427B6" w:rsidRDefault="007427B6">
    <w:pPr>
      <w:pStyle w:val="a5"/>
    </w:pPr>
  </w:p>
  <w:p w14:paraId="62F4C010" w14:textId="77777777" w:rsidR="007427B6" w:rsidRDefault="007427B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E39B3" w14:textId="77777777" w:rsidR="007427B6" w:rsidRDefault="007427B6" w:rsidP="000F555A">
      <w:r>
        <w:separator/>
      </w:r>
    </w:p>
  </w:footnote>
  <w:footnote w:type="continuationSeparator" w:id="0">
    <w:p w14:paraId="0BBE28E8" w14:textId="77777777" w:rsidR="007427B6" w:rsidRDefault="007427B6" w:rsidP="000F5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D0218" w14:textId="2697FD66" w:rsidR="007427B6" w:rsidRDefault="007427B6" w:rsidP="00873A06">
    <w:pPr>
      <w:pStyle w:val="a3"/>
      <w:jc w:val="center"/>
    </w:pPr>
  </w:p>
  <w:p w14:paraId="21DA1DAE" w14:textId="77777777" w:rsidR="007427B6" w:rsidRDefault="007427B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E6B50"/>
    <w:multiLevelType w:val="hybridMultilevel"/>
    <w:tmpl w:val="D2BC28E6"/>
    <w:lvl w:ilvl="0" w:tplc="19CAB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2916BC"/>
    <w:multiLevelType w:val="hybridMultilevel"/>
    <w:tmpl w:val="F8C8CDFC"/>
    <w:lvl w:ilvl="0" w:tplc="72E2BB1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7F342DE"/>
    <w:multiLevelType w:val="hybridMultilevel"/>
    <w:tmpl w:val="D85AA222"/>
    <w:lvl w:ilvl="0" w:tplc="D6F65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EE8"/>
    <w:rsid w:val="00000052"/>
    <w:rsid w:val="00000B9B"/>
    <w:rsid w:val="0000123C"/>
    <w:rsid w:val="00003337"/>
    <w:rsid w:val="000039CC"/>
    <w:rsid w:val="00003F5C"/>
    <w:rsid w:val="00004D8C"/>
    <w:rsid w:val="00005505"/>
    <w:rsid w:val="00005D19"/>
    <w:rsid w:val="00005F66"/>
    <w:rsid w:val="00006004"/>
    <w:rsid w:val="000063A2"/>
    <w:rsid w:val="00006E10"/>
    <w:rsid w:val="00006FB6"/>
    <w:rsid w:val="00007202"/>
    <w:rsid w:val="000072CB"/>
    <w:rsid w:val="00007444"/>
    <w:rsid w:val="000075F0"/>
    <w:rsid w:val="00007F95"/>
    <w:rsid w:val="00010571"/>
    <w:rsid w:val="00011A0D"/>
    <w:rsid w:val="00011EBC"/>
    <w:rsid w:val="00012F78"/>
    <w:rsid w:val="00013433"/>
    <w:rsid w:val="00013610"/>
    <w:rsid w:val="00013EDE"/>
    <w:rsid w:val="00013F64"/>
    <w:rsid w:val="000149CE"/>
    <w:rsid w:val="00014B30"/>
    <w:rsid w:val="00014C26"/>
    <w:rsid w:val="00014DEB"/>
    <w:rsid w:val="000154A8"/>
    <w:rsid w:val="00015E9C"/>
    <w:rsid w:val="00016E71"/>
    <w:rsid w:val="00017246"/>
    <w:rsid w:val="00017BC2"/>
    <w:rsid w:val="00020CFE"/>
    <w:rsid w:val="0002108F"/>
    <w:rsid w:val="00022047"/>
    <w:rsid w:val="00022836"/>
    <w:rsid w:val="00022C2E"/>
    <w:rsid w:val="0002309D"/>
    <w:rsid w:val="00023825"/>
    <w:rsid w:val="00027B2B"/>
    <w:rsid w:val="00032EE8"/>
    <w:rsid w:val="0003520B"/>
    <w:rsid w:val="0003604D"/>
    <w:rsid w:val="00037694"/>
    <w:rsid w:val="00037A75"/>
    <w:rsid w:val="00040373"/>
    <w:rsid w:val="0004037D"/>
    <w:rsid w:val="000412A8"/>
    <w:rsid w:val="000417FC"/>
    <w:rsid w:val="000427ED"/>
    <w:rsid w:val="00043657"/>
    <w:rsid w:val="00043CE6"/>
    <w:rsid w:val="00043F47"/>
    <w:rsid w:val="00044247"/>
    <w:rsid w:val="000452B6"/>
    <w:rsid w:val="00045A8F"/>
    <w:rsid w:val="000460AC"/>
    <w:rsid w:val="00047BD9"/>
    <w:rsid w:val="00047D09"/>
    <w:rsid w:val="00051F9B"/>
    <w:rsid w:val="00052644"/>
    <w:rsid w:val="00053270"/>
    <w:rsid w:val="000557A3"/>
    <w:rsid w:val="000579CA"/>
    <w:rsid w:val="0006101B"/>
    <w:rsid w:val="00061B05"/>
    <w:rsid w:val="00063CB5"/>
    <w:rsid w:val="00064050"/>
    <w:rsid w:val="00064C16"/>
    <w:rsid w:val="00065929"/>
    <w:rsid w:val="00065EB9"/>
    <w:rsid w:val="000704ED"/>
    <w:rsid w:val="00070AA9"/>
    <w:rsid w:val="0007275A"/>
    <w:rsid w:val="000733C0"/>
    <w:rsid w:val="00073862"/>
    <w:rsid w:val="00073AE8"/>
    <w:rsid w:val="0007533A"/>
    <w:rsid w:val="0007564D"/>
    <w:rsid w:val="00080537"/>
    <w:rsid w:val="00080E04"/>
    <w:rsid w:val="00081686"/>
    <w:rsid w:val="00081815"/>
    <w:rsid w:val="000825D7"/>
    <w:rsid w:val="00084713"/>
    <w:rsid w:val="00084D8B"/>
    <w:rsid w:val="000855A5"/>
    <w:rsid w:val="000857DC"/>
    <w:rsid w:val="00086093"/>
    <w:rsid w:val="000869C5"/>
    <w:rsid w:val="000901B9"/>
    <w:rsid w:val="00090FDB"/>
    <w:rsid w:val="00091E6C"/>
    <w:rsid w:val="00092BAD"/>
    <w:rsid w:val="000931A2"/>
    <w:rsid w:val="00093440"/>
    <w:rsid w:val="00094096"/>
    <w:rsid w:val="00094A1B"/>
    <w:rsid w:val="000965BC"/>
    <w:rsid w:val="00097462"/>
    <w:rsid w:val="00097BCE"/>
    <w:rsid w:val="000A147B"/>
    <w:rsid w:val="000A29B7"/>
    <w:rsid w:val="000A2EA5"/>
    <w:rsid w:val="000A54FD"/>
    <w:rsid w:val="000A57EB"/>
    <w:rsid w:val="000A62F2"/>
    <w:rsid w:val="000A633E"/>
    <w:rsid w:val="000A74AE"/>
    <w:rsid w:val="000A7C32"/>
    <w:rsid w:val="000B010A"/>
    <w:rsid w:val="000B0C04"/>
    <w:rsid w:val="000B0D9C"/>
    <w:rsid w:val="000B0FE1"/>
    <w:rsid w:val="000B351E"/>
    <w:rsid w:val="000B46AA"/>
    <w:rsid w:val="000B4782"/>
    <w:rsid w:val="000B4FDB"/>
    <w:rsid w:val="000B6D1F"/>
    <w:rsid w:val="000B71E7"/>
    <w:rsid w:val="000B758F"/>
    <w:rsid w:val="000C0CC9"/>
    <w:rsid w:val="000C4EA3"/>
    <w:rsid w:val="000C687A"/>
    <w:rsid w:val="000C79BC"/>
    <w:rsid w:val="000D11D9"/>
    <w:rsid w:val="000D1495"/>
    <w:rsid w:val="000D1705"/>
    <w:rsid w:val="000D4A83"/>
    <w:rsid w:val="000D6376"/>
    <w:rsid w:val="000D67B8"/>
    <w:rsid w:val="000D744E"/>
    <w:rsid w:val="000E0518"/>
    <w:rsid w:val="000E1834"/>
    <w:rsid w:val="000E23E5"/>
    <w:rsid w:val="000E38B7"/>
    <w:rsid w:val="000E4FD0"/>
    <w:rsid w:val="000E52A4"/>
    <w:rsid w:val="000E5DE2"/>
    <w:rsid w:val="000E5FBB"/>
    <w:rsid w:val="000E63CF"/>
    <w:rsid w:val="000E689B"/>
    <w:rsid w:val="000E7A64"/>
    <w:rsid w:val="000E7B07"/>
    <w:rsid w:val="000E7B5F"/>
    <w:rsid w:val="000F09CE"/>
    <w:rsid w:val="000F15B6"/>
    <w:rsid w:val="000F1E33"/>
    <w:rsid w:val="000F555A"/>
    <w:rsid w:val="000F55BB"/>
    <w:rsid w:val="000F5D49"/>
    <w:rsid w:val="000F5ED6"/>
    <w:rsid w:val="000F7DEB"/>
    <w:rsid w:val="0010058D"/>
    <w:rsid w:val="00100D79"/>
    <w:rsid w:val="00101308"/>
    <w:rsid w:val="001013E6"/>
    <w:rsid w:val="00101516"/>
    <w:rsid w:val="0010167F"/>
    <w:rsid w:val="00101F11"/>
    <w:rsid w:val="00101F66"/>
    <w:rsid w:val="00102E8C"/>
    <w:rsid w:val="0010523A"/>
    <w:rsid w:val="0010660C"/>
    <w:rsid w:val="00110301"/>
    <w:rsid w:val="00111203"/>
    <w:rsid w:val="001118C2"/>
    <w:rsid w:val="001125F0"/>
    <w:rsid w:val="001138AB"/>
    <w:rsid w:val="001139B1"/>
    <w:rsid w:val="00113C09"/>
    <w:rsid w:val="001145B2"/>
    <w:rsid w:val="001146D6"/>
    <w:rsid w:val="0011517C"/>
    <w:rsid w:val="001159B1"/>
    <w:rsid w:val="00116A3C"/>
    <w:rsid w:val="00116D55"/>
    <w:rsid w:val="00116F73"/>
    <w:rsid w:val="00117765"/>
    <w:rsid w:val="001178E9"/>
    <w:rsid w:val="00121425"/>
    <w:rsid w:val="00121BC7"/>
    <w:rsid w:val="00121D8B"/>
    <w:rsid w:val="0012288D"/>
    <w:rsid w:val="00122AC9"/>
    <w:rsid w:val="0012305D"/>
    <w:rsid w:val="00123963"/>
    <w:rsid w:val="00124057"/>
    <w:rsid w:val="00124720"/>
    <w:rsid w:val="00124DBA"/>
    <w:rsid w:val="001258B1"/>
    <w:rsid w:val="00125BE5"/>
    <w:rsid w:val="00125E5C"/>
    <w:rsid w:val="00126792"/>
    <w:rsid w:val="00130020"/>
    <w:rsid w:val="001315FE"/>
    <w:rsid w:val="00131CCB"/>
    <w:rsid w:val="0013260A"/>
    <w:rsid w:val="0013314C"/>
    <w:rsid w:val="001337BC"/>
    <w:rsid w:val="001338CB"/>
    <w:rsid w:val="00133A94"/>
    <w:rsid w:val="00134D40"/>
    <w:rsid w:val="001351BA"/>
    <w:rsid w:val="001351F4"/>
    <w:rsid w:val="00135B77"/>
    <w:rsid w:val="001364B8"/>
    <w:rsid w:val="00136A98"/>
    <w:rsid w:val="00141057"/>
    <w:rsid w:val="001415CB"/>
    <w:rsid w:val="00141600"/>
    <w:rsid w:val="001417A6"/>
    <w:rsid w:val="00142BBD"/>
    <w:rsid w:val="00142CFF"/>
    <w:rsid w:val="001438F4"/>
    <w:rsid w:val="00143B27"/>
    <w:rsid w:val="00144AE9"/>
    <w:rsid w:val="00145FCF"/>
    <w:rsid w:val="001460F3"/>
    <w:rsid w:val="001465B8"/>
    <w:rsid w:val="0015101E"/>
    <w:rsid w:val="0015158D"/>
    <w:rsid w:val="00151FA1"/>
    <w:rsid w:val="00153628"/>
    <w:rsid w:val="0015367D"/>
    <w:rsid w:val="001538C5"/>
    <w:rsid w:val="001548DF"/>
    <w:rsid w:val="001548EB"/>
    <w:rsid w:val="00155270"/>
    <w:rsid w:val="00156852"/>
    <w:rsid w:val="00156B12"/>
    <w:rsid w:val="00157088"/>
    <w:rsid w:val="00157097"/>
    <w:rsid w:val="00157BA4"/>
    <w:rsid w:val="00157CB1"/>
    <w:rsid w:val="00161C43"/>
    <w:rsid w:val="0016208C"/>
    <w:rsid w:val="001623BA"/>
    <w:rsid w:val="00163E9B"/>
    <w:rsid w:val="0016628D"/>
    <w:rsid w:val="001670D6"/>
    <w:rsid w:val="00167DEC"/>
    <w:rsid w:val="00171563"/>
    <w:rsid w:val="00171670"/>
    <w:rsid w:val="00171C10"/>
    <w:rsid w:val="00175F6B"/>
    <w:rsid w:val="00177A50"/>
    <w:rsid w:val="001813F6"/>
    <w:rsid w:val="00182577"/>
    <w:rsid w:val="00182E44"/>
    <w:rsid w:val="00183E8A"/>
    <w:rsid w:val="0018498F"/>
    <w:rsid w:val="001850DF"/>
    <w:rsid w:val="00185C6B"/>
    <w:rsid w:val="001864D4"/>
    <w:rsid w:val="00190DE4"/>
    <w:rsid w:val="00190E85"/>
    <w:rsid w:val="0019164C"/>
    <w:rsid w:val="00191857"/>
    <w:rsid w:val="00192936"/>
    <w:rsid w:val="00192953"/>
    <w:rsid w:val="001934F3"/>
    <w:rsid w:val="0019357A"/>
    <w:rsid w:val="0019387F"/>
    <w:rsid w:val="001945E0"/>
    <w:rsid w:val="0019461E"/>
    <w:rsid w:val="00194EC9"/>
    <w:rsid w:val="00195BA6"/>
    <w:rsid w:val="001972B3"/>
    <w:rsid w:val="00197362"/>
    <w:rsid w:val="001973D0"/>
    <w:rsid w:val="001A14AE"/>
    <w:rsid w:val="001A18AE"/>
    <w:rsid w:val="001A18B6"/>
    <w:rsid w:val="001A1F6B"/>
    <w:rsid w:val="001A290B"/>
    <w:rsid w:val="001A3420"/>
    <w:rsid w:val="001A3A47"/>
    <w:rsid w:val="001A5C81"/>
    <w:rsid w:val="001A5FCB"/>
    <w:rsid w:val="001A6707"/>
    <w:rsid w:val="001A6DED"/>
    <w:rsid w:val="001A72E6"/>
    <w:rsid w:val="001A76BC"/>
    <w:rsid w:val="001A7768"/>
    <w:rsid w:val="001A791F"/>
    <w:rsid w:val="001A7A6B"/>
    <w:rsid w:val="001A7C6C"/>
    <w:rsid w:val="001A7E97"/>
    <w:rsid w:val="001B0265"/>
    <w:rsid w:val="001B18F5"/>
    <w:rsid w:val="001B19AE"/>
    <w:rsid w:val="001B2BCC"/>
    <w:rsid w:val="001B2CDB"/>
    <w:rsid w:val="001B4190"/>
    <w:rsid w:val="001B62E5"/>
    <w:rsid w:val="001B636C"/>
    <w:rsid w:val="001B6ACC"/>
    <w:rsid w:val="001B7BA7"/>
    <w:rsid w:val="001C02AB"/>
    <w:rsid w:val="001C2378"/>
    <w:rsid w:val="001C23F5"/>
    <w:rsid w:val="001C3D11"/>
    <w:rsid w:val="001C4472"/>
    <w:rsid w:val="001C4545"/>
    <w:rsid w:val="001C4956"/>
    <w:rsid w:val="001C6564"/>
    <w:rsid w:val="001C66FC"/>
    <w:rsid w:val="001C7C35"/>
    <w:rsid w:val="001D0950"/>
    <w:rsid w:val="001D0AB1"/>
    <w:rsid w:val="001D17C3"/>
    <w:rsid w:val="001D1BC5"/>
    <w:rsid w:val="001D42E1"/>
    <w:rsid w:val="001D4893"/>
    <w:rsid w:val="001D4A47"/>
    <w:rsid w:val="001D5F2C"/>
    <w:rsid w:val="001D6401"/>
    <w:rsid w:val="001D6D2B"/>
    <w:rsid w:val="001D754B"/>
    <w:rsid w:val="001D779C"/>
    <w:rsid w:val="001D77A3"/>
    <w:rsid w:val="001E042C"/>
    <w:rsid w:val="001E0838"/>
    <w:rsid w:val="001E0921"/>
    <w:rsid w:val="001E0B88"/>
    <w:rsid w:val="001E0C71"/>
    <w:rsid w:val="001E1275"/>
    <w:rsid w:val="001E1AEE"/>
    <w:rsid w:val="001E292E"/>
    <w:rsid w:val="001E309A"/>
    <w:rsid w:val="001E5C70"/>
    <w:rsid w:val="001E62B5"/>
    <w:rsid w:val="001E6827"/>
    <w:rsid w:val="001F02DF"/>
    <w:rsid w:val="001F0966"/>
    <w:rsid w:val="001F2E6C"/>
    <w:rsid w:val="001F3160"/>
    <w:rsid w:val="001F3F17"/>
    <w:rsid w:val="001F6CA7"/>
    <w:rsid w:val="001F71E9"/>
    <w:rsid w:val="001F7CAE"/>
    <w:rsid w:val="001F7E6C"/>
    <w:rsid w:val="00200268"/>
    <w:rsid w:val="00201EC1"/>
    <w:rsid w:val="00202394"/>
    <w:rsid w:val="00202416"/>
    <w:rsid w:val="0020268B"/>
    <w:rsid w:val="00203089"/>
    <w:rsid w:val="002032B9"/>
    <w:rsid w:val="002036B6"/>
    <w:rsid w:val="00204F26"/>
    <w:rsid w:val="0020559E"/>
    <w:rsid w:val="00206DD6"/>
    <w:rsid w:val="00207A60"/>
    <w:rsid w:val="0021047B"/>
    <w:rsid w:val="002114D0"/>
    <w:rsid w:val="00211791"/>
    <w:rsid w:val="00211E8E"/>
    <w:rsid w:val="00212532"/>
    <w:rsid w:val="0021271D"/>
    <w:rsid w:val="002145A3"/>
    <w:rsid w:val="0022102D"/>
    <w:rsid w:val="0022118E"/>
    <w:rsid w:val="00221F31"/>
    <w:rsid w:val="00222B8D"/>
    <w:rsid w:val="00222DBA"/>
    <w:rsid w:val="00223F4F"/>
    <w:rsid w:val="00224745"/>
    <w:rsid w:val="00225F67"/>
    <w:rsid w:val="00226788"/>
    <w:rsid w:val="00230019"/>
    <w:rsid w:val="00231EB8"/>
    <w:rsid w:val="00232691"/>
    <w:rsid w:val="00233077"/>
    <w:rsid w:val="00233FF8"/>
    <w:rsid w:val="00234CAC"/>
    <w:rsid w:val="00236357"/>
    <w:rsid w:val="0023756F"/>
    <w:rsid w:val="0024047F"/>
    <w:rsid w:val="00240556"/>
    <w:rsid w:val="00240C8A"/>
    <w:rsid w:val="00241182"/>
    <w:rsid w:val="002419CA"/>
    <w:rsid w:val="002429F8"/>
    <w:rsid w:val="00244877"/>
    <w:rsid w:val="00244F90"/>
    <w:rsid w:val="00245EA8"/>
    <w:rsid w:val="00246237"/>
    <w:rsid w:val="00247138"/>
    <w:rsid w:val="00247A1C"/>
    <w:rsid w:val="002502A6"/>
    <w:rsid w:val="002502A9"/>
    <w:rsid w:val="00250795"/>
    <w:rsid w:val="00250B60"/>
    <w:rsid w:val="00250D0A"/>
    <w:rsid w:val="002522B0"/>
    <w:rsid w:val="002527BE"/>
    <w:rsid w:val="00252CCA"/>
    <w:rsid w:val="00254141"/>
    <w:rsid w:val="00254798"/>
    <w:rsid w:val="00254E5C"/>
    <w:rsid w:val="002550F7"/>
    <w:rsid w:val="002554CA"/>
    <w:rsid w:val="00255A5F"/>
    <w:rsid w:val="002564CF"/>
    <w:rsid w:val="00256B90"/>
    <w:rsid w:val="0026199F"/>
    <w:rsid w:val="00263150"/>
    <w:rsid w:val="00264490"/>
    <w:rsid w:val="0026464E"/>
    <w:rsid w:val="00264AB7"/>
    <w:rsid w:val="00264F5C"/>
    <w:rsid w:val="002650B1"/>
    <w:rsid w:val="00265BA4"/>
    <w:rsid w:val="002671A9"/>
    <w:rsid w:val="002679F4"/>
    <w:rsid w:val="0027053B"/>
    <w:rsid w:val="00271AF7"/>
    <w:rsid w:val="00273197"/>
    <w:rsid w:val="002731A9"/>
    <w:rsid w:val="002739F9"/>
    <w:rsid w:val="00273E90"/>
    <w:rsid w:val="00274CAE"/>
    <w:rsid w:val="00274D4E"/>
    <w:rsid w:val="00275201"/>
    <w:rsid w:val="00276227"/>
    <w:rsid w:val="002766EF"/>
    <w:rsid w:val="002767BA"/>
    <w:rsid w:val="00276E42"/>
    <w:rsid w:val="002808CE"/>
    <w:rsid w:val="00280BF2"/>
    <w:rsid w:val="00281143"/>
    <w:rsid w:val="00282132"/>
    <w:rsid w:val="002829EC"/>
    <w:rsid w:val="00282A5A"/>
    <w:rsid w:val="00283A65"/>
    <w:rsid w:val="0028533C"/>
    <w:rsid w:val="00285F4F"/>
    <w:rsid w:val="002862DC"/>
    <w:rsid w:val="00286C60"/>
    <w:rsid w:val="00287378"/>
    <w:rsid w:val="0028769E"/>
    <w:rsid w:val="00287824"/>
    <w:rsid w:val="00290837"/>
    <w:rsid w:val="002922E1"/>
    <w:rsid w:val="00292A0B"/>
    <w:rsid w:val="00292B43"/>
    <w:rsid w:val="0029389D"/>
    <w:rsid w:val="00294798"/>
    <w:rsid w:val="00296FB0"/>
    <w:rsid w:val="00297D88"/>
    <w:rsid w:val="002A1B78"/>
    <w:rsid w:val="002A271F"/>
    <w:rsid w:val="002A37A9"/>
    <w:rsid w:val="002A4EE7"/>
    <w:rsid w:val="002A5A24"/>
    <w:rsid w:val="002A5E6A"/>
    <w:rsid w:val="002A6111"/>
    <w:rsid w:val="002A67A1"/>
    <w:rsid w:val="002A7021"/>
    <w:rsid w:val="002A758D"/>
    <w:rsid w:val="002B23BB"/>
    <w:rsid w:val="002B4365"/>
    <w:rsid w:val="002B4F9A"/>
    <w:rsid w:val="002B5185"/>
    <w:rsid w:val="002B5EF5"/>
    <w:rsid w:val="002B6235"/>
    <w:rsid w:val="002C132F"/>
    <w:rsid w:val="002C2147"/>
    <w:rsid w:val="002C2831"/>
    <w:rsid w:val="002C3098"/>
    <w:rsid w:val="002C3602"/>
    <w:rsid w:val="002C438D"/>
    <w:rsid w:val="002C4443"/>
    <w:rsid w:val="002C45AC"/>
    <w:rsid w:val="002C4F72"/>
    <w:rsid w:val="002C66A3"/>
    <w:rsid w:val="002C68EB"/>
    <w:rsid w:val="002C71DD"/>
    <w:rsid w:val="002C7D57"/>
    <w:rsid w:val="002D0A68"/>
    <w:rsid w:val="002D0CBC"/>
    <w:rsid w:val="002D19D4"/>
    <w:rsid w:val="002D284A"/>
    <w:rsid w:val="002D2CEC"/>
    <w:rsid w:val="002D401B"/>
    <w:rsid w:val="002D4993"/>
    <w:rsid w:val="002D53BF"/>
    <w:rsid w:val="002D543F"/>
    <w:rsid w:val="002D54C1"/>
    <w:rsid w:val="002D68D1"/>
    <w:rsid w:val="002D738B"/>
    <w:rsid w:val="002D7644"/>
    <w:rsid w:val="002E0E69"/>
    <w:rsid w:val="002E105F"/>
    <w:rsid w:val="002E1390"/>
    <w:rsid w:val="002E314F"/>
    <w:rsid w:val="002E3293"/>
    <w:rsid w:val="002E58CF"/>
    <w:rsid w:val="002E647F"/>
    <w:rsid w:val="002E7137"/>
    <w:rsid w:val="002E72EC"/>
    <w:rsid w:val="002E73C9"/>
    <w:rsid w:val="002F1C99"/>
    <w:rsid w:val="002F1E1B"/>
    <w:rsid w:val="002F27D7"/>
    <w:rsid w:val="002F41D1"/>
    <w:rsid w:val="002F5526"/>
    <w:rsid w:val="002F5C4D"/>
    <w:rsid w:val="002F6B0E"/>
    <w:rsid w:val="002F76BB"/>
    <w:rsid w:val="003010E2"/>
    <w:rsid w:val="00302AD6"/>
    <w:rsid w:val="00303E74"/>
    <w:rsid w:val="00305BD8"/>
    <w:rsid w:val="003062BA"/>
    <w:rsid w:val="00306A2B"/>
    <w:rsid w:val="00307685"/>
    <w:rsid w:val="00310F45"/>
    <w:rsid w:val="00310FA8"/>
    <w:rsid w:val="003118B7"/>
    <w:rsid w:val="003125AE"/>
    <w:rsid w:val="00312993"/>
    <w:rsid w:val="00313FE8"/>
    <w:rsid w:val="0031499D"/>
    <w:rsid w:val="00314CF7"/>
    <w:rsid w:val="003153CB"/>
    <w:rsid w:val="00316186"/>
    <w:rsid w:val="00317F82"/>
    <w:rsid w:val="0032065C"/>
    <w:rsid w:val="0032143A"/>
    <w:rsid w:val="00321E97"/>
    <w:rsid w:val="00322437"/>
    <w:rsid w:val="00322726"/>
    <w:rsid w:val="00323227"/>
    <w:rsid w:val="003234B9"/>
    <w:rsid w:val="00324FBE"/>
    <w:rsid w:val="00325E9C"/>
    <w:rsid w:val="0032655A"/>
    <w:rsid w:val="00327AE5"/>
    <w:rsid w:val="00327FE5"/>
    <w:rsid w:val="00330C55"/>
    <w:rsid w:val="00330EE0"/>
    <w:rsid w:val="00331702"/>
    <w:rsid w:val="00331A2D"/>
    <w:rsid w:val="00331E5A"/>
    <w:rsid w:val="0033260A"/>
    <w:rsid w:val="003326A3"/>
    <w:rsid w:val="0033345C"/>
    <w:rsid w:val="00333B0F"/>
    <w:rsid w:val="003343EF"/>
    <w:rsid w:val="00335DE9"/>
    <w:rsid w:val="00335FFA"/>
    <w:rsid w:val="00336A8B"/>
    <w:rsid w:val="00336CEA"/>
    <w:rsid w:val="00337219"/>
    <w:rsid w:val="0033759E"/>
    <w:rsid w:val="0034016B"/>
    <w:rsid w:val="003413EF"/>
    <w:rsid w:val="00343D54"/>
    <w:rsid w:val="003479CC"/>
    <w:rsid w:val="00347D72"/>
    <w:rsid w:val="003505A9"/>
    <w:rsid w:val="00350A83"/>
    <w:rsid w:val="00351F79"/>
    <w:rsid w:val="00355A18"/>
    <w:rsid w:val="00356ABC"/>
    <w:rsid w:val="00356D77"/>
    <w:rsid w:val="00357958"/>
    <w:rsid w:val="00357A98"/>
    <w:rsid w:val="0036084B"/>
    <w:rsid w:val="00361DFB"/>
    <w:rsid w:val="003625D9"/>
    <w:rsid w:val="00364869"/>
    <w:rsid w:val="0036504F"/>
    <w:rsid w:val="00365677"/>
    <w:rsid w:val="00365F29"/>
    <w:rsid w:val="003661D8"/>
    <w:rsid w:val="00367366"/>
    <w:rsid w:val="00367DC7"/>
    <w:rsid w:val="00370D8A"/>
    <w:rsid w:val="003713B7"/>
    <w:rsid w:val="00371440"/>
    <w:rsid w:val="00371FEE"/>
    <w:rsid w:val="003721CB"/>
    <w:rsid w:val="0037397E"/>
    <w:rsid w:val="003742E1"/>
    <w:rsid w:val="003743F4"/>
    <w:rsid w:val="00374642"/>
    <w:rsid w:val="003761CC"/>
    <w:rsid w:val="003763A4"/>
    <w:rsid w:val="00376658"/>
    <w:rsid w:val="00376C8D"/>
    <w:rsid w:val="0037735D"/>
    <w:rsid w:val="003774E9"/>
    <w:rsid w:val="0037750D"/>
    <w:rsid w:val="00377874"/>
    <w:rsid w:val="00377CE0"/>
    <w:rsid w:val="00377DD3"/>
    <w:rsid w:val="00380D3A"/>
    <w:rsid w:val="00381326"/>
    <w:rsid w:val="00382BA2"/>
    <w:rsid w:val="00383430"/>
    <w:rsid w:val="00385DD4"/>
    <w:rsid w:val="00385FED"/>
    <w:rsid w:val="0038678D"/>
    <w:rsid w:val="00386DAF"/>
    <w:rsid w:val="003878B6"/>
    <w:rsid w:val="00390259"/>
    <w:rsid w:val="0039393C"/>
    <w:rsid w:val="00393AAA"/>
    <w:rsid w:val="0039560F"/>
    <w:rsid w:val="00395AF0"/>
    <w:rsid w:val="003961E9"/>
    <w:rsid w:val="00396241"/>
    <w:rsid w:val="003971B9"/>
    <w:rsid w:val="00397378"/>
    <w:rsid w:val="003A16B3"/>
    <w:rsid w:val="003A1E6B"/>
    <w:rsid w:val="003A2599"/>
    <w:rsid w:val="003A2B9D"/>
    <w:rsid w:val="003A325E"/>
    <w:rsid w:val="003A39A9"/>
    <w:rsid w:val="003A3ADB"/>
    <w:rsid w:val="003A4492"/>
    <w:rsid w:val="003A46C8"/>
    <w:rsid w:val="003A4DBF"/>
    <w:rsid w:val="003A5E02"/>
    <w:rsid w:val="003A639A"/>
    <w:rsid w:val="003A7C98"/>
    <w:rsid w:val="003B0018"/>
    <w:rsid w:val="003B0434"/>
    <w:rsid w:val="003B1E81"/>
    <w:rsid w:val="003B2EF9"/>
    <w:rsid w:val="003B43D0"/>
    <w:rsid w:val="003B586A"/>
    <w:rsid w:val="003B5B8E"/>
    <w:rsid w:val="003B7064"/>
    <w:rsid w:val="003B752C"/>
    <w:rsid w:val="003B7DE5"/>
    <w:rsid w:val="003C37B6"/>
    <w:rsid w:val="003C3953"/>
    <w:rsid w:val="003C4548"/>
    <w:rsid w:val="003C4AFE"/>
    <w:rsid w:val="003C50A0"/>
    <w:rsid w:val="003C5C4D"/>
    <w:rsid w:val="003C6770"/>
    <w:rsid w:val="003C74B7"/>
    <w:rsid w:val="003D0B9C"/>
    <w:rsid w:val="003D182B"/>
    <w:rsid w:val="003D1E20"/>
    <w:rsid w:val="003D1EBA"/>
    <w:rsid w:val="003D25FE"/>
    <w:rsid w:val="003D2762"/>
    <w:rsid w:val="003D30D1"/>
    <w:rsid w:val="003D3286"/>
    <w:rsid w:val="003D3695"/>
    <w:rsid w:val="003D3FC7"/>
    <w:rsid w:val="003D42AF"/>
    <w:rsid w:val="003D4BA5"/>
    <w:rsid w:val="003D7721"/>
    <w:rsid w:val="003D777D"/>
    <w:rsid w:val="003D7D50"/>
    <w:rsid w:val="003E0EB8"/>
    <w:rsid w:val="003E15DA"/>
    <w:rsid w:val="003E1A1E"/>
    <w:rsid w:val="003E232F"/>
    <w:rsid w:val="003E255C"/>
    <w:rsid w:val="003E277C"/>
    <w:rsid w:val="003E35CA"/>
    <w:rsid w:val="003E56A0"/>
    <w:rsid w:val="003E5900"/>
    <w:rsid w:val="003F137A"/>
    <w:rsid w:val="003F1CF1"/>
    <w:rsid w:val="003F22D5"/>
    <w:rsid w:val="003F2638"/>
    <w:rsid w:val="003F286C"/>
    <w:rsid w:val="003F2CE9"/>
    <w:rsid w:val="004002C1"/>
    <w:rsid w:val="00400536"/>
    <w:rsid w:val="00401125"/>
    <w:rsid w:val="0040269E"/>
    <w:rsid w:val="00403309"/>
    <w:rsid w:val="00403C15"/>
    <w:rsid w:val="00404580"/>
    <w:rsid w:val="00405C6C"/>
    <w:rsid w:val="00407911"/>
    <w:rsid w:val="00410921"/>
    <w:rsid w:val="00411661"/>
    <w:rsid w:val="0041457D"/>
    <w:rsid w:val="00420F57"/>
    <w:rsid w:val="004229B2"/>
    <w:rsid w:val="0042628D"/>
    <w:rsid w:val="004265C9"/>
    <w:rsid w:val="004265E6"/>
    <w:rsid w:val="00427085"/>
    <w:rsid w:val="0042733F"/>
    <w:rsid w:val="00427A57"/>
    <w:rsid w:val="00427AAA"/>
    <w:rsid w:val="00430267"/>
    <w:rsid w:val="00430B5E"/>
    <w:rsid w:val="004317CE"/>
    <w:rsid w:val="0043213C"/>
    <w:rsid w:val="004329A4"/>
    <w:rsid w:val="00432A12"/>
    <w:rsid w:val="00432F37"/>
    <w:rsid w:val="0043360A"/>
    <w:rsid w:val="00433A59"/>
    <w:rsid w:val="00433C40"/>
    <w:rsid w:val="00434088"/>
    <w:rsid w:val="004340DD"/>
    <w:rsid w:val="004351B9"/>
    <w:rsid w:val="004360C2"/>
    <w:rsid w:val="00436402"/>
    <w:rsid w:val="0043644B"/>
    <w:rsid w:val="004369A3"/>
    <w:rsid w:val="00437F6A"/>
    <w:rsid w:val="0044085F"/>
    <w:rsid w:val="00441663"/>
    <w:rsid w:val="00441B0E"/>
    <w:rsid w:val="004426A3"/>
    <w:rsid w:val="00442DED"/>
    <w:rsid w:val="00443F41"/>
    <w:rsid w:val="004442CB"/>
    <w:rsid w:val="0044523A"/>
    <w:rsid w:val="004471D3"/>
    <w:rsid w:val="00447DDF"/>
    <w:rsid w:val="00447F6C"/>
    <w:rsid w:val="004508E1"/>
    <w:rsid w:val="00451449"/>
    <w:rsid w:val="00452825"/>
    <w:rsid w:val="004533BB"/>
    <w:rsid w:val="00454C64"/>
    <w:rsid w:val="00455A78"/>
    <w:rsid w:val="00455E5A"/>
    <w:rsid w:val="004568D4"/>
    <w:rsid w:val="00460F0C"/>
    <w:rsid w:val="0046105B"/>
    <w:rsid w:val="00461AC7"/>
    <w:rsid w:val="004651B5"/>
    <w:rsid w:val="004661C0"/>
    <w:rsid w:val="00466C70"/>
    <w:rsid w:val="0046794A"/>
    <w:rsid w:val="00467965"/>
    <w:rsid w:val="0047067A"/>
    <w:rsid w:val="00471178"/>
    <w:rsid w:val="00471E53"/>
    <w:rsid w:val="00472C5D"/>
    <w:rsid w:val="004738DA"/>
    <w:rsid w:val="0047535C"/>
    <w:rsid w:val="00475F9D"/>
    <w:rsid w:val="00476EAD"/>
    <w:rsid w:val="00477357"/>
    <w:rsid w:val="00480959"/>
    <w:rsid w:val="0048151C"/>
    <w:rsid w:val="00481CA7"/>
    <w:rsid w:val="00482FA1"/>
    <w:rsid w:val="00484C1B"/>
    <w:rsid w:val="0048527E"/>
    <w:rsid w:val="0048644F"/>
    <w:rsid w:val="0048789F"/>
    <w:rsid w:val="00490E69"/>
    <w:rsid w:val="00491C6B"/>
    <w:rsid w:val="00492178"/>
    <w:rsid w:val="004929F4"/>
    <w:rsid w:val="00492E7E"/>
    <w:rsid w:val="00493FD8"/>
    <w:rsid w:val="004954D5"/>
    <w:rsid w:val="00495BBC"/>
    <w:rsid w:val="004975AB"/>
    <w:rsid w:val="004A0542"/>
    <w:rsid w:val="004A0F6B"/>
    <w:rsid w:val="004A28A5"/>
    <w:rsid w:val="004A3A9A"/>
    <w:rsid w:val="004A4630"/>
    <w:rsid w:val="004A663B"/>
    <w:rsid w:val="004A747D"/>
    <w:rsid w:val="004A7E40"/>
    <w:rsid w:val="004B0C95"/>
    <w:rsid w:val="004B0F97"/>
    <w:rsid w:val="004B1AFE"/>
    <w:rsid w:val="004B2A15"/>
    <w:rsid w:val="004B2ACB"/>
    <w:rsid w:val="004B2CF9"/>
    <w:rsid w:val="004B2D7D"/>
    <w:rsid w:val="004B4570"/>
    <w:rsid w:val="004B4757"/>
    <w:rsid w:val="004B4D5E"/>
    <w:rsid w:val="004B4E56"/>
    <w:rsid w:val="004B5BEB"/>
    <w:rsid w:val="004B7B9A"/>
    <w:rsid w:val="004C2CB9"/>
    <w:rsid w:val="004C3217"/>
    <w:rsid w:val="004C32BE"/>
    <w:rsid w:val="004C345E"/>
    <w:rsid w:val="004C3746"/>
    <w:rsid w:val="004C42BF"/>
    <w:rsid w:val="004C46B7"/>
    <w:rsid w:val="004C5E14"/>
    <w:rsid w:val="004C5EC8"/>
    <w:rsid w:val="004C78DE"/>
    <w:rsid w:val="004D0920"/>
    <w:rsid w:val="004D1810"/>
    <w:rsid w:val="004D289F"/>
    <w:rsid w:val="004D2D63"/>
    <w:rsid w:val="004D3054"/>
    <w:rsid w:val="004D3E1A"/>
    <w:rsid w:val="004D4355"/>
    <w:rsid w:val="004D496A"/>
    <w:rsid w:val="004D51A3"/>
    <w:rsid w:val="004D52A4"/>
    <w:rsid w:val="004D5C54"/>
    <w:rsid w:val="004D700B"/>
    <w:rsid w:val="004E0BD5"/>
    <w:rsid w:val="004E1AB7"/>
    <w:rsid w:val="004E2E28"/>
    <w:rsid w:val="004E5068"/>
    <w:rsid w:val="004E5307"/>
    <w:rsid w:val="004E55A7"/>
    <w:rsid w:val="004E57C7"/>
    <w:rsid w:val="004E652A"/>
    <w:rsid w:val="004E6AC8"/>
    <w:rsid w:val="004F1AA4"/>
    <w:rsid w:val="004F1E15"/>
    <w:rsid w:val="004F27A7"/>
    <w:rsid w:val="004F2EB5"/>
    <w:rsid w:val="004F333C"/>
    <w:rsid w:val="004F3A46"/>
    <w:rsid w:val="004F4A33"/>
    <w:rsid w:val="004F541D"/>
    <w:rsid w:val="004F738C"/>
    <w:rsid w:val="004F785D"/>
    <w:rsid w:val="0050109A"/>
    <w:rsid w:val="0050513A"/>
    <w:rsid w:val="00505210"/>
    <w:rsid w:val="005073D0"/>
    <w:rsid w:val="005127C7"/>
    <w:rsid w:val="00513C34"/>
    <w:rsid w:val="00514184"/>
    <w:rsid w:val="00514BE2"/>
    <w:rsid w:val="00515A65"/>
    <w:rsid w:val="00515CF5"/>
    <w:rsid w:val="00515F7D"/>
    <w:rsid w:val="00517220"/>
    <w:rsid w:val="005205FF"/>
    <w:rsid w:val="00521729"/>
    <w:rsid w:val="00522110"/>
    <w:rsid w:val="00523D5E"/>
    <w:rsid w:val="005240D4"/>
    <w:rsid w:val="00524A17"/>
    <w:rsid w:val="0052590A"/>
    <w:rsid w:val="00525BB4"/>
    <w:rsid w:val="005262A7"/>
    <w:rsid w:val="005262AC"/>
    <w:rsid w:val="00526A78"/>
    <w:rsid w:val="00527904"/>
    <w:rsid w:val="00527C93"/>
    <w:rsid w:val="005305FA"/>
    <w:rsid w:val="00530C4D"/>
    <w:rsid w:val="005312E3"/>
    <w:rsid w:val="00532CD9"/>
    <w:rsid w:val="005354EA"/>
    <w:rsid w:val="005368D6"/>
    <w:rsid w:val="00537A9B"/>
    <w:rsid w:val="00541D10"/>
    <w:rsid w:val="00542517"/>
    <w:rsid w:val="00542799"/>
    <w:rsid w:val="00542CAC"/>
    <w:rsid w:val="00543001"/>
    <w:rsid w:val="00544051"/>
    <w:rsid w:val="00546E52"/>
    <w:rsid w:val="00546F8E"/>
    <w:rsid w:val="005512FC"/>
    <w:rsid w:val="0055220F"/>
    <w:rsid w:val="00552E8D"/>
    <w:rsid w:val="005544F4"/>
    <w:rsid w:val="005546C6"/>
    <w:rsid w:val="00556412"/>
    <w:rsid w:val="00556602"/>
    <w:rsid w:val="00556AC1"/>
    <w:rsid w:val="005571D6"/>
    <w:rsid w:val="00562622"/>
    <w:rsid w:val="00563626"/>
    <w:rsid w:val="00563C46"/>
    <w:rsid w:val="00565561"/>
    <w:rsid w:val="00565DB0"/>
    <w:rsid w:val="005669DB"/>
    <w:rsid w:val="00566DD2"/>
    <w:rsid w:val="0056750F"/>
    <w:rsid w:val="00572DEC"/>
    <w:rsid w:val="00573FFC"/>
    <w:rsid w:val="005753E9"/>
    <w:rsid w:val="005754B0"/>
    <w:rsid w:val="00576901"/>
    <w:rsid w:val="00576CAC"/>
    <w:rsid w:val="0058100C"/>
    <w:rsid w:val="00582457"/>
    <w:rsid w:val="0058382C"/>
    <w:rsid w:val="0058426E"/>
    <w:rsid w:val="00585E1F"/>
    <w:rsid w:val="00586077"/>
    <w:rsid w:val="00587278"/>
    <w:rsid w:val="00591734"/>
    <w:rsid w:val="00591C5E"/>
    <w:rsid w:val="0059201A"/>
    <w:rsid w:val="0059497E"/>
    <w:rsid w:val="0059774A"/>
    <w:rsid w:val="005A0EF8"/>
    <w:rsid w:val="005A1023"/>
    <w:rsid w:val="005A38A7"/>
    <w:rsid w:val="005A42F5"/>
    <w:rsid w:val="005A474B"/>
    <w:rsid w:val="005A6D72"/>
    <w:rsid w:val="005A73EB"/>
    <w:rsid w:val="005A766E"/>
    <w:rsid w:val="005A76FF"/>
    <w:rsid w:val="005B06E1"/>
    <w:rsid w:val="005B342C"/>
    <w:rsid w:val="005B3887"/>
    <w:rsid w:val="005B4672"/>
    <w:rsid w:val="005B7AC4"/>
    <w:rsid w:val="005C148D"/>
    <w:rsid w:val="005C2327"/>
    <w:rsid w:val="005C2522"/>
    <w:rsid w:val="005C288A"/>
    <w:rsid w:val="005C2920"/>
    <w:rsid w:val="005C2C7B"/>
    <w:rsid w:val="005C347E"/>
    <w:rsid w:val="005C35B8"/>
    <w:rsid w:val="005C417E"/>
    <w:rsid w:val="005C441D"/>
    <w:rsid w:val="005C4C9F"/>
    <w:rsid w:val="005C5824"/>
    <w:rsid w:val="005C596E"/>
    <w:rsid w:val="005C72DA"/>
    <w:rsid w:val="005C73C3"/>
    <w:rsid w:val="005C7EEB"/>
    <w:rsid w:val="005D1565"/>
    <w:rsid w:val="005D1C87"/>
    <w:rsid w:val="005D1FB6"/>
    <w:rsid w:val="005D407A"/>
    <w:rsid w:val="005D51F3"/>
    <w:rsid w:val="005D6396"/>
    <w:rsid w:val="005D69CF"/>
    <w:rsid w:val="005D73DF"/>
    <w:rsid w:val="005D7C0E"/>
    <w:rsid w:val="005E1250"/>
    <w:rsid w:val="005E1D5D"/>
    <w:rsid w:val="005E1EA2"/>
    <w:rsid w:val="005E273C"/>
    <w:rsid w:val="005E2D00"/>
    <w:rsid w:val="005E322D"/>
    <w:rsid w:val="005E3F6A"/>
    <w:rsid w:val="005E40F6"/>
    <w:rsid w:val="005E44C6"/>
    <w:rsid w:val="005E6C84"/>
    <w:rsid w:val="005F0492"/>
    <w:rsid w:val="005F08DA"/>
    <w:rsid w:val="005F33F4"/>
    <w:rsid w:val="005F3944"/>
    <w:rsid w:val="005F4A03"/>
    <w:rsid w:val="005F4BC3"/>
    <w:rsid w:val="005F5215"/>
    <w:rsid w:val="005F5399"/>
    <w:rsid w:val="005F59E5"/>
    <w:rsid w:val="005F6D27"/>
    <w:rsid w:val="005F71D7"/>
    <w:rsid w:val="00600066"/>
    <w:rsid w:val="006000BB"/>
    <w:rsid w:val="00601522"/>
    <w:rsid w:val="00605823"/>
    <w:rsid w:val="00605E05"/>
    <w:rsid w:val="00606AB4"/>
    <w:rsid w:val="00610C4A"/>
    <w:rsid w:val="006116B7"/>
    <w:rsid w:val="00611D43"/>
    <w:rsid w:val="00613EBE"/>
    <w:rsid w:val="00617B55"/>
    <w:rsid w:val="00617D4B"/>
    <w:rsid w:val="00620AFD"/>
    <w:rsid w:val="00620CAA"/>
    <w:rsid w:val="00621072"/>
    <w:rsid w:val="00622087"/>
    <w:rsid w:val="006228C5"/>
    <w:rsid w:val="006233F0"/>
    <w:rsid w:val="00623A85"/>
    <w:rsid w:val="00624290"/>
    <w:rsid w:val="00625290"/>
    <w:rsid w:val="00625676"/>
    <w:rsid w:val="00625AE8"/>
    <w:rsid w:val="006267CC"/>
    <w:rsid w:val="00627178"/>
    <w:rsid w:val="006272EC"/>
    <w:rsid w:val="00627FD7"/>
    <w:rsid w:val="00630E6B"/>
    <w:rsid w:val="0063128A"/>
    <w:rsid w:val="0063166D"/>
    <w:rsid w:val="00633AD9"/>
    <w:rsid w:val="00634763"/>
    <w:rsid w:val="00636159"/>
    <w:rsid w:val="00636A74"/>
    <w:rsid w:val="00636ECE"/>
    <w:rsid w:val="00636F2B"/>
    <w:rsid w:val="00637D90"/>
    <w:rsid w:val="006406EE"/>
    <w:rsid w:val="0064245F"/>
    <w:rsid w:val="006426FF"/>
    <w:rsid w:val="00642833"/>
    <w:rsid w:val="006430AF"/>
    <w:rsid w:val="00643457"/>
    <w:rsid w:val="00643C66"/>
    <w:rsid w:val="006441BD"/>
    <w:rsid w:val="00644278"/>
    <w:rsid w:val="006452CE"/>
    <w:rsid w:val="00645C5B"/>
    <w:rsid w:val="00646A1D"/>
    <w:rsid w:val="00646B8E"/>
    <w:rsid w:val="00646E1B"/>
    <w:rsid w:val="00646E6C"/>
    <w:rsid w:val="00646ED0"/>
    <w:rsid w:val="0064758D"/>
    <w:rsid w:val="006475D6"/>
    <w:rsid w:val="00650E46"/>
    <w:rsid w:val="0065151D"/>
    <w:rsid w:val="00652881"/>
    <w:rsid w:val="00653758"/>
    <w:rsid w:val="0065404C"/>
    <w:rsid w:val="00654110"/>
    <w:rsid w:val="0065466D"/>
    <w:rsid w:val="00656404"/>
    <w:rsid w:val="00656E40"/>
    <w:rsid w:val="006573A4"/>
    <w:rsid w:val="006576CA"/>
    <w:rsid w:val="0066031B"/>
    <w:rsid w:val="0066046A"/>
    <w:rsid w:val="00660BE7"/>
    <w:rsid w:val="00660DA4"/>
    <w:rsid w:val="00661B58"/>
    <w:rsid w:val="00661C5D"/>
    <w:rsid w:val="006621A9"/>
    <w:rsid w:val="0066277E"/>
    <w:rsid w:val="00662A9F"/>
    <w:rsid w:val="006632D4"/>
    <w:rsid w:val="006635C8"/>
    <w:rsid w:val="0066392D"/>
    <w:rsid w:val="00663A5B"/>
    <w:rsid w:val="0066511D"/>
    <w:rsid w:val="006667CD"/>
    <w:rsid w:val="00666CEF"/>
    <w:rsid w:val="006672A9"/>
    <w:rsid w:val="00671928"/>
    <w:rsid w:val="00671CFC"/>
    <w:rsid w:val="006720E5"/>
    <w:rsid w:val="00672482"/>
    <w:rsid w:val="00672672"/>
    <w:rsid w:val="006726AD"/>
    <w:rsid w:val="00672ED4"/>
    <w:rsid w:val="00674410"/>
    <w:rsid w:val="0067565D"/>
    <w:rsid w:val="00675C2B"/>
    <w:rsid w:val="00675EB7"/>
    <w:rsid w:val="00676232"/>
    <w:rsid w:val="006777BD"/>
    <w:rsid w:val="00680E52"/>
    <w:rsid w:val="0068209A"/>
    <w:rsid w:val="0068257C"/>
    <w:rsid w:val="00683C1D"/>
    <w:rsid w:val="006843CA"/>
    <w:rsid w:val="00684565"/>
    <w:rsid w:val="006867D8"/>
    <w:rsid w:val="006872FC"/>
    <w:rsid w:val="006904BB"/>
    <w:rsid w:val="00691DC2"/>
    <w:rsid w:val="00691DD7"/>
    <w:rsid w:val="006922B1"/>
    <w:rsid w:val="00692F70"/>
    <w:rsid w:val="00693E00"/>
    <w:rsid w:val="006966CD"/>
    <w:rsid w:val="0069729E"/>
    <w:rsid w:val="006978E1"/>
    <w:rsid w:val="006A06BB"/>
    <w:rsid w:val="006A1CE4"/>
    <w:rsid w:val="006A254B"/>
    <w:rsid w:val="006A30ED"/>
    <w:rsid w:val="006A4275"/>
    <w:rsid w:val="006A457B"/>
    <w:rsid w:val="006A4A9B"/>
    <w:rsid w:val="006A56FA"/>
    <w:rsid w:val="006A5CC0"/>
    <w:rsid w:val="006A6098"/>
    <w:rsid w:val="006A6EAC"/>
    <w:rsid w:val="006A74A3"/>
    <w:rsid w:val="006A7F4B"/>
    <w:rsid w:val="006B11E8"/>
    <w:rsid w:val="006B3819"/>
    <w:rsid w:val="006B42BE"/>
    <w:rsid w:val="006B544B"/>
    <w:rsid w:val="006B64C0"/>
    <w:rsid w:val="006B64FF"/>
    <w:rsid w:val="006B7D9B"/>
    <w:rsid w:val="006C08AD"/>
    <w:rsid w:val="006C0EAE"/>
    <w:rsid w:val="006C112B"/>
    <w:rsid w:val="006C16EE"/>
    <w:rsid w:val="006C23BE"/>
    <w:rsid w:val="006C2D08"/>
    <w:rsid w:val="006C31A1"/>
    <w:rsid w:val="006C493E"/>
    <w:rsid w:val="006C59A5"/>
    <w:rsid w:val="006C66FD"/>
    <w:rsid w:val="006C6A60"/>
    <w:rsid w:val="006C7177"/>
    <w:rsid w:val="006D0172"/>
    <w:rsid w:val="006D12F9"/>
    <w:rsid w:val="006D2B85"/>
    <w:rsid w:val="006D39C1"/>
    <w:rsid w:val="006D3B6E"/>
    <w:rsid w:val="006D3E41"/>
    <w:rsid w:val="006D4DB7"/>
    <w:rsid w:val="006D64E3"/>
    <w:rsid w:val="006D7346"/>
    <w:rsid w:val="006D7747"/>
    <w:rsid w:val="006E004C"/>
    <w:rsid w:val="006E08A7"/>
    <w:rsid w:val="006E0A36"/>
    <w:rsid w:val="006E11DF"/>
    <w:rsid w:val="006E1D19"/>
    <w:rsid w:val="006E2C1A"/>
    <w:rsid w:val="006E2FEE"/>
    <w:rsid w:val="006E3789"/>
    <w:rsid w:val="006E3C5C"/>
    <w:rsid w:val="006E64D8"/>
    <w:rsid w:val="006E6DCD"/>
    <w:rsid w:val="006F01DD"/>
    <w:rsid w:val="006F1266"/>
    <w:rsid w:val="006F2833"/>
    <w:rsid w:val="006F2D78"/>
    <w:rsid w:val="006F2DEB"/>
    <w:rsid w:val="006F38F7"/>
    <w:rsid w:val="006F3CA4"/>
    <w:rsid w:val="006F73C3"/>
    <w:rsid w:val="0070050A"/>
    <w:rsid w:val="00700557"/>
    <w:rsid w:val="007006AF"/>
    <w:rsid w:val="007019F0"/>
    <w:rsid w:val="0070224F"/>
    <w:rsid w:val="00702679"/>
    <w:rsid w:val="007037A4"/>
    <w:rsid w:val="00703EFB"/>
    <w:rsid w:val="00703F25"/>
    <w:rsid w:val="007044D1"/>
    <w:rsid w:val="00704C82"/>
    <w:rsid w:val="00704FC6"/>
    <w:rsid w:val="007058C7"/>
    <w:rsid w:val="00706CE9"/>
    <w:rsid w:val="00707200"/>
    <w:rsid w:val="007072DF"/>
    <w:rsid w:val="0071064A"/>
    <w:rsid w:val="00711172"/>
    <w:rsid w:val="0071333C"/>
    <w:rsid w:val="00713613"/>
    <w:rsid w:val="00714E6F"/>
    <w:rsid w:val="00715B47"/>
    <w:rsid w:val="00716DB1"/>
    <w:rsid w:val="00717F90"/>
    <w:rsid w:val="00717F9C"/>
    <w:rsid w:val="00720CC2"/>
    <w:rsid w:val="00722813"/>
    <w:rsid w:val="00722CBF"/>
    <w:rsid w:val="00722D47"/>
    <w:rsid w:val="00722EA1"/>
    <w:rsid w:val="0072311F"/>
    <w:rsid w:val="00723290"/>
    <w:rsid w:val="00724A98"/>
    <w:rsid w:val="00724CCA"/>
    <w:rsid w:val="0072547A"/>
    <w:rsid w:val="00726280"/>
    <w:rsid w:val="007268C1"/>
    <w:rsid w:val="00726A09"/>
    <w:rsid w:val="00726EAD"/>
    <w:rsid w:val="00731945"/>
    <w:rsid w:val="007322D8"/>
    <w:rsid w:val="00732636"/>
    <w:rsid w:val="00732B5C"/>
    <w:rsid w:val="00732CF1"/>
    <w:rsid w:val="00733304"/>
    <w:rsid w:val="00733577"/>
    <w:rsid w:val="0073688D"/>
    <w:rsid w:val="00740285"/>
    <w:rsid w:val="0074103B"/>
    <w:rsid w:val="00741369"/>
    <w:rsid w:val="007413AB"/>
    <w:rsid w:val="00741635"/>
    <w:rsid w:val="007427B6"/>
    <w:rsid w:val="00743F11"/>
    <w:rsid w:val="007478DD"/>
    <w:rsid w:val="0075028E"/>
    <w:rsid w:val="00750B7D"/>
    <w:rsid w:val="00750D4C"/>
    <w:rsid w:val="00750D92"/>
    <w:rsid w:val="007512D9"/>
    <w:rsid w:val="00751CE5"/>
    <w:rsid w:val="00752569"/>
    <w:rsid w:val="00753205"/>
    <w:rsid w:val="00756012"/>
    <w:rsid w:val="00757FF0"/>
    <w:rsid w:val="007603AB"/>
    <w:rsid w:val="00760FE2"/>
    <w:rsid w:val="00762170"/>
    <w:rsid w:val="0076317D"/>
    <w:rsid w:val="00764326"/>
    <w:rsid w:val="00765314"/>
    <w:rsid w:val="00765EF2"/>
    <w:rsid w:val="007664BE"/>
    <w:rsid w:val="00766DA6"/>
    <w:rsid w:val="00767028"/>
    <w:rsid w:val="00767552"/>
    <w:rsid w:val="00767774"/>
    <w:rsid w:val="00767FFE"/>
    <w:rsid w:val="0077066B"/>
    <w:rsid w:val="00771091"/>
    <w:rsid w:val="00771CA0"/>
    <w:rsid w:val="00772A5D"/>
    <w:rsid w:val="0077332A"/>
    <w:rsid w:val="007739B4"/>
    <w:rsid w:val="007758D1"/>
    <w:rsid w:val="00776E97"/>
    <w:rsid w:val="007771CF"/>
    <w:rsid w:val="00781945"/>
    <w:rsid w:val="00781D37"/>
    <w:rsid w:val="007823F0"/>
    <w:rsid w:val="007835D3"/>
    <w:rsid w:val="00783B4E"/>
    <w:rsid w:val="00784323"/>
    <w:rsid w:val="00784474"/>
    <w:rsid w:val="00784506"/>
    <w:rsid w:val="0078460D"/>
    <w:rsid w:val="007854D9"/>
    <w:rsid w:val="00785727"/>
    <w:rsid w:val="00785968"/>
    <w:rsid w:val="00785BB2"/>
    <w:rsid w:val="00786B4F"/>
    <w:rsid w:val="00787EBE"/>
    <w:rsid w:val="007922AB"/>
    <w:rsid w:val="00793386"/>
    <w:rsid w:val="00794BB3"/>
    <w:rsid w:val="00795194"/>
    <w:rsid w:val="007965E4"/>
    <w:rsid w:val="00796AC6"/>
    <w:rsid w:val="00796DE9"/>
    <w:rsid w:val="0079749A"/>
    <w:rsid w:val="007A1488"/>
    <w:rsid w:val="007A1537"/>
    <w:rsid w:val="007A26E8"/>
    <w:rsid w:val="007A2C9E"/>
    <w:rsid w:val="007A5950"/>
    <w:rsid w:val="007A5CBB"/>
    <w:rsid w:val="007A7051"/>
    <w:rsid w:val="007A7CD4"/>
    <w:rsid w:val="007B0403"/>
    <w:rsid w:val="007B05B1"/>
    <w:rsid w:val="007B074B"/>
    <w:rsid w:val="007B2B1B"/>
    <w:rsid w:val="007B31EE"/>
    <w:rsid w:val="007B3981"/>
    <w:rsid w:val="007B3A1C"/>
    <w:rsid w:val="007B4037"/>
    <w:rsid w:val="007B4DEC"/>
    <w:rsid w:val="007B54F3"/>
    <w:rsid w:val="007B5628"/>
    <w:rsid w:val="007B57AB"/>
    <w:rsid w:val="007B5D07"/>
    <w:rsid w:val="007B5E21"/>
    <w:rsid w:val="007B6C19"/>
    <w:rsid w:val="007B785A"/>
    <w:rsid w:val="007B795A"/>
    <w:rsid w:val="007B7980"/>
    <w:rsid w:val="007C0AE3"/>
    <w:rsid w:val="007C262F"/>
    <w:rsid w:val="007C35B3"/>
    <w:rsid w:val="007C37D0"/>
    <w:rsid w:val="007C4BCF"/>
    <w:rsid w:val="007C7605"/>
    <w:rsid w:val="007D07EE"/>
    <w:rsid w:val="007D0B38"/>
    <w:rsid w:val="007D0E1E"/>
    <w:rsid w:val="007D1D50"/>
    <w:rsid w:val="007D22CE"/>
    <w:rsid w:val="007D3DB3"/>
    <w:rsid w:val="007D6ECE"/>
    <w:rsid w:val="007D6F91"/>
    <w:rsid w:val="007D7B1F"/>
    <w:rsid w:val="007D7D6A"/>
    <w:rsid w:val="007E0CC6"/>
    <w:rsid w:val="007E0DD4"/>
    <w:rsid w:val="007E12E0"/>
    <w:rsid w:val="007E2CC6"/>
    <w:rsid w:val="007E31A9"/>
    <w:rsid w:val="007E365C"/>
    <w:rsid w:val="007E4277"/>
    <w:rsid w:val="007E4315"/>
    <w:rsid w:val="007E4936"/>
    <w:rsid w:val="007E61D3"/>
    <w:rsid w:val="007E64D1"/>
    <w:rsid w:val="007E6E45"/>
    <w:rsid w:val="007F084A"/>
    <w:rsid w:val="007F0E9E"/>
    <w:rsid w:val="007F17C2"/>
    <w:rsid w:val="007F2782"/>
    <w:rsid w:val="007F27E9"/>
    <w:rsid w:val="007F2EFB"/>
    <w:rsid w:val="007F3651"/>
    <w:rsid w:val="007F3798"/>
    <w:rsid w:val="007F4678"/>
    <w:rsid w:val="007F4D50"/>
    <w:rsid w:val="007F52C1"/>
    <w:rsid w:val="00801FB6"/>
    <w:rsid w:val="00802042"/>
    <w:rsid w:val="008061DA"/>
    <w:rsid w:val="00806A76"/>
    <w:rsid w:val="00807F92"/>
    <w:rsid w:val="00811ABC"/>
    <w:rsid w:val="00812241"/>
    <w:rsid w:val="00812AFE"/>
    <w:rsid w:val="00812CB8"/>
    <w:rsid w:val="00817AC3"/>
    <w:rsid w:val="00817B44"/>
    <w:rsid w:val="00822FAE"/>
    <w:rsid w:val="00823538"/>
    <w:rsid w:val="0082364C"/>
    <w:rsid w:val="008238B0"/>
    <w:rsid w:val="008243A6"/>
    <w:rsid w:val="00824BD0"/>
    <w:rsid w:val="00824E8F"/>
    <w:rsid w:val="00830896"/>
    <w:rsid w:val="00831425"/>
    <w:rsid w:val="00832F78"/>
    <w:rsid w:val="0083333D"/>
    <w:rsid w:val="0083348C"/>
    <w:rsid w:val="008348C9"/>
    <w:rsid w:val="008377DC"/>
    <w:rsid w:val="00841F9D"/>
    <w:rsid w:val="00842291"/>
    <w:rsid w:val="008433C1"/>
    <w:rsid w:val="008441C1"/>
    <w:rsid w:val="00845B3A"/>
    <w:rsid w:val="00850E45"/>
    <w:rsid w:val="0085231F"/>
    <w:rsid w:val="00853664"/>
    <w:rsid w:val="00854A60"/>
    <w:rsid w:val="008559A6"/>
    <w:rsid w:val="008561A8"/>
    <w:rsid w:val="008567E4"/>
    <w:rsid w:val="0086137E"/>
    <w:rsid w:val="00861B93"/>
    <w:rsid w:val="00861E92"/>
    <w:rsid w:val="00862920"/>
    <w:rsid w:val="00862A8B"/>
    <w:rsid w:val="008646F5"/>
    <w:rsid w:val="008713F5"/>
    <w:rsid w:val="0087211F"/>
    <w:rsid w:val="008730AD"/>
    <w:rsid w:val="008736F6"/>
    <w:rsid w:val="00873A06"/>
    <w:rsid w:val="0087457D"/>
    <w:rsid w:val="0087494D"/>
    <w:rsid w:val="0087620F"/>
    <w:rsid w:val="00876F0F"/>
    <w:rsid w:val="008779D2"/>
    <w:rsid w:val="00877BA7"/>
    <w:rsid w:val="00880B0D"/>
    <w:rsid w:val="008818BB"/>
    <w:rsid w:val="00882688"/>
    <w:rsid w:val="0088281F"/>
    <w:rsid w:val="00882989"/>
    <w:rsid w:val="00884D48"/>
    <w:rsid w:val="00886513"/>
    <w:rsid w:val="00887C01"/>
    <w:rsid w:val="00890026"/>
    <w:rsid w:val="008902BA"/>
    <w:rsid w:val="00891DDC"/>
    <w:rsid w:val="00892518"/>
    <w:rsid w:val="008944D6"/>
    <w:rsid w:val="00894877"/>
    <w:rsid w:val="00894CBF"/>
    <w:rsid w:val="00895626"/>
    <w:rsid w:val="00895D09"/>
    <w:rsid w:val="008963CD"/>
    <w:rsid w:val="00896AA6"/>
    <w:rsid w:val="0089724A"/>
    <w:rsid w:val="008A1289"/>
    <w:rsid w:val="008A14CD"/>
    <w:rsid w:val="008A26EB"/>
    <w:rsid w:val="008A2702"/>
    <w:rsid w:val="008A2D5F"/>
    <w:rsid w:val="008A322D"/>
    <w:rsid w:val="008A3DE9"/>
    <w:rsid w:val="008A4C56"/>
    <w:rsid w:val="008A5932"/>
    <w:rsid w:val="008A6FE7"/>
    <w:rsid w:val="008A71F8"/>
    <w:rsid w:val="008A7D4E"/>
    <w:rsid w:val="008A7DFA"/>
    <w:rsid w:val="008B01E7"/>
    <w:rsid w:val="008B04A6"/>
    <w:rsid w:val="008B0B50"/>
    <w:rsid w:val="008B1963"/>
    <w:rsid w:val="008B1A14"/>
    <w:rsid w:val="008B2F83"/>
    <w:rsid w:val="008B35BF"/>
    <w:rsid w:val="008B3620"/>
    <w:rsid w:val="008B391A"/>
    <w:rsid w:val="008B46B5"/>
    <w:rsid w:val="008B7702"/>
    <w:rsid w:val="008C004E"/>
    <w:rsid w:val="008C011A"/>
    <w:rsid w:val="008C1084"/>
    <w:rsid w:val="008C1114"/>
    <w:rsid w:val="008C22E8"/>
    <w:rsid w:val="008C260D"/>
    <w:rsid w:val="008C3226"/>
    <w:rsid w:val="008C3A44"/>
    <w:rsid w:val="008C3E91"/>
    <w:rsid w:val="008C40B8"/>
    <w:rsid w:val="008C42B0"/>
    <w:rsid w:val="008C54D9"/>
    <w:rsid w:val="008C67DF"/>
    <w:rsid w:val="008C739A"/>
    <w:rsid w:val="008D09BD"/>
    <w:rsid w:val="008D1546"/>
    <w:rsid w:val="008D20D2"/>
    <w:rsid w:val="008D26E7"/>
    <w:rsid w:val="008D3263"/>
    <w:rsid w:val="008D3F21"/>
    <w:rsid w:val="008D4977"/>
    <w:rsid w:val="008D55D6"/>
    <w:rsid w:val="008D7F91"/>
    <w:rsid w:val="008E0F24"/>
    <w:rsid w:val="008E154E"/>
    <w:rsid w:val="008E211B"/>
    <w:rsid w:val="008E262B"/>
    <w:rsid w:val="008E27FD"/>
    <w:rsid w:val="008E4B9F"/>
    <w:rsid w:val="008E57B9"/>
    <w:rsid w:val="008E59AA"/>
    <w:rsid w:val="008E5C0D"/>
    <w:rsid w:val="008E6E6B"/>
    <w:rsid w:val="008E7324"/>
    <w:rsid w:val="008F191A"/>
    <w:rsid w:val="008F1994"/>
    <w:rsid w:val="008F25EE"/>
    <w:rsid w:val="008F2873"/>
    <w:rsid w:val="008F2A8C"/>
    <w:rsid w:val="008F51CC"/>
    <w:rsid w:val="008F542C"/>
    <w:rsid w:val="008F7836"/>
    <w:rsid w:val="008F7A3B"/>
    <w:rsid w:val="008F7F29"/>
    <w:rsid w:val="00901E5D"/>
    <w:rsid w:val="00901F1B"/>
    <w:rsid w:val="009024D6"/>
    <w:rsid w:val="009029ED"/>
    <w:rsid w:val="00902A15"/>
    <w:rsid w:val="00903E70"/>
    <w:rsid w:val="009056DA"/>
    <w:rsid w:val="009061C9"/>
    <w:rsid w:val="009071BE"/>
    <w:rsid w:val="009104CA"/>
    <w:rsid w:val="00912204"/>
    <w:rsid w:val="00912B80"/>
    <w:rsid w:val="00916878"/>
    <w:rsid w:val="00916F11"/>
    <w:rsid w:val="00917441"/>
    <w:rsid w:val="00920A0B"/>
    <w:rsid w:val="00921BCD"/>
    <w:rsid w:val="00922D9E"/>
    <w:rsid w:val="00925719"/>
    <w:rsid w:val="00925AB6"/>
    <w:rsid w:val="00925B96"/>
    <w:rsid w:val="00925DA0"/>
    <w:rsid w:val="00930068"/>
    <w:rsid w:val="0093179C"/>
    <w:rsid w:val="00931B01"/>
    <w:rsid w:val="00932A89"/>
    <w:rsid w:val="00932ABE"/>
    <w:rsid w:val="009334FA"/>
    <w:rsid w:val="00933FDE"/>
    <w:rsid w:val="0093499D"/>
    <w:rsid w:val="009366E3"/>
    <w:rsid w:val="00936C9C"/>
    <w:rsid w:val="009400C6"/>
    <w:rsid w:val="0094341C"/>
    <w:rsid w:val="009436C9"/>
    <w:rsid w:val="00944EF1"/>
    <w:rsid w:val="00945265"/>
    <w:rsid w:val="00947E45"/>
    <w:rsid w:val="00950996"/>
    <w:rsid w:val="00950CF4"/>
    <w:rsid w:val="00951ADA"/>
    <w:rsid w:val="00951DEA"/>
    <w:rsid w:val="0095295A"/>
    <w:rsid w:val="009532E2"/>
    <w:rsid w:val="00953D08"/>
    <w:rsid w:val="00954CED"/>
    <w:rsid w:val="00954E1D"/>
    <w:rsid w:val="009551A4"/>
    <w:rsid w:val="0095587B"/>
    <w:rsid w:val="00957151"/>
    <w:rsid w:val="00957C73"/>
    <w:rsid w:val="00960311"/>
    <w:rsid w:val="00960BFD"/>
    <w:rsid w:val="00960EC0"/>
    <w:rsid w:val="00961350"/>
    <w:rsid w:val="00961B03"/>
    <w:rsid w:val="00962100"/>
    <w:rsid w:val="00962628"/>
    <w:rsid w:val="00962CBF"/>
    <w:rsid w:val="009632FA"/>
    <w:rsid w:val="0096449C"/>
    <w:rsid w:val="00965BCD"/>
    <w:rsid w:val="0096716F"/>
    <w:rsid w:val="009677E1"/>
    <w:rsid w:val="00970E64"/>
    <w:rsid w:val="00971165"/>
    <w:rsid w:val="0097174B"/>
    <w:rsid w:val="00972A9D"/>
    <w:rsid w:val="009733F2"/>
    <w:rsid w:val="00973B90"/>
    <w:rsid w:val="00973FA0"/>
    <w:rsid w:val="009746DE"/>
    <w:rsid w:val="00976131"/>
    <w:rsid w:val="009761F4"/>
    <w:rsid w:val="00976D08"/>
    <w:rsid w:val="00976E5A"/>
    <w:rsid w:val="009778C7"/>
    <w:rsid w:val="009805E1"/>
    <w:rsid w:val="00981B1A"/>
    <w:rsid w:val="00981BF5"/>
    <w:rsid w:val="0098605C"/>
    <w:rsid w:val="00987F97"/>
    <w:rsid w:val="00990373"/>
    <w:rsid w:val="00990D0B"/>
    <w:rsid w:val="00990D82"/>
    <w:rsid w:val="00991448"/>
    <w:rsid w:val="009916CF"/>
    <w:rsid w:val="00991B1A"/>
    <w:rsid w:val="00992D85"/>
    <w:rsid w:val="00993135"/>
    <w:rsid w:val="00993260"/>
    <w:rsid w:val="0099521F"/>
    <w:rsid w:val="00995BBB"/>
    <w:rsid w:val="00997205"/>
    <w:rsid w:val="00997EBB"/>
    <w:rsid w:val="009A0D12"/>
    <w:rsid w:val="009A10C0"/>
    <w:rsid w:val="009A1CEA"/>
    <w:rsid w:val="009A33FC"/>
    <w:rsid w:val="009A3491"/>
    <w:rsid w:val="009A3E15"/>
    <w:rsid w:val="009A542C"/>
    <w:rsid w:val="009A5FEF"/>
    <w:rsid w:val="009A6969"/>
    <w:rsid w:val="009B19C3"/>
    <w:rsid w:val="009B29E8"/>
    <w:rsid w:val="009B2A8B"/>
    <w:rsid w:val="009B3884"/>
    <w:rsid w:val="009B3B8F"/>
    <w:rsid w:val="009B41D2"/>
    <w:rsid w:val="009B4FFF"/>
    <w:rsid w:val="009B687B"/>
    <w:rsid w:val="009C0085"/>
    <w:rsid w:val="009C0DBC"/>
    <w:rsid w:val="009C11E0"/>
    <w:rsid w:val="009C1B17"/>
    <w:rsid w:val="009C2192"/>
    <w:rsid w:val="009C329D"/>
    <w:rsid w:val="009C36A3"/>
    <w:rsid w:val="009C4568"/>
    <w:rsid w:val="009C5A12"/>
    <w:rsid w:val="009C713B"/>
    <w:rsid w:val="009C76A8"/>
    <w:rsid w:val="009C7CA9"/>
    <w:rsid w:val="009D1641"/>
    <w:rsid w:val="009D21BB"/>
    <w:rsid w:val="009D26E2"/>
    <w:rsid w:val="009D31A2"/>
    <w:rsid w:val="009D3C38"/>
    <w:rsid w:val="009D3E30"/>
    <w:rsid w:val="009D3EA9"/>
    <w:rsid w:val="009D41A6"/>
    <w:rsid w:val="009D450F"/>
    <w:rsid w:val="009D463C"/>
    <w:rsid w:val="009D5776"/>
    <w:rsid w:val="009D58CA"/>
    <w:rsid w:val="009D6270"/>
    <w:rsid w:val="009E23F9"/>
    <w:rsid w:val="009E2FDC"/>
    <w:rsid w:val="009E3059"/>
    <w:rsid w:val="009E3CD6"/>
    <w:rsid w:val="009E4C79"/>
    <w:rsid w:val="009E564F"/>
    <w:rsid w:val="009E5843"/>
    <w:rsid w:val="009E6021"/>
    <w:rsid w:val="009E68EE"/>
    <w:rsid w:val="009E6DED"/>
    <w:rsid w:val="009F0244"/>
    <w:rsid w:val="009F27CF"/>
    <w:rsid w:val="009F3EDC"/>
    <w:rsid w:val="009F4F5A"/>
    <w:rsid w:val="009F6E84"/>
    <w:rsid w:val="009F7BA7"/>
    <w:rsid w:val="00A001B2"/>
    <w:rsid w:val="00A0210D"/>
    <w:rsid w:val="00A02779"/>
    <w:rsid w:val="00A031E5"/>
    <w:rsid w:val="00A0330D"/>
    <w:rsid w:val="00A036A7"/>
    <w:rsid w:val="00A044AA"/>
    <w:rsid w:val="00A06093"/>
    <w:rsid w:val="00A125FC"/>
    <w:rsid w:val="00A12F30"/>
    <w:rsid w:val="00A13342"/>
    <w:rsid w:val="00A135A7"/>
    <w:rsid w:val="00A13957"/>
    <w:rsid w:val="00A14F56"/>
    <w:rsid w:val="00A15D6E"/>
    <w:rsid w:val="00A178FB"/>
    <w:rsid w:val="00A208A0"/>
    <w:rsid w:val="00A20DF8"/>
    <w:rsid w:val="00A2167A"/>
    <w:rsid w:val="00A21F6A"/>
    <w:rsid w:val="00A23B81"/>
    <w:rsid w:val="00A241E8"/>
    <w:rsid w:val="00A255E3"/>
    <w:rsid w:val="00A257EB"/>
    <w:rsid w:val="00A259F7"/>
    <w:rsid w:val="00A25B94"/>
    <w:rsid w:val="00A264E2"/>
    <w:rsid w:val="00A26BB0"/>
    <w:rsid w:val="00A270F4"/>
    <w:rsid w:val="00A27413"/>
    <w:rsid w:val="00A27C9C"/>
    <w:rsid w:val="00A310F6"/>
    <w:rsid w:val="00A32232"/>
    <w:rsid w:val="00A32602"/>
    <w:rsid w:val="00A34693"/>
    <w:rsid w:val="00A34831"/>
    <w:rsid w:val="00A3596E"/>
    <w:rsid w:val="00A3604F"/>
    <w:rsid w:val="00A362BB"/>
    <w:rsid w:val="00A37C9A"/>
    <w:rsid w:val="00A40068"/>
    <w:rsid w:val="00A41959"/>
    <w:rsid w:val="00A41C0D"/>
    <w:rsid w:val="00A42B17"/>
    <w:rsid w:val="00A42D4B"/>
    <w:rsid w:val="00A42F0D"/>
    <w:rsid w:val="00A44BAE"/>
    <w:rsid w:val="00A44F90"/>
    <w:rsid w:val="00A473DC"/>
    <w:rsid w:val="00A50C0C"/>
    <w:rsid w:val="00A528A6"/>
    <w:rsid w:val="00A529C0"/>
    <w:rsid w:val="00A53AA4"/>
    <w:rsid w:val="00A54823"/>
    <w:rsid w:val="00A559A0"/>
    <w:rsid w:val="00A55BA4"/>
    <w:rsid w:val="00A56BB1"/>
    <w:rsid w:val="00A60DF8"/>
    <w:rsid w:val="00A6222D"/>
    <w:rsid w:val="00A62DA1"/>
    <w:rsid w:val="00A63556"/>
    <w:rsid w:val="00A6357C"/>
    <w:rsid w:val="00A63AA7"/>
    <w:rsid w:val="00A6434F"/>
    <w:rsid w:val="00A64807"/>
    <w:rsid w:val="00A64E48"/>
    <w:rsid w:val="00A64FC6"/>
    <w:rsid w:val="00A65C18"/>
    <w:rsid w:val="00A65E79"/>
    <w:rsid w:val="00A67AE5"/>
    <w:rsid w:val="00A67B07"/>
    <w:rsid w:val="00A67CBF"/>
    <w:rsid w:val="00A70232"/>
    <w:rsid w:val="00A70F11"/>
    <w:rsid w:val="00A70F44"/>
    <w:rsid w:val="00A7153C"/>
    <w:rsid w:val="00A72C8B"/>
    <w:rsid w:val="00A73608"/>
    <w:rsid w:val="00A74A38"/>
    <w:rsid w:val="00A7517F"/>
    <w:rsid w:val="00A75578"/>
    <w:rsid w:val="00A75C0A"/>
    <w:rsid w:val="00A75F45"/>
    <w:rsid w:val="00A76EC1"/>
    <w:rsid w:val="00A775C8"/>
    <w:rsid w:val="00A80DF8"/>
    <w:rsid w:val="00A81A84"/>
    <w:rsid w:val="00A825EA"/>
    <w:rsid w:val="00A82E29"/>
    <w:rsid w:val="00A85D74"/>
    <w:rsid w:val="00A86619"/>
    <w:rsid w:val="00A8697D"/>
    <w:rsid w:val="00A8723F"/>
    <w:rsid w:val="00A87673"/>
    <w:rsid w:val="00A87A59"/>
    <w:rsid w:val="00A91136"/>
    <w:rsid w:val="00A934FB"/>
    <w:rsid w:val="00A950BE"/>
    <w:rsid w:val="00A96033"/>
    <w:rsid w:val="00A96BB8"/>
    <w:rsid w:val="00AA0065"/>
    <w:rsid w:val="00AA0338"/>
    <w:rsid w:val="00AA05F7"/>
    <w:rsid w:val="00AA3482"/>
    <w:rsid w:val="00AA4542"/>
    <w:rsid w:val="00AA524F"/>
    <w:rsid w:val="00AA5831"/>
    <w:rsid w:val="00AA6CB5"/>
    <w:rsid w:val="00AB1698"/>
    <w:rsid w:val="00AB2F1C"/>
    <w:rsid w:val="00AB462B"/>
    <w:rsid w:val="00AB5859"/>
    <w:rsid w:val="00AB63E5"/>
    <w:rsid w:val="00AB6C2D"/>
    <w:rsid w:val="00AB6CAD"/>
    <w:rsid w:val="00AC081E"/>
    <w:rsid w:val="00AC08CD"/>
    <w:rsid w:val="00AC09AC"/>
    <w:rsid w:val="00AC14DC"/>
    <w:rsid w:val="00AC25BA"/>
    <w:rsid w:val="00AC431D"/>
    <w:rsid w:val="00AC5AEB"/>
    <w:rsid w:val="00AC6ECF"/>
    <w:rsid w:val="00AC6F4F"/>
    <w:rsid w:val="00AD05B7"/>
    <w:rsid w:val="00AD068C"/>
    <w:rsid w:val="00AD08F4"/>
    <w:rsid w:val="00AD3A1E"/>
    <w:rsid w:val="00AD3DEB"/>
    <w:rsid w:val="00AD405F"/>
    <w:rsid w:val="00AD54E1"/>
    <w:rsid w:val="00AD580B"/>
    <w:rsid w:val="00AD6028"/>
    <w:rsid w:val="00AD6CF8"/>
    <w:rsid w:val="00AD7064"/>
    <w:rsid w:val="00AD7371"/>
    <w:rsid w:val="00AD7779"/>
    <w:rsid w:val="00AD7A52"/>
    <w:rsid w:val="00AE0414"/>
    <w:rsid w:val="00AE1FB6"/>
    <w:rsid w:val="00AE200E"/>
    <w:rsid w:val="00AE31C3"/>
    <w:rsid w:val="00AE3883"/>
    <w:rsid w:val="00AE3CA6"/>
    <w:rsid w:val="00AE4DB8"/>
    <w:rsid w:val="00AE52B6"/>
    <w:rsid w:val="00AE7302"/>
    <w:rsid w:val="00AE74D3"/>
    <w:rsid w:val="00AF168B"/>
    <w:rsid w:val="00AF2831"/>
    <w:rsid w:val="00AF3AC0"/>
    <w:rsid w:val="00AF44F0"/>
    <w:rsid w:val="00AF55D6"/>
    <w:rsid w:val="00B01D3F"/>
    <w:rsid w:val="00B0275E"/>
    <w:rsid w:val="00B02A72"/>
    <w:rsid w:val="00B03937"/>
    <w:rsid w:val="00B047AD"/>
    <w:rsid w:val="00B05589"/>
    <w:rsid w:val="00B0685A"/>
    <w:rsid w:val="00B07E37"/>
    <w:rsid w:val="00B10B44"/>
    <w:rsid w:val="00B11B49"/>
    <w:rsid w:val="00B143ED"/>
    <w:rsid w:val="00B14D9D"/>
    <w:rsid w:val="00B1516E"/>
    <w:rsid w:val="00B17957"/>
    <w:rsid w:val="00B17A38"/>
    <w:rsid w:val="00B205C7"/>
    <w:rsid w:val="00B20CDB"/>
    <w:rsid w:val="00B21B7A"/>
    <w:rsid w:val="00B23DB6"/>
    <w:rsid w:val="00B24170"/>
    <w:rsid w:val="00B2457B"/>
    <w:rsid w:val="00B25F82"/>
    <w:rsid w:val="00B261F3"/>
    <w:rsid w:val="00B268C9"/>
    <w:rsid w:val="00B276A5"/>
    <w:rsid w:val="00B27999"/>
    <w:rsid w:val="00B30248"/>
    <w:rsid w:val="00B3096C"/>
    <w:rsid w:val="00B3102F"/>
    <w:rsid w:val="00B31B5A"/>
    <w:rsid w:val="00B32E8B"/>
    <w:rsid w:val="00B33EEF"/>
    <w:rsid w:val="00B34C3F"/>
    <w:rsid w:val="00B3586F"/>
    <w:rsid w:val="00B371E4"/>
    <w:rsid w:val="00B401C0"/>
    <w:rsid w:val="00B401D2"/>
    <w:rsid w:val="00B4056E"/>
    <w:rsid w:val="00B42771"/>
    <w:rsid w:val="00B42F18"/>
    <w:rsid w:val="00B43570"/>
    <w:rsid w:val="00B43814"/>
    <w:rsid w:val="00B449A6"/>
    <w:rsid w:val="00B44F4C"/>
    <w:rsid w:val="00B4587E"/>
    <w:rsid w:val="00B45884"/>
    <w:rsid w:val="00B45ABB"/>
    <w:rsid w:val="00B45BAF"/>
    <w:rsid w:val="00B45C03"/>
    <w:rsid w:val="00B46B10"/>
    <w:rsid w:val="00B47448"/>
    <w:rsid w:val="00B5034B"/>
    <w:rsid w:val="00B519AD"/>
    <w:rsid w:val="00B51DA1"/>
    <w:rsid w:val="00B5201E"/>
    <w:rsid w:val="00B527B2"/>
    <w:rsid w:val="00B5349D"/>
    <w:rsid w:val="00B54673"/>
    <w:rsid w:val="00B54BD4"/>
    <w:rsid w:val="00B55942"/>
    <w:rsid w:val="00B57332"/>
    <w:rsid w:val="00B5773C"/>
    <w:rsid w:val="00B57A2B"/>
    <w:rsid w:val="00B61690"/>
    <w:rsid w:val="00B62413"/>
    <w:rsid w:val="00B6458A"/>
    <w:rsid w:val="00B657AB"/>
    <w:rsid w:val="00B66250"/>
    <w:rsid w:val="00B66654"/>
    <w:rsid w:val="00B66812"/>
    <w:rsid w:val="00B66AED"/>
    <w:rsid w:val="00B66CCA"/>
    <w:rsid w:val="00B70473"/>
    <w:rsid w:val="00B71B70"/>
    <w:rsid w:val="00B71FC5"/>
    <w:rsid w:val="00B72D5B"/>
    <w:rsid w:val="00B73914"/>
    <w:rsid w:val="00B74B4F"/>
    <w:rsid w:val="00B75828"/>
    <w:rsid w:val="00B75B80"/>
    <w:rsid w:val="00B7641E"/>
    <w:rsid w:val="00B76792"/>
    <w:rsid w:val="00B7698A"/>
    <w:rsid w:val="00B76E15"/>
    <w:rsid w:val="00B76FC9"/>
    <w:rsid w:val="00B7702F"/>
    <w:rsid w:val="00B77968"/>
    <w:rsid w:val="00B80AF6"/>
    <w:rsid w:val="00B829DF"/>
    <w:rsid w:val="00B847F7"/>
    <w:rsid w:val="00B84D93"/>
    <w:rsid w:val="00B850C9"/>
    <w:rsid w:val="00B851F7"/>
    <w:rsid w:val="00B86598"/>
    <w:rsid w:val="00B866FB"/>
    <w:rsid w:val="00B86BB5"/>
    <w:rsid w:val="00B879E1"/>
    <w:rsid w:val="00B87A26"/>
    <w:rsid w:val="00B87B71"/>
    <w:rsid w:val="00B87CE4"/>
    <w:rsid w:val="00B9026A"/>
    <w:rsid w:val="00B915E1"/>
    <w:rsid w:val="00B92C5E"/>
    <w:rsid w:val="00B93023"/>
    <w:rsid w:val="00B94B04"/>
    <w:rsid w:val="00B952F3"/>
    <w:rsid w:val="00B956C9"/>
    <w:rsid w:val="00B96584"/>
    <w:rsid w:val="00B96712"/>
    <w:rsid w:val="00B96C14"/>
    <w:rsid w:val="00B97090"/>
    <w:rsid w:val="00B978E3"/>
    <w:rsid w:val="00B97B15"/>
    <w:rsid w:val="00BA0A0B"/>
    <w:rsid w:val="00BA0BCA"/>
    <w:rsid w:val="00BA109C"/>
    <w:rsid w:val="00BA1120"/>
    <w:rsid w:val="00BA2D9F"/>
    <w:rsid w:val="00BA3021"/>
    <w:rsid w:val="00BA436C"/>
    <w:rsid w:val="00BA541A"/>
    <w:rsid w:val="00BA6039"/>
    <w:rsid w:val="00BA631F"/>
    <w:rsid w:val="00BA6383"/>
    <w:rsid w:val="00BB0501"/>
    <w:rsid w:val="00BB0E7C"/>
    <w:rsid w:val="00BB0FE3"/>
    <w:rsid w:val="00BB1CA1"/>
    <w:rsid w:val="00BB3745"/>
    <w:rsid w:val="00BB3982"/>
    <w:rsid w:val="00BB4894"/>
    <w:rsid w:val="00BB70BB"/>
    <w:rsid w:val="00BC1013"/>
    <w:rsid w:val="00BC3C26"/>
    <w:rsid w:val="00BC3F6F"/>
    <w:rsid w:val="00BC425D"/>
    <w:rsid w:val="00BC7716"/>
    <w:rsid w:val="00BD0408"/>
    <w:rsid w:val="00BD2F65"/>
    <w:rsid w:val="00BD3309"/>
    <w:rsid w:val="00BD33EC"/>
    <w:rsid w:val="00BD44E8"/>
    <w:rsid w:val="00BD4783"/>
    <w:rsid w:val="00BD4AA8"/>
    <w:rsid w:val="00BD5DDF"/>
    <w:rsid w:val="00BD5E2C"/>
    <w:rsid w:val="00BD6A61"/>
    <w:rsid w:val="00BD6DA8"/>
    <w:rsid w:val="00BD710C"/>
    <w:rsid w:val="00BE0A3C"/>
    <w:rsid w:val="00BE2A11"/>
    <w:rsid w:val="00BE2EE3"/>
    <w:rsid w:val="00BE2F44"/>
    <w:rsid w:val="00BE2FDE"/>
    <w:rsid w:val="00BE39A5"/>
    <w:rsid w:val="00BE5F60"/>
    <w:rsid w:val="00BE63F9"/>
    <w:rsid w:val="00BE6D51"/>
    <w:rsid w:val="00BE75B8"/>
    <w:rsid w:val="00BE7BA8"/>
    <w:rsid w:val="00BE7EE8"/>
    <w:rsid w:val="00BF198C"/>
    <w:rsid w:val="00BF1AE7"/>
    <w:rsid w:val="00BF4506"/>
    <w:rsid w:val="00BF5154"/>
    <w:rsid w:val="00BF5355"/>
    <w:rsid w:val="00BF6E84"/>
    <w:rsid w:val="00BF751F"/>
    <w:rsid w:val="00C01E92"/>
    <w:rsid w:val="00C02199"/>
    <w:rsid w:val="00C03330"/>
    <w:rsid w:val="00C03CF7"/>
    <w:rsid w:val="00C07B86"/>
    <w:rsid w:val="00C10872"/>
    <w:rsid w:val="00C10C50"/>
    <w:rsid w:val="00C10E91"/>
    <w:rsid w:val="00C120D2"/>
    <w:rsid w:val="00C12656"/>
    <w:rsid w:val="00C126C2"/>
    <w:rsid w:val="00C12D9B"/>
    <w:rsid w:val="00C13125"/>
    <w:rsid w:val="00C1354A"/>
    <w:rsid w:val="00C157F6"/>
    <w:rsid w:val="00C160AA"/>
    <w:rsid w:val="00C16542"/>
    <w:rsid w:val="00C170F8"/>
    <w:rsid w:val="00C17753"/>
    <w:rsid w:val="00C20386"/>
    <w:rsid w:val="00C206CF"/>
    <w:rsid w:val="00C20FBA"/>
    <w:rsid w:val="00C21BEC"/>
    <w:rsid w:val="00C2206D"/>
    <w:rsid w:val="00C229EF"/>
    <w:rsid w:val="00C23104"/>
    <w:rsid w:val="00C24DC0"/>
    <w:rsid w:val="00C26B01"/>
    <w:rsid w:val="00C26C02"/>
    <w:rsid w:val="00C27490"/>
    <w:rsid w:val="00C30CAE"/>
    <w:rsid w:val="00C3118C"/>
    <w:rsid w:val="00C315C4"/>
    <w:rsid w:val="00C32DA6"/>
    <w:rsid w:val="00C331EA"/>
    <w:rsid w:val="00C3590A"/>
    <w:rsid w:val="00C367C5"/>
    <w:rsid w:val="00C36B46"/>
    <w:rsid w:val="00C36E3C"/>
    <w:rsid w:val="00C37AAC"/>
    <w:rsid w:val="00C40F14"/>
    <w:rsid w:val="00C416B4"/>
    <w:rsid w:val="00C41827"/>
    <w:rsid w:val="00C423C0"/>
    <w:rsid w:val="00C42EBB"/>
    <w:rsid w:val="00C42FC8"/>
    <w:rsid w:val="00C43184"/>
    <w:rsid w:val="00C43968"/>
    <w:rsid w:val="00C444C4"/>
    <w:rsid w:val="00C455DB"/>
    <w:rsid w:val="00C46110"/>
    <w:rsid w:val="00C4640A"/>
    <w:rsid w:val="00C46E00"/>
    <w:rsid w:val="00C4710F"/>
    <w:rsid w:val="00C506C0"/>
    <w:rsid w:val="00C50791"/>
    <w:rsid w:val="00C51169"/>
    <w:rsid w:val="00C5241C"/>
    <w:rsid w:val="00C52971"/>
    <w:rsid w:val="00C5373E"/>
    <w:rsid w:val="00C54790"/>
    <w:rsid w:val="00C55058"/>
    <w:rsid w:val="00C565B0"/>
    <w:rsid w:val="00C607EB"/>
    <w:rsid w:val="00C614C1"/>
    <w:rsid w:val="00C628BF"/>
    <w:rsid w:val="00C63DE5"/>
    <w:rsid w:val="00C667FC"/>
    <w:rsid w:val="00C67A1A"/>
    <w:rsid w:val="00C7003C"/>
    <w:rsid w:val="00C70A70"/>
    <w:rsid w:val="00C70F81"/>
    <w:rsid w:val="00C71034"/>
    <w:rsid w:val="00C71E5B"/>
    <w:rsid w:val="00C72687"/>
    <w:rsid w:val="00C72FAC"/>
    <w:rsid w:val="00C744ED"/>
    <w:rsid w:val="00C74581"/>
    <w:rsid w:val="00C7535F"/>
    <w:rsid w:val="00C75826"/>
    <w:rsid w:val="00C76ACA"/>
    <w:rsid w:val="00C8089C"/>
    <w:rsid w:val="00C8272A"/>
    <w:rsid w:val="00C82FB9"/>
    <w:rsid w:val="00C84110"/>
    <w:rsid w:val="00C8517F"/>
    <w:rsid w:val="00C86C87"/>
    <w:rsid w:val="00C870AC"/>
    <w:rsid w:val="00C873BE"/>
    <w:rsid w:val="00C8750E"/>
    <w:rsid w:val="00C9018E"/>
    <w:rsid w:val="00C9040C"/>
    <w:rsid w:val="00C92A39"/>
    <w:rsid w:val="00C939E6"/>
    <w:rsid w:val="00C953F1"/>
    <w:rsid w:val="00C96006"/>
    <w:rsid w:val="00C96F90"/>
    <w:rsid w:val="00CA0A43"/>
    <w:rsid w:val="00CA0BD5"/>
    <w:rsid w:val="00CA1090"/>
    <w:rsid w:val="00CA200C"/>
    <w:rsid w:val="00CA3601"/>
    <w:rsid w:val="00CA3AE9"/>
    <w:rsid w:val="00CA4E00"/>
    <w:rsid w:val="00CB10C4"/>
    <w:rsid w:val="00CB3483"/>
    <w:rsid w:val="00CB5071"/>
    <w:rsid w:val="00CB58AA"/>
    <w:rsid w:val="00CB58F2"/>
    <w:rsid w:val="00CB5C8D"/>
    <w:rsid w:val="00CB6487"/>
    <w:rsid w:val="00CB7348"/>
    <w:rsid w:val="00CB7ECF"/>
    <w:rsid w:val="00CC05C9"/>
    <w:rsid w:val="00CC18C5"/>
    <w:rsid w:val="00CC1E90"/>
    <w:rsid w:val="00CC25EA"/>
    <w:rsid w:val="00CC2824"/>
    <w:rsid w:val="00CC4809"/>
    <w:rsid w:val="00CC50AF"/>
    <w:rsid w:val="00CC5BED"/>
    <w:rsid w:val="00CC74DA"/>
    <w:rsid w:val="00CD2845"/>
    <w:rsid w:val="00CD2EE3"/>
    <w:rsid w:val="00CD33B5"/>
    <w:rsid w:val="00CD3582"/>
    <w:rsid w:val="00CD3945"/>
    <w:rsid w:val="00CD43F0"/>
    <w:rsid w:val="00CD492D"/>
    <w:rsid w:val="00CD4D9C"/>
    <w:rsid w:val="00CD5073"/>
    <w:rsid w:val="00CD544F"/>
    <w:rsid w:val="00CD5A04"/>
    <w:rsid w:val="00CD5DF1"/>
    <w:rsid w:val="00CE1B1D"/>
    <w:rsid w:val="00CE1FD2"/>
    <w:rsid w:val="00CE238D"/>
    <w:rsid w:val="00CE2707"/>
    <w:rsid w:val="00CE32A7"/>
    <w:rsid w:val="00CE44FA"/>
    <w:rsid w:val="00CE4553"/>
    <w:rsid w:val="00CE4D5C"/>
    <w:rsid w:val="00CE581D"/>
    <w:rsid w:val="00CE65C7"/>
    <w:rsid w:val="00CE6956"/>
    <w:rsid w:val="00CE7410"/>
    <w:rsid w:val="00CF30A8"/>
    <w:rsid w:val="00CF5071"/>
    <w:rsid w:val="00CF68E0"/>
    <w:rsid w:val="00CF73E2"/>
    <w:rsid w:val="00D002EB"/>
    <w:rsid w:val="00D00489"/>
    <w:rsid w:val="00D020D4"/>
    <w:rsid w:val="00D02F3D"/>
    <w:rsid w:val="00D0307E"/>
    <w:rsid w:val="00D0391E"/>
    <w:rsid w:val="00D03E64"/>
    <w:rsid w:val="00D0458C"/>
    <w:rsid w:val="00D04ABD"/>
    <w:rsid w:val="00D058D0"/>
    <w:rsid w:val="00D06B96"/>
    <w:rsid w:val="00D06EAF"/>
    <w:rsid w:val="00D10E4D"/>
    <w:rsid w:val="00D113E8"/>
    <w:rsid w:val="00D11AF9"/>
    <w:rsid w:val="00D123E6"/>
    <w:rsid w:val="00D157E0"/>
    <w:rsid w:val="00D1601B"/>
    <w:rsid w:val="00D166EB"/>
    <w:rsid w:val="00D16FFC"/>
    <w:rsid w:val="00D1786E"/>
    <w:rsid w:val="00D17905"/>
    <w:rsid w:val="00D2030A"/>
    <w:rsid w:val="00D20A0E"/>
    <w:rsid w:val="00D21370"/>
    <w:rsid w:val="00D22900"/>
    <w:rsid w:val="00D22C87"/>
    <w:rsid w:val="00D24A42"/>
    <w:rsid w:val="00D24AC5"/>
    <w:rsid w:val="00D2524C"/>
    <w:rsid w:val="00D2589E"/>
    <w:rsid w:val="00D25E67"/>
    <w:rsid w:val="00D263CF"/>
    <w:rsid w:val="00D26E96"/>
    <w:rsid w:val="00D272A5"/>
    <w:rsid w:val="00D27A08"/>
    <w:rsid w:val="00D27BD4"/>
    <w:rsid w:val="00D30ABB"/>
    <w:rsid w:val="00D30D37"/>
    <w:rsid w:val="00D315FC"/>
    <w:rsid w:val="00D3262E"/>
    <w:rsid w:val="00D331F8"/>
    <w:rsid w:val="00D33B5F"/>
    <w:rsid w:val="00D36C04"/>
    <w:rsid w:val="00D41099"/>
    <w:rsid w:val="00D41EE0"/>
    <w:rsid w:val="00D4496D"/>
    <w:rsid w:val="00D4536B"/>
    <w:rsid w:val="00D45B01"/>
    <w:rsid w:val="00D4618C"/>
    <w:rsid w:val="00D5021B"/>
    <w:rsid w:val="00D509A8"/>
    <w:rsid w:val="00D51B07"/>
    <w:rsid w:val="00D54274"/>
    <w:rsid w:val="00D553EE"/>
    <w:rsid w:val="00D561FD"/>
    <w:rsid w:val="00D605FA"/>
    <w:rsid w:val="00D60A3B"/>
    <w:rsid w:val="00D61CF0"/>
    <w:rsid w:val="00D625DE"/>
    <w:rsid w:val="00D6353B"/>
    <w:rsid w:val="00D63FC9"/>
    <w:rsid w:val="00D643C3"/>
    <w:rsid w:val="00D64E74"/>
    <w:rsid w:val="00D6534E"/>
    <w:rsid w:val="00D662FA"/>
    <w:rsid w:val="00D66C0B"/>
    <w:rsid w:val="00D677FC"/>
    <w:rsid w:val="00D7029D"/>
    <w:rsid w:val="00D70BC3"/>
    <w:rsid w:val="00D72F51"/>
    <w:rsid w:val="00D732B1"/>
    <w:rsid w:val="00D73650"/>
    <w:rsid w:val="00D7377B"/>
    <w:rsid w:val="00D751F6"/>
    <w:rsid w:val="00D766CB"/>
    <w:rsid w:val="00D76BAA"/>
    <w:rsid w:val="00D77136"/>
    <w:rsid w:val="00D776B2"/>
    <w:rsid w:val="00D77AA9"/>
    <w:rsid w:val="00D77E76"/>
    <w:rsid w:val="00D81509"/>
    <w:rsid w:val="00D81E1D"/>
    <w:rsid w:val="00D82866"/>
    <w:rsid w:val="00D83879"/>
    <w:rsid w:val="00D86879"/>
    <w:rsid w:val="00D9123E"/>
    <w:rsid w:val="00D91652"/>
    <w:rsid w:val="00D917BE"/>
    <w:rsid w:val="00D92073"/>
    <w:rsid w:val="00D92D1B"/>
    <w:rsid w:val="00D9320C"/>
    <w:rsid w:val="00D932BA"/>
    <w:rsid w:val="00D94C3C"/>
    <w:rsid w:val="00D956E6"/>
    <w:rsid w:val="00D95859"/>
    <w:rsid w:val="00D95AD8"/>
    <w:rsid w:val="00D96FCC"/>
    <w:rsid w:val="00D97145"/>
    <w:rsid w:val="00D97782"/>
    <w:rsid w:val="00DA0ED5"/>
    <w:rsid w:val="00DA0FA6"/>
    <w:rsid w:val="00DA1081"/>
    <w:rsid w:val="00DA2090"/>
    <w:rsid w:val="00DA4F62"/>
    <w:rsid w:val="00DA5B5E"/>
    <w:rsid w:val="00DA62BD"/>
    <w:rsid w:val="00DA6D59"/>
    <w:rsid w:val="00DA79A1"/>
    <w:rsid w:val="00DA7BA7"/>
    <w:rsid w:val="00DB00E2"/>
    <w:rsid w:val="00DB01FA"/>
    <w:rsid w:val="00DB0693"/>
    <w:rsid w:val="00DB15F9"/>
    <w:rsid w:val="00DB16B7"/>
    <w:rsid w:val="00DB1AC2"/>
    <w:rsid w:val="00DB1D92"/>
    <w:rsid w:val="00DB662A"/>
    <w:rsid w:val="00DB768D"/>
    <w:rsid w:val="00DB785F"/>
    <w:rsid w:val="00DC0062"/>
    <w:rsid w:val="00DC09B5"/>
    <w:rsid w:val="00DC2E16"/>
    <w:rsid w:val="00DC464C"/>
    <w:rsid w:val="00DC4D77"/>
    <w:rsid w:val="00DC55A0"/>
    <w:rsid w:val="00DC56D7"/>
    <w:rsid w:val="00DC57D3"/>
    <w:rsid w:val="00DC6381"/>
    <w:rsid w:val="00DC6485"/>
    <w:rsid w:val="00DC7653"/>
    <w:rsid w:val="00DC78C5"/>
    <w:rsid w:val="00DD098A"/>
    <w:rsid w:val="00DD099D"/>
    <w:rsid w:val="00DD09EE"/>
    <w:rsid w:val="00DD1003"/>
    <w:rsid w:val="00DD132A"/>
    <w:rsid w:val="00DD1693"/>
    <w:rsid w:val="00DD1C1C"/>
    <w:rsid w:val="00DD1D02"/>
    <w:rsid w:val="00DD21DF"/>
    <w:rsid w:val="00DD2C43"/>
    <w:rsid w:val="00DD2D1A"/>
    <w:rsid w:val="00DD2DC9"/>
    <w:rsid w:val="00DD491F"/>
    <w:rsid w:val="00DD51A8"/>
    <w:rsid w:val="00DD66B4"/>
    <w:rsid w:val="00DD6797"/>
    <w:rsid w:val="00DD7B5D"/>
    <w:rsid w:val="00DE2EBB"/>
    <w:rsid w:val="00DE2F5B"/>
    <w:rsid w:val="00DE3BED"/>
    <w:rsid w:val="00DE3DEC"/>
    <w:rsid w:val="00DE486E"/>
    <w:rsid w:val="00DE60B1"/>
    <w:rsid w:val="00DE712F"/>
    <w:rsid w:val="00DF071E"/>
    <w:rsid w:val="00DF17BB"/>
    <w:rsid w:val="00DF19A5"/>
    <w:rsid w:val="00DF25CB"/>
    <w:rsid w:val="00DF2702"/>
    <w:rsid w:val="00DF4284"/>
    <w:rsid w:val="00DF5D46"/>
    <w:rsid w:val="00E00930"/>
    <w:rsid w:val="00E00AD9"/>
    <w:rsid w:val="00E0119A"/>
    <w:rsid w:val="00E018F5"/>
    <w:rsid w:val="00E0240F"/>
    <w:rsid w:val="00E0258E"/>
    <w:rsid w:val="00E04568"/>
    <w:rsid w:val="00E0674A"/>
    <w:rsid w:val="00E06976"/>
    <w:rsid w:val="00E077EE"/>
    <w:rsid w:val="00E07CD6"/>
    <w:rsid w:val="00E07FA2"/>
    <w:rsid w:val="00E103CD"/>
    <w:rsid w:val="00E1167C"/>
    <w:rsid w:val="00E122AF"/>
    <w:rsid w:val="00E127E6"/>
    <w:rsid w:val="00E1339A"/>
    <w:rsid w:val="00E134E6"/>
    <w:rsid w:val="00E141D0"/>
    <w:rsid w:val="00E161DF"/>
    <w:rsid w:val="00E16D34"/>
    <w:rsid w:val="00E17D3F"/>
    <w:rsid w:val="00E208A4"/>
    <w:rsid w:val="00E209AB"/>
    <w:rsid w:val="00E21188"/>
    <w:rsid w:val="00E2127C"/>
    <w:rsid w:val="00E21674"/>
    <w:rsid w:val="00E22D76"/>
    <w:rsid w:val="00E24A7A"/>
    <w:rsid w:val="00E25E75"/>
    <w:rsid w:val="00E26F5A"/>
    <w:rsid w:val="00E270CB"/>
    <w:rsid w:val="00E27BC8"/>
    <w:rsid w:val="00E27E80"/>
    <w:rsid w:val="00E319A2"/>
    <w:rsid w:val="00E3201D"/>
    <w:rsid w:val="00E33718"/>
    <w:rsid w:val="00E34C7F"/>
    <w:rsid w:val="00E35C83"/>
    <w:rsid w:val="00E36C21"/>
    <w:rsid w:val="00E375C7"/>
    <w:rsid w:val="00E40C3D"/>
    <w:rsid w:val="00E41903"/>
    <w:rsid w:val="00E42A21"/>
    <w:rsid w:val="00E455ED"/>
    <w:rsid w:val="00E45C3C"/>
    <w:rsid w:val="00E45CB6"/>
    <w:rsid w:val="00E460B8"/>
    <w:rsid w:val="00E46D6E"/>
    <w:rsid w:val="00E47BE8"/>
    <w:rsid w:val="00E504C2"/>
    <w:rsid w:val="00E507C3"/>
    <w:rsid w:val="00E51AB7"/>
    <w:rsid w:val="00E53710"/>
    <w:rsid w:val="00E53776"/>
    <w:rsid w:val="00E5377F"/>
    <w:rsid w:val="00E53E5A"/>
    <w:rsid w:val="00E54009"/>
    <w:rsid w:val="00E544B5"/>
    <w:rsid w:val="00E55A28"/>
    <w:rsid w:val="00E5694D"/>
    <w:rsid w:val="00E578D1"/>
    <w:rsid w:val="00E6123C"/>
    <w:rsid w:val="00E62D73"/>
    <w:rsid w:val="00E63B4A"/>
    <w:rsid w:val="00E65506"/>
    <w:rsid w:val="00E66559"/>
    <w:rsid w:val="00E66A91"/>
    <w:rsid w:val="00E67968"/>
    <w:rsid w:val="00E67F2A"/>
    <w:rsid w:val="00E70B13"/>
    <w:rsid w:val="00E718C9"/>
    <w:rsid w:val="00E71F8D"/>
    <w:rsid w:val="00E7210E"/>
    <w:rsid w:val="00E73457"/>
    <w:rsid w:val="00E73E14"/>
    <w:rsid w:val="00E74C66"/>
    <w:rsid w:val="00E75062"/>
    <w:rsid w:val="00E756FC"/>
    <w:rsid w:val="00E764C4"/>
    <w:rsid w:val="00E766E0"/>
    <w:rsid w:val="00E76BBC"/>
    <w:rsid w:val="00E8115B"/>
    <w:rsid w:val="00E81818"/>
    <w:rsid w:val="00E826A4"/>
    <w:rsid w:val="00E82961"/>
    <w:rsid w:val="00E84288"/>
    <w:rsid w:val="00E84D0B"/>
    <w:rsid w:val="00E8520C"/>
    <w:rsid w:val="00E858DF"/>
    <w:rsid w:val="00E86061"/>
    <w:rsid w:val="00E90799"/>
    <w:rsid w:val="00E91320"/>
    <w:rsid w:val="00E915A2"/>
    <w:rsid w:val="00E92D90"/>
    <w:rsid w:val="00E93E10"/>
    <w:rsid w:val="00E9501B"/>
    <w:rsid w:val="00E9519C"/>
    <w:rsid w:val="00E9634D"/>
    <w:rsid w:val="00E96376"/>
    <w:rsid w:val="00EA064B"/>
    <w:rsid w:val="00EA0CE5"/>
    <w:rsid w:val="00EA292C"/>
    <w:rsid w:val="00EA2BF9"/>
    <w:rsid w:val="00EA2C2A"/>
    <w:rsid w:val="00EA36D0"/>
    <w:rsid w:val="00EA415A"/>
    <w:rsid w:val="00EA5355"/>
    <w:rsid w:val="00EA5C4D"/>
    <w:rsid w:val="00EA5DA6"/>
    <w:rsid w:val="00EA6B63"/>
    <w:rsid w:val="00EA7550"/>
    <w:rsid w:val="00EA787E"/>
    <w:rsid w:val="00EA7996"/>
    <w:rsid w:val="00EB0C56"/>
    <w:rsid w:val="00EB1B15"/>
    <w:rsid w:val="00EB28F8"/>
    <w:rsid w:val="00EB2DEB"/>
    <w:rsid w:val="00EB3BEE"/>
    <w:rsid w:val="00EB53CE"/>
    <w:rsid w:val="00EB6EE5"/>
    <w:rsid w:val="00EB704C"/>
    <w:rsid w:val="00EB7F57"/>
    <w:rsid w:val="00EC11DB"/>
    <w:rsid w:val="00EC1FC8"/>
    <w:rsid w:val="00EC20B2"/>
    <w:rsid w:val="00EC2678"/>
    <w:rsid w:val="00EC32BC"/>
    <w:rsid w:val="00EC4078"/>
    <w:rsid w:val="00EC4452"/>
    <w:rsid w:val="00EC4F2D"/>
    <w:rsid w:val="00EC50CC"/>
    <w:rsid w:val="00EC5EF6"/>
    <w:rsid w:val="00EC6043"/>
    <w:rsid w:val="00EC71DD"/>
    <w:rsid w:val="00EC7872"/>
    <w:rsid w:val="00ED0C84"/>
    <w:rsid w:val="00ED262C"/>
    <w:rsid w:val="00ED4511"/>
    <w:rsid w:val="00ED485B"/>
    <w:rsid w:val="00ED4AE4"/>
    <w:rsid w:val="00ED55C0"/>
    <w:rsid w:val="00ED6AD6"/>
    <w:rsid w:val="00ED6BDF"/>
    <w:rsid w:val="00ED7C40"/>
    <w:rsid w:val="00EE03C0"/>
    <w:rsid w:val="00EE06EC"/>
    <w:rsid w:val="00EE0860"/>
    <w:rsid w:val="00EE0D8A"/>
    <w:rsid w:val="00EE184A"/>
    <w:rsid w:val="00EE258E"/>
    <w:rsid w:val="00EE260E"/>
    <w:rsid w:val="00EE2990"/>
    <w:rsid w:val="00EE2CA9"/>
    <w:rsid w:val="00EE684B"/>
    <w:rsid w:val="00EE6900"/>
    <w:rsid w:val="00EE6DF1"/>
    <w:rsid w:val="00EE7521"/>
    <w:rsid w:val="00EE7625"/>
    <w:rsid w:val="00EE7ACF"/>
    <w:rsid w:val="00EF0729"/>
    <w:rsid w:val="00EF0A7D"/>
    <w:rsid w:val="00EF0A9B"/>
    <w:rsid w:val="00EF12FF"/>
    <w:rsid w:val="00EF159A"/>
    <w:rsid w:val="00EF1881"/>
    <w:rsid w:val="00EF1A58"/>
    <w:rsid w:val="00EF1BA1"/>
    <w:rsid w:val="00EF26C2"/>
    <w:rsid w:val="00EF4A39"/>
    <w:rsid w:val="00EF4CC6"/>
    <w:rsid w:val="00EF5071"/>
    <w:rsid w:val="00EF6A93"/>
    <w:rsid w:val="00EF7B06"/>
    <w:rsid w:val="00F00224"/>
    <w:rsid w:val="00F00891"/>
    <w:rsid w:val="00F02FF5"/>
    <w:rsid w:val="00F0439B"/>
    <w:rsid w:val="00F06CAF"/>
    <w:rsid w:val="00F07488"/>
    <w:rsid w:val="00F075EB"/>
    <w:rsid w:val="00F077CF"/>
    <w:rsid w:val="00F07C9F"/>
    <w:rsid w:val="00F07F00"/>
    <w:rsid w:val="00F103DE"/>
    <w:rsid w:val="00F12F5C"/>
    <w:rsid w:val="00F13DE7"/>
    <w:rsid w:val="00F14CAE"/>
    <w:rsid w:val="00F1726C"/>
    <w:rsid w:val="00F176C2"/>
    <w:rsid w:val="00F17A16"/>
    <w:rsid w:val="00F2259D"/>
    <w:rsid w:val="00F22866"/>
    <w:rsid w:val="00F230B0"/>
    <w:rsid w:val="00F234D4"/>
    <w:rsid w:val="00F23FAB"/>
    <w:rsid w:val="00F24654"/>
    <w:rsid w:val="00F250FB"/>
    <w:rsid w:val="00F25297"/>
    <w:rsid w:val="00F268E3"/>
    <w:rsid w:val="00F27810"/>
    <w:rsid w:val="00F27877"/>
    <w:rsid w:val="00F27C0D"/>
    <w:rsid w:val="00F3197C"/>
    <w:rsid w:val="00F32469"/>
    <w:rsid w:val="00F32BF6"/>
    <w:rsid w:val="00F33184"/>
    <w:rsid w:val="00F334F2"/>
    <w:rsid w:val="00F34DEE"/>
    <w:rsid w:val="00F355D3"/>
    <w:rsid w:val="00F35626"/>
    <w:rsid w:val="00F35650"/>
    <w:rsid w:val="00F36787"/>
    <w:rsid w:val="00F368A6"/>
    <w:rsid w:val="00F36946"/>
    <w:rsid w:val="00F374AB"/>
    <w:rsid w:val="00F4094D"/>
    <w:rsid w:val="00F418A6"/>
    <w:rsid w:val="00F4365D"/>
    <w:rsid w:val="00F4372C"/>
    <w:rsid w:val="00F44C0C"/>
    <w:rsid w:val="00F44E7F"/>
    <w:rsid w:val="00F45AD1"/>
    <w:rsid w:val="00F46A6D"/>
    <w:rsid w:val="00F47ECA"/>
    <w:rsid w:val="00F50C60"/>
    <w:rsid w:val="00F513D5"/>
    <w:rsid w:val="00F5154F"/>
    <w:rsid w:val="00F51F8D"/>
    <w:rsid w:val="00F52CA7"/>
    <w:rsid w:val="00F52ED8"/>
    <w:rsid w:val="00F53395"/>
    <w:rsid w:val="00F54231"/>
    <w:rsid w:val="00F55D2C"/>
    <w:rsid w:val="00F5606C"/>
    <w:rsid w:val="00F60272"/>
    <w:rsid w:val="00F60AAF"/>
    <w:rsid w:val="00F6125C"/>
    <w:rsid w:val="00F61963"/>
    <w:rsid w:val="00F627CE"/>
    <w:rsid w:val="00F62C26"/>
    <w:rsid w:val="00F62C73"/>
    <w:rsid w:val="00F630E1"/>
    <w:rsid w:val="00F63A95"/>
    <w:rsid w:val="00F6476F"/>
    <w:rsid w:val="00F65C51"/>
    <w:rsid w:val="00F66502"/>
    <w:rsid w:val="00F67DA0"/>
    <w:rsid w:val="00F73357"/>
    <w:rsid w:val="00F742EA"/>
    <w:rsid w:val="00F75157"/>
    <w:rsid w:val="00F80590"/>
    <w:rsid w:val="00F80BB4"/>
    <w:rsid w:val="00F82A92"/>
    <w:rsid w:val="00F837FA"/>
    <w:rsid w:val="00F844C2"/>
    <w:rsid w:val="00F84A7F"/>
    <w:rsid w:val="00F84C21"/>
    <w:rsid w:val="00F85514"/>
    <w:rsid w:val="00F85B7D"/>
    <w:rsid w:val="00F87027"/>
    <w:rsid w:val="00F8798F"/>
    <w:rsid w:val="00F90268"/>
    <w:rsid w:val="00F90DBE"/>
    <w:rsid w:val="00F952BA"/>
    <w:rsid w:val="00F95320"/>
    <w:rsid w:val="00F95613"/>
    <w:rsid w:val="00F977FA"/>
    <w:rsid w:val="00FA1714"/>
    <w:rsid w:val="00FA3DD7"/>
    <w:rsid w:val="00FA4194"/>
    <w:rsid w:val="00FA4AA8"/>
    <w:rsid w:val="00FA6B4A"/>
    <w:rsid w:val="00FB1923"/>
    <w:rsid w:val="00FB2171"/>
    <w:rsid w:val="00FB5595"/>
    <w:rsid w:val="00FB5DD6"/>
    <w:rsid w:val="00FB5E92"/>
    <w:rsid w:val="00FB607B"/>
    <w:rsid w:val="00FB6F70"/>
    <w:rsid w:val="00FB7F5F"/>
    <w:rsid w:val="00FC2F3A"/>
    <w:rsid w:val="00FC35AB"/>
    <w:rsid w:val="00FC381E"/>
    <w:rsid w:val="00FC4ADF"/>
    <w:rsid w:val="00FC4C57"/>
    <w:rsid w:val="00FC50B9"/>
    <w:rsid w:val="00FC5960"/>
    <w:rsid w:val="00FC59EC"/>
    <w:rsid w:val="00FC6041"/>
    <w:rsid w:val="00FC6A07"/>
    <w:rsid w:val="00FC7830"/>
    <w:rsid w:val="00FC7ACC"/>
    <w:rsid w:val="00FC7C22"/>
    <w:rsid w:val="00FD1612"/>
    <w:rsid w:val="00FD2564"/>
    <w:rsid w:val="00FD265D"/>
    <w:rsid w:val="00FD2AB3"/>
    <w:rsid w:val="00FD2D71"/>
    <w:rsid w:val="00FD328E"/>
    <w:rsid w:val="00FD36D5"/>
    <w:rsid w:val="00FD38D8"/>
    <w:rsid w:val="00FD53EE"/>
    <w:rsid w:val="00FD574B"/>
    <w:rsid w:val="00FD6B19"/>
    <w:rsid w:val="00FD6C88"/>
    <w:rsid w:val="00FD75A1"/>
    <w:rsid w:val="00FD779B"/>
    <w:rsid w:val="00FE00E1"/>
    <w:rsid w:val="00FE0A1F"/>
    <w:rsid w:val="00FE12DD"/>
    <w:rsid w:val="00FE15DB"/>
    <w:rsid w:val="00FE51C2"/>
    <w:rsid w:val="00FE68C8"/>
    <w:rsid w:val="00FE79F8"/>
    <w:rsid w:val="00FF156C"/>
    <w:rsid w:val="00FF190D"/>
    <w:rsid w:val="00FF1DD1"/>
    <w:rsid w:val="00FF1FBD"/>
    <w:rsid w:val="00FF3C4F"/>
    <w:rsid w:val="00FF3D04"/>
    <w:rsid w:val="00FF3E6B"/>
    <w:rsid w:val="00FF6169"/>
    <w:rsid w:val="00FF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0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F3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55A"/>
    <w:pPr>
      <w:tabs>
        <w:tab w:val="center" w:pos="4252"/>
        <w:tab w:val="right" w:pos="8504"/>
      </w:tabs>
      <w:snapToGrid w:val="0"/>
    </w:pPr>
  </w:style>
  <w:style w:type="character" w:customStyle="1" w:styleId="a4">
    <w:name w:val="ヘッダー (文字)"/>
    <w:basedOn w:val="a0"/>
    <w:link w:val="a3"/>
    <w:uiPriority w:val="99"/>
    <w:rsid w:val="000F555A"/>
  </w:style>
  <w:style w:type="paragraph" w:styleId="a5">
    <w:name w:val="footer"/>
    <w:basedOn w:val="a"/>
    <w:link w:val="a6"/>
    <w:uiPriority w:val="99"/>
    <w:unhideWhenUsed/>
    <w:rsid w:val="006D2B85"/>
    <w:pPr>
      <w:tabs>
        <w:tab w:val="center" w:pos="4252"/>
        <w:tab w:val="right" w:pos="8504"/>
      </w:tabs>
      <w:snapToGrid w:val="0"/>
    </w:pPr>
  </w:style>
  <w:style w:type="character" w:customStyle="1" w:styleId="a6">
    <w:name w:val="フッター (文字)"/>
    <w:basedOn w:val="a0"/>
    <w:link w:val="a5"/>
    <w:uiPriority w:val="99"/>
    <w:rsid w:val="006D2B85"/>
    <w:rPr>
      <w:sz w:val="24"/>
    </w:rPr>
  </w:style>
  <w:style w:type="character" w:styleId="a7">
    <w:name w:val="annotation reference"/>
    <w:basedOn w:val="a0"/>
    <w:uiPriority w:val="99"/>
    <w:semiHidden/>
    <w:unhideWhenUsed/>
    <w:rsid w:val="007B57AB"/>
    <w:rPr>
      <w:sz w:val="18"/>
      <w:szCs w:val="18"/>
    </w:rPr>
  </w:style>
  <w:style w:type="paragraph" w:styleId="a8">
    <w:name w:val="annotation text"/>
    <w:basedOn w:val="a"/>
    <w:link w:val="a9"/>
    <w:uiPriority w:val="99"/>
    <w:unhideWhenUsed/>
    <w:rsid w:val="007B57AB"/>
    <w:pPr>
      <w:jc w:val="left"/>
    </w:pPr>
  </w:style>
  <w:style w:type="character" w:customStyle="1" w:styleId="a9">
    <w:name w:val="コメント文字列 (文字)"/>
    <w:basedOn w:val="a0"/>
    <w:link w:val="a8"/>
    <w:uiPriority w:val="99"/>
    <w:rsid w:val="007B57AB"/>
  </w:style>
  <w:style w:type="paragraph" w:styleId="aa">
    <w:name w:val="annotation subject"/>
    <w:basedOn w:val="a8"/>
    <w:next w:val="a8"/>
    <w:link w:val="ab"/>
    <w:uiPriority w:val="99"/>
    <w:semiHidden/>
    <w:unhideWhenUsed/>
    <w:rsid w:val="007B57AB"/>
    <w:rPr>
      <w:b/>
      <w:bCs/>
    </w:rPr>
  </w:style>
  <w:style w:type="character" w:customStyle="1" w:styleId="ab">
    <w:name w:val="コメント内容 (文字)"/>
    <w:basedOn w:val="a9"/>
    <w:link w:val="aa"/>
    <w:uiPriority w:val="99"/>
    <w:semiHidden/>
    <w:rsid w:val="007B57AB"/>
    <w:rPr>
      <w:b/>
      <w:bCs/>
    </w:rPr>
  </w:style>
  <w:style w:type="paragraph" w:styleId="ac">
    <w:name w:val="Balloon Text"/>
    <w:basedOn w:val="a"/>
    <w:link w:val="ad"/>
    <w:uiPriority w:val="99"/>
    <w:semiHidden/>
    <w:unhideWhenUsed/>
    <w:rsid w:val="007B57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57AB"/>
    <w:rPr>
      <w:rFonts w:asciiTheme="majorHAnsi" w:eastAsiaTheme="majorEastAsia" w:hAnsiTheme="majorHAnsi" w:cstheme="majorBidi"/>
      <w:sz w:val="18"/>
      <w:szCs w:val="18"/>
    </w:rPr>
  </w:style>
  <w:style w:type="character" w:styleId="ae">
    <w:name w:val="line number"/>
    <w:basedOn w:val="a0"/>
    <w:uiPriority w:val="99"/>
    <w:semiHidden/>
    <w:unhideWhenUsed/>
    <w:rsid w:val="00CB7348"/>
    <w:rPr>
      <w:rFonts w:ascii="ＭＳ 明朝" w:eastAsia="ＭＳ 明朝" w:hAnsi="ＭＳ 明朝" w:cs="ＭＳ 明朝"/>
    </w:rPr>
  </w:style>
  <w:style w:type="paragraph" w:styleId="af">
    <w:name w:val="Note Heading"/>
    <w:basedOn w:val="a"/>
    <w:next w:val="a"/>
    <w:link w:val="af0"/>
    <w:rsid w:val="005C347E"/>
    <w:pPr>
      <w:jc w:val="center"/>
    </w:pPr>
    <w:rPr>
      <w:rFonts w:ascii="ＭＳ 明朝" w:eastAsia="ＭＳ 明朝" w:hAnsi="Century" w:cs="Times New Roman"/>
      <w:szCs w:val="24"/>
    </w:rPr>
  </w:style>
  <w:style w:type="character" w:customStyle="1" w:styleId="af0">
    <w:name w:val="記 (文字)"/>
    <w:basedOn w:val="a0"/>
    <w:link w:val="af"/>
    <w:rsid w:val="005C347E"/>
    <w:rPr>
      <w:rFonts w:ascii="ＭＳ 明朝" w:eastAsia="ＭＳ 明朝" w:hAnsi="Century" w:cs="Times New Roman"/>
      <w:sz w:val="24"/>
      <w:szCs w:val="24"/>
    </w:rPr>
  </w:style>
  <w:style w:type="paragraph" w:styleId="af1">
    <w:name w:val="Body Text Indent"/>
    <w:basedOn w:val="a"/>
    <w:link w:val="af2"/>
    <w:unhideWhenUsed/>
    <w:rsid w:val="00AD7371"/>
    <w:pPr>
      <w:ind w:leftChars="228" w:left="479" w:firstLineChars="129" w:firstLine="310"/>
    </w:pPr>
    <w:rPr>
      <w:rFonts w:ascii="ＭＳ 明朝" w:eastAsia="ＭＳ 明朝" w:hAnsi="ＭＳ 明朝" w:cs="Times New Roman"/>
      <w:kern w:val="0"/>
      <w:szCs w:val="24"/>
    </w:rPr>
  </w:style>
  <w:style w:type="character" w:customStyle="1" w:styleId="af2">
    <w:name w:val="本文インデント (文字)"/>
    <w:basedOn w:val="a0"/>
    <w:link w:val="af1"/>
    <w:rsid w:val="00AD7371"/>
    <w:rPr>
      <w:rFonts w:ascii="ＭＳ 明朝" w:eastAsia="ＭＳ 明朝" w:hAnsi="ＭＳ 明朝" w:cs="Times New Roman"/>
      <w:kern w:val="0"/>
      <w:sz w:val="24"/>
      <w:szCs w:val="24"/>
    </w:rPr>
  </w:style>
  <w:style w:type="paragraph" w:styleId="af3">
    <w:name w:val="footnote text"/>
    <w:basedOn w:val="a"/>
    <w:link w:val="af4"/>
    <w:rsid w:val="002766EF"/>
    <w:pPr>
      <w:snapToGrid w:val="0"/>
      <w:jc w:val="left"/>
    </w:pPr>
    <w:rPr>
      <w:rFonts w:ascii="ＭＳ 明朝" w:eastAsia="ＭＳ 明朝" w:hAnsi="Century" w:cs="Times New Roman"/>
      <w:szCs w:val="24"/>
    </w:rPr>
  </w:style>
  <w:style w:type="character" w:customStyle="1" w:styleId="af4">
    <w:name w:val="脚注文字列 (文字)"/>
    <w:basedOn w:val="a0"/>
    <w:link w:val="af3"/>
    <w:rsid w:val="002766EF"/>
    <w:rPr>
      <w:rFonts w:ascii="ＭＳ 明朝" w:eastAsia="ＭＳ 明朝" w:hAnsi="Century" w:cs="Times New Roman"/>
      <w:sz w:val="24"/>
      <w:szCs w:val="24"/>
    </w:rPr>
  </w:style>
  <w:style w:type="character" w:styleId="af5">
    <w:name w:val="footnote reference"/>
    <w:rsid w:val="002766EF"/>
    <w:rPr>
      <w:vertAlign w:val="superscript"/>
    </w:rPr>
  </w:style>
  <w:style w:type="paragraph" w:styleId="af6">
    <w:name w:val="Document Map"/>
    <w:basedOn w:val="a"/>
    <w:link w:val="af7"/>
    <w:uiPriority w:val="99"/>
    <w:semiHidden/>
    <w:unhideWhenUsed/>
    <w:rsid w:val="00324FBE"/>
    <w:rPr>
      <w:rFonts w:ascii="MS UI Gothic" w:eastAsia="MS UI Gothic"/>
      <w:sz w:val="18"/>
      <w:szCs w:val="18"/>
    </w:rPr>
  </w:style>
  <w:style w:type="character" w:customStyle="1" w:styleId="af7">
    <w:name w:val="見出しマップ (文字)"/>
    <w:basedOn w:val="a0"/>
    <w:link w:val="af6"/>
    <w:uiPriority w:val="99"/>
    <w:semiHidden/>
    <w:rsid w:val="00324FBE"/>
    <w:rPr>
      <w:rFonts w:ascii="MS UI Gothic" w:eastAsia="MS UI Gothic"/>
      <w:sz w:val="18"/>
      <w:szCs w:val="18"/>
    </w:rPr>
  </w:style>
  <w:style w:type="paragraph" w:styleId="af8">
    <w:name w:val="Closing"/>
    <w:basedOn w:val="a"/>
    <w:link w:val="af9"/>
    <w:rsid w:val="000E63CF"/>
    <w:pPr>
      <w:jc w:val="right"/>
    </w:pPr>
    <w:rPr>
      <w:rFonts w:ascii="ＭＳ 明朝" w:eastAsia="ＭＳ 明朝" w:hAnsi="ＭＳ 明朝" w:cs="Times New Roman"/>
      <w:kern w:val="0"/>
      <w:szCs w:val="24"/>
    </w:rPr>
  </w:style>
  <w:style w:type="character" w:customStyle="1" w:styleId="af9">
    <w:name w:val="結語 (文字)"/>
    <w:basedOn w:val="a0"/>
    <w:link w:val="af8"/>
    <w:rsid w:val="000E63CF"/>
    <w:rPr>
      <w:rFonts w:ascii="ＭＳ 明朝" w:eastAsia="ＭＳ 明朝" w:hAnsi="ＭＳ 明朝" w:cs="Times New Roman"/>
      <w:kern w:val="0"/>
      <w:sz w:val="24"/>
      <w:szCs w:val="24"/>
    </w:rPr>
  </w:style>
  <w:style w:type="paragraph" w:styleId="3">
    <w:name w:val="toc 3"/>
    <w:basedOn w:val="a"/>
    <w:next w:val="a"/>
    <w:autoRedefine/>
    <w:uiPriority w:val="39"/>
    <w:unhideWhenUsed/>
    <w:qFormat/>
    <w:rsid w:val="00B96C14"/>
    <w:pPr>
      <w:ind w:leftChars="200" w:left="420"/>
    </w:pPr>
    <w:rPr>
      <w:rFonts w:ascii="Century" w:eastAsia="ＭＳ 明朝" w:hAnsi="Century" w:cs="Times New Roman"/>
      <w:kern w:val="0"/>
      <w:sz w:val="21"/>
      <w:szCs w:val="22"/>
    </w:rPr>
  </w:style>
  <w:style w:type="paragraph" w:customStyle="1" w:styleId="Default">
    <w:name w:val="Default"/>
    <w:rsid w:val="00675C2B"/>
    <w:pPr>
      <w:widowControl w:val="0"/>
      <w:autoSpaceDE w:val="0"/>
      <w:autoSpaceDN w:val="0"/>
      <w:adjustRightInd w:val="0"/>
    </w:pPr>
    <w:rPr>
      <w:rFonts w:ascii="ＭＳ 明朝" w:eastAsia="ＭＳ 明朝" w:cs="ＭＳ 明朝"/>
      <w:color w:val="000000"/>
      <w:kern w:val="0"/>
      <w:sz w:val="24"/>
      <w:szCs w:val="24"/>
    </w:rPr>
  </w:style>
  <w:style w:type="paragraph" w:styleId="afa">
    <w:name w:val="List Paragraph"/>
    <w:basedOn w:val="a"/>
    <w:uiPriority w:val="34"/>
    <w:qFormat/>
    <w:rsid w:val="00B70473"/>
    <w:pPr>
      <w:ind w:leftChars="400" w:left="840"/>
    </w:pPr>
    <w:rPr>
      <w:rFonts w:ascii="ＭＳ 明朝" w:eastAsia="ＭＳ 明朝" w:hAnsi="Century" w:cs="Times New Roman"/>
      <w:szCs w:val="24"/>
    </w:rPr>
  </w:style>
  <w:style w:type="paragraph" w:styleId="afb">
    <w:name w:val="Revision"/>
    <w:hidden/>
    <w:uiPriority w:val="99"/>
    <w:semiHidden/>
    <w:rsid w:val="00F06CAF"/>
    <w:rPr>
      <w:rFonts w:asciiTheme="minorEastAsia"/>
      <w:sz w:val="24"/>
    </w:rPr>
  </w:style>
  <w:style w:type="character" w:styleId="afc">
    <w:name w:val="Hyperlink"/>
    <w:basedOn w:val="a0"/>
    <w:uiPriority w:val="99"/>
    <w:unhideWhenUsed/>
    <w:rsid w:val="003A16B3"/>
    <w:rPr>
      <w:color w:val="0000FF" w:themeColor="hyperlink"/>
      <w:u w:val="single"/>
    </w:rPr>
  </w:style>
  <w:style w:type="character" w:styleId="afd">
    <w:name w:val="FollowedHyperlink"/>
    <w:basedOn w:val="a0"/>
    <w:uiPriority w:val="99"/>
    <w:semiHidden/>
    <w:unhideWhenUsed/>
    <w:rsid w:val="009C5A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1148">
      <w:bodyDiv w:val="1"/>
      <w:marLeft w:val="0"/>
      <w:marRight w:val="0"/>
      <w:marTop w:val="0"/>
      <w:marBottom w:val="0"/>
      <w:divBdr>
        <w:top w:val="none" w:sz="0" w:space="0" w:color="auto"/>
        <w:left w:val="none" w:sz="0" w:space="0" w:color="auto"/>
        <w:bottom w:val="none" w:sz="0" w:space="0" w:color="auto"/>
        <w:right w:val="none" w:sz="0" w:space="0" w:color="auto"/>
      </w:divBdr>
      <w:divsChild>
        <w:div w:id="15161804">
          <w:marLeft w:val="270"/>
          <w:marRight w:val="0"/>
          <w:marTop w:val="240"/>
          <w:marBottom w:val="0"/>
          <w:divBdr>
            <w:top w:val="none" w:sz="0" w:space="0" w:color="auto"/>
            <w:left w:val="none" w:sz="0" w:space="0" w:color="auto"/>
            <w:bottom w:val="none" w:sz="0" w:space="0" w:color="auto"/>
            <w:right w:val="none" w:sz="0" w:space="0" w:color="auto"/>
          </w:divBdr>
          <w:divsChild>
            <w:div w:id="641497717">
              <w:marLeft w:val="0"/>
              <w:marRight w:val="0"/>
              <w:marTop w:val="0"/>
              <w:marBottom w:val="0"/>
              <w:divBdr>
                <w:top w:val="none" w:sz="0" w:space="0" w:color="auto"/>
                <w:left w:val="none" w:sz="0" w:space="0" w:color="auto"/>
                <w:bottom w:val="none" w:sz="0" w:space="0" w:color="auto"/>
                <w:right w:val="none" w:sz="0" w:space="0" w:color="auto"/>
              </w:divBdr>
              <w:divsChild>
                <w:div w:id="1474251952">
                  <w:marLeft w:val="0"/>
                  <w:marRight w:val="0"/>
                  <w:marTop w:val="0"/>
                  <w:marBottom w:val="240"/>
                  <w:divBdr>
                    <w:top w:val="none" w:sz="0" w:space="0" w:color="auto"/>
                    <w:left w:val="none" w:sz="0" w:space="0" w:color="auto"/>
                    <w:bottom w:val="none" w:sz="0" w:space="0" w:color="auto"/>
                    <w:right w:val="none" w:sz="0" w:space="0" w:color="auto"/>
                  </w:divBdr>
                  <w:divsChild>
                    <w:div w:id="1023095247">
                      <w:marLeft w:val="0"/>
                      <w:marRight w:val="0"/>
                      <w:marTop w:val="0"/>
                      <w:marBottom w:val="0"/>
                      <w:divBdr>
                        <w:top w:val="none" w:sz="0" w:space="0" w:color="auto"/>
                        <w:left w:val="none" w:sz="0" w:space="0" w:color="auto"/>
                        <w:bottom w:val="none" w:sz="0" w:space="0" w:color="auto"/>
                        <w:right w:val="none" w:sz="0" w:space="0" w:color="auto"/>
                      </w:divBdr>
                      <w:divsChild>
                        <w:div w:id="1096630468">
                          <w:marLeft w:val="0"/>
                          <w:marRight w:val="0"/>
                          <w:marTop w:val="0"/>
                          <w:marBottom w:val="0"/>
                          <w:divBdr>
                            <w:top w:val="none" w:sz="0" w:space="0" w:color="auto"/>
                            <w:left w:val="none" w:sz="0" w:space="0" w:color="auto"/>
                            <w:bottom w:val="none" w:sz="0" w:space="0" w:color="auto"/>
                            <w:right w:val="none" w:sz="0" w:space="0" w:color="auto"/>
                          </w:divBdr>
                          <w:divsChild>
                            <w:div w:id="1631859897">
                              <w:marLeft w:val="0"/>
                              <w:marRight w:val="0"/>
                              <w:marTop w:val="0"/>
                              <w:marBottom w:val="0"/>
                              <w:divBdr>
                                <w:top w:val="none" w:sz="0" w:space="0" w:color="auto"/>
                                <w:left w:val="none" w:sz="0" w:space="0" w:color="auto"/>
                                <w:bottom w:val="none" w:sz="0" w:space="0" w:color="auto"/>
                                <w:right w:val="none" w:sz="0" w:space="0" w:color="auto"/>
                              </w:divBdr>
                              <w:divsChild>
                                <w:div w:id="1564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4823">
      <w:bodyDiv w:val="1"/>
      <w:marLeft w:val="0"/>
      <w:marRight w:val="0"/>
      <w:marTop w:val="0"/>
      <w:marBottom w:val="0"/>
      <w:divBdr>
        <w:top w:val="none" w:sz="0" w:space="0" w:color="auto"/>
        <w:left w:val="none" w:sz="0" w:space="0" w:color="auto"/>
        <w:bottom w:val="none" w:sz="0" w:space="0" w:color="auto"/>
        <w:right w:val="none" w:sz="0" w:space="0" w:color="auto"/>
      </w:divBdr>
    </w:div>
    <w:div w:id="1188369765">
      <w:bodyDiv w:val="1"/>
      <w:marLeft w:val="0"/>
      <w:marRight w:val="0"/>
      <w:marTop w:val="0"/>
      <w:marBottom w:val="0"/>
      <w:divBdr>
        <w:top w:val="none" w:sz="0" w:space="0" w:color="auto"/>
        <w:left w:val="none" w:sz="0" w:space="0" w:color="auto"/>
        <w:bottom w:val="none" w:sz="0" w:space="0" w:color="auto"/>
        <w:right w:val="none" w:sz="0" w:space="0" w:color="auto"/>
      </w:divBdr>
    </w:div>
    <w:div w:id="11984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g"/><Relationship Id="rId34" Type="http://schemas.openxmlformats.org/officeDocument/2006/relationships/image" Target="media/image27.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image" Target="media/image24.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B5131-CFF2-443F-BAE9-AEE89C31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1693</Words>
  <Characters>9652</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2022-11-28T02:07:00Z</dcterms:created>
  <dcterms:modified xsi:type="dcterms:W3CDTF">2023-04-20T01:55:00Z</dcterms:modified>
</cp:coreProperties>
</file>