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680B5" w14:textId="77777777" w:rsidR="00A527E1" w:rsidRDefault="00A527E1" w:rsidP="003E60E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A247A57" w14:textId="77777777" w:rsidR="003E60E0" w:rsidRDefault="006314BD" w:rsidP="003E60E0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【担当課：総務局人事部</w:t>
      </w:r>
      <w:r w:rsidR="00A816D9">
        <w:rPr>
          <w:rFonts w:asciiTheme="majorEastAsia" w:eastAsiaTheme="majorEastAsia" w:hAnsiTheme="majorEastAsia" w:hint="eastAsia"/>
          <w:sz w:val="24"/>
          <w:szCs w:val="24"/>
        </w:rPr>
        <w:t>人事</w:t>
      </w:r>
      <w:r w:rsidR="003E60E0">
        <w:rPr>
          <w:rFonts w:asciiTheme="majorEastAsia" w:eastAsiaTheme="majorEastAsia" w:hAnsiTheme="majorEastAsia" w:hint="eastAsia"/>
          <w:sz w:val="24"/>
          <w:szCs w:val="24"/>
        </w:rPr>
        <w:t>課】</w:t>
      </w:r>
    </w:p>
    <w:tbl>
      <w:tblPr>
        <w:tblStyle w:val="a7"/>
        <w:tblpPr w:leftFromText="142" w:rightFromText="142" w:vertAnchor="page" w:horzAnchor="margin" w:tblpXSpec="center" w:tblpY="2564"/>
        <w:tblW w:w="0" w:type="auto"/>
        <w:jc w:val="center"/>
        <w:tblLook w:val="04A0" w:firstRow="1" w:lastRow="0" w:firstColumn="1" w:lastColumn="0" w:noHBand="0" w:noVBand="1"/>
      </w:tblPr>
      <w:tblGrid>
        <w:gridCol w:w="1456"/>
        <w:gridCol w:w="7011"/>
      </w:tblGrid>
      <w:tr w:rsidR="001937BC" w:rsidRPr="00D83F13" w14:paraId="11257D9A" w14:textId="77777777" w:rsidTr="00B01A0A">
        <w:trPr>
          <w:trHeight w:val="835"/>
          <w:jc w:val="center"/>
        </w:trPr>
        <w:tc>
          <w:tcPr>
            <w:tcW w:w="0" w:type="auto"/>
            <w:vAlign w:val="center"/>
          </w:tcPr>
          <w:p w14:paraId="44764C99" w14:textId="77777777" w:rsidR="001937BC" w:rsidRPr="000605EA" w:rsidRDefault="001937BC" w:rsidP="00B01A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議　　　題</w:t>
            </w:r>
          </w:p>
        </w:tc>
        <w:tc>
          <w:tcPr>
            <w:tcW w:w="7011" w:type="dxa"/>
            <w:vAlign w:val="center"/>
          </w:tcPr>
          <w:p w14:paraId="09656021" w14:textId="6A132950" w:rsidR="001937BC" w:rsidRPr="000605EA" w:rsidRDefault="00A91656" w:rsidP="00B01A0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63504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  <w:r w:rsidRPr="00C63504">
              <w:rPr>
                <w:rFonts w:asciiTheme="majorEastAsia" w:eastAsiaTheme="majorEastAsia" w:hAnsiTheme="majorEastAsia" w:hint="eastAsia"/>
                <w:sz w:val="24"/>
                <w:szCs w:val="24"/>
              </w:rPr>
              <w:t>年度の人事評価結果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等について</w:t>
            </w:r>
          </w:p>
        </w:tc>
      </w:tr>
      <w:tr w:rsidR="001937BC" w14:paraId="36F5E9A2" w14:textId="77777777" w:rsidTr="00B01A0A">
        <w:trPr>
          <w:trHeight w:val="708"/>
          <w:jc w:val="center"/>
        </w:trPr>
        <w:tc>
          <w:tcPr>
            <w:tcW w:w="0" w:type="auto"/>
            <w:vAlign w:val="center"/>
          </w:tcPr>
          <w:p w14:paraId="6650257B" w14:textId="77777777" w:rsidR="001937BC" w:rsidRPr="000605EA" w:rsidRDefault="001937BC" w:rsidP="00B01A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日　　　時</w:t>
            </w:r>
          </w:p>
        </w:tc>
        <w:tc>
          <w:tcPr>
            <w:tcW w:w="7011" w:type="dxa"/>
            <w:vAlign w:val="center"/>
          </w:tcPr>
          <w:p w14:paraId="2BBAC3CA" w14:textId="44DBAC10" w:rsidR="00CD28F6" w:rsidRPr="008902B7" w:rsidRDefault="0073692B" w:rsidP="00B01A0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352A11">
              <w:rPr>
                <w:rFonts w:asciiTheme="majorEastAsia" w:eastAsiaTheme="majorEastAsia" w:hAnsiTheme="majorEastAsia" w:hint="eastAsia"/>
                <w:sz w:val="24"/>
                <w:szCs w:val="24"/>
              </w:rPr>
              <w:t>７</w:t>
            </w:r>
            <w:r w:rsidR="001937BC"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A91656">
              <w:rPr>
                <w:rFonts w:asciiTheme="majorEastAsia" w:eastAsiaTheme="majorEastAsia" w:hAnsiTheme="majorEastAsia" w:hint="eastAsia"/>
                <w:sz w:val="24"/>
                <w:szCs w:val="24"/>
              </w:rPr>
              <w:t>７</w:t>
            </w:r>
            <w:r w:rsidR="001937BC"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A91656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  <w:r w:rsidR="008C4B0A">
              <w:rPr>
                <w:rFonts w:asciiTheme="majorEastAsia" w:eastAsiaTheme="majorEastAsia" w:hAnsiTheme="majorEastAsia" w:hint="eastAsia"/>
                <w:sz w:val="24"/>
                <w:szCs w:val="24"/>
              </w:rPr>
              <w:t>日（</w:t>
            </w:r>
            <w:r w:rsidR="00A91656">
              <w:rPr>
                <w:rFonts w:asciiTheme="majorEastAsia" w:eastAsiaTheme="majorEastAsia" w:hAnsiTheme="majorEastAsia" w:hint="eastAsia"/>
                <w:sz w:val="24"/>
                <w:szCs w:val="24"/>
              </w:rPr>
              <w:t>木</w:t>
            </w:r>
            <w:r w:rsidR="001937BC"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="00A91656"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  <w:r w:rsidR="001937BC"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時</w:t>
            </w:r>
            <w:r w:rsidR="00FF1D0E">
              <w:rPr>
                <w:rFonts w:asciiTheme="majorEastAsia" w:eastAsiaTheme="majorEastAsia" w:hAnsiTheme="majorEastAsia" w:hint="eastAsia"/>
                <w:sz w:val="24"/>
                <w:szCs w:val="24"/>
              </w:rPr>
              <w:t>00</w:t>
            </w:r>
            <w:r w:rsidR="001937BC">
              <w:rPr>
                <w:rFonts w:asciiTheme="majorEastAsia" w:eastAsiaTheme="majorEastAsia" w:hAnsiTheme="majorEastAsia" w:hint="eastAsia"/>
                <w:sz w:val="24"/>
                <w:szCs w:val="24"/>
              </w:rPr>
              <w:t>分～</w:t>
            </w:r>
            <w:r w:rsidR="00A91656">
              <w:rPr>
                <w:rFonts w:asciiTheme="majorEastAsia" w:eastAsiaTheme="majorEastAsia" w:hAnsiTheme="majorEastAsia" w:hint="eastAsia"/>
                <w:sz w:val="24"/>
                <w:szCs w:val="24"/>
              </w:rPr>
              <w:t>12</w:t>
            </w:r>
            <w:r w:rsidR="001937BC"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時</w:t>
            </w:r>
            <w:r w:rsidR="00A91656">
              <w:rPr>
                <w:rFonts w:asciiTheme="majorEastAsia" w:eastAsiaTheme="majorEastAsia" w:hAnsiTheme="majorEastAsia" w:hint="eastAsia"/>
                <w:sz w:val="24"/>
                <w:szCs w:val="24"/>
              </w:rPr>
              <w:t>00</w:t>
            </w:r>
            <w:r w:rsidR="001937BC"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分</w:t>
            </w:r>
          </w:p>
        </w:tc>
      </w:tr>
      <w:tr w:rsidR="001937BC" w14:paraId="043DF0A7" w14:textId="77777777" w:rsidTr="00B01A0A">
        <w:trPr>
          <w:trHeight w:val="689"/>
          <w:jc w:val="center"/>
        </w:trPr>
        <w:tc>
          <w:tcPr>
            <w:tcW w:w="0" w:type="auto"/>
            <w:vAlign w:val="center"/>
          </w:tcPr>
          <w:p w14:paraId="1310D01C" w14:textId="77777777" w:rsidR="001937BC" w:rsidRPr="000605EA" w:rsidRDefault="001937BC" w:rsidP="00B01A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場　　　所</w:t>
            </w:r>
          </w:p>
        </w:tc>
        <w:tc>
          <w:tcPr>
            <w:tcW w:w="7011" w:type="dxa"/>
            <w:vAlign w:val="center"/>
          </w:tcPr>
          <w:p w14:paraId="070C7700" w14:textId="77777777" w:rsidR="001937BC" w:rsidRPr="000605EA" w:rsidRDefault="006E3427" w:rsidP="00B01A0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4077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市役所４階　</w:t>
            </w:r>
            <w:r w:rsidR="000A5EA4" w:rsidRPr="0064077F">
              <w:rPr>
                <w:rFonts w:asciiTheme="majorEastAsia" w:eastAsiaTheme="majorEastAsia" w:hAnsiTheme="majorEastAsia" w:hint="eastAsia"/>
                <w:sz w:val="24"/>
                <w:szCs w:val="24"/>
              </w:rPr>
              <w:t>総務局内</w:t>
            </w:r>
            <w:r w:rsidRPr="0064077F">
              <w:rPr>
                <w:rFonts w:asciiTheme="majorEastAsia" w:eastAsiaTheme="majorEastAsia" w:hAnsiTheme="majorEastAsia" w:hint="eastAsia"/>
                <w:sz w:val="24"/>
                <w:szCs w:val="24"/>
              </w:rPr>
              <w:t>会議室</w:t>
            </w:r>
          </w:p>
        </w:tc>
      </w:tr>
      <w:tr w:rsidR="001937BC" w14:paraId="1762FA30" w14:textId="77777777" w:rsidTr="00B01A0A">
        <w:trPr>
          <w:trHeight w:val="405"/>
          <w:jc w:val="center"/>
        </w:trPr>
        <w:tc>
          <w:tcPr>
            <w:tcW w:w="0" w:type="auto"/>
            <w:vAlign w:val="center"/>
          </w:tcPr>
          <w:p w14:paraId="5745EC3E" w14:textId="77777777" w:rsidR="001937BC" w:rsidRPr="000605EA" w:rsidRDefault="001937BC" w:rsidP="00B01A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出　席　者</w:t>
            </w:r>
          </w:p>
        </w:tc>
        <w:tc>
          <w:tcPr>
            <w:tcW w:w="7011" w:type="dxa"/>
          </w:tcPr>
          <w:p w14:paraId="3084DB7E" w14:textId="77777777" w:rsidR="001937BC" w:rsidRDefault="00F05ED4" w:rsidP="00B01A0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Pr="00E160BB">
              <w:rPr>
                <w:rFonts w:asciiTheme="majorEastAsia" w:eastAsiaTheme="majorEastAsia" w:hAnsiTheme="majorEastAsia" w:hint="eastAsia"/>
                <w:sz w:val="24"/>
                <w:szCs w:val="24"/>
              </w:rPr>
              <w:t>特別顧問</w:t>
            </w:r>
            <w:r w:rsidR="00E160BB">
              <w:rPr>
                <w:rFonts w:asciiTheme="majorEastAsia" w:eastAsiaTheme="majorEastAsia" w:hAnsiTheme="majorEastAsia" w:hint="eastAsia"/>
                <w:sz w:val="24"/>
                <w:szCs w:val="24"/>
              </w:rPr>
              <w:t>・特別参与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="00790CC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1937BC">
              <w:rPr>
                <w:rFonts w:asciiTheme="majorEastAsia" w:eastAsiaTheme="majorEastAsia" w:hAnsiTheme="majorEastAsia" w:hint="eastAsia"/>
                <w:sz w:val="24"/>
                <w:szCs w:val="24"/>
              </w:rPr>
              <w:t>山中特別顧問</w:t>
            </w:r>
          </w:p>
          <w:p w14:paraId="05703CFF" w14:textId="77777777" w:rsidR="00FF1D0E" w:rsidRDefault="001937BC" w:rsidP="00C6350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（職員等）</w:t>
            </w:r>
            <w:r w:rsidR="004D2FDC">
              <w:rPr>
                <w:rFonts w:asciiTheme="majorEastAsia" w:eastAsiaTheme="majorEastAsia" w:hAnsiTheme="majorEastAsia" w:hint="eastAsia"/>
                <w:sz w:val="24"/>
                <w:szCs w:val="24"/>
              </w:rPr>
              <w:t>総務局人事部</w:t>
            </w:r>
            <w:r w:rsidR="00790CC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FF1D0E">
              <w:rPr>
                <w:rFonts w:asciiTheme="majorEastAsia" w:eastAsiaTheme="majorEastAsia" w:hAnsiTheme="majorEastAsia" w:hint="eastAsia"/>
                <w:sz w:val="24"/>
                <w:szCs w:val="24"/>
              </w:rPr>
              <w:t>人事課長</w:t>
            </w:r>
          </w:p>
          <w:p w14:paraId="3E4F7C00" w14:textId="58B9694C" w:rsidR="004D2FDC" w:rsidRDefault="00FF1D0E" w:rsidP="00FF1D0E">
            <w:pPr>
              <w:ind w:firstLineChars="1200" w:firstLine="28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人事課長代理</w:t>
            </w:r>
          </w:p>
          <w:p w14:paraId="765E36A3" w14:textId="7B75C102" w:rsidR="002E1D92" w:rsidRPr="006314BD" w:rsidRDefault="0064077F" w:rsidP="00C63504">
            <w:pPr>
              <w:ind w:firstLineChars="1200" w:firstLine="28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4077F">
              <w:rPr>
                <w:rFonts w:asciiTheme="majorEastAsia" w:eastAsiaTheme="majorEastAsia" w:hAnsiTheme="majorEastAsia" w:hint="eastAsia"/>
                <w:sz w:val="24"/>
                <w:szCs w:val="24"/>
              </w:rPr>
              <w:t>人事課</w:t>
            </w:r>
            <w:r w:rsidR="00FF1D0E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担当係長</w:t>
            </w:r>
          </w:p>
        </w:tc>
      </w:tr>
      <w:tr w:rsidR="001937BC" w14:paraId="4B737F63" w14:textId="77777777" w:rsidTr="00D33F7D">
        <w:trPr>
          <w:trHeight w:val="2805"/>
          <w:jc w:val="center"/>
        </w:trPr>
        <w:tc>
          <w:tcPr>
            <w:tcW w:w="0" w:type="auto"/>
            <w:vAlign w:val="center"/>
          </w:tcPr>
          <w:p w14:paraId="4B24B75D" w14:textId="77777777" w:rsidR="001937BC" w:rsidRPr="000605EA" w:rsidRDefault="001937BC" w:rsidP="00B01A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論　　　点</w:t>
            </w:r>
          </w:p>
        </w:tc>
        <w:tc>
          <w:tcPr>
            <w:tcW w:w="7011" w:type="dxa"/>
            <w:vAlign w:val="center"/>
          </w:tcPr>
          <w:p w14:paraId="6D773F0E" w14:textId="2132BBBE" w:rsidR="00A91656" w:rsidRPr="00C63504" w:rsidRDefault="00500C37" w:rsidP="00A91656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63504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A91656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令和６年度人事評価</w:t>
            </w:r>
            <w:r w:rsidR="00A91656" w:rsidRPr="00C63504">
              <w:rPr>
                <w:rFonts w:asciiTheme="majorEastAsia" w:eastAsiaTheme="majorEastAsia" w:hAnsiTheme="majorEastAsia" w:hint="eastAsia"/>
                <w:sz w:val="24"/>
                <w:szCs w:val="24"/>
              </w:rPr>
              <w:t>結果の報告について</w:t>
            </w:r>
          </w:p>
          <w:p w14:paraId="52003828" w14:textId="5C4CA586" w:rsidR="00A91656" w:rsidRDefault="00A91656" w:rsidP="00A91656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63504">
              <w:rPr>
                <w:rFonts w:asciiTheme="majorEastAsia" w:eastAsiaTheme="majorEastAsia" w:hAnsiTheme="majorEastAsia" w:hint="eastAsia"/>
                <w:sz w:val="24"/>
                <w:szCs w:val="24"/>
              </w:rPr>
              <w:t>・分限制度に係る適正化指導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等</w:t>
            </w:r>
            <w:r w:rsidRPr="00C63504">
              <w:rPr>
                <w:rFonts w:asciiTheme="majorEastAsia" w:eastAsiaTheme="majorEastAsia" w:hAnsiTheme="majorEastAsia" w:hint="eastAsia"/>
                <w:sz w:val="24"/>
                <w:szCs w:val="24"/>
              </w:rPr>
              <w:t>の状況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及び分限処分（分限休職）</w:t>
            </w:r>
            <w:r w:rsidRPr="00C63504">
              <w:rPr>
                <w:rFonts w:asciiTheme="majorEastAsia" w:eastAsiaTheme="majorEastAsia" w:hAnsiTheme="majorEastAsia" w:hint="eastAsia"/>
                <w:sz w:val="24"/>
                <w:szCs w:val="24"/>
              </w:rPr>
              <w:t>について</w:t>
            </w:r>
          </w:p>
          <w:p w14:paraId="205E2537" w14:textId="4AE5C6B9" w:rsidR="00A91656" w:rsidRDefault="00A91656" w:rsidP="00A91656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・外部人材の活用状況について</w:t>
            </w:r>
          </w:p>
          <w:p w14:paraId="7D4393DB" w14:textId="2A6EEC25" w:rsidR="006935B3" w:rsidRDefault="00A91656" w:rsidP="00A9165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FF1D0E">
              <w:rPr>
                <w:rFonts w:asciiTheme="majorEastAsia" w:eastAsiaTheme="majorEastAsia" w:hAnsiTheme="majorEastAsia" w:hint="eastAsia"/>
                <w:sz w:val="24"/>
                <w:szCs w:val="24"/>
              </w:rPr>
              <w:t>管理職育成</w:t>
            </w:r>
            <w:r w:rsidR="00FF1D0E" w:rsidRPr="00FF1D0E">
              <w:rPr>
                <w:rFonts w:asciiTheme="majorEastAsia" w:eastAsiaTheme="majorEastAsia" w:hAnsiTheme="majorEastAsia" w:hint="eastAsia"/>
                <w:sz w:val="24"/>
                <w:szCs w:val="24"/>
              </w:rPr>
              <w:t>アセスメント</w:t>
            </w:r>
            <w:r w:rsidR="00FF1D0E">
              <w:rPr>
                <w:rFonts w:asciiTheme="majorEastAsia" w:eastAsiaTheme="majorEastAsia" w:hAnsiTheme="majorEastAsia" w:hint="eastAsia"/>
                <w:sz w:val="24"/>
                <w:szCs w:val="24"/>
              </w:rPr>
              <w:t>研修の</w:t>
            </w:r>
            <w:r w:rsidR="00FF1D0E" w:rsidRPr="00FF1D0E">
              <w:rPr>
                <w:rFonts w:asciiTheme="majorEastAsia" w:eastAsiaTheme="majorEastAsia" w:hAnsiTheme="majorEastAsia" w:hint="eastAsia"/>
                <w:sz w:val="24"/>
                <w:szCs w:val="24"/>
              </w:rPr>
              <w:t>結果を踏まえた人材育成の</w:t>
            </w:r>
          </w:p>
          <w:p w14:paraId="3208EF7C" w14:textId="5080EE52" w:rsidR="00151388" w:rsidRDefault="00FF1D0E" w:rsidP="006935B3">
            <w:pPr>
              <w:ind w:leftChars="100" w:left="21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F1D0E">
              <w:rPr>
                <w:rFonts w:asciiTheme="majorEastAsia" w:eastAsiaTheme="majorEastAsia" w:hAnsiTheme="majorEastAsia" w:hint="eastAsia"/>
                <w:sz w:val="24"/>
                <w:szCs w:val="24"/>
              </w:rPr>
              <w:t>課題への対応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について</w:t>
            </w:r>
          </w:p>
          <w:p w14:paraId="10EF67F3" w14:textId="48D9C7CC" w:rsidR="00FF1D0E" w:rsidRPr="00FF1D0E" w:rsidRDefault="00FF1D0E" w:rsidP="00150B43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C84097">
              <w:rPr>
                <w:rFonts w:asciiTheme="majorEastAsia" w:eastAsiaTheme="majorEastAsia" w:hAnsiTheme="majorEastAsia" w:hint="eastAsia"/>
                <w:sz w:val="24"/>
                <w:szCs w:val="24"/>
              </w:rPr>
              <w:t>国際人材の育成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について</w:t>
            </w:r>
          </w:p>
        </w:tc>
      </w:tr>
      <w:tr w:rsidR="001937BC" w:rsidRPr="00215776" w14:paraId="285B5FCA" w14:textId="77777777" w:rsidTr="00912663">
        <w:trPr>
          <w:trHeight w:val="3405"/>
          <w:jc w:val="center"/>
        </w:trPr>
        <w:tc>
          <w:tcPr>
            <w:tcW w:w="0" w:type="auto"/>
            <w:vAlign w:val="center"/>
          </w:tcPr>
          <w:p w14:paraId="28EAD5F4" w14:textId="77777777" w:rsidR="001937BC" w:rsidRPr="000605EA" w:rsidRDefault="001937BC" w:rsidP="00B01A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F58B7">
              <w:rPr>
                <w:rFonts w:asciiTheme="majorEastAsia" w:eastAsiaTheme="majorEastAsia" w:hAnsiTheme="majorEastAsia" w:hint="eastAsia"/>
                <w:spacing w:val="40"/>
                <w:kern w:val="0"/>
                <w:sz w:val="24"/>
                <w:szCs w:val="24"/>
                <w:fitText w:val="1248" w:id="673462272"/>
              </w:rPr>
              <w:t>主な意</w:t>
            </w:r>
            <w:r w:rsidRPr="006F58B7">
              <w:rPr>
                <w:rFonts w:asciiTheme="majorEastAsia" w:eastAsiaTheme="majorEastAsia" w:hAnsiTheme="majorEastAsia" w:hint="eastAsia"/>
                <w:spacing w:val="20"/>
                <w:kern w:val="0"/>
                <w:sz w:val="24"/>
                <w:szCs w:val="24"/>
                <w:fitText w:val="1248" w:id="673462272"/>
              </w:rPr>
              <w:t>見</w:t>
            </w:r>
          </w:p>
        </w:tc>
        <w:tc>
          <w:tcPr>
            <w:tcW w:w="7011" w:type="dxa"/>
            <w:vAlign w:val="center"/>
          </w:tcPr>
          <w:p w14:paraId="0D7CD5CE" w14:textId="5205AF45" w:rsidR="00F8273B" w:rsidRDefault="00E160BB" w:rsidP="00F8273B">
            <w:pPr>
              <w:ind w:left="240" w:hangingChars="100" w:hanging="24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282C74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・</w:t>
            </w:r>
            <w:r w:rsidR="00F8273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人事考課において寛大化傾向にならないよう、絶対評価点において改めて厳格な運用を心掛けてほしい。</w:t>
            </w:r>
          </w:p>
          <w:p w14:paraId="10FD4392" w14:textId="6B2A2950" w:rsidR="00F8273B" w:rsidRDefault="00F8273B" w:rsidP="00F8273B">
            <w:pPr>
              <w:ind w:left="240" w:hangingChars="100" w:hanging="24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・自所属の前年度の標準偏差について、各所属に個別でアナウンスするだけではなく、人事評価研修の場においても周知してほしい。</w:t>
            </w:r>
          </w:p>
          <w:p w14:paraId="3975D34E" w14:textId="7CD32D3F" w:rsidR="00F8273B" w:rsidRDefault="00F8273B" w:rsidP="00D33F7D">
            <w:pPr>
              <w:ind w:left="240" w:hangingChars="100" w:hanging="24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・</w:t>
            </w:r>
            <w:r w:rsidRPr="00F8273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病気休職を繰り返す職員に対する対応策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について、他都市状況も調査しながら、</w:t>
            </w:r>
            <w:r w:rsidRPr="00F8273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検討してい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ってほしい。</w:t>
            </w:r>
          </w:p>
          <w:p w14:paraId="6F672DAB" w14:textId="17CD42CB" w:rsidR="00C604D4" w:rsidRDefault="00C604D4" w:rsidP="00D33F7D">
            <w:pPr>
              <w:ind w:left="240" w:hangingChars="100" w:hanging="24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・課長昇任までの人材育成として、研修受講や</w:t>
            </w:r>
            <w:r w:rsidRPr="00C604D4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前例のないプロジェクト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の経験</w:t>
            </w:r>
            <w:r w:rsidRPr="00C604D4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民間企業への</w:t>
            </w:r>
            <w:r w:rsidRPr="00C604D4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出向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など、</w:t>
            </w:r>
            <w:r w:rsidRPr="00C604D4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成長できるような機会を与えるべき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である。</w:t>
            </w:r>
          </w:p>
          <w:p w14:paraId="09E35894" w14:textId="3D9C7A6E" w:rsidR="00D33F7D" w:rsidRDefault="00F8273B" w:rsidP="00D33F7D">
            <w:pPr>
              <w:ind w:left="240" w:hangingChars="100" w:hanging="24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・</w:t>
            </w:r>
            <w:r w:rsidR="002C072C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万博後の</w:t>
            </w:r>
            <w:r w:rsidR="00EE0F7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大阪市の発展を見据えて、</w:t>
            </w:r>
            <w:r w:rsidR="00EE0F71" w:rsidRPr="00EE0F7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国際</w:t>
            </w:r>
            <w:r w:rsidR="00EE0F7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人材の育成</w:t>
            </w:r>
            <w:r w:rsidR="002C072C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（国際職などの採用枠の創設）を本格的に検討していってほしい。</w:t>
            </w:r>
          </w:p>
          <w:p w14:paraId="29FEA061" w14:textId="0749F1FF" w:rsidR="00D33F7D" w:rsidRPr="00D33F7D" w:rsidRDefault="00D33F7D" w:rsidP="002C072C">
            <w:pPr>
              <w:ind w:left="240" w:hangingChars="100" w:hanging="24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1937BC" w:rsidRPr="003E387C" w14:paraId="7F5B1F3A" w14:textId="77777777" w:rsidTr="00620C8B">
        <w:trPr>
          <w:trHeight w:val="1966"/>
          <w:jc w:val="center"/>
        </w:trPr>
        <w:tc>
          <w:tcPr>
            <w:tcW w:w="0" w:type="auto"/>
            <w:vAlign w:val="center"/>
          </w:tcPr>
          <w:p w14:paraId="547684D9" w14:textId="77777777" w:rsidR="001937BC" w:rsidRPr="000605EA" w:rsidRDefault="001937BC" w:rsidP="00B01A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結　　　論</w:t>
            </w:r>
          </w:p>
        </w:tc>
        <w:tc>
          <w:tcPr>
            <w:tcW w:w="7011" w:type="dxa"/>
            <w:vAlign w:val="center"/>
          </w:tcPr>
          <w:p w14:paraId="3E89439D" w14:textId="77777777" w:rsidR="00500C37" w:rsidRDefault="00B01A0A" w:rsidP="00323B85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620C8B">
              <w:rPr>
                <w:rFonts w:asciiTheme="majorEastAsia" w:eastAsiaTheme="majorEastAsia" w:hAnsiTheme="majorEastAsia" w:hint="eastAsia"/>
                <w:sz w:val="24"/>
                <w:szCs w:val="24"/>
              </w:rPr>
              <w:t>いただいたご意見</w:t>
            </w:r>
            <w:r w:rsidR="00A96AFE">
              <w:rPr>
                <w:rFonts w:asciiTheme="majorEastAsia" w:eastAsiaTheme="majorEastAsia" w:hAnsiTheme="majorEastAsia" w:hint="eastAsia"/>
                <w:sz w:val="24"/>
                <w:szCs w:val="24"/>
              </w:rPr>
              <w:t>も参考にしながら</w:t>
            </w:r>
            <w:r w:rsidR="00620C8B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="002C072C">
              <w:rPr>
                <w:rFonts w:asciiTheme="majorEastAsia" w:eastAsiaTheme="majorEastAsia" w:hAnsiTheme="majorEastAsia" w:hint="eastAsia"/>
                <w:sz w:val="24"/>
                <w:szCs w:val="24"/>
              </w:rPr>
              <w:t>人事考課制度の運用状況を</w:t>
            </w:r>
            <w:r w:rsidR="002C072C" w:rsidRPr="00C63504">
              <w:rPr>
                <w:rFonts w:asciiTheme="majorEastAsia" w:eastAsiaTheme="majorEastAsia" w:hAnsiTheme="majorEastAsia" w:hint="eastAsia"/>
                <w:sz w:val="24"/>
                <w:szCs w:val="24"/>
              </w:rPr>
              <w:t>注視していくとともに、あらゆる機会を通じて</w:t>
            </w:r>
            <w:r w:rsidR="002C072C">
              <w:rPr>
                <w:rFonts w:asciiTheme="majorEastAsia" w:eastAsiaTheme="majorEastAsia" w:hAnsiTheme="majorEastAsia" w:hint="eastAsia"/>
                <w:sz w:val="24"/>
                <w:szCs w:val="24"/>
              </w:rPr>
              <w:t>制度の適正化に向けた</w:t>
            </w:r>
            <w:r w:rsidR="002C072C" w:rsidRPr="00C63504">
              <w:rPr>
                <w:rFonts w:asciiTheme="majorEastAsia" w:eastAsiaTheme="majorEastAsia" w:hAnsiTheme="majorEastAsia" w:hint="eastAsia"/>
                <w:sz w:val="24"/>
                <w:szCs w:val="24"/>
              </w:rPr>
              <w:t>周知を行っていく。</w:t>
            </w:r>
          </w:p>
          <w:p w14:paraId="0672DB7E" w14:textId="03A7ACA7" w:rsidR="002C072C" w:rsidRPr="0039302E" w:rsidRDefault="002C072C" w:rsidP="00323B85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・また、国際人材の育成に向けた取組についても検討していく。</w:t>
            </w:r>
          </w:p>
        </w:tc>
      </w:tr>
      <w:tr w:rsidR="001937BC" w14:paraId="0B10D324" w14:textId="77777777" w:rsidTr="00B01A0A">
        <w:trPr>
          <w:trHeight w:val="501"/>
          <w:jc w:val="center"/>
        </w:trPr>
        <w:tc>
          <w:tcPr>
            <w:tcW w:w="0" w:type="auto"/>
            <w:vAlign w:val="center"/>
          </w:tcPr>
          <w:p w14:paraId="65C9E596" w14:textId="77777777" w:rsidR="001937BC" w:rsidRPr="000605EA" w:rsidRDefault="001937BC" w:rsidP="00B01A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資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料</w:t>
            </w:r>
          </w:p>
        </w:tc>
        <w:tc>
          <w:tcPr>
            <w:tcW w:w="7011" w:type="dxa"/>
            <w:vAlign w:val="center"/>
          </w:tcPr>
          <w:p w14:paraId="0D798C87" w14:textId="77777777" w:rsidR="002E2C9F" w:rsidRPr="000605EA" w:rsidRDefault="002E2C9F" w:rsidP="00B01A0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937BC" w14:paraId="4EA01F84" w14:textId="77777777" w:rsidTr="00B01A0A">
        <w:trPr>
          <w:trHeight w:val="791"/>
          <w:jc w:val="center"/>
        </w:trPr>
        <w:tc>
          <w:tcPr>
            <w:tcW w:w="0" w:type="auto"/>
            <w:vAlign w:val="center"/>
          </w:tcPr>
          <w:p w14:paraId="1F80B31E" w14:textId="77777777" w:rsidR="001937BC" w:rsidRPr="00317A70" w:rsidRDefault="001937BC" w:rsidP="00B01A0A">
            <w:pPr>
              <w:jc w:val="center"/>
              <w:rPr>
                <w:rFonts w:asciiTheme="majorEastAsia" w:eastAsiaTheme="majorEastAsia" w:hAnsiTheme="majorEastAsia"/>
                <w:spacing w:val="40"/>
                <w:kern w:val="0"/>
                <w:sz w:val="24"/>
                <w:szCs w:val="24"/>
              </w:rPr>
            </w:pPr>
            <w:r w:rsidRPr="0012314C">
              <w:rPr>
                <w:rFonts w:asciiTheme="majorEastAsia" w:eastAsiaTheme="majorEastAsia" w:hAnsiTheme="majorEastAsia" w:hint="eastAsia"/>
                <w:spacing w:val="40"/>
                <w:kern w:val="0"/>
                <w:sz w:val="24"/>
                <w:szCs w:val="24"/>
                <w:fitText w:val="1224" w:id="673462273"/>
              </w:rPr>
              <w:t>関係所</w:t>
            </w:r>
            <w:r w:rsidRPr="0012314C">
              <w:rPr>
                <w:rFonts w:asciiTheme="majorEastAsia" w:eastAsiaTheme="majorEastAsia" w:hAnsiTheme="majorEastAsia" w:hint="eastAsia"/>
                <w:spacing w:val="10"/>
                <w:kern w:val="0"/>
                <w:sz w:val="24"/>
                <w:szCs w:val="24"/>
                <w:fitText w:val="1224" w:id="673462273"/>
              </w:rPr>
              <w:t>属</w:t>
            </w:r>
          </w:p>
        </w:tc>
        <w:tc>
          <w:tcPr>
            <w:tcW w:w="7011" w:type="dxa"/>
            <w:vAlign w:val="center"/>
          </w:tcPr>
          <w:p w14:paraId="276451BA" w14:textId="77777777" w:rsidR="001937BC" w:rsidRPr="000605EA" w:rsidRDefault="003C6742" w:rsidP="00B01A0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総務局</w:t>
            </w:r>
          </w:p>
        </w:tc>
      </w:tr>
    </w:tbl>
    <w:p w14:paraId="6FE5E7B6" w14:textId="77777777" w:rsidR="00536F48" w:rsidRPr="00C43A45" w:rsidRDefault="00536F48" w:rsidP="003C6742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536F48" w:rsidRPr="00C43A45" w:rsidSect="00113919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FBBD0" w14:textId="77777777" w:rsidR="00F46E39" w:rsidRDefault="00F46E39" w:rsidP="000F5BCC">
      <w:r>
        <w:separator/>
      </w:r>
    </w:p>
  </w:endnote>
  <w:endnote w:type="continuationSeparator" w:id="0">
    <w:p w14:paraId="660C70DF" w14:textId="77777777" w:rsidR="00F46E39" w:rsidRDefault="00F46E39" w:rsidP="000F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ADB89" w14:textId="77777777" w:rsidR="00F46E39" w:rsidRDefault="00F46E39" w:rsidP="000F5BCC">
      <w:r>
        <w:separator/>
      </w:r>
    </w:p>
  </w:footnote>
  <w:footnote w:type="continuationSeparator" w:id="0">
    <w:p w14:paraId="07634561" w14:textId="77777777" w:rsidR="00F46E39" w:rsidRDefault="00F46E39" w:rsidP="000F5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BCC"/>
    <w:rsid w:val="000040C3"/>
    <w:rsid w:val="00012F29"/>
    <w:rsid w:val="00033C6A"/>
    <w:rsid w:val="0003469F"/>
    <w:rsid w:val="00053457"/>
    <w:rsid w:val="000605EA"/>
    <w:rsid w:val="00085536"/>
    <w:rsid w:val="00097436"/>
    <w:rsid w:val="000A5EA4"/>
    <w:rsid w:val="000B7768"/>
    <w:rsid w:val="000E5FD5"/>
    <w:rsid w:val="000F2D17"/>
    <w:rsid w:val="000F3231"/>
    <w:rsid w:val="000F5BCC"/>
    <w:rsid w:val="000F739A"/>
    <w:rsid w:val="001041C8"/>
    <w:rsid w:val="00106C84"/>
    <w:rsid w:val="00106DE1"/>
    <w:rsid w:val="00113919"/>
    <w:rsid w:val="0012191F"/>
    <w:rsid w:val="0012314C"/>
    <w:rsid w:val="001239B2"/>
    <w:rsid w:val="00135E2B"/>
    <w:rsid w:val="00142F1C"/>
    <w:rsid w:val="001470C5"/>
    <w:rsid w:val="00150B43"/>
    <w:rsid w:val="00151388"/>
    <w:rsid w:val="00156D9B"/>
    <w:rsid w:val="00157BF1"/>
    <w:rsid w:val="0016590A"/>
    <w:rsid w:val="00166C32"/>
    <w:rsid w:val="00184ABA"/>
    <w:rsid w:val="001937BC"/>
    <w:rsid w:val="001B2410"/>
    <w:rsid w:val="001D20C4"/>
    <w:rsid w:val="001D518F"/>
    <w:rsid w:val="001F5EBB"/>
    <w:rsid w:val="001F71BA"/>
    <w:rsid w:val="001F78E3"/>
    <w:rsid w:val="00201FE3"/>
    <w:rsid w:val="0020494C"/>
    <w:rsid w:val="00215776"/>
    <w:rsid w:val="00225A87"/>
    <w:rsid w:val="0024292E"/>
    <w:rsid w:val="00244446"/>
    <w:rsid w:val="00247338"/>
    <w:rsid w:val="00254CDE"/>
    <w:rsid w:val="00255E82"/>
    <w:rsid w:val="0027505F"/>
    <w:rsid w:val="0027703E"/>
    <w:rsid w:val="00282C74"/>
    <w:rsid w:val="0028460B"/>
    <w:rsid w:val="0028659C"/>
    <w:rsid w:val="00291889"/>
    <w:rsid w:val="002918FE"/>
    <w:rsid w:val="002A3BCB"/>
    <w:rsid w:val="002B18B6"/>
    <w:rsid w:val="002B401F"/>
    <w:rsid w:val="002C072C"/>
    <w:rsid w:val="002E1D92"/>
    <w:rsid w:val="002E2C9F"/>
    <w:rsid w:val="0030195A"/>
    <w:rsid w:val="003035E2"/>
    <w:rsid w:val="0030725D"/>
    <w:rsid w:val="00315EBF"/>
    <w:rsid w:val="00317852"/>
    <w:rsid w:val="00317A70"/>
    <w:rsid w:val="00323B85"/>
    <w:rsid w:val="00332E84"/>
    <w:rsid w:val="00336DEE"/>
    <w:rsid w:val="00337578"/>
    <w:rsid w:val="00341712"/>
    <w:rsid w:val="003477CF"/>
    <w:rsid w:val="00351F86"/>
    <w:rsid w:val="00352A11"/>
    <w:rsid w:val="00372E0A"/>
    <w:rsid w:val="0038000D"/>
    <w:rsid w:val="0038009E"/>
    <w:rsid w:val="00386BE0"/>
    <w:rsid w:val="003924F3"/>
    <w:rsid w:val="0039302E"/>
    <w:rsid w:val="003C0AA3"/>
    <w:rsid w:val="003C6742"/>
    <w:rsid w:val="003C7321"/>
    <w:rsid w:val="003E23D7"/>
    <w:rsid w:val="003E387C"/>
    <w:rsid w:val="003E60E0"/>
    <w:rsid w:val="00405846"/>
    <w:rsid w:val="0040622B"/>
    <w:rsid w:val="00411D54"/>
    <w:rsid w:val="004132DF"/>
    <w:rsid w:val="00425A18"/>
    <w:rsid w:val="00426557"/>
    <w:rsid w:val="004373A9"/>
    <w:rsid w:val="00491515"/>
    <w:rsid w:val="00491BAB"/>
    <w:rsid w:val="00492021"/>
    <w:rsid w:val="00492398"/>
    <w:rsid w:val="004954E4"/>
    <w:rsid w:val="004C0C1B"/>
    <w:rsid w:val="004C12CE"/>
    <w:rsid w:val="004C2A93"/>
    <w:rsid w:val="004D2FDC"/>
    <w:rsid w:val="00500C37"/>
    <w:rsid w:val="005038B1"/>
    <w:rsid w:val="00512C06"/>
    <w:rsid w:val="0051564B"/>
    <w:rsid w:val="00533D19"/>
    <w:rsid w:val="00536F48"/>
    <w:rsid w:val="005609F0"/>
    <w:rsid w:val="00567248"/>
    <w:rsid w:val="00575E37"/>
    <w:rsid w:val="00582381"/>
    <w:rsid w:val="005A0F3D"/>
    <w:rsid w:val="005A6305"/>
    <w:rsid w:val="005B08F5"/>
    <w:rsid w:val="005B532A"/>
    <w:rsid w:val="005C0947"/>
    <w:rsid w:val="005F32FA"/>
    <w:rsid w:val="006039F4"/>
    <w:rsid w:val="00604282"/>
    <w:rsid w:val="0060526C"/>
    <w:rsid w:val="0060605C"/>
    <w:rsid w:val="00610E8D"/>
    <w:rsid w:val="0061656F"/>
    <w:rsid w:val="00620C8B"/>
    <w:rsid w:val="00627EB4"/>
    <w:rsid w:val="006314BD"/>
    <w:rsid w:val="00637258"/>
    <w:rsid w:val="0064077F"/>
    <w:rsid w:val="00664751"/>
    <w:rsid w:val="00675EF7"/>
    <w:rsid w:val="00681AFC"/>
    <w:rsid w:val="006935B3"/>
    <w:rsid w:val="00693C1E"/>
    <w:rsid w:val="00695871"/>
    <w:rsid w:val="006C4DB9"/>
    <w:rsid w:val="006E3427"/>
    <w:rsid w:val="006E6EDD"/>
    <w:rsid w:val="006F58B7"/>
    <w:rsid w:val="00710AFB"/>
    <w:rsid w:val="00710C63"/>
    <w:rsid w:val="00711E72"/>
    <w:rsid w:val="00722801"/>
    <w:rsid w:val="00725251"/>
    <w:rsid w:val="00726EAE"/>
    <w:rsid w:val="0073692B"/>
    <w:rsid w:val="00740604"/>
    <w:rsid w:val="00753EA6"/>
    <w:rsid w:val="00757ECA"/>
    <w:rsid w:val="007624E1"/>
    <w:rsid w:val="00774B4D"/>
    <w:rsid w:val="00777BC3"/>
    <w:rsid w:val="00790CC5"/>
    <w:rsid w:val="007A7A59"/>
    <w:rsid w:val="007C1D9D"/>
    <w:rsid w:val="007C346E"/>
    <w:rsid w:val="007D4604"/>
    <w:rsid w:val="007D6A33"/>
    <w:rsid w:val="007E5BFF"/>
    <w:rsid w:val="008171A1"/>
    <w:rsid w:val="008309FE"/>
    <w:rsid w:val="00833543"/>
    <w:rsid w:val="00837042"/>
    <w:rsid w:val="00844434"/>
    <w:rsid w:val="0085003B"/>
    <w:rsid w:val="0086471D"/>
    <w:rsid w:val="008663B7"/>
    <w:rsid w:val="0087164C"/>
    <w:rsid w:val="00876CA3"/>
    <w:rsid w:val="00880029"/>
    <w:rsid w:val="008902B7"/>
    <w:rsid w:val="00893A83"/>
    <w:rsid w:val="008B34D8"/>
    <w:rsid w:val="008C0053"/>
    <w:rsid w:val="008C4B0A"/>
    <w:rsid w:val="008C6D32"/>
    <w:rsid w:val="008E7A1A"/>
    <w:rsid w:val="008F4F4A"/>
    <w:rsid w:val="00911CE9"/>
    <w:rsid w:val="00912517"/>
    <w:rsid w:val="00912663"/>
    <w:rsid w:val="00933053"/>
    <w:rsid w:val="009351BE"/>
    <w:rsid w:val="00947334"/>
    <w:rsid w:val="00973509"/>
    <w:rsid w:val="00975836"/>
    <w:rsid w:val="00981979"/>
    <w:rsid w:val="0099045F"/>
    <w:rsid w:val="009A5434"/>
    <w:rsid w:val="009D0B1C"/>
    <w:rsid w:val="009F16C4"/>
    <w:rsid w:val="009F17F5"/>
    <w:rsid w:val="00A055F1"/>
    <w:rsid w:val="00A11040"/>
    <w:rsid w:val="00A11754"/>
    <w:rsid w:val="00A13171"/>
    <w:rsid w:val="00A14426"/>
    <w:rsid w:val="00A2503B"/>
    <w:rsid w:val="00A2604E"/>
    <w:rsid w:val="00A31532"/>
    <w:rsid w:val="00A527E1"/>
    <w:rsid w:val="00A555B7"/>
    <w:rsid w:val="00A55721"/>
    <w:rsid w:val="00A56C40"/>
    <w:rsid w:val="00A61E42"/>
    <w:rsid w:val="00A816D9"/>
    <w:rsid w:val="00A86D7F"/>
    <w:rsid w:val="00A91656"/>
    <w:rsid w:val="00A93664"/>
    <w:rsid w:val="00A96AFE"/>
    <w:rsid w:val="00AB396F"/>
    <w:rsid w:val="00AC05D6"/>
    <w:rsid w:val="00AC24C2"/>
    <w:rsid w:val="00AE4205"/>
    <w:rsid w:val="00B01A0A"/>
    <w:rsid w:val="00B02D76"/>
    <w:rsid w:val="00B078C9"/>
    <w:rsid w:val="00B17AB3"/>
    <w:rsid w:val="00B25279"/>
    <w:rsid w:val="00B368A4"/>
    <w:rsid w:val="00B36B06"/>
    <w:rsid w:val="00B57A7B"/>
    <w:rsid w:val="00B62343"/>
    <w:rsid w:val="00B71304"/>
    <w:rsid w:val="00B73202"/>
    <w:rsid w:val="00B80DF7"/>
    <w:rsid w:val="00B93DD8"/>
    <w:rsid w:val="00B97D05"/>
    <w:rsid w:val="00BB2483"/>
    <w:rsid w:val="00BB56FF"/>
    <w:rsid w:val="00BD4BFF"/>
    <w:rsid w:val="00BD5377"/>
    <w:rsid w:val="00C005F4"/>
    <w:rsid w:val="00C06FE2"/>
    <w:rsid w:val="00C151D5"/>
    <w:rsid w:val="00C36E4F"/>
    <w:rsid w:val="00C411CF"/>
    <w:rsid w:val="00C42346"/>
    <w:rsid w:val="00C43A45"/>
    <w:rsid w:val="00C46706"/>
    <w:rsid w:val="00C4774F"/>
    <w:rsid w:val="00C5762E"/>
    <w:rsid w:val="00C604D4"/>
    <w:rsid w:val="00C61190"/>
    <w:rsid w:val="00C63504"/>
    <w:rsid w:val="00C753FE"/>
    <w:rsid w:val="00C84097"/>
    <w:rsid w:val="00C90485"/>
    <w:rsid w:val="00CA7680"/>
    <w:rsid w:val="00CB3A12"/>
    <w:rsid w:val="00CC58CA"/>
    <w:rsid w:val="00CD28F6"/>
    <w:rsid w:val="00CD5916"/>
    <w:rsid w:val="00CE6101"/>
    <w:rsid w:val="00CE6532"/>
    <w:rsid w:val="00CE7366"/>
    <w:rsid w:val="00D0144F"/>
    <w:rsid w:val="00D11569"/>
    <w:rsid w:val="00D17206"/>
    <w:rsid w:val="00D26F3E"/>
    <w:rsid w:val="00D33F7D"/>
    <w:rsid w:val="00D5443A"/>
    <w:rsid w:val="00D56C67"/>
    <w:rsid w:val="00D60F9C"/>
    <w:rsid w:val="00D76793"/>
    <w:rsid w:val="00D83F13"/>
    <w:rsid w:val="00D975D0"/>
    <w:rsid w:val="00DA274B"/>
    <w:rsid w:val="00DC2D62"/>
    <w:rsid w:val="00DC4217"/>
    <w:rsid w:val="00DD1880"/>
    <w:rsid w:val="00DF62E8"/>
    <w:rsid w:val="00E10750"/>
    <w:rsid w:val="00E160BB"/>
    <w:rsid w:val="00E343DB"/>
    <w:rsid w:val="00E603DC"/>
    <w:rsid w:val="00E64274"/>
    <w:rsid w:val="00E7228E"/>
    <w:rsid w:val="00EA1853"/>
    <w:rsid w:val="00EC7C02"/>
    <w:rsid w:val="00ED2822"/>
    <w:rsid w:val="00ED7BBF"/>
    <w:rsid w:val="00ED7BF2"/>
    <w:rsid w:val="00EE0F71"/>
    <w:rsid w:val="00EE5ED4"/>
    <w:rsid w:val="00EF1394"/>
    <w:rsid w:val="00F05ED4"/>
    <w:rsid w:val="00F12B49"/>
    <w:rsid w:val="00F12F88"/>
    <w:rsid w:val="00F21515"/>
    <w:rsid w:val="00F2470E"/>
    <w:rsid w:val="00F341F3"/>
    <w:rsid w:val="00F46E39"/>
    <w:rsid w:val="00F51B48"/>
    <w:rsid w:val="00F55A4F"/>
    <w:rsid w:val="00F64957"/>
    <w:rsid w:val="00F81498"/>
    <w:rsid w:val="00F8273B"/>
    <w:rsid w:val="00F93B6B"/>
    <w:rsid w:val="00FA74BF"/>
    <w:rsid w:val="00FC1E16"/>
    <w:rsid w:val="00FC6D12"/>
    <w:rsid w:val="00FF1D0E"/>
    <w:rsid w:val="00FF1F33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F2BB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BCC"/>
  </w:style>
  <w:style w:type="paragraph" w:styleId="a5">
    <w:name w:val="footer"/>
    <w:basedOn w:val="a"/>
    <w:link w:val="a6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BCC"/>
  </w:style>
  <w:style w:type="table" w:styleId="a7">
    <w:name w:val="Table Grid"/>
    <w:basedOn w:val="a1"/>
    <w:uiPriority w:val="59"/>
    <w:rsid w:val="000F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6C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6C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E0954-8B56-4A3D-8152-D9B76CB7E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2025-07-09T00:36:00Z</dcterms:created>
  <dcterms:modified xsi:type="dcterms:W3CDTF">2025-07-09T00:36:00Z</dcterms:modified>
</cp:coreProperties>
</file>