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5D97B" w14:textId="001D8DEA" w:rsidR="002647E0" w:rsidRPr="003406E6" w:rsidRDefault="002647E0" w:rsidP="002647E0">
      <w:pPr>
        <w:wordWrap w:val="0"/>
        <w:ind w:left="240" w:hangingChars="100" w:hanging="240"/>
        <w:jc w:val="right"/>
        <w:rPr>
          <w:rFonts w:asciiTheme="minorEastAsia" w:hAnsiTheme="minorEastAsia"/>
          <w:sz w:val="24"/>
          <w:szCs w:val="24"/>
        </w:rPr>
      </w:pPr>
      <w:bookmarkStart w:id="0" w:name="_GoBack"/>
      <w:bookmarkEnd w:id="0"/>
      <w:r w:rsidRPr="003406E6">
        <w:rPr>
          <w:rFonts w:asciiTheme="minorEastAsia" w:hAnsiTheme="minorEastAsia" w:hint="eastAsia"/>
          <w:sz w:val="24"/>
          <w:szCs w:val="24"/>
        </w:rPr>
        <w:t>大個審答申第</w:t>
      </w:r>
      <w:r w:rsidR="00A763C0" w:rsidRPr="003406E6">
        <w:rPr>
          <w:rFonts w:asciiTheme="minorEastAsia" w:hAnsiTheme="minorEastAsia" w:hint="eastAsia"/>
          <w:sz w:val="24"/>
          <w:szCs w:val="24"/>
        </w:rPr>
        <w:t>1</w:t>
      </w:r>
      <w:r w:rsidR="00A763C0" w:rsidRPr="003406E6">
        <w:rPr>
          <w:rFonts w:asciiTheme="minorEastAsia" w:hAnsiTheme="minorEastAsia"/>
          <w:sz w:val="24"/>
          <w:szCs w:val="24"/>
        </w:rPr>
        <w:t>67</w:t>
      </w:r>
      <w:r w:rsidRPr="003406E6">
        <w:rPr>
          <w:rFonts w:asciiTheme="minorEastAsia" w:hAnsiTheme="minorEastAsia" w:hint="eastAsia"/>
          <w:sz w:val="24"/>
          <w:szCs w:val="24"/>
        </w:rPr>
        <w:t xml:space="preserve">号　</w:t>
      </w:r>
    </w:p>
    <w:p w14:paraId="22254875" w14:textId="4F9263E6" w:rsidR="002647E0" w:rsidRPr="003406E6" w:rsidRDefault="002647E0" w:rsidP="002647E0">
      <w:pPr>
        <w:wordWrap w:val="0"/>
        <w:jc w:val="right"/>
        <w:rPr>
          <w:rFonts w:asciiTheme="minorEastAsia" w:hAnsiTheme="minorEastAsia"/>
          <w:sz w:val="24"/>
          <w:szCs w:val="24"/>
        </w:rPr>
      </w:pPr>
      <w:r w:rsidRPr="003406E6">
        <w:rPr>
          <w:rFonts w:asciiTheme="minorEastAsia" w:hAnsiTheme="minorEastAsia" w:hint="eastAsia"/>
          <w:sz w:val="24"/>
          <w:szCs w:val="24"/>
        </w:rPr>
        <w:t>令和</w:t>
      </w:r>
      <w:r w:rsidR="00A763C0" w:rsidRPr="003406E6">
        <w:rPr>
          <w:rFonts w:asciiTheme="minorEastAsia" w:hAnsiTheme="minorEastAsia" w:hint="eastAsia"/>
          <w:sz w:val="24"/>
          <w:szCs w:val="24"/>
        </w:rPr>
        <w:t>５年３月3</w:t>
      </w:r>
      <w:r w:rsidR="00A763C0" w:rsidRPr="003406E6">
        <w:rPr>
          <w:rFonts w:asciiTheme="minorEastAsia" w:hAnsiTheme="minorEastAsia"/>
          <w:sz w:val="24"/>
          <w:szCs w:val="24"/>
        </w:rPr>
        <w:t>1</w:t>
      </w:r>
      <w:r w:rsidRPr="003406E6">
        <w:rPr>
          <w:rFonts w:asciiTheme="minorEastAsia" w:hAnsiTheme="minorEastAsia" w:hint="eastAsia"/>
          <w:sz w:val="24"/>
          <w:szCs w:val="24"/>
        </w:rPr>
        <w:t xml:space="preserve">日　</w:t>
      </w:r>
    </w:p>
    <w:p w14:paraId="0B598540" w14:textId="77777777" w:rsidR="002647E0" w:rsidRPr="003406E6" w:rsidRDefault="002647E0" w:rsidP="002647E0">
      <w:pPr>
        <w:rPr>
          <w:rFonts w:asciiTheme="minorEastAsia" w:hAnsiTheme="minorEastAsia"/>
          <w:sz w:val="24"/>
          <w:szCs w:val="24"/>
        </w:rPr>
      </w:pPr>
    </w:p>
    <w:p w14:paraId="0459AC70" w14:textId="77777777" w:rsidR="002647E0" w:rsidRPr="003406E6" w:rsidRDefault="002647E0" w:rsidP="002647E0">
      <w:pPr>
        <w:ind w:firstLineChars="100" w:firstLine="240"/>
        <w:rPr>
          <w:rFonts w:asciiTheme="minorEastAsia" w:hAnsiTheme="minorEastAsia"/>
          <w:sz w:val="24"/>
          <w:szCs w:val="24"/>
        </w:rPr>
      </w:pPr>
      <w:r w:rsidRPr="003406E6">
        <w:rPr>
          <w:rFonts w:asciiTheme="minorEastAsia" w:hAnsiTheme="minorEastAsia" w:hint="eastAsia"/>
          <w:sz w:val="24"/>
          <w:szCs w:val="24"/>
        </w:rPr>
        <w:t>大阪市長　松井　一郎　様</w:t>
      </w:r>
    </w:p>
    <w:p w14:paraId="7F390366" w14:textId="77777777" w:rsidR="002647E0" w:rsidRPr="003406E6" w:rsidRDefault="002647E0" w:rsidP="002647E0">
      <w:pPr>
        <w:rPr>
          <w:rFonts w:asciiTheme="minorEastAsia" w:hAnsiTheme="minorEastAsia"/>
          <w:sz w:val="24"/>
          <w:szCs w:val="24"/>
        </w:rPr>
      </w:pPr>
    </w:p>
    <w:p w14:paraId="49446188" w14:textId="77777777" w:rsidR="002647E0" w:rsidRPr="003406E6" w:rsidRDefault="002647E0" w:rsidP="002647E0">
      <w:pPr>
        <w:wordWrap w:val="0"/>
        <w:jc w:val="right"/>
        <w:rPr>
          <w:rFonts w:asciiTheme="minorEastAsia" w:hAnsiTheme="minorEastAsia"/>
          <w:sz w:val="24"/>
          <w:szCs w:val="24"/>
        </w:rPr>
      </w:pPr>
      <w:r w:rsidRPr="003406E6">
        <w:rPr>
          <w:rFonts w:asciiTheme="minorEastAsia" w:hAnsiTheme="minorEastAsia" w:hint="eastAsia"/>
          <w:sz w:val="24"/>
          <w:szCs w:val="24"/>
        </w:rPr>
        <w:t xml:space="preserve">大阪市個人情報保護審議会　</w:t>
      </w:r>
    </w:p>
    <w:p w14:paraId="5F5E7373" w14:textId="77777777" w:rsidR="002647E0" w:rsidRPr="003406E6" w:rsidRDefault="002647E0" w:rsidP="002647E0">
      <w:pPr>
        <w:wordWrap w:val="0"/>
        <w:jc w:val="right"/>
        <w:rPr>
          <w:rFonts w:asciiTheme="minorEastAsia" w:hAnsiTheme="minorEastAsia"/>
          <w:sz w:val="24"/>
          <w:szCs w:val="24"/>
        </w:rPr>
      </w:pPr>
      <w:r w:rsidRPr="003406E6">
        <w:rPr>
          <w:rFonts w:asciiTheme="minorEastAsia" w:hAnsiTheme="minorEastAsia" w:hint="eastAsia"/>
          <w:sz w:val="24"/>
          <w:szCs w:val="24"/>
        </w:rPr>
        <w:t xml:space="preserve">会長　金井　美智子　</w:t>
      </w:r>
    </w:p>
    <w:p w14:paraId="457FE2D6" w14:textId="77777777" w:rsidR="002647E0" w:rsidRPr="003406E6" w:rsidRDefault="002647E0" w:rsidP="002647E0">
      <w:pPr>
        <w:rPr>
          <w:rFonts w:asciiTheme="minorEastAsia" w:hAnsiTheme="minorEastAsia"/>
          <w:sz w:val="24"/>
          <w:szCs w:val="24"/>
        </w:rPr>
      </w:pPr>
    </w:p>
    <w:p w14:paraId="562E0056" w14:textId="77777777" w:rsidR="002647E0" w:rsidRPr="003406E6" w:rsidRDefault="002647E0" w:rsidP="002647E0">
      <w:pPr>
        <w:jc w:val="center"/>
        <w:rPr>
          <w:rFonts w:asciiTheme="minorEastAsia" w:hAnsiTheme="minorEastAsia"/>
          <w:sz w:val="24"/>
          <w:szCs w:val="24"/>
        </w:rPr>
      </w:pPr>
      <w:r w:rsidRPr="003406E6">
        <w:rPr>
          <w:rFonts w:asciiTheme="minorEastAsia" w:hAnsiTheme="minorEastAsia" w:hint="eastAsia"/>
          <w:sz w:val="24"/>
          <w:szCs w:val="24"/>
        </w:rPr>
        <w:t>答申書</w:t>
      </w:r>
    </w:p>
    <w:p w14:paraId="3DCFBFDB" w14:textId="77777777" w:rsidR="002647E0" w:rsidRPr="003406E6" w:rsidRDefault="002647E0" w:rsidP="002647E0">
      <w:pPr>
        <w:rPr>
          <w:rFonts w:asciiTheme="minorEastAsia" w:hAnsiTheme="minorEastAsia"/>
          <w:sz w:val="24"/>
          <w:szCs w:val="24"/>
        </w:rPr>
      </w:pPr>
    </w:p>
    <w:p w14:paraId="65FFFB84" w14:textId="4B9D2FC7" w:rsidR="002647E0" w:rsidRPr="003406E6" w:rsidRDefault="002647E0" w:rsidP="002647E0">
      <w:pPr>
        <w:ind w:firstLineChars="100" w:firstLine="240"/>
        <w:rPr>
          <w:rFonts w:asciiTheme="minorEastAsia" w:hAnsiTheme="minorEastAsia"/>
          <w:strike/>
          <w:sz w:val="24"/>
          <w:szCs w:val="24"/>
        </w:rPr>
      </w:pPr>
      <w:r w:rsidRPr="003406E6">
        <w:rPr>
          <w:rFonts w:asciiTheme="minorEastAsia" w:hAnsiTheme="minorEastAsia" w:hint="eastAsia"/>
          <w:kern w:val="0"/>
          <w:sz w:val="24"/>
          <w:szCs w:val="24"/>
        </w:rPr>
        <w:t>大阪市個人情報保護条例（平成７年大阪市条例第11号。以下「条例」という。）</w:t>
      </w:r>
      <w:r w:rsidRPr="003406E6">
        <w:rPr>
          <w:rFonts w:asciiTheme="minorEastAsia" w:hAnsiTheme="minorEastAsia" w:hint="eastAsia"/>
          <w:sz w:val="24"/>
          <w:szCs w:val="24"/>
        </w:rPr>
        <w:t>第45条に基づき、大阪市長（以下「実施機関」という。）から令和２年</w:t>
      </w:r>
      <w:r w:rsidRPr="003406E6">
        <w:rPr>
          <w:rFonts w:asciiTheme="minorEastAsia" w:hAnsiTheme="minorEastAsia"/>
          <w:sz w:val="24"/>
          <w:szCs w:val="24"/>
        </w:rPr>
        <w:t>10</w:t>
      </w:r>
      <w:r w:rsidRPr="003406E6">
        <w:rPr>
          <w:rFonts w:asciiTheme="minorEastAsia" w:hAnsiTheme="minorEastAsia" w:hint="eastAsia"/>
          <w:sz w:val="24"/>
          <w:szCs w:val="24"/>
        </w:rPr>
        <w:t>月７日付け大鶴総第</w:t>
      </w:r>
      <w:r w:rsidR="007E15CB" w:rsidRPr="003406E6">
        <w:rPr>
          <w:rFonts w:asciiTheme="minorEastAsia" w:hAnsiTheme="minorEastAsia" w:hint="eastAsia"/>
          <w:sz w:val="24"/>
          <w:szCs w:val="24"/>
        </w:rPr>
        <w:t>1</w:t>
      </w:r>
      <w:r w:rsidR="007E15CB" w:rsidRPr="003406E6">
        <w:rPr>
          <w:rFonts w:asciiTheme="minorEastAsia" w:hAnsiTheme="minorEastAsia"/>
          <w:sz w:val="24"/>
          <w:szCs w:val="24"/>
        </w:rPr>
        <w:t>63</w:t>
      </w:r>
      <w:r w:rsidRPr="003406E6">
        <w:rPr>
          <w:rFonts w:asciiTheme="minorEastAsia" w:hAnsiTheme="minorEastAsia" w:hint="eastAsia"/>
          <w:sz w:val="24"/>
          <w:szCs w:val="24"/>
        </w:rPr>
        <w:t>号により諮問のありました件について、次のとおり答申いたします。</w:t>
      </w:r>
    </w:p>
    <w:p w14:paraId="2860D152" w14:textId="77777777" w:rsidR="002647E0" w:rsidRPr="003406E6" w:rsidRDefault="002647E0" w:rsidP="002647E0">
      <w:pPr>
        <w:ind w:left="240" w:hangingChars="100" w:hanging="240"/>
        <w:rPr>
          <w:rFonts w:asciiTheme="minorEastAsia" w:hAnsiTheme="minorEastAsia" w:cs="Times New Roman"/>
          <w:sz w:val="24"/>
          <w:szCs w:val="24"/>
        </w:rPr>
      </w:pPr>
    </w:p>
    <w:p w14:paraId="254AEC84" w14:textId="77777777" w:rsidR="002647E0" w:rsidRPr="003406E6" w:rsidRDefault="002647E0" w:rsidP="002647E0">
      <w:pPr>
        <w:ind w:left="240" w:hangingChars="100" w:hanging="240"/>
        <w:rPr>
          <w:rFonts w:asciiTheme="minorEastAsia" w:hAnsiTheme="minorEastAsia" w:cs="Times New Roman"/>
          <w:sz w:val="24"/>
          <w:szCs w:val="24"/>
        </w:rPr>
      </w:pPr>
      <w:r w:rsidRPr="003406E6">
        <w:rPr>
          <w:rFonts w:asciiTheme="minorEastAsia" w:hAnsiTheme="minorEastAsia" w:cs="Times New Roman" w:hint="eastAsia"/>
          <w:sz w:val="24"/>
          <w:szCs w:val="24"/>
        </w:rPr>
        <w:t>第１　審議会の結論</w:t>
      </w:r>
    </w:p>
    <w:p w14:paraId="4660407F" w14:textId="4B765EAB" w:rsidR="002647E0" w:rsidRPr="003406E6" w:rsidRDefault="002647E0" w:rsidP="002647E0">
      <w:pPr>
        <w:ind w:leftChars="100" w:left="210" w:firstLineChars="100" w:firstLine="240"/>
        <w:rPr>
          <w:rFonts w:asciiTheme="minorEastAsia" w:hAnsiTheme="minorEastAsia" w:cs="Times New Roman"/>
          <w:sz w:val="24"/>
          <w:szCs w:val="24"/>
        </w:rPr>
      </w:pPr>
      <w:r w:rsidRPr="003406E6">
        <w:rPr>
          <w:rFonts w:asciiTheme="minorEastAsia" w:hAnsiTheme="minorEastAsia" w:cs="Times New Roman" w:hint="eastAsia"/>
          <w:sz w:val="24"/>
          <w:szCs w:val="24"/>
        </w:rPr>
        <w:t>実施機関が令和２年８月</w:t>
      </w:r>
      <w:r w:rsidR="007E15CB" w:rsidRPr="003406E6">
        <w:rPr>
          <w:rFonts w:asciiTheme="minorEastAsia" w:hAnsiTheme="minorEastAsia" w:cs="Times New Roman" w:hint="eastAsia"/>
          <w:sz w:val="24"/>
          <w:szCs w:val="24"/>
        </w:rPr>
        <w:t>3</w:t>
      </w:r>
      <w:r w:rsidR="007E15CB" w:rsidRPr="003406E6">
        <w:rPr>
          <w:rFonts w:asciiTheme="minorEastAsia" w:hAnsiTheme="minorEastAsia" w:cs="Times New Roman"/>
          <w:sz w:val="24"/>
          <w:szCs w:val="24"/>
        </w:rPr>
        <w:t>1</w:t>
      </w:r>
      <w:r w:rsidRPr="003406E6">
        <w:rPr>
          <w:rFonts w:asciiTheme="minorEastAsia" w:hAnsiTheme="minorEastAsia" w:cs="Times New Roman" w:hint="eastAsia"/>
          <w:sz w:val="24"/>
          <w:szCs w:val="24"/>
        </w:rPr>
        <w:t>日付け</w:t>
      </w:r>
      <w:r w:rsidRPr="003406E6">
        <w:rPr>
          <w:rFonts w:asciiTheme="minorEastAsia" w:hAnsiTheme="minorEastAsia" w:hint="eastAsia"/>
          <w:sz w:val="24"/>
          <w:szCs w:val="24"/>
        </w:rPr>
        <w:t>大鶴総第</w:t>
      </w:r>
      <w:r w:rsidR="007E15CB" w:rsidRPr="003406E6">
        <w:rPr>
          <w:rFonts w:asciiTheme="minorEastAsia" w:hAnsiTheme="minorEastAsia" w:hint="eastAsia"/>
          <w:sz w:val="24"/>
          <w:szCs w:val="24"/>
        </w:rPr>
        <w:t>1</w:t>
      </w:r>
      <w:r w:rsidR="007E15CB" w:rsidRPr="003406E6">
        <w:rPr>
          <w:rFonts w:asciiTheme="minorEastAsia" w:hAnsiTheme="minorEastAsia"/>
          <w:sz w:val="24"/>
          <w:szCs w:val="24"/>
        </w:rPr>
        <w:t>34</w:t>
      </w:r>
      <w:r w:rsidRPr="003406E6">
        <w:rPr>
          <w:rFonts w:asciiTheme="minorEastAsia" w:hAnsiTheme="minorEastAsia" w:hint="eastAsia"/>
          <w:sz w:val="24"/>
          <w:szCs w:val="24"/>
        </w:rPr>
        <w:t>号により</w:t>
      </w:r>
      <w:r w:rsidRPr="003406E6">
        <w:rPr>
          <w:rFonts w:asciiTheme="minorEastAsia" w:hAnsiTheme="minorEastAsia" w:cs="Times New Roman" w:hint="eastAsia"/>
          <w:sz w:val="24"/>
          <w:szCs w:val="24"/>
        </w:rPr>
        <w:t>行った開示請求却下決定（以下「本件決定」という。）は、妥当である。</w:t>
      </w:r>
    </w:p>
    <w:p w14:paraId="759718FB" w14:textId="77777777" w:rsidR="002647E0" w:rsidRPr="003406E6" w:rsidRDefault="002647E0" w:rsidP="002647E0">
      <w:pPr>
        <w:ind w:left="240" w:hangingChars="100" w:hanging="240"/>
        <w:rPr>
          <w:rFonts w:asciiTheme="minorEastAsia" w:hAnsiTheme="minorEastAsia" w:cs="Times New Roman"/>
          <w:sz w:val="24"/>
          <w:szCs w:val="24"/>
        </w:rPr>
      </w:pPr>
    </w:p>
    <w:p w14:paraId="40A65503" w14:textId="77777777" w:rsidR="002647E0" w:rsidRPr="003406E6" w:rsidRDefault="002647E0" w:rsidP="002647E0">
      <w:pPr>
        <w:ind w:left="240" w:hangingChars="100" w:hanging="240"/>
        <w:rPr>
          <w:rFonts w:asciiTheme="minorEastAsia" w:hAnsiTheme="minorEastAsia" w:cs="Times New Roman"/>
          <w:sz w:val="24"/>
          <w:szCs w:val="24"/>
        </w:rPr>
      </w:pPr>
      <w:r w:rsidRPr="003406E6">
        <w:rPr>
          <w:rFonts w:asciiTheme="minorEastAsia" w:hAnsiTheme="minorEastAsia" w:cs="Times New Roman" w:hint="eastAsia"/>
          <w:sz w:val="24"/>
          <w:szCs w:val="24"/>
        </w:rPr>
        <w:t>第２　審査請求に至る経過</w:t>
      </w:r>
    </w:p>
    <w:p w14:paraId="4818296F" w14:textId="2705D7CE" w:rsidR="002647E0" w:rsidRPr="003406E6" w:rsidRDefault="002647E0" w:rsidP="002647E0">
      <w:pPr>
        <w:ind w:left="240" w:hangingChars="100" w:hanging="240"/>
        <w:rPr>
          <w:rFonts w:asciiTheme="minorEastAsia" w:hAnsiTheme="minorEastAsia" w:cs="Times New Roman"/>
          <w:sz w:val="24"/>
          <w:szCs w:val="24"/>
        </w:rPr>
      </w:pPr>
      <w:r w:rsidRPr="003406E6">
        <w:rPr>
          <w:rFonts w:asciiTheme="minorEastAsia" w:hAnsiTheme="minorEastAsia" w:cs="Times New Roman" w:hint="eastAsia"/>
          <w:sz w:val="24"/>
          <w:szCs w:val="24"/>
        </w:rPr>
        <w:t xml:space="preserve">　１　開示請求</w:t>
      </w:r>
    </w:p>
    <w:p w14:paraId="5FCF4515" w14:textId="59FFDB95" w:rsidR="002647E0" w:rsidRPr="003406E6" w:rsidRDefault="002647E0" w:rsidP="002647E0">
      <w:pPr>
        <w:pStyle w:val="a4"/>
        <w:ind w:leftChars="200" w:left="420" w:firstLineChars="100" w:firstLine="240"/>
        <w:rPr>
          <w:rFonts w:asciiTheme="minorEastAsia" w:hAnsiTheme="minorEastAsia" w:cs="Times New Roman"/>
          <w:sz w:val="24"/>
          <w:szCs w:val="24"/>
        </w:rPr>
      </w:pPr>
      <w:r w:rsidRPr="003406E6">
        <w:rPr>
          <w:rFonts w:asciiTheme="minorEastAsia" w:hAnsiTheme="minorEastAsia" w:cs="Times New Roman" w:hint="eastAsia"/>
          <w:sz w:val="24"/>
          <w:szCs w:val="24"/>
        </w:rPr>
        <w:t>審査請求人は、令和２年８月</w:t>
      </w:r>
      <w:r w:rsidRPr="003406E6">
        <w:rPr>
          <w:rFonts w:asciiTheme="minorEastAsia" w:hAnsiTheme="minorEastAsia" w:cs="Times New Roman"/>
          <w:sz w:val="24"/>
          <w:szCs w:val="24"/>
        </w:rPr>
        <w:t>17</w:t>
      </w:r>
      <w:r w:rsidRPr="003406E6">
        <w:rPr>
          <w:rFonts w:asciiTheme="minorEastAsia" w:hAnsiTheme="minorEastAsia" w:cs="Times New Roman" w:hint="eastAsia"/>
          <w:sz w:val="24"/>
          <w:szCs w:val="24"/>
        </w:rPr>
        <w:t>日、条例第1</w:t>
      </w:r>
      <w:r w:rsidRPr="003406E6">
        <w:rPr>
          <w:rFonts w:asciiTheme="minorEastAsia" w:hAnsiTheme="minorEastAsia" w:cs="Times New Roman"/>
          <w:sz w:val="24"/>
          <w:szCs w:val="24"/>
        </w:rPr>
        <w:t>7</w:t>
      </w:r>
      <w:r w:rsidRPr="003406E6">
        <w:rPr>
          <w:rFonts w:asciiTheme="minorEastAsia" w:hAnsiTheme="minorEastAsia" w:cs="Times New Roman" w:hint="eastAsia"/>
          <w:sz w:val="24"/>
          <w:szCs w:val="24"/>
        </w:rPr>
        <w:t>条第１項に基づき、実施機関に対し、「住民基本台帳の開示」を求める旨の開示請求（以下「本件請求」という。）を行った。</w:t>
      </w:r>
    </w:p>
    <w:p w14:paraId="2D9A15DD" w14:textId="77777777" w:rsidR="002647E0" w:rsidRPr="003406E6" w:rsidRDefault="002647E0" w:rsidP="002647E0">
      <w:pPr>
        <w:ind w:leftChars="100" w:left="210"/>
        <w:rPr>
          <w:rFonts w:asciiTheme="minorEastAsia" w:hAnsiTheme="minorEastAsia" w:cs="Times New Roman"/>
          <w:sz w:val="24"/>
          <w:szCs w:val="24"/>
        </w:rPr>
      </w:pPr>
    </w:p>
    <w:p w14:paraId="0B4593F5" w14:textId="77777777" w:rsidR="002647E0" w:rsidRPr="003406E6" w:rsidRDefault="002647E0" w:rsidP="002647E0">
      <w:pPr>
        <w:ind w:leftChars="100" w:left="210"/>
        <w:rPr>
          <w:rFonts w:asciiTheme="minorEastAsia" w:hAnsiTheme="minorEastAsia" w:cs="Times New Roman"/>
          <w:sz w:val="24"/>
          <w:szCs w:val="24"/>
        </w:rPr>
      </w:pPr>
      <w:r w:rsidRPr="003406E6">
        <w:rPr>
          <w:rFonts w:asciiTheme="minorEastAsia" w:hAnsiTheme="minorEastAsia" w:cs="Times New Roman" w:hint="eastAsia"/>
          <w:sz w:val="24"/>
          <w:szCs w:val="24"/>
        </w:rPr>
        <w:t>２　本件各決定</w:t>
      </w:r>
    </w:p>
    <w:p w14:paraId="376BDC8B" w14:textId="763B5030" w:rsidR="002647E0" w:rsidRPr="003406E6" w:rsidRDefault="002647E0" w:rsidP="003406E6">
      <w:pPr>
        <w:ind w:leftChars="200" w:left="420" w:firstLineChars="100" w:firstLine="240"/>
        <w:rPr>
          <w:rFonts w:asciiTheme="minorEastAsia" w:hAnsiTheme="minorEastAsia" w:cs="Times New Roman"/>
          <w:sz w:val="24"/>
          <w:szCs w:val="24"/>
        </w:rPr>
      </w:pPr>
      <w:r w:rsidRPr="003406E6">
        <w:rPr>
          <w:rFonts w:asciiTheme="minorEastAsia" w:hAnsiTheme="minorEastAsia" w:cs="Times New Roman" w:hint="eastAsia"/>
          <w:sz w:val="24"/>
          <w:szCs w:val="24"/>
        </w:rPr>
        <w:t>実施機関は、本件請求に係る保有個人情報を「住民基本台帳に記載された事項のうち、住民基本台帳法（昭和42年法律第81号。以下「住基法」という。）第７条第１号から第８号の２まで及び第13号に掲げる事項（以下「本件情報１」という。）」及び「住民基本台帳に記載された事項のうち、住基法第７条第９号から第1</w:t>
      </w:r>
      <w:r w:rsidRPr="003406E6">
        <w:rPr>
          <w:rFonts w:asciiTheme="minorEastAsia" w:hAnsiTheme="minorEastAsia" w:cs="Times New Roman"/>
          <w:sz w:val="24"/>
          <w:szCs w:val="24"/>
        </w:rPr>
        <w:t>2</w:t>
      </w:r>
      <w:r w:rsidRPr="003406E6">
        <w:rPr>
          <w:rFonts w:asciiTheme="minorEastAsia" w:hAnsiTheme="minorEastAsia" w:cs="Times New Roman" w:hint="eastAsia"/>
          <w:sz w:val="24"/>
          <w:szCs w:val="24"/>
        </w:rPr>
        <w:t>号</w:t>
      </w:r>
      <w:r w:rsidR="00BC120F" w:rsidRPr="003406E6">
        <w:rPr>
          <w:rFonts w:asciiTheme="minorEastAsia" w:hAnsiTheme="minorEastAsia" w:cs="Times New Roman" w:hint="eastAsia"/>
          <w:sz w:val="24"/>
          <w:szCs w:val="24"/>
        </w:rPr>
        <w:t>まで</w:t>
      </w:r>
      <w:r w:rsidRPr="003406E6">
        <w:rPr>
          <w:rFonts w:asciiTheme="minorEastAsia" w:hAnsiTheme="minorEastAsia" w:cs="Times New Roman" w:hint="eastAsia"/>
          <w:sz w:val="24"/>
          <w:szCs w:val="24"/>
        </w:rPr>
        <w:t>及び第1</w:t>
      </w:r>
      <w:r w:rsidRPr="003406E6">
        <w:rPr>
          <w:rFonts w:asciiTheme="minorEastAsia" w:hAnsiTheme="minorEastAsia" w:cs="Times New Roman"/>
          <w:sz w:val="24"/>
          <w:szCs w:val="24"/>
        </w:rPr>
        <w:t>4</w:t>
      </w:r>
      <w:r w:rsidRPr="003406E6">
        <w:rPr>
          <w:rFonts w:asciiTheme="minorEastAsia" w:hAnsiTheme="minorEastAsia" w:cs="Times New Roman" w:hint="eastAsia"/>
          <w:sz w:val="24"/>
          <w:szCs w:val="24"/>
        </w:rPr>
        <w:t>号に掲げる事項</w:t>
      </w:r>
      <w:r w:rsidRPr="003406E6">
        <w:rPr>
          <w:rFonts w:asciiTheme="minorEastAsia" w:hAnsiTheme="minorEastAsia" w:hint="eastAsia"/>
          <w:sz w:val="24"/>
          <w:szCs w:val="24"/>
        </w:rPr>
        <w:t>（以下「本件情報２」という。）</w:t>
      </w:r>
      <w:r w:rsidRPr="003406E6">
        <w:rPr>
          <w:rFonts w:asciiTheme="minorEastAsia" w:hAnsiTheme="minorEastAsia" w:cs="Times New Roman" w:hint="eastAsia"/>
          <w:sz w:val="24"/>
          <w:szCs w:val="24"/>
        </w:rPr>
        <w:t>」と特定した上で、本件情報１については、本件請求を却下する理由を下記のとおり付して、条例第23条第２項に基づき本件決定を、本件情報２については、条例第23条第１項に基づき、開示決定を行った。</w:t>
      </w:r>
    </w:p>
    <w:p w14:paraId="3F68255D" w14:textId="5C8031FA" w:rsidR="002647E0" w:rsidRPr="003406E6" w:rsidRDefault="002647E0" w:rsidP="003406E6">
      <w:pPr>
        <w:ind w:leftChars="200" w:left="420" w:firstLineChars="100" w:firstLine="240"/>
        <w:jc w:val="center"/>
        <w:rPr>
          <w:rFonts w:asciiTheme="minorEastAsia" w:hAnsiTheme="minorEastAsia" w:cs="Times New Roman"/>
          <w:sz w:val="24"/>
          <w:szCs w:val="24"/>
        </w:rPr>
      </w:pPr>
      <w:r w:rsidRPr="003406E6">
        <w:rPr>
          <w:rFonts w:asciiTheme="minorEastAsia" w:hAnsiTheme="minorEastAsia" w:cs="Times New Roman" w:hint="eastAsia"/>
          <w:sz w:val="24"/>
          <w:szCs w:val="24"/>
        </w:rPr>
        <w:t>記</w:t>
      </w:r>
    </w:p>
    <w:p w14:paraId="196E2F17" w14:textId="612825B3" w:rsidR="002647E0" w:rsidRPr="003406E6" w:rsidRDefault="00550BE3" w:rsidP="002647E0">
      <w:pPr>
        <w:ind w:leftChars="200" w:left="420" w:firstLineChars="100" w:firstLine="240"/>
        <w:rPr>
          <w:rFonts w:asciiTheme="minorEastAsia" w:hAnsiTheme="minorEastAsia" w:cs="Times New Roman"/>
          <w:sz w:val="24"/>
          <w:szCs w:val="24"/>
        </w:rPr>
      </w:pPr>
      <w:r w:rsidRPr="003406E6">
        <w:rPr>
          <w:rFonts w:asciiTheme="minorEastAsia" w:hAnsiTheme="minorEastAsia" w:cs="Times New Roman" w:hint="eastAsia"/>
          <w:sz w:val="24"/>
          <w:szCs w:val="24"/>
        </w:rPr>
        <w:t>上記事項については、住基</w:t>
      </w:r>
      <w:r w:rsidR="002647E0" w:rsidRPr="003406E6">
        <w:rPr>
          <w:rFonts w:asciiTheme="minorEastAsia" w:hAnsiTheme="minorEastAsia" w:cs="Times New Roman" w:hint="eastAsia"/>
          <w:sz w:val="24"/>
          <w:szCs w:val="24"/>
        </w:rPr>
        <w:t>法第12条第１項及び第５項に基づき、請求者</w:t>
      </w:r>
      <w:r w:rsidR="002647E0" w:rsidRPr="003406E6">
        <w:rPr>
          <w:rFonts w:asciiTheme="minorEastAsia" w:hAnsiTheme="minorEastAsia" w:cs="Times New Roman" w:hint="eastAsia"/>
          <w:sz w:val="24"/>
          <w:szCs w:val="24"/>
        </w:rPr>
        <w:lastRenderedPageBreak/>
        <w:t>は大阪市鶴見区長に対し、当該事項に係る住民票の写しの交付を請求し、交付を受けるこ</w:t>
      </w:r>
      <w:r w:rsidR="00002AD1" w:rsidRPr="003406E6">
        <w:rPr>
          <w:rFonts w:asciiTheme="minorEastAsia" w:hAnsiTheme="minorEastAsia" w:cs="Times New Roman" w:hint="eastAsia"/>
          <w:sz w:val="24"/>
          <w:szCs w:val="24"/>
        </w:rPr>
        <w:t>とができることから、</w:t>
      </w:r>
      <w:r w:rsidR="002647E0" w:rsidRPr="003406E6">
        <w:rPr>
          <w:rFonts w:asciiTheme="minorEastAsia" w:hAnsiTheme="minorEastAsia" w:cs="Times New Roman" w:hint="eastAsia"/>
          <w:sz w:val="24"/>
          <w:szCs w:val="24"/>
        </w:rPr>
        <w:t>条例第71条第４項に該当するため。</w:t>
      </w:r>
    </w:p>
    <w:p w14:paraId="331131B7" w14:textId="77777777" w:rsidR="002647E0" w:rsidRPr="003406E6" w:rsidRDefault="002647E0" w:rsidP="002647E0">
      <w:pPr>
        <w:ind w:leftChars="200" w:left="420" w:firstLineChars="100" w:firstLine="240"/>
        <w:rPr>
          <w:rFonts w:asciiTheme="minorEastAsia" w:hAnsiTheme="minorEastAsia" w:cs="Times New Roman"/>
          <w:sz w:val="24"/>
          <w:szCs w:val="24"/>
        </w:rPr>
      </w:pPr>
    </w:p>
    <w:p w14:paraId="35AD0156" w14:textId="77777777" w:rsidR="002647E0" w:rsidRPr="003406E6" w:rsidRDefault="002647E0" w:rsidP="002647E0">
      <w:pPr>
        <w:ind w:leftChars="100" w:left="210"/>
        <w:rPr>
          <w:rFonts w:asciiTheme="minorEastAsia" w:hAnsiTheme="minorEastAsia" w:cs="Times New Roman"/>
          <w:sz w:val="24"/>
          <w:szCs w:val="24"/>
        </w:rPr>
      </w:pPr>
      <w:r w:rsidRPr="003406E6">
        <w:rPr>
          <w:rFonts w:asciiTheme="minorEastAsia" w:hAnsiTheme="minorEastAsia" w:cs="Times New Roman" w:hint="eastAsia"/>
          <w:sz w:val="24"/>
          <w:szCs w:val="24"/>
        </w:rPr>
        <w:t>３　審査請求</w:t>
      </w:r>
    </w:p>
    <w:p w14:paraId="49192180" w14:textId="73D64DC5" w:rsidR="002647E0" w:rsidRPr="003406E6" w:rsidRDefault="002647E0" w:rsidP="003406E6">
      <w:pPr>
        <w:ind w:leftChars="200" w:left="420" w:firstLineChars="100" w:firstLine="240"/>
        <w:rPr>
          <w:rFonts w:asciiTheme="minorEastAsia" w:hAnsiTheme="minorEastAsia" w:cs="Times New Roman"/>
          <w:sz w:val="24"/>
          <w:szCs w:val="24"/>
        </w:rPr>
      </w:pPr>
      <w:r w:rsidRPr="003406E6">
        <w:rPr>
          <w:rFonts w:asciiTheme="minorEastAsia" w:hAnsiTheme="minorEastAsia" w:cs="Times New Roman" w:hint="eastAsia"/>
          <w:sz w:val="24"/>
          <w:szCs w:val="24"/>
        </w:rPr>
        <w:t>審査請求人は、令和２年９月</w:t>
      </w:r>
      <w:r w:rsidR="007E15CB" w:rsidRPr="003406E6">
        <w:rPr>
          <w:rFonts w:asciiTheme="minorEastAsia" w:hAnsiTheme="minorEastAsia" w:cs="Times New Roman" w:hint="eastAsia"/>
          <w:sz w:val="24"/>
          <w:szCs w:val="24"/>
        </w:rPr>
        <w:t>８</w:t>
      </w:r>
      <w:r w:rsidRPr="003406E6">
        <w:rPr>
          <w:rFonts w:asciiTheme="minorEastAsia" w:hAnsiTheme="minorEastAsia" w:cs="Times New Roman" w:hint="eastAsia"/>
          <w:sz w:val="24"/>
          <w:szCs w:val="24"/>
        </w:rPr>
        <w:t>日に本件決定を不服として、実施機関に対して、行政不服審査法（平成26年法律第68号）第４条第１号に基づき審査請求（以下「本件審査請求」という。）を行った。</w:t>
      </w:r>
    </w:p>
    <w:p w14:paraId="6426FC7F" w14:textId="77777777" w:rsidR="002647E0" w:rsidRPr="003406E6" w:rsidRDefault="002647E0" w:rsidP="002647E0">
      <w:pPr>
        <w:ind w:left="240" w:hangingChars="100" w:hanging="240"/>
        <w:rPr>
          <w:rFonts w:asciiTheme="minorEastAsia" w:hAnsiTheme="minorEastAsia" w:cs="Times New Roman"/>
          <w:sz w:val="24"/>
          <w:szCs w:val="24"/>
        </w:rPr>
      </w:pPr>
    </w:p>
    <w:p w14:paraId="46B17B8A" w14:textId="77777777" w:rsidR="002647E0" w:rsidRPr="003406E6" w:rsidRDefault="002647E0" w:rsidP="002647E0">
      <w:pPr>
        <w:ind w:left="240" w:hangingChars="100" w:hanging="240"/>
        <w:rPr>
          <w:rFonts w:asciiTheme="minorEastAsia" w:hAnsiTheme="minorEastAsia" w:cs="Times New Roman"/>
          <w:sz w:val="24"/>
          <w:szCs w:val="24"/>
        </w:rPr>
      </w:pPr>
      <w:r w:rsidRPr="003406E6">
        <w:rPr>
          <w:rFonts w:asciiTheme="minorEastAsia" w:hAnsiTheme="minorEastAsia" w:cs="Times New Roman" w:hint="eastAsia"/>
          <w:sz w:val="24"/>
          <w:szCs w:val="24"/>
        </w:rPr>
        <w:t>第３　審査請求人の主張</w:t>
      </w:r>
    </w:p>
    <w:p w14:paraId="3CA45660" w14:textId="40213EED" w:rsidR="002647E0" w:rsidRPr="003406E6" w:rsidRDefault="002647E0" w:rsidP="00FB4EA1">
      <w:pPr>
        <w:ind w:leftChars="100" w:left="210" w:firstLineChars="100" w:firstLine="240"/>
        <w:rPr>
          <w:rFonts w:asciiTheme="minorEastAsia" w:hAnsiTheme="minorEastAsia" w:cs="Times New Roman"/>
          <w:sz w:val="24"/>
          <w:szCs w:val="24"/>
        </w:rPr>
      </w:pPr>
      <w:r w:rsidRPr="003406E6">
        <w:rPr>
          <w:rFonts w:asciiTheme="minorEastAsia" w:hAnsiTheme="minorEastAsia" w:cs="Times New Roman" w:hint="eastAsia"/>
          <w:sz w:val="24"/>
          <w:szCs w:val="24"/>
        </w:rPr>
        <w:t>審査請求人の主張は、おおむね次のとおりである。</w:t>
      </w:r>
    </w:p>
    <w:p w14:paraId="008BADF5" w14:textId="77777777" w:rsidR="002647E0" w:rsidRPr="003406E6" w:rsidRDefault="002647E0" w:rsidP="00FB4EA1">
      <w:pPr>
        <w:ind w:leftChars="100" w:left="210" w:firstLineChars="100" w:firstLine="240"/>
        <w:rPr>
          <w:rFonts w:asciiTheme="minorEastAsia" w:hAnsiTheme="minorEastAsia" w:cs="Times New Roman"/>
          <w:sz w:val="24"/>
          <w:szCs w:val="24"/>
        </w:rPr>
      </w:pPr>
      <w:r w:rsidRPr="003406E6">
        <w:rPr>
          <w:rFonts w:asciiTheme="minorEastAsia" w:hAnsiTheme="minorEastAsia" w:cs="Times New Roman" w:hint="eastAsia"/>
          <w:sz w:val="24"/>
          <w:szCs w:val="24"/>
        </w:rPr>
        <w:t>開示請求の却下の決定を取り消し、開示することを求める。</w:t>
      </w:r>
    </w:p>
    <w:p w14:paraId="099D3120" w14:textId="1F41E0B1" w:rsidR="002647E0" w:rsidRPr="003406E6" w:rsidRDefault="002647E0" w:rsidP="00FB4EA1">
      <w:pPr>
        <w:ind w:leftChars="100" w:left="210" w:firstLineChars="100" w:firstLine="240"/>
        <w:jc w:val="left"/>
        <w:rPr>
          <w:rFonts w:asciiTheme="minorEastAsia" w:hAnsiTheme="minorEastAsia"/>
          <w:sz w:val="24"/>
          <w:szCs w:val="24"/>
        </w:rPr>
      </w:pPr>
      <w:r w:rsidRPr="003406E6">
        <w:rPr>
          <w:rFonts w:asciiTheme="minorEastAsia" w:hAnsiTheme="minorEastAsia" w:hint="eastAsia"/>
          <w:sz w:val="24"/>
          <w:szCs w:val="24"/>
        </w:rPr>
        <w:t>私は、いろいろな手続きをするにあたり、けげんな顔をされたり、本来ならスムーズにできる手続きもなかなか出来なかった。いやがらせも、いっぱい受けてきた。どこに原因があるのかと私なりに調べてきて、私の個人情報が改ざんされている事に気づいた。携帯電話も怖くて、解約した。現在もない。</w:t>
      </w:r>
    </w:p>
    <w:p w14:paraId="6E72570A" w14:textId="6D5E5DBC" w:rsidR="002647E0" w:rsidRPr="003406E6" w:rsidRDefault="002647E0" w:rsidP="00FB4EA1">
      <w:pPr>
        <w:ind w:leftChars="100" w:left="210" w:firstLineChars="100" w:firstLine="240"/>
        <w:jc w:val="left"/>
        <w:rPr>
          <w:rFonts w:asciiTheme="minorEastAsia" w:hAnsiTheme="minorEastAsia"/>
          <w:sz w:val="24"/>
          <w:szCs w:val="24"/>
        </w:rPr>
      </w:pPr>
      <w:r w:rsidRPr="003406E6">
        <w:rPr>
          <w:rFonts w:asciiTheme="minorEastAsia" w:hAnsiTheme="minorEastAsia" w:hint="eastAsia"/>
          <w:sz w:val="24"/>
          <w:szCs w:val="24"/>
        </w:rPr>
        <w:t>よって、どのようになっているのか開示を求める。私は、その事に気づいてから恐ろしくて、あたり前の自分の名前、住所、電話番号が書けなくなった。（書く事により、犯罪に加担する事になると思い－。）</w:t>
      </w:r>
    </w:p>
    <w:p w14:paraId="33820BBD" w14:textId="77777777" w:rsidR="002647E0" w:rsidRPr="003406E6" w:rsidRDefault="002647E0" w:rsidP="00FB4EA1">
      <w:pPr>
        <w:ind w:leftChars="100" w:left="210" w:firstLineChars="100" w:firstLine="240"/>
        <w:rPr>
          <w:rFonts w:asciiTheme="minorEastAsia" w:hAnsiTheme="minorEastAsia" w:cs="Times New Roman"/>
          <w:sz w:val="24"/>
          <w:szCs w:val="24"/>
        </w:rPr>
      </w:pPr>
      <w:r w:rsidRPr="003406E6">
        <w:rPr>
          <w:rFonts w:asciiTheme="minorEastAsia" w:hAnsiTheme="minorEastAsia" w:hint="eastAsia"/>
          <w:sz w:val="24"/>
          <w:szCs w:val="24"/>
        </w:rPr>
        <w:t>以上私の受けた精神的苦痛に対しても、開示却下はありえない。私には、どのようになっているのかを知る権利がある。</w:t>
      </w:r>
    </w:p>
    <w:p w14:paraId="01A305DF" w14:textId="77777777" w:rsidR="002647E0" w:rsidRPr="003406E6" w:rsidRDefault="002647E0" w:rsidP="002647E0">
      <w:pPr>
        <w:ind w:left="240" w:hangingChars="100" w:hanging="240"/>
        <w:rPr>
          <w:rFonts w:asciiTheme="minorEastAsia" w:hAnsiTheme="minorEastAsia" w:cs="Times New Roman"/>
          <w:sz w:val="24"/>
          <w:szCs w:val="24"/>
        </w:rPr>
      </w:pPr>
    </w:p>
    <w:p w14:paraId="6624F4A8" w14:textId="77777777" w:rsidR="002647E0" w:rsidRPr="003406E6" w:rsidRDefault="002647E0" w:rsidP="002647E0">
      <w:pPr>
        <w:ind w:left="240" w:hangingChars="100" w:hanging="240"/>
        <w:rPr>
          <w:rFonts w:asciiTheme="minorEastAsia" w:hAnsiTheme="minorEastAsia" w:cs="Times New Roman"/>
          <w:sz w:val="24"/>
          <w:szCs w:val="24"/>
        </w:rPr>
      </w:pPr>
      <w:r w:rsidRPr="003406E6">
        <w:rPr>
          <w:rFonts w:asciiTheme="minorEastAsia" w:hAnsiTheme="minorEastAsia" w:cs="Times New Roman" w:hint="eastAsia"/>
          <w:sz w:val="24"/>
          <w:szCs w:val="24"/>
        </w:rPr>
        <w:t>第４　実施機関の主張</w:t>
      </w:r>
    </w:p>
    <w:p w14:paraId="32CAB729" w14:textId="77777777" w:rsidR="002647E0" w:rsidRPr="003406E6" w:rsidRDefault="002647E0" w:rsidP="002647E0">
      <w:pPr>
        <w:ind w:leftChars="100" w:left="210" w:firstLineChars="100" w:firstLine="240"/>
        <w:rPr>
          <w:rFonts w:asciiTheme="minorEastAsia" w:hAnsiTheme="minorEastAsia" w:cs="Times New Roman"/>
          <w:sz w:val="24"/>
          <w:szCs w:val="24"/>
        </w:rPr>
      </w:pPr>
      <w:r w:rsidRPr="003406E6">
        <w:rPr>
          <w:rFonts w:asciiTheme="minorEastAsia" w:hAnsiTheme="minorEastAsia" w:cs="Times New Roman" w:hint="eastAsia"/>
          <w:sz w:val="24"/>
          <w:szCs w:val="24"/>
        </w:rPr>
        <w:t>実施機関の主張は、おおむね次のとおりである。</w:t>
      </w:r>
    </w:p>
    <w:p w14:paraId="25E174F1" w14:textId="16CD9915" w:rsidR="002647E0" w:rsidRPr="003406E6" w:rsidRDefault="002647E0" w:rsidP="002647E0">
      <w:pPr>
        <w:ind w:leftChars="100" w:left="210" w:firstLineChars="100" w:firstLine="240"/>
        <w:rPr>
          <w:rFonts w:asciiTheme="minorEastAsia" w:hAnsiTheme="minorEastAsia"/>
          <w:sz w:val="24"/>
          <w:szCs w:val="24"/>
        </w:rPr>
      </w:pPr>
      <w:r w:rsidRPr="003406E6">
        <w:rPr>
          <w:rFonts w:asciiTheme="minorEastAsia" w:hAnsiTheme="minorEastAsia" w:hint="eastAsia"/>
          <w:sz w:val="24"/>
          <w:szCs w:val="24"/>
        </w:rPr>
        <w:t>本件情報１は、住民票の記載事項について定めた住基法第７条に規定する第１号から第14号</w:t>
      </w:r>
      <w:r w:rsidR="00550BE3" w:rsidRPr="003406E6">
        <w:rPr>
          <w:rFonts w:asciiTheme="minorEastAsia" w:hAnsiTheme="minorEastAsia" w:hint="eastAsia"/>
          <w:sz w:val="24"/>
          <w:szCs w:val="24"/>
        </w:rPr>
        <w:t>まで</w:t>
      </w:r>
      <w:r w:rsidRPr="003406E6">
        <w:rPr>
          <w:rFonts w:asciiTheme="minorEastAsia" w:hAnsiTheme="minorEastAsia" w:hint="eastAsia"/>
          <w:sz w:val="24"/>
          <w:szCs w:val="24"/>
        </w:rPr>
        <w:t>の計18の項目のうち、同条第１号から第８号の２</w:t>
      </w:r>
      <w:r w:rsidR="00BC120F" w:rsidRPr="003406E6">
        <w:rPr>
          <w:rFonts w:asciiTheme="minorEastAsia" w:hAnsiTheme="minorEastAsia" w:hint="eastAsia"/>
          <w:sz w:val="24"/>
          <w:szCs w:val="24"/>
        </w:rPr>
        <w:t>まで</w:t>
      </w:r>
      <w:r w:rsidRPr="003406E6">
        <w:rPr>
          <w:rFonts w:asciiTheme="minorEastAsia" w:hAnsiTheme="minorEastAsia" w:hint="eastAsia"/>
          <w:sz w:val="24"/>
          <w:szCs w:val="24"/>
        </w:rPr>
        <w:t>及び第13号の「氏名」「出生の年月日」「男女の別」「世帯主の氏名及び世帯主との続柄」「戸籍の表示」「住民となった年月日」「住所及び一の市町村の区域内において新たに住所を変更した者については、その住所を定めた年月日」「新たに市町村の区域内に住所を定めた者についてはその住所を定めた届出の年月日及び従前の住所」「個人番号」及び「住民票コード」の10の項目の各情報であり、交付請求を行い取得できる本市様式の住民票の写しに記載されている情報である。</w:t>
      </w:r>
    </w:p>
    <w:p w14:paraId="554FFB3F" w14:textId="77777777" w:rsidR="002647E0" w:rsidRPr="003406E6" w:rsidRDefault="002647E0" w:rsidP="002647E0">
      <w:pPr>
        <w:ind w:leftChars="100" w:left="210" w:firstLineChars="100" w:firstLine="240"/>
        <w:rPr>
          <w:rFonts w:asciiTheme="minorEastAsia" w:hAnsiTheme="minorEastAsia" w:cs="Times New Roman"/>
          <w:sz w:val="24"/>
          <w:szCs w:val="24"/>
        </w:rPr>
      </w:pPr>
      <w:r w:rsidRPr="003406E6">
        <w:rPr>
          <w:rFonts w:asciiTheme="minorEastAsia" w:hAnsiTheme="minorEastAsia" w:cs="Times New Roman" w:hint="eastAsia"/>
          <w:sz w:val="24"/>
          <w:szCs w:val="24"/>
        </w:rPr>
        <w:t>本件情報１の内容の全てが本市の住民票の写しの様式に含まれており、住基法に基づき住民票の写しの交付請求をし、交付を受けることができることから、条例第71条第４項本文の「保有個人情報…の開示、訂正又は利用停止について他の法令等の定めがあるとき」に該当する。</w:t>
      </w:r>
    </w:p>
    <w:p w14:paraId="7866747A" w14:textId="77777777" w:rsidR="002647E0" w:rsidRPr="003406E6" w:rsidRDefault="002647E0" w:rsidP="002647E0">
      <w:pPr>
        <w:ind w:leftChars="100" w:left="210" w:firstLineChars="100" w:firstLine="240"/>
        <w:rPr>
          <w:rFonts w:asciiTheme="minorEastAsia" w:hAnsiTheme="minorEastAsia"/>
          <w:sz w:val="24"/>
          <w:szCs w:val="24"/>
        </w:rPr>
      </w:pPr>
      <w:r w:rsidRPr="003406E6">
        <w:rPr>
          <w:rFonts w:asciiTheme="minorEastAsia" w:hAnsiTheme="minorEastAsia" w:hint="eastAsia"/>
          <w:sz w:val="24"/>
          <w:szCs w:val="24"/>
        </w:rPr>
        <w:t>当該交付請求の期間についての限定はなく、方法も閲覧だけに限定されてはおらず写しの交付を受けることができることから、同項ただし書の「保有個人情報…の開示をすることができる期間又は方法等が限られている」には該当しない。</w:t>
      </w:r>
    </w:p>
    <w:p w14:paraId="0D8F6F4C" w14:textId="77777777" w:rsidR="002647E0" w:rsidRPr="003406E6" w:rsidRDefault="002647E0" w:rsidP="002647E0">
      <w:pPr>
        <w:ind w:leftChars="100" w:left="210" w:firstLineChars="100" w:firstLine="240"/>
        <w:rPr>
          <w:rFonts w:asciiTheme="minorEastAsia" w:hAnsiTheme="minorEastAsia" w:cs="Times New Roman"/>
          <w:sz w:val="24"/>
          <w:szCs w:val="24"/>
        </w:rPr>
      </w:pPr>
      <w:r w:rsidRPr="003406E6">
        <w:rPr>
          <w:rFonts w:asciiTheme="minorEastAsia" w:hAnsiTheme="minorEastAsia" w:hint="eastAsia"/>
          <w:sz w:val="24"/>
          <w:szCs w:val="24"/>
        </w:rPr>
        <w:t>以上の理由により、本件情報１の開示は条例第71条第４項本文に該当し同項ただし書には該当しないことから、本件情報１の開示については住基法の定めるところによるべきものとして、条例第23条第２項に基づき、本件決定を行った。</w:t>
      </w:r>
    </w:p>
    <w:p w14:paraId="52AD7D91" w14:textId="77777777" w:rsidR="002647E0" w:rsidRPr="003406E6" w:rsidRDefault="002647E0" w:rsidP="002647E0">
      <w:pPr>
        <w:ind w:left="240" w:hangingChars="100" w:hanging="240"/>
        <w:rPr>
          <w:rFonts w:asciiTheme="minorEastAsia" w:hAnsiTheme="minorEastAsia" w:cs="Times New Roman"/>
          <w:sz w:val="24"/>
          <w:szCs w:val="24"/>
        </w:rPr>
      </w:pPr>
    </w:p>
    <w:p w14:paraId="64B6FE0A" w14:textId="77777777" w:rsidR="002647E0" w:rsidRPr="003406E6" w:rsidRDefault="002647E0" w:rsidP="002647E0">
      <w:pPr>
        <w:ind w:left="240" w:hangingChars="100" w:hanging="240"/>
        <w:rPr>
          <w:rFonts w:asciiTheme="minorEastAsia" w:hAnsiTheme="minorEastAsia" w:cs="Times New Roman"/>
          <w:sz w:val="24"/>
          <w:szCs w:val="24"/>
        </w:rPr>
      </w:pPr>
      <w:r w:rsidRPr="003406E6">
        <w:rPr>
          <w:rFonts w:asciiTheme="minorEastAsia" w:hAnsiTheme="minorEastAsia" w:cs="Times New Roman" w:hint="eastAsia"/>
          <w:sz w:val="24"/>
          <w:szCs w:val="24"/>
        </w:rPr>
        <w:t>第５　審議会の判断</w:t>
      </w:r>
    </w:p>
    <w:p w14:paraId="5B3CA1B8" w14:textId="77777777" w:rsidR="002647E0" w:rsidRPr="003406E6" w:rsidRDefault="002647E0" w:rsidP="002647E0">
      <w:pPr>
        <w:ind w:leftChars="100" w:left="210"/>
        <w:rPr>
          <w:rFonts w:asciiTheme="minorEastAsia" w:hAnsiTheme="minorEastAsia" w:cs="Times New Roman"/>
          <w:sz w:val="24"/>
          <w:szCs w:val="24"/>
        </w:rPr>
      </w:pPr>
      <w:r w:rsidRPr="003406E6">
        <w:rPr>
          <w:rFonts w:asciiTheme="minorEastAsia" w:hAnsiTheme="minorEastAsia" w:cs="Times New Roman" w:hint="eastAsia"/>
          <w:sz w:val="24"/>
          <w:szCs w:val="24"/>
        </w:rPr>
        <w:t>１　基本的な考え方</w:t>
      </w:r>
    </w:p>
    <w:p w14:paraId="4014F2C0" w14:textId="77777777" w:rsidR="002647E0" w:rsidRPr="003406E6" w:rsidRDefault="002647E0" w:rsidP="003406E6">
      <w:pPr>
        <w:ind w:leftChars="200" w:left="420" w:firstLineChars="100" w:firstLine="240"/>
        <w:rPr>
          <w:rFonts w:asciiTheme="minorEastAsia" w:hAnsiTheme="minorEastAsia" w:cs="Times New Roman"/>
          <w:sz w:val="24"/>
          <w:szCs w:val="24"/>
        </w:rPr>
      </w:pPr>
      <w:r w:rsidRPr="003406E6">
        <w:rPr>
          <w:rFonts w:asciiTheme="minorEastAsia" w:hAnsiTheme="minorEastAsia" w:cs="Times New Roman" w:hint="eastAsia"/>
          <w:sz w:val="24"/>
          <w:szCs w:val="24"/>
        </w:rPr>
        <w:t>条例の基本的な理念は、第１条が定めるように、市民に実施機関が保有する個人情報の開示、訂正及び利用停止を求める具体的な権利を保障し、個人情報の適正な取扱いに関し必要な事項を定めることによって、市民の基本的人権を擁護し、市政の適正かつ円滑な運営を図ることにある。したがって、条例の解釈及び運用は、第３条が明記するように、個人情報の開示、訂正及び利用停止を請求する市民の権利を十分に尊重する見地から行わなければならない。</w:t>
      </w:r>
    </w:p>
    <w:p w14:paraId="7EB18098" w14:textId="77777777" w:rsidR="002647E0" w:rsidRPr="003406E6" w:rsidRDefault="002647E0" w:rsidP="002647E0">
      <w:pPr>
        <w:ind w:left="240" w:hangingChars="100" w:hanging="240"/>
        <w:rPr>
          <w:rFonts w:asciiTheme="minorEastAsia" w:hAnsiTheme="minorEastAsia" w:cs="Times New Roman"/>
          <w:sz w:val="24"/>
          <w:szCs w:val="24"/>
        </w:rPr>
      </w:pPr>
    </w:p>
    <w:p w14:paraId="7A9F470B" w14:textId="77777777" w:rsidR="002647E0" w:rsidRPr="003406E6" w:rsidRDefault="002647E0" w:rsidP="002647E0">
      <w:pPr>
        <w:ind w:leftChars="100" w:left="210"/>
        <w:rPr>
          <w:rFonts w:asciiTheme="minorEastAsia" w:hAnsiTheme="minorEastAsia" w:cs="Times New Roman"/>
          <w:sz w:val="24"/>
          <w:szCs w:val="24"/>
        </w:rPr>
      </w:pPr>
      <w:r w:rsidRPr="003406E6">
        <w:rPr>
          <w:rFonts w:asciiTheme="minorEastAsia" w:hAnsiTheme="minorEastAsia" w:cs="Times New Roman" w:hint="eastAsia"/>
          <w:sz w:val="24"/>
          <w:szCs w:val="24"/>
        </w:rPr>
        <w:t>２　争点</w:t>
      </w:r>
    </w:p>
    <w:p w14:paraId="4B756CB4" w14:textId="41E0299D" w:rsidR="002647E0" w:rsidRPr="003406E6" w:rsidRDefault="002647E0" w:rsidP="003406E6">
      <w:pPr>
        <w:ind w:leftChars="200" w:left="420" w:firstLineChars="100" w:firstLine="240"/>
        <w:rPr>
          <w:rFonts w:asciiTheme="minorEastAsia" w:hAnsiTheme="minorEastAsia" w:cs="Times New Roman"/>
          <w:sz w:val="24"/>
          <w:szCs w:val="24"/>
        </w:rPr>
      </w:pPr>
      <w:r w:rsidRPr="003406E6">
        <w:rPr>
          <w:rFonts w:asciiTheme="minorEastAsia" w:hAnsiTheme="minorEastAsia" w:cs="Times New Roman" w:hint="eastAsia"/>
          <w:sz w:val="24"/>
          <w:szCs w:val="24"/>
        </w:rPr>
        <w:t>実施機関は本件情報</w:t>
      </w:r>
      <w:r w:rsidR="00550BE3" w:rsidRPr="003406E6">
        <w:rPr>
          <w:rFonts w:asciiTheme="minorEastAsia" w:hAnsiTheme="minorEastAsia" w:cs="Times New Roman" w:hint="eastAsia"/>
          <w:sz w:val="24"/>
          <w:szCs w:val="24"/>
        </w:rPr>
        <w:t>１</w:t>
      </w:r>
      <w:r w:rsidRPr="003406E6">
        <w:rPr>
          <w:rFonts w:asciiTheme="minorEastAsia" w:hAnsiTheme="minorEastAsia" w:cs="Times New Roman" w:hint="eastAsia"/>
          <w:sz w:val="24"/>
          <w:szCs w:val="24"/>
        </w:rPr>
        <w:t>を条例第71条第４項に該当するものとして却下したのに対し、審査請求人は自らの情報は開示されるべきと主張している。</w:t>
      </w:r>
    </w:p>
    <w:p w14:paraId="72D80B08" w14:textId="77777777" w:rsidR="002647E0" w:rsidRPr="003406E6" w:rsidRDefault="002647E0" w:rsidP="003406E6">
      <w:pPr>
        <w:ind w:leftChars="200" w:left="420" w:firstLineChars="100" w:firstLine="240"/>
        <w:rPr>
          <w:rFonts w:asciiTheme="minorEastAsia" w:hAnsiTheme="minorEastAsia" w:cs="Times New Roman"/>
          <w:sz w:val="24"/>
          <w:szCs w:val="24"/>
        </w:rPr>
      </w:pPr>
      <w:r w:rsidRPr="003406E6">
        <w:rPr>
          <w:rFonts w:asciiTheme="minorEastAsia" w:hAnsiTheme="minorEastAsia" w:cs="Times New Roman" w:hint="eastAsia"/>
          <w:sz w:val="24"/>
          <w:szCs w:val="24"/>
        </w:rPr>
        <w:t>したがって、本件各審査請求における争点は、本件情報１の条例第71条第４項該当性である。</w:t>
      </w:r>
    </w:p>
    <w:p w14:paraId="652C2359" w14:textId="77777777" w:rsidR="002647E0" w:rsidRPr="003406E6" w:rsidRDefault="002647E0" w:rsidP="002647E0">
      <w:pPr>
        <w:ind w:left="240" w:hangingChars="100" w:hanging="240"/>
        <w:rPr>
          <w:rFonts w:asciiTheme="minorEastAsia" w:hAnsiTheme="minorEastAsia" w:cs="Times New Roman"/>
          <w:sz w:val="24"/>
          <w:szCs w:val="24"/>
        </w:rPr>
      </w:pPr>
    </w:p>
    <w:p w14:paraId="6954E778" w14:textId="77777777" w:rsidR="002647E0" w:rsidRPr="003406E6" w:rsidRDefault="002647E0" w:rsidP="002647E0">
      <w:pPr>
        <w:ind w:leftChars="100" w:left="210"/>
        <w:rPr>
          <w:rFonts w:asciiTheme="minorEastAsia" w:hAnsiTheme="minorEastAsia" w:cs="Times New Roman"/>
          <w:sz w:val="24"/>
          <w:szCs w:val="24"/>
        </w:rPr>
      </w:pPr>
      <w:r w:rsidRPr="003406E6">
        <w:rPr>
          <w:rFonts w:asciiTheme="minorEastAsia" w:hAnsiTheme="minorEastAsia" w:cs="Times New Roman" w:hint="eastAsia"/>
          <w:sz w:val="24"/>
          <w:szCs w:val="24"/>
        </w:rPr>
        <w:t>３　住民票の写しの交付事務について</w:t>
      </w:r>
    </w:p>
    <w:p w14:paraId="7940D423" w14:textId="45398172" w:rsidR="002647E0" w:rsidRPr="003406E6" w:rsidRDefault="002647E0" w:rsidP="003406E6">
      <w:pPr>
        <w:ind w:leftChars="200" w:left="420" w:firstLineChars="100" w:firstLine="240"/>
        <w:rPr>
          <w:rFonts w:asciiTheme="minorEastAsia" w:hAnsiTheme="minorEastAsia" w:cs="Times New Roman"/>
          <w:sz w:val="24"/>
          <w:szCs w:val="24"/>
        </w:rPr>
      </w:pPr>
      <w:r w:rsidRPr="003406E6">
        <w:rPr>
          <w:rFonts w:asciiTheme="minorEastAsia" w:hAnsiTheme="minorEastAsia" w:cs="Times New Roman" w:hint="eastAsia"/>
          <w:sz w:val="24"/>
          <w:szCs w:val="24"/>
        </w:rPr>
        <w:t>住基法により、市町村長は、個人を単位とする住民票を世帯ごとに編成して、住民基本台帳を作成しなければならないとされている。また、住民基本台帳に記録されている者は、その者が記録されている住民基本台帳を備える市町村の市町村長に対し、自己又は自己と同一の世帯に属する者に係る住民票の写し又は住民票に記載をした事項に関する証明書の交付を請求することができる（住基法第12条第１項）。</w:t>
      </w:r>
    </w:p>
    <w:p w14:paraId="471731FC" w14:textId="77777777" w:rsidR="002647E0" w:rsidRPr="003406E6" w:rsidRDefault="002647E0" w:rsidP="003406E6">
      <w:pPr>
        <w:ind w:leftChars="200" w:left="420" w:firstLineChars="100" w:firstLine="240"/>
        <w:rPr>
          <w:rFonts w:asciiTheme="minorEastAsia" w:hAnsiTheme="minorEastAsia" w:cs="Times New Roman"/>
          <w:sz w:val="24"/>
          <w:szCs w:val="24"/>
        </w:rPr>
      </w:pPr>
      <w:r w:rsidRPr="003406E6">
        <w:rPr>
          <w:rFonts w:asciiTheme="minorEastAsia" w:hAnsiTheme="minorEastAsia" w:cs="Times New Roman" w:hint="eastAsia"/>
          <w:sz w:val="24"/>
          <w:szCs w:val="24"/>
        </w:rPr>
        <w:t>住民票の写しの交付事務について事務局をして実施機関に確認させたところ、以下のとおりであった。</w:t>
      </w:r>
    </w:p>
    <w:p w14:paraId="16752686" w14:textId="4CCE0312" w:rsidR="009D037E" w:rsidRPr="003406E6" w:rsidRDefault="009D037E" w:rsidP="003406E6">
      <w:pPr>
        <w:ind w:leftChars="200" w:left="420" w:firstLineChars="100" w:firstLine="240"/>
        <w:rPr>
          <w:rFonts w:asciiTheme="minorEastAsia" w:hAnsiTheme="minorEastAsia" w:cs="Times New Roman"/>
          <w:sz w:val="24"/>
          <w:szCs w:val="24"/>
        </w:rPr>
      </w:pPr>
      <w:r w:rsidRPr="003406E6">
        <w:rPr>
          <w:rFonts w:asciiTheme="minorEastAsia" w:hAnsiTheme="minorEastAsia" w:hint="eastAsia"/>
          <w:sz w:val="24"/>
          <w:szCs w:val="24"/>
        </w:rPr>
        <w:t>住民票には様々な事項が記載されており、その中には個人番号等、その取扱いに注意を要するものが含まれるところ、安易に住民票の写しにその全ての事項を記載すると、住民票の写しの交付を受けた請求人が第三者に当該写しを提出すること等により、本人が意図しないまま必要以上に個人情報が提供されることとなるおそれがある。</w:t>
      </w:r>
      <w:r w:rsidRPr="003406E6">
        <w:rPr>
          <w:rFonts w:asciiTheme="minorEastAsia" w:hAnsiTheme="minorEastAsia" w:cs="Times New Roman" w:hint="eastAsia"/>
          <w:sz w:val="24"/>
          <w:szCs w:val="24"/>
        </w:rPr>
        <w:t>そのため、住民票の写しの交付事務においては、提供の必要な個人情報以外の情報を誤って提供してしまうことのないよう、その使用目的を確認するとともに、申請用紙に記載が必要な情報を選択するチェック欄を設けるなどして、記載不要な項目には「記載省略」と記載した住民票の写しを交付している。また、請求人より、通常は住民票の写し</w:t>
      </w:r>
      <w:r w:rsidR="00D63036" w:rsidRPr="003406E6">
        <w:rPr>
          <w:rFonts w:asciiTheme="minorEastAsia" w:hAnsiTheme="minorEastAsia" w:cs="Times New Roman" w:hint="eastAsia"/>
          <w:sz w:val="24"/>
          <w:szCs w:val="24"/>
        </w:rPr>
        <w:t>で</w:t>
      </w:r>
      <w:r w:rsidRPr="003406E6">
        <w:rPr>
          <w:rFonts w:asciiTheme="minorEastAsia" w:hAnsiTheme="minorEastAsia" w:cs="Times New Roman" w:hint="eastAsia"/>
          <w:sz w:val="24"/>
          <w:szCs w:val="24"/>
        </w:rPr>
        <w:t>は省略する事項の記載を希望する旨の申出があった際などには、これらの事項を省略せず記載した住民票の写しを交付しており、実際に実施機関は審査請求人に対し一部事項を記載省略した住民票の写しを交付した後、審査請求人の申出があったため、記載可能な情報をすべて記載した住民票の写しも交付している。</w:t>
      </w:r>
    </w:p>
    <w:p w14:paraId="1681BE42" w14:textId="77777777" w:rsidR="002647E0" w:rsidRPr="003406E6" w:rsidRDefault="002647E0" w:rsidP="002647E0">
      <w:pPr>
        <w:rPr>
          <w:rFonts w:asciiTheme="minorEastAsia" w:hAnsiTheme="minorEastAsia" w:cs="Times New Roman"/>
          <w:sz w:val="24"/>
          <w:szCs w:val="24"/>
        </w:rPr>
      </w:pPr>
    </w:p>
    <w:p w14:paraId="0A6CAC71" w14:textId="77777777" w:rsidR="002647E0" w:rsidRPr="003406E6" w:rsidRDefault="002647E0" w:rsidP="002647E0">
      <w:pPr>
        <w:rPr>
          <w:rFonts w:asciiTheme="minorEastAsia" w:hAnsiTheme="minorEastAsia" w:cs="Times New Roman"/>
          <w:sz w:val="24"/>
          <w:szCs w:val="24"/>
        </w:rPr>
      </w:pPr>
      <w:r w:rsidRPr="003406E6">
        <w:rPr>
          <w:rFonts w:asciiTheme="minorEastAsia" w:hAnsiTheme="minorEastAsia" w:cs="Times New Roman" w:hint="eastAsia"/>
          <w:sz w:val="24"/>
          <w:szCs w:val="24"/>
        </w:rPr>
        <w:t xml:space="preserve">　４　本件情報１の条例第71条第４項該当性について</w:t>
      </w:r>
    </w:p>
    <w:p w14:paraId="062022F3" w14:textId="55B0623D" w:rsidR="002647E0" w:rsidRPr="003406E6" w:rsidRDefault="002647E0" w:rsidP="003406E6">
      <w:pPr>
        <w:ind w:leftChars="200" w:left="420" w:firstLineChars="100" w:firstLine="240"/>
        <w:rPr>
          <w:rFonts w:asciiTheme="minorEastAsia" w:hAnsiTheme="minorEastAsia" w:cs="Times New Roman"/>
          <w:sz w:val="24"/>
          <w:szCs w:val="24"/>
        </w:rPr>
      </w:pPr>
      <w:r w:rsidRPr="003406E6">
        <w:rPr>
          <w:rFonts w:asciiTheme="minorEastAsia" w:hAnsiTheme="minorEastAsia" w:cs="Times New Roman" w:hint="eastAsia"/>
          <w:sz w:val="24"/>
          <w:szCs w:val="24"/>
        </w:rPr>
        <w:t>当審議会において本件情報１と本市の住民票の写しの様式を見分したところ、同一の内容が記載されていることが確認された。本件情報１は、住基法第12条第１項に基づき、住民票の写しの交付を請求することで入手できるものであるため、条例第71条第４項本文の当該情報の開示について他の法令等の定めがあるときに該当する。そして、住民票の写しの交付において開示を受けることができる期間の限定を定めた規定はない。また、住基法第1</w:t>
      </w:r>
      <w:r w:rsidRPr="003406E6">
        <w:rPr>
          <w:rFonts w:asciiTheme="minorEastAsia" w:hAnsiTheme="minorEastAsia" w:cs="Times New Roman"/>
          <w:sz w:val="24"/>
          <w:szCs w:val="24"/>
        </w:rPr>
        <w:t>2</w:t>
      </w:r>
      <w:r w:rsidRPr="003406E6">
        <w:rPr>
          <w:rFonts w:asciiTheme="minorEastAsia" w:hAnsiTheme="minorEastAsia" w:cs="Times New Roman" w:hint="eastAsia"/>
          <w:sz w:val="24"/>
          <w:szCs w:val="24"/>
        </w:rPr>
        <w:t>条第２項及び同項を受けた住民基本台帳の一部の写しの閲覧並びに住民票の写し等及び除票の写し等の交付に関する省令（昭和60年自治省令第28号）第４条第１項において、住民票の写しの交付の請求は市町村長が適当と認める書類を提出してしなければならないとされているところ、住基法及びこれに基づく政省令において、これらの規定の適用を除外する規定もないことから、住基法</w:t>
      </w:r>
      <w:r w:rsidR="00BC120F" w:rsidRPr="003406E6">
        <w:rPr>
          <w:rFonts w:asciiTheme="minorEastAsia" w:hAnsiTheme="minorEastAsia" w:cs="Times New Roman" w:hint="eastAsia"/>
          <w:sz w:val="24"/>
          <w:szCs w:val="24"/>
        </w:rPr>
        <w:t>上</w:t>
      </w:r>
      <w:r w:rsidRPr="003406E6">
        <w:rPr>
          <w:rFonts w:asciiTheme="minorEastAsia" w:hAnsiTheme="minorEastAsia" w:cs="Times New Roman" w:hint="eastAsia"/>
          <w:sz w:val="24"/>
          <w:szCs w:val="24"/>
        </w:rPr>
        <w:t>の写しの交付とは異なる方法による開示は禁止されている。したがって、条例第7</w:t>
      </w:r>
      <w:r w:rsidRPr="003406E6">
        <w:rPr>
          <w:rFonts w:asciiTheme="minorEastAsia" w:hAnsiTheme="minorEastAsia" w:cs="Times New Roman"/>
          <w:sz w:val="24"/>
          <w:szCs w:val="24"/>
        </w:rPr>
        <w:t>1</w:t>
      </w:r>
      <w:r w:rsidRPr="003406E6">
        <w:rPr>
          <w:rFonts w:asciiTheme="minorEastAsia" w:hAnsiTheme="minorEastAsia" w:cs="Times New Roman" w:hint="eastAsia"/>
          <w:sz w:val="24"/>
          <w:szCs w:val="24"/>
        </w:rPr>
        <w:t>条第４項本文に該当し</w:t>
      </w:r>
      <w:r w:rsidR="001D2BB9" w:rsidRPr="003406E6">
        <w:rPr>
          <w:rFonts w:asciiTheme="minorEastAsia" w:hAnsiTheme="minorEastAsia" w:cs="Times New Roman" w:hint="eastAsia"/>
          <w:sz w:val="24"/>
          <w:szCs w:val="24"/>
        </w:rPr>
        <w:t>、同項</w:t>
      </w:r>
      <w:r w:rsidRPr="003406E6">
        <w:rPr>
          <w:rFonts w:asciiTheme="minorEastAsia" w:hAnsiTheme="minorEastAsia" w:cs="Times New Roman" w:hint="eastAsia"/>
          <w:sz w:val="24"/>
          <w:szCs w:val="24"/>
        </w:rPr>
        <w:t>ただし書に該当しないものであるため、本件情報１の開示については住基法の定めるところによるべきものであることが認められる。</w:t>
      </w:r>
    </w:p>
    <w:p w14:paraId="2F89976C" w14:textId="7DC752C7" w:rsidR="002647E0" w:rsidRPr="003406E6" w:rsidRDefault="002647E0" w:rsidP="003406E6">
      <w:pPr>
        <w:ind w:leftChars="200" w:left="420" w:firstLineChars="100" w:firstLine="240"/>
        <w:rPr>
          <w:rFonts w:asciiTheme="minorEastAsia" w:hAnsiTheme="minorEastAsia" w:cs="Times New Roman"/>
          <w:sz w:val="24"/>
          <w:szCs w:val="24"/>
        </w:rPr>
      </w:pPr>
      <w:r w:rsidRPr="003406E6">
        <w:rPr>
          <w:rFonts w:asciiTheme="minorEastAsia" w:hAnsiTheme="minorEastAsia" w:cs="Times New Roman" w:hint="eastAsia"/>
          <w:sz w:val="24"/>
          <w:szCs w:val="24"/>
        </w:rPr>
        <w:t>審査請求人は、ほかにも自身の住民票や戸籍に関する事項の記載に誤りがあるなどの主張をするが、これらはいずれも条例第71条第４項該当性には影響しないので、当審議会の上記判断を左右するものではない。</w:t>
      </w:r>
    </w:p>
    <w:p w14:paraId="4C82C833" w14:textId="77777777" w:rsidR="002647E0" w:rsidRPr="003406E6" w:rsidRDefault="002647E0" w:rsidP="002647E0">
      <w:pPr>
        <w:ind w:left="240" w:hangingChars="100" w:hanging="240"/>
        <w:rPr>
          <w:rFonts w:asciiTheme="minorEastAsia" w:hAnsiTheme="minorEastAsia" w:cs="Times New Roman"/>
          <w:sz w:val="24"/>
          <w:szCs w:val="24"/>
        </w:rPr>
      </w:pPr>
    </w:p>
    <w:p w14:paraId="50472EAF" w14:textId="77777777" w:rsidR="002647E0" w:rsidRPr="003406E6" w:rsidRDefault="002647E0" w:rsidP="002647E0">
      <w:pPr>
        <w:ind w:leftChars="100" w:left="210"/>
        <w:rPr>
          <w:rFonts w:asciiTheme="minorEastAsia" w:hAnsiTheme="minorEastAsia" w:cs="Times New Roman"/>
          <w:sz w:val="24"/>
          <w:szCs w:val="24"/>
        </w:rPr>
      </w:pPr>
      <w:r w:rsidRPr="003406E6">
        <w:rPr>
          <w:rFonts w:asciiTheme="minorEastAsia" w:hAnsiTheme="minorEastAsia" w:cs="Times New Roman" w:hint="eastAsia"/>
          <w:sz w:val="24"/>
          <w:szCs w:val="24"/>
        </w:rPr>
        <w:t>５　結論</w:t>
      </w:r>
    </w:p>
    <w:p w14:paraId="55D6C777" w14:textId="77777777" w:rsidR="002647E0" w:rsidRPr="003406E6" w:rsidRDefault="002647E0" w:rsidP="003406E6">
      <w:pPr>
        <w:ind w:leftChars="100" w:left="210" w:firstLineChars="200" w:firstLine="480"/>
        <w:rPr>
          <w:rFonts w:asciiTheme="minorEastAsia" w:hAnsiTheme="minorEastAsia" w:cs="Times New Roman"/>
          <w:sz w:val="24"/>
          <w:szCs w:val="24"/>
        </w:rPr>
      </w:pPr>
      <w:r w:rsidRPr="003406E6">
        <w:rPr>
          <w:rFonts w:asciiTheme="minorEastAsia" w:hAnsiTheme="minorEastAsia" w:cs="Times New Roman" w:hint="eastAsia"/>
          <w:sz w:val="24"/>
          <w:szCs w:val="24"/>
        </w:rPr>
        <w:t>以上により、第１記載のとおり、判断する。</w:t>
      </w:r>
    </w:p>
    <w:p w14:paraId="2BAEFC8B" w14:textId="77777777" w:rsidR="002647E0" w:rsidRPr="003406E6" w:rsidRDefault="002647E0" w:rsidP="002647E0">
      <w:pPr>
        <w:rPr>
          <w:rFonts w:asciiTheme="minorEastAsia" w:hAnsiTheme="minorEastAsia"/>
          <w:sz w:val="24"/>
          <w:szCs w:val="24"/>
        </w:rPr>
      </w:pPr>
    </w:p>
    <w:p w14:paraId="731B31F1" w14:textId="77777777" w:rsidR="002647E0" w:rsidRPr="003406E6" w:rsidRDefault="002647E0" w:rsidP="002647E0">
      <w:pPr>
        <w:rPr>
          <w:rFonts w:asciiTheme="minorEastAsia" w:hAnsiTheme="minorEastAsia"/>
          <w:sz w:val="24"/>
          <w:szCs w:val="24"/>
        </w:rPr>
      </w:pPr>
      <w:r w:rsidRPr="003406E6">
        <w:rPr>
          <w:rFonts w:asciiTheme="minorEastAsia" w:hAnsiTheme="minorEastAsia"/>
          <w:sz w:val="24"/>
          <w:szCs w:val="24"/>
        </w:rPr>
        <w:t>（答申に関与した委員の氏名）</w:t>
      </w:r>
    </w:p>
    <w:p w14:paraId="7557D565" w14:textId="77777777" w:rsidR="002647E0" w:rsidRPr="003406E6" w:rsidRDefault="002647E0" w:rsidP="002647E0">
      <w:pPr>
        <w:ind w:firstLineChars="200" w:firstLine="480"/>
        <w:rPr>
          <w:rFonts w:asciiTheme="minorEastAsia" w:hAnsiTheme="minorEastAsia"/>
          <w:color w:val="000000" w:themeColor="text1"/>
          <w:sz w:val="24"/>
          <w:szCs w:val="24"/>
        </w:rPr>
      </w:pPr>
      <w:r w:rsidRPr="003406E6">
        <w:rPr>
          <w:rFonts w:asciiTheme="minorEastAsia" w:hAnsiTheme="minorEastAsia" w:hint="eastAsia"/>
          <w:color w:val="000000" w:themeColor="text1"/>
          <w:sz w:val="24"/>
          <w:szCs w:val="24"/>
        </w:rPr>
        <w:t>委員　金井　美智子、委員　岡澤　成彦、委員　塚田　哲之、委員　野田　崇</w:t>
      </w:r>
    </w:p>
    <w:p w14:paraId="45A284CB" w14:textId="77777777" w:rsidR="002647E0" w:rsidRPr="003406E6" w:rsidRDefault="002647E0" w:rsidP="002647E0">
      <w:pPr>
        <w:rPr>
          <w:rFonts w:asciiTheme="minorEastAsia" w:hAnsiTheme="minorEastAsia"/>
          <w:sz w:val="24"/>
          <w:szCs w:val="24"/>
        </w:rPr>
      </w:pPr>
    </w:p>
    <w:p w14:paraId="06CD3864" w14:textId="786B0486" w:rsidR="002647E0" w:rsidRPr="003406E6" w:rsidRDefault="002647E0" w:rsidP="002647E0">
      <w:pPr>
        <w:ind w:left="-487" w:firstLineChars="200" w:firstLine="480"/>
        <w:rPr>
          <w:rFonts w:asciiTheme="minorEastAsia" w:hAnsiTheme="minorEastAsia"/>
          <w:sz w:val="24"/>
          <w:szCs w:val="24"/>
        </w:rPr>
      </w:pPr>
      <w:r w:rsidRPr="003406E6">
        <w:rPr>
          <w:rFonts w:asciiTheme="minorEastAsia" w:hAnsiTheme="minorEastAsia"/>
          <w:sz w:val="24"/>
          <w:szCs w:val="24"/>
        </w:rPr>
        <w:t>（参考）調査審議の経過</w:t>
      </w:r>
      <w:r w:rsidRPr="003406E6">
        <w:rPr>
          <w:rFonts w:asciiTheme="minorEastAsia" w:hAnsiTheme="minorEastAsia" w:hint="eastAsia"/>
          <w:sz w:val="24"/>
          <w:szCs w:val="24"/>
        </w:rPr>
        <w:t xml:space="preserve">　</w:t>
      </w:r>
      <w:r w:rsidRPr="003406E6">
        <w:rPr>
          <w:rFonts w:asciiTheme="minorEastAsia" w:hAnsiTheme="minorEastAsia"/>
          <w:sz w:val="24"/>
          <w:szCs w:val="24"/>
        </w:rPr>
        <w:t>令和</w:t>
      </w:r>
      <w:r w:rsidRPr="003406E6">
        <w:rPr>
          <w:rFonts w:asciiTheme="minorEastAsia" w:hAnsiTheme="minorEastAsia" w:hint="eastAsia"/>
          <w:sz w:val="24"/>
          <w:szCs w:val="24"/>
        </w:rPr>
        <w:t>２</w:t>
      </w:r>
      <w:r w:rsidRPr="003406E6">
        <w:rPr>
          <w:rFonts w:asciiTheme="minorEastAsia" w:hAnsiTheme="minorEastAsia"/>
          <w:sz w:val="24"/>
          <w:szCs w:val="24"/>
        </w:rPr>
        <w:t>年度諮問受理</w:t>
      </w:r>
      <w:r w:rsidRPr="003406E6">
        <w:rPr>
          <w:rFonts w:asciiTheme="minorEastAsia" w:hAnsiTheme="minorEastAsia" w:hint="eastAsia"/>
          <w:sz w:val="24"/>
          <w:szCs w:val="24"/>
        </w:rPr>
        <w:t>第1</w:t>
      </w:r>
      <w:r w:rsidRPr="003406E6">
        <w:rPr>
          <w:rFonts w:asciiTheme="minorEastAsia" w:hAnsiTheme="minorEastAsia"/>
          <w:sz w:val="24"/>
          <w:szCs w:val="24"/>
        </w:rPr>
        <w:t>31</w:t>
      </w:r>
      <w:r w:rsidRPr="003406E6">
        <w:rPr>
          <w:rFonts w:asciiTheme="minorEastAsia" w:hAnsiTheme="minorEastAsia" w:hint="eastAsia"/>
          <w:sz w:val="24"/>
          <w:szCs w:val="24"/>
        </w:rPr>
        <w:t>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1"/>
        <w:gridCol w:w="5805"/>
      </w:tblGrid>
      <w:tr w:rsidR="002647E0" w:rsidRPr="003406E6" w14:paraId="1709884A" w14:textId="77777777" w:rsidTr="00F12DC6">
        <w:tc>
          <w:tcPr>
            <w:tcW w:w="2581" w:type="dxa"/>
            <w:shd w:val="clear" w:color="auto" w:fill="auto"/>
          </w:tcPr>
          <w:p w14:paraId="09F9033D" w14:textId="77777777" w:rsidR="002647E0" w:rsidRPr="003406E6" w:rsidRDefault="002647E0" w:rsidP="00F12DC6">
            <w:pPr>
              <w:jc w:val="center"/>
              <w:rPr>
                <w:rFonts w:asciiTheme="minorEastAsia" w:hAnsiTheme="minorEastAsia"/>
                <w:bCs/>
                <w:color w:val="000000" w:themeColor="text1"/>
                <w:sz w:val="24"/>
                <w:szCs w:val="24"/>
              </w:rPr>
            </w:pPr>
            <w:r w:rsidRPr="003406E6">
              <w:rPr>
                <w:rFonts w:asciiTheme="minorEastAsia" w:hAnsiTheme="minorEastAsia" w:hint="eastAsia"/>
                <w:bCs/>
                <w:color w:val="000000" w:themeColor="text1"/>
                <w:sz w:val="24"/>
                <w:szCs w:val="24"/>
              </w:rPr>
              <w:t>年　月　日</w:t>
            </w:r>
          </w:p>
        </w:tc>
        <w:tc>
          <w:tcPr>
            <w:tcW w:w="5805" w:type="dxa"/>
            <w:shd w:val="clear" w:color="auto" w:fill="auto"/>
          </w:tcPr>
          <w:p w14:paraId="30FDE366" w14:textId="77777777" w:rsidR="002647E0" w:rsidRPr="003406E6" w:rsidRDefault="002647E0" w:rsidP="00F12DC6">
            <w:pPr>
              <w:jc w:val="center"/>
              <w:rPr>
                <w:rFonts w:asciiTheme="minorEastAsia" w:hAnsiTheme="minorEastAsia"/>
                <w:bCs/>
                <w:color w:val="000000" w:themeColor="text1"/>
                <w:sz w:val="24"/>
                <w:szCs w:val="24"/>
              </w:rPr>
            </w:pPr>
            <w:r w:rsidRPr="003406E6">
              <w:rPr>
                <w:rFonts w:asciiTheme="minorEastAsia" w:hAnsiTheme="minorEastAsia" w:hint="eastAsia"/>
                <w:bCs/>
                <w:color w:val="000000" w:themeColor="text1"/>
                <w:sz w:val="24"/>
                <w:szCs w:val="24"/>
              </w:rPr>
              <w:t>経　　　　過</w:t>
            </w:r>
          </w:p>
        </w:tc>
      </w:tr>
      <w:tr w:rsidR="002647E0" w:rsidRPr="003406E6" w14:paraId="5649856C" w14:textId="77777777" w:rsidTr="00F12DC6">
        <w:tc>
          <w:tcPr>
            <w:tcW w:w="2581" w:type="dxa"/>
            <w:shd w:val="clear" w:color="auto" w:fill="auto"/>
          </w:tcPr>
          <w:p w14:paraId="63BE3641" w14:textId="77777777" w:rsidR="002647E0" w:rsidRPr="003406E6" w:rsidRDefault="002647E0" w:rsidP="00F12DC6">
            <w:pPr>
              <w:rPr>
                <w:rFonts w:asciiTheme="minorEastAsia" w:hAnsiTheme="minorEastAsia"/>
                <w:color w:val="000000" w:themeColor="text1"/>
                <w:sz w:val="24"/>
                <w:szCs w:val="24"/>
              </w:rPr>
            </w:pPr>
            <w:r w:rsidRPr="003406E6">
              <w:rPr>
                <w:rFonts w:asciiTheme="minorEastAsia" w:hAnsiTheme="minorEastAsia" w:hint="eastAsia"/>
                <w:color w:val="000000" w:themeColor="text1"/>
                <w:sz w:val="24"/>
                <w:szCs w:val="24"/>
              </w:rPr>
              <w:t>令和２年1</w:t>
            </w:r>
            <w:r w:rsidRPr="003406E6">
              <w:rPr>
                <w:rFonts w:asciiTheme="minorEastAsia" w:hAnsiTheme="minorEastAsia"/>
                <w:color w:val="000000" w:themeColor="text1"/>
                <w:sz w:val="24"/>
                <w:szCs w:val="24"/>
              </w:rPr>
              <w:t>0</w:t>
            </w:r>
            <w:r w:rsidRPr="003406E6">
              <w:rPr>
                <w:rFonts w:asciiTheme="minorEastAsia" w:hAnsiTheme="minorEastAsia" w:hint="eastAsia"/>
                <w:color w:val="000000" w:themeColor="text1"/>
                <w:sz w:val="24"/>
                <w:szCs w:val="24"/>
              </w:rPr>
              <w:t>月７日</w:t>
            </w:r>
          </w:p>
        </w:tc>
        <w:tc>
          <w:tcPr>
            <w:tcW w:w="5805" w:type="dxa"/>
            <w:shd w:val="clear" w:color="auto" w:fill="auto"/>
          </w:tcPr>
          <w:p w14:paraId="13343E5F" w14:textId="77777777" w:rsidR="002647E0" w:rsidRPr="003406E6" w:rsidRDefault="002647E0" w:rsidP="00F12DC6">
            <w:pPr>
              <w:jc w:val="left"/>
              <w:rPr>
                <w:rFonts w:asciiTheme="minorEastAsia" w:hAnsiTheme="minorEastAsia"/>
                <w:color w:val="000000" w:themeColor="text1"/>
                <w:sz w:val="24"/>
                <w:szCs w:val="24"/>
              </w:rPr>
            </w:pPr>
            <w:r w:rsidRPr="003406E6">
              <w:rPr>
                <w:rFonts w:asciiTheme="minorEastAsia" w:hAnsiTheme="minorEastAsia" w:hint="eastAsia"/>
                <w:color w:val="000000" w:themeColor="text1"/>
                <w:sz w:val="24"/>
                <w:szCs w:val="24"/>
              </w:rPr>
              <w:t>諮問書の受理</w:t>
            </w:r>
          </w:p>
        </w:tc>
      </w:tr>
      <w:tr w:rsidR="002647E0" w:rsidRPr="003406E6" w14:paraId="2CB9BB50" w14:textId="77777777" w:rsidTr="00F12DC6">
        <w:tc>
          <w:tcPr>
            <w:tcW w:w="2581" w:type="dxa"/>
            <w:shd w:val="clear" w:color="auto" w:fill="auto"/>
          </w:tcPr>
          <w:p w14:paraId="5D9061F0" w14:textId="77777777" w:rsidR="002647E0" w:rsidRPr="003406E6" w:rsidRDefault="002647E0" w:rsidP="00F12DC6">
            <w:pPr>
              <w:rPr>
                <w:rFonts w:asciiTheme="minorEastAsia" w:hAnsiTheme="minorEastAsia"/>
                <w:color w:val="000000" w:themeColor="text1"/>
                <w:sz w:val="24"/>
                <w:szCs w:val="24"/>
              </w:rPr>
            </w:pPr>
            <w:r w:rsidRPr="003406E6">
              <w:rPr>
                <w:rFonts w:asciiTheme="minorEastAsia" w:hAnsiTheme="minorEastAsia" w:hint="eastAsia"/>
                <w:color w:val="000000" w:themeColor="text1"/>
                <w:sz w:val="24"/>
                <w:szCs w:val="24"/>
              </w:rPr>
              <w:t>令和３</w:t>
            </w:r>
            <w:r w:rsidRPr="003406E6">
              <w:rPr>
                <w:rFonts w:asciiTheme="minorEastAsia" w:hAnsiTheme="minorEastAsia"/>
                <w:color w:val="000000" w:themeColor="text1"/>
                <w:sz w:val="24"/>
                <w:szCs w:val="24"/>
              </w:rPr>
              <w:t>年</w:t>
            </w:r>
            <w:r w:rsidRPr="003406E6">
              <w:rPr>
                <w:rFonts w:asciiTheme="minorEastAsia" w:hAnsiTheme="minorEastAsia" w:hint="eastAsia"/>
                <w:color w:val="000000" w:themeColor="text1"/>
                <w:sz w:val="24"/>
                <w:szCs w:val="24"/>
              </w:rPr>
              <w:t>２</w:t>
            </w:r>
            <w:r w:rsidRPr="003406E6">
              <w:rPr>
                <w:rFonts w:asciiTheme="minorEastAsia" w:hAnsiTheme="minorEastAsia"/>
                <w:color w:val="000000" w:themeColor="text1"/>
                <w:sz w:val="24"/>
                <w:szCs w:val="24"/>
              </w:rPr>
              <w:t>月</w:t>
            </w:r>
            <w:r w:rsidRPr="003406E6">
              <w:rPr>
                <w:rFonts w:asciiTheme="minorEastAsia" w:hAnsiTheme="minorEastAsia" w:hint="eastAsia"/>
                <w:color w:val="000000" w:themeColor="text1"/>
                <w:sz w:val="24"/>
                <w:szCs w:val="24"/>
              </w:rPr>
              <w:t>３</w:t>
            </w:r>
            <w:r w:rsidRPr="003406E6">
              <w:rPr>
                <w:rFonts w:asciiTheme="minorEastAsia" w:hAnsiTheme="minorEastAsia"/>
                <w:color w:val="000000" w:themeColor="text1"/>
                <w:sz w:val="24"/>
                <w:szCs w:val="24"/>
              </w:rPr>
              <w:t>日</w:t>
            </w:r>
          </w:p>
        </w:tc>
        <w:tc>
          <w:tcPr>
            <w:tcW w:w="5805" w:type="dxa"/>
            <w:shd w:val="clear" w:color="auto" w:fill="auto"/>
          </w:tcPr>
          <w:p w14:paraId="070A2F00" w14:textId="77777777" w:rsidR="002647E0" w:rsidRPr="003406E6" w:rsidRDefault="002647E0" w:rsidP="00F12DC6">
            <w:pPr>
              <w:rPr>
                <w:rFonts w:asciiTheme="minorEastAsia" w:hAnsiTheme="minorEastAsia"/>
                <w:color w:val="000000" w:themeColor="text1"/>
                <w:sz w:val="24"/>
                <w:szCs w:val="24"/>
              </w:rPr>
            </w:pPr>
            <w:r w:rsidRPr="003406E6">
              <w:rPr>
                <w:rFonts w:asciiTheme="minorEastAsia" w:hAnsiTheme="minorEastAsia" w:hint="eastAsia"/>
                <w:color w:val="000000" w:themeColor="text1"/>
                <w:sz w:val="24"/>
                <w:szCs w:val="24"/>
              </w:rPr>
              <w:t>実施機関から意見書の収受</w:t>
            </w:r>
          </w:p>
        </w:tc>
      </w:tr>
      <w:tr w:rsidR="002647E0" w:rsidRPr="003406E6" w14:paraId="3C00BDC5" w14:textId="77777777" w:rsidTr="00F12DC6">
        <w:tc>
          <w:tcPr>
            <w:tcW w:w="2581" w:type="dxa"/>
            <w:shd w:val="clear" w:color="auto" w:fill="auto"/>
          </w:tcPr>
          <w:p w14:paraId="6C53BB42" w14:textId="77777777" w:rsidR="002647E0" w:rsidRPr="003406E6" w:rsidRDefault="002647E0" w:rsidP="00F12DC6">
            <w:pPr>
              <w:rPr>
                <w:rFonts w:asciiTheme="minorEastAsia" w:hAnsiTheme="minorEastAsia"/>
                <w:color w:val="000000" w:themeColor="text1"/>
                <w:sz w:val="24"/>
                <w:szCs w:val="24"/>
              </w:rPr>
            </w:pPr>
            <w:r w:rsidRPr="003406E6">
              <w:rPr>
                <w:rFonts w:asciiTheme="minorEastAsia" w:hAnsiTheme="minorEastAsia" w:hint="eastAsia"/>
                <w:color w:val="000000" w:themeColor="text1"/>
                <w:sz w:val="24"/>
                <w:szCs w:val="24"/>
              </w:rPr>
              <w:t>令和４年６月１日</w:t>
            </w:r>
          </w:p>
        </w:tc>
        <w:tc>
          <w:tcPr>
            <w:tcW w:w="5805" w:type="dxa"/>
            <w:shd w:val="clear" w:color="auto" w:fill="auto"/>
          </w:tcPr>
          <w:p w14:paraId="6343D2F4" w14:textId="77777777" w:rsidR="002647E0" w:rsidRPr="003406E6" w:rsidRDefault="002647E0" w:rsidP="00F12DC6">
            <w:pPr>
              <w:rPr>
                <w:rFonts w:asciiTheme="minorEastAsia" w:hAnsiTheme="minorEastAsia"/>
                <w:sz w:val="24"/>
                <w:szCs w:val="24"/>
              </w:rPr>
            </w:pPr>
            <w:r w:rsidRPr="003406E6">
              <w:rPr>
                <w:rFonts w:asciiTheme="minorEastAsia" w:hAnsiTheme="minorEastAsia" w:hint="eastAsia"/>
                <w:sz w:val="24"/>
                <w:szCs w:val="24"/>
              </w:rPr>
              <w:t>調査審議</w:t>
            </w:r>
          </w:p>
        </w:tc>
      </w:tr>
      <w:tr w:rsidR="002647E0" w:rsidRPr="003406E6" w14:paraId="2D88B326" w14:textId="77777777" w:rsidTr="00F12DC6">
        <w:tc>
          <w:tcPr>
            <w:tcW w:w="2581" w:type="dxa"/>
            <w:shd w:val="clear" w:color="auto" w:fill="auto"/>
          </w:tcPr>
          <w:p w14:paraId="037D1453" w14:textId="77777777" w:rsidR="002647E0" w:rsidRPr="003406E6" w:rsidRDefault="002647E0" w:rsidP="00F12DC6">
            <w:pPr>
              <w:rPr>
                <w:rFonts w:asciiTheme="minorEastAsia" w:hAnsiTheme="minorEastAsia"/>
                <w:sz w:val="24"/>
                <w:szCs w:val="24"/>
              </w:rPr>
            </w:pPr>
            <w:r w:rsidRPr="003406E6">
              <w:rPr>
                <w:rFonts w:asciiTheme="minorEastAsia" w:hAnsiTheme="minorEastAsia" w:hint="eastAsia"/>
                <w:color w:val="000000" w:themeColor="text1"/>
                <w:sz w:val="24"/>
                <w:szCs w:val="24"/>
              </w:rPr>
              <w:t>令和４年７月６日</w:t>
            </w:r>
          </w:p>
        </w:tc>
        <w:tc>
          <w:tcPr>
            <w:tcW w:w="5805" w:type="dxa"/>
            <w:shd w:val="clear" w:color="auto" w:fill="auto"/>
          </w:tcPr>
          <w:p w14:paraId="70815AE3" w14:textId="77777777" w:rsidR="002647E0" w:rsidRPr="003406E6" w:rsidRDefault="002647E0" w:rsidP="00F12DC6">
            <w:pPr>
              <w:rPr>
                <w:rFonts w:asciiTheme="minorEastAsia" w:hAnsiTheme="minorEastAsia"/>
                <w:sz w:val="24"/>
                <w:szCs w:val="24"/>
              </w:rPr>
            </w:pPr>
            <w:r w:rsidRPr="003406E6">
              <w:rPr>
                <w:rFonts w:asciiTheme="minorEastAsia" w:hAnsiTheme="minorEastAsia" w:hint="eastAsia"/>
                <w:sz w:val="24"/>
                <w:szCs w:val="24"/>
              </w:rPr>
              <w:t>調査審議</w:t>
            </w:r>
          </w:p>
        </w:tc>
      </w:tr>
      <w:tr w:rsidR="002647E0" w:rsidRPr="003406E6" w14:paraId="007CAB90" w14:textId="77777777" w:rsidTr="00F12DC6">
        <w:tc>
          <w:tcPr>
            <w:tcW w:w="2581" w:type="dxa"/>
            <w:shd w:val="clear" w:color="auto" w:fill="auto"/>
          </w:tcPr>
          <w:p w14:paraId="704D75DE" w14:textId="77777777" w:rsidR="002647E0" w:rsidRPr="003406E6" w:rsidRDefault="002647E0" w:rsidP="00F12DC6">
            <w:pPr>
              <w:rPr>
                <w:rFonts w:asciiTheme="minorEastAsia" w:hAnsiTheme="minorEastAsia"/>
                <w:color w:val="000000" w:themeColor="text1"/>
                <w:sz w:val="24"/>
                <w:szCs w:val="24"/>
              </w:rPr>
            </w:pPr>
            <w:r w:rsidRPr="003406E6">
              <w:rPr>
                <w:rFonts w:asciiTheme="minorEastAsia" w:hAnsiTheme="minorEastAsia" w:hint="eastAsia"/>
                <w:color w:val="000000" w:themeColor="text1"/>
                <w:sz w:val="24"/>
                <w:szCs w:val="24"/>
              </w:rPr>
              <w:t>令和４年８月３日</w:t>
            </w:r>
          </w:p>
        </w:tc>
        <w:tc>
          <w:tcPr>
            <w:tcW w:w="5805" w:type="dxa"/>
            <w:shd w:val="clear" w:color="auto" w:fill="auto"/>
          </w:tcPr>
          <w:p w14:paraId="66AFC746" w14:textId="77777777" w:rsidR="002647E0" w:rsidRPr="003406E6" w:rsidRDefault="002647E0" w:rsidP="00F12DC6">
            <w:pPr>
              <w:rPr>
                <w:rFonts w:asciiTheme="minorEastAsia" w:hAnsiTheme="minorEastAsia"/>
                <w:sz w:val="24"/>
                <w:szCs w:val="24"/>
              </w:rPr>
            </w:pPr>
            <w:r w:rsidRPr="003406E6">
              <w:rPr>
                <w:rFonts w:asciiTheme="minorEastAsia" w:hAnsiTheme="minorEastAsia" w:hint="eastAsia"/>
                <w:sz w:val="24"/>
                <w:szCs w:val="24"/>
              </w:rPr>
              <w:t>調査審議（審査請求人の口頭意見陳述）</w:t>
            </w:r>
          </w:p>
        </w:tc>
      </w:tr>
      <w:tr w:rsidR="002647E0" w:rsidRPr="003406E6" w14:paraId="4B38338E" w14:textId="77777777" w:rsidTr="00F12DC6">
        <w:tc>
          <w:tcPr>
            <w:tcW w:w="2581" w:type="dxa"/>
            <w:shd w:val="clear" w:color="auto" w:fill="auto"/>
          </w:tcPr>
          <w:p w14:paraId="49CE72B4" w14:textId="77777777" w:rsidR="002647E0" w:rsidRPr="003406E6" w:rsidRDefault="002647E0" w:rsidP="00F12DC6">
            <w:pPr>
              <w:rPr>
                <w:rFonts w:asciiTheme="minorEastAsia" w:hAnsiTheme="minorEastAsia"/>
                <w:color w:val="000000" w:themeColor="text1"/>
                <w:sz w:val="24"/>
                <w:szCs w:val="24"/>
              </w:rPr>
            </w:pPr>
            <w:r w:rsidRPr="003406E6">
              <w:rPr>
                <w:rFonts w:asciiTheme="minorEastAsia" w:hAnsiTheme="minorEastAsia" w:hint="eastAsia"/>
                <w:color w:val="000000" w:themeColor="text1"/>
                <w:sz w:val="24"/>
                <w:szCs w:val="24"/>
              </w:rPr>
              <w:t>令和４年９月７日</w:t>
            </w:r>
          </w:p>
        </w:tc>
        <w:tc>
          <w:tcPr>
            <w:tcW w:w="5805" w:type="dxa"/>
            <w:shd w:val="clear" w:color="auto" w:fill="auto"/>
          </w:tcPr>
          <w:p w14:paraId="1013307F" w14:textId="77777777" w:rsidR="002647E0" w:rsidRPr="003406E6" w:rsidRDefault="002647E0" w:rsidP="00F12DC6">
            <w:pPr>
              <w:rPr>
                <w:rFonts w:asciiTheme="minorEastAsia" w:hAnsiTheme="minorEastAsia"/>
                <w:sz w:val="24"/>
                <w:szCs w:val="24"/>
              </w:rPr>
            </w:pPr>
            <w:r w:rsidRPr="003406E6">
              <w:rPr>
                <w:rFonts w:asciiTheme="minorEastAsia" w:hAnsiTheme="minorEastAsia" w:hint="eastAsia"/>
                <w:sz w:val="24"/>
                <w:szCs w:val="24"/>
              </w:rPr>
              <w:t>調査審議</w:t>
            </w:r>
          </w:p>
        </w:tc>
      </w:tr>
      <w:tr w:rsidR="002647E0" w:rsidRPr="003406E6" w14:paraId="5C58F329" w14:textId="77777777" w:rsidTr="00F12DC6">
        <w:tc>
          <w:tcPr>
            <w:tcW w:w="2581" w:type="dxa"/>
            <w:shd w:val="clear" w:color="auto" w:fill="auto"/>
          </w:tcPr>
          <w:p w14:paraId="461EAA00" w14:textId="77777777" w:rsidR="002647E0" w:rsidRPr="003406E6" w:rsidRDefault="002647E0" w:rsidP="00F12DC6">
            <w:pPr>
              <w:rPr>
                <w:rFonts w:asciiTheme="minorEastAsia" w:hAnsiTheme="minorEastAsia"/>
                <w:color w:val="000000" w:themeColor="text1"/>
                <w:sz w:val="24"/>
                <w:szCs w:val="24"/>
              </w:rPr>
            </w:pPr>
            <w:r w:rsidRPr="003406E6">
              <w:rPr>
                <w:rFonts w:asciiTheme="minorEastAsia" w:hAnsiTheme="minorEastAsia" w:hint="eastAsia"/>
                <w:color w:val="000000" w:themeColor="text1"/>
                <w:sz w:val="24"/>
                <w:szCs w:val="24"/>
              </w:rPr>
              <w:t>令和４年1</w:t>
            </w:r>
            <w:r w:rsidRPr="003406E6">
              <w:rPr>
                <w:rFonts w:asciiTheme="minorEastAsia" w:hAnsiTheme="minorEastAsia"/>
                <w:color w:val="000000" w:themeColor="text1"/>
                <w:sz w:val="24"/>
                <w:szCs w:val="24"/>
              </w:rPr>
              <w:t>0</w:t>
            </w:r>
            <w:r w:rsidRPr="003406E6">
              <w:rPr>
                <w:rFonts w:asciiTheme="minorEastAsia" w:hAnsiTheme="minorEastAsia" w:hint="eastAsia"/>
                <w:color w:val="000000" w:themeColor="text1"/>
                <w:sz w:val="24"/>
                <w:szCs w:val="24"/>
              </w:rPr>
              <w:t>月1</w:t>
            </w:r>
            <w:r w:rsidRPr="003406E6">
              <w:rPr>
                <w:rFonts w:asciiTheme="minorEastAsia" w:hAnsiTheme="minorEastAsia"/>
                <w:color w:val="000000" w:themeColor="text1"/>
                <w:sz w:val="24"/>
                <w:szCs w:val="24"/>
              </w:rPr>
              <w:t>2</w:t>
            </w:r>
            <w:r w:rsidRPr="003406E6">
              <w:rPr>
                <w:rFonts w:asciiTheme="minorEastAsia" w:hAnsiTheme="minorEastAsia" w:hint="eastAsia"/>
                <w:color w:val="000000" w:themeColor="text1"/>
                <w:sz w:val="24"/>
                <w:szCs w:val="24"/>
              </w:rPr>
              <w:t>日</w:t>
            </w:r>
          </w:p>
        </w:tc>
        <w:tc>
          <w:tcPr>
            <w:tcW w:w="5805" w:type="dxa"/>
            <w:shd w:val="clear" w:color="auto" w:fill="auto"/>
          </w:tcPr>
          <w:p w14:paraId="216C8C8E" w14:textId="77777777" w:rsidR="002647E0" w:rsidRPr="003406E6" w:rsidRDefault="002647E0" w:rsidP="00F12DC6">
            <w:pPr>
              <w:rPr>
                <w:rFonts w:asciiTheme="minorEastAsia" w:hAnsiTheme="minorEastAsia"/>
                <w:color w:val="000000" w:themeColor="text1"/>
                <w:sz w:val="24"/>
                <w:szCs w:val="24"/>
              </w:rPr>
            </w:pPr>
            <w:r w:rsidRPr="003406E6">
              <w:rPr>
                <w:rFonts w:asciiTheme="minorEastAsia" w:hAnsiTheme="minorEastAsia" w:hint="eastAsia"/>
                <w:color w:val="000000" w:themeColor="text1"/>
                <w:sz w:val="24"/>
                <w:szCs w:val="24"/>
              </w:rPr>
              <w:t>調査審議</w:t>
            </w:r>
          </w:p>
        </w:tc>
      </w:tr>
      <w:tr w:rsidR="002647E0" w:rsidRPr="003406E6" w14:paraId="62E76AF3" w14:textId="77777777" w:rsidTr="00F12DC6">
        <w:tc>
          <w:tcPr>
            <w:tcW w:w="2581" w:type="dxa"/>
            <w:shd w:val="clear" w:color="auto" w:fill="auto"/>
          </w:tcPr>
          <w:p w14:paraId="5B7541FC" w14:textId="352C54E4" w:rsidR="002647E0" w:rsidRPr="003406E6" w:rsidRDefault="002647E0" w:rsidP="00F12DC6">
            <w:pPr>
              <w:rPr>
                <w:rFonts w:asciiTheme="minorEastAsia" w:hAnsiTheme="minorEastAsia"/>
                <w:color w:val="000000" w:themeColor="text1"/>
                <w:sz w:val="24"/>
                <w:szCs w:val="24"/>
              </w:rPr>
            </w:pPr>
            <w:r w:rsidRPr="003406E6">
              <w:rPr>
                <w:rFonts w:asciiTheme="minorEastAsia" w:hAnsiTheme="minorEastAsia" w:hint="eastAsia"/>
                <w:color w:val="000000" w:themeColor="text1"/>
                <w:sz w:val="24"/>
                <w:szCs w:val="24"/>
              </w:rPr>
              <w:t>令和４年</w:t>
            </w:r>
            <w:r w:rsidR="00C03236" w:rsidRPr="003406E6">
              <w:rPr>
                <w:rFonts w:asciiTheme="minorEastAsia" w:hAnsiTheme="minorEastAsia" w:hint="eastAsia"/>
                <w:color w:val="000000" w:themeColor="text1"/>
                <w:sz w:val="24"/>
                <w:szCs w:val="24"/>
              </w:rPr>
              <w:t>1</w:t>
            </w:r>
            <w:r w:rsidR="00C03236" w:rsidRPr="003406E6">
              <w:rPr>
                <w:rFonts w:asciiTheme="minorEastAsia" w:hAnsiTheme="minorEastAsia"/>
                <w:color w:val="000000" w:themeColor="text1"/>
                <w:sz w:val="24"/>
                <w:szCs w:val="24"/>
              </w:rPr>
              <w:t>1</w:t>
            </w:r>
            <w:r w:rsidRPr="003406E6">
              <w:rPr>
                <w:rFonts w:asciiTheme="minorEastAsia" w:hAnsiTheme="minorEastAsia" w:hint="eastAsia"/>
                <w:color w:val="000000" w:themeColor="text1"/>
                <w:sz w:val="24"/>
                <w:szCs w:val="24"/>
              </w:rPr>
              <w:t>月</w:t>
            </w:r>
            <w:r w:rsidR="00C03236" w:rsidRPr="003406E6">
              <w:rPr>
                <w:rFonts w:asciiTheme="minorEastAsia" w:hAnsiTheme="minorEastAsia" w:hint="eastAsia"/>
                <w:color w:val="000000" w:themeColor="text1"/>
                <w:sz w:val="24"/>
                <w:szCs w:val="24"/>
              </w:rPr>
              <w:t>９</w:t>
            </w:r>
            <w:r w:rsidRPr="003406E6">
              <w:rPr>
                <w:rFonts w:asciiTheme="minorEastAsia" w:hAnsiTheme="minorEastAsia" w:hint="eastAsia"/>
                <w:color w:val="000000" w:themeColor="text1"/>
                <w:sz w:val="24"/>
                <w:szCs w:val="24"/>
              </w:rPr>
              <w:t>日</w:t>
            </w:r>
          </w:p>
        </w:tc>
        <w:tc>
          <w:tcPr>
            <w:tcW w:w="5805" w:type="dxa"/>
            <w:shd w:val="clear" w:color="auto" w:fill="auto"/>
          </w:tcPr>
          <w:p w14:paraId="3C715570" w14:textId="12CD55FC" w:rsidR="002647E0" w:rsidRPr="003406E6" w:rsidRDefault="00C03236" w:rsidP="00F12DC6">
            <w:pPr>
              <w:rPr>
                <w:rFonts w:asciiTheme="minorEastAsia" w:hAnsiTheme="minorEastAsia"/>
                <w:color w:val="000000" w:themeColor="text1"/>
                <w:sz w:val="24"/>
                <w:szCs w:val="24"/>
              </w:rPr>
            </w:pPr>
            <w:r w:rsidRPr="003406E6">
              <w:rPr>
                <w:rFonts w:asciiTheme="minorEastAsia" w:hAnsiTheme="minorEastAsia" w:hint="eastAsia"/>
                <w:color w:val="000000" w:themeColor="text1"/>
                <w:sz w:val="24"/>
                <w:szCs w:val="24"/>
              </w:rPr>
              <w:t>調査審議</w:t>
            </w:r>
          </w:p>
        </w:tc>
      </w:tr>
      <w:tr w:rsidR="00C03236" w:rsidRPr="003406E6" w14:paraId="7206F142" w14:textId="77777777" w:rsidTr="00F12DC6">
        <w:tc>
          <w:tcPr>
            <w:tcW w:w="2581" w:type="dxa"/>
            <w:shd w:val="clear" w:color="auto" w:fill="auto"/>
          </w:tcPr>
          <w:p w14:paraId="2496036B" w14:textId="085E0FDC" w:rsidR="00C03236" w:rsidRPr="003406E6" w:rsidRDefault="00C03236" w:rsidP="00A763C0">
            <w:pPr>
              <w:rPr>
                <w:rFonts w:asciiTheme="minorEastAsia" w:hAnsiTheme="minorEastAsia"/>
                <w:color w:val="000000" w:themeColor="text1"/>
                <w:sz w:val="24"/>
                <w:szCs w:val="24"/>
              </w:rPr>
            </w:pPr>
            <w:r w:rsidRPr="003406E6">
              <w:rPr>
                <w:rFonts w:asciiTheme="minorEastAsia" w:hAnsiTheme="minorEastAsia" w:hint="eastAsia"/>
                <w:color w:val="000000" w:themeColor="text1"/>
                <w:sz w:val="24"/>
                <w:szCs w:val="24"/>
              </w:rPr>
              <w:t>令和５年３月</w:t>
            </w:r>
            <w:r w:rsidR="00A763C0" w:rsidRPr="003406E6">
              <w:rPr>
                <w:rFonts w:asciiTheme="minorEastAsia" w:hAnsiTheme="minorEastAsia" w:hint="eastAsia"/>
                <w:color w:val="000000" w:themeColor="text1"/>
                <w:sz w:val="24"/>
                <w:szCs w:val="24"/>
              </w:rPr>
              <w:t>3</w:t>
            </w:r>
            <w:r w:rsidR="00A763C0" w:rsidRPr="003406E6">
              <w:rPr>
                <w:rFonts w:asciiTheme="minorEastAsia" w:hAnsiTheme="minorEastAsia"/>
                <w:color w:val="000000" w:themeColor="text1"/>
                <w:sz w:val="24"/>
                <w:szCs w:val="24"/>
              </w:rPr>
              <w:t>1</w:t>
            </w:r>
            <w:r w:rsidRPr="003406E6">
              <w:rPr>
                <w:rFonts w:asciiTheme="minorEastAsia" w:hAnsiTheme="minorEastAsia" w:hint="eastAsia"/>
                <w:color w:val="000000" w:themeColor="text1"/>
                <w:sz w:val="24"/>
                <w:szCs w:val="24"/>
              </w:rPr>
              <w:t>日</w:t>
            </w:r>
          </w:p>
        </w:tc>
        <w:tc>
          <w:tcPr>
            <w:tcW w:w="5805" w:type="dxa"/>
            <w:shd w:val="clear" w:color="auto" w:fill="auto"/>
          </w:tcPr>
          <w:p w14:paraId="2A0DE495" w14:textId="573037C3" w:rsidR="00C03236" w:rsidRPr="003406E6" w:rsidRDefault="00C03236" w:rsidP="00F12DC6">
            <w:pPr>
              <w:rPr>
                <w:rFonts w:asciiTheme="minorEastAsia" w:hAnsiTheme="minorEastAsia"/>
                <w:color w:val="000000" w:themeColor="text1"/>
                <w:sz w:val="24"/>
                <w:szCs w:val="24"/>
              </w:rPr>
            </w:pPr>
            <w:r w:rsidRPr="003406E6">
              <w:rPr>
                <w:rFonts w:asciiTheme="minorEastAsia" w:hAnsiTheme="minorEastAsia" w:hint="eastAsia"/>
                <w:color w:val="000000" w:themeColor="text1"/>
                <w:sz w:val="24"/>
                <w:szCs w:val="24"/>
              </w:rPr>
              <w:t>答申</w:t>
            </w:r>
          </w:p>
        </w:tc>
      </w:tr>
    </w:tbl>
    <w:p w14:paraId="62FECE22" w14:textId="77777777" w:rsidR="002647E0" w:rsidRPr="003406E6" w:rsidRDefault="002647E0" w:rsidP="002647E0">
      <w:pPr>
        <w:rPr>
          <w:rFonts w:asciiTheme="minorEastAsia" w:hAnsiTheme="minorEastAsia"/>
          <w:sz w:val="24"/>
          <w:szCs w:val="24"/>
        </w:rPr>
      </w:pPr>
    </w:p>
    <w:p w14:paraId="03317B6B" w14:textId="23D69E49" w:rsidR="00CF7680" w:rsidRPr="003406E6" w:rsidRDefault="00CF7680" w:rsidP="0027327C">
      <w:pPr>
        <w:rPr>
          <w:rFonts w:asciiTheme="minorEastAsia" w:hAnsiTheme="minorEastAsia" w:cs="Times New Roman"/>
          <w:sz w:val="24"/>
          <w:szCs w:val="24"/>
        </w:rPr>
      </w:pPr>
    </w:p>
    <w:sectPr w:rsidR="00CF7680" w:rsidRPr="003406E6" w:rsidSect="001F1176">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FD7E6" w14:textId="77777777" w:rsidR="00343F8D" w:rsidRDefault="00343F8D" w:rsidP="006F187B">
      <w:r>
        <w:separator/>
      </w:r>
    </w:p>
  </w:endnote>
  <w:endnote w:type="continuationSeparator" w:id="0">
    <w:p w14:paraId="50EDB90B" w14:textId="77777777" w:rsidR="00343F8D" w:rsidRDefault="00343F8D" w:rsidP="006F187B">
      <w:r>
        <w:continuationSeparator/>
      </w:r>
    </w:p>
  </w:endnote>
  <w:endnote w:type="continuationNotice" w:id="1">
    <w:p w14:paraId="7F908547" w14:textId="77777777" w:rsidR="00E02B96" w:rsidRDefault="00E02B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5278235"/>
      <w:docPartObj>
        <w:docPartGallery w:val="Page Numbers (Bottom of Page)"/>
        <w:docPartUnique/>
      </w:docPartObj>
    </w:sdtPr>
    <w:sdtEndPr/>
    <w:sdtContent>
      <w:p w14:paraId="1883ED85" w14:textId="33B0535B" w:rsidR="00343F8D" w:rsidRDefault="00343F8D">
        <w:pPr>
          <w:pStyle w:val="a7"/>
          <w:jc w:val="center"/>
        </w:pPr>
        <w:r>
          <w:fldChar w:fldCharType="begin"/>
        </w:r>
        <w:r>
          <w:instrText>PAGE   \* MERGEFORMAT</w:instrText>
        </w:r>
        <w:r>
          <w:fldChar w:fldCharType="separate"/>
        </w:r>
        <w:r w:rsidR="008A50B2" w:rsidRPr="008A50B2">
          <w:rPr>
            <w:noProof/>
            <w:lang w:val="ja-JP"/>
          </w:rPr>
          <w:t>1</w:t>
        </w:r>
        <w:r>
          <w:fldChar w:fldCharType="end"/>
        </w:r>
      </w:p>
    </w:sdtContent>
  </w:sdt>
  <w:p w14:paraId="183BD804" w14:textId="77777777" w:rsidR="00343F8D" w:rsidRDefault="00343F8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8747B" w14:textId="77777777" w:rsidR="00343F8D" w:rsidRDefault="00343F8D" w:rsidP="006F187B">
      <w:r>
        <w:separator/>
      </w:r>
    </w:p>
  </w:footnote>
  <w:footnote w:type="continuationSeparator" w:id="0">
    <w:p w14:paraId="544616DB" w14:textId="77777777" w:rsidR="00343F8D" w:rsidRDefault="00343F8D" w:rsidP="006F187B">
      <w:r>
        <w:continuationSeparator/>
      </w:r>
    </w:p>
  </w:footnote>
  <w:footnote w:type="continuationNotice" w:id="1">
    <w:p w14:paraId="29BCDA51" w14:textId="77777777" w:rsidR="00E02B96" w:rsidRDefault="00E02B9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042C9"/>
    <w:multiLevelType w:val="hybridMultilevel"/>
    <w:tmpl w:val="240E95AE"/>
    <w:lvl w:ilvl="0" w:tplc="01624E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A72AA3"/>
    <w:multiLevelType w:val="hybridMultilevel"/>
    <w:tmpl w:val="34CAB894"/>
    <w:lvl w:ilvl="0" w:tplc="D83ADA60">
      <w:start w:val="1"/>
      <w:numFmt w:val="decimal"/>
      <w:lvlText w:val="（%1）"/>
      <w:lvlJc w:val="left"/>
      <w:pPr>
        <w:ind w:left="1455"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F7C01B5"/>
    <w:multiLevelType w:val="hybridMultilevel"/>
    <w:tmpl w:val="663A39E2"/>
    <w:lvl w:ilvl="0" w:tplc="C9B4841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38861BC2"/>
    <w:multiLevelType w:val="hybridMultilevel"/>
    <w:tmpl w:val="CFF2092A"/>
    <w:lvl w:ilvl="0" w:tplc="39EC9954">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393E2F3C"/>
    <w:multiLevelType w:val="hybridMultilevel"/>
    <w:tmpl w:val="A8BA7CC2"/>
    <w:lvl w:ilvl="0" w:tplc="B3241778">
      <w:start w:val="1"/>
      <w:numFmt w:val="decimal"/>
      <w:lvlText w:val="(%1)"/>
      <w:lvlJc w:val="left"/>
      <w:pPr>
        <w:ind w:left="630" w:hanging="420"/>
      </w:pPr>
      <w:rPr>
        <w:rFonts w:asciiTheme="majorEastAsia" w:eastAsiaTheme="majorEastAsia" w:hAnsiTheme="majorEastAsia" w:cstheme="minorBid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E572B34"/>
    <w:multiLevelType w:val="hybridMultilevel"/>
    <w:tmpl w:val="3DFC4340"/>
    <w:lvl w:ilvl="0" w:tplc="5C9E963E">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0C56EB7"/>
    <w:multiLevelType w:val="hybridMultilevel"/>
    <w:tmpl w:val="A24827F2"/>
    <w:lvl w:ilvl="0" w:tplc="9836F61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44F2B17"/>
    <w:multiLevelType w:val="hybridMultilevel"/>
    <w:tmpl w:val="806C5340"/>
    <w:lvl w:ilvl="0" w:tplc="0B4A619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7ED7ACA"/>
    <w:multiLevelType w:val="hybridMultilevel"/>
    <w:tmpl w:val="9CF63076"/>
    <w:lvl w:ilvl="0" w:tplc="20FCCAA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62B5C41"/>
    <w:multiLevelType w:val="hybridMultilevel"/>
    <w:tmpl w:val="C7C42284"/>
    <w:lvl w:ilvl="0" w:tplc="60BA258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6D604A89"/>
    <w:multiLevelType w:val="hybridMultilevel"/>
    <w:tmpl w:val="07F8124E"/>
    <w:lvl w:ilvl="0" w:tplc="CA0479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0"/>
  </w:num>
  <w:num w:numId="3">
    <w:abstractNumId w:val="6"/>
  </w:num>
  <w:num w:numId="4">
    <w:abstractNumId w:val="0"/>
  </w:num>
  <w:num w:numId="5">
    <w:abstractNumId w:val="7"/>
  </w:num>
  <w:num w:numId="6">
    <w:abstractNumId w:val="2"/>
  </w:num>
  <w:num w:numId="7">
    <w:abstractNumId w:val="1"/>
  </w:num>
  <w:num w:numId="8">
    <w:abstractNumId w:val="4"/>
  </w:num>
  <w:num w:numId="9">
    <w:abstractNumId w:val="9"/>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E8C"/>
    <w:rsid w:val="00002AD1"/>
    <w:rsid w:val="000061CE"/>
    <w:rsid w:val="00015F1B"/>
    <w:rsid w:val="00020C43"/>
    <w:rsid w:val="00026615"/>
    <w:rsid w:val="000272AB"/>
    <w:rsid w:val="00027B00"/>
    <w:rsid w:val="00030985"/>
    <w:rsid w:val="00031BD5"/>
    <w:rsid w:val="00031EB0"/>
    <w:rsid w:val="00032E1F"/>
    <w:rsid w:val="000346F5"/>
    <w:rsid w:val="00046C37"/>
    <w:rsid w:val="000534DB"/>
    <w:rsid w:val="00060FD4"/>
    <w:rsid w:val="00061176"/>
    <w:rsid w:val="00063E42"/>
    <w:rsid w:val="00065BD0"/>
    <w:rsid w:val="00067BB7"/>
    <w:rsid w:val="00070DA4"/>
    <w:rsid w:val="00071C25"/>
    <w:rsid w:val="00074754"/>
    <w:rsid w:val="00082571"/>
    <w:rsid w:val="00082892"/>
    <w:rsid w:val="00087D86"/>
    <w:rsid w:val="00091225"/>
    <w:rsid w:val="00095FE5"/>
    <w:rsid w:val="00097874"/>
    <w:rsid w:val="000A0173"/>
    <w:rsid w:val="000A0610"/>
    <w:rsid w:val="000A13C9"/>
    <w:rsid w:val="000A1677"/>
    <w:rsid w:val="000A206C"/>
    <w:rsid w:val="000A3565"/>
    <w:rsid w:val="000A5CD8"/>
    <w:rsid w:val="000B2A6F"/>
    <w:rsid w:val="000B66E7"/>
    <w:rsid w:val="000D1FE7"/>
    <w:rsid w:val="000D3886"/>
    <w:rsid w:val="000E1B5D"/>
    <w:rsid w:val="000E290E"/>
    <w:rsid w:val="000E4E32"/>
    <w:rsid w:val="000E554F"/>
    <w:rsid w:val="000F6B97"/>
    <w:rsid w:val="00103F98"/>
    <w:rsid w:val="001053A8"/>
    <w:rsid w:val="0011294A"/>
    <w:rsid w:val="00115F2E"/>
    <w:rsid w:val="001178D5"/>
    <w:rsid w:val="001231EE"/>
    <w:rsid w:val="001273BA"/>
    <w:rsid w:val="00132F9F"/>
    <w:rsid w:val="0013465B"/>
    <w:rsid w:val="00146C08"/>
    <w:rsid w:val="00152BF8"/>
    <w:rsid w:val="00152C6F"/>
    <w:rsid w:val="00155FBC"/>
    <w:rsid w:val="00157F3B"/>
    <w:rsid w:val="001721A5"/>
    <w:rsid w:val="001777E9"/>
    <w:rsid w:val="00190F59"/>
    <w:rsid w:val="001A4C7F"/>
    <w:rsid w:val="001B432C"/>
    <w:rsid w:val="001B5E26"/>
    <w:rsid w:val="001B5E4C"/>
    <w:rsid w:val="001B65BB"/>
    <w:rsid w:val="001D2BB9"/>
    <w:rsid w:val="001D4D96"/>
    <w:rsid w:val="001D4FC5"/>
    <w:rsid w:val="001E4D14"/>
    <w:rsid w:val="001F1176"/>
    <w:rsid w:val="001F1284"/>
    <w:rsid w:val="001F264E"/>
    <w:rsid w:val="001F7C93"/>
    <w:rsid w:val="002049F7"/>
    <w:rsid w:val="002227A7"/>
    <w:rsid w:val="002266CB"/>
    <w:rsid w:val="00227DC3"/>
    <w:rsid w:val="00232461"/>
    <w:rsid w:val="002332B5"/>
    <w:rsid w:val="002367B8"/>
    <w:rsid w:val="00240872"/>
    <w:rsid w:val="002411D8"/>
    <w:rsid w:val="002437B2"/>
    <w:rsid w:val="00244EF9"/>
    <w:rsid w:val="00256C97"/>
    <w:rsid w:val="00257A29"/>
    <w:rsid w:val="002647E0"/>
    <w:rsid w:val="00270149"/>
    <w:rsid w:val="002721EC"/>
    <w:rsid w:val="0027327C"/>
    <w:rsid w:val="00273B71"/>
    <w:rsid w:val="002805CC"/>
    <w:rsid w:val="0028455A"/>
    <w:rsid w:val="00293F5C"/>
    <w:rsid w:val="00295851"/>
    <w:rsid w:val="002A02DE"/>
    <w:rsid w:val="002A29C8"/>
    <w:rsid w:val="002A466C"/>
    <w:rsid w:val="002B469F"/>
    <w:rsid w:val="002B4A83"/>
    <w:rsid w:val="002B6E2A"/>
    <w:rsid w:val="002B7C73"/>
    <w:rsid w:val="002C0C60"/>
    <w:rsid w:val="002C23CD"/>
    <w:rsid w:val="002C3FD4"/>
    <w:rsid w:val="002D3B5A"/>
    <w:rsid w:val="002D411A"/>
    <w:rsid w:val="002D4A18"/>
    <w:rsid w:val="002D5289"/>
    <w:rsid w:val="002E00A5"/>
    <w:rsid w:val="002E5415"/>
    <w:rsid w:val="002E6CC0"/>
    <w:rsid w:val="002E74A9"/>
    <w:rsid w:val="002F41D2"/>
    <w:rsid w:val="002F76D3"/>
    <w:rsid w:val="00301866"/>
    <w:rsid w:val="00310B73"/>
    <w:rsid w:val="003249CA"/>
    <w:rsid w:val="003326E9"/>
    <w:rsid w:val="003356EE"/>
    <w:rsid w:val="003406E6"/>
    <w:rsid w:val="00343148"/>
    <w:rsid w:val="00343F8D"/>
    <w:rsid w:val="00345743"/>
    <w:rsid w:val="00351F65"/>
    <w:rsid w:val="00362C90"/>
    <w:rsid w:val="00362D4C"/>
    <w:rsid w:val="00363C30"/>
    <w:rsid w:val="00364F59"/>
    <w:rsid w:val="00367128"/>
    <w:rsid w:val="003677BE"/>
    <w:rsid w:val="0037375D"/>
    <w:rsid w:val="00381965"/>
    <w:rsid w:val="00383F2E"/>
    <w:rsid w:val="00386A77"/>
    <w:rsid w:val="003906EF"/>
    <w:rsid w:val="00390B2C"/>
    <w:rsid w:val="00393254"/>
    <w:rsid w:val="003A42EF"/>
    <w:rsid w:val="003C4793"/>
    <w:rsid w:val="003C6E36"/>
    <w:rsid w:val="003D14FD"/>
    <w:rsid w:val="003D1EBE"/>
    <w:rsid w:val="003D3818"/>
    <w:rsid w:val="003E0DF9"/>
    <w:rsid w:val="003E2CCF"/>
    <w:rsid w:val="003F413E"/>
    <w:rsid w:val="0040344F"/>
    <w:rsid w:val="0040749E"/>
    <w:rsid w:val="00414D1A"/>
    <w:rsid w:val="00431CCD"/>
    <w:rsid w:val="00435861"/>
    <w:rsid w:val="00440AFA"/>
    <w:rsid w:val="00451F9C"/>
    <w:rsid w:val="0046023A"/>
    <w:rsid w:val="00460CA3"/>
    <w:rsid w:val="004665E3"/>
    <w:rsid w:val="00466650"/>
    <w:rsid w:val="004735CF"/>
    <w:rsid w:val="0048026B"/>
    <w:rsid w:val="00481DBA"/>
    <w:rsid w:val="00490749"/>
    <w:rsid w:val="00492568"/>
    <w:rsid w:val="004A11BC"/>
    <w:rsid w:val="004A74D2"/>
    <w:rsid w:val="004B4E37"/>
    <w:rsid w:val="004B586D"/>
    <w:rsid w:val="004C4062"/>
    <w:rsid w:val="004C7C3D"/>
    <w:rsid w:val="004C7FF6"/>
    <w:rsid w:val="004D2890"/>
    <w:rsid w:val="004D6E6D"/>
    <w:rsid w:val="004D7A7A"/>
    <w:rsid w:val="004E0AFE"/>
    <w:rsid w:val="004E50B2"/>
    <w:rsid w:val="004E683C"/>
    <w:rsid w:val="004E7579"/>
    <w:rsid w:val="004F02C5"/>
    <w:rsid w:val="004F5596"/>
    <w:rsid w:val="005054D9"/>
    <w:rsid w:val="005064A7"/>
    <w:rsid w:val="00511C7E"/>
    <w:rsid w:val="005128B8"/>
    <w:rsid w:val="00513917"/>
    <w:rsid w:val="00516993"/>
    <w:rsid w:val="00517848"/>
    <w:rsid w:val="005210B9"/>
    <w:rsid w:val="00525DB7"/>
    <w:rsid w:val="00534870"/>
    <w:rsid w:val="00535319"/>
    <w:rsid w:val="00550BE3"/>
    <w:rsid w:val="00561173"/>
    <w:rsid w:val="0057261B"/>
    <w:rsid w:val="005749C5"/>
    <w:rsid w:val="00575FEE"/>
    <w:rsid w:val="00575FFD"/>
    <w:rsid w:val="00577CE8"/>
    <w:rsid w:val="005823FB"/>
    <w:rsid w:val="005847CD"/>
    <w:rsid w:val="00590701"/>
    <w:rsid w:val="0059165C"/>
    <w:rsid w:val="005B24FF"/>
    <w:rsid w:val="005B6539"/>
    <w:rsid w:val="005D52B9"/>
    <w:rsid w:val="005E55DB"/>
    <w:rsid w:val="005F035C"/>
    <w:rsid w:val="005F177B"/>
    <w:rsid w:val="005F37F0"/>
    <w:rsid w:val="005F5468"/>
    <w:rsid w:val="00601856"/>
    <w:rsid w:val="00611622"/>
    <w:rsid w:val="006124B7"/>
    <w:rsid w:val="00620E4D"/>
    <w:rsid w:val="00624DE1"/>
    <w:rsid w:val="006265BB"/>
    <w:rsid w:val="006300B9"/>
    <w:rsid w:val="00631CFF"/>
    <w:rsid w:val="006329A0"/>
    <w:rsid w:val="006346F1"/>
    <w:rsid w:val="0063659B"/>
    <w:rsid w:val="00642E28"/>
    <w:rsid w:val="00645170"/>
    <w:rsid w:val="00651B2D"/>
    <w:rsid w:val="00654DDB"/>
    <w:rsid w:val="0065609A"/>
    <w:rsid w:val="00661836"/>
    <w:rsid w:val="00661F7E"/>
    <w:rsid w:val="006710C9"/>
    <w:rsid w:val="006716D2"/>
    <w:rsid w:val="006739FE"/>
    <w:rsid w:val="006752E3"/>
    <w:rsid w:val="006824D2"/>
    <w:rsid w:val="0068622B"/>
    <w:rsid w:val="00686EAA"/>
    <w:rsid w:val="00687BED"/>
    <w:rsid w:val="00691559"/>
    <w:rsid w:val="0069260B"/>
    <w:rsid w:val="006A61DD"/>
    <w:rsid w:val="006B0355"/>
    <w:rsid w:val="006B30FC"/>
    <w:rsid w:val="006B3E85"/>
    <w:rsid w:val="006B6BB8"/>
    <w:rsid w:val="006C6720"/>
    <w:rsid w:val="006D3421"/>
    <w:rsid w:val="006E1D45"/>
    <w:rsid w:val="006E7646"/>
    <w:rsid w:val="006F187B"/>
    <w:rsid w:val="006F7663"/>
    <w:rsid w:val="00700875"/>
    <w:rsid w:val="007034FA"/>
    <w:rsid w:val="00706F9F"/>
    <w:rsid w:val="00707BB1"/>
    <w:rsid w:val="00711955"/>
    <w:rsid w:val="00712B93"/>
    <w:rsid w:val="00723357"/>
    <w:rsid w:val="00727006"/>
    <w:rsid w:val="00727338"/>
    <w:rsid w:val="0073149E"/>
    <w:rsid w:val="00734D7A"/>
    <w:rsid w:val="0073744D"/>
    <w:rsid w:val="007620CE"/>
    <w:rsid w:val="00767C88"/>
    <w:rsid w:val="00770019"/>
    <w:rsid w:val="00770A8A"/>
    <w:rsid w:val="00773629"/>
    <w:rsid w:val="007746AD"/>
    <w:rsid w:val="007774C5"/>
    <w:rsid w:val="0078070E"/>
    <w:rsid w:val="007844C8"/>
    <w:rsid w:val="007851DC"/>
    <w:rsid w:val="00794E76"/>
    <w:rsid w:val="00795617"/>
    <w:rsid w:val="007A59BC"/>
    <w:rsid w:val="007B151B"/>
    <w:rsid w:val="007B44F1"/>
    <w:rsid w:val="007C5F67"/>
    <w:rsid w:val="007C75E0"/>
    <w:rsid w:val="007D0F8C"/>
    <w:rsid w:val="007E15CB"/>
    <w:rsid w:val="007E53C6"/>
    <w:rsid w:val="007E5506"/>
    <w:rsid w:val="007F0091"/>
    <w:rsid w:val="007F0E07"/>
    <w:rsid w:val="007F5D1F"/>
    <w:rsid w:val="00804CFE"/>
    <w:rsid w:val="00815B8F"/>
    <w:rsid w:val="00822F76"/>
    <w:rsid w:val="00826551"/>
    <w:rsid w:val="00826E63"/>
    <w:rsid w:val="00827CE6"/>
    <w:rsid w:val="00830426"/>
    <w:rsid w:val="008458D3"/>
    <w:rsid w:val="008506F2"/>
    <w:rsid w:val="008628EC"/>
    <w:rsid w:val="00866FD5"/>
    <w:rsid w:val="00881ABB"/>
    <w:rsid w:val="008A201A"/>
    <w:rsid w:val="008A27CC"/>
    <w:rsid w:val="008A50B2"/>
    <w:rsid w:val="008A523C"/>
    <w:rsid w:val="008A5E26"/>
    <w:rsid w:val="008B621C"/>
    <w:rsid w:val="008B7DCE"/>
    <w:rsid w:val="008C0460"/>
    <w:rsid w:val="008C06A6"/>
    <w:rsid w:val="008C4CB9"/>
    <w:rsid w:val="008C5EE3"/>
    <w:rsid w:val="008D50AE"/>
    <w:rsid w:val="008E22C8"/>
    <w:rsid w:val="008E6D2C"/>
    <w:rsid w:val="008F1450"/>
    <w:rsid w:val="008F256E"/>
    <w:rsid w:val="008F6070"/>
    <w:rsid w:val="008F66C2"/>
    <w:rsid w:val="00902DE2"/>
    <w:rsid w:val="00904C2F"/>
    <w:rsid w:val="00905656"/>
    <w:rsid w:val="00912CA9"/>
    <w:rsid w:val="009232A2"/>
    <w:rsid w:val="00932CCE"/>
    <w:rsid w:val="00932F86"/>
    <w:rsid w:val="009478D5"/>
    <w:rsid w:val="00953C76"/>
    <w:rsid w:val="00962366"/>
    <w:rsid w:val="00963A0A"/>
    <w:rsid w:val="00971FAC"/>
    <w:rsid w:val="00986E6A"/>
    <w:rsid w:val="0099029F"/>
    <w:rsid w:val="0099231B"/>
    <w:rsid w:val="009A3E8C"/>
    <w:rsid w:val="009A4368"/>
    <w:rsid w:val="009A5714"/>
    <w:rsid w:val="009A6390"/>
    <w:rsid w:val="009A7587"/>
    <w:rsid w:val="009B096D"/>
    <w:rsid w:val="009B2734"/>
    <w:rsid w:val="009B4745"/>
    <w:rsid w:val="009B6AFE"/>
    <w:rsid w:val="009C20D6"/>
    <w:rsid w:val="009D0249"/>
    <w:rsid w:val="009D037E"/>
    <w:rsid w:val="009E06A0"/>
    <w:rsid w:val="009E7342"/>
    <w:rsid w:val="009F6F0F"/>
    <w:rsid w:val="009F6F8E"/>
    <w:rsid w:val="00A0176A"/>
    <w:rsid w:val="00A14673"/>
    <w:rsid w:val="00A17324"/>
    <w:rsid w:val="00A25742"/>
    <w:rsid w:val="00A30CA5"/>
    <w:rsid w:val="00A319DA"/>
    <w:rsid w:val="00A330EF"/>
    <w:rsid w:val="00A37C29"/>
    <w:rsid w:val="00A4507B"/>
    <w:rsid w:val="00A47700"/>
    <w:rsid w:val="00A47FB1"/>
    <w:rsid w:val="00A601B2"/>
    <w:rsid w:val="00A61244"/>
    <w:rsid w:val="00A61B33"/>
    <w:rsid w:val="00A6247D"/>
    <w:rsid w:val="00A655F1"/>
    <w:rsid w:val="00A6663C"/>
    <w:rsid w:val="00A71AA8"/>
    <w:rsid w:val="00A72D65"/>
    <w:rsid w:val="00A746C2"/>
    <w:rsid w:val="00A763C0"/>
    <w:rsid w:val="00A80981"/>
    <w:rsid w:val="00A82252"/>
    <w:rsid w:val="00A8285F"/>
    <w:rsid w:val="00A82DE3"/>
    <w:rsid w:val="00A86334"/>
    <w:rsid w:val="00A874EB"/>
    <w:rsid w:val="00A8750A"/>
    <w:rsid w:val="00A90F5A"/>
    <w:rsid w:val="00A93FE6"/>
    <w:rsid w:val="00A965D8"/>
    <w:rsid w:val="00AA14AE"/>
    <w:rsid w:val="00AA1DAA"/>
    <w:rsid w:val="00AD08F6"/>
    <w:rsid w:val="00AD2F38"/>
    <w:rsid w:val="00AD3D7D"/>
    <w:rsid w:val="00AD7AB5"/>
    <w:rsid w:val="00AD7BA3"/>
    <w:rsid w:val="00AE009D"/>
    <w:rsid w:val="00AE3C37"/>
    <w:rsid w:val="00AE45D7"/>
    <w:rsid w:val="00B033BA"/>
    <w:rsid w:val="00B041CC"/>
    <w:rsid w:val="00B1095F"/>
    <w:rsid w:val="00B11DA5"/>
    <w:rsid w:val="00B24E6F"/>
    <w:rsid w:val="00B30046"/>
    <w:rsid w:val="00B305A8"/>
    <w:rsid w:val="00B62488"/>
    <w:rsid w:val="00B65DDE"/>
    <w:rsid w:val="00B66AEE"/>
    <w:rsid w:val="00B76865"/>
    <w:rsid w:val="00B76E04"/>
    <w:rsid w:val="00B82D6B"/>
    <w:rsid w:val="00BA0E66"/>
    <w:rsid w:val="00BA1250"/>
    <w:rsid w:val="00BA5C84"/>
    <w:rsid w:val="00BB69C2"/>
    <w:rsid w:val="00BC120F"/>
    <w:rsid w:val="00BD3F48"/>
    <w:rsid w:val="00C00851"/>
    <w:rsid w:val="00C03236"/>
    <w:rsid w:val="00C07C8F"/>
    <w:rsid w:val="00C14298"/>
    <w:rsid w:val="00C1622B"/>
    <w:rsid w:val="00C21CD8"/>
    <w:rsid w:val="00C30E9C"/>
    <w:rsid w:val="00C3788E"/>
    <w:rsid w:val="00C41086"/>
    <w:rsid w:val="00C55352"/>
    <w:rsid w:val="00C64CFD"/>
    <w:rsid w:val="00C64F46"/>
    <w:rsid w:val="00C667D6"/>
    <w:rsid w:val="00C72EC3"/>
    <w:rsid w:val="00C8190B"/>
    <w:rsid w:val="00C831C3"/>
    <w:rsid w:val="00C868FD"/>
    <w:rsid w:val="00C94FD7"/>
    <w:rsid w:val="00CA4E65"/>
    <w:rsid w:val="00CA7115"/>
    <w:rsid w:val="00CB64FF"/>
    <w:rsid w:val="00CC3A98"/>
    <w:rsid w:val="00CC6105"/>
    <w:rsid w:val="00CC653F"/>
    <w:rsid w:val="00CD4B60"/>
    <w:rsid w:val="00CD5E0D"/>
    <w:rsid w:val="00CD6371"/>
    <w:rsid w:val="00CF2E60"/>
    <w:rsid w:val="00CF53DC"/>
    <w:rsid w:val="00CF7680"/>
    <w:rsid w:val="00D00F52"/>
    <w:rsid w:val="00D0248A"/>
    <w:rsid w:val="00D061FE"/>
    <w:rsid w:val="00D12AB6"/>
    <w:rsid w:val="00D13467"/>
    <w:rsid w:val="00D14CCF"/>
    <w:rsid w:val="00D16088"/>
    <w:rsid w:val="00D1644A"/>
    <w:rsid w:val="00D2740A"/>
    <w:rsid w:val="00D41C1E"/>
    <w:rsid w:val="00D47452"/>
    <w:rsid w:val="00D51C5D"/>
    <w:rsid w:val="00D55408"/>
    <w:rsid w:val="00D63036"/>
    <w:rsid w:val="00D731CC"/>
    <w:rsid w:val="00D74591"/>
    <w:rsid w:val="00D749BF"/>
    <w:rsid w:val="00D81022"/>
    <w:rsid w:val="00DA1F1F"/>
    <w:rsid w:val="00DA696B"/>
    <w:rsid w:val="00DA72DB"/>
    <w:rsid w:val="00DA7C77"/>
    <w:rsid w:val="00DC0754"/>
    <w:rsid w:val="00DC30C7"/>
    <w:rsid w:val="00DC6AEA"/>
    <w:rsid w:val="00DD07E2"/>
    <w:rsid w:val="00DE6133"/>
    <w:rsid w:val="00DE75AC"/>
    <w:rsid w:val="00DF743C"/>
    <w:rsid w:val="00DF768A"/>
    <w:rsid w:val="00E0213D"/>
    <w:rsid w:val="00E024DD"/>
    <w:rsid w:val="00E02B96"/>
    <w:rsid w:val="00E04A83"/>
    <w:rsid w:val="00E078A8"/>
    <w:rsid w:val="00E125F0"/>
    <w:rsid w:val="00E14112"/>
    <w:rsid w:val="00E16F74"/>
    <w:rsid w:val="00E21EE9"/>
    <w:rsid w:val="00E26AA2"/>
    <w:rsid w:val="00E3656C"/>
    <w:rsid w:val="00E510F9"/>
    <w:rsid w:val="00E55091"/>
    <w:rsid w:val="00E567F4"/>
    <w:rsid w:val="00E57420"/>
    <w:rsid w:val="00E64F2A"/>
    <w:rsid w:val="00E71E53"/>
    <w:rsid w:val="00E84896"/>
    <w:rsid w:val="00E9436C"/>
    <w:rsid w:val="00EA07E6"/>
    <w:rsid w:val="00EA0DD8"/>
    <w:rsid w:val="00EA537A"/>
    <w:rsid w:val="00EB2757"/>
    <w:rsid w:val="00EB43DC"/>
    <w:rsid w:val="00EC0010"/>
    <w:rsid w:val="00EC217A"/>
    <w:rsid w:val="00EC3E6B"/>
    <w:rsid w:val="00EC7990"/>
    <w:rsid w:val="00EE4770"/>
    <w:rsid w:val="00EF35C4"/>
    <w:rsid w:val="00EF401A"/>
    <w:rsid w:val="00F11CD0"/>
    <w:rsid w:val="00F22EC0"/>
    <w:rsid w:val="00F24B2F"/>
    <w:rsid w:val="00F26D21"/>
    <w:rsid w:val="00F324A8"/>
    <w:rsid w:val="00F402B3"/>
    <w:rsid w:val="00F409D0"/>
    <w:rsid w:val="00F55814"/>
    <w:rsid w:val="00F562E1"/>
    <w:rsid w:val="00F57EBC"/>
    <w:rsid w:val="00F85C98"/>
    <w:rsid w:val="00F86C0B"/>
    <w:rsid w:val="00F95276"/>
    <w:rsid w:val="00F959EF"/>
    <w:rsid w:val="00FA09F7"/>
    <w:rsid w:val="00FA138A"/>
    <w:rsid w:val="00FA1721"/>
    <w:rsid w:val="00FA3EBB"/>
    <w:rsid w:val="00FA607D"/>
    <w:rsid w:val="00FB0F67"/>
    <w:rsid w:val="00FB4EA1"/>
    <w:rsid w:val="00FB4EDE"/>
    <w:rsid w:val="00FC2C3F"/>
    <w:rsid w:val="00FC68EB"/>
    <w:rsid w:val="00FC6BD0"/>
    <w:rsid w:val="00FE19AE"/>
    <w:rsid w:val="00FF08B4"/>
    <w:rsid w:val="00FF5EF0"/>
    <w:rsid w:val="00FF6D64"/>
    <w:rsid w:val="00FF7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512795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3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3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3E8C"/>
    <w:pPr>
      <w:ind w:leftChars="400" w:left="840"/>
    </w:pPr>
  </w:style>
  <w:style w:type="paragraph" w:styleId="a5">
    <w:name w:val="header"/>
    <w:basedOn w:val="a"/>
    <w:link w:val="a6"/>
    <w:uiPriority w:val="99"/>
    <w:unhideWhenUsed/>
    <w:rsid w:val="006F187B"/>
    <w:pPr>
      <w:tabs>
        <w:tab w:val="center" w:pos="4252"/>
        <w:tab w:val="right" w:pos="8504"/>
      </w:tabs>
      <w:snapToGrid w:val="0"/>
    </w:pPr>
  </w:style>
  <w:style w:type="character" w:customStyle="1" w:styleId="a6">
    <w:name w:val="ヘッダー (文字)"/>
    <w:basedOn w:val="a0"/>
    <w:link w:val="a5"/>
    <w:uiPriority w:val="99"/>
    <w:rsid w:val="006F187B"/>
  </w:style>
  <w:style w:type="paragraph" w:styleId="a7">
    <w:name w:val="footer"/>
    <w:basedOn w:val="a"/>
    <w:link w:val="a8"/>
    <w:uiPriority w:val="99"/>
    <w:unhideWhenUsed/>
    <w:rsid w:val="006F187B"/>
    <w:pPr>
      <w:tabs>
        <w:tab w:val="center" w:pos="4252"/>
        <w:tab w:val="right" w:pos="8504"/>
      </w:tabs>
      <w:snapToGrid w:val="0"/>
    </w:pPr>
  </w:style>
  <w:style w:type="character" w:customStyle="1" w:styleId="a8">
    <w:name w:val="フッター (文字)"/>
    <w:basedOn w:val="a0"/>
    <w:link w:val="a7"/>
    <w:uiPriority w:val="99"/>
    <w:rsid w:val="006F187B"/>
  </w:style>
  <w:style w:type="paragraph" w:customStyle="1" w:styleId="Default">
    <w:name w:val="Default"/>
    <w:rsid w:val="000E290E"/>
    <w:pPr>
      <w:widowControl w:val="0"/>
      <w:autoSpaceDE w:val="0"/>
      <w:autoSpaceDN w:val="0"/>
      <w:adjustRightInd w:val="0"/>
    </w:pPr>
    <w:rPr>
      <w:rFonts w:ascii="ＭＳ 明朝" w:eastAsia="ＭＳ 明朝" w:cs="ＭＳ 明朝"/>
      <w:color w:val="000000"/>
      <w:kern w:val="0"/>
      <w:sz w:val="24"/>
      <w:szCs w:val="24"/>
    </w:rPr>
  </w:style>
  <w:style w:type="paragraph" w:styleId="a9">
    <w:name w:val="Balloon Text"/>
    <w:basedOn w:val="a"/>
    <w:link w:val="aa"/>
    <w:uiPriority w:val="99"/>
    <w:semiHidden/>
    <w:unhideWhenUsed/>
    <w:rsid w:val="00D749B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49BF"/>
    <w:rPr>
      <w:rFonts w:asciiTheme="majorHAnsi" w:eastAsiaTheme="majorEastAsia" w:hAnsiTheme="majorHAnsi" w:cstheme="majorBidi"/>
      <w:sz w:val="18"/>
      <w:szCs w:val="18"/>
    </w:rPr>
  </w:style>
  <w:style w:type="character" w:styleId="ab">
    <w:name w:val="line number"/>
    <w:basedOn w:val="a0"/>
    <w:uiPriority w:val="99"/>
    <w:semiHidden/>
    <w:unhideWhenUsed/>
    <w:rsid w:val="00E0213D"/>
  </w:style>
  <w:style w:type="character" w:styleId="ac">
    <w:name w:val="annotation reference"/>
    <w:basedOn w:val="a0"/>
    <w:uiPriority w:val="99"/>
    <w:semiHidden/>
    <w:unhideWhenUsed/>
    <w:rsid w:val="00706F9F"/>
    <w:rPr>
      <w:sz w:val="18"/>
      <w:szCs w:val="18"/>
    </w:rPr>
  </w:style>
  <w:style w:type="paragraph" w:styleId="ad">
    <w:name w:val="annotation text"/>
    <w:basedOn w:val="a"/>
    <w:link w:val="ae"/>
    <w:uiPriority w:val="99"/>
    <w:semiHidden/>
    <w:unhideWhenUsed/>
    <w:rsid w:val="00706F9F"/>
    <w:pPr>
      <w:jc w:val="left"/>
    </w:pPr>
  </w:style>
  <w:style w:type="character" w:customStyle="1" w:styleId="ae">
    <w:name w:val="コメント文字列 (文字)"/>
    <w:basedOn w:val="a0"/>
    <w:link w:val="ad"/>
    <w:uiPriority w:val="99"/>
    <w:semiHidden/>
    <w:rsid w:val="00706F9F"/>
  </w:style>
  <w:style w:type="paragraph" w:styleId="af">
    <w:name w:val="annotation subject"/>
    <w:basedOn w:val="ad"/>
    <w:next w:val="ad"/>
    <w:link w:val="af0"/>
    <w:uiPriority w:val="99"/>
    <w:semiHidden/>
    <w:unhideWhenUsed/>
    <w:rsid w:val="00706F9F"/>
    <w:rPr>
      <w:b/>
      <w:bCs/>
    </w:rPr>
  </w:style>
  <w:style w:type="character" w:customStyle="1" w:styleId="af0">
    <w:name w:val="コメント内容 (文字)"/>
    <w:basedOn w:val="ae"/>
    <w:link w:val="af"/>
    <w:uiPriority w:val="99"/>
    <w:semiHidden/>
    <w:rsid w:val="00706F9F"/>
    <w:rPr>
      <w:b/>
      <w:bCs/>
    </w:rPr>
  </w:style>
  <w:style w:type="character" w:styleId="af1">
    <w:name w:val="Hyperlink"/>
    <w:basedOn w:val="a0"/>
    <w:uiPriority w:val="99"/>
    <w:unhideWhenUsed/>
    <w:rsid w:val="00C72EC3"/>
    <w:rPr>
      <w:color w:val="0563C1" w:themeColor="hyperlink"/>
      <w:u w:val="single"/>
    </w:rPr>
  </w:style>
  <w:style w:type="paragraph" w:styleId="af2">
    <w:name w:val="Revision"/>
    <w:hidden/>
    <w:uiPriority w:val="99"/>
    <w:semiHidden/>
    <w:rsid w:val="006D3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0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6837B-39D9-469C-AB35-BBC11F558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570</Words>
  <Characters>3250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2023-03-28T10:34:00Z</dcterms:created>
  <dcterms:modified xsi:type="dcterms:W3CDTF">2023-08-01T10:38:00Z</dcterms:modified>
</cp:coreProperties>
</file>