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033E4" w14:textId="60F9D1E5" w:rsidR="00572AD1" w:rsidRPr="00181EAB" w:rsidRDefault="007152D8" w:rsidP="007152D8">
      <w:pPr>
        <w:wordWrap w:val="0"/>
        <w:ind w:left="240" w:hangingChars="100" w:hanging="240"/>
        <w:jc w:val="right"/>
        <w:rPr>
          <w:rFonts w:asciiTheme="minorEastAsia" w:hAnsiTheme="minorEastAsia"/>
          <w:sz w:val="24"/>
          <w:szCs w:val="24"/>
        </w:rPr>
      </w:pPr>
      <w:bookmarkStart w:id="0" w:name="_GoBack"/>
      <w:bookmarkEnd w:id="0"/>
      <w:r w:rsidRPr="00181EAB">
        <w:rPr>
          <w:rFonts w:asciiTheme="minorEastAsia" w:hAnsiTheme="minorEastAsia" w:hint="eastAsia"/>
          <w:sz w:val="24"/>
          <w:szCs w:val="24"/>
        </w:rPr>
        <w:t>大個審答申第1</w:t>
      </w:r>
      <w:r w:rsidRPr="00181EAB">
        <w:rPr>
          <w:rFonts w:asciiTheme="minorEastAsia" w:hAnsiTheme="minorEastAsia"/>
          <w:sz w:val="24"/>
          <w:szCs w:val="24"/>
        </w:rPr>
        <w:t>77</w:t>
      </w:r>
      <w:r w:rsidRPr="00181EAB">
        <w:rPr>
          <w:rFonts w:asciiTheme="minorEastAsia" w:hAnsiTheme="minorEastAsia" w:hint="eastAsia"/>
          <w:sz w:val="24"/>
          <w:szCs w:val="24"/>
        </w:rPr>
        <w:t xml:space="preserve">号　</w:t>
      </w:r>
    </w:p>
    <w:p w14:paraId="285394CF" w14:textId="62F53ADF" w:rsidR="00572AD1" w:rsidRPr="00181EAB" w:rsidRDefault="007152D8" w:rsidP="00572AD1">
      <w:pPr>
        <w:wordWrap w:val="0"/>
        <w:jc w:val="right"/>
        <w:rPr>
          <w:rFonts w:asciiTheme="minorEastAsia" w:hAnsiTheme="minorEastAsia"/>
          <w:sz w:val="24"/>
          <w:szCs w:val="24"/>
        </w:rPr>
      </w:pPr>
      <w:r w:rsidRPr="00181EAB">
        <w:rPr>
          <w:rFonts w:asciiTheme="minorEastAsia" w:hAnsiTheme="minorEastAsia" w:hint="eastAsia"/>
          <w:sz w:val="24"/>
          <w:szCs w:val="24"/>
        </w:rPr>
        <w:t>令和５年３月3</w:t>
      </w:r>
      <w:r w:rsidRPr="00181EAB">
        <w:rPr>
          <w:rFonts w:asciiTheme="minorEastAsia" w:hAnsiTheme="minorEastAsia"/>
          <w:sz w:val="24"/>
          <w:szCs w:val="24"/>
        </w:rPr>
        <w:t>1</w:t>
      </w:r>
      <w:r w:rsidR="00572AD1" w:rsidRPr="00181EAB">
        <w:rPr>
          <w:rFonts w:asciiTheme="minorEastAsia" w:hAnsiTheme="minorEastAsia" w:hint="eastAsia"/>
          <w:sz w:val="24"/>
          <w:szCs w:val="24"/>
        </w:rPr>
        <w:t xml:space="preserve">日　</w:t>
      </w:r>
    </w:p>
    <w:p w14:paraId="2980A104" w14:textId="77777777" w:rsidR="00572AD1" w:rsidRPr="00181EAB" w:rsidRDefault="00572AD1" w:rsidP="00572AD1">
      <w:pPr>
        <w:rPr>
          <w:rFonts w:asciiTheme="minorEastAsia" w:hAnsiTheme="minorEastAsia"/>
          <w:sz w:val="24"/>
          <w:szCs w:val="24"/>
        </w:rPr>
      </w:pPr>
    </w:p>
    <w:p w14:paraId="46ADEBCC" w14:textId="77777777" w:rsidR="00572AD1" w:rsidRPr="00181EAB" w:rsidRDefault="00572AD1" w:rsidP="00572AD1">
      <w:pPr>
        <w:ind w:firstLineChars="100" w:firstLine="240"/>
        <w:rPr>
          <w:rFonts w:hAnsiTheme="minorEastAsia"/>
          <w:sz w:val="24"/>
          <w:szCs w:val="24"/>
        </w:rPr>
      </w:pPr>
      <w:r w:rsidRPr="00181EAB">
        <w:rPr>
          <w:rFonts w:hAnsiTheme="minorEastAsia" w:hint="eastAsia"/>
          <w:sz w:val="24"/>
          <w:szCs w:val="24"/>
        </w:rPr>
        <w:t>大阪市長　松井　一郎　様</w:t>
      </w:r>
    </w:p>
    <w:p w14:paraId="193BC6AE" w14:textId="77777777" w:rsidR="00572AD1" w:rsidRPr="00181EAB" w:rsidRDefault="00572AD1" w:rsidP="00572AD1">
      <w:pPr>
        <w:rPr>
          <w:rFonts w:hAnsiTheme="minorEastAsia"/>
          <w:sz w:val="24"/>
          <w:szCs w:val="24"/>
        </w:rPr>
      </w:pPr>
    </w:p>
    <w:p w14:paraId="2541C553" w14:textId="77777777" w:rsidR="00572AD1" w:rsidRPr="00181EAB" w:rsidRDefault="00572AD1" w:rsidP="00572AD1">
      <w:pPr>
        <w:wordWrap w:val="0"/>
        <w:jc w:val="right"/>
        <w:rPr>
          <w:rFonts w:hAnsiTheme="minorEastAsia"/>
          <w:sz w:val="24"/>
          <w:szCs w:val="24"/>
        </w:rPr>
      </w:pPr>
      <w:r w:rsidRPr="00181EAB">
        <w:rPr>
          <w:rFonts w:hAnsiTheme="minorEastAsia" w:hint="eastAsia"/>
          <w:sz w:val="24"/>
          <w:szCs w:val="24"/>
        </w:rPr>
        <w:t xml:space="preserve">大阪市個人情報保護審議会　</w:t>
      </w:r>
    </w:p>
    <w:p w14:paraId="673BB8E6" w14:textId="77777777" w:rsidR="00572AD1" w:rsidRPr="00181EAB" w:rsidRDefault="00572AD1" w:rsidP="00572AD1">
      <w:pPr>
        <w:wordWrap w:val="0"/>
        <w:jc w:val="right"/>
        <w:rPr>
          <w:rFonts w:hAnsiTheme="minorEastAsia"/>
          <w:sz w:val="24"/>
          <w:szCs w:val="24"/>
        </w:rPr>
      </w:pPr>
      <w:r w:rsidRPr="00181EAB">
        <w:rPr>
          <w:rFonts w:hAnsiTheme="minorEastAsia" w:hint="eastAsia"/>
          <w:sz w:val="24"/>
          <w:szCs w:val="24"/>
        </w:rPr>
        <w:t xml:space="preserve">会長　金井　美智子　</w:t>
      </w:r>
    </w:p>
    <w:p w14:paraId="79312EC9" w14:textId="77777777" w:rsidR="00572AD1" w:rsidRPr="00181EAB" w:rsidRDefault="00572AD1" w:rsidP="00572AD1">
      <w:pPr>
        <w:rPr>
          <w:rFonts w:hAnsiTheme="minorEastAsia"/>
          <w:sz w:val="24"/>
          <w:szCs w:val="24"/>
        </w:rPr>
      </w:pPr>
    </w:p>
    <w:p w14:paraId="6EDCD00D" w14:textId="77777777" w:rsidR="00572AD1" w:rsidRPr="00181EAB" w:rsidRDefault="00572AD1" w:rsidP="00572AD1">
      <w:pPr>
        <w:jc w:val="center"/>
        <w:rPr>
          <w:rFonts w:hAnsiTheme="minorEastAsia"/>
          <w:sz w:val="24"/>
          <w:szCs w:val="24"/>
        </w:rPr>
      </w:pPr>
      <w:r w:rsidRPr="00181EAB">
        <w:rPr>
          <w:rFonts w:hAnsiTheme="minorEastAsia" w:hint="eastAsia"/>
          <w:sz w:val="24"/>
          <w:szCs w:val="24"/>
        </w:rPr>
        <w:t>答申書</w:t>
      </w:r>
    </w:p>
    <w:p w14:paraId="05686202" w14:textId="77777777" w:rsidR="00572AD1" w:rsidRPr="00181EAB" w:rsidRDefault="00572AD1" w:rsidP="00572AD1">
      <w:pPr>
        <w:rPr>
          <w:rFonts w:hAnsiTheme="minorEastAsia"/>
          <w:sz w:val="24"/>
          <w:szCs w:val="24"/>
        </w:rPr>
      </w:pPr>
    </w:p>
    <w:p w14:paraId="10848740" w14:textId="3E10B5F1" w:rsidR="00572AD1" w:rsidRPr="00181EAB" w:rsidRDefault="00572AD1" w:rsidP="00572AD1">
      <w:pPr>
        <w:ind w:firstLineChars="100" w:firstLine="240"/>
        <w:rPr>
          <w:rFonts w:hAnsiTheme="minorEastAsia"/>
          <w:strike/>
          <w:sz w:val="24"/>
          <w:szCs w:val="24"/>
        </w:rPr>
      </w:pPr>
      <w:r w:rsidRPr="00181EAB">
        <w:rPr>
          <w:rFonts w:hAnsiTheme="minorEastAsia" w:hint="eastAsia"/>
          <w:kern w:val="0"/>
          <w:sz w:val="24"/>
          <w:szCs w:val="24"/>
        </w:rPr>
        <w:t>大阪市個人情報保護条例（平成７年大阪市条例</w:t>
      </w:r>
      <w:r w:rsidRPr="00181EAB">
        <w:rPr>
          <w:rFonts w:asciiTheme="minorEastAsia" w:hAnsiTheme="minorEastAsia" w:hint="eastAsia"/>
          <w:kern w:val="0"/>
          <w:sz w:val="24"/>
          <w:szCs w:val="24"/>
        </w:rPr>
        <w:t>第11号。以下「条例」という。）</w:t>
      </w:r>
      <w:r w:rsidRPr="00181EAB">
        <w:rPr>
          <w:rFonts w:asciiTheme="minorEastAsia" w:hAnsiTheme="minorEastAsia" w:hint="eastAsia"/>
          <w:sz w:val="24"/>
          <w:szCs w:val="24"/>
        </w:rPr>
        <w:t>第45条に基づき、大阪市長（以下「実施機関」という。）から令和３年５月</w:t>
      </w:r>
      <w:r w:rsidRPr="00181EAB">
        <w:rPr>
          <w:rFonts w:asciiTheme="minorEastAsia" w:hAnsiTheme="minorEastAsia"/>
          <w:sz w:val="24"/>
          <w:szCs w:val="24"/>
        </w:rPr>
        <w:t>12</w:t>
      </w:r>
      <w:r w:rsidRPr="00181EAB">
        <w:rPr>
          <w:rFonts w:asciiTheme="minorEastAsia" w:hAnsiTheme="minorEastAsia" w:hint="eastAsia"/>
          <w:sz w:val="24"/>
          <w:szCs w:val="24"/>
        </w:rPr>
        <w:t>日付け大平生第1</w:t>
      </w:r>
      <w:r w:rsidRPr="00181EAB">
        <w:rPr>
          <w:rFonts w:asciiTheme="minorEastAsia" w:hAnsiTheme="minorEastAsia"/>
          <w:sz w:val="24"/>
          <w:szCs w:val="24"/>
        </w:rPr>
        <w:t>40</w:t>
      </w:r>
      <w:r w:rsidRPr="00181EAB">
        <w:rPr>
          <w:rFonts w:asciiTheme="minorEastAsia" w:hAnsiTheme="minorEastAsia" w:hint="eastAsia"/>
          <w:sz w:val="24"/>
          <w:szCs w:val="24"/>
        </w:rPr>
        <w:t>号、第1</w:t>
      </w:r>
      <w:r w:rsidRPr="00181EAB">
        <w:rPr>
          <w:rFonts w:asciiTheme="minorEastAsia" w:hAnsiTheme="minorEastAsia"/>
          <w:sz w:val="24"/>
          <w:szCs w:val="24"/>
        </w:rPr>
        <w:t>41</w:t>
      </w:r>
      <w:r w:rsidRPr="00181EAB">
        <w:rPr>
          <w:rFonts w:asciiTheme="minorEastAsia" w:hAnsiTheme="minorEastAsia" w:hint="eastAsia"/>
          <w:sz w:val="24"/>
          <w:szCs w:val="24"/>
        </w:rPr>
        <w:t>号及び第1</w:t>
      </w:r>
      <w:r w:rsidRPr="00181EAB">
        <w:rPr>
          <w:rFonts w:asciiTheme="minorEastAsia" w:hAnsiTheme="minorEastAsia"/>
          <w:sz w:val="24"/>
          <w:szCs w:val="24"/>
        </w:rPr>
        <w:t>42</w:t>
      </w:r>
      <w:r w:rsidRPr="00181EAB">
        <w:rPr>
          <w:rFonts w:asciiTheme="minorEastAsia" w:hAnsiTheme="minorEastAsia" w:hint="eastAsia"/>
          <w:sz w:val="24"/>
          <w:szCs w:val="24"/>
        </w:rPr>
        <w:t>号</w:t>
      </w:r>
      <w:r w:rsidRPr="00181EAB">
        <w:rPr>
          <w:rFonts w:hAnsiTheme="minorEastAsia" w:hint="eastAsia"/>
          <w:sz w:val="24"/>
          <w:szCs w:val="24"/>
        </w:rPr>
        <w:t>により諮問のありました件について、</w:t>
      </w:r>
      <w:r w:rsidR="007152D8" w:rsidRPr="00181EAB">
        <w:rPr>
          <w:rFonts w:hAnsiTheme="minorEastAsia" w:hint="eastAsia"/>
          <w:sz w:val="24"/>
          <w:szCs w:val="24"/>
        </w:rPr>
        <w:t>一括して</w:t>
      </w:r>
      <w:r w:rsidRPr="00181EAB">
        <w:rPr>
          <w:rFonts w:hAnsiTheme="minorEastAsia" w:hint="eastAsia"/>
          <w:sz w:val="24"/>
          <w:szCs w:val="24"/>
        </w:rPr>
        <w:t>次のとおり答申いたします。</w:t>
      </w:r>
    </w:p>
    <w:p w14:paraId="47454F48" w14:textId="77777777" w:rsidR="00572AD1" w:rsidRPr="00181EAB" w:rsidRDefault="00572AD1" w:rsidP="00572AD1">
      <w:pPr>
        <w:rPr>
          <w:rFonts w:hAnsiTheme="minorEastAsia"/>
          <w:sz w:val="24"/>
          <w:szCs w:val="24"/>
        </w:rPr>
      </w:pPr>
    </w:p>
    <w:p w14:paraId="48FF5D5D" w14:textId="77777777" w:rsidR="00572AD1" w:rsidRPr="00181EAB" w:rsidRDefault="00572AD1" w:rsidP="00572AD1">
      <w:pPr>
        <w:pStyle w:val="af2"/>
        <w:wordWrap/>
        <w:spacing w:line="240" w:lineRule="auto"/>
        <w:jc w:val="left"/>
        <w:rPr>
          <w:rFonts w:asciiTheme="minorEastAsia" w:eastAsiaTheme="minorEastAsia" w:hAnsiTheme="minorEastAsia"/>
          <w:color w:val="000000" w:themeColor="text1"/>
          <w:sz w:val="24"/>
          <w:szCs w:val="24"/>
        </w:rPr>
      </w:pPr>
      <w:r w:rsidRPr="00181EAB">
        <w:rPr>
          <w:rFonts w:asciiTheme="minorEastAsia" w:eastAsiaTheme="minorEastAsia" w:hAnsiTheme="minorEastAsia" w:hint="eastAsia"/>
          <w:color w:val="000000" w:themeColor="text1"/>
          <w:sz w:val="24"/>
          <w:szCs w:val="24"/>
        </w:rPr>
        <w:t>第１　審議会の結論</w:t>
      </w:r>
    </w:p>
    <w:p w14:paraId="07AD9B52" w14:textId="008A60E4" w:rsidR="00572AD1" w:rsidRPr="00181EAB" w:rsidRDefault="00572AD1" w:rsidP="00572AD1">
      <w:pPr>
        <w:pStyle w:val="af2"/>
        <w:wordWrap/>
        <w:spacing w:line="240" w:lineRule="auto"/>
        <w:ind w:leftChars="100" w:left="210" w:firstLineChars="100" w:firstLine="250"/>
        <w:jc w:val="left"/>
        <w:rPr>
          <w:rFonts w:asciiTheme="minorEastAsia" w:eastAsiaTheme="minorEastAsia" w:hAnsiTheme="minorEastAsia"/>
          <w:color w:val="000000" w:themeColor="text1"/>
          <w:sz w:val="24"/>
          <w:szCs w:val="24"/>
        </w:rPr>
      </w:pPr>
      <w:r w:rsidRPr="00181EAB">
        <w:rPr>
          <w:rFonts w:asciiTheme="minorEastAsia" w:eastAsiaTheme="minorEastAsia" w:hAnsiTheme="minorEastAsia" w:hint="eastAsia"/>
          <w:color w:val="000000" w:themeColor="text1"/>
          <w:sz w:val="24"/>
          <w:szCs w:val="24"/>
        </w:rPr>
        <w:t>実施機関が</w:t>
      </w:r>
      <w:r w:rsidRPr="00181EAB">
        <w:rPr>
          <w:rFonts w:hint="eastAsia"/>
          <w:snapToGrid w:val="0"/>
          <w:sz w:val="24"/>
          <w:szCs w:val="24"/>
        </w:rPr>
        <w:t>令和３年４月</w:t>
      </w:r>
      <w:r w:rsidRPr="00181EAB">
        <w:rPr>
          <w:snapToGrid w:val="0"/>
          <w:sz w:val="24"/>
          <w:szCs w:val="24"/>
        </w:rPr>
        <w:t>14</w:t>
      </w:r>
      <w:r w:rsidRPr="00181EAB">
        <w:rPr>
          <w:rFonts w:hint="eastAsia"/>
          <w:snapToGrid w:val="0"/>
          <w:sz w:val="24"/>
          <w:szCs w:val="24"/>
        </w:rPr>
        <w:t>日付け大平生第</w:t>
      </w:r>
      <w:r w:rsidRPr="00181EAB">
        <w:rPr>
          <w:snapToGrid w:val="0"/>
          <w:sz w:val="24"/>
          <w:szCs w:val="24"/>
        </w:rPr>
        <w:t>49</w:t>
      </w:r>
      <w:r w:rsidRPr="00181EAB">
        <w:rPr>
          <w:rFonts w:hint="eastAsia"/>
          <w:snapToGrid w:val="0"/>
          <w:sz w:val="24"/>
          <w:szCs w:val="24"/>
        </w:rPr>
        <w:t>号、第5</w:t>
      </w:r>
      <w:r w:rsidRPr="00181EAB">
        <w:rPr>
          <w:snapToGrid w:val="0"/>
          <w:sz w:val="24"/>
          <w:szCs w:val="24"/>
        </w:rPr>
        <w:t>0</w:t>
      </w:r>
      <w:r w:rsidRPr="00181EAB">
        <w:rPr>
          <w:rFonts w:hint="eastAsia"/>
          <w:snapToGrid w:val="0"/>
          <w:sz w:val="24"/>
          <w:szCs w:val="24"/>
        </w:rPr>
        <w:t>号及び第5</w:t>
      </w:r>
      <w:r w:rsidRPr="00181EAB">
        <w:rPr>
          <w:snapToGrid w:val="0"/>
          <w:sz w:val="24"/>
          <w:szCs w:val="24"/>
        </w:rPr>
        <w:t>1</w:t>
      </w:r>
      <w:r w:rsidRPr="00181EAB">
        <w:rPr>
          <w:rFonts w:hint="eastAsia"/>
          <w:snapToGrid w:val="0"/>
          <w:sz w:val="24"/>
          <w:szCs w:val="24"/>
        </w:rPr>
        <w:t>号</w:t>
      </w:r>
      <w:r w:rsidRPr="00181EAB">
        <w:rPr>
          <w:rFonts w:asciiTheme="minorEastAsia" w:eastAsiaTheme="minorEastAsia" w:hAnsiTheme="minorEastAsia" w:hint="eastAsia"/>
          <w:color w:val="000000" w:themeColor="text1"/>
          <w:sz w:val="24"/>
          <w:szCs w:val="24"/>
        </w:rPr>
        <w:t>により行った訂正不承認決定（以下</w:t>
      </w:r>
      <w:r w:rsidR="0057230A" w:rsidRPr="00181EAB">
        <w:rPr>
          <w:rFonts w:asciiTheme="minorEastAsia" w:eastAsiaTheme="minorEastAsia" w:hAnsiTheme="minorEastAsia" w:hint="eastAsia"/>
          <w:color w:val="000000" w:themeColor="text1"/>
          <w:sz w:val="24"/>
          <w:szCs w:val="24"/>
        </w:rPr>
        <w:t>、順に「本件決定１」から「本件決定３」といい、あわせて</w:t>
      </w:r>
      <w:r w:rsidRPr="00181EAB">
        <w:rPr>
          <w:rFonts w:asciiTheme="minorEastAsia" w:eastAsiaTheme="minorEastAsia" w:hAnsiTheme="minorEastAsia" w:hint="eastAsia"/>
          <w:color w:val="000000" w:themeColor="text1"/>
          <w:sz w:val="24"/>
          <w:szCs w:val="24"/>
        </w:rPr>
        <w:t>「本件</w:t>
      </w:r>
      <w:r w:rsidR="0057230A" w:rsidRPr="00181EAB">
        <w:rPr>
          <w:rFonts w:asciiTheme="minorEastAsia" w:eastAsiaTheme="minorEastAsia" w:hAnsiTheme="minorEastAsia" w:hint="eastAsia"/>
          <w:color w:val="000000" w:themeColor="text1"/>
          <w:sz w:val="24"/>
          <w:szCs w:val="24"/>
        </w:rPr>
        <w:t>各</w:t>
      </w:r>
      <w:r w:rsidRPr="00181EAB">
        <w:rPr>
          <w:rFonts w:asciiTheme="minorEastAsia" w:eastAsiaTheme="minorEastAsia" w:hAnsiTheme="minorEastAsia" w:hint="eastAsia"/>
          <w:color w:val="000000" w:themeColor="text1"/>
          <w:sz w:val="24"/>
          <w:szCs w:val="24"/>
        </w:rPr>
        <w:t>決定」という。）は、</w:t>
      </w:r>
      <w:r w:rsidR="0057230A" w:rsidRPr="00181EAB">
        <w:rPr>
          <w:rFonts w:asciiTheme="minorEastAsia" w:eastAsiaTheme="minorEastAsia" w:hAnsiTheme="minorEastAsia" w:hint="eastAsia"/>
          <w:color w:val="000000" w:themeColor="text1"/>
          <w:sz w:val="24"/>
          <w:szCs w:val="24"/>
        </w:rPr>
        <w:t>いずれも</w:t>
      </w:r>
      <w:r w:rsidRPr="00181EAB">
        <w:rPr>
          <w:rFonts w:asciiTheme="minorEastAsia" w:eastAsiaTheme="minorEastAsia" w:hAnsiTheme="minorEastAsia" w:hint="eastAsia"/>
          <w:color w:val="000000" w:themeColor="text1"/>
          <w:sz w:val="24"/>
          <w:szCs w:val="24"/>
        </w:rPr>
        <w:t>妥当である。</w:t>
      </w:r>
    </w:p>
    <w:p w14:paraId="2A2C46CC" w14:textId="77777777" w:rsidR="00572AD1" w:rsidRPr="00181EAB" w:rsidRDefault="00572AD1" w:rsidP="00572AD1">
      <w:pPr>
        <w:pStyle w:val="af2"/>
        <w:wordWrap/>
        <w:spacing w:line="240" w:lineRule="auto"/>
        <w:jc w:val="left"/>
        <w:rPr>
          <w:rFonts w:hAnsiTheme="minorEastAsia"/>
          <w:sz w:val="24"/>
          <w:szCs w:val="24"/>
        </w:rPr>
      </w:pPr>
    </w:p>
    <w:p w14:paraId="7FA4C7D0" w14:textId="77777777" w:rsidR="00572AD1" w:rsidRPr="00181EAB" w:rsidRDefault="00572AD1" w:rsidP="00572AD1">
      <w:pPr>
        <w:ind w:right="-2"/>
        <w:jc w:val="left"/>
        <w:rPr>
          <w:rFonts w:hAnsiTheme="minorEastAsia"/>
          <w:kern w:val="0"/>
          <w:sz w:val="24"/>
          <w:szCs w:val="24"/>
        </w:rPr>
      </w:pPr>
      <w:r w:rsidRPr="00181EAB">
        <w:rPr>
          <w:rFonts w:hAnsiTheme="minorEastAsia" w:hint="eastAsia"/>
          <w:kern w:val="0"/>
          <w:sz w:val="24"/>
          <w:szCs w:val="24"/>
        </w:rPr>
        <w:t>第２　審査請求に至る経過</w:t>
      </w:r>
    </w:p>
    <w:p w14:paraId="6F92703E" w14:textId="72C80152" w:rsidR="00572AD1" w:rsidRPr="00181EAB" w:rsidRDefault="00572AD1" w:rsidP="00572AD1">
      <w:pPr>
        <w:ind w:firstLineChars="100" w:firstLine="240"/>
        <w:jc w:val="left"/>
        <w:rPr>
          <w:rFonts w:hAnsiTheme="minorEastAsia"/>
          <w:kern w:val="0"/>
          <w:sz w:val="24"/>
          <w:szCs w:val="24"/>
        </w:rPr>
      </w:pPr>
      <w:r w:rsidRPr="00181EAB">
        <w:rPr>
          <w:rFonts w:hAnsiTheme="minorEastAsia" w:hint="eastAsia"/>
          <w:kern w:val="0"/>
          <w:sz w:val="24"/>
          <w:szCs w:val="24"/>
        </w:rPr>
        <w:t>１　訂正請求</w:t>
      </w:r>
    </w:p>
    <w:p w14:paraId="1518B246" w14:textId="77777777" w:rsidR="00181EAB" w:rsidRDefault="00181EAB" w:rsidP="00181EAB">
      <w:pPr>
        <w:pStyle w:val="a4"/>
        <w:ind w:leftChars="0" w:left="42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⑴　</w:t>
      </w:r>
      <w:r w:rsidR="00220D1E" w:rsidRPr="00181EAB">
        <w:rPr>
          <w:rFonts w:ascii="ＭＳ 明朝" w:eastAsia="ＭＳ 明朝" w:hAnsi="ＭＳ 明朝" w:cs="ＭＳ 明朝"/>
          <w:sz w:val="24"/>
          <w:szCs w:val="24"/>
        </w:rPr>
        <w:t>審査請求人は、令和</w:t>
      </w:r>
      <w:r w:rsidR="00220D1E" w:rsidRPr="00181EAB">
        <w:rPr>
          <w:rFonts w:ascii="ＭＳ 明朝" w:eastAsia="ＭＳ 明朝" w:hAnsi="ＭＳ 明朝" w:cs="ＭＳ 明朝" w:hint="eastAsia"/>
          <w:sz w:val="24"/>
          <w:szCs w:val="24"/>
        </w:rPr>
        <w:t>３</w:t>
      </w:r>
      <w:r w:rsidR="00220D1E" w:rsidRPr="00181EAB">
        <w:rPr>
          <w:rFonts w:ascii="ＭＳ 明朝" w:eastAsia="ＭＳ 明朝" w:hAnsi="ＭＳ 明朝" w:cs="ＭＳ 明朝"/>
          <w:sz w:val="24"/>
          <w:szCs w:val="24"/>
        </w:rPr>
        <w:t>年</w:t>
      </w:r>
      <w:r w:rsidR="00220D1E" w:rsidRPr="00181EAB">
        <w:rPr>
          <w:rFonts w:ascii="ＭＳ 明朝" w:eastAsia="ＭＳ 明朝" w:hAnsi="ＭＳ 明朝" w:cs="ＭＳ 明朝" w:hint="eastAsia"/>
          <w:sz w:val="24"/>
          <w:szCs w:val="24"/>
        </w:rPr>
        <w:t>３</w:t>
      </w:r>
      <w:r w:rsidR="00220D1E" w:rsidRPr="00181EAB">
        <w:rPr>
          <w:rFonts w:ascii="ＭＳ 明朝" w:eastAsia="ＭＳ 明朝" w:hAnsi="ＭＳ 明朝" w:cs="ＭＳ 明朝"/>
          <w:sz w:val="24"/>
          <w:szCs w:val="24"/>
        </w:rPr>
        <w:t>月</w:t>
      </w:r>
      <w:r w:rsidR="00220D1E" w:rsidRPr="00181EAB">
        <w:rPr>
          <w:rFonts w:ascii="ＭＳ 明朝" w:eastAsia="ＭＳ 明朝" w:hAnsi="ＭＳ 明朝" w:cs="ＭＳ 明朝" w:hint="eastAsia"/>
          <w:sz w:val="24"/>
          <w:szCs w:val="24"/>
        </w:rPr>
        <w:t>1</w:t>
      </w:r>
      <w:r w:rsidR="00220D1E" w:rsidRPr="00181EAB">
        <w:rPr>
          <w:rFonts w:ascii="ＭＳ 明朝" w:eastAsia="ＭＳ 明朝" w:hAnsi="ＭＳ 明朝" w:cs="ＭＳ 明朝"/>
          <w:sz w:val="24"/>
          <w:szCs w:val="24"/>
        </w:rPr>
        <w:t>5日、条例第</w:t>
      </w:r>
      <w:r w:rsidR="00220D1E" w:rsidRPr="00181EAB">
        <w:rPr>
          <w:rFonts w:ascii="ＭＳ 明朝" w:eastAsia="ＭＳ 明朝" w:hAnsi="ＭＳ 明朝" w:cs="ＭＳ 明朝" w:hint="eastAsia"/>
          <w:sz w:val="24"/>
          <w:szCs w:val="24"/>
        </w:rPr>
        <w:t>2</w:t>
      </w:r>
      <w:r w:rsidR="00220D1E" w:rsidRPr="00181EAB">
        <w:rPr>
          <w:rFonts w:ascii="ＭＳ 明朝" w:eastAsia="ＭＳ 明朝" w:hAnsi="ＭＳ 明朝" w:cs="ＭＳ 明朝"/>
          <w:sz w:val="24"/>
          <w:szCs w:val="24"/>
        </w:rPr>
        <w:t>8条第</w:t>
      </w:r>
      <w:r w:rsidR="00220D1E" w:rsidRPr="00181EAB">
        <w:rPr>
          <w:rFonts w:ascii="ＭＳ 明朝" w:eastAsia="ＭＳ 明朝" w:hAnsi="ＭＳ 明朝" w:cs="ＭＳ 明朝" w:hint="eastAsia"/>
          <w:sz w:val="24"/>
          <w:szCs w:val="24"/>
        </w:rPr>
        <w:t>１</w:t>
      </w:r>
      <w:r w:rsidR="00220D1E" w:rsidRPr="00181EAB">
        <w:rPr>
          <w:rFonts w:ascii="ＭＳ 明朝" w:eastAsia="ＭＳ 明朝" w:hAnsi="ＭＳ 明朝" w:cs="ＭＳ 明朝"/>
          <w:sz w:val="24"/>
          <w:szCs w:val="24"/>
        </w:rPr>
        <w:t>項に基づき、実</w:t>
      </w:r>
    </w:p>
    <w:p w14:paraId="7FBCC5EF" w14:textId="77777777" w:rsidR="00181EAB" w:rsidRDefault="00220D1E" w:rsidP="00181EAB">
      <w:pPr>
        <w:pStyle w:val="a4"/>
        <w:ind w:leftChars="0" w:left="420" w:firstLineChars="100" w:firstLine="240"/>
        <w:jc w:val="left"/>
        <w:rPr>
          <w:rFonts w:asciiTheme="minorEastAsia" w:hAnsiTheme="minorEastAsia"/>
          <w:sz w:val="24"/>
          <w:szCs w:val="24"/>
        </w:rPr>
      </w:pPr>
      <w:r w:rsidRPr="00181EAB">
        <w:rPr>
          <w:rFonts w:ascii="ＭＳ 明朝" w:eastAsia="ＭＳ 明朝" w:hAnsi="ＭＳ 明朝" w:cs="ＭＳ 明朝"/>
          <w:sz w:val="24"/>
          <w:szCs w:val="24"/>
        </w:rPr>
        <w:t>施機関に対し、</w:t>
      </w:r>
      <w:r w:rsidR="007E0B1E" w:rsidRPr="00181EAB">
        <w:rPr>
          <w:rFonts w:ascii="ＭＳ 明朝" w:eastAsia="ＭＳ 明朝" w:hAnsi="ＭＳ 明朝" w:cs="ＭＳ 明朝" w:hint="eastAsia"/>
          <w:sz w:val="24"/>
          <w:szCs w:val="24"/>
        </w:rPr>
        <w:t>「</w:t>
      </w:r>
      <w:r w:rsidRPr="00181EAB">
        <w:rPr>
          <w:rFonts w:asciiTheme="minorEastAsia" w:hAnsiTheme="minorEastAsia" w:hint="eastAsia"/>
          <w:sz w:val="24"/>
          <w:szCs w:val="24"/>
        </w:rPr>
        <w:t>平成3</w:t>
      </w:r>
      <w:r w:rsidRPr="00181EAB">
        <w:rPr>
          <w:rFonts w:asciiTheme="minorEastAsia" w:hAnsiTheme="minorEastAsia"/>
          <w:sz w:val="24"/>
          <w:szCs w:val="24"/>
        </w:rPr>
        <w:t>0</w:t>
      </w:r>
      <w:r w:rsidRPr="00181EAB">
        <w:rPr>
          <w:rFonts w:asciiTheme="minorEastAsia" w:hAnsiTheme="minorEastAsia" w:hint="eastAsia"/>
          <w:sz w:val="24"/>
          <w:szCs w:val="24"/>
        </w:rPr>
        <w:t>年３月2</w:t>
      </w:r>
      <w:r w:rsidRPr="00181EAB">
        <w:rPr>
          <w:rFonts w:asciiTheme="minorEastAsia" w:hAnsiTheme="minorEastAsia"/>
          <w:sz w:val="24"/>
          <w:szCs w:val="24"/>
        </w:rPr>
        <w:t>0</w:t>
      </w:r>
      <w:r w:rsidRPr="00181EAB">
        <w:rPr>
          <w:rFonts w:asciiTheme="minorEastAsia" w:hAnsiTheme="minorEastAsia" w:hint="eastAsia"/>
          <w:sz w:val="24"/>
          <w:szCs w:val="24"/>
        </w:rPr>
        <w:t xml:space="preserve">日付けのぼくのケースきろくひょう　</w:t>
      </w:r>
    </w:p>
    <w:p w14:paraId="645F0363" w14:textId="77777777" w:rsidR="00181EAB" w:rsidRDefault="00220D1E" w:rsidP="00181EAB">
      <w:pPr>
        <w:pStyle w:val="a4"/>
        <w:ind w:leftChars="0" w:left="420" w:firstLineChars="100" w:firstLine="240"/>
        <w:jc w:val="left"/>
        <w:rPr>
          <w:rFonts w:ascii="ＭＳ 明朝" w:eastAsia="ＭＳ 明朝" w:hAnsi="ＭＳ 明朝" w:cs="ＭＳ 明朝"/>
          <w:sz w:val="24"/>
          <w:szCs w:val="24"/>
        </w:rPr>
      </w:pPr>
      <w:r w:rsidRPr="00181EAB">
        <w:rPr>
          <w:rFonts w:asciiTheme="minorEastAsia" w:hAnsiTheme="minorEastAsia" w:hint="eastAsia"/>
          <w:sz w:val="24"/>
          <w:szCs w:val="24"/>
        </w:rPr>
        <w:t>そのとうじのたんとうケースワーカーの〇〇がさくせいしたもの</w:t>
      </w:r>
      <w:r w:rsidR="007E0B1E" w:rsidRPr="00181EAB">
        <w:rPr>
          <w:rFonts w:asciiTheme="minorEastAsia" w:hAnsiTheme="minorEastAsia" w:hint="eastAsia"/>
          <w:sz w:val="24"/>
          <w:szCs w:val="24"/>
        </w:rPr>
        <w:t>」</w:t>
      </w:r>
      <w:r w:rsidRPr="00181EAB">
        <w:rPr>
          <w:rFonts w:ascii="ＭＳ 明朝" w:eastAsia="ＭＳ 明朝" w:hAnsi="ＭＳ 明朝" w:cs="ＭＳ 明朝" w:hint="eastAsia"/>
          <w:sz w:val="24"/>
          <w:szCs w:val="24"/>
        </w:rPr>
        <w:t>を対</w:t>
      </w:r>
    </w:p>
    <w:p w14:paraId="31CEDB7F" w14:textId="77777777" w:rsidR="00181EAB" w:rsidRDefault="00220D1E" w:rsidP="00181EAB">
      <w:pPr>
        <w:pStyle w:val="a4"/>
        <w:ind w:leftChars="0" w:left="420" w:firstLineChars="100" w:firstLine="240"/>
        <w:jc w:val="left"/>
        <w:rPr>
          <w:rFonts w:asciiTheme="minorEastAsia" w:hAnsiTheme="minorEastAsia"/>
          <w:sz w:val="24"/>
          <w:szCs w:val="24"/>
        </w:rPr>
      </w:pPr>
      <w:r w:rsidRPr="00181EAB">
        <w:rPr>
          <w:rFonts w:ascii="ＭＳ 明朝" w:eastAsia="ＭＳ 明朝" w:hAnsi="ＭＳ 明朝" w:cs="ＭＳ 明朝" w:hint="eastAsia"/>
          <w:sz w:val="24"/>
          <w:szCs w:val="24"/>
        </w:rPr>
        <w:t>象として「</w:t>
      </w:r>
      <w:r w:rsidRPr="00181EAB">
        <w:rPr>
          <w:rFonts w:asciiTheme="minorEastAsia" w:hAnsiTheme="minorEastAsia" w:hint="eastAsia"/>
          <w:sz w:val="24"/>
          <w:szCs w:val="24"/>
        </w:rPr>
        <w:t>肥満体。とかいているところ</w:t>
      </w:r>
      <w:r w:rsidRPr="00181EAB">
        <w:rPr>
          <w:rFonts w:ascii="ＭＳ 明朝" w:eastAsia="ＭＳ 明朝" w:hAnsi="ＭＳ 明朝" w:cs="ＭＳ 明朝" w:hint="eastAsia"/>
          <w:sz w:val="24"/>
          <w:szCs w:val="24"/>
        </w:rPr>
        <w:t>」について、「</w:t>
      </w:r>
      <w:r w:rsidRPr="00181EAB">
        <w:rPr>
          <w:rFonts w:asciiTheme="minorEastAsia" w:hAnsiTheme="minorEastAsia" w:hint="eastAsia"/>
          <w:sz w:val="24"/>
          <w:szCs w:val="24"/>
        </w:rPr>
        <w:t>肥満体。とかくの</w:t>
      </w:r>
    </w:p>
    <w:p w14:paraId="000D7041" w14:textId="77777777" w:rsidR="00181EAB" w:rsidRDefault="00220D1E" w:rsidP="00181EAB">
      <w:pPr>
        <w:pStyle w:val="a4"/>
        <w:ind w:leftChars="0" w:left="420" w:firstLineChars="100" w:firstLine="240"/>
        <w:jc w:val="left"/>
        <w:rPr>
          <w:rFonts w:asciiTheme="minorEastAsia" w:hAnsiTheme="minorEastAsia"/>
          <w:sz w:val="24"/>
          <w:szCs w:val="24"/>
        </w:rPr>
      </w:pPr>
      <w:r w:rsidRPr="00181EAB">
        <w:rPr>
          <w:rFonts w:asciiTheme="minorEastAsia" w:hAnsiTheme="minorEastAsia" w:hint="eastAsia"/>
          <w:sz w:val="24"/>
          <w:szCs w:val="24"/>
        </w:rPr>
        <w:t>はセクハラやめいよきそんやぶじょくになるしいろいろなやくにんがみ</w:t>
      </w:r>
    </w:p>
    <w:p w14:paraId="32AB189F" w14:textId="77777777" w:rsidR="00181EAB" w:rsidRDefault="00220D1E" w:rsidP="00181EAB">
      <w:pPr>
        <w:pStyle w:val="a4"/>
        <w:ind w:leftChars="0" w:left="420" w:firstLineChars="100" w:firstLine="240"/>
        <w:jc w:val="left"/>
        <w:rPr>
          <w:rFonts w:asciiTheme="minorEastAsia" w:hAnsiTheme="minorEastAsia"/>
          <w:sz w:val="24"/>
          <w:szCs w:val="24"/>
        </w:rPr>
      </w:pPr>
      <w:r w:rsidRPr="00181EAB">
        <w:rPr>
          <w:rFonts w:asciiTheme="minorEastAsia" w:hAnsiTheme="minorEastAsia" w:hint="eastAsia"/>
          <w:sz w:val="24"/>
          <w:szCs w:val="24"/>
        </w:rPr>
        <w:t>るとおもうのでさくじょするべきだ。</w:t>
      </w:r>
      <w:r w:rsidRPr="00181EAB">
        <w:rPr>
          <w:rFonts w:ascii="ＭＳ 明朝" w:eastAsia="ＭＳ 明朝" w:hAnsi="ＭＳ 明朝" w:cs="ＭＳ 明朝" w:hint="eastAsia"/>
          <w:sz w:val="24"/>
          <w:szCs w:val="24"/>
        </w:rPr>
        <w:t>」「</w:t>
      </w:r>
      <w:r w:rsidRPr="00181EAB">
        <w:rPr>
          <w:rFonts w:asciiTheme="minorEastAsia" w:hAnsiTheme="minorEastAsia" w:hint="eastAsia"/>
          <w:sz w:val="24"/>
          <w:szCs w:val="24"/>
        </w:rPr>
        <w:t>肥満体。とかくのはセクハラや</w:t>
      </w:r>
    </w:p>
    <w:p w14:paraId="55FC38C8" w14:textId="77777777" w:rsidR="00181EAB" w:rsidRDefault="00220D1E" w:rsidP="00181EAB">
      <w:pPr>
        <w:pStyle w:val="a4"/>
        <w:ind w:leftChars="0" w:left="420" w:firstLineChars="100" w:firstLine="240"/>
        <w:jc w:val="left"/>
        <w:rPr>
          <w:rFonts w:asciiTheme="minorEastAsia" w:hAnsiTheme="minorEastAsia"/>
          <w:sz w:val="24"/>
          <w:szCs w:val="24"/>
        </w:rPr>
      </w:pPr>
      <w:r w:rsidRPr="00181EAB">
        <w:rPr>
          <w:rFonts w:asciiTheme="minorEastAsia" w:hAnsiTheme="minorEastAsia" w:hint="eastAsia"/>
          <w:sz w:val="24"/>
          <w:szCs w:val="24"/>
        </w:rPr>
        <w:t>めいよきそんやぶじょくになるし　いろいろなやくにんがみるケースき</w:t>
      </w:r>
    </w:p>
    <w:p w14:paraId="70D8A47D" w14:textId="77777777" w:rsidR="00181EAB" w:rsidRDefault="00220D1E" w:rsidP="00181EAB">
      <w:pPr>
        <w:pStyle w:val="a4"/>
        <w:ind w:leftChars="0" w:left="420" w:firstLineChars="100" w:firstLine="240"/>
        <w:jc w:val="left"/>
        <w:rPr>
          <w:rFonts w:asciiTheme="minorEastAsia" w:hAnsiTheme="minorEastAsia"/>
          <w:sz w:val="24"/>
          <w:szCs w:val="24"/>
        </w:rPr>
      </w:pPr>
      <w:r w:rsidRPr="00181EAB">
        <w:rPr>
          <w:rFonts w:asciiTheme="minorEastAsia" w:hAnsiTheme="minorEastAsia" w:hint="eastAsia"/>
          <w:sz w:val="24"/>
          <w:szCs w:val="24"/>
        </w:rPr>
        <w:t>ろくひょうにそういうことをかくな。大阪市平野区ほけんふくしセンタ</w:t>
      </w:r>
    </w:p>
    <w:p w14:paraId="5787C668" w14:textId="77777777" w:rsidR="00181EAB" w:rsidRDefault="00220D1E" w:rsidP="00181EAB">
      <w:pPr>
        <w:pStyle w:val="a4"/>
        <w:ind w:leftChars="0" w:left="420" w:firstLineChars="100" w:firstLine="240"/>
        <w:jc w:val="left"/>
        <w:rPr>
          <w:rFonts w:asciiTheme="minorEastAsia" w:hAnsiTheme="minorEastAsia"/>
          <w:sz w:val="24"/>
          <w:szCs w:val="24"/>
        </w:rPr>
      </w:pPr>
      <w:r w:rsidRPr="00181EAB">
        <w:rPr>
          <w:rFonts w:asciiTheme="minorEastAsia" w:hAnsiTheme="minorEastAsia" w:hint="eastAsia"/>
          <w:sz w:val="24"/>
          <w:szCs w:val="24"/>
        </w:rPr>
        <w:t>ーのやつらや平野区長はぼくのツイッターがめいよきそんになっている</w:t>
      </w:r>
    </w:p>
    <w:p w14:paraId="55CEDB4B" w14:textId="77777777" w:rsidR="00181EAB" w:rsidRDefault="00220D1E" w:rsidP="00181EAB">
      <w:pPr>
        <w:pStyle w:val="a4"/>
        <w:ind w:leftChars="0" w:left="420" w:firstLineChars="100" w:firstLine="240"/>
        <w:jc w:val="left"/>
        <w:rPr>
          <w:rFonts w:ascii="ＭＳ 明朝" w:eastAsia="ＭＳ 明朝" w:hAnsi="ＭＳ 明朝" w:cs="ＭＳ 明朝"/>
          <w:sz w:val="24"/>
          <w:szCs w:val="24"/>
        </w:rPr>
      </w:pPr>
      <w:r w:rsidRPr="00181EAB">
        <w:rPr>
          <w:rFonts w:asciiTheme="minorEastAsia" w:hAnsiTheme="minorEastAsia" w:hint="eastAsia"/>
          <w:sz w:val="24"/>
          <w:szCs w:val="24"/>
        </w:rPr>
        <w:t>とけいじこくそをしようとしているけどこっちのほうがひどいだろ</w:t>
      </w:r>
      <w:r w:rsidRPr="00181EAB">
        <w:rPr>
          <w:rFonts w:ascii="ＭＳ 明朝" w:eastAsia="ＭＳ 明朝" w:hAnsi="ＭＳ 明朝" w:cs="ＭＳ 明朝" w:hint="eastAsia"/>
          <w:sz w:val="24"/>
          <w:szCs w:val="24"/>
        </w:rPr>
        <w:t>」と</w:t>
      </w:r>
    </w:p>
    <w:p w14:paraId="7DE78D96" w14:textId="1CADE249" w:rsidR="0057230A" w:rsidRPr="00181EAB" w:rsidRDefault="00220D1E" w:rsidP="00181EAB">
      <w:pPr>
        <w:pStyle w:val="a4"/>
        <w:ind w:leftChars="0" w:left="420" w:firstLineChars="100" w:firstLine="240"/>
        <w:jc w:val="left"/>
        <w:rPr>
          <w:rFonts w:hAnsiTheme="minorEastAsia"/>
          <w:kern w:val="0"/>
          <w:sz w:val="24"/>
          <w:szCs w:val="24"/>
        </w:rPr>
      </w:pPr>
      <w:r w:rsidRPr="00181EAB">
        <w:rPr>
          <w:rFonts w:ascii="ＭＳ 明朝" w:eastAsia="ＭＳ 明朝" w:hAnsi="ＭＳ 明朝" w:cs="ＭＳ 明朝" w:hint="eastAsia"/>
          <w:sz w:val="24"/>
          <w:szCs w:val="24"/>
        </w:rPr>
        <w:t>する訂正請求（</w:t>
      </w:r>
      <w:r w:rsidRPr="00181EAB">
        <w:rPr>
          <w:rFonts w:ascii="ＭＳ 明朝" w:eastAsia="ＭＳ 明朝" w:hAnsi="ＭＳ 明朝" w:cs="ＭＳ 明朝"/>
          <w:sz w:val="24"/>
          <w:szCs w:val="24"/>
        </w:rPr>
        <w:t>以下「本件請求</w:t>
      </w:r>
      <w:r w:rsidRPr="00181EAB">
        <w:rPr>
          <w:rFonts w:ascii="ＭＳ 明朝" w:eastAsia="ＭＳ 明朝" w:hAnsi="ＭＳ 明朝" w:cs="ＭＳ 明朝" w:hint="eastAsia"/>
          <w:sz w:val="24"/>
          <w:szCs w:val="24"/>
        </w:rPr>
        <w:t>１</w:t>
      </w:r>
      <w:r w:rsidRPr="00181EAB">
        <w:rPr>
          <w:rFonts w:ascii="ＭＳ 明朝" w:eastAsia="ＭＳ 明朝" w:hAnsi="ＭＳ 明朝" w:cs="ＭＳ 明朝"/>
          <w:sz w:val="24"/>
          <w:szCs w:val="24"/>
        </w:rPr>
        <w:t>」という。</w:t>
      </w:r>
      <w:r w:rsidRPr="00181EAB">
        <w:rPr>
          <w:rFonts w:ascii="ＭＳ 明朝" w:eastAsia="ＭＳ 明朝" w:hAnsi="ＭＳ 明朝" w:cs="ＭＳ 明朝" w:hint="eastAsia"/>
          <w:sz w:val="24"/>
          <w:szCs w:val="24"/>
        </w:rPr>
        <w:t>）</w:t>
      </w:r>
      <w:r w:rsidRPr="00181EAB">
        <w:rPr>
          <w:rFonts w:ascii="ＭＳ 明朝" w:eastAsia="ＭＳ 明朝" w:hAnsi="ＭＳ 明朝" w:cs="ＭＳ 明朝"/>
          <w:sz w:val="24"/>
          <w:szCs w:val="24"/>
        </w:rPr>
        <w:t>を行った。</w:t>
      </w:r>
    </w:p>
    <w:p w14:paraId="04A9B7DE" w14:textId="77777777" w:rsidR="00181EAB" w:rsidRDefault="00181EAB" w:rsidP="00181EAB">
      <w:pPr>
        <w:pStyle w:val="a4"/>
        <w:ind w:leftChars="0" w:left="42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⑵　</w:t>
      </w:r>
      <w:r w:rsidR="00220D1E" w:rsidRPr="00181EAB">
        <w:rPr>
          <w:rFonts w:ascii="ＭＳ 明朝" w:eastAsia="ＭＳ 明朝" w:hAnsi="ＭＳ 明朝" w:cs="ＭＳ 明朝"/>
          <w:sz w:val="24"/>
          <w:szCs w:val="24"/>
        </w:rPr>
        <w:t>審査請求人は、令和</w:t>
      </w:r>
      <w:r w:rsidR="00220D1E" w:rsidRPr="00181EAB">
        <w:rPr>
          <w:rFonts w:ascii="ＭＳ 明朝" w:eastAsia="ＭＳ 明朝" w:hAnsi="ＭＳ 明朝" w:cs="ＭＳ 明朝" w:hint="eastAsia"/>
          <w:sz w:val="24"/>
          <w:szCs w:val="24"/>
        </w:rPr>
        <w:t>３</w:t>
      </w:r>
      <w:r w:rsidR="00220D1E" w:rsidRPr="00181EAB">
        <w:rPr>
          <w:rFonts w:ascii="ＭＳ 明朝" w:eastAsia="ＭＳ 明朝" w:hAnsi="ＭＳ 明朝" w:cs="ＭＳ 明朝"/>
          <w:sz w:val="24"/>
          <w:szCs w:val="24"/>
        </w:rPr>
        <w:t>年</w:t>
      </w:r>
      <w:r w:rsidR="00220D1E" w:rsidRPr="00181EAB">
        <w:rPr>
          <w:rFonts w:ascii="ＭＳ 明朝" w:eastAsia="ＭＳ 明朝" w:hAnsi="ＭＳ 明朝" w:cs="ＭＳ 明朝" w:hint="eastAsia"/>
          <w:sz w:val="24"/>
          <w:szCs w:val="24"/>
        </w:rPr>
        <w:t>３</w:t>
      </w:r>
      <w:r w:rsidR="00220D1E" w:rsidRPr="00181EAB">
        <w:rPr>
          <w:rFonts w:ascii="ＭＳ 明朝" w:eastAsia="ＭＳ 明朝" w:hAnsi="ＭＳ 明朝" w:cs="ＭＳ 明朝"/>
          <w:sz w:val="24"/>
          <w:szCs w:val="24"/>
        </w:rPr>
        <w:t>月</w:t>
      </w:r>
      <w:r w:rsidR="00220D1E" w:rsidRPr="00181EAB">
        <w:rPr>
          <w:rFonts w:ascii="ＭＳ 明朝" w:eastAsia="ＭＳ 明朝" w:hAnsi="ＭＳ 明朝" w:cs="ＭＳ 明朝" w:hint="eastAsia"/>
          <w:sz w:val="24"/>
          <w:szCs w:val="24"/>
        </w:rPr>
        <w:t>1</w:t>
      </w:r>
      <w:r w:rsidR="00220D1E" w:rsidRPr="00181EAB">
        <w:rPr>
          <w:rFonts w:ascii="ＭＳ 明朝" w:eastAsia="ＭＳ 明朝" w:hAnsi="ＭＳ 明朝" w:cs="ＭＳ 明朝"/>
          <w:sz w:val="24"/>
          <w:szCs w:val="24"/>
        </w:rPr>
        <w:t>5日、条例第</w:t>
      </w:r>
      <w:r w:rsidR="00220D1E" w:rsidRPr="00181EAB">
        <w:rPr>
          <w:rFonts w:ascii="ＭＳ 明朝" w:eastAsia="ＭＳ 明朝" w:hAnsi="ＭＳ 明朝" w:cs="ＭＳ 明朝" w:hint="eastAsia"/>
          <w:sz w:val="24"/>
          <w:szCs w:val="24"/>
        </w:rPr>
        <w:t>2</w:t>
      </w:r>
      <w:r w:rsidR="00220D1E" w:rsidRPr="00181EAB">
        <w:rPr>
          <w:rFonts w:ascii="ＭＳ 明朝" w:eastAsia="ＭＳ 明朝" w:hAnsi="ＭＳ 明朝" w:cs="ＭＳ 明朝"/>
          <w:sz w:val="24"/>
          <w:szCs w:val="24"/>
        </w:rPr>
        <w:t>8条第</w:t>
      </w:r>
      <w:r w:rsidR="00220D1E" w:rsidRPr="00181EAB">
        <w:rPr>
          <w:rFonts w:ascii="ＭＳ 明朝" w:eastAsia="ＭＳ 明朝" w:hAnsi="ＭＳ 明朝" w:cs="ＭＳ 明朝" w:hint="eastAsia"/>
          <w:sz w:val="24"/>
          <w:szCs w:val="24"/>
        </w:rPr>
        <w:t>１</w:t>
      </w:r>
      <w:r w:rsidR="00220D1E" w:rsidRPr="00181EAB">
        <w:rPr>
          <w:rFonts w:ascii="ＭＳ 明朝" w:eastAsia="ＭＳ 明朝" w:hAnsi="ＭＳ 明朝" w:cs="ＭＳ 明朝"/>
          <w:sz w:val="24"/>
          <w:szCs w:val="24"/>
        </w:rPr>
        <w:t>項に基づき、実</w:t>
      </w:r>
    </w:p>
    <w:p w14:paraId="2C89E444" w14:textId="77777777" w:rsidR="00181EAB" w:rsidRDefault="00220D1E" w:rsidP="00181EAB">
      <w:pPr>
        <w:pStyle w:val="a4"/>
        <w:ind w:leftChars="0" w:left="420" w:firstLineChars="100" w:firstLine="240"/>
        <w:jc w:val="left"/>
        <w:rPr>
          <w:rFonts w:asciiTheme="minorEastAsia" w:hAnsiTheme="minorEastAsia"/>
          <w:sz w:val="24"/>
          <w:szCs w:val="24"/>
        </w:rPr>
      </w:pPr>
      <w:r w:rsidRPr="00181EAB">
        <w:rPr>
          <w:rFonts w:ascii="ＭＳ 明朝" w:eastAsia="ＭＳ 明朝" w:hAnsi="ＭＳ 明朝" w:cs="ＭＳ 明朝"/>
          <w:sz w:val="24"/>
          <w:szCs w:val="24"/>
        </w:rPr>
        <w:t>施機関に対し、</w:t>
      </w:r>
      <w:r w:rsidR="007E0B1E" w:rsidRPr="00181EAB">
        <w:rPr>
          <w:rFonts w:ascii="ＭＳ 明朝" w:eastAsia="ＭＳ 明朝" w:hAnsi="ＭＳ 明朝" w:cs="ＭＳ 明朝" w:hint="eastAsia"/>
          <w:sz w:val="24"/>
          <w:szCs w:val="24"/>
        </w:rPr>
        <w:t>「</w:t>
      </w:r>
      <w:r w:rsidRPr="00181EAB">
        <w:rPr>
          <w:rFonts w:asciiTheme="minorEastAsia" w:hAnsiTheme="minorEastAsia" w:hint="eastAsia"/>
          <w:sz w:val="24"/>
          <w:szCs w:val="24"/>
        </w:rPr>
        <w:t>平成</w:t>
      </w:r>
      <w:r w:rsidRPr="00181EAB">
        <w:rPr>
          <w:rFonts w:asciiTheme="minorEastAsia" w:hAnsiTheme="minorEastAsia"/>
          <w:sz w:val="24"/>
          <w:szCs w:val="24"/>
        </w:rPr>
        <w:t>29</w:t>
      </w:r>
      <w:r w:rsidRPr="00181EAB">
        <w:rPr>
          <w:rFonts w:asciiTheme="minorEastAsia" w:hAnsiTheme="minorEastAsia" w:hint="eastAsia"/>
          <w:sz w:val="24"/>
          <w:szCs w:val="24"/>
        </w:rPr>
        <w:t>年９月2</w:t>
      </w:r>
      <w:r w:rsidRPr="00181EAB">
        <w:rPr>
          <w:rFonts w:asciiTheme="minorEastAsia" w:hAnsiTheme="minorEastAsia"/>
          <w:sz w:val="24"/>
          <w:szCs w:val="24"/>
        </w:rPr>
        <w:t>5</w:t>
      </w:r>
      <w:r w:rsidRPr="00181EAB">
        <w:rPr>
          <w:rFonts w:asciiTheme="minorEastAsia" w:hAnsiTheme="minorEastAsia" w:hint="eastAsia"/>
          <w:sz w:val="24"/>
          <w:szCs w:val="24"/>
        </w:rPr>
        <w:t xml:space="preserve">日付けのぼくのケースきろくひょう　</w:t>
      </w:r>
    </w:p>
    <w:p w14:paraId="4542DA09" w14:textId="77777777" w:rsidR="00181EAB" w:rsidRDefault="00220D1E" w:rsidP="00181EAB">
      <w:pPr>
        <w:pStyle w:val="a4"/>
        <w:ind w:leftChars="0" w:left="420" w:firstLineChars="100" w:firstLine="240"/>
        <w:jc w:val="left"/>
        <w:rPr>
          <w:rFonts w:ascii="ＭＳ 明朝" w:eastAsia="ＭＳ 明朝" w:hAnsi="ＭＳ 明朝" w:cs="ＭＳ 明朝"/>
          <w:sz w:val="24"/>
          <w:szCs w:val="24"/>
        </w:rPr>
      </w:pPr>
      <w:r w:rsidRPr="00181EAB">
        <w:rPr>
          <w:rFonts w:asciiTheme="minorEastAsia" w:hAnsiTheme="minorEastAsia" w:hint="eastAsia"/>
          <w:sz w:val="24"/>
          <w:szCs w:val="24"/>
        </w:rPr>
        <w:t>そのとうじのたんとうケースワーカーの〇〇がさくせいしたもの</w:t>
      </w:r>
      <w:r w:rsidR="007E0B1E" w:rsidRPr="00181EAB">
        <w:rPr>
          <w:rFonts w:asciiTheme="minorEastAsia" w:hAnsiTheme="minorEastAsia" w:hint="eastAsia"/>
          <w:sz w:val="24"/>
          <w:szCs w:val="24"/>
        </w:rPr>
        <w:t>」</w:t>
      </w:r>
      <w:r w:rsidRPr="00181EAB">
        <w:rPr>
          <w:rFonts w:ascii="ＭＳ 明朝" w:eastAsia="ＭＳ 明朝" w:hAnsi="ＭＳ 明朝" w:cs="ＭＳ 明朝" w:hint="eastAsia"/>
          <w:sz w:val="24"/>
          <w:szCs w:val="24"/>
        </w:rPr>
        <w:t>を対</w:t>
      </w:r>
    </w:p>
    <w:p w14:paraId="7744B2D2" w14:textId="77777777" w:rsidR="00181EAB" w:rsidRDefault="00220D1E" w:rsidP="00181EAB">
      <w:pPr>
        <w:pStyle w:val="a4"/>
        <w:ind w:leftChars="0" w:left="420" w:firstLineChars="100" w:firstLine="240"/>
        <w:jc w:val="left"/>
        <w:rPr>
          <w:rFonts w:asciiTheme="minorEastAsia" w:hAnsiTheme="minorEastAsia"/>
          <w:sz w:val="24"/>
          <w:szCs w:val="24"/>
        </w:rPr>
      </w:pPr>
      <w:r w:rsidRPr="00181EAB">
        <w:rPr>
          <w:rFonts w:ascii="ＭＳ 明朝" w:eastAsia="ＭＳ 明朝" w:hAnsi="ＭＳ 明朝" w:cs="ＭＳ 明朝" w:hint="eastAsia"/>
          <w:sz w:val="24"/>
          <w:szCs w:val="24"/>
        </w:rPr>
        <w:lastRenderedPageBreak/>
        <w:t>象として「</w:t>
      </w:r>
      <w:r w:rsidRPr="00181EAB">
        <w:rPr>
          <w:rFonts w:asciiTheme="minorEastAsia" w:hAnsiTheme="minorEastAsia" w:hint="eastAsia"/>
          <w:sz w:val="24"/>
          <w:szCs w:val="24"/>
        </w:rPr>
        <w:t>スポーツ刈り　肥満体。とかいているところ</w:t>
      </w:r>
      <w:r w:rsidRPr="00181EAB">
        <w:rPr>
          <w:rFonts w:ascii="ＭＳ 明朝" w:eastAsia="ＭＳ 明朝" w:hAnsi="ＭＳ 明朝" w:cs="ＭＳ 明朝" w:hint="eastAsia"/>
          <w:sz w:val="24"/>
          <w:szCs w:val="24"/>
        </w:rPr>
        <w:t>」について、「</w:t>
      </w:r>
      <w:r w:rsidRPr="00181EAB">
        <w:rPr>
          <w:rFonts w:asciiTheme="minorEastAsia" w:hAnsiTheme="minorEastAsia" w:hint="eastAsia"/>
          <w:sz w:val="24"/>
          <w:szCs w:val="24"/>
        </w:rPr>
        <w:t>ス</w:t>
      </w:r>
    </w:p>
    <w:p w14:paraId="3BBD618B" w14:textId="77777777" w:rsidR="00181EAB" w:rsidRDefault="00220D1E" w:rsidP="00181EAB">
      <w:pPr>
        <w:pStyle w:val="a4"/>
        <w:ind w:leftChars="0" w:left="420" w:firstLineChars="100" w:firstLine="240"/>
        <w:jc w:val="left"/>
        <w:rPr>
          <w:rFonts w:asciiTheme="minorEastAsia" w:hAnsiTheme="minorEastAsia"/>
          <w:sz w:val="24"/>
          <w:szCs w:val="24"/>
        </w:rPr>
      </w:pPr>
      <w:r w:rsidRPr="00181EAB">
        <w:rPr>
          <w:rFonts w:asciiTheme="minorEastAsia" w:hAnsiTheme="minorEastAsia" w:hint="eastAsia"/>
          <w:sz w:val="24"/>
          <w:szCs w:val="24"/>
        </w:rPr>
        <w:t>ポーツ刈りではないしぼくはじぶんでバリカンでかみをきっているから</w:t>
      </w:r>
    </w:p>
    <w:p w14:paraId="1F23A909" w14:textId="77777777" w:rsidR="00181EAB" w:rsidRDefault="00220D1E" w:rsidP="00181EAB">
      <w:pPr>
        <w:pStyle w:val="a4"/>
        <w:ind w:leftChars="0" w:left="420" w:firstLineChars="100" w:firstLine="240"/>
        <w:jc w:val="left"/>
        <w:rPr>
          <w:rFonts w:asciiTheme="minorEastAsia" w:hAnsiTheme="minorEastAsia"/>
          <w:sz w:val="24"/>
          <w:szCs w:val="24"/>
        </w:rPr>
      </w:pPr>
      <w:r w:rsidRPr="00181EAB">
        <w:rPr>
          <w:rFonts w:asciiTheme="minorEastAsia" w:hAnsiTheme="minorEastAsia" w:hint="eastAsia"/>
          <w:sz w:val="24"/>
          <w:szCs w:val="24"/>
        </w:rPr>
        <w:t>まるがりだし肥満体。とかくのはセクハラやめいよきそんやぶじょくに</w:t>
      </w:r>
    </w:p>
    <w:p w14:paraId="7E6806CD" w14:textId="77777777" w:rsidR="00181EAB" w:rsidRDefault="00220D1E" w:rsidP="00181EAB">
      <w:pPr>
        <w:pStyle w:val="a4"/>
        <w:ind w:leftChars="0" w:left="420" w:firstLineChars="100" w:firstLine="240"/>
        <w:jc w:val="left"/>
        <w:rPr>
          <w:rFonts w:asciiTheme="minorEastAsia" w:hAnsiTheme="minorEastAsia"/>
          <w:sz w:val="24"/>
          <w:szCs w:val="24"/>
        </w:rPr>
      </w:pPr>
      <w:r w:rsidRPr="00181EAB">
        <w:rPr>
          <w:rFonts w:asciiTheme="minorEastAsia" w:hAnsiTheme="minorEastAsia" w:hint="eastAsia"/>
          <w:sz w:val="24"/>
          <w:szCs w:val="24"/>
        </w:rPr>
        <w:t>なっているからさくじょするべき</w:t>
      </w:r>
      <w:r w:rsidRPr="00181EAB">
        <w:rPr>
          <w:rFonts w:ascii="ＭＳ 明朝" w:eastAsia="ＭＳ 明朝" w:hAnsi="ＭＳ 明朝" w:cs="ＭＳ 明朝" w:hint="eastAsia"/>
          <w:sz w:val="24"/>
          <w:szCs w:val="24"/>
        </w:rPr>
        <w:t>」「</w:t>
      </w:r>
      <w:r w:rsidRPr="00181EAB">
        <w:rPr>
          <w:rFonts w:asciiTheme="minorEastAsia" w:hAnsiTheme="minorEastAsia" w:hint="eastAsia"/>
          <w:sz w:val="24"/>
          <w:szCs w:val="24"/>
        </w:rPr>
        <w:t>肥満体。とかいてぼくのしんたいて</w:t>
      </w:r>
    </w:p>
    <w:p w14:paraId="3B6AD03B" w14:textId="77777777" w:rsidR="00181EAB" w:rsidRDefault="00220D1E" w:rsidP="00181EAB">
      <w:pPr>
        <w:pStyle w:val="a4"/>
        <w:ind w:leftChars="0" w:left="420" w:firstLineChars="100" w:firstLine="240"/>
        <w:jc w:val="left"/>
        <w:rPr>
          <w:rFonts w:asciiTheme="minorEastAsia" w:hAnsiTheme="minorEastAsia"/>
          <w:sz w:val="24"/>
          <w:szCs w:val="24"/>
        </w:rPr>
      </w:pPr>
      <w:r w:rsidRPr="00181EAB">
        <w:rPr>
          <w:rFonts w:asciiTheme="minorEastAsia" w:hAnsiTheme="minorEastAsia" w:hint="eastAsia"/>
          <w:sz w:val="24"/>
          <w:szCs w:val="24"/>
        </w:rPr>
        <w:t>きとくちょうをぶじょくしているしセクハラやめいよきそんやぶじょく</w:t>
      </w:r>
    </w:p>
    <w:p w14:paraId="30D03E8B" w14:textId="77777777" w:rsidR="00181EAB" w:rsidRDefault="00220D1E" w:rsidP="00181EAB">
      <w:pPr>
        <w:pStyle w:val="a4"/>
        <w:ind w:leftChars="0" w:left="420" w:firstLineChars="100" w:firstLine="240"/>
        <w:jc w:val="left"/>
        <w:rPr>
          <w:rFonts w:asciiTheme="minorEastAsia" w:hAnsiTheme="minorEastAsia"/>
          <w:sz w:val="24"/>
          <w:szCs w:val="24"/>
        </w:rPr>
      </w:pPr>
      <w:r w:rsidRPr="00181EAB">
        <w:rPr>
          <w:rFonts w:asciiTheme="minorEastAsia" w:hAnsiTheme="minorEastAsia" w:hint="eastAsia"/>
          <w:sz w:val="24"/>
          <w:szCs w:val="24"/>
        </w:rPr>
        <w:t>ざいになるとおもう。平野区長がぼくのツイッターがめいよきそんにな</w:t>
      </w:r>
    </w:p>
    <w:p w14:paraId="1395CC27" w14:textId="77777777" w:rsidR="00181EAB" w:rsidRDefault="00220D1E" w:rsidP="00181EAB">
      <w:pPr>
        <w:pStyle w:val="a4"/>
        <w:ind w:leftChars="0" w:left="420" w:firstLineChars="100" w:firstLine="240"/>
        <w:jc w:val="left"/>
        <w:rPr>
          <w:rFonts w:asciiTheme="minorEastAsia" w:hAnsiTheme="minorEastAsia"/>
          <w:sz w:val="24"/>
          <w:szCs w:val="24"/>
        </w:rPr>
      </w:pPr>
      <w:r w:rsidRPr="00181EAB">
        <w:rPr>
          <w:rFonts w:asciiTheme="minorEastAsia" w:hAnsiTheme="minorEastAsia" w:hint="eastAsia"/>
          <w:sz w:val="24"/>
          <w:szCs w:val="24"/>
        </w:rPr>
        <w:t>っているとけいじこくそするようなないようのないようしょうめいゆう</w:t>
      </w:r>
    </w:p>
    <w:p w14:paraId="3C8819B0" w14:textId="77777777" w:rsidR="00181EAB" w:rsidRDefault="00220D1E" w:rsidP="00181EAB">
      <w:pPr>
        <w:pStyle w:val="a4"/>
        <w:ind w:leftChars="0" w:left="420" w:firstLineChars="100" w:firstLine="240"/>
        <w:jc w:val="left"/>
        <w:rPr>
          <w:rFonts w:asciiTheme="minorEastAsia" w:hAnsiTheme="minorEastAsia"/>
          <w:sz w:val="24"/>
          <w:szCs w:val="24"/>
        </w:rPr>
      </w:pPr>
      <w:r w:rsidRPr="00181EAB">
        <w:rPr>
          <w:rFonts w:asciiTheme="minorEastAsia" w:hAnsiTheme="minorEastAsia" w:hint="eastAsia"/>
          <w:sz w:val="24"/>
          <w:szCs w:val="24"/>
        </w:rPr>
        <w:t>びんをおくりつけてきたくせにこいつらのほうがぼくをぶじょくやめい</w:t>
      </w:r>
    </w:p>
    <w:p w14:paraId="34B6AE63" w14:textId="77777777" w:rsidR="00181EAB" w:rsidRDefault="00220D1E" w:rsidP="00181EAB">
      <w:pPr>
        <w:pStyle w:val="a4"/>
        <w:ind w:leftChars="0" w:left="420" w:firstLineChars="100" w:firstLine="240"/>
        <w:jc w:val="left"/>
        <w:rPr>
          <w:rFonts w:ascii="ＭＳ 明朝" w:eastAsia="ＭＳ 明朝" w:hAnsi="ＭＳ 明朝" w:cs="ＭＳ 明朝"/>
          <w:sz w:val="24"/>
          <w:szCs w:val="24"/>
        </w:rPr>
      </w:pPr>
      <w:r w:rsidRPr="00181EAB">
        <w:rPr>
          <w:rFonts w:asciiTheme="minorEastAsia" w:hAnsiTheme="minorEastAsia" w:hint="eastAsia"/>
          <w:sz w:val="24"/>
          <w:szCs w:val="24"/>
        </w:rPr>
        <w:t>よきそんしている</w:t>
      </w:r>
      <w:r w:rsidRPr="00181EAB">
        <w:rPr>
          <w:rFonts w:ascii="ＭＳ 明朝" w:eastAsia="ＭＳ 明朝" w:hAnsi="ＭＳ 明朝" w:cs="ＭＳ 明朝" w:hint="eastAsia"/>
          <w:sz w:val="24"/>
          <w:szCs w:val="24"/>
        </w:rPr>
        <w:t>」とする訂正請求（</w:t>
      </w:r>
      <w:r w:rsidRPr="00181EAB">
        <w:rPr>
          <w:rFonts w:ascii="ＭＳ 明朝" w:eastAsia="ＭＳ 明朝" w:hAnsi="ＭＳ 明朝" w:cs="ＭＳ 明朝"/>
          <w:sz w:val="24"/>
          <w:szCs w:val="24"/>
        </w:rPr>
        <w:t>以下「本件請求</w:t>
      </w:r>
      <w:r w:rsidRPr="00181EAB">
        <w:rPr>
          <w:rFonts w:ascii="ＭＳ 明朝" w:eastAsia="ＭＳ 明朝" w:hAnsi="ＭＳ 明朝" w:cs="ＭＳ 明朝" w:hint="eastAsia"/>
          <w:sz w:val="24"/>
          <w:szCs w:val="24"/>
        </w:rPr>
        <w:t>２</w:t>
      </w:r>
      <w:r w:rsidRPr="00181EAB">
        <w:rPr>
          <w:rFonts w:ascii="ＭＳ 明朝" w:eastAsia="ＭＳ 明朝" w:hAnsi="ＭＳ 明朝" w:cs="ＭＳ 明朝"/>
          <w:sz w:val="24"/>
          <w:szCs w:val="24"/>
        </w:rPr>
        <w:t>」という。</w:t>
      </w:r>
      <w:r w:rsidRPr="00181EAB">
        <w:rPr>
          <w:rFonts w:ascii="ＭＳ 明朝" w:eastAsia="ＭＳ 明朝" w:hAnsi="ＭＳ 明朝" w:cs="ＭＳ 明朝" w:hint="eastAsia"/>
          <w:sz w:val="24"/>
          <w:szCs w:val="24"/>
        </w:rPr>
        <w:t>）</w:t>
      </w:r>
      <w:r w:rsidRPr="00181EAB">
        <w:rPr>
          <w:rFonts w:ascii="ＭＳ 明朝" w:eastAsia="ＭＳ 明朝" w:hAnsi="ＭＳ 明朝" w:cs="ＭＳ 明朝"/>
          <w:sz w:val="24"/>
          <w:szCs w:val="24"/>
        </w:rPr>
        <w:t>を行</w:t>
      </w:r>
    </w:p>
    <w:p w14:paraId="5FE8FA20" w14:textId="64C35592" w:rsidR="00572AD1" w:rsidRPr="00181EAB" w:rsidRDefault="00220D1E" w:rsidP="00181EAB">
      <w:pPr>
        <w:pStyle w:val="a4"/>
        <w:ind w:leftChars="0" w:left="420" w:firstLineChars="100" w:firstLine="240"/>
        <w:jc w:val="left"/>
        <w:rPr>
          <w:rFonts w:hAnsiTheme="minorEastAsia"/>
          <w:kern w:val="0"/>
          <w:sz w:val="24"/>
          <w:szCs w:val="24"/>
        </w:rPr>
      </w:pPr>
      <w:r w:rsidRPr="00181EAB">
        <w:rPr>
          <w:rFonts w:ascii="ＭＳ 明朝" w:eastAsia="ＭＳ 明朝" w:hAnsi="ＭＳ 明朝" w:cs="ＭＳ 明朝"/>
          <w:sz w:val="24"/>
          <w:szCs w:val="24"/>
        </w:rPr>
        <w:t>った。</w:t>
      </w:r>
    </w:p>
    <w:p w14:paraId="4FA7E725" w14:textId="77777777" w:rsidR="00181EAB" w:rsidRDefault="00181EAB" w:rsidP="00181EAB">
      <w:pPr>
        <w:pStyle w:val="a4"/>
        <w:ind w:leftChars="0" w:left="42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⑶　</w:t>
      </w:r>
      <w:r w:rsidR="00220D1E" w:rsidRPr="00181EAB">
        <w:rPr>
          <w:rFonts w:ascii="ＭＳ 明朝" w:eastAsia="ＭＳ 明朝" w:hAnsi="ＭＳ 明朝" w:cs="ＭＳ 明朝"/>
          <w:sz w:val="24"/>
          <w:szCs w:val="24"/>
        </w:rPr>
        <w:t>審査請求人は、令和</w:t>
      </w:r>
      <w:r w:rsidR="00220D1E" w:rsidRPr="00181EAB">
        <w:rPr>
          <w:rFonts w:ascii="ＭＳ 明朝" w:eastAsia="ＭＳ 明朝" w:hAnsi="ＭＳ 明朝" w:cs="ＭＳ 明朝" w:hint="eastAsia"/>
          <w:sz w:val="24"/>
          <w:szCs w:val="24"/>
        </w:rPr>
        <w:t>３</w:t>
      </w:r>
      <w:r w:rsidR="00220D1E" w:rsidRPr="00181EAB">
        <w:rPr>
          <w:rFonts w:ascii="ＭＳ 明朝" w:eastAsia="ＭＳ 明朝" w:hAnsi="ＭＳ 明朝" w:cs="ＭＳ 明朝"/>
          <w:sz w:val="24"/>
          <w:szCs w:val="24"/>
        </w:rPr>
        <w:t>年</w:t>
      </w:r>
      <w:r w:rsidR="00220D1E" w:rsidRPr="00181EAB">
        <w:rPr>
          <w:rFonts w:ascii="ＭＳ 明朝" w:eastAsia="ＭＳ 明朝" w:hAnsi="ＭＳ 明朝" w:cs="ＭＳ 明朝" w:hint="eastAsia"/>
          <w:sz w:val="24"/>
          <w:szCs w:val="24"/>
        </w:rPr>
        <w:t>３</w:t>
      </w:r>
      <w:r w:rsidR="00220D1E" w:rsidRPr="00181EAB">
        <w:rPr>
          <w:rFonts w:ascii="ＭＳ 明朝" w:eastAsia="ＭＳ 明朝" w:hAnsi="ＭＳ 明朝" w:cs="ＭＳ 明朝"/>
          <w:sz w:val="24"/>
          <w:szCs w:val="24"/>
        </w:rPr>
        <w:t>月</w:t>
      </w:r>
      <w:r w:rsidR="00220D1E" w:rsidRPr="00181EAB">
        <w:rPr>
          <w:rFonts w:ascii="ＭＳ 明朝" w:eastAsia="ＭＳ 明朝" w:hAnsi="ＭＳ 明朝" w:cs="ＭＳ 明朝" w:hint="eastAsia"/>
          <w:sz w:val="24"/>
          <w:szCs w:val="24"/>
        </w:rPr>
        <w:t>1</w:t>
      </w:r>
      <w:r w:rsidR="00220D1E" w:rsidRPr="00181EAB">
        <w:rPr>
          <w:rFonts w:ascii="ＭＳ 明朝" w:eastAsia="ＭＳ 明朝" w:hAnsi="ＭＳ 明朝" w:cs="ＭＳ 明朝"/>
          <w:sz w:val="24"/>
          <w:szCs w:val="24"/>
        </w:rPr>
        <w:t>5日、条例第</w:t>
      </w:r>
      <w:r w:rsidR="00220D1E" w:rsidRPr="00181EAB">
        <w:rPr>
          <w:rFonts w:ascii="ＭＳ 明朝" w:eastAsia="ＭＳ 明朝" w:hAnsi="ＭＳ 明朝" w:cs="ＭＳ 明朝" w:hint="eastAsia"/>
          <w:sz w:val="24"/>
          <w:szCs w:val="24"/>
        </w:rPr>
        <w:t>2</w:t>
      </w:r>
      <w:r w:rsidR="00220D1E" w:rsidRPr="00181EAB">
        <w:rPr>
          <w:rFonts w:ascii="ＭＳ 明朝" w:eastAsia="ＭＳ 明朝" w:hAnsi="ＭＳ 明朝" w:cs="ＭＳ 明朝"/>
          <w:sz w:val="24"/>
          <w:szCs w:val="24"/>
        </w:rPr>
        <w:t>8条第</w:t>
      </w:r>
      <w:r w:rsidR="00220D1E" w:rsidRPr="00181EAB">
        <w:rPr>
          <w:rFonts w:ascii="ＭＳ 明朝" w:eastAsia="ＭＳ 明朝" w:hAnsi="ＭＳ 明朝" w:cs="ＭＳ 明朝" w:hint="eastAsia"/>
          <w:sz w:val="24"/>
          <w:szCs w:val="24"/>
        </w:rPr>
        <w:t>１</w:t>
      </w:r>
      <w:r w:rsidR="00220D1E" w:rsidRPr="00181EAB">
        <w:rPr>
          <w:rFonts w:ascii="ＭＳ 明朝" w:eastAsia="ＭＳ 明朝" w:hAnsi="ＭＳ 明朝" w:cs="ＭＳ 明朝"/>
          <w:sz w:val="24"/>
          <w:szCs w:val="24"/>
        </w:rPr>
        <w:t>項に基づき、実</w:t>
      </w:r>
    </w:p>
    <w:p w14:paraId="6CD1B877" w14:textId="77777777" w:rsidR="00181EAB" w:rsidRDefault="00220D1E" w:rsidP="00181EAB">
      <w:pPr>
        <w:pStyle w:val="a4"/>
        <w:ind w:leftChars="0" w:left="420" w:firstLineChars="100" w:firstLine="240"/>
        <w:jc w:val="left"/>
        <w:rPr>
          <w:rFonts w:asciiTheme="minorEastAsia" w:hAnsiTheme="minorEastAsia"/>
          <w:sz w:val="24"/>
          <w:szCs w:val="24"/>
        </w:rPr>
      </w:pPr>
      <w:r w:rsidRPr="00181EAB">
        <w:rPr>
          <w:rFonts w:ascii="ＭＳ 明朝" w:eastAsia="ＭＳ 明朝" w:hAnsi="ＭＳ 明朝" w:cs="ＭＳ 明朝"/>
          <w:sz w:val="24"/>
          <w:szCs w:val="24"/>
        </w:rPr>
        <w:t>施機関に対し、</w:t>
      </w:r>
      <w:r w:rsidR="007E0B1E" w:rsidRPr="00181EAB">
        <w:rPr>
          <w:rFonts w:ascii="ＭＳ 明朝" w:eastAsia="ＭＳ 明朝" w:hAnsi="ＭＳ 明朝" w:cs="ＭＳ 明朝" w:hint="eastAsia"/>
          <w:sz w:val="24"/>
          <w:szCs w:val="24"/>
        </w:rPr>
        <w:t>「</w:t>
      </w:r>
      <w:r w:rsidRPr="00181EAB">
        <w:rPr>
          <w:rFonts w:asciiTheme="minorEastAsia" w:hAnsiTheme="minorEastAsia" w:hint="eastAsia"/>
          <w:sz w:val="24"/>
          <w:szCs w:val="24"/>
        </w:rPr>
        <w:t>平成2</w:t>
      </w:r>
      <w:r w:rsidRPr="00181EAB">
        <w:rPr>
          <w:rFonts w:asciiTheme="minorEastAsia" w:hAnsiTheme="minorEastAsia"/>
          <w:sz w:val="24"/>
          <w:szCs w:val="24"/>
        </w:rPr>
        <w:t>9</w:t>
      </w:r>
      <w:r w:rsidRPr="00181EAB">
        <w:rPr>
          <w:rFonts w:asciiTheme="minorEastAsia" w:hAnsiTheme="minorEastAsia" w:hint="eastAsia"/>
          <w:sz w:val="24"/>
          <w:szCs w:val="24"/>
        </w:rPr>
        <w:t>年５月2</w:t>
      </w:r>
      <w:r w:rsidRPr="00181EAB">
        <w:rPr>
          <w:rFonts w:asciiTheme="minorEastAsia" w:hAnsiTheme="minorEastAsia"/>
          <w:sz w:val="24"/>
          <w:szCs w:val="24"/>
        </w:rPr>
        <w:t>4</w:t>
      </w:r>
      <w:r w:rsidRPr="00181EAB">
        <w:rPr>
          <w:rFonts w:asciiTheme="minorEastAsia" w:hAnsiTheme="minorEastAsia" w:hint="eastAsia"/>
          <w:sz w:val="24"/>
          <w:szCs w:val="24"/>
        </w:rPr>
        <w:t>日付けのぼくのケース記録票　そのと</w:t>
      </w:r>
    </w:p>
    <w:p w14:paraId="0D744DBE" w14:textId="77777777" w:rsidR="00181EAB" w:rsidRDefault="00220D1E" w:rsidP="00181EAB">
      <w:pPr>
        <w:pStyle w:val="a4"/>
        <w:ind w:leftChars="0" w:left="420" w:firstLineChars="100" w:firstLine="240"/>
        <w:jc w:val="left"/>
        <w:rPr>
          <w:rFonts w:asciiTheme="minorEastAsia" w:hAnsiTheme="minorEastAsia"/>
          <w:sz w:val="24"/>
          <w:szCs w:val="24"/>
        </w:rPr>
      </w:pPr>
      <w:r w:rsidRPr="00181EAB">
        <w:rPr>
          <w:rFonts w:asciiTheme="minorEastAsia" w:hAnsiTheme="minorEastAsia" w:hint="eastAsia"/>
          <w:sz w:val="24"/>
          <w:szCs w:val="24"/>
        </w:rPr>
        <w:t>うじのたんとうケースワーカーの〇〇さんがさくせいしたとおもわれる</w:t>
      </w:r>
    </w:p>
    <w:p w14:paraId="7D0987CE" w14:textId="77777777" w:rsidR="00181EAB" w:rsidRDefault="00220D1E" w:rsidP="00181EAB">
      <w:pPr>
        <w:pStyle w:val="a4"/>
        <w:ind w:leftChars="0" w:left="420" w:firstLineChars="100" w:firstLine="240"/>
        <w:jc w:val="left"/>
        <w:rPr>
          <w:rFonts w:ascii="ＭＳ 明朝" w:eastAsia="ＭＳ 明朝" w:hAnsi="ＭＳ 明朝" w:cs="ＭＳ 明朝"/>
          <w:sz w:val="24"/>
          <w:szCs w:val="24"/>
        </w:rPr>
      </w:pPr>
      <w:r w:rsidRPr="00181EAB">
        <w:rPr>
          <w:rFonts w:asciiTheme="minorEastAsia" w:hAnsiTheme="minorEastAsia" w:hint="eastAsia"/>
          <w:sz w:val="24"/>
          <w:szCs w:val="24"/>
        </w:rPr>
        <w:t>もの</w:t>
      </w:r>
      <w:r w:rsidR="007E0B1E" w:rsidRPr="00181EAB">
        <w:rPr>
          <w:rFonts w:asciiTheme="minorEastAsia" w:hAnsiTheme="minorEastAsia" w:hint="eastAsia"/>
          <w:sz w:val="24"/>
          <w:szCs w:val="24"/>
        </w:rPr>
        <w:t>」</w:t>
      </w:r>
      <w:r w:rsidRPr="00181EAB">
        <w:rPr>
          <w:rFonts w:ascii="ＭＳ 明朝" w:eastAsia="ＭＳ 明朝" w:hAnsi="ＭＳ 明朝" w:cs="ＭＳ 明朝" w:hint="eastAsia"/>
          <w:sz w:val="24"/>
          <w:szCs w:val="24"/>
        </w:rPr>
        <w:t>を対象として「</w:t>
      </w:r>
      <w:r w:rsidRPr="00181EAB">
        <w:rPr>
          <w:rFonts w:asciiTheme="minorEastAsia" w:hAnsiTheme="minorEastAsia" w:hint="eastAsia"/>
          <w:sz w:val="24"/>
          <w:szCs w:val="24"/>
        </w:rPr>
        <w:t>かなりの肥満体。とかいているところ</w:t>
      </w:r>
      <w:r w:rsidRPr="00181EAB">
        <w:rPr>
          <w:rFonts w:ascii="ＭＳ 明朝" w:eastAsia="ＭＳ 明朝" w:hAnsi="ＭＳ 明朝" w:cs="ＭＳ 明朝" w:hint="eastAsia"/>
          <w:sz w:val="24"/>
          <w:szCs w:val="24"/>
        </w:rPr>
        <w:t>」につい</w:t>
      </w:r>
    </w:p>
    <w:p w14:paraId="49C9555A" w14:textId="77777777" w:rsidR="00181EAB" w:rsidRDefault="00220D1E" w:rsidP="00181EAB">
      <w:pPr>
        <w:pStyle w:val="a4"/>
        <w:ind w:leftChars="0" w:left="420" w:firstLineChars="100" w:firstLine="240"/>
        <w:jc w:val="left"/>
        <w:rPr>
          <w:rFonts w:asciiTheme="minorEastAsia" w:hAnsiTheme="minorEastAsia"/>
          <w:sz w:val="24"/>
          <w:szCs w:val="24"/>
        </w:rPr>
      </w:pPr>
      <w:r w:rsidRPr="00181EAB">
        <w:rPr>
          <w:rFonts w:ascii="ＭＳ 明朝" w:eastAsia="ＭＳ 明朝" w:hAnsi="ＭＳ 明朝" w:cs="ＭＳ 明朝" w:hint="eastAsia"/>
          <w:sz w:val="24"/>
          <w:szCs w:val="24"/>
        </w:rPr>
        <w:t>て、「</w:t>
      </w:r>
      <w:r w:rsidRPr="00181EAB">
        <w:rPr>
          <w:rFonts w:asciiTheme="minorEastAsia" w:hAnsiTheme="minorEastAsia" w:hint="eastAsia"/>
          <w:sz w:val="24"/>
          <w:szCs w:val="24"/>
        </w:rPr>
        <w:t>かなりの肥満体。とかくのはぶじょくざいやめいよきそんやセクハ</w:t>
      </w:r>
    </w:p>
    <w:p w14:paraId="536FA2EF" w14:textId="77777777" w:rsidR="00181EAB" w:rsidRDefault="00220D1E" w:rsidP="00181EAB">
      <w:pPr>
        <w:pStyle w:val="a4"/>
        <w:ind w:leftChars="0" w:left="420" w:firstLineChars="100" w:firstLine="240"/>
        <w:jc w:val="left"/>
        <w:rPr>
          <w:rFonts w:asciiTheme="minorEastAsia" w:hAnsiTheme="minorEastAsia"/>
          <w:sz w:val="24"/>
          <w:szCs w:val="24"/>
        </w:rPr>
      </w:pPr>
      <w:r w:rsidRPr="00181EAB">
        <w:rPr>
          <w:rFonts w:asciiTheme="minorEastAsia" w:hAnsiTheme="minorEastAsia" w:hint="eastAsia"/>
          <w:sz w:val="24"/>
          <w:szCs w:val="24"/>
        </w:rPr>
        <w:t>ラになるとおもうからけしてほしい　さくじょするべきだ。</w:t>
      </w:r>
      <w:r w:rsidRPr="00181EAB">
        <w:rPr>
          <w:rFonts w:ascii="ＭＳ 明朝" w:eastAsia="ＭＳ 明朝" w:hAnsi="ＭＳ 明朝" w:cs="ＭＳ 明朝" w:hint="eastAsia"/>
          <w:sz w:val="24"/>
          <w:szCs w:val="24"/>
        </w:rPr>
        <w:t>」「</w:t>
      </w:r>
      <w:r w:rsidRPr="00181EAB">
        <w:rPr>
          <w:rFonts w:asciiTheme="minorEastAsia" w:hAnsiTheme="minorEastAsia" w:hint="eastAsia"/>
          <w:sz w:val="24"/>
          <w:szCs w:val="24"/>
        </w:rPr>
        <w:t>かなりの</w:t>
      </w:r>
    </w:p>
    <w:p w14:paraId="2DD9DC23" w14:textId="77777777" w:rsidR="00181EAB" w:rsidRDefault="00220D1E" w:rsidP="00181EAB">
      <w:pPr>
        <w:pStyle w:val="a4"/>
        <w:ind w:leftChars="0" w:left="420" w:firstLineChars="100" w:firstLine="240"/>
        <w:jc w:val="left"/>
        <w:rPr>
          <w:rFonts w:asciiTheme="minorEastAsia" w:hAnsiTheme="minorEastAsia"/>
          <w:sz w:val="24"/>
          <w:szCs w:val="24"/>
        </w:rPr>
      </w:pPr>
      <w:r w:rsidRPr="00181EAB">
        <w:rPr>
          <w:rFonts w:asciiTheme="minorEastAsia" w:hAnsiTheme="minorEastAsia" w:hint="eastAsia"/>
          <w:sz w:val="24"/>
          <w:szCs w:val="24"/>
        </w:rPr>
        <w:t>肥満体。とかいてぼくのしんたいてきとく</w:t>
      </w:r>
      <w:r w:rsidR="00A51E2A" w:rsidRPr="00181EAB">
        <w:rPr>
          <w:rFonts w:asciiTheme="minorEastAsia" w:hAnsiTheme="minorEastAsia" w:hint="eastAsia"/>
          <w:sz w:val="24"/>
          <w:szCs w:val="24"/>
        </w:rPr>
        <w:t>ち</w:t>
      </w:r>
      <w:r w:rsidRPr="00181EAB">
        <w:rPr>
          <w:rFonts w:asciiTheme="minorEastAsia" w:hAnsiTheme="minorEastAsia" w:hint="eastAsia"/>
          <w:sz w:val="24"/>
          <w:szCs w:val="24"/>
        </w:rPr>
        <w:t>ょうをかいてセクハラやめ</w:t>
      </w:r>
    </w:p>
    <w:p w14:paraId="710185D3" w14:textId="77777777" w:rsidR="00181EAB" w:rsidRDefault="00220D1E" w:rsidP="00181EAB">
      <w:pPr>
        <w:pStyle w:val="a4"/>
        <w:ind w:leftChars="0" w:left="420" w:firstLineChars="100" w:firstLine="240"/>
        <w:jc w:val="left"/>
        <w:rPr>
          <w:rFonts w:asciiTheme="minorEastAsia" w:hAnsiTheme="minorEastAsia"/>
          <w:sz w:val="24"/>
          <w:szCs w:val="24"/>
        </w:rPr>
      </w:pPr>
      <w:r w:rsidRPr="00181EAB">
        <w:rPr>
          <w:rFonts w:asciiTheme="minorEastAsia" w:hAnsiTheme="minorEastAsia" w:hint="eastAsia"/>
          <w:sz w:val="24"/>
          <w:szCs w:val="24"/>
        </w:rPr>
        <w:t>いよきそんやぶじょくをしているけどこれははんざいになるとおもう。</w:t>
      </w:r>
    </w:p>
    <w:p w14:paraId="4433C6D4" w14:textId="77777777" w:rsidR="00181EAB" w:rsidRDefault="00220D1E" w:rsidP="00181EAB">
      <w:pPr>
        <w:pStyle w:val="a4"/>
        <w:ind w:leftChars="0" w:left="420" w:firstLineChars="100" w:firstLine="240"/>
        <w:jc w:val="left"/>
        <w:rPr>
          <w:rFonts w:asciiTheme="minorEastAsia" w:hAnsiTheme="minorEastAsia"/>
          <w:sz w:val="24"/>
          <w:szCs w:val="24"/>
        </w:rPr>
      </w:pPr>
      <w:r w:rsidRPr="00181EAB">
        <w:rPr>
          <w:rFonts w:asciiTheme="minorEastAsia" w:hAnsiTheme="minorEastAsia" w:hint="eastAsia"/>
          <w:sz w:val="24"/>
          <w:szCs w:val="24"/>
        </w:rPr>
        <w:t>ぼくのツイッターをかんししてめいよきそんになっているからさくじょ</w:t>
      </w:r>
    </w:p>
    <w:p w14:paraId="2090DA2C" w14:textId="77777777" w:rsidR="00181EAB" w:rsidRDefault="00220D1E" w:rsidP="00181EAB">
      <w:pPr>
        <w:pStyle w:val="a4"/>
        <w:ind w:leftChars="0" w:left="420" w:firstLineChars="100" w:firstLine="240"/>
        <w:jc w:val="left"/>
        <w:rPr>
          <w:rFonts w:asciiTheme="minorEastAsia" w:hAnsiTheme="minorEastAsia"/>
          <w:sz w:val="24"/>
          <w:szCs w:val="24"/>
        </w:rPr>
      </w:pPr>
      <w:r w:rsidRPr="00181EAB">
        <w:rPr>
          <w:rFonts w:asciiTheme="minorEastAsia" w:hAnsiTheme="minorEastAsia" w:hint="eastAsia"/>
          <w:sz w:val="24"/>
          <w:szCs w:val="24"/>
        </w:rPr>
        <w:t>しろ　さくじょしないとけいじこくそをするというないようのないよう</w:t>
      </w:r>
    </w:p>
    <w:p w14:paraId="2DC01638" w14:textId="77777777" w:rsidR="00181EAB" w:rsidRDefault="00220D1E" w:rsidP="00181EAB">
      <w:pPr>
        <w:pStyle w:val="a4"/>
        <w:ind w:leftChars="0" w:left="420" w:firstLineChars="100" w:firstLine="240"/>
        <w:jc w:val="left"/>
        <w:rPr>
          <w:rFonts w:asciiTheme="minorEastAsia" w:hAnsiTheme="minorEastAsia"/>
          <w:sz w:val="24"/>
          <w:szCs w:val="24"/>
        </w:rPr>
      </w:pPr>
      <w:r w:rsidRPr="00181EAB">
        <w:rPr>
          <w:rFonts w:asciiTheme="minorEastAsia" w:hAnsiTheme="minorEastAsia" w:hint="eastAsia"/>
          <w:sz w:val="24"/>
          <w:szCs w:val="24"/>
        </w:rPr>
        <w:t>しょうめいゆうびんをひらのくちょうがおくりつけておいてこれはひど</w:t>
      </w:r>
    </w:p>
    <w:p w14:paraId="519C53F0" w14:textId="77777777" w:rsidR="00181EAB" w:rsidRDefault="00220D1E" w:rsidP="00181EAB">
      <w:pPr>
        <w:pStyle w:val="a4"/>
        <w:ind w:leftChars="0" w:left="420" w:firstLineChars="100" w:firstLine="240"/>
        <w:jc w:val="left"/>
        <w:rPr>
          <w:rFonts w:ascii="ＭＳ 明朝" w:eastAsia="ＭＳ 明朝" w:hAnsi="ＭＳ 明朝" w:cs="ＭＳ 明朝"/>
          <w:sz w:val="24"/>
          <w:szCs w:val="24"/>
        </w:rPr>
      </w:pPr>
      <w:r w:rsidRPr="00181EAB">
        <w:rPr>
          <w:rFonts w:asciiTheme="minorEastAsia" w:hAnsiTheme="minorEastAsia" w:hint="eastAsia"/>
          <w:sz w:val="24"/>
          <w:szCs w:val="24"/>
        </w:rPr>
        <w:t>い</w:t>
      </w:r>
      <w:r w:rsidRPr="00181EAB">
        <w:rPr>
          <w:rFonts w:ascii="ＭＳ 明朝" w:eastAsia="ＭＳ 明朝" w:hAnsi="ＭＳ 明朝" w:cs="ＭＳ 明朝" w:hint="eastAsia"/>
          <w:sz w:val="24"/>
          <w:szCs w:val="24"/>
        </w:rPr>
        <w:t>」とする訂正請求（</w:t>
      </w:r>
      <w:r w:rsidRPr="00181EAB">
        <w:rPr>
          <w:rFonts w:ascii="ＭＳ 明朝" w:eastAsia="ＭＳ 明朝" w:hAnsi="ＭＳ 明朝" w:cs="ＭＳ 明朝"/>
          <w:sz w:val="24"/>
          <w:szCs w:val="24"/>
        </w:rPr>
        <w:t>以下「本件請求</w:t>
      </w:r>
      <w:r w:rsidRPr="00181EAB">
        <w:rPr>
          <w:rFonts w:ascii="ＭＳ 明朝" w:eastAsia="ＭＳ 明朝" w:hAnsi="ＭＳ 明朝" w:cs="ＭＳ 明朝" w:hint="eastAsia"/>
          <w:sz w:val="24"/>
          <w:szCs w:val="24"/>
        </w:rPr>
        <w:t>３</w:t>
      </w:r>
      <w:r w:rsidRPr="00181EAB">
        <w:rPr>
          <w:rFonts w:ascii="ＭＳ 明朝" w:eastAsia="ＭＳ 明朝" w:hAnsi="ＭＳ 明朝" w:cs="ＭＳ 明朝"/>
          <w:sz w:val="24"/>
          <w:szCs w:val="24"/>
        </w:rPr>
        <w:t>」とい</w:t>
      </w:r>
      <w:r w:rsidR="007E0B1E" w:rsidRPr="00181EAB">
        <w:rPr>
          <w:rFonts w:ascii="ＭＳ 明朝" w:eastAsia="ＭＳ 明朝" w:hAnsi="ＭＳ 明朝" w:cs="ＭＳ 明朝" w:hint="eastAsia"/>
          <w:sz w:val="24"/>
          <w:szCs w:val="24"/>
        </w:rPr>
        <w:t>い、本件請求１から３を</w:t>
      </w:r>
    </w:p>
    <w:p w14:paraId="08C3C61A" w14:textId="05776CFA" w:rsidR="00220D1E" w:rsidRPr="00181EAB" w:rsidRDefault="007E0B1E" w:rsidP="00181EAB">
      <w:pPr>
        <w:pStyle w:val="a4"/>
        <w:ind w:leftChars="0" w:left="420" w:firstLineChars="100" w:firstLine="240"/>
        <w:jc w:val="left"/>
        <w:rPr>
          <w:rFonts w:hAnsiTheme="minorEastAsia"/>
          <w:kern w:val="0"/>
          <w:sz w:val="24"/>
          <w:szCs w:val="24"/>
        </w:rPr>
      </w:pPr>
      <w:r w:rsidRPr="00181EAB">
        <w:rPr>
          <w:rFonts w:ascii="ＭＳ 明朝" w:eastAsia="ＭＳ 明朝" w:hAnsi="ＭＳ 明朝" w:cs="ＭＳ 明朝" w:hint="eastAsia"/>
          <w:sz w:val="24"/>
          <w:szCs w:val="24"/>
        </w:rPr>
        <w:t>あわせて「本件各請求」とい</w:t>
      </w:r>
      <w:r w:rsidR="00220D1E" w:rsidRPr="00181EAB">
        <w:rPr>
          <w:rFonts w:ascii="ＭＳ 明朝" w:eastAsia="ＭＳ 明朝" w:hAnsi="ＭＳ 明朝" w:cs="ＭＳ 明朝"/>
          <w:sz w:val="24"/>
          <w:szCs w:val="24"/>
        </w:rPr>
        <w:t>う。</w:t>
      </w:r>
      <w:r w:rsidR="00220D1E" w:rsidRPr="00181EAB">
        <w:rPr>
          <w:rFonts w:ascii="ＭＳ 明朝" w:eastAsia="ＭＳ 明朝" w:hAnsi="ＭＳ 明朝" w:cs="ＭＳ 明朝" w:hint="eastAsia"/>
          <w:sz w:val="24"/>
          <w:szCs w:val="24"/>
        </w:rPr>
        <w:t>）</w:t>
      </w:r>
      <w:r w:rsidR="00220D1E" w:rsidRPr="00181EAB">
        <w:rPr>
          <w:rFonts w:ascii="ＭＳ 明朝" w:eastAsia="ＭＳ 明朝" w:hAnsi="ＭＳ 明朝" w:cs="ＭＳ 明朝"/>
          <w:sz w:val="24"/>
          <w:szCs w:val="24"/>
        </w:rPr>
        <w:t>を行った。</w:t>
      </w:r>
    </w:p>
    <w:p w14:paraId="07D0845B" w14:textId="77777777" w:rsidR="00572AD1" w:rsidRPr="00181EAB" w:rsidRDefault="00572AD1" w:rsidP="00572AD1">
      <w:pPr>
        <w:ind w:right="-2"/>
        <w:jc w:val="left"/>
        <w:rPr>
          <w:rFonts w:hAnsiTheme="minorEastAsia"/>
          <w:color w:val="000000" w:themeColor="text1"/>
          <w:kern w:val="0"/>
          <w:sz w:val="24"/>
          <w:szCs w:val="24"/>
        </w:rPr>
      </w:pPr>
    </w:p>
    <w:p w14:paraId="65724BA8" w14:textId="7CD4F363" w:rsidR="00572AD1" w:rsidRPr="00181EAB" w:rsidRDefault="00572AD1" w:rsidP="00572AD1">
      <w:pPr>
        <w:ind w:right="-2" w:firstLineChars="100" w:firstLine="240"/>
        <w:jc w:val="left"/>
        <w:rPr>
          <w:rFonts w:hAnsiTheme="minorEastAsia"/>
          <w:color w:val="000000" w:themeColor="text1"/>
          <w:kern w:val="0"/>
          <w:sz w:val="24"/>
          <w:szCs w:val="24"/>
        </w:rPr>
      </w:pPr>
      <w:r w:rsidRPr="00181EAB">
        <w:rPr>
          <w:rFonts w:hAnsiTheme="minorEastAsia" w:hint="eastAsia"/>
          <w:color w:val="000000" w:themeColor="text1"/>
          <w:kern w:val="0"/>
          <w:sz w:val="24"/>
          <w:szCs w:val="24"/>
        </w:rPr>
        <w:t>２　本件</w:t>
      </w:r>
      <w:r w:rsidR="00220D1E" w:rsidRPr="00181EAB">
        <w:rPr>
          <w:rFonts w:hAnsiTheme="minorEastAsia" w:hint="eastAsia"/>
          <w:color w:val="000000" w:themeColor="text1"/>
          <w:kern w:val="0"/>
          <w:sz w:val="24"/>
          <w:szCs w:val="24"/>
        </w:rPr>
        <w:t>各</w:t>
      </w:r>
      <w:r w:rsidRPr="00181EAB">
        <w:rPr>
          <w:rFonts w:hAnsiTheme="minorEastAsia" w:hint="eastAsia"/>
          <w:color w:val="000000" w:themeColor="text1"/>
          <w:kern w:val="0"/>
          <w:sz w:val="24"/>
          <w:szCs w:val="24"/>
        </w:rPr>
        <w:t>決定</w:t>
      </w:r>
    </w:p>
    <w:p w14:paraId="4ED5575C" w14:textId="1B55ED0F" w:rsidR="00703358" w:rsidRPr="00181EAB" w:rsidRDefault="00181EAB" w:rsidP="00181EAB">
      <w:pPr>
        <w:ind w:leftChars="200" w:left="660" w:hangingChars="100" w:hanging="240"/>
        <w:jc w:val="left"/>
        <w:rPr>
          <w:rFonts w:asciiTheme="minorEastAsia" w:hAnsiTheme="minorEastAsia"/>
          <w:sz w:val="24"/>
          <w:szCs w:val="24"/>
        </w:rPr>
      </w:pPr>
      <w:r>
        <w:rPr>
          <w:rFonts w:asciiTheme="minorEastAsia" w:hAnsiTheme="minorEastAsia" w:hint="eastAsia"/>
          <w:sz w:val="24"/>
          <w:szCs w:val="24"/>
        </w:rPr>
        <w:t xml:space="preserve">⑴　</w:t>
      </w:r>
      <w:r w:rsidR="00703358" w:rsidRPr="00181EAB">
        <w:rPr>
          <w:rFonts w:asciiTheme="minorEastAsia" w:hAnsiTheme="minorEastAsia" w:hint="eastAsia"/>
          <w:sz w:val="24"/>
          <w:szCs w:val="24"/>
        </w:rPr>
        <w:t>実施機関は、</w:t>
      </w:r>
      <w:r w:rsidR="00703358" w:rsidRPr="00181EAB">
        <w:rPr>
          <w:rFonts w:ascii="ＭＳ 明朝" w:eastAsia="ＭＳ 明朝" w:hAnsi="ＭＳ 明朝" w:cs="Times New Roman" w:hint="eastAsia"/>
          <w:sz w:val="24"/>
          <w:szCs w:val="24"/>
        </w:rPr>
        <w:t>本件請求１に係る保有個人情報を</w:t>
      </w:r>
      <w:r w:rsidR="00703358" w:rsidRPr="00181EAB">
        <w:rPr>
          <w:rFonts w:hint="eastAsia"/>
          <w:sz w:val="24"/>
          <w:szCs w:val="24"/>
        </w:rPr>
        <w:t>「平成</w:t>
      </w:r>
      <w:r w:rsidR="00703358" w:rsidRPr="00181EAB">
        <w:rPr>
          <w:rFonts w:hint="eastAsia"/>
          <w:sz w:val="24"/>
          <w:szCs w:val="24"/>
        </w:rPr>
        <w:t>3</w:t>
      </w:r>
      <w:r w:rsidR="00703358" w:rsidRPr="00181EAB">
        <w:rPr>
          <w:sz w:val="24"/>
          <w:szCs w:val="24"/>
        </w:rPr>
        <w:t>0</w:t>
      </w:r>
      <w:r w:rsidR="00703358" w:rsidRPr="00181EAB">
        <w:rPr>
          <w:rFonts w:hint="eastAsia"/>
          <w:sz w:val="24"/>
          <w:szCs w:val="24"/>
        </w:rPr>
        <w:t>年３月</w:t>
      </w:r>
      <w:r w:rsidR="00703358" w:rsidRPr="00181EAB">
        <w:rPr>
          <w:sz w:val="24"/>
          <w:szCs w:val="24"/>
        </w:rPr>
        <w:t>20</w:t>
      </w:r>
      <w:r w:rsidR="00703358" w:rsidRPr="00181EAB">
        <w:rPr>
          <w:rFonts w:hint="eastAsia"/>
          <w:sz w:val="24"/>
          <w:szCs w:val="24"/>
        </w:rPr>
        <w:t>日付けケース記録票」（以下「本件情報１」という。）</w:t>
      </w:r>
      <w:r w:rsidR="00703358" w:rsidRPr="00181EAB">
        <w:rPr>
          <w:rFonts w:ascii="ＭＳ 明朝" w:eastAsia="ＭＳ 明朝" w:hAnsi="ＭＳ 明朝" w:cs="Times New Roman" w:hint="eastAsia"/>
          <w:sz w:val="24"/>
          <w:szCs w:val="24"/>
        </w:rPr>
        <w:t>と特定した上で、本件情報１の訂正を行わない理由を次のとおり付して、条例第32条第２項に基づき、本件決定１を行った。</w:t>
      </w:r>
    </w:p>
    <w:p w14:paraId="76CE464B" w14:textId="670B56D5" w:rsidR="00703358" w:rsidRPr="00181EAB" w:rsidRDefault="00703358" w:rsidP="00703358">
      <w:pPr>
        <w:pStyle w:val="a4"/>
        <w:ind w:leftChars="0" w:left="420"/>
        <w:jc w:val="center"/>
        <w:rPr>
          <w:rFonts w:asciiTheme="minorEastAsia" w:hAnsiTheme="minorEastAsia"/>
          <w:sz w:val="24"/>
          <w:szCs w:val="24"/>
        </w:rPr>
      </w:pPr>
      <w:r w:rsidRPr="00181EAB">
        <w:rPr>
          <w:rFonts w:asciiTheme="minorEastAsia" w:hAnsiTheme="minorEastAsia" w:hint="eastAsia"/>
          <w:sz w:val="24"/>
          <w:szCs w:val="24"/>
        </w:rPr>
        <w:t>記</w:t>
      </w:r>
    </w:p>
    <w:p w14:paraId="79DCE79F" w14:textId="428DB532" w:rsidR="00703358" w:rsidRPr="00181EAB" w:rsidRDefault="00703358" w:rsidP="00703358">
      <w:pPr>
        <w:pStyle w:val="a4"/>
        <w:ind w:leftChars="300" w:left="630" w:firstLineChars="100" w:firstLine="240"/>
        <w:jc w:val="left"/>
        <w:rPr>
          <w:rFonts w:hAnsiTheme="minorEastAsia"/>
          <w:kern w:val="0"/>
          <w:sz w:val="24"/>
          <w:szCs w:val="24"/>
        </w:rPr>
      </w:pPr>
      <w:r w:rsidRPr="00181EAB">
        <w:rPr>
          <w:rFonts w:hAnsiTheme="minorEastAsia" w:hint="eastAsia"/>
          <w:kern w:val="0"/>
          <w:sz w:val="24"/>
          <w:szCs w:val="24"/>
        </w:rPr>
        <w:t>ケース記録票に『肥満体』と記載している事については、訪問調査の目的である被保護者の生活状況等を把握するうえで身体的特徴を記録したものであり、その内容については、担当ケースワーカーによる請求人に対する所見である。</w:t>
      </w:r>
    </w:p>
    <w:p w14:paraId="2AAEBEF7" w14:textId="2E3E403E" w:rsidR="00703358" w:rsidRPr="00181EAB" w:rsidRDefault="00703358" w:rsidP="00703358">
      <w:pPr>
        <w:pStyle w:val="a4"/>
        <w:ind w:leftChars="300" w:left="630" w:firstLineChars="100" w:firstLine="240"/>
        <w:jc w:val="left"/>
        <w:rPr>
          <w:rFonts w:hAnsiTheme="minorEastAsia"/>
          <w:kern w:val="0"/>
          <w:sz w:val="24"/>
          <w:szCs w:val="24"/>
        </w:rPr>
      </w:pPr>
      <w:r w:rsidRPr="00181EAB">
        <w:rPr>
          <w:rFonts w:hAnsiTheme="minorEastAsia" w:hint="eastAsia"/>
          <w:kern w:val="0"/>
          <w:sz w:val="24"/>
          <w:szCs w:val="24"/>
        </w:rPr>
        <w:t>条例第</w:t>
      </w:r>
      <w:r w:rsidRPr="00181EAB">
        <w:rPr>
          <w:rFonts w:hAnsiTheme="minorEastAsia" w:hint="eastAsia"/>
          <w:kern w:val="0"/>
          <w:sz w:val="24"/>
          <w:szCs w:val="24"/>
        </w:rPr>
        <w:t>28</w:t>
      </w:r>
      <w:r w:rsidRPr="00181EAB">
        <w:rPr>
          <w:rFonts w:hAnsiTheme="minorEastAsia" w:hint="eastAsia"/>
          <w:kern w:val="0"/>
          <w:sz w:val="24"/>
          <w:szCs w:val="24"/>
        </w:rPr>
        <w:t>条第１項において、訂正を請求できるのは自己を本人とする保有個人情報の内容が事実でないと認めるときとあり、その事実とは客観的に判断できる事項でならないことから、本件のような評価、判断等に係る事項は訂正の対象にはならない。</w:t>
      </w:r>
    </w:p>
    <w:p w14:paraId="60D96E6C" w14:textId="4A7415AA" w:rsidR="00703358" w:rsidRPr="00181EAB" w:rsidRDefault="00703358" w:rsidP="00181EAB">
      <w:pPr>
        <w:pStyle w:val="a4"/>
        <w:ind w:leftChars="300" w:left="630" w:firstLineChars="100" w:firstLine="240"/>
        <w:jc w:val="left"/>
      </w:pPr>
      <w:r w:rsidRPr="00181EAB">
        <w:rPr>
          <w:rFonts w:hAnsiTheme="minorEastAsia" w:hint="eastAsia"/>
          <w:kern w:val="0"/>
          <w:sz w:val="24"/>
          <w:szCs w:val="24"/>
        </w:rPr>
        <w:t>また、訪問調査活動は、援助方針の策定やこれに基づく自立を助長するための指導を行うことを目的としているところ、ケース記録票にはあくまで訪問調査活動の際のケースワーカーの所見を記載することが必要であり、上記事務の目的に照らせば、本件記載は正確かつ最新の状態に変更することを要しないものである。したがって、これらを訂正削除することは、条例第</w:t>
      </w:r>
      <w:r w:rsidRPr="00181EAB">
        <w:rPr>
          <w:rFonts w:hAnsiTheme="minorEastAsia" w:hint="eastAsia"/>
          <w:kern w:val="0"/>
          <w:sz w:val="24"/>
          <w:szCs w:val="24"/>
        </w:rPr>
        <w:t>30</w:t>
      </w:r>
      <w:r w:rsidRPr="00181EAB">
        <w:rPr>
          <w:rFonts w:hAnsiTheme="minorEastAsia" w:hint="eastAsia"/>
          <w:kern w:val="0"/>
          <w:sz w:val="24"/>
          <w:szCs w:val="24"/>
        </w:rPr>
        <w:t>条に規定する事務の目的に必要な範囲内と認められないため。</w:t>
      </w:r>
    </w:p>
    <w:p w14:paraId="690E7C6E" w14:textId="77777777" w:rsidR="00181EAB" w:rsidRDefault="00181EAB" w:rsidP="00181EAB">
      <w:pPr>
        <w:pStyle w:val="a4"/>
        <w:ind w:leftChars="0" w:left="420"/>
        <w:jc w:val="left"/>
        <w:rPr>
          <w:sz w:val="24"/>
          <w:szCs w:val="24"/>
        </w:rPr>
      </w:pPr>
      <w:r>
        <w:rPr>
          <w:rFonts w:asciiTheme="minorEastAsia" w:hAnsiTheme="minorEastAsia" w:hint="eastAsia"/>
          <w:sz w:val="24"/>
          <w:szCs w:val="24"/>
        </w:rPr>
        <w:t xml:space="preserve">⑵　</w:t>
      </w:r>
      <w:r w:rsidR="00703358" w:rsidRPr="00181EAB">
        <w:rPr>
          <w:rFonts w:asciiTheme="minorEastAsia" w:hAnsiTheme="minorEastAsia" w:hint="eastAsia"/>
          <w:sz w:val="24"/>
          <w:szCs w:val="24"/>
        </w:rPr>
        <w:t>実施機関は、</w:t>
      </w:r>
      <w:r w:rsidR="00703358" w:rsidRPr="00181EAB">
        <w:rPr>
          <w:rFonts w:ascii="ＭＳ 明朝" w:eastAsia="ＭＳ 明朝" w:hAnsi="ＭＳ 明朝" w:cs="Times New Roman" w:hint="eastAsia"/>
          <w:sz w:val="24"/>
          <w:szCs w:val="24"/>
        </w:rPr>
        <w:t>本件請求２に係る保有個人情報を</w:t>
      </w:r>
      <w:r w:rsidR="00703358" w:rsidRPr="00181EAB">
        <w:rPr>
          <w:rFonts w:hint="eastAsia"/>
          <w:sz w:val="24"/>
          <w:szCs w:val="24"/>
        </w:rPr>
        <w:t>「平成</w:t>
      </w:r>
      <w:r w:rsidR="00703358" w:rsidRPr="00181EAB">
        <w:rPr>
          <w:sz w:val="24"/>
          <w:szCs w:val="24"/>
        </w:rPr>
        <w:t>29</w:t>
      </w:r>
      <w:r w:rsidR="00703358" w:rsidRPr="00181EAB">
        <w:rPr>
          <w:rFonts w:hint="eastAsia"/>
          <w:sz w:val="24"/>
          <w:szCs w:val="24"/>
        </w:rPr>
        <w:t>年９月</w:t>
      </w:r>
      <w:r w:rsidR="00703358" w:rsidRPr="00181EAB">
        <w:rPr>
          <w:sz w:val="24"/>
          <w:szCs w:val="24"/>
        </w:rPr>
        <w:t>25</w:t>
      </w:r>
      <w:r w:rsidR="00703358" w:rsidRPr="00181EAB">
        <w:rPr>
          <w:rFonts w:hint="eastAsia"/>
          <w:sz w:val="24"/>
          <w:szCs w:val="24"/>
        </w:rPr>
        <w:t>日</w:t>
      </w:r>
    </w:p>
    <w:p w14:paraId="7462F9DE" w14:textId="77777777" w:rsidR="00181EAB" w:rsidRDefault="00703358" w:rsidP="00181EAB">
      <w:pPr>
        <w:pStyle w:val="a4"/>
        <w:ind w:leftChars="0" w:left="420" w:firstLineChars="100" w:firstLine="240"/>
        <w:jc w:val="left"/>
        <w:rPr>
          <w:rFonts w:ascii="ＭＳ 明朝" w:eastAsia="ＭＳ 明朝" w:hAnsi="ＭＳ 明朝" w:cs="Times New Roman"/>
          <w:sz w:val="24"/>
          <w:szCs w:val="24"/>
        </w:rPr>
      </w:pPr>
      <w:r w:rsidRPr="00181EAB">
        <w:rPr>
          <w:rFonts w:hint="eastAsia"/>
          <w:sz w:val="24"/>
          <w:szCs w:val="24"/>
        </w:rPr>
        <w:t>付けケース記録票」（以下「本件情報２」という。）</w:t>
      </w:r>
      <w:r w:rsidRPr="00181EAB">
        <w:rPr>
          <w:rFonts w:ascii="ＭＳ 明朝" w:eastAsia="ＭＳ 明朝" w:hAnsi="ＭＳ 明朝" w:cs="Times New Roman" w:hint="eastAsia"/>
          <w:sz w:val="24"/>
          <w:szCs w:val="24"/>
        </w:rPr>
        <w:t>と特定した上で、本</w:t>
      </w:r>
    </w:p>
    <w:p w14:paraId="417839A1" w14:textId="77777777" w:rsidR="00181EAB" w:rsidRDefault="00703358" w:rsidP="00181EAB">
      <w:pPr>
        <w:pStyle w:val="a4"/>
        <w:ind w:leftChars="0" w:left="420" w:firstLineChars="100" w:firstLine="240"/>
        <w:jc w:val="left"/>
        <w:rPr>
          <w:rFonts w:ascii="ＭＳ 明朝" w:eastAsia="ＭＳ 明朝" w:hAnsi="ＭＳ 明朝" w:cs="Times New Roman"/>
          <w:sz w:val="24"/>
          <w:szCs w:val="24"/>
        </w:rPr>
      </w:pPr>
      <w:r w:rsidRPr="00181EAB">
        <w:rPr>
          <w:rFonts w:ascii="ＭＳ 明朝" w:eastAsia="ＭＳ 明朝" w:hAnsi="ＭＳ 明朝" w:cs="Times New Roman" w:hint="eastAsia"/>
          <w:sz w:val="24"/>
          <w:szCs w:val="24"/>
        </w:rPr>
        <w:t>件情報２の訂正を行わない理由を次のとおり付して、条例第32条第２項</w:t>
      </w:r>
    </w:p>
    <w:p w14:paraId="67A506F5" w14:textId="627003F5" w:rsidR="00703358" w:rsidRPr="00181EAB" w:rsidRDefault="00703358" w:rsidP="00181EAB">
      <w:pPr>
        <w:pStyle w:val="a4"/>
        <w:ind w:leftChars="0" w:left="420" w:firstLineChars="100" w:firstLine="240"/>
        <w:jc w:val="left"/>
      </w:pPr>
      <w:r w:rsidRPr="00181EAB">
        <w:rPr>
          <w:rFonts w:ascii="ＭＳ 明朝" w:eastAsia="ＭＳ 明朝" w:hAnsi="ＭＳ 明朝" w:cs="Times New Roman" w:hint="eastAsia"/>
          <w:sz w:val="24"/>
          <w:szCs w:val="24"/>
        </w:rPr>
        <w:t>に基づき、本件決定２を行った。</w:t>
      </w:r>
    </w:p>
    <w:p w14:paraId="4108C91C" w14:textId="77777777" w:rsidR="00703358" w:rsidRPr="00181EAB" w:rsidRDefault="00703358" w:rsidP="00703358">
      <w:pPr>
        <w:pStyle w:val="a4"/>
        <w:ind w:leftChars="0" w:left="420"/>
        <w:jc w:val="center"/>
        <w:rPr>
          <w:rFonts w:asciiTheme="minorEastAsia" w:hAnsiTheme="minorEastAsia"/>
          <w:sz w:val="24"/>
          <w:szCs w:val="24"/>
        </w:rPr>
      </w:pPr>
      <w:r w:rsidRPr="00181EAB">
        <w:rPr>
          <w:rFonts w:asciiTheme="minorEastAsia" w:hAnsiTheme="minorEastAsia" w:hint="eastAsia"/>
          <w:sz w:val="24"/>
          <w:szCs w:val="24"/>
        </w:rPr>
        <w:t>記</w:t>
      </w:r>
    </w:p>
    <w:p w14:paraId="0918046D" w14:textId="20E73361" w:rsidR="00703358" w:rsidRPr="00181EAB" w:rsidRDefault="00703358" w:rsidP="00703358">
      <w:pPr>
        <w:pStyle w:val="a4"/>
        <w:ind w:leftChars="300" w:left="630" w:firstLineChars="100" w:firstLine="240"/>
        <w:jc w:val="left"/>
        <w:rPr>
          <w:rFonts w:hAnsiTheme="minorEastAsia"/>
          <w:kern w:val="0"/>
          <w:sz w:val="24"/>
          <w:szCs w:val="24"/>
        </w:rPr>
      </w:pPr>
      <w:r w:rsidRPr="00181EAB">
        <w:rPr>
          <w:rFonts w:hAnsiTheme="minorEastAsia" w:hint="eastAsia"/>
          <w:kern w:val="0"/>
          <w:sz w:val="24"/>
          <w:szCs w:val="24"/>
        </w:rPr>
        <w:t>ケース記録票に『スポーツ刈り、肥満体』と記載している事については、訪問調査の目的である被保護者の生活状況等を把握するうえで身体的特徴を記録したものであり、その内容については、担当ケースワーカーによる請求人に対する所見である。</w:t>
      </w:r>
    </w:p>
    <w:p w14:paraId="796E877C" w14:textId="07106BFC" w:rsidR="00703358" w:rsidRPr="00181EAB" w:rsidRDefault="00703358" w:rsidP="00703358">
      <w:pPr>
        <w:pStyle w:val="a4"/>
        <w:ind w:leftChars="300" w:left="630" w:firstLineChars="100" w:firstLine="240"/>
        <w:jc w:val="left"/>
        <w:rPr>
          <w:rFonts w:hAnsiTheme="minorEastAsia"/>
          <w:kern w:val="0"/>
          <w:sz w:val="24"/>
          <w:szCs w:val="24"/>
        </w:rPr>
      </w:pPr>
      <w:r w:rsidRPr="00181EAB">
        <w:rPr>
          <w:rFonts w:hAnsiTheme="minorEastAsia" w:hint="eastAsia"/>
          <w:kern w:val="0"/>
          <w:sz w:val="24"/>
          <w:szCs w:val="24"/>
        </w:rPr>
        <w:t>条例第</w:t>
      </w:r>
      <w:r w:rsidRPr="00181EAB">
        <w:rPr>
          <w:rFonts w:hAnsiTheme="minorEastAsia" w:hint="eastAsia"/>
          <w:kern w:val="0"/>
          <w:sz w:val="24"/>
          <w:szCs w:val="24"/>
        </w:rPr>
        <w:t>28</w:t>
      </w:r>
      <w:r w:rsidRPr="00181EAB">
        <w:rPr>
          <w:rFonts w:hAnsiTheme="minorEastAsia" w:hint="eastAsia"/>
          <w:kern w:val="0"/>
          <w:sz w:val="24"/>
          <w:szCs w:val="24"/>
        </w:rPr>
        <w:t>条第１項において、訂正を請求できるのは自己を本人とする保有個人情報の内容が事実でないと認めるときとあり、その事実とは客観的に判断できる事項でならないことから、本件のような評価、判断等に係る事項は訂正の対象にはならない。</w:t>
      </w:r>
    </w:p>
    <w:p w14:paraId="505446AB" w14:textId="7E54A8BD" w:rsidR="00703358" w:rsidRPr="00181EAB" w:rsidRDefault="00703358" w:rsidP="00181EAB">
      <w:pPr>
        <w:pStyle w:val="a4"/>
        <w:ind w:leftChars="300" w:left="630" w:firstLineChars="100" w:firstLine="240"/>
        <w:jc w:val="left"/>
      </w:pPr>
      <w:r w:rsidRPr="00181EAB">
        <w:rPr>
          <w:rFonts w:hAnsiTheme="minorEastAsia" w:hint="eastAsia"/>
          <w:kern w:val="0"/>
          <w:sz w:val="24"/>
          <w:szCs w:val="24"/>
        </w:rPr>
        <w:t>また、訪問調査活動は、援助方針の策定やこれに基づく自立を助長するための指導を行うことを目的としているところ、ケース記録票にはあくまで訪問調査活動の際のケースワーカーの所見を記載することが必要であり、上記事務の目的に照らせば、本件記載は正確かつ最新の状態に変更することを要しないものである。したがって、これらを訂正削除することは、条例第</w:t>
      </w:r>
      <w:r w:rsidRPr="00181EAB">
        <w:rPr>
          <w:rFonts w:hAnsiTheme="minorEastAsia" w:hint="eastAsia"/>
          <w:kern w:val="0"/>
          <w:sz w:val="24"/>
          <w:szCs w:val="24"/>
        </w:rPr>
        <w:t>30</w:t>
      </w:r>
      <w:r w:rsidRPr="00181EAB">
        <w:rPr>
          <w:rFonts w:hAnsiTheme="minorEastAsia" w:hint="eastAsia"/>
          <w:kern w:val="0"/>
          <w:sz w:val="24"/>
          <w:szCs w:val="24"/>
        </w:rPr>
        <w:t>条に規定する事務の目的に必要な範囲内と認められないため。</w:t>
      </w:r>
    </w:p>
    <w:p w14:paraId="69CEC3F4" w14:textId="77777777" w:rsidR="00181EAB" w:rsidRDefault="00181EAB" w:rsidP="00181EAB">
      <w:pPr>
        <w:pStyle w:val="a4"/>
        <w:ind w:leftChars="0" w:left="420"/>
        <w:jc w:val="left"/>
        <w:rPr>
          <w:sz w:val="24"/>
          <w:szCs w:val="24"/>
        </w:rPr>
      </w:pPr>
      <w:r>
        <w:rPr>
          <w:rFonts w:asciiTheme="minorEastAsia" w:hAnsiTheme="minorEastAsia" w:hint="eastAsia"/>
          <w:sz w:val="24"/>
          <w:szCs w:val="24"/>
        </w:rPr>
        <w:t xml:space="preserve">⑶　</w:t>
      </w:r>
      <w:r w:rsidR="00703358" w:rsidRPr="00181EAB">
        <w:rPr>
          <w:rFonts w:asciiTheme="minorEastAsia" w:hAnsiTheme="minorEastAsia" w:hint="eastAsia"/>
          <w:sz w:val="24"/>
          <w:szCs w:val="24"/>
        </w:rPr>
        <w:t>実施機関は、</w:t>
      </w:r>
      <w:r w:rsidR="00703358" w:rsidRPr="00181EAB">
        <w:rPr>
          <w:rFonts w:ascii="ＭＳ 明朝" w:eastAsia="ＭＳ 明朝" w:hAnsi="ＭＳ 明朝" w:cs="Times New Roman" w:hint="eastAsia"/>
          <w:sz w:val="24"/>
          <w:szCs w:val="24"/>
        </w:rPr>
        <w:t>本件請求３に係る保有個人情報を</w:t>
      </w:r>
      <w:r w:rsidR="00703358" w:rsidRPr="00181EAB">
        <w:rPr>
          <w:rFonts w:hint="eastAsia"/>
          <w:sz w:val="24"/>
          <w:szCs w:val="24"/>
        </w:rPr>
        <w:t>「平成</w:t>
      </w:r>
      <w:r w:rsidR="00703358" w:rsidRPr="00181EAB">
        <w:rPr>
          <w:sz w:val="24"/>
          <w:szCs w:val="24"/>
        </w:rPr>
        <w:t>29</w:t>
      </w:r>
      <w:r w:rsidR="00703358" w:rsidRPr="00181EAB">
        <w:rPr>
          <w:rFonts w:hint="eastAsia"/>
          <w:sz w:val="24"/>
          <w:szCs w:val="24"/>
        </w:rPr>
        <w:t>年５月</w:t>
      </w:r>
      <w:r w:rsidR="00703358" w:rsidRPr="00181EAB">
        <w:rPr>
          <w:sz w:val="24"/>
          <w:szCs w:val="24"/>
        </w:rPr>
        <w:t>24</w:t>
      </w:r>
      <w:r w:rsidR="00703358" w:rsidRPr="00181EAB">
        <w:rPr>
          <w:rFonts w:hint="eastAsia"/>
          <w:sz w:val="24"/>
          <w:szCs w:val="24"/>
        </w:rPr>
        <w:t>日</w:t>
      </w:r>
    </w:p>
    <w:p w14:paraId="3123EDC9" w14:textId="77777777" w:rsidR="00181EAB" w:rsidRDefault="00703358" w:rsidP="00181EAB">
      <w:pPr>
        <w:pStyle w:val="a4"/>
        <w:ind w:leftChars="0" w:left="420" w:firstLineChars="100" w:firstLine="240"/>
        <w:jc w:val="left"/>
        <w:rPr>
          <w:sz w:val="24"/>
          <w:szCs w:val="24"/>
        </w:rPr>
      </w:pPr>
      <w:r w:rsidRPr="00181EAB">
        <w:rPr>
          <w:rFonts w:hint="eastAsia"/>
          <w:sz w:val="24"/>
          <w:szCs w:val="24"/>
        </w:rPr>
        <w:t>付けケース記録票」（以下「本件情報３</w:t>
      </w:r>
      <w:r w:rsidR="0067170B" w:rsidRPr="00181EAB">
        <w:rPr>
          <w:rFonts w:hint="eastAsia"/>
          <w:sz w:val="24"/>
          <w:szCs w:val="24"/>
        </w:rPr>
        <w:t>」といい、「本件情報１」から</w:t>
      </w:r>
    </w:p>
    <w:p w14:paraId="5DD3BCA1" w14:textId="77777777" w:rsidR="00181EAB" w:rsidRDefault="0067170B" w:rsidP="00181EAB">
      <w:pPr>
        <w:pStyle w:val="a4"/>
        <w:ind w:leftChars="0" w:left="420" w:firstLineChars="100" w:firstLine="240"/>
        <w:jc w:val="left"/>
        <w:rPr>
          <w:rFonts w:ascii="ＭＳ 明朝" w:eastAsia="ＭＳ 明朝" w:hAnsi="ＭＳ 明朝" w:cs="Times New Roman"/>
          <w:sz w:val="24"/>
          <w:szCs w:val="24"/>
        </w:rPr>
      </w:pPr>
      <w:r w:rsidRPr="00181EAB">
        <w:rPr>
          <w:rFonts w:hint="eastAsia"/>
          <w:sz w:val="24"/>
          <w:szCs w:val="24"/>
        </w:rPr>
        <w:t>「本件情報３」をあわせて「本件各情報」という</w:t>
      </w:r>
      <w:r w:rsidR="00703358" w:rsidRPr="00181EAB">
        <w:rPr>
          <w:rFonts w:hint="eastAsia"/>
          <w:sz w:val="24"/>
          <w:szCs w:val="24"/>
        </w:rPr>
        <w:t>。）</w:t>
      </w:r>
      <w:r w:rsidR="00703358" w:rsidRPr="00181EAB">
        <w:rPr>
          <w:rFonts w:ascii="ＭＳ 明朝" w:eastAsia="ＭＳ 明朝" w:hAnsi="ＭＳ 明朝" w:cs="Times New Roman" w:hint="eastAsia"/>
          <w:sz w:val="24"/>
          <w:szCs w:val="24"/>
        </w:rPr>
        <w:t>と特定した上で、本</w:t>
      </w:r>
    </w:p>
    <w:p w14:paraId="02681C5A" w14:textId="77777777" w:rsidR="00181EAB" w:rsidRDefault="00703358" w:rsidP="00181EAB">
      <w:pPr>
        <w:pStyle w:val="a4"/>
        <w:ind w:leftChars="0" w:left="420" w:firstLineChars="100" w:firstLine="240"/>
        <w:jc w:val="left"/>
        <w:rPr>
          <w:rFonts w:ascii="ＭＳ 明朝" w:eastAsia="ＭＳ 明朝" w:hAnsi="ＭＳ 明朝" w:cs="Times New Roman"/>
          <w:sz w:val="24"/>
          <w:szCs w:val="24"/>
        </w:rPr>
      </w:pPr>
      <w:r w:rsidRPr="00181EAB">
        <w:rPr>
          <w:rFonts w:ascii="ＭＳ 明朝" w:eastAsia="ＭＳ 明朝" w:hAnsi="ＭＳ 明朝" w:cs="Times New Roman" w:hint="eastAsia"/>
          <w:sz w:val="24"/>
          <w:szCs w:val="24"/>
        </w:rPr>
        <w:t>件情報３の訂正を行わない理由を次のとおり付して、条例第32条第２項</w:t>
      </w:r>
    </w:p>
    <w:p w14:paraId="0E8A1F1F" w14:textId="10DA5998" w:rsidR="00703358" w:rsidRPr="00181EAB" w:rsidRDefault="00703358" w:rsidP="00181EAB">
      <w:pPr>
        <w:pStyle w:val="a4"/>
        <w:ind w:leftChars="0" w:left="420" w:firstLineChars="100" w:firstLine="240"/>
        <w:jc w:val="left"/>
      </w:pPr>
      <w:r w:rsidRPr="00181EAB">
        <w:rPr>
          <w:rFonts w:ascii="ＭＳ 明朝" w:eastAsia="ＭＳ 明朝" w:hAnsi="ＭＳ 明朝" w:cs="Times New Roman" w:hint="eastAsia"/>
          <w:sz w:val="24"/>
          <w:szCs w:val="24"/>
        </w:rPr>
        <w:t>に基づき、本件決定３を行った。</w:t>
      </w:r>
    </w:p>
    <w:p w14:paraId="63D8AA32" w14:textId="77777777" w:rsidR="00703358" w:rsidRPr="00181EAB" w:rsidRDefault="00703358" w:rsidP="00703358">
      <w:pPr>
        <w:pStyle w:val="a4"/>
        <w:ind w:leftChars="0" w:left="420"/>
        <w:jc w:val="center"/>
        <w:rPr>
          <w:rFonts w:asciiTheme="minorEastAsia" w:hAnsiTheme="minorEastAsia"/>
          <w:sz w:val="24"/>
          <w:szCs w:val="24"/>
        </w:rPr>
      </w:pPr>
      <w:r w:rsidRPr="00181EAB">
        <w:rPr>
          <w:rFonts w:asciiTheme="minorEastAsia" w:hAnsiTheme="minorEastAsia" w:hint="eastAsia"/>
          <w:sz w:val="24"/>
          <w:szCs w:val="24"/>
        </w:rPr>
        <w:t>記</w:t>
      </w:r>
    </w:p>
    <w:p w14:paraId="0A063A60" w14:textId="07D72802" w:rsidR="00703358" w:rsidRPr="00181EAB" w:rsidRDefault="00703358" w:rsidP="00703358">
      <w:pPr>
        <w:pStyle w:val="a4"/>
        <w:ind w:leftChars="300" w:left="630" w:firstLineChars="100" w:firstLine="240"/>
        <w:jc w:val="left"/>
        <w:rPr>
          <w:rFonts w:hAnsiTheme="minorEastAsia"/>
          <w:kern w:val="0"/>
          <w:sz w:val="24"/>
          <w:szCs w:val="24"/>
        </w:rPr>
      </w:pPr>
      <w:r w:rsidRPr="00181EAB">
        <w:rPr>
          <w:rFonts w:hAnsiTheme="minorEastAsia" w:hint="eastAsia"/>
          <w:kern w:val="0"/>
          <w:sz w:val="24"/>
          <w:szCs w:val="24"/>
        </w:rPr>
        <w:t>ケース記録票に『かなりの肥満体』と記載している事については、訪問調査の目的である被保護者の生活状況等を把握するうえで身体的特徴を記録したものであり、その内容については、担当ケースワーカーによる請求人に対する所見である。</w:t>
      </w:r>
    </w:p>
    <w:p w14:paraId="2BFA322B" w14:textId="18650BE0" w:rsidR="00703358" w:rsidRPr="00181EAB" w:rsidRDefault="00703358" w:rsidP="00703358">
      <w:pPr>
        <w:pStyle w:val="a4"/>
        <w:ind w:leftChars="300" w:left="630" w:firstLineChars="100" w:firstLine="240"/>
        <w:jc w:val="left"/>
        <w:rPr>
          <w:rFonts w:hAnsiTheme="minorEastAsia"/>
          <w:kern w:val="0"/>
          <w:sz w:val="24"/>
          <w:szCs w:val="24"/>
        </w:rPr>
      </w:pPr>
      <w:r w:rsidRPr="00181EAB">
        <w:rPr>
          <w:rFonts w:hAnsiTheme="minorEastAsia" w:hint="eastAsia"/>
          <w:kern w:val="0"/>
          <w:sz w:val="24"/>
          <w:szCs w:val="24"/>
        </w:rPr>
        <w:t>条例第</w:t>
      </w:r>
      <w:r w:rsidRPr="00181EAB">
        <w:rPr>
          <w:rFonts w:hAnsiTheme="minorEastAsia" w:hint="eastAsia"/>
          <w:kern w:val="0"/>
          <w:sz w:val="24"/>
          <w:szCs w:val="24"/>
        </w:rPr>
        <w:t>28</w:t>
      </w:r>
      <w:r w:rsidRPr="00181EAB">
        <w:rPr>
          <w:rFonts w:hAnsiTheme="minorEastAsia" w:hint="eastAsia"/>
          <w:kern w:val="0"/>
          <w:sz w:val="24"/>
          <w:szCs w:val="24"/>
        </w:rPr>
        <w:t>条第１項において、訂正を請求できるのは自己を本人とする保有個人情報の内容が事実でないと認めるときとあり、その事実とは客観的に判断できる事項でならないことから、本件のような評価、判断等に係る事項は訂正の対象にはならない。</w:t>
      </w:r>
    </w:p>
    <w:p w14:paraId="079CB433" w14:textId="3CDB806B" w:rsidR="00703358" w:rsidRPr="00181EAB" w:rsidRDefault="00703358" w:rsidP="00703358">
      <w:pPr>
        <w:pStyle w:val="a4"/>
        <w:ind w:leftChars="300" w:left="630" w:firstLineChars="100" w:firstLine="240"/>
        <w:jc w:val="left"/>
        <w:rPr>
          <w:rFonts w:hAnsiTheme="minorEastAsia"/>
          <w:kern w:val="0"/>
          <w:sz w:val="24"/>
          <w:szCs w:val="24"/>
        </w:rPr>
      </w:pPr>
      <w:r w:rsidRPr="00181EAB">
        <w:rPr>
          <w:rFonts w:hAnsiTheme="minorEastAsia" w:hint="eastAsia"/>
          <w:kern w:val="0"/>
          <w:sz w:val="24"/>
          <w:szCs w:val="24"/>
        </w:rPr>
        <w:t>また、訪問調査活動は、援助方針の策定やこれに基づく自立を助長するための指導を行うことを目的としているところ、ケース記録票にはあくまで訪問調査活動の際のケースワーカーの所見を記載することが必要であり、上記事務の目的に照らせば、本件記載は正確かつ最新の状態に変更することを要しないものである。したがって、これらを訂正削除することは、条例第</w:t>
      </w:r>
      <w:r w:rsidRPr="00181EAB">
        <w:rPr>
          <w:rFonts w:hAnsiTheme="minorEastAsia" w:hint="eastAsia"/>
          <w:kern w:val="0"/>
          <w:sz w:val="24"/>
          <w:szCs w:val="24"/>
        </w:rPr>
        <w:t>30</w:t>
      </w:r>
      <w:r w:rsidRPr="00181EAB">
        <w:rPr>
          <w:rFonts w:hAnsiTheme="minorEastAsia" w:hint="eastAsia"/>
          <w:kern w:val="0"/>
          <w:sz w:val="24"/>
          <w:szCs w:val="24"/>
        </w:rPr>
        <w:t>条に規定する事務の目的に必要な範囲内と認められないため。</w:t>
      </w:r>
    </w:p>
    <w:p w14:paraId="3FACE615" w14:textId="609888EC" w:rsidR="00572AD1" w:rsidRPr="00181EAB" w:rsidRDefault="00572AD1" w:rsidP="00572AD1">
      <w:pPr>
        <w:ind w:leftChars="200" w:left="420" w:firstLineChars="100" w:firstLine="240"/>
        <w:rPr>
          <w:sz w:val="24"/>
          <w:szCs w:val="24"/>
        </w:rPr>
      </w:pPr>
    </w:p>
    <w:p w14:paraId="0BEFE1F2" w14:textId="77777777" w:rsidR="00572AD1" w:rsidRPr="00181EAB" w:rsidRDefault="00572AD1" w:rsidP="00572AD1">
      <w:pPr>
        <w:ind w:right="-2" w:firstLineChars="100" w:firstLine="240"/>
        <w:jc w:val="left"/>
        <w:rPr>
          <w:rFonts w:hAnsiTheme="minorEastAsia"/>
          <w:color w:val="000000" w:themeColor="text1"/>
          <w:kern w:val="0"/>
          <w:sz w:val="24"/>
          <w:szCs w:val="24"/>
        </w:rPr>
      </w:pPr>
      <w:r w:rsidRPr="00181EAB">
        <w:rPr>
          <w:rFonts w:hAnsiTheme="minorEastAsia" w:hint="eastAsia"/>
          <w:color w:val="000000" w:themeColor="text1"/>
          <w:kern w:val="0"/>
          <w:sz w:val="24"/>
          <w:szCs w:val="24"/>
        </w:rPr>
        <w:t>３　審査請求</w:t>
      </w:r>
    </w:p>
    <w:p w14:paraId="0CBBB37E" w14:textId="593F363E" w:rsidR="00572AD1" w:rsidRPr="00181EAB" w:rsidRDefault="00572AD1" w:rsidP="00572AD1">
      <w:pPr>
        <w:ind w:leftChars="200" w:left="420" w:firstLineChars="100" w:firstLine="240"/>
        <w:rPr>
          <w:rFonts w:ascii="ＭＳ 明朝" w:eastAsia="ＭＳ 明朝" w:hAnsi="ＭＳ 明朝" w:cs="Times New Roman"/>
          <w:sz w:val="24"/>
          <w:szCs w:val="24"/>
        </w:rPr>
      </w:pPr>
      <w:r w:rsidRPr="00181EAB">
        <w:rPr>
          <w:rFonts w:ascii="ＭＳ 明朝" w:eastAsia="ＭＳ 明朝" w:hAnsi="ＭＳ 明朝" w:cs="Times New Roman" w:hint="eastAsia"/>
          <w:sz w:val="24"/>
          <w:szCs w:val="24"/>
        </w:rPr>
        <w:t>審査請求人は、</w:t>
      </w:r>
      <w:r w:rsidR="00703358" w:rsidRPr="00181EAB">
        <w:rPr>
          <w:rFonts w:ascii="ＭＳ 明朝" w:eastAsia="ＭＳ 明朝" w:hAnsi="ＭＳ 明朝" w:cs="Times New Roman" w:hint="eastAsia"/>
          <w:sz w:val="24"/>
          <w:szCs w:val="24"/>
        </w:rPr>
        <w:t>令和３</w:t>
      </w:r>
      <w:r w:rsidRPr="00181EAB">
        <w:rPr>
          <w:rFonts w:ascii="ＭＳ 明朝" w:eastAsia="ＭＳ 明朝" w:hAnsi="ＭＳ 明朝" w:cs="Times New Roman" w:hint="eastAsia"/>
          <w:sz w:val="24"/>
          <w:szCs w:val="24"/>
        </w:rPr>
        <w:t>年</w:t>
      </w:r>
      <w:r w:rsidR="00703358" w:rsidRPr="00181EAB">
        <w:rPr>
          <w:rFonts w:ascii="ＭＳ 明朝" w:eastAsia="ＭＳ 明朝" w:hAnsi="ＭＳ 明朝" w:cs="Times New Roman" w:hint="eastAsia"/>
          <w:sz w:val="24"/>
          <w:szCs w:val="24"/>
        </w:rPr>
        <w:t>４</w:t>
      </w:r>
      <w:r w:rsidRPr="00181EAB">
        <w:rPr>
          <w:rFonts w:ascii="ＭＳ 明朝" w:eastAsia="ＭＳ 明朝" w:hAnsi="ＭＳ 明朝" w:cs="Times New Roman" w:hint="eastAsia"/>
          <w:sz w:val="24"/>
          <w:szCs w:val="24"/>
        </w:rPr>
        <w:t>月</w:t>
      </w:r>
      <w:r w:rsidR="00703358" w:rsidRPr="00181EAB">
        <w:rPr>
          <w:rFonts w:ascii="ＭＳ 明朝" w:eastAsia="ＭＳ 明朝" w:hAnsi="ＭＳ 明朝" w:cs="Times New Roman" w:hint="eastAsia"/>
          <w:sz w:val="24"/>
          <w:szCs w:val="24"/>
        </w:rPr>
        <w:t>1</w:t>
      </w:r>
      <w:r w:rsidR="00703358" w:rsidRPr="00181EAB">
        <w:rPr>
          <w:rFonts w:ascii="ＭＳ 明朝" w:eastAsia="ＭＳ 明朝" w:hAnsi="ＭＳ 明朝" w:cs="Times New Roman"/>
          <w:sz w:val="24"/>
          <w:szCs w:val="24"/>
        </w:rPr>
        <w:t>9</w:t>
      </w:r>
      <w:r w:rsidRPr="00181EAB">
        <w:rPr>
          <w:rFonts w:ascii="ＭＳ 明朝" w:eastAsia="ＭＳ 明朝" w:hAnsi="ＭＳ 明朝" w:cs="Times New Roman" w:hint="eastAsia"/>
          <w:sz w:val="24"/>
          <w:szCs w:val="24"/>
        </w:rPr>
        <w:t>日に本件</w:t>
      </w:r>
      <w:r w:rsidR="00960912" w:rsidRPr="00181EAB">
        <w:rPr>
          <w:rFonts w:ascii="ＭＳ 明朝" w:eastAsia="ＭＳ 明朝" w:hAnsi="ＭＳ 明朝" w:cs="Times New Roman" w:hint="eastAsia"/>
          <w:sz w:val="24"/>
          <w:szCs w:val="24"/>
        </w:rPr>
        <w:t>各</w:t>
      </w:r>
      <w:r w:rsidRPr="00181EAB">
        <w:rPr>
          <w:rFonts w:ascii="ＭＳ 明朝" w:eastAsia="ＭＳ 明朝" w:hAnsi="ＭＳ 明朝" w:cs="Times New Roman" w:hint="eastAsia"/>
          <w:sz w:val="24"/>
          <w:szCs w:val="24"/>
        </w:rPr>
        <w:t>決定を不服として、実施機関に対して、行政不服審査法（平成26年法律第68号）第４条第１号の規定に基づき</w:t>
      </w:r>
      <w:r w:rsidR="00703358" w:rsidRPr="00181EAB">
        <w:rPr>
          <w:rFonts w:ascii="ＭＳ 明朝" w:eastAsia="ＭＳ 明朝" w:hAnsi="ＭＳ 明朝" w:cs="Times New Roman" w:hint="eastAsia"/>
          <w:sz w:val="24"/>
          <w:szCs w:val="24"/>
        </w:rPr>
        <w:t>それぞれ</w:t>
      </w:r>
      <w:r w:rsidRPr="00181EAB">
        <w:rPr>
          <w:rFonts w:ascii="ＭＳ 明朝" w:eastAsia="ＭＳ 明朝" w:hAnsi="ＭＳ 明朝" w:cs="Times New Roman" w:hint="eastAsia"/>
          <w:sz w:val="24"/>
          <w:szCs w:val="24"/>
        </w:rPr>
        <w:t>審査請求（</w:t>
      </w:r>
      <w:r w:rsidR="00703358" w:rsidRPr="00181EAB">
        <w:rPr>
          <w:rFonts w:asciiTheme="minorEastAsia" w:hAnsiTheme="minorEastAsia" w:cs="Times New Roman" w:hint="eastAsia"/>
          <w:sz w:val="24"/>
          <w:szCs w:val="24"/>
        </w:rPr>
        <w:t>以下順にそれぞれ「本件審査請求１」から「本件審査請求３」といい、あわせて「本件各審査請求」という。</w:t>
      </w:r>
      <w:r w:rsidRPr="00181EAB">
        <w:rPr>
          <w:rFonts w:ascii="ＭＳ 明朝" w:eastAsia="ＭＳ 明朝" w:hAnsi="ＭＳ 明朝" w:cs="Times New Roman" w:hint="eastAsia"/>
          <w:sz w:val="24"/>
          <w:szCs w:val="24"/>
        </w:rPr>
        <w:t>）を行った。</w:t>
      </w:r>
    </w:p>
    <w:p w14:paraId="17E1B38E" w14:textId="77777777" w:rsidR="00572AD1" w:rsidRPr="00181EAB" w:rsidRDefault="00572AD1" w:rsidP="00572AD1">
      <w:pPr>
        <w:ind w:leftChars="200" w:left="420" w:right="-2" w:firstLineChars="100" w:firstLine="241"/>
        <w:jc w:val="left"/>
        <w:rPr>
          <w:rFonts w:hAnsiTheme="minorEastAsia"/>
          <w:b/>
          <w:color w:val="000000" w:themeColor="text1"/>
          <w:kern w:val="0"/>
          <w:sz w:val="24"/>
          <w:szCs w:val="24"/>
        </w:rPr>
      </w:pPr>
    </w:p>
    <w:p w14:paraId="14918F67" w14:textId="10AD0D3F" w:rsidR="00D540BB" w:rsidRPr="00181EAB" w:rsidRDefault="00703358" w:rsidP="00703358">
      <w:pPr>
        <w:ind w:right="-2"/>
        <w:jc w:val="left"/>
        <w:rPr>
          <w:rFonts w:hAnsiTheme="minorEastAsia"/>
          <w:kern w:val="0"/>
          <w:sz w:val="24"/>
          <w:szCs w:val="24"/>
        </w:rPr>
      </w:pPr>
      <w:r w:rsidRPr="00181EAB">
        <w:rPr>
          <w:rFonts w:hAnsiTheme="minorEastAsia" w:hint="eastAsia"/>
          <w:kern w:val="0"/>
          <w:sz w:val="24"/>
          <w:szCs w:val="24"/>
        </w:rPr>
        <w:t>第３　審査請求人の主張</w:t>
      </w:r>
    </w:p>
    <w:p w14:paraId="68582444" w14:textId="77777777" w:rsidR="00703358" w:rsidRPr="00181EAB" w:rsidRDefault="00703358" w:rsidP="009C5321">
      <w:pPr>
        <w:ind w:leftChars="100" w:left="210" w:firstLineChars="100" w:firstLine="240"/>
        <w:rPr>
          <w:rFonts w:asciiTheme="minorEastAsia" w:hAnsiTheme="minorEastAsia" w:cs="Times New Roman"/>
          <w:sz w:val="24"/>
          <w:szCs w:val="24"/>
        </w:rPr>
      </w:pPr>
      <w:r w:rsidRPr="00181EAB">
        <w:rPr>
          <w:rFonts w:asciiTheme="minorEastAsia" w:hAnsiTheme="minorEastAsia" w:cs="Times New Roman" w:hint="eastAsia"/>
          <w:sz w:val="24"/>
          <w:szCs w:val="24"/>
        </w:rPr>
        <w:t>審査請求人の主張は、おおむね次のとおりである。</w:t>
      </w:r>
    </w:p>
    <w:p w14:paraId="6226BF7A" w14:textId="1D55DC01" w:rsidR="00703358" w:rsidRPr="00181EAB" w:rsidRDefault="00397878" w:rsidP="009C5321">
      <w:pPr>
        <w:ind w:firstLineChars="200" w:firstLine="480"/>
        <w:rPr>
          <w:rFonts w:asciiTheme="minorEastAsia" w:hAnsiTheme="minorEastAsia" w:cs="Times New Roman"/>
          <w:sz w:val="24"/>
          <w:szCs w:val="24"/>
        </w:rPr>
      </w:pPr>
      <w:r w:rsidRPr="00181EAB">
        <w:rPr>
          <w:rFonts w:asciiTheme="minorEastAsia" w:hAnsiTheme="minorEastAsia" w:hint="eastAsia"/>
          <w:sz w:val="24"/>
          <w:szCs w:val="24"/>
        </w:rPr>
        <w:t>本件</w:t>
      </w:r>
      <w:r w:rsidR="00960912" w:rsidRPr="00181EAB">
        <w:rPr>
          <w:rFonts w:asciiTheme="minorEastAsia" w:hAnsiTheme="minorEastAsia" w:hint="eastAsia"/>
          <w:sz w:val="24"/>
          <w:szCs w:val="24"/>
        </w:rPr>
        <w:t>各</w:t>
      </w:r>
      <w:r w:rsidRPr="00181EAB">
        <w:rPr>
          <w:rFonts w:asciiTheme="minorEastAsia" w:hAnsiTheme="minorEastAsia" w:hint="eastAsia"/>
          <w:sz w:val="24"/>
          <w:szCs w:val="24"/>
        </w:rPr>
        <w:t>決定を取り消し、ケース記録票を訂正するように求める</w:t>
      </w:r>
      <w:r w:rsidR="00703358" w:rsidRPr="00181EAB">
        <w:rPr>
          <w:rFonts w:asciiTheme="minorEastAsia" w:hAnsiTheme="minorEastAsia" w:cs="Times New Roman" w:hint="eastAsia"/>
          <w:sz w:val="24"/>
          <w:szCs w:val="24"/>
        </w:rPr>
        <w:t>。</w:t>
      </w:r>
    </w:p>
    <w:p w14:paraId="3C02FC0B" w14:textId="534B3171" w:rsidR="00397878" w:rsidRPr="00181EAB" w:rsidRDefault="00397878" w:rsidP="009C5321">
      <w:pPr>
        <w:ind w:leftChars="100" w:left="210" w:firstLineChars="100" w:firstLine="240"/>
        <w:rPr>
          <w:rFonts w:asciiTheme="minorEastAsia" w:hAnsiTheme="minorEastAsia" w:cs="Times New Roman"/>
          <w:sz w:val="24"/>
          <w:szCs w:val="24"/>
        </w:rPr>
      </w:pPr>
      <w:r w:rsidRPr="00181EAB">
        <w:rPr>
          <w:rFonts w:asciiTheme="minorEastAsia" w:hAnsiTheme="minorEastAsia" w:cs="Times New Roman" w:hint="eastAsia"/>
          <w:sz w:val="24"/>
          <w:szCs w:val="24"/>
        </w:rPr>
        <w:t>ケース記録票に肥満体と書くことは侮辱罪、セクハラ、名誉棄損だ。</w:t>
      </w:r>
      <w:r w:rsidR="007E0B1E" w:rsidRPr="00181EAB">
        <w:rPr>
          <w:rFonts w:asciiTheme="minorEastAsia" w:hAnsiTheme="minorEastAsia" w:cs="Times New Roman" w:hint="eastAsia"/>
          <w:sz w:val="24"/>
          <w:szCs w:val="24"/>
        </w:rPr>
        <w:t>そもそもケース記録票は</w:t>
      </w:r>
      <w:r w:rsidRPr="00181EAB">
        <w:rPr>
          <w:rFonts w:asciiTheme="minorEastAsia" w:hAnsiTheme="minorEastAsia" w:cs="Times New Roman" w:hint="eastAsia"/>
          <w:sz w:val="24"/>
          <w:szCs w:val="24"/>
        </w:rPr>
        <w:t>身体的特徴を書くものではない。自分はスポーツ刈りではなく丸刈りだ。担当ケースワーカーはセクハラや侮辱をしている。</w:t>
      </w:r>
    </w:p>
    <w:p w14:paraId="038CA5AF" w14:textId="4791D6E5" w:rsidR="00703358" w:rsidRPr="00181EAB" w:rsidRDefault="00703358" w:rsidP="00703358">
      <w:pPr>
        <w:ind w:left="240" w:hangingChars="100" w:hanging="240"/>
        <w:rPr>
          <w:rFonts w:asciiTheme="minorEastAsia" w:hAnsiTheme="minorEastAsia" w:cs="Times New Roman"/>
          <w:sz w:val="24"/>
          <w:szCs w:val="24"/>
        </w:rPr>
      </w:pPr>
    </w:p>
    <w:p w14:paraId="459C07DE" w14:textId="23ABC44F" w:rsidR="00181EAB" w:rsidRPr="00181EAB" w:rsidRDefault="00397878" w:rsidP="00703358">
      <w:pPr>
        <w:ind w:left="240" w:hangingChars="100" w:hanging="240"/>
        <w:rPr>
          <w:rFonts w:asciiTheme="minorEastAsia" w:hAnsiTheme="minorEastAsia" w:cs="Times New Roman"/>
          <w:sz w:val="24"/>
          <w:szCs w:val="24"/>
        </w:rPr>
      </w:pPr>
      <w:r w:rsidRPr="00181EAB">
        <w:rPr>
          <w:rFonts w:hAnsiTheme="minorEastAsia" w:hint="eastAsia"/>
          <w:kern w:val="0"/>
          <w:sz w:val="24"/>
          <w:szCs w:val="24"/>
        </w:rPr>
        <w:t>第４　実施機関の主張</w:t>
      </w:r>
    </w:p>
    <w:p w14:paraId="2D353FAC" w14:textId="04E3FD1A" w:rsidR="00087D86" w:rsidRPr="00181EAB" w:rsidRDefault="0041507D" w:rsidP="009C5321">
      <w:pPr>
        <w:ind w:leftChars="100" w:left="210" w:firstLineChars="100" w:firstLine="240"/>
        <w:rPr>
          <w:rFonts w:asciiTheme="minorEastAsia" w:hAnsiTheme="minorEastAsia"/>
          <w:sz w:val="24"/>
          <w:szCs w:val="24"/>
        </w:rPr>
      </w:pPr>
      <w:r w:rsidRPr="00181EAB">
        <w:rPr>
          <w:rFonts w:asciiTheme="minorEastAsia" w:hAnsiTheme="minorEastAsia" w:hint="eastAsia"/>
          <w:sz w:val="24"/>
          <w:szCs w:val="24"/>
        </w:rPr>
        <w:t>実施機関の主張は、おおむね次のとおりである。</w:t>
      </w:r>
    </w:p>
    <w:p w14:paraId="39717C74" w14:textId="7CEEC3F8" w:rsidR="0041507D" w:rsidRPr="00181EAB" w:rsidRDefault="0041507D" w:rsidP="009C5321">
      <w:pPr>
        <w:autoSpaceDE w:val="0"/>
        <w:autoSpaceDN w:val="0"/>
        <w:ind w:leftChars="100" w:left="210" w:firstLineChars="100" w:firstLine="240"/>
        <w:rPr>
          <w:rFonts w:asciiTheme="minorEastAsia" w:hAnsiTheme="minorEastAsia"/>
          <w:sz w:val="24"/>
          <w:szCs w:val="24"/>
        </w:rPr>
      </w:pPr>
      <w:r w:rsidRPr="00181EAB">
        <w:rPr>
          <w:rFonts w:asciiTheme="minorEastAsia" w:hAnsiTheme="minorEastAsia" w:hint="eastAsia"/>
          <w:sz w:val="24"/>
          <w:szCs w:val="24"/>
        </w:rPr>
        <w:t>審査請求人は、ケース記録票に記載された、平野区役所生活支援課職員（以下「当該職員」という。）が審査請求人の住居へ訪問した際の対応内容の要旨等の情報のうち、「肥満体」、「スポーツ刈り、肥満体」、「かなりの肥満体」の記載について削除することを求めている。</w:t>
      </w:r>
    </w:p>
    <w:p w14:paraId="6EE10231" w14:textId="322634EB" w:rsidR="0041507D" w:rsidRPr="00181EAB" w:rsidRDefault="0041507D" w:rsidP="009C5321">
      <w:pPr>
        <w:autoSpaceDE w:val="0"/>
        <w:autoSpaceDN w:val="0"/>
        <w:ind w:leftChars="100" w:left="210" w:firstLineChars="100" w:firstLine="240"/>
        <w:rPr>
          <w:rFonts w:asciiTheme="minorEastAsia" w:hAnsiTheme="minorEastAsia"/>
          <w:sz w:val="24"/>
          <w:szCs w:val="24"/>
        </w:rPr>
      </w:pPr>
      <w:r w:rsidRPr="00181EAB">
        <w:rPr>
          <w:rFonts w:asciiTheme="minorEastAsia" w:hAnsiTheme="minorEastAsia" w:hint="eastAsia"/>
          <w:sz w:val="24"/>
          <w:szCs w:val="24"/>
        </w:rPr>
        <w:t>ケース記録は、大阪市生活保護法施行細則（昭和31年大阪市規則第63号）第４条第１項で「保健福祉センター所長…は被保護者につき、次に掲げる書類を作成しなければならない」とされ、同第６号の「ケース記録票」に基づき、生活保護の被保護世帯の実情を明らかにし、保護決定の根拠を示す基礎資料として作成するものである。実施機関が、その世帯の実態（家族構成・生活歴・職歴・生活実態・病状等）をはじめ、訪問調査活動の結果や指導指示の内容、今後の援助方針等その世帯への援助や決定に関する重要な事項を記載するところであるが、何をどのように記載すべきかについて特に規定がなく、実施機関に一定の裁量が委ねられている。</w:t>
      </w:r>
    </w:p>
    <w:p w14:paraId="66EFA634" w14:textId="77777777" w:rsidR="0041507D" w:rsidRPr="00181EAB" w:rsidRDefault="0041507D" w:rsidP="009C5321">
      <w:pPr>
        <w:autoSpaceDE w:val="0"/>
        <w:autoSpaceDN w:val="0"/>
        <w:ind w:leftChars="100" w:left="210" w:firstLineChars="100" w:firstLine="240"/>
        <w:rPr>
          <w:rFonts w:asciiTheme="minorEastAsia" w:hAnsiTheme="minorEastAsia"/>
          <w:sz w:val="24"/>
          <w:szCs w:val="24"/>
        </w:rPr>
      </w:pPr>
      <w:r w:rsidRPr="00181EAB">
        <w:rPr>
          <w:rFonts w:asciiTheme="minorEastAsia" w:hAnsiTheme="minorEastAsia" w:hint="eastAsia"/>
          <w:sz w:val="24"/>
          <w:szCs w:val="24"/>
        </w:rPr>
        <w:t>本件訂正請求箇所は、担当ケースワーカーが訪問調査の目的である被保護者の生活状況等を把握するために、審査請求人の身体的特徴を所見として記載したものである。</w:t>
      </w:r>
    </w:p>
    <w:p w14:paraId="7EC8F4AF" w14:textId="60F570F9" w:rsidR="0041507D" w:rsidRPr="00181EAB" w:rsidRDefault="0041507D" w:rsidP="009C5321">
      <w:pPr>
        <w:autoSpaceDE w:val="0"/>
        <w:autoSpaceDN w:val="0"/>
        <w:ind w:leftChars="100" w:left="210" w:firstLineChars="100" w:firstLine="240"/>
        <w:rPr>
          <w:rFonts w:asciiTheme="minorEastAsia" w:hAnsiTheme="minorEastAsia"/>
          <w:sz w:val="24"/>
          <w:szCs w:val="24"/>
        </w:rPr>
      </w:pPr>
      <w:r w:rsidRPr="00181EAB">
        <w:rPr>
          <w:rFonts w:asciiTheme="minorEastAsia" w:hAnsiTheme="minorEastAsia" w:hint="eastAsia"/>
          <w:sz w:val="24"/>
          <w:szCs w:val="24"/>
        </w:rPr>
        <w:t>審査請求人は本件訂正請求箇所は、侮辱やセクハラ、名誉棄損にあたるとして削除を求めているが、上記のとおり、本件訂正請求箇所は審査請求人に対する担当ケースワーカーによる評価・判断を記載したものであって、条例第2</w:t>
      </w:r>
      <w:r w:rsidRPr="00181EAB">
        <w:rPr>
          <w:rFonts w:asciiTheme="minorEastAsia" w:hAnsiTheme="minorEastAsia"/>
          <w:sz w:val="24"/>
          <w:szCs w:val="24"/>
        </w:rPr>
        <w:t>8</w:t>
      </w:r>
      <w:r w:rsidRPr="00181EAB">
        <w:rPr>
          <w:rFonts w:asciiTheme="minorEastAsia" w:hAnsiTheme="minorEastAsia" w:hint="eastAsia"/>
          <w:sz w:val="24"/>
          <w:szCs w:val="24"/>
        </w:rPr>
        <w:t>条第１項に規定する「事実」に該当しない。</w:t>
      </w:r>
    </w:p>
    <w:p w14:paraId="42FBEBAE" w14:textId="17031BB4" w:rsidR="0041507D" w:rsidRPr="00181EAB" w:rsidRDefault="0041507D" w:rsidP="009C5321">
      <w:pPr>
        <w:autoSpaceDE w:val="0"/>
        <w:autoSpaceDN w:val="0"/>
        <w:ind w:leftChars="100" w:left="210" w:firstLineChars="100" w:firstLine="240"/>
        <w:rPr>
          <w:rFonts w:asciiTheme="minorEastAsia" w:hAnsiTheme="minorEastAsia"/>
          <w:sz w:val="24"/>
          <w:szCs w:val="24"/>
        </w:rPr>
      </w:pPr>
      <w:r w:rsidRPr="00181EAB">
        <w:rPr>
          <w:rFonts w:asciiTheme="minorEastAsia" w:hAnsiTheme="minorEastAsia" w:hint="eastAsia"/>
          <w:sz w:val="24"/>
          <w:szCs w:val="24"/>
        </w:rPr>
        <w:t>また、実施機関は訪問調査の際に担当ケースワーカー等が見聞きした本人の情報をもとに、援助方針の策定や当該方針に基づく自立を助長するための指導を行っている。</w:t>
      </w:r>
    </w:p>
    <w:p w14:paraId="6D4A97AA" w14:textId="106BF2F0" w:rsidR="0041507D" w:rsidRPr="00181EAB" w:rsidRDefault="0041507D" w:rsidP="009C5321">
      <w:pPr>
        <w:autoSpaceDE w:val="0"/>
        <w:autoSpaceDN w:val="0"/>
        <w:ind w:leftChars="100" w:left="210" w:firstLineChars="100" w:firstLine="240"/>
        <w:rPr>
          <w:rFonts w:asciiTheme="minorEastAsia" w:hAnsiTheme="minorEastAsia"/>
          <w:sz w:val="24"/>
          <w:szCs w:val="24"/>
        </w:rPr>
      </w:pPr>
      <w:r w:rsidRPr="00181EAB">
        <w:rPr>
          <w:rFonts w:asciiTheme="minorEastAsia" w:hAnsiTheme="minorEastAsia" w:hint="eastAsia"/>
          <w:sz w:val="24"/>
          <w:szCs w:val="24"/>
        </w:rPr>
        <w:t>つまり、訪問調査活動は、援助方針の策定やこれに基づく自立を助長するための指導を行うことを目的としているところ、ケース記録票にはあくまで訪問調査活動の際のケースワーカーの所見をそのまま記載することが必要であり、上記事務の目的に照らせば、本件訂正請求箇所は正確かつ最新の状態に変更することを要しないものである。</w:t>
      </w:r>
    </w:p>
    <w:p w14:paraId="18539318" w14:textId="7D71954B" w:rsidR="0041507D" w:rsidRPr="00181EAB" w:rsidRDefault="00E35774" w:rsidP="009C5321">
      <w:pPr>
        <w:autoSpaceDE w:val="0"/>
        <w:autoSpaceDN w:val="0"/>
        <w:ind w:leftChars="100" w:left="210" w:firstLineChars="100" w:firstLine="240"/>
        <w:rPr>
          <w:rFonts w:asciiTheme="minorEastAsia" w:hAnsiTheme="minorEastAsia"/>
          <w:sz w:val="24"/>
          <w:szCs w:val="24"/>
        </w:rPr>
      </w:pPr>
      <w:r w:rsidRPr="00181EAB">
        <w:rPr>
          <w:rFonts w:asciiTheme="minorEastAsia" w:hAnsiTheme="minorEastAsia" w:hint="eastAsia"/>
          <w:sz w:val="24"/>
          <w:szCs w:val="24"/>
        </w:rPr>
        <w:t>したがって、これを訂正削除することは、</w:t>
      </w:r>
      <w:r w:rsidR="0041507D" w:rsidRPr="00181EAB">
        <w:rPr>
          <w:rFonts w:asciiTheme="minorEastAsia" w:hAnsiTheme="minorEastAsia" w:hint="eastAsia"/>
          <w:sz w:val="24"/>
          <w:szCs w:val="24"/>
        </w:rPr>
        <w:t>条例第3</w:t>
      </w:r>
      <w:r w:rsidR="0041507D" w:rsidRPr="00181EAB">
        <w:rPr>
          <w:rFonts w:asciiTheme="minorEastAsia" w:hAnsiTheme="minorEastAsia"/>
          <w:sz w:val="24"/>
          <w:szCs w:val="24"/>
        </w:rPr>
        <w:t>0</w:t>
      </w:r>
      <w:r w:rsidR="0041507D" w:rsidRPr="00181EAB">
        <w:rPr>
          <w:rFonts w:asciiTheme="minorEastAsia" w:hAnsiTheme="minorEastAsia" w:hint="eastAsia"/>
          <w:sz w:val="24"/>
          <w:szCs w:val="24"/>
        </w:rPr>
        <w:t>条に規定する事務の目的に必要な範囲内と認められないと判断したため、本件</w:t>
      </w:r>
      <w:r w:rsidR="007E0B1E" w:rsidRPr="00181EAB">
        <w:rPr>
          <w:rFonts w:asciiTheme="minorEastAsia" w:hAnsiTheme="minorEastAsia" w:hint="eastAsia"/>
          <w:sz w:val="24"/>
          <w:szCs w:val="24"/>
        </w:rPr>
        <w:t>各</w:t>
      </w:r>
      <w:r w:rsidR="0041507D" w:rsidRPr="00181EAB">
        <w:rPr>
          <w:rFonts w:asciiTheme="minorEastAsia" w:hAnsiTheme="minorEastAsia" w:hint="eastAsia"/>
          <w:sz w:val="24"/>
          <w:szCs w:val="24"/>
        </w:rPr>
        <w:t>決定を行ったものである。</w:t>
      </w:r>
    </w:p>
    <w:p w14:paraId="734A2860" w14:textId="77777777" w:rsidR="0041507D" w:rsidRPr="00181EAB" w:rsidRDefault="0041507D" w:rsidP="00BC474E">
      <w:pPr>
        <w:autoSpaceDE w:val="0"/>
        <w:autoSpaceDN w:val="0"/>
        <w:ind w:leftChars="200" w:left="660" w:hangingChars="100" w:hanging="240"/>
        <w:rPr>
          <w:rFonts w:asciiTheme="minorEastAsia" w:hAnsiTheme="minorEastAsia"/>
          <w:sz w:val="24"/>
          <w:szCs w:val="24"/>
        </w:rPr>
      </w:pPr>
    </w:p>
    <w:p w14:paraId="01B2CC04" w14:textId="77777777" w:rsidR="0067170B" w:rsidRPr="00181EAB" w:rsidRDefault="0067170B" w:rsidP="0067170B">
      <w:pPr>
        <w:rPr>
          <w:rFonts w:hAnsiTheme="minorEastAsia"/>
          <w:sz w:val="24"/>
          <w:szCs w:val="24"/>
        </w:rPr>
      </w:pPr>
      <w:r w:rsidRPr="00181EAB">
        <w:rPr>
          <w:rFonts w:hAnsiTheme="minorEastAsia" w:hint="eastAsia"/>
          <w:sz w:val="24"/>
          <w:szCs w:val="24"/>
        </w:rPr>
        <w:t>第５　審議会の判断</w:t>
      </w:r>
    </w:p>
    <w:p w14:paraId="434969C1" w14:textId="77777777" w:rsidR="0067170B" w:rsidRPr="00181EAB" w:rsidRDefault="0067170B" w:rsidP="0067170B">
      <w:pPr>
        <w:ind w:firstLineChars="100" w:firstLine="240"/>
        <w:rPr>
          <w:rFonts w:hAnsiTheme="minorEastAsia"/>
          <w:sz w:val="24"/>
          <w:szCs w:val="24"/>
        </w:rPr>
      </w:pPr>
      <w:r w:rsidRPr="00181EAB">
        <w:rPr>
          <w:rFonts w:hAnsiTheme="minorEastAsia" w:hint="eastAsia"/>
          <w:sz w:val="24"/>
          <w:szCs w:val="24"/>
        </w:rPr>
        <w:t>１　基本的な考え方</w:t>
      </w:r>
    </w:p>
    <w:p w14:paraId="726AE2B6" w14:textId="77777777" w:rsidR="0067170B" w:rsidRPr="00181EAB" w:rsidRDefault="0067170B" w:rsidP="0067170B">
      <w:pPr>
        <w:ind w:leftChars="200" w:left="420" w:firstLineChars="100" w:firstLine="240"/>
        <w:rPr>
          <w:rFonts w:hAnsiTheme="minorEastAsia"/>
          <w:sz w:val="24"/>
          <w:szCs w:val="24"/>
        </w:rPr>
      </w:pPr>
      <w:r w:rsidRPr="00181EAB">
        <w:rPr>
          <w:rFonts w:hAnsiTheme="minorEastAsia" w:hint="eastAsia"/>
          <w:sz w:val="24"/>
          <w:szCs w:val="24"/>
        </w:rPr>
        <w:t>条例の基本的な理念は、第１条が定めるように、市民に実施機関が保有する個人情報の開示、訂正及び利用停止を求める具体的な権利を保障し、個人情報の適正な取扱いに関し必要な事項を定めることによって、市民の基本的人権を擁護し、市政の適正かつ円滑な運営を図ることにある。したがって、条例の解釈及び運用は、第３条が明記するように、個人情報の開示、訂正及び利用停止を請求する市民の権利を十分に尊重する見地から行わなければならない。</w:t>
      </w:r>
    </w:p>
    <w:p w14:paraId="0988498C" w14:textId="77777777" w:rsidR="0067170B" w:rsidRPr="00181EAB" w:rsidRDefault="0067170B" w:rsidP="0067170B">
      <w:pPr>
        <w:rPr>
          <w:rFonts w:hAnsiTheme="minorEastAsia"/>
          <w:sz w:val="24"/>
          <w:szCs w:val="24"/>
        </w:rPr>
      </w:pPr>
    </w:p>
    <w:p w14:paraId="4C7A22DA" w14:textId="77777777" w:rsidR="0067170B" w:rsidRPr="00181EAB" w:rsidRDefault="0067170B" w:rsidP="0067170B">
      <w:pPr>
        <w:ind w:leftChars="100" w:left="450" w:hangingChars="100" w:hanging="240"/>
        <w:rPr>
          <w:rFonts w:hAnsiTheme="minorEastAsia"/>
          <w:sz w:val="24"/>
          <w:szCs w:val="24"/>
        </w:rPr>
      </w:pPr>
      <w:r w:rsidRPr="00181EAB">
        <w:rPr>
          <w:rFonts w:hAnsiTheme="minorEastAsia" w:hint="eastAsia"/>
          <w:sz w:val="24"/>
          <w:szCs w:val="24"/>
        </w:rPr>
        <w:t>２　争点</w:t>
      </w:r>
    </w:p>
    <w:p w14:paraId="0497D85F" w14:textId="73982252" w:rsidR="0067170B" w:rsidRPr="00181EAB" w:rsidRDefault="0067170B" w:rsidP="0067170B">
      <w:pPr>
        <w:ind w:leftChars="200" w:left="420" w:firstLineChars="100" w:firstLine="240"/>
        <w:rPr>
          <w:rFonts w:hAnsi="ＭＳ 明朝"/>
          <w:sz w:val="24"/>
          <w:szCs w:val="24"/>
        </w:rPr>
      </w:pPr>
      <w:r w:rsidRPr="00181EAB">
        <w:rPr>
          <w:rFonts w:hAnsi="ＭＳ 明朝" w:hint="eastAsia"/>
          <w:sz w:val="24"/>
          <w:szCs w:val="24"/>
        </w:rPr>
        <w:t>実施機関は、本件各請求について、本件各情報における</w:t>
      </w:r>
      <w:r w:rsidRPr="00181EAB">
        <w:rPr>
          <w:rFonts w:asciiTheme="minorEastAsia" w:hAnsiTheme="minorEastAsia" w:hint="eastAsia"/>
          <w:sz w:val="24"/>
          <w:szCs w:val="24"/>
        </w:rPr>
        <w:t>訂正請求箇所</w:t>
      </w:r>
      <w:r w:rsidRPr="00181EAB">
        <w:rPr>
          <w:rFonts w:hAnsi="ＭＳ 明朝" w:hint="eastAsia"/>
          <w:sz w:val="24"/>
          <w:szCs w:val="24"/>
        </w:rPr>
        <w:t>は、</w:t>
      </w:r>
      <w:r w:rsidR="00E35774" w:rsidRPr="00181EAB">
        <w:rPr>
          <w:rFonts w:hAnsi="ＭＳ 明朝" w:hint="eastAsia"/>
          <w:sz w:val="24"/>
          <w:szCs w:val="24"/>
        </w:rPr>
        <w:t>訂正請求の対象となる</w:t>
      </w:r>
      <w:r w:rsidRPr="00181EAB">
        <w:rPr>
          <w:rFonts w:hAnsiTheme="minorEastAsia" w:hint="eastAsia"/>
          <w:sz w:val="24"/>
          <w:szCs w:val="24"/>
        </w:rPr>
        <w:t>「事実」</w:t>
      </w:r>
      <w:r w:rsidR="00E35774" w:rsidRPr="00181EAB">
        <w:rPr>
          <w:rFonts w:hAnsiTheme="minorEastAsia" w:hint="eastAsia"/>
          <w:sz w:val="24"/>
          <w:szCs w:val="24"/>
        </w:rPr>
        <w:t>（条例第</w:t>
      </w:r>
      <w:r w:rsidR="00E35774" w:rsidRPr="00181EAB">
        <w:rPr>
          <w:rFonts w:hAnsiTheme="minorEastAsia" w:hint="eastAsia"/>
          <w:sz w:val="24"/>
          <w:szCs w:val="24"/>
        </w:rPr>
        <w:t>2</w:t>
      </w:r>
      <w:r w:rsidR="00E35774" w:rsidRPr="00181EAB">
        <w:rPr>
          <w:rFonts w:hAnsiTheme="minorEastAsia"/>
          <w:sz w:val="24"/>
          <w:szCs w:val="24"/>
        </w:rPr>
        <w:t>8</w:t>
      </w:r>
      <w:r w:rsidR="00E35774" w:rsidRPr="00181EAB">
        <w:rPr>
          <w:rFonts w:hAnsiTheme="minorEastAsia" w:hint="eastAsia"/>
          <w:sz w:val="24"/>
          <w:szCs w:val="24"/>
        </w:rPr>
        <w:t>条第１項）</w:t>
      </w:r>
      <w:r w:rsidRPr="00181EAB">
        <w:rPr>
          <w:rFonts w:hAnsi="ＭＳ 明朝" w:hint="eastAsia"/>
          <w:sz w:val="24"/>
          <w:szCs w:val="24"/>
        </w:rPr>
        <w:t>に該当</w:t>
      </w:r>
      <w:r w:rsidR="00E35774" w:rsidRPr="00181EAB">
        <w:rPr>
          <w:rFonts w:hAnsi="ＭＳ 明朝" w:hint="eastAsia"/>
          <w:sz w:val="24"/>
          <w:szCs w:val="24"/>
        </w:rPr>
        <w:t>せず、また、訂正削除することについて、</w:t>
      </w:r>
      <w:r w:rsidR="00E35774" w:rsidRPr="00181EAB">
        <w:rPr>
          <w:rFonts w:asciiTheme="minorEastAsia" w:hAnsiTheme="minorEastAsia" w:hint="eastAsia"/>
          <w:sz w:val="24"/>
          <w:szCs w:val="24"/>
        </w:rPr>
        <w:t>条例第3</w:t>
      </w:r>
      <w:r w:rsidR="00E35774" w:rsidRPr="00181EAB">
        <w:rPr>
          <w:rFonts w:asciiTheme="minorEastAsia" w:hAnsiTheme="minorEastAsia"/>
          <w:sz w:val="24"/>
          <w:szCs w:val="24"/>
        </w:rPr>
        <w:t>0</w:t>
      </w:r>
      <w:r w:rsidR="00E35774" w:rsidRPr="00181EAB">
        <w:rPr>
          <w:rFonts w:asciiTheme="minorEastAsia" w:hAnsiTheme="minorEastAsia" w:hint="eastAsia"/>
          <w:sz w:val="24"/>
          <w:szCs w:val="24"/>
        </w:rPr>
        <w:t>条に規定する事務の目的に必要な範囲内と認められない</w:t>
      </w:r>
      <w:r w:rsidRPr="00181EAB">
        <w:rPr>
          <w:rFonts w:hAnsi="ＭＳ 明朝" w:hint="eastAsia"/>
          <w:sz w:val="24"/>
          <w:szCs w:val="24"/>
        </w:rPr>
        <w:t>ことを理由に本件決定を行ったのに対して、審査請求人は、本件</w:t>
      </w:r>
      <w:r w:rsidR="007E0B1E" w:rsidRPr="00181EAB">
        <w:rPr>
          <w:rFonts w:hAnsi="ＭＳ 明朝" w:hint="eastAsia"/>
          <w:sz w:val="24"/>
          <w:szCs w:val="24"/>
        </w:rPr>
        <w:t>各</w:t>
      </w:r>
      <w:r w:rsidRPr="00181EAB">
        <w:rPr>
          <w:rFonts w:hAnsi="ＭＳ 明朝" w:hint="eastAsia"/>
          <w:sz w:val="24"/>
          <w:szCs w:val="24"/>
        </w:rPr>
        <w:t>決定を取り消し、訂正することを求めている。</w:t>
      </w:r>
    </w:p>
    <w:p w14:paraId="50545973" w14:textId="4B4243D5" w:rsidR="0067170B" w:rsidRPr="00181EAB" w:rsidRDefault="0067170B" w:rsidP="0067170B">
      <w:pPr>
        <w:ind w:leftChars="100" w:left="210" w:firstLineChars="200" w:firstLine="480"/>
        <w:rPr>
          <w:rFonts w:hAnsi="ＭＳ 明朝"/>
          <w:sz w:val="24"/>
          <w:szCs w:val="24"/>
        </w:rPr>
      </w:pPr>
      <w:r w:rsidRPr="00181EAB">
        <w:rPr>
          <w:rFonts w:hAnsi="ＭＳ 明朝" w:hint="eastAsia"/>
          <w:sz w:val="24"/>
          <w:szCs w:val="24"/>
        </w:rPr>
        <w:t>したがって、本件</w:t>
      </w:r>
      <w:r w:rsidR="007E0B1E" w:rsidRPr="00181EAB">
        <w:rPr>
          <w:rFonts w:hAnsi="ＭＳ 明朝" w:hint="eastAsia"/>
          <w:sz w:val="24"/>
          <w:szCs w:val="24"/>
        </w:rPr>
        <w:t>各</w:t>
      </w:r>
      <w:r w:rsidRPr="00181EAB">
        <w:rPr>
          <w:rFonts w:hAnsi="ＭＳ 明朝" w:hint="eastAsia"/>
          <w:sz w:val="24"/>
          <w:szCs w:val="24"/>
        </w:rPr>
        <w:t>審査請求における争点は、本件</w:t>
      </w:r>
      <w:r w:rsidR="007E0B1E" w:rsidRPr="00181EAB">
        <w:rPr>
          <w:rFonts w:hAnsi="ＭＳ 明朝" w:hint="eastAsia"/>
          <w:sz w:val="24"/>
          <w:szCs w:val="24"/>
        </w:rPr>
        <w:t>各</w:t>
      </w:r>
      <w:r w:rsidRPr="00181EAB">
        <w:rPr>
          <w:rFonts w:hAnsi="ＭＳ 明朝" w:hint="eastAsia"/>
          <w:sz w:val="24"/>
          <w:szCs w:val="24"/>
        </w:rPr>
        <w:t>決定の妥当性である。</w:t>
      </w:r>
    </w:p>
    <w:p w14:paraId="4EF87FAC" w14:textId="77777777" w:rsidR="0067170B" w:rsidRPr="00181EAB" w:rsidRDefault="0067170B" w:rsidP="0067170B">
      <w:pPr>
        <w:ind w:leftChars="200" w:left="420" w:firstLineChars="100" w:firstLine="240"/>
        <w:rPr>
          <w:rFonts w:hAnsiTheme="minorEastAsia"/>
          <w:sz w:val="24"/>
          <w:szCs w:val="24"/>
        </w:rPr>
      </w:pPr>
    </w:p>
    <w:p w14:paraId="2E46BCBB" w14:textId="7B834B0A" w:rsidR="0067170B" w:rsidRPr="00181EAB" w:rsidRDefault="0067170B" w:rsidP="0067170B">
      <w:pPr>
        <w:ind w:firstLineChars="100" w:firstLine="240"/>
        <w:rPr>
          <w:rFonts w:hAnsi="ＭＳ 明朝"/>
          <w:sz w:val="24"/>
          <w:szCs w:val="24"/>
        </w:rPr>
      </w:pPr>
      <w:r w:rsidRPr="00181EAB">
        <w:rPr>
          <w:rFonts w:hAnsi="ＭＳ 明朝" w:hint="eastAsia"/>
          <w:sz w:val="24"/>
          <w:szCs w:val="24"/>
        </w:rPr>
        <w:t>３　本件各決定の妥当性について</w:t>
      </w:r>
    </w:p>
    <w:p w14:paraId="76E2A894" w14:textId="65BA0B75" w:rsidR="00E75D4D" w:rsidRPr="009C5321" w:rsidRDefault="009C5321" w:rsidP="009C5321">
      <w:pPr>
        <w:ind w:firstLineChars="200" w:firstLine="480"/>
        <w:rPr>
          <w:rFonts w:hAnsi="ＭＳ 明朝"/>
          <w:sz w:val="24"/>
          <w:szCs w:val="24"/>
        </w:rPr>
      </w:pPr>
      <w:r>
        <w:rPr>
          <w:rFonts w:hAnsi="ＭＳ 明朝" w:hint="eastAsia"/>
          <w:sz w:val="24"/>
          <w:szCs w:val="24"/>
        </w:rPr>
        <w:t xml:space="preserve">⑴　</w:t>
      </w:r>
      <w:r w:rsidR="00E75D4D" w:rsidRPr="009C5321">
        <w:rPr>
          <w:rFonts w:hAnsi="ＭＳ 明朝" w:hint="eastAsia"/>
          <w:sz w:val="24"/>
          <w:szCs w:val="24"/>
        </w:rPr>
        <w:t>保有個人情報の訂正義務について</w:t>
      </w:r>
    </w:p>
    <w:p w14:paraId="6AC32434" w14:textId="1CFCECC6" w:rsidR="0067170B" w:rsidRPr="00181EAB" w:rsidRDefault="0067170B" w:rsidP="00E75D4D">
      <w:pPr>
        <w:ind w:leftChars="300" w:left="630" w:firstLineChars="100" w:firstLine="240"/>
        <w:rPr>
          <w:sz w:val="24"/>
          <w:szCs w:val="24"/>
        </w:rPr>
      </w:pPr>
      <w:r w:rsidRPr="00181EAB">
        <w:rPr>
          <w:rFonts w:hint="eastAsia"/>
          <w:sz w:val="24"/>
          <w:szCs w:val="24"/>
        </w:rPr>
        <w:t>条例第</w:t>
      </w:r>
      <w:r w:rsidRPr="00181EAB">
        <w:rPr>
          <w:rFonts w:hint="eastAsia"/>
          <w:sz w:val="24"/>
          <w:szCs w:val="24"/>
        </w:rPr>
        <w:t>28</w:t>
      </w:r>
      <w:r w:rsidRPr="00181EAB">
        <w:rPr>
          <w:rFonts w:hint="eastAsia"/>
          <w:sz w:val="24"/>
          <w:szCs w:val="24"/>
        </w:rPr>
        <w:t>条第１項では、「何人も、自己を本人とする保有個人情報の内容が事実でないと認めるときは、この条例の定めるところにより、当該保有個人情報を保有する実施機関に対し、当該保有個人情報の訂正（追加又は削除を含む。以下同じ。）を請求することができる。」と規定している。</w:t>
      </w:r>
    </w:p>
    <w:p w14:paraId="1A5FEE2E" w14:textId="03DE8DCE" w:rsidR="008E0239" w:rsidRPr="00181EAB" w:rsidRDefault="00EF5899" w:rsidP="00956FB4">
      <w:pPr>
        <w:ind w:leftChars="300" w:left="630" w:firstLineChars="100" w:firstLine="240"/>
        <w:rPr>
          <w:sz w:val="24"/>
          <w:szCs w:val="24"/>
        </w:rPr>
      </w:pPr>
      <w:r w:rsidRPr="00181EAB">
        <w:rPr>
          <w:rFonts w:hint="eastAsia"/>
          <w:sz w:val="24"/>
          <w:szCs w:val="24"/>
        </w:rPr>
        <w:t>ここで、「事実」とは、氏名、住所、性別、生年月日、年齢、家族構成、学歴、日時、金額、面積等客観的に判断できる事項をいうものと解される。</w:t>
      </w:r>
    </w:p>
    <w:p w14:paraId="231F40BE" w14:textId="451C0A04" w:rsidR="00E639AC" w:rsidRPr="00181EAB" w:rsidRDefault="003F63E3" w:rsidP="00E30C1D">
      <w:pPr>
        <w:ind w:leftChars="300" w:left="630" w:firstLineChars="100" w:firstLine="240"/>
        <w:rPr>
          <w:sz w:val="24"/>
          <w:szCs w:val="24"/>
        </w:rPr>
      </w:pPr>
      <w:r w:rsidRPr="00181EAB">
        <w:rPr>
          <w:rFonts w:hint="eastAsia"/>
          <w:sz w:val="24"/>
          <w:szCs w:val="24"/>
        </w:rPr>
        <w:t>また</w:t>
      </w:r>
      <w:r w:rsidR="00EF5899" w:rsidRPr="00181EAB">
        <w:rPr>
          <w:rFonts w:hint="eastAsia"/>
          <w:sz w:val="24"/>
          <w:szCs w:val="24"/>
        </w:rPr>
        <w:t>、条例第</w:t>
      </w:r>
      <w:r w:rsidR="00EF5899" w:rsidRPr="00181EAB">
        <w:rPr>
          <w:rFonts w:hint="eastAsia"/>
          <w:sz w:val="24"/>
          <w:szCs w:val="24"/>
        </w:rPr>
        <w:t>3</w:t>
      </w:r>
      <w:r w:rsidR="00EF5899" w:rsidRPr="00181EAB">
        <w:rPr>
          <w:sz w:val="24"/>
          <w:szCs w:val="24"/>
        </w:rPr>
        <w:t>0</w:t>
      </w:r>
      <w:r w:rsidR="00EF5899" w:rsidRPr="00181EAB">
        <w:rPr>
          <w:rFonts w:hint="eastAsia"/>
          <w:sz w:val="24"/>
          <w:szCs w:val="24"/>
        </w:rPr>
        <w:t>条では、「当該訂正請求に理由があると認めるときは、当該訂正請求に係る保有個人情報に係る事務の目的の達成に必要な範囲内で、当該保有個人情報の訂正を行わなければならない。」と規定している。</w:t>
      </w:r>
    </w:p>
    <w:p w14:paraId="5FB91956" w14:textId="7C78BFFC" w:rsidR="00812E62" w:rsidRPr="00181EAB" w:rsidRDefault="00812E62" w:rsidP="00E30C1D">
      <w:pPr>
        <w:ind w:leftChars="300" w:left="630" w:firstLineChars="100" w:firstLine="240"/>
        <w:rPr>
          <w:sz w:val="24"/>
          <w:szCs w:val="24"/>
        </w:rPr>
      </w:pPr>
      <w:r w:rsidRPr="00181EAB">
        <w:rPr>
          <w:rFonts w:hint="eastAsia"/>
          <w:sz w:val="24"/>
          <w:szCs w:val="24"/>
        </w:rPr>
        <w:t>ここでの「事務の目的の達成に必要な範囲内で」の趣旨は、訂正請求制度が、</w:t>
      </w:r>
      <w:r w:rsidR="005E4848" w:rsidRPr="00181EAB">
        <w:rPr>
          <w:rFonts w:hint="eastAsia"/>
          <w:sz w:val="24"/>
          <w:szCs w:val="24"/>
        </w:rPr>
        <w:t>条例</w:t>
      </w:r>
      <w:r w:rsidRPr="00181EAB">
        <w:rPr>
          <w:rFonts w:hint="eastAsia"/>
          <w:sz w:val="24"/>
          <w:szCs w:val="24"/>
        </w:rPr>
        <w:t>第</w:t>
      </w:r>
      <w:r w:rsidRPr="00181EAB">
        <w:rPr>
          <w:rFonts w:hint="eastAsia"/>
          <w:sz w:val="24"/>
          <w:szCs w:val="24"/>
        </w:rPr>
        <w:t>1</w:t>
      </w:r>
      <w:r w:rsidRPr="00181EAB">
        <w:rPr>
          <w:sz w:val="24"/>
          <w:szCs w:val="24"/>
        </w:rPr>
        <w:t>3</w:t>
      </w:r>
      <w:r w:rsidRPr="00181EAB">
        <w:rPr>
          <w:rFonts w:hint="eastAsia"/>
          <w:sz w:val="24"/>
          <w:szCs w:val="24"/>
        </w:rPr>
        <w:t>条第１項において「事務の目的の達成に必要な範囲内で、保有個人情報を常に正確かつ最新の状態に保つよう努めなければならない」と規定されていることを受けて、本人が関与し得る制度として位置付けられていることに</w:t>
      </w:r>
      <w:r w:rsidR="00C95D8D" w:rsidRPr="00181EAB">
        <w:rPr>
          <w:rFonts w:hint="eastAsia"/>
          <w:sz w:val="24"/>
          <w:szCs w:val="24"/>
        </w:rPr>
        <w:t>鑑み</w:t>
      </w:r>
      <w:r w:rsidRPr="00181EAB">
        <w:rPr>
          <w:rFonts w:hint="eastAsia"/>
          <w:sz w:val="24"/>
          <w:szCs w:val="24"/>
        </w:rPr>
        <w:t>、実施機関の訂正義務も事務の目的の達成に必要な範囲内で生じることを明確にする趣旨である。</w:t>
      </w:r>
      <w:r w:rsidR="005E4848" w:rsidRPr="00181EAB">
        <w:rPr>
          <w:rFonts w:hint="eastAsia"/>
          <w:sz w:val="24"/>
          <w:szCs w:val="24"/>
        </w:rPr>
        <w:t>したがって、事務の目的に照らし、最新の状態に変更することを要しない保有個人情報について訂正を求められた場合には、訂正義務は生じないものである。</w:t>
      </w:r>
    </w:p>
    <w:p w14:paraId="5D764E96" w14:textId="0F96C4FF" w:rsidR="00236153" w:rsidRPr="009C5321" w:rsidRDefault="009C5321" w:rsidP="009C5321">
      <w:pPr>
        <w:rPr>
          <w:sz w:val="24"/>
          <w:szCs w:val="24"/>
        </w:rPr>
      </w:pPr>
      <w:r>
        <w:rPr>
          <w:rFonts w:hint="eastAsia"/>
          <w:sz w:val="24"/>
          <w:szCs w:val="24"/>
        </w:rPr>
        <w:t xml:space="preserve">　　⑵　</w:t>
      </w:r>
      <w:r w:rsidR="00236153" w:rsidRPr="009C5321">
        <w:rPr>
          <w:rFonts w:hint="eastAsia"/>
          <w:sz w:val="24"/>
          <w:szCs w:val="24"/>
        </w:rPr>
        <w:t>本件各請求における訂正請求箇所について</w:t>
      </w:r>
    </w:p>
    <w:p w14:paraId="30E340F6" w14:textId="09A1EDCC" w:rsidR="00956FB4" w:rsidRPr="00181EAB" w:rsidRDefault="002666DC" w:rsidP="00956FB4">
      <w:pPr>
        <w:ind w:leftChars="300" w:left="630" w:firstLineChars="100" w:firstLine="240"/>
        <w:rPr>
          <w:sz w:val="24"/>
          <w:szCs w:val="24"/>
        </w:rPr>
      </w:pPr>
      <w:r w:rsidRPr="00181EAB">
        <w:rPr>
          <w:rFonts w:hint="eastAsia"/>
          <w:sz w:val="24"/>
          <w:szCs w:val="24"/>
        </w:rPr>
        <w:t>審査請求人は</w:t>
      </w:r>
      <w:r w:rsidR="007F57B6" w:rsidRPr="00181EAB">
        <w:rPr>
          <w:rFonts w:hint="eastAsia"/>
          <w:sz w:val="24"/>
          <w:szCs w:val="24"/>
        </w:rPr>
        <w:t>本件各請求において「肥満体」、「かなりの肥満体」及び「スポーツ刈り」の各記載の訂正を求めている。</w:t>
      </w:r>
      <w:r w:rsidR="008E0239" w:rsidRPr="00181EAB">
        <w:rPr>
          <w:rFonts w:hint="eastAsia"/>
          <w:sz w:val="24"/>
          <w:szCs w:val="24"/>
        </w:rPr>
        <w:t>条例第</w:t>
      </w:r>
      <w:r w:rsidR="008E0239" w:rsidRPr="00181EAB">
        <w:rPr>
          <w:rFonts w:hint="eastAsia"/>
          <w:sz w:val="24"/>
          <w:szCs w:val="24"/>
        </w:rPr>
        <w:t>30</w:t>
      </w:r>
      <w:r w:rsidR="007F57B6" w:rsidRPr="00181EAB">
        <w:rPr>
          <w:rFonts w:hint="eastAsia"/>
          <w:sz w:val="24"/>
          <w:szCs w:val="24"/>
        </w:rPr>
        <w:t>条によれば、これらの</w:t>
      </w:r>
      <w:r w:rsidR="00956FB4" w:rsidRPr="00181EAB">
        <w:rPr>
          <w:rFonts w:hint="eastAsia"/>
          <w:sz w:val="24"/>
          <w:szCs w:val="24"/>
        </w:rPr>
        <w:t>記載が「事実」に該当し、かつ、客観的な事実に反するものであって、条例第</w:t>
      </w:r>
      <w:r w:rsidR="00956FB4" w:rsidRPr="00181EAB">
        <w:rPr>
          <w:rFonts w:hint="eastAsia"/>
          <w:sz w:val="24"/>
          <w:szCs w:val="24"/>
        </w:rPr>
        <w:t>28</w:t>
      </w:r>
      <w:r w:rsidR="00956FB4" w:rsidRPr="00181EAB">
        <w:rPr>
          <w:rFonts w:hint="eastAsia"/>
          <w:sz w:val="24"/>
          <w:szCs w:val="24"/>
        </w:rPr>
        <w:t>条第１項の「保有個人情報の内容が事実でない」に該当するものとして、</w:t>
      </w:r>
      <w:r w:rsidR="008E0239" w:rsidRPr="00181EAB">
        <w:rPr>
          <w:rFonts w:hint="eastAsia"/>
          <w:sz w:val="24"/>
          <w:szCs w:val="24"/>
        </w:rPr>
        <w:t>訂正請求に理由があると認め</w:t>
      </w:r>
      <w:r w:rsidR="00956FB4" w:rsidRPr="00181EAB">
        <w:rPr>
          <w:rFonts w:hint="eastAsia"/>
          <w:sz w:val="24"/>
          <w:szCs w:val="24"/>
        </w:rPr>
        <w:t>られる場合</w:t>
      </w:r>
      <w:r w:rsidR="008E0239" w:rsidRPr="00181EAB">
        <w:rPr>
          <w:rFonts w:hint="eastAsia"/>
          <w:sz w:val="24"/>
          <w:szCs w:val="24"/>
        </w:rPr>
        <w:t>であっても、訂正請求</w:t>
      </w:r>
      <w:r w:rsidR="005E4848" w:rsidRPr="00181EAB">
        <w:rPr>
          <w:rFonts w:hint="eastAsia"/>
          <w:sz w:val="24"/>
          <w:szCs w:val="24"/>
        </w:rPr>
        <w:t>の対象となった</w:t>
      </w:r>
      <w:r w:rsidR="008E0239" w:rsidRPr="00181EAB">
        <w:rPr>
          <w:rFonts w:hint="eastAsia"/>
          <w:sz w:val="24"/>
          <w:szCs w:val="24"/>
        </w:rPr>
        <w:t>保有個人情報に係る事務の目的の達成に必要な範囲内ではない</w:t>
      </w:r>
      <w:r w:rsidR="00002577" w:rsidRPr="00181EAB">
        <w:rPr>
          <w:rFonts w:hint="eastAsia"/>
          <w:sz w:val="24"/>
          <w:szCs w:val="24"/>
        </w:rPr>
        <w:t>とき</w:t>
      </w:r>
      <w:r w:rsidR="008E0239" w:rsidRPr="00181EAB">
        <w:rPr>
          <w:rFonts w:hint="eastAsia"/>
          <w:sz w:val="24"/>
          <w:szCs w:val="24"/>
        </w:rPr>
        <w:t>は、</w:t>
      </w:r>
      <w:r w:rsidR="00002577" w:rsidRPr="00181EAB">
        <w:rPr>
          <w:rFonts w:hint="eastAsia"/>
          <w:sz w:val="24"/>
          <w:szCs w:val="24"/>
        </w:rPr>
        <w:t>実施機関には</w:t>
      </w:r>
      <w:r w:rsidR="008E0239" w:rsidRPr="00181EAB">
        <w:rPr>
          <w:rFonts w:hint="eastAsia"/>
          <w:sz w:val="24"/>
          <w:szCs w:val="24"/>
        </w:rPr>
        <w:t>訂正をする義務はないこととなる。</w:t>
      </w:r>
    </w:p>
    <w:p w14:paraId="4FE1237C" w14:textId="77777777" w:rsidR="00956FB4" w:rsidRPr="00181EAB" w:rsidRDefault="008E0239" w:rsidP="00956FB4">
      <w:pPr>
        <w:ind w:leftChars="300" w:left="630" w:firstLineChars="100" w:firstLine="240"/>
        <w:rPr>
          <w:sz w:val="24"/>
          <w:szCs w:val="24"/>
        </w:rPr>
      </w:pPr>
      <w:r w:rsidRPr="00181EAB">
        <w:rPr>
          <w:rFonts w:hint="eastAsia"/>
          <w:sz w:val="24"/>
          <w:szCs w:val="24"/>
        </w:rPr>
        <w:t>この点、実施機関の説明によると、生活保護法に基づく訪問調査は被保護者の生活状況を把握することを目的としており、訪問調査により把握された生活状況に基づいて援助方針の策定や当該方針に基づく自立を助長するための指導を行っているとのことである。</w:t>
      </w:r>
    </w:p>
    <w:p w14:paraId="5E6EF634" w14:textId="309F9496" w:rsidR="008E0239" w:rsidRPr="00181EAB" w:rsidRDefault="008E0239" w:rsidP="00956FB4">
      <w:pPr>
        <w:ind w:leftChars="300" w:left="630" w:firstLineChars="100" w:firstLine="240"/>
        <w:rPr>
          <w:sz w:val="24"/>
          <w:szCs w:val="24"/>
        </w:rPr>
      </w:pPr>
      <w:r w:rsidRPr="00181EAB">
        <w:rPr>
          <w:rFonts w:hint="eastAsia"/>
          <w:sz w:val="24"/>
          <w:szCs w:val="24"/>
        </w:rPr>
        <w:t>上記説明を踏まえると、本件訂正請求箇所に記載されている審査請求人の体型や髪型の</w:t>
      </w:r>
      <w:r w:rsidR="005E4848" w:rsidRPr="00181EAB">
        <w:rPr>
          <w:rFonts w:hint="eastAsia"/>
          <w:sz w:val="24"/>
          <w:szCs w:val="24"/>
        </w:rPr>
        <w:t>記載の</w:t>
      </w:r>
      <w:r w:rsidRPr="00181EAB">
        <w:rPr>
          <w:rFonts w:hint="eastAsia"/>
          <w:sz w:val="24"/>
          <w:szCs w:val="24"/>
        </w:rPr>
        <w:t>差異</w:t>
      </w:r>
      <w:r w:rsidR="005E4848" w:rsidRPr="00181EAB">
        <w:rPr>
          <w:rFonts w:hint="eastAsia"/>
          <w:sz w:val="24"/>
          <w:szCs w:val="24"/>
        </w:rPr>
        <w:t>が</w:t>
      </w:r>
      <w:r w:rsidRPr="00181EAB">
        <w:rPr>
          <w:rFonts w:hint="eastAsia"/>
          <w:sz w:val="24"/>
          <w:szCs w:val="24"/>
        </w:rPr>
        <w:t>援助方針の策定や当該方針に基づく指導の内容に影響を及ぼしたかという点が問題となる。この点について、訂正の必要性の判断は、本件訂正請求箇所が記載された時点ではなく、訂正請求が行われた時点を基準として判断すべきものと考えられるところ、本件各請求は、それぞれ、平成</w:t>
      </w:r>
      <w:r w:rsidRPr="00181EAB">
        <w:rPr>
          <w:rFonts w:hint="eastAsia"/>
          <w:sz w:val="24"/>
          <w:szCs w:val="24"/>
        </w:rPr>
        <w:t>29</w:t>
      </w:r>
      <w:r w:rsidRPr="00181EAB">
        <w:rPr>
          <w:rFonts w:hint="eastAsia"/>
          <w:sz w:val="24"/>
          <w:szCs w:val="24"/>
        </w:rPr>
        <w:t>年５月</w:t>
      </w:r>
      <w:r w:rsidRPr="00181EAB">
        <w:rPr>
          <w:rFonts w:hint="eastAsia"/>
          <w:sz w:val="24"/>
          <w:szCs w:val="24"/>
        </w:rPr>
        <w:t>2</w:t>
      </w:r>
      <w:r w:rsidRPr="00181EAB">
        <w:rPr>
          <w:sz w:val="24"/>
          <w:szCs w:val="24"/>
        </w:rPr>
        <w:t>4</w:t>
      </w:r>
      <w:r w:rsidRPr="00181EAB">
        <w:rPr>
          <w:rFonts w:hint="eastAsia"/>
          <w:sz w:val="24"/>
          <w:szCs w:val="24"/>
        </w:rPr>
        <w:t>日、同年９月</w:t>
      </w:r>
      <w:r w:rsidRPr="00181EAB">
        <w:rPr>
          <w:rFonts w:hint="eastAsia"/>
          <w:sz w:val="24"/>
          <w:szCs w:val="24"/>
        </w:rPr>
        <w:t>25</w:t>
      </w:r>
      <w:r w:rsidRPr="00181EAB">
        <w:rPr>
          <w:rFonts w:hint="eastAsia"/>
          <w:sz w:val="24"/>
          <w:szCs w:val="24"/>
        </w:rPr>
        <w:t>日、平成</w:t>
      </w:r>
      <w:r w:rsidRPr="00181EAB">
        <w:rPr>
          <w:rFonts w:hint="eastAsia"/>
          <w:sz w:val="24"/>
          <w:szCs w:val="24"/>
        </w:rPr>
        <w:t>30</w:t>
      </w:r>
      <w:r w:rsidRPr="00181EAB">
        <w:rPr>
          <w:rFonts w:hint="eastAsia"/>
          <w:sz w:val="24"/>
          <w:szCs w:val="24"/>
        </w:rPr>
        <w:t>年３月</w:t>
      </w:r>
      <w:r w:rsidRPr="00181EAB">
        <w:rPr>
          <w:rFonts w:hint="eastAsia"/>
          <w:sz w:val="24"/>
          <w:szCs w:val="24"/>
        </w:rPr>
        <w:t>2</w:t>
      </w:r>
      <w:r w:rsidRPr="00181EAB">
        <w:rPr>
          <w:sz w:val="24"/>
          <w:szCs w:val="24"/>
        </w:rPr>
        <w:t>0</w:t>
      </w:r>
      <w:r w:rsidRPr="00181EAB">
        <w:rPr>
          <w:rFonts w:hint="eastAsia"/>
          <w:sz w:val="24"/>
          <w:szCs w:val="24"/>
        </w:rPr>
        <w:t>日の訪問調査に係る記載</w:t>
      </w:r>
      <w:r w:rsidR="006E0737" w:rsidRPr="00181EAB">
        <w:rPr>
          <w:rFonts w:hint="eastAsia"/>
          <w:sz w:val="24"/>
          <w:szCs w:val="24"/>
        </w:rPr>
        <w:t>に対して</w:t>
      </w:r>
      <w:r w:rsidRPr="00181EAB">
        <w:rPr>
          <w:rFonts w:hint="eastAsia"/>
          <w:sz w:val="24"/>
          <w:szCs w:val="24"/>
        </w:rPr>
        <w:t>、令和３年３月</w:t>
      </w:r>
      <w:r w:rsidRPr="00181EAB">
        <w:rPr>
          <w:rFonts w:hint="eastAsia"/>
          <w:sz w:val="24"/>
          <w:szCs w:val="24"/>
        </w:rPr>
        <w:t>1</w:t>
      </w:r>
      <w:r w:rsidRPr="00181EAB">
        <w:rPr>
          <w:sz w:val="24"/>
          <w:szCs w:val="24"/>
        </w:rPr>
        <w:t>5</w:t>
      </w:r>
      <w:r w:rsidRPr="00181EAB">
        <w:rPr>
          <w:rFonts w:hint="eastAsia"/>
          <w:sz w:val="24"/>
          <w:szCs w:val="24"/>
        </w:rPr>
        <w:t>日付けで訂正を求めているものであるが、</w:t>
      </w:r>
      <w:r w:rsidR="00956FB4" w:rsidRPr="00181EAB">
        <w:rPr>
          <w:rFonts w:hint="eastAsia"/>
          <w:sz w:val="24"/>
          <w:szCs w:val="24"/>
        </w:rPr>
        <w:t>これらの記載がなされた当時</w:t>
      </w:r>
      <w:r w:rsidR="00006762" w:rsidRPr="00181EAB">
        <w:rPr>
          <w:rFonts w:hint="eastAsia"/>
          <w:sz w:val="24"/>
          <w:szCs w:val="24"/>
        </w:rPr>
        <w:t>の</w:t>
      </w:r>
      <w:r w:rsidRPr="00181EAB">
        <w:rPr>
          <w:rFonts w:hint="eastAsia"/>
          <w:sz w:val="24"/>
          <w:szCs w:val="24"/>
        </w:rPr>
        <w:t>審査請求人の体型が</w:t>
      </w:r>
      <w:r w:rsidR="00956FB4" w:rsidRPr="00181EAB">
        <w:rPr>
          <w:rFonts w:hint="eastAsia"/>
          <w:sz w:val="24"/>
          <w:szCs w:val="24"/>
        </w:rPr>
        <w:t>「</w:t>
      </w:r>
      <w:r w:rsidRPr="00181EAB">
        <w:rPr>
          <w:rFonts w:hint="eastAsia"/>
          <w:sz w:val="24"/>
          <w:szCs w:val="24"/>
        </w:rPr>
        <w:t>肥満体</w:t>
      </w:r>
      <w:r w:rsidR="00956FB4" w:rsidRPr="00181EAB">
        <w:rPr>
          <w:rFonts w:hint="eastAsia"/>
          <w:sz w:val="24"/>
          <w:szCs w:val="24"/>
        </w:rPr>
        <w:t>」、「かなりの肥満体」</w:t>
      </w:r>
      <w:r w:rsidRPr="00181EAB">
        <w:rPr>
          <w:rFonts w:hint="eastAsia"/>
          <w:sz w:val="24"/>
          <w:szCs w:val="24"/>
        </w:rPr>
        <w:t>であ</w:t>
      </w:r>
      <w:r w:rsidR="00006762" w:rsidRPr="00181EAB">
        <w:rPr>
          <w:rFonts w:hint="eastAsia"/>
          <w:sz w:val="24"/>
          <w:szCs w:val="24"/>
        </w:rPr>
        <w:t>った</w:t>
      </w:r>
      <w:r w:rsidRPr="00181EAB">
        <w:rPr>
          <w:rFonts w:hint="eastAsia"/>
          <w:sz w:val="24"/>
          <w:szCs w:val="24"/>
        </w:rPr>
        <w:t>か</w:t>
      </w:r>
      <w:r w:rsidR="00956FB4" w:rsidRPr="00181EAB">
        <w:rPr>
          <w:rFonts w:hint="eastAsia"/>
          <w:sz w:val="24"/>
          <w:szCs w:val="24"/>
        </w:rPr>
        <w:t>否か</w:t>
      </w:r>
      <w:r w:rsidRPr="00181EAB">
        <w:rPr>
          <w:rFonts w:hint="eastAsia"/>
          <w:sz w:val="24"/>
          <w:szCs w:val="24"/>
        </w:rPr>
        <w:t>、</w:t>
      </w:r>
      <w:r w:rsidR="00006762" w:rsidRPr="00181EAB">
        <w:rPr>
          <w:rFonts w:hint="eastAsia"/>
          <w:sz w:val="24"/>
          <w:szCs w:val="24"/>
        </w:rPr>
        <w:t>当時の</w:t>
      </w:r>
      <w:r w:rsidRPr="00181EAB">
        <w:rPr>
          <w:rFonts w:hint="eastAsia"/>
          <w:sz w:val="24"/>
          <w:szCs w:val="24"/>
        </w:rPr>
        <w:t>審査請求人の髪型が</w:t>
      </w:r>
      <w:r w:rsidR="00956FB4" w:rsidRPr="00181EAB">
        <w:rPr>
          <w:rFonts w:hint="eastAsia"/>
          <w:sz w:val="24"/>
          <w:szCs w:val="24"/>
        </w:rPr>
        <w:t>「</w:t>
      </w:r>
      <w:r w:rsidRPr="00181EAB">
        <w:rPr>
          <w:rFonts w:hint="eastAsia"/>
          <w:sz w:val="24"/>
          <w:szCs w:val="24"/>
        </w:rPr>
        <w:t>スポーツ刈り</w:t>
      </w:r>
      <w:r w:rsidR="00956FB4" w:rsidRPr="00181EAB">
        <w:rPr>
          <w:rFonts w:hint="eastAsia"/>
          <w:sz w:val="24"/>
          <w:szCs w:val="24"/>
        </w:rPr>
        <w:t>」</w:t>
      </w:r>
      <w:r w:rsidRPr="00181EAB">
        <w:rPr>
          <w:rFonts w:hint="eastAsia"/>
          <w:sz w:val="24"/>
          <w:szCs w:val="24"/>
        </w:rPr>
        <w:t>であ</w:t>
      </w:r>
      <w:r w:rsidR="00006762" w:rsidRPr="00181EAB">
        <w:rPr>
          <w:rFonts w:hint="eastAsia"/>
          <w:sz w:val="24"/>
          <w:szCs w:val="24"/>
        </w:rPr>
        <w:t>った</w:t>
      </w:r>
      <w:r w:rsidRPr="00181EAB">
        <w:rPr>
          <w:rFonts w:hint="eastAsia"/>
          <w:sz w:val="24"/>
          <w:szCs w:val="24"/>
        </w:rPr>
        <w:t>か</w:t>
      </w:r>
      <w:r w:rsidR="00002577" w:rsidRPr="00181EAB">
        <w:rPr>
          <w:rFonts w:hint="eastAsia"/>
          <w:sz w:val="24"/>
          <w:szCs w:val="24"/>
        </w:rPr>
        <w:t>否か</w:t>
      </w:r>
      <w:r w:rsidRPr="00181EAB">
        <w:rPr>
          <w:rFonts w:hint="eastAsia"/>
          <w:sz w:val="24"/>
          <w:szCs w:val="24"/>
        </w:rPr>
        <w:t>が</w:t>
      </w:r>
      <w:r w:rsidR="00956FB4" w:rsidRPr="00181EAB">
        <w:rPr>
          <w:rFonts w:hint="eastAsia"/>
          <w:sz w:val="24"/>
          <w:szCs w:val="24"/>
        </w:rPr>
        <w:t>訂正請求の時点で</w:t>
      </w:r>
      <w:r w:rsidR="00006762" w:rsidRPr="00181EAB">
        <w:rPr>
          <w:rFonts w:hint="eastAsia"/>
          <w:sz w:val="24"/>
          <w:szCs w:val="24"/>
        </w:rPr>
        <w:t>の</w:t>
      </w:r>
      <w:r w:rsidRPr="00181EAB">
        <w:rPr>
          <w:rFonts w:hint="eastAsia"/>
          <w:sz w:val="24"/>
          <w:szCs w:val="24"/>
        </w:rPr>
        <w:t>援助方針の策定や当該方針に基づく指導の内容に影響を及ぼ</w:t>
      </w:r>
      <w:r w:rsidR="00956FB4" w:rsidRPr="00181EAB">
        <w:rPr>
          <w:rFonts w:hint="eastAsia"/>
          <w:sz w:val="24"/>
          <w:szCs w:val="24"/>
        </w:rPr>
        <w:t>す</w:t>
      </w:r>
      <w:r w:rsidRPr="00181EAB">
        <w:rPr>
          <w:rFonts w:hint="eastAsia"/>
          <w:sz w:val="24"/>
          <w:szCs w:val="24"/>
        </w:rPr>
        <w:t>可能性がないことは明らかである。</w:t>
      </w:r>
    </w:p>
    <w:p w14:paraId="622FA2F4" w14:textId="4040C4A7" w:rsidR="008E0239" w:rsidRPr="00181EAB" w:rsidRDefault="008E0239" w:rsidP="00956FB4">
      <w:pPr>
        <w:ind w:leftChars="300" w:left="630" w:firstLineChars="100" w:firstLine="240"/>
        <w:rPr>
          <w:sz w:val="24"/>
          <w:szCs w:val="24"/>
        </w:rPr>
      </w:pPr>
      <w:r w:rsidRPr="00181EAB">
        <w:rPr>
          <w:rFonts w:hint="eastAsia"/>
          <w:sz w:val="24"/>
          <w:szCs w:val="24"/>
        </w:rPr>
        <w:t>よって、</w:t>
      </w:r>
      <w:r w:rsidR="00801C9E" w:rsidRPr="00181EAB">
        <w:rPr>
          <w:rFonts w:hint="eastAsia"/>
          <w:sz w:val="24"/>
          <w:szCs w:val="24"/>
        </w:rPr>
        <w:t>条例第</w:t>
      </w:r>
      <w:r w:rsidR="00801C9E" w:rsidRPr="00181EAB">
        <w:rPr>
          <w:rFonts w:hint="eastAsia"/>
          <w:sz w:val="24"/>
          <w:szCs w:val="24"/>
        </w:rPr>
        <w:t>3</w:t>
      </w:r>
      <w:r w:rsidR="00801C9E" w:rsidRPr="00181EAB">
        <w:rPr>
          <w:sz w:val="24"/>
          <w:szCs w:val="24"/>
        </w:rPr>
        <w:t>0</w:t>
      </w:r>
      <w:r w:rsidR="00801C9E" w:rsidRPr="00181EAB">
        <w:rPr>
          <w:rFonts w:hint="eastAsia"/>
          <w:sz w:val="24"/>
          <w:szCs w:val="24"/>
        </w:rPr>
        <w:t>条に規定する「事務の目的の達成に必要な範囲内」であるものとは認められないから、</w:t>
      </w:r>
      <w:r w:rsidRPr="00181EAB">
        <w:rPr>
          <w:rFonts w:hint="eastAsia"/>
          <w:sz w:val="24"/>
          <w:szCs w:val="24"/>
        </w:rPr>
        <w:t>本件訂正請求箇所の情報の内容が</w:t>
      </w:r>
      <w:r w:rsidR="00956FB4" w:rsidRPr="00181EAB">
        <w:rPr>
          <w:rFonts w:hint="eastAsia"/>
          <w:sz w:val="24"/>
          <w:szCs w:val="24"/>
        </w:rPr>
        <w:t>「</w:t>
      </w:r>
      <w:r w:rsidRPr="00181EAB">
        <w:rPr>
          <w:rFonts w:hint="eastAsia"/>
          <w:sz w:val="24"/>
          <w:szCs w:val="24"/>
        </w:rPr>
        <w:t>事実</w:t>
      </w:r>
      <w:r w:rsidR="00956FB4" w:rsidRPr="00181EAB">
        <w:rPr>
          <w:rFonts w:hint="eastAsia"/>
          <w:sz w:val="24"/>
          <w:szCs w:val="24"/>
        </w:rPr>
        <w:t>」</w:t>
      </w:r>
      <w:r w:rsidRPr="00181EAB">
        <w:rPr>
          <w:rFonts w:hint="eastAsia"/>
          <w:sz w:val="24"/>
          <w:szCs w:val="24"/>
        </w:rPr>
        <w:t>であるか否か</w:t>
      </w:r>
      <w:r w:rsidR="00956FB4" w:rsidRPr="00181EAB">
        <w:rPr>
          <w:rFonts w:hint="eastAsia"/>
          <w:sz w:val="24"/>
          <w:szCs w:val="24"/>
        </w:rPr>
        <w:t>、あるいは、客観的</w:t>
      </w:r>
      <w:r w:rsidR="006E0737" w:rsidRPr="00181EAB">
        <w:rPr>
          <w:rFonts w:hint="eastAsia"/>
          <w:sz w:val="24"/>
          <w:szCs w:val="24"/>
        </w:rPr>
        <w:t>な</w:t>
      </w:r>
      <w:r w:rsidR="00956FB4" w:rsidRPr="00181EAB">
        <w:rPr>
          <w:rFonts w:hint="eastAsia"/>
          <w:sz w:val="24"/>
          <w:szCs w:val="24"/>
        </w:rPr>
        <w:t>事実に合致するか否かを検討するまでもなく、</w:t>
      </w:r>
      <w:r w:rsidRPr="00181EAB">
        <w:rPr>
          <w:rFonts w:hint="eastAsia"/>
          <w:sz w:val="24"/>
          <w:szCs w:val="24"/>
        </w:rPr>
        <w:t>実施機関が訂正義務を負う情報であるとは認められない。</w:t>
      </w:r>
    </w:p>
    <w:p w14:paraId="18272790" w14:textId="77777777" w:rsidR="00E30C1D" w:rsidRPr="00181EAB" w:rsidRDefault="00E30C1D" w:rsidP="00054B66">
      <w:pPr>
        <w:ind w:leftChars="100" w:left="210"/>
        <w:rPr>
          <w:rFonts w:asciiTheme="minorEastAsia" w:hAnsiTheme="minorEastAsia" w:cs="Times New Roman"/>
          <w:sz w:val="24"/>
          <w:szCs w:val="24"/>
        </w:rPr>
      </w:pPr>
    </w:p>
    <w:p w14:paraId="2F81DC5B" w14:textId="70BCDAEA" w:rsidR="00054B66" w:rsidRPr="00181EAB" w:rsidRDefault="00054B66" w:rsidP="00054B66">
      <w:pPr>
        <w:ind w:leftChars="100" w:left="210"/>
        <w:rPr>
          <w:rFonts w:asciiTheme="minorEastAsia" w:hAnsiTheme="minorEastAsia" w:cs="Times New Roman"/>
          <w:sz w:val="24"/>
          <w:szCs w:val="24"/>
        </w:rPr>
      </w:pPr>
      <w:r w:rsidRPr="00181EAB">
        <w:rPr>
          <w:rFonts w:asciiTheme="minorEastAsia" w:hAnsiTheme="minorEastAsia" w:cs="Times New Roman" w:hint="eastAsia"/>
          <w:sz w:val="24"/>
          <w:szCs w:val="24"/>
        </w:rPr>
        <w:t>４　結論</w:t>
      </w:r>
    </w:p>
    <w:p w14:paraId="23EF533F" w14:textId="6EC3CFBB" w:rsidR="00054B66" w:rsidRPr="00181EAB" w:rsidRDefault="00054B66" w:rsidP="001027E0">
      <w:pPr>
        <w:ind w:leftChars="200" w:left="420" w:firstLineChars="100" w:firstLine="240"/>
        <w:rPr>
          <w:rFonts w:asciiTheme="minorEastAsia" w:hAnsiTheme="minorEastAsia" w:cs="Times New Roman"/>
          <w:sz w:val="24"/>
          <w:szCs w:val="24"/>
        </w:rPr>
      </w:pPr>
      <w:r w:rsidRPr="00181EAB">
        <w:rPr>
          <w:rFonts w:asciiTheme="minorEastAsia" w:hAnsiTheme="minorEastAsia" w:cs="Times New Roman" w:hint="eastAsia"/>
          <w:sz w:val="24"/>
          <w:szCs w:val="24"/>
        </w:rPr>
        <w:t>以上により、第１記載のとおり、判断する。</w:t>
      </w:r>
    </w:p>
    <w:p w14:paraId="690526C7" w14:textId="776E787F" w:rsidR="00643C6F" w:rsidRPr="00181EAB" w:rsidRDefault="00643C6F" w:rsidP="00054B66">
      <w:pPr>
        <w:ind w:leftChars="100" w:left="210" w:firstLineChars="100" w:firstLine="240"/>
        <w:rPr>
          <w:rFonts w:asciiTheme="minorEastAsia" w:hAnsiTheme="minorEastAsia" w:cs="Times New Roman"/>
          <w:sz w:val="24"/>
          <w:szCs w:val="24"/>
        </w:rPr>
      </w:pPr>
    </w:p>
    <w:p w14:paraId="214C7E60" w14:textId="01878484" w:rsidR="00643C6F" w:rsidRPr="00181EAB" w:rsidRDefault="00643C6F" w:rsidP="00643C6F">
      <w:pPr>
        <w:ind w:leftChars="100" w:left="210"/>
        <w:rPr>
          <w:rFonts w:asciiTheme="minorEastAsia" w:hAnsiTheme="minorEastAsia" w:cs="Times New Roman"/>
          <w:sz w:val="24"/>
          <w:szCs w:val="24"/>
        </w:rPr>
      </w:pPr>
      <w:r w:rsidRPr="00181EAB">
        <w:rPr>
          <w:rFonts w:asciiTheme="minorEastAsia" w:hAnsiTheme="minorEastAsia" w:cs="Times New Roman" w:hint="eastAsia"/>
          <w:sz w:val="24"/>
          <w:szCs w:val="24"/>
        </w:rPr>
        <w:t>５　付言</w:t>
      </w:r>
    </w:p>
    <w:p w14:paraId="7D442F88" w14:textId="6D384157" w:rsidR="00306814" w:rsidRPr="00181EAB" w:rsidRDefault="008F69C2" w:rsidP="001027E0">
      <w:pPr>
        <w:ind w:leftChars="200" w:left="420" w:firstLineChars="100" w:firstLine="240"/>
        <w:rPr>
          <w:rFonts w:asciiTheme="minorEastAsia" w:hAnsiTheme="minorEastAsia" w:cs="Times New Roman"/>
          <w:sz w:val="24"/>
          <w:szCs w:val="24"/>
        </w:rPr>
      </w:pPr>
      <w:r w:rsidRPr="00181EAB">
        <w:rPr>
          <w:rFonts w:asciiTheme="minorEastAsia" w:hAnsiTheme="minorEastAsia" w:cs="Times New Roman" w:hint="eastAsia"/>
          <w:sz w:val="24"/>
          <w:szCs w:val="24"/>
        </w:rPr>
        <w:t>本件各情報は、審査請求人が保有個人情報の開示請求を経て入手したものであるところ、</w:t>
      </w:r>
      <w:r w:rsidR="00306814" w:rsidRPr="00181EAB">
        <w:rPr>
          <w:rFonts w:asciiTheme="minorEastAsia" w:hAnsiTheme="minorEastAsia" w:cs="Times New Roman" w:hint="eastAsia"/>
          <w:sz w:val="24"/>
          <w:szCs w:val="24"/>
        </w:rPr>
        <w:t>訂正請求箇所は実施機関が</w:t>
      </w:r>
      <w:r w:rsidRPr="00181EAB">
        <w:rPr>
          <w:rFonts w:asciiTheme="minorEastAsia" w:hAnsiTheme="minorEastAsia" w:cs="Times New Roman" w:hint="eastAsia"/>
          <w:sz w:val="24"/>
          <w:szCs w:val="24"/>
        </w:rPr>
        <w:t>本来非開示とするべき情報</w:t>
      </w:r>
      <w:r w:rsidR="00306814" w:rsidRPr="00181EAB">
        <w:rPr>
          <w:rFonts w:asciiTheme="minorEastAsia" w:hAnsiTheme="minorEastAsia" w:cs="Times New Roman" w:hint="eastAsia"/>
          <w:sz w:val="24"/>
          <w:szCs w:val="24"/>
        </w:rPr>
        <w:t>を判読可能な状態で</w:t>
      </w:r>
      <w:r w:rsidRPr="00181EAB">
        <w:rPr>
          <w:rFonts w:asciiTheme="minorEastAsia" w:hAnsiTheme="minorEastAsia" w:cs="Times New Roman" w:hint="eastAsia"/>
          <w:sz w:val="24"/>
          <w:szCs w:val="24"/>
        </w:rPr>
        <w:t>開示</w:t>
      </w:r>
      <w:r w:rsidR="00306814" w:rsidRPr="00181EAB">
        <w:rPr>
          <w:rFonts w:asciiTheme="minorEastAsia" w:hAnsiTheme="minorEastAsia" w:cs="Times New Roman" w:hint="eastAsia"/>
          <w:sz w:val="24"/>
          <w:szCs w:val="24"/>
        </w:rPr>
        <w:t>を実施</w:t>
      </w:r>
      <w:r w:rsidRPr="00181EAB">
        <w:rPr>
          <w:rFonts w:asciiTheme="minorEastAsia" w:hAnsiTheme="minorEastAsia" w:cs="Times New Roman" w:hint="eastAsia"/>
          <w:sz w:val="24"/>
          <w:szCs w:val="24"/>
        </w:rPr>
        <w:t>し</w:t>
      </w:r>
      <w:r w:rsidR="00643C6F" w:rsidRPr="00181EAB">
        <w:rPr>
          <w:rFonts w:asciiTheme="minorEastAsia" w:hAnsiTheme="minorEastAsia" w:cs="Times New Roman" w:hint="eastAsia"/>
          <w:sz w:val="24"/>
          <w:szCs w:val="24"/>
        </w:rPr>
        <w:t>た</w:t>
      </w:r>
      <w:r w:rsidR="00306814" w:rsidRPr="00181EAB">
        <w:rPr>
          <w:rFonts w:asciiTheme="minorEastAsia" w:hAnsiTheme="minorEastAsia" w:cs="Times New Roman" w:hint="eastAsia"/>
          <w:sz w:val="24"/>
          <w:szCs w:val="24"/>
        </w:rPr>
        <w:t>ために審査請求人の知るところとなったとのことである。この点について</w:t>
      </w:r>
      <w:r w:rsidR="00CC175B" w:rsidRPr="00181EAB">
        <w:rPr>
          <w:rFonts w:asciiTheme="minorEastAsia" w:hAnsiTheme="minorEastAsia" w:cs="Times New Roman" w:hint="eastAsia"/>
          <w:sz w:val="24"/>
          <w:szCs w:val="24"/>
        </w:rPr>
        <w:t>は</w:t>
      </w:r>
      <w:r w:rsidR="00306814" w:rsidRPr="00181EAB">
        <w:rPr>
          <w:rFonts w:asciiTheme="minorEastAsia" w:hAnsiTheme="minorEastAsia" w:cs="Times New Roman" w:hint="eastAsia"/>
          <w:sz w:val="24"/>
          <w:szCs w:val="24"/>
        </w:rPr>
        <w:t>、条例の運用上、不適切な事態であると評価せざるを得ない。今後、実施機関において同様の事例が起こらないよう留意されたい。</w:t>
      </w:r>
    </w:p>
    <w:p w14:paraId="4DAF9E8E" w14:textId="77777777" w:rsidR="00643C6F" w:rsidRPr="00181EAB" w:rsidRDefault="00643C6F" w:rsidP="00054B66">
      <w:pPr>
        <w:ind w:leftChars="100" w:left="210" w:firstLineChars="100" w:firstLine="240"/>
        <w:rPr>
          <w:rFonts w:asciiTheme="minorEastAsia" w:hAnsiTheme="minorEastAsia" w:cs="Times New Roman"/>
          <w:sz w:val="24"/>
          <w:szCs w:val="24"/>
        </w:rPr>
      </w:pPr>
    </w:p>
    <w:p w14:paraId="2F59569A" w14:textId="77777777" w:rsidR="00054B66" w:rsidRPr="00181EAB" w:rsidRDefault="00054B66" w:rsidP="00054B66">
      <w:pPr>
        <w:rPr>
          <w:rFonts w:hAnsiTheme="minorEastAsia"/>
          <w:sz w:val="24"/>
          <w:szCs w:val="24"/>
        </w:rPr>
      </w:pPr>
    </w:p>
    <w:p w14:paraId="115C2D10" w14:textId="77777777" w:rsidR="00054B66" w:rsidRPr="00181EAB" w:rsidRDefault="00054B66" w:rsidP="00054B66">
      <w:pPr>
        <w:rPr>
          <w:sz w:val="24"/>
          <w:szCs w:val="24"/>
        </w:rPr>
      </w:pPr>
      <w:r w:rsidRPr="00181EAB">
        <w:rPr>
          <w:sz w:val="24"/>
          <w:szCs w:val="24"/>
        </w:rPr>
        <w:t>（答申に関与した委員の氏名）</w:t>
      </w:r>
    </w:p>
    <w:p w14:paraId="18396D7F" w14:textId="77777777" w:rsidR="00054B66" w:rsidRPr="00181EAB" w:rsidRDefault="00054B66" w:rsidP="00054B66">
      <w:pPr>
        <w:ind w:firstLineChars="200" w:firstLine="480"/>
        <w:rPr>
          <w:rFonts w:hAnsiTheme="minorEastAsia"/>
          <w:color w:val="000000" w:themeColor="text1"/>
          <w:sz w:val="24"/>
          <w:szCs w:val="24"/>
        </w:rPr>
      </w:pPr>
      <w:r w:rsidRPr="00181EAB">
        <w:rPr>
          <w:rFonts w:asciiTheme="minorEastAsia" w:hAnsiTheme="minorEastAsia" w:hint="eastAsia"/>
          <w:color w:val="000000" w:themeColor="text1"/>
          <w:sz w:val="24"/>
          <w:szCs w:val="24"/>
        </w:rPr>
        <w:t>委員　金井　美智子、委員　岡澤　成彦、委員　塚田　哲之、委員　野田　崇</w:t>
      </w:r>
    </w:p>
    <w:p w14:paraId="6E2A5AD4" w14:textId="77777777" w:rsidR="00054B66" w:rsidRPr="00181EAB" w:rsidRDefault="00054B66" w:rsidP="00054B66">
      <w:pPr>
        <w:rPr>
          <w:sz w:val="24"/>
          <w:szCs w:val="24"/>
        </w:rPr>
      </w:pPr>
    </w:p>
    <w:p w14:paraId="69EB71F9" w14:textId="64D893D9" w:rsidR="00054B66" w:rsidRPr="00181EAB" w:rsidRDefault="00054B66" w:rsidP="00054B66">
      <w:pPr>
        <w:ind w:left="-487" w:firstLineChars="200" w:firstLine="480"/>
        <w:rPr>
          <w:sz w:val="24"/>
          <w:szCs w:val="24"/>
        </w:rPr>
      </w:pPr>
      <w:r w:rsidRPr="00181EAB">
        <w:rPr>
          <w:sz w:val="24"/>
          <w:szCs w:val="24"/>
        </w:rPr>
        <w:t>（参考）調査審議の経過</w:t>
      </w:r>
      <w:r w:rsidRPr="00181EAB">
        <w:rPr>
          <w:rFonts w:hint="eastAsia"/>
          <w:sz w:val="24"/>
          <w:szCs w:val="24"/>
        </w:rPr>
        <w:t xml:space="preserve">　</w:t>
      </w:r>
      <w:r w:rsidRPr="00181EAB">
        <w:rPr>
          <w:sz w:val="24"/>
          <w:szCs w:val="24"/>
        </w:rPr>
        <w:t>令和</w:t>
      </w:r>
      <w:r w:rsidR="007638C3" w:rsidRPr="00181EAB">
        <w:rPr>
          <w:rFonts w:hint="eastAsia"/>
          <w:sz w:val="24"/>
          <w:szCs w:val="24"/>
        </w:rPr>
        <w:t>３</w:t>
      </w:r>
      <w:r w:rsidRPr="00181EAB">
        <w:rPr>
          <w:sz w:val="24"/>
          <w:szCs w:val="24"/>
        </w:rPr>
        <w:t>年度諮問受理第</w:t>
      </w:r>
      <w:r w:rsidR="007638C3" w:rsidRPr="00181EAB">
        <w:rPr>
          <w:rFonts w:asciiTheme="minorEastAsia" w:hAnsiTheme="minorEastAsia" w:hint="eastAsia"/>
          <w:sz w:val="24"/>
          <w:szCs w:val="24"/>
        </w:rPr>
        <w:t>1</w:t>
      </w:r>
      <w:r w:rsidR="007638C3" w:rsidRPr="00181EAB">
        <w:rPr>
          <w:rFonts w:asciiTheme="minorEastAsia" w:hAnsiTheme="minorEastAsia"/>
          <w:sz w:val="24"/>
          <w:szCs w:val="24"/>
        </w:rPr>
        <w:t>3</w:t>
      </w:r>
      <w:r w:rsidRPr="00181EAB">
        <w:rPr>
          <w:rFonts w:asciiTheme="minorEastAsia" w:hAnsiTheme="minorEastAsia" w:hint="eastAsia"/>
          <w:sz w:val="24"/>
          <w:szCs w:val="24"/>
        </w:rPr>
        <w:t>～1</w:t>
      </w:r>
      <w:r w:rsidR="007638C3" w:rsidRPr="00181EAB">
        <w:rPr>
          <w:rFonts w:asciiTheme="minorEastAsia" w:hAnsiTheme="minorEastAsia"/>
          <w:sz w:val="24"/>
          <w:szCs w:val="24"/>
        </w:rPr>
        <w:t>5</w:t>
      </w:r>
      <w:r w:rsidRPr="00181EAB">
        <w:rPr>
          <w:rFonts w:hint="eastAsia"/>
          <w:sz w:val="24"/>
          <w:szCs w:val="24"/>
        </w:rPr>
        <w:t>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1"/>
        <w:gridCol w:w="5805"/>
      </w:tblGrid>
      <w:tr w:rsidR="00054B66" w:rsidRPr="00181EAB" w14:paraId="477ACB64" w14:textId="77777777" w:rsidTr="002477DE">
        <w:tc>
          <w:tcPr>
            <w:tcW w:w="2581" w:type="dxa"/>
            <w:shd w:val="clear" w:color="auto" w:fill="auto"/>
          </w:tcPr>
          <w:p w14:paraId="08803A26" w14:textId="77777777" w:rsidR="00054B66" w:rsidRPr="00181EAB" w:rsidRDefault="00054B66" w:rsidP="002477DE">
            <w:pPr>
              <w:jc w:val="center"/>
              <w:rPr>
                <w:rFonts w:hAnsiTheme="minorEastAsia"/>
                <w:bCs/>
                <w:color w:val="000000" w:themeColor="text1"/>
                <w:sz w:val="24"/>
                <w:szCs w:val="24"/>
              </w:rPr>
            </w:pPr>
            <w:r w:rsidRPr="00181EAB">
              <w:rPr>
                <w:rFonts w:hAnsiTheme="minorEastAsia" w:hint="eastAsia"/>
                <w:bCs/>
                <w:color w:val="000000" w:themeColor="text1"/>
                <w:sz w:val="24"/>
                <w:szCs w:val="24"/>
              </w:rPr>
              <w:t>年　月　日</w:t>
            </w:r>
          </w:p>
        </w:tc>
        <w:tc>
          <w:tcPr>
            <w:tcW w:w="5805" w:type="dxa"/>
            <w:shd w:val="clear" w:color="auto" w:fill="auto"/>
          </w:tcPr>
          <w:p w14:paraId="3A436B5E" w14:textId="77777777" w:rsidR="00054B66" w:rsidRPr="00181EAB" w:rsidRDefault="00054B66" w:rsidP="002477DE">
            <w:pPr>
              <w:jc w:val="center"/>
              <w:rPr>
                <w:rFonts w:hAnsiTheme="minorEastAsia"/>
                <w:bCs/>
                <w:color w:val="000000" w:themeColor="text1"/>
                <w:sz w:val="24"/>
                <w:szCs w:val="24"/>
              </w:rPr>
            </w:pPr>
            <w:r w:rsidRPr="00181EAB">
              <w:rPr>
                <w:rFonts w:hAnsiTheme="minorEastAsia" w:hint="eastAsia"/>
                <w:bCs/>
                <w:color w:val="000000" w:themeColor="text1"/>
                <w:sz w:val="24"/>
                <w:szCs w:val="24"/>
              </w:rPr>
              <w:t>経　　　　過</w:t>
            </w:r>
          </w:p>
        </w:tc>
      </w:tr>
      <w:tr w:rsidR="00054B66" w:rsidRPr="00181EAB" w14:paraId="0580E4D0" w14:textId="77777777" w:rsidTr="002477DE">
        <w:tc>
          <w:tcPr>
            <w:tcW w:w="2581" w:type="dxa"/>
            <w:shd w:val="clear" w:color="auto" w:fill="auto"/>
          </w:tcPr>
          <w:p w14:paraId="4CD997CA" w14:textId="02074692" w:rsidR="00054B66" w:rsidRPr="00181EAB" w:rsidRDefault="007638C3" w:rsidP="007638C3">
            <w:pPr>
              <w:rPr>
                <w:rFonts w:hAnsiTheme="minorEastAsia"/>
                <w:color w:val="000000" w:themeColor="text1"/>
                <w:sz w:val="24"/>
                <w:szCs w:val="24"/>
              </w:rPr>
            </w:pPr>
            <w:r w:rsidRPr="00181EAB">
              <w:rPr>
                <w:rFonts w:hAnsiTheme="minorEastAsia" w:hint="eastAsia"/>
                <w:color w:val="000000" w:themeColor="text1"/>
                <w:sz w:val="24"/>
                <w:szCs w:val="24"/>
              </w:rPr>
              <w:t>令和３</w:t>
            </w:r>
            <w:r w:rsidR="00054B66" w:rsidRPr="00181EAB">
              <w:rPr>
                <w:rFonts w:hAnsiTheme="minorEastAsia" w:hint="eastAsia"/>
                <w:color w:val="000000" w:themeColor="text1"/>
                <w:sz w:val="24"/>
                <w:szCs w:val="24"/>
              </w:rPr>
              <w:t>年</w:t>
            </w:r>
            <w:r w:rsidRPr="00181EAB">
              <w:rPr>
                <w:rFonts w:asciiTheme="minorEastAsia" w:hAnsiTheme="minorEastAsia" w:hint="eastAsia"/>
                <w:color w:val="000000" w:themeColor="text1"/>
                <w:sz w:val="24"/>
                <w:szCs w:val="24"/>
              </w:rPr>
              <w:t>５</w:t>
            </w:r>
            <w:r w:rsidR="00054B66" w:rsidRPr="00181EAB">
              <w:rPr>
                <w:rFonts w:asciiTheme="minorEastAsia" w:hAnsiTheme="minorEastAsia" w:hint="eastAsia"/>
                <w:color w:val="000000" w:themeColor="text1"/>
                <w:sz w:val="24"/>
                <w:szCs w:val="24"/>
              </w:rPr>
              <w:t>月</w:t>
            </w:r>
            <w:r w:rsidRPr="00181EAB">
              <w:rPr>
                <w:rFonts w:asciiTheme="minorEastAsia" w:hAnsiTheme="minorEastAsia"/>
                <w:color w:val="000000" w:themeColor="text1"/>
                <w:sz w:val="24"/>
                <w:szCs w:val="24"/>
              </w:rPr>
              <w:t>12</w:t>
            </w:r>
            <w:r w:rsidR="00054B66" w:rsidRPr="00181EAB">
              <w:rPr>
                <w:rFonts w:hAnsiTheme="minorEastAsia" w:hint="eastAsia"/>
                <w:color w:val="000000" w:themeColor="text1"/>
                <w:sz w:val="24"/>
                <w:szCs w:val="24"/>
              </w:rPr>
              <w:t>日</w:t>
            </w:r>
          </w:p>
        </w:tc>
        <w:tc>
          <w:tcPr>
            <w:tcW w:w="5805" w:type="dxa"/>
            <w:shd w:val="clear" w:color="auto" w:fill="auto"/>
          </w:tcPr>
          <w:p w14:paraId="52A0FFC4" w14:textId="77777777" w:rsidR="00054B66" w:rsidRPr="00181EAB" w:rsidRDefault="00054B66" w:rsidP="002477DE">
            <w:pPr>
              <w:jc w:val="left"/>
              <w:rPr>
                <w:rFonts w:hAnsiTheme="minorEastAsia"/>
                <w:color w:val="000000" w:themeColor="text1"/>
                <w:sz w:val="24"/>
                <w:szCs w:val="24"/>
              </w:rPr>
            </w:pPr>
            <w:r w:rsidRPr="00181EAB">
              <w:rPr>
                <w:rFonts w:hAnsiTheme="minorEastAsia" w:hint="eastAsia"/>
                <w:color w:val="000000" w:themeColor="text1"/>
                <w:sz w:val="24"/>
                <w:szCs w:val="24"/>
              </w:rPr>
              <w:t>諮問書の受理</w:t>
            </w:r>
          </w:p>
        </w:tc>
      </w:tr>
      <w:tr w:rsidR="00054B66" w:rsidRPr="00181EAB" w14:paraId="008BC78B" w14:textId="77777777" w:rsidTr="002477DE">
        <w:tc>
          <w:tcPr>
            <w:tcW w:w="2581" w:type="dxa"/>
            <w:shd w:val="clear" w:color="auto" w:fill="auto"/>
          </w:tcPr>
          <w:p w14:paraId="3CD6B48A" w14:textId="49C1D9D5" w:rsidR="00054B66" w:rsidRPr="00181EAB" w:rsidRDefault="00054B66" w:rsidP="007638C3">
            <w:pPr>
              <w:rPr>
                <w:rFonts w:asciiTheme="minorEastAsia" w:hAnsiTheme="minorEastAsia"/>
                <w:color w:val="000000" w:themeColor="text1"/>
                <w:sz w:val="24"/>
                <w:szCs w:val="24"/>
              </w:rPr>
            </w:pPr>
            <w:r w:rsidRPr="00181EAB">
              <w:rPr>
                <w:rFonts w:asciiTheme="minorEastAsia" w:hAnsiTheme="minorEastAsia" w:hint="eastAsia"/>
                <w:color w:val="000000" w:themeColor="text1"/>
                <w:sz w:val="24"/>
                <w:szCs w:val="24"/>
              </w:rPr>
              <w:t>令和３</w:t>
            </w:r>
            <w:r w:rsidRPr="00181EAB">
              <w:rPr>
                <w:rFonts w:asciiTheme="minorEastAsia" w:hAnsiTheme="minorEastAsia"/>
                <w:color w:val="000000" w:themeColor="text1"/>
                <w:sz w:val="24"/>
                <w:szCs w:val="24"/>
              </w:rPr>
              <w:t>年</w:t>
            </w:r>
            <w:r w:rsidR="007638C3" w:rsidRPr="00181EAB">
              <w:rPr>
                <w:rFonts w:asciiTheme="minorEastAsia" w:hAnsiTheme="minorEastAsia" w:hint="eastAsia"/>
                <w:color w:val="000000" w:themeColor="text1"/>
                <w:sz w:val="24"/>
                <w:szCs w:val="24"/>
              </w:rPr>
              <w:t>1</w:t>
            </w:r>
            <w:r w:rsidR="007638C3" w:rsidRPr="00181EAB">
              <w:rPr>
                <w:rFonts w:asciiTheme="minorEastAsia" w:hAnsiTheme="minorEastAsia"/>
                <w:color w:val="000000" w:themeColor="text1"/>
                <w:sz w:val="24"/>
                <w:szCs w:val="24"/>
              </w:rPr>
              <w:t>0</w:t>
            </w:r>
            <w:r w:rsidRPr="00181EAB">
              <w:rPr>
                <w:rFonts w:asciiTheme="minorEastAsia" w:hAnsiTheme="minorEastAsia"/>
                <w:color w:val="000000" w:themeColor="text1"/>
                <w:sz w:val="24"/>
                <w:szCs w:val="24"/>
              </w:rPr>
              <w:t>月</w:t>
            </w:r>
            <w:r w:rsidR="007638C3" w:rsidRPr="00181EAB">
              <w:rPr>
                <w:rFonts w:asciiTheme="minorEastAsia" w:hAnsiTheme="minorEastAsia" w:hint="eastAsia"/>
                <w:color w:val="000000" w:themeColor="text1"/>
                <w:sz w:val="24"/>
                <w:szCs w:val="24"/>
              </w:rPr>
              <w:t>2</w:t>
            </w:r>
            <w:r w:rsidR="007638C3" w:rsidRPr="00181EAB">
              <w:rPr>
                <w:rFonts w:asciiTheme="minorEastAsia" w:hAnsiTheme="minorEastAsia"/>
                <w:color w:val="000000" w:themeColor="text1"/>
                <w:sz w:val="24"/>
                <w:szCs w:val="24"/>
              </w:rPr>
              <w:t>9</w:t>
            </w:r>
            <w:r w:rsidRPr="00181EAB">
              <w:rPr>
                <w:rFonts w:asciiTheme="minorEastAsia" w:hAnsiTheme="minorEastAsia"/>
                <w:color w:val="000000" w:themeColor="text1"/>
                <w:sz w:val="24"/>
                <w:szCs w:val="24"/>
              </w:rPr>
              <w:t>日</w:t>
            </w:r>
          </w:p>
        </w:tc>
        <w:tc>
          <w:tcPr>
            <w:tcW w:w="5805" w:type="dxa"/>
            <w:shd w:val="clear" w:color="auto" w:fill="auto"/>
          </w:tcPr>
          <w:p w14:paraId="13D8D5B9" w14:textId="3746A7FC" w:rsidR="00054B66" w:rsidRPr="00181EAB" w:rsidRDefault="00054B66" w:rsidP="002477DE">
            <w:pPr>
              <w:rPr>
                <w:rFonts w:hAnsiTheme="minorEastAsia"/>
                <w:color w:val="000000" w:themeColor="text1"/>
                <w:sz w:val="24"/>
                <w:szCs w:val="24"/>
              </w:rPr>
            </w:pPr>
            <w:r w:rsidRPr="00181EAB">
              <w:rPr>
                <w:rFonts w:hAnsiTheme="minorEastAsia" w:hint="eastAsia"/>
                <w:color w:val="000000" w:themeColor="text1"/>
                <w:sz w:val="24"/>
                <w:szCs w:val="24"/>
              </w:rPr>
              <w:t>実施機関から</w:t>
            </w:r>
            <w:r w:rsidR="00213852" w:rsidRPr="00181EAB">
              <w:rPr>
                <w:rFonts w:hAnsiTheme="minorEastAsia" w:hint="eastAsia"/>
                <w:color w:val="000000" w:themeColor="text1"/>
                <w:sz w:val="24"/>
                <w:szCs w:val="24"/>
              </w:rPr>
              <w:t>の</w:t>
            </w:r>
            <w:r w:rsidRPr="00181EAB">
              <w:rPr>
                <w:rFonts w:hAnsiTheme="minorEastAsia" w:hint="eastAsia"/>
                <w:color w:val="000000" w:themeColor="text1"/>
                <w:sz w:val="24"/>
                <w:szCs w:val="24"/>
              </w:rPr>
              <w:t>意見書の収受</w:t>
            </w:r>
          </w:p>
        </w:tc>
      </w:tr>
      <w:tr w:rsidR="00054B66" w:rsidRPr="00181EAB" w14:paraId="3E6452E5" w14:textId="77777777" w:rsidTr="002477DE">
        <w:tc>
          <w:tcPr>
            <w:tcW w:w="2581" w:type="dxa"/>
            <w:shd w:val="clear" w:color="auto" w:fill="auto"/>
          </w:tcPr>
          <w:p w14:paraId="0D72CEDB" w14:textId="52F6EA1D" w:rsidR="00054B66" w:rsidRPr="00181EAB" w:rsidRDefault="00054B66" w:rsidP="002477DE">
            <w:pPr>
              <w:rPr>
                <w:rFonts w:asciiTheme="minorEastAsia" w:hAnsiTheme="minorEastAsia"/>
                <w:color w:val="000000" w:themeColor="text1"/>
                <w:sz w:val="24"/>
                <w:szCs w:val="24"/>
              </w:rPr>
            </w:pPr>
            <w:r w:rsidRPr="00181EAB">
              <w:rPr>
                <w:rFonts w:asciiTheme="minorEastAsia" w:hAnsiTheme="minorEastAsia" w:hint="eastAsia"/>
                <w:color w:val="000000" w:themeColor="text1"/>
                <w:sz w:val="24"/>
                <w:szCs w:val="24"/>
              </w:rPr>
              <w:t>令和４年</w:t>
            </w:r>
            <w:r w:rsidR="007638C3" w:rsidRPr="00181EAB">
              <w:rPr>
                <w:rFonts w:asciiTheme="minorEastAsia" w:hAnsiTheme="minorEastAsia" w:hint="eastAsia"/>
                <w:color w:val="000000" w:themeColor="text1"/>
                <w:sz w:val="24"/>
                <w:szCs w:val="24"/>
              </w:rPr>
              <w:t>1</w:t>
            </w:r>
            <w:r w:rsidR="007638C3" w:rsidRPr="00181EAB">
              <w:rPr>
                <w:rFonts w:asciiTheme="minorEastAsia" w:hAnsiTheme="minorEastAsia"/>
                <w:color w:val="000000" w:themeColor="text1"/>
                <w:sz w:val="24"/>
                <w:szCs w:val="24"/>
              </w:rPr>
              <w:t>2</w:t>
            </w:r>
            <w:r w:rsidRPr="00181EAB">
              <w:rPr>
                <w:rFonts w:asciiTheme="minorEastAsia" w:hAnsiTheme="minorEastAsia" w:hint="eastAsia"/>
                <w:color w:val="000000" w:themeColor="text1"/>
                <w:sz w:val="24"/>
                <w:szCs w:val="24"/>
              </w:rPr>
              <w:t>月</w:t>
            </w:r>
            <w:r w:rsidR="007638C3" w:rsidRPr="00181EAB">
              <w:rPr>
                <w:rFonts w:asciiTheme="minorEastAsia" w:hAnsiTheme="minorEastAsia" w:hint="eastAsia"/>
                <w:color w:val="000000" w:themeColor="text1"/>
                <w:sz w:val="24"/>
                <w:szCs w:val="24"/>
              </w:rPr>
              <w:t>２</w:t>
            </w:r>
            <w:r w:rsidRPr="00181EAB">
              <w:rPr>
                <w:rFonts w:asciiTheme="minorEastAsia" w:hAnsiTheme="minorEastAsia" w:hint="eastAsia"/>
                <w:color w:val="000000" w:themeColor="text1"/>
                <w:sz w:val="24"/>
                <w:szCs w:val="24"/>
              </w:rPr>
              <w:t>日</w:t>
            </w:r>
          </w:p>
        </w:tc>
        <w:tc>
          <w:tcPr>
            <w:tcW w:w="5805" w:type="dxa"/>
            <w:shd w:val="clear" w:color="auto" w:fill="auto"/>
          </w:tcPr>
          <w:p w14:paraId="0876533F" w14:textId="77777777" w:rsidR="00054B66" w:rsidRPr="00181EAB" w:rsidRDefault="00054B66" w:rsidP="002477DE">
            <w:pPr>
              <w:rPr>
                <w:rFonts w:hAnsiTheme="minorEastAsia"/>
                <w:sz w:val="24"/>
                <w:szCs w:val="24"/>
              </w:rPr>
            </w:pPr>
            <w:r w:rsidRPr="00181EAB">
              <w:rPr>
                <w:rFonts w:hAnsiTheme="minorEastAsia" w:hint="eastAsia"/>
                <w:sz w:val="24"/>
                <w:szCs w:val="24"/>
              </w:rPr>
              <w:t>調査審議</w:t>
            </w:r>
          </w:p>
        </w:tc>
      </w:tr>
      <w:tr w:rsidR="00054B66" w:rsidRPr="00181EAB" w14:paraId="6E2148BA" w14:textId="77777777" w:rsidTr="002477DE">
        <w:tc>
          <w:tcPr>
            <w:tcW w:w="2581" w:type="dxa"/>
            <w:shd w:val="clear" w:color="auto" w:fill="auto"/>
          </w:tcPr>
          <w:p w14:paraId="29CCE376" w14:textId="5C0E31C0" w:rsidR="00054B66" w:rsidRPr="00181EAB" w:rsidRDefault="00054B66" w:rsidP="002477DE">
            <w:pPr>
              <w:rPr>
                <w:rFonts w:asciiTheme="minorEastAsia" w:hAnsiTheme="minorEastAsia"/>
                <w:sz w:val="24"/>
                <w:szCs w:val="24"/>
              </w:rPr>
            </w:pPr>
            <w:r w:rsidRPr="00181EAB">
              <w:rPr>
                <w:rFonts w:asciiTheme="minorEastAsia" w:hAnsiTheme="minorEastAsia" w:hint="eastAsia"/>
                <w:color w:val="000000" w:themeColor="text1"/>
                <w:sz w:val="24"/>
                <w:szCs w:val="24"/>
              </w:rPr>
              <w:t>令和４年</w:t>
            </w:r>
            <w:r w:rsidR="007638C3" w:rsidRPr="00181EAB">
              <w:rPr>
                <w:rFonts w:asciiTheme="minorEastAsia" w:hAnsiTheme="minorEastAsia"/>
                <w:color w:val="000000" w:themeColor="text1"/>
                <w:sz w:val="24"/>
                <w:szCs w:val="24"/>
              </w:rPr>
              <w:t>12</w:t>
            </w:r>
            <w:r w:rsidRPr="00181EAB">
              <w:rPr>
                <w:rFonts w:asciiTheme="minorEastAsia" w:hAnsiTheme="minorEastAsia" w:hint="eastAsia"/>
                <w:color w:val="000000" w:themeColor="text1"/>
                <w:sz w:val="24"/>
                <w:szCs w:val="24"/>
              </w:rPr>
              <w:t>月</w:t>
            </w:r>
            <w:r w:rsidR="007638C3" w:rsidRPr="00181EAB">
              <w:rPr>
                <w:rFonts w:asciiTheme="minorEastAsia" w:hAnsiTheme="minorEastAsia"/>
                <w:color w:val="000000" w:themeColor="text1"/>
                <w:sz w:val="24"/>
                <w:szCs w:val="24"/>
              </w:rPr>
              <w:t>27</w:t>
            </w:r>
            <w:r w:rsidRPr="00181EAB">
              <w:rPr>
                <w:rFonts w:asciiTheme="minorEastAsia" w:hAnsiTheme="minorEastAsia" w:hint="eastAsia"/>
                <w:color w:val="000000" w:themeColor="text1"/>
                <w:sz w:val="24"/>
                <w:szCs w:val="24"/>
              </w:rPr>
              <w:t>日</w:t>
            </w:r>
          </w:p>
        </w:tc>
        <w:tc>
          <w:tcPr>
            <w:tcW w:w="5805" w:type="dxa"/>
            <w:shd w:val="clear" w:color="auto" w:fill="auto"/>
          </w:tcPr>
          <w:p w14:paraId="343EF3F2" w14:textId="77777777" w:rsidR="00054B66" w:rsidRPr="00181EAB" w:rsidRDefault="00054B66" w:rsidP="002477DE">
            <w:pPr>
              <w:rPr>
                <w:rFonts w:hAnsiTheme="minorEastAsia"/>
                <w:sz w:val="24"/>
                <w:szCs w:val="24"/>
              </w:rPr>
            </w:pPr>
            <w:r w:rsidRPr="00181EAB">
              <w:rPr>
                <w:rFonts w:hAnsiTheme="minorEastAsia" w:hint="eastAsia"/>
                <w:sz w:val="24"/>
                <w:szCs w:val="24"/>
              </w:rPr>
              <w:t>調査審議</w:t>
            </w:r>
          </w:p>
        </w:tc>
      </w:tr>
      <w:tr w:rsidR="00054B66" w:rsidRPr="00181EAB" w14:paraId="62E6F553" w14:textId="77777777" w:rsidTr="002477DE">
        <w:tc>
          <w:tcPr>
            <w:tcW w:w="2581" w:type="dxa"/>
            <w:shd w:val="clear" w:color="auto" w:fill="auto"/>
          </w:tcPr>
          <w:p w14:paraId="5AC69342" w14:textId="02EA5C79" w:rsidR="00054B66" w:rsidRPr="00181EAB" w:rsidRDefault="00A12869" w:rsidP="002477DE">
            <w:pPr>
              <w:rPr>
                <w:rFonts w:asciiTheme="minorEastAsia" w:hAnsiTheme="minorEastAsia"/>
                <w:color w:val="000000" w:themeColor="text1"/>
                <w:sz w:val="24"/>
                <w:szCs w:val="24"/>
              </w:rPr>
            </w:pPr>
            <w:r w:rsidRPr="00181EAB">
              <w:rPr>
                <w:rFonts w:asciiTheme="minorEastAsia" w:hAnsiTheme="minorEastAsia" w:hint="eastAsia"/>
                <w:color w:val="000000" w:themeColor="text1"/>
                <w:sz w:val="24"/>
                <w:szCs w:val="24"/>
              </w:rPr>
              <w:t>令和５</w:t>
            </w:r>
            <w:r w:rsidR="00054B66" w:rsidRPr="00181EAB">
              <w:rPr>
                <w:rFonts w:asciiTheme="minorEastAsia" w:hAnsiTheme="minorEastAsia" w:hint="eastAsia"/>
                <w:color w:val="000000" w:themeColor="text1"/>
                <w:sz w:val="24"/>
                <w:szCs w:val="24"/>
              </w:rPr>
              <w:t>年</w:t>
            </w:r>
            <w:r w:rsidR="00213852" w:rsidRPr="00181EAB">
              <w:rPr>
                <w:rFonts w:asciiTheme="minorEastAsia" w:hAnsiTheme="minorEastAsia" w:hint="eastAsia"/>
                <w:color w:val="000000" w:themeColor="text1"/>
                <w:sz w:val="24"/>
                <w:szCs w:val="24"/>
              </w:rPr>
              <w:t>１月2</w:t>
            </w:r>
            <w:r w:rsidR="00213852" w:rsidRPr="00181EAB">
              <w:rPr>
                <w:rFonts w:asciiTheme="minorEastAsia" w:hAnsiTheme="minorEastAsia"/>
                <w:color w:val="000000" w:themeColor="text1"/>
                <w:sz w:val="24"/>
                <w:szCs w:val="24"/>
              </w:rPr>
              <w:t>4</w:t>
            </w:r>
            <w:r w:rsidR="00054B66" w:rsidRPr="00181EAB">
              <w:rPr>
                <w:rFonts w:asciiTheme="minorEastAsia" w:hAnsiTheme="minorEastAsia" w:hint="eastAsia"/>
                <w:color w:val="000000" w:themeColor="text1"/>
                <w:sz w:val="24"/>
                <w:szCs w:val="24"/>
              </w:rPr>
              <w:t>日</w:t>
            </w:r>
          </w:p>
        </w:tc>
        <w:tc>
          <w:tcPr>
            <w:tcW w:w="5805" w:type="dxa"/>
            <w:shd w:val="clear" w:color="auto" w:fill="auto"/>
          </w:tcPr>
          <w:p w14:paraId="0F0C38AD" w14:textId="73075607" w:rsidR="00054B66" w:rsidRPr="00181EAB" w:rsidRDefault="00213852" w:rsidP="002477DE">
            <w:pPr>
              <w:rPr>
                <w:rFonts w:hAnsiTheme="minorEastAsia"/>
                <w:color w:val="000000" w:themeColor="text1"/>
                <w:sz w:val="24"/>
                <w:szCs w:val="24"/>
              </w:rPr>
            </w:pPr>
            <w:r w:rsidRPr="00181EAB">
              <w:rPr>
                <w:rFonts w:hAnsiTheme="minorEastAsia" w:hint="eastAsia"/>
                <w:sz w:val="24"/>
                <w:szCs w:val="24"/>
              </w:rPr>
              <w:t>調査審議</w:t>
            </w:r>
          </w:p>
        </w:tc>
      </w:tr>
      <w:tr w:rsidR="007152D8" w:rsidRPr="00181EAB" w14:paraId="20F04B18" w14:textId="77777777" w:rsidTr="002477DE">
        <w:tc>
          <w:tcPr>
            <w:tcW w:w="2581" w:type="dxa"/>
            <w:shd w:val="clear" w:color="auto" w:fill="auto"/>
          </w:tcPr>
          <w:p w14:paraId="20FEFF80" w14:textId="481679D9" w:rsidR="007152D8" w:rsidRPr="00181EAB" w:rsidRDefault="007152D8" w:rsidP="002477DE">
            <w:pPr>
              <w:rPr>
                <w:rFonts w:asciiTheme="minorEastAsia" w:hAnsiTheme="minorEastAsia"/>
                <w:color w:val="000000" w:themeColor="text1"/>
                <w:sz w:val="24"/>
                <w:szCs w:val="24"/>
              </w:rPr>
            </w:pPr>
            <w:r w:rsidRPr="00181EAB">
              <w:rPr>
                <w:rFonts w:asciiTheme="minorEastAsia" w:hAnsiTheme="minorEastAsia" w:hint="eastAsia"/>
                <w:color w:val="000000" w:themeColor="text1"/>
                <w:sz w:val="24"/>
                <w:szCs w:val="24"/>
              </w:rPr>
              <w:t>令和５年２月2</w:t>
            </w:r>
            <w:r w:rsidRPr="00181EAB">
              <w:rPr>
                <w:rFonts w:asciiTheme="minorEastAsia" w:hAnsiTheme="minorEastAsia"/>
                <w:color w:val="000000" w:themeColor="text1"/>
                <w:sz w:val="24"/>
                <w:szCs w:val="24"/>
              </w:rPr>
              <w:t>1</w:t>
            </w:r>
            <w:r w:rsidRPr="00181EAB">
              <w:rPr>
                <w:rFonts w:asciiTheme="minorEastAsia" w:hAnsiTheme="minorEastAsia" w:hint="eastAsia"/>
                <w:color w:val="000000" w:themeColor="text1"/>
                <w:sz w:val="24"/>
                <w:szCs w:val="24"/>
              </w:rPr>
              <w:t>日</w:t>
            </w:r>
          </w:p>
        </w:tc>
        <w:tc>
          <w:tcPr>
            <w:tcW w:w="5805" w:type="dxa"/>
            <w:shd w:val="clear" w:color="auto" w:fill="auto"/>
          </w:tcPr>
          <w:p w14:paraId="719CA198" w14:textId="37BFC718" w:rsidR="007152D8" w:rsidRPr="00181EAB" w:rsidRDefault="007152D8" w:rsidP="002477DE">
            <w:pPr>
              <w:rPr>
                <w:rFonts w:hAnsiTheme="minorEastAsia"/>
                <w:sz w:val="24"/>
                <w:szCs w:val="24"/>
              </w:rPr>
            </w:pPr>
            <w:r w:rsidRPr="00181EAB">
              <w:rPr>
                <w:rFonts w:hAnsiTheme="minorEastAsia" w:hint="eastAsia"/>
                <w:sz w:val="24"/>
                <w:szCs w:val="24"/>
              </w:rPr>
              <w:t>調査審議</w:t>
            </w:r>
          </w:p>
        </w:tc>
      </w:tr>
      <w:tr w:rsidR="00054B66" w:rsidRPr="00181EAB" w14:paraId="432D651C" w14:textId="77777777" w:rsidTr="002477DE">
        <w:tc>
          <w:tcPr>
            <w:tcW w:w="2581" w:type="dxa"/>
            <w:shd w:val="clear" w:color="auto" w:fill="auto"/>
          </w:tcPr>
          <w:p w14:paraId="515E5EFF" w14:textId="51D48FDE" w:rsidR="00054B66" w:rsidRPr="00181EAB" w:rsidRDefault="007152D8" w:rsidP="002477DE">
            <w:pPr>
              <w:rPr>
                <w:rFonts w:hAnsiTheme="minorEastAsia"/>
                <w:color w:val="000000" w:themeColor="text1"/>
                <w:sz w:val="24"/>
                <w:szCs w:val="24"/>
              </w:rPr>
            </w:pPr>
            <w:r w:rsidRPr="00181EAB">
              <w:rPr>
                <w:rFonts w:asciiTheme="minorEastAsia" w:hAnsiTheme="minorEastAsia" w:hint="eastAsia"/>
                <w:color w:val="000000" w:themeColor="text1"/>
                <w:sz w:val="24"/>
                <w:szCs w:val="24"/>
              </w:rPr>
              <w:t>令和５年３月</w:t>
            </w:r>
            <w:r w:rsidRPr="00181EAB">
              <w:rPr>
                <w:rFonts w:asciiTheme="minorEastAsia" w:hAnsiTheme="minorEastAsia"/>
                <w:color w:val="000000" w:themeColor="text1"/>
                <w:sz w:val="24"/>
                <w:szCs w:val="24"/>
              </w:rPr>
              <w:t>31</w:t>
            </w:r>
            <w:r w:rsidRPr="00181EAB">
              <w:rPr>
                <w:rFonts w:asciiTheme="minorEastAsia" w:hAnsiTheme="minorEastAsia" w:hint="eastAsia"/>
                <w:color w:val="000000" w:themeColor="text1"/>
                <w:sz w:val="24"/>
                <w:szCs w:val="24"/>
              </w:rPr>
              <w:t>日</w:t>
            </w:r>
          </w:p>
        </w:tc>
        <w:tc>
          <w:tcPr>
            <w:tcW w:w="5805" w:type="dxa"/>
            <w:shd w:val="clear" w:color="auto" w:fill="auto"/>
          </w:tcPr>
          <w:p w14:paraId="2C6F416B" w14:textId="17FFE17C" w:rsidR="00054B66" w:rsidRPr="00181EAB" w:rsidRDefault="007152D8" w:rsidP="002477DE">
            <w:pPr>
              <w:rPr>
                <w:rFonts w:hAnsiTheme="minorEastAsia"/>
                <w:color w:val="000000" w:themeColor="text1"/>
                <w:sz w:val="24"/>
                <w:szCs w:val="24"/>
              </w:rPr>
            </w:pPr>
            <w:r w:rsidRPr="00181EAB">
              <w:rPr>
                <w:rFonts w:hAnsiTheme="minorEastAsia" w:hint="eastAsia"/>
                <w:color w:val="000000" w:themeColor="text1"/>
                <w:sz w:val="24"/>
                <w:szCs w:val="24"/>
              </w:rPr>
              <w:t>答申</w:t>
            </w:r>
          </w:p>
        </w:tc>
      </w:tr>
    </w:tbl>
    <w:p w14:paraId="4173E049" w14:textId="10146E4B" w:rsidR="00FE06EE" w:rsidRPr="00181EAB" w:rsidRDefault="00FE06EE" w:rsidP="008E0239">
      <w:pPr>
        <w:widowControl/>
        <w:jc w:val="left"/>
        <w:rPr>
          <w:rFonts w:asciiTheme="minorEastAsia" w:hAnsiTheme="minorEastAsia"/>
          <w:sz w:val="24"/>
          <w:szCs w:val="24"/>
        </w:rPr>
      </w:pPr>
    </w:p>
    <w:sectPr w:rsidR="00FE06EE" w:rsidRPr="00181EAB" w:rsidSect="007B62A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8074A7" w14:textId="77777777" w:rsidR="007B1EE3" w:rsidRDefault="007B1EE3" w:rsidP="006F187B">
      <w:r>
        <w:separator/>
      </w:r>
    </w:p>
  </w:endnote>
  <w:endnote w:type="continuationSeparator" w:id="0">
    <w:p w14:paraId="1F25CF71" w14:textId="77777777" w:rsidR="007B1EE3" w:rsidRDefault="007B1EE3" w:rsidP="006F1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5278235"/>
      <w:docPartObj>
        <w:docPartGallery w:val="Page Numbers (Bottom of Page)"/>
        <w:docPartUnique/>
      </w:docPartObj>
    </w:sdtPr>
    <w:sdtEndPr/>
    <w:sdtContent>
      <w:p w14:paraId="1883ED85" w14:textId="71221C8F" w:rsidR="00932FE8" w:rsidRDefault="00932FE8">
        <w:pPr>
          <w:pStyle w:val="a7"/>
          <w:jc w:val="center"/>
        </w:pPr>
        <w:r>
          <w:fldChar w:fldCharType="begin"/>
        </w:r>
        <w:r>
          <w:instrText>PAGE   \* MERGEFORMAT</w:instrText>
        </w:r>
        <w:r>
          <w:fldChar w:fldCharType="separate"/>
        </w:r>
        <w:r w:rsidR="00576EF9" w:rsidRPr="00576EF9">
          <w:rPr>
            <w:noProof/>
            <w:lang w:val="ja-JP"/>
          </w:rPr>
          <w:t>1</w:t>
        </w:r>
        <w:r>
          <w:fldChar w:fldCharType="end"/>
        </w:r>
      </w:p>
    </w:sdtContent>
  </w:sdt>
  <w:p w14:paraId="183BD804" w14:textId="77777777" w:rsidR="00932FE8" w:rsidRDefault="00932FE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1748AE" w14:textId="77777777" w:rsidR="007B1EE3" w:rsidRDefault="007B1EE3" w:rsidP="006F187B">
      <w:r>
        <w:separator/>
      </w:r>
    </w:p>
  </w:footnote>
  <w:footnote w:type="continuationSeparator" w:id="0">
    <w:p w14:paraId="7A945F21" w14:textId="77777777" w:rsidR="007B1EE3" w:rsidRDefault="007B1EE3" w:rsidP="006F18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41490"/>
    <w:multiLevelType w:val="hybridMultilevel"/>
    <w:tmpl w:val="389E8542"/>
    <w:lvl w:ilvl="0" w:tplc="2D78E386">
      <w:start w:val="2"/>
      <w:numFmt w:val="decimal"/>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C042C9"/>
    <w:multiLevelType w:val="hybridMultilevel"/>
    <w:tmpl w:val="240E95AE"/>
    <w:lvl w:ilvl="0" w:tplc="01624E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A72AA3"/>
    <w:multiLevelType w:val="hybridMultilevel"/>
    <w:tmpl w:val="34CAB894"/>
    <w:lvl w:ilvl="0" w:tplc="D83ADA60">
      <w:start w:val="1"/>
      <w:numFmt w:val="decimal"/>
      <w:lvlText w:val="（%1）"/>
      <w:lvlJc w:val="left"/>
      <w:pPr>
        <w:ind w:left="1455"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1F7C01B5"/>
    <w:multiLevelType w:val="hybridMultilevel"/>
    <w:tmpl w:val="663A39E2"/>
    <w:lvl w:ilvl="0" w:tplc="C9B4841A">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4" w15:restartNumberingAfterBreak="0">
    <w:nsid w:val="221D580E"/>
    <w:multiLevelType w:val="hybridMultilevel"/>
    <w:tmpl w:val="E8ACB164"/>
    <w:lvl w:ilvl="0" w:tplc="496875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861BC2"/>
    <w:multiLevelType w:val="hybridMultilevel"/>
    <w:tmpl w:val="CFF2092A"/>
    <w:lvl w:ilvl="0" w:tplc="39EC9954">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393E2F3C"/>
    <w:multiLevelType w:val="hybridMultilevel"/>
    <w:tmpl w:val="A8BA7CC2"/>
    <w:lvl w:ilvl="0" w:tplc="B3241778">
      <w:start w:val="1"/>
      <w:numFmt w:val="decimal"/>
      <w:lvlText w:val="(%1)"/>
      <w:lvlJc w:val="left"/>
      <w:pPr>
        <w:ind w:left="630" w:hanging="420"/>
      </w:pPr>
      <w:rPr>
        <w:rFonts w:asciiTheme="majorEastAsia" w:eastAsiaTheme="majorEastAsia" w:hAnsiTheme="majorEastAsia" w:cstheme="minorBid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1AB09E4"/>
    <w:multiLevelType w:val="hybridMultilevel"/>
    <w:tmpl w:val="4B124BBE"/>
    <w:lvl w:ilvl="0" w:tplc="8898C7B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47D27D9"/>
    <w:multiLevelType w:val="hybridMultilevel"/>
    <w:tmpl w:val="0736EC80"/>
    <w:lvl w:ilvl="0" w:tplc="370AC46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0C56EB7"/>
    <w:multiLevelType w:val="hybridMultilevel"/>
    <w:tmpl w:val="A24827F2"/>
    <w:lvl w:ilvl="0" w:tplc="9836F61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544F2B17"/>
    <w:multiLevelType w:val="hybridMultilevel"/>
    <w:tmpl w:val="806C5340"/>
    <w:lvl w:ilvl="0" w:tplc="0B4A6198">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B7305F4"/>
    <w:multiLevelType w:val="hybridMultilevel"/>
    <w:tmpl w:val="D048D288"/>
    <w:lvl w:ilvl="0" w:tplc="19589E70">
      <w:start w:val="1"/>
      <w:numFmt w:val="decimal"/>
      <w:lvlText w:val="(%1)"/>
      <w:lvlJc w:val="left"/>
      <w:pPr>
        <w:ind w:left="740" w:hanging="53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193036D"/>
    <w:multiLevelType w:val="hybridMultilevel"/>
    <w:tmpl w:val="C71406B0"/>
    <w:lvl w:ilvl="0" w:tplc="8780A19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69BF0380"/>
    <w:multiLevelType w:val="hybridMultilevel"/>
    <w:tmpl w:val="64DA9654"/>
    <w:lvl w:ilvl="0" w:tplc="ED568540">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6D604A89"/>
    <w:multiLevelType w:val="hybridMultilevel"/>
    <w:tmpl w:val="07F8124E"/>
    <w:lvl w:ilvl="0" w:tplc="CA0479D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0177119"/>
    <w:multiLevelType w:val="hybridMultilevel"/>
    <w:tmpl w:val="64DA9654"/>
    <w:lvl w:ilvl="0" w:tplc="ED568540">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71E0721C"/>
    <w:multiLevelType w:val="hybridMultilevel"/>
    <w:tmpl w:val="C71406B0"/>
    <w:lvl w:ilvl="0" w:tplc="8780A19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73ED1B21"/>
    <w:multiLevelType w:val="hybridMultilevel"/>
    <w:tmpl w:val="31224B24"/>
    <w:lvl w:ilvl="0" w:tplc="7C2AF96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A722D26"/>
    <w:multiLevelType w:val="hybridMultilevel"/>
    <w:tmpl w:val="03423D0C"/>
    <w:lvl w:ilvl="0" w:tplc="ED568540">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5"/>
  </w:num>
  <w:num w:numId="2">
    <w:abstractNumId w:val="14"/>
  </w:num>
  <w:num w:numId="3">
    <w:abstractNumId w:val="9"/>
  </w:num>
  <w:num w:numId="4">
    <w:abstractNumId w:val="1"/>
  </w:num>
  <w:num w:numId="5">
    <w:abstractNumId w:val="10"/>
  </w:num>
  <w:num w:numId="6">
    <w:abstractNumId w:val="3"/>
  </w:num>
  <w:num w:numId="7">
    <w:abstractNumId w:val="2"/>
  </w:num>
  <w:num w:numId="8">
    <w:abstractNumId w:val="6"/>
  </w:num>
  <w:num w:numId="9">
    <w:abstractNumId w:val="11"/>
  </w:num>
  <w:num w:numId="10">
    <w:abstractNumId w:val="4"/>
  </w:num>
  <w:num w:numId="11">
    <w:abstractNumId w:val="17"/>
  </w:num>
  <w:num w:numId="12">
    <w:abstractNumId w:val="7"/>
  </w:num>
  <w:num w:numId="13">
    <w:abstractNumId w:val="8"/>
  </w:num>
  <w:num w:numId="14">
    <w:abstractNumId w:val="15"/>
  </w:num>
  <w:num w:numId="15">
    <w:abstractNumId w:val="13"/>
  </w:num>
  <w:num w:numId="16">
    <w:abstractNumId w:val="12"/>
  </w:num>
  <w:num w:numId="17">
    <w:abstractNumId w:val="18"/>
  </w:num>
  <w:num w:numId="18">
    <w:abstractNumId w:val="16"/>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E8C"/>
    <w:rsid w:val="00000436"/>
    <w:rsid w:val="00002577"/>
    <w:rsid w:val="00003844"/>
    <w:rsid w:val="000061CE"/>
    <w:rsid w:val="00006762"/>
    <w:rsid w:val="00015F1B"/>
    <w:rsid w:val="00020C43"/>
    <w:rsid w:val="00025835"/>
    <w:rsid w:val="00026615"/>
    <w:rsid w:val="00027B00"/>
    <w:rsid w:val="00031BD5"/>
    <w:rsid w:val="00031EB0"/>
    <w:rsid w:val="00032E1F"/>
    <w:rsid w:val="000346F5"/>
    <w:rsid w:val="000464B3"/>
    <w:rsid w:val="00046C37"/>
    <w:rsid w:val="000534DB"/>
    <w:rsid w:val="00054B66"/>
    <w:rsid w:val="00060FD4"/>
    <w:rsid w:val="00061176"/>
    <w:rsid w:val="00063E42"/>
    <w:rsid w:val="00065BD0"/>
    <w:rsid w:val="00071C25"/>
    <w:rsid w:val="00074754"/>
    <w:rsid w:val="0008031E"/>
    <w:rsid w:val="00082571"/>
    <w:rsid w:val="00082892"/>
    <w:rsid w:val="000860C6"/>
    <w:rsid w:val="00087D86"/>
    <w:rsid w:val="00091225"/>
    <w:rsid w:val="00095B78"/>
    <w:rsid w:val="00095FE5"/>
    <w:rsid w:val="000968A0"/>
    <w:rsid w:val="00097874"/>
    <w:rsid w:val="00097BB0"/>
    <w:rsid w:val="000A0610"/>
    <w:rsid w:val="000A13C9"/>
    <w:rsid w:val="000A1677"/>
    <w:rsid w:val="000A206C"/>
    <w:rsid w:val="000A5CD8"/>
    <w:rsid w:val="000B2A6F"/>
    <w:rsid w:val="000B66E7"/>
    <w:rsid w:val="000D1FE7"/>
    <w:rsid w:val="000D2525"/>
    <w:rsid w:val="000D3886"/>
    <w:rsid w:val="000D3B5A"/>
    <w:rsid w:val="000D6D79"/>
    <w:rsid w:val="000E1B5D"/>
    <w:rsid w:val="000E290E"/>
    <w:rsid w:val="000E4E32"/>
    <w:rsid w:val="000F421F"/>
    <w:rsid w:val="000F6B97"/>
    <w:rsid w:val="001027E0"/>
    <w:rsid w:val="001053A8"/>
    <w:rsid w:val="00106EA9"/>
    <w:rsid w:val="00115F2E"/>
    <w:rsid w:val="001178D5"/>
    <w:rsid w:val="001231EE"/>
    <w:rsid w:val="00132A1B"/>
    <w:rsid w:val="00143B81"/>
    <w:rsid w:val="00146C08"/>
    <w:rsid w:val="00146FF3"/>
    <w:rsid w:val="00150881"/>
    <w:rsid w:val="00152BF8"/>
    <w:rsid w:val="00152C6F"/>
    <w:rsid w:val="001558D7"/>
    <w:rsid w:val="00155FBC"/>
    <w:rsid w:val="001575C4"/>
    <w:rsid w:val="00157F3B"/>
    <w:rsid w:val="001721A5"/>
    <w:rsid w:val="001777E9"/>
    <w:rsid w:val="00181728"/>
    <w:rsid w:val="00181EAB"/>
    <w:rsid w:val="00190F59"/>
    <w:rsid w:val="001A4C7F"/>
    <w:rsid w:val="001B432C"/>
    <w:rsid w:val="001B5E26"/>
    <w:rsid w:val="001B65BB"/>
    <w:rsid w:val="001D4D96"/>
    <w:rsid w:val="001D74C2"/>
    <w:rsid w:val="001E4D14"/>
    <w:rsid w:val="001F264E"/>
    <w:rsid w:val="001F5736"/>
    <w:rsid w:val="001F7C93"/>
    <w:rsid w:val="002049F7"/>
    <w:rsid w:val="00205FB5"/>
    <w:rsid w:val="00213852"/>
    <w:rsid w:val="00220D1E"/>
    <w:rsid w:val="002227A7"/>
    <w:rsid w:val="00227DC3"/>
    <w:rsid w:val="002332B5"/>
    <w:rsid w:val="00236153"/>
    <w:rsid w:val="00237128"/>
    <w:rsid w:val="00240872"/>
    <w:rsid w:val="002411D8"/>
    <w:rsid w:val="002437B2"/>
    <w:rsid w:val="0024767B"/>
    <w:rsid w:val="00256C97"/>
    <w:rsid w:val="00257A29"/>
    <w:rsid w:val="002666DC"/>
    <w:rsid w:val="00270149"/>
    <w:rsid w:val="002721EC"/>
    <w:rsid w:val="00273B71"/>
    <w:rsid w:val="002805CC"/>
    <w:rsid w:val="0028455A"/>
    <w:rsid w:val="00295851"/>
    <w:rsid w:val="002A02DE"/>
    <w:rsid w:val="002A29C8"/>
    <w:rsid w:val="002A466C"/>
    <w:rsid w:val="002A5A64"/>
    <w:rsid w:val="002B4A83"/>
    <w:rsid w:val="002B6E2A"/>
    <w:rsid w:val="002B7C73"/>
    <w:rsid w:val="002C0C60"/>
    <w:rsid w:val="002C23CD"/>
    <w:rsid w:val="002D3B5A"/>
    <w:rsid w:val="002D411A"/>
    <w:rsid w:val="002D4A18"/>
    <w:rsid w:val="002D5289"/>
    <w:rsid w:val="002D7480"/>
    <w:rsid w:val="002E00A5"/>
    <w:rsid w:val="002E3A24"/>
    <w:rsid w:val="002E6CC0"/>
    <w:rsid w:val="002F41D2"/>
    <w:rsid w:val="002F747D"/>
    <w:rsid w:val="002F76D3"/>
    <w:rsid w:val="00301866"/>
    <w:rsid w:val="00306814"/>
    <w:rsid w:val="003107EB"/>
    <w:rsid w:val="003249CA"/>
    <w:rsid w:val="003326E9"/>
    <w:rsid w:val="00333182"/>
    <w:rsid w:val="003356EE"/>
    <w:rsid w:val="00345743"/>
    <w:rsid w:val="00351F65"/>
    <w:rsid w:val="00353CEF"/>
    <w:rsid w:val="00362563"/>
    <w:rsid w:val="00363C30"/>
    <w:rsid w:val="00364F59"/>
    <w:rsid w:val="00367128"/>
    <w:rsid w:val="003677BE"/>
    <w:rsid w:val="0037375D"/>
    <w:rsid w:val="00375551"/>
    <w:rsid w:val="003804ED"/>
    <w:rsid w:val="00381965"/>
    <w:rsid w:val="00383F2E"/>
    <w:rsid w:val="003906EF"/>
    <w:rsid w:val="00390B2C"/>
    <w:rsid w:val="00393254"/>
    <w:rsid w:val="00397878"/>
    <w:rsid w:val="003A42EF"/>
    <w:rsid w:val="003C02FE"/>
    <w:rsid w:val="003D14FD"/>
    <w:rsid w:val="003D1EBE"/>
    <w:rsid w:val="003D4D81"/>
    <w:rsid w:val="003D5DE1"/>
    <w:rsid w:val="003D6B68"/>
    <w:rsid w:val="003D6F98"/>
    <w:rsid w:val="003E0DF9"/>
    <w:rsid w:val="003E2CCF"/>
    <w:rsid w:val="003E2EF3"/>
    <w:rsid w:val="003E5A5B"/>
    <w:rsid w:val="003F413E"/>
    <w:rsid w:val="003F422C"/>
    <w:rsid w:val="003F63E3"/>
    <w:rsid w:val="00403BEF"/>
    <w:rsid w:val="0040601B"/>
    <w:rsid w:val="0040749E"/>
    <w:rsid w:val="00414D1A"/>
    <w:rsid w:val="0041507D"/>
    <w:rsid w:val="00416195"/>
    <w:rsid w:val="00431CCD"/>
    <w:rsid w:val="00431F78"/>
    <w:rsid w:val="00435861"/>
    <w:rsid w:val="00440AFA"/>
    <w:rsid w:val="004448AE"/>
    <w:rsid w:val="00451F9C"/>
    <w:rsid w:val="0046023A"/>
    <w:rsid w:val="00460CA3"/>
    <w:rsid w:val="004648C5"/>
    <w:rsid w:val="00466650"/>
    <w:rsid w:val="004735CF"/>
    <w:rsid w:val="0048026B"/>
    <w:rsid w:val="00481DBA"/>
    <w:rsid w:val="00490749"/>
    <w:rsid w:val="00492568"/>
    <w:rsid w:val="004A026F"/>
    <w:rsid w:val="004A11BC"/>
    <w:rsid w:val="004A6EAF"/>
    <w:rsid w:val="004A74D2"/>
    <w:rsid w:val="004B4E37"/>
    <w:rsid w:val="004B586D"/>
    <w:rsid w:val="004C4062"/>
    <w:rsid w:val="004C7C3D"/>
    <w:rsid w:val="004C7FF6"/>
    <w:rsid w:val="004D6E6D"/>
    <w:rsid w:val="004D7A7A"/>
    <w:rsid w:val="004E0AFE"/>
    <w:rsid w:val="004E2221"/>
    <w:rsid w:val="004E683C"/>
    <w:rsid w:val="004E6915"/>
    <w:rsid w:val="004F02C5"/>
    <w:rsid w:val="004F5596"/>
    <w:rsid w:val="005054D9"/>
    <w:rsid w:val="005064A7"/>
    <w:rsid w:val="00510B6B"/>
    <w:rsid w:val="00511C7E"/>
    <w:rsid w:val="005128B8"/>
    <w:rsid w:val="00513917"/>
    <w:rsid w:val="00516993"/>
    <w:rsid w:val="00517515"/>
    <w:rsid w:val="00517848"/>
    <w:rsid w:val="005210B9"/>
    <w:rsid w:val="00525DB7"/>
    <w:rsid w:val="00542BE6"/>
    <w:rsid w:val="00553F20"/>
    <w:rsid w:val="00553FFE"/>
    <w:rsid w:val="00556F16"/>
    <w:rsid w:val="00561173"/>
    <w:rsid w:val="0057230A"/>
    <w:rsid w:val="0057261B"/>
    <w:rsid w:val="00572AD1"/>
    <w:rsid w:val="005749C5"/>
    <w:rsid w:val="00575476"/>
    <w:rsid w:val="00575FEE"/>
    <w:rsid w:val="00575FFD"/>
    <w:rsid w:val="00576EF9"/>
    <w:rsid w:val="00577CE8"/>
    <w:rsid w:val="005823FB"/>
    <w:rsid w:val="005847CD"/>
    <w:rsid w:val="0059165C"/>
    <w:rsid w:val="00594277"/>
    <w:rsid w:val="005A1AB5"/>
    <w:rsid w:val="005B24FF"/>
    <w:rsid w:val="005B6539"/>
    <w:rsid w:val="005C6985"/>
    <w:rsid w:val="005C7B36"/>
    <w:rsid w:val="005D52B9"/>
    <w:rsid w:val="005E4848"/>
    <w:rsid w:val="005E55DB"/>
    <w:rsid w:val="005F035C"/>
    <w:rsid w:val="005F177B"/>
    <w:rsid w:val="00601856"/>
    <w:rsid w:val="00611622"/>
    <w:rsid w:val="006124B7"/>
    <w:rsid w:val="00614687"/>
    <w:rsid w:val="00620215"/>
    <w:rsid w:val="00620E4D"/>
    <w:rsid w:val="00624DE1"/>
    <w:rsid w:val="006300B9"/>
    <w:rsid w:val="00631424"/>
    <w:rsid w:val="006329A0"/>
    <w:rsid w:val="006346F1"/>
    <w:rsid w:val="0063659B"/>
    <w:rsid w:val="00642E28"/>
    <w:rsid w:val="00643C6F"/>
    <w:rsid w:val="00645170"/>
    <w:rsid w:val="00651B2D"/>
    <w:rsid w:val="00654DDB"/>
    <w:rsid w:val="006609C7"/>
    <w:rsid w:val="00661836"/>
    <w:rsid w:val="006710C9"/>
    <w:rsid w:val="006716D2"/>
    <w:rsid w:val="0067170B"/>
    <w:rsid w:val="006739FE"/>
    <w:rsid w:val="006752E3"/>
    <w:rsid w:val="0068622B"/>
    <w:rsid w:val="00686EAA"/>
    <w:rsid w:val="0069129F"/>
    <w:rsid w:val="00691559"/>
    <w:rsid w:val="0069260B"/>
    <w:rsid w:val="006A61DD"/>
    <w:rsid w:val="006B30FC"/>
    <w:rsid w:val="006B3E85"/>
    <w:rsid w:val="006B6BB8"/>
    <w:rsid w:val="006C10BD"/>
    <w:rsid w:val="006C192F"/>
    <w:rsid w:val="006C6720"/>
    <w:rsid w:val="006C7CF2"/>
    <w:rsid w:val="006E0737"/>
    <w:rsid w:val="006E1D45"/>
    <w:rsid w:val="006E5E73"/>
    <w:rsid w:val="006E7646"/>
    <w:rsid w:val="006F187B"/>
    <w:rsid w:val="006F7663"/>
    <w:rsid w:val="00700875"/>
    <w:rsid w:val="00703358"/>
    <w:rsid w:val="00706F9F"/>
    <w:rsid w:val="00707BB1"/>
    <w:rsid w:val="007152D8"/>
    <w:rsid w:val="00715416"/>
    <w:rsid w:val="00723357"/>
    <w:rsid w:val="00727006"/>
    <w:rsid w:val="00727338"/>
    <w:rsid w:val="0073149E"/>
    <w:rsid w:val="00734AB4"/>
    <w:rsid w:val="00734D7A"/>
    <w:rsid w:val="00734FC9"/>
    <w:rsid w:val="0073744D"/>
    <w:rsid w:val="00741D08"/>
    <w:rsid w:val="00744E06"/>
    <w:rsid w:val="007544C9"/>
    <w:rsid w:val="007620CE"/>
    <w:rsid w:val="007638C3"/>
    <w:rsid w:val="00770019"/>
    <w:rsid w:val="00770A8A"/>
    <w:rsid w:val="00773629"/>
    <w:rsid w:val="007746AD"/>
    <w:rsid w:val="007774C5"/>
    <w:rsid w:val="0078070E"/>
    <w:rsid w:val="00781811"/>
    <w:rsid w:val="007851DC"/>
    <w:rsid w:val="007853D8"/>
    <w:rsid w:val="00794E76"/>
    <w:rsid w:val="007A4229"/>
    <w:rsid w:val="007B1EE3"/>
    <w:rsid w:val="007B5B3E"/>
    <w:rsid w:val="007B62A7"/>
    <w:rsid w:val="007C5F67"/>
    <w:rsid w:val="007C75E0"/>
    <w:rsid w:val="007D21B2"/>
    <w:rsid w:val="007E0B1E"/>
    <w:rsid w:val="007E1BFF"/>
    <w:rsid w:val="007E53C6"/>
    <w:rsid w:val="007F0091"/>
    <w:rsid w:val="007F57B6"/>
    <w:rsid w:val="007F5D1F"/>
    <w:rsid w:val="00801C9E"/>
    <w:rsid w:val="00804CFE"/>
    <w:rsid w:val="00806389"/>
    <w:rsid w:val="00812CBB"/>
    <w:rsid w:val="00812E62"/>
    <w:rsid w:val="00822F76"/>
    <w:rsid w:val="00825672"/>
    <w:rsid w:val="00825C9E"/>
    <w:rsid w:val="00826551"/>
    <w:rsid w:val="00827CE6"/>
    <w:rsid w:val="00830426"/>
    <w:rsid w:val="0083524F"/>
    <w:rsid w:val="008506F2"/>
    <w:rsid w:val="00853763"/>
    <w:rsid w:val="00860004"/>
    <w:rsid w:val="00864CDF"/>
    <w:rsid w:val="00866FD5"/>
    <w:rsid w:val="00867EAA"/>
    <w:rsid w:val="00881ABB"/>
    <w:rsid w:val="008A201A"/>
    <w:rsid w:val="008A27CC"/>
    <w:rsid w:val="008A475D"/>
    <w:rsid w:val="008A523C"/>
    <w:rsid w:val="008A5E26"/>
    <w:rsid w:val="008B19BE"/>
    <w:rsid w:val="008B621C"/>
    <w:rsid w:val="008B7BBA"/>
    <w:rsid w:val="008B7DCE"/>
    <w:rsid w:val="008C0460"/>
    <w:rsid w:val="008C4CB9"/>
    <w:rsid w:val="008C5EE3"/>
    <w:rsid w:val="008D45B6"/>
    <w:rsid w:val="008D50AE"/>
    <w:rsid w:val="008E0239"/>
    <w:rsid w:val="008E22C8"/>
    <w:rsid w:val="008E3CCD"/>
    <w:rsid w:val="008E652F"/>
    <w:rsid w:val="008E6D2C"/>
    <w:rsid w:val="008F1450"/>
    <w:rsid w:val="008F256E"/>
    <w:rsid w:val="008F6070"/>
    <w:rsid w:val="008F66C2"/>
    <w:rsid w:val="008F69C2"/>
    <w:rsid w:val="008F7D3D"/>
    <w:rsid w:val="00902DE2"/>
    <w:rsid w:val="00904C2F"/>
    <w:rsid w:val="00905656"/>
    <w:rsid w:val="00912C9F"/>
    <w:rsid w:val="00912CA9"/>
    <w:rsid w:val="009232A2"/>
    <w:rsid w:val="00927BA0"/>
    <w:rsid w:val="00931915"/>
    <w:rsid w:val="00932CCE"/>
    <w:rsid w:val="00932F86"/>
    <w:rsid w:val="00932FE8"/>
    <w:rsid w:val="00934964"/>
    <w:rsid w:val="009401E2"/>
    <w:rsid w:val="009478D5"/>
    <w:rsid w:val="00953C76"/>
    <w:rsid w:val="0095500E"/>
    <w:rsid w:val="00956FB4"/>
    <w:rsid w:val="00960912"/>
    <w:rsid w:val="00962366"/>
    <w:rsid w:val="00971358"/>
    <w:rsid w:val="00971FAC"/>
    <w:rsid w:val="0099029F"/>
    <w:rsid w:val="009A3E8C"/>
    <w:rsid w:val="009A4A33"/>
    <w:rsid w:val="009A5714"/>
    <w:rsid w:val="009A6390"/>
    <w:rsid w:val="009A7587"/>
    <w:rsid w:val="009B0057"/>
    <w:rsid w:val="009B096D"/>
    <w:rsid w:val="009B2734"/>
    <w:rsid w:val="009B4848"/>
    <w:rsid w:val="009B6AFE"/>
    <w:rsid w:val="009C087C"/>
    <w:rsid w:val="009C1010"/>
    <w:rsid w:val="009C20D6"/>
    <w:rsid w:val="009C5321"/>
    <w:rsid w:val="009D4D1C"/>
    <w:rsid w:val="009E01F7"/>
    <w:rsid w:val="009E6C23"/>
    <w:rsid w:val="009E7FB6"/>
    <w:rsid w:val="009F26E2"/>
    <w:rsid w:val="009F6F0F"/>
    <w:rsid w:val="009F6F8E"/>
    <w:rsid w:val="00A0176A"/>
    <w:rsid w:val="00A12869"/>
    <w:rsid w:val="00A140ED"/>
    <w:rsid w:val="00A14673"/>
    <w:rsid w:val="00A25742"/>
    <w:rsid w:val="00A30CA5"/>
    <w:rsid w:val="00A319DA"/>
    <w:rsid w:val="00A330EF"/>
    <w:rsid w:val="00A34FA1"/>
    <w:rsid w:val="00A37C29"/>
    <w:rsid w:val="00A41111"/>
    <w:rsid w:val="00A4507B"/>
    <w:rsid w:val="00A51E2A"/>
    <w:rsid w:val="00A601B2"/>
    <w:rsid w:val="00A6247D"/>
    <w:rsid w:val="00A6663C"/>
    <w:rsid w:val="00A71AA8"/>
    <w:rsid w:val="00A72D65"/>
    <w:rsid w:val="00A746C2"/>
    <w:rsid w:val="00A80981"/>
    <w:rsid w:val="00A82252"/>
    <w:rsid w:val="00A8285F"/>
    <w:rsid w:val="00A82DE3"/>
    <w:rsid w:val="00A86334"/>
    <w:rsid w:val="00A874EB"/>
    <w:rsid w:val="00A8750A"/>
    <w:rsid w:val="00A90F5A"/>
    <w:rsid w:val="00A965D8"/>
    <w:rsid w:val="00A9693C"/>
    <w:rsid w:val="00A96C6C"/>
    <w:rsid w:val="00AA14AE"/>
    <w:rsid w:val="00AA1DAA"/>
    <w:rsid w:val="00AB5BA3"/>
    <w:rsid w:val="00AC3E0D"/>
    <w:rsid w:val="00AD08F6"/>
    <w:rsid w:val="00AD2F38"/>
    <w:rsid w:val="00AD3D7D"/>
    <w:rsid w:val="00AD7AB5"/>
    <w:rsid w:val="00AE3C37"/>
    <w:rsid w:val="00AE45D7"/>
    <w:rsid w:val="00B033BA"/>
    <w:rsid w:val="00B041CC"/>
    <w:rsid w:val="00B07E01"/>
    <w:rsid w:val="00B106E2"/>
    <w:rsid w:val="00B1095F"/>
    <w:rsid w:val="00B11DA5"/>
    <w:rsid w:val="00B305A8"/>
    <w:rsid w:val="00B35D8C"/>
    <w:rsid w:val="00B40D3F"/>
    <w:rsid w:val="00B62488"/>
    <w:rsid w:val="00B65A9F"/>
    <w:rsid w:val="00B65DDE"/>
    <w:rsid w:val="00B6691E"/>
    <w:rsid w:val="00B66AEE"/>
    <w:rsid w:val="00B76865"/>
    <w:rsid w:val="00B80995"/>
    <w:rsid w:val="00B828E3"/>
    <w:rsid w:val="00B82D6B"/>
    <w:rsid w:val="00BA0E66"/>
    <w:rsid w:val="00BA5C84"/>
    <w:rsid w:val="00BB69C2"/>
    <w:rsid w:val="00BC474E"/>
    <w:rsid w:val="00BD3F48"/>
    <w:rsid w:val="00C00851"/>
    <w:rsid w:val="00C1622B"/>
    <w:rsid w:val="00C21CD8"/>
    <w:rsid w:val="00C2537B"/>
    <w:rsid w:val="00C3034F"/>
    <w:rsid w:val="00C30E9C"/>
    <w:rsid w:val="00C41086"/>
    <w:rsid w:val="00C55352"/>
    <w:rsid w:val="00C64CFD"/>
    <w:rsid w:val="00C667D6"/>
    <w:rsid w:val="00C72EC3"/>
    <w:rsid w:val="00C7746A"/>
    <w:rsid w:val="00C8190B"/>
    <w:rsid w:val="00C81B1B"/>
    <w:rsid w:val="00C831C3"/>
    <w:rsid w:val="00C868FD"/>
    <w:rsid w:val="00C94FD7"/>
    <w:rsid w:val="00C95D8D"/>
    <w:rsid w:val="00CA3274"/>
    <w:rsid w:val="00CA4E65"/>
    <w:rsid w:val="00CA7115"/>
    <w:rsid w:val="00CB64FF"/>
    <w:rsid w:val="00CC175B"/>
    <w:rsid w:val="00CC3A98"/>
    <w:rsid w:val="00CC4586"/>
    <w:rsid w:val="00CC46BD"/>
    <w:rsid w:val="00CC6105"/>
    <w:rsid w:val="00CC653F"/>
    <w:rsid w:val="00CD4B60"/>
    <w:rsid w:val="00CD5E0D"/>
    <w:rsid w:val="00CD6371"/>
    <w:rsid w:val="00CD63DD"/>
    <w:rsid w:val="00CF2C46"/>
    <w:rsid w:val="00CF2E60"/>
    <w:rsid w:val="00CF53DC"/>
    <w:rsid w:val="00CF7DD1"/>
    <w:rsid w:val="00D00F52"/>
    <w:rsid w:val="00D0248A"/>
    <w:rsid w:val="00D061FE"/>
    <w:rsid w:val="00D1030B"/>
    <w:rsid w:val="00D12AB6"/>
    <w:rsid w:val="00D13467"/>
    <w:rsid w:val="00D14CCF"/>
    <w:rsid w:val="00D16088"/>
    <w:rsid w:val="00D1616A"/>
    <w:rsid w:val="00D2740A"/>
    <w:rsid w:val="00D27DC8"/>
    <w:rsid w:val="00D41412"/>
    <w:rsid w:val="00D42C2E"/>
    <w:rsid w:val="00D43937"/>
    <w:rsid w:val="00D46320"/>
    <w:rsid w:val="00D47452"/>
    <w:rsid w:val="00D540BB"/>
    <w:rsid w:val="00D55408"/>
    <w:rsid w:val="00D731CC"/>
    <w:rsid w:val="00D74591"/>
    <w:rsid w:val="00D749BF"/>
    <w:rsid w:val="00D74B1A"/>
    <w:rsid w:val="00D952F1"/>
    <w:rsid w:val="00DA1F1F"/>
    <w:rsid w:val="00DA7267"/>
    <w:rsid w:val="00DA72DB"/>
    <w:rsid w:val="00DA7C77"/>
    <w:rsid w:val="00DB53D9"/>
    <w:rsid w:val="00DB57C4"/>
    <w:rsid w:val="00DC30C7"/>
    <w:rsid w:val="00DC6AEA"/>
    <w:rsid w:val="00DC78CC"/>
    <w:rsid w:val="00DD07E2"/>
    <w:rsid w:val="00DE6133"/>
    <w:rsid w:val="00DE75AC"/>
    <w:rsid w:val="00DF768A"/>
    <w:rsid w:val="00E0213D"/>
    <w:rsid w:val="00E04A83"/>
    <w:rsid w:val="00E060B9"/>
    <w:rsid w:val="00E06ABF"/>
    <w:rsid w:val="00E078A8"/>
    <w:rsid w:val="00E14112"/>
    <w:rsid w:val="00E16F74"/>
    <w:rsid w:val="00E20549"/>
    <w:rsid w:val="00E20CF3"/>
    <w:rsid w:val="00E21EE9"/>
    <w:rsid w:val="00E26AA2"/>
    <w:rsid w:val="00E30C1D"/>
    <w:rsid w:val="00E35774"/>
    <w:rsid w:val="00E3656C"/>
    <w:rsid w:val="00E50076"/>
    <w:rsid w:val="00E510F9"/>
    <w:rsid w:val="00E55091"/>
    <w:rsid w:val="00E567F4"/>
    <w:rsid w:val="00E639AC"/>
    <w:rsid w:val="00E63C31"/>
    <w:rsid w:val="00E64834"/>
    <w:rsid w:val="00E64F2A"/>
    <w:rsid w:val="00E71E53"/>
    <w:rsid w:val="00E75D4D"/>
    <w:rsid w:val="00E84896"/>
    <w:rsid w:val="00E9436C"/>
    <w:rsid w:val="00E96A0F"/>
    <w:rsid w:val="00EA537A"/>
    <w:rsid w:val="00EB1A78"/>
    <w:rsid w:val="00EB43DC"/>
    <w:rsid w:val="00EC0010"/>
    <w:rsid w:val="00EC3E6B"/>
    <w:rsid w:val="00EC7990"/>
    <w:rsid w:val="00ED23A6"/>
    <w:rsid w:val="00EE4770"/>
    <w:rsid w:val="00EF35C4"/>
    <w:rsid w:val="00EF401A"/>
    <w:rsid w:val="00EF5899"/>
    <w:rsid w:val="00F041CF"/>
    <w:rsid w:val="00F0609E"/>
    <w:rsid w:val="00F06F28"/>
    <w:rsid w:val="00F11CD0"/>
    <w:rsid w:val="00F1352C"/>
    <w:rsid w:val="00F160AF"/>
    <w:rsid w:val="00F26D21"/>
    <w:rsid w:val="00F339FE"/>
    <w:rsid w:val="00F42233"/>
    <w:rsid w:val="00F53AB8"/>
    <w:rsid w:val="00F55814"/>
    <w:rsid w:val="00F562E1"/>
    <w:rsid w:val="00F816A5"/>
    <w:rsid w:val="00F86C0B"/>
    <w:rsid w:val="00F901E8"/>
    <w:rsid w:val="00F93463"/>
    <w:rsid w:val="00F959EF"/>
    <w:rsid w:val="00F97637"/>
    <w:rsid w:val="00FA09F7"/>
    <w:rsid w:val="00FA1721"/>
    <w:rsid w:val="00FB4EDE"/>
    <w:rsid w:val="00FC68EB"/>
    <w:rsid w:val="00FC6BD0"/>
    <w:rsid w:val="00FD52FB"/>
    <w:rsid w:val="00FD5F64"/>
    <w:rsid w:val="00FE00DA"/>
    <w:rsid w:val="00FE06EE"/>
    <w:rsid w:val="00FE19AE"/>
    <w:rsid w:val="00FE2A68"/>
    <w:rsid w:val="00FF08B4"/>
    <w:rsid w:val="00FF44CC"/>
    <w:rsid w:val="00FF5EF0"/>
    <w:rsid w:val="00FF75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12795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17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A3E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A3E8C"/>
    <w:pPr>
      <w:ind w:leftChars="400" w:left="840"/>
    </w:pPr>
  </w:style>
  <w:style w:type="paragraph" w:styleId="a5">
    <w:name w:val="header"/>
    <w:basedOn w:val="a"/>
    <w:link w:val="a6"/>
    <w:uiPriority w:val="99"/>
    <w:unhideWhenUsed/>
    <w:rsid w:val="006F187B"/>
    <w:pPr>
      <w:tabs>
        <w:tab w:val="center" w:pos="4252"/>
        <w:tab w:val="right" w:pos="8504"/>
      </w:tabs>
      <w:snapToGrid w:val="0"/>
    </w:pPr>
  </w:style>
  <w:style w:type="character" w:customStyle="1" w:styleId="a6">
    <w:name w:val="ヘッダー (文字)"/>
    <w:basedOn w:val="a0"/>
    <w:link w:val="a5"/>
    <w:uiPriority w:val="99"/>
    <w:rsid w:val="006F187B"/>
  </w:style>
  <w:style w:type="paragraph" w:styleId="a7">
    <w:name w:val="footer"/>
    <w:basedOn w:val="a"/>
    <w:link w:val="a8"/>
    <w:uiPriority w:val="99"/>
    <w:unhideWhenUsed/>
    <w:rsid w:val="006F187B"/>
    <w:pPr>
      <w:tabs>
        <w:tab w:val="center" w:pos="4252"/>
        <w:tab w:val="right" w:pos="8504"/>
      </w:tabs>
      <w:snapToGrid w:val="0"/>
    </w:pPr>
  </w:style>
  <w:style w:type="character" w:customStyle="1" w:styleId="a8">
    <w:name w:val="フッター (文字)"/>
    <w:basedOn w:val="a0"/>
    <w:link w:val="a7"/>
    <w:uiPriority w:val="99"/>
    <w:rsid w:val="006F187B"/>
  </w:style>
  <w:style w:type="paragraph" w:customStyle="1" w:styleId="Default">
    <w:name w:val="Default"/>
    <w:rsid w:val="000E290E"/>
    <w:pPr>
      <w:widowControl w:val="0"/>
      <w:autoSpaceDE w:val="0"/>
      <w:autoSpaceDN w:val="0"/>
      <w:adjustRightInd w:val="0"/>
    </w:pPr>
    <w:rPr>
      <w:rFonts w:ascii="ＭＳ 明朝" w:eastAsia="ＭＳ 明朝" w:cs="ＭＳ 明朝"/>
      <w:color w:val="000000"/>
      <w:kern w:val="0"/>
      <w:sz w:val="24"/>
      <w:szCs w:val="24"/>
    </w:rPr>
  </w:style>
  <w:style w:type="paragraph" w:styleId="a9">
    <w:name w:val="Balloon Text"/>
    <w:basedOn w:val="a"/>
    <w:link w:val="aa"/>
    <w:uiPriority w:val="99"/>
    <w:semiHidden/>
    <w:unhideWhenUsed/>
    <w:rsid w:val="00D749B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749BF"/>
    <w:rPr>
      <w:rFonts w:asciiTheme="majorHAnsi" w:eastAsiaTheme="majorEastAsia" w:hAnsiTheme="majorHAnsi" w:cstheme="majorBidi"/>
      <w:sz w:val="18"/>
      <w:szCs w:val="18"/>
    </w:rPr>
  </w:style>
  <w:style w:type="character" w:styleId="ab">
    <w:name w:val="line number"/>
    <w:basedOn w:val="a0"/>
    <w:uiPriority w:val="99"/>
    <w:semiHidden/>
    <w:unhideWhenUsed/>
    <w:rsid w:val="00E0213D"/>
  </w:style>
  <w:style w:type="character" w:styleId="ac">
    <w:name w:val="annotation reference"/>
    <w:basedOn w:val="a0"/>
    <w:uiPriority w:val="99"/>
    <w:semiHidden/>
    <w:unhideWhenUsed/>
    <w:rsid w:val="00706F9F"/>
    <w:rPr>
      <w:sz w:val="18"/>
      <w:szCs w:val="18"/>
    </w:rPr>
  </w:style>
  <w:style w:type="paragraph" w:styleId="ad">
    <w:name w:val="annotation text"/>
    <w:basedOn w:val="a"/>
    <w:link w:val="ae"/>
    <w:uiPriority w:val="99"/>
    <w:semiHidden/>
    <w:unhideWhenUsed/>
    <w:rsid w:val="00706F9F"/>
    <w:pPr>
      <w:jc w:val="left"/>
    </w:pPr>
  </w:style>
  <w:style w:type="character" w:customStyle="1" w:styleId="ae">
    <w:name w:val="コメント文字列 (文字)"/>
    <w:basedOn w:val="a0"/>
    <w:link w:val="ad"/>
    <w:uiPriority w:val="99"/>
    <w:semiHidden/>
    <w:rsid w:val="00706F9F"/>
  </w:style>
  <w:style w:type="paragraph" w:styleId="af">
    <w:name w:val="annotation subject"/>
    <w:basedOn w:val="ad"/>
    <w:next w:val="ad"/>
    <w:link w:val="af0"/>
    <w:uiPriority w:val="99"/>
    <w:semiHidden/>
    <w:unhideWhenUsed/>
    <w:rsid w:val="00706F9F"/>
    <w:rPr>
      <w:b/>
      <w:bCs/>
    </w:rPr>
  </w:style>
  <w:style w:type="character" w:customStyle="1" w:styleId="af0">
    <w:name w:val="コメント内容 (文字)"/>
    <w:basedOn w:val="ae"/>
    <w:link w:val="af"/>
    <w:uiPriority w:val="99"/>
    <w:semiHidden/>
    <w:rsid w:val="00706F9F"/>
    <w:rPr>
      <w:b/>
      <w:bCs/>
    </w:rPr>
  </w:style>
  <w:style w:type="character" w:styleId="af1">
    <w:name w:val="Hyperlink"/>
    <w:basedOn w:val="a0"/>
    <w:uiPriority w:val="99"/>
    <w:unhideWhenUsed/>
    <w:rsid w:val="00C72EC3"/>
    <w:rPr>
      <w:color w:val="0563C1" w:themeColor="hyperlink"/>
      <w:u w:val="single"/>
    </w:rPr>
  </w:style>
  <w:style w:type="paragraph" w:customStyle="1" w:styleId="af2">
    <w:name w:val="ﾘﾎﾟｰﾄﾜｰﾄﾞﾊﾟﾙ"/>
    <w:rsid w:val="00572AD1"/>
    <w:pPr>
      <w:widowControl w:val="0"/>
      <w:wordWrap w:val="0"/>
      <w:autoSpaceDE w:val="0"/>
      <w:autoSpaceDN w:val="0"/>
      <w:adjustRightInd w:val="0"/>
      <w:spacing w:line="291" w:lineRule="exact"/>
      <w:jc w:val="both"/>
    </w:pPr>
    <w:rPr>
      <w:rFonts w:ascii="ＭＳ 明朝" w:eastAsia="ＭＳ 明朝" w:hAnsi="ＭＳ 明朝" w:cs="Times New Roman"/>
      <w:spacing w:val="5"/>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10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5543B-0B0A-41CF-B418-0D7B026E6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1015</Words>
  <Characters>5787</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2023-03-28T07:20:00Z</dcterms:created>
  <dcterms:modified xsi:type="dcterms:W3CDTF">2023-08-01T10:42:00Z</dcterms:modified>
</cp:coreProperties>
</file>