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A5D1" w14:textId="705FF081" w:rsidR="006D7346" w:rsidRPr="00E652D9" w:rsidRDefault="006D7346" w:rsidP="002D64EB">
      <w:pPr>
        <w:wordWrap w:val="0"/>
        <w:ind w:right="227"/>
        <w:jc w:val="right"/>
        <w:rPr>
          <w:rFonts w:hAnsiTheme="minorEastAsia"/>
          <w:szCs w:val="24"/>
        </w:rPr>
      </w:pPr>
      <w:r w:rsidRPr="00E652D9">
        <w:rPr>
          <w:rFonts w:hAnsiTheme="minorEastAsia" w:hint="eastAsia"/>
          <w:szCs w:val="24"/>
        </w:rPr>
        <w:t>大情審答申第</w:t>
      </w:r>
      <w:r w:rsidR="00B545A5">
        <w:rPr>
          <w:rFonts w:hAnsiTheme="minorEastAsia" w:hint="eastAsia"/>
          <w:szCs w:val="24"/>
        </w:rPr>
        <w:t>527</w:t>
      </w:r>
      <w:r w:rsidR="00473A99" w:rsidRPr="00E652D9">
        <w:rPr>
          <w:rFonts w:hAnsiTheme="minorEastAsia" w:hint="eastAsia"/>
          <w:szCs w:val="24"/>
        </w:rPr>
        <w:t>号</w:t>
      </w:r>
    </w:p>
    <w:p w14:paraId="1CD024A2" w14:textId="2348562E" w:rsidR="006D7346" w:rsidRPr="00E652D9" w:rsidRDefault="00C71D1C" w:rsidP="006D7346">
      <w:pPr>
        <w:wordWrap w:val="0"/>
        <w:jc w:val="right"/>
        <w:rPr>
          <w:rFonts w:hAnsiTheme="minorEastAsia" w:cs="Times New Roman"/>
          <w:szCs w:val="24"/>
        </w:rPr>
      </w:pPr>
      <w:r w:rsidRPr="00E652D9">
        <w:rPr>
          <w:rFonts w:hAnsiTheme="minorEastAsia" w:hint="eastAsia"/>
          <w:szCs w:val="24"/>
        </w:rPr>
        <w:t>令和</w:t>
      </w:r>
      <w:r w:rsidR="00775580" w:rsidRPr="00E652D9">
        <w:rPr>
          <w:rFonts w:hAnsiTheme="minorEastAsia" w:hint="eastAsia"/>
          <w:szCs w:val="24"/>
        </w:rPr>
        <w:t>５</w:t>
      </w:r>
      <w:r w:rsidR="00503D4D" w:rsidRPr="00E652D9">
        <w:rPr>
          <w:rFonts w:hAnsiTheme="minorEastAsia" w:hint="eastAsia"/>
          <w:szCs w:val="24"/>
        </w:rPr>
        <w:t>年</w:t>
      </w:r>
      <w:r w:rsidR="00B545A5">
        <w:rPr>
          <w:rFonts w:hAnsiTheme="minorEastAsia" w:hint="eastAsia"/>
          <w:szCs w:val="24"/>
        </w:rPr>
        <w:t>12</w:t>
      </w:r>
      <w:r w:rsidR="006D7346" w:rsidRPr="00E652D9">
        <w:rPr>
          <w:rFonts w:hAnsiTheme="minorEastAsia" w:cs="Times New Roman" w:hint="eastAsia"/>
          <w:szCs w:val="24"/>
        </w:rPr>
        <w:t>月</w:t>
      </w:r>
      <w:r w:rsidR="00B545A5">
        <w:rPr>
          <w:rFonts w:hAnsiTheme="minorEastAsia" w:cs="Times New Roman" w:hint="eastAsia"/>
          <w:szCs w:val="24"/>
        </w:rPr>
        <w:t>26</w:t>
      </w:r>
      <w:r w:rsidR="006D7346" w:rsidRPr="00E652D9">
        <w:rPr>
          <w:rFonts w:hAnsiTheme="minorEastAsia" w:cs="Times New Roman" w:hint="eastAsia"/>
          <w:szCs w:val="24"/>
        </w:rPr>
        <w:t xml:space="preserve">日　</w:t>
      </w:r>
    </w:p>
    <w:p w14:paraId="781A2F4B" w14:textId="7A4BC351" w:rsidR="006D7346" w:rsidRPr="00E652D9" w:rsidRDefault="006D7346" w:rsidP="006D7346">
      <w:pPr>
        <w:pStyle w:val="a5"/>
        <w:tabs>
          <w:tab w:val="clear" w:pos="4252"/>
          <w:tab w:val="clear" w:pos="8504"/>
        </w:tabs>
        <w:snapToGrid/>
        <w:rPr>
          <w:rFonts w:hAnsiTheme="minorEastAsia" w:cs="Times New Roman"/>
          <w:szCs w:val="24"/>
        </w:rPr>
      </w:pPr>
    </w:p>
    <w:p w14:paraId="1F954549" w14:textId="4939BFEF" w:rsidR="00BE6D51" w:rsidRPr="00E652D9" w:rsidRDefault="00B76FC9" w:rsidP="007037A4">
      <w:pPr>
        <w:ind w:firstLineChars="100" w:firstLine="227"/>
        <w:jc w:val="left"/>
        <w:rPr>
          <w:rFonts w:hAnsiTheme="minorEastAsia" w:cs="Times New Roman"/>
          <w:szCs w:val="24"/>
        </w:rPr>
      </w:pPr>
      <w:r w:rsidRPr="00E652D9">
        <w:rPr>
          <w:rFonts w:hAnsiTheme="minorEastAsia" w:cs="Times New Roman" w:hint="eastAsia"/>
          <w:szCs w:val="24"/>
        </w:rPr>
        <w:t xml:space="preserve">大阪市長　</w:t>
      </w:r>
      <w:r w:rsidR="00461411" w:rsidRPr="00E652D9">
        <w:rPr>
          <w:rFonts w:hAnsiTheme="minorEastAsia" w:cs="Times New Roman" w:hint="eastAsia"/>
          <w:szCs w:val="24"/>
        </w:rPr>
        <w:t>横山</w:t>
      </w:r>
      <w:r w:rsidR="000E10BA" w:rsidRPr="00E652D9">
        <w:rPr>
          <w:rFonts w:hAnsiTheme="minorEastAsia" w:cs="Times New Roman" w:hint="eastAsia"/>
          <w:szCs w:val="24"/>
        </w:rPr>
        <w:t xml:space="preserve">　</w:t>
      </w:r>
      <w:r w:rsidR="00461411" w:rsidRPr="00E652D9">
        <w:rPr>
          <w:rFonts w:hAnsiTheme="minorEastAsia" w:cs="Times New Roman" w:hint="eastAsia"/>
          <w:szCs w:val="24"/>
        </w:rPr>
        <w:t>英幸</w:t>
      </w:r>
      <w:r w:rsidR="00B847F7" w:rsidRPr="00E652D9">
        <w:rPr>
          <w:rFonts w:hAnsiTheme="minorEastAsia" w:hint="eastAsia"/>
          <w:szCs w:val="24"/>
        </w:rPr>
        <w:t xml:space="preserve">　様</w:t>
      </w:r>
    </w:p>
    <w:p w14:paraId="3C8FD0DE" w14:textId="77777777" w:rsidR="00BE6D51" w:rsidRPr="00E652D9" w:rsidRDefault="00BE6D51" w:rsidP="00BE6D51">
      <w:pPr>
        <w:ind w:right="681"/>
        <w:jc w:val="left"/>
        <w:rPr>
          <w:rFonts w:hAnsiTheme="minorEastAsia" w:cs="Times New Roman"/>
          <w:szCs w:val="24"/>
        </w:rPr>
      </w:pPr>
    </w:p>
    <w:p w14:paraId="744CBC32" w14:textId="77777777" w:rsidR="006D7346" w:rsidRPr="00E652D9" w:rsidRDefault="006D7346" w:rsidP="006D7346">
      <w:pPr>
        <w:wordWrap w:val="0"/>
        <w:jc w:val="right"/>
        <w:rPr>
          <w:rFonts w:hAnsiTheme="minorEastAsia" w:cs="Times New Roman"/>
          <w:szCs w:val="24"/>
        </w:rPr>
      </w:pPr>
      <w:r w:rsidRPr="00E652D9">
        <w:rPr>
          <w:rFonts w:hAnsiTheme="minorEastAsia" w:cs="Times New Roman" w:hint="eastAsia"/>
          <w:szCs w:val="24"/>
        </w:rPr>
        <w:t xml:space="preserve">大阪市情報公開審査会　</w:t>
      </w:r>
    </w:p>
    <w:p w14:paraId="3EDCCB6A" w14:textId="7E0FA1BF" w:rsidR="006D7346" w:rsidRPr="00E652D9" w:rsidRDefault="006D7346" w:rsidP="006D7346">
      <w:pPr>
        <w:wordWrap w:val="0"/>
        <w:jc w:val="right"/>
        <w:rPr>
          <w:rFonts w:hAnsiTheme="minorEastAsia" w:cs="Times New Roman"/>
          <w:szCs w:val="24"/>
        </w:rPr>
      </w:pPr>
      <w:r w:rsidRPr="00E652D9">
        <w:rPr>
          <w:rFonts w:hAnsiTheme="minorEastAsia" w:cs="Times New Roman" w:hint="eastAsia"/>
          <w:szCs w:val="24"/>
        </w:rPr>
        <w:t xml:space="preserve">会長　</w:t>
      </w:r>
      <w:r w:rsidR="00E2209E" w:rsidRPr="00E652D9">
        <w:rPr>
          <w:rFonts w:hAnsiTheme="minorEastAsia" w:cs="Times New Roman" w:hint="eastAsia"/>
          <w:szCs w:val="24"/>
        </w:rPr>
        <w:t>玉田　裕子</w:t>
      </w:r>
      <w:r w:rsidRPr="00E652D9">
        <w:rPr>
          <w:rFonts w:hAnsiTheme="minorEastAsia" w:cs="Times New Roman" w:hint="eastAsia"/>
          <w:szCs w:val="24"/>
        </w:rPr>
        <w:t xml:space="preserve">　</w:t>
      </w:r>
    </w:p>
    <w:p w14:paraId="37748816" w14:textId="77777777" w:rsidR="006D7346" w:rsidRPr="00E652D9" w:rsidRDefault="006D7346" w:rsidP="006D7346">
      <w:pPr>
        <w:rPr>
          <w:rFonts w:hAnsiTheme="minorEastAsia" w:cs="Times New Roman"/>
          <w:szCs w:val="24"/>
        </w:rPr>
      </w:pPr>
    </w:p>
    <w:p w14:paraId="0C958106" w14:textId="0DBDC577" w:rsidR="00812241" w:rsidRPr="00E652D9" w:rsidRDefault="00812241" w:rsidP="00812241">
      <w:pPr>
        <w:jc w:val="center"/>
        <w:rPr>
          <w:rFonts w:hAnsiTheme="minorEastAsia"/>
          <w:szCs w:val="24"/>
        </w:rPr>
      </w:pPr>
      <w:r w:rsidRPr="00E652D9">
        <w:rPr>
          <w:rFonts w:hAnsiTheme="minorEastAsia" w:hint="eastAsia"/>
          <w:szCs w:val="24"/>
        </w:rPr>
        <w:t>答申書</w:t>
      </w:r>
    </w:p>
    <w:p w14:paraId="5E836C2A" w14:textId="28EECBCB" w:rsidR="006D7346" w:rsidRPr="00E652D9" w:rsidRDefault="006D7346" w:rsidP="006D7346">
      <w:pPr>
        <w:rPr>
          <w:rFonts w:hAnsiTheme="minorEastAsia" w:cs="Times New Roman"/>
          <w:szCs w:val="24"/>
        </w:rPr>
      </w:pPr>
    </w:p>
    <w:p w14:paraId="49284F2A" w14:textId="690BE000" w:rsidR="005B5761" w:rsidRPr="00E652D9" w:rsidRDefault="005B5761" w:rsidP="005B5761">
      <w:pPr>
        <w:pStyle w:val="Default"/>
        <w:ind w:firstLineChars="100" w:firstLine="227"/>
        <w:rPr>
          <w:rFonts w:asciiTheme="minorEastAsia" w:eastAsiaTheme="minorEastAsia" w:hAnsiTheme="minorEastAsia" w:cs="Times New Roman"/>
          <w:color w:val="auto"/>
          <w:kern w:val="2"/>
        </w:rPr>
      </w:pPr>
      <w:r w:rsidRPr="00E652D9">
        <w:rPr>
          <w:rFonts w:asciiTheme="minorEastAsia" w:eastAsiaTheme="minorEastAsia" w:hAnsiTheme="minorEastAsia" w:cs="Times New Roman" w:hint="eastAsia"/>
          <w:color w:val="auto"/>
          <w:kern w:val="2"/>
        </w:rPr>
        <w:t>大阪市情報公開条例（平成</w:t>
      </w:r>
      <w:r w:rsidRPr="00E652D9">
        <w:rPr>
          <w:rFonts w:asciiTheme="minorEastAsia" w:eastAsiaTheme="minorEastAsia" w:hAnsiTheme="minorEastAsia" w:cs="Times New Roman"/>
          <w:color w:val="auto"/>
          <w:kern w:val="2"/>
        </w:rPr>
        <w:t>13年大阪市条例第３号。以下「条例」という。）第17条に基づき、大阪市長（以下「実施機関」という。）から別表</w:t>
      </w:r>
      <w:r w:rsidRPr="00E652D9">
        <w:rPr>
          <w:rFonts w:asciiTheme="minorEastAsia" w:eastAsiaTheme="minorEastAsia" w:hAnsiTheme="minorEastAsia" w:cs="Times New Roman" w:hint="eastAsia"/>
          <w:color w:val="auto"/>
          <w:kern w:val="2"/>
        </w:rPr>
        <w:t>項番１から項番４</w:t>
      </w:r>
      <w:r w:rsidRPr="00E652D9">
        <w:rPr>
          <w:rFonts w:asciiTheme="minorEastAsia" w:eastAsiaTheme="minorEastAsia" w:hAnsiTheme="minorEastAsia" w:cs="Times New Roman"/>
          <w:color w:val="auto"/>
          <w:kern w:val="2"/>
        </w:rPr>
        <w:t>の（</w:t>
      </w:r>
      <w:r w:rsidRPr="00E652D9">
        <w:rPr>
          <w:rFonts w:asciiTheme="minorEastAsia" w:eastAsiaTheme="minorEastAsia" w:hAnsiTheme="minorEastAsia" w:cs="Times New Roman" w:hint="eastAsia"/>
          <w:color w:val="auto"/>
          <w:kern w:val="2"/>
        </w:rPr>
        <w:t>あ</w:t>
      </w:r>
      <w:r w:rsidRPr="00E652D9">
        <w:rPr>
          <w:rFonts w:asciiTheme="minorEastAsia" w:eastAsiaTheme="minorEastAsia" w:hAnsiTheme="minorEastAsia" w:cs="Times New Roman"/>
          <w:color w:val="auto"/>
          <w:kern w:val="2"/>
        </w:rPr>
        <w:t>）欄により諮問のありました件について、次のとおり答申いたします。</w:t>
      </w:r>
    </w:p>
    <w:p w14:paraId="2A71E97B" w14:textId="77777777" w:rsidR="005B5761" w:rsidRPr="00E652D9" w:rsidRDefault="005B5761" w:rsidP="005B5761">
      <w:pPr>
        <w:pStyle w:val="Default"/>
        <w:rPr>
          <w:rFonts w:asciiTheme="minorEastAsia" w:eastAsiaTheme="minorEastAsia" w:hAnsiTheme="minorEastAsia" w:cs="Times New Roman"/>
          <w:color w:val="auto"/>
          <w:kern w:val="2"/>
        </w:rPr>
      </w:pPr>
    </w:p>
    <w:p w14:paraId="6F16EABF" w14:textId="77777777" w:rsidR="005B5761" w:rsidRPr="00E652D9" w:rsidRDefault="005B5761" w:rsidP="003E14C5">
      <w:pPr>
        <w:tabs>
          <w:tab w:val="left" w:pos="9070"/>
        </w:tabs>
        <w:ind w:left="227" w:right="-10" w:hangingChars="100" w:hanging="227"/>
        <w:outlineLvl w:val="0"/>
        <w:rPr>
          <w:rFonts w:hAnsiTheme="minorEastAsia"/>
          <w:szCs w:val="24"/>
        </w:rPr>
      </w:pPr>
      <w:r w:rsidRPr="00E652D9">
        <w:rPr>
          <w:rFonts w:hAnsiTheme="minorEastAsia" w:hint="eastAsia"/>
          <w:szCs w:val="24"/>
        </w:rPr>
        <w:t>第１　審査会の結論</w:t>
      </w:r>
    </w:p>
    <w:p w14:paraId="6C0CFBE4" w14:textId="21CCCA17" w:rsidR="005B5761" w:rsidRPr="00E652D9" w:rsidRDefault="005B5761" w:rsidP="005B5761">
      <w:pPr>
        <w:ind w:left="227" w:hangingChars="100" w:hanging="227"/>
        <w:rPr>
          <w:rFonts w:hAnsiTheme="minorEastAsia" w:cs="Times New Roman"/>
          <w:szCs w:val="24"/>
        </w:rPr>
      </w:pPr>
      <w:r w:rsidRPr="00E652D9">
        <w:rPr>
          <w:rFonts w:hAnsiTheme="minorEastAsia" w:cs="Times New Roman" w:hint="eastAsia"/>
          <w:szCs w:val="24"/>
        </w:rPr>
        <w:t xml:space="preserve">　　実施機関が行った別表項番１から項番４</w:t>
      </w:r>
      <w:r w:rsidRPr="00E652D9">
        <w:rPr>
          <w:rFonts w:hAnsiTheme="minorEastAsia" w:cs="Times New Roman"/>
          <w:szCs w:val="24"/>
        </w:rPr>
        <w:t>の</w:t>
      </w:r>
      <w:r w:rsidRPr="00E652D9">
        <w:rPr>
          <w:rFonts w:hAnsiTheme="minorEastAsia" w:cs="Times New Roman" w:hint="eastAsia"/>
          <w:szCs w:val="24"/>
        </w:rPr>
        <w:t>（お）欄に記載の各決定は、いずれも妥当である。</w:t>
      </w:r>
    </w:p>
    <w:p w14:paraId="4CF1015B" w14:textId="669CAAD6" w:rsidR="00980AF4" w:rsidRPr="00E652D9" w:rsidRDefault="00980AF4" w:rsidP="0079617F">
      <w:pPr>
        <w:rPr>
          <w:rFonts w:hAnsiTheme="minorEastAsia"/>
          <w:szCs w:val="24"/>
        </w:rPr>
      </w:pPr>
    </w:p>
    <w:p w14:paraId="704D594E" w14:textId="45B18806" w:rsidR="00B70473" w:rsidRPr="00E652D9" w:rsidRDefault="00B70473" w:rsidP="00B70473">
      <w:pPr>
        <w:tabs>
          <w:tab w:val="left" w:pos="9070"/>
        </w:tabs>
        <w:ind w:left="227" w:right="-10" w:hangingChars="100" w:hanging="227"/>
        <w:outlineLvl w:val="0"/>
        <w:rPr>
          <w:rFonts w:hAnsiTheme="minorEastAsia"/>
          <w:szCs w:val="24"/>
        </w:rPr>
      </w:pPr>
      <w:r w:rsidRPr="00E652D9">
        <w:rPr>
          <w:rFonts w:hAnsiTheme="minorEastAsia" w:hint="eastAsia"/>
          <w:szCs w:val="24"/>
        </w:rPr>
        <w:t xml:space="preserve">第２　</w:t>
      </w:r>
      <w:r w:rsidR="002E5061" w:rsidRPr="00E652D9">
        <w:rPr>
          <w:rFonts w:hAnsiTheme="minorEastAsia" w:hint="eastAsia"/>
          <w:szCs w:val="24"/>
        </w:rPr>
        <w:t>審査請求</w:t>
      </w:r>
      <w:r w:rsidRPr="00E652D9">
        <w:rPr>
          <w:rFonts w:hAnsiTheme="minorEastAsia" w:hint="eastAsia"/>
          <w:szCs w:val="24"/>
        </w:rPr>
        <w:t>に至る経過</w:t>
      </w:r>
      <w:r w:rsidR="007E1E71" w:rsidRPr="00E652D9">
        <w:rPr>
          <w:rFonts w:hAnsiTheme="minorEastAsia" w:hint="eastAsia"/>
          <w:szCs w:val="24"/>
        </w:rPr>
        <w:t xml:space="preserve">　</w:t>
      </w:r>
    </w:p>
    <w:p w14:paraId="6267E731" w14:textId="77777777" w:rsidR="00B70473" w:rsidRPr="00E652D9" w:rsidRDefault="00B70473" w:rsidP="00090D0C">
      <w:pPr>
        <w:pStyle w:val="2"/>
        <w:rPr>
          <w:rFonts w:asciiTheme="minorEastAsia" w:eastAsiaTheme="minorEastAsia" w:hAnsiTheme="minorEastAsia"/>
        </w:rPr>
      </w:pPr>
      <w:r w:rsidRPr="00E652D9">
        <w:rPr>
          <w:rFonts w:asciiTheme="minorEastAsia" w:eastAsiaTheme="minorEastAsia" w:hAnsiTheme="minorEastAsia" w:hint="eastAsia"/>
        </w:rPr>
        <w:t>１　公開請求</w:t>
      </w:r>
    </w:p>
    <w:p w14:paraId="546535E7" w14:textId="4871A1AE" w:rsidR="00601514" w:rsidRDefault="00461411" w:rsidP="00674079">
      <w:pPr>
        <w:tabs>
          <w:tab w:val="left" w:pos="709"/>
          <w:tab w:val="left" w:pos="993"/>
          <w:tab w:val="left" w:pos="1276"/>
        </w:tabs>
        <w:ind w:leftChars="200" w:left="453" w:firstLineChars="100" w:firstLine="227"/>
        <w:rPr>
          <w:rFonts w:hAnsiTheme="minorEastAsia"/>
          <w:kern w:val="0"/>
          <w:szCs w:val="24"/>
        </w:rPr>
      </w:pPr>
      <w:r w:rsidRPr="00E652D9">
        <w:rPr>
          <w:rFonts w:hAnsiTheme="minorEastAsia" w:hint="eastAsia"/>
          <w:kern w:val="0"/>
          <w:szCs w:val="24"/>
        </w:rPr>
        <w:t>公開請求者</w:t>
      </w:r>
      <w:r w:rsidR="00EC1EBA" w:rsidRPr="00E652D9">
        <w:rPr>
          <w:rFonts w:hAnsiTheme="minorEastAsia" w:hint="eastAsia"/>
          <w:kern w:val="0"/>
          <w:szCs w:val="24"/>
        </w:rPr>
        <w:t>は、</w:t>
      </w:r>
      <w:r w:rsidR="00E65D5B" w:rsidRPr="00E652D9">
        <w:rPr>
          <w:rFonts w:hAnsiTheme="minorEastAsia" w:hint="eastAsia"/>
          <w:kern w:val="0"/>
          <w:szCs w:val="24"/>
        </w:rPr>
        <w:t>別表項番１</w:t>
      </w:r>
      <w:r w:rsidR="006E53C3" w:rsidRPr="00E652D9">
        <w:rPr>
          <w:rFonts w:hAnsiTheme="minorEastAsia" w:hint="eastAsia"/>
          <w:kern w:val="0"/>
          <w:szCs w:val="24"/>
        </w:rPr>
        <w:t>から</w:t>
      </w:r>
      <w:r w:rsidR="00E65D5B" w:rsidRPr="00E652D9">
        <w:rPr>
          <w:rFonts w:hAnsiTheme="minorEastAsia" w:hint="eastAsia"/>
          <w:kern w:val="0"/>
          <w:szCs w:val="24"/>
        </w:rPr>
        <w:t>項番</w:t>
      </w:r>
      <w:r w:rsidR="006E53C3" w:rsidRPr="00E652D9">
        <w:rPr>
          <w:rFonts w:hAnsiTheme="minorEastAsia" w:hint="eastAsia"/>
          <w:kern w:val="0"/>
          <w:szCs w:val="24"/>
        </w:rPr>
        <w:t>４</w:t>
      </w:r>
      <w:r w:rsidR="00E65D5B" w:rsidRPr="00E652D9">
        <w:rPr>
          <w:rFonts w:hAnsiTheme="minorEastAsia"/>
          <w:kern w:val="0"/>
          <w:szCs w:val="24"/>
        </w:rPr>
        <w:t>の各項の</w:t>
      </w:r>
      <w:r w:rsidR="00E65D5B" w:rsidRPr="00E652D9">
        <w:rPr>
          <w:rFonts w:hAnsiTheme="minorEastAsia" w:hint="eastAsia"/>
          <w:kern w:val="0"/>
          <w:szCs w:val="24"/>
        </w:rPr>
        <w:t>（い）欄に記載の年月日に、実施機関に対し、別表項番１</w:t>
      </w:r>
      <w:r w:rsidR="006E53C3" w:rsidRPr="00E652D9">
        <w:rPr>
          <w:rFonts w:hAnsiTheme="minorEastAsia" w:hint="eastAsia"/>
          <w:kern w:val="0"/>
          <w:szCs w:val="24"/>
        </w:rPr>
        <w:t>から</w:t>
      </w:r>
      <w:r w:rsidR="00E65D5B" w:rsidRPr="00E652D9">
        <w:rPr>
          <w:rFonts w:hAnsiTheme="minorEastAsia" w:hint="eastAsia"/>
          <w:kern w:val="0"/>
          <w:szCs w:val="24"/>
        </w:rPr>
        <w:t>項番</w:t>
      </w:r>
      <w:r w:rsidR="006E53C3" w:rsidRPr="00E652D9">
        <w:rPr>
          <w:rFonts w:hAnsiTheme="minorEastAsia" w:hint="eastAsia"/>
          <w:kern w:val="0"/>
          <w:szCs w:val="24"/>
        </w:rPr>
        <w:t>４</w:t>
      </w:r>
      <w:r w:rsidR="00E65D5B" w:rsidRPr="00E652D9">
        <w:rPr>
          <w:rFonts w:hAnsiTheme="minorEastAsia"/>
          <w:kern w:val="0"/>
          <w:szCs w:val="24"/>
        </w:rPr>
        <w:t>の各項の</w:t>
      </w:r>
      <w:r w:rsidR="00E65D5B" w:rsidRPr="00E652D9">
        <w:rPr>
          <w:rFonts w:hAnsiTheme="minorEastAsia" w:hint="eastAsia"/>
          <w:kern w:val="0"/>
          <w:szCs w:val="24"/>
        </w:rPr>
        <w:t>（う）欄に記載の公文書の公開請求（以下項番順に「本件請求１」</w:t>
      </w:r>
      <w:r w:rsidR="006E53C3" w:rsidRPr="00E652D9">
        <w:rPr>
          <w:rFonts w:hAnsiTheme="minorEastAsia" w:hint="eastAsia"/>
          <w:kern w:val="0"/>
          <w:szCs w:val="24"/>
        </w:rPr>
        <w:t>、</w:t>
      </w:r>
      <w:r w:rsidR="00E65D5B" w:rsidRPr="00E652D9">
        <w:rPr>
          <w:rFonts w:hAnsiTheme="minorEastAsia" w:hint="eastAsia"/>
          <w:kern w:val="0"/>
          <w:szCs w:val="24"/>
        </w:rPr>
        <w:t>「本件請求２</w:t>
      </w:r>
      <w:r w:rsidR="00E65D5B" w:rsidRPr="00E652D9">
        <w:rPr>
          <w:rFonts w:hAnsiTheme="minorEastAsia"/>
          <w:kern w:val="0"/>
          <w:szCs w:val="24"/>
        </w:rPr>
        <w:t>」</w:t>
      </w:r>
      <w:r w:rsidR="006E53C3" w:rsidRPr="00E652D9">
        <w:rPr>
          <w:rFonts w:hAnsiTheme="minorEastAsia" w:hint="eastAsia"/>
          <w:kern w:val="0"/>
          <w:szCs w:val="24"/>
        </w:rPr>
        <w:t>、「本件請求３」、「本件請求４」</w:t>
      </w:r>
      <w:r w:rsidR="00E65D5B" w:rsidRPr="00E652D9">
        <w:rPr>
          <w:rFonts w:hAnsiTheme="minorEastAsia"/>
          <w:kern w:val="0"/>
          <w:szCs w:val="24"/>
        </w:rPr>
        <w:t>という。）を行った。</w:t>
      </w:r>
    </w:p>
    <w:p w14:paraId="4DDCEE19" w14:textId="77777777" w:rsidR="00D92D40" w:rsidRPr="00E652D9" w:rsidRDefault="00D92D40" w:rsidP="00674079">
      <w:pPr>
        <w:tabs>
          <w:tab w:val="left" w:pos="709"/>
          <w:tab w:val="left" w:pos="993"/>
          <w:tab w:val="left" w:pos="1276"/>
        </w:tabs>
        <w:ind w:leftChars="200" w:left="453" w:firstLineChars="100" w:firstLine="227"/>
        <w:rPr>
          <w:rFonts w:hAnsiTheme="minorEastAsia"/>
          <w:kern w:val="0"/>
          <w:szCs w:val="24"/>
        </w:rPr>
      </w:pPr>
    </w:p>
    <w:p w14:paraId="341918F5" w14:textId="10737D67" w:rsidR="00B70473" w:rsidRPr="00E652D9" w:rsidRDefault="00873FC8" w:rsidP="00090D0C">
      <w:pPr>
        <w:pStyle w:val="2"/>
        <w:rPr>
          <w:rFonts w:asciiTheme="minorEastAsia" w:eastAsiaTheme="minorEastAsia" w:hAnsiTheme="minorEastAsia"/>
        </w:rPr>
      </w:pPr>
      <w:r w:rsidRPr="00E652D9">
        <w:rPr>
          <w:rFonts w:asciiTheme="minorEastAsia" w:eastAsiaTheme="minorEastAsia" w:hAnsiTheme="minorEastAsia" w:hint="eastAsia"/>
        </w:rPr>
        <w:t>２</w:t>
      </w:r>
      <w:r w:rsidR="00B70473" w:rsidRPr="00E652D9">
        <w:rPr>
          <w:rFonts w:asciiTheme="minorEastAsia" w:eastAsiaTheme="minorEastAsia" w:hAnsiTheme="minorEastAsia" w:hint="eastAsia"/>
        </w:rPr>
        <w:t xml:space="preserve">　本件</w:t>
      </w:r>
      <w:r w:rsidR="006E53C3" w:rsidRPr="00E652D9">
        <w:rPr>
          <w:rFonts w:asciiTheme="minorEastAsia" w:eastAsiaTheme="minorEastAsia" w:hAnsiTheme="minorEastAsia" w:hint="eastAsia"/>
        </w:rPr>
        <w:t>各</w:t>
      </w:r>
      <w:r w:rsidR="00B70473" w:rsidRPr="00E652D9">
        <w:rPr>
          <w:rFonts w:asciiTheme="minorEastAsia" w:eastAsiaTheme="minorEastAsia" w:hAnsiTheme="minorEastAsia" w:hint="eastAsia"/>
        </w:rPr>
        <w:t>決定</w:t>
      </w:r>
    </w:p>
    <w:p w14:paraId="0253A7AB" w14:textId="139D5FCC" w:rsidR="00674079" w:rsidRPr="00E652D9" w:rsidRDefault="00674079" w:rsidP="00674079">
      <w:pPr>
        <w:pStyle w:val="Default"/>
        <w:rPr>
          <w:rFonts w:asciiTheme="minorEastAsia" w:eastAsiaTheme="minorEastAsia" w:hAnsiTheme="minorEastAsia"/>
        </w:rPr>
      </w:pPr>
      <w:r w:rsidRPr="00E652D9">
        <w:rPr>
          <w:rFonts w:asciiTheme="minorEastAsia" w:eastAsiaTheme="minorEastAsia" w:hAnsiTheme="minorEastAsia" w:hint="eastAsia"/>
        </w:rPr>
        <w:t xml:space="preserve">　　(1) 本件請求１について</w:t>
      </w:r>
    </w:p>
    <w:p w14:paraId="399E7F4E" w14:textId="2B2C18BF" w:rsidR="00674079" w:rsidRPr="00E652D9" w:rsidRDefault="00674079" w:rsidP="00674079">
      <w:pPr>
        <w:ind w:left="680" w:hangingChars="300" w:hanging="680"/>
        <w:rPr>
          <w:rFonts w:hAnsiTheme="minorEastAsia"/>
          <w:szCs w:val="24"/>
        </w:rPr>
      </w:pPr>
      <w:r w:rsidRPr="00E652D9">
        <w:rPr>
          <w:rFonts w:hAnsiTheme="minorEastAsia"/>
          <w:szCs w:val="24"/>
        </w:rPr>
        <w:t xml:space="preserve"> </w:t>
      </w:r>
      <w:r w:rsidRPr="00E652D9">
        <w:rPr>
          <w:rFonts w:hAnsiTheme="minorEastAsia" w:hint="eastAsia"/>
          <w:szCs w:val="24"/>
        </w:rPr>
        <w:t xml:space="preserve">　　　 実施機関は、本件請求１に係る公文書を別表項番１の（</w:t>
      </w:r>
      <w:r w:rsidR="00322427" w:rsidRPr="00E652D9">
        <w:rPr>
          <w:rFonts w:hAnsiTheme="minorEastAsia" w:hint="eastAsia"/>
          <w:szCs w:val="24"/>
        </w:rPr>
        <w:t>か</w:t>
      </w:r>
      <w:r w:rsidRPr="00E652D9">
        <w:rPr>
          <w:rFonts w:hAnsiTheme="minorEastAsia" w:hint="eastAsia"/>
          <w:szCs w:val="24"/>
        </w:rPr>
        <w:t>）欄に記載のとおり特定</w:t>
      </w:r>
      <w:r w:rsidR="000A2C82" w:rsidRPr="00E652D9">
        <w:rPr>
          <w:rFonts w:hAnsiTheme="minorEastAsia" w:hint="eastAsia"/>
          <w:szCs w:val="24"/>
        </w:rPr>
        <w:t>（以下順に「本件対象文書①」、「本件対象文書②」という。）</w:t>
      </w:r>
      <w:r w:rsidRPr="00E652D9">
        <w:rPr>
          <w:rFonts w:hAnsiTheme="minorEastAsia" w:hint="eastAsia"/>
          <w:szCs w:val="24"/>
        </w:rPr>
        <w:t>した上で、条例第</w:t>
      </w:r>
      <w:r w:rsidRPr="00E652D9">
        <w:rPr>
          <w:rFonts w:hAnsiTheme="minorEastAsia"/>
          <w:szCs w:val="24"/>
        </w:rPr>
        <w:t>10</w:t>
      </w:r>
      <w:r w:rsidRPr="00E652D9">
        <w:rPr>
          <w:rFonts w:hAnsiTheme="minorEastAsia" w:hint="eastAsia"/>
          <w:szCs w:val="24"/>
        </w:rPr>
        <w:t>条第１項に基づき、別表項番１の（</w:t>
      </w:r>
      <w:r w:rsidR="00322427" w:rsidRPr="00E652D9">
        <w:rPr>
          <w:rFonts w:hAnsiTheme="minorEastAsia" w:hint="eastAsia"/>
          <w:szCs w:val="24"/>
        </w:rPr>
        <w:t>き</w:t>
      </w:r>
      <w:r w:rsidRPr="00E652D9">
        <w:rPr>
          <w:rFonts w:hAnsiTheme="minorEastAsia" w:hint="eastAsia"/>
          <w:szCs w:val="24"/>
        </w:rPr>
        <w:t>）欄に記載の部分を公開しない理由を同（</w:t>
      </w:r>
      <w:r w:rsidR="00322427" w:rsidRPr="00E652D9">
        <w:rPr>
          <w:rFonts w:hAnsiTheme="minorEastAsia" w:hint="eastAsia"/>
          <w:szCs w:val="24"/>
        </w:rPr>
        <w:t>き</w:t>
      </w:r>
      <w:r w:rsidRPr="00E652D9">
        <w:rPr>
          <w:rFonts w:hAnsiTheme="minorEastAsia" w:hint="eastAsia"/>
          <w:szCs w:val="24"/>
        </w:rPr>
        <w:t>）欄のとおり付して、</w:t>
      </w:r>
      <w:r w:rsidR="00BF1D1C">
        <w:rPr>
          <w:rFonts w:hAnsiTheme="minorEastAsia" w:hint="eastAsia"/>
          <w:szCs w:val="24"/>
        </w:rPr>
        <w:t>同</w:t>
      </w:r>
      <w:r w:rsidR="00BF1D1C" w:rsidRPr="00E652D9">
        <w:rPr>
          <w:rFonts w:hAnsiTheme="minorEastAsia" w:cs="Times New Roman" w:hint="eastAsia"/>
          <w:szCs w:val="24"/>
        </w:rPr>
        <w:t>（お）欄に記載の決定</w:t>
      </w:r>
      <w:r w:rsidR="00BF1D1C">
        <w:rPr>
          <w:rFonts w:hAnsiTheme="minorEastAsia" w:cs="Times New Roman" w:hint="eastAsia"/>
          <w:szCs w:val="24"/>
        </w:rPr>
        <w:t>（以下「</w:t>
      </w:r>
      <w:r w:rsidRPr="00E652D9">
        <w:rPr>
          <w:rFonts w:hAnsiTheme="minorEastAsia" w:hint="eastAsia"/>
          <w:szCs w:val="24"/>
        </w:rPr>
        <w:t>本件決定１</w:t>
      </w:r>
      <w:r w:rsidR="00BF1D1C">
        <w:rPr>
          <w:rFonts w:hAnsiTheme="minorEastAsia" w:hint="eastAsia"/>
          <w:szCs w:val="24"/>
        </w:rPr>
        <w:t>」という。）</w:t>
      </w:r>
      <w:r w:rsidRPr="00E652D9">
        <w:rPr>
          <w:rFonts w:hAnsiTheme="minorEastAsia" w:hint="eastAsia"/>
          <w:szCs w:val="24"/>
        </w:rPr>
        <w:t>を行った。</w:t>
      </w:r>
    </w:p>
    <w:p w14:paraId="7BCBDE8E" w14:textId="1E423010" w:rsidR="004E4291" w:rsidRPr="00E652D9" w:rsidRDefault="004E4291" w:rsidP="00674079">
      <w:pPr>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 xml:space="preserve">2) </w:t>
      </w:r>
      <w:r w:rsidRPr="00E652D9">
        <w:rPr>
          <w:rFonts w:hAnsiTheme="minorEastAsia" w:hint="eastAsia"/>
          <w:szCs w:val="24"/>
        </w:rPr>
        <w:t>本件請求２について</w:t>
      </w:r>
    </w:p>
    <w:p w14:paraId="6C3A925A" w14:textId="2B7FCA8C" w:rsidR="00322427" w:rsidRPr="00E652D9" w:rsidRDefault="00322427" w:rsidP="00674079">
      <w:pPr>
        <w:ind w:left="680" w:hangingChars="300" w:hanging="680"/>
        <w:rPr>
          <w:rFonts w:hAnsiTheme="minorEastAsia"/>
          <w:szCs w:val="24"/>
        </w:rPr>
      </w:pPr>
      <w:r w:rsidRPr="00E652D9">
        <w:rPr>
          <w:rFonts w:hAnsiTheme="minorEastAsia" w:hint="eastAsia"/>
          <w:szCs w:val="24"/>
        </w:rPr>
        <w:t xml:space="preserve">　　　　実施機関は、本件請求２に係る公文書を別表項番２の（か）欄に記載のとおり特定</w:t>
      </w:r>
      <w:r w:rsidR="000A2C82" w:rsidRPr="00E652D9">
        <w:rPr>
          <w:rFonts w:hAnsiTheme="minorEastAsia" w:hint="eastAsia"/>
          <w:szCs w:val="24"/>
        </w:rPr>
        <w:t>（以下順に「本件対象文書③」、「本件対象文書④」、「本件対象文書⑤」という。）</w:t>
      </w:r>
      <w:r w:rsidRPr="00E652D9">
        <w:rPr>
          <w:rFonts w:hAnsiTheme="minorEastAsia" w:hint="eastAsia"/>
          <w:szCs w:val="24"/>
        </w:rPr>
        <w:t>した上で、条例第</w:t>
      </w:r>
      <w:r w:rsidRPr="00E652D9">
        <w:rPr>
          <w:rFonts w:hAnsiTheme="minorEastAsia"/>
          <w:szCs w:val="24"/>
        </w:rPr>
        <w:t>10</w:t>
      </w:r>
      <w:r w:rsidRPr="00E652D9">
        <w:rPr>
          <w:rFonts w:hAnsiTheme="minorEastAsia" w:hint="eastAsia"/>
          <w:szCs w:val="24"/>
        </w:rPr>
        <w:t>条第１項に基づき、別表項番２の（き）欄に記載の部分を公開しない理由を同（き）欄のとおり付して、</w:t>
      </w:r>
      <w:r w:rsidR="00BF1D1C">
        <w:rPr>
          <w:rFonts w:hAnsiTheme="minorEastAsia" w:hint="eastAsia"/>
          <w:szCs w:val="24"/>
        </w:rPr>
        <w:t>同</w:t>
      </w:r>
      <w:r w:rsidR="00BF1D1C" w:rsidRPr="00E652D9">
        <w:rPr>
          <w:rFonts w:hAnsiTheme="minorEastAsia" w:cs="Times New Roman" w:hint="eastAsia"/>
          <w:szCs w:val="24"/>
        </w:rPr>
        <w:t>（お）欄に記載の決定</w:t>
      </w:r>
      <w:r w:rsidR="00BF1D1C">
        <w:rPr>
          <w:rFonts w:hAnsiTheme="minorEastAsia" w:cs="Times New Roman" w:hint="eastAsia"/>
          <w:szCs w:val="24"/>
        </w:rPr>
        <w:t>（以下「</w:t>
      </w:r>
      <w:r w:rsidRPr="00E652D9">
        <w:rPr>
          <w:rFonts w:hAnsiTheme="minorEastAsia" w:hint="eastAsia"/>
          <w:szCs w:val="24"/>
        </w:rPr>
        <w:t>本件決定２</w:t>
      </w:r>
      <w:r w:rsidR="00BF1D1C">
        <w:rPr>
          <w:rFonts w:hAnsiTheme="minorEastAsia" w:hint="eastAsia"/>
          <w:szCs w:val="24"/>
        </w:rPr>
        <w:t>」という。）</w:t>
      </w:r>
      <w:r w:rsidRPr="00E652D9">
        <w:rPr>
          <w:rFonts w:hAnsiTheme="minorEastAsia" w:hint="eastAsia"/>
          <w:szCs w:val="24"/>
        </w:rPr>
        <w:t>を行った。</w:t>
      </w:r>
    </w:p>
    <w:p w14:paraId="660AE44A" w14:textId="0C443703" w:rsidR="00322427" w:rsidRPr="00E652D9" w:rsidRDefault="00322427" w:rsidP="00322427">
      <w:pPr>
        <w:pStyle w:val="Default"/>
        <w:rPr>
          <w:rFonts w:asciiTheme="minorEastAsia" w:eastAsiaTheme="minorEastAsia" w:hAnsiTheme="minorEastAsia"/>
        </w:rPr>
      </w:pPr>
      <w:r w:rsidRPr="00E652D9">
        <w:rPr>
          <w:rFonts w:asciiTheme="minorEastAsia" w:eastAsiaTheme="minorEastAsia" w:hAnsiTheme="minorEastAsia" w:hint="eastAsia"/>
        </w:rPr>
        <w:t xml:space="preserve">　　(</w:t>
      </w:r>
      <w:r w:rsidRPr="00E652D9">
        <w:rPr>
          <w:rFonts w:asciiTheme="minorEastAsia" w:eastAsiaTheme="minorEastAsia" w:hAnsiTheme="minorEastAsia"/>
        </w:rPr>
        <w:t>3</w:t>
      </w:r>
      <w:r w:rsidRPr="00E652D9">
        <w:rPr>
          <w:rFonts w:asciiTheme="minorEastAsia" w:eastAsiaTheme="minorEastAsia" w:hAnsiTheme="minorEastAsia" w:hint="eastAsia"/>
        </w:rPr>
        <w:t>) 本件請求３について</w:t>
      </w:r>
    </w:p>
    <w:p w14:paraId="4AE4D3A2" w14:textId="41E96560" w:rsidR="00322427" w:rsidRPr="00E652D9" w:rsidRDefault="00322427" w:rsidP="00322427">
      <w:pPr>
        <w:ind w:left="680" w:hangingChars="300" w:hanging="680"/>
        <w:rPr>
          <w:rFonts w:hAnsiTheme="minorEastAsia"/>
          <w:szCs w:val="24"/>
        </w:rPr>
      </w:pPr>
      <w:r w:rsidRPr="00E652D9">
        <w:rPr>
          <w:rFonts w:hAnsiTheme="minorEastAsia"/>
          <w:szCs w:val="24"/>
        </w:rPr>
        <w:t xml:space="preserve"> </w:t>
      </w:r>
      <w:r w:rsidRPr="00E652D9">
        <w:rPr>
          <w:rFonts w:hAnsiTheme="minorEastAsia" w:hint="eastAsia"/>
          <w:szCs w:val="24"/>
        </w:rPr>
        <w:t xml:space="preserve">　　　 実施機関は、本件請求３に係る公文書を別表項番３の（か）欄に記載のとおり特</w:t>
      </w:r>
      <w:r w:rsidRPr="00E652D9">
        <w:rPr>
          <w:rFonts w:hAnsiTheme="minorEastAsia" w:hint="eastAsia"/>
          <w:szCs w:val="24"/>
        </w:rPr>
        <w:lastRenderedPageBreak/>
        <w:t>定</w:t>
      </w:r>
      <w:r w:rsidR="000A2C82" w:rsidRPr="00E652D9">
        <w:rPr>
          <w:rFonts w:hAnsiTheme="minorEastAsia" w:hint="eastAsia"/>
          <w:szCs w:val="24"/>
        </w:rPr>
        <w:t>（以下順に「本件対象文書⑥」、「本件対象文書⑦」という。）</w:t>
      </w:r>
      <w:r w:rsidRPr="00E652D9">
        <w:rPr>
          <w:rFonts w:hAnsiTheme="minorEastAsia" w:hint="eastAsia"/>
          <w:szCs w:val="24"/>
        </w:rPr>
        <w:t>した上で、条例第</w:t>
      </w:r>
      <w:r w:rsidRPr="00E652D9">
        <w:rPr>
          <w:rFonts w:hAnsiTheme="minorEastAsia"/>
          <w:szCs w:val="24"/>
        </w:rPr>
        <w:t>10</w:t>
      </w:r>
      <w:r w:rsidRPr="00E652D9">
        <w:rPr>
          <w:rFonts w:hAnsiTheme="minorEastAsia" w:hint="eastAsia"/>
          <w:szCs w:val="24"/>
        </w:rPr>
        <w:t>条第１項に基づき、別表項番３の（き）欄に記載の部分を公開しない理由を同（き）欄のとおり付して、</w:t>
      </w:r>
      <w:r w:rsidR="00BF1D1C">
        <w:rPr>
          <w:rFonts w:hAnsiTheme="minorEastAsia" w:hint="eastAsia"/>
          <w:szCs w:val="24"/>
        </w:rPr>
        <w:t>同</w:t>
      </w:r>
      <w:r w:rsidR="00BF1D1C" w:rsidRPr="00E652D9">
        <w:rPr>
          <w:rFonts w:hAnsiTheme="minorEastAsia" w:cs="Times New Roman" w:hint="eastAsia"/>
          <w:szCs w:val="24"/>
        </w:rPr>
        <w:t>（お）欄に記載の決定</w:t>
      </w:r>
      <w:r w:rsidR="00BF1D1C">
        <w:rPr>
          <w:rFonts w:hAnsiTheme="minorEastAsia" w:cs="Times New Roman" w:hint="eastAsia"/>
          <w:szCs w:val="24"/>
        </w:rPr>
        <w:t>（以下「</w:t>
      </w:r>
      <w:r w:rsidRPr="00E652D9">
        <w:rPr>
          <w:rFonts w:hAnsiTheme="minorEastAsia" w:hint="eastAsia"/>
          <w:szCs w:val="24"/>
        </w:rPr>
        <w:t>本件決定３</w:t>
      </w:r>
      <w:r w:rsidR="00BF1D1C">
        <w:rPr>
          <w:rFonts w:hAnsiTheme="minorEastAsia" w:hint="eastAsia"/>
          <w:szCs w:val="24"/>
        </w:rPr>
        <w:t>」という。）</w:t>
      </w:r>
      <w:r w:rsidRPr="00E652D9">
        <w:rPr>
          <w:rFonts w:hAnsiTheme="minorEastAsia" w:hint="eastAsia"/>
          <w:szCs w:val="24"/>
        </w:rPr>
        <w:t>を行った。</w:t>
      </w:r>
    </w:p>
    <w:p w14:paraId="4797C525" w14:textId="2E024C66" w:rsidR="00322427" w:rsidRPr="00E652D9" w:rsidRDefault="00322427" w:rsidP="00322427">
      <w:pPr>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 xml:space="preserve">4) </w:t>
      </w:r>
      <w:r w:rsidRPr="00E652D9">
        <w:rPr>
          <w:rFonts w:hAnsiTheme="minorEastAsia" w:hint="eastAsia"/>
          <w:szCs w:val="24"/>
        </w:rPr>
        <w:t>本件請求４について</w:t>
      </w:r>
    </w:p>
    <w:p w14:paraId="2472E75F" w14:textId="26102865" w:rsidR="00322427" w:rsidRDefault="00322427" w:rsidP="00322427">
      <w:pPr>
        <w:ind w:left="680" w:hangingChars="300" w:hanging="680"/>
        <w:rPr>
          <w:rFonts w:hAnsiTheme="minorEastAsia"/>
          <w:szCs w:val="24"/>
        </w:rPr>
      </w:pPr>
      <w:r w:rsidRPr="00E652D9">
        <w:rPr>
          <w:rFonts w:hAnsiTheme="minorEastAsia" w:hint="eastAsia"/>
          <w:szCs w:val="24"/>
        </w:rPr>
        <w:t xml:space="preserve">　　　　実施機関は、本件請求４に係る公文書を別表項番４の（か）欄に記載のとおり特定</w:t>
      </w:r>
      <w:r w:rsidR="000A2C82" w:rsidRPr="00E652D9">
        <w:rPr>
          <w:rFonts w:hAnsiTheme="minorEastAsia" w:hint="eastAsia"/>
          <w:szCs w:val="24"/>
        </w:rPr>
        <w:t>（以下「本件対象文書⑧」という。）</w:t>
      </w:r>
      <w:r w:rsidRPr="00E652D9">
        <w:rPr>
          <w:rFonts w:hAnsiTheme="minorEastAsia" w:hint="eastAsia"/>
          <w:szCs w:val="24"/>
        </w:rPr>
        <w:t>した上で、条例第</w:t>
      </w:r>
      <w:r w:rsidRPr="00E652D9">
        <w:rPr>
          <w:rFonts w:hAnsiTheme="minorEastAsia"/>
          <w:szCs w:val="24"/>
        </w:rPr>
        <w:t>10</w:t>
      </w:r>
      <w:r w:rsidRPr="00E652D9">
        <w:rPr>
          <w:rFonts w:hAnsiTheme="minorEastAsia" w:hint="eastAsia"/>
          <w:szCs w:val="24"/>
        </w:rPr>
        <w:t>条第１項に基づき、別表項番４の（き）欄に記載の部分を公開しない理由を同（き）欄のとおり付して、</w:t>
      </w:r>
      <w:r w:rsidR="00BF1D1C">
        <w:rPr>
          <w:rFonts w:hAnsiTheme="minorEastAsia" w:hint="eastAsia"/>
          <w:szCs w:val="24"/>
        </w:rPr>
        <w:t>同</w:t>
      </w:r>
      <w:r w:rsidR="00BF1D1C" w:rsidRPr="00E652D9">
        <w:rPr>
          <w:rFonts w:hAnsiTheme="minorEastAsia" w:cs="Times New Roman" w:hint="eastAsia"/>
          <w:szCs w:val="24"/>
        </w:rPr>
        <w:t>（お）欄に記載の決定</w:t>
      </w:r>
      <w:r w:rsidR="00BF1D1C">
        <w:rPr>
          <w:rFonts w:hAnsiTheme="minorEastAsia" w:cs="Times New Roman" w:hint="eastAsia"/>
          <w:szCs w:val="24"/>
        </w:rPr>
        <w:t>（以下「</w:t>
      </w:r>
      <w:r w:rsidRPr="00E652D9">
        <w:rPr>
          <w:rFonts w:hAnsiTheme="minorEastAsia" w:hint="eastAsia"/>
          <w:szCs w:val="24"/>
        </w:rPr>
        <w:t>本件決定４</w:t>
      </w:r>
      <w:r w:rsidR="00BF1D1C">
        <w:rPr>
          <w:rFonts w:hAnsiTheme="minorEastAsia" w:hint="eastAsia"/>
          <w:szCs w:val="24"/>
        </w:rPr>
        <w:t>」といい、「</w:t>
      </w:r>
      <w:r w:rsidR="00AB06CC" w:rsidRPr="00E652D9">
        <w:rPr>
          <w:rFonts w:hAnsiTheme="minorEastAsia" w:hint="eastAsia"/>
          <w:szCs w:val="24"/>
        </w:rPr>
        <w:t>本件決定１</w:t>
      </w:r>
      <w:r w:rsidR="00BF1D1C">
        <w:rPr>
          <w:rFonts w:hAnsiTheme="minorEastAsia" w:hint="eastAsia"/>
          <w:szCs w:val="24"/>
        </w:rPr>
        <w:t>」</w:t>
      </w:r>
      <w:r w:rsidR="00AB06CC" w:rsidRPr="00E652D9">
        <w:rPr>
          <w:rFonts w:hAnsiTheme="minorEastAsia" w:hint="eastAsia"/>
          <w:szCs w:val="24"/>
        </w:rPr>
        <w:t>、</w:t>
      </w:r>
      <w:r w:rsidR="00BF1D1C">
        <w:rPr>
          <w:rFonts w:hAnsiTheme="minorEastAsia" w:hint="eastAsia"/>
          <w:szCs w:val="24"/>
        </w:rPr>
        <w:t>「</w:t>
      </w:r>
      <w:r w:rsidR="00AB06CC" w:rsidRPr="00E652D9">
        <w:rPr>
          <w:rFonts w:hAnsiTheme="minorEastAsia" w:hint="eastAsia"/>
          <w:szCs w:val="24"/>
        </w:rPr>
        <w:t>本件決定２</w:t>
      </w:r>
      <w:r w:rsidR="00BF1D1C">
        <w:rPr>
          <w:rFonts w:hAnsiTheme="minorEastAsia" w:hint="eastAsia"/>
          <w:szCs w:val="24"/>
        </w:rPr>
        <w:t>」</w:t>
      </w:r>
      <w:r w:rsidR="00AB06CC" w:rsidRPr="00E652D9">
        <w:rPr>
          <w:rFonts w:hAnsiTheme="minorEastAsia" w:hint="eastAsia"/>
          <w:szCs w:val="24"/>
        </w:rPr>
        <w:t>、</w:t>
      </w:r>
      <w:r w:rsidR="00BF1D1C">
        <w:rPr>
          <w:rFonts w:hAnsiTheme="minorEastAsia" w:hint="eastAsia"/>
          <w:szCs w:val="24"/>
        </w:rPr>
        <w:t>「</w:t>
      </w:r>
      <w:r w:rsidR="00AB06CC" w:rsidRPr="00E652D9">
        <w:rPr>
          <w:rFonts w:hAnsiTheme="minorEastAsia" w:hint="eastAsia"/>
          <w:szCs w:val="24"/>
        </w:rPr>
        <w:t>本件決定３</w:t>
      </w:r>
      <w:r w:rsidR="00BF1D1C">
        <w:rPr>
          <w:rFonts w:hAnsiTheme="minorEastAsia" w:hint="eastAsia"/>
          <w:szCs w:val="24"/>
        </w:rPr>
        <w:t>」</w:t>
      </w:r>
      <w:r w:rsidR="00AB06CC" w:rsidRPr="00E652D9">
        <w:rPr>
          <w:rFonts w:hAnsiTheme="minorEastAsia" w:hint="eastAsia"/>
          <w:szCs w:val="24"/>
        </w:rPr>
        <w:t>、</w:t>
      </w:r>
      <w:r w:rsidR="00BF1D1C">
        <w:rPr>
          <w:rFonts w:hAnsiTheme="minorEastAsia" w:hint="eastAsia"/>
          <w:szCs w:val="24"/>
        </w:rPr>
        <w:t>「</w:t>
      </w:r>
      <w:r w:rsidR="00AB06CC" w:rsidRPr="00E652D9">
        <w:rPr>
          <w:rFonts w:hAnsiTheme="minorEastAsia" w:hint="eastAsia"/>
          <w:szCs w:val="24"/>
        </w:rPr>
        <w:t>本件決定４</w:t>
      </w:r>
      <w:r w:rsidR="00BF1D1C">
        <w:rPr>
          <w:rFonts w:hAnsiTheme="minorEastAsia" w:hint="eastAsia"/>
          <w:szCs w:val="24"/>
        </w:rPr>
        <w:t>」</w:t>
      </w:r>
      <w:r w:rsidR="00AB06CC" w:rsidRPr="00E652D9">
        <w:rPr>
          <w:rFonts w:hAnsiTheme="minorEastAsia" w:hint="eastAsia"/>
          <w:szCs w:val="24"/>
        </w:rPr>
        <w:t>をまとめて以下「本件各決定」という。）</w:t>
      </w:r>
      <w:r w:rsidRPr="00E652D9">
        <w:rPr>
          <w:rFonts w:hAnsiTheme="minorEastAsia" w:hint="eastAsia"/>
          <w:szCs w:val="24"/>
        </w:rPr>
        <w:t>を行った。</w:t>
      </w:r>
    </w:p>
    <w:p w14:paraId="6002D53C" w14:textId="77777777" w:rsidR="00D92D40" w:rsidRPr="00E652D9" w:rsidRDefault="00D92D40" w:rsidP="00322427">
      <w:pPr>
        <w:ind w:left="680" w:hangingChars="300" w:hanging="680"/>
        <w:rPr>
          <w:rFonts w:hAnsiTheme="minorEastAsia"/>
          <w:szCs w:val="24"/>
        </w:rPr>
      </w:pPr>
    </w:p>
    <w:p w14:paraId="7674E7A8" w14:textId="33131D9D" w:rsidR="00405D4B" w:rsidRPr="00E652D9" w:rsidRDefault="005B30DD" w:rsidP="003E14C5">
      <w:pPr>
        <w:pStyle w:val="2"/>
        <w:rPr>
          <w:rFonts w:hAnsiTheme="minorEastAsia"/>
        </w:rPr>
      </w:pPr>
      <w:r w:rsidRPr="00E652D9">
        <w:rPr>
          <w:rFonts w:asciiTheme="minorEastAsia" w:eastAsiaTheme="minorEastAsia" w:hAnsiTheme="minorEastAsia" w:hint="eastAsia"/>
        </w:rPr>
        <w:t>３　対象文書</w:t>
      </w:r>
    </w:p>
    <w:p w14:paraId="6D5806E7" w14:textId="54EA60B7" w:rsidR="00405D4B" w:rsidRPr="00E652D9" w:rsidRDefault="00405D4B" w:rsidP="00405D4B">
      <w:pPr>
        <w:ind w:leftChars="200" w:left="453" w:firstLineChars="100" w:firstLine="227"/>
        <w:rPr>
          <w:rFonts w:hAnsiTheme="minorEastAsia"/>
          <w:szCs w:val="24"/>
        </w:rPr>
      </w:pPr>
      <w:r w:rsidRPr="00E652D9">
        <w:rPr>
          <w:rFonts w:hAnsiTheme="minorEastAsia" w:hint="eastAsia"/>
          <w:szCs w:val="24"/>
        </w:rPr>
        <w:t>本件対象文書①は、</w:t>
      </w:r>
      <w:r w:rsidR="00F85FD6" w:rsidRPr="00E652D9">
        <w:rPr>
          <w:rFonts w:hAnsiTheme="minorEastAsia" w:hint="eastAsia"/>
          <w:szCs w:val="24"/>
        </w:rPr>
        <w:t>〇〇</w:t>
      </w:r>
      <w:r w:rsidRPr="00E652D9">
        <w:rPr>
          <w:rFonts w:hAnsiTheme="minorEastAsia" w:hint="eastAsia"/>
          <w:szCs w:val="24"/>
        </w:rPr>
        <w:t>喫煙所の施工に</w:t>
      </w:r>
      <w:r w:rsidR="005E1FB0" w:rsidRPr="00E652D9">
        <w:rPr>
          <w:rFonts w:hAnsiTheme="minorEastAsia" w:hint="eastAsia"/>
          <w:szCs w:val="24"/>
        </w:rPr>
        <w:t>おける</w:t>
      </w:r>
      <w:r w:rsidRPr="00E652D9">
        <w:rPr>
          <w:rFonts w:hAnsiTheme="minorEastAsia" w:hint="eastAsia"/>
          <w:szCs w:val="24"/>
        </w:rPr>
        <w:t>事故</w:t>
      </w:r>
      <w:r w:rsidR="005E1FB0" w:rsidRPr="00E652D9">
        <w:rPr>
          <w:rFonts w:hAnsiTheme="minorEastAsia" w:hint="eastAsia"/>
          <w:szCs w:val="24"/>
        </w:rPr>
        <w:t>（以下「本件事故」という。）の発生に伴い、施工者たる</w:t>
      </w:r>
      <w:r w:rsidR="005E1FB0" w:rsidRPr="00E652D9" w:rsidDel="007C49A2">
        <w:rPr>
          <w:rFonts w:hAnsiTheme="minorEastAsia" w:cs="Times New Roman" w:hint="eastAsia"/>
          <w:szCs w:val="24"/>
        </w:rPr>
        <w:t>審査請求人から</w:t>
      </w:r>
      <w:r w:rsidR="00D468DB">
        <w:rPr>
          <w:rFonts w:hAnsiTheme="minorEastAsia" w:cs="Times New Roman" w:hint="eastAsia"/>
          <w:szCs w:val="24"/>
        </w:rPr>
        <w:t>実施機関</w:t>
      </w:r>
      <w:r w:rsidR="005E1FB0" w:rsidRPr="00E652D9">
        <w:rPr>
          <w:rFonts w:hAnsiTheme="minorEastAsia" w:cs="Times New Roman" w:hint="eastAsia"/>
          <w:szCs w:val="24"/>
        </w:rPr>
        <w:t>の補助機関である環境局長</w:t>
      </w:r>
      <w:r w:rsidR="005E1FB0" w:rsidRPr="00E652D9" w:rsidDel="007C49A2">
        <w:rPr>
          <w:rFonts w:hAnsiTheme="minorEastAsia" w:cs="Times New Roman" w:hint="eastAsia"/>
          <w:szCs w:val="24"/>
        </w:rPr>
        <w:t>あて提供された事故の経緯報告を</w:t>
      </w:r>
      <w:r w:rsidR="005E1FB0" w:rsidRPr="00E652D9">
        <w:rPr>
          <w:rFonts w:hAnsiTheme="minorEastAsia" w:cs="Times New Roman" w:hint="eastAsia"/>
          <w:szCs w:val="24"/>
        </w:rPr>
        <w:t>実施機関</w:t>
      </w:r>
      <w:r w:rsidR="005E1FB0" w:rsidRPr="00E652D9" w:rsidDel="007C49A2">
        <w:rPr>
          <w:rFonts w:hAnsiTheme="minorEastAsia" w:cs="Times New Roman" w:hint="eastAsia"/>
          <w:szCs w:val="24"/>
        </w:rPr>
        <w:t>にて供覧した文書であり</w:t>
      </w:r>
      <w:r w:rsidRPr="00E652D9">
        <w:rPr>
          <w:rFonts w:hAnsiTheme="minorEastAsia" w:hint="eastAsia"/>
          <w:szCs w:val="24"/>
        </w:rPr>
        <w:t>、発生場所や発生経緯等について記載されているものである。</w:t>
      </w:r>
      <w:r w:rsidR="00BB77E6" w:rsidRPr="00E652D9">
        <w:rPr>
          <w:rFonts w:hAnsiTheme="minorEastAsia" w:hint="eastAsia"/>
          <w:szCs w:val="24"/>
        </w:rPr>
        <w:t>また、あわせて、事故が起きた箇所の写真が添付されている。</w:t>
      </w:r>
    </w:p>
    <w:p w14:paraId="7C7809B7" w14:textId="71060602" w:rsidR="00405D4B" w:rsidRPr="00E652D9" w:rsidRDefault="00405D4B" w:rsidP="00405D4B">
      <w:pPr>
        <w:ind w:leftChars="200" w:left="453" w:firstLineChars="100" w:firstLine="227"/>
        <w:rPr>
          <w:rFonts w:hAnsiTheme="minorEastAsia"/>
          <w:szCs w:val="24"/>
        </w:rPr>
      </w:pPr>
      <w:r w:rsidRPr="00E652D9">
        <w:rPr>
          <w:rFonts w:hAnsiTheme="minorEastAsia" w:hint="eastAsia"/>
          <w:szCs w:val="24"/>
        </w:rPr>
        <w:t>本件対象文書②は、</w:t>
      </w:r>
      <w:r w:rsidR="000A2C82" w:rsidRPr="00E652D9" w:rsidDel="007C49A2">
        <w:rPr>
          <w:rFonts w:hAnsiTheme="minorEastAsia" w:hint="eastAsia"/>
          <w:szCs w:val="24"/>
        </w:rPr>
        <w:t>本件事故</w:t>
      </w:r>
      <w:r w:rsidR="000A2C82" w:rsidRPr="00E652D9">
        <w:rPr>
          <w:rFonts w:hAnsiTheme="minorEastAsia" w:hint="eastAsia"/>
          <w:szCs w:val="24"/>
        </w:rPr>
        <w:t>により生じた</w:t>
      </w:r>
      <w:r w:rsidR="000A2C82" w:rsidRPr="00E652D9" w:rsidDel="007C49A2">
        <w:rPr>
          <w:rFonts w:hAnsiTheme="minorEastAsia" w:hint="eastAsia"/>
          <w:szCs w:val="24"/>
        </w:rPr>
        <w:t>緊急対応について、審査請求人から報告された内容を</w:t>
      </w:r>
      <w:r w:rsidR="000A2C82" w:rsidRPr="00E652D9">
        <w:rPr>
          <w:rFonts w:hAnsiTheme="minorEastAsia" w:hint="eastAsia"/>
          <w:szCs w:val="24"/>
        </w:rPr>
        <w:t>実施機関</w:t>
      </w:r>
      <w:r w:rsidR="000A2C82" w:rsidRPr="00E652D9" w:rsidDel="007C49A2">
        <w:rPr>
          <w:rFonts w:hAnsiTheme="minorEastAsia" w:hint="eastAsia"/>
          <w:szCs w:val="24"/>
        </w:rPr>
        <w:t>が整理し作成した文書であ</w:t>
      </w:r>
      <w:r w:rsidR="000A2C82" w:rsidRPr="00E652D9">
        <w:rPr>
          <w:rFonts w:hAnsiTheme="minorEastAsia" w:hint="eastAsia"/>
          <w:szCs w:val="24"/>
        </w:rPr>
        <w:t>り、</w:t>
      </w:r>
      <w:r w:rsidR="007E0BCC" w:rsidRPr="00E652D9">
        <w:rPr>
          <w:rFonts w:hAnsiTheme="minorEastAsia" w:hint="eastAsia"/>
          <w:szCs w:val="24"/>
        </w:rPr>
        <w:t>緊急補修措置</w:t>
      </w:r>
      <w:r w:rsidR="00CE01D1" w:rsidRPr="00E652D9">
        <w:rPr>
          <w:rFonts w:hAnsiTheme="minorEastAsia" w:hint="eastAsia"/>
          <w:szCs w:val="24"/>
        </w:rPr>
        <w:t>の内容</w:t>
      </w:r>
      <w:r w:rsidR="007E0BCC" w:rsidRPr="00E652D9">
        <w:rPr>
          <w:rFonts w:hAnsiTheme="minorEastAsia" w:hint="eastAsia"/>
          <w:szCs w:val="24"/>
        </w:rPr>
        <w:t>が写真を添えて説明されている。</w:t>
      </w:r>
    </w:p>
    <w:p w14:paraId="103322D9" w14:textId="2F0C7490" w:rsidR="007E0BCC" w:rsidRPr="00E652D9" w:rsidRDefault="007E0BCC" w:rsidP="008047C9">
      <w:pPr>
        <w:ind w:leftChars="200" w:left="453" w:firstLineChars="100" w:firstLine="227"/>
        <w:rPr>
          <w:rFonts w:hAnsiTheme="minorEastAsia"/>
          <w:szCs w:val="24"/>
        </w:rPr>
      </w:pPr>
      <w:r w:rsidRPr="00E652D9">
        <w:rPr>
          <w:rFonts w:hAnsiTheme="minorEastAsia" w:hint="eastAsia"/>
          <w:szCs w:val="24"/>
        </w:rPr>
        <w:t>本件対象文書③は、</w:t>
      </w:r>
      <w:r w:rsidR="008047C9" w:rsidRPr="00E652D9">
        <w:rPr>
          <w:rFonts w:hAnsiTheme="minorEastAsia" w:hint="eastAsia"/>
          <w:szCs w:val="24"/>
        </w:rPr>
        <w:t>審査請求人と本市が令和２年</w:t>
      </w:r>
      <w:r w:rsidR="008047C9" w:rsidRPr="00E652D9">
        <w:rPr>
          <w:rFonts w:hAnsiTheme="minorEastAsia"/>
          <w:szCs w:val="24"/>
        </w:rPr>
        <w:t>11</w:t>
      </w:r>
      <w:r w:rsidR="008047C9" w:rsidRPr="00E652D9">
        <w:rPr>
          <w:rFonts w:hAnsiTheme="minorEastAsia" w:hint="eastAsia"/>
          <w:szCs w:val="24"/>
        </w:rPr>
        <w:t>月</w:t>
      </w:r>
      <w:r w:rsidR="008047C9" w:rsidRPr="00E652D9">
        <w:rPr>
          <w:rFonts w:hAnsiTheme="minorEastAsia"/>
          <w:szCs w:val="24"/>
        </w:rPr>
        <w:t>30</w:t>
      </w:r>
      <w:r w:rsidR="008047C9" w:rsidRPr="00E652D9">
        <w:rPr>
          <w:rFonts w:hAnsiTheme="minorEastAsia" w:hint="eastAsia"/>
          <w:szCs w:val="24"/>
        </w:rPr>
        <w:t>日（月）に、</w:t>
      </w:r>
      <w:r w:rsidR="00CE01D1" w:rsidRPr="00E652D9">
        <w:rPr>
          <w:rFonts w:hAnsiTheme="minorEastAsia" w:hint="eastAsia"/>
          <w:szCs w:val="24"/>
        </w:rPr>
        <w:t>本件</w:t>
      </w:r>
      <w:r w:rsidR="008047C9" w:rsidRPr="00E652D9">
        <w:rPr>
          <w:rFonts w:hAnsiTheme="minorEastAsia" w:hint="eastAsia"/>
          <w:szCs w:val="24"/>
        </w:rPr>
        <w:t>事故等について協議した内容の記録である。本件協議では、事故の原因等についても協議されていることが確認できる。</w:t>
      </w:r>
    </w:p>
    <w:p w14:paraId="6CC89B19" w14:textId="4D37B3BD" w:rsidR="005676A4" w:rsidRPr="00E652D9" w:rsidRDefault="008047C9" w:rsidP="005676A4">
      <w:pPr>
        <w:ind w:leftChars="200" w:left="453" w:firstLineChars="100" w:firstLine="227"/>
        <w:rPr>
          <w:rFonts w:hAnsiTheme="minorEastAsia"/>
          <w:szCs w:val="24"/>
        </w:rPr>
      </w:pPr>
      <w:r w:rsidRPr="00E652D9">
        <w:rPr>
          <w:rFonts w:hAnsiTheme="minorEastAsia" w:hint="eastAsia"/>
          <w:szCs w:val="24"/>
        </w:rPr>
        <w:t>本件対象文書④は、本件請求１に際して、審査請求人が第三者としての意見を記載して実施機関に提出した文書である。</w:t>
      </w:r>
      <w:r w:rsidR="005676A4" w:rsidRPr="00E652D9">
        <w:rPr>
          <w:rFonts w:hAnsiTheme="minorEastAsia" w:hint="eastAsia"/>
          <w:szCs w:val="24"/>
        </w:rPr>
        <w:t>なお、本件対象文書④には、本件対象文書①及び②が含まれている。</w:t>
      </w:r>
    </w:p>
    <w:p w14:paraId="6CF66B07" w14:textId="19E226DE" w:rsidR="008047C9" w:rsidRPr="00E652D9" w:rsidRDefault="008047C9" w:rsidP="008047C9">
      <w:pPr>
        <w:ind w:leftChars="200" w:left="453" w:firstLineChars="100" w:firstLine="227"/>
        <w:rPr>
          <w:rFonts w:hAnsiTheme="minorEastAsia"/>
          <w:szCs w:val="24"/>
        </w:rPr>
      </w:pPr>
      <w:r w:rsidRPr="00E652D9">
        <w:rPr>
          <w:rFonts w:hAnsiTheme="minorEastAsia" w:hint="eastAsia"/>
          <w:szCs w:val="24"/>
        </w:rPr>
        <w:t>本件対象文書⑤は、</w:t>
      </w:r>
      <w:r w:rsidR="000E0EC8" w:rsidRPr="00E652D9">
        <w:rPr>
          <w:rFonts w:hAnsiTheme="minorEastAsia" w:hint="eastAsia"/>
          <w:szCs w:val="24"/>
        </w:rPr>
        <w:t>本件対象文書④に続いて、</w:t>
      </w:r>
      <w:r w:rsidR="00D97B4E" w:rsidRPr="00E652D9">
        <w:rPr>
          <w:rFonts w:hAnsiTheme="minorEastAsia" w:hint="eastAsia"/>
          <w:szCs w:val="24"/>
        </w:rPr>
        <w:t>審査請求人代理人より</w:t>
      </w:r>
      <w:r w:rsidR="000E0EC8" w:rsidRPr="00E652D9">
        <w:rPr>
          <w:rFonts w:hAnsiTheme="minorEastAsia" w:hint="eastAsia"/>
          <w:szCs w:val="24"/>
        </w:rPr>
        <w:t>提出された意見書である。</w:t>
      </w:r>
      <w:r w:rsidR="005676A4" w:rsidRPr="00E652D9">
        <w:rPr>
          <w:rFonts w:hAnsiTheme="minorEastAsia" w:hint="eastAsia"/>
          <w:szCs w:val="24"/>
        </w:rPr>
        <w:t>なお、本件対象文書⑤には、本件対象文書①及び②が含まれている。</w:t>
      </w:r>
    </w:p>
    <w:p w14:paraId="5F0016C0" w14:textId="643920A5" w:rsidR="000E0EC8" w:rsidRPr="00E652D9" w:rsidRDefault="000E0EC8" w:rsidP="008047C9">
      <w:pPr>
        <w:ind w:leftChars="200" w:left="453" w:firstLineChars="100" w:firstLine="227"/>
        <w:rPr>
          <w:rFonts w:hAnsiTheme="minorEastAsia"/>
          <w:szCs w:val="24"/>
        </w:rPr>
      </w:pPr>
      <w:r w:rsidRPr="00E652D9">
        <w:rPr>
          <w:rFonts w:hAnsiTheme="minorEastAsia" w:hint="eastAsia"/>
          <w:szCs w:val="24"/>
        </w:rPr>
        <w:t>本件対象文書⑥は、実施機関から</w:t>
      </w:r>
      <w:r w:rsidR="00CE01D1" w:rsidRPr="00E652D9">
        <w:rPr>
          <w:rFonts w:hAnsiTheme="minorEastAsia" w:hint="eastAsia"/>
          <w:szCs w:val="24"/>
        </w:rPr>
        <w:t>審査請求人に</w:t>
      </w:r>
      <w:r w:rsidRPr="00E652D9">
        <w:rPr>
          <w:rFonts w:hAnsiTheme="minorEastAsia" w:hint="eastAsia"/>
          <w:szCs w:val="24"/>
        </w:rPr>
        <w:t>本件決定１がなされた旨の連絡を受けて、審査請求人が実施機関に公開実施予定日の伝達</w:t>
      </w:r>
      <w:r w:rsidR="00D468DB">
        <w:rPr>
          <w:rFonts w:hAnsiTheme="minorEastAsia" w:hint="eastAsia"/>
          <w:szCs w:val="24"/>
        </w:rPr>
        <w:t>等</w:t>
      </w:r>
      <w:r w:rsidRPr="00E652D9">
        <w:rPr>
          <w:rFonts w:hAnsiTheme="minorEastAsia" w:hint="eastAsia"/>
          <w:szCs w:val="24"/>
        </w:rPr>
        <w:t>を求めた文書である。</w:t>
      </w:r>
    </w:p>
    <w:p w14:paraId="6A59A355" w14:textId="7D203B4A" w:rsidR="000E0EC8" w:rsidRPr="00E652D9" w:rsidRDefault="000E0EC8" w:rsidP="008047C9">
      <w:pPr>
        <w:ind w:leftChars="200" w:left="453" w:firstLineChars="100" w:firstLine="227"/>
        <w:rPr>
          <w:rFonts w:hAnsiTheme="minorEastAsia"/>
          <w:szCs w:val="24"/>
        </w:rPr>
      </w:pPr>
      <w:r w:rsidRPr="00E652D9">
        <w:rPr>
          <w:rFonts w:hAnsiTheme="minorEastAsia" w:hint="eastAsia"/>
          <w:szCs w:val="24"/>
        </w:rPr>
        <w:t>本件対象文書⑦は、</w:t>
      </w:r>
      <w:r w:rsidR="005676A4" w:rsidRPr="00E652D9">
        <w:rPr>
          <w:rFonts w:hAnsiTheme="minorEastAsia" w:hint="eastAsia"/>
          <w:szCs w:val="24"/>
        </w:rPr>
        <w:t>本件決定１に対して審査請求人が</w:t>
      </w:r>
      <w:r w:rsidR="00CE01D1" w:rsidRPr="00E652D9">
        <w:rPr>
          <w:rFonts w:hAnsiTheme="minorEastAsia" w:hint="eastAsia"/>
          <w:szCs w:val="24"/>
        </w:rPr>
        <w:t>実施機関に対して</w:t>
      </w:r>
      <w:r w:rsidR="005676A4" w:rsidRPr="00E652D9">
        <w:rPr>
          <w:rFonts w:hAnsiTheme="minorEastAsia" w:hint="eastAsia"/>
          <w:szCs w:val="24"/>
        </w:rPr>
        <w:t>行った審査請求の審査請求書である。なお、本件対象文書⑦には、本件対象文書①及び②が含まれている。</w:t>
      </w:r>
    </w:p>
    <w:p w14:paraId="5D323F19" w14:textId="78F75C6E" w:rsidR="005676A4" w:rsidRDefault="005676A4" w:rsidP="008047C9">
      <w:pPr>
        <w:ind w:leftChars="200" w:left="453" w:firstLineChars="100" w:firstLine="227"/>
        <w:rPr>
          <w:rFonts w:hAnsiTheme="minorEastAsia"/>
          <w:szCs w:val="24"/>
        </w:rPr>
      </w:pPr>
      <w:r w:rsidRPr="00E652D9">
        <w:rPr>
          <w:rFonts w:hAnsiTheme="minorEastAsia" w:hint="eastAsia"/>
          <w:szCs w:val="24"/>
        </w:rPr>
        <w:t>本件対象文書⑧は、実施機関が審査請求人へ行った質問に対する審査請求人からの回答文書である。</w:t>
      </w:r>
      <w:r w:rsidR="006003B1" w:rsidRPr="00E652D9">
        <w:rPr>
          <w:rFonts w:hAnsiTheme="minorEastAsia" w:hint="eastAsia"/>
          <w:szCs w:val="24"/>
        </w:rPr>
        <w:t>内容としては、工事の作業計画や事故当日の作業内容が記載されており、あわせて、</w:t>
      </w:r>
      <w:r w:rsidR="00681623" w:rsidRPr="00E652D9">
        <w:rPr>
          <w:rFonts w:hAnsiTheme="minorEastAsia" w:hint="eastAsia"/>
          <w:szCs w:val="24"/>
        </w:rPr>
        <w:t>工事現場の図面や写真等が付されている。</w:t>
      </w:r>
    </w:p>
    <w:p w14:paraId="44A1EB4F" w14:textId="77777777" w:rsidR="00D92D40" w:rsidRPr="00E652D9" w:rsidRDefault="00D92D40" w:rsidP="008047C9">
      <w:pPr>
        <w:ind w:leftChars="200" w:left="453" w:firstLineChars="100" w:firstLine="227"/>
        <w:rPr>
          <w:rFonts w:hAnsiTheme="minorEastAsia"/>
          <w:szCs w:val="24"/>
        </w:rPr>
      </w:pPr>
    </w:p>
    <w:p w14:paraId="1841C1CC" w14:textId="58A4B16F" w:rsidR="00B70473" w:rsidRPr="00E652D9" w:rsidRDefault="005B30DD" w:rsidP="00090D0C">
      <w:pPr>
        <w:pStyle w:val="2"/>
        <w:rPr>
          <w:rFonts w:asciiTheme="minorEastAsia" w:eastAsiaTheme="minorEastAsia" w:hAnsiTheme="minorEastAsia"/>
        </w:rPr>
      </w:pPr>
      <w:r w:rsidRPr="00E652D9">
        <w:rPr>
          <w:rFonts w:asciiTheme="minorEastAsia" w:eastAsiaTheme="minorEastAsia" w:hAnsiTheme="minorEastAsia" w:hint="eastAsia"/>
        </w:rPr>
        <w:t>４</w:t>
      </w:r>
      <w:r w:rsidR="00B70473" w:rsidRPr="00E652D9">
        <w:rPr>
          <w:rFonts w:asciiTheme="minorEastAsia" w:eastAsiaTheme="minorEastAsia" w:hAnsiTheme="minorEastAsia" w:hint="eastAsia"/>
        </w:rPr>
        <w:t xml:space="preserve">　</w:t>
      </w:r>
      <w:r w:rsidR="002E5061" w:rsidRPr="00E652D9">
        <w:rPr>
          <w:rFonts w:asciiTheme="minorEastAsia" w:eastAsiaTheme="minorEastAsia" w:hAnsiTheme="minorEastAsia" w:hint="eastAsia"/>
        </w:rPr>
        <w:t>審査請求</w:t>
      </w:r>
    </w:p>
    <w:p w14:paraId="7A540D08" w14:textId="1192BDF0" w:rsidR="005B30DD" w:rsidRDefault="005B30DD" w:rsidP="005B30DD">
      <w:pPr>
        <w:ind w:leftChars="200" w:left="453" w:firstLineChars="100" w:firstLine="227"/>
        <w:rPr>
          <w:rFonts w:hAnsiTheme="minorEastAsia" w:cs="Times New Roman"/>
          <w:szCs w:val="24"/>
        </w:rPr>
      </w:pPr>
      <w:r w:rsidRPr="00E652D9">
        <w:rPr>
          <w:rFonts w:hAnsiTheme="minorEastAsia" w:cs="Times New Roman" w:hint="eastAsia"/>
          <w:szCs w:val="24"/>
        </w:rPr>
        <w:t>本件各決定に利害関係を有する</w:t>
      </w:r>
      <w:r w:rsidR="00322427" w:rsidRPr="00E652D9">
        <w:rPr>
          <w:rFonts w:hAnsiTheme="minorEastAsia" w:cs="Times New Roman" w:hint="eastAsia"/>
          <w:szCs w:val="24"/>
        </w:rPr>
        <w:t>審査請求人は、別表項番１から項番４</w:t>
      </w:r>
      <w:r w:rsidR="00322427" w:rsidRPr="00E652D9">
        <w:rPr>
          <w:rFonts w:hAnsiTheme="minorEastAsia" w:cs="Times New Roman"/>
          <w:szCs w:val="24"/>
        </w:rPr>
        <w:t>の各項の</w:t>
      </w:r>
      <w:r w:rsidR="00322427" w:rsidRPr="00E652D9">
        <w:rPr>
          <w:rFonts w:hAnsiTheme="minorEastAsia" w:cs="Times New Roman" w:hint="eastAsia"/>
          <w:szCs w:val="24"/>
        </w:rPr>
        <w:t>（く）欄に記載の年月日に、本件各決定を不服として、実施機関に対して、行政不服審査法</w:t>
      </w:r>
      <w:r w:rsidR="00322427" w:rsidRPr="00E652D9">
        <w:rPr>
          <w:rFonts w:hAnsiTheme="minorEastAsia" w:cs="Times New Roman" w:hint="eastAsia"/>
          <w:szCs w:val="24"/>
        </w:rPr>
        <w:lastRenderedPageBreak/>
        <w:t>（平成</w:t>
      </w:r>
      <w:r w:rsidR="00322427" w:rsidRPr="00E652D9">
        <w:rPr>
          <w:rFonts w:hAnsiTheme="minorEastAsia" w:cs="Times New Roman"/>
          <w:szCs w:val="24"/>
        </w:rPr>
        <w:t>26年法律第68号）に基づき、それぞれ審査請求（以下「本件各審査請求」という。）を行った。</w:t>
      </w:r>
    </w:p>
    <w:p w14:paraId="458D6B0A" w14:textId="77777777" w:rsidR="00D92D40" w:rsidRPr="00E652D9" w:rsidRDefault="00D92D40" w:rsidP="005B30DD">
      <w:pPr>
        <w:ind w:leftChars="200" w:left="453" w:firstLineChars="100" w:firstLine="227"/>
        <w:rPr>
          <w:rFonts w:hAnsiTheme="minorEastAsia" w:cs="Times New Roman"/>
          <w:szCs w:val="24"/>
        </w:rPr>
      </w:pPr>
    </w:p>
    <w:p w14:paraId="18C9FA4A" w14:textId="24DE5CC4" w:rsidR="000E0EC8" w:rsidRPr="00E652D9" w:rsidRDefault="000E0EC8" w:rsidP="003E14C5">
      <w:pPr>
        <w:pStyle w:val="2"/>
        <w:rPr>
          <w:rFonts w:hAnsiTheme="minorEastAsia"/>
        </w:rPr>
      </w:pPr>
      <w:r w:rsidRPr="00E652D9">
        <w:rPr>
          <w:rFonts w:asciiTheme="minorEastAsia" w:eastAsiaTheme="minorEastAsia" w:hAnsiTheme="minorEastAsia" w:hint="eastAsia"/>
        </w:rPr>
        <w:t>５　執行停止</w:t>
      </w:r>
    </w:p>
    <w:p w14:paraId="0B7A91DE" w14:textId="77BE8635" w:rsidR="00681623" w:rsidRPr="00E652D9" w:rsidRDefault="00681623" w:rsidP="004103AC">
      <w:pPr>
        <w:ind w:left="453" w:hangingChars="200" w:hanging="453"/>
        <w:rPr>
          <w:rFonts w:hAnsiTheme="minorEastAsia" w:cs="Times New Roman"/>
          <w:szCs w:val="24"/>
        </w:rPr>
      </w:pPr>
      <w:r w:rsidRPr="00E652D9">
        <w:rPr>
          <w:rFonts w:hAnsiTheme="minorEastAsia" w:cs="Times New Roman" w:hint="eastAsia"/>
          <w:szCs w:val="24"/>
        </w:rPr>
        <w:t xml:space="preserve">　　　本件決定１</w:t>
      </w:r>
      <w:r w:rsidR="004103AC" w:rsidRPr="00E652D9">
        <w:rPr>
          <w:rFonts w:hAnsiTheme="minorEastAsia" w:cs="Times New Roman" w:hint="eastAsia"/>
          <w:szCs w:val="24"/>
        </w:rPr>
        <w:t>については令和３年２月９日付けで</w:t>
      </w:r>
      <w:r w:rsidRPr="00E652D9">
        <w:rPr>
          <w:rFonts w:hAnsiTheme="minorEastAsia" w:cs="Times New Roman" w:hint="eastAsia"/>
          <w:szCs w:val="24"/>
        </w:rPr>
        <w:t>、本件決定２</w:t>
      </w:r>
      <w:r w:rsidR="004103AC" w:rsidRPr="00E652D9">
        <w:rPr>
          <w:rFonts w:hAnsiTheme="minorEastAsia" w:cs="Times New Roman" w:hint="eastAsia"/>
          <w:szCs w:val="24"/>
        </w:rPr>
        <w:t>については令和３年２月1</w:t>
      </w:r>
      <w:r w:rsidR="004103AC" w:rsidRPr="00E652D9">
        <w:rPr>
          <w:rFonts w:hAnsiTheme="minorEastAsia" w:cs="Times New Roman"/>
          <w:szCs w:val="24"/>
        </w:rPr>
        <w:t>8</w:t>
      </w:r>
      <w:r w:rsidR="004103AC" w:rsidRPr="00E652D9">
        <w:rPr>
          <w:rFonts w:hAnsiTheme="minorEastAsia" w:cs="Times New Roman" w:hint="eastAsia"/>
          <w:szCs w:val="24"/>
        </w:rPr>
        <w:t>日付けで</w:t>
      </w:r>
      <w:r w:rsidRPr="00E652D9">
        <w:rPr>
          <w:rFonts w:hAnsiTheme="minorEastAsia" w:cs="Times New Roman" w:hint="eastAsia"/>
          <w:szCs w:val="24"/>
        </w:rPr>
        <w:t>、本件決定３</w:t>
      </w:r>
      <w:r w:rsidR="004103AC" w:rsidRPr="00E652D9">
        <w:rPr>
          <w:rFonts w:hAnsiTheme="minorEastAsia" w:cs="Times New Roman" w:hint="eastAsia"/>
          <w:szCs w:val="24"/>
        </w:rPr>
        <w:t>については令和３年３月1</w:t>
      </w:r>
      <w:r w:rsidR="004103AC" w:rsidRPr="00E652D9">
        <w:rPr>
          <w:rFonts w:hAnsiTheme="minorEastAsia" w:cs="Times New Roman"/>
          <w:szCs w:val="24"/>
        </w:rPr>
        <w:t>5</w:t>
      </w:r>
      <w:r w:rsidR="004103AC" w:rsidRPr="00E652D9">
        <w:rPr>
          <w:rFonts w:hAnsiTheme="minorEastAsia" w:cs="Times New Roman" w:hint="eastAsia"/>
          <w:szCs w:val="24"/>
        </w:rPr>
        <w:t>日付</w:t>
      </w:r>
      <w:r w:rsidR="0000049B" w:rsidRPr="00E652D9">
        <w:rPr>
          <w:rFonts w:hAnsiTheme="minorEastAsia" w:cs="Times New Roman" w:hint="eastAsia"/>
          <w:szCs w:val="24"/>
        </w:rPr>
        <w:t>け</w:t>
      </w:r>
      <w:r w:rsidR="004103AC" w:rsidRPr="00E652D9">
        <w:rPr>
          <w:rFonts w:hAnsiTheme="minorEastAsia" w:cs="Times New Roman" w:hint="eastAsia"/>
          <w:szCs w:val="24"/>
        </w:rPr>
        <w:t>で</w:t>
      </w:r>
      <w:r w:rsidRPr="00E652D9">
        <w:rPr>
          <w:rFonts w:hAnsiTheme="minorEastAsia" w:cs="Times New Roman" w:hint="eastAsia"/>
          <w:szCs w:val="24"/>
        </w:rPr>
        <w:t>、本件決定４については</w:t>
      </w:r>
      <w:r w:rsidR="004103AC" w:rsidRPr="00E652D9">
        <w:rPr>
          <w:rFonts w:hAnsiTheme="minorEastAsia" w:cs="Times New Roman" w:hint="eastAsia"/>
          <w:szCs w:val="24"/>
        </w:rPr>
        <w:t>令和３年５月2</w:t>
      </w:r>
      <w:r w:rsidR="004103AC" w:rsidRPr="00E652D9">
        <w:rPr>
          <w:rFonts w:hAnsiTheme="minorEastAsia" w:cs="Times New Roman"/>
          <w:szCs w:val="24"/>
        </w:rPr>
        <w:t>1</w:t>
      </w:r>
      <w:r w:rsidR="004103AC" w:rsidRPr="00E652D9">
        <w:rPr>
          <w:rFonts w:hAnsiTheme="minorEastAsia" w:cs="Times New Roman" w:hint="eastAsia"/>
          <w:szCs w:val="24"/>
        </w:rPr>
        <w:t>日付けで</w:t>
      </w:r>
      <w:r w:rsidRPr="00E652D9">
        <w:rPr>
          <w:rFonts w:hAnsiTheme="minorEastAsia" w:cs="Times New Roman" w:hint="eastAsia"/>
          <w:szCs w:val="24"/>
        </w:rPr>
        <w:t>、</w:t>
      </w:r>
      <w:r w:rsidR="004103AC" w:rsidRPr="00E652D9">
        <w:rPr>
          <w:rFonts w:hAnsiTheme="minorEastAsia" w:cs="Times New Roman" w:hint="eastAsia"/>
          <w:szCs w:val="24"/>
        </w:rPr>
        <w:t>行政不服審査法第2</w:t>
      </w:r>
      <w:r w:rsidR="004103AC" w:rsidRPr="00E652D9">
        <w:rPr>
          <w:rFonts w:hAnsiTheme="minorEastAsia" w:cs="Times New Roman"/>
          <w:szCs w:val="24"/>
        </w:rPr>
        <w:t>5</w:t>
      </w:r>
      <w:r w:rsidR="004103AC" w:rsidRPr="00E652D9">
        <w:rPr>
          <w:rFonts w:hAnsiTheme="minorEastAsia" w:cs="Times New Roman" w:hint="eastAsia"/>
          <w:szCs w:val="24"/>
        </w:rPr>
        <w:t>条第２項に基づき審査庁により執行停止がなされている。</w:t>
      </w:r>
    </w:p>
    <w:p w14:paraId="44BA1203" w14:textId="77777777" w:rsidR="002E5061" w:rsidRPr="00E652D9" w:rsidRDefault="002E5061" w:rsidP="002E5061">
      <w:pPr>
        <w:rPr>
          <w:rFonts w:hAnsiTheme="minorEastAsia" w:cs="Times New Roman"/>
          <w:szCs w:val="24"/>
        </w:rPr>
      </w:pPr>
    </w:p>
    <w:p w14:paraId="276897E5" w14:textId="3C69DC8F" w:rsidR="004E1D68" w:rsidRPr="00E652D9" w:rsidRDefault="004E1D68" w:rsidP="00090D0C">
      <w:pPr>
        <w:pStyle w:val="1"/>
        <w:rPr>
          <w:szCs w:val="24"/>
        </w:rPr>
      </w:pPr>
      <w:r w:rsidRPr="00E652D9">
        <w:rPr>
          <w:rFonts w:hint="eastAsia"/>
          <w:szCs w:val="24"/>
        </w:rPr>
        <w:t xml:space="preserve">第３　</w:t>
      </w:r>
      <w:r w:rsidR="002E5061" w:rsidRPr="00E652D9">
        <w:rPr>
          <w:rFonts w:hint="eastAsia"/>
          <w:szCs w:val="24"/>
        </w:rPr>
        <w:t>審査請求人</w:t>
      </w:r>
      <w:r w:rsidRPr="00E652D9">
        <w:rPr>
          <w:rFonts w:hint="eastAsia"/>
          <w:szCs w:val="24"/>
        </w:rPr>
        <w:t>の主張</w:t>
      </w:r>
      <w:r w:rsidR="00322427" w:rsidRPr="00E652D9">
        <w:rPr>
          <w:rFonts w:hint="eastAsia"/>
          <w:szCs w:val="24"/>
        </w:rPr>
        <w:t>の要旨</w:t>
      </w:r>
    </w:p>
    <w:p w14:paraId="36E23F67" w14:textId="632F8DEC" w:rsidR="00A323D9" w:rsidRPr="00E652D9" w:rsidRDefault="00322427" w:rsidP="00687832">
      <w:pPr>
        <w:ind w:firstLineChars="200" w:firstLine="453"/>
        <w:rPr>
          <w:rFonts w:hAnsiTheme="minorEastAsia" w:cs="Times New Roman"/>
          <w:szCs w:val="24"/>
        </w:rPr>
      </w:pPr>
      <w:r w:rsidRPr="00E652D9">
        <w:rPr>
          <w:rFonts w:hAnsiTheme="minorEastAsia" w:cs="Times New Roman" w:hint="eastAsia"/>
          <w:szCs w:val="24"/>
        </w:rPr>
        <w:t>審査請求人の主張</w:t>
      </w:r>
      <w:r w:rsidR="002C6646" w:rsidRPr="00E652D9">
        <w:rPr>
          <w:rFonts w:hAnsiTheme="minorEastAsia" w:cs="Times New Roman" w:hint="eastAsia"/>
          <w:szCs w:val="24"/>
        </w:rPr>
        <w:t>の</w:t>
      </w:r>
      <w:r w:rsidRPr="00E652D9">
        <w:rPr>
          <w:rFonts w:hAnsiTheme="minorEastAsia" w:cs="Times New Roman" w:hint="eastAsia"/>
          <w:szCs w:val="24"/>
        </w:rPr>
        <w:t>要旨は、別表の（</w:t>
      </w:r>
      <w:r w:rsidR="004103AC" w:rsidRPr="00E652D9">
        <w:rPr>
          <w:rFonts w:hAnsiTheme="minorEastAsia" w:cs="Times New Roman" w:hint="eastAsia"/>
          <w:szCs w:val="24"/>
        </w:rPr>
        <w:t>け</w:t>
      </w:r>
      <w:r w:rsidRPr="00E652D9">
        <w:rPr>
          <w:rFonts w:hAnsiTheme="minorEastAsia" w:cs="Times New Roman" w:hint="eastAsia"/>
          <w:szCs w:val="24"/>
        </w:rPr>
        <w:t>）欄に記載のとおりである。</w:t>
      </w:r>
    </w:p>
    <w:p w14:paraId="375EC2D5" w14:textId="3A64C5B3" w:rsidR="002C6646" w:rsidRPr="00E652D9" w:rsidRDefault="002C6646" w:rsidP="002C6646">
      <w:pPr>
        <w:ind w:leftChars="100" w:left="227" w:firstLineChars="100" w:firstLine="227"/>
        <w:rPr>
          <w:rFonts w:hAnsiTheme="minorEastAsia" w:cs="Times New Roman"/>
          <w:szCs w:val="24"/>
        </w:rPr>
      </w:pPr>
      <w:r w:rsidRPr="00E652D9">
        <w:rPr>
          <w:rFonts w:hAnsiTheme="minorEastAsia" w:cs="Times New Roman" w:hint="eastAsia"/>
          <w:szCs w:val="24"/>
        </w:rPr>
        <w:t>また、</w:t>
      </w:r>
      <w:r w:rsidR="00CE01D1" w:rsidRPr="00E652D9">
        <w:rPr>
          <w:rFonts w:hAnsiTheme="minorEastAsia" w:cs="Times New Roman" w:hint="eastAsia"/>
          <w:szCs w:val="24"/>
        </w:rPr>
        <w:t>本件各審査請求に</w:t>
      </w:r>
      <w:r w:rsidRPr="00E652D9">
        <w:rPr>
          <w:rFonts w:hAnsiTheme="minorEastAsia" w:cs="Times New Roman" w:hint="eastAsia"/>
          <w:szCs w:val="24"/>
        </w:rPr>
        <w:t>共通する主張として、</w:t>
      </w:r>
      <w:r w:rsidR="0000049B" w:rsidRPr="00E652D9">
        <w:rPr>
          <w:rFonts w:hAnsiTheme="minorEastAsia" w:cs="Times New Roman" w:hint="eastAsia"/>
          <w:szCs w:val="24"/>
        </w:rPr>
        <w:t>おおむね</w:t>
      </w:r>
      <w:r w:rsidRPr="00E652D9">
        <w:rPr>
          <w:rFonts w:hAnsiTheme="minorEastAsia" w:cs="Times New Roman" w:hint="eastAsia"/>
          <w:szCs w:val="24"/>
        </w:rPr>
        <w:t>次のような</w:t>
      </w:r>
      <w:r w:rsidR="00CE01D1" w:rsidRPr="00E652D9">
        <w:rPr>
          <w:rFonts w:hAnsiTheme="minorEastAsia" w:cs="Times New Roman" w:hint="eastAsia"/>
          <w:szCs w:val="24"/>
        </w:rPr>
        <w:t>手続的違法の</w:t>
      </w:r>
      <w:r w:rsidRPr="00E652D9">
        <w:rPr>
          <w:rFonts w:hAnsiTheme="minorEastAsia" w:cs="Times New Roman" w:hint="eastAsia"/>
          <w:szCs w:val="24"/>
        </w:rPr>
        <w:t>主張を行っている。</w:t>
      </w:r>
    </w:p>
    <w:p w14:paraId="6E67976C" w14:textId="2DA0809A" w:rsidR="002C6646" w:rsidRPr="00E652D9" w:rsidRDefault="002C6646" w:rsidP="002C6646">
      <w:pPr>
        <w:ind w:leftChars="100" w:left="227" w:firstLineChars="100" w:firstLine="227"/>
        <w:rPr>
          <w:rFonts w:hAnsiTheme="minorEastAsia"/>
          <w:szCs w:val="24"/>
        </w:rPr>
      </w:pPr>
      <w:r w:rsidRPr="00E652D9">
        <w:rPr>
          <w:rFonts w:hAnsiTheme="minorEastAsia" w:hint="eastAsia"/>
          <w:szCs w:val="24"/>
        </w:rPr>
        <w:t>本件各情報は条例第７条第２号及び第３号に該当する</w:t>
      </w:r>
      <w:r w:rsidR="0000049B" w:rsidRPr="00E652D9">
        <w:rPr>
          <w:rFonts w:hAnsiTheme="minorEastAsia" w:hint="eastAsia"/>
          <w:szCs w:val="24"/>
        </w:rPr>
        <w:t>情報である</w:t>
      </w:r>
      <w:r w:rsidRPr="00E652D9">
        <w:rPr>
          <w:rFonts w:hAnsiTheme="minorEastAsia" w:hint="eastAsia"/>
          <w:szCs w:val="24"/>
        </w:rPr>
        <w:t>ため、実施機関がこれを公開しようとする場合には、条例第1</w:t>
      </w:r>
      <w:r w:rsidRPr="00E652D9">
        <w:rPr>
          <w:rFonts w:hAnsiTheme="minorEastAsia"/>
          <w:szCs w:val="24"/>
        </w:rPr>
        <w:t>3</w:t>
      </w:r>
      <w:r w:rsidRPr="00E652D9">
        <w:rPr>
          <w:rFonts w:hAnsiTheme="minorEastAsia" w:hint="eastAsia"/>
          <w:szCs w:val="24"/>
        </w:rPr>
        <w:t>条第２項に基づき、第三者たる審査請求人に対して意見書を提出する機会を付与する義務があり、そのような手続を行わなかった実施機関の対応は、違法である</w:t>
      </w:r>
      <w:r w:rsidR="00CE01D1" w:rsidRPr="00E652D9">
        <w:rPr>
          <w:rFonts w:hAnsiTheme="minorEastAsia" w:hint="eastAsia"/>
          <w:szCs w:val="24"/>
        </w:rPr>
        <w:t>。</w:t>
      </w:r>
    </w:p>
    <w:p w14:paraId="0FA6B165" w14:textId="77777777" w:rsidR="003E14C5" w:rsidRPr="00E652D9" w:rsidRDefault="003E14C5" w:rsidP="003E14C5"/>
    <w:p w14:paraId="16995FEC" w14:textId="2B871225" w:rsidR="004E1D68" w:rsidRPr="00E652D9" w:rsidRDefault="004E1D68" w:rsidP="00090D0C">
      <w:pPr>
        <w:pStyle w:val="1"/>
        <w:rPr>
          <w:szCs w:val="24"/>
        </w:rPr>
      </w:pPr>
      <w:r w:rsidRPr="00E652D9">
        <w:rPr>
          <w:rFonts w:hint="eastAsia"/>
          <w:szCs w:val="24"/>
        </w:rPr>
        <w:t>第４　実施機関の主張</w:t>
      </w:r>
      <w:r w:rsidR="00322427" w:rsidRPr="00E652D9">
        <w:rPr>
          <w:rFonts w:hint="eastAsia"/>
          <w:szCs w:val="24"/>
        </w:rPr>
        <w:t>の要旨</w:t>
      </w:r>
    </w:p>
    <w:p w14:paraId="58876B9A" w14:textId="3E8D24E5" w:rsidR="00687832" w:rsidRPr="00E652D9" w:rsidRDefault="0000049B" w:rsidP="00687832">
      <w:pPr>
        <w:ind w:firstLineChars="200" w:firstLine="453"/>
        <w:rPr>
          <w:rFonts w:hAnsiTheme="minorEastAsia" w:cs="Times New Roman"/>
          <w:szCs w:val="24"/>
        </w:rPr>
      </w:pPr>
      <w:r w:rsidRPr="00E652D9">
        <w:rPr>
          <w:rFonts w:hAnsiTheme="minorEastAsia" w:cs="Times New Roman" w:hint="eastAsia"/>
          <w:szCs w:val="24"/>
        </w:rPr>
        <w:t>実施機関</w:t>
      </w:r>
      <w:r w:rsidR="00687832" w:rsidRPr="00E652D9">
        <w:rPr>
          <w:rFonts w:hAnsiTheme="minorEastAsia" w:cs="Times New Roman" w:hint="eastAsia"/>
          <w:szCs w:val="24"/>
        </w:rPr>
        <w:t>の主張</w:t>
      </w:r>
      <w:r w:rsidR="002C6646" w:rsidRPr="00E652D9">
        <w:rPr>
          <w:rFonts w:hAnsiTheme="minorEastAsia" w:cs="Times New Roman" w:hint="eastAsia"/>
          <w:szCs w:val="24"/>
        </w:rPr>
        <w:t>の</w:t>
      </w:r>
      <w:r w:rsidR="00687832" w:rsidRPr="00E652D9">
        <w:rPr>
          <w:rFonts w:hAnsiTheme="minorEastAsia" w:cs="Times New Roman" w:hint="eastAsia"/>
          <w:szCs w:val="24"/>
        </w:rPr>
        <w:t>要旨は、別表の（</w:t>
      </w:r>
      <w:r w:rsidR="004103AC" w:rsidRPr="00E652D9">
        <w:rPr>
          <w:rFonts w:hAnsiTheme="minorEastAsia" w:cs="Times New Roman" w:hint="eastAsia"/>
          <w:szCs w:val="24"/>
        </w:rPr>
        <w:t>こ</w:t>
      </w:r>
      <w:r w:rsidR="00687832" w:rsidRPr="00E652D9">
        <w:rPr>
          <w:rFonts w:hAnsiTheme="minorEastAsia" w:cs="Times New Roman" w:hint="eastAsia"/>
          <w:szCs w:val="24"/>
        </w:rPr>
        <w:t>）欄に記載のとおりである。</w:t>
      </w:r>
    </w:p>
    <w:p w14:paraId="4CE9619A" w14:textId="5DA12637" w:rsidR="002C6646" w:rsidRPr="00E652D9" w:rsidRDefault="002C6646" w:rsidP="00B71178">
      <w:pPr>
        <w:ind w:leftChars="100" w:left="227" w:firstLineChars="100" w:firstLine="227"/>
        <w:rPr>
          <w:rFonts w:hAnsiTheme="minorEastAsia" w:cs="Times New Roman"/>
          <w:szCs w:val="24"/>
        </w:rPr>
      </w:pPr>
      <w:r w:rsidRPr="00E652D9">
        <w:rPr>
          <w:rFonts w:hAnsiTheme="minorEastAsia" w:cs="Times New Roman" w:hint="eastAsia"/>
          <w:szCs w:val="24"/>
        </w:rPr>
        <w:t>また、</w:t>
      </w:r>
      <w:r w:rsidR="00B71178" w:rsidRPr="00E652D9">
        <w:rPr>
          <w:rFonts w:hAnsiTheme="minorEastAsia" w:cs="Times New Roman" w:hint="eastAsia"/>
          <w:szCs w:val="24"/>
        </w:rPr>
        <w:t>本件各審査請求に共通する</w:t>
      </w:r>
      <w:r w:rsidRPr="00E652D9">
        <w:rPr>
          <w:rFonts w:hAnsiTheme="minorEastAsia" w:cs="Times New Roman" w:hint="eastAsia"/>
          <w:szCs w:val="24"/>
        </w:rPr>
        <w:t>審査請求人の手続的違法の主張に対して、次のような反論を行っている。</w:t>
      </w:r>
    </w:p>
    <w:p w14:paraId="72D5384B" w14:textId="7D5CE52A" w:rsidR="002C6646" w:rsidRPr="00E652D9" w:rsidRDefault="002C6646" w:rsidP="002C6646">
      <w:pPr>
        <w:ind w:leftChars="100" w:left="227" w:firstLineChars="100" w:firstLine="227"/>
        <w:rPr>
          <w:rFonts w:hAnsiTheme="minorEastAsia"/>
          <w:szCs w:val="24"/>
        </w:rPr>
      </w:pPr>
      <w:r w:rsidRPr="00E652D9">
        <w:rPr>
          <w:rFonts w:hAnsiTheme="minorEastAsia" w:hint="eastAsia"/>
          <w:szCs w:val="24"/>
        </w:rPr>
        <w:t>条例第1</w:t>
      </w:r>
      <w:r w:rsidRPr="00E652D9">
        <w:rPr>
          <w:rFonts w:hAnsiTheme="minorEastAsia"/>
          <w:szCs w:val="24"/>
        </w:rPr>
        <w:t>3</w:t>
      </w:r>
      <w:r w:rsidRPr="00E652D9">
        <w:rPr>
          <w:rFonts w:hAnsiTheme="minorEastAsia" w:hint="eastAsia"/>
          <w:szCs w:val="24"/>
        </w:rPr>
        <w:t>条第２項は、第三者に関する情報が記録されている公文書を公開しようとする場合であって、第７条第１号から第３号までのただし書に規定する情報に該当すると認められるときは、公開決定に先立ち当該第三者に対し、意見書を提出する機会を与えなければならないとする規定である。</w:t>
      </w:r>
    </w:p>
    <w:p w14:paraId="1EE641EF" w14:textId="7C910B9A" w:rsidR="002C6646" w:rsidRPr="00E652D9" w:rsidRDefault="002C6646" w:rsidP="002C6646">
      <w:pPr>
        <w:ind w:leftChars="100" w:left="227" w:firstLineChars="100" w:firstLine="227"/>
        <w:rPr>
          <w:rFonts w:hAnsiTheme="minorEastAsia"/>
          <w:szCs w:val="24"/>
        </w:rPr>
      </w:pPr>
      <w:r w:rsidRPr="00E652D9">
        <w:rPr>
          <w:rFonts w:hAnsiTheme="minorEastAsia" w:hint="eastAsia"/>
          <w:szCs w:val="24"/>
        </w:rPr>
        <w:t>本件各情報が条例第７条第３号ただし書に該当しないことは、審査請求人も主張するところであって、また審査請求人に関する情報で同条第１号ただし書及び第２号ただし書に該当する情報も含まれないことから、処分庁の手続に瑕疵がないことは明らかである</w:t>
      </w:r>
      <w:r w:rsidR="00B71178" w:rsidRPr="00E652D9">
        <w:rPr>
          <w:rFonts w:hAnsiTheme="minorEastAsia" w:hint="eastAsia"/>
          <w:szCs w:val="24"/>
        </w:rPr>
        <w:t>。</w:t>
      </w:r>
    </w:p>
    <w:p w14:paraId="23D0868A" w14:textId="5E37DB65" w:rsidR="001872D6" w:rsidRPr="00E652D9" w:rsidRDefault="001872D6" w:rsidP="000226DD">
      <w:pPr>
        <w:ind w:firstLineChars="100" w:firstLine="227"/>
        <w:rPr>
          <w:rFonts w:hAnsiTheme="minorEastAsia" w:cs="Times New Roman"/>
          <w:szCs w:val="24"/>
        </w:rPr>
      </w:pPr>
    </w:p>
    <w:p w14:paraId="08C9134E" w14:textId="2C27D559" w:rsidR="00B43035" w:rsidRPr="00E652D9" w:rsidRDefault="00B70473" w:rsidP="00B43035">
      <w:pPr>
        <w:pStyle w:val="1"/>
        <w:rPr>
          <w:szCs w:val="24"/>
        </w:rPr>
      </w:pPr>
      <w:r w:rsidRPr="00E652D9">
        <w:rPr>
          <w:rFonts w:hint="eastAsia"/>
          <w:szCs w:val="24"/>
        </w:rPr>
        <w:t>第５　審査会の判断</w:t>
      </w:r>
    </w:p>
    <w:p w14:paraId="190E8164" w14:textId="796DEA79" w:rsidR="00B70473" w:rsidRPr="00E652D9" w:rsidRDefault="00B70473" w:rsidP="003E14C5">
      <w:pPr>
        <w:pStyle w:val="2"/>
        <w:autoSpaceDN w:val="0"/>
      </w:pPr>
      <w:r w:rsidRPr="00E652D9">
        <w:rPr>
          <w:rFonts w:asciiTheme="minorEastAsia" w:eastAsiaTheme="minorEastAsia" w:hAnsiTheme="minorEastAsia" w:hint="eastAsia"/>
        </w:rPr>
        <w:t>１　基本的な考え方</w:t>
      </w:r>
    </w:p>
    <w:p w14:paraId="61230BE4" w14:textId="0B5AEEEC" w:rsidR="001662F6" w:rsidRPr="00E652D9" w:rsidRDefault="009551A4" w:rsidP="001662F6">
      <w:pPr>
        <w:ind w:leftChars="200" w:left="453" w:firstLineChars="100" w:firstLine="227"/>
        <w:rPr>
          <w:rFonts w:hAnsiTheme="minorEastAsia"/>
          <w:szCs w:val="24"/>
        </w:rPr>
      </w:pPr>
      <w:r w:rsidRPr="00E652D9">
        <w:rPr>
          <w:rFonts w:hAnsiTheme="minorEastAsia" w:hint="eastAsia"/>
          <w:szCs w:val="24"/>
        </w:rPr>
        <w:t>条例</w:t>
      </w:r>
      <w:r w:rsidR="00B70473" w:rsidRPr="00E652D9">
        <w:rPr>
          <w:rFonts w:hAnsiTheme="minorEastAsia" w:hint="eastAsia"/>
          <w:szCs w:val="24"/>
        </w:rPr>
        <w:t>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w:t>
      </w:r>
      <w:r w:rsidRPr="00E652D9">
        <w:rPr>
          <w:rFonts w:hAnsiTheme="minorEastAsia" w:hint="eastAsia"/>
          <w:szCs w:val="24"/>
        </w:rPr>
        <w:t>条例</w:t>
      </w:r>
      <w:r w:rsidR="00B70473" w:rsidRPr="00E652D9">
        <w:rPr>
          <w:rFonts w:hAnsiTheme="minorEastAsia" w:hint="eastAsia"/>
          <w:szCs w:val="24"/>
        </w:rPr>
        <w:t>の解釈及び運用は、第３条が明記するように、公文書の公開を請求する市民の権利を十分尊重する見地から行われなければならない。</w:t>
      </w:r>
    </w:p>
    <w:p w14:paraId="3A8C8AF5" w14:textId="671A1590" w:rsidR="001D42C0" w:rsidRDefault="001D42C0" w:rsidP="001662F6">
      <w:pPr>
        <w:ind w:leftChars="200" w:left="453" w:firstLineChars="100" w:firstLine="227"/>
        <w:rPr>
          <w:rFonts w:hAnsiTheme="minorEastAsia"/>
          <w:szCs w:val="24"/>
        </w:rPr>
      </w:pPr>
      <w:r w:rsidRPr="00E652D9">
        <w:rPr>
          <w:rFonts w:hAnsiTheme="minorEastAsia" w:hint="eastAsia"/>
          <w:szCs w:val="24"/>
        </w:rPr>
        <w:t>しかしながら、条例はすべての公文書の公開を義務づけているわけではなく、第７条本文において、公開請求に係る公文書に同条各号のいずれかに該当する情報が記載</w:t>
      </w:r>
      <w:r w:rsidRPr="00E652D9">
        <w:rPr>
          <w:rFonts w:hAnsiTheme="minorEastAsia" w:hint="eastAsia"/>
          <w:szCs w:val="24"/>
        </w:rPr>
        <w:lastRenderedPageBreak/>
        <w:t>されている場合は、実施機関の公開義務を免除している。もちろん、この第７条各号が定める情報のいずれかに該当するか否かの具体的判断に当たっては、当該各号の定めの趣旨を十分に考慮しつつ、条例の上記理念に照らし、かつ公文書の公開を請求する市民の権利を十分尊重する見地から、厳正になされなければならないことは</w:t>
      </w:r>
      <w:r w:rsidR="009D1C3E" w:rsidRPr="00E652D9">
        <w:rPr>
          <w:rFonts w:hAnsiTheme="minorEastAsia" w:hint="eastAsia"/>
          <w:szCs w:val="24"/>
        </w:rPr>
        <w:t>言う</w:t>
      </w:r>
      <w:r w:rsidRPr="00E652D9">
        <w:rPr>
          <w:rFonts w:hAnsiTheme="minorEastAsia" w:hint="eastAsia"/>
          <w:szCs w:val="24"/>
        </w:rPr>
        <w:t>までもない。</w:t>
      </w:r>
    </w:p>
    <w:p w14:paraId="6EBA1239" w14:textId="77777777" w:rsidR="00D92D40" w:rsidRPr="00E652D9" w:rsidRDefault="00D92D40" w:rsidP="001662F6">
      <w:pPr>
        <w:ind w:leftChars="200" w:left="453" w:firstLineChars="100" w:firstLine="227"/>
        <w:rPr>
          <w:rFonts w:hAnsiTheme="minorEastAsia"/>
          <w:szCs w:val="24"/>
        </w:rPr>
      </w:pPr>
    </w:p>
    <w:p w14:paraId="0F086EAB" w14:textId="4078021A" w:rsidR="006C23BE" w:rsidRPr="00E652D9" w:rsidRDefault="00B42D2C" w:rsidP="003E14C5">
      <w:pPr>
        <w:pStyle w:val="2"/>
        <w:autoSpaceDN w:val="0"/>
        <w:rPr>
          <w:rFonts w:hAnsiTheme="minorEastAsia"/>
        </w:rPr>
      </w:pPr>
      <w:r w:rsidRPr="00E652D9">
        <w:rPr>
          <w:rFonts w:asciiTheme="minorEastAsia" w:eastAsiaTheme="minorEastAsia" w:hAnsiTheme="minorEastAsia" w:hint="eastAsia"/>
        </w:rPr>
        <w:t>２</w:t>
      </w:r>
      <w:r w:rsidR="00B70473" w:rsidRPr="00E652D9">
        <w:rPr>
          <w:rFonts w:asciiTheme="minorEastAsia" w:eastAsiaTheme="minorEastAsia" w:hAnsiTheme="minorEastAsia" w:hint="eastAsia"/>
        </w:rPr>
        <w:t xml:space="preserve">　争点</w:t>
      </w:r>
    </w:p>
    <w:p w14:paraId="054EE422" w14:textId="06EA75BD" w:rsidR="00DD63C4" w:rsidRPr="00E652D9" w:rsidRDefault="00CE2E90" w:rsidP="00687832">
      <w:pPr>
        <w:tabs>
          <w:tab w:val="left" w:pos="3261"/>
        </w:tabs>
        <w:ind w:leftChars="200" w:left="453" w:firstLineChars="100" w:firstLine="227"/>
        <w:rPr>
          <w:rFonts w:hAnsiTheme="minorEastAsia"/>
          <w:szCs w:val="24"/>
        </w:rPr>
      </w:pPr>
      <w:r w:rsidRPr="00E652D9">
        <w:rPr>
          <w:rFonts w:hAnsiTheme="minorEastAsia" w:hint="eastAsia"/>
          <w:szCs w:val="24"/>
        </w:rPr>
        <w:t>本件審査請求の争点は、</w:t>
      </w:r>
    </w:p>
    <w:p w14:paraId="6BB38CD4" w14:textId="5DC44D79" w:rsidR="00687832" w:rsidRPr="00E652D9" w:rsidRDefault="00687832" w:rsidP="00224BAA">
      <w:pPr>
        <w:tabs>
          <w:tab w:val="left" w:pos="3261"/>
        </w:tabs>
        <w:ind w:left="680" w:hangingChars="300" w:hanging="680"/>
        <w:rPr>
          <w:rFonts w:hAnsiTheme="minorEastAsia"/>
          <w:szCs w:val="24"/>
        </w:rPr>
      </w:pPr>
      <w:r w:rsidRPr="00E652D9">
        <w:rPr>
          <w:rFonts w:hAnsiTheme="minorEastAsia" w:hint="eastAsia"/>
          <w:szCs w:val="24"/>
        </w:rPr>
        <w:t xml:space="preserve">　　(1) </w:t>
      </w:r>
      <w:r w:rsidR="00174388" w:rsidRPr="00E652D9">
        <w:rPr>
          <w:rFonts w:hAnsiTheme="minorEastAsia" w:hint="eastAsia"/>
          <w:szCs w:val="24"/>
        </w:rPr>
        <w:t>本件対象文書①</w:t>
      </w:r>
      <w:r w:rsidR="00C34F9E" w:rsidRPr="00E652D9">
        <w:rPr>
          <w:rFonts w:hAnsiTheme="minorEastAsia" w:hint="eastAsia"/>
          <w:szCs w:val="24"/>
        </w:rPr>
        <w:t>、②、④</w:t>
      </w:r>
      <w:r w:rsidR="00B71178" w:rsidRPr="00E652D9">
        <w:rPr>
          <w:rFonts w:hAnsiTheme="minorEastAsia" w:hint="eastAsia"/>
          <w:szCs w:val="24"/>
        </w:rPr>
        <w:t>、⑤、</w:t>
      </w:r>
      <w:r w:rsidR="00C34F9E" w:rsidRPr="00E652D9">
        <w:rPr>
          <w:rFonts w:hAnsiTheme="minorEastAsia" w:hint="eastAsia"/>
          <w:szCs w:val="24"/>
        </w:rPr>
        <w:t>⑦</w:t>
      </w:r>
      <w:r w:rsidR="005F37A4" w:rsidRPr="00E652D9">
        <w:rPr>
          <w:rFonts w:hAnsiTheme="minorEastAsia" w:hint="eastAsia"/>
          <w:szCs w:val="24"/>
        </w:rPr>
        <w:t>、⑧</w:t>
      </w:r>
      <w:r w:rsidR="00224BAA" w:rsidRPr="00E652D9">
        <w:rPr>
          <w:rFonts w:hAnsiTheme="minorEastAsia" w:hint="eastAsia"/>
          <w:szCs w:val="24"/>
        </w:rPr>
        <w:t>に記載された情報が、条例第７条第３号に規定された「</w:t>
      </w:r>
      <w:r w:rsidR="00224BAA" w:rsidRPr="00E652D9">
        <w:rPr>
          <w:rFonts w:hAnsiTheme="minorEastAsia"/>
          <w:szCs w:val="24"/>
        </w:rPr>
        <w:t>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w:t>
      </w:r>
      <w:r w:rsidR="00C34F9E" w:rsidRPr="00E652D9">
        <w:rPr>
          <w:rFonts w:hAnsiTheme="minorEastAsia" w:hint="eastAsia"/>
          <w:szCs w:val="24"/>
        </w:rPr>
        <w:t>。</w:t>
      </w:r>
      <w:r w:rsidR="00224BAA" w:rsidRPr="00E652D9">
        <w:rPr>
          <w:rFonts w:hAnsiTheme="minorEastAsia" w:hint="eastAsia"/>
          <w:szCs w:val="24"/>
        </w:rPr>
        <w:t>」に該当するか否か（以下「争点１」という。）</w:t>
      </w:r>
    </w:p>
    <w:p w14:paraId="3B7E8B51" w14:textId="475EA66B" w:rsidR="00224BAA" w:rsidRPr="00E652D9" w:rsidRDefault="00224BAA" w:rsidP="00C34F9E">
      <w:pPr>
        <w:tabs>
          <w:tab w:val="left" w:pos="3261"/>
        </w:tabs>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 xml:space="preserve">2) </w:t>
      </w:r>
      <w:r w:rsidR="00C34F9E" w:rsidRPr="00E652D9">
        <w:rPr>
          <w:rFonts w:hAnsiTheme="minorEastAsia" w:hint="eastAsia"/>
          <w:szCs w:val="24"/>
        </w:rPr>
        <w:t>本件対象文書①から⑧のうち審査請求人が指摘する部分</w:t>
      </w:r>
      <w:r w:rsidR="00AE2E75" w:rsidRPr="00E652D9">
        <w:rPr>
          <w:rFonts w:hAnsiTheme="minorEastAsia" w:hint="eastAsia"/>
          <w:szCs w:val="24"/>
        </w:rPr>
        <w:t>等</w:t>
      </w:r>
      <w:r w:rsidR="00C34F9E" w:rsidRPr="00E652D9">
        <w:rPr>
          <w:rFonts w:hAnsiTheme="minorEastAsia" w:hint="eastAsia"/>
          <w:szCs w:val="24"/>
        </w:rPr>
        <w:t>が</w:t>
      </w:r>
      <w:r w:rsidR="00B71178" w:rsidRPr="00E652D9">
        <w:rPr>
          <w:rFonts w:hAnsiTheme="minorEastAsia" w:hint="eastAsia"/>
          <w:szCs w:val="24"/>
        </w:rPr>
        <w:t>、</w:t>
      </w:r>
      <w:r w:rsidR="00C34F9E" w:rsidRPr="00E652D9">
        <w:rPr>
          <w:rFonts w:hAnsiTheme="minorEastAsia" w:hint="eastAsia"/>
          <w:szCs w:val="24"/>
        </w:rPr>
        <w:t>条例第７条第２号に規定された「</w:t>
      </w:r>
      <w:r w:rsidR="00C34F9E" w:rsidRPr="00E652D9">
        <w:rPr>
          <w:rFonts w:hAnsiTheme="minorEastAsia"/>
          <w:szCs w:val="24"/>
        </w:rPr>
        <w:t>法人その他の団体（国、独立行政法人等（独立行政法人等の保有する情報の</w:t>
      </w:r>
      <w:r w:rsidR="00C34F9E" w:rsidRPr="00E652D9">
        <w:rPr>
          <w:rFonts w:hAnsiTheme="minorEastAsia" w:hint="eastAsia"/>
          <w:szCs w:val="24"/>
        </w:rPr>
        <w:t>公開に関する法律（平成</w:t>
      </w:r>
      <w:r w:rsidR="00C34F9E" w:rsidRPr="00E652D9">
        <w:rPr>
          <w:rFonts w:hAnsiTheme="minorEastAsia"/>
          <w:szCs w:val="24"/>
        </w:rPr>
        <w:t>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するおそれがあるもの</w:t>
      </w:r>
      <w:r w:rsidR="00C34F9E" w:rsidRPr="00E652D9">
        <w:rPr>
          <w:rFonts w:hAnsiTheme="minorEastAsia" w:hint="eastAsia"/>
          <w:szCs w:val="24"/>
        </w:rPr>
        <w:t>。」に該当するか否か（以下「争点２」という。）</w:t>
      </w:r>
    </w:p>
    <w:p w14:paraId="70EB1DFD" w14:textId="0FE64CF1" w:rsidR="00687832" w:rsidRPr="00E652D9" w:rsidRDefault="002C6646" w:rsidP="00B17BCD">
      <w:pPr>
        <w:tabs>
          <w:tab w:val="left" w:pos="3261"/>
        </w:tabs>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3)</w:t>
      </w:r>
      <w:r w:rsidRPr="00E652D9">
        <w:rPr>
          <w:rFonts w:hAnsiTheme="minorEastAsia" w:hint="eastAsia"/>
          <w:szCs w:val="24"/>
        </w:rPr>
        <w:t xml:space="preserve"> 実施機関が本件対象文書①から⑧を部分公開しようとするにあたって、条例第1</w:t>
      </w:r>
      <w:r w:rsidRPr="00E652D9">
        <w:rPr>
          <w:rFonts w:hAnsiTheme="minorEastAsia"/>
          <w:szCs w:val="24"/>
        </w:rPr>
        <w:t>3</w:t>
      </w:r>
      <w:r w:rsidRPr="00E652D9">
        <w:rPr>
          <w:rFonts w:hAnsiTheme="minorEastAsia" w:hint="eastAsia"/>
          <w:szCs w:val="24"/>
        </w:rPr>
        <w:t>条第２項に基づく手続を行うべきであったか否か（</w:t>
      </w:r>
      <w:r w:rsidR="00B17BCD" w:rsidRPr="00E652D9">
        <w:rPr>
          <w:rFonts w:hAnsiTheme="minorEastAsia" w:hint="eastAsia"/>
          <w:szCs w:val="24"/>
        </w:rPr>
        <w:t>以下「争点３」という。</w:t>
      </w:r>
      <w:r w:rsidRPr="00E652D9">
        <w:rPr>
          <w:rFonts w:hAnsiTheme="minorEastAsia" w:hint="eastAsia"/>
          <w:szCs w:val="24"/>
        </w:rPr>
        <w:t>）</w:t>
      </w:r>
    </w:p>
    <w:p w14:paraId="112275B9" w14:textId="08535578" w:rsidR="00B71178" w:rsidRDefault="00B71178" w:rsidP="00B17BCD">
      <w:pPr>
        <w:tabs>
          <w:tab w:val="left" w:pos="3261"/>
        </w:tabs>
        <w:ind w:left="680" w:hangingChars="300" w:hanging="680"/>
        <w:rPr>
          <w:rFonts w:hAnsiTheme="minorEastAsia"/>
          <w:szCs w:val="24"/>
        </w:rPr>
      </w:pPr>
      <w:r w:rsidRPr="00E652D9">
        <w:rPr>
          <w:rFonts w:hAnsiTheme="minorEastAsia" w:hint="eastAsia"/>
          <w:szCs w:val="24"/>
        </w:rPr>
        <w:t xml:space="preserve">　　である。</w:t>
      </w:r>
    </w:p>
    <w:p w14:paraId="187F1167" w14:textId="77777777" w:rsidR="00D92D40" w:rsidRPr="00E652D9" w:rsidRDefault="00D92D40" w:rsidP="00B17BCD">
      <w:pPr>
        <w:tabs>
          <w:tab w:val="left" w:pos="3261"/>
        </w:tabs>
        <w:ind w:left="680" w:hangingChars="300" w:hanging="680"/>
        <w:rPr>
          <w:rFonts w:hAnsiTheme="minorEastAsia"/>
          <w:szCs w:val="24"/>
        </w:rPr>
      </w:pPr>
    </w:p>
    <w:p w14:paraId="5A4D7311" w14:textId="12C4B1A3" w:rsidR="00CE2E90" w:rsidRPr="00E652D9" w:rsidRDefault="00CE2E90" w:rsidP="00CE2E90">
      <w:pPr>
        <w:pStyle w:val="2"/>
        <w:autoSpaceDN w:val="0"/>
        <w:rPr>
          <w:rFonts w:asciiTheme="minorEastAsia" w:eastAsiaTheme="minorEastAsia" w:hAnsiTheme="minorEastAsia"/>
        </w:rPr>
      </w:pPr>
      <w:r w:rsidRPr="00E652D9">
        <w:rPr>
          <w:rFonts w:asciiTheme="minorEastAsia" w:eastAsiaTheme="minorEastAsia" w:hAnsiTheme="minorEastAsia" w:hint="eastAsia"/>
        </w:rPr>
        <w:t xml:space="preserve">３　</w:t>
      </w:r>
      <w:r w:rsidR="00224BAA" w:rsidRPr="00E652D9">
        <w:rPr>
          <w:rFonts w:asciiTheme="minorEastAsia" w:eastAsiaTheme="minorEastAsia" w:hAnsiTheme="minorEastAsia" w:hint="eastAsia"/>
        </w:rPr>
        <w:t>争点１</w:t>
      </w:r>
      <w:r w:rsidRPr="00E652D9">
        <w:rPr>
          <w:rFonts w:asciiTheme="minorEastAsia" w:eastAsiaTheme="minorEastAsia" w:hAnsiTheme="minorEastAsia" w:hint="eastAsia"/>
        </w:rPr>
        <w:t>について</w:t>
      </w:r>
    </w:p>
    <w:p w14:paraId="1546419A" w14:textId="77777777" w:rsidR="00260DCA" w:rsidRPr="00E652D9" w:rsidRDefault="00224BAA" w:rsidP="00224BAA">
      <w:pPr>
        <w:autoSpaceDN w:val="0"/>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 xml:space="preserve">1) </w:t>
      </w:r>
      <w:r w:rsidR="00260DCA" w:rsidRPr="00E652D9">
        <w:rPr>
          <w:rFonts w:hAnsiTheme="minorEastAsia" w:hint="eastAsia"/>
          <w:szCs w:val="24"/>
        </w:rPr>
        <w:t>条例第７条第３号の趣旨について</w:t>
      </w:r>
    </w:p>
    <w:p w14:paraId="40CCF47F" w14:textId="0B09E296" w:rsidR="00CE2E90" w:rsidRPr="00E652D9" w:rsidRDefault="00260DCA" w:rsidP="00260DCA">
      <w:pPr>
        <w:autoSpaceDN w:val="0"/>
        <w:ind w:leftChars="300" w:left="680" w:firstLineChars="100" w:firstLine="227"/>
        <w:rPr>
          <w:rFonts w:hAnsiTheme="minorEastAsia"/>
          <w:szCs w:val="24"/>
        </w:rPr>
      </w:pPr>
      <w:bookmarkStart w:id="0" w:name="_Hlk142397469"/>
      <w:r w:rsidRPr="00E652D9">
        <w:rPr>
          <w:rFonts w:hAnsiTheme="minorEastAsia" w:hint="eastAsia"/>
          <w:szCs w:val="24"/>
        </w:rPr>
        <w:t>情報公開条例解釈・運用の手引（以下「手引」という。）によれば、条例第７条第３</w:t>
      </w:r>
      <w:r w:rsidR="00224BAA" w:rsidRPr="00E652D9">
        <w:rPr>
          <w:rFonts w:hAnsiTheme="minorEastAsia"/>
          <w:szCs w:val="24"/>
        </w:rPr>
        <w:t>号は、</w:t>
      </w:r>
      <w:bookmarkEnd w:id="0"/>
      <w:r w:rsidR="00224BAA" w:rsidRPr="00E652D9">
        <w:rPr>
          <w:rFonts w:hAnsiTheme="minorEastAsia"/>
          <w:szCs w:val="24"/>
        </w:rPr>
        <w:t>合理的な条件の下で実施機関に情報を提供した個人又は法人等の非公開取扱いに対する正当な期待と信頼を保護するため、任意に提供された情報について、非公開情報としての要件を定めたものである。</w:t>
      </w:r>
    </w:p>
    <w:p w14:paraId="378CE902" w14:textId="55CBD596" w:rsidR="00260DCA" w:rsidRPr="00E652D9" w:rsidRDefault="00260DCA" w:rsidP="00260DCA">
      <w:pPr>
        <w:autoSpaceDN w:val="0"/>
        <w:rPr>
          <w:rFonts w:hAnsiTheme="minorEastAsia"/>
          <w:szCs w:val="24"/>
        </w:rPr>
      </w:pPr>
      <w:r w:rsidRPr="00E652D9">
        <w:rPr>
          <w:rFonts w:hAnsiTheme="minorEastAsia" w:hint="eastAsia"/>
          <w:szCs w:val="24"/>
        </w:rPr>
        <w:t xml:space="preserve">　　(</w:t>
      </w:r>
      <w:r w:rsidRPr="00E652D9">
        <w:rPr>
          <w:rFonts w:hAnsiTheme="minorEastAsia"/>
          <w:szCs w:val="24"/>
        </w:rPr>
        <w:t>2) 「実施機関の要請を受けて」</w:t>
      </w:r>
      <w:r w:rsidRPr="00E652D9">
        <w:rPr>
          <w:rFonts w:hAnsiTheme="minorEastAsia" w:hint="eastAsia"/>
          <w:szCs w:val="24"/>
        </w:rPr>
        <w:t>について</w:t>
      </w:r>
    </w:p>
    <w:p w14:paraId="7C13B421" w14:textId="74541FA6" w:rsidR="00260DCA" w:rsidRPr="00E652D9" w:rsidRDefault="00260DCA" w:rsidP="00260DCA">
      <w:pPr>
        <w:autoSpaceDN w:val="0"/>
        <w:ind w:left="680" w:hangingChars="300" w:hanging="680"/>
        <w:rPr>
          <w:rFonts w:hAnsiTheme="minorEastAsia"/>
          <w:szCs w:val="24"/>
        </w:rPr>
      </w:pPr>
      <w:r w:rsidRPr="00E652D9">
        <w:rPr>
          <w:rFonts w:hAnsiTheme="minorEastAsia" w:hint="eastAsia"/>
          <w:szCs w:val="24"/>
        </w:rPr>
        <w:t xml:space="preserve">　　　　手引によれば、「</w:t>
      </w:r>
      <w:r w:rsidRPr="00E652D9">
        <w:rPr>
          <w:rFonts w:hAnsiTheme="minorEastAsia"/>
          <w:szCs w:val="24"/>
        </w:rPr>
        <w:t>「実施機関の要請を受けて」とは、文書、口頭を問わず、実施機関から当該情報を提供してほしい旨の依頼があった場合をいう。したがって、個人又は法人等の側から、自己に有利な政策決定を求めて、自ら実施機関に情報を提供したような場合は含まれない。</w:t>
      </w:r>
      <w:r w:rsidRPr="00E652D9">
        <w:rPr>
          <w:rFonts w:hAnsiTheme="minorEastAsia" w:hint="eastAsia"/>
          <w:szCs w:val="24"/>
        </w:rPr>
        <w:t>／</w:t>
      </w:r>
      <w:r w:rsidRPr="00E652D9">
        <w:rPr>
          <w:rFonts w:hAnsiTheme="minorEastAsia"/>
          <w:szCs w:val="24"/>
        </w:rPr>
        <w:t>また、法令等で定められた権限の行使として、実施機関が資料の提出等を求めた場合は、この要件に該当しない。</w:t>
      </w:r>
      <w:r w:rsidRPr="00E652D9">
        <w:rPr>
          <w:rFonts w:hAnsiTheme="minorEastAsia" w:hint="eastAsia"/>
          <w:szCs w:val="24"/>
        </w:rPr>
        <w:t>」とされている。</w:t>
      </w:r>
    </w:p>
    <w:p w14:paraId="2699A06D" w14:textId="3BDD6E87" w:rsidR="00260DCA" w:rsidRPr="00E652D9" w:rsidRDefault="00260DCA" w:rsidP="00260DCA">
      <w:pPr>
        <w:autoSpaceDN w:val="0"/>
        <w:ind w:left="680" w:hangingChars="300" w:hanging="680"/>
        <w:rPr>
          <w:rFonts w:hAnsiTheme="minorEastAsia"/>
          <w:szCs w:val="24"/>
        </w:rPr>
      </w:pPr>
      <w:r w:rsidRPr="00E652D9">
        <w:rPr>
          <w:rFonts w:hAnsiTheme="minorEastAsia" w:hint="eastAsia"/>
          <w:szCs w:val="24"/>
        </w:rPr>
        <w:t xml:space="preserve">　　　　本件では、いずれの情報についても</w:t>
      </w:r>
      <w:r w:rsidR="00D77689" w:rsidRPr="00E652D9">
        <w:rPr>
          <w:rFonts w:hAnsiTheme="minorEastAsia" w:hint="eastAsia"/>
          <w:szCs w:val="24"/>
        </w:rPr>
        <w:t>、法令等で定められた権限に基づくことなくなされた</w:t>
      </w:r>
      <w:r w:rsidRPr="00E652D9">
        <w:rPr>
          <w:rFonts w:hAnsiTheme="minorEastAsia" w:hint="eastAsia"/>
          <w:szCs w:val="24"/>
        </w:rPr>
        <w:t>実施機関の求めに応じて提供された情報であることが認められ、</w:t>
      </w:r>
      <w:r w:rsidRPr="00E652D9">
        <w:rPr>
          <w:rFonts w:hAnsiTheme="minorEastAsia"/>
          <w:szCs w:val="24"/>
        </w:rPr>
        <w:t>「実施機</w:t>
      </w:r>
      <w:r w:rsidRPr="00E652D9">
        <w:rPr>
          <w:rFonts w:hAnsiTheme="minorEastAsia"/>
          <w:szCs w:val="24"/>
        </w:rPr>
        <w:lastRenderedPageBreak/>
        <w:t>関の要請を受けて」</w:t>
      </w:r>
      <w:r w:rsidRPr="00E652D9">
        <w:rPr>
          <w:rFonts w:hAnsiTheme="minorEastAsia" w:hint="eastAsia"/>
          <w:szCs w:val="24"/>
        </w:rPr>
        <w:t>に該当する。</w:t>
      </w:r>
    </w:p>
    <w:p w14:paraId="15027056" w14:textId="3F04FFB8" w:rsidR="00260DCA" w:rsidRPr="00E652D9" w:rsidRDefault="00260DCA" w:rsidP="00260DCA">
      <w:pPr>
        <w:autoSpaceDN w:val="0"/>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3) 「公にしないとの条件」</w:t>
      </w:r>
      <w:r w:rsidRPr="00E652D9">
        <w:rPr>
          <w:rFonts w:hAnsiTheme="minorEastAsia" w:hint="eastAsia"/>
          <w:szCs w:val="24"/>
        </w:rPr>
        <w:t>について</w:t>
      </w:r>
    </w:p>
    <w:p w14:paraId="3401D079" w14:textId="04F3371F" w:rsidR="00260DCA" w:rsidRPr="00E652D9" w:rsidRDefault="003C5683" w:rsidP="00260DCA">
      <w:pPr>
        <w:autoSpaceDN w:val="0"/>
        <w:ind w:leftChars="300" w:left="680" w:firstLineChars="100" w:firstLine="227"/>
        <w:rPr>
          <w:rFonts w:hAnsiTheme="minorEastAsia"/>
          <w:szCs w:val="24"/>
        </w:rPr>
      </w:pPr>
      <w:r w:rsidRPr="00E652D9">
        <w:rPr>
          <w:rFonts w:hAnsiTheme="minorEastAsia" w:hint="eastAsia"/>
          <w:szCs w:val="24"/>
        </w:rPr>
        <w:t>手引によれば、「</w:t>
      </w:r>
      <w:r w:rsidR="00260DCA" w:rsidRPr="00E652D9">
        <w:rPr>
          <w:rFonts w:hAnsiTheme="minorEastAsia"/>
          <w:szCs w:val="24"/>
        </w:rPr>
        <w:t>「公にしないとの条件」とは、契約書、要綱、調査票等の書面中に「他の目的に使用しない」、「秘密を厳守する」、「公開しない」等の記載があるなど、明示のものに限る。したがって、情報提供者が形式的に又は一方的に条件を付しただけではこれに該当せず、実施機関が当該条件を了承していることが必要である。</w:t>
      </w:r>
      <w:r w:rsidRPr="00E652D9">
        <w:rPr>
          <w:rFonts w:hAnsiTheme="minorEastAsia" w:hint="eastAsia"/>
          <w:szCs w:val="24"/>
        </w:rPr>
        <w:t>」とされている。</w:t>
      </w:r>
    </w:p>
    <w:p w14:paraId="01965ADC" w14:textId="29885C07" w:rsidR="00A1482F" w:rsidRPr="00E652D9" w:rsidRDefault="00A1482F" w:rsidP="00260DCA">
      <w:pPr>
        <w:autoSpaceDN w:val="0"/>
        <w:ind w:leftChars="300" w:left="680" w:firstLineChars="100" w:firstLine="227"/>
        <w:rPr>
          <w:rFonts w:hAnsiTheme="minorEastAsia"/>
          <w:szCs w:val="24"/>
        </w:rPr>
      </w:pPr>
      <w:r w:rsidRPr="00E652D9">
        <w:rPr>
          <w:rFonts w:hAnsiTheme="minorEastAsia" w:hint="eastAsia"/>
          <w:szCs w:val="24"/>
        </w:rPr>
        <w:t>この点について、仮に、実施機関が当該条件を了承していることが不要であると</w:t>
      </w:r>
      <w:r w:rsidR="00B13C27" w:rsidRPr="00E652D9">
        <w:rPr>
          <w:rFonts w:hAnsiTheme="minorEastAsia" w:hint="eastAsia"/>
          <w:szCs w:val="24"/>
        </w:rPr>
        <w:t>す</w:t>
      </w:r>
      <w:r w:rsidRPr="00E652D9">
        <w:rPr>
          <w:rFonts w:hAnsiTheme="minorEastAsia" w:hint="eastAsia"/>
          <w:szCs w:val="24"/>
        </w:rPr>
        <w:t>れば、</w:t>
      </w:r>
      <w:r w:rsidR="00B13C27" w:rsidRPr="00E652D9">
        <w:rPr>
          <w:rFonts w:hAnsiTheme="minorEastAsia" w:hint="eastAsia"/>
          <w:szCs w:val="24"/>
        </w:rPr>
        <w:t>「実施機関の保有する情報の一層の公開を図り」（条例第１条参照）との趣旨が情報提供者の一存で損なわれることになるので、</w:t>
      </w:r>
      <w:r w:rsidR="00B13C27" w:rsidRPr="00E652D9">
        <w:rPr>
          <w:rFonts w:hAnsiTheme="minorEastAsia"/>
          <w:szCs w:val="24"/>
        </w:rPr>
        <w:t>「公にしないとの条件」</w:t>
      </w:r>
      <w:r w:rsidR="00B13C27" w:rsidRPr="00E652D9">
        <w:rPr>
          <w:rFonts w:hAnsiTheme="minorEastAsia" w:hint="eastAsia"/>
          <w:szCs w:val="24"/>
        </w:rPr>
        <w:t>の解釈において、「</w:t>
      </w:r>
      <w:r w:rsidR="00B13C27" w:rsidRPr="00E652D9">
        <w:rPr>
          <w:rFonts w:hAnsiTheme="minorEastAsia"/>
          <w:szCs w:val="24"/>
        </w:rPr>
        <w:t>実施機関が当該条件を了承していることが必要</w:t>
      </w:r>
      <w:r w:rsidR="00B13C27" w:rsidRPr="00E652D9">
        <w:rPr>
          <w:rFonts w:hAnsiTheme="minorEastAsia" w:hint="eastAsia"/>
          <w:szCs w:val="24"/>
        </w:rPr>
        <w:t>である」とすることは合理的であるといえる。</w:t>
      </w:r>
    </w:p>
    <w:p w14:paraId="001F29DF" w14:textId="64F9B4B0" w:rsidR="003C5683" w:rsidRPr="00E652D9" w:rsidRDefault="003C5683" w:rsidP="00260DCA">
      <w:pPr>
        <w:autoSpaceDN w:val="0"/>
        <w:ind w:leftChars="300" w:left="680" w:firstLineChars="100" w:firstLine="227"/>
        <w:rPr>
          <w:rFonts w:hAnsiTheme="minorEastAsia"/>
          <w:szCs w:val="24"/>
        </w:rPr>
      </w:pPr>
      <w:r w:rsidRPr="00E652D9">
        <w:rPr>
          <w:rFonts w:hAnsiTheme="minorEastAsia" w:hint="eastAsia"/>
          <w:szCs w:val="24"/>
        </w:rPr>
        <w:t>本件では、審査請求人から、「公開しない」等の記載がある契約書等は、証拠として提出されず、一方で、実施</w:t>
      </w:r>
      <w:r w:rsidR="00B71178" w:rsidRPr="00E652D9">
        <w:rPr>
          <w:rFonts w:hAnsiTheme="minorEastAsia" w:hint="eastAsia"/>
          <w:szCs w:val="24"/>
        </w:rPr>
        <w:t>機関は</w:t>
      </w:r>
      <w:r w:rsidRPr="00E652D9">
        <w:rPr>
          <w:rFonts w:hAnsiTheme="minorEastAsia" w:hint="eastAsia"/>
          <w:szCs w:val="24"/>
        </w:rPr>
        <w:t>、弁明書等で</w:t>
      </w:r>
      <w:r w:rsidR="00B71178" w:rsidRPr="00E652D9">
        <w:rPr>
          <w:rFonts w:hAnsiTheme="minorEastAsia" w:hint="eastAsia"/>
          <w:szCs w:val="24"/>
        </w:rPr>
        <w:t>、</w:t>
      </w:r>
      <w:r w:rsidRPr="00E652D9">
        <w:rPr>
          <w:rFonts w:hAnsiTheme="minorEastAsia" w:hint="eastAsia"/>
          <w:szCs w:val="24"/>
        </w:rPr>
        <w:t>当該条件を了承していない旨を一貫して述べているところであ</w:t>
      </w:r>
      <w:r w:rsidR="001B0480" w:rsidRPr="00E652D9">
        <w:rPr>
          <w:rFonts w:hAnsiTheme="minorEastAsia" w:hint="eastAsia"/>
          <w:szCs w:val="24"/>
        </w:rPr>
        <w:t>り、この点について、審査請求人からの反論はない。</w:t>
      </w:r>
    </w:p>
    <w:p w14:paraId="4151FC2D" w14:textId="6964D1AA" w:rsidR="003C5683" w:rsidRPr="00E652D9" w:rsidRDefault="003C5683" w:rsidP="00260DCA">
      <w:pPr>
        <w:autoSpaceDN w:val="0"/>
        <w:ind w:leftChars="300" w:left="680" w:firstLineChars="100" w:firstLine="227"/>
        <w:rPr>
          <w:rFonts w:hAnsiTheme="minorEastAsia"/>
          <w:szCs w:val="24"/>
        </w:rPr>
      </w:pPr>
      <w:r w:rsidRPr="00E652D9">
        <w:rPr>
          <w:rFonts w:hAnsiTheme="minorEastAsia" w:hint="eastAsia"/>
          <w:szCs w:val="24"/>
        </w:rPr>
        <w:t>よって、</w:t>
      </w:r>
      <w:r w:rsidR="00B71178" w:rsidRPr="00E652D9">
        <w:rPr>
          <w:rFonts w:hAnsiTheme="minorEastAsia" w:hint="eastAsia"/>
          <w:szCs w:val="24"/>
        </w:rPr>
        <w:t>審査請求人から実施機関への</w:t>
      </w:r>
      <w:r w:rsidRPr="00E652D9">
        <w:rPr>
          <w:rFonts w:hAnsiTheme="minorEastAsia" w:hint="eastAsia"/>
          <w:szCs w:val="24"/>
        </w:rPr>
        <w:t>これらの情報の提供にあたって、</w:t>
      </w:r>
      <w:r w:rsidRPr="00E652D9">
        <w:rPr>
          <w:rFonts w:hAnsiTheme="minorEastAsia"/>
          <w:szCs w:val="24"/>
        </w:rPr>
        <w:t>「公にしないとの条件」</w:t>
      </w:r>
      <w:r w:rsidRPr="00E652D9">
        <w:rPr>
          <w:rFonts w:hAnsiTheme="minorEastAsia" w:hint="eastAsia"/>
          <w:szCs w:val="24"/>
        </w:rPr>
        <w:t>が付されていたとは認められない。</w:t>
      </w:r>
    </w:p>
    <w:p w14:paraId="3BC59B65" w14:textId="48254A09" w:rsidR="003C5683" w:rsidRPr="00E652D9" w:rsidRDefault="003C5683" w:rsidP="00260DCA">
      <w:pPr>
        <w:autoSpaceDN w:val="0"/>
        <w:ind w:leftChars="300" w:left="680" w:firstLineChars="100" w:firstLine="227"/>
        <w:rPr>
          <w:rFonts w:hAnsiTheme="minorEastAsia"/>
          <w:szCs w:val="24"/>
        </w:rPr>
      </w:pPr>
      <w:r w:rsidRPr="00E652D9">
        <w:rPr>
          <w:rFonts w:hAnsiTheme="minorEastAsia" w:hint="eastAsia"/>
          <w:szCs w:val="24"/>
        </w:rPr>
        <w:t>この点、審査請求人は、審査会に提出した意見書において、行政機関の保有する情報の公開に関する法律</w:t>
      </w:r>
      <w:r w:rsidR="00DF048D" w:rsidRPr="00E652D9">
        <w:rPr>
          <w:rFonts w:hAnsiTheme="minorEastAsia" w:hint="eastAsia"/>
          <w:szCs w:val="24"/>
        </w:rPr>
        <w:t>（平成1</w:t>
      </w:r>
      <w:r w:rsidR="00DF048D" w:rsidRPr="00E652D9">
        <w:rPr>
          <w:rFonts w:hAnsiTheme="minorEastAsia"/>
          <w:szCs w:val="24"/>
        </w:rPr>
        <w:t>1</w:t>
      </w:r>
      <w:r w:rsidR="00DF048D" w:rsidRPr="00E652D9">
        <w:rPr>
          <w:rFonts w:hAnsiTheme="minorEastAsia" w:hint="eastAsia"/>
          <w:szCs w:val="24"/>
        </w:rPr>
        <w:t>年法律第4</w:t>
      </w:r>
      <w:r w:rsidR="00DF048D" w:rsidRPr="00E652D9">
        <w:rPr>
          <w:rFonts w:hAnsiTheme="minorEastAsia"/>
          <w:szCs w:val="24"/>
        </w:rPr>
        <w:t>2</w:t>
      </w:r>
      <w:r w:rsidR="00DF048D" w:rsidRPr="00E652D9">
        <w:rPr>
          <w:rFonts w:hAnsiTheme="minorEastAsia" w:hint="eastAsia"/>
          <w:szCs w:val="24"/>
        </w:rPr>
        <w:t>号</w:t>
      </w:r>
      <w:r w:rsidR="00AB06CC" w:rsidRPr="00E652D9">
        <w:rPr>
          <w:rFonts w:hAnsiTheme="minorEastAsia" w:hint="eastAsia"/>
          <w:szCs w:val="24"/>
        </w:rPr>
        <w:t>。以下「法」という。</w:t>
      </w:r>
      <w:r w:rsidR="00DF048D" w:rsidRPr="00E652D9">
        <w:rPr>
          <w:rFonts w:hAnsiTheme="minorEastAsia" w:hint="eastAsia"/>
          <w:szCs w:val="24"/>
        </w:rPr>
        <w:t>）</w:t>
      </w:r>
      <w:r w:rsidRPr="00E652D9">
        <w:rPr>
          <w:rFonts w:hAnsiTheme="minorEastAsia" w:hint="eastAsia"/>
          <w:szCs w:val="24"/>
        </w:rPr>
        <w:t>を引用し、当該条件は明示でなくてもよい旨主張している。</w:t>
      </w:r>
      <w:r w:rsidR="00DF048D" w:rsidRPr="00E652D9">
        <w:rPr>
          <w:rFonts w:hAnsiTheme="minorEastAsia" w:hint="eastAsia"/>
          <w:szCs w:val="24"/>
        </w:rPr>
        <w:t>そして、同法第５条第２号ロは、「行政機関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と規定しており、条例第７条第３号と文言の類似性が認められる。</w:t>
      </w:r>
    </w:p>
    <w:p w14:paraId="141DE573" w14:textId="181095F4" w:rsidR="002D7088" w:rsidRPr="00E652D9" w:rsidRDefault="00DF048D" w:rsidP="00260DCA">
      <w:pPr>
        <w:autoSpaceDN w:val="0"/>
        <w:ind w:leftChars="300" w:left="680" w:firstLineChars="100" w:firstLine="227"/>
        <w:rPr>
          <w:rFonts w:hAnsiTheme="minorEastAsia"/>
          <w:szCs w:val="24"/>
        </w:rPr>
      </w:pPr>
      <w:r w:rsidRPr="00E652D9">
        <w:rPr>
          <w:rFonts w:hAnsiTheme="minorEastAsia" w:hint="eastAsia"/>
          <w:szCs w:val="24"/>
        </w:rPr>
        <w:t>しかし、</w:t>
      </w:r>
      <w:r w:rsidR="005B05AE" w:rsidRPr="00E652D9">
        <w:rPr>
          <w:rFonts w:hAnsiTheme="minorEastAsia" w:hint="eastAsia"/>
          <w:szCs w:val="24"/>
        </w:rPr>
        <w:t>宇賀克也</w:t>
      </w:r>
      <w:r w:rsidR="000A3EC7" w:rsidRPr="00E652D9">
        <w:rPr>
          <w:rFonts w:hAnsiTheme="minorEastAsia" w:hint="eastAsia"/>
          <w:szCs w:val="24"/>
        </w:rPr>
        <w:t>『新・情報公開法の逐条解説』</w:t>
      </w:r>
      <w:r w:rsidR="00D41C53" w:rsidRPr="00E652D9">
        <w:rPr>
          <w:rFonts w:hAnsiTheme="minorEastAsia" w:hint="eastAsia"/>
          <w:szCs w:val="24"/>
        </w:rPr>
        <w:t>1</w:t>
      </w:r>
      <w:r w:rsidR="00D41C53" w:rsidRPr="00E652D9">
        <w:rPr>
          <w:rFonts w:hAnsiTheme="minorEastAsia"/>
          <w:szCs w:val="24"/>
        </w:rPr>
        <w:t>04</w:t>
      </w:r>
      <w:r w:rsidR="00D41C53" w:rsidRPr="00E652D9">
        <w:rPr>
          <w:rFonts w:hAnsiTheme="minorEastAsia" w:hint="eastAsia"/>
          <w:szCs w:val="24"/>
        </w:rPr>
        <w:t>頁</w:t>
      </w:r>
      <w:r w:rsidR="000A3EC7" w:rsidRPr="00E652D9">
        <w:rPr>
          <w:rFonts w:hAnsiTheme="minorEastAsia" w:hint="eastAsia"/>
          <w:szCs w:val="24"/>
        </w:rPr>
        <w:t>（有斐閣、第</w:t>
      </w:r>
      <w:r w:rsidR="00D41C53" w:rsidRPr="00E652D9">
        <w:rPr>
          <w:rFonts w:hAnsiTheme="minorEastAsia" w:hint="eastAsia"/>
          <w:szCs w:val="24"/>
        </w:rPr>
        <w:t>８</w:t>
      </w:r>
      <w:r w:rsidR="000A3EC7" w:rsidRPr="00E652D9">
        <w:rPr>
          <w:rFonts w:hAnsiTheme="minorEastAsia" w:hint="eastAsia"/>
          <w:szCs w:val="24"/>
        </w:rPr>
        <w:t>版、平成</w:t>
      </w:r>
      <w:r w:rsidR="00DE786D" w:rsidRPr="00E652D9">
        <w:rPr>
          <w:rFonts w:hAnsiTheme="minorEastAsia" w:hint="eastAsia"/>
          <w:szCs w:val="24"/>
        </w:rPr>
        <w:t>3</w:t>
      </w:r>
      <w:r w:rsidR="00DE786D" w:rsidRPr="00E652D9">
        <w:rPr>
          <w:rFonts w:hAnsiTheme="minorEastAsia"/>
          <w:szCs w:val="24"/>
        </w:rPr>
        <w:t>0</w:t>
      </w:r>
      <w:r w:rsidR="000A3EC7" w:rsidRPr="00E652D9">
        <w:rPr>
          <w:rFonts w:hAnsiTheme="minorEastAsia" w:hint="eastAsia"/>
          <w:szCs w:val="24"/>
        </w:rPr>
        <w:t>年）</w:t>
      </w:r>
      <w:r w:rsidR="00B71178" w:rsidRPr="00E652D9">
        <w:rPr>
          <w:rFonts w:hAnsiTheme="minorEastAsia" w:hint="eastAsia"/>
          <w:szCs w:val="24"/>
        </w:rPr>
        <w:t>によれば</w:t>
      </w:r>
      <w:r w:rsidR="000A3EC7" w:rsidRPr="00E652D9">
        <w:rPr>
          <w:rFonts w:hAnsiTheme="minorEastAsia" w:hint="eastAsia"/>
          <w:szCs w:val="24"/>
        </w:rPr>
        <w:t>、「法人等が非公開の条件を一方的に付しただけでは、「公にしないとの条件で任意に提供されたもの」には該当せず、行政機関が当該条件を了承していることが必要である。」と</w:t>
      </w:r>
      <w:r w:rsidR="00AB06CC" w:rsidRPr="00E652D9">
        <w:rPr>
          <w:rFonts w:hAnsiTheme="minorEastAsia" w:hint="eastAsia"/>
          <w:szCs w:val="24"/>
        </w:rPr>
        <w:t>記載されており</w:t>
      </w:r>
      <w:r w:rsidR="000A3EC7" w:rsidRPr="00E652D9">
        <w:rPr>
          <w:rFonts w:hAnsiTheme="minorEastAsia" w:hint="eastAsia"/>
          <w:szCs w:val="24"/>
        </w:rPr>
        <w:t>本市</w:t>
      </w:r>
      <w:r w:rsidR="00AB06CC" w:rsidRPr="00E652D9">
        <w:rPr>
          <w:rFonts w:hAnsiTheme="minorEastAsia" w:hint="eastAsia"/>
          <w:szCs w:val="24"/>
        </w:rPr>
        <w:t>手引における</w:t>
      </w:r>
      <w:r w:rsidR="000A3EC7" w:rsidRPr="00E652D9">
        <w:rPr>
          <w:rFonts w:hAnsiTheme="minorEastAsia" w:hint="eastAsia"/>
          <w:szCs w:val="24"/>
        </w:rPr>
        <w:t>解釈と違いはなく、</w:t>
      </w:r>
      <w:r w:rsidR="00246198" w:rsidRPr="00E652D9">
        <w:rPr>
          <w:rFonts w:hAnsiTheme="minorEastAsia" w:hint="eastAsia"/>
          <w:szCs w:val="24"/>
        </w:rPr>
        <w:t>審査請求人の主張は</w:t>
      </w:r>
      <w:r w:rsidR="00A1482F" w:rsidRPr="00E652D9">
        <w:rPr>
          <w:rFonts w:hAnsiTheme="minorEastAsia" w:hint="eastAsia"/>
          <w:szCs w:val="24"/>
        </w:rPr>
        <w:t>妥当で</w:t>
      </w:r>
      <w:r w:rsidR="00246198" w:rsidRPr="00E652D9">
        <w:rPr>
          <w:rFonts w:hAnsiTheme="minorEastAsia" w:hint="eastAsia"/>
          <w:szCs w:val="24"/>
        </w:rPr>
        <w:t>ない。</w:t>
      </w:r>
    </w:p>
    <w:p w14:paraId="6457EFB2" w14:textId="77777777" w:rsidR="00DF048D" w:rsidRPr="00E652D9" w:rsidRDefault="00DF048D" w:rsidP="00DF048D">
      <w:pPr>
        <w:autoSpaceDN w:val="0"/>
        <w:rPr>
          <w:rFonts w:hAnsiTheme="minorEastAsia"/>
          <w:szCs w:val="24"/>
        </w:rPr>
      </w:pPr>
      <w:r w:rsidRPr="00E652D9">
        <w:rPr>
          <w:rFonts w:hAnsiTheme="minorEastAsia" w:hint="eastAsia"/>
          <w:szCs w:val="24"/>
        </w:rPr>
        <w:t xml:space="preserve">　　(</w:t>
      </w:r>
      <w:r w:rsidRPr="00E652D9">
        <w:rPr>
          <w:rFonts w:hAnsiTheme="minorEastAsia"/>
          <w:szCs w:val="24"/>
        </w:rPr>
        <w:t xml:space="preserve">4) </w:t>
      </w:r>
      <w:r w:rsidRPr="00E652D9">
        <w:rPr>
          <w:rFonts w:hAnsiTheme="minorEastAsia" w:hint="eastAsia"/>
          <w:szCs w:val="24"/>
        </w:rPr>
        <w:t>小括</w:t>
      </w:r>
    </w:p>
    <w:p w14:paraId="3BE2B774" w14:textId="4B104E03" w:rsidR="00DF048D" w:rsidRDefault="00DF048D" w:rsidP="00DF048D">
      <w:pPr>
        <w:autoSpaceDN w:val="0"/>
        <w:ind w:leftChars="300" w:left="680" w:firstLineChars="100" w:firstLine="227"/>
        <w:rPr>
          <w:rFonts w:hAnsiTheme="minorEastAsia"/>
          <w:szCs w:val="24"/>
        </w:rPr>
      </w:pPr>
      <w:r w:rsidRPr="00E652D9">
        <w:rPr>
          <w:rFonts w:hAnsiTheme="minorEastAsia" w:hint="eastAsia"/>
          <w:szCs w:val="24"/>
        </w:rPr>
        <w:t>以上より、条例第７条第３号のその他の要件及び同号</w:t>
      </w:r>
      <w:r w:rsidR="002958F2" w:rsidRPr="00E652D9">
        <w:rPr>
          <w:rFonts w:hAnsiTheme="minorEastAsia" w:hint="eastAsia"/>
          <w:szCs w:val="24"/>
        </w:rPr>
        <w:t>ただし</w:t>
      </w:r>
      <w:r w:rsidRPr="00E652D9">
        <w:rPr>
          <w:rFonts w:hAnsiTheme="minorEastAsia" w:hint="eastAsia"/>
          <w:szCs w:val="24"/>
        </w:rPr>
        <w:t>書について検討するまでもなく、同号に該当しないことは明らかである。</w:t>
      </w:r>
    </w:p>
    <w:p w14:paraId="4B8D94EB" w14:textId="77777777" w:rsidR="00D92D40" w:rsidRPr="00E652D9" w:rsidRDefault="00D92D40" w:rsidP="00DF048D">
      <w:pPr>
        <w:autoSpaceDN w:val="0"/>
        <w:ind w:leftChars="300" w:left="680" w:firstLineChars="100" w:firstLine="227"/>
        <w:rPr>
          <w:rFonts w:hAnsiTheme="minorEastAsia"/>
          <w:szCs w:val="24"/>
        </w:rPr>
      </w:pPr>
    </w:p>
    <w:p w14:paraId="7DB0A343" w14:textId="238D52E9" w:rsidR="00224BAA" w:rsidRPr="00E652D9" w:rsidRDefault="00B17BCD" w:rsidP="003E14C5">
      <w:pPr>
        <w:pStyle w:val="2"/>
        <w:autoSpaceDN w:val="0"/>
        <w:rPr>
          <w:rFonts w:hAnsiTheme="minorEastAsia"/>
        </w:rPr>
      </w:pPr>
      <w:r w:rsidRPr="00E652D9">
        <w:rPr>
          <w:rFonts w:asciiTheme="minorEastAsia" w:eastAsiaTheme="minorEastAsia" w:hAnsiTheme="minorEastAsia" w:hint="eastAsia"/>
        </w:rPr>
        <w:t>４　争点２について</w:t>
      </w:r>
    </w:p>
    <w:p w14:paraId="1F11283D" w14:textId="15204850" w:rsidR="00C34F9E" w:rsidRPr="00E652D9" w:rsidRDefault="00C34F9E" w:rsidP="00C34F9E">
      <w:pPr>
        <w:autoSpaceDN w:val="0"/>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 xml:space="preserve">1) </w:t>
      </w:r>
      <w:r w:rsidRPr="00E652D9">
        <w:rPr>
          <w:rFonts w:hAnsiTheme="minorEastAsia" w:hint="eastAsia"/>
          <w:szCs w:val="24"/>
        </w:rPr>
        <w:t>条例第７条第２号の趣旨について</w:t>
      </w:r>
    </w:p>
    <w:p w14:paraId="788B9CF4" w14:textId="75D8CDDA" w:rsidR="00C34F9E" w:rsidRPr="00E652D9" w:rsidRDefault="00C34F9E" w:rsidP="00C34F9E">
      <w:pPr>
        <w:autoSpaceDN w:val="0"/>
        <w:ind w:left="680" w:hangingChars="300" w:hanging="680"/>
        <w:rPr>
          <w:rFonts w:hAnsiTheme="minorEastAsia"/>
          <w:szCs w:val="24"/>
        </w:rPr>
      </w:pPr>
      <w:r w:rsidRPr="00E652D9">
        <w:rPr>
          <w:rFonts w:hAnsiTheme="minorEastAsia" w:hint="eastAsia"/>
          <w:szCs w:val="24"/>
        </w:rPr>
        <w:t xml:space="preserve">　　　　手引によれば、条例第７条第２</w:t>
      </w:r>
      <w:r w:rsidRPr="00E652D9">
        <w:rPr>
          <w:rFonts w:hAnsiTheme="minorEastAsia"/>
          <w:szCs w:val="24"/>
        </w:rPr>
        <w:t>号は、</w:t>
      </w:r>
      <w:r w:rsidR="00B01775" w:rsidRPr="00E652D9">
        <w:rPr>
          <w:rFonts w:hAnsiTheme="minorEastAsia" w:hint="eastAsia"/>
          <w:szCs w:val="24"/>
        </w:rPr>
        <w:t>「</w:t>
      </w:r>
      <w:r w:rsidRPr="00E652D9">
        <w:rPr>
          <w:rFonts w:hAnsiTheme="minorEastAsia"/>
          <w:szCs w:val="24"/>
        </w:rPr>
        <w:t>法人等又は事業を営む個人（以下「法人等の事業者」という。）の権利、競争上の地位その他正当な利益を保護するために、法人等の事業者に関する情報でその正当な利益を害するおそれがあるものを原則として非公開とすることを定めたものである。</w:t>
      </w:r>
      <w:r w:rsidR="00B01775" w:rsidRPr="00E652D9">
        <w:rPr>
          <w:rFonts w:hAnsiTheme="minorEastAsia" w:hint="eastAsia"/>
          <w:szCs w:val="24"/>
        </w:rPr>
        <w:t>」とされている。</w:t>
      </w:r>
    </w:p>
    <w:p w14:paraId="549BE39A" w14:textId="07A227E9" w:rsidR="00B01775" w:rsidRPr="00E652D9" w:rsidRDefault="00B01775" w:rsidP="00B01775">
      <w:pPr>
        <w:autoSpaceDN w:val="0"/>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 xml:space="preserve">2) </w:t>
      </w:r>
      <w:r w:rsidRPr="00E652D9">
        <w:rPr>
          <w:rFonts w:hAnsiTheme="minorEastAsia" w:hint="eastAsia"/>
          <w:szCs w:val="24"/>
        </w:rPr>
        <w:t>「取引先企業の名称」が</w:t>
      </w:r>
      <w:bookmarkStart w:id="1" w:name="_Hlk142402438"/>
      <w:r w:rsidRPr="00E652D9">
        <w:rPr>
          <w:rFonts w:hAnsiTheme="minorEastAsia"/>
          <w:szCs w:val="24"/>
        </w:rPr>
        <w:t>法人等の事業者に関する情報でその正当な利益を害する</w:t>
      </w:r>
      <w:r w:rsidRPr="00E652D9">
        <w:rPr>
          <w:rFonts w:hAnsiTheme="minorEastAsia"/>
          <w:szCs w:val="24"/>
        </w:rPr>
        <w:lastRenderedPageBreak/>
        <w:t>おそれがある</w:t>
      </w:r>
      <w:r w:rsidRPr="00E652D9">
        <w:rPr>
          <w:rFonts w:hAnsiTheme="minorEastAsia" w:hint="eastAsia"/>
          <w:szCs w:val="24"/>
        </w:rPr>
        <w:t>情報</w:t>
      </w:r>
      <w:bookmarkEnd w:id="1"/>
      <w:r w:rsidRPr="00E652D9">
        <w:rPr>
          <w:rFonts w:hAnsiTheme="minorEastAsia" w:hint="eastAsia"/>
          <w:szCs w:val="24"/>
        </w:rPr>
        <w:t>に該当する否かについて</w:t>
      </w:r>
    </w:p>
    <w:p w14:paraId="72E1BA35" w14:textId="5EFBD7FD" w:rsidR="00AB45C8" w:rsidRPr="00E652D9" w:rsidRDefault="00AB45C8" w:rsidP="00B01775">
      <w:pPr>
        <w:autoSpaceDN w:val="0"/>
        <w:ind w:left="680" w:hangingChars="300" w:hanging="680"/>
        <w:rPr>
          <w:rFonts w:hAnsiTheme="minorEastAsia"/>
          <w:szCs w:val="24"/>
        </w:rPr>
      </w:pPr>
      <w:r w:rsidRPr="00E652D9">
        <w:rPr>
          <w:rFonts w:hAnsiTheme="minorEastAsia" w:hint="eastAsia"/>
          <w:szCs w:val="24"/>
        </w:rPr>
        <w:t xml:space="preserve">　　　　まず、審査請求人は、</w:t>
      </w:r>
      <w:r w:rsidR="00EC434B" w:rsidRPr="00E652D9">
        <w:rPr>
          <w:rFonts w:hAnsiTheme="minorEastAsia" w:hint="eastAsia"/>
          <w:szCs w:val="24"/>
        </w:rPr>
        <w:t>本件各</w:t>
      </w:r>
      <w:r w:rsidRPr="00E652D9">
        <w:rPr>
          <w:rFonts w:hAnsiTheme="minorEastAsia" w:hint="eastAsia"/>
          <w:szCs w:val="24"/>
        </w:rPr>
        <w:t>文書中の「取引先企業の名称」について、</w:t>
      </w:r>
      <w:r w:rsidR="00983BD0" w:rsidRPr="00E652D9">
        <w:rPr>
          <w:rFonts w:hAnsiTheme="minorEastAsia" w:hint="eastAsia"/>
          <w:szCs w:val="24"/>
        </w:rPr>
        <w:t>公にされると当該取引先が不当に奪われる可能性がある旨主張していることから、そ</w:t>
      </w:r>
      <w:r w:rsidR="004A186D" w:rsidRPr="00E652D9">
        <w:rPr>
          <w:rFonts w:hAnsiTheme="minorEastAsia" w:hint="eastAsia"/>
          <w:szCs w:val="24"/>
        </w:rPr>
        <w:t>の点</w:t>
      </w:r>
      <w:r w:rsidR="00983BD0" w:rsidRPr="00E652D9">
        <w:rPr>
          <w:rFonts w:hAnsiTheme="minorEastAsia" w:hint="eastAsia"/>
          <w:szCs w:val="24"/>
        </w:rPr>
        <w:t>について検討する。</w:t>
      </w:r>
    </w:p>
    <w:p w14:paraId="07C5052A" w14:textId="19665600" w:rsidR="00B01775" w:rsidRPr="00E652D9" w:rsidRDefault="00B01775" w:rsidP="00B01775">
      <w:pPr>
        <w:autoSpaceDN w:val="0"/>
        <w:ind w:left="680" w:hangingChars="300" w:hanging="680"/>
        <w:rPr>
          <w:rFonts w:hAnsiTheme="minorEastAsia"/>
          <w:szCs w:val="24"/>
        </w:rPr>
      </w:pPr>
      <w:r w:rsidRPr="00E652D9">
        <w:rPr>
          <w:rFonts w:hAnsiTheme="minorEastAsia" w:hint="eastAsia"/>
          <w:szCs w:val="24"/>
        </w:rPr>
        <w:t xml:space="preserve">　　　　</w:t>
      </w:r>
      <w:r w:rsidR="00983BD0" w:rsidRPr="00E652D9">
        <w:rPr>
          <w:rFonts w:hAnsiTheme="minorEastAsia" w:hint="eastAsia"/>
          <w:szCs w:val="24"/>
        </w:rPr>
        <w:t>ここで、審査請求人が主張する取引先は、本件工事の施工業者である。そして、施工業者名は、実施機関が意見書において主張するとおり、</w:t>
      </w:r>
      <w:r w:rsidR="00FD591B" w:rsidRPr="00E652D9">
        <w:rPr>
          <w:rFonts w:hAnsiTheme="minorEastAsia" w:hint="eastAsia"/>
          <w:szCs w:val="24"/>
        </w:rPr>
        <w:t>道路工事現場における標示施設等の設置基準（昭和3</w:t>
      </w:r>
      <w:r w:rsidR="00FD591B" w:rsidRPr="00E652D9">
        <w:rPr>
          <w:rFonts w:hAnsiTheme="minorEastAsia"/>
          <w:szCs w:val="24"/>
        </w:rPr>
        <w:t>7</w:t>
      </w:r>
      <w:r w:rsidR="00FD591B" w:rsidRPr="00E652D9">
        <w:rPr>
          <w:rFonts w:hAnsiTheme="minorEastAsia" w:hint="eastAsia"/>
          <w:szCs w:val="24"/>
        </w:rPr>
        <w:t>年８月3</w:t>
      </w:r>
      <w:r w:rsidR="00FD591B" w:rsidRPr="00E652D9">
        <w:rPr>
          <w:rFonts w:hAnsiTheme="minorEastAsia"/>
          <w:szCs w:val="24"/>
        </w:rPr>
        <w:t>0</w:t>
      </w:r>
      <w:r w:rsidR="00FD591B" w:rsidRPr="00E652D9">
        <w:rPr>
          <w:rFonts w:hAnsiTheme="minorEastAsia" w:hint="eastAsia"/>
          <w:szCs w:val="24"/>
        </w:rPr>
        <w:t>日付け道発第3</w:t>
      </w:r>
      <w:r w:rsidR="00FD591B" w:rsidRPr="00E652D9">
        <w:rPr>
          <w:rFonts w:hAnsiTheme="minorEastAsia"/>
          <w:szCs w:val="24"/>
        </w:rPr>
        <w:t>72</w:t>
      </w:r>
      <w:r w:rsidR="00FD591B" w:rsidRPr="00E652D9">
        <w:rPr>
          <w:rFonts w:hAnsiTheme="minorEastAsia" w:hint="eastAsia"/>
          <w:szCs w:val="24"/>
        </w:rPr>
        <w:t>号建設省道路局長通達）に基づき工事の現場に当該工事の内容や期間とともに、看板に表記の上掲示することとされている。</w:t>
      </w:r>
      <w:r w:rsidR="00EC434B" w:rsidRPr="00E652D9">
        <w:rPr>
          <w:rFonts w:hAnsiTheme="minorEastAsia" w:hint="eastAsia"/>
          <w:szCs w:val="24"/>
        </w:rPr>
        <w:t>よって</w:t>
      </w:r>
      <w:r w:rsidR="00FD591B" w:rsidRPr="00E652D9">
        <w:rPr>
          <w:rFonts w:hAnsiTheme="minorEastAsia" w:hint="eastAsia"/>
          <w:szCs w:val="24"/>
        </w:rPr>
        <w:t>、本件事故が発生した</w:t>
      </w:r>
      <w:r w:rsidR="00EC434B" w:rsidRPr="00E652D9">
        <w:rPr>
          <w:rFonts w:hAnsiTheme="minorEastAsia" w:hint="eastAsia"/>
          <w:szCs w:val="24"/>
        </w:rPr>
        <w:t>道路上にある</w:t>
      </w:r>
      <w:r w:rsidR="00FD591B" w:rsidRPr="00E652D9">
        <w:rPr>
          <w:rFonts w:hAnsiTheme="minorEastAsia" w:hint="eastAsia"/>
          <w:szCs w:val="24"/>
        </w:rPr>
        <w:t>喫煙所の工事に</w:t>
      </w:r>
      <w:r w:rsidR="00EC434B" w:rsidRPr="00E652D9">
        <w:rPr>
          <w:rFonts w:hAnsiTheme="minorEastAsia" w:hint="eastAsia"/>
          <w:szCs w:val="24"/>
        </w:rPr>
        <w:t>おいても</w:t>
      </w:r>
      <w:r w:rsidR="00FD591B" w:rsidRPr="00E652D9">
        <w:rPr>
          <w:rFonts w:hAnsiTheme="minorEastAsia" w:hint="eastAsia"/>
          <w:szCs w:val="24"/>
        </w:rPr>
        <w:t>、審査請求人の取引先名称が施工業者として看板に公示されていたと認められる。</w:t>
      </w:r>
    </w:p>
    <w:p w14:paraId="131A645E" w14:textId="0DC5E578" w:rsidR="00FD591B" w:rsidRPr="00E652D9" w:rsidRDefault="00FD591B" w:rsidP="00B01775">
      <w:pPr>
        <w:autoSpaceDN w:val="0"/>
        <w:ind w:left="680" w:hangingChars="300" w:hanging="680"/>
        <w:rPr>
          <w:rFonts w:hAnsiTheme="minorEastAsia"/>
          <w:szCs w:val="24"/>
        </w:rPr>
      </w:pPr>
      <w:r w:rsidRPr="00E652D9">
        <w:rPr>
          <w:rFonts w:hAnsiTheme="minorEastAsia" w:hint="eastAsia"/>
          <w:szCs w:val="24"/>
        </w:rPr>
        <w:t xml:space="preserve">　　　　そうであれば、当該情報は、慣行として公にされている情報であるといえ、</w:t>
      </w:r>
      <w:r w:rsidR="00EC434B" w:rsidRPr="00E652D9">
        <w:rPr>
          <w:rFonts w:hAnsiTheme="minorEastAsia" w:hint="eastAsia"/>
          <w:szCs w:val="24"/>
        </w:rPr>
        <w:t>それを実施機関が公にすることにより</w:t>
      </w:r>
      <w:r w:rsidRPr="00E652D9">
        <w:rPr>
          <w:rFonts w:hAnsiTheme="minorEastAsia" w:hint="eastAsia"/>
          <w:szCs w:val="24"/>
        </w:rPr>
        <w:t>審査請求人</w:t>
      </w:r>
      <w:r w:rsidRPr="00E652D9">
        <w:rPr>
          <w:rFonts w:hAnsiTheme="minorEastAsia"/>
          <w:szCs w:val="24"/>
        </w:rPr>
        <w:t>の正当な利益を害するおそれがある</w:t>
      </w:r>
      <w:r w:rsidRPr="00E652D9">
        <w:rPr>
          <w:rFonts w:hAnsiTheme="minorEastAsia" w:hint="eastAsia"/>
          <w:szCs w:val="24"/>
        </w:rPr>
        <w:t>情報に該当しないといえる。</w:t>
      </w:r>
    </w:p>
    <w:p w14:paraId="474DB379" w14:textId="77777777" w:rsidR="00EC434B" w:rsidRPr="00E652D9" w:rsidRDefault="00FD591B" w:rsidP="00B01775">
      <w:pPr>
        <w:autoSpaceDN w:val="0"/>
        <w:ind w:left="680" w:hangingChars="300" w:hanging="680"/>
        <w:rPr>
          <w:rFonts w:hAnsiTheme="minorEastAsia"/>
          <w:szCs w:val="24"/>
        </w:rPr>
      </w:pPr>
      <w:r w:rsidRPr="00E652D9">
        <w:rPr>
          <w:rFonts w:hAnsiTheme="minorEastAsia" w:hint="eastAsia"/>
          <w:szCs w:val="24"/>
        </w:rPr>
        <w:t xml:space="preserve">　　　　なお、この点、審査請求人は意見書において、「仮に審査請求人の取引先企業の名称が工事現場の看板に記されていたとしても、</w:t>
      </w:r>
      <w:r w:rsidR="00450C1C" w:rsidRPr="00E652D9">
        <w:rPr>
          <w:rFonts w:hAnsiTheme="minorEastAsia" w:hint="eastAsia"/>
          <w:szCs w:val="24"/>
        </w:rPr>
        <w:t>一般市民がこれを目にする機会は稀であって、かかる名称が本事象と関係のある当事者として改めて公開されることによって、当該情報に基づいて「開示請求者がＳＮＳ等において不適切な言動を伴い投稿する」事態が生じ、取引先が情報公開請求の対象になることを恐れて、審査請求人との取引を中止・拒否するリスクが新たに発生することになるのである。かかる事態が審査請求人の正当な利益を害することは明らかである。」と主張する。</w:t>
      </w:r>
    </w:p>
    <w:p w14:paraId="5DBD86BB" w14:textId="6396BCAA" w:rsidR="00FD591B" w:rsidRPr="00E652D9" w:rsidRDefault="00450C1C" w:rsidP="00EC434B">
      <w:pPr>
        <w:autoSpaceDN w:val="0"/>
        <w:ind w:leftChars="300" w:left="680" w:firstLineChars="100" w:firstLine="227"/>
        <w:rPr>
          <w:rFonts w:hAnsiTheme="minorEastAsia"/>
          <w:strike/>
          <w:szCs w:val="24"/>
        </w:rPr>
      </w:pPr>
      <w:r w:rsidRPr="00E652D9">
        <w:rPr>
          <w:rFonts w:hAnsiTheme="minorEastAsia" w:hint="eastAsia"/>
          <w:szCs w:val="24"/>
        </w:rPr>
        <w:t>しかし、工事現場</w:t>
      </w:r>
      <w:r w:rsidR="00AE2E75" w:rsidRPr="00E652D9">
        <w:rPr>
          <w:rFonts w:hAnsiTheme="minorEastAsia" w:hint="eastAsia"/>
          <w:szCs w:val="24"/>
        </w:rPr>
        <w:t>における</w:t>
      </w:r>
      <w:r w:rsidRPr="00E652D9">
        <w:rPr>
          <w:rFonts w:hAnsiTheme="minorEastAsia" w:hint="eastAsia"/>
          <w:szCs w:val="24"/>
        </w:rPr>
        <w:t>公示によって、既公開情報</w:t>
      </w:r>
      <w:r w:rsidR="00AE2E75" w:rsidRPr="00E652D9">
        <w:rPr>
          <w:rFonts w:hAnsiTheme="minorEastAsia" w:hint="eastAsia"/>
          <w:szCs w:val="24"/>
        </w:rPr>
        <w:t>とあわせれば、</w:t>
      </w:r>
      <w:r w:rsidRPr="00E652D9">
        <w:rPr>
          <w:rFonts w:hAnsiTheme="minorEastAsia" w:hint="eastAsia"/>
          <w:szCs w:val="24"/>
        </w:rPr>
        <w:t>審査請求人と施工業者との関係性を推知可能であ</w:t>
      </w:r>
      <w:r w:rsidR="004B686E" w:rsidRPr="00E652D9">
        <w:rPr>
          <w:rFonts w:hAnsiTheme="minorEastAsia" w:hint="eastAsia"/>
          <w:szCs w:val="24"/>
        </w:rPr>
        <w:t>ったといえ</w:t>
      </w:r>
      <w:r w:rsidRPr="00E652D9">
        <w:rPr>
          <w:rFonts w:hAnsiTheme="minorEastAsia" w:hint="eastAsia"/>
          <w:szCs w:val="24"/>
        </w:rPr>
        <w:t>、</w:t>
      </w:r>
      <w:r w:rsidR="004B686E" w:rsidRPr="00E652D9">
        <w:rPr>
          <w:rFonts w:hAnsiTheme="minorEastAsia" w:hint="eastAsia"/>
          <w:szCs w:val="24"/>
        </w:rPr>
        <w:t>そうであれば、本件各決定によって当該情報を公にしたとしても、それは既知の情報を明らかにするものであり、それによって、審査請求人に不利益を生じさせるものとは認められない。</w:t>
      </w:r>
    </w:p>
    <w:p w14:paraId="217C4D2C" w14:textId="59770B4B" w:rsidR="00F66EF8" w:rsidRPr="00E652D9" w:rsidRDefault="00F66EF8" w:rsidP="00B01775">
      <w:pPr>
        <w:autoSpaceDN w:val="0"/>
        <w:ind w:left="680" w:hangingChars="300" w:hanging="680"/>
        <w:rPr>
          <w:rFonts w:hAnsiTheme="minorEastAsia"/>
          <w:szCs w:val="24"/>
        </w:rPr>
      </w:pPr>
      <w:r w:rsidRPr="00E652D9">
        <w:rPr>
          <w:rFonts w:hAnsiTheme="minorEastAsia" w:hint="eastAsia"/>
          <w:szCs w:val="24"/>
        </w:rPr>
        <w:t xml:space="preserve">　　　　よって、「取引先企業の名称」</w:t>
      </w:r>
      <w:r w:rsidR="00AE2E75" w:rsidRPr="00E652D9">
        <w:rPr>
          <w:rFonts w:hAnsiTheme="minorEastAsia" w:hint="eastAsia"/>
          <w:szCs w:val="24"/>
        </w:rPr>
        <w:t>は、</w:t>
      </w:r>
      <w:r w:rsidR="00AE2E75" w:rsidRPr="00E652D9">
        <w:rPr>
          <w:rFonts w:hAnsiTheme="minorEastAsia"/>
          <w:szCs w:val="24"/>
        </w:rPr>
        <w:t>法人等の事業者に関する情報で</w:t>
      </w:r>
      <w:r w:rsidR="0039606E" w:rsidRPr="00E652D9">
        <w:rPr>
          <w:rFonts w:hAnsiTheme="minorEastAsia" w:hint="eastAsia"/>
          <w:szCs w:val="24"/>
        </w:rPr>
        <w:t>あって、公にすることにより</w:t>
      </w:r>
      <w:r w:rsidR="00AE2E75" w:rsidRPr="00E652D9">
        <w:rPr>
          <w:rFonts w:hAnsiTheme="minorEastAsia"/>
          <w:szCs w:val="24"/>
        </w:rPr>
        <w:t>その正当な利益を害するおそれがある</w:t>
      </w:r>
      <w:r w:rsidR="00AE2E75" w:rsidRPr="00E652D9">
        <w:rPr>
          <w:rFonts w:hAnsiTheme="minorEastAsia" w:hint="eastAsia"/>
          <w:szCs w:val="24"/>
        </w:rPr>
        <w:t>情報に該当しない</w:t>
      </w:r>
      <w:r w:rsidRPr="00E652D9">
        <w:rPr>
          <w:rFonts w:hAnsiTheme="minorEastAsia" w:hint="eastAsia"/>
          <w:szCs w:val="24"/>
        </w:rPr>
        <w:t>といえる。</w:t>
      </w:r>
    </w:p>
    <w:p w14:paraId="4E7A1B2B" w14:textId="42CA1C90" w:rsidR="00F66EF8" w:rsidRPr="00E652D9" w:rsidRDefault="00F66EF8" w:rsidP="00F66EF8">
      <w:pPr>
        <w:autoSpaceDN w:val="0"/>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 xml:space="preserve">3) </w:t>
      </w:r>
      <w:r w:rsidRPr="00E652D9">
        <w:rPr>
          <w:rFonts w:hAnsiTheme="minorEastAsia" w:hint="eastAsia"/>
          <w:szCs w:val="24"/>
        </w:rPr>
        <w:t>「本喫煙所での事故についての情報」が</w:t>
      </w:r>
      <w:r w:rsidRPr="00E652D9">
        <w:rPr>
          <w:rFonts w:hAnsiTheme="minorEastAsia"/>
          <w:szCs w:val="24"/>
        </w:rPr>
        <w:t>法人等の事業者に関する情報でその正当な利益を害するおそれがある</w:t>
      </w:r>
      <w:r w:rsidRPr="00E652D9">
        <w:rPr>
          <w:rFonts w:hAnsiTheme="minorEastAsia" w:hint="eastAsia"/>
          <w:szCs w:val="24"/>
        </w:rPr>
        <w:t>情報に該当する否かについて</w:t>
      </w:r>
    </w:p>
    <w:p w14:paraId="5EB68F49" w14:textId="4F2BFCDD" w:rsidR="004A186D" w:rsidRPr="00E652D9" w:rsidRDefault="004A186D" w:rsidP="00F66EF8">
      <w:pPr>
        <w:autoSpaceDN w:val="0"/>
        <w:ind w:left="680" w:hangingChars="300" w:hanging="680"/>
        <w:rPr>
          <w:rFonts w:hAnsiTheme="minorEastAsia"/>
          <w:szCs w:val="24"/>
        </w:rPr>
      </w:pPr>
      <w:r w:rsidRPr="00E652D9">
        <w:rPr>
          <w:rFonts w:hAnsiTheme="minorEastAsia" w:hint="eastAsia"/>
          <w:szCs w:val="24"/>
        </w:rPr>
        <w:t xml:space="preserve">　　　　次に、審査請求人は、文書中の「本喫煙所での事故についての情報」について、事故原因の把握や、今後の関係者間の協議の妨げになる可能性があり、審査請求人の正当な利益が害されるおそれがある旨主張していることから、その点について検討する。</w:t>
      </w:r>
    </w:p>
    <w:p w14:paraId="1039B8EE" w14:textId="457533D5" w:rsidR="008E52AB" w:rsidRPr="00E652D9" w:rsidRDefault="004A186D" w:rsidP="008E52AB">
      <w:pPr>
        <w:autoSpaceDN w:val="0"/>
        <w:ind w:left="680" w:hangingChars="300" w:hanging="680"/>
        <w:rPr>
          <w:rFonts w:hAnsiTheme="minorEastAsia"/>
          <w:szCs w:val="24"/>
        </w:rPr>
      </w:pPr>
      <w:r w:rsidRPr="00E652D9">
        <w:rPr>
          <w:rFonts w:hAnsiTheme="minorEastAsia" w:hint="eastAsia"/>
          <w:szCs w:val="24"/>
        </w:rPr>
        <w:t xml:space="preserve">　　　　ここで、</w:t>
      </w:r>
      <w:r w:rsidR="00044FFC" w:rsidRPr="00E652D9">
        <w:rPr>
          <w:rFonts w:hAnsiTheme="minorEastAsia" w:hint="eastAsia"/>
          <w:szCs w:val="24"/>
        </w:rPr>
        <w:t>審査請求人が</w:t>
      </w:r>
      <w:r w:rsidR="008E52AB" w:rsidRPr="00E652D9">
        <w:rPr>
          <w:rFonts w:hAnsiTheme="minorEastAsia" w:hint="eastAsia"/>
          <w:szCs w:val="24"/>
        </w:rPr>
        <w:t>非公開とすべきと主張している情報は、事故の経緯や事故後の対応に係る情報である。</w:t>
      </w:r>
    </w:p>
    <w:p w14:paraId="2D145F57" w14:textId="34FADB67" w:rsidR="008A4373" w:rsidRPr="00E652D9" w:rsidRDefault="00E62A48" w:rsidP="008A4373">
      <w:pPr>
        <w:autoSpaceDN w:val="0"/>
        <w:ind w:left="680" w:hangingChars="300" w:hanging="680"/>
        <w:rPr>
          <w:rFonts w:hAnsiTheme="minorEastAsia"/>
          <w:szCs w:val="24"/>
        </w:rPr>
      </w:pPr>
      <w:r w:rsidRPr="00E652D9">
        <w:rPr>
          <w:rFonts w:hAnsiTheme="minorEastAsia" w:hint="eastAsia"/>
          <w:szCs w:val="24"/>
        </w:rPr>
        <w:t xml:space="preserve">　　　　この点、これらの</w:t>
      </w:r>
      <w:r w:rsidR="00AE2E75" w:rsidRPr="00E652D9">
        <w:rPr>
          <w:rFonts w:hAnsiTheme="minorEastAsia" w:hint="eastAsia"/>
          <w:szCs w:val="24"/>
        </w:rPr>
        <w:t>情報</w:t>
      </w:r>
      <w:r w:rsidRPr="00E652D9">
        <w:rPr>
          <w:rFonts w:hAnsiTheme="minorEastAsia" w:hint="eastAsia"/>
          <w:szCs w:val="24"/>
        </w:rPr>
        <w:t>が公になることの審査請求人への影響が不明確であるため、</w:t>
      </w:r>
      <w:r w:rsidR="00701703" w:rsidRPr="00E652D9">
        <w:rPr>
          <w:rFonts w:hAnsiTheme="minorEastAsia" w:hint="eastAsia"/>
          <w:szCs w:val="24"/>
        </w:rPr>
        <w:t>審査会から審査請求人に追加の意見を求めたところ、</w:t>
      </w:r>
      <w:r w:rsidR="0003132F" w:rsidRPr="00E652D9">
        <w:rPr>
          <w:rFonts w:hAnsiTheme="minorEastAsia" w:hint="eastAsia"/>
          <w:szCs w:val="24"/>
        </w:rPr>
        <w:t>「本事象の原因の把握及び本事象の解決に向けた協議を行うにあたっては、当然ながら、本事象の内容・原因・責任の所在・責任割合等を含め、各当事者が対外的に公表することを望まない、機微に触れるや</w:t>
      </w:r>
      <w:r w:rsidR="008A4373" w:rsidRPr="00E652D9">
        <w:rPr>
          <w:rFonts w:hAnsiTheme="minorEastAsia" w:hint="eastAsia"/>
          <w:szCs w:val="24"/>
        </w:rPr>
        <w:t>りとりも行う必要があるところ、各当事者がそのような議論を十分に行うには、各当事者から情報・やりとりの内容が外部に公表されないという信頼関</w:t>
      </w:r>
      <w:r w:rsidR="008A4373" w:rsidRPr="00E652D9">
        <w:rPr>
          <w:rFonts w:hAnsiTheme="minorEastAsia" w:hint="eastAsia"/>
          <w:szCs w:val="24"/>
        </w:rPr>
        <w:lastRenderedPageBreak/>
        <w:t>係が必要となる。」と</w:t>
      </w:r>
      <w:r w:rsidR="00AE2E75" w:rsidRPr="00E652D9">
        <w:rPr>
          <w:rFonts w:hAnsiTheme="minorEastAsia" w:hint="eastAsia"/>
          <w:szCs w:val="24"/>
        </w:rPr>
        <w:t>いった補充の主張がなされた</w:t>
      </w:r>
      <w:r w:rsidR="008A4373" w:rsidRPr="00E652D9">
        <w:rPr>
          <w:rFonts w:hAnsiTheme="minorEastAsia" w:hint="eastAsia"/>
          <w:szCs w:val="24"/>
        </w:rPr>
        <w:t>。</w:t>
      </w:r>
    </w:p>
    <w:p w14:paraId="16BFC454" w14:textId="6EB70D5E" w:rsidR="00802911" w:rsidRPr="00E652D9" w:rsidRDefault="00802911" w:rsidP="00626B9E">
      <w:pPr>
        <w:autoSpaceDN w:val="0"/>
        <w:ind w:left="680" w:hangingChars="300" w:hanging="680"/>
        <w:rPr>
          <w:rFonts w:hAnsiTheme="minorEastAsia"/>
          <w:szCs w:val="24"/>
        </w:rPr>
      </w:pPr>
      <w:r w:rsidRPr="00E652D9">
        <w:rPr>
          <w:rFonts w:hAnsiTheme="minorEastAsia" w:hint="eastAsia"/>
          <w:szCs w:val="24"/>
        </w:rPr>
        <w:t xml:space="preserve">　　　　しかし、審査請求人の主張に関しては、実施機関が意見書において</w:t>
      </w:r>
      <w:r w:rsidR="00626B9E" w:rsidRPr="00E652D9">
        <w:rPr>
          <w:rFonts w:hAnsiTheme="minorEastAsia" w:hint="eastAsia"/>
          <w:szCs w:val="24"/>
        </w:rPr>
        <w:t>、「事故原因解明のためには本件事故の関係者からの任意の協力が必要不可欠であるといえる。しかしながら、いまだ発生していない問題について、将来の発生を見越し、現時点で既に調査が終了した問題と結びつけ、将来の調査</w:t>
      </w:r>
      <w:r w:rsidR="00A53291" w:rsidRPr="00E652D9">
        <w:rPr>
          <w:rFonts w:hAnsiTheme="minorEastAsia" w:hint="eastAsia"/>
          <w:szCs w:val="24"/>
        </w:rPr>
        <w:t>等に支障が生じるかもしれないというおそれは、具体性を欠いた抽象的なものである」と</w:t>
      </w:r>
      <w:r w:rsidRPr="00E652D9">
        <w:rPr>
          <w:rFonts w:hAnsiTheme="minorEastAsia" w:hint="eastAsia"/>
          <w:szCs w:val="24"/>
        </w:rPr>
        <w:t>主張しているとおり、</w:t>
      </w:r>
      <w:r w:rsidR="00A53291" w:rsidRPr="00E652D9">
        <w:rPr>
          <w:rFonts w:hAnsiTheme="minorEastAsia" w:hint="eastAsia"/>
          <w:szCs w:val="24"/>
        </w:rPr>
        <w:t>条例が原則公開としている趣旨からも認めがたいところである。</w:t>
      </w:r>
    </w:p>
    <w:p w14:paraId="09A25435" w14:textId="5A95BFDE" w:rsidR="00214371" w:rsidRPr="00E652D9" w:rsidRDefault="00214371" w:rsidP="00214371">
      <w:pPr>
        <w:autoSpaceDN w:val="0"/>
        <w:ind w:left="680" w:hangingChars="300" w:hanging="680"/>
        <w:rPr>
          <w:rFonts w:hAnsiTheme="minorEastAsia"/>
          <w:szCs w:val="24"/>
        </w:rPr>
      </w:pPr>
      <w:r w:rsidRPr="00E652D9">
        <w:rPr>
          <w:rFonts w:hAnsiTheme="minorEastAsia" w:hint="eastAsia"/>
          <w:szCs w:val="24"/>
        </w:rPr>
        <w:t xml:space="preserve">　　　　これら情報の内容を見分したところ、内容は単に事故の事実関係が記されているにすぎず、</w:t>
      </w:r>
      <w:r w:rsidR="00742B27" w:rsidRPr="00E652D9">
        <w:rPr>
          <w:rFonts w:hAnsiTheme="minorEastAsia" w:hint="eastAsia"/>
          <w:szCs w:val="24"/>
        </w:rPr>
        <w:t>一般的に支障となると思われる交渉の具体的内容等の協議の機微に触れる情報とは認められないので、</w:t>
      </w:r>
      <w:r w:rsidRPr="00E652D9">
        <w:rPr>
          <w:rFonts w:hAnsiTheme="minorEastAsia" w:hint="eastAsia"/>
          <w:szCs w:val="24"/>
        </w:rPr>
        <w:t>それらは関係者間で当然の前提となるものであることから、それを公にすることによって審査請求人を含めた関係者の協議に支障があるとは認めがたい。</w:t>
      </w:r>
    </w:p>
    <w:p w14:paraId="7F88C575" w14:textId="62900B49" w:rsidR="00214371" w:rsidRPr="00E652D9" w:rsidRDefault="00214371" w:rsidP="00214371">
      <w:pPr>
        <w:autoSpaceDN w:val="0"/>
        <w:ind w:left="680" w:hangingChars="300" w:hanging="680"/>
        <w:rPr>
          <w:rFonts w:hAnsiTheme="minorEastAsia"/>
          <w:szCs w:val="24"/>
        </w:rPr>
      </w:pPr>
      <w:r w:rsidRPr="00E652D9">
        <w:rPr>
          <w:rFonts w:hAnsiTheme="minorEastAsia" w:hint="eastAsia"/>
          <w:szCs w:val="24"/>
        </w:rPr>
        <w:t xml:space="preserve">　　　　また、一部今後の予定等に係る記載もあるが、それらについても、</w:t>
      </w:r>
      <w:r w:rsidR="007B6C05" w:rsidRPr="00E652D9">
        <w:rPr>
          <w:rFonts w:hAnsiTheme="minorEastAsia" w:hint="eastAsia"/>
          <w:szCs w:val="24"/>
        </w:rPr>
        <w:t>補修方法に係る</w:t>
      </w:r>
      <w:r w:rsidRPr="00E652D9">
        <w:rPr>
          <w:rFonts w:hAnsiTheme="minorEastAsia" w:hint="eastAsia"/>
          <w:szCs w:val="24"/>
        </w:rPr>
        <w:t>一般的な報告等にとどまり、それが明らかになることによって、審査請求人にとって何か支障があるとは認めがたい。</w:t>
      </w:r>
    </w:p>
    <w:p w14:paraId="7BCB96E0" w14:textId="33B44F4B" w:rsidR="00861940" w:rsidRPr="00E652D9" w:rsidRDefault="00861940" w:rsidP="008A4373">
      <w:pPr>
        <w:autoSpaceDN w:val="0"/>
        <w:ind w:left="680" w:hangingChars="300" w:hanging="680"/>
        <w:rPr>
          <w:rFonts w:hAnsiTheme="minorEastAsia"/>
          <w:szCs w:val="24"/>
        </w:rPr>
      </w:pPr>
      <w:r w:rsidRPr="00E652D9">
        <w:rPr>
          <w:rFonts w:hAnsiTheme="minorEastAsia" w:hint="eastAsia"/>
          <w:szCs w:val="24"/>
        </w:rPr>
        <w:t xml:space="preserve">　　　　よって、「本喫煙所での事故についての情報」</w:t>
      </w:r>
      <w:r w:rsidR="00AE2E75" w:rsidRPr="00E652D9">
        <w:rPr>
          <w:rFonts w:hAnsiTheme="minorEastAsia" w:hint="eastAsia"/>
          <w:szCs w:val="24"/>
        </w:rPr>
        <w:t>は、</w:t>
      </w:r>
      <w:r w:rsidR="00AE2E75" w:rsidRPr="00E652D9">
        <w:rPr>
          <w:rFonts w:hAnsiTheme="minorEastAsia"/>
          <w:szCs w:val="24"/>
        </w:rPr>
        <w:t>法人等の事業者に関する情報でその正当な利益を害するおそれがある</w:t>
      </w:r>
      <w:r w:rsidR="00AE2E75" w:rsidRPr="00E652D9">
        <w:rPr>
          <w:rFonts w:hAnsiTheme="minorEastAsia" w:hint="eastAsia"/>
          <w:szCs w:val="24"/>
        </w:rPr>
        <w:t>情報に該当しないといえる</w:t>
      </w:r>
      <w:r w:rsidRPr="00E652D9">
        <w:rPr>
          <w:rFonts w:hAnsiTheme="minorEastAsia" w:hint="eastAsia"/>
          <w:szCs w:val="24"/>
        </w:rPr>
        <w:t>。</w:t>
      </w:r>
    </w:p>
    <w:p w14:paraId="2752CDFC" w14:textId="5A63446C" w:rsidR="00A53291" w:rsidRPr="00E652D9" w:rsidRDefault="00A53291" w:rsidP="008A4373">
      <w:pPr>
        <w:autoSpaceDN w:val="0"/>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 xml:space="preserve">4) </w:t>
      </w:r>
      <w:r w:rsidR="007B6C05" w:rsidRPr="00E652D9">
        <w:rPr>
          <w:rFonts w:hAnsiTheme="minorEastAsia" w:hint="eastAsia"/>
          <w:szCs w:val="24"/>
        </w:rPr>
        <w:t>「</w:t>
      </w:r>
      <w:r w:rsidR="007B6C05" w:rsidRPr="00E652D9">
        <w:rPr>
          <w:rFonts w:hAnsiTheme="minorEastAsia"/>
          <w:szCs w:val="24"/>
        </w:rPr>
        <w:t>今後審査請求人が行政機関との取引を躊躇せざるを得なくなる</w:t>
      </w:r>
      <w:r w:rsidR="007B6C05" w:rsidRPr="00E652D9">
        <w:rPr>
          <w:rFonts w:hAnsiTheme="minorEastAsia" w:hint="eastAsia"/>
          <w:szCs w:val="24"/>
        </w:rPr>
        <w:t>」との主張について</w:t>
      </w:r>
    </w:p>
    <w:p w14:paraId="2D44D55A" w14:textId="4834E5CE" w:rsidR="007B6C05" w:rsidRPr="00E652D9" w:rsidRDefault="007B6C05" w:rsidP="008A4373">
      <w:pPr>
        <w:autoSpaceDN w:val="0"/>
        <w:ind w:left="680" w:hangingChars="300" w:hanging="680"/>
        <w:rPr>
          <w:rFonts w:hAnsiTheme="minorEastAsia"/>
          <w:szCs w:val="24"/>
        </w:rPr>
      </w:pPr>
      <w:r w:rsidRPr="00E652D9">
        <w:rPr>
          <w:rFonts w:hAnsiTheme="minorEastAsia" w:hint="eastAsia"/>
          <w:szCs w:val="24"/>
        </w:rPr>
        <w:t xml:space="preserve">　　　　</w:t>
      </w:r>
      <w:r w:rsidR="002D2314" w:rsidRPr="00E652D9">
        <w:rPr>
          <w:rFonts w:hAnsiTheme="minorEastAsia" w:hint="eastAsia"/>
          <w:szCs w:val="24"/>
        </w:rPr>
        <w:t>また、</w:t>
      </w:r>
      <w:r w:rsidR="00D64C0B" w:rsidRPr="00E652D9">
        <w:rPr>
          <w:rFonts w:hAnsiTheme="minorEastAsia" w:hint="eastAsia"/>
          <w:szCs w:val="24"/>
        </w:rPr>
        <w:t>審査請求人は、</w:t>
      </w:r>
      <w:r w:rsidR="002D2314" w:rsidRPr="00E652D9">
        <w:rPr>
          <w:rFonts w:hAnsiTheme="minorEastAsia" w:hint="eastAsia"/>
          <w:szCs w:val="24"/>
        </w:rPr>
        <w:t>「行政機関に対して非公開を前提に提出した情報が公開されてしまうことになると、審査請求人としては、今後行政機関との間の取引、又は行政機関が関与し得る取引を行うことを躊躇せざるを得ない。このような審査請求人の経済活動への萎縮効果が、審査請求人に対する競争上の地位やその他正当な利益</w:t>
      </w:r>
      <w:r w:rsidR="002D2314" w:rsidRPr="00E652D9">
        <w:rPr>
          <w:rFonts w:hAnsiTheme="minorEastAsia"/>
          <w:szCs w:val="24"/>
        </w:rPr>
        <w:ruby>
          <w:rubyPr>
            <w:rubyAlign w:val="distributeSpace"/>
            <w:hps w:val="12"/>
            <w:hpsRaise w:val="22"/>
            <w:hpsBaseText w:val="24"/>
            <w:lid w:val="ja-JP"/>
          </w:rubyPr>
          <w:rt>
            <w:r w:rsidR="002D2314" w:rsidRPr="00E652D9">
              <w:rPr>
                <w:rFonts w:ascii="ＭＳ 明朝" w:eastAsia="ＭＳ 明朝" w:hAnsi="ＭＳ 明朝"/>
                <w:sz w:val="12"/>
                <w:szCs w:val="24"/>
              </w:rPr>
              <w:t>ママ</w:t>
            </w:r>
          </w:rt>
          <w:rubyBase>
            <w:r w:rsidR="002D2314" w:rsidRPr="00E652D9">
              <w:rPr>
                <w:rFonts w:hAnsiTheme="minorEastAsia"/>
                <w:szCs w:val="24"/>
              </w:rPr>
              <w:t>は</w:t>
            </w:r>
          </w:rubyBase>
        </w:ruby>
      </w:r>
      <w:r w:rsidR="002D2314" w:rsidRPr="00E652D9">
        <w:rPr>
          <w:rFonts w:hAnsiTheme="minorEastAsia" w:hint="eastAsia"/>
          <w:szCs w:val="24"/>
        </w:rPr>
        <w:t>与える悪影響は大きい。」と主張する。</w:t>
      </w:r>
    </w:p>
    <w:p w14:paraId="20979551" w14:textId="76E81AEC" w:rsidR="002D2314" w:rsidRPr="00E652D9" w:rsidRDefault="002D2314" w:rsidP="008A4373">
      <w:pPr>
        <w:autoSpaceDN w:val="0"/>
        <w:ind w:left="680" w:hangingChars="300" w:hanging="680"/>
        <w:rPr>
          <w:rFonts w:hAnsiTheme="minorEastAsia"/>
          <w:szCs w:val="24"/>
        </w:rPr>
      </w:pPr>
      <w:r w:rsidRPr="00E652D9">
        <w:rPr>
          <w:rFonts w:hAnsiTheme="minorEastAsia" w:hint="eastAsia"/>
          <w:szCs w:val="24"/>
        </w:rPr>
        <w:t xml:space="preserve">　　　　しかし、仮に審査請求人が今後そのような対応を取</w:t>
      </w:r>
      <w:r w:rsidR="00F01635" w:rsidRPr="00E652D9">
        <w:rPr>
          <w:rFonts w:hAnsiTheme="minorEastAsia" w:hint="eastAsia"/>
          <w:szCs w:val="24"/>
        </w:rPr>
        <w:t>ったとして</w:t>
      </w:r>
      <w:r w:rsidRPr="00E652D9">
        <w:rPr>
          <w:rFonts w:hAnsiTheme="minorEastAsia" w:hint="eastAsia"/>
          <w:szCs w:val="24"/>
        </w:rPr>
        <w:t>、</w:t>
      </w:r>
      <w:r w:rsidRPr="00E652D9">
        <w:rPr>
          <w:rFonts w:hAnsiTheme="minorEastAsia"/>
          <w:szCs w:val="24"/>
        </w:rPr>
        <w:t>実施機関の不利益にはなり得ても、審査請求人の正当な利益を害するおそれがある事情</w:t>
      </w:r>
      <w:r w:rsidRPr="00E652D9">
        <w:rPr>
          <w:rFonts w:hAnsiTheme="minorEastAsia" w:hint="eastAsia"/>
          <w:szCs w:val="24"/>
        </w:rPr>
        <w:t>とは認められない。</w:t>
      </w:r>
    </w:p>
    <w:p w14:paraId="672A5DD8" w14:textId="6830C59F" w:rsidR="004A186D" w:rsidRPr="00E652D9" w:rsidRDefault="004A186D" w:rsidP="00F66EF8">
      <w:pPr>
        <w:autoSpaceDN w:val="0"/>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w:t>
      </w:r>
      <w:r w:rsidR="007B6C05" w:rsidRPr="00E652D9">
        <w:rPr>
          <w:rFonts w:hAnsiTheme="minorEastAsia"/>
          <w:szCs w:val="24"/>
        </w:rPr>
        <w:t>5</w:t>
      </w:r>
      <w:r w:rsidRPr="00E652D9">
        <w:rPr>
          <w:rFonts w:hAnsiTheme="minorEastAsia"/>
          <w:szCs w:val="24"/>
        </w:rPr>
        <w:t xml:space="preserve">) </w:t>
      </w:r>
      <w:r w:rsidRPr="00E652D9">
        <w:rPr>
          <w:rFonts w:hAnsiTheme="minorEastAsia" w:hint="eastAsia"/>
          <w:szCs w:val="24"/>
        </w:rPr>
        <w:t>その他の</w:t>
      </w:r>
      <w:r w:rsidR="00AE2E75" w:rsidRPr="00E652D9">
        <w:rPr>
          <w:rFonts w:hAnsiTheme="minorEastAsia" w:hint="eastAsia"/>
          <w:szCs w:val="24"/>
        </w:rPr>
        <w:t>公開</w:t>
      </w:r>
      <w:r w:rsidRPr="00E652D9">
        <w:rPr>
          <w:rFonts w:hAnsiTheme="minorEastAsia" w:hint="eastAsia"/>
          <w:szCs w:val="24"/>
        </w:rPr>
        <w:t>部分について</w:t>
      </w:r>
    </w:p>
    <w:p w14:paraId="581612D6" w14:textId="1DDB5F4B" w:rsidR="004A186D" w:rsidRPr="00E652D9" w:rsidRDefault="004A186D" w:rsidP="004A186D">
      <w:pPr>
        <w:autoSpaceDN w:val="0"/>
        <w:ind w:left="680" w:hangingChars="300" w:hanging="680"/>
        <w:rPr>
          <w:rFonts w:hAnsiTheme="minorEastAsia"/>
          <w:szCs w:val="24"/>
        </w:rPr>
      </w:pPr>
      <w:r w:rsidRPr="00E652D9">
        <w:rPr>
          <w:rFonts w:hAnsiTheme="minorEastAsia" w:hint="eastAsia"/>
          <w:szCs w:val="24"/>
        </w:rPr>
        <w:t xml:space="preserve">　　　　その他、実施機関が公開とした部分に、「</w:t>
      </w:r>
      <w:r w:rsidRPr="00E652D9">
        <w:rPr>
          <w:rFonts w:hAnsiTheme="minorEastAsia"/>
          <w:szCs w:val="24"/>
        </w:rPr>
        <w:t>法人等の事業者に関する情報でその正当な利益を害するおそれがある情報</w:t>
      </w:r>
      <w:r w:rsidRPr="00E652D9">
        <w:rPr>
          <w:rFonts w:hAnsiTheme="minorEastAsia" w:hint="eastAsia"/>
          <w:szCs w:val="24"/>
        </w:rPr>
        <w:t>」は認められない。</w:t>
      </w:r>
    </w:p>
    <w:p w14:paraId="7F2FA69A" w14:textId="5DEC04DA" w:rsidR="004A186D" w:rsidRPr="00E652D9" w:rsidRDefault="004A186D" w:rsidP="004A186D">
      <w:pPr>
        <w:autoSpaceDN w:val="0"/>
        <w:rPr>
          <w:rFonts w:hAnsiTheme="minorEastAsia"/>
          <w:szCs w:val="24"/>
        </w:rPr>
      </w:pPr>
      <w:r w:rsidRPr="00E652D9">
        <w:rPr>
          <w:rFonts w:hAnsiTheme="minorEastAsia" w:hint="eastAsia"/>
          <w:szCs w:val="24"/>
        </w:rPr>
        <w:t xml:space="preserve">　　(</w:t>
      </w:r>
      <w:r w:rsidR="007B6C05" w:rsidRPr="00E652D9">
        <w:rPr>
          <w:rFonts w:hAnsiTheme="minorEastAsia"/>
          <w:szCs w:val="24"/>
        </w:rPr>
        <w:t>6</w:t>
      </w:r>
      <w:r w:rsidRPr="00E652D9">
        <w:rPr>
          <w:rFonts w:hAnsiTheme="minorEastAsia"/>
          <w:szCs w:val="24"/>
        </w:rPr>
        <w:t xml:space="preserve">) </w:t>
      </w:r>
      <w:r w:rsidRPr="00E652D9">
        <w:rPr>
          <w:rFonts w:hAnsiTheme="minorEastAsia" w:hint="eastAsia"/>
          <w:szCs w:val="24"/>
        </w:rPr>
        <w:t>小括</w:t>
      </w:r>
    </w:p>
    <w:p w14:paraId="62175466" w14:textId="2B25251A" w:rsidR="004A186D" w:rsidRDefault="004A186D" w:rsidP="004A186D">
      <w:pPr>
        <w:autoSpaceDN w:val="0"/>
        <w:ind w:leftChars="300" w:left="680" w:firstLineChars="100" w:firstLine="227"/>
        <w:rPr>
          <w:rFonts w:hAnsiTheme="minorEastAsia"/>
          <w:szCs w:val="24"/>
        </w:rPr>
      </w:pPr>
      <w:r w:rsidRPr="00E652D9">
        <w:rPr>
          <w:rFonts w:hAnsiTheme="minorEastAsia" w:hint="eastAsia"/>
          <w:szCs w:val="24"/>
        </w:rPr>
        <w:t>以上より、条例第７条第２号ただし書について検討するまでもなく、同号に該当しないことは明らかである。</w:t>
      </w:r>
    </w:p>
    <w:p w14:paraId="4B0D1D2D" w14:textId="77777777" w:rsidR="00D92D40" w:rsidRPr="00E652D9" w:rsidRDefault="00D92D40" w:rsidP="004A186D">
      <w:pPr>
        <w:autoSpaceDN w:val="0"/>
        <w:ind w:leftChars="300" w:left="680" w:firstLineChars="100" w:firstLine="227"/>
        <w:rPr>
          <w:rFonts w:hAnsiTheme="minorEastAsia"/>
          <w:szCs w:val="24"/>
        </w:rPr>
      </w:pPr>
    </w:p>
    <w:p w14:paraId="5F37D5D7" w14:textId="4011658D" w:rsidR="00B17BCD" w:rsidRPr="00E652D9" w:rsidRDefault="00B17BCD" w:rsidP="003E14C5">
      <w:pPr>
        <w:pStyle w:val="2"/>
        <w:autoSpaceDN w:val="0"/>
        <w:rPr>
          <w:rFonts w:hAnsiTheme="minorEastAsia"/>
        </w:rPr>
      </w:pPr>
      <w:r w:rsidRPr="00E652D9">
        <w:rPr>
          <w:rFonts w:asciiTheme="minorEastAsia" w:eastAsiaTheme="minorEastAsia" w:hAnsiTheme="minorEastAsia" w:hint="eastAsia"/>
        </w:rPr>
        <w:t>５　争点３について</w:t>
      </w:r>
    </w:p>
    <w:p w14:paraId="0E8DEAF3" w14:textId="7C8563A8" w:rsidR="00FD5C9B" w:rsidRPr="00E652D9" w:rsidRDefault="00FD5C9B" w:rsidP="00CE2E90">
      <w:pPr>
        <w:autoSpaceDN w:val="0"/>
        <w:rPr>
          <w:rFonts w:hAnsiTheme="minorEastAsia"/>
          <w:szCs w:val="24"/>
        </w:rPr>
      </w:pPr>
      <w:r w:rsidRPr="00E652D9">
        <w:rPr>
          <w:rFonts w:hAnsiTheme="minorEastAsia" w:hint="eastAsia"/>
          <w:szCs w:val="24"/>
        </w:rPr>
        <w:t xml:space="preserve">　　(</w:t>
      </w:r>
      <w:r w:rsidRPr="00E652D9">
        <w:rPr>
          <w:rFonts w:hAnsiTheme="minorEastAsia"/>
          <w:szCs w:val="24"/>
        </w:rPr>
        <w:t xml:space="preserve">1) </w:t>
      </w:r>
      <w:r w:rsidRPr="00E652D9">
        <w:rPr>
          <w:rFonts w:hAnsiTheme="minorEastAsia" w:hint="eastAsia"/>
          <w:szCs w:val="24"/>
        </w:rPr>
        <w:t>条例第1</w:t>
      </w:r>
      <w:r w:rsidRPr="00E652D9">
        <w:rPr>
          <w:rFonts w:hAnsiTheme="minorEastAsia"/>
          <w:szCs w:val="24"/>
        </w:rPr>
        <w:t>3</w:t>
      </w:r>
      <w:r w:rsidRPr="00E652D9">
        <w:rPr>
          <w:rFonts w:hAnsiTheme="minorEastAsia" w:hint="eastAsia"/>
          <w:szCs w:val="24"/>
        </w:rPr>
        <w:t>条第２項について</w:t>
      </w:r>
    </w:p>
    <w:p w14:paraId="3C885995" w14:textId="186A98E8" w:rsidR="00FD5C9B" w:rsidRPr="00E652D9" w:rsidRDefault="00FD5C9B" w:rsidP="00BA425B">
      <w:pPr>
        <w:autoSpaceDN w:val="0"/>
        <w:ind w:left="680" w:hangingChars="300" w:hanging="680"/>
        <w:rPr>
          <w:rFonts w:hAnsiTheme="minorEastAsia"/>
          <w:szCs w:val="24"/>
        </w:rPr>
      </w:pPr>
      <w:r w:rsidRPr="00E652D9">
        <w:rPr>
          <w:rFonts w:hAnsiTheme="minorEastAsia" w:hint="eastAsia"/>
          <w:szCs w:val="24"/>
        </w:rPr>
        <w:t xml:space="preserve">　　　　</w:t>
      </w:r>
      <w:r w:rsidR="00BA425B" w:rsidRPr="00E652D9">
        <w:rPr>
          <w:rFonts w:hAnsiTheme="minorEastAsia" w:hint="eastAsia"/>
          <w:szCs w:val="24"/>
        </w:rPr>
        <w:t>条例第1</w:t>
      </w:r>
      <w:r w:rsidR="00BA425B" w:rsidRPr="00E652D9">
        <w:rPr>
          <w:rFonts w:hAnsiTheme="minorEastAsia"/>
          <w:szCs w:val="24"/>
        </w:rPr>
        <w:t>3</w:t>
      </w:r>
      <w:r w:rsidR="00BA425B" w:rsidRPr="00E652D9">
        <w:rPr>
          <w:rFonts w:hAnsiTheme="minorEastAsia" w:hint="eastAsia"/>
          <w:szCs w:val="24"/>
        </w:rPr>
        <w:t>条第２項は、「</w:t>
      </w:r>
      <w:r w:rsidR="00BA425B" w:rsidRPr="00E652D9">
        <w:rPr>
          <w:rFonts w:hAnsiTheme="minorEastAsia"/>
          <w:szCs w:val="24"/>
        </w:rPr>
        <w:t>実施機関は、第三者に関する情報が記録されている公文書を公開しようとする場合であって、当該情報が</w:t>
      </w:r>
      <w:r w:rsidR="00BA425B" w:rsidRPr="00E652D9">
        <w:rPr>
          <w:rFonts w:hAnsiTheme="minorEastAsia" w:hint="eastAsia"/>
          <w:szCs w:val="24"/>
        </w:rPr>
        <w:t>第７条第１号ただし書、第２号ただし書又は第３号ただし書</w:t>
      </w:r>
      <w:r w:rsidR="00BA425B" w:rsidRPr="00E652D9">
        <w:rPr>
          <w:rFonts w:hAnsiTheme="minorEastAsia"/>
          <w:szCs w:val="24"/>
        </w:rPr>
        <w:t>に規定する情報に該当すると認められるときは、第10条第</w:t>
      </w:r>
      <w:r w:rsidR="00BA425B" w:rsidRPr="00E652D9">
        <w:rPr>
          <w:rFonts w:hAnsiTheme="minorEastAsia"/>
          <w:szCs w:val="24"/>
        </w:rPr>
        <w:lastRenderedPageBreak/>
        <w:t>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r w:rsidR="00235AB0" w:rsidRPr="00E652D9">
        <w:rPr>
          <w:rFonts w:hAnsiTheme="minorEastAsia" w:hint="eastAsia"/>
          <w:szCs w:val="24"/>
        </w:rPr>
        <w:t>（以下略）</w:t>
      </w:r>
      <w:r w:rsidR="00BA425B" w:rsidRPr="00E652D9">
        <w:rPr>
          <w:rFonts w:hAnsiTheme="minorEastAsia" w:hint="eastAsia"/>
          <w:szCs w:val="24"/>
        </w:rPr>
        <w:t>」と規定している。</w:t>
      </w:r>
    </w:p>
    <w:p w14:paraId="4A5E38F5" w14:textId="2C15C7D1" w:rsidR="002958F2" w:rsidRPr="00E652D9" w:rsidRDefault="002958F2" w:rsidP="00BA425B">
      <w:pPr>
        <w:autoSpaceDN w:val="0"/>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 xml:space="preserve">       </w:t>
      </w:r>
      <w:r w:rsidRPr="00E652D9">
        <w:rPr>
          <w:rFonts w:hAnsiTheme="minorEastAsia" w:hint="eastAsia"/>
          <w:szCs w:val="24"/>
        </w:rPr>
        <w:t>よって、</w:t>
      </w:r>
      <w:r w:rsidRPr="00E652D9">
        <w:rPr>
          <w:rFonts w:hAnsiTheme="minorEastAsia"/>
          <w:szCs w:val="24"/>
        </w:rPr>
        <w:t>公益上の必要から</w:t>
      </w:r>
      <w:r w:rsidR="00767DA7" w:rsidRPr="00E652D9">
        <w:rPr>
          <w:rFonts w:hAnsiTheme="minorEastAsia" w:hint="eastAsia"/>
          <w:szCs w:val="24"/>
        </w:rPr>
        <w:t>、</w:t>
      </w:r>
      <w:r w:rsidRPr="00E652D9">
        <w:rPr>
          <w:rFonts w:hAnsiTheme="minorEastAsia" w:hint="eastAsia"/>
          <w:szCs w:val="24"/>
        </w:rPr>
        <w:t>実施機関が、第７条第１号ただし書、第２号ただし書又は第３号ただし書</w:t>
      </w:r>
      <w:r w:rsidRPr="00E652D9">
        <w:rPr>
          <w:rFonts w:hAnsiTheme="minorEastAsia"/>
          <w:szCs w:val="24"/>
        </w:rPr>
        <w:t>の規定により例外的に公開</w:t>
      </w:r>
      <w:r w:rsidRPr="00E652D9">
        <w:rPr>
          <w:rFonts w:hAnsiTheme="minorEastAsia" w:hint="eastAsia"/>
          <w:szCs w:val="24"/>
        </w:rPr>
        <w:t>を行う</w:t>
      </w:r>
      <w:r w:rsidRPr="00E652D9">
        <w:rPr>
          <w:rFonts w:hAnsiTheme="minorEastAsia"/>
          <w:szCs w:val="24"/>
        </w:rPr>
        <w:t>場合</w:t>
      </w:r>
      <w:r w:rsidRPr="00E652D9">
        <w:rPr>
          <w:rFonts w:hAnsiTheme="minorEastAsia" w:hint="eastAsia"/>
          <w:szCs w:val="24"/>
        </w:rPr>
        <w:t>に必要となる手続といえる。</w:t>
      </w:r>
    </w:p>
    <w:p w14:paraId="6C5FBE3E" w14:textId="3D3BAB0F" w:rsidR="00BA425B" w:rsidRPr="00E652D9" w:rsidRDefault="00BA425B" w:rsidP="00BA425B">
      <w:pPr>
        <w:autoSpaceDN w:val="0"/>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2)</w:t>
      </w:r>
      <w:r w:rsidR="00A87F8D" w:rsidRPr="00E652D9">
        <w:rPr>
          <w:rFonts w:hAnsiTheme="minorEastAsia" w:hint="eastAsia"/>
          <w:szCs w:val="24"/>
        </w:rPr>
        <w:t xml:space="preserve"> 条例第1</w:t>
      </w:r>
      <w:r w:rsidR="00A87F8D" w:rsidRPr="00E652D9">
        <w:rPr>
          <w:rFonts w:hAnsiTheme="minorEastAsia"/>
          <w:szCs w:val="24"/>
        </w:rPr>
        <w:t>3</w:t>
      </w:r>
      <w:r w:rsidR="00A87F8D" w:rsidRPr="00E652D9">
        <w:rPr>
          <w:rFonts w:hAnsiTheme="minorEastAsia" w:hint="eastAsia"/>
          <w:szCs w:val="24"/>
        </w:rPr>
        <w:t>条第２項の適用</w:t>
      </w:r>
      <w:r w:rsidR="002958F2" w:rsidRPr="00E652D9">
        <w:rPr>
          <w:rFonts w:hAnsiTheme="minorEastAsia" w:hint="eastAsia"/>
          <w:szCs w:val="24"/>
        </w:rPr>
        <w:t>について</w:t>
      </w:r>
    </w:p>
    <w:p w14:paraId="213227D7" w14:textId="5A9F5B7D" w:rsidR="002958F2" w:rsidRPr="00E652D9" w:rsidRDefault="002958F2" w:rsidP="00BA425B">
      <w:pPr>
        <w:autoSpaceDN w:val="0"/>
        <w:ind w:left="680" w:hangingChars="300" w:hanging="680"/>
        <w:rPr>
          <w:rFonts w:hAnsiTheme="minorEastAsia"/>
          <w:szCs w:val="24"/>
        </w:rPr>
      </w:pPr>
      <w:r w:rsidRPr="00E652D9">
        <w:rPr>
          <w:rFonts w:hAnsiTheme="minorEastAsia" w:hint="eastAsia"/>
          <w:szCs w:val="24"/>
        </w:rPr>
        <w:t xml:space="preserve">　　　　本件では、実施機関が、第７条第１号ただし書、第２号ただし書又は第３号ただし書を適用して公開決定</w:t>
      </w:r>
      <w:r w:rsidR="00A87F8D" w:rsidRPr="00E652D9">
        <w:rPr>
          <w:rFonts w:hAnsiTheme="minorEastAsia" w:hint="eastAsia"/>
          <w:szCs w:val="24"/>
        </w:rPr>
        <w:t>を行った事実はなく、条例第1</w:t>
      </w:r>
      <w:r w:rsidR="00A87F8D" w:rsidRPr="00E652D9">
        <w:rPr>
          <w:rFonts w:hAnsiTheme="minorEastAsia"/>
          <w:szCs w:val="24"/>
        </w:rPr>
        <w:t>3</w:t>
      </w:r>
      <w:r w:rsidR="00A87F8D" w:rsidRPr="00E652D9">
        <w:rPr>
          <w:rFonts w:hAnsiTheme="minorEastAsia" w:hint="eastAsia"/>
          <w:szCs w:val="24"/>
        </w:rPr>
        <w:t>条第２項が適用される要件を満たさない。</w:t>
      </w:r>
    </w:p>
    <w:p w14:paraId="2E85BDF3" w14:textId="7062ADD9" w:rsidR="00767DA7" w:rsidRPr="00E652D9" w:rsidRDefault="00767DA7" w:rsidP="00BA425B">
      <w:pPr>
        <w:autoSpaceDN w:val="0"/>
        <w:ind w:left="680" w:hangingChars="300" w:hanging="680"/>
        <w:rPr>
          <w:rFonts w:hAnsiTheme="minorEastAsia"/>
          <w:szCs w:val="24"/>
        </w:rPr>
      </w:pPr>
      <w:r w:rsidRPr="00E652D9">
        <w:rPr>
          <w:rFonts w:hAnsiTheme="minorEastAsia" w:hint="eastAsia"/>
          <w:szCs w:val="24"/>
        </w:rPr>
        <w:t xml:space="preserve">　　(</w:t>
      </w:r>
      <w:r w:rsidRPr="00E652D9">
        <w:rPr>
          <w:rFonts w:hAnsiTheme="minorEastAsia"/>
          <w:szCs w:val="24"/>
        </w:rPr>
        <w:t xml:space="preserve">3) </w:t>
      </w:r>
      <w:r w:rsidRPr="00E652D9">
        <w:rPr>
          <w:rFonts w:hAnsiTheme="minorEastAsia" w:hint="eastAsia"/>
          <w:szCs w:val="24"/>
        </w:rPr>
        <w:t>小括</w:t>
      </w:r>
    </w:p>
    <w:p w14:paraId="14B45FE9" w14:textId="66E03DB9" w:rsidR="00767DA7" w:rsidRPr="00E652D9" w:rsidRDefault="00767DA7" w:rsidP="00BA425B">
      <w:pPr>
        <w:autoSpaceDN w:val="0"/>
        <w:ind w:left="680" w:hangingChars="300" w:hanging="680"/>
        <w:rPr>
          <w:rFonts w:hAnsiTheme="minorEastAsia"/>
          <w:szCs w:val="24"/>
        </w:rPr>
      </w:pPr>
      <w:r w:rsidRPr="00E652D9">
        <w:rPr>
          <w:rFonts w:hAnsiTheme="minorEastAsia" w:hint="eastAsia"/>
          <w:szCs w:val="24"/>
        </w:rPr>
        <w:t xml:space="preserve">　　　　よって、実施機関は、条例第1</w:t>
      </w:r>
      <w:r w:rsidRPr="00E652D9">
        <w:rPr>
          <w:rFonts w:hAnsiTheme="minorEastAsia"/>
          <w:szCs w:val="24"/>
        </w:rPr>
        <w:t>3</w:t>
      </w:r>
      <w:r w:rsidRPr="00E652D9">
        <w:rPr>
          <w:rFonts w:hAnsiTheme="minorEastAsia" w:hint="eastAsia"/>
          <w:szCs w:val="24"/>
        </w:rPr>
        <w:t>条第２項に基づく手続を行う必要がなかったといえる。</w:t>
      </w:r>
    </w:p>
    <w:p w14:paraId="6533EB9A" w14:textId="75ECAD27" w:rsidR="00A87F8D" w:rsidRPr="00E652D9" w:rsidRDefault="00A87F8D" w:rsidP="00BA425B">
      <w:pPr>
        <w:autoSpaceDN w:val="0"/>
        <w:ind w:left="680" w:hangingChars="300" w:hanging="680"/>
        <w:rPr>
          <w:rFonts w:hAnsiTheme="minorEastAsia"/>
          <w:szCs w:val="24"/>
        </w:rPr>
      </w:pPr>
      <w:r w:rsidRPr="00E652D9">
        <w:rPr>
          <w:rFonts w:hAnsiTheme="minorEastAsia" w:hint="eastAsia"/>
          <w:szCs w:val="24"/>
        </w:rPr>
        <w:t xml:space="preserve">　　(</w:t>
      </w:r>
      <w:r w:rsidR="00767DA7" w:rsidRPr="00E652D9">
        <w:rPr>
          <w:rFonts w:hAnsiTheme="minorEastAsia"/>
          <w:szCs w:val="24"/>
        </w:rPr>
        <w:t>4</w:t>
      </w:r>
      <w:r w:rsidRPr="00E652D9">
        <w:rPr>
          <w:rFonts w:hAnsiTheme="minorEastAsia"/>
          <w:szCs w:val="24"/>
        </w:rPr>
        <w:t xml:space="preserve">) </w:t>
      </w:r>
      <w:r w:rsidRPr="00E652D9">
        <w:rPr>
          <w:rFonts w:hAnsiTheme="minorEastAsia" w:hint="eastAsia"/>
          <w:szCs w:val="24"/>
        </w:rPr>
        <w:t>その他の審査請求人の主張について</w:t>
      </w:r>
    </w:p>
    <w:p w14:paraId="2858B65F" w14:textId="64772544" w:rsidR="00F85FD6" w:rsidRPr="00E652D9" w:rsidRDefault="00A87F8D" w:rsidP="002D64EB">
      <w:pPr>
        <w:autoSpaceDN w:val="0"/>
        <w:ind w:left="680" w:hangingChars="300" w:hanging="680"/>
        <w:rPr>
          <w:rFonts w:hAnsiTheme="minorEastAsia"/>
          <w:szCs w:val="24"/>
        </w:rPr>
      </w:pPr>
      <w:r w:rsidRPr="00E652D9">
        <w:rPr>
          <w:rFonts w:hAnsiTheme="minorEastAsia" w:hint="eastAsia"/>
          <w:szCs w:val="24"/>
        </w:rPr>
        <w:t xml:space="preserve">　　　　</w:t>
      </w:r>
      <w:r w:rsidR="00767DA7" w:rsidRPr="00E652D9">
        <w:rPr>
          <w:rFonts w:hAnsiTheme="minorEastAsia" w:hint="eastAsia"/>
          <w:szCs w:val="24"/>
        </w:rPr>
        <w:t>また、審査請求人は、本件において</w:t>
      </w:r>
      <w:r w:rsidR="00D41C53" w:rsidRPr="00E652D9">
        <w:rPr>
          <w:rFonts w:hAnsiTheme="minorEastAsia" w:hint="eastAsia"/>
          <w:szCs w:val="24"/>
        </w:rPr>
        <w:t>、</w:t>
      </w:r>
      <w:r w:rsidR="00767DA7" w:rsidRPr="00E652D9">
        <w:rPr>
          <w:rFonts w:hAnsiTheme="minorEastAsia" w:hint="eastAsia"/>
          <w:szCs w:val="24"/>
        </w:rPr>
        <w:t>条例第1</w:t>
      </w:r>
      <w:r w:rsidR="00767DA7" w:rsidRPr="00E652D9">
        <w:rPr>
          <w:rFonts w:hAnsiTheme="minorEastAsia"/>
          <w:szCs w:val="24"/>
        </w:rPr>
        <w:t>3</w:t>
      </w:r>
      <w:r w:rsidR="00767DA7" w:rsidRPr="00E652D9">
        <w:rPr>
          <w:rFonts w:hAnsiTheme="minorEastAsia" w:hint="eastAsia"/>
          <w:szCs w:val="24"/>
        </w:rPr>
        <w:t>条第２項が適用されることを前提に、</w:t>
      </w:r>
      <w:r w:rsidR="00F85FD6" w:rsidRPr="00E652D9">
        <w:rPr>
          <w:rFonts w:hAnsiTheme="minorEastAsia" w:hint="eastAsia"/>
          <w:szCs w:val="24"/>
        </w:rPr>
        <w:t>「意見書提出の機会を付与する場合は、審査請求人に対し</w:t>
      </w:r>
      <w:r w:rsidR="00DC176B" w:rsidRPr="00E652D9">
        <w:rPr>
          <w:rFonts w:hAnsiTheme="minorEastAsia" w:hint="eastAsia"/>
          <w:szCs w:val="24"/>
        </w:rPr>
        <w:t>て、所定の様式により、①公開請求の年月日、②公開請求に係る公文書に記録されている当該第三者に関する情報の内容、③当該第三者に関する情報が本条例７条１号から３号までの但書に規定する情報に該当すると認められる理由及び④意見書を提出する場合の提出先及び提出期限を通知しなければならない（</w:t>
      </w:r>
      <w:r w:rsidR="004E1FA3" w:rsidRPr="00E652D9">
        <w:rPr>
          <w:rFonts w:hAnsiTheme="minorEastAsia" w:hint="eastAsia"/>
          <w:szCs w:val="24"/>
        </w:rPr>
        <w:t>〔令和５年３月31日規則第35号による改正前の〕</w:t>
      </w:r>
      <w:r w:rsidR="00DC176B" w:rsidRPr="00E652D9">
        <w:rPr>
          <w:rFonts w:hAnsiTheme="minorEastAsia" w:hint="eastAsia"/>
          <w:szCs w:val="24"/>
        </w:rPr>
        <w:t>大阪市情報公開条例施行規則（以下「本施行規則」という。）７条２項及び３項）。／しかしながら、実施機関は、本施行規則に定められた様式とは全く異なる様式で、本件各文書記載の情報の一部を開示する予定であることについて、審査請求人に対して「情報提供」をしたのみで、上記③及び④の通知も怠っており、審査請求人に対して、意見書を提出する機会を付与したとはいえない。／さらに、審査請求人は、本件処分に先立ち、本件各文書記載の情報の公開に反対する意思を表示した令和３年１月1</w:t>
      </w:r>
      <w:r w:rsidR="00DC176B" w:rsidRPr="00E652D9">
        <w:rPr>
          <w:rFonts w:hAnsiTheme="minorEastAsia"/>
          <w:szCs w:val="24"/>
        </w:rPr>
        <w:t>5</w:t>
      </w:r>
      <w:r w:rsidR="00DC176B" w:rsidRPr="00E652D9">
        <w:rPr>
          <w:rFonts w:hAnsiTheme="minorEastAsia" w:hint="eastAsia"/>
          <w:szCs w:val="24"/>
        </w:rPr>
        <w:t>日付け意見書を実施機関に提出したため、実施機関は、本件情報について公開決定をしたときは、直ちに、公開決定をした旨及びその理由並びに公開を実施する日を、審査請求人に書面により通知する義務を負うが（本条例1</w:t>
      </w:r>
      <w:r w:rsidR="00DC176B" w:rsidRPr="00E652D9">
        <w:rPr>
          <w:rFonts w:hAnsiTheme="minorEastAsia"/>
          <w:szCs w:val="24"/>
        </w:rPr>
        <w:t>3</w:t>
      </w:r>
      <w:r w:rsidR="00DC176B" w:rsidRPr="00E652D9">
        <w:rPr>
          <w:rFonts w:hAnsiTheme="minorEastAsia" w:hint="eastAsia"/>
          <w:szCs w:val="24"/>
        </w:rPr>
        <w:t>条３項）、実施機関は当該義務も怠っている。」</w:t>
      </w:r>
      <w:r w:rsidR="004E1FA3" w:rsidRPr="00E652D9">
        <w:rPr>
          <w:rFonts w:hAnsiTheme="minorEastAsia" w:hint="eastAsia"/>
          <w:szCs w:val="24"/>
        </w:rPr>
        <w:t>（〔〕内</w:t>
      </w:r>
      <w:r w:rsidR="00B43588" w:rsidRPr="00E652D9">
        <w:rPr>
          <w:rFonts w:hAnsiTheme="minorEastAsia" w:hint="eastAsia"/>
          <w:szCs w:val="24"/>
        </w:rPr>
        <w:t>大阪市情報公開</w:t>
      </w:r>
      <w:r w:rsidR="004E1FA3" w:rsidRPr="00E652D9">
        <w:rPr>
          <w:rFonts w:hAnsiTheme="minorEastAsia" w:hint="eastAsia"/>
          <w:szCs w:val="24"/>
        </w:rPr>
        <w:t>審査会補足）</w:t>
      </w:r>
      <w:r w:rsidR="00DC176B" w:rsidRPr="00E652D9">
        <w:rPr>
          <w:rFonts w:hAnsiTheme="minorEastAsia" w:hint="eastAsia"/>
          <w:szCs w:val="24"/>
        </w:rPr>
        <w:t>と主張している。</w:t>
      </w:r>
    </w:p>
    <w:p w14:paraId="03FF37B0" w14:textId="47CD4BEB" w:rsidR="000E44B0" w:rsidRPr="00E652D9" w:rsidRDefault="004E1FA3" w:rsidP="005B2667">
      <w:pPr>
        <w:autoSpaceDN w:val="0"/>
        <w:ind w:leftChars="300" w:left="680" w:firstLineChars="100" w:firstLine="227"/>
        <w:rPr>
          <w:rFonts w:hAnsiTheme="minorEastAsia"/>
          <w:szCs w:val="24"/>
        </w:rPr>
      </w:pPr>
      <w:r w:rsidRPr="00E652D9">
        <w:rPr>
          <w:rFonts w:hAnsiTheme="minorEastAsia" w:hint="eastAsia"/>
          <w:szCs w:val="24"/>
        </w:rPr>
        <w:t>この点</w:t>
      </w:r>
      <w:r w:rsidR="005B2667" w:rsidRPr="00E652D9">
        <w:rPr>
          <w:rFonts w:hAnsiTheme="minorEastAsia" w:hint="eastAsia"/>
          <w:szCs w:val="24"/>
        </w:rPr>
        <w:t>、</w:t>
      </w:r>
      <w:r w:rsidRPr="00E652D9">
        <w:rPr>
          <w:rFonts w:hAnsiTheme="minorEastAsia" w:hint="eastAsia"/>
          <w:szCs w:val="24"/>
        </w:rPr>
        <w:t>本件各決定が、</w:t>
      </w:r>
      <w:r w:rsidR="002D64EB" w:rsidRPr="00E652D9">
        <w:rPr>
          <w:rFonts w:hAnsiTheme="minorEastAsia" w:hint="eastAsia"/>
          <w:szCs w:val="24"/>
        </w:rPr>
        <w:t>条例第1</w:t>
      </w:r>
      <w:r w:rsidR="002D64EB" w:rsidRPr="00E652D9">
        <w:rPr>
          <w:rFonts w:hAnsiTheme="minorEastAsia"/>
          <w:szCs w:val="24"/>
        </w:rPr>
        <w:t>3</w:t>
      </w:r>
      <w:r w:rsidR="002D64EB" w:rsidRPr="00E652D9">
        <w:rPr>
          <w:rFonts w:hAnsiTheme="minorEastAsia" w:hint="eastAsia"/>
          <w:szCs w:val="24"/>
        </w:rPr>
        <w:t>条第２項が適用される要件を満たさない</w:t>
      </w:r>
      <w:r w:rsidRPr="00E652D9">
        <w:rPr>
          <w:rFonts w:hAnsiTheme="minorEastAsia" w:hint="eastAsia"/>
          <w:szCs w:val="24"/>
        </w:rPr>
        <w:t>ことは</w:t>
      </w:r>
      <w:r w:rsidR="002D64EB" w:rsidRPr="00E652D9">
        <w:rPr>
          <w:rFonts w:hAnsiTheme="minorEastAsia" w:hint="eastAsia"/>
          <w:szCs w:val="24"/>
        </w:rPr>
        <w:t>、</w:t>
      </w:r>
      <w:r w:rsidRPr="00E652D9">
        <w:rPr>
          <w:rFonts w:hAnsiTheme="minorEastAsia" w:hint="eastAsia"/>
          <w:szCs w:val="24"/>
        </w:rPr>
        <w:t>上記(</w:t>
      </w:r>
      <w:r w:rsidRPr="00E652D9">
        <w:rPr>
          <w:rFonts w:hAnsiTheme="minorEastAsia"/>
          <w:szCs w:val="24"/>
        </w:rPr>
        <w:t>2)</w:t>
      </w:r>
      <w:r w:rsidRPr="00E652D9">
        <w:rPr>
          <w:rFonts w:hAnsiTheme="minorEastAsia" w:hint="eastAsia"/>
          <w:szCs w:val="24"/>
        </w:rPr>
        <w:t>のとおりである</w:t>
      </w:r>
      <w:r w:rsidR="004C69D9" w:rsidRPr="00E652D9">
        <w:rPr>
          <w:rFonts w:hAnsiTheme="minorEastAsia" w:hint="eastAsia"/>
          <w:szCs w:val="24"/>
        </w:rPr>
        <w:t>。しかし</w:t>
      </w:r>
      <w:r w:rsidRPr="00E652D9">
        <w:rPr>
          <w:rFonts w:hAnsiTheme="minorEastAsia" w:hint="eastAsia"/>
          <w:szCs w:val="24"/>
        </w:rPr>
        <w:t>、</w:t>
      </w:r>
      <w:r w:rsidR="005B2667" w:rsidRPr="00E652D9">
        <w:rPr>
          <w:rFonts w:hAnsiTheme="minorEastAsia" w:hint="eastAsia"/>
          <w:szCs w:val="24"/>
        </w:rPr>
        <w:t>条例第1</w:t>
      </w:r>
      <w:r w:rsidR="005B2667" w:rsidRPr="00E652D9">
        <w:rPr>
          <w:rFonts w:hAnsiTheme="minorEastAsia"/>
          <w:szCs w:val="24"/>
        </w:rPr>
        <w:t>3</w:t>
      </w:r>
      <w:r w:rsidR="005B2667" w:rsidRPr="00E652D9">
        <w:rPr>
          <w:rFonts w:hAnsiTheme="minorEastAsia" w:hint="eastAsia"/>
          <w:szCs w:val="24"/>
        </w:rPr>
        <w:t>条第１項</w:t>
      </w:r>
      <w:r w:rsidR="000E44B0" w:rsidRPr="00E652D9">
        <w:rPr>
          <w:rFonts w:hAnsiTheme="minorEastAsia" w:hint="eastAsia"/>
          <w:szCs w:val="24"/>
        </w:rPr>
        <w:t>に基づく意見書提出の機会の付与であっても、令和５年３月31日規則第35号による改正前の大阪市情報公開条例施行規則第７条第１項及び第３項に基づき通知事項や様式が定められるとともに、条例第1</w:t>
      </w:r>
      <w:r w:rsidR="000E44B0" w:rsidRPr="00E652D9">
        <w:rPr>
          <w:rFonts w:hAnsiTheme="minorEastAsia"/>
          <w:szCs w:val="24"/>
        </w:rPr>
        <w:t>3</w:t>
      </w:r>
      <w:r w:rsidR="000E44B0" w:rsidRPr="00E652D9">
        <w:rPr>
          <w:rFonts w:hAnsiTheme="minorEastAsia" w:hint="eastAsia"/>
          <w:szCs w:val="24"/>
        </w:rPr>
        <w:t>条第３項に基づき、意見書を提出した第三者に対する書面通知の定めがあることから、手続面で実施機関に違法な点がなかったか以下検討する。</w:t>
      </w:r>
    </w:p>
    <w:p w14:paraId="5E59FBF4" w14:textId="1529291A" w:rsidR="000E44B0" w:rsidRPr="00E652D9" w:rsidRDefault="000E44B0" w:rsidP="005B2667">
      <w:pPr>
        <w:autoSpaceDN w:val="0"/>
        <w:ind w:leftChars="300" w:left="680" w:firstLineChars="100" w:firstLine="227"/>
        <w:rPr>
          <w:rFonts w:hAnsiTheme="minorEastAsia"/>
          <w:szCs w:val="24"/>
        </w:rPr>
      </w:pPr>
      <w:r w:rsidRPr="00E652D9">
        <w:rPr>
          <w:rFonts w:hAnsiTheme="minorEastAsia" w:hint="eastAsia"/>
          <w:szCs w:val="24"/>
        </w:rPr>
        <w:t>上記審査請求人の主張に関して、実施機関に事実確認を行ったところ、審査請求人に対し条例に基づき意見書を提出する機会を与えたのではないとのことであった。</w:t>
      </w:r>
    </w:p>
    <w:p w14:paraId="0B2E51A3" w14:textId="6560ABF7" w:rsidR="004C69D9" w:rsidRPr="00E652D9" w:rsidRDefault="000E44B0" w:rsidP="003A4682">
      <w:pPr>
        <w:autoSpaceDN w:val="0"/>
        <w:ind w:leftChars="300" w:left="680" w:firstLineChars="100" w:firstLine="227"/>
        <w:rPr>
          <w:rFonts w:hAnsiTheme="minorEastAsia"/>
          <w:szCs w:val="24"/>
        </w:rPr>
      </w:pPr>
      <w:r w:rsidRPr="00E652D9">
        <w:rPr>
          <w:rFonts w:hAnsiTheme="minorEastAsia" w:hint="eastAsia"/>
          <w:szCs w:val="24"/>
        </w:rPr>
        <w:lastRenderedPageBreak/>
        <w:t>ここで</w:t>
      </w:r>
      <w:r w:rsidR="005B2667" w:rsidRPr="00E652D9">
        <w:rPr>
          <w:rFonts w:hAnsiTheme="minorEastAsia" w:hint="eastAsia"/>
          <w:szCs w:val="24"/>
        </w:rPr>
        <w:t>、</w:t>
      </w:r>
      <w:r w:rsidRPr="00E652D9">
        <w:rPr>
          <w:rFonts w:hAnsiTheme="minorEastAsia" w:hint="eastAsia"/>
          <w:szCs w:val="24"/>
        </w:rPr>
        <w:t>条例第1</w:t>
      </w:r>
      <w:r w:rsidRPr="00E652D9">
        <w:rPr>
          <w:rFonts w:hAnsiTheme="minorEastAsia"/>
          <w:szCs w:val="24"/>
        </w:rPr>
        <w:t>3</w:t>
      </w:r>
      <w:r w:rsidRPr="00E652D9">
        <w:rPr>
          <w:rFonts w:hAnsiTheme="minorEastAsia" w:hint="eastAsia"/>
          <w:szCs w:val="24"/>
        </w:rPr>
        <w:t>条第１項は、</w:t>
      </w:r>
      <w:r w:rsidR="005B2667" w:rsidRPr="00E652D9">
        <w:rPr>
          <w:rFonts w:hAnsiTheme="minorEastAsia" w:hint="eastAsia"/>
          <w:szCs w:val="24"/>
        </w:rPr>
        <w:t>「公開請求に係る公文書に本市、国等及び公開請求者以外のもの（以下この条、第18条及び第19条において「第三者」という。）に関する情報が記録されているときは、実施機関は、公開決定等をするに当たって、当該情報に係る第三者に対し、公開請求に係る公文書の表示その他市長が定める事項を通知して、意見書を提出する機会を与えることができる。</w:t>
      </w:r>
      <w:r w:rsidR="002D64EB" w:rsidRPr="00E652D9">
        <w:rPr>
          <w:rFonts w:hAnsiTheme="minorEastAsia" w:hint="eastAsia"/>
          <w:szCs w:val="24"/>
        </w:rPr>
        <w:t>」と規定しており、</w:t>
      </w:r>
      <w:r w:rsidRPr="00E652D9">
        <w:rPr>
          <w:rFonts w:hAnsiTheme="minorEastAsia" w:hint="eastAsia"/>
          <w:szCs w:val="24"/>
        </w:rPr>
        <w:t>その解釈としては、</w:t>
      </w:r>
      <w:r w:rsidR="003A4682" w:rsidRPr="00E652D9">
        <w:rPr>
          <w:rFonts w:hAnsiTheme="minorEastAsia" w:hint="eastAsia"/>
          <w:szCs w:val="24"/>
        </w:rPr>
        <w:t>同条同項によらない単なる「情報提供」として、第三者に一部情報を提供することも排除されていないと考えられる。</w:t>
      </w:r>
    </w:p>
    <w:p w14:paraId="3A63CCE4" w14:textId="0A7002F4" w:rsidR="005B2667" w:rsidRDefault="005B2667" w:rsidP="005B2667">
      <w:pPr>
        <w:autoSpaceDN w:val="0"/>
        <w:ind w:leftChars="300" w:left="680" w:firstLineChars="100" w:firstLine="227"/>
        <w:rPr>
          <w:rFonts w:hAnsiTheme="minorEastAsia"/>
          <w:szCs w:val="24"/>
        </w:rPr>
      </w:pPr>
      <w:r w:rsidRPr="00E652D9">
        <w:rPr>
          <w:rFonts w:hAnsiTheme="minorEastAsia" w:hint="eastAsia"/>
          <w:szCs w:val="24"/>
        </w:rPr>
        <w:t>よって、</w:t>
      </w:r>
      <w:r w:rsidR="00FA67DC" w:rsidRPr="00E652D9">
        <w:rPr>
          <w:rFonts w:hAnsiTheme="minorEastAsia" w:hint="eastAsia"/>
          <w:szCs w:val="24"/>
        </w:rPr>
        <w:t>令和５年３月31日規則第35号による改正前の</w:t>
      </w:r>
      <w:r w:rsidRPr="00E652D9">
        <w:rPr>
          <w:rFonts w:hAnsiTheme="minorEastAsia" w:hint="eastAsia"/>
          <w:szCs w:val="24"/>
        </w:rPr>
        <w:t>大阪市情報公開条例施行規則に基づく様式を使用しなかったこと</w:t>
      </w:r>
      <w:r w:rsidR="003A4682" w:rsidRPr="00E652D9">
        <w:rPr>
          <w:rFonts w:hAnsiTheme="minorEastAsia" w:hint="eastAsia"/>
          <w:szCs w:val="24"/>
        </w:rPr>
        <w:t>等</w:t>
      </w:r>
      <w:r w:rsidRPr="00E652D9">
        <w:rPr>
          <w:rFonts w:hAnsiTheme="minorEastAsia" w:hint="eastAsia"/>
          <w:szCs w:val="24"/>
        </w:rPr>
        <w:t>に違法な点はない。</w:t>
      </w:r>
    </w:p>
    <w:p w14:paraId="062E0769" w14:textId="77777777" w:rsidR="00D92D40" w:rsidRPr="00E652D9" w:rsidRDefault="00D92D40" w:rsidP="005B2667">
      <w:pPr>
        <w:autoSpaceDN w:val="0"/>
        <w:ind w:leftChars="300" w:left="680" w:firstLineChars="100" w:firstLine="227"/>
        <w:rPr>
          <w:rFonts w:hAnsiTheme="minorEastAsia"/>
          <w:szCs w:val="24"/>
        </w:rPr>
      </w:pPr>
    </w:p>
    <w:p w14:paraId="11CC7173" w14:textId="4740FC99" w:rsidR="00CE2E90" w:rsidRPr="00E652D9" w:rsidRDefault="00B17BCD" w:rsidP="00CE2E90">
      <w:pPr>
        <w:pStyle w:val="2"/>
        <w:autoSpaceDN w:val="0"/>
        <w:rPr>
          <w:rFonts w:asciiTheme="minorEastAsia" w:eastAsiaTheme="minorEastAsia" w:hAnsiTheme="minorEastAsia"/>
        </w:rPr>
      </w:pPr>
      <w:r w:rsidRPr="00E652D9">
        <w:rPr>
          <w:rFonts w:asciiTheme="minorEastAsia" w:eastAsiaTheme="minorEastAsia" w:hAnsiTheme="minorEastAsia" w:hint="eastAsia"/>
        </w:rPr>
        <w:t>６</w:t>
      </w:r>
      <w:r w:rsidR="00CE2E90" w:rsidRPr="00E652D9">
        <w:rPr>
          <w:rFonts w:asciiTheme="minorEastAsia" w:eastAsiaTheme="minorEastAsia" w:hAnsiTheme="minorEastAsia" w:hint="eastAsia"/>
        </w:rPr>
        <w:t xml:space="preserve">　結論</w:t>
      </w:r>
    </w:p>
    <w:p w14:paraId="6B28FCED" w14:textId="362FD735" w:rsidR="00CE2E90" w:rsidRPr="00E652D9" w:rsidRDefault="00CE2E90" w:rsidP="00CE2E90">
      <w:pPr>
        <w:autoSpaceDN w:val="0"/>
        <w:ind w:firstLineChars="300" w:firstLine="680"/>
        <w:rPr>
          <w:rFonts w:hAnsiTheme="minorEastAsia"/>
          <w:szCs w:val="24"/>
        </w:rPr>
      </w:pPr>
      <w:r w:rsidRPr="00E652D9">
        <w:rPr>
          <w:rFonts w:hAnsiTheme="minorEastAsia" w:hint="eastAsia"/>
          <w:szCs w:val="24"/>
        </w:rPr>
        <w:t>以上により、第１記載のとおり、判断する。</w:t>
      </w:r>
    </w:p>
    <w:p w14:paraId="1E7BFA20" w14:textId="77777777" w:rsidR="00CE2E90" w:rsidRPr="00E652D9" w:rsidRDefault="00CE2E90" w:rsidP="00CE2E90">
      <w:pPr>
        <w:autoSpaceDN w:val="0"/>
        <w:rPr>
          <w:rFonts w:hAnsiTheme="minorEastAsia"/>
          <w:szCs w:val="24"/>
        </w:rPr>
      </w:pPr>
    </w:p>
    <w:p w14:paraId="15375201" w14:textId="77777777" w:rsidR="00CE2E90" w:rsidRPr="00E652D9" w:rsidRDefault="00CE2E90" w:rsidP="00CE2E90">
      <w:pPr>
        <w:overflowPunct w:val="0"/>
        <w:autoSpaceDE w:val="0"/>
        <w:autoSpaceDN w:val="0"/>
        <w:rPr>
          <w:rFonts w:hAnsiTheme="minorEastAsia"/>
          <w:szCs w:val="24"/>
        </w:rPr>
      </w:pPr>
      <w:r w:rsidRPr="00E652D9">
        <w:rPr>
          <w:rFonts w:hAnsiTheme="minorEastAsia" w:hint="eastAsia"/>
          <w:szCs w:val="24"/>
        </w:rPr>
        <w:t>（答申に関与した委員の氏名）</w:t>
      </w:r>
    </w:p>
    <w:p w14:paraId="0651A292" w14:textId="77777777" w:rsidR="00CE2E90" w:rsidRPr="00E652D9" w:rsidRDefault="00CE2E90" w:rsidP="00CE2E90">
      <w:pPr>
        <w:overflowPunct w:val="0"/>
        <w:autoSpaceDE w:val="0"/>
        <w:autoSpaceDN w:val="0"/>
        <w:ind w:firstLineChars="100" w:firstLine="227"/>
        <w:rPr>
          <w:rFonts w:hAnsiTheme="minorEastAsia"/>
          <w:szCs w:val="24"/>
        </w:rPr>
      </w:pPr>
      <w:r w:rsidRPr="00E652D9">
        <w:rPr>
          <w:rFonts w:hAnsiTheme="minorEastAsia" w:hint="eastAsia"/>
          <w:szCs w:val="24"/>
        </w:rPr>
        <w:t>委員　玉田　裕子</w:t>
      </w:r>
      <w:r w:rsidRPr="00E652D9">
        <w:rPr>
          <w:rFonts w:hAnsiTheme="minorEastAsia" w:cs="Times New Roman" w:hint="eastAsia"/>
          <w:szCs w:val="24"/>
        </w:rPr>
        <w:t>、委員　小林　美紀、委員　重本　達哉</w:t>
      </w:r>
    </w:p>
    <w:p w14:paraId="06FFC1C3" w14:textId="77777777" w:rsidR="00575533" w:rsidRPr="00E652D9" w:rsidRDefault="00575533" w:rsidP="001E24D5">
      <w:pPr>
        <w:overflowPunct w:val="0"/>
        <w:autoSpaceDE w:val="0"/>
        <w:autoSpaceDN w:val="0"/>
        <w:ind w:firstLineChars="100" w:firstLine="227"/>
        <w:rPr>
          <w:rFonts w:hAnsiTheme="minorEastAsia"/>
          <w:szCs w:val="24"/>
        </w:rPr>
      </w:pPr>
    </w:p>
    <w:p w14:paraId="347BBA83" w14:textId="77777777" w:rsidR="00CE2E90" w:rsidRPr="00E652D9" w:rsidRDefault="00CE2E90" w:rsidP="00CE2E90">
      <w:pPr>
        <w:pStyle w:val="1"/>
        <w:autoSpaceDN w:val="0"/>
        <w:rPr>
          <w:szCs w:val="24"/>
        </w:rPr>
      </w:pPr>
      <w:r w:rsidRPr="00E652D9">
        <w:rPr>
          <w:rFonts w:hint="eastAsia"/>
          <w:szCs w:val="24"/>
        </w:rPr>
        <w:t>（参考）答申に至る経過</w:t>
      </w:r>
    </w:p>
    <w:p w14:paraId="09AEF6CE" w14:textId="33B7770A" w:rsidR="00CE2E90" w:rsidRPr="00E652D9" w:rsidRDefault="00CE2E90" w:rsidP="00CE2E90">
      <w:pPr>
        <w:autoSpaceDN w:val="0"/>
        <w:ind w:firstLineChars="100" w:firstLine="227"/>
        <w:rPr>
          <w:rFonts w:hAnsiTheme="minorEastAsia"/>
          <w:szCs w:val="24"/>
        </w:rPr>
      </w:pPr>
      <w:r w:rsidRPr="00E652D9">
        <w:rPr>
          <w:rFonts w:hAnsiTheme="minorEastAsia" w:hint="eastAsia"/>
          <w:szCs w:val="24"/>
        </w:rPr>
        <w:t>令和</w:t>
      </w:r>
      <w:r w:rsidR="00687832" w:rsidRPr="00E652D9">
        <w:rPr>
          <w:rFonts w:hAnsiTheme="minorEastAsia" w:hint="eastAsia"/>
          <w:szCs w:val="24"/>
        </w:rPr>
        <w:t>２</w:t>
      </w:r>
      <w:r w:rsidRPr="00E652D9">
        <w:rPr>
          <w:rFonts w:hAnsiTheme="minorEastAsia" w:hint="eastAsia"/>
          <w:szCs w:val="24"/>
        </w:rPr>
        <w:t>年度諮問第</w:t>
      </w:r>
      <w:r w:rsidR="00687832" w:rsidRPr="00E652D9">
        <w:rPr>
          <w:rFonts w:hAnsiTheme="minorEastAsia" w:hint="eastAsia"/>
          <w:szCs w:val="24"/>
        </w:rPr>
        <w:t>2</w:t>
      </w:r>
      <w:r w:rsidR="00687832" w:rsidRPr="00E652D9">
        <w:rPr>
          <w:rFonts w:hAnsiTheme="minorEastAsia"/>
          <w:szCs w:val="24"/>
        </w:rPr>
        <w:t>1</w:t>
      </w:r>
      <w:r w:rsidRPr="00E652D9">
        <w:rPr>
          <w:rFonts w:hAnsiTheme="minorEastAsia" w:hint="eastAsia"/>
          <w:szCs w:val="24"/>
        </w:rPr>
        <w:t>号</w:t>
      </w:r>
      <w:r w:rsidR="00687832" w:rsidRPr="00E652D9">
        <w:rPr>
          <w:rFonts w:hAnsiTheme="minorEastAsia" w:hint="eastAsia"/>
          <w:szCs w:val="24"/>
        </w:rPr>
        <w:t>、令和２年度諮問第2</w:t>
      </w:r>
      <w:r w:rsidR="00687832" w:rsidRPr="00E652D9">
        <w:rPr>
          <w:rFonts w:hAnsiTheme="minorEastAsia"/>
          <w:szCs w:val="24"/>
        </w:rPr>
        <w:t>3</w:t>
      </w:r>
      <w:r w:rsidR="00687832" w:rsidRPr="00E652D9">
        <w:rPr>
          <w:rFonts w:hAnsiTheme="minorEastAsia" w:hint="eastAsia"/>
          <w:szCs w:val="24"/>
        </w:rPr>
        <w:t>号、令和３年度諮問第１号、令和３年度諮問第８号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E2E90" w:rsidRPr="00E652D9" w14:paraId="1EB9D184" w14:textId="77777777" w:rsidTr="0031760B">
        <w:tc>
          <w:tcPr>
            <w:tcW w:w="2551" w:type="dxa"/>
            <w:shd w:val="clear" w:color="auto" w:fill="auto"/>
          </w:tcPr>
          <w:p w14:paraId="183EEDB1" w14:textId="77777777" w:rsidR="00CE2E90" w:rsidRPr="00E652D9" w:rsidRDefault="00CE2E90" w:rsidP="0031760B">
            <w:pPr>
              <w:autoSpaceDN w:val="0"/>
              <w:jc w:val="center"/>
              <w:rPr>
                <w:rFonts w:hAnsiTheme="minorEastAsia"/>
                <w:bCs/>
                <w:szCs w:val="24"/>
              </w:rPr>
            </w:pPr>
            <w:r w:rsidRPr="00E652D9">
              <w:rPr>
                <w:rFonts w:hAnsiTheme="minorEastAsia" w:hint="eastAsia"/>
                <w:bCs/>
                <w:szCs w:val="24"/>
              </w:rPr>
              <w:t>年　月　日</w:t>
            </w:r>
          </w:p>
        </w:tc>
        <w:tc>
          <w:tcPr>
            <w:tcW w:w="6529" w:type="dxa"/>
            <w:shd w:val="clear" w:color="auto" w:fill="auto"/>
          </w:tcPr>
          <w:p w14:paraId="41316343" w14:textId="77777777" w:rsidR="00CE2E90" w:rsidRPr="00E652D9" w:rsidRDefault="00CE2E90" w:rsidP="0031760B">
            <w:pPr>
              <w:autoSpaceDN w:val="0"/>
              <w:jc w:val="center"/>
              <w:rPr>
                <w:rFonts w:hAnsiTheme="minorEastAsia"/>
                <w:bCs/>
                <w:szCs w:val="24"/>
              </w:rPr>
            </w:pPr>
            <w:r w:rsidRPr="00E652D9">
              <w:rPr>
                <w:rFonts w:hAnsiTheme="minorEastAsia" w:hint="eastAsia"/>
                <w:bCs/>
                <w:szCs w:val="24"/>
              </w:rPr>
              <w:t>経　　　　過</w:t>
            </w:r>
          </w:p>
        </w:tc>
      </w:tr>
      <w:tr w:rsidR="003B5EB8" w:rsidRPr="00E652D9" w14:paraId="60B0BAC2" w14:textId="77777777" w:rsidTr="00CA515E">
        <w:tc>
          <w:tcPr>
            <w:tcW w:w="2551" w:type="dxa"/>
            <w:shd w:val="clear" w:color="auto" w:fill="auto"/>
          </w:tcPr>
          <w:p w14:paraId="1517E7F5" w14:textId="636E113A" w:rsidR="003B5EB8" w:rsidRPr="00E652D9" w:rsidRDefault="003B5EB8" w:rsidP="003B5EB8">
            <w:pPr>
              <w:autoSpaceDN w:val="0"/>
              <w:rPr>
                <w:rFonts w:hAnsiTheme="minorEastAsia"/>
                <w:szCs w:val="24"/>
              </w:rPr>
            </w:pPr>
            <w:r w:rsidRPr="00E652D9">
              <w:rPr>
                <w:rFonts w:hAnsiTheme="minorEastAsia" w:hint="eastAsia"/>
                <w:szCs w:val="24"/>
              </w:rPr>
              <w:t>令和</w:t>
            </w:r>
            <w:r w:rsidR="00687832" w:rsidRPr="00E652D9">
              <w:rPr>
                <w:rFonts w:hAnsiTheme="minorEastAsia" w:hint="eastAsia"/>
                <w:szCs w:val="24"/>
              </w:rPr>
              <w:t>３</w:t>
            </w:r>
            <w:r w:rsidRPr="00E652D9">
              <w:rPr>
                <w:rFonts w:hAnsiTheme="minorEastAsia" w:hint="eastAsia"/>
                <w:szCs w:val="24"/>
              </w:rPr>
              <w:t>年</w:t>
            </w:r>
            <w:r w:rsidR="00687832" w:rsidRPr="00E652D9">
              <w:rPr>
                <w:rFonts w:hAnsiTheme="minorEastAsia" w:hint="eastAsia"/>
                <w:szCs w:val="24"/>
              </w:rPr>
              <w:t>３</w:t>
            </w:r>
            <w:r w:rsidRPr="00E652D9">
              <w:rPr>
                <w:rFonts w:hAnsiTheme="minorEastAsia" w:hint="eastAsia"/>
                <w:szCs w:val="24"/>
              </w:rPr>
              <w:t>月</w:t>
            </w:r>
            <w:r w:rsidR="00687832" w:rsidRPr="00E652D9">
              <w:rPr>
                <w:rFonts w:hAnsiTheme="minorEastAsia" w:hint="eastAsia"/>
                <w:szCs w:val="24"/>
              </w:rPr>
              <w:t>５</w:t>
            </w:r>
            <w:r w:rsidRPr="00E652D9">
              <w:rPr>
                <w:rFonts w:hAnsiTheme="minorEastAsia" w:hint="eastAsia"/>
                <w:szCs w:val="24"/>
              </w:rPr>
              <w:t>日</w:t>
            </w:r>
          </w:p>
        </w:tc>
        <w:tc>
          <w:tcPr>
            <w:tcW w:w="6529" w:type="dxa"/>
            <w:shd w:val="clear" w:color="auto" w:fill="auto"/>
          </w:tcPr>
          <w:p w14:paraId="512A594D" w14:textId="1F71F620" w:rsidR="003B5EB8" w:rsidRPr="00E652D9" w:rsidRDefault="003B5EB8" w:rsidP="001F2858">
            <w:pPr>
              <w:autoSpaceDN w:val="0"/>
              <w:jc w:val="left"/>
              <w:rPr>
                <w:rFonts w:hAnsiTheme="minorEastAsia"/>
                <w:szCs w:val="24"/>
              </w:rPr>
            </w:pPr>
            <w:r w:rsidRPr="00E652D9">
              <w:rPr>
                <w:rFonts w:hAnsiTheme="minorEastAsia" w:hint="eastAsia"/>
                <w:szCs w:val="24"/>
              </w:rPr>
              <w:t>諮問書の受理</w:t>
            </w:r>
            <w:r w:rsidR="00687832" w:rsidRPr="00E652D9">
              <w:rPr>
                <w:rFonts w:hAnsiTheme="minorEastAsia" w:hint="eastAsia"/>
                <w:szCs w:val="24"/>
              </w:rPr>
              <w:t>（令和２年度諮問第2</w:t>
            </w:r>
            <w:r w:rsidR="00687832" w:rsidRPr="00E652D9">
              <w:rPr>
                <w:rFonts w:hAnsiTheme="minorEastAsia"/>
                <w:szCs w:val="24"/>
              </w:rPr>
              <w:t>1</w:t>
            </w:r>
            <w:r w:rsidR="00687832" w:rsidRPr="00E652D9">
              <w:rPr>
                <w:rFonts w:hAnsiTheme="minorEastAsia" w:hint="eastAsia"/>
                <w:szCs w:val="24"/>
              </w:rPr>
              <w:t>号）</w:t>
            </w:r>
          </w:p>
        </w:tc>
      </w:tr>
      <w:tr w:rsidR="00687832" w:rsidRPr="00E652D9" w14:paraId="3857BD44" w14:textId="77777777" w:rsidTr="00CA515E">
        <w:tc>
          <w:tcPr>
            <w:tcW w:w="2551" w:type="dxa"/>
            <w:shd w:val="clear" w:color="auto" w:fill="auto"/>
          </w:tcPr>
          <w:p w14:paraId="627F68AD" w14:textId="62735B2E" w:rsidR="00687832" w:rsidRPr="00E652D9" w:rsidRDefault="00687832" w:rsidP="003B5EB8">
            <w:pPr>
              <w:autoSpaceDN w:val="0"/>
              <w:rPr>
                <w:rFonts w:hAnsiTheme="minorEastAsia"/>
                <w:szCs w:val="24"/>
              </w:rPr>
            </w:pPr>
            <w:r w:rsidRPr="00E652D9">
              <w:rPr>
                <w:rFonts w:hAnsiTheme="minorEastAsia" w:hint="eastAsia"/>
                <w:szCs w:val="24"/>
              </w:rPr>
              <w:t>令和３年３月1</w:t>
            </w:r>
            <w:r w:rsidRPr="00E652D9">
              <w:rPr>
                <w:rFonts w:hAnsiTheme="minorEastAsia"/>
                <w:szCs w:val="24"/>
              </w:rPr>
              <w:t>7</w:t>
            </w:r>
            <w:r w:rsidRPr="00E652D9">
              <w:rPr>
                <w:rFonts w:hAnsiTheme="minorEastAsia" w:hint="eastAsia"/>
                <w:szCs w:val="24"/>
              </w:rPr>
              <w:t>日</w:t>
            </w:r>
          </w:p>
        </w:tc>
        <w:tc>
          <w:tcPr>
            <w:tcW w:w="6529" w:type="dxa"/>
            <w:shd w:val="clear" w:color="auto" w:fill="auto"/>
          </w:tcPr>
          <w:p w14:paraId="4CDF94AE" w14:textId="7FF8A2CB" w:rsidR="00687832" w:rsidRPr="00E652D9" w:rsidRDefault="00687832" w:rsidP="001F2858">
            <w:pPr>
              <w:autoSpaceDN w:val="0"/>
              <w:jc w:val="left"/>
              <w:rPr>
                <w:rFonts w:hAnsiTheme="minorEastAsia"/>
                <w:szCs w:val="24"/>
              </w:rPr>
            </w:pPr>
            <w:r w:rsidRPr="00E652D9">
              <w:rPr>
                <w:rFonts w:hAnsiTheme="minorEastAsia" w:hint="eastAsia"/>
                <w:szCs w:val="24"/>
              </w:rPr>
              <w:t>諮問書の受理（令和２年度諮問第2</w:t>
            </w:r>
            <w:r w:rsidRPr="00E652D9">
              <w:rPr>
                <w:rFonts w:hAnsiTheme="minorEastAsia"/>
                <w:szCs w:val="24"/>
              </w:rPr>
              <w:t>3</w:t>
            </w:r>
            <w:r w:rsidRPr="00E652D9">
              <w:rPr>
                <w:rFonts w:hAnsiTheme="minorEastAsia" w:hint="eastAsia"/>
                <w:szCs w:val="24"/>
              </w:rPr>
              <w:t>号）</w:t>
            </w:r>
          </w:p>
        </w:tc>
      </w:tr>
      <w:tr w:rsidR="00687832" w:rsidRPr="00E652D9" w14:paraId="253455E3" w14:textId="77777777" w:rsidTr="00CA515E">
        <w:tc>
          <w:tcPr>
            <w:tcW w:w="2551" w:type="dxa"/>
            <w:shd w:val="clear" w:color="auto" w:fill="auto"/>
          </w:tcPr>
          <w:p w14:paraId="27C6E397" w14:textId="27BDB6C9" w:rsidR="00687832" w:rsidRPr="00E652D9" w:rsidRDefault="00687832" w:rsidP="003B5EB8">
            <w:pPr>
              <w:autoSpaceDN w:val="0"/>
              <w:rPr>
                <w:rFonts w:hAnsiTheme="minorEastAsia"/>
                <w:szCs w:val="24"/>
              </w:rPr>
            </w:pPr>
            <w:r w:rsidRPr="00E652D9">
              <w:rPr>
                <w:rFonts w:hAnsiTheme="minorEastAsia" w:hint="eastAsia"/>
                <w:szCs w:val="24"/>
              </w:rPr>
              <w:t>令和３年４月８日</w:t>
            </w:r>
          </w:p>
        </w:tc>
        <w:tc>
          <w:tcPr>
            <w:tcW w:w="6529" w:type="dxa"/>
            <w:shd w:val="clear" w:color="auto" w:fill="auto"/>
          </w:tcPr>
          <w:p w14:paraId="1415D90C" w14:textId="112096EB" w:rsidR="00687832" w:rsidRPr="00E652D9" w:rsidRDefault="00687832" w:rsidP="001F2858">
            <w:pPr>
              <w:autoSpaceDN w:val="0"/>
              <w:jc w:val="left"/>
              <w:rPr>
                <w:rFonts w:hAnsiTheme="minorEastAsia"/>
                <w:szCs w:val="24"/>
              </w:rPr>
            </w:pPr>
            <w:r w:rsidRPr="00E652D9">
              <w:rPr>
                <w:rFonts w:hAnsiTheme="minorEastAsia" w:hint="eastAsia"/>
                <w:szCs w:val="24"/>
              </w:rPr>
              <w:t>諮問書の受理（令和３年度諮問第１号）</w:t>
            </w:r>
          </w:p>
        </w:tc>
      </w:tr>
      <w:tr w:rsidR="00EC7E29" w:rsidRPr="00E652D9" w14:paraId="1DD869D1" w14:textId="77777777" w:rsidTr="00FD08FC">
        <w:tc>
          <w:tcPr>
            <w:tcW w:w="2551" w:type="dxa"/>
            <w:shd w:val="clear" w:color="auto" w:fill="auto"/>
            <w:vAlign w:val="center"/>
          </w:tcPr>
          <w:p w14:paraId="6EC49EEA" w14:textId="77777777" w:rsidR="00EC7E29" w:rsidRPr="00E652D9" w:rsidRDefault="00EC7E29" w:rsidP="00FD08FC">
            <w:pPr>
              <w:autoSpaceDN w:val="0"/>
              <w:rPr>
                <w:rFonts w:hAnsiTheme="minorEastAsia"/>
                <w:szCs w:val="24"/>
              </w:rPr>
            </w:pPr>
            <w:bookmarkStart w:id="2" w:name="_Hlk142398093"/>
            <w:r w:rsidRPr="00E652D9">
              <w:rPr>
                <w:rFonts w:hAnsiTheme="minorEastAsia" w:hint="eastAsia"/>
                <w:szCs w:val="24"/>
              </w:rPr>
              <w:t>令和３年６月</w:t>
            </w:r>
            <w:r w:rsidRPr="00E652D9">
              <w:rPr>
                <w:rFonts w:hAnsiTheme="minorEastAsia"/>
                <w:szCs w:val="24"/>
              </w:rPr>
              <w:t>10</w:t>
            </w:r>
            <w:r w:rsidRPr="00E652D9">
              <w:rPr>
                <w:rFonts w:hAnsiTheme="minorEastAsia" w:hint="eastAsia"/>
                <w:szCs w:val="24"/>
              </w:rPr>
              <w:t>日</w:t>
            </w:r>
          </w:p>
        </w:tc>
        <w:tc>
          <w:tcPr>
            <w:tcW w:w="6529" w:type="dxa"/>
            <w:shd w:val="clear" w:color="auto" w:fill="auto"/>
          </w:tcPr>
          <w:p w14:paraId="0811618F" w14:textId="77777777" w:rsidR="00EC7E29" w:rsidRPr="00E652D9" w:rsidRDefault="00EC7E29" w:rsidP="00FD08FC">
            <w:pPr>
              <w:autoSpaceDN w:val="0"/>
              <w:jc w:val="left"/>
              <w:rPr>
                <w:rFonts w:hAnsiTheme="minorEastAsia"/>
                <w:szCs w:val="24"/>
              </w:rPr>
            </w:pPr>
            <w:r w:rsidRPr="00E652D9">
              <w:rPr>
                <w:rFonts w:hAnsiTheme="minorEastAsia" w:hint="eastAsia"/>
                <w:szCs w:val="24"/>
              </w:rPr>
              <w:t>実施機関からの意見書の収受（令和２年度諮問第2</w:t>
            </w:r>
            <w:r w:rsidRPr="00E652D9">
              <w:rPr>
                <w:rFonts w:hAnsiTheme="minorEastAsia"/>
                <w:szCs w:val="24"/>
              </w:rPr>
              <w:t>1</w:t>
            </w:r>
            <w:r w:rsidRPr="00E652D9">
              <w:rPr>
                <w:rFonts w:hAnsiTheme="minorEastAsia" w:hint="eastAsia"/>
                <w:szCs w:val="24"/>
              </w:rPr>
              <w:t>号）</w:t>
            </w:r>
          </w:p>
        </w:tc>
      </w:tr>
      <w:bookmarkEnd w:id="2"/>
      <w:tr w:rsidR="00845718" w:rsidRPr="00E652D9" w14:paraId="2CF41095" w14:textId="77777777" w:rsidTr="00620CFF">
        <w:tc>
          <w:tcPr>
            <w:tcW w:w="2551" w:type="dxa"/>
            <w:shd w:val="clear" w:color="auto" w:fill="auto"/>
            <w:vAlign w:val="center"/>
          </w:tcPr>
          <w:p w14:paraId="4295A32B" w14:textId="77777777" w:rsidR="00845718" w:rsidRPr="00E652D9" w:rsidRDefault="00845718" w:rsidP="00620CFF">
            <w:pPr>
              <w:autoSpaceDN w:val="0"/>
              <w:rPr>
                <w:rFonts w:hAnsiTheme="minorEastAsia"/>
                <w:szCs w:val="24"/>
              </w:rPr>
            </w:pPr>
            <w:r w:rsidRPr="00E652D9">
              <w:rPr>
                <w:rFonts w:hAnsiTheme="minorEastAsia" w:hint="eastAsia"/>
                <w:szCs w:val="24"/>
              </w:rPr>
              <w:t>令和３年６月2</w:t>
            </w:r>
            <w:r w:rsidRPr="00E652D9">
              <w:rPr>
                <w:rFonts w:hAnsiTheme="minorEastAsia"/>
                <w:szCs w:val="24"/>
              </w:rPr>
              <w:t>1</w:t>
            </w:r>
            <w:r w:rsidRPr="00E652D9">
              <w:rPr>
                <w:rFonts w:hAnsiTheme="minorEastAsia" w:hint="eastAsia"/>
                <w:szCs w:val="24"/>
              </w:rPr>
              <w:t>日</w:t>
            </w:r>
          </w:p>
        </w:tc>
        <w:tc>
          <w:tcPr>
            <w:tcW w:w="6529" w:type="dxa"/>
            <w:shd w:val="clear" w:color="auto" w:fill="auto"/>
          </w:tcPr>
          <w:p w14:paraId="01A1883C" w14:textId="77777777" w:rsidR="00845718" w:rsidRPr="00E652D9" w:rsidRDefault="00845718" w:rsidP="00620CFF">
            <w:pPr>
              <w:autoSpaceDN w:val="0"/>
              <w:jc w:val="left"/>
              <w:rPr>
                <w:rFonts w:hAnsiTheme="minorEastAsia"/>
                <w:szCs w:val="24"/>
              </w:rPr>
            </w:pPr>
            <w:r w:rsidRPr="00E652D9">
              <w:rPr>
                <w:rFonts w:hAnsiTheme="minorEastAsia" w:hint="eastAsia"/>
                <w:szCs w:val="24"/>
              </w:rPr>
              <w:t>実施機関からの意見書の収受（令和２年度諮問第2</w:t>
            </w:r>
            <w:r w:rsidRPr="00E652D9">
              <w:rPr>
                <w:rFonts w:hAnsiTheme="minorEastAsia"/>
                <w:szCs w:val="24"/>
              </w:rPr>
              <w:t>3</w:t>
            </w:r>
            <w:r w:rsidRPr="00E652D9">
              <w:rPr>
                <w:rFonts w:hAnsiTheme="minorEastAsia" w:hint="eastAsia"/>
                <w:szCs w:val="24"/>
              </w:rPr>
              <w:t>号）</w:t>
            </w:r>
          </w:p>
        </w:tc>
      </w:tr>
      <w:tr w:rsidR="00687832" w:rsidRPr="00E652D9" w14:paraId="32274FD0" w14:textId="77777777" w:rsidTr="00CA515E">
        <w:tc>
          <w:tcPr>
            <w:tcW w:w="2551" w:type="dxa"/>
            <w:shd w:val="clear" w:color="auto" w:fill="auto"/>
          </w:tcPr>
          <w:p w14:paraId="1508769F" w14:textId="7D5A70E2" w:rsidR="00687832" w:rsidRPr="00E652D9" w:rsidRDefault="00687832" w:rsidP="003B5EB8">
            <w:pPr>
              <w:autoSpaceDN w:val="0"/>
              <w:rPr>
                <w:rFonts w:hAnsiTheme="minorEastAsia"/>
                <w:szCs w:val="24"/>
              </w:rPr>
            </w:pPr>
            <w:r w:rsidRPr="00E652D9">
              <w:rPr>
                <w:rFonts w:hAnsiTheme="minorEastAsia" w:hint="eastAsia"/>
                <w:szCs w:val="24"/>
              </w:rPr>
              <w:t>令和３年６月2</w:t>
            </w:r>
            <w:r w:rsidRPr="00E652D9">
              <w:rPr>
                <w:rFonts w:hAnsiTheme="minorEastAsia"/>
                <w:szCs w:val="24"/>
              </w:rPr>
              <w:t>5</w:t>
            </w:r>
            <w:r w:rsidRPr="00E652D9">
              <w:rPr>
                <w:rFonts w:hAnsiTheme="minorEastAsia" w:hint="eastAsia"/>
                <w:szCs w:val="24"/>
              </w:rPr>
              <w:t>日</w:t>
            </w:r>
          </w:p>
        </w:tc>
        <w:tc>
          <w:tcPr>
            <w:tcW w:w="6529" w:type="dxa"/>
            <w:shd w:val="clear" w:color="auto" w:fill="auto"/>
          </w:tcPr>
          <w:p w14:paraId="00BB7294" w14:textId="221F4B7E" w:rsidR="00687832" w:rsidRPr="00E652D9" w:rsidRDefault="00687832" w:rsidP="001F2858">
            <w:pPr>
              <w:autoSpaceDN w:val="0"/>
              <w:jc w:val="left"/>
              <w:rPr>
                <w:rFonts w:hAnsiTheme="minorEastAsia"/>
                <w:szCs w:val="24"/>
              </w:rPr>
            </w:pPr>
            <w:r w:rsidRPr="00E652D9">
              <w:rPr>
                <w:rFonts w:hAnsiTheme="minorEastAsia" w:hint="eastAsia"/>
                <w:szCs w:val="24"/>
              </w:rPr>
              <w:t>諮問書の受理（令和３年度諮問第８号）</w:t>
            </w:r>
          </w:p>
        </w:tc>
      </w:tr>
      <w:tr w:rsidR="00845718" w:rsidRPr="00E652D9" w14:paraId="6BF3F195" w14:textId="77777777" w:rsidTr="00620CFF">
        <w:tc>
          <w:tcPr>
            <w:tcW w:w="2551" w:type="dxa"/>
            <w:shd w:val="clear" w:color="auto" w:fill="auto"/>
            <w:vAlign w:val="center"/>
          </w:tcPr>
          <w:p w14:paraId="139C553D" w14:textId="77777777" w:rsidR="00845718" w:rsidRPr="00E652D9" w:rsidRDefault="00845718" w:rsidP="00620CFF">
            <w:pPr>
              <w:autoSpaceDN w:val="0"/>
              <w:rPr>
                <w:rFonts w:hAnsiTheme="minorEastAsia"/>
                <w:szCs w:val="24"/>
              </w:rPr>
            </w:pPr>
            <w:r w:rsidRPr="00E652D9">
              <w:rPr>
                <w:rFonts w:hAnsiTheme="minorEastAsia" w:hint="eastAsia"/>
                <w:szCs w:val="24"/>
              </w:rPr>
              <w:t>令和３年７月９日</w:t>
            </w:r>
          </w:p>
        </w:tc>
        <w:tc>
          <w:tcPr>
            <w:tcW w:w="6529" w:type="dxa"/>
            <w:shd w:val="clear" w:color="auto" w:fill="auto"/>
          </w:tcPr>
          <w:p w14:paraId="6F7EBBB5" w14:textId="77777777" w:rsidR="00845718" w:rsidRPr="00E652D9" w:rsidRDefault="00845718" w:rsidP="00620CFF">
            <w:pPr>
              <w:autoSpaceDN w:val="0"/>
              <w:jc w:val="left"/>
              <w:rPr>
                <w:rFonts w:hAnsiTheme="minorEastAsia"/>
                <w:szCs w:val="24"/>
              </w:rPr>
            </w:pPr>
            <w:r w:rsidRPr="00E652D9">
              <w:rPr>
                <w:rFonts w:hAnsiTheme="minorEastAsia" w:hint="eastAsia"/>
                <w:szCs w:val="24"/>
              </w:rPr>
              <w:t>実施機関からの意見書の収受（令和３年度諮問第１号）</w:t>
            </w:r>
          </w:p>
        </w:tc>
      </w:tr>
      <w:tr w:rsidR="00CE2E90" w:rsidRPr="00E652D9" w14:paraId="12ABD1D1" w14:textId="77777777" w:rsidTr="0031760B">
        <w:tc>
          <w:tcPr>
            <w:tcW w:w="2551" w:type="dxa"/>
            <w:shd w:val="clear" w:color="auto" w:fill="auto"/>
            <w:vAlign w:val="center"/>
          </w:tcPr>
          <w:p w14:paraId="3048288F" w14:textId="40D7903F" w:rsidR="00CE2E90" w:rsidRPr="00E652D9" w:rsidRDefault="00CE2E90" w:rsidP="0031760B">
            <w:pPr>
              <w:autoSpaceDN w:val="0"/>
              <w:rPr>
                <w:rFonts w:hAnsiTheme="minorEastAsia"/>
                <w:szCs w:val="24"/>
              </w:rPr>
            </w:pPr>
            <w:r w:rsidRPr="00E652D9">
              <w:rPr>
                <w:rFonts w:hAnsiTheme="minorEastAsia" w:hint="eastAsia"/>
                <w:szCs w:val="24"/>
              </w:rPr>
              <w:t>令和</w:t>
            </w:r>
            <w:r w:rsidR="00EC7E29" w:rsidRPr="00E652D9">
              <w:rPr>
                <w:rFonts w:hAnsiTheme="minorEastAsia" w:hint="eastAsia"/>
                <w:szCs w:val="24"/>
              </w:rPr>
              <w:t>３</w:t>
            </w:r>
            <w:r w:rsidRPr="00E652D9">
              <w:rPr>
                <w:rFonts w:hAnsiTheme="minorEastAsia" w:hint="eastAsia"/>
                <w:szCs w:val="24"/>
              </w:rPr>
              <w:t>年</w:t>
            </w:r>
            <w:r w:rsidR="00EC7E29" w:rsidRPr="00E652D9">
              <w:rPr>
                <w:rFonts w:hAnsiTheme="minorEastAsia" w:hint="eastAsia"/>
                <w:szCs w:val="24"/>
              </w:rPr>
              <w:t>７</w:t>
            </w:r>
            <w:r w:rsidRPr="00E652D9">
              <w:rPr>
                <w:rFonts w:hAnsiTheme="minorEastAsia" w:hint="eastAsia"/>
                <w:szCs w:val="24"/>
              </w:rPr>
              <w:t>月</w:t>
            </w:r>
            <w:r w:rsidRPr="00E652D9">
              <w:rPr>
                <w:rFonts w:hAnsiTheme="minorEastAsia"/>
                <w:szCs w:val="24"/>
              </w:rPr>
              <w:t>1</w:t>
            </w:r>
            <w:r w:rsidR="00EC7E29" w:rsidRPr="00E652D9">
              <w:rPr>
                <w:rFonts w:hAnsiTheme="minorEastAsia"/>
                <w:szCs w:val="24"/>
              </w:rPr>
              <w:t>2</w:t>
            </w:r>
            <w:r w:rsidRPr="00E652D9">
              <w:rPr>
                <w:rFonts w:hAnsiTheme="minorEastAsia" w:hint="eastAsia"/>
                <w:szCs w:val="24"/>
              </w:rPr>
              <w:t>日</w:t>
            </w:r>
          </w:p>
        </w:tc>
        <w:tc>
          <w:tcPr>
            <w:tcW w:w="6529" w:type="dxa"/>
            <w:shd w:val="clear" w:color="auto" w:fill="auto"/>
          </w:tcPr>
          <w:p w14:paraId="5B48CB4B" w14:textId="3E38557A" w:rsidR="00CE2E90" w:rsidRPr="00E652D9" w:rsidRDefault="00CE2E90" w:rsidP="0031760B">
            <w:pPr>
              <w:autoSpaceDN w:val="0"/>
              <w:jc w:val="left"/>
              <w:rPr>
                <w:rFonts w:hAnsiTheme="minorEastAsia"/>
                <w:szCs w:val="24"/>
              </w:rPr>
            </w:pPr>
            <w:r w:rsidRPr="00E652D9">
              <w:rPr>
                <w:rFonts w:hAnsiTheme="minorEastAsia" w:hint="eastAsia"/>
                <w:szCs w:val="24"/>
              </w:rPr>
              <w:t>審査請求人からの意見書</w:t>
            </w:r>
            <w:r w:rsidR="00775580" w:rsidRPr="00E652D9">
              <w:rPr>
                <w:rFonts w:hAnsiTheme="minorEastAsia" w:hint="eastAsia"/>
                <w:szCs w:val="24"/>
              </w:rPr>
              <w:t>の</w:t>
            </w:r>
            <w:r w:rsidRPr="00E652D9">
              <w:rPr>
                <w:rFonts w:hAnsiTheme="minorEastAsia" w:hint="eastAsia"/>
                <w:szCs w:val="24"/>
              </w:rPr>
              <w:t>収受</w:t>
            </w:r>
            <w:r w:rsidR="00EC7E29" w:rsidRPr="00E652D9">
              <w:rPr>
                <w:rFonts w:hAnsiTheme="minorEastAsia" w:hint="eastAsia"/>
                <w:szCs w:val="24"/>
              </w:rPr>
              <w:t>（令和２年度諮問第2</w:t>
            </w:r>
            <w:r w:rsidR="00EC7E29" w:rsidRPr="00E652D9">
              <w:rPr>
                <w:rFonts w:hAnsiTheme="minorEastAsia"/>
                <w:szCs w:val="24"/>
              </w:rPr>
              <w:t>1</w:t>
            </w:r>
            <w:r w:rsidR="00EC7E29" w:rsidRPr="00E652D9">
              <w:rPr>
                <w:rFonts w:hAnsiTheme="minorEastAsia" w:hint="eastAsia"/>
                <w:szCs w:val="24"/>
              </w:rPr>
              <w:t>号）</w:t>
            </w:r>
          </w:p>
        </w:tc>
      </w:tr>
      <w:tr w:rsidR="00643E3F" w:rsidRPr="00E652D9" w14:paraId="307429F8" w14:textId="77777777" w:rsidTr="00FD08FC">
        <w:tc>
          <w:tcPr>
            <w:tcW w:w="2551" w:type="dxa"/>
            <w:shd w:val="clear" w:color="auto" w:fill="auto"/>
            <w:vAlign w:val="center"/>
          </w:tcPr>
          <w:p w14:paraId="5F339DEE" w14:textId="4AA08904" w:rsidR="00643E3F" w:rsidRPr="00E652D9" w:rsidRDefault="00643E3F" w:rsidP="00FD08FC">
            <w:pPr>
              <w:autoSpaceDN w:val="0"/>
              <w:rPr>
                <w:rFonts w:hAnsiTheme="minorEastAsia"/>
                <w:szCs w:val="24"/>
              </w:rPr>
            </w:pPr>
            <w:bookmarkStart w:id="3" w:name="_Hlk142398197"/>
            <w:r w:rsidRPr="00E652D9">
              <w:rPr>
                <w:rFonts w:hAnsiTheme="minorEastAsia" w:hint="eastAsia"/>
                <w:szCs w:val="24"/>
              </w:rPr>
              <w:t>令和３年７月</w:t>
            </w:r>
            <w:r w:rsidRPr="00E652D9">
              <w:rPr>
                <w:rFonts w:hAnsiTheme="minorEastAsia"/>
                <w:szCs w:val="24"/>
              </w:rPr>
              <w:t>15</w:t>
            </w:r>
            <w:r w:rsidRPr="00E652D9">
              <w:rPr>
                <w:rFonts w:hAnsiTheme="minorEastAsia" w:hint="eastAsia"/>
                <w:szCs w:val="24"/>
              </w:rPr>
              <w:t>日</w:t>
            </w:r>
          </w:p>
        </w:tc>
        <w:tc>
          <w:tcPr>
            <w:tcW w:w="6529" w:type="dxa"/>
            <w:shd w:val="clear" w:color="auto" w:fill="auto"/>
          </w:tcPr>
          <w:p w14:paraId="5A3EA606" w14:textId="44375028" w:rsidR="00643E3F" w:rsidRPr="00E652D9" w:rsidRDefault="00643E3F" w:rsidP="00FD08FC">
            <w:pPr>
              <w:autoSpaceDN w:val="0"/>
              <w:jc w:val="left"/>
              <w:rPr>
                <w:rFonts w:hAnsiTheme="minorEastAsia"/>
                <w:szCs w:val="24"/>
              </w:rPr>
            </w:pPr>
            <w:r w:rsidRPr="00E652D9">
              <w:rPr>
                <w:rFonts w:hAnsiTheme="minorEastAsia" w:hint="eastAsia"/>
                <w:szCs w:val="24"/>
              </w:rPr>
              <w:t>審査請求人からの意見書の収受（令和２年度諮問第2</w:t>
            </w:r>
            <w:r w:rsidRPr="00E652D9">
              <w:rPr>
                <w:rFonts w:hAnsiTheme="minorEastAsia"/>
                <w:szCs w:val="24"/>
              </w:rPr>
              <w:t>3</w:t>
            </w:r>
            <w:r w:rsidRPr="00E652D9">
              <w:rPr>
                <w:rFonts w:hAnsiTheme="minorEastAsia" w:hint="eastAsia"/>
                <w:szCs w:val="24"/>
              </w:rPr>
              <w:t>号）</w:t>
            </w:r>
          </w:p>
        </w:tc>
      </w:tr>
      <w:bookmarkEnd w:id="3"/>
      <w:tr w:rsidR="00B01775" w:rsidRPr="00E652D9" w14:paraId="3D299931" w14:textId="77777777" w:rsidTr="00620CFF">
        <w:tc>
          <w:tcPr>
            <w:tcW w:w="2551" w:type="dxa"/>
            <w:shd w:val="clear" w:color="auto" w:fill="auto"/>
            <w:vAlign w:val="center"/>
          </w:tcPr>
          <w:p w14:paraId="72642D18" w14:textId="54BBE86C" w:rsidR="00B01775" w:rsidRPr="00E652D9" w:rsidRDefault="00B01775" w:rsidP="00620CFF">
            <w:pPr>
              <w:autoSpaceDN w:val="0"/>
              <w:rPr>
                <w:rFonts w:hAnsiTheme="minorEastAsia"/>
                <w:szCs w:val="24"/>
              </w:rPr>
            </w:pPr>
            <w:r w:rsidRPr="00E652D9">
              <w:rPr>
                <w:rFonts w:hAnsiTheme="minorEastAsia" w:hint="eastAsia"/>
                <w:szCs w:val="24"/>
              </w:rPr>
              <w:t>令和３年８月</w:t>
            </w:r>
            <w:r w:rsidRPr="00E652D9">
              <w:rPr>
                <w:rFonts w:hAnsiTheme="minorEastAsia"/>
                <w:szCs w:val="24"/>
              </w:rPr>
              <w:t>1</w:t>
            </w:r>
            <w:r w:rsidR="00B43588" w:rsidRPr="00E652D9">
              <w:rPr>
                <w:rFonts w:hAnsiTheme="minorEastAsia"/>
                <w:szCs w:val="24"/>
              </w:rPr>
              <w:t>7</w:t>
            </w:r>
            <w:r w:rsidRPr="00E652D9">
              <w:rPr>
                <w:rFonts w:hAnsiTheme="minorEastAsia" w:hint="eastAsia"/>
                <w:szCs w:val="24"/>
              </w:rPr>
              <w:t>日</w:t>
            </w:r>
          </w:p>
        </w:tc>
        <w:tc>
          <w:tcPr>
            <w:tcW w:w="6529" w:type="dxa"/>
            <w:shd w:val="clear" w:color="auto" w:fill="auto"/>
          </w:tcPr>
          <w:p w14:paraId="0822E14A" w14:textId="4B2EE329" w:rsidR="00B01775" w:rsidRPr="00E652D9" w:rsidRDefault="00B01775" w:rsidP="00620CFF">
            <w:pPr>
              <w:autoSpaceDN w:val="0"/>
              <w:jc w:val="left"/>
              <w:rPr>
                <w:rFonts w:hAnsiTheme="minorEastAsia"/>
                <w:szCs w:val="24"/>
              </w:rPr>
            </w:pPr>
            <w:r w:rsidRPr="00E652D9">
              <w:rPr>
                <w:rFonts w:hAnsiTheme="minorEastAsia" w:hint="eastAsia"/>
                <w:szCs w:val="24"/>
              </w:rPr>
              <w:t>審査請求人からの意見書の収受（令和３年度諮問第１号）</w:t>
            </w:r>
          </w:p>
        </w:tc>
      </w:tr>
      <w:tr w:rsidR="00B01775" w:rsidRPr="00E652D9" w14:paraId="09137000" w14:textId="77777777" w:rsidTr="00620CFF">
        <w:tc>
          <w:tcPr>
            <w:tcW w:w="2551" w:type="dxa"/>
            <w:shd w:val="clear" w:color="auto" w:fill="auto"/>
            <w:vAlign w:val="center"/>
          </w:tcPr>
          <w:p w14:paraId="163EC08D" w14:textId="63D7DDE2" w:rsidR="00B01775" w:rsidRPr="00E652D9" w:rsidRDefault="00B01775" w:rsidP="00620CFF">
            <w:pPr>
              <w:autoSpaceDN w:val="0"/>
              <w:rPr>
                <w:rFonts w:hAnsiTheme="minorEastAsia"/>
                <w:szCs w:val="24"/>
              </w:rPr>
            </w:pPr>
            <w:r w:rsidRPr="00E652D9">
              <w:rPr>
                <w:rFonts w:hAnsiTheme="minorEastAsia" w:hint="eastAsia"/>
                <w:szCs w:val="24"/>
              </w:rPr>
              <w:t>令和３年</w:t>
            </w:r>
            <w:r w:rsidR="00BD0116" w:rsidRPr="00E652D9">
              <w:rPr>
                <w:rFonts w:hAnsiTheme="minorEastAsia" w:hint="eastAsia"/>
                <w:szCs w:val="24"/>
              </w:rPr>
              <w:t>９</w:t>
            </w:r>
            <w:r w:rsidRPr="00E652D9">
              <w:rPr>
                <w:rFonts w:hAnsiTheme="minorEastAsia" w:hint="eastAsia"/>
                <w:szCs w:val="24"/>
              </w:rPr>
              <w:t>月</w:t>
            </w:r>
            <w:r w:rsidR="00BD0116" w:rsidRPr="00E652D9">
              <w:rPr>
                <w:rFonts w:hAnsiTheme="minorEastAsia" w:hint="eastAsia"/>
                <w:szCs w:val="24"/>
              </w:rPr>
              <w:t>1</w:t>
            </w:r>
            <w:r w:rsidR="00BD0116" w:rsidRPr="00E652D9">
              <w:rPr>
                <w:rFonts w:hAnsiTheme="minorEastAsia"/>
                <w:szCs w:val="24"/>
              </w:rPr>
              <w:t>4</w:t>
            </w:r>
            <w:r w:rsidRPr="00E652D9">
              <w:rPr>
                <w:rFonts w:hAnsiTheme="minorEastAsia" w:hint="eastAsia"/>
                <w:szCs w:val="24"/>
              </w:rPr>
              <w:t>日</w:t>
            </w:r>
          </w:p>
        </w:tc>
        <w:tc>
          <w:tcPr>
            <w:tcW w:w="6529" w:type="dxa"/>
            <w:shd w:val="clear" w:color="auto" w:fill="auto"/>
          </w:tcPr>
          <w:p w14:paraId="006DA304" w14:textId="77FCA354" w:rsidR="00B01775" w:rsidRPr="00E652D9" w:rsidRDefault="00B01775" w:rsidP="00620CFF">
            <w:pPr>
              <w:autoSpaceDN w:val="0"/>
              <w:jc w:val="left"/>
              <w:rPr>
                <w:rFonts w:hAnsiTheme="minorEastAsia"/>
                <w:szCs w:val="24"/>
              </w:rPr>
            </w:pPr>
            <w:r w:rsidRPr="00E652D9">
              <w:rPr>
                <w:rFonts w:hAnsiTheme="minorEastAsia" w:hint="eastAsia"/>
                <w:szCs w:val="24"/>
              </w:rPr>
              <w:t>実施機関からの意見書の収受（令和３年度諮問第</w:t>
            </w:r>
            <w:r w:rsidR="00BD0116" w:rsidRPr="00E652D9">
              <w:rPr>
                <w:rFonts w:hAnsiTheme="minorEastAsia" w:hint="eastAsia"/>
                <w:szCs w:val="24"/>
              </w:rPr>
              <w:t>８</w:t>
            </w:r>
            <w:r w:rsidRPr="00E652D9">
              <w:rPr>
                <w:rFonts w:hAnsiTheme="minorEastAsia" w:hint="eastAsia"/>
                <w:szCs w:val="24"/>
              </w:rPr>
              <w:t>号）</w:t>
            </w:r>
          </w:p>
        </w:tc>
      </w:tr>
      <w:tr w:rsidR="00BD0116" w:rsidRPr="00E652D9" w14:paraId="4E7A54CA" w14:textId="77777777" w:rsidTr="00620CFF">
        <w:tc>
          <w:tcPr>
            <w:tcW w:w="2551" w:type="dxa"/>
            <w:shd w:val="clear" w:color="auto" w:fill="auto"/>
            <w:vAlign w:val="center"/>
          </w:tcPr>
          <w:p w14:paraId="2A4D73BF" w14:textId="2B9DC580" w:rsidR="00BD0116" w:rsidRPr="00E652D9" w:rsidRDefault="00BD0116" w:rsidP="00620CFF">
            <w:pPr>
              <w:autoSpaceDN w:val="0"/>
              <w:rPr>
                <w:rFonts w:hAnsiTheme="minorEastAsia"/>
                <w:szCs w:val="24"/>
              </w:rPr>
            </w:pPr>
            <w:r w:rsidRPr="00E652D9">
              <w:rPr>
                <w:rFonts w:hAnsiTheme="minorEastAsia" w:hint="eastAsia"/>
                <w:szCs w:val="24"/>
              </w:rPr>
              <w:t>令和３年1</w:t>
            </w:r>
            <w:r w:rsidRPr="00E652D9">
              <w:rPr>
                <w:rFonts w:hAnsiTheme="minorEastAsia"/>
                <w:szCs w:val="24"/>
              </w:rPr>
              <w:t>0</w:t>
            </w:r>
            <w:r w:rsidRPr="00E652D9">
              <w:rPr>
                <w:rFonts w:hAnsiTheme="minorEastAsia" w:hint="eastAsia"/>
                <w:szCs w:val="24"/>
              </w:rPr>
              <w:t>月2</w:t>
            </w:r>
            <w:r w:rsidRPr="00E652D9">
              <w:rPr>
                <w:rFonts w:hAnsiTheme="minorEastAsia"/>
                <w:szCs w:val="24"/>
              </w:rPr>
              <w:t>5</w:t>
            </w:r>
            <w:r w:rsidRPr="00E652D9">
              <w:rPr>
                <w:rFonts w:hAnsiTheme="minorEastAsia" w:hint="eastAsia"/>
                <w:szCs w:val="24"/>
              </w:rPr>
              <w:t>日</w:t>
            </w:r>
          </w:p>
        </w:tc>
        <w:tc>
          <w:tcPr>
            <w:tcW w:w="6529" w:type="dxa"/>
            <w:shd w:val="clear" w:color="auto" w:fill="auto"/>
          </w:tcPr>
          <w:p w14:paraId="785E233A" w14:textId="52E4C750" w:rsidR="00BD0116" w:rsidRPr="00E652D9" w:rsidRDefault="00BD0116" w:rsidP="00620CFF">
            <w:pPr>
              <w:autoSpaceDN w:val="0"/>
              <w:jc w:val="left"/>
              <w:rPr>
                <w:rFonts w:hAnsiTheme="minorEastAsia"/>
                <w:szCs w:val="24"/>
              </w:rPr>
            </w:pPr>
            <w:r w:rsidRPr="00E652D9">
              <w:rPr>
                <w:rFonts w:hAnsiTheme="minorEastAsia" w:hint="eastAsia"/>
                <w:szCs w:val="24"/>
              </w:rPr>
              <w:t>審査請求人からの意見書の収受（令和３年度諮問第８号）</w:t>
            </w:r>
          </w:p>
        </w:tc>
      </w:tr>
      <w:tr w:rsidR="00CE2E90" w:rsidRPr="00E652D9" w14:paraId="32EDBE79" w14:textId="77777777" w:rsidTr="0031760B">
        <w:tc>
          <w:tcPr>
            <w:tcW w:w="2551" w:type="dxa"/>
            <w:shd w:val="clear" w:color="auto" w:fill="auto"/>
            <w:vAlign w:val="center"/>
          </w:tcPr>
          <w:p w14:paraId="649D0309" w14:textId="7C9CED0A" w:rsidR="00CE2E90" w:rsidRPr="00E652D9" w:rsidRDefault="00CE2E90" w:rsidP="0031760B">
            <w:pPr>
              <w:autoSpaceDN w:val="0"/>
              <w:rPr>
                <w:rFonts w:hAnsiTheme="minorEastAsia"/>
                <w:szCs w:val="24"/>
              </w:rPr>
            </w:pPr>
            <w:r w:rsidRPr="00E652D9">
              <w:rPr>
                <w:rFonts w:hAnsiTheme="minorEastAsia" w:hint="eastAsia"/>
                <w:szCs w:val="24"/>
              </w:rPr>
              <w:t>令和</w:t>
            </w:r>
            <w:r w:rsidR="00643E3F" w:rsidRPr="00E652D9">
              <w:rPr>
                <w:rFonts w:hAnsiTheme="minorEastAsia" w:hint="eastAsia"/>
                <w:szCs w:val="24"/>
              </w:rPr>
              <w:t>３</w:t>
            </w:r>
            <w:r w:rsidRPr="00E652D9">
              <w:rPr>
                <w:rFonts w:hAnsiTheme="minorEastAsia" w:hint="eastAsia"/>
                <w:szCs w:val="24"/>
              </w:rPr>
              <w:t>年</w:t>
            </w:r>
            <w:r w:rsidR="00643E3F" w:rsidRPr="00E652D9">
              <w:rPr>
                <w:rFonts w:hAnsiTheme="minorEastAsia" w:hint="eastAsia"/>
                <w:szCs w:val="24"/>
              </w:rPr>
              <w:t>1</w:t>
            </w:r>
            <w:r w:rsidR="00643E3F" w:rsidRPr="00E652D9">
              <w:rPr>
                <w:rFonts w:hAnsiTheme="minorEastAsia"/>
                <w:szCs w:val="24"/>
              </w:rPr>
              <w:t>2</w:t>
            </w:r>
            <w:r w:rsidRPr="00E652D9">
              <w:rPr>
                <w:rFonts w:hAnsiTheme="minorEastAsia" w:hint="eastAsia"/>
                <w:szCs w:val="24"/>
              </w:rPr>
              <w:t>月</w:t>
            </w:r>
            <w:r w:rsidR="00643E3F" w:rsidRPr="00E652D9">
              <w:rPr>
                <w:rFonts w:hAnsiTheme="minorEastAsia" w:hint="eastAsia"/>
                <w:szCs w:val="24"/>
              </w:rPr>
              <w:t>８</w:t>
            </w:r>
            <w:r w:rsidRPr="00E652D9">
              <w:rPr>
                <w:rFonts w:hAnsiTheme="minorEastAsia" w:hint="eastAsia"/>
                <w:szCs w:val="24"/>
              </w:rPr>
              <w:t>日</w:t>
            </w:r>
          </w:p>
        </w:tc>
        <w:tc>
          <w:tcPr>
            <w:tcW w:w="6529" w:type="dxa"/>
            <w:shd w:val="clear" w:color="auto" w:fill="auto"/>
          </w:tcPr>
          <w:p w14:paraId="768A4E60" w14:textId="77777777" w:rsidR="00CE2E90" w:rsidRPr="00E652D9" w:rsidRDefault="00CE2E90" w:rsidP="0031760B">
            <w:pPr>
              <w:autoSpaceDN w:val="0"/>
              <w:jc w:val="left"/>
              <w:rPr>
                <w:rFonts w:hAnsiTheme="minorEastAsia"/>
                <w:szCs w:val="24"/>
              </w:rPr>
            </w:pPr>
            <w:r w:rsidRPr="00E652D9">
              <w:rPr>
                <w:rFonts w:hAnsiTheme="minorEastAsia" w:hint="eastAsia"/>
                <w:szCs w:val="24"/>
              </w:rPr>
              <w:t>調査審議</w:t>
            </w:r>
          </w:p>
        </w:tc>
      </w:tr>
      <w:tr w:rsidR="00CE2E90" w:rsidRPr="00E652D9" w14:paraId="64A2717B" w14:textId="77777777" w:rsidTr="0031760B">
        <w:tc>
          <w:tcPr>
            <w:tcW w:w="2551" w:type="dxa"/>
            <w:shd w:val="clear" w:color="auto" w:fill="auto"/>
            <w:vAlign w:val="center"/>
          </w:tcPr>
          <w:p w14:paraId="65B0FCB3" w14:textId="3D26CF17" w:rsidR="00CE2E90" w:rsidRPr="00E652D9" w:rsidRDefault="001A7207" w:rsidP="0031760B">
            <w:pPr>
              <w:autoSpaceDN w:val="0"/>
              <w:rPr>
                <w:rFonts w:hAnsiTheme="minorEastAsia"/>
                <w:szCs w:val="24"/>
              </w:rPr>
            </w:pPr>
            <w:r w:rsidRPr="00E652D9">
              <w:rPr>
                <w:rFonts w:hAnsiTheme="minorEastAsia" w:hint="eastAsia"/>
                <w:szCs w:val="24"/>
              </w:rPr>
              <w:t>令和４年</w:t>
            </w:r>
            <w:r w:rsidR="00BD0116" w:rsidRPr="00E652D9">
              <w:rPr>
                <w:rFonts w:hAnsiTheme="minorEastAsia" w:hint="eastAsia"/>
                <w:szCs w:val="24"/>
              </w:rPr>
              <w:t>１</w:t>
            </w:r>
            <w:r w:rsidRPr="00E652D9">
              <w:rPr>
                <w:rFonts w:hAnsiTheme="minorEastAsia" w:hint="eastAsia"/>
                <w:szCs w:val="24"/>
              </w:rPr>
              <w:t>月</w:t>
            </w:r>
            <w:r w:rsidR="00BD0116" w:rsidRPr="00E652D9">
              <w:rPr>
                <w:rFonts w:hAnsiTheme="minorEastAsia" w:hint="eastAsia"/>
                <w:szCs w:val="24"/>
              </w:rPr>
              <w:t>1</w:t>
            </w:r>
            <w:r w:rsidR="00BD0116" w:rsidRPr="00E652D9">
              <w:rPr>
                <w:rFonts w:hAnsiTheme="minorEastAsia"/>
                <w:szCs w:val="24"/>
              </w:rPr>
              <w:t>4</w:t>
            </w:r>
            <w:r w:rsidRPr="00E652D9">
              <w:rPr>
                <w:rFonts w:hAnsiTheme="minorEastAsia" w:hint="eastAsia"/>
                <w:szCs w:val="24"/>
              </w:rPr>
              <w:t>日</w:t>
            </w:r>
          </w:p>
        </w:tc>
        <w:tc>
          <w:tcPr>
            <w:tcW w:w="6529" w:type="dxa"/>
            <w:shd w:val="clear" w:color="auto" w:fill="auto"/>
          </w:tcPr>
          <w:p w14:paraId="51DB4993" w14:textId="1AE4E9D7" w:rsidR="00CE2E90" w:rsidRPr="00E652D9" w:rsidRDefault="001A7207" w:rsidP="0031760B">
            <w:pPr>
              <w:autoSpaceDN w:val="0"/>
              <w:jc w:val="left"/>
              <w:rPr>
                <w:rFonts w:hAnsiTheme="minorEastAsia"/>
                <w:szCs w:val="24"/>
              </w:rPr>
            </w:pPr>
            <w:r w:rsidRPr="00E652D9">
              <w:rPr>
                <w:rFonts w:hAnsiTheme="minorEastAsia" w:hint="eastAsia"/>
                <w:szCs w:val="24"/>
              </w:rPr>
              <w:t>調査審議</w:t>
            </w:r>
          </w:p>
        </w:tc>
      </w:tr>
      <w:tr w:rsidR="001A7207" w:rsidRPr="00E652D9" w14:paraId="34624402" w14:textId="77777777" w:rsidTr="0031760B">
        <w:tc>
          <w:tcPr>
            <w:tcW w:w="2551" w:type="dxa"/>
            <w:shd w:val="clear" w:color="auto" w:fill="auto"/>
            <w:vAlign w:val="center"/>
          </w:tcPr>
          <w:p w14:paraId="3389A908" w14:textId="7B4AA9B9" w:rsidR="001A7207" w:rsidRPr="00E652D9" w:rsidRDefault="00340899" w:rsidP="0031760B">
            <w:pPr>
              <w:autoSpaceDN w:val="0"/>
              <w:rPr>
                <w:rFonts w:hAnsiTheme="minorEastAsia"/>
                <w:szCs w:val="24"/>
              </w:rPr>
            </w:pPr>
            <w:r w:rsidRPr="00E652D9">
              <w:rPr>
                <w:rFonts w:hAnsiTheme="minorEastAsia" w:hint="eastAsia"/>
                <w:szCs w:val="24"/>
              </w:rPr>
              <w:t>令和４年</w:t>
            </w:r>
            <w:r w:rsidR="00BD0116" w:rsidRPr="00E652D9">
              <w:rPr>
                <w:rFonts w:hAnsiTheme="minorEastAsia" w:hint="eastAsia"/>
                <w:szCs w:val="24"/>
              </w:rPr>
              <w:t>３</w:t>
            </w:r>
            <w:r w:rsidRPr="00E652D9">
              <w:rPr>
                <w:rFonts w:hAnsiTheme="minorEastAsia" w:hint="eastAsia"/>
                <w:szCs w:val="24"/>
              </w:rPr>
              <w:t>月</w:t>
            </w:r>
            <w:r w:rsidR="00BD0116" w:rsidRPr="00E652D9">
              <w:rPr>
                <w:rFonts w:hAnsiTheme="minorEastAsia" w:hint="eastAsia"/>
                <w:szCs w:val="24"/>
              </w:rPr>
              <w:t>８</w:t>
            </w:r>
            <w:r w:rsidRPr="00E652D9">
              <w:rPr>
                <w:rFonts w:hAnsiTheme="minorEastAsia" w:hint="eastAsia"/>
                <w:szCs w:val="24"/>
              </w:rPr>
              <w:t>日</w:t>
            </w:r>
          </w:p>
        </w:tc>
        <w:tc>
          <w:tcPr>
            <w:tcW w:w="6529" w:type="dxa"/>
            <w:shd w:val="clear" w:color="auto" w:fill="auto"/>
          </w:tcPr>
          <w:p w14:paraId="43266E4C" w14:textId="18702BB9" w:rsidR="001A7207" w:rsidRPr="00E652D9" w:rsidRDefault="00340899" w:rsidP="0031760B">
            <w:pPr>
              <w:autoSpaceDN w:val="0"/>
              <w:jc w:val="left"/>
              <w:rPr>
                <w:rFonts w:hAnsiTheme="minorEastAsia"/>
                <w:szCs w:val="24"/>
              </w:rPr>
            </w:pPr>
            <w:r w:rsidRPr="00E652D9">
              <w:rPr>
                <w:rFonts w:hAnsiTheme="minorEastAsia" w:hint="eastAsia"/>
                <w:szCs w:val="24"/>
              </w:rPr>
              <w:t>調査審議</w:t>
            </w:r>
          </w:p>
        </w:tc>
      </w:tr>
      <w:tr w:rsidR="005F35D1" w:rsidRPr="00E652D9" w14:paraId="655E1D65" w14:textId="77777777" w:rsidTr="0031760B">
        <w:tc>
          <w:tcPr>
            <w:tcW w:w="2551" w:type="dxa"/>
            <w:shd w:val="clear" w:color="auto" w:fill="auto"/>
            <w:vAlign w:val="center"/>
          </w:tcPr>
          <w:p w14:paraId="0C4EE5EC" w14:textId="067B2BAB" w:rsidR="005F35D1" w:rsidRPr="00E652D9" w:rsidRDefault="005F35D1" w:rsidP="0031760B">
            <w:pPr>
              <w:autoSpaceDN w:val="0"/>
              <w:rPr>
                <w:rFonts w:hAnsiTheme="minorEastAsia"/>
                <w:szCs w:val="24"/>
              </w:rPr>
            </w:pPr>
            <w:bookmarkStart w:id="4" w:name="_Hlk142398454"/>
            <w:r w:rsidRPr="00E652D9">
              <w:rPr>
                <w:rFonts w:hAnsiTheme="minorEastAsia" w:hint="eastAsia"/>
                <w:szCs w:val="24"/>
              </w:rPr>
              <w:t>令和</w:t>
            </w:r>
            <w:r w:rsidR="00BD0116" w:rsidRPr="00E652D9">
              <w:rPr>
                <w:rFonts w:hAnsiTheme="minorEastAsia" w:hint="eastAsia"/>
                <w:szCs w:val="24"/>
              </w:rPr>
              <w:t>４</w:t>
            </w:r>
            <w:r w:rsidRPr="00E652D9">
              <w:rPr>
                <w:rFonts w:hAnsiTheme="minorEastAsia" w:hint="eastAsia"/>
                <w:szCs w:val="24"/>
              </w:rPr>
              <w:t>年</w:t>
            </w:r>
            <w:r w:rsidR="00BD0116" w:rsidRPr="00E652D9">
              <w:rPr>
                <w:rFonts w:hAnsiTheme="minorEastAsia" w:hint="eastAsia"/>
                <w:szCs w:val="24"/>
              </w:rPr>
              <w:t>７</w:t>
            </w:r>
            <w:r w:rsidRPr="00E652D9">
              <w:rPr>
                <w:rFonts w:hAnsiTheme="minorEastAsia" w:hint="eastAsia"/>
                <w:szCs w:val="24"/>
              </w:rPr>
              <w:t>月</w:t>
            </w:r>
            <w:r w:rsidR="00BD0116" w:rsidRPr="00E652D9">
              <w:rPr>
                <w:rFonts w:hAnsiTheme="minorEastAsia" w:hint="eastAsia"/>
                <w:szCs w:val="24"/>
              </w:rPr>
              <w:t>1</w:t>
            </w:r>
            <w:r w:rsidR="00BD0116" w:rsidRPr="00E652D9">
              <w:rPr>
                <w:rFonts w:hAnsiTheme="minorEastAsia"/>
                <w:szCs w:val="24"/>
              </w:rPr>
              <w:t>9</w:t>
            </w:r>
            <w:r w:rsidRPr="00E652D9">
              <w:rPr>
                <w:rFonts w:hAnsiTheme="minorEastAsia" w:hint="eastAsia"/>
                <w:szCs w:val="24"/>
              </w:rPr>
              <w:t>日</w:t>
            </w:r>
          </w:p>
        </w:tc>
        <w:tc>
          <w:tcPr>
            <w:tcW w:w="6529" w:type="dxa"/>
            <w:shd w:val="clear" w:color="auto" w:fill="auto"/>
          </w:tcPr>
          <w:p w14:paraId="49D7582A" w14:textId="5BE9B36B" w:rsidR="005F35D1" w:rsidRPr="00E652D9" w:rsidRDefault="005F35D1" w:rsidP="0031760B">
            <w:pPr>
              <w:autoSpaceDN w:val="0"/>
              <w:jc w:val="left"/>
              <w:rPr>
                <w:rFonts w:hAnsiTheme="minorEastAsia"/>
                <w:szCs w:val="24"/>
              </w:rPr>
            </w:pPr>
            <w:r w:rsidRPr="00E652D9">
              <w:rPr>
                <w:rFonts w:hAnsiTheme="minorEastAsia" w:hint="eastAsia"/>
                <w:szCs w:val="24"/>
              </w:rPr>
              <w:t>調査審議</w:t>
            </w:r>
          </w:p>
        </w:tc>
      </w:tr>
      <w:tr w:rsidR="00BD0116" w:rsidRPr="00E652D9" w14:paraId="50B6556F" w14:textId="77777777" w:rsidTr="00620CFF">
        <w:tc>
          <w:tcPr>
            <w:tcW w:w="2551" w:type="dxa"/>
            <w:shd w:val="clear" w:color="auto" w:fill="auto"/>
            <w:vAlign w:val="center"/>
          </w:tcPr>
          <w:p w14:paraId="1CA198C0" w14:textId="2A540AC4" w:rsidR="00BD0116" w:rsidRPr="00E652D9" w:rsidRDefault="00BD0116" w:rsidP="00620CFF">
            <w:pPr>
              <w:autoSpaceDN w:val="0"/>
              <w:rPr>
                <w:rFonts w:hAnsiTheme="minorEastAsia"/>
                <w:szCs w:val="24"/>
              </w:rPr>
            </w:pPr>
            <w:bookmarkStart w:id="5" w:name="_Hlk142398492"/>
            <w:bookmarkEnd w:id="4"/>
            <w:r w:rsidRPr="00E652D9">
              <w:rPr>
                <w:rFonts w:hAnsiTheme="minorEastAsia" w:hint="eastAsia"/>
                <w:szCs w:val="24"/>
              </w:rPr>
              <w:t>令和４年８月1</w:t>
            </w:r>
            <w:r w:rsidRPr="00E652D9">
              <w:rPr>
                <w:rFonts w:hAnsiTheme="minorEastAsia"/>
                <w:szCs w:val="24"/>
              </w:rPr>
              <w:t>0</w:t>
            </w:r>
            <w:r w:rsidRPr="00E652D9">
              <w:rPr>
                <w:rFonts w:hAnsiTheme="minorEastAsia" w:hint="eastAsia"/>
                <w:szCs w:val="24"/>
              </w:rPr>
              <w:t>日</w:t>
            </w:r>
          </w:p>
        </w:tc>
        <w:tc>
          <w:tcPr>
            <w:tcW w:w="6529" w:type="dxa"/>
            <w:shd w:val="clear" w:color="auto" w:fill="auto"/>
          </w:tcPr>
          <w:p w14:paraId="7E6DADED" w14:textId="77777777" w:rsidR="00BD0116" w:rsidRPr="00E652D9" w:rsidRDefault="00BD0116" w:rsidP="00620CFF">
            <w:pPr>
              <w:autoSpaceDN w:val="0"/>
              <w:jc w:val="left"/>
              <w:rPr>
                <w:rFonts w:hAnsiTheme="minorEastAsia"/>
                <w:szCs w:val="24"/>
              </w:rPr>
            </w:pPr>
            <w:r w:rsidRPr="00E652D9">
              <w:rPr>
                <w:rFonts w:hAnsiTheme="minorEastAsia" w:hint="eastAsia"/>
                <w:szCs w:val="24"/>
              </w:rPr>
              <w:t>調査審議</w:t>
            </w:r>
          </w:p>
        </w:tc>
      </w:tr>
      <w:tr w:rsidR="00BD0116" w:rsidRPr="00E652D9" w14:paraId="107B87B6" w14:textId="77777777" w:rsidTr="00620CFF">
        <w:tc>
          <w:tcPr>
            <w:tcW w:w="2551" w:type="dxa"/>
            <w:shd w:val="clear" w:color="auto" w:fill="auto"/>
            <w:vAlign w:val="center"/>
          </w:tcPr>
          <w:p w14:paraId="35202013" w14:textId="44C10101" w:rsidR="00BD0116" w:rsidRPr="00E652D9" w:rsidRDefault="00BD0116" w:rsidP="00620CFF">
            <w:pPr>
              <w:autoSpaceDN w:val="0"/>
              <w:rPr>
                <w:rFonts w:hAnsiTheme="minorEastAsia"/>
                <w:szCs w:val="24"/>
              </w:rPr>
            </w:pPr>
            <w:bookmarkStart w:id="6" w:name="_Hlk142398516"/>
            <w:bookmarkEnd w:id="5"/>
            <w:r w:rsidRPr="00E652D9">
              <w:rPr>
                <w:rFonts w:hAnsiTheme="minorEastAsia" w:hint="eastAsia"/>
                <w:szCs w:val="24"/>
              </w:rPr>
              <w:t>令和４年1</w:t>
            </w:r>
            <w:r w:rsidRPr="00E652D9">
              <w:rPr>
                <w:rFonts w:hAnsiTheme="minorEastAsia"/>
                <w:szCs w:val="24"/>
              </w:rPr>
              <w:t>1</w:t>
            </w:r>
            <w:r w:rsidRPr="00E652D9">
              <w:rPr>
                <w:rFonts w:hAnsiTheme="minorEastAsia" w:hint="eastAsia"/>
                <w:szCs w:val="24"/>
              </w:rPr>
              <w:t>月2</w:t>
            </w:r>
            <w:r w:rsidRPr="00E652D9">
              <w:rPr>
                <w:rFonts w:hAnsiTheme="minorEastAsia"/>
                <w:szCs w:val="24"/>
              </w:rPr>
              <w:t>5</w:t>
            </w:r>
            <w:r w:rsidRPr="00E652D9">
              <w:rPr>
                <w:rFonts w:hAnsiTheme="minorEastAsia" w:hint="eastAsia"/>
                <w:szCs w:val="24"/>
              </w:rPr>
              <w:t>日</w:t>
            </w:r>
          </w:p>
        </w:tc>
        <w:tc>
          <w:tcPr>
            <w:tcW w:w="6529" w:type="dxa"/>
            <w:shd w:val="clear" w:color="auto" w:fill="auto"/>
          </w:tcPr>
          <w:p w14:paraId="2C7B47BA" w14:textId="77777777" w:rsidR="00BD0116" w:rsidRPr="00E652D9" w:rsidRDefault="00BD0116" w:rsidP="00620CFF">
            <w:pPr>
              <w:autoSpaceDN w:val="0"/>
              <w:jc w:val="left"/>
              <w:rPr>
                <w:rFonts w:hAnsiTheme="minorEastAsia"/>
                <w:szCs w:val="24"/>
              </w:rPr>
            </w:pPr>
            <w:r w:rsidRPr="00E652D9">
              <w:rPr>
                <w:rFonts w:hAnsiTheme="minorEastAsia" w:hint="eastAsia"/>
                <w:szCs w:val="24"/>
              </w:rPr>
              <w:t>調査審議</w:t>
            </w:r>
          </w:p>
        </w:tc>
      </w:tr>
      <w:bookmarkEnd w:id="6"/>
      <w:tr w:rsidR="00BD0116" w:rsidRPr="00E652D9" w14:paraId="14CEA186" w14:textId="77777777" w:rsidTr="00620CFF">
        <w:tc>
          <w:tcPr>
            <w:tcW w:w="2551" w:type="dxa"/>
            <w:shd w:val="clear" w:color="auto" w:fill="auto"/>
            <w:vAlign w:val="center"/>
          </w:tcPr>
          <w:p w14:paraId="2ED1C411" w14:textId="5BB1B04C" w:rsidR="00BD0116" w:rsidRPr="00E652D9" w:rsidRDefault="00BD0116" w:rsidP="00620CFF">
            <w:pPr>
              <w:autoSpaceDN w:val="0"/>
              <w:rPr>
                <w:rFonts w:hAnsiTheme="minorEastAsia"/>
                <w:szCs w:val="24"/>
              </w:rPr>
            </w:pPr>
            <w:r w:rsidRPr="00E652D9">
              <w:rPr>
                <w:rFonts w:hAnsiTheme="minorEastAsia" w:hint="eastAsia"/>
                <w:szCs w:val="24"/>
              </w:rPr>
              <w:t>令和４年1</w:t>
            </w:r>
            <w:r w:rsidRPr="00E652D9">
              <w:rPr>
                <w:rFonts w:hAnsiTheme="minorEastAsia"/>
                <w:szCs w:val="24"/>
              </w:rPr>
              <w:t>2</w:t>
            </w:r>
            <w:r w:rsidRPr="00E652D9">
              <w:rPr>
                <w:rFonts w:hAnsiTheme="minorEastAsia" w:hint="eastAsia"/>
                <w:szCs w:val="24"/>
              </w:rPr>
              <w:t>月2</w:t>
            </w:r>
            <w:r w:rsidRPr="00E652D9">
              <w:rPr>
                <w:rFonts w:hAnsiTheme="minorEastAsia"/>
                <w:szCs w:val="24"/>
              </w:rPr>
              <w:t>3</w:t>
            </w:r>
            <w:r w:rsidRPr="00E652D9">
              <w:rPr>
                <w:rFonts w:hAnsiTheme="minorEastAsia" w:hint="eastAsia"/>
                <w:szCs w:val="24"/>
              </w:rPr>
              <w:t>日</w:t>
            </w:r>
          </w:p>
        </w:tc>
        <w:tc>
          <w:tcPr>
            <w:tcW w:w="6529" w:type="dxa"/>
            <w:shd w:val="clear" w:color="auto" w:fill="auto"/>
          </w:tcPr>
          <w:p w14:paraId="405B9778" w14:textId="77777777" w:rsidR="00BD0116" w:rsidRPr="00E652D9" w:rsidRDefault="00BD0116" w:rsidP="00620CFF">
            <w:pPr>
              <w:autoSpaceDN w:val="0"/>
              <w:jc w:val="left"/>
              <w:rPr>
                <w:rFonts w:hAnsiTheme="minorEastAsia"/>
                <w:szCs w:val="24"/>
              </w:rPr>
            </w:pPr>
            <w:r w:rsidRPr="00E652D9">
              <w:rPr>
                <w:rFonts w:hAnsiTheme="minorEastAsia" w:hint="eastAsia"/>
                <w:szCs w:val="24"/>
              </w:rPr>
              <w:t>調査審議</w:t>
            </w:r>
          </w:p>
        </w:tc>
      </w:tr>
      <w:tr w:rsidR="00BD0116" w:rsidRPr="00E652D9" w14:paraId="47380D6B" w14:textId="77777777" w:rsidTr="00620CFF">
        <w:tc>
          <w:tcPr>
            <w:tcW w:w="2551" w:type="dxa"/>
            <w:shd w:val="clear" w:color="auto" w:fill="auto"/>
            <w:vAlign w:val="center"/>
          </w:tcPr>
          <w:p w14:paraId="56175DBB" w14:textId="6E37A741" w:rsidR="00BD0116" w:rsidRPr="00E652D9" w:rsidRDefault="00BD0116" w:rsidP="00620CFF">
            <w:pPr>
              <w:autoSpaceDN w:val="0"/>
              <w:rPr>
                <w:rFonts w:hAnsiTheme="minorEastAsia"/>
                <w:szCs w:val="24"/>
              </w:rPr>
            </w:pPr>
            <w:r w:rsidRPr="00E652D9">
              <w:rPr>
                <w:rFonts w:hAnsiTheme="minorEastAsia" w:hint="eastAsia"/>
                <w:szCs w:val="24"/>
              </w:rPr>
              <w:lastRenderedPageBreak/>
              <w:t>令和５年１月2</w:t>
            </w:r>
            <w:r w:rsidRPr="00E652D9">
              <w:rPr>
                <w:rFonts w:hAnsiTheme="minorEastAsia"/>
                <w:szCs w:val="24"/>
              </w:rPr>
              <w:t>7</w:t>
            </w:r>
            <w:r w:rsidRPr="00E652D9">
              <w:rPr>
                <w:rFonts w:hAnsiTheme="minorEastAsia" w:hint="eastAsia"/>
                <w:szCs w:val="24"/>
              </w:rPr>
              <w:t>日</w:t>
            </w:r>
          </w:p>
        </w:tc>
        <w:tc>
          <w:tcPr>
            <w:tcW w:w="6529" w:type="dxa"/>
            <w:shd w:val="clear" w:color="auto" w:fill="auto"/>
          </w:tcPr>
          <w:p w14:paraId="5973B6C8" w14:textId="77777777" w:rsidR="00BD0116" w:rsidRPr="00E652D9" w:rsidRDefault="00BD0116" w:rsidP="00620CFF">
            <w:pPr>
              <w:autoSpaceDN w:val="0"/>
              <w:jc w:val="left"/>
              <w:rPr>
                <w:rFonts w:hAnsiTheme="minorEastAsia"/>
                <w:szCs w:val="24"/>
              </w:rPr>
            </w:pPr>
            <w:r w:rsidRPr="00E652D9">
              <w:rPr>
                <w:rFonts w:hAnsiTheme="minorEastAsia" w:hint="eastAsia"/>
                <w:szCs w:val="24"/>
              </w:rPr>
              <w:t>調査審議</w:t>
            </w:r>
          </w:p>
        </w:tc>
      </w:tr>
      <w:tr w:rsidR="00BD0116" w:rsidRPr="00E652D9" w14:paraId="13E6145A" w14:textId="77777777" w:rsidTr="00620CFF">
        <w:tc>
          <w:tcPr>
            <w:tcW w:w="2551" w:type="dxa"/>
            <w:shd w:val="clear" w:color="auto" w:fill="auto"/>
            <w:vAlign w:val="center"/>
          </w:tcPr>
          <w:p w14:paraId="4C6797E3" w14:textId="3C9022D2" w:rsidR="00BD0116" w:rsidRPr="00E652D9" w:rsidRDefault="00BD0116" w:rsidP="00620CFF">
            <w:pPr>
              <w:autoSpaceDN w:val="0"/>
              <w:rPr>
                <w:rFonts w:hAnsiTheme="minorEastAsia"/>
                <w:szCs w:val="24"/>
              </w:rPr>
            </w:pPr>
            <w:bookmarkStart w:id="7" w:name="_Hlk142398622"/>
            <w:bookmarkStart w:id="8" w:name="_Hlk142398856"/>
            <w:r w:rsidRPr="00E652D9">
              <w:rPr>
                <w:rFonts w:hAnsiTheme="minorEastAsia" w:hint="eastAsia"/>
                <w:szCs w:val="24"/>
              </w:rPr>
              <w:t>令和５年５月1</w:t>
            </w:r>
            <w:r w:rsidRPr="00E652D9">
              <w:rPr>
                <w:rFonts w:hAnsiTheme="minorEastAsia"/>
                <w:szCs w:val="24"/>
              </w:rPr>
              <w:t>2</w:t>
            </w:r>
            <w:r w:rsidRPr="00E652D9">
              <w:rPr>
                <w:rFonts w:hAnsiTheme="minorEastAsia" w:hint="eastAsia"/>
                <w:szCs w:val="24"/>
              </w:rPr>
              <w:t>日</w:t>
            </w:r>
          </w:p>
        </w:tc>
        <w:tc>
          <w:tcPr>
            <w:tcW w:w="6529" w:type="dxa"/>
            <w:shd w:val="clear" w:color="auto" w:fill="auto"/>
          </w:tcPr>
          <w:p w14:paraId="3D3ACD63" w14:textId="77777777" w:rsidR="00BD0116" w:rsidRPr="00E652D9" w:rsidRDefault="00BD0116" w:rsidP="00620CFF">
            <w:pPr>
              <w:autoSpaceDN w:val="0"/>
              <w:jc w:val="left"/>
              <w:rPr>
                <w:rFonts w:hAnsiTheme="minorEastAsia"/>
                <w:szCs w:val="24"/>
              </w:rPr>
            </w:pPr>
            <w:r w:rsidRPr="00E652D9">
              <w:rPr>
                <w:rFonts w:hAnsiTheme="minorEastAsia" w:hint="eastAsia"/>
                <w:szCs w:val="24"/>
              </w:rPr>
              <w:t>調査審議</w:t>
            </w:r>
          </w:p>
        </w:tc>
      </w:tr>
      <w:bookmarkEnd w:id="7"/>
      <w:tr w:rsidR="00BD0116" w:rsidRPr="00E652D9" w14:paraId="0802FF12" w14:textId="77777777" w:rsidTr="00620CFF">
        <w:tc>
          <w:tcPr>
            <w:tcW w:w="2551" w:type="dxa"/>
            <w:shd w:val="clear" w:color="auto" w:fill="auto"/>
            <w:vAlign w:val="center"/>
          </w:tcPr>
          <w:p w14:paraId="30402710" w14:textId="0F3C1C42" w:rsidR="00BD0116" w:rsidRPr="00E652D9" w:rsidRDefault="00BD0116" w:rsidP="00620CFF">
            <w:pPr>
              <w:autoSpaceDN w:val="0"/>
              <w:rPr>
                <w:rFonts w:hAnsiTheme="minorEastAsia"/>
                <w:szCs w:val="24"/>
              </w:rPr>
            </w:pPr>
            <w:r w:rsidRPr="00E652D9">
              <w:rPr>
                <w:rFonts w:hAnsiTheme="minorEastAsia" w:hint="eastAsia"/>
                <w:szCs w:val="24"/>
              </w:rPr>
              <w:t>令和５年６月1</w:t>
            </w:r>
            <w:r w:rsidRPr="00E652D9">
              <w:rPr>
                <w:rFonts w:hAnsiTheme="minorEastAsia"/>
                <w:szCs w:val="24"/>
              </w:rPr>
              <w:t>2</w:t>
            </w:r>
            <w:r w:rsidRPr="00E652D9">
              <w:rPr>
                <w:rFonts w:hAnsiTheme="minorEastAsia" w:hint="eastAsia"/>
                <w:szCs w:val="24"/>
              </w:rPr>
              <w:t>日</w:t>
            </w:r>
          </w:p>
        </w:tc>
        <w:tc>
          <w:tcPr>
            <w:tcW w:w="6529" w:type="dxa"/>
            <w:shd w:val="clear" w:color="auto" w:fill="auto"/>
          </w:tcPr>
          <w:p w14:paraId="28275560" w14:textId="77777777" w:rsidR="00BD0116" w:rsidRPr="00E652D9" w:rsidRDefault="00BD0116" w:rsidP="00620CFF">
            <w:pPr>
              <w:autoSpaceDN w:val="0"/>
              <w:jc w:val="left"/>
              <w:rPr>
                <w:rFonts w:hAnsiTheme="minorEastAsia"/>
                <w:szCs w:val="24"/>
              </w:rPr>
            </w:pPr>
            <w:r w:rsidRPr="00E652D9">
              <w:rPr>
                <w:rFonts w:hAnsiTheme="minorEastAsia" w:hint="eastAsia"/>
                <w:szCs w:val="24"/>
              </w:rPr>
              <w:t>調査審議</w:t>
            </w:r>
          </w:p>
        </w:tc>
      </w:tr>
      <w:bookmarkEnd w:id="8"/>
      <w:tr w:rsidR="00BD0116" w:rsidRPr="00E652D9" w14:paraId="11DF24B5" w14:textId="77777777" w:rsidTr="00620CFF">
        <w:tc>
          <w:tcPr>
            <w:tcW w:w="2551" w:type="dxa"/>
            <w:shd w:val="clear" w:color="auto" w:fill="auto"/>
            <w:vAlign w:val="center"/>
          </w:tcPr>
          <w:p w14:paraId="4DAA931C" w14:textId="78F36BC7" w:rsidR="00BD0116" w:rsidRPr="00E652D9" w:rsidRDefault="00BD0116" w:rsidP="00620CFF">
            <w:pPr>
              <w:autoSpaceDN w:val="0"/>
              <w:rPr>
                <w:rFonts w:hAnsiTheme="minorEastAsia"/>
                <w:szCs w:val="24"/>
              </w:rPr>
            </w:pPr>
            <w:r w:rsidRPr="00E652D9">
              <w:rPr>
                <w:rFonts w:hAnsiTheme="minorEastAsia" w:hint="eastAsia"/>
                <w:szCs w:val="24"/>
              </w:rPr>
              <w:t>令和５年７月2</w:t>
            </w:r>
            <w:r w:rsidRPr="00E652D9">
              <w:rPr>
                <w:rFonts w:hAnsiTheme="minorEastAsia"/>
                <w:szCs w:val="24"/>
              </w:rPr>
              <w:t>0</w:t>
            </w:r>
            <w:r w:rsidRPr="00E652D9">
              <w:rPr>
                <w:rFonts w:hAnsiTheme="minorEastAsia" w:hint="eastAsia"/>
                <w:szCs w:val="24"/>
              </w:rPr>
              <w:t>日</w:t>
            </w:r>
          </w:p>
        </w:tc>
        <w:tc>
          <w:tcPr>
            <w:tcW w:w="6529" w:type="dxa"/>
            <w:shd w:val="clear" w:color="auto" w:fill="auto"/>
          </w:tcPr>
          <w:p w14:paraId="23DA89A4" w14:textId="127AAF42" w:rsidR="00BD0116" w:rsidRPr="00E652D9" w:rsidRDefault="00AB45C8" w:rsidP="00620CFF">
            <w:pPr>
              <w:autoSpaceDN w:val="0"/>
              <w:jc w:val="left"/>
              <w:rPr>
                <w:rFonts w:hAnsiTheme="minorEastAsia"/>
                <w:szCs w:val="24"/>
              </w:rPr>
            </w:pPr>
            <w:r w:rsidRPr="00E652D9">
              <w:rPr>
                <w:rFonts w:hAnsiTheme="minorEastAsia" w:hint="eastAsia"/>
                <w:szCs w:val="24"/>
              </w:rPr>
              <w:t>審査請求人の陳述、</w:t>
            </w:r>
            <w:r w:rsidR="00BD0116" w:rsidRPr="00E652D9">
              <w:rPr>
                <w:rFonts w:hAnsiTheme="minorEastAsia" w:hint="eastAsia"/>
                <w:szCs w:val="24"/>
              </w:rPr>
              <w:t>調査審議</w:t>
            </w:r>
          </w:p>
        </w:tc>
      </w:tr>
      <w:tr w:rsidR="00BD0116" w:rsidRPr="00E652D9" w14:paraId="45907A95" w14:textId="77777777" w:rsidTr="00620CFF">
        <w:tc>
          <w:tcPr>
            <w:tcW w:w="2551" w:type="dxa"/>
            <w:shd w:val="clear" w:color="auto" w:fill="auto"/>
            <w:vAlign w:val="center"/>
          </w:tcPr>
          <w:p w14:paraId="388FFC36" w14:textId="5F6B7772" w:rsidR="00BD0116" w:rsidRPr="00E652D9" w:rsidRDefault="00BD0116" w:rsidP="00620CFF">
            <w:pPr>
              <w:autoSpaceDN w:val="0"/>
              <w:rPr>
                <w:rFonts w:hAnsiTheme="minorEastAsia"/>
                <w:szCs w:val="24"/>
              </w:rPr>
            </w:pPr>
            <w:r w:rsidRPr="00E652D9">
              <w:rPr>
                <w:rFonts w:hAnsiTheme="minorEastAsia" w:hint="eastAsia"/>
                <w:szCs w:val="24"/>
              </w:rPr>
              <w:t>令和５年８月</w:t>
            </w:r>
            <w:r w:rsidR="00845718" w:rsidRPr="00E652D9">
              <w:rPr>
                <w:rFonts w:hAnsiTheme="minorEastAsia" w:hint="eastAsia"/>
                <w:szCs w:val="24"/>
              </w:rPr>
              <w:t>1</w:t>
            </w:r>
            <w:r w:rsidR="00845718" w:rsidRPr="00E652D9">
              <w:rPr>
                <w:rFonts w:hAnsiTheme="minorEastAsia"/>
                <w:szCs w:val="24"/>
              </w:rPr>
              <w:t>7</w:t>
            </w:r>
            <w:r w:rsidRPr="00E652D9">
              <w:rPr>
                <w:rFonts w:hAnsiTheme="minorEastAsia" w:hint="eastAsia"/>
                <w:szCs w:val="24"/>
              </w:rPr>
              <w:t>日</w:t>
            </w:r>
          </w:p>
        </w:tc>
        <w:tc>
          <w:tcPr>
            <w:tcW w:w="6529" w:type="dxa"/>
            <w:shd w:val="clear" w:color="auto" w:fill="auto"/>
          </w:tcPr>
          <w:p w14:paraId="06CB6FE6" w14:textId="77777777" w:rsidR="00BD0116" w:rsidRPr="00E652D9" w:rsidRDefault="00BD0116" w:rsidP="00620CFF">
            <w:pPr>
              <w:autoSpaceDN w:val="0"/>
              <w:jc w:val="left"/>
              <w:rPr>
                <w:rFonts w:hAnsiTheme="minorEastAsia"/>
                <w:szCs w:val="24"/>
              </w:rPr>
            </w:pPr>
            <w:r w:rsidRPr="00E652D9">
              <w:rPr>
                <w:rFonts w:hAnsiTheme="minorEastAsia" w:hint="eastAsia"/>
                <w:szCs w:val="24"/>
              </w:rPr>
              <w:t>調査審議</w:t>
            </w:r>
          </w:p>
        </w:tc>
      </w:tr>
      <w:tr w:rsidR="00A53291" w:rsidRPr="00E652D9" w14:paraId="7F51357D" w14:textId="77777777" w:rsidTr="0031760B">
        <w:tc>
          <w:tcPr>
            <w:tcW w:w="2551" w:type="dxa"/>
            <w:shd w:val="clear" w:color="auto" w:fill="auto"/>
            <w:vAlign w:val="center"/>
          </w:tcPr>
          <w:p w14:paraId="635A4301" w14:textId="08862064" w:rsidR="00A53291" w:rsidRPr="00E652D9" w:rsidRDefault="00A53291" w:rsidP="00775580">
            <w:pPr>
              <w:autoSpaceDN w:val="0"/>
              <w:rPr>
                <w:rFonts w:hAnsiTheme="minorEastAsia"/>
                <w:szCs w:val="24"/>
              </w:rPr>
            </w:pPr>
            <w:r w:rsidRPr="00E652D9">
              <w:rPr>
                <w:rFonts w:hAnsiTheme="minorEastAsia" w:hint="eastAsia"/>
                <w:szCs w:val="24"/>
              </w:rPr>
              <w:t>令和５年９月2</w:t>
            </w:r>
            <w:r w:rsidRPr="00E652D9">
              <w:rPr>
                <w:rFonts w:hAnsiTheme="minorEastAsia"/>
                <w:szCs w:val="24"/>
              </w:rPr>
              <w:t>6</w:t>
            </w:r>
            <w:r w:rsidRPr="00E652D9">
              <w:rPr>
                <w:rFonts w:hAnsiTheme="minorEastAsia" w:hint="eastAsia"/>
                <w:szCs w:val="24"/>
              </w:rPr>
              <w:t>日</w:t>
            </w:r>
          </w:p>
        </w:tc>
        <w:tc>
          <w:tcPr>
            <w:tcW w:w="6529" w:type="dxa"/>
            <w:shd w:val="clear" w:color="auto" w:fill="auto"/>
          </w:tcPr>
          <w:p w14:paraId="18C95867" w14:textId="522741E2" w:rsidR="00A53291" w:rsidRPr="00E652D9" w:rsidRDefault="00A53291" w:rsidP="0031760B">
            <w:pPr>
              <w:autoSpaceDN w:val="0"/>
              <w:jc w:val="left"/>
              <w:rPr>
                <w:rFonts w:hAnsiTheme="minorEastAsia"/>
                <w:szCs w:val="24"/>
              </w:rPr>
            </w:pPr>
            <w:r w:rsidRPr="00E652D9">
              <w:rPr>
                <w:rFonts w:hAnsiTheme="minorEastAsia" w:hint="eastAsia"/>
                <w:szCs w:val="24"/>
              </w:rPr>
              <w:t>調査審議</w:t>
            </w:r>
          </w:p>
        </w:tc>
      </w:tr>
      <w:tr w:rsidR="00DD14CF" w:rsidRPr="00CE01D1" w14:paraId="2DD5E022" w14:textId="77777777" w:rsidTr="0031760B">
        <w:tc>
          <w:tcPr>
            <w:tcW w:w="2551" w:type="dxa"/>
            <w:shd w:val="clear" w:color="auto" w:fill="auto"/>
            <w:vAlign w:val="center"/>
          </w:tcPr>
          <w:p w14:paraId="2BF8EF90" w14:textId="2C21C8BF" w:rsidR="00DD14CF" w:rsidRPr="00E652D9" w:rsidRDefault="00314D58" w:rsidP="00775580">
            <w:pPr>
              <w:autoSpaceDN w:val="0"/>
              <w:rPr>
                <w:rFonts w:hAnsiTheme="minorEastAsia"/>
                <w:szCs w:val="24"/>
              </w:rPr>
            </w:pPr>
            <w:r w:rsidRPr="00E652D9">
              <w:rPr>
                <w:rFonts w:hAnsiTheme="minorEastAsia" w:hint="eastAsia"/>
                <w:szCs w:val="24"/>
              </w:rPr>
              <w:t>令和</w:t>
            </w:r>
            <w:r w:rsidR="00227A13" w:rsidRPr="00E652D9">
              <w:rPr>
                <w:rFonts w:hAnsiTheme="minorEastAsia" w:hint="eastAsia"/>
                <w:szCs w:val="24"/>
              </w:rPr>
              <w:t>５</w:t>
            </w:r>
            <w:r w:rsidRPr="00E652D9">
              <w:rPr>
                <w:rFonts w:hAnsiTheme="minorEastAsia" w:hint="eastAsia"/>
                <w:szCs w:val="24"/>
              </w:rPr>
              <w:t>年</w:t>
            </w:r>
            <w:r w:rsidR="00B3514F">
              <w:rPr>
                <w:rFonts w:hAnsiTheme="minorEastAsia" w:hint="eastAsia"/>
                <w:szCs w:val="24"/>
              </w:rPr>
              <w:t>12</w:t>
            </w:r>
            <w:r w:rsidRPr="00E652D9">
              <w:rPr>
                <w:rFonts w:hAnsiTheme="minorEastAsia" w:hint="eastAsia"/>
                <w:szCs w:val="24"/>
              </w:rPr>
              <w:t>月</w:t>
            </w:r>
            <w:r w:rsidR="00B3514F">
              <w:rPr>
                <w:rFonts w:hAnsiTheme="minorEastAsia" w:hint="eastAsia"/>
                <w:szCs w:val="24"/>
              </w:rPr>
              <w:t>26</w:t>
            </w:r>
            <w:r w:rsidRPr="00E652D9">
              <w:rPr>
                <w:rFonts w:hAnsiTheme="minorEastAsia" w:hint="eastAsia"/>
                <w:szCs w:val="24"/>
              </w:rPr>
              <w:t>日</w:t>
            </w:r>
          </w:p>
        </w:tc>
        <w:tc>
          <w:tcPr>
            <w:tcW w:w="6529" w:type="dxa"/>
            <w:shd w:val="clear" w:color="auto" w:fill="auto"/>
          </w:tcPr>
          <w:p w14:paraId="080B1FF6" w14:textId="0A1AAACD" w:rsidR="00DD14CF" w:rsidRPr="00CE01D1" w:rsidRDefault="00DD14CF" w:rsidP="0031760B">
            <w:pPr>
              <w:autoSpaceDN w:val="0"/>
              <w:jc w:val="left"/>
              <w:rPr>
                <w:rFonts w:hAnsiTheme="minorEastAsia"/>
                <w:szCs w:val="24"/>
              </w:rPr>
            </w:pPr>
            <w:r w:rsidRPr="00E652D9">
              <w:rPr>
                <w:rFonts w:hAnsiTheme="minorEastAsia" w:hint="eastAsia"/>
                <w:szCs w:val="24"/>
              </w:rPr>
              <w:t>答申</w:t>
            </w:r>
          </w:p>
        </w:tc>
      </w:tr>
    </w:tbl>
    <w:p w14:paraId="2BF52A22" w14:textId="77777777" w:rsidR="009D1C3E" w:rsidRPr="00CE01D1" w:rsidRDefault="009D1C3E" w:rsidP="00CE2E90">
      <w:pPr>
        <w:overflowPunct w:val="0"/>
        <w:autoSpaceDE w:val="0"/>
        <w:autoSpaceDN w:val="0"/>
        <w:rPr>
          <w:rFonts w:hAnsiTheme="minorEastAsia"/>
          <w:szCs w:val="24"/>
        </w:rPr>
      </w:pPr>
    </w:p>
    <w:sectPr w:rsidR="009D1C3E" w:rsidRPr="00CE01D1" w:rsidSect="00192463">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EBAC" w14:textId="77777777" w:rsidR="00B873AC" w:rsidRDefault="00B873AC" w:rsidP="000F555A">
      <w:r>
        <w:separator/>
      </w:r>
    </w:p>
  </w:endnote>
  <w:endnote w:type="continuationSeparator" w:id="0">
    <w:p w14:paraId="3DB03AEC" w14:textId="77777777" w:rsidR="00B873AC" w:rsidRDefault="00B873AC"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126A6AFA" w:rsidR="00BF297C" w:rsidRPr="00F82A92" w:rsidRDefault="00BF297C">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B57023" w:rsidRPr="00B57023">
          <w:rPr>
            <w:rFonts w:hAnsiTheme="minorEastAsia"/>
            <w:noProof/>
            <w:lang w:val="ja-JP"/>
          </w:rPr>
          <w:t>8</w:t>
        </w:r>
        <w:r w:rsidRPr="00F82A92">
          <w:rPr>
            <w:rFonts w:hAnsiTheme="minorEastAsia"/>
          </w:rPr>
          <w:fldChar w:fldCharType="end"/>
        </w:r>
      </w:p>
    </w:sdtContent>
  </w:sdt>
  <w:p w14:paraId="6DA12BFE" w14:textId="77777777" w:rsidR="00BF297C" w:rsidRDefault="00BF29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82A2" w14:textId="77777777" w:rsidR="00B873AC" w:rsidRDefault="00B873AC" w:rsidP="000F555A">
      <w:r>
        <w:separator/>
      </w:r>
    </w:p>
  </w:footnote>
  <w:footnote w:type="continuationSeparator" w:id="0">
    <w:p w14:paraId="414773BB" w14:textId="77777777" w:rsidR="00B873AC" w:rsidRDefault="00B873AC"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CF3F" w14:textId="4CC55557" w:rsidR="00D67AFC" w:rsidRPr="00D67AFC" w:rsidRDefault="00D67AFC" w:rsidP="00D67AF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87DB1"/>
    <w:multiLevelType w:val="hybridMultilevel"/>
    <w:tmpl w:val="B7164E6C"/>
    <w:lvl w:ilvl="0" w:tplc="31001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72749"/>
    <w:multiLevelType w:val="hybridMultilevel"/>
    <w:tmpl w:val="805241D8"/>
    <w:lvl w:ilvl="0" w:tplc="50D2FC74">
      <w:start w:val="1"/>
      <w:numFmt w:val="decimalEnclosedParen"/>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70018"/>
    <w:multiLevelType w:val="hybridMultilevel"/>
    <w:tmpl w:val="8B0A6868"/>
    <w:lvl w:ilvl="0" w:tplc="654CA37E">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432D5D60"/>
    <w:multiLevelType w:val="hybridMultilevel"/>
    <w:tmpl w:val="38A22C3C"/>
    <w:lvl w:ilvl="0" w:tplc="1F52E1E2">
      <w:start w:val="1"/>
      <w:numFmt w:val="decimalEnclosedCircle"/>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536D6"/>
    <w:multiLevelType w:val="hybridMultilevel"/>
    <w:tmpl w:val="F404D4C8"/>
    <w:lvl w:ilvl="0" w:tplc="EE12B1B4">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48CF7441"/>
    <w:multiLevelType w:val="hybridMultilevel"/>
    <w:tmpl w:val="DDEA10CE"/>
    <w:lvl w:ilvl="0" w:tplc="FD148014">
      <w:start w:val="1"/>
      <w:numFmt w:val="decimal"/>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7" w15:restartNumberingAfterBreak="0">
    <w:nsid w:val="4BFE0953"/>
    <w:multiLevelType w:val="hybridMultilevel"/>
    <w:tmpl w:val="62CCBA7C"/>
    <w:lvl w:ilvl="0" w:tplc="95F07E5E">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8" w15:restartNumberingAfterBreak="0">
    <w:nsid w:val="54B20752"/>
    <w:multiLevelType w:val="hybridMultilevel"/>
    <w:tmpl w:val="F9643090"/>
    <w:lvl w:ilvl="0" w:tplc="8916A7FC">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4442E"/>
    <w:multiLevelType w:val="hybridMultilevel"/>
    <w:tmpl w:val="3B3A92D0"/>
    <w:lvl w:ilvl="0" w:tplc="D6C2583A">
      <w:start w:val="1"/>
      <w:numFmt w:val="decimal"/>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num w:numId="1" w16cid:durableId="1432432192">
    <w:abstractNumId w:val="0"/>
  </w:num>
  <w:num w:numId="2" w16cid:durableId="1146363601">
    <w:abstractNumId w:val="9"/>
  </w:num>
  <w:num w:numId="3" w16cid:durableId="1570506192">
    <w:abstractNumId w:val="3"/>
  </w:num>
  <w:num w:numId="4" w16cid:durableId="1831941635">
    <w:abstractNumId w:val="5"/>
  </w:num>
  <w:num w:numId="5" w16cid:durableId="229314980">
    <w:abstractNumId w:val="7"/>
  </w:num>
  <w:num w:numId="6" w16cid:durableId="1657489703">
    <w:abstractNumId w:val="1"/>
  </w:num>
  <w:num w:numId="7" w16cid:durableId="763495180">
    <w:abstractNumId w:val="2"/>
  </w:num>
  <w:num w:numId="8" w16cid:durableId="1479228214">
    <w:abstractNumId w:val="4"/>
  </w:num>
  <w:num w:numId="9" w16cid:durableId="808979205">
    <w:abstractNumId w:val="8"/>
  </w:num>
  <w:num w:numId="10" w16cid:durableId="821315325">
    <w:abstractNumId w:val="10"/>
  </w:num>
  <w:num w:numId="11" w16cid:durableId="2021078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49B"/>
    <w:rsid w:val="00000B9B"/>
    <w:rsid w:val="0000123C"/>
    <w:rsid w:val="0000393A"/>
    <w:rsid w:val="000039CC"/>
    <w:rsid w:val="00003A2F"/>
    <w:rsid w:val="00003D55"/>
    <w:rsid w:val="00003F5C"/>
    <w:rsid w:val="00005505"/>
    <w:rsid w:val="00005D19"/>
    <w:rsid w:val="00006004"/>
    <w:rsid w:val="00006FB6"/>
    <w:rsid w:val="000070E2"/>
    <w:rsid w:val="000072CB"/>
    <w:rsid w:val="00007444"/>
    <w:rsid w:val="00010571"/>
    <w:rsid w:val="00010D48"/>
    <w:rsid w:val="000112D1"/>
    <w:rsid w:val="00011A0D"/>
    <w:rsid w:val="00011EBC"/>
    <w:rsid w:val="00013433"/>
    <w:rsid w:val="00013610"/>
    <w:rsid w:val="00013EDE"/>
    <w:rsid w:val="00014B30"/>
    <w:rsid w:val="00014DEB"/>
    <w:rsid w:val="000154A8"/>
    <w:rsid w:val="00016038"/>
    <w:rsid w:val="00017075"/>
    <w:rsid w:val="00017246"/>
    <w:rsid w:val="0002108F"/>
    <w:rsid w:val="000226DD"/>
    <w:rsid w:val="00022836"/>
    <w:rsid w:val="0002309B"/>
    <w:rsid w:val="0002309D"/>
    <w:rsid w:val="00024C70"/>
    <w:rsid w:val="00026515"/>
    <w:rsid w:val="00030C37"/>
    <w:rsid w:val="00030E4B"/>
    <w:rsid w:val="0003132F"/>
    <w:rsid w:val="00032EE8"/>
    <w:rsid w:val="00033281"/>
    <w:rsid w:val="000358AF"/>
    <w:rsid w:val="0004037D"/>
    <w:rsid w:val="000412A8"/>
    <w:rsid w:val="0004171E"/>
    <w:rsid w:val="0004188F"/>
    <w:rsid w:val="0004219B"/>
    <w:rsid w:val="00043CE6"/>
    <w:rsid w:val="00044247"/>
    <w:rsid w:val="00044427"/>
    <w:rsid w:val="00044FFC"/>
    <w:rsid w:val="000452B6"/>
    <w:rsid w:val="000460AC"/>
    <w:rsid w:val="000474CB"/>
    <w:rsid w:val="00047D09"/>
    <w:rsid w:val="00052644"/>
    <w:rsid w:val="00053270"/>
    <w:rsid w:val="000557A3"/>
    <w:rsid w:val="00057AB5"/>
    <w:rsid w:val="00060ECC"/>
    <w:rsid w:val="000619CA"/>
    <w:rsid w:val="00061B05"/>
    <w:rsid w:val="00063352"/>
    <w:rsid w:val="00063CB5"/>
    <w:rsid w:val="00064050"/>
    <w:rsid w:val="000640FF"/>
    <w:rsid w:val="00064602"/>
    <w:rsid w:val="00064C16"/>
    <w:rsid w:val="00070AA9"/>
    <w:rsid w:val="000724FD"/>
    <w:rsid w:val="00072E9F"/>
    <w:rsid w:val="000733C0"/>
    <w:rsid w:val="000752F9"/>
    <w:rsid w:val="0007564D"/>
    <w:rsid w:val="00076673"/>
    <w:rsid w:val="00080537"/>
    <w:rsid w:val="00081686"/>
    <w:rsid w:val="00081857"/>
    <w:rsid w:val="00082E56"/>
    <w:rsid w:val="00084075"/>
    <w:rsid w:val="000847C3"/>
    <w:rsid w:val="00084D8B"/>
    <w:rsid w:val="000855A5"/>
    <w:rsid w:val="000857DC"/>
    <w:rsid w:val="000859E0"/>
    <w:rsid w:val="00085D45"/>
    <w:rsid w:val="000878E8"/>
    <w:rsid w:val="00090D0C"/>
    <w:rsid w:val="00090FDB"/>
    <w:rsid w:val="000918CD"/>
    <w:rsid w:val="00092BAD"/>
    <w:rsid w:val="00094096"/>
    <w:rsid w:val="00094A1B"/>
    <w:rsid w:val="00097BCE"/>
    <w:rsid w:val="000A0481"/>
    <w:rsid w:val="000A096D"/>
    <w:rsid w:val="000A209B"/>
    <w:rsid w:val="000A2477"/>
    <w:rsid w:val="000A2C82"/>
    <w:rsid w:val="000A2EA5"/>
    <w:rsid w:val="000A3EC7"/>
    <w:rsid w:val="000A54FD"/>
    <w:rsid w:val="000A633E"/>
    <w:rsid w:val="000A74AE"/>
    <w:rsid w:val="000B0D9C"/>
    <w:rsid w:val="000B0DA7"/>
    <w:rsid w:val="000B0FE1"/>
    <w:rsid w:val="000B138B"/>
    <w:rsid w:val="000B693C"/>
    <w:rsid w:val="000C0CC9"/>
    <w:rsid w:val="000C79BC"/>
    <w:rsid w:val="000D0304"/>
    <w:rsid w:val="000D09CF"/>
    <w:rsid w:val="000D11D9"/>
    <w:rsid w:val="000D1495"/>
    <w:rsid w:val="000D1705"/>
    <w:rsid w:val="000D2176"/>
    <w:rsid w:val="000D3DAB"/>
    <w:rsid w:val="000D6376"/>
    <w:rsid w:val="000D6378"/>
    <w:rsid w:val="000D663C"/>
    <w:rsid w:val="000D69DD"/>
    <w:rsid w:val="000D7350"/>
    <w:rsid w:val="000D744E"/>
    <w:rsid w:val="000E0518"/>
    <w:rsid w:val="000E0EC8"/>
    <w:rsid w:val="000E10BA"/>
    <w:rsid w:val="000E406D"/>
    <w:rsid w:val="000E44B0"/>
    <w:rsid w:val="000E5DE2"/>
    <w:rsid w:val="000E63CF"/>
    <w:rsid w:val="000E6608"/>
    <w:rsid w:val="000F09CE"/>
    <w:rsid w:val="000F1376"/>
    <w:rsid w:val="000F1C22"/>
    <w:rsid w:val="000F2D01"/>
    <w:rsid w:val="000F555A"/>
    <w:rsid w:val="000F55BB"/>
    <w:rsid w:val="000F5D74"/>
    <w:rsid w:val="000F5ED6"/>
    <w:rsid w:val="000F7802"/>
    <w:rsid w:val="000F7B45"/>
    <w:rsid w:val="001001B7"/>
    <w:rsid w:val="0010058D"/>
    <w:rsid w:val="00100D79"/>
    <w:rsid w:val="00100FB5"/>
    <w:rsid w:val="00101308"/>
    <w:rsid w:val="00101516"/>
    <w:rsid w:val="00102E8C"/>
    <w:rsid w:val="001033BE"/>
    <w:rsid w:val="00103C04"/>
    <w:rsid w:val="0010523A"/>
    <w:rsid w:val="0010552C"/>
    <w:rsid w:val="00106678"/>
    <w:rsid w:val="001069BB"/>
    <w:rsid w:val="00107787"/>
    <w:rsid w:val="00110301"/>
    <w:rsid w:val="00111203"/>
    <w:rsid w:val="00112D09"/>
    <w:rsid w:val="001139B1"/>
    <w:rsid w:val="0011517C"/>
    <w:rsid w:val="00115243"/>
    <w:rsid w:val="001159B1"/>
    <w:rsid w:val="00116A3C"/>
    <w:rsid w:val="00116F73"/>
    <w:rsid w:val="00117765"/>
    <w:rsid w:val="001178E9"/>
    <w:rsid w:val="00121BC7"/>
    <w:rsid w:val="00121D8B"/>
    <w:rsid w:val="0012294C"/>
    <w:rsid w:val="0012305D"/>
    <w:rsid w:val="0012386B"/>
    <w:rsid w:val="00124181"/>
    <w:rsid w:val="00124DBA"/>
    <w:rsid w:val="001258B1"/>
    <w:rsid w:val="00125BE5"/>
    <w:rsid w:val="00125E5C"/>
    <w:rsid w:val="00126792"/>
    <w:rsid w:val="001268FB"/>
    <w:rsid w:val="00126B31"/>
    <w:rsid w:val="00130020"/>
    <w:rsid w:val="00130634"/>
    <w:rsid w:val="001306C6"/>
    <w:rsid w:val="001315FE"/>
    <w:rsid w:val="0013314C"/>
    <w:rsid w:val="001338CB"/>
    <w:rsid w:val="00133A94"/>
    <w:rsid w:val="00134D40"/>
    <w:rsid w:val="001351F4"/>
    <w:rsid w:val="00136171"/>
    <w:rsid w:val="001364B8"/>
    <w:rsid w:val="00136A98"/>
    <w:rsid w:val="001377C8"/>
    <w:rsid w:val="00141057"/>
    <w:rsid w:val="001415CB"/>
    <w:rsid w:val="001417A6"/>
    <w:rsid w:val="00142BBD"/>
    <w:rsid w:val="00142CFF"/>
    <w:rsid w:val="00143C44"/>
    <w:rsid w:val="00144AE9"/>
    <w:rsid w:val="00144B0C"/>
    <w:rsid w:val="00144CC7"/>
    <w:rsid w:val="00145FCF"/>
    <w:rsid w:val="001460F3"/>
    <w:rsid w:val="0015101E"/>
    <w:rsid w:val="001529A5"/>
    <w:rsid w:val="00153628"/>
    <w:rsid w:val="0015367D"/>
    <w:rsid w:val="001538C5"/>
    <w:rsid w:val="0015423D"/>
    <w:rsid w:val="001548DF"/>
    <w:rsid w:val="001548EB"/>
    <w:rsid w:val="00154D00"/>
    <w:rsid w:val="00155905"/>
    <w:rsid w:val="00156B12"/>
    <w:rsid w:val="00157088"/>
    <w:rsid w:val="00157097"/>
    <w:rsid w:val="00157BC4"/>
    <w:rsid w:val="0016208C"/>
    <w:rsid w:val="001623BA"/>
    <w:rsid w:val="001639AE"/>
    <w:rsid w:val="00163D06"/>
    <w:rsid w:val="001649F7"/>
    <w:rsid w:val="00164E68"/>
    <w:rsid w:val="00164FAF"/>
    <w:rsid w:val="00165AFB"/>
    <w:rsid w:val="0016628D"/>
    <w:rsid w:val="001662F6"/>
    <w:rsid w:val="001670D6"/>
    <w:rsid w:val="001676A1"/>
    <w:rsid w:val="00170923"/>
    <w:rsid w:val="00171670"/>
    <w:rsid w:val="00172C7D"/>
    <w:rsid w:val="00174388"/>
    <w:rsid w:val="0017513B"/>
    <w:rsid w:val="001754FD"/>
    <w:rsid w:val="0017705F"/>
    <w:rsid w:val="00181201"/>
    <w:rsid w:val="001813F6"/>
    <w:rsid w:val="00182577"/>
    <w:rsid w:val="0018374A"/>
    <w:rsid w:val="00183E8A"/>
    <w:rsid w:val="001847B6"/>
    <w:rsid w:val="0018498F"/>
    <w:rsid w:val="00185C6B"/>
    <w:rsid w:val="001864D4"/>
    <w:rsid w:val="00187112"/>
    <w:rsid w:val="001872D6"/>
    <w:rsid w:val="00190E85"/>
    <w:rsid w:val="001915C8"/>
    <w:rsid w:val="0019164C"/>
    <w:rsid w:val="00192463"/>
    <w:rsid w:val="00192953"/>
    <w:rsid w:val="0019357A"/>
    <w:rsid w:val="0019387F"/>
    <w:rsid w:val="00197822"/>
    <w:rsid w:val="001A14AE"/>
    <w:rsid w:val="001A16DB"/>
    <w:rsid w:val="001A18B6"/>
    <w:rsid w:val="001A1CC5"/>
    <w:rsid w:val="001A3420"/>
    <w:rsid w:val="001A3A47"/>
    <w:rsid w:val="001A542F"/>
    <w:rsid w:val="001A570F"/>
    <w:rsid w:val="001A5C81"/>
    <w:rsid w:val="001A5FCB"/>
    <w:rsid w:val="001A7207"/>
    <w:rsid w:val="001A72E6"/>
    <w:rsid w:val="001A7768"/>
    <w:rsid w:val="001A791F"/>
    <w:rsid w:val="001A7C6C"/>
    <w:rsid w:val="001A7E2C"/>
    <w:rsid w:val="001B01BE"/>
    <w:rsid w:val="001B036F"/>
    <w:rsid w:val="001B0480"/>
    <w:rsid w:val="001B0933"/>
    <w:rsid w:val="001B1F56"/>
    <w:rsid w:val="001B2A69"/>
    <w:rsid w:val="001B2BCC"/>
    <w:rsid w:val="001B4190"/>
    <w:rsid w:val="001B62E5"/>
    <w:rsid w:val="001B636C"/>
    <w:rsid w:val="001B6ACC"/>
    <w:rsid w:val="001B7377"/>
    <w:rsid w:val="001C13F1"/>
    <w:rsid w:val="001C3D11"/>
    <w:rsid w:val="001C4545"/>
    <w:rsid w:val="001C4956"/>
    <w:rsid w:val="001C66FC"/>
    <w:rsid w:val="001C6E13"/>
    <w:rsid w:val="001D0950"/>
    <w:rsid w:val="001D0AB1"/>
    <w:rsid w:val="001D17C3"/>
    <w:rsid w:val="001D1BC5"/>
    <w:rsid w:val="001D42C0"/>
    <w:rsid w:val="001D4893"/>
    <w:rsid w:val="001D4A47"/>
    <w:rsid w:val="001D6401"/>
    <w:rsid w:val="001D779C"/>
    <w:rsid w:val="001D77A3"/>
    <w:rsid w:val="001E0838"/>
    <w:rsid w:val="001E0921"/>
    <w:rsid w:val="001E0B88"/>
    <w:rsid w:val="001E0C71"/>
    <w:rsid w:val="001E1AEE"/>
    <w:rsid w:val="001E24D5"/>
    <w:rsid w:val="001E3CB7"/>
    <w:rsid w:val="001E5428"/>
    <w:rsid w:val="001E5C70"/>
    <w:rsid w:val="001E62B5"/>
    <w:rsid w:val="001E7746"/>
    <w:rsid w:val="001F02C4"/>
    <w:rsid w:val="001F270B"/>
    <w:rsid w:val="001F2858"/>
    <w:rsid w:val="001F2E6C"/>
    <w:rsid w:val="001F2FAE"/>
    <w:rsid w:val="001F3160"/>
    <w:rsid w:val="001F488C"/>
    <w:rsid w:val="001F4BE6"/>
    <w:rsid w:val="001F6CA7"/>
    <w:rsid w:val="001F7CAE"/>
    <w:rsid w:val="00201BE8"/>
    <w:rsid w:val="00202394"/>
    <w:rsid w:val="00202416"/>
    <w:rsid w:val="00203089"/>
    <w:rsid w:val="00203A0F"/>
    <w:rsid w:val="00205A57"/>
    <w:rsid w:val="00206A74"/>
    <w:rsid w:val="002114D0"/>
    <w:rsid w:val="002115B2"/>
    <w:rsid w:val="00211791"/>
    <w:rsid w:val="00211B43"/>
    <w:rsid w:val="00211E8E"/>
    <w:rsid w:val="00214371"/>
    <w:rsid w:val="002145A3"/>
    <w:rsid w:val="0021504A"/>
    <w:rsid w:val="00215B3F"/>
    <w:rsid w:val="00216318"/>
    <w:rsid w:val="00221106"/>
    <w:rsid w:val="0022118E"/>
    <w:rsid w:val="00221F31"/>
    <w:rsid w:val="0022250B"/>
    <w:rsid w:val="00222B8D"/>
    <w:rsid w:val="00222DBA"/>
    <w:rsid w:val="002239A8"/>
    <w:rsid w:val="00224BAA"/>
    <w:rsid w:val="00226788"/>
    <w:rsid w:val="00226951"/>
    <w:rsid w:val="00227A13"/>
    <w:rsid w:val="00232691"/>
    <w:rsid w:val="00233FF8"/>
    <w:rsid w:val="00234CAC"/>
    <w:rsid w:val="00235AB0"/>
    <w:rsid w:val="00236357"/>
    <w:rsid w:val="002369A5"/>
    <w:rsid w:val="002401A5"/>
    <w:rsid w:val="0024047F"/>
    <w:rsid w:val="00240C8A"/>
    <w:rsid w:val="00241182"/>
    <w:rsid w:val="00244F90"/>
    <w:rsid w:val="002453FA"/>
    <w:rsid w:val="00245EA8"/>
    <w:rsid w:val="00246198"/>
    <w:rsid w:val="00247A1C"/>
    <w:rsid w:val="002502A6"/>
    <w:rsid w:val="00250B60"/>
    <w:rsid w:val="00251331"/>
    <w:rsid w:val="00251C6E"/>
    <w:rsid w:val="002522B0"/>
    <w:rsid w:val="00252CCA"/>
    <w:rsid w:val="002539B0"/>
    <w:rsid w:val="00254141"/>
    <w:rsid w:val="002546BB"/>
    <w:rsid w:val="00254E5C"/>
    <w:rsid w:val="002556BE"/>
    <w:rsid w:val="002560AC"/>
    <w:rsid w:val="00256B90"/>
    <w:rsid w:val="00260D91"/>
    <w:rsid w:val="00260DCA"/>
    <w:rsid w:val="0026251D"/>
    <w:rsid w:val="00263150"/>
    <w:rsid w:val="002636C7"/>
    <w:rsid w:val="00264490"/>
    <w:rsid w:val="0026464E"/>
    <w:rsid w:val="00264AB7"/>
    <w:rsid w:val="00264DAE"/>
    <w:rsid w:val="00264F5C"/>
    <w:rsid w:val="002650B1"/>
    <w:rsid w:val="00265294"/>
    <w:rsid w:val="002657E5"/>
    <w:rsid w:val="00266215"/>
    <w:rsid w:val="00266F0D"/>
    <w:rsid w:val="002679F4"/>
    <w:rsid w:val="0027053B"/>
    <w:rsid w:val="0027126C"/>
    <w:rsid w:val="00271AF7"/>
    <w:rsid w:val="002725BB"/>
    <w:rsid w:val="002739F9"/>
    <w:rsid w:val="00273E90"/>
    <w:rsid w:val="00274CAE"/>
    <w:rsid w:val="00275225"/>
    <w:rsid w:val="00276227"/>
    <w:rsid w:val="002766EF"/>
    <w:rsid w:val="00277026"/>
    <w:rsid w:val="002801F8"/>
    <w:rsid w:val="00280226"/>
    <w:rsid w:val="00280312"/>
    <w:rsid w:val="002808CE"/>
    <w:rsid w:val="00280BF2"/>
    <w:rsid w:val="002820DC"/>
    <w:rsid w:val="00282132"/>
    <w:rsid w:val="00283944"/>
    <w:rsid w:val="00283A65"/>
    <w:rsid w:val="00284DBE"/>
    <w:rsid w:val="00284FE0"/>
    <w:rsid w:val="0028533C"/>
    <w:rsid w:val="00285F4F"/>
    <w:rsid w:val="002862DC"/>
    <w:rsid w:val="00286944"/>
    <w:rsid w:val="00287313"/>
    <w:rsid w:val="0028769E"/>
    <w:rsid w:val="00287824"/>
    <w:rsid w:val="00290837"/>
    <w:rsid w:val="00290A5C"/>
    <w:rsid w:val="002922E1"/>
    <w:rsid w:val="00292A0B"/>
    <w:rsid w:val="00292B43"/>
    <w:rsid w:val="0029389D"/>
    <w:rsid w:val="00294765"/>
    <w:rsid w:val="0029567B"/>
    <w:rsid w:val="002958F2"/>
    <w:rsid w:val="00295ACC"/>
    <w:rsid w:val="002A271F"/>
    <w:rsid w:val="002A34D1"/>
    <w:rsid w:val="002A4EE7"/>
    <w:rsid w:val="002A4FFB"/>
    <w:rsid w:val="002A50B2"/>
    <w:rsid w:val="002A5E6A"/>
    <w:rsid w:val="002A6111"/>
    <w:rsid w:val="002A758D"/>
    <w:rsid w:val="002B027E"/>
    <w:rsid w:val="002B1641"/>
    <w:rsid w:val="002B23BB"/>
    <w:rsid w:val="002B4365"/>
    <w:rsid w:val="002B4F9A"/>
    <w:rsid w:val="002B6235"/>
    <w:rsid w:val="002C0293"/>
    <w:rsid w:val="002C1170"/>
    <w:rsid w:val="002C2147"/>
    <w:rsid w:val="002C39AC"/>
    <w:rsid w:val="002C3ED6"/>
    <w:rsid w:val="002C4443"/>
    <w:rsid w:val="002C45AC"/>
    <w:rsid w:val="002C6429"/>
    <w:rsid w:val="002C6646"/>
    <w:rsid w:val="002C71DD"/>
    <w:rsid w:val="002C7D57"/>
    <w:rsid w:val="002D0CBC"/>
    <w:rsid w:val="002D19D4"/>
    <w:rsid w:val="002D1FC7"/>
    <w:rsid w:val="002D2314"/>
    <w:rsid w:val="002D284A"/>
    <w:rsid w:val="002D2CEC"/>
    <w:rsid w:val="002D2EB2"/>
    <w:rsid w:val="002D4993"/>
    <w:rsid w:val="002D53BF"/>
    <w:rsid w:val="002D543F"/>
    <w:rsid w:val="002D54C1"/>
    <w:rsid w:val="002D64EB"/>
    <w:rsid w:val="002D7088"/>
    <w:rsid w:val="002D738B"/>
    <w:rsid w:val="002D7644"/>
    <w:rsid w:val="002E1390"/>
    <w:rsid w:val="002E1D2E"/>
    <w:rsid w:val="002E314F"/>
    <w:rsid w:val="002E5061"/>
    <w:rsid w:val="002E5704"/>
    <w:rsid w:val="002E5DCC"/>
    <w:rsid w:val="002E7137"/>
    <w:rsid w:val="002E72EC"/>
    <w:rsid w:val="002E73C9"/>
    <w:rsid w:val="002F0EDC"/>
    <w:rsid w:val="002F120E"/>
    <w:rsid w:val="002F128F"/>
    <w:rsid w:val="002F1494"/>
    <w:rsid w:val="002F1C99"/>
    <w:rsid w:val="002F1E1B"/>
    <w:rsid w:val="002F1EED"/>
    <w:rsid w:val="002F3EB6"/>
    <w:rsid w:val="002F41D1"/>
    <w:rsid w:val="002F529B"/>
    <w:rsid w:val="002F545C"/>
    <w:rsid w:val="002F5C4D"/>
    <w:rsid w:val="002F6B0E"/>
    <w:rsid w:val="002F76BB"/>
    <w:rsid w:val="002F791F"/>
    <w:rsid w:val="003004E2"/>
    <w:rsid w:val="0030369B"/>
    <w:rsid w:val="00303E74"/>
    <w:rsid w:val="00304788"/>
    <w:rsid w:val="00305BD8"/>
    <w:rsid w:val="00305F0C"/>
    <w:rsid w:val="003062BA"/>
    <w:rsid w:val="00306CE2"/>
    <w:rsid w:val="00307685"/>
    <w:rsid w:val="00310F45"/>
    <w:rsid w:val="00310FA8"/>
    <w:rsid w:val="00311F3A"/>
    <w:rsid w:val="003125AE"/>
    <w:rsid w:val="00312993"/>
    <w:rsid w:val="00314CF7"/>
    <w:rsid w:val="00314D58"/>
    <w:rsid w:val="00317197"/>
    <w:rsid w:val="00317635"/>
    <w:rsid w:val="00317D51"/>
    <w:rsid w:val="00317F82"/>
    <w:rsid w:val="0032143A"/>
    <w:rsid w:val="00321DFC"/>
    <w:rsid w:val="00322427"/>
    <w:rsid w:val="00322E07"/>
    <w:rsid w:val="003234B9"/>
    <w:rsid w:val="00323F2E"/>
    <w:rsid w:val="00324E89"/>
    <w:rsid w:val="00324FBE"/>
    <w:rsid w:val="00325E9C"/>
    <w:rsid w:val="0032655A"/>
    <w:rsid w:val="00326974"/>
    <w:rsid w:val="00327AE5"/>
    <w:rsid w:val="00327FE5"/>
    <w:rsid w:val="0033023F"/>
    <w:rsid w:val="00330484"/>
    <w:rsid w:val="00330C55"/>
    <w:rsid w:val="00331702"/>
    <w:rsid w:val="0033345C"/>
    <w:rsid w:val="00333B0F"/>
    <w:rsid w:val="003343EF"/>
    <w:rsid w:val="00335DE9"/>
    <w:rsid w:val="00336CEA"/>
    <w:rsid w:val="00337219"/>
    <w:rsid w:val="0034016B"/>
    <w:rsid w:val="00340899"/>
    <w:rsid w:val="003413EF"/>
    <w:rsid w:val="00342B67"/>
    <w:rsid w:val="00343FD3"/>
    <w:rsid w:val="003479CC"/>
    <w:rsid w:val="00347D72"/>
    <w:rsid w:val="003505A9"/>
    <w:rsid w:val="00350A83"/>
    <w:rsid w:val="00350B7C"/>
    <w:rsid w:val="00353061"/>
    <w:rsid w:val="00355DB9"/>
    <w:rsid w:val="00356ABC"/>
    <w:rsid w:val="00357958"/>
    <w:rsid w:val="00357A98"/>
    <w:rsid w:val="003614DF"/>
    <w:rsid w:val="003625D9"/>
    <w:rsid w:val="0036442E"/>
    <w:rsid w:val="00364869"/>
    <w:rsid w:val="00365F29"/>
    <w:rsid w:val="00367366"/>
    <w:rsid w:val="00367758"/>
    <w:rsid w:val="00367DC7"/>
    <w:rsid w:val="00370D8A"/>
    <w:rsid w:val="003713B7"/>
    <w:rsid w:val="003716BE"/>
    <w:rsid w:val="00372EC0"/>
    <w:rsid w:val="00373B53"/>
    <w:rsid w:val="003742E1"/>
    <w:rsid w:val="00374464"/>
    <w:rsid w:val="00374642"/>
    <w:rsid w:val="003761CC"/>
    <w:rsid w:val="003763A4"/>
    <w:rsid w:val="0037750D"/>
    <w:rsid w:val="003775E1"/>
    <w:rsid w:val="00377874"/>
    <w:rsid w:val="00377BA5"/>
    <w:rsid w:val="00377CE0"/>
    <w:rsid w:val="003807A0"/>
    <w:rsid w:val="00380D3A"/>
    <w:rsid w:val="00381326"/>
    <w:rsid w:val="003829DC"/>
    <w:rsid w:val="00383430"/>
    <w:rsid w:val="0038678D"/>
    <w:rsid w:val="00386DAF"/>
    <w:rsid w:val="003878B6"/>
    <w:rsid w:val="00390259"/>
    <w:rsid w:val="00390FEB"/>
    <w:rsid w:val="0039121C"/>
    <w:rsid w:val="00392DC4"/>
    <w:rsid w:val="0039393C"/>
    <w:rsid w:val="003951CA"/>
    <w:rsid w:val="003954CF"/>
    <w:rsid w:val="00395AF0"/>
    <w:rsid w:val="0039606E"/>
    <w:rsid w:val="00396241"/>
    <w:rsid w:val="00396605"/>
    <w:rsid w:val="003971B9"/>
    <w:rsid w:val="0039722D"/>
    <w:rsid w:val="00397378"/>
    <w:rsid w:val="003A0EA9"/>
    <w:rsid w:val="003A1E6B"/>
    <w:rsid w:val="003A2B9D"/>
    <w:rsid w:val="003A325E"/>
    <w:rsid w:val="003A39A9"/>
    <w:rsid w:val="003A3ADB"/>
    <w:rsid w:val="003A4492"/>
    <w:rsid w:val="003A4682"/>
    <w:rsid w:val="003A46C8"/>
    <w:rsid w:val="003A4DBF"/>
    <w:rsid w:val="003A5E02"/>
    <w:rsid w:val="003A639A"/>
    <w:rsid w:val="003A7C98"/>
    <w:rsid w:val="003B08E0"/>
    <w:rsid w:val="003B42FE"/>
    <w:rsid w:val="003B43D0"/>
    <w:rsid w:val="003B5B8E"/>
    <w:rsid w:val="003B5EB8"/>
    <w:rsid w:val="003B5F8D"/>
    <w:rsid w:val="003B6707"/>
    <w:rsid w:val="003B752C"/>
    <w:rsid w:val="003B7DE5"/>
    <w:rsid w:val="003C04F0"/>
    <w:rsid w:val="003C2D33"/>
    <w:rsid w:val="003C37B6"/>
    <w:rsid w:val="003C3953"/>
    <w:rsid w:val="003C4548"/>
    <w:rsid w:val="003C4AFE"/>
    <w:rsid w:val="003C50A0"/>
    <w:rsid w:val="003C5683"/>
    <w:rsid w:val="003C5CCD"/>
    <w:rsid w:val="003C74B7"/>
    <w:rsid w:val="003D0B9C"/>
    <w:rsid w:val="003D1E20"/>
    <w:rsid w:val="003D1EBA"/>
    <w:rsid w:val="003D1FDE"/>
    <w:rsid w:val="003D245F"/>
    <w:rsid w:val="003D30D1"/>
    <w:rsid w:val="003D3286"/>
    <w:rsid w:val="003D3695"/>
    <w:rsid w:val="003D37F1"/>
    <w:rsid w:val="003D3FC7"/>
    <w:rsid w:val="003D43B6"/>
    <w:rsid w:val="003D4BA5"/>
    <w:rsid w:val="003D563A"/>
    <w:rsid w:val="003D5C7B"/>
    <w:rsid w:val="003D7D50"/>
    <w:rsid w:val="003E14C5"/>
    <w:rsid w:val="003E15DA"/>
    <w:rsid w:val="003E1A1E"/>
    <w:rsid w:val="003E232F"/>
    <w:rsid w:val="003E2C50"/>
    <w:rsid w:val="003E4510"/>
    <w:rsid w:val="003E5559"/>
    <w:rsid w:val="003E5FBE"/>
    <w:rsid w:val="003F1550"/>
    <w:rsid w:val="003F1CF1"/>
    <w:rsid w:val="003F1FEF"/>
    <w:rsid w:val="003F22D5"/>
    <w:rsid w:val="003F2AEF"/>
    <w:rsid w:val="003F2BC7"/>
    <w:rsid w:val="003F2CE9"/>
    <w:rsid w:val="003F797E"/>
    <w:rsid w:val="004002C1"/>
    <w:rsid w:val="00400536"/>
    <w:rsid w:val="00400997"/>
    <w:rsid w:val="00401125"/>
    <w:rsid w:val="0040269E"/>
    <w:rsid w:val="00403C15"/>
    <w:rsid w:val="00403EB7"/>
    <w:rsid w:val="00404580"/>
    <w:rsid w:val="004056CA"/>
    <w:rsid w:val="00405D4B"/>
    <w:rsid w:val="004076EB"/>
    <w:rsid w:val="004103AC"/>
    <w:rsid w:val="00410921"/>
    <w:rsid w:val="004135B9"/>
    <w:rsid w:val="0041457D"/>
    <w:rsid w:val="00416377"/>
    <w:rsid w:val="0041762F"/>
    <w:rsid w:val="0041775C"/>
    <w:rsid w:val="00420F57"/>
    <w:rsid w:val="004229B2"/>
    <w:rsid w:val="0042308A"/>
    <w:rsid w:val="00423D46"/>
    <w:rsid w:val="0042503D"/>
    <w:rsid w:val="00426121"/>
    <w:rsid w:val="00426625"/>
    <w:rsid w:val="00427085"/>
    <w:rsid w:val="0042733F"/>
    <w:rsid w:val="00427A57"/>
    <w:rsid w:val="00430267"/>
    <w:rsid w:val="00430B5E"/>
    <w:rsid w:val="004317CE"/>
    <w:rsid w:val="0043213C"/>
    <w:rsid w:val="004329A4"/>
    <w:rsid w:val="0043360A"/>
    <w:rsid w:val="00433A59"/>
    <w:rsid w:val="00433C40"/>
    <w:rsid w:val="004340DD"/>
    <w:rsid w:val="004351B9"/>
    <w:rsid w:val="00435795"/>
    <w:rsid w:val="004369A3"/>
    <w:rsid w:val="00436CE6"/>
    <w:rsid w:val="00436D7C"/>
    <w:rsid w:val="00436F02"/>
    <w:rsid w:val="004370D5"/>
    <w:rsid w:val="004371A2"/>
    <w:rsid w:val="0044085F"/>
    <w:rsid w:val="00441663"/>
    <w:rsid w:val="004417D4"/>
    <w:rsid w:val="0044523A"/>
    <w:rsid w:val="004471D3"/>
    <w:rsid w:val="00447DDF"/>
    <w:rsid w:val="00450C1C"/>
    <w:rsid w:val="00451449"/>
    <w:rsid w:val="00452825"/>
    <w:rsid w:val="00452E50"/>
    <w:rsid w:val="004533BB"/>
    <w:rsid w:val="00455E5A"/>
    <w:rsid w:val="00457661"/>
    <w:rsid w:val="00460F0C"/>
    <w:rsid w:val="00461411"/>
    <w:rsid w:val="004650E2"/>
    <w:rsid w:val="00466C70"/>
    <w:rsid w:val="0046794A"/>
    <w:rsid w:val="00467965"/>
    <w:rsid w:val="00467FC9"/>
    <w:rsid w:val="00471178"/>
    <w:rsid w:val="004723B6"/>
    <w:rsid w:val="004724D8"/>
    <w:rsid w:val="00472690"/>
    <w:rsid w:val="00472C5D"/>
    <w:rsid w:val="0047347D"/>
    <w:rsid w:val="00473A99"/>
    <w:rsid w:val="004740F2"/>
    <w:rsid w:val="00474784"/>
    <w:rsid w:val="0047535C"/>
    <w:rsid w:val="00475F9D"/>
    <w:rsid w:val="004768B8"/>
    <w:rsid w:val="00476EAD"/>
    <w:rsid w:val="00477A7D"/>
    <w:rsid w:val="00480177"/>
    <w:rsid w:val="00481CB7"/>
    <w:rsid w:val="00482BB9"/>
    <w:rsid w:val="00483486"/>
    <w:rsid w:val="00484C1B"/>
    <w:rsid w:val="00484C94"/>
    <w:rsid w:val="0048527E"/>
    <w:rsid w:val="00487800"/>
    <w:rsid w:val="0048789F"/>
    <w:rsid w:val="00487AB2"/>
    <w:rsid w:val="00490809"/>
    <w:rsid w:val="00491C6B"/>
    <w:rsid w:val="004954D5"/>
    <w:rsid w:val="00495A7B"/>
    <w:rsid w:val="00495BBC"/>
    <w:rsid w:val="00495DD0"/>
    <w:rsid w:val="00497432"/>
    <w:rsid w:val="004975AB"/>
    <w:rsid w:val="00497B3B"/>
    <w:rsid w:val="004A013F"/>
    <w:rsid w:val="004A0542"/>
    <w:rsid w:val="004A0F6B"/>
    <w:rsid w:val="004A186D"/>
    <w:rsid w:val="004A28A5"/>
    <w:rsid w:val="004A2E53"/>
    <w:rsid w:val="004A3A9A"/>
    <w:rsid w:val="004A4025"/>
    <w:rsid w:val="004A4630"/>
    <w:rsid w:val="004A747D"/>
    <w:rsid w:val="004A7D37"/>
    <w:rsid w:val="004A7E40"/>
    <w:rsid w:val="004B0C95"/>
    <w:rsid w:val="004B2A15"/>
    <w:rsid w:val="004B2ACB"/>
    <w:rsid w:val="004B2F29"/>
    <w:rsid w:val="004B3B75"/>
    <w:rsid w:val="004B4570"/>
    <w:rsid w:val="004B4757"/>
    <w:rsid w:val="004B686E"/>
    <w:rsid w:val="004B7B9A"/>
    <w:rsid w:val="004C039B"/>
    <w:rsid w:val="004C09F9"/>
    <w:rsid w:val="004C121C"/>
    <w:rsid w:val="004C2CB9"/>
    <w:rsid w:val="004C32BE"/>
    <w:rsid w:val="004C46B7"/>
    <w:rsid w:val="004C48C7"/>
    <w:rsid w:val="004C5703"/>
    <w:rsid w:val="004C5E14"/>
    <w:rsid w:val="004C69D9"/>
    <w:rsid w:val="004D0920"/>
    <w:rsid w:val="004D1236"/>
    <w:rsid w:val="004D175E"/>
    <w:rsid w:val="004D1810"/>
    <w:rsid w:val="004D1F82"/>
    <w:rsid w:val="004D2150"/>
    <w:rsid w:val="004D289F"/>
    <w:rsid w:val="004D2D63"/>
    <w:rsid w:val="004D4355"/>
    <w:rsid w:val="004D496A"/>
    <w:rsid w:val="004D5144"/>
    <w:rsid w:val="004D52A4"/>
    <w:rsid w:val="004D5C54"/>
    <w:rsid w:val="004D64AD"/>
    <w:rsid w:val="004D6B56"/>
    <w:rsid w:val="004D6C1E"/>
    <w:rsid w:val="004D700B"/>
    <w:rsid w:val="004E0BD5"/>
    <w:rsid w:val="004E0EAC"/>
    <w:rsid w:val="004E1AB7"/>
    <w:rsid w:val="004E1D68"/>
    <w:rsid w:val="004E1FA3"/>
    <w:rsid w:val="004E2B25"/>
    <w:rsid w:val="004E3AAE"/>
    <w:rsid w:val="004E4291"/>
    <w:rsid w:val="004E4C50"/>
    <w:rsid w:val="004E5068"/>
    <w:rsid w:val="004E5307"/>
    <w:rsid w:val="004E652A"/>
    <w:rsid w:val="004E7D3A"/>
    <w:rsid w:val="004F1AA4"/>
    <w:rsid w:val="004F1E15"/>
    <w:rsid w:val="004F2EB5"/>
    <w:rsid w:val="004F333C"/>
    <w:rsid w:val="004F541D"/>
    <w:rsid w:val="004F7991"/>
    <w:rsid w:val="004F7B40"/>
    <w:rsid w:val="00503D4D"/>
    <w:rsid w:val="00504898"/>
    <w:rsid w:val="0050513A"/>
    <w:rsid w:val="00505F47"/>
    <w:rsid w:val="0051274C"/>
    <w:rsid w:val="00514916"/>
    <w:rsid w:val="00515A65"/>
    <w:rsid w:val="00515CF5"/>
    <w:rsid w:val="00515F7D"/>
    <w:rsid w:val="00520D6E"/>
    <w:rsid w:val="00522110"/>
    <w:rsid w:val="0052228D"/>
    <w:rsid w:val="0052291A"/>
    <w:rsid w:val="00524A17"/>
    <w:rsid w:val="0052513B"/>
    <w:rsid w:val="0052590A"/>
    <w:rsid w:val="00525BB4"/>
    <w:rsid w:val="005262AC"/>
    <w:rsid w:val="00526A78"/>
    <w:rsid w:val="00526EDF"/>
    <w:rsid w:val="005312E3"/>
    <w:rsid w:val="00531BCF"/>
    <w:rsid w:val="00532CD9"/>
    <w:rsid w:val="00536221"/>
    <w:rsid w:val="005368D6"/>
    <w:rsid w:val="00536CF3"/>
    <w:rsid w:val="00537A9B"/>
    <w:rsid w:val="00541D10"/>
    <w:rsid w:val="00542517"/>
    <w:rsid w:val="00542799"/>
    <w:rsid w:val="00542CAC"/>
    <w:rsid w:val="00543396"/>
    <w:rsid w:val="00546F8E"/>
    <w:rsid w:val="00550F6F"/>
    <w:rsid w:val="005543DD"/>
    <w:rsid w:val="005544F4"/>
    <w:rsid w:val="005546C6"/>
    <w:rsid w:val="00555CF8"/>
    <w:rsid w:val="00556412"/>
    <w:rsid w:val="00556602"/>
    <w:rsid w:val="00556AC1"/>
    <w:rsid w:val="005571D6"/>
    <w:rsid w:val="00562622"/>
    <w:rsid w:val="00563626"/>
    <w:rsid w:val="00564FA5"/>
    <w:rsid w:val="00565561"/>
    <w:rsid w:val="005664A1"/>
    <w:rsid w:val="00566980"/>
    <w:rsid w:val="005669DB"/>
    <w:rsid w:val="0056750F"/>
    <w:rsid w:val="005676A4"/>
    <w:rsid w:val="00567901"/>
    <w:rsid w:val="005716B6"/>
    <w:rsid w:val="0057179E"/>
    <w:rsid w:val="00572614"/>
    <w:rsid w:val="005727C1"/>
    <w:rsid w:val="00572DEC"/>
    <w:rsid w:val="005753E9"/>
    <w:rsid w:val="005754B0"/>
    <w:rsid w:val="00575533"/>
    <w:rsid w:val="005757DD"/>
    <w:rsid w:val="0057582E"/>
    <w:rsid w:val="00576901"/>
    <w:rsid w:val="005774B7"/>
    <w:rsid w:val="00577AC1"/>
    <w:rsid w:val="00580C21"/>
    <w:rsid w:val="0058100C"/>
    <w:rsid w:val="00582D24"/>
    <w:rsid w:val="00583CFF"/>
    <w:rsid w:val="0058426E"/>
    <w:rsid w:val="00586D27"/>
    <w:rsid w:val="00590917"/>
    <w:rsid w:val="00591C5E"/>
    <w:rsid w:val="0059201A"/>
    <w:rsid w:val="005941E3"/>
    <w:rsid w:val="0059497E"/>
    <w:rsid w:val="00596133"/>
    <w:rsid w:val="005965E9"/>
    <w:rsid w:val="0059774A"/>
    <w:rsid w:val="005A1023"/>
    <w:rsid w:val="005A12C8"/>
    <w:rsid w:val="005A38A7"/>
    <w:rsid w:val="005A3DF0"/>
    <w:rsid w:val="005A474B"/>
    <w:rsid w:val="005A4CF9"/>
    <w:rsid w:val="005A73EB"/>
    <w:rsid w:val="005A766E"/>
    <w:rsid w:val="005A76FF"/>
    <w:rsid w:val="005A7C6F"/>
    <w:rsid w:val="005B05AE"/>
    <w:rsid w:val="005B06E1"/>
    <w:rsid w:val="005B2667"/>
    <w:rsid w:val="005B286F"/>
    <w:rsid w:val="005B30DD"/>
    <w:rsid w:val="005B342C"/>
    <w:rsid w:val="005B4672"/>
    <w:rsid w:val="005B5761"/>
    <w:rsid w:val="005B57C7"/>
    <w:rsid w:val="005B64EA"/>
    <w:rsid w:val="005B6C94"/>
    <w:rsid w:val="005C148D"/>
    <w:rsid w:val="005C2327"/>
    <w:rsid w:val="005C2522"/>
    <w:rsid w:val="005C288A"/>
    <w:rsid w:val="005C2C7B"/>
    <w:rsid w:val="005C323C"/>
    <w:rsid w:val="005C347E"/>
    <w:rsid w:val="005C38FB"/>
    <w:rsid w:val="005C417E"/>
    <w:rsid w:val="005C441D"/>
    <w:rsid w:val="005C4C9F"/>
    <w:rsid w:val="005C4E7B"/>
    <w:rsid w:val="005C5824"/>
    <w:rsid w:val="005C6E7A"/>
    <w:rsid w:val="005C72DA"/>
    <w:rsid w:val="005C73C3"/>
    <w:rsid w:val="005C7EEB"/>
    <w:rsid w:val="005D08E3"/>
    <w:rsid w:val="005D1565"/>
    <w:rsid w:val="005D2D75"/>
    <w:rsid w:val="005D51F3"/>
    <w:rsid w:val="005D5AAA"/>
    <w:rsid w:val="005D69CF"/>
    <w:rsid w:val="005E00AA"/>
    <w:rsid w:val="005E04C9"/>
    <w:rsid w:val="005E1250"/>
    <w:rsid w:val="005E1FB0"/>
    <w:rsid w:val="005E273C"/>
    <w:rsid w:val="005E322D"/>
    <w:rsid w:val="005E3CEA"/>
    <w:rsid w:val="005E3F6A"/>
    <w:rsid w:val="005E40F6"/>
    <w:rsid w:val="005E418B"/>
    <w:rsid w:val="005E588B"/>
    <w:rsid w:val="005E67DC"/>
    <w:rsid w:val="005F0492"/>
    <w:rsid w:val="005F08DA"/>
    <w:rsid w:val="005F1025"/>
    <w:rsid w:val="005F2AD4"/>
    <w:rsid w:val="005F35D1"/>
    <w:rsid w:val="005F37A4"/>
    <w:rsid w:val="005F4A03"/>
    <w:rsid w:val="005F5215"/>
    <w:rsid w:val="005F5399"/>
    <w:rsid w:val="005F59E5"/>
    <w:rsid w:val="005F71D7"/>
    <w:rsid w:val="00600066"/>
    <w:rsid w:val="006000BB"/>
    <w:rsid w:val="006003B1"/>
    <w:rsid w:val="00601514"/>
    <w:rsid w:val="00601522"/>
    <w:rsid w:val="00601753"/>
    <w:rsid w:val="00602A52"/>
    <w:rsid w:val="0060558A"/>
    <w:rsid w:val="00605E05"/>
    <w:rsid w:val="00606AB4"/>
    <w:rsid w:val="00610341"/>
    <w:rsid w:val="0061056A"/>
    <w:rsid w:val="00610C4A"/>
    <w:rsid w:val="00610D05"/>
    <w:rsid w:val="006116B7"/>
    <w:rsid w:val="00611D43"/>
    <w:rsid w:val="00613695"/>
    <w:rsid w:val="00613EBE"/>
    <w:rsid w:val="00615AEB"/>
    <w:rsid w:val="00617D4B"/>
    <w:rsid w:val="00620AFD"/>
    <w:rsid w:val="00622087"/>
    <w:rsid w:val="0062306B"/>
    <w:rsid w:val="00623A85"/>
    <w:rsid w:val="00625AE8"/>
    <w:rsid w:val="00626B9E"/>
    <w:rsid w:val="006272EC"/>
    <w:rsid w:val="006300FF"/>
    <w:rsid w:val="006308A1"/>
    <w:rsid w:val="0063128A"/>
    <w:rsid w:val="0063166D"/>
    <w:rsid w:val="00633AD9"/>
    <w:rsid w:val="00634763"/>
    <w:rsid w:val="006378A0"/>
    <w:rsid w:val="00637C82"/>
    <w:rsid w:val="00637D90"/>
    <w:rsid w:val="0064245F"/>
    <w:rsid w:val="006426FF"/>
    <w:rsid w:val="0064345F"/>
    <w:rsid w:val="00643C66"/>
    <w:rsid w:val="00643E3F"/>
    <w:rsid w:val="00644278"/>
    <w:rsid w:val="00645BF4"/>
    <w:rsid w:val="00645C5B"/>
    <w:rsid w:val="0064652E"/>
    <w:rsid w:val="00646A1D"/>
    <w:rsid w:val="00646ED0"/>
    <w:rsid w:val="006475D6"/>
    <w:rsid w:val="00651B0D"/>
    <w:rsid w:val="006524CD"/>
    <w:rsid w:val="00652881"/>
    <w:rsid w:val="00654110"/>
    <w:rsid w:val="0065437A"/>
    <w:rsid w:val="00654486"/>
    <w:rsid w:val="0065466D"/>
    <w:rsid w:val="00654A70"/>
    <w:rsid w:val="00654E86"/>
    <w:rsid w:val="00656404"/>
    <w:rsid w:val="00656B46"/>
    <w:rsid w:val="006576CA"/>
    <w:rsid w:val="00660A77"/>
    <w:rsid w:val="00660BE7"/>
    <w:rsid w:val="00661B58"/>
    <w:rsid w:val="00663274"/>
    <w:rsid w:val="006632D4"/>
    <w:rsid w:val="0066392D"/>
    <w:rsid w:val="006667CD"/>
    <w:rsid w:val="00666CEF"/>
    <w:rsid w:val="006671CD"/>
    <w:rsid w:val="006672A9"/>
    <w:rsid w:val="00667E68"/>
    <w:rsid w:val="00671CFC"/>
    <w:rsid w:val="00672482"/>
    <w:rsid w:val="006728A0"/>
    <w:rsid w:val="00672ED4"/>
    <w:rsid w:val="006737CD"/>
    <w:rsid w:val="0067400C"/>
    <w:rsid w:val="00674079"/>
    <w:rsid w:val="00674410"/>
    <w:rsid w:val="0067565D"/>
    <w:rsid w:val="00675C2B"/>
    <w:rsid w:val="00675EB7"/>
    <w:rsid w:val="00677859"/>
    <w:rsid w:val="00677D54"/>
    <w:rsid w:val="00680629"/>
    <w:rsid w:val="00680DFA"/>
    <w:rsid w:val="00681623"/>
    <w:rsid w:val="006833F6"/>
    <w:rsid w:val="00683C1D"/>
    <w:rsid w:val="0068431A"/>
    <w:rsid w:val="00684565"/>
    <w:rsid w:val="006851C7"/>
    <w:rsid w:val="00685549"/>
    <w:rsid w:val="0068562E"/>
    <w:rsid w:val="00687095"/>
    <w:rsid w:val="006872FC"/>
    <w:rsid w:val="00687832"/>
    <w:rsid w:val="00687E70"/>
    <w:rsid w:val="006904BB"/>
    <w:rsid w:val="00691CF1"/>
    <w:rsid w:val="00693E00"/>
    <w:rsid w:val="00696914"/>
    <w:rsid w:val="0069759A"/>
    <w:rsid w:val="006978E1"/>
    <w:rsid w:val="0069797F"/>
    <w:rsid w:val="006A06BB"/>
    <w:rsid w:val="006A0C30"/>
    <w:rsid w:val="006A0F11"/>
    <w:rsid w:val="006A254B"/>
    <w:rsid w:val="006A4275"/>
    <w:rsid w:val="006A4A9B"/>
    <w:rsid w:val="006A56FA"/>
    <w:rsid w:val="006A5CC0"/>
    <w:rsid w:val="006A6098"/>
    <w:rsid w:val="006A74A3"/>
    <w:rsid w:val="006B11E8"/>
    <w:rsid w:val="006B2A6B"/>
    <w:rsid w:val="006B42BE"/>
    <w:rsid w:val="006B526E"/>
    <w:rsid w:val="006B5444"/>
    <w:rsid w:val="006B544B"/>
    <w:rsid w:val="006B5C20"/>
    <w:rsid w:val="006B64FF"/>
    <w:rsid w:val="006C05C5"/>
    <w:rsid w:val="006C08AD"/>
    <w:rsid w:val="006C0EAE"/>
    <w:rsid w:val="006C112B"/>
    <w:rsid w:val="006C16EE"/>
    <w:rsid w:val="006C23BE"/>
    <w:rsid w:val="006C2D08"/>
    <w:rsid w:val="006C31A1"/>
    <w:rsid w:val="006C3415"/>
    <w:rsid w:val="006C3846"/>
    <w:rsid w:val="006C493E"/>
    <w:rsid w:val="006C59A5"/>
    <w:rsid w:val="006C5EA4"/>
    <w:rsid w:val="006C66FD"/>
    <w:rsid w:val="006C6A60"/>
    <w:rsid w:val="006C7177"/>
    <w:rsid w:val="006C76F8"/>
    <w:rsid w:val="006D0162"/>
    <w:rsid w:val="006D0172"/>
    <w:rsid w:val="006D02E5"/>
    <w:rsid w:val="006D0AB7"/>
    <w:rsid w:val="006D12F9"/>
    <w:rsid w:val="006D2B85"/>
    <w:rsid w:val="006D2C38"/>
    <w:rsid w:val="006D2D66"/>
    <w:rsid w:val="006D2D81"/>
    <w:rsid w:val="006D39C1"/>
    <w:rsid w:val="006D3E41"/>
    <w:rsid w:val="006D4DB7"/>
    <w:rsid w:val="006D7346"/>
    <w:rsid w:val="006E004C"/>
    <w:rsid w:val="006E08A7"/>
    <w:rsid w:val="006E09C6"/>
    <w:rsid w:val="006E1D19"/>
    <w:rsid w:val="006E2685"/>
    <w:rsid w:val="006E2C1A"/>
    <w:rsid w:val="006E2FEE"/>
    <w:rsid w:val="006E3789"/>
    <w:rsid w:val="006E3C5C"/>
    <w:rsid w:val="006E53C3"/>
    <w:rsid w:val="006E64D8"/>
    <w:rsid w:val="006E7106"/>
    <w:rsid w:val="006F01DD"/>
    <w:rsid w:val="006F07A1"/>
    <w:rsid w:val="006F2833"/>
    <w:rsid w:val="006F38F7"/>
    <w:rsid w:val="006F3CA4"/>
    <w:rsid w:val="006F3FBA"/>
    <w:rsid w:val="006F5CC5"/>
    <w:rsid w:val="006F6000"/>
    <w:rsid w:val="006F793D"/>
    <w:rsid w:val="0070050A"/>
    <w:rsid w:val="00700557"/>
    <w:rsid w:val="007006AF"/>
    <w:rsid w:val="00701703"/>
    <w:rsid w:val="007037A4"/>
    <w:rsid w:val="00703EFB"/>
    <w:rsid w:val="007044D1"/>
    <w:rsid w:val="00704AD2"/>
    <w:rsid w:val="007058C7"/>
    <w:rsid w:val="007069AA"/>
    <w:rsid w:val="00706CE9"/>
    <w:rsid w:val="00706CF8"/>
    <w:rsid w:val="007072DF"/>
    <w:rsid w:val="0071064A"/>
    <w:rsid w:val="007121B0"/>
    <w:rsid w:val="0071333C"/>
    <w:rsid w:val="00713613"/>
    <w:rsid w:val="007141FA"/>
    <w:rsid w:val="00715B47"/>
    <w:rsid w:val="00716DB1"/>
    <w:rsid w:val="007172A3"/>
    <w:rsid w:val="007178F8"/>
    <w:rsid w:val="00722813"/>
    <w:rsid w:val="00722CBF"/>
    <w:rsid w:val="00722EA1"/>
    <w:rsid w:val="007234DD"/>
    <w:rsid w:val="00724A98"/>
    <w:rsid w:val="00724C14"/>
    <w:rsid w:val="00724CCA"/>
    <w:rsid w:val="00724E3C"/>
    <w:rsid w:val="00725164"/>
    <w:rsid w:val="0072547A"/>
    <w:rsid w:val="00725513"/>
    <w:rsid w:val="00726280"/>
    <w:rsid w:val="007268C1"/>
    <w:rsid w:val="00726A09"/>
    <w:rsid w:val="00726EAD"/>
    <w:rsid w:val="00730B73"/>
    <w:rsid w:val="00731A29"/>
    <w:rsid w:val="00731B60"/>
    <w:rsid w:val="00731DE7"/>
    <w:rsid w:val="00732636"/>
    <w:rsid w:val="00732B5C"/>
    <w:rsid w:val="00733BD4"/>
    <w:rsid w:val="00733EC6"/>
    <w:rsid w:val="00734520"/>
    <w:rsid w:val="00735D3C"/>
    <w:rsid w:val="0073688D"/>
    <w:rsid w:val="0073696D"/>
    <w:rsid w:val="00736EFC"/>
    <w:rsid w:val="00740285"/>
    <w:rsid w:val="00740CF7"/>
    <w:rsid w:val="0074103B"/>
    <w:rsid w:val="007413AB"/>
    <w:rsid w:val="00741A6A"/>
    <w:rsid w:val="00742B27"/>
    <w:rsid w:val="0074735E"/>
    <w:rsid w:val="0075028E"/>
    <w:rsid w:val="007512D9"/>
    <w:rsid w:val="00751CE5"/>
    <w:rsid w:val="00754381"/>
    <w:rsid w:val="00755F38"/>
    <w:rsid w:val="007603AB"/>
    <w:rsid w:val="00762170"/>
    <w:rsid w:val="0076317D"/>
    <w:rsid w:val="00765314"/>
    <w:rsid w:val="00765EF2"/>
    <w:rsid w:val="00766DA6"/>
    <w:rsid w:val="00767028"/>
    <w:rsid w:val="00767552"/>
    <w:rsid w:val="00767774"/>
    <w:rsid w:val="00767DA7"/>
    <w:rsid w:val="0077066B"/>
    <w:rsid w:val="00772A5D"/>
    <w:rsid w:val="00772ADE"/>
    <w:rsid w:val="00775580"/>
    <w:rsid w:val="0077569E"/>
    <w:rsid w:val="007758D1"/>
    <w:rsid w:val="00776E97"/>
    <w:rsid w:val="007771CF"/>
    <w:rsid w:val="00781945"/>
    <w:rsid w:val="00781C15"/>
    <w:rsid w:val="00783313"/>
    <w:rsid w:val="007835D3"/>
    <w:rsid w:val="00783B4E"/>
    <w:rsid w:val="00783E3E"/>
    <w:rsid w:val="00784323"/>
    <w:rsid w:val="00784474"/>
    <w:rsid w:val="007854D9"/>
    <w:rsid w:val="00785968"/>
    <w:rsid w:val="00785BB2"/>
    <w:rsid w:val="00785EF7"/>
    <w:rsid w:val="00786B4F"/>
    <w:rsid w:val="00791930"/>
    <w:rsid w:val="00792453"/>
    <w:rsid w:val="0079323B"/>
    <w:rsid w:val="00793386"/>
    <w:rsid w:val="00794B63"/>
    <w:rsid w:val="00796013"/>
    <w:rsid w:val="0079617F"/>
    <w:rsid w:val="007968C7"/>
    <w:rsid w:val="00796BCF"/>
    <w:rsid w:val="0079749A"/>
    <w:rsid w:val="007A1010"/>
    <w:rsid w:val="007A26E8"/>
    <w:rsid w:val="007A2751"/>
    <w:rsid w:val="007A2D8E"/>
    <w:rsid w:val="007A5379"/>
    <w:rsid w:val="007A55D3"/>
    <w:rsid w:val="007A5668"/>
    <w:rsid w:val="007A5CBB"/>
    <w:rsid w:val="007A7051"/>
    <w:rsid w:val="007A7CD4"/>
    <w:rsid w:val="007A7ED4"/>
    <w:rsid w:val="007B0403"/>
    <w:rsid w:val="007B05B1"/>
    <w:rsid w:val="007B074B"/>
    <w:rsid w:val="007B2B1B"/>
    <w:rsid w:val="007B2DE2"/>
    <w:rsid w:val="007B31EE"/>
    <w:rsid w:val="007B3D16"/>
    <w:rsid w:val="007B4037"/>
    <w:rsid w:val="007B45F3"/>
    <w:rsid w:val="007B4DEC"/>
    <w:rsid w:val="007B5628"/>
    <w:rsid w:val="007B57AB"/>
    <w:rsid w:val="007B5982"/>
    <w:rsid w:val="007B5D07"/>
    <w:rsid w:val="007B6C05"/>
    <w:rsid w:val="007B6C19"/>
    <w:rsid w:val="007B785A"/>
    <w:rsid w:val="007B795A"/>
    <w:rsid w:val="007B7980"/>
    <w:rsid w:val="007C0B18"/>
    <w:rsid w:val="007C262F"/>
    <w:rsid w:val="007C3325"/>
    <w:rsid w:val="007C35B3"/>
    <w:rsid w:val="007C5A6A"/>
    <w:rsid w:val="007C61BD"/>
    <w:rsid w:val="007D11C1"/>
    <w:rsid w:val="007D1D50"/>
    <w:rsid w:val="007D22CE"/>
    <w:rsid w:val="007D4965"/>
    <w:rsid w:val="007D57F1"/>
    <w:rsid w:val="007D7D6A"/>
    <w:rsid w:val="007D7ED6"/>
    <w:rsid w:val="007E07DB"/>
    <w:rsid w:val="007E0BCC"/>
    <w:rsid w:val="007E0DD4"/>
    <w:rsid w:val="007E1E71"/>
    <w:rsid w:val="007E31A0"/>
    <w:rsid w:val="007E31A9"/>
    <w:rsid w:val="007E4277"/>
    <w:rsid w:val="007E4315"/>
    <w:rsid w:val="007E4521"/>
    <w:rsid w:val="007E64D1"/>
    <w:rsid w:val="007E6E45"/>
    <w:rsid w:val="007F17C2"/>
    <w:rsid w:val="007F18FB"/>
    <w:rsid w:val="007F2782"/>
    <w:rsid w:val="007F27E9"/>
    <w:rsid w:val="007F3651"/>
    <w:rsid w:val="007F3798"/>
    <w:rsid w:val="007F443B"/>
    <w:rsid w:val="007F4678"/>
    <w:rsid w:val="007F52C1"/>
    <w:rsid w:val="007F5DA1"/>
    <w:rsid w:val="007F6421"/>
    <w:rsid w:val="007F72A6"/>
    <w:rsid w:val="007F7683"/>
    <w:rsid w:val="007F7F0E"/>
    <w:rsid w:val="00800E33"/>
    <w:rsid w:val="0080161A"/>
    <w:rsid w:val="00801910"/>
    <w:rsid w:val="00801FB6"/>
    <w:rsid w:val="00802042"/>
    <w:rsid w:val="00802911"/>
    <w:rsid w:val="0080300B"/>
    <w:rsid w:val="008047C9"/>
    <w:rsid w:val="00805E4F"/>
    <w:rsid w:val="008061DA"/>
    <w:rsid w:val="00806A76"/>
    <w:rsid w:val="00807F92"/>
    <w:rsid w:val="008114EA"/>
    <w:rsid w:val="00811ABC"/>
    <w:rsid w:val="00811E1F"/>
    <w:rsid w:val="00812241"/>
    <w:rsid w:val="0081280D"/>
    <w:rsid w:val="00812CB8"/>
    <w:rsid w:val="00813912"/>
    <w:rsid w:val="00814DEE"/>
    <w:rsid w:val="008179B0"/>
    <w:rsid w:val="0082042A"/>
    <w:rsid w:val="0082152A"/>
    <w:rsid w:val="00822FAE"/>
    <w:rsid w:val="0082364C"/>
    <w:rsid w:val="008238B0"/>
    <w:rsid w:val="00823F0C"/>
    <w:rsid w:val="008243A6"/>
    <w:rsid w:val="00824E8F"/>
    <w:rsid w:val="00827083"/>
    <w:rsid w:val="00830896"/>
    <w:rsid w:val="0083136A"/>
    <w:rsid w:val="00831425"/>
    <w:rsid w:val="00832F78"/>
    <w:rsid w:val="008348C9"/>
    <w:rsid w:val="00835CBD"/>
    <w:rsid w:val="00836C13"/>
    <w:rsid w:val="00836D4D"/>
    <w:rsid w:val="008377DC"/>
    <w:rsid w:val="00840BCA"/>
    <w:rsid w:val="008414D1"/>
    <w:rsid w:val="00841DDE"/>
    <w:rsid w:val="00842291"/>
    <w:rsid w:val="00842632"/>
    <w:rsid w:val="008433C1"/>
    <w:rsid w:val="00845718"/>
    <w:rsid w:val="008469E8"/>
    <w:rsid w:val="00850E45"/>
    <w:rsid w:val="00851147"/>
    <w:rsid w:val="0085171E"/>
    <w:rsid w:val="0085231F"/>
    <w:rsid w:val="00853664"/>
    <w:rsid w:val="00853C2B"/>
    <w:rsid w:val="008559A6"/>
    <w:rsid w:val="00860309"/>
    <w:rsid w:val="00860450"/>
    <w:rsid w:val="0086137E"/>
    <w:rsid w:val="00861940"/>
    <w:rsid w:val="00861B93"/>
    <w:rsid w:val="00861E92"/>
    <w:rsid w:val="00862A8B"/>
    <w:rsid w:val="008663CE"/>
    <w:rsid w:val="00866DFD"/>
    <w:rsid w:val="0086795C"/>
    <w:rsid w:val="00870344"/>
    <w:rsid w:val="008713F5"/>
    <w:rsid w:val="008716F6"/>
    <w:rsid w:val="00871919"/>
    <w:rsid w:val="00871A63"/>
    <w:rsid w:val="0087211F"/>
    <w:rsid w:val="00873FC8"/>
    <w:rsid w:val="0087494D"/>
    <w:rsid w:val="00874D89"/>
    <w:rsid w:val="00876EBA"/>
    <w:rsid w:val="00876F0F"/>
    <w:rsid w:val="0087724B"/>
    <w:rsid w:val="008809EC"/>
    <w:rsid w:val="0088281F"/>
    <w:rsid w:val="00884D48"/>
    <w:rsid w:val="00886439"/>
    <w:rsid w:val="00886513"/>
    <w:rsid w:val="0088799B"/>
    <w:rsid w:val="00887C01"/>
    <w:rsid w:val="00890026"/>
    <w:rsid w:val="008902BA"/>
    <w:rsid w:val="00892518"/>
    <w:rsid w:val="0089296D"/>
    <w:rsid w:val="008944D6"/>
    <w:rsid w:val="00894704"/>
    <w:rsid w:val="00894994"/>
    <w:rsid w:val="00894ED3"/>
    <w:rsid w:val="00896AA6"/>
    <w:rsid w:val="0089724A"/>
    <w:rsid w:val="00897499"/>
    <w:rsid w:val="00897F04"/>
    <w:rsid w:val="008A1289"/>
    <w:rsid w:val="008A1654"/>
    <w:rsid w:val="008A2758"/>
    <w:rsid w:val="008A2D5F"/>
    <w:rsid w:val="008A3DE9"/>
    <w:rsid w:val="008A4373"/>
    <w:rsid w:val="008A4DC0"/>
    <w:rsid w:val="008A5932"/>
    <w:rsid w:val="008A625C"/>
    <w:rsid w:val="008A6FE7"/>
    <w:rsid w:val="008A7DFA"/>
    <w:rsid w:val="008B01E7"/>
    <w:rsid w:val="008B04A6"/>
    <w:rsid w:val="008B0B50"/>
    <w:rsid w:val="008B108A"/>
    <w:rsid w:val="008B1723"/>
    <w:rsid w:val="008B1A14"/>
    <w:rsid w:val="008B27F1"/>
    <w:rsid w:val="008B2F83"/>
    <w:rsid w:val="008B35BF"/>
    <w:rsid w:val="008B3620"/>
    <w:rsid w:val="008B392D"/>
    <w:rsid w:val="008B3967"/>
    <w:rsid w:val="008B46B5"/>
    <w:rsid w:val="008B6C5F"/>
    <w:rsid w:val="008B7702"/>
    <w:rsid w:val="008B7E99"/>
    <w:rsid w:val="008C004E"/>
    <w:rsid w:val="008C011A"/>
    <w:rsid w:val="008C03A1"/>
    <w:rsid w:val="008C0A0F"/>
    <w:rsid w:val="008C1084"/>
    <w:rsid w:val="008C1114"/>
    <w:rsid w:val="008C22E8"/>
    <w:rsid w:val="008C3226"/>
    <w:rsid w:val="008C351B"/>
    <w:rsid w:val="008C40B8"/>
    <w:rsid w:val="008C42B0"/>
    <w:rsid w:val="008C67DF"/>
    <w:rsid w:val="008D09BD"/>
    <w:rsid w:val="008D1546"/>
    <w:rsid w:val="008D20D2"/>
    <w:rsid w:val="008D3263"/>
    <w:rsid w:val="008D4486"/>
    <w:rsid w:val="008D4D84"/>
    <w:rsid w:val="008D55D6"/>
    <w:rsid w:val="008D7F91"/>
    <w:rsid w:val="008E0F24"/>
    <w:rsid w:val="008E211B"/>
    <w:rsid w:val="008E22DD"/>
    <w:rsid w:val="008E262B"/>
    <w:rsid w:val="008E33E8"/>
    <w:rsid w:val="008E3E45"/>
    <w:rsid w:val="008E52AB"/>
    <w:rsid w:val="008E5698"/>
    <w:rsid w:val="008E57B9"/>
    <w:rsid w:val="008E59AA"/>
    <w:rsid w:val="008E5C0D"/>
    <w:rsid w:val="008E67A0"/>
    <w:rsid w:val="008E7324"/>
    <w:rsid w:val="008E737A"/>
    <w:rsid w:val="008E790A"/>
    <w:rsid w:val="008E7DD0"/>
    <w:rsid w:val="008F191A"/>
    <w:rsid w:val="008F2003"/>
    <w:rsid w:val="008F25EE"/>
    <w:rsid w:val="008F2873"/>
    <w:rsid w:val="008F2AA9"/>
    <w:rsid w:val="008F6C99"/>
    <w:rsid w:val="008F743B"/>
    <w:rsid w:val="008F7836"/>
    <w:rsid w:val="00901326"/>
    <w:rsid w:val="00901F1B"/>
    <w:rsid w:val="009021C9"/>
    <w:rsid w:val="009024D6"/>
    <w:rsid w:val="009029ED"/>
    <w:rsid w:val="00902A15"/>
    <w:rsid w:val="00903E70"/>
    <w:rsid w:val="009056DA"/>
    <w:rsid w:val="0090613F"/>
    <w:rsid w:val="009061C9"/>
    <w:rsid w:val="009104CA"/>
    <w:rsid w:val="00911BB3"/>
    <w:rsid w:val="00912204"/>
    <w:rsid w:val="009144A5"/>
    <w:rsid w:val="00914B72"/>
    <w:rsid w:val="009152AB"/>
    <w:rsid w:val="0091651E"/>
    <w:rsid w:val="00916878"/>
    <w:rsid w:val="00916F11"/>
    <w:rsid w:val="00917895"/>
    <w:rsid w:val="00920A0B"/>
    <w:rsid w:val="009216EB"/>
    <w:rsid w:val="00925719"/>
    <w:rsid w:val="00925B96"/>
    <w:rsid w:val="00925DA0"/>
    <w:rsid w:val="009261C9"/>
    <w:rsid w:val="00930068"/>
    <w:rsid w:val="00930E16"/>
    <w:rsid w:val="00932A89"/>
    <w:rsid w:val="009334FA"/>
    <w:rsid w:val="00933FDE"/>
    <w:rsid w:val="009366E3"/>
    <w:rsid w:val="00936A59"/>
    <w:rsid w:val="00936C9C"/>
    <w:rsid w:val="00936D06"/>
    <w:rsid w:val="00937199"/>
    <w:rsid w:val="009374DD"/>
    <w:rsid w:val="009400C6"/>
    <w:rsid w:val="0094125F"/>
    <w:rsid w:val="0094132B"/>
    <w:rsid w:val="009424DD"/>
    <w:rsid w:val="00942A3D"/>
    <w:rsid w:val="0094341C"/>
    <w:rsid w:val="009436C9"/>
    <w:rsid w:val="00944EF1"/>
    <w:rsid w:val="00945265"/>
    <w:rsid w:val="0095014E"/>
    <w:rsid w:val="00950996"/>
    <w:rsid w:val="00951ADA"/>
    <w:rsid w:val="00954CED"/>
    <w:rsid w:val="00954E1D"/>
    <w:rsid w:val="0095511A"/>
    <w:rsid w:val="009551A4"/>
    <w:rsid w:val="0095587B"/>
    <w:rsid w:val="00956D4E"/>
    <w:rsid w:val="00957151"/>
    <w:rsid w:val="00957C73"/>
    <w:rsid w:val="00961350"/>
    <w:rsid w:val="00962628"/>
    <w:rsid w:val="00962837"/>
    <w:rsid w:val="00962CBF"/>
    <w:rsid w:val="009632FA"/>
    <w:rsid w:val="00965E35"/>
    <w:rsid w:val="00966325"/>
    <w:rsid w:val="0096716F"/>
    <w:rsid w:val="009677A0"/>
    <w:rsid w:val="00970053"/>
    <w:rsid w:val="0097026D"/>
    <w:rsid w:val="00970E64"/>
    <w:rsid w:val="0097174B"/>
    <w:rsid w:val="00972A9D"/>
    <w:rsid w:val="009730B7"/>
    <w:rsid w:val="009733F2"/>
    <w:rsid w:val="00973680"/>
    <w:rsid w:val="00973B90"/>
    <w:rsid w:val="009746DE"/>
    <w:rsid w:val="00974F54"/>
    <w:rsid w:val="009761F4"/>
    <w:rsid w:val="00976481"/>
    <w:rsid w:val="0097673E"/>
    <w:rsid w:val="00976E5A"/>
    <w:rsid w:val="00976F43"/>
    <w:rsid w:val="009771A0"/>
    <w:rsid w:val="00977351"/>
    <w:rsid w:val="00980AF4"/>
    <w:rsid w:val="009830F5"/>
    <w:rsid w:val="00983BD0"/>
    <w:rsid w:val="0098605C"/>
    <w:rsid w:val="00987F97"/>
    <w:rsid w:val="009903BC"/>
    <w:rsid w:val="00990D0B"/>
    <w:rsid w:val="00990D82"/>
    <w:rsid w:val="00991448"/>
    <w:rsid w:val="00991B1A"/>
    <w:rsid w:val="00992D85"/>
    <w:rsid w:val="00993135"/>
    <w:rsid w:val="00993260"/>
    <w:rsid w:val="0099521F"/>
    <w:rsid w:val="00995BBB"/>
    <w:rsid w:val="00995FC1"/>
    <w:rsid w:val="009961A7"/>
    <w:rsid w:val="00997205"/>
    <w:rsid w:val="00997EBB"/>
    <w:rsid w:val="009A10C0"/>
    <w:rsid w:val="009A292A"/>
    <w:rsid w:val="009A3621"/>
    <w:rsid w:val="009A3E15"/>
    <w:rsid w:val="009A542C"/>
    <w:rsid w:val="009A5D40"/>
    <w:rsid w:val="009A6969"/>
    <w:rsid w:val="009B19C3"/>
    <w:rsid w:val="009B2A8B"/>
    <w:rsid w:val="009B3884"/>
    <w:rsid w:val="009B3B8F"/>
    <w:rsid w:val="009B4211"/>
    <w:rsid w:val="009B4C5C"/>
    <w:rsid w:val="009B5306"/>
    <w:rsid w:val="009B68B2"/>
    <w:rsid w:val="009C09C7"/>
    <w:rsid w:val="009C1B17"/>
    <w:rsid w:val="009C2192"/>
    <w:rsid w:val="009C329D"/>
    <w:rsid w:val="009C4568"/>
    <w:rsid w:val="009C62C5"/>
    <w:rsid w:val="009C6950"/>
    <w:rsid w:val="009D1641"/>
    <w:rsid w:val="009D18DF"/>
    <w:rsid w:val="009D1B80"/>
    <w:rsid w:val="009D1C3E"/>
    <w:rsid w:val="009D1D7C"/>
    <w:rsid w:val="009D2E0E"/>
    <w:rsid w:val="009D34F6"/>
    <w:rsid w:val="009D3695"/>
    <w:rsid w:val="009D3C38"/>
    <w:rsid w:val="009D3E30"/>
    <w:rsid w:val="009D3EA9"/>
    <w:rsid w:val="009D41A6"/>
    <w:rsid w:val="009D450F"/>
    <w:rsid w:val="009D4AF0"/>
    <w:rsid w:val="009D5168"/>
    <w:rsid w:val="009D58CA"/>
    <w:rsid w:val="009D6270"/>
    <w:rsid w:val="009D7226"/>
    <w:rsid w:val="009E1D55"/>
    <w:rsid w:val="009E232D"/>
    <w:rsid w:val="009E3CD6"/>
    <w:rsid w:val="009E4C79"/>
    <w:rsid w:val="009E564F"/>
    <w:rsid w:val="009E5843"/>
    <w:rsid w:val="009E6021"/>
    <w:rsid w:val="009E6237"/>
    <w:rsid w:val="009E6DED"/>
    <w:rsid w:val="009F14BD"/>
    <w:rsid w:val="009F3EDC"/>
    <w:rsid w:val="009F4F5A"/>
    <w:rsid w:val="009F6E84"/>
    <w:rsid w:val="00A001B2"/>
    <w:rsid w:val="00A00959"/>
    <w:rsid w:val="00A0133D"/>
    <w:rsid w:val="00A01F80"/>
    <w:rsid w:val="00A031E5"/>
    <w:rsid w:val="00A058BB"/>
    <w:rsid w:val="00A06093"/>
    <w:rsid w:val="00A07CF1"/>
    <w:rsid w:val="00A125FC"/>
    <w:rsid w:val="00A13342"/>
    <w:rsid w:val="00A135A7"/>
    <w:rsid w:val="00A13957"/>
    <w:rsid w:val="00A13983"/>
    <w:rsid w:val="00A1482F"/>
    <w:rsid w:val="00A14F56"/>
    <w:rsid w:val="00A17555"/>
    <w:rsid w:val="00A178FB"/>
    <w:rsid w:val="00A20645"/>
    <w:rsid w:val="00A208A0"/>
    <w:rsid w:val="00A21F6A"/>
    <w:rsid w:val="00A225C1"/>
    <w:rsid w:val="00A23B81"/>
    <w:rsid w:val="00A259F7"/>
    <w:rsid w:val="00A25B94"/>
    <w:rsid w:val="00A26795"/>
    <w:rsid w:val="00A26BB0"/>
    <w:rsid w:val="00A270F4"/>
    <w:rsid w:val="00A27C9C"/>
    <w:rsid w:val="00A30D56"/>
    <w:rsid w:val="00A31313"/>
    <w:rsid w:val="00A323D9"/>
    <w:rsid w:val="00A33229"/>
    <w:rsid w:val="00A33BC1"/>
    <w:rsid w:val="00A352B9"/>
    <w:rsid w:val="00A3604F"/>
    <w:rsid w:val="00A362BB"/>
    <w:rsid w:val="00A37E06"/>
    <w:rsid w:val="00A40068"/>
    <w:rsid w:val="00A40269"/>
    <w:rsid w:val="00A40B6A"/>
    <w:rsid w:val="00A41959"/>
    <w:rsid w:val="00A41E0A"/>
    <w:rsid w:val="00A41FE2"/>
    <w:rsid w:val="00A42169"/>
    <w:rsid w:val="00A44F90"/>
    <w:rsid w:val="00A46F06"/>
    <w:rsid w:val="00A5014C"/>
    <w:rsid w:val="00A50C0C"/>
    <w:rsid w:val="00A528A6"/>
    <w:rsid w:val="00A529C0"/>
    <w:rsid w:val="00A52E6D"/>
    <w:rsid w:val="00A53291"/>
    <w:rsid w:val="00A5460E"/>
    <w:rsid w:val="00A54823"/>
    <w:rsid w:val="00A559A0"/>
    <w:rsid w:val="00A55BA4"/>
    <w:rsid w:val="00A56560"/>
    <w:rsid w:val="00A612C0"/>
    <w:rsid w:val="00A6142F"/>
    <w:rsid w:val="00A62895"/>
    <w:rsid w:val="00A62DA1"/>
    <w:rsid w:val="00A63276"/>
    <w:rsid w:val="00A63495"/>
    <w:rsid w:val="00A63AA7"/>
    <w:rsid w:val="00A640B3"/>
    <w:rsid w:val="00A642B2"/>
    <w:rsid w:val="00A6434F"/>
    <w:rsid w:val="00A64807"/>
    <w:rsid w:val="00A64E48"/>
    <w:rsid w:val="00A64FC6"/>
    <w:rsid w:val="00A65AA5"/>
    <w:rsid w:val="00A65E79"/>
    <w:rsid w:val="00A666D4"/>
    <w:rsid w:val="00A67CBF"/>
    <w:rsid w:val="00A70F44"/>
    <w:rsid w:val="00A7153C"/>
    <w:rsid w:val="00A71923"/>
    <w:rsid w:val="00A72C8B"/>
    <w:rsid w:val="00A73608"/>
    <w:rsid w:val="00A73F86"/>
    <w:rsid w:val="00A740EC"/>
    <w:rsid w:val="00A7517F"/>
    <w:rsid w:val="00A75578"/>
    <w:rsid w:val="00A75C0A"/>
    <w:rsid w:val="00A75F45"/>
    <w:rsid w:val="00A76EC1"/>
    <w:rsid w:val="00A82E29"/>
    <w:rsid w:val="00A85D74"/>
    <w:rsid w:val="00A8697D"/>
    <w:rsid w:val="00A8705D"/>
    <w:rsid w:val="00A87327"/>
    <w:rsid w:val="00A87A59"/>
    <w:rsid w:val="00A87F8D"/>
    <w:rsid w:val="00A87F98"/>
    <w:rsid w:val="00A90DD0"/>
    <w:rsid w:val="00A91136"/>
    <w:rsid w:val="00A96BB8"/>
    <w:rsid w:val="00A96DB3"/>
    <w:rsid w:val="00A9780E"/>
    <w:rsid w:val="00AA0338"/>
    <w:rsid w:val="00AA05F7"/>
    <w:rsid w:val="00AA1265"/>
    <w:rsid w:val="00AA3482"/>
    <w:rsid w:val="00AA58C5"/>
    <w:rsid w:val="00AA5B43"/>
    <w:rsid w:val="00AA6CB5"/>
    <w:rsid w:val="00AA6D3F"/>
    <w:rsid w:val="00AA7C0A"/>
    <w:rsid w:val="00AB06CC"/>
    <w:rsid w:val="00AB1698"/>
    <w:rsid w:val="00AB1C86"/>
    <w:rsid w:val="00AB2F1C"/>
    <w:rsid w:val="00AB45C8"/>
    <w:rsid w:val="00AB462B"/>
    <w:rsid w:val="00AB63E5"/>
    <w:rsid w:val="00AB6CAD"/>
    <w:rsid w:val="00AC09AC"/>
    <w:rsid w:val="00AC0CEE"/>
    <w:rsid w:val="00AC25BA"/>
    <w:rsid w:val="00AC431D"/>
    <w:rsid w:val="00AC5AEB"/>
    <w:rsid w:val="00AC6F4F"/>
    <w:rsid w:val="00AD08F4"/>
    <w:rsid w:val="00AD1493"/>
    <w:rsid w:val="00AD17EB"/>
    <w:rsid w:val="00AD3A1E"/>
    <w:rsid w:val="00AD3DEB"/>
    <w:rsid w:val="00AD54E1"/>
    <w:rsid w:val="00AD580B"/>
    <w:rsid w:val="00AD5D85"/>
    <w:rsid w:val="00AD7064"/>
    <w:rsid w:val="00AD7371"/>
    <w:rsid w:val="00AD7A52"/>
    <w:rsid w:val="00AE15F7"/>
    <w:rsid w:val="00AE1FB6"/>
    <w:rsid w:val="00AE200E"/>
    <w:rsid w:val="00AE2AB6"/>
    <w:rsid w:val="00AE2C9F"/>
    <w:rsid w:val="00AE2E75"/>
    <w:rsid w:val="00AE31C3"/>
    <w:rsid w:val="00AE3883"/>
    <w:rsid w:val="00AE3CA6"/>
    <w:rsid w:val="00AE3E20"/>
    <w:rsid w:val="00AE4DB8"/>
    <w:rsid w:val="00AE52B6"/>
    <w:rsid w:val="00AE7302"/>
    <w:rsid w:val="00AE74D3"/>
    <w:rsid w:val="00AE7A4E"/>
    <w:rsid w:val="00AF168B"/>
    <w:rsid w:val="00AF1D49"/>
    <w:rsid w:val="00AF2831"/>
    <w:rsid w:val="00AF44F0"/>
    <w:rsid w:val="00AF48BE"/>
    <w:rsid w:val="00AF7379"/>
    <w:rsid w:val="00AF756F"/>
    <w:rsid w:val="00B01775"/>
    <w:rsid w:val="00B0275E"/>
    <w:rsid w:val="00B02A72"/>
    <w:rsid w:val="00B02B66"/>
    <w:rsid w:val="00B047AD"/>
    <w:rsid w:val="00B05589"/>
    <w:rsid w:val="00B0685A"/>
    <w:rsid w:val="00B06978"/>
    <w:rsid w:val="00B07E37"/>
    <w:rsid w:val="00B116C3"/>
    <w:rsid w:val="00B11B49"/>
    <w:rsid w:val="00B13C27"/>
    <w:rsid w:val="00B143ED"/>
    <w:rsid w:val="00B149D3"/>
    <w:rsid w:val="00B14ABC"/>
    <w:rsid w:val="00B1516E"/>
    <w:rsid w:val="00B15C9D"/>
    <w:rsid w:val="00B16BEB"/>
    <w:rsid w:val="00B17A38"/>
    <w:rsid w:val="00B17BCD"/>
    <w:rsid w:val="00B20B70"/>
    <w:rsid w:val="00B21B7A"/>
    <w:rsid w:val="00B223D7"/>
    <w:rsid w:val="00B23DB6"/>
    <w:rsid w:val="00B24170"/>
    <w:rsid w:val="00B268C9"/>
    <w:rsid w:val="00B27200"/>
    <w:rsid w:val="00B2769F"/>
    <w:rsid w:val="00B276A5"/>
    <w:rsid w:val="00B30248"/>
    <w:rsid w:val="00B3102F"/>
    <w:rsid w:val="00B3103E"/>
    <w:rsid w:val="00B31B5A"/>
    <w:rsid w:val="00B3250B"/>
    <w:rsid w:val="00B325C8"/>
    <w:rsid w:val="00B32E8B"/>
    <w:rsid w:val="00B3357D"/>
    <w:rsid w:val="00B33A1B"/>
    <w:rsid w:val="00B33EEF"/>
    <w:rsid w:val="00B34C3F"/>
    <w:rsid w:val="00B3514F"/>
    <w:rsid w:val="00B3586F"/>
    <w:rsid w:val="00B363DB"/>
    <w:rsid w:val="00B37034"/>
    <w:rsid w:val="00B371E4"/>
    <w:rsid w:val="00B37D96"/>
    <w:rsid w:val="00B4056E"/>
    <w:rsid w:val="00B41315"/>
    <w:rsid w:val="00B41BE5"/>
    <w:rsid w:val="00B42B7A"/>
    <w:rsid w:val="00B42D2C"/>
    <w:rsid w:val="00B42F18"/>
    <w:rsid w:val="00B43035"/>
    <w:rsid w:val="00B433DF"/>
    <w:rsid w:val="00B43588"/>
    <w:rsid w:val="00B44F4C"/>
    <w:rsid w:val="00B45ABB"/>
    <w:rsid w:val="00B45BAF"/>
    <w:rsid w:val="00B46B10"/>
    <w:rsid w:val="00B47CD4"/>
    <w:rsid w:val="00B51DA1"/>
    <w:rsid w:val="00B5201E"/>
    <w:rsid w:val="00B527B2"/>
    <w:rsid w:val="00B538C0"/>
    <w:rsid w:val="00B53BEA"/>
    <w:rsid w:val="00B545A5"/>
    <w:rsid w:val="00B54ABA"/>
    <w:rsid w:val="00B55942"/>
    <w:rsid w:val="00B57023"/>
    <w:rsid w:val="00B57A2B"/>
    <w:rsid w:val="00B57A5E"/>
    <w:rsid w:val="00B61CF2"/>
    <w:rsid w:val="00B62F65"/>
    <w:rsid w:val="00B6458A"/>
    <w:rsid w:val="00B6459C"/>
    <w:rsid w:val="00B64C52"/>
    <w:rsid w:val="00B65F12"/>
    <w:rsid w:val="00B66654"/>
    <w:rsid w:val="00B66CCA"/>
    <w:rsid w:val="00B67676"/>
    <w:rsid w:val="00B70473"/>
    <w:rsid w:val="00B71178"/>
    <w:rsid w:val="00B71377"/>
    <w:rsid w:val="00B71FC5"/>
    <w:rsid w:val="00B75828"/>
    <w:rsid w:val="00B75B80"/>
    <w:rsid w:val="00B7641E"/>
    <w:rsid w:val="00B7698A"/>
    <w:rsid w:val="00B76FC9"/>
    <w:rsid w:val="00B77140"/>
    <w:rsid w:val="00B77968"/>
    <w:rsid w:val="00B77BF3"/>
    <w:rsid w:val="00B829DF"/>
    <w:rsid w:val="00B83357"/>
    <w:rsid w:val="00B84574"/>
    <w:rsid w:val="00B847F7"/>
    <w:rsid w:val="00B84949"/>
    <w:rsid w:val="00B84BE7"/>
    <w:rsid w:val="00B850C9"/>
    <w:rsid w:val="00B851F7"/>
    <w:rsid w:val="00B866FB"/>
    <w:rsid w:val="00B86DA4"/>
    <w:rsid w:val="00B873AC"/>
    <w:rsid w:val="00B9026A"/>
    <w:rsid w:val="00B94E6F"/>
    <w:rsid w:val="00B952F3"/>
    <w:rsid w:val="00B956C9"/>
    <w:rsid w:val="00B958D8"/>
    <w:rsid w:val="00B96712"/>
    <w:rsid w:val="00B96C14"/>
    <w:rsid w:val="00B974A8"/>
    <w:rsid w:val="00B97B15"/>
    <w:rsid w:val="00BA0BCA"/>
    <w:rsid w:val="00BA0D5B"/>
    <w:rsid w:val="00BA0DBD"/>
    <w:rsid w:val="00BA109C"/>
    <w:rsid w:val="00BA1120"/>
    <w:rsid w:val="00BA2D9F"/>
    <w:rsid w:val="00BA3021"/>
    <w:rsid w:val="00BA425B"/>
    <w:rsid w:val="00BA4C0C"/>
    <w:rsid w:val="00BA541A"/>
    <w:rsid w:val="00BA6383"/>
    <w:rsid w:val="00BA6C96"/>
    <w:rsid w:val="00BA7C2A"/>
    <w:rsid w:val="00BB0FE3"/>
    <w:rsid w:val="00BB1A5D"/>
    <w:rsid w:val="00BB1CA1"/>
    <w:rsid w:val="00BB3745"/>
    <w:rsid w:val="00BB3982"/>
    <w:rsid w:val="00BB3F78"/>
    <w:rsid w:val="00BB70BB"/>
    <w:rsid w:val="00BB77E6"/>
    <w:rsid w:val="00BC1013"/>
    <w:rsid w:val="00BC3C26"/>
    <w:rsid w:val="00BC425D"/>
    <w:rsid w:val="00BC7716"/>
    <w:rsid w:val="00BD0116"/>
    <w:rsid w:val="00BD0408"/>
    <w:rsid w:val="00BD3309"/>
    <w:rsid w:val="00BD33EC"/>
    <w:rsid w:val="00BD3686"/>
    <w:rsid w:val="00BD37D0"/>
    <w:rsid w:val="00BD3D87"/>
    <w:rsid w:val="00BD44E8"/>
    <w:rsid w:val="00BD4783"/>
    <w:rsid w:val="00BD4AA8"/>
    <w:rsid w:val="00BD514E"/>
    <w:rsid w:val="00BD5DDF"/>
    <w:rsid w:val="00BD5E2C"/>
    <w:rsid w:val="00BD6DA8"/>
    <w:rsid w:val="00BE0A3C"/>
    <w:rsid w:val="00BE25DF"/>
    <w:rsid w:val="00BE2EE3"/>
    <w:rsid w:val="00BE2FDE"/>
    <w:rsid w:val="00BE37F6"/>
    <w:rsid w:val="00BE39A5"/>
    <w:rsid w:val="00BE4032"/>
    <w:rsid w:val="00BE4051"/>
    <w:rsid w:val="00BE4DF8"/>
    <w:rsid w:val="00BE5F60"/>
    <w:rsid w:val="00BE63F9"/>
    <w:rsid w:val="00BE6D51"/>
    <w:rsid w:val="00BE75B8"/>
    <w:rsid w:val="00BE7BA8"/>
    <w:rsid w:val="00BE7E39"/>
    <w:rsid w:val="00BE7EE8"/>
    <w:rsid w:val="00BF1CDF"/>
    <w:rsid w:val="00BF1D1C"/>
    <w:rsid w:val="00BF297C"/>
    <w:rsid w:val="00BF4506"/>
    <w:rsid w:val="00C0107F"/>
    <w:rsid w:val="00C02606"/>
    <w:rsid w:val="00C0358F"/>
    <w:rsid w:val="00C052D3"/>
    <w:rsid w:val="00C0551B"/>
    <w:rsid w:val="00C07B86"/>
    <w:rsid w:val="00C07DC6"/>
    <w:rsid w:val="00C106F5"/>
    <w:rsid w:val="00C10C50"/>
    <w:rsid w:val="00C11089"/>
    <w:rsid w:val="00C120D2"/>
    <w:rsid w:val="00C126C2"/>
    <w:rsid w:val="00C12D9B"/>
    <w:rsid w:val="00C13125"/>
    <w:rsid w:val="00C134DA"/>
    <w:rsid w:val="00C14C14"/>
    <w:rsid w:val="00C15149"/>
    <w:rsid w:val="00C16E44"/>
    <w:rsid w:val="00C17753"/>
    <w:rsid w:val="00C206CF"/>
    <w:rsid w:val="00C2206D"/>
    <w:rsid w:val="00C229EF"/>
    <w:rsid w:val="00C23E5E"/>
    <w:rsid w:val="00C26C02"/>
    <w:rsid w:val="00C27969"/>
    <w:rsid w:val="00C30CAE"/>
    <w:rsid w:val="00C322FD"/>
    <w:rsid w:val="00C3248D"/>
    <w:rsid w:val="00C32D28"/>
    <w:rsid w:val="00C32DA6"/>
    <w:rsid w:val="00C33174"/>
    <w:rsid w:val="00C331EA"/>
    <w:rsid w:val="00C33B71"/>
    <w:rsid w:val="00C33CD4"/>
    <w:rsid w:val="00C34F9E"/>
    <w:rsid w:val="00C367C5"/>
    <w:rsid w:val="00C36E3C"/>
    <w:rsid w:val="00C37235"/>
    <w:rsid w:val="00C37606"/>
    <w:rsid w:val="00C4089D"/>
    <w:rsid w:val="00C40A4C"/>
    <w:rsid w:val="00C40F14"/>
    <w:rsid w:val="00C416B4"/>
    <w:rsid w:val="00C423C0"/>
    <w:rsid w:val="00C42EBB"/>
    <w:rsid w:val="00C43184"/>
    <w:rsid w:val="00C43968"/>
    <w:rsid w:val="00C44C21"/>
    <w:rsid w:val="00C453DB"/>
    <w:rsid w:val="00C455DB"/>
    <w:rsid w:val="00C465BC"/>
    <w:rsid w:val="00C4710F"/>
    <w:rsid w:val="00C506C0"/>
    <w:rsid w:val="00C50791"/>
    <w:rsid w:val="00C516B5"/>
    <w:rsid w:val="00C52971"/>
    <w:rsid w:val="00C54790"/>
    <w:rsid w:val="00C55058"/>
    <w:rsid w:val="00C565B0"/>
    <w:rsid w:val="00C56C5C"/>
    <w:rsid w:val="00C607EB"/>
    <w:rsid w:val="00C628BF"/>
    <w:rsid w:val="00C63DE5"/>
    <w:rsid w:val="00C649FB"/>
    <w:rsid w:val="00C65EFC"/>
    <w:rsid w:val="00C70A70"/>
    <w:rsid w:val="00C70F81"/>
    <w:rsid w:val="00C711E5"/>
    <w:rsid w:val="00C717F4"/>
    <w:rsid w:val="00C71D1C"/>
    <w:rsid w:val="00C71E5B"/>
    <w:rsid w:val="00C7535F"/>
    <w:rsid w:val="00C76ACA"/>
    <w:rsid w:val="00C8089C"/>
    <w:rsid w:val="00C81351"/>
    <w:rsid w:val="00C81622"/>
    <w:rsid w:val="00C8272A"/>
    <w:rsid w:val="00C82BF4"/>
    <w:rsid w:val="00C82FB9"/>
    <w:rsid w:val="00C841E9"/>
    <w:rsid w:val="00C8517F"/>
    <w:rsid w:val="00C86C87"/>
    <w:rsid w:val="00C870AC"/>
    <w:rsid w:val="00C8750E"/>
    <w:rsid w:val="00C90E76"/>
    <w:rsid w:val="00C90F54"/>
    <w:rsid w:val="00C92A39"/>
    <w:rsid w:val="00C92F43"/>
    <w:rsid w:val="00C936DA"/>
    <w:rsid w:val="00C936DF"/>
    <w:rsid w:val="00C939E6"/>
    <w:rsid w:val="00C953F1"/>
    <w:rsid w:val="00C96006"/>
    <w:rsid w:val="00C97D42"/>
    <w:rsid w:val="00CA0A43"/>
    <w:rsid w:val="00CA0BD5"/>
    <w:rsid w:val="00CA155B"/>
    <w:rsid w:val="00CA200C"/>
    <w:rsid w:val="00CA3AE9"/>
    <w:rsid w:val="00CA4E00"/>
    <w:rsid w:val="00CA5556"/>
    <w:rsid w:val="00CB0C93"/>
    <w:rsid w:val="00CB3483"/>
    <w:rsid w:val="00CB5071"/>
    <w:rsid w:val="00CB5529"/>
    <w:rsid w:val="00CB58AA"/>
    <w:rsid w:val="00CB58F2"/>
    <w:rsid w:val="00CB5C3D"/>
    <w:rsid w:val="00CB5C8D"/>
    <w:rsid w:val="00CB6487"/>
    <w:rsid w:val="00CB6D6C"/>
    <w:rsid w:val="00CB7348"/>
    <w:rsid w:val="00CC05C9"/>
    <w:rsid w:val="00CC0DCF"/>
    <w:rsid w:val="00CC18C5"/>
    <w:rsid w:val="00CC2284"/>
    <w:rsid w:val="00CC4809"/>
    <w:rsid w:val="00CC50AF"/>
    <w:rsid w:val="00CC5BED"/>
    <w:rsid w:val="00CC631C"/>
    <w:rsid w:val="00CC6F1B"/>
    <w:rsid w:val="00CC7925"/>
    <w:rsid w:val="00CD15F2"/>
    <w:rsid w:val="00CD2EE3"/>
    <w:rsid w:val="00CD33B5"/>
    <w:rsid w:val="00CD492D"/>
    <w:rsid w:val="00CD4D9C"/>
    <w:rsid w:val="00CD544F"/>
    <w:rsid w:val="00CD5A04"/>
    <w:rsid w:val="00CD5DF1"/>
    <w:rsid w:val="00CD6028"/>
    <w:rsid w:val="00CD76FC"/>
    <w:rsid w:val="00CE01D1"/>
    <w:rsid w:val="00CE114E"/>
    <w:rsid w:val="00CE1B1D"/>
    <w:rsid w:val="00CE2037"/>
    <w:rsid w:val="00CE238D"/>
    <w:rsid w:val="00CE2E90"/>
    <w:rsid w:val="00CE3144"/>
    <w:rsid w:val="00CE3DEC"/>
    <w:rsid w:val="00CE44FA"/>
    <w:rsid w:val="00CE4553"/>
    <w:rsid w:val="00CE4627"/>
    <w:rsid w:val="00CE4D5C"/>
    <w:rsid w:val="00CE4DA2"/>
    <w:rsid w:val="00CE56D1"/>
    <w:rsid w:val="00CE581D"/>
    <w:rsid w:val="00CE65C7"/>
    <w:rsid w:val="00CE7F3B"/>
    <w:rsid w:val="00CF095E"/>
    <w:rsid w:val="00CF1868"/>
    <w:rsid w:val="00CF2074"/>
    <w:rsid w:val="00CF25C4"/>
    <w:rsid w:val="00CF27F4"/>
    <w:rsid w:val="00CF306E"/>
    <w:rsid w:val="00CF313A"/>
    <w:rsid w:val="00CF3577"/>
    <w:rsid w:val="00CF5071"/>
    <w:rsid w:val="00CF68E0"/>
    <w:rsid w:val="00D0097E"/>
    <w:rsid w:val="00D01226"/>
    <w:rsid w:val="00D02F3D"/>
    <w:rsid w:val="00D0307E"/>
    <w:rsid w:val="00D03860"/>
    <w:rsid w:val="00D0391E"/>
    <w:rsid w:val="00D042E7"/>
    <w:rsid w:val="00D0458C"/>
    <w:rsid w:val="00D06B96"/>
    <w:rsid w:val="00D07313"/>
    <w:rsid w:val="00D101F3"/>
    <w:rsid w:val="00D113E8"/>
    <w:rsid w:val="00D11AF9"/>
    <w:rsid w:val="00D135A4"/>
    <w:rsid w:val="00D144C8"/>
    <w:rsid w:val="00D1601B"/>
    <w:rsid w:val="00D166EB"/>
    <w:rsid w:val="00D16862"/>
    <w:rsid w:val="00D1786E"/>
    <w:rsid w:val="00D17905"/>
    <w:rsid w:val="00D17A07"/>
    <w:rsid w:val="00D2030A"/>
    <w:rsid w:val="00D20A0E"/>
    <w:rsid w:val="00D21CEB"/>
    <w:rsid w:val="00D22C87"/>
    <w:rsid w:val="00D24A42"/>
    <w:rsid w:val="00D2589E"/>
    <w:rsid w:val="00D25E67"/>
    <w:rsid w:val="00D3076A"/>
    <w:rsid w:val="00D30ABB"/>
    <w:rsid w:val="00D30D37"/>
    <w:rsid w:val="00D315FC"/>
    <w:rsid w:val="00D3262E"/>
    <w:rsid w:val="00D326D4"/>
    <w:rsid w:val="00D33B5F"/>
    <w:rsid w:val="00D3529E"/>
    <w:rsid w:val="00D35567"/>
    <w:rsid w:val="00D35B3A"/>
    <w:rsid w:val="00D363FE"/>
    <w:rsid w:val="00D408C3"/>
    <w:rsid w:val="00D40EA5"/>
    <w:rsid w:val="00D41099"/>
    <w:rsid w:val="00D41C53"/>
    <w:rsid w:val="00D4283C"/>
    <w:rsid w:val="00D43D4C"/>
    <w:rsid w:val="00D4536B"/>
    <w:rsid w:val="00D4608E"/>
    <w:rsid w:val="00D468DB"/>
    <w:rsid w:val="00D46956"/>
    <w:rsid w:val="00D4786D"/>
    <w:rsid w:val="00D505AB"/>
    <w:rsid w:val="00D509A8"/>
    <w:rsid w:val="00D511A0"/>
    <w:rsid w:val="00D51687"/>
    <w:rsid w:val="00D51B07"/>
    <w:rsid w:val="00D52624"/>
    <w:rsid w:val="00D53834"/>
    <w:rsid w:val="00D553EE"/>
    <w:rsid w:val="00D553F6"/>
    <w:rsid w:val="00D55CBA"/>
    <w:rsid w:val="00D56071"/>
    <w:rsid w:val="00D61CF0"/>
    <w:rsid w:val="00D6353B"/>
    <w:rsid w:val="00D640FA"/>
    <w:rsid w:val="00D64C0B"/>
    <w:rsid w:val="00D64E74"/>
    <w:rsid w:val="00D6534E"/>
    <w:rsid w:val="00D65FAE"/>
    <w:rsid w:val="00D677FC"/>
    <w:rsid w:val="00D67AFC"/>
    <w:rsid w:val="00D70782"/>
    <w:rsid w:val="00D70BBD"/>
    <w:rsid w:val="00D70BC3"/>
    <w:rsid w:val="00D71A96"/>
    <w:rsid w:val="00D732B1"/>
    <w:rsid w:val="00D7377B"/>
    <w:rsid w:val="00D751F6"/>
    <w:rsid w:val="00D76654"/>
    <w:rsid w:val="00D766CB"/>
    <w:rsid w:val="00D77689"/>
    <w:rsid w:val="00D776B2"/>
    <w:rsid w:val="00D77AA9"/>
    <w:rsid w:val="00D83879"/>
    <w:rsid w:val="00D839D8"/>
    <w:rsid w:val="00D84182"/>
    <w:rsid w:val="00D844C8"/>
    <w:rsid w:val="00D845BF"/>
    <w:rsid w:val="00D84E0C"/>
    <w:rsid w:val="00D871F0"/>
    <w:rsid w:val="00D8765D"/>
    <w:rsid w:val="00D9013B"/>
    <w:rsid w:val="00D9123E"/>
    <w:rsid w:val="00D917BE"/>
    <w:rsid w:val="00D92073"/>
    <w:rsid w:val="00D92D40"/>
    <w:rsid w:val="00D92FD1"/>
    <w:rsid w:val="00D932BA"/>
    <w:rsid w:val="00D93808"/>
    <w:rsid w:val="00D93CC2"/>
    <w:rsid w:val="00D940C1"/>
    <w:rsid w:val="00D950CA"/>
    <w:rsid w:val="00D956E6"/>
    <w:rsid w:val="00D96FDE"/>
    <w:rsid w:val="00D97771"/>
    <w:rsid w:val="00D97B4E"/>
    <w:rsid w:val="00D97CFF"/>
    <w:rsid w:val="00DA0215"/>
    <w:rsid w:val="00DA0ED5"/>
    <w:rsid w:val="00DA0FA6"/>
    <w:rsid w:val="00DA1E0C"/>
    <w:rsid w:val="00DA4F62"/>
    <w:rsid w:val="00DA6D59"/>
    <w:rsid w:val="00DA7BA7"/>
    <w:rsid w:val="00DB00E2"/>
    <w:rsid w:val="00DB01FA"/>
    <w:rsid w:val="00DB0409"/>
    <w:rsid w:val="00DB06D6"/>
    <w:rsid w:val="00DB15F9"/>
    <w:rsid w:val="00DB1AC2"/>
    <w:rsid w:val="00DB1D92"/>
    <w:rsid w:val="00DB2427"/>
    <w:rsid w:val="00DB4C2F"/>
    <w:rsid w:val="00DB57AD"/>
    <w:rsid w:val="00DB5A39"/>
    <w:rsid w:val="00DB6B4F"/>
    <w:rsid w:val="00DC0062"/>
    <w:rsid w:val="00DC090F"/>
    <w:rsid w:val="00DC09B5"/>
    <w:rsid w:val="00DC176B"/>
    <w:rsid w:val="00DC2E16"/>
    <w:rsid w:val="00DC3612"/>
    <w:rsid w:val="00DC47A1"/>
    <w:rsid w:val="00DC55A0"/>
    <w:rsid w:val="00DC7653"/>
    <w:rsid w:val="00DC78C5"/>
    <w:rsid w:val="00DD098A"/>
    <w:rsid w:val="00DD099D"/>
    <w:rsid w:val="00DD09EE"/>
    <w:rsid w:val="00DD0BDA"/>
    <w:rsid w:val="00DD0F7D"/>
    <w:rsid w:val="00DD1003"/>
    <w:rsid w:val="00DD14CF"/>
    <w:rsid w:val="00DD1693"/>
    <w:rsid w:val="00DD1C1C"/>
    <w:rsid w:val="00DD1D02"/>
    <w:rsid w:val="00DD200B"/>
    <w:rsid w:val="00DD21DF"/>
    <w:rsid w:val="00DD228B"/>
    <w:rsid w:val="00DD279F"/>
    <w:rsid w:val="00DD2C43"/>
    <w:rsid w:val="00DD2D1A"/>
    <w:rsid w:val="00DD2DC9"/>
    <w:rsid w:val="00DD491F"/>
    <w:rsid w:val="00DD51A8"/>
    <w:rsid w:val="00DD5B42"/>
    <w:rsid w:val="00DD63C4"/>
    <w:rsid w:val="00DD66B4"/>
    <w:rsid w:val="00DD7B5D"/>
    <w:rsid w:val="00DE1426"/>
    <w:rsid w:val="00DE20D9"/>
    <w:rsid w:val="00DE2EBB"/>
    <w:rsid w:val="00DE2F5B"/>
    <w:rsid w:val="00DE340D"/>
    <w:rsid w:val="00DE35EB"/>
    <w:rsid w:val="00DE3A1E"/>
    <w:rsid w:val="00DE3DEC"/>
    <w:rsid w:val="00DE443F"/>
    <w:rsid w:val="00DE486E"/>
    <w:rsid w:val="00DE60B1"/>
    <w:rsid w:val="00DE786D"/>
    <w:rsid w:val="00DF048D"/>
    <w:rsid w:val="00DF2D6D"/>
    <w:rsid w:val="00DF5837"/>
    <w:rsid w:val="00DF6B33"/>
    <w:rsid w:val="00DF7F53"/>
    <w:rsid w:val="00E002C0"/>
    <w:rsid w:val="00E004E1"/>
    <w:rsid w:val="00E0094F"/>
    <w:rsid w:val="00E0119A"/>
    <w:rsid w:val="00E0258E"/>
    <w:rsid w:val="00E05306"/>
    <w:rsid w:val="00E05CDF"/>
    <w:rsid w:val="00E0674A"/>
    <w:rsid w:val="00E077EE"/>
    <w:rsid w:val="00E1024C"/>
    <w:rsid w:val="00E103CD"/>
    <w:rsid w:val="00E1167C"/>
    <w:rsid w:val="00E122AF"/>
    <w:rsid w:val="00E127E6"/>
    <w:rsid w:val="00E1339A"/>
    <w:rsid w:val="00E134E6"/>
    <w:rsid w:val="00E142C3"/>
    <w:rsid w:val="00E15607"/>
    <w:rsid w:val="00E167E4"/>
    <w:rsid w:val="00E175A9"/>
    <w:rsid w:val="00E21188"/>
    <w:rsid w:val="00E21311"/>
    <w:rsid w:val="00E21674"/>
    <w:rsid w:val="00E2209E"/>
    <w:rsid w:val="00E23136"/>
    <w:rsid w:val="00E2314D"/>
    <w:rsid w:val="00E24A7A"/>
    <w:rsid w:val="00E25169"/>
    <w:rsid w:val="00E25ABF"/>
    <w:rsid w:val="00E26731"/>
    <w:rsid w:val="00E27E80"/>
    <w:rsid w:val="00E312B7"/>
    <w:rsid w:val="00E319A2"/>
    <w:rsid w:val="00E31E4F"/>
    <w:rsid w:val="00E3201D"/>
    <w:rsid w:val="00E3506C"/>
    <w:rsid w:val="00E361E4"/>
    <w:rsid w:val="00E40C3D"/>
    <w:rsid w:val="00E41067"/>
    <w:rsid w:val="00E41087"/>
    <w:rsid w:val="00E41903"/>
    <w:rsid w:val="00E41F18"/>
    <w:rsid w:val="00E455ED"/>
    <w:rsid w:val="00E45CB6"/>
    <w:rsid w:val="00E4737D"/>
    <w:rsid w:val="00E47BE8"/>
    <w:rsid w:val="00E504C2"/>
    <w:rsid w:val="00E507C3"/>
    <w:rsid w:val="00E51AB7"/>
    <w:rsid w:val="00E5377F"/>
    <w:rsid w:val="00E544B5"/>
    <w:rsid w:val="00E544CA"/>
    <w:rsid w:val="00E5515B"/>
    <w:rsid w:val="00E56824"/>
    <w:rsid w:val="00E5694D"/>
    <w:rsid w:val="00E578D1"/>
    <w:rsid w:val="00E6123C"/>
    <w:rsid w:val="00E62A48"/>
    <w:rsid w:val="00E62D73"/>
    <w:rsid w:val="00E63B4A"/>
    <w:rsid w:val="00E64CFF"/>
    <w:rsid w:val="00E652D9"/>
    <w:rsid w:val="00E65D5B"/>
    <w:rsid w:val="00E669B3"/>
    <w:rsid w:val="00E66A91"/>
    <w:rsid w:val="00E67968"/>
    <w:rsid w:val="00E67F2A"/>
    <w:rsid w:val="00E7092F"/>
    <w:rsid w:val="00E70B13"/>
    <w:rsid w:val="00E71505"/>
    <w:rsid w:val="00E718C9"/>
    <w:rsid w:val="00E7196B"/>
    <w:rsid w:val="00E71F8D"/>
    <w:rsid w:val="00E7210E"/>
    <w:rsid w:val="00E72E44"/>
    <w:rsid w:val="00E7306D"/>
    <w:rsid w:val="00E73363"/>
    <w:rsid w:val="00E73C84"/>
    <w:rsid w:val="00E74C66"/>
    <w:rsid w:val="00E75062"/>
    <w:rsid w:val="00E764C4"/>
    <w:rsid w:val="00E766E0"/>
    <w:rsid w:val="00E76BBC"/>
    <w:rsid w:val="00E8115B"/>
    <w:rsid w:val="00E81818"/>
    <w:rsid w:val="00E826A4"/>
    <w:rsid w:val="00E82BCE"/>
    <w:rsid w:val="00E84288"/>
    <w:rsid w:val="00E843B6"/>
    <w:rsid w:val="00E8520C"/>
    <w:rsid w:val="00E858DF"/>
    <w:rsid w:val="00E86647"/>
    <w:rsid w:val="00E86ED7"/>
    <w:rsid w:val="00E87A59"/>
    <w:rsid w:val="00E9037A"/>
    <w:rsid w:val="00E9088C"/>
    <w:rsid w:val="00E91320"/>
    <w:rsid w:val="00E915A2"/>
    <w:rsid w:val="00E91F17"/>
    <w:rsid w:val="00E92286"/>
    <w:rsid w:val="00E92A83"/>
    <w:rsid w:val="00E9519C"/>
    <w:rsid w:val="00E9634D"/>
    <w:rsid w:val="00E96376"/>
    <w:rsid w:val="00E97B77"/>
    <w:rsid w:val="00E97CB3"/>
    <w:rsid w:val="00EA0CE5"/>
    <w:rsid w:val="00EA1120"/>
    <w:rsid w:val="00EA292C"/>
    <w:rsid w:val="00EA2BF9"/>
    <w:rsid w:val="00EA36D0"/>
    <w:rsid w:val="00EA3AF1"/>
    <w:rsid w:val="00EA5214"/>
    <w:rsid w:val="00EA5C4D"/>
    <w:rsid w:val="00EA6B63"/>
    <w:rsid w:val="00EA713D"/>
    <w:rsid w:val="00EA7550"/>
    <w:rsid w:val="00EA78E7"/>
    <w:rsid w:val="00EB1AB6"/>
    <w:rsid w:val="00EB1B15"/>
    <w:rsid w:val="00EB27AD"/>
    <w:rsid w:val="00EB2B72"/>
    <w:rsid w:val="00EB2DEB"/>
    <w:rsid w:val="00EB2DED"/>
    <w:rsid w:val="00EB704C"/>
    <w:rsid w:val="00EB77FF"/>
    <w:rsid w:val="00EB7F57"/>
    <w:rsid w:val="00EC0A34"/>
    <w:rsid w:val="00EC1EBA"/>
    <w:rsid w:val="00EC20B2"/>
    <w:rsid w:val="00EC2678"/>
    <w:rsid w:val="00EC32BC"/>
    <w:rsid w:val="00EC4078"/>
    <w:rsid w:val="00EC434B"/>
    <w:rsid w:val="00EC4452"/>
    <w:rsid w:val="00EC5EF6"/>
    <w:rsid w:val="00EC667C"/>
    <w:rsid w:val="00EC71DD"/>
    <w:rsid w:val="00EC7E29"/>
    <w:rsid w:val="00EC7E43"/>
    <w:rsid w:val="00ED04EB"/>
    <w:rsid w:val="00ED0C84"/>
    <w:rsid w:val="00ED242B"/>
    <w:rsid w:val="00ED262C"/>
    <w:rsid w:val="00ED3A30"/>
    <w:rsid w:val="00ED4511"/>
    <w:rsid w:val="00ED485B"/>
    <w:rsid w:val="00ED4AE4"/>
    <w:rsid w:val="00ED6AD6"/>
    <w:rsid w:val="00ED71D8"/>
    <w:rsid w:val="00ED7C40"/>
    <w:rsid w:val="00EE03C0"/>
    <w:rsid w:val="00EE0860"/>
    <w:rsid w:val="00EE0D8A"/>
    <w:rsid w:val="00EE258E"/>
    <w:rsid w:val="00EE2CA9"/>
    <w:rsid w:val="00EE4398"/>
    <w:rsid w:val="00EE4B55"/>
    <w:rsid w:val="00EE6170"/>
    <w:rsid w:val="00EE684B"/>
    <w:rsid w:val="00EE6900"/>
    <w:rsid w:val="00EE7A24"/>
    <w:rsid w:val="00EE7BAD"/>
    <w:rsid w:val="00EF0A7D"/>
    <w:rsid w:val="00EF12FF"/>
    <w:rsid w:val="00EF4CC6"/>
    <w:rsid w:val="00EF5071"/>
    <w:rsid w:val="00EF56F2"/>
    <w:rsid w:val="00EF7B06"/>
    <w:rsid w:val="00F00224"/>
    <w:rsid w:val="00F00891"/>
    <w:rsid w:val="00F01635"/>
    <w:rsid w:val="00F02A7C"/>
    <w:rsid w:val="00F02FF5"/>
    <w:rsid w:val="00F04138"/>
    <w:rsid w:val="00F051DA"/>
    <w:rsid w:val="00F06CAF"/>
    <w:rsid w:val="00F07488"/>
    <w:rsid w:val="00F075EB"/>
    <w:rsid w:val="00F077CF"/>
    <w:rsid w:val="00F07F00"/>
    <w:rsid w:val="00F103DE"/>
    <w:rsid w:val="00F136F2"/>
    <w:rsid w:val="00F13DE7"/>
    <w:rsid w:val="00F14CAE"/>
    <w:rsid w:val="00F1726C"/>
    <w:rsid w:val="00F17A16"/>
    <w:rsid w:val="00F21A95"/>
    <w:rsid w:val="00F22023"/>
    <w:rsid w:val="00F2270C"/>
    <w:rsid w:val="00F230B0"/>
    <w:rsid w:val="00F234D4"/>
    <w:rsid w:val="00F24654"/>
    <w:rsid w:val="00F250FB"/>
    <w:rsid w:val="00F256A6"/>
    <w:rsid w:val="00F25CF3"/>
    <w:rsid w:val="00F268E3"/>
    <w:rsid w:val="00F308FD"/>
    <w:rsid w:val="00F334F2"/>
    <w:rsid w:val="00F35650"/>
    <w:rsid w:val="00F36787"/>
    <w:rsid w:val="00F374AB"/>
    <w:rsid w:val="00F37633"/>
    <w:rsid w:val="00F40D12"/>
    <w:rsid w:val="00F418A6"/>
    <w:rsid w:val="00F4365D"/>
    <w:rsid w:val="00F4372C"/>
    <w:rsid w:val="00F44E7F"/>
    <w:rsid w:val="00F45AD1"/>
    <w:rsid w:val="00F46A6D"/>
    <w:rsid w:val="00F47ECA"/>
    <w:rsid w:val="00F513BC"/>
    <w:rsid w:val="00F513D5"/>
    <w:rsid w:val="00F5154F"/>
    <w:rsid w:val="00F51F8D"/>
    <w:rsid w:val="00F52CA7"/>
    <w:rsid w:val="00F52ED8"/>
    <w:rsid w:val="00F54231"/>
    <w:rsid w:val="00F55D2C"/>
    <w:rsid w:val="00F56213"/>
    <w:rsid w:val="00F56688"/>
    <w:rsid w:val="00F570E6"/>
    <w:rsid w:val="00F57FA7"/>
    <w:rsid w:val="00F60272"/>
    <w:rsid w:val="00F60AAF"/>
    <w:rsid w:val="00F6125C"/>
    <w:rsid w:val="00F61963"/>
    <w:rsid w:val="00F6280D"/>
    <w:rsid w:val="00F6288A"/>
    <w:rsid w:val="00F62C73"/>
    <w:rsid w:val="00F6476F"/>
    <w:rsid w:val="00F64E4D"/>
    <w:rsid w:val="00F64F31"/>
    <w:rsid w:val="00F65EBF"/>
    <w:rsid w:val="00F6646C"/>
    <w:rsid w:val="00F66745"/>
    <w:rsid w:val="00F66EF8"/>
    <w:rsid w:val="00F67DA0"/>
    <w:rsid w:val="00F70110"/>
    <w:rsid w:val="00F70BB2"/>
    <w:rsid w:val="00F721EB"/>
    <w:rsid w:val="00F73357"/>
    <w:rsid w:val="00F737F3"/>
    <w:rsid w:val="00F742EA"/>
    <w:rsid w:val="00F75157"/>
    <w:rsid w:val="00F7518B"/>
    <w:rsid w:val="00F75C23"/>
    <w:rsid w:val="00F80BB4"/>
    <w:rsid w:val="00F82A92"/>
    <w:rsid w:val="00F83310"/>
    <w:rsid w:val="00F83743"/>
    <w:rsid w:val="00F837FA"/>
    <w:rsid w:val="00F844C2"/>
    <w:rsid w:val="00F84A7F"/>
    <w:rsid w:val="00F84D66"/>
    <w:rsid w:val="00F85514"/>
    <w:rsid w:val="00F85E39"/>
    <w:rsid w:val="00F85FD6"/>
    <w:rsid w:val="00F87235"/>
    <w:rsid w:val="00F8798F"/>
    <w:rsid w:val="00F90DBE"/>
    <w:rsid w:val="00F91BCB"/>
    <w:rsid w:val="00F92ABD"/>
    <w:rsid w:val="00F9404C"/>
    <w:rsid w:val="00F94F7D"/>
    <w:rsid w:val="00F952BA"/>
    <w:rsid w:val="00F95613"/>
    <w:rsid w:val="00FA115F"/>
    <w:rsid w:val="00FA1714"/>
    <w:rsid w:val="00FA3DD7"/>
    <w:rsid w:val="00FA4194"/>
    <w:rsid w:val="00FA4AA8"/>
    <w:rsid w:val="00FA67DC"/>
    <w:rsid w:val="00FA6B0C"/>
    <w:rsid w:val="00FB0E10"/>
    <w:rsid w:val="00FB1923"/>
    <w:rsid w:val="00FB2098"/>
    <w:rsid w:val="00FB26CE"/>
    <w:rsid w:val="00FB26DE"/>
    <w:rsid w:val="00FB5595"/>
    <w:rsid w:val="00FB5E92"/>
    <w:rsid w:val="00FB674B"/>
    <w:rsid w:val="00FB68C9"/>
    <w:rsid w:val="00FB6F70"/>
    <w:rsid w:val="00FC236A"/>
    <w:rsid w:val="00FC2EDE"/>
    <w:rsid w:val="00FC2F3A"/>
    <w:rsid w:val="00FC381E"/>
    <w:rsid w:val="00FC4634"/>
    <w:rsid w:val="00FC4ADF"/>
    <w:rsid w:val="00FC58EF"/>
    <w:rsid w:val="00FC5960"/>
    <w:rsid w:val="00FC59EC"/>
    <w:rsid w:val="00FC6A07"/>
    <w:rsid w:val="00FC7830"/>
    <w:rsid w:val="00FC7ACC"/>
    <w:rsid w:val="00FD24EA"/>
    <w:rsid w:val="00FD2564"/>
    <w:rsid w:val="00FD265D"/>
    <w:rsid w:val="00FD328E"/>
    <w:rsid w:val="00FD337E"/>
    <w:rsid w:val="00FD36D5"/>
    <w:rsid w:val="00FD513B"/>
    <w:rsid w:val="00FD53EE"/>
    <w:rsid w:val="00FD574B"/>
    <w:rsid w:val="00FD591B"/>
    <w:rsid w:val="00FD5C9B"/>
    <w:rsid w:val="00FD6B19"/>
    <w:rsid w:val="00FD6C88"/>
    <w:rsid w:val="00FD73EF"/>
    <w:rsid w:val="00FD779B"/>
    <w:rsid w:val="00FE00E1"/>
    <w:rsid w:val="00FE0A1F"/>
    <w:rsid w:val="00FE15DB"/>
    <w:rsid w:val="00FE32CF"/>
    <w:rsid w:val="00FE48B4"/>
    <w:rsid w:val="00FE51C2"/>
    <w:rsid w:val="00FE68C8"/>
    <w:rsid w:val="00FE724A"/>
    <w:rsid w:val="00FE7804"/>
    <w:rsid w:val="00FF0FBD"/>
    <w:rsid w:val="00FF1DD1"/>
    <w:rsid w:val="00FF1FBD"/>
    <w:rsid w:val="00FF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F53"/>
    <w:pPr>
      <w:widowControl w:val="0"/>
      <w:jc w:val="both"/>
    </w:pPr>
    <w:rPr>
      <w:rFonts w:asciiTheme="minorEastAsia"/>
      <w:sz w:val="24"/>
    </w:rPr>
  </w:style>
  <w:style w:type="paragraph" w:styleId="1">
    <w:name w:val="heading 1"/>
    <w:basedOn w:val="a"/>
    <w:next w:val="a"/>
    <w:link w:val="10"/>
    <w:uiPriority w:val="9"/>
    <w:qFormat/>
    <w:rsid w:val="00090D0C"/>
    <w:pPr>
      <w:outlineLvl w:val="0"/>
    </w:pPr>
    <w:rPr>
      <w:rFonts w:hAnsiTheme="minorEastAsia"/>
    </w:rPr>
  </w:style>
  <w:style w:type="paragraph" w:styleId="2">
    <w:name w:val="heading 2"/>
    <w:basedOn w:val="a"/>
    <w:next w:val="a"/>
    <w:link w:val="20"/>
    <w:uiPriority w:val="9"/>
    <w:unhideWhenUsed/>
    <w:qFormat/>
    <w:rsid w:val="00090D0C"/>
    <w:pPr>
      <w:ind w:firstLineChars="100" w:firstLine="227"/>
      <w:outlineLvl w:val="1"/>
    </w:pPr>
    <w:rPr>
      <w:rFonts w:ascii="ＭＳ 明朝" w:eastAsia="ＭＳ 明朝" w:hAnsi="ＭＳ 明朝" w:cs="Times New Roman"/>
      <w:szCs w:val="24"/>
    </w:rPr>
  </w:style>
  <w:style w:type="paragraph" w:styleId="3">
    <w:name w:val="heading 3"/>
    <w:basedOn w:val="a"/>
    <w:next w:val="a"/>
    <w:link w:val="30"/>
    <w:uiPriority w:val="9"/>
    <w:unhideWhenUsed/>
    <w:qFormat/>
    <w:rsid w:val="00090D0C"/>
    <w:pPr>
      <w:ind w:leftChars="200" w:left="453"/>
      <w:outlineLvl w:val="2"/>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1">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link w:val="Default0"/>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paragraph" w:customStyle="1" w:styleId="afc">
    <w:name w:val="ﾘﾎﾟｰﾄﾜｰﾄﾞﾊﾟﾙ"/>
    <w:rsid w:val="00EC1EBA"/>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szCs w:val="22"/>
    </w:rPr>
  </w:style>
  <w:style w:type="table" w:styleId="afd">
    <w:name w:val="Table Grid"/>
    <w:basedOn w:val="a1"/>
    <w:uiPriority w:val="59"/>
    <w:rsid w:val="001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90D0C"/>
    <w:rPr>
      <w:rFonts w:asciiTheme="minorEastAsia" w:hAnsiTheme="minorEastAsia"/>
      <w:sz w:val="24"/>
    </w:rPr>
  </w:style>
  <w:style w:type="character" w:customStyle="1" w:styleId="20">
    <w:name w:val="見出し 2 (文字)"/>
    <w:basedOn w:val="a0"/>
    <w:link w:val="2"/>
    <w:uiPriority w:val="9"/>
    <w:rsid w:val="00090D0C"/>
    <w:rPr>
      <w:rFonts w:ascii="ＭＳ 明朝" w:eastAsia="ＭＳ 明朝" w:hAnsi="ＭＳ 明朝" w:cs="Times New Roman"/>
      <w:sz w:val="24"/>
      <w:szCs w:val="24"/>
    </w:rPr>
  </w:style>
  <w:style w:type="character" w:customStyle="1" w:styleId="30">
    <w:name w:val="見出し 3 (文字)"/>
    <w:basedOn w:val="a0"/>
    <w:link w:val="3"/>
    <w:uiPriority w:val="9"/>
    <w:rsid w:val="00090D0C"/>
    <w:rPr>
      <w:rFonts w:ascii="ＭＳ 明朝" w:eastAsia="ＭＳ 明朝" w:hAnsi="ＭＳ 明朝" w:cs="Times New Roman"/>
      <w:sz w:val="24"/>
      <w:szCs w:val="24"/>
    </w:rPr>
  </w:style>
  <w:style w:type="character" w:styleId="afe">
    <w:name w:val="Hyperlink"/>
    <w:basedOn w:val="a0"/>
    <w:uiPriority w:val="99"/>
    <w:unhideWhenUsed/>
    <w:rsid w:val="00251C6E"/>
    <w:rPr>
      <w:color w:val="0000FF" w:themeColor="hyperlink"/>
      <w:u w:val="single"/>
    </w:rPr>
  </w:style>
  <w:style w:type="character" w:styleId="aff">
    <w:name w:val="FollowedHyperlink"/>
    <w:basedOn w:val="a0"/>
    <w:uiPriority w:val="99"/>
    <w:semiHidden/>
    <w:unhideWhenUsed/>
    <w:rsid w:val="001E7746"/>
    <w:rPr>
      <w:color w:val="800080" w:themeColor="followedHyperlink"/>
      <w:u w:val="single"/>
    </w:rPr>
  </w:style>
  <w:style w:type="paragraph" w:customStyle="1" w:styleId="11">
    <w:name w:val="スタイル1"/>
    <w:basedOn w:val="Default"/>
    <w:link w:val="12"/>
    <w:qFormat/>
    <w:rsid w:val="003E14C5"/>
    <w:rPr>
      <w:rFonts w:asciiTheme="minorEastAsia" w:eastAsiaTheme="minorEastAsia" w:hAnsiTheme="minorEastAsia" w:cs="Times New Roman"/>
      <w:color w:val="auto"/>
      <w:kern w:val="2"/>
    </w:rPr>
  </w:style>
  <w:style w:type="character" w:customStyle="1" w:styleId="Default0">
    <w:name w:val="Default (文字)"/>
    <w:basedOn w:val="a0"/>
    <w:link w:val="Default"/>
    <w:rsid w:val="003E14C5"/>
    <w:rPr>
      <w:rFonts w:ascii="ＭＳ 明朝" w:eastAsia="ＭＳ 明朝" w:cs="ＭＳ 明朝"/>
      <w:color w:val="000000"/>
      <w:kern w:val="0"/>
      <w:sz w:val="24"/>
      <w:szCs w:val="24"/>
    </w:rPr>
  </w:style>
  <w:style w:type="character" w:customStyle="1" w:styleId="12">
    <w:name w:val="スタイル1 (文字)"/>
    <w:basedOn w:val="Default0"/>
    <w:link w:val="11"/>
    <w:rsid w:val="003E14C5"/>
    <w:rPr>
      <w:rFonts w:asciiTheme="minorEastAsia" w:eastAsia="ＭＳ 明朝" w:hAnsiTheme="minorEastAsia"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52386">
      <w:bodyDiv w:val="1"/>
      <w:marLeft w:val="0"/>
      <w:marRight w:val="0"/>
      <w:marTop w:val="0"/>
      <w:marBottom w:val="0"/>
      <w:divBdr>
        <w:top w:val="none" w:sz="0" w:space="0" w:color="auto"/>
        <w:left w:val="none" w:sz="0" w:space="0" w:color="auto"/>
        <w:bottom w:val="none" w:sz="0" w:space="0" w:color="auto"/>
        <w:right w:val="none" w:sz="0" w:space="0" w:color="auto"/>
      </w:divBdr>
    </w:div>
    <w:div w:id="429155796">
      <w:bodyDiv w:val="1"/>
      <w:marLeft w:val="0"/>
      <w:marRight w:val="0"/>
      <w:marTop w:val="0"/>
      <w:marBottom w:val="0"/>
      <w:divBdr>
        <w:top w:val="none" w:sz="0" w:space="0" w:color="auto"/>
        <w:left w:val="none" w:sz="0" w:space="0" w:color="auto"/>
        <w:bottom w:val="none" w:sz="0" w:space="0" w:color="auto"/>
        <w:right w:val="none" w:sz="0" w:space="0" w:color="auto"/>
      </w:divBdr>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 w:id="1464888249">
      <w:bodyDiv w:val="1"/>
      <w:marLeft w:val="0"/>
      <w:marRight w:val="0"/>
      <w:marTop w:val="0"/>
      <w:marBottom w:val="0"/>
      <w:divBdr>
        <w:top w:val="none" w:sz="0" w:space="0" w:color="auto"/>
        <w:left w:val="none" w:sz="0" w:space="0" w:color="auto"/>
        <w:bottom w:val="none" w:sz="0" w:space="0" w:color="auto"/>
        <w:right w:val="none" w:sz="0" w:space="0" w:color="auto"/>
      </w:divBdr>
    </w:div>
    <w:div w:id="1862623496">
      <w:bodyDiv w:val="1"/>
      <w:marLeft w:val="0"/>
      <w:marRight w:val="0"/>
      <w:marTop w:val="0"/>
      <w:marBottom w:val="0"/>
      <w:divBdr>
        <w:top w:val="none" w:sz="0" w:space="0" w:color="auto"/>
        <w:left w:val="none" w:sz="0" w:space="0" w:color="auto"/>
        <w:bottom w:val="none" w:sz="0" w:space="0" w:color="auto"/>
        <w:right w:val="none" w:sz="0" w:space="0" w:color="auto"/>
      </w:divBdr>
    </w:div>
    <w:div w:id="19415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352DB-5880-4BA2-A99A-EC2A2033598B}">
  <ds:schemaRefs>
    <ds:schemaRef ds:uri="http://schemas.openxmlformats.org/officeDocument/2006/bibliography"/>
  </ds:schemaRefs>
</ds:datastoreItem>
</file>

<file path=customXml/itemProps2.xml><?xml version="1.0" encoding="utf-8"?>
<ds:datastoreItem xmlns:ds="http://schemas.openxmlformats.org/officeDocument/2006/customXml" ds:itemID="{A7F897D6-AB9E-4E75-B927-F37A6BE614C0}">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3E26AAA8-DA93-4178-A09F-DDDD4A410D4B}">
  <ds:schemaRefs>
    <ds:schemaRef ds:uri="http://schemas.microsoft.com/sharepoint/v3/contenttype/forms"/>
  </ds:schemaRefs>
</ds:datastoreItem>
</file>

<file path=customXml/itemProps4.xml><?xml version="1.0" encoding="utf-8"?>
<ds:datastoreItem xmlns:ds="http://schemas.openxmlformats.org/officeDocument/2006/customXml" ds:itemID="{0EAF2BD6-8ADC-4D7A-9131-1F9FA4A1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1566</Words>
  <Characters>8930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2023-08-28T08:45:00Z</dcterms:created>
  <dcterms:modified xsi:type="dcterms:W3CDTF">2023-12-22T11:19:00Z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