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20642" w14:textId="7C0CF0F9" w:rsidR="00C94606" w:rsidRPr="00DA5D5C" w:rsidRDefault="00C94606" w:rsidP="00E13D20">
      <w:pPr>
        <w:autoSpaceDE w:val="0"/>
        <w:autoSpaceDN w:val="0"/>
        <w:ind w:left="210" w:hangingChars="100" w:hanging="210"/>
        <w:jc w:val="right"/>
        <w:rPr>
          <w:rFonts w:hAnsi="ＭＳ 明朝"/>
          <w:color w:val="000000" w:themeColor="text1"/>
          <w:sz w:val="21"/>
          <w:szCs w:val="21"/>
        </w:rPr>
      </w:pPr>
      <w:r w:rsidRPr="00DA5D5C">
        <w:rPr>
          <w:rFonts w:hAnsi="ＭＳ 明朝" w:hint="eastAsia"/>
          <w:color w:val="000000" w:themeColor="text1"/>
          <w:sz w:val="21"/>
          <w:szCs w:val="21"/>
        </w:rPr>
        <w:t>大個審答申第</w:t>
      </w:r>
      <w:r w:rsidR="00832612">
        <w:rPr>
          <w:rFonts w:hAnsi="ＭＳ 明朝" w:hint="eastAsia"/>
          <w:color w:val="000000" w:themeColor="text1"/>
          <w:sz w:val="21"/>
          <w:szCs w:val="21"/>
        </w:rPr>
        <w:t>1</w:t>
      </w:r>
      <w:r w:rsidR="00832612">
        <w:rPr>
          <w:rFonts w:hAnsi="ＭＳ 明朝"/>
          <w:color w:val="000000" w:themeColor="text1"/>
          <w:sz w:val="21"/>
          <w:szCs w:val="21"/>
        </w:rPr>
        <w:t>89</w:t>
      </w:r>
      <w:r w:rsidRPr="00DA5D5C">
        <w:rPr>
          <w:rFonts w:hAnsi="ＭＳ 明朝" w:hint="eastAsia"/>
          <w:color w:val="000000" w:themeColor="text1"/>
          <w:sz w:val="21"/>
          <w:szCs w:val="21"/>
        </w:rPr>
        <w:t>号</w:t>
      </w:r>
    </w:p>
    <w:p w14:paraId="0511E10D" w14:textId="1F3AC21E" w:rsidR="00C94606" w:rsidRPr="00DA5D5C" w:rsidRDefault="00C94606" w:rsidP="00E13D20">
      <w:pPr>
        <w:autoSpaceDE w:val="0"/>
        <w:autoSpaceDN w:val="0"/>
        <w:ind w:left="210" w:hangingChars="100" w:hanging="210"/>
        <w:jc w:val="right"/>
        <w:rPr>
          <w:rFonts w:hAnsi="ＭＳ 明朝"/>
          <w:color w:val="000000" w:themeColor="text1"/>
          <w:sz w:val="21"/>
          <w:szCs w:val="21"/>
        </w:rPr>
      </w:pPr>
      <w:r w:rsidRPr="00DA5D5C">
        <w:rPr>
          <w:rFonts w:hAnsi="ＭＳ 明朝" w:hint="eastAsia"/>
          <w:color w:val="000000" w:themeColor="text1"/>
          <w:sz w:val="21"/>
          <w:szCs w:val="21"/>
        </w:rPr>
        <w:t>令和</w:t>
      </w:r>
      <w:r w:rsidR="00D7421A">
        <w:rPr>
          <w:rFonts w:hAnsi="ＭＳ 明朝" w:hint="eastAsia"/>
          <w:color w:val="000000" w:themeColor="text1"/>
          <w:sz w:val="21"/>
          <w:szCs w:val="21"/>
        </w:rPr>
        <w:t>６</w:t>
      </w:r>
      <w:r w:rsidRPr="00DA5D5C">
        <w:rPr>
          <w:rFonts w:hAnsi="ＭＳ 明朝" w:hint="eastAsia"/>
          <w:color w:val="000000" w:themeColor="text1"/>
          <w:sz w:val="21"/>
          <w:szCs w:val="21"/>
        </w:rPr>
        <w:t>年</w:t>
      </w:r>
      <w:r w:rsidR="00832612">
        <w:rPr>
          <w:rFonts w:hAnsi="ＭＳ 明朝" w:hint="eastAsia"/>
          <w:color w:val="000000" w:themeColor="text1"/>
          <w:sz w:val="21"/>
          <w:szCs w:val="21"/>
        </w:rPr>
        <w:t>３</w:t>
      </w:r>
      <w:r w:rsidRPr="00DA5D5C">
        <w:rPr>
          <w:rFonts w:hAnsi="ＭＳ 明朝" w:hint="eastAsia"/>
          <w:color w:val="000000" w:themeColor="text1"/>
          <w:sz w:val="21"/>
          <w:szCs w:val="21"/>
        </w:rPr>
        <w:t>月</w:t>
      </w:r>
      <w:r w:rsidR="00832612">
        <w:rPr>
          <w:rFonts w:hAnsi="ＭＳ 明朝" w:hint="eastAsia"/>
          <w:color w:val="000000" w:themeColor="text1"/>
          <w:sz w:val="21"/>
          <w:szCs w:val="21"/>
        </w:rPr>
        <w:t>2</w:t>
      </w:r>
      <w:r w:rsidR="00832612">
        <w:rPr>
          <w:rFonts w:hAnsi="ＭＳ 明朝"/>
          <w:color w:val="000000" w:themeColor="text1"/>
          <w:sz w:val="21"/>
          <w:szCs w:val="21"/>
        </w:rPr>
        <w:t>9</w:t>
      </w:r>
      <w:r w:rsidRPr="00DA5D5C">
        <w:rPr>
          <w:rFonts w:hAnsi="ＭＳ 明朝" w:hint="eastAsia"/>
          <w:color w:val="000000" w:themeColor="text1"/>
          <w:sz w:val="21"/>
          <w:szCs w:val="21"/>
        </w:rPr>
        <w:t>日</w:t>
      </w:r>
    </w:p>
    <w:p w14:paraId="2DDA36DA" w14:textId="77777777" w:rsidR="007E0C7C" w:rsidRPr="00DA5D5C" w:rsidRDefault="007E0C7C" w:rsidP="00E13D20">
      <w:pPr>
        <w:autoSpaceDE w:val="0"/>
        <w:autoSpaceDN w:val="0"/>
        <w:ind w:left="210" w:hangingChars="100" w:hanging="210"/>
        <w:jc w:val="right"/>
        <w:rPr>
          <w:rFonts w:hAnsi="ＭＳ 明朝"/>
          <w:color w:val="000000" w:themeColor="text1"/>
          <w:sz w:val="21"/>
          <w:szCs w:val="21"/>
        </w:rPr>
      </w:pPr>
    </w:p>
    <w:p w14:paraId="2ADDB9EE" w14:textId="4232CFB7" w:rsidR="00C94606" w:rsidRPr="00DA5D5C" w:rsidRDefault="00C94606" w:rsidP="00E13D20">
      <w:pPr>
        <w:autoSpaceDE w:val="0"/>
        <w:autoSpaceDN w:val="0"/>
        <w:ind w:left="210" w:hangingChars="100" w:hanging="210"/>
        <w:jc w:val="left"/>
        <w:rPr>
          <w:rFonts w:hAnsi="ＭＳ 明朝"/>
          <w:color w:val="000000" w:themeColor="text1"/>
          <w:sz w:val="21"/>
          <w:szCs w:val="21"/>
        </w:rPr>
      </w:pPr>
      <w:r w:rsidRPr="00DA5D5C">
        <w:rPr>
          <w:rFonts w:hAnsi="ＭＳ 明朝" w:hint="eastAsia"/>
          <w:color w:val="000000" w:themeColor="text1"/>
          <w:sz w:val="21"/>
          <w:szCs w:val="21"/>
        </w:rPr>
        <w:t>大阪市長　横山　英幸　様</w:t>
      </w:r>
    </w:p>
    <w:p w14:paraId="325774E6" w14:textId="77777777" w:rsidR="007E0C7C" w:rsidRPr="00DA5D5C" w:rsidRDefault="007E0C7C" w:rsidP="00E13D20">
      <w:pPr>
        <w:autoSpaceDE w:val="0"/>
        <w:autoSpaceDN w:val="0"/>
        <w:ind w:left="210" w:hangingChars="100" w:hanging="210"/>
        <w:jc w:val="left"/>
        <w:rPr>
          <w:rFonts w:hAnsi="ＭＳ 明朝"/>
          <w:color w:val="000000" w:themeColor="text1"/>
          <w:sz w:val="21"/>
          <w:szCs w:val="21"/>
        </w:rPr>
      </w:pPr>
    </w:p>
    <w:p w14:paraId="196545F7" w14:textId="77777777" w:rsidR="007E0C7C" w:rsidRPr="00DA5D5C" w:rsidRDefault="00C94606" w:rsidP="00E13D20">
      <w:pPr>
        <w:autoSpaceDE w:val="0"/>
        <w:autoSpaceDN w:val="0"/>
        <w:ind w:left="210" w:hangingChars="100" w:hanging="210"/>
        <w:jc w:val="right"/>
        <w:rPr>
          <w:rFonts w:hAnsi="ＭＳ 明朝"/>
          <w:color w:val="000000" w:themeColor="text1"/>
          <w:sz w:val="21"/>
          <w:szCs w:val="21"/>
        </w:rPr>
      </w:pPr>
      <w:r w:rsidRPr="00DA5D5C">
        <w:rPr>
          <w:rFonts w:hAnsi="ＭＳ 明朝" w:hint="eastAsia"/>
          <w:color w:val="000000" w:themeColor="text1"/>
          <w:sz w:val="21"/>
          <w:szCs w:val="21"/>
        </w:rPr>
        <w:t>大阪市個人情報保護審議会</w:t>
      </w:r>
    </w:p>
    <w:p w14:paraId="5C130996" w14:textId="7A00118C" w:rsidR="00C94606" w:rsidRPr="00DA5D5C" w:rsidRDefault="00C94606" w:rsidP="00E13D20">
      <w:pPr>
        <w:autoSpaceDE w:val="0"/>
        <w:autoSpaceDN w:val="0"/>
        <w:ind w:left="210" w:hangingChars="100" w:hanging="210"/>
        <w:jc w:val="right"/>
        <w:rPr>
          <w:rFonts w:hAnsi="ＭＳ 明朝"/>
          <w:color w:val="000000" w:themeColor="text1"/>
          <w:sz w:val="21"/>
          <w:szCs w:val="21"/>
        </w:rPr>
      </w:pPr>
      <w:r w:rsidRPr="00DA5D5C">
        <w:rPr>
          <w:rFonts w:hAnsi="ＭＳ 明朝" w:hint="eastAsia"/>
          <w:color w:val="000000" w:themeColor="text1"/>
          <w:sz w:val="21"/>
          <w:szCs w:val="21"/>
        </w:rPr>
        <w:t>会長</w:t>
      </w:r>
      <w:r w:rsidR="007E0C7C" w:rsidRPr="00DA5D5C">
        <w:rPr>
          <w:rFonts w:hAnsi="ＭＳ 明朝" w:hint="eastAsia"/>
          <w:color w:val="000000" w:themeColor="text1"/>
          <w:sz w:val="21"/>
          <w:szCs w:val="21"/>
        </w:rPr>
        <w:t xml:space="preserve">　</w:t>
      </w:r>
      <w:r w:rsidRPr="00DA5D5C">
        <w:rPr>
          <w:rFonts w:hAnsi="ＭＳ 明朝" w:hint="eastAsia"/>
          <w:color w:val="000000" w:themeColor="text1"/>
          <w:sz w:val="21"/>
          <w:szCs w:val="21"/>
        </w:rPr>
        <w:t>金井</w:t>
      </w:r>
      <w:r w:rsidR="007E0C7C" w:rsidRPr="00DA5D5C">
        <w:rPr>
          <w:rFonts w:hAnsi="ＭＳ 明朝" w:hint="eastAsia"/>
          <w:color w:val="000000" w:themeColor="text1"/>
          <w:sz w:val="21"/>
          <w:szCs w:val="21"/>
        </w:rPr>
        <w:t xml:space="preserve">　</w:t>
      </w:r>
      <w:r w:rsidRPr="00DA5D5C">
        <w:rPr>
          <w:rFonts w:hAnsi="ＭＳ 明朝" w:hint="eastAsia"/>
          <w:color w:val="000000" w:themeColor="text1"/>
          <w:sz w:val="21"/>
          <w:szCs w:val="21"/>
        </w:rPr>
        <w:t>美智子</w:t>
      </w:r>
    </w:p>
    <w:p w14:paraId="16833F74" w14:textId="77777777" w:rsidR="00C94606" w:rsidRPr="00DA5D5C" w:rsidRDefault="00C94606" w:rsidP="00E13D20">
      <w:pPr>
        <w:autoSpaceDE w:val="0"/>
        <w:autoSpaceDN w:val="0"/>
        <w:ind w:left="210" w:hangingChars="100" w:hanging="210"/>
        <w:jc w:val="center"/>
        <w:rPr>
          <w:rFonts w:hAnsi="ＭＳ 明朝"/>
          <w:color w:val="000000" w:themeColor="text1"/>
          <w:sz w:val="21"/>
          <w:szCs w:val="21"/>
        </w:rPr>
      </w:pPr>
    </w:p>
    <w:p w14:paraId="6FB23D1E" w14:textId="0594CD75" w:rsidR="00BA4511" w:rsidRPr="00DA5D5C" w:rsidRDefault="00BA4511" w:rsidP="00E13D20">
      <w:pPr>
        <w:autoSpaceDE w:val="0"/>
        <w:autoSpaceDN w:val="0"/>
        <w:ind w:left="210" w:hangingChars="100" w:hanging="210"/>
        <w:jc w:val="center"/>
        <w:rPr>
          <w:rFonts w:hAnsi="ＭＳ 明朝"/>
          <w:color w:val="000000" w:themeColor="text1"/>
          <w:sz w:val="21"/>
          <w:szCs w:val="21"/>
        </w:rPr>
      </w:pPr>
      <w:r w:rsidRPr="00DA5D5C">
        <w:rPr>
          <w:rFonts w:hAnsi="ＭＳ 明朝" w:hint="eastAsia"/>
          <w:color w:val="000000" w:themeColor="text1"/>
          <w:sz w:val="21"/>
          <w:szCs w:val="21"/>
        </w:rPr>
        <w:t>答申書</w:t>
      </w:r>
    </w:p>
    <w:p w14:paraId="751342F9" w14:textId="5B94D136" w:rsidR="005606F6" w:rsidRPr="00DA5D5C" w:rsidRDefault="005606F6" w:rsidP="00E13D20">
      <w:pPr>
        <w:autoSpaceDE w:val="0"/>
        <w:autoSpaceDN w:val="0"/>
        <w:ind w:left="210" w:hangingChars="100" w:hanging="210"/>
        <w:jc w:val="center"/>
        <w:rPr>
          <w:rFonts w:hAnsi="ＭＳ 明朝"/>
          <w:color w:val="000000" w:themeColor="text1"/>
          <w:sz w:val="21"/>
          <w:szCs w:val="21"/>
        </w:rPr>
      </w:pPr>
    </w:p>
    <w:p w14:paraId="772AE86B" w14:textId="5EC3B987" w:rsidR="005606F6" w:rsidRPr="00DA5D5C" w:rsidRDefault="00747753" w:rsidP="00E13D20">
      <w:pPr>
        <w:pStyle w:val="Default"/>
        <w:ind w:firstLineChars="100" w:firstLine="210"/>
        <w:rPr>
          <w:rFonts w:hAnsi="ＭＳ 明朝"/>
          <w:sz w:val="21"/>
          <w:szCs w:val="21"/>
        </w:rPr>
      </w:pPr>
      <w:r w:rsidRPr="00DA5D5C">
        <w:rPr>
          <w:rFonts w:hAnsi="ＭＳ 明朝" w:hint="eastAsia"/>
          <w:color w:val="000000" w:themeColor="text1"/>
          <w:sz w:val="21"/>
          <w:szCs w:val="21"/>
        </w:rPr>
        <w:t>大阪市個人情報の保護に関する法律の施行等に関する条例（令和５年大阪市条例第５号）附則第３項の規定によりなお従前の例によることとされた同条例による改正前の大阪市個人情報保護条例（平成７年大阪市条例第11号。以下「旧条例」という。）</w:t>
      </w:r>
      <w:r w:rsidR="005606F6" w:rsidRPr="00DA5D5C">
        <w:rPr>
          <w:rFonts w:hAnsi="ＭＳ 明朝" w:hint="eastAsia"/>
          <w:color w:val="000000" w:themeColor="text1"/>
          <w:sz w:val="21"/>
          <w:szCs w:val="21"/>
        </w:rPr>
        <w:t>第45</w:t>
      </w:r>
      <w:r w:rsidR="00BF3822" w:rsidRPr="00DA5D5C">
        <w:rPr>
          <w:rFonts w:hAnsi="ＭＳ 明朝" w:hint="eastAsia"/>
          <w:color w:val="000000" w:themeColor="text1"/>
          <w:sz w:val="21"/>
          <w:szCs w:val="21"/>
        </w:rPr>
        <w:t>条に基づき、大阪市長（以下「実施機関」という。）から</w:t>
      </w:r>
      <w:r w:rsidR="0058564D" w:rsidRPr="00DA5D5C">
        <w:rPr>
          <w:rFonts w:hAnsi="ＭＳ 明朝" w:hint="eastAsia"/>
          <w:sz w:val="21"/>
          <w:szCs w:val="21"/>
        </w:rPr>
        <w:t>別表１</w:t>
      </w:r>
      <w:r w:rsidR="00BF3822" w:rsidRPr="00DA5D5C">
        <w:rPr>
          <w:rFonts w:hAnsi="ＭＳ 明朝" w:hint="eastAsia"/>
          <w:sz w:val="21"/>
          <w:szCs w:val="21"/>
        </w:rPr>
        <w:t>項番１から項番</w:t>
      </w:r>
      <w:r w:rsidR="006207A3" w:rsidRPr="00DA5D5C">
        <w:rPr>
          <w:rFonts w:hAnsi="ＭＳ 明朝" w:hint="eastAsia"/>
          <w:sz w:val="21"/>
          <w:szCs w:val="21"/>
        </w:rPr>
        <w:t>５</w:t>
      </w:r>
      <w:r w:rsidR="00BF3822" w:rsidRPr="00DA5D5C">
        <w:rPr>
          <w:rFonts w:hAnsi="ＭＳ 明朝" w:hint="eastAsia"/>
          <w:sz w:val="21"/>
          <w:szCs w:val="21"/>
        </w:rPr>
        <w:t>までの（い）欄に記載の諮問がありました件について、一括して次のとおり答申いたします。</w:t>
      </w:r>
    </w:p>
    <w:p w14:paraId="477F95BD" w14:textId="77777777" w:rsidR="00BA4511" w:rsidRPr="00DA5D5C" w:rsidRDefault="00BA4511" w:rsidP="00E13D20">
      <w:pPr>
        <w:autoSpaceDE w:val="0"/>
        <w:autoSpaceDN w:val="0"/>
        <w:ind w:left="210" w:hangingChars="100" w:hanging="210"/>
        <w:rPr>
          <w:rFonts w:hAnsi="ＭＳ 明朝"/>
          <w:color w:val="000000" w:themeColor="text1"/>
          <w:sz w:val="21"/>
          <w:szCs w:val="21"/>
        </w:rPr>
      </w:pPr>
    </w:p>
    <w:p w14:paraId="7DCAD066" w14:textId="77777777" w:rsidR="00FA332C" w:rsidRPr="00DA5D5C" w:rsidRDefault="0064091A" w:rsidP="00FA332C">
      <w:pPr>
        <w:autoSpaceDE w:val="0"/>
        <w:autoSpaceDN w:val="0"/>
        <w:adjustRightInd w:val="0"/>
        <w:jc w:val="left"/>
        <w:rPr>
          <w:rFonts w:hAnsi="ＭＳ 明朝"/>
          <w:color w:val="000000" w:themeColor="text1"/>
          <w:sz w:val="21"/>
          <w:szCs w:val="21"/>
        </w:rPr>
      </w:pPr>
      <w:r w:rsidRPr="00DA5D5C">
        <w:rPr>
          <w:rFonts w:hAnsi="ＭＳ 明朝" w:hint="eastAsia"/>
          <w:color w:val="000000" w:themeColor="text1"/>
          <w:sz w:val="21"/>
          <w:szCs w:val="21"/>
        </w:rPr>
        <w:t>第１　審議会の結論</w:t>
      </w:r>
    </w:p>
    <w:p w14:paraId="4128B315" w14:textId="389AB043" w:rsidR="00A948F8" w:rsidRDefault="00FA332C" w:rsidP="00FA332C">
      <w:pPr>
        <w:autoSpaceDE w:val="0"/>
        <w:autoSpaceDN w:val="0"/>
        <w:adjustRightInd w:val="0"/>
        <w:ind w:leftChars="100" w:left="450" w:hangingChars="100" w:hanging="210"/>
        <w:jc w:val="left"/>
        <w:rPr>
          <w:rFonts w:hAnsi="ＭＳ 明朝"/>
          <w:color w:val="000000" w:themeColor="text1"/>
          <w:sz w:val="21"/>
          <w:szCs w:val="21"/>
        </w:rPr>
      </w:pPr>
      <w:r w:rsidRPr="00DA5D5C">
        <w:rPr>
          <w:rFonts w:hAnsi="ＭＳ 明朝" w:hint="eastAsia"/>
          <w:color w:val="000000" w:themeColor="text1"/>
          <w:sz w:val="21"/>
          <w:szCs w:val="21"/>
        </w:rPr>
        <w:t xml:space="preserve">１　</w:t>
      </w:r>
      <w:r w:rsidR="00BF3822" w:rsidRPr="00DA5D5C">
        <w:rPr>
          <w:rFonts w:hAnsi="ＭＳ 明朝" w:hint="eastAsia"/>
          <w:color w:val="000000" w:themeColor="text1"/>
          <w:sz w:val="21"/>
          <w:szCs w:val="21"/>
        </w:rPr>
        <w:t>実施機関が行った</w:t>
      </w:r>
      <w:r w:rsidR="0058564D" w:rsidRPr="00DA5D5C">
        <w:rPr>
          <w:rFonts w:hAnsi="ＭＳ 明朝" w:hint="eastAsia"/>
          <w:color w:val="000000" w:themeColor="text1"/>
          <w:sz w:val="21"/>
          <w:szCs w:val="21"/>
        </w:rPr>
        <w:t>別表１</w:t>
      </w:r>
      <w:r w:rsidR="00BF3822" w:rsidRPr="00DA5D5C">
        <w:rPr>
          <w:rFonts w:hAnsi="ＭＳ 明朝" w:hint="eastAsia"/>
          <w:color w:val="000000" w:themeColor="text1"/>
          <w:sz w:val="21"/>
          <w:szCs w:val="21"/>
        </w:rPr>
        <w:t>項番１</w:t>
      </w:r>
      <w:r w:rsidR="00A948F8" w:rsidRPr="00DA5D5C">
        <w:rPr>
          <w:rFonts w:hAnsi="ＭＳ 明朝" w:hint="eastAsia"/>
          <w:color w:val="000000" w:themeColor="text1"/>
          <w:sz w:val="21"/>
          <w:szCs w:val="21"/>
        </w:rPr>
        <w:t>の</w:t>
      </w:r>
      <w:r w:rsidRPr="00DA5D5C">
        <w:rPr>
          <w:rFonts w:hAnsi="ＭＳ 明朝" w:hint="eastAsia"/>
          <w:color w:val="000000" w:themeColor="text1"/>
          <w:sz w:val="21"/>
          <w:szCs w:val="21"/>
        </w:rPr>
        <w:t>（お）欄に記載の</w:t>
      </w:r>
      <w:r w:rsidR="00A948F8" w:rsidRPr="00DA5D5C">
        <w:rPr>
          <w:rFonts w:hAnsi="ＭＳ 明朝" w:hint="eastAsia"/>
          <w:color w:val="000000" w:themeColor="text1"/>
          <w:sz w:val="21"/>
          <w:szCs w:val="21"/>
        </w:rPr>
        <w:t>決定（以下「本件決定１」という。）</w:t>
      </w:r>
      <w:r w:rsidR="00082081" w:rsidRPr="00DA5D5C">
        <w:rPr>
          <w:rFonts w:hAnsi="ＭＳ 明朝" w:hint="eastAsia"/>
          <w:color w:val="000000" w:themeColor="text1"/>
          <w:sz w:val="21"/>
          <w:szCs w:val="21"/>
        </w:rPr>
        <w:t>及び同表項番３の</w:t>
      </w:r>
      <w:r w:rsidRPr="00DA5D5C">
        <w:rPr>
          <w:rFonts w:hAnsi="ＭＳ 明朝" w:hint="eastAsia"/>
          <w:color w:val="000000" w:themeColor="text1"/>
          <w:sz w:val="21"/>
          <w:szCs w:val="21"/>
        </w:rPr>
        <w:t>（お）欄に記載の</w:t>
      </w:r>
      <w:r w:rsidR="00082081" w:rsidRPr="00DA5D5C">
        <w:rPr>
          <w:rFonts w:hAnsi="ＭＳ 明朝" w:hint="eastAsia"/>
          <w:color w:val="000000" w:themeColor="text1"/>
          <w:sz w:val="21"/>
          <w:szCs w:val="21"/>
        </w:rPr>
        <w:t>決定（以下「本件決定３」という。）</w:t>
      </w:r>
      <w:r w:rsidR="00A948F8" w:rsidRPr="00DA5D5C">
        <w:rPr>
          <w:rFonts w:hAnsi="ＭＳ 明朝" w:hint="eastAsia"/>
          <w:color w:val="000000" w:themeColor="text1"/>
          <w:sz w:val="21"/>
          <w:szCs w:val="21"/>
        </w:rPr>
        <w:t>については、</w:t>
      </w:r>
      <w:r w:rsidR="00082081" w:rsidRPr="00DA5D5C">
        <w:rPr>
          <w:rFonts w:hAnsi="ＭＳ 明朝" w:hint="eastAsia"/>
          <w:color w:val="000000" w:themeColor="text1"/>
          <w:sz w:val="21"/>
          <w:szCs w:val="21"/>
        </w:rPr>
        <w:t>別表</w:t>
      </w:r>
      <w:r w:rsidRPr="00DA5D5C">
        <w:rPr>
          <w:rFonts w:hAnsi="ＭＳ 明朝" w:hint="eastAsia"/>
          <w:color w:val="000000" w:themeColor="text1"/>
          <w:sz w:val="21"/>
          <w:szCs w:val="21"/>
        </w:rPr>
        <w:t>１</w:t>
      </w:r>
      <w:r w:rsidR="00082081" w:rsidRPr="00DA5D5C">
        <w:rPr>
          <w:rFonts w:hAnsi="ＭＳ 明朝" w:hint="eastAsia"/>
          <w:color w:val="000000" w:themeColor="text1"/>
          <w:sz w:val="21"/>
          <w:szCs w:val="21"/>
        </w:rPr>
        <w:t>項番１及び項番３の開示しないこととした部分のうち、</w:t>
      </w:r>
      <w:r w:rsidR="00A948F8" w:rsidRPr="00DA5D5C">
        <w:rPr>
          <w:rFonts w:hAnsi="ＭＳ 明朝" w:hint="eastAsia"/>
          <w:color w:val="000000" w:themeColor="text1"/>
          <w:sz w:val="21"/>
          <w:szCs w:val="21"/>
        </w:rPr>
        <w:t>別表２</w:t>
      </w:r>
      <w:r w:rsidR="00F33868">
        <w:rPr>
          <w:rFonts w:hAnsi="ＭＳ 明朝" w:hint="eastAsia"/>
          <w:color w:val="000000" w:themeColor="text1"/>
          <w:sz w:val="21"/>
          <w:szCs w:val="21"/>
        </w:rPr>
        <w:t>の</w:t>
      </w:r>
      <w:r w:rsidR="00A948F8" w:rsidRPr="00DA5D5C">
        <w:rPr>
          <w:rFonts w:hAnsi="ＭＳ 明朝" w:hint="eastAsia"/>
          <w:color w:val="000000" w:themeColor="text1"/>
          <w:sz w:val="21"/>
          <w:szCs w:val="21"/>
        </w:rPr>
        <w:t>文書名欄に掲げる文書の該当箇所欄に掲げる部分を開示するとともに、</w:t>
      </w:r>
      <w:r w:rsidR="00082081" w:rsidRPr="00DA5D5C">
        <w:rPr>
          <w:rFonts w:hAnsi="ＭＳ 明朝" w:hint="eastAsia"/>
          <w:color w:val="000000" w:themeColor="text1"/>
          <w:sz w:val="21"/>
          <w:szCs w:val="21"/>
        </w:rPr>
        <w:t>別表３の文書名欄に掲げる文書の該当箇所欄に掲げる</w:t>
      </w:r>
      <w:r w:rsidR="00F33868">
        <w:rPr>
          <w:rFonts w:hAnsi="ＭＳ 明朝" w:hint="eastAsia"/>
          <w:color w:val="000000" w:themeColor="text1"/>
          <w:sz w:val="21"/>
          <w:szCs w:val="21"/>
        </w:rPr>
        <w:t>情報</w:t>
      </w:r>
      <w:r w:rsidR="00082081" w:rsidRPr="00DA5D5C">
        <w:rPr>
          <w:rFonts w:hAnsi="ＭＳ 明朝" w:hint="eastAsia"/>
          <w:color w:val="000000" w:themeColor="text1"/>
          <w:sz w:val="21"/>
          <w:szCs w:val="21"/>
        </w:rPr>
        <w:t>を特定し</w:t>
      </w:r>
      <w:r w:rsidRPr="00DA5D5C">
        <w:rPr>
          <w:rFonts w:hAnsi="ＭＳ 明朝" w:hint="eastAsia"/>
          <w:color w:val="000000" w:themeColor="text1"/>
          <w:sz w:val="21"/>
          <w:szCs w:val="21"/>
        </w:rPr>
        <w:t>た上で、改めて</w:t>
      </w:r>
      <w:r w:rsidR="00082081" w:rsidRPr="00DA5D5C">
        <w:rPr>
          <w:rFonts w:hAnsi="ＭＳ 明朝" w:hint="eastAsia"/>
          <w:color w:val="000000" w:themeColor="text1"/>
          <w:sz w:val="21"/>
          <w:szCs w:val="21"/>
        </w:rPr>
        <w:t>開示決定等すべきである。</w:t>
      </w:r>
    </w:p>
    <w:p w14:paraId="3126CA4D" w14:textId="77777777" w:rsidR="00B80DDF" w:rsidRPr="00DA5D5C" w:rsidRDefault="00B80DDF" w:rsidP="00FA332C">
      <w:pPr>
        <w:autoSpaceDE w:val="0"/>
        <w:autoSpaceDN w:val="0"/>
        <w:adjustRightInd w:val="0"/>
        <w:ind w:leftChars="100" w:left="450" w:hangingChars="100" w:hanging="210"/>
        <w:jc w:val="left"/>
        <w:rPr>
          <w:rFonts w:hAnsi="ＭＳ 明朝"/>
          <w:color w:val="000000" w:themeColor="text1"/>
          <w:sz w:val="21"/>
          <w:szCs w:val="21"/>
        </w:rPr>
      </w:pPr>
    </w:p>
    <w:p w14:paraId="5E49E3F2" w14:textId="49DAE5D6" w:rsidR="00082081" w:rsidRDefault="00FA332C" w:rsidP="00FA332C">
      <w:pPr>
        <w:pStyle w:val="Default"/>
        <w:ind w:leftChars="100" w:left="450" w:hangingChars="100" w:hanging="210"/>
        <w:rPr>
          <w:rFonts w:hAnsi="ＭＳ 明朝" w:cstheme="minorBidi"/>
          <w:sz w:val="21"/>
          <w:szCs w:val="21"/>
        </w:rPr>
      </w:pPr>
      <w:r w:rsidRPr="00DA5D5C">
        <w:rPr>
          <w:rFonts w:hAnsi="ＭＳ 明朝" w:hint="eastAsia"/>
          <w:color w:val="000000" w:themeColor="text1"/>
          <w:sz w:val="21"/>
          <w:szCs w:val="21"/>
        </w:rPr>
        <w:t xml:space="preserve">２　</w:t>
      </w:r>
      <w:r w:rsidR="00082081" w:rsidRPr="00DA5D5C">
        <w:rPr>
          <w:rFonts w:hAnsi="ＭＳ 明朝" w:hint="eastAsia"/>
          <w:color w:val="000000" w:themeColor="text1"/>
          <w:sz w:val="21"/>
          <w:szCs w:val="21"/>
        </w:rPr>
        <w:t>実施機関が行った別表１</w:t>
      </w:r>
      <w:r w:rsidRPr="00DA5D5C">
        <w:rPr>
          <w:rFonts w:hAnsi="ＭＳ 明朝" w:hint="eastAsia"/>
          <w:color w:val="000000" w:themeColor="text1"/>
          <w:sz w:val="21"/>
          <w:szCs w:val="21"/>
        </w:rPr>
        <w:t>項番４</w:t>
      </w:r>
      <w:r w:rsidR="00082081" w:rsidRPr="00DA5D5C">
        <w:rPr>
          <w:rFonts w:hAnsi="ＭＳ 明朝" w:hint="eastAsia"/>
          <w:color w:val="000000" w:themeColor="text1"/>
          <w:sz w:val="21"/>
          <w:szCs w:val="21"/>
        </w:rPr>
        <w:t>の</w:t>
      </w:r>
      <w:r w:rsidR="001E36C8" w:rsidRPr="00DA5D5C">
        <w:rPr>
          <w:rFonts w:hAnsi="ＭＳ 明朝" w:hint="eastAsia"/>
          <w:color w:val="000000" w:themeColor="text1"/>
          <w:sz w:val="21"/>
          <w:szCs w:val="21"/>
        </w:rPr>
        <w:t>（お）欄に記載の</w:t>
      </w:r>
      <w:r w:rsidR="00082081" w:rsidRPr="00DA5D5C">
        <w:rPr>
          <w:rFonts w:hAnsi="ＭＳ 明朝" w:hint="eastAsia"/>
          <w:color w:val="000000" w:themeColor="text1"/>
          <w:sz w:val="21"/>
          <w:szCs w:val="21"/>
        </w:rPr>
        <w:t>決定（以下「本件決定</w:t>
      </w:r>
      <w:r w:rsidRPr="00DA5D5C">
        <w:rPr>
          <w:rFonts w:hAnsi="ＭＳ 明朝" w:hint="eastAsia"/>
          <w:color w:val="000000" w:themeColor="text1"/>
          <w:sz w:val="21"/>
          <w:szCs w:val="21"/>
        </w:rPr>
        <w:t>４</w:t>
      </w:r>
      <w:r w:rsidR="00082081" w:rsidRPr="00DA5D5C">
        <w:rPr>
          <w:rFonts w:hAnsi="ＭＳ 明朝" w:hint="eastAsia"/>
          <w:color w:val="000000" w:themeColor="text1"/>
          <w:sz w:val="21"/>
          <w:szCs w:val="21"/>
        </w:rPr>
        <w:t>」という。）</w:t>
      </w:r>
      <w:r w:rsidRPr="00DA5D5C">
        <w:rPr>
          <w:rFonts w:hAnsi="ＭＳ 明朝" w:hint="eastAsia"/>
          <w:color w:val="000000" w:themeColor="text1"/>
          <w:sz w:val="21"/>
          <w:szCs w:val="21"/>
        </w:rPr>
        <w:t>については、別表３項番１及び項番２の文書名欄に掲げる文書の該当箇所欄に掲げる</w:t>
      </w:r>
      <w:r w:rsidRPr="00DA5D5C">
        <w:rPr>
          <w:rFonts w:hAnsi="ＭＳ 明朝" w:cstheme="minorBidi"/>
          <w:sz w:val="21"/>
          <w:szCs w:val="21"/>
        </w:rPr>
        <w:t>情報</w:t>
      </w:r>
      <w:r w:rsidRPr="00DA5D5C">
        <w:rPr>
          <w:rFonts w:hAnsi="ＭＳ 明朝" w:hint="eastAsia"/>
          <w:color w:val="000000" w:themeColor="text1"/>
          <w:sz w:val="21"/>
          <w:szCs w:val="21"/>
        </w:rPr>
        <w:t>を</w:t>
      </w:r>
      <w:r w:rsidRPr="00DA5D5C">
        <w:rPr>
          <w:rFonts w:hAnsi="ＭＳ 明朝" w:cstheme="minorBidi"/>
          <w:sz w:val="21"/>
          <w:szCs w:val="21"/>
        </w:rPr>
        <w:t>特定</w:t>
      </w:r>
      <w:r w:rsidRPr="00DA5D5C">
        <w:rPr>
          <w:rFonts w:hAnsi="ＭＳ 明朝" w:cstheme="minorBidi" w:hint="eastAsia"/>
          <w:sz w:val="21"/>
          <w:szCs w:val="21"/>
        </w:rPr>
        <w:t>した上で、改めて開示決定等</w:t>
      </w:r>
      <w:r w:rsidRPr="00DA5D5C">
        <w:rPr>
          <w:rFonts w:hAnsi="ＭＳ 明朝" w:cstheme="minorBidi"/>
          <w:sz w:val="21"/>
          <w:szCs w:val="21"/>
        </w:rPr>
        <w:t>すべきであ</w:t>
      </w:r>
      <w:r w:rsidRPr="00DA5D5C">
        <w:rPr>
          <w:rFonts w:hAnsi="ＭＳ 明朝" w:cstheme="minorBidi" w:hint="eastAsia"/>
          <w:sz w:val="21"/>
          <w:szCs w:val="21"/>
        </w:rPr>
        <w:t>る。</w:t>
      </w:r>
    </w:p>
    <w:p w14:paraId="42D59DCB" w14:textId="77777777" w:rsidR="00B80DDF" w:rsidRPr="00DA5D5C" w:rsidRDefault="00B80DDF" w:rsidP="00FA332C">
      <w:pPr>
        <w:pStyle w:val="Default"/>
        <w:ind w:leftChars="100" w:left="450" w:hangingChars="100" w:hanging="210"/>
        <w:rPr>
          <w:rFonts w:hAnsi="ＭＳ 明朝" w:cstheme="minorBidi"/>
          <w:sz w:val="21"/>
          <w:szCs w:val="21"/>
        </w:rPr>
      </w:pPr>
    </w:p>
    <w:p w14:paraId="369F35DA" w14:textId="1892E9DD" w:rsidR="00FA332C" w:rsidRPr="00DA5D5C" w:rsidRDefault="00FA332C" w:rsidP="00FA332C">
      <w:pPr>
        <w:pStyle w:val="Default"/>
        <w:ind w:leftChars="100" w:left="450" w:hangingChars="100" w:hanging="210"/>
        <w:rPr>
          <w:rFonts w:hAnsi="ＭＳ 明朝"/>
          <w:color w:val="000000" w:themeColor="text1"/>
          <w:sz w:val="21"/>
          <w:szCs w:val="21"/>
        </w:rPr>
      </w:pPr>
      <w:r w:rsidRPr="00DA5D5C">
        <w:rPr>
          <w:rFonts w:hAnsi="ＭＳ 明朝" w:cstheme="minorBidi" w:hint="eastAsia"/>
          <w:sz w:val="21"/>
          <w:szCs w:val="21"/>
        </w:rPr>
        <w:t xml:space="preserve">３　</w:t>
      </w:r>
      <w:r w:rsidRPr="00DA5D5C">
        <w:rPr>
          <w:rFonts w:hAnsi="ＭＳ 明朝" w:hint="eastAsia"/>
          <w:color w:val="000000" w:themeColor="text1"/>
          <w:sz w:val="21"/>
          <w:szCs w:val="21"/>
        </w:rPr>
        <w:t>実施機関が行った別表１項番２の</w:t>
      </w:r>
      <w:r w:rsidR="001E36C8" w:rsidRPr="00DA5D5C">
        <w:rPr>
          <w:rFonts w:hAnsi="ＭＳ 明朝" w:hint="eastAsia"/>
          <w:color w:val="000000" w:themeColor="text1"/>
          <w:sz w:val="21"/>
          <w:szCs w:val="21"/>
        </w:rPr>
        <w:t>（お）欄に記載の</w:t>
      </w:r>
      <w:r w:rsidRPr="00DA5D5C">
        <w:rPr>
          <w:rFonts w:hAnsi="ＭＳ 明朝" w:hint="eastAsia"/>
          <w:color w:val="000000" w:themeColor="text1"/>
          <w:sz w:val="21"/>
          <w:szCs w:val="21"/>
        </w:rPr>
        <w:t>決定（以下「本件決定２」という。）及び同表１項番５の</w:t>
      </w:r>
      <w:r w:rsidR="001E36C8" w:rsidRPr="00DA5D5C">
        <w:rPr>
          <w:rFonts w:hAnsi="ＭＳ 明朝" w:hint="eastAsia"/>
          <w:color w:val="000000" w:themeColor="text1"/>
          <w:sz w:val="21"/>
          <w:szCs w:val="21"/>
        </w:rPr>
        <w:t>（お）欄に記載の</w:t>
      </w:r>
      <w:r w:rsidRPr="00DA5D5C">
        <w:rPr>
          <w:rFonts w:hAnsi="ＭＳ 明朝" w:hint="eastAsia"/>
          <w:color w:val="000000" w:themeColor="text1"/>
          <w:sz w:val="21"/>
          <w:szCs w:val="21"/>
        </w:rPr>
        <w:t>決定（以下「本件決定５」という。）は妥当である。</w:t>
      </w:r>
    </w:p>
    <w:p w14:paraId="1B67C7A3" w14:textId="01A1DEED" w:rsidR="0064091A" w:rsidRPr="00DA5D5C" w:rsidRDefault="0064091A" w:rsidP="00E13D20">
      <w:pPr>
        <w:autoSpaceDE w:val="0"/>
        <w:autoSpaceDN w:val="0"/>
        <w:adjustRightInd w:val="0"/>
        <w:jc w:val="left"/>
        <w:rPr>
          <w:rFonts w:hAnsi="ＭＳ 明朝"/>
          <w:color w:val="000000" w:themeColor="text1"/>
          <w:sz w:val="21"/>
          <w:szCs w:val="21"/>
        </w:rPr>
      </w:pPr>
    </w:p>
    <w:p w14:paraId="77627534" w14:textId="77777777" w:rsidR="0064091A" w:rsidRPr="00DA5D5C" w:rsidRDefault="0064091A" w:rsidP="00E13D20">
      <w:pPr>
        <w:autoSpaceDE w:val="0"/>
        <w:autoSpaceDN w:val="0"/>
        <w:adjustRightInd w:val="0"/>
        <w:jc w:val="left"/>
        <w:rPr>
          <w:rFonts w:hAnsi="ＭＳ 明朝"/>
          <w:color w:val="000000" w:themeColor="text1"/>
          <w:sz w:val="21"/>
          <w:szCs w:val="21"/>
        </w:rPr>
      </w:pPr>
      <w:r w:rsidRPr="00DA5D5C">
        <w:rPr>
          <w:rFonts w:hAnsi="ＭＳ 明朝" w:hint="eastAsia"/>
          <w:color w:val="000000" w:themeColor="text1"/>
          <w:sz w:val="21"/>
          <w:szCs w:val="21"/>
        </w:rPr>
        <w:t>第２　審査請求に至る経過</w:t>
      </w:r>
    </w:p>
    <w:p w14:paraId="63DD5C84" w14:textId="34C36884" w:rsidR="00AB5EBF" w:rsidRPr="00DA5D5C" w:rsidRDefault="00AB5EBF" w:rsidP="00E13D20">
      <w:pPr>
        <w:autoSpaceDE w:val="0"/>
        <w:autoSpaceDN w:val="0"/>
        <w:adjustRightInd w:val="0"/>
        <w:ind w:firstLineChars="100" w:firstLine="210"/>
        <w:jc w:val="left"/>
        <w:rPr>
          <w:rFonts w:hAnsi="ＭＳ 明朝"/>
          <w:color w:val="000000" w:themeColor="text1"/>
          <w:sz w:val="21"/>
          <w:szCs w:val="21"/>
        </w:rPr>
      </w:pPr>
      <w:r w:rsidRPr="00DA5D5C">
        <w:rPr>
          <w:rFonts w:hAnsi="ＭＳ 明朝" w:hint="eastAsia"/>
          <w:color w:val="000000" w:themeColor="text1"/>
          <w:sz w:val="21"/>
          <w:szCs w:val="21"/>
        </w:rPr>
        <w:t>１　保有個人情報の開示請求</w:t>
      </w:r>
    </w:p>
    <w:p w14:paraId="48516EA8" w14:textId="61791360" w:rsidR="00AB5EBF" w:rsidRDefault="00AB5EBF" w:rsidP="00E13D20">
      <w:pPr>
        <w:autoSpaceDE w:val="0"/>
        <w:autoSpaceDN w:val="0"/>
        <w:adjustRightInd w:val="0"/>
        <w:ind w:leftChars="200" w:left="480" w:firstLineChars="100" w:firstLine="210"/>
        <w:jc w:val="left"/>
        <w:rPr>
          <w:rFonts w:hAnsi="ＭＳ 明朝"/>
          <w:color w:val="000000" w:themeColor="text1"/>
          <w:sz w:val="21"/>
          <w:szCs w:val="21"/>
        </w:rPr>
      </w:pPr>
      <w:r w:rsidRPr="00DA5D5C">
        <w:rPr>
          <w:rFonts w:hAnsi="ＭＳ 明朝" w:hint="eastAsia"/>
          <w:color w:val="000000" w:themeColor="text1"/>
          <w:sz w:val="21"/>
          <w:szCs w:val="21"/>
        </w:rPr>
        <w:t>審査請求人は、</w:t>
      </w:r>
      <w:r w:rsidR="0058564D" w:rsidRPr="00DA5D5C">
        <w:rPr>
          <w:rFonts w:hAnsi="ＭＳ 明朝" w:hint="eastAsia"/>
          <w:color w:val="000000" w:themeColor="text1"/>
          <w:sz w:val="21"/>
          <w:szCs w:val="21"/>
        </w:rPr>
        <w:t>別表１</w:t>
      </w:r>
      <w:r w:rsidRPr="00DA5D5C">
        <w:rPr>
          <w:rFonts w:hAnsi="ＭＳ 明朝" w:hint="eastAsia"/>
          <w:color w:val="000000" w:themeColor="text1"/>
          <w:sz w:val="21"/>
          <w:szCs w:val="21"/>
        </w:rPr>
        <w:t>項番１から項番</w:t>
      </w:r>
      <w:r w:rsidR="00983526" w:rsidRPr="00DA5D5C">
        <w:rPr>
          <w:rFonts w:hAnsi="ＭＳ 明朝" w:hint="eastAsia"/>
          <w:color w:val="000000" w:themeColor="text1"/>
          <w:sz w:val="21"/>
          <w:szCs w:val="21"/>
        </w:rPr>
        <w:t>５</w:t>
      </w:r>
      <w:r w:rsidRPr="00DA5D5C">
        <w:rPr>
          <w:rFonts w:hAnsi="ＭＳ 明朝" w:hint="eastAsia"/>
          <w:color w:val="000000" w:themeColor="text1"/>
          <w:sz w:val="21"/>
          <w:szCs w:val="21"/>
        </w:rPr>
        <w:t>までの（う）欄に記載の年月日に、旧条例第17条第１項に基づき、実施機関に対し、</w:t>
      </w:r>
      <w:r w:rsidR="0058564D" w:rsidRPr="00DA5D5C">
        <w:rPr>
          <w:rFonts w:hAnsi="ＭＳ 明朝" w:hint="eastAsia"/>
          <w:color w:val="000000" w:themeColor="text1"/>
          <w:sz w:val="21"/>
          <w:szCs w:val="21"/>
        </w:rPr>
        <w:t>別表１</w:t>
      </w:r>
      <w:r w:rsidRPr="00DA5D5C">
        <w:rPr>
          <w:rFonts w:hAnsi="ＭＳ 明朝" w:hint="eastAsia"/>
          <w:color w:val="000000" w:themeColor="text1"/>
          <w:sz w:val="21"/>
          <w:szCs w:val="21"/>
        </w:rPr>
        <w:t>項番１から項番</w:t>
      </w:r>
      <w:r w:rsidR="00983526" w:rsidRPr="00DA5D5C">
        <w:rPr>
          <w:rFonts w:hAnsi="ＭＳ 明朝" w:hint="eastAsia"/>
          <w:color w:val="000000" w:themeColor="text1"/>
          <w:sz w:val="21"/>
          <w:szCs w:val="21"/>
        </w:rPr>
        <w:t>５</w:t>
      </w:r>
      <w:r w:rsidRPr="00DA5D5C">
        <w:rPr>
          <w:rFonts w:hAnsi="ＭＳ 明朝" w:hint="eastAsia"/>
          <w:color w:val="000000" w:themeColor="text1"/>
          <w:sz w:val="21"/>
          <w:szCs w:val="21"/>
        </w:rPr>
        <w:t>までの（え）欄に</w:t>
      </w:r>
      <w:r w:rsidRPr="00DA5D5C">
        <w:rPr>
          <w:rFonts w:hAnsi="ＭＳ 明朝" w:hint="eastAsia"/>
          <w:color w:val="000000" w:themeColor="text1"/>
          <w:sz w:val="21"/>
          <w:szCs w:val="21"/>
        </w:rPr>
        <w:lastRenderedPageBreak/>
        <w:t>記載の旨の開示請求（</w:t>
      </w:r>
      <w:r w:rsidR="000E5613" w:rsidRPr="00DA5D5C">
        <w:rPr>
          <w:rFonts w:hAnsi="ＭＳ 明朝" w:hint="eastAsia"/>
          <w:color w:val="000000" w:themeColor="text1"/>
          <w:sz w:val="21"/>
          <w:szCs w:val="21"/>
        </w:rPr>
        <w:t>以下</w:t>
      </w:r>
      <w:r w:rsidR="003C431B">
        <w:rPr>
          <w:rFonts w:hAnsi="ＭＳ 明朝" w:hint="eastAsia"/>
          <w:color w:val="000000" w:themeColor="text1"/>
          <w:sz w:val="21"/>
          <w:szCs w:val="21"/>
        </w:rPr>
        <w:t>、</w:t>
      </w:r>
      <w:r w:rsidR="000E5613" w:rsidRPr="00DA5D5C">
        <w:rPr>
          <w:rFonts w:hAnsi="ＭＳ 明朝" w:hint="eastAsia"/>
          <w:color w:val="000000" w:themeColor="text1"/>
          <w:sz w:val="21"/>
          <w:szCs w:val="21"/>
        </w:rPr>
        <w:t>項番順に「本件請求１」から「本件請求５」までといい、あわせて「本件各請求」という。</w:t>
      </w:r>
      <w:r w:rsidR="00220EB7" w:rsidRPr="00220EB7">
        <w:rPr>
          <w:rFonts w:asciiTheme="minorEastAsia" w:hAnsiTheme="minorEastAsia" w:hint="eastAsia"/>
          <w:kern w:val="0"/>
          <w:sz w:val="21"/>
          <w:szCs w:val="18"/>
        </w:rPr>
        <w:t>なお、</w:t>
      </w:r>
      <w:r w:rsidR="00220EB7">
        <w:rPr>
          <w:rFonts w:asciiTheme="minorEastAsia" w:hAnsiTheme="minorEastAsia" w:hint="eastAsia"/>
          <w:kern w:val="0"/>
          <w:sz w:val="21"/>
          <w:szCs w:val="18"/>
        </w:rPr>
        <w:t>本件請求３及び本件請求４</w:t>
      </w:r>
      <w:r w:rsidR="00220EB7" w:rsidRPr="00220EB7">
        <w:rPr>
          <w:rFonts w:asciiTheme="minorEastAsia" w:hAnsiTheme="minorEastAsia" w:hint="eastAsia"/>
          <w:kern w:val="0"/>
          <w:sz w:val="21"/>
          <w:szCs w:val="18"/>
        </w:rPr>
        <w:t>は１件の開示請求であるが、便宜上、</w:t>
      </w:r>
      <w:r w:rsidR="00220EB7">
        <w:rPr>
          <w:rFonts w:asciiTheme="minorEastAsia" w:hAnsiTheme="minorEastAsia" w:hint="eastAsia"/>
          <w:kern w:val="0"/>
          <w:sz w:val="21"/>
          <w:szCs w:val="18"/>
        </w:rPr>
        <w:t>決定内容に応じて２</w:t>
      </w:r>
      <w:r w:rsidR="00220EB7" w:rsidRPr="00220EB7">
        <w:rPr>
          <w:rFonts w:asciiTheme="minorEastAsia" w:hAnsiTheme="minorEastAsia" w:hint="eastAsia"/>
          <w:kern w:val="0"/>
          <w:sz w:val="21"/>
          <w:szCs w:val="18"/>
        </w:rPr>
        <w:t>件に分割している。</w:t>
      </w:r>
      <w:r w:rsidRPr="00DA5D5C">
        <w:rPr>
          <w:rFonts w:hAnsi="ＭＳ 明朝" w:hint="eastAsia"/>
          <w:color w:val="000000" w:themeColor="text1"/>
          <w:sz w:val="21"/>
          <w:szCs w:val="21"/>
        </w:rPr>
        <w:t>）を行った。</w:t>
      </w:r>
    </w:p>
    <w:p w14:paraId="6CFAF9C1" w14:textId="26D87F0C" w:rsidR="007B2B8F" w:rsidRPr="00DA5D5C" w:rsidRDefault="00832612" w:rsidP="00E13D20">
      <w:pPr>
        <w:autoSpaceDE w:val="0"/>
        <w:autoSpaceDN w:val="0"/>
        <w:adjustRightInd w:val="0"/>
        <w:ind w:leftChars="200" w:left="690" w:hangingChars="100" w:hanging="210"/>
        <w:jc w:val="left"/>
        <w:rPr>
          <w:rFonts w:hAnsi="ＭＳ 明朝" w:cstheme="minorBidi"/>
          <w:kern w:val="0"/>
          <w:sz w:val="21"/>
          <w:szCs w:val="21"/>
        </w:rPr>
      </w:pPr>
      <w:r>
        <w:rPr>
          <w:rFonts w:hAnsi="ＭＳ 明朝" w:hint="eastAsia"/>
          <w:color w:val="000000" w:themeColor="text1"/>
          <w:sz w:val="21"/>
          <w:szCs w:val="21"/>
        </w:rPr>
        <w:t>(</w:t>
      </w:r>
      <w:r>
        <w:rPr>
          <w:rFonts w:hAnsi="ＭＳ 明朝"/>
          <w:color w:val="000000" w:themeColor="text1"/>
          <w:sz w:val="21"/>
          <w:szCs w:val="21"/>
        </w:rPr>
        <w:t xml:space="preserve">1) </w:t>
      </w:r>
      <w:r w:rsidR="007B2B8F" w:rsidRPr="00DA5D5C">
        <w:rPr>
          <w:rFonts w:hAnsi="ＭＳ 明朝" w:cstheme="minorBidi" w:hint="eastAsia"/>
          <w:kern w:val="0"/>
          <w:sz w:val="21"/>
          <w:szCs w:val="21"/>
        </w:rPr>
        <w:t>実施機関は、本件請求１に係る保有個人情報</w:t>
      </w:r>
      <w:r w:rsidR="006207A3" w:rsidRPr="00DA5D5C">
        <w:rPr>
          <w:rFonts w:hAnsi="ＭＳ 明朝" w:cstheme="minorBidi" w:hint="eastAsia"/>
          <w:kern w:val="0"/>
          <w:sz w:val="21"/>
          <w:szCs w:val="21"/>
        </w:rPr>
        <w:t>について</w:t>
      </w:r>
      <w:r w:rsidR="007B2B8F" w:rsidRPr="00DA5D5C">
        <w:rPr>
          <w:rFonts w:hAnsi="ＭＳ 明朝" w:cstheme="minorBidi" w:hint="eastAsia"/>
          <w:kern w:val="0"/>
          <w:sz w:val="21"/>
          <w:szCs w:val="21"/>
        </w:rPr>
        <w:t>、</w:t>
      </w:r>
      <w:r w:rsidR="0058564D" w:rsidRPr="00DA5D5C">
        <w:rPr>
          <w:rFonts w:hAnsi="ＭＳ 明朝" w:cstheme="minorBidi" w:hint="eastAsia"/>
          <w:kern w:val="0"/>
          <w:sz w:val="21"/>
          <w:szCs w:val="21"/>
        </w:rPr>
        <w:t>別表１</w:t>
      </w:r>
      <w:r w:rsidR="007B2B8F" w:rsidRPr="00DA5D5C">
        <w:rPr>
          <w:rFonts w:hAnsi="ＭＳ 明朝" w:cstheme="minorBidi" w:hint="eastAsia"/>
          <w:kern w:val="0"/>
          <w:sz w:val="21"/>
          <w:szCs w:val="21"/>
        </w:rPr>
        <w:t>項番１の（か）欄に記載の「開示請求に係る保有個人情報」を対象情報と特定した上で、同欄に記載の「開</w:t>
      </w:r>
      <w:r w:rsidR="007B2B8F" w:rsidRPr="00DA5D5C">
        <w:rPr>
          <w:rFonts w:hAnsi="ＭＳ 明朝" w:cstheme="minorBidi"/>
          <w:kern w:val="0"/>
          <w:sz w:val="21"/>
          <w:szCs w:val="21"/>
        </w:rPr>
        <w:t>示しないこととした部分」を開示しない理由を</w:t>
      </w:r>
      <w:r w:rsidR="0058564D" w:rsidRPr="00DA5D5C">
        <w:rPr>
          <w:rFonts w:hAnsi="ＭＳ 明朝" w:cstheme="minorBidi"/>
          <w:kern w:val="0"/>
          <w:sz w:val="21"/>
          <w:szCs w:val="21"/>
        </w:rPr>
        <w:t>別表１</w:t>
      </w:r>
      <w:r w:rsidR="007B2B8F" w:rsidRPr="00DA5D5C">
        <w:rPr>
          <w:rFonts w:hAnsi="ＭＳ 明朝" w:cstheme="minorBidi"/>
          <w:kern w:val="0"/>
          <w:sz w:val="21"/>
          <w:szCs w:val="21"/>
        </w:rPr>
        <w:t>項番１の（き）欄に記載のとおり付して、</w:t>
      </w:r>
      <w:r w:rsidR="007B2B8F" w:rsidRPr="00DA5D5C">
        <w:rPr>
          <w:rFonts w:hAnsi="ＭＳ 明朝" w:cstheme="minorBidi" w:hint="eastAsia"/>
          <w:kern w:val="0"/>
          <w:sz w:val="21"/>
          <w:szCs w:val="21"/>
        </w:rPr>
        <w:t>旧</w:t>
      </w:r>
      <w:r w:rsidR="007B2B8F" w:rsidRPr="00DA5D5C">
        <w:rPr>
          <w:rFonts w:hAnsi="ＭＳ 明朝" w:cstheme="minorBidi"/>
          <w:kern w:val="0"/>
          <w:sz w:val="21"/>
          <w:szCs w:val="21"/>
        </w:rPr>
        <w:t>条例第23条第１項に基づき、</w:t>
      </w:r>
      <w:r w:rsidR="001E36C8" w:rsidRPr="00DA5D5C">
        <w:rPr>
          <w:rFonts w:hAnsi="ＭＳ 明朝" w:cstheme="minorBidi" w:hint="eastAsia"/>
          <w:kern w:val="0"/>
          <w:sz w:val="21"/>
          <w:szCs w:val="21"/>
        </w:rPr>
        <w:t>部分開示をする旨の</w:t>
      </w:r>
      <w:r w:rsidR="007B2B8F" w:rsidRPr="00DA5D5C">
        <w:rPr>
          <w:rFonts w:hAnsi="ＭＳ 明朝" w:cstheme="minorBidi"/>
          <w:kern w:val="0"/>
          <w:sz w:val="21"/>
          <w:szCs w:val="21"/>
        </w:rPr>
        <w:t>本件決定１を行った。</w:t>
      </w:r>
    </w:p>
    <w:p w14:paraId="03E27D57" w14:textId="7030BF6C" w:rsidR="007B2B8F" w:rsidRPr="00DA5D5C" w:rsidRDefault="00832612" w:rsidP="00E13D20">
      <w:pPr>
        <w:autoSpaceDE w:val="0"/>
        <w:autoSpaceDN w:val="0"/>
        <w:adjustRightInd w:val="0"/>
        <w:ind w:leftChars="200" w:left="690" w:hangingChars="100" w:hanging="210"/>
        <w:jc w:val="left"/>
        <w:rPr>
          <w:rFonts w:hAnsi="ＭＳ 明朝" w:cstheme="minorBidi"/>
          <w:kern w:val="0"/>
          <w:sz w:val="21"/>
          <w:szCs w:val="21"/>
        </w:rPr>
      </w:pPr>
      <w:r>
        <w:rPr>
          <w:rFonts w:hAnsi="ＭＳ 明朝" w:cstheme="minorBidi" w:hint="eastAsia"/>
          <w:kern w:val="0"/>
          <w:sz w:val="21"/>
          <w:szCs w:val="21"/>
        </w:rPr>
        <w:t>(</w:t>
      </w:r>
      <w:r>
        <w:rPr>
          <w:rFonts w:hAnsi="ＭＳ 明朝" w:cstheme="minorBidi"/>
          <w:kern w:val="0"/>
          <w:sz w:val="21"/>
          <w:szCs w:val="21"/>
        </w:rPr>
        <w:t xml:space="preserve">2) </w:t>
      </w:r>
      <w:r w:rsidR="007B2B8F" w:rsidRPr="00DA5D5C">
        <w:rPr>
          <w:rFonts w:hAnsi="ＭＳ 明朝" w:cstheme="minorBidi"/>
          <w:kern w:val="0"/>
          <w:sz w:val="21"/>
          <w:szCs w:val="21"/>
        </w:rPr>
        <w:t>実施機関は、本件請求</w:t>
      </w:r>
      <w:r w:rsidR="007B2B8F" w:rsidRPr="00DA5D5C">
        <w:rPr>
          <w:rFonts w:hAnsi="ＭＳ 明朝" w:cstheme="minorBidi" w:hint="eastAsia"/>
          <w:kern w:val="0"/>
          <w:sz w:val="21"/>
          <w:szCs w:val="21"/>
        </w:rPr>
        <w:t>２</w:t>
      </w:r>
      <w:r w:rsidR="00983526" w:rsidRPr="00DA5D5C">
        <w:rPr>
          <w:rFonts w:hAnsi="ＭＳ 明朝" w:cstheme="minorBidi"/>
          <w:kern w:val="0"/>
          <w:sz w:val="21"/>
          <w:szCs w:val="21"/>
        </w:rPr>
        <w:t>に係る保有個人情報</w:t>
      </w:r>
      <w:r w:rsidR="006207A3" w:rsidRPr="00DA5D5C">
        <w:rPr>
          <w:rFonts w:hAnsi="ＭＳ 明朝" w:cstheme="minorBidi" w:hint="eastAsia"/>
          <w:kern w:val="0"/>
          <w:sz w:val="21"/>
          <w:szCs w:val="21"/>
        </w:rPr>
        <w:t>について、</w:t>
      </w:r>
      <w:r w:rsidR="0058564D" w:rsidRPr="00DA5D5C">
        <w:rPr>
          <w:rFonts w:hAnsi="ＭＳ 明朝" w:cstheme="minorBidi"/>
          <w:kern w:val="0"/>
          <w:sz w:val="21"/>
          <w:szCs w:val="21"/>
        </w:rPr>
        <w:t>別表１</w:t>
      </w:r>
      <w:r w:rsidR="007B2B8F" w:rsidRPr="00DA5D5C">
        <w:rPr>
          <w:rFonts w:hAnsi="ＭＳ 明朝" w:cstheme="minorBidi"/>
          <w:kern w:val="0"/>
          <w:sz w:val="21"/>
          <w:szCs w:val="21"/>
        </w:rPr>
        <w:t>項番２の（か）欄に記載の情報を対象情報として特定したうえで、</w:t>
      </w:r>
      <w:r w:rsidR="006207A3" w:rsidRPr="00DA5D5C">
        <w:rPr>
          <w:rFonts w:hAnsi="ＭＳ 明朝" w:cstheme="minorBidi" w:hint="eastAsia"/>
          <w:kern w:val="0"/>
          <w:sz w:val="21"/>
          <w:szCs w:val="21"/>
        </w:rPr>
        <w:t>旧</w:t>
      </w:r>
      <w:r w:rsidR="007B2B8F" w:rsidRPr="00DA5D5C">
        <w:rPr>
          <w:rFonts w:hAnsi="ＭＳ 明朝" w:cs="ＭＳ 明朝" w:hint="eastAsia"/>
          <w:color w:val="000000"/>
          <w:kern w:val="0"/>
          <w:sz w:val="21"/>
          <w:szCs w:val="21"/>
        </w:rPr>
        <w:t>条例第</w:t>
      </w:r>
      <w:r w:rsidR="007B2B8F" w:rsidRPr="00DA5D5C">
        <w:rPr>
          <w:rFonts w:hAnsi="ＭＳ 明朝" w:cs="ＭＳ 明朝"/>
          <w:color w:val="000000"/>
          <w:kern w:val="0"/>
          <w:sz w:val="21"/>
          <w:szCs w:val="21"/>
        </w:rPr>
        <w:t>23</w:t>
      </w:r>
      <w:r w:rsidR="007B2B8F" w:rsidRPr="00DA5D5C">
        <w:rPr>
          <w:rFonts w:hAnsi="ＭＳ 明朝" w:cs="ＭＳ 明朝" w:hint="eastAsia"/>
          <w:color w:val="000000"/>
          <w:kern w:val="0"/>
          <w:sz w:val="21"/>
          <w:szCs w:val="21"/>
        </w:rPr>
        <w:t>条第１項に基づき、その全部を開示する旨の</w:t>
      </w:r>
      <w:r w:rsidR="007B2B8F" w:rsidRPr="00DA5D5C">
        <w:rPr>
          <w:rFonts w:hAnsi="ＭＳ 明朝" w:cstheme="minorBidi"/>
          <w:kern w:val="0"/>
          <w:sz w:val="21"/>
          <w:szCs w:val="21"/>
        </w:rPr>
        <w:t>本件決定２を行った。</w:t>
      </w:r>
    </w:p>
    <w:p w14:paraId="72A3A970" w14:textId="32ED09B0" w:rsidR="00983526" w:rsidRPr="00DA5D5C" w:rsidRDefault="00832612" w:rsidP="00E13D20">
      <w:pPr>
        <w:autoSpaceDE w:val="0"/>
        <w:autoSpaceDN w:val="0"/>
        <w:adjustRightInd w:val="0"/>
        <w:ind w:leftChars="200" w:left="690" w:hangingChars="100" w:hanging="210"/>
        <w:jc w:val="left"/>
        <w:rPr>
          <w:rFonts w:hAnsi="ＭＳ 明朝" w:cstheme="minorBidi"/>
          <w:kern w:val="0"/>
          <w:sz w:val="21"/>
          <w:szCs w:val="21"/>
        </w:rPr>
      </w:pPr>
      <w:r>
        <w:rPr>
          <w:rFonts w:hAnsi="ＭＳ 明朝" w:cstheme="minorBidi" w:hint="eastAsia"/>
          <w:kern w:val="0"/>
          <w:sz w:val="21"/>
          <w:szCs w:val="21"/>
        </w:rPr>
        <w:t>(</w:t>
      </w:r>
      <w:r>
        <w:rPr>
          <w:rFonts w:hAnsi="ＭＳ 明朝" w:cstheme="minorBidi"/>
          <w:kern w:val="0"/>
          <w:sz w:val="21"/>
          <w:szCs w:val="21"/>
        </w:rPr>
        <w:t xml:space="preserve">3) </w:t>
      </w:r>
      <w:r w:rsidR="006207A3" w:rsidRPr="00DA5D5C">
        <w:rPr>
          <w:rFonts w:hAnsi="ＭＳ 明朝" w:cstheme="minorBidi"/>
          <w:kern w:val="0"/>
          <w:sz w:val="21"/>
          <w:szCs w:val="21"/>
        </w:rPr>
        <w:t>実施機関は、本件請求</w:t>
      </w:r>
      <w:r w:rsidR="006207A3" w:rsidRPr="00DA5D5C">
        <w:rPr>
          <w:rFonts w:hAnsi="ＭＳ 明朝" w:cstheme="minorBidi" w:hint="eastAsia"/>
          <w:kern w:val="0"/>
          <w:sz w:val="21"/>
          <w:szCs w:val="21"/>
        </w:rPr>
        <w:t>３</w:t>
      </w:r>
      <w:r w:rsidR="007B2B8F" w:rsidRPr="00DA5D5C">
        <w:rPr>
          <w:rFonts w:hAnsi="ＭＳ 明朝" w:cstheme="minorBidi"/>
          <w:kern w:val="0"/>
          <w:sz w:val="21"/>
          <w:szCs w:val="21"/>
        </w:rPr>
        <w:t>に係る保有個人情報</w:t>
      </w:r>
      <w:r w:rsidR="00277BFB" w:rsidRPr="00DA5D5C">
        <w:rPr>
          <w:rFonts w:hAnsi="ＭＳ 明朝" w:cstheme="minorBidi" w:hint="eastAsia"/>
          <w:kern w:val="0"/>
          <w:sz w:val="21"/>
          <w:szCs w:val="21"/>
        </w:rPr>
        <w:t>について</w:t>
      </w:r>
      <w:r w:rsidR="007B2B8F" w:rsidRPr="00DA5D5C">
        <w:rPr>
          <w:rFonts w:hAnsi="ＭＳ 明朝" w:cstheme="minorBidi"/>
          <w:kern w:val="0"/>
          <w:sz w:val="21"/>
          <w:szCs w:val="21"/>
        </w:rPr>
        <w:t>、</w:t>
      </w:r>
      <w:r w:rsidR="0058564D" w:rsidRPr="00DA5D5C">
        <w:rPr>
          <w:rFonts w:hAnsi="ＭＳ 明朝" w:cstheme="minorBidi"/>
          <w:kern w:val="0"/>
          <w:sz w:val="21"/>
          <w:szCs w:val="21"/>
        </w:rPr>
        <w:t>別表１</w:t>
      </w:r>
      <w:r w:rsidR="007B2B8F" w:rsidRPr="00DA5D5C">
        <w:rPr>
          <w:rFonts w:hAnsi="ＭＳ 明朝" w:cstheme="minorBidi"/>
          <w:kern w:val="0"/>
          <w:sz w:val="21"/>
          <w:szCs w:val="21"/>
        </w:rPr>
        <w:t>項番３の（か）欄に記載の</w:t>
      </w:r>
      <w:r w:rsidR="00983526" w:rsidRPr="00DA5D5C">
        <w:rPr>
          <w:rFonts w:hAnsi="ＭＳ 明朝" w:cstheme="minorBidi" w:hint="eastAsia"/>
          <w:kern w:val="0"/>
          <w:sz w:val="21"/>
          <w:szCs w:val="21"/>
        </w:rPr>
        <w:t>「開示請求に係る保有個人情報」を対象情報と特定した上で、同欄に記載の「開</w:t>
      </w:r>
      <w:r w:rsidR="00983526" w:rsidRPr="00DA5D5C">
        <w:rPr>
          <w:rFonts w:hAnsi="ＭＳ 明朝" w:cstheme="minorBidi"/>
          <w:kern w:val="0"/>
          <w:sz w:val="21"/>
          <w:szCs w:val="21"/>
        </w:rPr>
        <w:t>示しないこととした部分」を開示しない理由を</w:t>
      </w:r>
      <w:r w:rsidR="0058564D" w:rsidRPr="00DA5D5C">
        <w:rPr>
          <w:rFonts w:hAnsi="ＭＳ 明朝" w:cstheme="minorBidi"/>
          <w:kern w:val="0"/>
          <w:sz w:val="21"/>
          <w:szCs w:val="21"/>
        </w:rPr>
        <w:t>別表１</w:t>
      </w:r>
      <w:r w:rsidR="00983526" w:rsidRPr="00DA5D5C">
        <w:rPr>
          <w:rFonts w:hAnsi="ＭＳ 明朝" w:cstheme="minorBidi"/>
          <w:kern w:val="0"/>
          <w:sz w:val="21"/>
          <w:szCs w:val="21"/>
        </w:rPr>
        <w:t>項番</w:t>
      </w:r>
      <w:r w:rsidR="00983526" w:rsidRPr="00DA5D5C">
        <w:rPr>
          <w:rFonts w:hAnsi="ＭＳ 明朝" w:cstheme="minorBidi" w:hint="eastAsia"/>
          <w:kern w:val="0"/>
          <w:sz w:val="21"/>
          <w:szCs w:val="21"/>
        </w:rPr>
        <w:t>３</w:t>
      </w:r>
      <w:r w:rsidR="00983526" w:rsidRPr="00DA5D5C">
        <w:rPr>
          <w:rFonts w:hAnsi="ＭＳ 明朝" w:cstheme="minorBidi"/>
          <w:kern w:val="0"/>
          <w:sz w:val="21"/>
          <w:szCs w:val="21"/>
        </w:rPr>
        <w:t>の（き）欄に記載のとおり付して、</w:t>
      </w:r>
      <w:r w:rsidR="00983526" w:rsidRPr="00DA5D5C">
        <w:rPr>
          <w:rFonts w:hAnsi="ＭＳ 明朝" w:cstheme="minorBidi" w:hint="eastAsia"/>
          <w:kern w:val="0"/>
          <w:sz w:val="21"/>
          <w:szCs w:val="21"/>
        </w:rPr>
        <w:t>旧</w:t>
      </w:r>
      <w:r w:rsidR="00983526" w:rsidRPr="00DA5D5C">
        <w:rPr>
          <w:rFonts w:hAnsi="ＭＳ 明朝" w:cstheme="minorBidi"/>
          <w:kern w:val="0"/>
          <w:sz w:val="21"/>
          <w:szCs w:val="21"/>
        </w:rPr>
        <w:t>条例第23条第１項に基づき、</w:t>
      </w:r>
      <w:r w:rsidR="001E36C8" w:rsidRPr="00DA5D5C">
        <w:rPr>
          <w:rFonts w:hAnsi="ＭＳ 明朝" w:cstheme="minorBidi" w:hint="eastAsia"/>
          <w:kern w:val="0"/>
          <w:sz w:val="21"/>
          <w:szCs w:val="21"/>
        </w:rPr>
        <w:t>部分開示する旨の</w:t>
      </w:r>
      <w:r w:rsidR="00983526" w:rsidRPr="00DA5D5C">
        <w:rPr>
          <w:rFonts w:hAnsi="ＭＳ 明朝" w:cstheme="minorBidi"/>
          <w:kern w:val="0"/>
          <w:sz w:val="21"/>
          <w:szCs w:val="21"/>
        </w:rPr>
        <w:t>本件決定</w:t>
      </w:r>
      <w:r w:rsidR="00983526" w:rsidRPr="00DA5D5C">
        <w:rPr>
          <w:rFonts w:hAnsi="ＭＳ 明朝" w:cstheme="minorBidi" w:hint="eastAsia"/>
          <w:kern w:val="0"/>
          <w:sz w:val="21"/>
          <w:szCs w:val="21"/>
        </w:rPr>
        <w:t>３</w:t>
      </w:r>
      <w:r w:rsidR="00983526" w:rsidRPr="00DA5D5C">
        <w:rPr>
          <w:rFonts w:hAnsi="ＭＳ 明朝" w:cstheme="minorBidi"/>
          <w:kern w:val="0"/>
          <w:sz w:val="21"/>
          <w:szCs w:val="21"/>
        </w:rPr>
        <w:t>を行った。</w:t>
      </w:r>
    </w:p>
    <w:p w14:paraId="4D803AB1" w14:textId="35BA6153" w:rsidR="006207A3" w:rsidRPr="00DA5D5C" w:rsidRDefault="00832612" w:rsidP="00E13D20">
      <w:pPr>
        <w:autoSpaceDE w:val="0"/>
        <w:autoSpaceDN w:val="0"/>
        <w:adjustRightInd w:val="0"/>
        <w:ind w:leftChars="200" w:left="690" w:hangingChars="100" w:hanging="210"/>
        <w:jc w:val="left"/>
        <w:rPr>
          <w:rFonts w:hAnsi="ＭＳ 明朝" w:cstheme="minorBidi"/>
          <w:kern w:val="0"/>
          <w:sz w:val="21"/>
          <w:szCs w:val="21"/>
        </w:rPr>
      </w:pPr>
      <w:r>
        <w:rPr>
          <w:rFonts w:hAnsi="ＭＳ 明朝" w:cstheme="minorBidi" w:hint="eastAsia"/>
          <w:kern w:val="0"/>
          <w:sz w:val="21"/>
          <w:szCs w:val="21"/>
        </w:rPr>
        <w:t>(</w:t>
      </w:r>
      <w:r>
        <w:rPr>
          <w:rFonts w:hAnsi="ＭＳ 明朝" w:cstheme="minorBidi"/>
          <w:kern w:val="0"/>
          <w:sz w:val="21"/>
          <w:szCs w:val="21"/>
        </w:rPr>
        <w:t xml:space="preserve">4) </w:t>
      </w:r>
      <w:r w:rsidR="006207A3" w:rsidRPr="00DA5D5C">
        <w:rPr>
          <w:rFonts w:hAnsi="ＭＳ 明朝" w:cstheme="minorBidi"/>
          <w:kern w:val="0"/>
          <w:sz w:val="21"/>
          <w:szCs w:val="21"/>
        </w:rPr>
        <w:t>実施機関は、本件請求</w:t>
      </w:r>
      <w:r w:rsidR="00277BFB" w:rsidRPr="00DA5D5C">
        <w:rPr>
          <w:rFonts w:hAnsi="ＭＳ 明朝" w:cstheme="minorBidi" w:hint="eastAsia"/>
          <w:kern w:val="0"/>
          <w:sz w:val="21"/>
          <w:szCs w:val="21"/>
        </w:rPr>
        <w:t>４</w:t>
      </w:r>
      <w:r w:rsidR="006207A3" w:rsidRPr="00DA5D5C">
        <w:rPr>
          <w:rFonts w:hAnsi="ＭＳ 明朝" w:cstheme="minorBidi"/>
          <w:kern w:val="0"/>
          <w:sz w:val="21"/>
          <w:szCs w:val="21"/>
        </w:rPr>
        <w:t>に係る保有個人情報</w:t>
      </w:r>
      <w:r w:rsidR="00314D80" w:rsidRPr="00DA5D5C">
        <w:rPr>
          <w:rFonts w:hAnsi="ＭＳ 明朝" w:cstheme="minorBidi" w:hint="eastAsia"/>
          <w:kern w:val="0"/>
          <w:sz w:val="21"/>
          <w:szCs w:val="21"/>
        </w:rPr>
        <w:t>について</w:t>
      </w:r>
      <w:r w:rsidR="006207A3" w:rsidRPr="00DA5D5C">
        <w:rPr>
          <w:rFonts w:hAnsi="ＭＳ 明朝" w:cstheme="minorBidi"/>
          <w:kern w:val="0"/>
          <w:sz w:val="21"/>
          <w:szCs w:val="21"/>
        </w:rPr>
        <w:t>、</w:t>
      </w:r>
      <w:r w:rsidR="00314D80" w:rsidRPr="00DA5D5C">
        <w:rPr>
          <w:rFonts w:hAnsi="ＭＳ 明朝" w:cstheme="minorBidi"/>
          <w:kern w:val="0"/>
          <w:sz w:val="21"/>
          <w:szCs w:val="21"/>
        </w:rPr>
        <w:t>開示請求を却下する理由を</w:t>
      </w:r>
      <w:r w:rsidR="0058564D" w:rsidRPr="00DA5D5C">
        <w:rPr>
          <w:rFonts w:hAnsi="ＭＳ 明朝" w:cstheme="minorBidi"/>
          <w:kern w:val="0"/>
          <w:sz w:val="21"/>
          <w:szCs w:val="21"/>
        </w:rPr>
        <w:t>別表１</w:t>
      </w:r>
      <w:r w:rsidR="00314D80" w:rsidRPr="00DA5D5C">
        <w:rPr>
          <w:rFonts w:hAnsi="ＭＳ 明朝" w:cstheme="minorBidi"/>
          <w:kern w:val="0"/>
          <w:sz w:val="21"/>
          <w:szCs w:val="21"/>
        </w:rPr>
        <w:t>項番</w:t>
      </w:r>
      <w:r w:rsidR="00314D80" w:rsidRPr="00DA5D5C">
        <w:rPr>
          <w:rFonts w:hAnsi="ＭＳ 明朝" w:cstheme="minorBidi" w:hint="eastAsia"/>
          <w:kern w:val="0"/>
          <w:sz w:val="21"/>
          <w:szCs w:val="21"/>
        </w:rPr>
        <w:t>４</w:t>
      </w:r>
      <w:r w:rsidR="00277BFB" w:rsidRPr="00DA5D5C">
        <w:rPr>
          <w:rFonts w:hAnsi="ＭＳ 明朝" w:cstheme="minorBidi"/>
          <w:kern w:val="0"/>
          <w:sz w:val="21"/>
          <w:szCs w:val="21"/>
        </w:rPr>
        <w:t>の（き）欄に記載のとおり付して、</w:t>
      </w:r>
      <w:r w:rsidR="00277BFB" w:rsidRPr="00DA5D5C">
        <w:rPr>
          <w:rFonts w:hAnsi="ＭＳ 明朝" w:cstheme="minorBidi" w:hint="eastAsia"/>
          <w:kern w:val="0"/>
          <w:sz w:val="21"/>
          <w:szCs w:val="21"/>
        </w:rPr>
        <w:t>旧</w:t>
      </w:r>
      <w:r w:rsidR="00277BFB" w:rsidRPr="00DA5D5C">
        <w:rPr>
          <w:rFonts w:hAnsi="ＭＳ 明朝" w:cstheme="minorBidi"/>
          <w:kern w:val="0"/>
          <w:sz w:val="21"/>
          <w:szCs w:val="21"/>
        </w:rPr>
        <w:t>条例第23条第２項に基づき、</w:t>
      </w:r>
      <w:r w:rsidR="00277BFB" w:rsidRPr="00DA5D5C">
        <w:rPr>
          <w:rFonts w:hAnsi="ＭＳ 明朝" w:cstheme="minorBidi" w:hint="eastAsia"/>
          <w:kern w:val="0"/>
          <w:sz w:val="21"/>
          <w:szCs w:val="21"/>
        </w:rPr>
        <w:t>開示請求を却下する</w:t>
      </w:r>
      <w:r w:rsidR="001E36C8" w:rsidRPr="00DA5D5C">
        <w:rPr>
          <w:rFonts w:hAnsi="ＭＳ 明朝" w:cstheme="minorBidi" w:hint="eastAsia"/>
          <w:kern w:val="0"/>
          <w:sz w:val="21"/>
          <w:szCs w:val="21"/>
        </w:rPr>
        <w:t>旨の</w:t>
      </w:r>
      <w:r w:rsidR="00277BFB" w:rsidRPr="00DA5D5C">
        <w:rPr>
          <w:rFonts w:hAnsi="ＭＳ 明朝" w:cstheme="minorBidi"/>
          <w:kern w:val="0"/>
          <w:sz w:val="21"/>
          <w:szCs w:val="21"/>
        </w:rPr>
        <w:t>本件決定</w:t>
      </w:r>
      <w:r w:rsidR="00314D80" w:rsidRPr="00DA5D5C">
        <w:rPr>
          <w:rFonts w:hAnsi="ＭＳ 明朝" w:cstheme="minorBidi" w:hint="eastAsia"/>
          <w:kern w:val="0"/>
          <w:sz w:val="21"/>
          <w:szCs w:val="21"/>
        </w:rPr>
        <w:t>４</w:t>
      </w:r>
      <w:r w:rsidR="00277BFB" w:rsidRPr="00DA5D5C">
        <w:rPr>
          <w:rFonts w:hAnsi="ＭＳ 明朝" w:cstheme="minorBidi"/>
          <w:kern w:val="0"/>
          <w:sz w:val="21"/>
          <w:szCs w:val="21"/>
        </w:rPr>
        <w:t>を行った。</w:t>
      </w:r>
    </w:p>
    <w:p w14:paraId="17A310B2" w14:textId="63D1190E" w:rsidR="007B2B8F" w:rsidRPr="00DA5D5C" w:rsidRDefault="00832612" w:rsidP="00E13D20">
      <w:pPr>
        <w:autoSpaceDE w:val="0"/>
        <w:autoSpaceDN w:val="0"/>
        <w:adjustRightInd w:val="0"/>
        <w:ind w:leftChars="200" w:left="690" w:hangingChars="100" w:hanging="210"/>
        <w:jc w:val="left"/>
        <w:rPr>
          <w:rFonts w:hAnsi="ＭＳ 明朝" w:cstheme="minorBidi"/>
          <w:kern w:val="0"/>
          <w:sz w:val="21"/>
          <w:szCs w:val="21"/>
        </w:rPr>
      </w:pPr>
      <w:r>
        <w:rPr>
          <w:rFonts w:hAnsi="ＭＳ 明朝" w:cstheme="minorBidi" w:hint="eastAsia"/>
          <w:kern w:val="0"/>
          <w:sz w:val="21"/>
          <w:szCs w:val="21"/>
        </w:rPr>
        <w:t>(</w:t>
      </w:r>
      <w:r>
        <w:rPr>
          <w:rFonts w:hAnsi="ＭＳ 明朝" w:cstheme="minorBidi"/>
          <w:kern w:val="0"/>
          <w:sz w:val="21"/>
          <w:szCs w:val="21"/>
        </w:rPr>
        <w:t xml:space="preserve">5) </w:t>
      </w:r>
      <w:r w:rsidR="006207A3" w:rsidRPr="00DA5D5C">
        <w:rPr>
          <w:rFonts w:hAnsi="ＭＳ 明朝" w:cstheme="minorBidi"/>
          <w:kern w:val="0"/>
          <w:sz w:val="21"/>
          <w:szCs w:val="21"/>
        </w:rPr>
        <w:t>実施機関は、本件請求</w:t>
      </w:r>
      <w:r w:rsidR="00314D80" w:rsidRPr="00DA5D5C">
        <w:rPr>
          <w:rFonts w:hAnsi="ＭＳ 明朝" w:cstheme="minorBidi" w:hint="eastAsia"/>
          <w:kern w:val="0"/>
          <w:sz w:val="21"/>
          <w:szCs w:val="21"/>
        </w:rPr>
        <w:t>５</w:t>
      </w:r>
      <w:r w:rsidR="007B2B8F" w:rsidRPr="00DA5D5C">
        <w:rPr>
          <w:rFonts w:hAnsi="ＭＳ 明朝" w:cstheme="minorBidi"/>
          <w:kern w:val="0"/>
          <w:sz w:val="21"/>
          <w:szCs w:val="21"/>
        </w:rPr>
        <w:t>に係る保有個人情報</w:t>
      </w:r>
      <w:r w:rsidR="006207A3" w:rsidRPr="00DA5D5C">
        <w:rPr>
          <w:rFonts w:hAnsi="ＭＳ 明朝" w:cstheme="minorBidi" w:hint="eastAsia"/>
          <w:kern w:val="0"/>
          <w:sz w:val="21"/>
          <w:szCs w:val="21"/>
        </w:rPr>
        <w:t>について、</w:t>
      </w:r>
      <w:r w:rsidR="007B2B8F" w:rsidRPr="00DA5D5C">
        <w:rPr>
          <w:rFonts w:hAnsi="ＭＳ 明朝" w:cstheme="minorBidi"/>
          <w:kern w:val="0"/>
          <w:sz w:val="21"/>
          <w:szCs w:val="21"/>
        </w:rPr>
        <w:t>保有していない理由を</w:t>
      </w:r>
      <w:r w:rsidR="0058564D" w:rsidRPr="00DA5D5C">
        <w:rPr>
          <w:rFonts w:hAnsi="ＭＳ 明朝" w:cstheme="minorBidi"/>
          <w:kern w:val="0"/>
          <w:sz w:val="21"/>
          <w:szCs w:val="21"/>
        </w:rPr>
        <w:t>別表１</w:t>
      </w:r>
      <w:r w:rsidR="007B2B8F" w:rsidRPr="00DA5D5C">
        <w:rPr>
          <w:rFonts w:hAnsi="ＭＳ 明朝" w:cstheme="minorBidi"/>
          <w:kern w:val="0"/>
          <w:sz w:val="21"/>
          <w:szCs w:val="21"/>
        </w:rPr>
        <w:t>項番４の（き）欄に記載のとおり付して、</w:t>
      </w:r>
      <w:r w:rsidR="006207A3" w:rsidRPr="00DA5D5C">
        <w:rPr>
          <w:rFonts w:hAnsi="ＭＳ 明朝" w:cstheme="minorBidi" w:hint="eastAsia"/>
          <w:kern w:val="0"/>
          <w:sz w:val="21"/>
          <w:szCs w:val="21"/>
        </w:rPr>
        <w:t>旧</w:t>
      </w:r>
      <w:r w:rsidR="007B2B8F" w:rsidRPr="00DA5D5C">
        <w:rPr>
          <w:rFonts w:hAnsi="ＭＳ 明朝" w:cstheme="minorBidi"/>
          <w:kern w:val="0"/>
          <w:sz w:val="21"/>
          <w:szCs w:val="21"/>
        </w:rPr>
        <w:t>条例第23条第２項に基づき、</w:t>
      </w:r>
      <w:r w:rsidR="000245C6">
        <w:rPr>
          <w:rFonts w:hAnsi="ＭＳ 明朝" w:cstheme="minorBidi" w:hint="eastAsia"/>
          <w:kern w:val="0"/>
          <w:sz w:val="21"/>
          <w:szCs w:val="21"/>
        </w:rPr>
        <w:t>全部を非開示する旨の</w:t>
      </w:r>
      <w:r w:rsidR="006207A3" w:rsidRPr="00DA5D5C">
        <w:rPr>
          <w:rFonts w:hAnsi="ＭＳ 明朝" w:cstheme="minorBidi"/>
          <w:kern w:val="0"/>
          <w:sz w:val="21"/>
          <w:szCs w:val="21"/>
        </w:rPr>
        <w:t>本件決定</w:t>
      </w:r>
      <w:r w:rsidR="006207A3" w:rsidRPr="00DA5D5C">
        <w:rPr>
          <w:rFonts w:hAnsi="ＭＳ 明朝" w:cstheme="minorBidi" w:hint="eastAsia"/>
          <w:kern w:val="0"/>
          <w:sz w:val="21"/>
          <w:szCs w:val="21"/>
        </w:rPr>
        <w:t>５</w:t>
      </w:r>
      <w:r w:rsidR="007B2B8F" w:rsidRPr="00DA5D5C">
        <w:rPr>
          <w:rFonts w:hAnsi="ＭＳ 明朝" w:cstheme="minorBidi"/>
          <w:kern w:val="0"/>
          <w:sz w:val="21"/>
          <w:szCs w:val="21"/>
        </w:rPr>
        <w:t>を行った。</w:t>
      </w:r>
    </w:p>
    <w:p w14:paraId="7611C116" w14:textId="77777777" w:rsidR="008E4183" w:rsidRPr="008E4183" w:rsidRDefault="008E4183" w:rsidP="008E4183">
      <w:pPr>
        <w:ind w:leftChars="200" w:left="690" w:hangingChars="100" w:hanging="210"/>
        <w:rPr>
          <w:rFonts w:hAnsi="ＭＳ 明朝" w:cs="ＭＳ 明朝"/>
          <w:color w:val="000000"/>
          <w:kern w:val="0"/>
          <w:sz w:val="21"/>
          <w:szCs w:val="18"/>
        </w:rPr>
      </w:pPr>
    </w:p>
    <w:p w14:paraId="22295737" w14:textId="7FDDE314" w:rsidR="008E4183" w:rsidRPr="008E4183" w:rsidRDefault="008E4183" w:rsidP="008E4183">
      <w:pPr>
        <w:autoSpaceDE w:val="0"/>
        <w:autoSpaceDN w:val="0"/>
        <w:adjustRightInd w:val="0"/>
        <w:ind w:firstLineChars="100" w:firstLine="210"/>
        <w:jc w:val="left"/>
        <w:rPr>
          <w:rFonts w:hAnsi="ＭＳ 明朝" w:cs="ＭＳ 明朝"/>
          <w:color w:val="000000"/>
          <w:kern w:val="0"/>
          <w:sz w:val="21"/>
          <w:szCs w:val="18"/>
        </w:rPr>
      </w:pPr>
      <w:r w:rsidRPr="008E4183">
        <w:rPr>
          <w:rFonts w:hAnsi="ＭＳ 明朝" w:cs="ＭＳ 明朝" w:hint="eastAsia"/>
          <w:color w:val="000000"/>
          <w:kern w:val="0"/>
          <w:sz w:val="21"/>
          <w:szCs w:val="18"/>
        </w:rPr>
        <w:t>２　審査請求</w:t>
      </w:r>
    </w:p>
    <w:p w14:paraId="270393F3" w14:textId="078A6BB2" w:rsidR="008E4183" w:rsidRPr="008E4183" w:rsidRDefault="008E4183" w:rsidP="008E4183">
      <w:pPr>
        <w:autoSpaceDE w:val="0"/>
        <w:autoSpaceDN w:val="0"/>
        <w:adjustRightInd w:val="0"/>
        <w:ind w:leftChars="200" w:left="480" w:firstLineChars="100" w:firstLine="210"/>
        <w:jc w:val="left"/>
        <w:rPr>
          <w:rFonts w:hAnsi="ＭＳ 明朝" w:cs="ＭＳ 明朝"/>
          <w:color w:val="000000"/>
          <w:kern w:val="0"/>
          <w:sz w:val="21"/>
          <w:szCs w:val="18"/>
        </w:rPr>
      </w:pPr>
      <w:r w:rsidRPr="008E4183">
        <w:rPr>
          <w:rFonts w:hAnsi="ＭＳ 明朝" w:cs="ＭＳ 明朝" w:hint="eastAsia"/>
          <w:color w:val="000000"/>
          <w:kern w:val="0"/>
          <w:sz w:val="21"/>
          <w:szCs w:val="18"/>
        </w:rPr>
        <w:t>審査請求人は、別表１の項番１から項番５までの（く）欄に掲げる日にそれぞれ、本件決定１から本件決定５までを不服として、行政不服審査法（平成</w:t>
      </w:r>
      <w:r w:rsidRPr="008E4183">
        <w:rPr>
          <w:rFonts w:hAnsi="ＭＳ 明朝" w:cs="ＭＳ 明朝"/>
          <w:color w:val="000000"/>
          <w:kern w:val="0"/>
          <w:sz w:val="21"/>
          <w:szCs w:val="18"/>
        </w:rPr>
        <w:t>26</w:t>
      </w:r>
      <w:r w:rsidRPr="008E4183">
        <w:rPr>
          <w:rFonts w:hAnsi="ＭＳ 明朝" w:cs="ＭＳ 明朝" w:hint="eastAsia"/>
          <w:color w:val="000000"/>
          <w:kern w:val="0"/>
          <w:sz w:val="21"/>
          <w:szCs w:val="18"/>
        </w:rPr>
        <w:t>年法律第</w:t>
      </w:r>
      <w:r w:rsidRPr="008E4183">
        <w:rPr>
          <w:rFonts w:hAnsi="ＭＳ 明朝" w:cs="ＭＳ 明朝"/>
          <w:color w:val="000000"/>
          <w:kern w:val="0"/>
          <w:sz w:val="21"/>
          <w:szCs w:val="18"/>
        </w:rPr>
        <w:t>68</w:t>
      </w:r>
      <w:r w:rsidRPr="008E4183">
        <w:rPr>
          <w:rFonts w:hAnsi="ＭＳ 明朝" w:cs="ＭＳ 明朝" w:hint="eastAsia"/>
          <w:color w:val="000000"/>
          <w:kern w:val="0"/>
          <w:sz w:val="21"/>
          <w:szCs w:val="18"/>
        </w:rPr>
        <w:t>号）に基づき、審査請求（以下「本件</w:t>
      </w:r>
      <w:r>
        <w:rPr>
          <w:rFonts w:hAnsi="ＭＳ 明朝" w:cs="ＭＳ 明朝" w:hint="eastAsia"/>
          <w:color w:val="000000"/>
          <w:kern w:val="0"/>
          <w:sz w:val="21"/>
          <w:szCs w:val="18"/>
        </w:rPr>
        <w:t>各</w:t>
      </w:r>
      <w:r w:rsidRPr="008E4183">
        <w:rPr>
          <w:rFonts w:hAnsi="ＭＳ 明朝" w:cs="ＭＳ 明朝" w:hint="eastAsia"/>
          <w:color w:val="000000"/>
          <w:kern w:val="0"/>
          <w:sz w:val="21"/>
          <w:szCs w:val="18"/>
        </w:rPr>
        <w:t>審査請求」という。）を行った。</w:t>
      </w:r>
    </w:p>
    <w:p w14:paraId="34995970" w14:textId="04460CC2" w:rsidR="0064091A" w:rsidRPr="008E4183" w:rsidRDefault="0064091A" w:rsidP="00E13D20">
      <w:pPr>
        <w:autoSpaceDE w:val="0"/>
        <w:autoSpaceDN w:val="0"/>
        <w:adjustRightInd w:val="0"/>
        <w:jc w:val="left"/>
        <w:rPr>
          <w:rFonts w:hAnsi="ＭＳ 明朝"/>
          <w:color w:val="000000" w:themeColor="text1"/>
          <w:sz w:val="21"/>
          <w:szCs w:val="21"/>
        </w:rPr>
      </w:pPr>
    </w:p>
    <w:p w14:paraId="4B4111F6" w14:textId="77777777" w:rsidR="00314D80" w:rsidRPr="00DA5D5C" w:rsidRDefault="0064091A" w:rsidP="00E13D20">
      <w:pPr>
        <w:autoSpaceDE w:val="0"/>
        <w:autoSpaceDN w:val="0"/>
        <w:adjustRightInd w:val="0"/>
        <w:jc w:val="left"/>
        <w:rPr>
          <w:rFonts w:hAnsi="ＭＳ 明朝"/>
          <w:color w:val="000000" w:themeColor="text1"/>
          <w:sz w:val="21"/>
          <w:szCs w:val="21"/>
        </w:rPr>
      </w:pPr>
      <w:r w:rsidRPr="00DA5D5C">
        <w:rPr>
          <w:rFonts w:hAnsi="ＭＳ 明朝" w:hint="eastAsia"/>
          <w:color w:val="000000" w:themeColor="text1"/>
          <w:sz w:val="21"/>
          <w:szCs w:val="21"/>
        </w:rPr>
        <w:t>第３　審査請求人の主張</w:t>
      </w:r>
    </w:p>
    <w:p w14:paraId="2C988078" w14:textId="29AAC263" w:rsidR="0064091A" w:rsidRPr="00DA5D5C" w:rsidRDefault="00314D80" w:rsidP="00E13D20">
      <w:pPr>
        <w:autoSpaceDE w:val="0"/>
        <w:autoSpaceDN w:val="0"/>
        <w:adjustRightInd w:val="0"/>
        <w:ind w:leftChars="100" w:left="240" w:firstLineChars="100" w:firstLine="210"/>
        <w:jc w:val="left"/>
        <w:rPr>
          <w:rFonts w:hAnsi="ＭＳ 明朝"/>
          <w:color w:val="000000" w:themeColor="text1"/>
          <w:sz w:val="21"/>
          <w:szCs w:val="21"/>
        </w:rPr>
      </w:pPr>
      <w:r w:rsidRPr="00DA5D5C">
        <w:rPr>
          <w:rFonts w:hAnsi="ＭＳ 明朝" w:hint="eastAsia"/>
          <w:color w:val="000000" w:themeColor="text1"/>
          <w:sz w:val="21"/>
          <w:szCs w:val="21"/>
        </w:rPr>
        <w:t>審査請求人の主張は、おおむね</w:t>
      </w:r>
      <w:r w:rsidR="0058564D" w:rsidRPr="00DA5D5C">
        <w:rPr>
          <w:rFonts w:hAnsi="ＭＳ 明朝" w:hint="eastAsia"/>
          <w:color w:val="000000" w:themeColor="text1"/>
          <w:sz w:val="21"/>
          <w:szCs w:val="21"/>
        </w:rPr>
        <w:t>別表１</w:t>
      </w:r>
      <w:r w:rsidRPr="00DA5D5C">
        <w:rPr>
          <w:rFonts w:hAnsi="ＭＳ 明朝" w:hint="eastAsia"/>
          <w:color w:val="000000" w:themeColor="text1"/>
          <w:sz w:val="21"/>
          <w:szCs w:val="21"/>
        </w:rPr>
        <w:t>項番１から項番５までの（け）欄に記載のとおりである。</w:t>
      </w:r>
    </w:p>
    <w:p w14:paraId="685399E6" w14:textId="77777777" w:rsidR="00314D80" w:rsidRPr="00DA5D5C" w:rsidRDefault="00314D80" w:rsidP="00E13D20">
      <w:pPr>
        <w:autoSpaceDE w:val="0"/>
        <w:autoSpaceDN w:val="0"/>
        <w:adjustRightInd w:val="0"/>
        <w:ind w:leftChars="100" w:left="240" w:firstLineChars="100" w:firstLine="210"/>
        <w:jc w:val="left"/>
        <w:rPr>
          <w:rFonts w:hAnsi="ＭＳ 明朝"/>
          <w:color w:val="000000" w:themeColor="text1"/>
          <w:sz w:val="21"/>
          <w:szCs w:val="21"/>
        </w:rPr>
      </w:pPr>
    </w:p>
    <w:p w14:paraId="7185502F" w14:textId="77777777" w:rsidR="0064091A" w:rsidRPr="00DA5D5C" w:rsidRDefault="0064091A" w:rsidP="00E13D20">
      <w:pPr>
        <w:autoSpaceDE w:val="0"/>
        <w:autoSpaceDN w:val="0"/>
        <w:adjustRightInd w:val="0"/>
        <w:jc w:val="left"/>
        <w:rPr>
          <w:rFonts w:hAnsi="ＭＳ 明朝"/>
          <w:color w:val="000000" w:themeColor="text1"/>
          <w:sz w:val="21"/>
          <w:szCs w:val="21"/>
        </w:rPr>
      </w:pPr>
      <w:r w:rsidRPr="00DA5D5C">
        <w:rPr>
          <w:rFonts w:hAnsi="ＭＳ 明朝" w:hint="eastAsia"/>
          <w:color w:val="000000" w:themeColor="text1"/>
          <w:sz w:val="21"/>
          <w:szCs w:val="21"/>
        </w:rPr>
        <w:t>第４　実施機関の主張</w:t>
      </w:r>
    </w:p>
    <w:p w14:paraId="2DE95EB9" w14:textId="6DB01FBA" w:rsidR="00314D80" w:rsidRPr="00DA5D5C" w:rsidRDefault="00B80DDF" w:rsidP="00E13D20">
      <w:pPr>
        <w:autoSpaceDE w:val="0"/>
        <w:autoSpaceDN w:val="0"/>
        <w:adjustRightInd w:val="0"/>
        <w:ind w:leftChars="100" w:left="240" w:firstLineChars="100" w:firstLine="210"/>
        <w:jc w:val="left"/>
        <w:rPr>
          <w:rFonts w:hAnsi="ＭＳ 明朝"/>
          <w:color w:val="000000" w:themeColor="text1"/>
          <w:sz w:val="21"/>
          <w:szCs w:val="21"/>
        </w:rPr>
      </w:pPr>
      <w:r>
        <w:rPr>
          <w:rFonts w:hAnsi="ＭＳ 明朝" w:hint="eastAsia"/>
          <w:color w:val="000000" w:themeColor="text1"/>
          <w:sz w:val="21"/>
          <w:szCs w:val="21"/>
        </w:rPr>
        <w:t>実施機関</w:t>
      </w:r>
      <w:r w:rsidR="00314D80" w:rsidRPr="00DA5D5C">
        <w:rPr>
          <w:rFonts w:hAnsi="ＭＳ 明朝" w:hint="eastAsia"/>
          <w:color w:val="000000" w:themeColor="text1"/>
          <w:sz w:val="21"/>
          <w:szCs w:val="21"/>
        </w:rPr>
        <w:t>の主張は、おおむね</w:t>
      </w:r>
      <w:r w:rsidR="0058564D" w:rsidRPr="00DA5D5C">
        <w:rPr>
          <w:rFonts w:hAnsi="ＭＳ 明朝" w:hint="eastAsia"/>
          <w:color w:val="000000" w:themeColor="text1"/>
          <w:sz w:val="21"/>
          <w:szCs w:val="21"/>
        </w:rPr>
        <w:t>別表１</w:t>
      </w:r>
      <w:r w:rsidR="00314D80" w:rsidRPr="00DA5D5C">
        <w:rPr>
          <w:rFonts w:hAnsi="ＭＳ 明朝" w:hint="eastAsia"/>
          <w:color w:val="000000" w:themeColor="text1"/>
          <w:sz w:val="21"/>
          <w:szCs w:val="21"/>
        </w:rPr>
        <w:t>項番１から項番５までの（こ）欄に記載のほか、次のとおりである。</w:t>
      </w:r>
    </w:p>
    <w:p w14:paraId="4B692A40" w14:textId="1E78BD7A" w:rsidR="006060EA" w:rsidRPr="00DA5D5C" w:rsidRDefault="006060EA" w:rsidP="00E13D20">
      <w:pPr>
        <w:autoSpaceDE w:val="0"/>
        <w:autoSpaceDN w:val="0"/>
        <w:adjustRightInd w:val="0"/>
        <w:ind w:firstLineChars="100" w:firstLine="210"/>
        <w:jc w:val="left"/>
        <w:rPr>
          <w:rFonts w:hAnsi="ＭＳ 明朝"/>
          <w:color w:val="000000" w:themeColor="text1"/>
          <w:sz w:val="21"/>
          <w:szCs w:val="21"/>
        </w:rPr>
      </w:pPr>
      <w:r w:rsidRPr="00DA5D5C">
        <w:rPr>
          <w:rFonts w:hAnsi="ＭＳ 明朝" w:hint="eastAsia"/>
          <w:color w:val="000000" w:themeColor="text1"/>
          <w:sz w:val="21"/>
          <w:szCs w:val="21"/>
        </w:rPr>
        <w:t>１　本件請求１、本件請求３及び本件請求４</w:t>
      </w:r>
      <w:r w:rsidR="00740EEA" w:rsidRPr="00DA5D5C">
        <w:rPr>
          <w:rFonts w:hAnsi="ＭＳ 明朝" w:hint="eastAsia"/>
          <w:color w:val="000000" w:themeColor="text1"/>
          <w:sz w:val="21"/>
          <w:szCs w:val="21"/>
        </w:rPr>
        <w:t>に係る主張</w:t>
      </w:r>
    </w:p>
    <w:p w14:paraId="6AA56050" w14:textId="1D2EA5E3" w:rsidR="006060EA" w:rsidRPr="00DA5D5C" w:rsidRDefault="00832612" w:rsidP="00E13D20">
      <w:pPr>
        <w:autoSpaceDE w:val="0"/>
        <w:autoSpaceDN w:val="0"/>
        <w:adjustRightInd w:val="0"/>
        <w:ind w:firstLineChars="200" w:firstLine="420"/>
        <w:jc w:val="left"/>
        <w:rPr>
          <w:rFonts w:hAnsi="ＭＳ 明朝"/>
          <w:color w:val="000000" w:themeColor="text1"/>
          <w:sz w:val="21"/>
          <w:szCs w:val="21"/>
        </w:rPr>
      </w:pPr>
      <w:r>
        <w:rPr>
          <w:rFonts w:hAnsi="ＭＳ 明朝" w:hint="eastAsia"/>
          <w:color w:val="000000" w:themeColor="text1"/>
          <w:sz w:val="21"/>
          <w:szCs w:val="21"/>
        </w:rPr>
        <w:lastRenderedPageBreak/>
        <w:t>(</w:t>
      </w:r>
      <w:r>
        <w:rPr>
          <w:rFonts w:hAnsi="ＭＳ 明朝"/>
          <w:color w:val="000000" w:themeColor="text1"/>
          <w:sz w:val="21"/>
          <w:szCs w:val="21"/>
        </w:rPr>
        <w:t xml:space="preserve">1) </w:t>
      </w:r>
      <w:r w:rsidR="006060EA" w:rsidRPr="00DA5D5C">
        <w:rPr>
          <w:rFonts w:hAnsi="ＭＳ 明朝" w:hint="eastAsia"/>
          <w:color w:val="000000" w:themeColor="text1"/>
          <w:sz w:val="21"/>
          <w:szCs w:val="21"/>
        </w:rPr>
        <w:t>高齢者虐待対応及び緊急一時保護事業について</w:t>
      </w:r>
    </w:p>
    <w:p w14:paraId="0751639B" w14:textId="77777777" w:rsidR="00740EEA" w:rsidRPr="00DA5D5C" w:rsidRDefault="006060EA" w:rsidP="00E13D20">
      <w:pPr>
        <w:autoSpaceDE w:val="0"/>
        <w:autoSpaceDN w:val="0"/>
        <w:adjustRightInd w:val="0"/>
        <w:ind w:leftChars="300" w:left="720" w:firstLineChars="100" w:firstLine="210"/>
        <w:jc w:val="left"/>
        <w:rPr>
          <w:rFonts w:hAnsi="ＭＳ 明朝"/>
          <w:color w:val="000000" w:themeColor="text1"/>
          <w:sz w:val="21"/>
          <w:szCs w:val="21"/>
        </w:rPr>
      </w:pPr>
      <w:r w:rsidRPr="00DA5D5C">
        <w:rPr>
          <w:rFonts w:hAnsi="ＭＳ 明朝" w:hint="eastAsia"/>
          <w:color w:val="000000" w:themeColor="text1"/>
          <w:sz w:val="21"/>
          <w:szCs w:val="21"/>
        </w:rPr>
        <w:t>緊急一時保護事業とは、障害者虐待の防止、障害者の養護者の支援等に関する法律（平成23年法律第79号）第９条及び高齢者虐待の防止、高齢者の養護者に対する支援等に関する法律（平成17年法律第124号。以下「高齢者虐待防止法」という。）第９条の趣旨に基づき、養護者からの虐待により生命又は身体に重大な危険が生じるおそれがあると認められる障がい者及び高齢者、警察に保護された身元不明の徘徊認知症高齢者並びに介助者が急病等により不在となる事態が生じた障がい者を障がい者支援施設及び特別養護老人ホーム等において一時的に保護することにより、保護を必要とする障がい者及び高齢者の身体面の安全と精神的安定を確保することを目的としている事業であり、本市では事業実施に関し必要な事項を大阪市要援護障がい者・高齢者緊急一時保護事業実施要綱（以下「緊急一時保護要綱」という。）に定めている。</w:t>
      </w:r>
    </w:p>
    <w:p w14:paraId="34207434" w14:textId="48AC568F" w:rsidR="00740EEA" w:rsidRPr="00DA5D5C" w:rsidRDefault="006060EA" w:rsidP="00E13D20">
      <w:pPr>
        <w:autoSpaceDE w:val="0"/>
        <w:autoSpaceDN w:val="0"/>
        <w:adjustRightInd w:val="0"/>
        <w:ind w:leftChars="300" w:left="720" w:firstLineChars="100" w:firstLine="210"/>
        <w:jc w:val="left"/>
        <w:rPr>
          <w:rFonts w:hAnsi="ＭＳ 明朝"/>
          <w:color w:val="000000" w:themeColor="text1"/>
          <w:sz w:val="21"/>
          <w:szCs w:val="21"/>
        </w:rPr>
      </w:pPr>
      <w:r w:rsidRPr="00DA5D5C">
        <w:rPr>
          <w:rFonts w:hAnsi="ＭＳ 明朝" w:hint="eastAsia"/>
          <w:color w:val="000000" w:themeColor="text1"/>
          <w:sz w:val="21"/>
          <w:szCs w:val="21"/>
        </w:rPr>
        <w:t>本市の高齢者虐待対応において、区保健福祉センターは、高齢者虐待のうち養護者（高齢者を現に養護する者）による高齢者虐待の通報・届出・相談窓口であり、養護者による高齢者虐待対応の第一義的な責任を担っており、養護者及び高齢者に対し、相談、指導、助言を行うほか、必要に応じて老人福祉法（昭和38年法律第133号）第５条の２に定められた支援及び同法第11条</w:t>
      </w:r>
      <w:r w:rsidR="0040313A" w:rsidRPr="00DA5D5C">
        <w:rPr>
          <w:rFonts w:hAnsi="ＭＳ 明朝" w:hint="eastAsia"/>
          <w:color w:val="000000" w:themeColor="text1"/>
          <w:sz w:val="21"/>
          <w:szCs w:val="21"/>
        </w:rPr>
        <w:t>第</w:t>
      </w:r>
      <w:r w:rsidRPr="00DA5D5C">
        <w:rPr>
          <w:rFonts w:hAnsi="ＭＳ 明朝" w:hint="eastAsia"/>
          <w:color w:val="000000" w:themeColor="text1"/>
          <w:sz w:val="21"/>
          <w:szCs w:val="21"/>
        </w:rPr>
        <w:t>１項</w:t>
      </w:r>
      <w:r w:rsidR="0040313A" w:rsidRPr="00DA5D5C">
        <w:rPr>
          <w:rFonts w:hAnsi="ＭＳ 明朝" w:hint="eastAsia"/>
          <w:color w:val="000000" w:themeColor="text1"/>
          <w:sz w:val="21"/>
          <w:szCs w:val="21"/>
        </w:rPr>
        <w:t>第</w:t>
      </w:r>
      <w:r w:rsidRPr="00DA5D5C">
        <w:rPr>
          <w:rFonts w:hAnsi="ＭＳ 明朝" w:hint="eastAsia"/>
          <w:color w:val="000000" w:themeColor="text1"/>
          <w:sz w:val="21"/>
          <w:szCs w:val="21"/>
        </w:rPr>
        <w:t>２号に定められた措置、支援を行う。</w:t>
      </w:r>
    </w:p>
    <w:p w14:paraId="6E8CE201" w14:textId="77777777" w:rsidR="00740EEA" w:rsidRPr="00DA5D5C" w:rsidRDefault="006060EA" w:rsidP="00E13D20">
      <w:pPr>
        <w:autoSpaceDE w:val="0"/>
        <w:autoSpaceDN w:val="0"/>
        <w:adjustRightInd w:val="0"/>
        <w:ind w:leftChars="300" w:left="720" w:firstLineChars="100" w:firstLine="210"/>
        <w:jc w:val="left"/>
        <w:rPr>
          <w:rFonts w:hAnsi="ＭＳ 明朝"/>
          <w:color w:val="000000" w:themeColor="text1"/>
          <w:sz w:val="21"/>
          <w:szCs w:val="21"/>
        </w:rPr>
      </w:pPr>
      <w:r w:rsidRPr="00DA5D5C">
        <w:rPr>
          <w:rFonts w:hAnsi="ＭＳ 明朝" w:hint="eastAsia"/>
          <w:color w:val="000000" w:themeColor="text1"/>
          <w:sz w:val="21"/>
          <w:szCs w:val="21"/>
        </w:rPr>
        <w:t>区保健福祉センターは、高齢者虐待の相談、通報、届出があれば、地域包括支援センター・総合相談窓口(ブランチ)と連携し、高齢者の安全確認や養護者の状況確認などの事実確認を行い、虐待かどうかの判断、緊急性の判断（高齢者虐待防止法第９条第２項に基づく分離及び同法第11条に基づく立入検査を行うかどうか）、支援方針の３点を決定する。</w:t>
      </w:r>
    </w:p>
    <w:p w14:paraId="061004D5" w14:textId="18BE0C5F" w:rsidR="00740EEA" w:rsidRPr="00DA5D5C" w:rsidRDefault="006060EA" w:rsidP="00E13D20">
      <w:pPr>
        <w:autoSpaceDE w:val="0"/>
        <w:autoSpaceDN w:val="0"/>
        <w:adjustRightInd w:val="0"/>
        <w:ind w:leftChars="300" w:left="720" w:firstLineChars="100" w:firstLine="210"/>
        <w:jc w:val="left"/>
        <w:rPr>
          <w:rFonts w:hAnsi="ＭＳ 明朝"/>
          <w:color w:val="000000" w:themeColor="text1"/>
          <w:sz w:val="21"/>
          <w:szCs w:val="21"/>
        </w:rPr>
      </w:pPr>
      <w:r w:rsidRPr="00DA5D5C">
        <w:rPr>
          <w:rFonts w:hAnsi="ＭＳ 明朝" w:hint="eastAsia"/>
          <w:color w:val="000000" w:themeColor="text1"/>
          <w:sz w:val="21"/>
          <w:szCs w:val="21"/>
        </w:rPr>
        <w:t>緊急性があり、分離保護が必要と判断されると、区保健福祉センターは、要援護者に援助可能な資源（資産・人的資源等）があれば転居、親族宅への避難、宿泊施設（ホテル等）の利用などを選択肢とすることができるが、援助可能な資源がない場合かつ高齢者が入院加療を必要とする状態ではない場合、老人福祉法第11条</w:t>
      </w:r>
      <w:r w:rsidR="0040313A" w:rsidRPr="00DA5D5C">
        <w:rPr>
          <w:rFonts w:hAnsi="ＭＳ 明朝" w:hint="eastAsia"/>
          <w:color w:val="000000" w:themeColor="text1"/>
          <w:sz w:val="21"/>
          <w:szCs w:val="21"/>
        </w:rPr>
        <w:t>第</w:t>
      </w:r>
      <w:r w:rsidRPr="00DA5D5C">
        <w:rPr>
          <w:rFonts w:hAnsi="ＭＳ 明朝" w:hint="eastAsia"/>
          <w:color w:val="000000" w:themeColor="text1"/>
          <w:sz w:val="21"/>
          <w:szCs w:val="21"/>
        </w:rPr>
        <w:t>１項</w:t>
      </w:r>
      <w:r w:rsidR="0040313A" w:rsidRPr="00DA5D5C">
        <w:rPr>
          <w:rFonts w:hAnsi="ＭＳ 明朝" w:hint="eastAsia"/>
          <w:color w:val="000000" w:themeColor="text1"/>
          <w:sz w:val="21"/>
          <w:szCs w:val="21"/>
        </w:rPr>
        <w:t>第</w:t>
      </w:r>
      <w:r w:rsidRPr="00DA5D5C">
        <w:rPr>
          <w:rFonts w:hAnsi="ＭＳ 明朝" w:hint="eastAsia"/>
          <w:color w:val="000000" w:themeColor="text1"/>
          <w:sz w:val="21"/>
          <w:szCs w:val="21"/>
        </w:rPr>
        <w:t>２号を適用した高齢者虐待防止法第９条第２項に基づく特別養護老人ホームへの入所措置(以下「やむを得ない措置」という。)を行わなければならない。しかしながら、緊急対応が可能な受け入れ先施設は限られていることから、区保健福祉センターで手を尽くしても施設が見つからないこともある。そのような場合に、福祉局生活福祉部地域福祉課（以下「地域福祉課」という。）が緊急一時保護要綱第３条の規定に基づき入所委託契約を締結し確保している特別養護老人ホーム等の施設（以下「一時保護施設」という。）に要援護者を収容する。</w:t>
      </w:r>
    </w:p>
    <w:p w14:paraId="3F5934E4" w14:textId="5BD49975" w:rsidR="006060EA" w:rsidRPr="00DA5D5C" w:rsidRDefault="006060EA" w:rsidP="00E13D20">
      <w:pPr>
        <w:autoSpaceDE w:val="0"/>
        <w:autoSpaceDN w:val="0"/>
        <w:adjustRightInd w:val="0"/>
        <w:ind w:leftChars="300" w:left="720" w:firstLineChars="100" w:firstLine="210"/>
        <w:jc w:val="left"/>
        <w:rPr>
          <w:rFonts w:hAnsi="ＭＳ 明朝"/>
          <w:color w:val="000000" w:themeColor="text1"/>
          <w:sz w:val="21"/>
          <w:szCs w:val="21"/>
        </w:rPr>
      </w:pPr>
      <w:r w:rsidRPr="00DA5D5C">
        <w:rPr>
          <w:rFonts w:hAnsi="ＭＳ 明朝" w:hint="eastAsia"/>
          <w:color w:val="000000" w:themeColor="text1"/>
          <w:sz w:val="21"/>
          <w:szCs w:val="21"/>
        </w:rPr>
        <w:t>緊急一時保護事業における保護期間は緊急一時保護要綱第５条において基本的に14日以内と定められており、この間に区保健福祉センターは要援護者の地域ケア会</w:t>
      </w:r>
      <w:r w:rsidRPr="00DA5D5C">
        <w:rPr>
          <w:rFonts w:hAnsi="ＭＳ 明朝" w:hint="eastAsia"/>
          <w:color w:val="000000" w:themeColor="text1"/>
          <w:sz w:val="21"/>
          <w:szCs w:val="21"/>
        </w:rPr>
        <w:lastRenderedPageBreak/>
        <w:t>議などにより施設への入所、医療機関への入院先など支援体制の構築を図ることとされている。</w:t>
      </w:r>
    </w:p>
    <w:p w14:paraId="4C9EAE6A" w14:textId="7F1825A7" w:rsidR="006060EA" w:rsidRPr="00DA5D5C" w:rsidRDefault="00832612" w:rsidP="00E13D20">
      <w:pPr>
        <w:autoSpaceDE w:val="0"/>
        <w:autoSpaceDN w:val="0"/>
        <w:adjustRightInd w:val="0"/>
        <w:ind w:firstLineChars="200" w:firstLine="420"/>
        <w:jc w:val="left"/>
        <w:rPr>
          <w:rFonts w:hAnsi="ＭＳ 明朝"/>
          <w:color w:val="000000" w:themeColor="text1"/>
          <w:sz w:val="21"/>
          <w:szCs w:val="21"/>
        </w:rPr>
      </w:pPr>
      <w:r>
        <w:rPr>
          <w:rFonts w:hAnsi="ＭＳ 明朝" w:hint="eastAsia"/>
          <w:color w:val="000000" w:themeColor="text1"/>
          <w:sz w:val="21"/>
          <w:szCs w:val="21"/>
        </w:rPr>
        <w:t>(</w:t>
      </w:r>
      <w:r>
        <w:rPr>
          <w:rFonts w:hAnsi="ＭＳ 明朝"/>
          <w:color w:val="000000" w:themeColor="text1"/>
          <w:sz w:val="21"/>
          <w:szCs w:val="21"/>
        </w:rPr>
        <w:t xml:space="preserve">2) </w:t>
      </w:r>
      <w:r w:rsidR="006060EA" w:rsidRPr="00DA5D5C">
        <w:rPr>
          <w:rFonts w:hAnsi="ＭＳ 明朝" w:hint="eastAsia"/>
          <w:color w:val="000000" w:themeColor="text1"/>
          <w:sz w:val="21"/>
          <w:szCs w:val="21"/>
        </w:rPr>
        <w:t>緊急一時保護事業利用の流れ</w:t>
      </w:r>
    </w:p>
    <w:p w14:paraId="1B49440F" w14:textId="7E95F929" w:rsidR="00314D80" w:rsidRPr="00DA5D5C" w:rsidRDefault="006060EA" w:rsidP="00E13D20">
      <w:pPr>
        <w:autoSpaceDE w:val="0"/>
        <w:autoSpaceDN w:val="0"/>
        <w:adjustRightInd w:val="0"/>
        <w:ind w:leftChars="300" w:left="720" w:firstLineChars="100" w:firstLine="210"/>
        <w:jc w:val="left"/>
        <w:rPr>
          <w:rFonts w:hAnsi="ＭＳ 明朝"/>
          <w:color w:val="000000" w:themeColor="text1"/>
          <w:sz w:val="21"/>
          <w:szCs w:val="21"/>
        </w:rPr>
      </w:pPr>
      <w:r w:rsidRPr="00DA5D5C">
        <w:rPr>
          <w:rFonts w:hAnsi="ＭＳ 明朝" w:hint="eastAsia"/>
          <w:color w:val="000000" w:themeColor="text1"/>
          <w:sz w:val="21"/>
          <w:szCs w:val="21"/>
        </w:rPr>
        <w:t>区保健福祉センターはサービス利用調整会議で要援護者の分離保護の支援計画を決定した時点で、地域福祉課に緊急一時保護施設活用の可能性があることを連絡し、区保健福祉センターから連絡を受けた地域福祉課は、本事業の適用事例であることを確認し、事案の概要を電話で聞き取るなどした上で、緊急一時保護事業の委託施設へ連絡を行い、受け入れ先施設を調整する。地域福祉課から受け入れ先決定の伝達を受けた区保健福祉センターは、要援護者を緊急一時保護施設へ移送する。その後緊急一時保護施設は緊急一時保護要項第８条３項に基づく文書を地域福祉課あてに提出する。</w:t>
      </w:r>
    </w:p>
    <w:p w14:paraId="099B39E4" w14:textId="77777777" w:rsidR="00740EEA" w:rsidRPr="00DA5D5C" w:rsidRDefault="00740EEA" w:rsidP="00E13D20">
      <w:pPr>
        <w:autoSpaceDE w:val="0"/>
        <w:autoSpaceDN w:val="0"/>
        <w:adjustRightInd w:val="0"/>
        <w:jc w:val="left"/>
        <w:rPr>
          <w:rFonts w:hAnsi="ＭＳ 明朝"/>
          <w:color w:val="000000" w:themeColor="text1"/>
          <w:sz w:val="21"/>
          <w:szCs w:val="21"/>
        </w:rPr>
      </w:pPr>
    </w:p>
    <w:p w14:paraId="4643E538" w14:textId="77777777" w:rsidR="0064091A" w:rsidRPr="00DA5D5C" w:rsidRDefault="0064091A" w:rsidP="00E13D20">
      <w:pPr>
        <w:autoSpaceDE w:val="0"/>
        <w:autoSpaceDN w:val="0"/>
        <w:adjustRightInd w:val="0"/>
        <w:jc w:val="left"/>
        <w:rPr>
          <w:rFonts w:hAnsi="ＭＳ 明朝"/>
          <w:color w:val="000000" w:themeColor="text1"/>
          <w:sz w:val="21"/>
          <w:szCs w:val="21"/>
        </w:rPr>
      </w:pPr>
      <w:r w:rsidRPr="00DA5D5C">
        <w:rPr>
          <w:rFonts w:hAnsi="ＭＳ 明朝" w:hint="eastAsia"/>
          <w:color w:val="000000" w:themeColor="text1"/>
          <w:sz w:val="21"/>
          <w:szCs w:val="21"/>
        </w:rPr>
        <w:t>第５　審議会の判断</w:t>
      </w:r>
    </w:p>
    <w:p w14:paraId="35BD71A8" w14:textId="77777777" w:rsidR="0064091A" w:rsidRPr="00DA5D5C" w:rsidRDefault="0064091A" w:rsidP="00E13D20">
      <w:pPr>
        <w:autoSpaceDE w:val="0"/>
        <w:autoSpaceDN w:val="0"/>
        <w:adjustRightInd w:val="0"/>
        <w:ind w:firstLineChars="100" w:firstLine="210"/>
        <w:jc w:val="left"/>
        <w:rPr>
          <w:rFonts w:hAnsi="ＭＳ 明朝"/>
          <w:color w:val="000000" w:themeColor="text1"/>
          <w:sz w:val="21"/>
          <w:szCs w:val="21"/>
        </w:rPr>
      </w:pPr>
      <w:r w:rsidRPr="00DA5D5C">
        <w:rPr>
          <w:rFonts w:hAnsi="ＭＳ 明朝" w:hint="eastAsia"/>
          <w:color w:val="000000" w:themeColor="text1"/>
          <w:sz w:val="21"/>
          <w:szCs w:val="21"/>
        </w:rPr>
        <w:t>１　基本的な考え方</w:t>
      </w:r>
    </w:p>
    <w:p w14:paraId="6D42C5D9" w14:textId="5623CF4F" w:rsidR="0026241B" w:rsidRDefault="0064091A" w:rsidP="00E13D20">
      <w:pPr>
        <w:autoSpaceDE w:val="0"/>
        <w:autoSpaceDN w:val="0"/>
        <w:adjustRightInd w:val="0"/>
        <w:ind w:leftChars="200" w:left="480" w:firstLineChars="100" w:firstLine="210"/>
        <w:jc w:val="left"/>
        <w:rPr>
          <w:rFonts w:hAnsi="ＭＳ 明朝"/>
          <w:color w:val="000000" w:themeColor="text1"/>
          <w:sz w:val="21"/>
          <w:szCs w:val="21"/>
        </w:rPr>
      </w:pPr>
      <w:r w:rsidRPr="00DA5D5C">
        <w:rPr>
          <w:rFonts w:hAnsi="ＭＳ 明朝" w:hint="eastAsia"/>
          <w:color w:val="000000" w:themeColor="text1"/>
          <w:sz w:val="21"/>
          <w:szCs w:val="21"/>
        </w:rPr>
        <w:t>旧条例の基本的な理念は、第１条が定めるように、市民に実施機関が保有する個人情報の開示、訂正及び利用停止を求める具体的な権利を保障し、個人情報の適正な取扱いに関し必要な事項を定めることによって、市民の基本的人権を擁護し、市政の適正かつ円滑な運営を図ることにある。したがって、旧条例の解釈及び運用は、第３条が明記するように、個人情報の開示、訂正及び利用停止を請求する市民の権利を十分に尊重する見地から行わなければならない。</w:t>
      </w:r>
    </w:p>
    <w:p w14:paraId="36D4F1ED" w14:textId="77777777" w:rsidR="00695C13" w:rsidRPr="00DA5D5C" w:rsidRDefault="00695C13" w:rsidP="00E13D20">
      <w:pPr>
        <w:autoSpaceDE w:val="0"/>
        <w:autoSpaceDN w:val="0"/>
        <w:adjustRightInd w:val="0"/>
        <w:ind w:leftChars="200" w:left="480" w:firstLineChars="100" w:firstLine="210"/>
        <w:jc w:val="left"/>
        <w:rPr>
          <w:rFonts w:hAnsi="ＭＳ 明朝"/>
          <w:color w:val="000000" w:themeColor="text1"/>
          <w:sz w:val="21"/>
          <w:szCs w:val="21"/>
        </w:rPr>
      </w:pPr>
    </w:p>
    <w:p w14:paraId="78CB322A" w14:textId="77777777" w:rsidR="0064091A" w:rsidRPr="00DA5D5C" w:rsidRDefault="0064091A" w:rsidP="00E13D20">
      <w:pPr>
        <w:autoSpaceDE w:val="0"/>
        <w:autoSpaceDN w:val="0"/>
        <w:adjustRightInd w:val="0"/>
        <w:ind w:firstLineChars="100" w:firstLine="210"/>
        <w:jc w:val="left"/>
        <w:rPr>
          <w:rFonts w:hAnsi="ＭＳ 明朝"/>
          <w:color w:val="000000" w:themeColor="text1"/>
          <w:sz w:val="21"/>
          <w:szCs w:val="21"/>
        </w:rPr>
      </w:pPr>
      <w:r w:rsidRPr="00DA5D5C">
        <w:rPr>
          <w:rFonts w:hAnsi="ＭＳ 明朝" w:hint="eastAsia"/>
          <w:color w:val="000000" w:themeColor="text1"/>
          <w:sz w:val="21"/>
          <w:szCs w:val="21"/>
        </w:rPr>
        <w:t>２　争点</w:t>
      </w:r>
    </w:p>
    <w:p w14:paraId="77D3C051" w14:textId="1863B17C" w:rsidR="0064091A" w:rsidRDefault="00F80F10" w:rsidP="00E13D20">
      <w:pPr>
        <w:autoSpaceDE w:val="0"/>
        <w:autoSpaceDN w:val="0"/>
        <w:adjustRightInd w:val="0"/>
        <w:ind w:leftChars="200" w:left="480" w:firstLineChars="100" w:firstLine="210"/>
        <w:jc w:val="left"/>
        <w:rPr>
          <w:rFonts w:hAnsi="ＭＳ 明朝"/>
          <w:color w:val="000000" w:themeColor="text1"/>
          <w:sz w:val="21"/>
          <w:szCs w:val="21"/>
        </w:rPr>
      </w:pPr>
      <w:r w:rsidRPr="00DA5D5C">
        <w:rPr>
          <w:rFonts w:hAnsi="ＭＳ 明朝" w:hint="eastAsia"/>
          <w:color w:val="000000" w:themeColor="text1"/>
          <w:sz w:val="21"/>
          <w:szCs w:val="21"/>
        </w:rPr>
        <w:t>本件各審査請求における争点は、</w:t>
      </w:r>
      <w:r w:rsidR="00CB59BA" w:rsidRPr="00DA5D5C">
        <w:rPr>
          <w:rFonts w:hAnsi="ＭＳ 明朝" w:hint="eastAsia"/>
          <w:color w:val="000000" w:themeColor="text1"/>
          <w:sz w:val="21"/>
          <w:szCs w:val="21"/>
        </w:rPr>
        <w:t>本件決定１及び本件決定３</w:t>
      </w:r>
      <w:r w:rsidR="005B6F38" w:rsidRPr="00DA5D5C">
        <w:rPr>
          <w:rFonts w:hAnsi="ＭＳ 明朝" w:hint="eastAsia"/>
          <w:color w:val="000000" w:themeColor="text1"/>
          <w:sz w:val="21"/>
          <w:szCs w:val="21"/>
        </w:rPr>
        <w:t>について</w:t>
      </w:r>
      <w:r w:rsidR="00CB59BA" w:rsidRPr="00DA5D5C">
        <w:rPr>
          <w:rFonts w:hAnsi="ＭＳ 明朝" w:hint="eastAsia"/>
          <w:color w:val="000000" w:themeColor="text1"/>
          <w:sz w:val="21"/>
          <w:szCs w:val="21"/>
        </w:rPr>
        <w:t>は</w:t>
      </w:r>
      <w:r w:rsidR="003C431B">
        <w:rPr>
          <w:rFonts w:hAnsi="ＭＳ 明朝" w:hint="eastAsia"/>
          <w:color w:val="000000" w:themeColor="text1"/>
          <w:sz w:val="21"/>
          <w:szCs w:val="21"/>
        </w:rPr>
        <w:t>開示しないこととした部分（以下「本件非開示部分」という。）の</w:t>
      </w:r>
      <w:r w:rsidR="00CB59BA" w:rsidRPr="00DA5D5C">
        <w:rPr>
          <w:rFonts w:hAnsi="ＭＳ 明朝" w:hint="eastAsia"/>
          <w:color w:val="000000" w:themeColor="text1"/>
          <w:sz w:val="21"/>
          <w:szCs w:val="21"/>
        </w:rPr>
        <w:t>旧条例第19条第６号該当性であり、本件決定２</w:t>
      </w:r>
      <w:r w:rsidR="005B6F38" w:rsidRPr="00DA5D5C">
        <w:rPr>
          <w:rFonts w:hAnsi="ＭＳ 明朝" w:hint="eastAsia"/>
          <w:color w:val="000000" w:themeColor="text1"/>
          <w:sz w:val="21"/>
          <w:szCs w:val="21"/>
        </w:rPr>
        <w:t>については</w:t>
      </w:r>
      <w:r w:rsidR="0058564D" w:rsidRPr="00DA5D5C">
        <w:rPr>
          <w:rFonts w:hAnsi="ＭＳ 明朝" w:hint="eastAsia"/>
          <w:color w:val="000000" w:themeColor="text1"/>
          <w:sz w:val="21"/>
          <w:szCs w:val="21"/>
        </w:rPr>
        <w:t>別表１</w:t>
      </w:r>
      <w:r w:rsidRPr="00DA5D5C">
        <w:rPr>
          <w:rFonts w:hAnsi="ＭＳ 明朝" w:hint="eastAsia"/>
          <w:color w:val="000000" w:themeColor="text1"/>
          <w:sz w:val="21"/>
          <w:szCs w:val="21"/>
        </w:rPr>
        <w:t>項番</w:t>
      </w:r>
      <w:r w:rsidR="005B6F38" w:rsidRPr="00DA5D5C">
        <w:rPr>
          <w:rFonts w:hAnsi="ＭＳ 明朝" w:hint="eastAsia"/>
          <w:color w:val="000000" w:themeColor="text1"/>
          <w:sz w:val="21"/>
          <w:szCs w:val="21"/>
        </w:rPr>
        <w:t>２</w:t>
      </w:r>
      <w:r w:rsidRPr="00DA5D5C">
        <w:rPr>
          <w:rFonts w:hAnsi="ＭＳ 明朝" w:hint="eastAsia"/>
          <w:color w:val="000000" w:themeColor="text1"/>
          <w:sz w:val="21"/>
          <w:szCs w:val="21"/>
        </w:rPr>
        <w:t>の</w:t>
      </w:r>
      <w:r w:rsidR="005B6F38" w:rsidRPr="00DA5D5C">
        <w:rPr>
          <w:rFonts w:hAnsi="ＭＳ 明朝" w:hint="eastAsia"/>
          <w:color w:val="000000" w:themeColor="text1"/>
          <w:sz w:val="21"/>
          <w:szCs w:val="21"/>
        </w:rPr>
        <w:t>（か</w:t>
      </w:r>
      <w:r w:rsidRPr="00DA5D5C">
        <w:rPr>
          <w:rFonts w:hAnsi="ＭＳ 明朝" w:hint="eastAsia"/>
          <w:color w:val="000000" w:themeColor="text1"/>
          <w:sz w:val="21"/>
          <w:szCs w:val="21"/>
        </w:rPr>
        <w:t>）欄に記載の保有個人情報以外に特定すべき保有個</w:t>
      </w:r>
      <w:r w:rsidR="005B6F38" w:rsidRPr="00DA5D5C">
        <w:rPr>
          <w:rFonts w:hAnsi="ＭＳ 明朝" w:hint="eastAsia"/>
          <w:color w:val="000000" w:themeColor="text1"/>
          <w:sz w:val="21"/>
          <w:szCs w:val="21"/>
        </w:rPr>
        <w:t>人情報の存否であり、本件決定４については開示請求の対象が旧条例第17条に基づいて開示請求することができる「自己を本人とする保有個人情報」に該当するか否かであり、本件決定５については</w:t>
      </w:r>
      <w:r w:rsidRPr="00DA5D5C">
        <w:rPr>
          <w:rFonts w:hAnsi="ＭＳ 明朝" w:hint="eastAsia"/>
          <w:color w:val="000000" w:themeColor="text1"/>
          <w:sz w:val="21"/>
          <w:szCs w:val="21"/>
        </w:rPr>
        <w:t>特定すべき保有個人情報の存否である。</w:t>
      </w:r>
    </w:p>
    <w:p w14:paraId="556F773E" w14:textId="77777777" w:rsidR="00695C13" w:rsidRPr="00DA5D5C" w:rsidRDefault="00695C13" w:rsidP="00E13D20">
      <w:pPr>
        <w:autoSpaceDE w:val="0"/>
        <w:autoSpaceDN w:val="0"/>
        <w:adjustRightInd w:val="0"/>
        <w:ind w:leftChars="200" w:left="480" w:firstLineChars="100" w:firstLine="210"/>
        <w:jc w:val="left"/>
        <w:rPr>
          <w:rFonts w:hAnsi="ＭＳ 明朝"/>
          <w:color w:val="000000" w:themeColor="text1"/>
          <w:sz w:val="21"/>
          <w:szCs w:val="21"/>
        </w:rPr>
      </w:pPr>
    </w:p>
    <w:p w14:paraId="308A8590" w14:textId="029D1906" w:rsidR="00B03FCD" w:rsidRPr="00DA5D5C" w:rsidRDefault="00B03FCD" w:rsidP="00E13D20">
      <w:pPr>
        <w:pStyle w:val="Default"/>
        <w:ind w:firstLineChars="100" w:firstLine="210"/>
        <w:rPr>
          <w:rFonts w:hAnsi="ＭＳ 明朝"/>
          <w:color w:val="000000" w:themeColor="text1"/>
          <w:sz w:val="21"/>
          <w:szCs w:val="21"/>
        </w:rPr>
      </w:pPr>
      <w:r w:rsidRPr="00DA5D5C">
        <w:rPr>
          <w:rFonts w:hAnsi="ＭＳ 明朝" w:hint="eastAsia"/>
          <w:color w:val="000000" w:themeColor="text1"/>
          <w:sz w:val="21"/>
          <w:szCs w:val="21"/>
        </w:rPr>
        <w:t>３　高齢者虐待対応及び緊急一時保護事業の概要等について</w:t>
      </w:r>
    </w:p>
    <w:p w14:paraId="136B9594" w14:textId="4DED5E45" w:rsidR="00B03FCD" w:rsidRDefault="003C431B" w:rsidP="00E13D20">
      <w:pPr>
        <w:pStyle w:val="Default"/>
        <w:ind w:leftChars="200" w:left="480" w:firstLineChars="100" w:firstLine="210"/>
        <w:rPr>
          <w:rFonts w:hAnsi="ＭＳ 明朝"/>
          <w:color w:val="000000" w:themeColor="text1"/>
          <w:sz w:val="21"/>
          <w:szCs w:val="21"/>
        </w:rPr>
      </w:pPr>
      <w:r>
        <w:rPr>
          <w:rFonts w:hAnsi="ＭＳ 明朝" w:hint="eastAsia"/>
          <w:color w:val="000000" w:themeColor="text1"/>
          <w:sz w:val="21"/>
          <w:szCs w:val="21"/>
        </w:rPr>
        <w:t>大阪</w:t>
      </w:r>
      <w:r w:rsidR="00B03FCD" w:rsidRPr="00DA5D5C">
        <w:rPr>
          <w:rFonts w:hAnsi="ＭＳ 明朝" w:hint="eastAsia"/>
          <w:color w:val="000000" w:themeColor="text1"/>
          <w:sz w:val="21"/>
          <w:szCs w:val="21"/>
        </w:rPr>
        <w:t>市における高齢者虐待対応及び緊急一時保護事業の概要、緊急一時保護事業利用の流れ並びに高齢者虐待防止法第13条及び老人福祉法第11条の規定については、実施機関の主張のとおりであると認められる。</w:t>
      </w:r>
    </w:p>
    <w:p w14:paraId="50126755" w14:textId="77777777" w:rsidR="00695C13" w:rsidRPr="00DA5D5C" w:rsidRDefault="00695C13" w:rsidP="00E13D20">
      <w:pPr>
        <w:pStyle w:val="Default"/>
        <w:ind w:leftChars="200" w:left="480" w:firstLineChars="100" w:firstLine="210"/>
        <w:rPr>
          <w:rFonts w:hAnsi="ＭＳ 明朝"/>
          <w:color w:val="000000" w:themeColor="text1"/>
          <w:sz w:val="21"/>
          <w:szCs w:val="21"/>
        </w:rPr>
      </w:pPr>
    </w:p>
    <w:p w14:paraId="1185E74D" w14:textId="46914C0E" w:rsidR="0064091A" w:rsidRPr="00DA5D5C" w:rsidRDefault="00023E7E" w:rsidP="00E13D20">
      <w:pPr>
        <w:autoSpaceDE w:val="0"/>
        <w:autoSpaceDN w:val="0"/>
        <w:adjustRightInd w:val="0"/>
        <w:ind w:firstLineChars="100" w:firstLine="210"/>
        <w:jc w:val="left"/>
        <w:rPr>
          <w:rFonts w:hAnsi="ＭＳ 明朝"/>
          <w:color w:val="000000" w:themeColor="text1"/>
          <w:sz w:val="21"/>
          <w:szCs w:val="21"/>
        </w:rPr>
      </w:pPr>
      <w:r w:rsidRPr="00DA5D5C">
        <w:rPr>
          <w:rFonts w:hAnsi="ＭＳ 明朝" w:hint="eastAsia"/>
          <w:color w:val="000000" w:themeColor="text1"/>
          <w:sz w:val="21"/>
          <w:szCs w:val="21"/>
        </w:rPr>
        <w:t>４</w:t>
      </w:r>
      <w:r w:rsidR="0064091A" w:rsidRPr="00DA5D5C">
        <w:rPr>
          <w:rFonts w:hAnsi="ＭＳ 明朝" w:hint="eastAsia"/>
          <w:color w:val="000000" w:themeColor="text1"/>
          <w:sz w:val="21"/>
          <w:szCs w:val="21"/>
        </w:rPr>
        <w:t xml:space="preserve">　</w:t>
      </w:r>
      <w:r w:rsidR="005B6F38" w:rsidRPr="00DA5D5C">
        <w:rPr>
          <w:rFonts w:hAnsi="ＭＳ 明朝" w:hint="eastAsia"/>
          <w:color w:val="000000" w:themeColor="text1"/>
          <w:sz w:val="21"/>
          <w:szCs w:val="21"/>
        </w:rPr>
        <w:t>本件決定１について</w:t>
      </w:r>
    </w:p>
    <w:p w14:paraId="77FD698A" w14:textId="2DBB64F7" w:rsidR="00023E7E" w:rsidRPr="00DA5D5C" w:rsidRDefault="00832612" w:rsidP="00E13D20">
      <w:pPr>
        <w:autoSpaceDE w:val="0"/>
        <w:autoSpaceDN w:val="0"/>
        <w:adjustRightInd w:val="0"/>
        <w:ind w:firstLineChars="200" w:firstLine="420"/>
        <w:jc w:val="left"/>
        <w:rPr>
          <w:rFonts w:hAnsi="ＭＳ 明朝" w:cs="ＭＳ 明朝"/>
          <w:color w:val="000000"/>
          <w:kern w:val="0"/>
          <w:sz w:val="21"/>
          <w:szCs w:val="21"/>
        </w:rPr>
      </w:pPr>
      <w:r>
        <w:rPr>
          <w:rFonts w:hAnsi="ＭＳ 明朝" w:hint="eastAsia"/>
          <w:color w:val="000000" w:themeColor="text1"/>
          <w:sz w:val="21"/>
          <w:szCs w:val="21"/>
        </w:rPr>
        <w:t>(</w:t>
      </w:r>
      <w:r>
        <w:rPr>
          <w:rFonts w:hAnsi="ＭＳ 明朝"/>
          <w:color w:val="000000" w:themeColor="text1"/>
          <w:sz w:val="21"/>
          <w:szCs w:val="21"/>
        </w:rPr>
        <w:t xml:space="preserve">1) </w:t>
      </w:r>
      <w:r w:rsidR="005B6F38" w:rsidRPr="00DA5D5C">
        <w:rPr>
          <w:rFonts w:hAnsi="ＭＳ 明朝" w:hint="eastAsia"/>
          <w:color w:val="000000" w:themeColor="text1"/>
          <w:sz w:val="21"/>
          <w:szCs w:val="21"/>
        </w:rPr>
        <w:t>旧条例第19条第６号</w:t>
      </w:r>
      <w:r w:rsidR="00023E7E" w:rsidRPr="00DA5D5C">
        <w:rPr>
          <w:rFonts w:hAnsi="ＭＳ 明朝" w:cs="ＭＳ 明朝" w:hint="eastAsia"/>
          <w:color w:val="000000"/>
          <w:kern w:val="0"/>
          <w:sz w:val="21"/>
          <w:szCs w:val="21"/>
        </w:rPr>
        <w:t>の基本的な考え方について</w:t>
      </w:r>
    </w:p>
    <w:p w14:paraId="1D97C402" w14:textId="77777777" w:rsidR="00023E7E" w:rsidRPr="00DA5D5C" w:rsidRDefault="00023E7E" w:rsidP="00E13D20">
      <w:pPr>
        <w:autoSpaceDE w:val="0"/>
        <w:autoSpaceDN w:val="0"/>
        <w:adjustRightInd w:val="0"/>
        <w:ind w:leftChars="300" w:left="720" w:firstLineChars="100" w:firstLine="210"/>
        <w:jc w:val="left"/>
        <w:rPr>
          <w:rFonts w:hAnsi="ＭＳ 明朝" w:cs="ＭＳ 明朝"/>
          <w:color w:val="000000"/>
          <w:kern w:val="0"/>
          <w:sz w:val="21"/>
          <w:szCs w:val="21"/>
        </w:rPr>
      </w:pPr>
      <w:r w:rsidRPr="00DA5D5C">
        <w:rPr>
          <w:rFonts w:hAnsi="ＭＳ 明朝" w:cs="ＭＳ 明朝" w:hint="eastAsia"/>
          <w:color w:val="000000"/>
          <w:kern w:val="0"/>
          <w:sz w:val="21"/>
          <w:szCs w:val="21"/>
        </w:rPr>
        <w:lastRenderedPageBreak/>
        <w:t>旧条例第</w:t>
      </w:r>
      <w:r w:rsidRPr="00DA5D5C">
        <w:rPr>
          <w:rFonts w:hAnsi="ＭＳ 明朝" w:cs="ＭＳ 明朝"/>
          <w:color w:val="000000"/>
          <w:kern w:val="0"/>
          <w:sz w:val="21"/>
          <w:szCs w:val="21"/>
        </w:rPr>
        <w:t>19</w:t>
      </w:r>
      <w:r w:rsidRPr="00DA5D5C">
        <w:rPr>
          <w:rFonts w:hAnsi="ＭＳ 明朝" w:cs="ＭＳ 明朝" w:hint="eastAsia"/>
          <w:color w:val="000000"/>
          <w:kern w:val="0"/>
          <w:sz w:val="21"/>
          <w:szCs w:val="21"/>
        </w:rPr>
        <w:t>条第６号は、本市の機関又は国、独立行政法人等、他の地方公共団体若しくは地方独立行政法人が行う事務又は事業の目的を達成し、その公正、円滑な執行を確保するため、「開示することにより、次に掲げるおそれその他当該事務又は事業の性質上、当該事務又は事業の適正な遂行に支障を及ぼすおそれがあるもの」は開示しないことができると規定している。</w:t>
      </w:r>
    </w:p>
    <w:p w14:paraId="11187572" w14:textId="77777777" w:rsidR="00023E7E" w:rsidRPr="00DA5D5C" w:rsidRDefault="00023E7E" w:rsidP="00E13D20">
      <w:pPr>
        <w:autoSpaceDE w:val="0"/>
        <w:autoSpaceDN w:val="0"/>
        <w:adjustRightInd w:val="0"/>
        <w:ind w:leftChars="300" w:left="720" w:firstLineChars="100" w:firstLine="210"/>
        <w:jc w:val="left"/>
        <w:rPr>
          <w:rFonts w:hAnsi="ＭＳ 明朝" w:cs="ＭＳ 明朝"/>
          <w:color w:val="000000"/>
          <w:kern w:val="0"/>
          <w:sz w:val="21"/>
          <w:szCs w:val="21"/>
        </w:rPr>
      </w:pPr>
      <w:r w:rsidRPr="00DA5D5C">
        <w:rPr>
          <w:rFonts w:hAnsi="ＭＳ 明朝" w:cs="ＭＳ 明朝" w:hint="eastAsia"/>
          <w:color w:val="000000"/>
          <w:kern w:val="0"/>
          <w:sz w:val="21"/>
          <w:szCs w:val="21"/>
        </w:rPr>
        <w:t>ここでいう「当該事務又は事業の適正な遂行に支障を及ぼすおそれがあるもの」とは、事務又は事業に関する情報を開示することによる利益と支障を比較衡量した上で、開示することの必要性を考慮しても、なお、当該事務又は事業の適正な遂行に及ぼす支障が看過し得ない程度のものであることが必要である。</w:t>
      </w:r>
    </w:p>
    <w:p w14:paraId="7B993455" w14:textId="1BA88208" w:rsidR="00023E7E" w:rsidRPr="00DA5D5C" w:rsidRDefault="00023E7E" w:rsidP="00E13D20">
      <w:pPr>
        <w:autoSpaceDE w:val="0"/>
        <w:autoSpaceDN w:val="0"/>
        <w:adjustRightInd w:val="0"/>
        <w:ind w:leftChars="300" w:left="720" w:firstLineChars="100" w:firstLine="210"/>
        <w:jc w:val="left"/>
        <w:rPr>
          <w:rFonts w:hAnsi="ＭＳ 明朝" w:cs="ＭＳ 明朝"/>
          <w:color w:val="000000"/>
          <w:kern w:val="0"/>
          <w:sz w:val="21"/>
          <w:szCs w:val="21"/>
        </w:rPr>
      </w:pPr>
      <w:r w:rsidRPr="00DA5D5C">
        <w:rPr>
          <w:rFonts w:hAnsi="ＭＳ 明朝" w:cs="ＭＳ 明朝" w:hint="eastAsia"/>
          <w:color w:val="000000"/>
          <w:kern w:val="0"/>
          <w:sz w:val="21"/>
          <w:szCs w:val="21"/>
        </w:rPr>
        <w:t>したがって、「支障を及ぼすおそれ」は、抽象的な可能性では足りず、相当の蓋然性が認められなければならないと解される。</w:t>
      </w:r>
    </w:p>
    <w:p w14:paraId="2A91392F" w14:textId="2950C135" w:rsidR="002700CD" w:rsidRPr="00DA5D5C" w:rsidRDefault="00832612" w:rsidP="00E13D20">
      <w:pPr>
        <w:autoSpaceDE w:val="0"/>
        <w:autoSpaceDN w:val="0"/>
        <w:adjustRightInd w:val="0"/>
        <w:ind w:firstLineChars="200" w:firstLine="420"/>
        <w:jc w:val="left"/>
        <w:rPr>
          <w:rFonts w:hAnsi="ＭＳ 明朝"/>
          <w:color w:val="000000" w:themeColor="text1"/>
          <w:sz w:val="21"/>
          <w:szCs w:val="21"/>
        </w:rPr>
      </w:pPr>
      <w:r>
        <w:rPr>
          <w:rFonts w:hAnsi="ＭＳ 明朝" w:hint="eastAsia"/>
          <w:color w:val="000000" w:themeColor="text1"/>
          <w:sz w:val="21"/>
          <w:szCs w:val="21"/>
        </w:rPr>
        <w:t>(</w:t>
      </w:r>
      <w:r>
        <w:rPr>
          <w:rFonts w:hAnsi="ＭＳ 明朝"/>
          <w:color w:val="000000" w:themeColor="text1"/>
          <w:sz w:val="21"/>
          <w:szCs w:val="21"/>
        </w:rPr>
        <w:t xml:space="preserve">2) </w:t>
      </w:r>
      <w:r w:rsidR="002700CD" w:rsidRPr="00DA5D5C">
        <w:rPr>
          <w:rFonts w:hAnsi="ＭＳ 明朝" w:hint="eastAsia"/>
          <w:color w:val="000000" w:themeColor="text1"/>
          <w:sz w:val="21"/>
          <w:szCs w:val="21"/>
        </w:rPr>
        <w:t>本件非開示部分の旧条例第19条第６号該当性について</w:t>
      </w:r>
    </w:p>
    <w:p w14:paraId="1066B0FA" w14:textId="51F6416A" w:rsidR="002700CD" w:rsidRPr="00DA5D5C" w:rsidRDefault="002700CD" w:rsidP="00E13D20">
      <w:pPr>
        <w:autoSpaceDE w:val="0"/>
        <w:autoSpaceDN w:val="0"/>
        <w:adjustRightInd w:val="0"/>
        <w:ind w:leftChars="300" w:left="930" w:hangingChars="100" w:hanging="210"/>
        <w:jc w:val="left"/>
        <w:rPr>
          <w:rFonts w:hAnsi="ＭＳ 明朝"/>
          <w:color w:val="000000" w:themeColor="text1"/>
          <w:sz w:val="21"/>
          <w:szCs w:val="21"/>
        </w:rPr>
      </w:pPr>
      <w:r w:rsidRPr="00DA5D5C">
        <w:rPr>
          <w:rFonts w:hAnsi="ＭＳ 明朝" w:hint="eastAsia"/>
          <w:color w:val="000000" w:themeColor="text1"/>
          <w:sz w:val="21"/>
          <w:szCs w:val="21"/>
        </w:rPr>
        <w:t xml:space="preserve">ア　</w:t>
      </w:r>
      <w:r w:rsidR="005B6F38" w:rsidRPr="00DA5D5C">
        <w:rPr>
          <w:rFonts w:hAnsi="ＭＳ 明朝" w:hint="eastAsia"/>
          <w:color w:val="000000" w:themeColor="text1"/>
          <w:sz w:val="21"/>
          <w:szCs w:val="21"/>
        </w:rPr>
        <w:t>審査請求人は、東淀川区保健</w:t>
      </w:r>
      <w:r w:rsidR="0040313A" w:rsidRPr="00DA5D5C">
        <w:rPr>
          <w:rFonts w:hAnsi="ＭＳ 明朝" w:hint="eastAsia"/>
          <w:color w:val="000000" w:themeColor="text1"/>
          <w:sz w:val="21"/>
          <w:szCs w:val="21"/>
        </w:rPr>
        <w:t>福祉</w:t>
      </w:r>
      <w:r w:rsidR="005B6F38" w:rsidRPr="00DA5D5C">
        <w:rPr>
          <w:rFonts w:hAnsi="ＭＳ 明朝" w:hint="eastAsia"/>
          <w:color w:val="000000" w:themeColor="text1"/>
          <w:sz w:val="21"/>
          <w:szCs w:val="21"/>
        </w:rPr>
        <w:t>センターが審査</w:t>
      </w:r>
      <w:r w:rsidRPr="00DA5D5C">
        <w:rPr>
          <w:rFonts w:hAnsi="ＭＳ 明朝" w:hint="eastAsia"/>
          <w:color w:val="000000" w:themeColor="text1"/>
          <w:sz w:val="21"/>
          <w:szCs w:val="21"/>
        </w:rPr>
        <w:t>請求人の母に対して</w:t>
      </w:r>
      <w:r w:rsidR="005B6F38" w:rsidRPr="00DA5D5C">
        <w:rPr>
          <w:rFonts w:hAnsi="ＭＳ 明朝" w:hint="eastAsia"/>
          <w:color w:val="000000" w:themeColor="text1"/>
          <w:sz w:val="21"/>
          <w:szCs w:val="21"/>
        </w:rPr>
        <w:t>行った緊急一時保護の全記録（音声記録と映像記録を含む）の開示を求めているのに対して、実施機関は、</w:t>
      </w:r>
      <w:r w:rsidR="0026241B" w:rsidRPr="00DA5D5C">
        <w:rPr>
          <w:rFonts w:hAnsi="ＭＳ 明朝" w:hint="eastAsia"/>
          <w:color w:val="000000" w:themeColor="text1"/>
          <w:sz w:val="21"/>
          <w:szCs w:val="21"/>
        </w:rPr>
        <w:t>審査請求人の母にかかる関係機関との経過記録を特定している。</w:t>
      </w:r>
    </w:p>
    <w:p w14:paraId="773E8D8A" w14:textId="14B2DE33" w:rsidR="002700CD" w:rsidRPr="00DA5D5C" w:rsidRDefault="002700CD" w:rsidP="00E13D20">
      <w:pPr>
        <w:autoSpaceDE w:val="0"/>
        <w:autoSpaceDN w:val="0"/>
        <w:adjustRightInd w:val="0"/>
        <w:ind w:leftChars="300" w:left="930" w:hangingChars="100" w:hanging="210"/>
        <w:jc w:val="left"/>
        <w:rPr>
          <w:rFonts w:hAnsi="ＭＳ 明朝"/>
          <w:color w:val="000000" w:themeColor="text1"/>
          <w:sz w:val="21"/>
          <w:szCs w:val="21"/>
        </w:rPr>
      </w:pPr>
      <w:r w:rsidRPr="00DA5D5C">
        <w:rPr>
          <w:rFonts w:hAnsi="ＭＳ 明朝" w:hint="eastAsia"/>
          <w:color w:val="000000" w:themeColor="text1"/>
          <w:sz w:val="21"/>
          <w:szCs w:val="21"/>
        </w:rPr>
        <w:t xml:space="preserve">イ　</w:t>
      </w:r>
      <w:r w:rsidR="0075430E" w:rsidRPr="00DA5D5C">
        <w:rPr>
          <w:rFonts w:hAnsi="ＭＳ 明朝" w:hint="eastAsia"/>
          <w:color w:val="000000" w:themeColor="text1"/>
          <w:sz w:val="21"/>
          <w:szCs w:val="21"/>
        </w:rPr>
        <w:t>当審議会</w:t>
      </w:r>
      <w:r w:rsidR="0026241B" w:rsidRPr="00DA5D5C">
        <w:rPr>
          <w:rFonts w:hAnsi="ＭＳ 明朝" w:hint="eastAsia"/>
          <w:color w:val="000000" w:themeColor="text1"/>
          <w:sz w:val="21"/>
          <w:szCs w:val="21"/>
        </w:rPr>
        <w:t>において、当該文書を見分したところ、</w:t>
      </w:r>
      <w:r w:rsidRPr="00DA5D5C">
        <w:rPr>
          <w:rFonts w:hAnsi="ＭＳ 明朝" w:hint="eastAsia"/>
          <w:color w:val="000000" w:themeColor="text1"/>
          <w:sz w:val="21"/>
          <w:szCs w:val="21"/>
        </w:rPr>
        <w:t>本件非開示部分１のうち別表２の情報を除いた部分には、関係機関等の審査請求人に係る所見を含めて実施機関が関係機関等から聴取した内容が率直に記載されていることが認められる。</w:t>
      </w:r>
    </w:p>
    <w:p w14:paraId="35380A63" w14:textId="3CBE9A9F" w:rsidR="002700CD" w:rsidRPr="00DA5D5C" w:rsidRDefault="002700CD" w:rsidP="00E13D20">
      <w:pPr>
        <w:autoSpaceDE w:val="0"/>
        <w:autoSpaceDN w:val="0"/>
        <w:adjustRightInd w:val="0"/>
        <w:ind w:leftChars="400" w:left="960" w:firstLineChars="100" w:firstLine="210"/>
        <w:jc w:val="left"/>
        <w:rPr>
          <w:rFonts w:hAnsi="ＭＳ 明朝"/>
          <w:color w:val="000000" w:themeColor="text1"/>
          <w:sz w:val="21"/>
          <w:szCs w:val="21"/>
        </w:rPr>
      </w:pPr>
      <w:r w:rsidRPr="00DA5D5C">
        <w:rPr>
          <w:rFonts w:hAnsi="ＭＳ 明朝" w:hint="eastAsia"/>
          <w:color w:val="000000" w:themeColor="text1"/>
          <w:sz w:val="21"/>
          <w:szCs w:val="21"/>
        </w:rPr>
        <w:t>これらの情報を開示することにより、関係機関及び実施機関と本人との信頼関係が損なわれるのみならず、本人との信頼関係が損なわれることをおそれて関係機関や実施機関が虐待に関する事情を率直に記載することができなくなると考えられ、そうすると将来の大阪市要援護者高齢者一時保護事業の適正な遂行に支障を及ぼす相当の蓋然性があると認められる。</w:t>
      </w:r>
    </w:p>
    <w:p w14:paraId="76B2392B" w14:textId="4390EEC4" w:rsidR="002700CD" w:rsidRPr="00DA5D5C" w:rsidRDefault="002700CD" w:rsidP="00E13D20">
      <w:pPr>
        <w:autoSpaceDE w:val="0"/>
        <w:autoSpaceDN w:val="0"/>
        <w:adjustRightInd w:val="0"/>
        <w:ind w:leftChars="400" w:left="960" w:firstLineChars="100" w:firstLine="210"/>
        <w:jc w:val="left"/>
        <w:rPr>
          <w:rFonts w:hAnsi="ＭＳ 明朝"/>
          <w:color w:val="000000" w:themeColor="text1"/>
          <w:sz w:val="21"/>
          <w:szCs w:val="21"/>
        </w:rPr>
      </w:pPr>
      <w:r w:rsidRPr="00DA5D5C">
        <w:rPr>
          <w:rFonts w:hAnsi="ＭＳ 明朝" w:hint="eastAsia"/>
          <w:color w:val="000000" w:themeColor="text1"/>
          <w:sz w:val="21"/>
          <w:szCs w:val="21"/>
        </w:rPr>
        <w:t>したがって、本件非開示部分１のうち別表</w:t>
      </w:r>
      <w:r w:rsidR="0040313A" w:rsidRPr="00DA5D5C">
        <w:rPr>
          <w:rFonts w:hAnsi="ＭＳ 明朝" w:hint="eastAsia"/>
          <w:color w:val="000000" w:themeColor="text1"/>
          <w:sz w:val="21"/>
          <w:szCs w:val="21"/>
        </w:rPr>
        <w:t>２</w:t>
      </w:r>
      <w:r w:rsidRPr="00DA5D5C">
        <w:rPr>
          <w:rFonts w:hAnsi="ＭＳ 明朝" w:hint="eastAsia"/>
          <w:color w:val="000000" w:themeColor="text1"/>
          <w:sz w:val="21"/>
          <w:szCs w:val="21"/>
        </w:rPr>
        <w:t>の情報を除いた部分は、</w:t>
      </w:r>
      <w:r w:rsidR="0066405F" w:rsidRPr="00DA5D5C">
        <w:rPr>
          <w:rFonts w:hAnsi="ＭＳ 明朝" w:hint="eastAsia"/>
          <w:color w:val="000000" w:themeColor="text1"/>
          <w:sz w:val="21"/>
          <w:szCs w:val="21"/>
        </w:rPr>
        <w:t>旧</w:t>
      </w:r>
      <w:r w:rsidRPr="00DA5D5C">
        <w:rPr>
          <w:rFonts w:hAnsi="ＭＳ 明朝" w:hint="eastAsia"/>
          <w:color w:val="000000" w:themeColor="text1"/>
          <w:sz w:val="21"/>
          <w:szCs w:val="21"/>
        </w:rPr>
        <w:t>条例第19条第６号に該当する。</w:t>
      </w:r>
    </w:p>
    <w:p w14:paraId="188AA81A" w14:textId="741EECD6" w:rsidR="007529A5" w:rsidRPr="00DA5D5C" w:rsidRDefault="002700CD" w:rsidP="00082081">
      <w:pPr>
        <w:autoSpaceDE w:val="0"/>
        <w:autoSpaceDN w:val="0"/>
        <w:adjustRightInd w:val="0"/>
        <w:ind w:leftChars="300" w:left="930" w:hangingChars="100" w:hanging="210"/>
        <w:jc w:val="left"/>
        <w:rPr>
          <w:rFonts w:hAnsi="ＭＳ 明朝" w:cs="ＭＳ 明朝"/>
          <w:color w:val="000000"/>
          <w:kern w:val="0"/>
          <w:sz w:val="21"/>
          <w:szCs w:val="21"/>
        </w:rPr>
      </w:pPr>
      <w:r w:rsidRPr="00DA5D5C">
        <w:rPr>
          <w:rFonts w:hAnsi="ＭＳ 明朝" w:hint="eastAsia"/>
          <w:color w:val="000000" w:themeColor="text1"/>
          <w:sz w:val="21"/>
          <w:szCs w:val="21"/>
        </w:rPr>
        <w:t xml:space="preserve">ウ　</w:t>
      </w:r>
      <w:r w:rsidRPr="00DA5D5C">
        <w:rPr>
          <w:rFonts w:hAnsi="ＭＳ 明朝" w:cs="ＭＳ 明朝" w:hint="eastAsia"/>
          <w:color w:val="000000"/>
          <w:kern w:val="0"/>
          <w:sz w:val="21"/>
          <w:szCs w:val="21"/>
        </w:rPr>
        <w:t>本件非開示部分１のうち</w:t>
      </w:r>
      <w:r w:rsidR="00082081" w:rsidRPr="00DA5D5C">
        <w:rPr>
          <w:rFonts w:hAnsi="ＭＳ 明朝" w:hint="eastAsia"/>
          <w:color w:val="000000" w:themeColor="text1"/>
          <w:sz w:val="21"/>
          <w:szCs w:val="21"/>
        </w:rPr>
        <w:t>別表２</w:t>
      </w:r>
      <w:r w:rsidR="003C431B">
        <w:rPr>
          <w:rFonts w:hAnsi="ＭＳ 明朝" w:hint="eastAsia"/>
          <w:color w:val="000000" w:themeColor="text1"/>
          <w:sz w:val="21"/>
          <w:szCs w:val="21"/>
        </w:rPr>
        <w:t>の</w:t>
      </w:r>
      <w:r w:rsidRPr="00DA5D5C">
        <w:rPr>
          <w:rFonts w:hAnsi="ＭＳ 明朝" w:cs="ＭＳ 明朝" w:hint="eastAsia"/>
          <w:color w:val="000000"/>
          <w:kern w:val="0"/>
          <w:sz w:val="21"/>
          <w:szCs w:val="21"/>
        </w:rPr>
        <w:t>情報については、</w:t>
      </w:r>
      <w:r w:rsidR="003C431B">
        <w:rPr>
          <w:rFonts w:hAnsi="ＭＳ 明朝" w:cs="ＭＳ 明朝" w:hint="eastAsia"/>
          <w:color w:val="000000"/>
          <w:kern w:val="0"/>
          <w:sz w:val="21"/>
          <w:szCs w:val="21"/>
        </w:rPr>
        <w:t>実施機関</w:t>
      </w:r>
      <w:r w:rsidR="007529A5" w:rsidRPr="00DA5D5C">
        <w:rPr>
          <w:rFonts w:hAnsi="ＭＳ 明朝" w:cs="ＭＳ 明朝" w:hint="eastAsia"/>
          <w:color w:val="000000"/>
          <w:kern w:val="0"/>
          <w:sz w:val="21"/>
          <w:szCs w:val="21"/>
        </w:rPr>
        <w:t>職員の氏名であって、これ</w:t>
      </w:r>
      <w:r w:rsidRPr="00DA5D5C">
        <w:rPr>
          <w:rFonts w:hAnsi="ＭＳ 明朝" w:cs="ＭＳ 明朝" w:hint="eastAsia"/>
          <w:color w:val="000000"/>
          <w:kern w:val="0"/>
          <w:sz w:val="21"/>
          <w:szCs w:val="21"/>
        </w:rPr>
        <w:t>を開示しても、将来の虐待対応業務及び成年後見市長申立業務の適正な遂行に支障を及ぼす相当の蓋然性があるとは認められず、</w:t>
      </w:r>
      <w:r w:rsidR="0066405F" w:rsidRPr="00DA5D5C">
        <w:rPr>
          <w:rFonts w:hAnsi="ＭＳ 明朝" w:cs="ＭＳ 明朝" w:hint="eastAsia"/>
          <w:color w:val="000000"/>
          <w:kern w:val="0"/>
          <w:sz w:val="21"/>
          <w:szCs w:val="21"/>
        </w:rPr>
        <w:t>旧</w:t>
      </w:r>
      <w:r w:rsidRPr="00DA5D5C">
        <w:rPr>
          <w:rFonts w:hAnsi="ＭＳ 明朝" w:cs="ＭＳ 明朝" w:hint="eastAsia"/>
          <w:color w:val="000000"/>
          <w:kern w:val="0"/>
          <w:sz w:val="21"/>
          <w:szCs w:val="21"/>
        </w:rPr>
        <w:t>条例第</w:t>
      </w:r>
      <w:r w:rsidRPr="00DA5D5C">
        <w:rPr>
          <w:rFonts w:hAnsi="ＭＳ 明朝" w:cs="ＭＳ 明朝"/>
          <w:color w:val="000000"/>
          <w:kern w:val="0"/>
          <w:sz w:val="21"/>
          <w:szCs w:val="21"/>
        </w:rPr>
        <w:t>19</w:t>
      </w:r>
      <w:r w:rsidRPr="00DA5D5C">
        <w:rPr>
          <w:rFonts w:hAnsi="ＭＳ 明朝" w:cs="ＭＳ 明朝" w:hint="eastAsia"/>
          <w:color w:val="000000"/>
          <w:kern w:val="0"/>
          <w:sz w:val="21"/>
          <w:szCs w:val="21"/>
        </w:rPr>
        <w:t>条第６号に該当しない。</w:t>
      </w:r>
    </w:p>
    <w:p w14:paraId="1705097C" w14:textId="2732E443" w:rsidR="007529A5" w:rsidRPr="00DA5D5C" w:rsidRDefault="00832612" w:rsidP="00E13D20">
      <w:pPr>
        <w:autoSpaceDE w:val="0"/>
        <w:autoSpaceDN w:val="0"/>
        <w:adjustRightInd w:val="0"/>
        <w:ind w:firstLineChars="200" w:firstLine="420"/>
        <w:jc w:val="left"/>
        <w:rPr>
          <w:rFonts w:hAnsi="ＭＳ 明朝"/>
          <w:color w:val="000000" w:themeColor="text1"/>
          <w:sz w:val="21"/>
          <w:szCs w:val="21"/>
        </w:rPr>
      </w:pPr>
      <w:r>
        <w:rPr>
          <w:rFonts w:hAnsi="ＭＳ 明朝" w:hint="eastAsia"/>
          <w:color w:val="000000" w:themeColor="text1"/>
          <w:sz w:val="21"/>
          <w:szCs w:val="21"/>
        </w:rPr>
        <w:t>(</w:t>
      </w:r>
      <w:r>
        <w:rPr>
          <w:rFonts w:hAnsi="ＭＳ 明朝"/>
          <w:color w:val="000000" w:themeColor="text1"/>
          <w:sz w:val="21"/>
          <w:szCs w:val="21"/>
        </w:rPr>
        <w:t xml:space="preserve">3) </w:t>
      </w:r>
      <w:r w:rsidR="00DE3F7A" w:rsidRPr="00DA5D5C">
        <w:rPr>
          <w:rFonts w:hAnsi="ＭＳ 明朝" w:hint="eastAsia"/>
          <w:color w:val="000000" w:themeColor="text1"/>
          <w:sz w:val="21"/>
          <w:szCs w:val="21"/>
        </w:rPr>
        <w:t>本件情報１以外に特定すべき保有個人情報の存否</w:t>
      </w:r>
      <w:r w:rsidR="007529A5" w:rsidRPr="00DA5D5C">
        <w:rPr>
          <w:rFonts w:hAnsi="ＭＳ 明朝" w:hint="eastAsia"/>
          <w:color w:val="000000" w:themeColor="text1"/>
          <w:sz w:val="21"/>
          <w:szCs w:val="21"/>
        </w:rPr>
        <w:t>について</w:t>
      </w:r>
    </w:p>
    <w:p w14:paraId="6018F42F" w14:textId="1DE38B05" w:rsidR="007529A5" w:rsidRPr="00DA5D5C" w:rsidRDefault="007529A5" w:rsidP="00E13D20">
      <w:pPr>
        <w:pStyle w:val="Default"/>
        <w:ind w:leftChars="300" w:left="720" w:firstLineChars="100" w:firstLine="210"/>
        <w:rPr>
          <w:rFonts w:hAnsi="ＭＳ 明朝" w:cstheme="minorBidi"/>
          <w:sz w:val="21"/>
          <w:szCs w:val="21"/>
        </w:rPr>
      </w:pPr>
      <w:r w:rsidRPr="00DA5D5C">
        <w:rPr>
          <w:rFonts w:hAnsi="ＭＳ 明朝" w:hint="eastAsia"/>
          <w:color w:val="000000" w:themeColor="text1"/>
          <w:sz w:val="21"/>
          <w:szCs w:val="21"/>
        </w:rPr>
        <w:t>事務局</w:t>
      </w:r>
      <w:r w:rsidR="0040313A" w:rsidRPr="00DA5D5C">
        <w:rPr>
          <w:rFonts w:hAnsi="ＭＳ 明朝" w:hint="eastAsia"/>
          <w:color w:val="000000" w:themeColor="text1"/>
          <w:sz w:val="21"/>
          <w:szCs w:val="21"/>
        </w:rPr>
        <w:t>職員</w:t>
      </w:r>
      <w:r w:rsidRPr="00DA5D5C">
        <w:rPr>
          <w:rFonts w:hAnsi="ＭＳ 明朝" w:hint="eastAsia"/>
          <w:color w:val="000000" w:themeColor="text1"/>
          <w:sz w:val="21"/>
          <w:szCs w:val="21"/>
        </w:rPr>
        <w:t>をして</w:t>
      </w:r>
      <w:r w:rsidRPr="00DA5D5C">
        <w:rPr>
          <w:rFonts w:hAnsi="ＭＳ 明朝" w:hint="eastAsia"/>
          <w:sz w:val="21"/>
          <w:szCs w:val="21"/>
        </w:rPr>
        <w:t>実施機関に確認</w:t>
      </w:r>
      <w:r w:rsidR="0040313A" w:rsidRPr="00DA5D5C">
        <w:rPr>
          <w:rFonts w:hAnsi="ＭＳ 明朝" w:hint="eastAsia"/>
          <w:sz w:val="21"/>
          <w:szCs w:val="21"/>
        </w:rPr>
        <w:t>させ</w:t>
      </w:r>
      <w:r w:rsidRPr="00DA5D5C">
        <w:rPr>
          <w:rFonts w:hAnsi="ＭＳ 明朝" w:hint="eastAsia"/>
          <w:sz w:val="21"/>
          <w:szCs w:val="21"/>
        </w:rPr>
        <w:t>たところ、東淀川区保健福祉センターにおいて保管する審査請求人の母に</w:t>
      </w:r>
      <w:r w:rsidRPr="00DA5D5C">
        <w:rPr>
          <w:rFonts w:hAnsi="ＭＳ 明朝" w:hint="eastAsia"/>
          <w:color w:val="000000" w:themeColor="text1"/>
          <w:sz w:val="21"/>
          <w:szCs w:val="21"/>
        </w:rPr>
        <w:t>対して行った緊急一時保護の全記録</w:t>
      </w:r>
      <w:r w:rsidRPr="00DA5D5C">
        <w:rPr>
          <w:rFonts w:hAnsi="ＭＳ 明朝" w:hint="eastAsia"/>
          <w:sz w:val="21"/>
          <w:szCs w:val="21"/>
        </w:rPr>
        <w:t>に</w:t>
      </w:r>
      <w:r w:rsidRPr="00DA5D5C">
        <w:rPr>
          <w:rFonts w:hAnsi="ＭＳ 明朝" w:cstheme="minorBidi"/>
          <w:sz w:val="21"/>
          <w:szCs w:val="21"/>
        </w:rPr>
        <w:t>関するすべての文書のうち、審査請求人本人の記載がなかった文書については、本件請求</w:t>
      </w:r>
      <w:r w:rsidR="003C431B">
        <w:rPr>
          <w:rFonts w:hAnsi="ＭＳ 明朝" w:cstheme="minorBidi" w:hint="eastAsia"/>
          <w:sz w:val="21"/>
          <w:szCs w:val="21"/>
        </w:rPr>
        <w:t>１</w:t>
      </w:r>
      <w:r w:rsidRPr="00DA5D5C">
        <w:rPr>
          <w:rFonts w:hAnsi="ＭＳ 明朝" w:cstheme="minorBidi"/>
          <w:sz w:val="21"/>
          <w:szCs w:val="21"/>
        </w:rPr>
        <w:t>に係る保有個人情報として特定していないとのことであったため、当審議会において、実施</w:t>
      </w:r>
      <w:r w:rsidR="00FA332C" w:rsidRPr="00DA5D5C">
        <w:rPr>
          <w:rFonts w:hAnsi="ＭＳ 明朝" w:cstheme="minorBidi"/>
          <w:sz w:val="21"/>
          <w:szCs w:val="21"/>
        </w:rPr>
        <w:t>機関が本件決定１で特定しなかった当該文書を見分したところ、別表</w:t>
      </w:r>
      <w:r w:rsidR="00FA332C" w:rsidRPr="00DA5D5C">
        <w:rPr>
          <w:rFonts w:hAnsi="ＭＳ 明朝" w:cstheme="minorBidi" w:hint="eastAsia"/>
          <w:sz w:val="21"/>
          <w:szCs w:val="21"/>
        </w:rPr>
        <w:t>３</w:t>
      </w:r>
      <w:r w:rsidR="005B43E5" w:rsidRPr="00DA5D5C">
        <w:rPr>
          <w:rFonts w:hAnsi="ＭＳ 明朝" w:cstheme="minorBidi" w:hint="eastAsia"/>
          <w:sz w:val="21"/>
          <w:szCs w:val="21"/>
        </w:rPr>
        <w:t>の項番</w:t>
      </w:r>
      <w:r w:rsidR="005B43E5" w:rsidRPr="00DA5D5C">
        <w:rPr>
          <w:rFonts w:hAnsi="ＭＳ 明朝" w:cstheme="minorBidi" w:hint="eastAsia"/>
          <w:sz w:val="21"/>
          <w:szCs w:val="21"/>
        </w:rPr>
        <w:lastRenderedPageBreak/>
        <w:t>１</w:t>
      </w:r>
      <w:r w:rsidR="00D562F9" w:rsidRPr="00DA5D5C">
        <w:rPr>
          <w:rFonts w:hAnsi="ＭＳ 明朝" w:cstheme="minorBidi" w:hint="eastAsia"/>
          <w:sz w:val="21"/>
          <w:szCs w:val="21"/>
        </w:rPr>
        <w:t>から５</w:t>
      </w:r>
      <w:r w:rsidR="007C0938" w:rsidRPr="00DA5D5C">
        <w:rPr>
          <w:rFonts w:hAnsi="ＭＳ 明朝" w:cstheme="minorBidi" w:hint="eastAsia"/>
          <w:sz w:val="21"/>
          <w:szCs w:val="21"/>
        </w:rPr>
        <w:t>までの文書名欄に掲げる文書の該当箇所欄に掲げる部分に該当情報欄に掲げる記載が確認された。</w:t>
      </w:r>
    </w:p>
    <w:p w14:paraId="0D94B6B1" w14:textId="4F0832B2" w:rsidR="007529A5" w:rsidRDefault="00082081" w:rsidP="00E13D20">
      <w:pPr>
        <w:autoSpaceDE w:val="0"/>
        <w:autoSpaceDN w:val="0"/>
        <w:adjustRightInd w:val="0"/>
        <w:ind w:leftChars="300" w:left="720" w:firstLineChars="100" w:firstLine="210"/>
        <w:jc w:val="left"/>
        <w:rPr>
          <w:rFonts w:hAnsi="ＭＳ 明朝" w:cstheme="minorBidi"/>
          <w:kern w:val="0"/>
          <w:sz w:val="21"/>
          <w:szCs w:val="21"/>
        </w:rPr>
      </w:pPr>
      <w:r w:rsidRPr="00DA5D5C">
        <w:rPr>
          <w:rFonts w:hAnsi="ＭＳ 明朝" w:cstheme="minorBidi"/>
          <w:kern w:val="0"/>
          <w:sz w:val="21"/>
          <w:szCs w:val="21"/>
        </w:rPr>
        <w:t>したがって、実施機関は</w:t>
      </w:r>
      <w:r w:rsidRPr="00DA5D5C">
        <w:rPr>
          <w:rFonts w:hAnsi="ＭＳ 明朝" w:hint="eastAsia"/>
          <w:color w:val="000000" w:themeColor="text1"/>
          <w:sz w:val="21"/>
          <w:szCs w:val="21"/>
        </w:rPr>
        <w:t>別表３の文書名欄に掲げる文書の該当箇所欄に掲げる</w:t>
      </w:r>
      <w:r w:rsidR="007529A5" w:rsidRPr="00DA5D5C">
        <w:rPr>
          <w:rFonts w:hAnsi="ＭＳ 明朝" w:cstheme="minorBidi"/>
          <w:kern w:val="0"/>
          <w:sz w:val="21"/>
          <w:szCs w:val="21"/>
        </w:rPr>
        <w:t>情報について本件請求に係る保有個人情報として特定すべきであった。</w:t>
      </w:r>
    </w:p>
    <w:p w14:paraId="088DBEF8" w14:textId="77777777" w:rsidR="00695C13" w:rsidRPr="00DA5D5C" w:rsidRDefault="00695C13" w:rsidP="00E13D20">
      <w:pPr>
        <w:autoSpaceDE w:val="0"/>
        <w:autoSpaceDN w:val="0"/>
        <w:adjustRightInd w:val="0"/>
        <w:ind w:leftChars="300" w:left="720" w:firstLineChars="100" w:firstLine="210"/>
        <w:jc w:val="left"/>
        <w:rPr>
          <w:rFonts w:hAnsi="ＭＳ 明朝" w:cs="ＭＳ 明朝"/>
          <w:color w:val="000000"/>
          <w:kern w:val="0"/>
          <w:sz w:val="21"/>
          <w:szCs w:val="21"/>
        </w:rPr>
      </w:pPr>
    </w:p>
    <w:p w14:paraId="6EABB49D" w14:textId="5FB5A888" w:rsidR="007C0938" w:rsidRPr="00DA5D5C" w:rsidRDefault="007C0938" w:rsidP="00E13D20">
      <w:pPr>
        <w:autoSpaceDE w:val="0"/>
        <w:autoSpaceDN w:val="0"/>
        <w:adjustRightInd w:val="0"/>
        <w:ind w:firstLineChars="100" w:firstLine="210"/>
        <w:jc w:val="left"/>
        <w:rPr>
          <w:rFonts w:hAnsi="ＭＳ 明朝"/>
          <w:color w:val="000000" w:themeColor="text1"/>
          <w:sz w:val="21"/>
          <w:szCs w:val="21"/>
        </w:rPr>
      </w:pPr>
      <w:r w:rsidRPr="00DA5D5C">
        <w:rPr>
          <w:rFonts w:hAnsi="ＭＳ 明朝" w:hint="eastAsia"/>
          <w:color w:val="000000" w:themeColor="text1"/>
          <w:sz w:val="21"/>
          <w:szCs w:val="21"/>
        </w:rPr>
        <w:t>５　本件決定２について</w:t>
      </w:r>
    </w:p>
    <w:p w14:paraId="21259C50" w14:textId="7AE65AC0" w:rsidR="00EC27EF" w:rsidRPr="00DA5D5C" w:rsidRDefault="00832612" w:rsidP="00E13D20">
      <w:pPr>
        <w:autoSpaceDE w:val="0"/>
        <w:autoSpaceDN w:val="0"/>
        <w:adjustRightInd w:val="0"/>
        <w:ind w:leftChars="200" w:left="690" w:hangingChars="100" w:hanging="210"/>
        <w:jc w:val="left"/>
        <w:rPr>
          <w:rFonts w:hAnsi="ＭＳ 明朝"/>
          <w:color w:val="000000" w:themeColor="text1"/>
          <w:sz w:val="21"/>
          <w:szCs w:val="21"/>
        </w:rPr>
      </w:pPr>
      <w:r>
        <w:rPr>
          <w:rFonts w:hAnsi="ＭＳ 明朝" w:hint="eastAsia"/>
          <w:color w:val="000000" w:themeColor="text1"/>
          <w:sz w:val="21"/>
          <w:szCs w:val="21"/>
        </w:rPr>
        <w:t>(</w:t>
      </w:r>
      <w:r>
        <w:rPr>
          <w:rFonts w:hAnsi="ＭＳ 明朝"/>
          <w:color w:val="000000" w:themeColor="text1"/>
          <w:sz w:val="21"/>
          <w:szCs w:val="21"/>
        </w:rPr>
        <w:t xml:space="preserve">1) </w:t>
      </w:r>
      <w:r w:rsidR="00DE3F7A" w:rsidRPr="00DA5D5C">
        <w:rPr>
          <w:rFonts w:hAnsi="ＭＳ 明朝" w:hint="eastAsia"/>
          <w:color w:val="000000" w:themeColor="text1"/>
          <w:sz w:val="21"/>
          <w:szCs w:val="21"/>
        </w:rPr>
        <w:t>審査請求人は、</w:t>
      </w:r>
      <w:r w:rsidR="003C431B">
        <w:rPr>
          <w:rFonts w:hAnsi="ＭＳ 明朝" w:hint="eastAsia"/>
          <w:color w:val="000000" w:themeColor="text1"/>
          <w:sz w:val="21"/>
          <w:szCs w:val="21"/>
        </w:rPr>
        <w:t>特定日</w:t>
      </w:r>
      <w:r w:rsidR="00DE3F7A" w:rsidRPr="00DA5D5C">
        <w:rPr>
          <w:rFonts w:hAnsi="ＭＳ 明朝" w:hint="eastAsia"/>
          <w:color w:val="000000" w:themeColor="text1"/>
          <w:sz w:val="21"/>
          <w:szCs w:val="21"/>
        </w:rPr>
        <w:t>から</w:t>
      </w:r>
      <w:r w:rsidR="003C431B">
        <w:rPr>
          <w:rFonts w:hAnsi="ＭＳ 明朝" w:hint="eastAsia"/>
          <w:color w:val="000000" w:themeColor="text1"/>
          <w:sz w:val="21"/>
          <w:szCs w:val="21"/>
        </w:rPr>
        <w:t>特定日</w:t>
      </w:r>
      <w:r w:rsidR="00695C13">
        <w:rPr>
          <w:rFonts w:hAnsi="ＭＳ 明朝" w:hint="eastAsia"/>
          <w:color w:val="000000" w:themeColor="text1"/>
          <w:sz w:val="21"/>
          <w:szCs w:val="21"/>
        </w:rPr>
        <w:t>まで</w:t>
      </w:r>
      <w:r w:rsidR="00DE3F7A" w:rsidRPr="00DA5D5C">
        <w:rPr>
          <w:rFonts w:hAnsi="ＭＳ 明朝" w:hint="eastAsia"/>
          <w:color w:val="000000" w:themeColor="text1"/>
          <w:sz w:val="21"/>
          <w:szCs w:val="21"/>
        </w:rPr>
        <w:t>（措置期間）の審査請求人の母と審査請求人に対して東淀川</w:t>
      </w:r>
      <w:r w:rsidR="0040313A" w:rsidRPr="00DA5D5C">
        <w:rPr>
          <w:rFonts w:hAnsi="ＭＳ 明朝" w:hint="eastAsia"/>
          <w:color w:val="000000" w:themeColor="text1"/>
          <w:sz w:val="21"/>
          <w:szCs w:val="21"/>
        </w:rPr>
        <w:t>区</w:t>
      </w:r>
      <w:r w:rsidR="00DE3F7A" w:rsidRPr="00DA5D5C">
        <w:rPr>
          <w:rFonts w:hAnsi="ＭＳ 明朝" w:hint="eastAsia"/>
          <w:color w:val="000000" w:themeColor="text1"/>
          <w:sz w:val="21"/>
          <w:szCs w:val="21"/>
        </w:rPr>
        <w:t>保健福祉センターが行った老人福祉法第11条を適用して、高齢者虐待防止法第13</w:t>
      </w:r>
      <w:r w:rsidR="00EC27EF" w:rsidRPr="00DA5D5C">
        <w:rPr>
          <w:rFonts w:hAnsi="ＭＳ 明朝" w:hint="eastAsia"/>
          <w:color w:val="000000" w:themeColor="text1"/>
          <w:sz w:val="21"/>
          <w:szCs w:val="21"/>
        </w:rPr>
        <w:t>条の面会制限に係る情報の開示を求めたものであるから、</w:t>
      </w:r>
      <w:r w:rsidR="00DE3F7A" w:rsidRPr="00DA5D5C">
        <w:rPr>
          <w:rFonts w:hAnsi="ＭＳ 明朝" w:hint="eastAsia"/>
          <w:color w:val="000000" w:themeColor="text1"/>
          <w:sz w:val="21"/>
          <w:szCs w:val="21"/>
        </w:rPr>
        <w:t>今回開示決定された文書</w:t>
      </w:r>
      <w:r w:rsidR="00EC27EF" w:rsidRPr="00DA5D5C">
        <w:rPr>
          <w:rFonts w:hAnsi="ＭＳ 明朝" w:hint="eastAsia"/>
          <w:color w:val="000000" w:themeColor="text1"/>
          <w:sz w:val="21"/>
          <w:szCs w:val="21"/>
        </w:rPr>
        <w:t>以外に</w:t>
      </w:r>
      <w:r w:rsidR="00DE3F7A" w:rsidRPr="00DA5D5C">
        <w:rPr>
          <w:rFonts w:hAnsi="ＭＳ 明朝" w:hint="eastAsia"/>
          <w:color w:val="000000" w:themeColor="text1"/>
          <w:sz w:val="21"/>
          <w:szCs w:val="21"/>
        </w:rPr>
        <w:t>「審査請求人の母に係る緊急一時保護の決定に係る情報」及び「審査請求人の母及び審査請求人自身に対して実施機関が行った面会制限に係る情報」を</w:t>
      </w:r>
      <w:r w:rsidR="00EC27EF" w:rsidRPr="00DA5D5C">
        <w:rPr>
          <w:rFonts w:hAnsi="ＭＳ 明朝" w:hint="eastAsia"/>
          <w:color w:val="000000" w:themeColor="text1"/>
          <w:sz w:val="21"/>
          <w:szCs w:val="21"/>
        </w:rPr>
        <w:t>本件請求</w:t>
      </w:r>
      <w:r w:rsidR="003C431B">
        <w:rPr>
          <w:rFonts w:hAnsi="ＭＳ 明朝" w:hint="eastAsia"/>
          <w:color w:val="000000" w:themeColor="text1"/>
          <w:sz w:val="21"/>
          <w:szCs w:val="21"/>
        </w:rPr>
        <w:t>２</w:t>
      </w:r>
      <w:r w:rsidR="00EC27EF" w:rsidRPr="00DA5D5C">
        <w:rPr>
          <w:rFonts w:hAnsi="ＭＳ 明朝" w:hint="eastAsia"/>
          <w:color w:val="000000" w:themeColor="text1"/>
          <w:sz w:val="21"/>
          <w:szCs w:val="21"/>
        </w:rPr>
        <w:t>に係る保有個人情報として特定すべきであると主張している。</w:t>
      </w:r>
    </w:p>
    <w:p w14:paraId="73B6EC26" w14:textId="72CF60BB" w:rsidR="00DE3F7A" w:rsidRPr="00DA5D5C" w:rsidRDefault="00EC27EF" w:rsidP="00E13D20">
      <w:pPr>
        <w:autoSpaceDE w:val="0"/>
        <w:autoSpaceDN w:val="0"/>
        <w:adjustRightInd w:val="0"/>
        <w:ind w:leftChars="300" w:left="720" w:firstLineChars="100" w:firstLine="210"/>
        <w:jc w:val="left"/>
        <w:rPr>
          <w:rFonts w:hAnsi="ＭＳ 明朝"/>
          <w:color w:val="000000" w:themeColor="text1"/>
          <w:sz w:val="21"/>
          <w:szCs w:val="21"/>
        </w:rPr>
      </w:pPr>
      <w:r w:rsidRPr="00DA5D5C">
        <w:rPr>
          <w:rFonts w:hAnsi="ＭＳ 明朝" w:hint="eastAsia"/>
          <w:color w:val="000000" w:themeColor="text1"/>
          <w:sz w:val="21"/>
          <w:szCs w:val="21"/>
        </w:rPr>
        <w:t>したがって審査請求人の母に対して行った緊急一時保護及び面会制限に係る情報が審査請求人を本人とする保有個人情報といえるか、また、審査請求人に対する面会制限に係る情報が存在するかが論点となる。</w:t>
      </w:r>
    </w:p>
    <w:p w14:paraId="18BED6C7" w14:textId="21A6E0E3" w:rsidR="00EC27EF" w:rsidRPr="00DA5D5C" w:rsidRDefault="00832612" w:rsidP="00E13D20">
      <w:pPr>
        <w:autoSpaceDE w:val="0"/>
        <w:autoSpaceDN w:val="0"/>
        <w:adjustRightInd w:val="0"/>
        <w:ind w:firstLineChars="200" w:firstLine="420"/>
        <w:jc w:val="left"/>
        <w:rPr>
          <w:rFonts w:hAnsi="ＭＳ 明朝"/>
          <w:color w:val="000000" w:themeColor="text1"/>
          <w:sz w:val="21"/>
          <w:szCs w:val="21"/>
        </w:rPr>
      </w:pPr>
      <w:r>
        <w:rPr>
          <w:rFonts w:hAnsi="ＭＳ 明朝" w:hint="eastAsia"/>
          <w:color w:val="000000" w:themeColor="text1"/>
          <w:sz w:val="21"/>
          <w:szCs w:val="21"/>
        </w:rPr>
        <w:t>(</w:t>
      </w:r>
      <w:r>
        <w:rPr>
          <w:rFonts w:hAnsi="ＭＳ 明朝"/>
          <w:color w:val="000000" w:themeColor="text1"/>
          <w:sz w:val="21"/>
          <w:szCs w:val="21"/>
        </w:rPr>
        <w:t xml:space="preserve">2) </w:t>
      </w:r>
      <w:r w:rsidR="00EC27EF" w:rsidRPr="00DA5D5C">
        <w:rPr>
          <w:rFonts w:hAnsi="ＭＳ 明朝" w:hint="eastAsia"/>
          <w:color w:val="000000" w:themeColor="text1"/>
          <w:sz w:val="21"/>
          <w:szCs w:val="21"/>
        </w:rPr>
        <w:t>審査請求人に対する面会制限に係る情報の存否について</w:t>
      </w:r>
    </w:p>
    <w:p w14:paraId="52ACA208" w14:textId="1B8C15C7" w:rsidR="003678B5" w:rsidRPr="00DA5D5C" w:rsidRDefault="00F97A24" w:rsidP="00E13D20">
      <w:pPr>
        <w:autoSpaceDE w:val="0"/>
        <w:autoSpaceDN w:val="0"/>
        <w:adjustRightInd w:val="0"/>
        <w:ind w:leftChars="300" w:left="720" w:firstLineChars="100" w:firstLine="210"/>
        <w:jc w:val="left"/>
        <w:rPr>
          <w:rFonts w:hAnsi="ＭＳ 明朝"/>
          <w:color w:val="000000" w:themeColor="text1"/>
          <w:sz w:val="21"/>
          <w:szCs w:val="21"/>
        </w:rPr>
      </w:pPr>
      <w:r w:rsidRPr="00DA5D5C">
        <w:rPr>
          <w:rFonts w:hAnsi="ＭＳ 明朝" w:hint="eastAsia"/>
          <w:color w:val="000000" w:themeColor="text1"/>
          <w:sz w:val="21"/>
          <w:szCs w:val="21"/>
        </w:rPr>
        <w:t>実施機関に</w:t>
      </w:r>
      <w:r w:rsidR="00EC27EF" w:rsidRPr="00DA5D5C">
        <w:rPr>
          <w:rFonts w:hAnsi="ＭＳ 明朝" w:hint="eastAsia"/>
          <w:color w:val="000000" w:themeColor="text1"/>
          <w:sz w:val="21"/>
          <w:szCs w:val="21"/>
        </w:rPr>
        <w:t>よれば、</w:t>
      </w:r>
      <w:r w:rsidRPr="00DA5D5C">
        <w:rPr>
          <w:rFonts w:hAnsi="ＭＳ 明朝" w:hint="eastAsia"/>
          <w:color w:val="000000" w:themeColor="text1"/>
          <w:sz w:val="21"/>
          <w:szCs w:val="21"/>
        </w:rPr>
        <w:t>面会制限は、やむを得ない措置による分離及びこれを実行化するための付随的措置であるため、面会制限に係る固有の文書等は存在しない</w:t>
      </w:r>
      <w:r w:rsidR="003678B5" w:rsidRPr="00DA5D5C">
        <w:rPr>
          <w:rFonts w:hAnsi="ＭＳ 明朝" w:hint="eastAsia"/>
          <w:color w:val="000000" w:themeColor="text1"/>
          <w:sz w:val="21"/>
          <w:szCs w:val="21"/>
        </w:rPr>
        <w:t>とのことであり、かかる実施機関の主張は、高齢者虐待防止法第13条の「養護者による高齢者虐待を受けた高齢者について老人福祉法第11条第１項第２号又は第３号の措置が採られた場合においては、市町村長又は当該措置に係る養介護施設の長は、養護者による高齢者虐待の防止及び当該高齢者の保護の観点から、当該養護者による高齢者虐待を行った養護者について当該高齢者との面会を制限することができる」との規定に照らして、不自然、不合理な点は認められないから、審査請求人に対する面会制限に係る情報を特定すべきであったものとは認められない。</w:t>
      </w:r>
    </w:p>
    <w:p w14:paraId="00527C27" w14:textId="7FB5AEED" w:rsidR="00EC27EF" w:rsidRPr="00DA5D5C" w:rsidRDefault="00832612" w:rsidP="00E13D20">
      <w:pPr>
        <w:autoSpaceDE w:val="0"/>
        <w:autoSpaceDN w:val="0"/>
        <w:adjustRightInd w:val="0"/>
        <w:ind w:leftChars="200" w:left="690" w:hangingChars="100" w:hanging="210"/>
        <w:jc w:val="left"/>
        <w:rPr>
          <w:rFonts w:hAnsi="ＭＳ 明朝"/>
          <w:color w:val="000000" w:themeColor="text1"/>
          <w:sz w:val="21"/>
          <w:szCs w:val="21"/>
        </w:rPr>
      </w:pPr>
      <w:r>
        <w:rPr>
          <w:rFonts w:hAnsi="ＭＳ 明朝" w:hint="eastAsia"/>
          <w:color w:val="000000" w:themeColor="text1"/>
          <w:sz w:val="21"/>
          <w:szCs w:val="21"/>
        </w:rPr>
        <w:t>(</w:t>
      </w:r>
      <w:r>
        <w:rPr>
          <w:rFonts w:hAnsi="ＭＳ 明朝"/>
          <w:color w:val="000000" w:themeColor="text1"/>
          <w:sz w:val="21"/>
          <w:szCs w:val="21"/>
        </w:rPr>
        <w:t xml:space="preserve">3) </w:t>
      </w:r>
      <w:r w:rsidR="00EC27EF" w:rsidRPr="00DA5D5C">
        <w:rPr>
          <w:rFonts w:hAnsi="ＭＳ 明朝" w:hint="eastAsia"/>
          <w:color w:val="000000" w:themeColor="text1"/>
          <w:sz w:val="21"/>
          <w:szCs w:val="21"/>
        </w:rPr>
        <w:t>審査請求人の母に対して行った緊急一時保護及び面会制限に係る情報</w:t>
      </w:r>
      <w:r w:rsidR="0040313A" w:rsidRPr="00DA5D5C">
        <w:rPr>
          <w:rFonts w:hAnsi="ＭＳ 明朝" w:hint="eastAsia"/>
          <w:color w:val="000000" w:themeColor="text1"/>
          <w:sz w:val="21"/>
          <w:szCs w:val="21"/>
        </w:rPr>
        <w:t>の</w:t>
      </w:r>
      <w:r w:rsidR="00EC27EF" w:rsidRPr="00DA5D5C">
        <w:rPr>
          <w:rFonts w:hAnsi="ＭＳ 明朝" w:hint="eastAsia"/>
          <w:color w:val="000000" w:themeColor="text1"/>
          <w:sz w:val="21"/>
          <w:szCs w:val="21"/>
        </w:rPr>
        <w:t>審査請求人を本人とする保有個人情報該当性について</w:t>
      </w:r>
    </w:p>
    <w:p w14:paraId="5694D862" w14:textId="734AF47C" w:rsidR="003678B5" w:rsidRPr="00DA5D5C" w:rsidRDefault="008D3FFE" w:rsidP="00E13D20">
      <w:pPr>
        <w:autoSpaceDE w:val="0"/>
        <w:autoSpaceDN w:val="0"/>
        <w:adjustRightInd w:val="0"/>
        <w:ind w:leftChars="300" w:left="930" w:hangingChars="100" w:hanging="210"/>
        <w:jc w:val="left"/>
        <w:rPr>
          <w:rFonts w:hAnsi="ＭＳ 明朝"/>
          <w:color w:val="000000" w:themeColor="text1"/>
          <w:sz w:val="21"/>
          <w:szCs w:val="21"/>
        </w:rPr>
      </w:pPr>
      <w:r w:rsidRPr="00DA5D5C">
        <w:rPr>
          <w:rFonts w:hAnsi="ＭＳ 明朝" w:hint="eastAsia"/>
          <w:color w:val="000000" w:themeColor="text1"/>
          <w:sz w:val="21"/>
          <w:szCs w:val="21"/>
        </w:rPr>
        <w:t>ア</w:t>
      </w:r>
      <w:r w:rsidR="003678B5" w:rsidRPr="00DA5D5C">
        <w:rPr>
          <w:rFonts w:hAnsi="ＭＳ 明朝" w:hint="eastAsia"/>
          <w:color w:val="000000" w:themeColor="text1"/>
          <w:sz w:val="21"/>
          <w:szCs w:val="21"/>
        </w:rPr>
        <w:t xml:space="preserve">　上記</w:t>
      </w:r>
      <w:r w:rsidR="003C431B">
        <w:rPr>
          <w:rFonts w:hAnsi="ＭＳ 明朝" w:hint="eastAsia"/>
          <w:color w:val="000000" w:themeColor="text1"/>
          <w:sz w:val="21"/>
          <w:szCs w:val="21"/>
        </w:rPr>
        <w:t>(</w:t>
      </w:r>
      <w:r w:rsidR="003C431B">
        <w:rPr>
          <w:rFonts w:hAnsi="ＭＳ 明朝"/>
          <w:color w:val="000000" w:themeColor="text1"/>
          <w:sz w:val="21"/>
          <w:szCs w:val="21"/>
        </w:rPr>
        <w:t>2)</w:t>
      </w:r>
      <w:r w:rsidR="003678B5" w:rsidRPr="00DA5D5C">
        <w:rPr>
          <w:rFonts w:hAnsi="ＭＳ 明朝" w:hint="eastAsia"/>
          <w:color w:val="000000" w:themeColor="text1"/>
          <w:sz w:val="21"/>
          <w:szCs w:val="21"/>
        </w:rPr>
        <w:t>のとおり、面会制限に係る固有の文書等は存在しないとの実施機関の主張に不自然、不合理な点はないから、審査請求人の母に対して行った緊急一時保護に係る情報が審査請求人を本人とする保有個人情報に該当するかが問題となる。</w:t>
      </w:r>
    </w:p>
    <w:p w14:paraId="7771A7AD" w14:textId="31357C47" w:rsidR="00EC27EF" w:rsidRPr="00DA5D5C" w:rsidRDefault="008D3FFE" w:rsidP="00E13D20">
      <w:pPr>
        <w:autoSpaceDE w:val="0"/>
        <w:autoSpaceDN w:val="0"/>
        <w:adjustRightInd w:val="0"/>
        <w:ind w:leftChars="300" w:left="720"/>
        <w:jc w:val="left"/>
        <w:rPr>
          <w:rFonts w:hAnsi="ＭＳ 明朝"/>
          <w:color w:val="000000" w:themeColor="text1"/>
          <w:sz w:val="21"/>
          <w:szCs w:val="21"/>
        </w:rPr>
      </w:pPr>
      <w:r w:rsidRPr="00DA5D5C">
        <w:rPr>
          <w:rFonts w:hAnsi="ＭＳ 明朝" w:hint="eastAsia"/>
          <w:color w:val="000000" w:themeColor="text1"/>
          <w:sz w:val="21"/>
          <w:szCs w:val="21"/>
        </w:rPr>
        <w:t>イ</w:t>
      </w:r>
      <w:r w:rsidR="00EC27EF" w:rsidRPr="00DA5D5C">
        <w:rPr>
          <w:rFonts w:hAnsi="ＭＳ 明朝" w:hint="eastAsia"/>
          <w:color w:val="000000" w:themeColor="text1"/>
          <w:sz w:val="21"/>
          <w:szCs w:val="21"/>
        </w:rPr>
        <w:t xml:space="preserve">　旧条例第17条について </w:t>
      </w:r>
    </w:p>
    <w:p w14:paraId="002C845F" w14:textId="77777777" w:rsidR="00EC27EF" w:rsidRPr="00DA5D5C" w:rsidRDefault="00EC27EF" w:rsidP="00E13D20">
      <w:pPr>
        <w:autoSpaceDE w:val="0"/>
        <w:autoSpaceDN w:val="0"/>
        <w:adjustRightInd w:val="0"/>
        <w:ind w:leftChars="400" w:left="960" w:firstLineChars="100" w:firstLine="210"/>
        <w:jc w:val="left"/>
        <w:rPr>
          <w:rFonts w:hAnsi="ＭＳ 明朝"/>
          <w:color w:val="000000" w:themeColor="text1"/>
          <w:sz w:val="21"/>
          <w:szCs w:val="21"/>
        </w:rPr>
      </w:pPr>
      <w:r w:rsidRPr="00DA5D5C">
        <w:rPr>
          <w:rFonts w:hAnsi="ＭＳ 明朝" w:hint="eastAsia"/>
          <w:color w:val="000000" w:themeColor="text1"/>
          <w:sz w:val="21"/>
          <w:szCs w:val="21"/>
        </w:rPr>
        <w:t>旧条例第17条は、何人も、実施機関に対して、当該実施機関の保有する自己を本人とする保有個人情報の開示を請求することができるとともに、本人に代わって開示請求をすることができる者の範囲を定めたものである。</w:t>
      </w:r>
    </w:p>
    <w:p w14:paraId="12C56146" w14:textId="77777777" w:rsidR="00EC27EF" w:rsidRPr="00DA5D5C" w:rsidRDefault="00EC27EF" w:rsidP="00E13D20">
      <w:pPr>
        <w:autoSpaceDE w:val="0"/>
        <w:autoSpaceDN w:val="0"/>
        <w:adjustRightInd w:val="0"/>
        <w:ind w:leftChars="400" w:left="960" w:firstLineChars="100" w:firstLine="210"/>
        <w:jc w:val="left"/>
        <w:rPr>
          <w:rFonts w:hAnsi="ＭＳ 明朝"/>
          <w:color w:val="000000" w:themeColor="text1"/>
          <w:sz w:val="21"/>
          <w:szCs w:val="21"/>
        </w:rPr>
      </w:pPr>
      <w:r w:rsidRPr="00DA5D5C">
        <w:rPr>
          <w:rFonts w:hAnsi="ＭＳ 明朝" w:hint="eastAsia"/>
          <w:color w:val="000000" w:themeColor="text1"/>
          <w:sz w:val="21"/>
          <w:szCs w:val="21"/>
        </w:rPr>
        <w:lastRenderedPageBreak/>
        <w:t>本条に基づいて開示請求をすることができる情報は、「自己を本人とする保有個人情報」に限られる。したがって、自己以外の者に関する情報については、たとえ家族に関するものであっても本条第２項に規定する未成年者又は成年被後見人の法定代理人による開示の請求の場合を除き請求することはできない。</w:t>
      </w:r>
    </w:p>
    <w:p w14:paraId="66D00C62" w14:textId="6BED8416" w:rsidR="00EC27EF" w:rsidRPr="00DA5D5C" w:rsidRDefault="008D3FFE" w:rsidP="003C431B">
      <w:pPr>
        <w:autoSpaceDE w:val="0"/>
        <w:autoSpaceDN w:val="0"/>
        <w:adjustRightInd w:val="0"/>
        <w:ind w:leftChars="300" w:left="720"/>
        <w:jc w:val="left"/>
        <w:rPr>
          <w:rFonts w:hAnsi="ＭＳ 明朝"/>
          <w:color w:val="000000" w:themeColor="text1"/>
          <w:sz w:val="21"/>
          <w:szCs w:val="21"/>
        </w:rPr>
      </w:pPr>
      <w:r w:rsidRPr="00DA5D5C">
        <w:rPr>
          <w:rFonts w:hAnsi="ＭＳ 明朝" w:hint="eastAsia"/>
          <w:color w:val="000000" w:themeColor="text1"/>
          <w:sz w:val="21"/>
          <w:szCs w:val="21"/>
        </w:rPr>
        <w:t>ウ</w:t>
      </w:r>
      <w:r w:rsidR="00EC27EF" w:rsidRPr="00DA5D5C">
        <w:rPr>
          <w:rFonts w:hAnsi="ＭＳ 明朝" w:hint="eastAsia"/>
          <w:color w:val="000000" w:themeColor="text1"/>
          <w:sz w:val="21"/>
          <w:szCs w:val="21"/>
        </w:rPr>
        <w:t xml:space="preserve">　死者に関する情報に係る開示請求について</w:t>
      </w:r>
    </w:p>
    <w:p w14:paraId="3A5D6AC3" w14:textId="77777777" w:rsidR="00EC27EF" w:rsidRPr="00DA5D5C" w:rsidRDefault="00EC27EF" w:rsidP="00E13D20">
      <w:pPr>
        <w:autoSpaceDE w:val="0"/>
        <w:autoSpaceDN w:val="0"/>
        <w:adjustRightInd w:val="0"/>
        <w:ind w:leftChars="400" w:left="960" w:firstLineChars="100" w:firstLine="210"/>
        <w:jc w:val="left"/>
        <w:rPr>
          <w:rFonts w:hAnsi="ＭＳ 明朝"/>
          <w:color w:val="000000" w:themeColor="text1"/>
          <w:sz w:val="21"/>
          <w:szCs w:val="21"/>
        </w:rPr>
      </w:pPr>
      <w:r w:rsidRPr="00DA5D5C">
        <w:rPr>
          <w:rFonts w:hAnsi="ＭＳ 明朝" w:hint="eastAsia"/>
          <w:color w:val="000000" w:themeColor="text1"/>
          <w:sz w:val="21"/>
          <w:szCs w:val="21"/>
        </w:rPr>
        <w:t>旧条例に基づく開示請求の対象となる個人情報は、旧条例第２条第２号において、「生存する個人に関する情報であって、当該情報に含まれる氏名、生年月日その他の記述等により特定の個人を識別することができるもの」と規定されている。</w:t>
      </w:r>
    </w:p>
    <w:p w14:paraId="2C8C1A9D" w14:textId="77777777" w:rsidR="00EC27EF" w:rsidRPr="00DA5D5C" w:rsidRDefault="00EC27EF" w:rsidP="00E13D20">
      <w:pPr>
        <w:autoSpaceDE w:val="0"/>
        <w:autoSpaceDN w:val="0"/>
        <w:adjustRightInd w:val="0"/>
        <w:ind w:leftChars="400" w:left="960" w:firstLineChars="100" w:firstLine="210"/>
        <w:jc w:val="left"/>
        <w:rPr>
          <w:rFonts w:hAnsi="ＭＳ 明朝"/>
          <w:color w:val="000000" w:themeColor="text1"/>
          <w:sz w:val="21"/>
          <w:szCs w:val="21"/>
        </w:rPr>
      </w:pPr>
      <w:r w:rsidRPr="00DA5D5C">
        <w:rPr>
          <w:rFonts w:hAnsi="ＭＳ 明朝" w:hint="eastAsia"/>
          <w:color w:val="000000" w:themeColor="text1"/>
          <w:sz w:val="21"/>
          <w:szCs w:val="21"/>
        </w:rPr>
        <w:t>この定義に照らせば、旧条例に基づく保有個人情報の開示請求権を行使できる主体は、生存する請求者本人であり、死者に関する情報は制度の対象外とされていることから、死者に関する情報を他者が開示請求することは認められない。</w:t>
      </w:r>
    </w:p>
    <w:p w14:paraId="72890C15" w14:textId="77777777" w:rsidR="00EC27EF" w:rsidRPr="00DA5D5C" w:rsidRDefault="00EC27EF" w:rsidP="00E13D20">
      <w:pPr>
        <w:autoSpaceDE w:val="0"/>
        <w:autoSpaceDN w:val="0"/>
        <w:adjustRightInd w:val="0"/>
        <w:ind w:leftChars="400" w:left="960" w:firstLineChars="100" w:firstLine="210"/>
        <w:jc w:val="left"/>
        <w:rPr>
          <w:rFonts w:hAnsi="ＭＳ 明朝"/>
          <w:color w:val="000000" w:themeColor="text1"/>
          <w:sz w:val="21"/>
          <w:szCs w:val="21"/>
        </w:rPr>
      </w:pPr>
      <w:r w:rsidRPr="00DA5D5C">
        <w:rPr>
          <w:rFonts w:hAnsi="ＭＳ 明朝" w:hint="eastAsia"/>
          <w:color w:val="000000" w:themeColor="text1"/>
          <w:sz w:val="21"/>
          <w:szCs w:val="21"/>
        </w:rPr>
        <w:t>しかしながら、死者に関する情報のすべてが開示請求の対象とならないと解することは相当ではなく、死者に関する情報であっても、それが同時に請求者本人の情報でもあると認められる事情がある場合には、請求者本人の情報として扱い、開示請求の対象となると解される。</w:t>
      </w:r>
    </w:p>
    <w:p w14:paraId="346F3AA4" w14:textId="77777777" w:rsidR="00EC27EF" w:rsidRPr="00DA5D5C" w:rsidRDefault="00EC27EF" w:rsidP="00E13D20">
      <w:pPr>
        <w:autoSpaceDE w:val="0"/>
        <w:autoSpaceDN w:val="0"/>
        <w:adjustRightInd w:val="0"/>
        <w:ind w:leftChars="400" w:left="960" w:firstLineChars="100" w:firstLine="210"/>
        <w:jc w:val="left"/>
        <w:rPr>
          <w:rFonts w:hAnsi="ＭＳ 明朝"/>
          <w:color w:val="000000" w:themeColor="text1"/>
          <w:sz w:val="21"/>
          <w:szCs w:val="21"/>
        </w:rPr>
      </w:pPr>
      <w:r w:rsidRPr="00DA5D5C">
        <w:rPr>
          <w:rFonts w:hAnsi="ＭＳ 明朝" w:hint="eastAsia"/>
          <w:color w:val="000000" w:themeColor="text1"/>
          <w:sz w:val="21"/>
          <w:szCs w:val="21"/>
        </w:rPr>
        <w:t>例えば、相続財産に関する情報のように、死者に関する情報であると同時に相続人である請求者本人の個人情報の性質も有し、当該個人を識別することができる情報については、当該請求者の個人情報として開示請求の対象となると解される。</w:t>
      </w:r>
    </w:p>
    <w:p w14:paraId="45039196" w14:textId="11F12719" w:rsidR="00EC27EF" w:rsidRPr="00DA5D5C" w:rsidRDefault="008D3FFE" w:rsidP="003C431B">
      <w:pPr>
        <w:autoSpaceDE w:val="0"/>
        <w:autoSpaceDN w:val="0"/>
        <w:adjustRightInd w:val="0"/>
        <w:ind w:leftChars="300" w:left="720"/>
        <w:jc w:val="left"/>
        <w:rPr>
          <w:rFonts w:hAnsi="ＭＳ 明朝"/>
          <w:color w:val="000000" w:themeColor="text1"/>
          <w:sz w:val="21"/>
          <w:szCs w:val="21"/>
        </w:rPr>
      </w:pPr>
      <w:r w:rsidRPr="00DA5D5C">
        <w:rPr>
          <w:rFonts w:hAnsi="ＭＳ 明朝" w:hint="eastAsia"/>
          <w:color w:val="000000" w:themeColor="text1"/>
          <w:sz w:val="21"/>
          <w:szCs w:val="21"/>
        </w:rPr>
        <w:t>エ</w:t>
      </w:r>
      <w:r w:rsidR="00EC27EF" w:rsidRPr="00DA5D5C">
        <w:rPr>
          <w:rFonts w:hAnsi="ＭＳ 明朝" w:hint="eastAsia"/>
          <w:color w:val="000000" w:themeColor="text1"/>
          <w:sz w:val="21"/>
          <w:szCs w:val="21"/>
        </w:rPr>
        <w:t xml:space="preserve">　審査請求人を本人とする保有個人情報該当性について</w:t>
      </w:r>
    </w:p>
    <w:p w14:paraId="34F4F74B" w14:textId="6921F397" w:rsidR="00EC27EF" w:rsidRPr="00DA5D5C" w:rsidRDefault="00EC27EF" w:rsidP="00E13D20">
      <w:pPr>
        <w:autoSpaceDE w:val="0"/>
        <w:autoSpaceDN w:val="0"/>
        <w:adjustRightInd w:val="0"/>
        <w:ind w:leftChars="400" w:left="960" w:firstLineChars="100" w:firstLine="210"/>
        <w:jc w:val="left"/>
        <w:rPr>
          <w:rFonts w:hAnsi="ＭＳ 明朝"/>
          <w:color w:val="000000" w:themeColor="text1"/>
          <w:sz w:val="21"/>
          <w:szCs w:val="21"/>
        </w:rPr>
      </w:pPr>
      <w:r w:rsidRPr="00DA5D5C">
        <w:rPr>
          <w:rFonts w:hAnsi="ＭＳ 明朝" w:hint="eastAsia"/>
          <w:color w:val="000000" w:themeColor="text1"/>
          <w:sz w:val="21"/>
          <w:szCs w:val="21"/>
        </w:rPr>
        <w:t>審査請求人の母に係る老人福祉法</w:t>
      </w:r>
      <w:r w:rsidR="003678B5" w:rsidRPr="00DA5D5C">
        <w:rPr>
          <w:rFonts w:hAnsi="ＭＳ 明朝" w:hint="eastAsia"/>
          <w:color w:val="000000" w:themeColor="text1"/>
          <w:sz w:val="21"/>
          <w:szCs w:val="21"/>
        </w:rPr>
        <w:t>に基づくやむを得ない措置に係る情報は</w:t>
      </w:r>
      <w:r w:rsidRPr="00DA5D5C">
        <w:rPr>
          <w:rFonts w:hAnsi="ＭＳ 明朝" w:hint="eastAsia"/>
          <w:color w:val="000000" w:themeColor="text1"/>
          <w:sz w:val="21"/>
          <w:szCs w:val="21"/>
        </w:rPr>
        <w:t>、相続財産のように他者と共有し、又は他者に帰属する余地があるものではないため、審査請求人本人の情報と同視すべき情報であるとはいえない。</w:t>
      </w:r>
    </w:p>
    <w:p w14:paraId="568ACCDC" w14:textId="67197BDF" w:rsidR="003678B5" w:rsidRPr="00DA5D5C" w:rsidRDefault="00832612" w:rsidP="00E13D20">
      <w:pPr>
        <w:autoSpaceDE w:val="0"/>
        <w:autoSpaceDN w:val="0"/>
        <w:adjustRightInd w:val="0"/>
        <w:ind w:firstLineChars="200" w:firstLine="420"/>
        <w:jc w:val="left"/>
        <w:rPr>
          <w:rFonts w:hAnsi="ＭＳ 明朝"/>
          <w:color w:val="000000" w:themeColor="text1"/>
          <w:sz w:val="21"/>
          <w:szCs w:val="21"/>
        </w:rPr>
      </w:pPr>
      <w:r>
        <w:rPr>
          <w:rFonts w:hAnsi="ＭＳ 明朝" w:hint="eastAsia"/>
          <w:color w:val="000000" w:themeColor="text1"/>
          <w:sz w:val="21"/>
          <w:szCs w:val="21"/>
        </w:rPr>
        <w:t>(</w:t>
      </w:r>
      <w:r>
        <w:rPr>
          <w:rFonts w:hAnsi="ＭＳ 明朝"/>
          <w:color w:val="000000" w:themeColor="text1"/>
          <w:sz w:val="21"/>
          <w:szCs w:val="21"/>
        </w:rPr>
        <w:t xml:space="preserve">4) </w:t>
      </w:r>
      <w:r w:rsidR="003678B5" w:rsidRPr="00DA5D5C">
        <w:rPr>
          <w:rFonts w:hAnsi="ＭＳ 明朝" w:hint="eastAsia"/>
          <w:color w:val="000000" w:themeColor="text1"/>
          <w:sz w:val="21"/>
          <w:szCs w:val="21"/>
        </w:rPr>
        <w:t>小括</w:t>
      </w:r>
    </w:p>
    <w:p w14:paraId="4B61AC79" w14:textId="779CEE53" w:rsidR="00EC27EF" w:rsidRPr="00DA5D5C" w:rsidRDefault="007A57C2" w:rsidP="00E13D20">
      <w:pPr>
        <w:autoSpaceDE w:val="0"/>
        <w:autoSpaceDN w:val="0"/>
        <w:adjustRightInd w:val="0"/>
        <w:ind w:leftChars="300" w:left="720" w:firstLineChars="100" w:firstLine="210"/>
        <w:jc w:val="left"/>
        <w:rPr>
          <w:rFonts w:hAnsi="ＭＳ 明朝"/>
          <w:color w:val="000000" w:themeColor="text1"/>
          <w:sz w:val="21"/>
          <w:szCs w:val="21"/>
        </w:rPr>
      </w:pPr>
      <w:r w:rsidRPr="00DA5D5C">
        <w:rPr>
          <w:rFonts w:hAnsi="ＭＳ 明朝" w:hint="eastAsia"/>
          <w:color w:val="000000" w:themeColor="text1"/>
          <w:sz w:val="21"/>
          <w:szCs w:val="21"/>
        </w:rPr>
        <w:t>以上のとおりであるから、</w:t>
      </w:r>
      <w:r w:rsidR="003678B5" w:rsidRPr="00DA5D5C">
        <w:rPr>
          <w:rFonts w:hAnsi="ＭＳ 明朝" w:hint="eastAsia"/>
          <w:color w:val="000000" w:themeColor="text1"/>
          <w:sz w:val="21"/>
          <w:szCs w:val="21"/>
        </w:rPr>
        <w:t>本件</w:t>
      </w:r>
      <w:r w:rsidRPr="00DA5D5C">
        <w:rPr>
          <w:rFonts w:hAnsi="ＭＳ 明朝" w:hint="eastAsia"/>
          <w:color w:val="000000" w:themeColor="text1"/>
          <w:sz w:val="21"/>
          <w:szCs w:val="21"/>
        </w:rPr>
        <w:t>決定２で開示された情報以外に本件請求２に係る保有個人情報として特定すべき情報があるとは認められない。</w:t>
      </w:r>
    </w:p>
    <w:p w14:paraId="08A89FB3" w14:textId="0CC1A566" w:rsidR="00355266" w:rsidRPr="00DA5D5C" w:rsidRDefault="00355266" w:rsidP="00355266">
      <w:pPr>
        <w:autoSpaceDE w:val="0"/>
        <w:autoSpaceDN w:val="0"/>
        <w:adjustRightInd w:val="0"/>
        <w:ind w:leftChars="300" w:left="720" w:firstLineChars="100" w:firstLine="210"/>
        <w:jc w:val="left"/>
        <w:rPr>
          <w:rFonts w:hAnsi="ＭＳ 明朝"/>
          <w:color w:val="000000" w:themeColor="text1"/>
          <w:sz w:val="21"/>
          <w:szCs w:val="21"/>
        </w:rPr>
      </w:pPr>
      <w:r w:rsidRPr="00DA5D5C">
        <w:rPr>
          <w:rFonts w:hAnsi="ＭＳ 明朝" w:hint="eastAsia"/>
          <w:color w:val="000000" w:themeColor="text1"/>
          <w:sz w:val="21"/>
          <w:szCs w:val="21"/>
        </w:rPr>
        <w:t>なお、本件決定２においては、実施機関は、面会制限に係る固有の文書等は存在しないことを前提として、審査請求人が「被措置者との同居生活や面会が不可能となっている」ことを理由に同居生活の回復と面会制限の取消しを求めて当該審査請求を提起した結果、裁決及び決定を行ったものであることから、実施機関としては、別件審査請求に対する裁決書の謄本等を審査請求人が言うところの「面会制限」に係る保有個人情報と判断し、本件情報を開示したとのことである。</w:t>
      </w:r>
    </w:p>
    <w:p w14:paraId="6BA5E49A" w14:textId="47E11448" w:rsidR="007A4B58" w:rsidRPr="00DA5D5C" w:rsidRDefault="00355266" w:rsidP="00355266">
      <w:pPr>
        <w:autoSpaceDE w:val="0"/>
        <w:autoSpaceDN w:val="0"/>
        <w:adjustRightInd w:val="0"/>
        <w:ind w:leftChars="300" w:left="720" w:firstLineChars="100" w:firstLine="210"/>
        <w:jc w:val="left"/>
        <w:rPr>
          <w:rFonts w:hAnsi="ＭＳ 明朝"/>
          <w:color w:val="000000" w:themeColor="text1"/>
          <w:sz w:val="21"/>
          <w:szCs w:val="21"/>
        </w:rPr>
      </w:pPr>
      <w:r w:rsidRPr="00DA5D5C">
        <w:rPr>
          <w:rFonts w:hAnsi="ＭＳ 明朝" w:hint="eastAsia"/>
          <w:color w:val="000000" w:themeColor="text1"/>
          <w:sz w:val="21"/>
          <w:szCs w:val="21"/>
        </w:rPr>
        <w:t>この点、本件情報のうち、平成26年９月24日付け、総務局行政部行政課長から各所属庶務担当課長あての「不服申立取扱件数等の調査について（照会）」と題する</w:t>
      </w:r>
      <w:r w:rsidRPr="00DA5D5C">
        <w:rPr>
          <w:rFonts w:hAnsi="ＭＳ 明朝" w:hint="eastAsia"/>
          <w:color w:val="000000" w:themeColor="text1"/>
          <w:sz w:val="21"/>
          <w:szCs w:val="21"/>
        </w:rPr>
        <w:lastRenderedPageBreak/>
        <w:t>文書については、審査請求人に係る記載</w:t>
      </w:r>
      <w:r w:rsidR="001809DB" w:rsidRPr="00DA5D5C">
        <w:rPr>
          <w:rFonts w:hAnsi="ＭＳ 明朝" w:hint="eastAsia"/>
          <w:color w:val="000000" w:themeColor="text1"/>
          <w:sz w:val="21"/>
          <w:szCs w:val="21"/>
        </w:rPr>
        <w:t>はない。そして、その文言から不服申立の件数に係る照会であると認められ、照会の対象として審査請求人が行った審査請求が含まれるとしても、当該照会は単なる件数の照会であり、審査請求人に係る情報を収集する意図がないも</w:t>
      </w:r>
      <w:r w:rsidR="007A4B58" w:rsidRPr="00DA5D5C">
        <w:rPr>
          <w:rFonts w:hAnsi="ＭＳ 明朝" w:hint="eastAsia"/>
          <w:color w:val="000000" w:themeColor="text1"/>
          <w:sz w:val="21"/>
          <w:szCs w:val="21"/>
        </w:rPr>
        <w:t>のであることも</w:t>
      </w:r>
      <w:r w:rsidR="001809DB" w:rsidRPr="00DA5D5C">
        <w:rPr>
          <w:rFonts w:hAnsi="ＭＳ 明朝" w:hint="eastAsia"/>
          <w:color w:val="000000" w:themeColor="text1"/>
          <w:sz w:val="21"/>
          <w:szCs w:val="21"/>
        </w:rPr>
        <w:t>明らかであ</w:t>
      </w:r>
      <w:r w:rsidR="007A4B58" w:rsidRPr="00DA5D5C">
        <w:rPr>
          <w:rFonts w:hAnsi="ＭＳ 明朝" w:hint="eastAsia"/>
          <w:color w:val="000000" w:themeColor="text1"/>
          <w:sz w:val="21"/>
          <w:szCs w:val="21"/>
        </w:rPr>
        <w:t>る。</w:t>
      </w:r>
    </w:p>
    <w:p w14:paraId="45F9FDAE" w14:textId="766E07F1" w:rsidR="007A57C2" w:rsidRDefault="007A4B58" w:rsidP="00797613">
      <w:pPr>
        <w:autoSpaceDE w:val="0"/>
        <w:autoSpaceDN w:val="0"/>
        <w:adjustRightInd w:val="0"/>
        <w:ind w:leftChars="300" w:left="720" w:firstLineChars="100" w:firstLine="210"/>
        <w:jc w:val="left"/>
        <w:rPr>
          <w:rFonts w:hAnsi="ＭＳ 明朝"/>
          <w:color w:val="000000" w:themeColor="text1"/>
          <w:sz w:val="21"/>
          <w:szCs w:val="21"/>
        </w:rPr>
      </w:pPr>
      <w:r w:rsidRPr="00DA5D5C">
        <w:rPr>
          <w:rFonts w:hAnsi="ＭＳ 明朝" w:hint="eastAsia"/>
          <w:color w:val="000000" w:themeColor="text1"/>
          <w:sz w:val="21"/>
          <w:szCs w:val="21"/>
        </w:rPr>
        <w:t>行政不服審査法第48条により、不利益変更が禁止されていることから、</w:t>
      </w:r>
      <w:r w:rsidR="001809DB" w:rsidRPr="00DA5D5C">
        <w:rPr>
          <w:rFonts w:hAnsi="ＭＳ 明朝" w:hint="eastAsia"/>
          <w:color w:val="000000" w:themeColor="text1"/>
          <w:sz w:val="21"/>
          <w:szCs w:val="21"/>
        </w:rPr>
        <w:t>本件決定２</w:t>
      </w:r>
      <w:r w:rsidRPr="00DA5D5C">
        <w:rPr>
          <w:rFonts w:hAnsi="ＭＳ 明朝" w:hint="eastAsia"/>
          <w:color w:val="000000" w:themeColor="text1"/>
          <w:sz w:val="21"/>
          <w:szCs w:val="21"/>
        </w:rPr>
        <w:t>のうち、当該文書を特定し開示した部分</w:t>
      </w:r>
      <w:r w:rsidR="001809DB" w:rsidRPr="00DA5D5C">
        <w:rPr>
          <w:rFonts w:hAnsi="ＭＳ 明朝" w:hint="eastAsia"/>
          <w:color w:val="000000" w:themeColor="text1"/>
          <w:sz w:val="21"/>
          <w:szCs w:val="21"/>
        </w:rPr>
        <w:t>を取り消すことはできない</w:t>
      </w:r>
      <w:r w:rsidRPr="00DA5D5C">
        <w:rPr>
          <w:rFonts w:hAnsi="ＭＳ 明朝" w:hint="eastAsia"/>
          <w:color w:val="000000" w:themeColor="text1"/>
          <w:sz w:val="21"/>
          <w:szCs w:val="21"/>
        </w:rPr>
        <w:t>が、本件決定２において当該文書を特定したことは誤りであったことは指摘しておく</w:t>
      </w:r>
      <w:r w:rsidR="001809DB" w:rsidRPr="00DA5D5C">
        <w:rPr>
          <w:rFonts w:hAnsi="ＭＳ 明朝" w:hint="eastAsia"/>
          <w:color w:val="000000" w:themeColor="text1"/>
          <w:sz w:val="21"/>
          <w:szCs w:val="21"/>
        </w:rPr>
        <w:t>。</w:t>
      </w:r>
    </w:p>
    <w:p w14:paraId="7633A9B9" w14:textId="77777777" w:rsidR="00695C13" w:rsidRPr="00DA5D5C" w:rsidRDefault="00695C13" w:rsidP="00797613">
      <w:pPr>
        <w:autoSpaceDE w:val="0"/>
        <w:autoSpaceDN w:val="0"/>
        <w:adjustRightInd w:val="0"/>
        <w:ind w:leftChars="300" w:left="720" w:firstLineChars="100" w:firstLine="210"/>
        <w:jc w:val="left"/>
        <w:rPr>
          <w:rFonts w:hAnsi="ＭＳ 明朝"/>
          <w:color w:val="000000" w:themeColor="text1"/>
          <w:sz w:val="21"/>
          <w:szCs w:val="21"/>
        </w:rPr>
      </w:pPr>
    </w:p>
    <w:p w14:paraId="38BC9B97" w14:textId="030C8E54" w:rsidR="007A57C2" w:rsidRPr="00DA5D5C" w:rsidRDefault="007A57C2" w:rsidP="008C4EA8">
      <w:pPr>
        <w:autoSpaceDE w:val="0"/>
        <w:autoSpaceDN w:val="0"/>
        <w:adjustRightInd w:val="0"/>
        <w:ind w:leftChars="100" w:left="240"/>
        <w:jc w:val="left"/>
        <w:rPr>
          <w:rFonts w:hAnsi="ＭＳ 明朝"/>
          <w:color w:val="000000" w:themeColor="text1"/>
          <w:sz w:val="21"/>
          <w:szCs w:val="21"/>
        </w:rPr>
      </w:pPr>
      <w:r w:rsidRPr="00DA5D5C">
        <w:rPr>
          <w:rFonts w:hAnsi="ＭＳ 明朝" w:hint="eastAsia"/>
          <w:color w:val="000000" w:themeColor="text1"/>
          <w:sz w:val="21"/>
          <w:szCs w:val="21"/>
        </w:rPr>
        <w:t>６　本件決定３について</w:t>
      </w:r>
    </w:p>
    <w:p w14:paraId="11261273" w14:textId="5FD26490" w:rsidR="008370D7" w:rsidRPr="00DA5D5C" w:rsidRDefault="007A57C2" w:rsidP="008C4EA8">
      <w:pPr>
        <w:autoSpaceDE w:val="0"/>
        <w:autoSpaceDN w:val="0"/>
        <w:adjustRightInd w:val="0"/>
        <w:ind w:leftChars="200" w:left="480" w:firstLineChars="100" w:firstLine="210"/>
        <w:jc w:val="left"/>
        <w:rPr>
          <w:rFonts w:hAnsi="ＭＳ 明朝"/>
          <w:color w:val="000000" w:themeColor="text1"/>
          <w:sz w:val="21"/>
          <w:szCs w:val="21"/>
        </w:rPr>
      </w:pPr>
      <w:r w:rsidRPr="00DA5D5C">
        <w:rPr>
          <w:rFonts w:hAnsi="ＭＳ 明朝" w:hint="eastAsia"/>
          <w:color w:val="000000" w:themeColor="text1"/>
          <w:sz w:val="21"/>
          <w:szCs w:val="21"/>
        </w:rPr>
        <w:t>本件決定３については、</w:t>
      </w:r>
      <w:r w:rsidR="00D031B6" w:rsidRPr="00DA5D5C">
        <w:rPr>
          <w:rFonts w:hAnsi="ＭＳ 明朝" w:hint="eastAsia"/>
          <w:color w:val="000000" w:themeColor="text1"/>
          <w:sz w:val="21"/>
          <w:szCs w:val="21"/>
        </w:rPr>
        <w:t>本件請求３について、審査請求人の母に関する</w:t>
      </w:r>
      <w:r w:rsidR="007A4B58" w:rsidRPr="00DA5D5C">
        <w:rPr>
          <w:rFonts w:hAnsi="ＭＳ 明朝" w:hint="eastAsia"/>
          <w:color w:val="000000" w:themeColor="text1"/>
          <w:sz w:val="21"/>
          <w:szCs w:val="21"/>
        </w:rPr>
        <w:t>関係機関との経過記録</w:t>
      </w:r>
      <w:r w:rsidR="00D031B6" w:rsidRPr="00DA5D5C">
        <w:rPr>
          <w:rFonts w:hAnsi="ＭＳ 明朝" w:hint="eastAsia"/>
          <w:color w:val="000000" w:themeColor="text1"/>
          <w:sz w:val="21"/>
          <w:szCs w:val="21"/>
        </w:rPr>
        <w:t>を特定したうえで、審査請求人</w:t>
      </w:r>
      <w:r w:rsidR="007A4B58" w:rsidRPr="00DA5D5C">
        <w:rPr>
          <w:rFonts w:hAnsi="ＭＳ 明朝" w:hint="eastAsia"/>
          <w:color w:val="000000" w:themeColor="text1"/>
          <w:sz w:val="21"/>
          <w:szCs w:val="21"/>
        </w:rPr>
        <w:t>以外の第三者から提供された情報及び聴取した情報に関する部分</w:t>
      </w:r>
      <w:r w:rsidR="00D031B6" w:rsidRPr="00DA5D5C">
        <w:rPr>
          <w:rFonts w:hAnsi="ＭＳ 明朝" w:hint="eastAsia"/>
          <w:color w:val="000000" w:themeColor="text1"/>
          <w:sz w:val="21"/>
          <w:szCs w:val="21"/>
        </w:rPr>
        <w:t>が</w:t>
      </w:r>
      <w:r w:rsidR="008370D7" w:rsidRPr="00DA5D5C">
        <w:rPr>
          <w:rFonts w:hAnsi="ＭＳ 明朝" w:hint="eastAsia"/>
          <w:color w:val="000000" w:themeColor="text1"/>
          <w:sz w:val="21"/>
          <w:szCs w:val="21"/>
        </w:rPr>
        <w:t>旧条例第19条第６号に該当することを理由として</w:t>
      </w:r>
      <w:r w:rsidR="00D031B6" w:rsidRPr="00DA5D5C">
        <w:rPr>
          <w:rFonts w:hAnsi="ＭＳ 明朝" w:hint="eastAsia"/>
          <w:color w:val="000000" w:themeColor="text1"/>
          <w:sz w:val="21"/>
          <w:szCs w:val="21"/>
        </w:rPr>
        <w:t>非開示とする部分開示</w:t>
      </w:r>
      <w:r w:rsidR="00CF494A" w:rsidRPr="00DA5D5C">
        <w:rPr>
          <w:rFonts w:hAnsi="ＭＳ 明朝" w:hint="eastAsia"/>
          <w:color w:val="000000" w:themeColor="text1"/>
          <w:sz w:val="21"/>
          <w:szCs w:val="21"/>
        </w:rPr>
        <w:t>決定を行ったものである。</w:t>
      </w:r>
    </w:p>
    <w:p w14:paraId="1C2F32EA" w14:textId="3A249232" w:rsidR="008370D7" w:rsidRPr="00DA5D5C" w:rsidRDefault="008370D7" w:rsidP="008C4EA8">
      <w:pPr>
        <w:autoSpaceDE w:val="0"/>
        <w:autoSpaceDN w:val="0"/>
        <w:adjustRightInd w:val="0"/>
        <w:ind w:leftChars="200" w:left="480" w:firstLineChars="100" w:firstLine="210"/>
        <w:jc w:val="left"/>
        <w:rPr>
          <w:rFonts w:hAnsi="ＭＳ 明朝"/>
          <w:color w:val="000000" w:themeColor="text1"/>
          <w:sz w:val="21"/>
          <w:szCs w:val="21"/>
        </w:rPr>
      </w:pPr>
      <w:r w:rsidRPr="00DA5D5C">
        <w:rPr>
          <w:rFonts w:hAnsi="ＭＳ 明朝" w:hint="eastAsia"/>
          <w:color w:val="000000" w:themeColor="text1"/>
          <w:sz w:val="21"/>
          <w:szCs w:val="21"/>
        </w:rPr>
        <w:t>したがって、本件非開示部分３の旧条例第19条第６号該当性が問題となる。</w:t>
      </w:r>
    </w:p>
    <w:p w14:paraId="0DED6872" w14:textId="4946D854" w:rsidR="008370D7" w:rsidRPr="00DA5D5C" w:rsidRDefault="00CF494A" w:rsidP="008C4EA8">
      <w:pPr>
        <w:autoSpaceDE w:val="0"/>
        <w:autoSpaceDN w:val="0"/>
        <w:adjustRightInd w:val="0"/>
        <w:ind w:leftChars="200" w:left="480" w:firstLineChars="100" w:firstLine="210"/>
        <w:jc w:val="left"/>
        <w:rPr>
          <w:rFonts w:hAnsi="ＭＳ 明朝"/>
          <w:color w:val="000000" w:themeColor="text1"/>
          <w:sz w:val="21"/>
          <w:szCs w:val="21"/>
        </w:rPr>
      </w:pPr>
      <w:r w:rsidRPr="00DA5D5C">
        <w:rPr>
          <w:rFonts w:hAnsi="ＭＳ 明朝" w:hint="eastAsia"/>
          <w:color w:val="000000" w:themeColor="text1"/>
          <w:sz w:val="21"/>
          <w:szCs w:val="21"/>
        </w:rPr>
        <w:t>この点について、実施機関は審査請求人の母に係る緊急一時保護事業に係る関係機関との経過記録のうち、審査請求人に関する情報が記載された部分を、本件請求</w:t>
      </w:r>
      <w:r w:rsidR="004B01CE">
        <w:rPr>
          <w:rFonts w:hAnsi="ＭＳ 明朝" w:hint="eastAsia"/>
          <w:color w:val="000000" w:themeColor="text1"/>
          <w:sz w:val="21"/>
          <w:szCs w:val="21"/>
        </w:rPr>
        <w:t>３</w:t>
      </w:r>
      <w:r w:rsidRPr="00DA5D5C">
        <w:rPr>
          <w:rFonts w:hAnsi="ＭＳ 明朝" w:hint="eastAsia"/>
          <w:color w:val="000000" w:themeColor="text1"/>
          <w:sz w:val="21"/>
          <w:szCs w:val="21"/>
        </w:rPr>
        <w:t>に係る保有個人情報として特定</w:t>
      </w:r>
      <w:r w:rsidR="008370D7" w:rsidRPr="00DA5D5C">
        <w:rPr>
          <w:rFonts w:hAnsi="ＭＳ 明朝" w:hint="eastAsia"/>
          <w:color w:val="000000" w:themeColor="text1"/>
          <w:sz w:val="21"/>
          <w:szCs w:val="21"/>
        </w:rPr>
        <w:t>したとのことである。</w:t>
      </w:r>
    </w:p>
    <w:p w14:paraId="15C81F20" w14:textId="09AB024E" w:rsidR="008370D7" w:rsidRPr="00DA5D5C" w:rsidRDefault="00CF494A" w:rsidP="008C4EA8">
      <w:pPr>
        <w:autoSpaceDE w:val="0"/>
        <w:autoSpaceDN w:val="0"/>
        <w:adjustRightInd w:val="0"/>
        <w:ind w:leftChars="200" w:left="480" w:firstLineChars="100" w:firstLine="210"/>
        <w:jc w:val="left"/>
        <w:rPr>
          <w:rFonts w:hAnsi="ＭＳ 明朝"/>
          <w:color w:val="000000" w:themeColor="text1"/>
          <w:sz w:val="21"/>
          <w:szCs w:val="21"/>
        </w:rPr>
      </w:pPr>
      <w:r w:rsidRPr="00DA5D5C">
        <w:rPr>
          <w:rFonts w:hAnsi="ＭＳ 明朝" w:hint="eastAsia"/>
          <w:color w:val="000000" w:themeColor="text1"/>
          <w:sz w:val="21"/>
          <w:szCs w:val="21"/>
        </w:rPr>
        <w:t>そして、本件請求</w:t>
      </w:r>
      <w:r w:rsidR="004B01CE">
        <w:rPr>
          <w:rFonts w:hAnsi="ＭＳ 明朝" w:hint="eastAsia"/>
          <w:color w:val="000000" w:themeColor="text1"/>
          <w:sz w:val="21"/>
          <w:szCs w:val="21"/>
        </w:rPr>
        <w:t>３</w:t>
      </w:r>
      <w:r w:rsidRPr="00DA5D5C">
        <w:rPr>
          <w:rFonts w:hAnsi="ＭＳ 明朝" w:hint="eastAsia"/>
          <w:color w:val="000000" w:themeColor="text1"/>
          <w:sz w:val="21"/>
          <w:szCs w:val="21"/>
        </w:rPr>
        <w:t>に係る保有個人情報として特定された情報は、本件決定１において特定された保有個人情報と同一であ</w:t>
      </w:r>
      <w:r w:rsidR="008370D7" w:rsidRPr="00DA5D5C">
        <w:rPr>
          <w:rFonts w:hAnsi="ＭＳ 明朝" w:hint="eastAsia"/>
          <w:color w:val="000000" w:themeColor="text1"/>
          <w:sz w:val="21"/>
          <w:szCs w:val="21"/>
        </w:rPr>
        <w:t>り、本件決定３において非開示とした部分と本件決定１において非開示とした部分も同一であ</w:t>
      </w:r>
      <w:r w:rsidRPr="00DA5D5C">
        <w:rPr>
          <w:rFonts w:hAnsi="ＭＳ 明朝" w:hint="eastAsia"/>
          <w:color w:val="000000" w:themeColor="text1"/>
          <w:sz w:val="21"/>
          <w:szCs w:val="21"/>
        </w:rPr>
        <w:t>ることが認められ</w:t>
      </w:r>
      <w:r w:rsidR="008370D7" w:rsidRPr="00DA5D5C">
        <w:rPr>
          <w:rFonts w:hAnsi="ＭＳ 明朝" w:hint="eastAsia"/>
          <w:color w:val="000000" w:themeColor="text1"/>
          <w:sz w:val="21"/>
          <w:szCs w:val="21"/>
        </w:rPr>
        <w:t>る。</w:t>
      </w:r>
    </w:p>
    <w:p w14:paraId="334C45EC" w14:textId="72A08B27" w:rsidR="00CF494A" w:rsidRPr="00DA5D5C" w:rsidRDefault="008370D7" w:rsidP="008C4EA8">
      <w:pPr>
        <w:autoSpaceDE w:val="0"/>
        <w:autoSpaceDN w:val="0"/>
        <w:adjustRightInd w:val="0"/>
        <w:ind w:leftChars="200" w:left="480" w:firstLineChars="100" w:firstLine="210"/>
        <w:jc w:val="left"/>
        <w:rPr>
          <w:rFonts w:hAnsi="ＭＳ 明朝" w:cstheme="minorBidi"/>
          <w:sz w:val="21"/>
          <w:szCs w:val="21"/>
        </w:rPr>
      </w:pPr>
      <w:r w:rsidRPr="00DA5D5C">
        <w:rPr>
          <w:rFonts w:hAnsi="ＭＳ 明朝" w:hint="eastAsia"/>
          <w:color w:val="000000" w:themeColor="text1"/>
          <w:sz w:val="21"/>
          <w:szCs w:val="21"/>
        </w:rPr>
        <w:t>さらに</w:t>
      </w:r>
      <w:r w:rsidR="00CF494A" w:rsidRPr="00DA5D5C">
        <w:rPr>
          <w:rFonts w:hAnsi="ＭＳ 明朝" w:hint="eastAsia"/>
          <w:color w:val="000000" w:themeColor="text1"/>
          <w:sz w:val="21"/>
          <w:szCs w:val="21"/>
        </w:rPr>
        <w:t>、</w:t>
      </w:r>
      <w:r w:rsidR="00CF494A" w:rsidRPr="00DA5D5C">
        <w:rPr>
          <w:rFonts w:hAnsi="ＭＳ 明朝" w:cstheme="minorBidi"/>
          <w:sz w:val="21"/>
          <w:szCs w:val="21"/>
        </w:rPr>
        <w:t>当審議会において、</w:t>
      </w:r>
      <w:r w:rsidR="00CF494A" w:rsidRPr="00DA5D5C">
        <w:rPr>
          <w:rFonts w:hAnsi="ＭＳ 明朝" w:hint="eastAsia"/>
          <w:color w:val="000000" w:themeColor="text1"/>
          <w:sz w:val="21"/>
          <w:szCs w:val="21"/>
        </w:rPr>
        <w:t>審査請求人の母に係る緊急一時保護事業に係る関係機関との経過記録のうち、</w:t>
      </w:r>
      <w:r w:rsidR="00CF494A" w:rsidRPr="00DA5D5C">
        <w:rPr>
          <w:rFonts w:hAnsi="ＭＳ 明朝" w:cstheme="minorBidi"/>
          <w:sz w:val="21"/>
          <w:szCs w:val="21"/>
        </w:rPr>
        <w:t>実施機関が本件決定</w:t>
      </w:r>
      <w:r w:rsidR="00CF494A" w:rsidRPr="00DA5D5C">
        <w:rPr>
          <w:rFonts w:hAnsi="ＭＳ 明朝" w:cstheme="minorBidi" w:hint="eastAsia"/>
          <w:sz w:val="21"/>
          <w:szCs w:val="21"/>
        </w:rPr>
        <w:t>３において</w:t>
      </w:r>
      <w:r w:rsidR="00CF494A" w:rsidRPr="00DA5D5C">
        <w:rPr>
          <w:rFonts w:hAnsi="ＭＳ 明朝" w:cstheme="minorBidi"/>
          <w:sz w:val="21"/>
          <w:szCs w:val="21"/>
        </w:rPr>
        <w:t>特定しなかった文書を見分したところ</w:t>
      </w:r>
      <w:r w:rsidR="00D031B6" w:rsidRPr="00DA5D5C">
        <w:rPr>
          <w:rFonts w:hAnsi="ＭＳ 明朝" w:cstheme="minorBidi" w:hint="eastAsia"/>
          <w:sz w:val="21"/>
          <w:szCs w:val="21"/>
        </w:rPr>
        <w:t>、本件決定１において対象情報として特定しなかった情報と同一の情報</w:t>
      </w:r>
      <w:r w:rsidR="00CF494A" w:rsidRPr="00DA5D5C">
        <w:rPr>
          <w:rFonts w:hAnsi="ＭＳ 明朝" w:cstheme="minorBidi" w:hint="eastAsia"/>
          <w:sz w:val="21"/>
          <w:szCs w:val="21"/>
        </w:rPr>
        <w:t>であることが認められた。</w:t>
      </w:r>
    </w:p>
    <w:p w14:paraId="74EF36DA" w14:textId="03503E06" w:rsidR="00CF494A" w:rsidRPr="00DA5D5C" w:rsidRDefault="00CF494A" w:rsidP="008C4EA8">
      <w:pPr>
        <w:autoSpaceDE w:val="0"/>
        <w:autoSpaceDN w:val="0"/>
        <w:adjustRightInd w:val="0"/>
        <w:ind w:leftChars="200" w:left="480" w:firstLineChars="100" w:firstLine="210"/>
        <w:jc w:val="left"/>
        <w:rPr>
          <w:rFonts w:hAnsi="ＭＳ 明朝"/>
          <w:color w:val="000000" w:themeColor="text1"/>
          <w:sz w:val="21"/>
          <w:szCs w:val="21"/>
        </w:rPr>
      </w:pPr>
      <w:r w:rsidRPr="00DA5D5C">
        <w:rPr>
          <w:rFonts w:hAnsi="ＭＳ 明朝" w:cstheme="minorBidi" w:hint="eastAsia"/>
          <w:sz w:val="21"/>
          <w:szCs w:val="21"/>
        </w:rPr>
        <w:t>したがって、</w:t>
      </w:r>
      <w:r w:rsidR="008370D7" w:rsidRPr="00DA5D5C">
        <w:rPr>
          <w:rFonts w:hAnsi="ＭＳ 明朝" w:cstheme="minorBidi" w:hint="eastAsia"/>
          <w:sz w:val="21"/>
          <w:szCs w:val="21"/>
        </w:rPr>
        <w:t>本件決定１において検討したとおり、</w:t>
      </w:r>
      <w:r w:rsidRPr="00DA5D5C">
        <w:rPr>
          <w:rFonts w:hAnsi="ＭＳ 明朝" w:cstheme="minorBidi" w:hint="eastAsia"/>
          <w:sz w:val="21"/>
          <w:szCs w:val="21"/>
        </w:rPr>
        <w:t>本件</w:t>
      </w:r>
      <w:r w:rsidR="008370D7" w:rsidRPr="00DA5D5C">
        <w:rPr>
          <w:rFonts w:hAnsi="ＭＳ 明朝" w:cstheme="minorBidi" w:hint="eastAsia"/>
          <w:sz w:val="21"/>
          <w:szCs w:val="21"/>
        </w:rPr>
        <w:t>非開示部分</w:t>
      </w:r>
      <w:r w:rsidRPr="00DA5D5C">
        <w:rPr>
          <w:rFonts w:hAnsi="ＭＳ 明朝" w:cstheme="minorBidi" w:hint="eastAsia"/>
          <w:sz w:val="21"/>
          <w:szCs w:val="21"/>
        </w:rPr>
        <w:t>３のうち、</w:t>
      </w:r>
      <w:r w:rsidR="00082081" w:rsidRPr="00DA5D5C">
        <w:rPr>
          <w:rFonts w:hAnsi="ＭＳ 明朝" w:hint="eastAsia"/>
          <w:color w:val="000000" w:themeColor="text1"/>
          <w:sz w:val="21"/>
          <w:szCs w:val="21"/>
        </w:rPr>
        <w:t>別表２に掲げる</w:t>
      </w:r>
      <w:r w:rsidRPr="00DA5D5C">
        <w:rPr>
          <w:rFonts w:hAnsi="ＭＳ 明朝" w:hint="eastAsia"/>
          <w:color w:val="000000" w:themeColor="text1"/>
          <w:sz w:val="21"/>
          <w:szCs w:val="21"/>
        </w:rPr>
        <w:t>情報を除いた部分は、</w:t>
      </w:r>
      <w:r w:rsidR="008370D7" w:rsidRPr="00DA5D5C">
        <w:rPr>
          <w:rFonts w:hAnsi="ＭＳ 明朝" w:hint="eastAsia"/>
          <w:color w:val="000000" w:themeColor="text1"/>
          <w:sz w:val="21"/>
          <w:szCs w:val="21"/>
        </w:rPr>
        <w:t>旧</w:t>
      </w:r>
      <w:r w:rsidRPr="00DA5D5C">
        <w:rPr>
          <w:rFonts w:hAnsi="ＭＳ 明朝" w:hint="eastAsia"/>
          <w:color w:val="000000" w:themeColor="text1"/>
          <w:sz w:val="21"/>
          <w:szCs w:val="21"/>
        </w:rPr>
        <w:t>条例第19</w:t>
      </w:r>
      <w:r w:rsidR="00082081" w:rsidRPr="00DA5D5C">
        <w:rPr>
          <w:rFonts w:hAnsi="ＭＳ 明朝" w:hint="eastAsia"/>
          <w:color w:val="000000" w:themeColor="text1"/>
          <w:sz w:val="21"/>
          <w:szCs w:val="21"/>
        </w:rPr>
        <w:t>条第６号に該当し、別表２に掲げる</w:t>
      </w:r>
      <w:r w:rsidR="008370D7" w:rsidRPr="00DA5D5C">
        <w:rPr>
          <w:rFonts w:hAnsi="ＭＳ 明朝" w:hint="eastAsia"/>
          <w:color w:val="000000" w:themeColor="text1"/>
          <w:sz w:val="21"/>
          <w:szCs w:val="21"/>
        </w:rPr>
        <w:t>情報は旧条例第</w:t>
      </w:r>
      <w:r w:rsidR="008370D7" w:rsidRPr="00DA5D5C">
        <w:rPr>
          <w:rFonts w:hAnsi="ＭＳ 明朝"/>
          <w:color w:val="000000" w:themeColor="text1"/>
          <w:sz w:val="21"/>
          <w:szCs w:val="21"/>
        </w:rPr>
        <w:t>19</w:t>
      </w:r>
      <w:r w:rsidR="008370D7" w:rsidRPr="00DA5D5C">
        <w:rPr>
          <w:rFonts w:hAnsi="ＭＳ 明朝" w:hint="eastAsia"/>
          <w:color w:val="000000" w:themeColor="text1"/>
          <w:sz w:val="21"/>
          <w:szCs w:val="21"/>
        </w:rPr>
        <w:t>条第６号に該当しない。</w:t>
      </w:r>
    </w:p>
    <w:p w14:paraId="2A56AB58" w14:textId="0AC6E56A" w:rsidR="008370D7" w:rsidRDefault="008370D7" w:rsidP="008C4EA8">
      <w:pPr>
        <w:autoSpaceDE w:val="0"/>
        <w:autoSpaceDN w:val="0"/>
        <w:adjustRightInd w:val="0"/>
        <w:ind w:leftChars="200" w:left="480" w:firstLineChars="100" w:firstLine="210"/>
        <w:jc w:val="left"/>
        <w:rPr>
          <w:rFonts w:hAnsi="ＭＳ 明朝" w:cstheme="minorBidi"/>
          <w:kern w:val="0"/>
          <w:sz w:val="21"/>
          <w:szCs w:val="21"/>
        </w:rPr>
      </w:pPr>
      <w:r w:rsidRPr="00DA5D5C">
        <w:rPr>
          <w:rFonts w:hAnsi="ＭＳ 明朝" w:hint="eastAsia"/>
          <w:color w:val="000000" w:themeColor="text1"/>
          <w:sz w:val="21"/>
          <w:szCs w:val="21"/>
        </w:rPr>
        <w:t>また、</w:t>
      </w:r>
      <w:r w:rsidR="00082081" w:rsidRPr="00DA5D5C">
        <w:rPr>
          <w:rFonts w:hAnsi="ＭＳ 明朝" w:cstheme="minorBidi"/>
          <w:kern w:val="0"/>
          <w:sz w:val="21"/>
          <w:szCs w:val="21"/>
        </w:rPr>
        <w:t>実施機関は別表</w:t>
      </w:r>
      <w:r w:rsidR="00082081" w:rsidRPr="00DA5D5C">
        <w:rPr>
          <w:rFonts w:hAnsi="ＭＳ 明朝" w:cstheme="minorBidi" w:hint="eastAsia"/>
          <w:kern w:val="0"/>
          <w:sz w:val="21"/>
          <w:szCs w:val="21"/>
        </w:rPr>
        <w:t>３</w:t>
      </w:r>
      <w:r w:rsidRPr="00DA5D5C">
        <w:rPr>
          <w:rFonts w:hAnsi="ＭＳ 明朝" w:cstheme="minorBidi"/>
          <w:kern w:val="0"/>
          <w:sz w:val="21"/>
          <w:szCs w:val="21"/>
        </w:rPr>
        <w:t>に掲げる情報について本件請求に係る保有個人情報として特定すべきであった。</w:t>
      </w:r>
    </w:p>
    <w:p w14:paraId="0B5BD9F2" w14:textId="77777777" w:rsidR="00695C13" w:rsidRPr="00DA5D5C" w:rsidRDefault="00695C13" w:rsidP="008C4EA8">
      <w:pPr>
        <w:autoSpaceDE w:val="0"/>
        <w:autoSpaceDN w:val="0"/>
        <w:adjustRightInd w:val="0"/>
        <w:ind w:leftChars="200" w:left="480" w:firstLineChars="100" w:firstLine="210"/>
        <w:jc w:val="left"/>
        <w:rPr>
          <w:rFonts w:hAnsi="ＭＳ 明朝" w:cstheme="minorBidi"/>
          <w:kern w:val="0"/>
          <w:sz w:val="21"/>
          <w:szCs w:val="21"/>
        </w:rPr>
      </w:pPr>
    </w:p>
    <w:p w14:paraId="245CB309" w14:textId="77069DEA" w:rsidR="00017AE5" w:rsidRPr="00DA5D5C" w:rsidRDefault="00017AE5" w:rsidP="008C4EA8">
      <w:pPr>
        <w:autoSpaceDE w:val="0"/>
        <w:autoSpaceDN w:val="0"/>
        <w:adjustRightInd w:val="0"/>
        <w:ind w:leftChars="100" w:left="240"/>
        <w:jc w:val="left"/>
        <w:rPr>
          <w:rFonts w:hAnsi="ＭＳ 明朝"/>
          <w:color w:val="000000" w:themeColor="text1"/>
          <w:sz w:val="21"/>
          <w:szCs w:val="21"/>
        </w:rPr>
      </w:pPr>
      <w:r w:rsidRPr="00DA5D5C">
        <w:rPr>
          <w:rFonts w:hAnsi="ＭＳ 明朝" w:hint="eastAsia"/>
          <w:color w:val="000000" w:themeColor="text1"/>
          <w:sz w:val="21"/>
          <w:szCs w:val="21"/>
        </w:rPr>
        <w:t>７　本件決定４について</w:t>
      </w:r>
    </w:p>
    <w:p w14:paraId="25B216F5" w14:textId="1925C1D6" w:rsidR="00DE3F7A" w:rsidRPr="00DA5D5C" w:rsidRDefault="007A4B58" w:rsidP="008C4EA8">
      <w:pPr>
        <w:autoSpaceDE w:val="0"/>
        <w:autoSpaceDN w:val="0"/>
        <w:adjustRightInd w:val="0"/>
        <w:ind w:leftChars="200" w:left="480" w:firstLineChars="100" w:firstLine="210"/>
        <w:jc w:val="left"/>
        <w:rPr>
          <w:rFonts w:hAnsi="ＭＳ 明朝"/>
          <w:color w:val="000000" w:themeColor="text1"/>
          <w:sz w:val="21"/>
          <w:szCs w:val="21"/>
        </w:rPr>
      </w:pPr>
      <w:r w:rsidRPr="00DA5D5C">
        <w:rPr>
          <w:rFonts w:hAnsi="ＭＳ 明朝" w:hint="eastAsia"/>
          <w:color w:val="000000" w:themeColor="text1"/>
          <w:sz w:val="21"/>
          <w:szCs w:val="21"/>
        </w:rPr>
        <w:t>本件決定４については、</w:t>
      </w:r>
      <w:r w:rsidR="00D031B6" w:rsidRPr="00DA5D5C">
        <w:rPr>
          <w:rFonts w:hAnsi="ＭＳ 明朝" w:hint="eastAsia"/>
          <w:color w:val="000000" w:themeColor="text1"/>
          <w:sz w:val="21"/>
          <w:szCs w:val="21"/>
        </w:rPr>
        <w:t>本件請求４に</w:t>
      </w:r>
      <w:r w:rsidR="00D562F9" w:rsidRPr="00DA5D5C">
        <w:rPr>
          <w:rFonts w:hAnsi="ＭＳ 明朝" w:hint="eastAsia"/>
          <w:color w:val="000000" w:themeColor="text1"/>
          <w:sz w:val="21"/>
          <w:szCs w:val="21"/>
        </w:rPr>
        <w:t>対して</w:t>
      </w:r>
      <w:r w:rsidR="00D031B6" w:rsidRPr="00DA5D5C">
        <w:rPr>
          <w:rFonts w:hAnsi="ＭＳ 明朝" w:hint="eastAsia"/>
          <w:color w:val="000000" w:themeColor="text1"/>
          <w:sz w:val="21"/>
          <w:szCs w:val="21"/>
        </w:rPr>
        <w:t>審査請求人の母に係る「要援護高齢者緊急一時保護依頼書」「想定問答集」「関係者との面談記録」</w:t>
      </w:r>
      <w:r w:rsidR="00D562F9" w:rsidRPr="00DA5D5C">
        <w:rPr>
          <w:rFonts w:hAnsi="ＭＳ 明朝" w:hint="eastAsia"/>
          <w:color w:val="000000" w:themeColor="text1"/>
          <w:sz w:val="21"/>
          <w:szCs w:val="21"/>
        </w:rPr>
        <w:t>の各文書</w:t>
      </w:r>
      <w:r w:rsidR="00D031B6" w:rsidRPr="00DA5D5C">
        <w:rPr>
          <w:rFonts w:hAnsi="ＭＳ 明朝" w:hint="eastAsia"/>
          <w:color w:val="000000" w:themeColor="text1"/>
          <w:sz w:val="21"/>
          <w:szCs w:val="21"/>
        </w:rPr>
        <w:t>を特定したうえで、</w:t>
      </w:r>
      <w:r w:rsidR="00D562F9" w:rsidRPr="00DA5D5C">
        <w:rPr>
          <w:rFonts w:hAnsi="ＭＳ 明朝" w:hint="eastAsia"/>
          <w:color w:val="000000" w:themeColor="text1"/>
          <w:sz w:val="21"/>
          <w:szCs w:val="21"/>
        </w:rPr>
        <w:t>当該各文書には</w:t>
      </w:r>
      <w:r w:rsidR="00D031B6" w:rsidRPr="00DA5D5C">
        <w:rPr>
          <w:rFonts w:hAnsi="ＭＳ 明朝" w:hint="eastAsia"/>
          <w:color w:val="000000" w:themeColor="text1"/>
          <w:sz w:val="21"/>
          <w:szCs w:val="21"/>
        </w:rPr>
        <w:t>審査請求人に係る記載</w:t>
      </w:r>
      <w:r w:rsidR="0056538A" w:rsidRPr="00DA5D5C">
        <w:rPr>
          <w:rFonts w:hAnsi="ＭＳ 明朝" w:hint="eastAsia"/>
          <w:color w:val="000000" w:themeColor="text1"/>
          <w:sz w:val="21"/>
          <w:szCs w:val="21"/>
        </w:rPr>
        <w:t>がないことから、旧条例第17条に定める自己を本人とする保有個人情報の開示請求には該当しないとして、開示請求を却下したものである。</w:t>
      </w:r>
    </w:p>
    <w:p w14:paraId="350A22FB" w14:textId="33FDFB8B" w:rsidR="00D562F9" w:rsidRPr="00DA5D5C" w:rsidRDefault="00D562F9" w:rsidP="008C4EA8">
      <w:pPr>
        <w:autoSpaceDE w:val="0"/>
        <w:autoSpaceDN w:val="0"/>
        <w:adjustRightInd w:val="0"/>
        <w:ind w:leftChars="200" w:left="480" w:firstLineChars="100" w:firstLine="210"/>
        <w:jc w:val="left"/>
        <w:rPr>
          <w:rFonts w:hAnsi="ＭＳ 明朝"/>
          <w:color w:val="000000" w:themeColor="text1"/>
          <w:sz w:val="21"/>
          <w:szCs w:val="21"/>
        </w:rPr>
      </w:pPr>
      <w:r w:rsidRPr="00DA5D5C">
        <w:rPr>
          <w:rFonts w:hAnsi="ＭＳ 明朝" w:hint="eastAsia"/>
          <w:color w:val="000000" w:themeColor="text1"/>
          <w:sz w:val="21"/>
          <w:szCs w:val="21"/>
        </w:rPr>
        <w:lastRenderedPageBreak/>
        <w:t>したがって、上記の各文書に審査請求人を本人とする保有個人情報の記載があるか否かが争点となる。</w:t>
      </w:r>
    </w:p>
    <w:p w14:paraId="394EDECB" w14:textId="72346212" w:rsidR="00D562F9" w:rsidRPr="00DA5D5C" w:rsidRDefault="0075430E" w:rsidP="008C4EA8">
      <w:pPr>
        <w:autoSpaceDE w:val="0"/>
        <w:autoSpaceDN w:val="0"/>
        <w:adjustRightInd w:val="0"/>
        <w:ind w:leftChars="200" w:left="480" w:firstLineChars="100" w:firstLine="210"/>
        <w:jc w:val="left"/>
        <w:rPr>
          <w:rFonts w:hAnsi="ＭＳ 明朝"/>
          <w:color w:val="000000" w:themeColor="text1"/>
          <w:sz w:val="21"/>
          <w:szCs w:val="21"/>
        </w:rPr>
      </w:pPr>
      <w:r w:rsidRPr="00DA5D5C">
        <w:rPr>
          <w:rFonts w:hAnsi="ＭＳ 明朝" w:hint="eastAsia"/>
          <w:color w:val="000000" w:themeColor="text1"/>
          <w:sz w:val="21"/>
          <w:szCs w:val="21"/>
        </w:rPr>
        <w:t>この点、当審議会</w:t>
      </w:r>
      <w:r w:rsidR="00D562F9" w:rsidRPr="00DA5D5C">
        <w:rPr>
          <w:rFonts w:hAnsi="ＭＳ 明朝" w:hint="eastAsia"/>
          <w:color w:val="000000" w:themeColor="text1"/>
          <w:sz w:val="21"/>
          <w:szCs w:val="21"/>
        </w:rPr>
        <w:t>において、上記の文書を見分したところ、「想定問答集」には、審査請求人に係る記載は認められなかったが、「要援護高齢者緊急一時保護依頼書」は、別表</w:t>
      </w:r>
      <w:r w:rsidR="004B01CE">
        <w:rPr>
          <w:rFonts w:hAnsi="ＭＳ 明朝" w:hint="eastAsia"/>
          <w:color w:val="000000" w:themeColor="text1"/>
          <w:sz w:val="21"/>
          <w:szCs w:val="21"/>
        </w:rPr>
        <w:t>３</w:t>
      </w:r>
      <w:r w:rsidR="00D562F9" w:rsidRPr="00DA5D5C">
        <w:rPr>
          <w:rFonts w:hAnsi="ＭＳ 明朝" w:hint="eastAsia"/>
          <w:color w:val="000000" w:themeColor="text1"/>
          <w:sz w:val="21"/>
          <w:szCs w:val="21"/>
        </w:rPr>
        <w:t>の項番１の文書と同一の文書であることが認められ、また、「関係者との面談記録」については同表の項番２の文書と同一の文書であることが認められた。</w:t>
      </w:r>
    </w:p>
    <w:p w14:paraId="39111F6C" w14:textId="6174468E" w:rsidR="0056538A" w:rsidRDefault="00D562F9" w:rsidP="008C4EA8">
      <w:pPr>
        <w:autoSpaceDE w:val="0"/>
        <w:autoSpaceDN w:val="0"/>
        <w:adjustRightInd w:val="0"/>
        <w:ind w:leftChars="200" w:left="480" w:firstLineChars="100" w:firstLine="210"/>
        <w:jc w:val="left"/>
        <w:rPr>
          <w:rFonts w:hAnsi="ＭＳ 明朝" w:cstheme="minorBidi"/>
          <w:kern w:val="0"/>
          <w:sz w:val="21"/>
          <w:szCs w:val="21"/>
        </w:rPr>
      </w:pPr>
      <w:r w:rsidRPr="00DA5D5C">
        <w:rPr>
          <w:rFonts w:hAnsi="ＭＳ 明朝" w:hint="eastAsia"/>
          <w:color w:val="000000" w:themeColor="text1"/>
          <w:sz w:val="21"/>
          <w:szCs w:val="21"/>
        </w:rPr>
        <w:t>以上のとおり、本件決定４においては、</w:t>
      </w:r>
      <w:r w:rsidR="00FA332C" w:rsidRPr="00DA5D5C">
        <w:rPr>
          <w:rFonts w:hAnsi="ＭＳ 明朝" w:cstheme="minorBidi"/>
          <w:kern w:val="0"/>
          <w:sz w:val="21"/>
          <w:szCs w:val="21"/>
        </w:rPr>
        <w:t>実施機関は</w:t>
      </w:r>
      <w:r w:rsidR="00FA332C" w:rsidRPr="00DA5D5C">
        <w:rPr>
          <w:rFonts w:hAnsi="ＭＳ 明朝" w:hint="eastAsia"/>
          <w:color w:val="000000" w:themeColor="text1"/>
          <w:sz w:val="21"/>
          <w:szCs w:val="21"/>
        </w:rPr>
        <w:t>別表３の項番１及び項番２の文書名欄に掲げる文書の該当箇所欄に掲げる</w:t>
      </w:r>
      <w:r w:rsidR="00FA332C" w:rsidRPr="00DA5D5C">
        <w:rPr>
          <w:rFonts w:hAnsi="ＭＳ 明朝" w:cstheme="minorBidi"/>
          <w:kern w:val="0"/>
          <w:sz w:val="21"/>
          <w:szCs w:val="21"/>
        </w:rPr>
        <w:t>情報</w:t>
      </w:r>
      <w:r w:rsidRPr="00DA5D5C">
        <w:rPr>
          <w:rFonts w:hAnsi="ＭＳ 明朝" w:hint="eastAsia"/>
          <w:color w:val="000000" w:themeColor="text1"/>
          <w:sz w:val="21"/>
          <w:szCs w:val="21"/>
        </w:rPr>
        <w:t>を</w:t>
      </w:r>
      <w:r w:rsidRPr="00DA5D5C">
        <w:rPr>
          <w:rFonts w:hAnsi="ＭＳ 明朝" w:cstheme="minorBidi"/>
          <w:kern w:val="0"/>
          <w:sz w:val="21"/>
          <w:szCs w:val="21"/>
        </w:rPr>
        <w:t>本件請求</w:t>
      </w:r>
      <w:r w:rsidR="00A46679">
        <w:rPr>
          <w:rFonts w:hAnsi="ＭＳ 明朝" w:cstheme="minorBidi" w:hint="eastAsia"/>
          <w:kern w:val="0"/>
          <w:sz w:val="21"/>
          <w:szCs w:val="21"/>
        </w:rPr>
        <w:t>４</w:t>
      </w:r>
      <w:r w:rsidRPr="00DA5D5C">
        <w:rPr>
          <w:rFonts w:hAnsi="ＭＳ 明朝" w:cstheme="minorBidi"/>
          <w:kern w:val="0"/>
          <w:sz w:val="21"/>
          <w:szCs w:val="21"/>
        </w:rPr>
        <w:t>に係る保有個人情報として特定すべきであった。</w:t>
      </w:r>
    </w:p>
    <w:p w14:paraId="3E577985" w14:textId="77777777" w:rsidR="00695C13" w:rsidRPr="00DA5D5C" w:rsidRDefault="00695C13" w:rsidP="008C4EA8">
      <w:pPr>
        <w:autoSpaceDE w:val="0"/>
        <w:autoSpaceDN w:val="0"/>
        <w:adjustRightInd w:val="0"/>
        <w:ind w:leftChars="200" w:left="480" w:firstLineChars="100" w:firstLine="210"/>
        <w:jc w:val="left"/>
        <w:rPr>
          <w:rFonts w:hAnsi="ＭＳ 明朝" w:cstheme="minorBidi"/>
          <w:kern w:val="0"/>
          <w:sz w:val="21"/>
          <w:szCs w:val="21"/>
        </w:rPr>
      </w:pPr>
    </w:p>
    <w:p w14:paraId="27EB895C" w14:textId="6CB45062" w:rsidR="004B0BD0" w:rsidRPr="00DA5D5C" w:rsidRDefault="004B0BD0" w:rsidP="008C4EA8">
      <w:pPr>
        <w:autoSpaceDE w:val="0"/>
        <w:autoSpaceDN w:val="0"/>
        <w:adjustRightInd w:val="0"/>
        <w:ind w:leftChars="100" w:left="240"/>
        <w:jc w:val="left"/>
        <w:rPr>
          <w:rFonts w:hAnsi="ＭＳ 明朝"/>
          <w:color w:val="000000" w:themeColor="text1"/>
          <w:sz w:val="21"/>
          <w:szCs w:val="21"/>
        </w:rPr>
      </w:pPr>
      <w:r w:rsidRPr="00DA5D5C">
        <w:rPr>
          <w:rFonts w:hAnsi="ＭＳ 明朝" w:hint="eastAsia"/>
          <w:color w:val="000000" w:themeColor="text1"/>
          <w:sz w:val="21"/>
          <w:szCs w:val="21"/>
        </w:rPr>
        <w:t>８　本件決定５について</w:t>
      </w:r>
    </w:p>
    <w:p w14:paraId="1AC762F6" w14:textId="66F73C2F" w:rsidR="00F015B3" w:rsidRPr="00DA5D5C" w:rsidRDefault="00832612" w:rsidP="008C4EA8">
      <w:pPr>
        <w:autoSpaceDE w:val="0"/>
        <w:autoSpaceDN w:val="0"/>
        <w:adjustRightInd w:val="0"/>
        <w:ind w:leftChars="200" w:left="690" w:hangingChars="100" w:hanging="210"/>
        <w:jc w:val="left"/>
        <w:rPr>
          <w:rFonts w:hAnsi="ＭＳ 明朝"/>
          <w:color w:val="000000" w:themeColor="text1"/>
          <w:sz w:val="21"/>
          <w:szCs w:val="21"/>
        </w:rPr>
      </w:pPr>
      <w:r>
        <w:rPr>
          <w:rFonts w:hAnsi="ＭＳ 明朝" w:hint="eastAsia"/>
          <w:color w:val="000000" w:themeColor="text1"/>
          <w:sz w:val="21"/>
          <w:szCs w:val="21"/>
        </w:rPr>
        <w:t>(</w:t>
      </w:r>
      <w:r>
        <w:rPr>
          <w:rFonts w:hAnsi="ＭＳ 明朝"/>
          <w:color w:val="000000" w:themeColor="text1"/>
          <w:sz w:val="21"/>
          <w:szCs w:val="21"/>
        </w:rPr>
        <w:t xml:space="preserve">1) </w:t>
      </w:r>
      <w:r w:rsidR="00611630" w:rsidRPr="00DA5D5C">
        <w:rPr>
          <w:rFonts w:hAnsi="ＭＳ 明朝" w:hint="eastAsia"/>
          <w:color w:val="000000" w:themeColor="text1"/>
          <w:sz w:val="21"/>
          <w:szCs w:val="21"/>
        </w:rPr>
        <w:t>本件決定５</w:t>
      </w:r>
      <w:r w:rsidR="00F015B3" w:rsidRPr="00DA5D5C">
        <w:rPr>
          <w:rFonts w:hAnsi="ＭＳ 明朝" w:hint="eastAsia"/>
          <w:color w:val="000000" w:themeColor="text1"/>
          <w:sz w:val="21"/>
          <w:szCs w:val="21"/>
        </w:rPr>
        <w:t>の争点</w:t>
      </w:r>
    </w:p>
    <w:p w14:paraId="79DF8180" w14:textId="405F2897" w:rsidR="003E218D" w:rsidRPr="00DA5D5C" w:rsidRDefault="00F015B3" w:rsidP="008C4EA8">
      <w:pPr>
        <w:autoSpaceDE w:val="0"/>
        <w:autoSpaceDN w:val="0"/>
        <w:adjustRightInd w:val="0"/>
        <w:ind w:leftChars="300" w:left="720" w:firstLineChars="100" w:firstLine="210"/>
        <w:jc w:val="left"/>
        <w:rPr>
          <w:rFonts w:hAnsi="ＭＳ 明朝"/>
          <w:color w:val="000000" w:themeColor="text1"/>
          <w:sz w:val="21"/>
          <w:szCs w:val="21"/>
        </w:rPr>
      </w:pPr>
      <w:r w:rsidRPr="00DA5D5C">
        <w:rPr>
          <w:rFonts w:hAnsi="ＭＳ 明朝" w:hint="eastAsia"/>
          <w:color w:val="000000" w:themeColor="text1"/>
          <w:sz w:val="21"/>
          <w:szCs w:val="21"/>
        </w:rPr>
        <w:t>本件決定５については、</w:t>
      </w:r>
      <w:r w:rsidR="00611630" w:rsidRPr="00DA5D5C">
        <w:rPr>
          <w:rFonts w:hAnsi="ＭＳ 明朝" w:hint="eastAsia"/>
          <w:color w:val="000000" w:themeColor="text1"/>
          <w:sz w:val="21"/>
          <w:szCs w:val="21"/>
        </w:rPr>
        <w:t>審査請求人が、東淀川区保健福祉センターが保有する平成25年度及び</w:t>
      </w:r>
      <w:r w:rsidRPr="00DA5D5C">
        <w:rPr>
          <w:rFonts w:hAnsi="ＭＳ 明朝" w:hint="eastAsia"/>
          <w:color w:val="000000" w:themeColor="text1"/>
          <w:sz w:val="21"/>
          <w:szCs w:val="21"/>
        </w:rPr>
        <w:t>平成</w:t>
      </w:r>
      <w:r w:rsidR="00611630" w:rsidRPr="00DA5D5C">
        <w:rPr>
          <w:rFonts w:hAnsi="ＭＳ 明朝" w:hint="eastAsia"/>
          <w:color w:val="000000" w:themeColor="text1"/>
          <w:sz w:val="21"/>
          <w:szCs w:val="21"/>
        </w:rPr>
        <w:t>26年度の「老人福祉措置台帳(区)」及び「老人福祉関係書類」に記載されている審査請求人の母に係る全記録の開示を求めたのに対して、実施機関が、平成25年度及び平成26年度の老人福祉措置台帳は作成しておらず、また、平成25年度及び平成26年度の老人福祉関係書類については保存年限が経過したことから廃棄したとして、不存在を理由として非開示決定を行ったものである。</w:t>
      </w:r>
    </w:p>
    <w:p w14:paraId="6C6361ED" w14:textId="3EB9B6DA" w:rsidR="00F015B3" w:rsidRPr="00DA5D5C" w:rsidRDefault="00F015B3" w:rsidP="008C4EA8">
      <w:pPr>
        <w:autoSpaceDE w:val="0"/>
        <w:autoSpaceDN w:val="0"/>
        <w:adjustRightInd w:val="0"/>
        <w:ind w:leftChars="300" w:left="720" w:firstLineChars="100" w:firstLine="210"/>
        <w:jc w:val="left"/>
        <w:rPr>
          <w:rFonts w:hAnsi="ＭＳ 明朝"/>
          <w:color w:val="000000" w:themeColor="text1"/>
          <w:sz w:val="21"/>
          <w:szCs w:val="21"/>
        </w:rPr>
      </w:pPr>
      <w:r w:rsidRPr="00DA5D5C">
        <w:rPr>
          <w:rFonts w:hAnsi="ＭＳ 明朝" w:hint="eastAsia"/>
          <w:color w:val="000000" w:themeColor="text1"/>
          <w:sz w:val="21"/>
          <w:szCs w:val="21"/>
        </w:rPr>
        <w:t>したがって、平成25年度及び平成26年度の「老人福祉措置台帳(区)」及び「老人福祉関係書類」の存否が争点となる。</w:t>
      </w:r>
    </w:p>
    <w:p w14:paraId="44ABB3CB" w14:textId="22D90E31" w:rsidR="004F7C31" w:rsidRPr="00DA5D5C" w:rsidRDefault="00832612" w:rsidP="008C4EA8">
      <w:pPr>
        <w:autoSpaceDE w:val="0"/>
        <w:autoSpaceDN w:val="0"/>
        <w:adjustRightInd w:val="0"/>
        <w:ind w:leftChars="200" w:left="690" w:hangingChars="100" w:hanging="210"/>
        <w:jc w:val="left"/>
        <w:rPr>
          <w:rFonts w:hAnsi="ＭＳ 明朝"/>
          <w:color w:val="000000" w:themeColor="text1"/>
          <w:sz w:val="21"/>
          <w:szCs w:val="21"/>
        </w:rPr>
      </w:pPr>
      <w:r>
        <w:rPr>
          <w:rFonts w:hAnsi="ＭＳ 明朝" w:hint="eastAsia"/>
          <w:color w:val="000000" w:themeColor="text1"/>
          <w:sz w:val="21"/>
          <w:szCs w:val="21"/>
        </w:rPr>
        <w:t>(</w:t>
      </w:r>
      <w:r>
        <w:rPr>
          <w:rFonts w:hAnsi="ＭＳ 明朝"/>
          <w:color w:val="000000" w:themeColor="text1"/>
          <w:sz w:val="21"/>
          <w:szCs w:val="21"/>
        </w:rPr>
        <w:t xml:space="preserve">2) </w:t>
      </w:r>
      <w:r w:rsidR="004F7C31" w:rsidRPr="00DA5D5C">
        <w:rPr>
          <w:rFonts w:hAnsi="ＭＳ 明朝" w:hint="eastAsia"/>
          <w:color w:val="000000" w:themeColor="text1"/>
          <w:sz w:val="21"/>
          <w:szCs w:val="21"/>
        </w:rPr>
        <w:t>平成25年度及び平成26年度の「老人福祉措置台帳(区)」について</w:t>
      </w:r>
    </w:p>
    <w:p w14:paraId="3815370F" w14:textId="560EACE6" w:rsidR="004F7C31" w:rsidRPr="00DA5D5C" w:rsidRDefault="004F7C31" w:rsidP="008C4EA8">
      <w:pPr>
        <w:autoSpaceDE w:val="0"/>
        <w:autoSpaceDN w:val="0"/>
        <w:adjustRightInd w:val="0"/>
        <w:ind w:leftChars="300" w:left="720" w:firstLineChars="100" w:firstLine="210"/>
        <w:jc w:val="left"/>
        <w:rPr>
          <w:rFonts w:hAnsi="ＭＳ 明朝"/>
          <w:color w:val="000000" w:themeColor="text1"/>
          <w:sz w:val="21"/>
          <w:szCs w:val="21"/>
        </w:rPr>
      </w:pPr>
      <w:r w:rsidRPr="00DA5D5C">
        <w:rPr>
          <w:rFonts w:hAnsi="ＭＳ 明朝" w:hint="eastAsia"/>
          <w:color w:val="000000" w:themeColor="text1"/>
          <w:sz w:val="21"/>
          <w:szCs w:val="21"/>
        </w:rPr>
        <w:t>平成25年度及び平成26年度の「老人福祉措置台帳(区)」について、事務局</w:t>
      </w:r>
      <w:r w:rsidR="008C4EA8" w:rsidRPr="00DA5D5C">
        <w:rPr>
          <w:rFonts w:hAnsi="ＭＳ 明朝" w:hint="eastAsia"/>
          <w:color w:val="000000" w:themeColor="text1"/>
          <w:sz w:val="21"/>
          <w:szCs w:val="21"/>
        </w:rPr>
        <w:t>職員</w:t>
      </w:r>
      <w:r w:rsidRPr="00DA5D5C">
        <w:rPr>
          <w:rFonts w:hAnsi="ＭＳ 明朝" w:hint="eastAsia"/>
          <w:color w:val="000000" w:themeColor="text1"/>
          <w:sz w:val="21"/>
          <w:szCs w:val="21"/>
        </w:rPr>
        <w:t>をして実施機関に確認させたところ、次のとおり説明があった。</w:t>
      </w:r>
    </w:p>
    <w:p w14:paraId="504DB6B9" w14:textId="6B759B28" w:rsidR="001C73B8" w:rsidRPr="00DA5D5C" w:rsidRDefault="004F7C31" w:rsidP="001C73B8">
      <w:pPr>
        <w:autoSpaceDE w:val="0"/>
        <w:autoSpaceDN w:val="0"/>
        <w:adjustRightInd w:val="0"/>
        <w:ind w:leftChars="300" w:left="930" w:hangingChars="100" w:hanging="210"/>
        <w:jc w:val="left"/>
        <w:rPr>
          <w:rFonts w:hAnsi="ＭＳ 明朝"/>
          <w:color w:val="000000" w:themeColor="text1"/>
          <w:sz w:val="21"/>
          <w:szCs w:val="21"/>
        </w:rPr>
      </w:pPr>
      <w:r w:rsidRPr="00DA5D5C">
        <w:rPr>
          <w:rFonts w:hAnsi="ＭＳ 明朝" w:hint="eastAsia"/>
          <w:color w:val="000000" w:themeColor="text1"/>
          <w:sz w:val="21"/>
          <w:szCs w:val="21"/>
        </w:rPr>
        <w:t>・大阪市老人福祉法施行細則（昭和39年大阪市規則第94号）第</w:t>
      </w:r>
      <w:r w:rsidR="005E1FB4" w:rsidRPr="00DA5D5C">
        <w:rPr>
          <w:rFonts w:hAnsi="ＭＳ 明朝" w:hint="eastAsia"/>
          <w:color w:val="000000" w:themeColor="text1"/>
          <w:sz w:val="21"/>
          <w:szCs w:val="21"/>
        </w:rPr>
        <w:t>３</w:t>
      </w:r>
      <w:r w:rsidRPr="00DA5D5C">
        <w:rPr>
          <w:rFonts w:hAnsi="ＭＳ 明朝" w:hint="eastAsia"/>
          <w:color w:val="000000" w:themeColor="text1"/>
          <w:sz w:val="21"/>
          <w:szCs w:val="21"/>
        </w:rPr>
        <w:t>条第１項第１号において、保健福祉センター所長は、法第10条の４又は第11条第１項の規定により措置した者に係る措置台帳を作成し、常にその記録を整備しておかなければならないとされている。</w:t>
      </w:r>
    </w:p>
    <w:p w14:paraId="4FFA7482" w14:textId="77777777" w:rsidR="00BB7A3E" w:rsidRPr="00DA5D5C" w:rsidRDefault="001C73B8" w:rsidP="001C73B8">
      <w:pPr>
        <w:ind w:leftChars="300" w:left="930" w:hangingChars="100" w:hanging="210"/>
        <w:rPr>
          <w:rFonts w:hAnsi="ＭＳ 明朝"/>
          <w:sz w:val="21"/>
          <w:szCs w:val="21"/>
        </w:rPr>
      </w:pPr>
      <w:r w:rsidRPr="00DA5D5C">
        <w:rPr>
          <w:rFonts w:hAnsi="ＭＳ 明朝" w:hint="eastAsia"/>
          <w:color w:val="000000" w:themeColor="text1"/>
          <w:sz w:val="21"/>
          <w:szCs w:val="21"/>
        </w:rPr>
        <w:t>・</w:t>
      </w:r>
      <w:r w:rsidRPr="00DA5D5C">
        <w:rPr>
          <w:rFonts w:hAnsi="ＭＳ 明朝" w:hint="eastAsia"/>
          <w:sz w:val="21"/>
          <w:szCs w:val="21"/>
        </w:rPr>
        <w:t>本市では、措置台帳の様式を指定しておらず、また、台帳用として別の文書を作成することを想定して</w:t>
      </w:r>
      <w:r w:rsidR="00BB7A3E" w:rsidRPr="00DA5D5C">
        <w:rPr>
          <w:rFonts w:hAnsi="ＭＳ 明朝" w:hint="eastAsia"/>
          <w:sz w:val="21"/>
          <w:szCs w:val="21"/>
        </w:rPr>
        <w:t>いない。</w:t>
      </w:r>
    </w:p>
    <w:p w14:paraId="7E5BBBA5" w14:textId="53013C4A" w:rsidR="001C73B8" w:rsidRPr="00DA5D5C" w:rsidRDefault="00BB7A3E" w:rsidP="00BB7A3E">
      <w:pPr>
        <w:ind w:leftChars="300" w:left="930" w:hangingChars="100" w:hanging="210"/>
        <w:rPr>
          <w:rFonts w:hAnsi="ＭＳ 明朝"/>
          <w:sz w:val="21"/>
          <w:szCs w:val="21"/>
        </w:rPr>
      </w:pPr>
      <w:r w:rsidRPr="00DA5D5C">
        <w:rPr>
          <w:rFonts w:hAnsi="ＭＳ 明朝" w:hint="eastAsia"/>
          <w:sz w:val="21"/>
          <w:szCs w:val="21"/>
        </w:rPr>
        <w:t>・</w:t>
      </w:r>
      <w:r w:rsidR="001C73B8" w:rsidRPr="00DA5D5C">
        <w:rPr>
          <w:rFonts w:hAnsi="ＭＳ 明朝" w:hint="eastAsia"/>
          <w:sz w:val="21"/>
          <w:szCs w:val="21"/>
        </w:rPr>
        <w:t>「措置決定通知書」</w:t>
      </w:r>
      <w:r w:rsidRPr="00DA5D5C">
        <w:rPr>
          <w:rFonts w:hAnsi="ＭＳ 明朝" w:hint="eastAsia"/>
          <w:sz w:val="21"/>
          <w:szCs w:val="21"/>
        </w:rPr>
        <w:t>、</w:t>
      </w:r>
      <w:r w:rsidR="001C73B8" w:rsidRPr="00DA5D5C">
        <w:rPr>
          <w:rFonts w:hAnsi="ＭＳ 明朝" w:hint="eastAsia"/>
          <w:sz w:val="21"/>
          <w:szCs w:val="21"/>
        </w:rPr>
        <w:t>「措置廃止決定通知書」</w:t>
      </w:r>
      <w:r w:rsidRPr="00DA5D5C">
        <w:rPr>
          <w:rFonts w:hAnsi="ＭＳ 明朝" w:hint="eastAsia"/>
          <w:sz w:val="21"/>
          <w:szCs w:val="21"/>
        </w:rPr>
        <w:t>、</w:t>
      </w:r>
      <w:r w:rsidR="001C73B8" w:rsidRPr="00DA5D5C">
        <w:rPr>
          <w:rFonts w:hAnsi="ＭＳ 明朝" w:hint="eastAsia"/>
          <w:sz w:val="21"/>
          <w:szCs w:val="21"/>
        </w:rPr>
        <w:t>「ケース記録」</w:t>
      </w:r>
      <w:r w:rsidRPr="00DA5D5C">
        <w:rPr>
          <w:rFonts w:hAnsi="ＭＳ 明朝" w:hint="eastAsia"/>
          <w:sz w:val="21"/>
          <w:szCs w:val="21"/>
        </w:rPr>
        <w:t>、</w:t>
      </w:r>
      <w:r w:rsidR="001C73B8" w:rsidRPr="00DA5D5C">
        <w:rPr>
          <w:rFonts w:hAnsi="ＭＳ 明朝" w:hint="eastAsia"/>
          <w:sz w:val="21"/>
          <w:szCs w:val="21"/>
        </w:rPr>
        <w:t>「地域ケア会議議事録」等被措置者に関する資料</w:t>
      </w:r>
      <w:r w:rsidRPr="00DA5D5C">
        <w:rPr>
          <w:rFonts w:hAnsi="ＭＳ 明朝" w:hint="eastAsia"/>
          <w:sz w:val="21"/>
          <w:szCs w:val="21"/>
        </w:rPr>
        <w:t>により、被措置者に関する情報について、現在及び過去の状況も含めて正確に把握できることから、これらの文書が</w:t>
      </w:r>
      <w:r w:rsidR="001C73B8" w:rsidRPr="00DA5D5C">
        <w:rPr>
          <w:rFonts w:hAnsi="ＭＳ 明朝" w:hint="eastAsia"/>
          <w:sz w:val="21"/>
          <w:szCs w:val="21"/>
        </w:rPr>
        <w:t>措置台帳であると考えて</w:t>
      </w:r>
      <w:r w:rsidRPr="00DA5D5C">
        <w:rPr>
          <w:rFonts w:hAnsi="ＭＳ 明朝" w:hint="eastAsia"/>
          <w:sz w:val="21"/>
          <w:szCs w:val="21"/>
        </w:rPr>
        <w:t>いる。</w:t>
      </w:r>
    </w:p>
    <w:p w14:paraId="4F1101BD" w14:textId="29F534B6" w:rsidR="0075430E" w:rsidRPr="00DA5D5C" w:rsidRDefault="001C73B8" w:rsidP="0075430E">
      <w:pPr>
        <w:autoSpaceDE w:val="0"/>
        <w:autoSpaceDN w:val="0"/>
        <w:adjustRightInd w:val="0"/>
        <w:ind w:leftChars="300" w:left="930" w:hangingChars="100" w:hanging="210"/>
        <w:jc w:val="left"/>
        <w:rPr>
          <w:rFonts w:hAnsi="ＭＳ 明朝"/>
          <w:sz w:val="21"/>
          <w:szCs w:val="21"/>
        </w:rPr>
      </w:pPr>
      <w:r w:rsidRPr="00DA5D5C">
        <w:rPr>
          <w:rFonts w:hAnsi="ＭＳ 明朝" w:hint="eastAsia"/>
          <w:sz w:val="21"/>
          <w:szCs w:val="21"/>
        </w:rPr>
        <w:t>・</w:t>
      </w:r>
      <w:r w:rsidR="004F7C31" w:rsidRPr="00DA5D5C">
        <w:rPr>
          <w:rFonts w:hAnsi="ＭＳ 明朝" w:hint="eastAsia"/>
          <w:sz w:val="21"/>
          <w:szCs w:val="21"/>
        </w:rPr>
        <w:t>東淀川区役所</w:t>
      </w:r>
      <w:r w:rsidR="00BB7A3E" w:rsidRPr="00DA5D5C">
        <w:rPr>
          <w:rFonts w:hAnsi="ＭＳ 明朝" w:hint="eastAsia"/>
          <w:sz w:val="21"/>
          <w:szCs w:val="21"/>
        </w:rPr>
        <w:t>においても、</w:t>
      </w:r>
      <w:r w:rsidRPr="00DA5D5C">
        <w:rPr>
          <w:rFonts w:hAnsi="ＭＳ 明朝" w:hint="eastAsia"/>
          <w:sz w:val="21"/>
          <w:szCs w:val="21"/>
        </w:rPr>
        <w:t>「措置開始決定通知」、「措置廃止決定通知」及びその添付資料</w:t>
      </w:r>
      <w:r w:rsidR="004F7C31" w:rsidRPr="00DA5D5C">
        <w:rPr>
          <w:rFonts w:hAnsi="ＭＳ 明朝" w:hint="eastAsia"/>
          <w:sz w:val="21"/>
          <w:szCs w:val="21"/>
        </w:rPr>
        <w:t>を</w:t>
      </w:r>
      <w:r w:rsidR="00BB7A3E" w:rsidRPr="00DA5D5C">
        <w:rPr>
          <w:rFonts w:hAnsi="ＭＳ 明朝" w:hint="eastAsia"/>
          <w:sz w:val="21"/>
          <w:szCs w:val="21"/>
        </w:rPr>
        <w:t>老人福祉法施行細則に基づく「措置台帳」であるとの考えに基づき、「老人福祉措置台帳（区）」の簿冊は作成していなかった。</w:t>
      </w:r>
    </w:p>
    <w:p w14:paraId="5A2C3939" w14:textId="19CE4CC3" w:rsidR="0075430E" w:rsidRPr="00DA5D5C" w:rsidRDefault="0075430E" w:rsidP="008C4EA8">
      <w:pPr>
        <w:autoSpaceDE w:val="0"/>
        <w:autoSpaceDN w:val="0"/>
        <w:adjustRightInd w:val="0"/>
        <w:ind w:leftChars="300" w:left="720" w:firstLineChars="100" w:firstLine="210"/>
        <w:jc w:val="left"/>
        <w:rPr>
          <w:rFonts w:hAnsi="ＭＳ 明朝"/>
          <w:color w:val="000000" w:themeColor="text1"/>
          <w:sz w:val="21"/>
          <w:szCs w:val="21"/>
        </w:rPr>
      </w:pPr>
      <w:r w:rsidRPr="00DA5D5C">
        <w:rPr>
          <w:rFonts w:hAnsi="ＭＳ 明朝" w:hint="eastAsia"/>
          <w:color w:val="000000" w:themeColor="text1"/>
          <w:sz w:val="21"/>
          <w:szCs w:val="21"/>
        </w:rPr>
        <w:lastRenderedPageBreak/>
        <w:t>この点、行政機関において、老人福祉法第10条の４又は第11条第１項の措置などの行政処分を行うにあたっては、当該行政処分に係る意思決定が決裁によりなされることが当然に予定されるところ、大阪市老人福祉法施行細則において、作成・整備を義務付けている「台帳」がこれらの措置に係る意思決定を行う決裁文書で足りるとすると、あえて、明文で台帳の作成を義務付けた意義が失われることとなるから、かかる解釈をとることはできない。したがって、老人福祉法施行細則第</w:t>
      </w:r>
      <w:r w:rsidR="008C4EA8" w:rsidRPr="00DA5D5C">
        <w:rPr>
          <w:rFonts w:hAnsi="ＭＳ 明朝" w:hint="eastAsia"/>
          <w:color w:val="000000" w:themeColor="text1"/>
          <w:sz w:val="21"/>
          <w:szCs w:val="21"/>
        </w:rPr>
        <w:t>３</w:t>
      </w:r>
      <w:r w:rsidRPr="00DA5D5C">
        <w:rPr>
          <w:rFonts w:hAnsi="ＭＳ 明朝" w:hint="eastAsia"/>
          <w:color w:val="000000" w:themeColor="text1"/>
          <w:sz w:val="21"/>
          <w:szCs w:val="21"/>
        </w:rPr>
        <w:t>条第１項第１号は、措置に係る意思決定とは別に、台帳を作成し、管理することを求めていると解すべきである。</w:t>
      </w:r>
    </w:p>
    <w:p w14:paraId="0D04E3E9" w14:textId="1A6398CD" w:rsidR="007E0173" w:rsidRPr="00DA5D5C" w:rsidRDefault="007E0173" w:rsidP="008C4EA8">
      <w:pPr>
        <w:ind w:leftChars="300" w:left="720" w:firstLineChars="100" w:firstLine="210"/>
        <w:rPr>
          <w:rFonts w:hAnsi="ＭＳ 明朝"/>
          <w:color w:val="000000" w:themeColor="text1"/>
          <w:sz w:val="21"/>
          <w:szCs w:val="21"/>
        </w:rPr>
      </w:pPr>
      <w:r w:rsidRPr="00DA5D5C">
        <w:rPr>
          <w:rFonts w:hAnsi="ＭＳ 明朝" w:hint="eastAsia"/>
          <w:color w:val="000000" w:themeColor="text1"/>
          <w:sz w:val="21"/>
          <w:szCs w:val="21"/>
        </w:rPr>
        <w:t>そして、審査請求人の母に対して老人福祉法第11条第１項に基づく措置がなされたこと</w:t>
      </w:r>
      <w:r w:rsidR="00784EDE" w:rsidRPr="00DA5D5C">
        <w:rPr>
          <w:rFonts w:hAnsi="ＭＳ 明朝" w:hint="eastAsia"/>
          <w:color w:val="000000" w:themeColor="text1"/>
          <w:sz w:val="21"/>
          <w:szCs w:val="21"/>
        </w:rPr>
        <w:t>に争いはない</w:t>
      </w:r>
      <w:r w:rsidRPr="00DA5D5C">
        <w:rPr>
          <w:rFonts w:hAnsi="ＭＳ 明朝" w:hint="eastAsia"/>
          <w:color w:val="000000" w:themeColor="text1"/>
          <w:sz w:val="21"/>
          <w:szCs w:val="21"/>
        </w:rPr>
        <w:t>から、実施機関は、老人福祉法施行細則</w:t>
      </w:r>
      <w:r w:rsidR="008C4EA8" w:rsidRPr="00DA5D5C">
        <w:rPr>
          <w:rFonts w:hAnsi="ＭＳ 明朝" w:hint="eastAsia"/>
          <w:color w:val="000000" w:themeColor="text1"/>
          <w:sz w:val="21"/>
          <w:szCs w:val="21"/>
        </w:rPr>
        <w:t>第３</w:t>
      </w:r>
      <w:r w:rsidRPr="00DA5D5C">
        <w:rPr>
          <w:rFonts w:hAnsi="ＭＳ 明朝" w:hint="eastAsia"/>
          <w:color w:val="000000" w:themeColor="text1"/>
          <w:sz w:val="21"/>
          <w:szCs w:val="21"/>
        </w:rPr>
        <w:t>条第１項に基づき措置台帳を作成すべきであったにもかかわらず、その解釈を誤り、措置台帳の作成を怠っていたものと認められる。</w:t>
      </w:r>
    </w:p>
    <w:p w14:paraId="4342EBA3" w14:textId="340A7B40" w:rsidR="007E0173" w:rsidRPr="00DA5D5C" w:rsidRDefault="0040313A" w:rsidP="008C4EA8">
      <w:pPr>
        <w:ind w:leftChars="300" w:left="720" w:firstLineChars="100" w:firstLine="210"/>
        <w:rPr>
          <w:rFonts w:hAnsi="ＭＳ 明朝"/>
          <w:color w:val="000000" w:themeColor="text1"/>
          <w:sz w:val="21"/>
          <w:szCs w:val="21"/>
        </w:rPr>
      </w:pPr>
      <w:r w:rsidRPr="00DA5D5C">
        <w:rPr>
          <w:rFonts w:hAnsi="ＭＳ 明朝" w:hint="eastAsia"/>
          <w:sz w:val="21"/>
          <w:szCs w:val="21"/>
        </w:rPr>
        <w:t>他方</w:t>
      </w:r>
      <w:r w:rsidR="007E0173" w:rsidRPr="00DA5D5C">
        <w:rPr>
          <w:rFonts w:hAnsi="ＭＳ 明朝" w:hint="eastAsia"/>
          <w:sz w:val="21"/>
          <w:szCs w:val="21"/>
        </w:rPr>
        <w:t>で、実施施関が</w:t>
      </w:r>
      <w:r w:rsidR="00784EDE" w:rsidRPr="00DA5D5C">
        <w:rPr>
          <w:rFonts w:hAnsi="ＭＳ 明朝" w:hint="eastAsia"/>
          <w:color w:val="000000" w:themeColor="text1"/>
          <w:sz w:val="21"/>
          <w:szCs w:val="21"/>
        </w:rPr>
        <w:t>平成25年度及び平成26年度において</w:t>
      </w:r>
      <w:r w:rsidR="007E0173" w:rsidRPr="00DA5D5C">
        <w:rPr>
          <w:rFonts w:hAnsi="ＭＳ 明朝" w:hint="eastAsia"/>
          <w:sz w:val="21"/>
          <w:szCs w:val="21"/>
        </w:rPr>
        <w:t>「老人福祉措置台帳（区）」を作成して</w:t>
      </w:r>
      <w:r w:rsidR="007E0173" w:rsidRPr="00DA5D5C">
        <w:rPr>
          <w:rFonts w:hAnsi="ＭＳ 明朝" w:hint="eastAsia"/>
          <w:color w:val="000000" w:themeColor="text1"/>
          <w:sz w:val="21"/>
          <w:szCs w:val="21"/>
        </w:rPr>
        <w:t>いないとの当該説明を覆すことができる特段の事情も見当たら</w:t>
      </w:r>
      <w:r w:rsidR="00EC52F2">
        <w:rPr>
          <w:rFonts w:hAnsi="ＭＳ 明朝" w:hint="eastAsia"/>
          <w:color w:val="000000" w:themeColor="text1"/>
          <w:sz w:val="21"/>
          <w:szCs w:val="21"/>
        </w:rPr>
        <w:t>ず</w:t>
      </w:r>
      <w:r w:rsidR="007E0173" w:rsidRPr="00DA5D5C">
        <w:rPr>
          <w:rFonts w:hAnsi="ＭＳ 明朝" w:hint="eastAsia"/>
          <w:color w:val="000000" w:themeColor="text1"/>
          <w:sz w:val="21"/>
          <w:szCs w:val="21"/>
        </w:rPr>
        <w:t>、</w:t>
      </w:r>
      <w:r w:rsidR="00797613">
        <w:rPr>
          <w:rFonts w:hAnsi="ＭＳ 明朝" w:hint="eastAsia"/>
          <w:color w:val="000000" w:themeColor="text1"/>
          <w:sz w:val="21"/>
          <w:szCs w:val="21"/>
        </w:rPr>
        <w:t>保有個人情報</w:t>
      </w:r>
      <w:r w:rsidR="00EC52F2" w:rsidRPr="00EC52F2">
        <w:rPr>
          <w:rFonts w:hAnsi="ＭＳ 明朝" w:hint="eastAsia"/>
          <w:color w:val="000000" w:themeColor="text1"/>
          <w:sz w:val="21"/>
          <w:szCs w:val="21"/>
        </w:rPr>
        <w:t>は存在しないとの</w:t>
      </w:r>
      <w:r w:rsidR="00784EDE" w:rsidRPr="00DA5D5C">
        <w:rPr>
          <w:rFonts w:hAnsi="ＭＳ 明朝" w:hint="eastAsia"/>
          <w:color w:val="000000" w:themeColor="text1"/>
          <w:sz w:val="21"/>
          <w:szCs w:val="21"/>
        </w:rPr>
        <w:t>実</w:t>
      </w:r>
      <w:r w:rsidR="007E0173" w:rsidRPr="00DA5D5C">
        <w:rPr>
          <w:rFonts w:hAnsi="ＭＳ 明朝" w:hint="eastAsia"/>
          <w:color w:val="000000" w:themeColor="text1"/>
          <w:sz w:val="21"/>
          <w:szCs w:val="21"/>
        </w:rPr>
        <w:t>施機関の主張については、これを是認するほかない。</w:t>
      </w:r>
    </w:p>
    <w:p w14:paraId="1E6C9045" w14:textId="1E3A6DC8" w:rsidR="00F015B3" w:rsidRPr="00DA5D5C" w:rsidRDefault="00832612" w:rsidP="008C4EA8">
      <w:pPr>
        <w:autoSpaceDE w:val="0"/>
        <w:autoSpaceDN w:val="0"/>
        <w:adjustRightInd w:val="0"/>
        <w:ind w:leftChars="200" w:left="690" w:hangingChars="100" w:hanging="210"/>
        <w:jc w:val="left"/>
        <w:rPr>
          <w:rFonts w:hAnsi="ＭＳ 明朝"/>
          <w:color w:val="000000" w:themeColor="text1"/>
          <w:sz w:val="21"/>
          <w:szCs w:val="21"/>
        </w:rPr>
      </w:pPr>
      <w:r>
        <w:rPr>
          <w:rFonts w:hAnsi="ＭＳ 明朝" w:hint="eastAsia"/>
          <w:color w:val="000000" w:themeColor="text1"/>
          <w:sz w:val="21"/>
          <w:szCs w:val="21"/>
        </w:rPr>
        <w:t>(</w:t>
      </w:r>
      <w:r>
        <w:rPr>
          <w:rFonts w:hAnsi="ＭＳ 明朝"/>
          <w:color w:val="000000" w:themeColor="text1"/>
          <w:sz w:val="21"/>
          <w:szCs w:val="21"/>
        </w:rPr>
        <w:t>3)</w:t>
      </w:r>
      <w:r>
        <w:rPr>
          <w:rFonts w:hAnsi="ＭＳ 明朝" w:hint="eastAsia"/>
          <w:color w:val="000000" w:themeColor="text1"/>
          <w:sz w:val="21"/>
          <w:szCs w:val="21"/>
        </w:rPr>
        <w:t xml:space="preserve"> </w:t>
      </w:r>
      <w:r w:rsidR="00F015B3" w:rsidRPr="00DA5D5C">
        <w:rPr>
          <w:rFonts w:hAnsi="ＭＳ 明朝" w:hint="eastAsia"/>
          <w:color w:val="000000" w:themeColor="text1"/>
          <w:sz w:val="21"/>
          <w:szCs w:val="21"/>
        </w:rPr>
        <w:t>平成25年度及び平成26年度の「老人福祉関係書類」について</w:t>
      </w:r>
    </w:p>
    <w:p w14:paraId="08199664" w14:textId="1CF6AEA2" w:rsidR="004F7C31" w:rsidRPr="00DA5D5C" w:rsidRDefault="004F7C31" w:rsidP="008C4EA8">
      <w:pPr>
        <w:autoSpaceDE w:val="0"/>
        <w:autoSpaceDN w:val="0"/>
        <w:adjustRightInd w:val="0"/>
        <w:ind w:leftChars="300" w:left="720" w:firstLineChars="100" w:firstLine="210"/>
        <w:jc w:val="left"/>
        <w:rPr>
          <w:rFonts w:hAnsi="ＭＳ 明朝"/>
          <w:color w:val="000000" w:themeColor="text1"/>
          <w:sz w:val="21"/>
          <w:szCs w:val="21"/>
        </w:rPr>
      </w:pPr>
      <w:r w:rsidRPr="00DA5D5C">
        <w:rPr>
          <w:rFonts w:hAnsi="ＭＳ 明朝" w:hint="eastAsia"/>
          <w:color w:val="000000" w:themeColor="text1"/>
          <w:sz w:val="21"/>
          <w:szCs w:val="21"/>
        </w:rPr>
        <w:t>実施機関は、</w:t>
      </w:r>
      <w:r w:rsidR="00BD43B1" w:rsidRPr="00DA5D5C">
        <w:rPr>
          <w:rFonts w:hAnsi="ＭＳ 明朝" w:hint="eastAsia"/>
          <w:color w:val="000000" w:themeColor="text1"/>
          <w:sz w:val="21"/>
          <w:szCs w:val="21"/>
        </w:rPr>
        <w:t>平成25年度及び</w:t>
      </w:r>
      <w:r w:rsidR="00F015B3" w:rsidRPr="00DA5D5C">
        <w:rPr>
          <w:rFonts w:hAnsi="ＭＳ 明朝" w:hint="eastAsia"/>
          <w:color w:val="000000" w:themeColor="text1"/>
          <w:sz w:val="21"/>
          <w:szCs w:val="21"/>
        </w:rPr>
        <w:t>平成</w:t>
      </w:r>
      <w:r w:rsidR="00BD43B1" w:rsidRPr="00DA5D5C">
        <w:rPr>
          <w:rFonts w:hAnsi="ＭＳ 明朝" w:hint="eastAsia"/>
          <w:color w:val="000000" w:themeColor="text1"/>
          <w:sz w:val="21"/>
          <w:szCs w:val="21"/>
        </w:rPr>
        <w:t>26年度の</w:t>
      </w:r>
      <w:r w:rsidR="00784EDE" w:rsidRPr="00DA5D5C">
        <w:rPr>
          <w:rFonts w:hAnsi="ＭＳ 明朝" w:hint="eastAsia"/>
          <w:color w:val="000000" w:themeColor="text1"/>
          <w:sz w:val="21"/>
          <w:szCs w:val="21"/>
        </w:rPr>
        <w:t>「老人福祉関係書類」</w:t>
      </w:r>
      <w:r w:rsidR="00BD43B1" w:rsidRPr="00DA5D5C">
        <w:rPr>
          <w:rFonts w:hAnsi="ＭＳ 明朝" w:hint="eastAsia"/>
          <w:color w:val="000000" w:themeColor="text1"/>
          <w:sz w:val="21"/>
          <w:szCs w:val="21"/>
        </w:rPr>
        <w:t>について、</w:t>
      </w:r>
      <w:r w:rsidRPr="00DA5D5C">
        <w:rPr>
          <w:rFonts w:hAnsi="ＭＳ 明朝" w:hint="eastAsia"/>
          <w:color w:val="000000" w:themeColor="text1"/>
          <w:sz w:val="21"/>
          <w:szCs w:val="21"/>
        </w:rPr>
        <w:t>保存</w:t>
      </w:r>
      <w:r w:rsidR="0040313A" w:rsidRPr="00DA5D5C">
        <w:rPr>
          <w:rFonts w:hAnsi="ＭＳ 明朝" w:hint="eastAsia"/>
          <w:color w:val="000000" w:themeColor="text1"/>
          <w:sz w:val="21"/>
          <w:szCs w:val="21"/>
        </w:rPr>
        <w:t>期間</w:t>
      </w:r>
      <w:r w:rsidRPr="00DA5D5C">
        <w:rPr>
          <w:rFonts w:hAnsi="ＭＳ 明朝" w:hint="eastAsia"/>
          <w:color w:val="000000" w:themeColor="text1"/>
          <w:sz w:val="21"/>
          <w:szCs w:val="21"/>
        </w:rPr>
        <w:t>が３年であることから、既に廃棄済みであり不存在であると主張する。そして、</w:t>
      </w:r>
      <w:r w:rsidR="0075430E" w:rsidRPr="00DA5D5C">
        <w:rPr>
          <w:rFonts w:hAnsi="ＭＳ 明朝" w:hint="eastAsia"/>
          <w:color w:val="000000" w:themeColor="text1"/>
          <w:sz w:val="21"/>
          <w:szCs w:val="21"/>
        </w:rPr>
        <w:t>当審議</w:t>
      </w:r>
      <w:r w:rsidRPr="00DA5D5C">
        <w:rPr>
          <w:rFonts w:hAnsi="ＭＳ 明朝" w:hint="eastAsia"/>
          <w:color w:val="000000" w:themeColor="text1"/>
          <w:sz w:val="21"/>
          <w:szCs w:val="21"/>
        </w:rPr>
        <w:t>会において、本市の文書分類表を確認したところ、「老人福祉関係書類」の保存期間は３年と</w:t>
      </w:r>
      <w:r w:rsidR="00784EDE" w:rsidRPr="00DA5D5C">
        <w:rPr>
          <w:rFonts w:hAnsi="ＭＳ 明朝" w:hint="eastAsia"/>
          <w:color w:val="000000" w:themeColor="text1"/>
          <w:sz w:val="21"/>
          <w:szCs w:val="21"/>
        </w:rPr>
        <w:t>されている</w:t>
      </w:r>
      <w:r w:rsidRPr="00DA5D5C">
        <w:rPr>
          <w:rFonts w:hAnsi="ＭＳ 明朝" w:hint="eastAsia"/>
          <w:color w:val="000000" w:themeColor="text1"/>
          <w:sz w:val="21"/>
          <w:szCs w:val="21"/>
        </w:rPr>
        <w:t>。</w:t>
      </w:r>
    </w:p>
    <w:p w14:paraId="0169EFF3" w14:textId="5E90BC91" w:rsidR="006A0A3A" w:rsidRPr="00DA5D5C" w:rsidRDefault="004F7C31" w:rsidP="008C4EA8">
      <w:pPr>
        <w:autoSpaceDE w:val="0"/>
        <w:autoSpaceDN w:val="0"/>
        <w:adjustRightInd w:val="0"/>
        <w:ind w:leftChars="300" w:left="720" w:firstLineChars="100" w:firstLine="210"/>
        <w:jc w:val="left"/>
        <w:rPr>
          <w:rFonts w:hAnsi="ＭＳ 明朝"/>
          <w:color w:val="000000" w:themeColor="text1"/>
          <w:sz w:val="21"/>
          <w:szCs w:val="21"/>
        </w:rPr>
      </w:pPr>
      <w:r w:rsidRPr="00DA5D5C">
        <w:rPr>
          <w:rFonts w:hAnsi="ＭＳ 明朝" w:hint="eastAsia"/>
          <w:color w:val="000000" w:themeColor="text1"/>
          <w:sz w:val="21"/>
          <w:szCs w:val="21"/>
        </w:rPr>
        <w:t>そして、実施機関から提出された平成29年度及び平成30年度の廃棄簿冊目録によると、平成2</w:t>
      </w:r>
      <w:r w:rsidRPr="00DA5D5C">
        <w:rPr>
          <w:rFonts w:hAnsi="ＭＳ 明朝"/>
          <w:color w:val="000000" w:themeColor="text1"/>
          <w:sz w:val="21"/>
          <w:szCs w:val="21"/>
        </w:rPr>
        <w:t>5</w:t>
      </w:r>
      <w:r w:rsidRPr="00DA5D5C">
        <w:rPr>
          <w:rFonts w:hAnsi="ＭＳ 明朝" w:hint="eastAsia"/>
          <w:color w:val="000000" w:themeColor="text1"/>
          <w:sz w:val="21"/>
          <w:szCs w:val="21"/>
        </w:rPr>
        <w:t>年度の「老人福祉関係書類」が平成2</w:t>
      </w:r>
      <w:r w:rsidRPr="00DA5D5C">
        <w:rPr>
          <w:rFonts w:hAnsi="ＭＳ 明朝"/>
          <w:color w:val="000000" w:themeColor="text1"/>
          <w:sz w:val="21"/>
          <w:szCs w:val="21"/>
        </w:rPr>
        <w:t>9</w:t>
      </w:r>
      <w:r w:rsidRPr="00DA5D5C">
        <w:rPr>
          <w:rFonts w:hAnsi="ＭＳ 明朝" w:hint="eastAsia"/>
          <w:color w:val="000000" w:themeColor="text1"/>
          <w:sz w:val="21"/>
          <w:szCs w:val="21"/>
        </w:rPr>
        <w:t>年度に、平成26年度の老人福祉関係書類が平成30年度にそれぞれ廃棄</w:t>
      </w:r>
      <w:r w:rsidR="00784EDE" w:rsidRPr="00DA5D5C">
        <w:rPr>
          <w:rFonts w:hAnsi="ＭＳ 明朝" w:hint="eastAsia"/>
          <w:color w:val="000000" w:themeColor="text1"/>
          <w:sz w:val="21"/>
          <w:szCs w:val="21"/>
        </w:rPr>
        <w:t>されたことが確認でき</w:t>
      </w:r>
      <w:r w:rsidRPr="00DA5D5C">
        <w:rPr>
          <w:rFonts w:hAnsi="ＭＳ 明朝" w:hint="eastAsia"/>
          <w:color w:val="000000" w:themeColor="text1"/>
          <w:sz w:val="21"/>
          <w:szCs w:val="21"/>
        </w:rPr>
        <w:t>た。</w:t>
      </w:r>
    </w:p>
    <w:p w14:paraId="558BFF5E" w14:textId="2188EC40" w:rsidR="007B67F8" w:rsidRDefault="004F7C31" w:rsidP="008C4EA8">
      <w:pPr>
        <w:autoSpaceDE w:val="0"/>
        <w:autoSpaceDN w:val="0"/>
        <w:adjustRightInd w:val="0"/>
        <w:ind w:leftChars="300" w:left="720" w:firstLineChars="100" w:firstLine="210"/>
        <w:jc w:val="left"/>
        <w:rPr>
          <w:rFonts w:hAnsi="ＭＳ 明朝"/>
          <w:color w:val="000000" w:themeColor="text1"/>
          <w:sz w:val="21"/>
          <w:szCs w:val="21"/>
        </w:rPr>
      </w:pPr>
      <w:r w:rsidRPr="00DA5D5C">
        <w:rPr>
          <w:rFonts w:hAnsi="ＭＳ 明朝" w:hint="eastAsia"/>
          <w:color w:val="000000" w:themeColor="text1"/>
          <w:sz w:val="21"/>
          <w:szCs w:val="21"/>
        </w:rPr>
        <w:t>したがって、本件請求</w:t>
      </w:r>
      <w:r w:rsidR="001E61C7">
        <w:rPr>
          <w:rFonts w:hAnsi="ＭＳ 明朝" w:hint="eastAsia"/>
          <w:color w:val="000000" w:themeColor="text1"/>
          <w:sz w:val="21"/>
          <w:szCs w:val="21"/>
        </w:rPr>
        <w:t>５</w:t>
      </w:r>
      <w:r w:rsidRPr="00DA5D5C">
        <w:rPr>
          <w:rFonts w:hAnsi="ＭＳ 明朝" w:hint="eastAsia"/>
          <w:color w:val="000000" w:themeColor="text1"/>
          <w:sz w:val="21"/>
          <w:szCs w:val="21"/>
        </w:rPr>
        <w:t>が行われた時点では、平成25年度と平成26年度の老人福祉関係書類は、廃棄されていたものと認められる。</w:t>
      </w:r>
    </w:p>
    <w:p w14:paraId="247C04C2" w14:textId="77777777" w:rsidR="00695C13" w:rsidRPr="00DA5D5C" w:rsidRDefault="00695C13" w:rsidP="008C4EA8">
      <w:pPr>
        <w:autoSpaceDE w:val="0"/>
        <w:autoSpaceDN w:val="0"/>
        <w:adjustRightInd w:val="0"/>
        <w:ind w:leftChars="300" w:left="720" w:firstLineChars="100" w:firstLine="210"/>
        <w:jc w:val="left"/>
        <w:rPr>
          <w:rFonts w:hAnsi="ＭＳ 明朝"/>
          <w:color w:val="000000" w:themeColor="text1"/>
          <w:sz w:val="21"/>
          <w:szCs w:val="21"/>
        </w:rPr>
      </w:pPr>
    </w:p>
    <w:p w14:paraId="4876DA9D" w14:textId="4E355450" w:rsidR="0064091A" w:rsidRPr="00DA5D5C" w:rsidRDefault="00784EDE" w:rsidP="00E13D20">
      <w:pPr>
        <w:autoSpaceDE w:val="0"/>
        <w:autoSpaceDN w:val="0"/>
        <w:adjustRightInd w:val="0"/>
        <w:ind w:firstLineChars="100" w:firstLine="210"/>
        <w:jc w:val="left"/>
        <w:rPr>
          <w:rFonts w:hAnsi="ＭＳ 明朝"/>
          <w:color w:val="000000" w:themeColor="text1"/>
          <w:sz w:val="21"/>
          <w:szCs w:val="21"/>
        </w:rPr>
      </w:pPr>
      <w:r w:rsidRPr="00DA5D5C">
        <w:rPr>
          <w:rFonts w:hAnsi="ＭＳ 明朝" w:hint="eastAsia"/>
          <w:color w:val="000000" w:themeColor="text1"/>
          <w:sz w:val="21"/>
          <w:szCs w:val="21"/>
        </w:rPr>
        <w:t>９</w:t>
      </w:r>
      <w:r w:rsidR="0064091A" w:rsidRPr="00DA5D5C">
        <w:rPr>
          <w:rFonts w:hAnsi="ＭＳ 明朝" w:hint="eastAsia"/>
          <w:color w:val="000000" w:themeColor="text1"/>
          <w:sz w:val="21"/>
          <w:szCs w:val="21"/>
        </w:rPr>
        <w:t xml:space="preserve">　結論</w:t>
      </w:r>
    </w:p>
    <w:p w14:paraId="2987892C" w14:textId="4B28715E" w:rsidR="009A7C6E" w:rsidRDefault="0064091A" w:rsidP="00E13D20">
      <w:pPr>
        <w:autoSpaceDE w:val="0"/>
        <w:autoSpaceDN w:val="0"/>
        <w:adjustRightInd w:val="0"/>
        <w:ind w:firstLineChars="300" w:firstLine="630"/>
        <w:jc w:val="left"/>
        <w:rPr>
          <w:rFonts w:hAnsi="ＭＳ 明朝"/>
          <w:color w:val="000000" w:themeColor="text1"/>
          <w:sz w:val="21"/>
          <w:szCs w:val="21"/>
        </w:rPr>
      </w:pPr>
      <w:r w:rsidRPr="00DA5D5C">
        <w:rPr>
          <w:rFonts w:hAnsi="ＭＳ 明朝" w:hint="eastAsia"/>
          <w:color w:val="000000" w:themeColor="text1"/>
          <w:sz w:val="21"/>
          <w:szCs w:val="21"/>
        </w:rPr>
        <w:t>以上により、第１記載のとおり、判断する。</w:t>
      </w:r>
    </w:p>
    <w:p w14:paraId="6991FBC9" w14:textId="77777777" w:rsidR="00695C13" w:rsidRPr="00DA5D5C" w:rsidRDefault="00695C13" w:rsidP="00E13D20">
      <w:pPr>
        <w:autoSpaceDE w:val="0"/>
        <w:autoSpaceDN w:val="0"/>
        <w:adjustRightInd w:val="0"/>
        <w:ind w:firstLineChars="300" w:firstLine="630"/>
        <w:jc w:val="left"/>
        <w:rPr>
          <w:rFonts w:hAnsi="ＭＳ 明朝"/>
          <w:color w:val="000000" w:themeColor="text1"/>
          <w:sz w:val="21"/>
          <w:szCs w:val="21"/>
        </w:rPr>
      </w:pPr>
    </w:p>
    <w:p w14:paraId="6B4C621E" w14:textId="41611E58" w:rsidR="00EC52F2" w:rsidRPr="00DA5D5C" w:rsidRDefault="00EC52F2" w:rsidP="00EC52F2">
      <w:pPr>
        <w:autoSpaceDE w:val="0"/>
        <w:autoSpaceDN w:val="0"/>
        <w:adjustRightInd w:val="0"/>
        <w:ind w:firstLineChars="100" w:firstLine="210"/>
        <w:jc w:val="left"/>
        <w:rPr>
          <w:rFonts w:hAnsi="ＭＳ 明朝"/>
          <w:color w:val="000000" w:themeColor="text1"/>
          <w:sz w:val="21"/>
          <w:szCs w:val="21"/>
        </w:rPr>
      </w:pPr>
      <w:r>
        <w:rPr>
          <w:rFonts w:hAnsi="ＭＳ 明朝" w:hint="eastAsia"/>
          <w:color w:val="000000" w:themeColor="text1"/>
          <w:sz w:val="21"/>
          <w:szCs w:val="21"/>
        </w:rPr>
        <w:t>1</w:t>
      </w:r>
      <w:r>
        <w:rPr>
          <w:rFonts w:hAnsi="ＭＳ 明朝"/>
          <w:color w:val="000000" w:themeColor="text1"/>
          <w:sz w:val="21"/>
          <w:szCs w:val="21"/>
        </w:rPr>
        <w:t>0</w:t>
      </w:r>
      <w:r w:rsidRPr="00DA5D5C">
        <w:rPr>
          <w:rFonts w:hAnsi="ＭＳ 明朝" w:hint="eastAsia"/>
          <w:color w:val="000000" w:themeColor="text1"/>
          <w:sz w:val="21"/>
          <w:szCs w:val="21"/>
        </w:rPr>
        <w:t xml:space="preserve">　</w:t>
      </w:r>
      <w:r>
        <w:rPr>
          <w:rFonts w:hAnsi="ＭＳ 明朝" w:hint="eastAsia"/>
          <w:color w:val="000000" w:themeColor="text1"/>
          <w:sz w:val="21"/>
          <w:szCs w:val="21"/>
        </w:rPr>
        <w:t>付言</w:t>
      </w:r>
    </w:p>
    <w:p w14:paraId="4AC10A62" w14:textId="34F5B253" w:rsidR="00EC52F2" w:rsidRPr="00DA5D5C" w:rsidRDefault="00797613" w:rsidP="00EC52F2">
      <w:pPr>
        <w:autoSpaceDE w:val="0"/>
        <w:autoSpaceDN w:val="0"/>
        <w:adjustRightInd w:val="0"/>
        <w:ind w:leftChars="200" w:left="480" w:firstLineChars="100" w:firstLine="210"/>
        <w:jc w:val="left"/>
        <w:rPr>
          <w:rFonts w:hAnsi="ＭＳ 明朝"/>
          <w:color w:val="000000" w:themeColor="text1"/>
          <w:sz w:val="21"/>
          <w:szCs w:val="21"/>
        </w:rPr>
      </w:pPr>
      <w:r>
        <w:rPr>
          <w:rFonts w:hAnsi="ＭＳ 明朝" w:hint="eastAsia"/>
          <w:color w:val="000000" w:themeColor="text1"/>
          <w:sz w:val="21"/>
          <w:szCs w:val="21"/>
        </w:rPr>
        <w:t>上記８(</w:t>
      </w:r>
      <w:r>
        <w:rPr>
          <w:rFonts w:hAnsi="ＭＳ 明朝"/>
          <w:color w:val="000000" w:themeColor="text1"/>
          <w:sz w:val="21"/>
          <w:szCs w:val="21"/>
        </w:rPr>
        <w:t>2)</w:t>
      </w:r>
      <w:r>
        <w:rPr>
          <w:rFonts w:hAnsi="ＭＳ 明朝" w:hint="eastAsia"/>
          <w:color w:val="000000" w:themeColor="text1"/>
          <w:sz w:val="21"/>
          <w:szCs w:val="21"/>
        </w:rPr>
        <w:t>のとおり、</w:t>
      </w:r>
      <w:r w:rsidRPr="00797613">
        <w:rPr>
          <w:rFonts w:hAnsi="ＭＳ 明朝" w:hint="eastAsia"/>
          <w:color w:val="000000" w:themeColor="text1"/>
          <w:sz w:val="21"/>
          <w:szCs w:val="21"/>
        </w:rPr>
        <w:t>老人福祉法施行細則第３条第１項に基づ</w:t>
      </w:r>
      <w:r>
        <w:rPr>
          <w:rFonts w:hAnsi="ＭＳ 明朝" w:hint="eastAsia"/>
          <w:color w:val="000000" w:themeColor="text1"/>
          <w:sz w:val="21"/>
          <w:szCs w:val="21"/>
        </w:rPr>
        <w:t>く</w:t>
      </w:r>
      <w:r w:rsidRPr="00797613">
        <w:rPr>
          <w:rFonts w:hAnsi="ＭＳ 明朝" w:hint="eastAsia"/>
          <w:color w:val="000000" w:themeColor="text1"/>
          <w:sz w:val="21"/>
          <w:szCs w:val="21"/>
        </w:rPr>
        <w:t>措置台帳</w:t>
      </w:r>
      <w:r>
        <w:rPr>
          <w:rFonts w:hAnsi="ＭＳ 明朝" w:hint="eastAsia"/>
          <w:color w:val="000000" w:themeColor="text1"/>
          <w:sz w:val="21"/>
          <w:szCs w:val="21"/>
        </w:rPr>
        <w:t>を作成していない点については、</w:t>
      </w:r>
      <w:r w:rsidR="00EC52F2" w:rsidRPr="00EC52F2">
        <w:rPr>
          <w:rFonts w:hAnsi="ＭＳ 明朝" w:hint="eastAsia"/>
          <w:color w:val="000000" w:themeColor="text1"/>
          <w:sz w:val="21"/>
          <w:szCs w:val="21"/>
        </w:rPr>
        <w:t>実施機関の文書管理</w:t>
      </w:r>
      <w:r>
        <w:rPr>
          <w:rFonts w:hAnsi="ＭＳ 明朝" w:hint="eastAsia"/>
          <w:color w:val="000000" w:themeColor="text1"/>
          <w:sz w:val="21"/>
          <w:szCs w:val="21"/>
        </w:rPr>
        <w:t>が</w:t>
      </w:r>
      <w:r w:rsidR="00EC52F2" w:rsidRPr="00EC52F2">
        <w:rPr>
          <w:rFonts w:hAnsi="ＭＳ 明朝" w:hint="eastAsia"/>
          <w:color w:val="000000" w:themeColor="text1"/>
          <w:sz w:val="21"/>
          <w:szCs w:val="21"/>
        </w:rPr>
        <w:t>不適切であったと言わざるを得ず、今後、実施機関において適切な文書管理がなされるよう強く要請する。</w:t>
      </w:r>
    </w:p>
    <w:p w14:paraId="46B0251E" w14:textId="7C9BFD07" w:rsidR="009A7C6E" w:rsidRPr="00EC52F2" w:rsidRDefault="009A7C6E" w:rsidP="00E13D20">
      <w:pPr>
        <w:autoSpaceDE w:val="0"/>
        <w:autoSpaceDN w:val="0"/>
        <w:adjustRightInd w:val="0"/>
        <w:ind w:firstLineChars="300" w:firstLine="630"/>
        <w:jc w:val="left"/>
        <w:rPr>
          <w:rFonts w:hAnsi="ＭＳ 明朝"/>
          <w:color w:val="000000" w:themeColor="text1"/>
          <w:sz w:val="21"/>
          <w:szCs w:val="21"/>
        </w:rPr>
      </w:pPr>
    </w:p>
    <w:p w14:paraId="557C44B4" w14:textId="77777777" w:rsidR="009A7C6E" w:rsidRPr="00DA5D5C" w:rsidRDefault="009A7C6E" w:rsidP="00E13D20">
      <w:pPr>
        <w:overflowPunct w:val="0"/>
        <w:autoSpaceDE w:val="0"/>
        <w:autoSpaceDN w:val="0"/>
        <w:rPr>
          <w:rFonts w:hAnsi="ＭＳ 明朝"/>
          <w:sz w:val="21"/>
          <w:szCs w:val="21"/>
        </w:rPr>
      </w:pPr>
      <w:r w:rsidRPr="00DA5D5C">
        <w:rPr>
          <w:rFonts w:hAnsi="ＭＳ 明朝"/>
          <w:sz w:val="21"/>
          <w:szCs w:val="21"/>
        </w:rPr>
        <w:t>（答申に関与した委員の氏名）</w:t>
      </w:r>
    </w:p>
    <w:p w14:paraId="1B64825D" w14:textId="18C7AD88" w:rsidR="009A7C6E" w:rsidRPr="00DA5D5C" w:rsidRDefault="009A7C6E" w:rsidP="00E13D20">
      <w:pPr>
        <w:autoSpaceDE w:val="0"/>
        <w:autoSpaceDN w:val="0"/>
        <w:ind w:firstLineChars="200" w:firstLine="420"/>
        <w:rPr>
          <w:rFonts w:hAnsi="ＭＳ 明朝"/>
          <w:sz w:val="21"/>
          <w:szCs w:val="21"/>
        </w:rPr>
      </w:pPr>
      <w:r w:rsidRPr="00DA5D5C">
        <w:rPr>
          <w:rFonts w:hAnsi="ＭＳ 明朝" w:hint="eastAsia"/>
          <w:sz w:val="21"/>
          <w:szCs w:val="21"/>
        </w:rPr>
        <w:lastRenderedPageBreak/>
        <w:t>委員　金井</w:t>
      </w:r>
      <w:r w:rsidR="001E61C7">
        <w:rPr>
          <w:rFonts w:hAnsi="ＭＳ 明朝" w:hint="eastAsia"/>
          <w:sz w:val="21"/>
          <w:szCs w:val="21"/>
        </w:rPr>
        <w:t xml:space="preserve">　</w:t>
      </w:r>
      <w:r w:rsidRPr="00DA5D5C">
        <w:rPr>
          <w:rFonts w:hAnsi="ＭＳ 明朝" w:hint="eastAsia"/>
          <w:sz w:val="21"/>
          <w:szCs w:val="21"/>
        </w:rPr>
        <w:t>美智子、委員　岡澤</w:t>
      </w:r>
      <w:r w:rsidR="001E61C7">
        <w:rPr>
          <w:rFonts w:hAnsi="ＭＳ 明朝" w:hint="eastAsia"/>
          <w:sz w:val="21"/>
          <w:szCs w:val="21"/>
        </w:rPr>
        <w:t xml:space="preserve">　</w:t>
      </w:r>
      <w:r w:rsidRPr="00DA5D5C">
        <w:rPr>
          <w:rFonts w:hAnsi="ＭＳ 明朝" w:hint="eastAsia"/>
          <w:sz w:val="21"/>
          <w:szCs w:val="21"/>
        </w:rPr>
        <w:t>成彦、委員　塚田</w:t>
      </w:r>
      <w:r w:rsidR="001E61C7">
        <w:rPr>
          <w:rFonts w:hAnsi="ＭＳ 明朝" w:hint="eastAsia"/>
          <w:sz w:val="21"/>
          <w:szCs w:val="21"/>
        </w:rPr>
        <w:t xml:space="preserve">　</w:t>
      </w:r>
      <w:r w:rsidRPr="00DA5D5C">
        <w:rPr>
          <w:rFonts w:hAnsi="ＭＳ 明朝" w:hint="eastAsia"/>
          <w:sz w:val="21"/>
          <w:szCs w:val="21"/>
        </w:rPr>
        <w:t>哲之、委員　野田</w:t>
      </w:r>
      <w:r w:rsidR="001E61C7">
        <w:rPr>
          <w:rFonts w:hAnsi="ＭＳ 明朝" w:hint="eastAsia"/>
          <w:sz w:val="21"/>
          <w:szCs w:val="21"/>
        </w:rPr>
        <w:t xml:space="preserve">　</w:t>
      </w:r>
      <w:r w:rsidRPr="00DA5D5C">
        <w:rPr>
          <w:rFonts w:hAnsi="ＭＳ 明朝" w:hint="eastAsia"/>
          <w:sz w:val="21"/>
          <w:szCs w:val="21"/>
        </w:rPr>
        <w:t>崇</w:t>
      </w:r>
    </w:p>
    <w:p w14:paraId="0746F261" w14:textId="77777777" w:rsidR="009A7C6E" w:rsidRPr="00DA5D5C" w:rsidRDefault="009A7C6E" w:rsidP="00E13D20">
      <w:pPr>
        <w:autoSpaceDE w:val="0"/>
        <w:autoSpaceDN w:val="0"/>
        <w:adjustRightInd w:val="0"/>
        <w:ind w:firstLineChars="300" w:firstLine="630"/>
        <w:jc w:val="left"/>
        <w:rPr>
          <w:rFonts w:hAnsi="ＭＳ 明朝"/>
          <w:color w:val="000000" w:themeColor="text1"/>
          <w:sz w:val="21"/>
          <w:szCs w:val="21"/>
        </w:rPr>
      </w:pPr>
    </w:p>
    <w:p w14:paraId="6D611560" w14:textId="77777777" w:rsidR="009A7C6E" w:rsidRPr="00DA5D5C" w:rsidRDefault="009A7C6E" w:rsidP="00E13D20">
      <w:pPr>
        <w:widowControl/>
        <w:autoSpaceDE w:val="0"/>
        <w:autoSpaceDN w:val="0"/>
        <w:jc w:val="left"/>
        <w:rPr>
          <w:rFonts w:hAnsi="ＭＳ 明朝"/>
          <w:color w:val="000000" w:themeColor="text1"/>
          <w:sz w:val="21"/>
          <w:szCs w:val="21"/>
        </w:rPr>
      </w:pPr>
      <w:r w:rsidRPr="00DA5D5C">
        <w:rPr>
          <w:rFonts w:hAnsi="ＭＳ 明朝"/>
          <w:color w:val="000000" w:themeColor="text1"/>
          <w:sz w:val="21"/>
          <w:szCs w:val="21"/>
        </w:rPr>
        <w:br w:type="page"/>
      </w:r>
    </w:p>
    <w:p w14:paraId="31484AB4" w14:textId="307CF524" w:rsidR="00131F25" w:rsidRPr="00DA5D5C" w:rsidRDefault="00131F25" w:rsidP="00131F25">
      <w:pPr>
        <w:widowControl/>
        <w:autoSpaceDE w:val="0"/>
        <w:autoSpaceDN w:val="0"/>
        <w:ind w:leftChars="100" w:left="450" w:hangingChars="100" w:hanging="210"/>
        <w:rPr>
          <w:rFonts w:hAnsi="ＭＳ 明朝"/>
          <w:sz w:val="21"/>
          <w:szCs w:val="21"/>
        </w:rPr>
      </w:pPr>
      <w:r w:rsidRPr="00DA5D5C">
        <w:rPr>
          <w:rFonts w:hAnsi="ＭＳ 明朝" w:hint="eastAsia"/>
          <w:sz w:val="21"/>
          <w:szCs w:val="21"/>
        </w:rPr>
        <w:lastRenderedPageBreak/>
        <w:t>別表１</w:t>
      </w:r>
    </w:p>
    <w:p w14:paraId="3B05AB4A" w14:textId="4DC8571E" w:rsidR="00131F25" w:rsidRPr="00DA5D5C" w:rsidRDefault="00131F25" w:rsidP="00131F25">
      <w:pPr>
        <w:widowControl/>
        <w:autoSpaceDE w:val="0"/>
        <w:autoSpaceDN w:val="0"/>
        <w:ind w:firstLineChars="100" w:firstLine="210"/>
        <w:rPr>
          <w:rFonts w:hAnsi="ＭＳ 明朝"/>
          <w:sz w:val="21"/>
          <w:szCs w:val="21"/>
        </w:rPr>
      </w:pPr>
      <w:r w:rsidRPr="00DA5D5C">
        <w:rPr>
          <w:rFonts w:hAnsi="ＭＳ 明朝" w:hint="eastAsia"/>
          <w:sz w:val="21"/>
          <w:szCs w:val="21"/>
        </w:rPr>
        <w:t xml:space="preserve">　別紙のとおり</w:t>
      </w:r>
    </w:p>
    <w:p w14:paraId="2A0FF2A9" w14:textId="77777777" w:rsidR="00131F25" w:rsidRPr="00DA5D5C" w:rsidRDefault="00131F25" w:rsidP="00131F25">
      <w:pPr>
        <w:widowControl/>
        <w:autoSpaceDE w:val="0"/>
        <w:autoSpaceDN w:val="0"/>
        <w:ind w:firstLineChars="100" w:firstLine="210"/>
        <w:rPr>
          <w:rFonts w:hAnsi="ＭＳ 明朝"/>
          <w:sz w:val="21"/>
          <w:szCs w:val="21"/>
        </w:rPr>
      </w:pPr>
    </w:p>
    <w:p w14:paraId="3AC0B9CE" w14:textId="34862980" w:rsidR="009A7C6E" w:rsidRPr="00DA5D5C" w:rsidRDefault="00A948F8" w:rsidP="00E13D20">
      <w:pPr>
        <w:widowControl/>
        <w:autoSpaceDE w:val="0"/>
        <w:autoSpaceDN w:val="0"/>
        <w:ind w:leftChars="100" w:left="450" w:hangingChars="100" w:hanging="210"/>
        <w:rPr>
          <w:rFonts w:hAnsi="ＭＳ 明朝"/>
          <w:sz w:val="21"/>
          <w:szCs w:val="21"/>
        </w:rPr>
      </w:pPr>
      <w:r w:rsidRPr="00DA5D5C">
        <w:rPr>
          <w:rFonts w:hAnsi="ＭＳ 明朝" w:hint="eastAsia"/>
          <w:sz w:val="21"/>
          <w:szCs w:val="21"/>
        </w:rPr>
        <w:t>別表</w:t>
      </w:r>
      <w:r w:rsidR="00082081" w:rsidRPr="00DA5D5C">
        <w:rPr>
          <w:rFonts w:hAnsi="ＭＳ 明朝" w:hint="eastAsia"/>
          <w:sz w:val="21"/>
          <w:szCs w:val="21"/>
        </w:rPr>
        <w:t>２</w:t>
      </w:r>
    </w:p>
    <w:tbl>
      <w:tblPr>
        <w:tblStyle w:val="af"/>
        <w:tblW w:w="7882" w:type="dxa"/>
        <w:tblInd w:w="279" w:type="dxa"/>
        <w:tblLook w:val="04A0" w:firstRow="1" w:lastRow="0" w:firstColumn="1" w:lastColumn="0" w:noHBand="0" w:noVBand="1"/>
      </w:tblPr>
      <w:tblGrid>
        <w:gridCol w:w="5386"/>
        <w:gridCol w:w="2496"/>
      </w:tblGrid>
      <w:tr w:rsidR="00A948F8" w:rsidRPr="00DA5D5C" w14:paraId="02B050DE" w14:textId="77777777" w:rsidTr="00A948F8">
        <w:trPr>
          <w:trHeight w:val="361"/>
        </w:trPr>
        <w:tc>
          <w:tcPr>
            <w:tcW w:w="5386" w:type="dxa"/>
          </w:tcPr>
          <w:p w14:paraId="66F72643" w14:textId="77777777" w:rsidR="00A948F8" w:rsidRPr="00DA5D5C" w:rsidRDefault="00A948F8" w:rsidP="00355266">
            <w:pPr>
              <w:widowControl/>
              <w:autoSpaceDE w:val="0"/>
              <w:autoSpaceDN w:val="0"/>
              <w:spacing w:line="440" w:lineRule="exact"/>
              <w:jc w:val="center"/>
              <w:rPr>
                <w:rFonts w:hAnsi="ＭＳ 明朝"/>
                <w:sz w:val="21"/>
                <w:szCs w:val="21"/>
              </w:rPr>
            </w:pPr>
            <w:r w:rsidRPr="00DA5D5C">
              <w:rPr>
                <w:rFonts w:hAnsi="ＭＳ 明朝" w:hint="eastAsia"/>
                <w:sz w:val="21"/>
                <w:szCs w:val="21"/>
              </w:rPr>
              <w:t>文書名</w:t>
            </w:r>
          </w:p>
        </w:tc>
        <w:tc>
          <w:tcPr>
            <w:tcW w:w="2496" w:type="dxa"/>
          </w:tcPr>
          <w:p w14:paraId="3283BB2C" w14:textId="77777777" w:rsidR="00A948F8" w:rsidRPr="00DA5D5C" w:rsidRDefault="00A948F8" w:rsidP="00355266">
            <w:pPr>
              <w:widowControl/>
              <w:autoSpaceDE w:val="0"/>
              <w:autoSpaceDN w:val="0"/>
              <w:spacing w:line="440" w:lineRule="exact"/>
              <w:jc w:val="center"/>
              <w:rPr>
                <w:rFonts w:hAnsi="ＭＳ 明朝"/>
                <w:sz w:val="21"/>
                <w:szCs w:val="21"/>
              </w:rPr>
            </w:pPr>
            <w:r w:rsidRPr="00DA5D5C">
              <w:rPr>
                <w:rFonts w:hAnsi="ＭＳ 明朝" w:hint="eastAsia"/>
                <w:sz w:val="21"/>
                <w:szCs w:val="21"/>
              </w:rPr>
              <w:t>該当箇所</w:t>
            </w:r>
          </w:p>
        </w:tc>
      </w:tr>
      <w:tr w:rsidR="00A948F8" w:rsidRPr="00DA5D5C" w14:paraId="4585DDB5" w14:textId="77777777" w:rsidTr="00A948F8">
        <w:trPr>
          <w:trHeight w:val="722"/>
        </w:trPr>
        <w:tc>
          <w:tcPr>
            <w:tcW w:w="5386" w:type="dxa"/>
          </w:tcPr>
          <w:p w14:paraId="45A33ED5" w14:textId="043F8D0F" w:rsidR="00A948F8" w:rsidRPr="00DA5D5C" w:rsidRDefault="00A948F8" w:rsidP="00355266">
            <w:pPr>
              <w:widowControl/>
              <w:autoSpaceDE w:val="0"/>
              <w:autoSpaceDN w:val="0"/>
              <w:spacing w:line="440" w:lineRule="exact"/>
              <w:rPr>
                <w:rFonts w:hAnsi="ＭＳ 明朝"/>
                <w:sz w:val="21"/>
                <w:szCs w:val="21"/>
              </w:rPr>
            </w:pPr>
            <w:r w:rsidRPr="00DA5D5C">
              <w:rPr>
                <w:rFonts w:hAnsi="ＭＳ 明朝" w:hint="eastAsia"/>
                <w:sz w:val="21"/>
                <w:szCs w:val="21"/>
              </w:rPr>
              <w:t>審査請求人にかかる関係機関との経過記録</w:t>
            </w:r>
          </w:p>
        </w:tc>
        <w:tc>
          <w:tcPr>
            <w:tcW w:w="2496" w:type="dxa"/>
          </w:tcPr>
          <w:p w14:paraId="14C786AA" w14:textId="2B109852" w:rsidR="00A948F8" w:rsidRPr="00DA5D5C" w:rsidRDefault="00A948F8" w:rsidP="00355266">
            <w:pPr>
              <w:widowControl/>
              <w:autoSpaceDE w:val="0"/>
              <w:autoSpaceDN w:val="0"/>
              <w:spacing w:line="440" w:lineRule="exact"/>
              <w:rPr>
                <w:rFonts w:hAnsi="ＭＳ 明朝"/>
                <w:sz w:val="21"/>
                <w:szCs w:val="21"/>
              </w:rPr>
            </w:pPr>
            <w:r w:rsidRPr="00DA5D5C">
              <w:rPr>
                <w:rFonts w:hAnsi="ＭＳ 明朝" w:hint="eastAsia"/>
                <w:sz w:val="21"/>
                <w:szCs w:val="21"/>
              </w:rPr>
              <w:t>２頁10行目</w:t>
            </w:r>
          </w:p>
        </w:tc>
      </w:tr>
    </w:tbl>
    <w:p w14:paraId="4FC8B811" w14:textId="77777777" w:rsidR="009A7C6E" w:rsidRPr="00DA5D5C" w:rsidRDefault="009A7C6E" w:rsidP="00E13D20">
      <w:pPr>
        <w:pStyle w:val="a5"/>
        <w:tabs>
          <w:tab w:val="left" w:pos="851"/>
        </w:tabs>
        <w:autoSpaceDE w:val="0"/>
        <w:autoSpaceDN w:val="0"/>
        <w:ind w:left="680" w:hanging="680"/>
        <w:rPr>
          <w:rFonts w:ascii="ＭＳ 明朝" w:eastAsia="ＭＳ 明朝" w:hAnsi="ＭＳ 明朝"/>
          <w:szCs w:val="21"/>
        </w:rPr>
      </w:pPr>
    </w:p>
    <w:p w14:paraId="624A3ACB" w14:textId="424264FD" w:rsidR="009A7C6E" w:rsidRPr="00DA5D5C" w:rsidRDefault="00A948F8" w:rsidP="00E13D20">
      <w:pPr>
        <w:widowControl/>
        <w:autoSpaceDE w:val="0"/>
        <w:autoSpaceDN w:val="0"/>
        <w:ind w:leftChars="100" w:left="450" w:hangingChars="100" w:hanging="210"/>
        <w:rPr>
          <w:rFonts w:hAnsi="ＭＳ 明朝"/>
          <w:sz w:val="21"/>
          <w:szCs w:val="21"/>
        </w:rPr>
      </w:pPr>
      <w:r w:rsidRPr="00DA5D5C">
        <w:rPr>
          <w:rFonts w:hAnsi="ＭＳ 明朝" w:hint="eastAsia"/>
          <w:sz w:val="21"/>
          <w:szCs w:val="21"/>
        </w:rPr>
        <w:t>別表３</w:t>
      </w:r>
    </w:p>
    <w:tbl>
      <w:tblPr>
        <w:tblStyle w:val="af"/>
        <w:tblW w:w="8364" w:type="dxa"/>
        <w:tblInd w:w="-5" w:type="dxa"/>
        <w:tblLook w:val="04A0" w:firstRow="1" w:lastRow="0" w:firstColumn="1" w:lastColumn="0" w:noHBand="0" w:noVBand="1"/>
      </w:tblPr>
      <w:tblGrid>
        <w:gridCol w:w="709"/>
        <w:gridCol w:w="3119"/>
        <w:gridCol w:w="2551"/>
        <w:gridCol w:w="1985"/>
      </w:tblGrid>
      <w:tr w:rsidR="005F3530" w:rsidRPr="00DA5D5C" w14:paraId="71637EF7" w14:textId="10A42E43" w:rsidTr="00DA5D5C">
        <w:trPr>
          <w:trHeight w:val="361"/>
        </w:trPr>
        <w:tc>
          <w:tcPr>
            <w:tcW w:w="709" w:type="dxa"/>
          </w:tcPr>
          <w:p w14:paraId="71EF2CB8" w14:textId="77777777" w:rsidR="005F3530" w:rsidRPr="00DA5D5C" w:rsidRDefault="005F3530" w:rsidP="00A661AF">
            <w:pPr>
              <w:widowControl/>
              <w:autoSpaceDE w:val="0"/>
              <w:autoSpaceDN w:val="0"/>
              <w:spacing w:line="440" w:lineRule="exact"/>
              <w:jc w:val="center"/>
              <w:rPr>
                <w:rFonts w:hAnsi="ＭＳ 明朝"/>
                <w:sz w:val="21"/>
                <w:szCs w:val="21"/>
              </w:rPr>
            </w:pPr>
            <w:r w:rsidRPr="00DA5D5C">
              <w:rPr>
                <w:rFonts w:hAnsi="ＭＳ 明朝" w:hint="eastAsia"/>
                <w:sz w:val="21"/>
                <w:szCs w:val="21"/>
              </w:rPr>
              <w:t>項番</w:t>
            </w:r>
          </w:p>
        </w:tc>
        <w:tc>
          <w:tcPr>
            <w:tcW w:w="3119" w:type="dxa"/>
          </w:tcPr>
          <w:p w14:paraId="7F93842E" w14:textId="25D1ED5C" w:rsidR="005F3530" w:rsidRPr="00DA5D5C" w:rsidRDefault="005F3530" w:rsidP="00A661AF">
            <w:pPr>
              <w:widowControl/>
              <w:autoSpaceDE w:val="0"/>
              <w:autoSpaceDN w:val="0"/>
              <w:spacing w:line="440" w:lineRule="exact"/>
              <w:jc w:val="center"/>
              <w:rPr>
                <w:rFonts w:hAnsi="ＭＳ 明朝"/>
                <w:sz w:val="21"/>
                <w:szCs w:val="21"/>
              </w:rPr>
            </w:pPr>
            <w:r w:rsidRPr="00DA5D5C">
              <w:rPr>
                <w:rFonts w:hAnsi="ＭＳ 明朝" w:hint="eastAsia"/>
                <w:sz w:val="21"/>
                <w:szCs w:val="21"/>
              </w:rPr>
              <w:t>文書名</w:t>
            </w:r>
          </w:p>
        </w:tc>
        <w:tc>
          <w:tcPr>
            <w:tcW w:w="2551" w:type="dxa"/>
          </w:tcPr>
          <w:p w14:paraId="612C11B9" w14:textId="07940198" w:rsidR="005F3530" w:rsidRPr="00DA5D5C" w:rsidRDefault="005F3530" w:rsidP="00A661AF">
            <w:pPr>
              <w:widowControl/>
              <w:autoSpaceDE w:val="0"/>
              <w:autoSpaceDN w:val="0"/>
              <w:spacing w:line="440" w:lineRule="exact"/>
              <w:jc w:val="center"/>
              <w:rPr>
                <w:rFonts w:hAnsi="ＭＳ 明朝"/>
                <w:sz w:val="21"/>
                <w:szCs w:val="21"/>
              </w:rPr>
            </w:pPr>
            <w:r w:rsidRPr="00DA5D5C">
              <w:rPr>
                <w:rFonts w:hAnsi="ＭＳ 明朝" w:hint="eastAsia"/>
                <w:sz w:val="21"/>
                <w:szCs w:val="21"/>
              </w:rPr>
              <w:t>該当箇所</w:t>
            </w:r>
          </w:p>
        </w:tc>
        <w:tc>
          <w:tcPr>
            <w:tcW w:w="1985" w:type="dxa"/>
          </w:tcPr>
          <w:p w14:paraId="058F76BE" w14:textId="5BB245C9" w:rsidR="005F3530" w:rsidRPr="00DA5D5C" w:rsidRDefault="005F3530" w:rsidP="00A661AF">
            <w:pPr>
              <w:widowControl/>
              <w:autoSpaceDE w:val="0"/>
              <w:autoSpaceDN w:val="0"/>
              <w:spacing w:line="440" w:lineRule="exact"/>
              <w:jc w:val="center"/>
              <w:rPr>
                <w:rFonts w:hAnsi="ＭＳ 明朝"/>
                <w:sz w:val="21"/>
                <w:szCs w:val="21"/>
              </w:rPr>
            </w:pPr>
            <w:r w:rsidRPr="00DA5D5C">
              <w:rPr>
                <w:rFonts w:hAnsi="ＭＳ 明朝" w:hint="eastAsia"/>
                <w:sz w:val="21"/>
                <w:szCs w:val="21"/>
              </w:rPr>
              <w:t>該当情報</w:t>
            </w:r>
          </w:p>
        </w:tc>
      </w:tr>
      <w:tr w:rsidR="005F3530" w:rsidRPr="00DA5D5C" w14:paraId="23EB1AFD" w14:textId="6BCB058D" w:rsidTr="00DA5D5C">
        <w:trPr>
          <w:trHeight w:val="722"/>
        </w:trPr>
        <w:tc>
          <w:tcPr>
            <w:tcW w:w="709" w:type="dxa"/>
          </w:tcPr>
          <w:p w14:paraId="110AAD17" w14:textId="77777777" w:rsidR="005F3530" w:rsidRPr="00DA5D5C" w:rsidRDefault="005F3530" w:rsidP="00A661AF">
            <w:pPr>
              <w:widowControl/>
              <w:autoSpaceDE w:val="0"/>
              <w:autoSpaceDN w:val="0"/>
              <w:spacing w:line="440" w:lineRule="exact"/>
              <w:jc w:val="center"/>
              <w:rPr>
                <w:rFonts w:hAnsi="ＭＳ 明朝"/>
                <w:sz w:val="21"/>
                <w:szCs w:val="21"/>
              </w:rPr>
            </w:pPr>
            <w:r w:rsidRPr="00DA5D5C">
              <w:rPr>
                <w:rFonts w:hAnsi="ＭＳ 明朝" w:hint="eastAsia"/>
                <w:sz w:val="21"/>
                <w:szCs w:val="21"/>
              </w:rPr>
              <w:t>１</w:t>
            </w:r>
          </w:p>
        </w:tc>
        <w:tc>
          <w:tcPr>
            <w:tcW w:w="3119" w:type="dxa"/>
          </w:tcPr>
          <w:p w14:paraId="4FE02A8C" w14:textId="77777777" w:rsidR="007177AB" w:rsidRPr="00DA5D5C" w:rsidRDefault="007177AB" w:rsidP="00A661AF">
            <w:pPr>
              <w:widowControl/>
              <w:autoSpaceDE w:val="0"/>
              <w:autoSpaceDN w:val="0"/>
              <w:spacing w:line="440" w:lineRule="exact"/>
              <w:rPr>
                <w:rFonts w:hAnsi="ＭＳ 明朝"/>
                <w:sz w:val="21"/>
                <w:szCs w:val="21"/>
              </w:rPr>
            </w:pPr>
            <w:r w:rsidRPr="00DA5D5C">
              <w:rPr>
                <w:rFonts w:hAnsi="ＭＳ 明朝" w:hint="eastAsia"/>
                <w:sz w:val="21"/>
                <w:szCs w:val="21"/>
              </w:rPr>
              <w:t>審査請求人の母に関する文書</w:t>
            </w:r>
          </w:p>
          <w:p w14:paraId="619EF96F" w14:textId="45839A57" w:rsidR="005F3530" w:rsidRPr="00DA5D5C" w:rsidRDefault="007177AB" w:rsidP="00A661AF">
            <w:pPr>
              <w:widowControl/>
              <w:autoSpaceDE w:val="0"/>
              <w:autoSpaceDN w:val="0"/>
              <w:spacing w:line="440" w:lineRule="exact"/>
              <w:rPr>
                <w:rFonts w:hAnsi="ＭＳ 明朝"/>
                <w:sz w:val="21"/>
                <w:szCs w:val="21"/>
              </w:rPr>
            </w:pPr>
            <w:r w:rsidRPr="00DA5D5C">
              <w:rPr>
                <w:rFonts w:hAnsi="ＭＳ 明朝" w:hint="eastAsia"/>
                <w:sz w:val="21"/>
                <w:szCs w:val="21"/>
              </w:rPr>
              <w:t>・</w:t>
            </w:r>
            <w:r w:rsidR="005F3530" w:rsidRPr="00DA5D5C">
              <w:rPr>
                <w:rFonts w:hAnsi="ＭＳ 明朝" w:hint="eastAsia"/>
                <w:sz w:val="21"/>
                <w:szCs w:val="21"/>
              </w:rPr>
              <w:t>要援護高齢者緊急</w:t>
            </w:r>
            <w:r w:rsidR="005F3530" w:rsidRPr="00DA5D5C">
              <w:rPr>
                <w:rFonts w:hAnsi="ＭＳ 明朝"/>
                <w:sz w:val="21"/>
                <w:szCs w:val="21"/>
              </w:rPr>
              <w:t>保護</w:t>
            </w:r>
            <w:r w:rsidR="005F3530" w:rsidRPr="00DA5D5C">
              <w:rPr>
                <w:rFonts w:hAnsi="ＭＳ 明朝" w:hint="eastAsia"/>
                <w:sz w:val="21"/>
                <w:szCs w:val="21"/>
              </w:rPr>
              <w:t>依頼書</w:t>
            </w:r>
          </w:p>
        </w:tc>
        <w:tc>
          <w:tcPr>
            <w:tcW w:w="2551" w:type="dxa"/>
          </w:tcPr>
          <w:p w14:paraId="06B52522" w14:textId="2BCEA668" w:rsidR="005F3530" w:rsidRPr="00DA5D5C" w:rsidRDefault="005F3530" w:rsidP="00A661AF">
            <w:pPr>
              <w:widowControl/>
              <w:autoSpaceDE w:val="0"/>
              <w:autoSpaceDN w:val="0"/>
              <w:spacing w:line="440" w:lineRule="exact"/>
              <w:rPr>
                <w:rFonts w:hAnsi="ＭＳ 明朝"/>
                <w:sz w:val="21"/>
                <w:szCs w:val="21"/>
              </w:rPr>
            </w:pPr>
            <w:r w:rsidRPr="00DA5D5C">
              <w:rPr>
                <w:rFonts w:hAnsi="ＭＳ 明朝" w:hint="eastAsia"/>
                <w:sz w:val="21"/>
                <w:szCs w:val="21"/>
              </w:rPr>
              <w:t>１行目～６行目、</w:t>
            </w:r>
            <w:r w:rsidR="004B01CE">
              <w:rPr>
                <w:rFonts w:hAnsi="ＭＳ 明朝" w:hint="eastAsia"/>
                <w:sz w:val="21"/>
                <w:szCs w:val="21"/>
              </w:rPr>
              <w:t>「</w:t>
            </w:r>
            <w:r w:rsidRPr="00DA5D5C">
              <w:rPr>
                <w:rFonts w:hAnsi="ＭＳ 明朝" w:hint="eastAsia"/>
                <w:sz w:val="21"/>
                <w:szCs w:val="21"/>
              </w:rPr>
              <w:t>利用予定者の</w:t>
            </w:r>
            <w:r w:rsidR="004B01CE">
              <w:rPr>
                <w:rFonts w:hAnsi="ＭＳ 明朝" w:hint="eastAsia"/>
                <w:sz w:val="21"/>
                <w:szCs w:val="21"/>
              </w:rPr>
              <w:t>状況」の</w:t>
            </w:r>
            <w:r w:rsidRPr="00DA5D5C">
              <w:rPr>
                <w:rFonts w:hAnsi="ＭＳ 明朝" w:hint="eastAsia"/>
                <w:sz w:val="21"/>
                <w:szCs w:val="21"/>
              </w:rPr>
              <w:t>項のうち、氏名、住所及び世帯状況の欄</w:t>
            </w:r>
          </w:p>
        </w:tc>
        <w:tc>
          <w:tcPr>
            <w:tcW w:w="1985" w:type="dxa"/>
          </w:tcPr>
          <w:p w14:paraId="66A0EAB5" w14:textId="72B0E103" w:rsidR="005F3530" w:rsidRPr="00DA5D5C" w:rsidRDefault="005F3530" w:rsidP="00A661AF">
            <w:pPr>
              <w:widowControl/>
              <w:autoSpaceDE w:val="0"/>
              <w:autoSpaceDN w:val="0"/>
              <w:spacing w:line="440" w:lineRule="exact"/>
              <w:rPr>
                <w:rFonts w:hAnsi="ＭＳ 明朝"/>
                <w:sz w:val="21"/>
                <w:szCs w:val="21"/>
              </w:rPr>
            </w:pPr>
            <w:r w:rsidRPr="00DA5D5C">
              <w:rPr>
                <w:rFonts w:hAnsi="ＭＳ 明朝" w:hint="eastAsia"/>
                <w:sz w:val="21"/>
                <w:szCs w:val="21"/>
              </w:rPr>
              <w:t>審査請求人に係る記載</w:t>
            </w:r>
          </w:p>
        </w:tc>
      </w:tr>
      <w:tr w:rsidR="005F3530" w:rsidRPr="00DA5D5C" w14:paraId="6639EFEC" w14:textId="4658FE97" w:rsidTr="00DA5D5C">
        <w:trPr>
          <w:trHeight w:val="722"/>
        </w:trPr>
        <w:tc>
          <w:tcPr>
            <w:tcW w:w="709" w:type="dxa"/>
          </w:tcPr>
          <w:p w14:paraId="0D770F2A" w14:textId="77777777" w:rsidR="005F3530" w:rsidRPr="00DA5D5C" w:rsidRDefault="005F3530" w:rsidP="00A661AF">
            <w:pPr>
              <w:widowControl/>
              <w:autoSpaceDE w:val="0"/>
              <w:autoSpaceDN w:val="0"/>
              <w:spacing w:line="440" w:lineRule="exact"/>
              <w:jc w:val="center"/>
              <w:rPr>
                <w:rFonts w:hAnsi="ＭＳ 明朝"/>
                <w:sz w:val="21"/>
                <w:szCs w:val="21"/>
              </w:rPr>
            </w:pPr>
            <w:r w:rsidRPr="00DA5D5C">
              <w:rPr>
                <w:rFonts w:hAnsi="ＭＳ 明朝" w:hint="eastAsia"/>
                <w:sz w:val="21"/>
                <w:szCs w:val="21"/>
              </w:rPr>
              <w:t>２</w:t>
            </w:r>
          </w:p>
        </w:tc>
        <w:tc>
          <w:tcPr>
            <w:tcW w:w="3119" w:type="dxa"/>
          </w:tcPr>
          <w:p w14:paraId="3C12FECE" w14:textId="77777777" w:rsidR="007177AB" w:rsidRPr="00DA5D5C" w:rsidRDefault="007177AB" w:rsidP="0056538A">
            <w:pPr>
              <w:widowControl/>
              <w:autoSpaceDE w:val="0"/>
              <w:autoSpaceDN w:val="0"/>
              <w:spacing w:line="440" w:lineRule="exact"/>
              <w:rPr>
                <w:rFonts w:hAnsi="ＭＳ 明朝"/>
                <w:sz w:val="21"/>
                <w:szCs w:val="21"/>
              </w:rPr>
            </w:pPr>
            <w:r w:rsidRPr="00DA5D5C">
              <w:rPr>
                <w:rFonts w:hAnsi="ＭＳ 明朝" w:hint="eastAsia"/>
                <w:sz w:val="21"/>
                <w:szCs w:val="21"/>
              </w:rPr>
              <w:t>審査請求人の母に関する文書</w:t>
            </w:r>
          </w:p>
          <w:p w14:paraId="1EB47A04" w14:textId="72452DD4" w:rsidR="0056538A" w:rsidRPr="00DA5D5C" w:rsidRDefault="007177AB" w:rsidP="0056538A">
            <w:pPr>
              <w:widowControl/>
              <w:autoSpaceDE w:val="0"/>
              <w:autoSpaceDN w:val="0"/>
              <w:spacing w:line="440" w:lineRule="exact"/>
              <w:rPr>
                <w:rFonts w:hAnsi="ＭＳ 明朝"/>
                <w:sz w:val="21"/>
                <w:szCs w:val="21"/>
              </w:rPr>
            </w:pPr>
            <w:r w:rsidRPr="00DA5D5C">
              <w:rPr>
                <w:rFonts w:hAnsi="ＭＳ 明朝" w:hint="eastAsia"/>
                <w:sz w:val="21"/>
                <w:szCs w:val="21"/>
              </w:rPr>
              <w:t>・</w:t>
            </w:r>
            <w:r w:rsidR="0056538A" w:rsidRPr="00DA5D5C">
              <w:rPr>
                <w:rFonts w:hAnsi="ＭＳ 明朝" w:hint="eastAsia"/>
                <w:sz w:val="21"/>
                <w:szCs w:val="21"/>
              </w:rPr>
              <w:t>関係者との面談記録</w:t>
            </w:r>
          </w:p>
          <w:p w14:paraId="2B8D7B07" w14:textId="289607C3" w:rsidR="0056538A" w:rsidRPr="00DA5D5C" w:rsidRDefault="0056538A" w:rsidP="0056538A">
            <w:pPr>
              <w:widowControl/>
              <w:autoSpaceDE w:val="0"/>
              <w:autoSpaceDN w:val="0"/>
              <w:spacing w:line="440" w:lineRule="exact"/>
              <w:rPr>
                <w:rFonts w:hAnsi="ＭＳ 明朝"/>
                <w:sz w:val="21"/>
                <w:szCs w:val="21"/>
              </w:rPr>
            </w:pPr>
            <w:r w:rsidRPr="00DA5D5C">
              <w:rPr>
                <w:rFonts w:hAnsi="ＭＳ 明朝" w:hint="eastAsia"/>
                <w:sz w:val="21"/>
                <w:szCs w:val="21"/>
              </w:rPr>
              <w:t>(</w:t>
            </w:r>
            <w:r w:rsidR="005F3530" w:rsidRPr="00DA5D5C">
              <w:rPr>
                <w:rFonts w:hAnsi="ＭＳ 明朝" w:hint="eastAsia"/>
                <w:sz w:val="21"/>
                <w:szCs w:val="21"/>
              </w:rPr>
              <w:t>25.</w:t>
            </w:r>
            <w:r w:rsidR="005F3530" w:rsidRPr="00DA5D5C">
              <w:rPr>
                <w:rFonts w:hAnsi="ＭＳ 明朝"/>
                <w:sz w:val="21"/>
                <w:szCs w:val="21"/>
              </w:rPr>
              <w:t>8.21</w:t>
            </w:r>
            <w:r w:rsidRPr="00DA5D5C">
              <w:rPr>
                <w:rFonts w:hAnsi="ＭＳ 明朝"/>
                <w:sz w:val="21"/>
                <w:szCs w:val="21"/>
              </w:rPr>
              <w:t xml:space="preserve"> </w:t>
            </w:r>
            <w:r w:rsidR="005F3530" w:rsidRPr="00DA5D5C">
              <w:rPr>
                <w:rFonts w:hAnsi="ＭＳ 明朝"/>
                <w:sz w:val="21"/>
                <w:szCs w:val="21"/>
              </w:rPr>
              <w:t>10:30</w:t>
            </w:r>
            <w:r w:rsidR="005F3530" w:rsidRPr="00DA5D5C">
              <w:rPr>
                <w:rFonts w:hAnsi="ＭＳ 明朝" w:hint="eastAsia"/>
                <w:sz w:val="21"/>
                <w:szCs w:val="21"/>
              </w:rPr>
              <w:t>～1</w:t>
            </w:r>
            <w:r w:rsidR="005F3530" w:rsidRPr="00DA5D5C">
              <w:rPr>
                <w:rFonts w:hAnsi="ＭＳ 明朝"/>
                <w:sz w:val="21"/>
                <w:szCs w:val="21"/>
              </w:rPr>
              <w:t>2:10</w:t>
            </w:r>
            <w:r w:rsidRPr="00DA5D5C">
              <w:rPr>
                <w:rFonts w:hAnsi="ＭＳ 明朝"/>
                <w:sz w:val="21"/>
                <w:szCs w:val="21"/>
              </w:rPr>
              <w:t>)</w:t>
            </w:r>
          </w:p>
        </w:tc>
        <w:tc>
          <w:tcPr>
            <w:tcW w:w="2551" w:type="dxa"/>
          </w:tcPr>
          <w:p w14:paraId="2EBDF4CB" w14:textId="560C97A8" w:rsidR="005F3530" w:rsidRPr="00DA5D5C" w:rsidRDefault="007C0938" w:rsidP="00A661AF">
            <w:pPr>
              <w:widowControl/>
              <w:autoSpaceDE w:val="0"/>
              <w:autoSpaceDN w:val="0"/>
              <w:spacing w:line="440" w:lineRule="exact"/>
              <w:rPr>
                <w:rFonts w:hAnsi="ＭＳ 明朝"/>
                <w:sz w:val="21"/>
                <w:szCs w:val="21"/>
              </w:rPr>
            </w:pPr>
            <w:r w:rsidRPr="00DA5D5C">
              <w:rPr>
                <w:rFonts w:hAnsi="ＭＳ 明朝" w:hint="eastAsia"/>
                <w:sz w:val="21"/>
                <w:szCs w:val="21"/>
              </w:rPr>
              <w:t>すべて</w:t>
            </w:r>
          </w:p>
        </w:tc>
        <w:tc>
          <w:tcPr>
            <w:tcW w:w="1985" w:type="dxa"/>
          </w:tcPr>
          <w:p w14:paraId="5F2BC2B7" w14:textId="2C8C4665" w:rsidR="005F3530" w:rsidRPr="00DA5D5C" w:rsidRDefault="005F3530" w:rsidP="00A661AF">
            <w:pPr>
              <w:widowControl/>
              <w:autoSpaceDE w:val="0"/>
              <w:autoSpaceDN w:val="0"/>
              <w:spacing w:line="440" w:lineRule="exact"/>
              <w:rPr>
                <w:rFonts w:hAnsi="ＭＳ 明朝"/>
                <w:sz w:val="21"/>
                <w:szCs w:val="21"/>
              </w:rPr>
            </w:pPr>
            <w:r w:rsidRPr="00DA5D5C">
              <w:rPr>
                <w:rFonts w:hAnsi="ＭＳ 明朝" w:hint="eastAsia"/>
                <w:sz w:val="21"/>
                <w:szCs w:val="21"/>
              </w:rPr>
              <w:t>審査請求人と</w:t>
            </w:r>
            <w:r w:rsidR="004B01CE">
              <w:rPr>
                <w:rFonts w:hAnsi="ＭＳ 明朝" w:hint="eastAsia"/>
                <w:sz w:val="21"/>
                <w:szCs w:val="21"/>
              </w:rPr>
              <w:t>実施機関の</w:t>
            </w:r>
            <w:r w:rsidRPr="00DA5D5C">
              <w:rPr>
                <w:rFonts w:hAnsi="ＭＳ 明朝" w:hint="eastAsia"/>
                <w:sz w:val="21"/>
                <w:szCs w:val="21"/>
              </w:rPr>
              <w:t>職員とのやり取りの内容に係る記載</w:t>
            </w:r>
          </w:p>
        </w:tc>
      </w:tr>
      <w:tr w:rsidR="005F3530" w:rsidRPr="00DA5D5C" w14:paraId="611146F6" w14:textId="2CD9DAD8" w:rsidTr="00DA5D5C">
        <w:trPr>
          <w:trHeight w:val="722"/>
        </w:trPr>
        <w:tc>
          <w:tcPr>
            <w:tcW w:w="709" w:type="dxa"/>
          </w:tcPr>
          <w:p w14:paraId="57B62D7D" w14:textId="77777777" w:rsidR="005F3530" w:rsidRPr="00DA5D5C" w:rsidRDefault="005F3530" w:rsidP="00A661AF">
            <w:pPr>
              <w:widowControl/>
              <w:autoSpaceDE w:val="0"/>
              <w:autoSpaceDN w:val="0"/>
              <w:spacing w:line="440" w:lineRule="exact"/>
              <w:jc w:val="center"/>
              <w:rPr>
                <w:rFonts w:hAnsi="ＭＳ 明朝"/>
                <w:sz w:val="21"/>
                <w:szCs w:val="21"/>
              </w:rPr>
            </w:pPr>
            <w:r w:rsidRPr="00DA5D5C">
              <w:rPr>
                <w:rFonts w:hAnsi="ＭＳ 明朝" w:hint="eastAsia"/>
                <w:sz w:val="21"/>
                <w:szCs w:val="21"/>
              </w:rPr>
              <w:t>３</w:t>
            </w:r>
          </w:p>
        </w:tc>
        <w:tc>
          <w:tcPr>
            <w:tcW w:w="3119" w:type="dxa"/>
          </w:tcPr>
          <w:p w14:paraId="02FBFED0" w14:textId="103DE637" w:rsidR="005F3530" w:rsidRPr="00DA5D5C" w:rsidRDefault="005F3530" w:rsidP="00A661AF">
            <w:pPr>
              <w:widowControl/>
              <w:autoSpaceDE w:val="0"/>
              <w:autoSpaceDN w:val="0"/>
              <w:spacing w:line="440" w:lineRule="exact"/>
              <w:rPr>
                <w:rFonts w:hAnsi="ＭＳ 明朝"/>
                <w:sz w:val="21"/>
                <w:szCs w:val="21"/>
              </w:rPr>
            </w:pPr>
            <w:r w:rsidRPr="00DA5D5C">
              <w:rPr>
                <w:rFonts w:hAnsi="ＭＳ 明朝" w:hint="eastAsia"/>
                <w:sz w:val="21"/>
                <w:szCs w:val="21"/>
              </w:rPr>
              <w:t>審査請求人</w:t>
            </w:r>
            <w:r w:rsidR="007177AB" w:rsidRPr="00DA5D5C">
              <w:rPr>
                <w:rFonts w:hAnsi="ＭＳ 明朝" w:hint="eastAsia"/>
                <w:sz w:val="21"/>
                <w:szCs w:val="21"/>
              </w:rPr>
              <w:t>の母</w:t>
            </w:r>
            <w:r w:rsidRPr="00DA5D5C">
              <w:rPr>
                <w:rFonts w:hAnsi="ＭＳ 明朝" w:hint="eastAsia"/>
                <w:sz w:val="21"/>
                <w:szCs w:val="21"/>
              </w:rPr>
              <w:t>にかかる関係機関との経過記録</w:t>
            </w:r>
          </w:p>
        </w:tc>
        <w:tc>
          <w:tcPr>
            <w:tcW w:w="2551" w:type="dxa"/>
          </w:tcPr>
          <w:p w14:paraId="628FEF18" w14:textId="5F81D535" w:rsidR="005F3530" w:rsidRPr="00DA5D5C" w:rsidRDefault="007C0938" w:rsidP="00856FA4">
            <w:pPr>
              <w:widowControl/>
              <w:autoSpaceDE w:val="0"/>
              <w:autoSpaceDN w:val="0"/>
              <w:spacing w:line="440" w:lineRule="exact"/>
              <w:rPr>
                <w:rFonts w:hAnsi="ＭＳ 明朝"/>
                <w:sz w:val="21"/>
                <w:szCs w:val="21"/>
              </w:rPr>
            </w:pPr>
            <w:r w:rsidRPr="00DA5D5C">
              <w:rPr>
                <w:rFonts w:hAnsi="ＭＳ 明朝" w:hint="eastAsia"/>
                <w:sz w:val="21"/>
                <w:szCs w:val="21"/>
              </w:rPr>
              <w:t>１頁２行目、５行目１字目～</w:t>
            </w:r>
            <w:r w:rsidR="004B01CE">
              <w:rPr>
                <w:rFonts w:hAnsi="ＭＳ 明朝" w:hint="eastAsia"/>
                <w:sz w:val="21"/>
                <w:szCs w:val="21"/>
              </w:rPr>
              <w:t>５</w:t>
            </w:r>
            <w:r w:rsidRPr="00DA5D5C">
              <w:rPr>
                <w:rFonts w:hAnsi="ＭＳ 明朝" w:hint="eastAsia"/>
                <w:sz w:val="21"/>
                <w:szCs w:val="21"/>
              </w:rPr>
              <w:t>字目及び６行目並びに３頁５行目～10行目14字目</w:t>
            </w:r>
          </w:p>
        </w:tc>
        <w:tc>
          <w:tcPr>
            <w:tcW w:w="1985" w:type="dxa"/>
          </w:tcPr>
          <w:p w14:paraId="3CAD6DAE" w14:textId="4864EAC9" w:rsidR="005F3530" w:rsidRPr="00DA5D5C" w:rsidRDefault="005F3530" w:rsidP="00A661AF">
            <w:pPr>
              <w:widowControl/>
              <w:autoSpaceDE w:val="0"/>
              <w:autoSpaceDN w:val="0"/>
              <w:spacing w:line="440" w:lineRule="exact"/>
              <w:rPr>
                <w:rFonts w:hAnsi="ＭＳ 明朝"/>
                <w:sz w:val="21"/>
                <w:szCs w:val="21"/>
              </w:rPr>
            </w:pPr>
            <w:r w:rsidRPr="00DA5D5C">
              <w:rPr>
                <w:rFonts w:hAnsi="ＭＳ 明朝" w:hint="eastAsia"/>
                <w:sz w:val="21"/>
                <w:szCs w:val="21"/>
              </w:rPr>
              <w:t>審査請求人に係る記載</w:t>
            </w:r>
          </w:p>
        </w:tc>
      </w:tr>
      <w:tr w:rsidR="005F3530" w:rsidRPr="00DA5D5C" w14:paraId="2A513C0D" w14:textId="77777777" w:rsidTr="00DA5D5C">
        <w:trPr>
          <w:trHeight w:val="722"/>
        </w:trPr>
        <w:tc>
          <w:tcPr>
            <w:tcW w:w="709" w:type="dxa"/>
          </w:tcPr>
          <w:p w14:paraId="63AF8CC3" w14:textId="17BCB295" w:rsidR="005F3530" w:rsidRPr="00DA5D5C" w:rsidRDefault="007C0938" w:rsidP="00A661AF">
            <w:pPr>
              <w:widowControl/>
              <w:autoSpaceDE w:val="0"/>
              <w:autoSpaceDN w:val="0"/>
              <w:spacing w:line="440" w:lineRule="exact"/>
              <w:jc w:val="center"/>
              <w:rPr>
                <w:rFonts w:hAnsi="ＭＳ 明朝"/>
                <w:sz w:val="21"/>
                <w:szCs w:val="21"/>
              </w:rPr>
            </w:pPr>
            <w:r w:rsidRPr="00DA5D5C">
              <w:rPr>
                <w:rFonts w:hAnsi="ＭＳ 明朝" w:hint="eastAsia"/>
                <w:sz w:val="21"/>
                <w:szCs w:val="21"/>
              </w:rPr>
              <w:t>４</w:t>
            </w:r>
          </w:p>
        </w:tc>
        <w:tc>
          <w:tcPr>
            <w:tcW w:w="3119" w:type="dxa"/>
          </w:tcPr>
          <w:p w14:paraId="60B8017C" w14:textId="1F4D5A33" w:rsidR="005F3530" w:rsidRPr="00DA5D5C" w:rsidRDefault="005F3530" w:rsidP="00A661AF">
            <w:pPr>
              <w:widowControl/>
              <w:autoSpaceDE w:val="0"/>
              <w:autoSpaceDN w:val="0"/>
              <w:spacing w:line="440" w:lineRule="exact"/>
              <w:rPr>
                <w:rFonts w:hAnsi="ＭＳ 明朝"/>
                <w:sz w:val="21"/>
                <w:szCs w:val="21"/>
              </w:rPr>
            </w:pPr>
            <w:r w:rsidRPr="00DA5D5C">
              <w:rPr>
                <w:rFonts w:hAnsi="ＭＳ 明朝" w:hint="eastAsia"/>
                <w:sz w:val="21"/>
                <w:szCs w:val="21"/>
              </w:rPr>
              <w:t>審査請求人</w:t>
            </w:r>
            <w:r w:rsidR="007177AB" w:rsidRPr="00DA5D5C">
              <w:rPr>
                <w:rFonts w:hAnsi="ＭＳ 明朝" w:hint="eastAsia"/>
                <w:sz w:val="21"/>
                <w:szCs w:val="21"/>
              </w:rPr>
              <w:t>の母</w:t>
            </w:r>
            <w:r w:rsidRPr="00DA5D5C">
              <w:rPr>
                <w:rFonts w:hAnsi="ＭＳ 明朝" w:hint="eastAsia"/>
                <w:sz w:val="21"/>
                <w:szCs w:val="21"/>
              </w:rPr>
              <w:t>にかかる関係機関との経過記録</w:t>
            </w:r>
          </w:p>
        </w:tc>
        <w:tc>
          <w:tcPr>
            <w:tcW w:w="2551" w:type="dxa"/>
          </w:tcPr>
          <w:p w14:paraId="5A09FEC6" w14:textId="4AF7CF81" w:rsidR="005F3530" w:rsidRPr="00DA5D5C" w:rsidRDefault="007C0938" w:rsidP="00A661AF">
            <w:pPr>
              <w:widowControl/>
              <w:autoSpaceDE w:val="0"/>
              <w:autoSpaceDN w:val="0"/>
              <w:spacing w:line="440" w:lineRule="exact"/>
              <w:rPr>
                <w:rFonts w:hAnsi="ＭＳ 明朝"/>
                <w:sz w:val="21"/>
                <w:szCs w:val="21"/>
              </w:rPr>
            </w:pPr>
            <w:r w:rsidRPr="00DA5D5C">
              <w:rPr>
                <w:rFonts w:hAnsi="ＭＳ 明朝" w:hint="eastAsia"/>
                <w:sz w:val="21"/>
                <w:szCs w:val="21"/>
              </w:rPr>
              <w:t>３頁2</w:t>
            </w:r>
            <w:r w:rsidRPr="00DA5D5C">
              <w:rPr>
                <w:rFonts w:hAnsi="ＭＳ 明朝"/>
                <w:sz w:val="21"/>
                <w:szCs w:val="21"/>
              </w:rPr>
              <w:t>7</w:t>
            </w:r>
            <w:r w:rsidRPr="00DA5D5C">
              <w:rPr>
                <w:rFonts w:hAnsi="ＭＳ 明朝" w:hint="eastAsia"/>
                <w:sz w:val="21"/>
                <w:szCs w:val="21"/>
              </w:rPr>
              <w:t>行目～</w:t>
            </w:r>
            <w:r w:rsidRPr="00DA5D5C">
              <w:rPr>
                <w:rFonts w:hAnsi="ＭＳ 明朝"/>
                <w:sz w:val="21"/>
                <w:szCs w:val="21"/>
              </w:rPr>
              <w:t>37</w:t>
            </w:r>
            <w:r w:rsidRPr="00DA5D5C">
              <w:rPr>
                <w:rFonts w:hAnsi="ＭＳ 明朝" w:hint="eastAsia"/>
                <w:sz w:val="21"/>
                <w:szCs w:val="21"/>
              </w:rPr>
              <w:t>行目</w:t>
            </w:r>
          </w:p>
        </w:tc>
        <w:tc>
          <w:tcPr>
            <w:tcW w:w="1985" w:type="dxa"/>
          </w:tcPr>
          <w:p w14:paraId="0E1DDA6D" w14:textId="12DD2FC4" w:rsidR="005F3530" w:rsidRPr="00DA5D5C" w:rsidRDefault="007C0938" w:rsidP="00A661AF">
            <w:pPr>
              <w:widowControl/>
              <w:autoSpaceDE w:val="0"/>
              <w:autoSpaceDN w:val="0"/>
              <w:spacing w:line="440" w:lineRule="exact"/>
              <w:rPr>
                <w:rFonts w:hAnsi="ＭＳ 明朝"/>
                <w:sz w:val="21"/>
                <w:szCs w:val="21"/>
              </w:rPr>
            </w:pPr>
            <w:r w:rsidRPr="00DA5D5C">
              <w:rPr>
                <w:rFonts w:hAnsi="ＭＳ 明朝" w:hint="eastAsia"/>
                <w:sz w:val="21"/>
                <w:szCs w:val="21"/>
              </w:rPr>
              <w:t>審査請求人と</w:t>
            </w:r>
            <w:r w:rsidR="004B01CE">
              <w:rPr>
                <w:rFonts w:hAnsi="ＭＳ 明朝" w:hint="eastAsia"/>
                <w:sz w:val="21"/>
                <w:szCs w:val="21"/>
              </w:rPr>
              <w:t>実施機関の</w:t>
            </w:r>
            <w:r w:rsidRPr="00DA5D5C">
              <w:rPr>
                <w:rFonts w:hAnsi="ＭＳ 明朝" w:hint="eastAsia"/>
                <w:sz w:val="21"/>
                <w:szCs w:val="21"/>
              </w:rPr>
              <w:t>職員とのやり取りの内容に係る記載</w:t>
            </w:r>
          </w:p>
        </w:tc>
      </w:tr>
      <w:tr w:rsidR="005F3530" w:rsidRPr="00DA5D5C" w14:paraId="7200D84F" w14:textId="6455848D" w:rsidTr="00DA5D5C">
        <w:trPr>
          <w:trHeight w:val="722"/>
        </w:trPr>
        <w:tc>
          <w:tcPr>
            <w:tcW w:w="709" w:type="dxa"/>
          </w:tcPr>
          <w:p w14:paraId="5F5B17D6" w14:textId="555E5ABF" w:rsidR="005F3530" w:rsidRPr="00DA5D5C" w:rsidRDefault="007C0938" w:rsidP="00A661AF">
            <w:pPr>
              <w:widowControl/>
              <w:autoSpaceDE w:val="0"/>
              <w:autoSpaceDN w:val="0"/>
              <w:spacing w:line="440" w:lineRule="exact"/>
              <w:jc w:val="center"/>
              <w:rPr>
                <w:rFonts w:hAnsi="ＭＳ 明朝"/>
                <w:sz w:val="21"/>
                <w:szCs w:val="21"/>
              </w:rPr>
            </w:pPr>
            <w:r w:rsidRPr="00DA5D5C">
              <w:rPr>
                <w:rFonts w:hAnsi="ＭＳ 明朝" w:hint="eastAsia"/>
                <w:sz w:val="21"/>
                <w:szCs w:val="21"/>
              </w:rPr>
              <w:t>５</w:t>
            </w:r>
          </w:p>
        </w:tc>
        <w:tc>
          <w:tcPr>
            <w:tcW w:w="3119" w:type="dxa"/>
          </w:tcPr>
          <w:p w14:paraId="44AE690C" w14:textId="30CB8A26" w:rsidR="005F3530" w:rsidRPr="00DA5D5C" w:rsidRDefault="005F3530" w:rsidP="00A661AF">
            <w:pPr>
              <w:widowControl/>
              <w:autoSpaceDE w:val="0"/>
              <w:autoSpaceDN w:val="0"/>
              <w:spacing w:line="440" w:lineRule="exact"/>
              <w:rPr>
                <w:rFonts w:hAnsi="ＭＳ 明朝"/>
                <w:sz w:val="21"/>
                <w:szCs w:val="21"/>
              </w:rPr>
            </w:pPr>
            <w:r w:rsidRPr="00DA5D5C">
              <w:rPr>
                <w:rFonts w:hAnsi="ＭＳ 明朝" w:hint="eastAsia"/>
                <w:sz w:val="21"/>
                <w:szCs w:val="21"/>
              </w:rPr>
              <w:t>審査請求人</w:t>
            </w:r>
            <w:r w:rsidR="007177AB" w:rsidRPr="00DA5D5C">
              <w:rPr>
                <w:rFonts w:hAnsi="ＭＳ 明朝" w:hint="eastAsia"/>
                <w:sz w:val="21"/>
                <w:szCs w:val="21"/>
              </w:rPr>
              <w:t>の母</w:t>
            </w:r>
            <w:r w:rsidRPr="00DA5D5C">
              <w:rPr>
                <w:rFonts w:hAnsi="ＭＳ 明朝" w:hint="eastAsia"/>
                <w:sz w:val="21"/>
                <w:szCs w:val="21"/>
              </w:rPr>
              <w:t>にかかる関係機関との経過記録</w:t>
            </w:r>
          </w:p>
        </w:tc>
        <w:tc>
          <w:tcPr>
            <w:tcW w:w="2551" w:type="dxa"/>
          </w:tcPr>
          <w:p w14:paraId="5EAA8B60" w14:textId="686C285C" w:rsidR="005F3530" w:rsidRPr="00DA5D5C" w:rsidRDefault="007C0938" w:rsidP="00A661AF">
            <w:pPr>
              <w:widowControl/>
              <w:autoSpaceDE w:val="0"/>
              <w:autoSpaceDN w:val="0"/>
              <w:spacing w:line="440" w:lineRule="exact"/>
              <w:rPr>
                <w:rFonts w:hAnsi="ＭＳ 明朝"/>
                <w:sz w:val="21"/>
                <w:szCs w:val="21"/>
              </w:rPr>
            </w:pPr>
            <w:r w:rsidRPr="00DA5D5C">
              <w:rPr>
                <w:rFonts w:hAnsi="ＭＳ 明朝" w:hint="eastAsia"/>
                <w:sz w:val="21"/>
                <w:szCs w:val="21"/>
              </w:rPr>
              <w:t>４頁</w:t>
            </w:r>
            <w:r w:rsidR="004B01CE">
              <w:rPr>
                <w:rFonts w:hAnsi="ＭＳ 明朝" w:hint="eastAsia"/>
                <w:sz w:val="21"/>
                <w:szCs w:val="21"/>
              </w:rPr>
              <w:t>最終行</w:t>
            </w:r>
          </w:p>
        </w:tc>
        <w:tc>
          <w:tcPr>
            <w:tcW w:w="1985" w:type="dxa"/>
          </w:tcPr>
          <w:p w14:paraId="3FCAF4FB" w14:textId="18553202" w:rsidR="005F3530" w:rsidRPr="00DA5D5C" w:rsidRDefault="007C0938" w:rsidP="00A661AF">
            <w:pPr>
              <w:widowControl/>
              <w:autoSpaceDE w:val="0"/>
              <w:autoSpaceDN w:val="0"/>
              <w:spacing w:line="440" w:lineRule="exact"/>
              <w:rPr>
                <w:rFonts w:hAnsi="ＭＳ 明朝"/>
                <w:sz w:val="21"/>
                <w:szCs w:val="21"/>
              </w:rPr>
            </w:pPr>
            <w:r w:rsidRPr="00DA5D5C">
              <w:rPr>
                <w:rFonts w:hAnsi="ＭＳ 明朝" w:hint="eastAsia"/>
                <w:sz w:val="21"/>
                <w:szCs w:val="21"/>
              </w:rPr>
              <w:t>当該記録を作成した</w:t>
            </w:r>
            <w:r w:rsidR="004B01CE">
              <w:rPr>
                <w:rFonts w:hAnsi="ＭＳ 明朝" w:hint="eastAsia"/>
                <w:sz w:val="21"/>
                <w:szCs w:val="21"/>
              </w:rPr>
              <w:t>実施機関の</w:t>
            </w:r>
            <w:r w:rsidRPr="00DA5D5C">
              <w:rPr>
                <w:rFonts w:hAnsi="ＭＳ 明朝" w:hint="eastAsia"/>
                <w:sz w:val="21"/>
                <w:szCs w:val="21"/>
              </w:rPr>
              <w:t>職員の名前</w:t>
            </w:r>
          </w:p>
        </w:tc>
      </w:tr>
    </w:tbl>
    <w:p w14:paraId="738A1762" w14:textId="2DFFFA6B" w:rsidR="00856FA4" w:rsidRPr="00DA5D5C" w:rsidRDefault="00856FA4" w:rsidP="00856FA4">
      <w:pPr>
        <w:widowControl/>
        <w:autoSpaceDE w:val="0"/>
        <w:autoSpaceDN w:val="0"/>
        <w:ind w:firstLineChars="100" w:firstLine="210"/>
        <w:rPr>
          <w:rFonts w:hAnsi="ＭＳ 明朝"/>
          <w:sz w:val="21"/>
          <w:szCs w:val="21"/>
        </w:rPr>
      </w:pPr>
      <w:r w:rsidRPr="00DA5D5C">
        <w:rPr>
          <w:rFonts w:hAnsi="ＭＳ 明朝" w:hint="eastAsia"/>
          <w:sz w:val="21"/>
          <w:szCs w:val="21"/>
        </w:rPr>
        <w:t>１行に記載された文字を左詰にして数え、句読点</w:t>
      </w:r>
      <w:r w:rsidR="004B01CE">
        <w:rPr>
          <w:rFonts w:hAnsi="ＭＳ 明朝" w:hint="eastAsia"/>
          <w:sz w:val="21"/>
          <w:szCs w:val="21"/>
        </w:rPr>
        <w:t>及び記号</w:t>
      </w:r>
      <w:r w:rsidRPr="00DA5D5C">
        <w:rPr>
          <w:rFonts w:hAnsi="ＭＳ 明朝" w:hint="eastAsia"/>
          <w:sz w:val="21"/>
          <w:szCs w:val="21"/>
        </w:rPr>
        <w:t>は、それぞれ一文字と数えるものとする。</w:t>
      </w:r>
    </w:p>
    <w:p w14:paraId="54BE56AF" w14:textId="5E536DE4" w:rsidR="009A7C6E" w:rsidRPr="00DA5D5C" w:rsidRDefault="009A7C6E" w:rsidP="00E13D20">
      <w:pPr>
        <w:autoSpaceDE w:val="0"/>
        <w:autoSpaceDN w:val="0"/>
        <w:ind w:left="210" w:hangingChars="100" w:hanging="210"/>
        <w:rPr>
          <w:rFonts w:hAnsi="ＭＳ 明朝"/>
          <w:sz w:val="21"/>
          <w:szCs w:val="21"/>
        </w:rPr>
      </w:pPr>
    </w:p>
    <w:p w14:paraId="642FAB69" w14:textId="13355448" w:rsidR="00017AE5" w:rsidRPr="00DA5D5C" w:rsidRDefault="00017AE5" w:rsidP="00E13D20">
      <w:pPr>
        <w:pStyle w:val="a5"/>
        <w:tabs>
          <w:tab w:val="left" w:pos="851"/>
        </w:tabs>
        <w:autoSpaceDE w:val="0"/>
        <w:autoSpaceDN w:val="0"/>
        <w:ind w:left="680" w:hanging="680"/>
        <w:rPr>
          <w:rFonts w:ascii="ＭＳ 明朝" w:eastAsia="ＭＳ 明朝" w:hAnsi="ＭＳ 明朝"/>
          <w:szCs w:val="21"/>
        </w:rPr>
      </w:pPr>
      <w:r w:rsidRPr="00DA5D5C">
        <w:rPr>
          <w:rFonts w:ascii="ＭＳ 明朝" w:eastAsia="ＭＳ 明朝" w:hAnsi="ＭＳ 明朝" w:hint="eastAsia"/>
          <w:szCs w:val="21"/>
        </w:rPr>
        <w:t>（参考）調査審議の経過　令和２年度諮問受理第175号並びに令和３年度諮問第７号及び第30号～第32号</w:t>
      </w:r>
    </w:p>
    <w:tbl>
      <w:tblPr>
        <w:tblW w:w="8363" w:type="dxa"/>
        <w:tblInd w:w="137"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126"/>
        <w:gridCol w:w="6237"/>
      </w:tblGrid>
      <w:tr w:rsidR="00017AE5" w:rsidRPr="00DA5D5C" w14:paraId="2873AE0D" w14:textId="77777777" w:rsidTr="00DA5D5C">
        <w:tc>
          <w:tcPr>
            <w:tcW w:w="2126" w:type="dxa"/>
            <w:tcBorders>
              <w:top w:val="single" w:sz="4" w:space="0" w:color="auto"/>
              <w:left w:val="single" w:sz="4" w:space="0" w:color="auto"/>
              <w:bottom w:val="single" w:sz="4" w:space="0" w:color="auto"/>
              <w:right w:val="single" w:sz="4" w:space="0" w:color="auto"/>
            </w:tcBorders>
          </w:tcPr>
          <w:p w14:paraId="13CFBDAE" w14:textId="77777777" w:rsidR="00017AE5" w:rsidRPr="00DA5D5C" w:rsidRDefault="00017AE5" w:rsidP="00E13D20">
            <w:pPr>
              <w:autoSpaceDE w:val="0"/>
              <w:autoSpaceDN w:val="0"/>
              <w:jc w:val="center"/>
              <w:rPr>
                <w:rFonts w:hAnsi="ＭＳ 明朝"/>
                <w:sz w:val="21"/>
                <w:szCs w:val="21"/>
              </w:rPr>
            </w:pPr>
            <w:r w:rsidRPr="00DA5D5C">
              <w:rPr>
                <w:rFonts w:hAnsi="ＭＳ 明朝" w:hint="eastAsia"/>
                <w:sz w:val="21"/>
                <w:szCs w:val="21"/>
              </w:rPr>
              <w:t>年　月　日</w:t>
            </w:r>
          </w:p>
        </w:tc>
        <w:tc>
          <w:tcPr>
            <w:tcW w:w="6237" w:type="dxa"/>
            <w:tcBorders>
              <w:top w:val="single" w:sz="4" w:space="0" w:color="auto"/>
              <w:left w:val="single" w:sz="4" w:space="0" w:color="auto"/>
              <w:bottom w:val="single" w:sz="4" w:space="0" w:color="auto"/>
              <w:right w:val="single" w:sz="4" w:space="0" w:color="auto"/>
            </w:tcBorders>
          </w:tcPr>
          <w:p w14:paraId="23AC6A38" w14:textId="77777777" w:rsidR="00017AE5" w:rsidRPr="00DA5D5C" w:rsidRDefault="00017AE5" w:rsidP="00E13D20">
            <w:pPr>
              <w:autoSpaceDE w:val="0"/>
              <w:autoSpaceDN w:val="0"/>
              <w:jc w:val="center"/>
              <w:rPr>
                <w:rFonts w:hAnsi="ＭＳ 明朝"/>
                <w:sz w:val="21"/>
                <w:szCs w:val="21"/>
              </w:rPr>
            </w:pPr>
            <w:r w:rsidRPr="00DA5D5C">
              <w:rPr>
                <w:rFonts w:hAnsi="ＭＳ 明朝" w:hint="eastAsia"/>
                <w:sz w:val="21"/>
                <w:szCs w:val="21"/>
              </w:rPr>
              <w:t>経　　過</w:t>
            </w:r>
          </w:p>
        </w:tc>
      </w:tr>
      <w:tr w:rsidR="00017AE5" w:rsidRPr="00DA5D5C" w14:paraId="0B2DE387" w14:textId="77777777" w:rsidTr="00DA5D5C">
        <w:tc>
          <w:tcPr>
            <w:tcW w:w="2126" w:type="dxa"/>
            <w:tcBorders>
              <w:top w:val="single" w:sz="4" w:space="0" w:color="auto"/>
              <w:left w:val="single" w:sz="4" w:space="0" w:color="auto"/>
              <w:bottom w:val="single" w:sz="4" w:space="0" w:color="auto"/>
              <w:right w:val="single" w:sz="4" w:space="0" w:color="auto"/>
            </w:tcBorders>
          </w:tcPr>
          <w:p w14:paraId="78E8FC0A" w14:textId="38A6920C" w:rsidR="00017AE5" w:rsidRPr="00DA5D5C" w:rsidRDefault="00017AE5" w:rsidP="00E13D20">
            <w:pPr>
              <w:autoSpaceDE w:val="0"/>
              <w:autoSpaceDN w:val="0"/>
              <w:jc w:val="left"/>
              <w:rPr>
                <w:rFonts w:hAnsi="ＭＳ 明朝"/>
                <w:sz w:val="21"/>
                <w:szCs w:val="21"/>
              </w:rPr>
            </w:pPr>
            <w:r w:rsidRPr="00DA5D5C">
              <w:rPr>
                <w:rFonts w:hAnsi="ＭＳ 明朝" w:hint="eastAsia"/>
                <w:sz w:val="21"/>
                <w:szCs w:val="21"/>
              </w:rPr>
              <w:t>令和２年</w:t>
            </w:r>
            <w:r w:rsidRPr="00DA5D5C">
              <w:rPr>
                <w:rFonts w:hAnsi="ＭＳ 明朝"/>
                <w:sz w:val="21"/>
                <w:szCs w:val="21"/>
              </w:rPr>
              <w:t>12</w:t>
            </w:r>
            <w:r w:rsidRPr="00DA5D5C">
              <w:rPr>
                <w:rFonts w:hAnsi="ＭＳ 明朝" w:hint="eastAsia"/>
                <w:sz w:val="21"/>
                <w:szCs w:val="21"/>
              </w:rPr>
              <w:t>月2</w:t>
            </w:r>
            <w:r w:rsidRPr="00DA5D5C">
              <w:rPr>
                <w:rFonts w:hAnsi="ＭＳ 明朝"/>
                <w:sz w:val="21"/>
                <w:szCs w:val="21"/>
              </w:rPr>
              <w:t>8</w:t>
            </w:r>
            <w:r w:rsidRPr="00DA5D5C">
              <w:rPr>
                <w:rFonts w:hAnsi="ＭＳ 明朝" w:hint="eastAsia"/>
                <w:sz w:val="21"/>
                <w:szCs w:val="21"/>
              </w:rPr>
              <w:t>日</w:t>
            </w:r>
          </w:p>
        </w:tc>
        <w:tc>
          <w:tcPr>
            <w:tcW w:w="6237" w:type="dxa"/>
            <w:tcBorders>
              <w:top w:val="single" w:sz="4" w:space="0" w:color="auto"/>
              <w:left w:val="single" w:sz="4" w:space="0" w:color="auto"/>
              <w:bottom w:val="single" w:sz="4" w:space="0" w:color="auto"/>
              <w:right w:val="single" w:sz="4" w:space="0" w:color="auto"/>
            </w:tcBorders>
          </w:tcPr>
          <w:p w14:paraId="1D1A0B3D" w14:textId="7B32AC0D" w:rsidR="00017AE5" w:rsidRPr="00DA5D5C" w:rsidRDefault="00017AE5" w:rsidP="00E13D20">
            <w:pPr>
              <w:autoSpaceDE w:val="0"/>
              <w:autoSpaceDN w:val="0"/>
              <w:jc w:val="left"/>
              <w:rPr>
                <w:rFonts w:hAnsi="ＭＳ 明朝"/>
                <w:sz w:val="21"/>
                <w:szCs w:val="21"/>
              </w:rPr>
            </w:pPr>
            <w:r w:rsidRPr="00DA5D5C">
              <w:rPr>
                <w:rFonts w:hAnsi="ＭＳ 明朝" w:hint="eastAsia"/>
                <w:sz w:val="21"/>
                <w:szCs w:val="21"/>
              </w:rPr>
              <w:t>諮問書の受理（令和２年度諮問受理第175号）</w:t>
            </w:r>
          </w:p>
        </w:tc>
      </w:tr>
      <w:tr w:rsidR="00E13D20" w:rsidRPr="00DA5D5C" w14:paraId="71FDCC78" w14:textId="77777777" w:rsidTr="00DA5D5C">
        <w:tc>
          <w:tcPr>
            <w:tcW w:w="2126" w:type="dxa"/>
            <w:tcBorders>
              <w:top w:val="single" w:sz="4" w:space="0" w:color="auto"/>
              <w:left w:val="single" w:sz="4" w:space="0" w:color="auto"/>
              <w:bottom w:val="single" w:sz="4" w:space="0" w:color="auto"/>
              <w:right w:val="single" w:sz="4" w:space="0" w:color="auto"/>
            </w:tcBorders>
            <w:vAlign w:val="center"/>
          </w:tcPr>
          <w:p w14:paraId="46F12F65" w14:textId="36E26399" w:rsidR="00E13D20" w:rsidRPr="00DA5D5C" w:rsidRDefault="00E13D20" w:rsidP="00DA5D5C">
            <w:pPr>
              <w:autoSpaceDE w:val="0"/>
              <w:autoSpaceDN w:val="0"/>
              <w:rPr>
                <w:rFonts w:hAnsi="ＭＳ 明朝"/>
                <w:sz w:val="21"/>
                <w:szCs w:val="21"/>
              </w:rPr>
            </w:pPr>
            <w:r w:rsidRPr="00DA5D5C">
              <w:rPr>
                <w:rFonts w:hAnsi="ＭＳ 明朝" w:hint="eastAsia"/>
                <w:sz w:val="21"/>
                <w:szCs w:val="21"/>
              </w:rPr>
              <w:t>令和３年３月</w:t>
            </w:r>
            <w:r w:rsidRPr="00DA5D5C">
              <w:rPr>
                <w:rFonts w:hAnsi="ＭＳ 明朝"/>
                <w:sz w:val="21"/>
                <w:szCs w:val="21"/>
              </w:rPr>
              <w:t>18</w:t>
            </w:r>
            <w:r w:rsidRPr="00DA5D5C">
              <w:rPr>
                <w:rFonts w:hAnsi="ＭＳ 明朝" w:hint="eastAsia"/>
                <w:sz w:val="21"/>
                <w:szCs w:val="21"/>
              </w:rPr>
              <w:t>日</w:t>
            </w:r>
          </w:p>
        </w:tc>
        <w:tc>
          <w:tcPr>
            <w:tcW w:w="6237" w:type="dxa"/>
            <w:tcBorders>
              <w:top w:val="single" w:sz="4" w:space="0" w:color="auto"/>
              <w:left w:val="single" w:sz="4" w:space="0" w:color="auto"/>
              <w:bottom w:val="single" w:sz="4" w:space="0" w:color="auto"/>
              <w:right w:val="single" w:sz="4" w:space="0" w:color="auto"/>
            </w:tcBorders>
          </w:tcPr>
          <w:p w14:paraId="2DB41E5E" w14:textId="4B608922" w:rsidR="00E13D20" w:rsidRPr="00DA5D5C" w:rsidRDefault="00E13D20" w:rsidP="00E13D20">
            <w:pPr>
              <w:autoSpaceDE w:val="0"/>
              <w:autoSpaceDN w:val="0"/>
              <w:jc w:val="left"/>
              <w:rPr>
                <w:rFonts w:hAnsi="ＭＳ 明朝"/>
                <w:sz w:val="21"/>
                <w:szCs w:val="21"/>
              </w:rPr>
            </w:pPr>
            <w:r w:rsidRPr="00DA5D5C">
              <w:rPr>
                <w:rFonts w:hAnsi="ＭＳ 明朝" w:hint="eastAsia"/>
                <w:sz w:val="21"/>
                <w:szCs w:val="21"/>
              </w:rPr>
              <w:t>実施機関から意見書の収受（令和２年度諮問受理第175号）</w:t>
            </w:r>
          </w:p>
        </w:tc>
      </w:tr>
      <w:tr w:rsidR="00017AE5" w:rsidRPr="00DA5D5C" w14:paraId="2160A7BD" w14:textId="77777777" w:rsidTr="00DA5D5C">
        <w:tc>
          <w:tcPr>
            <w:tcW w:w="2126" w:type="dxa"/>
            <w:tcBorders>
              <w:top w:val="single" w:sz="4" w:space="0" w:color="auto"/>
              <w:left w:val="single" w:sz="4" w:space="0" w:color="auto"/>
              <w:bottom w:val="single" w:sz="4" w:space="0" w:color="auto"/>
              <w:right w:val="single" w:sz="4" w:space="0" w:color="auto"/>
            </w:tcBorders>
            <w:vAlign w:val="center"/>
          </w:tcPr>
          <w:p w14:paraId="7A7E66A4" w14:textId="7ABD0B42" w:rsidR="00017AE5" w:rsidRPr="00DA5D5C" w:rsidRDefault="00017AE5" w:rsidP="00DA5D5C">
            <w:pPr>
              <w:autoSpaceDE w:val="0"/>
              <w:autoSpaceDN w:val="0"/>
              <w:rPr>
                <w:rFonts w:hAnsi="ＭＳ 明朝"/>
                <w:sz w:val="21"/>
                <w:szCs w:val="21"/>
              </w:rPr>
            </w:pPr>
            <w:r w:rsidRPr="00DA5D5C">
              <w:rPr>
                <w:rFonts w:hAnsi="ＭＳ 明朝" w:hint="eastAsia"/>
                <w:sz w:val="21"/>
                <w:szCs w:val="21"/>
              </w:rPr>
              <w:t>令和３年５月1</w:t>
            </w:r>
            <w:r w:rsidRPr="00DA5D5C">
              <w:rPr>
                <w:rFonts w:hAnsi="ＭＳ 明朝"/>
                <w:sz w:val="21"/>
                <w:szCs w:val="21"/>
              </w:rPr>
              <w:t>7</w:t>
            </w:r>
            <w:r w:rsidRPr="00DA5D5C">
              <w:rPr>
                <w:rFonts w:hAnsi="ＭＳ 明朝" w:hint="eastAsia"/>
                <w:sz w:val="21"/>
                <w:szCs w:val="21"/>
              </w:rPr>
              <w:t>日</w:t>
            </w:r>
          </w:p>
        </w:tc>
        <w:tc>
          <w:tcPr>
            <w:tcW w:w="6237" w:type="dxa"/>
            <w:tcBorders>
              <w:top w:val="single" w:sz="4" w:space="0" w:color="auto"/>
              <w:left w:val="single" w:sz="4" w:space="0" w:color="auto"/>
              <w:bottom w:val="single" w:sz="4" w:space="0" w:color="auto"/>
              <w:right w:val="single" w:sz="4" w:space="0" w:color="auto"/>
            </w:tcBorders>
          </w:tcPr>
          <w:p w14:paraId="5E348F0C" w14:textId="0D87A777" w:rsidR="00017AE5" w:rsidRPr="00DA5D5C" w:rsidRDefault="00017AE5" w:rsidP="00E13D20">
            <w:pPr>
              <w:autoSpaceDE w:val="0"/>
              <w:autoSpaceDN w:val="0"/>
              <w:jc w:val="left"/>
              <w:rPr>
                <w:rFonts w:hAnsi="ＭＳ 明朝"/>
                <w:sz w:val="21"/>
                <w:szCs w:val="21"/>
              </w:rPr>
            </w:pPr>
            <w:r w:rsidRPr="00DA5D5C">
              <w:rPr>
                <w:rFonts w:hAnsi="ＭＳ 明朝" w:hint="eastAsia"/>
                <w:sz w:val="21"/>
                <w:szCs w:val="21"/>
              </w:rPr>
              <w:t>諮問書の受理（令和３年度諮問受理第７号）</w:t>
            </w:r>
          </w:p>
        </w:tc>
      </w:tr>
      <w:tr w:rsidR="00017AE5" w:rsidRPr="00DA5D5C" w14:paraId="39698DA5" w14:textId="77777777" w:rsidTr="00DA5D5C">
        <w:tc>
          <w:tcPr>
            <w:tcW w:w="2126" w:type="dxa"/>
            <w:tcBorders>
              <w:top w:val="single" w:sz="4" w:space="0" w:color="auto"/>
              <w:left w:val="single" w:sz="4" w:space="0" w:color="auto"/>
              <w:bottom w:val="single" w:sz="4" w:space="0" w:color="auto"/>
              <w:right w:val="single" w:sz="4" w:space="0" w:color="auto"/>
            </w:tcBorders>
            <w:vAlign w:val="center"/>
          </w:tcPr>
          <w:p w14:paraId="778899C9" w14:textId="4965F27A" w:rsidR="00017AE5" w:rsidRPr="00DA5D5C" w:rsidRDefault="00017AE5" w:rsidP="00DA5D5C">
            <w:pPr>
              <w:autoSpaceDE w:val="0"/>
              <w:autoSpaceDN w:val="0"/>
              <w:rPr>
                <w:rFonts w:hAnsi="ＭＳ 明朝"/>
                <w:sz w:val="21"/>
                <w:szCs w:val="21"/>
              </w:rPr>
            </w:pPr>
            <w:r w:rsidRPr="00DA5D5C">
              <w:rPr>
                <w:rFonts w:hAnsi="ＭＳ 明朝" w:hint="eastAsia"/>
                <w:sz w:val="21"/>
                <w:szCs w:val="21"/>
              </w:rPr>
              <w:t>令和３年８月1</w:t>
            </w:r>
            <w:r w:rsidRPr="00DA5D5C">
              <w:rPr>
                <w:rFonts w:hAnsi="ＭＳ 明朝"/>
                <w:sz w:val="21"/>
                <w:szCs w:val="21"/>
              </w:rPr>
              <w:t>7</w:t>
            </w:r>
            <w:r w:rsidRPr="00DA5D5C">
              <w:rPr>
                <w:rFonts w:hAnsi="ＭＳ 明朝" w:hint="eastAsia"/>
                <w:sz w:val="21"/>
                <w:szCs w:val="21"/>
              </w:rPr>
              <w:t>日</w:t>
            </w:r>
          </w:p>
        </w:tc>
        <w:tc>
          <w:tcPr>
            <w:tcW w:w="6237" w:type="dxa"/>
            <w:tcBorders>
              <w:top w:val="single" w:sz="4" w:space="0" w:color="auto"/>
              <w:left w:val="single" w:sz="4" w:space="0" w:color="auto"/>
              <w:bottom w:val="single" w:sz="4" w:space="0" w:color="auto"/>
              <w:right w:val="single" w:sz="4" w:space="0" w:color="auto"/>
            </w:tcBorders>
          </w:tcPr>
          <w:p w14:paraId="4E80AC94" w14:textId="2F774F4E" w:rsidR="00017AE5" w:rsidRPr="00DA5D5C" w:rsidRDefault="00017AE5" w:rsidP="00E13D20">
            <w:pPr>
              <w:autoSpaceDE w:val="0"/>
              <w:autoSpaceDN w:val="0"/>
              <w:jc w:val="left"/>
              <w:rPr>
                <w:rFonts w:hAnsi="ＭＳ 明朝"/>
                <w:sz w:val="21"/>
                <w:szCs w:val="21"/>
              </w:rPr>
            </w:pPr>
            <w:r w:rsidRPr="00DA5D5C">
              <w:rPr>
                <w:rFonts w:hAnsi="ＭＳ 明朝" w:hint="eastAsia"/>
                <w:sz w:val="21"/>
                <w:szCs w:val="21"/>
              </w:rPr>
              <w:t>諮問書の受理（令和３年度諮問受理第3</w:t>
            </w:r>
            <w:r w:rsidRPr="00DA5D5C">
              <w:rPr>
                <w:rFonts w:hAnsi="ＭＳ 明朝"/>
                <w:sz w:val="21"/>
                <w:szCs w:val="21"/>
              </w:rPr>
              <w:t>0</w:t>
            </w:r>
            <w:r w:rsidR="00E13D20" w:rsidRPr="00DA5D5C">
              <w:rPr>
                <w:rFonts w:hAnsi="ＭＳ 明朝" w:hint="eastAsia"/>
                <w:sz w:val="21"/>
                <w:szCs w:val="21"/>
              </w:rPr>
              <w:t>号～</w:t>
            </w:r>
            <w:r w:rsidRPr="00DA5D5C">
              <w:rPr>
                <w:rFonts w:hAnsi="ＭＳ 明朝" w:hint="eastAsia"/>
                <w:sz w:val="21"/>
                <w:szCs w:val="21"/>
              </w:rPr>
              <w:t>第</w:t>
            </w:r>
            <w:r w:rsidR="00E13D20" w:rsidRPr="00DA5D5C">
              <w:rPr>
                <w:rFonts w:hAnsi="ＭＳ 明朝" w:hint="eastAsia"/>
                <w:sz w:val="21"/>
                <w:szCs w:val="21"/>
              </w:rPr>
              <w:t>3</w:t>
            </w:r>
            <w:r w:rsidR="00E13D20" w:rsidRPr="00DA5D5C">
              <w:rPr>
                <w:rFonts w:hAnsi="ＭＳ 明朝"/>
                <w:sz w:val="21"/>
                <w:szCs w:val="21"/>
              </w:rPr>
              <w:t>2</w:t>
            </w:r>
            <w:r w:rsidRPr="00DA5D5C">
              <w:rPr>
                <w:rFonts w:hAnsi="ＭＳ 明朝" w:hint="eastAsia"/>
                <w:sz w:val="21"/>
                <w:szCs w:val="21"/>
              </w:rPr>
              <w:t>号）</w:t>
            </w:r>
          </w:p>
        </w:tc>
      </w:tr>
      <w:tr w:rsidR="00E13D20" w:rsidRPr="00DA5D5C" w14:paraId="0E32A253" w14:textId="77777777" w:rsidTr="00DA5D5C">
        <w:tc>
          <w:tcPr>
            <w:tcW w:w="2126" w:type="dxa"/>
            <w:tcBorders>
              <w:top w:val="single" w:sz="4" w:space="0" w:color="auto"/>
              <w:left w:val="single" w:sz="4" w:space="0" w:color="auto"/>
              <w:bottom w:val="single" w:sz="4" w:space="0" w:color="auto"/>
              <w:right w:val="single" w:sz="4" w:space="0" w:color="auto"/>
            </w:tcBorders>
            <w:vAlign w:val="center"/>
          </w:tcPr>
          <w:p w14:paraId="79D1EA2C" w14:textId="5273517F" w:rsidR="00E13D20" w:rsidRPr="00DA5D5C" w:rsidRDefault="00E13D20" w:rsidP="00DA5D5C">
            <w:pPr>
              <w:autoSpaceDE w:val="0"/>
              <w:autoSpaceDN w:val="0"/>
              <w:rPr>
                <w:rFonts w:hAnsi="ＭＳ 明朝"/>
                <w:sz w:val="21"/>
                <w:szCs w:val="21"/>
              </w:rPr>
            </w:pPr>
            <w:r w:rsidRPr="00DA5D5C">
              <w:rPr>
                <w:rFonts w:hAnsi="ＭＳ 明朝" w:hint="eastAsia"/>
                <w:sz w:val="21"/>
                <w:szCs w:val="21"/>
              </w:rPr>
              <w:t>令和３年９月</w:t>
            </w:r>
            <w:r w:rsidRPr="00DA5D5C">
              <w:rPr>
                <w:rFonts w:hAnsi="ＭＳ 明朝"/>
                <w:sz w:val="21"/>
                <w:szCs w:val="21"/>
              </w:rPr>
              <w:t>22</w:t>
            </w:r>
            <w:r w:rsidRPr="00DA5D5C">
              <w:rPr>
                <w:rFonts w:hAnsi="ＭＳ 明朝" w:hint="eastAsia"/>
                <w:sz w:val="21"/>
                <w:szCs w:val="21"/>
              </w:rPr>
              <w:t>日</w:t>
            </w:r>
          </w:p>
        </w:tc>
        <w:tc>
          <w:tcPr>
            <w:tcW w:w="6237" w:type="dxa"/>
            <w:tcBorders>
              <w:top w:val="single" w:sz="4" w:space="0" w:color="auto"/>
              <w:left w:val="single" w:sz="4" w:space="0" w:color="auto"/>
              <w:bottom w:val="single" w:sz="4" w:space="0" w:color="auto"/>
              <w:right w:val="single" w:sz="4" w:space="0" w:color="auto"/>
            </w:tcBorders>
          </w:tcPr>
          <w:p w14:paraId="0511929F" w14:textId="5272A22B" w:rsidR="00E13D20" w:rsidRPr="00DA5D5C" w:rsidRDefault="00E13D20" w:rsidP="00FA332C">
            <w:pPr>
              <w:autoSpaceDE w:val="0"/>
              <w:autoSpaceDN w:val="0"/>
              <w:jc w:val="left"/>
              <w:rPr>
                <w:rFonts w:hAnsi="ＭＳ 明朝"/>
                <w:sz w:val="21"/>
                <w:szCs w:val="21"/>
              </w:rPr>
            </w:pPr>
            <w:r w:rsidRPr="00DA5D5C">
              <w:rPr>
                <w:rFonts w:hAnsi="ＭＳ 明朝" w:hint="eastAsia"/>
                <w:sz w:val="21"/>
                <w:szCs w:val="21"/>
              </w:rPr>
              <w:t>実施機関から意見書の収受（令和３年度諮問受理第７号）</w:t>
            </w:r>
          </w:p>
        </w:tc>
      </w:tr>
      <w:tr w:rsidR="00E13D20" w:rsidRPr="00DA5D5C" w14:paraId="7FC79347" w14:textId="77777777" w:rsidTr="00DA5D5C">
        <w:tc>
          <w:tcPr>
            <w:tcW w:w="2126" w:type="dxa"/>
            <w:tcBorders>
              <w:top w:val="single" w:sz="4" w:space="0" w:color="auto"/>
              <w:left w:val="single" w:sz="4" w:space="0" w:color="auto"/>
              <w:bottom w:val="single" w:sz="4" w:space="0" w:color="auto"/>
              <w:right w:val="single" w:sz="4" w:space="0" w:color="auto"/>
            </w:tcBorders>
            <w:vAlign w:val="center"/>
          </w:tcPr>
          <w:p w14:paraId="372B7584" w14:textId="202A9379" w:rsidR="00E13D20" w:rsidRPr="00DA5D5C" w:rsidRDefault="00E13D20" w:rsidP="00DA5D5C">
            <w:pPr>
              <w:autoSpaceDE w:val="0"/>
              <w:autoSpaceDN w:val="0"/>
              <w:rPr>
                <w:rFonts w:hAnsi="ＭＳ 明朝"/>
                <w:sz w:val="21"/>
                <w:szCs w:val="21"/>
              </w:rPr>
            </w:pPr>
            <w:r w:rsidRPr="00DA5D5C">
              <w:rPr>
                <w:rFonts w:hAnsi="ＭＳ 明朝" w:hint="eastAsia"/>
                <w:sz w:val="21"/>
                <w:szCs w:val="21"/>
              </w:rPr>
              <w:t>令和３年1</w:t>
            </w:r>
            <w:r w:rsidRPr="00DA5D5C">
              <w:rPr>
                <w:rFonts w:hAnsi="ＭＳ 明朝"/>
                <w:sz w:val="21"/>
                <w:szCs w:val="21"/>
              </w:rPr>
              <w:t>1</w:t>
            </w:r>
            <w:r w:rsidRPr="00DA5D5C">
              <w:rPr>
                <w:rFonts w:hAnsi="ＭＳ 明朝" w:hint="eastAsia"/>
                <w:sz w:val="21"/>
                <w:szCs w:val="21"/>
              </w:rPr>
              <w:t>月</w:t>
            </w:r>
            <w:r w:rsidRPr="00DA5D5C">
              <w:rPr>
                <w:rFonts w:hAnsi="ＭＳ 明朝"/>
                <w:sz w:val="21"/>
                <w:szCs w:val="21"/>
              </w:rPr>
              <w:t>26</w:t>
            </w:r>
            <w:r w:rsidRPr="00DA5D5C">
              <w:rPr>
                <w:rFonts w:hAnsi="ＭＳ 明朝" w:hint="eastAsia"/>
                <w:sz w:val="21"/>
                <w:szCs w:val="21"/>
              </w:rPr>
              <w:t>日</w:t>
            </w:r>
          </w:p>
        </w:tc>
        <w:tc>
          <w:tcPr>
            <w:tcW w:w="6237" w:type="dxa"/>
            <w:tcBorders>
              <w:top w:val="single" w:sz="4" w:space="0" w:color="auto"/>
              <w:left w:val="single" w:sz="4" w:space="0" w:color="auto"/>
              <w:bottom w:val="single" w:sz="4" w:space="0" w:color="auto"/>
              <w:right w:val="single" w:sz="4" w:space="0" w:color="auto"/>
            </w:tcBorders>
          </w:tcPr>
          <w:p w14:paraId="19482531" w14:textId="0F06B776" w:rsidR="00E13D20" w:rsidRPr="00DA5D5C" w:rsidRDefault="00E13D20" w:rsidP="00FA332C">
            <w:pPr>
              <w:autoSpaceDE w:val="0"/>
              <w:autoSpaceDN w:val="0"/>
              <w:jc w:val="left"/>
              <w:rPr>
                <w:rFonts w:hAnsi="ＭＳ 明朝"/>
                <w:sz w:val="21"/>
                <w:szCs w:val="21"/>
              </w:rPr>
            </w:pPr>
            <w:r w:rsidRPr="00DA5D5C">
              <w:rPr>
                <w:rFonts w:hAnsi="ＭＳ 明朝" w:hint="eastAsia"/>
                <w:sz w:val="21"/>
                <w:szCs w:val="21"/>
              </w:rPr>
              <w:t>実施機関から意見書の収受（令和３年度諮問受理第3</w:t>
            </w:r>
            <w:r w:rsidRPr="00DA5D5C">
              <w:rPr>
                <w:rFonts w:hAnsi="ＭＳ 明朝"/>
                <w:sz w:val="21"/>
                <w:szCs w:val="21"/>
              </w:rPr>
              <w:t>0</w:t>
            </w:r>
            <w:r w:rsidRPr="00DA5D5C">
              <w:rPr>
                <w:rFonts w:hAnsi="ＭＳ 明朝" w:hint="eastAsia"/>
                <w:sz w:val="21"/>
                <w:szCs w:val="21"/>
              </w:rPr>
              <w:t>号～第3</w:t>
            </w:r>
            <w:r w:rsidRPr="00DA5D5C">
              <w:rPr>
                <w:rFonts w:hAnsi="ＭＳ 明朝"/>
                <w:sz w:val="21"/>
                <w:szCs w:val="21"/>
              </w:rPr>
              <w:t>2</w:t>
            </w:r>
            <w:r w:rsidRPr="00DA5D5C">
              <w:rPr>
                <w:rFonts w:hAnsi="ＭＳ 明朝" w:hint="eastAsia"/>
                <w:sz w:val="21"/>
                <w:szCs w:val="21"/>
              </w:rPr>
              <w:t>号）</w:t>
            </w:r>
          </w:p>
        </w:tc>
      </w:tr>
      <w:tr w:rsidR="00E13D20" w:rsidRPr="00DA5D5C" w14:paraId="46CEB0D5" w14:textId="77777777" w:rsidTr="00DA5D5C">
        <w:tc>
          <w:tcPr>
            <w:tcW w:w="2126" w:type="dxa"/>
            <w:tcBorders>
              <w:top w:val="single" w:sz="4" w:space="0" w:color="auto"/>
              <w:left w:val="single" w:sz="4" w:space="0" w:color="auto"/>
              <w:bottom w:val="single" w:sz="4" w:space="0" w:color="auto"/>
              <w:right w:val="single" w:sz="4" w:space="0" w:color="auto"/>
            </w:tcBorders>
          </w:tcPr>
          <w:p w14:paraId="406C8CD4" w14:textId="547840A8" w:rsidR="00E13D20" w:rsidRPr="00DA5D5C" w:rsidRDefault="00E13D20" w:rsidP="00FA332C">
            <w:pPr>
              <w:autoSpaceDE w:val="0"/>
              <w:autoSpaceDN w:val="0"/>
              <w:rPr>
                <w:rFonts w:hAnsi="ＭＳ 明朝"/>
                <w:sz w:val="21"/>
                <w:szCs w:val="21"/>
              </w:rPr>
            </w:pPr>
            <w:r w:rsidRPr="00DA5D5C">
              <w:rPr>
                <w:rFonts w:hAnsi="ＭＳ 明朝" w:hint="eastAsia"/>
                <w:sz w:val="21"/>
                <w:szCs w:val="21"/>
              </w:rPr>
              <w:t>令和４年1</w:t>
            </w:r>
            <w:r w:rsidRPr="00DA5D5C">
              <w:rPr>
                <w:rFonts w:hAnsi="ＭＳ 明朝"/>
                <w:sz w:val="21"/>
                <w:szCs w:val="21"/>
              </w:rPr>
              <w:t>1</w:t>
            </w:r>
            <w:r w:rsidRPr="00DA5D5C">
              <w:rPr>
                <w:rFonts w:hAnsi="ＭＳ 明朝" w:hint="eastAsia"/>
                <w:sz w:val="21"/>
                <w:szCs w:val="21"/>
              </w:rPr>
              <w:t>月９日</w:t>
            </w:r>
          </w:p>
        </w:tc>
        <w:tc>
          <w:tcPr>
            <w:tcW w:w="6237" w:type="dxa"/>
            <w:tcBorders>
              <w:top w:val="single" w:sz="4" w:space="0" w:color="auto"/>
              <w:left w:val="single" w:sz="4" w:space="0" w:color="auto"/>
              <w:bottom w:val="single" w:sz="4" w:space="0" w:color="auto"/>
              <w:right w:val="single" w:sz="4" w:space="0" w:color="auto"/>
            </w:tcBorders>
          </w:tcPr>
          <w:p w14:paraId="1F637D68" w14:textId="14B9226D" w:rsidR="00E13D20" w:rsidRPr="00DA5D5C" w:rsidRDefault="00E13D20" w:rsidP="00FA332C">
            <w:pPr>
              <w:autoSpaceDE w:val="0"/>
              <w:autoSpaceDN w:val="0"/>
              <w:jc w:val="left"/>
              <w:rPr>
                <w:rFonts w:hAnsi="ＭＳ 明朝"/>
                <w:sz w:val="21"/>
                <w:szCs w:val="21"/>
              </w:rPr>
            </w:pPr>
            <w:r w:rsidRPr="00DA5D5C">
              <w:rPr>
                <w:rFonts w:hAnsi="ＭＳ 明朝" w:hint="eastAsia"/>
                <w:sz w:val="21"/>
                <w:szCs w:val="21"/>
              </w:rPr>
              <w:t>調査審議</w:t>
            </w:r>
          </w:p>
        </w:tc>
      </w:tr>
      <w:tr w:rsidR="00017AE5" w:rsidRPr="00DA5D5C" w14:paraId="09E951D2" w14:textId="77777777" w:rsidTr="00DA5D5C">
        <w:tc>
          <w:tcPr>
            <w:tcW w:w="2126" w:type="dxa"/>
            <w:tcBorders>
              <w:top w:val="single" w:sz="4" w:space="0" w:color="auto"/>
              <w:left w:val="single" w:sz="4" w:space="0" w:color="auto"/>
              <w:bottom w:val="single" w:sz="4" w:space="0" w:color="auto"/>
              <w:right w:val="single" w:sz="4" w:space="0" w:color="auto"/>
            </w:tcBorders>
          </w:tcPr>
          <w:p w14:paraId="3491A4F7" w14:textId="43F93745" w:rsidR="00017AE5" w:rsidRPr="00DA5D5C" w:rsidRDefault="00E13D20" w:rsidP="00E13D20">
            <w:pPr>
              <w:autoSpaceDE w:val="0"/>
              <w:autoSpaceDN w:val="0"/>
              <w:rPr>
                <w:rFonts w:hAnsi="ＭＳ 明朝"/>
                <w:sz w:val="21"/>
                <w:szCs w:val="21"/>
              </w:rPr>
            </w:pPr>
            <w:r w:rsidRPr="00DA5D5C">
              <w:rPr>
                <w:rFonts w:hAnsi="ＭＳ 明朝" w:hint="eastAsia"/>
                <w:sz w:val="21"/>
                <w:szCs w:val="21"/>
              </w:rPr>
              <w:t>令和４年12月２日</w:t>
            </w:r>
          </w:p>
        </w:tc>
        <w:tc>
          <w:tcPr>
            <w:tcW w:w="6237" w:type="dxa"/>
            <w:tcBorders>
              <w:top w:val="single" w:sz="4" w:space="0" w:color="auto"/>
              <w:left w:val="single" w:sz="4" w:space="0" w:color="auto"/>
              <w:bottom w:val="single" w:sz="4" w:space="0" w:color="auto"/>
              <w:right w:val="single" w:sz="4" w:space="0" w:color="auto"/>
            </w:tcBorders>
          </w:tcPr>
          <w:p w14:paraId="52726714" w14:textId="08500323" w:rsidR="00017AE5" w:rsidRPr="00DA5D5C" w:rsidRDefault="00E13D20" w:rsidP="00E13D20">
            <w:pPr>
              <w:autoSpaceDE w:val="0"/>
              <w:autoSpaceDN w:val="0"/>
              <w:jc w:val="left"/>
              <w:rPr>
                <w:rFonts w:hAnsi="ＭＳ 明朝"/>
                <w:sz w:val="21"/>
                <w:szCs w:val="21"/>
              </w:rPr>
            </w:pPr>
            <w:r w:rsidRPr="00DA5D5C">
              <w:rPr>
                <w:rFonts w:hAnsi="ＭＳ 明朝" w:hint="eastAsia"/>
                <w:sz w:val="21"/>
                <w:szCs w:val="21"/>
              </w:rPr>
              <w:t>調査審議</w:t>
            </w:r>
          </w:p>
        </w:tc>
      </w:tr>
      <w:tr w:rsidR="00E13D20" w:rsidRPr="00DA5D5C" w14:paraId="542EB728" w14:textId="77777777" w:rsidTr="00DA5D5C">
        <w:tc>
          <w:tcPr>
            <w:tcW w:w="2126" w:type="dxa"/>
            <w:tcBorders>
              <w:top w:val="single" w:sz="4" w:space="0" w:color="auto"/>
              <w:left w:val="single" w:sz="4" w:space="0" w:color="auto"/>
              <w:bottom w:val="single" w:sz="4" w:space="0" w:color="auto"/>
              <w:right w:val="single" w:sz="4" w:space="0" w:color="auto"/>
            </w:tcBorders>
          </w:tcPr>
          <w:p w14:paraId="5975FB53" w14:textId="3DDDB873" w:rsidR="00E13D20" w:rsidRPr="00DA5D5C" w:rsidRDefault="00E13D20" w:rsidP="00E13D20">
            <w:pPr>
              <w:autoSpaceDE w:val="0"/>
              <w:autoSpaceDN w:val="0"/>
              <w:rPr>
                <w:rFonts w:hAnsi="ＭＳ 明朝"/>
                <w:sz w:val="21"/>
                <w:szCs w:val="21"/>
              </w:rPr>
            </w:pPr>
            <w:r w:rsidRPr="00DA5D5C">
              <w:rPr>
                <w:rFonts w:hAnsi="ＭＳ 明朝" w:hint="eastAsia"/>
                <w:sz w:val="21"/>
                <w:szCs w:val="21"/>
              </w:rPr>
              <w:t>令和４年12月2</w:t>
            </w:r>
            <w:r w:rsidRPr="00DA5D5C">
              <w:rPr>
                <w:rFonts w:hAnsi="ＭＳ 明朝"/>
                <w:sz w:val="21"/>
                <w:szCs w:val="21"/>
              </w:rPr>
              <w:t>7</w:t>
            </w:r>
            <w:r w:rsidRPr="00DA5D5C">
              <w:rPr>
                <w:rFonts w:hAnsi="ＭＳ 明朝" w:hint="eastAsia"/>
                <w:sz w:val="21"/>
                <w:szCs w:val="21"/>
              </w:rPr>
              <w:t>日</w:t>
            </w:r>
          </w:p>
        </w:tc>
        <w:tc>
          <w:tcPr>
            <w:tcW w:w="6237" w:type="dxa"/>
            <w:tcBorders>
              <w:top w:val="single" w:sz="4" w:space="0" w:color="auto"/>
              <w:left w:val="single" w:sz="4" w:space="0" w:color="auto"/>
              <w:bottom w:val="single" w:sz="4" w:space="0" w:color="auto"/>
              <w:right w:val="single" w:sz="4" w:space="0" w:color="auto"/>
            </w:tcBorders>
          </w:tcPr>
          <w:p w14:paraId="1E378D26" w14:textId="00950EF7" w:rsidR="00E13D20" w:rsidRPr="00DA5D5C" w:rsidRDefault="00E13D20" w:rsidP="00E13D20">
            <w:pPr>
              <w:autoSpaceDE w:val="0"/>
              <w:autoSpaceDN w:val="0"/>
              <w:jc w:val="left"/>
              <w:rPr>
                <w:rFonts w:hAnsi="ＭＳ 明朝"/>
                <w:sz w:val="21"/>
                <w:szCs w:val="21"/>
              </w:rPr>
            </w:pPr>
            <w:r w:rsidRPr="00DA5D5C">
              <w:rPr>
                <w:rFonts w:hAnsi="ＭＳ 明朝" w:hint="eastAsia"/>
                <w:sz w:val="21"/>
                <w:szCs w:val="21"/>
              </w:rPr>
              <w:t>調査審議</w:t>
            </w:r>
          </w:p>
        </w:tc>
      </w:tr>
      <w:tr w:rsidR="00E13D20" w:rsidRPr="00DA5D5C" w14:paraId="77032F2A" w14:textId="77777777" w:rsidTr="00DA5D5C">
        <w:tc>
          <w:tcPr>
            <w:tcW w:w="2126" w:type="dxa"/>
            <w:tcBorders>
              <w:top w:val="single" w:sz="4" w:space="0" w:color="auto"/>
              <w:left w:val="single" w:sz="4" w:space="0" w:color="auto"/>
              <w:bottom w:val="single" w:sz="4" w:space="0" w:color="auto"/>
              <w:right w:val="single" w:sz="4" w:space="0" w:color="auto"/>
            </w:tcBorders>
          </w:tcPr>
          <w:p w14:paraId="58D34FAF" w14:textId="6A7D2208" w:rsidR="00E13D20" w:rsidRPr="00DA5D5C" w:rsidRDefault="00E13D20" w:rsidP="00E13D20">
            <w:pPr>
              <w:autoSpaceDE w:val="0"/>
              <w:autoSpaceDN w:val="0"/>
              <w:rPr>
                <w:rFonts w:hAnsi="ＭＳ 明朝"/>
                <w:sz w:val="21"/>
                <w:szCs w:val="21"/>
              </w:rPr>
            </w:pPr>
            <w:r w:rsidRPr="00DA5D5C">
              <w:rPr>
                <w:rFonts w:hAnsi="ＭＳ 明朝" w:hint="eastAsia"/>
                <w:sz w:val="21"/>
                <w:szCs w:val="21"/>
              </w:rPr>
              <w:t>令和５年１月24日</w:t>
            </w:r>
          </w:p>
        </w:tc>
        <w:tc>
          <w:tcPr>
            <w:tcW w:w="6237" w:type="dxa"/>
            <w:tcBorders>
              <w:top w:val="single" w:sz="4" w:space="0" w:color="auto"/>
              <w:left w:val="single" w:sz="4" w:space="0" w:color="auto"/>
              <w:bottom w:val="single" w:sz="4" w:space="0" w:color="auto"/>
              <w:right w:val="single" w:sz="4" w:space="0" w:color="auto"/>
            </w:tcBorders>
          </w:tcPr>
          <w:p w14:paraId="3DA4D16E" w14:textId="716BC483" w:rsidR="00E13D20" w:rsidRPr="00DA5D5C" w:rsidRDefault="00E13D20" w:rsidP="00E13D20">
            <w:pPr>
              <w:autoSpaceDE w:val="0"/>
              <w:autoSpaceDN w:val="0"/>
              <w:jc w:val="left"/>
              <w:rPr>
                <w:rFonts w:hAnsi="ＭＳ 明朝"/>
                <w:sz w:val="21"/>
                <w:szCs w:val="21"/>
              </w:rPr>
            </w:pPr>
            <w:r w:rsidRPr="00DA5D5C">
              <w:rPr>
                <w:rFonts w:hAnsi="ＭＳ 明朝" w:hint="eastAsia"/>
                <w:sz w:val="21"/>
                <w:szCs w:val="21"/>
              </w:rPr>
              <w:t>調査審議</w:t>
            </w:r>
          </w:p>
        </w:tc>
      </w:tr>
      <w:tr w:rsidR="00E13D20" w:rsidRPr="00DA5D5C" w14:paraId="1D9DD8EF" w14:textId="77777777" w:rsidTr="00DA5D5C">
        <w:tc>
          <w:tcPr>
            <w:tcW w:w="2126" w:type="dxa"/>
            <w:tcBorders>
              <w:top w:val="single" w:sz="4" w:space="0" w:color="auto"/>
              <w:left w:val="single" w:sz="4" w:space="0" w:color="auto"/>
              <w:bottom w:val="single" w:sz="4" w:space="0" w:color="auto"/>
              <w:right w:val="single" w:sz="4" w:space="0" w:color="auto"/>
            </w:tcBorders>
          </w:tcPr>
          <w:p w14:paraId="140FB21D" w14:textId="76E36203" w:rsidR="00E13D20" w:rsidRPr="00DA5D5C" w:rsidRDefault="00A661AF" w:rsidP="00E13D20">
            <w:pPr>
              <w:autoSpaceDE w:val="0"/>
              <w:autoSpaceDN w:val="0"/>
              <w:rPr>
                <w:rFonts w:hAnsi="ＭＳ 明朝"/>
                <w:sz w:val="21"/>
                <w:szCs w:val="21"/>
              </w:rPr>
            </w:pPr>
            <w:r w:rsidRPr="00DA5D5C">
              <w:rPr>
                <w:rFonts w:hAnsi="ＭＳ 明朝" w:hint="eastAsia"/>
                <w:sz w:val="21"/>
                <w:szCs w:val="21"/>
              </w:rPr>
              <w:t>令和５年２月21日</w:t>
            </w:r>
          </w:p>
        </w:tc>
        <w:tc>
          <w:tcPr>
            <w:tcW w:w="6237" w:type="dxa"/>
            <w:tcBorders>
              <w:top w:val="single" w:sz="4" w:space="0" w:color="auto"/>
              <w:left w:val="single" w:sz="4" w:space="0" w:color="auto"/>
              <w:bottom w:val="single" w:sz="4" w:space="0" w:color="auto"/>
              <w:right w:val="single" w:sz="4" w:space="0" w:color="auto"/>
            </w:tcBorders>
          </w:tcPr>
          <w:p w14:paraId="3930BBB5" w14:textId="4E5ECAEE" w:rsidR="00E13D20" w:rsidRPr="00DA5D5C" w:rsidRDefault="00E13D20" w:rsidP="00E13D20">
            <w:pPr>
              <w:autoSpaceDE w:val="0"/>
              <w:autoSpaceDN w:val="0"/>
              <w:jc w:val="left"/>
              <w:rPr>
                <w:rFonts w:hAnsi="ＭＳ 明朝"/>
                <w:sz w:val="21"/>
                <w:szCs w:val="21"/>
              </w:rPr>
            </w:pPr>
            <w:r w:rsidRPr="00DA5D5C">
              <w:rPr>
                <w:rFonts w:hAnsi="ＭＳ 明朝" w:hint="eastAsia"/>
                <w:sz w:val="21"/>
                <w:szCs w:val="21"/>
              </w:rPr>
              <w:t>調査審議</w:t>
            </w:r>
          </w:p>
        </w:tc>
      </w:tr>
      <w:tr w:rsidR="00E13D20" w:rsidRPr="00DA5D5C" w14:paraId="258F921E" w14:textId="77777777" w:rsidTr="00DA5D5C">
        <w:tc>
          <w:tcPr>
            <w:tcW w:w="2126" w:type="dxa"/>
            <w:tcBorders>
              <w:top w:val="single" w:sz="4" w:space="0" w:color="auto"/>
              <w:left w:val="single" w:sz="4" w:space="0" w:color="auto"/>
              <w:bottom w:val="single" w:sz="4" w:space="0" w:color="auto"/>
              <w:right w:val="single" w:sz="4" w:space="0" w:color="auto"/>
            </w:tcBorders>
          </w:tcPr>
          <w:p w14:paraId="790729DA" w14:textId="2B01AC81" w:rsidR="00E13D20" w:rsidRPr="00DA5D5C" w:rsidRDefault="00A661AF" w:rsidP="00E13D20">
            <w:pPr>
              <w:autoSpaceDE w:val="0"/>
              <w:autoSpaceDN w:val="0"/>
              <w:rPr>
                <w:rFonts w:hAnsi="ＭＳ 明朝"/>
                <w:sz w:val="21"/>
                <w:szCs w:val="21"/>
              </w:rPr>
            </w:pPr>
            <w:r w:rsidRPr="00DA5D5C">
              <w:rPr>
                <w:rFonts w:hAnsi="ＭＳ 明朝" w:hint="eastAsia"/>
                <w:sz w:val="21"/>
                <w:szCs w:val="21"/>
              </w:rPr>
              <w:t>令和５年５月2</w:t>
            </w:r>
            <w:r w:rsidRPr="00DA5D5C">
              <w:rPr>
                <w:rFonts w:hAnsi="ＭＳ 明朝"/>
                <w:sz w:val="21"/>
                <w:szCs w:val="21"/>
              </w:rPr>
              <w:t>6</w:t>
            </w:r>
            <w:r w:rsidRPr="00DA5D5C">
              <w:rPr>
                <w:rFonts w:hAnsi="ＭＳ 明朝" w:hint="eastAsia"/>
                <w:sz w:val="21"/>
                <w:szCs w:val="21"/>
              </w:rPr>
              <w:t>日</w:t>
            </w:r>
          </w:p>
        </w:tc>
        <w:tc>
          <w:tcPr>
            <w:tcW w:w="6237" w:type="dxa"/>
            <w:tcBorders>
              <w:top w:val="single" w:sz="4" w:space="0" w:color="auto"/>
              <w:left w:val="single" w:sz="4" w:space="0" w:color="auto"/>
              <w:bottom w:val="single" w:sz="4" w:space="0" w:color="auto"/>
              <w:right w:val="single" w:sz="4" w:space="0" w:color="auto"/>
            </w:tcBorders>
          </w:tcPr>
          <w:p w14:paraId="22DD799F" w14:textId="259BDCB6" w:rsidR="00E13D20" w:rsidRPr="00DA5D5C" w:rsidRDefault="00E13D20" w:rsidP="00E13D20">
            <w:pPr>
              <w:autoSpaceDE w:val="0"/>
              <w:autoSpaceDN w:val="0"/>
              <w:jc w:val="left"/>
              <w:rPr>
                <w:rFonts w:hAnsi="ＭＳ 明朝"/>
                <w:sz w:val="21"/>
                <w:szCs w:val="21"/>
              </w:rPr>
            </w:pPr>
            <w:r w:rsidRPr="00DA5D5C">
              <w:rPr>
                <w:rFonts w:hAnsi="ＭＳ 明朝" w:hint="eastAsia"/>
                <w:sz w:val="21"/>
                <w:szCs w:val="21"/>
              </w:rPr>
              <w:t>調査審議</w:t>
            </w:r>
          </w:p>
        </w:tc>
      </w:tr>
      <w:tr w:rsidR="00E13D20" w:rsidRPr="00DA5D5C" w14:paraId="6BF40C30" w14:textId="77777777" w:rsidTr="00DA5D5C">
        <w:tc>
          <w:tcPr>
            <w:tcW w:w="2126" w:type="dxa"/>
            <w:tcBorders>
              <w:top w:val="single" w:sz="4" w:space="0" w:color="auto"/>
              <w:left w:val="single" w:sz="4" w:space="0" w:color="auto"/>
              <w:bottom w:val="single" w:sz="4" w:space="0" w:color="auto"/>
              <w:right w:val="single" w:sz="4" w:space="0" w:color="auto"/>
            </w:tcBorders>
          </w:tcPr>
          <w:p w14:paraId="4B981BEB" w14:textId="4066F068" w:rsidR="00E13D20" w:rsidRPr="00DA5D5C" w:rsidRDefault="00A661AF" w:rsidP="00E13D20">
            <w:pPr>
              <w:autoSpaceDE w:val="0"/>
              <w:autoSpaceDN w:val="0"/>
              <w:jc w:val="left"/>
              <w:rPr>
                <w:rFonts w:hAnsi="ＭＳ 明朝"/>
                <w:sz w:val="21"/>
                <w:szCs w:val="21"/>
              </w:rPr>
            </w:pPr>
            <w:r w:rsidRPr="00DA5D5C">
              <w:rPr>
                <w:rFonts w:hAnsi="ＭＳ 明朝" w:hint="eastAsia"/>
                <w:sz w:val="21"/>
                <w:szCs w:val="21"/>
              </w:rPr>
              <w:t>令和５</w:t>
            </w:r>
            <w:r w:rsidR="00E13D20" w:rsidRPr="00DA5D5C">
              <w:rPr>
                <w:rFonts w:hAnsi="ＭＳ 明朝" w:hint="eastAsia"/>
                <w:sz w:val="21"/>
                <w:szCs w:val="21"/>
              </w:rPr>
              <w:t>年</w:t>
            </w:r>
            <w:r w:rsidRPr="00DA5D5C">
              <w:rPr>
                <w:rFonts w:hAnsi="ＭＳ 明朝" w:hint="eastAsia"/>
                <w:sz w:val="21"/>
                <w:szCs w:val="21"/>
              </w:rPr>
              <w:t>６月3</w:t>
            </w:r>
            <w:r w:rsidRPr="00DA5D5C">
              <w:rPr>
                <w:rFonts w:hAnsi="ＭＳ 明朝"/>
                <w:sz w:val="21"/>
                <w:szCs w:val="21"/>
              </w:rPr>
              <w:t>0</w:t>
            </w:r>
            <w:r w:rsidR="00E13D20" w:rsidRPr="00DA5D5C">
              <w:rPr>
                <w:rFonts w:hAnsi="ＭＳ 明朝" w:hint="eastAsia"/>
                <w:sz w:val="21"/>
                <w:szCs w:val="21"/>
              </w:rPr>
              <w:t>日</w:t>
            </w:r>
          </w:p>
        </w:tc>
        <w:tc>
          <w:tcPr>
            <w:tcW w:w="6237" w:type="dxa"/>
            <w:tcBorders>
              <w:top w:val="single" w:sz="4" w:space="0" w:color="auto"/>
              <w:left w:val="single" w:sz="4" w:space="0" w:color="auto"/>
              <w:bottom w:val="single" w:sz="4" w:space="0" w:color="auto"/>
              <w:right w:val="single" w:sz="4" w:space="0" w:color="auto"/>
            </w:tcBorders>
          </w:tcPr>
          <w:p w14:paraId="2573F112" w14:textId="0FBAEAB5" w:rsidR="00E13D20" w:rsidRPr="00DA5D5C" w:rsidRDefault="00E13D20" w:rsidP="00E13D20">
            <w:pPr>
              <w:autoSpaceDE w:val="0"/>
              <w:autoSpaceDN w:val="0"/>
              <w:jc w:val="left"/>
              <w:rPr>
                <w:rFonts w:hAnsi="ＭＳ 明朝"/>
                <w:sz w:val="21"/>
                <w:szCs w:val="21"/>
              </w:rPr>
            </w:pPr>
            <w:r w:rsidRPr="00DA5D5C">
              <w:rPr>
                <w:rFonts w:hAnsi="ＭＳ 明朝" w:hint="eastAsia"/>
                <w:sz w:val="21"/>
                <w:szCs w:val="21"/>
              </w:rPr>
              <w:t>調査審議</w:t>
            </w:r>
          </w:p>
        </w:tc>
      </w:tr>
      <w:tr w:rsidR="00E13D20" w:rsidRPr="00DA5D5C" w14:paraId="0D646F9C" w14:textId="77777777" w:rsidTr="00DA5D5C">
        <w:tc>
          <w:tcPr>
            <w:tcW w:w="2126" w:type="dxa"/>
            <w:tcBorders>
              <w:top w:val="single" w:sz="4" w:space="0" w:color="auto"/>
              <w:left w:val="single" w:sz="4" w:space="0" w:color="auto"/>
              <w:bottom w:val="single" w:sz="4" w:space="0" w:color="auto"/>
              <w:right w:val="single" w:sz="4" w:space="0" w:color="auto"/>
            </w:tcBorders>
          </w:tcPr>
          <w:p w14:paraId="05AE2BE3" w14:textId="4EB09E28" w:rsidR="00E13D20" w:rsidRPr="00DA5D5C" w:rsidRDefault="00E13D20" w:rsidP="00131F25">
            <w:pPr>
              <w:autoSpaceDE w:val="0"/>
              <w:autoSpaceDN w:val="0"/>
              <w:jc w:val="left"/>
              <w:rPr>
                <w:rFonts w:hAnsi="ＭＳ 明朝"/>
                <w:sz w:val="21"/>
                <w:szCs w:val="21"/>
              </w:rPr>
            </w:pPr>
            <w:bookmarkStart w:id="0" w:name="_Hlk488612950"/>
            <w:r w:rsidRPr="00DA5D5C">
              <w:rPr>
                <w:rFonts w:hAnsi="ＭＳ 明朝" w:hint="eastAsia"/>
                <w:sz w:val="21"/>
                <w:szCs w:val="21"/>
              </w:rPr>
              <w:t>令和</w:t>
            </w:r>
            <w:r w:rsidR="00832612">
              <w:rPr>
                <w:rFonts w:hAnsi="ＭＳ 明朝" w:hint="eastAsia"/>
                <w:sz w:val="21"/>
                <w:szCs w:val="21"/>
              </w:rPr>
              <w:t>６</w:t>
            </w:r>
            <w:r w:rsidR="00131F25" w:rsidRPr="00DA5D5C">
              <w:rPr>
                <w:rFonts w:hAnsi="ＭＳ 明朝" w:hint="eastAsia"/>
                <w:sz w:val="21"/>
                <w:szCs w:val="21"/>
              </w:rPr>
              <w:t>年</w:t>
            </w:r>
            <w:r w:rsidR="00832612">
              <w:rPr>
                <w:rFonts w:hAnsi="ＭＳ 明朝" w:hint="eastAsia"/>
                <w:sz w:val="21"/>
                <w:szCs w:val="21"/>
              </w:rPr>
              <w:t>３</w:t>
            </w:r>
            <w:r w:rsidRPr="00DA5D5C">
              <w:rPr>
                <w:rFonts w:hAnsi="ＭＳ 明朝" w:hint="eastAsia"/>
                <w:sz w:val="21"/>
                <w:szCs w:val="21"/>
              </w:rPr>
              <w:t>月</w:t>
            </w:r>
            <w:r w:rsidR="00832612">
              <w:rPr>
                <w:rFonts w:hAnsi="ＭＳ 明朝" w:hint="eastAsia"/>
                <w:sz w:val="21"/>
                <w:szCs w:val="21"/>
              </w:rPr>
              <w:t>2</w:t>
            </w:r>
            <w:r w:rsidR="00832612">
              <w:rPr>
                <w:rFonts w:hAnsi="ＭＳ 明朝"/>
                <w:sz w:val="21"/>
                <w:szCs w:val="21"/>
              </w:rPr>
              <w:t>9</w:t>
            </w:r>
            <w:r w:rsidRPr="00DA5D5C">
              <w:rPr>
                <w:rFonts w:hAnsi="ＭＳ 明朝" w:hint="eastAsia"/>
                <w:sz w:val="21"/>
                <w:szCs w:val="21"/>
              </w:rPr>
              <w:t>日</w:t>
            </w:r>
          </w:p>
        </w:tc>
        <w:tc>
          <w:tcPr>
            <w:tcW w:w="6237" w:type="dxa"/>
            <w:tcBorders>
              <w:top w:val="single" w:sz="4" w:space="0" w:color="auto"/>
              <w:left w:val="single" w:sz="4" w:space="0" w:color="auto"/>
              <w:bottom w:val="single" w:sz="4" w:space="0" w:color="auto"/>
              <w:right w:val="single" w:sz="4" w:space="0" w:color="auto"/>
            </w:tcBorders>
          </w:tcPr>
          <w:p w14:paraId="05D6681A" w14:textId="4F2FF4BD" w:rsidR="00E13D20" w:rsidRPr="00DA5D5C" w:rsidRDefault="00E13D20" w:rsidP="00E13D20">
            <w:pPr>
              <w:autoSpaceDE w:val="0"/>
              <w:autoSpaceDN w:val="0"/>
              <w:jc w:val="left"/>
              <w:rPr>
                <w:rFonts w:hAnsi="ＭＳ 明朝"/>
                <w:sz w:val="21"/>
                <w:szCs w:val="21"/>
              </w:rPr>
            </w:pPr>
            <w:r w:rsidRPr="00DA5D5C">
              <w:rPr>
                <w:rFonts w:hAnsi="ＭＳ 明朝" w:hint="eastAsia"/>
                <w:sz w:val="21"/>
                <w:szCs w:val="21"/>
              </w:rPr>
              <w:t>答申</w:t>
            </w:r>
          </w:p>
        </w:tc>
      </w:tr>
      <w:bookmarkEnd w:id="0"/>
    </w:tbl>
    <w:p w14:paraId="22A64BAC" w14:textId="77777777" w:rsidR="00017AE5" w:rsidRPr="00DA5D5C" w:rsidRDefault="00017AE5" w:rsidP="00E13D20">
      <w:pPr>
        <w:autoSpaceDE w:val="0"/>
        <w:autoSpaceDN w:val="0"/>
        <w:rPr>
          <w:rFonts w:hAnsi="ＭＳ 明朝"/>
          <w:kern w:val="0"/>
          <w:sz w:val="21"/>
          <w:szCs w:val="21"/>
        </w:rPr>
      </w:pPr>
    </w:p>
    <w:p w14:paraId="251068B8" w14:textId="77777777" w:rsidR="009A7C6E" w:rsidRPr="00DA5D5C" w:rsidRDefault="009A7C6E" w:rsidP="00E13D20">
      <w:pPr>
        <w:autoSpaceDE w:val="0"/>
        <w:autoSpaceDN w:val="0"/>
        <w:ind w:left="210" w:hangingChars="100" w:hanging="210"/>
        <w:rPr>
          <w:rFonts w:hAnsi="ＭＳ 明朝"/>
          <w:sz w:val="21"/>
          <w:szCs w:val="21"/>
        </w:rPr>
      </w:pPr>
    </w:p>
    <w:p w14:paraId="35EB4704" w14:textId="77777777" w:rsidR="009A7C6E" w:rsidRPr="00DA5D5C" w:rsidRDefault="009A7C6E" w:rsidP="00E13D20">
      <w:pPr>
        <w:autoSpaceDE w:val="0"/>
        <w:autoSpaceDN w:val="0"/>
        <w:adjustRightInd w:val="0"/>
        <w:ind w:firstLineChars="300" w:firstLine="630"/>
        <w:jc w:val="left"/>
        <w:rPr>
          <w:rFonts w:hAnsiTheme="minorHAnsi" w:cs="ＭＳ 明朝"/>
          <w:color w:val="000000"/>
          <w:kern w:val="0"/>
          <w:sz w:val="21"/>
          <w:szCs w:val="21"/>
        </w:rPr>
      </w:pPr>
    </w:p>
    <w:sectPr w:rsidR="009A7C6E" w:rsidRPr="00DA5D5C" w:rsidSect="006B3A08">
      <w:footerReference w:type="default" r:id="rId7"/>
      <w:pgSz w:w="11906" w:h="16838" w:code="9"/>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88659" w14:textId="77777777" w:rsidR="00FA332C" w:rsidRDefault="00FA332C" w:rsidP="00B66165">
      <w:r>
        <w:separator/>
      </w:r>
    </w:p>
  </w:endnote>
  <w:endnote w:type="continuationSeparator" w:id="0">
    <w:p w14:paraId="28D21C13" w14:textId="77777777" w:rsidR="00FA332C" w:rsidRDefault="00FA332C" w:rsidP="00B66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850315"/>
      <w:docPartObj>
        <w:docPartGallery w:val="Page Numbers (Bottom of Page)"/>
        <w:docPartUnique/>
      </w:docPartObj>
    </w:sdtPr>
    <w:sdtEndPr/>
    <w:sdtContent>
      <w:p w14:paraId="13D02D01" w14:textId="2C86B102" w:rsidR="00E24FFA" w:rsidRDefault="00E24FFA">
        <w:pPr>
          <w:pStyle w:val="a5"/>
          <w:jc w:val="center"/>
        </w:pPr>
        <w:r>
          <w:fldChar w:fldCharType="begin"/>
        </w:r>
        <w:r>
          <w:instrText>PAGE   \* MERGEFORMAT</w:instrText>
        </w:r>
        <w:r>
          <w:fldChar w:fldCharType="separate"/>
        </w:r>
        <w:r w:rsidRPr="00E24FFA">
          <w:rPr>
            <w:noProof/>
            <w:lang w:val="ja-JP"/>
          </w:rPr>
          <w:t>13</w:t>
        </w:r>
        <w:r>
          <w:fldChar w:fldCharType="end"/>
        </w:r>
      </w:p>
    </w:sdtContent>
  </w:sdt>
  <w:p w14:paraId="62BF909C" w14:textId="77777777" w:rsidR="00E24FFA" w:rsidRDefault="00E24F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4AF9B" w14:textId="77777777" w:rsidR="00FA332C" w:rsidRDefault="00FA332C" w:rsidP="00B66165">
      <w:r>
        <w:separator/>
      </w:r>
    </w:p>
  </w:footnote>
  <w:footnote w:type="continuationSeparator" w:id="0">
    <w:p w14:paraId="3290F585" w14:textId="77777777" w:rsidR="00FA332C" w:rsidRDefault="00FA332C" w:rsidP="00B66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F9C"/>
    <w:rsid w:val="00000D54"/>
    <w:rsid w:val="0000536C"/>
    <w:rsid w:val="000110D2"/>
    <w:rsid w:val="000122A5"/>
    <w:rsid w:val="0001391E"/>
    <w:rsid w:val="000178D6"/>
    <w:rsid w:val="00017AE5"/>
    <w:rsid w:val="000233BA"/>
    <w:rsid w:val="00023E7E"/>
    <w:rsid w:val="000245C6"/>
    <w:rsid w:val="00027237"/>
    <w:rsid w:val="000305C0"/>
    <w:rsid w:val="00030C8A"/>
    <w:rsid w:val="00031ABC"/>
    <w:rsid w:val="00032AC9"/>
    <w:rsid w:val="00032D2B"/>
    <w:rsid w:val="00034292"/>
    <w:rsid w:val="00034FB8"/>
    <w:rsid w:val="000355CC"/>
    <w:rsid w:val="00040033"/>
    <w:rsid w:val="0004252D"/>
    <w:rsid w:val="0004261F"/>
    <w:rsid w:val="00046DA3"/>
    <w:rsid w:val="000472D6"/>
    <w:rsid w:val="00050BB0"/>
    <w:rsid w:val="0005513C"/>
    <w:rsid w:val="00061309"/>
    <w:rsid w:val="000625A4"/>
    <w:rsid w:val="00062DA0"/>
    <w:rsid w:val="00063E5F"/>
    <w:rsid w:val="00064EAC"/>
    <w:rsid w:val="000653A8"/>
    <w:rsid w:val="000709E4"/>
    <w:rsid w:val="00071BF0"/>
    <w:rsid w:val="0007562F"/>
    <w:rsid w:val="00075F59"/>
    <w:rsid w:val="0007691C"/>
    <w:rsid w:val="00077863"/>
    <w:rsid w:val="00077D18"/>
    <w:rsid w:val="00080505"/>
    <w:rsid w:val="00082081"/>
    <w:rsid w:val="00082E2A"/>
    <w:rsid w:val="00084BF9"/>
    <w:rsid w:val="00086FFD"/>
    <w:rsid w:val="0008773A"/>
    <w:rsid w:val="00091667"/>
    <w:rsid w:val="000919F5"/>
    <w:rsid w:val="00092C05"/>
    <w:rsid w:val="000A18E7"/>
    <w:rsid w:val="000A3179"/>
    <w:rsid w:val="000A7CF8"/>
    <w:rsid w:val="000A7FCA"/>
    <w:rsid w:val="000C0085"/>
    <w:rsid w:val="000D16D9"/>
    <w:rsid w:val="000D18EE"/>
    <w:rsid w:val="000D65C5"/>
    <w:rsid w:val="000E1C23"/>
    <w:rsid w:val="000E1CB8"/>
    <w:rsid w:val="000E294F"/>
    <w:rsid w:val="000E5613"/>
    <w:rsid w:val="000F1B5A"/>
    <w:rsid w:val="000F1FAB"/>
    <w:rsid w:val="000F51D3"/>
    <w:rsid w:val="000F6E39"/>
    <w:rsid w:val="000F7719"/>
    <w:rsid w:val="001011B0"/>
    <w:rsid w:val="0010556B"/>
    <w:rsid w:val="0010651F"/>
    <w:rsid w:val="001110B7"/>
    <w:rsid w:val="00112111"/>
    <w:rsid w:val="00114F8F"/>
    <w:rsid w:val="00115CD5"/>
    <w:rsid w:val="00117821"/>
    <w:rsid w:val="00122BCE"/>
    <w:rsid w:val="00127E0A"/>
    <w:rsid w:val="0013038A"/>
    <w:rsid w:val="00131F25"/>
    <w:rsid w:val="00132F1B"/>
    <w:rsid w:val="00142B06"/>
    <w:rsid w:val="00146D76"/>
    <w:rsid w:val="00151397"/>
    <w:rsid w:val="0015310E"/>
    <w:rsid w:val="00154529"/>
    <w:rsid w:val="0015486A"/>
    <w:rsid w:val="00154E7A"/>
    <w:rsid w:val="001567E8"/>
    <w:rsid w:val="00160E4B"/>
    <w:rsid w:val="001650E1"/>
    <w:rsid w:val="00165A6E"/>
    <w:rsid w:val="00165E0F"/>
    <w:rsid w:val="00172372"/>
    <w:rsid w:val="001723F6"/>
    <w:rsid w:val="001727AA"/>
    <w:rsid w:val="001744C7"/>
    <w:rsid w:val="001809DB"/>
    <w:rsid w:val="00180AC4"/>
    <w:rsid w:val="0018486E"/>
    <w:rsid w:val="0018489A"/>
    <w:rsid w:val="00185601"/>
    <w:rsid w:val="00192BFC"/>
    <w:rsid w:val="00195E25"/>
    <w:rsid w:val="00196398"/>
    <w:rsid w:val="00196632"/>
    <w:rsid w:val="00197E36"/>
    <w:rsid w:val="001A085B"/>
    <w:rsid w:val="001A0ECD"/>
    <w:rsid w:val="001A2A50"/>
    <w:rsid w:val="001A3743"/>
    <w:rsid w:val="001A7607"/>
    <w:rsid w:val="001A7683"/>
    <w:rsid w:val="001B3042"/>
    <w:rsid w:val="001C00D0"/>
    <w:rsid w:val="001C2376"/>
    <w:rsid w:val="001C5D56"/>
    <w:rsid w:val="001C73B8"/>
    <w:rsid w:val="001D3E16"/>
    <w:rsid w:val="001D5674"/>
    <w:rsid w:val="001D5DC5"/>
    <w:rsid w:val="001D6429"/>
    <w:rsid w:val="001E36C8"/>
    <w:rsid w:val="001E41A7"/>
    <w:rsid w:val="001E6016"/>
    <w:rsid w:val="001E61C7"/>
    <w:rsid w:val="001F1291"/>
    <w:rsid w:val="001F3F3A"/>
    <w:rsid w:val="001F4FEC"/>
    <w:rsid w:val="001F5FDA"/>
    <w:rsid w:val="001F7539"/>
    <w:rsid w:val="00201DDE"/>
    <w:rsid w:val="00202D40"/>
    <w:rsid w:val="00214147"/>
    <w:rsid w:val="002147FC"/>
    <w:rsid w:val="00220EB7"/>
    <w:rsid w:val="00222AA2"/>
    <w:rsid w:val="00222BF1"/>
    <w:rsid w:val="0022672E"/>
    <w:rsid w:val="00226CB0"/>
    <w:rsid w:val="002311D3"/>
    <w:rsid w:val="00231559"/>
    <w:rsid w:val="0023213E"/>
    <w:rsid w:val="00232BFD"/>
    <w:rsid w:val="0023386A"/>
    <w:rsid w:val="002359D9"/>
    <w:rsid w:val="00244C2D"/>
    <w:rsid w:val="00250072"/>
    <w:rsid w:val="00251255"/>
    <w:rsid w:val="002513F3"/>
    <w:rsid w:val="0025188E"/>
    <w:rsid w:val="00253D9E"/>
    <w:rsid w:val="00256CB8"/>
    <w:rsid w:val="0026241B"/>
    <w:rsid w:val="00264A83"/>
    <w:rsid w:val="00264C8A"/>
    <w:rsid w:val="00267F61"/>
    <w:rsid w:val="002700CD"/>
    <w:rsid w:val="00271A75"/>
    <w:rsid w:val="00272B4D"/>
    <w:rsid w:val="00277BFB"/>
    <w:rsid w:val="00280C54"/>
    <w:rsid w:val="0028547E"/>
    <w:rsid w:val="00293A09"/>
    <w:rsid w:val="0029662E"/>
    <w:rsid w:val="002A05C3"/>
    <w:rsid w:val="002B0A94"/>
    <w:rsid w:val="002C239A"/>
    <w:rsid w:val="002C30AD"/>
    <w:rsid w:val="002C54D6"/>
    <w:rsid w:val="002C7647"/>
    <w:rsid w:val="002C7874"/>
    <w:rsid w:val="002C7C25"/>
    <w:rsid w:val="002C7EFB"/>
    <w:rsid w:val="002D4EE6"/>
    <w:rsid w:val="002D63D8"/>
    <w:rsid w:val="002D64B8"/>
    <w:rsid w:val="002E030E"/>
    <w:rsid w:val="002E08F7"/>
    <w:rsid w:val="002F1922"/>
    <w:rsid w:val="00305DD1"/>
    <w:rsid w:val="003064BD"/>
    <w:rsid w:val="00311CF8"/>
    <w:rsid w:val="0031369E"/>
    <w:rsid w:val="00314D80"/>
    <w:rsid w:val="00322F62"/>
    <w:rsid w:val="00324333"/>
    <w:rsid w:val="00325332"/>
    <w:rsid w:val="0033084D"/>
    <w:rsid w:val="00335184"/>
    <w:rsid w:val="00335F97"/>
    <w:rsid w:val="00337B45"/>
    <w:rsid w:val="00341E3A"/>
    <w:rsid w:val="0034476B"/>
    <w:rsid w:val="00345B60"/>
    <w:rsid w:val="00350D58"/>
    <w:rsid w:val="00355266"/>
    <w:rsid w:val="00355F08"/>
    <w:rsid w:val="00356A25"/>
    <w:rsid w:val="00356F8E"/>
    <w:rsid w:val="0035798E"/>
    <w:rsid w:val="00360C1E"/>
    <w:rsid w:val="003678B5"/>
    <w:rsid w:val="00370365"/>
    <w:rsid w:val="0037129A"/>
    <w:rsid w:val="00374CAC"/>
    <w:rsid w:val="00377ADA"/>
    <w:rsid w:val="00384B62"/>
    <w:rsid w:val="00387139"/>
    <w:rsid w:val="00390100"/>
    <w:rsid w:val="0039031A"/>
    <w:rsid w:val="0039059C"/>
    <w:rsid w:val="00391495"/>
    <w:rsid w:val="00394FEF"/>
    <w:rsid w:val="00397EC6"/>
    <w:rsid w:val="003A172E"/>
    <w:rsid w:val="003A482E"/>
    <w:rsid w:val="003A6100"/>
    <w:rsid w:val="003A6A69"/>
    <w:rsid w:val="003A7B7B"/>
    <w:rsid w:val="003B071A"/>
    <w:rsid w:val="003B0884"/>
    <w:rsid w:val="003B230D"/>
    <w:rsid w:val="003B6A83"/>
    <w:rsid w:val="003C28CE"/>
    <w:rsid w:val="003C4190"/>
    <w:rsid w:val="003C431B"/>
    <w:rsid w:val="003C48A9"/>
    <w:rsid w:val="003C64F4"/>
    <w:rsid w:val="003C7A15"/>
    <w:rsid w:val="003D1D41"/>
    <w:rsid w:val="003D2638"/>
    <w:rsid w:val="003D2762"/>
    <w:rsid w:val="003D3960"/>
    <w:rsid w:val="003D5C92"/>
    <w:rsid w:val="003D61C8"/>
    <w:rsid w:val="003D7ED7"/>
    <w:rsid w:val="003E06D0"/>
    <w:rsid w:val="003E218D"/>
    <w:rsid w:val="003E2AA7"/>
    <w:rsid w:val="003E3708"/>
    <w:rsid w:val="003E417B"/>
    <w:rsid w:val="003E673D"/>
    <w:rsid w:val="003F194B"/>
    <w:rsid w:val="003F211A"/>
    <w:rsid w:val="003F57AB"/>
    <w:rsid w:val="003F6529"/>
    <w:rsid w:val="004006B6"/>
    <w:rsid w:val="0040178F"/>
    <w:rsid w:val="0040313A"/>
    <w:rsid w:val="00406878"/>
    <w:rsid w:val="00406978"/>
    <w:rsid w:val="00407F8E"/>
    <w:rsid w:val="00410B03"/>
    <w:rsid w:val="00412132"/>
    <w:rsid w:val="00416925"/>
    <w:rsid w:val="00423573"/>
    <w:rsid w:val="00423A16"/>
    <w:rsid w:val="004253C5"/>
    <w:rsid w:val="0042694B"/>
    <w:rsid w:val="00426A54"/>
    <w:rsid w:val="00430EEC"/>
    <w:rsid w:val="004413EE"/>
    <w:rsid w:val="004537BE"/>
    <w:rsid w:val="00453844"/>
    <w:rsid w:val="00460764"/>
    <w:rsid w:val="0046172B"/>
    <w:rsid w:val="00462769"/>
    <w:rsid w:val="004651E8"/>
    <w:rsid w:val="0046630B"/>
    <w:rsid w:val="00470C6A"/>
    <w:rsid w:val="004910FD"/>
    <w:rsid w:val="0049141C"/>
    <w:rsid w:val="00491C1C"/>
    <w:rsid w:val="00493D88"/>
    <w:rsid w:val="00494DE3"/>
    <w:rsid w:val="00497102"/>
    <w:rsid w:val="004A0939"/>
    <w:rsid w:val="004A51E0"/>
    <w:rsid w:val="004A6279"/>
    <w:rsid w:val="004A6482"/>
    <w:rsid w:val="004B01CE"/>
    <w:rsid w:val="004B0BD0"/>
    <w:rsid w:val="004C2924"/>
    <w:rsid w:val="004C3892"/>
    <w:rsid w:val="004C6525"/>
    <w:rsid w:val="004C6B8A"/>
    <w:rsid w:val="004D03C9"/>
    <w:rsid w:val="004D0A59"/>
    <w:rsid w:val="004E07EE"/>
    <w:rsid w:val="004E35D6"/>
    <w:rsid w:val="004E4871"/>
    <w:rsid w:val="004E619A"/>
    <w:rsid w:val="004E656E"/>
    <w:rsid w:val="004E7B5D"/>
    <w:rsid w:val="004F2D73"/>
    <w:rsid w:val="004F3AEB"/>
    <w:rsid w:val="004F6FD4"/>
    <w:rsid w:val="004F707D"/>
    <w:rsid w:val="004F781B"/>
    <w:rsid w:val="004F7C31"/>
    <w:rsid w:val="00500EF3"/>
    <w:rsid w:val="00501C19"/>
    <w:rsid w:val="00503652"/>
    <w:rsid w:val="00512E4C"/>
    <w:rsid w:val="0051555B"/>
    <w:rsid w:val="0052163C"/>
    <w:rsid w:val="00526EB8"/>
    <w:rsid w:val="00531E58"/>
    <w:rsid w:val="00535E77"/>
    <w:rsid w:val="005402CC"/>
    <w:rsid w:val="005445C6"/>
    <w:rsid w:val="00545A49"/>
    <w:rsid w:val="00552157"/>
    <w:rsid w:val="005564AE"/>
    <w:rsid w:val="00557A51"/>
    <w:rsid w:val="00557FB3"/>
    <w:rsid w:val="005606F6"/>
    <w:rsid w:val="00560FF8"/>
    <w:rsid w:val="00561DCD"/>
    <w:rsid w:val="00563A33"/>
    <w:rsid w:val="00564495"/>
    <w:rsid w:val="0056538A"/>
    <w:rsid w:val="0056656E"/>
    <w:rsid w:val="00570826"/>
    <w:rsid w:val="00573013"/>
    <w:rsid w:val="0057301A"/>
    <w:rsid w:val="00575461"/>
    <w:rsid w:val="005801E1"/>
    <w:rsid w:val="00580D5F"/>
    <w:rsid w:val="0058564D"/>
    <w:rsid w:val="00587850"/>
    <w:rsid w:val="00587AF3"/>
    <w:rsid w:val="0059051D"/>
    <w:rsid w:val="00595D87"/>
    <w:rsid w:val="005969F0"/>
    <w:rsid w:val="00597276"/>
    <w:rsid w:val="00597FA1"/>
    <w:rsid w:val="005A2E9B"/>
    <w:rsid w:val="005A43E0"/>
    <w:rsid w:val="005A5059"/>
    <w:rsid w:val="005A7E53"/>
    <w:rsid w:val="005B28DD"/>
    <w:rsid w:val="005B43E5"/>
    <w:rsid w:val="005B52EB"/>
    <w:rsid w:val="005B555A"/>
    <w:rsid w:val="005B6F38"/>
    <w:rsid w:val="005B73A6"/>
    <w:rsid w:val="005C060C"/>
    <w:rsid w:val="005C0D84"/>
    <w:rsid w:val="005E0778"/>
    <w:rsid w:val="005E1FB4"/>
    <w:rsid w:val="005E2E2A"/>
    <w:rsid w:val="005E47B9"/>
    <w:rsid w:val="005E59BF"/>
    <w:rsid w:val="005E73AA"/>
    <w:rsid w:val="005F071B"/>
    <w:rsid w:val="005F2AAD"/>
    <w:rsid w:val="005F3530"/>
    <w:rsid w:val="005F365D"/>
    <w:rsid w:val="005F68B2"/>
    <w:rsid w:val="0060496A"/>
    <w:rsid w:val="006060EA"/>
    <w:rsid w:val="00607003"/>
    <w:rsid w:val="0061054C"/>
    <w:rsid w:val="00611630"/>
    <w:rsid w:val="006124FE"/>
    <w:rsid w:val="00613AE3"/>
    <w:rsid w:val="006203EE"/>
    <w:rsid w:val="006207A3"/>
    <w:rsid w:val="00621475"/>
    <w:rsid w:val="00624908"/>
    <w:rsid w:val="00625834"/>
    <w:rsid w:val="00625FFE"/>
    <w:rsid w:val="00630378"/>
    <w:rsid w:val="006317DC"/>
    <w:rsid w:val="00631A29"/>
    <w:rsid w:val="00634606"/>
    <w:rsid w:val="006358F7"/>
    <w:rsid w:val="00636C84"/>
    <w:rsid w:val="00637A0C"/>
    <w:rsid w:val="0064091A"/>
    <w:rsid w:val="00640C29"/>
    <w:rsid w:val="00643533"/>
    <w:rsid w:val="006443DD"/>
    <w:rsid w:val="00646479"/>
    <w:rsid w:val="00653B81"/>
    <w:rsid w:val="0065421E"/>
    <w:rsid w:val="00662729"/>
    <w:rsid w:val="0066405F"/>
    <w:rsid w:val="00670D16"/>
    <w:rsid w:val="006722A9"/>
    <w:rsid w:val="00675C56"/>
    <w:rsid w:val="0068302F"/>
    <w:rsid w:val="00695055"/>
    <w:rsid w:val="006955FE"/>
    <w:rsid w:val="00695C13"/>
    <w:rsid w:val="00697B57"/>
    <w:rsid w:val="00697DAF"/>
    <w:rsid w:val="006A09DE"/>
    <w:rsid w:val="006A0A3A"/>
    <w:rsid w:val="006A35F6"/>
    <w:rsid w:val="006A6B65"/>
    <w:rsid w:val="006B1F73"/>
    <w:rsid w:val="006B3A08"/>
    <w:rsid w:val="006B3C1D"/>
    <w:rsid w:val="006B4F01"/>
    <w:rsid w:val="006C2A18"/>
    <w:rsid w:val="006C69DC"/>
    <w:rsid w:val="006C7381"/>
    <w:rsid w:val="006D13EF"/>
    <w:rsid w:val="006D2343"/>
    <w:rsid w:val="006D2385"/>
    <w:rsid w:val="006D6D18"/>
    <w:rsid w:val="006E2901"/>
    <w:rsid w:val="006E2D28"/>
    <w:rsid w:val="006E3EF4"/>
    <w:rsid w:val="006E5A62"/>
    <w:rsid w:val="006E6D28"/>
    <w:rsid w:val="006F2D11"/>
    <w:rsid w:val="00700287"/>
    <w:rsid w:val="0070169A"/>
    <w:rsid w:val="0070471B"/>
    <w:rsid w:val="00716A15"/>
    <w:rsid w:val="007177AB"/>
    <w:rsid w:val="00720132"/>
    <w:rsid w:val="007207C8"/>
    <w:rsid w:val="007252CE"/>
    <w:rsid w:val="00726949"/>
    <w:rsid w:val="00740EEA"/>
    <w:rsid w:val="00743580"/>
    <w:rsid w:val="00747753"/>
    <w:rsid w:val="007529A5"/>
    <w:rsid w:val="00753E85"/>
    <w:rsid w:val="0075430E"/>
    <w:rsid w:val="0075616A"/>
    <w:rsid w:val="007600A9"/>
    <w:rsid w:val="007673C5"/>
    <w:rsid w:val="00773CE9"/>
    <w:rsid w:val="0077576E"/>
    <w:rsid w:val="00784EDE"/>
    <w:rsid w:val="00785969"/>
    <w:rsid w:val="00787E9E"/>
    <w:rsid w:val="00790C6A"/>
    <w:rsid w:val="00790D7F"/>
    <w:rsid w:val="007912B1"/>
    <w:rsid w:val="007927F7"/>
    <w:rsid w:val="007936A8"/>
    <w:rsid w:val="00793ADF"/>
    <w:rsid w:val="00797613"/>
    <w:rsid w:val="00797695"/>
    <w:rsid w:val="007A05BC"/>
    <w:rsid w:val="007A33FE"/>
    <w:rsid w:val="007A400C"/>
    <w:rsid w:val="007A4B58"/>
    <w:rsid w:val="007A57C2"/>
    <w:rsid w:val="007A5BF6"/>
    <w:rsid w:val="007B018D"/>
    <w:rsid w:val="007B2B8F"/>
    <w:rsid w:val="007B5274"/>
    <w:rsid w:val="007B67F8"/>
    <w:rsid w:val="007C0938"/>
    <w:rsid w:val="007C0DE4"/>
    <w:rsid w:val="007C1147"/>
    <w:rsid w:val="007C2FE2"/>
    <w:rsid w:val="007C4AB3"/>
    <w:rsid w:val="007D0F3F"/>
    <w:rsid w:val="007D2F2E"/>
    <w:rsid w:val="007E0173"/>
    <w:rsid w:val="007E0C7C"/>
    <w:rsid w:val="007E1082"/>
    <w:rsid w:val="007E64F2"/>
    <w:rsid w:val="007F20BC"/>
    <w:rsid w:val="007F2DE6"/>
    <w:rsid w:val="007F32FD"/>
    <w:rsid w:val="00802E9B"/>
    <w:rsid w:val="00813530"/>
    <w:rsid w:val="00816A8C"/>
    <w:rsid w:val="00816F3A"/>
    <w:rsid w:val="0082089A"/>
    <w:rsid w:val="00823456"/>
    <w:rsid w:val="00823947"/>
    <w:rsid w:val="00824500"/>
    <w:rsid w:val="00825128"/>
    <w:rsid w:val="00826C02"/>
    <w:rsid w:val="00827ECA"/>
    <w:rsid w:val="00827F29"/>
    <w:rsid w:val="00831629"/>
    <w:rsid w:val="00832612"/>
    <w:rsid w:val="008350AA"/>
    <w:rsid w:val="00835A47"/>
    <w:rsid w:val="008370D7"/>
    <w:rsid w:val="00837929"/>
    <w:rsid w:val="00842B7F"/>
    <w:rsid w:val="00846F9C"/>
    <w:rsid w:val="00850568"/>
    <w:rsid w:val="0085270A"/>
    <w:rsid w:val="00856FA4"/>
    <w:rsid w:val="0086686B"/>
    <w:rsid w:val="00870EB7"/>
    <w:rsid w:val="00872627"/>
    <w:rsid w:val="00873726"/>
    <w:rsid w:val="008843FC"/>
    <w:rsid w:val="00884630"/>
    <w:rsid w:val="0089270A"/>
    <w:rsid w:val="008A0B3C"/>
    <w:rsid w:val="008A201F"/>
    <w:rsid w:val="008A3128"/>
    <w:rsid w:val="008A4267"/>
    <w:rsid w:val="008A4806"/>
    <w:rsid w:val="008A530D"/>
    <w:rsid w:val="008B35A5"/>
    <w:rsid w:val="008B4148"/>
    <w:rsid w:val="008C45AF"/>
    <w:rsid w:val="008C4EA8"/>
    <w:rsid w:val="008C666C"/>
    <w:rsid w:val="008C770A"/>
    <w:rsid w:val="008D3FFE"/>
    <w:rsid w:val="008D7739"/>
    <w:rsid w:val="008E4183"/>
    <w:rsid w:val="008E5621"/>
    <w:rsid w:val="008E72BA"/>
    <w:rsid w:val="008F03F6"/>
    <w:rsid w:val="008F0AAD"/>
    <w:rsid w:val="008F25B6"/>
    <w:rsid w:val="008F2E79"/>
    <w:rsid w:val="009016A3"/>
    <w:rsid w:val="00907415"/>
    <w:rsid w:val="009136DD"/>
    <w:rsid w:val="009137F2"/>
    <w:rsid w:val="00920C0E"/>
    <w:rsid w:val="00930F64"/>
    <w:rsid w:val="00932CDF"/>
    <w:rsid w:val="00935E66"/>
    <w:rsid w:val="00937276"/>
    <w:rsid w:val="00941E68"/>
    <w:rsid w:val="00942814"/>
    <w:rsid w:val="00944FE9"/>
    <w:rsid w:val="00951F0A"/>
    <w:rsid w:val="00952CF7"/>
    <w:rsid w:val="00954E35"/>
    <w:rsid w:val="0095699E"/>
    <w:rsid w:val="00956CF0"/>
    <w:rsid w:val="00956FF8"/>
    <w:rsid w:val="009617BA"/>
    <w:rsid w:val="00962001"/>
    <w:rsid w:val="00963BFB"/>
    <w:rsid w:val="0097093D"/>
    <w:rsid w:val="00972F34"/>
    <w:rsid w:val="009730C1"/>
    <w:rsid w:val="00975194"/>
    <w:rsid w:val="009779D8"/>
    <w:rsid w:val="009802CD"/>
    <w:rsid w:val="0098138C"/>
    <w:rsid w:val="00983526"/>
    <w:rsid w:val="00984F20"/>
    <w:rsid w:val="00992E7D"/>
    <w:rsid w:val="00997119"/>
    <w:rsid w:val="009A0213"/>
    <w:rsid w:val="009A2CE3"/>
    <w:rsid w:val="009A3A9C"/>
    <w:rsid w:val="009A4CB5"/>
    <w:rsid w:val="009A6152"/>
    <w:rsid w:val="009A69B6"/>
    <w:rsid w:val="009A789C"/>
    <w:rsid w:val="009A7C6E"/>
    <w:rsid w:val="009C297C"/>
    <w:rsid w:val="009C341F"/>
    <w:rsid w:val="009C644E"/>
    <w:rsid w:val="009C65E2"/>
    <w:rsid w:val="009D33A2"/>
    <w:rsid w:val="009D5FEF"/>
    <w:rsid w:val="009D67A0"/>
    <w:rsid w:val="009D6D55"/>
    <w:rsid w:val="009D6E11"/>
    <w:rsid w:val="009D77DE"/>
    <w:rsid w:val="009E016E"/>
    <w:rsid w:val="009E038B"/>
    <w:rsid w:val="009F4ECD"/>
    <w:rsid w:val="009F52E1"/>
    <w:rsid w:val="00A00D67"/>
    <w:rsid w:val="00A013E6"/>
    <w:rsid w:val="00A02ED4"/>
    <w:rsid w:val="00A06A0B"/>
    <w:rsid w:val="00A06A99"/>
    <w:rsid w:val="00A07A5F"/>
    <w:rsid w:val="00A07C4F"/>
    <w:rsid w:val="00A13AFA"/>
    <w:rsid w:val="00A160C7"/>
    <w:rsid w:val="00A219F4"/>
    <w:rsid w:val="00A261C3"/>
    <w:rsid w:val="00A3236C"/>
    <w:rsid w:val="00A324BE"/>
    <w:rsid w:val="00A3578A"/>
    <w:rsid w:val="00A45077"/>
    <w:rsid w:val="00A46679"/>
    <w:rsid w:val="00A62434"/>
    <w:rsid w:val="00A6400A"/>
    <w:rsid w:val="00A65E22"/>
    <w:rsid w:val="00A661AF"/>
    <w:rsid w:val="00A66867"/>
    <w:rsid w:val="00A74B70"/>
    <w:rsid w:val="00A76BA2"/>
    <w:rsid w:val="00A772EF"/>
    <w:rsid w:val="00A809F4"/>
    <w:rsid w:val="00A80B9C"/>
    <w:rsid w:val="00A83904"/>
    <w:rsid w:val="00A87736"/>
    <w:rsid w:val="00A948F8"/>
    <w:rsid w:val="00A9509A"/>
    <w:rsid w:val="00A95B90"/>
    <w:rsid w:val="00A963D8"/>
    <w:rsid w:val="00A967AA"/>
    <w:rsid w:val="00A96DCA"/>
    <w:rsid w:val="00A97820"/>
    <w:rsid w:val="00AA1986"/>
    <w:rsid w:val="00AA34DA"/>
    <w:rsid w:val="00AA4174"/>
    <w:rsid w:val="00AA4CBB"/>
    <w:rsid w:val="00AA6A52"/>
    <w:rsid w:val="00AA7071"/>
    <w:rsid w:val="00AB2244"/>
    <w:rsid w:val="00AB3D03"/>
    <w:rsid w:val="00AB4467"/>
    <w:rsid w:val="00AB5EBF"/>
    <w:rsid w:val="00AC044A"/>
    <w:rsid w:val="00AC7A2E"/>
    <w:rsid w:val="00AD590F"/>
    <w:rsid w:val="00AD59C8"/>
    <w:rsid w:val="00AD75CA"/>
    <w:rsid w:val="00AE4C69"/>
    <w:rsid w:val="00AE57A6"/>
    <w:rsid w:val="00AE6038"/>
    <w:rsid w:val="00AE75F1"/>
    <w:rsid w:val="00AF08D1"/>
    <w:rsid w:val="00AF2211"/>
    <w:rsid w:val="00AF4A89"/>
    <w:rsid w:val="00AF6C22"/>
    <w:rsid w:val="00AF6D24"/>
    <w:rsid w:val="00B03FCD"/>
    <w:rsid w:val="00B04331"/>
    <w:rsid w:val="00B071DE"/>
    <w:rsid w:val="00B10E5E"/>
    <w:rsid w:val="00B13C88"/>
    <w:rsid w:val="00B260C8"/>
    <w:rsid w:val="00B35A15"/>
    <w:rsid w:val="00B36DFE"/>
    <w:rsid w:val="00B376B7"/>
    <w:rsid w:val="00B37C44"/>
    <w:rsid w:val="00B43576"/>
    <w:rsid w:val="00B43C6B"/>
    <w:rsid w:val="00B4526C"/>
    <w:rsid w:val="00B47CED"/>
    <w:rsid w:val="00B5071F"/>
    <w:rsid w:val="00B55511"/>
    <w:rsid w:val="00B56E20"/>
    <w:rsid w:val="00B640ED"/>
    <w:rsid w:val="00B65357"/>
    <w:rsid w:val="00B66165"/>
    <w:rsid w:val="00B67AC2"/>
    <w:rsid w:val="00B715CD"/>
    <w:rsid w:val="00B71943"/>
    <w:rsid w:val="00B72BCC"/>
    <w:rsid w:val="00B7333B"/>
    <w:rsid w:val="00B7438B"/>
    <w:rsid w:val="00B74555"/>
    <w:rsid w:val="00B75896"/>
    <w:rsid w:val="00B80DDF"/>
    <w:rsid w:val="00B834B7"/>
    <w:rsid w:val="00B8544D"/>
    <w:rsid w:val="00B85970"/>
    <w:rsid w:val="00BA22E7"/>
    <w:rsid w:val="00BA2756"/>
    <w:rsid w:val="00BA4511"/>
    <w:rsid w:val="00BA73D8"/>
    <w:rsid w:val="00BB1724"/>
    <w:rsid w:val="00BB209C"/>
    <w:rsid w:val="00BB20B5"/>
    <w:rsid w:val="00BB4934"/>
    <w:rsid w:val="00BB56BD"/>
    <w:rsid w:val="00BB7A3E"/>
    <w:rsid w:val="00BB7E77"/>
    <w:rsid w:val="00BC1E2F"/>
    <w:rsid w:val="00BC20E0"/>
    <w:rsid w:val="00BC74D8"/>
    <w:rsid w:val="00BC7F81"/>
    <w:rsid w:val="00BD27E9"/>
    <w:rsid w:val="00BD43B1"/>
    <w:rsid w:val="00BD59DA"/>
    <w:rsid w:val="00BE2292"/>
    <w:rsid w:val="00BE313F"/>
    <w:rsid w:val="00BE3E82"/>
    <w:rsid w:val="00BE4257"/>
    <w:rsid w:val="00BE75AA"/>
    <w:rsid w:val="00BE7C01"/>
    <w:rsid w:val="00BF0888"/>
    <w:rsid w:val="00BF0CD4"/>
    <w:rsid w:val="00BF2631"/>
    <w:rsid w:val="00BF32DA"/>
    <w:rsid w:val="00BF3822"/>
    <w:rsid w:val="00BF45B7"/>
    <w:rsid w:val="00BF4797"/>
    <w:rsid w:val="00BF7BD7"/>
    <w:rsid w:val="00C0232C"/>
    <w:rsid w:val="00C03AE3"/>
    <w:rsid w:val="00C04882"/>
    <w:rsid w:val="00C0498D"/>
    <w:rsid w:val="00C05256"/>
    <w:rsid w:val="00C057D8"/>
    <w:rsid w:val="00C1126B"/>
    <w:rsid w:val="00C11CA1"/>
    <w:rsid w:val="00C12978"/>
    <w:rsid w:val="00C1369D"/>
    <w:rsid w:val="00C14657"/>
    <w:rsid w:val="00C157E8"/>
    <w:rsid w:val="00C20385"/>
    <w:rsid w:val="00C21851"/>
    <w:rsid w:val="00C25CAA"/>
    <w:rsid w:val="00C266A7"/>
    <w:rsid w:val="00C346C5"/>
    <w:rsid w:val="00C355C8"/>
    <w:rsid w:val="00C400CF"/>
    <w:rsid w:val="00C43B89"/>
    <w:rsid w:val="00C45A71"/>
    <w:rsid w:val="00C46072"/>
    <w:rsid w:val="00C46D3C"/>
    <w:rsid w:val="00C513BF"/>
    <w:rsid w:val="00C53413"/>
    <w:rsid w:val="00C574A1"/>
    <w:rsid w:val="00C60DC6"/>
    <w:rsid w:val="00C60EC9"/>
    <w:rsid w:val="00C654DD"/>
    <w:rsid w:val="00C715D4"/>
    <w:rsid w:val="00C72710"/>
    <w:rsid w:val="00C74223"/>
    <w:rsid w:val="00C748AA"/>
    <w:rsid w:val="00C749B9"/>
    <w:rsid w:val="00C76D3E"/>
    <w:rsid w:val="00C777AE"/>
    <w:rsid w:val="00C81E7E"/>
    <w:rsid w:val="00C834AA"/>
    <w:rsid w:val="00C86017"/>
    <w:rsid w:val="00C90A24"/>
    <w:rsid w:val="00C94606"/>
    <w:rsid w:val="00C94D75"/>
    <w:rsid w:val="00C964AA"/>
    <w:rsid w:val="00CA0538"/>
    <w:rsid w:val="00CA4E2D"/>
    <w:rsid w:val="00CB31CB"/>
    <w:rsid w:val="00CB42D2"/>
    <w:rsid w:val="00CB4963"/>
    <w:rsid w:val="00CB4DAB"/>
    <w:rsid w:val="00CB51A9"/>
    <w:rsid w:val="00CB59BA"/>
    <w:rsid w:val="00CC7F6E"/>
    <w:rsid w:val="00CD001A"/>
    <w:rsid w:val="00CD4C66"/>
    <w:rsid w:val="00CD58D1"/>
    <w:rsid w:val="00CD6647"/>
    <w:rsid w:val="00CD6ABD"/>
    <w:rsid w:val="00CE194E"/>
    <w:rsid w:val="00CE46F0"/>
    <w:rsid w:val="00CF1CB8"/>
    <w:rsid w:val="00CF494A"/>
    <w:rsid w:val="00CF5E89"/>
    <w:rsid w:val="00CF676A"/>
    <w:rsid w:val="00CF6A00"/>
    <w:rsid w:val="00CF6DCC"/>
    <w:rsid w:val="00D01318"/>
    <w:rsid w:val="00D02C3A"/>
    <w:rsid w:val="00D031B6"/>
    <w:rsid w:val="00D05826"/>
    <w:rsid w:val="00D118E1"/>
    <w:rsid w:val="00D12506"/>
    <w:rsid w:val="00D13C2F"/>
    <w:rsid w:val="00D2662F"/>
    <w:rsid w:val="00D3459D"/>
    <w:rsid w:val="00D35E5D"/>
    <w:rsid w:val="00D369D1"/>
    <w:rsid w:val="00D36E0F"/>
    <w:rsid w:val="00D4057E"/>
    <w:rsid w:val="00D42265"/>
    <w:rsid w:val="00D43E6D"/>
    <w:rsid w:val="00D44F6D"/>
    <w:rsid w:val="00D453A7"/>
    <w:rsid w:val="00D46B4A"/>
    <w:rsid w:val="00D562F9"/>
    <w:rsid w:val="00D60B8D"/>
    <w:rsid w:val="00D63EB8"/>
    <w:rsid w:val="00D70AEB"/>
    <w:rsid w:val="00D7421A"/>
    <w:rsid w:val="00D800A8"/>
    <w:rsid w:val="00D81F10"/>
    <w:rsid w:val="00D90104"/>
    <w:rsid w:val="00D92A35"/>
    <w:rsid w:val="00D93B25"/>
    <w:rsid w:val="00D953B8"/>
    <w:rsid w:val="00D9638D"/>
    <w:rsid w:val="00D97D20"/>
    <w:rsid w:val="00DA04F3"/>
    <w:rsid w:val="00DA3940"/>
    <w:rsid w:val="00DA5D5C"/>
    <w:rsid w:val="00DA78BC"/>
    <w:rsid w:val="00DB163A"/>
    <w:rsid w:val="00DB2070"/>
    <w:rsid w:val="00DB5260"/>
    <w:rsid w:val="00DB74CF"/>
    <w:rsid w:val="00DD40C7"/>
    <w:rsid w:val="00DE0E1D"/>
    <w:rsid w:val="00DE22B8"/>
    <w:rsid w:val="00DE3F7A"/>
    <w:rsid w:val="00DE4820"/>
    <w:rsid w:val="00DE65A1"/>
    <w:rsid w:val="00DE6DCA"/>
    <w:rsid w:val="00DF4C3C"/>
    <w:rsid w:val="00DF6478"/>
    <w:rsid w:val="00DF697B"/>
    <w:rsid w:val="00E020E0"/>
    <w:rsid w:val="00E05C94"/>
    <w:rsid w:val="00E12CD5"/>
    <w:rsid w:val="00E13D20"/>
    <w:rsid w:val="00E14B09"/>
    <w:rsid w:val="00E1748C"/>
    <w:rsid w:val="00E24FFA"/>
    <w:rsid w:val="00E27374"/>
    <w:rsid w:val="00E376CC"/>
    <w:rsid w:val="00E40D6B"/>
    <w:rsid w:val="00E445B6"/>
    <w:rsid w:val="00E51CE9"/>
    <w:rsid w:val="00E52790"/>
    <w:rsid w:val="00E55866"/>
    <w:rsid w:val="00E57FBD"/>
    <w:rsid w:val="00E60D1C"/>
    <w:rsid w:val="00E62614"/>
    <w:rsid w:val="00E643C2"/>
    <w:rsid w:val="00E669B1"/>
    <w:rsid w:val="00E710F2"/>
    <w:rsid w:val="00E7223F"/>
    <w:rsid w:val="00E74994"/>
    <w:rsid w:val="00E77845"/>
    <w:rsid w:val="00E80289"/>
    <w:rsid w:val="00E80EB4"/>
    <w:rsid w:val="00E83231"/>
    <w:rsid w:val="00E85AEE"/>
    <w:rsid w:val="00E952B4"/>
    <w:rsid w:val="00EA2CF5"/>
    <w:rsid w:val="00EB3AE2"/>
    <w:rsid w:val="00EB55E0"/>
    <w:rsid w:val="00EB5CE4"/>
    <w:rsid w:val="00EB5F49"/>
    <w:rsid w:val="00EB670E"/>
    <w:rsid w:val="00EB7173"/>
    <w:rsid w:val="00EC27EF"/>
    <w:rsid w:val="00EC52F2"/>
    <w:rsid w:val="00ED0939"/>
    <w:rsid w:val="00ED2550"/>
    <w:rsid w:val="00ED25FA"/>
    <w:rsid w:val="00ED52D9"/>
    <w:rsid w:val="00EE0E92"/>
    <w:rsid w:val="00EE2031"/>
    <w:rsid w:val="00EE6397"/>
    <w:rsid w:val="00EE6AEE"/>
    <w:rsid w:val="00EF7771"/>
    <w:rsid w:val="00F004A2"/>
    <w:rsid w:val="00F015B3"/>
    <w:rsid w:val="00F076F6"/>
    <w:rsid w:val="00F120A4"/>
    <w:rsid w:val="00F14C51"/>
    <w:rsid w:val="00F14C6D"/>
    <w:rsid w:val="00F21649"/>
    <w:rsid w:val="00F25844"/>
    <w:rsid w:val="00F265B4"/>
    <w:rsid w:val="00F26F5C"/>
    <w:rsid w:val="00F324F3"/>
    <w:rsid w:val="00F33868"/>
    <w:rsid w:val="00F402FA"/>
    <w:rsid w:val="00F43C9D"/>
    <w:rsid w:val="00F462F4"/>
    <w:rsid w:val="00F466D8"/>
    <w:rsid w:val="00F500B1"/>
    <w:rsid w:val="00F51EE5"/>
    <w:rsid w:val="00F527FF"/>
    <w:rsid w:val="00F53744"/>
    <w:rsid w:val="00F55C22"/>
    <w:rsid w:val="00F567CF"/>
    <w:rsid w:val="00F60E50"/>
    <w:rsid w:val="00F626E0"/>
    <w:rsid w:val="00F66339"/>
    <w:rsid w:val="00F67675"/>
    <w:rsid w:val="00F70B2A"/>
    <w:rsid w:val="00F719E1"/>
    <w:rsid w:val="00F723EB"/>
    <w:rsid w:val="00F7275D"/>
    <w:rsid w:val="00F75DC6"/>
    <w:rsid w:val="00F76C1F"/>
    <w:rsid w:val="00F80F10"/>
    <w:rsid w:val="00F81AED"/>
    <w:rsid w:val="00F8230A"/>
    <w:rsid w:val="00F94749"/>
    <w:rsid w:val="00F96D21"/>
    <w:rsid w:val="00F97A24"/>
    <w:rsid w:val="00F97BC8"/>
    <w:rsid w:val="00FA1766"/>
    <w:rsid w:val="00FA332C"/>
    <w:rsid w:val="00FA3450"/>
    <w:rsid w:val="00FA3D79"/>
    <w:rsid w:val="00FA52F7"/>
    <w:rsid w:val="00FA5E60"/>
    <w:rsid w:val="00FA7F26"/>
    <w:rsid w:val="00FB2AA0"/>
    <w:rsid w:val="00FB3D5F"/>
    <w:rsid w:val="00FB5D3D"/>
    <w:rsid w:val="00FC3720"/>
    <w:rsid w:val="00FD128A"/>
    <w:rsid w:val="00FD31D3"/>
    <w:rsid w:val="00FD73C7"/>
    <w:rsid w:val="00FE1060"/>
    <w:rsid w:val="00FE1188"/>
    <w:rsid w:val="00FE19A3"/>
    <w:rsid w:val="00FE38B8"/>
    <w:rsid w:val="00FE5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381A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FA4"/>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6165"/>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B66165"/>
  </w:style>
  <w:style w:type="paragraph" w:styleId="a5">
    <w:name w:val="footer"/>
    <w:basedOn w:val="a"/>
    <w:link w:val="a6"/>
    <w:uiPriority w:val="99"/>
    <w:unhideWhenUsed/>
    <w:rsid w:val="00B66165"/>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B66165"/>
  </w:style>
  <w:style w:type="paragraph" w:customStyle="1" w:styleId="Default">
    <w:name w:val="Default"/>
    <w:rsid w:val="00B66165"/>
    <w:pPr>
      <w:widowControl w:val="0"/>
      <w:autoSpaceDE w:val="0"/>
      <w:autoSpaceDN w:val="0"/>
      <w:adjustRightInd w:val="0"/>
    </w:pPr>
    <w:rPr>
      <w:rFonts w:ascii="ＭＳ 明朝" w:eastAsia="ＭＳ 明朝" w:hAnsi="Century" w:cs="ＭＳ 明朝"/>
      <w:color w:val="000000"/>
      <w:kern w:val="0"/>
      <w:sz w:val="24"/>
      <w:szCs w:val="24"/>
    </w:rPr>
  </w:style>
  <w:style w:type="character" w:styleId="a7">
    <w:name w:val="line number"/>
    <w:basedOn w:val="a0"/>
    <w:uiPriority w:val="99"/>
    <w:semiHidden/>
    <w:unhideWhenUsed/>
    <w:rsid w:val="00B66165"/>
  </w:style>
  <w:style w:type="character" w:styleId="a8">
    <w:name w:val="annotation reference"/>
    <w:basedOn w:val="a0"/>
    <w:uiPriority w:val="99"/>
    <w:semiHidden/>
    <w:unhideWhenUsed/>
    <w:rsid w:val="00B66165"/>
    <w:rPr>
      <w:sz w:val="18"/>
      <w:szCs w:val="18"/>
    </w:rPr>
  </w:style>
  <w:style w:type="paragraph" w:styleId="a9">
    <w:name w:val="annotation text"/>
    <w:basedOn w:val="a"/>
    <w:link w:val="aa"/>
    <w:uiPriority w:val="99"/>
    <w:semiHidden/>
    <w:unhideWhenUsed/>
    <w:rsid w:val="00B66165"/>
    <w:pPr>
      <w:jc w:val="left"/>
    </w:pPr>
  </w:style>
  <w:style w:type="character" w:customStyle="1" w:styleId="aa">
    <w:name w:val="コメント文字列 (文字)"/>
    <w:basedOn w:val="a0"/>
    <w:link w:val="a9"/>
    <w:uiPriority w:val="99"/>
    <w:semiHidden/>
    <w:rsid w:val="00B66165"/>
    <w:rPr>
      <w:rFonts w:ascii="ＭＳ 明朝" w:eastAsia="ＭＳ 明朝" w:hAnsi="Century" w:cs="Times New Roman"/>
      <w:sz w:val="24"/>
      <w:szCs w:val="24"/>
    </w:rPr>
  </w:style>
  <w:style w:type="paragraph" w:styleId="ab">
    <w:name w:val="annotation subject"/>
    <w:basedOn w:val="a9"/>
    <w:next w:val="a9"/>
    <w:link w:val="ac"/>
    <w:uiPriority w:val="99"/>
    <w:semiHidden/>
    <w:unhideWhenUsed/>
    <w:rsid w:val="00B66165"/>
    <w:rPr>
      <w:b/>
      <w:bCs/>
    </w:rPr>
  </w:style>
  <w:style w:type="character" w:customStyle="1" w:styleId="ac">
    <w:name w:val="コメント内容 (文字)"/>
    <w:basedOn w:val="aa"/>
    <w:link w:val="ab"/>
    <w:uiPriority w:val="99"/>
    <w:semiHidden/>
    <w:rsid w:val="00B66165"/>
    <w:rPr>
      <w:rFonts w:ascii="ＭＳ 明朝" w:eastAsia="ＭＳ 明朝" w:hAnsi="Century" w:cs="Times New Roman"/>
      <w:b/>
      <w:bCs/>
      <w:sz w:val="24"/>
      <w:szCs w:val="24"/>
    </w:rPr>
  </w:style>
  <w:style w:type="paragraph" w:styleId="ad">
    <w:name w:val="Balloon Text"/>
    <w:basedOn w:val="a"/>
    <w:link w:val="ae"/>
    <w:uiPriority w:val="99"/>
    <w:semiHidden/>
    <w:unhideWhenUsed/>
    <w:rsid w:val="00B661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66165"/>
    <w:rPr>
      <w:rFonts w:asciiTheme="majorHAnsi" w:eastAsiaTheme="majorEastAsia" w:hAnsiTheme="majorHAnsi" w:cstheme="majorBidi"/>
      <w:sz w:val="18"/>
      <w:szCs w:val="18"/>
    </w:rPr>
  </w:style>
  <w:style w:type="table" w:styleId="af">
    <w:name w:val="Table Grid"/>
    <w:basedOn w:val="a1"/>
    <w:uiPriority w:val="59"/>
    <w:rsid w:val="009A7C6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C52F2"/>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7667">
      <w:bodyDiv w:val="1"/>
      <w:marLeft w:val="0"/>
      <w:marRight w:val="0"/>
      <w:marTop w:val="0"/>
      <w:marBottom w:val="0"/>
      <w:divBdr>
        <w:top w:val="none" w:sz="0" w:space="0" w:color="auto"/>
        <w:left w:val="none" w:sz="0" w:space="0" w:color="auto"/>
        <w:bottom w:val="none" w:sz="0" w:space="0" w:color="auto"/>
        <w:right w:val="none" w:sz="0" w:space="0" w:color="auto"/>
      </w:divBdr>
      <w:divsChild>
        <w:div w:id="230697266">
          <w:marLeft w:val="0"/>
          <w:marRight w:val="0"/>
          <w:marTop w:val="0"/>
          <w:marBottom w:val="0"/>
          <w:divBdr>
            <w:top w:val="none" w:sz="0" w:space="0" w:color="auto"/>
            <w:left w:val="none" w:sz="0" w:space="0" w:color="auto"/>
            <w:bottom w:val="none" w:sz="0" w:space="0" w:color="auto"/>
            <w:right w:val="none" w:sz="0" w:space="0" w:color="auto"/>
          </w:divBdr>
          <w:divsChild>
            <w:div w:id="250509294">
              <w:marLeft w:val="0"/>
              <w:marRight w:val="0"/>
              <w:marTop w:val="0"/>
              <w:marBottom w:val="0"/>
              <w:divBdr>
                <w:top w:val="none" w:sz="0" w:space="0" w:color="auto"/>
                <w:left w:val="none" w:sz="0" w:space="0" w:color="auto"/>
                <w:bottom w:val="none" w:sz="0" w:space="0" w:color="auto"/>
                <w:right w:val="none" w:sz="0" w:space="0" w:color="auto"/>
              </w:divBdr>
              <w:divsChild>
                <w:div w:id="21354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69060">
          <w:marLeft w:val="0"/>
          <w:marRight w:val="0"/>
          <w:marTop w:val="0"/>
          <w:marBottom w:val="0"/>
          <w:divBdr>
            <w:top w:val="none" w:sz="0" w:space="0" w:color="auto"/>
            <w:left w:val="none" w:sz="0" w:space="0" w:color="auto"/>
            <w:bottom w:val="none" w:sz="0" w:space="0" w:color="auto"/>
            <w:right w:val="none" w:sz="0" w:space="0" w:color="auto"/>
          </w:divBdr>
          <w:divsChild>
            <w:div w:id="185950839">
              <w:marLeft w:val="0"/>
              <w:marRight w:val="0"/>
              <w:marTop w:val="0"/>
              <w:marBottom w:val="0"/>
              <w:divBdr>
                <w:top w:val="none" w:sz="0" w:space="0" w:color="auto"/>
                <w:left w:val="none" w:sz="0" w:space="0" w:color="auto"/>
                <w:bottom w:val="none" w:sz="0" w:space="0" w:color="auto"/>
                <w:right w:val="none" w:sz="0" w:space="0" w:color="auto"/>
              </w:divBdr>
              <w:divsChild>
                <w:div w:id="6507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83718">
          <w:marLeft w:val="0"/>
          <w:marRight w:val="0"/>
          <w:marTop w:val="0"/>
          <w:marBottom w:val="0"/>
          <w:divBdr>
            <w:top w:val="none" w:sz="0" w:space="0" w:color="auto"/>
            <w:left w:val="none" w:sz="0" w:space="0" w:color="auto"/>
            <w:bottom w:val="none" w:sz="0" w:space="0" w:color="auto"/>
            <w:right w:val="none" w:sz="0" w:space="0" w:color="auto"/>
          </w:divBdr>
          <w:divsChild>
            <w:div w:id="1491560553">
              <w:marLeft w:val="0"/>
              <w:marRight w:val="0"/>
              <w:marTop w:val="0"/>
              <w:marBottom w:val="0"/>
              <w:divBdr>
                <w:top w:val="none" w:sz="0" w:space="0" w:color="auto"/>
                <w:left w:val="none" w:sz="0" w:space="0" w:color="auto"/>
                <w:bottom w:val="none" w:sz="0" w:space="0" w:color="auto"/>
                <w:right w:val="none" w:sz="0" w:space="0" w:color="auto"/>
              </w:divBdr>
              <w:divsChild>
                <w:div w:id="23837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36201">
          <w:marLeft w:val="0"/>
          <w:marRight w:val="0"/>
          <w:marTop w:val="0"/>
          <w:marBottom w:val="0"/>
          <w:divBdr>
            <w:top w:val="none" w:sz="0" w:space="0" w:color="auto"/>
            <w:left w:val="none" w:sz="0" w:space="0" w:color="auto"/>
            <w:bottom w:val="none" w:sz="0" w:space="0" w:color="auto"/>
            <w:right w:val="none" w:sz="0" w:space="0" w:color="auto"/>
          </w:divBdr>
          <w:divsChild>
            <w:div w:id="163591093">
              <w:marLeft w:val="0"/>
              <w:marRight w:val="0"/>
              <w:marTop w:val="0"/>
              <w:marBottom w:val="0"/>
              <w:divBdr>
                <w:top w:val="none" w:sz="0" w:space="0" w:color="auto"/>
                <w:left w:val="none" w:sz="0" w:space="0" w:color="auto"/>
                <w:bottom w:val="none" w:sz="0" w:space="0" w:color="auto"/>
                <w:right w:val="none" w:sz="0" w:space="0" w:color="auto"/>
              </w:divBdr>
              <w:divsChild>
                <w:div w:id="3456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10486">
          <w:marLeft w:val="0"/>
          <w:marRight w:val="0"/>
          <w:marTop w:val="0"/>
          <w:marBottom w:val="0"/>
          <w:divBdr>
            <w:top w:val="none" w:sz="0" w:space="0" w:color="auto"/>
            <w:left w:val="none" w:sz="0" w:space="0" w:color="auto"/>
            <w:bottom w:val="none" w:sz="0" w:space="0" w:color="auto"/>
            <w:right w:val="none" w:sz="0" w:space="0" w:color="auto"/>
          </w:divBdr>
          <w:divsChild>
            <w:div w:id="370154302">
              <w:marLeft w:val="0"/>
              <w:marRight w:val="0"/>
              <w:marTop w:val="0"/>
              <w:marBottom w:val="0"/>
              <w:divBdr>
                <w:top w:val="none" w:sz="0" w:space="0" w:color="auto"/>
                <w:left w:val="none" w:sz="0" w:space="0" w:color="auto"/>
                <w:bottom w:val="none" w:sz="0" w:space="0" w:color="auto"/>
                <w:right w:val="none" w:sz="0" w:space="0" w:color="auto"/>
              </w:divBdr>
              <w:divsChild>
                <w:div w:id="46412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1798">
      <w:bodyDiv w:val="1"/>
      <w:marLeft w:val="0"/>
      <w:marRight w:val="0"/>
      <w:marTop w:val="0"/>
      <w:marBottom w:val="0"/>
      <w:divBdr>
        <w:top w:val="none" w:sz="0" w:space="0" w:color="auto"/>
        <w:left w:val="none" w:sz="0" w:space="0" w:color="auto"/>
        <w:bottom w:val="none" w:sz="0" w:space="0" w:color="auto"/>
        <w:right w:val="none" w:sz="0" w:space="0" w:color="auto"/>
      </w:divBdr>
      <w:divsChild>
        <w:div w:id="619725210">
          <w:marLeft w:val="0"/>
          <w:marRight w:val="0"/>
          <w:marTop w:val="0"/>
          <w:marBottom w:val="0"/>
          <w:divBdr>
            <w:top w:val="none" w:sz="0" w:space="0" w:color="auto"/>
            <w:left w:val="none" w:sz="0" w:space="0" w:color="auto"/>
            <w:bottom w:val="none" w:sz="0" w:space="0" w:color="auto"/>
            <w:right w:val="none" w:sz="0" w:space="0" w:color="auto"/>
          </w:divBdr>
          <w:divsChild>
            <w:div w:id="906841561">
              <w:marLeft w:val="0"/>
              <w:marRight w:val="0"/>
              <w:marTop w:val="0"/>
              <w:marBottom w:val="0"/>
              <w:divBdr>
                <w:top w:val="none" w:sz="0" w:space="0" w:color="auto"/>
                <w:left w:val="none" w:sz="0" w:space="0" w:color="auto"/>
                <w:bottom w:val="none" w:sz="0" w:space="0" w:color="auto"/>
                <w:right w:val="none" w:sz="0" w:space="0" w:color="auto"/>
              </w:divBdr>
              <w:divsChild>
                <w:div w:id="8329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84685">
          <w:marLeft w:val="0"/>
          <w:marRight w:val="0"/>
          <w:marTop w:val="0"/>
          <w:marBottom w:val="0"/>
          <w:divBdr>
            <w:top w:val="none" w:sz="0" w:space="0" w:color="auto"/>
            <w:left w:val="none" w:sz="0" w:space="0" w:color="auto"/>
            <w:bottom w:val="none" w:sz="0" w:space="0" w:color="auto"/>
            <w:right w:val="none" w:sz="0" w:space="0" w:color="auto"/>
          </w:divBdr>
          <w:divsChild>
            <w:div w:id="1409308582">
              <w:marLeft w:val="0"/>
              <w:marRight w:val="0"/>
              <w:marTop w:val="0"/>
              <w:marBottom w:val="0"/>
              <w:divBdr>
                <w:top w:val="none" w:sz="0" w:space="0" w:color="auto"/>
                <w:left w:val="none" w:sz="0" w:space="0" w:color="auto"/>
                <w:bottom w:val="none" w:sz="0" w:space="0" w:color="auto"/>
                <w:right w:val="none" w:sz="0" w:space="0" w:color="auto"/>
              </w:divBdr>
              <w:divsChild>
                <w:div w:id="132979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5805">
          <w:marLeft w:val="0"/>
          <w:marRight w:val="0"/>
          <w:marTop w:val="0"/>
          <w:marBottom w:val="0"/>
          <w:divBdr>
            <w:top w:val="none" w:sz="0" w:space="0" w:color="auto"/>
            <w:left w:val="none" w:sz="0" w:space="0" w:color="auto"/>
            <w:bottom w:val="none" w:sz="0" w:space="0" w:color="auto"/>
            <w:right w:val="none" w:sz="0" w:space="0" w:color="auto"/>
          </w:divBdr>
          <w:divsChild>
            <w:div w:id="2125034019">
              <w:marLeft w:val="0"/>
              <w:marRight w:val="0"/>
              <w:marTop w:val="0"/>
              <w:marBottom w:val="0"/>
              <w:divBdr>
                <w:top w:val="none" w:sz="0" w:space="0" w:color="auto"/>
                <w:left w:val="none" w:sz="0" w:space="0" w:color="auto"/>
                <w:bottom w:val="none" w:sz="0" w:space="0" w:color="auto"/>
                <w:right w:val="none" w:sz="0" w:space="0" w:color="auto"/>
              </w:divBdr>
              <w:divsChild>
                <w:div w:id="166686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4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FB79C-6C45-4844-8940-5A8FBA782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1706</Words>
  <Characters>9726</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2023-06-29T02:49:00Z</dcterms:created>
  <dcterms:modified xsi:type="dcterms:W3CDTF">2024-03-28T01:40:00Z</dcterms:modified>
</cp:coreProperties>
</file>