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81C4" w14:textId="74A2A29C" w:rsidR="0062467B" w:rsidRPr="00C80436" w:rsidRDefault="0062467B" w:rsidP="007C3A90">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606BD7">
        <w:rPr>
          <w:rFonts w:asciiTheme="minorEastAsia" w:hAnsiTheme="minorEastAsia" w:hint="eastAsia"/>
          <w:color w:val="000000" w:themeColor="text1"/>
          <w:szCs w:val="21"/>
        </w:rPr>
        <w:t>2</w:t>
      </w:r>
      <w:r w:rsidR="00606BD7">
        <w:rPr>
          <w:rFonts w:asciiTheme="minorEastAsia" w:hAnsiTheme="minorEastAsia"/>
          <w:color w:val="000000" w:themeColor="text1"/>
          <w:szCs w:val="21"/>
        </w:rPr>
        <w:t>02</w:t>
      </w:r>
      <w:r w:rsidRPr="00C80436">
        <w:rPr>
          <w:rFonts w:asciiTheme="minorEastAsia" w:hAnsiTheme="minorEastAsia" w:hint="eastAsia"/>
          <w:color w:val="000000" w:themeColor="text1"/>
          <w:szCs w:val="21"/>
        </w:rPr>
        <w:t>号</w:t>
      </w:r>
    </w:p>
    <w:p w14:paraId="18B600FD" w14:textId="26E372AF" w:rsidR="0062467B" w:rsidRPr="00C80436" w:rsidRDefault="0062467B" w:rsidP="007C3A90">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D46CD3">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606BD7">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606BD7">
        <w:rPr>
          <w:rFonts w:asciiTheme="minorEastAsia" w:hAnsiTheme="minorEastAsia" w:hint="eastAsia"/>
          <w:color w:val="000000" w:themeColor="text1"/>
          <w:szCs w:val="21"/>
        </w:rPr>
        <w:t>2</w:t>
      </w:r>
      <w:r w:rsidR="00606BD7">
        <w:rPr>
          <w:rFonts w:asciiTheme="minorEastAsia" w:hAnsiTheme="minorEastAsia"/>
          <w:color w:val="000000" w:themeColor="text1"/>
          <w:szCs w:val="21"/>
        </w:rPr>
        <w:t>9</w:t>
      </w:r>
      <w:r w:rsidRPr="00C80436">
        <w:rPr>
          <w:rFonts w:asciiTheme="minorEastAsia" w:hAnsiTheme="minorEastAsia" w:hint="eastAsia"/>
          <w:color w:val="000000" w:themeColor="text1"/>
          <w:szCs w:val="21"/>
        </w:rPr>
        <w:t>日</w:t>
      </w:r>
    </w:p>
    <w:p w14:paraId="1950BA03" w14:textId="77777777" w:rsidR="0062467B" w:rsidRPr="00C80436" w:rsidRDefault="0062467B" w:rsidP="007C3A90">
      <w:pPr>
        <w:ind w:left="210" w:hangingChars="100" w:hanging="210"/>
        <w:jc w:val="right"/>
        <w:rPr>
          <w:rFonts w:asciiTheme="minorEastAsia" w:hAnsiTheme="minorEastAsia"/>
          <w:color w:val="000000" w:themeColor="text1"/>
          <w:szCs w:val="21"/>
        </w:rPr>
      </w:pPr>
    </w:p>
    <w:p w14:paraId="48FCBF3C" w14:textId="3C63BA50" w:rsidR="0062467B" w:rsidRPr="00C80436" w:rsidRDefault="0062467B" w:rsidP="007C3A90">
      <w:pPr>
        <w:ind w:left="210" w:hangingChars="100" w:hanging="210"/>
        <w:jc w:val="lef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大阪市長　横山　英幸　様</w:t>
      </w:r>
    </w:p>
    <w:p w14:paraId="234138D7" w14:textId="77777777" w:rsidR="0062467B" w:rsidRPr="00C80436" w:rsidRDefault="0062467B" w:rsidP="007C3A90">
      <w:pPr>
        <w:ind w:left="210" w:hangingChars="100" w:hanging="210"/>
        <w:jc w:val="left"/>
        <w:rPr>
          <w:rFonts w:asciiTheme="minorEastAsia" w:hAnsiTheme="minorEastAsia"/>
          <w:color w:val="000000" w:themeColor="text1"/>
          <w:szCs w:val="21"/>
        </w:rPr>
      </w:pPr>
    </w:p>
    <w:p w14:paraId="182E53FE" w14:textId="77777777" w:rsidR="0062467B" w:rsidRPr="00C80436" w:rsidRDefault="0062467B" w:rsidP="007C3A90">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4459007A" w14:textId="77777777" w:rsidR="0062467B" w:rsidRPr="00C80436" w:rsidRDefault="0062467B" w:rsidP="007C3A90">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会長　金井　美智子</w:t>
      </w:r>
    </w:p>
    <w:p w14:paraId="257433EB" w14:textId="77777777" w:rsidR="0062467B" w:rsidRPr="00C80436" w:rsidRDefault="0062467B" w:rsidP="007C3A90">
      <w:pPr>
        <w:ind w:left="210" w:hangingChars="100" w:hanging="210"/>
        <w:jc w:val="center"/>
        <w:rPr>
          <w:rFonts w:asciiTheme="minorEastAsia" w:hAnsiTheme="minorEastAsia"/>
          <w:color w:val="000000" w:themeColor="text1"/>
          <w:szCs w:val="21"/>
        </w:rPr>
      </w:pPr>
    </w:p>
    <w:p w14:paraId="75F891EA" w14:textId="03E5981E" w:rsidR="0062467B" w:rsidRPr="00C80436" w:rsidRDefault="0062467B" w:rsidP="007C3A90">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5C02AC27" w14:textId="4FE6B629" w:rsidR="0062467B" w:rsidRPr="00C80436" w:rsidRDefault="0062467B" w:rsidP="007C3A90">
      <w:pPr>
        <w:ind w:left="210" w:hangingChars="100" w:hanging="210"/>
        <w:jc w:val="center"/>
        <w:rPr>
          <w:rFonts w:asciiTheme="minorEastAsia" w:hAnsiTheme="minorEastAsia"/>
          <w:color w:val="000000" w:themeColor="text1"/>
          <w:szCs w:val="21"/>
        </w:rPr>
      </w:pPr>
    </w:p>
    <w:p w14:paraId="6D932E9B" w14:textId="666557F7" w:rsidR="0062467B" w:rsidRPr="00C80436" w:rsidRDefault="0062467B" w:rsidP="007C3A90">
      <w:pPr>
        <w:ind w:firstLineChars="100" w:firstLine="210"/>
        <w:rPr>
          <w:rFonts w:asciiTheme="minorEastAsia" w:hAnsiTheme="minorEastAsia"/>
          <w:color w:val="000000" w:themeColor="text1"/>
          <w:szCs w:val="21"/>
        </w:rPr>
      </w:pPr>
      <w:r w:rsidRPr="00172D0C">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C80436">
        <w:rPr>
          <w:rFonts w:asciiTheme="minorEastAsia" w:hAnsiTheme="minorEastAsia" w:hint="eastAsia"/>
          <w:color w:val="000000" w:themeColor="text1"/>
          <w:szCs w:val="21"/>
        </w:rPr>
        <w:t>第45条に基づき、大阪市長（以下「実施機関」という。）から令和</w:t>
      </w:r>
      <w:r w:rsidR="00D46CD3">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D46CD3">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月</w:t>
      </w:r>
      <w:r w:rsidR="0073601C">
        <w:rPr>
          <w:rFonts w:asciiTheme="minorEastAsia" w:hAnsiTheme="minorEastAsia" w:hint="eastAsia"/>
          <w:color w:val="000000" w:themeColor="text1"/>
          <w:szCs w:val="21"/>
        </w:rPr>
        <w:t>15</w:t>
      </w:r>
      <w:r w:rsidRPr="00C80436">
        <w:rPr>
          <w:rFonts w:asciiTheme="minorEastAsia" w:hAnsiTheme="minorEastAsia" w:hint="eastAsia"/>
          <w:color w:val="000000" w:themeColor="text1"/>
          <w:szCs w:val="21"/>
        </w:rPr>
        <w:t>日付け大</w:t>
      </w:r>
      <w:r w:rsidR="0073601C">
        <w:rPr>
          <w:rFonts w:asciiTheme="minorEastAsia" w:hAnsiTheme="minorEastAsia" w:hint="eastAsia"/>
          <w:color w:val="000000" w:themeColor="text1"/>
          <w:szCs w:val="21"/>
        </w:rPr>
        <w:t>旭福地</w:t>
      </w:r>
      <w:r w:rsidRPr="00C80436">
        <w:rPr>
          <w:rFonts w:asciiTheme="minorEastAsia" w:hAnsiTheme="minorEastAsia" w:hint="eastAsia"/>
          <w:color w:val="000000" w:themeColor="text1"/>
          <w:szCs w:val="21"/>
        </w:rPr>
        <w:t>第</w:t>
      </w:r>
      <w:r w:rsidR="0073601C">
        <w:rPr>
          <w:rFonts w:asciiTheme="minorEastAsia" w:hAnsiTheme="minorEastAsia" w:hint="eastAsia"/>
          <w:color w:val="000000" w:themeColor="text1"/>
          <w:szCs w:val="21"/>
        </w:rPr>
        <w:t>94</w:t>
      </w:r>
      <w:r w:rsidRPr="00C80436">
        <w:rPr>
          <w:rFonts w:asciiTheme="minorEastAsia" w:hAnsiTheme="minorEastAsia" w:hint="eastAsia"/>
          <w:color w:val="000000" w:themeColor="text1"/>
          <w:szCs w:val="21"/>
        </w:rPr>
        <w:t>号により諮問のありました件について、次のとおり答申いたします。</w:t>
      </w:r>
    </w:p>
    <w:p w14:paraId="426FD35D" w14:textId="77777777" w:rsidR="0062467B" w:rsidRPr="00D46CD3" w:rsidRDefault="0062467B" w:rsidP="007C3A90">
      <w:pPr>
        <w:ind w:left="210" w:hangingChars="100" w:hanging="210"/>
        <w:rPr>
          <w:rFonts w:asciiTheme="minorEastAsia" w:hAnsiTheme="minorEastAsia"/>
          <w:color w:val="000000" w:themeColor="text1"/>
          <w:szCs w:val="21"/>
        </w:rPr>
      </w:pPr>
    </w:p>
    <w:p w14:paraId="570C75B8" w14:textId="77777777" w:rsidR="0062467B" w:rsidRPr="00C80436" w:rsidRDefault="0062467B" w:rsidP="007C3A90">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140CF301" w14:textId="0237C805" w:rsidR="0062467B" w:rsidRPr="00C80436" w:rsidRDefault="0062467B" w:rsidP="007C3A90">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sidR="00D46CD3">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73601C">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月</w:t>
      </w:r>
      <w:r w:rsidR="0073601C">
        <w:rPr>
          <w:rFonts w:asciiTheme="minorEastAsia" w:hAnsiTheme="minorEastAsia" w:hint="eastAsia"/>
          <w:color w:val="000000" w:themeColor="text1"/>
          <w:szCs w:val="21"/>
        </w:rPr>
        <w:t>13</w:t>
      </w:r>
      <w:r w:rsidRPr="00C80436">
        <w:rPr>
          <w:rFonts w:asciiTheme="minorEastAsia" w:hAnsiTheme="minorEastAsia" w:hint="eastAsia"/>
          <w:color w:val="000000" w:themeColor="text1"/>
          <w:szCs w:val="21"/>
        </w:rPr>
        <w:t>日付け大</w:t>
      </w:r>
      <w:r w:rsidR="0073601C">
        <w:rPr>
          <w:rFonts w:asciiTheme="minorEastAsia" w:hAnsiTheme="minorEastAsia" w:hint="eastAsia"/>
          <w:color w:val="000000" w:themeColor="text1"/>
          <w:szCs w:val="21"/>
        </w:rPr>
        <w:t>旭福地</w:t>
      </w:r>
      <w:r w:rsidRPr="00C80436">
        <w:rPr>
          <w:rFonts w:asciiTheme="minorEastAsia" w:hAnsiTheme="minorEastAsia" w:hint="eastAsia"/>
          <w:color w:val="000000" w:themeColor="text1"/>
          <w:szCs w:val="21"/>
        </w:rPr>
        <w:t>第</w:t>
      </w:r>
      <w:r w:rsidR="0073601C">
        <w:rPr>
          <w:rFonts w:asciiTheme="minorEastAsia" w:hAnsiTheme="minorEastAsia" w:hint="eastAsia"/>
          <w:color w:val="000000" w:themeColor="text1"/>
          <w:szCs w:val="21"/>
        </w:rPr>
        <w:t>56</w:t>
      </w:r>
      <w:r w:rsidRPr="00C80436">
        <w:rPr>
          <w:rFonts w:asciiTheme="minorEastAsia" w:hAnsiTheme="minorEastAsia" w:hint="eastAsia"/>
          <w:color w:val="000000" w:themeColor="text1"/>
          <w:szCs w:val="21"/>
        </w:rPr>
        <w:t>号により行った</w:t>
      </w:r>
      <w:r w:rsidR="00D46CD3">
        <w:rPr>
          <w:rFonts w:asciiTheme="minorEastAsia" w:hAnsiTheme="minorEastAsia" w:hint="eastAsia"/>
          <w:color w:val="000000" w:themeColor="text1"/>
          <w:szCs w:val="21"/>
        </w:rPr>
        <w:t>不存在による非</w:t>
      </w:r>
      <w:r w:rsidRPr="00C80436">
        <w:rPr>
          <w:rFonts w:asciiTheme="minorEastAsia" w:hAnsiTheme="minorEastAsia" w:hint="eastAsia"/>
          <w:color w:val="000000" w:themeColor="text1"/>
          <w:szCs w:val="21"/>
        </w:rPr>
        <w:t>開示決定（以下「本件決定」という。）は、妥当である。</w:t>
      </w:r>
    </w:p>
    <w:p w14:paraId="4FD33B10" w14:textId="77777777" w:rsidR="0062467B" w:rsidRPr="00C80436" w:rsidRDefault="0062467B" w:rsidP="007C3A90">
      <w:pPr>
        <w:ind w:left="210" w:hangingChars="100" w:hanging="210"/>
        <w:rPr>
          <w:rFonts w:asciiTheme="minorEastAsia" w:hAnsiTheme="minorEastAsia"/>
          <w:color w:val="000000" w:themeColor="text1"/>
          <w:szCs w:val="21"/>
        </w:rPr>
      </w:pPr>
    </w:p>
    <w:p w14:paraId="758DBC83" w14:textId="77777777" w:rsidR="0062467B" w:rsidRPr="00C80436" w:rsidRDefault="0062467B" w:rsidP="007C3A90">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5985D66A" w14:textId="77777777" w:rsidR="0062467B" w:rsidRPr="00C80436" w:rsidRDefault="0062467B" w:rsidP="007C3A90">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7E7F7ED7" w14:textId="2DBE90E4" w:rsidR="0062467B" w:rsidRPr="00C80436" w:rsidRDefault="0062467B" w:rsidP="007C3A90">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D46CD3">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D46CD3">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月</w:t>
      </w:r>
      <w:r w:rsidR="0073601C">
        <w:rPr>
          <w:rFonts w:asciiTheme="minorEastAsia" w:hAnsiTheme="minorEastAsia" w:hint="eastAsia"/>
          <w:color w:val="000000" w:themeColor="text1"/>
          <w:szCs w:val="21"/>
        </w:rPr>
        <w:t>30</w:t>
      </w:r>
      <w:r w:rsidRPr="00C80436">
        <w:rPr>
          <w:rFonts w:asciiTheme="minorEastAsia" w:hAnsiTheme="minorEastAsia" w:hint="eastAsia"/>
          <w:color w:val="000000" w:themeColor="text1"/>
          <w:szCs w:val="21"/>
        </w:rPr>
        <w:t>日に、旧条例第17条第１項に基づき、実施機関に対し、「</w:t>
      </w:r>
      <w:r w:rsidR="0073601C">
        <w:rPr>
          <w:rFonts w:asciiTheme="minorEastAsia" w:hAnsiTheme="minorEastAsia" w:hint="eastAsia"/>
          <w:szCs w:val="21"/>
        </w:rPr>
        <w:t>別紙の６枚の私</w:t>
      </w:r>
      <w:r w:rsidR="0096784F">
        <w:rPr>
          <w:rFonts w:asciiTheme="minorEastAsia" w:hAnsiTheme="minorEastAsia" w:hint="eastAsia"/>
          <w:szCs w:val="21"/>
        </w:rPr>
        <w:t>に関する、本来は私が記入提出する書類を本人でない人物が記入し（筆跡が全くちがう）提出に至った経緯の分かる記録（含む その行為を認めた決裁文書）</w:t>
      </w:r>
      <w:r w:rsidRPr="00C80436">
        <w:rPr>
          <w:rFonts w:asciiTheme="minorEastAsia" w:hAnsiTheme="minorEastAsia" w:hint="eastAsia"/>
          <w:color w:val="000000" w:themeColor="text1"/>
          <w:szCs w:val="21"/>
        </w:rPr>
        <w:t>」の開示を求める開示請求（以下「本件請求」という。）を行った。</w:t>
      </w:r>
    </w:p>
    <w:p w14:paraId="7C31F23E" w14:textId="77777777" w:rsidR="0062467B" w:rsidRPr="00C80436" w:rsidRDefault="0062467B" w:rsidP="007C3A90">
      <w:pPr>
        <w:ind w:leftChars="100" w:left="210"/>
        <w:rPr>
          <w:rFonts w:asciiTheme="minorEastAsia" w:hAnsiTheme="minorEastAsia"/>
          <w:color w:val="000000" w:themeColor="text1"/>
          <w:szCs w:val="21"/>
        </w:rPr>
      </w:pPr>
    </w:p>
    <w:p w14:paraId="23272358" w14:textId="77777777" w:rsidR="0062467B" w:rsidRPr="00C80436" w:rsidRDefault="0062467B" w:rsidP="007C3A90">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2F83B352" w14:textId="2D09935C" w:rsidR="0062467B" w:rsidRDefault="0062467B" w:rsidP="007C3A90">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実施機関は、</w:t>
      </w:r>
      <w:r w:rsidR="00F531A9">
        <w:rPr>
          <w:rFonts w:asciiTheme="minorEastAsia" w:hAnsiTheme="minorEastAsia" w:hint="eastAsia"/>
          <w:color w:val="000000" w:themeColor="text1"/>
          <w:szCs w:val="21"/>
        </w:rPr>
        <w:t>本件請求に係る保有個人情報を保有していない理由を次のとおり付して</w:t>
      </w:r>
      <w:r w:rsidRPr="00C80436">
        <w:rPr>
          <w:rFonts w:asciiTheme="minorEastAsia" w:hAnsiTheme="minorEastAsia" w:hint="eastAsia"/>
          <w:color w:val="000000" w:themeColor="text1"/>
          <w:szCs w:val="21"/>
        </w:rPr>
        <w:t>、旧条例第23条第</w:t>
      </w:r>
      <w:r w:rsidR="00F531A9">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項に基づき、本件決定を行った。</w:t>
      </w:r>
    </w:p>
    <w:p w14:paraId="59C64E13" w14:textId="77777777" w:rsidR="00F77527" w:rsidRDefault="00F77527" w:rsidP="007C3A90">
      <w:pPr>
        <w:pStyle w:val="af2"/>
      </w:pPr>
      <w:r>
        <w:rPr>
          <w:rFonts w:hint="eastAsia"/>
        </w:rPr>
        <w:t>記</w:t>
      </w:r>
    </w:p>
    <w:p w14:paraId="27AE060C" w14:textId="1CBBB17D" w:rsidR="00F77527" w:rsidRDefault="00F77527" w:rsidP="007C3A90">
      <w:pPr>
        <w:ind w:left="420" w:hangingChars="200" w:hanging="420"/>
      </w:pPr>
      <w:r>
        <w:rPr>
          <w:rFonts w:hint="eastAsia"/>
        </w:rPr>
        <w:t xml:space="preserve">　　　上記請求に係る</w:t>
      </w:r>
      <w:r w:rsidR="00F20C4F">
        <w:rPr>
          <w:rFonts w:hint="eastAsia"/>
        </w:rPr>
        <w:t>（１）</w:t>
      </w:r>
      <w:r w:rsidR="00F20C4F" w:rsidRPr="00DB65CC">
        <w:rPr>
          <w:rFonts w:hint="eastAsia"/>
        </w:rPr>
        <w:t>平成</w:t>
      </w:r>
      <w:r w:rsidR="00F20C4F" w:rsidRPr="00DB65CC">
        <w:rPr>
          <w:rFonts w:asciiTheme="minorEastAsia" w:hAnsiTheme="minorEastAsia" w:hint="eastAsia"/>
        </w:rPr>
        <w:t>27年３月13日付</w:t>
      </w:r>
      <w:r w:rsidR="00F20C4F" w:rsidRPr="00DB65CC">
        <w:rPr>
          <w:rFonts w:hint="eastAsia"/>
        </w:rPr>
        <w:t>け受理の「介護給付費等支給量等変更申請書」</w:t>
      </w:r>
      <w:r w:rsidR="00F20C4F">
        <w:rPr>
          <w:rFonts w:hint="eastAsia"/>
        </w:rPr>
        <w:t>（２）</w:t>
      </w:r>
      <w:r w:rsidR="00F20C4F" w:rsidRPr="00DB65CC">
        <w:rPr>
          <w:rFonts w:asciiTheme="minorEastAsia" w:hAnsiTheme="minorEastAsia" w:hint="eastAsia"/>
        </w:rPr>
        <w:t>平成27年４月28日付</w:t>
      </w:r>
      <w:r w:rsidR="00F20C4F" w:rsidRPr="00DB65CC">
        <w:rPr>
          <w:rFonts w:hint="eastAsia"/>
        </w:rPr>
        <w:t>け受理の「介護給付費等支給申請書」、「障がい福祉サービス利用者負担額減額・免除等申請書」、「障がい福祉サービスの利用のための訪問調査・サービス利用意向聴取にあたって」</w:t>
      </w:r>
      <w:r w:rsidR="00F20C4F">
        <w:rPr>
          <w:rFonts w:hint="eastAsia"/>
        </w:rPr>
        <w:t>（３）</w:t>
      </w:r>
      <w:r w:rsidR="00F20C4F" w:rsidRPr="00DB65CC">
        <w:rPr>
          <w:rFonts w:asciiTheme="minorEastAsia" w:hAnsiTheme="minorEastAsia" w:hint="eastAsia"/>
        </w:rPr>
        <w:t>平成27年４月28</w:t>
      </w:r>
      <w:r w:rsidR="00F20C4F" w:rsidRPr="00DB65CC">
        <w:rPr>
          <w:rFonts w:hint="eastAsia"/>
        </w:rPr>
        <w:t>日付け受理「移動支援費支給申請書」、「移動支援事業にかかる利用者負担上限月額設定（変更）申請書」「同</w:t>
      </w:r>
      <w:r w:rsidR="00F20C4F" w:rsidRPr="00DB65CC">
        <w:rPr>
          <w:rFonts w:hint="eastAsia"/>
        </w:rPr>
        <w:lastRenderedPageBreak/>
        <w:t>意書」</w:t>
      </w:r>
      <w:r>
        <w:rPr>
          <w:rFonts w:hint="eastAsia"/>
        </w:rPr>
        <w:t>の文書については、開示請求者以外の者が記入して提出に至った経緯を把握していないことから、当該記録をそもそも作成又は取得しておらず、実際に存在しないため。</w:t>
      </w:r>
    </w:p>
    <w:p w14:paraId="63E91E11" w14:textId="632923D5" w:rsidR="00F77527" w:rsidRDefault="00F77527" w:rsidP="007C3A90">
      <w:pPr>
        <w:ind w:left="420" w:hangingChars="200" w:hanging="420"/>
      </w:pPr>
      <w:r>
        <w:rPr>
          <w:rFonts w:hint="eastAsia"/>
        </w:rPr>
        <w:t xml:space="preserve">　　　また、上記請求に係る（１）～（３）の申請行為に対する支給決定に係る決裁文書は存在したが、保存期間５年が経過したために廃棄しており、実際に存在しないため。</w:t>
      </w:r>
    </w:p>
    <w:p w14:paraId="6A832E26" w14:textId="77777777" w:rsidR="0062467B" w:rsidRPr="00C80436" w:rsidRDefault="0062467B" w:rsidP="007C3A90">
      <w:pPr>
        <w:rPr>
          <w:rFonts w:asciiTheme="minorEastAsia" w:hAnsiTheme="minorEastAsia"/>
          <w:color w:val="000000" w:themeColor="text1"/>
          <w:szCs w:val="21"/>
        </w:rPr>
      </w:pPr>
    </w:p>
    <w:p w14:paraId="458E4E15" w14:textId="77777777" w:rsidR="0062467B" w:rsidRPr="00C80436" w:rsidRDefault="0062467B" w:rsidP="007C3A90">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7F565324" w14:textId="47518EDD" w:rsidR="0062467B" w:rsidRPr="00C80436" w:rsidRDefault="0062467B" w:rsidP="007C3A90">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F531A9">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F531A9">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月</w:t>
      </w:r>
      <w:r w:rsidR="00F77527">
        <w:rPr>
          <w:rFonts w:asciiTheme="minorEastAsia" w:hAnsiTheme="minorEastAsia" w:hint="eastAsia"/>
          <w:color w:val="000000" w:themeColor="text1"/>
          <w:szCs w:val="21"/>
        </w:rPr>
        <w:t>17</w:t>
      </w:r>
      <w:r w:rsidRPr="00C80436">
        <w:rPr>
          <w:rFonts w:asciiTheme="minorEastAsia" w:hAnsiTheme="minorEastAsia" w:hint="eastAsia"/>
          <w:color w:val="000000" w:themeColor="text1"/>
          <w:szCs w:val="21"/>
        </w:rPr>
        <w:t>日に本件決定を不服として、実施機関に対して、行政不服審査法（平成26年法律第68号）に基づき審査請求（以下「本件審査請求」という。）を行った。</w:t>
      </w:r>
    </w:p>
    <w:p w14:paraId="2DC09247" w14:textId="77777777" w:rsidR="0062467B" w:rsidRPr="00C80436" w:rsidRDefault="0062467B" w:rsidP="007C3A90">
      <w:pPr>
        <w:ind w:left="210" w:hangingChars="100" w:hanging="210"/>
        <w:rPr>
          <w:rFonts w:asciiTheme="minorEastAsia" w:hAnsiTheme="minorEastAsia"/>
          <w:color w:val="000000" w:themeColor="text1"/>
          <w:szCs w:val="21"/>
        </w:rPr>
      </w:pPr>
    </w:p>
    <w:p w14:paraId="4FB86D8E" w14:textId="77777777" w:rsidR="0062467B" w:rsidRPr="00C80436" w:rsidRDefault="0062467B" w:rsidP="007C3A90">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14FD087" w14:textId="172C493D" w:rsidR="0062467B" w:rsidRDefault="0062467B" w:rsidP="007C3A90">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審査請求人の主張は、おおむね次のとおりである。</w:t>
      </w:r>
    </w:p>
    <w:p w14:paraId="19025F43" w14:textId="4FDE12F4" w:rsidR="00B76611" w:rsidRPr="00C80436" w:rsidRDefault="00B76611" w:rsidP="002410A2">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１　審査請求の趣旨</w:t>
      </w:r>
    </w:p>
    <w:p w14:paraId="1DFFB31F" w14:textId="1E28CA00" w:rsidR="0062467B" w:rsidRPr="00C80436" w:rsidRDefault="0062467B" w:rsidP="007C3A90">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本件決定を取り消し、開示決定を求める。</w:t>
      </w:r>
    </w:p>
    <w:p w14:paraId="161D3475" w14:textId="77777777" w:rsidR="00B76611" w:rsidRPr="00E04417" w:rsidRDefault="00B76611" w:rsidP="00B76611">
      <w:pPr>
        <w:ind w:firstLineChars="100" w:firstLine="210"/>
        <w:rPr>
          <w:rFonts w:asciiTheme="minorEastAsia" w:hAnsiTheme="minorEastAsia"/>
          <w:szCs w:val="21"/>
        </w:rPr>
      </w:pPr>
      <w:r>
        <w:rPr>
          <w:rFonts w:asciiTheme="minorEastAsia" w:hAnsiTheme="minorEastAsia" w:hint="eastAsia"/>
          <w:color w:val="000000" w:themeColor="text1"/>
          <w:szCs w:val="21"/>
        </w:rPr>
        <w:t>２　審査請求の理由</w:t>
      </w:r>
    </w:p>
    <w:p w14:paraId="1617CF28" w14:textId="67AF2FDF" w:rsidR="00F531A9" w:rsidRDefault="00F77527" w:rsidP="007C3A90">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把握していないことはあり得ず、把握している以上は存在するはず。</w:t>
      </w:r>
    </w:p>
    <w:p w14:paraId="46CC5DC5" w14:textId="56A542BD" w:rsidR="00F77527" w:rsidRDefault="00F77527" w:rsidP="007C3A90">
      <w:pPr>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また、保存期間がいつから５年というのも疑問だ。</w:t>
      </w:r>
    </w:p>
    <w:p w14:paraId="042BF46F" w14:textId="77777777" w:rsidR="0062467B" w:rsidRPr="00C80436" w:rsidRDefault="0062467B" w:rsidP="007C3A90">
      <w:pPr>
        <w:ind w:left="210" w:hangingChars="100" w:hanging="210"/>
        <w:rPr>
          <w:rFonts w:asciiTheme="minorEastAsia" w:hAnsiTheme="minorEastAsia"/>
          <w:color w:val="000000" w:themeColor="text1"/>
          <w:szCs w:val="21"/>
        </w:rPr>
      </w:pPr>
    </w:p>
    <w:p w14:paraId="254D0185" w14:textId="77777777" w:rsidR="0062467B" w:rsidRPr="00C80436" w:rsidRDefault="0062467B" w:rsidP="007C3A90">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6FC46591" w14:textId="2278EFE7" w:rsidR="00F531A9" w:rsidRPr="00F531A9" w:rsidRDefault="00F531A9" w:rsidP="007C3A90">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１　</w:t>
      </w:r>
      <w:r w:rsidR="003B5151">
        <w:rPr>
          <w:rFonts w:asciiTheme="minorEastAsia" w:hAnsiTheme="minorEastAsia" w:hint="eastAsia"/>
          <w:kern w:val="0"/>
          <w:szCs w:val="21"/>
        </w:rPr>
        <w:t>障がいのある方の介護給付費等及び移動支援費の支給</w:t>
      </w:r>
      <w:r w:rsidRPr="00F531A9">
        <w:rPr>
          <w:rFonts w:asciiTheme="minorEastAsia" w:hAnsiTheme="minorEastAsia" w:hint="eastAsia"/>
          <w:kern w:val="0"/>
          <w:szCs w:val="21"/>
        </w:rPr>
        <w:t>について</w:t>
      </w:r>
    </w:p>
    <w:p w14:paraId="5C79698E" w14:textId="21D62DFF" w:rsidR="00F531A9" w:rsidRDefault="003B5151" w:rsidP="007C3A90">
      <w:pPr>
        <w:ind w:leftChars="200" w:left="420" w:right="-2" w:firstLineChars="100" w:firstLine="210"/>
        <w:rPr>
          <w:rFonts w:asciiTheme="minorEastAsia" w:hAnsiTheme="minorEastAsia"/>
          <w:kern w:val="0"/>
          <w:szCs w:val="21"/>
        </w:rPr>
      </w:pPr>
      <w:r>
        <w:rPr>
          <w:rFonts w:asciiTheme="minorEastAsia" w:hAnsiTheme="minorEastAsia" w:hint="eastAsia"/>
          <w:kern w:val="0"/>
          <w:szCs w:val="21"/>
        </w:rPr>
        <w:t>障がいのある方が自立した日常生活又は社会生活を営むために必要な居宅介護、就労支援、移動支援等の給付費の支給については、障害者の日常生活及び社会生活を総合的に支援するための法律（平成17年法律第123号）及び厚生労働省作成の介護給付費等に係る支給決定事務等の事務処理要領（以下「国事務処理要領」という。）に基づき、各自治体が必要な事項を定めて実施している。</w:t>
      </w:r>
    </w:p>
    <w:p w14:paraId="30AF565F" w14:textId="60814963" w:rsidR="003B5151" w:rsidRDefault="003B5151" w:rsidP="007C3A90">
      <w:pPr>
        <w:ind w:leftChars="200" w:left="420" w:right="-2" w:firstLineChars="100" w:firstLine="210"/>
        <w:rPr>
          <w:rFonts w:asciiTheme="minorEastAsia" w:hAnsiTheme="minorEastAsia"/>
          <w:kern w:val="0"/>
          <w:szCs w:val="21"/>
        </w:rPr>
      </w:pPr>
      <w:r>
        <w:rPr>
          <w:rFonts w:asciiTheme="minorEastAsia" w:hAnsiTheme="minorEastAsia" w:hint="eastAsia"/>
          <w:kern w:val="0"/>
          <w:szCs w:val="21"/>
        </w:rPr>
        <w:t>本市では、居宅介護等の</w:t>
      </w:r>
      <w:r w:rsidR="00036E8E">
        <w:rPr>
          <w:rFonts w:asciiTheme="minorEastAsia" w:hAnsiTheme="minorEastAsia" w:hint="eastAsia"/>
          <w:kern w:val="0"/>
          <w:szCs w:val="21"/>
        </w:rPr>
        <w:t>介護給付費及び就労支援等の訓練等給付費の支給に関して、障害者の日常生活及び社会生活を総合的に支援するための法律における介護給付費等にかかる支給決定事務取扱要綱（平成18年10月１日制定）に事務取扱に必要な</w:t>
      </w:r>
      <w:r w:rsidR="00CF367E">
        <w:rPr>
          <w:rFonts w:asciiTheme="minorEastAsia" w:hAnsiTheme="minorEastAsia" w:hint="eastAsia"/>
          <w:kern w:val="0"/>
          <w:szCs w:val="21"/>
        </w:rPr>
        <w:t>事項を定めている。</w:t>
      </w:r>
    </w:p>
    <w:p w14:paraId="5AE948A9" w14:textId="66F17B6E" w:rsidR="00CF367E" w:rsidRPr="00F531A9" w:rsidRDefault="00CF367E" w:rsidP="007C3A90">
      <w:pPr>
        <w:ind w:leftChars="200" w:left="420" w:right="-2" w:firstLineChars="100" w:firstLine="210"/>
        <w:rPr>
          <w:rFonts w:asciiTheme="minorEastAsia" w:hAnsiTheme="minorEastAsia"/>
          <w:kern w:val="0"/>
          <w:szCs w:val="21"/>
        </w:rPr>
      </w:pPr>
      <w:r>
        <w:rPr>
          <w:rFonts w:asciiTheme="minorEastAsia" w:hAnsiTheme="minorEastAsia" w:hint="eastAsia"/>
          <w:kern w:val="0"/>
          <w:szCs w:val="21"/>
        </w:rPr>
        <w:t>一方、移動支援費の支給については、大阪市移動支援事業実施要綱（平成18年８月22日制定）に事務取扱に必要な事項を定めている。</w:t>
      </w:r>
    </w:p>
    <w:p w14:paraId="37398991" w14:textId="77777777" w:rsidR="00F531A9" w:rsidRDefault="00F531A9" w:rsidP="007C3A90">
      <w:pPr>
        <w:ind w:right="-2"/>
        <w:rPr>
          <w:rFonts w:asciiTheme="minorEastAsia" w:hAnsiTheme="minorEastAsia"/>
          <w:kern w:val="0"/>
          <w:szCs w:val="21"/>
        </w:rPr>
      </w:pPr>
    </w:p>
    <w:p w14:paraId="1D278AED" w14:textId="4D057F93" w:rsidR="00F531A9" w:rsidRPr="00F531A9" w:rsidRDefault="00F531A9" w:rsidP="007C3A90">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２　</w:t>
      </w:r>
      <w:r w:rsidR="00CF367E">
        <w:rPr>
          <w:rFonts w:asciiTheme="minorEastAsia" w:hAnsiTheme="minorEastAsia" w:hint="eastAsia"/>
          <w:kern w:val="0"/>
          <w:szCs w:val="21"/>
        </w:rPr>
        <w:t>申請の代行</w:t>
      </w:r>
      <w:r w:rsidRPr="00F531A9">
        <w:rPr>
          <w:rFonts w:asciiTheme="minorEastAsia" w:hAnsiTheme="minorEastAsia" w:hint="eastAsia"/>
          <w:kern w:val="0"/>
          <w:szCs w:val="21"/>
        </w:rPr>
        <w:t>について</w:t>
      </w:r>
    </w:p>
    <w:p w14:paraId="0F846112" w14:textId="408483A5" w:rsidR="0062467B" w:rsidRDefault="00CF367E" w:rsidP="007C3A90">
      <w:pPr>
        <w:ind w:leftChars="200" w:left="420" w:right="-2" w:firstLineChars="100" w:firstLine="210"/>
        <w:rPr>
          <w:rFonts w:asciiTheme="minorEastAsia" w:hAnsiTheme="minorEastAsia"/>
          <w:kern w:val="0"/>
          <w:szCs w:val="21"/>
        </w:rPr>
      </w:pPr>
      <w:r>
        <w:rPr>
          <w:rFonts w:asciiTheme="minorEastAsia" w:hAnsiTheme="minorEastAsia" w:hint="eastAsia"/>
          <w:kern w:val="0"/>
          <w:szCs w:val="21"/>
        </w:rPr>
        <w:t>本市では、介護給付費等及び移動支援費の支給申請における申請者以外の者による代行申請を認めている。この点について、国事務処理要領では「支給申請の代行は、障害者本人の支給申請の意思表示の内容を本人に代わり伝える行為であり、本人から申</w:t>
      </w:r>
      <w:r>
        <w:rPr>
          <w:rFonts w:asciiTheme="minorEastAsia" w:hAnsiTheme="minorEastAsia" w:hint="eastAsia"/>
          <w:kern w:val="0"/>
          <w:szCs w:val="21"/>
        </w:rPr>
        <w:lastRenderedPageBreak/>
        <w:t>請の代行の依頼を受けたものであれば、誰であっても可能である。また、必ずしも書面により依頼されている必要はない。委任状を求めるか、窓口でどのような対応をするか等については、基本的に市町村の判断と考えるが、障害者本人に実際の申請意思があるか否かについては、障害程度区分認定調査や勘案事項の聴き取り等による支給決定手続きの過程において確認できることから、申請時に一律に委任状の</w:t>
      </w:r>
      <w:r w:rsidR="0087153D">
        <w:rPr>
          <w:rFonts w:asciiTheme="minorEastAsia" w:hAnsiTheme="minorEastAsia" w:hint="eastAsia"/>
          <w:kern w:val="0"/>
          <w:szCs w:val="21"/>
        </w:rPr>
        <w:t>提出を求める必要はない。」と規定されている。</w:t>
      </w:r>
    </w:p>
    <w:p w14:paraId="36BB20F7" w14:textId="4A077705" w:rsidR="0087153D" w:rsidRDefault="0087153D" w:rsidP="007C3A90">
      <w:pPr>
        <w:ind w:leftChars="200" w:left="420" w:right="-2" w:firstLineChars="100" w:firstLine="210"/>
        <w:rPr>
          <w:rFonts w:asciiTheme="minorEastAsia" w:hAnsiTheme="minorEastAsia"/>
          <w:kern w:val="0"/>
          <w:szCs w:val="21"/>
        </w:rPr>
      </w:pPr>
      <w:r>
        <w:rPr>
          <w:rFonts w:asciiTheme="minorEastAsia" w:hAnsiTheme="minorEastAsia" w:hint="eastAsia"/>
          <w:kern w:val="0"/>
          <w:szCs w:val="21"/>
        </w:rPr>
        <w:t>本市では、代行申請があった場合、国事務処理要領に基づき、委任状の</w:t>
      </w:r>
      <w:r w:rsidR="00BC22D5">
        <w:rPr>
          <w:rFonts w:asciiTheme="minorEastAsia" w:hAnsiTheme="minorEastAsia" w:hint="eastAsia"/>
          <w:kern w:val="0"/>
          <w:szCs w:val="21"/>
        </w:rPr>
        <w:t>提出</w:t>
      </w:r>
      <w:r>
        <w:rPr>
          <w:rFonts w:asciiTheme="minorEastAsia" w:hAnsiTheme="minorEastAsia" w:hint="eastAsia"/>
          <w:kern w:val="0"/>
          <w:szCs w:val="21"/>
        </w:rPr>
        <w:t>を求めず、また、支給決定の過程において申請の意思を確認できるため、代行申請の理由を把握していない。</w:t>
      </w:r>
    </w:p>
    <w:p w14:paraId="09FEB075" w14:textId="13E1CBAA" w:rsidR="0087153D" w:rsidRPr="0087153D" w:rsidRDefault="0087153D" w:rsidP="007C3A90">
      <w:pPr>
        <w:ind w:right="-2"/>
        <w:rPr>
          <w:rFonts w:asciiTheme="minorEastAsia" w:hAnsiTheme="minorEastAsia"/>
          <w:kern w:val="0"/>
          <w:szCs w:val="21"/>
        </w:rPr>
      </w:pPr>
    </w:p>
    <w:p w14:paraId="584EE7E3" w14:textId="7BFFE7F0" w:rsidR="0087153D" w:rsidRDefault="0087153D" w:rsidP="007C3A90">
      <w:pPr>
        <w:ind w:right="-2"/>
        <w:rPr>
          <w:rFonts w:asciiTheme="minorEastAsia" w:hAnsiTheme="minorEastAsia"/>
          <w:kern w:val="0"/>
          <w:szCs w:val="21"/>
        </w:rPr>
      </w:pPr>
      <w:r>
        <w:rPr>
          <w:rFonts w:asciiTheme="minorEastAsia" w:hAnsiTheme="minorEastAsia" w:hint="eastAsia"/>
          <w:kern w:val="0"/>
          <w:szCs w:val="21"/>
        </w:rPr>
        <w:t xml:space="preserve">　３　文書の保存期間</w:t>
      </w:r>
    </w:p>
    <w:p w14:paraId="2371E96F" w14:textId="076537A9" w:rsidR="0087153D" w:rsidRDefault="0087153D"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本市では、公文書の適正な管理並びに歴史資料として重要な公文書等の適切な保存及び利用等を図るために、大阪市公文書管理条例（平成18年３月31日条例第15号。以下「管理条例」という。）、大阪市公文書管理条例施行規則（平成18年３月31日規則第65号。以下「管理条例施行規則」という。）にて、そのための基準を定めている。</w:t>
      </w:r>
    </w:p>
    <w:p w14:paraId="7FE100C5" w14:textId="038E3B80" w:rsidR="0087153D" w:rsidRDefault="0087153D"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文書の保存期間については、管理条例第６条３項に、「公文書の保存期間は、別表の左欄に掲げる公文書の区分に応じ、同表の右欄に定める期間とする。」と規定されている。</w:t>
      </w:r>
    </w:p>
    <w:p w14:paraId="028D3FD2" w14:textId="5702D486" w:rsidR="0087153D" w:rsidRDefault="0087153D"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審査請求人に係る上記（１）～（３）の申請書類及びその支給決定に係る</w:t>
      </w:r>
      <w:r w:rsidR="00635449">
        <w:rPr>
          <w:rFonts w:asciiTheme="minorEastAsia" w:hAnsiTheme="minorEastAsia" w:hint="eastAsia"/>
          <w:kern w:val="0"/>
          <w:szCs w:val="21"/>
        </w:rPr>
        <w:t>決裁文書の保存期間については、管理条例別表（第６条関係）に規定する「許認可、免許、承認、取消等の行政処分に関するもの」に該当するため、５年となっている。</w:t>
      </w:r>
    </w:p>
    <w:p w14:paraId="229FF72B" w14:textId="78938FD0" w:rsidR="00635449" w:rsidRDefault="00635449"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また、当該申請書類の保存期間の起算日については、管理条例施行規則第５条に公文書の完結日のうち最も遅い日の属する会計年度の翌年度の４月１日（暦年により編集された公文書にあっては同一の簿冊に編集された公文書に係る公文書の完結日のうち最も遅い日の属する年の翌年４月１日）とすると規定されている。</w:t>
      </w:r>
    </w:p>
    <w:p w14:paraId="50011373" w14:textId="02F01D19" w:rsidR="00635449" w:rsidRDefault="00635449"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w:t>
      </w:r>
      <w:r w:rsidR="007365CF">
        <w:rPr>
          <w:rFonts w:asciiTheme="minorEastAsia" w:hAnsiTheme="minorEastAsia" w:hint="eastAsia"/>
          <w:kern w:val="0"/>
          <w:szCs w:val="21"/>
        </w:rPr>
        <w:t>実施機関</w:t>
      </w:r>
      <w:r>
        <w:rPr>
          <w:rFonts w:asciiTheme="minorEastAsia" w:hAnsiTheme="minorEastAsia" w:hint="eastAsia"/>
          <w:kern w:val="0"/>
          <w:szCs w:val="21"/>
        </w:rPr>
        <w:t>では、上記（１）～（３）の申請書類及びその支給決定に係る決裁文書を簿冊名称「介護給付・訓練等給付支給決定関係書類（局区）」（文書分類コード：３－８－７－２、保管期間：５年）に保存した。</w:t>
      </w:r>
    </w:p>
    <w:p w14:paraId="68A4ED24" w14:textId="0661E1E5" w:rsidR="00635449" w:rsidRDefault="00635449"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上記（１）</w:t>
      </w:r>
      <w:r w:rsidR="00A51CE8">
        <w:rPr>
          <w:rFonts w:asciiTheme="minorEastAsia" w:hAnsiTheme="minorEastAsia" w:hint="eastAsia"/>
          <w:kern w:val="0"/>
          <w:szCs w:val="21"/>
        </w:rPr>
        <w:t>の申請書類とその支給決定に係る決裁文書の保管期間は、平成26年度に完結したため令和元年度末までであり、上記（２）及び（３）の申請書類とその支給決定に係る決裁文書の保存期間は、平成27年度に完結したため令和２年度末までとなっている。</w:t>
      </w:r>
    </w:p>
    <w:p w14:paraId="7423BB98" w14:textId="0A56C929" w:rsidR="00A51CE8" w:rsidRDefault="00A51CE8" w:rsidP="007C3A90">
      <w:pPr>
        <w:ind w:left="420" w:right="-2" w:hangingChars="200" w:hanging="420"/>
        <w:rPr>
          <w:rFonts w:asciiTheme="minorEastAsia" w:hAnsiTheme="minorEastAsia"/>
          <w:kern w:val="0"/>
          <w:szCs w:val="21"/>
        </w:rPr>
      </w:pPr>
    </w:p>
    <w:p w14:paraId="3E6FD6B4" w14:textId="50D972F4" w:rsidR="00A51CE8" w:rsidRDefault="00A51CE8"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４　本決定の理由</w:t>
      </w:r>
    </w:p>
    <w:p w14:paraId="7E331AD0" w14:textId="5098F09E" w:rsidR="00A51CE8" w:rsidRDefault="00A51CE8"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w:t>
      </w:r>
      <w:r w:rsidR="007365CF">
        <w:rPr>
          <w:rFonts w:asciiTheme="minorEastAsia" w:hAnsiTheme="minorEastAsia" w:hint="eastAsia"/>
          <w:kern w:val="0"/>
          <w:szCs w:val="21"/>
        </w:rPr>
        <w:t>実施機関</w:t>
      </w:r>
      <w:r>
        <w:rPr>
          <w:rFonts w:asciiTheme="minorEastAsia" w:hAnsiTheme="minorEastAsia" w:hint="eastAsia"/>
          <w:kern w:val="0"/>
          <w:szCs w:val="21"/>
        </w:rPr>
        <w:t>では、国事務処理要領に基づき、審査請求人に係る上記（１）～（３）の申請書類の提出の際に代行申請に係る委任状等の書面を求めていないこと、及び代行申</w:t>
      </w:r>
      <w:r>
        <w:rPr>
          <w:rFonts w:asciiTheme="minorEastAsia" w:hAnsiTheme="minorEastAsia" w:hint="eastAsia"/>
          <w:kern w:val="0"/>
          <w:szCs w:val="21"/>
        </w:rPr>
        <w:lastRenderedPageBreak/>
        <w:t>請の理由を把握する必要がないことから、そもそも</w:t>
      </w:r>
      <w:r w:rsidR="00152815">
        <w:rPr>
          <w:rFonts w:asciiTheme="minorEastAsia" w:hAnsiTheme="minorEastAsia" w:hint="eastAsia"/>
          <w:kern w:val="0"/>
          <w:szCs w:val="21"/>
        </w:rPr>
        <w:t>代行申請の経緯がわかる文書を作成する必要がなく、かつ取得もしていない。</w:t>
      </w:r>
    </w:p>
    <w:p w14:paraId="0A2CB335" w14:textId="1B2F9A38" w:rsidR="00152815" w:rsidRDefault="00152815" w:rsidP="007C3A90">
      <w:pPr>
        <w:ind w:left="420" w:right="-2" w:hangingChars="200" w:hanging="420"/>
        <w:rPr>
          <w:rFonts w:asciiTheme="minorEastAsia" w:hAnsiTheme="minorEastAsia"/>
          <w:kern w:val="0"/>
          <w:szCs w:val="21"/>
        </w:rPr>
      </w:pPr>
      <w:r>
        <w:rPr>
          <w:rFonts w:asciiTheme="minorEastAsia" w:hAnsiTheme="minorEastAsia" w:hint="eastAsia"/>
          <w:kern w:val="0"/>
          <w:szCs w:val="21"/>
        </w:rPr>
        <w:t xml:space="preserve">　　　また、審査請求人に係る上記（１）～（３）の申請書類とその支給決定に係る決裁文書は、「管理条例」、「管理条例施行規則」に基づき、適切に保管して、保存期間満了後に適切に廃棄している。</w:t>
      </w:r>
    </w:p>
    <w:p w14:paraId="648CAF27" w14:textId="77777777" w:rsidR="0062467B" w:rsidRPr="00C80436" w:rsidRDefault="0062467B" w:rsidP="007C3A90">
      <w:pPr>
        <w:ind w:right="-2"/>
        <w:rPr>
          <w:rFonts w:asciiTheme="minorEastAsia" w:hAnsiTheme="minorEastAsia"/>
          <w:kern w:val="0"/>
          <w:szCs w:val="21"/>
        </w:rPr>
      </w:pPr>
    </w:p>
    <w:p w14:paraId="04284D2E" w14:textId="77777777" w:rsidR="0062467B" w:rsidRPr="00C80436" w:rsidRDefault="0062467B" w:rsidP="007C3A90">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1925814E" w14:textId="77777777" w:rsidR="0062467B" w:rsidRPr="00C80436" w:rsidRDefault="0062467B" w:rsidP="007C3A90">
      <w:pPr>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4EDE4B87" w14:textId="42E2FC76" w:rsidR="0062467B" w:rsidRDefault="0062467B" w:rsidP="007C3A90">
      <w:pPr>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18FC06FF" w14:textId="77777777" w:rsidR="00616B69" w:rsidRPr="00C80436" w:rsidRDefault="00616B69" w:rsidP="007C3A90">
      <w:pPr>
        <w:adjustRightInd w:val="0"/>
        <w:ind w:leftChars="200" w:left="420" w:firstLineChars="100" w:firstLine="210"/>
        <w:jc w:val="left"/>
        <w:rPr>
          <w:rFonts w:asciiTheme="minorEastAsia" w:hAnsiTheme="minorEastAsia" w:cs="ＭＳ 明朝"/>
          <w:color w:val="000000"/>
          <w:kern w:val="0"/>
          <w:szCs w:val="21"/>
        </w:rPr>
      </w:pPr>
    </w:p>
    <w:p w14:paraId="41044ABE" w14:textId="77777777" w:rsidR="0062467B" w:rsidRPr="00C80436" w:rsidRDefault="0062467B" w:rsidP="007C3A90">
      <w:pPr>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5CB4268D" w14:textId="1653C182" w:rsidR="0062467B" w:rsidRPr="00C80436" w:rsidRDefault="009D1B41" w:rsidP="007C3A90">
      <w:pPr>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実施</w:t>
      </w:r>
      <w:r w:rsidR="00A54A6A">
        <w:rPr>
          <w:rFonts w:asciiTheme="minorEastAsia" w:hAnsiTheme="minorEastAsia" w:hint="eastAsia"/>
          <w:kern w:val="0"/>
          <w:szCs w:val="21"/>
        </w:rPr>
        <w:t>機関は</w:t>
      </w:r>
      <w:r>
        <w:rPr>
          <w:rFonts w:asciiTheme="minorEastAsia" w:hAnsiTheme="minorEastAsia" w:hint="eastAsia"/>
          <w:kern w:val="0"/>
          <w:szCs w:val="21"/>
        </w:rPr>
        <w:t>、</w:t>
      </w:r>
      <w:r w:rsidR="007365CF">
        <w:rPr>
          <w:rFonts w:asciiTheme="minorEastAsia" w:hAnsiTheme="minorEastAsia" w:hint="eastAsia"/>
          <w:kern w:val="0"/>
          <w:szCs w:val="21"/>
        </w:rPr>
        <w:t>本件請求の対象となる保有個人</w:t>
      </w:r>
      <w:r>
        <w:rPr>
          <w:rFonts w:asciiTheme="minorEastAsia" w:hAnsiTheme="minorEastAsia" w:hint="eastAsia"/>
          <w:kern w:val="0"/>
          <w:szCs w:val="21"/>
        </w:rPr>
        <w:t>情報</w:t>
      </w:r>
      <w:r w:rsidR="007365CF">
        <w:rPr>
          <w:rFonts w:asciiTheme="minorEastAsia" w:hAnsiTheme="minorEastAsia" w:hint="eastAsia"/>
          <w:kern w:val="0"/>
          <w:szCs w:val="21"/>
        </w:rPr>
        <w:t>（以下「本件情報」という。）</w:t>
      </w:r>
      <w:r>
        <w:rPr>
          <w:rFonts w:asciiTheme="minorEastAsia" w:hAnsiTheme="minorEastAsia" w:hint="eastAsia"/>
          <w:kern w:val="0"/>
          <w:szCs w:val="21"/>
        </w:rPr>
        <w:t>が存在しないとして本件決定を行ったのに対して、審査請求人は本件情報が存在するはずだと主張し、本件情報の開示を求めて争っている</w:t>
      </w:r>
      <w:r w:rsidR="0062467B" w:rsidRPr="00C80436">
        <w:rPr>
          <w:rFonts w:asciiTheme="minorEastAsia" w:hAnsiTheme="minorEastAsia"/>
          <w:kern w:val="0"/>
          <w:szCs w:val="21"/>
        </w:rPr>
        <w:t>。</w:t>
      </w:r>
    </w:p>
    <w:p w14:paraId="0637CCA9" w14:textId="3B914DEC" w:rsidR="0062467B" w:rsidRDefault="0062467B" w:rsidP="007C3A90">
      <w:pPr>
        <w:adjustRightInd w:val="0"/>
        <w:ind w:leftChars="200" w:left="420" w:firstLineChars="100" w:firstLine="210"/>
        <w:jc w:val="left"/>
        <w:rPr>
          <w:rFonts w:asciiTheme="minorEastAsia" w:hAnsiTheme="minorEastAsia"/>
          <w:kern w:val="0"/>
          <w:szCs w:val="21"/>
        </w:rPr>
      </w:pPr>
      <w:r w:rsidRPr="00C80436">
        <w:rPr>
          <w:rFonts w:asciiTheme="minorEastAsia" w:hAnsiTheme="minorEastAsia"/>
          <w:kern w:val="0"/>
          <w:szCs w:val="21"/>
        </w:rPr>
        <w:t>したがって、本件審査請求の争点は、本件</w:t>
      </w:r>
      <w:r w:rsidR="009D1B41">
        <w:rPr>
          <w:rFonts w:asciiTheme="minorEastAsia" w:hAnsiTheme="minorEastAsia" w:hint="eastAsia"/>
          <w:kern w:val="0"/>
          <w:szCs w:val="21"/>
        </w:rPr>
        <w:t>情報の存否で</w:t>
      </w:r>
      <w:r w:rsidRPr="00C80436">
        <w:rPr>
          <w:rFonts w:asciiTheme="minorEastAsia" w:hAnsiTheme="minorEastAsia"/>
          <w:kern w:val="0"/>
          <w:szCs w:val="21"/>
        </w:rPr>
        <w:t>ある。</w:t>
      </w:r>
    </w:p>
    <w:p w14:paraId="4D178C82" w14:textId="77777777" w:rsidR="00616B69" w:rsidRPr="00C80436" w:rsidRDefault="00616B69" w:rsidP="007C3A90">
      <w:pPr>
        <w:adjustRightInd w:val="0"/>
        <w:ind w:leftChars="200" w:left="420" w:firstLineChars="100" w:firstLine="210"/>
        <w:jc w:val="left"/>
        <w:rPr>
          <w:rFonts w:asciiTheme="minorEastAsia" w:hAnsiTheme="minorEastAsia"/>
          <w:kern w:val="0"/>
          <w:szCs w:val="21"/>
        </w:rPr>
      </w:pPr>
    </w:p>
    <w:p w14:paraId="5D6AED00" w14:textId="4128BE1F" w:rsidR="00214454" w:rsidRDefault="0062467B" w:rsidP="007C3A90">
      <w:pPr>
        <w:pStyle w:val="Default"/>
        <w:autoSpaceDE/>
        <w:autoSpaceDN/>
        <w:ind w:firstLineChars="100" w:firstLine="210"/>
        <w:rPr>
          <w:rFonts w:asciiTheme="minorEastAsia" w:eastAsiaTheme="minorEastAsia" w:hAnsiTheme="minorEastAsia" w:cstheme="minorBidi"/>
          <w:sz w:val="21"/>
          <w:szCs w:val="21"/>
        </w:rPr>
      </w:pPr>
      <w:r w:rsidRPr="00A54A6A">
        <w:rPr>
          <w:rFonts w:asciiTheme="minorEastAsia" w:eastAsiaTheme="minorEastAsia" w:hAnsiTheme="minorEastAsia" w:cstheme="minorBidi" w:hint="eastAsia"/>
          <w:sz w:val="21"/>
          <w:szCs w:val="21"/>
        </w:rPr>
        <w:t xml:space="preserve">３　</w:t>
      </w:r>
      <w:r w:rsidR="00214454">
        <w:rPr>
          <w:rFonts w:asciiTheme="minorEastAsia" w:eastAsiaTheme="minorEastAsia" w:hAnsiTheme="minorEastAsia" w:cstheme="minorBidi" w:hint="eastAsia"/>
          <w:sz w:val="21"/>
          <w:szCs w:val="21"/>
        </w:rPr>
        <w:t>本件情報の存否について</w:t>
      </w:r>
    </w:p>
    <w:p w14:paraId="3737A95F" w14:textId="51C0A154" w:rsidR="00591CC1" w:rsidRPr="00591CC1" w:rsidRDefault="00214454" w:rsidP="005A34DD">
      <w:pPr>
        <w:pStyle w:val="Default"/>
        <w:numPr>
          <w:ilvl w:val="0"/>
          <w:numId w:val="1"/>
        </w:numPr>
        <w:autoSpaceDE/>
        <w:autoSpaceDN/>
        <w:rPr>
          <w:rFonts w:asciiTheme="minorEastAsia" w:eastAsiaTheme="minorEastAsia" w:hAnsiTheme="minorEastAsia" w:cstheme="minorBidi"/>
          <w:sz w:val="21"/>
          <w:szCs w:val="21"/>
        </w:rPr>
      </w:pPr>
      <w:r>
        <w:rPr>
          <w:rFonts w:asciiTheme="minorEastAsia" w:eastAsiaTheme="minorEastAsia" w:hAnsiTheme="minorEastAsia" w:hint="eastAsia"/>
          <w:sz w:val="21"/>
          <w:szCs w:val="21"/>
        </w:rPr>
        <w:t xml:space="preserve"> </w:t>
      </w:r>
      <w:r w:rsidR="00F5476B">
        <w:rPr>
          <w:rFonts w:asciiTheme="minorEastAsia" w:eastAsiaTheme="minorEastAsia" w:hAnsiTheme="minorEastAsia" w:hint="eastAsia"/>
          <w:sz w:val="21"/>
          <w:szCs w:val="21"/>
        </w:rPr>
        <w:t>申請の代行の有無</w:t>
      </w:r>
      <w:r w:rsidR="00591CC1" w:rsidRPr="00591CC1">
        <w:rPr>
          <w:rFonts w:asciiTheme="minorEastAsia" w:eastAsiaTheme="minorEastAsia" w:hAnsiTheme="minorEastAsia" w:hint="eastAsia"/>
          <w:sz w:val="21"/>
          <w:szCs w:val="21"/>
        </w:rPr>
        <w:t>について</w:t>
      </w:r>
    </w:p>
    <w:p w14:paraId="0AC654E6" w14:textId="335A81BA" w:rsidR="00214454" w:rsidRDefault="007365CF" w:rsidP="005A34DD">
      <w:pPr>
        <w:adjustRightInd w:val="0"/>
        <w:ind w:leftChars="337" w:left="708" w:firstLineChars="68" w:firstLine="143"/>
        <w:jc w:val="left"/>
        <w:rPr>
          <w:rFonts w:asciiTheme="minorEastAsia" w:hAnsiTheme="minorEastAsia"/>
          <w:kern w:val="0"/>
          <w:szCs w:val="21"/>
        </w:rPr>
      </w:pPr>
      <w:r w:rsidRPr="007365CF">
        <w:rPr>
          <w:rFonts w:asciiTheme="minorEastAsia" w:hAnsiTheme="minorEastAsia" w:hint="eastAsia"/>
          <w:kern w:val="0"/>
          <w:szCs w:val="21"/>
        </w:rPr>
        <w:t>当審議会において</w:t>
      </w:r>
      <w:r w:rsidR="00EE5319">
        <w:rPr>
          <w:rFonts w:asciiTheme="minorEastAsia" w:hAnsiTheme="minorEastAsia" w:hint="eastAsia"/>
          <w:kern w:val="0"/>
          <w:szCs w:val="21"/>
        </w:rPr>
        <w:t>、審査請求書及び開示請求書並びに開示請求書に添付された介護給付費等支給量等変更申請書、介護給付費等支給申請書、障がい</w:t>
      </w:r>
      <w:r w:rsidR="00084169">
        <w:rPr>
          <w:rFonts w:asciiTheme="minorEastAsia" w:hAnsiTheme="minorEastAsia" w:hint="eastAsia"/>
          <w:kern w:val="0"/>
          <w:szCs w:val="21"/>
        </w:rPr>
        <w:t>福祉</w:t>
      </w:r>
      <w:r w:rsidR="00EE5319">
        <w:rPr>
          <w:rFonts w:asciiTheme="minorEastAsia" w:hAnsiTheme="minorEastAsia" w:hint="eastAsia"/>
          <w:kern w:val="0"/>
          <w:szCs w:val="21"/>
        </w:rPr>
        <w:t>サービス利用者負担額減額・免除等申請書</w:t>
      </w:r>
      <w:r w:rsidR="00084169">
        <w:rPr>
          <w:rFonts w:asciiTheme="minorEastAsia" w:hAnsiTheme="minorEastAsia" w:hint="eastAsia"/>
          <w:kern w:val="0"/>
          <w:szCs w:val="21"/>
        </w:rPr>
        <w:t>、</w:t>
      </w:r>
      <w:r w:rsidR="00286851">
        <w:rPr>
          <w:rFonts w:asciiTheme="minorEastAsia" w:hAnsiTheme="minorEastAsia" w:hint="eastAsia"/>
          <w:kern w:val="0"/>
          <w:szCs w:val="21"/>
        </w:rPr>
        <w:t>障がい福祉サービスの利用のための訪問調査・サービス利用意向聴取にあたって、</w:t>
      </w:r>
      <w:r w:rsidR="00EE5319">
        <w:rPr>
          <w:rFonts w:asciiTheme="minorEastAsia" w:hAnsiTheme="minorEastAsia" w:hint="eastAsia"/>
          <w:kern w:val="0"/>
          <w:szCs w:val="21"/>
        </w:rPr>
        <w:t>移動支援費支給申請書</w:t>
      </w:r>
      <w:r w:rsidR="00286851">
        <w:rPr>
          <w:rFonts w:asciiTheme="minorEastAsia" w:hAnsiTheme="minorEastAsia" w:hint="eastAsia"/>
          <w:kern w:val="0"/>
          <w:szCs w:val="21"/>
        </w:rPr>
        <w:t>、</w:t>
      </w:r>
      <w:r w:rsidR="00084169">
        <w:rPr>
          <w:rFonts w:asciiTheme="minorEastAsia" w:hAnsiTheme="minorEastAsia" w:hint="eastAsia"/>
          <w:kern w:val="0"/>
          <w:szCs w:val="21"/>
        </w:rPr>
        <w:t>移動支援事業にかかる利用者負担上限月額設定（変更）申請書</w:t>
      </w:r>
      <w:r w:rsidR="00286851">
        <w:rPr>
          <w:rFonts w:asciiTheme="minorEastAsia" w:hAnsiTheme="minorEastAsia" w:hint="eastAsia"/>
          <w:kern w:val="0"/>
          <w:szCs w:val="21"/>
        </w:rPr>
        <w:t>及び同意書</w:t>
      </w:r>
      <w:r w:rsidR="00EE5319">
        <w:rPr>
          <w:rFonts w:asciiTheme="minorEastAsia" w:hAnsiTheme="minorEastAsia" w:hint="eastAsia"/>
          <w:kern w:val="0"/>
          <w:szCs w:val="21"/>
        </w:rPr>
        <w:t>のそれぞれに記載された審査請求人の署名を見分したところ、その筆跡からは審査請求書及び開示請求書</w:t>
      </w:r>
      <w:r w:rsidR="00084169">
        <w:rPr>
          <w:rFonts w:asciiTheme="minorEastAsia" w:hAnsiTheme="minorEastAsia" w:hint="eastAsia"/>
          <w:kern w:val="0"/>
          <w:szCs w:val="21"/>
        </w:rPr>
        <w:t>の署名を</w:t>
      </w:r>
      <w:r w:rsidR="00EE5319">
        <w:rPr>
          <w:rFonts w:asciiTheme="minorEastAsia" w:hAnsiTheme="minorEastAsia" w:hint="eastAsia"/>
          <w:kern w:val="0"/>
          <w:szCs w:val="21"/>
        </w:rPr>
        <w:t>同一人</w:t>
      </w:r>
      <w:r w:rsidR="00F5476B">
        <w:rPr>
          <w:rFonts w:asciiTheme="minorEastAsia" w:hAnsiTheme="minorEastAsia" w:hint="eastAsia"/>
          <w:kern w:val="0"/>
          <w:szCs w:val="21"/>
        </w:rPr>
        <w:t>（以下「署名者Ａ」という。）</w:t>
      </w:r>
      <w:r w:rsidR="00EE5319">
        <w:rPr>
          <w:rFonts w:asciiTheme="minorEastAsia" w:hAnsiTheme="minorEastAsia" w:hint="eastAsia"/>
          <w:kern w:val="0"/>
          <w:szCs w:val="21"/>
        </w:rPr>
        <w:t>が記載し、</w:t>
      </w:r>
      <w:r w:rsidR="00084169">
        <w:rPr>
          <w:rFonts w:asciiTheme="minorEastAsia" w:hAnsiTheme="minorEastAsia" w:hint="eastAsia"/>
          <w:kern w:val="0"/>
          <w:szCs w:val="21"/>
        </w:rPr>
        <w:t>審査請求書及び開示請求書以外の書類の署名を</w:t>
      </w:r>
      <w:r w:rsidR="00F5476B">
        <w:rPr>
          <w:rFonts w:asciiTheme="minorEastAsia" w:hAnsiTheme="minorEastAsia" w:hint="eastAsia"/>
          <w:kern w:val="0"/>
          <w:szCs w:val="21"/>
        </w:rPr>
        <w:t>署名者Ａとは別の同一人（以下「署名者Ｂ</w:t>
      </w:r>
      <w:r w:rsidR="00F5476B">
        <w:rPr>
          <w:rFonts w:asciiTheme="minorEastAsia" w:hAnsiTheme="minorEastAsia"/>
          <w:kern w:val="0"/>
          <w:szCs w:val="21"/>
        </w:rPr>
        <w:t>」</w:t>
      </w:r>
      <w:r w:rsidR="00F5476B">
        <w:rPr>
          <w:rFonts w:asciiTheme="minorEastAsia" w:hAnsiTheme="minorEastAsia" w:hint="eastAsia"/>
          <w:kern w:val="0"/>
          <w:szCs w:val="21"/>
        </w:rPr>
        <w:t>という。）</w:t>
      </w:r>
      <w:r w:rsidR="00AC1BDD">
        <w:rPr>
          <w:rFonts w:asciiTheme="minorEastAsia" w:hAnsiTheme="minorEastAsia" w:hint="eastAsia"/>
          <w:kern w:val="0"/>
          <w:szCs w:val="21"/>
        </w:rPr>
        <w:t>が</w:t>
      </w:r>
      <w:r w:rsidR="00084169">
        <w:rPr>
          <w:rFonts w:asciiTheme="minorEastAsia" w:hAnsiTheme="minorEastAsia" w:hint="eastAsia"/>
          <w:kern w:val="0"/>
          <w:szCs w:val="21"/>
        </w:rPr>
        <w:t>記入</w:t>
      </w:r>
      <w:r w:rsidR="00EE5319">
        <w:rPr>
          <w:rFonts w:asciiTheme="minorEastAsia" w:hAnsiTheme="minorEastAsia" w:hint="eastAsia"/>
          <w:kern w:val="0"/>
          <w:szCs w:val="21"/>
        </w:rPr>
        <w:t>したものと認められた。</w:t>
      </w:r>
    </w:p>
    <w:p w14:paraId="06E5EE37" w14:textId="7CCF8D82" w:rsidR="00214454" w:rsidRDefault="00410F58" w:rsidP="005A34DD">
      <w:pPr>
        <w:adjustRightInd w:val="0"/>
        <w:ind w:leftChars="337" w:left="708" w:firstLineChars="68" w:firstLine="143"/>
        <w:jc w:val="left"/>
        <w:rPr>
          <w:rFonts w:asciiTheme="minorEastAsia" w:hAnsiTheme="minorEastAsia"/>
          <w:kern w:val="0"/>
          <w:szCs w:val="21"/>
        </w:rPr>
      </w:pPr>
      <w:r>
        <w:rPr>
          <w:rFonts w:asciiTheme="minorEastAsia" w:hAnsiTheme="minorEastAsia" w:hint="eastAsia"/>
          <w:kern w:val="0"/>
          <w:szCs w:val="21"/>
        </w:rPr>
        <w:t>加えて</w:t>
      </w:r>
      <w:r w:rsidR="00EE5319">
        <w:rPr>
          <w:rFonts w:asciiTheme="minorEastAsia" w:hAnsiTheme="minorEastAsia" w:hint="eastAsia"/>
          <w:kern w:val="0"/>
          <w:szCs w:val="21"/>
        </w:rPr>
        <w:t>、</w:t>
      </w:r>
      <w:r w:rsidR="00286851" w:rsidRPr="00286851">
        <w:rPr>
          <w:rFonts w:asciiTheme="minorEastAsia" w:hAnsiTheme="minorEastAsia" w:hint="eastAsia"/>
          <w:kern w:val="0"/>
          <w:szCs w:val="21"/>
        </w:rPr>
        <w:t>障がい福祉サービスの利用のための訪問調査・サービス利用意向聴取にあたって、</w:t>
      </w:r>
      <w:r w:rsidR="00084169">
        <w:rPr>
          <w:rFonts w:asciiTheme="minorEastAsia" w:hAnsiTheme="minorEastAsia" w:hint="eastAsia"/>
          <w:kern w:val="0"/>
          <w:szCs w:val="21"/>
        </w:rPr>
        <w:t>移動支援事業にかかる利用者負担上限月額設定（変更）申請書</w:t>
      </w:r>
      <w:r w:rsidR="00286851">
        <w:rPr>
          <w:rFonts w:asciiTheme="minorEastAsia" w:hAnsiTheme="minorEastAsia" w:hint="eastAsia"/>
          <w:kern w:val="0"/>
          <w:szCs w:val="21"/>
        </w:rPr>
        <w:t>及び同意書</w:t>
      </w:r>
      <w:r w:rsidR="00084169">
        <w:rPr>
          <w:rFonts w:asciiTheme="minorEastAsia" w:hAnsiTheme="minorEastAsia" w:hint="eastAsia"/>
          <w:kern w:val="0"/>
          <w:szCs w:val="21"/>
        </w:rPr>
        <w:t>を除く介護給付費等支給量等変更申請書、介護給付費等支給申請書、障がい福祉サービス利用者負担額減額・免除等申請書</w:t>
      </w:r>
      <w:r w:rsidR="00C61836">
        <w:rPr>
          <w:rFonts w:asciiTheme="minorEastAsia" w:hAnsiTheme="minorEastAsia" w:hint="eastAsia"/>
          <w:kern w:val="0"/>
          <w:szCs w:val="21"/>
        </w:rPr>
        <w:t>及び移動支援費支給申請書</w:t>
      </w:r>
      <w:r w:rsidR="00084169">
        <w:rPr>
          <w:rFonts w:asciiTheme="minorEastAsia" w:hAnsiTheme="minorEastAsia" w:hint="eastAsia"/>
          <w:kern w:val="0"/>
          <w:szCs w:val="21"/>
        </w:rPr>
        <w:t>には、届出者</w:t>
      </w:r>
      <w:r w:rsidR="00EE32E9">
        <w:rPr>
          <w:rFonts w:asciiTheme="minorEastAsia" w:hAnsiTheme="minorEastAsia" w:hint="eastAsia"/>
          <w:kern w:val="0"/>
          <w:szCs w:val="21"/>
        </w:rPr>
        <w:lastRenderedPageBreak/>
        <w:t>欄又は申請書提出者欄が設けられており、これにいずれも同一</w:t>
      </w:r>
      <w:r w:rsidR="00F5476B">
        <w:rPr>
          <w:rFonts w:asciiTheme="minorEastAsia" w:hAnsiTheme="minorEastAsia" w:hint="eastAsia"/>
          <w:kern w:val="0"/>
          <w:szCs w:val="21"/>
        </w:rPr>
        <w:t>の者</w:t>
      </w:r>
      <w:r w:rsidR="00EE32E9">
        <w:rPr>
          <w:rFonts w:asciiTheme="minorEastAsia" w:hAnsiTheme="minorEastAsia" w:hint="eastAsia"/>
          <w:kern w:val="0"/>
          <w:szCs w:val="21"/>
        </w:rPr>
        <w:t>の氏名が記載されており、その筆跡</w:t>
      </w:r>
      <w:r w:rsidR="003602C4">
        <w:rPr>
          <w:rFonts w:asciiTheme="minorEastAsia" w:hAnsiTheme="minorEastAsia" w:hint="eastAsia"/>
          <w:kern w:val="0"/>
          <w:szCs w:val="21"/>
        </w:rPr>
        <w:t>も</w:t>
      </w:r>
      <w:r w:rsidR="00F5476B">
        <w:rPr>
          <w:rFonts w:asciiTheme="minorEastAsia" w:hAnsiTheme="minorEastAsia" w:hint="eastAsia"/>
          <w:kern w:val="0"/>
          <w:szCs w:val="21"/>
        </w:rPr>
        <w:t>一致している</w:t>
      </w:r>
      <w:r w:rsidR="00EE32E9">
        <w:rPr>
          <w:rFonts w:asciiTheme="minorEastAsia" w:hAnsiTheme="minorEastAsia" w:hint="eastAsia"/>
          <w:kern w:val="0"/>
          <w:szCs w:val="21"/>
        </w:rPr>
        <w:t>ものと認められ</w:t>
      </w:r>
      <w:r w:rsidR="003602C4">
        <w:rPr>
          <w:rFonts w:asciiTheme="minorEastAsia" w:hAnsiTheme="minorEastAsia" w:hint="eastAsia"/>
          <w:kern w:val="0"/>
          <w:szCs w:val="21"/>
        </w:rPr>
        <w:t>た</w:t>
      </w:r>
      <w:r>
        <w:rPr>
          <w:rFonts w:asciiTheme="minorEastAsia" w:hAnsiTheme="minorEastAsia" w:hint="eastAsia"/>
          <w:kern w:val="0"/>
          <w:szCs w:val="21"/>
        </w:rPr>
        <w:t>ことから、</w:t>
      </w:r>
      <w:r w:rsidR="003602C4">
        <w:rPr>
          <w:rFonts w:asciiTheme="minorEastAsia" w:hAnsiTheme="minorEastAsia" w:hint="eastAsia"/>
          <w:kern w:val="0"/>
          <w:szCs w:val="21"/>
        </w:rPr>
        <w:t>開示請求書に添付されたこれらの書類については、</w:t>
      </w:r>
      <w:r w:rsidR="00F5476B">
        <w:rPr>
          <w:rFonts w:asciiTheme="minorEastAsia" w:hAnsiTheme="minorEastAsia" w:hint="eastAsia"/>
          <w:kern w:val="0"/>
          <w:szCs w:val="21"/>
        </w:rPr>
        <w:t>署名者Ｂ</w:t>
      </w:r>
      <w:r w:rsidR="003602C4">
        <w:rPr>
          <w:rFonts w:asciiTheme="minorEastAsia" w:hAnsiTheme="minorEastAsia" w:hint="eastAsia"/>
          <w:kern w:val="0"/>
          <w:szCs w:val="21"/>
        </w:rPr>
        <w:t>が審査請求人に代わって、審査請求人の署名を含めて記入し、実施機関に提出する、いわゆる代行申請によるものと推認される。</w:t>
      </w:r>
    </w:p>
    <w:p w14:paraId="1128129E" w14:textId="7CD30EFD" w:rsidR="003602C4" w:rsidRPr="005A34DD" w:rsidRDefault="00766563" w:rsidP="005A34DD">
      <w:pPr>
        <w:pStyle w:val="Default"/>
        <w:numPr>
          <w:ilvl w:val="0"/>
          <w:numId w:val="1"/>
        </w:numPr>
        <w:autoSpaceDE/>
        <w:autoSpaceDN/>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214454">
        <w:rPr>
          <w:rFonts w:asciiTheme="minorEastAsia" w:eastAsiaTheme="minorEastAsia" w:hAnsiTheme="minorEastAsia" w:hint="eastAsia"/>
          <w:sz w:val="21"/>
          <w:szCs w:val="21"/>
        </w:rPr>
        <w:t>代行申請</w:t>
      </w:r>
      <w:r w:rsidR="00214454" w:rsidRPr="00591CC1">
        <w:rPr>
          <w:rFonts w:asciiTheme="minorEastAsia" w:eastAsiaTheme="minorEastAsia" w:hAnsiTheme="minorEastAsia" w:hint="eastAsia"/>
          <w:sz w:val="21"/>
          <w:szCs w:val="21"/>
        </w:rPr>
        <w:t>に</w:t>
      </w:r>
      <w:r w:rsidR="00214454">
        <w:rPr>
          <w:rFonts w:asciiTheme="minorEastAsia" w:eastAsiaTheme="minorEastAsia" w:hAnsiTheme="minorEastAsia" w:hint="eastAsia"/>
          <w:sz w:val="21"/>
          <w:szCs w:val="21"/>
        </w:rPr>
        <w:t>係る</w:t>
      </w:r>
      <w:r w:rsidR="00300628">
        <w:rPr>
          <w:rFonts w:asciiTheme="minorEastAsia" w:eastAsiaTheme="minorEastAsia" w:hAnsiTheme="minorEastAsia" w:hint="eastAsia"/>
          <w:sz w:val="21"/>
          <w:szCs w:val="21"/>
        </w:rPr>
        <w:t>本人の申請の意思及び代行権限の確認</w:t>
      </w:r>
      <w:r w:rsidR="00BB12D5">
        <w:rPr>
          <w:rFonts w:asciiTheme="minorEastAsia" w:eastAsiaTheme="minorEastAsia" w:hAnsiTheme="minorEastAsia" w:hint="eastAsia"/>
          <w:sz w:val="21"/>
          <w:szCs w:val="21"/>
        </w:rPr>
        <w:t>の手法及びこれらに係る記録の存否</w:t>
      </w:r>
      <w:r w:rsidR="00300628">
        <w:rPr>
          <w:rFonts w:asciiTheme="minorEastAsia" w:eastAsiaTheme="minorEastAsia" w:hAnsiTheme="minorEastAsia" w:hint="eastAsia"/>
          <w:sz w:val="21"/>
          <w:szCs w:val="21"/>
        </w:rPr>
        <w:t>に</w:t>
      </w:r>
      <w:r w:rsidR="00214454" w:rsidRPr="00591CC1">
        <w:rPr>
          <w:rFonts w:asciiTheme="minorEastAsia" w:eastAsiaTheme="minorEastAsia" w:hAnsiTheme="minorEastAsia" w:hint="eastAsia"/>
          <w:sz w:val="21"/>
          <w:szCs w:val="21"/>
        </w:rPr>
        <w:t>ついて</w:t>
      </w:r>
    </w:p>
    <w:p w14:paraId="3116E05C" w14:textId="6A5005E7" w:rsidR="0064205C" w:rsidRDefault="00300628" w:rsidP="00214454">
      <w:pPr>
        <w:adjustRightInd w:val="0"/>
        <w:ind w:leftChars="337" w:left="708" w:firstLineChars="68" w:firstLine="143"/>
        <w:jc w:val="left"/>
        <w:rPr>
          <w:rFonts w:asciiTheme="minorEastAsia" w:hAnsiTheme="minorEastAsia"/>
          <w:kern w:val="0"/>
          <w:szCs w:val="21"/>
        </w:rPr>
      </w:pPr>
      <w:r>
        <w:rPr>
          <w:rFonts w:asciiTheme="minorEastAsia" w:hAnsiTheme="minorEastAsia" w:hint="eastAsia"/>
          <w:kern w:val="0"/>
          <w:szCs w:val="21"/>
        </w:rPr>
        <w:t>審査請求人の主張のとおり開示請求書に添付された申請書類については、審査請求人以外の第三者が記載して提出したものと推認されるから、その経緯のわかる記録及び</w:t>
      </w:r>
      <w:r w:rsidR="003602C4">
        <w:rPr>
          <w:rFonts w:asciiTheme="minorEastAsia" w:hAnsiTheme="minorEastAsia" w:hint="eastAsia"/>
          <w:kern w:val="0"/>
          <w:szCs w:val="21"/>
        </w:rPr>
        <w:t>代行</w:t>
      </w:r>
      <w:r w:rsidR="00214454">
        <w:rPr>
          <w:rFonts w:asciiTheme="minorEastAsia" w:hAnsiTheme="minorEastAsia" w:hint="eastAsia"/>
          <w:kern w:val="0"/>
          <w:szCs w:val="21"/>
        </w:rPr>
        <w:t>申請を</w:t>
      </w:r>
      <w:r>
        <w:rPr>
          <w:rFonts w:asciiTheme="minorEastAsia" w:hAnsiTheme="minorEastAsia" w:hint="eastAsia"/>
          <w:kern w:val="0"/>
          <w:szCs w:val="21"/>
        </w:rPr>
        <w:t>実施機関が認めた決裁文書の存否を検討する。</w:t>
      </w:r>
    </w:p>
    <w:p w14:paraId="6E08C3BA" w14:textId="5E4F8EA4" w:rsidR="00300628" w:rsidRDefault="00300628" w:rsidP="00214454">
      <w:pPr>
        <w:adjustRightInd w:val="0"/>
        <w:ind w:leftChars="337" w:left="708" w:firstLineChars="68" w:firstLine="143"/>
        <w:jc w:val="left"/>
        <w:rPr>
          <w:rFonts w:asciiTheme="minorEastAsia" w:hAnsiTheme="minorEastAsia"/>
          <w:kern w:val="0"/>
          <w:szCs w:val="21"/>
        </w:rPr>
      </w:pPr>
      <w:r>
        <w:rPr>
          <w:rFonts w:asciiTheme="minorEastAsia" w:hAnsiTheme="minorEastAsia" w:hint="eastAsia"/>
          <w:kern w:val="0"/>
          <w:szCs w:val="21"/>
        </w:rPr>
        <w:t>そして、</w:t>
      </w:r>
      <w:r w:rsidR="0064205C">
        <w:rPr>
          <w:rFonts w:asciiTheme="minorEastAsia" w:hAnsiTheme="minorEastAsia" w:hint="eastAsia"/>
          <w:kern w:val="0"/>
          <w:szCs w:val="21"/>
        </w:rPr>
        <w:t>開示</w:t>
      </w:r>
      <w:r>
        <w:rPr>
          <w:rFonts w:asciiTheme="minorEastAsia" w:hAnsiTheme="minorEastAsia" w:hint="eastAsia"/>
          <w:kern w:val="0"/>
          <w:szCs w:val="21"/>
        </w:rPr>
        <w:t>請求の対象</w:t>
      </w:r>
      <w:r w:rsidR="0064205C">
        <w:rPr>
          <w:rFonts w:asciiTheme="minorEastAsia" w:hAnsiTheme="minorEastAsia" w:hint="eastAsia"/>
          <w:kern w:val="0"/>
          <w:szCs w:val="21"/>
        </w:rPr>
        <w:t>である代行申請の経緯のわかる記録及び代行申請を実施機関が認めた決裁文書</w:t>
      </w:r>
      <w:r>
        <w:rPr>
          <w:rFonts w:asciiTheme="minorEastAsia" w:hAnsiTheme="minorEastAsia" w:hint="eastAsia"/>
          <w:kern w:val="0"/>
          <w:szCs w:val="21"/>
        </w:rPr>
        <w:t>としては、代行申請を</w:t>
      </w:r>
      <w:r w:rsidR="00214454">
        <w:rPr>
          <w:rFonts w:asciiTheme="minorEastAsia" w:hAnsiTheme="minorEastAsia" w:hint="eastAsia"/>
          <w:kern w:val="0"/>
          <w:szCs w:val="21"/>
        </w:rPr>
        <w:t>行うにあたって、</w:t>
      </w:r>
      <w:r>
        <w:rPr>
          <w:rFonts w:asciiTheme="minorEastAsia" w:hAnsiTheme="minorEastAsia" w:hint="eastAsia"/>
          <w:kern w:val="0"/>
          <w:szCs w:val="21"/>
        </w:rPr>
        <w:t>実施機関において行った本</w:t>
      </w:r>
      <w:r w:rsidR="00214454">
        <w:rPr>
          <w:rFonts w:asciiTheme="minorEastAsia" w:hAnsiTheme="minorEastAsia" w:hint="eastAsia"/>
          <w:kern w:val="0"/>
          <w:szCs w:val="21"/>
        </w:rPr>
        <w:t>人の申請意思</w:t>
      </w:r>
      <w:r>
        <w:rPr>
          <w:rFonts w:asciiTheme="minorEastAsia" w:hAnsiTheme="minorEastAsia" w:hint="eastAsia"/>
          <w:kern w:val="0"/>
          <w:szCs w:val="21"/>
        </w:rPr>
        <w:t>の確認や</w:t>
      </w:r>
      <w:r w:rsidR="00214454">
        <w:rPr>
          <w:rFonts w:asciiTheme="minorEastAsia" w:hAnsiTheme="minorEastAsia" w:hint="eastAsia"/>
          <w:kern w:val="0"/>
          <w:szCs w:val="21"/>
        </w:rPr>
        <w:t>代行者の代行権限の確認</w:t>
      </w:r>
      <w:r>
        <w:rPr>
          <w:rFonts w:asciiTheme="minorEastAsia" w:hAnsiTheme="minorEastAsia" w:hint="eastAsia"/>
          <w:kern w:val="0"/>
          <w:szCs w:val="21"/>
        </w:rPr>
        <w:t>に係る公文書が</w:t>
      </w:r>
      <w:r w:rsidR="00644726">
        <w:rPr>
          <w:rFonts w:asciiTheme="minorEastAsia" w:hAnsiTheme="minorEastAsia" w:hint="eastAsia"/>
          <w:kern w:val="0"/>
          <w:szCs w:val="21"/>
        </w:rPr>
        <w:t>該当するものと考えられる。</w:t>
      </w:r>
    </w:p>
    <w:p w14:paraId="1BFA35BE" w14:textId="3ACA1D86" w:rsidR="00CA57CC" w:rsidRDefault="00300628" w:rsidP="005A34DD">
      <w:pPr>
        <w:adjustRightInd w:val="0"/>
        <w:ind w:leftChars="337" w:left="708" w:firstLineChars="68" w:firstLine="143"/>
        <w:jc w:val="left"/>
        <w:rPr>
          <w:rFonts w:asciiTheme="minorEastAsia" w:hAnsiTheme="minorEastAsia"/>
          <w:kern w:val="0"/>
          <w:szCs w:val="21"/>
        </w:rPr>
      </w:pPr>
      <w:r>
        <w:rPr>
          <w:rFonts w:asciiTheme="minorEastAsia" w:hAnsiTheme="minorEastAsia" w:hint="eastAsia"/>
          <w:kern w:val="0"/>
          <w:szCs w:val="21"/>
        </w:rPr>
        <w:t>この点、</w:t>
      </w:r>
      <w:r w:rsidR="003602C4">
        <w:rPr>
          <w:rFonts w:asciiTheme="minorEastAsia" w:hAnsiTheme="minorEastAsia" w:hint="eastAsia"/>
          <w:kern w:val="0"/>
          <w:szCs w:val="21"/>
        </w:rPr>
        <w:t>当審</w:t>
      </w:r>
      <w:r w:rsidR="00CC161E">
        <w:rPr>
          <w:rFonts w:asciiTheme="minorEastAsia" w:hAnsiTheme="minorEastAsia" w:hint="eastAsia"/>
          <w:kern w:val="0"/>
          <w:szCs w:val="21"/>
        </w:rPr>
        <w:t>議</w:t>
      </w:r>
      <w:r w:rsidR="003602C4">
        <w:rPr>
          <w:rFonts w:asciiTheme="minorEastAsia" w:hAnsiTheme="minorEastAsia" w:hint="eastAsia"/>
          <w:kern w:val="0"/>
          <w:szCs w:val="21"/>
        </w:rPr>
        <w:t>会において</w:t>
      </w:r>
      <w:r w:rsidR="00591CC1" w:rsidRPr="007365CF">
        <w:rPr>
          <w:rFonts w:asciiTheme="minorEastAsia" w:hAnsiTheme="minorEastAsia" w:hint="eastAsia"/>
          <w:kern w:val="0"/>
          <w:szCs w:val="21"/>
        </w:rPr>
        <w:t>国事務処理要領</w:t>
      </w:r>
      <w:r w:rsidR="003602C4">
        <w:rPr>
          <w:rFonts w:asciiTheme="minorEastAsia" w:hAnsiTheme="minorEastAsia" w:hint="eastAsia"/>
          <w:kern w:val="0"/>
          <w:szCs w:val="21"/>
        </w:rPr>
        <w:t>を確認したところ、</w:t>
      </w:r>
      <w:r w:rsidR="007365CF">
        <w:rPr>
          <w:rFonts w:asciiTheme="minorEastAsia" w:hAnsiTheme="minorEastAsia" w:hint="eastAsia"/>
          <w:kern w:val="0"/>
          <w:szCs w:val="21"/>
        </w:rPr>
        <w:t>実施機関の主張するとおり、</w:t>
      </w:r>
      <w:r w:rsidR="00591CC1" w:rsidRPr="007365CF">
        <w:rPr>
          <w:rFonts w:asciiTheme="minorEastAsia" w:hAnsiTheme="minorEastAsia" w:hint="eastAsia"/>
          <w:kern w:val="0"/>
          <w:szCs w:val="21"/>
        </w:rPr>
        <w:t>障害者本人に実際の申請意思があるか否かについては、障害程度区分認定調査や勘案事項聴き取り等による支給決定手続の過程において確認できることから、申請時に一律に委任状の提出を求める必要はないと規定されて</w:t>
      </w:r>
      <w:r w:rsidR="003602C4">
        <w:rPr>
          <w:rFonts w:asciiTheme="minorEastAsia" w:hAnsiTheme="minorEastAsia" w:hint="eastAsia"/>
          <w:kern w:val="0"/>
          <w:szCs w:val="21"/>
        </w:rPr>
        <w:t>いた。</w:t>
      </w:r>
    </w:p>
    <w:p w14:paraId="50F3E02F" w14:textId="71CFD651" w:rsidR="00300628" w:rsidRDefault="00CA57CC" w:rsidP="00214454">
      <w:pPr>
        <w:adjustRightInd w:val="0"/>
        <w:ind w:leftChars="337" w:left="708" w:firstLineChars="68" w:firstLine="143"/>
        <w:jc w:val="left"/>
        <w:rPr>
          <w:rFonts w:asciiTheme="minorEastAsia" w:hAnsiTheme="minorEastAsia"/>
          <w:kern w:val="0"/>
          <w:szCs w:val="21"/>
        </w:rPr>
      </w:pPr>
      <w:r>
        <w:rPr>
          <w:rFonts w:asciiTheme="minorEastAsia" w:hAnsiTheme="minorEastAsia" w:hint="eastAsia"/>
          <w:kern w:val="0"/>
          <w:szCs w:val="21"/>
        </w:rPr>
        <w:t>そして、実施機関によれば、かかる代行申請においては、委任状等の代行権限を</w:t>
      </w:r>
      <w:r w:rsidR="001B7A0F">
        <w:rPr>
          <w:rFonts w:asciiTheme="minorEastAsia" w:hAnsiTheme="minorEastAsia" w:hint="eastAsia"/>
          <w:kern w:val="0"/>
          <w:szCs w:val="21"/>
        </w:rPr>
        <w:t>証する</w:t>
      </w:r>
      <w:r>
        <w:rPr>
          <w:rFonts w:asciiTheme="minorEastAsia" w:hAnsiTheme="minorEastAsia" w:hint="eastAsia"/>
          <w:kern w:val="0"/>
          <w:szCs w:val="21"/>
        </w:rPr>
        <w:t>書類の提出を求めておらず、</w:t>
      </w:r>
      <w:r w:rsidR="00591CC1" w:rsidRPr="005A34DD">
        <w:rPr>
          <w:rFonts w:asciiTheme="minorEastAsia" w:hAnsiTheme="minorEastAsia" w:hint="eastAsia"/>
          <w:kern w:val="0"/>
          <w:szCs w:val="21"/>
        </w:rPr>
        <w:t>申請</w:t>
      </w:r>
      <w:r w:rsidRPr="005A34DD">
        <w:rPr>
          <w:rFonts w:asciiTheme="minorEastAsia" w:hAnsiTheme="minorEastAsia" w:hint="eastAsia"/>
          <w:kern w:val="0"/>
          <w:szCs w:val="21"/>
        </w:rPr>
        <w:t>がな</w:t>
      </w:r>
      <w:r w:rsidR="00591CC1" w:rsidRPr="005A34DD">
        <w:rPr>
          <w:rFonts w:asciiTheme="minorEastAsia" w:hAnsiTheme="minorEastAsia" w:hint="eastAsia"/>
          <w:kern w:val="0"/>
          <w:szCs w:val="21"/>
        </w:rPr>
        <w:t>された</w:t>
      </w:r>
      <w:r w:rsidRPr="005A34DD">
        <w:rPr>
          <w:rFonts w:asciiTheme="minorEastAsia" w:hAnsiTheme="minorEastAsia" w:hint="eastAsia"/>
          <w:kern w:val="0"/>
          <w:szCs w:val="21"/>
        </w:rPr>
        <w:t>のち、</w:t>
      </w:r>
      <w:r w:rsidR="00591CC1" w:rsidRPr="005A34DD">
        <w:rPr>
          <w:rFonts w:asciiTheme="minorEastAsia" w:hAnsiTheme="minorEastAsia" w:hint="eastAsia"/>
          <w:kern w:val="0"/>
          <w:szCs w:val="21"/>
        </w:rPr>
        <w:t>支給決定までの間に障害程度区分認定調査やサービス利用意向聴取を実施する必要があり、別途、業務委託を行っている事業者の訪問調査員による訪問調査で申請者本人やその家族等にその心身の状況等を確認</w:t>
      </w:r>
      <w:r>
        <w:rPr>
          <w:rFonts w:asciiTheme="minorEastAsia" w:hAnsiTheme="minorEastAsia" w:hint="eastAsia"/>
          <w:kern w:val="0"/>
          <w:szCs w:val="21"/>
        </w:rPr>
        <w:t>する取扱いであ</w:t>
      </w:r>
      <w:r w:rsidR="0064205C">
        <w:rPr>
          <w:rFonts w:asciiTheme="minorEastAsia" w:hAnsiTheme="minorEastAsia" w:hint="eastAsia"/>
          <w:kern w:val="0"/>
          <w:szCs w:val="21"/>
        </w:rPr>
        <w:t>るが、</w:t>
      </w:r>
      <w:r w:rsidR="009A3FEE" w:rsidRPr="005A34DD">
        <w:rPr>
          <w:rFonts w:asciiTheme="minorEastAsia" w:hAnsiTheme="minorEastAsia" w:hint="eastAsia"/>
          <w:kern w:val="0"/>
          <w:szCs w:val="21"/>
        </w:rPr>
        <w:t>審査請求人の申請意思の確認については、申請行為に対する支給決定に係る決裁文書が保存期間満了で廃棄されていることから実施の有無に関する記録等は残っておらず、どのように対応したかは不明であるとのことである</w:t>
      </w:r>
      <w:r w:rsidR="00644726">
        <w:rPr>
          <w:rFonts w:asciiTheme="minorEastAsia" w:hAnsiTheme="minorEastAsia" w:hint="eastAsia"/>
          <w:kern w:val="0"/>
          <w:szCs w:val="21"/>
        </w:rPr>
        <w:t>。</w:t>
      </w:r>
    </w:p>
    <w:p w14:paraId="486BC18B" w14:textId="2C27A8A1" w:rsidR="00300628" w:rsidRDefault="00766563" w:rsidP="00300628">
      <w:pPr>
        <w:pStyle w:val="Default"/>
        <w:numPr>
          <w:ilvl w:val="0"/>
          <w:numId w:val="1"/>
        </w:numPr>
        <w:autoSpaceDE/>
        <w:autoSpaceDN/>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300628">
        <w:rPr>
          <w:rFonts w:asciiTheme="minorEastAsia" w:eastAsiaTheme="minorEastAsia" w:hAnsiTheme="minorEastAsia" w:hint="eastAsia"/>
          <w:sz w:val="21"/>
          <w:szCs w:val="21"/>
        </w:rPr>
        <w:t>代行申請</w:t>
      </w:r>
      <w:r w:rsidR="00300628" w:rsidRPr="00591CC1">
        <w:rPr>
          <w:rFonts w:asciiTheme="minorEastAsia" w:eastAsiaTheme="minorEastAsia" w:hAnsiTheme="minorEastAsia" w:hint="eastAsia"/>
          <w:sz w:val="21"/>
          <w:szCs w:val="21"/>
        </w:rPr>
        <w:t>に</w:t>
      </w:r>
      <w:r w:rsidR="00300628">
        <w:rPr>
          <w:rFonts w:asciiTheme="minorEastAsia" w:eastAsiaTheme="minorEastAsia" w:hAnsiTheme="minorEastAsia" w:hint="eastAsia"/>
          <w:sz w:val="21"/>
          <w:szCs w:val="21"/>
        </w:rPr>
        <w:t>係る本人の申請の意思及び代行権限の</w:t>
      </w:r>
      <w:r w:rsidR="00644726">
        <w:rPr>
          <w:rFonts w:asciiTheme="minorEastAsia" w:eastAsiaTheme="minorEastAsia" w:hAnsiTheme="minorEastAsia" w:hint="eastAsia"/>
          <w:sz w:val="21"/>
          <w:szCs w:val="21"/>
        </w:rPr>
        <w:t>有無の</w:t>
      </w:r>
      <w:r w:rsidR="00300628">
        <w:rPr>
          <w:rFonts w:asciiTheme="minorEastAsia" w:eastAsiaTheme="minorEastAsia" w:hAnsiTheme="minorEastAsia" w:hint="eastAsia"/>
          <w:sz w:val="21"/>
          <w:szCs w:val="21"/>
        </w:rPr>
        <w:t>確認に係る書類の存否に</w:t>
      </w:r>
      <w:r w:rsidR="00300628" w:rsidRPr="00591CC1">
        <w:rPr>
          <w:rFonts w:asciiTheme="minorEastAsia" w:eastAsiaTheme="minorEastAsia" w:hAnsiTheme="minorEastAsia" w:hint="eastAsia"/>
          <w:sz w:val="21"/>
          <w:szCs w:val="21"/>
        </w:rPr>
        <w:t>ついて</w:t>
      </w:r>
    </w:p>
    <w:p w14:paraId="69709EAE" w14:textId="189428E3" w:rsidR="00644726" w:rsidRPr="006207AF" w:rsidRDefault="00644726" w:rsidP="005A34DD">
      <w:pPr>
        <w:pStyle w:val="Default"/>
        <w:autoSpaceDE/>
        <w:autoSpaceDN/>
        <w:ind w:left="780"/>
        <w:rPr>
          <w:rFonts w:asciiTheme="minorEastAsia" w:eastAsiaTheme="minorEastAsia" w:hAnsiTheme="minorEastAsia"/>
          <w:sz w:val="21"/>
          <w:szCs w:val="21"/>
        </w:rPr>
      </w:pPr>
      <w:r>
        <w:rPr>
          <w:rFonts w:asciiTheme="minorEastAsia" w:eastAsiaTheme="minorEastAsia" w:hAnsiTheme="minorEastAsia" w:hint="eastAsia"/>
          <w:sz w:val="21"/>
          <w:szCs w:val="21"/>
        </w:rPr>
        <w:t>ア　委任状の提出の有無について</w:t>
      </w:r>
    </w:p>
    <w:p w14:paraId="5D804FF5" w14:textId="59BDB046" w:rsidR="00644726" w:rsidRDefault="00644726" w:rsidP="00F5476B">
      <w:pPr>
        <w:adjustRightInd w:val="0"/>
        <w:ind w:leftChars="437" w:left="918" w:firstLineChars="100" w:firstLine="210"/>
        <w:jc w:val="left"/>
        <w:rPr>
          <w:rFonts w:asciiTheme="minorEastAsia" w:hAnsiTheme="minorEastAsia"/>
          <w:kern w:val="0"/>
          <w:szCs w:val="21"/>
        </w:rPr>
      </w:pPr>
      <w:r>
        <w:rPr>
          <w:rFonts w:asciiTheme="minorEastAsia" w:hAnsiTheme="minorEastAsia" w:hint="eastAsia"/>
          <w:kern w:val="0"/>
          <w:szCs w:val="21"/>
        </w:rPr>
        <w:t>上記(</w:t>
      </w:r>
      <w:r>
        <w:rPr>
          <w:rFonts w:asciiTheme="minorEastAsia" w:hAnsiTheme="minorEastAsia"/>
          <w:kern w:val="0"/>
          <w:szCs w:val="21"/>
        </w:rPr>
        <w:t>2)</w:t>
      </w:r>
      <w:r>
        <w:rPr>
          <w:rFonts w:asciiTheme="minorEastAsia" w:hAnsiTheme="minorEastAsia" w:hint="eastAsia"/>
          <w:kern w:val="0"/>
          <w:szCs w:val="21"/>
        </w:rPr>
        <w:t>の</w:t>
      </w:r>
      <w:r w:rsidR="0064205C">
        <w:rPr>
          <w:rFonts w:asciiTheme="minorEastAsia" w:hAnsiTheme="minorEastAsia" w:hint="eastAsia"/>
          <w:kern w:val="0"/>
          <w:szCs w:val="21"/>
        </w:rPr>
        <w:t>実施機関の主張</w:t>
      </w:r>
      <w:r w:rsidR="00F5476B">
        <w:rPr>
          <w:rFonts w:asciiTheme="minorEastAsia" w:hAnsiTheme="minorEastAsia" w:hint="eastAsia"/>
          <w:kern w:val="0"/>
          <w:szCs w:val="21"/>
        </w:rPr>
        <w:t>の当否については、以下のイにおいて検討することとし、まず、実施機関の主張を前提として</w:t>
      </w:r>
      <w:r>
        <w:rPr>
          <w:rFonts w:asciiTheme="minorEastAsia" w:hAnsiTheme="minorEastAsia" w:hint="eastAsia"/>
          <w:kern w:val="0"/>
          <w:szCs w:val="21"/>
        </w:rPr>
        <w:t>、</w:t>
      </w:r>
      <w:r w:rsidR="0064205C">
        <w:rPr>
          <w:rFonts w:asciiTheme="minorEastAsia" w:hAnsiTheme="minorEastAsia" w:hint="eastAsia"/>
          <w:kern w:val="0"/>
          <w:szCs w:val="21"/>
        </w:rPr>
        <w:t>代行申請に</w:t>
      </w:r>
      <w:r w:rsidR="00073670">
        <w:rPr>
          <w:rFonts w:asciiTheme="minorEastAsia" w:hAnsiTheme="minorEastAsia" w:hint="eastAsia"/>
          <w:kern w:val="0"/>
          <w:szCs w:val="21"/>
        </w:rPr>
        <w:t>係る</w:t>
      </w:r>
      <w:r w:rsidR="0094768F" w:rsidRPr="007365CF">
        <w:rPr>
          <w:rFonts w:asciiTheme="minorEastAsia" w:hAnsiTheme="minorEastAsia" w:hint="eastAsia"/>
          <w:kern w:val="0"/>
          <w:szCs w:val="21"/>
        </w:rPr>
        <w:t>委任状の提出</w:t>
      </w:r>
      <w:r w:rsidR="0064205C">
        <w:rPr>
          <w:rFonts w:asciiTheme="minorEastAsia" w:hAnsiTheme="minorEastAsia" w:hint="eastAsia"/>
          <w:kern w:val="0"/>
          <w:szCs w:val="21"/>
        </w:rPr>
        <w:t>の有無について</w:t>
      </w:r>
      <w:r>
        <w:rPr>
          <w:rFonts w:asciiTheme="minorEastAsia" w:hAnsiTheme="minorEastAsia" w:hint="eastAsia"/>
          <w:kern w:val="0"/>
          <w:szCs w:val="21"/>
        </w:rPr>
        <w:t>検討する。</w:t>
      </w:r>
    </w:p>
    <w:p w14:paraId="3CF71130" w14:textId="42776BA1" w:rsidR="00644726" w:rsidRDefault="00410F58" w:rsidP="00644726">
      <w:pPr>
        <w:adjustRightInd w:val="0"/>
        <w:ind w:leftChars="437" w:left="918" w:firstLineChars="100" w:firstLine="210"/>
        <w:jc w:val="left"/>
        <w:rPr>
          <w:rFonts w:asciiTheme="minorEastAsia" w:hAnsiTheme="minorEastAsia"/>
          <w:kern w:val="0"/>
          <w:szCs w:val="21"/>
        </w:rPr>
      </w:pPr>
      <w:r w:rsidRPr="005A34DD">
        <w:rPr>
          <w:rFonts w:asciiTheme="minorEastAsia" w:hAnsiTheme="minorEastAsia" w:hint="eastAsia"/>
          <w:kern w:val="0"/>
          <w:szCs w:val="21"/>
        </w:rPr>
        <w:t>この点、</w:t>
      </w:r>
      <w:r w:rsidR="00CA57CC" w:rsidRPr="005A34DD">
        <w:rPr>
          <w:rFonts w:asciiTheme="minorEastAsia" w:hAnsiTheme="minorEastAsia" w:hint="eastAsia"/>
          <w:kern w:val="0"/>
          <w:szCs w:val="21"/>
        </w:rPr>
        <w:t>実施機関によると</w:t>
      </w:r>
      <w:r w:rsidRPr="005A34DD">
        <w:rPr>
          <w:rFonts w:asciiTheme="minorEastAsia" w:hAnsiTheme="minorEastAsia" w:hint="eastAsia"/>
          <w:kern w:val="0"/>
          <w:szCs w:val="21"/>
        </w:rPr>
        <w:t>、</w:t>
      </w:r>
      <w:r w:rsidR="00CA57CC" w:rsidRPr="006207AF">
        <w:rPr>
          <w:rFonts w:asciiTheme="minorEastAsia" w:hAnsiTheme="minorEastAsia" w:hint="eastAsia"/>
          <w:kern w:val="0"/>
          <w:szCs w:val="21"/>
        </w:rPr>
        <w:t>本件において代行申請を行った人物は、当時の障がい者相談支援センター（現障がい者基幹相談</w:t>
      </w:r>
      <w:r w:rsidR="00F90134">
        <w:rPr>
          <w:rFonts w:asciiTheme="minorEastAsia" w:hAnsiTheme="minorEastAsia" w:hint="eastAsia"/>
          <w:kern w:val="0"/>
          <w:szCs w:val="21"/>
        </w:rPr>
        <w:t>支援</w:t>
      </w:r>
      <w:r w:rsidR="00CA57CC" w:rsidRPr="006207AF">
        <w:rPr>
          <w:rFonts w:asciiTheme="minorEastAsia" w:hAnsiTheme="minorEastAsia" w:hint="eastAsia"/>
          <w:kern w:val="0"/>
          <w:szCs w:val="21"/>
        </w:rPr>
        <w:t>センター）の職員であ</w:t>
      </w:r>
      <w:r w:rsidR="00CA57CC">
        <w:rPr>
          <w:rFonts w:asciiTheme="minorEastAsia" w:hAnsiTheme="minorEastAsia" w:hint="eastAsia"/>
          <w:kern w:val="0"/>
          <w:szCs w:val="21"/>
        </w:rPr>
        <w:t>り、</w:t>
      </w:r>
      <w:r w:rsidR="00CA57CC" w:rsidRPr="006207AF">
        <w:rPr>
          <w:rFonts w:asciiTheme="minorEastAsia" w:hAnsiTheme="minorEastAsia" w:hint="eastAsia"/>
          <w:kern w:val="0"/>
          <w:szCs w:val="21"/>
        </w:rPr>
        <w:t>同センターは、</w:t>
      </w:r>
      <w:r w:rsidR="00CA57CC" w:rsidRPr="001129D7">
        <w:rPr>
          <w:rFonts w:asciiTheme="minorEastAsia" w:hAnsiTheme="minorEastAsia" w:hint="eastAsia"/>
          <w:kern w:val="0"/>
          <w:szCs w:val="21"/>
        </w:rPr>
        <w:t>実施機関の</w:t>
      </w:r>
      <w:r w:rsidR="00CA57CC" w:rsidRPr="006207AF">
        <w:rPr>
          <w:rFonts w:asciiTheme="minorEastAsia" w:hAnsiTheme="minorEastAsia" w:hint="eastAsia"/>
          <w:kern w:val="0"/>
          <w:szCs w:val="21"/>
        </w:rPr>
        <w:t>福祉行政事務を所管する</w:t>
      </w:r>
      <w:r w:rsidRPr="001129D7">
        <w:rPr>
          <w:rFonts w:asciiTheme="minorEastAsia" w:hAnsiTheme="minorEastAsia" w:hint="eastAsia"/>
          <w:kern w:val="0"/>
          <w:szCs w:val="21"/>
        </w:rPr>
        <w:t>実施機関の</w:t>
      </w:r>
      <w:r w:rsidR="00CA57CC" w:rsidRPr="006207AF">
        <w:rPr>
          <w:rFonts w:asciiTheme="minorEastAsia" w:hAnsiTheme="minorEastAsia" w:hint="eastAsia"/>
          <w:kern w:val="0"/>
          <w:szCs w:val="21"/>
        </w:rPr>
        <w:t>福祉局から地域の福祉サービスの利用援助等の業務委託を受託した事業者が運営しており、審査請求</w:t>
      </w:r>
      <w:r w:rsidR="00CA57CC" w:rsidRPr="006207AF">
        <w:rPr>
          <w:rFonts w:asciiTheme="minorEastAsia" w:hAnsiTheme="minorEastAsia" w:hint="eastAsia"/>
          <w:kern w:val="0"/>
          <w:szCs w:val="21"/>
        </w:rPr>
        <w:lastRenderedPageBreak/>
        <w:t>人からの相談に応じ、福祉サービスの利用援助をしていたもの</w:t>
      </w:r>
      <w:r w:rsidR="00CA57CC">
        <w:rPr>
          <w:rFonts w:asciiTheme="minorEastAsia" w:hAnsiTheme="minorEastAsia" w:hint="eastAsia"/>
          <w:kern w:val="0"/>
          <w:szCs w:val="21"/>
        </w:rPr>
        <w:t>であるとのことであ</w:t>
      </w:r>
      <w:r>
        <w:rPr>
          <w:rFonts w:asciiTheme="minorEastAsia" w:hAnsiTheme="minorEastAsia" w:hint="eastAsia"/>
          <w:kern w:val="0"/>
          <w:szCs w:val="21"/>
        </w:rPr>
        <w:t>り、</w:t>
      </w:r>
      <w:r w:rsidR="00CC3A35">
        <w:rPr>
          <w:rFonts w:asciiTheme="minorEastAsia" w:hAnsiTheme="minorEastAsia" w:hint="eastAsia"/>
          <w:kern w:val="0"/>
          <w:szCs w:val="21"/>
        </w:rPr>
        <w:t>かかる実施機関の主張に不自然・不合理な点は認められず、また、</w:t>
      </w:r>
      <w:r w:rsidR="00CA57CC" w:rsidRPr="001129D7">
        <w:rPr>
          <w:rFonts w:asciiTheme="minorEastAsia" w:hAnsiTheme="minorEastAsia" w:hint="eastAsia"/>
          <w:kern w:val="0"/>
          <w:szCs w:val="21"/>
        </w:rPr>
        <w:t>審査請求人は特に反論を行っていないから、</w:t>
      </w:r>
      <w:r w:rsidR="00CC3A35">
        <w:rPr>
          <w:rFonts w:asciiTheme="minorEastAsia" w:hAnsiTheme="minorEastAsia" w:hint="eastAsia"/>
          <w:kern w:val="0"/>
          <w:szCs w:val="21"/>
        </w:rPr>
        <w:t>これ</w:t>
      </w:r>
      <w:r>
        <w:rPr>
          <w:rFonts w:asciiTheme="minorEastAsia" w:hAnsiTheme="minorEastAsia" w:hint="eastAsia"/>
          <w:kern w:val="0"/>
          <w:szCs w:val="21"/>
        </w:rPr>
        <w:t>を</w:t>
      </w:r>
      <w:r w:rsidR="00CA57CC">
        <w:rPr>
          <w:rFonts w:asciiTheme="minorEastAsia" w:hAnsiTheme="minorEastAsia" w:hint="eastAsia"/>
          <w:kern w:val="0"/>
          <w:szCs w:val="21"/>
        </w:rPr>
        <w:t>前提に判断する</w:t>
      </w:r>
      <w:r>
        <w:rPr>
          <w:rFonts w:asciiTheme="minorEastAsia" w:hAnsiTheme="minorEastAsia" w:hint="eastAsia"/>
          <w:kern w:val="0"/>
          <w:szCs w:val="21"/>
        </w:rPr>
        <w:t>こととする。</w:t>
      </w:r>
    </w:p>
    <w:p w14:paraId="11D73BED" w14:textId="77777777" w:rsidR="00644726" w:rsidRDefault="00644726" w:rsidP="00644726">
      <w:pPr>
        <w:adjustRightInd w:val="0"/>
        <w:ind w:leftChars="437" w:left="918" w:firstLineChars="100" w:firstLine="210"/>
        <w:jc w:val="left"/>
        <w:rPr>
          <w:rFonts w:asciiTheme="minorEastAsia" w:hAnsiTheme="minorEastAsia"/>
          <w:kern w:val="0"/>
          <w:szCs w:val="21"/>
        </w:rPr>
      </w:pPr>
      <w:r>
        <w:rPr>
          <w:rFonts w:asciiTheme="minorEastAsia" w:hAnsiTheme="minorEastAsia" w:hint="eastAsia"/>
          <w:kern w:val="0"/>
          <w:szCs w:val="21"/>
        </w:rPr>
        <w:t>上記(</w:t>
      </w:r>
      <w:r>
        <w:rPr>
          <w:rFonts w:asciiTheme="minorEastAsia" w:hAnsiTheme="minorEastAsia"/>
          <w:kern w:val="0"/>
          <w:szCs w:val="21"/>
        </w:rPr>
        <w:t>2)</w:t>
      </w:r>
      <w:r>
        <w:rPr>
          <w:rFonts w:asciiTheme="minorEastAsia" w:hAnsiTheme="minorEastAsia" w:hint="eastAsia"/>
          <w:kern w:val="0"/>
          <w:szCs w:val="21"/>
        </w:rPr>
        <w:t>の</w:t>
      </w:r>
      <w:r w:rsidR="00410F58">
        <w:rPr>
          <w:rFonts w:asciiTheme="minorEastAsia" w:hAnsiTheme="minorEastAsia" w:hint="eastAsia"/>
          <w:kern w:val="0"/>
          <w:szCs w:val="21"/>
        </w:rPr>
        <w:t>とおり、代行申請にあたっては、通常は委任状の提出を求めない取り扱いをしていた実施機関において、</w:t>
      </w:r>
      <w:r w:rsidR="00410F58" w:rsidRPr="006207AF">
        <w:rPr>
          <w:rFonts w:asciiTheme="minorEastAsia" w:hAnsiTheme="minorEastAsia" w:hint="eastAsia"/>
          <w:kern w:val="0"/>
          <w:szCs w:val="21"/>
        </w:rPr>
        <w:t>障がい者相談支援センター</w:t>
      </w:r>
      <w:r w:rsidR="00410F58">
        <w:rPr>
          <w:rFonts w:asciiTheme="minorEastAsia" w:hAnsiTheme="minorEastAsia" w:hint="eastAsia"/>
          <w:kern w:val="0"/>
          <w:szCs w:val="21"/>
        </w:rPr>
        <w:t>の職員による代行申請を受け付けた場合、</w:t>
      </w:r>
      <w:r w:rsidR="00CA57CC" w:rsidRPr="006207AF">
        <w:rPr>
          <w:rFonts w:asciiTheme="minorEastAsia" w:hAnsiTheme="minorEastAsia" w:hint="eastAsia"/>
          <w:kern w:val="0"/>
          <w:szCs w:val="21"/>
        </w:rPr>
        <w:t>障がい者相談支援センター</w:t>
      </w:r>
      <w:r w:rsidR="00CA57CC">
        <w:rPr>
          <w:rFonts w:asciiTheme="minorEastAsia" w:hAnsiTheme="minorEastAsia" w:hint="eastAsia"/>
          <w:kern w:val="0"/>
          <w:szCs w:val="21"/>
        </w:rPr>
        <w:t>の職員が審査請求人の</w:t>
      </w:r>
      <w:r w:rsidR="009431E1">
        <w:rPr>
          <w:rFonts w:asciiTheme="minorEastAsia" w:hAnsiTheme="minorEastAsia" w:hint="eastAsia"/>
          <w:kern w:val="0"/>
          <w:szCs w:val="21"/>
        </w:rPr>
        <w:t>福祉に係る申請を代行することは</w:t>
      </w:r>
      <w:r w:rsidR="00410F58">
        <w:rPr>
          <w:rFonts w:asciiTheme="minorEastAsia" w:hAnsiTheme="minorEastAsia" w:hint="eastAsia"/>
          <w:kern w:val="0"/>
          <w:szCs w:val="21"/>
        </w:rPr>
        <w:t>一般的</w:t>
      </w:r>
      <w:r w:rsidR="009431E1">
        <w:rPr>
          <w:rFonts w:asciiTheme="minorEastAsia" w:hAnsiTheme="minorEastAsia" w:hint="eastAsia"/>
          <w:kern w:val="0"/>
          <w:szCs w:val="21"/>
        </w:rPr>
        <w:t>であ</w:t>
      </w:r>
      <w:r w:rsidR="00410F58">
        <w:rPr>
          <w:rFonts w:asciiTheme="minorEastAsia" w:hAnsiTheme="minorEastAsia" w:hint="eastAsia"/>
          <w:kern w:val="0"/>
          <w:szCs w:val="21"/>
        </w:rPr>
        <w:t>るから、代</w:t>
      </w:r>
      <w:r w:rsidR="0094768F">
        <w:rPr>
          <w:rFonts w:asciiTheme="minorEastAsia" w:hAnsiTheme="minorEastAsia" w:hint="eastAsia"/>
          <w:kern w:val="0"/>
          <w:szCs w:val="21"/>
        </w:rPr>
        <w:t>行権限を有していないのではないかという疑義を抱かせるような</w:t>
      </w:r>
      <w:r w:rsidR="009431E1">
        <w:rPr>
          <w:rFonts w:asciiTheme="minorEastAsia" w:hAnsiTheme="minorEastAsia" w:hint="eastAsia"/>
          <w:kern w:val="0"/>
          <w:szCs w:val="21"/>
        </w:rPr>
        <w:t>特段の事情のない限り</w:t>
      </w:r>
      <w:r w:rsidR="00410F58">
        <w:rPr>
          <w:rFonts w:asciiTheme="minorEastAsia" w:hAnsiTheme="minorEastAsia" w:hint="eastAsia"/>
          <w:kern w:val="0"/>
          <w:szCs w:val="21"/>
        </w:rPr>
        <w:t>、</w:t>
      </w:r>
      <w:r w:rsidR="0094768F">
        <w:rPr>
          <w:rFonts w:asciiTheme="minorEastAsia" w:hAnsiTheme="minorEastAsia" w:hint="eastAsia"/>
          <w:kern w:val="0"/>
          <w:szCs w:val="21"/>
        </w:rPr>
        <w:t>委任状の提出を求めることはないものと考えられる。</w:t>
      </w:r>
    </w:p>
    <w:p w14:paraId="08226737" w14:textId="2917D1C5" w:rsidR="009431E1" w:rsidRDefault="009431E1" w:rsidP="005A34DD">
      <w:pPr>
        <w:adjustRightInd w:val="0"/>
        <w:ind w:leftChars="437" w:left="918" w:firstLineChars="100" w:firstLine="210"/>
        <w:jc w:val="left"/>
        <w:rPr>
          <w:rFonts w:asciiTheme="minorEastAsia" w:hAnsiTheme="minorEastAsia"/>
          <w:kern w:val="0"/>
          <w:szCs w:val="21"/>
        </w:rPr>
      </w:pPr>
      <w:r>
        <w:rPr>
          <w:rFonts w:asciiTheme="minorEastAsia" w:hAnsiTheme="minorEastAsia" w:hint="eastAsia"/>
          <w:kern w:val="0"/>
          <w:szCs w:val="21"/>
        </w:rPr>
        <w:t>そして、審査請求人</w:t>
      </w:r>
      <w:r w:rsidR="005821BA">
        <w:rPr>
          <w:rFonts w:asciiTheme="minorEastAsia" w:hAnsiTheme="minorEastAsia" w:hint="eastAsia"/>
          <w:kern w:val="0"/>
          <w:szCs w:val="21"/>
        </w:rPr>
        <w:t>から</w:t>
      </w:r>
      <w:r>
        <w:rPr>
          <w:rFonts w:asciiTheme="minorEastAsia" w:hAnsiTheme="minorEastAsia" w:hint="eastAsia"/>
          <w:kern w:val="0"/>
          <w:szCs w:val="21"/>
        </w:rPr>
        <w:t>は、代行申請がなされた各種の申請について、本人の意思に反して申請がなされたとか、実際に利用した実態はないといった代行権限を疑わせる事情</w:t>
      </w:r>
      <w:r w:rsidR="005821BA">
        <w:rPr>
          <w:rFonts w:asciiTheme="minorEastAsia" w:hAnsiTheme="minorEastAsia" w:hint="eastAsia"/>
          <w:kern w:val="0"/>
          <w:szCs w:val="21"/>
        </w:rPr>
        <w:t>の主張がない</w:t>
      </w:r>
      <w:r>
        <w:rPr>
          <w:rFonts w:asciiTheme="minorEastAsia" w:hAnsiTheme="minorEastAsia" w:hint="eastAsia"/>
          <w:kern w:val="0"/>
          <w:szCs w:val="21"/>
        </w:rPr>
        <w:t>ことを考えると、本件においては、かかる特段の事情は存在しなかったものと認められるから、</w:t>
      </w:r>
      <w:r w:rsidR="0094768F">
        <w:rPr>
          <w:rFonts w:asciiTheme="minorEastAsia" w:hAnsiTheme="minorEastAsia" w:hint="eastAsia"/>
          <w:kern w:val="0"/>
          <w:szCs w:val="21"/>
        </w:rPr>
        <w:t>本件においては、通常の手続にしたがって本人の意向確認</w:t>
      </w:r>
      <w:r w:rsidR="005821BA">
        <w:rPr>
          <w:rFonts w:asciiTheme="minorEastAsia" w:hAnsiTheme="minorEastAsia" w:hint="eastAsia"/>
          <w:kern w:val="0"/>
          <w:szCs w:val="21"/>
        </w:rPr>
        <w:t>が行われたものであり、</w:t>
      </w:r>
      <w:r w:rsidR="00410F58">
        <w:rPr>
          <w:rFonts w:asciiTheme="minorEastAsia" w:hAnsiTheme="minorEastAsia" w:hint="eastAsia"/>
          <w:kern w:val="0"/>
          <w:szCs w:val="21"/>
        </w:rPr>
        <w:t>委任状の提出はなか</w:t>
      </w:r>
      <w:r w:rsidR="0094768F">
        <w:rPr>
          <w:rFonts w:asciiTheme="minorEastAsia" w:hAnsiTheme="minorEastAsia" w:hint="eastAsia"/>
          <w:kern w:val="0"/>
          <w:szCs w:val="21"/>
        </w:rPr>
        <w:t>ったものと推認される。</w:t>
      </w:r>
    </w:p>
    <w:p w14:paraId="29BDBC2E" w14:textId="35F0586A" w:rsidR="00644726" w:rsidRDefault="00644726" w:rsidP="00644726">
      <w:pPr>
        <w:pStyle w:val="Default"/>
        <w:autoSpaceDE/>
        <w:autoSpaceDN/>
        <w:ind w:left="78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イ　</w:t>
      </w:r>
      <w:r w:rsidR="00214454">
        <w:rPr>
          <w:rFonts w:asciiTheme="minorEastAsia" w:eastAsiaTheme="minorEastAsia" w:hAnsiTheme="minorEastAsia" w:hint="eastAsia"/>
          <w:sz w:val="21"/>
          <w:szCs w:val="21"/>
        </w:rPr>
        <w:t>委任状以外の文書の存否</w:t>
      </w:r>
      <w:r w:rsidR="00591CC1" w:rsidRPr="00591CC1">
        <w:rPr>
          <w:rFonts w:asciiTheme="minorEastAsia" w:eastAsiaTheme="minorEastAsia" w:hAnsiTheme="minorEastAsia" w:hint="eastAsia"/>
          <w:sz w:val="21"/>
          <w:szCs w:val="21"/>
        </w:rPr>
        <w:t>について</w:t>
      </w:r>
    </w:p>
    <w:p w14:paraId="0C282D87" w14:textId="5D204D90" w:rsidR="00644726" w:rsidRDefault="006D1823" w:rsidP="00644726">
      <w:pPr>
        <w:adjustRightInd w:val="0"/>
        <w:ind w:leftChars="437" w:left="918" w:firstLineChars="100" w:firstLine="210"/>
        <w:jc w:val="left"/>
        <w:rPr>
          <w:rFonts w:asciiTheme="minorEastAsia" w:hAnsiTheme="minorEastAsia"/>
          <w:kern w:val="0"/>
          <w:szCs w:val="21"/>
        </w:rPr>
      </w:pPr>
      <w:r w:rsidRPr="005A34DD">
        <w:rPr>
          <w:rFonts w:asciiTheme="minorEastAsia" w:hAnsiTheme="minorEastAsia" w:hint="eastAsia"/>
          <w:kern w:val="0"/>
          <w:szCs w:val="21"/>
        </w:rPr>
        <w:t>委任状の提出がなかったとしても、代行申請にあたって何らかの手法により代行権限の有無や</w:t>
      </w:r>
      <w:r w:rsidR="00214454" w:rsidRPr="005A34DD">
        <w:rPr>
          <w:rFonts w:asciiTheme="minorEastAsia" w:hAnsiTheme="minorEastAsia" w:hint="eastAsia"/>
          <w:kern w:val="0"/>
          <w:szCs w:val="21"/>
        </w:rPr>
        <w:t>申請の有無を実施機関において確認しているものと考えられるため、これらに関する公文書が存在すれば、対象</w:t>
      </w:r>
      <w:r w:rsidR="002410A2">
        <w:rPr>
          <w:rFonts w:asciiTheme="minorEastAsia" w:hAnsiTheme="minorEastAsia" w:hint="eastAsia"/>
          <w:kern w:val="0"/>
          <w:szCs w:val="21"/>
        </w:rPr>
        <w:t>情報</w:t>
      </w:r>
      <w:r w:rsidR="00214454" w:rsidRPr="005A34DD">
        <w:rPr>
          <w:rFonts w:asciiTheme="minorEastAsia" w:hAnsiTheme="minorEastAsia" w:hint="eastAsia"/>
          <w:kern w:val="0"/>
          <w:szCs w:val="21"/>
        </w:rPr>
        <w:t>として特定すべきこととなる。</w:t>
      </w:r>
    </w:p>
    <w:p w14:paraId="2B1879A3" w14:textId="096F3579" w:rsidR="00644726" w:rsidRDefault="00214454" w:rsidP="00644726">
      <w:pPr>
        <w:adjustRightInd w:val="0"/>
        <w:ind w:leftChars="437" w:left="918" w:firstLineChars="100" w:firstLine="210"/>
        <w:jc w:val="left"/>
        <w:rPr>
          <w:rFonts w:asciiTheme="minorEastAsia" w:hAnsiTheme="minorEastAsia"/>
          <w:szCs w:val="21"/>
        </w:rPr>
      </w:pPr>
      <w:r>
        <w:rPr>
          <w:rFonts w:asciiTheme="minorEastAsia" w:hAnsiTheme="minorEastAsia" w:hint="eastAsia"/>
          <w:szCs w:val="21"/>
        </w:rPr>
        <w:t>この点、</w:t>
      </w:r>
      <w:r w:rsidR="005821BA">
        <w:rPr>
          <w:rFonts w:asciiTheme="minorEastAsia" w:hAnsiTheme="minorEastAsia" w:hint="eastAsia"/>
          <w:szCs w:val="21"/>
        </w:rPr>
        <w:t>実施機関によれば、</w:t>
      </w:r>
      <w:r>
        <w:rPr>
          <w:rFonts w:asciiTheme="minorEastAsia" w:hAnsiTheme="minorEastAsia" w:hint="eastAsia"/>
          <w:szCs w:val="21"/>
        </w:rPr>
        <w:t>このような経緯が記載されていると考えら</w:t>
      </w:r>
      <w:r w:rsidR="001B7A0F">
        <w:rPr>
          <w:rFonts w:asciiTheme="minorEastAsia" w:hAnsiTheme="minorEastAsia" w:hint="eastAsia"/>
          <w:szCs w:val="21"/>
        </w:rPr>
        <w:t>れ</w:t>
      </w:r>
      <w:r>
        <w:rPr>
          <w:rFonts w:asciiTheme="minorEastAsia" w:hAnsiTheme="minorEastAsia" w:hint="eastAsia"/>
          <w:szCs w:val="21"/>
        </w:rPr>
        <w:t>る</w:t>
      </w:r>
      <w:r w:rsidR="00591CC1" w:rsidRPr="00591CC1">
        <w:rPr>
          <w:rFonts w:asciiTheme="minorEastAsia" w:hAnsiTheme="minorEastAsia" w:hint="eastAsia"/>
          <w:szCs w:val="21"/>
        </w:rPr>
        <w:t>本件審査請求に係る申請行為に対する支給決定に係る決裁文書については、</w:t>
      </w:r>
      <w:r w:rsidR="00A40D33">
        <w:rPr>
          <w:rFonts w:asciiTheme="minorEastAsia" w:hAnsiTheme="minorEastAsia" w:hint="eastAsia"/>
          <w:szCs w:val="21"/>
        </w:rPr>
        <w:t>大阪市</w:t>
      </w:r>
      <w:r w:rsidR="00591CC1" w:rsidRPr="00591CC1">
        <w:rPr>
          <w:rFonts w:asciiTheme="minorEastAsia" w:hAnsiTheme="minorEastAsia" w:hint="eastAsia"/>
          <w:szCs w:val="21"/>
        </w:rPr>
        <w:t>公文書管理</w:t>
      </w:r>
      <w:r w:rsidR="00A40D33">
        <w:rPr>
          <w:rFonts w:asciiTheme="minorEastAsia" w:hAnsiTheme="minorEastAsia" w:hint="eastAsia"/>
          <w:szCs w:val="21"/>
        </w:rPr>
        <w:t>条例別表の５年として区分している</w:t>
      </w:r>
      <w:r w:rsidR="00591CC1" w:rsidRPr="00591CC1">
        <w:rPr>
          <w:rFonts w:asciiTheme="minorEastAsia" w:hAnsiTheme="minorEastAsia" w:hint="eastAsia"/>
          <w:szCs w:val="21"/>
        </w:rPr>
        <w:t>「許認可、免許、承認、取消等の行政処分に関するもの」に該当するものとして、平成26年度編集及び平成27年度編集の保存期間５年の「介護給付・訓練等給付支給決定関係書類（局区）」に編綴されていたとのことである</w:t>
      </w:r>
      <w:r w:rsidR="00644726">
        <w:rPr>
          <w:rFonts w:asciiTheme="minorEastAsia" w:hAnsiTheme="minorEastAsia" w:hint="eastAsia"/>
          <w:szCs w:val="21"/>
        </w:rPr>
        <w:t>。</w:t>
      </w:r>
    </w:p>
    <w:p w14:paraId="16EBAB9B" w14:textId="72B09C46" w:rsidR="00644726" w:rsidRDefault="00644726" w:rsidP="00644726">
      <w:pPr>
        <w:adjustRightInd w:val="0"/>
        <w:ind w:leftChars="437" w:left="918" w:firstLineChars="100" w:firstLine="210"/>
        <w:jc w:val="left"/>
        <w:rPr>
          <w:rFonts w:asciiTheme="minorEastAsia" w:hAnsiTheme="minorEastAsia"/>
          <w:szCs w:val="21"/>
        </w:rPr>
      </w:pPr>
      <w:r>
        <w:rPr>
          <w:rFonts w:asciiTheme="minorEastAsia" w:hAnsiTheme="minorEastAsia" w:hint="eastAsia"/>
          <w:szCs w:val="21"/>
        </w:rPr>
        <w:t>そして、</w:t>
      </w:r>
      <w:r w:rsidR="005821BA">
        <w:rPr>
          <w:rFonts w:asciiTheme="minorEastAsia" w:hAnsiTheme="minorEastAsia" w:hint="eastAsia"/>
          <w:szCs w:val="21"/>
        </w:rPr>
        <w:t>当審</w:t>
      </w:r>
      <w:r w:rsidR="00CC161E">
        <w:rPr>
          <w:rFonts w:asciiTheme="minorEastAsia" w:hAnsiTheme="minorEastAsia" w:hint="eastAsia"/>
          <w:szCs w:val="21"/>
        </w:rPr>
        <w:t>議</w:t>
      </w:r>
      <w:r w:rsidR="005821BA">
        <w:rPr>
          <w:rFonts w:asciiTheme="minorEastAsia" w:hAnsiTheme="minorEastAsia" w:hint="eastAsia"/>
          <w:szCs w:val="21"/>
        </w:rPr>
        <w:t>会において、大阪市</w:t>
      </w:r>
      <w:r w:rsidR="005821BA" w:rsidRPr="00591CC1">
        <w:rPr>
          <w:rFonts w:asciiTheme="minorEastAsia" w:hAnsiTheme="minorEastAsia" w:hint="eastAsia"/>
          <w:szCs w:val="21"/>
        </w:rPr>
        <w:t>公文書管理</w:t>
      </w:r>
      <w:r w:rsidR="005821BA">
        <w:rPr>
          <w:rFonts w:asciiTheme="minorEastAsia" w:hAnsiTheme="minorEastAsia" w:hint="eastAsia"/>
          <w:szCs w:val="21"/>
        </w:rPr>
        <w:t>条例の別表において、これらの文書の保管期間が５年であることを確認し、</w:t>
      </w:r>
      <w:r w:rsidR="00591CC1" w:rsidRPr="00591CC1">
        <w:rPr>
          <w:rFonts w:asciiTheme="minorEastAsia" w:hAnsiTheme="minorEastAsia" w:hint="eastAsia"/>
          <w:szCs w:val="21"/>
        </w:rPr>
        <w:t>実施機関から事務局に提出された</w:t>
      </w:r>
      <w:r w:rsidR="005821BA" w:rsidRPr="00591CC1">
        <w:rPr>
          <w:rFonts w:asciiTheme="minorEastAsia" w:hAnsiTheme="minorEastAsia" w:hint="eastAsia"/>
          <w:szCs w:val="21"/>
        </w:rPr>
        <w:t>「廃棄簿冊目録（R02年度廃棄分）」及び「廃棄簿冊目録（R03年度廃棄分）」</w:t>
      </w:r>
      <w:r w:rsidR="005821BA">
        <w:rPr>
          <w:rFonts w:asciiTheme="minorEastAsia" w:hAnsiTheme="minorEastAsia" w:hint="eastAsia"/>
          <w:szCs w:val="21"/>
        </w:rPr>
        <w:t>により、</w:t>
      </w:r>
      <w:r w:rsidR="005821BA" w:rsidRPr="00591CC1">
        <w:rPr>
          <w:rFonts w:asciiTheme="minorEastAsia" w:hAnsiTheme="minorEastAsia" w:hint="eastAsia"/>
          <w:szCs w:val="21"/>
        </w:rPr>
        <w:t>それぞれ</w:t>
      </w:r>
      <w:r w:rsidR="005821BA">
        <w:rPr>
          <w:rFonts w:asciiTheme="minorEastAsia" w:hAnsiTheme="minorEastAsia" w:hint="eastAsia"/>
          <w:szCs w:val="21"/>
        </w:rPr>
        <w:t>の文書が</w:t>
      </w:r>
      <w:r w:rsidR="005821BA" w:rsidRPr="00591CC1">
        <w:rPr>
          <w:rFonts w:asciiTheme="minorEastAsia" w:hAnsiTheme="minorEastAsia" w:hint="eastAsia"/>
          <w:szCs w:val="21"/>
        </w:rPr>
        <w:t>保存期間</w:t>
      </w:r>
      <w:r w:rsidR="005821BA">
        <w:rPr>
          <w:rFonts w:asciiTheme="minorEastAsia" w:hAnsiTheme="minorEastAsia" w:hint="eastAsia"/>
          <w:szCs w:val="21"/>
        </w:rPr>
        <w:t>の満了により、</w:t>
      </w:r>
      <w:r w:rsidR="005821BA" w:rsidRPr="00591CC1">
        <w:rPr>
          <w:rFonts w:asciiTheme="minorEastAsia" w:hAnsiTheme="minorEastAsia" w:hint="eastAsia"/>
          <w:szCs w:val="21"/>
        </w:rPr>
        <w:t>廃棄され</w:t>
      </w:r>
      <w:r w:rsidR="005821BA">
        <w:rPr>
          <w:rFonts w:asciiTheme="minorEastAsia" w:hAnsiTheme="minorEastAsia" w:hint="eastAsia"/>
          <w:szCs w:val="21"/>
        </w:rPr>
        <w:t>ていることを確認した。</w:t>
      </w:r>
    </w:p>
    <w:p w14:paraId="6DE7C655" w14:textId="178F7797" w:rsidR="00591CC1" w:rsidRPr="00591CC1" w:rsidRDefault="00591CC1" w:rsidP="005A34DD">
      <w:pPr>
        <w:adjustRightInd w:val="0"/>
        <w:ind w:leftChars="437" w:left="918" w:firstLineChars="100" w:firstLine="210"/>
        <w:jc w:val="left"/>
        <w:rPr>
          <w:rFonts w:asciiTheme="minorEastAsia" w:hAnsiTheme="minorEastAsia"/>
          <w:szCs w:val="21"/>
        </w:rPr>
      </w:pPr>
      <w:r w:rsidRPr="00591CC1">
        <w:rPr>
          <w:rFonts w:asciiTheme="minorEastAsia" w:hAnsiTheme="minorEastAsia" w:hint="eastAsia"/>
          <w:szCs w:val="21"/>
        </w:rPr>
        <w:t>なお、</w:t>
      </w:r>
      <w:r w:rsidR="005821BA">
        <w:rPr>
          <w:rFonts w:asciiTheme="minorEastAsia" w:hAnsiTheme="minorEastAsia" w:hint="eastAsia"/>
          <w:szCs w:val="21"/>
        </w:rPr>
        <w:t>事務局職員をして実施機関に確認</w:t>
      </w:r>
      <w:r w:rsidR="00644726">
        <w:rPr>
          <w:rFonts w:asciiTheme="minorEastAsia" w:hAnsiTheme="minorEastAsia" w:hint="eastAsia"/>
          <w:szCs w:val="21"/>
        </w:rPr>
        <w:t>させ</w:t>
      </w:r>
      <w:r w:rsidR="005821BA">
        <w:rPr>
          <w:rFonts w:asciiTheme="minorEastAsia" w:hAnsiTheme="minorEastAsia" w:hint="eastAsia"/>
          <w:szCs w:val="21"/>
        </w:rPr>
        <w:t>たところ、</w:t>
      </w:r>
      <w:r w:rsidRPr="00591CC1">
        <w:rPr>
          <w:rFonts w:asciiTheme="minorEastAsia" w:hAnsiTheme="minorEastAsia" w:hint="eastAsia"/>
          <w:szCs w:val="21"/>
        </w:rPr>
        <w:t>上記申請行為に対する支給決定に係る決裁文書は、生活保護事務における生活保護の支給に係るケースファイルのように、サービスを受給し続けている間、記録を積み重ねて保存していくべき性質のものではなく、年度ごとに申請に対する支給決定を行うものであり、支給決定した年度の簿冊に保管</w:t>
      </w:r>
      <w:r w:rsidR="005821BA">
        <w:rPr>
          <w:rFonts w:asciiTheme="minorEastAsia" w:hAnsiTheme="minorEastAsia" w:hint="eastAsia"/>
          <w:szCs w:val="21"/>
        </w:rPr>
        <w:t>し、</w:t>
      </w:r>
      <w:r w:rsidR="0064205C">
        <w:rPr>
          <w:rFonts w:asciiTheme="minorEastAsia" w:hAnsiTheme="minorEastAsia" w:hint="eastAsia"/>
          <w:szCs w:val="21"/>
        </w:rPr>
        <w:t>各</w:t>
      </w:r>
      <w:r w:rsidR="006D1823">
        <w:rPr>
          <w:rFonts w:asciiTheme="minorEastAsia" w:hAnsiTheme="minorEastAsia" w:hint="eastAsia"/>
          <w:szCs w:val="21"/>
        </w:rPr>
        <w:t>年度</w:t>
      </w:r>
      <w:r w:rsidR="0064205C">
        <w:rPr>
          <w:rFonts w:asciiTheme="minorEastAsia" w:hAnsiTheme="minorEastAsia" w:hint="eastAsia"/>
          <w:szCs w:val="21"/>
        </w:rPr>
        <w:t>の簿冊</w:t>
      </w:r>
      <w:r w:rsidR="006D1823">
        <w:rPr>
          <w:rFonts w:asciiTheme="minorEastAsia" w:hAnsiTheme="minorEastAsia" w:hint="eastAsia"/>
          <w:szCs w:val="21"/>
        </w:rPr>
        <w:t>ごとに保管期間が満了した</w:t>
      </w:r>
      <w:r w:rsidR="006D1823">
        <w:rPr>
          <w:rFonts w:asciiTheme="minorEastAsia" w:hAnsiTheme="minorEastAsia" w:hint="eastAsia"/>
          <w:szCs w:val="21"/>
        </w:rPr>
        <w:lastRenderedPageBreak/>
        <w:t>後、</w:t>
      </w:r>
      <w:r w:rsidR="005821BA">
        <w:rPr>
          <w:rFonts w:asciiTheme="minorEastAsia" w:hAnsiTheme="minorEastAsia" w:hint="eastAsia"/>
          <w:szCs w:val="21"/>
        </w:rPr>
        <w:t>廃棄しているとのことであり、</w:t>
      </w:r>
      <w:r w:rsidR="006D1823">
        <w:rPr>
          <w:rFonts w:asciiTheme="minorEastAsia" w:hAnsiTheme="minorEastAsia" w:hint="eastAsia"/>
          <w:szCs w:val="21"/>
        </w:rPr>
        <w:t>このような取扱いについて、</w:t>
      </w:r>
      <w:r w:rsidR="005821BA">
        <w:rPr>
          <w:rFonts w:asciiTheme="minorEastAsia" w:hAnsiTheme="minorEastAsia" w:hint="eastAsia"/>
          <w:szCs w:val="21"/>
        </w:rPr>
        <w:t>本市の文書管理の各種規程に照らしても、特段、不自然・不合理な点は認めら</w:t>
      </w:r>
      <w:r w:rsidR="006D1823">
        <w:rPr>
          <w:rFonts w:asciiTheme="minorEastAsia" w:hAnsiTheme="minorEastAsia" w:hint="eastAsia"/>
          <w:szCs w:val="21"/>
        </w:rPr>
        <w:t>れない。</w:t>
      </w:r>
    </w:p>
    <w:p w14:paraId="6FB0A54F" w14:textId="231B15FE" w:rsidR="00591CC1" w:rsidRPr="00591CC1" w:rsidRDefault="00766563" w:rsidP="005A34DD">
      <w:pPr>
        <w:pStyle w:val="Default"/>
        <w:numPr>
          <w:ilvl w:val="0"/>
          <w:numId w:val="1"/>
        </w:numPr>
        <w:autoSpaceDE/>
        <w:autoSpaceDN/>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6D1823">
        <w:rPr>
          <w:rFonts w:asciiTheme="minorEastAsia" w:eastAsiaTheme="minorEastAsia" w:hAnsiTheme="minorEastAsia" w:hint="eastAsia"/>
          <w:sz w:val="21"/>
          <w:szCs w:val="21"/>
        </w:rPr>
        <w:t>小括</w:t>
      </w:r>
    </w:p>
    <w:p w14:paraId="585C4799" w14:textId="3B4C68E0" w:rsidR="00591CC1" w:rsidRPr="005A34DD" w:rsidRDefault="006D1823" w:rsidP="005A34DD">
      <w:pPr>
        <w:adjustRightInd w:val="0"/>
        <w:ind w:leftChars="337" w:left="708" w:firstLineChars="68" w:firstLine="143"/>
        <w:jc w:val="left"/>
        <w:rPr>
          <w:rFonts w:asciiTheme="minorEastAsia" w:hAnsiTheme="minorEastAsia"/>
          <w:kern w:val="0"/>
          <w:szCs w:val="21"/>
        </w:rPr>
      </w:pPr>
      <w:r w:rsidRPr="005A34DD">
        <w:rPr>
          <w:rFonts w:asciiTheme="minorEastAsia" w:hAnsiTheme="minorEastAsia" w:hint="eastAsia"/>
          <w:kern w:val="0"/>
          <w:szCs w:val="21"/>
        </w:rPr>
        <w:t>以上のとおりであるから、代行申請にあたって、実施機関に対して委任状の提出はなかったものと認められ、また、代行申請について、実施機関において代行申請に係る代行権限の確認を行った内容</w:t>
      </w:r>
      <w:r w:rsidR="00214454" w:rsidRPr="005A34DD">
        <w:rPr>
          <w:rFonts w:asciiTheme="minorEastAsia" w:hAnsiTheme="minorEastAsia" w:hint="eastAsia"/>
          <w:kern w:val="0"/>
          <w:szCs w:val="21"/>
        </w:rPr>
        <w:t>など</w:t>
      </w:r>
      <w:r w:rsidR="0064205C">
        <w:rPr>
          <w:rFonts w:asciiTheme="minorEastAsia" w:hAnsiTheme="minorEastAsia" w:hint="eastAsia"/>
          <w:kern w:val="0"/>
          <w:szCs w:val="21"/>
        </w:rPr>
        <w:t>については、その内容がわ</w:t>
      </w:r>
      <w:r w:rsidR="00214454" w:rsidRPr="005A34DD">
        <w:rPr>
          <w:rFonts w:asciiTheme="minorEastAsia" w:hAnsiTheme="minorEastAsia" w:hint="eastAsia"/>
          <w:kern w:val="0"/>
          <w:szCs w:val="21"/>
        </w:rPr>
        <w:t>かる</w:t>
      </w:r>
      <w:r w:rsidRPr="005A34DD">
        <w:rPr>
          <w:rFonts w:asciiTheme="minorEastAsia" w:hAnsiTheme="minorEastAsia" w:hint="eastAsia"/>
          <w:kern w:val="0"/>
          <w:szCs w:val="21"/>
        </w:rPr>
        <w:t>公文書</w:t>
      </w:r>
      <w:r w:rsidR="0064205C">
        <w:rPr>
          <w:rFonts w:asciiTheme="minorEastAsia" w:hAnsiTheme="minorEastAsia" w:hint="eastAsia"/>
          <w:kern w:val="0"/>
          <w:szCs w:val="21"/>
        </w:rPr>
        <w:t>が</w:t>
      </w:r>
      <w:r w:rsidR="00214454" w:rsidRPr="005A34DD">
        <w:rPr>
          <w:rFonts w:asciiTheme="minorEastAsia" w:hAnsiTheme="minorEastAsia" w:hint="eastAsia"/>
          <w:kern w:val="0"/>
          <w:szCs w:val="21"/>
        </w:rPr>
        <w:t>仮に</w:t>
      </w:r>
      <w:r w:rsidRPr="005A34DD">
        <w:rPr>
          <w:rFonts w:asciiTheme="minorEastAsia" w:hAnsiTheme="minorEastAsia" w:hint="eastAsia"/>
          <w:kern w:val="0"/>
          <w:szCs w:val="21"/>
        </w:rPr>
        <w:t>存在していたとしても、</w:t>
      </w:r>
      <w:r w:rsidR="00214454" w:rsidRPr="005A34DD">
        <w:rPr>
          <w:rFonts w:asciiTheme="minorEastAsia" w:hAnsiTheme="minorEastAsia" w:hint="eastAsia"/>
          <w:kern w:val="0"/>
          <w:szCs w:val="21"/>
        </w:rPr>
        <w:t>開示請求の段階で</w:t>
      </w:r>
      <w:r w:rsidR="0064205C">
        <w:rPr>
          <w:rFonts w:asciiTheme="minorEastAsia" w:hAnsiTheme="minorEastAsia" w:hint="eastAsia"/>
          <w:kern w:val="0"/>
          <w:szCs w:val="21"/>
        </w:rPr>
        <w:t>、</w:t>
      </w:r>
      <w:r w:rsidR="00214454" w:rsidRPr="005A34DD">
        <w:rPr>
          <w:rFonts w:asciiTheme="minorEastAsia" w:hAnsiTheme="minorEastAsia" w:hint="eastAsia"/>
          <w:kern w:val="0"/>
          <w:szCs w:val="21"/>
        </w:rPr>
        <w:t>既に</w:t>
      </w:r>
      <w:r w:rsidRPr="005A34DD">
        <w:rPr>
          <w:rFonts w:asciiTheme="minorEastAsia" w:hAnsiTheme="minorEastAsia" w:hint="eastAsia"/>
          <w:kern w:val="0"/>
          <w:szCs w:val="21"/>
        </w:rPr>
        <w:t>保存期間の満了により</w:t>
      </w:r>
      <w:r w:rsidR="00214454" w:rsidRPr="005A34DD">
        <w:rPr>
          <w:rFonts w:asciiTheme="minorEastAsia" w:hAnsiTheme="minorEastAsia" w:hint="eastAsia"/>
          <w:kern w:val="0"/>
          <w:szCs w:val="21"/>
        </w:rPr>
        <w:t>廃棄されていた</w:t>
      </w:r>
      <w:r w:rsidRPr="005A34DD">
        <w:rPr>
          <w:rFonts w:asciiTheme="minorEastAsia" w:hAnsiTheme="minorEastAsia" w:hint="eastAsia"/>
          <w:kern w:val="0"/>
          <w:szCs w:val="21"/>
        </w:rPr>
        <w:t>ものと認められるから、</w:t>
      </w:r>
      <w:r w:rsidR="0064205C">
        <w:rPr>
          <w:rFonts w:asciiTheme="minorEastAsia" w:hAnsiTheme="minorEastAsia" w:hint="eastAsia"/>
          <w:kern w:val="0"/>
          <w:szCs w:val="21"/>
        </w:rPr>
        <w:t>審査請求人が開示請求書に添付した書類の代行申請の経緯のわかる記録及び代行申請を実施機関が認めた決裁文書は</w:t>
      </w:r>
      <w:r w:rsidRPr="005A34DD">
        <w:rPr>
          <w:rFonts w:asciiTheme="minorEastAsia" w:hAnsiTheme="minorEastAsia" w:hint="eastAsia"/>
          <w:kern w:val="0"/>
          <w:szCs w:val="21"/>
        </w:rPr>
        <w:t>存在しないとする実施機関の主張に不自然、不合理な点はない。</w:t>
      </w:r>
    </w:p>
    <w:p w14:paraId="67338F0C" w14:textId="77777777" w:rsidR="00591CC1" w:rsidRPr="00591CC1" w:rsidRDefault="00591CC1" w:rsidP="007C3A90">
      <w:pPr>
        <w:pStyle w:val="Default"/>
        <w:autoSpaceDE/>
        <w:autoSpaceDN/>
        <w:ind w:firstLineChars="100" w:firstLine="210"/>
        <w:rPr>
          <w:rFonts w:asciiTheme="minorEastAsia" w:eastAsiaTheme="minorEastAsia" w:hAnsiTheme="minorEastAsia"/>
          <w:sz w:val="21"/>
          <w:szCs w:val="21"/>
        </w:rPr>
      </w:pPr>
    </w:p>
    <w:p w14:paraId="4003B0BA" w14:textId="12492142" w:rsidR="00591CC1" w:rsidRPr="00591CC1" w:rsidRDefault="00644726" w:rsidP="007C3A90">
      <w:pPr>
        <w:pStyle w:val="Default"/>
        <w:autoSpaceDE/>
        <w:autoSpaceDN/>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591CC1">
        <w:rPr>
          <w:rFonts w:asciiTheme="minorEastAsia" w:eastAsiaTheme="minorEastAsia" w:hAnsiTheme="minorEastAsia" w:hint="eastAsia"/>
          <w:sz w:val="21"/>
          <w:szCs w:val="21"/>
        </w:rPr>
        <w:t xml:space="preserve">　</w:t>
      </w:r>
      <w:r w:rsidR="00591CC1" w:rsidRPr="00591CC1">
        <w:rPr>
          <w:rFonts w:asciiTheme="minorEastAsia" w:eastAsiaTheme="minorEastAsia" w:hAnsiTheme="minorEastAsia" w:hint="eastAsia"/>
          <w:sz w:val="21"/>
          <w:szCs w:val="21"/>
        </w:rPr>
        <w:t>結論</w:t>
      </w:r>
    </w:p>
    <w:p w14:paraId="0391B731" w14:textId="3FEAB81F" w:rsidR="00D6535A" w:rsidRDefault="00591CC1" w:rsidP="007C3A90">
      <w:pPr>
        <w:pStyle w:val="Default"/>
        <w:autoSpaceDE/>
        <w:autoSpaceDN/>
        <w:ind w:firstLineChars="100" w:firstLine="210"/>
        <w:rPr>
          <w:rFonts w:asciiTheme="minorEastAsia" w:eastAsiaTheme="minorEastAsia" w:hAnsiTheme="minorEastAsia"/>
          <w:sz w:val="21"/>
          <w:szCs w:val="21"/>
        </w:rPr>
      </w:pPr>
      <w:r w:rsidRPr="00591CC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591CC1">
        <w:rPr>
          <w:rFonts w:asciiTheme="minorEastAsia" w:eastAsiaTheme="minorEastAsia" w:hAnsiTheme="minorEastAsia" w:hint="eastAsia"/>
          <w:sz w:val="21"/>
          <w:szCs w:val="21"/>
        </w:rPr>
        <w:t>以上により、第１記載のとおり、判断する。</w:t>
      </w:r>
    </w:p>
    <w:p w14:paraId="2E8E184E" w14:textId="27A96F66" w:rsidR="002C71B4" w:rsidRDefault="002C71B4" w:rsidP="007C3A90">
      <w:pPr>
        <w:tabs>
          <w:tab w:val="left" w:pos="142"/>
        </w:tabs>
        <w:ind w:leftChars="160" w:left="336" w:firstLineChars="100" w:firstLine="210"/>
        <w:rPr>
          <w:rFonts w:asciiTheme="minorEastAsia" w:hAnsiTheme="minorEastAsia" w:cs="Times New Roman"/>
          <w:szCs w:val="24"/>
        </w:rPr>
      </w:pPr>
    </w:p>
    <w:p w14:paraId="18819E9C" w14:textId="77777777" w:rsidR="00355674" w:rsidRDefault="00355674" w:rsidP="007C3A90">
      <w:pPr>
        <w:rPr>
          <w:rFonts w:asciiTheme="minorEastAsia" w:hAnsiTheme="minorEastAsia"/>
        </w:rPr>
      </w:pPr>
      <w:r>
        <w:rPr>
          <w:rFonts w:asciiTheme="minorEastAsia" w:hAnsiTheme="minorEastAsia" w:hint="eastAsia"/>
        </w:rPr>
        <w:t>（答申に関与した委員の氏名）</w:t>
      </w:r>
    </w:p>
    <w:p w14:paraId="3FAE9592" w14:textId="64EED602" w:rsidR="00355674" w:rsidRDefault="00355674" w:rsidP="007C3A90">
      <w:pPr>
        <w:ind w:leftChars="100" w:left="210" w:firstLineChars="100" w:firstLine="210"/>
        <w:rPr>
          <w:rFonts w:asciiTheme="minorEastAsia" w:hAnsiTheme="minorEastAsia"/>
        </w:rPr>
      </w:pPr>
      <w:r>
        <w:rPr>
          <w:rFonts w:asciiTheme="minorEastAsia" w:hAnsiTheme="minorEastAsia" w:hint="eastAsia"/>
        </w:rPr>
        <w:t>委員　野呂　充、委員　小林　邦子</w:t>
      </w:r>
      <w:r w:rsidRPr="00053D6D">
        <w:rPr>
          <w:rFonts w:asciiTheme="minorEastAsia" w:hAnsiTheme="minorEastAsia" w:hint="eastAsia"/>
        </w:rPr>
        <w:t>、委員　篠原　永明、委員　矢口　智春</w:t>
      </w:r>
    </w:p>
    <w:p w14:paraId="2A236B08" w14:textId="103BA79F" w:rsidR="00355674" w:rsidRDefault="00355674" w:rsidP="007C3A90">
      <w:pPr>
        <w:tabs>
          <w:tab w:val="left" w:pos="142"/>
        </w:tabs>
        <w:ind w:leftChars="160" w:left="336" w:firstLineChars="100" w:firstLine="210"/>
        <w:rPr>
          <w:rFonts w:asciiTheme="minorEastAsia" w:hAnsiTheme="minorEastAsia" w:cs="Times New Roman"/>
          <w:szCs w:val="24"/>
        </w:rPr>
      </w:pPr>
    </w:p>
    <w:p w14:paraId="062D3116" w14:textId="776ABAF7" w:rsidR="00355674" w:rsidRDefault="00355674" w:rsidP="007C3A90">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sidR="00C467C5">
        <w:rPr>
          <w:rFonts w:hint="eastAsia"/>
          <w:szCs w:val="24"/>
        </w:rPr>
        <w:t>４</w:t>
      </w:r>
      <w:r>
        <w:rPr>
          <w:szCs w:val="24"/>
        </w:rPr>
        <w:t>年度諮問受理第</w:t>
      </w:r>
      <w:r w:rsidR="00C467C5">
        <w:rPr>
          <w:rFonts w:asciiTheme="minorEastAsia" w:hAnsiTheme="minorEastAsia" w:hint="eastAsia"/>
          <w:szCs w:val="24"/>
        </w:rPr>
        <w:t>1</w:t>
      </w:r>
      <w:r w:rsidR="00DA3684">
        <w:rPr>
          <w:rFonts w:asciiTheme="minorEastAsia" w:hAnsiTheme="minorEastAsia" w:hint="eastAsia"/>
          <w:szCs w:val="24"/>
        </w:rPr>
        <w:t>1</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355674" w:rsidRPr="00E217B1" w14:paraId="2F2E223E" w14:textId="77777777" w:rsidTr="0026130A">
        <w:tc>
          <w:tcPr>
            <w:tcW w:w="2581" w:type="dxa"/>
            <w:shd w:val="clear" w:color="auto" w:fill="auto"/>
          </w:tcPr>
          <w:p w14:paraId="0EC0DC22" w14:textId="77777777" w:rsidR="00355674" w:rsidRPr="00E217B1" w:rsidRDefault="00355674" w:rsidP="007C3A90">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17C9AE3D" w14:textId="77777777" w:rsidR="00355674" w:rsidRPr="00E217B1" w:rsidRDefault="00355674" w:rsidP="007C3A90">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355674" w:rsidRPr="00E217B1" w14:paraId="290DFF8C" w14:textId="77777777" w:rsidTr="0026130A">
        <w:tc>
          <w:tcPr>
            <w:tcW w:w="2581" w:type="dxa"/>
            <w:shd w:val="clear" w:color="auto" w:fill="auto"/>
          </w:tcPr>
          <w:p w14:paraId="17E47453" w14:textId="65542984" w:rsidR="00355674" w:rsidRPr="00DA3684" w:rsidRDefault="00F0108C" w:rsidP="007C3A90">
            <w:pPr>
              <w:rPr>
                <w:rFonts w:hAnsiTheme="minorEastAsia"/>
                <w:color w:val="000000" w:themeColor="text1"/>
                <w:szCs w:val="24"/>
              </w:rPr>
            </w:pPr>
            <w:r w:rsidRPr="00DA3684">
              <w:rPr>
                <w:rFonts w:hAnsiTheme="minorEastAsia" w:hint="eastAsia"/>
                <w:color w:val="000000" w:themeColor="text1"/>
                <w:szCs w:val="24"/>
              </w:rPr>
              <w:t>令和</w:t>
            </w:r>
            <w:r w:rsidR="00DA3684" w:rsidRPr="00DA3684">
              <w:rPr>
                <w:rFonts w:hAnsiTheme="minorEastAsia" w:hint="eastAsia"/>
                <w:color w:val="000000" w:themeColor="text1"/>
                <w:szCs w:val="24"/>
              </w:rPr>
              <w:t>４</w:t>
            </w:r>
            <w:r w:rsidR="00355674" w:rsidRPr="00DA3684">
              <w:rPr>
                <w:rFonts w:hAnsiTheme="minorEastAsia" w:hint="eastAsia"/>
                <w:color w:val="000000" w:themeColor="text1"/>
                <w:szCs w:val="24"/>
              </w:rPr>
              <w:t>年</w:t>
            </w:r>
            <w:r w:rsidR="00DA3684" w:rsidRPr="00DA3684">
              <w:rPr>
                <w:rFonts w:hAnsiTheme="minorEastAsia" w:hint="eastAsia"/>
                <w:color w:val="000000" w:themeColor="text1"/>
                <w:szCs w:val="24"/>
              </w:rPr>
              <w:t>７</w:t>
            </w:r>
            <w:r w:rsidR="00355674" w:rsidRPr="00DA3684">
              <w:rPr>
                <w:rFonts w:asciiTheme="minorEastAsia" w:hAnsiTheme="minorEastAsia" w:hint="eastAsia"/>
                <w:color w:val="000000" w:themeColor="text1"/>
                <w:szCs w:val="24"/>
              </w:rPr>
              <w:t>月</w:t>
            </w:r>
            <w:r w:rsidR="00DA3684" w:rsidRPr="00DA3684">
              <w:rPr>
                <w:rFonts w:asciiTheme="minorEastAsia" w:hAnsiTheme="minorEastAsia" w:hint="eastAsia"/>
                <w:color w:val="000000" w:themeColor="text1"/>
                <w:szCs w:val="24"/>
              </w:rPr>
              <w:t>15</w:t>
            </w:r>
            <w:r w:rsidR="00355674" w:rsidRPr="00DA3684">
              <w:rPr>
                <w:rFonts w:hAnsiTheme="minorEastAsia" w:hint="eastAsia"/>
                <w:color w:val="000000" w:themeColor="text1"/>
                <w:szCs w:val="24"/>
              </w:rPr>
              <w:t>日</w:t>
            </w:r>
          </w:p>
        </w:tc>
        <w:tc>
          <w:tcPr>
            <w:tcW w:w="5805" w:type="dxa"/>
            <w:shd w:val="clear" w:color="auto" w:fill="auto"/>
          </w:tcPr>
          <w:p w14:paraId="324F58CA" w14:textId="77777777" w:rsidR="00355674" w:rsidRPr="00DA3684" w:rsidRDefault="00355674" w:rsidP="007C3A90">
            <w:pPr>
              <w:jc w:val="left"/>
              <w:rPr>
                <w:rFonts w:hAnsiTheme="minorEastAsia"/>
                <w:color w:val="000000" w:themeColor="text1"/>
                <w:szCs w:val="24"/>
              </w:rPr>
            </w:pPr>
            <w:r w:rsidRPr="00DA3684">
              <w:rPr>
                <w:rFonts w:hAnsiTheme="minorEastAsia" w:hint="eastAsia"/>
                <w:color w:val="000000" w:themeColor="text1"/>
                <w:szCs w:val="24"/>
              </w:rPr>
              <w:t>諮問書の受理</w:t>
            </w:r>
          </w:p>
        </w:tc>
      </w:tr>
      <w:tr w:rsidR="00355674" w:rsidRPr="00E217B1" w14:paraId="636037A3" w14:textId="77777777" w:rsidTr="0026130A">
        <w:tc>
          <w:tcPr>
            <w:tcW w:w="2581" w:type="dxa"/>
            <w:shd w:val="clear" w:color="auto" w:fill="auto"/>
          </w:tcPr>
          <w:p w14:paraId="19116040" w14:textId="0BC427F8" w:rsidR="00355674" w:rsidRPr="00DA3684" w:rsidRDefault="00355674" w:rsidP="007C3A90">
            <w:pPr>
              <w:rPr>
                <w:rFonts w:asciiTheme="minorEastAsia" w:hAnsiTheme="minorEastAsia"/>
                <w:color w:val="000000" w:themeColor="text1"/>
                <w:szCs w:val="24"/>
              </w:rPr>
            </w:pPr>
            <w:r w:rsidRPr="00DA3684">
              <w:rPr>
                <w:rFonts w:asciiTheme="minorEastAsia" w:hAnsiTheme="minorEastAsia" w:hint="eastAsia"/>
                <w:color w:val="000000" w:themeColor="text1"/>
                <w:szCs w:val="24"/>
              </w:rPr>
              <w:t>令和</w:t>
            </w:r>
            <w:r w:rsidR="00DA3684" w:rsidRPr="00DA3684">
              <w:rPr>
                <w:rFonts w:asciiTheme="minorEastAsia" w:hAnsiTheme="minorEastAsia" w:hint="eastAsia"/>
                <w:color w:val="000000" w:themeColor="text1"/>
                <w:szCs w:val="24"/>
              </w:rPr>
              <w:t>５</w:t>
            </w:r>
            <w:r w:rsidRPr="00DA3684">
              <w:rPr>
                <w:rFonts w:asciiTheme="minorEastAsia" w:hAnsiTheme="minorEastAsia"/>
                <w:color w:val="000000" w:themeColor="text1"/>
                <w:szCs w:val="24"/>
              </w:rPr>
              <w:t>年</w:t>
            </w:r>
            <w:r w:rsidR="00DA3684" w:rsidRPr="00DA3684">
              <w:rPr>
                <w:rFonts w:asciiTheme="minorEastAsia" w:hAnsiTheme="minorEastAsia" w:hint="eastAsia"/>
                <w:color w:val="000000" w:themeColor="text1"/>
                <w:szCs w:val="24"/>
              </w:rPr>
              <w:t>１</w:t>
            </w:r>
            <w:r w:rsidRPr="00DA3684">
              <w:rPr>
                <w:rFonts w:asciiTheme="minorEastAsia" w:hAnsiTheme="minorEastAsia"/>
                <w:color w:val="000000" w:themeColor="text1"/>
                <w:szCs w:val="24"/>
              </w:rPr>
              <w:t>月</w:t>
            </w:r>
            <w:r w:rsidR="00DA3684" w:rsidRPr="00DA3684">
              <w:rPr>
                <w:rFonts w:asciiTheme="minorEastAsia" w:hAnsiTheme="minorEastAsia" w:hint="eastAsia"/>
                <w:color w:val="000000" w:themeColor="text1"/>
                <w:szCs w:val="24"/>
              </w:rPr>
              <w:t>31</w:t>
            </w:r>
            <w:r w:rsidRPr="00DA3684">
              <w:rPr>
                <w:rFonts w:asciiTheme="minorEastAsia" w:hAnsiTheme="minorEastAsia"/>
                <w:color w:val="000000" w:themeColor="text1"/>
                <w:szCs w:val="24"/>
              </w:rPr>
              <w:t>日</w:t>
            </w:r>
          </w:p>
        </w:tc>
        <w:tc>
          <w:tcPr>
            <w:tcW w:w="5805" w:type="dxa"/>
            <w:shd w:val="clear" w:color="auto" w:fill="auto"/>
          </w:tcPr>
          <w:p w14:paraId="4AA6282E" w14:textId="77777777" w:rsidR="00355674" w:rsidRPr="00DA3684" w:rsidRDefault="00355674" w:rsidP="007C3A90">
            <w:pPr>
              <w:rPr>
                <w:rFonts w:hAnsiTheme="minorEastAsia"/>
                <w:color w:val="000000" w:themeColor="text1"/>
                <w:szCs w:val="24"/>
              </w:rPr>
            </w:pPr>
            <w:r w:rsidRPr="00DA3684">
              <w:rPr>
                <w:rFonts w:hAnsiTheme="minorEastAsia" w:hint="eastAsia"/>
                <w:color w:val="000000" w:themeColor="text1"/>
                <w:szCs w:val="24"/>
              </w:rPr>
              <w:t>実施機関からの意見書の収受</w:t>
            </w:r>
          </w:p>
        </w:tc>
      </w:tr>
      <w:tr w:rsidR="00DA3684" w:rsidRPr="00E217B1" w14:paraId="5DB5803B" w14:textId="77777777" w:rsidTr="0026130A">
        <w:tc>
          <w:tcPr>
            <w:tcW w:w="2581" w:type="dxa"/>
            <w:shd w:val="clear" w:color="auto" w:fill="auto"/>
          </w:tcPr>
          <w:p w14:paraId="42D92069" w14:textId="4172D976" w:rsidR="00DA3684" w:rsidRPr="00DA3684" w:rsidRDefault="00DA3684" w:rsidP="007C3A90">
            <w:pPr>
              <w:rPr>
                <w:rFonts w:asciiTheme="minorEastAsia" w:hAnsiTheme="minorEastAsia"/>
                <w:color w:val="000000" w:themeColor="text1"/>
                <w:szCs w:val="24"/>
              </w:rPr>
            </w:pPr>
            <w:r w:rsidRPr="00DA3684">
              <w:rPr>
                <w:rFonts w:asciiTheme="minorEastAsia" w:hAnsiTheme="minorEastAsia" w:hint="eastAsia"/>
                <w:color w:val="000000" w:themeColor="text1"/>
                <w:szCs w:val="24"/>
              </w:rPr>
              <w:t>令和６</w:t>
            </w:r>
            <w:r w:rsidRPr="00DA3684">
              <w:rPr>
                <w:rFonts w:asciiTheme="minorEastAsia" w:hAnsiTheme="minorEastAsia"/>
                <w:color w:val="000000" w:themeColor="text1"/>
                <w:szCs w:val="24"/>
              </w:rPr>
              <w:t>年</w:t>
            </w:r>
            <w:r w:rsidRPr="00DA3684">
              <w:rPr>
                <w:rFonts w:asciiTheme="minorEastAsia" w:hAnsiTheme="minorEastAsia" w:hint="eastAsia"/>
                <w:color w:val="000000" w:themeColor="text1"/>
                <w:szCs w:val="24"/>
              </w:rPr>
              <w:t>２</w:t>
            </w:r>
            <w:r w:rsidRPr="00DA3684">
              <w:rPr>
                <w:rFonts w:asciiTheme="minorEastAsia" w:hAnsiTheme="minorEastAsia"/>
                <w:color w:val="000000" w:themeColor="text1"/>
                <w:szCs w:val="24"/>
              </w:rPr>
              <w:t>月</w:t>
            </w:r>
            <w:r w:rsidRPr="00DA3684">
              <w:rPr>
                <w:rFonts w:asciiTheme="minorEastAsia" w:hAnsiTheme="minorEastAsia" w:hint="eastAsia"/>
                <w:color w:val="000000" w:themeColor="text1"/>
                <w:szCs w:val="24"/>
              </w:rPr>
              <w:t>９</w:t>
            </w:r>
            <w:r w:rsidRPr="00DA3684">
              <w:rPr>
                <w:rFonts w:asciiTheme="minorEastAsia" w:hAnsiTheme="minorEastAsia"/>
                <w:color w:val="000000" w:themeColor="text1"/>
                <w:szCs w:val="24"/>
              </w:rPr>
              <w:t>日</w:t>
            </w:r>
          </w:p>
        </w:tc>
        <w:tc>
          <w:tcPr>
            <w:tcW w:w="5805" w:type="dxa"/>
            <w:shd w:val="clear" w:color="auto" w:fill="auto"/>
          </w:tcPr>
          <w:p w14:paraId="1EBD42B9" w14:textId="08844AFB" w:rsidR="00DA3684" w:rsidRPr="00DA3684" w:rsidRDefault="00DA3684" w:rsidP="007C3A90">
            <w:pPr>
              <w:rPr>
                <w:rFonts w:hAnsiTheme="minorEastAsia"/>
                <w:color w:val="000000" w:themeColor="text1"/>
                <w:szCs w:val="24"/>
              </w:rPr>
            </w:pPr>
            <w:r w:rsidRPr="00DA3684">
              <w:rPr>
                <w:rFonts w:hAnsiTheme="minorEastAsia" w:hint="eastAsia"/>
                <w:szCs w:val="24"/>
              </w:rPr>
              <w:t>調査審議</w:t>
            </w:r>
          </w:p>
        </w:tc>
      </w:tr>
      <w:tr w:rsidR="00DA3684" w:rsidRPr="00E217B1" w14:paraId="30116C28" w14:textId="77777777" w:rsidTr="0026130A">
        <w:tc>
          <w:tcPr>
            <w:tcW w:w="2581" w:type="dxa"/>
            <w:shd w:val="clear" w:color="auto" w:fill="auto"/>
          </w:tcPr>
          <w:p w14:paraId="7D435AA0" w14:textId="21DF3A28" w:rsidR="00DA3684" w:rsidRPr="00DA3684" w:rsidRDefault="00DA3684" w:rsidP="007C3A90">
            <w:pPr>
              <w:rPr>
                <w:rFonts w:asciiTheme="minorEastAsia" w:hAnsiTheme="minorEastAsia"/>
                <w:color w:val="000000" w:themeColor="text1"/>
                <w:szCs w:val="24"/>
              </w:rPr>
            </w:pPr>
            <w:r w:rsidRPr="00DA3684">
              <w:rPr>
                <w:rFonts w:asciiTheme="minorEastAsia" w:hAnsiTheme="minorEastAsia" w:hint="eastAsia"/>
                <w:color w:val="000000" w:themeColor="text1"/>
                <w:szCs w:val="24"/>
              </w:rPr>
              <w:t>令和６</w:t>
            </w:r>
            <w:r w:rsidRPr="00DA3684">
              <w:rPr>
                <w:rFonts w:asciiTheme="minorEastAsia" w:hAnsiTheme="minorEastAsia"/>
                <w:color w:val="000000" w:themeColor="text1"/>
                <w:szCs w:val="24"/>
              </w:rPr>
              <w:t>年</w:t>
            </w:r>
            <w:r w:rsidRPr="00DA3684">
              <w:rPr>
                <w:rFonts w:asciiTheme="minorEastAsia" w:hAnsiTheme="minorEastAsia" w:hint="eastAsia"/>
                <w:color w:val="000000" w:themeColor="text1"/>
                <w:szCs w:val="24"/>
              </w:rPr>
              <w:t>３</w:t>
            </w:r>
            <w:r w:rsidRPr="00DA3684">
              <w:rPr>
                <w:rFonts w:asciiTheme="minorEastAsia" w:hAnsiTheme="minorEastAsia"/>
                <w:color w:val="000000" w:themeColor="text1"/>
                <w:szCs w:val="24"/>
              </w:rPr>
              <w:t>月</w:t>
            </w:r>
            <w:r w:rsidRPr="00DA3684">
              <w:rPr>
                <w:rFonts w:asciiTheme="minorEastAsia" w:hAnsiTheme="minorEastAsia" w:hint="eastAsia"/>
                <w:color w:val="000000" w:themeColor="text1"/>
                <w:szCs w:val="24"/>
              </w:rPr>
              <w:t>12</w:t>
            </w:r>
            <w:r w:rsidRPr="00DA3684">
              <w:rPr>
                <w:rFonts w:asciiTheme="minorEastAsia" w:hAnsiTheme="minorEastAsia"/>
                <w:color w:val="000000" w:themeColor="text1"/>
                <w:szCs w:val="24"/>
              </w:rPr>
              <w:t>日</w:t>
            </w:r>
          </w:p>
        </w:tc>
        <w:tc>
          <w:tcPr>
            <w:tcW w:w="5805" w:type="dxa"/>
            <w:shd w:val="clear" w:color="auto" w:fill="auto"/>
          </w:tcPr>
          <w:p w14:paraId="1BF8BA57" w14:textId="02AB27A4" w:rsidR="00DA3684" w:rsidRPr="00DA3684" w:rsidRDefault="00DA3684" w:rsidP="007C3A90">
            <w:pPr>
              <w:rPr>
                <w:rFonts w:hAnsiTheme="minorEastAsia"/>
                <w:color w:val="000000" w:themeColor="text1"/>
                <w:szCs w:val="24"/>
              </w:rPr>
            </w:pPr>
            <w:r w:rsidRPr="00DA3684">
              <w:rPr>
                <w:rFonts w:hAnsiTheme="minorEastAsia" w:hint="eastAsia"/>
                <w:szCs w:val="24"/>
              </w:rPr>
              <w:t>調査審議</w:t>
            </w:r>
          </w:p>
        </w:tc>
      </w:tr>
      <w:tr w:rsidR="00DA3684" w:rsidRPr="00E217B1" w14:paraId="7644BDAE" w14:textId="77777777" w:rsidTr="0026130A">
        <w:tc>
          <w:tcPr>
            <w:tcW w:w="2581" w:type="dxa"/>
            <w:shd w:val="clear" w:color="auto" w:fill="auto"/>
          </w:tcPr>
          <w:p w14:paraId="276EF820" w14:textId="13F9B67B" w:rsidR="00DA3684" w:rsidRPr="00812786" w:rsidRDefault="00DA3684" w:rsidP="007C3A90">
            <w:pPr>
              <w:rPr>
                <w:rFonts w:asciiTheme="minorEastAsia" w:hAnsiTheme="minorEastAsia"/>
                <w:color w:val="000000" w:themeColor="text1"/>
                <w:szCs w:val="24"/>
                <w:highlight w:val="yellow"/>
              </w:rPr>
            </w:pPr>
            <w:r w:rsidRPr="00606BD7">
              <w:rPr>
                <w:rFonts w:asciiTheme="minorEastAsia" w:hAnsiTheme="minorEastAsia" w:hint="eastAsia"/>
                <w:color w:val="000000" w:themeColor="text1"/>
                <w:szCs w:val="24"/>
              </w:rPr>
              <w:t>令和６年</w:t>
            </w:r>
            <w:r w:rsidR="00606BD7">
              <w:rPr>
                <w:rFonts w:asciiTheme="minorEastAsia" w:hAnsiTheme="minorEastAsia" w:hint="eastAsia"/>
                <w:color w:val="000000" w:themeColor="text1"/>
                <w:szCs w:val="24"/>
              </w:rPr>
              <w:t>３</w:t>
            </w:r>
            <w:r w:rsidRPr="00606BD7">
              <w:rPr>
                <w:rFonts w:asciiTheme="minorEastAsia" w:hAnsiTheme="minorEastAsia" w:hint="eastAsia"/>
                <w:color w:val="000000" w:themeColor="text1"/>
                <w:szCs w:val="24"/>
              </w:rPr>
              <w:t>月</w:t>
            </w:r>
            <w:r w:rsidR="00606BD7">
              <w:rPr>
                <w:rFonts w:asciiTheme="minorEastAsia" w:hAnsiTheme="minorEastAsia" w:hint="eastAsia"/>
                <w:color w:val="000000" w:themeColor="text1"/>
                <w:szCs w:val="24"/>
              </w:rPr>
              <w:t>2</w:t>
            </w:r>
            <w:r w:rsidR="00606BD7">
              <w:rPr>
                <w:rFonts w:asciiTheme="minorEastAsia" w:hAnsiTheme="minorEastAsia"/>
                <w:color w:val="000000" w:themeColor="text1"/>
                <w:szCs w:val="24"/>
              </w:rPr>
              <w:t>9</w:t>
            </w:r>
            <w:r w:rsidRPr="00606BD7">
              <w:rPr>
                <w:rFonts w:asciiTheme="minorEastAsia" w:hAnsiTheme="minorEastAsia" w:hint="eastAsia"/>
                <w:color w:val="000000" w:themeColor="text1"/>
                <w:szCs w:val="24"/>
              </w:rPr>
              <w:t>日</w:t>
            </w:r>
          </w:p>
        </w:tc>
        <w:tc>
          <w:tcPr>
            <w:tcW w:w="5805" w:type="dxa"/>
            <w:shd w:val="clear" w:color="auto" w:fill="auto"/>
          </w:tcPr>
          <w:p w14:paraId="6731A2F0" w14:textId="0F9ABA62" w:rsidR="00DA3684" w:rsidRPr="00812786" w:rsidRDefault="00DA3684" w:rsidP="007C3A90">
            <w:pPr>
              <w:rPr>
                <w:rFonts w:hAnsiTheme="minorEastAsia"/>
                <w:szCs w:val="24"/>
                <w:highlight w:val="yellow"/>
              </w:rPr>
            </w:pPr>
            <w:r w:rsidRPr="00606BD7">
              <w:rPr>
                <w:rFonts w:hAnsiTheme="minorEastAsia" w:hint="eastAsia"/>
                <w:szCs w:val="24"/>
              </w:rPr>
              <w:t>答申</w:t>
            </w:r>
          </w:p>
        </w:tc>
      </w:tr>
    </w:tbl>
    <w:p w14:paraId="5B9A3FF3" w14:textId="77777777" w:rsidR="00355674" w:rsidRPr="00355674" w:rsidRDefault="00355674" w:rsidP="007C3A90">
      <w:pPr>
        <w:tabs>
          <w:tab w:val="left" w:pos="142"/>
        </w:tabs>
        <w:ind w:leftChars="160" w:left="336" w:firstLineChars="100" w:firstLine="210"/>
        <w:rPr>
          <w:rFonts w:asciiTheme="minorEastAsia" w:hAnsiTheme="minorEastAsia" w:cs="Times New Roman"/>
          <w:szCs w:val="24"/>
        </w:rPr>
      </w:pPr>
    </w:p>
    <w:sectPr w:rsidR="00355674" w:rsidRPr="00355674" w:rsidSect="005E31F0">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60DF" w14:textId="77777777" w:rsidR="00B267D2" w:rsidRDefault="00B267D2" w:rsidP="00273D98">
      <w:r>
        <w:separator/>
      </w:r>
    </w:p>
  </w:endnote>
  <w:endnote w:type="continuationSeparator" w:id="0">
    <w:p w14:paraId="5C3BAEDF" w14:textId="77777777" w:rsidR="00B267D2" w:rsidRDefault="00B267D2"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0109E14A" w:rsidR="00A01C6E" w:rsidRDefault="00A01C6E">
        <w:pPr>
          <w:pStyle w:val="a6"/>
          <w:jc w:val="center"/>
        </w:pPr>
        <w:r>
          <w:fldChar w:fldCharType="begin"/>
        </w:r>
        <w:r>
          <w:instrText>PAGE   \* MERGEFORMAT</w:instrText>
        </w:r>
        <w:r>
          <w:fldChar w:fldCharType="separate"/>
        </w:r>
        <w:r w:rsidR="008023FC" w:rsidRPr="008023FC">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9878" w14:textId="77777777" w:rsidR="00B267D2" w:rsidRDefault="00B267D2" w:rsidP="00273D98">
      <w:r>
        <w:separator/>
      </w:r>
    </w:p>
  </w:footnote>
  <w:footnote w:type="continuationSeparator" w:id="0">
    <w:p w14:paraId="6301BAF6" w14:textId="77777777" w:rsidR="00B267D2" w:rsidRDefault="00B267D2"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910BE"/>
    <w:multiLevelType w:val="hybridMultilevel"/>
    <w:tmpl w:val="5132662A"/>
    <w:lvl w:ilvl="0" w:tplc="3894D6DC">
      <w:start w:val="1"/>
      <w:numFmt w:val="decimal"/>
      <w:lvlText w:val="(%1)"/>
      <w:lvlJc w:val="left"/>
      <w:pPr>
        <w:ind w:left="780" w:hanging="360"/>
      </w:pPr>
      <w:rPr>
        <w:rFonts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284119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46D7"/>
    <w:rsid w:val="0001712C"/>
    <w:rsid w:val="00021226"/>
    <w:rsid w:val="00025F0E"/>
    <w:rsid w:val="00036E8E"/>
    <w:rsid w:val="00036F81"/>
    <w:rsid w:val="000413FB"/>
    <w:rsid w:val="00041597"/>
    <w:rsid w:val="00042AD1"/>
    <w:rsid w:val="000531F8"/>
    <w:rsid w:val="00053E9F"/>
    <w:rsid w:val="00054C43"/>
    <w:rsid w:val="000642CA"/>
    <w:rsid w:val="00071039"/>
    <w:rsid w:val="0007213D"/>
    <w:rsid w:val="00073670"/>
    <w:rsid w:val="00084169"/>
    <w:rsid w:val="00085991"/>
    <w:rsid w:val="00086B44"/>
    <w:rsid w:val="00092E94"/>
    <w:rsid w:val="000A63CA"/>
    <w:rsid w:val="000A749D"/>
    <w:rsid w:val="000B5749"/>
    <w:rsid w:val="000E0CE2"/>
    <w:rsid w:val="000E293A"/>
    <w:rsid w:val="000E7D15"/>
    <w:rsid w:val="000F4D6F"/>
    <w:rsid w:val="000F4E00"/>
    <w:rsid w:val="00103E53"/>
    <w:rsid w:val="001129D7"/>
    <w:rsid w:val="001147C8"/>
    <w:rsid w:val="00121326"/>
    <w:rsid w:val="00133A64"/>
    <w:rsid w:val="00133C4F"/>
    <w:rsid w:val="001359A8"/>
    <w:rsid w:val="00136881"/>
    <w:rsid w:val="00152815"/>
    <w:rsid w:val="00152CD7"/>
    <w:rsid w:val="0015366B"/>
    <w:rsid w:val="001665A2"/>
    <w:rsid w:val="00172D0C"/>
    <w:rsid w:val="00175143"/>
    <w:rsid w:val="00182ECC"/>
    <w:rsid w:val="001A6537"/>
    <w:rsid w:val="001B7A0F"/>
    <w:rsid w:val="001C3682"/>
    <w:rsid w:val="001C6E74"/>
    <w:rsid w:val="001D0CAD"/>
    <w:rsid w:val="001D4154"/>
    <w:rsid w:val="001D5006"/>
    <w:rsid w:val="001D659C"/>
    <w:rsid w:val="001D68DD"/>
    <w:rsid w:val="001E15BC"/>
    <w:rsid w:val="001E1C47"/>
    <w:rsid w:val="001E226F"/>
    <w:rsid w:val="001F32EE"/>
    <w:rsid w:val="001F69DC"/>
    <w:rsid w:val="002001C7"/>
    <w:rsid w:val="002012EC"/>
    <w:rsid w:val="002101B7"/>
    <w:rsid w:val="002112BF"/>
    <w:rsid w:val="00214454"/>
    <w:rsid w:val="0021757E"/>
    <w:rsid w:val="00231136"/>
    <w:rsid w:val="00231498"/>
    <w:rsid w:val="00237C4A"/>
    <w:rsid w:val="00237CD7"/>
    <w:rsid w:val="002410A2"/>
    <w:rsid w:val="00245D4F"/>
    <w:rsid w:val="00250EB5"/>
    <w:rsid w:val="00257E0C"/>
    <w:rsid w:val="00273D98"/>
    <w:rsid w:val="00274A75"/>
    <w:rsid w:val="00277BB3"/>
    <w:rsid w:val="00286851"/>
    <w:rsid w:val="00297B53"/>
    <w:rsid w:val="002A2A49"/>
    <w:rsid w:val="002B6FC9"/>
    <w:rsid w:val="002B7670"/>
    <w:rsid w:val="002C71B4"/>
    <w:rsid w:val="002D303E"/>
    <w:rsid w:val="002D42F6"/>
    <w:rsid w:val="002E04E6"/>
    <w:rsid w:val="002E6D65"/>
    <w:rsid w:val="00300628"/>
    <w:rsid w:val="00304B1C"/>
    <w:rsid w:val="00310493"/>
    <w:rsid w:val="0033146E"/>
    <w:rsid w:val="00332E78"/>
    <w:rsid w:val="0033397C"/>
    <w:rsid w:val="00337DAE"/>
    <w:rsid w:val="00344AC2"/>
    <w:rsid w:val="003547A6"/>
    <w:rsid w:val="00355674"/>
    <w:rsid w:val="003602C4"/>
    <w:rsid w:val="003679FD"/>
    <w:rsid w:val="00373BF8"/>
    <w:rsid w:val="003753CD"/>
    <w:rsid w:val="003775B5"/>
    <w:rsid w:val="003818EF"/>
    <w:rsid w:val="003847C7"/>
    <w:rsid w:val="0039339C"/>
    <w:rsid w:val="00393EDE"/>
    <w:rsid w:val="003979F1"/>
    <w:rsid w:val="003A278B"/>
    <w:rsid w:val="003A5D2B"/>
    <w:rsid w:val="003A6236"/>
    <w:rsid w:val="003B14FD"/>
    <w:rsid w:val="003B383C"/>
    <w:rsid w:val="003B5151"/>
    <w:rsid w:val="003B73C7"/>
    <w:rsid w:val="003C6C86"/>
    <w:rsid w:val="003F6DE5"/>
    <w:rsid w:val="003F7ACF"/>
    <w:rsid w:val="00403642"/>
    <w:rsid w:val="00410F49"/>
    <w:rsid w:val="00410F58"/>
    <w:rsid w:val="004117B0"/>
    <w:rsid w:val="004349E1"/>
    <w:rsid w:val="00434A7B"/>
    <w:rsid w:val="00434D55"/>
    <w:rsid w:val="004414E4"/>
    <w:rsid w:val="004440F0"/>
    <w:rsid w:val="00455D57"/>
    <w:rsid w:val="0046056B"/>
    <w:rsid w:val="00461929"/>
    <w:rsid w:val="00467A82"/>
    <w:rsid w:val="00467B3B"/>
    <w:rsid w:val="00473356"/>
    <w:rsid w:val="00486F6E"/>
    <w:rsid w:val="004902E8"/>
    <w:rsid w:val="00494713"/>
    <w:rsid w:val="004A0062"/>
    <w:rsid w:val="004A3FAD"/>
    <w:rsid w:val="004B4BB0"/>
    <w:rsid w:val="004C7EEF"/>
    <w:rsid w:val="004E1E89"/>
    <w:rsid w:val="004E5B88"/>
    <w:rsid w:val="004E65E9"/>
    <w:rsid w:val="004F116E"/>
    <w:rsid w:val="004F1C5E"/>
    <w:rsid w:val="0050459A"/>
    <w:rsid w:val="00512065"/>
    <w:rsid w:val="00513D80"/>
    <w:rsid w:val="00516B20"/>
    <w:rsid w:val="00522410"/>
    <w:rsid w:val="00531893"/>
    <w:rsid w:val="00531F1A"/>
    <w:rsid w:val="00534F8E"/>
    <w:rsid w:val="00547B30"/>
    <w:rsid w:val="00547BE6"/>
    <w:rsid w:val="005504A3"/>
    <w:rsid w:val="005600FB"/>
    <w:rsid w:val="00571CDF"/>
    <w:rsid w:val="00575F24"/>
    <w:rsid w:val="00576958"/>
    <w:rsid w:val="005776D6"/>
    <w:rsid w:val="005805A6"/>
    <w:rsid w:val="00580F90"/>
    <w:rsid w:val="005821BA"/>
    <w:rsid w:val="00585F8B"/>
    <w:rsid w:val="00586407"/>
    <w:rsid w:val="005912C4"/>
    <w:rsid w:val="00591CC1"/>
    <w:rsid w:val="00596179"/>
    <w:rsid w:val="0059695F"/>
    <w:rsid w:val="005A34DD"/>
    <w:rsid w:val="005B4B32"/>
    <w:rsid w:val="005B5DCB"/>
    <w:rsid w:val="005B6792"/>
    <w:rsid w:val="005B6ED2"/>
    <w:rsid w:val="005B7FD7"/>
    <w:rsid w:val="005C02EC"/>
    <w:rsid w:val="005C5C4A"/>
    <w:rsid w:val="005D383E"/>
    <w:rsid w:val="005E0703"/>
    <w:rsid w:val="005E31F0"/>
    <w:rsid w:val="005E374E"/>
    <w:rsid w:val="005F3B27"/>
    <w:rsid w:val="005F547B"/>
    <w:rsid w:val="00606BD7"/>
    <w:rsid w:val="006079C3"/>
    <w:rsid w:val="00616B69"/>
    <w:rsid w:val="00622B72"/>
    <w:rsid w:val="0062467B"/>
    <w:rsid w:val="00625427"/>
    <w:rsid w:val="006324D3"/>
    <w:rsid w:val="00635449"/>
    <w:rsid w:val="0064205C"/>
    <w:rsid w:val="00644726"/>
    <w:rsid w:val="0064784B"/>
    <w:rsid w:val="00650AEA"/>
    <w:rsid w:val="0065564C"/>
    <w:rsid w:val="00655728"/>
    <w:rsid w:val="00660957"/>
    <w:rsid w:val="006614EF"/>
    <w:rsid w:val="00675256"/>
    <w:rsid w:val="00680F5E"/>
    <w:rsid w:val="00684625"/>
    <w:rsid w:val="00692C64"/>
    <w:rsid w:val="006B269E"/>
    <w:rsid w:val="006B6EB3"/>
    <w:rsid w:val="006D1823"/>
    <w:rsid w:val="006E0106"/>
    <w:rsid w:val="006F2730"/>
    <w:rsid w:val="006F2F28"/>
    <w:rsid w:val="00705FBB"/>
    <w:rsid w:val="0072339B"/>
    <w:rsid w:val="00730392"/>
    <w:rsid w:val="0073601C"/>
    <w:rsid w:val="007365CF"/>
    <w:rsid w:val="007456D1"/>
    <w:rsid w:val="0075118E"/>
    <w:rsid w:val="007635BC"/>
    <w:rsid w:val="0076377B"/>
    <w:rsid w:val="00766313"/>
    <w:rsid w:val="00766563"/>
    <w:rsid w:val="007668B8"/>
    <w:rsid w:val="007675DB"/>
    <w:rsid w:val="007679DB"/>
    <w:rsid w:val="00767EE5"/>
    <w:rsid w:val="0077522C"/>
    <w:rsid w:val="007752FB"/>
    <w:rsid w:val="00777D1F"/>
    <w:rsid w:val="00782156"/>
    <w:rsid w:val="00784A59"/>
    <w:rsid w:val="00786198"/>
    <w:rsid w:val="00794E76"/>
    <w:rsid w:val="007B10EF"/>
    <w:rsid w:val="007B4B35"/>
    <w:rsid w:val="007C3A90"/>
    <w:rsid w:val="007D7AC8"/>
    <w:rsid w:val="007E508C"/>
    <w:rsid w:val="007F051D"/>
    <w:rsid w:val="007F1B1E"/>
    <w:rsid w:val="007F3179"/>
    <w:rsid w:val="007F6723"/>
    <w:rsid w:val="008023FC"/>
    <w:rsid w:val="00812786"/>
    <w:rsid w:val="008420C0"/>
    <w:rsid w:val="00851FD4"/>
    <w:rsid w:val="00855B0C"/>
    <w:rsid w:val="00857C5C"/>
    <w:rsid w:val="00861233"/>
    <w:rsid w:val="0086449F"/>
    <w:rsid w:val="00864CCD"/>
    <w:rsid w:val="00871527"/>
    <w:rsid w:val="0087153D"/>
    <w:rsid w:val="00886FC5"/>
    <w:rsid w:val="008874FF"/>
    <w:rsid w:val="0089708C"/>
    <w:rsid w:val="008A6296"/>
    <w:rsid w:val="008B0827"/>
    <w:rsid w:val="008B7533"/>
    <w:rsid w:val="008C1036"/>
    <w:rsid w:val="008C352E"/>
    <w:rsid w:val="008D00A1"/>
    <w:rsid w:val="008D2303"/>
    <w:rsid w:val="008D410C"/>
    <w:rsid w:val="008D7143"/>
    <w:rsid w:val="008E0CA4"/>
    <w:rsid w:val="008E40B7"/>
    <w:rsid w:val="008F0BCD"/>
    <w:rsid w:val="008F1291"/>
    <w:rsid w:val="008F28F7"/>
    <w:rsid w:val="00904531"/>
    <w:rsid w:val="00910D6F"/>
    <w:rsid w:val="00920F15"/>
    <w:rsid w:val="0092131B"/>
    <w:rsid w:val="00922DC0"/>
    <w:rsid w:val="009240A9"/>
    <w:rsid w:val="009277EE"/>
    <w:rsid w:val="009349F8"/>
    <w:rsid w:val="00941D89"/>
    <w:rsid w:val="009431E1"/>
    <w:rsid w:val="0094768F"/>
    <w:rsid w:val="00955F91"/>
    <w:rsid w:val="0096784F"/>
    <w:rsid w:val="009809D7"/>
    <w:rsid w:val="009817DA"/>
    <w:rsid w:val="00982705"/>
    <w:rsid w:val="009873A5"/>
    <w:rsid w:val="00992260"/>
    <w:rsid w:val="00994F19"/>
    <w:rsid w:val="009958A6"/>
    <w:rsid w:val="009A3FEE"/>
    <w:rsid w:val="009C7F34"/>
    <w:rsid w:val="009D1B41"/>
    <w:rsid w:val="009D2625"/>
    <w:rsid w:val="009D464D"/>
    <w:rsid w:val="009E023E"/>
    <w:rsid w:val="009E58D1"/>
    <w:rsid w:val="00A01C6E"/>
    <w:rsid w:val="00A05871"/>
    <w:rsid w:val="00A0694F"/>
    <w:rsid w:val="00A1159E"/>
    <w:rsid w:val="00A14ED2"/>
    <w:rsid w:val="00A16A3D"/>
    <w:rsid w:val="00A17D67"/>
    <w:rsid w:val="00A2458A"/>
    <w:rsid w:val="00A24DF2"/>
    <w:rsid w:val="00A27743"/>
    <w:rsid w:val="00A303D7"/>
    <w:rsid w:val="00A36742"/>
    <w:rsid w:val="00A3675B"/>
    <w:rsid w:val="00A40D33"/>
    <w:rsid w:val="00A44823"/>
    <w:rsid w:val="00A51CE8"/>
    <w:rsid w:val="00A54A6A"/>
    <w:rsid w:val="00A55149"/>
    <w:rsid w:val="00A60438"/>
    <w:rsid w:val="00A63FC7"/>
    <w:rsid w:val="00A81101"/>
    <w:rsid w:val="00A81445"/>
    <w:rsid w:val="00A83A79"/>
    <w:rsid w:val="00A84F4B"/>
    <w:rsid w:val="00A9187E"/>
    <w:rsid w:val="00A93C5E"/>
    <w:rsid w:val="00A94A5B"/>
    <w:rsid w:val="00A97613"/>
    <w:rsid w:val="00AA7E8B"/>
    <w:rsid w:val="00AC1507"/>
    <w:rsid w:val="00AC1BDD"/>
    <w:rsid w:val="00AC3EB4"/>
    <w:rsid w:val="00AD2DFD"/>
    <w:rsid w:val="00AE3E25"/>
    <w:rsid w:val="00AF134F"/>
    <w:rsid w:val="00AF29B3"/>
    <w:rsid w:val="00AF3B99"/>
    <w:rsid w:val="00B03F78"/>
    <w:rsid w:val="00B05250"/>
    <w:rsid w:val="00B07024"/>
    <w:rsid w:val="00B11B03"/>
    <w:rsid w:val="00B13BAF"/>
    <w:rsid w:val="00B20A02"/>
    <w:rsid w:val="00B267D2"/>
    <w:rsid w:val="00B33134"/>
    <w:rsid w:val="00B366F8"/>
    <w:rsid w:val="00B50AD9"/>
    <w:rsid w:val="00B55546"/>
    <w:rsid w:val="00B6095F"/>
    <w:rsid w:val="00B66CA5"/>
    <w:rsid w:val="00B73B46"/>
    <w:rsid w:val="00B76611"/>
    <w:rsid w:val="00B76F9B"/>
    <w:rsid w:val="00B965D3"/>
    <w:rsid w:val="00BA3CCE"/>
    <w:rsid w:val="00BA5F46"/>
    <w:rsid w:val="00BB12D5"/>
    <w:rsid w:val="00BC1420"/>
    <w:rsid w:val="00BC22D5"/>
    <w:rsid w:val="00BC4F03"/>
    <w:rsid w:val="00BD4859"/>
    <w:rsid w:val="00BE4F1E"/>
    <w:rsid w:val="00BF1C19"/>
    <w:rsid w:val="00BF4420"/>
    <w:rsid w:val="00BF4A06"/>
    <w:rsid w:val="00C03D03"/>
    <w:rsid w:val="00C04B9A"/>
    <w:rsid w:val="00C06B38"/>
    <w:rsid w:val="00C10680"/>
    <w:rsid w:val="00C20E04"/>
    <w:rsid w:val="00C24A05"/>
    <w:rsid w:val="00C259ED"/>
    <w:rsid w:val="00C25F43"/>
    <w:rsid w:val="00C27EB0"/>
    <w:rsid w:val="00C34EDD"/>
    <w:rsid w:val="00C40389"/>
    <w:rsid w:val="00C463BC"/>
    <w:rsid w:val="00C467C5"/>
    <w:rsid w:val="00C46FF6"/>
    <w:rsid w:val="00C55B69"/>
    <w:rsid w:val="00C61836"/>
    <w:rsid w:val="00C63731"/>
    <w:rsid w:val="00C64B04"/>
    <w:rsid w:val="00C73268"/>
    <w:rsid w:val="00C80436"/>
    <w:rsid w:val="00C957DF"/>
    <w:rsid w:val="00CA57CC"/>
    <w:rsid w:val="00CA6E6F"/>
    <w:rsid w:val="00CB1643"/>
    <w:rsid w:val="00CB2E5F"/>
    <w:rsid w:val="00CC0420"/>
    <w:rsid w:val="00CC161E"/>
    <w:rsid w:val="00CC3A35"/>
    <w:rsid w:val="00CD0414"/>
    <w:rsid w:val="00CD390F"/>
    <w:rsid w:val="00CD78CD"/>
    <w:rsid w:val="00CE0519"/>
    <w:rsid w:val="00CE2B01"/>
    <w:rsid w:val="00CE406C"/>
    <w:rsid w:val="00CF367E"/>
    <w:rsid w:val="00D03B57"/>
    <w:rsid w:val="00D0654D"/>
    <w:rsid w:val="00D12DFB"/>
    <w:rsid w:val="00D14669"/>
    <w:rsid w:val="00D1466D"/>
    <w:rsid w:val="00D15706"/>
    <w:rsid w:val="00D2051C"/>
    <w:rsid w:val="00D23254"/>
    <w:rsid w:val="00D272C6"/>
    <w:rsid w:val="00D31F55"/>
    <w:rsid w:val="00D34111"/>
    <w:rsid w:val="00D45A58"/>
    <w:rsid w:val="00D46CD3"/>
    <w:rsid w:val="00D46D14"/>
    <w:rsid w:val="00D60405"/>
    <w:rsid w:val="00D60DF4"/>
    <w:rsid w:val="00D6535A"/>
    <w:rsid w:val="00D73459"/>
    <w:rsid w:val="00D736D3"/>
    <w:rsid w:val="00D801A1"/>
    <w:rsid w:val="00D83F26"/>
    <w:rsid w:val="00D87D2D"/>
    <w:rsid w:val="00DA3684"/>
    <w:rsid w:val="00DA4C0E"/>
    <w:rsid w:val="00DB70E0"/>
    <w:rsid w:val="00DB7F87"/>
    <w:rsid w:val="00DC101F"/>
    <w:rsid w:val="00DC2F0D"/>
    <w:rsid w:val="00DC44E3"/>
    <w:rsid w:val="00DD0B34"/>
    <w:rsid w:val="00DD41CF"/>
    <w:rsid w:val="00DD5A7D"/>
    <w:rsid w:val="00DE3DC0"/>
    <w:rsid w:val="00DF3038"/>
    <w:rsid w:val="00DF3ED3"/>
    <w:rsid w:val="00DF760B"/>
    <w:rsid w:val="00E04957"/>
    <w:rsid w:val="00E0556C"/>
    <w:rsid w:val="00E07C6A"/>
    <w:rsid w:val="00E1219B"/>
    <w:rsid w:val="00E151BA"/>
    <w:rsid w:val="00E157C3"/>
    <w:rsid w:val="00E46591"/>
    <w:rsid w:val="00E47F8A"/>
    <w:rsid w:val="00E674D0"/>
    <w:rsid w:val="00E73BE2"/>
    <w:rsid w:val="00E77068"/>
    <w:rsid w:val="00E9780F"/>
    <w:rsid w:val="00EA075B"/>
    <w:rsid w:val="00EA60BE"/>
    <w:rsid w:val="00EB1159"/>
    <w:rsid w:val="00EB160C"/>
    <w:rsid w:val="00EB29F5"/>
    <w:rsid w:val="00EE15A0"/>
    <w:rsid w:val="00EE1D2F"/>
    <w:rsid w:val="00EE2884"/>
    <w:rsid w:val="00EE32E9"/>
    <w:rsid w:val="00EE4607"/>
    <w:rsid w:val="00EE5319"/>
    <w:rsid w:val="00EF7DC0"/>
    <w:rsid w:val="00F0108C"/>
    <w:rsid w:val="00F11940"/>
    <w:rsid w:val="00F20C4F"/>
    <w:rsid w:val="00F3590F"/>
    <w:rsid w:val="00F36F47"/>
    <w:rsid w:val="00F370AF"/>
    <w:rsid w:val="00F42DC8"/>
    <w:rsid w:val="00F531A9"/>
    <w:rsid w:val="00F5476B"/>
    <w:rsid w:val="00F577AE"/>
    <w:rsid w:val="00F639D3"/>
    <w:rsid w:val="00F74288"/>
    <w:rsid w:val="00F75E62"/>
    <w:rsid w:val="00F76ABE"/>
    <w:rsid w:val="00F77527"/>
    <w:rsid w:val="00F818CF"/>
    <w:rsid w:val="00F83F64"/>
    <w:rsid w:val="00F84385"/>
    <w:rsid w:val="00F84E02"/>
    <w:rsid w:val="00F90134"/>
    <w:rsid w:val="00F90E25"/>
    <w:rsid w:val="00FA04E2"/>
    <w:rsid w:val="00FA2CD9"/>
    <w:rsid w:val="00FA3A3D"/>
    <w:rsid w:val="00FA4030"/>
    <w:rsid w:val="00FB322A"/>
    <w:rsid w:val="00FB5C64"/>
    <w:rsid w:val="00FC0600"/>
    <w:rsid w:val="00FC25F4"/>
    <w:rsid w:val="00FC2BC5"/>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A2458A"/>
    <w:pPr>
      <w:widowControl w:val="0"/>
      <w:autoSpaceDE w:val="0"/>
      <w:autoSpaceDN w:val="0"/>
      <w:adjustRightInd w:val="0"/>
    </w:pPr>
    <w:rPr>
      <w:rFonts w:ascii="ＭＳ 明朝" w:eastAsia="ＭＳ 明朝" w:cs="ＭＳ 明朝"/>
      <w:color w:val="000000"/>
      <w:kern w:val="2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styleId="af2">
    <w:name w:val="Note Heading"/>
    <w:basedOn w:val="a"/>
    <w:next w:val="a"/>
    <w:link w:val="af3"/>
    <w:uiPriority w:val="99"/>
    <w:unhideWhenUsed/>
    <w:rsid w:val="00F77527"/>
    <w:pPr>
      <w:jc w:val="center"/>
    </w:pPr>
    <w:rPr>
      <w:rFonts w:asciiTheme="minorEastAsia" w:hAnsiTheme="minorEastAsia"/>
      <w:color w:val="000000" w:themeColor="text1"/>
      <w:szCs w:val="21"/>
    </w:rPr>
  </w:style>
  <w:style w:type="character" w:customStyle="1" w:styleId="af3">
    <w:name w:val="記 (文字)"/>
    <w:basedOn w:val="a0"/>
    <w:link w:val="af2"/>
    <w:uiPriority w:val="99"/>
    <w:rsid w:val="00F77527"/>
    <w:rPr>
      <w:rFonts w:asciiTheme="minorEastAsia" w:hAnsiTheme="minorEastAsia"/>
      <w:color w:val="000000" w:themeColor="text1"/>
      <w:szCs w:val="21"/>
    </w:rPr>
  </w:style>
  <w:style w:type="paragraph" w:styleId="af4">
    <w:name w:val="Closing"/>
    <w:basedOn w:val="a"/>
    <w:link w:val="af5"/>
    <w:uiPriority w:val="99"/>
    <w:unhideWhenUsed/>
    <w:rsid w:val="00F77527"/>
    <w:pPr>
      <w:jc w:val="right"/>
    </w:pPr>
    <w:rPr>
      <w:rFonts w:asciiTheme="minorEastAsia" w:hAnsiTheme="minorEastAsia"/>
      <w:color w:val="000000" w:themeColor="text1"/>
      <w:szCs w:val="21"/>
    </w:rPr>
  </w:style>
  <w:style w:type="character" w:customStyle="1" w:styleId="af5">
    <w:name w:val="結語 (文字)"/>
    <w:basedOn w:val="a0"/>
    <w:link w:val="af4"/>
    <w:uiPriority w:val="99"/>
    <w:rsid w:val="00F77527"/>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80859381">
      <w:bodyDiv w:val="1"/>
      <w:marLeft w:val="0"/>
      <w:marRight w:val="0"/>
      <w:marTop w:val="0"/>
      <w:marBottom w:val="0"/>
      <w:divBdr>
        <w:top w:val="none" w:sz="0" w:space="0" w:color="auto"/>
        <w:left w:val="none" w:sz="0" w:space="0" w:color="auto"/>
        <w:bottom w:val="none" w:sz="0" w:space="0" w:color="auto"/>
        <w:right w:val="none" w:sz="0" w:space="0" w:color="auto"/>
      </w:divBdr>
      <w:divsChild>
        <w:div w:id="1769305703">
          <w:marLeft w:val="0"/>
          <w:marRight w:val="0"/>
          <w:marTop w:val="0"/>
          <w:marBottom w:val="0"/>
          <w:divBdr>
            <w:top w:val="none" w:sz="0" w:space="0" w:color="auto"/>
            <w:left w:val="none" w:sz="0" w:space="0" w:color="auto"/>
            <w:bottom w:val="none" w:sz="0" w:space="0" w:color="auto"/>
            <w:right w:val="none" w:sz="0" w:space="0" w:color="auto"/>
          </w:divBdr>
        </w:div>
        <w:div w:id="20412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B033-09EF-4474-9D1E-5BCAEC8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2024-03-22T06:02:00Z</dcterms:created>
  <dcterms:modified xsi:type="dcterms:W3CDTF">2024-03-26T07:53:00Z</dcterms:modified>
</cp:coreProperties>
</file>