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D90C" w14:textId="7F7DF770" w:rsidR="009D03D1" w:rsidRPr="00FE7081" w:rsidRDefault="009D03D1" w:rsidP="00F26039">
      <w:pPr>
        <w:autoSpaceDE w:val="0"/>
        <w:autoSpaceDN w:val="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大個審答申第</w:t>
      </w:r>
      <w:r w:rsidR="009D0D01">
        <w:rPr>
          <w:rFonts w:asciiTheme="minorEastAsia" w:hAnsiTheme="minorEastAsia" w:hint="eastAsia"/>
          <w:color w:val="000000" w:themeColor="text1"/>
          <w:szCs w:val="21"/>
        </w:rPr>
        <w:t>2</w:t>
      </w:r>
      <w:r w:rsidR="009D0D01">
        <w:rPr>
          <w:rFonts w:asciiTheme="minorEastAsia" w:hAnsiTheme="minorEastAsia"/>
          <w:color w:val="000000" w:themeColor="text1"/>
          <w:szCs w:val="21"/>
        </w:rPr>
        <w:t>05</w:t>
      </w:r>
      <w:r w:rsidRPr="00FE7081">
        <w:rPr>
          <w:rFonts w:asciiTheme="minorEastAsia" w:hAnsiTheme="minorEastAsia" w:hint="eastAsia"/>
          <w:color w:val="000000" w:themeColor="text1"/>
          <w:szCs w:val="21"/>
        </w:rPr>
        <w:t>号</w:t>
      </w:r>
    </w:p>
    <w:p w14:paraId="603D7880" w14:textId="4006D11D" w:rsidR="009D03D1" w:rsidRPr="00FE7081" w:rsidRDefault="009D03D1" w:rsidP="00F26039">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令和</w:t>
      </w:r>
      <w:r w:rsidR="00A87BA4">
        <w:rPr>
          <w:rFonts w:asciiTheme="minorEastAsia" w:hAnsiTheme="minorEastAsia" w:hint="eastAsia"/>
          <w:color w:val="000000" w:themeColor="text1"/>
          <w:szCs w:val="21"/>
        </w:rPr>
        <w:t>６</w:t>
      </w:r>
      <w:r w:rsidRPr="00FE7081">
        <w:rPr>
          <w:rFonts w:asciiTheme="minorEastAsia" w:hAnsiTheme="minorEastAsia" w:hint="eastAsia"/>
          <w:color w:val="000000" w:themeColor="text1"/>
          <w:szCs w:val="21"/>
        </w:rPr>
        <w:t>年</w:t>
      </w:r>
      <w:r w:rsidR="009D0D01">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月</w:t>
      </w:r>
      <w:r w:rsidR="009D0D01">
        <w:rPr>
          <w:rFonts w:asciiTheme="minorEastAsia" w:hAnsiTheme="minorEastAsia" w:hint="eastAsia"/>
          <w:color w:val="000000" w:themeColor="text1"/>
          <w:szCs w:val="21"/>
        </w:rPr>
        <w:t>2</w:t>
      </w:r>
      <w:r w:rsidR="009D0D01">
        <w:rPr>
          <w:rFonts w:asciiTheme="minorEastAsia" w:hAnsiTheme="minorEastAsia"/>
          <w:color w:val="000000" w:themeColor="text1"/>
          <w:szCs w:val="21"/>
        </w:rPr>
        <w:t>9</w:t>
      </w:r>
      <w:r w:rsidRPr="00FE7081">
        <w:rPr>
          <w:rFonts w:asciiTheme="minorEastAsia" w:hAnsiTheme="minorEastAsia" w:hint="eastAsia"/>
          <w:color w:val="000000" w:themeColor="text1"/>
          <w:szCs w:val="21"/>
        </w:rPr>
        <w:t>日</w:t>
      </w:r>
    </w:p>
    <w:p w14:paraId="3144A9DB" w14:textId="77777777" w:rsidR="009D03D1" w:rsidRPr="00FE7081" w:rsidRDefault="009D03D1" w:rsidP="00F26039">
      <w:pPr>
        <w:autoSpaceDE w:val="0"/>
        <w:autoSpaceDN w:val="0"/>
        <w:ind w:left="210" w:hangingChars="100" w:hanging="210"/>
        <w:jc w:val="right"/>
        <w:rPr>
          <w:rFonts w:asciiTheme="minorEastAsia" w:hAnsiTheme="minorEastAsia"/>
          <w:color w:val="000000" w:themeColor="text1"/>
          <w:szCs w:val="21"/>
        </w:rPr>
      </w:pPr>
    </w:p>
    <w:p w14:paraId="32350ADB" w14:textId="77777777" w:rsidR="009D03D1" w:rsidRPr="00FE7081" w:rsidRDefault="009D03D1" w:rsidP="00F26039">
      <w:pPr>
        <w:autoSpaceDE w:val="0"/>
        <w:autoSpaceDN w:val="0"/>
        <w:ind w:left="210" w:hangingChars="100" w:hanging="210"/>
        <w:jc w:val="lef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大阪市長　横山　英幸　様</w:t>
      </w:r>
    </w:p>
    <w:p w14:paraId="37EE344C" w14:textId="77777777" w:rsidR="009D03D1" w:rsidRPr="00FE7081" w:rsidRDefault="009D03D1" w:rsidP="00F26039">
      <w:pPr>
        <w:autoSpaceDE w:val="0"/>
        <w:autoSpaceDN w:val="0"/>
        <w:ind w:left="210" w:hangingChars="100" w:hanging="210"/>
        <w:jc w:val="left"/>
        <w:rPr>
          <w:rFonts w:asciiTheme="minorEastAsia" w:hAnsiTheme="minorEastAsia"/>
          <w:color w:val="000000" w:themeColor="text1"/>
          <w:szCs w:val="21"/>
        </w:rPr>
      </w:pPr>
    </w:p>
    <w:p w14:paraId="48591F0D" w14:textId="77777777" w:rsidR="009D03D1" w:rsidRPr="00FE7081" w:rsidRDefault="009D03D1" w:rsidP="00306336">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大阪市個人情報保護審議会</w:t>
      </w:r>
    </w:p>
    <w:p w14:paraId="1E090E97" w14:textId="77777777" w:rsidR="009D03D1" w:rsidRPr="00FE7081" w:rsidRDefault="009D03D1" w:rsidP="00306336">
      <w:pPr>
        <w:autoSpaceDE w:val="0"/>
        <w:autoSpaceDN w:val="0"/>
        <w:ind w:left="210" w:hangingChars="100" w:hanging="210"/>
        <w:jc w:val="right"/>
        <w:rPr>
          <w:rFonts w:asciiTheme="minorEastAsia" w:hAnsiTheme="minorEastAsia"/>
          <w:color w:val="000000" w:themeColor="text1"/>
          <w:szCs w:val="21"/>
        </w:rPr>
      </w:pPr>
      <w:r w:rsidRPr="00FE7081">
        <w:rPr>
          <w:rFonts w:asciiTheme="minorEastAsia" w:hAnsiTheme="minorEastAsia" w:hint="eastAsia"/>
          <w:color w:val="000000" w:themeColor="text1"/>
          <w:szCs w:val="21"/>
        </w:rPr>
        <w:t>会長　金井　美智子</w:t>
      </w:r>
    </w:p>
    <w:p w14:paraId="5C817AAA" w14:textId="77777777" w:rsidR="009D03D1" w:rsidRPr="00FE7081" w:rsidRDefault="009D03D1" w:rsidP="00F26039">
      <w:pPr>
        <w:autoSpaceDE w:val="0"/>
        <w:autoSpaceDN w:val="0"/>
        <w:ind w:left="210" w:hangingChars="100" w:hanging="210"/>
        <w:jc w:val="center"/>
        <w:rPr>
          <w:rFonts w:asciiTheme="minorEastAsia" w:hAnsiTheme="minorEastAsia"/>
          <w:color w:val="000000" w:themeColor="text1"/>
          <w:szCs w:val="21"/>
        </w:rPr>
      </w:pPr>
    </w:p>
    <w:p w14:paraId="6E4BB45B" w14:textId="77777777" w:rsidR="009D03D1" w:rsidRPr="00FE7081" w:rsidRDefault="009D03D1" w:rsidP="00F26039">
      <w:pPr>
        <w:autoSpaceDE w:val="0"/>
        <w:autoSpaceDN w:val="0"/>
        <w:ind w:left="210" w:hangingChars="100" w:hanging="210"/>
        <w:jc w:val="center"/>
        <w:rPr>
          <w:rFonts w:asciiTheme="minorEastAsia" w:hAnsiTheme="minorEastAsia"/>
          <w:color w:val="000000" w:themeColor="text1"/>
          <w:szCs w:val="21"/>
        </w:rPr>
      </w:pPr>
      <w:r w:rsidRPr="00FE7081">
        <w:rPr>
          <w:rFonts w:asciiTheme="minorEastAsia" w:hAnsiTheme="minorEastAsia" w:hint="eastAsia"/>
          <w:color w:val="000000" w:themeColor="text1"/>
          <w:szCs w:val="21"/>
        </w:rPr>
        <w:t>答申書</w:t>
      </w:r>
    </w:p>
    <w:p w14:paraId="6952F6C6" w14:textId="77777777" w:rsidR="009D03D1" w:rsidRPr="00FE7081" w:rsidRDefault="009D03D1" w:rsidP="00F26039">
      <w:pPr>
        <w:autoSpaceDE w:val="0"/>
        <w:autoSpaceDN w:val="0"/>
        <w:ind w:left="210" w:hangingChars="100" w:hanging="210"/>
        <w:jc w:val="center"/>
        <w:rPr>
          <w:rFonts w:asciiTheme="minorEastAsia" w:hAnsiTheme="minorEastAsia"/>
          <w:color w:val="000000" w:themeColor="text1"/>
          <w:szCs w:val="21"/>
        </w:rPr>
      </w:pPr>
    </w:p>
    <w:p w14:paraId="2ED2038A" w14:textId="23AC0071" w:rsidR="009D03D1" w:rsidRPr="00FE7081" w:rsidRDefault="009D03D1" w:rsidP="00F26039">
      <w:pPr>
        <w:autoSpaceDE w:val="0"/>
        <w:autoSpaceDN w:val="0"/>
        <w:ind w:firstLineChars="100" w:firstLine="210"/>
        <w:rPr>
          <w:rFonts w:asciiTheme="minorEastAsia" w:hAnsiTheme="minorEastAsia"/>
          <w:color w:val="000000" w:themeColor="text1"/>
          <w:szCs w:val="21"/>
        </w:rPr>
      </w:pPr>
      <w:bookmarkStart w:id="0" w:name="_Hlk161326127"/>
      <w:r w:rsidRPr="00FE7081">
        <w:rPr>
          <w:rFonts w:asciiTheme="minorEastAsia" w:hAnsiTheme="minorEastAsia" w:hint="eastAsia"/>
          <w:color w:val="000000" w:themeColor="text1"/>
          <w:szCs w:val="21"/>
        </w:rPr>
        <w:t>大阪市個人情報の保護に関する法律の施行等に関する条例（令和５年大阪市条例第５号）附則第３項の規定によりなお従前の例によることとされた同条例による改正前の大阪市個人情報保護条例（平成７年大阪市条例第11号。以下「旧条例」という。）</w:t>
      </w:r>
      <w:bookmarkEnd w:id="0"/>
      <w:r w:rsidRPr="00FE7081">
        <w:rPr>
          <w:rFonts w:asciiTheme="minorEastAsia" w:hAnsiTheme="minorEastAsia" w:hint="eastAsia"/>
          <w:color w:val="000000" w:themeColor="text1"/>
          <w:szCs w:val="21"/>
        </w:rPr>
        <w:t>第45条に基づき、大阪市長（以下「実施機関」という。）から令和</w:t>
      </w:r>
      <w:r>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年</w:t>
      </w:r>
      <w:r>
        <w:rPr>
          <w:rFonts w:asciiTheme="minorEastAsia" w:hAnsiTheme="minorEastAsia"/>
          <w:color w:val="000000" w:themeColor="text1"/>
          <w:szCs w:val="21"/>
        </w:rPr>
        <w:t>11</w:t>
      </w:r>
      <w:r w:rsidRPr="00FE7081">
        <w:rPr>
          <w:rFonts w:asciiTheme="minorEastAsia" w:hAnsiTheme="minorEastAsia" w:hint="eastAsia"/>
          <w:color w:val="000000" w:themeColor="text1"/>
          <w:szCs w:val="21"/>
        </w:rPr>
        <w:t>月</w:t>
      </w:r>
      <w:r>
        <w:rPr>
          <w:rFonts w:asciiTheme="minorEastAsia" w:hAnsiTheme="minorEastAsia" w:hint="eastAsia"/>
          <w:color w:val="000000" w:themeColor="text1"/>
          <w:szCs w:val="21"/>
        </w:rPr>
        <w:t>1</w:t>
      </w:r>
      <w:r>
        <w:rPr>
          <w:rFonts w:asciiTheme="minorEastAsia" w:hAnsiTheme="minorEastAsia"/>
          <w:color w:val="000000" w:themeColor="text1"/>
          <w:szCs w:val="21"/>
        </w:rPr>
        <w:t>0</w:t>
      </w:r>
      <w:r w:rsidRPr="00FE708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平住戸</w:t>
      </w:r>
      <w:r w:rsidRPr="00FE7081">
        <w:rPr>
          <w:rFonts w:asciiTheme="minorEastAsia" w:hAnsiTheme="minorEastAsia" w:hint="eastAsia"/>
          <w:color w:val="000000" w:themeColor="text1"/>
          <w:szCs w:val="21"/>
        </w:rPr>
        <w:t>第</w:t>
      </w:r>
      <w:r>
        <w:rPr>
          <w:rFonts w:asciiTheme="minorEastAsia" w:hAnsiTheme="minorEastAsia"/>
          <w:color w:val="000000" w:themeColor="text1"/>
          <w:szCs w:val="21"/>
        </w:rPr>
        <w:t>191</w:t>
      </w:r>
      <w:r w:rsidRPr="00FE7081">
        <w:rPr>
          <w:rFonts w:asciiTheme="minorEastAsia" w:hAnsiTheme="minorEastAsia" w:hint="eastAsia"/>
          <w:color w:val="000000" w:themeColor="text1"/>
          <w:szCs w:val="21"/>
        </w:rPr>
        <w:t>号</w:t>
      </w:r>
      <w:r>
        <w:rPr>
          <w:rFonts w:asciiTheme="minorEastAsia" w:hAnsiTheme="minorEastAsia" w:hint="eastAsia"/>
          <w:color w:val="000000" w:themeColor="text1"/>
          <w:szCs w:val="21"/>
        </w:rPr>
        <w:t>及び</w:t>
      </w:r>
      <w:r w:rsidRPr="00FE7081">
        <w:rPr>
          <w:rFonts w:asciiTheme="minorEastAsia" w:hAnsiTheme="minorEastAsia" w:hint="eastAsia"/>
          <w:color w:val="000000" w:themeColor="text1"/>
          <w:szCs w:val="21"/>
        </w:rPr>
        <w:t>令和</w:t>
      </w:r>
      <w:r>
        <w:rPr>
          <w:rFonts w:asciiTheme="minorEastAsia" w:hAnsiTheme="minorEastAsia" w:hint="eastAsia"/>
          <w:color w:val="000000" w:themeColor="text1"/>
          <w:szCs w:val="21"/>
        </w:rPr>
        <w:t>３</w:t>
      </w:r>
      <w:r w:rsidRPr="00FE7081">
        <w:rPr>
          <w:rFonts w:asciiTheme="minorEastAsia" w:hAnsiTheme="minorEastAsia" w:hint="eastAsia"/>
          <w:color w:val="000000" w:themeColor="text1"/>
          <w:szCs w:val="21"/>
        </w:rPr>
        <w:t>年</w:t>
      </w:r>
      <w:r>
        <w:rPr>
          <w:rFonts w:asciiTheme="minorEastAsia" w:hAnsiTheme="minorEastAsia"/>
          <w:color w:val="000000" w:themeColor="text1"/>
          <w:szCs w:val="21"/>
        </w:rPr>
        <w:t>11</w:t>
      </w:r>
      <w:r w:rsidRPr="00FE7081">
        <w:rPr>
          <w:rFonts w:asciiTheme="minorEastAsia" w:hAnsiTheme="minorEastAsia" w:hint="eastAsia"/>
          <w:color w:val="000000" w:themeColor="text1"/>
          <w:szCs w:val="21"/>
        </w:rPr>
        <w:t>月</w:t>
      </w:r>
      <w:r>
        <w:rPr>
          <w:rFonts w:asciiTheme="minorEastAsia" w:hAnsiTheme="minorEastAsia" w:hint="eastAsia"/>
          <w:color w:val="000000" w:themeColor="text1"/>
          <w:szCs w:val="21"/>
        </w:rPr>
        <w:t>1</w:t>
      </w:r>
      <w:r>
        <w:rPr>
          <w:rFonts w:asciiTheme="minorEastAsia" w:hAnsiTheme="minorEastAsia"/>
          <w:color w:val="000000" w:themeColor="text1"/>
          <w:szCs w:val="21"/>
        </w:rPr>
        <w:t>9</w:t>
      </w:r>
      <w:r w:rsidRPr="00FE7081">
        <w:rPr>
          <w:rFonts w:asciiTheme="minorEastAsia" w:hAnsiTheme="minorEastAsia" w:hint="eastAsia"/>
          <w:color w:val="000000" w:themeColor="text1"/>
          <w:szCs w:val="21"/>
        </w:rPr>
        <w:t>日付け大</w:t>
      </w:r>
      <w:r>
        <w:rPr>
          <w:rFonts w:asciiTheme="minorEastAsia" w:hAnsiTheme="minorEastAsia" w:hint="eastAsia"/>
          <w:color w:val="000000" w:themeColor="text1"/>
          <w:szCs w:val="21"/>
        </w:rPr>
        <w:t>総務</w:t>
      </w:r>
      <w:r w:rsidRPr="00FE7081">
        <w:rPr>
          <w:rFonts w:asciiTheme="minorEastAsia" w:hAnsiTheme="minorEastAsia" w:hint="eastAsia"/>
          <w:color w:val="000000" w:themeColor="text1"/>
          <w:szCs w:val="21"/>
        </w:rPr>
        <w:t>第</w:t>
      </w:r>
      <w:r>
        <w:rPr>
          <w:rFonts w:asciiTheme="minorEastAsia" w:hAnsiTheme="minorEastAsia"/>
          <w:color w:val="000000" w:themeColor="text1"/>
          <w:szCs w:val="21"/>
        </w:rPr>
        <w:t>e-229</w:t>
      </w:r>
      <w:r w:rsidRPr="00FE7081">
        <w:rPr>
          <w:rFonts w:asciiTheme="minorEastAsia" w:hAnsiTheme="minorEastAsia" w:hint="eastAsia"/>
          <w:color w:val="000000" w:themeColor="text1"/>
          <w:szCs w:val="21"/>
        </w:rPr>
        <w:t>号により諮問のありました件について、次のとおり</w:t>
      </w:r>
      <w:r w:rsidR="00805218">
        <w:rPr>
          <w:rFonts w:asciiTheme="minorEastAsia" w:hAnsiTheme="minorEastAsia" w:hint="eastAsia"/>
          <w:color w:val="000000" w:themeColor="text1"/>
          <w:szCs w:val="21"/>
        </w:rPr>
        <w:t>一括して</w:t>
      </w:r>
      <w:r w:rsidRPr="00FE7081">
        <w:rPr>
          <w:rFonts w:asciiTheme="minorEastAsia" w:hAnsiTheme="minorEastAsia" w:hint="eastAsia"/>
          <w:color w:val="000000" w:themeColor="text1"/>
          <w:szCs w:val="21"/>
        </w:rPr>
        <w:t>答申いたします。</w:t>
      </w:r>
    </w:p>
    <w:p w14:paraId="49DE9767" w14:textId="77777777" w:rsidR="009D03D1" w:rsidRPr="009D03D1" w:rsidRDefault="009D03D1" w:rsidP="00F26039">
      <w:pPr>
        <w:autoSpaceDE w:val="0"/>
        <w:autoSpaceDN w:val="0"/>
        <w:ind w:left="210" w:hangingChars="100" w:hanging="210"/>
        <w:rPr>
          <w:rFonts w:asciiTheme="minorEastAsia" w:hAnsiTheme="minorEastAsia"/>
          <w:color w:val="000000" w:themeColor="text1"/>
          <w:szCs w:val="21"/>
        </w:rPr>
      </w:pPr>
    </w:p>
    <w:p w14:paraId="7B633530" w14:textId="77777777" w:rsidR="009D03D1" w:rsidRPr="00FE7081" w:rsidRDefault="009D03D1" w:rsidP="00F26039">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第１　審議会の結論</w:t>
      </w:r>
    </w:p>
    <w:p w14:paraId="27FC6C6C" w14:textId="4C2EF7A0" w:rsidR="009D03D1" w:rsidRPr="00FE7081" w:rsidRDefault="009D03D1" w:rsidP="00F26039">
      <w:pPr>
        <w:autoSpaceDE w:val="0"/>
        <w:autoSpaceDN w:val="0"/>
        <w:ind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実施機関が令和３年1</w:t>
      </w:r>
      <w:r>
        <w:rPr>
          <w:rFonts w:asciiTheme="minorEastAsia" w:hAnsiTheme="minorEastAsia"/>
          <w:color w:val="000000" w:themeColor="text1"/>
          <w:szCs w:val="21"/>
        </w:rPr>
        <w:t>0</w:t>
      </w:r>
      <w:r w:rsidRPr="00FE7081">
        <w:rPr>
          <w:rFonts w:asciiTheme="minorEastAsia" w:hAnsiTheme="minorEastAsia" w:hint="eastAsia"/>
          <w:color w:val="000000" w:themeColor="text1"/>
          <w:szCs w:val="21"/>
        </w:rPr>
        <w:t>月</w:t>
      </w:r>
      <w:r w:rsidR="00805218">
        <w:rPr>
          <w:rFonts w:asciiTheme="minorEastAsia" w:hAnsiTheme="minorEastAsia" w:hint="eastAsia"/>
          <w:color w:val="000000" w:themeColor="text1"/>
          <w:szCs w:val="21"/>
        </w:rPr>
        <w:t>４</w:t>
      </w:r>
      <w:r w:rsidRPr="00FE7081">
        <w:rPr>
          <w:rFonts w:asciiTheme="minorEastAsia" w:hAnsiTheme="minorEastAsia" w:hint="eastAsia"/>
          <w:color w:val="000000" w:themeColor="text1"/>
          <w:szCs w:val="21"/>
        </w:rPr>
        <w:t>日付け</w:t>
      </w:r>
      <w:r w:rsidR="00805218" w:rsidRPr="00FE7081">
        <w:rPr>
          <w:rFonts w:asciiTheme="minorEastAsia" w:hAnsiTheme="minorEastAsia" w:hint="eastAsia"/>
          <w:color w:val="000000" w:themeColor="text1"/>
          <w:szCs w:val="21"/>
        </w:rPr>
        <w:t>大</w:t>
      </w:r>
      <w:r w:rsidR="00805218">
        <w:rPr>
          <w:rFonts w:asciiTheme="minorEastAsia" w:hAnsiTheme="minorEastAsia" w:hint="eastAsia"/>
          <w:color w:val="000000" w:themeColor="text1"/>
          <w:szCs w:val="21"/>
        </w:rPr>
        <w:t>平住戸</w:t>
      </w:r>
      <w:r>
        <w:rPr>
          <w:rFonts w:asciiTheme="minorEastAsia" w:hAnsiTheme="minorEastAsia" w:hint="eastAsia"/>
          <w:color w:val="000000" w:themeColor="text1"/>
          <w:szCs w:val="21"/>
        </w:rPr>
        <w:t>第</w:t>
      </w:r>
      <w:r w:rsidR="00805218">
        <w:rPr>
          <w:rFonts w:asciiTheme="minorEastAsia" w:hAnsiTheme="minorEastAsia"/>
          <w:color w:val="000000" w:themeColor="text1"/>
          <w:szCs w:val="21"/>
        </w:rPr>
        <w:t>174</w:t>
      </w:r>
      <w:r w:rsidRPr="00FE7081">
        <w:rPr>
          <w:rFonts w:asciiTheme="minorEastAsia" w:hAnsiTheme="minorEastAsia" w:hint="eastAsia"/>
          <w:color w:val="000000" w:themeColor="text1"/>
          <w:szCs w:val="21"/>
        </w:rPr>
        <w:t>号</w:t>
      </w:r>
      <w:r w:rsidR="00805218" w:rsidRPr="00FE7081">
        <w:rPr>
          <w:rFonts w:asciiTheme="minorEastAsia" w:hAnsiTheme="minorEastAsia" w:hint="eastAsia"/>
          <w:color w:val="000000" w:themeColor="text1"/>
          <w:szCs w:val="21"/>
        </w:rPr>
        <w:t>により行った利用停止不承認決定</w:t>
      </w:r>
      <w:r w:rsidR="00805218">
        <w:rPr>
          <w:rFonts w:asciiTheme="minorEastAsia" w:hAnsiTheme="minorEastAsia" w:hint="eastAsia"/>
          <w:color w:val="000000" w:themeColor="text1"/>
          <w:szCs w:val="21"/>
        </w:rPr>
        <w:t>（以下「本件決定１」という。）及び同日付け</w:t>
      </w:r>
      <w:r w:rsidR="00805218" w:rsidRPr="00FE7081">
        <w:rPr>
          <w:rFonts w:asciiTheme="minorEastAsia" w:hAnsiTheme="minorEastAsia" w:hint="eastAsia"/>
          <w:color w:val="000000" w:themeColor="text1"/>
          <w:szCs w:val="21"/>
        </w:rPr>
        <w:t>大</w:t>
      </w:r>
      <w:r w:rsidR="00805218">
        <w:rPr>
          <w:rFonts w:asciiTheme="minorEastAsia" w:hAnsiTheme="minorEastAsia" w:hint="eastAsia"/>
          <w:color w:val="000000" w:themeColor="text1"/>
          <w:szCs w:val="21"/>
        </w:rPr>
        <w:t>総務</w:t>
      </w:r>
      <w:r w:rsidR="00805218" w:rsidRPr="00FE7081">
        <w:rPr>
          <w:rFonts w:asciiTheme="minorEastAsia" w:hAnsiTheme="minorEastAsia" w:hint="eastAsia"/>
          <w:color w:val="000000" w:themeColor="text1"/>
          <w:szCs w:val="21"/>
        </w:rPr>
        <w:t>第</w:t>
      </w:r>
      <w:r w:rsidR="00805218">
        <w:rPr>
          <w:rFonts w:asciiTheme="minorEastAsia" w:hAnsiTheme="minorEastAsia"/>
          <w:color w:val="000000" w:themeColor="text1"/>
          <w:szCs w:val="21"/>
        </w:rPr>
        <w:t>e-184</w:t>
      </w:r>
      <w:r w:rsidR="00805218" w:rsidRPr="00FE7081">
        <w:rPr>
          <w:rFonts w:asciiTheme="minorEastAsia" w:hAnsiTheme="minorEastAsia" w:hint="eastAsia"/>
          <w:color w:val="000000" w:themeColor="text1"/>
          <w:szCs w:val="21"/>
        </w:rPr>
        <w:t>号</w:t>
      </w:r>
      <w:r w:rsidRPr="00FE7081">
        <w:rPr>
          <w:rFonts w:asciiTheme="minorEastAsia" w:hAnsiTheme="minorEastAsia" w:hint="eastAsia"/>
          <w:color w:val="000000" w:themeColor="text1"/>
          <w:szCs w:val="21"/>
        </w:rPr>
        <w:t>により行った利用停止不承認決定（以下「本件決定</w:t>
      </w:r>
      <w:r w:rsidR="00805218">
        <w:rPr>
          <w:rFonts w:asciiTheme="minorEastAsia" w:hAnsiTheme="minorEastAsia" w:hint="eastAsia"/>
          <w:color w:val="000000" w:themeColor="text1"/>
          <w:szCs w:val="21"/>
        </w:rPr>
        <w:t>２</w:t>
      </w:r>
      <w:r w:rsidRPr="00FE7081">
        <w:rPr>
          <w:rFonts w:asciiTheme="minorEastAsia" w:hAnsiTheme="minorEastAsia" w:hint="eastAsia"/>
          <w:color w:val="000000" w:themeColor="text1"/>
          <w:szCs w:val="21"/>
        </w:rPr>
        <w:t>」とい</w:t>
      </w:r>
      <w:r w:rsidR="00805218">
        <w:rPr>
          <w:rFonts w:asciiTheme="minorEastAsia" w:hAnsiTheme="minorEastAsia" w:hint="eastAsia"/>
          <w:color w:val="000000" w:themeColor="text1"/>
          <w:szCs w:val="21"/>
        </w:rPr>
        <w:t>い、本件決定１とあわせて「本件各決定」という</w:t>
      </w:r>
      <w:r w:rsidRPr="00FE7081">
        <w:rPr>
          <w:rFonts w:asciiTheme="minorEastAsia" w:hAnsiTheme="minorEastAsia" w:hint="eastAsia"/>
          <w:color w:val="000000" w:themeColor="text1"/>
          <w:szCs w:val="21"/>
        </w:rPr>
        <w:t>。）は、</w:t>
      </w:r>
      <w:r w:rsidR="00805218">
        <w:rPr>
          <w:rFonts w:asciiTheme="minorEastAsia" w:hAnsiTheme="minorEastAsia" w:hint="eastAsia"/>
          <w:color w:val="000000" w:themeColor="text1"/>
          <w:szCs w:val="21"/>
        </w:rPr>
        <w:t>いずれも</w:t>
      </w:r>
      <w:r w:rsidRPr="00FE7081">
        <w:rPr>
          <w:rFonts w:asciiTheme="minorEastAsia" w:hAnsiTheme="minorEastAsia" w:hint="eastAsia"/>
          <w:color w:val="000000" w:themeColor="text1"/>
          <w:szCs w:val="21"/>
        </w:rPr>
        <w:t>妥当である。</w:t>
      </w:r>
    </w:p>
    <w:p w14:paraId="19D839FD" w14:textId="77777777" w:rsidR="009D03D1" w:rsidRPr="00FE7081" w:rsidRDefault="009D03D1" w:rsidP="00F26039">
      <w:pPr>
        <w:autoSpaceDE w:val="0"/>
        <w:autoSpaceDN w:val="0"/>
        <w:ind w:left="210" w:hangingChars="100" w:hanging="210"/>
        <w:rPr>
          <w:rFonts w:asciiTheme="minorEastAsia" w:hAnsiTheme="minorEastAsia"/>
          <w:color w:val="000000" w:themeColor="text1"/>
          <w:szCs w:val="21"/>
        </w:rPr>
      </w:pPr>
    </w:p>
    <w:p w14:paraId="17354EB8" w14:textId="77777777" w:rsidR="009D03D1" w:rsidRPr="00FE7081" w:rsidRDefault="009D03D1" w:rsidP="00F26039">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第２　審査請求に至る経過</w:t>
      </w:r>
    </w:p>
    <w:p w14:paraId="731997F9" w14:textId="77777777" w:rsidR="009D03D1" w:rsidRPr="00FE7081" w:rsidRDefault="009D03D1" w:rsidP="00F26039">
      <w:pPr>
        <w:autoSpaceDE w:val="0"/>
        <w:autoSpaceDN w:val="0"/>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１　利用停止</w:t>
      </w:r>
      <w:r w:rsidRPr="00FE7081">
        <w:rPr>
          <w:rFonts w:asciiTheme="minorEastAsia" w:hAnsiTheme="minorEastAsia" w:hint="eastAsia"/>
          <w:color w:val="000000" w:themeColor="text1"/>
          <w:szCs w:val="21"/>
        </w:rPr>
        <w:t>請求</w:t>
      </w:r>
    </w:p>
    <w:p w14:paraId="37E80EF6" w14:textId="03E0D4B7" w:rsidR="009D03D1" w:rsidRPr="00F57171" w:rsidRDefault="009D03D1" w:rsidP="00F26039">
      <w:pPr>
        <w:autoSpaceDE w:val="0"/>
        <w:autoSpaceDN w:val="0"/>
        <w:ind w:leftChars="200" w:left="420" w:firstLineChars="100" w:firstLine="210"/>
        <w:rPr>
          <w:rFonts w:asciiTheme="minorEastAsia" w:hAnsiTheme="minorEastAsia"/>
        </w:rPr>
      </w:pPr>
      <w:r w:rsidRPr="00FE7081">
        <w:rPr>
          <w:rFonts w:asciiTheme="minorEastAsia" w:hAnsiTheme="minorEastAsia" w:hint="eastAsia"/>
          <w:color w:val="000000" w:themeColor="text1"/>
          <w:szCs w:val="21"/>
        </w:rPr>
        <w:t>審査請求人は、令和３年</w:t>
      </w:r>
      <w:r>
        <w:rPr>
          <w:rFonts w:asciiTheme="minorEastAsia" w:hAnsiTheme="minorEastAsia" w:hint="eastAsia"/>
          <w:color w:val="000000" w:themeColor="text1"/>
          <w:szCs w:val="21"/>
        </w:rPr>
        <w:t>９</w:t>
      </w:r>
      <w:r w:rsidRPr="00FE7081">
        <w:rPr>
          <w:rFonts w:asciiTheme="minorEastAsia" w:hAnsiTheme="minorEastAsia" w:hint="eastAsia"/>
          <w:color w:val="000000" w:themeColor="text1"/>
          <w:szCs w:val="21"/>
        </w:rPr>
        <w:t>月</w:t>
      </w:r>
      <w:r>
        <w:rPr>
          <w:rFonts w:asciiTheme="minorEastAsia" w:hAnsiTheme="minorEastAsia" w:hint="eastAsia"/>
          <w:color w:val="000000" w:themeColor="text1"/>
          <w:szCs w:val="21"/>
        </w:rPr>
        <w:t>3</w:t>
      </w:r>
      <w:r>
        <w:rPr>
          <w:rFonts w:asciiTheme="minorEastAsia" w:hAnsiTheme="minorEastAsia"/>
          <w:color w:val="000000" w:themeColor="text1"/>
          <w:szCs w:val="21"/>
        </w:rPr>
        <w:t>0</w:t>
      </w:r>
      <w:r w:rsidRPr="00FE7081">
        <w:rPr>
          <w:rFonts w:asciiTheme="minorEastAsia" w:hAnsiTheme="minorEastAsia" w:hint="eastAsia"/>
          <w:color w:val="000000" w:themeColor="text1"/>
          <w:szCs w:val="21"/>
        </w:rPr>
        <w:t>日に、旧条例第</w:t>
      </w:r>
      <w:r w:rsidRPr="00FE7081">
        <w:rPr>
          <w:rFonts w:asciiTheme="minorEastAsia" w:hAnsiTheme="minorEastAsia"/>
          <w:color w:val="000000" w:themeColor="text1"/>
          <w:szCs w:val="21"/>
        </w:rPr>
        <w:t>36</w:t>
      </w:r>
      <w:r w:rsidRPr="00FE7081">
        <w:rPr>
          <w:rFonts w:asciiTheme="minorEastAsia" w:hAnsiTheme="minorEastAsia" w:hint="eastAsia"/>
          <w:color w:val="000000" w:themeColor="text1"/>
          <w:szCs w:val="21"/>
        </w:rPr>
        <w:t>条第１項の規定に基づき、実施機関に対し、</w:t>
      </w:r>
      <w:r w:rsidR="0001026F">
        <w:rPr>
          <w:rFonts w:asciiTheme="minorEastAsia" w:hAnsiTheme="minorEastAsia" w:hint="eastAsia"/>
          <w:color w:val="000000" w:themeColor="text1"/>
          <w:szCs w:val="21"/>
        </w:rPr>
        <w:t>利用停止に係る保有個人情報を特定するに足りる事項として</w:t>
      </w:r>
      <w:r w:rsidRPr="00FE7081">
        <w:rPr>
          <w:rFonts w:asciiTheme="minorEastAsia" w:hAnsiTheme="minorEastAsia" w:hint="eastAsia"/>
          <w:color w:val="000000" w:themeColor="text1"/>
          <w:szCs w:val="21"/>
        </w:rPr>
        <w:t>「</w:t>
      </w:r>
      <w:r w:rsidR="00F57171">
        <w:rPr>
          <w:rFonts w:asciiTheme="minorEastAsia" w:hAnsiTheme="minorEastAsia" w:hint="eastAsia"/>
        </w:rPr>
        <w:t>１．令和３年８月2</w:t>
      </w:r>
      <w:r w:rsidR="00F57171">
        <w:rPr>
          <w:rFonts w:asciiTheme="minorEastAsia" w:hAnsiTheme="minorEastAsia"/>
        </w:rPr>
        <w:t>3</w:t>
      </w:r>
      <w:r w:rsidR="00F57171">
        <w:rPr>
          <w:rFonts w:asciiTheme="minorEastAsia" w:hAnsiTheme="minorEastAsia" w:hint="eastAsia"/>
        </w:rPr>
        <w:t>日付け大個審答申第1</w:t>
      </w:r>
      <w:r w:rsidR="00F57171">
        <w:rPr>
          <w:rFonts w:asciiTheme="minorEastAsia" w:hAnsiTheme="minorEastAsia"/>
        </w:rPr>
        <w:t>48</w:t>
      </w:r>
      <w:r w:rsidR="00F57171">
        <w:rPr>
          <w:rFonts w:asciiTheme="minorEastAsia" w:hAnsiTheme="minorEastAsia" w:hint="eastAsia"/>
        </w:rPr>
        <w:t>号の答申書　２．同答申書に添付する、別表、項番４の枠記載の全文書（作成保有者：大阪</w:t>
      </w:r>
      <w:r w:rsidR="00F57171" w:rsidRPr="001853EA">
        <w:rPr>
          <w:rFonts w:asciiTheme="minorEastAsia" w:hAnsiTheme="minorEastAsia" w:hint="eastAsia"/>
        </w:rPr>
        <w:t>市個人情報保護審議会会長　金井美智子）　３．同上情報提供者：松井市長、平野区役所住民情報課</w:t>
      </w:r>
      <w:r w:rsidRPr="001853EA">
        <w:rPr>
          <w:rFonts w:asciiTheme="minorEastAsia" w:hAnsiTheme="minorEastAsia" w:hint="eastAsia"/>
        </w:rPr>
        <w:t>」</w:t>
      </w:r>
      <w:r w:rsidR="0001026F">
        <w:rPr>
          <w:rFonts w:asciiTheme="minorEastAsia" w:hAnsiTheme="minorEastAsia" w:hint="eastAsia"/>
        </w:rPr>
        <w:t>、利用停止の趣旨を</w:t>
      </w:r>
      <w:r w:rsidRPr="001853EA">
        <w:rPr>
          <w:rFonts w:asciiTheme="minorEastAsia" w:hAnsiTheme="minorEastAsia" w:hint="eastAsia"/>
        </w:rPr>
        <w:t>「</w:t>
      </w:r>
      <w:r w:rsidR="00F57171" w:rsidRPr="001853EA">
        <w:rPr>
          <w:rFonts w:asciiTheme="minorEastAsia" w:hAnsiTheme="minorEastAsia" w:hint="eastAsia"/>
        </w:rPr>
        <w:t xml:space="preserve">１利用停止、消去、提供停止を求める箇所　</w:t>
      </w:r>
      <w:r w:rsidRPr="001853EA">
        <w:rPr>
          <w:rFonts w:asciiTheme="minorEastAsia" w:hAnsiTheme="minorEastAsia" w:hint="eastAsia"/>
        </w:rPr>
        <w:t>(</w:t>
      </w:r>
      <w:r w:rsidRPr="001853EA">
        <w:rPr>
          <w:rFonts w:asciiTheme="minorEastAsia" w:hAnsiTheme="minorEastAsia"/>
        </w:rPr>
        <w:t>1)</w:t>
      </w:r>
      <w:r w:rsidR="00F57171" w:rsidRPr="001853EA">
        <w:rPr>
          <w:rFonts w:asciiTheme="minorEastAsia" w:hAnsiTheme="minorEastAsia" w:hint="eastAsia"/>
        </w:rPr>
        <w:t>答申書２ページ目下段３審査請求から３ページ目に記載する下記の文書。</w:t>
      </w:r>
      <w:r w:rsidRPr="001853EA">
        <w:rPr>
          <w:rFonts w:asciiTheme="minorEastAsia" w:hAnsiTheme="minorEastAsia" w:hint="eastAsia"/>
        </w:rPr>
        <w:t>①</w:t>
      </w:r>
      <w:r w:rsidR="00F57171" w:rsidRPr="001853EA">
        <w:rPr>
          <w:rFonts w:asciiTheme="minorEastAsia" w:hAnsiTheme="minorEastAsia" w:hint="eastAsia"/>
        </w:rPr>
        <w:t>「本件決定４」の文書②「なお、本件決定４については審査請求を行っていない。」</w:t>
      </w:r>
      <w:r w:rsidRPr="001853EA">
        <w:rPr>
          <w:rFonts w:asciiTheme="minorEastAsia" w:hAnsiTheme="minorEastAsia" w:hint="eastAsia"/>
        </w:rPr>
        <w:t>(</w:t>
      </w:r>
      <w:r w:rsidRPr="001853EA">
        <w:rPr>
          <w:rFonts w:asciiTheme="minorEastAsia" w:hAnsiTheme="minorEastAsia"/>
        </w:rPr>
        <w:t>2)</w:t>
      </w:r>
      <w:r w:rsidR="00F57171" w:rsidRPr="001853EA">
        <w:rPr>
          <w:rFonts w:asciiTheme="minorEastAsia" w:hAnsiTheme="minorEastAsia" w:hint="eastAsia"/>
        </w:rPr>
        <w:t>同答申書に添付する、別表、項番４の枠欄記載の全文。</w:t>
      </w:r>
      <w:r w:rsidRPr="001853EA">
        <w:rPr>
          <w:rFonts w:asciiTheme="minorEastAsia" w:hAnsiTheme="minorEastAsia" w:hint="eastAsia"/>
        </w:rPr>
        <w:t>」</w:t>
      </w:r>
      <w:r w:rsidR="0001026F">
        <w:rPr>
          <w:rFonts w:asciiTheme="minorEastAsia" w:hAnsiTheme="minorEastAsia" w:hint="eastAsia"/>
        </w:rPr>
        <w:t>、利用停止請求の理由を</w:t>
      </w:r>
      <w:r w:rsidR="00F57171" w:rsidRPr="001853EA">
        <w:rPr>
          <w:rFonts w:asciiTheme="minorEastAsia" w:hAnsiTheme="minorEastAsia" w:hint="eastAsia"/>
        </w:rPr>
        <w:t>「①本件決定４は審査請求していない個人情報である。松井市長は開示請求４件を９件に分類し、そのうち本件請求１を項番１、項番２、項番３、項番４と仕分けしたが、項番４及び同決定４について請求人は審査請求をしていない。審議会が審</w:t>
      </w:r>
      <w:r w:rsidR="00F57171" w:rsidRPr="001853EA">
        <w:rPr>
          <w:rFonts w:asciiTheme="minorEastAsia" w:hAnsiTheme="minorEastAsia" w:hint="eastAsia"/>
        </w:rPr>
        <w:lastRenderedPageBreak/>
        <w:t>査請求に対</w:t>
      </w:r>
      <w:r w:rsidR="00F57171">
        <w:rPr>
          <w:rFonts w:asciiTheme="minorEastAsia" w:hAnsiTheme="minorEastAsia" w:hint="eastAsia"/>
        </w:rPr>
        <w:t>する審理目的からも逸脱している。②請求人は項番４の開示請求に対する処分の情報の提供及び利用することに同意していない。③開示請求４件に処分９件したので８件審査請求せざるを得ず、各審査案件に統一番号を付けず故意に混乱をまねく。」</w:t>
      </w:r>
      <w:r>
        <w:rPr>
          <w:rFonts w:asciiTheme="minorEastAsia" w:hAnsiTheme="minorEastAsia" w:hint="eastAsia"/>
        </w:rPr>
        <w:t>と</w:t>
      </w:r>
      <w:r w:rsidR="0001026F">
        <w:rPr>
          <w:rFonts w:asciiTheme="minorEastAsia" w:hAnsiTheme="minorEastAsia" w:hint="eastAsia"/>
        </w:rPr>
        <w:t>それぞれ記載</w:t>
      </w:r>
      <w:r>
        <w:rPr>
          <w:rFonts w:asciiTheme="minorEastAsia" w:hAnsiTheme="minorEastAsia" w:hint="eastAsia"/>
        </w:rPr>
        <w:t>して保有個人情報の</w:t>
      </w:r>
      <w:r w:rsidRPr="00FE7081">
        <w:rPr>
          <w:rFonts w:asciiTheme="minorEastAsia" w:hAnsiTheme="minorEastAsia" w:hint="eastAsia"/>
        </w:rPr>
        <w:t>利用停止を求める</w:t>
      </w:r>
      <w:r w:rsidRPr="00FE7081">
        <w:rPr>
          <w:rFonts w:asciiTheme="minorEastAsia" w:hAnsiTheme="minorEastAsia" w:hint="eastAsia"/>
          <w:color w:val="000000" w:themeColor="text1"/>
          <w:szCs w:val="21"/>
        </w:rPr>
        <w:t>請求（以下「本件請求」という。）を行った。</w:t>
      </w:r>
    </w:p>
    <w:p w14:paraId="5C92D599" w14:textId="77777777" w:rsidR="009D03D1" w:rsidRPr="00FE7081" w:rsidRDefault="009D03D1" w:rsidP="00F26039">
      <w:pPr>
        <w:autoSpaceDE w:val="0"/>
        <w:autoSpaceDN w:val="0"/>
        <w:ind w:leftChars="200" w:left="420" w:firstLineChars="100" w:firstLine="210"/>
        <w:rPr>
          <w:rFonts w:asciiTheme="minorEastAsia" w:hAnsiTheme="minorEastAsia"/>
          <w:color w:val="000000" w:themeColor="text1"/>
          <w:szCs w:val="21"/>
        </w:rPr>
      </w:pPr>
    </w:p>
    <w:p w14:paraId="08192D72" w14:textId="48805F41" w:rsidR="009D03D1" w:rsidRDefault="009D03D1" w:rsidP="00F26039">
      <w:pPr>
        <w:autoSpaceDE w:val="0"/>
        <w:autoSpaceDN w:val="0"/>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２　本件</w:t>
      </w:r>
      <w:r w:rsidR="00DA22F9">
        <w:rPr>
          <w:rFonts w:asciiTheme="minorEastAsia" w:hAnsiTheme="minorEastAsia" w:hint="eastAsia"/>
          <w:color w:val="000000" w:themeColor="text1"/>
          <w:szCs w:val="21"/>
        </w:rPr>
        <w:t>各</w:t>
      </w:r>
      <w:r w:rsidRPr="00FE7081">
        <w:rPr>
          <w:rFonts w:asciiTheme="minorEastAsia" w:hAnsiTheme="minorEastAsia" w:hint="eastAsia"/>
          <w:color w:val="000000" w:themeColor="text1"/>
          <w:szCs w:val="21"/>
        </w:rPr>
        <w:t>決定</w:t>
      </w:r>
    </w:p>
    <w:p w14:paraId="7FD32EC1" w14:textId="4C905415" w:rsidR="00DA22F9" w:rsidRPr="00FE7081" w:rsidRDefault="00DA22F9" w:rsidP="00F26039">
      <w:pPr>
        <w:autoSpaceDE w:val="0"/>
        <w:autoSpaceDN w:val="0"/>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Pr>
          <w:rFonts w:asciiTheme="minorEastAsia" w:hAnsiTheme="minorEastAsia"/>
          <w:color w:val="000000" w:themeColor="text1"/>
          <w:szCs w:val="21"/>
        </w:rPr>
        <w:t xml:space="preserve">1) </w:t>
      </w:r>
      <w:r>
        <w:rPr>
          <w:rFonts w:asciiTheme="minorEastAsia" w:hAnsiTheme="minorEastAsia" w:hint="eastAsia"/>
          <w:color w:val="000000" w:themeColor="text1"/>
          <w:szCs w:val="21"/>
        </w:rPr>
        <w:t>本件決定１</w:t>
      </w:r>
    </w:p>
    <w:p w14:paraId="48F1203E" w14:textId="6BB5DFFE" w:rsidR="009D03D1" w:rsidRPr="001853EA" w:rsidRDefault="009D03D1" w:rsidP="00F26039">
      <w:pPr>
        <w:autoSpaceDE w:val="0"/>
        <w:autoSpaceDN w:val="0"/>
        <w:ind w:leftChars="300" w:left="630" w:firstLineChars="100" w:firstLine="210"/>
        <w:rPr>
          <w:rFonts w:asciiTheme="minorEastAsia" w:hAnsiTheme="minorEastAsia"/>
          <w:szCs w:val="21"/>
        </w:rPr>
      </w:pPr>
      <w:r w:rsidRPr="00FE7081">
        <w:rPr>
          <w:rFonts w:asciiTheme="minorEastAsia" w:hAnsiTheme="minorEastAsia" w:hint="eastAsia"/>
          <w:color w:val="000000" w:themeColor="text1"/>
          <w:szCs w:val="21"/>
        </w:rPr>
        <w:t>実施機関は、本件請求に係る保有個人情報</w:t>
      </w:r>
      <w:r w:rsidR="005A6C55">
        <w:rPr>
          <w:rFonts w:asciiTheme="minorEastAsia" w:hAnsiTheme="minorEastAsia" w:hint="eastAsia"/>
          <w:color w:val="000000" w:themeColor="text1"/>
          <w:szCs w:val="21"/>
        </w:rPr>
        <w:t>のうち</w:t>
      </w:r>
      <w:r w:rsidRPr="00FE7081">
        <w:rPr>
          <w:rFonts w:asciiTheme="minorEastAsia" w:hAnsiTheme="minorEastAsia" w:hint="eastAsia"/>
        </w:rPr>
        <w:t>「</w:t>
      </w:r>
      <w:r w:rsidR="00DA22F9" w:rsidRPr="00DA22F9">
        <w:rPr>
          <w:rFonts w:asciiTheme="minorEastAsia" w:hAnsiTheme="minorEastAsia" w:hint="eastAsia"/>
        </w:rPr>
        <w:t>令和２年12月１日付け大平住戸第230号の意見書の別紙弁明書（第１の２（４）の全て及びその別表（項番４）及び令和３年２月19日付け大平住戸第26号の意見書の別表（項番４）</w:t>
      </w:r>
      <w:r>
        <w:rPr>
          <w:rFonts w:asciiTheme="minorEastAsia" w:hAnsiTheme="minorEastAsia"/>
        </w:rPr>
        <w:t>」</w:t>
      </w:r>
      <w:r w:rsidRPr="00FE7081">
        <w:rPr>
          <w:rFonts w:asciiTheme="minorEastAsia" w:hAnsiTheme="minorEastAsia" w:hint="eastAsia"/>
        </w:rPr>
        <w:t>（以下「本件保有個人情報</w:t>
      </w:r>
      <w:r w:rsidR="005A6C55">
        <w:rPr>
          <w:rFonts w:asciiTheme="minorEastAsia" w:hAnsiTheme="minorEastAsia" w:hint="eastAsia"/>
        </w:rPr>
        <w:t>１</w:t>
      </w:r>
      <w:r w:rsidRPr="00FE7081">
        <w:rPr>
          <w:rFonts w:asciiTheme="minorEastAsia" w:hAnsiTheme="minorEastAsia" w:hint="eastAsia"/>
        </w:rPr>
        <w:t>」という。）と特定した</w:t>
      </w:r>
      <w:r w:rsidR="005A6C55">
        <w:rPr>
          <w:rFonts w:asciiTheme="minorEastAsia" w:hAnsiTheme="minorEastAsia" w:hint="eastAsia"/>
        </w:rPr>
        <w:t>情報について</w:t>
      </w:r>
      <w:r w:rsidRPr="00FE7081">
        <w:rPr>
          <w:rFonts w:asciiTheme="minorEastAsia" w:hAnsiTheme="minorEastAsia" w:hint="eastAsia"/>
        </w:rPr>
        <w:t>、本件</w:t>
      </w:r>
      <w:r>
        <w:rPr>
          <w:rFonts w:asciiTheme="minorEastAsia" w:hAnsiTheme="minorEastAsia" w:hint="eastAsia"/>
        </w:rPr>
        <w:t>保有個人</w:t>
      </w:r>
      <w:r w:rsidRPr="00FE7081">
        <w:rPr>
          <w:rFonts w:asciiTheme="minorEastAsia" w:hAnsiTheme="minorEastAsia" w:hint="eastAsia"/>
        </w:rPr>
        <w:t>情報</w:t>
      </w:r>
      <w:r w:rsidR="005A6C55">
        <w:rPr>
          <w:rFonts w:asciiTheme="minorEastAsia" w:hAnsiTheme="minorEastAsia" w:hint="eastAsia"/>
        </w:rPr>
        <w:t>１</w:t>
      </w:r>
      <w:r w:rsidRPr="00FE7081">
        <w:rPr>
          <w:rFonts w:asciiTheme="minorEastAsia" w:hAnsiTheme="minorEastAsia" w:hint="eastAsia"/>
        </w:rPr>
        <w:t>の利用を停止しない理由を次のとおり付して旧条例第</w:t>
      </w:r>
      <w:r>
        <w:rPr>
          <w:rFonts w:asciiTheme="minorEastAsia" w:hAnsiTheme="minorEastAsia" w:hint="eastAsia"/>
        </w:rPr>
        <w:t>40</w:t>
      </w:r>
      <w:r w:rsidRPr="001853EA">
        <w:rPr>
          <w:rFonts w:asciiTheme="minorEastAsia" w:hAnsiTheme="minorEastAsia" w:hint="eastAsia"/>
          <w:szCs w:val="21"/>
        </w:rPr>
        <w:t>条第２項の規定に基づき、本件決定</w:t>
      </w:r>
      <w:r w:rsidR="00756690">
        <w:rPr>
          <w:rFonts w:asciiTheme="minorEastAsia" w:hAnsiTheme="minorEastAsia" w:hint="eastAsia"/>
          <w:szCs w:val="21"/>
        </w:rPr>
        <w:t>１</w:t>
      </w:r>
      <w:r w:rsidRPr="001853EA">
        <w:rPr>
          <w:rFonts w:asciiTheme="minorEastAsia" w:hAnsiTheme="minorEastAsia" w:hint="eastAsia"/>
          <w:szCs w:val="21"/>
        </w:rPr>
        <w:t>を行った。</w:t>
      </w:r>
    </w:p>
    <w:p w14:paraId="643C634B" w14:textId="77777777" w:rsidR="009D03D1" w:rsidRPr="001853EA" w:rsidRDefault="009D03D1" w:rsidP="00F26039">
      <w:pPr>
        <w:autoSpaceDE w:val="0"/>
        <w:autoSpaceDN w:val="0"/>
        <w:ind w:leftChars="300" w:left="630" w:firstLineChars="100" w:firstLine="210"/>
        <w:jc w:val="center"/>
        <w:rPr>
          <w:rFonts w:asciiTheme="minorEastAsia" w:hAnsiTheme="minorEastAsia"/>
          <w:szCs w:val="21"/>
        </w:rPr>
      </w:pPr>
      <w:r w:rsidRPr="001853EA">
        <w:rPr>
          <w:rFonts w:asciiTheme="minorEastAsia" w:hAnsiTheme="minorEastAsia" w:hint="eastAsia"/>
          <w:szCs w:val="21"/>
        </w:rPr>
        <w:t>記</w:t>
      </w:r>
    </w:p>
    <w:p w14:paraId="401E71E9" w14:textId="77777777" w:rsidR="00DA22F9" w:rsidRPr="001853EA" w:rsidRDefault="00DA22F9" w:rsidP="00F26039">
      <w:pPr>
        <w:autoSpaceDE w:val="0"/>
        <w:autoSpaceDN w:val="0"/>
        <w:ind w:leftChars="300" w:left="630" w:firstLineChars="100" w:firstLine="210"/>
        <w:rPr>
          <w:rFonts w:ascii="ＭＳ 明朝" w:eastAsia="ＭＳ 明朝" w:hAnsi="ＭＳ 明朝"/>
          <w:szCs w:val="21"/>
        </w:rPr>
      </w:pPr>
      <w:r w:rsidRPr="001853EA">
        <w:rPr>
          <w:rFonts w:ascii="ＭＳ 明朝" w:eastAsia="ＭＳ 明朝" w:hAnsi="ＭＳ 明朝" w:hint="eastAsia"/>
          <w:szCs w:val="21"/>
        </w:rPr>
        <w:t>本件保有個人情報には、審査請求人が行った保有個人情報の開示請求及びこれに対する決定に係る情報が含まれているところ、審査請求人が利用の停止等を求めている箇所は、審査請求人が令和元年11月15日付けで行った４件の保有個人情報の開示請求のうち１件に係る開示請求に対して実施機関(大阪市長)が行った部分開示決定、非開示決定、開示請求却下決定及び不存在による非開示決定の４件の決定のうち、審査請求人が審査請求を行っていない不存在による非開示決定に関する内容を記載している部分である。</w:t>
      </w:r>
    </w:p>
    <w:p w14:paraId="6B04CC3D" w14:textId="77777777" w:rsidR="00DA22F9" w:rsidRPr="00EE65C2" w:rsidRDefault="00DA22F9" w:rsidP="00F26039">
      <w:pPr>
        <w:autoSpaceDE w:val="0"/>
        <w:autoSpaceDN w:val="0"/>
        <w:ind w:leftChars="300" w:left="630" w:firstLineChars="100" w:firstLine="210"/>
        <w:rPr>
          <w:rFonts w:ascii="ＭＳ 明朝" w:eastAsia="ＭＳ 明朝" w:hAnsi="ＭＳ 明朝"/>
          <w:szCs w:val="21"/>
        </w:rPr>
      </w:pPr>
      <w:r w:rsidRPr="00EE65C2">
        <w:rPr>
          <w:rFonts w:ascii="ＭＳ 明朝" w:eastAsia="ＭＳ 明朝" w:hAnsi="ＭＳ 明朝" w:hint="eastAsia"/>
          <w:szCs w:val="21"/>
        </w:rPr>
        <w:t>大阪市個人情報保護審議会（以下「審議会」という。）において、審査請求に対する判断を行うにあたっては、当該開示請求に対して実施機関がどのような決定を行い、かつそれらの決定に対して審査請求人がいかなる範囲で審査請求を行ったのかという事実を把握する必要がある。</w:t>
      </w:r>
    </w:p>
    <w:p w14:paraId="321C33C7" w14:textId="77777777" w:rsidR="00DA22F9" w:rsidRPr="00EE65C2" w:rsidRDefault="00DA22F9" w:rsidP="00F26039">
      <w:pPr>
        <w:autoSpaceDE w:val="0"/>
        <w:autoSpaceDN w:val="0"/>
        <w:ind w:leftChars="300" w:left="630" w:firstLineChars="100" w:firstLine="210"/>
        <w:rPr>
          <w:rFonts w:ascii="ＭＳ 明朝" w:eastAsia="ＭＳ 明朝" w:hAnsi="ＭＳ 明朝"/>
          <w:szCs w:val="21"/>
        </w:rPr>
      </w:pPr>
      <w:r w:rsidRPr="00EE65C2">
        <w:rPr>
          <w:rFonts w:ascii="ＭＳ 明朝" w:eastAsia="ＭＳ 明朝" w:hAnsi="ＭＳ 明朝" w:hint="eastAsia"/>
          <w:szCs w:val="21"/>
        </w:rPr>
        <w:t>したがって、保有個人情報の開示請求及び行政不服審査制度に関する事務の適正な遂行を目的として、事務の目的の範囲内で実施機関（審議会を含む）の内部で利用したものである。</w:t>
      </w:r>
    </w:p>
    <w:p w14:paraId="2AF12AA3" w14:textId="0EF5B2CF" w:rsidR="00DA22F9" w:rsidRPr="00EE65C2" w:rsidRDefault="00DA22F9" w:rsidP="00F26039">
      <w:pPr>
        <w:autoSpaceDE w:val="0"/>
        <w:autoSpaceDN w:val="0"/>
        <w:ind w:leftChars="300" w:left="630" w:firstLineChars="100" w:firstLine="210"/>
        <w:rPr>
          <w:rFonts w:ascii="ＭＳ 明朝" w:eastAsia="ＭＳ 明朝" w:hAnsi="ＭＳ 明朝"/>
          <w:szCs w:val="21"/>
        </w:rPr>
      </w:pPr>
      <w:r w:rsidRPr="00EE65C2">
        <w:rPr>
          <w:rFonts w:ascii="ＭＳ 明朝" w:eastAsia="ＭＳ 明朝" w:hAnsi="ＭＳ 明朝" w:hint="eastAsia"/>
          <w:szCs w:val="21"/>
        </w:rPr>
        <w:t>以上により、旧条例第10条第１項に違反して事務の目的の範囲を超えて実施機関の内部で利用したものではなく、実施機関以外のものに提供したものでもないことから、本件保有個人情報</w:t>
      </w:r>
      <w:r w:rsidR="005A6C55" w:rsidRPr="00EE65C2">
        <w:rPr>
          <w:rFonts w:ascii="ＭＳ 明朝" w:eastAsia="ＭＳ 明朝" w:hAnsi="ＭＳ 明朝" w:hint="eastAsia"/>
          <w:szCs w:val="21"/>
        </w:rPr>
        <w:t>１</w:t>
      </w:r>
      <w:r w:rsidRPr="00EE65C2">
        <w:rPr>
          <w:rFonts w:ascii="ＭＳ 明朝" w:eastAsia="ＭＳ 明朝" w:hAnsi="ＭＳ 明朝" w:hint="eastAsia"/>
          <w:szCs w:val="21"/>
        </w:rPr>
        <w:t>は、旧条例第36条第１項第１号及び同項第２号に該当しないため。</w:t>
      </w:r>
    </w:p>
    <w:p w14:paraId="4F15B6B7" w14:textId="3CE1511A" w:rsidR="00DA22F9" w:rsidRPr="00FE7081" w:rsidRDefault="00DA22F9" w:rsidP="00F26039">
      <w:pPr>
        <w:autoSpaceDE w:val="0"/>
        <w:autoSpaceDN w:val="0"/>
        <w:ind w:firstLineChars="200" w:firstLine="420"/>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color w:val="000000" w:themeColor="text1"/>
          <w:szCs w:val="21"/>
        </w:rPr>
        <w:t xml:space="preserve">2) </w:t>
      </w:r>
      <w:r>
        <w:rPr>
          <w:rFonts w:asciiTheme="minorEastAsia" w:hAnsiTheme="minorEastAsia" w:hint="eastAsia"/>
          <w:color w:val="000000" w:themeColor="text1"/>
          <w:szCs w:val="21"/>
        </w:rPr>
        <w:t>本件決定２</w:t>
      </w:r>
    </w:p>
    <w:p w14:paraId="0F0F78A1" w14:textId="47223C2C" w:rsidR="00DA22F9" w:rsidRDefault="00DA22F9" w:rsidP="00F26039">
      <w:pPr>
        <w:autoSpaceDE w:val="0"/>
        <w:autoSpaceDN w:val="0"/>
        <w:ind w:leftChars="300" w:left="630" w:firstLineChars="100" w:firstLine="210"/>
        <w:rPr>
          <w:rFonts w:asciiTheme="minorEastAsia" w:hAnsiTheme="minorEastAsia"/>
        </w:rPr>
      </w:pPr>
      <w:r w:rsidRPr="00FE7081">
        <w:rPr>
          <w:rFonts w:asciiTheme="minorEastAsia" w:hAnsiTheme="minorEastAsia" w:hint="eastAsia"/>
          <w:color w:val="000000" w:themeColor="text1"/>
          <w:szCs w:val="21"/>
        </w:rPr>
        <w:t>実施機関は、本件請求に係る保有個人情報</w:t>
      </w:r>
      <w:r w:rsidR="005A6C55">
        <w:rPr>
          <w:rFonts w:asciiTheme="minorEastAsia" w:hAnsiTheme="minorEastAsia" w:hint="eastAsia"/>
          <w:color w:val="000000" w:themeColor="text1"/>
          <w:szCs w:val="21"/>
        </w:rPr>
        <w:t>のうち</w:t>
      </w:r>
      <w:r w:rsidRPr="00FE7081">
        <w:rPr>
          <w:rFonts w:asciiTheme="minorEastAsia" w:hAnsiTheme="minorEastAsia" w:hint="eastAsia"/>
        </w:rPr>
        <w:t>「</w:t>
      </w:r>
      <w:r w:rsidRPr="00DA22F9">
        <w:rPr>
          <w:rFonts w:asciiTheme="minorEastAsia" w:hAnsiTheme="minorEastAsia" w:hint="eastAsia"/>
        </w:rPr>
        <w:t>令和３年８月</w:t>
      </w:r>
      <w:r w:rsidRPr="00DA22F9">
        <w:rPr>
          <w:rFonts w:asciiTheme="minorEastAsia" w:hAnsiTheme="minorEastAsia"/>
        </w:rPr>
        <w:t>23</w:t>
      </w:r>
      <w:r w:rsidRPr="00DA22F9">
        <w:rPr>
          <w:rFonts w:asciiTheme="minorEastAsia" w:hAnsiTheme="minorEastAsia" w:hint="eastAsia"/>
        </w:rPr>
        <w:t>日付け大個審答申第</w:t>
      </w:r>
      <w:r w:rsidRPr="00DA22F9">
        <w:rPr>
          <w:rFonts w:asciiTheme="minorEastAsia" w:hAnsiTheme="minorEastAsia"/>
        </w:rPr>
        <w:t>148</w:t>
      </w:r>
      <w:r w:rsidRPr="00DA22F9">
        <w:rPr>
          <w:rFonts w:asciiTheme="minorEastAsia" w:hAnsiTheme="minorEastAsia" w:hint="eastAsia"/>
        </w:rPr>
        <w:t>号の答申書（第２の２</w:t>
      </w:r>
      <w:r w:rsidR="006F1F64">
        <w:rPr>
          <w:rFonts w:asciiTheme="minorEastAsia" w:hAnsiTheme="minorEastAsia" w:hint="eastAsia"/>
        </w:rPr>
        <w:t>(</w:t>
      </w:r>
      <w:r w:rsidR="006F1F64">
        <w:rPr>
          <w:rFonts w:asciiTheme="minorEastAsia" w:hAnsiTheme="minorEastAsia"/>
        </w:rPr>
        <w:t>4)</w:t>
      </w:r>
      <w:r w:rsidRPr="00DA22F9">
        <w:rPr>
          <w:rFonts w:asciiTheme="minorEastAsia" w:hAnsiTheme="minorEastAsia" w:hint="eastAsia"/>
        </w:rPr>
        <w:t>の全て及び第２の３の「なお、本件決定４について</w:t>
      </w:r>
      <w:r w:rsidRPr="00DA22F9">
        <w:rPr>
          <w:rFonts w:asciiTheme="minorEastAsia" w:hAnsiTheme="minorEastAsia" w:hint="eastAsia"/>
        </w:rPr>
        <w:lastRenderedPageBreak/>
        <w:t>は審査請求を行っていない。」）並びにその別表（項番４）</w:t>
      </w:r>
      <w:r>
        <w:rPr>
          <w:rFonts w:asciiTheme="minorEastAsia" w:hAnsiTheme="minorEastAsia"/>
        </w:rPr>
        <w:t>」</w:t>
      </w:r>
      <w:r w:rsidR="005A6C55">
        <w:rPr>
          <w:rFonts w:asciiTheme="minorEastAsia" w:hAnsiTheme="minorEastAsia" w:hint="eastAsia"/>
        </w:rPr>
        <w:t>（以下「本件保有個人情報２」といい、本件保有個人情報１とあわせて「本件各保有個人情報」という。）</w:t>
      </w:r>
      <w:r w:rsidRPr="00FE7081">
        <w:rPr>
          <w:rFonts w:asciiTheme="minorEastAsia" w:hAnsiTheme="minorEastAsia" w:hint="eastAsia"/>
        </w:rPr>
        <w:t>と特定した</w:t>
      </w:r>
      <w:r w:rsidR="005A6C55">
        <w:rPr>
          <w:rFonts w:asciiTheme="minorEastAsia" w:hAnsiTheme="minorEastAsia" w:hint="eastAsia"/>
        </w:rPr>
        <w:t>情報について</w:t>
      </w:r>
      <w:r w:rsidRPr="00FE7081">
        <w:rPr>
          <w:rFonts w:asciiTheme="minorEastAsia" w:hAnsiTheme="minorEastAsia" w:hint="eastAsia"/>
        </w:rPr>
        <w:t>で、本件</w:t>
      </w:r>
      <w:r>
        <w:rPr>
          <w:rFonts w:asciiTheme="minorEastAsia" w:hAnsiTheme="minorEastAsia" w:hint="eastAsia"/>
        </w:rPr>
        <w:t>保有個人</w:t>
      </w:r>
      <w:r w:rsidRPr="00FE7081">
        <w:rPr>
          <w:rFonts w:asciiTheme="minorEastAsia" w:hAnsiTheme="minorEastAsia" w:hint="eastAsia"/>
        </w:rPr>
        <w:t>情報</w:t>
      </w:r>
      <w:r w:rsidR="005A6C55">
        <w:rPr>
          <w:rFonts w:asciiTheme="minorEastAsia" w:hAnsiTheme="minorEastAsia" w:hint="eastAsia"/>
        </w:rPr>
        <w:t>２</w:t>
      </w:r>
      <w:r w:rsidRPr="00FE7081">
        <w:rPr>
          <w:rFonts w:asciiTheme="minorEastAsia" w:hAnsiTheme="minorEastAsia" w:hint="eastAsia"/>
        </w:rPr>
        <w:t>の利用を停止しない理由を次のとおり付して旧条例第</w:t>
      </w:r>
      <w:r>
        <w:rPr>
          <w:rFonts w:asciiTheme="minorEastAsia" w:hAnsiTheme="minorEastAsia" w:hint="eastAsia"/>
        </w:rPr>
        <w:t>40</w:t>
      </w:r>
      <w:r w:rsidRPr="00FE7081">
        <w:rPr>
          <w:rFonts w:asciiTheme="minorEastAsia" w:hAnsiTheme="minorEastAsia" w:hint="eastAsia"/>
        </w:rPr>
        <w:t>条第２項の規定に基づき、本件決定</w:t>
      </w:r>
      <w:r w:rsidR="00756690">
        <w:rPr>
          <w:rFonts w:asciiTheme="minorEastAsia" w:hAnsiTheme="minorEastAsia" w:hint="eastAsia"/>
        </w:rPr>
        <w:t>２</w:t>
      </w:r>
      <w:r w:rsidRPr="00FE7081">
        <w:rPr>
          <w:rFonts w:asciiTheme="minorEastAsia" w:hAnsiTheme="minorEastAsia" w:hint="eastAsia"/>
        </w:rPr>
        <w:t>を行った。</w:t>
      </w:r>
    </w:p>
    <w:p w14:paraId="35B2F3A1" w14:textId="77777777" w:rsidR="00DA22F9" w:rsidRPr="00FE7081" w:rsidRDefault="00DA22F9" w:rsidP="00F26039">
      <w:pPr>
        <w:autoSpaceDE w:val="0"/>
        <w:autoSpaceDN w:val="0"/>
        <w:ind w:leftChars="300" w:left="630" w:firstLineChars="100" w:firstLine="210"/>
        <w:jc w:val="center"/>
        <w:rPr>
          <w:rFonts w:asciiTheme="minorEastAsia" w:hAnsiTheme="minorEastAsia"/>
        </w:rPr>
      </w:pPr>
      <w:r w:rsidRPr="00FE7081">
        <w:rPr>
          <w:rFonts w:asciiTheme="minorEastAsia" w:hAnsiTheme="minorEastAsia" w:hint="eastAsia"/>
        </w:rPr>
        <w:t>記</w:t>
      </w:r>
    </w:p>
    <w:p w14:paraId="578CE086" w14:textId="4583B5E8" w:rsidR="009D03D1" w:rsidRPr="00EE65C2" w:rsidRDefault="00DA22F9" w:rsidP="00F26039">
      <w:pPr>
        <w:autoSpaceDE w:val="0"/>
        <w:autoSpaceDN w:val="0"/>
        <w:ind w:leftChars="200" w:left="420" w:firstLineChars="100" w:firstLine="210"/>
        <w:rPr>
          <w:rFonts w:ascii="ＭＳ 明朝" w:eastAsia="ＭＳ 明朝" w:hAnsi="ＭＳ 明朝"/>
          <w:szCs w:val="21"/>
        </w:rPr>
      </w:pPr>
      <w:r w:rsidRPr="00EE65C2">
        <w:rPr>
          <w:rFonts w:ascii="ＭＳ 明朝" w:eastAsia="ＭＳ 明朝" w:hAnsi="ＭＳ 明朝" w:hint="eastAsia"/>
          <w:szCs w:val="21"/>
        </w:rPr>
        <w:t>本件保有個人情報</w:t>
      </w:r>
      <w:r w:rsidR="005A6C55" w:rsidRPr="00EE65C2">
        <w:rPr>
          <w:rFonts w:ascii="ＭＳ 明朝" w:eastAsia="ＭＳ 明朝" w:hAnsi="ＭＳ 明朝" w:hint="eastAsia"/>
          <w:szCs w:val="21"/>
        </w:rPr>
        <w:t>２</w:t>
      </w:r>
      <w:r w:rsidRPr="00EE65C2">
        <w:rPr>
          <w:rFonts w:ascii="ＭＳ 明朝" w:eastAsia="ＭＳ 明朝" w:hAnsi="ＭＳ 明朝" w:hint="eastAsia"/>
          <w:szCs w:val="21"/>
        </w:rPr>
        <w:t>には、審査請求人が行った保有個人情報の開示請求及びこれに対する決定に係る情報が含まれているところ、審査請求人が利用の停止等を求めている箇所は、審査請求人が令和元年11月15日付けで行った４件の保有個人情報の開示請求のうち１件に係る開示請求に対して実施機関(大阪市長)が行った部分開示決定、非開示決定、開示請求却下決定及び不存在による非開示決定の４件の決定のうち、審査請求人が審査請求を行っていない不存在による非開示決定に関する内容を記載している部分である。</w:t>
      </w:r>
    </w:p>
    <w:p w14:paraId="528E62FA" w14:textId="77777777" w:rsidR="009D03D1" w:rsidRPr="00B944B7" w:rsidRDefault="009D03D1" w:rsidP="00F26039">
      <w:pPr>
        <w:autoSpaceDE w:val="0"/>
        <w:autoSpaceDN w:val="0"/>
        <w:ind w:leftChars="200" w:left="630" w:hangingChars="100" w:hanging="210"/>
        <w:rPr>
          <w:rFonts w:asciiTheme="minorEastAsia" w:hAnsiTheme="minorEastAsia"/>
        </w:rPr>
      </w:pPr>
    </w:p>
    <w:p w14:paraId="3B77E9B0" w14:textId="77777777" w:rsidR="009D03D1" w:rsidRPr="00FE7081" w:rsidRDefault="009D03D1" w:rsidP="00F26039">
      <w:pPr>
        <w:autoSpaceDE w:val="0"/>
        <w:autoSpaceDN w:val="0"/>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３　審査請求</w:t>
      </w:r>
    </w:p>
    <w:p w14:paraId="024CC8C0" w14:textId="4869E717" w:rsidR="009D03D1" w:rsidRPr="00FE7081" w:rsidRDefault="009D03D1" w:rsidP="00F26039">
      <w:pPr>
        <w:autoSpaceDE w:val="0"/>
        <w:autoSpaceDN w:val="0"/>
        <w:ind w:leftChars="200" w:left="420" w:firstLineChars="100" w:firstLine="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審査請求人は、令和３年</w:t>
      </w:r>
      <w:r>
        <w:rPr>
          <w:rFonts w:asciiTheme="minorEastAsia" w:hAnsiTheme="minorEastAsia"/>
          <w:color w:val="000000" w:themeColor="text1"/>
          <w:szCs w:val="21"/>
        </w:rPr>
        <w:t>1</w:t>
      </w:r>
      <w:r w:rsidR="00DA22F9">
        <w:rPr>
          <w:rFonts w:asciiTheme="minorEastAsia" w:hAnsiTheme="minorEastAsia"/>
          <w:color w:val="000000" w:themeColor="text1"/>
          <w:szCs w:val="21"/>
        </w:rPr>
        <w:t>0</w:t>
      </w:r>
      <w:r w:rsidRPr="00FE7081">
        <w:rPr>
          <w:rFonts w:asciiTheme="minorEastAsia" w:hAnsiTheme="minorEastAsia" w:hint="eastAsia"/>
          <w:color w:val="000000" w:themeColor="text1"/>
          <w:szCs w:val="21"/>
        </w:rPr>
        <w:t>月</w:t>
      </w:r>
      <w:r w:rsidR="00DA22F9">
        <w:rPr>
          <w:rFonts w:asciiTheme="minorEastAsia" w:hAnsiTheme="minorEastAsia" w:hint="eastAsia"/>
          <w:color w:val="000000" w:themeColor="text1"/>
          <w:szCs w:val="21"/>
        </w:rPr>
        <w:t>2</w:t>
      </w:r>
      <w:r w:rsidR="00DA22F9">
        <w:rPr>
          <w:rFonts w:asciiTheme="minorEastAsia" w:hAnsiTheme="minorEastAsia"/>
          <w:color w:val="000000" w:themeColor="text1"/>
          <w:szCs w:val="21"/>
        </w:rPr>
        <w:t>0</w:t>
      </w:r>
      <w:r w:rsidRPr="00FE7081">
        <w:rPr>
          <w:rFonts w:asciiTheme="minorEastAsia" w:hAnsiTheme="minorEastAsia" w:hint="eastAsia"/>
          <w:color w:val="000000" w:themeColor="text1"/>
          <w:szCs w:val="21"/>
        </w:rPr>
        <w:t>日、本件</w:t>
      </w:r>
      <w:r w:rsidR="00DA22F9">
        <w:rPr>
          <w:rFonts w:asciiTheme="minorEastAsia" w:hAnsiTheme="minorEastAsia" w:hint="eastAsia"/>
          <w:color w:val="000000" w:themeColor="text1"/>
          <w:szCs w:val="21"/>
        </w:rPr>
        <w:t>各</w:t>
      </w:r>
      <w:r w:rsidRPr="00FE7081">
        <w:rPr>
          <w:rFonts w:asciiTheme="minorEastAsia" w:hAnsiTheme="minorEastAsia" w:hint="eastAsia"/>
          <w:color w:val="000000" w:themeColor="text1"/>
          <w:szCs w:val="21"/>
        </w:rPr>
        <w:t>決定を不服として、実施機関に対して、行政不服審査法（平成26年法律第68号）に基づき審査請求（以下</w:t>
      </w:r>
      <w:r w:rsidR="00DD78C2">
        <w:rPr>
          <w:rFonts w:asciiTheme="minorEastAsia" w:hAnsiTheme="minorEastAsia" w:hint="eastAsia"/>
          <w:color w:val="000000" w:themeColor="text1"/>
          <w:szCs w:val="21"/>
        </w:rPr>
        <w:t>本件決定１に対する審査請求を「本件審査請求１」、本件決定２に対する審査請求を「本件審査請求２」といい、本件審査請求１と本件審査請求２をあわせて</w:t>
      </w:r>
      <w:r w:rsidRPr="00FE7081">
        <w:rPr>
          <w:rFonts w:asciiTheme="minorEastAsia" w:hAnsiTheme="minorEastAsia" w:hint="eastAsia"/>
          <w:color w:val="000000" w:themeColor="text1"/>
          <w:szCs w:val="21"/>
        </w:rPr>
        <w:t>「本件</w:t>
      </w:r>
      <w:r w:rsidR="00DA22F9">
        <w:rPr>
          <w:rFonts w:asciiTheme="minorEastAsia" w:hAnsiTheme="minorEastAsia" w:hint="eastAsia"/>
          <w:color w:val="000000" w:themeColor="text1"/>
          <w:szCs w:val="21"/>
        </w:rPr>
        <w:t>各</w:t>
      </w:r>
      <w:r w:rsidRPr="00FE7081">
        <w:rPr>
          <w:rFonts w:asciiTheme="minorEastAsia" w:hAnsiTheme="minorEastAsia" w:hint="eastAsia"/>
          <w:color w:val="000000" w:themeColor="text1"/>
          <w:szCs w:val="21"/>
        </w:rPr>
        <w:t>審査請求」という。）を行った。</w:t>
      </w:r>
    </w:p>
    <w:p w14:paraId="56BE2FFC" w14:textId="77777777" w:rsidR="009D03D1" w:rsidRPr="00FE7081" w:rsidRDefault="009D03D1" w:rsidP="00F26039">
      <w:pPr>
        <w:autoSpaceDE w:val="0"/>
        <w:autoSpaceDN w:val="0"/>
        <w:ind w:left="210" w:hangingChars="100" w:hanging="210"/>
        <w:rPr>
          <w:rFonts w:asciiTheme="minorEastAsia" w:hAnsiTheme="minorEastAsia"/>
          <w:color w:val="000000" w:themeColor="text1"/>
          <w:szCs w:val="21"/>
        </w:rPr>
      </w:pPr>
    </w:p>
    <w:p w14:paraId="5943C644" w14:textId="77777777" w:rsidR="009D03D1" w:rsidRPr="00FE7081" w:rsidRDefault="009D03D1" w:rsidP="00F26039">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第３　審査請求人の主張</w:t>
      </w:r>
    </w:p>
    <w:p w14:paraId="181A08E1" w14:textId="77777777" w:rsidR="009D03D1" w:rsidRPr="00FE7081" w:rsidRDefault="009D03D1" w:rsidP="00F26039">
      <w:pPr>
        <w:autoSpaceDE w:val="0"/>
        <w:autoSpaceDN w:val="0"/>
        <w:ind w:leftChars="100" w:left="210"/>
        <w:rPr>
          <w:rFonts w:asciiTheme="minorEastAsia" w:hAnsiTheme="minorEastAsia"/>
          <w:color w:val="000000" w:themeColor="text1"/>
          <w:szCs w:val="21"/>
        </w:rPr>
      </w:pPr>
      <w:r w:rsidRPr="00FE7081">
        <w:rPr>
          <w:rFonts w:asciiTheme="minorEastAsia" w:hAnsiTheme="minorEastAsia" w:hint="eastAsia"/>
          <w:color w:val="000000" w:themeColor="text1"/>
          <w:szCs w:val="21"/>
        </w:rPr>
        <w:t>審査請求人の主張は、おおむね次のとおりである。</w:t>
      </w:r>
    </w:p>
    <w:p w14:paraId="39D361FA" w14:textId="294F45FE" w:rsidR="009D03D1" w:rsidRDefault="009D03D1" w:rsidP="00F26039">
      <w:pPr>
        <w:autoSpaceDE w:val="0"/>
        <w:autoSpaceDN w:val="0"/>
        <w:ind w:firstLineChars="100" w:firstLine="210"/>
        <w:rPr>
          <w:rFonts w:asciiTheme="minorEastAsia" w:hAnsiTheme="minorEastAsia"/>
        </w:rPr>
      </w:pPr>
      <w:r w:rsidRPr="00FE7081">
        <w:rPr>
          <w:rFonts w:asciiTheme="minorEastAsia" w:hAnsiTheme="minorEastAsia" w:hint="eastAsia"/>
        </w:rPr>
        <w:t xml:space="preserve">１　</w:t>
      </w:r>
      <w:r w:rsidR="005A2E91">
        <w:rPr>
          <w:rFonts w:asciiTheme="minorEastAsia" w:hAnsiTheme="minorEastAsia" w:hint="eastAsia"/>
        </w:rPr>
        <w:t>本件審査請求１</w:t>
      </w:r>
    </w:p>
    <w:p w14:paraId="2C31B725" w14:textId="791127DF" w:rsidR="005A2E91" w:rsidRPr="00FE7081" w:rsidRDefault="005A2E91" w:rsidP="00F26039">
      <w:pPr>
        <w:autoSpaceDE w:val="0"/>
        <w:autoSpaceDN w:val="0"/>
        <w:ind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rPr>
        <w:t xml:space="preserve">1) </w:t>
      </w:r>
      <w:r>
        <w:rPr>
          <w:rFonts w:asciiTheme="minorEastAsia" w:hAnsiTheme="minorEastAsia" w:hint="eastAsia"/>
        </w:rPr>
        <w:t>申立</w:t>
      </w:r>
      <w:r w:rsidRPr="00FE7081">
        <w:rPr>
          <w:rFonts w:asciiTheme="minorEastAsia" w:hAnsiTheme="minorEastAsia" w:hint="eastAsia"/>
        </w:rPr>
        <w:t>の趣旨</w:t>
      </w:r>
    </w:p>
    <w:p w14:paraId="46CC0282" w14:textId="77777777" w:rsidR="00DD78C2" w:rsidRDefault="00DD78C2" w:rsidP="00F26039">
      <w:pPr>
        <w:pStyle w:val="af1"/>
        <w:autoSpaceDE w:val="0"/>
        <w:autoSpaceDN w:val="0"/>
        <w:ind w:leftChars="300" w:left="630"/>
        <w:rPr>
          <w:rFonts w:asciiTheme="minorEastAsia" w:hAnsiTheme="minorEastAsia"/>
        </w:rPr>
      </w:pPr>
      <w:r>
        <w:rPr>
          <w:rFonts w:asciiTheme="minorEastAsia" w:hAnsiTheme="minorEastAsia" w:hint="eastAsia"/>
        </w:rPr>
        <w:t>・審査請求していない他の処分情報の提供は違法である。</w:t>
      </w:r>
    </w:p>
    <w:p w14:paraId="1B891237" w14:textId="77777777" w:rsidR="00DD78C2" w:rsidRDefault="00DD78C2" w:rsidP="00F26039">
      <w:pPr>
        <w:pStyle w:val="af1"/>
        <w:autoSpaceDE w:val="0"/>
        <w:autoSpaceDN w:val="0"/>
        <w:ind w:leftChars="300" w:left="630"/>
        <w:rPr>
          <w:rFonts w:asciiTheme="minorEastAsia" w:hAnsiTheme="minorEastAsia"/>
        </w:rPr>
      </w:pPr>
      <w:r>
        <w:rPr>
          <w:rFonts w:asciiTheme="minorEastAsia" w:hAnsiTheme="minorEastAsia" w:hint="eastAsia"/>
        </w:rPr>
        <w:t>・利用停止不承認決定の取消しを求める。</w:t>
      </w:r>
    </w:p>
    <w:p w14:paraId="748C8B6A" w14:textId="77777777" w:rsidR="00DD78C2" w:rsidRDefault="00DD78C2" w:rsidP="00F26039">
      <w:pPr>
        <w:pStyle w:val="af1"/>
        <w:autoSpaceDE w:val="0"/>
        <w:autoSpaceDN w:val="0"/>
        <w:ind w:leftChars="300" w:left="630"/>
        <w:rPr>
          <w:rFonts w:asciiTheme="minorEastAsia" w:hAnsiTheme="minorEastAsia"/>
        </w:rPr>
      </w:pPr>
      <w:r>
        <w:rPr>
          <w:rFonts w:asciiTheme="minorEastAsia" w:hAnsiTheme="minorEastAsia" w:hint="eastAsia"/>
        </w:rPr>
        <w:t>・審議会がした判断との理由は誤りがあり理由不記である。</w:t>
      </w:r>
    </w:p>
    <w:p w14:paraId="18A362C7" w14:textId="2524CC0E" w:rsidR="009D03D1" w:rsidRPr="00DD78C2" w:rsidRDefault="005A2E91" w:rsidP="00F26039">
      <w:pPr>
        <w:pStyle w:val="af1"/>
        <w:autoSpaceDE w:val="0"/>
        <w:autoSpaceDN w:val="0"/>
        <w:ind w:leftChars="0" w:left="0"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2) </w:t>
      </w:r>
      <w:r w:rsidR="00692E08">
        <w:rPr>
          <w:rFonts w:asciiTheme="minorEastAsia" w:hAnsiTheme="minorEastAsia" w:hint="eastAsia"/>
        </w:rPr>
        <w:t>審査請求</w:t>
      </w:r>
      <w:r w:rsidR="00914906">
        <w:rPr>
          <w:rFonts w:asciiTheme="minorEastAsia" w:hAnsiTheme="minorEastAsia" w:hint="eastAsia"/>
        </w:rPr>
        <w:t>書</w:t>
      </w:r>
      <w:r w:rsidR="00692E08">
        <w:rPr>
          <w:rFonts w:asciiTheme="minorEastAsia" w:hAnsiTheme="minorEastAsia" w:hint="eastAsia"/>
        </w:rPr>
        <w:t>における主張</w:t>
      </w:r>
    </w:p>
    <w:p w14:paraId="4F11308D" w14:textId="066FC6DC" w:rsidR="009D03D1" w:rsidRDefault="005A2E91"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項番４</w:t>
      </w:r>
      <w:r w:rsidR="001320B2">
        <w:rPr>
          <w:rFonts w:asciiTheme="minorEastAsia" w:hAnsiTheme="minorEastAsia" w:hint="eastAsia"/>
        </w:rPr>
        <w:t>（</w:t>
      </w:r>
      <w:r w:rsidR="001320B2" w:rsidRPr="00DA22F9">
        <w:rPr>
          <w:rFonts w:asciiTheme="minorEastAsia" w:hAnsiTheme="minorEastAsia" w:hint="eastAsia"/>
        </w:rPr>
        <w:t>令和３年８月</w:t>
      </w:r>
      <w:r w:rsidR="001320B2" w:rsidRPr="00DA22F9">
        <w:rPr>
          <w:rFonts w:asciiTheme="minorEastAsia" w:hAnsiTheme="minorEastAsia"/>
        </w:rPr>
        <w:t>23</w:t>
      </w:r>
      <w:r w:rsidR="001320B2" w:rsidRPr="00DA22F9">
        <w:rPr>
          <w:rFonts w:asciiTheme="minorEastAsia" w:hAnsiTheme="minorEastAsia" w:hint="eastAsia"/>
        </w:rPr>
        <w:t>日付け大個審答申第</w:t>
      </w:r>
      <w:r w:rsidR="001320B2" w:rsidRPr="00DA22F9">
        <w:rPr>
          <w:rFonts w:asciiTheme="minorEastAsia" w:hAnsiTheme="minorEastAsia"/>
        </w:rPr>
        <w:t>148</w:t>
      </w:r>
      <w:r w:rsidR="001320B2" w:rsidRPr="00DA22F9">
        <w:rPr>
          <w:rFonts w:asciiTheme="minorEastAsia" w:hAnsiTheme="minorEastAsia" w:hint="eastAsia"/>
        </w:rPr>
        <w:t>号</w:t>
      </w:r>
      <w:r w:rsidR="0001026F">
        <w:rPr>
          <w:rFonts w:asciiTheme="minorEastAsia" w:hAnsiTheme="minorEastAsia" w:hint="eastAsia"/>
        </w:rPr>
        <w:t>（以下「別件答申」という。）の</w:t>
      </w:r>
      <w:r w:rsidR="001320B2">
        <w:rPr>
          <w:rFonts w:asciiTheme="minorEastAsia" w:hAnsiTheme="minorEastAsia" w:hint="eastAsia"/>
        </w:rPr>
        <w:t>別表の項番４のこと。以下同じ。）</w:t>
      </w:r>
      <w:r w:rsidRPr="005A2E91">
        <w:rPr>
          <w:rFonts w:asciiTheme="minorEastAsia" w:hAnsiTheme="minorEastAsia" w:hint="eastAsia"/>
        </w:rPr>
        <w:t>の開示請求の同決定４（198号）について、処分庁に審査請求を行なっていない。審査請求書を提出し</w:t>
      </w:r>
      <w:r>
        <w:rPr>
          <w:rFonts w:asciiTheme="minorEastAsia" w:hAnsiTheme="minorEastAsia" w:hint="eastAsia"/>
        </w:rPr>
        <w:t>て</w:t>
      </w:r>
      <w:r w:rsidRPr="005A2E91">
        <w:rPr>
          <w:rFonts w:asciiTheme="minorEastAsia" w:hAnsiTheme="minorEastAsia" w:hint="eastAsia"/>
        </w:rPr>
        <w:t>いない。</w:t>
      </w:r>
    </w:p>
    <w:p w14:paraId="4FD49208" w14:textId="6DB451A5" w:rsidR="005A2E91" w:rsidRDefault="005A2E91"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旧条例第４章第59条審議会の設置及び組織の条項において、審議会は諮問に応じて審議を行わせ、及び報告に対して意見を述べさせるため、審議会を置く規定だが、処分庁は本件を審議会に諮問していない。つまり、処分庁は諮問していない本件を審議させた非違行為に該当する。</w:t>
      </w:r>
    </w:p>
    <w:p w14:paraId="39AD1250" w14:textId="2658640B" w:rsidR="005A2E91" w:rsidRDefault="005A2E91"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審議会から本件個人情報の提示を求めていない。そして、</w:t>
      </w:r>
      <w:r>
        <w:rPr>
          <w:rFonts w:asciiTheme="minorEastAsia" w:hAnsiTheme="minorEastAsia" w:hint="eastAsia"/>
        </w:rPr>
        <w:t>旧</w:t>
      </w:r>
      <w:r w:rsidRPr="005A2E91">
        <w:rPr>
          <w:rFonts w:asciiTheme="minorEastAsia" w:hAnsiTheme="minorEastAsia" w:hint="eastAsia"/>
        </w:rPr>
        <w:t>条例第60条審議会の調査権限の規定から、審議会は必要があると認めるときは、諮問した実施機関処分庁</w:t>
      </w:r>
      <w:r w:rsidRPr="005A2E91">
        <w:rPr>
          <w:rFonts w:asciiTheme="minorEastAsia" w:hAnsiTheme="minorEastAsia" w:hint="eastAsia"/>
        </w:rPr>
        <w:lastRenderedPageBreak/>
        <w:t>に対し、本件個人情報の提示を求めることができるが、「利用停止不承認の決定」理由には記載がなく理由不記。</w:t>
      </w:r>
    </w:p>
    <w:p w14:paraId="2802B079" w14:textId="73508572" w:rsidR="005A2E91" w:rsidRDefault="005A2E91"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処分庁は「審議会において、中略…事実を把握する必要がある。」と理由に記載するが、その審議会に、</w:t>
      </w:r>
      <w:r>
        <w:rPr>
          <w:rFonts w:asciiTheme="minorEastAsia" w:hAnsiTheme="minorEastAsia" w:hint="eastAsia"/>
        </w:rPr>
        <w:t>旧</w:t>
      </w:r>
      <w:r w:rsidRPr="005A2E91">
        <w:rPr>
          <w:rFonts w:asciiTheme="minorEastAsia" w:hAnsiTheme="minorEastAsia" w:hint="eastAsia"/>
        </w:rPr>
        <w:t>条例第６条第４項（審議会の意見を聴くこと）及び５項（報告及び意見）の適正な職務をしておらず、条例から逸脱して公開したものである。よって、本件処分を取消さなければならない。</w:t>
      </w:r>
    </w:p>
    <w:p w14:paraId="54935246" w14:textId="48C9E4D5" w:rsidR="005A2E91" w:rsidRDefault="005A2E91"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001E10F6">
        <w:rPr>
          <w:rFonts w:asciiTheme="minorEastAsia" w:hAnsiTheme="minorEastAsia" w:hint="eastAsia"/>
        </w:rPr>
        <w:t>旧</w:t>
      </w:r>
      <w:r w:rsidR="001E10F6" w:rsidRPr="001E10F6">
        <w:rPr>
          <w:rFonts w:asciiTheme="minorEastAsia" w:hAnsiTheme="minorEastAsia" w:hint="eastAsia"/>
        </w:rPr>
        <w:t>条例第６条３項の本人合意がない。項番４（198号）の開示請求に係る個人情報の提供及び利用することに同意していない。審議会に提供及び公表することに合意していない。</w:t>
      </w:r>
    </w:p>
    <w:p w14:paraId="045CA85B" w14:textId="7BE412DD" w:rsidR="001E10F6" w:rsidRDefault="001E10F6"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1E10F6">
        <w:rPr>
          <w:rFonts w:asciiTheme="minorEastAsia" w:hAnsiTheme="minorEastAsia" w:hint="eastAsia"/>
        </w:rPr>
        <w:t>条例第７条の事務の目的の明示に違反する又は怠る。</w:t>
      </w:r>
    </w:p>
    <w:p w14:paraId="77B4ABB5" w14:textId="69A5072D" w:rsidR="001E10F6" w:rsidRDefault="001E10F6"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1E10F6">
        <w:rPr>
          <w:rFonts w:asciiTheme="minorEastAsia" w:hAnsiTheme="minorEastAsia" w:hint="eastAsia"/>
        </w:rPr>
        <w:t>処分庁は、同期日に４件の開示請求に対して９件の処分を行なったが</w:t>
      </w:r>
      <w:r>
        <w:rPr>
          <w:rFonts w:asciiTheme="minorEastAsia" w:hAnsiTheme="minorEastAsia" w:hint="eastAsia"/>
        </w:rPr>
        <w:t>、</w:t>
      </w:r>
      <w:r w:rsidRPr="001E10F6">
        <w:rPr>
          <w:rFonts w:asciiTheme="minorEastAsia" w:hAnsiTheme="minorEastAsia" w:hint="eastAsia"/>
        </w:rPr>
        <w:t>決定文書がまったく同一のもの</w:t>
      </w:r>
      <w:r>
        <w:rPr>
          <w:rFonts w:asciiTheme="minorEastAsia" w:hAnsiTheme="minorEastAsia" w:hint="eastAsia"/>
        </w:rPr>
        <w:t>が</w:t>
      </w:r>
      <w:r w:rsidRPr="001E10F6">
        <w:rPr>
          <w:rFonts w:asciiTheme="minorEastAsia" w:hAnsiTheme="minorEastAsia" w:hint="eastAsia"/>
        </w:rPr>
        <w:t>あり、審査請求人</w:t>
      </w:r>
      <w:r>
        <w:rPr>
          <w:rFonts w:asciiTheme="minorEastAsia" w:hAnsiTheme="minorEastAsia" w:hint="eastAsia"/>
        </w:rPr>
        <w:t>に</w:t>
      </w:r>
      <w:r w:rsidRPr="001E10F6">
        <w:rPr>
          <w:rFonts w:asciiTheme="minorEastAsia" w:hAnsiTheme="minorEastAsia" w:hint="eastAsia"/>
        </w:rPr>
        <w:t>はどの決定番号が</w:t>
      </w:r>
      <w:r>
        <w:rPr>
          <w:rFonts w:asciiTheme="minorEastAsia" w:hAnsiTheme="minorEastAsia" w:hint="eastAsia"/>
        </w:rPr>
        <w:t>ど</w:t>
      </w:r>
      <w:r w:rsidRPr="001E10F6">
        <w:rPr>
          <w:rFonts w:asciiTheme="minorEastAsia" w:hAnsiTheme="minorEastAsia" w:hint="eastAsia"/>
        </w:rPr>
        <w:t>の決定かわから</w:t>
      </w:r>
      <w:r>
        <w:rPr>
          <w:rFonts w:asciiTheme="minorEastAsia" w:hAnsiTheme="minorEastAsia" w:hint="eastAsia"/>
        </w:rPr>
        <w:t>ない。</w:t>
      </w:r>
      <w:r w:rsidRPr="001E10F6">
        <w:rPr>
          <w:rFonts w:asciiTheme="minorEastAsia" w:hAnsiTheme="minorEastAsia" w:hint="eastAsia"/>
        </w:rPr>
        <w:t>開示請求に対する処分は、地方公務員法第30条服務の根本基準、職務の遂行に当たっては、全力を挙げてこれを専念しなければならないが、始めから手抜きであり、職務を怠っていた。</w:t>
      </w:r>
    </w:p>
    <w:p w14:paraId="18A71852" w14:textId="634D1DBC" w:rsidR="00443974" w:rsidRDefault="001E10F6"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1E10F6">
        <w:rPr>
          <w:rFonts w:asciiTheme="minorEastAsia" w:hAnsiTheme="minorEastAsia" w:hint="eastAsia"/>
        </w:rPr>
        <w:t>そしてこのように、</w:t>
      </w:r>
      <w:r w:rsidR="00914906">
        <w:rPr>
          <w:rFonts w:asciiTheme="minorEastAsia" w:hAnsiTheme="minorEastAsia" w:hint="eastAsia"/>
        </w:rPr>
        <w:t>本人</w:t>
      </w:r>
      <w:r w:rsidRPr="001E10F6">
        <w:rPr>
          <w:rFonts w:asciiTheme="minorEastAsia" w:hAnsiTheme="minorEastAsia" w:hint="eastAsia"/>
        </w:rPr>
        <w:t>同意のない個人情報を公開・公表するという条例の条項から逸脱し重大な違反を犯したのである。上記から、処分庁・審議会・市長等は地方公務員法等違反の疑いがある。</w:t>
      </w:r>
    </w:p>
    <w:p w14:paraId="1DFBC27B" w14:textId="737DD50A" w:rsidR="00245CA3" w:rsidRPr="00245CA3" w:rsidRDefault="00245C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・処分庁が審議会に1</w:t>
      </w:r>
      <w:r>
        <w:rPr>
          <w:rFonts w:asciiTheme="minorEastAsia" w:hAnsiTheme="minorEastAsia"/>
        </w:rPr>
        <w:t>98</w:t>
      </w:r>
      <w:r>
        <w:rPr>
          <w:rFonts w:asciiTheme="minorEastAsia" w:hAnsiTheme="minorEastAsia" w:hint="eastAsia"/>
        </w:rPr>
        <w:t>号の個人情報を提供することを、同６条３項２号の本人は同意していない。そして、提供してよいか同６条４項の審議会に意見を聴いていない。さらに処分庁は、同第６条第５項の審議会に意見を聴かないで収集したときは、速やかに審議会に報告しなければならないが報告していない。そして、処分庁は、審議会に本人が同意していると錯誤させ、処分庁に意見を述べさせていない。</w:t>
      </w:r>
    </w:p>
    <w:p w14:paraId="5D5CCEBE" w14:textId="3B880221" w:rsidR="00443974" w:rsidRDefault="00443974"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00121732" w:rsidRPr="00121732">
        <w:rPr>
          <w:rFonts w:asciiTheme="minorEastAsia" w:hAnsiTheme="minorEastAsia" w:hint="eastAsia"/>
        </w:rPr>
        <w:t>処分庁は、</w:t>
      </w:r>
      <w:r w:rsidR="00121732">
        <w:rPr>
          <w:rFonts w:asciiTheme="minorEastAsia" w:hAnsiTheme="minorEastAsia" w:hint="eastAsia"/>
        </w:rPr>
        <w:t>旧</w:t>
      </w:r>
      <w:r w:rsidR="00121732" w:rsidRPr="00121732">
        <w:rPr>
          <w:rFonts w:asciiTheme="minorEastAsia" w:hAnsiTheme="minorEastAsia" w:hint="eastAsia"/>
        </w:rPr>
        <w:t>条例第８条、本件に係る事務の届出をしていない。</w:t>
      </w:r>
    </w:p>
    <w:p w14:paraId="6BC6914A" w14:textId="207AAA69" w:rsidR="000A7514" w:rsidRDefault="000A7514"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0A7514">
        <w:rPr>
          <w:rFonts w:asciiTheme="minorEastAsia" w:hAnsiTheme="minorEastAsia" w:hint="eastAsia"/>
        </w:rPr>
        <w:t>審査請求をしていない</w:t>
      </w:r>
      <w:r>
        <w:rPr>
          <w:rFonts w:asciiTheme="minorEastAsia" w:hAnsiTheme="minorEastAsia" w:hint="eastAsia"/>
        </w:rPr>
        <w:t>処分の</w:t>
      </w:r>
      <w:r w:rsidRPr="000A7514">
        <w:rPr>
          <w:rFonts w:asciiTheme="minorEastAsia" w:hAnsiTheme="minorEastAsia" w:hint="eastAsia"/>
        </w:rPr>
        <w:t>内容は、</w:t>
      </w:r>
      <w:r>
        <w:rPr>
          <w:rFonts w:asciiTheme="minorEastAsia" w:hAnsiTheme="minorEastAsia" w:hint="eastAsia"/>
        </w:rPr>
        <w:t>旧</w:t>
      </w:r>
      <w:r w:rsidRPr="000A7514">
        <w:rPr>
          <w:rFonts w:asciiTheme="minorEastAsia" w:hAnsiTheme="minorEastAsia" w:hint="eastAsia"/>
        </w:rPr>
        <w:t>条例第66条の規定により</w:t>
      </w:r>
      <w:r w:rsidR="0001026F">
        <w:rPr>
          <w:rFonts w:asciiTheme="minorEastAsia" w:hAnsiTheme="minorEastAsia" w:hint="eastAsia"/>
        </w:rPr>
        <w:t>、別件答申の</w:t>
      </w:r>
      <w:r w:rsidRPr="000A7514">
        <w:rPr>
          <w:rFonts w:asciiTheme="minorEastAsia" w:hAnsiTheme="minorEastAsia" w:hint="eastAsia"/>
        </w:rPr>
        <w:t>答申書に公表されることから公開される。すなわち、内部で利用したものと理由記載しておきながら、条例の規定により公表して</w:t>
      </w:r>
      <w:r>
        <w:rPr>
          <w:rFonts w:asciiTheme="minorEastAsia" w:hAnsiTheme="minorEastAsia" w:hint="eastAsia"/>
        </w:rPr>
        <w:t>い</w:t>
      </w:r>
      <w:r w:rsidRPr="000A7514">
        <w:rPr>
          <w:rFonts w:asciiTheme="minorEastAsia" w:hAnsiTheme="minorEastAsia" w:hint="eastAsia"/>
        </w:rPr>
        <w:t>る。まさに条例の保護規定に違反</w:t>
      </w:r>
      <w:r>
        <w:rPr>
          <w:rFonts w:asciiTheme="minorEastAsia" w:hAnsiTheme="minorEastAsia" w:hint="eastAsia"/>
        </w:rPr>
        <w:t>して</w:t>
      </w:r>
      <w:r w:rsidRPr="000A7514">
        <w:rPr>
          <w:rFonts w:asciiTheme="minorEastAsia" w:hAnsiTheme="minorEastAsia" w:hint="eastAsia"/>
        </w:rPr>
        <w:t>妨害している。</w:t>
      </w:r>
    </w:p>
    <w:p w14:paraId="684C1ECB" w14:textId="61B39146" w:rsidR="000A7514" w:rsidRDefault="000A7514"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0A7514">
        <w:rPr>
          <w:rFonts w:asciiTheme="minorEastAsia" w:hAnsiTheme="minorEastAsia" w:hint="eastAsia"/>
        </w:rPr>
        <w:t>条例第60条１項、３項、５項等により審議会が判断する、調査する、資料の提出の求めを諮問庁を通じて行うが、理由書には一切記載がない。そうすると、処分庁は、審議会に無断で勝手に、審議会が必要であると理由記載をする。まさに、諮問庁は、審議会を下部組織と見下して、審議会をコントロールし、指導し、指示し、助言しており、行審法の</w:t>
      </w:r>
      <w:r w:rsidR="00BE656F">
        <w:rPr>
          <w:rFonts w:asciiTheme="minorEastAsia" w:hAnsiTheme="minorEastAsia" w:hint="eastAsia"/>
        </w:rPr>
        <w:t>公正</w:t>
      </w:r>
      <w:r w:rsidRPr="000A7514">
        <w:rPr>
          <w:rFonts w:asciiTheme="minorEastAsia" w:hAnsiTheme="minorEastAsia" w:hint="eastAsia"/>
        </w:rPr>
        <w:t>な審理に違反するものである。</w:t>
      </w:r>
    </w:p>
    <w:p w14:paraId="219795C4" w14:textId="1B763A3D" w:rsidR="000A7514" w:rsidRDefault="000A7514"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0A7514">
        <w:rPr>
          <w:rFonts w:asciiTheme="minorEastAsia" w:hAnsiTheme="minorEastAsia" w:hint="eastAsia"/>
        </w:rPr>
        <w:t>実施機関の内部で利用したと理由説明するが、審議会の答申は大阪市ホームページ、マスコミ等に公表される。決して内部の利用にとどまらない。</w:t>
      </w:r>
    </w:p>
    <w:p w14:paraId="21A4F0AE" w14:textId="42C5A8A5" w:rsidR="000A7514" w:rsidRDefault="000A7514"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0A7514">
        <w:rPr>
          <w:rFonts w:asciiTheme="minorEastAsia" w:hAnsiTheme="minorEastAsia" w:hint="eastAsia"/>
        </w:rPr>
        <w:t>条例第７条、事務の目的の明示の規定では、処分庁は、</w:t>
      </w:r>
      <w:r>
        <w:rPr>
          <w:rFonts w:asciiTheme="minorEastAsia" w:hAnsiTheme="minorEastAsia" w:hint="eastAsia"/>
        </w:rPr>
        <w:t>旧</w:t>
      </w:r>
      <w:r w:rsidRPr="000A7514">
        <w:rPr>
          <w:rFonts w:asciiTheme="minorEastAsia" w:hAnsiTheme="minorEastAsia" w:hint="eastAsia"/>
        </w:rPr>
        <w:t>条例第６条３項収集の</w:t>
      </w:r>
      <w:r w:rsidRPr="000A7514">
        <w:rPr>
          <w:rFonts w:asciiTheme="minorEastAsia" w:hAnsiTheme="minorEastAsia" w:hint="eastAsia"/>
        </w:rPr>
        <w:lastRenderedPageBreak/>
        <w:t>制限規定により、本人から直接書面に記録された本人の個人情報（同日大平住戸第198号）を収集しようとするときは、あらかじめ、</w:t>
      </w:r>
      <w:r>
        <w:rPr>
          <w:rFonts w:asciiTheme="minorEastAsia" w:hAnsiTheme="minorEastAsia" w:hint="eastAsia"/>
        </w:rPr>
        <w:t>本人</w:t>
      </w:r>
      <w:r w:rsidRPr="000A7514">
        <w:rPr>
          <w:rFonts w:asciiTheme="minorEastAsia" w:hAnsiTheme="minorEastAsia" w:hint="eastAsia"/>
        </w:rPr>
        <w:t>に対し、当該個人情報（同日大平住戸第198号内容）に係る事務の目的（保有個人情報の開示請求及び行政不服審査制度に関する事務の適正な遂行を目的）を明示しなければならない。しかし、条例第８条、処分庁はあらかじめ市長に事務の届出を行っていない。</w:t>
      </w:r>
    </w:p>
    <w:p w14:paraId="33E396C3" w14:textId="1CEC8F3C" w:rsidR="00E26F1D" w:rsidRDefault="00E26F1D"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E26F1D">
        <w:rPr>
          <w:rFonts w:asciiTheme="minorEastAsia" w:hAnsiTheme="minorEastAsia" w:hint="eastAsia"/>
        </w:rPr>
        <w:t>行政個人情報法保護法第６章罰則に該当する。開示請求の職務に従事していた職員らは、正当な理由がないのに、個人の秘密に属する事項が記録された法第２条第６項１号に係る個人情報ファイル（その全部又は一部を複製し、又は加工したものを含む。）を提供し</w:t>
      </w:r>
      <w:r>
        <w:rPr>
          <w:rFonts w:asciiTheme="minorEastAsia" w:hAnsiTheme="minorEastAsia" w:hint="eastAsia"/>
        </w:rPr>
        <w:t>た。</w:t>
      </w:r>
    </w:p>
    <w:p w14:paraId="3A3FA5B2" w14:textId="660DF504" w:rsidR="00E26F1D" w:rsidRDefault="00E26F1D"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E26F1D">
        <w:rPr>
          <w:rFonts w:asciiTheme="minorEastAsia" w:hAnsiTheme="minorEastAsia" w:hint="eastAsia"/>
        </w:rPr>
        <w:t>条例第74条第１項の罰則に該当する</w:t>
      </w:r>
      <w:r>
        <w:rPr>
          <w:rFonts w:asciiTheme="minorEastAsia" w:hAnsiTheme="minorEastAsia" w:hint="eastAsia"/>
        </w:rPr>
        <w:t>。</w:t>
      </w:r>
      <w:r w:rsidRPr="00E26F1D">
        <w:rPr>
          <w:rFonts w:asciiTheme="minorEastAsia" w:hAnsiTheme="minorEastAsia" w:hint="eastAsia"/>
        </w:rPr>
        <w:t>職員らは、正当な理由がないのに、一定の事務の目的（※審査請求に対する弁論する目的）を達成するために特定の保有個人情報（※審査請求していない開示請求ないよう及びその処分内容）を、電子計算機（※戸籍グループパソコン）を用いて検索することができるように体系的に構成した保有個人情報を含む情報の集合物（※開示請求内容及びその処分内容、</w:t>
      </w:r>
      <w:r>
        <w:rPr>
          <w:rFonts w:asciiTheme="minorEastAsia" w:hAnsiTheme="minorEastAsia" w:hint="eastAsia"/>
        </w:rPr>
        <w:t>答申</w:t>
      </w:r>
      <w:r w:rsidRPr="00E26F1D">
        <w:rPr>
          <w:rFonts w:asciiTheme="minorEastAsia" w:hAnsiTheme="minorEastAsia" w:hint="eastAsia"/>
        </w:rPr>
        <w:t>の公表物）であって、個人の秘密に属する事項（開示請求内容及びその</w:t>
      </w:r>
      <w:r>
        <w:rPr>
          <w:rFonts w:asciiTheme="minorEastAsia" w:hAnsiTheme="minorEastAsia" w:hint="eastAsia"/>
        </w:rPr>
        <w:t>処分</w:t>
      </w:r>
      <w:r w:rsidRPr="00E26F1D">
        <w:rPr>
          <w:rFonts w:asciiTheme="minorEastAsia" w:hAnsiTheme="minorEastAsia" w:hint="eastAsia"/>
        </w:rPr>
        <w:t>内容）が</w:t>
      </w:r>
      <w:r>
        <w:rPr>
          <w:rFonts w:asciiTheme="minorEastAsia" w:hAnsiTheme="minorEastAsia" w:hint="eastAsia"/>
        </w:rPr>
        <w:t>記載</w:t>
      </w:r>
      <w:r w:rsidRPr="00E26F1D">
        <w:rPr>
          <w:rFonts w:asciiTheme="minorEastAsia" w:hAnsiTheme="minorEastAsia" w:hint="eastAsia"/>
        </w:rPr>
        <w:t>されたもの（※その全部又は一部を複製し、又は加工したものを含む。つまり、本件審議会の裁決書又は答申書のこと）を公表する目的で第三者に提供したときは罰に処される。</w:t>
      </w:r>
    </w:p>
    <w:p w14:paraId="1C0600AE" w14:textId="432346AA" w:rsidR="00E26F1D" w:rsidRDefault="00E26F1D"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000F7241">
        <w:rPr>
          <w:rFonts w:asciiTheme="minorEastAsia" w:hAnsiTheme="minorEastAsia" w:hint="eastAsia"/>
        </w:rPr>
        <w:t>旧</w:t>
      </w:r>
      <w:r w:rsidRPr="00E26F1D">
        <w:rPr>
          <w:rFonts w:asciiTheme="minorEastAsia" w:hAnsiTheme="minorEastAsia" w:hint="eastAsia"/>
        </w:rPr>
        <w:t>条例第77条第４項の罰則に該当する。職員らが、その職権（※個人情報開示請求について区長の委託権限により処分する職権）を濫用して、専ら、その職務（開示請求について処分する職務）の用以外のように供する目的（※別の審査請求に対する弁明に利用する目的）で、個人の秘密に属する事項（※別の開示請求内容及びその</w:t>
      </w:r>
      <w:r w:rsidR="000F7241">
        <w:rPr>
          <w:rFonts w:asciiTheme="minorEastAsia" w:hAnsiTheme="minorEastAsia" w:hint="eastAsia"/>
        </w:rPr>
        <w:t>処分</w:t>
      </w:r>
      <w:r w:rsidRPr="00E26F1D">
        <w:rPr>
          <w:rFonts w:asciiTheme="minorEastAsia" w:hAnsiTheme="minorEastAsia" w:hint="eastAsia"/>
        </w:rPr>
        <w:t>内容）が記載された文書、図画又は電磁的記録を収集したときは罰に処される。</w:t>
      </w:r>
    </w:p>
    <w:p w14:paraId="36731AB0" w14:textId="650BCFEC" w:rsidR="000F7241" w:rsidRDefault="000F7241"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0F7241">
        <w:rPr>
          <w:rFonts w:asciiTheme="minorEastAsia" w:hAnsiTheme="minorEastAsia" w:hint="eastAsia"/>
        </w:rPr>
        <w:t>条例第78条第５項の罰則に該当する。第59条６項の規定に違反して秘密を漏らした者は、罰に処される。審議会の委員は、職務上知り得た秘密を漏らしてはならない。（※しかし、</w:t>
      </w:r>
      <w:r w:rsidR="00AC3104">
        <w:rPr>
          <w:rFonts w:asciiTheme="minorEastAsia" w:hAnsiTheme="minorEastAsia" w:hint="eastAsia"/>
        </w:rPr>
        <w:t>別件答申の</w:t>
      </w:r>
      <w:r w:rsidRPr="000F7241">
        <w:rPr>
          <w:rFonts w:asciiTheme="minorEastAsia" w:hAnsiTheme="minorEastAsia" w:hint="eastAsia"/>
        </w:rPr>
        <w:t>答申書に記載して漏らしている。）その職を退いた後も同様とする。</w:t>
      </w:r>
    </w:p>
    <w:p w14:paraId="69E0118E" w14:textId="5D4E3263" w:rsidR="00760717" w:rsidRPr="00DD78C2" w:rsidRDefault="00760717" w:rsidP="00F26039">
      <w:pPr>
        <w:pStyle w:val="af1"/>
        <w:autoSpaceDE w:val="0"/>
        <w:autoSpaceDN w:val="0"/>
        <w:ind w:leftChars="0" w:left="0"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3) </w:t>
      </w:r>
      <w:r>
        <w:rPr>
          <w:rFonts w:asciiTheme="minorEastAsia" w:hAnsiTheme="minorEastAsia" w:hint="eastAsia"/>
        </w:rPr>
        <w:t>反論書（</w:t>
      </w:r>
      <w:r w:rsidR="000549A3">
        <w:rPr>
          <w:rFonts w:asciiTheme="minorEastAsia" w:hAnsiTheme="minorEastAsia" w:hint="eastAsia"/>
        </w:rPr>
        <w:t>令和５年９月25日付け</w:t>
      </w:r>
      <w:r>
        <w:rPr>
          <w:rFonts w:asciiTheme="minorEastAsia" w:hAnsiTheme="minorEastAsia" w:hint="eastAsia"/>
        </w:rPr>
        <w:t>審査請求人意見書）における主張</w:t>
      </w:r>
    </w:p>
    <w:p w14:paraId="76E28A85" w14:textId="213C35FE" w:rsidR="00C72EEC" w:rsidRDefault="00C72EEC"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C72EEC">
        <w:rPr>
          <w:rFonts w:asciiTheme="minorEastAsia" w:hAnsiTheme="minorEastAsia" w:hint="eastAsia"/>
        </w:rPr>
        <w:t>処分庁、審査庁、審議会の関係者の市長、区長、担当職員らは、職務上、知ることができた秘密を、広く市民に公開して漏らした。</w:t>
      </w:r>
    </w:p>
    <w:p w14:paraId="540E6D98" w14:textId="1CE85451" w:rsidR="00760717" w:rsidRDefault="0076071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00C72EEC" w:rsidRPr="00C72EEC">
        <w:rPr>
          <w:rFonts w:asciiTheme="minorEastAsia" w:hAnsiTheme="minorEastAsia" w:hint="eastAsia"/>
        </w:rPr>
        <w:t>大阪市のホームページには、「答申書148号の概要」及び「答申書」には、本件決定４</w:t>
      </w:r>
      <w:r w:rsidR="001320B2">
        <w:rPr>
          <w:rFonts w:asciiTheme="minorEastAsia" w:hAnsiTheme="minorEastAsia" w:hint="eastAsia"/>
        </w:rPr>
        <w:t>（別件答申に</w:t>
      </w:r>
      <w:r w:rsidR="0001026F">
        <w:rPr>
          <w:rFonts w:asciiTheme="minorEastAsia" w:hAnsiTheme="minorEastAsia" w:hint="eastAsia"/>
        </w:rPr>
        <w:t>おける「本件決定４」のこと。以下同じ）</w:t>
      </w:r>
      <w:r w:rsidR="00C72EEC" w:rsidRPr="00C72EEC">
        <w:rPr>
          <w:rFonts w:asciiTheme="minorEastAsia" w:hAnsiTheme="minorEastAsia" w:hint="eastAsia"/>
        </w:rPr>
        <w:t>の文書が、広く市民に公表されている。審査庁がいうように、</w:t>
      </w:r>
      <w:r w:rsidR="000549A3">
        <w:rPr>
          <w:rFonts w:asciiTheme="minorEastAsia" w:hAnsiTheme="minorEastAsia" w:hint="eastAsia"/>
        </w:rPr>
        <w:t>当該</w:t>
      </w:r>
      <w:r w:rsidR="00C72EEC" w:rsidRPr="00C72EEC">
        <w:rPr>
          <w:rFonts w:asciiTheme="minorEastAsia" w:hAnsiTheme="minorEastAsia" w:hint="eastAsia"/>
        </w:rPr>
        <w:t>文書は内部利用にとどまらず、行政機関外に、市のネットワークで、世界中にこれらの文書が公表されている。このホームページの作成者は、大阪市　総務局　行政部　行政課　情報公開グループと記載</w:t>
      </w:r>
      <w:r w:rsidR="00C72EEC" w:rsidRPr="00C72EEC">
        <w:rPr>
          <w:rFonts w:asciiTheme="minorEastAsia" w:hAnsiTheme="minorEastAsia" w:hint="eastAsia"/>
        </w:rPr>
        <w:lastRenderedPageBreak/>
        <w:t>され、所在地、電話・ファックス番号が記載されている。そうすると、公開した部署は市長の補助者だから、</w:t>
      </w:r>
      <w:r w:rsidR="00C72EEC">
        <w:rPr>
          <w:rFonts w:asciiTheme="minorEastAsia" w:hAnsiTheme="minorEastAsia" w:hint="eastAsia"/>
        </w:rPr>
        <w:t>旧</w:t>
      </w:r>
      <w:r w:rsidR="00C72EEC" w:rsidRPr="00C72EEC">
        <w:rPr>
          <w:rFonts w:asciiTheme="minorEastAsia" w:hAnsiTheme="minorEastAsia" w:hint="eastAsia"/>
        </w:rPr>
        <w:t>条例36条の１号、２号に該当することから、利用停止等を求めることができる。</w:t>
      </w:r>
    </w:p>
    <w:p w14:paraId="6D22DEFA" w14:textId="1E8C7997" w:rsidR="00C72EEC" w:rsidRDefault="00C72EEC"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C72EEC">
        <w:rPr>
          <w:rFonts w:asciiTheme="minorEastAsia" w:hAnsiTheme="minorEastAsia" w:hint="eastAsia"/>
        </w:rPr>
        <w:t>条例</w:t>
      </w:r>
      <w:r w:rsidR="008B01A3">
        <w:rPr>
          <w:rFonts w:asciiTheme="minorEastAsia" w:hAnsiTheme="minorEastAsia" w:hint="eastAsia"/>
        </w:rPr>
        <w:t>第6</w:t>
      </w:r>
      <w:r w:rsidR="008B01A3">
        <w:rPr>
          <w:rFonts w:asciiTheme="minorEastAsia" w:hAnsiTheme="minorEastAsia"/>
        </w:rPr>
        <w:t>6</w:t>
      </w:r>
      <w:r w:rsidR="008B01A3">
        <w:rPr>
          <w:rFonts w:asciiTheme="minorEastAsia" w:hAnsiTheme="minorEastAsia" w:hint="eastAsia"/>
        </w:rPr>
        <w:t>条は</w:t>
      </w:r>
      <w:r w:rsidRPr="00C72EEC">
        <w:rPr>
          <w:rFonts w:asciiTheme="minorEastAsia" w:hAnsiTheme="minorEastAsia" w:hint="eastAsia"/>
        </w:rPr>
        <w:t>「答申の内容」</w:t>
      </w:r>
      <w:r w:rsidR="008B01A3">
        <w:rPr>
          <w:rFonts w:asciiTheme="minorEastAsia" w:hAnsiTheme="minorEastAsia" w:hint="eastAsia"/>
        </w:rPr>
        <w:t>を公表</w:t>
      </w:r>
      <w:r w:rsidR="008B01A3" w:rsidRPr="008B01A3">
        <w:rPr>
          <w:rFonts w:asciiTheme="minorEastAsia" w:hAnsiTheme="minorEastAsia" w:hint="eastAsia"/>
        </w:rPr>
        <w:t>することとしたもので</w:t>
      </w:r>
      <w:r w:rsidR="008B01A3">
        <w:rPr>
          <w:rFonts w:asciiTheme="minorEastAsia" w:hAnsiTheme="minorEastAsia" w:hint="eastAsia"/>
        </w:rPr>
        <w:t>す。</w:t>
      </w:r>
      <w:r w:rsidR="008B01A3" w:rsidRPr="008B01A3">
        <w:rPr>
          <w:rFonts w:asciiTheme="minorEastAsia" w:hAnsiTheme="minorEastAsia" w:hint="eastAsia"/>
        </w:rPr>
        <w:t>市長がいう「法令等に定めがあるとき」とは、審議会が、単に「答申の内容を公表する。」ことを示すだけです。審議の中で本件決定４</w:t>
      </w:r>
      <w:r w:rsidR="004E0E1F">
        <w:rPr>
          <w:rFonts w:asciiTheme="minorEastAsia" w:hAnsiTheme="minorEastAsia" w:hint="eastAsia"/>
        </w:rPr>
        <w:t>の</w:t>
      </w:r>
      <w:r w:rsidR="008B01A3" w:rsidRPr="008B01A3">
        <w:rPr>
          <w:rFonts w:asciiTheme="minorEastAsia" w:hAnsiTheme="minorEastAsia" w:hint="eastAsia"/>
        </w:rPr>
        <w:t>文書を添付資料として、閲覧し、検証、調査したとしても、市民に公表する</w:t>
      </w:r>
      <w:r w:rsidR="00AC3104">
        <w:rPr>
          <w:rFonts w:asciiTheme="minorEastAsia" w:hAnsiTheme="minorEastAsia" w:hint="eastAsia"/>
        </w:rPr>
        <w:t>別件答申の</w:t>
      </w:r>
      <w:r w:rsidR="008B01A3" w:rsidRPr="008B01A3">
        <w:rPr>
          <w:rFonts w:asciiTheme="minorEastAsia" w:hAnsiTheme="minorEastAsia" w:hint="eastAsia"/>
        </w:rPr>
        <w:t>答申書の中に記載すべきものではありません。市長は、</w:t>
      </w:r>
      <w:r w:rsidR="00AC3104">
        <w:rPr>
          <w:rFonts w:asciiTheme="minorEastAsia" w:hAnsiTheme="minorEastAsia" w:hint="eastAsia"/>
        </w:rPr>
        <w:t>別件答申</w:t>
      </w:r>
      <w:r w:rsidR="008B01A3" w:rsidRPr="008B01A3">
        <w:rPr>
          <w:rFonts w:asciiTheme="minorEastAsia" w:hAnsiTheme="minorEastAsia" w:hint="eastAsia"/>
        </w:rPr>
        <w:t>をホームページに公表する際に、審議上、明らかに記載する必要・理由があると記載してもいません。</w:t>
      </w:r>
    </w:p>
    <w:p w14:paraId="104750C9" w14:textId="215C23C6" w:rsidR="008B01A3" w:rsidRDefault="008B01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決定内容、開示請求内容、不存在の理由の文書を</w:t>
      </w:r>
      <w:r w:rsidR="00AC3104">
        <w:rPr>
          <w:rFonts w:asciiTheme="minorEastAsia" w:hAnsiTheme="minorEastAsia" w:hint="eastAsia"/>
        </w:rPr>
        <w:t>別件答申の</w:t>
      </w:r>
      <w:r w:rsidRPr="008B01A3">
        <w:rPr>
          <w:rFonts w:asciiTheme="minorEastAsia" w:hAnsiTheme="minorEastAsia" w:hint="eastAsia"/>
        </w:rPr>
        <w:t>答申書に記載して、市民に公表したことは、個人情報保護法上、故意に漏えいしたことになる。</w:t>
      </w:r>
    </w:p>
    <w:p w14:paraId="375FC24A" w14:textId="6691DD18" w:rsidR="008B01A3" w:rsidRDefault="008B01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利用停止不承認決定は、利用停止請求権の侵害です。</w:t>
      </w:r>
    </w:p>
    <w:p w14:paraId="04DBDF4D" w14:textId="54C16230" w:rsidR="008B01A3" w:rsidRDefault="008B01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審議会が、行審査法第29条２項に基づき、審議会が指定した弁明書４カ月以内の提出請求に対し、処分庁・審査庁市長は、甲の審査請求から22カ月後に弁明書を甲及び審議会に送付するという非違行為を行なった。まさに、市長が公務員としてその職務・義務を怠ったものです。</w:t>
      </w:r>
    </w:p>
    <w:p w14:paraId="19E0BFCE" w14:textId="7920566C" w:rsidR="008B01A3" w:rsidRDefault="008B01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本来なら、審議会は、処分庁及び審査庁へ弁明書提出を催促し、遅延理由の書面提出を請求し、甲に審議手続き遅延説明の書面を送付したうえ、処分庁・審査庁に対して、期限売りに弁明書提出がない場合は、甲の請求事項を認諾したものとみなし、審理終結をして、市長に答申すべきものです。</w:t>
      </w:r>
    </w:p>
    <w:p w14:paraId="68A06531" w14:textId="00AC914F" w:rsidR="008B01A3" w:rsidRDefault="008B01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どっちみち、個人情報を漏えいした事実は明らかです。ただし、誰が漏えい発覚を遅らせたか、故意に遅らせたかは、大阪市長選挙の事実で明らかになりました。前市長が、現市長が大阪市長になる選挙のために、そして</w:t>
      </w:r>
      <w:r>
        <w:rPr>
          <w:rFonts w:asciiTheme="minorEastAsia" w:hAnsiTheme="minorEastAsia" w:hint="eastAsia"/>
        </w:rPr>
        <w:t>現</w:t>
      </w:r>
      <w:r w:rsidRPr="008B01A3">
        <w:rPr>
          <w:rFonts w:asciiTheme="minorEastAsia" w:hAnsiTheme="minorEastAsia" w:hint="eastAsia"/>
        </w:rPr>
        <w:t>市長が大阪市長として政党政治のために利用して、弁明書を遅らせたのです。</w:t>
      </w:r>
    </w:p>
    <w:p w14:paraId="774F2B68" w14:textId="3826454B" w:rsidR="008B01A3" w:rsidRDefault="008B01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弁明書送付遅延の非違行為、審議遅延の非違行為は審議委員失格です。</w:t>
      </w:r>
    </w:p>
    <w:p w14:paraId="4F9CA7AF" w14:textId="77777777" w:rsidR="00443974" w:rsidRPr="00AC3104" w:rsidRDefault="00443974" w:rsidP="00F26039">
      <w:pPr>
        <w:pStyle w:val="af1"/>
        <w:autoSpaceDE w:val="0"/>
        <w:autoSpaceDN w:val="0"/>
        <w:ind w:leftChars="300" w:hangingChars="100" w:hanging="210"/>
        <w:rPr>
          <w:rFonts w:asciiTheme="minorEastAsia" w:hAnsiTheme="minorEastAsia"/>
        </w:rPr>
      </w:pPr>
    </w:p>
    <w:p w14:paraId="61807D44" w14:textId="37A6F88B" w:rsidR="009D03D1" w:rsidRPr="00FE7081" w:rsidRDefault="009D03D1" w:rsidP="00F26039">
      <w:pPr>
        <w:autoSpaceDE w:val="0"/>
        <w:autoSpaceDN w:val="0"/>
        <w:ind w:firstLineChars="100" w:firstLine="210"/>
        <w:rPr>
          <w:rFonts w:asciiTheme="minorEastAsia" w:hAnsiTheme="minorEastAsia"/>
        </w:rPr>
      </w:pPr>
      <w:r w:rsidRPr="00FE7081">
        <w:rPr>
          <w:rFonts w:asciiTheme="minorEastAsia" w:hAnsiTheme="minorEastAsia" w:hint="eastAsia"/>
        </w:rPr>
        <w:t xml:space="preserve">２　</w:t>
      </w:r>
      <w:r w:rsidR="00760717">
        <w:rPr>
          <w:rFonts w:asciiTheme="minorEastAsia" w:hAnsiTheme="minorEastAsia" w:hint="eastAsia"/>
        </w:rPr>
        <w:t>本件審査請求２</w:t>
      </w:r>
    </w:p>
    <w:p w14:paraId="3940D3AA" w14:textId="77777777" w:rsidR="00353A37" w:rsidRPr="00FE7081" w:rsidRDefault="00353A37" w:rsidP="00F26039">
      <w:pPr>
        <w:autoSpaceDE w:val="0"/>
        <w:autoSpaceDN w:val="0"/>
        <w:ind w:firstLineChars="100" w:firstLine="210"/>
        <w:rPr>
          <w:rFonts w:asciiTheme="minorEastAsia" w:hAnsiTheme="minorEastAsia"/>
        </w:rPr>
      </w:pPr>
      <w:r>
        <w:rPr>
          <w:rFonts w:asciiTheme="minorEastAsia" w:hAnsiTheme="minorEastAsia" w:hint="eastAsia"/>
        </w:rPr>
        <w:t xml:space="preserve">　(</w:t>
      </w:r>
      <w:r>
        <w:rPr>
          <w:rFonts w:asciiTheme="minorEastAsia" w:hAnsiTheme="minorEastAsia"/>
        </w:rPr>
        <w:t xml:space="preserve">1) </w:t>
      </w:r>
      <w:r>
        <w:rPr>
          <w:rFonts w:asciiTheme="minorEastAsia" w:hAnsiTheme="minorEastAsia" w:hint="eastAsia"/>
        </w:rPr>
        <w:t>申立</w:t>
      </w:r>
      <w:r w:rsidRPr="00FE7081">
        <w:rPr>
          <w:rFonts w:asciiTheme="minorEastAsia" w:hAnsiTheme="minorEastAsia" w:hint="eastAsia"/>
        </w:rPr>
        <w:t>の趣旨</w:t>
      </w:r>
    </w:p>
    <w:p w14:paraId="0704ED90" w14:textId="77777777" w:rsidR="00353A37" w:rsidRDefault="00353A37" w:rsidP="00F26039">
      <w:pPr>
        <w:pStyle w:val="af1"/>
        <w:autoSpaceDE w:val="0"/>
        <w:autoSpaceDN w:val="0"/>
        <w:ind w:leftChars="300" w:left="630"/>
        <w:rPr>
          <w:rFonts w:asciiTheme="minorEastAsia" w:hAnsiTheme="minorEastAsia"/>
        </w:rPr>
      </w:pPr>
      <w:r>
        <w:rPr>
          <w:rFonts w:asciiTheme="minorEastAsia" w:hAnsiTheme="minorEastAsia" w:hint="eastAsia"/>
        </w:rPr>
        <w:t>・審査請求していない他の処分情報の提供は違法である。</w:t>
      </w:r>
    </w:p>
    <w:p w14:paraId="631A67C1" w14:textId="77777777" w:rsidR="00353A37" w:rsidRDefault="00353A37" w:rsidP="00F26039">
      <w:pPr>
        <w:pStyle w:val="af1"/>
        <w:autoSpaceDE w:val="0"/>
        <w:autoSpaceDN w:val="0"/>
        <w:ind w:leftChars="300" w:left="630"/>
        <w:rPr>
          <w:rFonts w:asciiTheme="minorEastAsia" w:hAnsiTheme="minorEastAsia"/>
        </w:rPr>
      </w:pPr>
      <w:r>
        <w:rPr>
          <w:rFonts w:asciiTheme="minorEastAsia" w:hAnsiTheme="minorEastAsia" w:hint="eastAsia"/>
        </w:rPr>
        <w:t>・利用停止不承認決定の取消しを求める。</w:t>
      </w:r>
    </w:p>
    <w:p w14:paraId="070B4B08" w14:textId="77777777" w:rsidR="00353A37" w:rsidRDefault="00353A37" w:rsidP="00F26039">
      <w:pPr>
        <w:pStyle w:val="af1"/>
        <w:autoSpaceDE w:val="0"/>
        <w:autoSpaceDN w:val="0"/>
        <w:ind w:leftChars="300" w:left="630"/>
        <w:rPr>
          <w:rFonts w:asciiTheme="minorEastAsia" w:hAnsiTheme="minorEastAsia"/>
        </w:rPr>
      </w:pPr>
      <w:r>
        <w:rPr>
          <w:rFonts w:asciiTheme="minorEastAsia" w:hAnsiTheme="minorEastAsia" w:hint="eastAsia"/>
        </w:rPr>
        <w:t>・審議会がした判断との理由は誤りがあり理由不記である。</w:t>
      </w:r>
    </w:p>
    <w:p w14:paraId="574A254E" w14:textId="77777777" w:rsidR="00353A37" w:rsidRPr="00DD78C2" w:rsidRDefault="00353A37" w:rsidP="00F26039">
      <w:pPr>
        <w:pStyle w:val="af1"/>
        <w:autoSpaceDE w:val="0"/>
        <w:autoSpaceDN w:val="0"/>
        <w:ind w:leftChars="0" w:left="0"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2) </w:t>
      </w:r>
      <w:r>
        <w:rPr>
          <w:rFonts w:asciiTheme="minorEastAsia" w:hAnsiTheme="minorEastAsia" w:hint="eastAsia"/>
        </w:rPr>
        <w:t>審査請求における主張</w:t>
      </w:r>
    </w:p>
    <w:p w14:paraId="52861267"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項番４の開示請求の同決定４（198号）について、処分庁に審査請求を行なっていない。審査請求書を提出し</w:t>
      </w:r>
      <w:r>
        <w:rPr>
          <w:rFonts w:asciiTheme="minorEastAsia" w:hAnsiTheme="minorEastAsia" w:hint="eastAsia"/>
        </w:rPr>
        <w:t>て</w:t>
      </w:r>
      <w:r w:rsidRPr="005A2E91">
        <w:rPr>
          <w:rFonts w:asciiTheme="minorEastAsia" w:hAnsiTheme="minorEastAsia" w:hint="eastAsia"/>
        </w:rPr>
        <w:t>いない。</w:t>
      </w:r>
    </w:p>
    <w:p w14:paraId="7C7CD6ED"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旧条例第４章第59条審議会の設置及び組織の条項において、審議会は諮問に応じて審議を行わせ、及び報告に対して意見を述べさせるため、審議会を置く規定だが、</w:t>
      </w:r>
      <w:r w:rsidRPr="005A2E91">
        <w:rPr>
          <w:rFonts w:asciiTheme="minorEastAsia" w:hAnsiTheme="minorEastAsia" w:hint="eastAsia"/>
        </w:rPr>
        <w:lastRenderedPageBreak/>
        <w:t>処分庁は本件を審議会に諮問していない。つまり、処分庁は諮問していない本件を審議させた非違行為に該当する。</w:t>
      </w:r>
    </w:p>
    <w:p w14:paraId="5C4E364F" w14:textId="1D64B20F"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審議会から本件個人情報の提示を求めていない。そして、</w:t>
      </w:r>
      <w:r>
        <w:rPr>
          <w:rFonts w:asciiTheme="minorEastAsia" w:hAnsiTheme="minorEastAsia" w:hint="eastAsia"/>
        </w:rPr>
        <w:t>旧</w:t>
      </w:r>
      <w:r w:rsidRPr="005A2E91">
        <w:rPr>
          <w:rFonts w:asciiTheme="minorEastAsia" w:hAnsiTheme="minorEastAsia" w:hint="eastAsia"/>
        </w:rPr>
        <w:t>条例第60条審議会の調査権限の規定から、審議会は必要があると認めるときは、諮問した実施機関処分庁に対し、本件個人情報の提示を求めることができるが「利用停止不承認の決定」理由には記載がなく理由不記。</w:t>
      </w:r>
    </w:p>
    <w:p w14:paraId="3F866A69"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5A2E91">
        <w:rPr>
          <w:rFonts w:asciiTheme="minorEastAsia" w:hAnsiTheme="minorEastAsia" w:hint="eastAsia"/>
        </w:rPr>
        <w:t>処分庁は「審議会において、中略…事実を把握する必要がある。」と理由に記載するが、その審議会に、</w:t>
      </w:r>
      <w:r>
        <w:rPr>
          <w:rFonts w:asciiTheme="minorEastAsia" w:hAnsiTheme="minorEastAsia" w:hint="eastAsia"/>
        </w:rPr>
        <w:t>旧</w:t>
      </w:r>
      <w:r w:rsidRPr="005A2E91">
        <w:rPr>
          <w:rFonts w:asciiTheme="minorEastAsia" w:hAnsiTheme="minorEastAsia" w:hint="eastAsia"/>
        </w:rPr>
        <w:t>条例第６条第４項（審議会の意見を聴くこと）及び５項（報告及び意見）の適正な職務をしておらず、条例から逸脱して公開したものである。よって、本件処分を取消さなければならない。</w:t>
      </w:r>
    </w:p>
    <w:p w14:paraId="22AD25B3"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1E10F6">
        <w:rPr>
          <w:rFonts w:asciiTheme="minorEastAsia" w:hAnsiTheme="minorEastAsia" w:hint="eastAsia"/>
        </w:rPr>
        <w:t>条例第６条３項の本人合意がない。項番４（198号）の開示請求に係る個人情報の提供及び利用することに同意していない。審議会に提供及び公表することに合意していない。</w:t>
      </w:r>
    </w:p>
    <w:p w14:paraId="678BF88D"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1E10F6">
        <w:rPr>
          <w:rFonts w:asciiTheme="minorEastAsia" w:hAnsiTheme="minorEastAsia" w:hint="eastAsia"/>
        </w:rPr>
        <w:t>条例第７条の事務の目的の明示に違反する又は怠る。</w:t>
      </w:r>
    </w:p>
    <w:p w14:paraId="7FCB1FB9"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1E10F6">
        <w:rPr>
          <w:rFonts w:asciiTheme="minorEastAsia" w:hAnsiTheme="minorEastAsia" w:hint="eastAsia"/>
        </w:rPr>
        <w:t>処分庁は、同期日に４件の開示請求に対して９件の処分を行なったが</w:t>
      </w:r>
      <w:r>
        <w:rPr>
          <w:rFonts w:asciiTheme="minorEastAsia" w:hAnsiTheme="minorEastAsia" w:hint="eastAsia"/>
        </w:rPr>
        <w:t>、</w:t>
      </w:r>
      <w:r w:rsidRPr="001E10F6">
        <w:rPr>
          <w:rFonts w:asciiTheme="minorEastAsia" w:hAnsiTheme="minorEastAsia" w:hint="eastAsia"/>
        </w:rPr>
        <w:t>決定文書がまったく同一のもの</w:t>
      </w:r>
      <w:r>
        <w:rPr>
          <w:rFonts w:asciiTheme="minorEastAsia" w:hAnsiTheme="minorEastAsia" w:hint="eastAsia"/>
        </w:rPr>
        <w:t>が</w:t>
      </w:r>
      <w:r w:rsidRPr="001E10F6">
        <w:rPr>
          <w:rFonts w:asciiTheme="minorEastAsia" w:hAnsiTheme="minorEastAsia" w:hint="eastAsia"/>
        </w:rPr>
        <w:t>あり、審査請求人</w:t>
      </w:r>
      <w:r>
        <w:rPr>
          <w:rFonts w:asciiTheme="minorEastAsia" w:hAnsiTheme="minorEastAsia" w:hint="eastAsia"/>
        </w:rPr>
        <w:t>に</w:t>
      </w:r>
      <w:r w:rsidRPr="001E10F6">
        <w:rPr>
          <w:rFonts w:asciiTheme="minorEastAsia" w:hAnsiTheme="minorEastAsia" w:hint="eastAsia"/>
        </w:rPr>
        <w:t>はどの決定番号が</w:t>
      </w:r>
      <w:r>
        <w:rPr>
          <w:rFonts w:asciiTheme="minorEastAsia" w:hAnsiTheme="minorEastAsia" w:hint="eastAsia"/>
        </w:rPr>
        <w:t>ど</w:t>
      </w:r>
      <w:r w:rsidRPr="001E10F6">
        <w:rPr>
          <w:rFonts w:asciiTheme="minorEastAsia" w:hAnsiTheme="minorEastAsia" w:hint="eastAsia"/>
        </w:rPr>
        <w:t>の決定かわから</w:t>
      </w:r>
      <w:r>
        <w:rPr>
          <w:rFonts w:asciiTheme="minorEastAsia" w:hAnsiTheme="minorEastAsia" w:hint="eastAsia"/>
        </w:rPr>
        <w:t>ない。</w:t>
      </w:r>
      <w:r w:rsidRPr="001E10F6">
        <w:rPr>
          <w:rFonts w:asciiTheme="minorEastAsia" w:hAnsiTheme="minorEastAsia" w:hint="eastAsia"/>
        </w:rPr>
        <w:t>開示請求に対する処分は、地方公務員法第30条服務の根本基準、職務の遂行に当たっては、全力を挙げてこれを専念しなければならないが、始めから手抜きであり、職務を怠っていた。</w:t>
      </w:r>
    </w:p>
    <w:p w14:paraId="2E8CE8A1" w14:textId="27D603B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1E10F6">
        <w:rPr>
          <w:rFonts w:asciiTheme="minorEastAsia" w:hAnsiTheme="minorEastAsia" w:hint="eastAsia"/>
        </w:rPr>
        <w:t>そしてこのように、本市同意のない個人情報を公開・公表するという条例の条項から逸脱し重大な違反を犯したのである。上記から、処分庁・審議会・市長等は地方公務員法等違反の疑いがある。</w:t>
      </w:r>
    </w:p>
    <w:p w14:paraId="55F387C9" w14:textId="19BFBCFF" w:rsidR="00245CA3" w:rsidRPr="00245CA3" w:rsidRDefault="00245CA3"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・処分庁が審議会に1</w:t>
      </w:r>
      <w:r>
        <w:rPr>
          <w:rFonts w:asciiTheme="minorEastAsia" w:hAnsiTheme="minorEastAsia"/>
        </w:rPr>
        <w:t>98</w:t>
      </w:r>
      <w:r>
        <w:rPr>
          <w:rFonts w:asciiTheme="minorEastAsia" w:hAnsiTheme="minorEastAsia" w:hint="eastAsia"/>
        </w:rPr>
        <w:t>号の個人情報を提供することを、同６条３項２号の本人は同意していない。そして、提供してよいか同６条４項の審議会に意見を聴いていない。さらに処分庁は、同第６条第５項の審議会に意見を聴かないで収集したときは、速やかに審議会に報告しなければならないが報告していない。そして、処分庁は、審議会に本人が同意していると錯誤させ、処分庁に意見を述べさせていない。</w:t>
      </w:r>
    </w:p>
    <w:p w14:paraId="6EC53C08"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121732">
        <w:rPr>
          <w:rFonts w:asciiTheme="minorEastAsia" w:hAnsiTheme="minorEastAsia" w:hint="eastAsia"/>
        </w:rPr>
        <w:t>処分庁は、</w:t>
      </w:r>
      <w:r>
        <w:rPr>
          <w:rFonts w:asciiTheme="minorEastAsia" w:hAnsiTheme="minorEastAsia" w:hint="eastAsia"/>
        </w:rPr>
        <w:t>旧</w:t>
      </w:r>
      <w:r w:rsidRPr="00121732">
        <w:rPr>
          <w:rFonts w:asciiTheme="minorEastAsia" w:hAnsiTheme="minorEastAsia" w:hint="eastAsia"/>
        </w:rPr>
        <w:t>条例第８条、本件に係る事務の届出をしていない。</w:t>
      </w:r>
    </w:p>
    <w:p w14:paraId="1F9CED0E" w14:textId="0E214E5B" w:rsidR="00353A37" w:rsidRPr="00F26039"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0A7514">
        <w:rPr>
          <w:rFonts w:asciiTheme="minorEastAsia" w:hAnsiTheme="minorEastAsia" w:hint="eastAsia"/>
        </w:rPr>
        <w:t>審査請求をしていない</w:t>
      </w:r>
      <w:r>
        <w:rPr>
          <w:rFonts w:asciiTheme="minorEastAsia" w:hAnsiTheme="minorEastAsia" w:hint="eastAsia"/>
        </w:rPr>
        <w:t>処分の</w:t>
      </w:r>
      <w:r w:rsidRPr="000A7514">
        <w:rPr>
          <w:rFonts w:asciiTheme="minorEastAsia" w:hAnsiTheme="minorEastAsia" w:hint="eastAsia"/>
        </w:rPr>
        <w:t>内容は、</w:t>
      </w:r>
      <w:r>
        <w:rPr>
          <w:rFonts w:asciiTheme="minorEastAsia" w:hAnsiTheme="minorEastAsia" w:hint="eastAsia"/>
        </w:rPr>
        <w:t>旧</w:t>
      </w:r>
      <w:r w:rsidRPr="000A7514">
        <w:rPr>
          <w:rFonts w:asciiTheme="minorEastAsia" w:hAnsiTheme="minorEastAsia" w:hint="eastAsia"/>
        </w:rPr>
        <w:t>条例第66条の規定により、</w:t>
      </w:r>
      <w:r w:rsidR="00AC3104">
        <w:rPr>
          <w:rFonts w:asciiTheme="minorEastAsia" w:hAnsiTheme="minorEastAsia" w:hint="eastAsia"/>
        </w:rPr>
        <w:t>別件答申の</w:t>
      </w:r>
      <w:r w:rsidRPr="00F26039">
        <w:rPr>
          <w:rFonts w:asciiTheme="minorEastAsia" w:hAnsiTheme="minorEastAsia" w:hint="eastAsia"/>
        </w:rPr>
        <w:t>答申書に公表されることから公開される。すなわち、内部で利用したものと理由記載しておきながら、条例の規定により公表している。まさに条例の保護規定に違反して妨害している。</w:t>
      </w:r>
    </w:p>
    <w:p w14:paraId="623EE629" w14:textId="22541D1E"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0A7514">
        <w:rPr>
          <w:rFonts w:asciiTheme="minorEastAsia" w:hAnsiTheme="minorEastAsia" w:hint="eastAsia"/>
        </w:rPr>
        <w:t>条例第60条１項、３項、５項等により審議会が判断する、調査する、資料の提出の求めを諮問庁を通じて行うが、理由書には一切記載がない。そうすると、処分庁は、審議会に無断で勝手に、審議会が必要であると理由記載をする。まさに、諮問庁は、審議会を下部組織と見下して、審議会をコントロールし、指導し、指示し、</w:t>
      </w:r>
      <w:r w:rsidRPr="000A7514">
        <w:rPr>
          <w:rFonts w:asciiTheme="minorEastAsia" w:hAnsiTheme="minorEastAsia" w:hint="eastAsia"/>
        </w:rPr>
        <w:lastRenderedPageBreak/>
        <w:t>助言しており、行審法の</w:t>
      </w:r>
      <w:r w:rsidR="00BE656F">
        <w:rPr>
          <w:rFonts w:asciiTheme="minorEastAsia" w:hAnsiTheme="minorEastAsia" w:hint="eastAsia"/>
        </w:rPr>
        <w:t>公正</w:t>
      </w:r>
      <w:r w:rsidRPr="000A7514">
        <w:rPr>
          <w:rFonts w:asciiTheme="minorEastAsia" w:hAnsiTheme="minorEastAsia" w:hint="eastAsia"/>
        </w:rPr>
        <w:t>な審理に違反するものである。</w:t>
      </w:r>
    </w:p>
    <w:p w14:paraId="221095F4"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0A7514">
        <w:rPr>
          <w:rFonts w:asciiTheme="minorEastAsia" w:hAnsiTheme="minorEastAsia" w:hint="eastAsia"/>
        </w:rPr>
        <w:t>実施機関の内部で利用したと理由説明するが、審議会の答申は大阪市ホームページ、マスコミ等に公表される。決して内部の利用にとどまらない。</w:t>
      </w:r>
    </w:p>
    <w:p w14:paraId="71556A0F"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0A7514">
        <w:rPr>
          <w:rFonts w:asciiTheme="minorEastAsia" w:hAnsiTheme="minorEastAsia" w:hint="eastAsia"/>
        </w:rPr>
        <w:t>条例第７条、事務の目的の明示の規定では、処分庁は、</w:t>
      </w:r>
      <w:r>
        <w:rPr>
          <w:rFonts w:asciiTheme="minorEastAsia" w:hAnsiTheme="minorEastAsia" w:hint="eastAsia"/>
        </w:rPr>
        <w:t>旧</w:t>
      </w:r>
      <w:r w:rsidRPr="000A7514">
        <w:rPr>
          <w:rFonts w:asciiTheme="minorEastAsia" w:hAnsiTheme="minorEastAsia" w:hint="eastAsia"/>
        </w:rPr>
        <w:t>条例第６条３項収集の制限規定により、本人から直接書面に記録された本人の個人情報（同日大平住戸第198号）を収集しようとするときは、あらかじめ、</w:t>
      </w:r>
      <w:r>
        <w:rPr>
          <w:rFonts w:asciiTheme="minorEastAsia" w:hAnsiTheme="minorEastAsia" w:hint="eastAsia"/>
        </w:rPr>
        <w:t>本人</w:t>
      </w:r>
      <w:r w:rsidRPr="000A7514">
        <w:rPr>
          <w:rFonts w:asciiTheme="minorEastAsia" w:hAnsiTheme="minorEastAsia" w:hint="eastAsia"/>
        </w:rPr>
        <w:t>に対し、当該個人情報（同日大平住戸第198号内容）に係る事務の目的（保有個人情報の開示請求及び行政不服審査制度に関する事務の適正な遂行を目的）を明示しなければならない。しかし、条例第８条、処分庁はあらかじめ市長に事務の届出を行っていない。</w:t>
      </w:r>
    </w:p>
    <w:p w14:paraId="74D2B908"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E26F1D">
        <w:rPr>
          <w:rFonts w:asciiTheme="minorEastAsia" w:hAnsiTheme="minorEastAsia" w:hint="eastAsia"/>
        </w:rPr>
        <w:t>行政個人情報法保護法第６章罰則に該当する。開示請求の職務に従事していた職員らは、正当な理由がないのに、個人の秘密に属する事項が記録された法第２条第６項１号に係る個人情報ファイル（その全部又は一部を複製し、又は加工したものを含む。）を提供し</w:t>
      </w:r>
      <w:r>
        <w:rPr>
          <w:rFonts w:asciiTheme="minorEastAsia" w:hAnsiTheme="minorEastAsia" w:hint="eastAsia"/>
        </w:rPr>
        <w:t>た。</w:t>
      </w:r>
    </w:p>
    <w:p w14:paraId="53116436"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E26F1D">
        <w:rPr>
          <w:rFonts w:asciiTheme="minorEastAsia" w:hAnsiTheme="minorEastAsia" w:hint="eastAsia"/>
        </w:rPr>
        <w:t>条例第74条第１項の罰則に該当する</w:t>
      </w:r>
      <w:r>
        <w:rPr>
          <w:rFonts w:asciiTheme="minorEastAsia" w:hAnsiTheme="minorEastAsia" w:hint="eastAsia"/>
        </w:rPr>
        <w:t>。</w:t>
      </w:r>
      <w:r w:rsidRPr="00E26F1D">
        <w:rPr>
          <w:rFonts w:asciiTheme="minorEastAsia" w:hAnsiTheme="minorEastAsia" w:hint="eastAsia"/>
        </w:rPr>
        <w:t>職員らは、正当な理由がないのに、一定の事務の目的（※審査請求に対する弁論する目的）を達成するために特定の保有個人情報（※審査請求していない開示請求ないよう及びその処分内容）を、電子計算機（※戸籍グループパソコン）を用いて検索することができるように体系的に構成した保有個人情報を含む情報の集合物（※開示請求内容及びその処分内容、</w:t>
      </w:r>
      <w:r>
        <w:rPr>
          <w:rFonts w:asciiTheme="minorEastAsia" w:hAnsiTheme="minorEastAsia" w:hint="eastAsia"/>
        </w:rPr>
        <w:t>答申</w:t>
      </w:r>
      <w:r w:rsidRPr="00E26F1D">
        <w:rPr>
          <w:rFonts w:asciiTheme="minorEastAsia" w:hAnsiTheme="minorEastAsia" w:hint="eastAsia"/>
        </w:rPr>
        <w:t>の公表物）であって、個人の秘密に属する事項（開示請求内容及びその</w:t>
      </w:r>
      <w:r>
        <w:rPr>
          <w:rFonts w:asciiTheme="minorEastAsia" w:hAnsiTheme="minorEastAsia" w:hint="eastAsia"/>
        </w:rPr>
        <w:t>処分</w:t>
      </w:r>
      <w:r w:rsidRPr="00E26F1D">
        <w:rPr>
          <w:rFonts w:asciiTheme="minorEastAsia" w:hAnsiTheme="minorEastAsia" w:hint="eastAsia"/>
        </w:rPr>
        <w:t>内容）が</w:t>
      </w:r>
      <w:r>
        <w:rPr>
          <w:rFonts w:asciiTheme="minorEastAsia" w:hAnsiTheme="minorEastAsia" w:hint="eastAsia"/>
        </w:rPr>
        <w:t>記載</w:t>
      </w:r>
      <w:r w:rsidRPr="00E26F1D">
        <w:rPr>
          <w:rFonts w:asciiTheme="minorEastAsia" w:hAnsiTheme="minorEastAsia" w:hint="eastAsia"/>
        </w:rPr>
        <w:t>されたもの（※その全部又は一部を複製し、又は加工したものを含む。つまり、本件審議会の裁決書又は答申書のこと）を公表する目的で第三者に提供したときは罰に処される。</w:t>
      </w:r>
    </w:p>
    <w:p w14:paraId="5D3E52A4"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E26F1D">
        <w:rPr>
          <w:rFonts w:asciiTheme="minorEastAsia" w:hAnsiTheme="minorEastAsia" w:hint="eastAsia"/>
        </w:rPr>
        <w:t>条例第77条第４項の罰則に該当する。職員らが、その職権（※個人情報開示請求について区長の委託権限により処分する職権）を濫用して、専ら、その職務（開示請求について処分する職務）の用以外のように供する目的（※別の審査請求に対する弁明に利用する目的）で、個人の秘密に属する事項（※別の開示請求内容及びその</w:t>
      </w:r>
      <w:r>
        <w:rPr>
          <w:rFonts w:asciiTheme="minorEastAsia" w:hAnsiTheme="minorEastAsia" w:hint="eastAsia"/>
        </w:rPr>
        <w:t>処分</w:t>
      </w:r>
      <w:r w:rsidRPr="00E26F1D">
        <w:rPr>
          <w:rFonts w:asciiTheme="minorEastAsia" w:hAnsiTheme="minorEastAsia" w:hint="eastAsia"/>
        </w:rPr>
        <w:t>内容）が記載された文書、図画又は電磁的記録を収集したときは罰に処される。</w:t>
      </w:r>
    </w:p>
    <w:p w14:paraId="3AF5546A" w14:textId="092ADEC5"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0F7241">
        <w:rPr>
          <w:rFonts w:asciiTheme="minorEastAsia" w:hAnsiTheme="minorEastAsia" w:hint="eastAsia"/>
        </w:rPr>
        <w:t>条例第78条第５項の罰則に該当する。第59条６項の規定に違反して秘密を漏らした者は、罰に処される。審議会の委員は、職務上知り得た秘密を漏らしてはならない。（※しかし、</w:t>
      </w:r>
      <w:r w:rsidR="00AC3104">
        <w:rPr>
          <w:rFonts w:asciiTheme="minorEastAsia" w:hAnsiTheme="minorEastAsia" w:hint="eastAsia"/>
        </w:rPr>
        <w:t>別件答申の</w:t>
      </w:r>
      <w:r w:rsidRPr="000F7241">
        <w:rPr>
          <w:rFonts w:asciiTheme="minorEastAsia" w:hAnsiTheme="minorEastAsia" w:hint="eastAsia"/>
        </w:rPr>
        <w:t>答申書に記載して漏らしている。）その職を退いた後も同様とする。</w:t>
      </w:r>
    </w:p>
    <w:p w14:paraId="70B4437E" w14:textId="0C41369E" w:rsidR="00353A37" w:rsidRPr="00DD78C2" w:rsidRDefault="00353A37" w:rsidP="00F26039">
      <w:pPr>
        <w:pStyle w:val="af1"/>
        <w:autoSpaceDE w:val="0"/>
        <w:autoSpaceDN w:val="0"/>
        <w:ind w:leftChars="0" w:left="0" w:firstLineChars="200" w:firstLine="420"/>
        <w:rPr>
          <w:rFonts w:asciiTheme="minorEastAsia" w:hAnsiTheme="minorEastAsia"/>
        </w:rPr>
      </w:pPr>
      <w:r>
        <w:rPr>
          <w:rFonts w:asciiTheme="minorEastAsia" w:hAnsiTheme="minorEastAsia" w:hint="eastAsia"/>
        </w:rPr>
        <w:t>(</w:t>
      </w:r>
      <w:r>
        <w:rPr>
          <w:rFonts w:asciiTheme="minorEastAsia" w:hAnsiTheme="minorEastAsia"/>
        </w:rPr>
        <w:t xml:space="preserve">3) </w:t>
      </w:r>
      <w:r>
        <w:rPr>
          <w:rFonts w:asciiTheme="minorEastAsia" w:hAnsiTheme="minorEastAsia" w:hint="eastAsia"/>
        </w:rPr>
        <w:t>反論書（</w:t>
      </w:r>
      <w:r w:rsidR="00A87BA4">
        <w:rPr>
          <w:rFonts w:asciiTheme="minorEastAsia" w:hAnsiTheme="minorEastAsia" w:hint="eastAsia"/>
        </w:rPr>
        <w:t>令和５年９月25日付け</w:t>
      </w:r>
      <w:r>
        <w:rPr>
          <w:rFonts w:asciiTheme="minorEastAsia" w:hAnsiTheme="minorEastAsia" w:hint="eastAsia"/>
        </w:rPr>
        <w:t>審査請求人意見書）における主張</w:t>
      </w:r>
    </w:p>
    <w:p w14:paraId="4E8E2292"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C72EEC">
        <w:rPr>
          <w:rFonts w:asciiTheme="minorEastAsia" w:hAnsiTheme="minorEastAsia" w:hint="eastAsia"/>
        </w:rPr>
        <w:t>処分庁、審査庁、審議会の関係者の市長、区長、担当職員らは、職務上、知ることができた秘密を、広く市民に公開して漏らした。</w:t>
      </w:r>
    </w:p>
    <w:p w14:paraId="3DD12729" w14:textId="37AD4748"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00DA7B74">
        <w:rPr>
          <w:rFonts w:asciiTheme="minorEastAsia" w:hAnsiTheme="minorEastAsia" w:hint="eastAsia"/>
        </w:rPr>
        <w:t>市長は弁明書で本件決定４の文書が個人情報に該当し、広く市民に公開されている</w:t>
      </w:r>
      <w:r w:rsidR="00DA7B74">
        <w:rPr>
          <w:rFonts w:asciiTheme="minorEastAsia" w:hAnsiTheme="minorEastAsia" w:hint="eastAsia"/>
        </w:rPr>
        <w:lastRenderedPageBreak/>
        <w:t>と自白しており、利用停止請求権に該当するものである</w:t>
      </w:r>
      <w:r w:rsidRPr="00C72EEC">
        <w:rPr>
          <w:rFonts w:asciiTheme="minorEastAsia" w:hAnsiTheme="minorEastAsia" w:hint="eastAsia"/>
        </w:rPr>
        <w:t>。</w:t>
      </w:r>
    </w:p>
    <w:p w14:paraId="1BD82DDB" w14:textId="68260FD8"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・旧</w:t>
      </w:r>
      <w:r w:rsidRPr="00C72EEC">
        <w:rPr>
          <w:rFonts w:asciiTheme="minorEastAsia" w:hAnsiTheme="minorEastAsia" w:hint="eastAsia"/>
        </w:rPr>
        <w:t>条例</w:t>
      </w:r>
      <w:r>
        <w:rPr>
          <w:rFonts w:asciiTheme="minorEastAsia" w:hAnsiTheme="minorEastAsia" w:hint="eastAsia"/>
        </w:rPr>
        <w:t>第6</w:t>
      </w:r>
      <w:r>
        <w:rPr>
          <w:rFonts w:asciiTheme="minorEastAsia" w:hAnsiTheme="minorEastAsia"/>
        </w:rPr>
        <w:t>6</w:t>
      </w:r>
      <w:r>
        <w:rPr>
          <w:rFonts w:asciiTheme="minorEastAsia" w:hAnsiTheme="minorEastAsia" w:hint="eastAsia"/>
        </w:rPr>
        <w:t>条は</w:t>
      </w:r>
      <w:r w:rsidRPr="00C72EEC">
        <w:rPr>
          <w:rFonts w:asciiTheme="minorEastAsia" w:hAnsiTheme="minorEastAsia" w:hint="eastAsia"/>
        </w:rPr>
        <w:t>「答申の内容」</w:t>
      </w:r>
      <w:r>
        <w:rPr>
          <w:rFonts w:asciiTheme="minorEastAsia" w:hAnsiTheme="minorEastAsia" w:hint="eastAsia"/>
        </w:rPr>
        <w:t>を公表</w:t>
      </w:r>
      <w:r w:rsidRPr="008B01A3">
        <w:rPr>
          <w:rFonts w:asciiTheme="minorEastAsia" w:hAnsiTheme="minorEastAsia" w:hint="eastAsia"/>
        </w:rPr>
        <w:t>することとしたもので</w:t>
      </w:r>
      <w:r>
        <w:rPr>
          <w:rFonts w:asciiTheme="minorEastAsia" w:hAnsiTheme="minorEastAsia" w:hint="eastAsia"/>
        </w:rPr>
        <w:t>す。</w:t>
      </w:r>
      <w:r w:rsidRPr="008B01A3">
        <w:rPr>
          <w:rFonts w:asciiTheme="minorEastAsia" w:hAnsiTheme="minorEastAsia" w:hint="eastAsia"/>
        </w:rPr>
        <w:t>市長がいう「法令等に定めがあるとき」とは、審議会が、単に「答申の内容を公表する。」ことを示すだけです。審議の中で本件決定４文書を添付資料として、閲覧し、検証、調査したとしても、市民に公表する答申書の中に記載すべきものではありません。市長は、</w:t>
      </w:r>
      <w:r w:rsidR="00AC3104">
        <w:rPr>
          <w:rFonts w:asciiTheme="minorEastAsia" w:hAnsiTheme="minorEastAsia" w:hint="eastAsia"/>
        </w:rPr>
        <w:t>別件答申</w:t>
      </w:r>
      <w:r w:rsidRPr="008B01A3">
        <w:rPr>
          <w:rFonts w:asciiTheme="minorEastAsia" w:hAnsiTheme="minorEastAsia" w:hint="eastAsia"/>
        </w:rPr>
        <w:t>をホームページに公表する際に、審議上、明らかに記載する必要・理由があると記載してもいません。</w:t>
      </w:r>
    </w:p>
    <w:p w14:paraId="4F63FBDB"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決定内容、開示請求内容、不存在の理由の文書を答申書に記載して、市民に公表したことは、個人情報保護法上、故意に漏えいしたことになる。</w:t>
      </w:r>
    </w:p>
    <w:p w14:paraId="49C1DD78"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利用停止不承認決定は、利用停止請求権の侵害です。</w:t>
      </w:r>
    </w:p>
    <w:p w14:paraId="2D5A276D"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審議会が、行審査法第29条２項に基づき、審議会が指定した弁明書４カ月以内の提出請求に対し、処分庁・審査庁市長は、甲の審査請求から22カ月後に弁明書を甲及び審議会に送付するという非違行為を行なった。まさに、市長が公務員としてその職務・義務を怠ったものです。</w:t>
      </w:r>
    </w:p>
    <w:p w14:paraId="76A74A79"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本来なら、審議会は、処分庁及び審査庁へ弁明書提出を催促し、遅延理由の書面提出を請求し、甲に審議手続き遅延説明の書面を送付したうえ、処分庁・審査庁に対して、期限売りに弁明書提出がない場合は、甲の請求事項を認諾したものとみなし、審理終結をして、市長に答申すべきものです。</w:t>
      </w:r>
    </w:p>
    <w:p w14:paraId="0AE107E9" w14:textId="77777777"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どっちみち、個人情報を漏えいした事実は明らかです。ただし、誰が漏えい発覚を遅らせたか、故意に遅らせたかは、大阪市長選挙の事実で明らかになりました。前市長が、現市長が大阪市長になる選挙のために、そして</w:t>
      </w:r>
      <w:r>
        <w:rPr>
          <w:rFonts w:asciiTheme="minorEastAsia" w:hAnsiTheme="minorEastAsia" w:hint="eastAsia"/>
        </w:rPr>
        <w:t>現</w:t>
      </w:r>
      <w:r w:rsidRPr="008B01A3">
        <w:rPr>
          <w:rFonts w:asciiTheme="minorEastAsia" w:hAnsiTheme="minorEastAsia" w:hint="eastAsia"/>
        </w:rPr>
        <w:t>市長が大阪市長として政党政治のために利用して、弁明書を遅らせたのです。</w:t>
      </w:r>
    </w:p>
    <w:p w14:paraId="75F9242C" w14:textId="6D3D6EF8" w:rsidR="00353A37" w:rsidRDefault="00353A37" w:rsidP="00F26039">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Pr="008B01A3">
        <w:rPr>
          <w:rFonts w:asciiTheme="minorEastAsia" w:hAnsiTheme="minorEastAsia" w:hint="eastAsia"/>
        </w:rPr>
        <w:t>弁明書送付遅延の非違行為、審議遅延の非違行為は審議委員失格です。</w:t>
      </w:r>
    </w:p>
    <w:p w14:paraId="68D718BA" w14:textId="77777777" w:rsidR="00306336" w:rsidRDefault="00306336" w:rsidP="00F26039">
      <w:pPr>
        <w:pStyle w:val="af1"/>
        <w:autoSpaceDE w:val="0"/>
        <w:autoSpaceDN w:val="0"/>
        <w:ind w:leftChars="300" w:hangingChars="100" w:hanging="210"/>
        <w:rPr>
          <w:rFonts w:asciiTheme="minorEastAsia" w:hAnsiTheme="minorEastAsia"/>
        </w:rPr>
      </w:pPr>
    </w:p>
    <w:p w14:paraId="0E283085" w14:textId="7A80AFC1" w:rsidR="00306336" w:rsidRDefault="00306336" w:rsidP="00F835EF">
      <w:pPr>
        <w:autoSpaceDE w:val="0"/>
        <w:autoSpaceDN w:val="0"/>
        <w:ind w:leftChars="100" w:left="420" w:hangingChars="100" w:hanging="210"/>
        <w:rPr>
          <w:rFonts w:asciiTheme="minorEastAsia" w:hAnsiTheme="minorEastAsia"/>
        </w:rPr>
      </w:pPr>
      <w:r>
        <w:rPr>
          <w:rFonts w:asciiTheme="minorEastAsia" w:hAnsiTheme="minorEastAsia" w:hint="eastAsia"/>
        </w:rPr>
        <w:t>３</w:t>
      </w:r>
      <w:r w:rsidRPr="00FE7081">
        <w:rPr>
          <w:rFonts w:asciiTheme="minorEastAsia" w:hAnsiTheme="minorEastAsia" w:hint="eastAsia"/>
        </w:rPr>
        <w:t xml:space="preserve">　</w:t>
      </w:r>
      <w:r>
        <w:rPr>
          <w:rFonts w:asciiTheme="minorEastAsia" w:hAnsiTheme="minorEastAsia" w:hint="eastAsia"/>
        </w:rPr>
        <w:t>本件審査請求１及び本件審査請求２に共通する主張（令和６</w:t>
      </w:r>
      <w:r w:rsidRPr="00C95B57">
        <w:rPr>
          <w:rFonts w:asciiTheme="minorEastAsia" w:hAnsiTheme="minorEastAsia" w:hint="eastAsia"/>
        </w:rPr>
        <w:t>年</w:t>
      </w:r>
      <w:r>
        <w:rPr>
          <w:rFonts w:asciiTheme="minorEastAsia" w:hAnsiTheme="minorEastAsia" w:hint="eastAsia"/>
        </w:rPr>
        <w:t>２</w:t>
      </w:r>
      <w:r w:rsidRPr="00C95B57">
        <w:rPr>
          <w:rFonts w:asciiTheme="minorEastAsia" w:hAnsiTheme="minorEastAsia" w:hint="eastAsia"/>
        </w:rPr>
        <w:t>月25日付け</w:t>
      </w:r>
      <w:r>
        <w:rPr>
          <w:rFonts w:asciiTheme="minorEastAsia" w:hAnsiTheme="minorEastAsia" w:hint="eastAsia"/>
        </w:rPr>
        <w:t>「［大平住174号］［大総務e-</w:t>
      </w:r>
      <w:r>
        <w:rPr>
          <w:rFonts w:asciiTheme="minorEastAsia" w:hAnsiTheme="minorEastAsia"/>
        </w:rPr>
        <w:t>184</w:t>
      </w:r>
      <w:r>
        <w:rPr>
          <w:rFonts w:asciiTheme="minorEastAsia" w:hAnsiTheme="minorEastAsia" w:hint="eastAsia"/>
        </w:rPr>
        <w:t>号］について意見陳述及び質問申立」</w:t>
      </w:r>
      <w:r w:rsidRPr="00C95B57">
        <w:rPr>
          <w:rFonts w:asciiTheme="minorEastAsia" w:hAnsiTheme="minorEastAsia" w:hint="eastAsia"/>
        </w:rPr>
        <w:t>における主張</w:t>
      </w:r>
      <w:r>
        <w:rPr>
          <w:rFonts w:asciiTheme="minorEastAsia" w:hAnsiTheme="minorEastAsia" w:hint="eastAsia"/>
        </w:rPr>
        <w:t>）</w:t>
      </w:r>
    </w:p>
    <w:p w14:paraId="0EFE6856" w14:textId="044DFAAF" w:rsidR="00764654" w:rsidRDefault="00764654" w:rsidP="00764654">
      <w:pPr>
        <w:pStyle w:val="af1"/>
        <w:autoSpaceDE w:val="0"/>
        <w:autoSpaceDN w:val="0"/>
        <w:ind w:leftChars="300" w:hangingChars="100" w:hanging="210"/>
        <w:rPr>
          <w:rFonts w:asciiTheme="minorEastAsia" w:hAnsiTheme="minorEastAsia"/>
        </w:rPr>
      </w:pPr>
      <w:r>
        <w:rPr>
          <w:rFonts w:asciiTheme="minorEastAsia" w:hAnsiTheme="minorEastAsia" w:hint="eastAsia"/>
        </w:rPr>
        <w:t>・第三者に公表された別件答申には、記載の必要のない審査請求人の個人情報が記載され、大阪市のホームページに掲載し公表されています。実施機関は、審議会が調査審議するのに必要だから提供したと弁明しています。しかし、審議会が作成した別件答申で、第三者に公表したことについて一切の弁明がありません。ところが、旧条例66条には、審議会が答申の内容を公表すると規定されています。そして、審議会は、調査審議で知り得た個人情報を全て、全て答申に記載して公表しているのか、その有無すら弁明していません。</w:t>
      </w:r>
    </w:p>
    <w:p w14:paraId="593BF1D3" w14:textId="6A1E77F9" w:rsidR="00574A46" w:rsidRDefault="00764654" w:rsidP="00574A46">
      <w:pPr>
        <w:pStyle w:val="af1"/>
        <w:autoSpaceDE w:val="0"/>
        <w:autoSpaceDN w:val="0"/>
        <w:ind w:leftChars="300" w:hangingChars="100" w:hanging="210"/>
        <w:rPr>
          <w:rFonts w:asciiTheme="minorEastAsia" w:hAnsiTheme="minorEastAsia"/>
        </w:rPr>
      </w:pPr>
      <w:r>
        <w:rPr>
          <w:rFonts w:asciiTheme="minorEastAsia" w:hAnsiTheme="minorEastAsia" w:hint="eastAsia"/>
        </w:rPr>
        <w:t>・</w:t>
      </w:r>
      <w:r w:rsidR="00574A46">
        <w:rPr>
          <w:rFonts w:asciiTheme="minorEastAsia" w:hAnsiTheme="minorEastAsia" w:hint="eastAsia"/>
        </w:rPr>
        <w:t>実施機関、審議会委員及び事務局職員らは個人に関する情報をみだりに第三者に開示又は公表されない自由は、令和２年３月６日最高裁判決で知得していました。「憲法13条は、個人の私生活上の自由の一つとして、何人も、個人に関する情報を</w:t>
      </w:r>
      <w:r w:rsidR="00574A46">
        <w:rPr>
          <w:rFonts w:asciiTheme="minorEastAsia" w:hAnsiTheme="minorEastAsia" w:hint="eastAsia"/>
        </w:rPr>
        <w:lastRenderedPageBreak/>
        <w:t>みだりに第三者に開示又は公表されない自由を有するものと解されています。」ところが、公表されない自由について審議会の弁明がありません。審議会は、本件決定４の文書を審査請求しない個人情報について、大阪市ホームページに公表した答申には、不特定の第三者に公表し、閲覧させることが予定されているとの弁明・意見がありません。また、本件決定４の文書が、個人の内面に関わるような秘匿性の高い情報とは</w:t>
      </w:r>
      <w:r w:rsidR="00270920">
        <w:rPr>
          <w:rFonts w:asciiTheme="minorEastAsia" w:hAnsiTheme="minorEastAsia" w:hint="eastAsia"/>
        </w:rPr>
        <w:t>い</w:t>
      </w:r>
      <w:r w:rsidR="00574A46">
        <w:rPr>
          <w:rFonts w:asciiTheme="minorEastAsia" w:hAnsiTheme="minorEastAsia" w:hint="eastAsia"/>
        </w:rPr>
        <w:t>えないとの弁明もありません。また、審査請求人がした本件決定４の審査請求を行わないとする行為は、</w:t>
      </w:r>
      <w:r w:rsidR="00CB716A">
        <w:rPr>
          <w:rFonts w:asciiTheme="minorEastAsia" w:hAnsiTheme="minorEastAsia" w:hint="eastAsia"/>
        </w:rPr>
        <w:t>表現の自由に含まれないとの弁明もありません。審議会及び諮問庁は、審査請求人の審査請求をしない表現の自由を保障していません。そして、公表されない自由を侵害し続けています。</w:t>
      </w:r>
    </w:p>
    <w:p w14:paraId="59B9BDF6" w14:textId="23AE63D5" w:rsidR="00CB716A" w:rsidRPr="00F26039" w:rsidRDefault="00CB716A" w:rsidP="00574A46">
      <w:pPr>
        <w:pStyle w:val="af1"/>
        <w:autoSpaceDE w:val="0"/>
        <w:autoSpaceDN w:val="0"/>
        <w:ind w:leftChars="300" w:hangingChars="100" w:hanging="210"/>
        <w:rPr>
          <w:rFonts w:asciiTheme="minorEastAsia" w:hAnsiTheme="minorEastAsia"/>
        </w:rPr>
      </w:pPr>
      <w:r>
        <w:rPr>
          <w:rFonts w:asciiTheme="minorEastAsia" w:hAnsiTheme="minorEastAsia" w:hint="eastAsia"/>
        </w:rPr>
        <w:t>・「憲法16条、何人も、甲（審査請求人）も、平穏に私の個人情報の利用停止を</w:t>
      </w:r>
      <w:r w:rsidR="00B2466C">
        <w:rPr>
          <w:rFonts w:asciiTheme="minorEastAsia" w:hAnsiTheme="minorEastAsia" w:hint="eastAsia"/>
        </w:rPr>
        <w:t>請求する権利を有し、何人も、かかる請願、同請求をしたため、いかなる差別待遇も受けない」そこで、審議会は、今までに、不開示決定等された審査請求及び審査請求されなかった全決定についても、第三者に公表していますか。答えはしていません。つまり、私は、別件答申において差別待遇を受けたのです。審議会は憲法16条に違反しています。また諮問庁市長らも大阪市ホームページに掲載させ続けていることから憲法16条違反の差別を黙認する者らです。</w:t>
      </w:r>
    </w:p>
    <w:p w14:paraId="35E37C9E" w14:textId="6A126458" w:rsidR="00764654" w:rsidRPr="00F26039" w:rsidRDefault="00764654" w:rsidP="00F26039">
      <w:pPr>
        <w:autoSpaceDE w:val="0"/>
        <w:autoSpaceDN w:val="0"/>
        <w:ind w:leftChars="200" w:left="420" w:firstLineChars="100" w:firstLine="210"/>
        <w:rPr>
          <w:rFonts w:asciiTheme="minorEastAsia" w:hAnsiTheme="minorEastAsia"/>
        </w:rPr>
      </w:pPr>
      <w:r>
        <w:rPr>
          <w:rFonts w:asciiTheme="minorEastAsia" w:hAnsiTheme="minorEastAsia" w:hint="eastAsia"/>
        </w:rPr>
        <w:t>なお、審査請求人は、本件決定４が不当である旨の主張も行っているが、かかる主張は本件とは無関係であるため、検討しない。</w:t>
      </w:r>
    </w:p>
    <w:p w14:paraId="3B207F65" w14:textId="77777777" w:rsidR="009D03D1" w:rsidRPr="00306336" w:rsidRDefault="009D03D1" w:rsidP="00F26039">
      <w:pPr>
        <w:autoSpaceDE w:val="0"/>
        <w:autoSpaceDN w:val="0"/>
        <w:ind w:left="210" w:hangingChars="100" w:hanging="210"/>
        <w:rPr>
          <w:rFonts w:asciiTheme="minorEastAsia" w:hAnsiTheme="minorEastAsia"/>
          <w:color w:val="000000" w:themeColor="text1"/>
          <w:szCs w:val="21"/>
        </w:rPr>
      </w:pPr>
    </w:p>
    <w:p w14:paraId="68C41F7C" w14:textId="77777777" w:rsidR="009D03D1" w:rsidRPr="00FE7081" w:rsidRDefault="009D03D1" w:rsidP="00F26039">
      <w:pPr>
        <w:autoSpaceDE w:val="0"/>
        <w:autoSpaceDN w:val="0"/>
        <w:ind w:left="210" w:hangingChars="100" w:hanging="210"/>
        <w:rPr>
          <w:rFonts w:asciiTheme="minorEastAsia" w:hAnsiTheme="minorEastAsia"/>
          <w:color w:val="000000" w:themeColor="text1"/>
          <w:szCs w:val="21"/>
        </w:rPr>
      </w:pPr>
      <w:r w:rsidRPr="00FE7081">
        <w:rPr>
          <w:rFonts w:asciiTheme="minorEastAsia" w:hAnsiTheme="minorEastAsia" w:hint="eastAsia"/>
          <w:color w:val="000000" w:themeColor="text1"/>
          <w:szCs w:val="21"/>
        </w:rPr>
        <w:t>第４　実施機関の主張</w:t>
      </w:r>
    </w:p>
    <w:p w14:paraId="46F8D82D" w14:textId="04D18FCE" w:rsidR="009D03D1" w:rsidRPr="00FE7081" w:rsidRDefault="009D03D1" w:rsidP="00F26039">
      <w:pPr>
        <w:autoSpaceDE w:val="0"/>
        <w:autoSpaceDN w:val="0"/>
        <w:ind w:right="-2" w:firstLineChars="100" w:firstLine="210"/>
        <w:rPr>
          <w:rFonts w:asciiTheme="minorEastAsia" w:hAnsiTheme="minorEastAsia"/>
          <w:kern w:val="0"/>
          <w:szCs w:val="21"/>
        </w:rPr>
      </w:pPr>
      <w:r>
        <w:rPr>
          <w:rFonts w:asciiTheme="minorEastAsia" w:hAnsiTheme="minorEastAsia" w:hint="eastAsia"/>
          <w:kern w:val="0"/>
          <w:szCs w:val="21"/>
        </w:rPr>
        <w:t>１</w:t>
      </w:r>
      <w:r w:rsidRPr="00FE7081">
        <w:rPr>
          <w:rFonts w:asciiTheme="minorEastAsia" w:hAnsiTheme="minorEastAsia" w:hint="eastAsia"/>
          <w:kern w:val="0"/>
          <w:szCs w:val="21"/>
        </w:rPr>
        <w:t xml:space="preserve">　</w:t>
      </w:r>
      <w:r w:rsidRPr="007C2E25">
        <w:rPr>
          <w:rFonts w:asciiTheme="minorEastAsia" w:hAnsiTheme="minorEastAsia" w:hint="eastAsia"/>
          <w:kern w:val="0"/>
          <w:szCs w:val="21"/>
        </w:rPr>
        <w:t>本件</w:t>
      </w:r>
      <w:r w:rsidR="00E05F35">
        <w:rPr>
          <w:rFonts w:asciiTheme="minorEastAsia" w:hAnsiTheme="minorEastAsia" w:hint="eastAsia"/>
          <w:kern w:val="0"/>
          <w:szCs w:val="21"/>
        </w:rPr>
        <w:t>審査請求１</w:t>
      </w:r>
    </w:p>
    <w:p w14:paraId="6799F6D2" w14:textId="2475E7CD" w:rsidR="000F2BDA" w:rsidRPr="00E14621" w:rsidRDefault="00E14621" w:rsidP="00F26039">
      <w:pPr>
        <w:tabs>
          <w:tab w:val="left" w:pos="142"/>
        </w:tabs>
        <w:autoSpaceDE w:val="0"/>
        <w:autoSpaceDN w:val="0"/>
        <w:ind w:leftChars="200" w:left="420"/>
        <w:rPr>
          <w:rFonts w:asciiTheme="minorEastAsia" w:hAnsiTheme="minorEastAsia"/>
        </w:rPr>
      </w:pPr>
      <w:r w:rsidRPr="00E14621">
        <w:rPr>
          <w:rFonts w:asciiTheme="minorEastAsia" w:hAnsiTheme="minorEastAsia" w:hint="eastAsia"/>
        </w:rPr>
        <w:t>(</w:t>
      </w:r>
      <w:r w:rsidRPr="00E14621">
        <w:rPr>
          <w:rFonts w:asciiTheme="minorEastAsia" w:hAnsiTheme="minorEastAsia"/>
        </w:rPr>
        <w:t xml:space="preserve">1) </w:t>
      </w:r>
      <w:r w:rsidR="000F2BDA" w:rsidRPr="00E14621">
        <w:rPr>
          <w:rFonts w:asciiTheme="minorEastAsia" w:hAnsiTheme="minorEastAsia" w:hint="eastAsia"/>
        </w:rPr>
        <w:t>本件非開示決定に係る情報の取得等の経過について</w:t>
      </w:r>
    </w:p>
    <w:p w14:paraId="189ED2BF" w14:textId="2D449E7B"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本件非開示決定については、審査請求人が審査請求を行っておらず、したがって、当庁から審議会へ諮問を行っていないことは審査請求人が指摘するとおりである。しかしながら、１記載のとおり、審査請求人が、令和元年11月15日付けで行った４件の保有個人情報の開示請求のうちの１件の開示請求に対して、当庁が行った４件の処分のうちの１件であり、審査請求人が、これらの処分に対して、審査請求を行ったため、審議会の審議を行うにあたっては、審査請求人が審査請求を行っている範囲を説明し、審議会において審議すべき範囲を明確にする必要があることから、弁明書ないし意見書において本件非開示決定を含む４件すべての処分の概要を説明し、審議会あて提出したものである。</w:t>
      </w:r>
    </w:p>
    <w:p w14:paraId="2007B7EA"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この点、当庁としては、本件保有個人情報（開示請求及び開示決定）は当初より審査請求があれば審議会に提出する前提で本人より収集したものであり、審査請求の対象にはなっていないが、別件の審査請求に関連する情報として、弁明書等に記載したものである。</w:t>
      </w:r>
    </w:p>
    <w:p w14:paraId="63274D45" w14:textId="3C7DB2C1" w:rsidR="000F2BDA" w:rsidRPr="000F2BDA" w:rsidRDefault="000F2BDA" w:rsidP="00F26039">
      <w:pPr>
        <w:tabs>
          <w:tab w:val="left" w:pos="142"/>
        </w:tabs>
        <w:autoSpaceDE w:val="0"/>
        <w:autoSpaceDN w:val="0"/>
        <w:ind w:leftChars="200" w:left="420"/>
        <w:rPr>
          <w:rFonts w:asciiTheme="minorEastAsia" w:hAnsiTheme="minorEastAsia"/>
        </w:rPr>
      </w:pPr>
      <w:r w:rsidRPr="000F2BDA">
        <w:rPr>
          <w:rFonts w:asciiTheme="minorEastAsia" w:hAnsiTheme="minorEastAsia" w:hint="eastAsia"/>
        </w:rPr>
        <w:t>(</w:t>
      </w:r>
      <w:r w:rsidRPr="000F2BDA">
        <w:rPr>
          <w:rFonts w:asciiTheme="minorEastAsia" w:hAnsiTheme="minorEastAsia"/>
        </w:rPr>
        <w:t xml:space="preserve">2) </w:t>
      </w:r>
      <w:r w:rsidRPr="000F2BDA">
        <w:rPr>
          <w:rFonts w:asciiTheme="minorEastAsia" w:hAnsiTheme="minorEastAsia" w:hint="eastAsia"/>
        </w:rPr>
        <w:t>個人情報の収集について</w:t>
      </w:r>
    </w:p>
    <w:p w14:paraId="75CC31EB"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lastRenderedPageBreak/>
        <w:t>審査請求人が利用停止を求めている個人情報は、令和元年11月15日付けの開示請求及びそれに対する非開示決定である。</w:t>
      </w:r>
    </w:p>
    <w:p w14:paraId="35A40D1E"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前者については、旧条例第６条に基づき本人より収集したものであり、事務の目的も同第７条第４号に該当し様式等から明らかである。</w:t>
      </w:r>
    </w:p>
    <w:p w14:paraId="7197FE67"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後者については、上記開示請求に対し当庁の判断を示したものである。</w:t>
      </w:r>
    </w:p>
    <w:p w14:paraId="155F4B7B" w14:textId="05B539FA" w:rsidR="000F2BDA" w:rsidRPr="000F2BDA"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これら一連の過程において、不適切な事務処理はない。</w:t>
      </w:r>
    </w:p>
    <w:p w14:paraId="03DF680F" w14:textId="7DA23260" w:rsidR="000F2BDA" w:rsidRPr="000F2BDA" w:rsidRDefault="000F2BDA" w:rsidP="00F26039">
      <w:pPr>
        <w:tabs>
          <w:tab w:val="left" w:pos="142"/>
        </w:tabs>
        <w:autoSpaceDE w:val="0"/>
        <w:autoSpaceDN w:val="0"/>
        <w:ind w:leftChars="200" w:left="420"/>
        <w:rPr>
          <w:rFonts w:asciiTheme="minorEastAsia" w:hAnsiTheme="minorEastAsia"/>
        </w:rPr>
      </w:pPr>
      <w:r w:rsidRPr="000F2BDA">
        <w:rPr>
          <w:rFonts w:asciiTheme="minorEastAsia" w:hAnsiTheme="minorEastAsia" w:hint="eastAsia"/>
        </w:rPr>
        <w:t>(</w:t>
      </w:r>
      <w:r w:rsidRPr="000F2BDA">
        <w:rPr>
          <w:rFonts w:asciiTheme="minorEastAsia" w:hAnsiTheme="minorEastAsia"/>
        </w:rPr>
        <w:t xml:space="preserve">3) </w:t>
      </w:r>
      <w:r w:rsidRPr="000F2BDA">
        <w:rPr>
          <w:rFonts w:asciiTheme="minorEastAsia" w:hAnsiTheme="minorEastAsia" w:hint="eastAsia"/>
        </w:rPr>
        <w:t>個人情報の提供について</w:t>
      </w:r>
    </w:p>
    <w:p w14:paraId="2CA7A7AB"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上記(2)記載の保有個人情報を弁明書及び意見書に記載し、個人情報保護審議会に提出した点については、保有個人情報の内部利用に該当するものである。</w:t>
      </w:r>
    </w:p>
    <w:p w14:paraId="36D82902"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この点、旧条例第10条は、「事務の目的の範囲を超えて保有個人情報を当該実施機関の内部で利用してはならない」旨規定しているが、本件は、事務の目的の範囲内であると考える。</w:t>
      </w:r>
    </w:p>
    <w:p w14:paraId="1DA9FC0F"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その理由は、開示請求とそれに対する審査請求は一連のものであり、開示請求に記載されている個人情報については、当然に審査請求においても利用されることが予定されており、これは、開示請求を行う者にとっても明らかであるといえる。</w:t>
      </w:r>
    </w:p>
    <w:p w14:paraId="1D37861F"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そして、これは、審査請求が行われていない開示請求についても、審査請求の対象となった開示請求と関連がある限りで成り立つものである。というのも、審査請求の審理にあたっては、当然に全体像を把握しないと適切に判断できないのであり、そうであれば、審査庁としても審議会に対して関連する情報を提供することが必要である。</w:t>
      </w:r>
    </w:p>
    <w:p w14:paraId="76210F5A"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本件非開示決定は、その他の審査請求が行われた決定と、同一の開示請求に対してなされた決定であり、関連性が認められるところである。</w:t>
      </w:r>
    </w:p>
    <w:p w14:paraId="6D56E375"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したがって、本件保有個人情報を弁明書及び意見書に記載したことは「事務の目的の範囲」であったといえる。</w:t>
      </w:r>
    </w:p>
    <w:p w14:paraId="3960F1C5" w14:textId="32615BEB" w:rsidR="000F2BDA" w:rsidRPr="000F2BDA" w:rsidRDefault="000F2BDA" w:rsidP="00F26039">
      <w:pPr>
        <w:tabs>
          <w:tab w:val="left" w:pos="142"/>
        </w:tabs>
        <w:autoSpaceDE w:val="0"/>
        <w:autoSpaceDN w:val="0"/>
        <w:ind w:leftChars="200" w:left="420"/>
        <w:rPr>
          <w:rFonts w:asciiTheme="minorEastAsia" w:hAnsiTheme="minorEastAsia"/>
        </w:rPr>
      </w:pPr>
      <w:r>
        <w:rPr>
          <w:rFonts w:asciiTheme="minorEastAsia" w:hAnsiTheme="minorEastAsia" w:hint="eastAsia"/>
        </w:rPr>
        <w:t>(</w:t>
      </w:r>
      <w:r>
        <w:rPr>
          <w:rFonts w:asciiTheme="minorEastAsia" w:hAnsiTheme="minorEastAsia"/>
        </w:rPr>
        <w:t xml:space="preserve">4) </w:t>
      </w:r>
      <w:r w:rsidRPr="000F2BDA">
        <w:rPr>
          <w:rFonts w:asciiTheme="minorEastAsia" w:hAnsiTheme="minorEastAsia" w:hint="eastAsia"/>
        </w:rPr>
        <w:t>個人情報の適正な維持管理について</w:t>
      </w:r>
    </w:p>
    <w:p w14:paraId="5727EC8E"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上述のとおり、本件非開示決定に係る情報については、大阪市公文書管理条例（平成18年大阪市条例第15号）に基づいて定められた保存期間を経過しておらず保有の必要があるものである。</w:t>
      </w:r>
    </w:p>
    <w:p w14:paraId="31AAE332"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したがって、本件保有個人情報の保有は、旧条例第13条第３項の規定に違反するものではない。</w:t>
      </w:r>
    </w:p>
    <w:p w14:paraId="03DAC651" w14:textId="70019B3D" w:rsidR="000F2BDA" w:rsidRPr="000F2BDA" w:rsidRDefault="000F2BDA" w:rsidP="00F26039">
      <w:pPr>
        <w:tabs>
          <w:tab w:val="left" w:pos="142"/>
        </w:tabs>
        <w:autoSpaceDE w:val="0"/>
        <w:autoSpaceDN w:val="0"/>
        <w:ind w:leftChars="200" w:left="420"/>
        <w:rPr>
          <w:rFonts w:asciiTheme="minorEastAsia" w:hAnsiTheme="minorEastAsia"/>
        </w:rPr>
      </w:pPr>
      <w:r w:rsidRPr="000F2BDA">
        <w:rPr>
          <w:rFonts w:asciiTheme="minorEastAsia" w:hAnsiTheme="minorEastAsia"/>
        </w:rPr>
        <w:t>(5)</w:t>
      </w:r>
      <w:r w:rsidRPr="000F2BDA">
        <w:rPr>
          <w:rFonts w:asciiTheme="minorEastAsia" w:hAnsiTheme="minorEastAsia" w:hint="eastAsia"/>
        </w:rPr>
        <w:t xml:space="preserve"> 小括</w:t>
      </w:r>
    </w:p>
    <w:p w14:paraId="7AF6BA09"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以上のとおり、本件保有個人情報の利用、保有及び提供は、旧条例第36条第１項第１号又は第２号に該当せず、同項の規定により、保有個人情報の利用停止等を求めることができる場合には該当しない。</w:t>
      </w:r>
    </w:p>
    <w:p w14:paraId="664BD657" w14:textId="36E43A35" w:rsidR="000F2BDA" w:rsidRPr="000F2BDA" w:rsidRDefault="000F2BDA" w:rsidP="00F26039">
      <w:pPr>
        <w:tabs>
          <w:tab w:val="left" w:pos="142"/>
        </w:tabs>
        <w:autoSpaceDE w:val="0"/>
        <w:autoSpaceDN w:val="0"/>
        <w:ind w:leftChars="200" w:left="420"/>
        <w:rPr>
          <w:rFonts w:asciiTheme="minorEastAsia" w:hAnsiTheme="minorEastAsia"/>
        </w:rPr>
      </w:pPr>
      <w:r>
        <w:rPr>
          <w:rFonts w:asciiTheme="minorEastAsia" w:hAnsiTheme="minorEastAsia" w:hint="eastAsia"/>
        </w:rPr>
        <w:t>(</w:t>
      </w:r>
      <w:r>
        <w:rPr>
          <w:rFonts w:asciiTheme="minorEastAsia" w:hAnsiTheme="minorEastAsia"/>
        </w:rPr>
        <w:t>6)</w:t>
      </w:r>
      <w:r>
        <w:rPr>
          <w:rFonts w:asciiTheme="minorEastAsia" w:hAnsiTheme="minorEastAsia" w:hint="eastAsia"/>
        </w:rPr>
        <w:t xml:space="preserve"> </w:t>
      </w:r>
      <w:r w:rsidRPr="000F2BDA">
        <w:rPr>
          <w:rFonts w:asciiTheme="minorEastAsia" w:hAnsiTheme="minorEastAsia" w:hint="eastAsia"/>
        </w:rPr>
        <w:t>その他の審査請求人の主張について</w:t>
      </w:r>
    </w:p>
    <w:p w14:paraId="066AB72D" w14:textId="6E21D0A4"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審査請求人は、申立ての趣旨において、「審議会がした判断との理由は誤りがあり、</w:t>
      </w:r>
      <w:r w:rsidRPr="007810F6">
        <w:rPr>
          <w:rFonts w:ascii="ＭＳ 明朝" w:eastAsia="ＭＳ 明朝" w:hAnsi="ＭＳ 明朝" w:hint="eastAsia"/>
        </w:rPr>
        <w:lastRenderedPageBreak/>
        <w:t>理由不記である」として、理由付記の不備を主張しているところ、その論旨は明確ではないが、利用停止等をしないこととした理由については、令和３年10月４日付け大平住戸第174号の利用停止不承認通知書に記載しているとおりであり、理由不記の不備はない。</w:t>
      </w:r>
    </w:p>
    <w:p w14:paraId="4701FE95"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また、これ以外にも審査請求人は、旧条例違反を主張するが、そもそも、これらの規定違反は、旧条例第36条第１項の利用停止請求権の要件とはされていないから、本件決定の適否には影響を与えないが、念のため、反論しておく。</w:t>
      </w:r>
    </w:p>
    <w:p w14:paraId="32906DAD" w14:textId="71331801"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まず、旧条例第６条第４項及び第５項違反の主張については、</w:t>
      </w:r>
      <w:r w:rsidR="001853EA">
        <w:rPr>
          <w:rFonts w:ascii="ＭＳ 明朝" w:eastAsia="ＭＳ 明朝" w:hAnsi="ＭＳ 明朝" w:hint="eastAsia"/>
        </w:rPr>
        <w:t>(</w:t>
      </w:r>
      <w:r w:rsidR="001853EA">
        <w:rPr>
          <w:rFonts w:ascii="ＭＳ 明朝" w:eastAsia="ＭＳ 明朝" w:hAnsi="ＭＳ 明朝"/>
        </w:rPr>
        <w:t>1)</w:t>
      </w:r>
      <w:r w:rsidRPr="007810F6">
        <w:rPr>
          <w:rFonts w:ascii="ＭＳ 明朝" w:eastAsia="ＭＳ 明朝" w:hAnsi="ＭＳ 明朝" w:hint="eastAsia"/>
        </w:rPr>
        <w:t>のとおり、本件保有個人情報は本人から収集されたものでありその前提を欠くところである</w:t>
      </w:r>
      <w:r w:rsidRPr="007810F6">
        <w:rPr>
          <w:rFonts w:ascii="ＭＳ 明朝" w:eastAsia="ＭＳ 明朝" w:hAnsi="ＭＳ 明朝"/>
        </w:rPr>
        <w:t xml:space="preserve"> </w:t>
      </w:r>
      <w:r w:rsidRPr="007810F6">
        <w:rPr>
          <w:rFonts w:ascii="ＭＳ 明朝" w:eastAsia="ＭＳ 明朝" w:hAnsi="ＭＳ 明朝" w:hint="eastAsia"/>
        </w:rPr>
        <w:t>。</w:t>
      </w:r>
    </w:p>
    <w:p w14:paraId="69CC4DA0" w14:textId="77777777" w:rsidR="000F2BDA" w:rsidRPr="007810F6"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 xml:space="preserve">次に、旧条例第８条第１項に基づく個人情報を取り扱う事務の開始届出を怠っている旨の主張については、区役所共通業務として個人情報保護事務の届出を行っている。 </w:t>
      </w:r>
    </w:p>
    <w:p w14:paraId="5DCAF3C6" w14:textId="77777777" w:rsidR="000F2BDA" w:rsidRDefault="000F2BDA" w:rsidP="00F26039">
      <w:pPr>
        <w:tabs>
          <w:tab w:val="left" w:pos="142"/>
        </w:tabs>
        <w:autoSpaceDE w:val="0"/>
        <w:autoSpaceDN w:val="0"/>
        <w:ind w:leftChars="300" w:left="630" w:firstLineChars="100" w:firstLine="210"/>
        <w:rPr>
          <w:rFonts w:ascii="ＭＳ 明朝" w:eastAsia="ＭＳ 明朝" w:hAnsi="ＭＳ 明朝"/>
        </w:rPr>
      </w:pPr>
      <w:r w:rsidRPr="007810F6">
        <w:rPr>
          <w:rFonts w:ascii="ＭＳ 明朝" w:eastAsia="ＭＳ 明朝" w:hAnsi="ＭＳ 明朝" w:hint="eastAsia"/>
        </w:rPr>
        <w:t>さらに、審査請求人は各種罰則に該当すると主張するが、これまで主張してきたとおり、当庁において旧条例に違反する取り扱いは行っておらず、罰則の適用の余地はない。</w:t>
      </w:r>
    </w:p>
    <w:p w14:paraId="4DF6EE69" w14:textId="77777777" w:rsidR="000F2BDA" w:rsidRDefault="000F2BDA" w:rsidP="00F26039">
      <w:pPr>
        <w:tabs>
          <w:tab w:val="left" w:pos="142"/>
        </w:tabs>
        <w:autoSpaceDE w:val="0"/>
        <w:autoSpaceDN w:val="0"/>
        <w:rPr>
          <w:rFonts w:asciiTheme="minorEastAsia" w:hAnsiTheme="minorEastAsia"/>
        </w:rPr>
      </w:pPr>
    </w:p>
    <w:p w14:paraId="5CA95E54" w14:textId="7EFD3EC0" w:rsidR="000F2BDA" w:rsidRDefault="000F2BDA" w:rsidP="00306336">
      <w:pPr>
        <w:autoSpaceDE w:val="0"/>
        <w:autoSpaceDN w:val="0"/>
        <w:rPr>
          <w:rFonts w:asciiTheme="minorEastAsia" w:hAnsiTheme="minorEastAsia" w:cs="Times New Roman"/>
          <w:kern w:val="0"/>
          <w:szCs w:val="24"/>
        </w:rPr>
      </w:pPr>
      <w:r>
        <w:rPr>
          <w:rFonts w:asciiTheme="minorEastAsia" w:hAnsiTheme="minorEastAsia" w:cs="Times New Roman" w:hint="eastAsia"/>
          <w:kern w:val="0"/>
          <w:szCs w:val="24"/>
        </w:rPr>
        <w:t xml:space="preserve">　２　本件審査請求２</w:t>
      </w:r>
    </w:p>
    <w:p w14:paraId="4B437D75" w14:textId="678B0E1D" w:rsidR="000F2BDA" w:rsidRPr="000F2BDA" w:rsidRDefault="000F2BDA" w:rsidP="00306336">
      <w:pPr>
        <w:autoSpaceDE w:val="0"/>
        <w:autoSpaceDN w:val="0"/>
        <w:ind w:firstLineChars="200" w:firstLine="420"/>
        <w:rPr>
          <w:rFonts w:asciiTheme="minorEastAsia" w:hAnsiTheme="minorEastAsia" w:cs="Times New Roman"/>
          <w:kern w:val="0"/>
          <w:szCs w:val="24"/>
        </w:rPr>
      </w:pPr>
      <w:r>
        <w:rPr>
          <w:rFonts w:asciiTheme="minorEastAsia" w:hAnsiTheme="minorEastAsia" w:cs="Times New Roman" w:hint="eastAsia"/>
          <w:kern w:val="0"/>
          <w:szCs w:val="24"/>
        </w:rPr>
        <w:t>(</w:t>
      </w:r>
      <w:r>
        <w:rPr>
          <w:rFonts w:asciiTheme="minorEastAsia" w:hAnsiTheme="minorEastAsia" w:cs="Times New Roman"/>
          <w:kern w:val="0"/>
          <w:szCs w:val="24"/>
        </w:rPr>
        <w:t>1)</w:t>
      </w:r>
      <w:r w:rsidRPr="000F2BDA">
        <w:rPr>
          <w:rFonts w:asciiTheme="minorEastAsia" w:hAnsiTheme="minorEastAsia" w:cs="Times New Roman" w:hint="eastAsia"/>
          <w:kern w:val="0"/>
          <w:szCs w:val="24"/>
        </w:rPr>
        <w:t>本件非開示決定に係る情報の取得等の経過について</w:t>
      </w:r>
    </w:p>
    <w:p w14:paraId="7730CE7D"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本件非開示決定については、審査請求人が審査請求を行っておらず、したがって、当庁から審議会への諮問もなされていないことは審査請求人が指摘するとおりである。しかしながら、１記載のとおり、審査請求人が、</w:t>
      </w:r>
      <w:r w:rsidRPr="0064215F">
        <w:rPr>
          <w:rFonts w:ascii="ＭＳ 明朝" w:eastAsia="ＭＳ 明朝" w:hAnsi="ＭＳ 明朝" w:cs="Times New Roman" w:hint="eastAsia"/>
          <w:kern w:val="0"/>
          <w:szCs w:val="24"/>
        </w:rPr>
        <w:t>令和元年11月15日付けで行った</w:t>
      </w:r>
      <w:r>
        <w:rPr>
          <w:rFonts w:ascii="ＭＳ 明朝" w:eastAsia="ＭＳ 明朝" w:hAnsi="ＭＳ 明朝" w:cs="Times New Roman" w:hint="eastAsia"/>
          <w:kern w:val="0"/>
          <w:szCs w:val="24"/>
        </w:rPr>
        <w:t>４件の</w:t>
      </w:r>
      <w:r w:rsidRPr="0064215F">
        <w:rPr>
          <w:rFonts w:ascii="ＭＳ 明朝" w:eastAsia="ＭＳ 明朝" w:hAnsi="ＭＳ 明朝" w:cs="Times New Roman" w:hint="eastAsia"/>
          <w:kern w:val="0"/>
          <w:szCs w:val="24"/>
        </w:rPr>
        <w:t>保有個人情報の</w:t>
      </w:r>
      <w:r>
        <w:rPr>
          <w:rFonts w:ascii="ＭＳ 明朝" w:eastAsia="ＭＳ 明朝" w:hAnsi="ＭＳ 明朝" w:cs="Times New Roman" w:hint="eastAsia"/>
          <w:kern w:val="0"/>
          <w:szCs w:val="24"/>
        </w:rPr>
        <w:t>開示請求のうちの１件の</w:t>
      </w:r>
      <w:r w:rsidRPr="0064215F">
        <w:rPr>
          <w:rFonts w:ascii="ＭＳ 明朝" w:eastAsia="ＭＳ 明朝" w:hAnsi="ＭＳ 明朝" w:cs="Times New Roman" w:hint="eastAsia"/>
          <w:kern w:val="0"/>
          <w:szCs w:val="24"/>
        </w:rPr>
        <w:t>開示請求</w:t>
      </w:r>
      <w:r>
        <w:rPr>
          <w:rFonts w:ascii="ＭＳ 明朝" w:eastAsia="ＭＳ 明朝" w:hAnsi="ＭＳ 明朝" w:cs="Times New Roman" w:hint="eastAsia"/>
          <w:kern w:val="0"/>
          <w:szCs w:val="24"/>
        </w:rPr>
        <w:t>に対して、実施機関(</w:t>
      </w:r>
      <w:r w:rsidRPr="0064215F">
        <w:rPr>
          <w:rFonts w:ascii="ＭＳ 明朝" w:eastAsia="ＭＳ 明朝" w:hAnsi="ＭＳ 明朝" w:cs="Times New Roman" w:hint="eastAsia"/>
          <w:kern w:val="0"/>
          <w:szCs w:val="24"/>
        </w:rPr>
        <w:t>大阪市長</w:t>
      </w:r>
      <w:r>
        <w:rPr>
          <w:rFonts w:ascii="ＭＳ 明朝" w:eastAsia="ＭＳ 明朝" w:hAnsi="ＭＳ 明朝" w:cs="Times New Roman" w:hint="eastAsia"/>
          <w:kern w:val="0"/>
          <w:szCs w:val="24"/>
        </w:rPr>
        <w:t>)</w:t>
      </w:r>
      <w:r w:rsidRPr="0064215F">
        <w:rPr>
          <w:rFonts w:ascii="ＭＳ 明朝" w:eastAsia="ＭＳ 明朝" w:hAnsi="ＭＳ 明朝" w:cs="Times New Roman" w:hint="eastAsia"/>
          <w:kern w:val="0"/>
          <w:szCs w:val="24"/>
        </w:rPr>
        <w:t>が行った</w:t>
      </w:r>
      <w:r>
        <w:rPr>
          <w:rFonts w:ascii="ＭＳ 明朝" w:eastAsia="ＭＳ 明朝" w:hAnsi="ＭＳ 明朝" w:cs="Times New Roman" w:hint="eastAsia"/>
          <w:kern w:val="0"/>
          <w:szCs w:val="24"/>
        </w:rPr>
        <w:t>４件の処分のうちの１件であり、審査請求人が、これらの処分に対して、審査請求を行ったため、審議会の審議を行うにあたっては、審査請求人が審査請求を行っている範囲を説明し、審議会において審議すべき範囲を明確にする必要があることから、弁明書ないし意見書において本件非開示決定を含む４件すべての処分の概要を説明し、平野区役所から審議会あて提出されたものである。</w:t>
      </w:r>
    </w:p>
    <w:p w14:paraId="266E7B36" w14:textId="48896B14" w:rsidR="000F2BDA" w:rsidRPr="000F2BDA" w:rsidRDefault="000F2BDA" w:rsidP="00306336">
      <w:pPr>
        <w:autoSpaceDE w:val="0"/>
        <w:autoSpaceDN w:val="0"/>
        <w:ind w:firstLineChars="200" w:firstLine="420"/>
        <w:rPr>
          <w:rFonts w:asciiTheme="minorEastAsia" w:hAnsiTheme="minorEastAsia" w:cs="Times New Roman"/>
          <w:kern w:val="0"/>
          <w:szCs w:val="24"/>
        </w:rPr>
      </w:pPr>
      <w:r w:rsidRPr="000F2BDA">
        <w:rPr>
          <w:rFonts w:asciiTheme="minorEastAsia" w:hAnsiTheme="minorEastAsia" w:cs="Times New Roman" w:hint="eastAsia"/>
          <w:kern w:val="0"/>
          <w:szCs w:val="24"/>
        </w:rPr>
        <w:t>(</w:t>
      </w:r>
      <w:r w:rsidRPr="000F2BDA">
        <w:rPr>
          <w:rFonts w:asciiTheme="minorEastAsia" w:hAnsiTheme="minorEastAsia" w:cs="Times New Roman"/>
          <w:kern w:val="0"/>
          <w:szCs w:val="24"/>
        </w:rPr>
        <w:t>2)</w:t>
      </w:r>
      <w:r w:rsidRPr="000F2BDA">
        <w:rPr>
          <w:rFonts w:asciiTheme="minorEastAsia" w:hAnsiTheme="minorEastAsia" w:cs="Times New Roman" w:hint="eastAsia"/>
          <w:kern w:val="0"/>
          <w:szCs w:val="24"/>
        </w:rPr>
        <w:t xml:space="preserve"> 個人情報の収集及び利用について</w:t>
      </w:r>
    </w:p>
    <w:p w14:paraId="77798C5F" w14:textId="1A4AA421"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本件保有個人情報は、上記</w:t>
      </w:r>
      <w:r w:rsidR="001853EA">
        <w:rPr>
          <w:rFonts w:ascii="ＭＳ 明朝" w:eastAsia="ＭＳ 明朝" w:hAnsi="ＭＳ 明朝" w:cs="Times New Roman" w:hint="eastAsia"/>
          <w:kern w:val="0"/>
          <w:szCs w:val="24"/>
        </w:rPr>
        <w:t>(</w:t>
      </w:r>
      <w:r w:rsidR="001853EA">
        <w:rPr>
          <w:rFonts w:ascii="ＭＳ 明朝" w:eastAsia="ＭＳ 明朝" w:hAnsi="ＭＳ 明朝" w:cs="Times New Roman"/>
          <w:kern w:val="0"/>
          <w:szCs w:val="24"/>
        </w:rPr>
        <w:t>1)</w:t>
      </w:r>
      <w:r>
        <w:rPr>
          <w:rFonts w:ascii="ＭＳ 明朝" w:eastAsia="ＭＳ 明朝" w:hAnsi="ＭＳ 明朝" w:cs="Times New Roman" w:hint="eastAsia"/>
          <w:kern w:val="0"/>
          <w:szCs w:val="24"/>
        </w:rPr>
        <w:t>のとおり、情報公開グループが平野区役所から意見書という形式にて入手したものであり、平野区役所が当該保有個人情報を場合によっては審査請求の資料としても利用する目的で入手していることを前提とすると、現に審議会が審査請求の審議のために利用している限り、旧条例第６条第１項の「事務の目的の達成に必要な範囲内」であることは明らかである。</w:t>
      </w:r>
    </w:p>
    <w:p w14:paraId="0D0B1CD7"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そして、本件非開示決定に係る資料には同条第２項に該当する情報は記載されていない。</w:t>
      </w:r>
    </w:p>
    <w:p w14:paraId="7E5E0F30"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仮に附属機関たる審議会が実施機関（大阪市長）以外のものであり、平野区役所か</w:t>
      </w:r>
      <w:r>
        <w:rPr>
          <w:rFonts w:ascii="ＭＳ 明朝" w:eastAsia="ＭＳ 明朝" w:hAnsi="ＭＳ 明朝" w:cs="Times New Roman" w:hint="eastAsia"/>
          <w:kern w:val="0"/>
          <w:szCs w:val="24"/>
        </w:rPr>
        <w:lastRenderedPageBreak/>
        <w:t>ら審議会への意見書提出による個人情報の提供が内部利用でないとしても、事務の目的の明示を定めた旧条例第７条第１項の規定については、旧条例第６条第３項に基づき本人から収集した場合に適用されるものであるところ、上述のとおり、同条第３項第３号に基づき本人以外から収集していることから、旧条例第７条第１項は適用されない。</w:t>
      </w:r>
    </w:p>
    <w:p w14:paraId="79798F48" w14:textId="66BBE228" w:rsidR="000F2BDA" w:rsidRPr="000F2BDA" w:rsidRDefault="000F2BDA" w:rsidP="00306336">
      <w:pPr>
        <w:autoSpaceDE w:val="0"/>
        <w:autoSpaceDN w:val="0"/>
        <w:ind w:firstLineChars="200" w:firstLine="420"/>
        <w:rPr>
          <w:rFonts w:asciiTheme="minorEastAsia" w:hAnsiTheme="minorEastAsia" w:cs="Times New Roman"/>
          <w:kern w:val="0"/>
          <w:szCs w:val="24"/>
        </w:rPr>
      </w:pPr>
      <w:r w:rsidRPr="000F2BDA">
        <w:rPr>
          <w:rFonts w:asciiTheme="minorEastAsia" w:hAnsiTheme="minorEastAsia" w:cs="Times New Roman" w:hint="eastAsia"/>
          <w:kern w:val="0"/>
          <w:szCs w:val="24"/>
        </w:rPr>
        <w:t>(</w:t>
      </w:r>
      <w:r w:rsidRPr="000F2BDA">
        <w:rPr>
          <w:rFonts w:asciiTheme="minorEastAsia" w:hAnsiTheme="minorEastAsia" w:cs="Times New Roman"/>
          <w:kern w:val="0"/>
          <w:szCs w:val="24"/>
        </w:rPr>
        <w:t>3)</w:t>
      </w:r>
      <w:r w:rsidRPr="000F2BDA">
        <w:rPr>
          <w:rFonts w:asciiTheme="minorEastAsia" w:hAnsiTheme="minorEastAsia" w:cs="Times New Roman" w:hint="eastAsia"/>
          <w:kern w:val="0"/>
          <w:szCs w:val="24"/>
        </w:rPr>
        <w:t xml:space="preserve"> 個人情報の提供について</w:t>
      </w:r>
    </w:p>
    <w:p w14:paraId="477ABE42" w14:textId="173ABDD1" w:rsidR="000F2BDA" w:rsidRDefault="00AC3104" w:rsidP="00306336">
      <w:pPr>
        <w:autoSpaceDE w:val="0"/>
        <w:autoSpaceDN w:val="0"/>
        <w:ind w:leftChars="300" w:left="630" w:firstLineChars="100" w:firstLine="210"/>
        <w:rPr>
          <w:rFonts w:ascii="ＭＳ 明朝" w:eastAsia="ＭＳ 明朝" w:hAnsi="ＭＳ 明朝" w:cs="Times New Roman"/>
          <w:kern w:val="0"/>
          <w:szCs w:val="24"/>
        </w:rPr>
      </w:pPr>
      <w:r>
        <w:rPr>
          <w:rFonts w:asciiTheme="minorEastAsia" w:hAnsiTheme="minorEastAsia" w:hint="eastAsia"/>
        </w:rPr>
        <w:t>別件答申</w:t>
      </w:r>
      <w:r w:rsidR="000F2BDA">
        <w:rPr>
          <w:rFonts w:ascii="ＭＳ 明朝" w:eastAsia="ＭＳ 明朝" w:hAnsi="ＭＳ 明朝" w:cs="Times New Roman" w:hint="eastAsia"/>
          <w:kern w:val="0"/>
          <w:szCs w:val="24"/>
        </w:rPr>
        <w:t>に本件非開示決定に関する内容が記載されていることは事実であり、また、当該記載内容が個人情報に該当し、広く市民に公開されていることから、旧条例第1</w:t>
      </w:r>
      <w:r w:rsidR="000F2BDA">
        <w:rPr>
          <w:rFonts w:ascii="ＭＳ 明朝" w:eastAsia="ＭＳ 明朝" w:hAnsi="ＭＳ 明朝" w:cs="Times New Roman"/>
          <w:kern w:val="0"/>
          <w:szCs w:val="24"/>
        </w:rPr>
        <w:t>0</w:t>
      </w:r>
      <w:r w:rsidR="000F2BDA">
        <w:rPr>
          <w:rFonts w:ascii="ＭＳ 明朝" w:eastAsia="ＭＳ 明朝" w:hAnsi="ＭＳ 明朝" w:cs="Times New Roman" w:hint="eastAsia"/>
          <w:kern w:val="0"/>
          <w:szCs w:val="24"/>
        </w:rPr>
        <w:t>条第１項の「</w:t>
      </w:r>
      <w:r w:rsidR="000F2BDA" w:rsidRPr="00E55BE2">
        <w:rPr>
          <w:rFonts w:ascii="ＭＳ 明朝" w:eastAsia="ＭＳ 明朝" w:hAnsi="ＭＳ 明朝" w:cs="Times New Roman" w:hint="eastAsia"/>
          <w:kern w:val="0"/>
          <w:szCs w:val="24"/>
        </w:rPr>
        <w:t>保有個人情報を当該実施機関以外のものに提供</w:t>
      </w:r>
      <w:r w:rsidR="000F2BDA">
        <w:rPr>
          <w:rFonts w:ascii="ＭＳ 明朝" w:eastAsia="ＭＳ 明朝" w:hAnsi="ＭＳ 明朝" w:cs="Times New Roman" w:hint="eastAsia"/>
          <w:kern w:val="0"/>
          <w:szCs w:val="24"/>
        </w:rPr>
        <w:t>」に該当することは審査請求人主張のとおりである。</w:t>
      </w:r>
    </w:p>
    <w:p w14:paraId="4AE1C29E"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しかし、旧条例第66条において、「</w:t>
      </w:r>
      <w:r w:rsidRPr="00865F16">
        <w:rPr>
          <w:rFonts w:ascii="ＭＳ 明朝" w:eastAsia="ＭＳ 明朝" w:hAnsi="ＭＳ 明朝" w:cs="Times New Roman"/>
          <w:kern w:val="0"/>
          <w:szCs w:val="24"/>
        </w:rPr>
        <w:t>審議会は、諮問に対する答申をしたときは、答申書の写しを審査請求人及び参加人に送付するとともに、答申の内容を公表するものとする。</w:t>
      </w:r>
      <w:r>
        <w:rPr>
          <w:rFonts w:ascii="ＭＳ 明朝" w:eastAsia="ＭＳ 明朝" w:hAnsi="ＭＳ 明朝" w:cs="Times New Roman" w:hint="eastAsia"/>
          <w:kern w:val="0"/>
          <w:szCs w:val="24"/>
        </w:rPr>
        <w:t>」とされていることから、旧条例第10条第１項第１号の「法令等に定めがあるとき」に該当し、同項の例外として許容されるものである。</w:t>
      </w:r>
    </w:p>
    <w:p w14:paraId="51F3FCAB" w14:textId="4390C76D"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したがって、</w:t>
      </w:r>
      <w:r w:rsidR="00AC3104">
        <w:rPr>
          <w:rFonts w:asciiTheme="minorEastAsia" w:hAnsiTheme="minorEastAsia" w:hint="eastAsia"/>
        </w:rPr>
        <w:t>別件答申</w:t>
      </w:r>
      <w:r>
        <w:rPr>
          <w:rFonts w:ascii="ＭＳ 明朝" w:eastAsia="ＭＳ 明朝" w:hAnsi="ＭＳ 明朝" w:cs="Times New Roman" w:hint="eastAsia"/>
          <w:kern w:val="0"/>
          <w:szCs w:val="24"/>
        </w:rPr>
        <w:t>に本件非開示決定に関する内容を記載したことは、同項に違反しないものであることは明らかである。</w:t>
      </w:r>
    </w:p>
    <w:p w14:paraId="1830FAB9" w14:textId="1DCFC73A" w:rsidR="000F2BDA" w:rsidRPr="000F2BDA" w:rsidRDefault="000F2BDA" w:rsidP="00306336">
      <w:pPr>
        <w:autoSpaceDE w:val="0"/>
        <w:autoSpaceDN w:val="0"/>
        <w:ind w:firstLineChars="200" w:firstLine="420"/>
        <w:rPr>
          <w:rFonts w:asciiTheme="minorEastAsia" w:hAnsiTheme="minorEastAsia" w:cs="Times New Roman"/>
          <w:kern w:val="0"/>
          <w:szCs w:val="24"/>
        </w:rPr>
      </w:pPr>
      <w:r w:rsidRPr="000F2BDA">
        <w:rPr>
          <w:rFonts w:asciiTheme="minorEastAsia" w:hAnsiTheme="minorEastAsia" w:cs="Times New Roman" w:hint="eastAsia"/>
          <w:kern w:val="0"/>
          <w:szCs w:val="24"/>
        </w:rPr>
        <w:t>(</w:t>
      </w:r>
      <w:r w:rsidRPr="000F2BDA">
        <w:rPr>
          <w:rFonts w:asciiTheme="minorEastAsia" w:hAnsiTheme="minorEastAsia" w:cs="Times New Roman"/>
          <w:kern w:val="0"/>
          <w:szCs w:val="24"/>
        </w:rPr>
        <w:t>4)</w:t>
      </w:r>
      <w:r w:rsidRPr="000F2BDA">
        <w:rPr>
          <w:rFonts w:asciiTheme="minorEastAsia" w:hAnsiTheme="minorEastAsia" w:cs="Times New Roman" w:hint="eastAsia"/>
          <w:kern w:val="0"/>
          <w:szCs w:val="24"/>
        </w:rPr>
        <w:t xml:space="preserve"> 個人情報の適正な維持管理について</w:t>
      </w:r>
    </w:p>
    <w:p w14:paraId="2A0F5371"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本件非開示決定に係る情報については、</w:t>
      </w:r>
      <w:r w:rsidRPr="004C2445">
        <w:rPr>
          <w:rFonts w:ascii="ＭＳ 明朝" w:eastAsia="ＭＳ 明朝" w:hAnsi="ＭＳ 明朝" w:cs="Times New Roman" w:hint="eastAsia"/>
          <w:kern w:val="0"/>
          <w:szCs w:val="24"/>
        </w:rPr>
        <w:t>大阪市公文書管理条例（平成</w:t>
      </w:r>
      <w:r w:rsidRPr="004C2445">
        <w:rPr>
          <w:rFonts w:ascii="ＭＳ 明朝" w:eastAsia="ＭＳ 明朝" w:hAnsi="ＭＳ 明朝" w:cs="Times New Roman"/>
          <w:kern w:val="0"/>
          <w:szCs w:val="24"/>
        </w:rPr>
        <w:t>18年大阪市条例第15号）に基づいて定められた保存期間</w:t>
      </w:r>
      <w:r>
        <w:rPr>
          <w:rFonts w:ascii="ＭＳ 明朝" w:eastAsia="ＭＳ 明朝" w:hAnsi="ＭＳ 明朝" w:cs="Times New Roman" w:hint="eastAsia"/>
          <w:kern w:val="0"/>
          <w:szCs w:val="24"/>
        </w:rPr>
        <w:t>（</w:t>
      </w:r>
      <w:r w:rsidRPr="00281513">
        <w:rPr>
          <w:rFonts w:ascii="ＭＳ 明朝" w:eastAsia="ＭＳ 明朝" w:hAnsi="ＭＳ 明朝" w:cs="Times New Roman" w:hint="eastAsia"/>
          <w:kern w:val="0"/>
          <w:szCs w:val="24"/>
        </w:rPr>
        <w:t>訴訟及び不服申立て並びに行政代執行に関するもの</w:t>
      </w:r>
      <w:r>
        <w:rPr>
          <w:rFonts w:ascii="ＭＳ 明朝" w:eastAsia="ＭＳ 明朝" w:hAnsi="ＭＳ 明朝" w:cs="Times New Roman" w:hint="eastAsia"/>
          <w:kern w:val="0"/>
          <w:szCs w:val="24"/>
        </w:rPr>
        <w:t>として3</w:t>
      </w:r>
      <w:r>
        <w:rPr>
          <w:rFonts w:ascii="ＭＳ 明朝" w:eastAsia="ＭＳ 明朝" w:hAnsi="ＭＳ 明朝" w:cs="Times New Roman"/>
          <w:kern w:val="0"/>
          <w:szCs w:val="24"/>
        </w:rPr>
        <w:t>0</w:t>
      </w:r>
      <w:r>
        <w:rPr>
          <w:rFonts w:ascii="ＭＳ 明朝" w:eastAsia="ＭＳ 明朝" w:hAnsi="ＭＳ 明朝" w:cs="Times New Roman" w:hint="eastAsia"/>
          <w:kern w:val="0"/>
          <w:szCs w:val="24"/>
        </w:rPr>
        <w:t>年）</w:t>
      </w:r>
      <w:r w:rsidRPr="004C2445">
        <w:rPr>
          <w:rFonts w:ascii="ＭＳ 明朝" w:eastAsia="ＭＳ 明朝" w:hAnsi="ＭＳ 明朝" w:cs="Times New Roman"/>
          <w:kern w:val="0"/>
          <w:szCs w:val="24"/>
        </w:rPr>
        <w:t>を経過しておらず保有の必要があるものである。</w:t>
      </w:r>
    </w:p>
    <w:p w14:paraId="2900CD6D" w14:textId="77777777" w:rsidR="000F2BDA" w:rsidRDefault="000F2BDA" w:rsidP="00306336">
      <w:pPr>
        <w:autoSpaceDE w:val="0"/>
        <w:autoSpaceDN w:val="0"/>
        <w:ind w:leftChars="300" w:left="630" w:firstLineChars="100" w:firstLine="210"/>
        <w:rPr>
          <w:rFonts w:ascii="ＭＳ 明朝" w:eastAsia="ＭＳ 明朝" w:hAnsi="ＭＳ 明朝"/>
        </w:rPr>
      </w:pPr>
      <w:r w:rsidRPr="006332C9">
        <w:rPr>
          <w:rFonts w:ascii="ＭＳ 明朝" w:eastAsia="ＭＳ 明朝" w:hAnsi="ＭＳ 明朝" w:hint="eastAsia"/>
        </w:rPr>
        <w:t>したがって、本件保有個人情報の保有は、</w:t>
      </w:r>
      <w:r>
        <w:rPr>
          <w:rFonts w:ascii="ＭＳ 明朝" w:eastAsia="ＭＳ 明朝" w:hAnsi="ＭＳ 明朝" w:hint="eastAsia"/>
        </w:rPr>
        <w:t>旧</w:t>
      </w:r>
      <w:r w:rsidRPr="006332C9">
        <w:rPr>
          <w:rFonts w:ascii="ＭＳ 明朝" w:eastAsia="ＭＳ 明朝" w:hAnsi="ＭＳ 明朝" w:hint="eastAsia"/>
        </w:rPr>
        <w:t>条例第13条第３項の規定に違反するものではない。</w:t>
      </w:r>
    </w:p>
    <w:p w14:paraId="1ED58AFE" w14:textId="1992F53F" w:rsidR="000F2BDA" w:rsidRPr="000F2BDA" w:rsidRDefault="000F2BDA" w:rsidP="00306336">
      <w:pPr>
        <w:autoSpaceDE w:val="0"/>
        <w:autoSpaceDN w:val="0"/>
        <w:ind w:firstLineChars="200" w:firstLine="420"/>
        <w:rPr>
          <w:rFonts w:asciiTheme="minorEastAsia" w:hAnsiTheme="minorEastAsia" w:cs="Times New Roman"/>
          <w:kern w:val="0"/>
          <w:szCs w:val="24"/>
        </w:rPr>
      </w:pPr>
      <w:r w:rsidRPr="000F2BDA">
        <w:rPr>
          <w:rFonts w:asciiTheme="minorEastAsia" w:hAnsiTheme="minorEastAsia" w:cs="Times New Roman" w:hint="eastAsia"/>
          <w:kern w:val="0"/>
          <w:szCs w:val="24"/>
        </w:rPr>
        <w:t>(</w:t>
      </w:r>
      <w:r w:rsidRPr="000F2BDA">
        <w:rPr>
          <w:rFonts w:asciiTheme="minorEastAsia" w:hAnsiTheme="minorEastAsia" w:cs="Times New Roman"/>
          <w:kern w:val="0"/>
          <w:szCs w:val="24"/>
        </w:rPr>
        <w:t>5)</w:t>
      </w:r>
      <w:r w:rsidRPr="000F2BDA">
        <w:rPr>
          <w:rFonts w:asciiTheme="minorEastAsia" w:hAnsiTheme="minorEastAsia" w:cs="Times New Roman" w:hint="eastAsia"/>
          <w:kern w:val="0"/>
          <w:szCs w:val="24"/>
        </w:rPr>
        <w:t xml:space="preserve"> 小括</w:t>
      </w:r>
    </w:p>
    <w:p w14:paraId="0141F530" w14:textId="77777777" w:rsidR="000F2BDA" w:rsidRDefault="000F2BDA" w:rsidP="00306336">
      <w:pPr>
        <w:autoSpaceDE w:val="0"/>
        <w:autoSpaceDN w:val="0"/>
        <w:ind w:leftChars="300" w:left="630" w:firstLineChars="100" w:firstLine="210"/>
        <w:rPr>
          <w:rFonts w:ascii="ＭＳ 明朝" w:eastAsia="ＭＳ 明朝" w:hAnsi="ＭＳ 明朝"/>
        </w:rPr>
      </w:pPr>
      <w:r w:rsidRPr="002433D3">
        <w:rPr>
          <w:rFonts w:ascii="ＭＳ 明朝" w:eastAsia="ＭＳ 明朝" w:hAnsi="ＭＳ 明朝" w:hint="eastAsia"/>
        </w:rPr>
        <w:t>以上の</w:t>
      </w:r>
      <w:r>
        <w:rPr>
          <w:rFonts w:ascii="ＭＳ 明朝" w:eastAsia="ＭＳ 明朝" w:hAnsi="ＭＳ 明朝" w:hint="eastAsia"/>
        </w:rPr>
        <w:t>とおり、</w:t>
      </w:r>
      <w:r w:rsidRPr="002433D3">
        <w:rPr>
          <w:rFonts w:ascii="ＭＳ 明朝" w:eastAsia="ＭＳ 明朝" w:hAnsi="ＭＳ 明朝" w:hint="eastAsia"/>
        </w:rPr>
        <w:t>本件保有個人情報の利用</w:t>
      </w:r>
      <w:r>
        <w:rPr>
          <w:rFonts w:ascii="ＭＳ 明朝" w:eastAsia="ＭＳ 明朝" w:hAnsi="ＭＳ 明朝" w:hint="eastAsia"/>
        </w:rPr>
        <w:t>及び</w:t>
      </w:r>
      <w:r w:rsidRPr="002433D3">
        <w:rPr>
          <w:rFonts w:ascii="ＭＳ 明朝" w:eastAsia="ＭＳ 明朝" w:hAnsi="ＭＳ 明朝" w:hint="eastAsia"/>
        </w:rPr>
        <w:t>保有は、</w:t>
      </w:r>
      <w:r>
        <w:rPr>
          <w:rFonts w:ascii="ＭＳ 明朝" w:eastAsia="ＭＳ 明朝" w:hAnsi="ＭＳ 明朝" w:hint="eastAsia"/>
        </w:rPr>
        <w:t>旧</w:t>
      </w:r>
      <w:r w:rsidRPr="002433D3">
        <w:rPr>
          <w:rFonts w:ascii="ＭＳ 明朝" w:eastAsia="ＭＳ 明朝" w:hAnsi="ＭＳ 明朝" w:hint="eastAsia"/>
        </w:rPr>
        <w:t>条例第36条第１項第１号</w:t>
      </w:r>
      <w:r>
        <w:rPr>
          <w:rFonts w:ascii="ＭＳ 明朝" w:eastAsia="ＭＳ 明朝" w:hAnsi="ＭＳ 明朝" w:hint="eastAsia"/>
        </w:rPr>
        <w:t>又は第２号に該当せず、同項の規定により、</w:t>
      </w:r>
      <w:r w:rsidRPr="002433D3">
        <w:rPr>
          <w:rFonts w:ascii="ＭＳ 明朝" w:eastAsia="ＭＳ 明朝" w:hAnsi="ＭＳ 明朝" w:hint="eastAsia"/>
        </w:rPr>
        <w:t>保有個人情報の</w:t>
      </w:r>
      <w:r>
        <w:rPr>
          <w:rFonts w:ascii="ＭＳ 明朝" w:eastAsia="ＭＳ 明朝" w:hAnsi="ＭＳ 明朝" w:hint="eastAsia"/>
        </w:rPr>
        <w:t>利用停止等</w:t>
      </w:r>
      <w:r w:rsidRPr="002433D3">
        <w:rPr>
          <w:rFonts w:ascii="ＭＳ 明朝" w:eastAsia="ＭＳ 明朝" w:hAnsi="ＭＳ 明朝" w:hint="eastAsia"/>
        </w:rPr>
        <w:t>を求めることができる場合に</w:t>
      </w:r>
      <w:r>
        <w:rPr>
          <w:rFonts w:ascii="ＭＳ 明朝" w:eastAsia="ＭＳ 明朝" w:hAnsi="ＭＳ 明朝" w:hint="eastAsia"/>
        </w:rPr>
        <w:t>は</w:t>
      </w:r>
      <w:r w:rsidRPr="002433D3">
        <w:rPr>
          <w:rFonts w:ascii="ＭＳ 明朝" w:eastAsia="ＭＳ 明朝" w:hAnsi="ＭＳ 明朝" w:hint="eastAsia"/>
        </w:rPr>
        <w:t>該当しない。</w:t>
      </w:r>
    </w:p>
    <w:p w14:paraId="5A67EDC8" w14:textId="184A4609" w:rsidR="000F2BDA" w:rsidRPr="000F2BDA" w:rsidRDefault="000F2BDA" w:rsidP="00306336">
      <w:pPr>
        <w:autoSpaceDE w:val="0"/>
        <w:autoSpaceDN w:val="0"/>
        <w:ind w:firstLineChars="200" w:firstLine="420"/>
        <w:rPr>
          <w:rFonts w:asciiTheme="minorEastAsia" w:hAnsiTheme="minorEastAsia" w:cs="Times New Roman"/>
          <w:kern w:val="0"/>
          <w:szCs w:val="24"/>
        </w:rPr>
      </w:pPr>
      <w:r>
        <w:rPr>
          <w:rFonts w:asciiTheme="minorEastAsia" w:hAnsiTheme="minorEastAsia" w:hint="eastAsia"/>
        </w:rPr>
        <w:t>(</w:t>
      </w:r>
      <w:r>
        <w:rPr>
          <w:rFonts w:asciiTheme="minorEastAsia" w:hAnsiTheme="minorEastAsia"/>
        </w:rPr>
        <w:t>6)</w:t>
      </w:r>
      <w:r>
        <w:rPr>
          <w:rFonts w:asciiTheme="minorEastAsia" w:hAnsiTheme="minorEastAsia" w:cs="Times New Roman" w:hint="eastAsia"/>
          <w:kern w:val="0"/>
          <w:szCs w:val="24"/>
        </w:rPr>
        <w:t xml:space="preserve"> </w:t>
      </w:r>
      <w:r w:rsidRPr="000F2BDA">
        <w:rPr>
          <w:rFonts w:asciiTheme="minorEastAsia" w:hAnsiTheme="minorEastAsia" w:cs="Times New Roman" w:hint="eastAsia"/>
          <w:kern w:val="0"/>
          <w:szCs w:val="24"/>
        </w:rPr>
        <w:t>その他の審査請求人の主張について</w:t>
      </w:r>
    </w:p>
    <w:p w14:paraId="6019E61A" w14:textId="77777777" w:rsidR="000F2BDA" w:rsidRDefault="000F2BDA" w:rsidP="00306336">
      <w:pPr>
        <w:autoSpaceDE w:val="0"/>
        <w:autoSpaceDN w:val="0"/>
        <w:ind w:leftChars="300" w:left="630" w:firstLineChars="100" w:firstLine="210"/>
        <w:rPr>
          <w:rFonts w:ascii="ＭＳ 明朝" w:eastAsia="ＭＳ 明朝" w:hAnsi="ＭＳ 明朝" w:cs="Times New Roman"/>
          <w:szCs w:val="24"/>
        </w:rPr>
      </w:pPr>
      <w:r>
        <w:rPr>
          <w:rFonts w:ascii="ＭＳ 明朝" w:eastAsia="ＭＳ 明朝" w:hAnsi="ＭＳ 明朝" w:cs="Times New Roman" w:hint="eastAsia"/>
          <w:kern w:val="0"/>
          <w:szCs w:val="24"/>
        </w:rPr>
        <w:t>審査請求人は、申立ての趣旨第３項において、「審議会がした判断との理由は誤りがあり、理由不記である」として、理由付記の不備を主張しているところ、その論旨は明確ではないが、利用停止等をし</w:t>
      </w:r>
      <w:r>
        <w:rPr>
          <w:rFonts w:ascii="ＭＳ 明朝" w:eastAsia="ＭＳ 明朝" w:hAnsi="ＭＳ 明朝" w:cs="Times New Roman" w:hint="eastAsia"/>
          <w:szCs w:val="24"/>
        </w:rPr>
        <w:t>ないこととした</w:t>
      </w:r>
      <w:r w:rsidRPr="00257847">
        <w:rPr>
          <w:rFonts w:ascii="ＭＳ 明朝" w:eastAsia="ＭＳ 明朝" w:hAnsi="ＭＳ 明朝" w:cs="Times New Roman" w:hint="eastAsia"/>
          <w:szCs w:val="24"/>
        </w:rPr>
        <w:t>理由については、令和３年</w:t>
      </w:r>
      <w:r>
        <w:rPr>
          <w:rFonts w:ascii="ＭＳ 明朝" w:eastAsia="ＭＳ 明朝" w:hAnsi="ＭＳ 明朝" w:cs="Times New Roman" w:hint="eastAsia"/>
          <w:szCs w:val="24"/>
        </w:rPr>
        <w:t>1</w:t>
      </w:r>
      <w:r>
        <w:rPr>
          <w:rFonts w:ascii="ＭＳ 明朝" w:eastAsia="ＭＳ 明朝" w:hAnsi="ＭＳ 明朝" w:cs="Times New Roman"/>
          <w:szCs w:val="24"/>
        </w:rPr>
        <w:t>0</w:t>
      </w:r>
      <w:r w:rsidRPr="00257847">
        <w:rPr>
          <w:rFonts w:ascii="ＭＳ 明朝" w:eastAsia="ＭＳ 明朝" w:hAnsi="ＭＳ 明朝" w:cs="Times New Roman" w:hint="eastAsia"/>
          <w:szCs w:val="24"/>
        </w:rPr>
        <w:t>月</w:t>
      </w:r>
      <w:r>
        <w:rPr>
          <w:rFonts w:ascii="ＭＳ 明朝" w:eastAsia="ＭＳ 明朝" w:hAnsi="ＭＳ 明朝" w:cs="Times New Roman" w:hint="eastAsia"/>
          <w:szCs w:val="24"/>
        </w:rPr>
        <w:t>４</w:t>
      </w:r>
      <w:r w:rsidRPr="00257847">
        <w:rPr>
          <w:rFonts w:ascii="ＭＳ 明朝" w:eastAsia="ＭＳ 明朝" w:hAnsi="ＭＳ 明朝" w:cs="Times New Roman" w:hint="eastAsia"/>
          <w:szCs w:val="24"/>
        </w:rPr>
        <w:t>日付け大</w:t>
      </w:r>
      <w:r>
        <w:rPr>
          <w:rFonts w:ascii="ＭＳ 明朝" w:eastAsia="ＭＳ 明朝" w:hAnsi="ＭＳ 明朝" w:cs="Times New Roman" w:hint="eastAsia"/>
          <w:szCs w:val="24"/>
        </w:rPr>
        <w:t>総務第e</w:t>
      </w:r>
      <w:r>
        <w:rPr>
          <w:rFonts w:ascii="ＭＳ 明朝" w:eastAsia="ＭＳ 明朝" w:hAnsi="ＭＳ 明朝" w:cs="Times New Roman"/>
          <w:szCs w:val="24"/>
        </w:rPr>
        <w:t>-</w:t>
      </w:r>
      <w:r>
        <w:rPr>
          <w:rFonts w:ascii="ＭＳ 明朝" w:eastAsia="ＭＳ 明朝" w:hAnsi="ＭＳ 明朝" w:cs="Times New Roman" w:hint="eastAsia"/>
          <w:szCs w:val="24"/>
        </w:rPr>
        <w:t>184</w:t>
      </w:r>
      <w:r w:rsidRPr="00257847">
        <w:rPr>
          <w:rFonts w:ascii="ＭＳ 明朝" w:eastAsia="ＭＳ 明朝" w:hAnsi="ＭＳ 明朝" w:cs="Times New Roman" w:hint="eastAsia"/>
          <w:szCs w:val="24"/>
        </w:rPr>
        <w:t>号</w:t>
      </w:r>
      <w:r>
        <w:rPr>
          <w:rFonts w:ascii="ＭＳ 明朝" w:eastAsia="ＭＳ 明朝" w:hAnsi="ＭＳ 明朝" w:cs="Times New Roman" w:hint="eastAsia"/>
          <w:szCs w:val="24"/>
        </w:rPr>
        <w:t>の利用停止不承認通知</w:t>
      </w:r>
      <w:r w:rsidRPr="00257847">
        <w:rPr>
          <w:rFonts w:ascii="ＭＳ 明朝" w:eastAsia="ＭＳ 明朝" w:hAnsi="ＭＳ 明朝" w:cs="Times New Roman" w:hint="eastAsia"/>
          <w:szCs w:val="24"/>
        </w:rPr>
        <w:t>書に記載しているとおりであり、理由不記の不備はない。</w:t>
      </w:r>
    </w:p>
    <w:p w14:paraId="5C9D4D95" w14:textId="77777777" w:rsidR="000F2BDA" w:rsidRPr="00A23A36"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szCs w:val="24"/>
        </w:rPr>
        <w:t>また、これ以外にも審査請求人は、旧条例違反を主張するが、</w:t>
      </w:r>
      <w:r>
        <w:rPr>
          <w:rFonts w:ascii="ＭＳ 明朝" w:eastAsia="ＭＳ 明朝" w:hAnsi="ＭＳ 明朝" w:cs="Times New Roman" w:hint="eastAsia"/>
          <w:kern w:val="0"/>
          <w:szCs w:val="24"/>
        </w:rPr>
        <w:t>そもそも、これらの規定違反は、旧条例第36条第１項の利用停止請求権の要件とはされていないから、本件決定の適否には影響を与えないが、念のため、反論しておく。</w:t>
      </w:r>
    </w:p>
    <w:p w14:paraId="19B63AAD" w14:textId="764A2FC5"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まず、旧条例第６条第４項及び第５項違反の主張については、</w:t>
      </w:r>
      <w:r w:rsidR="001853EA">
        <w:rPr>
          <w:rFonts w:ascii="ＭＳ 明朝" w:eastAsia="ＭＳ 明朝" w:hAnsi="ＭＳ 明朝" w:cs="Times New Roman" w:hint="eastAsia"/>
          <w:kern w:val="0"/>
          <w:szCs w:val="24"/>
        </w:rPr>
        <w:t>(</w:t>
      </w:r>
      <w:r w:rsidR="001853EA">
        <w:rPr>
          <w:rFonts w:ascii="ＭＳ 明朝" w:eastAsia="ＭＳ 明朝" w:hAnsi="ＭＳ 明朝" w:cs="Times New Roman"/>
          <w:kern w:val="0"/>
          <w:szCs w:val="24"/>
        </w:rPr>
        <w:t>1)</w:t>
      </w:r>
      <w:r>
        <w:rPr>
          <w:rFonts w:ascii="ＭＳ 明朝" w:eastAsia="ＭＳ 明朝" w:hAnsi="ＭＳ 明朝" w:cs="Times New Roman" w:hint="eastAsia"/>
          <w:kern w:val="0"/>
          <w:szCs w:val="24"/>
        </w:rPr>
        <w:t>のとおり、本件</w:t>
      </w:r>
      <w:r>
        <w:rPr>
          <w:rFonts w:ascii="ＭＳ 明朝" w:eastAsia="ＭＳ 明朝" w:hAnsi="ＭＳ 明朝" w:cs="Times New Roman" w:hint="eastAsia"/>
          <w:kern w:val="0"/>
          <w:szCs w:val="24"/>
        </w:rPr>
        <w:lastRenderedPageBreak/>
        <w:t>保有個人情報は本人から収集されたものでありその前提を欠くところであり、仮に本人外収集となるとしても、本件非開示決定に関する資料は、旧条例第60条第１項に基づく保有個人情報の提示又は同条第５項に基づき収集されたものであるから、同条第３項第１号の「法令等に定めがあるとき」に該当し、本人以外からの収集が許容され、この場合には同条第４項の審議会への意見聴取及び同条第５項の審議会への報告も不要とされている。</w:t>
      </w:r>
    </w:p>
    <w:p w14:paraId="7EF5C7C0"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次に、旧条例第８条第１項に基づく個人情報を取り扱う事務の開始届出を怠っている旨の主張については、</w:t>
      </w:r>
      <w:r w:rsidRPr="003C5D69">
        <w:rPr>
          <w:rFonts w:ascii="ＭＳ 明朝" w:eastAsia="ＭＳ 明朝" w:hAnsi="ＭＳ 明朝" w:cs="Times New Roman" w:hint="eastAsia"/>
          <w:kern w:val="0"/>
          <w:szCs w:val="24"/>
        </w:rPr>
        <w:t>個人情報保護審議会事務</w:t>
      </w:r>
      <w:r>
        <w:rPr>
          <w:rFonts w:ascii="ＭＳ 明朝" w:eastAsia="ＭＳ 明朝" w:hAnsi="ＭＳ 明朝" w:cs="Times New Roman" w:hint="eastAsia"/>
          <w:kern w:val="0"/>
          <w:szCs w:val="24"/>
        </w:rPr>
        <w:t>として、審議会の庶務を行うために、</w:t>
      </w:r>
      <w:r w:rsidRPr="003C5D69">
        <w:rPr>
          <w:rFonts w:ascii="ＭＳ 明朝" w:eastAsia="ＭＳ 明朝" w:hAnsi="ＭＳ 明朝" w:cs="Times New Roman" w:hint="eastAsia"/>
          <w:kern w:val="0"/>
          <w:szCs w:val="24"/>
        </w:rPr>
        <w:t>個人情報保護審議会委員、不服申立人、参加人等</w:t>
      </w:r>
      <w:r>
        <w:rPr>
          <w:rFonts w:ascii="ＭＳ 明朝" w:eastAsia="ＭＳ 明朝" w:hAnsi="ＭＳ 明朝" w:cs="Times New Roman" w:hint="eastAsia"/>
          <w:kern w:val="0"/>
          <w:szCs w:val="24"/>
        </w:rPr>
        <w:t>の個人情報を取り扱う事務を平成７年1</w:t>
      </w:r>
      <w:r>
        <w:rPr>
          <w:rFonts w:ascii="ＭＳ 明朝" w:eastAsia="ＭＳ 明朝" w:hAnsi="ＭＳ 明朝" w:cs="Times New Roman"/>
          <w:kern w:val="0"/>
          <w:szCs w:val="24"/>
        </w:rPr>
        <w:t>0</w:t>
      </w:r>
      <w:r>
        <w:rPr>
          <w:rFonts w:ascii="ＭＳ 明朝" w:eastAsia="ＭＳ 明朝" w:hAnsi="ＭＳ 明朝" w:cs="Times New Roman" w:hint="eastAsia"/>
          <w:kern w:val="0"/>
          <w:szCs w:val="24"/>
        </w:rPr>
        <w:t>月１日から開始する旨を届け出ている。</w:t>
      </w:r>
    </w:p>
    <w:p w14:paraId="35FD06D7" w14:textId="77777777" w:rsidR="000F2BDA" w:rsidRDefault="000F2BDA" w:rsidP="00306336">
      <w:pPr>
        <w:autoSpaceDE w:val="0"/>
        <w:autoSpaceDN w:val="0"/>
        <w:ind w:leftChars="300" w:left="630" w:firstLineChars="100" w:firstLine="210"/>
        <w:rPr>
          <w:rFonts w:ascii="ＭＳ 明朝" w:eastAsia="ＭＳ 明朝" w:hAnsi="ＭＳ 明朝" w:cs="Times New Roman"/>
          <w:kern w:val="0"/>
          <w:szCs w:val="24"/>
        </w:rPr>
      </w:pPr>
      <w:r>
        <w:rPr>
          <w:rFonts w:ascii="ＭＳ 明朝" w:eastAsia="ＭＳ 明朝" w:hAnsi="ＭＳ 明朝" w:cs="Times New Roman" w:hint="eastAsia"/>
          <w:kern w:val="0"/>
          <w:szCs w:val="24"/>
        </w:rPr>
        <w:t>さらに、審査請求人は各種罰則に該当すると主張するが、これまで主張してきたとおり、当庁において旧条例に違反する取扱いは行っておらず、罰則の適用の余地はない。</w:t>
      </w:r>
    </w:p>
    <w:p w14:paraId="20F2B0BE" w14:textId="77777777" w:rsidR="009D03D1" w:rsidRPr="000F2BDA" w:rsidRDefault="009D03D1" w:rsidP="00270920">
      <w:pPr>
        <w:autoSpaceDE w:val="0"/>
        <w:autoSpaceDN w:val="0"/>
        <w:ind w:leftChars="100" w:left="210" w:right="-2" w:firstLineChars="100" w:firstLine="210"/>
        <w:rPr>
          <w:rFonts w:asciiTheme="minorEastAsia" w:hAnsiTheme="minorEastAsia"/>
          <w:kern w:val="0"/>
          <w:szCs w:val="21"/>
        </w:rPr>
      </w:pPr>
    </w:p>
    <w:p w14:paraId="19733813" w14:textId="77777777" w:rsidR="009D03D1" w:rsidRDefault="009D03D1" w:rsidP="00270920">
      <w:pPr>
        <w:autoSpaceDE w:val="0"/>
        <w:autoSpaceDN w:val="0"/>
        <w:ind w:right="-2"/>
        <w:rPr>
          <w:rFonts w:asciiTheme="minorEastAsia" w:hAnsiTheme="minorEastAsia"/>
          <w:kern w:val="0"/>
          <w:szCs w:val="21"/>
        </w:rPr>
      </w:pPr>
      <w:r w:rsidRPr="00FE7081">
        <w:rPr>
          <w:rFonts w:asciiTheme="minorEastAsia" w:hAnsiTheme="minorEastAsia" w:hint="eastAsia"/>
          <w:kern w:val="0"/>
          <w:szCs w:val="21"/>
        </w:rPr>
        <w:t>第５　審議会の判断</w:t>
      </w:r>
    </w:p>
    <w:p w14:paraId="743AFC94" w14:textId="77777777" w:rsidR="009D03D1" w:rsidRPr="004A7B91" w:rsidRDefault="009D03D1" w:rsidP="00270920">
      <w:pPr>
        <w:autoSpaceDE w:val="0"/>
        <w:autoSpaceDN w:val="0"/>
        <w:ind w:right="-2" w:firstLineChars="100" w:firstLine="210"/>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１</w:t>
      </w:r>
      <w:r>
        <w:rPr>
          <w:rFonts w:asciiTheme="minorEastAsia" w:hAnsiTheme="minorEastAsia" w:cs="ＭＳ 明朝" w:hint="eastAsia"/>
          <w:color w:val="000000"/>
          <w:kern w:val="0"/>
          <w:szCs w:val="21"/>
        </w:rPr>
        <w:t xml:space="preserve">　</w:t>
      </w:r>
      <w:r w:rsidRPr="004A7B91">
        <w:rPr>
          <w:rFonts w:asciiTheme="minorEastAsia" w:hAnsiTheme="minorEastAsia" w:cs="ＭＳ 明朝" w:hint="eastAsia"/>
          <w:color w:val="000000"/>
          <w:kern w:val="0"/>
          <w:szCs w:val="21"/>
        </w:rPr>
        <w:t>基本的な考え方</w:t>
      </w:r>
    </w:p>
    <w:p w14:paraId="15F8A524" w14:textId="77777777" w:rsidR="009D03D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旧</w:t>
      </w:r>
      <w:r w:rsidRPr="004A7B91">
        <w:rPr>
          <w:rFonts w:asciiTheme="minorEastAsia" w:hAnsiTheme="minorEastAsia" w:cs="ＭＳ 明朝" w:hint="eastAsia"/>
          <w:color w:val="000000"/>
          <w:kern w:val="0"/>
          <w:szCs w:val="21"/>
        </w:rPr>
        <w:t>条例の基本的な理念は、第１条が定めるように、市民に実施機関が保有する個人情報の開示、訂正及び利用停止を求める具体的な権利を保障し、個人情報の適正な取扱いに関し必要な事項を定めることによって、市民の基本的人権を擁護し、市政の適正かつ円滑な運営を図ることにある。したがって、</w:t>
      </w:r>
      <w:r>
        <w:rPr>
          <w:rFonts w:asciiTheme="minorEastAsia" w:hAnsiTheme="minorEastAsia" w:cs="ＭＳ 明朝" w:hint="eastAsia"/>
          <w:color w:val="000000"/>
          <w:kern w:val="0"/>
          <w:szCs w:val="21"/>
        </w:rPr>
        <w:t>旧</w:t>
      </w:r>
      <w:r w:rsidRPr="004A7B91">
        <w:rPr>
          <w:rFonts w:asciiTheme="minorEastAsia" w:hAnsiTheme="minorEastAsia" w:cs="ＭＳ 明朝" w:hint="eastAsia"/>
          <w:color w:val="000000"/>
          <w:kern w:val="0"/>
          <w:szCs w:val="21"/>
        </w:rPr>
        <w:t>条例の解釈及び運用は、第３条が明記するように、個人情報の開示、訂正及び利用停止を請求する市民の権利を十分に尊重する見地から行わなければならない。</w:t>
      </w:r>
    </w:p>
    <w:p w14:paraId="7EE414CA" w14:textId="77777777" w:rsidR="009D03D1" w:rsidRPr="004A7B9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23566EFB" w14:textId="42CA6FF5" w:rsidR="009D03D1" w:rsidRPr="004A7B91" w:rsidRDefault="006F1F64" w:rsidP="00306336">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２</w:t>
      </w:r>
      <w:r w:rsidR="009D03D1">
        <w:rPr>
          <w:rFonts w:asciiTheme="minorEastAsia" w:hAnsiTheme="minorEastAsia" w:hint="eastAsia"/>
          <w:kern w:val="0"/>
          <w:szCs w:val="21"/>
        </w:rPr>
        <w:t xml:space="preserve">　</w:t>
      </w:r>
      <w:r w:rsidR="009D03D1" w:rsidRPr="004A7B91">
        <w:rPr>
          <w:rFonts w:asciiTheme="minorEastAsia" w:hAnsiTheme="minorEastAsia" w:hint="eastAsia"/>
          <w:kern w:val="0"/>
          <w:szCs w:val="21"/>
        </w:rPr>
        <w:t>争点</w:t>
      </w:r>
    </w:p>
    <w:p w14:paraId="14CCCE28" w14:textId="3EDB1151" w:rsidR="009D03D1" w:rsidRDefault="009D03D1" w:rsidP="00306336">
      <w:pPr>
        <w:autoSpaceDE w:val="0"/>
        <w:autoSpaceDN w:val="0"/>
        <w:adjustRightInd w:val="0"/>
        <w:ind w:leftChars="200" w:left="420" w:firstLineChars="100" w:firstLine="210"/>
        <w:jc w:val="left"/>
        <w:rPr>
          <w:rFonts w:asciiTheme="minorEastAsia" w:hAnsiTheme="minorEastAsia"/>
          <w:kern w:val="0"/>
          <w:szCs w:val="21"/>
        </w:rPr>
      </w:pPr>
      <w:r w:rsidRPr="004A7B91">
        <w:rPr>
          <w:rFonts w:asciiTheme="minorEastAsia" w:hAnsiTheme="minorEastAsia" w:hint="eastAsia"/>
          <w:kern w:val="0"/>
          <w:szCs w:val="21"/>
        </w:rPr>
        <w:t>本件</w:t>
      </w:r>
      <w:r w:rsidR="005A6C55">
        <w:rPr>
          <w:rFonts w:asciiTheme="minorEastAsia" w:hAnsiTheme="minorEastAsia" w:hint="eastAsia"/>
          <w:kern w:val="0"/>
          <w:szCs w:val="21"/>
        </w:rPr>
        <w:t>各</w:t>
      </w:r>
      <w:r w:rsidRPr="004A7B91">
        <w:rPr>
          <w:rFonts w:asciiTheme="minorEastAsia" w:hAnsiTheme="minorEastAsia" w:hint="eastAsia"/>
          <w:kern w:val="0"/>
          <w:szCs w:val="21"/>
        </w:rPr>
        <w:t>審査請求における争点は、本件</w:t>
      </w:r>
      <w:r w:rsidR="005A6C55">
        <w:rPr>
          <w:rFonts w:asciiTheme="minorEastAsia" w:hAnsiTheme="minorEastAsia" w:hint="eastAsia"/>
          <w:kern w:val="0"/>
          <w:szCs w:val="21"/>
        </w:rPr>
        <w:t>各</w:t>
      </w:r>
      <w:r w:rsidR="006F1F64">
        <w:rPr>
          <w:rFonts w:asciiTheme="minorEastAsia" w:hAnsiTheme="minorEastAsia" w:hint="eastAsia"/>
          <w:kern w:val="0"/>
          <w:szCs w:val="21"/>
        </w:rPr>
        <w:t>保有個人</w:t>
      </w:r>
      <w:r w:rsidRPr="004A7B91">
        <w:rPr>
          <w:rFonts w:asciiTheme="minorEastAsia" w:hAnsiTheme="minorEastAsia" w:hint="eastAsia"/>
          <w:kern w:val="0"/>
          <w:szCs w:val="21"/>
        </w:rPr>
        <w:t>情報について、実施機関が利用停止を行う義務の有無である。</w:t>
      </w:r>
    </w:p>
    <w:p w14:paraId="100D846A" w14:textId="77777777" w:rsidR="009D03D1" w:rsidRDefault="009D03D1" w:rsidP="00306336">
      <w:pPr>
        <w:autoSpaceDE w:val="0"/>
        <w:autoSpaceDN w:val="0"/>
        <w:adjustRightInd w:val="0"/>
        <w:ind w:leftChars="200" w:left="420" w:firstLineChars="100" w:firstLine="210"/>
        <w:jc w:val="left"/>
        <w:rPr>
          <w:rFonts w:asciiTheme="minorEastAsia" w:hAnsiTheme="minorEastAsia"/>
          <w:kern w:val="0"/>
          <w:szCs w:val="21"/>
        </w:rPr>
      </w:pPr>
    </w:p>
    <w:p w14:paraId="719D8C9A" w14:textId="788B57B6" w:rsidR="009D03D1" w:rsidRPr="004A7B91" w:rsidRDefault="006F1F64" w:rsidP="00306336">
      <w:pPr>
        <w:autoSpaceDE w:val="0"/>
        <w:autoSpaceDN w:val="0"/>
        <w:adjustRightInd w:val="0"/>
        <w:ind w:firstLineChars="100" w:firstLine="210"/>
        <w:jc w:val="left"/>
        <w:rPr>
          <w:rFonts w:asciiTheme="minorEastAsia" w:hAnsiTheme="minorEastAsia"/>
          <w:kern w:val="0"/>
          <w:szCs w:val="21"/>
        </w:rPr>
      </w:pPr>
      <w:r>
        <w:rPr>
          <w:rFonts w:asciiTheme="minorEastAsia" w:hAnsiTheme="minorEastAsia" w:hint="eastAsia"/>
          <w:kern w:val="0"/>
          <w:szCs w:val="21"/>
        </w:rPr>
        <w:t>３</w:t>
      </w:r>
      <w:r w:rsidR="009D03D1">
        <w:rPr>
          <w:rFonts w:asciiTheme="minorEastAsia" w:hAnsiTheme="minorEastAsia" w:hint="eastAsia"/>
          <w:kern w:val="0"/>
          <w:szCs w:val="21"/>
        </w:rPr>
        <w:t xml:space="preserve">　</w:t>
      </w:r>
      <w:r w:rsidR="009D03D1" w:rsidRPr="004A7B91">
        <w:rPr>
          <w:rFonts w:asciiTheme="minorEastAsia" w:hAnsiTheme="minorEastAsia" w:hint="eastAsia"/>
          <w:kern w:val="0"/>
          <w:szCs w:val="21"/>
        </w:rPr>
        <w:t>保有個人情報の利用停止請求について</w:t>
      </w:r>
    </w:p>
    <w:p w14:paraId="4427F5B1" w14:textId="77777777" w:rsidR="009D03D1" w:rsidRPr="004A7B9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旧条例第36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ともに、利用停止請求の要件を定めている。そのうち、同項第１号は、自己に関する個人情報の違法収集、自己に関する保有個人情報の事務の目的の範囲を超えた保有及び利用について、当該保有個人情報の利用停止を請求する権利を保障することを明らかにしたものである。</w:t>
      </w:r>
    </w:p>
    <w:p w14:paraId="4C0969FB" w14:textId="77777777" w:rsidR="009D03D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自己に関する個人情報の違法収集とは、適正かつ公正な手段による収集の規定（旧</w:t>
      </w:r>
      <w:r w:rsidRPr="004A7B91">
        <w:rPr>
          <w:rFonts w:asciiTheme="minorEastAsia" w:hAnsiTheme="minorEastAsia" w:cs="ＭＳ 明朝" w:hint="eastAsia"/>
          <w:color w:val="000000"/>
          <w:kern w:val="0"/>
          <w:szCs w:val="21"/>
        </w:rPr>
        <w:lastRenderedPageBreak/>
        <w:t>条例第６条第１項）、思想、信条その他の個人情報の原則収集禁止の規定（同条第２項）、本人収集の原則の規定（同条第３項）に違反して個人情報を収集している場合や、事務の目的の明示（第７条第１項）を怠って個人情報を収集している場合をいう。</w:t>
      </w:r>
    </w:p>
    <w:p w14:paraId="2033A47E" w14:textId="77777777" w:rsidR="009D03D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また、自己に関する保有個人情報の事務の目的の範囲を超えた保有及び利用とは、旧条例第10条第１項が許容する事務の目的の範囲を超えて当該保有個人情報を利用している場合や、旧条例第13条第３項の規定に違反して、事務の目的の達成に必要な範囲を超えて当該保有個人情報を保有している場合をいう。</w:t>
      </w:r>
    </w:p>
    <w:p w14:paraId="783A353C" w14:textId="74525B3B" w:rsidR="009D03D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さらに、旧条例36条第１</w:t>
      </w:r>
      <w:r w:rsidR="00294BB9">
        <w:rPr>
          <w:rFonts w:asciiTheme="minorEastAsia" w:hAnsiTheme="minorEastAsia" w:cs="ＭＳ 明朝" w:hint="eastAsia"/>
          <w:color w:val="000000"/>
          <w:kern w:val="0"/>
          <w:szCs w:val="21"/>
        </w:rPr>
        <w:t>項</w:t>
      </w:r>
      <w:r>
        <w:rPr>
          <w:rFonts w:asciiTheme="minorEastAsia" w:hAnsiTheme="minorEastAsia" w:cs="ＭＳ 明朝" w:hint="eastAsia"/>
          <w:color w:val="000000"/>
          <w:kern w:val="0"/>
          <w:szCs w:val="21"/>
        </w:rPr>
        <w:t>第２号は</w:t>
      </w:r>
      <w:r w:rsidRPr="00F32981">
        <w:rPr>
          <w:rFonts w:asciiTheme="minorEastAsia" w:hAnsiTheme="minorEastAsia" w:cs="ＭＳ 明朝" w:hint="eastAsia"/>
          <w:color w:val="000000"/>
          <w:kern w:val="0"/>
          <w:szCs w:val="21"/>
        </w:rPr>
        <w:t>、</w:t>
      </w:r>
      <w:r>
        <w:rPr>
          <w:rFonts w:asciiTheme="minorEastAsia" w:hAnsiTheme="minorEastAsia" w:cs="ＭＳ 明朝" w:hint="eastAsia"/>
          <w:color w:val="000000"/>
          <w:kern w:val="0"/>
          <w:szCs w:val="21"/>
        </w:rPr>
        <w:t>旧条例</w:t>
      </w:r>
      <w:r w:rsidRPr="00F32981">
        <w:rPr>
          <w:rFonts w:asciiTheme="minorEastAsia" w:hAnsiTheme="minorEastAsia" w:cs="ＭＳ 明朝" w:hint="eastAsia"/>
          <w:color w:val="000000"/>
          <w:kern w:val="0"/>
          <w:szCs w:val="21"/>
        </w:rPr>
        <w:t>第10条第１項の規定に違反して提供されているとき</w:t>
      </w:r>
      <w:r>
        <w:rPr>
          <w:rFonts w:asciiTheme="minorEastAsia" w:hAnsiTheme="minorEastAsia" w:cs="ＭＳ 明朝" w:hint="eastAsia"/>
          <w:color w:val="000000"/>
          <w:kern w:val="0"/>
          <w:szCs w:val="21"/>
        </w:rPr>
        <w:t>において、</w:t>
      </w:r>
      <w:r w:rsidRPr="00F32981">
        <w:rPr>
          <w:rFonts w:asciiTheme="minorEastAsia" w:hAnsiTheme="minorEastAsia" w:cs="ＭＳ 明朝" w:hint="eastAsia"/>
          <w:color w:val="000000"/>
          <w:kern w:val="0"/>
          <w:szCs w:val="21"/>
        </w:rPr>
        <w:t>当該保有個人情報の提供の停止を求めることができる旨を定めたものであ</w:t>
      </w:r>
      <w:r>
        <w:rPr>
          <w:rFonts w:asciiTheme="minorEastAsia" w:hAnsiTheme="minorEastAsia" w:cs="ＭＳ 明朝" w:hint="eastAsia"/>
          <w:color w:val="000000"/>
          <w:kern w:val="0"/>
          <w:szCs w:val="21"/>
        </w:rPr>
        <w:t>る。そして、旧条例</w:t>
      </w:r>
      <w:r w:rsidRPr="00F32981">
        <w:rPr>
          <w:rFonts w:asciiTheme="minorEastAsia" w:hAnsiTheme="minorEastAsia" w:cs="ＭＳ 明朝" w:hint="eastAsia"/>
          <w:color w:val="000000"/>
          <w:kern w:val="0"/>
          <w:szCs w:val="21"/>
        </w:rPr>
        <w:t>第10条第１項の規定に違反して提供されているとき</w:t>
      </w:r>
      <w:r>
        <w:rPr>
          <w:rFonts w:asciiTheme="minorEastAsia" w:hAnsiTheme="minorEastAsia" w:cs="ＭＳ 明朝" w:hint="eastAsia"/>
          <w:color w:val="000000"/>
          <w:kern w:val="0"/>
          <w:szCs w:val="21"/>
        </w:rPr>
        <w:t>とは、</w:t>
      </w:r>
      <w:r w:rsidRPr="00F32981">
        <w:rPr>
          <w:rFonts w:asciiTheme="minorEastAsia" w:hAnsiTheme="minorEastAsia" w:cs="ＭＳ 明朝" w:hint="eastAsia"/>
          <w:color w:val="000000"/>
          <w:kern w:val="0"/>
          <w:szCs w:val="21"/>
        </w:rPr>
        <w:t>同項が許容する限度を超えて、実施機関以外のものに当該保有個人情報を提供している場合をいう。</w:t>
      </w:r>
    </w:p>
    <w:p w14:paraId="6C19393A" w14:textId="77777777" w:rsidR="009D03D1" w:rsidRPr="00F3298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1EB55EC8" w14:textId="0A157489" w:rsidR="009D03D1" w:rsidRPr="004A7B91" w:rsidRDefault="006F1F64" w:rsidP="00306336">
      <w:pPr>
        <w:autoSpaceDE w:val="0"/>
        <w:autoSpaceDN w:val="0"/>
        <w:adjustRightInd w:val="0"/>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４</w:t>
      </w:r>
      <w:r w:rsidR="009D03D1">
        <w:rPr>
          <w:rFonts w:asciiTheme="minorEastAsia" w:hAnsiTheme="minorEastAsia" w:cs="ＭＳ 明朝" w:hint="eastAsia"/>
          <w:color w:val="000000"/>
          <w:kern w:val="0"/>
          <w:szCs w:val="21"/>
        </w:rPr>
        <w:t xml:space="preserve">　</w:t>
      </w:r>
      <w:r w:rsidRPr="004A7B91">
        <w:rPr>
          <w:rFonts w:asciiTheme="minorEastAsia" w:hAnsiTheme="minorEastAsia" w:hint="eastAsia"/>
          <w:kern w:val="0"/>
          <w:szCs w:val="21"/>
        </w:rPr>
        <w:t>利用停止を行う義務の有無</w:t>
      </w:r>
      <w:r w:rsidR="009D03D1" w:rsidRPr="004A7B91">
        <w:rPr>
          <w:rFonts w:asciiTheme="minorEastAsia" w:hAnsiTheme="minorEastAsia" w:cs="ＭＳ 明朝" w:hint="eastAsia"/>
          <w:color w:val="000000"/>
          <w:kern w:val="0"/>
          <w:szCs w:val="21"/>
        </w:rPr>
        <w:t>について</w:t>
      </w:r>
    </w:p>
    <w:p w14:paraId="2F01EA1C" w14:textId="7AE917C6" w:rsidR="009D03D1" w:rsidRPr="004A7B91" w:rsidRDefault="006F1F64" w:rsidP="00306336">
      <w:pPr>
        <w:autoSpaceDE w:val="0"/>
        <w:autoSpaceDN w:val="0"/>
        <w:adjustRightInd w:val="0"/>
        <w:ind w:firstLineChars="200" w:firstLine="42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Pr>
          <w:rFonts w:asciiTheme="minorEastAsia" w:hAnsiTheme="minorEastAsia" w:cs="ＭＳ 明朝"/>
          <w:color w:val="000000"/>
          <w:kern w:val="0"/>
          <w:szCs w:val="21"/>
        </w:rPr>
        <w:t>1)</w:t>
      </w:r>
      <w:r w:rsidR="0000114F">
        <w:rPr>
          <w:rFonts w:asciiTheme="minorEastAsia" w:hAnsiTheme="minorEastAsia" w:cs="ＭＳ 明朝" w:hint="eastAsia"/>
          <w:color w:val="000000"/>
          <w:kern w:val="0"/>
          <w:szCs w:val="21"/>
        </w:rPr>
        <w:t xml:space="preserve"> </w:t>
      </w:r>
      <w:r w:rsidR="009D03D1" w:rsidRPr="004A7B91">
        <w:rPr>
          <w:rFonts w:asciiTheme="minorEastAsia" w:hAnsiTheme="minorEastAsia" w:cs="ＭＳ 明朝" w:hint="eastAsia"/>
          <w:color w:val="000000"/>
          <w:kern w:val="0"/>
          <w:szCs w:val="21"/>
        </w:rPr>
        <w:t>保有個人情報の利用停止義務について</w:t>
      </w:r>
    </w:p>
    <w:p w14:paraId="777F0AA3" w14:textId="77777777" w:rsidR="009D03D1" w:rsidRDefault="009D03D1" w:rsidP="00306336">
      <w:pPr>
        <w:autoSpaceDE w:val="0"/>
        <w:autoSpaceDN w:val="0"/>
        <w:adjustRightInd w:val="0"/>
        <w:ind w:leftChars="300" w:left="630"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旧</w:t>
      </w:r>
      <w:r w:rsidRPr="004A7B91">
        <w:rPr>
          <w:rFonts w:asciiTheme="minorEastAsia" w:hAnsiTheme="minorEastAsia" w:cs="ＭＳ 明朝" w:hint="eastAsia"/>
          <w:color w:val="000000"/>
          <w:kern w:val="0"/>
          <w:szCs w:val="21"/>
        </w:rPr>
        <w:t>条例第38条は、実施機関は利用停止請求があった場合において、当該利用停止請求に理由があると認めるときは、当該実施機関における個人情報の適正な取扱いを確保するために必要な限度で、当該利用停止請求に係る保有個人情報の利用停止を行わなければならない旨を規定している。</w:t>
      </w:r>
    </w:p>
    <w:p w14:paraId="5FC80094" w14:textId="77777777" w:rsidR="009D03D1" w:rsidRDefault="009D03D1" w:rsidP="00306336">
      <w:pPr>
        <w:autoSpaceDE w:val="0"/>
        <w:autoSpaceDN w:val="0"/>
        <w:adjustRightInd w:val="0"/>
        <w:ind w:leftChars="300" w:left="63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「個人情報の適正な取扱いを確保する」とは、</w:t>
      </w:r>
      <w:r>
        <w:rPr>
          <w:rFonts w:asciiTheme="minorEastAsia" w:hAnsiTheme="minorEastAsia" w:cs="ＭＳ 明朝" w:hint="eastAsia"/>
          <w:color w:val="000000"/>
          <w:kern w:val="0"/>
          <w:szCs w:val="21"/>
        </w:rPr>
        <w:t>旧条例</w:t>
      </w:r>
      <w:r w:rsidRPr="004A7B91">
        <w:rPr>
          <w:rFonts w:asciiTheme="minorEastAsia" w:hAnsiTheme="minorEastAsia" w:cs="ＭＳ 明朝" w:hint="eastAsia"/>
          <w:color w:val="000000"/>
          <w:kern w:val="0"/>
          <w:szCs w:val="21"/>
        </w:rPr>
        <w:t>第36条第１項各号に該当する違反状態を是正することをいい、「必要な限度で」とは、利用停止請求に係る保有個人情報について、当該利用等の全部が違反していれば全部を、当該利用等の一部が違反していれば一部の利用停止を行う必要があるものと解される。</w:t>
      </w:r>
    </w:p>
    <w:p w14:paraId="16CB273A" w14:textId="6818E9F8" w:rsidR="009D03D1" w:rsidRPr="005A0C46" w:rsidRDefault="0000114F" w:rsidP="00306336">
      <w:pPr>
        <w:autoSpaceDE w:val="0"/>
        <w:autoSpaceDN w:val="0"/>
        <w:adjustRightInd w:val="0"/>
        <w:ind w:firstLine="42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w:t>
      </w:r>
      <w:r>
        <w:rPr>
          <w:rFonts w:asciiTheme="minorEastAsia" w:hAnsiTheme="minorEastAsia" w:cs="ＭＳ 明朝"/>
          <w:color w:val="000000"/>
          <w:kern w:val="0"/>
          <w:szCs w:val="21"/>
        </w:rPr>
        <w:t>2)</w:t>
      </w:r>
      <w:r>
        <w:rPr>
          <w:rFonts w:asciiTheme="minorEastAsia" w:hAnsiTheme="minorEastAsia" w:cs="ＭＳ 明朝" w:hint="eastAsia"/>
          <w:color w:val="000000"/>
          <w:kern w:val="0"/>
          <w:szCs w:val="21"/>
        </w:rPr>
        <w:t xml:space="preserve"> </w:t>
      </w:r>
      <w:r w:rsidR="009D03D1" w:rsidRPr="005A0C46">
        <w:rPr>
          <w:rFonts w:asciiTheme="minorEastAsia" w:hAnsiTheme="minorEastAsia" w:cs="ＭＳ 明朝" w:hint="eastAsia"/>
          <w:color w:val="000000"/>
          <w:kern w:val="0"/>
          <w:szCs w:val="21"/>
        </w:rPr>
        <w:t>本件</w:t>
      </w:r>
      <w:r w:rsidR="005A6C55">
        <w:rPr>
          <w:rFonts w:asciiTheme="minorEastAsia" w:hAnsiTheme="minorEastAsia" w:cs="ＭＳ 明朝" w:hint="eastAsia"/>
          <w:color w:val="000000"/>
          <w:kern w:val="0"/>
          <w:szCs w:val="21"/>
        </w:rPr>
        <w:t>各</w:t>
      </w:r>
      <w:r w:rsidR="006F1F64">
        <w:rPr>
          <w:rFonts w:asciiTheme="minorEastAsia" w:hAnsiTheme="minorEastAsia" w:cs="ＭＳ 明朝" w:hint="eastAsia"/>
          <w:color w:val="000000"/>
          <w:kern w:val="0"/>
          <w:szCs w:val="21"/>
        </w:rPr>
        <w:t>保有</w:t>
      </w:r>
      <w:r w:rsidR="009D03D1" w:rsidRPr="005A0C46">
        <w:rPr>
          <w:rFonts w:asciiTheme="minorEastAsia" w:hAnsiTheme="minorEastAsia" w:cs="ＭＳ 明朝" w:hint="eastAsia"/>
          <w:color w:val="000000"/>
          <w:kern w:val="0"/>
          <w:szCs w:val="21"/>
        </w:rPr>
        <w:t>情報の利用停止義務の有無について</w:t>
      </w:r>
    </w:p>
    <w:p w14:paraId="0AACA069" w14:textId="6C51C89C" w:rsidR="009D03D1" w:rsidRPr="004A7B91" w:rsidRDefault="009D03D1" w:rsidP="00306336">
      <w:pPr>
        <w:autoSpaceDE w:val="0"/>
        <w:autoSpaceDN w:val="0"/>
        <w:adjustRightInd w:val="0"/>
        <w:ind w:firstLineChars="300" w:firstLine="63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ア　本件</w:t>
      </w:r>
      <w:r w:rsidR="005A6C55">
        <w:rPr>
          <w:rFonts w:asciiTheme="minorEastAsia" w:hAnsiTheme="minorEastAsia" w:cs="ＭＳ 明朝" w:hint="eastAsia"/>
          <w:color w:val="000000"/>
          <w:kern w:val="0"/>
          <w:szCs w:val="21"/>
        </w:rPr>
        <w:t>各</w:t>
      </w:r>
      <w:r>
        <w:rPr>
          <w:rFonts w:asciiTheme="minorEastAsia" w:hAnsiTheme="minorEastAsia" w:cs="ＭＳ 明朝" w:hint="eastAsia"/>
          <w:color w:val="000000"/>
          <w:kern w:val="0"/>
          <w:szCs w:val="21"/>
        </w:rPr>
        <w:t>保有個人情報の利用・提供について</w:t>
      </w:r>
    </w:p>
    <w:p w14:paraId="1B92826F" w14:textId="4BA77EE3" w:rsidR="009D03D1" w:rsidRPr="0000114F" w:rsidRDefault="009D03D1" w:rsidP="00306336">
      <w:pPr>
        <w:autoSpaceDE w:val="0"/>
        <w:autoSpaceDN w:val="0"/>
        <w:adjustRightInd w:val="0"/>
        <w:ind w:leftChars="400" w:left="840" w:firstLineChars="100" w:firstLine="210"/>
        <w:jc w:val="left"/>
        <w:rPr>
          <w:rFonts w:asciiTheme="minorEastAsia" w:hAnsiTheme="minorEastAsia" w:cs="ＭＳ 明朝"/>
          <w:color w:val="000000"/>
          <w:kern w:val="0"/>
          <w:szCs w:val="21"/>
        </w:rPr>
      </w:pPr>
      <w:r w:rsidRPr="004A7B91">
        <w:rPr>
          <w:rFonts w:asciiTheme="minorEastAsia" w:hAnsiTheme="minorEastAsia" w:cs="ＭＳ 明朝" w:hint="eastAsia"/>
          <w:color w:val="000000"/>
          <w:kern w:val="0"/>
          <w:szCs w:val="21"/>
        </w:rPr>
        <w:t>審査請求人は本件請求において、</w:t>
      </w:r>
      <w:r w:rsidR="00756690" w:rsidRPr="00756690">
        <w:rPr>
          <w:rFonts w:asciiTheme="minorEastAsia" w:hAnsiTheme="minorEastAsia" w:cs="ＭＳ 明朝" w:hint="eastAsia"/>
          <w:color w:val="000000"/>
          <w:kern w:val="0"/>
          <w:szCs w:val="21"/>
        </w:rPr>
        <w:t>自らが審査請求していない行政</w:t>
      </w:r>
      <w:r w:rsidR="00BA6E00">
        <w:rPr>
          <w:rFonts w:asciiTheme="minorEastAsia" w:hAnsiTheme="minorEastAsia" w:cs="ＭＳ 明朝" w:hint="eastAsia"/>
          <w:color w:val="000000"/>
          <w:kern w:val="0"/>
          <w:szCs w:val="21"/>
        </w:rPr>
        <w:t>処分</w:t>
      </w:r>
      <w:r w:rsidR="00756690" w:rsidRPr="00756690">
        <w:rPr>
          <w:rFonts w:asciiTheme="minorEastAsia" w:hAnsiTheme="minorEastAsia" w:cs="ＭＳ 明朝" w:hint="eastAsia"/>
          <w:color w:val="000000"/>
          <w:kern w:val="0"/>
          <w:szCs w:val="21"/>
        </w:rPr>
        <w:t>の内容という個人情報</w:t>
      </w:r>
      <w:r w:rsidR="00BA6E00">
        <w:rPr>
          <w:rFonts w:asciiTheme="minorEastAsia" w:hAnsiTheme="minorEastAsia" w:cs="ＭＳ 明朝" w:hint="eastAsia"/>
          <w:color w:val="000000"/>
          <w:kern w:val="0"/>
          <w:szCs w:val="21"/>
        </w:rPr>
        <w:t>を</w:t>
      </w:r>
      <w:r w:rsidR="00BA6E00" w:rsidRPr="00BA6E00">
        <w:rPr>
          <w:rFonts w:asciiTheme="minorEastAsia" w:hAnsiTheme="minorEastAsia" w:cs="ＭＳ 明朝" w:hint="eastAsia"/>
          <w:color w:val="000000"/>
          <w:kern w:val="0"/>
          <w:szCs w:val="21"/>
        </w:rPr>
        <w:t>審議会のために用いることは、旧条例第</w:t>
      </w:r>
      <w:r w:rsidR="00BA6E00">
        <w:rPr>
          <w:rFonts w:asciiTheme="minorEastAsia" w:hAnsiTheme="minorEastAsia" w:cs="ＭＳ 明朝"/>
          <w:color w:val="000000"/>
          <w:kern w:val="0"/>
          <w:szCs w:val="21"/>
        </w:rPr>
        <w:t>10</w:t>
      </w:r>
      <w:r w:rsidR="00BA6E00" w:rsidRPr="00BA6E00">
        <w:rPr>
          <w:rFonts w:asciiTheme="minorEastAsia" w:hAnsiTheme="minorEastAsia" w:cs="ＭＳ 明朝" w:hint="eastAsia"/>
          <w:color w:val="000000"/>
          <w:kern w:val="0"/>
          <w:szCs w:val="21"/>
        </w:rPr>
        <w:t>条第１項に反し</w:t>
      </w:r>
      <w:r w:rsidR="00E944B0">
        <w:rPr>
          <w:rFonts w:asciiTheme="minorEastAsia" w:hAnsiTheme="minorEastAsia" w:cs="ＭＳ 明朝" w:hint="eastAsia"/>
          <w:color w:val="000000"/>
          <w:kern w:val="0"/>
          <w:szCs w:val="21"/>
        </w:rPr>
        <w:t>て</w:t>
      </w:r>
      <w:r w:rsidR="0000114F">
        <w:rPr>
          <w:rFonts w:asciiTheme="minorEastAsia" w:hAnsiTheme="minorEastAsia" w:cs="ＭＳ 明朝" w:hint="eastAsia"/>
          <w:color w:val="000000"/>
          <w:kern w:val="0"/>
          <w:szCs w:val="21"/>
        </w:rPr>
        <w:t>保有</w:t>
      </w:r>
      <w:r w:rsidR="00BA6E00" w:rsidRPr="00BA6E00">
        <w:rPr>
          <w:rFonts w:asciiTheme="minorEastAsia" w:hAnsiTheme="minorEastAsia" w:cs="ＭＳ 明朝" w:hint="eastAsia"/>
          <w:color w:val="000000"/>
          <w:kern w:val="0"/>
          <w:szCs w:val="21"/>
        </w:rPr>
        <w:t>個人情報</w:t>
      </w:r>
      <w:r w:rsidR="006B1527">
        <w:rPr>
          <w:rFonts w:asciiTheme="minorEastAsia" w:hAnsiTheme="minorEastAsia" w:cs="ＭＳ 明朝" w:hint="eastAsia"/>
          <w:color w:val="000000"/>
          <w:kern w:val="0"/>
          <w:szCs w:val="21"/>
        </w:rPr>
        <w:t>が</w:t>
      </w:r>
      <w:r>
        <w:rPr>
          <w:rFonts w:asciiTheme="minorEastAsia" w:hAnsiTheme="minorEastAsia" w:hint="eastAsia"/>
        </w:rPr>
        <w:t>事務の目的の範囲を超え</w:t>
      </w:r>
      <w:r w:rsidR="006B1527">
        <w:rPr>
          <w:rFonts w:asciiTheme="minorEastAsia" w:hAnsiTheme="minorEastAsia" w:hint="eastAsia"/>
        </w:rPr>
        <w:t>て</w:t>
      </w:r>
      <w:r w:rsidR="0000114F">
        <w:rPr>
          <w:rFonts w:asciiTheme="minorEastAsia" w:hAnsiTheme="minorEastAsia" w:hint="eastAsia"/>
        </w:rPr>
        <w:t>実施機関の内部で利用</w:t>
      </w:r>
      <w:r w:rsidR="00E944B0">
        <w:rPr>
          <w:rFonts w:asciiTheme="minorEastAsia" w:hAnsiTheme="minorEastAsia" w:hint="eastAsia"/>
        </w:rPr>
        <w:t>され、</w:t>
      </w:r>
      <w:r>
        <w:rPr>
          <w:rFonts w:asciiTheme="minorEastAsia" w:hAnsiTheme="minorEastAsia" w:hint="eastAsia"/>
        </w:rPr>
        <w:t>実施機関以外のものへ提供</w:t>
      </w:r>
      <w:r w:rsidR="00E944B0">
        <w:rPr>
          <w:rFonts w:asciiTheme="minorEastAsia" w:hAnsiTheme="minorEastAsia" w:hint="eastAsia"/>
        </w:rPr>
        <w:t>されたもの</w:t>
      </w:r>
      <w:r w:rsidR="006B1527">
        <w:rPr>
          <w:rFonts w:asciiTheme="minorEastAsia" w:hAnsiTheme="minorEastAsia" w:hint="eastAsia"/>
        </w:rPr>
        <w:t>であ</w:t>
      </w:r>
      <w:r>
        <w:rPr>
          <w:rFonts w:asciiTheme="minorEastAsia" w:hAnsiTheme="minorEastAsia" w:hint="eastAsia"/>
        </w:rPr>
        <w:t>ると主張する。</w:t>
      </w:r>
    </w:p>
    <w:p w14:paraId="5EA2AF32" w14:textId="33A05615" w:rsidR="009D03D1" w:rsidRDefault="00E944B0" w:rsidP="00306336">
      <w:pPr>
        <w:autoSpaceDE w:val="0"/>
        <w:autoSpaceDN w:val="0"/>
        <w:adjustRightInd w:val="0"/>
        <w:ind w:leftChars="400" w:left="840" w:firstLineChars="100" w:firstLine="210"/>
        <w:jc w:val="left"/>
        <w:rPr>
          <w:rFonts w:asciiTheme="minorEastAsia" w:hAnsiTheme="minorEastAsia"/>
        </w:rPr>
      </w:pPr>
      <w:r>
        <w:rPr>
          <w:rFonts w:asciiTheme="minorEastAsia" w:hAnsiTheme="minorEastAsia" w:hint="eastAsia"/>
        </w:rPr>
        <w:t>審査請求人</w:t>
      </w:r>
      <w:r w:rsidRPr="00E944B0">
        <w:rPr>
          <w:rFonts w:asciiTheme="minorEastAsia" w:hAnsiTheme="minorEastAsia" w:hint="eastAsia"/>
        </w:rPr>
        <w:t>自らが審査請求をしていない</w:t>
      </w:r>
      <w:r>
        <w:rPr>
          <w:rFonts w:asciiTheme="minorEastAsia" w:hAnsiTheme="minorEastAsia" w:hint="eastAsia"/>
        </w:rPr>
        <w:t>行政処分</w:t>
      </w:r>
      <w:r w:rsidR="005B55F5">
        <w:rPr>
          <w:rFonts w:asciiTheme="minorEastAsia" w:hAnsiTheme="minorEastAsia" w:hint="eastAsia"/>
        </w:rPr>
        <w:t>の内容が</w:t>
      </w:r>
      <w:r w:rsidR="00B57323">
        <w:rPr>
          <w:rFonts w:asciiTheme="minorEastAsia" w:hAnsiTheme="minorEastAsia" w:hint="eastAsia"/>
        </w:rPr>
        <w:t>審議</w:t>
      </w:r>
      <w:r w:rsidR="005B55F5">
        <w:rPr>
          <w:rFonts w:asciiTheme="minorEastAsia" w:hAnsiTheme="minorEastAsia" w:hint="eastAsia"/>
        </w:rPr>
        <w:t>手</w:t>
      </w:r>
      <w:r w:rsidRPr="00E944B0">
        <w:rPr>
          <w:rFonts w:asciiTheme="minorEastAsia" w:hAnsiTheme="minorEastAsia" w:hint="eastAsia"/>
        </w:rPr>
        <w:t>続きで扱われたことについて、</w:t>
      </w:r>
      <w:r w:rsidR="005B55F5">
        <w:rPr>
          <w:rFonts w:asciiTheme="minorEastAsia" w:hAnsiTheme="minorEastAsia" w:hint="eastAsia"/>
        </w:rPr>
        <w:t>当該行政処分は審査請求人が行った１</w:t>
      </w:r>
      <w:r w:rsidR="00B57323">
        <w:rPr>
          <w:rFonts w:asciiTheme="minorEastAsia" w:hAnsiTheme="minorEastAsia" w:hint="eastAsia"/>
        </w:rPr>
        <w:t>つ</w:t>
      </w:r>
      <w:r w:rsidR="005B55F5">
        <w:rPr>
          <w:rFonts w:asciiTheme="minorEastAsia" w:hAnsiTheme="minorEastAsia" w:hint="eastAsia"/>
        </w:rPr>
        <w:t>の開示請求に対して実施機関が行った４</w:t>
      </w:r>
      <w:r w:rsidR="00B57323">
        <w:rPr>
          <w:rFonts w:asciiTheme="minorEastAsia" w:hAnsiTheme="minorEastAsia" w:hint="eastAsia"/>
        </w:rPr>
        <w:t>件</w:t>
      </w:r>
      <w:r w:rsidR="005B55F5">
        <w:rPr>
          <w:rFonts w:asciiTheme="minorEastAsia" w:hAnsiTheme="minorEastAsia" w:hint="eastAsia"/>
        </w:rPr>
        <w:t>の決定のうちの１</w:t>
      </w:r>
      <w:r w:rsidR="00B57323">
        <w:rPr>
          <w:rFonts w:asciiTheme="minorEastAsia" w:hAnsiTheme="minorEastAsia" w:hint="eastAsia"/>
        </w:rPr>
        <w:t>件</w:t>
      </w:r>
      <w:r w:rsidR="005B55F5">
        <w:rPr>
          <w:rFonts w:asciiTheme="minorEastAsia" w:hAnsiTheme="minorEastAsia" w:hint="eastAsia"/>
        </w:rPr>
        <w:t>であり、他の３</w:t>
      </w:r>
      <w:r w:rsidR="00B57323">
        <w:rPr>
          <w:rFonts w:asciiTheme="minorEastAsia" w:hAnsiTheme="minorEastAsia" w:hint="eastAsia"/>
        </w:rPr>
        <w:t>件</w:t>
      </w:r>
      <w:r w:rsidR="005B55F5">
        <w:rPr>
          <w:rFonts w:asciiTheme="minorEastAsia" w:hAnsiTheme="minorEastAsia" w:hint="eastAsia"/>
        </w:rPr>
        <w:t>の決定に対して審査請求が出されていた</w:t>
      </w:r>
      <w:r w:rsidR="00604669">
        <w:rPr>
          <w:rFonts w:asciiTheme="minorEastAsia" w:hAnsiTheme="minorEastAsia" w:hint="eastAsia"/>
        </w:rPr>
        <w:t>ものである。審議会では、審査請求に係る保有個人情報の開示決定等の妥当性について審議するものであるが、１つの開示請求に対して行った決定が複数あるときは、その全ての決定内容を確認しないと、開示請求に対して</w:t>
      </w:r>
      <w:r w:rsidR="00604669">
        <w:rPr>
          <w:rFonts w:asciiTheme="minorEastAsia" w:hAnsiTheme="minorEastAsia" w:hint="eastAsia"/>
        </w:rPr>
        <w:lastRenderedPageBreak/>
        <w:t>正しい決定が行われたのか判断できない場合は当然想定されるところであり、その確認すべき内容には審査請求を行っていない決定の内容も当然含まれる。実施機関の説明によると</w:t>
      </w:r>
      <w:r w:rsidR="005B55F5">
        <w:rPr>
          <w:rFonts w:asciiTheme="minorEastAsia" w:hAnsiTheme="minorEastAsia" w:hint="eastAsia"/>
        </w:rPr>
        <w:t>、</w:t>
      </w:r>
      <w:r w:rsidR="00604669">
        <w:rPr>
          <w:rFonts w:asciiTheme="minorEastAsia" w:hAnsiTheme="minorEastAsia" w:hint="eastAsia"/>
        </w:rPr>
        <w:t>本件については、</w:t>
      </w:r>
      <w:r w:rsidR="005B55F5" w:rsidRPr="007810F6">
        <w:rPr>
          <w:rFonts w:ascii="ＭＳ 明朝" w:eastAsia="ＭＳ 明朝" w:hAnsi="ＭＳ 明朝" w:hint="eastAsia"/>
        </w:rPr>
        <w:t>審議会の審議を行うにあたっては、審査請求人が審査請求を行っている範囲を説明し、審議会において審議すべき範囲を明確にする必要があることから、弁明書ないし意見書において</w:t>
      </w:r>
      <w:r w:rsidR="00B57323">
        <w:rPr>
          <w:rFonts w:asciiTheme="minorEastAsia" w:hAnsiTheme="minorEastAsia" w:hint="eastAsia"/>
        </w:rPr>
        <w:t>当該行政処分</w:t>
      </w:r>
      <w:r w:rsidR="005B55F5" w:rsidRPr="007810F6">
        <w:rPr>
          <w:rFonts w:ascii="ＭＳ 明朝" w:eastAsia="ＭＳ 明朝" w:hAnsi="ＭＳ 明朝" w:hint="eastAsia"/>
        </w:rPr>
        <w:t>を含む４件すべての処分の概要を説明し、審議会あて提出した</w:t>
      </w:r>
      <w:r w:rsidR="005B55F5">
        <w:rPr>
          <w:rFonts w:ascii="ＭＳ 明朝" w:eastAsia="ＭＳ 明朝" w:hAnsi="ＭＳ 明朝" w:hint="eastAsia"/>
        </w:rPr>
        <w:t>とのことである</w:t>
      </w:r>
      <w:r w:rsidR="009D03D1">
        <w:rPr>
          <w:rFonts w:asciiTheme="minorEastAsia" w:hAnsiTheme="minorEastAsia" w:hint="eastAsia"/>
        </w:rPr>
        <w:t>。</w:t>
      </w:r>
      <w:r w:rsidR="00604669">
        <w:rPr>
          <w:rFonts w:asciiTheme="minorEastAsia" w:hAnsiTheme="minorEastAsia" w:hint="eastAsia"/>
        </w:rPr>
        <w:t>かかる実施機関の説明は是認できるところであり、事務の目的の範囲を超えて実施機関の内部で利用されたものとは認められない。</w:t>
      </w:r>
    </w:p>
    <w:p w14:paraId="6FC46419" w14:textId="3BACB822" w:rsidR="00604669" w:rsidRDefault="00604669" w:rsidP="00306336">
      <w:pPr>
        <w:autoSpaceDE w:val="0"/>
        <w:autoSpaceDN w:val="0"/>
        <w:adjustRightInd w:val="0"/>
        <w:ind w:leftChars="400" w:left="840" w:firstLineChars="100" w:firstLine="210"/>
        <w:jc w:val="left"/>
        <w:rPr>
          <w:rFonts w:asciiTheme="minorEastAsia" w:hAnsiTheme="minorEastAsia"/>
        </w:rPr>
      </w:pPr>
      <w:r>
        <w:rPr>
          <w:rFonts w:asciiTheme="minorEastAsia" w:hAnsiTheme="minorEastAsia" w:hint="eastAsia"/>
        </w:rPr>
        <w:t>また、</w:t>
      </w:r>
      <w:r w:rsidR="000B2154">
        <w:rPr>
          <w:rFonts w:asciiTheme="minorEastAsia" w:hAnsiTheme="minorEastAsia" w:hint="eastAsia"/>
        </w:rPr>
        <w:t>審査請求人は</w:t>
      </w:r>
      <w:r w:rsidR="00AC3104">
        <w:rPr>
          <w:rFonts w:asciiTheme="minorEastAsia" w:hAnsiTheme="minorEastAsia" w:hint="eastAsia"/>
        </w:rPr>
        <w:t>別件答申の</w:t>
      </w:r>
      <w:r w:rsidR="000B2154">
        <w:rPr>
          <w:rFonts w:asciiTheme="minorEastAsia" w:hAnsiTheme="minorEastAsia" w:hint="eastAsia"/>
        </w:rPr>
        <w:t>答申書が公表されていることから、保有個人情報が実施機関以外のものへ提供されていると主張しており、実施機関もその立場にある</w:t>
      </w:r>
      <w:r w:rsidR="00F56FD8">
        <w:rPr>
          <w:rFonts w:asciiTheme="minorEastAsia" w:hAnsiTheme="minorEastAsia" w:hint="eastAsia"/>
        </w:rPr>
        <w:t>。しかし、</w:t>
      </w:r>
      <w:r w:rsidR="00AC3104">
        <w:rPr>
          <w:rFonts w:asciiTheme="minorEastAsia" w:hAnsiTheme="minorEastAsia" w:hint="eastAsia"/>
        </w:rPr>
        <w:t>別件答申の</w:t>
      </w:r>
      <w:r w:rsidR="000B2154">
        <w:rPr>
          <w:rFonts w:asciiTheme="minorEastAsia" w:hAnsiTheme="minorEastAsia" w:hint="eastAsia"/>
        </w:rPr>
        <w:t>答申書はその記述から特定の個人を識別することはできず、また</w:t>
      </w:r>
      <w:r w:rsidR="00B42435">
        <w:rPr>
          <w:rFonts w:asciiTheme="minorEastAsia" w:hAnsiTheme="minorEastAsia" w:hint="eastAsia"/>
        </w:rPr>
        <w:t>、</w:t>
      </w:r>
      <w:r w:rsidR="00AC3104">
        <w:rPr>
          <w:rFonts w:asciiTheme="minorEastAsia" w:hAnsiTheme="minorEastAsia" w:hint="eastAsia"/>
        </w:rPr>
        <w:t>別件答申の</w:t>
      </w:r>
      <w:r w:rsidR="00B42435">
        <w:rPr>
          <w:rFonts w:asciiTheme="minorEastAsia" w:hAnsiTheme="minorEastAsia" w:hint="eastAsia"/>
        </w:rPr>
        <w:t>答申書に関わる当事者でない限り</w:t>
      </w:r>
      <w:r w:rsidR="000B2154">
        <w:rPr>
          <w:rFonts w:asciiTheme="minorEastAsia" w:hAnsiTheme="minorEastAsia" w:hint="eastAsia"/>
        </w:rPr>
        <w:t>他の情報</w:t>
      </w:r>
      <w:r w:rsidR="00A60AF2">
        <w:rPr>
          <w:rFonts w:asciiTheme="minorEastAsia" w:hAnsiTheme="minorEastAsia" w:hint="eastAsia"/>
        </w:rPr>
        <w:t>と照合することで特定の個人を識別することもできないことから、旧条例第２条第２号の個人情報に該当しない。よって、</w:t>
      </w:r>
      <w:r w:rsidR="00AC3104">
        <w:rPr>
          <w:rFonts w:asciiTheme="minorEastAsia" w:hAnsiTheme="minorEastAsia" w:hint="eastAsia"/>
        </w:rPr>
        <w:t>別件答申の</w:t>
      </w:r>
      <w:r w:rsidR="00A60AF2">
        <w:rPr>
          <w:rFonts w:asciiTheme="minorEastAsia" w:hAnsiTheme="minorEastAsia" w:hint="eastAsia"/>
        </w:rPr>
        <w:t>答申書の公表が</w:t>
      </w:r>
      <w:r w:rsidR="00B42435">
        <w:rPr>
          <w:rFonts w:asciiTheme="minorEastAsia" w:hAnsiTheme="minorEastAsia" w:hint="eastAsia"/>
        </w:rPr>
        <w:t>旧条例第1</w:t>
      </w:r>
      <w:r w:rsidR="00B42435">
        <w:rPr>
          <w:rFonts w:asciiTheme="minorEastAsia" w:hAnsiTheme="minorEastAsia"/>
        </w:rPr>
        <w:t>0</w:t>
      </w:r>
      <w:r w:rsidR="00B42435">
        <w:rPr>
          <w:rFonts w:asciiTheme="minorEastAsia" w:hAnsiTheme="minorEastAsia" w:hint="eastAsia"/>
        </w:rPr>
        <w:t>条第１項に反し</w:t>
      </w:r>
      <w:r w:rsidR="00A60AF2">
        <w:rPr>
          <w:rFonts w:asciiTheme="minorEastAsia" w:hAnsiTheme="minorEastAsia" w:hint="eastAsia"/>
        </w:rPr>
        <w:t>ているのかについては検討を要しない。</w:t>
      </w:r>
    </w:p>
    <w:p w14:paraId="71478DDF" w14:textId="0EE8BF9D" w:rsidR="009D03D1" w:rsidRDefault="00930D89" w:rsidP="00270920">
      <w:pPr>
        <w:autoSpaceDE w:val="0"/>
        <w:autoSpaceDN w:val="0"/>
        <w:ind w:leftChars="400" w:left="840" w:right="-2" w:firstLineChars="100" w:firstLine="210"/>
        <w:rPr>
          <w:rFonts w:asciiTheme="minorEastAsia" w:hAnsiTheme="minorEastAsia"/>
          <w:kern w:val="0"/>
          <w:szCs w:val="21"/>
        </w:rPr>
      </w:pPr>
      <w:r>
        <w:rPr>
          <w:rFonts w:asciiTheme="minorEastAsia" w:hAnsiTheme="minorEastAsia" w:hint="eastAsia"/>
          <w:kern w:val="0"/>
          <w:szCs w:val="21"/>
        </w:rPr>
        <w:t>したがって</w:t>
      </w:r>
      <w:r w:rsidR="00A60AF2">
        <w:rPr>
          <w:rFonts w:asciiTheme="minorEastAsia" w:hAnsiTheme="minorEastAsia" w:hint="eastAsia"/>
          <w:kern w:val="0"/>
          <w:szCs w:val="21"/>
        </w:rPr>
        <w:t>、</w:t>
      </w:r>
      <w:r w:rsidR="00B42435">
        <w:rPr>
          <w:rFonts w:asciiTheme="minorEastAsia" w:hAnsiTheme="minorEastAsia" w:cs="ＭＳ 明朝" w:hint="eastAsia"/>
          <w:color w:val="000000"/>
          <w:kern w:val="0"/>
          <w:szCs w:val="21"/>
        </w:rPr>
        <w:t>本件保有個人情報の利用・提供について</w:t>
      </w:r>
      <w:r w:rsidR="009D03D1">
        <w:rPr>
          <w:rFonts w:asciiTheme="minorEastAsia" w:hAnsiTheme="minorEastAsia" w:hint="eastAsia"/>
          <w:kern w:val="0"/>
          <w:szCs w:val="21"/>
        </w:rPr>
        <w:t>旧条例第10条第１項に違反しているものとは認められない。</w:t>
      </w:r>
    </w:p>
    <w:p w14:paraId="538E2102" w14:textId="1367DA9D" w:rsidR="009D03D1" w:rsidRDefault="009D03D1" w:rsidP="00270920">
      <w:pPr>
        <w:autoSpaceDE w:val="0"/>
        <w:autoSpaceDN w:val="0"/>
        <w:ind w:right="-2" w:firstLineChars="300" w:firstLine="630"/>
        <w:rPr>
          <w:rFonts w:asciiTheme="minorEastAsia" w:hAnsiTheme="minorEastAsia"/>
        </w:rPr>
      </w:pPr>
      <w:r>
        <w:rPr>
          <w:rFonts w:asciiTheme="minorEastAsia" w:hAnsiTheme="minorEastAsia" w:hint="eastAsia"/>
        </w:rPr>
        <w:t>イ　本件</w:t>
      </w:r>
      <w:r w:rsidR="005A6C55">
        <w:rPr>
          <w:rFonts w:asciiTheme="minorEastAsia" w:hAnsiTheme="minorEastAsia" w:hint="eastAsia"/>
        </w:rPr>
        <w:t>各</w:t>
      </w:r>
      <w:r>
        <w:rPr>
          <w:rFonts w:asciiTheme="minorEastAsia" w:hAnsiTheme="minorEastAsia" w:hint="eastAsia"/>
        </w:rPr>
        <w:t>保有個人情報の収集・保有について</w:t>
      </w:r>
    </w:p>
    <w:p w14:paraId="0E9531E1" w14:textId="627E3E12" w:rsidR="009D03D1" w:rsidRDefault="009D03D1" w:rsidP="00270920">
      <w:pPr>
        <w:autoSpaceDE w:val="0"/>
        <w:autoSpaceDN w:val="0"/>
        <w:ind w:leftChars="400" w:left="840" w:right="-2" w:firstLineChars="100" w:firstLine="210"/>
        <w:rPr>
          <w:rFonts w:asciiTheme="minorEastAsia" w:hAnsiTheme="minorEastAsia"/>
        </w:rPr>
      </w:pPr>
      <w:r>
        <w:rPr>
          <w:rFonts w:asciiTheme="minorEastAsia" w:hAnsiTheme="minorEastAsia" w:hint="eastAsia"/>
        </w:rPr>
        <w:t>審査請求人は、本件保有個人情報の収集・保有について、実施機関が旧条例第６条第３項及び第７条第１項に違反して</w:t>
      </w:r>
      <w:r w:rsidR="00A60AF2">
        <w:rPr>
          <w:rFonts w:asciiTheme="minorEastAsia" w:hAnsiTheme="minorEastAsia" w:hint="eastAsia"/>
        </w:rPr>
        <w:t>いる</w:t>
      </w:r>
      <w:r w:rsidR="0063636A">
        <w:rPr>
          <w:rFonts w:asciiTheme="minorEastAsia" w:hAnsiTheme="minorEastAsia" w:hint="eastAsia"/>
        </w:rPr>
        <w:t>と主張している</w:t>
      </w:r>
      <w:r>
        <w:rPr>
          <w:rFonts w:asciiTheme="minorEastAsia" w:hAnsiTheme="minorEastAsia" w:hint="eastAsia"/>
        </w:rPr>
        <w:t>。</w:t>
      </w:r>
      <w:r w:rsidR="0063636A">
        <w:rPr>
          <w:rFonts w:asciiTheme="minorEastAsia" w:hAnsiTheme="minorEastAsia" w:hint="eastAsia"/>
        </w:rPr>
        <w:t>この点、当審議会は市の附属機関として設置されているところ、</w:t>
      </w:r>
      <w:r w:rsidR="00D25AAE">
        <w:rPr>
          <w:rFonts w:asciiTheme="minorEastAsia" w:hAnsiTheme="minorEastAsia" w:hint="eastAsia"/>
        </w:rPr>
        <w:t>決定を行った平野区役所と</w:t>
      </w:r>
      <w:r w:rsidR="00930D89">
        <w:rPr>
          <w:rFonts w:asciiTheme="minorEastAsia" w:hAnsiTheme="minorEastAsia" w:hint="eastAsia"/>
        </w:rPr>
        <w:t>当審議会は</w:t>
      </w:r>
      <w:r w:rsidR="00D25AAE">
        <w:rPr>
          <w:rFonts w:asciiTheme="minorEastAsia" w:hAnsiTheme="minorEastAsia" w:hint="eastAsia"/>
        </w:rPr>
        <w:t>、</w:t>
      </w:r>
      <w:r w:rsidR="00930D89" w:rsidRPr="00930D89">
        <w:rPr>
          <w:rFonts w:asciiTheme="minorEastAsia" w:hAnsiTheme="minorEastAsia" w:hint="eastAsia"/>
        </w:rPr>
        <w:t>いずれも市長の下部組織として設置していることから</w:t>
      </w:r>
      <w:r w:rsidR="00930D89">
        <w:rPr>
          <w:rFonts w:asciiTheme="minorEastAsia" w:hAnsiTheme="minorEastAsia" w:hint="eastAsia"/>
        </w:rPr>
        <w:t>、</w:t>
      </w:r>
      <w:r w:rsidR="0063636A">
        <w:rPr>
          <w:rFonts w:asciiTheme="minorEastAsia" w:hAnsiTheme="minorEastAsia" w:hint="eastAsia"/>
        </w:rPr>
        <w:t>旧条例</w:t>
      </w:r>
      <w:r w:rsidR="002B21FD">
        <w:rPr>
          <w:rFonts w:asciiTheme="minorEastAsia" w:hAnsiTheme="minorEastAsia" w:hint="eastAsia"/>
        </w:rPr>
        <w:t>における同一の</w:t>
      </w:r>
      <w:r w:rsidR="0063636A">
        <w:rPr>
          <w:rFonts w:asciiTheme="minorEastAsia" w:hAnsiTheme="minorEastAsia" w:hint="eastAsia"/>
        </w:rPr>
        <w:t>実施機関</w:t>
      </w:r>
      <w:r w:rsidR="002B21FD">
        <w:rPr>
          <w:rFonts w:asciiTheme="minorEastAsia" w:hAnsiTheme="minorEastAsia" w:hint="eastAsia"/>
        </w:rPr>
        <w:t>内部での保有個人情報の利用となる</w:t>
      </w:r>
      <w:r w:rsidR="0063636A">
        <w:rPr>
          <w:rFonts w:asciiTheme="minorEastAsia" w:hAnsiTheme="minorEastAsia" w:hint="eastAsia"/>
        </w:rPr>
        <w:t>。そのため、当審議会が本件保有個人情報を扱うことは本人以外から個人情報を収集することにはならず、旧条例第６条第３項違反を検討する余地はない。また、</w:t>
      </w:r>
      <w:r w:rsidR="0063636A" w:rsidRPr="0063636A">
        <w:rPr>
          <w:rFonts w:asciiTheme="minorEastAsia" w:hAnsiTheme="minorEastAsia" w:hint="eastAsia"/>
        </w:rPr>
        <w:t>開示請求書の内容は、審査請求</w:t>
      </w:r>
      <w:r w:rsidR="00D25AAE">
        <w:rPr>
          <w:rFonts w:asciiTheme="minorEastAsia" w:hAnsiTheme="minorEastAsia" w:hint="eastAsia"/>
        </w:rPr>
        <w:t>がなされた際に</w:t>
      </w:r>
      <w:r w:rsidR="0063636A" w:rsidRPr="0063636A">
        <w:rPr>
          <w:rFonts w:asciiTheme="minorEastAsia" w:hAnsiTheme="minorEastAsia" w:hint="eastAsia"/>
        </w:rPr>
        <w:t>用いられることは当然のことである</w:t>
      </w:r>
      <w:r w:rsidR="0063636A">
        <w:rPr>
          <w:rFonts w:asciiTheme="minorEastAsia" w:hAnsiTheme="minorEastAsia" w:hint="eastAsia"/>
        </w:rPr>
        <w:t>ことから</w:t>
      </w:r>
      <w:r w:rsidR="0063636A" w:rsidRPr="0063636A">
        <w:rPr>
          <w:rFonts w:asciiTheme="minorEastAsia" w:hAnsiTheme="minorEastAsia" w:hint="eastAsia"/>
        </w:rPr>
        <w:t>、</w:t>
      </w:r>
      <w:r w:rsidR="0063636A">
        <w:rPr>
          <w:rFonts w:asciiTheme="minorEastAsia" w:hAnsiTheme="minorEastAsia" w:hint="eastAsia"/>
        </w:rPr>
        <w:t>旧条例第７条第１項第４号に該当し、</w:t>
      </w:r>
      <w:r w:rsidR="0063636A" w:rsidRPr="0063636A">
        <w:rPr>
          <w:rFonts w:asciiTheme="minorEastAsia" w:hAnsiTheme="minorEastAsia" w:hint="eastAsia"/>
        </w:rPr>
        <w:t>個人情報を取扱う事務の目的の明示義務はないも</w:t>
      </w:r>
      <w:r w:rsidR="0063636A">
        <w:rPr>
          <w:rFonts w:asciiTheme="minorEastAsia" w:hAnsiTheme="minorEastAsia" w:hint="eastAsia"/>
        </w:rPr>
        <w:t>のと認められる</w:t>
      </w:r>
      <w:r w:rsidR="0063636A" w:rsidRPr="0063636A">
        <w:rPr>
          <w:rFonts w:asciiTheme="minorEastAsia" w:hAnsiTheme="minorEastAsia" w:hint="eastAsia"/>
        </w:rPr>
        <w:t>。</w:t>
      </w:r>
    </w:p>
    <w:p w14:paraId="6952CAF3" w14:textId="7D76E346" w:rsidR="00D25AAE" w:rsidRDefault="00E80178" w:rsidP="00270920">
      <w:pPr>
        <w:autoSpaceDE w:val="0"/>
        <w:autoSpaceDN w:val="0"/>
        <w:ind w:leftChars="400" w:left="840" w:right="-2" w:firstLineChars="100" w:firstLine="210"/>
        <w:rPr>
          <w:rFonts w:asciiTheme="minorEastAsia" w:hAnsiTheme="minorEastAsia"/>
        </w:rPr>
      </w:pPr>
      <w:r>
        <w:rPr>
          <w:rFonts w:asciiTheme="minorEastAsia" w:hAnsiTheme="minorEastAsia" w:hint="eastAsia"/>
        </w:rPr>
        <w:t>また、</w:t>
      </w:r>
      <w:r w:rsidR="004717ED" w:rsidRPr="004717ED">
        <w:rPr>
          <w:rFonts w:asciiTheme="minorEastAsia" w:hAnsiTheme="minorEastAsia" w:hint="eastAsia"/>
        </w:rPr>
        <w:t>本件</w:t>
      </w:r>
      <w:r w:rsidR="005A6C55">
        <w:rPr>
          <w:rFonts w:asciiTheme="minorEastAsia" w:hAnsiTheme="minorEastAsia" w:hint="eastAsia"/>
        </w:rPr>
        <w:t>各</w:t>
      </w:r>
      <w:r w:rsidR="004717ED" w:rsidRPr="004717ED">
        <w:rPr>
          <w:rFonts w:asciiTheme="minorEastAsia" w:hAnsiTheme="minorEastAsia" w:hint="eastAsia"/>
        </w:rPr>
        <w:t>保有個人情報の収集・保有について、実施機関が旧条例第６条第１項及び第</w:t>
      </w:r>
      <w:r w:rsidR="004717ED">
        <w:rPr>
          <w:rFonts w:asciiTheme="minorEastAsia" w:hAnsiTheme="minorEastAsia" w:hint="eastAsia"/>
        </w:rPr>
        <w:t>２</w:t>
      </w:r>
      <w:r w:rsidR="004717ED" w:rsidRPr="004717ED">
        <w:rPr>
          <w:rFonts w:asciiTheme="minorEastAsia" w:hAnsiTheme="minorEastAsia" w:hint="eastAsia"/>
        </w:rPr>
        <w:t>項に違反して本件</w:t>
      </w:r>
      <w:r w:rsidR="005A6C55">
        <w:rPr>
          <w:rFonts w:asciiTheme="minorEastAsia" w:hAnsiTheme="minorEastAsia" w:hint="eastAsia"/>
        </w:rPr>
        <w:t>各</w:t>
      </w:r>
      <w:r w:rsidR="004717ED" w:rsidRPr="004717ED">
        <w:rPr>
          <w:rFonts w:asciiTheme="minorEastAsia" w:hAnsiTheme="minorEastAsia" w:hint="eastAsia"/>
        </w:rPr>
        <w:t>保有個人情報を収集したこと及び実施機関が旧条例第13条第３項に違反して本件</w:t>
      </w:r>
      <w:r w:rsidR="005A6C55">
        <w:rPr>
          <w:rFonts w:asciiTheme="minorEastAsia" w:hAnsiTheme="minorEastAsia" w:hint="eastAsia"/>
        </w:rPr>
        <w:t>各</w:t>
      </w:r>
      <w:r w:rsidR="004717ED" w:rsidRPr="004717ED">
        <w:rPr>
          <w:rFonts w:asciiTheme="minorEastAsia" w:hAnsiTheme="minorEastAsia" w:hint="eastAsia"/>
        </w:rPr>
        <w:t>保有個人情報を保有していることについて、</w:t>
      </w:r>
      <w:r>
        <w:rPr>
          <w:rFonts w:asciiTheme="minorEastAsia" w:hAnsiTheme="minorEastAsia" w:hint="eastAsia"/>
        </w:rPr>
        <w:t>審査請求人は</w:t>
      </w:r>
      <w:r w:rsidR="004717ED" w:rsidRPr="004717ED">
        <w:rPr>
          <w:rFonts w:asciiTheme="minorEastAsia" w:hAnsiTheme="minorEastAsia" w:hint="eastAsia"/>
        </w:rPr>
        <w:t>具体的な主張を行</w:t>
      </w:r>
      <w:r w:rsidR="004717ED">
        <w:rPr>
          <w:rFonts w:asciiTheme="minorEastAsia" w:hAnsiTheme="minorEastAsia" w:hint="eastAsia"/>
        </w:rPr>
        <w:t>っておらず</w:t>
      </w:r>
      <w:r w:rsidR="004717ED" w:rsidRPr="004717ED">
        <w:rPr>
          <w:rFonts w:asciiTheme="minorEastAsia" w:hAnsiTheme="minorEastAsia" w:hint="eastAsia"/>
        </w:rPr>
        <w:t>、</w:t>
      </w:r>
      <w:r>
        <w:rPr>
          <w:rFonts w:asciiTheme="minorEastAsia" w:hAnsiTheme="minorEastAsia" w:hint="eastAsia"/>
        </w:rPr>
        <w:t>当審議会においても</w:t>
      </w:r>
      <w:r w:rsidR="004717ED">
        <w:rPr>
          <w:rFonts w:asciiTheme="minorEastAsia" w:hAnsiTheme="minorEastAsia" w:hint="eastAsia"/>
        </w:rPr>
        <w:t>これらの規定</w:t>
      </w:r>
      <w:r w:rsidR="00D25AAE">
        <w:rPr>
          <w:rFonts w:asciiTheme="minorEastAsia" w:hAnsiTheme="minorEastAsia" w:hint="eastAsia"/>
        </w:rPr>
        <w:t>に違反している事情</w:t>
      </w:r>
      <w:r>
        <w:rPr>
          <w:rFonts w:asciiTheme="minorEastAsia" w:hAnsiTheme="minorEastAsia" w:hint="eastAsia"/>
        </w:rPr>
        <w:t>は</w:t>
      </w:r>
      <w:r w:rsidR="00D25AAE">
        <w:rPr>
          <w:rFonts w:asciiTheme="minorEastAsia" w:hAnsiTheme="minorEastAsia" w:hint="eastAsia"/>
        </w:rPr>
        <w:t>認められない。</w:t>
      </w:r>
    </w:p>
    <w:p w14:paraId="0CA74AA6" w14:textId="5BB38E73" w:rsidR="009D03D1" w:rsidRDefault="009D03D1" w:rsidP="00270920">
      <w:pPr>
        <w:autoSpaceDE w:val="0"/>
        <w:autoSpaceDN w:val="0"/>
        <w:ind w:leftChars="400" w:left="840" w:right="-2" w:firstLineChars="100" w:firstLine="210"/>
        <w:rPr>
          <w:rFonts w:asciiTheme="minorEastAsia" w:hAnsiTheme="minorEastAsia"/>
        </w:rPr>
      </w:pPr>
      <w:r>
        <w:rPr>
          <w:rFonts w:asciiTheme="minorEastAsia" w:hAnsiTheme="minorEastAsia" w:hint="eastAsia"/>
        </w:rPr>
        <w:t>したがって、実施機関の本件</w:t>
      </w:r>
      <w:r w:rsidR="005A6C55">
        <w:rPr>
          <w:rFonts w:asciiTheme="minorEastAsia" w:hAnsiTheme="minorEastAsia" w:hint="eastAsia"/>
        </w:rPr>
        <w:t>各</w:t>
      </w:r>
      <w:r>
        <w:rPr>
          <w:rFonts w:asciiTheme="minorEastAsia" w:hAnsiTheme="minorEastAsia" w:hint="eastAsia"/>
        </w:rPr>
        <w:t>保有個人情報の収集・保有については、</w:t>
      </w:r>
      <w:r w:rsidR="004717ED">
        <w:rPr>
          <w:rFonts w:asciiTheme="minorEastAsia" w:hAnsiTheme="minorEastAsia" w:hint="eastAsia"/>
        </w:rPr>
        <w:t>旧条例第６条第１項から第３項まで及び第７条第１項並びに第1</w:t>
      </w:r>
      <w:r w:rsidR="004717ED">
        <w:rPr>
          <w:rFonts w:asciiTheme="minorEastAsia" w:hAnsiTheme="minorEastAsia"/>
        </w:rPr>
        <w:t>3</w:t>
      </w:r>
      <w:r w:rsidR="004717ED">
        <w:rPr>
          <w:rFonts w:asciiTheme="minorEastAsia" w:hAnsiTheme="minorEastAsia" w:hint="eastAsia"/>
        </w:rPr>
        <w:t>条第３項に違反するものとは認められない。</w:t>
      </w:r>
    </w:p>
    <w:p w14:paraId="08E787D8" w14:textId="77777777" w:rsidR="009D03D1" w:rsidRDefault="009D03D1" w:rsidP="00270920">
      <w:pPr>
        <w:autoSpaceDE w:val="0"/>
        <w:autoSpaceDN w:val="0"/>
        <w:ind w:right="-2" w:firstLineChars="300" w:firstLine="630"/>
        <w:rPr>
          <w:rFonts w:asciiTheme="minorEastAsia" w:hAnsiTheme="minorEastAsia"/>
        </w:rPr>
      </w:pPr>
      <w:r>
        <w:rPr>
          <w:rFonts w:asciiTheme="minorEastAsia" w:hAnsiTheme="minorEastAsia" w:hint="eastAsia"/>
        </w:rPr>
        <w:t>ウ　小括</w:t>
      </w:r>
    </w:p>
    <w:p w14:paraId="35530C29" w14:textId="24406DCB" w:rsidR="009D03D1" w:rsidRDefault="004717ED" w:rsidP="00270920">
      <w:pPr>
        <w:autoSpaceDE w:val="0"/>
        <w:autoSpaceDN w:val="0"/>
        <w:ind w:leftChars="400" w:left="840" w:firstLineChars="100" w:firstLine="210"/>
        <w:rPr>
          <w:rFonts w:asciiTheme="minorEastAsia" w:hAnsiTheme="minorEastAsia"/>
        </w:rPr>
      </w:pPr>
      <w:r>
        <w:rPr>
          <w:rFonts w:asciiTheme="minorEastAsia" w:hAnsiTheme="minorEastAsia" w:hint="eastAsia"/>
        </w:rPr>
        <w:lastRenderedPageBreak/>
        <w:t>以上より、実施機関において、本件</w:t>
      </w:r>
      <w:r w:rsidR="005A6C55">
        <w:rPr>
          <w:rFonts w:asciiTheme="minorEastAsia" w:hAnsiTheme="minorEastAsia" w:hint="eastAsia"/>
        </w:rPr>
        <w:t>各</w:t>
      </w:r>
      <w:r>
        <w:rPr>
          <w:rFonts w:asciiTheme="minorEastAsia" w:hAnsiTheme="minorEastAsia" w:hint="eastAsia"/>
        </w:rPr>
        <w:t>保有個人情報の収集、利用、提供及び保管について、旧条例第第６条第１項から第３項まで及び第７条第１項、第10条第１項並びに第13条第１項に違反しているとは認められないから、審査請求人の利用停止請求には理由がなく、実施機関は、旧条例第38条の利用停止義務を負わないものと認められる。</w:t>
      </w:r>
    </w:p>
    <w:p w14:paraId="591C597B" w14:textId="68722CD0" w:rsidR="00D25AAE" w:rsidRPr="00D25AAE" w:rsidRDefault="00D25AAE" w:rsidP="00270920">
      <w:pPr>
        <w:autoSpaceDE w:val="0"/>
        <w:autoSpaceDN w:val="0"/>
        <w:ind w:right="-2" w:firstLineChars="300" w:firstLine="630"/>
        <w:rPr>
          <w:rFonts w:asciiTheme="minorEastAsia" w:hAnsiTheme="minorEastAsia"/>
        </w:rPr>
      </w:pPr>
      <w:r>
        <w:rPr>
          <w:rFonts w:asciiTheme="minorEastAsia" w:hAnsiTheme="minorEastAsia" w:hint="eastAsia"/>
        </w:rPr>
        <w:t>エ　審査請求人のその他の主張について</w:t>
      </w:r>
    </w:p>
    <w:p w14:paraId="0E8B6029" w14:textId="370D4663" w:rsidR="00D25AAE" w:rsidRPr="00D25AAE" w:rsidRDefault="00D25AAE" w:rsidP="00270920">
      <w:pPr>
        <w:autoSpaceDE w:val="0"/>
        <w:autoSpaceDN w:val="0"/>
        <w:ind w:leftChars="400" w:left="840" w:right="-2" w:firstLineChars="100" w:firstLine="210"/>
        <w:rPr>
          <w:rFonts w:asciiTheme="minorEastAsia" w:hAnsiTheme="minorEastAsia"/>
        </w:rPr>
      </w:pPr>
      <w:r>
        <w:rPr>
          <w:rFonts w:asciiTheme="minorEastAsia" w:hAnsiTheme="minorEastAsia" w:hint="eastAsia"/>
        </w:rPr>
        <w:t>審査請求人は、上記のほか、実施機関が</w:t>
      </w:r>
      <w:r w:rsidR="00957003">
        <w:rPr>
          <w:rFonts w:asciiTheme="minorEastAsia" w:hAnsiTheme="minorEastAsia" w:hint="eastAsia"/>
        </w:rPr>
        <w:t>憲法、</w:t>
      </w:r>
      <w:r w:rsidR="004C48C5">
        <w:rPr>
          <w:rFonts w:asciiTheme="minorEastAsia" w:hAnsiTheme="minorEastAsia" w:hint="eastAsia"/>
        </w:rPr>
        <w:t>法律</w:t>
      </w:r>
      <w:r w:rsidR="00957003">
        <w:rPr>
          <w:rFonts w:asciiTheme="minorEastAsia" w:hAnsiTheme="minorEastAsia" w:hint="eastAsia"/>
        </w:rPr>
        <w:t>及び</w:t>
      </w:r>
      <w:r>
        <w:rPr>
          <w:rFonts w:asciiTheme="minorEastAsia" w:hAnsiTheme="minorEastAsia" w:hint="eastAsia"/>
        </w:rPr>
        <w:t>旧条例に違反している旨を様々指摘するものの、いずれも旧条例第3</w:t>
      </w:r>
      <w:r>
        <w:rPr>
          <w:rFonts w:asciiTheme="minorEastAsia" w:hAnsiTheme="minorEastAsia"/>
        </w:rPr>
        <w:t>6</w:t>
      </w:r>
      <w:r>
        <w:rPr>
          <w:rFonts w:asciiTheme="minorEastAsia" w:hAnsiTheme="minorEastAsia" w:hint="eastAsia"/>
        </w:rPr>
        <w:t>条第１項各号に関わる違反を指摘するものではなく、本件各決定の妥当性を左右するものではないため検討しない。</w:t>
      </w:r>
    </w:p>
    <w:p w14:paraId="4E065E8E" w14:textId="77777777" w:rsidR="009D03D1" w:rsidRDefault="009D03D1" w:rsidP="00270920">
      <w:pPr>
        <w:autoSpaceDE w:val="0"/>
        <w:autoSpaceDN w:val="0"/>
        <w:ind w:leftChars="400" w:left="840" w:firstLineChars="100" w:firstLine="210"/>
        <w:rPr>
          <w:rFonts w:asciiTheme="minorEastAsia" w:hAnsiTheme="minorEastAsia"/>
          <w:kern w:val="0"/>
          <w:szCs w:val="21"/>
        </w:rPr>
      </w:pPr>
    </w:p>
    <w:p w14:paraId="6566495F" w14:textId="0F333260" w:rsidR="009D03D1" w:rsidRDefault="007E287C" w:rsidP="00306336">
      <w:pPr>
        <w:autoSpaceDE w:val="0"/>
        <w:autoSpaceDN w:val="0"/>
        <w:adjustRightInd w:val="0"/>
        <w:ind w:leftChars="100" w:left="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9D03D1" w:rsidRPr="00FE7081">
        <w:rPr>
          <w:rFonts w:asciiTheme="minorEastAsia" w:hAnsiTheme="minorEastAsia" w:cs="ＭＳ 明朝" w:hint="eastAsia"/>
          <w:color w:val="000000"/>
          <w:kern w:val="0"/>
          <w:szCs w:val="21"/>
        </w:rPr>
        <w:t xml:space="preserve">　結論</w:t>
      </w:r>
    </w:p>
    <w:p w14:paraId="2019AEE9" w14:textId="2399949B" w:rsidR="009D03D1" w:rsidRDefault="009D03D1"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FE7081">
        <w:rPr>
          <w:rFonts w:asciiTheme="minorEastAsia" w:hAnsiTheme="minorEastAsia" w:cs="ＭＳ 明朝" w:hint="eastAsia"/>
          <w:color w:val="000000"/>
          <w:kern w:val="0"/>
          <w:szCs w:val="21"/>
        </w:rPr>
        <w:t>以上により、第１記載のとおり、判断する。</w:t>
      </w:r>
    </w:p>
    <w:p w14:paraId="55E6BADA" w14:textId="41F14004" w:rsidR="00B2466C" w:rsidRDefault="00B2466C" w:rsidP="00306336">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04EFCF49" w14:textId="247AF17C" w:rsidR="00B2466C" w:rsidRPr="00DA5D5C" w:rsidRDefault="007E287C" w:rsidP="00B2466C">
      <w:pPr>
        <w:autoSpaceDE w:val="0"/>
        <w:autoSpaceDN w:val="0"/>
        <w:adjustRightInd w:val="0"/>
        <w:ind w:firstLineChars="100" w:firstLine="210"/>
        <w:jc w:val="left"/>
        <w:rPr>
          <w:rFonts w:hAnsi="ＭＳ 明朝"/>
          <w:color w:val="000000" w:themeColor="text1"/>
          <w:szCs w:val="21"/>
        </w:rPr>
      </w:pPr>
      <w:bookmarkStart w:id="1" w:name="_Hlk161414589"/>
      <w:r>
        <w:rPr>
          <w:rFonts w:hAnsi="ＭＳ 明朝" w:hint="eastAsia"/>
          <w:color w:val="000000" w:themeColor="text1"/>
          <w:szCs w:val="21"/>
        </w:rPr>
        <w:t>６</w:t>
      </w:r>
      <w:r w:rsidR="00B2466C" w:rsidRPr="00DA5D5C">
        <w:rPr>
          <w:rFonts w:hAnsi="ＭＳ 明朝" w:hint="eastAsia"/>
          <w:color w:val="000000" w:themeColor="text1"/>
          <w:szCs w:val="21"/>
        </w:rPr>
        <w:t xml:space="preserve">　</w:t>
      </w:r>
      <w:r w:rsidR="00B2466C">
        <w:rPr>
          <w:rFonts w:hAnsi="ＭＳ 明朝" w:hint="eastAsia"/>
          <w:color w:val="000000" w:themeColor="text1"/>
          <w:szCs w:val="21"/>
        </w:rPr>
        <w:t>付言</w:t>
      </w:r>
    </w:p>
    <w:p w14:paraId="4C8E3BFA" w14:textId="051CBFCC" w:rsidR="00C7600A" w:rsidRDefault="00B2466C" w:rsidP="00834139">
      <w:pPr>
        <w:autoSpaceDE w:val="0"/>
        <w:autoSpaceDN w:val="0"/>
        <w:adjustRightInd w:val="0"/>
        <w:ind w:leftChars="200" w:left="420" w:firstLineChars="100" w:firstLine="210"/>
        <w:jc w:val="left"/>
        <w:rPr>
          <w:rFonts w:cs="Times New Roman"/>
          <w:szCs w:val="21"/>
        </w:rPr>
      </w:pPr>
      <w:bookmarkStart w:id="2" w:name="_Hlk161414575"/>
      <w:r>
        <w:rPr>
          <w:rFonts w:asciiTheme="minorEastAsia" w:hAnsiTheme="minorEastAsia" w:hint="eastAsia"/>
        </w:rPr>
        <w:t>審査請求人は、令和６</w:t>
      </w:r>
      <w:r w:rsidRPr="00C95B57">
        <w:rPr>
          <w:rFonts w:asciiTheme="minorEastAsia" w:hAnsiTheme="minorEastAsia" w:hint="eastAsia"/>
        </w:rPr>
        <w:t>年</w:t>
      </w:r>
      <w:r>
        <w:rPr>
          <w:rFonts w:asciiTheme="minorEastAsia" w:hAnsiTheme="minorEastAsia" w:hint="eastAsia"/>
        </w:rPr>
        <w:t>２</w:t>
      </w:r>
      <w:r w:rsidRPr="00C95B57">
        <w:rPr>
          <w:rFonts w:asciiTheme="minorEastAsia" w:hAnsiTheme="minorEastAsia" w:hint="eastAsia"/>
        </w:rPr>
        <w:t>月25日付け</w:t>
      </w:r>
      <w:r>
        <w:rPr>
          <w:rFonts w:asciiTheme="minorEastAsia" w:hAnsiTheme="minorEastAsia" w:hint="eastAsia"/>
        </w:rPr>
        <w:t>「［大平住174号］［大総務e-</w:t>
      </w:r>
      <w:r>
        <w:rPr>
          <w:rFonts w:asciiTheme="minorEastAsia" w:hAnsiTheme="minorEastAsia"/>
        </w:rPr>
        <w:t>184</w:t>
      </w:r>
      <w:r>
        <w:rPr>
          <w:rFonts w:asciiTheme="minorEastAsia" w:hAnsiTheme="minorEastAsia" w:hint="eastAsia"/>
        </w:rPr>
        <w:t>号］について意見陳述及び質問申立」において、審査請求人が</w:t>
      </w:r>
      <w:r w:rsidR="00C7600A">
        <w:rPr>
          <w:rFonts w:asciiTheme="minorEastAsia" w:hAnsiTheme="minorEastAsia" w:hint="eastAsia"/>
        </w:rPr>
        <w:t>本件審査請求１を行って実施機関が弁明書を提出するために長期間を要したことを指摘している。この点について、</w:t>
      </w:r>
      <w:r w:rsidR="00C7600A" w:rsidRPr="00F47D2C">
        <w:rPr>
          <w:rFonts w:asciiTheme="minorEastAsia" w:hAnsiTheme="minorEastAsia" w:hint="eastAsia"/>
          <w:szCs w:val="21"/>
        </w:rPr>
        <w:t>令和３年10月20日付け</w:t>
      </w:r>
      <w:r w:rsidR="00C7600A">
        <w:rPr>
          <w:rFonts w:asciiTheme="minorEastAsia" w:hAnsiTheme="minorEastAsia" w:hint="eastAsia"/>
          <w:szCs w:val="21"/>
        </w:rPr>
        <w:t>の本件</w:t>
      </w:r>
      <w:r w:rsidR="00C7600A" w:rsidRPr="00F47D2C">
        <w:rPr>
          <w:rFonts w:asciiTheme="minorEastAsia" w:hAnsiTheme="minorEastAsia" w:hint="eastAsia"/>
          <w:szCs w:val="21"/>
        </w:rPr>
        <w:t>審査請求</w:t>
      </w:r>
      <w:r w:rsidR="00C7600A">
        <w:rPr>
          <w:rFonts w:asciiTheme="minorEastAsia" w:hAnsiTheme="minorEastAsia" w:hint="eastAsia"/>
          <w:szCs w:val="21"/>
        </w:rPr>
        <w:t>１</w:t>
      </w:r>
      <w:r w:rsidR="00C7600A" w:rsidRPr="00F47D2C">
        <w:rPr>
          <w:rFonts w:asciiTheme="minorEastAsia" w:hAnsiTheme="minorEastAsia" w:hint="eastAsia"/>
          <w:szCs w:val="21"/>
        </w:rPr>
        <w:t>に対して、弁明書</w:t>
      </w:r>
      <w:r w:rsidR="00C7600A">
        <w:rPr>
          <w:rFonts w:asciiTheme="minorEastAsia" w:hAnsiTheme="minorEastAsia" w:hint="eastAsia"/>
          <w:szCs w:val="21"/>
        </w:rPr>
        <w:t>が提出されたのは、</w:t>
      </w:r>
      <w:r w:rsidR="00C7600A" w:rsidRPr="00F47D2C">
        <w:rPr>
          <w:rFonts w:asciiTheme="minorEastAsia" w:hAnsiTheme="minorEastAsia" w:hint="eastAsia"/>
          <w:szCs w:val="21"/>
        </w:rPr>
        <w:t>674日後の</w:t>
      </w:r>
      <w:r w:rsidR="00C7600A" w:rsidRPr="00F47D2C">
        <w:rPr>
          <w:rFonts w:cs="Times New Roman" w:hint="eastAsia"/>
          <w:szCs w:val="21"/>
        </w:rPr>
        <w:t>令</w:t>
      </w:r>
      <w:r w:rsidR="00C7600A" w:rsidRPr="00A87BA4">
        <w:rPr>
          <w:rFonts w:asciiTheme="minorEastAsia" w:hAnsiTheme="minorEastAsia" w:cs="Times New Roman" w:hint="eastAsia"/>
          <w:szCs w:val="21"/>
        </w:rPr>
        <w:t>和５年８月2</w:t>
      </w:r>
      <w:r w:rsidR="00C7600A" w:rsidRPr="00A87BA4">
        <w:rPr>
          <w:rFonts w:asciiTheme="minorEastAsia" w:hAnsiTheme="minorEastAsia" w:cs="Times New Roman"/>
          <w:szCs w:val="21"/>
        </w:rPr>
        <w:t>5</w:t>
      </w:r>
      <w:r w:rsidR="00C7600A" w:rsidRPr="00A87BA4">
        <w:rPr>
          <w:rFonts w:asciiTheme="minorEastAsia" w:hAnsiTheme="minorEastAsia" w:cs="Times New Roman" w:hint="eastAsia"/>
          <w:szCs w:val="21"/>
        </w:rPr>
        <w:t>日であ</w:t>
      </w:r>
      <w:r w:rsidR="00C7600A">
        <w:rPr>
          <w:rFonts w:cs="Times New Roman" w:hint="eastAsia"/>
          <w:szCs w:val="21"/>
        </w:rPr>
        <w:t>る</w:t>
      </w:r>
      <w:r w:rsidR="00AB21FD">
        <w:rPr>
          <w:rFonts w:cs="Times New Roman" w:hint="eastAsia"/>
          <w:szCs w:val="21"/>
        </w:rPr>
        <w:t>ことが認められ</w:t>
      </w:r>
      <w:r w:rsidR="00C7600A">
        <w:rPr>
          <w:rFonts w:cs="Times New Roman" w:hint="eastAsia"/>
          <w:szCs w:val="21"/>
        </w:rPr>
        <w:t>、</w:t>
      </w:r>
      <w:bookmarkStart w:id="3" w:name="_Hlk161419651"/>
      <w:r w:rsidR="00C7600A">
        <w:rPr>
          <w:rFonts w:cs="Times New Roman" w:hint="eastAsia"/>
          <w:szCs w:val="21"/>
        </w:rPr>
        <w:t>弁明書</w:t>
      </w:r>
      <w:r w:rsidR="00834139">
        <w:rPr>
          <w:rFonts w:cs="Times New Roman" w:hint="eastAsia"/>
          <w:szCs w:val="21"/>
        </w:rPr>
        <w:t>を</w:t>
      </w:r>
      <w:r w:rsidR="00C7600A">
        <w:rPr>
          <w:rFonts w:cs="Times New Roman" w:hint="eastAsia"/>
          <w:szCs w:val="21"/>
        </w:rPr>
        <w:t>提出するまでに長期間を要した理由について</w:t>
      </w:r>
      <w:r w:rsidR="00C7600A" w:rsidRPr="003C681A">
        <w:rPr>
          <w:rFonts w:cs="Times New Roman" w:hint="eastAsia"/>
          <w:szCs w:val="21"/>
        </w:rPr>
        <w:t>は</w:t>
      </w:r>
      <w:bookmarkStart w:id="4" w:name="_Hlk162000478"/>
      <w:r w:rsidR="00957003" w:rsidRPr="00957003">
        <w:rPr>
          <w:rFonts w:cs="Times New Roman" w:hint="eastAsia"/>
          <w:szCs w:val="21"/>
        </w:rPr>
        <w:t>、</w:t>
      </w:r>
      <w:r w:rsidR="003C681A" w:rsidRPr="00F47D2C">
        <w:rPr>
          <w:rFonts w:cs="Times New Roman" w:hint="eastAsia"/>
          <w:szCs w:val="21"/>
        </w:rPr>
        <w:t>審査請求人</w:t>
      </w:r>
      <w:r w:rsidR="003C681A">
        <w:rPr>
          <w:rFonts w:cs="Times New Roman" w:hint="eastAsia"/>
          <w:szCs w:val="21"/>
        </w:rPr>
        <w:t>から</w:t>
      </w:r>
      <w:r w:rsidR="003C681A" w:rsidRPr="00F47D2C">
        <w:rPr>
          <w:rFonts w:cs="Times New Roman" w:hint="eastAsia"/>
          <w:szCs w:val="21"/>
        </w:rPr>
        <w:t>背景事情が共通</w:t>
      </w:r>
      <w:r w:rsidR="003C681A">
        <w:rPr>
          <w:rFonts w:cs="Times New Roman" w:hint="eastAsia"/>
          <w:szCs w:val="21"/>
        </w:rPr>
        <w:t>する</w:t>
      </w:r>
      <w:r w:rsidR="003C681A" w:rsidRPr="00F47D2C">
        <w:rPr>
          <w:rFonts w:cs="Times New Roman" w:hint="eastAsia"/>
          <w:szCs w:val="21"/>
        </w:rPr>
        <w:t>審査請求がなされたため、</w:t>
      </w:r>
      <w:r w:rsidR="003C681A" w:rsidRPr="00DC3B77">
        <w:rPr>
          <w:rFonts w:cs="Times New Roman" w:hint="eastAsia"/>
          <w:szCs w:val="21"/>
        </w:rPr>
        <w:t>事務局</w:t>
      </w:r>
      <w:r w:rsidR="003C681A">
        <w:rPr>
          <w:rFonts w:cs="Times New Roman" w:hint="eastAsia"/>
          <w:szCs w:val="21"/>
        </w:rPr>
        <w:t>において</w:t>
      </w:r>
      <w:r w:rsidR="003C681A" w:rsidRPr="00F47D2C">
        <w:rPr>
          <w:rFonts w:cs="Times New Roman" w:hint="eastAsia"/>
          <w:szCs w:val="21"/>
        </w:rPr>
        <w:t>その進捗状況</w:t>
      </w:r>
      <w:r w:rsidR="003C681A">
        <w:rPr>
          <w:rFonts w:cs="Times New Roman" w:hint="eastAsia"/>
          <w:szCs w:val="21"/>
        </w:rPr>
        <w:t>を踏まえたスケジュール管理を行っていたことが原因であるとの説明があった。確かに、同一の者か</w:t>
      </w:r>
      <w:r w:rsidR="00D56B50">
        <w:rPr>
          <w:rFonts w:cs="Times New Roman" w:hint="eastAsia"/>
          <w:szCs w:val="21"/>
        </w:rPr>
        <w:t>ら</w:t>
      </w:r>
      <w:r w:rsidR="003C681A">
        <w:rPr>
          <w:rFonts w:cs="Times New Roman" w:hint="eastAsia"/>
          <w:szCs w:val="21"/>
        </w:rPr>
        <w:t>関連性のある多数の審査請求が</w:t>
      </w:r>
      <w:r w:rsidR="00D56B50">
        <w:rPr>
          <w:rFonts w:cs="Times New Roman" w:hint="eastAsia"/>
          <w:szCs w:val="21"/>
        </w:rPr>
        <w:t>連続して</w:t>
      </w:r>
      <w:r w:rsidR="003C681A">
        <w:rPr>
          <w:rFonts w:cs="Times New Roman" w:hint="eastAsia"/>
          <w:szCs w:val="21"/>
        </w:rPr>
        <w:t>なされた場合に弁明書の提出に相当の期間が必要となることは理解できるが、本件においては、</w:t>
      </w:r>
      <w:bookmarkEnd w:id="4"/>
      <w:r w:rsidR="00957003">
        <w:rPr>
          <w:rFonts w:cs="Times New Roman" w:hint="eastAsia"/>
          <w:szCs w:val="21"/>
        </w:rPr>
        <w:t>弁明書</w:t>
      </w:r>
      <w:r w:rsidR="00674F51">
        <w:rPr>
          <w:rFonts w:cs="Times New Roman" w:hint="eastAsia"/>
          <w:szCs w:val="21"/>
        </w:rPr>
        <w:t>の提出</w:t>
      </w:r>
      <w:r w:rsidR="00957003">
        <w:rPr>
          <w:rFonts w:cs="Times New Roman" w:hint="eastAsia"/>
          <w:szCs w:val="21"/>
        </w:rPr>
        <w:t>までに１年</w:t>
      </w:r>
      <w:r w:rsidR="005A6C55" w:rsidRPr="005A6C55">
        <w:rPr>
          <w:rFonts w:ascii="ＭＳ 明朝" w:eastAsia="ＭＳ 明朝" w:hAnsi="ＭＳ 明朝" w:cs="Times New Roman" w:hint="eastAsia"/>
          <w:szCs w:val="21"/>
        </w:rPr>
        <w:t>1</w:t>
      </w:r>
      <w:r w:rsidR="005A6C55" w:rsidRPr="005A6C55">
        <w:rPr>
          <w:rFonts w:ascii="ＭＳ 明朝" w:eastAsia="ＭＳ 明朝" w:hAnsi="ＭＳ 明朝" w:cs="Times New Roman"/>
          <w:szCs w:val="21"/>
        </w:rPr>
        <w:t>0</w:t>
      </w:r>
      <w:r w:rsidR="00957003">
        <w:rPr>
          <w:rFonts w:cs="Times New Roman" w:hint="eastAsia"/>
          <w:szCs w:val="21"/>
        </w:rPr>
        <w:t>か月以上</w:t>
      </w:r>
      <w:r w:rsidR="007A6FA5">
        <w:rPr>
          <w:rFonts w:cs="Times New Roman" w:hint="eastAsia"/>
          <w:szCs w:val="21"/>
        </w:rPr>
        <w:t>も</w:t>
      </w:r>
      <w:r w:rsidR="00957003">
        <w:rPr>
          <w:rFonts w:cs="Times New Roman" w:hint="eastAsia"/>
          <w:szCs w:val="21"/>
        </w:rPr>
        <w:t>の期間を要しており、</w:t>
      </w:r>
      <w:r w:rsidR="00F835EF">
        <w:rPr>
          <w:rFonts w:cs="Times New Roman" w:hint="eastAsia"/>
          <w:szCs w:val="21"/>
        </w:rPr>
        <w:t>弁明書の</w:t>
      </w:r>
      <w:r w:rsidR="00FF2CE9">
        <w:rPr>
          <w:rFonts w:cs="Times New Roman" w:hint="eastAsia"/>
          <w:szCs w:val="21"/>
        </w:rPr>
        <w:t>提出</w:t>
      </w:r>
      <w:r w:rsidR="00834139">
        <w:rPr>
          <w:rFonts w:cs="Times New Roman" w:hint="eastAsia"/>
          <w:szCs w:val="21"/>
        </w:rPr>
        <w:t>が</w:t>
      </w:r>
      <w:r w:rsidR="00FF2CE9">
        <w:rPr>
          <w:rFonts w:cs="Times New Roman" w:hint="eastAsia"/>
          <w:szCs w:val="21"/>
        </w:rPr>
        <w:t>遅延</w:t>
      </w:r>
      <w:r w:rsidR="00834139">
        <w:rPr>
          <w:rFonts w:cs="Times New Roman" w:hint="eastAsia"/>
          <w:szCs w:val="21"/>
        </w:rPr>
        <w:t>し</w:t>
      </w:r>
      <w:r w:rsidR="00FF2CE9">
        <w:rPr>
          <w:rFonts w:cs="Times New Roman" w:hint="eastAsia"/>
          <w:szCs w:val="21"/>
        </w:rPr>
        <w:t>たものと評価せざるを得ない</w:t>
      </w:r>
      <w:r w:rsidR="00C7600A">
        <w:rPr>
          <w:rFonts w:cs="Times New Roman" w:hint="eastAsia"/>
          <w:szCs w:val="21"/>
        </w:rPr>
        <w:t>。</w:t>
      </w:r>
      <w:bookmarkEnd w:id="3"/>
    </w:p>
    <w:p w14:paraId="7EEFD558" w14:textId="3188C239" w:rsidR="00B2466C" w:rsidRPr="00270920" w:rsidRDefault="00C7600A" w:rsidP="00FF2CE9">
      <w:pPr>
        <w:autoSpaceDE w:val="0"/>
        <w:autoSpaceDN w:val="0"/>
        <w:adjustRightInd w:val="0"/>
        <w:ind w:leftChars="200" w:left="420" w:firstLineChars="100" w:firstLine="210"/>
        <w:jc w:val="left"/>
        <w:rPr>
          <w:rFonts w:ascii="ＭＳ 明朝" w:eastAsia="ＭＳ 明朝" w:hAnsi="ＭＳ 明朝"/>
          <w:color w:val="333333"/>
          <w:szCs w:val="21"/>
        </w:rPr>
      </w:pPr>
      <w:bookmarkStart w:id="5" w:name="_Hlk161419729"/>
      <w:r>
        <w:rPr>
          <w:rFonts w:asciiTheme="minorEastAsia" w:hAnsiTheme="minorEastAsia" w:hint="eastAsia"/>
        </w:rPr>
        <w:t>本件の審議経過に照ら</w:t>
      </w:r>
      <w:r w:rsidR="00F835EF">
        <w:rPr>
          <w:rFonts w:asciiTheme="minorEastAsia" w:hAnsiTheme="minorEastAsia" w:hint="eastAsia"/>
        </w:rPr>
        <w:t>せば、結果として</w:t>
      </w:r>
      <w:r>
        <w:rPr>
          <w:rFonts w:asciiTheme="minorEastAsia" w:hAnsiTheme="minorEastAsia" w:hint="eastAsia"/>
        </w:rPr>
        <w:t>弁明書</w:t>
      </w:r>
      <w:r w:rsidRPr="00420256">
        <w:rPr>
          <w:rFonts w:asciiTheme="minorEastAsia" w:hAnsiTheme="minorEastAsia" w:hint="eastAsia"/>
        </w:rPr>
        <w:t>の提出の遅延が審議の遅延につながったものとはいえないが、</w:t>
      </w:r>
      <w:r w:rsidR="00FF2CE9" w:rsidRPr="00420256">
        <w:rPr>
          <w:rFonts w:asciiTheme="minorEastAsia" w:hAnsiTheme="minorEastAsia" w:hint="eastAsia"/>
        </w:rPr>
        <w:t>本来、</w:t>
      </w:r>
      <w:r w:rsidRPr="00420256">
        <w:rPr>
          <w:rFonts w:asciiTheme="minorEastAsia" w:hAnsiTheme="minorEastAsia" w:hint="eastAsia"/>
        </w:rPr>
        <w:t>行政不服審査法第１条</w:t>
      </w:r>
      <w:r w:rsidR="00FF2CE9" w:rsidRPr="00420256">
        <w:rPr>
          <w:rFonts w:asciiTheme="minorEastAsia" w:hAnsiTheme="minorEastAsia" w:hint="eastAsia"/>
        </w:rPr>
        <w:t>の</w:t>
      </w:r>
      <w:r w:rsidRPr="00420256">
        <w:rPr>
          <w:rFonts w:asciiTheme="minorEastAsia" w:hAnsiTheme="minorEastAsia" w:hint="eastAsia"/>
        </w:rPr>
        <w:t>「</w:t>
      </w:r>
      <w:r w:rsidR="00FF2CE9" w:rsidRPr="00420256">
        <w:rPr>
          <w:rFonts w:ascii="ＭＳ 明朝" w:eastAsia="ＭＳ 明朝" w:hAnsi="ＭＳ 明朝" w:hint="eastAsia"/>
          <w:szCs w:val="21"/>
        </w:rPr>
        <w:t>この法律は、行政庁の違法又は不当な処分その他公権力の行使に当たる行為に関し、国民が簡易迅速かつ公正な手続の下で広く行政庁に対する不服申立てをすることができるための制度を定める」との規定に照らせば、かかる書面提出の遅延はあってはならないことは言うまでもない。今後は、</w:t>
      </w:r>
      <w:r w:rsidR="00AB21FD" w:rsidRPr="00420256">
        <w:rPr>
          <w:rFonts w:ascii="ＭＳ 明朝" w:eastAsia="ＭＳ 明朝" w:hAnsi="ＭＳ 明朝" w:hint="eastAsia"/>
          <w:szCs w:val="21"/>
        </w:rPr>
        <w:t>事務局及び</w:t>
      </w:r>
      <w:r w:rsidR="00B2466C" w:rsidRPr="00420256">
        <w:rPr>
          <w:rFonts w:hAnsi="ＭＳ 明朝" w:hint="eastAsia"/>
          <w:szCs w:val="21"/>
        </w:rPr>
        <w:t>実施機関</w:t>
      </w:r>
      <w:r w:rsidRPr="00420256">
        <w:rPr>
          <w:rFonts w:hAnsi="ＭＳ 明朝" w:hint="eastAsia"/>
          <w:szCs w:val="21"/>
        </w:rPr>
        <w:t>においては、</w:t>
      </w:r>
      <w:r w:rsidR="00FF2CE9" w:rsidRPr="00420256">
        <w:rPr>
          <w:rFonts w:hAnsi="ＭＳ 明朝" w:hint="eastAsia"/>
          <w:szCs w:val="21"/>
        </w:rPr>
        <w:t>弁明書</w:t>
      </w:r>
      <w:r w:rsidR="00AB21FD" w:rsidRPr="00420256">
        <w:rPr>
          <w:rFonts w:hAnsi="ＭＳ 明朝" w:hint="eastAsia"/>
          <w:szCs w:val="21"/>
        </w:rPr>
        <w:t>を含む</w:t>
      </w:r>
      <w:r w:rsidR="00FF2CE9" w:rsidRPr="00420256">
        <w:rPr>
          <w:rFonts w:hAnsi="ＭＳ 明朝" w:hint="eastAsia"/>
          <w:szCs w:val="21"/>
        </w:rPr>
        <w:t>審査請求</w:t>
      </w:r>
      <w:r w:rsidR="00AB21FD" w:rsidRPr="00420256">
        <w:rPr>
          <w:rFonts w:hAnsi="ＭＳ 明朝" w:hint="eastAsia"/>
          <w:szCs w:val="21"/>
        </w:rPr>
        <w:t>に係る</w:t>
      </w:r>
      <w:r w:rsidR="00FF2CE9" w:rsidRPr="00420256">
        <w:rPr>
          <w:rFonts w:hAnsi="ＭＳ 明朝" w:hint="eastAsia"/>
          <w:szCs w:val="21"/>
        </w:rPr>
        <w:t>各種書類の提出に</w:t>
      </w:r>
      <w:r w:rsidR="00F835EF" w:rsidRPr="00420256">
        <w:rPr>
          <w:rFonts w:hAnsi="ＭＳ 明朝" w:hint="eastAsia"/>
          <w:szCs w:val="21"/>
        </w:rPr>
        <w:t>あたっては、行政不服審査制度の趣旨</w:t>
      </w:r>
      <w:r w:rsidR="00AB21FD" w:rsidRPr="00420256">
        <w:rPr>
          <w:rFonts w:hAnsi="ＭＳ 明朝" w:hint="eastAsia"/>
          <w:szCs w:val="21"/>
        </w:rPr>
        <w:t>を</w:t>
      </w:r>
      <w:r w:rsidR="00AB21FD">
        <w:rPr>
          <w:rFonts w:hAnsi="ＭＳ 明朝" w:hint="eastAsia"/>
          <w:color w:val="000000" w:themeColor="text1"/>
          <w:szCs w:val="21"/>
        </w:rPr>
        <w:t>踏まえ、迅速な審理が行えるよう適切にスケジュール管理を行うよう</w:t>
      </w:r>
      <w:r w:rsidR="00B2466C" w:rsidRPr="00EC52F2">
        <w:rPr>
          <w:rFonts w:hAnsi="ＭＳ 明朝" w:hint="eastAsia"/>
          <w:color w:val="000000" w:themeColor="text1"/>
          <w:szCs w:val="21"/>
        </w:rPr>
        <w:t>強く要請する。</w:t>
      </w:r>
      <w:bookmarkEnd w:id="5"/>
    </w:p>
    <w:bookmarkEnd w:id="2"/>
    <w:bookmarkEnd w:id="1"/>
    <w:p w14:paraId="7E5AF7E2" w14:textId="77777777" w:rsidR="00EE65C2" w:rsidRPr="00FE7081" w:rsidRDefault="00EE65C2" w:rsidP="00270920">
      <w:pPr>
        <w:tabs>
          <w:tab w:val="left" w:pos="142"/>
        </w:tabs>
        <w:autoSpaceDE w:val="0"/>
        <w:autoSpaceDN w:val="0"/>
        <w:ind w:leftChars="160" w:left="336" w:firstLineChars="100" w:firstLine="210"/>
        <w:rPr>
          <w:rFonts w:asciiTheme="minorEastAsia" w:hAnsiTheme="minorEastAsia" w:cs="Times New Roman"/>
          <w:szCs w:val="24"/>
        </w:rPr>
      </w:pPr>
    </w:p>
    <w:p w14:paraId="0990EE01" w14:textId="77777777" w:rsidR="009D03D1" w:rsidRDefault="009D03D1" w:rsidP="00306336">
      <w:pPr>
        <w:autoSpaceDE w:val="0"/>
        <w:autoSpaceDN w:val="0"/>
      </w:pPr>
      <w:r>
        <w:t>（答申に関与した委員の氏名）</w:t>
      </w:r>
    </w:p>
    <w:p w14:paraId="18075948" w14:textId="77777777" w:rsidR="009D03D1" w:rsidRPr="00941C2E" w:rsidRDefault="009D03D1" w:rsidP="00306336">
      <w:pPr>
        <w:autoSpaceDE w:val="0"/>
        <w:autoSpaceDN w:val="0"/>
        <w:ind w:firstLineChars="200" w:firstLine="420"/>
        <w:rPr>
          <w:rFonts w:hAnsiTheme="minorEastAsia"/>
          <w:color w:val="000000" w:themeColor="text1"/>
        </w:rPr>
      </w:pPr>
      <w:r w:rsidRPr="00A25D0C">
        <w:rPr>
          <w:rFonts w:asciiTheme="minorEastAsia" w:hAnsiTheme="minorEastAsia" w:hint="eastAsia"/>
          <w:color w:val="000000" w:themeColor="text1"/>
        </w:rPr>
        <w:t xml:space="preserve">委員　</w:t>
      </w:r>
      <w:r>
        <w:rPr>
          <w:rFonts w:asciiTheme="minorEastAsia" w:hAnsiTheme="minorEastAsia" w:hint="eastAsia"/>
          <w:color w:val="000000" w:themeColor="text1"/>
        </w:rPr>
        <w:t>金井　美智子</w:t>
      </w:r>
      <w:r w:rsidRPr="00A25D0C">
        <w:rPr>
          <w:rFonts w:asciiTheme="minorEastAsia" w:hAnsiTheme="minorEastAsia" w:hint="eastAsia"/>
          <w:color w:val="000000" w:themeColor="text1"/>
        </w:rPr>
        <w:t>、</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岡澤　成彦</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5A2426">
        <w:rPr>
          <w:rFonts w:asciiTheme="minorEastAsia" w:hAnsiTheme="minorEastAsia" w:hint="eastAsia"/>
          <w:color w:val="000000" w:themeColor="text1"/>
        </w:rPr>
        <w:t>野田　崇</w:t>
      </w:r>
    </w:p>
    <w:p w14:paraId="6CF8EC7B" w14:textId="77777777" w:rsidR="009D03D1" w:rsidRPr="003F59B3" w:rsidRDefault="009D03D1" w:rsidP="00270920">
      <w:pPr>
        <w:tabs>
          <w:tab w:val="left" w:pos="142"/>
        </w:tabs>
        <w:autoSpaceDE w:val="0"/>
        <w:autoSpaceDN w:val="0"/>
        <w:ind w:leftChars="160" w:left="336" w:firstLineChars="100" w:firstLine="210"/>
        <w:rPr>
          <w:rFonts w:asciiTheme="minorEastAsia" w:hAnsiTheme="minorEastAsia" w:cs="Times New Roman"/>
          <w:szCs w:val="24"/>
        </w:rPr>
      </w:pPr>
    </w:p>
    <w:p w14:paraId="249515E8" w14:textId="2B0AD452" w:rsidR="009D03D1" w:rsidRPr="00FE7081" w:rsidRDefault="009D03D1" w:rsidP="00270920">
      <w:pPr>
        <w:autoSpaceDE w:val="0"/>
        <w:autoSpaceDN w:val="0"/>
        <w:ind w:left="-487" w:firstLineChars="200" w:firstLine="420"/>
        <w:rPr>
          <w:rFonts w:asciiTheme="minorEastAsia" w:hAnsiTheme="minorEastAsia"/>
          <w:szCs w:val="24"/>
        </w:rPr>
      </w:pPr>
      <w:r w:rsidRPr="00FE7081">
        <w:rPr>
          <w:rFonts w:asciiTheme="minorEastAsia" w:hAnsiTheme="minorEastAsia"/>
          <w:szCs w:val="24"/>
        </w:rPr>
        <w:t>（参考）調査審議の経過</w:t>
      </w:r>
      <w:r w:rsidRPr="00FE7081">
        <w:rPr>
          <w:rFonts w:asciiTheme="minorEastAsia" w:hAnsiTheme="minorEastAsia" w:hint="eastAsia"/>
          <w:szCs w:val="24"/>
        </w:rPr>
        <w:t xml:space="preserve">　</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hint="eastAsia"/>
          <w:szCs w:val="24"/>
        </w:rPr>
        <w:t>5</w:t>
      </w:r>
      <w:r>
        <w:rPr>
          <w:rFonts w:asciiTheme="minorEastAsia" w:hAnsiTheme="minorEastAsia"/>
          <w:szCs w:val="24"/>
        </w:rPr>
        <w:t>9</w:t>
      </w:r>
      <w:r>
        <w:rPr>
          <w:rFonts w:asciiTheme="minorEastAsia" w:hAnsiTheme="minorEastAsia" w:hint="eastAsia"/>
          <w:szCs w:val="24"/>
        </w:rPr>
        <w:t>・</w:t>
      </w:r>
      <w:r>
        <w:rPr>
          <w:rFonts w:asciiTheme="minorEastAsia" w:hAnsiTheme="minorEastAsia"/>
          <w:szCs w:val="24"/>
        </w:rPr>
        <w:t>62</w:t>
      </w:r>
      <w:r w:rsidRPr="00FE7081">
        <w:rPr>
          <w:rFonts w:asciiTheme="minorEastAsia" w:hAnsiTheme="minorEastAsia"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7"/>
        <w:gridCol w:w="6089"/>
      </w:tblGrid>
      <w:tr w:rsidR="009D03D1" w:rsidRPr="00FE7081" w14:paraId="66801B26" w14:textId="77777777" w:rsidTr="009D0D01">
        <w:tc>
          <w:tcPr>
            <w:tcW w:w="2297" w:type="dxa"/>
            <w:shd w:val="clear" w:color="auto" w:fill="auto"/>
          </w:tcPr>
          <w:p w14:paraId="06763C6D" w14:textId="77777777" w:rsidR="009D03D1" w:rsidRPr="00FE7081" w:rsidRDefault="009D03D1" w:rsidP="00270920">
            <w:pPr>
              <w:autoSpaceDE w:val="0"/>
              <w:autoSpaceDN w:val="0"/>
              <w:jc w:val="center"/>
              <w:rPr>
                <w:rFonts w:asciiTheme="minorEastAsia" w:hAnsiTheme="minorEastAsia"/>
                <w:bCs/>
                <w:color w:val="000000" w:themeColor="text1"/>
                <w:szCs w:val="24"/>
              </w:rPr>
            </w:pPr>
            <w:r w:rsidRPr="00FE7081">
              <w:rPr>
                <w:rFonts w:asciiTheme="minorEastAsia" w:hAnsiTheme="minorEastAsia" w:hint="eastAsia"/>
                <w:bCs/>
                <w:color w:val="000000" w:themeColor="text1"/>
                <w:szCs w:val="24"/>
              </w:rPr>
              <w:t>年　月　日</w:t>
            </w:r>
          </w:p>
        </w:tc>
        <w:tc>
          <w:tcPr>
            <w:tcW w:w="6089" w:type="dxa"/>
            <w:shd w:val="clear" w:color="auto" w:fill="auto"/>
          </w:tcPr>
          <w:p w14:paraId="00F8DE98" w14:textId="77777777" w:rsidR="009D03D1" w:rsidRPr="00FE7081" w:rsidRDefault="009D03D1" w:rsidP="00270920">
            <w:pPr>
              <w:autoSpaceDE w:val="0"/>
              <w:autoSpaceDN w:val="0"/>
              <w:jc w:val="center"/>
              <w:rPr>
                <w:rFonts w:asciiTheme="minorEastAsia" w:hAnsiTheme="minorEastAsia"/>
                <w:bCs/>
                <w:color w:val="000000" w:themeColor="text1"/>
                <w:szCs w:val="24"/>
              </w:rPr>
            </w:pPr>
            <w:r w:rsidRPr="00FE7081">
              <w:rPr>
                <w:rFonts w:asciiTheme="minorEastAsia" w:hAnsiTheme="minorEastAsia" w:hint="eastAsia"/>
                <w:bCs/>
                <w:color w:val="000000" w:themeColor="text1"/>
                <w:szCs w:val="24"/>
              </w:rPr>
              <w:t>経　　　　過</w:t>
            </w:r>
          </w:p>
        </w:tc>
      </w:tr>
      <w:tr w:rsidR="009D03D1" w:rsidRPr="00FE7081" w14:paraId="48978C49" w14:textId="77777777" w:rsidTr="009D0D01">
        <w:tc>
          <w:tcPr>
            <w:tcW w:w="2297" w:type="dxa"/>
            <w:shd w:val="clear" w:color="auto" w:fill="auto"/>
          </w:tcPr>
          <w:p w14:paraId="5B9E67E8" w14:textId="7930731E" w:rsidR="009D03D1" w:rsidRPr="00FE708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令和３</w:t>
            </w:r>
            <w:r w:rsidRPr="00FE7081">
              <w:rPr>
                <w:rFonts w:asciiTheme="minorEastAsia" w:hAnsiTheme="minorEastAsia" w:hint="eastAsia"/>
                <w:color w:val="000000" w:themeColor="text1"/>
                <w:szCs w:val="24"/>
              </w:rPr>
              <w:t>年</w:t>
            </w:r>
            <w:r>
              <w:rPr>
                <w:rFonts w:asciiTheme="minorEastAsia" w:hAnsiTheme="minorEastAsia" w:hint="eastAsia"/>
                <w:color w:val="000000" w:themeColor="text1"/>
                <w:szCs w:val="24"/>
              </w:rPr>
              <w:t>1</w:t>
            </w:r>
            <w:r>
              <w:rPr>
                <w:rFonts w:asciiTheme="minorEastAsia" w:hAnsiTheme="minorEastAsia"/>
                <w:color w:val="000000" w:themeColor="text1"/>
                <w:szCs w:val="24"/>
              </w:rPr>
              <w:t>1</w:t>
            </w:r>
            <w:r w:rsidRPr="00FE7081">
              <w:rPr>
                <w:rFonts w:asciiTheme="minorEastAsia" w:hAnsiTheme="minorEastAsia" w:hint="eastAsia"/>
                <w:color w:val="000000" w:themeColor="text1"/>
                <w:szCs w:val="24"/>
              </w:rPr>
              <w:t>月</w:t>
            </w:r>
            <w:r>
              <w:rPr>
                <w:rFonts w:asciiTheme="minorEastAsia" w:hAnsiTheme="minorEastAsia" w:hint="eastAsia"/>
                <w:color w:val="000000" w:themeColor="text1"/>
                <w:szCs w:val="24"/>
              </w:rPr>
              <w:t>1</w:t>
            </w:r>
            <w:r>
              <w:rPr>
                <w:rFonts w:asciiTheme="minorEastAsia" w:hAnsiTheme="minorEastAsia"/>
                <w:color w:val="000000" w:themeColor="text1"/>
                <w:szCs w:val="24"/>
              </w:rPr>
              <w:t>0</w:t>
            </w:r>
            <w:r w:rsidRPr="00FE7081">
              <w:rPr>
                <w:rFonts w:asciiTheme="minorEastAsia" w:hAnsiTheme="minorEastAsia" w:hint="eastAsia"/>
                <w:color w:val="000000" w:themeColor="text1"/>
                <w:szCs w:val="24"/>
              </w:rPr>
              <w:t>日</w:t>
            </w:r>
          </w:p>
        </w:tc>
        <w:tc>
          <w:tcPr>
            <w:tcW w:w="6089" w:type="dxa"/>
            <w:shd w:val="clear" w:color="auto" w:fill="auto"/>
          </w:tcPr>
          <w:p w14:paraId="6705122F" w14:textId="7FDFA44E" w:rsidR="009D03D1" w:rsidRPr="00FE7081" w:rsidRDefault="009D03D1" w:rsidP="00270920">
            <w:pPr>
              <w:autoSpaceDE w:val="0"/>
              <w:autoSpaceDN w:val="0"/>
              <w:jc w:val="left"/>
              <w:rPr>
                <w:rFonts w:asciiTheme="minorEastAsia" w:hAnsiTheme="minorEastAsia"/>
                <w:color w:val="000000" w:themeColor="text1"/>
                <w:szCs w:val="24"/>
              </w:rPr>
            </w:pPr>
            <w:r w:rsidRPr="00FE7081">
              <w:rPr>
                <w:rFonts w:asciiTheme="minorEastAsia" w:hAnsiTheme="minorEastAsia" w:hint="eastAsia"/>
                <w:color w:val="000000" w:themeColor="text1"/>
                <w:szCs w:val="24"/>
              </w:rPr>
              <w:t>諮問書の受理</w:t>
            </w:r>
            <w:r>
              <w:rPr>
                <w:rFonts w:asciiTheme="minorEastAsia" w:hAnsiTheme="minorEastAsia" w:hint="eastAsia"/>
                <w:color w:val="000000" w:themeColor="text1"/>
                <w:szCs w:val="24"/>
              </w:rPr>
              <w:t>（</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hint="eastAsia"/>
                <w:szCs w:val="24"/>
              </w:rPr>
              <w:t>5</w:t>
            </w:r>
            <w:r>
              <w:rPr>
                <w:rFonts w:asciiTheme="minorEastAsia" w:hAnsiTheme="minorEastAsia"/>
                <w:szCs w:val="24"/>
              </w:rPr>
              <w:t>9</w:t>
            </w:r>
            <w:r w:rsidRPr="00FE7081">
              <w:rPr>
                <w:rFonts w:asciiTheme="minorEastAsia" w:hAnsiTheme="minorEastAsia" w:hint="eastAsia"/>
                <w:szCs w:val="24"/>
              </w:rPr>
              <w:t>号</w:t>
            </w:r>
            <w:r>
              <w:rPr>
                <w:rFonts w:asciiTheme="minorEastAsia" w:hAnsiTheme="minorEastAsia" w:hint="eastAsia"/>
                <w:color w:val="000000" w:themeColor="text1"/>
                <w:szCs w:val="24"/>
              </w:rPr>
              <w:t>）</w:t>
            </w:r>
          </w:p>
        </w:tc>
      </w:tr>
      <w:tr w:rsidR="009D03D1" w:rsidRPr="00FE7081" w14:paraId="4A2F1AB7" w14:textId="77777777" w:rsidTr="009D0D01">
        <w:tc>
          <w:tcPr>
            <w:tcW w:w="2297" w:type="dxa"/>
            <w:shd w:val="clear" w:color="auto" w:fill="auto"/>
          </w:tcPr>
          <w:p w14:paraId="54726994" w14:textId="3FFC20FC" w:rsidR="009D03D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令和３</w:t>
            </w:r>
            <w:r w:rsidRPr="00FE7081">
              <w:rPr>
                <w:rFonts w:asciiTheme="minorEastAsia" w:hAnsiTheme="minorEastAsia" w:hint="eastAsia"/>
                <w:color w:val="000000" w:themeColor="text1"/>
                <w:szCs w:val="24"/>
              </w:rPr>
              <w:t>年</w:t>
            </w:r>
            <w:r>
              <w:rPr>
                <w:rFonts w:asciiTheme="minorEastAsia" w:hAnsiTheme="minorEastAsia" w:hint="eastAsia"/>
                <w:color w:val="000000" w:themeColor="text1"/>
                <w:szCs w:val="24"/>
              </w:rPr>
              <w:t>1</w:t>
            </w:r>
            <w:r>
              <w:rPr>
                <w:rFonts w:asciiTheme="minorEastAsia" w:hAnsiTheme="minorEastAsia"/>
                <w:color w:val="000000" w:themeColor="text1"/>
                <w:szCs w:val="24"/>
              </w:rPr>
              <w:t>1</w:t>
            </w:r>
            <w:r w:rsidRPr="00FE7081">
              <w:rPr>
                <w:rFonts w:asciiTheme="minorEastAsia" w:hAnsiTheme="minorEastAsia" w:hint="eastAsia"/>
                <w:color w:val="000000" w:themeColor="text1"/>
                <w:szCs w:val="24"/>
              </w:rPr>
              <w:t>月</w:t>
            </w:r>
            <w:r>
              <w:rPr>
                <w:rFonts w:asciiTheme="minorEastAsia" w:hAnsiTheme="minorEastAsia" w:hint="eastAsia"/>
                <w:color w:val="000000" w:themeColor="text1"/>
                <w:szCs w:val="24"/>
              </w:rPr>
              <w:t>1</w:t>
            </w:r>
            <w:r>
              <w:rPr>
                <w:rFonts w:asciiTheme="minorEastAsia" w:hAnsiTheme="minorEastAsia"/>
                <w:color w:val="000000" w:themeColor="text1"/>
                <w:szCs w:val="24"/>
              </w:rPr>
              <w:t>9</w:t>
            </w:r>
            <w:r w:rsidRPr="00FE7081">
              <w:rPr>
                <w:rFonts w:asciiTheme="minorEastAsia" w:hAnsiTheme="minorEastAsia" w:hint="eastAsia"/>
                <w:color w:val="000000" w:themeColor="text1"/>
                <w:szCs w:val="24"/>
              </w:rPr>
              <w:t>日</w:t>
            </w:r>
          </w:p>
        </w:tc>
        <w:tc>
          <w:tcPr>
            <w:tcW w:w="6089" w:type="dxa"/>
            <w:shd w:val="clear" w:color="auto" w:fill="auto"/>
          </w:tcPr>
          <w:p w14:paraId="444946D4" w14:textId="3E1BD12B" w:rsidR="009D03D1" w:rsidRPr="00FE7081" w:rsidRDefault="009D03D1" w:rsidP="00270920">
            <w:pPr>
              <w:autoSpaceDE w:val="0"/>
              <w:autoSpaceDN w:val="0"/>
              <w:jc w:val="left"/>
              <w:rPr>
                <w:rFonts w:asciiTheme="minorEastAsia" w:hAnsiTheme="minorEastAsia"/>
                <w:color w:val="000000" w:themeColor="text1"/>
                <w:szCs w:val="24"/>
              </w:rPr>
            </w:pPr>
            <w:r w:rsidRPr="00FE7081">
              <w:rPr>
                <w:rFonts w:asciiTheme="minorEastAsia" w:hAnsiTheme="minorEastAsia" w:hint="eastAsia"/>
                <w:color w:val="000000" w:themeColor="text1"/>
                <w:szCs w:val="24"/>
              </w:rPr>
              <w:t>諮問書の受理</w:t>
            </w:r>
            <w:r>
              <w:rPr>
                <w:rFonts w:asciiTheme="minorEastAsia" w:hAnsiTheme="minorEastAsia" w:hint="eastAsia"/>
                <w:color w:val="000000" w:themeColor="text1"/>
                <w:szCs w:val="24"/>
              </w:rPr>
              <w:t>（</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hint="eastAsia"/>
                <w:szCs w:val="24"/>
              </w:rPr>
              <w:t>6</w:t>
            </w:r>
            <w:r>
              <w:rPr>
                <w:rFonts w:asciiTheme="minorEastAsia" w:hAnsiTheme="minorEastAsia"/>
                <w:szCs w:val="24"/>
              </w:rPr>
              <w:t>2</w:t>
            </w:r>
            <w:r w:rsidRPr="00FE7081">
              <w:rPr>
                <w:rFonts w:asciiTheme="minorEastAsia" w:hAnsiTheme="minorEastAsia" w:hint="eastAsia"/>
                <w:szCs w:val="24"/>
              </w:rPr>
              <w:t>号</w:t>
            </w:r>
            <w:r>
              <w:rPr>
                <w:rFonts w:asciiTheme="minorEastAsia" w:hAnsiTheme="minorEastAsia" w:hint="eastAsia"/>
                <w:color w:val="000000" w:themeColor="text1"/>
                <w:szCs w:val="24"/>
              </w:rPr>
              <w:t>）</w:t>
            </w:r>
          </w:p>
        </w:tc>
      </w:tr>
      <w:tr w:rsidR="009D03D1" w:rsidRPr="00FE7081" w14:paraId="7F8205BA" w14:textId="77777777" w:rsidTr="009D0D01">
        <w:tc>
          <w:tcPr>
            <w:tcW w:w="2297" w:type="dxa"/>
            <w:shd w:val="clear" w:color="auto" w:fill="auto"/>
          </w:tcPr>
          <w:p w14:paraId="78EDA5FB" w14:textId="0173471D" w:rsidR="009D03D1" w:rsidRPr="00FE708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８</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5</w:t>
            </w:r>
            <w:r w:rsidRPr="00FE7081">
              <w:rPr>
                <w:rFonts w:asciiTheme="minorEastAsia" w:hAnsiTheme="minorEastAsia"/>
                <w:color w:val="000000" w:themeColor="text1"/>
                <w:szCs w:val="24"/>
              </w:rPr>
              <w:t>日</w:t>
            </w:r>
          </w:p>
        </w:tc>
        <w:tc>
          <w:tcPr>
            <w:tcW w:w="6089" w:type="dxa"/>
            <w:shd w:val="clear" w:color="auto" w:fill="auto"/>
          </w:tcPr>
          <w:p w14:paraId="500589BD" w14:textId="1F2BB5B2" w:rsidR="009D03D1" w:rsidRPr="00FE7081" w:rsidRDefault="009D03D1"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実施機関からの意見書の収受</w:t>
            </w:r>
            <w:r>
              <w:rPr>
                <w:rFonts w:asciiTheme="minorEastAsia" w:hAnsiTheme="minorEastAsia" w:hint="eastAsia"/>
                <w:color w:val="000000" w:themeColor="text1"/>
                <w:szCs w:val="24"/>
              </w:rPr>
              <w:t>（</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hint="eastAsia"/>
                <w:szCs w:val="24"/>
              </w:rPr>
              <w:t>5</w:t>
            </w:r>
            <w:r>
              <w:rPr>
                <w:rFonts w:asciiTheme="minorEastAsia" w:hAnsiTheme="minorEastAsia"/>
                <w:szCs w:val="24"/>
              </w:rPr>
              <w:t>9</w:t>
            </w:r>
            <w:r w:rsidRPr="00FE7081">
              <w:rPr>
                <w:rFonts w:asciiTheme="minorEastAsia" w:hAnsiTheme="minorEastAsia" w:hint="eastAsia"/>
                <w:szCs w:val="24"/>
              </w:rPr>
              <w:t>号</w:t>
            </w:r>
            <w:r>
              <w:rPr>
                <w:rFonts w:asciiTheme="minorEastAsia" w:hAnsiTheme="minorEastAsia" w:hint="eastAsia"/>
                <w:color w:val="000000" w:themeColor="text1"/>
                <w:szCs w:val="24"/>
              </w:rPr>
              <w:t>）</w:t>
            </w:r>
          </w:p>
        </w:tc>
      </w:tr>
      <w:tr w:rsidR="009D03D1" w:rsidRPr="00FE7081" w14:paraId="030320D6" w14:textId="77777777" w:rsidTr="009D0D01">
        <w:tc>
          <w:tcPr>
            <w:tcW w:w="2297" w:type="dxa"/>
            <w:shd w:val="clear" w:color="auto" w:fill="auto"/>
          </w:tcPr>
          <w:p w14:paraId="3BAE61E8" w14:textId="6E51FCC2" w:rsidR="009D03D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８</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9</w:t>
            </w:r>
            <w:r w:rsidRPr="00FE7081">
              <w:rPr>
                <w:rFonts w:asciiTheme="minorEastAsia" w:hAnsiTheme="minorEastAsia"/>
                <w:color w:val="000000" w:themeColor="text1"/>
                <w:szCs w:val="24"/>
              </w:rPr>
              <w:t>日</w:t>
            </w:r>
          </w:p>
        </w:tc>
        <w:tc>
          <w:tcPr>
            <w:tcW w:w="6089" w:type="dxa"/>
            <w:shd w:val="clear" w:color="auto" w:fill="auto"/>
          </w:tcPr>
          <w:p w14:paraId="2BEECB89" w14:textId="0D4595E0" w:rsidR="009D03D1" w:rsidRPr="00FE7081" w:rsidRDefault="009D03D1"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実施機関からの意見書の収受</w:t>
            </w:r>
            <w:r>
              <w:rPr>
                <w:rFonts w:asciiTheme="minorEastAsia" w:hAnsiTheme="minorEastAsia" w:hint="eastAsia"/>
                <w:color w:val="000000" w:themeColor="text1"/>
                <w:szCs w:val="24"/>
              </w:rPr>
              <w:t>（</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szCs w:val="24"/>
              </w:rPr>
              <w:t>62</w:t>
            </w:r>
            <w:r w:rsidRPr="00FE7081">
              <w:rPr>
                <w:rFonts w:asciiTheme="minorEastAsia" w:hAnsiTheme="minorEastAsia" w:hint="eastAsia"/>
                <w:szCs w:val="24"/>
              </w:rPr>
              <w:t>号</w:t>
            </w:r>
            <w:r>
              <w:rPr>
                <w:rFonts w:asciiTheme="minorEastAsia" w:hAnsiTheme="minorEastAsia" w:hint="eastAsia"/>
                <w:color w:val="000000" w:themeColor="text1"/>
                <w:szCs w:val="24"/>
              </w:rPr>
              <w:t>）</w:t>
            </w:r>
          </w:p>
        </w:tc>
      </w:tr>
      <w:tr w:rsidR="00E80178" w:rsidRPr="00FE7081" w14:paraId="4F7099E4" w14:textId="77777777" w:rsidTr="009D0D01">
        <w:tc>
          <w:tcPr>
            <w:tcW w:w="2297" w:type="dxa"/>
            <w:shd w:val="clear" w:color="auto" w:fill="auto"/>
          </w:tcPr>
          <w:p w14:paraId="3044FA1C" w14:textId="4A215477" w:rsidR="00E80178" w:rsidRDefault="00E80178"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令和５年９月2</w:t>
            </w:r>
            <w:r>
              <w:rPr>
                <w:rFonts w:asciiTheme="minorEastAsia" w:hAnsiTheme="minorEastAsia"/>
                <w:color w:val="000000" w:themeColor="text1"/>
                <w:szCs w:val="24"/>
              </w:rPr>
              <w:t>2</w:t>
            </w:r>
            <w:r>
              <w:rPr>
                <w:rFonts w:asciiTheme="minorEastAsia" w:hAnsiTheme="minorEastAsia" w:hint="eastAsia"/>
                <w:color w:val="000000" w:themeColor="text1"/>
                <w:szCs w:val="24"/>
              </w:rPr>
              <w:t>日</w:t>
            </w:r>
          </w:p>
        </w:tc>
        <w:tc>
          <w:tcPr>
            <w:tcW w:w="6089" w:type="dxa"/>
            <w:shd w:val="clear" w:color="auto" w:fill="auto"/>
          </w:tcPr>
          <w:p w14:paraId="613BD53E" w14:textId="52DE6D8B" w:rsidR="00E80178" w:rsidRPr="00FE7081" w:rsidRDefault="00E80178" w:rsidP="00270920">
            <w:pPr>
              <w:autoSpaceDE w:val="0"/>
              <w:autoSpaceDN w:val="0"/>
              <w:rPr>
                <w:rFonts w:asciiTheme="minorEastAsia" w:hAnsiTheme="minorEastAsia"/>
                <w:color w:val="000000" w:themeColor="text1"/>
                <w:szCs w:val="24"/>
              </w:rPr>
            </w:pPr>
            <w:r>
              <w:rPr>
                <w:rFonts w:asciiTheme="minorEastAsia" w:hAnsiTheme="minorEastAsia" w:hint="eastAsia"/>
                <w:szCs w:val="24"/>
              </w:rPr>
              <w:t>調査審議</w:t>
            </w:r>
          </w:p>
        </w:tc>
      </w:tr>
      <w:tr w:rsidR="009D03D1" w:rsidRPr="00FE7081" w14:paraId="5F5F89D8" w14:textId="77777777" w:rsidTr="009D0D01">
        <w:tc>
          <w:tcPr>
            <w:tcW w:w="2297" w:type="dxa"/>
            <w:shd w:val="clear" w:color="auto" w:fill="auto"/>
          </w:tcPr>
          <w:p w14:paraId="3A22AA41" w14:textId="77777777" w:rsidR="009D03D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９</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5</w:t>
            </w:r>
            <w:r w:rsidRPr="00FE7081">
              <w:rPr>
                <w:rFonts w:asciiTheme="minorEastAsia" w:hAnsiTheme="minorEastAsia"/>
                <w:color w:val="000000" w:themeColor="text1"/>
                <w:szCs w:val="24"/>
              </w:rPr>
              <w:t>日</w:t>
            </w:r>
          </w:p>
        </w:tc>
        <w:tc>
          <w:tcPr>
            <w:tcW w:w="6089" w:type="dxa"/>
            <w:shd w:val="clear" w:color="auto" w:fill="auto"/>
          </w:tcPr>
          <w:p w14:paraId="5EEA58DA" w14:textId="6E5C0609" w:rsidR="009D03D1" w:rsidRPr="00FE708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審査請求人</w:t>
            </w:r>
            <w:r w:rsidRPr="00FE7081">
              <w:rPr>
                <w:rFonts w:asciiTheme="minorEastAsia" w:hAnsiTheme="minorEastAsia" w:hint="eastAsia"/>
                <w:color w:val="000000" w:themeColor="text1"/>
                <w:szCs w:val="24"/>
              </w:rPr>
              <w:t>からの意見書の収受</w:t>
            </w:r>
            <w:r>
              <w:rPr>
                <w:rFonts w:asciiTheme="minorEastAsia" w:hAnsiTheme="minorEastAsia" w:hint="eastAsia"/>
                <w:color w:val="000000" w:themeColor="text1"/>
                <w:szCs w:val="24"/>
              </w:rPr>
              <w:t>（</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hint="eastAsia"/>
                <w:szCs w:val="24"/>
              </w:rPr>
              <w:t>5</w:t>
            </w:r>
            <w:r>
              <w:rPr>
                <w:rFonts w:asciiTheme="minorEastAsia" w:hAnsiTheme="minorEastAsia"/>
                <w:szCs w:val="24"/>
              </w:rPr>
              <w:t>9</w:t>
            </w:r>
            <w:r>
              <w:rPr>
                <w:rFonts w:asciiTheme="minorEastAsia" w:hAnsiTheme="minorEastAsia" w:hint="eastAsia"/>
                <w:szCs w:val="24"/>
              </w:rPr>
              <w:t>・6</w:t>
            </w:r>
            <w:r>
              <w:rPr>
                <w:rFonts w:asciiTheme="minorEastAsia" w:hAnsiTheme="minorEastAsia"/>
                <w:szCs w:val="24"/>
              </w:rPr>
              <w:t>2</w:t>
            </w:r>
            <w:r w:rsidRPr="00FE7081">
              <w:rPr>
                <w:rFonts w:asciiTheme="minorEastAsia" w:hAnsiTheme="minorEastAsia" w:hint="eastAsia"/>
                <w:szCs w:val="24"/>
              </w:rPr>
              <w:t>号</w:t>
            </w:r>
            <w:r>
              <w:rPr>
                <w:rFonts w:asciiTheme="minorEastAsia" w:hAnsiTheme="minorEastAsia" w:hint="eastAsia"/>
                <w:color w:val="000000" w:themeColor="text1"/>
                <w:szCs w:val="24"/>
              </w:rPr>
              <w:t>）</w:t>
            </w:r>
          </w:p>
        </w:tc>
      </w:tr>
      <w:tr w:rsidR="009D03D1" w:rsidRPr="00FE7081" w14:paraId="41B26B0D" w14:textId="77777777" w:rsidTr="009D0D01">
        <w:tc>
          <w:tcPr>
            <w:tcW w:w="2297" w:type="dxa"/>
            <w:shd w:val="clear" w:color="auto" w:fill="auto"/>
          </w:tcPr>
          <w:p w14:paraId="1C5DF8A7" w14:textId="0235A711" w:rsidR="009D03D1" w:rsidRDefault="009D03D1"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令和５年1</w:t>
            </w:r>
            <w:r>
              <w:rPr>
                <w:rFonts w:asciiTheme="minorEastAsia" w:hAnsiTheme="minorEastAsia"/>
                <w:color w:val="000000" w:themeColor="text1"/>
                <w:szCs w:val="24"/>
              </w:rPr>
              <w:t>0</w:t>
            </w:r>
            <w:r>
              <w:rPr>
                <w:rFonts w:asciiTheme="minorEastAsia" w:hAnsiTheme="minorEastAsia" w:hint="eastAsia"/>
                <w:color w:val="000000" w:themeColor="text1"/>
                <w:szCs w:val="24"/>
              </w:rPr>
              <w:t>月2</w:t>
            </w:r>
            <w:r>
              <w:rPr>
                <w:rFonts w:asciiTheme="minorEastAsia" w:hAnsiTheme="minorEastAsia"/>
                <w:color w:val="000000" w:themeColor="text1"/>
                <w:szCs w:val="24"/>
              </w:rPr>
              <w:t>3</w:t>
            </w:r>
            <w:r>
              <w:rPr>
                <w:rFonts w:asciiTheme="minorEastAsia" w:hAnsiTheme="minorEastAsia" w:hint="eastAsia"/>
                <w:color w:val="000000" w:themeColor="text1"/>
                <w:szCs w:val="24"/>
              </w:rPr>
              <w:t>日</w:t>
            </w:r>
          </w:p>
        </w:tc>
        <w:tc>
          <w:tcPr>
            <w:tcW w:w="6089" w:type="dxa"/>
            <w:shd w:val="clear" w:color="auto" w:fill="auto"/>
          </w:tcPr>
          <w:p w14:paraId="5C18E267" w14:textId="70F169BF" w:rsidR="009D03D1" w:rsidRDefault="009D03D1" w:rsidP="00270920">
            <w:pPr>
              <w:autoSpaceDE w:val="0"/>
              <w:autoSpaceDN w:val="0"/>
              <w:rPr>
                <w:rFonts w:asciiTheme="minorEastAsia" w:hAnsiTheme="minorEastAsia"/>
                <w:szCs w:val="24"/>
              </w:rPr>
            </w:pPr>
            <w:r>
              <w:rPr>
                <w:rFonts w:asciiTheme="minorEastAsia" w:hAnsiTheme="minorEastAsia" w:hint="eastAsia"/>
                <w:szCs w:val="24"/>
              </w:rPr>
              <w:t>調査審議</w:t>
            </w:r>
          </w:p>
        </w:tc>
      </w:tr>
      <w:tr w:rsidR="009D03D1" w:rsidRPr="00FE7081" w14:paraId="6A4CA847" w14:textId="77777777" w:rsidTr="009D0D01">
        <w:tc>
          <w:tcPr>
            <w:tcW w:w="2297" w:type="dxa"/>
            <w:shd w:val="clear" w:color="auto" w:fill="auto"/>
          </w:tcPr>
          <w:p w14:paraId="53A7DE25" w14:textId="58426F55" w:rsidR="009D03D1" w:rsidRPr="00FE7081" w:rsidRDefault="009D03D1"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00930D89">
              <w:rPr>
                <w:rFonts w:asciiTheme="minorEastAsia" w:hAnsiTheme="minorEastAsia" w:hint="eastAsia"/>
                <w:color w:val="000000" w:themeColor="text1"/>
                <w:szCs w:val="24"/>
              </w:rPr>
              <w:t>1</w:t>
            </w:r>
            <w:r w:rsidR="00930D89">
              <w:rPr>
                <w:rFonts w:asciiTheme="minorEastAsia" w:hAnsiTheme="minorEastAsia"/>
                <w:color w:val="000000" w:themeColor="text1"/>
                <w:szCs w:val="24"/>
              </w:rPr>
              <w:t>1</w:t>
            </w:r>
            <w:r w:rsidRPr="00FE7081">
              <w:rPr>
                <w:rFonts w:asciiTheme="minorEastAsia" w:hAnsiTheme="minorEastAsia"/>
                <w:color w:val="000000" w:themeColor="text1"/>
                <w:szCs w:val="24"/>
              </w:rPr>
              <w:t>月</w:t>
            </w:r>
            <w:r w:rsidR="00930D89">
              <w:rPr>
                <w:rFonts w:asciiTheme="minorEastAsia" w:hAnsiTheme="minorEastAsia" w:hint="eastAsia"/>
                <w:color w:val="000000" w:themeColor="text1"/>
                <w:szCs w:val="24"/>
              </w:rPr>
              <w:t>2</w:t>
            </w:r>
            <w:r w:rsidR="00930D89">
              <w:rPr>
                <w:rFonts w:asciiTheme="minorEastAsia" w:hAnsiTheme="minorEastAsia"/>
                <w:color w:val="000000" w:themeColor="text1"/>
                <w:szCs w:val="24"/>
              </w:rPr>
              <w:t>0</w:t>
            </w:r>
            <w:r w:rsidRPr="00FE7081">
              <w:rPr>
                <w:rFonts w:asciiTheme="minorEastAsia" w:hAnsiTheme="minorEastAsia"/>
                <w:color w:val="000000" w:themeColor="text1"/>
                <w:szCs w:val="24"/>
              </w:rPr>
              <w:t>日</w:t>
            </w:r>
          </w:p>
        </w:tc>
        <w:tc>
          <w:tcPr>
            <w:tcW w:w="6089" w:type="dxa"/>
            <w:shd w:val="clear" w:color="auto" w:fill="auto"/>
          </w:tcPr>
          <w:p w14:paraId="6A02037C" w14:textId="424222B4" w:rsidR="009D03D1" w:rsidRPr="00FE7081" w:rsidRDefault="00930D89" w:rsidP="00270920">
            <w:pPr>
              <w:autoSpaceDE w:val="0"/>
              <w:autoSpaceDN w:val="0"/>
              <w:rPr>
                <w:rFonts w:asciiTheme="minorEastAsia" w:hAnsiTheme="minorEastAsia"/>
                <w:szCs w:val="24"/>
              </w:rPr>
            </w:pPr>
            <w:r>
              <w:rPr>
                <w:rFonts w:asciiTheme="minorEastAsia" w:hAnsiTheme="minorEastAsia" w:hint="eastAsia"/>
                <w:szCs w:val="24"/>
              </w:rPr>
              <w:t>調査審議</w:t>
            </w:r>
          </w:p>
        </w:tc>
      </w:tr>
      <w:tr w:rsidR="00930D89" w:rsidRPr="00FE7081" w14:paraId="2E638511" w14:textId="77777777" w:rsidTr="009D0D01">
        <w:tc>
          <w:tcPr>
            <w:tcW w:w="2297" w:type="dxa"/>
            <w:shd w:val="clear" w:color="auto" w:fill="auto"/>
          </w:tcPr>
          <w:p w14:paraId="2F143461" w14:textId="5FE9A6D7" w:rsidR="00930D89" w:rsidRPr="00FE7081" w:rsidRDefault="00930D89"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令和５</w:t>
            </w:r>
            <w:r w:rsidRPr="00FE7081">
              <w:rPr>
                <w:rFonts w:asciiTheme="minorEastAsia" w:hAnsiTheme="minorEastAsia"/>
                <w:color w:val="000000" w:themeColor="text1"/>
                <w:szCs w:val="24"/>
              </w:rPr>
              <w:t>年</w:t>
            </w:r>
            <w:r w:rsidR="00C00A2B">
              <w:rPr>
                <w:rFonts w:asciiTheme="minorEastAsia" w:hAnsiTheme="minorEastAsia" w:hint="eastAsia"/>
                <w:color w:val="000000" w:themeColor="text1"/>
                <w:szCs w:val="24"/>
              </w:rPr>
              <w:t>1</w:t>
            </w:r>
            <w:r w:rsidR="00C00A2B">
              <w:rPr>
                <w:rFonts w:asciiTheme="minorEastAsia" w:hAnsiTheme="minorEastAsia"/>
                <w:color w:val="000000" w:themeColor="text1"/>
                <w:szCs w:val="24"/>
              </w:rPr>
              <w:t>2</w:t>
            </w:r>
            <w:r w:rsidRPr="00FE7081">
              <w:rPr>
                <w:rFonts w:asciiTheme="minorEastAsia" w:hAnsiTheme="minorEastAsia"/>
                <w:color w:val="000000" w:themeColor="text1"/>
                <w:szCs w:val="24"/>
              </w:rPr>
              <w:t>月</w:t>
            </w:r>
            <w:r w:rsidR="00C00A2B">
              <w:rPr>
                <w:rFonts w:asciiTheme="minorEastAsia" w:hAnsiTheme="minorEastAsia" w:hint="eastAsia"/>
                <w:color w:val="000000" w:themeColor="text1"/>
                <w:szCs w:val="24"/>
              </w:rPr>
              <w:t>2</w:t>
            </w:r>
            <w:r w:rsidR="00C00A2B">
              <w:rPr>
                <w:rFonts w:asciiTheme="minorEastAsia" w:hAnsiTheme="minorEastAsia"/>
                <w:color w:val="000000" w:themeColor="text1"/>
                <w:szCs w:val="24"/>
              </w:rPr>
              <w:t>6</w:t>
            </w:r>
            <w:r w:rsidRPr="00FE7081">
              <w:rPr>
                <w:rFonts w:asciiTheme="minorEastAsia" w:hAnsiTheme="minorEastAsia"/>
                <w:color w:val="000000" w:themeColor="text1"/>
                <w:szCs w:val="24"/>
              </w:rPr>
              <w:t>日</w:t>
            </w:r>
          </w:p>
        </w:tc>
        <w:tc>
          <w:tcPr>
            <w:tcW w:w="6089" w:type="dxa"/>
            <w:shd w:val="clear" w:color="auto" w:fill="auto"/>
          </w:tcPr>
          <w:p w14:paraId="352A2F40" w14:textId="6CEC013D" w:rsidR="00930D89" w:rsidRPr="00FE7081" w:rsidRDefault="00C00A2B" w:rsidP="00270920">
            <w:pPr>
              <w:autoSpaceDE w:val="0"/>
              <w:autoSpaceDN w:val="0"/>
              <w:rPr>
                <w:rFonts w:asciiTheme="minorEastAsia" w:hAnsiTheme="minorEastAsia"/>
                <w:szCs w:val="24"/>
              </w:rPr>
            </w:pPr>
            <w:r>
              <w:rPr>
                <w:rFonts w:asciiTheme="minorEastAsia" w:hAnsiTheme="minorEastAsia" w:hint="eastAsia"/>
                <w:szCs w:val="24"/>
              </w:rPr>
              <w:t>調査審議</w:t>
            </w:r>
          </w:p>
        </w:tc>
      </w:tr>
      <w:tr w:rsidR="00954D05" w:rsidRPr="00FE7081" w14:paraId="18989696" w14:textId="77777777" w:rsidTr="009D0D01">
        <w:tc>
          <w:tcPr>
            <w:tcW w:w="2297" w:type="dxa"/>
            <w:shd w:val="clear" w:color="auto" w:fill="auto"/>
          </w:tcPr>
          <w:p w14:paraId="034486A2" w14:textId="78B54122" w:rsidR="00954D05" w:rsidRPr="00FE7081" w:rsidRDefault="00954D05" w:rsidP="00270920">
            <w:pPr>
              <w:autoSpaceDE w:val="0"/>
              <w:autoSpaceDN w:val="0"/>
              <w:rPr>
                <w:rFonts w:asciiTheme="minorEastAsia" w:hAnsiTheme="minorEastAsia"/>
                <w:color w:val="000000" w:themeColor="text1"/>
                <w:szCs w:val="24"/>
              </w:rPr>
            </w:pPr>
            <w:r>
              <w:rPr>
                <w:rFonts w:asciiTheme="minorEastAsia" w:hAnsiTheme="minorEastAsia" w:hint="eastAsia"/>
                <w:color w:val="000000" w:themeColor="text1"/>
                <w:szCs w:val="24"/>
              </w:rPr>
              <w:t>令和６年２月2</w:t>
            </w:r>
            <w:r>
              <w:rPr>
                <w:rFonts w:asciiTheme="minorEastAsia" w:hAnsiTheme="minorEastAsia"/>
                <w:color w:val="000000" w:themeColor="text1"/>
                <w:szCs w:val="24"/>
              </w:rPr>
              <w:t>5</w:t>
            </w:r>
            <w:r>
              <w:rPr>
                <w:rFonts w:asciiTheme="minorEastAsia" w:hAnsiTheme="minorEastAsia" w:hint="eastAsia"/>
                <w:color w:val="000000" w:themeColor="text1"/>
                <w:szCs w:val="24"/>
              </w:rPr>
              <w:t>日</w:t>
            </w:r>
          </w:p>
        </w:tc>
        <w:tc>
          <w:tcPr>
            <w:tcW w:w="6089" w:type="dxa"/>
            <w:shd w:val="clear" w:color="auto" w:fill="auto"/>
          </w:tcPr>
          <w:p w14:paraId="76EDB729" w14:textId="755933FF" w:rsidR="00954D05" w:rsidRDefault="00954D05" w:rsidP="00270920">
            <w:pPr>
              <w:autoSpaceDE w:val="0"/>
              <w:autoSpaceDN w:val="0"/>
              <w:rPr>
                <w:rFonts w:asciiTheme="minorEastAsia" w:hAnsiTheme="minorEastAsia"/>
                <w:szCs w:val="24"/>
              </w:rPr>
            </w:pPr>
            <w:r>
              <w:rPr>
                <w:rFonts w:asciiTheme="minorEastAsia" w:hAnsiTheme="minorEastAsia" w:hint="eastAsia"/>
                <w:color w:val="000000" w:themeColor="text1"/>
                <w:szCs w:val="24"/>
              </w:rPr>
              <w:t>審査請求人</w:t>
            </w:r>
            <w:r w:rsidRPr="00FE7081">
              <w:rPr>
                <w:rFonts w:asciiTheme="minorEastAsia" w:hAnsiTheme="minorEastAsia" w:hint="eastAsia"/>
                <w:color w:val="000000" w:themeColor="text1"/>
                <w:szCs w:val="24"/>
              </w:rPr>
              <w:t>からの</w:t>
            </w:r>
            <w:r>
              <w:rPr>
                <w:rFonts w:asciiTheme="minorEastAsia" w:hAnsiTheme="minorEastAsia" w:hint="eastAsia"/>
                <w:color w:val="000000" w:themeColor="text1"/>
                <w:szCs w:val="24"/>
              </w:rPr>
              <w:t>資料</w:t>
            </w:r>
            <w:r w:rsidRPr="00FE7081">
              <w:rPr>
                <w:rFonts w:asciiTheme="minorEastAsia" w:hAnsiTheme="minorEastAsia" w:hint="eastAsia"/>
                <w:color w:val="000000" w:themeColor="text1"/>
                <w:szCs w:val="24"/>
              </w:rPr>
              <w:t>の収受</w:t>
            </w:r>
            <w:r>
              <w:rPr>
                <w:rFonts w:asciiTheme="minorEastAsia" w:hAnsiTheme="minorEastAsia" w:hint="eastAsia"/>
                <w:color w:val="000000" w:themeColor="text1"/>
                <w:szCs w:val="24"/>
              </w:rPr>
              <w:t>（</w:t>
            </w:r>
            <w:r w:rsidRPr="00FE7081">
              <w:rPr>
                <w:rFonts w:asciiTheme="minorEastAsia" w:hAnsiTheme="minorEastAsia"/>
                <w:szCs w:val="24"/>
              </w:rPr>
              <w:t>令和</w:t>
            </w:r>
            <w:r w:rsidRPr="00FE7081">
              <w:rPr>
                <w:rFonts w:asciiTheme="minorEastAsia" w:hAnsiTheme="minorEastAsia" w:hint="eastAsia"/>
                <w:szCs w:val="24"/>
              </w:rPr>
              <w:t>３</w:t>
            </w:r>
            <w:r w:rsidRPr="00FE7081">
              <w:rPr>
                <w:rFonts w:asciiTheme="minorEastAsia" w:hAnsiTheme="minorEastAsia"/>
                <w:szCs w:val="24"/>
              </w:rPr>
              <w:t>年度諮問受理第</w:t>
            </w:r>
            <w:r>
              <w:rPr>
                <w:rFonts w:asciiTheme="minorEastAsia" w:hAnsiTheme="minorEastAsia" w:hint="eastAsia"/>
                <w:szCs w:val="24"/>
              </w:rPr>
              <w:t>5</w:t>
            </w:r>
            <w:r>
              <w:rPr>
                <w:rFonts w:asciiTheme="minorEastAsia" w:hAnsiTheme="minorEastAsia"/>
                <w:szCs w:val="24"/>
              </w:rPr>
              <w:t>9</w:t>
            </w:r>
            <w:r>
              <w:rPr>
                <w:rFonts w:asciiTheme="minorEastAsia" w:hAnsiTheme="minorEastAsia" w:hint="eastAsia"/>
                <w:szCs w:val="24"/>
              </w:rPr>
              <w:t>・6</w:t>
            </w:r>
            <w:r>
              <w:rPr>
                <w:rFonts w:asciiTheme="minorEastAsia" w:hAnsiTheme="minorEastAsia"/>
                <w:szCs w:val="24"/>
              </w:rPr>
              <w:t>2</w:t>
            </w:r>
            <w:r w:rsidRPr="00FE7081">
              <w:rPr>
                <w:rFonts w:asciiTheme="minorEastAsia" w:hAnsiTheme="minorEastAsia" w:hint="eastAsia"/>
                <w:szCs w:val="24"/>
              </w:rPr>
              <w:t>号</w:t>
            </w:r>
            <w:r>
              <w:rPr>
                <w:rFonts w:asciiTheme="minorEastAsia" w:hAnsiTheme="minorEastAsia" w:hint="eastAsia"/>
                <w:color w:val="000000" w:themeColor="text1"/>
                <w:szCs w:val="24"/>
              </w:rPr>
              <w:t>）</w:t>
            </w:r>
          </w:p>
        </w:tc>
      </w:tr>
      <w:tr w:rsidR="00C00A2B" w:rsidRPr="00FE7081" w14:paraId="33A9425C" w14:textId="77777777" w:rsidTr="009D0D01">
        <w:tc>
          <w:tcPr>
            <w:tcW w:w="2297" w:type="dxa"/>
            <w:shd w:val="clear" w:color="auto" w:fill="auto"/>
          </w:tcPr>
          <w:p w14:paraId="1F2658B0" w14:textId="6BE8DA6B" w:rsidR="00C00A2B" w:rsidRPr="00FE7081" w:rsidRDefault="00C00A2B"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６</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２</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8</w:t>
            </w:r>
            <w:r w:rsidRPr="00FE7081">
              <w:rPr>
                <w:rFonts w:asciiTheme="minorEastAsia" w:hAnsiTheme="minorEastAsia"/>
                <w:color w:val="000000" w:themeColor="text1"/>
                <w:szCs w:val="24"/>
              </w:rPr>
              <w:t>日</w:t>
            </w:r>
          </w:p>
        </w:tc>
        <w:tc>
          <w:tcPr>
            <w:tcW w:w="6089" w:type="dxa"/>
            <w:shd w:val="clear" w:color="auto" w:fill="auto"/>
          </w:tcPr>
          <w:p w14:paraId="1D251BD3" w14:textId="21E57FB2" w:rsidR="00C00A2B" w:rsidRPr="00FE7081" w:rsidRDefault="00C00A2B" w:rsidP="00270920">
            <w:pPr>
              <w:autoSpaceDE w:val="0"/>
              <w:autoSpaceDN w:val="0"/>
              <w:rPr>
                <w:rFonts w:asciiTheme="minorEastAsia" w:hAnsiTheme="minorEastAsia"/>
                <w:szCs w:val="24"/>
              </w:rPr>
            </w:pPr>
            <w:r>
              <w:rPr>
                <w:rFonts w:asciiTheme="minorEastAsia" w:hAnsiTheme="minorEastAsia" w:hint="eastAsia"/>
                <w:szCs w:val="24"/>
              </w:rPr>
              <w:t>調査審議（審査請求人口頭意見陳述）</w:t>
            </w:r>
          </w:p>
        </w:tc>
      </w:tr>
      <w:tr w:rsidR="00C00A2B" w:rsidRPr="00FE7081" w14:paraId="2EA1DBF8" w14:textId="77777777" w:rsidTr="009D0D01">
        <w:tc>
          <w:tcPr>
            <w:tcW w:w="2297" w:type="dxa"/>
            <w:shd w:val="clear" w:color="auto" w:fill="auto"/>
          </w:tcPr>
          <w:p w14:paraId="59E5567C" w14:textId="79C0B6BE" w:rsidR="00C00A2B" w:rsidRPr="00FE7081" w:rsidRDefault="00BB31FA"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６</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３</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6</w:t>
            </w:r>
            <w:r w:rsidRPr="00FE7081">
              <w:rPr>
                <w:rFonts w:asciiTheme="minorEastAsia" w:hAnsiTheme="minorEastAsia"/>
                <w:color w:val="000000" w:themeColor="text1"/>
                <w:szCs w:val="24"/>
              </w:rPr>
              <w:t>日</w:t>
            </w:r>
          </w:p>
        </w:tc>
        <w:tc>
          <w:tcPr>
            <w:tcW w:w="6089" w:type="dxa"/>
            <w:shd w:val="clear" w:color="auto" w:fill="auto"/>
          </w:tcPr>
          <w:p w14:paraId="4E33A731" w14:textId="4CC55C67" w:rsidR="00C00A2B" w:rsidRDefault="00BB31FA" w:rsidP="00270920">
            <w:pPr>
              <w:autoSpaceDE w:val="0"/>
              <w:autoSpaceDN w:val="0"/>
              <w:rPr>
                <w:rFonts w:asciiTheme="minorEastAsia" w:hAnsiTheme="minorEastAsia"/>
                <w:szCs w:val="24"/>
              </w:rPr>
            </w:pPr>
            <w:r>
              <w:rPr>
                <w:rFonts w:asciiTheme="minorEastAsia" w:hAnsiTheme="minorEastAsia" w:hint="eastAsia"/>
                <w:szCs w:val="24"/>
              </w:rPr>
              <w:t>調査審議</w:t>
            </w:r>
          </w:p>
        </w:tc>
      </w:tr>
      <w:tr w:rsidR="00BB31FA" w:rsidRPr="00FE7081" w14:paraId="4010A1AC" w14:textId="77777777" w:rsidTr="009D0D01">
        <w:tc>
          <w:tcPr>
            <w:tcW w:w="2297" w:type="dxa"/>
            <w:shd w:val="clear" w:color="auto" w:fill="auto"/>
          </w:tcPr>
          <w:p w14:paraId="6E9F5090" w14:textId="5DAA09C2" w:rsidR="00BB31FA" w:rsidRPr="00FE7081" w:rsidRDefault="009D0D01" w:rsidP="00270920">
            <w:pPr>
              <w:autoSpaceDE w:val="0"/>
              <w:autoSpaceDN w:val="0"/>
              <w:rPr>
                <w:rFonts w:asciiTheme="minorEastAsia" w:hAnsiTheme="minorEastAsia"/>
                <w:color w:val="000000" w:themeColor="text1"/>
                <w:szCs w:val="24"/>
              </w:rPr>
            </w:pPr>
            <w:r w:rsidRPr="00FE7081">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６</w:t>
            </w:r>
            <w:r w:rsidRPr="00FE7081">
              <w:rPr>
                <w:rFonts w:asciiTheme="minorEastAsia" w:hAnsiTheme="minorEastAsia"/>
                <w:color w:val="000000" w:themeColor="text1"/>
                <w:szCs w:val="24"/>
              </w:rPr>
              <w:t>年</w:t>
            </w:r>
            <w:r>
              <w:rPr>
                <w:rFonts w:asciiTheme="minorEastAsia" w:hAnsiTheme="minorEastAsia" w:hint="eastAsia"/>
                <w:color w:val="000000" w:themeColor="text1"/>
                <w:szCs w:val="24"/>
              </w:rPr>
              <w:t>３</w:t>
            </w:r>
            <w:r w:rsidRPr="00FE7081">
              <w:rPr>
                <w:rFonts w:asciiTheme="minorEastAsia" w:hAnsiTheme="minorEastAsia"/>
                <w:color w:val="000000" w:themeColor="text1"/>
                <w:szCs w:val="24"/>
              </w:rPr>
              <w:t>月</w:t>
            </w:r>
            <w:r>
              <w:rPr>
                <w:rFonts w:asciiTheme="minorEastAsia" w:hAnsiTheme="minorEastAsia" w:hint="eastAsia"/>
                <w:color w:val="000000" w:themeColor="text1"/>
                <w:szCs w:val="24"/>
              </w:rPr>
              <w:t>2</w:t>
            </w:r>
            <w:r>
              <w:rPr>
                <w:rFonts w:asciiTheme="minorEastAsia" w:hAnsiTheme="minorEastAsia"/>
                <w:color w:val="000000" w:themeColor="text1"/>
                <w:szCs w:val="24"/>
              </w:rPr>
              <w:t>9</w:t>
            </w:r>
            <w:r w:rsidRPr="00FE7081">
              <w:rPr>
                <w:rFonts w:asciiTheme="minorEastAsia" w:hAnsiTheme="minorEastAsia"/>
                <w:color w:val="000000" w:themeColor="text1"/>
                <w:szCs w:val="24"/>
              </w:rPr>
              <w:t>日</w:t>
            </w:r>
          </w:p>
        </w:tc>
        <w:tc>
          <w:tcPr>
            <w:tcW w:w="6089" w:type="dxa"/>
            <w:shd w:val="clear" w:color="auto" w:fill="auto"/>
          </w:tcPr>
          <w:p w14:paraId="70E298E6" w14:textId="7B835926" w:rsidR="00BB31FA" w:rsidRDefault="009D0D01" w:rsidP="00270920">
            <w:pPr>
              <w:autoSpaceDE w:val="0"/>
              <w:autoSpaceDN w:val="0"/>
              <w:rPr>
                <w:rFonts w:asciiTheme="minorEastAsia" w:hAnsiTheme="minorEastAsia"/>
                <w:szCs w:val="24"/>
              </w:rPr>
            </w:pPr>
            <w:r>
              <w:rPr>
                <w:rFonts w:asciiTheme="minorEastAsia" w:hAnsiTheme="minorEastAsia" w:hint="eastAsia"/>
                <w:szCs w:val="24"/>
              </w:rPr>
              <w:t>答申</w:t>
            </w:r>
          </w:p>
        </w:tc>
      </w:tr>
    </w:tbl>
    <w:p w14:paraId="17F5F060" w14:textId="1A31FE1B" w:rsidR="009D03D1" w:rsidRDefault="009D03D1" w:rsidP="00270920">
      <w:pPr>
        <w:widowControl/>
        <w:autoSpaceDE w:val="0"/>
        <w:autoSpaceDN w:val="0"/>
        <w:jc w:val="left"/>
        <w:rPr>
          <w:rFonts w:asciiTheme="minorEastAsia" w:hAnsiTheme="minorEastAsia"/>
          <w:szCs w:val="21"/>
        </w:rPr>
      </w:pPr>
    </w:p>
    <w:sectPr w:rsidR="009D03D1" w:rsidSect="00A212A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38CD" w14:textId="77777777" w:rsidR="00087417" w:rsidRDefault="00087417" w:rsidP="00273D98">
      <w:r>
        <w:separator/>
      </w:r>
    </w:p>
  </w:endnote>
  <w:endnote w:type="continuationSeparator" w:id="0">
    <w:p w14:paraId="4CF84825" w14:textId="77777777" w:rsidR="00087417" w:rsidRDefault="00087417" w:rsidP="00273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22D0D2D1" w14:textId="77777777" w:rsidR="003171FB" w:rsidRDefault="003171FB">
        <w:pPr>
          <w:pStyle w:val="a6"/>
          <w:jc w:val="center"/>
        </w:pPr>
        <w:r>
          <w:fldChar w:fldCharType="begin"/>
        </w:r>
        <w:r>
          <w:instrText>PAGE   \* MERGEFORMAT</w:instrText>
        </w:r>
        <w:r>
          <w:fldChar w:fldCharType="separate"/>
        </w:r>
        <w:r w:rsidR="00B0155B" w:rsidRPr="00B0155B">
          <w:rPr>
            <w:noProof/>
            <w:lang w:val="ja-JP"/>
          </w:rPr>
          <w:t>6</w:t>
        </w:r>
        <w:r>
          <w:fldChar w:fldCharType="end"/>
        </w:r>
      </w:p>
    </w:sdtContent>
  </w:sdt>
  <w:p w14:paraId="40346BBA" w14:textId="77777777" w:rsidR="003171FB" w:rsidRDefault="003171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4644" w14:textId="77777777" w:rsidR="00087417" w:rsidRDefault="00087417" w:rsidP="00273D98">
      <w:r>
        <w:separator/>
      </w:r>
    </w:p>
  </w:footnote>
  <w:footnote w:type="continuationSeparator" w:id="0">
    <w:p w14:paraId="30AC7618" w14:textId="77777777" w:rsidR="00087417" w:rsidRDefault="00087417" w:rsidP="00273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5BE"/>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3C330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0B642698"/>
    <w:multiLevelType w:val="hybridMultilevel"/>
    <w:tmpl w:val="8D604816"/>
    <w:lvl w:ilvl="0" w:tplc="DD66376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0716E4B"/>
    <w:multiLevelType w:val="hybridMultilevel"/>
    <w:tmpl w:val="86E47EC4"/>
    <w:lvl w:ilvl="0" w:tplc="386AB648">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C5D6133"/>
    <w:multiLevelType w:val="hybridMultilevel"/>
    <w:tmpl w:val="44F03742"/>
    <w:lvl w:ilvl="0" w:tplc="C1FA222C">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5320E61"/>
    <w:multiLevelType w:val="hybridMultilevel"/>
    <w:tmpl w:val="4BD80576"/>
    <w:lvl w:ilvl="0" w:tplc="A71EC82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AF92128"/>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8C26E04"/>
    <w:multiLevelType w:val="hybridMultilevel"/>
    <w:tmpl w:val="847AE3E4"/>
    <w:lvl w:ilvl="0" w:tplc="260612C6">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4B536ED4"/>
    <w:multiLevelType w:val="hybridMultilevel"/>
    <w:tmpl w:val="ED187168"/>
    <w:lvl w:ilvl="0" w:tplc="BB68044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0264E1"/>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D03851"/>
    <w:multiLevelType w:val="hybridMultilevel"/>
    <w:tmpl w:val="5CF6CF40"/>
    <w:lvl w:ilvl="0" w:tplc="8206A4F2">
      <w:start w:val="1"/>
      <w:numFmt w:val="decimal"/>
      <w:lvlText w:val="(%1)"/>
      <w:lvlJc w:val="left"/>
      <w:pPr>
        <w:ind w:left="735" w:hanging="420"/>
      </w:pPr>
      <w:rPr>
        <w:rFonts w:cs="Times New Roman"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680C5A93"/>
    <w:multiLevelType w:val="hybridMultilevel"/>
    <w:tmpl w:val="6A00E11C"/>
    <w:lvl w:ilvl="0" w:tplc="14789952">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73A00AF2"/>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D4E789F"/>
    <w:multiLevelType w:val="hybridMultilevel"/>
    <w:tmpl w:val="4D2285A0"/>
    <w:lvl w:ilvl="0" w:tplc="E3223F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76194648">
    <w:abstractNumId w:val="5"/>
  </w:num>
  <w:num w:numId="2" w16cid:durableId="1611544870">
    <w:abstractNumId w:val="0"/>
  </w:num>
  <w:num w:numId="3" w16cid:durableId="930628626">
    <w:abstractNumId w:val="6"/>
  </w:num>
  <w:num w:numId="4" w16cid:durableId="899055174">
    <w:abstractNumId w:val="8"/>
  </w:num>
  <w:num w:numId="5" w16cid:durableId="566691254">
    <w:abstractNumId w:val="12"/>
  </w:num>
  <w:num w:numId="6" w16cid:durableId="207688125">
    <w:abstractNumId w:val="13"/>
  </w:num>
  <w:num w:numId="7" w16cid:durableId="1260136739">
    <w:abstractNumId w:val="9"/>
  </w:num>
  <w:num w:numId="8" w16cid:durableId="2044674105">
    <w:abstractNumId w:val="10"/>
  </w:num>
  <w:num w:numId="9" w16cid:durableId="1543790806">
    <w:abstractNumId w:val="1"/>
  </w:num>
  <w:num w:numId="10" w16cid:durableId="2066559323">
    <w:abstractNumId w:val="3"/>
  </w:num>
  <w:num w:numId="11" w16cid:durableId="932204482">
    <w:abstractNumId w:val="11"/>
  </w:num>
  <w:num w:numId="12" w16cid:durableId="1010565218">
    <w:abstractNumId w:val="2"/>
  </w:num>
  <w:num w:numId="13" w16cid:durableId="207375942">
    <w:abstractNumId w:val="7"/>
  </w:num>
  <w:num w:numId="14" w16cid:durableId="415329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114F"/>
    <w:rsid w:val="000027D4"/>
    <w:rsid w:val="000058C5"/>
    <w:rsid w:val="00007198"/>
    <w:rsid w:val="0001026F"/>
    <w:rsid w:val="0001036E"/>
    <w:rsid w:val="0001712C"/>
    <w:rsid w:val="00021226"/>
    <w:rsid w:val="00025F0E"/>
    <w:rsid w:val="00026D9D"/>
    <w:rsid w:val="00034A96"/>
    <w:rsid w:val="00036F81"/>
    <w:rsid w:val="000413FB"/>
    <w:rsid w:val="00041597"/>
    <w:rsid w:val="00042AD1"/>
    <w:rsid w:val="000531F8"/>
    <w:rsid w:val="00053E9F"/>
    <w:rsid w:val="000549A3"/>
    <w:rsid w:val="00054C43"/>
    <w:rsid w:val="000642CA"/>
    <w:rsid w:val="00071039"/>
    <w:rsid w:val="00085991"/>
    <w:rsid w:val="000859A2"/>
    <w:rsid w:val="00086B44"/>
    <w:rsid w:val="00087417"/>
    <w:rsid w:val="00092E94"/>
    <w:rsid w:val="0009735A"/>
    <w:rsid w:val="000A63CA"/>
    <w:rsid w:val="000A749D"/>
    <w:rsid w:val="000A7514"/>
    <w:rsid w:val="000B2154"/>
    <w:rsid w:val="000B716E"/>
    <w:rsid w:val="000B74A8"/>
    <w:rsid w:val="000C485C"/>
    <w:rsid w:val="000C5374"/>
    <w:rsid w:val="000C5BFB"/>
    <w:rsid w:val="000E293A"/>
    <w:rsid w:val="000E7D15"/>
    <w:rsid w:val="000F2BDA"/>
    <w:rsid w:val="000F4E00"/>
    <w:rsid w:val="000F6002"/>
    <w:rsid w:val="000F7241"/>
    <w:rsid w:val="00103E53"/>
    <w:rsid w:val="00113FCA"/>
    <w:rsid w:val="00121326"/>
    <w:rsid w:val="00121732"/>
    <w:rsid w:val="0012267E"/>
    <w:rsid w:val="001273B6"/>
    <w:rsid w:val="001320B2"/>
    <w:rsid w:val="00133C4F"/>
    <w:rsid w:val="001359A8"/>
    <w:rsid w:val="00144916"/>
    <w:rsid w:val="00151D8B"/>
    <w:rsid w:val="0015366B"/>
    <w:rsid w:val="00154896"/>
    <w:rsid w:val="00182ECC"/>
    <w:rsid w:val="001853EA"/>
    <w:rsid w:val="00191828"/>
    <w:rsid w:val="001A6537"/>
    <w:rsid w:val="001C3682"/>
    <w:rsid w:val="001C6E74"/>
    <w:rsid w:val="001D0CAD"/>
    <w:rsid w:val="001D4154"/>
    <w:rsid w:val="001D659C"/>
    <w:rsid w:val="001D68DD"/>
    <w:rsid w:val="001E10F6"/>
    <w:rsid w:val="001E15BC"/>
    <w:rsid w:val="001E1C47"/>
    <w:rsid w:val="001E226F"/>
    <w:rsid w:val="001F32EE"/>
    <w:rsid w:val="001F5486"/>
    <w:rsid w:val="001F69DC"/>
    <w:rsid w:val="002012EC"/>
    <w:rsid w:val="002112BF"/>
    <w:rsid w:val="0021757E"/>
    <w:rsid w:val="00231136"/>
    <w:rsid w:val="00231498"/>
    <w:rsid w:val="00231621"/>
    <w:rsid w:val="002355CE"/>
    <w:rsid w:val="00237C4A"/>
    <w:rsid w:val="002433D3"/>
    <w:rsid w:val="00245CA3"/>
    <w:rsid w:val="00245D4F"/>
    <w:rsid w:val="00250EB5"/>
    <w:rsid w:val="00252827"/>
    <w:rsid w:val="002534A4"/>
    <w:rsid w:val="00257E0C"/>
    <w:rsid w:val="00266C08"/>
    <w:rsid w:val="00270920"/>
    <w:rsid w:val="00273D98"/>
    <w:rsid w:val="00274A75"/>
    <w:rsid w:val="00294BB9"/>
    <w:rsid w:val="002A1EF9"/>
    <w:rsid w:val="002A2A49"/>
    <w:rsid w:val="002B21FD"/>
    <w:rsid w:val="002B2748"/>
    <w:rsid w:val="002B6FC9"/>
    <w:rsid w:val="002B7670"/>
    <w:rsid w:val="002D303E"/>
    <w:rsid w:val="002E04E6"/>
    <w:rsid w:val="002F2470"/>
    <w:rsid w:val="002F3AF0"/>
    <w:rsid w:val="00304B1C"/>
    <w:rsid w:val="00306336"/>
    <w:rsid w:val="00311696"/>
    <w:rsid w:val="00314776"/>
    <w:rsid w:val="003171FB"/>
    <w:rsid w:val="0033146E"/>
    <w:rsid w:val="00332592"/>
    <w:rsid w:val="00332E78"/>
    <w:rsid w:val="0033397C"/>
    <w:rsid w:val="00333BC2"/>
    <w:rsid w:val="00337DAE"/>
    <w:rsid w:val="0034388A"/>
    <w:rsid w:val="00350C7E"/>
    <w:rsid w:val="00353A37"/>
    <w:rsid w:val="003547A6"/>
    <w:rsid w:val="003679FD"/>
    <w:rsid w:val="00373BF8"/>
    <w:rsid w:val="003753CD"/>
    <w:rsid w:val="003775B5"/>
    <w:rsid w:val="003818EF"/>
    <w:rsid w:val="003847C7"/>
    <w:rsid w:val="0039339C"/>
    <w:rsid w:val="00393EDE"/>
    <w:rsid w:val="003A39D8"/>
    <w:rsid w:val="003A4918"/>
    <w:rsid w:val="003A6236"/>
    <w:rsid w:val="003B14FD"/>
    <w:rsid w:val="003B383C"/>
    <w:rsid w:val="003B73C7"/>
    <w:rsid w:val="003C065A"/>
    <w:rsid w:val="003C681A"/>
    <w:rsid w:val="003F61D4"/>
    <w:rsid w:val="003F7ACF"/>
    <w:rsid w:val="00403642"/>
    <w:rsid w:val="00410F49"/>
    <w:rsid w:val="004117B0"/>
    <w:rsid w:val="00420256"/>
    <w:rsid w:val="00434A7B"/>
    <w:rsid w:val="00434D55"/>
    <w:rsid w:val="00434DBB"/>
    <w:rsid w:val="004414E4"/>
    <w:rsid w:val="00443974"/>
    <w:rsid w:val="004440F0"/>
    <w:rsid w:val="00455D57"/>
    <w:rsid w:val="0046056B"/>
    <w:rsid w:val="00461929"/>
    <w:rsid w:val="00467A82"/>
    <w:rsid w:val="004717ED"/>
    <w:rsid w:val="00473356"/>
    <w:rsid w:val="00486F6E"/>
    <w:rsid w:val="004902E8"/>
    <w:rsid w:val="00491838"/>
    <w:rsid w:val="00492ACA"/>
    <w:rsid w:val="00494713"/>
    <w:rsid w:val="004A17B8"/>
    <w:rsid w:val="004A3FAD"/>
    <w:rsid w:val="004B141E"/>
    <w:rsid w:val="004B310B"/>
    <w:rsid w:val="004B4BB0"/>
    <w:rsid w:val="004C48C5"/>
    <w:rsid w:val="004C759C"/>
    <w:rsid w:val="004E0E1F"/>
    <w:rsid w:val="004E1E89"/>
    <w:rsid w:val="004E5B88"/>
    <w:rsid w:val="004E65E9"/>
    <w:rsid w:val="004E6D96"/>
    <w:rsid w:val="004F116E"/>
    <w:rsid w:val="004F1C5E"/>
    <w:rsid w:val="004F5215"/>
    <w:rsid w:val="00512065"/>
    <w:rsid w:val="00516B20"/>
    <w:rsid w:val="00525DEA"/>
    <w:rsid w:val="005267C2"/>
    <w:rsid w:val="00531893"/>
    <w:rsid w:val="00531F1A"/>
    <w:rsid w:val="00534F8E"/>
    <w:rsid w:val="00541674"/>
    <w:rsid w:val="00547B30"/>
    <w:rsid w:val="00547BE6"/>
    <w:rsid w:val="005504A3"/>
    <w:rsid w:val="005600FB"/>
    <w:rsid w:val="00560ADD"/>
    <w:rsid w:val="00566BE6"/>
    <w:rsid w:val="00571CDF"/>
    <w:rsid w:val="00574A46"/>
    <w:rsid w:val="00575A50"/>
    <w:rsid w:val="00575F24"/>
    <w:rsid w:val="00576958"/>
    <w:rsid w:val="005774C3"/>
    <w:rsid w:val="005776D6"/>
    <w:rsid w:val="005805A6"/>
    <w:rsid w:val="00580F90"/>
    <w:rsid w:val="00585F8B"/>
    <w:rsid w:val="00586407"/>
    <w:rsid w:val="00587DEB"/>
    <w:rsid w:val="005912C4"/>
    <w:rsid w:val="00596179"/>
    <w:rsid w:val="0059695F"/>
    <w:rsid w:val="005A2E91"/>
    <w:rsid w:val="005A6C55"/>
    <w:rsid w:val="005B4B32"/>
    <w:rsid w:val="005B55F5"/>
    <w:rsid w:val="005B5DCB"/>
    <w:rsid w:val="005B6792"/>
    <w:rsid w:val="005B6ED2"/>
    <w:rsid w:val="005B7FD7"/>
    <w:rsid w:val="005C02EC"/>
    <w:rsid w:val="005C5C4A"/>
    <w:rsid w:val="005D20B1"/>
    <w:rsid w:val="005D383E"/>
    <w:rsid w:val="005E0703"/>
    <w:rsid w:val="005E374E"/>
    <w:rsid w:val="005E79B7"/>
    <w:rsid w:val="005F547B"/>
    <w:rsid w:val="00600C5E"/>
    <w:rsid w:val="00604669"/>
    <w:rsid w:val="006079C3"/>
    <w:rsid w:val="00614BAB"/>
    <w:rsid w:val="0062399D"/>
    <w:rsid w:val="006324D3"/>
    <w:rsid w:val="006332C9"/>
    <w:rsid w:val="0063557C"/>
    <w:rsid w:val="0063636A"/>
    <w:rsid w:val="00644DCF"/>
    <w:rsid w:val="0064784B"/>
    <w:rsid w:val="00650AEA"/>
    <w:rsid w:val="00655728"/>
    <w:rsid w:val="00660957"/>
    <w:rsid w:val="00660F02"/>
    <w:rsid w:val="006614EF"/>
    <w:rsid w:val="006700AD"/>
    <w:rsid w:val="006736FD"/>
    <w:rsid w:val="00674F51"/>
    <w:rsid w:val="00675256"/>
    <w:rsid w:val="00680F5E"/>
    <w:rsid w:val="00684625"/>
    <w:rsid w:val="00687D60"/>
    <w:rsid w:val="00692E08"/>
    <w:rsid w:val="006967E9"/>
    <w:rsid w:val="006B1527"/>
    <w:rsid w:val="006B269E"/>
    <w:rsid w:val="006E0106"/>
    <w:rsid w:val="006F1F64"/>
    <w:rsid w:val="006F2730"/>
    <w:rsid w:val="006F2F28"/>
    <w:rsid w:val="006F5C33"/>
    <w:rsid w:val="00711112"/>
    <w:rsid w:val="0072339B"/>
    <w:rsid w:val="00730392"/>
    <w:rsid w:val="00731932"/>
    <w:rsid w:val="00740FA1"/>
    <w:rsid w:val="00746A01"/>
    <w:rsid w:val="0075118E"/>
    <w:rsid w:val="00756690"/>
    <w:rsid w:val="00760717"/>
    <w:rsid w:val="007625BE"/>
    <w:rsid w:val="007635BC"/>
    <w:rsid w:val="0076377B"/>
    <w:rsid w:val="00764654"/>
    <w:rsid w:val="00766313"/>
    <w:rsid w:val="007668B8"/>
    <w:rsid w:val="007669B9"/>
    <w:rsid w:val="007675DB"/>
    <w:rsid w:val="007679DB"/>
    <w:rsid w:val="00767EE5"/>
    <w:rsid w:val="00771EA7"/>
    <w:rsid w:val="0077522C"/>
    <w:rsid w:val="00777D1F"/>
    <w:rsid w:val="007810F6"/>
    <w:rsid w:val="00782156"/>
    <w:rsid w:val="00784A59"/>
    <w:rsid w:val="00794E0B"/>
    <w:rsid w:val="0079709C"/>
    <w:rsid w:val="007A6FA5"/>
    <w:rsid w:val="007A722E"/>
    <w:rsid w:val="007A7E1B"/>
    <w:rsid w:val="007B10EF"/>
    <w:rsid w:val="007B4B35"/>
    <w:rsid w:val="007B5C69"/>
    <w:rsid w:val="007D7AC8"/>
    <w:rsid w:val="007E287C"/>
    <w:rsid w:val="007F051D"/>
    <w:rsid w:val="007F0B2C"/>
    <w:rsid w:val="007F6723"/>
    <w:rsid w:val="00805218"/>
    <w:rsid w:val="0081000D"/>
    <w:rsid w:val="00834139"/>
    <w:rsid w:val="00840FFE"/>
    <w:rsid w:val="008420C0"/>
    <w:rsid w:val="00851FD4"/>
    <w:rsid w:val="008534BE"/>
    <w:rsid w:val="00855B0C"/>
    <w:rsid w:val="00861233"/>
    <w:rsid w:val="008635A8"/>
    <w:rsid w:val="0086449F"/>
    <w:rsid w:val="00871527"/>
    <w:rsid w:val="008809F0"/>
    <w:rsid w:val="00883FA7"/>
    <w:rsid w:val="00886FC5"/>
    <w:rsid w:val="008874FF"/>
    <w:rsid w:val="0089708C"/>
    <w:rsid w:val="008A6296"/>
    <w:rsid w:val="008A67EA"/>
    <w:rsid w:val="008B01A3"/>
    <w:rsid w:val="008B0827"/>
    <w:rsid w:val="008B56F1"/>
    <w:rsid w:val="008B7533"/>
    <w:rsid w:val="008C1036"/>
    <w:rsid w:val="008D00A1"/>
    <w:rsid w:val="008D2303"/>
    <w:rsid w:val="008D410C"/>
    <w:rsid w:val="008D7143"/>
    <w:rsid w:val="008E0A62"/>
    <w:rsid w:val="008E40B7"/>
    <w:rsid w:val="008F0BCD"/>
    <w:rsid w:val="008F28F7"/>
    <w:rsid w:val="00904531"/>
    <w:rsid w:val="00910D6F"/>
    <w:rsid w:val="00914906"/>
    <w:rsid w:val="00920F15"/>
    <w:rsid w:val="0092131B"/>
    <w:rsid w:val="009240A9"/>
    <w:rsid w:val="009277EE"/>
    <w:rsid w:val="00927A64"/>
    <w:rsid w:val="00930D89"/>
    <w:rsid w:val="00941D89"/>
    <w:rsid w:val="00954D05"/>
    <w:rsid w:val="00955F91"/>
    <w:rsid w:val="00957003"/>
    <w:rsid w:val="009613E5"/>
    <w:rsid w:val="009679A7"/>
    <w:rsid w:val="0097352D"/>
    <w:rsid w:val="00975195"/>
    <w:rsid w:val="00977ADB"/>
    <w:rsid w:val="009839FF"/>
    <w:rsid w:val="00983F32"/>
    <w:rsid w:val="00986224"/>
    <w:rsid w:val="009873A5"/>
    <w:rsid w:val="00992260"/>
    <w:rsid w:val="00996153"/>
    <w:rsid w:val="009C7F34"/>
    <w:rsid w:val="009D03D1"/>
    <w:rsid w:val="009D0D01"/>
    <w:rsid w:val="009D464D"/>
    <w:rsid w:val="009E023E"/>
    <w:rsid w:val="009E58D1"/>
    <w:rsid w:val="00A05871"/>
    <w:rsid w:val="00A0694F"/>
    <w:rsid w:val="00A1159E"/>
    <w:rsid w:val="00A12582"/>
    <w:rsid w:val="00A140E1"/>
    <w:rsid w:val="00A14ED2"/>
    <w:rsid w:val="00A16A3D"/>
    <w:rsid w:val="00A17D67"/>
    <w:rsid w:val="00A212AC"/>
    <w:rsid w:val="00A21A56"/>
    <w:rsid w:val="00A244EF"/>
    <w:rsid w:val="00A27743"/>
    <w:rsid w:val="00A303D7"/>
    <w:rsid w:val="00A3675B"/>
    <w:rsid w:val="00A44823"/>
    <w:rsid w:val="00A55149"/>
    <w:rsid w:val="00A60438"/>
    <w:rsid w:val="00A60AF2"/>
    <w:rsid w:val="00A63FC7"/>
    <w:rsid w:val="00A81101"/>
    <w:rsid w:val="00A81445"/>
    <w:rsid w:val="00A87BA4"/>
    <w:rsid w:val="00A87FCC"/>
    <w:rsid w:val="00A9187E"/>
    <w:rsid w:val="00A93C5E"/>
    <w:rsid w:val="00A94A5B"/>
    <w:rsid w:val="00A97613"/>
    <w:rsid w:val="00AA34D6"/>
    <w:rsid w:val="00AA3E27"/>
    <w:rsid w:val="00AA7E8B"/>
    <w:rsid w:val="00AA7EFD"/>
    <w:rsid w:val="00AB21FD"/>
    <w:rsid w:val="00AC3104"/>
    <w:rsid w:val="00AC3EB4"/>
    <w:rsid w:val="00AD2DFD"/>
    <w:rsid w:val="00AD3DB2"/>
    <w:rsid w:val="00AE3E25"/>
    <w:rsid w:val="00AF134F"/>
    <w:rsid w:val="00AF29B3"/>
    <w:rsid w:val="00AF3B99"/>
    <w:rsid w:val="00B0155B"/>
    <w:rsid w:val="00B03F78"/>
    <w:rsid w:val="00B05250"/>
    <w:rsid w:val="00B07024"/>
    <w:rsid w:val="00B11B03"/>
    <w:rsid w:val="00B20A02"/>
    <w:rsid w:val="00B2466C"/>
    <w:rsid w:val="00B33134"/>
    <w:rsid w:val="00B366F8"/>
    <w:rsid w:val="00B42435"/>
    <w:rsid w:val="00B50AD9"/>
    <w:rsid w:val="00B55546"/>
    <w:rsid w:val="00B57323"/>
    <w:rsid w:val="00B6095F"/>
    <w:rsid w:val="00B66CA5"/>
    <w:rsid w:val="00B73B46"/>
    <w:rsid w:val="00B85561"/>
    <w:rsid w:val="00B928C9"/>
    <w:rsid w:val="00B92C15"/>
    <w:rsid w:val="00B965D3"/>
    <w:rsid w:val="00BA3CCE"/>
    <w:rsid w:val="00BA5F46"/>
    <w:rsid w:val="00BA6E00"/>
    <w:rsid w:val="00BB31FA"/>
    <w:rsid w:val="00BB6DFE"/>
    <w:rsid w:val="00BC1420"/>
    <w:rsid w:val="00BC4F03"/>
    <w:rsid w:val="00BC7B34"/>
    <w:rsid w:val="00BD4859"/>
    <w:rsid w:val="00BD4866"/>
    <w:rsid w:val="00BE06AE"/>
    <w:rsid w:val="00BE35C7"/>
    <w:rsid w:val="00BE4F1E"/>
    <w:rsid w:val="00BE57E8"/>
    <w:rsid w:val="00BE656F"/>
    <w:rsid w:val="00BF1C19"/>
    <w:rsid w:val="00BF4420"/>
    <w:rsid w:val="00BF4A06"/>
    <w:rsid w:val="00BF76FE"/>
    <w:rsid w:val="00C00A2B"/>
    <w:rsid w:val="00C046A0"/>
    <w:rsid w:val="00C04B9A"/>
    <w:rsid w:val="00C06B38"/>
    <w:rsid w:val="00C10680"/>
    <w:rsid w:val="00C20E04"/>
    <w:rsid w:val="00C242F2"/>
    <w:rsid w:val="00C27EB0"/>
    <w:rsid w:val="00C34EDD"/>
    <w:rsid w:val="00C44293"/>
    <w:rsid w:val="00C463BC"/>
    <w:rsid w:val="00C46FF6"/>
    <w:rsid w:val="00C546B0"/>
    <w:rsid w:val="00C55B69"/>
    <w:rsid w:val="00C63731"/>
    <w:rsid w:val="00C64B04"/>
    <w:rsid w:val="00C66B53"/>
    <w:rsid w:val="00C70C96"/>
    <w:rsid w:val="00C72650"/>
    <w:rsid w:val="00C72EEC"/>
    <w:rsid w:val="00C73268"/>
    <w:rsid w:val="00C73621"/>
    <w:rsid w:val="00C7396C"/>
    <w:rsid w:val="00C7600A"/>
    <w:rsid w:val="00C77AD2"/>
    <w:rsid w:val="00CA57C8"/>
    <w:rsid w:val="00CA6E6F"/>
    <w:rsid w:val="00CB115E"/>
    <w:rsid w:val="00CB1643"/>
    <w:rsid w:val="00CB716A"/>
    <w:rsid w:val="00CC0420"/>
    <w:rsid w:val="00CD0414"/>
    <w:rsid w:val="00CD390F"/>
    <w:rsid w:val="00CD78CD"/>
    <w:rsid w:val="00CE0519"/>
    <w:rsid w:val="00CE2B01"/>
    <w:rsid w:val="00CE406C"/>
    <w:rsid w:val="00CE6218"/>
    <w:rsid w:val="00CF1E92"/>
    <w:rsid w:val="00CF4519"/>
    <w:rsid w:val="00CF7EC0"/>
    <w:rsid w:val="00D03B57"/>
    <w:rsid w:val="00D0654D"/>
    <w:rsid w:val="00D12DFB"/>
    <w:rsid w:val="00D14669"/>
    <w:rsid w:val="00D1466D"/>
    <w:rsid w:val="00D1710C"/>
    <w:rsid w:val="00D2051C"/>
    <w:rsid w:val="00D23254"/>
    <w:rsid w:val="00D236CF"/>
    <w:rsid w:val="00D25AAE"/>
    <w:rsid w:val="00D266AE"/>
    <w:rsid w:val="00D272C6"/>
    <w:rsid w:val="00D41DD4"/>
    <w:rsid w:val="00D45A58"/>
    <w:rsid w:val="00D45C9F"/>
    <w:rsid w:val="00D46D14"/>
    <w:rsid w:val="00D56B50"/>
    <w:rsid w:val="00D60405"/>
    <w:rsid w:val="00D60DF4"/>
    <w:rsid w:val="00D6287E"/>
    <w:rsid w:val="00D73459"/>
    <w:rsid w:val="00D801A1"/>
    <w:rsid w:val="00D8074F"/>
    <w:rsid w:val="00D83F26"/>
    <w:rsid w:val="00D87D2D"/>
    <w:rsid w:val="00D93BE4"/>
    <w:rsid w:val="00DA22F9"/>
    <w:rsid w:val="00DA4C0E"/>
    <w:rsid w:val="00DA7B74"/>
    <w:rsid w:val="00DB6B01"/>
    <w:rsid w:val="00DB70E0"/>
    <w:rsid w:val="00DC44E3"/>
    <w:rsid w:val="00DC4C54"/>
    <w:rsid w:val="00DD0B34"/>
    <w:rsid w:val="00DD41CF"/>
    <w:rsid w:val="00DD78C2"/>
    <w:rsid w:val="00DE3DC0"/>
    <w:rsid w:val="00DF3038"/>
    <w:rsid w:val="00DF3ED3"/>
    <w:rsid w:val="00DF760B"/>
    <w:rsid w:val="00E03FA6"/>
    <w:rsid w:val="00E04957"/>
    <w:rsid w:val="00E0556C"/>
    <w:rsid w:val="00E05F35"/>
    <w:rsid w:val="00E07C6A"/>
    <w:rsid w:val="00E1219B"/>
    <w:rsid w:val="00E14621"/>
    <w:rsid w:val="00E151BA"/>
    <w:rsid w:val="00E157C3"/>
    <w:rsid w:val="00E26F1D"/>
    <w:rsid w:val="00E31FE6"/>
    <w:rsid w:val="00E455EB"/>
    <w:rsid w:val="00E46591"/>
    <w:rsid w:val="00E47F8A"/>
    <w:rsid w:val="00E546CC"/>
    <w:rsid w:val="00E565B3"/>
    <w:rsid w:val="00E65280"/>
    <w:rsid w:val="00E674D0"/>
    <w:rsid w:val="00E70B4F"/>
    <w:rsid w:val="00E73BF5"/>
    <w:rsid w:val="00E77068"/>
    <w:rsid w:val="00E80178"/>
    <w:rsid w:val="00E944B0"/>
    <w:rsid w:val="00E954BB"/>
    <w:rsid w:val="00E964A2"/>
    <w:rsid w:val="00E9780F"/>
    <w:rsid w:val="00EA075B"/>
    <w:rsid w:val="00EA60BE"/>
    <w:rsid w:val="00EB1159"/>
    <w:rsid w:val="00EB160C"/>
    <w:rsid w:val="00EB29F5"/>
    <w:rsid w:val="00EC7E2A"/>
    <w:rsid w:val="00EE15A0"/>
    <w:rsid w:val="00EE1D2F"/>
    <w:rsid w:val="00EE2884"/>
    <w:rsid w:val="00EE4607"/>
    <w:rsid w:val="00EE65C2"/>
    <w:rsid w:val="00F07B53"/>
    <w:rsid w:val="00F116C1"/>
    <w:rsid w:val="00F25AD6"/>
    <w:rsid w:val="00F26039"/>
    <w:rsid w:val="00F370AF"/>
    <w:rsid w:val="00F44F2E"/>
    <w:rsid w:val="00F56FD8"/>
    <w:rsid w:val="00F57171"/>
    <w:rsid w:val="00F577AE"/>
    <w:rsid w:val="00F6041E"/>
    <w:rsid w:val="00F64C13"/>
    <w:rsid w:val="00F74288"/>
    <w:rsid w:val="00F75A65"/>
    <w:rsid w:val="00F76ABE"/>
    <w:rsid w:val="00F818CF"/>
    <w:rsid w:val="00F835EF"/>
    <w:rsid w:val="00F83F64"/>
    <w:rsid w:val="00F84E02"/>
    <w:rsid w:val="00F90D04"/>
    <w:rsid w:val="00F90E25"/>
    <w:rsid w:val="00F91444"/>
    <w:rsid w:val="00FA04E2"/>
    <w:rsid w:val="00FA2CD9"/>
    <w:rsid w:val="00FA3A3D"/>
    <w:rsid w:val="00FA4A43"/>
    <w:rsid w:val="00FB322A"/>
    <w:rsid w:val="00FB4247"/>
    <w:rsid w:val="00FB487F"/>
    <w:rsid w:val="00FB5C64"/>
    <w:rsid w:val="00FC0600"/>
    <w:rsid w:val="00FC2BC5"/>
    <w:rsid w:val="00FC6AD6"/>
    <w:rsid w:val="00FD2E2F"/>
    <w:rsid w:val="00FD3D60"/>
    <w:rsid w:val="00FD438A"/>
    <w:rsid w:val="00FD7AA8"/>
    <w:rsid w:val="00FF085D"/>
    <w:rsid w:val="00FF2CE9"/>
    <w:rsid w:val="00FF4F1E"/>
    <w:rsid w:val="00FF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7998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7A722E"/>
    <w:pPr>
      <w:ind w:leftChars="400" w:left="840"/>
    </w:pPr>
  </w:style>
  <w:style w:type="table" w:styleId="af2">
    <w:name w:val="Table Grid"/>
    <w:basedOn w:val="a1"/>
    <w:uiPriority w:val="39"/>
    <w:rsid w:val="002B2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b"/>
    <w:next w:val="ab"/>
    <w:link w:val="af4"/>
    <w:uiPriority w:val="99"/>
    <w:semiHidden/>
    <w:unhideWhenUsed/>
    <w:rsid w:val="00D41DD4"/>
    <w:pPr>
      <w:widowControl w:val="0"/>
    </w:pPr>
    <w:rPr>
      <w:b/>
      <w:bCs/>
      <w:sz w:val="21"/>
      <w:szCs w:val="22"/>
    </w:rPr>
  </w:style>
  <w:style w:type="character" w:customStyle="1" w:styleId="af4">
    <w:name w:val="コメント内容 (文字)"/>
    <w:basedOn w:val="ac"/>
    <w:link w:val="af3"/>
    <w:uiPriority w:val="99"/>
    <w:semiHidden/>
    <w:rsid w:val="00D41DD4"/>
    <w:rPr>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AAA0B-7E53-4FDF-9DB2-E0E78354F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2852</Words>
  <Characters>16259</Characters>
  <Application>Microsoft Office Word</Application>
  <DocSecurity>0</DocSecurity>
  <Lines>135</Lines>
  <Paragraphs>38</Paragraphs>
  <ScaleCrop>false</ScaleCrop>
  <Company/>
  <LinksUpToDate>false</LinksUpToDate>
  <CharactersWithSpaces>19073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2024-03-26T10:22:00Z</dcterms:created>
  <dcterms:modified xsi:type="dcterms:W3CDTF">2024-03-27T11:13:00Z</dcterms:modified>
</cp:coreProperties>
</file>