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6904AAB0"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730CD7">
        <w:rPr>
          <w:rFonts w:asciiTheme="minorEastAsia" w:hAnsiTheme="minorEastAsia" w:hint="eastAsia"/>
          <w:color w:val="000000" w:themeColor="text1"/>
          <w:szCs w:val="21"/>
        </w:rPr>
        <w:t>2</w:t>
      </w:r>
      <w:r w:rsidR="00730CD7">
        <w:rPr>
          <w:rFonts w:asciiTheme="minorEastAsia" w:hAnsiTheme="minorEastAsia"/>
          <w:color w:val="000000" w:themeColor="text1"/>
          <w:szCs w:val="21"/>
        </w:rPr>
        <w:t>09</w:t>
      </w:r>
      <w:r w:rsidRPr="00C80436">
        <w:rPr>
          <w:rFonts w:asciiTheme="minorEastAsia" w:hAnsiTheme="minorEastAsia" w:hint="eastAsia"/>
          <w:color w:val="000000" w:themeColor="text1"/>
          <w:szCs w:val="21"/>
        </w:rPr>
        <w:t>号</w:t>
      </w:r>
    </w:p>
    <w:p w14:paraId="18B600FD" w14:textId="41A5ADFB"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D46CD3">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730CD7">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730CD7">
        <w:rPr>
          <w:rFonts w:asciiTheme="minorEastAsia" w:hAnsiTheme="minorEastAsia" w:hint="eastAsia"/>
          <w:color w:val="000000" w:themeColor="text1"/>
          <w:szCs w:val="21"/>
        </w:rPr>
        <w:t>2</w:t>
      </w:r>
      <w:r w:rsidR="00730CD7">
        <w:rPr>
          <w:rFonts w:asciiTheme="minorEastAsia" w:hAnsiTheme="minorEastAsia"/>
          <w:color w:val="000000" w:themeColor="text1"/>
          <w:szCs w:val="21"/>
        </w:rPr>
        <w:t>9</w:t>
      </w:r>
      <w:r w:rsidRPr="00C80436">
        <w:rPr>
          <w:rFonts w:asciiTheme="minorEastAsia" w:hAnsiTheme="minorEastAsia" w:hint="eastAsia"/>
          <w:color w:val="000000" w:themeColor="text1"/>
          <w:szCs w:val="21"/>
        </w:rPr>
        <w:t>日</w:t>
      </w:r>
    </w:p>
    <w:p w14:paraId="1950BA03" w14:textId="77777777" w:rsidR="0062467B" w:rsidRPr="00C80436" w:rsidRDefault="0062467B" w:rsidP="0062467B">
      <w:pPr>
        <w:ind w:left="210" w:hangingChars="100" w:hanging="210"/>
        <w:jc w:val="right"/>
        <w:rPr>
          <w:rFonts w:asciiTheme="minorEastAsia" w:hAnsiTheme="minorEastAsia"/>
          <w:color w:val="000000" w:themeColor="text1"/>
          <w:szCs w:val="21"/>
        </w:rPr>
      </w:pPr>
    </w:p>
    <w:p w14:paraId="48FCBF3C" w14:textId="77777777" w:rsidR="0062467B" w:rsidRPr="00C80436" w:rsidRDefault="0062467B" w:rsidP="0062467B">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234138D7" w14:textId="77777777" w:rsidR="0062467B" w:rsidRPr="00C80436" w:rsidRDefault="0062467B" w:rsidP="0062467B">
      <w:pPr>
        <w:ind w:left="210" w:hangingChars="100" w:hanging="210"/>
        <w:jc w:val="left"/>
        <w:rPr>
          <w:rFonts w:asciiTheme="minorEastAsia" w:hAnsiTheme="minorEastAsia"/>
          <w:color w:val="000000" w:themeColor="text1"/>
          <w:szCs w:val="21"/>
        </w:rPr>
      </w:pPr>
    </w:p>
    <w:p w14:paraId="182E53FE" w14:textId="77777777" w:rsidR="0062467B" w:rsidRPr="00C80436" w:rsidRDefault="0062467B" w:rsidP="0062467B">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4459007A" w14:textId="77777777" w:rsidR="0062467B" w:rsidRPr="00C80436" w:rsidRDefault="0062467B" w:rsidP="0062467B">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会長　金井　美智子</w:t>
      </w:r>
    </w:p>
    <w:p w14:paraId="257433EB"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75F891EA" w14:textId="03E5981E" w:rsidR="0062467B" w:rsidRPr="00C80436" w:rsidRDefault="0062467B" w:rsidP="0062467B">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5C02AC27"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6D932E9B" w14:textId="2B9579B1" w:rsidR="0062467B" w:rsidRPr="00C80436" w:rsidRDefault="0062467B" w:rsidP="0062467B">
      <w:pPr>
        <w:ind w:firstLineChars="100" w:firstLine="210"/>
        <w:rPr>
          <w:rFonts w:asciiTheme="minorEastAsia" w:hAnsiTheme="minorEastAsia"/>
          <w:color w:val="000000" w:themeColor="text1"/>
          <w:szCs w:val="21"/>
        </w:rPr>
      </w:pPr>
      <w:r w:rsidRPr="00172D0C">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第45条に基づき、大阪市長（以下「実施機関」という。）から令和</w:t>
      </w:r>
      <w:r w:rsidR="00D46CD3">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月</w:t>
      </w:r>
      <w:r w:rsidR="00D46CD3">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日付け大</w:t>
      </w:r>
      <w:r w:rsidR="00D46CD3">
        <w:rPr>
          <w:rFonts w:asciiTheme="minorEastAsia" w:hAnsiTheme="minorEastAsia" w:hint="eastAsia"/>
          <w:color w:val="000000" w:themeColor="text1"/>
          <w:szCs w:val="21"/>
        </w:rPr>
        <w:t>東住保護</w:t>
      </w:r>
      <w:r w:rsidRPr="00C80436">
        <w:rPr>
          <w:rFonts w:asciiTheme="minorEastAsia" w:hAnsiTheme="minorEastAsia" w:hint="eastAsia"/>
          <w:color w:val="000000" w:themeColor="text1"/>
          <w:szCs w:val="21"/>
        </w:rPr>
        <w:t>第</w:t>
      </w:r>
      <w:r w:rsidR="00D46CD3">
        <w:rPr>
          <w:rFonts w:asciiTheme="minorEastAsia" w:hAnsiTheme="minorEastAsia" w:hint="eastAsia"/>
          <w:color w:val="000000" w:themeColor="text1"/>
          <w:szCs w:val="21"/>
        </w:rPr>
        <w:t>358</w:t>
      </w:r>
      <w:r w:rsidRPr="00C80436">
        <w:rPr>
          <w:rFonts w:asciiTheme="minorEastAsia" w:hAnsiTheme="minorEastAsia" w:hint="eastAsia"/>
          <w:color w:val="000000" w:themeColor="text1"/>
          <w:szCs w:val="21"/>
        </w:rPr>
        <w:t>号により諮問のありました件について、次のとおり答申いたします。</w:t>
      </w:r>
    </w:p>
    <w:p w14:paraId="426FD35D" w14:textId="77777777" w:rsidR="0062467B" w:rsidRPr="00D46CD3" w:rsidRDefault="0062467B" w:rsidP="0062467B">
      <w:pPr>
        <w:ind w:left="210" w:hangingChars="100" w:hanging="210"/>
        <w:rPr>
          <w:rFonts w:asciiTheme="minorEastAsia" w:hAnsiTheme="minorEastAsia"/>
          <w:color w:val="000000" w:themeColor="text1"/>
          <w:szCs w:val="21"/>
        </w:rPr>
      </w:pPr>
    </w:p>
    <w:p w14:paraId="570C75B8"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3EA87C97" w:rsidR="0062467B" w:rsidRPr="00C80436" w:rsidRDefault="0062467B" w:rsidP="0062467B">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46CD3">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月</w:t>
      </w:r>
      <w:r w:rsidR="00D46CD3">
        <w:rPr>
          <w:rFonts w:asciiTheme="minorEastAsia" w:hAnsiTheme="minorEastAsia" w:hint="eastAsia"/>
          <w:color w:val="000000" w:themeColor="text1"/>
          <w:szCs w:val="21"/>
        </w:rPr>
        <w:t>23</w:t>
      </w:r>
      <w:r w:rsidRPr="00C80436">
        <w:rPr>
          <w:rFonts w:asciiTheme="minorEastAsia" w:hAnsiTheme="minorEastAsia" w:hint="eastAsia"/>
          <w:color w:val="000000" w:themeColor="text1"/>
          <w:szCs w:val="21"/>
        </w:rPr>
        <w:t>日付け大</w:t>
      </w:r>
      <w:r w:rsidR="00D46CD3">
        <w:rPr>
          <w:rFonts w:asciiTheme="minorEastAsia" w:hAnsiTheme="minorEastAsia" w:hint="eastAsia"/>
          <w:color w:val="000000" w:themeColor="text1"/>
          <w:szCs w:val="21"/>
        </w:rPr>
        <w:t>東住保護</w:t>
      </w:r>
      <w:r w:rsidRPr="00C80436">
        <w:rPr>
          <w:rFonts w:asciiTheme="minorEastAsia" w:hAnsiTheme="minorEastAsia" w:hint="eastAsia"/>
          <w:color w:val="000000" w:themeColor="text1"/>
          <w:szCs w:val="21"/>
        </w:rPr>
        <w:t>第1</w:t>
      </w:r>
      <w:r w:rsidR="00D46CD3">
        <w:rPr>
          <w:rFonts w:asciiTheme="minorEastAsia" w:hAnsiTheme="minorEastAsia" w:hint="eastAsia"/>
          <w:color w:val="000000" w:themeColor="text1"/>
          <w:szCs w:val="21"/>
        </w:rPr>
        <w:t>6</w:t>
      </w:r>
      <w:r w:rsidRPr="00C80436">
        <w:rPr>
          <w:rFonts w:asciiTheme="minorEastAsia" w:hAnsiTheme="minorEastAsia"/>
          <w:color w:val="000000" w:themeColor="text1"/>
          <w:szCs w:val="21"/>
        </w:rPr>
        <w:t>8</w:t>
      </w:r>
      <w:r w:rsidRPr="00C80436">
        <w:rPr>
          <w:rFonts w:asciiTheme="minorEastAsia" w:hAnsiTheme="minorEastAsia" w:hint="eastAsia"/>
          <w:color w:val="000000" w:themeColor="text1"/>
          <w:szCs w:val="21"/>
        </w:rPr>
        <w:t>号により行った</w:t>
      </w:r>
      <w:r w:rsidR="00D46CD3">
        <w:rPr>
          <w:rFonts w:asciiTheme="minorEastAsia" w:hAnsiTheme="minorEastAsia" w:hint="eastAsia"/>
          <w:color w:val="000000" w:themeColor="text1"/>
          <w:szCs w:val="21"/>
        </w:rPr>
        <w:t>不存在による非</w:t>
      </w:r>
      <w:r w:rsidRPr="00C80436">
        <w:rPr>
          <w:rFonts w:asciiTheme="minorEastAsia" w:hAnsiTheme="minorEastAsia" w:hint="eastAsia"/>
          <w:color w:val="000000" w:themeColor="text1"/>
          <w:szCs w:val="21"/>
        </w:rPr>
        <w:t>開示決定（以下「本件決定」という。）は、妥当である。</w:t>
      </w:r>
    </w:p>
    <w:p w14:paraId="4FD33B10" w14:textId="77777777" w:rsidR="0062467B" w:rsidRPr="00C80436" w:rsidRDefault="0062467B" w:rsidP="0062467B">
      <w:pPr>
        <w:ind w:left="210" w:hangingChars="100" w:hanging="210"/>
        <w:rPr>
          <w:rFonts w:asciiTheme="minorEastAsia" w:hAnsiTheme="minorEastAsia"/>
          <w:color w:val="000000" w:themeColor="text1"/>
          <w:szCs w:val="21"/>
        </w:rPr>
      </w:pPr>
    </w:p>
    <w:p w14:paraId="758DBC83"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7E7F7ED7" w14:textId="2A822B6A" w:rsidR="0062467B" w:rsidRPr="00C80436" w:rsidRDefault="0062467B" w:rsidP="0062467B">
      <w:pPr>
        <w:wordWrap w:val="0"/>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D46CD3">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月</w:t>
      </w:r>
      <w:r w:rsidR="00D46CD3">
        <w:rPr>
          <w:rFonts w:asciiTheme="minorEastAsia" w:hAnsiTheme="minorEastAsia" w:hint="eastAsia"/>
          <w:color w:val="000000" w:themeColor="text1"/>
          <w:szCs w:val="21"/>
        </w:rPr>
        <w:t>11</w:t>
      </w:r>
      <w:r w:rsidRPr="00C80436">
        <w:rPr>
          <w:rFonts w:asciiTheme="minorEastAsia" w:hAnsiTheme="minorEastAsia" w:hint="eastAsia"/>
          <w:color w:val="000000" w:themeColor="text1"/>
          <w:szCs w:val="21"/>
        </w:rPr>
        <w:t>日に、旧条例第17条第１項に基づき、実施機関に対し、「</w:t>
      </w:r>
      <w:r w:rsidR="00D46CD3">
        <w:rPr>
          <w:rFonts w:asciiTheme="minorEastAsia" w:hAnsiTheme="minorEastAsia" w:hint="eastAsia"/>
          <w:szCs w:val="21"/>
        </w:rPr>
        <w:t>2012年の８月に当時東住吉区役所の職員の〇〇係員が私を</w:t>
      </w:r>
      <w:r w:rsidR="00AD4379">
        <w:rPr>
          <w:rFonts w:asciiTheme="minorEastAsia" w:hAnsiTheme="minorEastAsia" w:hint="eastAsia"/>
          <w:szCs w:val="21"/>
        </w:rPr>
        <w:t>〇〇</w:t>
      </w:r>
      <w:r w:rsidR="00D46CD3">
        <w:rPr>
          <w:rFonts w:asciiTheme="minorEastAsia" w:hAnsiTheme="minorEastAsia" w:hint="eastAsia"/>
          <w:szCs w:val="21"/>
        </w:rPr>
        <w:t>の</w:t>
      </w:r>
      <w:r w:rsidR="00AD4379">
        <w:rPr>
          <w:rFonts w:asciiTheme="minorEastAsia" w:hAnsiTheme="minorEastAsia" w:hint="eastAsia"/>
          <w:szCs w:val="21"/>
        </w:rPr>
        <w:t>〇〇</w:t>
      </w:r>
      <w:r w:rsidR="00A54A6A">
        <w:rPr>
          <w:rFonts w:asciiTheme="minorEastAsia" w:hAnsiTheme="minorEastAsia" w:hint="eastAsia"/>
          <w:szCs w:val="21"/>
        </w:rPr>
        <w:t>医院</w:t>
      </w:r>
      <w:r w:rsidR="00D46CD3">
        <w:rPr>
          <w:rFonts w:asciiTheme="minorEastAsia" w:hAnsiTheme="minorEastAsia" w:hint="eastAsia"/>
          <w:szCs w:val="21"/>
        </w:rPr>
        <w:t>（もしくはクリニック）へ連れて行くに至った経緯の分かるもの</w:t>
      </w:r>
      <w:r w:rsidRPr="00C80436">
        <w:rPr>
          <w:rFonts w:asciiTheme="minorEastAsia" w:hAnsiTheme="minorEastAsia" w:hint="eastAsia"/>
          <w:color w:val="000000" w:themeColor="text1"/>
          <w:szCs w:val="21"/>
        </w:rPr>
        <w:t>」の開示を求める開示請求（以下「本件請求」という。）を行った。</w:t>
      </w:r>
    </w:p>
    <w:p w14:paraId="7C31F23E" w14:textId="77777777" w:rsidR="0062467B" w:rsidRPr="00C80436" w:rsidRDefault="0062467B" w:rsidP="0062467B">
      <w:pPr>
        <w:ind w:leftChars="100" w:left="210"/>
        <w:rPr>
          <w:rFonts w:asciiTheme="minorEastAsia" w:hAnsiTheme="minorEastAsia"/>
          <w:color w:val="000000" w:themeColor="text1"/>
          <w:szCs w:val="21"/>
        </w:rPr>
      </w:pPr>
    </w:p>
    <w:p w14:paraId="23272358"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2F83B352" w14:textId="265CAA72" w:rsidR="0062467B" w:rsidRDefault="0062467B" w:rsidP="0062467B">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実施機関は、</w:t>
      </w:r>
      <w:r w:rsidR="00F531A9">
        <w:rPr>
          <w:rFonts w:asciiTheme="minorEastAsia" w:hAnsiTheme="minorEastAsia" w:hint="eastAsia"/>
          <w:color w:val="000000" w:themeColor="text1"/>
          <w:szCs w:val="21"/>
        </w:rPr>
        <w:t>本件請求に係る保有個人情報を保有していない理由を次のとおり付して</w:t>
      </w:r>
      <w:r w:rsidRPr="00C80436">
        <w:rPr>
          <w:rFonts w:asciiTheme="minorEastAsia" w:hAnsiTheme="minorEastAsia" w:hint="eastAsia"/>
          <w:color w:val="000000" w:themeColor="text1"/>
          <w:szCs w:val="21"/>
        </w:rPr>
        <w:t>、旧条例第23条第</w:t>
      </w:r>
      <w:r w:rsidR="00F531A9">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項に基づき、本件決定を行った。</w:t>
      </w:r>
    </w:p>
    <w:p w14:paraId="3D27D156" w14:textId="77777777" w:rsidR="00F83144" w:rsidRDefault="00F83144" w:rsidP="00F83144">
      <w:pPr>
        <w:pStyle w:val="af2"/>
      </w:pPr>
      <w:r>
        <w:rPr>
          <w:rFonts w:hint="eastAsia"/>
        </w:rPr>
        <w:t>記</w:t>
      </w:r>
    </w:p>
    <w:p w14:paraId="59F0CE65" w14:textId="542F8EE9" w:rsidR="00F83144" w:rsidRPr="00C80436" w:rsidRDefault="00F83144" w:rsidP="00F83144">
      <w:pPr>
        <w:ind w:left="420" w:hangingChars="200" w:hanging="420"/>
      </w:pPr>
      <w:r>
        <w:rPr>
          <w:rFonts w:hint="eastAsia"/>
        </w:rPr>
        <w:t xml:space="preserve">　　　当区役所保護課において保有している開示請求人にかかる公文書には、請求内容に合致する記載がなかったことから、当該公文書をそもそも作成又は取得しておらず、実際に存在しないため。</w:t>
      </w:r>
    </w:p>
    <w:p w14:paraId="6A832E26" w14:textId="77777777" w:rsidR="0062467B" w:rsidRPr="00C80436" w:rsidRDefault="0062467B" w:rsidP="0062467B">
      <w:pPr>
        <w:rPr>
          <w:rFonts w:asciiTheme="minorEastAsia" w:hAnsiTheme="minorEastAsia"/>
          <w:color w:val="000000" w:themeColor="text1"/>
          <w:szCs w:val="21"/>
        </w:rPr>
      </w:pPr>
    </w:p>
    <w:p w14:paraId="458E4E15"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7F565324" w14:textId="09421A05" w:rsidR="0062467B" w:rsidRPr="00C80436" w:rsidRDefault="0062467B" w:rsidP="0062467B">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lastRenderedPageBreak/>
        <w:t>審査請求人は、令和</w:t>
      </w:r>
      <w:r w:rsidR="00F531A9">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F531A9">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sidR="00F531A9">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日に本件決定を不服として、実施機関に対して、行政不服審査法（平成26年法律第68号）に基づき審査請求（以下「本件審査請求」という。）を行った。</w:t>
      </w:r>
    </w:p>
    <w:p w14:paraId="2DC09247" w14:textId="77777777" w:rsidR="0062467B" w:rsidRPr="00C80436" w:rsidRDefault="0062467B" w:rsidP="0062467B">
      <w:pPr>
        <w:ind w:left="210" w:hangingChars="100" w:hanging="210"/>
        <w:rPr>
          <w:rFonts w:asciiTheme="minorEastAsia" w:hAnsiTheme="minorEastAsia"/>
          <w:color w:val="000000" w:themeColor="text1"/>
          <w:szCs w:val="21"/>
        </w:rPr>
      </w:pPr>
    </w:p>
    <w:p w14:paraId="4FB86D8E"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77777777" w:rsidR="0062467B" w:rsidRPr="00C80436" w:rsidRDefault="0062467B" w:rsidP="0062467B">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審査請求人の主張は、おおむね次のとおりである。</w:t>
      </w:r>
    </w:p>
    <w:p w14:paraId="1DFFB31F" w14:textId="1E28CA00" w:rsidR="0062467B" w:rsidRPr="00C80436" w:rsidRDefault="0062467B" w:rsidP="0062467B">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本件決定を取り消し、開示決定を求める。</w:t>
      </w:r>
    </w:p>
    <w:p w14:paraId="269F0359" w14:textId="6A37B6BE" w:rsidR="00F531A9" w:rsidRDefault="00F531A9" w:rsidP="0062467B">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2012年８月に当時東住吉区役所の職員の</w:t>
      </w:r>
      <w:r w:rsidR="00AD4379">
        <w:rPr>
          <w:rFonts w:asciiTheme="minorEastAsia" w:hAnsiTheme="minorEastAsia" w:hint="eastAsia"/>
          <w:szCs w:val="21"/>
        </w:rPr>
        <w:t>〇〇</w:t>
      </w:r>
      <w:r>
        <w:rPr>
          <w:rFonts w:asciiTheme="minorEastAsia" w:hAnsiTheme="minorEastAsia" w:hint="eastAsia"/>
          <w:color w:val="000000" w:themeColor="text1"/>
          <w:szCs w:val="21"/>
        </w:rPr>
        <w:t>係員が私を</w:t>
      </w:r>
      <w:r w:rsidR="00AD4379">
        <w:rPr>
          <w:rFonts w:asciiTheme="minorEastAsia" w:hAnsiTheme="minorEastAsia" w:hint="eastAsia"/>
          <w:szCs w:val="21"/>
        </w:rPr>
        <w:t>〇〇</w:t>
      </w:r>
      <w:r>
        <w:rPr>
          <w:rFonts w:asciiTheme="minorEastAsia" w:hAnsiTheme="minorEastAsia" w:hint="eastAsia"/>
          <w:color w:val="000000" w:themeColor="text1"/>
          <w:szCs w:val="21"/>
        </w:rPr>
        <w:t>の</w:t>
      </w:r>
      <w:r w:rsidR="00AD4379">
        <w:rPr>
          <w:rFonts w:asciiTheme="minorEastAsia" w:hAnsiTheme="minorEastAsia" w:hint="eastAsia"/>
          <w:szCs w:val="21"/>
        </w:rPr>
        <w:t>〇〇</w:t>
      </w:r>
      <w:r>
        <w:rPr>
          <w:rFonts w:asciiTheme="minorEastAsia" w:hAnsiTheme="minorEastAsia" w:hint="eastAsia"/>
          <w:color w:val="000000" w:themeColor="text1"/>
          <w:szCs w:val="21"/>
        </w:rPr>
        <w:t>医院（もしくはクリニック）へ連れて行かれた。</w:t>
      </w:r>
    </w:p>
    <w:p w14:paraId="1617CF28" w14:textId="5E54D5CA" w:rsidR="00F531A9" w:rsidRDefault="00F531A9" w:rsidP="0062467B">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その後年金が二級から一級に変更された。から記録があるはずだ。</w:t>
      </w:r>
    </w:p>
    <w:p w14:paraId="042BF46F" w14:textId="77777777" w:rsidR="0062467B" w:rsidRPr="00C80436" w:rsidRDefault="0062467B" w:rsidP="0062467B">
      <w:pPr>
        <w:ind w:left="210" w:hangingChars="100" w:hanging="210"/>
        <w:rPr>
          <w:rFonts w:asciiTheme="minorEastAsia" w:hAnsiTheme="minorEastAsia"/>
          <w:color w:val="000000" w:themeColor="text1"/>
          <w:szCs w:val="21"/>
        </w:rPr>
      </w:pPr>
    </w:p>
    <w:p w14:paraId="254D0185"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6FC46591" w14:textId="4316987A" w:rsidR="00F531A9" w:rsidRPr="00F531A9" w:rsidRDefault="00F531A9" w:rsidP="00F531A9">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１　</w:t>
      </w:r>
      <w:r w:rsidRPr="00F531A9">
        <w:rPr>
          <w:rFonts w:asciiTheme="minorEastAsia" w:hAnsiTheme="minorEastAsia" w:hint="eastAsia"/>
          <w:kern w:val="0"/>
          <w:szCs w:val="21"/>
        </w:rPr>
        <w:t>本市における生活保護制度について</w:t>
      </w:r>
    </w:p>
    <w:p w14:paraId="5C79698E" w14:textId="77777777" w:rsidR="00F531A9" w:rsidRPr="00F531A9" w:rsidRDefault="00F531A9" w:rsidP="00F531A9">
      <w:pPr>
        <w:ind w:leftChars="200" w:left="420" w:right="-2" w:firstLineChars="100" w:firstLine="210"/>
        <w:rPr>
          <w:rFonts w:asciiTheme="minorEastAsia" w:hAnsiTheme="minorEastAsia"/>
          <w:kern w:val="0"/>
          <w:szCs w:val="21"/>
        </w:rPr>
      </w:pPr>
      <w:r w:rsidRPr="00F531A9">
        <w:rPr>
          <w:rFonts w:asciiTheme="minorEastAsia" w:hAnsiTheme="minorEastAsia" w:hint="eastAsia"/>
          <w:kern w:val="0"/>
          <w:szCs w:val="21"/>
        </w:rPr>
        <w:t>生活保護法は日本国憲法第25条に規定する理念に基づき、国が生活に困窮するすべての国民に対し、その困窮の程度に応じ必要な保護を行い、その最低限度の生活を保障するとともに、その自立を助長することを目的としている。なお、生活保護の要否、種類、程度及び方法の通知については、生活保護法24条第５項にて「申請のあつた日から14日以内にしなければならない」と定められている。</w:t>
      </w:r>
    </w:p>
    <w:p w14:paraId="37398991" w14:textId="77777777" w:rsidR="00F531A9" w:rsidRDefault="00F531A9" w:rsidP="00F531A9">
      <w:pPr>
        <w:ind w:right="-2"/>
        <w:rPr>
          <w:rFonts w:asciiTheme="minorEastAsia" w:hAnsiTheme="minorEastAsia"/>
          <w:kern w:val="0"/>
          <w:szCs w:val="21"/>
        </w:rPr>
      </w:pPr>
    </w:p>
    <w:p w14:paraId="1D278AED" w14:textId="5F2138BA" w:rsidR="00F531A9" w:rsidRPr="00F531A9" w:rsidRDefault="00F531A9" w:rsidP="00F531A9">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２　</w:t>
      </w:r>
      <w:r w:rsidRPr="00F531A9">
        <w:rPr>
          <w:rFonts w:asciiTheme="minorEastAsia" w:hAnsiTheme="minorEastAsia" w:hint="eastAsia"/>
          <w:kern w:val="0"/>
          <w:szCs w:val="21"/>
        </w:rPr>
        <w:t>本件情報について</w:t>
      </w:r>
    </w:p>
    <w:p w14:paraId="0F846112" w14:textId="0105C588" w:rsidR="0062467B" w:rsidRPr="00C80436" w:rsidRDefault="00F531A9" w:rsidP="00F531A9">
      <w:pPr>
        <w:ind w:leftChars="200" w:left="420" w:right="-2" w:firstLineChars="100" w:firstLine="210"/>
        <w:rPr>
          <w:rFonts w:asciiTheme="minorEastAsia" w:hAnsiTheme="minorEastAsia"/>
          <w:kern w:val="0"/>
          <w:szCs w:val="21"/>
        </w:rPr>
      </w:pPr>
      <w:r w:rsidRPr="00F531A9">
        <w:rPr>
          <w:rFonts w:asciiTheme="minorEastAsia" w:hAnsiTheme="minorEastAsia" w:hint="eastAsia"/>
          <w:kern w:val="0"/>
          <w:szCs w:val="21"/>
        </w:rPr>
        <w:t>審査請求人は、「2012年８月に当時東住吉区役所の職員の</w:t>
      </w:r>
      <w:r w:rsidR="00AD4379">
        <w:rPr>
          <w:rFonts w:asciiTheme="minorEastAsia" w:hAnsiTheme="minorEastAsia" w:hint="eastAsia"/>
          <w:szCs w:val="21"/>
        </w:rPr>
        <w:t>〇〇</w:t>
      </w:r>
      <w:r w:rsidRPr="00F531A9">
        <w:rPr>
          <w:rFonts w:asciiTheme="minorEastAsia" w:hAnsiTheme="minorEastAsia" w:hint="eastAsia"/>
          <w:kern w:val="0"/>
          <w:szCs w:val="21"/>
        </w:rPr>
        <w:t>係員が私を</w:t>
      </w:r>
      <w:r w:rsidR="00AD4379">
        <w:rPr>
          <w:rFonts w:asciiTheme="minorEastAsia" w:hAnsiTheme="minorEastAsia" w:hint="eastAsia"/>
          <w:szCs w:val="21"/>
        </w:rPr>
        <w:t>〇〇</w:t>
      </w:r>
      <w:r w:rsidRPr="00F531A9">
        <w:rPr>
          <w:rFonts w:asciiTheme="minorEastAsia" w:hAnsiTheme="minorEastAsia" w:hint="eastAsia"/>
          <w:kern w:val="0"/>
          <w:szCs w:val="21"/>
        </w:rPr>
        <w:t>の</w:t>
      </w:r>
      <w:r w:rsidR="00AD4379">
        <w:rPr>
          <w:rFonts w:asciiTheme="minorEastAsia" w:hAnsiTheme="minorEastAsia" w:hint="eastAsia"/>
          <w:szCs w:val="21"/>
        </w:rPr>
        <w:t>〇〇</w:t>
      </w:r>
      <w:r w:rsidRPr="00F531A9">
        <w:rPr>
          <w:rFonts w:asciiTheme="minorEastAsia" w:hAnsiTheme="minorEastAsia" w:hint="eastAsia"/>
          <w:kern w:val="0"/>
          <w:szCs w:val="21"/>
        </w:rPr>
        <w:t>医院（もしくはクリニック）へ連れていかれた。その後年金が２級から１級に変更された。記録されているはず。」と主張している。しかしながら、東住吉区</w:t>
      </w:r>
      <w:r w:rsidR="00DD5D10">
        <w:rPr>
          <w:rFonts w:asciiTheme="minorEastAsia" w:hAnsiTheme="minorEastAsia" w:hint="eastAsia"/>
          <w:kern w:val="0"/>
          <w:szCs w:val="21"/>
        </w:rPr>
        <w:t>役所</w:t>
      </w:r>
      <w:r w:rsidRPr="00F531A9">
        <w:rPr>
          <w:rFonts w:asciiTheme="minorEastAsia" w:hAnsiTheme="minorEastAsia" w:hint="eastAsia"/>
          <w:kern w:val="0"/>
          <w:szCs w:val="21"/>
        </w:rPr>
        <w:t>保護課において保有する開示請求人にかかるすべての記録を点検したところ、請求内容に係る記録は存在しなかった。また、当時の情報を知るものも存在しなかった。</w:t>
      </w:r>
    </w:p>
    <w:p w14:paraId="648CAF27" w14:textId="77777777" w:rsidR="0062467B" w:rsidRPr="00C80436" w:rsidRDefault="0062467B" w:rsidP="0062467B">
      <w:pPr>
        <w:ind w:leftChars="100" w:left="210" w:right="-2" w:firstLineChars="100" w:firstLine="210"/>
        <w:rPr>
          <w:rFonts w:asciiTheme="minorEastAsia" w:hAnsiTheme="minorEastAsia"/>
          <w:kern w:val="0"/>
          <w:szCs w:val="21"/>
        </w:rPr>
      </w:pPr>
    </w:p>
    <w:p w14:paraId="04284D2E" w14:textId="77777777" w:rsidR="0062467B" w:rsidRPr="00C80436" w:rsidRDefault="0062467B" w:rsidP="0062467B">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4EDE4B87" w14:textId="42E2FC76" w:rsidR="0062467B" w:rsidRDefault="0062467B"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8FC06FF"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62467B">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5CB4268D" w14:textId="25C1CA8E" w:rsidR="0062467B" w:rsidRPr="00C80436" w:rsidRDefault="009D1B41" w:rsidP="0062467B">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lastRenderedPageBreak/>
        <w:t>実施</w:t>
      </w:r>
      <w:r w:rsidR="00A54A6A">
        <w:rPr>
          <w:rFonts w:asciiTheme="minorEastAsia" w:hAnsiTheme="minorEastAsia" w:hint="eastAsia"/>
          <w:kern w:val="0"/>
          <w:szCs w:val="21"/>
        </w:rPr>
        <w:t>機関は</w:t>
      </w:r>
      <w:r>
        <w:rPr>
          <w:rFonts w:asciiTheme="minorEastAsia" w:hAnsiTheme="minorEastAsia" w:hint="eastAsia"/>
          <w:kern w:val="0"/>
          <w:szCs w:val="21"/>
        </w:rPr>
        <w:t>、本件各情報が存在しないとして本件決定を行ったのに対して、審査請求人は本件情報が存在するはずだと主張し、本件情報の開示を求めて争っている</w:t>
      </w:r>
      <w:r w:rsidR="0062467B" w:rsidRPr="00C80436">
        <w:rPr>
          <w:rFonts w:asciiTheme="minorEastAsia" w:hAnsiTheme="minorEastAsia"/>
          <w:kern w:val="0"/>
          <w:szCs w:val="21"/>
        </w:rPr>
        <w:t>。</w:t>
      </w:r>
    </w:p>
    <w:p w14:paraId="0637CCA9" w14:textId="3B914DEC" w:rsidR="0062467B" w:rsidRDefault="0062467B" w:rsidP="0062467B">
      <w:pPr>
        <w:autoSpaceDE w:val="0"/>
        <w:autoSpaceDN w:val="0"/>
        <w:adjustRightInd w:val="0"/>
        <w:ind w:leftChars="200" w:left="420" w:firstLineChars="100" w:firstLine="210"/>
        <w:jc w:val="left"/>
        <w:rPr>
          <w:rFonts w:asciiTheme="minorEastAsia" w:hAnsiTheme="minorEastAsia"/>
          <w:kern w:val="0"/>
          <w:szCs w:val="21"/>
        </w:rPr>
      </w:pPr>
      <w:r w:rsidRPr="00C80436">
        <w:rPr>
          <w:rFonts w:asciiTheme="minorEastAsia" w:hAnsiTheme="minorEastAsia"/>
          <w:kern w:val="0"/>
          <w:szCs w:val="21"/>
        </w:rPr>
        <w:t>したがって、本件審査請求の争点は、本件</w:t>
      </w:r>
      <w:r w:rsidR="009D1B41">
        <w:rPr>
          <w:rFonts w:asciiTheme="minorEastAsia" w:hAnsiTheme="minorEastAsia" w:hint="eastAsia"/>
          <w:kern w:val="0"/>
          <w:szCs w:val="21"/>
        </w:rPr>
        <w:t>情報の存否で</w:t>
      </w:r>
      <w:r w:rsidRPr="00C80436">
        <w:rPr>
          <w:rFonts w:asciiTheme="minorEastAsia" w:hAnsiTheme="minorEastAsia"/>
          <w:kern w:val="0"/>
          <w:szCs w:val="21"/>
        </w:rPr>
        <w:t>ある。</w:t>
      </w:r>
    </w:p>
    <w:p w14:paraId="4D178C82"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kern w:val="0"/>
          <w:szCs w:val="21"/>
        </w:rPr>
      </w:pPr>
    </w:p>
    <w:p w14:paraId="25B33647" w14:textId="5A7E0677" w:rsidR="0062467B" w:rsidRDefault="0062467B" w:rsidP="0062467B">
      <w:pPr>
        <w:pStyle w:val="Default"/>
        <w:ind w:firstLineChars="100" w:firstLine="210"/>
        <w:rPr>
          <w:rFonts w:asciiTheme="minorEastAsia" w:eastAsiaTheme="minorEastAsia" w:hAnsiTheme="minorEastAsia"/>
          <w:sz w:val="21"/>
          <w:szCs w:val="21"/>
        </w:rPr>
      </w:pPr>
      <w:r w:rsidRPr="00A54A6A">
        <w:rPr>
          <w:rFonts w:asciiTheme="minorEastAsia" w:eastAsiaTheme="minorEastAsia" w:hAnsiTheme="minorEastAsia" w:cstheme="minorBidi" w:hint="eastAsia"/>
          <w:sz w:val="21"/>
          <w:szCs w:val="21"/>
        </w:rPr>
        <w:t xml:space="preserve">３　</w:t>
      </w:r>
      <w:r w:rsidR="00A54A6A" w:rsidRPr="00A54A6A">
        <w:rPr>
          <w:rFonts w:asciiTheme="minorEastAsia" w:eastAsiaTheme="minorEastAsia" w:hAnsiTheme="minorEastAsia" w:cstheme="minorBidi" w:hint="eastAsia"/>
          <w:sz w:val="21"/>
          <w:szCs w:val="21"/>
        </w:rPr>
        <w:t>本件</w:t>
      </w:r>
      <w:r w:rsidR="002A4446">
        <w:rPr>
          <w:rFonts w:asciiTheme="minorEastAsia" w:eastAsiaTheme="minorEastAsia" w:hAnsiTheme="minorEastAsia" w:cstheme="minorBidi" w:hint="eastAsia"/>
          <w:sz w:val="21"/>
          <w:szCs w:val="21"/>
        </w:rPr>
        <w:t>保有個人情報の存否</w:t>
      </w:r>
      <w:r w:rsidRPr="00A54A6A">
        <w:rPr>
          <w:rFonts w:asciiTheme="minorEastAsia" w:eastAsiaTheme="minorEastAsia" w:hAnsiTheme="minorEastAsia" w:hint="eastAsia"/>
          <w:sz w:val="21"/>
          <w:szCs w:val="21"/>
        </w:rPr>
        <w:t>について</w:t>
      </w:r>
    </w:p>
    <w:p w14:paraId="44FCC741" w14:textId="5D2BBDD6" w:rsidR="00A54A6A" w:rsidRDefault="00A54A6A" w:rsidP="003D146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A4446">
        <w:rPr>
          <w:rFonts w:asciiTheme="minorEastAsia" w:eastAsiaTheme="minorEastAsia" w:hAnsiTheme="minorEastAsia" w:hint="eastAsia"/>
          <w:sz w:val="21"/>
          <w:szCs w:val="21"/>
        </w:rPr>
        <w:t>審査請求人は、</w:t>
      </w:r>
      <w:r w:rsidR="00AD4379" w:rsidRPr="00AD4379">
        <w:rPr>
          <w:rFonts w:asciiTheme="minorEastAsia" w:hAnsiTheme="minorEastAsia" w:hint="eastAsia"/>
          <w:sz w:val="21"/>
          <w:szCs w:val="18"/>
        </w:rPr>
        <w:t>〇〇</w:t>
      </w:r>
      <w:r w:rsidR="003D146F">
        <w:rPr>
          <w:rFonts w:asciiTheme="minorEastAsia" w:eastAsiaTheme="minorEastAsia" w:hAnsiTheme="minorEastAsia" w:hint="eastAsia"/>
          <w:sz w:val="21"/>
          <w:szCs w:val="21"/>
        </w:rPr>
        <w:t>係員が2012年８月に</w:t>
      </w:r>
      <w:r w:rsidR="00AD4379" w:rsidRPr="00AD4379">
        <w:rPr>
          <w:rFonts w:asciiTheme="minorEastAsia" w:hAnsiTheme="minorEastAsia" w:hint="eastAsia"/>
          <w:sz w:val="21"/>
          <w:szCs w:val="18"/>
        </w:rPr>
        <w:t>〇〇</w:t>
      </w:r>
      <w:r w:rsidR="003D146F">
        <w:rPr>
          <w:rFonts w:asciiTheme="minorEastAsia" w:eastAsiaTheme="minorEastAsia" w:hAnsiTheme="minorEastAsia" w:hint="eastAsia"/>
          <w:sz w:val="21"/>
          <w:szCs w:val="21"/>
        </w:rPr>
        <w:t>医院（もしくはクリニック）に連れて行ったと主張しているが、事務局職員をして実施機関に確認</w:t>
      </w:r>
      <w:r w:rsidR="002E756B">
        <w:rPr>
          <w:rFonts w:asciiTheme="minorEastAsia" w:eastAsiaTheme="minorEastAsia" w:hAnsiTheme="minorEastAsia" w:hint="eastAsia"/>
          <w:sz w:val="21"/>
          <w:szCs w:val="21"/>
        </w:rPr>
        <w:t>させ</w:t>
      </w:r>
      <w:r w:rsidR="003D146F">
        <w:rPr>
          <w:rFonts w:asciiTheme="minorEastAsia" w:eastAsiaTheme="minorEastAsia" w:hAnsiTheme="minorEastAsia" w:hint="eastAsia"/>
          <w:sz w:val="21"/>
          <w:szCs w:val="21"/>
        </w:rPr>
        <w:t>たところ、</w:t>
      </w:r>
      <w:r w:rsidR="00275BF2">
        <w:rPr>
          <w:rFonts w:asciiTheme="minorEastAsia" w:eastAsiaTheme="minorEastAsia" w:hAnsiTheme="minorEastAsia" w:hint="eastAsia"/>
          <w:sz w:val="21"/>
          <w:szCs w:val="21"/>
        </w:rPr>
        <w:t>当時〇〇係員は</w:t>
      </w:r>
      <w:r w:rsidR="00B303FF">
        <w:rPr>
          <w:rFonts w:asciiTheme="minorEastAsia" w:eastAsiaTheme="minorEastAsia" w:hAnsiTheme="minorEastAsia" w:hint="eastAsia"/>
          <w:sz w:val="21"/>
          <w:szCs w:val="21"/>
        </w:rPr>
        <w:t>実施機関の</w:t>
      </w:r>
      <w:r w:rsidR="00B303FF" w:rsidRPr="00B303FF">
        <w:rPr>
          <w:rFonts w:asciiTheme="minorEastAsia" w:eastAsiaTheme="minorEastAsia" w:hAnsiTheme="minorEastAsia" w:hint="eastAsia"/>
          <w:sz w:val="21"/>
          <w:szCs w:val="21"/>
        </w:rPr>
        <w:t>東住吉区役所</w:t>
      </w:r>
      <w:r w:rsidR="00275BF2">
        <w:rPr>
          <w:rFonts w:asciiTheme="minorEastAsia" w:eastAsiaTheme="minorEastAsia" w:hAnsiTheme="minorEastAsia" w:hint="eastAsia"/>
          <w:sz w:val="21"/>
          <w:szCs w:val="21"/>
        </w:rPr>
        <w:t>保健福祉課に在籍して</w:t>
      </w:r>
      <w:r w:rsidR="00D2775A">
        <w:rPr>
          <w:rFonts w:asciiTheme="minorEastAsia" w:eastAsiaTheme="minorEastAsia" w:hAnsiTheme="minorEastAsia" w:hint="eastAsia"/>
          <w:sz w:val="21"/>
          <w:szCs w:val="21"/>
        </w:rPr>
        <w:t>いたものの</w:t>
      </w:r>
      <w:r w:rsidR="00275BF2">
        <w:rPr>
          <w:rFonts w:asciiTheme="minorEastAsia" w:eastAsiaTheme="minorEastAsia" w:hAnsiTheme="minorEastAsia" w:hint="eastAsia"/>
          <w:sz w:val="21"/>
          <w:szCs w:val="21"/>
        </w:rPr>
        <w:t>、障がい者福祉に係る事務を担当して</w:t>
      </w:r>
      <w:r w:rsidR="00D2775A">
        <w:rPr>
          <w:rFonts w:asciiTheme="minorEastAsia" w:eastAsiaTheme="minorEastAsia" w:hAnsiTheme="minorEastAsia" w:hint="eastAsia"/>
          <w:sz w:val="21"/>
          <w:szCs w:val="21"/>
        </w:rPr>
        <w:t>おり</w:t>
      </w:r>
      <w:r w:rsidR="00275BF2">
        <w:rPr>
          <w:rFonts w:asciiTheme="minorEastAsia" w:eastAsiaTheme="minorEastAsia" w:hAnsiTheme="minorEastAsia" w:hint="eastAsia"/>
          <w:sz w:val="21"/>
          <w:szCs w:val="21"/>
        </w:rPr>
        <w:t>、生活保護に係る事務は担当していな</w:t>
      </w:r>
      <w:r w:rsidR="001933F2">
        <w:rPr>
          <w:rFonts w:asciiTheme="minorEastAsia" w:eastAsiaTheme="minorEastAsia" w:hAnsiTheme="minorEastAsia" w:hint="eastAsia"/>
          <w:sz w:val="21"/>
          <w:szCs w:val="21"/>
        </w:rPr>
        <w:t>かった</w:t>
      </w:r>
      <w:r w:rsidR="00275BF2">
        <w:rPr>
          <w:rFonts w:asciiTheme="minorEastAsia" w:eastAsiaTheme="minorEastAsia" w:hAnsiTheme="minorEastAsia" w:hint="eastAsia"/>
          <w:sz w:val="21"/>
          <w:szCs w:val="21"/>
        </w:rPr>
        <w:t>とのことで</w:t>
      </w:r>
      <w:r w:rsidR="00D644B9">
        <w:rPr>
          <w:rFonts w:asciiTheme="minorEastAsia" w:eastAsiaTheme="minorEastAsia" w:hAnsiTheme="minorEastAsia" w:hint="eastAsia"/>
          <w:sz w:val="21"/>
          <w:szCs w:val="21"/>
        </w:rPr>
        <w:t>ある</w:t>
      </w:r>
      <w:r w:rsidR="00275BF2">
        <w:rPr>
          <w:rFonts w:asciiTheme="minorEastAsia" w:eastAsiaTheme="minorEastAsia" w:hAnsiTheme="minorEastAsia" w:hint="eastAsia"/>
          <w:sz w:val="21"/>
          <w:szCs w:val="21"/>
        </w:rPr>
        <w:t>。</w:t>
      </w:r>
    </w:p>
    <w:p w14:paraId="3F42EFE5" w14:textId="01D462B9" w:rsidR="002D6F41" w:rsidRPr="002D6F41" w:rsidRDefault="0080180E" w:rsidP="002D6F41">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なお、</w:t>
      </w:r>
      <w:r w:rsidR="002C5791">
        <w:rPr>
          <w:rFonts w:asciiTheme="minorEastAsia" w:eastAsiaTheme="minorEastAsia" w:hAnsiTheme="minorEastAsia" w:hint="eastAsia"/>
          <w:sz w:val="21"/>
          <w:szCs w:val="21"/>
        </w:rPr>
        <w:t>2012年当時においては、東住吉区役所保健福祉課においては、障がい者福祉に係る事務及び生活保護に係る事務を所管しており、同区役所の保護課は存在していなかったが、その後</w:t>
      </w:r>
      <w:r w:rsidR="00E9095A">
        <w:rPr>
          <w:rFonts w:asciiTheme="minorEastAsia" w:eastAsiaTheme="minorEastAsia" w:hAnsiTheme="minorEastAsia" w:hint="eastAsia"/>
          <w:sz w:val="21"/>
          <w:szCs w:val="21"/>
        </w:rPr>
        <w:t>平成2</w:t>
      </w:r>
      <w:r w:rsidR="00E9095A">
        <w:rPr>
          <w:rFonts w:asciiTheme="minorEastAsia" w:eastAsiaTheme="minorEastAsia" w:hAnsiTheme="minorEastAsia"/>
          <w:sz w:val="21"/>
          <w:szCs w:val="21"/>
        </w:rPr>
        <w:t>7</w:t>
      </w:r>
      <w:r w:rsidR="00E9095A">
        <w:rPr>
          <w:rFonts w:asciiTheme="minorEastAsia" w:eastAsiaTheme="minorEastAsia" w:hAnsiTheme="minorEastAsia" w:hint="eastAsia"/>
          <w:sz w:val="21"/>
          <w:szCs w:val="21"/>
        </w:rPr>
        <w:t>年（2</w:t>
      </w:r>
      <w:r w:rsidR="00E9095A">
        <w:rPr>
          <w:rFonts w:asciiTheme="minorEastAsia" w:eastAsiaTheme="minorEastAsia" w:hAnsiTheme="minorEastAsia"/>
          <w:sz w:val="21"/>
          <w:szCs w:val="21"/>
        </w:rPr>
        <w:t>015</w:t>
      </w:r>
      <w:r w:rsidR="00E9095A">
        <w:rPr>
          <w:rFonts w:asciiTheme="minorEastAsia" w:eastAsiaTheme="minorEastAsia" w:hAnsiTheme="minorEastAsia" w:hint="eastAsia"/>
          <w:sz w:val="21"/>
          <w:szCs w:val="21"/>
        </w:rPr>
        <w:t>年）４月</w:t>
      </w:r>
      <w:r w:rsidR="002C5791">
        <w:rPr>
          <w:rFonts w:asciiTheme="minorEastAsia" w:eastAsiaTheme="minorEastAsia" w:hAnsiTheme="minorEastAsia" w:hint="eastAsia"/>
          <w:sz w:val="21"/>
          <w:szCs w:val="21"/>
        </w:rPr>
        <w:t>の組織再編により、本件決定を行った時点の東住吉区</w:t>
      </w:r>
      <w:r w:rsidR="00DD5D10">
        <w:rPr>
          <w:rFonts w:asciiTheme="minorEastAsia" w:eastAsiaTheme="minorEastAsia" w:hAnsiTheme="minorEastAsia" w:hint="eastAsia"/>
          <w:sz w:val="21"/>
          <w:szCs w:val="21"/>
        </w:rPr>
        <w:t>役所</w:t>
      </w:r>
      <w:r w:rsidR="002C5791">
        <w:rPr>
          <w:rFonts w:asciiTheme="minorEastAsia" w:eastAsiaTheme="minorEastAsia" w:hAnsiTheme="minorEastAsia" w:hint="eastAsia"/>
          <w:sz w:val="21"/>
          <w:szCs w:val="21"/>
        </w:rPr>
        <w:t>保健福祉課においては、障がい者福祉に係る事務のみを所管しており、</w:t>
      </w:r>
      <w:r>
        <w:rPr>
          <w:rFonts w:asciiTheme="minorEastAsia" w:eastAsiaTheme="minorEastAsia" w:hAnsiTheme="minorEastAsia" w:hint="eastAsia"/>
          <w:sz w:val="21"/>
          <w:szCs w:val="21"/>
        </w:rPr>
        <w:t>生活保護にかかる事務は</w:t>
      </w:r>
      <w:r w:rsidR="002C5791">
        <w:rPr>
          <w:rFonts w:asciiTheme="minorEastAsia" w:eastAsiaTheme="minorEastAsia" w:hAnsiTheme="minorEastAsia" w:hint="eastAsia"/>
          <w:sz w:val="21"/>
          <w:szCs w:val="21"/>
        </w:rPr>
        <w:t>同区役所の</w:t>
      </w:r>
      <w:r>
        <w:rPr>
          <w:rFonts w:asciiTheme="minorEastAsia" w:eastAsiaTheme="minorEastAsia" w:hAnsiTheme="minorEastAsia" w:hint="eastAsia"/>
          <w:sz w:val="21"/>
          <w:szCs w:val="21"/>
        </w:rPr>
        <w:t>保護課が所管</w:t>
      </w:r>
      <w:r w:rsidR="00627D73">
        <w:rPr>
          <w:rFonts w:asciiTheme="minorEastAsia" w:eastAsiaTheme="minorEastAsia" w:hAnsiTheme="minorEastAsia" w:hint="eastAsia"/>
          <w:sz w:val="21"/>
          <w:szCs w:val="21"/>
        </w:rPr>
        <w:t>することとなった。そのため、</w:t>
      </w:r>
      <w:r w:rsidR="002D6F41" w:rsidRPr="002D6F41">
        <w:rPr>
          <w:rFonts w:asciiTheme="minorEastAsia" w:eastAsiaTheme="minorEastAsia" w:hAnsiTheme="minorEastAsia" w:hint="eastAsia"/>
          <w:sz w:val="21"/>
          <w:szCs w:val="21"/>
        </w:rPr>
        <w:t>本件請求に</w:t>
      </w:r>
      <w:r w:rsidR="002C5791">
        <w:rPr>
          <w:rFonts w:asciiTheme="minorEastAsia" w:eastAsiaTheme="minorEastAsia" w:hAnsiTheme="minorEastAsia" w:hint="eastAsia"/>
          <w:sz w:val="21"/>
          <w:szCs w:val="21"/>
        </w:rPr>
        <w:t>対しては、</w:t>
      </w:r>
      <w:r w:rsidR="006161D3">
        <w:rPr>
          <w:rFonts w:asciiTheme="minorEastAsia" w:eastAsiaTheme="minorEastAsia" w:hAnsiTheme="minorEastAsia" w:hint="eastAsia"/>
          <w:sz w:val="21"/>
          <w:szCs w:val="21"/>
        </w:rPr>
        <w:t>障がい</w:t>
      </w:r>
      <w:r w:rsidR="002C5791">
        <w:rPr>
          <w:rFonts w:asciiTheme="minorEastAsia" w:eastAsiaTheme="minorEastAsia" w:hAnsiTheme="minorEastAsia" w:hint="eastAsia"/>
          <w:sz w:val="21"/>
          <w:szCs w:val="21"/>
        </w:rPr>
        <w:t>者福祉に係る事務に関する保有個人情報については</w:t>
      </w:r>
      <w:r w:rsidR="002D6F41" w:rsidRPr="002D6F41">
        <w:rPr>
          <w:rFonts w:asciiTheme="minorEastAsia" w:eastAsiaTheme="minorEastAsia" w:hAnsiTheme="minorEastAsia" w:hint="eastAsia"/>
          <w:sz w:val="21"/>
          <w:szCs w:val="21"/>
        </w:rPr>
        <w:t>保健福祉課</w:t>
      </w:r>
      <w:r w:rsidR="002C5791">
        <w:rPr>
          <w:rFonts w:asciiTheme="minorEastAsia" w:eastAsiaTheme="minorEastAsia" w:hAnsiTheme="minorEastAsia" w:hint="eastAsia"/>
          <w:sz w:val="21"/>
          <w:szCs w:val="21"/>
        </w:rPr>
        <w:t>が、生活保護に関する事務に係る保有個人情報については</w:t>
      </w:r>
      <w:r w:rsidR="002D6F41" w:rsidRPr="002D6F41">
        <w:rPr>
          <w:rFonts w:asciiTheme="minorEastAsia" w:eastAsiaTheme="minorEastAsia" w:hAnsiTheme="minorEastAsia" w:hint="eastAsia"/>
          <w:sz w:val="21"/>
          <w:szCs w:val="21"/>
        </w:rPr>
        <w:t>保護課が</w:t>
      </w:r>
      <w:r w:rsidR="002C5791">
        <w:rPr>
          <w:rFonts w:asciiTheme="minorEastAsia" w:eastAsiaTheme="minorEastAsia" w:hAnsiTheme="minorEastAsia" w:hint="eastAsia"/>
          <w:sz w:val="21"/>
          <w:szCs w:val="21"/>
        </w:rPr>
        <w:t>、</w:t>
      </w:r>
      <w:r w:rsidR="002D6F41" w:rsidRPr="002D6F41">
        <w:rPr>
          <w:rFonts w:asciiTheme="minorEastAsia" w:eastAsiaTheme="minorEastAsia" w:hAnsiTheme="minorEastAsia" w:hint="eastAsia"/>
          <w:sz w:val="21"/>
          <w:szCs w:val="21"/>
        </w:rPr>
        <w:t>それぞれ個別に不存在による非開示決定を行って</w:t>
      </w:r>
      <w:r w:rsidR="002C5791">
        <w:rPr>
          <w:rFonts w:asciiTheme="minorEastAsia" w:eastAsiaTheme="minorEastAsia" w:hAnsiTheme="minorEastAsia" w:hint="eastAsia"/>
          <w:sz w:val="21"/>
          <w:szCs w:val="21"/>
        </w:rPr>
        <w:t>いるものであり、</w:t>
      </w:r>
      <w:r w:rsidR="002D6F41" w:rsidRPr="002D6F41">
        <w:rPr>
          <w:rFonts w:asciiTheme="minorEastAsia" w:eastAsiaTheme="minorEastAsia" w:hAnsiTheme="minorEastAsia" w:hint="eastAsia"/>
          <w:sz w:val="21"/>
          <w:szCs w:val="21"/>
        </w:rPr>
        <w:t>審査請求人は保護課の決定についてのみ審査請求を行っている</w:t>
      </w:r>
      <w:r w:rsidR="00BE6134">
        <w:rPr>
          <w:rFonts w:asciiTheme="minorEastAsia" w:eastAsiaTheme="minorEastAsia" w:hAnsiTheme="minorEastAsia" w:hint="eastAsia"/>
          <w:sz w:val="21"/>
          <w:szCs w:val="21"/>
        </w:rPr>
        <w:t>ものである。</w:t>
      </w:r>
    </w:p>
    <w:p w14:paraId="54AEFB1A" w14:textId="1859E664" w:rsidR="00AD35E7" w:rsidRDefault="002E00C4" w:rsidP="003D146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303FF">
        <w:rPr>
          <w:rFonts w:asciiTheme="minorEastAsia" w:eastAsiaTheme="minorEastAsia" w:hAnsiTheme="minorEastAsia" w:hint="eastAsia"/>
          <w:sz w:val="21"/>
          <w:szCs w:val="21"/>
        </w:rPr>
        <w:t>審査請求人の〇〇医院の</w:t>
      </w:r>
      <w:r>
        <w:rPr>
          <w:rFonts w:asciiTheme="minorEastAsia" w:eastAsiaTheme="minorEastAsia" w:hAnsiTheme="minorEastAsia" w:hint="eastAsia"/>
          <w:sz w:val="21"/>
          <w:szCs w:val="21"/>
        </w:rPr>
        <w:t>受診</w:t>
      </w:r>
      <w:r w:rsidR="00B303FF">
        <w:rPr>
          <w:rFonts w:asciiTheme="minorEastAsia" w:eastAsiaTheme="minorEastAsia" w:hAnsiTheme="minorEastAsia" w:hint="eastAsia"/>
          <w:sz w:val="21"/>
          <w:szCs w:val="21"/>
        </w:rPr>
        <w:t>に同行した事実</w:t>
      </w:r>
      <w:r>
        <w:rPr>
          <w:rFonts w:asciiTheme="minorEastAsia" w:eastAsiaTheme="minorEastAsia" w:hAnsiTheme="minorEastAsia" w:hint="eastAsia"/>
          <w:sz w:val="21"/>
          <w:szCs w:val="21"/>
        </w:rPr>
        <w:t>の有無について、</w:t>
      </w:r>
      <w:r w:rsidR="00B303FF">
        <w:rPr>
          <w:rFonts w:asciiTheme="minorEastAsia" w:eastAsiaTheme="minorEastAsia" w:hAnsiTheme="minorEastAsia" w:hint="eastAsia"/>
          <w:sz w:val="21"/>
          <w:szCs w:val="21"/>
        </w:rPr>
        <w:t>実施機関が○○係員に聴き取りを行ったところ、</w:t>
      </w:r>
      <w:r w:rsidR="00AD35E7">
        <w:rPr>
          <w:rFonts w:asciiTheme="minorEastAsia" w:eastAsiaTheme="minorEastAsia" w:hAnsiTheme="minorEastAsia" w:hint="eastAsia"/>
          <w:sz w:val="21"/>
          <w:szCs w:val="21"/>
        </w:rPr>
        <w:t>2012年８月ころに審査請求人が</w:t>
      </w:r>
      <w:r w:rsidRPr="00275BF2">
        <w:rPr>
          <w:rFonts w:asciiTheme="minorEastAsia" w:eastAsiaTheme="minorEastAsia" w:hAnsiTheme="minorEastAsia" w:hint="eastAsia"/>
          <w:sz w:val="21"/>
          <w:szCs w:val="21"/>
        </w:rPr>
        <w:t>障がい福祉サービスの利用にかかる申請</w:t>
      </w:r>
      <w:r w:rsidR="00AD35E7">
        <w:rPr>
          <w:rFonts w:asciiTheme="minorEastAsia" w:eastAsiaTheme="minorEastAsia" w:hAnsiTheme="minorEastAsia" w:hint="eastAsia"/>
          <w:sz w:val="21"/>
          <w:szCs w:val="21"/>
        </w:rPr>
        <w:t>を行う</w:t>
      </w:r>
      <w:r w:rsidRPr="00275BF2">
        <w:rPr>
          <w:rFonts w:asciiTheme="minorEastAsia" w:eastAsiaTheme="minorEastAsia" w:hAnsiTheme="minorEastAsia" w:hint="eastAsia"/>
          <w:sz w:val="21"/>
          <w:szCs w:val="21"/>
        </w:rPr>
        <w:t>にあたり、</w:t>
      </w:r>
      <w:r w:rsidR="00AD35E7">
        <w:rPr>
          <w:rFonts w:asciiTheme="minorEastAsia" w:eastAsiaTheme="minorEastAsia" w:hAnsiTheme="minorEastAsia" w:hint="eastAsia"/>
          <w:sz w:val="21"/>
          <w:szCs w:val="21"/>
        </w:rPr>
        <w:t>〇〇医院を受診する必要が生じ、</w:t>
      </w:r>
      <w:r w:rsidRPr="00754FDD">
        <w:rPr>
          <w:rFonts w:asciiTheme="minorEastAsia" w:eastAsiaTheme="minorEastAsia" w:hAnsiTheme="minorEastAsia" w:hint="eastAsia"/>
          <w:sz w:val="21"/>
          <w:szCs w:val="21"/>
        </w:rPr>
        <w:t>本来は親族等が受診に同行</w:t>
      </w:r>
      <w:r w:rsidR="00AD35E7">
        <w:rPr>
          <w:rFonts w:asciiTheme="minorEastAsia" w:eastAsiaTheme="minorEastAsia" w:hAnsiTheme="minorEastAsia" w:hint="eastAsia"/>
          <w:sz w:val="21"/>
          <w:szCs w:val="21"/>
        </w:rPr>
        <w:t>し、職員が同行</w:t>
      </w:r>
      <w:r w:rsidRPr="00754FDD">
        <w:rPr>
          <w:rFonts w:asciiTheme="minorEastAsia" w:eastAsiaTheme="minorEastAsia" w:hAnsiTheme="minorEastAsia" w:hint="eastAsia"/>
          <w:sz w:val="21"/>
          <w:szCs w:val="21"/>
        </w:rPr>
        <w:t>する</w:t>
      </w:r>
      <w:r w:rsidR="00AD35E7">
        <w:rPr>
          <w:rFonts w:asciiTheme="minorEastAsia" w:eastAsiaTheme="minorEastAsia" w:hAnsiTheme="minorEastAsia" w:hint="eastAsia"/>
          <w:sz w:val="21"/>
          <w:szCs w:val="21"/>
        </w:rPr>
        <w:t>ことはないが、親族から受診に同行しないとの申出があったため、審査請求人のみで</w:t>
      </w:r>
      <w:r w:rsidRPr="00AD35E7">
        <w:rPr>
          <w:rFonts w:asciiTheme="minorEastAsia" w:eastAsiaTheme="minorEastAsia" w:hAnsiTheme="minorEastAsia" w:hint="eastAsia"/>
          <w:sz w:val="21"/>
          <w:szCs w:val="21"/>
        </w:rPr>
        <w:t>手続き</w:t>
      </w:r>
      <w:r w:rsidR="00AD35E7">
        <w:rPr>
          <w:rFonts w:asciiTheme="minorEastAsia" w:eastAsiaTheme="minorEastAsia" w:hAnsiTheme="minorEastAsia" w:hint="eastAsia"/>
          <w:sz w:val="21"/>
          <w:szCs w:val="21"/>
        </w:rPr>
        <w:t>を行うこと</w:t>
      </w:r>
      <w:r w:rsidRPr="00AD35E7">
        <w:rPr>
          <w:rFonts w:asciiTheme="minorEastAsia" w:eastAsiaTheme="minorEastAsia" w:hAnsiTheme="minorEastAsia" w:hint="eastAsia"/>
          <w:sz w:val="21"/>
          <w:szCs w:val="21"/>
        </w:rPr>
        <w:t>が困難であ</w:t>
      </w:r>
      <w:r w:rsidR="00AD35E7">
        <w:rPr>
          <w:rFonts w:asciiTheme="minorEastAsia" w:eastAsiaTheme="minorEastAsia" w:hAnsiTheme="minorEastAsia" w:hint="eastAsia"/>
          <w:sz w:val="21"/>
          <w:szCs w:val="21"/>
        </w:rPr>
        <w:t>ると判断して</w:t>
      </w:r>
      <w:r w:rsidRPr="00754FDD">
        <w:rPr>
          <w:rFonts w:asciiTheme="minorEastAsia" w:eastAsiaTheme="minorEastAsia" w:hAnsiTheme="minorEastAsia" w:hint="eastAsia"/>
          <w:sz w:val="21"/>
          <w:szCs w:val="21"/>
        </w:rPr>
        <w:t>受診に同行し</w:t>
      </w:r>
      <w:r w:rsidR="00AD35E7">
        <w:rPr>
          <w:rFonts w:asciiTheme="minorEastAsia" w:eastAsiaTheme="minorEastAsia" w:hAnsiTheme="minorEastAsia" w:hint="eastAsia"/>
          <w:sz w:val="21"/>
          <w:szCs w:val="21"/>
        </w:rPr>
        <w:t>、そして、この経過については、特段、</w:t>
      </w:r>
      <w:r w:rsidR="001933F2">
        <w:rPr>
          <w:rFonts w:asciiTheme="minorEastAsia" w:eastAsiaTheme="minorEastAsia" w:hAnsiTheme="minorEastAsia" w:hint="eastAsia"/>
          <w:sz w:val="21"/>
          <w:szCs w:val="21"/>
        </w:rPr>
        <w:t>記録を</w:t>
      </w:r>
      <w:r w:rsidR="00AD35E7">
        <w:rPr>
          <w:rFonts w:asciiTheme="minorEastAsia" w:eastAsiaTheme="minorEastAsia" w:hAnsiTheme="minorEastAsia" w:hint="eastAsia"/>
          <w:sz w:val="21"/>
          <w:szCs w:val="21"/>
        </w:rPr>
        <w:t>残していない</w:t>
      </w:r>
      <w:r>
        <w:rPr>
          <w:rFonts w:asciiTheme="minorEastAsia" w:eastAsiaTheme="minorEastAsia" w:hAnsiTheme="minorEastAsia" w:hint="eastAsia"/>
          <w:sz w:val="21"/>
          <w:szCs w:val="21"/>
        </w:rPr>
        <w:t>とのことである</w:t>
      </w:r>
      <w:r w:rsidRPr="00754FDD">
        <w:rPr>
          <w:rFonts w:asciiTheme="minorEastAsia" w:eastAsiaTheme="minorEastAsia" w:hAnsiTheme="minorEastAsia" w:hint="eastAsia"/>
          <w:sz w:val="21"/>
          <w:szCs w:val="21"/>
        </w:rPr>
        <w:t>。</w:t>
      </w:r>
    </w:p>
    <w:p w14:paraId="0EC2121C" w14:textId="2B57EE51" w:rsidR="00754FDD" w:rsidRDefault="002E00C4" w:rsidP="00AD35E7">
      <w:pPr>
        <w:pStyle w:val="Default"/>
        <w:ind w:leftChars="200" w:left="42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一方、</w:t>
      </w:r>
      <w:r w:rsidR="00754FDD" w:rsidRPr="00754FDD">
        <w:rPr>
          <w:rFonts w:asciiTheme="minorEastAsia" w:eastAsiaTheme="minorEastAsia" w:hAnsiTheme="minorEastAsia" w:hint="eastAsia"/>
          <w:sz w:val="21"/>
          <w:szCs w:val="21"/>
        </w:rPr>
        <w:t>生活保護に係る事務において</w:t>
      </w:r>
      <w:r w:rsidR="00754FDD">
        <w:rPr>
          <w:rFonts w:asciiTheme="minorEastAsia" w:eastAsiaTheme="minorEastAsia" w:hAnsiTheme="minorEastAsia" w:hint="eastAsia"/>
          <w:sz w:val="21"/>
          <w:szCs w:val="21"/>
        </w:rPr>
        <w:t>は</w:t>
      </w:r>
      <w:r w:rsidR="00754FDD" w:rsidRPr="00754FDD">
        <w:rPr>
          <w:rFonts w:asciiTheme="minorEastAsia" w:eastAsiaTheme="minorEastAsia" w:hAnsiTheme="minorEastAsia" w:hint="eastAsia"/>
          <w:sz w:val="21"/>
          <w:szCs w:val="21"/>
        </w:rPr>
        <w:t>、</w:t>
      </w:r>
      <w:r w:rsidR="001933F2">
        <w:rPr>
          <w:rFonts w:asciiTheme="minorEastAsia" w:eastAsiaTheme="minorEastAsia" w:hAnsiTheme="minorEastAsia" w:hint="eastAsia"/>
          <w:sz w:val="21"/>
          <w:szCs w:val="21"/>
        </w:rPr>
        <w:t>一般に</w:t>
      </w:r>
      <w:r w:rsidR="00754FDD">
        <w:rPr>
          <w:rFonts w:asciiTheme="minorEastAsia" w:eastAsiaTheme="minorEastAsia" w:hAnsiTheme="minorEastAsia" w:hint="eastAsia"/>
          <w:sz w:val="21"/>
          <w:szCs w:val="21"/>
        </w:rPr>
        <w:t>、</w:t>
      </w:r>
      <w:r w:rsidR="00754FDD" w:rsidRPr="00754FDD">
        <w:rPr>
          <w:rFonts w:asciiTheme="minorEastAsia" w:eastAsiaTheme="minorEastAsia" w:hAnsiTheme="minorEastAsia" w:hint="eastAsia"/>
          <w:sz w:val="21"/>
          <w:szCs w:val="21"/>
        </w:rPr>
        <w:t>保護受給者の受診を促したり、診察にかかる説明を一緒に聞くため同行受診</w:t>
      </w:r>
      <w:r>
        <w:rPr>
          <w:rFonts w:asciiTheme="minorEastAsia" w:eastAsiaTheme="minorEastAsia" w:hAnsiTheme="minorEastAsia" w:hint="eastAsia"/>
          <w:sz w:val="21"/>
          <w:szCs w:val="21"/>
        </w:rPr>
        <w:t>したり</w:t>
      </w:r>
      <w:r w:rsidR="00754FDD" w:rsidRPr="00754FDD">
        <w:rPr>
          <w:rFonts w:asciiTheme="minorEastAsia" w:eastAsiaTheme="minorEastAsia" w:hAnsiTheme="minorEastAsia" w:hint="eastAsia"/>
          <w:sz w:val="21"/>
          <w:szCs w:val="21"/>
        </w:rPr>
        <w:t>することは</w:t>
      </w:r>
      <w:r w:rsidR="00754FDD">
        <w:rPr>
          <w:rFonts w:asciiTheme="minorEastAsia" w:eastAsiaTheme="minorEastAsia" w:hAnsiTheme="minorEastAsia" w:hint="eastAsia"/>
          <w:sz w:val="21"/>
          <w:szCs w:val="21"/>
        </w:rPr>
        <w:t>ある</w:t>
      </w:r>
      <w:r>
        <w:rPr>
          <w:rFonts w:asciiTheme="minorEastAsia" w:eastAsiaTheme="minorEastAsia" w:hAnsiTheme="minorEastAsia" w:hint="eastAsia"/>
          <w:sz w:val="21"/>
          <w:szCs w:val="21"/>
        </w:rPr>
        <w:t>ものの</w:t>
      </w:r>
      <w:r w:rsidR="00754FDD">
        <w:rPr>
          <w:rFonts w:asciiTheme="minorEastAsia" w:eastAsiaTheme="minorEastAsia" w:hAnsiTheme="minorEastAsia" w:hint="eastAsia"/>
          <w:sz w:val="21"/>
          <w:szCs w:val="21"/>
        </w:rPr>
        <w:t>、</w:t>
      </w:r>
      <w:r w:rsidR="00754FDD" w:rsidRPr="00754FDD">
        <w:rPr>
          <w:rFonts w:asciiTheme="minorEastAsia" w:eastAsiaTheme="minorEastAsia" w:hAnsiTheme="minorEastAsia" w:hint="eastAsia"/>
          <w:sz w:val="21"/>
          <w:szCs w:val="21"/>
        </w:rPr>
        <w:t>審査請求人と同行受診した事実は</w:t>
      </w:r>
      <w:r w:rsidR="00754FDD">
        <w:rPr>
          <w:rFonts w:asciiTheme="minorEastAsia" w:eastAsiaTheme="minorEastAsia" w:hAnsiTheme="minorEastAsia" w:hint="eastAsia"/>
          <w:sz w:val="21"/>
          <w:szCs w:val="21"/>
        </w:rPr>
        <w:t>ないとのことであ</w:t>
      </w:r>
      <w:r>
        <w:rPr>
          <w:rFonts w:asciiTheme="minorEastAsia" w:eastAsiaTheme="minorEastAsia" w:hAnsiTheme="minorEastAsia" w:hint="eastAsia"/>
          <w:sz w:val="21"/>
          <w:szCs w:val="21"/>
        </w:rPr>
        <w:t>る。</w:t>
      </w:r>
    </w:p>
    <w:p w14:paraId="59AA270D" w14:textId="421B2773" w:rsidR="00275BF2" w:rsidRDefault="00275BF2" w:rsidP="003D146F">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644B9">
        <w:rPr>
          <w:rFonts w:asciiTheme="minorEastAsia" w:eastAsiaTheme="minorEastAsia" w:hAnsiTheme="minorEastAsia" w:hint="eastAsia"/>
          <w:sz w:val="21"/>
          <w:szCs w:val="21"/>
        </w:rPr>
        <w:t>また、保護課における審査請求人にかかる記録等は、</w:t>
      </w:r>
      <w:r w:rsidR="00D644B9" w:rsidRPr="00D644B9">
        <w:rPr>
          <w:rFonts w:asciiTheme="minorEastAsia" w:eastAsiaTheme="minorEastAsia" w:hAnsiTheme="minorEastAsia" w:hint="eastAsia"/>
          <w:sz w:val="21"/>
          <w:szCs w:val="21"/>
        </w:rPr>
        <w:t>審査請求人が当実施機関において生活保護を受給していた際に審査請求人との接触状況を記録したケース記録票を始め、生活保護に係る審査請求人からの申請書類及び保護台帳、受付面接記録票等、支給状況を記録した文書を編綴しているケースファイル</w:t>
      </w:r>
      <w:r w:rsidR="009F670D">
        <w:rPr>
          <w:rFonts w:asciiTheme="minorEastAsia" w:eastAsiaTheme="minorEastAsia" w:hAnsiTheme="minorEastAsia" w:hint="eastAsia"/>
          <w:sz w:val="21"/>
          <w:szCs w:val="21"/>
        </w:rPr>
        <w:t>に保存期間満了等の理由で廃棄されることなく保管されており、本件決定にあたっては、そのすべてを探索したものの、</w:t>
      </w:r>
      <w:r w:rsidR="009F670D" w:rsidRPr="009F670D">
        <w:rPr>
          <w:rFonts w:asciiTheme="minorEastAsia" w:eastAsiaTheme="minorEastAsia" w:hAnsiTheme="minorEastAsia" w:hint="eastAsia"/>
          <w:sz w:val="21"/>
          <w:szCs w:val="21"/>
        </w:rPr>
        <w:t>請求内容に係る記録の記載が存在</w:t>
      </w:r>
      <w:r w:rsidR="009F670D">
        <w:rPr>
          <w:rFonts w:asciiTheme="minorEastAsia" w:eastAsiaTheme="minorEastAsia" w:hAnsiTheme="minorEastAsia" w:hint="eastAsia"/>
          <w:sz w:val="21"/>
          <w:szCs w:val="21"/>
        </w:rPr>
        <w:t>しないとのことである。</w:t>
      </w:r>
    </w:p>
    <w:p w14:paraId="7700CC7E" w14:textId="6ED9AE65" w:rsidR="002A4446" w:rsidRDefault="00754FDD" w:rsidP="000425E7">
      <w:pPr>
        <w:pStyle w:val="Default"/>
        <w:ind w:leftChars="100" w:left="42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F670D">
        <w:rPr>
          <w:rFonts w:asciiTheme="minorEastAsia" w:eastAsiaTheme="minorEastAsia" w:hAnsiTheme="minorEastAsia" w:hint="eastAsia"/>
          <w:sz w:val="21"/>
          <w:szCs w:val="21"/>
        </w:rPr>
        <w:t>したがって、</w:t>
      </w:r>
      <w:r w:rsidR="000425E7">
        <w:rPr>
          <w:rFonts w:asciiTheme="minorEastAsia" w:eastAsiaTheme="minorEastAsia" w:hAnsiTheme="minorEastAsia" w:hint="eastAsia"/>
          <w:sz w:val="21"/>
          <w:szCs w:val="21"/>
        </w:rPr>
        <w:t>〇〇医院に職員が同行した</w:t>
      </w:r>
      <w:r w:rsidR="00184C8B">
        <w:rPr>
          <w:rFonts w:asciiTheme="minorEastAsia" w:eastAsiaTheme="minorEastAsia" w:hAnsiTheme="minorEastAsia" w:hint="eastAsia"/>
          <w:sz w:val="21"/>
          <w:szCs w:val="21"/>
        </w:rPr>
        <w:t>経緯を記載した記録が存在しないとする実施機関の主張に、不自然不合理な点は認められない。</w:t>
      </w:r>
    </w:p>
    <w:p w14:paraId="55C31843" w14:textId="77777777" w:rsidR="00616B69" w:rsidRPr="00C80436" w:rsidRDefault="00616B69" w:rsidP="00184C8B">
      <w:pPr>
        <w:autoSpaceDE w:val="0"/>
        <w:autoSpaceDN w:val="0"/>
        <w:adjustRightInd w:val="0"/>
        <w:jc w:val="left"/>
        <w:rPr>
          <w:rFonts w:asciiTheme="minorEastAsia" w:hAnsiTheme="minorEastAsia" w:cs="ＭＳ 明朝"/>
          <w:color w:val="000000"/>
          <w:kern w:val="0"/>
          <w:szCs w:val="21"/>
        </w:rPr>
      </w:pPr>
    </w:p>
    <w:p w14:paraId="3E800807"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lastRenderedPageBreak/>
        <w:t>４　結論</w:t>
      </w:r>
    </w:p>
    <w:p w14:paraId="50C0CDC8" w14:textId="77777777" w:rsidR="0062467B" w:rsidRPr="00C80436" w:rsidRDefault="0062467B" w:rsidP="0062467B">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2E8E184E" w14:textId="27A96F66" w:rsidR="002C71B4" w:rsidRDefault="002C71B4" w:rsidP="009817DA">
      <w:pPr>
        <w:tabs>
          <w:tab w:val="left" w:pos="142"/>
        </w:tabs>
        <w:ind w:leftChars="160" w:left="336" w:firstLineChars="100" w:firstLine="210"/>
        <w:rPr>
          <w:rFonts w:asciiTheme="minorEastAsia" w:hAnsiTheme="minorEastAsia" w:cs="Times New Roman"/>
          <w:szCs w:val="24"/>
        </w:rPr>
      </w:pPr>
    </w:p>
    <w:p w14:paraId="18819E9C" w14:textId="77777777" w:rsidR="00355674" w:rsidRDefault="00355674" w:rsidP="00355674">
      <w:pPr>
        <w:rPr>
          <w:rFonts w:asciiTheme="minorEastAsia" w:hAnsiTheme="minorEastAsia"/>
        </w:rPr>
      </w:pPr>
      <w:r>
        <w:rPr>
          <w:rFonts w:asciiTheme="minorEastAsia" w:hAnsiTheme="minorEastAsia" w:hint="eastAsia"/>
        </w:rPr>
        <w:t>（答申に関与した委員の氏名）</w:t>
      </w:r>
    </w:p>
    <w:p w14:paraId="3FAE9592" w14:textId="3EF23EB2" w:rsidR="00355674" w:rsidRDefault="002E756B" w:rsidP="00355674">
      <w:pPr>
        <w:ind w:leftChars="100" w:left="210" w:firstLineChars="100" w:firstLine="210"/>
        <w:rPr>
          <w:rFonts w:asciiTheme="minorEastAsia" w:hAnsiTheme="minorEastAsia"/>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2A236B08" w14:textId="103BA79F" w:rsidR="00355674" w:rsidRDefault="00355674" w:rsidP="009817DA">
      <w:pPr>
        <w:tabs>
          <w:tab w:val="left" w:pos="142"/>
        </w:tabs>
        <w:ind w:leftChars="160" w:left="336" w:firstLineChars="100" w:firstLine="210"/>
        <w:rPr>
          <w:rFonts w:asciiTheme="minorEastAsia" w:hAnsiTheme="minorEastAsia" w:cs="Times New Roman"/>
          <w:szCs w:val="24"/>
        </w:rPr>
      </w:pPr>
    </w:p>
    <w:p w14:paraId="062D3116" w14:textId="3E6E6338" w:rsidR="00355674" w:rsidRDefault="00355674" w:rsidP="0035567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C467C5">
        <w:rPr>
          <w:rFonts w:hint="eastAsia"/>
          <w:szCs w:val="24"/>
        </w:rPr>
        <w:t>４</w:t>
      </w:r>
      <w:r>
        <w:rPr>
          <w:szCs w:val="24"/>
        </w:rPr>
        <w:t>年度諮問受理第</w:t>
      </w:r>
      <w:r w:rsidR="00C467C5">
        <w:rPr>
          <w:rFonts w:asciiTheme="minorEastAsia" w:hAnsiTheme="minorEastAsia" w:hint="eastAsia"/>
          <w:szCs w:val="24"/>
        </w:rPr>
        <w:t>10</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355674" w:rsidRPr="00E217B1" w14:paraId="2F2E223E" w14:textId="77777777" w:rsidTr="0026130A">
        <w:tc>
          <w:tcPr>
            <w:tcW w:w="2581" w:type="dxa"/>
            <w:shd w:val="clear" w:color="auto" w:fill="auto"/>
          </w:tcPr>
          <w:p w14:paraId="0EC0DC22"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17C9AE3D"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355674" w:rsidRPr="00E217B1" w14:paraId="290DFF8C" w14:textId="77777777" w:rsidTr="0026130A">
        <w:tc>
          <w:tcPr>
            <w:tcW w:w="2581" w:type="dxa"/>
            <w:shd w:val="clear" w:color="auto" w:fill="auto"/>
          </w:tcPr>
          <w:p w14:paraId="17E47453" w14:textId="4F93D39D" w:rsidR="00355674" w:rsidRPr="00184C8B" w:rsidRDefault="00F0108C" w:rsidP="0026130A">
            <w:pPr>
              <w:rPr>
                <w:rFonts w:hAnsiTheme="minorEastAsia"/>
                <w:color w:val="000000" w:themeColor="text1"/>
                <w:szCs w:val="24"/>
              </w:rPr>
            </w:pPr>
            <w:r w:rsidRPr="00184C8B">
              <w:rPr>
                <w:rFonts w:hAnsiTheme="minorEastAsia" w:hint="eastAsia"/>
                <w:color w:val="000000" w:themeColor="text1"/>
                <w:szCs w:val="24"/>
              </w:rPr>
              <w:t>令和</w:t>
            </w:r>
            <w:r w:rsidR="00184C8B" w:rsidRPr="00184C8B">
              <w:rPr>
                <w:rFonts w:hAnsiTheme="minorEastAsia" w:hint="eastAsia"/>
                <w:color w:val="000000" w:themeColor="text1"/>
                <w:szCs w:val="24"/>
              </w:rPr>
              <w:t>４</w:t>
            </w:r>
            <w:r w:rsidR="00355674" w:rsidRPr="00184C8B">
              <w:rPr>
                <w:rFonts w:hAnsiTheme="minorEastAsia" w:hint="eastAsia"/>
                <w:color w:val="000000" w:themeColor="text1"/>
                <w:szCs w:val="24"/>
              </w:rPr>
              <w:t>年</w:t>
            </w:r>
            <w:r w:rsidR="00184C8B" w:rsidRPr="00184C8B">
              <w:rPr>
                <w:rFonts w:hAnsiTheme="minorEastAsia" w:hint="eastAsia"/>
                <w:color w:val="000000" w:themeColor="text1"/>
                <w:szCs w:val="24"/>
              </w:rPr>
              <w:t>７</w:t>
            </w:r>
            <w:r w:rsidR="00355674" w:rsidRPr="00184C8B">
              <w:rPr>
                <w:rFonts w:asciiTheme="minorEastAsia" w:hAnsiTheme="minorEastAsia" w:hint="eastAsia"/>
                <w:color w:val="000000" w:themeColor="text1"/>
                <w:szCs w:val="24"/>
              </w:rPr>
              <w:t>月</w:t>
            </w:r>
            <w:r w:rsidR="00184C8B" w:rsidRPr="00184C8B">
              <w:rPr>
                <w:rFonts w:asciiTheme="minorEastAsia" w:hAnsiTheme="minorEastAsia" w:hint="eastAsia"/>
                <w:color w:val="000000" w:themeColor="text1"/>
                <w:szCs w:val="24"/>
              </w:rPr>
              <w:t>６</w:t>
            </w:r>
            <w:r w:rsidR="00355674" w:rsidRPr="00184C8B">
              <w:rPr>
                <w:rFonts w:hAnsiTheme="minorEastAsia" w:hint="eastAsia"/>
                <w:color w:val="000000" w:themeColor="text1"/>
                <w:szCs w:val="24"/>
              </w:rPr>
              <w:t>日</w:t>
            </w:r>
          </w:p>
        </w:tc>
        <w:tc>
          <w:tcPr>
            <w:tcW w:w="5805" w:type="dxa"/>
            <w:shd w:val="clear" w:color="auto" w:fill="auto"/>
          </w:tcPr>
          <w:p w14:paraId="324F58CA" w14:textId="77777777" w:rsidR="00355674" w:rsidRPr="00184C8B" w:rsidRDefault="00355674" w:rsidP="0026130A">
            <w:pPr>
              <w:jc w:val="left"/>
              <w:rPr>
                <w:rFonts w:hAnsiTheme="minorEastAsia"/>
                <w:color w:val="000000" w:themeColor="text1"/>
                <w:szCs w:val="24"/>
              </w:rPr>
            </w:pPr>
            <w:r w:rsidRPr="00184C8B">
              <w:rPr>
                <w:rFonts w:hAnsiTheme="minorEastAsia" w:hint="eastAsia"/>
                <w:color w:val="000000" w:themeColor="text1"/>
                <w:szCs w:val="24"/>
              </w:rPr>
              <w:t>諮問書の受理</w:t>
            </w:r>
          </w:p>
        </w:tc>
      </w:tr>
      <w:tr w:rsidR="00355674" w:rsidRPr="00E217B1" w14:paraId="636037A3" w14:textId="77777777" w:rsidTr="0026130A">
        <w:tc>
          <w:tcPr>
            <w:tcW w:w="2581" w:type="dxa"/>
            <w:shd w:val="clear" w:color="auto" w:fill="auto"/>
          </w:tcPr>
          <w:p w14:paraId="19116040" w14:textId="17FEF4BA" w:rsidR="00355674" w:rsidRPr="00184C8B" w:rsidRDefault="00355674" w:rsidP="00F0108C">
            <w:pPr>
              <w:rPr>
                <w:rFonts w:asciiTheme="minorEastAsia" w:hAnsiTheme="minorEastAsia"/>
                <w:color w:val="000000" w:themeColor="text1"/>
                <w:szCs w:val="24"/>
              </w:rPr>
            </w:pPr>
            <w:r w:rsidRPr="00184C8B">
              <w:rPr>
                <w:rFonts w:asciiTheme="minorEastAsia" w:hAnsiTheme="minorEastAsia" w:hint="eastAsia"/>
                <w:color w:val="000000" w:themeColor="text1"/>
                <w:szCs w:val="24"/>
              </w:rPr>
              <w:t>令和</w:t>
            </w:r>
            <w:r w:rsidR="00184C8B" w:rsidRPr="00184C8B">
              <w:rPr>
                <w:rFonts w:asciiTheme="minorEastAsia" w:hAnsiTheme="minorEastAsia" w:hint="eastAsia"/>
                <w:color w:val="000000" w:themeColor="text1"/>
                <w:szCs w:val="24"/>
              </w:rPr>
              <w:t>５</w:t>
            </w:r>
            <w:r w:rsidRPr="00184C8B">
              <w:rPr>
                <w:rFonts w:asciiTheme="minorEastAsia" w:hAnsiTheme="minorEastAsia"/>
                <w:color w:val="000000" w:themeColor="text1"/>
                <w:szCs w:val="24"/>
              </w:rPr>
              <w:t>年</w:t>
            </w:r>
            <w:r w:rsidR="00184C8B" w:rsidRPr="00184C8B">
              <w:rPr>
                <w:rFonts w:asciiTheme="minorEastAsia" w:hAnsiTheme="minorEastAsia" w:hint="eastAsia"/>
                <w:color w:val="000000" w:themeColor="text1"/>
                <w:szCs w:val="24"/>
              </w:rPr>
              <w:t>６</w:t>
            </w:r>
            <w:r w:rsidRPr="00184C8B">
              <w:rPr>
                <w:rFonts w:asciiTheme="minorEastAsia" w:hAnsiTheme="minorEastAsia"/>
                <w:color w:val="000000" w:themeColor="text1"/>
                <w:szCs w:val="24"/>
              </w:rPr>
              <w:t>月</w:t>
            </w:r>
            <w:r w:rsidR="00184C8B" w:rsidRPr="00184C8B">
              <w:rPr>
                <w:rFonts w:asciiTheme="minorEastAsia" w:hAnsiTheme="minorEastAsia" w:hint="eastAsia"/>
                <w:color w:val="000000" w:themeColor="text1"/>
                <w:szCs w:val="24"/>
              </w:rPr>
              <w:t>12</w:t>
            </w:r>
            <w:r w:rsidRPr="00184C8B">
              <w:rPr>
                <w:rFonts w:asciiTheme="minorEastAsia" w:hAnsiTheme="minorEastAsia"/>
                <w:color w:val="000000" w:themeColor="text1"/>
                <w:szCs w:val="24"/>
              </w:rPr>
              <w:t>日</w:t>
            </w:r>
          </w:p>
        </w:tc>
        <w:tc>
          <w:tcPr>
            <w:tcW w:w="5805" w:type="dxa"/>
            <w:shd w:val="clear" w:color="auto" w:fill="auto"/>
          </w:tcPr>
          <w:p w14:paraId="4AA6282E" w14:textId="77777777" w:rsidR="00355674" w:rsidRPr="00184C8B" w:rsidRDefault="00355674" w:rsidP="0026130A">
            <w:pPr>
              <w:rPr>
                <w:rFonts w:hAnsiTheme="minorEastAsia"/>
                <w:color w:val="000000" w:themeColor="text1"/>
                <w:szCs w:val="24"/>
              </w:rPr>
            </w:pPr>
            <w:r w:rsidRPr="00184C8B">
              <w:rPr>
                <w:rFonts w:hAnsiTheme="minorEastAsia" w:hint="eastAsia"/>
                <w:color w:val="000000" w:themeColor="text1"/>
                <w:szCs w:val="24"/>
              </w:rPr>
              <w:t>実施機関からの意見書の収受</w:t>
            </w:r>
          </w:p>
        </w:tc>
      </w:tr>
      <w:tr w:rsidR="00184C8B" w:rsidRPr="00E217B1" w14:paraId="5DB5803B" w14:textId="77777777" w:rsidTr="0026130A">
        <w:tc>
          <w:tcPr>
            <w:tcW w:w="2581" w:type="dxa"/>
            <w:shd w:val="clear" w:color="auto" w:fill="auto"/>
          </w:tcPr>
          <w:p w14:paraId="42D92069" w14:textId="59FD295B" w:rsidR="00184C8B" w:rsidRPr="00700F7A" w:rsidRDefault="00184C8B" w:rsidP="00184C8B">
            <w:pPr>
              <w:rPr>
                <w:rFonts w:asciiTheme="minorEastAsia" w:hAnsiTheme="minorEastAsia"/>
                <w:color w:val="000000" w:themeColor="text1"/>
                <w:szCs w:val="24"/>
              </w:rPr>
            </w:pPr>
            <w:r w:rsidRPr="00700F7A">
              <w:rPr>
                <w:rFonts w:asciiTheme="minorEastAsia" w:hAnsiTheme="minorEastAsia" w:hint="eastAsia"/>
                <w:color w:val="000000" w:themeColor="text1"/>
                <w:szCs w:val="24"/>
              </w:rPr>
              <w:t>令和６</w:t>
            </w:r>
            <w:r w:rsidRPr="00700F7A">
              <w:rPr>
                <w:rFonts w:asciiTheme="minorEastAsia" w:hAnsiTheme="minorEastAsia"/>
                <w:color w:val="000000" w:themeColor="text1"/>
                <w:szCs w:val="24"/>
              </w:rPr>
              <w:t>年</w:t>
            </w:r>
            <w:r w:rsidRPr="00700F7A">
              <w:rPr>
                <w:rFonts w:asciiTheme="minorEastAsia" w:hAnsiTheme="minorEastAsia" w:hint="eastAsia"/>
                <w:color w:val="000000" w:themeColor="text1"/>
                <w:szCs w:val="24"/>
              </w:rPr>
              <w:t>１</w:t>
            </w:r>
            <w:r w:rsidRPr="00700F7A">
              <w:rPr>
                <w:rFonts w:asciiTheme="minorEastAsia" w:hAnsiTheme="minorEastAsia"/>
                <w:color w:val="000000" w:themeColor="text1"/>
                <w:szCs w:val="24"/>
              </w:rPr>
              <w:t>月</w:t>
            </w:r>
            <w:r w:rsidRPr="00700F7A">
              <w:rPr>
                <w:rFonts w:asciiTheme="minorEastAsia" w:hAnsiTheme="minorEastAsia" w:hint="eastAsia"/>
                <w:color w:val="000000" w:themeColor="text1"/>
                <w:szCs w:val="24"/>
              </w:rPr>
              <w:t>26</w:t>
            </w:r>
            <w:r w:rsidRPr="00700F7A">
              <w:rPr>
                <w:rFonts w:asciiTheme="minorEastAsia" w:hAnsiTheme="minorEastAsia"/>
                <w:color w:val="000000" w:themeColor="text1"/>
                <w:szCs w:val="24"/>
              </w:rPr>
              <w:t>日</w:t>
            </w:r>
          </w:p>
        </w:tc>
        <w:tc>
          <w:tcPr>
            <w:tcW w:w="5805" w:type="dxa"/>
            <w:shd w:val="clear" w:color="auto" w:fill="auto"/>
          </w:tcPr>
          <w:p w14:paraId="1EBD42B9" w14:textId="50BDC599" w:rsidR="00184C8B" w:rsidRPr="00700F7A" w:rsidRDefault="00184C8B" w:rsidP="00184C8B">
            <w:pPr>
              <w:rPr>
                <w:rFonts w:hAnsiTheme="minorEastAsia"/>
                <w:color w:val="000000" w:themeColor="text1"/>
                <w:szCs w:val="24"/>
              </w:rPr>
            </w:pPr>
            <w:r w:rsidRPr="00700F7A">
              <w:rPr>
                <w:rFonts w:hAnsiTheme="minorEastAsia" w:hint="eastAsia"/>
                <w:szCs w:val="24"/>
              </w:rPr>
              <w:t>調査審議</w:t>
            </w:r>
          </w:p>
        </w:tc>
      </w:tr>
      <w:tr w:rsidR="00184C8B" w:rsidRPr="00E217B1" w14:paraId="30116C28" w14:textId="77777777" w:rsidTr="0026130A">
        <w:tc>
          <w:tcPr>
            <w:tcW w:w="2581" w:type="dxa"/>
            <w:shd w:val="clear" w:color="auto" w:fill="auto"/>
          </w:tcPr>
          <w:p w14:paraId="7D435AA0" w14:textId="088E5CEC" w:rsidR="00184C8B" w:rsidRPr="00700F7A" w:rsidRDefault="00184C8B" w:rsidP="00184C8B">
            <w:pPr>
              <w:rPr>
                <w:rFonts w:asciiTheme="minorEastAsia" w:hAnsiTheme="minorEastAsia"/>
                <w:color w:val="000000" w:themeColor="text1"/>
                <w:szCs w:val="24"/>
              </w:rPr>
            </w:pPr>
            <w:r w:rsidRPr="00700F7A">
              <w:rPr>
                <w:rFonts w:asciiTheme="minorEastAsia" w:hAnsiTheme="minorEastAsia" w:hint="eastAsia"/>
                <w:color w:val="000000" w:themeColor="text1"/>
                <w:szCs w:val="24"/>
              </w:rPr>
              <w:t>令和</w:t>
            </w:r>
            <w:r w:rsidR="00700F7A" w:rsidRPr="00700F7A">
              <w:rPr>
                <w:rFonts w:asciiTheme="minorEastAsia" w:hAnsiTheme="minorEastAsia" w:hint="eastAsia"/>
                <w:color w:val="000000" w:themeColor="text1"/>
                <w:szCs w:val="24"/>
              </w:rPr>
              <w:t>６</w:t>
            </w:r>
            <w:r w:rsidRPr="00700F7A">
              <w:rPr>
                <w:rFonts w:asciiTheme="minorEastAsia" w:hAnsiTheme="minorEastAsia"/>
                <w:color w:val="000000" w:themeColor="text1"/>
                <w:szCs w:val="24"/>
              </w:rPr>
              <w:t>年</w:t>
            </w:r>
            <w:r w:rsidR="00700F7A" w:rsidRPr="00700F7A">
              <w:rPr>
                <w:rFonts w:asciiTheme="minorEastAsia" w:hAnsiTheme="minorEastAsia" w:hint="eastAsia"/>
                <w:color w:val="000000" w:themeColor="text1"/>
                <w:szCs w:val="24"/>
              </w:rPr>
              <w:t>２</w:t>
            </w:r>
            <w:r w:rsidRPr="00700F7A">
              <w:rPr>
                <w:rFonts w:asciiTheme="minorEastAsia" w:hAnsiTheme="minorEastAsia"/>
                <w:color w:val="000000" w:themeColor="text1"/>
                <w:szCs w:val="24"/>
              </w:rPr>
              <w:t>月</w:t>
            </w:r>
            <w:r w:rsidR="00700F7A" w:rsidRPr="00700F7A">
              <w:rPr>
                <w:rFonts w:asciiTheme="minorEastAsia" w:hAnsiTheme="minorEastAsia" w:hint="eastAsia"/>
                <w:color w:val="000000" w:themeColor="text1"/>
                <w:szCs w:val="24"/>
              </w:rPr>
              <w:t>28</w:t>
            </w:r>
            <w:r w:rsidRPr="00700F7A">
              <w:rPr>
                <w:rFonts w:asciiTheme="minorEastAsia" w:hAnsiTheme="minorEastAsia"/>
                <w:color w:val="000000" w:themeColor="text1"/>
                <w:szCs w:val="24"/>
              </w:rPr>
              <w:t>日</w:t>
            </w:r>
          </w:p>
        </w:tc>
        <w:tc>
          <w:tcPr>
            <w:tcW w:w="5805" w:type="dxa"/>
            <w:shd w:val="clear" w:color="auto" w:fill="auto"/>
          </w:tcPr>
          <w:p w14:paraId="1BF8BA57" w14:textId="437E1D3B" w:rsidR="00184C8B" w:rsidRPr="00700F7A" w:rsidRDefault="00184C8B" w:rsidP="00184C8B">
            <w:pPr>
              <w:rPr>
                <w:rFonts w:hAnsiTheme="minorEastAsia"/>
                <w:color w:val="000000" w:themeColor="text1"/>
                <w:szCs w:val="24"/>
              </w:rPr>
            </w:pPr>
            <w:r w:rsidRPr="00700F7A">
              <w:rPr>
                <w:rFonts w:hAnsiTheme="minorEastAsia" w:hint="eastAsia"/>
                <w:szCs w:val="24"/>
              </w:rPr>
              <w:t>調査審議</w:t>
            </w:r>
          </w:p>
        </w:tc>
      </w:tr>
      <w:tr w:rsidR="00184C8B" w:rsidRPr="00E217B1" w14:paraId="7644BDAE" w14:textId="77777777" w:rsidTr="0026130A">
        <w:tc>
          <w:tcPr>
            <w:tcW w:w="2581" w:type="dxa"/>
            <w:shd w:val="clear" w:color="auto" w:fill="auto"/>
          </w:tcPr>
          <w:p w14:paraId="276EF820" w14:textId="07F55393" w:rsidR="00184C8B" w:rsidRPr="00700F7A" w:rsidRDefault="001933F2" w:rsidP="00184C8B">
            <w:pPr>
              <w:rPr>
                <w:rFonts w:asciiTheme="minorEastAsia" w:hAnsiTheme="minorEastAsia"/>
                <w:color w:val="000000" w:themeColor="text1"/>
                <w:szCs w:val="24"/>
              </w:rPr>
            </w:pPr>
            <w:r>
              <w:rPr>
                <w:rFonts w:asciiTheme="minorEastAsia" w:hAnsiTheme="minorEastAsia" w:hint="eastAsia"/>
                <w:color w:val="000000" w:themeColor="text1"/>
                <w:szCs w:val="24"/>
              </w:rPr>
              <w:t>令和６年３月</w:t>
            </w:r>
            <w:r w:rsidR="00F81C02">
              <w:rPr>
                <w:rFonts w:asciiTheme="minorEastAsia" w:hAnsiTheme="minorEastAsia" w:hint="eastAsia"/>
                <w:color w:val="000000" w:themeColor="text1"/>
                <w:szCs w:val="24"/>
              </w:rPr>
              <w:t>2</w:t>
            </w:r>
            <w:r w:rsidR="0028235C">
              <w:rPr>
                <w:rFonts w:asciiTheme="minorEastAsia" w:hAnsiTheme="minorEastAsia"/>
                <w:color w:val="000000" w:themeColor="text1"/>
                <w:szCs w:val="24"/>
              </w:rPr>
              <w:t>6</w:t>
            </w:r>
            <w:r w:rsidR="00F81C02">
              <w:rPr>
                <w:rFonts w:asciiTheme="minorEastAsia" w:hAnsiTheme="minorEastAsia" w:hint="eastAsia"/>
                <w:color w:val="000000" w:themeColor="text1"/>
                <w:szCs w:val="24"/>
              </w:rPr>
              <w:t>日</w:t>
            </w:r>
          </w:p>
        </w:tc>
        <w:tc>
          <w:tcPr>
            <w:tcW w:w="5805" w:type="dxa"/>
            <w:shd w:val="clear" w:color="auto" w:fill="auto"/>
          </w:tcPr>
          <w:p w14:paraId="6731A2F0" w14:textId="6993EF5D" w:rsidR="00184C8B" w:rsidRPr="00700F7A" w:rsidRDefault="00F81C02" w:rsidP="00184C8B">
            <w:pPr>
              <w:rPr>
                <w:rFonts w:hAnsiTheme="minorEastAsia"/>
                <w:szCs w:val="24"/>
              </w:rPr>
            </w:pPr>
            <w:r w:rsidRPr="00700F7A">
              <w:rPr>
                <w:rFonts w:hAnsiTheme="minorEastAsia" w:hint="eastAsia"/>
                <w:szCs w:val="24"/>
              </w:rPr>
              <w:t>調査審議</w:t>
            </w:r>
          </w:p>
        </w:tc>
      </w:tr>
      <w:tr w:rsidR="001933F2" w:rsidRPr="00E217B1" w14:paraId="2D05A14B" w14:textId="77777777" w:rsidTr="0026130A">
        <w:tc>
          <w:tcPr>
            <w:tcW w:w="2581" w:type="dxa"/>
            <w:shd w:val="clear" w:color="auto" w:fill="auto"/>
          </w:tcPr>
          <w:p w14:paraId="181B8B6A" w14:textId="7F9CC494" w:rsidR="001933F2" w:rsidRPr="00DD014E" w:rsidRDefault="001933F2" w:rsidP="001933F2">
            <w:pPr>
              <w:rPr>
                <w:rFonts w:asciiTheme="minorEastAsia" w:hAnsiTheme="minorEastAsia"/>
                <w:color w:val="000000" w:themeColor="text1"/>
                <w:highlight w:val="yellow"/>
              </w:rPr>
            </w:pPr>
            <w:r w:rsidRPr="00700F7A">
              <w:rPr>
                <w:rFonts w:asciiTheme="minorEastAsia" w:hAnsiTheme="minorEastAsia" w:hint="eastAsia"/>
                <w:color w:val="000000" w:themeColor="text1"/>
                <w:szCs w:val="24"/>
              </w:rPr>
              <w:t>令和６年</w:t>
            </w:r>
            <w:r w:rsidR="00AD4379">
              <w:rPr>
                <w:rFonts w:asciiTheme="minorEastAsia" w:hAnsiTheme="minorEastAsia" w:hint="eastAsia"/>
                <w:color w:val="000000" w:themeColor="text1"/>
                <w:szCs w:val="24"/>
              </w:rPr>
              <w:t>３</w:t>
            </w:r>
            <w:r w:rsidRPr="00700F7A">
              <w:rPr>
                <w:rFonts w:asciiTheme="minorEastAsia" w:hAnsiTheme="minorEastAsia" w:hint="eastAsia"/>
                <w:color w:val="000000" w:themeColor="text1"/>
                <w:szCs w:val="24"/>
              </w:rPr>
              <w:t>月</w:t>
            </w:r>
            <w:r w:rsidR="00AD4379">
              <w:rPr>
                <w:rFonts w:asciiTheme="minorEastAsia" w:hAnsiTheme="minorEastAsia" w:hint="eastAsia"/>
                <w:color w:val="000000" w:themeColor="text1"/>
                <w:szCs w:val="24"/>
              </w:rPr>
              <w:t>2</w:t>
            </w:r>
            <w:r w:rsidR="00AD4379">
              <w:rPr>
                <w:rFonts w:asciiTheme="minorEastAsia" w:hAnsiTheme="minorEastAsia"/>
                <w:color w:val="000000" w:themeColor="text1"/>
                <w:szCs w:val="24"/>
              </w:rPr>
              <w:t>9</w:t>
            </w:r>
            <w:r w:rsidRPr="00700F7A">
              <w:rPr>
                <w:rFonts w:asciiTheme="minorEastAsia" w:hAnsiTheme="minorEastAsia" w:hint="eastAsia"/>
                <w:color w:val="000000" w:themeColor="text1"/>
                <w:szCs w:val="24"/>
              </w:rPr>
              <w:t>日</w:t>
            </w:r>
          </w:p>
        </w:tc>
        <w:tc>
          <w:tcPr>
            <w:tcW w:w="5805" w:type="dxa"/>
            <w:shd w:val="clear" w:color="auto" w:fill="auto"/>
          </w:tcPr>
          <w:p w14:paraId="73C022D8" w14:textId="4D4105DF" w:rsidR="001933F2" w:rsidRPr="00DD014E" w:rsidRDefault="001933F2" w:rsidP="001933F2">
            <w:pPr>
              <w:rPr>
                <w:rFonts w:hAnsiTheme="minorEastAsia"/>
                <w:highlight w:val="yellow"/>
              </w:rPr>
            </w:pPr>
            <w:r w:rsidRPr="00700F7A">
              <w:rPr>
                <w:rFonts w:hAnsiTheme="minorEastAsia" w:hint="eastAsia"/>
                <w:szCs w:val="24"/>
              </w:rPr>
              <w:t>答申</w:t>
            </w:r>
          </w:p>
        </w:tc>
      </w:tr>
    </w:tbl>
    <w:p w14:paraId="5B9A3FF3" w14:textId="77777777" w:rsidR="00355674" w:rsidRPr="00355674" w:rsidRDefault="00355674" w:rsidP="009817DA">
      <w:pPr>
        <w:tabs>
          <w:tab w:val="left" w:pos="142"/>
        </w:tabs>
        <w:ind w:leftChars="160" w:left="336" w:firstLineChars="100" w:firstLine="210"/>
        <w:rPr>
          <w:rFonts w:asciiTheme="minorEastAsia" w:hAnsiTheme="minorEastAsia" w:cs="Times New Roman"/>
          <w:szCs w:val="24"/>
        </w:rPr>
      </w:pPr>
    </w:p>
    <w:sectPr w:rsidR="00355674" w:rsidRPr="00355674" w:rsidSect="00CC23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F1D2" w14:textId="77777777" w:rsidR="00DD014E" w:rsidRDefault="00DD014E" w:rsidP="00273D98">
      <w:r>
        <w:separator/>
      </w:r>
    </w:p>
  </w:endnote>
  <w:endnote w:type="continuationSeparator" w:id="0">
    <w:p w14:paraId="43512B30" w14:textId="77777777" w:rsidR="00DD014E" w:rsidRDefault="00DD014E" w:rsidP="00273D98">
      <w:r>
        <w:continuationSeparator/>
      </w:r>
    </w:p>
  </w:endnote>
  <w:endnote w:type="continuationNotice" w:id="1">
    <w:p w14:paraId="495A9CEB" w14:textId="77777777" w:rsidR="00DD014E" w:rsidRDefault="00DD0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F8FC" w14:textId="77777777" w:rsidR="00DD014E" w:rsidRDefault="00DD014E" w:rsidP="00273D98">
      <w:r>
        <w:separator/>
      </w:r>
    </w:p>
  </w:footnote>
  <w:footnote w:type="continuationSeparator" w:id="0">
    <w:p w14:paraId="71282556" w14:textId="77777777" w:rsidR="00DD014E" w:rsidRDefault="00DD014E" w:rsidP="00273D98">
      <w:r>
        <w:continuationSeparator/>
      </w:r>
    </w:p>
  </w:footnote>
  <w:footnote w:type="continuationNotice" w:id="1">
    <w:p w14:paraId="201517D7" w14:textId="77777777" w:rsidR="00DD014E" w:rsidRDefault="00DD01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F0E"/>
    <w:rsid w:val="00036F81"/>
    <w:rsid w:val="000413FB"/>
    <w:rsid w:val="00041597"/>
    <w:rsid w:val="000425E7"/>
    <w:rsid w:val="00042AD1"/>
    <w:rsid w:val="000531F8"/>
    <w:rsid w:val="00053E9F"/>
    <w:rsid w:val="00054C43"/>
    <w:rsid w:val="000642CA"/>
    <w:rsid w:val="00071039"/>
    <w:rsid w:val="0007213D"/>
    <w:rsid w:val="00085991"/>
    <w:rsid w:val="00086B44"/>
    <w:rsid w:val="00092E94"/>
    <w:rsid w:val="000A63CA"/>
    <w:rsid w:val="000A749D"/>
    <w:rsid w:val="000E293A"/>
    <w:rsid w:val="000E7D15"/>
    <w:rsid w:val="000F4D6F"/>
    <w:rsid w:val="000F4E00"/>
    <w:rsid w:val="00103E53"/>
    <w:rsid w:val="001147C8"/>
    <w:rsid w:val="00121326"/>
    <w:rsid w:val="00133A64"/>
    <w:rsid w:val="00133C4F"/>
    <w:rsid w:val="001359A8"/>
    <w:rsid w:val="00136881"/>
    <w:rsid w:val="00152CD7"/>
    <w:rsid w:val="0015366B"/>
    <w:rsid w:val="001665A2"/>
    <w:rsid w:val="00172D0C"/>
    <w:rsid w:val="00175143"/>
    <w:rsid w:val="00182ECC"/>
    <w:rsid w:val="00184C8B"/>
    <w:rsid w:val="001933F2"/>
    <w:rsid w:val="001A6537"/>
    <w:rsid w:val="001C3682"/>
    <w:rsid w:val="001C6E74"/>
    <w:rsid w:val="001D0CAD"/>
    <w:rsid w:val="001D4154"/>
    <w:rsid w:val="001D5006"/>
    <w:rsid w:val="001D53F8"/>
    <w:rsid w:val="001D659C"/>
    <w:rsid w:val="001D68DD"/>
    <w:rsid w:val="001E15BC"/>
    <w:rsid w:val="001E1C47"/>
    <w:rsid w:val="001E226F"/>
    <w:rsid w:val="001F32EE"/>
    <w:rsid w:val="001F69DC"/>
    <w:rsid w:val="002012EC"/>
    <w:rsid w:val="002101B7"/>
    <w:rsid w:val="002112BF"/>
    <w:rsid w:val="0021703F"/>
    <w:rsid w:val="0021757E"/>
    <w:rsid w:val="00231136"/>
    <w:rsid w:val="00231498"/>
    <w:rsid w:val="00237C4A"/>
    <w:rsid w:val="00237CD7"/>
    <w:rsid w:val="00245D4F"/>
    <w:rsid w:val="00250EB5"/>
    <w:rsid w:val="00257E0C"/>
    <w:rsid w:val="00273D98"/>
    <w:rsid w:val="00274A75"/>
    <w:rsid w:val="00275BF2"/>
    <w:rsid w:val="0028235C"/>
    <w:rsid w:val="00294C5A"/>
    <w:rsid w:val="00297B53"/>
    <w:rsid w:val="002A2A49"/>
    <w:rsid w:val="002A4446"/>
    <w:rsid w:val="002B6FC9"/>
    <w:rsid w:val="002B7670"/>
    <w:rsid w:val="002C5791"/>
    <w:rsid w:val="002C71B4"/>
    <w:rsid w:val="002D303E"/>
    <w:rsid w:val="002D42F6"/>
    <w:rsid w:val="002D6F41"/>
    <w:rsid w:val="002E00C4"/>
    <w:rsid w:val="002E04E6"/>
    <w:rsid w:val="002E756B"/>
    <w:rsid w:val="00304B1C"/>
    <w:rsid w:val="00310493"/>
    <w:rsid w:val="0033146E"/>
    <w:rsid w:val="00332E78"/>
    <w:rsid w:val="0033397C"/>
    <w:rsid w:val="00337DAE"/>
    <w:rsid w:val="00344AC2"/>
    <w:rsid w:val="003547A6"/>
    <w:rsid w:val="00355674"/>
    <w:rsid w:val="003679FD"/>
    <w:rsid w:val="00373BF8"/>
    <w:rsid w:val="003753CD"/>
    <w:rsid w:val="003775B5"/>
    <w:rsid w:val="003818EF"/>
    <w:rsid w:val="003847C7"/>
    <w:rsid w:val="0039339C"/>
    <w:rsid w:val="00393EDE"/>
    <w:rsid w:val="003979F1"/>
    <w:rsid w:val="003A278B"/>
    <w:rsid w:val="003A5D2B"/>
    <w:rsid w:val="003A6236"/>
    <w:rsid w:val="003B14FD"/>
    <w:rsid w:val="003B383C"/>
    <w:rsid w:val="003B73C7"/>
    <w:rsid w:val="003C6C86"/>
    <w:rsid w:val="003D146F"/>
    <w:rsid w:val="003F6DE5"/>
    <w:rsid w:val="003F7ACF"/>
    <w:rsid w:val="00403642"/>
    <w:rsid w:val="00410F49"/>
    <w:rsid w:val="004117B0"/>
    <w:rsid w:val="004349E1"/>
    <w:rsid w:val="00434A7B"/>
    <w:rsid w:val="00434D55"/>
    <w:rsid w:val="004414E4"/>
    <w:rsid w:val="004440F0"/>
    <w:rsid w:val="00455D57"/>
    <w:rsid w:val="0046056B"/>
    <w:rsid w:val="00461929"/>
    <w:rsid w:val="00467A82"/>
    <w:rsid w:val="00467B3B"/>
    <w:rsid w:val="00473356"/>
    <w:rsid w:val="00486F6E"/>
    <w:rsid w:val="004902E8"/>
    <w:rsid w:val="00494713"/>
    <w:rsid w:val="004A3FAD"/>
    <w:rsid w:val="004B4BB0"/>
    <w:rsid w:val="004C7EEF"/>
    <w:rsid w:val="004E1E89"/>
    <w:rsid w:val="004E3705"/>
    <w:rsid w:val="004E5B88"/>
    <w:rsid w:val="004E65E9"/>
    <w:rsid w:val="004F116E"/>
    <w:rsid w:val="004F1C5E"/>
    <w:rsid w:val="0050459A"/>
    <w:rsid w:val="00512065"/>
    <w:rsid w:val="00513D80"/>
    <w:rsid w:val="00516B20"/>
    <w:rsid w:val="00522410"/>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B4B32"/>
    <w:rsid w:val="005B5DCB"/>
    <w:rsid w:val="005B6747"/>
    <w:rsid w:val="005B6792"/>
    <w:rsid w:val="005B6ED2"/>
    <w:rsid w:val="005B7FD7"/>
    <w:rsid w:val="005C02EC"/>
    <w:rsid w:val="005C5C4A"/>
    <w:rsid w:val="005D383E"/>
    <w:rsid w:val="005E0703"/>
    <w:rsid w:val="005E374E"/>
    <w:rsid w:val="005F3B27"/>
    <w:rsid w:val="005F547B"/>
    <w:rsid w:val="006079C3"/>
    <w:rsid w:val="006161D3"/>
    <w:rsid w:val="00616B69"/>
    <w:rsid w:val="0062467B"/>
    <w:rsid w:val="00625427"/>
    <w:rsid w:val="00627D73"/>
    <w:rsid w:val="006324D3"/>
    <w:rsid w:val="0064784B"/>
    <w:rsid w:val="00650AEA"/>
    <w:rsid w:val="0065564C"/>
    <w:rsid w:val="00655728"/>
    <w:rsid w:val="00660957"/>
    <w:rsid w:val="006614EF"/>
    <w:rsid w:val="00675256"/>
    <w:rsid w:val="00680F5E"/>
    <w:rsid w:val="00684625"/>
    <w:rsid w:val="006B269E"/>
    <w:rsid w:val="006B6EB3"/>
    <w:rsid w:val="006E0106"/>
    <w:rsid w:val="006F2730"/>
    <w:rsid w:val="006F2F28"/>
    <w:rsid w:val="00700F7A"/>
    <w:rsid w:val="00705FBB"/>
    <w:rsid w:val="0072339B"/>
    <w:rsid w:val="00730392"/>
    <w:rsid w:val="00730CD7"/>
    <w:rsid w:val="007456D1"/>
    <w:rsid w:val="0075118E"/>
    <w:rsid w:val="00752706"/>
    <w:rsid w:val="00754FDD"/>
    <w:rsid w:val="007635BC"/>
    <w:rsid w:val="0076377B"/>
    <w:rsid w:val="00766313"/>
    <w:rsid w:val="007668B8"/>
    <w:rsid w:val="007675DB"/>
    <w:rsid w:val="007679DB"/>
    <w:rsid w:val="00767EE5"/>
    <w:rsid w:val="0077522C"/>
    <w:rsid w:val="00777D1F"/>
    <w:rsid w:val="00782156"/>
    <w:rsid w:val="00784A59"/>
    <w:rsid w:val="00786198"/>
    <w:rsid w:val="007B10EF"/>
    <w:rsid w:val="007B4B35"/>
    <w:rsid w:val="007D7AC8"/>
    <w:rsid w:val="007E508C"/>
    <w:rsid w:val="007F051D"/>
    <w:rsid w:val="007F3179"/>
    <w:rsid w:val="007F6723"/>
    <w:rsid w:val="0080180E"/>
    <w:rsid w:val="008023FC"/>
    <w:rsid w:val="00812786"/>
    <w:rsid w:val="008420C0"/>
    <w:rsid w:val="00851FD4"/>
    <w:rsid w:val="00855B0C"/>
    <w:rsid w:val="00861233"/>
    <w:rsid w:val="0086449F"/>
    <w:rsid w:val="00864CCD"/>
    <w:rsid w:val="00871527"/>
    <w:rsid w:val="00886FC5"/>
    <w:rsid w:val="008874FF"/>
    <w:rsid w:val="0089708C"/>
    <w:rsid w:val="008A6296"/>
    <w:rsid w:val="008B0827"/>
    <w:rsid w:val="008B7533"/>
    <w:rsid w:val="008C1036"/>
    <w:rsid w:val="008D00A1"/>
    <w:rsid w:val="008D2303"/>
    <w:rsid w:val="008D410C"/>
    <w:rsid w:val="008D7143"/>
    <w:rsid w:val="008E0CA4"/>
    <w:rsid w:val="008E40B7"/>
    <w:rsid w:val="008F0BCD"/>
    <w:rsid w:val="008F1291"/>
    <w:rsid w:val="008F28F7"/>
    <w:rsid w:val="008F47C7"/>
    <w:rsid w:val="00904531"/>
    <w:rsid w:val="00910D6F"/>
    <w:rsid w:val="00920F15"/>
    <w:rsid w:val="0092131B"/>
    <w:rsid w:val="009240A9"/>
    <w:rsid w:val="009277EE"/>
    <w:rsid w:val="00941D89"/>
    <w:rsid w:val="00955F91"/>
    <w:rsid w:val="009809D7"/>
    <w:rsid w:val="009817DA"/>
    <w:rsid w:val="00982705"/>
    <w:rsid w:val="009873A5"/>
    <w:rsid w:val="00992260"/>
    <w:rsid w:val="00994F19"/>
    <w:rsid w:val="009C7F34"/>
    <w:rsid w:val="009D1B41"/>
    <w:rsid w:val="009D2625"/>
    <w:rsid w:val="009D464D"/>
    <w:rsid w:val="009E023E"/>
    <w:rsid w:val="009E58D1"/>
    <w:rsid w:val="009F670D"/>
    <w:rsid w:val="00A01C6E"/>
    <w:rsid w:val="00A05871"/>
    <w:rsid w:val="00A0694F"/>
    <w:rsid w:val="00A1159E"/>
    <w:rsid w:val="00A14ED2"/>
    <w:rsid w:val="00A16A3D"/>
    <w:rsid w:val="00A17D67"/>
    <w:rsid w:val="00A24DF2"/>
    <w:rsid w:val="00A27743"/>
    <w:rsid w:val="00A303D7"/>
    <w:rsid w:val="00A36742"/>
    <w:rsid w:val="00A3675B"/>
    <w:rsid w:val="00A44823"/>
    <w:rsid w:val="00A54A6A"/>
    <w:rsid w:val="00A55149"/>
    <w:rsid w:val="00A60438"/>
    <w:rsid w:val="00A63FC7"/>
    <w:rsid w:val="00A81101"/>
    <w:rsid w:val="00A81445"/>
    <w:rsid w:val="00A83A79"/>
    <w:rsid w:val="00A84F4B"/>
    <w:rsid w:val="00A9187E"/>
    <w:rsid w:val="00A93C5E"/>
    <w:rsid w:val="00A948DB"/>
    <w:rsid w:val="00A94A5B"/>
    <w:rsid w:val="00A97613"/>
    <w:rsid w:val="00AA7E8B"/>
    <w:rsid w:val="00AC1507"/>
    <w:rsid w:val="00AC3EB4"/>
    <w:rsid w:val="00AD2DFD"/>
    <w:rsid w:val="00AD35E7"/>
    <w:rsid w:val="00AD4379"/>
    <w:rsid w:val="00AE3E25"/>
    <w:rsid w:val="00AF134F"/>
    <w:rsid w:val="00AF29B3"/>
    <w:rsid w:val="00AF3B99"/>
    <w:rsid w:val="00B03F78"/>
    <w:rsid w:val="00B05250"/>
    <w:rsid w:val="00B07024"/>
    <w:rsid w:val="00B11B03"/>
    <w:rsid w:val="00B13BAF"/>
    <w:rsid w:val="00B20A02"/>
    <w:rsid w:val="00B303FF"/>
    <w:rsid w:val="00B33134"/>
    <w:rsid w:val="00B366F8"/>
    <w:rsid w:val="00B50AD9"/>
    <w:rsid w:val="00B55546"/>
    <w:rsid w:val="00B6095F"/>
    <w:rsid w:val="00B66CA5"/>
    <w:rsid w:val="00B73B46"/>
    <w:rsid w:val="00B965D3"/>
    <w:rsid w:val="00BA3CCE"/>
    <w:rsid w:val="00BA5F46"/>
    <w:rsid w:val="00BC1420"/>
    <w:rsid w:val="00BC4F03"/>
    <w:rsid w:val="00BD4859"/>
    <w:rsid w:val="00BE4F1E"/>
    <w:rsid w:val="00BE6134"/>
    <w:rsid w:val="00BF1C19"/>
    <w:rsid w:val="00BF4420"/>
    <w:rsid w:val="00BF4A06"/>
    <w:rsid w:val="00C03D03"/>
    <w:rsid w:val="00C04B9A"/>
    <w:rsid w:val="00C06B38"/>
    <w:rsid w:val="00C10680"/>
    <w:rsid w:val="00C20E04"/>
    <w:rsid w:val="00C24A05"/>
    <w:rsid w:val="00C259ED"/>
    <w:rsid w:val="00C25F43"/>
    <w:rsid w:val="00C27EB0"/>
    <w:rsid w:val="00C34EDD"/>
    <w:rsid w:val="00C36679"/>
    <w:rsid w:val="00C40389"/>
    <w:rsid w:val="00C463BC"/>
    <w:rsid w:val="00C467C5"/>
    <w:rsid w:val="00C46FF6"/>
    <w:rsid w:val="00C55B69"/>
    <w:rsid w:val="00C63731"/>
    <w:rsid w:val="00C64B04"/>
    <w:rsid w:val="00C658DC"/>
    <w:rsid w:val="00C73268"/>
    <w:rsid w:val="00C80436"/>
    <w:rsid w:val="00C91653"/>
    <w:rsid w:val="00C957DF"/>
    <w:rsid w:val="00CA6E6F"/>
    <w:rsid w:val="00CB1643"/>
    <w:rsid w:val="00CB4AA9"/>
    <w:rsid w:val="00CC0420"/>
    <w:rsid w:val="00CC2392"/>
    <w:rsid w:val="00CD0414"/>
    <w:rsid w:val="00CD390F"/>
    <w:rsid w:val="00CD78CD"/>
    <w:rsid w:val="00CE0519"/>
    <w:rsid w:val="00CE2B01"/>
    <w:rsid w:val="00CE406C"/>
    <w:rsid w:val="00D03B57"/>
    <w:rsid w:val="00D0654D"/>
    <w:rsid w:val="00D12DFB"/>
    <w:rsid w:val="00D13B57"/>
    <w:rsid w:val="00D14669"/>
    <w:rsid w:val="00D1466D"/>
    <w:rsid w:val="00D15706"/>
    <w:rsid w:val="00D2051C"/>
    <w:rsid w:val="00D23254"/>
    <w:rsid w:val="00D25581"/>
    <w:rsid w:val="00D272C6"/>
    <w:rsid w:val="00D2775A"/>
    <w:rsid w:val="00D34111"/>
    <w:rsid w:val="00D45A58"/>
    <w:rsid w:val="00D46CD3"/>
    <w:rsid w:val="00D46D14"/>
    <w:rsid w:val="00D60405"/>
    <w:rsid w:val="00D60DF4"/>
    <w:rsid w:val="00D644B9"/>
    <w:rsid w:val="00D73459"/>
    <w:rsid w:val="00D736D3"/>
    <w:rsid w:val="00D801A1"/>
    <w:rsid w:val="00D83F26"/>
    <w:rsid w:val="00D87D2D"/>
    <w:rsid w:val="00DA4C0E"/>
    <w:rsid w:val="00DB70E0"/>
    <w:rsid w:val="00DB7F87"/>
    <w:rsid w:val="00DC101F"/>
    <w:rsid w:val="00DC2F0D"/>
    <w:rsid w:val="00DC44E3"/>
    <w:rsid w:val="00DD014E"/>
    <w:rsid w:val="00DD0B34"/>
    <w:rsid w:val="00DD41CF"/>
    <w:rsid w:val="00DD5A7D"/>
    <w:rsid w:val="00DD5D10"/>
    <w:rsid w:val="00DE3DC0"/>
    <w:rsid w:val="00DF3038"/>
    <w:rsid w:val="00DF3ED3"/>
    <w:rsid w:val="00DF760B"/>
    <w:rsid w:val="00E04957"/>
    <w:rsid w:val="00E0556C"/>
    <w:rsid w:val="00E07C6A"/>
    <w:rsid w:val="00E1219B"/>
    <w:rsid w:val="00E151BA"/>
    <w:rsid w:val="00E157C3"/>
    <w:rsid w:val="00E46591"/>
    <w:rsid w:val="00E47F8A"/>
    <w:rsid w:val="00E674D0"/>
    <w:rsid w:val="00E73BE2"/>
    <w:rsid w:val="00E77068"/>
    <w:rsid w:val="00E9095A"/>
    <w:rsid w:val="00E9780F"/>
    <w:rsid w:val="00EA075B"/>
    <w:rsid w:val="00EA60BE"/>
    <w:rsid w:val="00EB1159"/>
    <w:rsid w:val="00EB160C"/>
    <w:rsid w:val="00EB29F5"/>
    <w:rsid w:val="00EE15A0"/>
    <w:rsid w:val="00EE1D2F"/>
    <w:rsid w:val="00EE2884"/>
    <w:rsid w:val="00EE4607"/>
    <w:rsid w:val="00F0108C"/>
    <w:rsid w:val="00F36F47"/>
    <w:rsid w:val="00F370AF"/>
    <w:rsid w:val="00F42DC8"/>
    <w:rsid w:val="00F531A9"/>
    <w:rsid w:val="00F577AE"/>
    <w:rsid w:val="00F639D3"/>
    <w:rsid w:val="00F74288"/>
    <w:rsid w:val="00F75E62"/>
    <w:rsid w:val="00F76ABE"/>
    <w:rsid w:val="00F818CF"/>
    <w:rsid w:val="00F81C02"/>
    <w:rsid w:val="00F83144"/>
    <w:rsid w:val="00F83F64"/>
    <w:rsid w:val="00F84385"/>
    <w:rsid w:val="00F84E02"/>
    <w:rsid w:val="00F90E25"/>
    <w:rsid w:val="00FA04E2"/>
    <w:rsid w:val="00FA2CD9"/>
    <w:rsid w:val="00FA3A3D"/>
    <w:rsid w:val="00FA4030"/>
    <w:rsid w:val="00FB322A"/>
    <w:rsid w:val="00FB5C64"/>
    <w:rsid w:val="00FC0600"/>
    <w:rsid w:val="00FC25F4"/>
    <w:rsid w:val="00FC2BC5"/>
    <w:rsid w:val="00FD438A"/>
    <w:rsid w:val="00FD70E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83144"/>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83144"/>
    <w:rPr>
      <w:rFonts w:asciiTheme="minorEastAsia" w:hAnsiTheme="minorEastAsia"/>
      <w:color w:val="000000" w:themeColor="text1"/>
      <w:szCs w:val="21"/>
    </w:rPr>
  </w:style>
  <w:style w:type="paragraph" w:styleId="af4">
    <w:name w:val="Closing"/>
    <w:basedOn w:val="a"/>
    <w:link w:val="af5"/>
    <w:uiPriority w:val="99"/>
    <w:unhideWhenUsed/>
    <w:rsid w:val="00F83144"/>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83144"/>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B033-09EF-4474-9D1E-5BCAEC8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2024-03-26T08:58:00Z</dcterms:created>
  <dcterms:modified xsi:type="dcterms:W3CDTF">2024-03-26T09:04:00Z</dcterms:modified>
</cp:coreProperties>
</file>