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684F9" w14:textId="25167577" w:rsidR="00FF7386" w:rsidRPr="0003097F" w:rsidRDefault="00521729" w:rsidP="00C9018E">
      <w:pPr>
        <w:wordWrap w:val="0"/>
        <w:jc w:val="right"/>
        <w:rPr>
          <w:rFonts w:hAnsiTheme="minorEastAsia" w:cs="Times New Roman"/>
          <w:szCs w:val="24"/>
        </w:rPr>
      </w:pPr>
      <w:r w:rsidRPr="0003097F">
        <w:rPr>
          <w:rFonts w:hAnsiTheme="minorEastAsia" w:cs="Times New Roman" w:hint="eastAsia"/>
          <w:szCs w:val="24"/>
        </w:rPr>
        <w:t>大情審答申第</w:t>
      </w:r>
      <w:r w:rsidR="007C4D8A">
        <w:rPr>
          <w:rFonts w:hAnsiTheme="minorEastAsia" w:cs="Times New Roman" w:hint="eastAsia"/>
          <w:szCs w:val="24"/>
        </w:rPr>
        <w:t>534</w:t>
      </w:r>
      <w:r w:rsidR="00FF7386" w:rsidRPr="0003097F">
        <w:rPr>
          <w:rFonts w:hAnsiTheme="minorEastAsia" w:cs="Times New Roman" w:hint="eastAsia"/>
          <w:szCs w:val="24"/>
        </w:rPr>
        <w:t>号</w:t>
      </w:r>
      <w:r w:rsidR="00B45884" w:rsidRPr="0003097F">
        <w:rPr>
          <w:rFonts w:hAnsiTheme="minorEastAsia" w:cs="Times New Roman" w:hint="eastAsia"/>
          <w:szCs w:val="24"/>
        </w:rPr>
        <w:t xml:space="preserve">　</w:t>
      </w:r>
    </w:p>
    <w:p w14:paraId="1A7BF0EE" w14:textId="0D57F609" w:rsidR="00B43570" w:rsidRPr="0003097F" w:rsidRDefault="00BA436C" w:rsidP="004E5718">
      <w:pPr>
        <w:wordWrap w:val="0"/>
        <w:ind w:right="-2"/>
        <w:jc w:val="right"/>
        <w:rPr>
          <w:rFonts w:hAnsiTheme="minorEastAsia" w:cs="Times New Roman"/>
          <w:szCs w:val="24"/>
        </w:rPr>
      </w:pPr>
      <w:r w:rsidRPr="0003097F">
        <w:rPr>
          <w:rFonts w:hAnsiTheme="minorEastAsia" w:cs="Times New Roman" w:hint="eastAsia"/>
          <w:szCs w:val="24"/>
        </w:rPr>
        <w:t>令和</w:t>
      </w:r>
      <w:r w:rsidR="007C4D8A">
        <w:rPr>
          <w:rFonts w:hAnsiTheme="minorEastAsia" w:cs="Times New Roman" w:hint="eastAsia"/>
          <w:szCs w:val="24"/>
        </w:rPr>
        <w:t>６</w:t>
      </w:r>
      <w:r w:rsidR="00521729" w:rsidRPr="0003097F">
        <w:rPr>
          <w:rFonts w:hAnsiTheme="minorEastAsia" w:cs="Times New Roman" w:hint="eastAsia"/>
          <w:szCs w:val="24"/>
        </w:rPr>
        <w:t>年</w:t>
      </w:r>
      <w:r w:rsidR="007C4D8A">
        <w:rPr>
          <w:rFonts w:hAnsiTheme="minorEastAsia" w:cs="Times New Roman" w:hint="eastAsia"/>
          <w:szCs w:val="24"/>
        </w:rPr>
        <w:t>６</w:t>
      </w:r>
      <w:r w:rsidR="00521729" w:rsidRPr="0003097F">
        <w:rPr>
          <w:rFonts w:hAnsiTheme="minorEastAsia" w:cs="Times New Roman" w:hint="eastAsia"/>
          <w:szCs w:val="24"/>
        </w:rPr>
        <w:t>月</w:t>
      </w:r>
      <w:r w:rsidR="007C4D8A">
        <w:rPr>
          <w:rFonts w:hAnsiTheme="minorEastAsia" w:cs="Times New Roman" w:hint="eastAsia"/>
          <w:szCs w:val="24"/>
        </w:rPr>
        <w:t>27</w:t>
      </w:r>
      <w:r w:rsidR="00FF7386" w:rsidRPr="0003097F">
        <w:rPr>
          <w:rFonts w:hAnsiTheme="minorEastAsia" w:cs="Times New Roman" w:hint="eastAsia"/>
          <w:szCs w:val="24"/>
        </w:rPr>
        <w:t>日</w:t>
      </w:r>
      <w:r w:rsidR="00B45884" w:rsidRPr="0003097F">
        <w:rPr>
          <w:rFonts w:hAnsiTheme="minorEastAsia" w:cs="Times New Roman" w:hint="eastAsia"/>
          <w:szCs w:val="24"/>
        </w:rPr>
        <w:t xml:space="preserve">　</w:t>
      </w:r>
    </w:p>
    <w:p w14:paraId="2E6058C4" w14:textId="77777777" w:rsidR="001B3DAB" w:rsidRPr="0003097F" w:rsidRDefault="001B3DAB" w:rsidP="00B43570">
      <w:pPr>
        <w:ind w:right="681" w:firstLineChars="100" w:firstLine="227"/>
        <w:jc w:val="left"/>
        <w:rPr>
          <w:rFonts w:hAnsiTheme="minorEastAsia" w:cs="Times New Roman"/>
          <w:szCs w:val="24"/>
        </w:rPr>
      </w:pPr>
    </w:p>
    <w:p w14:paraId="2C140E8C" w14:textId="77777777" w:rsidR="00641D11" w:rsidRPr="00641D11" w:rsidRDefault="00641D11" w:rsidP="00641D11">
      <w:pPr>
        <w:ind w:right="681" w:firstLineChars="100" w:firstLine="227"/>
        <w:jc w:val="left"/>
        <w:rPr>
          <w:rFonts w:hAnsiTheme="minorEastAsia" w:cs="Times New Roman"/>
          <w:szCs w:val="24"/>
        </w:rPr>
      </w:pPr>
      <w:r w:rsidRPr="00641D11">
        <w:rPr>
          <w:rFonts w:hAnsiTheme="minorEastAsia" w:cs="Times New Roman" w:hint="eastAsia"/>
          <w:szCs w:val="24"/>
        </w:rPr>
        <w:t>大阪市教育委員会</w:t>
      </w:r>
    </w:p>
    <w:p w14:paraId="2064ADC7" w14:textId="1F1F2A13" w:rsidR="00FF7386" w:rsidRPr="0003097F" w:rsidRDefault="00641D11" w:rsidP="00641D11">
      <w:pPr>
        <w:ind w:right="681" w:firstLineChars="100" w:firstLine="227"/>
        <w:jc w:val="left"/>
        <w:rPr>
          <w:rFonts w:hAnsiTheme="minorEastAsia" w:cs="Times New Roman"/>
          <w:szCs w:val="24"/>
        </w:rPr>
      </w:pPr>
      <w:r w:rsidRPr="00641D11">
        <w:rPr>
          <w:rFonts w:hAnsiTheme="minorEastAsia" w:cs="Times New Roman" w:hint="eastAsia"/>
          <w:szCs w:val="24"/>
        </w:rPr>
        <w:t>教育長 多田 勝哉　様</w:t>
      </w:r>
    </w:p>
    <w:p w14:paraId="591EB480" w14:textId="77777777" w:rsidR="00B43570" w:rsidRPr="0003097F" w:rsidRDefault="00B43570" w:rsidP="00B43570">
      <w:pPr>
        <w:ind w:right="681"/>
        <w:jc w:val="left"/>
        <w:rPr>
          <w:rFonts w:hAnsiTheme="minorEastAsia" w:cs="Times New Roman"/>
          <w:szCs w:val="24"/>
        </w:rPr>
      </w:pPr>
    </w:p>
    <w:p w14:paraId="516B7F10" w14:textId="77777777" w:rsidR="00FF7386" w:rsidRPr="0003097F" w:rsidRDefault="00FF7386" w:rsidP="00FF7386">
      <w:pPr>
        <w:ind w:right="681"/>
        <w:jc w:val="right"/>
        <w:rPr>
          <w:rFonts w:hAnsiTheme="minorEastAsia" w:cs="Times New Roman"/>
          <w:szCs w:val="24"/>
        </w:rPr>
      </w:pPr>
      <w:r w:rsidRPr="0003097F">
        <w:rPr>
          <w:rFonts w:hAnsiTheme="minorEastAsia" w:cs="Times New Roman" w:hint="eastAsia"/>
          <w:szCs w:val="24"/>
        </w:rPr>
        <w:t xml:space="preserve">大阪市情報公開審査会　</w:t>
      </w:r>
    </w:p>
    <w:p w14:paraId="23F66580" w14:textId="7C9B0B7A" w:rsidR="00FF7386" w:rsidRPr="0003097F" w:rsidRDefault="00B03937" w:rsidP="00490E69">
      <w:pPr>
        <w:ind w:right="681"/>
        <w:jc w:val="right"/>
        <w:rPr>
          <w:rFonts w:hAnsiTheme="minorEastAsia" w:cs="Times New Roman"/>
          <w:szCs w:val="24"/>
        </w:rPr>
      </w:pPr>
      <w:r w:rsidRPr="0003097F">
        <w:rPr>
          <w:rFonts w:hAnsiTheme="minorEastAsia" w:cs="Times New Roman" w:hint="eastAsia"/>
          <w:szCs w:val="24"/>
        </w:rPr>
        <w:t xml:space="preserve">会長　</w:t>
      </w:r>
      <w:r w:rsidR="00490E69" w:rsidRPr="0003097F">
        <w:rPr>
          <w:rFonts w:hAnsiTheme="minorEastAsia" w:cs="Times New Roman" w:hint="eastAsia"/>
          <w:szCs w:val="24"/>
        </w:rPr>
        <w:t>玉田　裕子</w:t>
      </w:r>
    </w:p>
    <w:p w14:paraId="3EA0AD6D" w14:textId="77777777" w:rsidR="00FF7386" w:rsidRPr="0003097F" w:rsidRDefault="00FF7386" w:rsidP="00FF7386">
      <w:pPr>
        <w:ind w:right="681"/>
        <w:jc w:val="left"/>
        <w:rPr>
          <w:rFonts w:hAnsiTheme="minorEastAsia" w:cs="Times New Roman"/>
          <w:szCs w:val="24"/>
        </w:rPr>
      </w:pPr>
    </w:p>
    <w:p w14:paraId="352A04D7" w14:textId="77777777" w:rsidR="00FF7386" w:rsidRPr="0003097F" w:rsidRDefault="00FF7386" w:rsidP="00FF7386">
      <w:pPr>
        <w:ind w:right="681"/>
        <w:jc w:val="center"/>
        <w:rPr>
          <w:rFonts w:hAnsiTheme="minorEastAsia" w:cs="Times New Roman"/>
          <w:szCs w:val="24"/>
        </w:rPr>
      </w:pPr>
      <w:r w:rsidRPr="0003097F">
        <w:rPr>
          <w:rFonts w:hAnsiTheme="minorEastAsia" w:cs="Times New Roman" w:hint="eastAsia"/>
          <w:szCs w:val="24"/>
        </w:rPr>
        <w:t>答申書</w:t>
      </w:r>
    </w:p>
    <w:p w14:paraId="28088892" w14:textId="77777777" w:rsidR="00FF7386" w:rsidRPr="0003097F" w:rsidRDefault="00FF7386" w:rsidP="00FF7386">
      <w:pPr>
        <w:ind w:right="681"/>
        <w:jc w:val="left"/>
        <w:rPr>
          <w:rFonts w:hAnsiTheme="minorEastAsia" w:cs="Times New Roman"/>
          <w:szCs w:val="24"/>
        </w:rPr>
      </w:pPr>
    </w:p>
    <w:p w14:paraId="6A6C020F" w14:textId="46B9ADC3" w:rsidR="00FF7386" w:rsidRPr="0003097F" w:rsidRDefault="00FF7386" w:rsidP="00661C5D">
      <w:pPr>
        <w:autoSpaceDN w:val="0"/>
        <w:ind w:firstLineChars="100" w:firstLine="227"/>
        <w:jc w:val="left"/>
        <w:rPr>
          <w:rFonts w:hAnsiTheme="minorEastAsia" w:cs="Times New Roman"/>
          <w:szCs w:val="24"/>
        </w:rPr>
      </w:pPr>
      <w:r w:rsidRPr="0003097F">
        <w:rPr>
          <w:rFonts w:hAnsiTheme="minorEastAsia" w:cs="Times New Roman" w:hint="eastAsia"/>
          <w:szCs w:val="24"/>
        </w:rPr>
        <w:t>大阪市情報公開条例（平成13年大阪市条例第３号。以下「条例」という。）第17</w:t>
      </w:r>
      <w:r w:rsidR="00490E69" w:rsidRPr="0003097F">
        <w:rPr>
          <w:rFonts w:hAnsiTheme="minorEastAsia" w:cs="Times New Roman" w:hint="eastAsia"/>
          <w:szCs w:val="24"/>
        </w:rPr>
        <w:t>条に基づき、大阪市</w:t>
      </w:r>
      <w:r w:rsidR="002B5E9D">
        <w:rPr>
          <w:rFonts w:hAnsiTheme="minorEastAsia" w:cs="Times New Roman" w:hint="eastAsia"/>
          <w:szCs w:val="24"/>
        </w:rPr>
        <w:t>教育委員会</w:t>
      </w:r>
      <w:r w:rsidR="00A75248">
        <w:rPr>
          <w:rFonts w:hAnsiTheme="minorEastAsia" w:cs="Times New Roman" w:hint="eastAsia"/>
          <w:szCs w:val="24"/>
        </w:rPr>
        <w:t>（以下「実施機関」という。）</w:t>
      </w:r>
      <w:r w:rsidR="002B5E9D">
        <w:rPr>
          <w:rFonts w:hAnsiTheme="minorEastAsia" w:cs="Times New Roman" w:hint="eastAsia"/>
          <w:szCs w:val="24"/>
        </w:rPr>
        <w:t>から</w:t>
      </w:r>
      <w:r w:rsidR="00E6421B" w:rsidRPr="00E6421B">
        <w:rPr>
          <w:rFonts w:hAnsiTheme="minorEastAsia" w:cs="Times New Roman" w:hint="eastAsia"/>
          <w:szCs w:val="24"/>
        </w:rPr>
        <w:t>令和５年３月14日付け大市教委第3532号</w:t>
      </w:r>
      <w:r w:rsidR="00253C6C" w:rsidRPr="00253C6C">
        <w:rPr>
          <w:rFonts w:hAnsiTheme="minorEastAsia" w:cs="Times New Roman" w:hint="eastAsia"/>
          <w:szCs w:val="24"/>
        </w:rPr>
        <w:t>により</w:t>
      </w:r>
      <w:r w:rsidRPr="0003097F">
        <w:rPr>
          <w:rFonts w:hAnsiTheme="minorEastAsia" w:cs="Times New Roman" w:hint="eastAsia"/>
          <w:szCs w:val="24"/>
        </w:rPr>
        <w:t>諮問のありました件について、次のとおり答申いたします。</w:t>
      </w:r>
    </w:p>
    <w:p w14:paraId="06EB7619" w14:textId="09F7DD60" w:rsidR="00B01D3F" w:rsidRPr="0003097F" w:rsidRDefault="00B01D3F" w:rsidP="00B70473">
      <w:pPr>
        <w:overflowPunct w:val="0"/>
        <w:autoSpaceDE w:val="0"/>
        <w:autoSpaceDN w:val="0"/>
        <w:jc w:val="left"/>
        <w:rPr>
          <w:rFonts w:hAnsiTheme="minorEastAsia" w:cs="Times New Roman"/>
          <w:szCs w:val="24"/>
        </w:rPr>
      </w:pPr>
    </w:p>
    <w:p w14:paraId="422DF092" w14:textId="77777777" w:rsidR="00B70473" w:rsidRPr="0003097F" w:rsidRDefault="00B70473" w:rsidP="00B70473">
      <w:pPr>
        <w:outlineLvl w:val="0"/>
        <w:rPr>
          <w:rFonts w:hAnsiTheme="minorEastAsia"/>
          <w:szCs w:val="24"/>
        </w:rPr>
      </w:pPr>
      <w:r w:rsidRPr="0003097F">
        <w:rPr>
          <w:rFonts w:hAnsiTheme="minorEastAsia" w:hint="eastAsia"/>
          <w:szCs w:val="24"/>
        </w:rPr>
        <w:t>第１　審査会の結論</w:t>
      </w:r>
    </w:p>
    <w:p w14:paraId="356CABEF" w14:textId="499145B9" w:rsidR="00441B0E" w:rsidRPr="0003097F" w:rsidRDefault="00B574B4" w:rsidP="00490E69">
      <w:pPr>
        <w:autoSpaceDN w:val="0"/>
        <w:ind w:leftChars="100" w:left="227" w:firstLineChars="100" w:firstLine="227"/>
        <w:rPr>
          <w:rFonts w:hAnsiTheme="minorEastAsia"/>
          <w:szCs w:val="24"/>
        </w:rPr>
      </w:pPr>
      <w:r w:rsidRPr="00B574B4">
        <w:rPr>
          <w:rFonts w:hAnsiTheme="minorEastAsia" w:hint="eastAsia"/>
          <w:szCs w:val="24"/>
        </w:rPr>
        <w:t>実施機関</w:t>
      </w:r>
      <w:r w:rsidR="006F4C07" w:rsidRPr="0003097F">
        <w:rPr>
          <w:rFonts w:hAnsiTheme="minorEastAsia" w:hint="eastAsia"/>
          <w:szCs w:val="24"/>
        </w:rPr>
        <w:t>が</w:t>
      </w:r>
      <w:r w:rsidR="00EE7ACF" w:rsidRPr="0003097F">
        <w:rPr>
          <w:rFonts w:hAnsiTheme="minorEastAsia" w:hint="eastAsia"/>
          <w:szCs w:val="24"/>
        </w:rPr>
        <w:t>行った</w:t>
      </w:r>
      <w:r w:rsidR="00E6421B" w:rsidRPr="00E6421B">
        <w:rPr>
          <w:rFonts w:hAnsiTheme="minorEastAsia" w:hint="eastAsia"/>
          <w:szCs w:val="24"/>
        </w:rPr>
        <w:t>令和４年12月16日付け大市教委第2511号による部分公開決定（以下「本件決定」という。）は妥当である。</w:t>
      </w:r>
    </w:p>
    <w:p w14:paraId="3D2D7CC3" w14:textId="77777777" w:rsidR="00521729" w:rsidRPr="0003097F" w:rsidRDefault="00521729" w:rsidP="00B70473">
      <w:pPr>
        <w:rPr>
          <w:rFonts w:hAnsiTheme="minorEastAsia"/>
          <w:color w:val="FF0000"/>
          <w:szCs w:val="24"/>
        </w:rPr>
      </w:pPr>
    </w:p>
    <w:p w14:paraId="704D594E" w14:textId="77777777" w:rsidR="00B70473" w:rsidRPr="0003097F" w:rsidRDefault="00B70473" w:rsidP="00B70473">
      <w:pPr>
        <w:tabs>
          <w:tab w:val="left" w:pos="9070"/>
        </w:tabs>
        <w:ind w:left="227" w:right="-10" w:hangingChars="100" w:hanging="227"/>
        <w:outlineLvl w:val="0"/>
        <w:rPr>
          <w:rFonts w:hAnsiTheme="minorEastAsia"/>
          <w:szCs w:val="24"/>
        </w:rPr>
      </w:pPr>
      <w:r w:rsidRPr="0003097F">
        <w:rPr>
          <w:rFonts w:hAnsiTheme="minorEastAsia" w:hint="eastAsia"/>
          <w:szCs w:val="24"/>
        </w:rPr>
        <w:t>第２　審査請求に至る経過</w:t>
      </w:r>
    </w:p>
    <w:p w14:paraId="6267E731" w14:textId="77777777" w:rsidR="00B70473" w:rsidRPr="0003097F" w:rsidRDefault="00B70473" w:rsidP="00B70473">
      <w:pPr>
        <w:ind w:firstLineChars="100" w:firstLine="227"/>
        <w:rPr>
          <w:rFonts w:ascii="ＭＳ 明朝" w:eastAsia="ＭＳ 明朝" w:hAnsi="ＭＳ 明朝" w:cs="Times New Roman"/>
          <w:szCs w:val="24"/>
        </w:rPr>
      </w:pPr>
      <w:r w:rsidRPr="0003097F">
        <w:rPr>
          <w:rFonts w:ascii="ＭＳ 明朝" w:eastAsia="ＭＳ 明朝" w:hAnsi="ＭＳ 明朝" w:cs="Times New Roman" w:hint="eastAsia"/>
          <w:szCs w:val="24"/>
        </w:rPr>
        <w:t>１　公開請求</w:t>
      </w:r>
    </w:p>
    <w:p w14:paraId="379C0D44" w14:textId="2E1A2AB3" w:rsidR="00DD5BC1" w:rsidRPr="0003097F" w:rsidRDefault="008A71F8" w:rsidP="00E772D1">
      <w:pPr>
        <w:autoSpaceDN w:val="0"/>
        <w:ind w:leftChars="200" w:left="453"/>
        <w:rPr>
          <w:rFonts w:ascii="ＭＳ 明朝" w:eastAsia="ＭＳ 明朝" w:hAnsi="ＭＳ 明朝" w:cs="Times New Roman"/>
          <w:szCs w:val="24"/>
        </w:rPr>
      </w:pPr>
      <w:r w:rsidRPr="0003097F">
        <w:rPr>
          <w:rFonts w:ascii="ＭＳ 明朝" w:eastAsia="ＭＳ 明朝" w:hAnsi="ＭＳ 明朝" w:cs="Times New Roman" w:hint="eastAsia"/>
          <w:szCs w:val="24"/>
        </w:rPr>
        <w:t xml:space="preserve">　</w:t>
      </w:r>
      <w:r w:rsidR="004F27A7" w:rsidRPr="0003097F">
        <w:rPr>
          <w:rFonts w:ascii="ＭＳ 明朝" w:eastAsia="ＭＳ 明朝" w:hAnsi="ＭＳ 明朝" w:cs="Times New Roman" w:hint="eastAsia"/>
          <w:szCs w:val="24"/>
        </w:rPr>
        <w:t>審査請求人は、</w:t>
      </w:r>
      <w:r w:rsidR="00E31F69" w:rsidRPr="00E31F69">
        <w:rPr>
          <w:rFonts w:ascii="ＭＳ 明朝" w:eastAsia="ＭＳ 明朝" w:hAnsi="ＭＳ 明朝" w:cs="Times New Roman" w:hint="eastAsia"/>
          <w:szCs w:val="24"/>
        </w:rPr>
        <w:t>令和４年11月２日</w:t>
      </w:r>
      <w:r w:rsidR="002B5E9D" w:rsidRPr="002B5E9D">
        <w:rPr>
          <w:rFonts w:ascii="ＭＳ 明朝" w:eastAsia="ＭＳ 明朝" w:hAnsi="ＭＳ 明朝" w:cs="Times New Roman" w:hint="eastAsia"/>
          <w:szCs w:val="24"/>
        </w:rPr>
        <w:t>、</w:t>
      </w:r>
      <w:bookmarkStart w:id="0" w:name="_Hlk158906650"/>
      <w:r w:rsidR="00E31F69" w:rsidRPr="00E31F69">
        <w:rPr>
          <w:rFonts w:ascii="ＭＳ 明朝" w:eastAsia="ＭＳ 明朝" w:hAnsi="ＭＳ 明朝" w:cs="Times New Roman" w:hint="eastAsia"/>
          <w:szCs w:val="24"/>
        </w:rPr>
        <w:t>条例第５条の規定に基づき、</w:t>
      </w:r>
      <w:bookmarkEnd w:id="0"/>
      <w:r w:rsidR="00B574B4" w:rsidRPr="00B574B4">
        <w:rPr>
          <w:rFonts w:ascii="ＭＳ 明朝" w:eastAsia="ＭＳ 明朝" w:hAnsi="ＭＳ 明朝" w:cs="Times New Roman" w:hint="eastAsia"/>
          <w:szCs w:val="24"/>
        </w:rPr>
        <w:t>実施機関</w:t>
      </w:r>
      <w:r w:rsidR="002B5E9D" w:rsidRPr="002B5E9D">
        <w:rPr>
          <w:rFonts w:ascii="ＭＳ 明朝" w:eastAsia="ＭＳ 明朝" w:hAnsi="ＭＳ 明朝" w:cs="Times New Roman" w:hint="eastAsia"/>
          <w:szCs w:val="24"/>
        </w:rPr>
        <w:t>に対し、</w:t>
      </w:r>
      <w:r w:rsidR="00AE77D2" w:rsidRPr="00AE77D2">
        <w:rPr>
          <w:rFonts w:ascii="ＭＳ 明朝" w:eastAsia="ＭＳ 明朝" w:hAnsi="ＭＳ 明朝" w:cs="Times New Roman" w:hint="eastAsia"/>
          <w:szCs w:val="24"/>
        </w:rPr>
        <w:t>請求する公文書の件名又は内容として、</w:t>
      </w:r>
      <w:r w:rsidR="00AE77D2">
        <w:rPr>
          <w:rFonts w:ascii="ＭＳ 明朝" w:eastAsia="ＭＳ 明朝" w:hAnsi="ＭＳ 明朝" w:cs="Times New Roman" w:hint="eastAsia"/>
          <w:szCs w:val="24"/>
        </w:rPr>
        <w:t>「</w:t>
      </w:r>
      <w:r w:rsidR="00AE77D2" w:rsidRPr="00AE77D2">
        <w:rPr>
          <w:rFonts w:ascii="ＭＳ 明朝" w:eastAsia="ＭＳ 明朝" w:hAnsi="ＭＳ 明朝" w:cs="Times New Roman" w:hint="eastAsia"/>
          <w:szCs w:val="24"/>
        </w:rPr>
        <w:t>教育長のメールの送受信記録（2022年10月分）</w:t>
      </w:r>
      <w:r w:rsidR="00AE77D2">
        <w:rPr>
          <w:rFonts w:ascii="ＭＳ 明朝" w:eastAsia="ＭＳ 明朝" w:hAnsi="ＭＳ 明朝" w:cs="Times New Roman" w:hint="eastAsia"/>
          <w:szCs w:val="24"/>
        </w:rPr>
        <w:t>」</w:t>
      </w:r>
      <w:r w:rsidR="001D108A" w:rsidRPr="001D108A">
        <w:rPr>
          <w:rFonts w:ascii="ＭＳ 明朝" w:eastAsia="ＭＳ 明朝" w:hAnsi="ＭＳ 明朝" w:cs="Times New Roman" w:hint="eastAsia"/>
          <w:szCs w:val="24"/>
        </w:rPr>
        <w:t>と表示して公文書の</w:t>
      </w:r>
      <w:r w:rsidR="00AE77D2" w:rsidRPr="00AE77D2">
        <w:rPr>
          <w:rFonts w:ascii="ＭＳ 明朝" w:eastAsia="ＭＳ 明朝" w:hAnsi="ＭＳ 明朝" w:cs="Times New Roman" w:hint="eastAsia"/>
          <w:szCs w:val="24"/>
        </w:rPr>
        <w:t>公開請求（以下「本件請求」という。）を行った。</w:t>
      </w:r>
    </w:p>
    <w:p w14:paraId="14940322" w14:textId="77777777" w:rsidR="00DD5BC1" w:rsidRPr="0003097F" w:rsidRDefault="00DD5BC1" w:rsidP="0010523A">
      <w:pPr>
        <w:tabs>
          <w:tab w:val="left" w:pos="709"/>
          <w:tab w:val="left" w:pos="993"/>
          <w:tab w:val="left" w:pos="1276"/>
        </w:tabs>
        <w:rPr>
          <w:rFonts w:ascii="ＭＳ 明朝" w:eastAsia="ＭＳ 明朝" w:hAnsi="ＭＳ 明朝" w:cs="Times New Roman"/>
          <w:szCs w:val="24"/>
        </w:rPr>
      </w:pPr>
    </w:p>
    <w:p w14:paraId="3BD6CC54" w14:textId="03441ACD" w:rsidR="00761ECB" w:rsidRPr="00761ECB" w:rsidRDefault="00E772D1" w:rsidP="005B57DF">
      <w:pPr>
        <w:ind w:firstLineChars="100" w:firstLine="227"/>
        <w:rPr>
          <w:rFonts w:hAnsiTheme="minorEastAsia" w:cs="Times New Roman"/>
          <w:szCs w:val="24"/>
        </w:rPr>
      </w:pPr>
      <w:r>
        <w:rPr>
          <w:rFonts w:hAnsiTheme="minorEastAsia" w:cs="Times New Roman" w:hint="eastAsia"/>
          <w:szCs w:val="24"/>
        </w:rPr>
        <w:t>２</w:t>
      </w:r>
      <w:r w:rsidR="00B70473" w:rsidRPr="0003097F">
        <w:rPr>
          <w:rFonts w:hAnsiTheme="minorEastAsia" w:cs="Times New Roman" w:hint="eastAsia"/>
          <w:szCs w:val="24"/>
        </w:rPr>
        <w:t xml:space="preserve">　本件決定</w:t>
      </w:r>
    </w:p>
    <w:p w14:paraId="19EC7C45" w14:textId="1C29D524" w:rsidR="00B71752" w:rsidRDefault="005B57DF" w:rsidP="005B57DF">
      <w:pPr>
        <w:ind w:leftChars="233" w:left="528" w:firstLineChars="100" w:firstLine="227"/>
        <w:rPr>
          <w:rFonts w:hAnsiTheme="minorEastAsia" w:cs="Times New Roman"/>
          <w:szCs w:val="24"/>
        </w:rPr>
      </w:pPr>
      <w:r w:rsidRPr="005B57DF">
        <w:rPr>
          <w:rFonts w:hAnsiTheme="minorEastAsia" w:cs="Times New Roman" w:hint="eastAsia"/>
          <w:szCs w:val="24"/>
        </w:rPr>
        <w:t>実施機関は、本件請求に係る公文書を、「教育長の受信メール（2022年10月分）」（以下「本件文書」という。）と特定した上で、</w:t>
      </w:r>
      <w:r w:rsidR="000F4138" w:rsidRPr="000F4138">
        <w:rPr>
          <w:rFonts w:hAnsiTheme="minorEastAsia" w:cs="Times New Roman" w:hint="eastAsia"/>
          <w:szCs w:val="24"/>
        </w:rPr>
        <w:t>公開しないこととした部分及び公開しない理由を次のとおり付して</w:t>
      </w:r>
      <w:r w:rsidR="000F4138">
        <w:rPr>
          <w:rFonts w:hAnsiTheme="minorEastAsia" w:cs="Times New Roman" w:hint="eastAsia"/>
          <w:szCs w:val="24"/>
        </w:rPr>
        <w:t>、</w:t>
      </w:r>
      <w:r w:rsidR="000F4138" w:rsidRPr="000F4138">
        <w:rPr>
          <w:rFonts w:hAnsiTheme="minorEastAsia" w:cs="Times New Roman" w:hint="eastAsia"/>
          <w:szCs w:val="24"/>
        </w:rPr>
        <w:t>条例第10条第１項に基づき、本件決定を行った。</w:t>
      </w:r>
    </w:p>
    <w:p w14:paraId="23476A90" w14:textId="77777777" w:rsidR="00AD6D18" w:rsidRDefault="00AD6D18" w:rsidP="000F4138">
      <w:pPr>
        <w:rPr>
          <w:rFonts w:hAnsiTheme="minorEastAsia" w:cs="Times New Roman"/>
          <w:szCs w:val="24"/>
        </w:rPr>
      </w:pPr>
    </w:p>
    <w:p w14:paraId="29CAA277" w14:textId="7F4C0ACE" w:rsidR="000F4138" w:rsidRDefault="000F4138" w:rsidP="000F4138">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0F4138">
        <w:rPr>
          <w:rFonts w:ascii="ＭＳ 明朝" w:eastAsia="ＭＳ 明朝" w:hAnsi="ＭＳ 明朝" w:cs="Times New Roman" w:hint="eastAsia"/>
          <w:szCs w:val="24"/>
        </w:rPr>
        <w:t>【公開しないこととした部分】</w:t>
      </w:r>
    </w:p>
    <w:p w14:paraId="353C9FDF" w14:textId="12DC80D0" w:rsidR="000F4138" w:rsidRPr="000F4138" w:rsidRDefault="000F4138" w:rsidP="000F4138">
      <w:pPr>
        <w:rPr>
          <w:rFonts w:ascii="ＭＳ 明朝" w:eastAsia="ＭＳ 明朝" w:hAnsi="ＭＳ 明朝" w:cs="Times New Roman"/>
          <w:szCs w:val="24"/>
        </w:rPr>
      </w:pPr>
      <w:r>
        <w:rPr>
          <w:rFonts w:ascii="ＭＳ 明朝" w:eastAsia="ＭＳ 明朝" w:hAnsi="ＭＳ 明朝" w:cs="Times New Roman" w:hint="eastAsia"/>
          <w:szCs w:val="24"/>
        </w:rPr>
        <w:t xml:space="preserve">　　</w:t>
      </w:r>
      <w:r w:rsidRPr="000F4138">
        <w:rPr>
          <w:rFonts w:ascii="ＭＳ 明朝" w:eastAsia="ＭＳ 明朝" w:hAnsi="ＭＳ 明朝" w:cs="Times New Roman" w:hint="eastAsia"/>
          <w:szCs w:val="24"/>
        </w:rPr>
        <w:t>（1）学校安心ルール運営委員会座長の</w:t>
      </w:r>
      <w:r w:rsidR="00641D11">
        <w:rPr>
          <w:rFonts w:ascii="ＭＳ 明朝" w:eastAsia="ＭＳ 明朝" w:hAnsi="ＭＳ 明朝" w:cs="Times New Roman" w:hint="eastAsia"/>
          <w:szCs w:val="24"/>
        </w:rPr>
        <w:t>個人の</w:t>
      </w:r>
      <w:r w:rsidRPr="000F4138">
        <w:rPr>
          <w:rFonts w:ascii="ＭＳ 明朝" w:eastAsia="ＭＳ 明朝" w:hAnsi="ＭＳ 明朝" w:cs="Times New Roman" w:hint="eastAsia"/>
          <w:szCs w:val="24"/>
        </w:rPr>
        <w:t>電子メールアドレス、記者の氏名</w:t>
      </w:r>
    </w:p>
    <w:p w14:paraId="71CDEE5F" w14:textId="77777777" w:rsidR="000F4138" w:rsidRPr="000F4138" w:rsidRDefault="000F4138" w:rsidP="000F4138">
      <w:pPr>
        <w:ind w:firstLineChars="200" w:firstLine="453"/>
        <w:rPr>
          <w:rFonts w:ascii="ＭＳ 明朝" w:eastAsia="ＭＳ 明朝" w:hAnsi="ＭＳ 明朝" w:cs="Times New Roman"/>
          <w:szCs w:val="24"/>
        </w:rPr>
      </w:pPr>
      <w:r w:rsidRPr="000F4138">
        <w:rPr>
          <w:rFonts w:ascii="ＭＳ 明朝" w:eastAsia="ＭＳ 明朝" w:hAnsi="ＭＳ 明朝" w:cs="Times New Roman" w:hint="eastAsia"/>
          <w:szCs w:val="24"/>
        </w:rPr>
        <w:t>（2）職員の業務用個人電子メールアドレス</w:t>
      </w:r>
    </w:p>
    <w:p w14:paraId="1B6D675B" w14:textId="48E14A50" w:rsidR="000F4138" w:rsidRDefault="000F4138" w:rsidP="000F4138">
      <w:pPr>
        <w:ind w:firstLineChars="200" w:firstLine="453"/>
        <w:rPr>
          <w:rFonts w:ascii="ＭＳ 明朝" w:eastAsia="ＭＳ 明朝" w:hAnsi="ＭＳ 明朝" w:cs="Times New Roman"/>
          <w:szCs w:val="24"/>
        </w:rPr>
      </w:pPr>
      <w:r w:rsidRPr="000F4138">
        <w:rPr>
          <w:rFonts w:ascii="ＭＳ 明朝" w:eastAsia="ＭＳ 明朝" w:hAnsi="ＭＳ 明朝" w:cs="Times New Roman" w:hint="eastAsia"/>
          <w:szCs w:val="24"/>
        </w:rPr>
        <w:t>（3）パスワード、非公表事案の学校名及び内容に関わるもの</w:t>
      </w:r>
    </w:p>
    <w:p w14:paraId="05ECC040" w14:textId="77777777" w:rsidR="00CE5A6F" w:rsidRDefault="00CE5A6F" w:rsidP="000F4138">
      <w:pPr>
        <w:ind w:firstLineChars="200" w:firstLine="453"/>
        <w:rPr>
          <w:rFonts w:ascii="ＭＳ 明朝" w:eastAsia="ＭＳ 明朝" w:hAnsi="ＭＳ 明朝" w:cs="Times New Roman"/>
          <w:szCs w:val="24"/>
        </w:rPr>
      </w:pPr>
    </w:p>
    <w:p w14:paraId="453DCE1F" w14:textId="34C6F0B2" w:rsidR="000F4138" w:rsidRDefault="000F4138" w:rsidP="000F4138">
      <w:pPr>
        <w:ind w:firstLineChars="200" w:firstLine="453"/>
        <w:rPr>
          <w:rFonts w:ascii="ＭＳ 明朝" w:eastAsia="ＭＳ 明朝" w:hAnsi="ＭＳ 明朝" w:cs="Times New Roman"/>
          <w:szCs w:val="24"/>
        </w:rPr>
      </w:pPr>
      <w:r w:rsidRPr="000F4138">
        <w:rPr>
          <w:rFonts w:ascii="ＭＳ 明朝" w:eastAsia="ＭＳ 明朝" w:hAnsi="ＭＳ 明朝" w:cs="Times New Roman" w:hint="eastAsia"/>
          <w:szCs w:val="24"/>
        </w:rPr>
        <w:t>【上記の部分を公開しない理由】</w:t>
      </w:r>
    </w:p>
    <w:p w14:paraId="758888B0" w14:textId="77777777" w:rsidR="000F67B6" w:rsidRPr="000F67B6" w:rsidRDefault="000F67B6" w:rsidP="000F67B6">
      <w:pPr>
        <w:ind w:firstLineChars="200" w:firstLine="453"/>
        <w:rPr>
          <w:rFonts w:ascii="ＭＳ 明朝" w:eastAsia="ＭＳ 明朝" w:hAnsi="ＭＳ 明朝" w:cs="Times New Roman"/>
          <w:szCs w:val="24"/>
        </w:rPr>
      </w:pPr>
      <w:r w:rsidRPr="000F67B6">
        <w:rPr>
          <w:rFonts w:ascii="ＭＳ 明朝" w:eastAsia="ＭＳ 明朝" w:hAnsi="ＭＳ 明朝" w:cs="Times New Roman" w:hint="eastAsia"/>
          <w:szCs w:val="24"/>
        </w:rPr>
        <w:t>大阪市情報公開条例第７条第１号</w:t>
      </w:r>
    </w:p>
    <w:p w14:paraId="11F0C36C" w14:textId="77777777" w:rsidR="000F67B6" w:rsidRPr="000F67B6" w:rsidRDefault="000F67B6" w:rsidP="000F67B6">
      <w:pPr>
        <w:ind w:firstLineChars="200" w:firstLine="453"/>
        <w:rPr>
          <w:rFonts w:ascii="ＭＳ 明朝" w:eastAsia="ＭＳ 明朝" w:hAnsi="ＭＳ 明朝" w:cs="Times New Roman"/>
          <w:szCs w:val="24"/>
        </w:rPr>
      </w:pPr>
      <w:r w:rsidRPr="000F67B6">
        <w:rPr>
          <w:rFonts w:ascii="ＭＳ 明朝" w:eastAsia="ＭＳ 明朝" w:hAnsi="ＭＳ 明朝" w:cs="Times New Roman" w:hint="eastAsia"/>
          <w:szCs w:val="24"/>
        </w:rPr>
        <w:t>（説明）</w:t>
      </w:r>
    </w:p>
    <w:p w14:paraId="5C85C6E5" w14:textId="77777777" w:rsidR="000F67B6" w:rsidRPr="000F67B6" w:rsidRDefault="000F67B6" w:rsidP="000F67B6">
      <w:pPr>
        <w:ind w:leftChars="200" w:left="453" w:firstLineChars="100" w:firstLine="227"/>
        <w:rPr>
          <w:rFonts w:ascii="ＭＳ 明朝" w:eastAsia="ＭＳ 明朝" w:hAnsi="ＭＳ 明朝" w:cs="Times New Roman"/>
          <w:szCs w:val="24"/>
        </w:rPr>
      </w:pPr>
      <w:r w:rsidRPr="000F67B6">
        <w:rPr>
          <w:rFonts w:ascii="ＭＳ 明朝" w:eastAsia="ＭＳ 明朝" w:hAnsi="ＭＳ 明朝" w:cs="Times New Roman" w:hint="eastAsia"/>
          <w:szCs w:val="24"/>
        </w:rPr>
        <w:t>公開しないこととした部分の（1）については、個人に関する情報であって、</w:t>
      </w:r>
      <w:bookmarkStart w:id="1" w:name="_Hlk158918769"/>
      <w:r w:rsidRPr="000F67B6">
        <w:rPr>
          <w:rFonts w:ascii="ＭＳ 明朝" w:eastAsia="ＭＳ 明朝" w:hAnsi="ＭＳ 明朝" w:cs="Times New Roman" w:hint="eastAsia"/>
          <w:szCs w:val="24"/>
        </w:rPr>
        <w:t>当該情報そのものにより又は他の情報と照合することにより、特定の個人が識別されるもの、</w:t>
      </w:r>
      <w:r w:rsidRPr="000F67B6">
        <w:rPr>
          <w:rFonts w:ascii="ＭＳ 明朝" w:eastAsia="ＭＳ 明朝" w:hAnsi="ＭＳ 明朝" w:cs="Times New Roman" w:hint="eastAsia"/>
          <w:szCs w:val="24"/>
        </w:rPr>
        <w:lastRenderedPageBreak/>
        <w:t>又は特定の個人を識別することはできないが、公にすることにより、なお個人の権利利益を害するおそれがある情報であると認められ</w:t>
      </w:r>
      <w:bookmarkEnd w:id="1"/>
      <w:r w:rsidRPr="000F67B6">
        <w:rPr>
          <w:rFonts w:ascii="ＭＳ 明朝" w:eastAsia="ＭＳ 明朝" w:hAnsi="ＭＳ 明朝" w:cs="Times New Roman" w:hint="eastAsia"/>
          <w:szCs w:val="24"/>
        </w:rPr>
        <w:t>、かつ同号ただし書ア、イ、ウのいずれにも該当しないため。</w:t>
      </w:r>
    </w:p>
    <w:p w14:paraId="132C3608" w14:textId="77777777" w:rsidR="000F67B6" w:rsidRPr="000F67B6" w:rsidRDefault="000F67B6" w:rsidP="000F67B6">
      <w:pPr>
        <w:ind w:firstLineChars="200" w:firstLine="453"/>
        <w:rPr>
          <w:rFonts w:ascii="ＭＳ 明朝" w:eastAsia="ＭＳ 明朝" w:hAnsi="ＭＳ 明朝" w:cs="Times New Roman"/>
          <w:szCs w:val="24"/>
        </w:rPr>
      </w:pPr>
    </w:p>
    <w:p w14:paraId="22218788" w14:textId="77777777" w:rsidR="000F67B6" w:rsidRPr="000F67B6" w:rsidRDefault="000F67B6" w:rsidP="000F67B6">
      <w:pPr>
        <w:ind w:firstLineChars="200" w:firstLine="453"/>
        <w:rPr>
          <w:rFonts w:ascii="ＭＳ 明朝" w:eastAsia="ＭＳ 明朝" w:hAnsi="ＭＳ 明朝" w:cs="Times New Roman"/>
          <w:szCs w:val="24"/>
        </w:rPr>
      </w:pPr>
      <w:r w:rsidRPr="000F67B6">
        <w:rPr>
          <w:rFonts w:ascii="ＭＳ 明朝" w:eastAsia="ＭＳ 明朝" w:hAnsi="ＭＳ 明朝" w:cs="Times New Roman" w:hint="eastAsia"/>
          <w:szCs w:val="24"/>
        </w:rPr>
        <w:t>大阪市情報公開条例第７条第５号</w:t>
      </w:r>
    </w:p>
    <w:p w14:paraId="7B592FD7" w14:textId="77777777" w:rsidR="000F67B6" w:rsidRPr="000F67B6" w:rsidRDefault="000F67B6" w:rsidP="000F67B6">
      <w:pPr>
        <w:ind w:firstLineChars="200" w:firstLine="453"/>
        <w:rPr>
          <w:rFonts w:ascii="ＭＳ 明朝" w:eastAsia="ＭＳ 明朝" w:hAnsi="ＭＳ 明朝" w:cs="Times New Roman"/>
          <w:szCs w:val="24"/>
        </w:rPr>
      </w:pPr>
      <w:r w:rsidRPr="000F67B6">
        <w:rPr>
          <w:rFonts w:ascii="ＭＳ 明朝" w:eastAsia="ＭＳ 明朝" w:hAnsi="ＭＳ 明朝" w:cs="Times New Roman" w:hint="eastAsia"/>
          <w:szCs w:val="24"/>
        </w:rPr>
        <w:t>（説明）</w:t>
      </w:r>
    </w:p>
    <w:p w14:paraId="278D373B" w14:textId="099DCFF5" w:rsidR="000F67B6" w:rsidRPr="000F67B6" w:rsidRDefault="000F67B6" w:rsidP="000F67B6">
      <w:pPr>
        <w:ind w:leftChars="200" w:left="453" w:firstLineChars="100" w:firstLine="227"/>
        <w:rPr>
          <w:rFonts w:ascii="ＭＳ 明朝" w:eastAsia="ＭＳ 明朝" w:hAnsi="ＭＳ 明朝" w:cs="Times New Roman"/>
          <w:szCs w:val="24"/>
        </w:rPr>
      </w:pPr>
      <w:r w:rsidRPr="000F67B6">
        <w:rPr>
          <w:rFonts w:ascii="ＭＳ 明朝" w:eastAsia="ＭＳ 明朝" w:hAnsi="ＭＳ 明朝" w:cs="Times New Roman" w:hint="eastAsia"/>
          <w:szCs w:val="24"/>
        </w:rPr>
        <w:t>公開しないこととした部分の（2）については、職員間や特定の相手方とのやりとりに用いるものとされており、一般の閲覧に供している職員名簿などと異なり、公表が前提とされているものではない。</w:t>
      </w:r>
    </w:p>
    <w:p w14:paraId="6F8C8A1A" w14:textId="77777777" w:rsidR="000F67B6" w:rsidRPr="000F67B6" w:rsidRDefault="000F67B6" w:rsidP="000F67B6">
      <w:pPr>
        <w:ind w:leftChars="200" w:left="453" w:firstLineChars="100" w:firstLine="227"/>
        <w:rPr>
          <w:rFonts w:ascii="ＭＳ 明朝" w:eastAsia="ＭＳ 明朝" w:hAnsi="ＭＳ 明朝" w:cs="Times New Roman"/>
          <w:szCs w:val="24"/>
        </w:rPr>
      </w:pPr>
      <w:r w:rsidRPr="000F67B6">
        <w:rPr>
          <w:rFonts w:ascii="ＭＳ 明朝" w:eastAsia="ＭＳ 明朝" w:hAnsi="ＭＳ 明朝" w:cs="Times New Roman" w:hint="eastAsia"/>
          <w:szCs w:val="24"/>
        </w:rPr>
        <w:t>また、業務用個人電子メールアドレスを公開することにより、業務と関係のないメールが大量に送信され業務に支障が生じるおそれ、迷惑メールに含まれるウイルスによって感染被害が生じるおそれ及び職員に対して直接個人攻撃をするような電子メールが送られるおそれなど、事務又は事業の適正な遂行に支障を及ぼすおそれがあるため。</w:t>
      </w:r>
    </w:p>
    <w:p w14:paraId="4F0CB42E" w14:textId="7D9B0612" w:rsidR="000F4138" w:rsidRDefault="000F67B6" w:rsidP="000F67B6">
      <w:pPr>
        <w:ind w:leftChars="200" w:left="453" w:firstLineChars="100" w:firstLine="227"/>
        <w:rPr>
          <w:rFonts w:ascii="ＭＳ 明朝" w:eastAsia="ＭＳ 明朝" w:hAnsi="ＭＳ 明朝" w:cs="Times New Roman"/>
          <w:szCs w:val="24"/>
        </w:rPr>
      </w:pPr>
      <w:r w:rsidRPr="000F67B6">
        <w:rPr>
          <w:rFonts w:ascii="ＭＳ 明朝" w:eastAsia="ＭＳ 明朝" w:hAnsi="ＭＳ 明朝" w:cs="Times New Roman" w:hint="eastAsia"/>
          <w:szCs w:val="24"/>
        </w:rPr>
        <w:t>公開しないこととした部分の（3）については、本市が行う事務又は事業に関する情報であって、公にすることにより、当該事務又は事業の性質上、当該事務又は事業の適正な遂行に支障を及ぼすおそれがあるため。</w:t>
      </w:r>
    </w:p>
    <w:p w14:paraId="790ACD29" w14:textId="77777777" w:rsidR="00761ECB" w:rsidRPr="0003097F" w:rsidRDefault="00761ECB" w:rsidP="00FC35AB">
      <w:pPr>
        <w:rPr>
          <w:rFonts w:ascii="ＭＳ 明朝" w:eastAsia="ＭＳ 明朝" w:hAnsi="ＭＳ 明朝" w:cs="Times New Roman"/>
          <w:color w:val="000000" w:themeColor="text1"/>
          <w:szCs w:val="24"/>
        </w:rPr>
      </w:pPr>
    </w:p>
    <w:p w14:paraId="1841C1CC" w14:textId="2C61B5F2" w:rsidR="00B70473" w:rsidRPr="0003097F" w:rsidRDefault="00C650C7" w:rsidP="00B01D3F">
      <w:pPr>
        <w:ind w:firstLineChars="100" w:firstLine="227"/>
        <w:rPr>
          <w:rFonts w:ascii="ＭＳ 明朝" w:eastAsia="ＭＳ 明朝" w:hAnsi="ＭＳ 明朝" w:cs="Times New Roman"/>
          <w:szCs w:val="24"/>
        </w:rPr>
      </w:pPr>
      <w:r>
        <w:rPr>
          <w:rFonts w:ascii="ＭＳ 明朝" w:eastAsia="ＭＳ 明朝" w:hAnsi="ＭＳ 明朝" w:cs="Times New Roman" w:hint="eastAsia"/>
          <w:szCs w:val="24"/>
        </w:rPr>
        <w:t>３</w:t>
      </w:r>
      <w:r w:rsidR="00B70473" w:rsidRPr="0003097F">
        <w:rPr>
          <w:rFonts w:ascii="ＭＳ 明朝" w:eastAsia="ＭＳ 明朝" w:hAnsi="ＭＳ 明朝" w:cs="Times New Roman" w:hint="eastAsia"/>
          <w:szCs w:val="24"/>
        </w:rPr>
        <w:t xml:space="preserve">　審査請求</w:t>
      </w:r>
    </w:p>
    <w:p w14:paraId="4893151B" w14:textId="054D59C9" w:rsidR="008C3A44" w:rsidRPr="0003097F" w:rsidRDefault="008C3A44" w:rsidP="00661C5D">
      <w:pPr>
        <w:autoSpaceDN w:val="0"/>
        <w:ind w:leftChars="200" w:left="453" w:firstLineChars="100" w:firstLine="227"/>
        <w:rPr>
          <w:rFonts w:ascii="ＭＳ 明朝" w:eastAsia="ＭＳ 明朝" w:hAnsi="ＭＳ 明朝"/>
        </w:rPr>
      </w:pPr>
      <w:r w:rsidRPr="0003097F">
        <w:rPr>
          <w:rFonts w:ascii="ＭＳ 明朝" w:eastAsia="ＭＳ 明朝" w:hAnsi="ＭＳ 明朝" w:hint="eastAsia"/>
        </w:rPr>
        <w:t>審査請求人は、</w:t>
      </w:r>
      <w:r w:rsidR="009E00C0" w:rsidRPr="009E00C0">
        <w:rPr>
          <w:rFonts w:ascii="ＭＳ 明朝" w:eastAsia="ＭＳ 明朝" w:hAnsi="ＭＳ 明朝" w:cs="Times New Roman" w:hint="eastAsia"/>
          <w:szCs w:val="24"/>
        </w:rPr>
        <w:t>令和５年２月20日、本件決定を不服として実施機関に対して、行政不服審査法（平成26年法律第68号）に基づき、審査請求（以下「本件審査請求」という。）を行った。</w:t>
      </w:r>
    </w:p>
    <w:p w14:paraId="7B149339" w14:textId="77777777" w:rsidR="00B70473" w:rsidRPr="0003097F" w:rsidRDefault="00B70473" w:rsidP="00B70473">
      <w:pPr>
        <w:rPr>
          <w:rFonts w:ascii="ＭＳ 明朝" w:eastAsia="ＭＳ 明朝" w:hAnsi="ＭＳ 明朝" w:cs="Times New Roman"/>
          <w:szCs w:val="24"/>
        </w:rPr>
      </w:pPr>
    </w:p>
    <w:p w14:paraId="5F60EBB0" w14:textId="77777777" w:rsidR="00B70473" w:rsidRPr="0003097F" w:rsidRDefault="00B70473" w:rsidP="00B70473">
      <w:pPr>
        <w:ind w:left="678" w:hangingChars="299" w:hanging="678"/>
        <w:outlineLvl w:val="0"/>
        <w:rPr>
          <w:rFonts w:hAnsiTheme="minorEastAsia"/>
          <w:szCs w:val="24"/>
        </w:rPr>
      </w:pPr>
      <w:r w:rsidRPr="0003097F">
        <w:rPr>
          <w:rFonts w:hAnsiTheme="minorEastAsia" w:hint="eastAsia"/>
          <w:szCs w:val="24"/>
        </w:rPr>
        <w:t>第３　審査請求人の主張</w:t>
      </w:r>
    </w:p>
    <w:p w14:paraId="5CC67D32" w14:textId="77777777" w:rsidR="00A2374E" w:rsidRPr="00A2374E" w:rsidRDefault="003661D8" w:rsidP="00A2374E">
      <w:pPr>
        <w:ind w:left="2" w:firstLine="2"/>
        <w:rPr>
          <w:rFonts w:hAnsiTheme="minorEastAsia"/>
          <w:szCs w:val="24"/>
        </w:rPr>
      </w:pPr>
      <w:r w:rsidRPr="0003097F">
        <w:rPr>
          <w:rFonts w:hAnsiTheme="minorEastAsia" w:hint="eastAsia"/>
          <w:szCs w:val="24"/>
        </w:rPr>
        <w:t xml:space="preserve">　</w:t>
      </w:r>
      <w:r w:rsidR="00377DD3" w:rsidRPr="0003097F">
        <w:rPr>
          <w:rFonts w:hAnsiTheme="minorEastAsia" w:hint="eastAsia"/>
          <w:szCs w:val="24"/>
        </w:rPr>
        <w:t xml:space="preserve">　</w:t>
      </w:r>
      <w:r w:rsidR="00A2374E" w:rsidRPr="00A2374E">
        <w:rPr>
          <w:rFonts w:hAnsiTheme="minorEastAsia" w:hint="eastAsia"/>
          <w:szCs w:val="24"/>
        </w:rPr>
        <w:t>審査請求人の主張は、おおむね次のとおりである。</w:t>
      </w:r>
    </w:p>
    <w:p w14:paraId="45BDD17D" w14:textId="77777777" w:rsidR="00A2374E" w:rsidRPr="00A2374E" w:rsidRDefault="00A2374E" w:rsidP="00A2374E">
      <w:pPr>
        <w:ind w:left="2" w:firstLine="2"/>
        <w:rPr>
          <w:rFonts w:hAnsiTheme="minorEastAsia"/>
          <w:szCs w:val="24"/>
        </w:rPr>
      </w:pPr>
      <w:r w:rsidRPr="00A2374E">
        <w:rPr>
          <w:rFonts w:hAnsiTheme="minorEastAsia" w:hint="eastAsia"/>
          <w:szCs w:val="24"/>
        </w:rPr>
        <w:t xml:space="preserve">　１　審査請求の趣旨</w:t>
      </w:r>
    </w:p>
    <w:p w14:paraId="1E1A7896" w14:textId="594827C2" w:rsidR="00A2374E" w:rsidRPr="00A2374E" w:rsidRDefault="00A2374E" w:rsidP="00A2374E">
      <w:pPr>
        <w:ind w:left="453" w:hangingChars="200" w:hanging="453"/>
        <w:rPr>
          <w:rFonts w:hAnsiTheme="minorEastAsia"/>
          <w:szCs w:val="24"/>
        </w:rPr>
      </w:pPr>
      <w:r w:rsidRPr="00A2374E">
        <w:rPr>
          <w:rFonts w:hAnsiTheme="minorEastAsia" w:hint="eastAsia"/>
          <w:szCs w:val="24"/>
        </w:rPr>
        <w:t xml:space="preserve">　　　黒塗りにされた部分の内、個人メールアドレスの不開示を取り消し、公開の決定を求める。</w:t>
      </w:r>
    </w:p>
    <w:p w14:paraId="7890D39A" w14:textId="77777777" w:rsidR="00A2374E" w:rsidRPr="00A2374E" w:rsidRDefault="00A2374E" w:rsidP="00A2374E">
      <w:pPr>
        <w:ind w:left="2" w:firstLine="2"/>
        <w:rPr>
          <w:rFonts w:hAnsiTheme="minorEastAsia"/>
          <w:szCs w:val="24"/>
        </w:rPr>
      </w:pPr>
    </w:p>
    <w:p w14:paraId="6712B53A" w14:textId="77777777" w:rsidR="00A2374E" w:rsidRPr="00A2374E" w:rsidRDefault="00A2374E" w:rsidP="00A2374E">
      <w:pPr>
        <w:ind w:left="2" w:firstLine="2"/>
        <w:rPr>
          <w:rFonts w:hAnsiTheme="minorEastAsia"/>
          <w:szCs w:val="24"/>
        </w:rPr>
      </w:pPr>
      <w:r w:rsidRPr="00A2374E">
        <w:rPr>
          <w:rFonts w:hAnsiTheme="minorEastAsia" w:hint="eastAsia"/>
          <w:szCs w:val="24"/>
        </w:rPr>
        <w:t xml:space="preserve">　２　審査請求の理由</w:t>
      </w:r>
    </w:p>
    <w:p w14:paraId="36953AD7" w14:textId="14F19815" w:rsidR="006B3819" w:rsidRDefault="00A2374E" w:rsidP="00A2374E">
      <w:pPr>
        <w:ind w:left="2" w:firstLine="2"/>
        <w:rPr>
          <w:rFonts w:hAnsiTheme="minorEastAsia"/>
          <w:szCs w:val="24"/>
        </w:rPr>
      </w:pPr>
      <w:r w:rsidRPr="00A2374E">
        <w:rPr>
          <w:rFonts w:hAnsiTheme="minorEastAsia" w:hint="eastAsia"/>
          <w:szCs w:val="24"/>
        </w:rPr>
        <w:t xml:space="preserve">　　　公開しないこととされた部分は、非公開情報に該当しないため。</w:t>
      </w:r>
    </w:p>
    <w:p w14:paraId="4C893C8F" w14:textId="77777777" w:rsidR="006973E8" w:rsidRDefault="006973E8" w:rsidP="00A2374E">
      <w:pPr>
        <w:ind w:left="2" w:firstLine="2"/>
        <w:rPr>
          <w:rFonts w:hAnsiTheme="minorEastAsia"/>
          <w:szCs w:val="24"/>
        </w:rPr>
      </w:pPr>
    </w:p>
    <w:p w14:paraId="39F5C0E7" w14:textId="3F823BFE" w:rsidR="006973E8" w:rsidRPr="00A85454" w:rsidRDefault="006973E8" w:rsidP="00A2374E">
      <w:pPr>
        <w:ind w:left="2" w:firstLine="2"/>
        <w:rPr>
          <w:rFonts w:hAnsiTheme="minorEastAsia"/>
          <w:szCs w:val="24"/>
        </w:rPr>
      </w:pPr>
      <w:r>
        <w:rPr>
          <w:rFonts w:hAnsiTheme="minorEastAsia" w:hint="eastAsia"/>
          <w:szCs w:val="24"/>
        </w:rPr>
        <w:t xml:space="preserve">　</w:t>
      </w:r>
      <w:r w:rsidRPr="00A85454">
        <w:rPr>
          <w:rFonts w:hAnsiTheme="minorEastAsia" w:hint="eastAsia"/>
          <w:szCs w:val="24"/>
        </w:rPr>
        <w:t>３　意見書の要旨</w:t>
      </w:r>
      <w:r w:rsidR="006459C4" w:rsidRPr="00A85454">
        <w:rPr>
          <w:rFonts w:hAnsiTheme="minorEastAsia" w:hint="eastAsia"/>
          <w:szCs w:val="24"/>
        </w:rPr>
        <w:t xml:space="preserve"> </w:t>
      </w:r>
    </w:p>
    <w:p w14:paraId="1775F178" w14:textId="1EE5EC7A" w:rsidR="00CF52E2" w:rsidRPr="00A85454" w:rsidRDefault="00CF52E2" w:rsidP="00CF52E2">
      <w:pPr>
        <w:ind w:left="680" w:hangingChars="300" w:hanging="680"/>
        <w:rPr>
          <w:rFonts w:hAnsiTheme="minorEastAsia"/>
          <w:szCs w:val="24"/>
        </w:rPr>
      </w:pPr>
      <w:r w:rsidRPr="00A85454">
        <w:rPr>
          <w:rFonts w:hAnsiTheme="minorEastAsia" w:hint="eastAsia"/>
          <w:szCs w:val="24"/>
        </w:rPr>
        <w:t xml:space="preserve">　</w:t>
      </w:r>
      <w:r w:rsidR="006459C4" w:rsidRPr="00A85454">
        <w:rPr>
          <w:rFonts w:hAnsiTheme="minorEastAsia" w:hint="eastAsia"/>
          <w:szCs w:val="24"/>
        </w:rPr>
        <w:t xml:space="preserve">  </w:t>
      </w:r>
      <w:r w:rsidRPr="00A85454">
        <w:rPr>
          <w:rFonts w:hAnsiTheme="minorEastAsia" w:hint="eastAsia"/>
          <w:szCs w:val="24"/>
        </w:rPr>
        <w:t>(1)</w:t>
      </w:r>
      <w:r w:rsidR="006459C4" w:rsidRPr="00A85454">
        <w:rPr>
          <w:rFonts w:hAnsiTheme="minorEastAsia" w:hint="eastAsia"/>
          <w:szCs w:val="24"/>
        </w:rPr>
        <w:t xml:space="preserve"> </w:t>
      </w:r>
      <w:r w:rsidRPr="00A85454">
        <w:rPr>
          <w:rFonts w:hAnsiTheme="minorEastAsia" w:hint="eastAsia"/>
          <w:szCs w:val="24"/>
        </w:rPr>
        <w:t>大阪市は、令和５年１月25日付けでデジタル統括室基盤担当課長から発出された通知「個人メールアドレスの取扱いについて（通知）」をもって、従来からの方針を大転換した。</w:t>
      </w:r>
    </w:p>
    <w:p w14:paraId="183332A0" w14:textId="063F8E33" w:rsidR="00CF52E2" w:rsidRPr="00A85454" w:rsidRDefault="00CF52E2" w:rsidP="00CF52E2">
      <w:pPr>
        <w:ind w:leftChars="300" w:left="680" w:firstLineChars="100" w:firstLine="227"/>
        <w:rPr>
          <w:rFonts w:hAnsiTheme="minorEastAsia"/>
          <w:szCs w:val="24"/>
        </w:rPr>
      </w:pPr>
      <w:r w:rsidRPr="00A85454">
        <w:rPr>
          <w:rFonts w:hAnsiTheme="minorEastAsia" w:hint="eastAsia"/>
          <w:szCs w:val="24"/>
        </w:rPr>
        <w:t>従来の基準では</w:t>
      </w:r>
      <w:r w:rsidR="00641D11">
        <w:rPr>
          <w:rFonts w:hAnsiTheme="minorEastAsia" w:hint="eastAsia"/>
          <w:szCs w:val="24"/>
        </w:rPr>
        <w:t>、</w:t>
      </w:r>
      <w:r w:rsidRPr="00A85454">
        <w:rPr>
          <w:rFonts w:hAnsiTheme="minorEastAsia" w:hint="eastAsia"/>
          <w:szCs w:val="24"/>
        </w:rPr>
        <w:t>市職員の個人メールアドレスは、個人情報には該当せず、職務遂行情報であるため、何ら隠す必要性がなく、全部公開であった。</w:t>
      </w:r>
    </w:p>
    <w:p w14:paraId="7BF8B4A1" w14:textId="197466F8" w:rsidR="00CF52E2" w:rsidRPr="00A85454" w:rsidRDefault="00CF52E2" w:rsidP="00CF52E2">
      <w:pPr>
        <w:ind w:leftChars="300" w:left="680" w:firstLineChars="100" w:firstLine="227"/>
        <w:rPr>
          <w:rFonts w:hAnsiTheme="minorEastAsia"/>
          <w:szCs w:val="24"/>
        </w:rPr>
      </w:pPr>
      <w:r w:rsidRPr="00A85454">
        <w:rPr>
          <w:rFonts w:hAnsiTheme="minorEastAsia" w:hint="eastAsia"/>
          <w:szCs w:val="24"/>
        </w:rPr>
        <w:t>しかしながら通知発出後の新基準では、全部非公開に変更となった。</w:t>
      </w:r>
    </w:p>
    <w:p w14:paraId="68B1B25B" w14:textId="33CFC6DF" w:rsidR="00CF52E2" w:rsidRPr="00A85454" w:rsidRDefault="00CF52E2" w:rsidP="00CF52E2">
      <w:pPr>
        <w:ind w:leftChars="300" w:left="680" w:firstLineChars="100" w:firstLine="227"/>
        <w:rPr>
          <w:rFonts w:hAnsiTheme="minorEastAsia"/>
          <w:szCs w:val="24"/>
        </w:rPr>
      </w:pPr>
      <w:r w:rsidRPr="00A85454">
        <w:rPr>
          <w:rFonts w:hAnsiTheme="minorEastAsia" w:hint="eastAsia"/>
          <w:szCs w:val="24"/>
        </w:rPr>
        <w:t>本件請求日は令和４年11月２日であり、本件決定日は令和４年12月16日であ</w:t>
      </w:r>
      <w:r w:rsidRPr="00A85454">
        <w:rPr>
          <w:rFonts w:hAnsiTheme="minorEastAsia" w:hint="eastAsia"/>
          <w:szCs w:val="24"/>
        </w:rPr>
        <w:lastRenderedPageBreak/>
        <w:t>る。よって扱う基準は、当然のことながら、従来の基準となる。</w:t>
      </w:r>
    </w:p>
    <w:p w14:paraId="3AF38751" w14:textId="5A5D2DC4" w:rsidR="006973E8" w:rsidRPr="00A85454" w:rsidRDefault="006973E8" w:rsidP="006973E8">
      <w:pPr>
        <w:ind w:left="680" w:hangingChars="300" w:hanging="680"/>
      </w:pPr>
      <w:r w:rsidRPr="00A85454">
        <w:rPr>
          <w:rFonts w:hint="eastAsia"/>
        </w:rPr>
        <w:t xml:space="preserve">　　(</w:t>
      </w:r>
      <w:r w:rsidR="00CF52E2" w:rsidRPr="00A85454">
        <w:rPr>
          <w:rFonts w:hint="eastAsia"/>
        </w:rPr>
        <w:t>2</w:t>
      </w:r>
      <w:r w:rsidRPr="00A85454">
        <w:rPr>
          <w:rFonts w:hint="eastAsia"/>
        </w:rPr>
        <w:t>)</w:t>
      </w:r>
      <w:r w:rsidRPr="00A85454">
        <w:t xml:space="preserve"> </w:t>
      </w:r>
      <w:r w:rsidRPr="00A85454">
        <w:rPr>
          <w:rFonts w:hint="eastAsia"/>
        </w:rPr>
        <w:t>審査請求人は、教育委員会以外の部局にも、同様の公開請求を令和５年１月４日に行っているが、それらの部局は、市職員の個人メールアドレス部分は、全部公開されている。同じ役所に対して、同じ条例に基づいて公開請求を行っているのに、一方は公開、他方は非公開となること自体、不自然であり、法の下の平等を定めた日本国憲法第14条に違反する可能性も指摘できる。</w:t>
      </w:r>
    </w:p>
    <w:p w14:paraId="71407979" w14:textId="1799B6D0" w:rsidR="006973E8" w:rsidRPr="00A85454" w:rsidRDefault="006973E8" w:rsidP="006973E8">
      <w:pPr>
        <w:ind w:left="680" w:hangingChars="300" w:hanging="680"/>
      </w:pPr>
      <w:r w:rsidRPr="00A85454">
        <w:rPr>
          <w:rFonts w:hint="eastAsia"/>
        </w:rPr>
        <w:t xml:space="preserve">　　(</w:t>
      </w:r>
      <w:r w:rsidR="00CF52E2" w:rsidRPr="00A85454">
        <w:rPr>
          <w:rFonts w:hint="eastAsia"/>
        </w:rPr>
        <w:t>3</w:t>
      </w:r>
      <w:r w:rsidRPr="00A85454">
        <w:rPr>
          <w:rFonts w:hint="eastAsia"/>
        </w:rPr>
        <w:t>)</w:t>
      </w:r>
      <w:r w:rsidRPr="00A85454">
        <w:t xml:space="preserve"> </w:t>
      </w:r>
      <w:r w:rsidRPr="00A85454">
        <w:rPr>
          <w:rFonts w:hint="eastAsia"/>
        </w:rPr>
        <w:t>処分庁は、原処分を妥当とした法的根拠を、通知にも記載されている令和４年４月７日付けでデジタル統括室に対して請求された公開請求の非公開決定に依拠しているが、これは根拠になりえない。</w:t>
      </w:r>
    </w:p>
    <w:p w14:paraId="518101CE" w14:textId="5E66AC63" w:rsidR="006973E8" w:rsidRPr="00A85454" w:rsidRDefault="006973E8" w:rsidP="006973E8">
      <w:pPr>
        <w:ind w:left="680" w:hangingChars="300" w:hanging="680"/>
      </w:pPr>
      <w:r w:rsidRPr="00A85454">
        <w:rPr>
          <w:rFonts w:hint="eastAsia"/>
        </w:rPr>
        <w:t xml:space="preserve">　　　　従来の基準に従えば公開するのが妥当であるのに、デジタル統括室自身が、自ら定めたルールに違背するという過ちを犯して非公開としたのである。当然このような決定は、違法かつ不当である。</w:t>
      </w:r>
    </w:p>
    <w:p w14:paraId="5D2F1693" w14:textId="77E442AA" w:rsidR="006973E8" w:rsidRPr="00A85454" w:rsidRDefault="006973E8" w:rsidP="006973E8">
      <w:pPr>
        <w:ind w:leftChars="300" w:left="680" w:firstLineChars="100" w:firstLine="227"/>
      </w:pPr>
      <w:r w:rsidRPr="00A85454">
        <w:rPr>
          <w:rFonts w:hint="eastAsia"/>
        </w:rPr>
        <w:t>令和４年４月７日付けの公開請求の内容を詳しく確認したく思い、その時の公開請求人に公開請求文書を確認させてもらった所、さらに新たな瑕疵を発見した。</w:t>
      </w:r>
    </w:p>
    <w:p w14:paraId="48892FE3" w14:textId="7281DDF7" w:rsidR="006973E8" w:rsidRPr="00A85454" w:rsidRDefault="006973E8" w:rsidP="006973E8">
      <w:pPr>
        <w:ind w:leftChars="300" w:left="680" w:firstLineChars="100" w:firstLine="227"/>
      </w:pPr>
      <w:r w:rsidRPr="00A85454">
        <w:rPr>
          <w:rFonts w:hint="eastAsia"/>
        </w:rPr>
        <w:t>この人物は、情報公開を請求したのではなく、単なる「情報提供」の依頼をした。つまり、この非公開決定処分は、情報公開条例に基づく正式な請求をしていない訳であるから、誤って下した処分である。そのため、この処分は、法的にも無効であり、この処分を根拠とする処分庁の主張もまた法的前提を欠く荒唐無稽な主張である。</w:t>
      </w:r>
    </w:p>
    <w:p w14:paraId="7AB5F62A" w14:textId="36AA0352" w:rsidR="006973E8" w:rsidRPr="0003097F" w:rsidRDefault="00635BB2" w:rsidP="002D7B40">
      <w:pPr>
        <w:ind w:left="680" w:hangingChars="300" w:hanging="680"/>
      </w:pPr>
      <w:r w:rsidRPr="00A85454">
        <w:rPr>
          <w:rFonts w:hint="eastAsia"/>
        </w:rPr>
        <w:t xml:space="preserve">　　(</w:t>
      </w:r>
      <w:r w:rsidR="00CF52E2" w:rsidRPr="00A85454">
        <w:rPr>
          <w:rFonts w:hint="eastAsia"/>
        </w:rPr>
        <w:t>4</w:t>
      </w:r>
      <w:r w:rsidRPr="00A85454">
        <w:rPr>
          <w:rFonts w:hint="eastAsia"/>
        </w:rPr>
        <w:t>) 令和</w:t>
      </w:r>
      <w:r w:rsidR="00A91F2D" w:rsidRPr="00A85454">
        <w:rPr>
          <w:rFonts w:hint="eastAsia"/>
        </w:rPr>
        <w:t>４</w:t>
      </w:r>
      <w:r w:rsidRPr="00A85454">
        <w:rPr>
          <w:rFonts w:hint="eastAsia"/>
        </w:rPr>
        <w:t>年</w:t>
      </w:r>
      <w:r w:rsidR="00A91F2D" w:rsidRPr="00A85454">
        <w:rPr>
          <w:rFonts w:hint="eastAsia"/>
        </w:rPr>
        <w:t>４</w:t>
      </w:r>
      <w:r w:rsidRPr="00A85454">
        <w:rPr>
          <w:rFonts w:hint="eastAsia"/>
        </w:rPr>
        <w:t>月の非公開決定に従えば 、個人メールアドレスは全部非公開になるはずなのに、原処分は＠から右側のドメイン部分に関しては、すべて公開している。つまり、処分庁は、上記非公開決定にも違背した内容の処分を行っている。この不可解な処分内容も、審査委員会では併せて追及していただきたい。</w:t>
      </w:r>
    </w:p>
    <w:p w14:paraId="0BD6ED2A" w14:textId="4D8B0EE3" w:rsidR="00FE79F8" w:rsidRPr="0003097F" w:rsidRDefault="00FE79F8" w:rsidP="00B70473"/>
    <w:p w14:paraId="332AAB2E" w14:textId="0D29E451" w:rsidR="00B70473" w:rsidRDefault="00B70473" w:rsidP="00043C56">
      <w:pPr>
        <w:ind w:left="678" w:hangingChars="299" w:hanging="678"/>
        <w:outlineLvl w:val="0"/>
        <w:rPr>
          <w:rFonts w:hAnsiTheme="minorEastAsia"/>
          <w:szCs w:val="24"/>
        </w:rPr>
      </w:pPr>
      <w:r w:rsidRPr="0003097F">
        <w:rPr>
          <w:rFonts w:hAnsiTheme="minorEastAsia" w:hint="eastAsia"/>
          <w:szCs w:val="24"/>
        </w:rPr>
        <w:t>第４　実施機関の主張</w:t>
      </w:r>
    </w:p>
    <w:p w14:paraId="1B28C1D5" w14:textId="10130C77" w:rsidR="00FE45BF" w:rsidRPr="0003097F" w:rsidRDefault="00FE45BF" w:rsidP="00043C56">
      <w:pPr>
        <w:ind w:left="678" w:hangingChars="299" w:hanging="678"/>
        <w:outlineLvl w:val="0"/>
        <w:rPr>
          <w:rFonts w:hAnsiTheme="minorEastAsia"/>
          <w:szCs w:val="24"/>
        </w:rPr>
      </w:pPr>
      <w:r>
        <w:rPr>
          <w:rFonts w:hAnsiTheme="minorEastAsia" w:hint="eastAsia"/>
          <w:szCs w:val="24"/>
        </w:rPr>
        <w:t xml:space="preserve">　　</w:t>
      </w:r>
      <w:r w:rsidRPr="00FE45BF">
        <w:rPr>
          <w:rFonts w:hAnsiTheme="minorEastAsia" w:hint="eastAsia"/>
          <w:szCs w:val="24"/>
        </w:rPr>
        <w:t>実施機関の主張は、おおむね次のとおりである。</w:t>
      </w:r>
    </w:p>
    <w:p w14:paraId="188A17B9" w14:textId="179C5847" w:rsidR="00DD3638" w:rsidRDefault="00FE45BF" w:rsidP="00FE45BF">
      <w:pPr>
        <w:rPr>
          <w:rFonts w:hAnsiTheme="minorEastAsia"/>
          <w:szCs w:val="24"/>
        </w:rPr>
      </w:pPr>
      <w:r>
        <w:rPr>
          <w:rFonts w:hAnsiTheme="minorEastAsia" w:hint="eastAsia"/>
          <w:szCs w:val="24"/>
        </w:rPr>
        <w:t xml:space="preserve">　１　</w:t>
      </w:r>
      <w:r w:rsidRPr="00FE45BF">
        <w:rPr>
          <w:rFonts w:hAnsiTheme="minorEastAsia" w:hint="eastAsia"/>
          <w:szCs w:val="24"/>
        </w:rPr>
        <w:t>決定の理由</w:t>
      </w:r>
    </w:p>
    <w:p w14:paraId="08A4F6B3" w14:textId="7F54BDD6" w:rsidR="00E85FA2" w:rsidRPr="008072A3" w:rsidRDefault="00E85FA2" w:rsidP="00E85FA2">
      <w:pPr>
        <w:ind w:leftChars="100" w:left="454" w:hangingChars="100" w:hanging="227"/>
        <w:rPr>
          <w:rFonts w:hAnsiTheme="minorEastAsia"/>
          <w:szCs w:val="24"/>
        </w:rPr>
      </w:pPr>
      <w:r w:rsidRPr="008072A3">
        <w:rPr>
          <w:rFonts w:hAnsiTheme="minorEastAsia" w:hint="eastAsia"/>
          <w:szCs w:val="24"/>
        </w:rPr>
        <w:t>（1）</w:t>
      </w:r>
      <w:r>
        <w:rPr>
          <w:rFonts w:hAnsiTheme="minorEastAsia" w:hint="eastAsia"/>
          <w:szCs w:val="24"/>
        </w:rPr>
        <w:t xml:space="preserve"> </w:t>
      </w:r>
      <w:r w:rsidRPr="007534CA">
        <w:rPr>
          <w:rFonts w:hAnsiTheme="minorEastAsia" w:hint="eastAsia"/>
          <w:szCs w:val="24"/>
        </w:rPr>
        <w:t>学校安心ルール運営委員会座長の個人の電子メールアドレスについて、当該運営委員会の座長は「非常勤の職員の報酬及び費用弁償に関する条例施行規則」に基づき委嘱された本市教育委員会事務局顧問であり、併せて当該運営委員会座長の任に就いているものである。また、</w:t>
      </w:r>
      <w:r w:rsidR="00641D11">
        <w:rPr>
          <w:rFonts w:hAnsiTheme="minorEastAsia" w:hint="eastAsia"/>
          <w:szCs w:val="24"/>
        </w:rPr>
        <w:t>当該運営委員会の</w:t>
      </w:r>
      <w:r w:rsidR="00641D11" w:rsidRPr="00641D11">
        <w:rPr>
          <w:rFonts w:hAnsiTheme="minorEastAsia" w:hint="eastAsia"/>
          <w:szCs w:val="24"/>
        </w:rPr>
        <w:t>座長の個人の電子メールアドレス</w:t>
      </w:r>
      <w:r w:rsidRPr="007534CA">
        <w:rPr>
          <w:rFonts w:hAnsiTheme="minorEastAsia" w:hint="eastAsia"/>
          <w:szCs w:val="24"/>
        </w:rPr>
        <w:t>が記載された文書は、処分庁の担当職員が当該座長と行ったメールのやり取りであり、当該座長は、私用の個人メールアドレスを送受信先として使用していたことから、当該メールアドレスを非公開としたものである。</w:t>
      </w:r>
    </w:p>
    <w:p w14:paraId="3B98DCC9" w14:textId="77777777" w:rsidR="00E85FA2" w:rsidRPr="008072A3" w:rsidRDefault="00E85FA2" w:rsidP="00E85FA2">
      <w:pPr>
        <w:ind w:leftChars="150" w:left="453" w:hangingChars="50" w:hanging="113"/>
        <w:rPr>
          <w:rFonts w:hAnsiTheme="minorEastAsia"/>
          <w:szCs w:val="24"/>
        </w:rPr>
      </w:pPr>
      <w:r w:rsidRPr="008072A3">
        <w:rPr>
          <w:rFonts w:hAnsiTheme="minorEastAsia" w:hint="eastAsia"/>
          <w:szCs w:val="24"/>
        </w:rPr>
        <w:t>(2)</w:t>
      </w:r>
      <w:r>
        <w:rPr>
          <w:rFonts w:hAnsiTheme="minorEastAsia" w:hint="eastAsia"/>
          <w:szCs w:val="24"/>
        </w:rPr>
        <w:t xml:space="preserve"> </w:t>
      </w:r>
      <w:r w:rsidRPr="008072A3">
        <w:rPr>
          <w:rFonts w:hAnsiTheme="minorEastAsia" w:hint="eastAsia"/>
          <w:szCs w:val="24"/>
        </w:rPr>
        <w:t>職員の業務用個人電子メールアドレスについては、業務に関して職員個人のメール送受信等に利用することを目的としており、職員間での情報交換、特定の相手方との情報交換に利用することが想定されている。</w:t>
      </w:r>
    </w:p>
    <w:p w14:paraId="725AE7DA" w14:textId="77777777" w:rsidR="00E85FA2" w:rsidRDefault="00E85FA2" w:rsidP="00E85FA2">
      <w:pPr>
        <w:ind w:leftChars="200" w:left="453" w:firstLineChars="100" w:firstLine="227"/>
        <w:rPr>
          <w:rFonts w:hAnsiTheme="minorEastAsia"/>
          <w:szCs w:val="24"/>
        </w:rPr>
      </w:pPr>
      <w:r w:rsidRPr="008072A3">
        <w:rPr>
          <w:rFonts w:hAnsiTheme="minorEastAsia" w:hint="eastAsia"/>
          <w:szCs w:val="24"/>
        </w:rPr>
        <w:t>一方、近年、メールに起因する</w:t>
      </w:r>
      <w:bookmarkStart w:id="2" w:name="_Hlk158931266"/>
      <w:r w:rsidRPr="008072A3">
        <w:rPr>
          <w:rFonts w:hAnsiTheme="minorEastAsia" w:hint="eastAsia"/>
          <w:szCs w:val="24"/>
        </w:rPr>
        <w:t>セキュリティリスク</w:t>
      </w:r>
      <w:bookmarkEnd w:id="2"/>
      <w:r w:rsidRPr="008072A3">
        <w:rPr>
          <w:rFonts w:hAnsiTheme="minorEastAsia" w:hint="eastAsia"/>
          <w:szCs w:val="24"/>
        </w:rPr>
        <w:t>が増加傾向にあり、メールアドレスの表示名等を似せることで他者になりすまし、コンピュータウイルスやフィッシングサイトへのリンク等が仕込まれたメールが送られてくるサイバー攻撃や、機密情報や重要な情報を盗み取ることを目的として、関係者を装って送られるメールが増加している背景を踏まえ、組織メールアドレスと比較し、使用頻度の高い個人メールアドレスを公の情報として一般に公開すればウイルス感染や不正アクセスなどのリスクが増大することも懸念される。</w:t>
      </w:r>
    </w:p>
    <w:p w14:paraId="247D986C" w14:textId="3BE74688" w:rsidR="00E85FA2" w:rsidRDefault="00E85FA2" w:rsidP="00E85FA2">
      <w:pPr>
        <w:ind w:leftChars="200" w:left="453" w:firstLineChars="100" w:firstLine="227"/>
        <w:rPr>
          <w:rFonts w:hAnsiTheme="minorEastAsia"/>
          <w:szCs w:val="24"/>
        </w:rPr>
      </w:pPr>
      <w:r w:rsidRPr="008072A3">
        <w:rPr>
          <w:rFonts w:hAnsiTheme="minorEastAsia" w:hint="eastAsia"/>
          <w:szCs w:val="24"/>
        </w:rPr>
        <w:t>本市における業務用個人電子メールアドレスの情報公開制度上の取扱いについては、大阪市情報公開条例第７条第１号ただし書アに該当するものとして、これまで原則として公開していたが、上記のリスクが増大してきていることを踏まえ、令和４年４月、本市のメールアドレスを所管する</w:t>
      </w:r>
      <w:r w:rsidR="00696691">
        <w:rPr>
          <w:rFonts w:hAnsiTheme="minorEastAsia" w:hint="eastAsia"/>
          <w:szCs w:val="24"/>
        </w:rPr>
        <w:t>大阪市</w:t>
      </w:r>
      <w:r w:rsidRPr="008072A3">
        <w:rPr>
          <w:rFonts w:hAnsiTheme="minorEastAsia" w:hint="eastAsia"/>
          <w:szCs w:val="24"/>
        </w:rPr>
        <w:t>デジタル統括室に対してなされた、本市職員の業務用個人電子メールアドレスの公開を求めた情報公開請求において、業務用個人電子メールアドレスを非公開とする判断を行った旨、情報提供を受けたことから、当局においても本件決定を行うに際し、同様の取扱いとすることとした。</w:t>
      </w:r>
    </w:p>
    <w:p w14:paraId="014D3564" w14:textId="77777777" w:rsidR="00E85FA2" w:rsidRDefault="00E85FA2" w:rsidP="00E85FA2">
      <w:pPr>
        <w:rPr>
          <w:rFonts w:hAnsiTheme="minorEastAsia"/>
          <w:szCs w:val="24"/>
        </w:rPr>
      </w:pPr>
    </w:p>
    <w:p w14:paraId="0A05DBC1" w14:textId="77777777" w:rsidR="00E85FA2" w:rsidRDefault="00E85FA2" w:rsidP="00E85FA2">
      <w:pPr>
        <w:ind w:firstLineChars="100" w:firstLine="227"/>
        <w:rPr>
          <w:rFonts w:hAnsiTheme="minorEastAsia"/>
          <w:szCs w:val="24"/>
        </w:rPr>
      </w:pPr>
      <w:r>
        <w:rPr>
          <w:rFonts w:hAnsiTheme="minorEastAsia" w:hint="eastAsia"/>
          <w:szCs w:val="24"/>
        </w:rPr>
        <w:t>２　結論</w:t>
      </w:r>
    </w:p>
    <w:p w14:paraId="63F35230" w14:textId="1DCC24DA" w:rsidR="00E85FA2" w:rsidRPr="0003097F" w:rsidRDefault="00E85FA2" w:rsidP="00E85FA2">
      <w:pPr>
        <w:ind w:firstLineChars="300" w:firstLine="680"/>
        <w:rPr>
          <w:rFonts w:hAnsiTheme="minorEastAsia"/>
          <w:szCs w:val="24"/>
        </w:rPr>
      </w:pPr>
      <w:r w:rsidRPr="00E111CF">
        <w:rPr>
          <w:rFonts w:hAnsiTheme="minorEastAsia" w:hint="eastAsia"/>
          <w:szCs w:val="24"/>
        </w:rPr>
        <w:t>以上の次第であり、本件決定は条例に則った適正なものである。</w:t>
      </w:r>
    </w:p>
    <w:p w14:paraId="5AB92C46" w14:textId="77777777" w:rsidR="00E73E14" w:rsidRPr="0003097F" w:rsidRDefault="00E73E14" w:rsidP="00A70232">
      <w:pPr>
        <w:rPr>
          <w:rFonts w:hAnsiTheme="minorEastAsia"/>
          <w:szCs w:val="24"/>
        </w:rPr>
      </w:pPr>
    </w:p>
    <w:p w14:paraId="1F83A99C" w14:textId="565FD5D7" w:rsidR="00B70473" w:rsidRPr="0003097F" w:rsidRDefault="00B70473" w:rsidP="00043C56">
      <w:pPr>
        <w:ind w:left="678" w:hangingChars="299" w:hanging="678"/>
        <w:outlineLvl w:val="0"/>
        <w:rPr>
          <w:rFonts w:hAnsiTheme="minorEastAsia"/>
          <w:szCs w:val="24"/>
        </w:rPr>
      </w:pPr>
      <w:r w:rsidRPr="0003097F">
        <w:rPr>
          <w:rFonts w:hAnsiTheme="minorEastAsia" w:hint="eastAsia"/>
          <w:szCs w:val="24"/>
        </w:rPr>
        <w:t>第５　審査会の判断</w:t>
      </w:r>
    </w:p>
    <w:p w14:paraId="190E8164" w14:textId="77777777" w:rsidR="00B70473" w:rsidRPr="0003097F" w:rsidRDefault="00B70473" w:rsidP="00B70473">
      <w:pPr>
        <w:ind w:firstLineChars="100" w:firstLine="227"/>
        <w:rPr>
          <w:rFonts w:hAnsiTheme="minorEastAsia"/>
          <w:szCs w:val="24"/>
        </w:rPr>
      </w:pPr>
      <w:r w:rsidRPr="0003097F">
        <w:rPr>
          <w:rFonts w:hAnsiTheme="minorEastAsia" w:hint="eastAsia"/>
          <w:szCs w:val="24"/>
        </w:rPr>
        <w:t>１　基本的な考え方</w:t>
      </w:r>
    </w:p>
    <w:p w14:paraId="49223361" w14:textId="77777777" w:rsidR="00DF6552" w:rsidRPr="00D12ED1" w:rsidRDefault="00DF6552" w:rsidP="00DF6552">
      <w:pPr>
        <w:ind w:leftChars="200" w:left="453" w:firstLineChars="100" w:firstLine="227"/>
        <w:rPr>
          <w:rFonts w:hAnsiTheme="minorEastAsia"/>
          <w:szCs w:val="24"/>
        </w:rPr>
      </w:pPr>
      <w:r w:rsidRPr="00D12ED1">
        <w:rPr>
          <w:rFonts w:hAnsiTheme="minorEastAsia" w:hint="eastAsia"/>
          <w:szCs w:val="24"/>
        </w:rPr>
        <w:t>条例の基本的な理念は、第１条が定めるように、市民の公文書の公開を求める具体的な権利を保障することによって、本市等の説明責務を全うし、もって市民の市政参加を推進し、市政に対する市民の理解と信頼の確保を図ることにある。したがって、条例の解釈及び運用は、第３条が明記するように、公文書の公開を請求する市民の権利を十分尊重する見地から行われなければならない。</w:t>
      </w:r>
    </w:p>
    <w:p w14:paraId="3A001055" w14:textId="4019EC7A" w:rsidR="00E73E14" w:rsidRPr="0003097F" w:rsidRDefault="00DF6552" w:rsidP="00DF6552">
      <w:pPr>
        <w:ind w:leftChars="200" w:left="453" w:firstLineChars="100" w:firstLine="227"/>
        <w:rPr>
          <w:rFonts w:hAnsiTheme="minorEastAsia"/>
          <w:szCs w:val="24"/>
        </w:rPr>
      </w:pPr>
      <w:r w:rsidRPr="00D12ED1">
        <w:rPr>
          <w:rFonts w:hAnsiTheme="minorEastAsia" w:hint="eastAsia"/>
          <w:szCs w:val="24"/>
        </w:rPr>
        <w:t>しかしながら、条例はすべての公文書の公開を義務づけているわけではなく、第７条本文において、公開請求に係る公文書に同条各号のいずれかに該当する情報が記載されている場合は、実施機関の公開義務を免除している。もちろん、この第７条各号が定める情報のいずれかに該当するか否かの具体的判断に当たっては、当該各号の定めの趣旨を十分に考慮しつつ、条例の上記理念に照らし、かつ公文書の公開を請求する市民の権利を十分尊重する見地から、厳正になされなければならないことは言うまでもない。</w:t>
      </w:r>
    </w:p>
    <w:p w14:paraId="0FE60607" w14:textId="77777777" w:rsidR="00BB0501" w:rsidRPr="0003097F" w:rsidRDefault="00BB0501" w:rsidP="00BB0501">
      <w:pPr>
        <w:autoSpaceDE w:val="0"/>
        <w:autoSpaceDN w:val="0"/>
        <w:adjustRightInd w:val="0"/>
        <w:spacing w:line="280" w:lineRule="atLeast"/>
        <w:ind w:left="453" w:hangingChars="200" w:hanging="453"/>
        <w:jc w:val="left"/>
        <w:rPr>
          <w:rFonts w:ascii="ＭＳ 明朝" w:eastAsia="ＭＳ 明朝" w:hAnsi="ＭＳ 明朝" w:cs="MSMincho"/>
          <w:kern w:val="0"/>
        </w:rPr>
      </w:pPr>
    </w:p>
    <w:p w14:paraId="048B4D43" w14:textId="77777777" w:rsidR="000354F9" w:rsidRPr="0003097F" w:rsidRDefault="00BA436C" w:rsidP="000354F9">
      <w:pPr>
        <w:ind w:firstLineChars="100" w:firstLine="227"/>
        <w:rPr>
          <w:rFonts w:hAnsiTheme="minorEastAsia"/>
          <w:szCs w:val="24"/>
        </w:rPr>
      </w:pPr>
      <w:r w:rsidRPr="0003097F">
        <w:rPr>
          <w:rFonts w:hAnsiTheme="minorEastAsia" w:hint="eastAsia"/>
          <w:szCs w:val="24"/>
        </w:rPr>
        <w:t>２</w:t>
      </w:r>
      <w:r w:rsidR="00B70473" w:rsidRPr="0003097F">
        <w:rPr>
          <w:rFonts w:hAnsiTheme="minorEastAsia" w:hint="eastAsia"/>
          <w:szCs w:val="24"/>
        </w:rPr>
        <w:t xml:space="preserve">　争点</w:t>
      </w:r>
    </w:p>
    <w:p w14:paraId="3D174CCA" w14:textId="25F05B0C" w:rsidR="007E0C0C" w:rsidRPr="007E0C0C" w:rsidRDefault="007E0C0C" w:rsidP="007E0C0C">
      <w:pPr>
        <w:ind w:leftChars="200" w:left="453" w:firstLineChars="100" w:firstLine="227"/>
        <w:rPr>
          <w:rFonts w:hAnsiTheme="minorEastAsia"/>
          <w:szCs w:val="24"/>
        </w:rPr>
      </w:pPr>
      <w:r w:rsidRPr="007E0C0C">
        <w:rPr>
          <w:rFonts w:hAnsiTheme="minorEastAsia" w:hint="eastAsia"/>
          <w:szCs w:val="24"/>
        </w:rPr>
        <w:t>審査請求人は、</w:t>
      </w:r>
      <w:r>
        <w:rPr>
          <w:rFonts w:hAnsiTheme="minorEastAsia" w:hint="eastAsia"/>
          <w:szCs w:val="24"/>
        </w:rPr>
        <w:t>本件非公開部分における</w:t>
      </w:r>
      <w:r w:rsidRPr="007E0C0C">
        <w:rPr>
          <w:rFonts w:hAnsiTheme="minorEastAsia" w:hint="eastAsia"/>
          <w:szCs w:val="24"/>
        </w:rPr>
        <w:t>個人メールアドレス</w:t>
      </w:r>
      <w:r>
        <w:rPr>
          <w:rFonts w:hAnsiTheme="minorEastAsia" w:hint="eastAsia"/>
          <w:szCs w:val="24"/>
        </w:rPr>
        <w:t>が</w:t>
      </w:r>
      <w:r w:rsidRPr="007E0C0C">
        <w:rPr>
          <w:rFonts w:hAnsiTheme="minorEastAsia" w:hint="eastAsia"/>
          <w:szCs w:val="24"/>
        </w:rPr>
        <w:t>非公開情報に該当しないと主張するのに対し、実施機関は、</w:t>
      </w:r>
      <w:r w:rsidR="009C6A05" w:rsidRPr="009C6A05">
        <w:rPr>
          <w:rFonts w:hAnsiTheme="minorEastAsia" w:hint="eastAsia"/>
          <w:szCs w:val="24"/>
        </w:rPr>
        <w:t>本件個人メールアドレス</w:t>
      </w:r>
      <w:r w:rsidR="009C6A05">
        <w:rPr>
          <w:rFonts w:hAnsiTheme="minorEastAsia" w:hint="eastAsia"/>
          <w:szCs w:val="24"/>
        </w:rPr>
        <w:t>のうち、</w:t>
      </w:r>
      <w:r w:rsidR="00415641" w:rsidRPr="00415641">
        <w:rPr>
          <w:rFonts w:hAnsiTheme="minorEastAsia" w:hint="eastAsia"/>
          <w:szCs w:val="24"/>
        </w:rPr>
        <w:t>学校安心ルール運営委員会座長</w:t>
      </w:r>
      <w:r w:rsidR="00415641">
        <w:rPr>
          <w:rFonts w:hAnsiTheme="minorEastAsia" w:hint="eastAsia"/>
          <w:szCs w:val="24"/>
        </w:rPr>
        <w:t>の電子メールアドレス</w:t>
      </w:r>
      <w:r w:rsidR="00650623">
        <w:rPr>
          <w:rFonts w:hAnsiTheme="minorEastAsia" w:hint="eastAsia"/>
          <w:szCs w:val="24"/>
        </w:rPr>
        <w:t>（以下「本件非公開部分１」という。）</w:t>
      </w:r>
      <w:r w:rsidR="00415641">
        <w:rPr>
          <w:rFonts w:hAnsiTheme="minorEastAsia" w:hint="eastAsia"/>
          <w:szCs w:val="24"/>
        </w:rPr>
        <w:t>が</w:t>
      </w:r>
      <w:r w:rsidRPr="007E0C0C">
        <w:rPr>
          <w:rFonts w:hAnsiTheme="minorEastAsia" w:hint="eastAsia"/>
          <w:szCs w:val="24"/>
        </w:rPr>
        <w:t>条例第７条第</w:t>
      </w:r>
      <w:r>
        <w:rPr>
          <w:rFonts w:hAnsiTheme="minorEastAsia" w:hint="eastAsia"/>
          <w:szCs w:val="24"/>
        </w:rPr>
        <w:t>１</w:t>
      </w:r>
      <w:r w:rsidRPr="007E0C0C">
        <w:rPr>
          <w:rFonts w:hAnsiTheme="minorEastAsia" w:hint="eastAsia"/>
          <w:szCs w:val="24"/>
        </w:rPr>
        <w:t>号</w:t>
      </w:r>
      <w:r w:rsidR="00415641">
        <w:rPr>
          <w:rFonts w:hAnsiTheme="minorEastAsia" w:hint="eastAsia"/>
          <w:szCs w:val="24"/>
        </w:rPr>
        <w:t>に該当し、また、</w:t>
      </w:r>
      <w:r w:rsidR="00415641" w:rsidRPr="00415641">
        <w:rPr>
          <w:rFonts w:hAnsiTheme="minorEastAsia" w:hint="eastAsia"/>
          <w:szCs w:val="24"/>
        </w:rPr>
        <w:t>職員の業務用個人電子メールアドレス</w:t>
      </w:r>
      <w:r w:rsidR="00641D11">
        <w:rPr>
          <w:rFonts w:hAnsiTheme="minorEastAsia" w:hint="eastAsia"/>
          <w:szCs w:val="24"/>
        </w:rPr>
        <w:t>のうち、＠及びドメイン部分を除いた部分</w:t>
      </w:r>
      <w:r w:rsidR="00650623">
        <w:rPr>
          <w:rFonts w:hAnsiTheme="minorEastAsia" w:hint="eastAsia"/>
          <w:szCs w:val="24"/>
        </w:rPr>
        <w:t>（以下「本件非公開部分２」という。）</w:t>
      </w:r>
      <w:r w:rsidR="00415641">
        <w:rPr>
          <w:rFonts w:hAnsiTheme="minorEastAsia" w:hint="eastAsia"/>
          <w:szCs w:val="24"/>
        </w:rPr>
        <w:t>が同条</w:t>
      </w:r>
      <w:r w:rsidRPr="007E0C0C">
        <w:rPr>
          <w:rFonts w:hAnsiTheme="minorEastAsia" w:hint="eastAsia"/>
          <w:szCs w:val="24"/>
        </w:rPr>
        <w:t>第５号に該当するものとして争っている。</w:t>
      </w:r>
    </w:p>
    <w:p w14:paraId="41E9A485" w14:textId="3DE89796" w:rsidR="007E0C0C" w:rsidRPr="007E0C0C" w:rsidRDefault="007E0C0C" w:rsidP="007E0C0C">
      <w:pPr>
        <w:ind w:leftChars="200" w:left="453" w:firstLineChars="100" w:firstLine="227"/>
        <w:rPr>
          <w:rFonts w:hAnsiTheme="minorEastAsia"/>
          <w:szCs w:val="24"/>
        </w:rPr>
      </w:pPr>
      <w:r w:rsidRPr="007E0C0C">
        <w:rPr>
          <w:rFonts w:hAnsiTheme="minorEastAsia" w:hint="eastAsia"/>
          <w:szCs w:val="24"/>
        </w:rPr>
        <w:t>したがって、本件審査請求における争点は、</w:t>
      </w:r>
      <w:r>
        <w:rPr>
          <w:rFonts w:hAnsiTheme="minorEastAsia" w:hint="eastAsia"/>
          <w:szCs w:val="24"/>
        </w:rPr>
        <w:t>本件</w:t>
      </w:r>
      <w:r w:rsidR="00641D11">
        <w:rPr>
          <w:rFonts w:hAnsiTheme="minorEastAsia" w:hint="eastAsia"/>
          <w:szCs w:val="24"/>
        </w:rPr>
        <w:t>非公開部分１</w:t>
      </w:r>
      <w:r w:rsidRPr="007E0C0C">
        <w:rPr>
          <w:rFonts w:hAnsiTheme="minorEastAsia" w:hint="eastAsia"/>
          <w:szCs w:val="24"/>
        </w:rPr>
        <w:t>の条例第７条第</w:t>
      </w:r>
      <w:r>
        <w:rPr>
          <w:rFonts w:hAnsiTheme="minorEastAsia" w:hint="eastAsia"/>
          <w:szCs w:val="24"/>
        </w:rPr>
        <w:t>１</w:t>
      </w:r>
      <w:r w:rsidRPr="007E0C0C">
        <w:rPr>
          <w:rFonts w:hAnsiTheme="minorEastAsia" w:hint="eastAsia"/>
          <w:szCs w:val="24"/>
        </w:rPr>
        <w:t>号</w:t>
      </w:r>
      <w:r w:rsidR="00CE070B" w:rsidRPr="00CE070B">
        <w:rPr>
          <w:rFonts w:hAnsiTheme="minorEastAsia" w:hint="eastAsia"/>
          <w:szCs w:val="24"/>
        </w:rPr>
        <w:t>該当性</w:t>
      </w:r>
      <w:r w:rsidR="00641D11">
        <w:rPr>
          <w:rFonts w:hAnsiTheme="minorEastAsia" w:hint="eastAsia"/>
          <w:szCs w:val="24"/>
        </w:rPr>
        <w:t>及び</w:t>
      </w:r>
      <w:r w:rsidR="00641D11" w:rsidRPr="00641D11">
        <w:rPr>
          <w:rFonts w:hAnsiTheme="minorEastAsia" w:hint="eastAsia"/>
          <w:szCs w:val="24"/>
        </w:rPr>
        <w:t>本件非公開部分</w:t>
      </w:r>
      <w:r w:rsidR="00641D11">
        <w:rPr>
          <w:rFonts w:hAnsiTheme="minorEastAsia" w:hint="eastAsia"/>
          <w:szCs w:val="24"/>
        </w:rPr>
        <w:t>２</w:t>
      </w:r>
      <w:r w:rsidR="00641D11" w:rsidRPr="00641D11">
        <w:rPr>
          <w:rFonts w:hAnsiTheme="minorEastAsia" w:hint="eastAsia"/>
          <w:szCs w:val="24"/>
        </w:rPr>
        <w:t>の条例第７条</w:t>
      </w:r>
      <w:r w:rsidRPr="007E0C0C">
        <w:rPr>
          <w:rFonts w:hAnsiTheme="minorEastAsia" w:hint="eastAsia"/>
          <w:szCs w:val="24"/>
        </w:rPr>
        <w:t>第５号該当性である。</w:t>
      </w:r>
    </w:p>
    <w:p w14:paraId="1EA03257" w14:textId="1F0C3B3F" w:rsidR="00C21BEC" w:rsidRPr="0003097F" w:rsidRDefault="007E0C0C" w:rsidP="007E0C0C">
      <w:pPr>
        <w:ind w:leftChars="200" w:left="453" w:firstLineChars="100" w:firstLine="227"/>
        <w:rPr>
          <w:rFonts w:hAnsiTheme="minorEastAsia"/>
          <w:szCs w:val="24"/>
        </w:rPr>
      </w:pPr>
      <w:r w:rsidRPr="007E0C0C">
        <w:rPr>
          <w:rFonts w:hAnsiTheme="minorEastAsia" w:hint="eastAsia"/>
          <w:szCs w:val="24"/>
        </w:rPr>
        <w:t>なお、審査請求人は、本件</w:t>
      </w:r>
      <w:r w:rsidR="00641D11">
        <w:rPr>
          <w:rFonts w:hAnsiTheme="minorEastAsia" w:hint="eastAsia"/>
          <w:szCs w:val="24"/>
        </w:rPr>
        <w:t>非公開部分１及び２</w:t>
      </w:r>
      <w:r>
        <w:rPr>
          <w:rFonts w:hAnsiTheme="minorEastAsia" w:hint="eastAsia"/>
          <w:szCs w:val="24"/>
        </w:rPr>
        <w:t>以外の本件非公開部分について争っていないことから</w:t>
      </w:r>
      <w:r w:rsidRPr="007E0C0C">
        <w:rPr>
          <w:rFonts w:hAnsiTheme="minorEastAsia" w:hint="eastAsia"/>
          <w:szCs w:val="24"/>
        </w:rPr>
        <w:t>、審査会は、</w:t>
      </w:r>
      <w:r>
        <w:rPr>
          <w:rFonts w:hAnsiTheme="minorEastAsia" w:hint="eastAsia"/>
          <w:szCs w:val="24"/>
        </w:rPr>
        <w:t>当該</w:t>
      </w:r>
      <w:r w:rsidRPr="007E0C0C">
        <w:rPr>
          <w:rFonts w:hAnsiTheme="minorEastAsia" w:hint="eastAsia"/>
          <w:szCs w:val="24"/>
        </w:rPr>
        <w:t>非公開部分の条例第７条各号該当性については判断しない。</w:t>
      </w:r>
    </w:p>
    <w:p w14:paraId="03FBA1E6" w14:textId="76447CAF" w:rsidR="003661D8" w:rsidRPr="0003097F" w:rsidRDefault="003661D8" w:rsidP="00432F37">
      <w:pPr>
        <w:ind w:firstLineChars="100" w:firstLine="227"/>
        <w:rPr>
          <w:rFonts w:hAnsiTheme="minorEastAsia"/>
          <w:szCs w:val="24"/>
        </w:rPr>
      </w:pPr>
    </w:p>
    <w:p w14:paraId="1237924D" w14:textId="674CADCD" w:rsidR="005127C7" w:rsidRPr="0003097F" w:rsidRDefault="00BA436C" w:rsidP="005D407A">
      <w:pPr>
        <w:ind w:firstLineChars="100" w:firstLine="227"/>
        <w:rPr>
          <w:rFonts w:hAnsiTheme="minorEastAsia"/>
          <w:szCs w:val="24"/>
        </w:rPr>
      </w:pPr>
      <w:r w:rsidRPr="0003097F">
        <w:rPr>
          <w:rFonts w:hAnsiTheme="minorEastAsia" w:hint="eastAsia"/>
          <w:szCs w:val="24"/>
        </w:rPr>
        <w:t>３</w:t>
      </w:r>
      <w:r w:rsidR="00B70473" w:rsidRPr="0003097F">
        <w:rPr>
          <w:rFonts w:hAnsiTheme="minorEastAsia"/>
          <w:szCs w:val="24"/>
        </w:rPr>
        <w:t xml:space="preserve">　</w:t>
      </w:r>
      <w:r w:rsidR="00BA5451" w:rsidRPr="0003097F">
        <w:rPr>
          <w:rFonts w:hAnsiTheme="minorEastAsia" w:hint="eastAsia"/>
          <w:szCs w:val="24"/>
        </w:rPr>
        <w:t>争点</w:t>
      </w:r>
      <w:r w:rsidR="000354F9" w:rsidRPr="0003097F">
        <w:rPr>
          <w:rFonts w:hAnsiTheme="minorEastAsia" w:hint="eastAsia"/>
          <w:szCs w:val="24"/>
        </w:rPr>
        <w:t>について</w:t>
      </w:r>
    </w:p>
    <w:p w14:paraId="39C32864" w14:textId="77971190" w:rsidR="00DF37D4" w:rsidRDefault="00091B11" w:rsidP="00091B11">
      <w:pPr>
        <w:ind w:firstLineChars="200" w:firstLine="453"/>
        <w:rPr>
          <w:rFonts w:hAnsiTheme="minorEastAsia"/>
        </w:rPr>
      </w:pPr>
      <w:r w:rsidRPr="0003097F">
        <w:rPr>
          <w:rFonts w:hAnsiTheme="minorEastAsia" w:hint="eastAsia"/>
        </w:rPr>
        <w:t>(1)</w:t>
      </w:r>
      <w:r w:rsidR="001542BC">
        <w:rPr>
          <w:rFonts w:hAnsiTheme="minorEastAsia" w:hint="eastAsia"/>
        </w:rPr>
        <w:t xml:space="preserve"> </w:t>
      </w:r>
      <w:r w:rsidR="003209A6" w:rsidRPr="003209A6">
        <w:rPr>
          <w:rFonts w:hAnsiTheme="minorEastAsia" w:hint="eastAsia"/>
        </w:rPr>
        <w:t>実施機関が該当性を主張する条例第７条各号の基本的な考え方について</w:t>
      </w:r>
    </w:p>
    <w:p w14:paraId="7989B9DE" w14:textId="3B4CACCA" w:rsidR="003209A6" w:rsidRPr="0003097F" w:rsidRDefault="003209A6" w:rsidP="003209A6">
      <w:pPr>
        <w:ind w:firstLineChars="300" w:firstLine="680"/>
        <w:rPr>
          <w:rFonts w:hAnsiTheme="minorEastAsia"/>
        </w:rPr>
      </w:pPr>
      <w:r>
        <w:rPr>
          <w:rFonts w:hAnsiTheme="minorEastAsia" w:hint="eastAsia"/>
        </w:rPr>
        <w:t xml:space="preserve">ア　</w:t>
      </w:r>
      <w:r w:rsidRPr="003C0D26">
        <w:rPr>
          <w:rFonts w:hAnsiTheme="minorEastAsia" w:hint="eastAsia"/>
          <w:szCs w:val="24"/>
        </w:rPr>
        <w:t>条例第７条第１号について</w:t>
      </w:r>
    </w:p>
    <w:p w14:paraId="76AB5A23" w14:textId="14C90228" w:rsidR="0084338D" w:rsidRDefault="004263B6" w:rsidP="003209A6">
      <w:pPr>
        <w:ind w:leftChars="400" w:left="907" w:firstLineChars="100" w:firstLine="227"/>
        <w:rPr>
          <w:rFonts w:hAnsiTheme="minorEastAsia"/>
        </w:rPr>
      </w:pPr>
      <w:r w:rsidRPr="004263B6">
        <w:rPr>
          <w:rFonts w:hAnsiTheme="minorEastAsia" w:hint="eastAsia"/>
        </w:rPr>
        <w:t>条例第７条第１号本文は、「個人に関する情報（事業を営む個人の当該事業に関する情報を除く。）であって、当該情報に含まれる氏名、生年月日その他の記述等により特定の個人を識別することができるもの（他の情報と照合することにより、特定の個人を識別することができることとなるものを含む。）又は特定の個人を識別することはできないが、公にすることにより、なお個人の権利利益を害するおそれがあるもの」は原則として非公開とすることを規定するが、同号ただし書において、「ア 法令若しくは条例…の規定により又は慣行として公にされ、又は公にすることが予定されている情報、イ 人の生命、身体、健康、生活又は財産を保護するため、公にすることが必要であると認められる情報、ウ 当該個人が公務員等…である場合において、当該情報がその職務の遂行に係る情報であるときは、当該情報のうち、当該公務員等の職及び当該職務遂行の内容に係る部分」は、条例第７条第１号本文に該当する場合であっても、公開しなければならない旨規定している。</w:t>
      </w:r>
    </w:p>
    <w:p w14:paraId="7E6473CC" w14:textId="1DAE56A1" w:rsidR="003209A6" w:rsidRDefault="003209A6" w:rsidP="003209A6">
      <w:pPr>
        <w:rPr>
          <w:rFonts w:hAnsiTheme="minorEastAsia"/>
        </w:rPr>
      </w:pPr>
      <w:r>
        <w:rPr>
          <w:rFonts w:hAnsiTheme="minorEastAsia" w:hint="eastAsia"/>
        </w:rPr>
        <w:t xml:space="preserve">　　　イ　</w:t>
      </w:r>
      <w:r w:rsidRPr="003209A6">
        <w:rPr>
          <w:rFonts w:hAnsiTheme="minorEastAsia" w:hint="eastAsia"/>
        </w:rPr>
        <w:t>条例第７条第</w:t>
      </w:r>
      <w:r>
        <w:rPr>
          <w:rFonts w:hAnsiTheme="minorEastAsia" w:hint="eastAsia"/>
        </w:rPr>
        <w:t>５</w:t>
      </w:r>
      <w:r w:rsidRPr="003209A6">
        <w:rPr>
          <w:rFonts w:hAnsiTheme="minorEastAsia" w:hint="eastAsia"/>
        </w:rPr>
        <w:t>号について</w:t>
      </w:r>
    </w:p>
    <w:p w14:paraId="2012EEAC" w14:textId="77777777" w:rsidR="003209A6" w:rsidRPr="003209A6" w:rsidRDefault="003209A6" w:rsidP="003209A6">
      <w:pPr>
        <w:ind w:left="907" w:hangingChars="400" w:hanging="907"/>
        <w:rPr>
          <w:rFonts w:hAnsiTheme="minorEastAsia"/>
        </w:rPr>
      </w:pPr>
      <w:r>
        <w:rPr>
          <w:rFonts w:hAnsiTheme="minorEastAsia" w:hint="eastAsia"/>
        </w:rPr>
        <w:t xml:space="preserve">　　　　　</w:t>
      </w:r>
      <w:r w:rsidRPr="003209A6">
        <w:rPr>
          <w:rFonts w:hAnsiTheme="minorEastAsia" w:hint="eastAsia"/>
        </w:rPr>
        <w:t>条例第７条第５号は、本市の機関等が行う事務又は事業の目的を達成し、公正、円滑な執行を確保するため、「本市の機関又は国等が行う事務又は事業に関する情報であって、公にすることにより、次に掲げるおそれその他当該事務又は事業の性質上、当該事務又は事業の適正な遂行に支障を及ぼすおそれがあるもの」は公開しないことができると規定している。</w:t>
      </w:r>
    </w:p>
    <w:p w14:paraId="443E32B5" w14:textId="115AFC40" w:rsidR="003209A6" w:rsidRPr="0003097F" w:rsidRDefault="003209A6" w:rsidP="003209A6">
      <w:pPr>
        <w:ind w:leftChars="400" w:left="907" w:firstLineChars="100" w:firstLine="227"/>
        <w:rPr>
          <w:rFonts w:hAnsiTheme="minorEastAsia"/>
        </w:rPr>
      </w:pPr>
      <w:r w:rsidRPr="003209A6">
        <w:rPr>
          <w:rFonts w:hAnsiTheme="minorEastAsia" w:hint="eastAsia"/>
        </w:rPr>
        <w:t>ここで「当該事務又は事業の適正な遂行に支障を及ぼすおそれがあるもの」とは、事務又は事業に関する情報を公開することによる利益と支障を比較衡量した上で、公開することの公益性を考慮しても、なお、当該事務又は事業の適正な遂行に及ぼす支障が看過し得ない程度のものをいい、また、こうした支障を及ぼす「おそれがある」というためには、抽象的な可能性では足りず、相当の蓋然性が認められなければならないと解される。</w:t>
      </w:r>
    </w:p>
    <w:p w14:paraId="331AF1C7" w14:textId="4BEFD9DD" w:rsidR="002E531B" w:rsidRPr="0003097F" w:rsidRDefault="00091B11" w:rsidP="00EF053B">
      <w:pPr>
        <w:ind w:firstLineChars="200" w:firstLine="453"/>
        <w:rPr>
          <w:rFonts w:hAnsiTheme="minorEastAsia"/>
        </w:rPr>
      </w:pPr>
      <w:r w:rsidRPr="0003097F">
        <w:rPr>
          <w:rFonts w:hAnsiTheme="minorEastAsia" w:hint="eastAsia"/>
        </w:rPr>
        <w:t>(2)</w:t>
      </w:r>
      <w:r w:rsidR="007162E7">
        <w:rPr>
          <w:rFonts w:hAnsiTheme="minorEastAsia" w:hint="eastAsia"/>
        </w:rPr>
        <w:t xml:space="preserve"> 本件非公開部分１</w:t>
      </w:r>
      <w:r w:rsidR="00D71830">
        <w:rPr>
          <w:rFonts w:hAnsiTheme="minorEastAsia" w:hint="eastAsia"/>
        </w:rPr>
        <w:t>の条例</w:t>
      </w:r>
      <w:r w:rsidR="007D5216">
        <w:rPr>
          <w:rFonts w:hAnsiTheme="minorEastAsia" w:hint="eastAsia"/>
        </w:rPr>
        <w:t>第７条</w:t>
      </w:r>
      <w:r w:rsidR="00D71830">
        <w:rPr>
          <w:rFonts w:hAnsiTheme="minorEastAsia" w:hint="eastAsia"/>
        </w:rPr>
        <w:t>第１号該当性</w:t>
      </w:r>
      <w:r w:rsidR="002E531B" w:rsidRPr="0003097F">
        <w:rPr>
          <w:rFonts w:hAnsiTheme="minorEastAsia" w:hint="eastAsia"/>
        </w:rPr>
        <w:t>について</w:t>
      </w:r>
    </w:p>
    <w:p w14:paraId="278B8E20" w14:textId="1CF0FAEF" w:rsidR="00E82885" w:rsidRPr="00E82885" w:rsidRDefault="00C36809" w:rsidP="00EF053B">
      <w:pPr>
        <w:ind w:leftChars="300" w:left="680" w:firstLineChars="100" w:firstLine="227"/>
        <w:rPr>
          <w:rFonts w:hAnsiTheme="minorEastAsia"/>
        </w:rPr>
      </w:pPr>
      <w:r>
        <w:rPr>
          <w:rFonts w:hAnsiTheme="minorEastAsia" w:hint="eastAsia"/>
        </w:rPr>
        <w:t>本件非公開部分１</w:t>
      </w:r>
      <w:r w:rsidR="00E82885" w:rsidRPr="00E82885">
        <w:rPr>
          <w:rFonts w:hAnsiTheme="minorEastAsia" w:hint="eastAsia"/>
        </w:rPr>
        <w:t>に係る情報は、</w:t>
      </w:r>
      <w:r w:rsidR="0056075C" w:rsidRPr="0056075C">
        <w:rPr>
          <w:rFonts w:hAnsiTheme="minorEastAsia" w:hint="eastAsia"/>
        </w:rPr>
        <w:t>学校安心ルール運営委員会</w:t>
      </w:r>
      <w:r w:rsidRPr="00C36809">
        <w:rPr>
          <w:rFonts w:hAnsiTheme="minorEastAsia" w:hint="eastAsia"/>
        </w:rPr>
        <w:t>座長</w:t>
      </w:r>
      <w:r w:rsidR="00E82885" w:rsidRPr="00E82885">
        <w:rPr>
          <w:rFonts w:hAnsiTheme="minorEastAsia" w:hint="eastAsia"/>
        </w:rPr>
        <w:t>の個人に関する情報に該当するものであり、</w:t>
      </w:r>
      <w:r w:rsidRPr="00C36809">
        <w:rPr>
          <w:rFonts w:hAnsiTheme="minorEastAsia" w:hint="eastAsia"/>
        </w:rPr>
        <w:t>当該情報そのものにより又は他の情報と照合することにより、特定の個人が識別されるもの、又は特定の個人を識別することはできないが、公にすることにより、なお個人の権利利益を害するおそれがある情報であると認められ</w:t>
      </w:r>
      <w:r w:rsidR="00E82885" w:rsidRPr="00E82885">
        <w:rPr>
          <w:rFonts w:hAnsiTheme="minorEastAsia" w:hint="eastAsia"/>
        </w:rPr>
        <w:t>、条例第７条第１号本文に該当する。</w:t>
      </w:r>
    </w:p>
    <w:p w14:paraId="2FD81673" w14:textId="6C40079D" w:rsidR="00E82885" w:rsidRPr="00E82885" w:rsidRDefault="00E82885" w:rsidP="00EF053B">
      <w:pPr>
        <w:ind w:leftChars="300" w:left="680" w:firstLineChars="100" w:firstLine="227"/>
        <w:rPr>
          <w:rFonts w:hAnsiTheme="minorEastAsia"/>
        </w:rPr>
      </w:pPr>
      <w:r w:rsidRPr="00E82885">
        <w:rPr>
          <w:rFonts w:hAnsiTheme="minorEastAsia" w:hint="eastAsia"/>
        </w:rPr>
        <w:t>また、</w:t>
      </w:r>
      <w:r w:rsidR="00C36809">
        <w:rPr>
          <w:rFonts w:hAnsiTheme="minorEastAsia" w:hint="eastAsia"/>
        </w:rPr>
        <w:t>当該</w:t>
      </w:r>
      <w:r w:rsidRPr="00E82885">
        <w:rPr>
          <w:rFonts w:hAnsiTheme="minorEastAsia" w:hint="eastAsia"/>
        </w:rPr>
        <w:t>情報は、その性質上、条例第７条第１号ただし書ア、イ及びウには該当しないと認められる。</w:t>
      </w:r>
    </w:p>
    <w:p w14:paraId="03BBA8CC" w14:textId="5E54513C" w:rsidR="00211C57" w:rsidRPr="00CC3BC9" w:rsidRDefault="00C36809" w:rsidP="00EF053B">
      <w:pPr>
        <w:ind w:leftChars="400" w:left="1020" w:hangingChars="50" w:hanging="113"/>
        <w:rPr>
          <w:rFonts w:hAnsiTheme="minorEastAsia"/>
        </w:rPr>
      </w:pPr>
      <w:r>
        <w:rPr>
          <w:rFonts w:hAnsiTheme="minorEastAsia" w:hint="eastAsia"/>
        </w:rPr>
        <w:t>以上のことから</w:t>
      </w:r>
      <w:r w:rsidR="00E82885" w:rsidRPr="00E82885">
        <w:rPr>
          <w:rFonts w:hAnsiTheme="minorEastAsia" w:hint="eastAsia"/>
        </w:rPr>
        <w:t>、</w:t>
      </w:r>
      <w:r>
        <w:rPr>
          <w:rFonts w:hAnsiTheme="minorEastAsia" w:hint="eastAsia"/>
        </w:rPr>
        <w:t>当該</w:t>
      </w:r>
      <w:r w:rsidR="00E82885" w:rsidRPr="00E82885">
        <w:rPr>
          <w:rFonts w:hAnsiTheme="minorEastAsia" w:hint="eastAsia"/>
        </w:rPr>
        <w:t>情報は、条例第７条第１号に該当する。</w:t>
      </w:r>
    </w:p>
    <w:p w14:paraId="4D7FE03C" w14:textId="34072B9F" w:rsidR="00E07FA2" w:rsidRPr="0003097F" w:rsidRDefault="00A674C0" w:rsidP="00E03284">
      <w:pPr>
        <w:ind w:firstLineChars="200" w:firstLine="453"/>
        <w:rPr>
          <w:rFonts w:hAnsiTheme="minorEastAsia"/>
        </w:rPr>
      </w:pPr>
      <w:r w:rsidRPr="0003097F">
        <w:rPr>
          <w:rFonts w:hAnsiTheme="minorEastAsia" w:hint="eastAsia"/>
        </w:rPr>
        <w:t>(3)</w:t>
      </w:r>
      <w:r w:rsidR="008653EB">
        <w:rPr>
          <w:rFonts w:hAnsiTheme="minorEastAsia" w:hint="eastAsia"/>
        </w:rPr>
        <w:t xml:space="preserve"> </w:t>
      </w:r>
      <w:r w:rsidR="00CC3BC9" w:rsidRPr="00CC3BC9">
        <w:rPr>
          <w:rFonts w:hAnsiTheme="minorEastAsia" w:hint="eastAsia"/>
        </w:rPr>
        <w:t>本件非公開部分</w:t>
      </w:r>
      <w:r w:rsidR="00CC3BC9">
        <w:rPr>
          <w:rFonts w:hAnsiTheme="minorEastAsia" w:hint="eastAsia"/>
        </w:rPr>
        <w:t>２</w:t>
      </w:r>
      <w:r w:rsidR="00CC3BC9" w:rsidRPr="00CC3BC9">
        <w:rPr>
          <w:rFonts w:hAnsiTheme="minorEastAsia" w:hint="eastAsia"/>
        </w:rPr>
        <w:t>の</w:t>
      </w:r>
      <w:bookmarkStart w:id="3" w:name="_Hlk158924849"/>
      <w:r w:rsidR="00CC3BC9" w:rsidRPr="00CC3BC9">
        <w:rPr>
          <w:rFonts w:hAnsiTheme="minorEastAsia" w:hint="eastAsia"/>
        </w:rPr>
        <w:t>条例第７条第</w:t>
      </w:r>
      <w:r w:rsidR="00CC3BC9">
        <w:rPr>
          <w:rFonts w:hAnsiTheme="minorEastAsia" w:hint="eastAsia"/>
        </w:rPr>
        <w:t>５</w:t>
      </w:r>
      <w:r w:rsidR="00CC3BC9" w:rsidRPr="00CC3BC9">
        <w:rPr>
          <w:rFonts w:hAnsiTheme="minorEastAsia" w:hint="eastAsia"/>
        </w:rPr>
        <w:t>号該当性</w:t>
      </w:r>
      <w:bookmarkEnd w:id="3"/>
      <w:r w:rsidR="00CC3BC9" w:rsidRPr="00CC3BC9">
        <w:rPr>
          <w:rFonts w:hAnsiTheme="minorEastAsia" w:hint="eastAsia"/>
        </w:rPr>
        <w:t>について</w:t>
      </w:r>
    </w:p>
    <w:p w14:paraId="17C2EFE3" w14:textId="22F740B8" w:rsidR="00D23CC1" w:rsidRDefault="00D23CC1" w:rsidP="00D23CC1">
      <w:pPr>
        <w:rPr>
          <w:rFonts w:hAnsiTheme="minorEastAsia"/>
          <w:szCs w:val="24"/>
        </w:rPr>
      </w:pPr>
      <w:r>
        <w:rPr>
          <w:rFonts w:hAnsiTheme="minorEastAsia" w:hint="eastAsia"/>
          <w:szCs w:val="24"/>
        </w:rPr>
        <w:t xml:space="preserve"> </w:t>
      </w:r>
      <w:r>
        <w:rPr>
          <w:rFonts w:hAnsiTheme="minorEastAsia"/>
          <w:szCs w:val="24"/>
        </w:rPr>
        <w:t xml:space="preserve">    </w:t>
      </w:r>
      <w:r>
        <w:rPr>
          <w:rFonts w:hAnsiTheme="minorEastAsia" w:hint="eastAsia"/>
          <w:szCs w:val="24"/>
        </w:rPr>
        <w:t xml:space="preserve"> ア　はじめに</w:t>
      </w:r>
    </w:p>
    <w:p w14:paraId="027A89D8" w14:textId="2EF748C6" w:rsidR="00696691" w:rsidRPr="00CF7B25" w:rsidRDefault="00696691" w:rsidP="009775A7">
      <w:pPr>
        <w:ind w:left="907" w:hangingChars="400" w:hanging="907"/>
        <w:rPr>
          <w:rFonts w:hAnsiTheme="minorEastAsia"/>
          <w:szCs w:val="24"/>
        </w:rPr>
      </w:pPr>
      <w:r>
        <w:rPr>
          <w:rFonts w:hAnsiTheme="minorEastAsia" w:hint="eastAsia"/>
          <w:szCs w:val="24"/>
        </w:rPr>
        <w:t xml:space="preserve">　　　　　実施機関は、</w:t>
      </w:r>
      <w:r w:rsidR="00F36794">
        <w:rPr>
          <w:rFonts w:hAnsiTheme="minorEastAsia" w:hint="eastAsia"/>
          <w:szCs w:val="24"/>
        </w:rPr>
        <w:t>上記第４．１．(2)記載のとおり、</w:t>
      </w:r>
      <w:r>
        <w:rPr>
          <w:rFonts w:hAnsiTheme="minorEastAsia" w:hint="eastAsia"/>
          <w:szCs w:val="24"/>
        </w:rPr>
        <w:t>大阪市長</w:t>
      </w:r>
      <w:r w:rsidR="009775A7" w:rsidRPr="00CF7B25">
        <w:rPr>
          <w:rFonts w:hAnsiTheme="minorEastAsia" w:hint="eastAsia"/>
          <w:szCs w:val="24"/>
        </w:rPr>
        <w:t>（担当：デジタル統括室）</w:t>
      </w:r>
      <w:r w:rsidRPr="00CF7B25">
        <w:rPr>
          <w:rFonts w:hAnsiTheme="minorEastAsia" w:hint="eastAsia"/>
          <w:szCs w:val="24"/>
        </w:rPr>
        <w:t>が行った処分内容を踏まえて本件決定を行って</w:t>
      </w:r>
      <w:r w:rsidR="009775A7" w:rsidRPr="00CF7B25">
        <w:rPr>
          <w:rFonts w:hAnsiTheme="minorEastAsia" w:hint="eastAsia"/>
          <w:szCs w:val="24"/>
        </w:rPr>
        <w:t>いる。</w:t>
      </w:r>
      <w:r w:rsidRPr="00CF7B25">
        <w:rPr>
          <w:rFonts w:hAnsiTheme="minorEastAsia" w:hint="eastAsia"/>
          <w:szCs w:val="24"/>
        </w:rPr>
        <w:t>また、</w:t>
      </w:r>
      <w:r w:rsidR="0051165B" w:rsidRPr="00CF7B25">
        <w:rPr>
          <w:rFonts w:hAnsiTheme="minorEastAsia" w:hint="eastAsia"/>
          <w:szCs w:val="24"/>
        </w:rPr>
        <w:t>デジタル統括室が</w:t>
      </w:r>
      <w:r w:rsidR="00BB35E0" w:rsidRPr="00CF7B25">
        <w:rPr>
          <w:rFonts w:hAnsiTheme="minorEastAsia" w:hint="eastAsia"/>
          <w:szCs w:val="24"/>
        </w:rPr>
        <w:t>行った</w:t>
      </w:r>
      <w:r w:rsidR="009775A7" w:rsidRPr="00CF7B25">
        <w:rPr>
          <w:rFonts w:hAnsiTheme="minorEastAsia" w:hint="eastAsia"/>
          <w:szCs w:val="24"/>
        </w:rPr>
        <w:t>令和５年１月25日付けデ統基第e-41号による通知「個人メールアドレスの取扱いについて（通知）」</w:t>
      </w:r>
      <w:r w:rsidR="0038463B" w:rsidRPr="00CF7B25">
        <w:rPr>
          <w:rFonts w:hAnsiTheme="minorEastAsia" w:hint="eastAsia"/>
          <w:szCs w:val="24"/>
        </w:rPr>
        <w:t>（以下「本件通知」という。）には</w:t>
      </w:r>
      <w:r w:rsidR="009775A7" w:rsidRPr="00CF7B25">
        <w:rPr>
          <w:rFonts w:hAnsiTheme="minorEastAsia" w:hint="eastAsia"/>
          <w:szCs w:val="24"/>
        </w:rPr>
        <w:t>、</w:t>
      </w:r>
      <w:r w:rsidR="0038463B" w:rsidRPr="00CF7B25">
        <w:rPr>
          <w:rFonts w:hAnsiTheme="minorEastAsia" w:hint="eastAsia"/>
          <w:szCs w:val="24"/>
        </w:rPr>
        <w:t>これまで、原則として公開としてきた職員の個人メールアドレスを非公開と</w:t>
      </w:r>
      <w:r w:rsidR="00C45FA3" w:rsidRPr="00CF7B25">
        <w:rPr>
          <w:rFonts w:hAnsiTheme="minorEastAsia" w:hint="eastAsia"/>
          <w:szCs w:val="24"/>
        </w:rPr>
        <w:t>して取り扱う</w:t>
      </w:r>
      <w:r w:rsidR="0038463B" w:rsidRPr="00CF7B25">
        <w:rPr>
          <w:rFonts w:hAnsiTheme="minorEastAsia" w:hint="eastAsia"/>
          <w:szCs w:val="24"/>
        </w:rPr>
        <w:t>旨が記載されている。</w:t>
      </w:r>
    </w:p>
    <w:p w14:paraId="5F963BFA" w14:textId="7A91F2CC" w:rsidR="00D23CC1" w:rsidRPr="00CF7B25" w:rsidRDefault="0038463B" w:rsidP="00E951BF">
      <w:pPr>
        <w:ind w:left="907" w:hangingChars="400" w:hanging="907"/>
        <w:rPr>
          <w:rFonts w:hAnsiTheme="minorEastAsia"/>
          <w:szCs w:val="24"/>
        </w:rPr>
      </w:pPr>
      <w:r w:rsidRPr="00CF7B25">
        <w:rPr>
          <w:rFonts w:hAnsiTheme="minorEastAsia" w:hint="eastAsia"/>
          <w:szCs w:val="24"/>
        </w:rPr>
        <w:t xml:space="preserve">　　　　　以上のことから、デジタル統括室</w:t>
      </w:r>
      <w:r w:rsidR="00C45FA3" w:rsidRPr="00CF7B25">
        <w:rPr>
          <w:rFonts w:hAnsiTheme="minorEastAsia" w:hint="eastAsia"/>
          <w:szCs w:val="24"/>
        </w:rPr>
        <w:t>に対し、</w:t>
      </w:r>
      <w:r w:rsidR="00A156C1" w:rsidRPr="00CF7B25">
        <w:rPr>
          <w:rFonts w:hAnsiTheme="minorEastAsia" w:hint="eastAsia"/>
          <w:szCs w:val="24"/>
        </w:rPr>
        <w:t>非公開</w:t>
      </w:r>
      <w:r w:rsidR="00641D11">
        <w:rPr>
          <w:rFonts w:hAnsiTheme="minorEastAsia" w:hint="eastAsia"/>
          <w:szCs w:val="24"/>
        </w:rPr>
        <w:t>理</w:t>
      </w:r>
      <w:r w:rsidR="00524AFA" w:rsidRPr="00CF7B25">
        <w:rPr>
          <w:rFonts w:hAnsiTheme="minorEastAsia" w:hint="eastAsia"/>
          <w:szCs w:val="24"/>
        </w:rPr>
        <w:t>由</w:t>
      </w:r>
      <w:r w:rsidR="001435FB" w:rsidRPr="00CF7B25">
        <w:rPr>
          <w:rFonts w:hAnsiTheme="minorEastAsia" w:hint="eastAsia"/>
          <w:szCs w:val="24"/>
        </w:rPr>
        <w:t>の詳細</w:t>
      </w:r>
      <w:r w:rsidR="00524AFA" w:rsidRPr="00CF7B25">
        <w:rPr>
          <w:rFonts w:hAnsiTheme="minorEastAsia" w:hint="eastAsia"/>
          <w:szCs w:val="24"/>
        </w:rPr>
        <w:t>について</w:t>
      </w:r>
      <w:r w:rsidR="001435FB" w:rsidRPr="00CF7B25">
        <w:rPr>
          <w:rFonts w:hAnsiTheme="minorEastAsia" w:hint="eastAsia"/>
          <w:szCs w:val="24"/>
        </w:rPr>
        <w:t>陳述</w:t>
      </w:r>
      <w:r w:rsidR="00A156C1" w:rsidRPr="00CF7B25">
        <w:rPr>
          <w:rFonts w:hAnsiTheme="minorEastAsia" w:hint="eastAsia"/>
          <w:szCs w:val="24"/>
        </w:rPr>
        <w:t>を求めた。</w:t>
      </w:r>
    </w:p>
    <w:p w14:paraId="1C3B7AD7" w14:textId="3E1EE00C" w:rsidR="00524AFA" w:rsidRPr="00CF7B25" w:rsidRDefault="00524AFA" w:rsidP="00D23CC1">
      <w:pPr>
        <w:rPr>
          <w:rFonts w:hAnsiTheme="minorEastAsia"/>
          <w:szCs w:val="24"/>
        </w:rPr>
      </w:pPr>
      <w:r w:rsidRPr="00CF7B25">
        <w:rPr>
          <w:rFonts w:hAnsiTheme="minorEastAsia" w:hint="eastAsia"/>
          <w:szCs w:val="24"/>
        </w:rPr>
        <w:t xml:space="preserve">　　　イ　デジタル統括室による陳述</w:t>
      </w:r>
    </w:p>
    <w:p w14:paraId="4185F544" w14:textId="34BE6784" w:rsidR="001435FB" w:rsidRPr="00CF7B25" w:rsidRDefault="00896E6F" w:rsidP="00D23CC1">
      <w:pPr>
        <w:rPr>
          <w:rFonts w:hAnsiTheme="minorEastAsia"/>
          <w:szCs w:val="24"/>
        </w:rPr>
      </w:pPr>
      <w:r w:rsidRPr="00CF7B25">
        <w:rPr>
          <w:rFonts w:hAnsiTheme="minorEastAsia" w:hint="eastAsia"/>
          <w:szCs w:val="24"/>
        </w:rPr>
        <w:t xml:space="preserve">　　　　　</w:t>
      </w:r>
      <w:r w:rsidR="006A1AAD" w:rsidRPr="00CF7B25">
        <w:rPr>
          <w:rFonts w:hAnsiTheme="minorEastAsia" w:hint="eastAsia"/>
          <w:szCs w:val="24"/>
        </w:rPr>
        <w:t>デジタル統括室の陳述した内容は、おおむね次のとおりである。</w:t>
      </w:r>
    </w:p>
    <w:p w14:paraId="0795FAF7" w14:textId="08917C50" w:rsidR="006A1AAD" w:rsidRPr="00CF7B25" w:rsidRDefault="006A1AAD" w:rsidP="006A1AAD">
      <w:pPr>
        <w:ind w:left="907" w:hangingChars="400" w:hanging="907"/>
        <w:rPr>
          <w:rFonts w:hAnsiTheme="minorEastAsia"/>
          <w:szCs w:val="24"/>
        </w:rPr>
      </w:pPr>
      <w:r w:rsidRPr="00CF7B25">
        <w:rPr>
          <w:rFonts w:hAnsiTheme="minorEastAsia" w:hint="eastAsia"/>
          <w:szCs w:val="24"/>
        </w:rPr>
        <w:t xml:space="preserve">　　　　(ｱ) 組織メールアドレスは、市民等との連絡ツールとして使用しているのに対し、</w:t>
      </w:r>
      <w:r w:rsidR="00026073">
        <w:rPr>
          <w:rFonts w:hAnsiTheme="minorEastAsia" w:hint="eastAsia"/>
          <w:szCs w:val="24"/>
        </w:rPr>
        <w:t>職員の</w:t>
      </w:r>
      <w:r w:rsidRPr="00CF7B25">
        <w:rPr>
          <w:rFonts w:hAnsiTheme="minorEastAsia" w:hint="eastAsia"/>
          <w:szCs w:val="24"/>
        </w:rPr>
        <w:t>個人メールアドレスは、職員間での情報交換や契約相手方等の特定の市民や社員とのやり取りの際に使用する運用を行っている。</w:t>
      </w:r>
    </w:p>
    <w:p w14:paraId="4EB29095" w14:textId="7F1B0CF7" w:rsidR="006A1AAD" w:rsidRPr="00CF7B25" w:rsidRDefault="006A1AAD" w:rsidP="006A1AAD">
      <w:pPr>
        <w:ind w:left="907" w:hangingChars="400" w:hanging="907"/>
        <w:rPr>
          <w:rFonts w:hAnsiTheme="minorEastAsia"/>
          <w:szCs w:val="24"/>
        </w:rPr>
      </w:pPr>
      <w:r w:rsidRPr="00CF7B25">
        <w:rPr>
          <w:rFonts w:hAnsiTheme="minorEastAsia" w:hint="eastAsia"/>
          <w:szCs w:val="24"/>
        </w:rPr>
        <w:t xml:space="preserve">　　　　(ｲ)</w:t>
      </w:r>
      <w:r w:rsidRPr="00CF7B25">
        <w:rPr>
          <w:rFonts w:hAnsiTheme="minorEastAsia"/>
          <w:szCs w:val="24"/>
        </w:rPr>
        <w:t xml:space="preserve"> </w:t>
      </w:r>
      <w:r w:rsidR="00026073">
        <w:rPr>
          <w:rFonts w:hAnsiTheme="minorEastAsia" w:hint="eastAsia"/>
          <w:szCs w:val="24"/>
        </w:rPr>
        <w:t>職員の</w:t>
      </w:r>
      <w:r w:rsidR="006C7F12" w:rsidRPr="00CF7B25">
        <w:rPr>
          <w:rFonts w:hAnsiTheme="minorEastAsia" w:hint="eastAsia"/>
          <w:szCs w:val="24"/>
        </w:rPr>
        <w:t>個人メールアドレスを公の情報として一般に公開すれば、本市に対する標的型攻撃メールの対象として収集され、本市に対する攻撃型メールの送信が飛躍的に増加するおそれがあり、攻撃型メールが増加すれば、高度な技術で巧妙に仕掛けられる攻撃の全てに対策を行うことには限界があり、ウイルス感染や不正アクセスなどのリスクが高まる。ウイルス感染や不正アクセスなどによりデータ消失・暗号化・個人情報の流出やシステムダウン等生じれば、重大な信用失墜、損害賠償案件となり得る。</w:t>
      </w:r>
    </w:p>
    <w:p w14:paraId="4D276929" w14:textId="304661D0" w:rsidR="006C7F12" w:rsidRPr="00CF7B25" w:rsidRDefault="006C7F12" w:rsidP="006A1AAD">
      <w:pPr>
        <w:ind w:left="907" w:hangingChars="400" w:hanging="907"/>
        <w:rPr>
          <w:rFonts w:hAnsiTheme="minorEastAsia"/>
          <w:szCs w:val="24"/>
        </w:rPr>
      </w:pPr>
      <w:r w:rsidRPr="00CF7B25">
        <w:rPr>
          <w:rFonts w:hAnsiTheme="minorEastAsia" w:hint="eastAsia"/>
          <w:szCs w:val="24"/>
        </w:rPr>
        <w:t xml:space="preserve"> </w:t>
      </w:r>
      <w:r w:rsidRPr="00CF7B25">
        <w:rPr>
          <w:rFonts w:hAnsiTheme="minorEastAsia"/>
          <w:szCs w:val="24"/>
        </w:rPr>
        <w:t xml:space="preserve">      </w:t>
      </w:r>
      <w:r w:rsidRPr="00CF7B25">
        <w:rPr>
          <w:rFonts w:hAnsiTheme="minorEastAsia" w:hint="eastAsia"/>
          <w:szCs w:val="24"/>
        </w:rPr>
        <w:t xml:space="preserve"> (ｳ) 実際に本市も攻撃メールを</w:t>
      </w:r>
      <w:r w:rsidR="00837A77" w:rsidRPr="00CF7B25">
        <w:rPr>
          <w:rFonts w:hAnsiTheme="minorEastAsia" w:hint="eastAsia"/>
          <w:szCs w:val="24"/>
        </w:rPr>
        <w:t>複数</w:t>
      </w:r>
      <w:r w:rsidRPr="00CF7B25">
        <w:rPr>
          <w:rFonts w:hAnsiTheme="minorEastAsia" w:hint="eastAsia"/>
          <w:szCs w:val="24"/>
        </w:rPr>
        <w:t>受信していることから、ランサムウ</w:t>
      </w:r>
      <w:r w:rsidR="00622E6E">
        <w:rPr>
          <w:rFonts w:hAnsiTheme="minorEastAsia" w:hint="eastAsia"/>
          <w:szCs w:val="24"/>
        </w:rPr>
        <w:t>ェ</w:t>
      </w:r>
      <w:r w:rsidRPr="00CF7B25">
        <w:rPr>
          <w:rFonts w:hAnsiTheme="minorEastAsia" w:hint="eastAsia"/>
          <w:szCs w:val="24"/>
        </w:rPr>
        <w:t>ア攻撃</w:t>
      </w:r>
      <w:r w:rsidR="005F589E" w:rsidRPr="00CF7B25">
        <w:rPr>
          <w:rFonts w:hAnsiTheme="minorEastAsia" w:hint="eastAsia"/>
          <w:szCs w:val="24"/>
        </w:rPr>
        <w:t>（システムに保存されているファイルを暗号化することにより使用不能にし、当該ファイルを復旧できるようにすることと引き換えに身代金を要求するもの）</w:t>
      </w:r>
      <w:r w:rsidRPr="00CF7B25">
        <w:rPr>
          <w:rFonts w:hAnsiTheme="minorEastAsia" w:hint="eastAsia"/>
          <w:szCs w:val="24"/>
        </w:rPr>
        <w:t>を受けて業務制限等の業務への支障が出てしまう可能性がある。</w:t>
      </w:r>
    </w:p>
    <w:p w14:paraId="09EA3AE7" w14:textId="11DCB967" w:rsidR="006C7F12" w:rsidRPr="00CF7B25" w:rsidRDefault="006C7F12" w:rsidP="006A1AAD">
      <w:pPr>
        <w:ind w:left="907" w:hangingChars="400" w:hanging="907"/>
        <w:rPr>
          <w:rFonts w:hAnsiTheme="minorEastAsia"/>
          <w:szCs w:val="24"/>
        </w:rPr>
      </w:pPr>
      <w:r w:rsidRPr="00CF7B25">
        <w:rPr>
          <w:rFonts w:hAnsiTheme="minorEastAsia" w:hint="eastAsia"/>
          <w:szCs w:val="24"/>
        </w:rPr>
        <w:t xml:space="preserve">　　　</w:t>
      </w:r>
      <w:r w:rsidR="00837A77" w:rsidRPr="00CF7B25">
        <w:rPr>
          <w:rFonts w:hAnsiTheme="minorEastAsia" w:hint="eastAsia"/>
          <w:szCs w:val="24"/>
        </w:rPr>
        <w:t xml:space="preserve">　</w:t>
      </w:r>
      <w:r w:rsidRPr="00CF7B25">
        <w:rPr>
          <w:rFonts w:hAnsiTheme="minorEastAsia" w:hint="eastAsia"/>
          <w:szCs w:val="24"/>
        </w:rPr>
        <w:t>(ｴ)</w:t>
      </w:r>
      <w:r w:rsidRPr="00CF7B25">
        <w:rPr>
          <w:rFonts w:hAnsiTheme="minorEastAsia"/>
          <w:szCs w:val="24"/>
        </w:rPr>
        <w:t xml:space="preserve"> </w:t>
      </w:r>
      <w:r w:rsidR="00837A77" w:rsidRPr="00CF7B25">
        <w:rPr>
          <w:rFonts w:hAnsiTheme="minorEastAsia" w:hint="eastAsia"/>
          <w:szCs w:val="24"/>
        </w:rPr>
        <w:t>本市において、複数回の</w:t>
      </w:r>
      <w:proofErr w:type="spellStart"/>
      <w:r w:rsidR="00837A77" w:rsidRPr="00CF7B25">
        <w:rPr>
          <w:rFonts w:hAnsiTheme="minorEastAsia" w:hint="eastAsia"/>
          <w:szCs w:val="24"/>
        </w:rPr>
        <w:t>DDos</w:t>
      </w:r>
      <w:proofErr w:type="spellEnd"/>
      <w:r w:rsidR="00837A77" w:rsidRPr="00CF7B25">
        <w:rPr>
          <w:rFonts w:hAnsiTheme="minorEastAsia" w:hint="eastAsia"/>
          <w:szCs w:val="24"/>
        </w:rPr>
        <w:t>攻撃</w:t>
      </w:r>
      <w:r w:rsidR="00CA2A44" w:rsidRPr="00CF7B25">
        <w:rPr>
          <w:rFonts w:hAnsiTheme="minorEastAsia" w:hint="eastAsia"/>
          <w:szCs w:val="24"/>
        </w:rPr>
        <w:t>（複数の送信元から同時に大量のパケット等を送信することで、攻撃対象のリソースに負荷をかけ、サービス運用を妨害するもの）</w:t>
      </w:r>
      <w:r w:rsidR="00837A77" w:rsidRPr="00CF7B25">
        <w:rPr>
          <w:rFonts w:hAnsiTheme="minorEastAsia" w:hint="eastAsia"/>
          <w:szCs w:val="24"/>
        </w:rPr>
        <w:t>を受けて、本市HPが繋がりくい等の被害を受けた</w:t>
      </w:r>
      <w:r w:rsidR="00280E11" w:rsidRPr="00CF7B25">
        <w:rPr>
          <w:rFonts w:hAnsiTheme="minorEastAsia" w:hint="eastAsia"/>
          <w:szCs w:val="24"/>
        </w:rPr>
        <w:t>ことがある。</w:t>
      </w:r>
    </w:p>
    <w:p w14:paraId="5F946486" w14:textId="3C1500C9" w:rsidR="00AB2F87" w:rsidRPr="00CF7B25" w:rsidRDefault="00AB2F87" w:rsidP="006A1AAD">
      <w:pPr>
        <w:ind w:left="907" w:hangingChars="400" w:hanging="907"/>
        <w:rPr>
          <w:rFonts w:hAnsiTheme="minorEastAsia"/>
          <w:szCs w:val="24"/>
        </w:rPr>
      </w:pPr>
      <w:r w:rsidRPr="00CF7B25">
        <w:rPr>
          <w:rFonts w:hAnsiTheme="minorEastAsia" w:hint="eastAsia"/>
          <w:szCs w:val="24"/>
        </w:rPr>
        <w:t xml:space="preserve"> </w:t>
      </w:r>
      <w:r w:rsidRPr="00CF7B25">
        <w:rPr>
          <w:rFonts w:hAnsiTheme="minorEastAsia"/>
          <w:szCs w:val="24"/>
        </w:rPr>
        <w:t xml:space="preserve">       </w:t>
      </w:r>
      <w:r w:rsidRPr="00CF7B25">
        <w:rPr>
          <w:rFonts w:hAnsiTheme="minorEastAsia" w:hint="eastAsia"/>
          <w:szCs w:val="24"/>
        </w:rPr>
        <w:t>(ｵ)</w:t>
      </w:r>
      <w:r w:rsidRPr="00CF7B25">
        <w:rPr>
          <w:rFonts w:hAnsiTheme="minorEastAsia"/>
          <w:szCs w:val="24"/>
        </w:rPr>
        <w:t xml:space="preserve"> </w:t>
      </w:r>
      <w:r w:rsidR="00026073">
        <w:rPr>
          <w:rFonts w:hAnsiTheme="minorEastAsia" w:hint="eastAsia"/>
          <w:szCs w:val="24"/>
        </w:rPr>
        <w:t>職員の</w:t>
      </w:r>
      <w:r w:rsidR="00B76516" w:rsidRPr="00CF7B25">
        <w:rPr>
          <w:rFonts w:hAnsiTheme="minorEastAsia" w:hint="eastAsia"/>
          <w:szCs w:val="24"/>
        </w:rPr>
        <w:t>個人メールアドレスの数は、数百件の組織メールアドレスに比べ</w:t>
      </w:r>
      <w:r w:rsidR="0037151A" w:rsidRPr="00CF7B25">
        <w:rPr>
          <w:rFonts w:hAnsiTheme="minorEastAsia" w:hint="eastAsia"/>
          <w:szCs w:val="24"/>
        </w:rPr>
        <w:t>、非常に多い。</w:t>
      </w:r>
      <w:r w:rsidRPr="00CF7B25">
        <w:rPr>
          <w:rFonts w:hAnsiTheme="minorEastAsia" w:hint="eastAsia"/>
          <w:szCs w:val="24"/>
        </w:rPr>
        <w:t>現在の</w:t>
      </w:r>
      <w:r w:rsidR="00026073">
        <w:rPr>
          <w:rFonts w:hAnsiTheme="minorEastAsia" w:hint="eastAsia"/>
          <w:szCs w:val="24"/>
        </w:rPr>
        <w:t>職員の</w:t>
      </w:r>
      <w:r w:rsidR="00B76516" w:rsidRPr="00CF7B25">
        <w:rPr>
          <w:rFonts w:hAnsiTheme="minorEastAsia" w:hint="eastAsia"/>
          <w:szCs w:val="24"/>
        </w:rPr>
        <w:t>個人メール</w:t>
      </w:r>
      <w:r w:rsidRPr="00CF7B25">
        <w:rPr>
          <w:rFonts w:hAnsiTheme="minorEastAsia" w:hint="eastAsia"/>
          <w:szCs w:val="24"/>
        </w:rPr>
        <w:t>アドレスは､推測されやすい面はあるものの、公開を認めると、請求があれば数万件のアドレスを公にする必要があり、</w:t>
      </w:r>
      <w:bookmarkStart w:id="4" w:name="_Hlk168565503"/>
      <w:proofErr w:type="spellStart"/>
      <w:r w:rsidRPr="00CF7B25">
        <w:rPr>
          <w:rFonts w:hAnsiTheme="minorEastAsia" w:hint="eastAsia"/>
          <w:szCs w:val="24"/>
        </w:rPr>
        <w:t>DDos</w:t>
      </w:r>
      <w:proofErr w:type="spellEnd"/>
      <w:r w:rsidRPr="00CF7B25">
        <w:rPr>
          <w:rFonts w:hAnsiTheme="minorEastAsia" w:hint="eastAsia"/>
          <w:szCs w:val="24"/>
        </w:rPr>
        <w:t>攻撃</w:t>
      </w:r>
      <w:r w:rsidR="00622E6E" w:rsidRPr="00622E6E">
        <w:rPr>
          <w:rFonts w:hAnsiTheme="minorEastAsia" w:hint="eastAsia"/>
          <w:szCs w:val="24"/>
        </w:rPr>
        <w:t>同様に本市サーバへ負荷をかける大量メール攻撃</w:t>
      </w:r>
      <w:r w:rsidRPr="00CF7B25">
        <w:rPr>
          <w:rFonts w:hAnsiTheme="minorEastAsia" w:hint="eastAsia"/>
          <w:szCs w:val="24"/>
        </w:rPr>
        <w:t>等のリスク</w:t>
      </w:r>
      <w:bookmarkEnd w:id="4"/>
      <w:r w:rsidRPr="00CF7B25">
        <w:rPr>
          <w:rFonts w:hAnsiTheme="minorEastAsia" w:hint="eastAsia"/>
          <w:szCs w:val="24"/>
        </w:rPr>
        <w:t>が高まる。</w:t>
      </w:r>
    </w:p>
    <w:p w14:paraId="3518F04D" w14:textId="5941112E" w:rsidR="00D02266" w:rsidRPr="00CF7B25" w:rsidRDefault="00174CE4" w:rsidP="00194F3A">
      <w:pPr>
        <w:ind w:left="907" w:hangingChars="400" w:hanging="907"/>
        <w:rPr>
          <w:rFonts w:hAnsiTheme="minorEastAsia"/>
          <w:szCs w:val="24"/>
        </w:rPr>
      </w:pPr>
      <w:r w:rsidRPr="00CF7B25">
        <w:rPr>
          <w:rFonts w:hAnsiTheme="minorEastAsia" w:hint="eastAsia"/>
          <w:szCs w:val="24"/>
        </w:rPr>
        <w:t xml:space="preserve">　　　　(</w:t>
      </w:r>
      <w:r w:rsidR="00AB2F87" w:rsidRPr="00CF7B25">
        <w:rPr>
          <w:rFonts w:hAnsiTheme="minorEastAsia" w:hint="eastAsia"/>
          <w:szCs w:val="24"/>
        </w:rPr>
        <w:t>ｶ</w:t>
      </w:r>
      <w:r w:rsidRPr="00CF7B25">
        <w:rPr>
          <w:rFonts w:hAnsiTheme="minorEastAsia" w:hint="eastAsia"/>
          <w:szCs w:val="24"/>
        </w:rPr>
        <w:t>)</w:t>
      </w:r>
      <w:r w:rsidRPr="00CF7B25">
        <w:rPr>
          <w:rFonts w:hAnsiTheme="minorEastAsia"/>
          <w:szCs w:val="24"/>
        </w:rPr>
        <w:t xml:space="preserve"> </w:t>
      </w:r>
      <w:r w:rsidRPr="00CF7B25">
        <w:rPr>
          <w:rFonts w:hAnsiTheme="minorEastAsia" w:hint="eastAsia"/>
          <w:szCs w:val="24"/>
        </w:rPr>
        <w:t>今後、請求等により公開されるアドレスを利用した攻撃によるリスクを少しでも減らすべく、対応をすべきと考えている。</w:t>
      </w:r>
    </w:p>
    <w:p w14:paraId="3E74964D" w14:textId="18C77D09" w:rsidR="00524AFA" w:rsidRPr="00CF7B25" w:rsidRDefault="00312647" w:rsidP="00D23CC1">
      <w:pPr>
        <w:rPr>
          <w:rFonts w:hAnsiTheme="minorEastAsia"/>
          <w:szCs w:val="24"/>
        </w:rPr>
      </w:pPr>
      <w:r w:rsidRPr="00CF7B25">
        <w:rPr>
          <w:rFonts w:hAnsiTheme="minorEastAsia" w:hint="eastAsia"/>
          <w:szCs w:val="24"/>
        </w:rPr>
        <w:t xml:space="preserve">　　　ウ　</w:t>
      </w:r>
      <w:bookmarkStart w:id="5" w:name="_Hlk168573712"/>
      <w:r w:rsidRPr="00CF7B25">
        <w:rPr>
          <w:rFonts w:hAnsiTheme="minorEastAsia" w:hint="eastAsia"/>
          <w:szCs w:val="24"/>
        </w:rPr>
        <w:t>条例第７条第５号該当性</w:t>
      </w:r>
      <w:bookmarkEnd w:id="5"/>
    </w:p>
    <w:p w14:paraId="099F3E53" w14:textId="78656BC3" w:rsidR="00080368" w:rsidRDefault="00D02266" w:rsidP="00080368">
      <w:pPr>
        <w:ind w:left="907" w:hangingChars="400" w:hanging="907"/>
        <w:rPr>
          <w:rFonts w:hAnsiTheme="minorEastAsia"/>
          <w:szCs w:val="24"/>
        </w:rPr>
      </w:pPr>
      <w:r w:rsidRPr="00CF7B25">
        <w:rPr>
          <w:rFonts w:hAnsiTheme="minorEastAsia" w:hint="eastAsia"/>
          <w:szCs w:val="24"/>
        </w:rPr>
        <w:t xml:space="preserve">　　　　　</w:t>
      </w:r>
      <w:r w:rsidR="00A85599">
        <w:rPr>
          <w:rFonts w:hAnsiTheme="minorEastAsia" w:hint="eastAsia"/>
          <w:szCs w:val="24"/>
        </w:rPr>
        <w:t>上記イの</w:t>
      </w:r>
      <w:r w:rsidR="00CA47D9" w:rsidRPr="00CA47D9">
        <w:rPr>
          <w:rFonts w:hAnsiTheme="minorEastAsia" w:hint="eastAsia"/>
          <w:szCs w:val="24"/>
        </w:rPr>
        <w:t>デジタル統括室による陳述</w:t>
      </w:r>
      <w:r w:rsidR="00CA47D9">
        <w:rPr>
          <w:rFonts w:hAnsiTheme="minorEastAsia" w:hint="eastAsia"/>
          <w:szCs w:val="24"/>
        </w:rPr>
        <w:t>は、本件通知の内容</w:t>
      </w:r>
      <w:r w:rsidR="002F138F">
        <w:rPr>
          <w:rFonts w:hAnsiTheme="minorEastAsia" w:hint="eastAsia"/>
          <w:szCs w:val="24"/>
        </w:rPr>
        <w:t>を</w:t>
      </w:r>
      <w:r w:rsidR="00CA47D9">
        <w:rPr>
          <w:rFonts w:hAnsiTheme="minorEastAsia" w:hint="eastAsia"/>
          <w:szCs w:val="24"/>
        </w:rPr>
        <w:t>踏まえると、</w:t>
      </w:r>
      <w:r w:rsidR="00CA47D9" w:rsidRPr="00CA47D9">
        <w:rPr>
          <w:rFonts w:hAnsiTheme="minorEastAsia" w:hint="eastAsia"/>
          <w:szCs w:val="24"/>
        </w:rPr>
        <w:t>メールアドレス全体を非公開と</w:t>
      </w:r>
      <w:r w:rsidR="00CA47D9">
        <w:rPr>
          <w:rFonts w:hAnsiTheme="minorEastAsia" w:hint="eastAsia"/>
          <w:szCs w:val="24"/>
        </w:rPr>
        <w:t>することを前提として</w:t>
      </w:r>
      <w:r w:rsidR="00A85599">
        <w:rPr>
          <w:rFonts w:hAnsiTheme="minorEastAsia" w:hint="eastAsia"/>
          <w:szCs w:val="24"/>
        </w:rPr>
        <w:t>いると解されるが、</w:t>
      </w:r>
      <w:r w:rsidR="00A85599" w:rsidRPr="00CA47D9">
        <w:rPr>
          <w:rFonts w:hAnsiTheme="minorEastAsia" w:hint="eastAsia"/>
          <w:szCs w:val="24"/>
        </w:rPr>
        <w:t>審査会において本件非公開部分２を見分したところ、上記第５．２記載のとおり、</w:t>
      </w:r>
      <w:r w:rsidR="00A85599">
        <w:rPr>
          <w:rFonts w:hAnsiTheme="minorEastAsia" w:hint="eastAsia"/>
          <w:szCs w:val="24"/>
        </w:rPr>
        <w:t>当該部分は</w:t>
      </w:r>
      <w:r w:rsidR="00A85599" w:rsidRPr="00F333D3">
        <w:rPr>
          <w:rFonts w:hAnsiTheme="minorEastAsia" w:hint="eastAsia"/>
          <w:szCs w:val="24"/>
        </w:rPr>
        <w:t>職員の個人</w:t>
      </w:r>
      <w:r w:rsidR="00A85599" w:rsidRPr="00CA47D9">
        <w:rPr>
          <w:rFonts w:hAnsiTheme="minorEastAsia" w:hint="eastAsia"/>
          <w:szCs w:val="24"/>
        </w:rPr>
        <w:t>メールアドレスの＠及びドメイン部分</w:t>
      </w:r>
      <w:r w:rsidR="00A85599">
        <w:rPr>
          <w:rFonts w:hAnsiTheme="minorEastAsia" w:hint="eastAsia"/>
          <w:szCs w:val="24"/>
        </w:rPr>
        <w:t>以外の部分で構成されており、デジタル統括室による陳述と実施機関の主張において、非公開とすべき</w:t>
      </w:r>
      <w:r w:rsidR="00A85599" w:rsidRPr="00F333D3">
        <w:rPr>
          <w:rFonts w:hAnsiTheme="minorEastAsia" w:hint="eastAsia"/>
          <w:szCs w:val="24"/>
        </w:rPr>
        <w:t>職員の個人</w:t>
      </w:r>
      <w:r w:rsidR="00A85599" w:rsidRPr="00CA47D9">
        <w:rPr>
          <w:rFonts w:hAnsiTheme="minorEastAsia" w:hint="eastAsia"/>
          <w:szCs w:val="24"/>
        </w:rPr>
        <w:t>メールアドレス</w:t>
      </w:r>
      <w:r w:rsidR="00A85599">
        <w:rPr>
          <w:rFonts w:hAnsiTheme="minorEastAsia" w:hint="eastAsia"/>
          <w:szCs w:val="24"/>
        </w:rPr>
        <w:t>の具体的部分に齟齬が生じていると認められる。</w:t>
      </w:r>
    </w:p>
    <w:p w14:paraId="13BC8F6C" w14:textId="02947369" w:rsidR="00192041" w:rsidRDefault="00192041" w:rsidP="00080368">
      <w:pPr>
        <w:ind w:leftChars="400" w:left="907" w:firstLineChars="100" w:firstLine="227"/>
        <w:rPr>
          <w:rFonts w:hAnsiTheme="minorEastAsia"/>
          <w:szCs w:val="24"/>
        </w:rPr>
      </w:pPr>
      <w:r>
        <w:rPr>
          <w:rFonts w:hAnsiTheme="minorEastAsia" w:hint="eastAsia"/>
          <w:szCs w:val="24"/>
        </w:rPr>
        <w:t>しかし、</w:t>
      </w:r>
      <w:r w:rsidR="00A113C1" w:rsidRPr="00A113C1">
        <w:rPr>
          <w:rFonts w:hAnsiTheme="minorEastAsia" w:hint="eastAsia"/>
          <w:szCs w:val="24"/>
        </w:rPr>
        <w:t>職員の個人メールアドレスを</w:t>
      </w:r>
      <w:r>
        <w:rPr>
          <w:rFonts w:hAnsiTheme="minorEastAsia" w:hint="eastAsia"/>
          <w:szCs w:val="24"/>
        </w:rPr>
        <w:t>公表することにより、</w:t>
      </w:r>
      <w:r w:rsidR="006C39DE" w:rsidRPr="006C39DE">
        <w:rPr>
          <w:rFonts w:hAnsiTheme="minorEastAsia" w:hint="eastAsia"/>
          <w:szCs w:val="24"/>
        </w:rPr>
        <w:t>条例第７条第５号</w:t>
      </w:r>
      <w:r w:rsidR="006C39DE">
        <w:rPr>
          <w:rFonts w:hAnsiTheme="minorEastAsia" w:hint="eastAsia"/>
          <w:szCs w:val="24"/>
        </w:rPr>
        <w:t>に</w:t>
      </w:r>
      <w:r w:rsidR="006C39DE" w:rsidRPr="006C39DE">
        <w:rPr>
          <w:rFonts w:hAnsiTheme="minorEastAsia" w:hint="eastAsia"/>
          <w:szCs w:val="24"/>
        </w:rPr>
        <w:t>該当</w:t>
      </w:r>
      <w:r w:rsidR="006C39DE">
        <w:rPr>
          <w:rFonts w:hAnsiTheme="minorEastAsia" w:hint="eastAsia"/>
          <w:szCs w:val="24"/>
        </w:rPr>
        <w:t>するような</w:t>
      </w:r>
      <w:r>
        <w:rPr>
          <w:rFonts w:hAnsiTheme="minorEastAsia" w:hint="eastAsia"/>
          <w:szCs w:val="24"/>
        </w:rPr>
        <w:t>セキュリティリスクが生じるかを検討するにあた</w:t>
      </w:r>
      <w:r w:rsidR="00A113C1">
        <w:rPr>
          <w:rFonts w:hAnsiTheme="minorEastAsia" w:hint="eastAsia"/>
          <w:szCs w:val="24"/>
        </w:rPr>
        <w:t>り</w:t>
      </w:r>
      <w:r>
        <w:rPr>
          <w:rFonts w:hAnsiTheme="minorEastAsia" w:hint="eastAsia"/>
          <w:szCs w:val="24"/>
        </w:rPr>
        <w:t>、</w:t>
      </w:r>
      <w:r w:rsidRPr="00215709">
        <w:rPr>
          <w:rFonts w:hAnsiTheme="minorEastAsia" w:hint="eastAsia"/>
          <w:szCs w:val="24"/>
        </w:rPr>
        <w:t>＠及びドメイン部分</w:t>
      </w:r>
      <w:r>
        <w:rPr>
          <w:rFonts w:hAnsiTheme="minorEastAsia" w:hint="eastAsia"/>
          <w:szCs w:val="24"/>
        </w:rPr>
        <w:t>を公開するか否かによ</w:t>
      </w:r>
      <w:r w:rsidR="00A113C1">
        <w:rPr>
          <w:rFonts w:hAnsiTheme="minorEastAsia" w:hint="eastAsia"/>
          <w:szCs w:val="24"/>
        </w:rPr>
        <w:t>る</w:t>
      </w:r>
      <w:r w:rsidR="00593BB5">
        <w:rPr>
          <w:rFonts w:hAnsiTheme="minorEastAsia" w:hint="eastAsia"/>
          <w:szCs w:val="24"/>
        </w:rPr>
        <w:t>差異</w:t>
      </w:r>
      <w:r>
        <w:rPr>
          <w:rFonts w:hAnsiTheme="minorEastAsia" w:hint="eastAsia"/>
          <w:szCs w:val="24"/>
        </w:rPr>
        <w:t>は生じない</w:t>
      </w:r>
      <w:r w:rsidR="00A113C1">
        <w:rPr>
          <w:rFonts w:hAnsiTheme="minorEastAsia" w:hint="eastAsia"/>
          <w:szCs w:val="24"/>
        </w:rPr>
        <w:t>もの</w:t>
      </w:r>
      <w:r>
        <w:rPr>
          <w:rFonts w:hAnsiTheme="minorEastAsia" w:hint="eastAsia"/>
          <w:szCs w:val="24"/>
        </w:rPr>
        <w:t>と考えられる。</w:t>
      </w:r>
    </w:p>
    <w:p w14:paraId="484089E6" w14:textId="3B2D6267" w:rsidR="00CA47D9" w:rsidRPr="00CA47D9" w:rsidRDefault="00192041" w:rsidP="00192041">
      <w:pPr>
        <w:ind w:leftChars="400" w:left="907" w:firstLineChars="100" w:firstLine="227"/>
        <w:rPr>
          <w:rFonts w:hAnsiTheme="minorEastAsia"/>
          <w:szCs w:val="24"/>
        </w:rPr>
      </w:pPr>
      <w:r>
        <w:rPr>
          <w:rFonts w:hAnsiTheme="minorEastAsia" w:hint="eastAsia"/>
          <w:szCs w:val="24"/>
        </w:rPr>
        <w:t>したがって、</w:t>
      </w:r>
      <w:r w:rsidR="00216E3D">
        <w:rPr>
          <w:rFonts w:hAnsiTheme="minorEastAsia" w:hint="eastAsia"/>
          <w:szCs w:val="24"/>
        </w:rPr>
        <w:t>本項目においては、</w:t>
      </w:r>
      <w:r w:rsidR="003B30ED" w:rsidRPr="003B30ED">
        <w:rPr>
          <w:rFonts w:hAnsiTheme="minorEastAsia" w:hint="eastAsia"/>
          <w:szCs w:val="24"/>
        </w:rPr>
        <w:t>＠及びドメイン部分</w:t>
      </w:r>
      <w:r>
        <w:rPr>
          <w:rFonts w:hAnsiTheme="minorEastAsia" w:hint="eastAsia"/>
          <w:szCs w:val="24"/>
        </w:rPr>
        <w:t>を</w:t>
      </w:r>
      <w:r w:rsidR="003B30ED" w:rsidRPr="003B30ED">
        <w:rPr>
          <w:rFonts w:hAnsiTheme="minorEastAsia" w:hint="eastAsia"/>
          <w:szCs w:val="24"/>
        </w:rPr>
        <w:t>公開</w:t>
      </w:r>
      <w:r>
        <w:rPr>
          <w:rFonts w:hAnsiTheme="minorEastAsia" w:hint="eastAsia"/>
          <w:szCs w:val="24"/>
        </w:rPr>
        <w:t>するか否か</w:t>
      </w:r>
      <w:r w:rsidR="003B30ED">
        <w:rPr>
          <w:rFonts w:hAnsiTheme="minorEastAsia" w:hint="eastAsia"/>
          <w:szCs w:val="24"/>
        </w:rPr>
        <w:t>による区別は行わずに、</w:t>
      </w:r>
      <w:r w:rsidR="003B30ED" w:rsidRPr="003B30ED">
        <w:rPr>
          <w:rFonts w:hAnsiTheme="minorEastAsia" w:hint="eastAsia"/>
          <w:szCs w:val="24"/>
        </w:rPr>
        <w:t>職員の個人メールアドレスの条例第７条第５号該当性</w:t>
      </w:r>
      <w:r w:rsidR="003B30ED">
        <w:rPr>
          <w:rFonts w:hAnsiTheme="minorEastAsia" w:hint="eastAsia"/>
          <w:szCs w:val="24"/>
        </w:rPr>
        <w:t>について検討する。</w:t>
      </w:r>
    </w:p>
    <w:p w14:paraId="652F1A39" w14:textId="2C7E3C3B" w:rsidR="002D0EFE" w:rsidRPr="00CF7B25" w:rsidRDefault="00026073" w:rsidP="00CA47D9">
      <w:pPr>
        <w:ind w:leftChars="400" w:left="907" w:firstLineChars="100" w:firstLine="227"/>
        <w:rPr>
          <w:rFonts w:hAnsiTheme="minorEastAsia"/>
          <w:szCs w:val="24"/>
        </w:rPr>
      </w:pPr>
      <w:r w:rsidRPr="00026073">
        <w:rPr>
          <w:rFonts w:hAnsiTheme="minorEastAsia" w:hint="eastAsia"/>
          <w:szCs w:val="24"/>
        </w:rPr>
        <w:t>職員の個人メールアドレス</w:t>
      </w:r>
      <w:r w:rsidR="002D0EFE" w:rsidRPr="00CF7B25">
        <w:rPr>
          <w:rFonts w:hAnsiTheme="minorEastAsia" w:hint="eastAsia"/>
          <w:szCs w:val="24"/>
        </w:rPr>
        <w:t>については、実施機関が主張するとおり、公にすると、攻撃メールを含めた利用目的外のメール送信の手段に利用され、コンピュータウイルス感染被害が発生する等のセキュリティリスクが高まるものと</w:t>
      </w:r>
      <w:r w:rsidR="0062571E" w:rsidRPr="00CF7B25">
        <w:rPr>
          <w:rFonts w:hAnsiTheme="minorEastAsia" w:hint="eastAsia"/>
          <w:szCs w:val="24"/>
        </w:rPr>
        <w:t>認め</w:t>
      </w:r>
      <w:r w:rsidR="002D0EFE" w:rsidRPr="00CF7B25">
        <w:rPr>
          <w:rFonts w:hAnsiTheme="minorEastAsia" w:hint="eastAsia"/>
          <w:szCs w:val="24"/>
        </w:rPr>
        <w:t>られる。</w:t>
      </w:r>
    </w:p>
    <w:p w14:paraId="1C590D31" w14:textId="6836CA2A" w:rsidR="0062571E" w:rsidRPr="00CF7B25" w:rsidRDefault="002D0EFE" w:rsidP="0062571E">
      <w:pPr>
        <w:ind w:left="907" w:hangingChars="400" w:hanging="907"/>
        <w:rPr>
          <w:rFonts w:hAnsiTheme="minorEastAsia"/>
          <w:szCs w:val="24"/>
        </w:rPr>
      </w:pPr>
      <w:r w:rsidRPr="00CF7B25">
        <w:rPr>
          <w:rFonts w:hAnsiTheme="minorEastAsia" w:hint="eastAsia"/>
          <w:szCs w:val="24"/>
        </w:rPr>
        <w:t xml:space="preserve">　　　　　一方、</w:t>
      </w:r>
      <w:r w:rsidR="001269D5" w:rsidRPr="00CF7B25">
        <w:rPr>
          <w:rFonts w:hAnsiTheme="minorEastAsia" w:hint="eastAsia"/>
          <w:szCs w:val="24"/>
        </w:rPr>
        <w:t>本件非公開部分２を含め、</w:t>
      </w:r>
      <w:r w:rsidR="0062571E" w:rsidRPr="00CF7B25">
        <w:rPr>
          <w:rFonts w:hAnsiTheme="minorEastAsia" w:hint="eastAsia"/>
          <w:szCs w:val="24"/>
        </w:rPr>
        <w:t>職員の個人メールアドレスは、ある程度、推測</w:t>
      </w:r>
      <w:r w:rsidR="00407DD6" w:rsidRPr="00CF7B25">
        <w:rPr>
          <w:rFonts w:hAnsiTheme="minorEastAsia" w:hint="eastAsia"/>
          <w:szCs w:val="24"/>
        </w:rPr>
        <w:t>が</w:t>
      </w:r>
      <w:r w:rsidR="0062571E" w:rsidRPr="00CF7B25">
        <w:rPr>
          <w:rFonts w:hAnsiTheme="minorEastAsia" w:hint="eastAsia"/>
          <w:szCs w:val="24"/>
        </w:rPr>
        <w:t>可能</w:t>
      </w:r>
      <w:r w:rsidR="00407DD6" w:rsidRPr="00CF7B25">
        <w:rPr>
          <w:rFonts w:hAnsiTheme="minorEastAsia" w:hint="eastAsia"/>
          <w:szCs w:val="24"/>
        </w:rPr>
        <w:t>で</w:t>
      </w:r>
      <w:r w:rsidR="0062571E" w:rsidRPr="00CF7B25">
        <w:rPr>
          <w:rFonts w:hAnsiTheme="minorEastAsia" w:hint="eastAsia"/>
          <w:szCs w:val="24"/>
        </w:rPr>
        <w:t>あり、また、以前は非公開とする取扱いを行っておらず、</w:t>
      </w:r>
      <w:bookmarkStart w:id="6" w:name="_Hlk164281610"/>
      <w:r w:rsidR="0062571E" w:rsidRPr="00CF7B25">
        <w:rPr>
          <w:rFonts w:hAnsiTheme="minorEastAsia" w:hint="eastAsia"/>
          <w:szCs w:val="24"/>
        </w:rPr>
        <w:t>既に公開されている職員の個人メールアドレスも相当数あること</w:t>
      </w:r>
      <w:bookmarkEnd w:id="6"/>
      <w:r w:rsidR="0062571E" w:rsidRPr="00CF7B25">
        <w:rPr>
          <w:rFonts w:hAnsiTheme="minorEastAsia" w:hint="eastAsia"/>
          <w:szCs w:val="24"/>
        </w:rPr>
        <w:t>が見込まれることから、公にしたとしても、事務又は事業の適正な遂行</w:t>
      </w:r>
      <w:r w:rsidR="000B1761">
        <w:rPr>
          <w:rFonts w:hAnsiTheme="minorEastAsia" w:hint="eastAsia"/>
          <w:szCs w:val="24"/>
        </w:rPr>
        <w:t>への</w:t>
      </w:r>
      <w:r w:rsidR="0062571E" w:rsidRPr="00CF7B25">
        <w:rPr>
          <w:rFonts w:hAnsiTheme="minorEastAsia" w:hint="eastAsia"/>
          <w:szCs w:val="24"/>
        </w:rPr>
        <w:t>支障</w:t>
      </w:r>
      <w:r w:rsidR="00407DD6" w:rsidRPr="00CF7B25">
        <w:rPr>
          <w:rFonts w:hAnsiTheme="minorEastAsia" w:hint="eastAsia"/>
          <w:szCs w:val="24"/>
        </w:rPr>
        <w:t>は少ないとも考えられる。</w:t>
      </w:r>
    </w:p>
    <w:p w14:paraId="185C8D84" w14:textId="7DBEC6C1" w:rsidR="00407DD6" w:rsidRPr="00CF7B25" w:rsidRDefault="00407DD6" w:rsidP="0062571E">
      <w:pPr>
        <w:ind w:left="907" w:hangingChars="400" w:hanging="907"/>
        <w:rPr>
          <w:rFonts w:hAnsiTheme="minorEastAsia"/>
          <w:szCs w:val="24"/>
        </w:rPr>
      </w:pPr>
      <w:r w:rsidRPr="00CF7B25">
        <w:rPr>
          <w:rFonts w:hAnsiTheme="minorEastAsia" w:hint="eastAsia"/>
          <w:szCs w:val="24"/>
        </w:rPr>
        <w:t xml:space="preserve">　　　　　しかしながら、</w:t>
      </w:r>
      <w:bookmarkStart w:id="7" w:name="_Hlk168673453"/>
      <w:r w:rsidR="00DC2766">
        <w:rPr>
          <w:rFonts w:hAnsiTheme="minorEastAsia" w:hint="eastAsia"/>
          <w:szCs w:val="24"/>
        </w:rPr>
        <w:t>メールアドレスを用</w:t>
      </w:r>
      <w:r w:rsidR="00506C55">
        <w:rPr>
          <w:rFonts w:hAnsiTheme="minorEastAsia" w:hint="eastAsia"/>
          <w:szCs w:val="24"/>
        </w:rPr>
        <w:t>い</w:t>
      </w:r>
      <w:r w:rsidR="00DC2766">
        <w:rPr>
          <w:rFonts w:hAnsiTheme="minorEastAsia" w:hint="eastAsia"/>
          <w:szCs w:val="24"/>
        </w:rPr>
        <w:t>た</w:t>
      </w:r>
      <w:bookmarkEnd w:id="7"/>
      <w:r w:rsidR="001269D5" w:rsidRPr="00CF7B25">
        <w:rPr>
          <w:rFonts w:hAnsiTheme="minorEastAsia" w:hint="eastAsia"/>
          <w:szCs w:val="24"/>
        </w:rPr>
        <w:t>攻撃の</w:t>
      </w:r>
      <w:r w:rsidR="00ED672D" w:rsidRPr="00CF7B25">
        <w:rPr>
          <w:rFonts w:hAnsiTheme="minorEastAsia" w:hint="eastAsia"/>
          <w:szCs w:val="24"/>
        </w:rPr>
        <w:t>リスクを低減するため</w:t>
      </w:r>
      <w:r w:rsidR="001269D5" w:rsidRPr="00CF7B25">
        <w:rPr>
          <w:rFonts w:hAnsiTheme="minorEastAsia" w:hint="eastAsia"/>
          <w:szCs w:val="24"/>
        </w:rPr>
        <w:t>、職員の個人メールアドレスを</w:t>
      </w:r>
      <w:r w:rsidR="00ED672D" w:rsidRPr="00CF7B25">
        <w:rPr>
          <w:rFonts w:hAnsiTheme="minorEastAsia" w:hint="eastAsia"/>
          <w:szCs w:val="24"/>
        </w:rPr>
        <w:t>新たに公開すべきではないとするデジタル統括室の主張</w:t>
      </w:r>
      <w:r w:rsidR="009F13D0" w:rsidRPr="00CF7B25">
        <w:rPr>
          <w:rFonts w:hAnsiTheme="minorEastAsia" w:hint="eastAsia"/>
          <w:szCs w:val="24"/>
        </w:rPr>
        <w:t>に</w:t>
      </w:r>
      <w:r w:rsidR="00ED672D" w:rsidRPr="00CF7B25">
        <w:rPr>
          <w:rFonts w:hAnsiTheme="minorEastAsia" w:hint="eastAsia"/>
          <w:szCs w:val="24"/>
        </w:rPr>
        <w:t>は、</w:t>
      </w:r>
      <w:r w:rsidR="009F13D0" w:rsidRPr="00CF7B25">
        <w:rPr>
          <w:rFonts w:hAnsiTheme="minorEastAsia" w:hint="eastAsia"/>
          <w:szCs w:val="24"/>
        </w:rPr>
        <w:t>実際にウイルス感染が発生した際の被害の大きさ等を考慮すると、</w:t>
      </w:r>
      <w:r w:rsidR="00ED672D" w:rsidRPr="00CF7B25">
        <w:rPr>
          <w:rFonts w:hAnsiTheme="minorEastAsia" w:hint="eastAsia"/>
          <w:szCs w:val="24"/>
        </w:rPr>
        <w:t>理由がある</w:t>
      </w:r>
      <w:r w:rsidR="009F13D0" w:rsidRPr="00CF7B25">
        <w:rPr>
          <w:rFonts w:hAnsiTheme="minorEastAsia" w:hint="eastAsia"/>
          <w:szCs w:val="24"/>
        </w:rPr>
        <w:t>と考えられる</w:t>
      </w:r>
      <w:r w:rsidR="00ED672D" w:rsidRPr="00CF7B25">
        <w:rPr>
          <w:rFonts w:hAnsiTheme="minorEastAsia" w:hint="eastAsia"/>
          <w:szCs w:val="24"/>
        </w:rPr>
        <w:t>こと、実施機関と</w:t>
      </w:r>
      <w:r w:rsidR="009F13D0" w:rsidRPr="00CF7B25">
        <w:rPr>
          <w:rFonts w:hAnsiTheme="minorEastAsia" w:hint="eastAsia"/>
          <w:szCs w:val="24"/>
        </w:rPr>
        <w:t>市民等との連絡ツールとして組織メールアドレスが用意されて</w:t>
      </w:r>
      <w:r w:rsidR="003F6EF5" w:rsidRPr="00CF7B25">
        <w:rPr>
          <w:rFonts w:hAnsiTheme="minorEastAsia" w:hint="eastAsia"/>
          <w:szCs w:val="24"/>
        </w:rPr>
        <w:t>いることを踏まえると</w:t>
      </w:r>
      <w:r w:rsidR="009F13D0" w:rsidRPr="00CF7B25">
        <w:rPr>
          <w:rFonts w:hAnsiTheme="minorEastAsia" w:hint="eastAsia"/>
          <w:szCs w:val="24"/>
        </w:rPr>
        <w:t>、職員の個人メールアドレスを公開する公益性は低いと考えられることから、</w:t>
      </w:r>
      <w:bookmarkStart w:id="8" w:name="_Hlk165969661"/>
      <w:r w:rsidR="003F6EF5" w:rsidRPr="00CF7B25">
        <w:rPr>
          <w:rFonts w:hAnsiTheme="minorEastAsia" w:hint="eastAsia"/>
          <w:szCs w:val="24"/>
        </w:rPr>
        <w:t>公にすることにより</w:t>
      </w:r>
      <w:r w:rsidR="009F13D0" w:rsidRPr="00CF7B25">
        <w:rPr>
          <w:rFonts w:hAnsiTheme="minorEastAsia" w:hint="eastAsia"/>
          <w:szCs w:val="24"/>
        </w:rPr>
        <w:t>「事務又は事業の適正な遂行に支障を及ぼす」</w:t>
      </w:r>
      <w:r w:rsidR="003F6EF5" w:rsidRPr="00CF7B25">
        <w:rPr>
          <w:rFonts w:hAnsiTheme="minorEastAsia" w:hint="eastAsia"/>
          <w:szCs w:val="24"/>
        </w:rPr>
        <w:t>情報であると認められる</w:t>
      </w:r>
      <w:bookmarkEnd w:id="8"/>
      <w:r w:rsidR="00ED672D" w:rsidRPr="00CF7B25">
        <w:rPr>
          <w:rFonts w:hAnsiTheme="minorEastAsia" w:hint="eastAsia"/>
          <w:szCs w:val="24"/>
        </w:rPr>
        <w:t>。</w:t>
      </w:r>
    </w:p>
    <w:p w14:paraId="7EA1EF72" w14:textId="35CE546C" w:rsidR="00E53C77" w:rsidRDefault="00CC7B07" w:rsidP="00CC7B07">
      <w:pPr>
        <w:ind w:leftChars="400" w:left="907" w:firstLineChars="100" w:firstLine="227"/>
        <w:rPr>
          <w:rFonts w:hAnsiTheme="minorEastAsia"/>
          <w:szCs w:val="24"/>
        </w:rPr>
      </w:pPr>
      <w:r w:rsidRPr="00CF7B25">
        <w:rPr>
          <w:rFonts w:hAnsiTheme="minorEastAsia" w:hint="eastAsia"/>
          <w:szCs w:val="24"/>
        </w:rPr>
        <w:t>さらに</w:t>
      </w:r>
      <w:r w:rsidR="002D0EFE" w:rsidRPr="00CF7B25">
        <w:rPr>
          <w:rFonts w:hAnsiTheme="minorEastAsia" w:hint="eastAsia"/>
          <w:szCs w:val="24"/>
        </w:rPr>
        <w:t>、</w:t>
      </w:r>
      <w:r w:rsidR="00A34B4C" w:rsidRPr="00CF7B25">
        <w:rPr>
          <w:rFonts w:hAnsiTheme="minorEastAsia" w:hint="eastAsia"/>
          <w:szCs w:val="24"/>
        </w:rPr>
        <w:t>現実</w:t>
      </w:r>
      <w:r w:rsidR="002D0EFE" w:rsidRPr="00CF7B25">
        <w:rPr>
          <w:rFonts w:hAnsiTheme="minorEastAsia" w:hint="eastAsia"/>
          <w:szCs w:val="24"/>
        </w:rPr>
        <w:t>に大阪市に</w:t>
      </w:r>
      <w:r w:rsidR="00DC2766" w:rsidRPr="00DC2766">
        <w:rPr>
          <w:rFonts w:hAnsiTheme="minorEastAsia" w:hint="eastAsia"/>
          <w:szCs w:val="24"/>
        </w:rPr>
        <w:t>メールアドレスを用</w:t>
      </w:r>
      <w:r w:rsidR="00506C55">
        <w:rPr>
          <w:rFonts w:hAnsiTheme="minorEastAsia" w:hint="eastAsia"/>
          <w:szCs w:val="24"/>
        </w:rPr>
        <w:t>い</w:t>
      </w:r>
      <w:r w:rsidR="00DC2766" w:rsidRPr="00DC2766">
        <w:rPr>
          <w:rFonts w:hAnsiTheme="minorEastAsia" w:hint="eastAsia"/>
          <w:szCs w:val="24"/>
        </w:rPr>
        <w:t>た</w:t>
      </w:r>
      <w:r w:rsidR="002D0EFE" w:rsidRPr="00CF7B25">
        <w:rPr>
          <w:rFonts w:hAnsiTheme="minorEastAsia" w:hint="eastAsia"/>
          <w:szCs w:val="24"/>
        </w:rPr>
        <w:t>攻撃が行われた事例があること</w:t>
      </w:r>
      <w:r w:rsidR="00F310AE" w:rsidRPr="00CF7B25">
        <w:rPr>
          <w:rFonts w:hAnsiTheme="minorEastAsia" w:hint="eastAsia"/>
          <w:szCs w:val="24"/>
        </w:rPr>
        <w:t>を踏まえると</w:t>
      </w:r>
      <w:r w:rsidR="002D0EFE" w:rsidRPr="00CF7B25">
        <w:rPr>
          <w:rFonts w:hAnsiTheme="minorEastAsia" w:hint="eastAsia"/>
          <w:szCs w:val="24"/>
        </w:rPr>
        <w:t>、</w:t>
      </w:r>
      <w:r w:rsidR="007549F9" w:rsidRPr="007549F9">
        <w:rPr>
          <w:rFonts w:hAnsiTheme="minorEastAsia" w:hint="eastAsia"/>
          <w:szCs w:val="24"/>
        </w:rPr>
        <w:t>職員の個人メールアドレスを公開する</w:t>
      </w:r>
      <w:r w:rsidR="00BA13E3">
        <w:rPr>
          <w:rFonts w:hAnsiTheme="minorEastAsia" w:hint="eastAsia"/>
          <w:szCs w:val="24"/>
        </w:rPr>
        <w:t>と、</w:t>
      </w:r>
      <w:r w:rsidR="00654AD1">
        <w:rPr>
          <w:rFonts w:hAnsiTheme="minorEastAsia" w:hint="eastAsia"/>
          <w:szCs w:val="24"/>
        </w:rPr>
        <w:t>当該メールアドレスが攻撃に用いられ</w:t>
      </w:r>
      <w:r w:rsidR="007549F9">
        <w:rPr>
          <w:rFonts w:hAnsiTheme="minorEastAsia" w:hint="eastAsia"/>
          <w:szCs w:val="24"/>
        </w:rPr>
        <w:t>、</w:t>
      </w:r>
      <w:r w:rsidR="00A34B4C" w:rsidRPr="00CF7B25">
        <w:rPr>
          <w:rFonts w:hAnsiTheme="minorEastAsia" w:hint="eastAsia"/>
          <w:szCs w:val="24"/>
        </w:rPr>
        <w:t>事務又は事業の適正な遂行に</w:t>
      </w:r>
      <w:r w:rsidR="002D0EFE" w:rsidRPr="00CF7B25">
        <w:rPr>
          <w:rFonts w:hAnsiTheme="minorEastAsia" w:hint="eastAsia"/>
          <w:szCs w:val="24"/>
        </w:rPr>
        <w:t>支障を及ぼす</w:t>
      </w:r>
      <w:r w:rsidR="00C942B0" w:rsidRPr="00CF7B25">
        <w:rPr>
          <w:rFonts w:hAnsiTheme="minorEastAsia" w:hint="eastAsia"/>
          <w:szCs w:val="24"/>
        </w:rPr>
        <w:t>ことに</w:t>
      </w:r>
      <w:r w:rsidR="002D0EFE" w:rsidRPr="00CF7B25">
        <w:rPr>
          <w:rFonts w:hAnsiTheme="minorEastAsia" w:hint="eastAsia"/>
          <w:szCs w:val="24"/>
        </w:rPr>
        <w:t>相当の蓋然性がある</w:t>
      </w:r>
      <w:r w:rsidR="00995A18" w:rsidRPr="00CF7B25">
        <w:rPr>
          <w:rFonts w:hAnsiTheme="minorEastAsia" w:hint="eastAsia"/>
          <w:szCs w:val="24"/>
        </w:rPr>
        <w:t>とする実施機関の主張についても、これを是認せざるを得ない</w:t>
      </w:r>
      <w:r w:rsidR="002D0EFE" w:rsidRPr="00CF7B25">
        <w:rPr>
          <w:rFonts w:hAnsiTheme="minorEastAsia" w:hint="eastAsia"/>
          <w:szCs w:val="24"/>
        </w:rPr>
        <w:t>。</w:t>
      </w:r>
    </w:p>
    <w:p w14:paraId="7F527A45" w14:textId="1C568279" w:rsidR="00F310AE" w:rsidRDefault="00F310AE" w:rsidP="00CC7B07">
      <w:pPr>
        <w:ind w:leftChars="400" w:left="907" w:firstLineChars="100" w:firstLine="227"/>
        <w:rPr>
          <w:rFonts w:hAnsiTheme="minorEastAsia"/>
          <w:szCs w:val="24"/>
        </w:rPr>
      </w:pPr>
      <w:r>
        <w:rPr>
          <w:rFonts w:hAnsiTheme="minorEastAsia" w:hint="eastAsia"/>
          <w:szCs w:val="24"/>
        </w:rPr>
        <w:t>以上のことから、</w:t>
      </w:r>
      <w:r w:rsidRPr="00F310AE">
        <w:rPr>
          <w:rFonts w:hAnsiTheme="minorEastAsia" w:hint="eastAsia"/>
          <w:szCs w:val="24"/>
        </w:rPr>
        <w:t>当該情報は、条例第７条第</w:t>
      </w:r>
      <w:r>
        <w:rPr>
          <w:rFonts w:hAnsiTheme="minorEastAsia" w:hint="eastAsia"/>
          <w:szCs w:val="24"/>
        </w:rPr>
        <w:t>５</w:t>
      </w:r>
      <w:r w:rsidRPr="00F310AE">
        <w:rPr>
          <w:rFonts w:hAnsiTheme="minorEastAsia" w:hint="eastAsia"/>
          <w:szCs w:val="24"/>
        </w:rPr>
        <w:t>号に該当する。</w:t>
      </w:r>
    </w:p>
    <w:p w14:paraId="66DF2810" w14:textId="435CD2C5" w:rsidR="00F310AE" w:rsidRPr="00F310AE" w:rsidRDefault="00F310AE" w:rsidP="00F310AE">
      <w:pPr>
        <w:rPr>
          <w:rFonts w:hAnsiTheme="minorEastAsia"/>
          <w:szCs w:val="24"/>
        </w:rPr>
      </w:pPr>
      <w:r>
        <w:rPr>
          <w:rFonts w:hAnsiTheme="minorEastAsia" w:hint="eastAsia"/>
          <w:szCs w:val="24"/>
        </w:rPr>
        <w:t xml:space="preserve">　　</w:t>
      </w:r>
      <w:r w:rsidRPr="00F310AE">
        <w:rPr>
          <w:rFonts w:hAnsiTheme="minorEastAsia" w:hint="eastAsia"/>
          <w:szCs w:val="24"/>
        </w:rPr>
        <w:t>(</w:t>
      </w:r>
      <w:r w:rsidR="006D15D3">
        <w:rPr>
          <w:rFonts w:hAnsiTheme="minorEastAsia" w:hint="eastAsia"/>
          <w:szCs w:val="24"/>
        </w:rPr>
        <w:t>4</w:t>
      </w:r>
      <w:r w:rsidRPr="00F310AE">
        <w:rPr>
          <w:rFonts w:hAnsiTheme="minorEastAsia" w:hint="eastAsia"/>
          <w:szCs w:val="24"/>
        </w:rPr>
        <w:t>) 小括</w:t>
      </w:r>
    </w:p>
    <w:p w14:paraId="07953581" w14:textId="1A10D524" w:rsidR="00F310AE" w:rsidRPr="00524AFA" w:rsidRDefault="00F310AE" w:rsidP="006D15D3">
      <w:pPr>
        <w:ind w:leftChars="300" w:left="680" w:firstLineChars="100" w:firstLine="227"/>
        <w:rPr>
          <w:rFonts w:hAnsiTheme="minorEastAsia"/>
          <w:szCs w:val="24"/>
        </w:rPr>
      </w:pPr>
      <w:r w:rsidRPr="00F310AE">
        <w:rPr>
          <w:rFonts w:hAnsiTheme="minorEastAsia" w:hint="eastAsia"/>
          <w:szCs w:val="24"/>
        </w:rPr>
        <w:t>以上のことから、実施機関の判断について、違法又は不当というべき点は認められない。</w:t>
      </w:r>
    </w:p>
    <w:p w14:paraId="1596C919" w14:textId="10134800" w:rsidR="00C72687" w:rsidRPr="00F310AE" w:rsidRDefault="00C72687" w:rsidP="0004174D"/>
    <w:p w14:paraId="4EBDE345" w14:textId="4E2D1981" w:rsidR="0004174D" w:rsidRPr="00A85454" w:rsidRDefault="0004174D" w:rsidP="0004174D">
      <w:r w:rsidRPr="00F57260">
        <w:rPr>
          <w:rFonts w:hint="eastAsia"/>
        </w:rPr>
        <w:t xml:space="preserve">　</w:t>
      </w:r>
      <w:r w:rsidR="00BB0732" w:rsidRPr="00A85454">
        <w:rPr>
          <w:rFonts w:hint="eastAsia"/>
        </w:rPr>
        <w:t>４　その他の</w:t>
      </w:r>
      <w:r w:rsidR="00650ED2" w:rsidRPr="00A85454">
        <w:rPr>
          <w:rFonts w:hint="eastAsia"/>
        </w:rPr>
        <w:t>審査</w:t>
      </w:r>
      <w:r w:rsidR="00BB0732" w:rsidRPr="00A85454">
        <w:rPr>
          <w:rFonts w:hint="eastAsia"/>
        </w:rPr>
        <w:t>請求人の主張</w:t>
      </w:r>
      <w:r w:rsidRPr="00A85454">
        <w:rPr>
          <w:rFonts w:hint="eastAsia"/>
        </w:rPr>
        <w:t>について</w:t>
      </w:r>
    </w:p>
    <w:p w14:paraId="23E42570" w14:textId="341242D8" w:rsidR="00BD6A9F" w:rsidRPr="00A85454" w:rsidRDefault="00A674C0" w:rsidP="00E11DF2">
      <w:pPr>
        <w:ind w:firstLineChars="200" w:firstLine="453"/>
      </w:pPr>
      <w:r w:rsidRPr="00A85454">
        <w:rPr>
          <w:rFonts w:hint="eastAsia"/>
        </w:rPr>
        <w:t>(1)</w:t>
      </w:r>
      <w:r w:rsidR="002726BA" w:rsidRPr="00A85454">
        <w:rPr>
          <w:rFonts w:hint="eastAsia"/>
        </w:rPr>
        <w:t xml:space="preserve"> </w:t>
      </w:r>
      <w:r w:rsidR="00BD6A9F" w:rsidRPr="00A85454">
        <w:rPr>
          <w:rFonts w:hint="eastAsia"/>
        </w:rPr>
        <w:t>主張の要旨</w:t>
      </w:r>
    </w:p>
    <w:p w14:paraId="2A3A147B" w14:textId="65F37322" w:rsidR="00057422" w:rsidRPr="00A85454" w:rsidRDefault="00821405" w:rsidP="00857E0B">
      <w:pPr>
        <w:ind w:leftChars="300" w:left="680" w:firstLineChars="100" w:firstLine="227"/>
      </w:pPr>
      <w:bookmarkStart w:id="9" w:name="_Hlk144155474"/>
      <w:r w:rsidRPr="00A85454">
        <w:rPr>
          <w:rFonts w:hint="eastAsia"/>
        </w:rPr>
        <w:t>審査請求人は、</w:t>
      </w:r>
      <w:bookmarkEnd w:id="9"/>
      <w:r w:rsidR="00236D97" w:rsidRPr="00A85454">
        <w:rPr>
          <w:rFonts w:hint="eastAsia"/>
        </w:rPr>
        <w:t>実施機関が令和４年12月16日付けで本件決定を行っている一方、デジタル統括室は令和５年１月25日付けで本件通知を行っていることから、本件通知前</w:t>
      </w:r>
      <w:r w:rsidR="00D66EED" w:rsidRPr="00A85454">
        <w:rPr>
          <w:rFonts w:hint="eastAsia"/>
        </w:rPr>
        <w:t>の基準により</w:t>
      </w:r>
      <w:r w:rsidR="00236D97" w:rsidRPr="00A85454">
        <w:rPr>
          <w:rFonts w:hint="eastAsia"/>
        </w:rPr>
        <w:t>本件決定は</w:t>
      </w:r>
      <w:r w:rsidR="00D66EED" w:rsidRPr="00A85454">
        <w:rPr>
          <w:rFonts w:hint="eastAsia"/>
        </w:rPr>
        <w:t>行うべきであること</w:t>
      </w:r>
      <w:r w:rsidR="006F7DD9" w:rsidRPr="00A85454">
        <w:rPr>
          <w:rFonts w:hint="eastAsia"/>
        </w:rPr>
        <w:t>、</w:t>
      </w:r>
      <w:r w:rsidR="005B278E" w:rsidRPr="00A85454">
        <w:rPr>
          <w:rFonts w:hint="eastAsia"/>
        </w:rPr>
        <w:t>実施機関が本件決定を行う根拠となった令和４年４月７日付けの公開請求に対する決定は無効であること</w:t>
      </w:r>
      <w:r w:rsidR="00857E0B" w:rsidRPr="00A85454">
        <w:rPr>
          <w:rFonts w:hint="eastAsia"/>
        </w:rPr>
        <w:t>、令和５年１月４日に行った公開請求に対して、</w:t>
      </w:r>
      <w:r w:rsidR="009B2AA4" w:rsidRPr="00A85454">
        <w:rPr>
          <w:rFonts w:hint="eastAsia"/>
        </w:rPr>
        <w:t>大阪市長</w:t>
      </w:r>
      <w:r w:rsidR="00857E0B" w:rsidRPr="00A85454">
        <w:rPr>
          <w:rFonts w:hint="eastAsia"/>
        </w:rPr>
        <w:t>は職員の個人メールアドレスを公開</w:t>
      </w:r>
      <w:r w:rsidR="009B2AA4" w:rsidRPr="00A85454">
        <w:rPr>
          <w:rFonts w:hint="eastAsia"/>
        </w:rPr>
        <w:t>する決定を行って</w:t>
      </w:r>
      <w:r w:rsidR="00193908" w:rsidRPr="00A85454">
        <w:rPr>
          <w:rFonts w:hint="eastAsia"/>
        </w:rPr>
        <w:t>おり、教育委員会の決定と異なる</w:t>
      </w:r>
      <w:r w:rsidR="00857E0B" w:rsidRPr="00A85454">
        <w:rPr>
          <w:rFonts w:hint="eastAsia"/>
        </w:rPr>
        <w:t>こと</w:t>
      </w:r>
      <w:r w:rsidR="005B278E" w:rsidRPr="00A85454">
        <w:rPr>
          <w:rFonts w:hint="eastAsia"/>
        </w:rPr>
        <w:t>から、</w:t>
      </w:r>
      <w:r w:rsidR="00D66EED" w:rsidRPr="00A85454">
        <w:rPr>
          <w:rFonts w:hint="eastAsia"/>
        </w:rPr>
        <w:t>本件決定</w:t>
      </w:r>
      <w:r w:rsidR="00F64038" w:rsidRPr="00A85454">
        <w:rPr>
          <w:rFonts w:hint="eastAsia"/>
        </w:rPr>
        <w:t>を取り消し、本件非公開部分２を公開すべき</w:t>
      </w:r>
      <w:r w:rsidR="000E26EC" w:rsidRPr="00A85454">
        <w:rPr>
          <w:rFonts w:hint="eastAsia"/>
        </w:rPr>
        <w:t>である</w:t>
      </w:r>
      <w:r w:rsidR="00637B19" w:rsidRPr="00A85454">
        <w:rPr>
          <w:rFonts w:hint="eastAsia"/>
        </w:rPr>
        <w:t>旨を主張している。</w:t>
      </w:r>
    </w:p>
    <w:p w14:paraId="52A11E2A" w14:textId="42094478" w:rsidR="0050573F" w:rsidRPr="00A85454" w:rsidRDefault="0050573F" w:rsidP="000E26EC">
      <w:pPr>
        <w:ind w:leftChars="300" w:left="680" w:firstLineChars="100" w:firstLine="227"/>
      </w:pPr>
      <w:r w:rsidRPr="00A85454">
        <w:rPr>
          <w:rFonts w:hint="eastAsia"/>
        </w:rPr>
        <w:t>また、審査請求人は、令和４年４月７日付けの公開請求に対する決定では、職員の個人メールアドレスは全て非公開であるにもかかわらず、本件決定はドメイン部分について公開しており、不可解である旨を指摘している。</w:t>
      </w:r>
    </w:p>
    <w:p w14:paraId="41CBBCE5" w14:textId="2C148A99" w:rsidR="002726BA" w:rsidRPr="00A85454" w:rsidRDefault="00F248E1" w:rsidP="00857E0B">
      <w:pPr>
        <w:ind w:leftChars="200" w:left="680" w:hangingChars="100" w:hanging="227"/>
      </w:pPr>
      <w:r w:rsidRPr="00A85454">
        <w:rPr>
          <w:rFonts w:hint="eastAsia"/>
        </w:rPr>
        <w:t>(2)</w:t>
      </w:r>
      <w:r w:rsidR="00857E0B" w:rsidRPr="00A85454">
        <w:rPr>
          <w:rFonts w:hint="eastAsia"/>
        </w:rPr>
        <w:t xml:space="preserve"> </w:t>
      </w:r>
      <w:r w:rsidR="009E55D5" w:rsidRPr="00A85454">
        <w:rPr>
          <w:rFonts w:hint="eastAsia"/>
        </w:rPr>
        <w:t>本件通知</w:t>
      </w:r>
      <w:r w:rsidR="00857E0B" w:rsidRPr="00A85454">
        <w:rPr>
          <w:rFonts w:hint="eastAsia"/>
        </w:rPr>
        <w:t>及び令和４年４月７日付けの公開請求に対する決定</w:t>
      </w:r>
      <w:r w:rsidR="00694644" w:rsidRPr="00A85454">
        <w:rPr>
          <w:rFonts w:hint="eastAsia"/>
        </w:rPr>
        <w:t>（以下「本件通知等」という。）</w:t>
      </w:r>
      <w:r w:rsidR="009E55D5" w:rsidRPr="00A85454">
        <w:rPr>
          <w:rFonts w:hint="eastAsia"/>
        </w:rPr>
        <w:t>に係る本件決定</w:t>
      </w:r>
      <w:r w:rsidR="00455E84" w:rsidRPr="00A85454">
        <w:rPr>
          <w:rFonts w:hint="eastAsia"/>
        </w:rPr>
        <w:t>の妥当性</w:t>
      </w:r>
      <w:r w:rsidR="00C17E7B" w:rsidRPr="00A85454">
        <w:rPr>
          <w:rFonts w:hint="eastAsia"/>
        </w:rPr>
        <w:t>について</w:t>
      </w:r>
      <w:r w:rsidR="00857E0B" w:rsidRPr="00A85454">
        <w:rPr>
          <w:rFonts w:hint="eastAsia"/>
        </w:rPr>
        <w:t xml:space="preserve"> </w:t>
      </w:r>
    </w:p>
    <w:p w14:paraId="696173E9" w14:textId="1ADBD320" w:rsidR="00857E0B" w:rsidRPr="00A85454" w:rsidRDefault="00857E0B" w:rsidP="00857E0B">
      <w:pPr>
        <w:ind w:leftChars="200" w:left="680" w:hangingChars="100" w:hanging="227"/>
      </w:pPr>
      <w:r w:rsidRPr="00A85454">
        <w:rPr>
          <w:rFonts w:hint="eastAsia"/>
        </w:rPr>
        <w:t xml:space="preserve"> </w:t>
      </w:r>
      <w:r w:rsidRPr="00A85454">
        <w:t xml:space="preserve">   </w:t>
      </w:r>
      <w:r w:rsidRPr="00A85454">
        <w:rPr>
          <w:rFonts w:hint="eastAsia"/>
        </w:rPr>
        <w:t>本件決定の妥当性は、本件非公開部分の条例第７条各号該当性によって判断されるものであり、実施機関は、本件非公開部分２について、公にすることによりセキュリティリスク</w:t>
      </w:r>
      <w:bookmarkStart w:id="10" w:name="_Hlk165974807"/>
      <w:r w:rsidRPr="00A85454">
        <w:rPr>
          <w:rFonts w:hint="eastAsia"/>
        </w:rPr>
        <w:t>が</w:t>
      </w:r>
      <w:r w:rsidR="006C39DE">
        <w:rPr>
          <w:rFonts w:hint="eastAsia"/>
        </w:rPr>
        <w:t>高ま</w:t>
      </w:r>
      <w:r w:rsidRPr="00A85454">
        <w:rPr>
          <w:rFonts w:hint="eastAsia"/>
        </w:rPr>
        <w:t>ることを理由に条例第７条第５号に該当</w:t>
      </w:r>
      <w:bookmarkEnd w:id="10"/>
      <w:r w:rsidRPr="00A85454">
        <w:rPr>
          <w:rFonts w:hint="eastAsia"/>
        </w:rPr>
        <w:t>する旨を主張している。</w:t>
      </w:r>
    </w:p>
    <w:p w14:paraId="5AA88F9A" w14:textId="54C7915B" w:rsidR="00857E0B" w:rsidRPr="00A85454" w:rsidRDefault="00857E0B" w:rsidP="00694644">
      <w:pPr>
        <w:ind w:leftChars="300" w:left="680" w:firstLineChars="100" w:firstLine="227"/>
      </w:pPr>
      <w:r w:rsidRPr="00A85454">
        <w:rPr>
          <w:rFonts w:hint="eastAsia"/>
        </w:rPr>
        <w:t>そのため、本件非公開部分２を非公開としたことの妥当性は、条例第７条第５号に該当するようなセキュリティリスクが実際に存在するか否かによって判断されるのであり、本件通知</w:t>
      </w:r>
      <w:r w:rsidR="00694644" w:rsidRPr="00A85454">
        <w:rPr>
          <w:rFonts w:hint="eastAsia"/>
        </w:rPr>
        <w:t>等</w:t>
      </w:r>
      <w:r w:rsidRPr="00A85454">
        <w:rPr>
          <w:rFonts w:hint="eastAsia"/>
        </w:rPr>
        <w:t>の有無が、</w:t>
      </w:r>
      <w:r w:rsidR="006C39DE">
        <w:rPr>
          <w:rFonts w:hint="eastAsia"/>
        </w:rPr>
        <w:t>そのような</w:t>
      </w:r>
      <w:r w:rsidRPr="00A85454">
        <w:rPr>
          <w:rFonts w:hint="eastAsia"/>
        </w:rPr>
        <w:t>セキュリティリスクの存否に影響を及ぼすとは考えられない。</w:t>
      </w:r>
    </w:p>
    <w:p w14:paraId="74E94189" w14:textId="4E8B15FB" w:rsidR="00645994" w:rsidRPr="00A85454" w:rsidRDefault="00857E0B" w:rsidP="006A1A1D">
      <w:pPr>
        <w:ind w:leftChars="300" w:left="680" w:firstLineChars="100" w:firstLine="227"/>
      </w:pPr>
      <w:r w:rsidRPr="00A85454">
        <w:rPr>
          <w:rFonts w:hint="eastAsia"/>
        </w:rPr>
        <w:t>よって、本件通知</w:t>
      </w:r>
      <w:r w:rsidR="00694644" w:rsidRPr="00A85454">
        <w:rPr>
          <w:rFonts w:hint="eastAsia"/>
        </w:rPr>
        <w:t>等</w:t>
      </w:r>
      <w:r w:rsidR="00A85454">
        <w:rPr>
          <w:rFonts w:hint="eastAsia"/>
        </w:rPr>
        <w:t>は</w:t>
      </w:r>
      <w:r w:rsidRPr="00A85454">
        <w:rPr>
          <w:rFonts w:hint="eastAsia"/>
        </w:rPr>
        <w:t>本件決定の妥当性の判断には影響がないことから、本件通知</w:t>
      </w:r>
      <w:r w:rsidR="00694644" w:rsidRPr="00A85454">
        <w:rPr>
          <w:rFonts w:hint="eastAsia"/>
        </w:rPr>
        <w:t>等</w:t>
      </w:r>
      <w:r w:rsidRPr="00A85454">
        <w:rPr>
          <w:rFonts w:hint="eastAsia"/>
        </w:rPr>
        <w:t>が違法</w:t>
      </w:r>
      <w:r w:rsidR="006A1A1D" w:rsidRPr="00A85454">
        <w:rPr>
          <w:rFonts w:hint="eastAsia"/>
        </w:rPr>
        <w:t>かつ不当</w:t>
      </w:r>
      <w:r w:rsidRPr="00A85454">
        <w:rPr>
          <w:rFonts w:hint="eastAsia"/>
        </w:rPr>
        <w:t>であることを理由に</w:t>
      </w:r>
      <w:r w:rsidR="00F64038" w:rsidRPr="00A85454">
        <w:rPr>
          <w:rFonts w:hint="eastAsia"/>
        </w:rPr>
        <w:t>本件非公開部分２を公開すべき</w:t>
      </w:r>
      <w:r w:rsidRPr="00A85454">
        <w:rPr>
          <w:rFonts w:hint="eastAsia"/>
        </w:rPr>
        <w:t>とする審査請求人の主張は、認められない。</w:t>
      </w:r>
    </w:p>
    <w:p w14:paraId="5DAC44E3" w14:textId="46458C6C" w:rsidR="002F5C84" w:rsidRPr="00A85454" w:rsidRDefault="002F5C84" w:rsidP="002F5C84">
      <w:r w:rsidRPr="00A85454">
        <w:rPr>
          <w:rFonts w:hint="eastAsia"/>
        </w:rPr>
        <w:t xml:space="preserve">　　(3)</w:t>
      </w:r>
      <w:r w:rsidR="0012092B" w:rsidRPr="00A85454">
        <w:rPr>
          <w:rFonts w:hint="eastAsia"/>
        </w:rPr>
        <w:t xml:space="preserve"> </w:t>
      </w:r>
      <w:r w:rsidR="009B2AA4" w:rsidRPr="00A85454">
        <w:rPr>
          <w:rFonts w:hint="eastAsia"/>
        </w:rPr>
        <w:t>大阪市長</w:t>
      </w:r>
      <w:r w:rsidR="00F672BD" w:rsidRPr="00A85454">
        <w:rPr>
          <w:rFonts w:hint="eastAsia"/>
        </w:rPr>
        <w:t>が職員の個人メールアドレスを公開していることについて</w:t>
      </w:r>
    </w:p>
    <w:p w14:paraId="41FA96DE" w14:textId="09456311" w:rsidR="00631A5F" w:rsidRPr="00A85454" w:rsidRDefault="00631A5F" w:rsidP="00631A5F">
      <w:pPr>
        <w:ind w:left="680" w:hangingChars="300" w:hanging="680"/>
      </w:pPr>
      <w:r w:rsidRPr="00A85454">
        <w:rPr>
          <w:rFonts w:hint="eastAsia"/>
        </w:rPr>
        <w:t xml:space="preserve">　　　　令和５年１月４日に</w:t>
      </w:r>
      <w:r w:rsidR="00F90CCE" w:rsidRPr="00A85454">
        <w:rPr>
          <w:rFonts w:hint="eastAsia"/>
        </w:rPr>
        <w:t>審査請求人が</w:t>
      </w:r>
      <w:r w:rsidRPr="00A85454">
        <w:rPr>
          <w:rFonts w:hint="eastAsia"/>
        </w:rPr>
        <w:t>行った公開請求に対しては、大阪市教育委員会及び大阪市長が決定を行っていることが認められた。</w:t>
      </w:r>
    </w:p>
    <w:p w14:paraId="471C8A94" w14:textId="2FF04033" w:rsidR="00F828A2" w:rsidRPr="00A85454" w:rsidRDefault="00F672BD" w:rsidP="00F828A2">
      <w:pPr>
        <w:ind w:left="680" w:hangingChars="300" w:hanging="680"/>
      </w:pPr>
      <w:r w:rsidRPr="00A85454">
        <w:rPr>
          <w:rFonts w:hint="eastAsia"/>
        </w:rPr>
        <w:t xml:space="preserve">　　　　</w:t>
      </w:r>
      <w:r w:rsidR="00F90CCE" w:rsidRPr="00A85454">
        <w:rPr>
          <w:rFonts w:hint="eastAsia"/>
        </w:rPr>
        <w:t>また、</w:t>
      </w:r>
      <w:r w:rsidR="00F828A2" w:rsidRPr="00A85454">
        <w:rPr>
          <w:rFonts w:hint="eastAsia"/>
        </w:rPr>
        <w:t>上記(2)記載のとおり、本件非公開部分２を非公開としたことの妥当性は、条例第７条第５号に該当するようなセキュリティリスクが実際に存在するか否かによって判断される。</w:t>
      </w:r>
    </w:p>
    <w:p w14:paraId="2313D27D" w14:textId="714138E5" w:rsidR="00F672BD" w:rsidRPr="00A85454" w:rsidRDefault="001A1F99" w:rsidP="00F828A2">
      <w:pPr>
        <w:ind w:leftChars="300" w:left="680" w:firstLineChars="100" w:firstLine="227"/>
      </w:pPr>
      <w:r>
        <w:rPr>
          <w:rFonts w:hint="eastAsia"/>
        </w:rPr>
        <w:t>よって</w:t>
      </w:r>
      <w:r w:rsidR="00F828A2" w:rsidRPr="00A85454">
        <w:rPr>
          <w:rFonts w:hint="eastAsia"/>
        </w:rPr>
        <w:t>、</w:t>
      </w:r>
      <w:r w:rsidR="00B011C9" w:rsidRPr="00A85454">
        <w:rPr>
          <w:rFonts w:hint="eastAsia"/>
        </w:rPr>
        <w:t>大阪市長</w:t>
      </w:r>
      <w:r w:rsidR="00F828A2" w:rsidRPr="00A85454">
        <w:rPr>
          <w:rFonts w:hint="eastAsia"/>
        </w:rPr>
        <w:t>において</w:t>
      </w:r>
      <w:r w:rsidR="009B2AA4" w:rsidRPr="00A85454">
        <w:rPr>
          <w:rFonts w:hint="eastAsia"/>
        </w:rPr>
        <w:t>、職員の個人メールアドレスを公開するという本件決定と異なる決定が行われていたとしても</w:t>
      </w:r>
      <w:r w:rsidR="00F828A2" w:rsidRPr="00A85454">
        <w:rPr>
          <w:rFonts w:hint="eastAsia"/>
        </w:rPr>
        <w:t>、</w:t>
      </w:r>
      <w:r w:rsidR="00071C4F">
        <w:rPr>
          <w:rFonts w:hint="eastAsia"/>
        </w:rPr>
        <w:t>上記</w:t>
      </w:r>
      <w:r w:rsidR="006C39DE">
        <w:rPr>
          <w:rFonts w:hint="eastAsia"/>
        </w:rPr>
        <w:t>の</w:t>
      </w:r>
      <w:r w:rsidR="00F828A2" w:rsidRPr="00A85454">
        <w:rPr>
          <w:rFonts w:hint="eastAsia"/>
        </w:rPr>
        <w:t>セキュリティリスクの存否に影響を及ぼすとは考えられ</w:t>
      </w:r>
      <w:r w:rsidR="009B2AA4" w:rsidRPr="00A85454">
        <w:rPr>
          <w:rFonts w:hint="eastAsia"/>
        </w:rPr>
        <w:t>ず、令和５年１月４日に行った公開請求に対し、</w:t>
      </w:r>
      <w:r w:rsidR="00A85454" w:rsidRPr="00A85454">
        <w:rPr>
          <w:rFonts w:hint="eastAsia"/>
        </w:rPr>
        <w:t>職員の個人メールアドレスを</w:t>
      </w:r>
      <w:r w:rsidR="00A85454">
        <w:rPr>
          <w:rFonts w:hint="eastAsia"/>
        </w:rPr>
        <w:t>公開した</w:t>
      </w:r>
      <w:r w:rsidR="009B2AA4" w:rsidRPr="00A85454">
        <w:rPr>
          <w:rFonts w:hint="eastAsia"/>
        </w:rPr>
        <w:t>事例があることを理由に本件非公開部分２を公開すべきとする審査請求人の主張は、認められない。</w:t>
      </w:r>
    </w:p>
    <w:p w14:paraId="0FB2037A" w14:textId="48D72549" w:rsidR="00B011C9" w:rsidRPr="00A85454" w:rsidRDefault="00B011C9" w:rsidP="00F828A2">
      <w:pPr>
        <w:ind w:leftChars="300" w:left="680" w:firstLineChars="100" w:firstLine="227"/>
      </w:pPr>
      <w:r w:rsidRPr="00A85454">
        <w:rPr>
          <w:rFonts w:hint="eastAsia"/>
        </w:rPr>
        <w:t>しかしながら、</w:t>
      </w:r>
      <w:r w:rsidR="00193908" w:rsidRPr="00A85454">
        <w:rPr>
          <w:rFonts w:hint="eastAsia"/>
        </w:rPr>
        <w:t>実施機関は異なるものの、同時期に同じ条例に基づき決定を行っていることから、セキュリティリスク等、非公開に係る状況に違いがないのであれば、</w:t>
      </w:r>
      <w:r w:rsidR="007E4F44" w:rsidRPr="00A85454">
        <w:rPr>
          <w:rFonts w:hint="eastAsia"/>
        </w:rPr>
        <w:t>同様の決定を行うことが望ましい。</w:t>
      </w:r>
    </w:p>
    <w:p w14:paraId="7529FBD7" w14:textId="1C9C0E3C" w:rsidR="00E47DC8" w:rsidRPr="00A85454" w:rsidRDefault="00B725A2" w:rsidP="001A1F99">
      <w:pPr>
        <w:tabs>
          <w:tab w:val="left" w:pos="1515"/>
        </w:tabs>
        <w:ind w:firstLineChars="100" w:firstLine="227"/>
      </w:pPr>
      <w:r w:rsidRPr="00A85454">
        <w:rPr>
          <w:rFonts w:hint="eastAsia"/>
        </w:rPr>
        <w:t xml:space="preserve">　(</w:t>
      </w:r>
      <w:r w:rsidR="002F5C84" w:rsidRPr="00A85454">
        <w:rPr>
          <w:rFonts w:hint="eastAsia"/>
        </w:rPr>
        <w:t>4</w:t>
      </w:r>
      <w:r w:rsidRPr="00A85454">
        <w:rPr>
          <w:rFonts w:hint="eastAsia"/>
        </w:rPr>
        <w:t xml:space="preserve">) </w:t>
      </w:r>
      <w:r w:rsidR="00774C00" w:rsidRPr="00A85454">
        <w:rPr>
          <w:rFonts w:hint="eastAsia"/>
        </w:rPr>
        <w:t>ドメイン部分を公開していることについて</w:t>
      </w:r>
    </w:p>
    <w:p w14:paraId="0704FF12" w14:textId="507A9A55" w:rsidR="00E47DC8" w:rsidRPr="00A85454" w:rsidRDefault="00E47DC8" w:rsidP="00E47DC8">
      <w:pPr>
        <w:tabs>
          <w:tab w:val="left" w:pos="1515"/>
        </w:tabs>
        <w:ind w:leftChars="100" w:left="680" w:hangingChars="200" w:hanging="453"/>
      </w:pPr>
      <w:r w:rsidRPr="00A85454">
        <w:rPr>
          <w:rFonts w:hint="eastAsia"/>
        </w:rPr>
        <w:t xml:space="preserve">　　　非公開情報に該当する独立した一体的な情報をどの範囲で捉えるかの判断は、非公開情報が存在している状態や当該情報の目的、性質及び内容等を総合的に考慮した上、社会通念に従って個別具体的に判断するのが相当であるところ</w:t>
      </w:r>
      <w:r w:rsidR="004A1C22" w:rsidRPr="00A85454">
        <w:rPr>
          <w:rFonts w:hAnsiTheme="minorEastAsia" w:hint="eastAsia"/>
        </w:rPr>
        <w:t>（</w:t>
      </w:r>
      <w:r w:rsidR="007E651E" w:rsidRPr="00A85454">
        <w:rPr>
          <w:rFonts w:hAnsiTheme="minorEastAsia" w:hint="eastAsia"/>
        </w:rPr>
        <w:t>令和元年（行ウ）</w:t>
      </w:r>
      <w:r w:rsidR="003E753F">
        <w:rPr>
          <w:rFonts w:hAnsiTheme="minorEastAsia" w:hint="eastAsia"/>
        </w:rPr>
        <w:t>第</w:t>
      </w:r>
      <w:r w:rsidR="007E651E" w:rsidRPr="00A85454">
        <w:rPr>
          <w:rFonts w:hAnsiTheme="minorEastAsia" w:hint="eastAsia"/>
        </w:rPr>
        <w:t>１号山口地裁</w:t>
      </w:r>
      <w:r w:rsidR="004A1C22" w:rsidRPr="00A85454">
        <w:rPr>
          <w:rFonts w:hAnsiTheme="minorEastAsia" w:hint="eastAsia"/>
        </w:rPr>
        <w:t>令和４年10月５日判決</w:t>
      </w:r>
      <w:r w:rsidR="003439F4" w:rsidRPr="00A85454">
        <w:rPr>
          <w:rFonts w:hAnsiTheme="minorEastAsia" w:hint="eastAsia"/>
        </w:rPr>
        <w:t>・季報情報公開・個人情報保護第89号43頁</w:t>
      </w:r>
      <w:r w:rsidR="004A1C22" w:rsidRPr="00A85454">
        <w:rPr>
          <w:rFonts w:hAnsiTheme="minorEastAsia" w:hint="eastAsia"/>
        </w:rPr>
        <w:t>参照）</w:t>
      </w:r>
      <w:r w:rsidRPr="00A85454">
        <w:rPr>
          <w:rFonts w:hint="eastAsia"/>
        </w:rPr>
        <w:t>、職員の個人メールアドレスは、ドメイン部分を公開することにより、メールアドレス全体が推測されやすくなる点を考慮すると、＠及びドメイン部分を含め独立した一体的な情報と考え、非公開と</w:t>
      </w:r>
      <w:r w:rsidR="00F4619F" w:rsidRPr="00A85454">
        <w:rPr>
          <w:rFonts w:hint="eastAsia"/>
        </w:rPr>
        <w:t>することが妥当</w:t>
      </w:r>
      <w:r w:rsidR="00E81D7B" w:rsidRPr="00A85454">
        <w:rPr>
          <w:rFonts w:hint="eastAsia"/>
        </w:rPr>
        <w:t>で</w:t>
      </w:r>
      <w:r w:rsidR="008A19B3" w:rsidRPr="00A85454">
        <w:rPr>
          <w:rFonts w:hint="eastAsia"/>
        </w:rPr>
        <w:t>ある</w:t>
      </w:r>
      <w:r w:rsidRPr="00A85454">
        <w:rPr>
          <w:rFonts w:hint="eastAsia"/>
        </w:rPr>
        <w:t>。</w:t>
      </w:r>
    </w:p>
    <w:p w14:paraId="3765A39D" w14:textId="4E421608" w:rsidR="00E47DC8" w:rsidRPr="00AE7E9C" w:rsidRDefault="00E47DC8" w:rsidP="00E47DC8">
      <w:pPr>
        <w:tabs>
          <w:tab w:val="left" w:pos="1515"/>
        </w:tabs>
        <w:ind w:leftChars="100" w:left="680" w:hangingChars="200" w:hanging="453"/>
        <w:rPr>
          <w:highlight w:val="yellow"/>
        </w:rPr>
      </w:pPr>
      <w:r w:rsidRPr="00A85454">
        <w:rPr>
          <w:rFonts w:hint="eastAsia"/>
        </w:rPr>
        <w:t xml:space="preserve">　　　</w:t>
      </w:r>
      <w:r w:rsidR="008A19B3" w:rsidRPr="00A85454">
        <w:rPr>
          <w:rFonts w:hint="eastAsia"/>
        </w:rPr>
        <w:t>そのため、本件非公開部分２について</w:t>
      </w:r>
      <w:r w:rsidR="00F4619F" w:rsidRPr="00A85454">
        <w:rPr>
          <w:rFonts w:hint="eastAsia"/>
        </w:rPr>
        <w:t>は</w:t>
      </w:r>
      <w:r w:rsidR="008A19B3" w:rsidRPr="00A85454">
        <w:rPr>
          <w:rFonts w:hint="eastAsia"/>
        </w:rPr>
        <w:t>、＠及びドメイン部分を含め、非公開とすべきであるものの、そのような変更は、審査請求人にとって不利益となることから認められない。</w:t>
      </w:r>
    </w:p>
    <w:p w14:paraId="32FD0236" w14:textId="77777777" w:rsidR="00B725A2" w:rsidRPr="00C01CCF" w:rsidRDefault="00B725A2" w:rsidP="00B70473">
      <w:pPr>
        <w:tabs>
          <w:tab w:val="left" w:pos="1515"/>
        </w:tabs>
        <w:ind w:firstLineChars="100" w:firstLine="227"/>
      </w:pPr>
    </w:p>
    <w:p w14:paraId="074C5E4D" w14:textId="08B57A84" w:rsidR="00B70473" w:rsidRPr="0003097F" w:rsidRDefault="00275201" w:rsidP="00B70473">
      <w:pPr>
        <w:tabs>
          <w:tab w:val="left" w:pos="1515"/>
        </w:tabs>
        <w:ind w:firstLineChars="100" w:firstLine="227"/>
        <w:rPr>
          <w:rFonts w:hAnsiTheme="minorEastAsia"/>
          <w:szCs w:val="24"/>
        </w:rPr>
      </w:pPr>
      <w:r w:rsidRPr="0003097F">
        <w:rPr>
          <w:rFonts w:hint="eastAsia"/>
        </w:rPr>
        <w:t>５</w:t>
      </w:r>
      <w:r w:rsidR="00B70473" w:rsidRPr="0003097F">
        <w:rPr>
          <w:rFonts w:hAnsiTheme="minorEastAsia" w:hint="eastAsia"/>
          <w:szCs w:val="24"/>
        </w:rPr>
        <w:t xml:space="preserve">　結論</w:t>
      </w:r>
    </w:p>
    <w:p w14:paraId="17CA6F11" w14:textId="5B8890F2" w:rsidR="00B70473" w:rsidRPr="0003097F" w:rsidRDefault="00B70473" w:rsidP="003B0018">
      <w:pPr>
        <w:ind w:firstLineChars="300" w:firstLine="680"/>
        <w:rPr>
          <w:rFonts w:hAnsiTheme="minorEastAsia"/>
          <w:szCs w:val="24"/>
        </w:rPr>
      </w:pPr>
      <w:r w:rsidRPr="0003097F">
        <w:rPr>
          <w:rFonts w:hAnsiTheme="minorEastAsia" w:hint="eastAsia"/>
          <w:szCs w:val="24"/>
        </w:rPr>
        <w:t>以上により、第１記載のとおり、判断する。</w:t>
      </w:r>
    </w:p>
    <w:p w14:paraId="7D0DE226" w14:textId="774C392B" w:rsidR="004F0F28" w:rsidRDefault="004F0F28" w:rsidP="0048362D">
      <w:pPr>
        <w:rPr>
          <w:rFonts w:hAnsiTheme="minorEastAsia"/>
          <w:szCs w:val="24"/>
        </w:rPr>
      </w:pPr>
    </w:p>
    <w:p w14:paraId="5C5D9DFD" w14:textId="0B3A32B0" w:rsidR="00986C7C" w:rsidRPr="0003097F" w:rsidRDefault="00986C7C" w:rsidP="0048362D">
      <w:pPr>
        <w:rPr>
          <w:rFonts w:hAnsiTheme="minorEastAsia"/>
          <w:szCs w:val="24"/>
        </w:rPr>
      </w:pPr>
      <w:r>
        <w:rPr>
          <w:rFonts w:hAnsiTheme="minorEastAsia" w:hint="eastAsia"/>
          <w:szCs w:val="24"/>
        </w:rPr>
        <w:t xml:space="preserve">　</w:t>
      </w:r>
      <w:r w:rsidRPr="00250AC4">
        <w:rPr>
          <w:rFonts w:hAnsiTheme="minorEastAsia" w:hint="eastAsia"/>
          <w:szCs w:val="24"/>
        </w:rPr>
        <w:t>６　付言</w:t>
      </w:r>
    </w:p>
    <w:p w14:paraId="03D645BD" w14:textId="38945876" w:rsidR="00986C7C" w:rsidRPr="00986C7C" w:rsidRDefault="00986C7C" w:rsidP="00986C7C">
      <w:pPr>
        <w:ind w:left="453" w:hangingChars="200" w:hanging="453"/>
        <w:rPr>
          <w:rFonts w:hAnsiTheme="minorEastAsia"/>
          <w:szCs w:val="24"/>
        </w:rPr>
      </w:pPr>
      <w:r>
        <w:rPr>
          <w:rFonts w:hAnsiTheme="minorEastAsia" w:hint="eastAsia"/>
          <w:szCs w:val="24"/>
        </w:rPr>
        <w:t xml:space="preserve">　　　</w:t>
      </w:r>
      <w:r w:rsidRPr="00986C7C">
        <w:rPr>
          <w:rFonts w:hAnsiTheme="minorEastAsia" w:hint="eastAsia"/>
          <w:szCs w:val="24"/>
        </w:rPr>
        <w:t>実施機関において、現実にメール</w:t>
      </w:r>
      <w:r w:rsidR="00DC2766">
        <w:rPr>
          <w:rFonts w:hAnsiTheme="minorEastAsia" w:hint="eastAsia"/>
          <w:szCs w:val="24"/>
        </w:rPr>
        <w:t>アドレス</w:t>
      </w:r>
      <w:r w:rsidRPr="00986C7C">
        <w:rPr>
          <w:rFonts w:hAnsiTheme="minorEastAsia" w:hint="eastAsia"/>
          <w:szCs w:val="24"/>
        </w:rPr>
        <w:t>を用いた攻撃がなされているという事実を踏まえると、職員の</w:t>
      </w:r>
      <w:r w:rsidR="005B1CF2">
        <w:rPr>
          <w:rFonts w:hAnsiTheme="minorEastAsia" w:hint="eastAsia"/>
          <w:szCs w:val="24"/>
        </w:rPr>
        <w:t>個人</w:t>
      </w:r>
      <w:r w:rsidRPr="00986C7C">
        <w:rPr>
          <w:rFonts w:hAnsiTheme="minorEastAsia" w:hint="eastAsia"/>
          <w:szCs w:val="24"/>
        </w:rPr>
        <w:t>メールアドレスを公開することには、一定のセキュリティリスクが</w:t>
      </w:r>
      <w:r w:rsidR="009231DA">
        <w:rPr>
          <w:rFonts w:hAnsiTheme="minorEastAsia" w:hint="eastAsia"/>
          <w:szCs w:val="24"/>
        </w:rPr>
        <w:t>あり</w:t>
      </w:r>
      <w:r w:rsidRPr="00986C7C">
        <w:rPr>
          <w:rFonts w:hAnsiTheme="minorEastAsia" w:hint="eastAsia"/>
          <w:szCs w:val="24"/>
        </w:rPr>
        <w:t>、そのリスクを低減させるために職員のメールアドレスを非公開とする必要があるとの実施機関の主張については、</w:t>
      </w:r>
      <w:r w:rsidR="00325012">
        <w:rPr>
          <w:rFonts w:hAnsiTheme="minorEastAsia" w:hint="eastAsia"/>
          <w:szCs w:val="24"/>
        </w:rPr>
        <w:t>上記３</w:t>
      </w:r>
      <w:r w:rsidR="00E040AA">
        <w:rPr>
          <w:rFonts w:hAnsiTheme="minorEastAsia" w:hint="eastAsia"/>
          <w:szCs w:val="24"/>
        </w:rPr>
        <w:t>(3)</w:t>
      </w:r>
      <w:r w:rsidR="00325012">
        <w:rPr>
          <w:rFonts w:hAnsiTheme="minorEastAsia" w:hint="eastAsia"/>
          <w:szCs w:val="24"/>
        </w:rPr>
        <w:t>のとおり、</w:t>
      </w:r>
      <w:r w:rsidRPr="00986C7C">
        <w:rPr>
          <w:rFonts w:hAnsiTheme="minorEastAsia" w:hint="eastAsia"/>
          <w:szCs w:val="24"/>
        </w:rPr>
        <w:t>これを是認するほかない。</w:t>
      </w:r>
    </w:p>
    <w:p w14:paraId="12B01E34" w14:textId="409F65CF" w:rsidR="00986C7C" w:rsidRPr="00986C7C" w:rsidRDefault="00986C7C" w:rsidP="00986C7C">
      <w:pPr>
        <w:ind w:leftChars="200" w:left="453" w:firstLineChars="100" w:firstLine="227"/>
        <w:rPr>
          <w:rFonts w:hAnsiTheme="minorEastAsia"/>
          <w:szCs w:val="24"/>
        </w:rPr>
      </w:pPr>
      <w:r w:rsidRPr="00986C7C">
        <w:rPr>
          <w:rFonts w:hAnsiTheme="minorEastAsia" w:hint="eastAsia"/>
          <w:szCs w:val="24"/>
        </w:rPr>
        <w:t>しかしながら、実施機関が保有する公文書について、公開することによって何らかのセキュリティリスクが発生することのみをもって情報公開請求に対して非公開決定を行うこととすると、いたずらに非公開の範囲が拡大され、条例上定められている公文書の公開原則が没却されることとなりかねない。</w:t>
      </w:r>
    </w:p>
    <w:p w14:paraId="4C139067" w14:textId="098366D8" w:rsidR="00B70473" w:rsidRDefault="00986C7C" w:rsidP="00986C7C">
      <w:pPr>
        <w:ind w:leftChars="200" w:left="453" w:firstLineChars="100" w:firstLine="227"/>
        <w:rPr>
          <w:rFonts w:hAnsiTheme="minorEastAsia"/>
          <w:szCs w:val="24"/>
        </w:rPr>
      </w:pPr>
      <w:r w:rsidRPr="00986C7C">
        <w:rPr>
          <w:rFonts w:hAnsiTheme="minorEastAsia" w:hint="eastAsia"/>
          <w:szCs w:val="24"/>
        </w:rPr>
        <w:t>実施機関においては、セキュリティリスクに対しては、まず、可能な範囲でのセキュリティ対策を講じたうえで、なお、対応が困難な場合に非公開決定を行うことを検討するなど、公文書の公開原則に留意した運用を検討されたい。</w:t>
      </w:r>
    </w:p>
    <w:p w14:paraId="520A825D" w14:textId="77777777" w:rsidR="00986C7C" w:rsidRPr="0003097F" w:rsidRDefault="00986C7C" w:rsidP="00B70473">
      <w:pPr>
        <w:rPr>
          <w:rFonts w:hAnsiTheme="minorEastAsia"/>
          <w:szCs w:val="24"/>
        </w:rPr>
      </w:pPr>
    </w:p>
    <w:p w14:paraId="2597A639" w14:textId="097E0EFD" w:rsidR="00B70473" w:rsidRPr="0003097F" w:rsidRDefault="00B70473" w:rsidP="00B70473">
      <w:pPr>
        <w:overflowPunct w:val="0"/>
        <w:autoSpaceDE w:val="0"/>
        <w:autoSpaceDN w:val="0"/>
        <w:rPr>
          <w:rFonts w:hAnsiTheme="minorEastAsia"/>
          <w:szCs w:val="24"/>
        </w:rPr>
      </w:pPr>
      <w:r w:rsidRPr="0003097F">
        <w:rPr>
          <w:rFonts w:hAnsiTheme="minorEastAsia" w:hint="eastAsia"/>
          <w:szCs w:val="24"/>
        </w:rPr>
        <w:t>（答申に関与した委員の氏名）</w:t>
      </w:r>
    </w:p>
    <w:p w14:paraId="634AE16D" w14:textId="63F4F9FD" w:rsidR="003B2EF9" w:rsidRPr="0003097F" w:rsidRDefault="009C76A8" w:rsidP="000F15B6">
      <w:pPr>
        <w:overflowPunct w:val="0"/>
        <w:autoSpaceDE w:val="0"/>
        <w:autoSpaceDN w:val="0"/>
        <w:ind w:firstLineChars="200" w:firstLine="453"/>
        <w:rPr>
          <w:rFonts w:hAnsiTheme="minorEastAsia" w:cs="Times New Roman"/>
          <w:szCs w:val="24"/>
        </w:rPr>
      </w:pPr>
      <w:r w:rsidRPr="0003097F">
        <w:rPr>
          <w:rFonts w:hAnsiTheme="minorEastAsia" w:cs="Times New Roman" w:hint="eastAsia"/>
          <w:szCs w:val="24"/>
        </w:rPr>
        <w:t xml:space="preserve">委員　</w:t>
      </w:r>
      <w:r w:rsidR="00250795" w:rsidRPr="0003097F">
        <w:rPr>
          <w:rFonts w:hAnsiTheme="minorEastAsia" w:cs="Times New Roman" w:hint="eastAsia"/>
          <w:szCs w:val="24"/>
        </w:rPr>
        <w:t>小谷</w:t>
      </w:r>
      <w:r w:rsidR="00587278" w:rsidRPr="0003097F">
        <w:rPr>
          <w:rFonts w:hAnsiTheme="minorEastAsia" w:cs="Times New Roman" w:hint="eastAsia"/>
          <w:szCs w:val="24"/>
        </w:rPr>
        <w:t xml:space="preserve">　真理</w:t>
      </w:r>
      <w:r w:rsidR="00250795" w:rsidRPr="0003097F">
        <w:rPr>
          <w:rFonts w:hAnsiTheme="minorEastAsia" w:cs="Times New Roman" w:hint="eastAsia"/>
          <w:szCs w:val="24"/>
        </w:rPr>
        <w:t xml:space="preserve">、委員　</w:t>
      </w:r>
      <w:r w:rsidR="0033759E" w:rsidRPr="0003097F">
        <w:rPr>
          <w:rFonts w:hAnsiTheme="minorEastAsia" w:cs="Times New Roman" w:hint="eastAsia"/>
          <w:szCs w:val="24"/>
        </w:rPr>
        <w:t>奥村　裕和</w:t>
      </w:r>
      <w:r w:rsidR="00B25F82" w:rsidRPr="0003097F">
        <w:rPr>
          <w:rFonts w:hAnsiTheme="minorEastAsia" w:cs="Times New Roman" w:hint="eastAsia"/>
          <w:szCs w:val="24"/>
        </w:rPr>
        <w:t xml:space="preserve">、委員　</w:t>
      </w:r>
      <w:r w:rsidR="0033759E" w:rsidRPr="0003097F">
        <w:rPr>
          <w:rFonts w:hAnsiTheme="minorEastAsia" w:cs="Times New Roman" w:hint="eastAsia"/>
          <w:szCs w:val="24"/>
        </w:rPr>
        <w:t>村田　尚紀</w:t>
      </w:r>
    </w:p>
    <w:p w14:paraId="56B9F517" w14:textId="1ACA794D" w:rsidR="00A34831" w:rsidRPr="0003097F" w:rsidRDefault="00A34831" w:rsidP="00A34831">
      <w:pPr>
        <w:rPr>
          <w:rFonts w:hAnsiTheme="minorEastAsia"/>
          <w:szCs w:val="24"/>
        </w:rPr>
      </w:pPr>
    </w:p>
    <w:p w14:paraId="649C3E6F" w14:textId="0FAAAAA2" w:rsidR="00A67B07" w:rsidRPr="0003097F" w:rsidRDefault="00A67B07" w:rsidP="00A34831">
      <w:pPr>
        <w:rPr>
          <w:rFonts w:hAnsiTheme="minorEastAsia"/>
          <w:szCs w:val="24"/>
        </w:rPr>
      </w:pPr>
      <w:r w:rsidRPr="0003097F">
        <w:rPr>
          <w:rFonts w:hAnsiTheme="minorEastAsia" w:hint="eastAsia"/>
          <w:szCs w:val="24"/>
        </w:rPr>
        <w:t>（参考）答申に至る経過</w:t>
      </w:r>
    </w:p>
    <w:p w14:paraId="3432ACF1" w14:textId="47830AFA" w:rsidR="00C03330" w:rsidRPr="0003097F" w:rsidRDefault="00194EC9" w:rsidP="003A598A">
      <w:pPr>
        <w:autoSpaceDN w:val="0"/>
        <w:ind w:firstLineChars="100" w:firstLine="227"/>
        <w:rPr>
          <w:rFonts w:hAnsiTheme="minorEastAsia"/>
          <w:szCs w:val="24"/>
        </w:rPr>
      </w:pPr>
      <w:r w:rsidRPr="0003097F">
        <w:rPr>
          <w:rFonts w:hAnsiTheme="minorEastAsia" w:hint="eastAsia"/>
          <w:szCs w:val="24"/>
        </w:rPr>
        <w:t>令和</w:t>
      </w:r>
      <w:r w:rsidR="00316811" w:rsidRPr="0003097F">
        <w:rPr>
          <w:rFonts w:hAnsiTheme="minorEastAsia" w:hint="eastAsia"/>
          <w:szCs w:val="24"/>
        </w:rPr>
        <w:t>４</w:t>
      </w:r>
      <w:r w:rsidR="00C03330" w:rsidRPr="0003097F">
        <w:rPr>
          <w:rFonts w:hAnsiTheme="minorEastAsia" w:hint="eastAsia"/>
          <w:szCs w:val="24"/>
        </w:rPr>
        <w:t>年度諮問受理第</w:t>
      </w:r>
      <w:r w:rsidR="00AB40B3">
        <w:rPr>
          <w:rFonts w:hAnsiTheme="minorEastAsia" w:hint="eastAsia"/>
          <w:szCs w:val="24"/>
        </w:rPr>
        <w:t>44</w:t>
      </w:r>
      <w:r w:rsidR="00C03330" w:rsidRPr="0003097F">
        <w:rPr>
          <w:rFonts w:hAnsiTheme="minorEastAsia" w:hint="eastAsia"/>
          <w:szCs w:val="24"/>
        </w:rPr>
        <w:t>号</w:t>
      </w:r>
    </w:p>
    <w:tbl>
      <w:tblPr>
        <w:tblW w:w="9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1"/>
        <w:gridCol w:w="6529"/>
      </w:tblGrid>
      <w:tr w:rsidR="00C03330" w:rsidRPr="0003097F" w14:paraId="7C10A576" w14:textId="77777777" w:rsidTr="0066031B">
        <w:tc>
          <w:tcPr>
            <w:tcW w:w="2551" w:type="dxa"/>
            <w:shd w:val="clear" w:color="auto" w:fill="auto"/>
          </w:tcPr>
          <w:p w14:paraId="17216D2C" w14:textId="77777777" w:rsidR="00C03330" w:rsidRPr="0003097F" w:rsidRDefault="00C03330" w:rsidP="0066031B">
            <w:pPr>
              <w:jc w:val="center"/>
              <w:rPr>
                <w:rFonts w:hAnsiTheme="minorEastAsia"/>
                <w:bCs/>
                <w:szCs w:val="24"/>
              </w:rPr>
            </w:pPr>
            <w:r w:rsidRPr="0003097F">
              <w:rPr>
                <w:rFonts w:hAnsiTheme="minorEastAsia" w:hint="eastAsia"/>
                <w:bCs/>
                <w:szCs w:val="24"/>
              </w:rPr>
              <w:t>年　月　日</w:t>
            </w:r>
          </w:p>
        </w:tc>
        <w:tc>
          <w:tcPr>
            <w:tcW w:w="6529" w:type="dxa"/>
            <w:shd w:val="clear" w:color="auto" w:fill="auto"/>
          </w:tcPr>
          <w:p w14:paraId="7865FFBB" w14:textId="77777777" w:rsidR="00C03330" w:rsidRPr="0003097F" w:rsidRDefault="00C03330" w:rsidP="0066031B">
            <w:pPr>
              <w:jc w:val="center"/>
              <w:rPr>
                <w:rFonts w:hAnsiTheme="minorEastAsia"/>
                <w:bCs/>
                <w:szCs w:val="24"/>
              </w:rPr>
            </w:pPr>
            <w:r w:rsidRPr="0003097F">
              <w:rPr>
                <w:rFonts w:hAnsiTheme="minorEastAsia" w:hint="eastAsia"/>
                <w:bCs/>
                <w:szCs w:val="24"/>
              </w:rPr>
              <w:t>経　　　　過</w:t>
            </w:r>
          </w:p>
        </w:tc>
      </w:tr>
      <w:tr w:rsidR="00C03330" w:rsidRPr="0003097F" w14:paraId="0D713B01" w14:textId="77777777" w:rsidTr="0066031B">
        <w:tc>
          <w:tcPr>
            <w:tcW w:w="2551" w:type="dxa"/>
            <w:shd w:val="clear" w:color="auto" w:fill="auto"/>
            <w:vAlign w:val="center"/>
          </w:tcPr>
          <w:p w14:paraId="25A89BE0" w14:textId="52788ECD" w:rsidR="00C03330" w:rsidRPr="0003097F" w:rsidRDefault="00714AEF" w:rsidP="00FE7220">
            <w:pPr>
              <w:autoSpaceDN w:val="0"/>
              <w:rPr>
                <w:rFonts w:hAnsiTheme="minorEastAsia"/>
                <w:szCs w:val="24"/>
              </w:rPr>
            </w:pPr>
            <w:r w:rsidRPr="0003097F">
              <w:rPr>
                <w:rFonts w:hAnsiTheme="minorEastAsia" w:hint="eastAsia"/>
                <w:szCs w:val="24"/>
              </w:rPr>
              <w:t>令和</w:t>
            </w:r>
            <w:r w:rsidR="00E309D2">
              <w:rPr>
                <w:rFonts w:hAnsiTheme="minorEastAsia" w:hint="eastAsia"/>
                <w:szCs w:val="24"/>
              </w:rPr>
              <w:t>５</w:t>
            </w:r>
            <w:r w:rsidR="00691DC2" w:rsidRPr="0003097F">
              <w:rPr>
                <w:rFonts w:hAnsiTheme="minorEastAsia" w:hint="eastAsia"/>
                <w:szCs w:val="24"/>
              </w:rPr>
              <w:t>年</w:t>
            </w:r>
            <w:r w:rsidR="00E309D2">
              <w:rPr>
                <w:rFonts w:hAnsiTheme="minorEastAsia" w:hint="eastAsia"/>
                <w:szCs w:val="24"/>
              </w:rPr>
              <w:t>３</w:t>
            </w:r>
            <w:r w:rsidR="00C03330" w:rsidRPr="0003097F">
              <w:rPr>
                <w:rFonts w:hAnsiTheme="minorEastAsia" w:hint="eastAsia"/>
                <w:szCs w:val="24"/>
              </w:rPr>
              <w:t>月</w:t>
            </w:r>
            <w:r w:rsidR="00E309D2">
              <w:rPr>
                <w:rFonts w:hAnsiTheme="minorEastAsia" w:hint="eastAsia"/>
                <w:szCs w:val="24"/>
              </w:rPr>
              <w:t>14</w:t>
            </w:r>
            <w:r w:rsidR="00C03330" w:rsidRPr="0003097F">
              <w:rPr>
                <w:rFonts w:hAnsiTheme="minorEastAsia" w:hint="eastAsia"/>
                <w:szCs w:val="24"/>
              </w:rPr>
              <w:t>日</w:t>
            </w:r>
          </w:p>
        </w:tc>
        <w:tc>
          <w:tcPr>
            <w:tcW w:w="6529" w:type="dxa"/>
            <w:shd w:val="clear" w:color="auto" w:fill="auto"/>
          </w:tcPr>
          <w:p w14:paraId="5070AB87" w14:textId="0948E673" w:rsidR="00C03330" w:rsidRPr="0003097F" w:rsidRDefault="00C03330" w:rsidP="00C03330">
            <w:pPr>
              <w:jc w:val="left"/>
              <w:rPr>
                <w:rFonts w:hAnsiTheme="minorEastAsia"/>
                <w:szCs w:val="24"/>
              </w:rPr>
            </w:pPr>
            <w:r w:rsidRPr="0003097F">
              <w:rPr>
                <w:rFonts w:hAnsiTheme="minorEastAsia" w:hint="eastAsia"/>
                <w:szCs w:val="24"/>
              </w:rPr>
              <w:t>諮問書の受理</w:t>
            </w:r>
          </w:p>
        </w:tc>
      </w:tr>
      <w:tr w:rsidR="00C03330" w:rsidRPr="0003097F" w14:paraId="3298804A" w14:textId="77777777" w:rsidTr="0066031B">
        <w:tc>
          <w:tcPr>
            <w:tcW w:w="2551" w:type="dxa"/>
            <w:shd w:val="clear" w:color="auto" w:fill="auto"/>
            <w:vAlign w:val="center"/>
          </w:tcPr>
          <w:p w14:paraId="388F8443" w14:textId="53465FA2" w:rsidR="00C03330" w:rsidRPr="0003097F" w:rsidRDefault="00714AEF" w:rsidP="00FE7220">
            <w:pPr>
              <w:autoSpaceDN w:val="0"/>
              <w:rPr>
                <w:rFonts w:hAnsiTheme="minorEastAsia"/>
                <w:szCs w:val="24"/>
              </w:rPr>
            </w:pPr>
            <w:r w:rsidRPr="0003097F">
              <w:rPr>
                <w:rFonts w:hAnsiTheme="minorEastAsia" w:hint="eastAsia"/>
                <w:szCs w:val="24"/>
              </w:rPr>
              <w:t>令和</w:t>
            </w:r>
            <w:r w:rsidR="00316811" w:rsidRPr="0003097F">
              <w:rPr>
                <w:rFonts w:hAnsiTheme="minorEastAsia" w:hint="eastAsia"/>
                <w:szCs w:val="24"/>
              </w:rPr>
              <w:t>５</w:t>
            </w:r>
            <w:r w:rsidRPr="0003097F">
              <w:rPr>
                <w:rFonts w:hAnsiTheme="minorEastAsia" w:hint="eastAsia"/>
                <w:szCs w:val="24"/>
              </w:rPr>
              <w:t>年</w:t>
            </w:r>
            <w:r w:rsidR="00C53319">
              <w:rPr>
                <w:rFonts w:hAnsiTheme="minorEastAsia" w:hint="eastAsia"/>
                <w:szCs w:val="24"/>
              </w:rPr>
              <w:t>７</w:t>
            </w:r>
            <w:r w:rsidRPr="0003097F">
              <w:rPr>
                <w:rFonts w:hAnsiTheme="minorEastAsia" w:hint="eastAsia"/>
                <w:szCs w:val="24"/>
              </w:rPr>
              <w:t>月</w:t>
            </w:r>
            <w:r w:rsidR="00C53319">
              <w:rPr>
                <w:rFonts w:hAnsiTheme="minorEastAsia" w:hint="eastAsia"/>
                <w:szCs w:val="24"/>
              </w:rPr>
              <w:t>３</w:t>
            </w:r>
            <w:r w:rsidRPr="0003097F">
              <w:rPr>
                <w:rFonts w:hAnsiTheme="minorEastAsia" w:hint="eastAsia"/>
                <w:szCs w:val="24"/>
              </w:rPr>
              <w:t>日</w:t>
            </w:r>
          </w:p>
        </w:tc>
        <w:tc>
          <w:tcPr>
            <w:tcW w:w="6529" w:type="dxa"/>
            <w:shd w:val="clear" w:color="auto" w:fill="auto"/>
          </w:tcPr>
          <w:p w14:paraId="74D1E058" w14:textId="1D836C64" w:rsidR="00C03330" w:rsidRPr="0003097F" w:rsidRDefault="00C53319" w:rsidP="0066031B">
            <w:pPr>
              <w:jc w:val="left"/>
              <w:rPr>
                <w:rFonts w:hAnsiTheme="minorEastAsia"/>
                <w:szCs w:val="24"/>
              </w:rPr>
            </w:pPr>
            <w:r w:rsidRPr="0003097F">
              <w:rPr>
                <w:rFonts w:hAnsiTheme="minorEastAsia" w:hint="eastAsia"/>
                <w:szCs w:val="24"/>
              </w:rPr>
              <w:t>実施機関からの意見書の収受</w:t>
            </w:r>
          </w:p>
        </w:tc>
      </w:tr>
      <w:tr w:rsidR="00316811" w:rsidRPr="0003097F" w14:paraId="5E8B1D0A" w14:textId="77777777" w:rsidTr="0066031B">
        <w:tc>
          <w:tcPr>
            <w:tcW w:w="2551" w:type="dxa"/>
            <w:shd w:val="clear" w:color="auto" w:fill="auto"/>
            <w:vAlign w:val="center"/>
          </w:tcPr>
          <w:p w14:paraId="07576C1E" w14:textId="5C5F6F19" w:rsidR="00316811" w:rsidRPr="0003097F" w:rsidRDefault="00316811" w:rsidP="00FE7220">
            <w:pPr>
              <w:autoSpaceDN w:val="0"/>
              <w:rPr>
                <w:rFonts w:hAnsiTheme="minorEastAsia"/>
                <w:szCs w:val="24"/>
              </w:rPr>
            </w:pPr>
            <w:r w:rsidRPr="0003097F">
              <w:rPr>
                <w:rFonts w:hAnsiTheme="minorEastAsia" w:hint="eastAsia"/>
                <w:szCs w:val="24"/>
              </w:rPr>
              <w:t>令和５年</w:t>
            </w:r>
            <w:r w:rsidR="00F11198">
              <w:rPr>
                <w:rFonts w:hAnsiTheme="minorEastAsia" w:hint="eastAsia"/>
                <w:szCs w:val="24"/>
              </w:rPr>
              <w:t>10</w:t>
            </w:r>
            <w:r w:rsidRPr="0003097F">
              <w:rPr>
                <w:rFonts w:hAnsiTheme="minorEastAsia" w:hint="eastAsia"/>
                <w:szCs w:val="24"/>
              </w:rPr>
              <w:t>月24日</w:t>
            </w:r>
          </w:p>
        </w:tc>
        <w:tc>
          <w:tcPr>
            <w:tcW w:w="6529" w:type="dxa"/>
            <w:shd w:val="clear" w:color="auto" w:fill="auto"/>
          </w:tcPr>
          <w:p w14:paraId="3FDB63A9" w14:textId="4339FE5C" w:rsidR="00316811" w:rsidRPr="0003097F" w:rsidRDefault="00316811" w:rsidP="0066031B">
            <w:pPr>
              <w:jc w:val="left"/>
              <w:rPr>
                <w:rFonts w:hAnsiTheme="minorEastAsia"/>
                <w:szCs w:val="24"/>
              </w:rPr>
            </w:pPr>
            <w:r w:rsidRPr="0003097F">
              <w:rPr>
                <w:rFonts w:hAnsiTheme="minorEastAsia" w:hint="eastAsia"/>
              </w:rPr>
              <w:t>調査審議</w:t>
            </w:r>
          </w:p>
        </w:tc>
      </w:tr>
      <w:tr w:rsidR="00316811" w:rsidRPr="0003097F" w14:paraId="46B9689F" w14:textId="77777777" w:rsidTr="0066031B">
        <w:tc>
          <w:tcPr>
            <w:tcW w:w="2551" w:type="dxa"/>
            <w:shd w:val="clear" w:color="auto" w:fill="auto"/>
            <w:vAlign w:val="center"/>
          </w:tcPr>
          <w:p w14:paraId="5D4C9CBC" w14:textId="5541B83D" w:rsidR="00316811" w:rsidRPr="0003097F" w:rsidRDefault="00316811" w:rsidP="00FE7220">
            <w:pPr>
              <w:autoSpaceDN w:val="0"/>
              <w:rPr>
                <w:rFonts w:hAnsiTheme="minorEastAsia"/>
                <w:szCs w:val="24"/>
              </w:rPr>
            </w:pPr>
            <w:r w:rsidRPr="0003097F">
              <w:rPr>
                <w:rFonts w:hAnsiTheme="minorEastAsia" w:hint="eastAsia"/>
                <w:szCs w:val="24"/>
              </w:rPr>
              <w:t>令和５年</w:t>
            </w:r>
            <w:r w:rsidR="00F11198">
              <w:rPr>
                <w:rFonts w:hAnsiTheme="minorEastAsia" w:hint="eastAsia"/>
                <w:szCs w:val="24"/>
              </w:rPr>
              <w:t>12</w:t>
            </w:r>
            <w:r w:rsidRPr="0003097F">
              <w:rPr>
                <w:rFonts w:hAnsiTheme="minorEastAsia" w:hint="eastAsia"/>
                <w:szCs w:val="24"/>
              </w:rPr>
              <w:t>月</w:t>
            </w:r>
            <w:r w:rsidR="00F11198">
              <w:rPr>
                <w:rFonts w:hAnsiTheme="minorEastAsia" w:hint="eastAsia"/>
                <w:szCs w:val="24"/>
              </w:rPr>
              <w:t>６</w:t>
            </w:r>
            <w:r w:rsidRPr="0003097F">
              <w:rPr>
                <w:rFonts w:hAnsiTheme="minorEastAsia" w:hint="eastAsia"/>
                <w:szCs w:val="24"/>
              </w:rPr>
              <w:t>日</w:t>
            </w:r>
          </w:p>
        </w:tc>
        <w:tc>
          <w:tcPr>
            <w:tcW w:w="6529" w:type="dxa"/>
            <w:shd w:val="clear" w:color="auto" w:fill="auto"/>
          </w:tcPr>
          <w:p w14:paraId="5F25C312" w14:textId="5A1457D9" w:rsidR="00316811" w:rsidRPr="0003097F" w:rsidRDefault="00B60226" w:rsidP="0066031B">
            <w:pPr>
              <w:jc w:val="left"/>
              <w:rPr>
                <w:rFonts w:hAnsiTheme="minorEastAsia"/>
              </w:rPr>
            </w:pPr>
            <w:r>
              <w:rPr>
                <w:rFonts w:hAnsiTheme="minorEastAsia" w:hint="eastAsia"/>
                <w:szCs w:val="24"/>
              </w:rPr>
              <w:t>大阪市長</w:t>
            </w:r>
            <w:r w:rsidRPr="003C0D26">
              <w:rPr>
                <w:rFonts w:hAnsiTheme="minorEastAsia" w:hint="eastAsia"/>
                <w:szCs w:val="24"/>
              </w:rPr>
              <w:t>の陳述、</w:t>
            </w:r>
            <w:r w:rsidR="00316811" w:rsidRPr="0003097F">
              <w:rPr>
                <w:rFonts w:hAnsiTheme="minorEastAsia" w:hint="eastAsia"/>
              </w:rPr>
              <w:t>調査審議</w:t>
            </w:r>
          </w:p>
        </w:tc>
      </w:tr>
      <w:tr w:rsidR="00316811" w:rsidRPr="0003097F" w14:paraId="07EE08D8" w14:textId="77777777" w:rsidTr="0066031B">
        <w:tc>
          <w:tcPr>
            <w:tcW w:w="2551" w:type="dxa"/>
            <w:shd w:val="clear" w:color="auto" w:fill="auto"/>
            <w:vAlign w:val="center"/>
          </w:tcPr>
          <w:p w14:paraId="0A849807" w14:textId="08EFD641" w:rsidR="00316811" w:rsidRPr="0003097F" w:rsidRDefault="00316811" w:rsidP="00FE7220">
            <w:pPr>
              <w:autoSpaceDN w:val="0"/>
              <w:rPr>
                <w:rFonts w:hAnsiTheme="minorEastAsia"/>
                <w:szCs w:val="24"/>
              </w:rPr>
            </w:pPr>
            <w:r w:rsidRPr="0003097F">
              <w:rPr>
                <w:rFonts w:hAnsiTheme="minorEastAsia" w:hint="eastAsia"/>
                <w:szCs w:val="24"/>
              </w:rPr>
              <w:t>令和</w:t>
            </w:r>
            <w:r w:rsidR="00F11198">
              <w:rPr>
                <w:rFonts w:hAnsiTheme="minorEastAsia" w:hint="eastAsia"/>
                <w:szCs w:val="24"/>
              </w:rPr>
              <w:t>６</w:t>
            </w:r>
            <w:r w:rsidRPr="0003097F">
              <w:rPr>
                <w:rFonts w:hAnsiTheme="minorEastAsia" w:hint="eastAsia"/>
                <w:szCs w:val="24"/>
              </w:rPr>
              <w:t>年</w:t>
            </w:r>
            <w:r w:rsidR="00F11198">
              <w:rPr>
                <w:rFonts w:hAnsiTheme="minorEastAsia" w:hint="eastAsia"/>
                <w:szCs w:val="24"/>
              </w:rPr>
              <w:t>１</w:t>
            </w:r>
            <w:r w:rsidRPr="0003097F">
              <w:rPr>
                <w:rFonts w:hAnsiTheme="minorEastAsia" w:hint="eastAsia"/>
                <w:szCs w:val="24"/>
              </w:rPr>
              <w:t>月</w:t>
            </w:r>
            <w:r w:rsidR="00F11198">
              <w:rPr>
                <w:rFonts w:hAnsiTheme="minorEastAsia" w:hint="eastAsia"/>
                <w:szCs w:val="24"/>
              </w:rPr>
              <w:t>30</w:t>
            </w:r>
            <w:r w:rsidRPr="0003097F">
              <w:rPr>
                <w:rFonts w:hAnsiTheme="minorEastAsia" w:hint="eastAsia"/>
                <w:szCs w:val="24"/>
              </w:rPr>
              <w:t>日</w:t>
            </w:r>
          </w:p>
        </w:tc>
        <w:tc>
          <w:tcPr>
            <w:tcW w:w="6529" w:type="dxa"/>
            <w:shd w:val="clear" w:color="auto" w:fill="auto"/>
          </w:tcPr>
          <w:p w14:paraId="1BC8F865" w14:textId="161FB94C" w:rsidR="00316811" w:rsidRPr="0003097F" w:rsidRDefault="00316811" w:rsidP="0066031B">
            <w:pPr>
              <w:jc w:val="left"/>
              <w:rPr>
                <w:rFonts w:hAnsiTheme="minorEastAsia"/>
              </w:rPr>
            </w:pPr>
            <w:r w:rsidRPr="0003097F">
              <w:rPr>
                <w:rFonts w:hAnsiTheme="minorEastAsia" w:hint="eastAsia"/>
              </w:rPr>
              <w:t>調査審議</w:t>
            </w:r>
          </w:p>
        </w:tc>
      </w:tr>
      <w:tr w:rsidR="003774E9" w:rsidRPr="0003097F" w14:paraId="61711F3C" w14:textId="77777777" w:rsidTr="0066031B">
        <w:tc>
          <w:tcPr>
            <w:tcW w:w="2551" w:type="dxa"/>
            <w:shd w:val="clear" w:color="auto" w:fill="auto"/>
          </w:tcPr>
          <w:p w14:paraId="330BA6DF" w14:textId="6FF2583D" w:rsidR="003774E9" w:rsidRPr="0003097F" w:rsidRDefault="00F371B6" w:rsidP="00FE7220">
            <w:pPr>
              <w:autoSpaceDN w:val="0"/>
              <w:rPr>
                <w:rFonts w:hAnsiTheme="minorEastAsia"/>
                <w:szCs w:val="24"/>
              </w:rPr>
            </w:pPr>
            <w:r w:rsidRPr="0003097F">
              <w:rPr>
                <w:rFonts w:hAnsiTheme="minorEastAsia" w:hint="eastAsia"/>
                <w:szCs w:val="24"/>
              </w:rPr>
              <w:t>令和</w:t>
            </w:r>
            <w:r w:rsidR="00F11198">
              <w:rPr>
                <w:rFonts w:hAnsiTheme="minorEastAsia" w:hint="eastAsia"/>
                <w:szCs w:val="24"/>
              </w:rPr>
              <w:t>６</w:t>
            </w:r>
            <w:r w:rsidRPr="0003097F">
              <w:rPr>
                <w:rFonts w:hAnsiTheme="minorEastAsia" w:hint="eastAsia"/>
                <w:szCs w:val="24"/>
              </w:rPr>
              <w:t>年</w:t>
            </w:r>
            <w:r w:rsidR="00F11198">
              <w:rPr>
                <w:rFonts w:hAnsiTheme="minorEastAsia" w:hint="eastAsia"/>
                <w:szCs w:val="24"/>
              </w:rPr>
              <w:t>２</w:t>
            </w:r>
            <w:r w:rsidRPr="0003097F">
              <w:rPr>
                <w:rFonts w:hAnsiTheme="minorEastAsia" w:hint="eastAsia"/>
                <w:szCs w:val="24"/>
              </w:rPr>
              <w:t>月</w:t>
            </w:r>
            <w:r w:rsidR="00F11198">
              <w:rPr>
                <w:rFonts w:hAnsiTheme="minorEastAsia" w:hint="eastAsia"/>
                <w:szCs w:val="24"/>
              </w:rPr>
              <w:t>22</w:t>
            </w:r>
            <w:r w:rsidRPr="0003097F">
              <w:rPr>
                <w:rFonts w:hAnsiTheme="minorEastAsia" w:hint="eastAsia"/>
                <w:szCs w:val="24"/>
              </w:rPr>
              <w:t>日</w:t>
            </w:r>
          </w:p>
        </w:tc>
        <w:tc>
          <w:tcPr>
            <w:tcW w:w="6529" w:type="dxa"/>
            <w:shd w:val="clear" w:color="auto" w:fill="auto"/>
          </w:tcPr>
          <w:p w14:paraId="610D9745" w14:textId="74E3B234" w:rsidR="003774E9" w:rsidRPr="0003097F" w:rsidRDefault="00F11198" w:rsidP="003774E9">
            <w:pPr>
              <w:rPr>
                <w:rFonts w:hAnsiTheme="minorEastAsia"/>
              </w:rPr>
            </w:pPr>
            <w:r w:rsidRPr="0003097F">
              <w:rPr>
                <w:rFonts w:hAnsiTheme="minorEastAsia" w:hint="eastAsia"/>
              </w:rPr>
              <w:t>調査審議</w:t>
            </w:r>
          </w:p>
        </w:tc>
      </w:tr>
      <w:tr w:rsidR="00F11198" w:rsidRPr="0003097F" w14:paraId="4E896640" w14:textId="77777777" w:rsidTr="0066031B">
        <w:tc>
          <w:tcPr>
            <w:tcW w:w="2551" w:type="dxa"/>
            <w:shd w:val="clear" w:color="auto" w:fill="auto"/>
          </w:tcPr>
          <w:p w14:paraId="68C95DE4" w14:textId="7FFC7552" w:rsidR="00F11198" w:rsidRPr="0003097F" w:rsidRDefault="00203EC9"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６</w:t>
            </w:r>
            <w:r w:rsidRPr="0003097F">
              <w:rPr>
                <w:rFonts w:hAnsiTheme="minorEastAsia" w:hint="eastAsia"/>
                <w:szCs w:val="24"/>
              </w:rPr>
              <w:t>年</w:t>
            </w:r>
            <w:r>
              <w:rPr>
                <w:rFonts w:hAnsiTheme="minorEastAsia" w:hint="eastAsia"/>
                <w:szCs w:val="24"/>
              </w:rPr>
              <w:t>３</w:t>
            </w:r>
            <w:r w:rsidRPr="0003097F">
              <w:rPr>
                <w:rFonts w:hAnsiTheme="minorEastAsia" w:hint="eastAsia"/>
                <w:szCs w:val="24"/>
              </w:rPr>
              <w:t>月</w:t>
            </w:r>
            <w:r>
              <w:rPr>
                <w:rFonts w:hAnsiTheme="minorEastAsia" w:hint="eastAsia"/>
                <w:szCs w:val="24"/>
              </w:rPr>
              <w:t>15</w:t>
            </w:r>
            <w:r w:rsidRPr="0003097F">
              <w:rPr>
                <w:rFonts w:hAnsiTheme="minorEastAsia" w:hint="eastAsia"/>
                <w:szCs w:val="24"/>
              </w:rPr>
              <w:t>日</w:t>
            </w:r>
          </w:p>
        </w:tc>
        <w:tc>
          <w:tcPr>
            <w:tcW w:w="6529" w:type="dxa"/>
            <w:shd w:val="clear" w:color="auto" w:fill="auto"/>
          </w:tcPr>
          <w:p w14:paraId="1023F562" w14:textId="012CE5E0" w:rsidR="00F11198" w:rsidRPr="0003097F" w:rsidRDefault="00F11198" w:rsidP="003774E9">
            <w:pPr>
              <w:rPr>
                <w:rFonts w:hAnsiTheme="minorEastAsia"/>
              </w:rPr>
            </w:pPr>
            <w:r w:rsidRPr="0003097F">
              <w:rPr>
                <w:rFonts w:hAnsiTheme="minorEastAsia" w:hint="eastAsia"/>
              </w:rPr>
              <w:t>審査請求人からの意見書の収受</w:t>
            </w:r>
          </w:p>
        </w:tc>
      </w:tr>
      <w:tr w:rsidR="00316811" w:rsidRPr="0003097F" w14:paraId="623F381B" w14:textId="77777777" w:rsidTr="0066031B">
        <w:tc>
          <w:tcPr>
            <w:tcW w:w="2551" w:type="dxa"/>
            <w:shd w:val="clear" w:color="auto" w:fill="auto"/>
          </w:tcPr>
          <w:p w14:paraId="3450C248" w14:textId="376CFC49" w:rsidR="00316811" w:rsidRPr="0003097F" w:rsidRDefault="00316811" w:rsidP="00FE7220">
            <w:pPr>
              <w:autoSpaceDN w:val="0"/>
              <w:rPr>
                <w:rFonts w:hAnsiTheme="minorEastAsia"/>
                <w:szCs w:val="24"/>
              </w:rPr>
            </w:pPr>
            <w:r w:rsidRPr="0003097F">
              <w:rPr>
                <w:rFonts w:hAnsiTheme="minorEastAsia" w:hint="eastAsia"/>
                <w:szCs w:val="24"/>
              </w:rPr>
              <w:t>令和</w:t>
            </w:r>
            <w:r w:rsidR="00F11198">
              <w:rPr>
                <w:rFonts w:hAnsiTheme="minorEastAsia" w:hint="eastAsia"/>
                <w:szCs w:val="24"/>
              </w:rPr>
              <w:t>６</w:t>
            </w:r>
            <w:r w:rsidRPr="0003097F">
              <w:rPr>
                <w:rFonts w:hAnsiTheme="minorEastAsia" w:hint="eastAsia"/>
                <w:szCs w:val="24"/>
              </w:rPr>
              <w:t>年</w:t>
            </w:r>
            <w:r w:rsidR="00F11198">
              <w:rPr>
                <w:rFonts w:hAnsiTheme="minorEastAsia" w:hint="eastAsia"/>
                <w:szCs w:val="24"/>
              </w:rPr>
              <w:t>３</w:t>
            </w:r>
            <w:r w:rsidRPr="0003097F">
              <w:rPr>
                <w:rFonts w:hAnsiTheme="minorEastAsia" w:hint="eastAsia"/>
                <w:szCs w:val="24"/>
              </w:rPr>
              <w:t>月</w:t>
            </w:r>
            <w:r w:rsidR="00F11198">
              <w:rPr>
                <w:rFonts w:hAnsiTheme="minorEastAsia" w:hint="eastAsia"/>
                <w:szCs w:val="24"/>
              </w:rPr>
              <w:t>21</w:t>
            </w:r>
            <w:r w:rsidRPr="0003097F">
              <w:rPr>
                <w:rFonts w:hAnsiTheme="minorEastAsia" w:hint="eastAsia"/>
                <w:szCs w:val="24"/>
              </w:rPr>
              <w:t>日</w:t>
            </w:r>
          </w:p>
        </w:tc>
        <w:tc>
          <w:tcPr>
            <w:tcW w:w="6529" w:type="dxa"/>
            <w:shd w:val="clear" w:color="auto" w:fill="auto"/>
          </w:tcPr>
          <w:p w14:paraId="193A0785" w14:textId="4F85411A" w:rsidR="00316811" w:rsidRPr="0003097F" w:rsidRDefault="00F80E0F" w:rsidP="003774E9">
            <w:pPr>
              <w:rPr>
                <w:rFonts w:hAnsiTheme="minorEastAsia"/>
              </w:rPr>
            </w:pPr>
            <w:r w:rsidRPr="0003097F">
              <w:rPr>
                <w:rFonts w:hAnsiTheme="minorEastAsia" w:hint="eastAsia"/>
              </w:rPr>
              <w:t>審査請求人の陳述、調査審議</w:t>
            </w:r>
          </w:p>
        </w:tc>
      </w:tr>
      <w:tr w:rsidR="00692E23" w:rsidRPr="0003097F" w14:paraId="7F9CB234" w14:textId="77777777" w:rsidTr="0066031B">
        <w:tc>
          <w:tcPr>
            <w:tcW w:w="2551" w:type="dxa"/>
            <w:shd w:val="clear" w:color="auto" w:fill="auto"/>
          </w:tcPr>
          <w:p w14:paraId="626D3778" w14:textId="5A9DD58A" w:rsidR="00692E23" w:rsidRPr="0003097F" w:rsidRDefault="004472CC"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６</w:t>
            </w:r>
            <w:r w:rsidRPr="0003097F">
              <w:rPr>
                <w:rFonts w:hAnsiTheme="minorEastAsia" w:hint="eastAsia"/>
                <w:szCs w:val="24"/>
              </w:rPr>
              <w:t>年</w:t>
            </w:r>
            <w:r>
              <w:rPr>
                <w:rFonts w:hAnsiTheme="minorEastAsia" w:hint="eastAsia"/>
                <w:szCs w:val="24"/>
              </w:rPr>
              <w:t>４</w:t>
            </w:r>
            <w:r w:rsidRPr="0003097F">
              <w:rPr>
                <w:rFonts w:hAnsiTheme="minorEastAsia" w:hint="eastAsia"/>
                <w:szCs w:val="24"/>
              </w:rPr>
              <w:t>月</w:t>
            </w:r>
            <w:r>
              <w:rPr>
                <w:rFonts w:hAnsiTheme="minorEastAsia" w:hint="eastAsia"/>
                <w:szCs w:val="24"/>
              </w:rPr>
              <w:t>23</w:t>
            </w:r>
            <w:r w:rsidRPr="0003097F">
              <w:rPr>
                <w:rFonts w:hAnsiTheme="minorEastAsia" w:hint="eastAsia"/>
                <w:szCs w:val="24"/>
              </w:rPr>
              <w:t>日</w:t>
            </w:r>
          </w:p>
        </w:tc>
        <w:tc>
          <w:tcPr>
            <w:tcW w:w="6529" w:type="dxa"/>
            <w:shd w:val="clear" w:color="auto" w:fill="auto"/>
          </w:tcPr>
          <w:p w14:paraId="12F5ED49" w14:textId="3EB82259" w:rsidR="00692E23" w:rsidRPr="0003097F" w:rsidRDefault="00FF602D" w:rsidP="003774E9">
            <w:pPr>
              <w:rPr>
                <w:rFonts w:hAnsiTheme="minorEastAsia"/>
              </w:rPr>
            </w:pPr>
            <w:r w:rsidRPr="0003097F">
              <w:rPr>
                <w:rFonts w:hAnsiTheme="minorEastAsia" w:hint="eastAsia"/>
              </w:rPr>
              <w:t>調査審議</w:t>
            </w:r>
          </w:p>
        </w:tc>
      </w:tr>
      <w:tr w:rsidR="004472CC" w:rsidRPr="0003097F" w14:paraId="3C527373" w14:textId="77777777" w:rsidTr="0066031B">
        <w:tc>
          <w:tcPr>
            <w:tcW w:w="2551" w:type="dxa"/>
            <w:shd w:val="clear" w:color="auto" w:fill="auto"/>
          </w:tcPr>
          <w:p w14:paraId="337EEFC6" w14:textId="1B404FDD" w:rsidR="004472CC" w:rsidRPr="0003097F" w:rsidRDefault="004472CC"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６</w:t>
            </w:r>
            <w:r w:rsidRPr="0003097F">
              <w:rPr>
                <w:rFonts w:hAnsiTheme="minorEastAsia" w:hint="eastAsia"/>
                <w:szCs w:val="24"/>
              </w:rPr>
              <w:t>年</w:t>
            </w:r>
            <w:r>
              <w:rPr>
                <w:rFonts w:hAnsiTheme="minorEastAsia" w:hint="eastAsia"/>
                <w:szCs w:val="24"/>
              </w:rPr>
              <w:t>５</w:t>
            </w:r>
            <w:r w:rsidRPr="0003097F">
              <w:rPr>
                <w:rFonts w:hAnsiTheme="minorEastAsia" w:hint="eastAsia"/>
                <w:szCs w:val="24"/>
              </w:rPr>
              <w:t>月</w:t>
            </w:r>
            <w:r>
              <w:rPr>
                <w:rFonts w:hAnsiTheme="minorEastAsia" w:hint="eastAsia"/>
                <w:szCs w:val="24"/>
              </w:rPr>
              <w:t>14</w:t>
            </w:r>
            <w:r w:rsidRPr="0003097F">
              <w:rPr>
                <w:rFonts w:hAnsiTheme="minorEastAsia" w:hint="eastAsia"/>
                <w:szCs w:val="24"/>
              </w:rPr>
              <w:t>日</w:t>
            </w:r>
          </w:p>
        </w:tc>
        <w:tc>
          <w:tcPr>
            <w:tcW w:w="6529" w:type="dxa"/>
            <w:shd w:val="clear" w:color="auto" w:fill="auto"/>
          </w:tcPr>
          <w:p w14:paraId="27C143CA" w14:textId="222EC64B" w:rsidR="004472CC" w:rsidRPr="0003097F" w:rsidRDefault="004472CC" w:rsidP="003774E9">
            <w:pPr>
              <w:rPr>
                <w:rFonts w:hAnsiTheme="minorEastAsia"/>
              </w:rPr>
            </w:pPr>
            <w:r w:rsidRPr="0003097F">
              <w:rPr>
                <w:rFonts w:hAnsiTheme="minorEastAsia" w:hint="eastAsia"/>
              </w:rPr>
              <w:t>調査審議</w:t>
            </w:r>
          </w:p>
        </w:tc>
      </w:tr>
      <w:tr w:rsidR="00404B76" w:rsidRPr="0003097F" w14:paraId="29859BDE" w14:textId="77777777" w:rsidTr="0066031B">
        <w:tc>
          <w:tcPr>
            <w:tcW w:w="2551" w:type="dxa"/>
            <w:shd w:val="clear" w:color="auto" w:fill="auto"/>
          </w:tcPr>
          <w:p w14:paraId="3F4E9DDC" w14:textId="6099559D" w:rsidR="00404B76" w:rsidRPr="0003097F" w:rsidRDefault="00404B76"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６</w:t>
            </w:r>
            <w:r w:rsidRPr="0003097F">
              <w:rPr>
                <w:rFonts w:hAnsiTheme="minorEastAsia" w:hint="eastAsia"/>
                <w:szCs w:val="24"/>
              </w:rPr>
              <w:t>年</w:t>
            </w:r>
            <w:r>
              <w:rPr>
                <w:rFonts w:hAnsiTheme="minorEastAsia" w:hint="eastAsia"/>
                <w:szCs w:val="24"/>
              </w:rPr>
              <w:t>６</w:t>
            </w:r>
            <w:r w:rsidRPr="0003097F">
              <w:rPr>
                <w:rFonts w:hAnsiTheme="minorEastAsia" w:hint="eastAsia"/>
                <w:szCs w:val="24"/>
              </w:rPr>
              <w:t>月</w:t>
            </w:r>
            <w:r>
              <w:rPr>
                <w:rFonts w:hAnsiTheme="minorEastAsia" w:hint="eastAsia"/>
                <w:szCs w:val="24"/>
              </w:rPr>
              <w:t>11</w:t>
            </w:r>
            <w:r w:rsidRPr="0003097F">
              <w:rPr>
                <w:rFonts w:hAnsiTheme="minorEastAsia" w:hint="eastAsia"/>
                <w:szCs w:val="24"/>
              </w:rPr>
              <w:t>日</w:t>
            </w:r>
          </w:p>
        </w:tc>
        <w:tc>
          <w:tcPr>
            <w:tcW w:w="6529" w:type="dxa"/>
            <w:shd w:val="clear" w:color="auto" w:fill="auto"/>
          </w:tcPr>
          <w:p w14:paraId="460ADB23" w14:textId="0E7A2775" w:rsidR="00404B76" w:rsidRPr="0003097F" w:rsidRDefault="00404B76" w:rsidP="003774E9">
            <w:pPr>
              <w:rPr>
                <w:rFonts w:hAnsiTheme="minorEastAsia"/>
              </w:rPr>
            </w:pPr>
            <w:r w:rsidRPr="0003097F">
              <w:rPr>
                <w:rFonts w:hAnsiTheme="minorEastAsia" w:hint="eastAsia"/>
              </w:rPr>
              <w:t>調査審議</w:t>
            </w:r>
          </w:p>
        </w:tc>
      </w:tr>
      <w:tr w:rsidR="003774E9" w:rsidRPr="0089090F" w14:paraId="3DF0F8A1" w14:textId="77777777" w:rsidTr="0066031B">
        <w:tc>
          <w:tcPr>
            <w:tcW w:w="2551" w:type="dxa"/>
            <w:shd w:val="clear" w:color="auto" w:fill="auto"/>
          </w:tcPr>
          <w:p w14:paraId="60349F54" w14:textId="734AD79D" w:rsidR="003774E9" w:rsidRPr="0003097F" w:rsidRDefault="007C4D8A" w:rsidP="00FE7220">
            <w:pPr>
              <w:autoSpaceDN w:val="0"/>
              <w:rPr>
                <w:rFonts w:hAnsiTheme="minorEastAsia"/>
                <w:szCs w:val="24"/>
              </w:rPr>
            </w:pPr>
            <w:r w:rsidRPr="0003097F">
              <w:rPr>
                <w:rFonts w:hAnsiTheme="minorEastAsia" w:hint="eastAsia"/>
                <w:szCs w:val="24"/>
              </w:rPr>
              <w:t>令和</w:t>
            </w:r>
            <w:r>
              <w:rPr>
                <w:rFonts w:hAnsiTheme="minorEastAsia" w:hint="eastAsia"/>
                <w:szCs w:val="24"/>
              </w:rPr>
              <w:t>６</w:t>
            </w:r>
            <w:r w:rsidRPr="0003097F">
              <w:rPr>
                <w:rFonts w:hAnsiTheme="minorEastAsia" w:hint="eastAsia"/>
                <w:szCs w:val="24"/>
              </w:rPr>
              <w:t>年</w:t>
            </w:r>
            <w:r>
              <w:rPr>
                <w:rFonts w:hAnsiTheme="minorEastAsia" w:hint="eastAsia"/>
                <w:szCs w:val="24"/>
              </w:rPr>
              <w:t>６</w:t>
            </w:r>
            <w:r w:rsidRPr="0003097F">
              <w:rPr>
                <w:rFonts w:hAnsiTheme="minorEastAsia" w:hint="eastAsia"/>
                <w:szCs w:val="24"/>
              </w:rPr>
              <w:t>月</w:t>
            </w:r>
            <w:r>
              <w:rPr>
                <w:rFonts w:hAnsiTheme="minorEastAsia" w:hint="eastAsia"/>
                <w:szCs w:val="24"/>
              </w:rPr>
              <w:t>27</w:t>
            </w:r>
            <w:r w:rsidRPr="0003097F">
              <w:rPr>
                <w:rFonts w:hAnsiTheme="minorEastAsia" w:hint="eastAsia"/>
                <w:szCs w:val="24"/>
              </w:rPr>
              <w:t>日</w:t>
            </w:r>
          </w:p>
        </w:tc>
        <w:tc>
          <w:tcPr>
            <w:tcW w:w="6529" w:type="dxa"/>
            <w:shd w:val="clear" w:color="auto" w:fill="auto"/>
          </w:tcPr>
          <w:p w14:paraId="5DD13527" w14:textId="73FE89BE" w:rsidR="003774E9" w:rsidRDefault="00680E52" w:rsidP="003774E9">
            <w:pPr>
              <w:rPr>
                <w:rFonts w:hAnsiTheme="minorEastAsia"/>
              </w:rPr>
            </w:pPr>
            <w:r w:rsidRPr="0003097F">
              <w:rPr>
                <w:rFonts w:hAnsiTheme="minorEastAsia" w:hint="eastAsia"/>
              </w:rPr>
              <w:t>答申</w:t>
            </w:r>
          </w:p>
        </w:tc>
      </w:tr>
    </w:tbl>
    <w:p w14:paraId="090D5E9F" w14:textId="06C6D067" w:rsidR="00A34831" w:rsidRPr="0055422E" w:rsidRDefault="00A34831" w:rsidP="00A34831">
      <w:pPr>
        <w:ind w:firstLineChars="100" w:firstLine="227"/>
        <w:rPr>
          <w:rFonts w:hAnsiTheme="minorEastAsia"/>
          <w:szCs w:val="24"/>
        </w:rPr>
      </w:pPr>
    </w:p>
    <w:sectPr w:rsidR="00A34831" w:rsidRPr="0055422E" w:rsidSect="00163CA0">
      <w:headerReference w:type="default" r:id="rId11"/>
      <w:footerReference w:type="default" r:id="rId12"/>
      <w:pgSz w:w="11906" w:h="16838" w:code="9"/>
      <w:pgMar w:top="1418" w:right="141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1D80" w14:textId="77777777" w:rsidR="00E73865" w:rsidRDefault="00E73865" w:rsidP="000F555A">
      <w:r>
        <w:separator/>
      </w:r>
    </w:p>
  </w:endnote>
  <w:endnote w:type="continuationSeparator" w:id="0">
    <w:p w14:paraId="6D30B091" w14:textId="77777777" w:rsidR="00E73865" w:rsidRDefault="00E73865" w:rsidP="000F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MSMincho">
    <w:altName w:val="Calibri"/>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60803"/>
      <w:docPartObj>
        <w:docPartGallery w:val="Page Numbers (Bottom of Page)"/>
        <w:docPartUnique/>
      </w:docPartObj>
    </w:sdtPr>
    <w:sdtEndPr>
      <w:rPr>
        <w:rFonts w:hAnsiTheme="minorEastAsia"/>
      </w:rPr>
    </w:sdtEndPr>
    <w:sdtContent>
      <w:p w14:paraId="57E45517" w14:textId="66D7713B" w:rsidR="0066031B" w:rsidRPr="00F82A92" w:rsidRDefault="0066031B">
        <w:pPr>
          <w:pStyle w:val="a5"/>
          <w:jc w:val="center"/>
          <w:rPr>
            <w:rFonts w:hAnsiTheme="minorEastAsia"/>
          </w:rPr>
        </w:pPr>
        <w:r w:rsidRPr="00F82A92">
          <w:rPr>
            <w:rFonts w:hAnsiTheme="minorEastAsia"/>
          </w:rPr>
          <w:fldChar w:fldCharType="begin"/>
        </w:r>
        <w:r w:rsidRPr="00F82A92">
          <w:rPr>
            <w:rFonts w:hAnsiTheme="minorEastAsia"/>
          </w:rPr>
          <w:instrText xml:space="preserve"> PAGE   \* MERGEFORMAT </w:instrText>
        </w:r>
        <w:r w:rsidRPr="00F82A92">
          <w:rPr>
            <w:rFonts w:hAnsiTheme="minorEastAsia"/>
          </w:rPr>
          <w:fldChar w:fldCharType="separate"/>
        </w:r>
        <w:r w:rsidR="00D5676A" w:rsidRPr="00D5676A">
          <w:rPr>
            <w:rFonts w:hAnsiTheme="minorEastAsia"/>
            <w:noProof/>
            <w:lang w:val="ja-JP"/>
          </w:rPr>
          <w:t>9</w:t>
        </w:r>
        <w:r w:rsidRPr="00F82A92">
          <w:rPr>
            <w:rFonts w:hAnsiTheme="minorEastAsia"/>
          </w:rPr>
          <w:fldChar w:fldCharType="end"/>
        </w:r>
      </w:p>
    </w:sdtContent>
  </w:sdt>
  <w:p w14:paraId="6DA12BFE" w14:textId="77777777" w:rsidR="0066031B" w:rsidRDefault="0066031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C5E9F" w14:textId="77777777" w:rsidR="00E73865" w:rsidRDefault="00E73865" w:rsidP="000F555A">
      <w:r>
        <w:separator/>
      </w:r>
    </w:p>
  </w:footnote>
  <w:footnote w:type="continuationSeparator" w:id="0">
    <w:p w14:paraId="68199E34" w14:textId="77777777" w:rsidR="00E73865" w:rsidRDefault="00E73865" w:rsidP="000F55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D0218" w14:textId="0227B1DC" w:rsidR="00873A06" w:rsidRDefault="00873A06" w:rsidP="00873A06">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F26EF"/>
    <w:multiLevelType w:val="hybridMultilevel"/>
    <w:tmpl w:val="62CA7EB0"/>
    <w:lvl w:ilvl="0" w:tplc="E098BB92">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 w15:restartNumberingAfterBreak="0">
    <w:nsid w:val="0CB5220C"/>
    <w:multiLevelType w:val="hybridMultilevel"/>
    <w:tmpl w:val="709C88C2"/>
    <w:lvl w:ilvl="0" w:tplc="7F9049FA">
      <w:start w:val="1"/>
      <w:numFmt w:val="decimalEnclosedParen"/>
      <w:lvlText w:val="%1"/>
      <w:lvlJc w:val="left"/>
      <w:pPr>
        <w:ind w:left="820" w:hanging="360"/>
      </w:pPr>
      <w:rPr>
        <w:rFonts w:hint="default"/>
      </w:rPr>
    </w:lvl>
    <w:lvl w:ilvl="1" w:tplc="04090017" w:tentative="1">
      <w:start w:val="1"/>
      <w:numFmt w:val="aiueoFullWidth"/>
      <w:lvlText w:val="(%2)"/>
      <w:lvlJc w:val="left"/>
      <w:pPr>
        <w:ind w:left="1340" w:hanging="440"/>
      </w:pPr>
    </w:lvl>
    <w:lvl w:ilvl="2" w:tplc="04090011" w:tentative="1">
      <w:start w:val="1"/>
      <w:numFmt w:val="decimalEnclosedCircle"/>
      <w:lvlText w:val="%3"/>
      <w:lvlJc w:val="left"/>
      <w:pPr>
        <w:ind w:left="1780" w:hanging="440"/>
      </w:pPr>
    </w:lvl>
    <w:lvl w:ilvl="3" w:tplc="0409000F" w:tentative="1">
      <w:start w:val="1"/>
      <w:numFmt w:val="decimal"/>
      <w:lvlText w:val="%4."/>
      <w:lvlJc w:val="left"/>
      <w:pPr>
        <w:ind w:left="2220" w:hanging="440"/>
      </w:pPr>
    </w:lvl>
    <w:lvl w:ilvl="4" w:tplc="04090017" w:tentative="1">
      <w:start w:val="1"/>
      <w:numFmt w:val="aiueoFullWidth"/>
      <w:lvlText w:val="(%5)"/>
      <w:lvlJc w:val="left"/>
      <w:pPr>
        <w:ind w:left="2660" w:hanging="440"/>
      </w:pPr>
    </w:lvl>
    <w:lvl w:ilvl="5" w:tplc="04090011" w:tentative="1">
      <w:start w:val="1"/>
      <w:numFmt w:val="decimalEnclosedCircle"/>
      <w:lvlText w:val="%6"/>
      <w:lvlJc w:val="left"/>
      <w:pPr>
        <w:ind w:left="3100" w:hanging="440"/>
      </w:pPr>
    </w:lvl>
    <w:lvl w:ilvl="6" w:tplc="0409000F" w:tentative="1">
      <w:start w:val="1"/>
      <w:numFmt w:val="decimal"/>
      <w:lvlText w:val="%7."/>
      <w:lvlJc w:val="left"/>
      <w:pPr>
        <w:ind w:left="3540" w:hanging="440"/>
      </w:pPr>
    </w:lvl>
    <w:lvl w:ilvl="7" w:tplc="04090017" w:tentative="1">
      <w:start w:val="1"/>
      <w:numFmt w:val="aiueoFullWidth"/>
      <w:lvlText w:val="(%8)"/>
      <w:lvlJc w:val="left"/>
      <w:pPr>
        <w:ind w:left="3980" w:hanging="440"/>
      </w:pPr>
    </w:lvl>
    <w:lvl w:ilvl="8" w:tplc="04090011" w:tentative="1">
      <w:start w:val="1"/>
      <w:numFmt w:val="decimalEnclosedCircle"/>
      <w:lvlText w:val="%9"/>
      <w:lvlJc w:val="left"/>
      <w:pPr>
        <w:ind w:left="4420" w:hanging="440"/>
      </w:pPr>
    </w:lvl>
  </w:abstractNum>
  <w:abstractNum w:abstractNumId="2" w15:restartNumberingAfterBreak="0">
    <w:nsid w:val="1CFE6B50"/>
    <w:multiLevelType w:val="hybridMultilevel"/>
    <w:tmpl w:val="D2BC28E6"/>
    <w:lvl w:ilvl="0" w:tplc="19CAB5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C50753"/>
    <w:multiLevelType w:val="hybridMultilevel"/>
    <w:tmpl w:val="A2F656E8"/>
    <w:lvl w:ilvl="0" w:tplc="2084F190">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4" w15:restartNumberingAfterBreak="0">
    <w:nsid w:val="532916BC"/>
    <w:multiLevelType w:val="hybridMultilevel"/>
    <w:tmpl w:val="F8C8CDFC"/>
    <w:lvl w:ilvl="0" w:tplc="72E2BB1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C26DED"/>
    <w:multiLevelType w:val="hybridMultilevel"/>
    <w:tmpl w:val="77AA51A0"/>
    <w:lvl w:ilvl="0" w:tplc="B6E63472">
      <w:start w:val="1"/>
      <w:numFmt w:val="irohaFullWidth"/>
      <w:lvlText w:val="（%1）"/>
      <w:lvlJc w:val="left"/>
      <w:pPr>
        <w:ind w:left="1640" w:hanging="720"/>
      </w:pPr>
      <w:rPr>
        <w:rFonts w:hint="default"/>
      </w:rPr>
    </w:lvl>
    <w:lvl w:ilvl="1" w:tplc="04090017" w:tentative="1">
      <w:start w:val="1"/>
      <w:numFmt w:val="aiueoFullWidth"/>
      <w:lvlText w:val="(%2)"/>
      <w:lvlJc w:val="left"/>
      <w:pPr>
        <w:ind w:left="1800" w:hanging="440"/>
      </w:pPr>
    </w:lvl>
    <w:lvl w:ilvl="2" w:tplc="04090011" w:tentative="1">
      <w:start w:val="1"/>
      <w:numFmt w:val="decimalEnclosedCircle"/>
      <w:lvlText w:val="%3"/>
      <w:lvlJc w:val="left"/>
      <w:pPr>
        <w:ind w:left="2240" w:hanging="440"/>
      </w:pPr>
    </w:lvl>
    <w:lvl w:ilvl="3" w:tplc="0409000F" w:tentative="1">
      <w:start w:val="1"/>
      <w:numFmt w:val="decimal"/>
      <w:lvlText w:val="%4."/>
      <w:lvlJc w:val="left"/>
      <w:pPr>
        <w:ind w:left="2680" w:hanging="440"/>
      </w:pPr>
    </w:lvl>
    <w:lvl w:ilvl="4" w:tplc="04090017" w:tentative="1">
      <w:start w:val="1"/>
      <w:numFmt w:val="aiueoFullWidth"/>
      <w:lvlText w:val="(%5)"/>
      <w:lvlJc w:val="left"/>
      <w:pPr>
        <w:ind w:left="3120" w:hanging="440"/>
      </w:pPr>
    </w:lvl>
    <w:lvl w:ilvl="5" w:tplc="04090011" w:tentative="1">
      <w:start w:val="1"/>
      <w:numFmt w:val="decimalEnclosedCircle"/>
      <w:lvlText w:val="%6"/>
      <w:lvlJc w:val="left"/>
      <w:pPr>
        <w:ind w:left="3560" w:hanging="440"/>
      </w:pPr>
    </w:lvl>
    <w:lvl w:ilvl="6" w:tplc="0409000F" w:tentative="1">
      <w:start w:val="1"/>
      <w:numFmt w:val="decimal"/>
      <w:lvlText w:val="%7."/>
      <w:lvlJc w:val="left"/>
      <w:pPr>
        <w:ind w:left="4000" w:hanging="440"/>
      </w:pPr>
    </w:lvl>
    <w:lvl w:ilvl="7" w:tplc="04090017" w:tentative="1">
      <w:start w:val="1"/>
      <w:numFmt w:val="aiueoFullWidth"/>
      <w:lvlText w:val="(%8)"/>
      <w:lvlJc w:val="left"/>
      <w:pPr>
        <w:ind w:left="4440" w:hanging="440"/>
      </w:pPr>
    </w:lvl>
    <w:lvl w:ilvl="8" w:tplc="04090011" w:tentative="1">
      <w:start w:val="1"/>
      <w:numFmt w:val="decimalEnclosedCircle"/>
      <w:lvlText w:val="%9"/>
      <w:lvlJc w:val="left"/>
      <w:pPr>
        <w:ind w:left="4880" w:hanging="440"/>
      </w:pPr>
    </w:lvl>
  </w:abstractNum>
  <w:abstractNum w:abstractNumId="6" w15:restartNumberingAfterBreak="0">
    <w:nsid w:val="554C0611"/>
    <w:multiLevelType w:val="hybridMultilevel"/>
    <w:tmpl w:val="5AC25ABE"/>
    <w:lvl w:ilvl="0" w:tplc="0180CE8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7" w15:restartNumberingAfterBreak="0">
    <w:nsid w:val="57F342DE"/>
    <w:multiLevelType w:val="hybridMultilevel"/>
    <w:tmpl w:val="D85AA222"/>
    <w:lvl w:ilvl="0" w:tplc="D6F65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99861F2"/>
    <w:multiLevelType w:val="hybridMultilevel"/>
    <w:tmpl w:val="4EE64946"/>
    <w:lvl w:ilvl="0" w:tplc="6810BFEA">
      <w:start w:val="1"/>
      <w:numFmt w:val="decimal"/>
      <w:lvlText w:val="(%1)"/>
      <w:lvlJc w:val="left"/>
      <w:pPr>
        <w:ind w:left="814" w:hanging="360"/>
      </w:pPr>
      <w:rPr>
        <w:rFonts w:asciiTheme="minorEastAsia" w:eastAsiaTheme="minorEastAsia" w:hAnsiTheme="minorHAnsi" w:cstheme="minorBidi"/>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9" w15:restartNumberingAfterBreak="0">
    <w:nsid w:val="59DA3E05"/>
    <w:multiLevelType w:val="hybridMultilevel"/>
    <w:tmpl w:val="4EA69D36"/>
    <w:lvl w:ilvl="0" w:tplc="7AEAFCDC">
      <w:start w:val="1"/>
      <w:numFmt w:val="decimalEnclosedParen"/>
      <w:lvlText w:val="%1"/>
      <w:lvlJc w:val="left"/>
      <w:pPr>
        <w:ind w:left="830" w:hanging="360"/>
      </w:pPr>
      <w:rPr>
        <w:rFonts w:hint="default"/>
      </w:rPr>
    </w:lvl>
    <w:lvl w:ilvl="1" w:tplc="04090017" w:tentative="1">
      <w:start w:val="1"/>
      <w:numFmt w:val="aiueoFullWidth"/>
      <w:lvlText w:val="(%2)"/>
      <w:lvlJc w:val="left"/>
      <w:pPr>
        <w:ind w:left="1350" w:hanging="440"/>
      </w:pPr>
    </w:lvl>
    <w:lvl w:ilvl="2" w:tplc="04090011" w:tentative="1">
      <w:start w:val="1"/>
      <w:numFmt w:val="decimalEnclosedCircle"/>
      <w:lvlText w:val="%3"/>
      <w:lvlJc w:val="left"/>
      <w:pPr>
        <w:ind w:left="1790" w:hanging="440"/>
      </w:pPr>
    </w:lvl>
    <w:lvl w:ilvl="3" w:tplc="0409000F" w:tentative="1">
      <w:start w:val="1"/>
      <w:numFmt w:val="decimal"/>
      <w:lvlText w:val="%4."/>
      <w:lvlJc w:val="left"/>
      <w:pPr>
        <w:ind w:left="2230" w:hanging="440"/>
      </w:pPr>
    </w:lvl>
    <w:lvl w:ilvl="4" w:tplc="04090017" w:tentative="1">
      <w:start w:val="1"/>
      <w:numFmt w:val="aiueoFullWidth"/>
      <w:lvlText w:val="(%5)"/>
      <w:lvlJc w:val="left"/>
      <w:pPr>
        <w:ind w:left="2670" w:hanging="440"/>
      </w:pPr>
    </w:lvl>
    <w:lvl w:ilvl="5" w:tplc="04090011" w:tentative="1">
      <w:start w:val="1"/>
      <w:numFmt w:val="decimalEnclosedCircle"/>
      <w:lvlText w:val="%6"/>
      <w:lvlJc w:val="left"/>
      <w:pPr>
        <w:ind w:left="3110" w:hanging="440"/>
      </w:pPr>
    </w:lvl>
    <w:lvl w:ilvl="6" w:tplc="0409000F" w:tentative="1">
      <w:start w:val="1"/>
      <w:numFmt w:val="decimal"/>
      <w:lvlText w:val="%7."/>
      <w:lvlJc w:val="left"/>
      <w:pPr>
        <w:ind w:left="3550" w:hanging="440"/>
      </w:pPr>
    </w:lvl>
    <w:lvl w:ilvl="7" w:tplc="04090017" w:tentative="1">
      <w:start w:val="1"/>
      <w:numFmt w:val="aiueoFullWidth"/>
      <w:lvlText w:val="(%8)"/>
      <w:lvlJc w:val="left"/>
      <w:pPr>
        <w:ind w:left="3990" w:hanging="440"/>
      </w:pPr>
    </w:lvl>
    <w:lvl w:ilvl="8" w:tplc="04090011" w:tentative="1">
      <w:start w:val="1"/>
      <w:numFmt w:val="decimalEnclosedCircle"/>
      <w:lvlText w:val="%9"/>
      <w:lvlJc w:val="left"/>
      <w:pPr>
        <w:ind w:left="4430" w:hanging="440"/>
      </w:pPr>
    </w:lvl>
  </w:abstractNum>
  <w:abstractNum w:abstractNumId="10" w15:restartNumberingAfterBreak="0">
    <w:nsid w:val="620D4A3C"/>
    <w:multiLevelType w:val="hybridMultilevel"/>
    <w:tmpl w:val="6B2A9662"/>
    <w:lvl w:ilvl="0" w:tplc="6F744F60">
      <w:start w:val="1"/>
      <w:numFmt w:val="decimalEnclosedParen"/>
      <w:lvlText w:val="%1"/>
      <w:lvlJc w:val="left"/>
      <w:pPr>
        <w:ind w:left="817" w:hanging="360"/>
      </w:pPr>
      <w:rPr>
        <w:rFonts w:hint="default"/>
      </w:rPr>
    </w:lvl>
    <w:lvl w:ilvl="1" w:tplc="04090017" w:tentative="1">
      <w:start w:val="1"/>
      <w:numFmt w:val="aiueoFullWidth"/>
      <w:lvlText w:val="(%2)"/>
      <w:lvlJc w:val="left"/>
      <w:pPr>
        <w:ind w:left="1337" w:hanging="440"/>
      </w:pPr>
    </w:lvl>
    <w:lvl w:ilvl="2" w:tplc="04090011" w:tentative="1">
      <w:start w:val="1"/>
      <w:numFmt w:val="decimalEnclosedCircle"/>
      <w:lvlText w:val="%3"/>
      <w:lvlJc w:val="left"/>
      <w:pPr>
        <w:ind w:left="1777" w:hanging="440"/>
      </w:pPr>
    </w:lvl>
    <w:lvl w:ilvl="3" w:tplc="0409000F" w:tentative="1">
      <w:start w:val="1"/>
      <w:numFmt w:val="decimal"/>
      <w:lvlText w:val="%4."/>
      <w:lvlJc w:val="left"/>
      <w:pPr>
        <w:ind w:left="2217" w:hanging="440"/>
      </w:pPr>
    </w:lvl>
    <w:lvl w:ilvl="4" w:tplc="04090017" w:tentative="1">
      <w:start w:val="1"/>
      <w:numFmt w:val="aiueoFullWidth"/>
      <w:lvlText w:val="(%5)"/>
      <w:lvlJc w:val="left"/>
      <w:pPr>
        <w:ind w:left="2657" w:hanging="440"/>
      </w:pPr>
    </w:lvl>
    <w:lvl w:ilvl="5" w:tplc="04090011" w:tentative="1">
      <w:start w:val="1"/>
      <w:numFmt w:val="decimalEnclosedCircle"/>
      <w:lvlText w:val="%6"/>
      <w:lvlJc w:val="left"/>
      <w:pPr>
        <w:ind w:left="3097" w:hanging="440"/>
      </w:pPr>
    </w:lvl>
    <w:lvl w:ilvl="6" w:tplc="0409000F" w:tentative="1">
      <w:start w:val="1"/>
      <w:numFmt w:val="decimal"/>
      <w:lvlText w:val="%7."/>
      <w:lvlJc w:val="left"/>
      <w:pPr>
        <w:ind w:left="3537" w:hanging="440"/>
      </w:pPr>
    </w:lvl>
    <w:lvl w:ilvl="7" w:tplc="04090017" w:tentative="1">
      <w:start w:val="1"/>
      <w:numFmt w:val="aiueoFullWidth"/>
      <w:lvlText w:val="(%8)"/>
      <w:lvlJc w:val="left"/>
      <w:pPr>
        <w:ind w:left="3977" w:hanging="440"/>
      </w:pPr>
    </w:lvl>
    <w:lvl w:ilvl="8" w:tplc="04090011" w:tentative="1">
      <w:start w:val="1"/>
      <w:numFmt w:val="decimalEnclosedCircle"/>
      <w:lvlText w:val="%9"/>
      <w:lvlJc w:val="left"/>
      <w:pPr>
        <w:ind w:left="4417" w:hanging="440"/>
      </w:pPr>
    </w:lvl>
  </w:abstractNum>
  <w:abstractNum w:abstractNumId="11" w15:restartNumberingAfterBreak="0">
    <w:nsid w:val="68607D07"/>
    <w:multiLevelType w:val="hybridMultilevel"/>
    <w:tmpl w:val="F9B2D2B8"/>
    <w:lvl w:ilvl="0" w:tplc="525AB9D6">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num w:numId="1" w16cid:durableId="711030741">
    <w:abstractNumId w:val="2"/>
  </w:num>
  <w:num w:numId="2" w16cid:durableId="1519081735">
    <w:abstractNumId w:val="7"/>
  </w:num>
  <w:num w:numId="3" w16cid:durableId="1783257312">
    <w:abstractNumId w:val="4"/>
  </w:num>
  <w:num w:numId="4" w16cid:durableId="1003044362">
    <w:abstractNumId w:val="9"/>
  </w:num>
  <w:num w:numId="5" w16cid:durableId="900866061">
    <w:abstractNumId w:val="1"/>
  </w:num>
  <w:num w:numId="6" w16cid:durableId="1074935322">
    <w:abstractNumId w:val="10"/>
  </w:num>
  <w:num w:numId="7" w16cid:durableId="1078944596">
    <w:abstractNumId w:val="5"/>
  </w:num>
  <w:num w:numId="8" w16cid:durableId="1595437423">
    <w:abstractNumId w:val="6"/>
  </w:num>
  <w:num w:numId="9" w16cid:durableId="442113225">
    <w:abstractNumId w:val="3"/>
  </w:num>
  <w:num w:numId="10" w16cid:durableId="1737623776">
    <w:abstractNumId w:val="11"/>
  </w:num>
  <w:num w:numId="11" w16cid:durableId="208956399">
    <w:abstractNumId w:val="0"/>
  </w:num>
  <w:num w:numId="12" w16cid:durableId="7762945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EE8"/>
    <w:rsid w:val="00000052"/>
    <w:rsid w:val="00000B9B"/>
    <w:rsid w:val="0000123C"/>
    <w:rsid w:val="000022B2"/>
    <w:rsid w:val="000039CC"/>
    <w:rsid w:val="00003F5C"/>
    <w:rsid w:val="00005505"/>
    <w:rsid w:val="00005D19"/>
    <w:rsid w:val="00005F66"/>
    <w:rsid w:val="00006004"/>
    <w:rsid w:val="000063A2"/>
    <w:rsid w:val="00006758"/>
    <w:rsid w:val="00006FB6"/>
    <w:rsid w:val="000072CB"/>
    <w:rsid w:val="00007444"/>
    <w:rsid w:val="00007F95"/>
    <w:rsid w:val="00010080"/>
    <w:rsid w:val="00010571"/>
    <w:rsid w:val="00011A0D"/>
    <w:rsid w:val="00011EBC"/>
    <w:rsid w:val="00012F78"/>
    <w:rsid w:val="00013433"/>
    <w:rsid w:val="00013610"/>
    <w:rsid w:val="00013EDE"/>
    <w:rsid w:val="00013F64"/>
    <w:rsid w:val="00013FF1"/>
    <w:rsid w:val="000149CE"/>
    <w:rsid w:val="00014B30"/>
    <w:rsid w:val="00014C26"/>
    <w:rsid w:val="00014DEB"/>
    <w:rsid w:val="00015352"/>
    <w:rsid w:val="0001542A"/>
    <w:rsid w:val="000154A8"/>
    <w:rsid w:val="00016E71"/>
    <w:rsid w:val="00017246"/>
    <w:rsid w:val="00017BC2"/>
    <w:rsid w:val="00020695"/>
    <w:rsid w:val="00020CFE"/>
    <w:rsid w:val="0002108F"/>
    <w:rsid w:val="00022047"/>
    <w:rsid w:val="00022836"/>
    <w:rsid w:val="00022C2E"/>
    <w:rsid w:val="0002309D"/>
    <w:rsid w:val="00023825"/>
    <w:rsid w:val="00025DF0"/>
    <w:rsid w:val="00026073"/>
    <w:rsid w:val="00027B2B"/>
    <w:rsid w:val="0003097F"/>
    <w:rsid w:val="00032EE8"/>
    <w:rsid w:val="0003520B"/>
    <w:rsid w:val="000354F9"/>
    <w:rsid w:val="00035C42"/>
    <w:rsid w:val="0003604D"/>
    <w:rsid w:val="00037694"/>
    <w:rsid w:val="00037A75"/>
    <w:rsid w:val="00037C7C"/>
    <w:rsid w:val="00040373"/>
    <w:rsid w:val="0004037D"/>
    <w:rsid w:val="000406DF"/>
    <w:rsid w:val="000412A8"/>
    <w:rsid w:val="0004174D"/>
    <w:rsid w:val="000417FC"/>
    <w:rsid w:val="000427ED"/>
    <w:rsid w:val="00043657"/>
    <w:rsid w:val="00043C56"/>
    <w:rsid w:val="00043CE6"/>
    <w:rsid w:val="00043F47"/>
    <w:rsid w:val="00044247"/>
    <w:rsid w:val="00044F9C"/>
    <w:rsid w:val="000452B6"/>
    <w:rsid w:val="00045A8F"/>
    <w:rsid w:val="000460AC"/>
    <w:rsid w:val="00047164"/>
    <w:rsid w:val="00047BD9"/>
    <w:rsid w:val="00047D09"/>
    <w:rsid w:val="000503AF"/>
    <w:rsid w:val="00051797"/>
    <w:rsid w:val="00051B59"/>
    <w:rsid w:val="00051EA4"/>
    <w:rsid w:val="00051F9B"/>
    <w:rsid w:val="00052644"/>
    <w:rsid w:val="00053270"/>
    <w:rsid w:val="000557A3"/>
    <w:rsid w:val="00057422"/>
    <w:rsid w:val="000575F5"/>
    <w:rsid w:val="000579CA"/>
    <w:rsid w:val="0006101B"/>
    <w:rsid w:val="00061B05"/>
    <w:rsid w:val="00063CB5"/>
    <w:rsid w:val="00064050"/>
    <w:rsid w:val="00064C16"/>
    <w:rsid w:val="00065929"/>
    <w:rsid w:val="00070AA9"/>
    <w:rsid w:val="00071B43"/>
    <w:rsid w:val="00071C4F"/>
    <w:rsid w:val="0007275A"/>
    <w:rsid w:val="000733C0"/>
    <w:rsid w:val="00073862"/>
    <w:rsid w:val="00073AE8"/>
    <w:rsid w:val="00073DFF"/>
    <w:rsid w:val="0007533A"/>
    <w:rsid w:val="0007564D"/>
    <w:rsid w:val="00077E82"/>
    <w:rsid w:val="00080368"/>
    <w:rsid w:val="00080537"/>
    <w:rsid w:val="00080E04"/>
    <w:rsid w:val="00081686"/>
    <w:rsid w:val="00081815"/>
    <w:rsid w:val="00084713"/>
    <w:rsid w:val="00084D8B"/>
    <w:rsid w:val="000855A5"/>
    <w:rsid w:val="000857DC"/>
    <w:rsid w:val="000869C5"/>
    <w:rsid w:val="00087397"/>
    <w:rsid w:val="000901B9"/>
    <w:rsid w:val="00090FDB"/>
    <w:rsid w:val="00091B11"/>
    <w:rsid w:val="00091E6C"/>
    <w:rsid w:val="00092BAD"/>
    <w:rsid w:val="00092DFC"/>
    <w:rsid w:val="00094096"/>
    <w:rsid w:val="00094A1B"/>
    <w:rsid w:val="000965BC"/>
    <w:rsid w:val="00097462"/>
    <w:rsid w:val="00097660"/>
    <w:rsid w:val="00097BCE"/>
    <w:rsid w:val="000A147B"/>
    <w:rsid w:val="000A1F47"/>
    <w:rsid w:val="000A2EA5"/>
    <w:rsid w:val="000A3EBB"/>
    <w:rsid w:val="000A54B2"/>
    <w:rsid w:val="000A54FD"/>
    <w:rsid w:val="000A57EB"/>
    <w:rsid w:val="000A62F2"/>
    <w:rsid w:val="000A633E"/>
    <w:rsid w:val="000A74AE"/>
    <w:rsid w:val="000A7C32"/>
    <w:rsid w:val="000B010A"/>
    <w:rsid w:val="000B0D9C"/>
    <w:rsid w:val="000B0FE1"/>
    <w:rsid w:val="000B1761"/>
    <w:rsid w:val="000B1DB0"/>
    <w:rsid w:val="000B1EB4"/>
    <w:rsid w:val="000B351E"/>
    <w:rsid w:val="000B46AA"/>
    <w:rsid w:val="000B4782"/>
    <w:rsid w:val="000B4CE5"/>
    <w:rsid w:val="000B4F0E"/>
    <w:rsid w:val="000B4FDB"/>
    <w:rsid w:val="000B6E39"/>
    <w:rsid w:val="000B71E7"/>
    <w:rsid w:val="000B758F"/>
    <w:rsid w:val="000C0CC9"/>
    <w:rsid w:val="000C4EA3"/>
    <w:rsid w:val="000C687A"/>
    <w:rsid w:val="000C79BC"/>
    <w:rsid w:val="000D08A8"/>
    <w:rsid w:val="000D11D9"/>
    <w:rsid w:val="000D1495"/>
    <w:rsid w:val="000D1705"/>
    <w:rsid w:val="000D4488"/>
    <w:rsid w:val="000D4A83"/>
    <w:rsid w:val="000D6376"/>
    <w:rsid w:val="000D67B8"/>
    <w:rsid w:val="000D744E"/>
    <w:rsid w:val="000E0518"/>
    <w:rsid w:val="000E1834"/>
    <w:rsid w:val="000E23E5"/>
    <w:rsid w:val="000E26EC"/>
    <w:rsid w:val="000E3562"/>
    <w:rsid w:val="000E38B7"/>
    <w:rsid w:val="000E4053"/>
    <w:rsid w:val="000E52A4"/>
    <w:rsid w:val="000E5DE2"/>
    <w:rsid w:val="000E63CF"/>
    <w:rsid w:val="000E7B07"/>
    <w:rsid w:val="000E7B5F"/>
    <w:rsid w:val="000F09CE"/>
    <w:rsid w:val="000F0A10"/>
    <w:rsid w:val="000F15B6"/>
    <w:rsid w:val="000F18EB"/>
    <w:rsid w:val="000F1E33"/>
    <w:rsid w:val="000F2C13"/>
    <w:rsid w:val="000F2D6D"/>
    <w:rsid w:val="000F4138"/>
    <w:rsid w:val="000F5490"/>
    <w:rsid w:val="000F555A"/>
    <w:rsid w:val="000F55BB"/>
    <w:rsid w:val="000F5D49"/>
    <w:rsid w:val="000F5ED6"/>
    <w:rsid w:val="000F6655"/>
    <w:rsid w:val="000F67B6"/>
    <w:rsid w:val="000F745A"/>
    <w:rsid w:val="000F7DEB"/>
    <w:rsid w:val="0010058D"/>
    <w:rsid w:val="00100D79"/>
    <w:rsid w:val="00101308"/>
    <w:rsid w:val="00101516"/>
    <w:rsid w:val="0010167F"/>
    <w:rsid w:val="00101F11"/>
    <w:rsid w:val="00101F66"/>
    <w:rsid w:val="00102E8C"/>
    <w:rsid w:val="00104A96"/>
    <w:rsid w:val="0010523A"/>
    <w:rsid w:val="0010660C"/>
    <w:rsid w:val="00110301"/>
    <w:rsid w:val="00110AC7"/>
    <w:rsid w:val="00111203"/>
    <w:rsid w:val="00111415"/>
    <w:rsid w:val="001114D3"/>
    <w:rsid w:val="0011184D"/>
    <w:rsid w:val="001118C2"/>
    <w:rsid w:val="001120AF"/>
    <w:rsid w:val="001125F0"/>
    <w:rsid w:val="00112E29"/>
    <w:rsid w:val="00112E2F"/>
    <w:rsid w:val="001138D7"/>
    <w:rsid w:val="001139B1"/>
    <w:rsid w:val="00113C09"/>
    <w:rsid w:val="001145B2"/>
    <w:rsid w:val="001146D6"/>
    <w:rsid w:val="0011517C"/>
    <w:rsid w:val="0011574F"/>
    <w:rsid w:val="001159B1"/>
    <w:rsid w:val="00116A3C"/>
    <w:rsid w:val="00116D55"/>
    <w:rsid w:val="00116D80"/>
    <w:rsid w:val="00116F73"/>
    <w:rsid w:val="00117765"/>
    <w:rsid w:val="001178E9"/>
    <w:rsid w:val="0012092B"/>
    <w:rsid w:val="00121425"/>
    <w:rsid w:val="00121BC7"/>
    <w:rsid w:val="00121D8B"/>
    <w:rsid w:val="0012288D"/>
    <w:rsid w:val="00122AC9"/>
    <w:rsid w:val="0012305D"/>
    <w:rsid w:val="00123963"/>
    <w:rsid w:val="00124057"/>
    <w:rsid w:val="00124DBA"/>
    <w:rsid w:val="001258B1"/>
    <w:rsid w:val="00125BE5"/>
    <w:rsid w:val="00125E5C"/>
    <w:rsid w:val="00126792"/>
    <w:rsid w:val="001269D5"/>
    <w:rsid w:val="00130020"/>
    <w:rsid w:val="001300BC"/>
    <w:rsid w:val="00131326"/>
    <w:rsid w:val="001315FE"/>
    <w:rsid w:val="00131CCB"/>
    <w:rsid w:val="0013260A"/>
    <w:rsid w:val="0013314C"/>
    <w:rsid w:val="001338CB"/>
    <w:rsid w:val="00133A94"/>
    <w:rsid w:val="00133D06"/>
    <w:rsid w:val="00134D40"/>
    <w:rsid w:val="001351BA"/>
    <w:rsid w:val="001351F4"/>
    <w:rsid w:val="00135B77"/>
    <w:rsid w:val="001364B8"/>
    <w:rsid w:val="00136A98"/>
    <w:rsid w:val="00141057"/>
    <w:rsid w:val="001415CB"/>
    <w:rsid w:val="00141600"/>
    <w:rsid w:val="001417A6"/>
    <w:rsid w:val="00141FAC"/>
    <w:rsid w:val="00142BBD"/>
    <w:rsid w:val="00142CFF"/>
    <w:rsid w:val="00143583"/>
    <w:rsid w:val="001435FB"/>
    <w:rsid w:val="0014377A"/>
    <w:rsid w:val="001438F4"/>
    <w:rsid w:val="00143B27"/>
    <w:rsid w:val="00144AE9"/>
    <w:rsid w:val="00145FCF"/>
    <w:rsid w:val="001460F3"/>
    <w:rsid w:val="00146132"/>
    <w:rsid w:val="001465B8"/>
    <w:rsid w:val="00146A20"/>
    <w:rsid w:val="00150AD9"/>
    <w:rsid w:val="0015101E"/>
    <w:rsid w:val="0015158D"/>
    <w:rsid w:val="00151FA1"/>
    <w:rsid w:val="00152491"/>
    <w:rsid w:val="00153628"/>
    <w:rsid w:val="0015367D"/>
    <w:rsid w:val="001538C5"/>
    <w:rsid w:val="001542BC"/>
    <w:rsid w:val="001548DF"/>
    <w:rsid w:val="001548EB"/>
    <w:rsid w:val="00155270"/>
    <w:rsid w:val="001562B1"/>
    <w:rsid w:val="00156B12"/>
    <w:rsid w:val="00157088"/>
    <w:rsid w:val="00157097"/>
    <w:rsid w:val="00157BA4"/>
    <w:rsid w:val="001618E9"/>
    <w:rsid w:val="00161C43"/>
    <w:rsid w:val="0016208C"/>
    <w:rsid w:val="001623BA"/>
    <w:rsid w:val="00163CA0"/>
    <w:rsid w:val="00163E9B"/>
    <w:rsid w:val="001654DC"/>
    <w:rsid w:val="00165D6A"/>
    <w:rsid w:val="0016628D"/>
    <w:rsid w:val="001670D6"/>
    <w:rsid w:val="00167DEC"/>
    <w:rsid w:val="00171563"/>
    <w:rsid w:val="00171670"/>
    <w:rsid w:val="00171C10"/>
    <w:rsid w:val="00172142"/>
    <w:rsid w:val="00174CE4"/>
    <w:rsid w:val="00177A50"/>
    <w:rsid w:val="001813F6"/>
    <w:rsid w:val="00182577"/>
    <w:rsid w:val="00182E44"/>
    <w:rsid w:val="00183E8A"/>
    <w:rsid w:val="0018498F"/>
    <w:rsid w:val="001850DF"/>
    <w:rsid w:val="00185C6B"/>
    <w:rsid w:val="001864D4"/>
    <w:rsid w:val="001904F7"/>
    <w:rsid w:val="00190E85"/>
    <w:rsid w:val="0019164C"/>
    <w:rsid w:val="00192041"/>
    <w:rsid w:val="00192953"/>
    <w:rsid w:val="0019357A"/>
    <w:rsid w:val="0019387F"/>
    <w:rsid w:val="00193908"/>
    <w:rsid w:val="001945E0"/>
    <w:rsid w:val="00194EC9"/>
    <w:rsid w:val="00194F3A"/>
    <w:rsid w:val="00195BA6"/>
    <w:rsid w:val="001972B3"/>
    <w:rsid w:val="00197362"/>
    <w:rsid w:val="001973D0"/>
    <w:rsid w:val="001A14AE"/>
    <w:rsid w:val="001A18B6"/>
    <w:rsid w:val="001A1F6B"/>
    <w:rsid w:val="001A1F99"/>
    <w:rsid w:val="001A3420"/>
    <w:rsid w:val="001A3A47"/>
    <w:rsid w:val="001A5C81"/>
    <w:rsid w:val="001A5FCB"/>
    <w:rsid w:val="001A6707"/>
    <w:rsid w:val="001A6DED"/>
    <w:rsid w:val="001A72E6"/>
    <w:rsid w:val="001A7497"/>
    <w:rsid w:val="001A7768"/>
    <w:rsid w:val="001A791F"/>
    <w:rsid w:val="001A7A6B"/>
    <w:rsid w:val="001A7C6C"/>
    <w:rsid w:val="001B0265"/>
    <w:rsid w:val="001B18F5"/>
    <w:rsid w:val="001B19AE"/>
    <w:rsid w:val="001B1AAC"/>
    <w:rsid w:val="001B2BCC"/>
    <w:rsid w:val="001B2CDB"/>
    <w:rsid w:val="001B3DAB"/>
    <w:rsid w:val="001B4190"/>
    <w:rsid w:val="001B62E5"/>
    <w:rsid w:val="001B636C"/>
    <w:rsid w:val="001B6ACC"/>
    <w:rsid w:val="001C02AB"/>
    <w:rsid w:val="001C2378"/>
    <w:rsid w:val="001C23F5"/>
    <w:rsid w:val="001C3D11"/>
    <w:rsid w:val="001C4472"/>
    <w:rsid w:val="001C4545"/>
    <w:rsid w:val="001C4956"/>
    <w:rsid w:val="001C50A7"/>
    <w:rsid w:val="001C54AB"/>
    <w:rsid w:val="001C66FC"/>
    <w:rsid w:val="001D0950"/>
    <w:rsid w:val="001D0AB1"/>
    <w:rsid w:val="001D108A"/>
    <w:rsid w:val="001D17C3"/>
    <w:rsid w:val="001D1BC5"/>
    <w:rsid w:val="001D295A"/>
    <w:rsid w:val="001D42E1"/>
    <w:rsid w:val="001D4893"/>
    <w:rsid w:val="001D4A47"/>
    <w:rsid w:val="001D5F2C"/>
    <w:rsid w:val="001D6401"/>
    <w:rsid w:val="001D754B"/>
    <w:rsid w:val="001D779C"/>
    <w:rsid w:val="001D77A3"/>
    <w:rsid w:val="001D77DF"/>
    <w:rsid w:val="001E042C"/>
    <w:rsid w:val="001E0838"/>
    <w:rsid w:val="001E0921"/>
    <w:rsid w:val="001E0B88"/>
    <w:rsid w:val="001E0C71"/>
    <w:rsid w:val="001E0FC1"/>
    <w:rsid w:val="001E1275"/>
    <w:rsid w:val="001E1AEE"/>
    <w:rsid w:val="001E292E"/>
    <w:rsid w:val="001E309A"/>
    <w:rsid w:val="001E5C70"/>
    <w:rsid w:val="001E62B5"/>
    <w:rsid w:val="001E6827"/>
    <w:rsid w:val="001E783E"/>
    <w:rsid w:val="001F0555"/>
    <w:rsid w:val="001F1010"/>
    <w:rsid w:val="001F2D99"/>
    <w:rsid w:val="001F2E6C"/>
    <w:rsid w:val="001F3160"/>
    <w:rsid w:val="001F3DE7"/>
    <w:rsid w:val="001F3F17"/>
    <w:rsid w:val="001F6CA7"/>
    <w:rsid w:val="001F71E9"/>
    <w:rsid w:val="001F7CAE"/>
    <w:rsid w:val="001F7E6C"/>
    <w:rsid w:val="00200268"/>
    <w:rsid w:val="00200433"/>
    <w:rsid w:val="00201EC1"/>
    <w:rsid w:val="00202394"/>
    <w:rsid w:val="00202416"/>
    <w:rsid w:val="0020268B"/>
    <w:rsid w:val="00203089"/>
    <w:rsid w:val="002032B9"/>
    <w:rsid w:val="00203EC9"/>
    <w:rsid w:val="00204501"/>
    <w:rsid w:val="00204820"/>
    <w:rsid w:val="00204D42"/>
    <w:rsid w:val="00204F26"/>
    <w:rsid w:val="0020559E"/>
    <w:rsid w:val="00206DD6"/>
    <w:rsid w:val="00206F08"/>
    <w:rsid w:val="00207A60"/>
    <w:rsid w:val="00211400"/>
    <w:rsid w:val="002114D0"/>
    <w:rsid w:val="00211791"/>
    <w:rsid w:val="00211C57"/>
    <w:rsid w:val="00211E8E"/>
    <w:rsid w:val="0021271D"/>
    <w:rsid w:val="002145A3"/>
    <w:rsid w:val="00215709"/>
    <w:rsid w:val="00216E3D"/>
    <w:rsid w:val="0022102D"/>
    <w:rsid w:val="0022118E"/>
    <w:rsid w:val="00221F31"/>
    <w:rsid w:val="00222B8D"/>
    <w:rsid w:val="00222DBA"/>
    <w:rsid w:val="00223F4F"/>
    <w:rsid w:val="002240CD"/>
    <w:rsid w:val="00224745"/>
    <w:rsid w:val="00225F67"/>
    <w:rsid w:val="00226788"/>
    <w:rsid w:val="00230019"/>
    <w:rsid w:val="00231EB8"/>
    <w:rsid w:val="00232691"/>
    <w:rsid w:val="00233077"/>
    <w:rsid w:val="00233FF8"/>
    <w:rsid w:val="00234CAC"/>
    <w:rsid w:val="00236357"/>
    <w:rsid w:val="00236D97"/>
    <w:rsid w:val="0023756F"/>
    <w:rsid w:val="0024047F"/>
    <w:rsid w:val="00240C8A"/>
    <w:rsid w:val="00240F77"/>
    <w:rsid w:val="00241182"/>
    <w:rsid w:val="002419CA"/>
    <w:rsid w:val="002429F8"/>
    <w:rsid w:val="0024430C"/>
    <w:rsid w:val="00244877"/>
    <w:rsid w:val="00244F90"/>
    <w:rsid w:val="00245EA8"/>
    <w:rsid w:val="0024674B"/>
    <w:rsid w:val="00247138"/>
    <w:rsid w:val="00247A1C"/>
    <w:rsid w:val="00247EE4"/>
    <w:rsid w:val="0025010B"/>
    <w:rsid w:val="002502A6"/>
    <w:rsid w:val="002502A9"/>
    <w:rsid w:val="00250589"/>
    <w:rsid w:val="00250795"/>
    <w:rsid w:val="00250AC4"/>
    <w:rsid w:val="00250B60"/>
    <w:rsid w:val="00250D0A"/>
    <w:rsid w:val="0025188A"/>
    <w:rsid w:val="002522B0"/>
    <w:rsid w:val="002527BE"/>
    <w:rsid w:val="00252CCA"/>
    <w:rsid w:val="00253C6C"/>
    <w:rsid w:val="00254141"/>
    <w:rsid w:val="00254798"/>
    <w:rsid w:val="002548EB"/>
    <w:rsid w:val="00254E5C"/>
    <w:rsid w:val="002550F7"/>
    <w:rsid w:val="00255A5F"/>
    <w:rsid w:val="002564CF"/>
    <w:rsid w:val="00256B90"/>
    <w:rsid w:val="0026199F"/>
    <w:rsid w:val="00263150"/>
    <w:rsid w:val="00264490"/>
    <w:rsid w:val="0026464E"/>
    <w:rsid w:val="00264AB7"/>
    <w:rsid w:val="00264F5C"/>
    <w:rsid w:val="002650B1"/>
    <w:rsid w:val="002671A9"/>
    <w:rsid w:val="002679F4"/>
    <w:rsid w:val="0027053B"/>
    <w:rsid w:val="00271AF7"/>
    <w:rsid w:val="002726BA"/>
    <w:rsid w:val="00273197"/>
    <w:rsid w:val="002731A9"/>
    <w:rsid w:val="002739F9"/>
    <w:rsid w:val="00273E90"/>
    <w:rsid w:val="00274CAE"/>
    <w:rsid w:val="00275201"/>
    <w:rsid w:val="002752E0"/>
    <w:rsid w:val="00275443"/>
    <w:rsid w:val="00276227"/>
    <w:rsid w:val="002766EF"/>
    <w:rsid w:val="002767BA"/>
    <w:rsid w:val="00276E42"/>
    <w:rsid w:val="00280382"/>
    <w:rsid w:val="002808CE"/>
    <w:rsid w:val="00280BF2"/>
    <w:rsid w:val="00280E11"/>
    <w:rsid w:val="00281143"/>
    <w:rsid w:val="00282132"/>
    <w:rsid w:val="002829EC"/>
    <w:rsid w:val="00282A5A"/>
    <w:rsid w:val="002838E4"/>
    <w:rsid w:val="00283A65"/>
    <w:rsid w:val="00284468"/>
    <w:rsid w:val="00284D9F"/>
    <w:rsid w:val="0028533C"/>
    <w:rsid w:val="002859A2"/>
    <w:rsid w:val="00285F4F"/>
    <w:rsid w:val="002862DC"/>
    <w:rsid w:val="00286C60"/>
    <w:rsid w:val="002870AA"/>
    <w:rsid w:val="00287378"/>
    <w:rsid w:val="0028769E"/>
    <w:rsid w:val="00287824"/>
    <w:rsid w:val="00290837"/>
    <w:rsid w:val="00291FF4"/>
    <w:rsid w:val="002922E1"/>
    <w:rsid w:val="00292A0B"/>
    <w:rsid w:val="00292B43"/>
    <w:rsid w:val="0029389D"/>
    <w:rsid w:val="00296FB0"/>
    <w:rsid w:val="00297D88"/>
    <w:rsid w:val="002A1B78"/>
    <w:rsid w:val="002A271F"/>
    <w:rsid w:val="002A2C35"/>
    <w:rsid w:val="002A37A9"/>
    <w:rsid w:val="002A4EE7"/>
    <w:rsid w:val="002A5A24"/>
    <w:rsid w:val="002A5E6A"/>
    <w:rsid w:val="002A6111"/>
    <w:rsid w:val="002A7021"/>
    <w:rsid w:val="002A758D"/>
    <w:rsid w:val="002B23BB"/>
    <w:rsid w:val="002B4365"/>
    <w:rsid w:val="002B4F9A"/>
    <w:rsid w:val="002B5E9D"/>
    <w:rsid w:val="002B6235"/>
    <w:rsid w:val="002C0F5E"/>
    <w:rsid w:val="002C132F"/>
    <w:rsid w:val="002C1A88"/>
    <w:rsid w:val="002C2147"/>
    <w:rsid w:val="002C2831"/>
    <w:rsid w:val="002C2FD4"/>
    <w:rsid w:val="002C3217"/>
    <w:rsid w:val="002C3602"/>
    <w:rsid w:val="002C438D"/>
    <w:rsid w:val="002C4443"/>
    <w:rsid w:val="002C45AC"/>
    <w:rsid w:val="002C66A3"/>
    <w:rsid w:val="002C68EB"/>
    <w:rsid w:val="002C71DD"/>
    <w:rsid w:val="002C7D57"/>
    <w:rsid w:val="002D0A68"/>
    <w:rsid w:val="002D0CBC"/>
    <w:rsid w:val="002D0EFE"/>
    <w:rsid w:val="002D19D4"/>
    <w:rsid w:val="002D284A"/>
    <w:rsid w:val="002D2CEC"/>
    <w:rsid w:val="002D2F32"/>
    <w:rsid w:val="002D3901"/>
    <w:rsid w:val="002D401B"/>
    <w:rsid w:val="002D4993"/>
    <w:rsid w:val="002D53BF"/>
    <w:rsid w:val="002D543F"/>
    <w:rsid w:val="002D54C1"/>
    <w:rsid w:val="002D6439"/>
    <w:rsid w:val="002D68D1"/>
    <w:rsid w:val="002D71CE"/>
    <w:rsid w:val="002D738B"/>
    <w:rsid w:val="002D73FF"/>
    <w:rsid w:val="002D7644"/>
    <w:rsid w:val="002D7B40"/>
    <w:rsid w:val="002E1390"/>
    <w:rsid w:val="002E314F"/>
    <w:rsid w:val="002E3293"/>
    <w:rsid w:val="002E531B"/>
    <w:rsid w:val="002E7137"/>
    <w:rsid w:val="002E72EC"/>
    <w:rsid w:val="002E73C9"/>
    <w:rsid w:val="002E7BAA"/>
    <w:rsid w:val="002F138F"/>
    <w:rsid w:val="002F1C99"/>
    <w:rsid w:val="002F1E1B"/>
    <w:rsid w:val="002F27D7"/>
    <w:rsid w:val="002F41D1"/>
    <w:rsid w:val="002F5526"/>
    <w:rsid w:val="002F5C4D"/>
    <w:rsid w:val="002F5C84"/>
    <w:rsid w:val="002F6B0E"/>
    <w:rsid w:val="002F739A"/>
    <w:rsid w:val="002F76BB"/>
    <w:rsid w:val="003010E2"/>
    <w:rsid w:val="003019C6"/>
    <w:rsid w:val="00302AD6"/>
    <w:rsid w:val="00303E74"/>
    <w:rsid w:val="00305BD8"/>
    <w:rsid w:val="003062BA"/>
    <w:rsid w:val="00306475"/>
    <w:rsid w:val="00306A2B"/>
    <w:rsid w:val="00307685"/>
    <w:rsid w:val="0031063F"/>
    <w:rsid w:val="00310F45"/>
    <w:rsid w:val="00310FA8"/>
    <w:rsid w:val="003118B7"/>
    <w:rsid w:val="003125AE"/>
    <w:rsid w:val="00312647"/>
    <w:rsid w:val="00312993"/>
    <w:rsid w:val="00313FE8"/>
    <w:rsid w:val="00314789"/>
    <w:rsid w:val="0031499D"/>
    <w:rsid w:val="00314CF7"/>
    <w:rsid w:val="003153CB"/>
    <w:rsid w:val="00315F61"/>
    <w:rsid w:val="00316811"/>
    <w:rsid w:val="00317F82"/>
    <w:rsid w:val="0032065C"/>
    <w:rsid w:val="003209A6"/>
    <w:rsid w:val="0032143A"/>
    <w:rsid w:val="00322437"/>
    <w:rsid w:val="00323227"/>
    <w:rsid w:val="003234B9"/>
    <w:rsid w:val="00324FBE"/>
    <w:rsid w:val="00325012"/>
    <w:rsid w:val="00325E9C"/>
    <w:rsid w:val="0032655A"/>
    <w:rsid w:val="00327AC2"/>
    <w:rsid w:val="00327AE5"/>
    <w:rsid w:val="00327FE5"/>
    <w:rsid w:val="00330C55"/>
    <w:rsid w:val="00330EE0"/>
    <w:rsid w:val="00331702"/>
    <w:rsid w:val="00331A2D"/>
    <w:rsid w:val="00331E5A"/>
    <w:rsid w:val="00332493"/>
    <w:rsid w:val="0033260A"/>
    <w:rsid w:val="003326A3"/>
    <w:rsid w:val="0033345C"/>
    <w:rsid w:val="00333B0F"/>
    <w:rsid w:val="003343EF"/>
    <w:rsid w:val="00335DE9"/>
    <w:rsid w:val="00335FFA"/>
    <w:rsid w:val="00336A8B"/>
    <w:rsid w:val="00336CEA"/>
    <w:rsid w:val="00337219"/>
    <w:rsid w:val="0033759E"/>
    <w:rsid w:val="0034016B"/>
    <w:rsid w:val="003413EF"/>
    <w:rsid w:val="00342BF4"/>
    <w:rsid w:val="003439F4"/>
    <w:rsid w:val="00343D54"/>
    <w:rsid w:val="0034495B"/>
    <w:rsid w:val="003479CC"/>
    <w:rsid w:val="00347D72"/>
    <w:rsid w:val="003505A9"/>
    <w:rsid w:val="00350A83"/>
    <w:rsid w:val="00355A18"/>
    <w:rsid w:val="00355A5A"/>
    <w:rsid w:val="00356ABC"/>
    <w:rsid w:val="00356D77"/>
    <w:rsid w:val="003574C6"/>
    <w:rsid w:val="00357958"/>
    <w:rsid w:val="00357A98"/>
    <w:rsid w:val="00357E91"/>
    <w:rsid w:val="0036082F"/>
    <w:rsid w:val="0036084B"/>
    <w:rsid w:val="00361DFB"/>
    <w:rsid w:val="003625D9"/>
    <w:rsid w:val="00362707"/>
    <w:rsid w:val="00362854"/>
    <w:rsid w:val="00364869"/>
    <w:rsid w:val="0036504F"/>
    <w:rsid w:val="00365677"/>
    <w:rsid w:val="00365F29"/>
    <w:rsid w:val="003661D8"/>
    <w:rsid w:val="00367366"/>
    <w:rsid w:val="00367DC7"/>
    <w:rsid w:val="00370D8A"/>
    <w:rsid w:val="003713B7"/>
    <w:rsid w:val="00371440"/>
    <w:rsid w:val="0037151A"/>
    <w:rsid w:val="00371872"/>
    <w:rsid w:val="00371FEE"/>
    <w:rsid w:val="0037397E"/>
    <w:rsid w:val="003742E1"/>
    <w:rsid w:val="003743F4"/>
    <w:rsid w:val="00374642"/>
    <w:rsid w:val="00375E7E"/>
    <w:rsid w:val="003761CC"/>
    <w:rsid w:val="003763A4"/>
    <w:rsid w:val="00376658"/>
    <w:rsid w:val="00376D71"/>
    <w:rsid w:val="00377009"/>
    <w:rsid w:val="003774E9"/>
    <w:rsid w:val="0037750D"/>
    <w:rsid w:val="00377874"/>
    <w:rsid w:val="00377CE0"/>
    <w:rsid w:val="00377DD3"/>
    <w:rsid w:val="00380D3A"/>
    <w:rsid w:val="003811CE"/>
    <w:rsid w:val="00381326"/>
    <w:rsid w:val="0038279E"/>
    <w:rsid w:val="00383430"/>
    <w:rsid w:val="0038463B"/>
    <w:rsid w:val="00385DD4"/>
    <w:rsid w:val="0038678D"/>
    <w:rsid w:val="00386DAF"/>
    <w:rsid w:val="003878B6"/>
    <w:rsid w:val="00387986"/>
    <w:rsid w:val="00390259"/>
    <w:rsid w:val="00392632"/>
    <w:rsid w:val="0039393C"/>
    <w:rsid w:val="00393AAA"/>
    <w:rsid w:val="0039435F"/>
    <w:rsid w:val="0039560F"/>
    <w:rsid w:val="00395AF0"/>
    <w:rsid w:val="003961E9"/>
    <w:rsid w:val="00396241"/>
    <w:rsid w:val="003971B9"/>
    <w:rsid w:val="00397378"/>
    <w:rsid w:val="003A16B3"/>
    <w:rsid w:val="003A1E6B"/>
    <w:rsid w:val="003A2599"/>
    <w:rsid w:val="003A2B9D"/>
    <w:rsid w:val="003A325E"/>
    <w:rsid w:val="003A39A9"/>
    <w:rsid w:val="003A3ADB"/>
    <w:rsid w:val="003A4492"/>
    <w:rsid w:val="003A46C8"/>
    <w:rsid w:val="003A4DBF"/>
    <w:rsid w:val="003A598A"/>
    <w:rsid w:val="003A5E02"/>
    <w:rsid w:val="003A639A"/>
    <w:rsid w:val="003A7C98"/>
    <w:rsid w:val="003B0018"/>
    <w:rsid w:val="003B0434"/>
    <w:rsid w:val="003B2EF9"/>
    <w:rsid w:val="003B30ED"/>
    <w:rsid w:val="003B43D0"/>
    <w:rsid w:val="003B5B8E"/>
    <w:rsid w:val="003B6143"/>
    <w:rsid w:val="003B6BC0"/>
    <w:rsid w:val="003B74D4"/>
    <w:rsid w:val="003B752C"/>
    <w:rsid w:val="003B7DE5"/>
    <w:rsid w:val="003C37B6"/>
    <w:rsid w:val="003C3953"/>
    <w:rsid w:val="003C4548"/>
    <w:rsid w:val="003C4AFE"/>
    <w:rsid w:val="003C50A0"/>
    <w:rsid w:val="003C5C4D"/>
    <w:rsid w:val="003C65AF"/>
    <w:rsid w:val="003C6770"/>
    <w:rsid w:val="003C74B7"/>
    <w:rsid w:val="003D0B9C"/>
    <w:rsid w:val="003D1A2D"/>
    <w:rsid w:val="003D1B2B"/>
    <w:rsid w:val="003D1E20"/>
    <w:rsid w:val="003D1EBA"/>
    <w:rsid w:val="003D25FE"/>
    <w:rsid w:val="003D2762"/>
    <w:rsid w:val="003D28B2"/>
    <w:rsid w:val="003D2A0F"/>
    <w:rsid w:val="003D30D1"/>
    <w:rsid w:val="003D3286"/>
    <w:rsid w:val="003D3695"/>
    <w:rsid w:val="003D3FC7"/>
    <w:rsid w:val="003D42AF"/>
    <w:rsid w:val="003D4BA5"/>
    <w:rsid w:val="003D50DA"/>
    <w:rsid w:val="003D7721"/>
    <w:rsid w:val="003D777D"/>
    <w:rsid w:val="003D7D50"/>
    <w:rsid w:val="003E0EB8"/>
    <w:rsid w:val="003E1185"/>
    <w:rsid w:val="003E1219"/>
    <w:rsid w:val="003E15DA"/>
    <w:rsid w:val="003E1A1E"/>
    <w:rsid w:val="003E232F"/>
    <w:rsid w:val="003E277C"/>
    <w:rsid w:val="003E35CA"/>
    <w:rsid w:val="003E4EA3"/>
    <w:rsid w:val="003E56A0"/>
    <w:rsid w:val="003E753F"/>
    <w:rsid w:val="003F0B0E"/>
    <w:rsid w:val="003F137A"/>
    <w:rsid w:val="003F1CF1"/>
    <w:rsid w:val="003F22D5"/>
    <w:rsid w:val="003F2638"/>
    <w:rsid w:val="003F286C"/>
    <w:rsid w:val="003F2CE9"/>
    <w:rsid w:val="003F3449"/>
    <w:rsid w:val="003F48C1"/>
    <w:rsid w:val="003F6EF5"/>
    <w:rsid w:val="003F722D"/>
    <w:rsid w:val="004002C1"/>
    <w:rsid w:val="00400536"/>
    <w:rsid w:val="00401125"/>
    <w:rsid w:val="0040156A"/>
    <w:rsid w:val="0040269E"/>
    <w:rsid w:val="00403309"/>
    <w:rsid w:val="00403C15"/>
    <w:rsid w:val="00404580"/>
    <w:rsid w:val="00404B76"/>
    <w:rsid w:val="00405C6C"/>
    <w:rsid w:val="0040712D"/>
    <w:rsid w:val="00407911"/>
    <w:rsid w:val="00407DD6"/>
    <w:rsid w:val="00410921"/>
    <w:rsid w:val="00411661"/>
    <w:rsid w:val="0041457D"/>
    <w:rsid w:val="00415641"/>
    <w:rsid w:val="004165BD"/>
    <w:rsid w:val="004177C2"/>
    <w:rsid w:val="00417EBD"/>
    <w:rsid w:val="00420F57"/>
    <w:rsid w:val="004214FF"/>
    <w:rsid w:val="00421635"/>
    <w:rsid w:val="004216F5"/>
    <w:rsid w:val="004229B2"/>
    <w:rsid w:val="00425C28"/>
    <w:rsid w:val="0042628D"/>
    <w:rsid w:val="004263B6"/>
    <w:rsid w:val="004265C9"/>
    <w:rsid w:val="004265E6"/>
    <w:rsid w:val="00427085"/>
    <w:rsid w:val="0042733F"/>
    <w:rsid w:val="00427A57"/>
    <w:rsid w:val="00427AAA"/>
    <w:rsid w:val="00430267"/>
    <w:rsid w:val="00430B01"/>
    <w:rsid w:val="00430B5E"/>
    <w:rsid w:val="004317CE"/>
    <w:rsid w:val="0043213C"/>
    <w:rsid w:val="004327BA"/>
    <w:rsid w:val="004329A4"/>
    <w:rsid w:val="00432A12"/>
    <w:rsid w:val="00432F37"/>
    <w:rsid w:val="0043360A"/>
    <w:rsid w:val="00433A59"/>
    <w:rsid w:val="00433C40"/>
    <w:rsid w:val="00434088"/>
    <w:rsid w:val="004340DD"/>
    <w:rsid w:val="004351B9"/>
    <w:rsid w:val="004360C2"/>
    <w:rsid w:val="00436402"/>
    <w:rsid w:val="0043644B"/>
    <w:rsid w:val="004369A3"/>
    <w:rsid w:val="0044085F"/>
    <w:rsid w:val="004409CA"/>
    <w:rsid w:val="00441663"/>
    <w:rsid w:val="00441B0E"/>
    <w:rsid w:val="004426A3"/>
    <w:rsid w:val="00442876"/>
    <w:rsid w:val="004431DE"/>
    <w:rsid w:val="00443F41"/>
    <w:rsid w:val="004442CB"/>
    <w:rsid w:val="004449CA"/>
    <w:rsid w:val="0044523A"/>
    <w:rsid w:val="004471D3"/>
    <w:rsid w:val="004472CC"/>
    <w:rsid w:val="00447DDF"/>
    <w:rsid w:val="00447F6C"/>
    <w:rsid w:val="004508E1"/>
    <w:rsid w:val="00451449"/>
    <w:rsid w:val="00452825"/>
    <w:rsid w:val="0045308E"/>
    <w:rsid w:val="004533BB"/>
    <w:rsid w:val="00454C64"/>
    <w:rsid w:val="00455A78"/>
    <w:rsid w:val="00455E5A"/>
    <w:rsid w:val="00455E84"/>
    <w:rsid w:val="00460F0C"/>
    <w:rsid w:val="0046105B"/>
    <w:rsid w:val="00461A16"/>
    <w:rsid w:val="00461AC7"/>
    <w:rsid w:val="004651B5"/>
    <w:rsid w:val="004655E2"/>
    <w:rsid w:val="00465A6D"/>
    <w:rsid w:val="004661C0"/>
    <w:rsid w:val="00466C70"/>
    <w:rsid w:val="0046794A"/>
    <w:rsid w:val="00467965"/>
    <w:rsid w:val="0047067A"/>
    <w:rsid w:val="00471178"/>
    <w:rsid w:val="00471E53"/>
    <w:rsid w:val="00472C5D"/>
    <w:rsid w:val="004738DA"/>
    <w:rsid w:val="0047535C"/>
    <w:rsid w:val="00475F9D"/>
    <w:rsid w:val="00476EAD"/>
    <w:rsid w:val="00477819"/>
    <w:rsid w:val="00480959"/>
    <w:rsid w:val="0048151C"/>
    <w:rsid w:val="0048158B"/>
    <w:rsid w:val="00481CA7"/>
    <w:rsid w:val="004820E4"/>
    <w:rsid w:val="00482FA1"/>
    <w:rsid w:val="0048362D"/>
    <w:rsid w:val="00484C1B"/>
    <w:rsid w:val="0048527E"/>
    <w:rsid w:val="0048644F"/>
    <w:rsid w:val="0048789F"/>
    <w:rsid w:val="004903BF"/>
    <w:rsid w:val="00490E69"/>
    <w:rsid w:val="00491C6B"/>
    <w:rsid w:val="00492106"/>
    <w:rsid w:val="00492178"/>
    <w:rsid w:val="004929F4"/>
    <w:rsid w:val="004954D5"/>
    <w:rsid w:val="00495BBC"/>
    <w:rsid w:val="004970DB"/>
    <w:rsid w:val="004975AB"/>
    <w:rsid w:val="004A0542"/>
    <w:rsid w:val="004A0F6B"/>
    <w:rsid w:val="004A1779"/>
    <w:rsid w:val="004A1C22"/>
    <w:rsid w:val="004A28A5"/>
    <w:rsid w:val="004A3A9A"/>
    <w:rsid w:val="004A4630"/>
    <w:rsid w:val="004A663B"/>
    <w:rsid w:val="004A747D"/>
    <w:rsid w:val="004A7E40"/>
    <w:rsid w:val="004B0194"/>
    <w:rsid w:val="004B07E0"/>
    <w:rsid w:val="004B0C95"/>
    <w:rsid w:val="004B0F97"/>
    <w:rsid w:val="004B1AFE"/>
    <w:rsid w:val="004B206E"/>
    <w:rsid w:val="004B2A15"/>
    <w:rsid w:val="004B2ACB"/>
    <w:rsid w:val="004B2D7D"/>
    <w:rsid w:val="004B4570"/>
    <w:rsid w:val="004B4757"/>
    <w:rsid w:val="004B4D5E"/>
    <w:rsid w:val="004B4E56"/>
    <w:rsid w:val="004B5BEB"/>
    <w:rsid w:val="004B6978"/>
    <w:rsid w:val="004B759F"/>
    <w:rsid w:val="004B7B9A"/>
    <w:rsid w:val="004C1DB9"/>
    <w:rsid w:val="004C2CB9"/>
    <w:rsid w:val="004C3217"/>
    <w:rsid w:val="004C32BE"/>
    <w:rsid w:val="004C345E"/>
    <w:rsid w:val="004C3746"/>
    <w:rsid w:val="004C42BF"/>
    <w:rsid w:val="004C46B7"/>
    <w:rsid w:val="004C4E45"/>
    <w:rsid w:val="004C5C43"/>
    <w:rsid w:val="004C5E14"/>
    <w:rsid w:val="004C5EC8"/>
    <w:rsid w:val="004C78DE"/>
    <w:rsid w:val="004D0920"/>
    <w:rsid w:val="004D1810"/>
    <w:rsid w:val="004D289F"/>
    <w:rsid w:val="004D2D63"/>
    <w:rsid w:val="004D3054"/>
    <w:rsid w:val="004D3835"/>
    <w:rsid w:val="004D3E1A"/>
    <w:rsid w:val="004D4355"/>
    <w:rsid w:val="004D496A"/>
    <w:rsid w:val="004D52A4"/>
    <w:rsid w:val="004D5C54"/>
    <w:rsid w:val="004D700B"/>
    <w:rsid w:val="004E0BD5"/>
    <w:rsid w:val="004E1AB7"/>
    <w:rsid w:val="004E2A86"/>
    <w:rsid w:val="004E2E28"/>
    <w:rsid w:val="004E5068"/>
    <w:rsid w:val="004E5307"/>
    <w:rsid w:val="004E5718"/>
    <w:rsid w:val="004E57C7"/>
    <w:rsid w:val="004E652A"/>
    <w:rsid w:val="004E6AC8"/>
    <w:rsid w:val="004F0F28"/>
    <w:rsid w:val="004F1AA4"/>
    <w:rsid w:val="004F1E15"/>
    <w:rsid w:val="004F27A7"/>
    <w:rsid w:val="004F2EB5"/>
    <w:rsid w:val="004F333C"/>
    <w:rsid w:val="004F3A46"/>
    <w:rsid w:val="004F4A33"/>
    <w:rsid w:val="004F541D"/>
    <w:rsid w:val="004F717A"/>
    <w:rsid w:val="004F738C"/>
    <w:rsid w:val="004F785D"/>
    <w:rsid w:val="0050109A"/>
    <w:rsid w:val="0050513A"/>
    <w:rsid w:val="00505210"/>
    <w:rsid w:val="0050573F"/>
    <w:rsid w:val="00506C55"/>
    <w:rsid w:val="005073D0"/>
    <w:rsid w:val="0051165B"/>
    <w:rsid w:val="005127C7"/>
    <w:rsid w:val="005137C8"/>
    <w:rsid w:val="00514184"/>
    <w:rsid w:val="00514BE2"/>
    <w:rsid w:val="00515A65"/>
    <w:rsid w:val="00515CF5"/>
    <w:rsid w:val="00515F7D"/>
    <w:rsid w:val="00517220"/>
    <w:rsid w:val="005173D8"/>
    <w:rsid w:val="005205FF"/>
    <w:rsid w:val="00521729"/>
    <w:rsid w:val="00522110"/>
    <w:rsid w:val="0052324C"/>
    <w:rsid w:val="00523D5E"/>
    <w:rsid w:val="00524A17"/>
    <w:rsid w:val="00524AFA"/>
    <w:rsid w:val="0052590A"/>
    <w:rsid w:val="00525BB4"/>
    <w:rsid w:val="005262AC"/>
    <w:rsid w:val="00526A6D"/>
    <w:rsid w:val="00526A78"/>
    <w:rsid w:val="00527904"/>
    <w:rsid w:val="00527C93"/>
    <w:rsid w:val="005304D2"/>
    <w:rsid w:val="005312E3"/>
    <w:rsid w:val="00531831"/>
    <w:rsid w:val="00532CD9"/>
    <w:rsid w:val="0053435B"/>
    <w:rsid w:val="005368D6"/>
    <w:rsid w:val="00537A9B"/>
    <w:rsid w:val="00541D10"/>
    <w:rsid w:val="00542517"/>
    <w:rsid w:val="00542799"/>
    <w:rsid w:val="00542CAC"/>
    <w:rsid w:val="00543001"/>
    <w:rsid w:val="00543B1E"/>
    <w:rsid w:val="00544051"/>
    <w:rsid w:val="00546E52"/>
    <w:rsid w:val="00546F8E"/>
    <w:rsid w:val="00547D63"/>
    <w:rsid w:val="005512FC"/>
    <w:rsid w:val="00551F49"/>
    <w:rsid w:val="00551F63"/>
    <w:rsid w:val="0055220F"/>
    <w:rsid w:val="00552E8D"/>
    <w:rsid w:val="00553131"/>
    <w:rsid w:val="005544F4"/>
    <w:rsid w:val="005546C6"/>
    <w:rsid w:val="00556412"/>
    <w:rsid w:val="00556602"/>
    <w:rsid w:val="00556AC1"/>
    <w:rsid w:val="005571D6"/>
    <w:rsid w:val="0056075C"/>
    <w:rsid w:val="00562622"/>
    <w:rsid w:val="00563626"/>
    <w:rsid w:val="00563C46"/>
    <w:rsid w:val="00565561"/>
    <w:rsid w:val="00565DB0"/>
    <w:rsid w:val="005669DB"/>
    <w:rsid w:val="00566DD2"/>
    <w:rsid w:val="005672BF"/>
    <w:rsid w:val="0056750F"/>
    <w:rsid w:val="00570BF7"/>
    <w:rsid w:val="00572DEC"/>
    <w:rsid w:val="00573FFC"/>
    <w:rsid w:val="005753E9"/>
    <w:rsid w:val="005754B0"/>
    <w:rsid w:val="005768B2"/>
    <w:rsid w:val="00576901"/>
    <w:rsid w:val="00576CAC"/>
    <w:rsid w:val="0058100C"/>
    <w:rsid w:val="00582457"/>
    <w:rsid w:val="0058382C"/>
    <w:rsid w:val="00583CF5"/>
    <w:rsid w:val="0058426E"/>
    <w:rsid w:val="00585E1F"/>
    <w:rsid w:val="00587278"/>
    <w:rsid w:val="005902E0"/>
    <w:rsid w:val="00591C5E"/>
    <w:rsid w:val="0059201A"/>
    <w:rsid w:val="00593BB5"/>
    <w:rsid w:val="00594674"/>
    <w:rsid w:val="0059497E"/>
    <w:rsid w:val="00595FB7"/>
    <w:rsid w:val="00597329"/>
    <w:rsid w:val="0059774A"/>
    <w:rsid w:val="005A0EF8"/>
    <w:rsid w:val="005A1023"/>
    <w:rsid w:val="005A38A7"/>
    <w:rsid w:val="005A42F5"/>
    <w:rsid w:val="005A474B"/>
    <w:rsid w:val="005A6E73"/>
    <w:rsid w:val="005A73EB"/>
    <w:rsid w:val="005A766E"/>
    <w:rsid w:val="005A76FF"/>
    <w:rsid w:val="005B06E1"/>
    <w:rsid w:val="005B0F90"/>
    <w:rsid w:val="005B1CF2"/>
    <w:rsid w:val="005B278E"/>
    <w:rsid w:val="005B342C"/>
    <w:rsid w:val="005B34FA"/>
    <w:rsid w:val="005B4672"/>
    <w:rsid w:val="005B57DF"/>
    <w:rsid w:val="005B7AC4"/>
    <w:rsid w:val="005C148D"/>
    <w:rsid w:val="005C2327"/>
    <w:rsid w:val="005C2522"/>
    <w:rsid w:val="005C288A"/>
    <w:rsid w:val="005C2920"/>
    <w:rsid w:val="005C2C7B"/>
    <w:rsid w:val="005C347E"/>
    <w:rsid w:val="005C35B8"/>
    <w:rsid w:val="005C417E"/>
    <w:rsid w:val="005C441D"/>
    <w:rsid w:val="005C4C9F"/>
    <w:rsid w:val="005C4DD5"/>
    <w:rsid w:val="005C5824"/>
    <w:rsid w:val="005C5CA9"/>
    <w:rsid w:val="005C610C"/>
    <w:rsid w:val="005C684B"/>
    <w:rsid w:val="005C72DA"/>
    <w:rsid w:val="005C73C3"/>
    <w:rsid w:val="005C7EEB"/>
    <w:rsid w:val="005D1565"/>
    <w:rsid w:val="005D1C87"/>
    <w:rsid w:val="005D1FB6"/>
    <w:rsid w:val="005D3E6D"/>
    <w:rsid w:val="005D407A"/>
    <w:rsid w:val="005D51F3"/>
    <w:rsid w:val="005D52F0"/>
    <w:rsid w:val="005D6396"/>
    <w:rsid w:val="005D69CF"/>
    <w:rsid w:val="005D7C0E"/>
    <w:rsid w:val="005E1250"/>
    <w:rsid w:val="005E1D5D"/>
    <w:rsid w:val="005E273C"/>
    <w:rsid w:val="005E2D00"/>
    <w:rsid w:val="005E322D"/>
    <w:rsid w:val="005E3F6A"/>
    <w:rsid w:val="005E40F6"/>
    <w:rsid w:val="005E44C6"/>
    <w:rsid w:val="005F0492"/>
    <w:rsid w:val="005F08DA"/>
    <w:rsid w:val="005F33F4"/>
    <w:rsid w:val="005F3944"/>
    <w:rsid w:val="005F4A03"/>
    <w:rsid w:val="005F4BC3"/>
    <w:rsid w:val="005F5215"/>
    <w:rsid w:val="005F5399"/>
    <w:rsid w:val="005F589E"/>
    <w:rsid w:val="005F59E5"/>
    <w:rsid w:val="005F6D27"/>
    <w:rsid w:val="005F71D7"/>
    <w:rsid w:val="00600066"/>
    <w:rsid w:val="006000BB"/>
    <w:rsid w:val="0060066B"/>
    <w:rsid w:val="00601522"/>
    <w:rsid w:val="00605823"/>
    <w:rsid w:val="00605E05"/>
    <w:rsid w:val="00606AB4"/>
    <w:rsid w:val="0061049D"/>
    <w:rsid w:val="00610C4A"/>
    <w:rsid w:val="006116B7"/>
    <w:rsid w:val="00611D43"/>
    <w:rsid w:val="00613EBE"/>
    <w:rsid w:val="00617B55"/>
    <w:rsid w:val="00617D4B"/>
    <w:rsid w:val="0062084F"/>
    <w:rsid w:val="00620AFD"/>
    <w:rsid w:val="00620CAA"/>
    <w:rsid w:val="00620DF7"/>
    <w:rsid w:val="00622087"/>
    <w:rsid w:val="006228C5"/>
    <w:rsid w:val="00622E6E"/>
    <w:rsid w:val="00623A85"/>
    <w:rsid w:val="00624290"/>
    <w:rsid w:val="00625290"/>
    <w:rsid w:val="0062571E"/>
    <w:rsid w:val="00625AE8"/>
    <w:rsid w:val="006267CC"/>
    <w:rsid w:val="006272EC"/>
    <w:rsid w:val="00627FD7"/>
    <w:rsid w:val="006306DA"/>
    <w:rsid w:val="00630E6B"/>
    <w:rsid w:val="0063128A"/>
    <w:rsid w:val="0063166D"/>
    <w:rsid w:val="00631A5F"/>
    <w:rsid w:val="00633415"/>
    <w:rsid w:val="00633AD9"/>
    <w:rsid w:val="00634763"/>
    <w:rsid w:val="00635BB2"/>
    <w:rsid w:val="00636282"/>
    <w:rsid w:val="00636A74"/>
    <w:rsid w:val="00636ECE"/>
    <w:rsid w:val="00636F2B"/>
    <w:rsid w:val="00637B19"/>
    <w:rsid w:val="00637D90"/>
    <w:rsid w:val="006406EE"/>
    <w:rsid w:val="006410F2"/>
    <w:rsid w:val="00641D11"/>
    <w:rsid w:val="00641F31"/>
    <w:rsid w:val="0064245F"/>
    <w:rsid w:val="006426FF"/>
    <w:rsid w:val="00642833"/>
    <w:rsid w:val="00643457"/>
    <w:rsid w:val="006437F1"/>
    <w:rsid w:val="00643AEA"/>
    <w:rsid w:val="00643C66"/>
    <w:rsid w:val="006441BD"/>
    <w:rsid w:val="00644278"/>
    <w:rsid w:val="0064468F"/>
    <w:rsid w:val="00645994"/>
    <w:rsid w:val="006459C4"/>
    <w:rsid w:val="00645C5B"/>
    <w:rsid w:val="00645C82"/>
    <w:rsid w:val="00646A1D"/>
    <w:rsid w:val="00646E1B"/>
    <w:rsid w:val="00646E6C"/>
    <w:rsid w:val="00646ED0"/>
    <w:rsid w:val="0064758D"/>
    <w:rsid w:val="006475D6"/>
    <w:rsid w:val="006479B5"/>
    <w:rsid w:val="00650623"/>
    <w:rsid w:val="00650E46"/>
    <w:rsid w:val="00650ED2"/>
    <w:rsid w:val="0065151D"/>
    <w:rsid w:val="00652881"/>
    <w:rsid w:val="00653758"/>
    <w:rsid w:val="00654110"/>
    <w:rsid w:val="0065466D"/>
    <w:rsid w:val="0065496B"/>
    <w:rsid w:val="00654AD1"/>
    <w:rsid w:val="00656404"/>
    <w:rsid w:val="0065731F"/>
    <w:rsid w:val="006573A4"/>
    <w:rsid w:val="006576CA"/>
    <w:rsid w:val="0066031B"/>
    <w:rsid w:val="00660BE7"/>
    <w:rsid w:val="00660DA4"/>
    <w:rsid w:val="00661B58"/>
    <w:rsid w:val="00661C5D"/>
    <w:rsid w:val="006621A9"/>
    <w:rsid w:val="006629FC"/>
    <w:rsid w:val="00662C7F"/>
    <w:rsid w:val="006630A8"/>
    <w:rsid w:val="006632D4"/>
    <w:rsid w:val="006635C8"/>
    <w:rsid w:val="0066392D"/>
    <w:rsid w:val="00663A5B"/>
    <w:rsid w:val="0066511D"/>
    <w:rsid w:val="0066667B"/>
    <w:rsid w:val="006667CD"/>
    <w:rsid w:val="00666CEF"/>
    <w:rsid w:val="006672A9"/>
    <w:rsid w:val="00671928"/>
    <w:rsid w:val="00671CFC"/>
    <w:rsid w:val="006720E5"/>
    <w:rsid w:val="00672482"/>
    <w:rsid w:val="00672672"/>
    <w:rsid w:val="00672ED4"/>
    <w:rsid w:val="0067432E"/>
    <w:rsid w:val="00674410"/>
    <w:rsid w:val="006746CD"/>
    <w:rsid w:val="0067503C"/>
    <w:rsid w:val="0067565D"/>
    <w:rsid w:val="00675C2B"/>
    <w:rsid w:val="00675EB7"/>
    <w:rsid w:val="00676232"/>
    <w:rsid w:val="00676EBA"/>
    <w:rsid w:val="006777BD"/>
    <w:rsid w:val="00680E52"/>
    <w:rsid w:val="0068209A"/>
    <w:rsid w:val="0068257C"/>
    <w:rsid w:val="00683C1D"/>
    <w:rsid w:val="00684565"/>
    <w:rsid w:val="006848A7"/>
    <w:rsid w:val="006857E8"/>
    <w:rsid w:val="00685B22"/>
    <w:rsid w:val="006872FC"/>
    <w:rsid w:val="006904BB"/>
    <w:rsid w:val="00690E6A"/>
    <w:rsid w:val="00691DC2"/>
    <w:rsid w:val="00691DD7"/>
    <w:rsid w:val="006922B1"/>
    <w:rsid w:val="00692CE2"/>
    <w:rsid w:val="00692E23"/>
    <w:rsid w:val="00692F70"/>
    <w:rsid w:val="00693E00"/>
    <w:rsid w:val="00694084"/>
    <w:rsid w:val="00694644"/>
    <w:rsid w:val="00696691"/>
    <w:rsid w:val="006966CD"/>
    <w:rsid w:val="006973E8"/>
    <w:rsid w:val="006978E1"/>
    <w:rsid w:val="006A06BB"/>
    <w:rsid w:val="006A0C49"/>
    <w:rsid w:val="006A1A1D"/>
    <w:rsid w:val="006A1AAD"/>
    <w:rsid w:val="006A1CE4"/>
    <w:rsid w:val="006A254B"/>
    <w:rsid w:val="006A30ED"/>
    <w:rsid w:val="006A4275"/>
    <w:rsid w:val="006A457B"/>
    <w:rsid w:val="006A4A9B"/>
    <w:rsid w:val="006A56FA"/>
    <w:rsid w:val="006A5CC0"/>
    <w:rsid w:val="006A6098"/>
    <w:rsid w:val="006A74A3"/>
    <w:rsid w:val="006B11E8"/>
    <w:rsid w:val="006B2F0D"/>
    <w:rsid w:val="006B3819"/>
    <w:rsid w:val="006B3E19"/>
    <w:rsid w:val="006B42BE"/>
    <w:rsid w:val="006B544B"/>
    <w:rsid w:val="006B64C0"/>
    <w:rsid w:val="006B64FF"/>
    <w:rsid w:val="006B7B9A"/>
    <w:rsid w:val="006B7D9B"/>
    <w:rsid w:val="006C08AD"/>
    <w:rsid w:val="006C0EAE"/>
    <w:rsid w:val="006C112B"/>
    <w:rsid w:val="006C16EE"/>
    <w:rsid w:val="006C23BE"/>
    <w:rsid w:val="006C2D08"/>
    <w:rsid w:val="006C31A1"/>
    <w:rsid w:val="006C39DE"/>
    <w:rsid w:val="006C3F16"/>
    <w:rsid w:val="006C493E"/>
    <w:rsid w:val="006C4C1F"/>
    <w:rsid w:val="006C59A5"/>
    <w:rsid w:val="006C66FD"/>
    <w:rsid w:val="006C6A60"/>
    <w:rsid w:val="006C7177"/>
    <w:rsid w:val="006C7F12"/>
    <w:rsid w:val="006D0172"/>
    <w:rsid w:val="006D12F9"/>
    <w:rsid w:val="006D15D3"/>
    <w:rsid w:val="006D2B85"/>
    <w:rsid w:val="006D39C1"/>
    <w:rsid w:val="006D3B6E"/>
    <w:rsid w:val="006D3E41"/>
    <w:rsid w:val="006D4DB7"/>
    <w:rsid w:val="006D5124"/>
    <w:rsid w:val="006D67D6"/>
    <w:rsid w:val="006D7346"/>
    <w:rsid w:val="006D7747"/>
    <w:rsid w:val="006E004C"/>
    <w:rsid w:val="006E08A7"/>
    <w:rsid w:val="006E0A36"/>
    <w:rsid w:val="006E11DF"/>
    <w:rsid w:val="006E1267"/>
    <w:rsid w:val="006E1D19"/>
    <w:rsid w:val="006E2C1A"/>
    <w:rsid w:val="006E2E01"/>
    <w:rsid w:val="006E2FEE"/>
    <w:rsid w:val="006E3789"/>
    <w:rsid w:val="006E3A71"/>
    <w:rsid w:val="006E3C5C"/>
    <w:rsid w:val="006E64D8"/>
    <w:rsid w:val="006E6DCD"/>
    <w:rsid w:val="006F01DD"/>
    <w:rsid w:val="006F1266"/>
    <w:rsid w:val="006F2833"/>
    <w:rsid w:val="006F2D78"/>
    <w:rsid w:val="006F2DEB"/>
    <w:rsid w:val="006F38F7"/>
    <w:rsid w:val="006F3CA4"/>
    <w:rsid w:val="006F4C07"/>
    <w:rsid w:val="006F73C3"/>
    <w:rsid w:val="006F7DD9"/>
    <w:rsid w:val="0070050A"/>
    <w:rsid w:val="00700557"/>
    <w:rsid w:val="007006AF"/>
    <w:rsid w:val="007019F0"/>
    <w:rsid w:val="00701B5E"/>
    <w:rsid w:val="00703235"/>
    <w:rsid w:val="007037A4"/>
    <w:rsid w:val="00703EFB"/>
    <w:rsid w:val="00703F25"/>
    <w:rsid w:val="007044D1"/>
    <w:rsid w:val="00704C82"/>
    <w:rsid w:val="007058C7"/>
    <w:rsid w:val="00706CE9"/>
    <w:rsid w:val="00707200"/>
    <w:rsid w:val="007072DF"/>
    <w:rsid w:val="0071064A"/>
    <w:rsid w:val="00710C9C"/>
    <w:rsid w:val="00711172"/>
    <w:rsid w:val="00711C67"/>
    <w:rsid w:val="0071333C"/>
    <w:rsid w:val="00713613"/>
    <w:rsid w:val="00714AEF"/>
    <w:rsid w:val="00714E6F"/>
    <w:rsid w:val="00715B47"/>
    <w:rsid w:val="007162E7"/>
    <w:rsid w:val="00716DB1"/>
    <w:rsid w:val="00717F90"/>
    <w:rsid w:val="00720B46"/>
    <w:rsid w:val="00720CC2"/>
    <w:rsid w:val="00722813"/>
    <w:rsid w:val="00722CBF"/>
    <w:rsid w:val="00722EA1"/>
    <w:rsid w:val="0072311F"/>
    <w:rsid w:val="00723290"/>
    <w:rsid w:val="00723746"/>
    <w:rsid w:val="00724A98"/>
    <w:rsid w:val="00724CCA"/>
    <w:rsid w:val="0072547A"/>
    <w:rsid w:val="00726280"/>
    <w:rsid w:val="007268C1"/>
    <w:rsid w:val="00726A09"/>
    <w:rsid w:val="00726EAD"/>
    <w:rsid w:val="007274AC"/>
    <w:rsid w:val="00731945"/>
    <w:rsid w:val="007322D8"/>
    <w:rsid w:val="00732636"/>
    <w:rsid w:val="00732B5C"/>
    <w:rsid w:val="00732CF1"/>
    <w:rsid w:val="0073688D"/>
    <w:rsid w:val="0073799A"/>
    <w:rsid w:val="00740285"/>
    <w:rsid w:val="0074103B"/>
    <w:rsid w:val="00741369"/>
    <w:rsid w:val="007413AB"/>
    <w:rsid w:val="00741635"/>
    <w:rsid w:val="00741C26"/>
    <w:rsid w:val="00741C92"/>
    <w:rsid w:val="007478DD"/>
    <w:rsid w:val="0075028E"/>
    <w:rsid w:val="00750B7D"/>
    <w:rsid w:val="007512D9"/>
    <w:rsid w:val="00751CE5"/>
    <w:rsid w:val="00752569"/>
    <w:rsid w:val="00753205"/>
    <w:rsid w:val="007549F9"/>
    <w:rsid w:val="00754D41"/>
    <w:rsid w:val="00756012"/>
    <w:rsid w:val="00757FF0"/>
    <w:rsid w:val="007603AB"/>
    <w:rsid w:val="007609F8"/>
    <w:rsid w:val="00760FE2"/>
    <w:rsid w:val="00761ECB"/>
    <w:rsid w:val="00762170"/>
    <w:rsid w:val="00762B74"/>
    <w:rsid w:val="0076317D"/>
    <w:rsid w:val="00763308"/>
    <w:rsid w:val="00764326"/>
    <w:rsid w:val="00765314"/>
    <w:rsid w:val="00765EF2"/>
    <w:rsid w:val="007664BE"/>
    <w:rsid w:val="00766DA6"/>
    <w:rsid w:val="00767028"/>
    <w:rsid w:val="00767552"/>
    <w:rsid w:val="00767774"/>
    <w:rsid w:val="0077066B"/>
    <w:rsid w:val="00771CA0"/>
    <w:rsid w:val="00771E04"/>
    <w:rsid w:val="00772A5D"/>
    <w:rsid w:val="0077332A"/>
    <w:rsid w:val="007739B4"/>
    <w:rsid w:val="00774C00"/>
    <w:rsid w:val="007758D1"/>
    <w:rsid w:val="00776E97"/>
    <w:rsid w:val="007771CF"/>
    <w:rsid w:val="00781945"/>
    <w:rsid w:val="00781D37"/>
    <w:rsid w:val="007823F0"/>
    <w:rsid w:val="007835D3"/>
    <w:rsid w:val="00783B4E"/>
    <w:rsid w:val="0078425D"/>
    <w:rsid w:val="00784323"/>
    <w:rsid w:val="00784474"/>
    <w:rsid w:val="00784506"/>
    <w:rsid w:val="0078460D"/>
    <w:rsid w:val="00785337"/>
    <w:rsid w:val="007854D9"/>
    <w:rsid w:val="00785727"/>
    <w:rsid w:val="00785968"/>
    <w:rsid w:val="00785BB2"/>
    <w:rsid w:val="00786B4F"/>
    <w:rsid w:val="00787EBE"/>
    <w:rsid w:val="007900BC"/>
    <w:rsid w:val="007912E5"/>
    <w:rsid w:val="007922AB"/>
    <w:rsid w:val="00793386"/>
    <w:rsid w:val="007933F0"/>
    <w:rsid w:val="00793C3B"/>
    <w:rsid w:val="00794BB3"/>
    <w:rsid w:val="00795194"/>
    <w:rsid w:val="007953E8"/>
    <w:rsid w:val="0079556F"/>
    <w:rsid w:val="007965E4"/>
    <w:rsid w:val="00796AC6"/>
    <w:rsid w:val="00796DE9"/>
    <w:rsid w:val="0079749A"/>
    <w:rsid w:val="00797B0E"/>
    <w:rsid w:val="007A1537"/>
    <w:rsid w:val="007A26E8"/>
    <w:rsid w:val="007A2C9E"/>
    <w:rsid w:val="007A375D"/>
    <w:rsid w:val="007A5950"/>
    <w:rsid w:val="007A5CBB"/>
    <w:rsid w:val="007A5EFA"/>
    <w:rsid w:val="007A7051"/>
    <w:rsid w:val="007A7CD4"/>
    <w:rsid w:val="007B0403"/>
    <w:rsid w:val="007B05B1"/>
    <w:rsid w:val="007B074B"/>
    <w:rsid w:val="007B085D"/>
    <w:rsid w:val="007B19F3"/>
    <w:rsid w:val="007B2603"/>
    <w:rsid w:val="007B2B1B"/>
    <w:rsid w:val="007B31EE"/>
    <w:rsid w:val="007B4037"/>
    <w:rsid w:val="007B4DEC"/>
    <w:rsid w:val="007B54F3"/>
    <w:rsid w:val="007B5628"/>
    <w:rsid w:val="007B57AB"/>
    <w:rsid w:val="007B5D07"/>
    <w:rsid w:val="007B5E21"/>
    <w:rsid w:val="007B61D9"/>
    <w:rsid w:val="007B6C19"/>
    <w:rsid w:val="007B781F"/>
    <w:rsid w:val="007B785A"/>
    <w:rsid w:val="007B795A"/>
    <w:rsid w:val="007B7980"/>
    <w:rsid w:val="007C0AE3"/>
    <w:rsid w:val="007C0CD8"/>
    <w:rsid w:val="007C262F"/>
    <w:rsid w:val="007C35B3"/>
    <w:rsid w:val="007C37D0"/>
    <w:rsid w:val="007C4BCF"/>
    <w:rsid w:val="007C4D8A"/>
    <w:rsid w:val="007C58AC"/>
    <w:rsid w:val="007C7F52"/>
    <w:rsid w:val="007D0189"/>
    <w:rsid w:val="007D07EE"/>
    <w:rsid w:val="007D0B38"/>
    <w:rsid w:val="007D0E1E"/>
    <w:rsid w:val="007D1D50"/>
    <w:rsid w:val="007D22CE"/>
    <w:rsid w:val="007D3DB3"/>
    <w:rsid w:val="007D5216"/>
    <w:rsid w:val="007D5773"/>
    <w:rsid w:val="007D5C26"/>
    <w:rsid w:val="007D6ECE"/>
    <w:rsid w:val="007D7D6A"/>
    <w:rsid w:val="007E0C0C"/>
    <w:rsid w:val="007E0CC6"/>
    <w:rsid w:val="007E0DD4"/>
    <w:rsid w:val="007E12E0"/>
    <w:rsid w:val="007E31A9"/>
    <w:rsid w:val="007E365C"/>
    <w:rsid w:val="007E4277"/>
    <w:rsid w:val="007E4315"/>
    <w:rsid w:val="007E4936"/>
    <w:rsid w:val="007E4F44"/>
    <w:rsid w:val="007E61D3"/>
    <w:rsid w:val="007E64D1"/>
    <w:rsid w:val="007E651E"/>
    <w:rsid w:val="007E6E45"/>
    <w:rsid w:val="007F084A"/>
    <w:rsid w:val="007F0E9E"/>
    <w:rsid w:val="007F17C2"/>
    <w:rsid w:val="007F2782"/>
    <w:rsid w:val="007F27E9"/>
    <w:rsid w:val="007F2EFB"/>
    <w:rsid w:val="007F3651"/>
    <w:rsid w:val="007F3798"/>
    <w:rsid w:val="007F4678"/>
    <w:rsid w:val="007F4D50"/>
    <w:rsid w:val="007F52C1"/>
    <w:rsid w:val="00801FB6"/>
    <w:rsid w:val="00802042"/>
    <w:rsid w:val="00802070"/>
    <w:rsid w:val="00803B39"/>
    <w:rsid w:val="008061DA"/>
    <w:rsid w:val="00806A76"/>
    <w:rsid w:val="00807B75"/>
    <w:rsid w:val="00807F92"/>
    <w:rsid w:val="008112EC"/>
    <w:rsid w:val="00811ABC"/>
    <w:rsid w:val="00812241"/>
    <w:rsid w:val="00812AFE"/>
    <w:rsid w:val="00812CB8"/>
    <w:rsid w:val="00817AC3"/>
    <w:rsid w:val="00817B44"/>
    <w:rsid w:val="008200E0"/>
    <w:rsid w:val="00821405"/>
    <w:rsid w:val="00821805"/>
    <w:rsid w:val="00821CFD"/>
    <w:rsid w:val="00822FAE"/>
    <w:rsid w:val="00823538"/>
    <w:rsid w:val="0082364C"/>
    <w:rsid w:val="008238B0"/>
    <w:rsid w:val="008243A6"/>
    <w:rsid w:val="00824BD0"/>
    <w:rsid w:val="00824E8F"/>
    <w:rsid w:val="008255AB"/>
    <w:rsid w:val="00827415"/>
    <w:rsid w:val="0082749D"/>
    <w:rsid w:val="00827DC5"/>
    <w:rsid w:val="00830896"/>
    <w:rsid w:val="00831425"/>
    <w:rsid w:val="00832F78"/>
    <w:rsid w:val="0083333D"/>
    <w:rsid w:val="0083348C"/>
    <w:rsid w:val="008336F2"/>
    <w:rsid w:val="008348C9"/>
    <w:rsid w:val="00835A6D"/>
    <w:rsid w:val="00835D6E"/>
    <w:rsid w:val="008377DC"/>
    <w:rsid w:val="00837A77"/>
    <w:rsid w:val="0084019F"/>
    <w:rsid w:val="00841F9D"/>
    <w:rsid w:val="00842068"/>
    <w:rsid w:val="00842291"/>
    <w:rsid w:val="0084338D"/>
    <w:rsid w:val="008433C1"/>
    <w:rsid w:val="008441C1"/>
    <w:rsid w:val="00844B35"/>
    <w:rsid w:val="008451F1"/>
    <w:rsid w:val="00850E45"/>
    <w:rsid w:val="0085231F"/>
    <w:rsid w:val="00853664"/>
    <w:rsid w:val="008538A9"/>
    <w:rsid w:val="00853984"/>
    <w:rsid w:val="008559A6"/>
    <w:rsid w:val="00855E06"/>
    <w:rsid w:val="00857E0B"/>
    <w:rsid w:val="00860F6B"/>
    <w:rsid w:val="0086137E"/>
    <w:rsid w:val="00861B93"/>
    <w:rsid w:val="00861E92"/>
    <w:rsid w:val="00862920"/>
    <w:rsid w:val="00862A8B"/>
    <w:rsid w:val="0086434F"/>
    <w:rsid w:val="008646F5"/>
    <w:rsid w:val="008653EB"/>
    <w:rsid w:val="00865549"/>
    <w:rsid w:val="008713F5"/>
    <w:rsid w:val="0087211F"/>
    <w:rsid w:val="0087250B"/>
    <w:rsid w:val="008730AD"/>
    <w:rsid w:val="00873A06"/>
    <w:rsid w:val="0087457D"/>
    <w:rsid w:val="0087494D"/>
    <w:rsid w:val="00875F71"/>
    <w:rsid w:val="0087620F"/>
    <w:rsid w:val="00876F0F"/>
    <w:rsid w:val="008779D2"/>
    <w:rsid w:val="00877BA7"/>
    <w:rsid w:val="00880B0D"/>
    <w:rsid w:val="00880B15"/>
    <w:rsid w:val="008818BB"/>
    <w:rsid w:val="0088281F"/>
    <w:rsid w:val="00882989"/>
    <w:rsid w:val="00883260"/>
    <w:rsid w:val="00884D48"/>
    <w:rsid w:val="00886144"/>
    <w:rsid w:val="00886513"/>
    <w:rsid w:val="00887C01"/>
    <w:rsid w:val="00890026"/>
    <w:rsid w:val="008902BA"/>
    <w:rsid w:val="00891DDC"/>
    <w:rsid w:val="00892518"/>
    <w:rsid w:val="008944D6"/>
    <w:rsid w:val="00894877"/>
    <w:rsid w:val="00894CBF"/>
    <w:rsid w:val="00895626"/>
    <w:rsid w:val="00895D09"/>
    <w:rsid w:val="008963CD"/>
    <w:rsid w:val="00896AA2"/>
    <w:rsid w:val="00896AA6"/>
    <w:rsid w:val="00896E6F"/>
    <w:rsid w:val="0089724A"/>
    <w:rsid w:val="008A1289"/>
    <w:rsid w:val="008A14CD"/>
    <w:rsid w:val="008A19B3"/>
    <w:rsid w:val="008A26EB"/>
    <w:rsid w:val="008A2D5F"/>
    <w:rsid w:val="008A322D"/>
    <w:rsid w:val="008A3DE9"/>
    <w:rsid w:val="008A4C56"/>
    <w:rsid w:val="008A5932"/>
    <w:rsid w:val="008A5F0F"/>
    <w:rsid w:val="008A6FE7"/>
    <w:rsid w:val="008A71F8"/>
    <w:rsid w:val="008A7DFA"/>
    <w:rsid w:val="008B01E7"/>
    <w:rsid w:val="008B04A6"/>
    <w:rsid w:val="008B0B50"/>
    <w:rsid w:val="008B1963"/>
    <w:rsid w:val="008B1A14"/>
    <w:rsid w:val="008B2F83"/>
    <w:rsid w:val="008B35BF"/>
    <w:rsid w:val="008B3620"/>
    <w:rsid w:val="008B391A"/>
    <w:rsid w:val="008B46B5"/>
    <w:rsid w:val="008B71B2"/>
    <w:rsid w:val="008B7702"/>
    <w:rsid w:val="008C004E"/>
    <w:rsid w:val="008C011A"/>
    <w:rsid w:val="008C1084"/>
    <w:rsid w:val="008C1114"/>
    <w:rsid w:val="008C22E8"/>
    <w:rsid w:val="008C260D"/>
    <w:rsid w:val="008C3226"/>
    <w:rsid w:val="008C3A44"/>
    <w:rsid w:val="008C40B8"/>
    <w:rsid w:val="008C42B0"/>
    <w:rsid w:val="008C67DF"/>
    <w:rsid w:val="008D09BD"/>
    <w:rsid w:val="008D1546"/>
    <w:rsid w:val="008D20D2"/>
    <w:rsid w:val="008D22EB"/>
    <w:rsid w:val="008D26E7"/>
    <w:rsid w:val="008D2874"/>
    <w:rsid w:val="008D3263"/>
    <w:rsid w:val="008D3F21"/>
    <w:rsid w:val="008D4977"/>
    <w:rsid w:val="008D55D6"/>
    <w:rsid w:val="008D7F91"/>
    <w:rsid w:val="008E0F24"/>
    <w:rsid w:val="008E0F4F"/>
    <w:rsid w:val="008E154E"/>
    <w:rsid w:val="008E211B"/>
    <w:rsid w:val="008E2133"/>
    <w:rsid w:val="008E262B"/>
    <w:rsid w:val="008E4ADE"/>
    <w:rsid w:val="008E4B9F"/>
    <w:rsid w:val="008E57B9"/>
    <w:rsid w:val="008E59AA"/>
    <w:rsid w:val="008E5B88"/>
    <w:rsid w:val="008E5C0D"/>
    <w:rsid w:val="008E6E6B"/>
    <w:rsid w:val="008E7324"/>
    <w:rsid w:val="008F191A"/>
    <w:rsid w:val="008F25EE"/>
    <w:rsid w:val="008F2873"/>
    <w:rsid w:val="008F51CC"/>
    <w:rsid w:val="008F542C"/>
    <w:rsid w:val="008F5D24"/>
    <w:rsid w:val="008F6B79"/>
    <w:rsid w:val="008F7836"/>
    <w:rsid w:val="008F7A3B"/>
    <w:rsid w:val="008F7F29"/>
    <w:rsid w:val="00901E5D"/>
    <w:rsid w:val="00901F1B"/>
    <w:rsid w:val="009024D6"/>
    <w:rsid w:val="009029ED"/>
    <w:rsid w:val="00902A15"/>
    <w:rsid w:val="00903101"/>
    <w:rsid w:val="00903E70"/>
    <w:rsid w:val="0090428E"/>
    <w:rsid w:val="00904618"/>
    <w:rsid w:val="009056DA"/>
    <w:rsid w:val="009061C9"/>
    <w:rsid w:val="009071BE"/>
    <w:rsid w:val="009104CA"/>
    <w:rsid w:val="00912204"/>
    <w:rsid w:val="009124E4"/>
    <w:rsid w:val="0091256C"/>
    <w:rsid w:val="00912B80"/>
    <w:rsid w:val="009136F5"/>
    <w:rsid w:val="009159AF"/>
    <w:rsid w:val="00916878"/>
    <w:rsid w:val="00916F11"/>
    <w:rsid w:val="00917441"/>
    <w:rsid w:val="00920A0B"/>
    <w:rsid w:val="00921BCD"/>
    <w:rsid w:val="00922D9E"/>
    <w:rsid w:val="0092301E"/>
    <w:rsid w:val="009231DA"/>
    <w:rsid w:val="00923B26"/>
    <w:rsid w:val="00925719"/>
    <w:rsid w:val="00925B96"/>
    <w:rsid w:val="00925DA0"/>
    <w:rsid w:val="00927654"/>
    <w:rsid w:val="009278B8"/>
    <w:rsid w:val="00930068"/>
    <w:rsid w:val="0093179C"/>
    <w:rsid w:val="00931B01"/>
    <w:rsid w:val="00932A89"/>
    <w:rsid w:val="00932ABE"/>
    <w:rsid w:val="00933245"/>
    <w:rsid w:val="009334FA"/>
    <w:rsid w:val="00933FDE"/>
    <w:rsid w:val="0093499D"/>
    <w:rsid w:val="009366E3"/>
    <w:rsid w:val="00936C9C"/>
    <w:rsid w:val="009400C6"/>
    <w:rsid w:val="0094178F"/>
    <w:rsid w:val="0094341C"/>
    <w:rsid w:val="009436C9"/>
    <w:rsid w:val="00944EF1"/>
    <w:rsid w:val="00945009"/>
    <w:rsid w:val="00945265"/>
    <w:rsid w:val="009458E9"/>
    <w:rsid w:val="00946DD7"/>
    <w:rsid w:val="00947E45"/>
    <w:rsid w:val="00950996"/>
    <w:rsid w:val="00950CF4"/>
    <w:rsid w:val="00951ADA"/>
    <w:rsid w:val="00951DEA"/>
    <w:rsid w:val="009524E0"/>
    <w:rsid w:val="0095295A"/>
    <w:rsid w:val="009532E2"/>
    <w:rsid w:val="00953D08"/>
    <w:rsid w:val="00954CED"/>
    <w:rsid w:val="00954E1D"/>
    <w:rsid w:val="009551A4"/>
    <w:rsid w:val="0095587B"/>
    <w:rsid w:val="00955B04"/>
    <w:rsid w:val="00957151"/>
    <w:rsid w:val="00957C73"/>
    <w:rsid w:val="00960311"/>
    <w:rsid w:val="00960BFD"/>
    <w:rsid w:val="00960EC0"/>
    <w:rsid w:val="00961217"/>
    <w:rsid w:val="00961350"/>
    <w:rsid w:val="00961B03"/>
    <w:rsid w:val="00962628"/>
    <w:rsid w:val="00962CBF"/>
    <w:rsid w:val="009632FA"/>
    <w:rsid w:val="0096449C"/>
    <w:rsid w:val="0096453B"/>
    <w:rsid w:val="00965BCD"/>
    <w:rsid w:val="0096716F"/>
    <w:rsid w:val="009677E1"/>
    <w:rsid w:val="00970E64"/>
    <w:rsid w:val="0097174B"/>
    <w:rsid w:val="00972A9D"/>
    <w:rsid w:val="009733F2"/>
    <w:rsid w:val="00973B90"/>
    <w:rsid w:val="00973FA0"/>
    <w:rsid w:val="009746DE"/>
    <w:rsid w:val="009761F4"/>
    <w:rsid w:val="00976E5A"/>
    <w:rsid w:val="009775A7"/>
    <w:rsid w:val="009778C7"/>
    <w:rsid w:val="00981B1A"/>
    <w:rsid w:val="00981BF5"/>
    <w:rsid w:val="009857E1"/>
    <w:rsid w:val="0098605C"/>
    <w:rsid w:val="00986C7C"/>
    <w:rsid w:val="00987F97"/>
    <w:rsid w:val="00990373"/>
    <w:rsid w:val="00990D0B"/>
    <w:rsid w:val="00990D82"/>
    <w:rsid w:val="009912DD"/>
    <w:rsid w:val="00991448"/>
    <w:rsid w:val="00991B1A"/>
    <w:rsid w:val="00992937"/>
    <w:rsid w:val="00992D85"/>
    <w:rsid w:val="00993135"/>
    <w:rsid w:val="00993260"/>
    <w:rsid w:val="0099403B"/>
    <w:rsid w:val="0099521F"/>
    <w:rsid w:val="00995A18"/>
    <w:rsid w:val="00995BBB"/>
    <w:rsid w:val="00997205"/>
    <w:rsid w:val="00997B48"/>
    <w:rsid w:val="00997DBE"/>
    <w:rsid w:val="00997EBB"/>
    <w:rsid w:val="009A0D12"/>
    <w:rsid w:val="009A10C0"/>
    <w:rsid w:val="009A1CEA"/>
    <w:rsid w:val="009A3282"/>
    <w:rsid w:val="009A3E15"/>
    <w:rsid w:val="009A542C"/>
    <w:rsid w:val="009A6969"/>
    <w:rsid w:val="009B19C3"/>
    <w:rsid w:val="009B29E8"/>
    <w:rsid w:val="009B2A8B"/>
    <w:rsid w:val="009B2AA4"/>
    <w:rsid w:val="009B3884"/>
    <w:rsid w:val="009B3B8F"/>
    <w:rsid w:val="009B41D2"/>
    <w:rsid w:val="009B45A9"/>
    <w:rsid w:val="009B4FFF"/>
    <w:rsid w:val="009B687B"/>
    <w:rsid w:val="009C0085"/>
    <w:rsid w:val="009C0DBC"/>
    <w:rsid w:val="009C11E0"/>
    <w:rsid w:val="009C1B17"/>
    <w:rsid w:val="009C2192"/>
    <w:rsid w:val="009C329D"/>
    <w:rsid w:val="009C4568"/>
    <w:rsid w:val="009C56E6"/>
    <w:rsid w:val="009C5A12"/>
    <w:rsid w:val="009C5B86"/>
    <w:rsid w:val="009C6A05"/>
    <w:rsid w:val="009C713B"/>
    <w:rsid w:val="009C76A8"/>
    <w:rsid w:val="009C7CA9"/>
    <w:rsid w:val="009D1641"/>
    <w:rsid w:val="009D21BB"/>
    <w:rsid w:val="009D31A2"/>
    <w:rsid w:val="009D3C38"/>
    <w:rsid w:val="009D3E30"/>
    <w:rsid w:val="009D3EA9"/>
    <w:rsid w:val="009D4138"/>
    <w:rsid w:val="009D41A6"/>
    <w:rsid w:val="009D450F"/>
    <w:rsid w:val="009D463C"/>
    <w:rsid w:val="009D4FD9"/>
    <w:rsid w:val="009D5776"/>
    <w:rsid w:val="009D58CA"/>
    <w:rsid w:val="009D6270"/>
    <w:rsid w:val="009D63A9"/>
    <w:rsid w:val="009D6FE4"/>
    <w:rsid w:val="009E00C0"/>
    <w:rsid w:val="009E016F"/>
    <w:rsid w:val="009E25D7"/>
    <w:rsid w:val="009E3059"/>
    <w:rsid w:val="009E3CD6"/>
    <w:rsid w:val="009E4C79"/>
    <w:rsid w:val="009E55D5"/>
    <w:rsid w:val="009E564F"/>
    <w:rsid w:val="009E5843"/>
    <w:rsid w:val="009E6021"/>
    <w:rsid w:val="009E68EE"/>
    <w:rsid w:val="009E6B7A"/>
    <w:rsid w:val="009E6DED"/>
    <w:rsid w:val="009F0244"/>
    <w:rsid w:val="009F06F8"/>
    <w:rsid w:val="009F13D0"/>
    <w:rsid w:val="009F27CF"/>
    <w:rsid w:val="009F3EDC"/>
    <w:rsid w:val="009F4F5A"/>
    <w:rsid w:val="009F6E84"/>
    <w:rsid w:val="009F7BA7"/>
    <w:rsid w:val="00A001B2"/>
    <w:rsid w:val="00A010E2"/>
    <w:rsid w:val="00A02779"/>
    <w:rsid w:val="00A031E5"/>
    <w:rsid w:val="00A0330D"/>
    <w:rsid w:val="00A036A7"/>
    <w:rsid w:val="00A03EC2"/>
    <w:rsid w:val="00A044AA"/>
    <w:rsid w:val="00A04946"/>
    <w:rsid w:val="00A06093"/>
    <w:rsid w:val="00A0722C"/>
    <w:rsid w:val="00A10390"/>
    <w:rsid w:val="00A113C1"/>
    <w:rsid w:val="00A11DB1"/>
    <w:rsid w:val="00A125FC"/>
    <w:rsid w:val="00A12F30"/>
    <w:rsid w:val="00A13342"/>
    <w:rsid w:val="00A135A7"/>
    <w:rsid w:val="00A13601"/>
    <w:rsid w:val="00A13819"/>
    <w:rsid w:val="00A13957"/>
    <w:rsid w:val="00A13D80"/>
    <w:rsid w:val="00A14F56"/>
    <w:rsid w:val="00A1534F"/>
    <w:rsid w:val="00A156C1"/>
    <w:rsid w:val="00A15D6E"/>
    <w:rsid w:val="00A178FB"/>
    <w:rsid w:val="00A208A0"/>
    <w:rsid w:val="00A20DF8"/>
    <w:rsid w:val="00A2167A"/>
    <w:rsid w:val="00A21F6A"/>
    <w:rsid w:val="00A23265"/>
    <w:rsid w:val="00A2374E"/>
    <w:rsid w:val="00A23B81"/>
    <w:rsid w:val="00A255E3"/>
    <w:rsid w:val="00A257EB"/>
    <w:rsid w:val="00A259F7"/>
    <w:rsid w:val="00A25B94"/>
    <w:rsid w:val="00A264E2"/>
    <w:rsid w:val="00A26BB0"/>
    <w:rsid w:val="00A270F4"/>
    <w:rsid w:val="00A27413"/>
    <w:rsid w:val="00A27C9C"/>
    <w:rsid w:val="00A3059B"/>
    <w:rsid w:val="00A310F6"/>
    <w:rsid w:val="00A33D0F"/>
    <w:rsid w:val="00A34693"/>
    <w:rsid w:val="00A34831"/>
    <w:rsid w:val="00A34B4C"/>
    <w:rsid w:val="00A3596E"/>
    <w:rsid w:val="00A3604F"/>
    <w:rsid w:val="00A362BB"/>
    <w:rsid w:val="00A3664E"/>
    <w:rsid w:val="00A37C9A"/>
    <w:rsid w:val="00A40068"/>
    <w:rsid w:val="00A40E56"/>
    <w:rsid w:val="00A41959"/>
    <w:rsid w:val="00A42174"/>
    <w:rsid w:val="00A42D4B"/>
    <w:rsid w:val="00A43F38"/>
    <w:rsid w:val="00A44F90"/>
    <w:rsid w:val="00A46A5D"/>
    <w:rsid w:val="00A473DC"/>
    <w:rsid w:val="00A50C0C"/>
    <w:rsid w:val="00A519F5"/>
    <w:rsid w:val="00A528A6"/>
    <w:rsid w:val="00A529C0"/>
    <w:rsid w:val="00A53AA4"/>
    <w:rsid w:val="00A54823"/>
    <w:rsid w:val="00A54E0E"/>
    <w:rsid w:val="00A559A0"/>
    <w:rsid w:val="00A55BA4"/>
    <w:rsid w:val="00A56BB1"/>
    <w:rsid w:val="00A6222D"/>
    <w:rsid w:val="00A62DA1"/>
    <w:rsid w:val="00A632BD"/>
    <w:rsid w:val="00A63556"/>
    <w:rsid w:val="00A63AA7"/>
    <w:rsid w:val="00A6434F"/>
    <w:rsid w:val="00A64807"/>
    <w:rsid w:val="00A64E48"/>
    <w:rsid w:val="00A64FC6"/>
    <w:rsid w:val="00A65E79"/>
    <w:rsid w:val="00A67366"/>
    <w:rsid w:val="00A674C0"/>
    <w:rsid w:val="00A67AE5"/>
    <w:rsid w:val="00A67B07"/>
    <w:rsid w:val="00A67CBF"/>
    <w:rsid w:val="00A70232"/>
    <w:rsid w:val="00A70F44"/>
    <w:rsid w:val="00A7153C"/>
    <w:rsid w:val="00A72C8B"/>
    <w:rsid w:val="00A73608"/>
    <w:rsid w:val="00A74A2D"/>
    <w:rsid w:val="00A74A38"/>
    <w:rsid w:val="00A7517F"/>
    <w:rsid w:val="00A75248"/>
    <w:rsid w:val="00A75578"/>
    <w:rsid w:val="00A75C0A"/>
    <w:rsid w:val="00A75F45"/>
    <w:rsid w:val="00A76EC1"/>
    <w:rsid w:val="00A774D7"/>
    <w:rsid w:val="00A775C8"/>
    <w:rsid w:val="00A80DF8"/>
    <w:rsid w:val="00A813C0"/>
    <w:rsid w:val="00A82E29"/>
    <w:rsid w:val="00A83B9F"/>
    <w:rsid w:val="00A853D8"/>
    <w:rsid w:val="00A85454"/>
    <w:rsid w:val="00A85599"/>
    <w:rsid w:val="00A85D74"/>
    <w:rsid w:val="00A86619"/>
    <w:rsid w:val="00A8697D"/>
    <w:rsid w:val="00A8723F"/>
    <w:rsid w:val="00A87673"/>
    <w:rsid w:val="00A87A59"/>
    <w:rsid w:val="00A91136"/>
    <w:rsid w:val="00A918B1"/>
    <w:rsid w:val="00A91F2D"/>
    <w:rsid w:val="00A934FB"/>
    <w:rsid w:val="00A96033"/>
    <w:rsid w:val="00A96147"/>
    <w:rsid w:val="00A96A24"/>
    <w:rsid w:val="00A96BB8"/>
    <w:rsid w:val="00AA0065"/>
    <w:rsid w:val="00AA0338"/>
    <w:rsid w:val="00AA05F7"/>
    <w:rsid w:val="00AA0C43"/>
    <w:rsid w:val="00AA3482"/>
    <w:rsid w:val="00AA4542"/>
    <w:rsid w:val="00AA524F"/>
    <w:rsid w:val="00AA5342"/>
    <w:rsid w:val="00AA54E0"/>
    <w:rsid w:val="00AA5831"/>
    <w:rsid w:val="00AA6CB5"/>
    <w:rsid w:val="00AB1698"/>
    <w:rsid w:val="00AB1A71"/>
    <w:rsid w:val="00AB1FAD"/>
    <w:rsid w:val="00AB2F1C"/>
    <w:rsid w:val="00AB2F87"/>
    <w:rsid w:val="00AB40B3"/>
    <w:rsid w:val="00AB462B"/>
    <w:rsid w:val="00AB4CEB"/>
    <w:rsid w:val="00AB5859"/>
    <w:rsid w:val="00AB63E5"/>
    <w:rsid w:val="00AB6C2D"/>
    <w:rsid w:val="00AB6CAD"/>
    <w:rsid w:val="00AB6F94"/>
    <w:rsid w:val="00AB7724"/>
    <w:rsid w:val="00AC081E"/>
    <w:rsid w:val="00AC08CD"/>
    <w:rsid w:val="00AC09AC"/>
    <w:rsid w:val="00AC25BA"/>
    <w:rsid w:val="00AC431D"/>
    <w:rsid w:val="00AC4838"/>
    <w:rsid w:val="00AC5AEB"/>
    <w:rsid w:val="00AC6F4F"/>
    <w:rsid w:val="00AC7590"/>
    <w:rsid w:val="00AD05B7"/>
    <w:rsid w:val="00AD068C"/>
    <w:rsid w:val="00AD08F4"/>
    <w:rsid w:val="00AD3A1E"/>
    <w:rsid w:val="00AD3DEB"/>
    <w:rsid w:val="00AD405F"/>
    <w:rsid w:val="00AD54E1"/>
    <w:rsid w:val="00AD580B"/>
    <w:rsid w:val="00AD6013"/>
    <w:rsid w:val="00AD6028"/>
    <w:rsid w:val="00AD6CF8"/>
    <w:rsid w:val="00AD6D18"/>
    <w:rsid w:val="00AD7064"/>
    <w:rsid w:val="00AD7371"/>
    <w:rsid w:val="00AD743A"/>
    <w:rsid w:val="00AD7A52"/>
    <w:rsid w:val="00AD7F56"/>
    <w:rsid w:val="00AE1FB6"/>
    <w:rsid w:val="00AE200E"/>
    <w:rsid w:val="00AE31C3"/>
    <w:rsid w:val="00AE3883"/>
    <w:rsid w:val="00AE3CA6"/>
    <w:rsid w:val="00AE4DB8"/>
    <w:rsid w:val="00AE52B6"/>
    <w:rsid w:val="00AE7302"/>
    <w:rsid w:val="00AE74D3"/>
    <w:rsid w:val="00AE77D2"/>
    <w:rsid w:val="00AE7E9C"/>
    <w:rsid w:val="00AF168B"/>
    <w:rsid w:val="00AF2831"/>
    <w:rsid w:val="00AF2D3C"/>
    <w:rsid w:val="00AF33C6"/>
    <w:rsid w:val="00AF3AC0"/>
    <w:rsid w:val="00AF44F0"/>
    <w:rsid w:val="00AF7436"/>
    <w:rsid w:val="00AF7D65"/>
    <w:rsid w:val="00B011C9"/>
    <w:rsid w:val="00B01D3F"/>
    <w:rsid w:val="00B0275E"/>
    <w:rsid w:val="00B02A72"/>
    <w:rsid w:val="00B03937"/>
    <w:rsid w:val="00B047AD"/>
    <w:rsid w:val="00B05589"/>
    <w:rsid w:val="00B0685A"/>
    <w:rsid w:val="00B07E37"/>
    <w:rsid w:val="00B10B44"/>
    <w:rsid w:val="00B11B49"/>
    <w:rsid w:val="00B143ED"/>
    <w:rsid w:val="00B14D9D"/>
    <w:rsid w:val="00B1516E"/>
    <w:rsid w:val="00B17957"/>
    <w:rsid w:val="00B17A38"/>
    <w:rsid w:val="00B205C7"/>
    <w:rsid w:val="00B20CDB"/>
    <w:rsid w:val="00B21B7A"/>
    <w:rsid w:val="00B233C5"/>
    <w:rsid w:val="00B23DB6"/>
    <w:rsid w:val="00B24170"/>
    <w:rsid w:val="00B2435B"/>
    <w:rsid w:val="00B25F82"/>
    <w:rsid w:val="00B261F3"/>
    <w:rsid w:val="00B264D9"/>
    <w:rsid w:val="00B268C9"/>
    <w:rsid w:val="00B26E6C"/>
    <w:rsid w:val="00B276A5"/>
    <w:rsid w:val="00B27999"/>
    <w:rsid w:val="00B30029"/>
    <w:rsid w:val="00B30248"/>
    <w:rsid w:val="00B3102F"/>
    <w:rsid w:val="00B31B5A"/>
    <w:rsid w:val="00B32E8B"/>
    <w:rsid w:val="00B337D6"/>
    <w:rsid w:val="00B339A3"/>
    <w:rsid w:val="00B33EEF"/>
    <w:rsid w:val="00B34C3F"/>
    <w:rsid w:val="00B35036"/>
    <w:rsid w:val="00B3586F"/>
    <w:rsid w:val="00B371E4"/>
    <w:rsid w:val="00B401C0"/>
    <w:rsid w:val="00B401D2"/>
    <w:rsid w:val="00B4056E"/>
    <w:rsid w:val="00B422BB"/>
    <w:rsid w:val="00B42F18"/>
    <w:rsid w:val="00B43570"/>
    <w:rsid w:val="00B436BF"/>
    <w:rsid w:val="00B43814"/>
    <w:rsid w:val="00B444CE"/>
    <w:rsid w:val="00B449A6"/>
    <w:rsid w:val="00B44F4C"/>
    <w:rsid w:val="00B4579C"/>
    <w:rsid w:val="00B4587E"/>
    <w:rsid w:val="00B45884"/>
    <w:rsid w:val="00B45ABB"/>
    <w:rsid w:val="00B45BAF"/>
    <w:rsid w:val="00B46B10"/>
    <w:rsid w:val="00B47448"/>
    <w:rsid w:val="00B47F76"/>
    <w:rsid w:val="00B509BC"/>
    <w:rsid w:val="00B519AD"/>
    <w:rsid w:val="00B51DA1"/>
    <w:rsid w:val="00B5201E"/>
    <w:rsid w:val="00B527B2"/>
    <w:rsid w:val="00B53EEA"/>
    <w:rsid w:val="00B54673"/>
    <w:rsid w:val="00B55942"/>
    <w:rsid w:val="00B574B4"/>
    <w:rsid w:val="00B5773C"/>
    <w:rsid w:val="00B57A2B"/>
    <w:rsid w:val="00B60077"/>
    <w:rsid w:val="00B60226"/>
    <w:rsid w:val="00B61690"/>
    <w:rsid w:val="00B6458A"/>
    <w:rsid w:val="00B657AB"/>
    <w:rsid w:val="00B66250"/>
    <w:rsid w:val="00B66654"/>
    <w:rsid w:val="00B66812"/>
    <w:rsid w:val="00B66AED"/>
    <w:rsid w:val="00B66B6E"/>
    <w:rsid w:val="00B66CCA"/>
    <w:rsid w:val="00B70473"/>
    <w:rsid w:val="00B71752"/>
    <w:rsid w:val="00B71FC5"/>
    <w:rsid w:val="00B725A2"/>
    <w:rsid w:val="00B7266F"/>
    <w:rsid w:val="00B72D5B"/>
    <w:rsid w:val="00B73914"/>
    <w:rsid w:val="00B7534F"/>
    <w:rsid w:val="00B75828"/>
    <w:rsid w:val="00B75B80"/>
    <w:rsid w:val="00B7641E"/>
    <w:rsid w:val="00B76516"/>
    <w:rsid w:val="00B76792"/>
    <w:rsid w:val="00B7698A"/>
    <w:rsid w:val="00B76E15"/>
    <w:rsid w:val="00B76FC9"/>
    <w:rsid w:val="00B7702F"/>
    <w:rsid w:val="00B77968"/>
    <w:rsid w:val="00B77F51"/>
    <w:rsid w:val="00B80AF6"/>
    <w:rsid w:val="00B829DF"/>
    <w:rsid w:val="00B847F7"/>
    <w:rsid w:val="00B84D93"/>
    <w:rsid w:val="00B850C9"/>
    <w:rsid w:val="00B851F7"/>
    <w:rsid w:val="00B857A9"/>
    <w:rsid w:val="00B86598"/>
    <w:rsid w:val="00B866FB"/>
    <w:rsid w:val="00B86BB5"/>
    <w:rsid w:val="00B87A26"/>
    <w:rsid w:val="00B87B55"/>
    <w:rsid w:val="00B87B71"/>
    <w:rsid w:val="00B87CE4"/>
    <w:rsid w:val="00B9026A"/>
    <w:rsid w:val="00B92C5E"/>
    <w:rsid w:val="00B92F19"/>
    <w:rsid w:val="00B93296"/>
    <w:rsid w:val="00B9392E"/>
    <w:rsid w:val="00B94B04"/>
    <w:rsid w:val="00B952F3"/>
    <w:rsid w:val="00B956C9"/>
    <w:rsid w:val="00B96584"/>
    <w:rsid w:val="00B96712"/>
    <w:rsid w:val="00B96C14"/>
    <w:rsid w:val="00B97090"/>
    <w:rsid w:val="00B9724A"/>
    <w:rsid w:val="00B978E3"/>
    <w:rsid w:val="00B97B15"/>
    <w:rsid w:val="00BA0A0B"/>
    <w:rsid w:val="00BA0BCA"/>
    <w:rsid w:val="00BA109C"/>
    <w:rsid w:val="00BA1120"/>
    <w:rsid w:val="00BA13E3"/>
    <w:rsid w:val="00BA28A8"/>
    <w:rsid w:val="00BA2D9F"/>
    <w:rsid w:val="00BA3021"/>
    <w:rsid w:val="00BA3463"/>
    <w:rsid w:val="00BA4133"/>
    <w:rsid w:val="00BA436C"/>
    <w:rsid w:val="00BA541A"/>
    <w:rsid w:val="00BA5451"/>
    <w:rsid w:val="00BA6039"/>
    <w:rsid w:val="00BA6383"/>
    <w:rsid w:val="00BA7A8D"/>
    <w:rsid w:val="00BB0501"/>
    <w:rsid w:val="00BB0732"/>
    <w:rsid w:val="00BB0E7C"/>
    <w:rsid w:val="00BB0FE3"/>
    <w:rsid w:val="00BB13BF"/>
    <w:rsid w:val="00BB1CA1"/>
    <w:rsid w:val="00BB2CE0"/>
    <w:rsid w:val="00BB35E0"/>
    <w:rsid w:val="00BB3745"/>
    <w:rsid w:val="00BB3982"/>
    <w:rsid w:val="00BB3C45"/>
    <w:rsid w:val="00BB4894"/>
    <w:rsid w:val="00BB4D7E"/>
    <w:rsid w:val="00BB70BB"/>
    <w:rsid w:val="00BC1013"/>
    <w:rsid w:val="00BC1DE6"/>
    <w:rsid w:val="00BC28DC"/>
    <w:rsid w:val="00BC3C26"/>
    <w:rsid w:val="00BC3F6F"/>
    <w:rsid w:val="00BC425D"/>
    <w:rsid w:val="00BC7716"/>
    <w:rsid w:val="00BD0408"/>
    <w:rsid w:val="00BD240F"/>
    <w:rsid w:val="00BD2F65"/>
    <w:rsid w:val="00BD3309"/>
    <w:rsid w:val="00BD33EC"/>
    <w:rsid w:val="00BD44E8"/>
    <w:rsid w:val="00BD4783"/>
    <w:rsid w:val="00BD4AA8"/>
    <w:rsid w:val="00BD569C"/>
    <w:rsid w:val="00BD5DDF"/>
    <w:rsid w:val="00BD5E2C"/>
    <w:rsid w:val="00BD6A61"/>
    <w:rsid w:val="00BD6A9F"/>
    <w:rsid w:val="00BD6DA8"/>
    <w:rsid w:val="00BD7072"/>
    <w:rsid w:val="00BD710C"/>
    <w:rsid w:val="00BE0A3C"/>
    <w:rsid w:val="00BE153A"/>
    <w:rsid w:val="00BE1853"/>
    <w:rsid w:val="00BE2A11"/>
    <w:rsid w:val="00BE2EE3"/>
    <w:rsid w:val="00BE2F44"/>
    <w:rsid w:val="00BE2FDE"/>
    <w:rsid w:val="00BE39A5"/>
    <w:rsid w:val="00BE5F60"/>
    <w:rsid w:val="00BE63F9"/>
    <w:rsid w:val="00BE6D51"/>
    <w:rsid w:val="00BE75B8"/>
    <w:rsid w:val="00BE7BA8"/>
    <w:rsid w:val="00BE7EE8"/>
    <w:rsid w:val="00BF035C"/>
    <w:rsid w:val="00BF198C"/>
    <w:rsid w:val="00BF1AE7"/>
    <w:rsid w:val="00BF32B4"/>
    <w:rsid w:val="00BF4506"/>
    <w:rsid w:val="00BF4B70"/>
    <w:rsid w:val="00BF5355"/>
    <w:rsid w:val="00BF6E84"/>
    <w:rsid w:val="00BF751F"/>
    <w:rsid w:val="00C01AFB"/>
    <w:rsid w:val="00C01CCF"/>
    <w:rsid w:val="00C01E92"/>
    <w:rsid w:val="00C02199"/>
    <w:rsid w:val="00C02FA1"/>
    <w:rsid w:val="00C03330"/>
    <w:rsid w:val="00C03CF7"/>
    <w:rsid w:val="00C07B86"/>
    <w:rsid w:val="00C10872"/>
    <w:rsid w:val="00C10C50"/>
    <w:rsid w:val="00C120D2"/>
    <w:rsid w:val="00C126C2"/>
    <w:rsid w:val="00C12D9B"/>
    <w:rsid w:val="00C13125"/>
    <w:rsid w:val="00C1354A"/>
    <w:rsid w:val="00C157F6"/>
    <w:rsid w:val="00C15992"/>
    <w:rsid w:val="00C160AA"/>
    <w:rsid w:val="00C16542"/>
    <w:rsid w:val="00C170F8"/>
    <w:rsid w:val="00C17753"/>
    <w:rsid w:val="00C17E7B"/>
    <w:rsid w:val="00C20386"/>
    <w:rsid w:val="00C206CF"/>
    <w:rsid w:val="00C20FBA"/>
    <w:rsid w:val="00C21BEC"/>
    <w:rsid w:val="00C2206D"/>
    <w:rsid w:val="00C229EF"/>
    <w:rsid w:val="00C23104"/>
    <w:rsid w:val="00C23737"/>
    <w:rsid w:val="00C24DC0"/>
    <w:rsid w:val="00C259E3"/>
    <w:rsid w:val="00C26C02"/>
    <w:rsid w:val="00C27490"/>
    <w:rsid w:val="00C30CAE"/>
    <w:rsid w:val="00C3118C"/>
    <w:rsid w:val="00C315C4"/>
    <w:rsid w:val="00C32DA6"/>
    <w:rsid w:val="00C331EA"/>
    <w:rsid w:val="00C34233"/>
    <w:rsid w:val="00C35B04"/>
    <w:rsid w:val="00C367C5"/>
    <w:rsid w:val="00C36809"/>
    <w:rsid w:val="00C36B46"/>
    <w:rsid w:val="00C36E3C"/>
    <w:rsid w:val="00C37AAC"/>
    <w:rsid w:val="00C40F14"/>
    <w:rsid w:val="00C416B4"/>
    <w:rsid w:val="00C41827"/>
    <w:rsid w:val="00C41FAA"/>
    <w:rsid w:val="00C423C0"/>
    <w:rsid w:val="00C42EBB"/>
    <w:rsid w:val="00C42FC8"/>
    <w:rsid w:val="00C43184"/>
    <w:rsid w:val="00C43968"/>
    <w:rsid w:val="00C439A9"/>
    <w:rsid w:val="00C444C4"/>
    <w:rsid w:val="00C455BE"/>
    <w:rsid w:val="00C455DB"/>
    <w:rsid w:val="00C45FA3"/>
    <w:rsid w:val="00C46110"/>
    <w:rsid w:val="00C4640A"/>
    <w:rsid w:val="00C46E00"/>
    <w:rsid w:val="00C4710F"/>
    <w:rsid w:val="00C506C0"/>
    <w:rsid w:val="00C50791"/>
    <w:rsid w:val="00C51169"/>
    <w:rsid w:val="00C51B62"/>
    <w:rsid w:val="00C5241C"/>
    <w:rsid w:val="00C528B5"/>
    <w:rsid w:val="00C52971"/>
    <w:rsid w:val="00C53319"/>
    <w:rsid w:val="00C536FA"/>
    <w:rsid w:val="00C5373E"/>
    <w:rsid w:val="00C54790"/>
    <w:rsid w:val="00C55058"/>
    <w:rsid w:val="00C565B0"/>
    <w:rsid w:val="00C57C2C"/>
    <w:rsid w:val="00C607EB"/>
    <w:rsid w:val="00C614C1"/>
    <w:rsid w:val="00C628BF"/>
    <w:rsid w:val="00C63DE5"/>
    <w:rsid w:val="00C650C7"/>
    <w:rsid w:val="00C65420"/>
    <w:rsid w:val="00C667FC"/>
    <w:rsid w:val="00C67FAE"/>
    <w:rsid w:val="00C70A70"/>
    <w:rsid w:val="00C70F81"/>
    <w:rsid w:val="00C71034"/>
    <w:rsid w:val="00C71E5B"/>
    <w:rsid w:val="00C72687"/>
    <w:rsid w:val="00C72FAC"/>
    <w:rsid w:val="00C744ED"/>
    <w:rsid w:val="00C74581"/>
    <w:rsid w:val="00C7535F"/>
    <w:rsid w:val="00C75826"/>
    <w:rsid w:val="00C75CE5"/>
    <w:rsid w:val="00C76ACA"/>
    <w:rsid w:val="00C8089C"/>
    <w:rsid w:val="00C8272A"/>
    <w:rsid w:val="00C82FB9"/>
    <w:rsid w:val="00C84110"/>
    <w:rsid w:val="00C8517F"/>
    <w:rsid w:val="00C86C87"/>
    <w:rsid w:val="00C870AC"/>
    <w:rsid w:val="00C8750E"/>
    <w:rsid w:val="00C9018E"/>
    <w:rsid w:val="00C9040C"/>
    <w:rsid w:val="00C92A39"/>
    <w:rsid w:val="00C939E6"/>
    <w:rsid w:val="00C942B0"/>
    <w:rsid w:val="00C94577"/>
    <w:rsid w:val="00C953F1"/>
    <w:rsid w:val="00C9569A"/>
    <w:rsid w:val="00C96006"/>
    <w:rsid w:val="00C96F90"/>
    <w:rsid w:val="00C97B5D"/>
    <w:rsid w:val="00CA003C"/>
    <w:rsid w:val="00CA0A43"/>
    <w:rsid w:val="00CA0BD5"/>
    <w:rsid w:val="00CA1090"/>
    <w:rsid w:val="00CA200C"/>
    <w:rsid w:val="00CA2A44"/>
    <w:rsid w:val="00CA3601"/>
    <w:rsid w:val="00CA370F"/>
    <w:rsid w:val="00CA3AE9"/>
    <w:rsid w:val="00CA47D9"/>
    <w:rsid w:val="00CA4E00"/>
    <w:rsid w:val="00CA5F7D"/>
    <w:rsid w:val="00CB0139"/>
    <w:rsid w:val="00CB10C4"/>
    <w:rsid w:val="00CB1F7A"/>
    <w:rsid w:val="00CB2F95"/>
    <w:rsid w:val="00CB3483"/>
    <w:rsid w:val="00CB5071"/>
    <w:rsid w:val="00CB58AA"/>
    <w:rsid w:val="00CB58F2"/>
    <w:rsid w:val="00CB5C8D"/>
    <w:rsid w:val="00CB6487"/>
    <w:rsid w:val="00CB698B"/>
    <w:rsid w:val="00CB7348"/>
    <w:rsid w:val="00CC05C9"/>
    <w:rsid w:val="00CC18C5"/>
    <w:rsid w:val="00CC1E90"/>
    <w:rsid w:val="00CC25EA"/>
    <w:rsid w:val="00CC2824"/>
    <w:rsid w:val="00CC2DD4"/>
    <w:rsid w:val="00CC3BC9"/>
    <w:rsid w:val="00CC4809"/>
    <w:rsid w:val="00CC50AF"/>
    <w:rsid w:val="00CC5BED"/>
    <w:rsid w:val="00CC7B07"/>
    <w:rsid w:val="00CD2845"/>
    <w:rsid w:val="00CD2EE3"/>
    <w:rsid w:val="00CD33B5"/>
    <w:rsid w:val="00CD3582"/>
    <w:rsid w:val="00CD3945"/>
    <w:rsid w:val="00CD43F0"/>
    <w:rsid w:val="00CD492D"/>
    <w:rsid w:val="00CD4D9C"/>
    <w:rsid w:val="00CD5073"/>
    <w:rsid w:val="00CD544F"/>
    <w:rsid w:val="00CD5A04"/>
    <w:rsid w:val="00CD5DF1"/>
    <w:rsid w:val="00CD6290"/>
    <w:rsid w:val="00CE070B"/>
    <w:rsid w:val="00CE1494"/>
    <w:rsid w:val="00CE1B1D"/>
    <w:rsid w:val="00CE1C65"/>
    <w:rsid w:val="00CE1FD2"/>
    <w:rsid w:val="00CE238D"/>
    <w:rsid w:val="00CE3200"/>
    <w:rsid w:val="00CE32A7"/>
    <w:rsid w:val="00CE44FA"/>
    <w:rsid w:val="00CE4553"/>
    <w:rsid w:val="00CE4D5C"/>
    <w:rsid w:val="00CE5749"/>
    <w:rsid w:val="00CE581D"/>
    <w:rsid w:val="00CE5A6F"/>
    <w:rsid w:val="00CE5AC0"/>
    <w:rsid w:val="00CE65C7"/>
    <w:rsid w:val="00CE6956"/>
    <w:rsid w:val="00CE7410"/>
    <w:rsid w:val="00CF1280"/>
    <w:rsid w:val="00CF5071"/>
    <w:rsid w:val="00CF5233"/>
    <w:rsid w:val="00CF52E2"/>
    <w:rsid w:val="00CF68E0"/>
    <w:rsid w:val="00CF7130"/>
    <w:rsid w:val="00CF73E2"/>
    <w:rsid w:val="00CF7B25"/>
    <w:rsid w:val="00D002EB"/>
    <w:rsid w:val="00D00ADF"/>
    <w:rsid w:val="00D020D4"/>
    <w:rsid w:val="00D02266"/>
    <w:rsid w:val="00D02F3D"/>
    <w:rsid w:val="00D0307E"/>
    <w:rsid w:val="00D0391E"/>
    <w:rsid w:val="00D03E64"/>
    <w:rsid w:val="00D0458C"/>
    <w:rsid w:val="00D04ABD"/>
    <w:rsid w:val="00D058D0"/>
    <w:rsid w:val="00D06B96"/>
    <w:rsid w:val="00D06EAF"/>
    <w:rsid w:val="00D113E8"/>
    <w:rsid w:val="00D11AF9"/>
    <w:rsid w:val="00D123E6"/>
    <w:rsid w:val="00D12ED1"/>
    <w:rsid w:val="00D157E0"/>
    <w:rsid w:val="00D1601B"/>
    <w:rsid w:val="00D166EB"/>
    <w:rsid w:val="00D171F1"/>
    <w:rsid w:val="00D1786E"/>
    <w:rsid w:val="00D17905"/>
    <w:rsid w:val="00D2030A"/>
    <w:rsid w:val="00D20829"/>
    <w:rsid w:val="00D20A0E"/>
    <w:rsid w:val="00D21370"/>
    <w:rsid w:val="00D22900"/>
    <w:rsid w:val="00D22C87"/>
    <w:rsid w:val="00D23CC1"/>
    <w:rsid w:val="00D24A42"/>
    <w:rsid w:val="00D24AC5"/>
    <w:rsid w:val="00D2524C"/>
    <w:rsid w:val="00D2589E"/>
    <w:rsid w:val="00D25CF1"/>
    <w:rsid w:val="00D25E67"/>
    <w:rsid w:val="00D26E96"/>
    <w:rsid w:val="00D272A5"/>
    <w:rsid w:val="00D27BD4"/>
    <w:rsid w:val="00D30ABB"/>
    <w:rsid w:val="00D30D37"/>
    <w:rsid w:val="00D315FC"/>
    <w:rsid w:val="00D3262E"/>
    <w:rsid w:val="00D32969"/>
    <w:rsid w:val="00D32AB7"/>
    <w:rsid w:val="00D331F8"/>
    <w:rsid w:val="00D33B5F"/>
    <w:rsid w:val="00D357F7"/>
    <w:rsid w:val="00D3595A"/>
    <w:rsid w:val="00D3630B"/>
    <w:rsid w:val="00D36C04"/>
    <w:rsid w:val="00D3763A"/>
    <w:rsid w:val="00D41099"/>
    <w:rsid w:val="00D411DB"/>
    <w:rsid w:val="00D41EE0"/>
    <w:rsid w:val="00D45349"/>
    <w:rsid w:val="00D4536B"/>
    <w:rsid w:val="00D45B01"/>
    <w:rsid w:val="00D4618C"/>
    <w:rsid w:val="00D5021B"/>
    <w:rsid w:val="00D509A8"/>
    <w:rsid w:val="00D51B07"/>
    <w:rsid w:val="00D53894"/>
    <w:rsid w:val="00D53EB1"/>
    <w:rsid w:val="00D54274"/>
    <w:rsid w:val="00D54722"/>
    <w:rsid w:val="00D553B7"/>
    <w:rsid w:val="00D553EE"/>
    <w:rsid w:val="00D561FD"/>
    <w:rsid w:val="00D5676A"/>
    <w:rsid w:val="00D605FA"/>
    <w:rsid w:val="00D6086D"/>
    <w:rsid w:val="00D60A3B"/>
    <w:rsid w:val="00D60B20"/>
    <w:rsid w:val="00D61CF0"/>
    <w:rsid w:val="00D625DE"/>
    <w:rsid w:val="00D6353B"/>
    <w:rsid w:val="00D63EA8"/>
    <w:rsid w:val="00D63FC9"/>
    <w:rsid w:val="00D643C3"/>
    <w:rsid w:val="00D64E74"/>
    <w:rsid w:val="00D6534E"/>
    <w:rsid w:val="00D662FA"/>
    <w:rsid w:val="00D66C0B"/>
    <w:rsid w:val="00D66EED"/>
    <w:rsid w:val="00D677FC"/>
    <w:rsid w:val="00D7029D"/>
    <w:rsid w:val="00D70BC3"/>
    <w:rsid w:val="00D71830"/>
    <w:rsid w:val="00D72B41"/>
    <w:rsid w:val="00D72F51"/>
    <w:rsid w:val="00D732B1"/>
    <w:rsid w:val="00D73650"/>
    <w:rsid w:val="00D7377B"/>
    <w:rsid w:val="00D751F6"/>
    <w:rsid w:val="00D766CB"/>
    <w:rsid w:val="00D76BAA"/>
    <w:rsid w:val="00D77136"/>
    <w:rsid w:val="00D776B2"/>
    <w:rsid w:val="00D77AA9"/>
    <w:rsid w:val="00D77E76"/>
    <w:rsid w:val="00D81509"/>
    <w:rsid w:val="00D81E1D"/>
    <w:rsid w:val="00D82866"/>
    <w:rsid w:val="00D83879"/>
    <w:rsid w:val="00D86742"/>
    <w:rsid w:val="00D86879"/>
    <w:rsid w:val="00D90B68"/>
    <w:rsid w:val="00D9123E"/>
    <w:rsid w:val="00D91652"/>
    <w:rsid w:val="00D917BE"/>
    <w:rsid w:val="00D92073"/>
    <w:rsid w:val="00D92D1B"/>
    <w:rsid w:val="00D9320C"/>
    <w:rsid w:val="00D932BA"/>
    <w:rsid w:val="00D94C3C"/>
    <w:rsid w:val="00D956E6"/>
    <w:rsid w:val="00D95859"/>
    <w:rsid w:val="00D95AD8"/>
    <w:rsid w:val="00D96DEA"/>
    <w:rsid w:val="00D97782"/>
    <w:rsid w:val="00DA0ED5"/>
    <w:rsid w:val="00DA0FA6"/>
    <w:rsid w:val="00DA1081"/>
    <w:rsid w:val="00DA18C2"/>
    <w:rsid w:val="00DA2597"/>
    <w:rsid w:val="00DA4179"/>
    <w:rsid w:val="00DA4F62"/>
    <w:rsid w:val="00DA5B5E"/>
    <w:rsid w:val="00DA62BD"/>
    <w:rsid w:val="00DA6D59"/>
    <w:rsid w:val="00DA79A1"/>
    <w:rsid w:val="00DA7BA7"/>
    <w:rsid w:val="00DB00E2"/>
    <w:rsid w:val="00DB01FA"/>
    <w:rsid w:val="00DB0693"/>
    <w:rsid w:val="00DB15F9"/>
    <w:rsid w:val="00DB1AC2"/>
    <w:rsid w:val="00DB1D92"/>
    <w:rsid w:val="00DB1FC6"/>
    <w:rsid w:val="00DB662A"/>
    <w:rsid w:val="00DB768D"/>
    <w:rsid w:val="00DB785F"/>
    <w:rsid w:val="00DC0062"/>
    <w:rsid w:val="00DC09B5"/>
    <w:rsid w:val="00DC2766"/>
    <w:rsid w:val="00DC2B90"/>
    <w:rsid w:val="00DC2E16"/>
    <w:rsid w:val="00DC3C36"/>
    <w:rsid w:val="00DC4D77"/>
    <w:rsid w:val="00DC55A0"/>
    <w:rsid w:val="00DC56D7"/>
    <w:rsid w:val="00DC57D3"/>
    <w:rsid w:val="00DC6381"/>
    <w:rsid w:val="00DC6485"/>
    <w:rsid w:val="00DC6851"/>
    <w:rsid w:val="00DC6AB8"/>
    <w:rsid w:val="00DC7653"/>
    <w:rsid w:val="00DC78C5"/>
    <w:rsid w:val="00DD0067"/>
    <w:rsid w:val="00DD04B3"/>
    <w:rsid w:val="00DD098A"/>
    <w:rsid w:val="00DD099D"/>
    <w:rsid w:val="00DD09EE"/>
    <w:rsid w:val="00DD1003"/>
    <w:rsid w:val="00DD132A"/>
    <w:rsid w:val="00DD1693"/>
    <w:rsid w:val="00DD1C1C"/>
    <w:rsid w:val="00DD1D02"/>
    <w:rsid w:val="00DD1E59"/>
    <w:rsid w:val="00DD21DF"/>
    <w:rsid w:val="00DD25B7"/>
    <w:rsid w:val="00DD2C43"/>
    <w:rsid w:val="00DD2D1A"/>
    <w:rsid w:val="00DD2DC9"/>
    <w:rsid w:val="00DD3638"/>
    <w:rsid w:val="00DD3CD4"/>
    <w:rsid w:val="00DD491F"/>
    <w:rsid w:val="00DD51A8"/>
    <w:rsid w:val="00DD54A9"/>
    <w:rsid w:val="00DD5BC1"/>
    <w:rsid w:val="00DD66B4"/>
    <w:rsid w:val="00DD6797"/>
    <w:rsid w:val="00DD762B"/>
    <w:rsid w:val="00DD7B5D"/>
    <w:rsid w:val="00DE170F"/>
    <w:rsid w:val="00DE2402"/>
    <w:rsid w:val="00DE2B4B"/>
    <w:rsid w:val="00DE2EBB"/>
    <w:rsid w:val="00DE2F5B"/>
    <w:rsid w:val="00DE3BED"/>
    <w:rsid w:val="00DE3DEC"/>
    <w:rsid w:val="00DE486E"/>
    <w:rsid w:val="00DE60B1"/>
    <w:rsid w:val="00DE712F"/>
    <w:rsid w:val="00DF071E"/>
    <w:rsid w:val="00DF25CB"/>
    <w:rsid w:val="00DF2702"/>
    <w:rsid w:val="00DF3328"/>
    <w:rsid w:val="00DF37D4"/>
    <w:rsid w:val="00DF4284"/>
    <w:rsid w:val="00DF5D46"/>
    <w:rsid w:val="00DF6552"/>
    <w:rsid w:val="00E00930"/>
    <w:rsid w:val="00E00AD9"/>
    <w:rsid w:val="00E0119A"/>
    <w:rsid w:val="00E018F5"/>
    <w:rsid w:val="00E0240F"/>
    <w:rsid w:val="00E0258E"/>
    <w:rsid w:val="00E02935"/>
    <w:rsid w:val="00E03284"/>
    <w:rsid w:val="00E040AA"/>
    <w:rsid w:val="00E04568"/>
    <w:rsid w:val="00E0674A"/>
    <w:rsid w:val="00E06976"/>
    <w:rsid w:val="00E077EE"/>
    <w:rsid w:val="00E07CD6"/>
    <w:rsid w:val="00E07FA2"/>
    <w:rsid w:val="00E103CD"/>
    <w:rsid w:val="00E1167C"/>
    <w:rsid w:val="00E11DF2"/>
    <w:rsid w:val="00E122AF"/>
    <w:rsid w:val="00E127E6"/>
    <w:rsid w:val="00E1339A"/>
    <w:rsid w:val="00E134E6"/>
    <w:rsid w:val="00E16D34"/>
    <w:rsid w:val="00E1736F"/>
    <w:rsid w:val="00E202DB"/>
    <w:rsid w:val="00E208A4"/>
    <w:rsid w:val="00E209AB"/>
    <w:rsid w:val="00E21188"/>
    <w:rsid w:val="00E2127C"/>
    <w:rsid w:val="00E21674"/>
    <w:rsid w:val="00E22B08"/>
    <w:rsid w:val="00E22D76"/>
    <w:rsid w:val="00E24A35"/>
    <w:rsid w:val="00E24A7A"/>
    <w:rsid w:val="00E258F8"/>
    <w:rsid w:val="00E25E75"/>
    <w:rsid w:val="00E26F5A"/>
    <w:rsid w:val="00E26FD5"/>
    <w:rsid w:val="00E27BC8"/>
    <w:rsid w:val="00E27E80"/>
    <w:rsid w:val="00E309D2"/>
    <w:rsid w:val="00E319A2"/>
    <w:rsid w:val="00E31F69"/>
    <w:rsid w:val="00E3201D"/>
    <w:rsid w:val="00E33718"/>
    <w:rsid w:val="00E34C7F"/>
    <w:rsid w:val="00E35C83"/>
    <w:rsid w:val="00E36C21"/>
    <w:rsid w:val="00E37094"/>
    <w:rsid w:val="00E375C7"/>
    <w:rsid w:val="00E40C3D"/>
    <w:rsid w:val="00E41903"/>
    <w:rsid w:val="00E42A21"/>
    <w:rsid w:val="00E44E6A"/>
    <w:rsid w:val="00E455ED"/>
    <w:rsid w:val="00E45C3C"/>
    <w:rsid w:val="00E45CB6"/>
    <w:rsid w:val="00E460B8"/>
    <w:rsid w:val="00E46197"/>
    <w:rsid w:val="00E46D6E"/>
    <w:rsid w:val="00E47BE8"/>
    <w:rsid w:val="00E47DC8"/>
    <w:rsid w:val="00E504C2"/>
    <w:rsid w:val="00E507C3"/>
    <w:rsid w:val="00E51AB7"/>
    <w:rsid w:val="00E53710"/>
    <w:rsid w:val="00E53776"/>
    <w:rsid w:val="00E5377F"/>
    <w:rsid w:val="00E53C77"/>
    <w:rsid w:val="00E53E5A"/>
    <w:rsid w:val="00E54009"/>
    <w:rsid w:val="00E544B5"/>
    <w:rsid w:val="00E55A28"/>
    <w:rsid w:val="00E5694D"/>
    <w:rsid w:val="00E57836"/>
    <w:rsid w:val="00E578D1"/>
    <w:rsid w:val="00E6123C"/>
    <w:rsid w:val="00E62D73"/>
    <w:rsid w:val="00E63B4A"/>
    <w:rsid w:val="00E6421B"/>
    <w:rsid w:val="00E65506"/>
    <w:rsid w:val="00E65F99"/>
    <w:rsid w:val="00E66A91"/>
    <w:rsid w:val="00E67968"/>
    <w:rsid w:val="00E67F2A"/>
    <w:rsid w:val="00E70B13"/>
    <w:rsid w:val="00E70CB9"/>
    <w:rsid w:val="00E718C9"/>
    <w:rsid w:val="00E71F8D"/>
    <w:rsid w:val="00E7210E"/>
    <w:rsid w:val="00E73457"/>
    <w:rsid w:val="00E73865"/>
    <w:rsid w:val="00E73E14"/>
    <w:rsid w:val="00E74C66"/>
    <w:rsid w:val="00E75062"/>
    <w:rsid w:val="00E750A5"/>
    <w:rsid w:val="00E764C4"/>
    <w:rsid w:val="00E766E0"/>
    <w:rsid w:val="00E76A84"/>
    <w:rsid w:val="00E76BBC"/>
    <w:rsid w:val="00E772D1"/>
    <w:rsid w:val="00E80B65"/>
    <w:rsid w:val="00E8115B"/>
    <w:rsid w:val="00E81818"/>
    <w:rsid w:val="00E81D7B"/>
    <w:rsid w:val="00E826A4"/>
    <w:rsid w:val="00E82885"/>
    <w:rsid w:val="00E82961"/>
    <w:rsid w:val="00E84288"/>
    <w:rsid w:val="00E8520C"/>
    <w:rsid w:val="00E858DF"/>
    <w:rsid w:val="00E85FA2"/>
    <w:rsid w:val="00E86061"/>
    <w:rsid w:val="00E90799"/>
    <w:rsid w:val="00E908B5"/>
    <w:rsid w:val="00E91183"/>
    <w:rsid w:val="00E91320"/>
    <w:rsid w:val="00E915A2"/>
    <w:rsid w:val="00E92D90"/>
    <w:rsid w:val="00E93E10"/>
    <w:rsid w:val="00E9501B"/>
    <w:rsid w:val="00E9519C"/>
    <w:rsid w:val="00E951BF"/>
    <w:rsid w:val="00E9634D"/>
    <w:rsid w:val="00E96376"/>
    <w:rsid w:val="00EA064B"/>
    <w:rsid w:val="00EA0CE5"/>
    <w:rsid w:val="00EA269A"/>
    <w:rsid w:val="00EA292C"/>
    <w:rsid w:val="00EA2B5C"/>
    <w:rsid w:val="00EA2BF9"/>
    <w:rsid w:val="00EA2C2A"/>
    <w:rsid w:val="00EA3022"/>
    <w:rsid w:val="00EA36D0"/>
    <w:rsid w:val="00EA50F4"/>
    <w:rsid w:val="00EA5355"/>
    <w:rsid w:val="00EA5C4D"/>
    <w:rsid w:val="00EA5DA6"/>
    <w:rsid w:val="00EA6B63"/>
    <w:rsid w:val="00EA7550"/>
    <w:rsid w:val="00EA787E"/>
    <w:rsid w:val="00EA7996"/>
    <w:rsid w:val="00EB0C56"/>
    <w:rsid w:val="00EB1B15"/>
    <w:rsid w:val="00EB28F8"/>
    <w:rsid w:val="00EB2DEB"/>
    <w:rsid w:val="00EB3BEE"/>
    <w:rsid w:val="00EB5965"/>
    <w:rsid w:val="00EB5FB0"/>
    <w:rsid w:val="00EB6647"/>
    <w:rsid w:val="00EB704C"/>
    <w:rsid w:val="00EB7F57"/>
    <w:rsid w:val="00EC11DB"/>
    <w:rsid w:val="00EC20B2"/>
    <w:rsid w:val="00EC2678"/>
    <w:rsid w:val="00EC32BC"/>
    <w:rsid w:val="00EC4078"/>
    <w:rsid w:val="00EC4452"/>
    <w:rsid w:val="00EC4F2D"/>
    <w:rsid w:val="00EC50CC"/>
    <w:rsid w:val="00EC5EF6"/>
    <w:rsid w:val="00EC71DD"/>
    <w:rsid w:val="00EC7872"/>
    <w:rsid w:val="00ED0C84"/>
    <w:rsid w:val="00ED1347"/>
    <w:rsid w:val="00ED262C"/>
    <w:rsid w:val="00ED4511"/>
    <w:rsid w:val="00ED485B"/>
    <w:rsid w:val="00ED4AE4"/>
    <w:rsid w:val="00ED55C0"/>
    <w:rsid w:val="00ED5E45"/>
    <w:rsid w:val="00ED672D"/>
    <w:rsid w:val="00ED6AD6"/>
    <w:rsid w:val="00ED7C40"/>
    <w:rsid w:val="00EE03C0"/>
    <w:rsid w:val="00EE06EC"/>
    <w:rsid w:val="00EE0860"/>
    <w:rsid w:val="00EE0D8A"/>
    <w:rsid w:val="00EE184A"/>
    <w:rsid w:val="00EE1B75"/>
    <w:rsid w:val="00EE258E"/>
    <w:rsid w:val="00EE260E"/>
    <w:rsid w:val="00EE2990"/>
    <w:rsid w:val="00EE2CA9"/>
    <w:rsid w:val="00EE2F4C"/>
    <w:rsid w:val="00EE34E8"/>
    <w:rsid w:val="00EE65B5"/>
    <w:rsid w:val="00EE684B"/>
    <w:rsid w:val="00EE6900"/>
    <w:rsid w:val="00EE6DF1"/>
    <w:rsid w:val="00EE7521"/>
    <w:rsid w:val="00EE7ACF"/>
    <w:rsid w:val="00EF053B"/>
    <w:rsid w:val="00EF0729"/>
    <w:rsid w:val="00EF0A7D"/>
    <w:rsid w:val="00EF0A9B"/>
    <w:rsid w:val="00EF12FF"/>
    <w:rsid w:val="00EF159A"/>
    <w:rsid w:val="00EF1A58"/>
    <w:rsid w:val="00EF1BA1"/>
    <w:rsid w:val="00EF26C2"/>
    <w:rsid w:val="00EF4A39"/>
    <w:rsid w:val="00EF4CC6"/>
    <w:rsid w:val="00EF5071"/>
    <w:rsid w:val="00EF7718"/>
    <w:rsid w:val="00EF7B06"/>
    <w:rsid w:val="00EF7ED5"/>
    <w:rsid w:val="00F00224"/>
    <w:rsid w:val="00F00891"/>
    <w:rsid w:val="00F02FF5"/>
    <w:rsid w:val="00F0439B"/>
    <w:rsid w:val="00F06CAF"/>
    <w:rsid w:val="00F07488"/>
    <w:rsid w:val="00F075EB"/>
    <w:rsid w:val="00F077CF"/>
    <w:rsid w:val="00F07C9F"/>
    <w:rsid w:val="00F07F00"/>
    <w:rsid w:val="00F103DE"/>
    <w:rsid w:val="00F11198"/>
    <w:rsid w:val="00F12F5C"/>
    <w:rsid w:val="00F13DE7"/>
    <w:rsid w:val="00F14CAE"/>
    <w:rsid w:val="00F16E81"/>
    <w:rsid w:val="00F1726C"/>
    <w:rsid w:val="00F176C2"/>
    <w:rsid w:val="00F17A16"/>
    <w:rsid w:val="00F21F86"/>
    <w:rsid w:val="00F22866"/>
    <w:rsid w:val="00F230B0"/>
    <w:rsid w:val="00F23405"/>
    <w:rsid w:val="00F234D4"/>
    <w:rsid w:val="00F24654"/>
    <w:rsid w:val="00F248E1"/>
    <w:rsid w:val="00F25022"/>
    <w:rsid w:val="00F250FB"/>
    <w:rsid w:val="00F25120"/>
    <w:rsid w:val="00F2527E"/>
    <w:rsid w:val="00F25297"/>
    <w:rsid w:val="00F268E3"/>
    <w:rsid w:val="00F27810"/>
    <w:rsid w:val="00F27877"/>
    <w:rsid w:val="00F302EC"/>
    <w:rsid w:val="00F30FFA"/>
    <w:rsid w:val="00F310AE"/>
    <w:rsid w:val="00F3197C"/>
    <w:rsid w:val="00F32BF6"/>
    <w:rsid w:val="00F33184"/>
    <w:rsid w:val="00F332FA"/>
    <w:rsid w:val="00F333D3"/>
    <w:rsid w:val="00F334F2"/>
    <w:rsid w:val="00F34DEE"/>
    <w:rsid w:val="00F355D3"/>
    <w:rsid w:val="00F35650"/>
    <w:rsid w:val="00F36787"/>
    <w:rsid w:val="00F36794"/>
    <w:rsid w:val="00F368A6"/>
    <w:rsid w:val="00F36946"/>
    <w:rsid w:val="00F371B6"/>
    <w:rsid w:val="00F374AB"/>
    <w:rsid w:val="00F4094D"/>
    <w:rsid w:val="00F41622"/>
    <w:rsid w:val="00F418A6"/>
    <w:rsid w:val="00F4365D"/>
    <w:rsid w:val="00F4372C"/>
    <w:rsid w:val="00F44C0C"/>
    <w:rsid w:val="00F44E7F"/>
    <w:rsid w:val="00F45AD1"/>
    <w:rsid w:val="00F4619F"/>
    <w:rsid w:val="00F46A6D"/>
    <w:rsid w:val="00F47DC5"/>
    <w:rsid w:val="00F47ECA"/>
    <w:rsid w:val="00F50C60"/>
    <w:rsid w:val="00F513D5"/>
    <w:rsid w:val="00F5154F"/>
    <w:rsid w:val="00F51F8D"/>
    <w:rsid w:val="00F52CA7"/>
    <w:rsid w:val="00F52ED8"/>
    <w:rsid w:val="00F54231"/>
    <w:rsid w:val="00F547D5"/>
    <w:rsid w:val="00F55D2C"/>
    <w:rsid w:val="00F5606C"/>
    <w:rsid w:val="00F57260"/>
    <w:rsid w:val="00F57390"/>
    <w:rsid w:val="00F60177"/>
    <w:rsid w:val="00F60272"/>
    <w:rsid w:val="00F60AAF"/>
    <w:rsid w:val="00F60AB9"/>
    <w:rsid w:val="00F6125C"/>
    <w:rsid w:val="00F61963"/>
    <w:rsid w:val="00F627CE"/>
    <w:rsid w:val="00F62C73"/>
    <w:rsid w:val="00F63010"/>
    <w:rsid w:val="00F630E1"/>
    <w:rsid w:val="00F63A95"/>
    <w:rsid w:val="00F64038"/>
    <w:rsid w:val="00F6476F"/>
    <w:rsid w:val="00F64C14"/>
    <w:rsid w:val="00F65C51"/>
    <w:rsid w:val="00F66502"/>
    <w:rsid w:val="00F66CAB"/>
    <w:rsid w:val="00F672BD"/>
    <w:rsid w:val="00F67DA0"/>
    <w:rsid w:val="00F73357"/>
    <w:rsid w:val="00F742EA"/>
    <w:rsid w:val="00F75157"/>
    <w:rsid w:val="00F80BB4"/>
    <w:rsid w:val="00F80E0F"/>
    <w:rsid w:val="00F81FA5"/>
    <w:rsid w:val="00F828A2"/>
    <w:rsid w:val="00F82A92"/>
    <w:rsid w:val="00F83601"/>
    <w:rsid w:val="00F837FA"/>
    <w:rsid w:val="00F83B82"/>
    <w:rsid w:val="00F844C2"/>
    <w:rsid w:val="00F84A7F"/>
    <w:rsid w:val="00F84C21"/>
    <w:rsid w:val="00F852BD"/>
    <w:rsid w:val="00F85514"/>
    <w:rsid w:val="00F85D5F"/>
    <w:rsid w:val="00F87027"/>
    <w:rsid w:val="00F8798F"/>
    <w:rsid w:val="00F90268"/>
    <w:rsid w:val="00F90CCE"/>
    <w:rsid w:val="00F90DBE"/>
    <w:rsid w:val="00F9336E"/>
    <w:rsid w:val="00F947AE"/>
    <w:rsid w:val="00F952BA"/>
    <w:rsid w:val="00F95320"/>
    <w:rsid w:val="00F95613"/>
    <w:rsid w:val="00F9696A"/>
    <w:rsid w:val="00F977FA"/>
    <w:rsid w:val="00FA02B9"/>
    <w:rsid w:val="00FA1714"/>
    <w:rsid w:val="00FA3081"/>
    <w:rsid w:val="00FA3DD7"/>
    <w:rsid w:val="00FA4194"/>
    <w:rsid w:val="00FA4AA8"/>
    <w:rsid w:val="00FA6B4A"/>
    <w:rsid w:val="00FA7215"/>
    <w:rsid w:val="00FB1923"/>
    <w:rsid w:val="00FB1C5C"/>
    <w:rsid w:val="00FB1E62"/>
    <w:rsid w:val="00FB2EE1"/>
    <w:rsid w:val="00FB3641"/>
    <w:rsid w:val="00FB53E2"/>
    <w:rsid w:val="00FB5595"/>
    <w:rsid w:val="00FB5DD6"/>
    <w:rsid w:val="00FB5E92"/>
    <w:rsid w:val="00FB607B"/>
    <w:rsid w:val="00FB6F70"/>
    <w:rsid w:val="00FB7F5F"/>
    <w:rsid w:val="00FC0F13"/>
    <w:rsid w:val="00FC205F"/>
    <w:rsid w:val="00FC2F3A"/>
    <w:rsid w:val="00FC35AB"/>
    <w:rsid w:val="00FC372E"/>
    <w:rsid w:val="00FC381E"/>
    <w:rsid w:val="00FC4ADF"/>
    <w:rsid w:val="00FC4C57"/>
    <w:rsid w:val="00FC5790"/>
    <w:rsid w:val="00FC5960"/>
    <w:rsid w:val="00FC59EC"/>
    <w:rsid w:val="00FC5E88"/>
    <w:rsid w:val="00FC6A07"/>
    <w:rsid w:val="00FC7074"/>
    <w:rsid w:val="00FC7830"/>
    <w:rsid w:val="00FC7ACC"/>
    <w:rsid w:val="00FC7C22"/>
    <w:rsid w:val="00FD2564"/>
    <w:rsid w:val="00FD265D"/>
    <w:rsid w:val="00FD2D71"/>
    <w:rsid w:val="00FD328E"/>
    <w:rsid w:val="00FD36D5"/>
    <w:rsid w:val="00FD38D8"/>
    <w:rsid w:val="00FD42F3"/>
    <w:rsid w:val="00FD4FBE"/>
    <w:rsid w:val="00FD53EE"/>
    <w:rsid w:val="00FD574B"/>
    <w:rsid w:val="00FD6B19"/>
    <w:rsid w:val="00FD6C88"/>
    <w:rsid w:val="00FD75A1"/>
    <w:rsid w:val="00FD779B"/>
    <w:rsid w:val="00FD7A87"/>
    <w:rsid w:val="00FE00E1"/>
    <w:rsid w:val="00FE0A1F"/>
    <w:rsid w:val="00FE12DD"/>
    <w:rsid w:val="00FE15DB"/>
    <w:rsid w:val="00FE358A"/>
    <w:rsid w:val="00FE45BF"/>
    <w:rsid w:val="00FE51C2"/>
    <w:rsid w:val="00FE5E36"/>
    <w:rsid w:val="00FE60DD"/>
    <w:rsid w:val="00FE68C8"/>
    <w:rsid w:val="00FE7220"/>
    <w:rsid w:val="00FE79F8"/>
    <w:rsid w:val="00FF1472"/>
    <w:rsid w:val="00FF156C"/>
    <w:rsid w:val="00FF1DD1"/>
    <w:rsid w:val="00FF1F69"/>
    <w:rsid w:val="00FF1FBD"/>
    <w:rsid w:val="00FF1FC0"/>
    <w:rsid w:val="00FF3D04"/>
    <w:rsid w:val="00FF3E6B"/>
    <w:rsid w:val="00FF5E31"/>
    <w:rsid w:val="00FF602D"/>
    <w:rsid w:val="00FF60C7"/>
    <w:rsid w:val="00FF6169"/>
    <w:rsid w:val="00FF70AF"/>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F07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1F31"/>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555A"/>
    <w:pPr>
      <w:tabs>
        <w:tab w:val="center" w:pos="4252"/>
        <w:tab w:val="right" w:pos="8504"/>
      </w:tabs>
      <w:snapToGrid w:val="0"/>
    </w:pPr>
  </w:style>
  <w:style w:type="character" w:customStyle="1" w:styleId="a4">
    <w:name w:val="ヘッダー (文字)"/>
    <w:basedOn w:val="a0"/>
    <w:link w:val="a3"/>
    <w:uiPriority w:val="99"/>
    <w:rsid w:val="000F555A"/>
  </w:style>
  <w:style w:type="paragraph" w:styleId="a5">
    <w:name w:val="footer"/>
    <w:basedOn w:val="a"/>
    <w:link w:val="a6"/>
    <w:uiPriority w:val="99"/>
    <w:unhideWhenUsed/>
    <w:rsid w:val="006D2B85"/>
    <w:pPr>
      <w:tabs>
        <w:tab w:val="center" w:pos="4252"/>
        <w:tab w:val="right" w:pos="8504"/>
      </w:tabs>
      <w:snapToGrid w:val="0"/>
    </w:pPr>
  </w:style>
  <w:style w:type="character" w:customStyle="1" w:styleId="a6">
    <w:name w:val="フッター (文字)"/>
    <w:basedOn w:val="a0"/>
    <w:link w:val="a5"/>
    <w:uiPriority w:val="99"/>
    <w:rsid w:val="006D2B85"/>
    <w:rPr>
      <w:sz w:val="24"/>
    </w:rPr>
  </w:style>
  <w:style w:type="character" w:styleId="a7">
    <w:name w:val="annotation reference"/>
    <w:basedOn w:val="a0"/>
    <w:uiPriority w:val="99"/>
    <w:semiHidden/>
    <w:unhideWhenUsed/>
    <w:rsid w:val="007B57AB"/>
    <w:rPr>
      <w:sz w:val="18"/>
      <w:szCs w:val="18"/>
    </w:rPr>
  </w:style>
  <w:style w:type="paragraph" w:styleId="a8">
    <w:name w:val="annotation text"/>
    <w:basedOn w:val="a"/>
    <w:link w:val="a9"/>
    <w:uiPriority w:val="99"/>
    <w:unhideWhenUsed/>
    <w:rsid w:val="007B57AB"/>
    <w:pPr>
      <w:jc w:val="left"/>
    </w:pPr>
  </w:style>
  <w:style w:type="character" w:customStyle="1" w:styleId="a9">
    <w:name w:val="コメント文字列 (文字)"/>
    <w:basedOn w:val="a0"/>
    <w:link w:val="a8"/>
    <w:uiPriority w:val="99"/>
    <w:rsid w:val="007B57AB"/>
  </w:style>
  <w:style w:type="paragraph" w:styleId="aa">
    <w:name w:val="annotation subject"/>
    <w:basedOn w:val="a8"/>
    <w:next w:val="a8"/>
    <w:link w:val="ab"/>
    <w:uiPriority w:val="99"/>
    <w:semiHidden/>
    <w:unhideWhenUsed/>
    <w:rsid w:val="007B57AB"/>
    <w:rPr>
      <w:b/>
      <w:bCs/>
    </w:rPr>
  </w:style>
  <w:style w:type="character" w:customStyle="1" w:styleId="ab">
    <w:name w:val="コメント内容 (文字)"/>
    <w:basedOn w:val="a9"/>
    <w:link w:val="aa"/>
    <w:uiPriority w:val="99"/>
    <w:semiHidden/>
    <w:rsid w:val="007B57AB"/>
    <w:rPr>
      <w:b/>
      <w:bCs/>
    </w:rPr>
  </w:style>
  <w:style w:type="paragraph" w:styleId="ac">
    <w:name w:val="Balloon Text"/>
    <w:basedOn w:val="a"/>
    <w:link w:val="ad"/>
    <w:uiPriority w:val="99"/>
    <w:semiHidden/>
    <w:unhideWhenUsed/>
    <w:rsid w:val="007B57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B57AB"/>
    <w:rPr>
      <w:rFonts w:asciiTheme="majorHAnsi" w:eastAsiaTheme="majorEastAsia" w:hAnsiTheme="majorHAnsi" w:cstheme="majorBidi"/>
      <w:sz w:val="18"/>
      <w:szCs w:val="18"/>
    </w:rPr>
  </w:style>
  <w:style w:type="character" w:styleId="ae">
    <w:name w:val="line number"/>
    <w:basedOn w:val="a0"/>
    <w:uiPriority w:val="99"/>
    <w:semiHidden/>
    <w:unhideWhenUsed/>
    <w:rsid w:val="00CB7348"/>
    <w:rPr>
      <w:rFonts w:ascii="ＭＳ 明朝" w:eastAsia="ＭＳ 明朝" w:hAnsi="ＭＳ 明朝" w:cs="ＭＳ 明朝"/>
    </w:rPr>
  </w:style>
  <w:style w:type="paragraph" w:styleId="af">
    <w:name w:val="Note Heading"/>
    <w:basedOn w:val="a"/>
    <w:next w:val="a"/>
    <w:link w:val="af0"/>
    <w:rsid w:val="005C347E"/>
    <w:pPr>
      <w:jc w:val="center"/>
    </w:pPr>
    <w:rPr>
      <w:rFonts w:ascii="ＭＳ 明朝" w:eastAsia="ＭＳ 明朝" w:hAnsi="Century" w:cs="Times New Roman"/>
      <w:szCs w:val="24"/>
    </w:rPr>
  </w:style>
  <w:style w:type="character" w:customStyle="1" w:styleId="af0">
    <w:name w:val="記 (文字)"/>
    <w:basedOn w:val="a0"/>
    <w:link w:val="af"/>
    <w:rsid w:val="005C347E"/>
    <w:rPr>
      <w:rFonts w:ascii="ＭＳ 明朝" w:eastAsia="ＭＳ 明朝" w:hAnsi="Century" w:cs="Times New Roman"/>
      <w:sz w:val="24"/>
      <w:szCs w:val="24"/>
    </w:rPr>
  </w:style>
  <w:style w:type="paragraph" w:styleId="af1">
    <w:name w:val="Body Text Indent"/>
    <w:basedOn w:val="a"/>
    <w:link w:val="af2"/>
    <w:unhideWhenUsed/>
    <w:rsid w:val="00AD7371"/>
    <w:pPr>
      <w:ind w:leftChars="228" w:left="479" w:firstLineChars="129" w:firstLine="310"/>
    </w:pPr>
    <w:rPr>
      <w:rFonts w:ascii="ＭＳ 明朝" w:eastAsia="ＭＳ 明朝" w:hAnsi="ＭＳ 明朝" w:cs="Times New Roman"/>
      <w:kern w:val="0"/>
      <w:szCs w:val="24"/>
    </w:rPr>
  </w:style>
  <w:style w:type="character" w:customStyle="1" w:styleId="af2">
    <w:name w:val="本文インデント (文字)"/>
    <w:basedOn w:val="a0"/>
    <w:link w:val="af1"/>
    <w:rsid w:val="00AD7371"/>
    <w:rPr>
      <w:rFonts w:ascii="ＭＳ 明朝" w:eastAsia="ＭＳ 明朝" w:hAnsi="ＭＳ 明朝" w:cs="Times New Roman"/>
      <w:kern w:val="0"/>
      <w:sz w:val="24"/>
      <w:szCs w:val="24"/>
    </w:rPr>
  </w:style>
  <w:style w:type="paragraph" w:styleId="af3">
    <w:name w:val="footnote text"/>
    <w:basedOn w:val="a"/>
    <w:link w:val="af4"/>
    <w:rsid w:val="002766EF"/>
    <w:pPr>
      <w:snapToGrid w:val="0"/>
      <w:jc w:val="left"/>
    </w:pPr>
    <w:rPr>
      <w:rFonts w:ascii="ＭＳ 明朝" w:eastAsia="ＭＳ 明朝" w:hAnsi="Century" w:cs="Times New Roman"/>
      <w:szCs w:val="24"/>
    </w:rPr>
  </w:style>
  <w:style w:type="character" w:customStyle="1" w:styleId="af4">
    <w:name w:val="脚注文字列 (文字)"/>
    <w:basedOn w:val="a0"/>
    <w:link w:val="af3"/>
    <w:rsid w:val="002766EF"/>
    <w:rPr>
      <w:rFonts w:ascii="ＭＳ 明朝" w:eastAsia="ＭＳ 明朝" w:hAnsi="Century" w:cs="Times New Roman"/>
      <w:sz w:val="24"/>
      <w:szCs w:val="24"/>
    </w:rPr>
  </w:style>
  <w:style w:type="character" w:styleId="af5">
    <w:name w:val="footnote reference"/>
    <w:rsid w:val="002766EF"/>
    <w:rPr>
      <w:vertAlign w:val="superscript"/>
    </w:rPr>
  </w:style>
  <w:style w:type="paragraph" w:styleId="af6">
    <w:name w:val="Document Map"/>
    <w:basedOn w:val="a"/>
    <w:link w:val="af7"/>
    <w:uiPriority w:val="99"/>
    <w:semiHidden/>
    <w:unhideWhenUsed/>
    <w:rsid w:val="00324FBE"/>
    <w:rPr>
      <w:rFonts w:ascii="MS UI Gothic" w:eastAsia="MS UI Gothic"/>
      <w:sz w:val="18"/>
      <w:szCs w:val="18"/>
    </w:rPr>
  </w:style>
  <w:style w:type="character" w:customStyle="1" w:styleId="af7">
    <w:name w:val="見出しマップ (文字)"/>
    <w:basedOn w:val="a0"/>
    <w:link w:val="af6"/>
    <w:uiPriority w:val="99"/>
    <w:semiHidden/>
    <w:rsid w:val="00324FBE"/>
    <w:rPr>
      <w:rFonts w:ascii="MS UI Gothic" w:eastAsia="MS UI Gothic"/>
      <w:sz w:val="18"/>
      <w:szCs w:val="18"/>
    </w:rPr>
  </w:style>
  <w:style w:type="paragraph" w:styleId="af8">
    <w:name w:val="Closing"/>
    <w:basedOn w:val="a"/>
    <w:link w:val="af9"/>
    <w:rsid w:val="000E63CF"/>
    <w:pPr>
      <w:jc w:val="right"/>
    </w:pPr>
    <w:rPr>
      <w:rFonts w:ascii="ＭＳ 明朝" w:eastAsia="ＭＳ 明朝" w:hAnsi="ＭＳ 明朝" w:cs="Times New Roman"/>
      <w:kern w:val="0"/>
      <w:szCs w:val="24"/>
    </w:rPr>
  </w:style>
  <w:style w:type="character" w:customStyle="1" w:styleId="af9">
    <w:name w:val="結語 (文字)"/>
    <w:basedOn w:val="a0"/>
    <w:link w:val="af8"/>
    <w:rsid w:val="000E63CF"/>
    <w:rPr>
      <w:rFonts w:ascii="ＭＳ 明朝" w:eastAsia="ＭＳ 明朝" w:hAnsi="ＭＳ 明朝" w:cs="Times New Roman"/>
      <w:kern w:val="0"/>
      <w:sz w:val="24"/>
      <w:szCs w:val="24"/>
    </w:rPr>
  </w:style>
  <w:style w:type="paragraph" w:styleId="3">
    <w:name w:val="toc 3"/>
    <w:basedOn w:val="a"/>
    <w:next w:val="a"/>
    <w:autoRedefine/>
    <w:uiPriority w:val="39"/>
    <w:unhideWhenUsed/>
    <w:qFormat/>
    <w:rsid w:val="00B96C14"/>
    <w:pPr>
      <w:ind w:leftChars="200" w:left="420"/>
    </w:pPr>
    <w:rPr>
      <w:rFonts w:ascii="Century" w:eastAsia="ＭＳ 明朝" w:hAnsi="Century" w:cs="Times New Roman"/>
      <w:kern w:val="0"/>
      <w:sz w:val="21"/>
      <w:szCs w:val="22"/>
    </w:rPr>
  </w:style>
  <w:style w:type="paragraph" w:customStyle="1" w:styleId="Default">
    <w:name w:val="Default"/>
    <w:rsid w:val="00675C2B"/>
    <w:pPr>
      <w:widowControl w:val="0"/>
      <w:autoSpaceDE w:val="0"/>
      <w:autoSpaceDN w:val="0"/>
      <w:adjustRightInd w:val="0"/>
    </w:pPr>
    <w:rPr>
      <w:rFonts w:ascii="ＭＳ 明朝" w:eastAsia="ＭＳ 明朝" w:cs="ＭＳ 明朝"/>
      <w:color w:val="000000"/>
      <w:kern w:val="0"/>
      <w:sz w:val="24"/>
      <w:szCs w:val="24"/>
    </w:rPr>
  </w:style>
  <w:style w:type="paragraph" w:styleId="afa">
    <w:name w:val="List Paragraph"/>
    <w:basedOn w:val="a"/>
    <w:uiPriority w:val="34"/>
    <w:qFormat/>
    <w:rsid w:val="00B70473"/>
    <w:pPr>
      <w:ind w:leftChars="400" w:left="840"/>
    </w:pPr>
    <w:rPr>
      <w:rFonts w:ascii="ＭＳ 明朝" w:eastAsia="ＭＳ 明朝" w:hAnsi="Century" w:cs="Times New Roman"/>
      <w:szCs w:val="24"/>
    </w:rPr>
  </w:style>
  <w:style w:type="paragraph" w:styleId="afb">
    <w:name w:val="Revision"/>
    <w:hidden/>
    <w:uiPriority w:val="99"/>
    <w:semiHidden/>
    <w:rsid w:val="00F06CAF"/>
    <w:rPr>
      <w:rFonts w:asciiTheme="minorEastAsia"/>
      <w:sz w:val="24"/>
    </w:rPr>
  </w:style>
  <w:style w:type="character" w:styleId="afc">
    <w:name w:val="Hyperlink"/>
    <w:basedOn w:val="a0"/>
    <w:uiPriority w:val="99"/>
    <w:unhideWhenUsed/>
    <w:rsid w:val="003A16B3"/>
    <w:rPr>
      <w:color w:val="0000FF" w:themeColor="hyperlink"/>
      <w:u w:val="single"/>
    </w:rPr>
  </w:style>
  <w:style w:type="character" w:styleId="afd">
    <w:name w:val="FollowedHyperlink"/>
    <w:basedOn w:val="a0"/>
    <w:uiPriority w:val="99"/>
    <w:semiHidden/>
    <w:unhideWhenUsed/>
    <w:rsid w:val="009C5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1148">
      <w:bodyDiv w:val="1"/>
      <w:marLeft w:val="0"/>
      <w:marRight w:val="0"/>
      <w:marTop w:val="0"/>
      <w:marBottom w:val="0"/>
      <w:divBdr>
        <w:top w:val="none" w:sz="0" w:space="0" w:color="auto"/>
        <w:left w:val="none" w:sz="0" w:space="0" w:color="auto"/>
        <w:bottom w:val="none" w:sz="0" w:space="0" w:color="auto"/>
        <w:right w:val="none" w:sz="0" w:space="0" w:color="auto"/>
      </w:divBdr>
      <w:divsChild>
        <w:div w:id="15161804">
          <w:marLeft w:val="270"/>
          <w:marRight w:val="0"/>
          <w:marTop w:val="240"/>
          <w:marBottom w:val="0"/>
          <w:divBdr>
            <w:top w:val="none" w:sz="0" w:space="0" w:color="auto"/>
            <w:left w:val="none" w:sz="0" w:space="0" w:color="auto"/>
            <w:bottom w:val="none" w:sz="0" w:space="0" w:color="auto"/>
            <w:right w:val="none" w:sz="0" w:space="0" w:color="auto"/>
          </w:divBdr>
          <w:divsChild>
            <w:div w:id="641497717">
              <w:marLeft w:val="0"/>
              <w:marRight w:val="0"/>
              <w:marTop w:val="0"/>
              <w:marBottom w:val="0"/>
              <w:divBdr>
                <w:top w:val="none" w:sz="0" w:space="0" w:color="auto"/>
                <w:left w:val="none" w:sz="0" w:space="0" w:color="auto"/>
                <w:bottom w:val="none" w:sz="0" w:space="0" w:color="auto"/>
                <w:right w:val="none" w:sz="0" w:space="0" w:color="auto"/>
              </w:divBdr>
              <w:divsChild>
                <w:div w:id="1474251952">
                  <w:marLeft w:val="0"/>
                  <w:marRight w:val="0"/>
                  <w:marTop w:val="0"/>
                  <w:marBottom w:val="240"/>
                  <w:divBdr>
                    <w:top w:val="none" w:sz="0" w:space="0" w:color="auto"/>
                    <w:left w:val="none" w:sz="0" w:space="0" w:color="auto"/>
                    <w:bottom w:val="none" w:sz="0" w:space="0" w:color="auto"/>
                    <w:right w:val="none" w:sz="0" w:space="0" w:color="auto"/>
                  </w:divBdr>
                  <w:divsChild>
                    <w:div w:id="1023095247">
                      <w:marLeft w:val="0"/>
                      <w:marRight w:val="0"/>
                      <w:marTop w:val="0"/>
                      <w:marBottom w:val="0"/>
                      <w:divBdr>
                        <w:top w:val="none" w:sz="0" w:space="0" w:color="auto"/>
                        <w:left w:val="none" w:sz="0" w:space="0" w:color="auto"/>
                        <w:bottom w:val="none" w:sz="0" w:space="0" w:color="auto"/>
                        <w:right w:val="none" w:sz="0" w:space="0" w:color="auto"/>
                      </w:divBdr>
                      <w:divsChild>
                        <w:div w:id="1096630468">
                          <w:marLeft w:val="0"/>
                          <w:marRight w:val="0"/>
                          <w:marTop w:val="0"/>
                          <w:marBottom w:val="0"/>
                          <w:divBdr>
                            <w:top w:val="none" w:sz="0" w:space="0" w:color="auto"/>
                            <w:left w:val="none" w:sz="0" w:space="0" w:color="auto"/>
                            <w:bottom w:val="none" w:sz="0" w:space="0" w:color="auto"/>
                            <w:right w:val="none" w:sz="0" w:space="0" w:color="auto"/>
                          </w:divBdr>
                          <w:divsChild>
                            <w:div w:id="1631859897">
                              <w:marLeft w:val="0"/>
                              <w:marRight w:val="0"/>
                              <w:marTop w:val="0"/>
                              <w:marBottom w:val="0"/>
                              <w:divBdr>
                                <w:top w:val="none" w:sz="0" w:space="0" w:color="auto"/>
                                <w:left w:val="none" w:sz="0" w:space="0" w:color="auto"/>
                                <w:bottom w:val="none" w:sz="0" w:space="0" w:color="auto"/>
                                <w:right w:val="none" w:sz="0" w:space="0" w:color="auto"/>
                              </w:divBdr>
                              <w:divsChild>
                                <w:div w:id="156428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054823">
      <w:bodyDiv w:val="1"/>
      <w:marLeft w:val="0"/>
      <w:marRight w:val="0"/>
      <w:marTop w:val="0"/>
      <w:marBottom w:val="0"/>
      <w:divBdr>
        <w:top w:val="none" w:sz="0" w:space="0" w:color="auto"/>
        <w:left w:val="none" w:sz="0" w:space="0" w:color="auto"/>
        <w:bottom w:val="none" w:sz="0" w:space="0" w:color="auto"/>
        <w:right w:val="none" w:sz="0" w:space="0" w:color="auto"/>
      </w:divBdr>
    </w:div>
    <w:div w:id="1188369765">
      <w:bodyDiv w:val="1"/>
      <w:marLeft w:val="0"/>
      <w:marRight w:val="0"/>
      <w:marTop w:val="0"/>
      <w:marBottom w:val="0"/>
      <w:divBdr>
        <w:top w:val="none" w:sz="0" w:space="0" w:color="auto"/>
        <w:left w:val="none" w:sz="0" w:space="0" w:color="auto"/>
        <w:bottom w:val="none" w:sz="0" w:space="0" w:color="auto"/>
        <w:right w:val="none" w:sz="0" w:space="0" w:color="auto"/>
      </w:divBdr>
    </w:div>
    <w:div w:id="11984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チームサイト用共有ライブラリ" ma:contentTypeID="0x01010016B13BF77A90F249889FB5DD587B167C00DD39E9D076A9A44B81490082DA4B28AE" ma:contentTypeVersion="" ma:contentTypeDescription="" ma:contentTypeScope="" ma:versionID="8565d3079c685195f76e4b6a932dbbfb">
  <xsd:schema xmlns:xsd="http://www.w3.org/2001/XMLSchema" xmlns:xs="http://www.w3.org/2001/XMLSchema" xmlns:p="http://schemas.microsoft.com/office/2006/metadata/properties" xmlns:ns2="2be2acaf-88a6-4029-b366-c28176c79890" targetNamespace="http://schemas.microsoft.com/office/2006/metadata/properties" ma:root="true" ma:fieldsID="2f1a7762e99f23df00567060dae6aafc" ns2:_="">
    <xsd:import namespace="2be2acaf-88a6-4029-b366-c28176c79890"/>
    <xsd:element name="properties">
      <xsd:complexType>
        <xsd:sequence>
          <xsd:element name="documentManagement">
            <xsd:complexType>
              <xsd:all>
                <xsd:element ref="ns2:コメント_x300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e2acaf-88a6-4029-b366-c28176c79890" elementFormDefault="qualified">
    <xsd:import namespace="http://schemas.microsoft.com/office/2006/documentManagement/types"/>
    <xsd:import namespace="http://schemas.microsoft.com/office/infopath/2007/PartnerControls"/>
    <xsd:element name="コメント_x3000_" ma:index="8" nillable="true" ma:displayName="コメント　" ma:internalName="_x30b3__x30e1__x30f3__x30c8__x3000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コメント_x3000_ xmlns="2be2acaf-88a6-4029-b366-c28176c79890" xsi:nil="true"/>
  </documentManagement>
</p:properties>
</file>

<file path=customXml/itemProps1.xml><?xml version="1.0" encoding="utf-8"?>
<ds:datastoreItem xmlns:ds="http://schemas.openxmlformats.org/officeDocument/2006/customXml" ds:itemID="{228A740A-84B2-4572-8F81-4F5787864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e2acaf-88a6-4029-b366-c28176c79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11FC1-DEE1-4B03-98AE-32CA38D2AAB5}">
  <ds:schemaRefs>
    <ds:schemaRef ds:uri="http://schemas.openxmlformats.org/officeDocument/2006/bibliography"/>
  </ds:schemaRefs>
</ds:datastoreItem>
</file>

<file path=customXml/itemProps3.xml><?xml version="1.0" encoding="utf-8"?>
<ds:datastoreItem xmlns:ds="http://schemas.openxmlformats.org/officeDocument/2006/customXml" ds:itemID="{C8101D46-2212-4F4A-91CD-CCAE24A257D1}">
  <ds:schemaRefs>
    <ds:schemaRef ds:uri="http://schemas.microsoft.com/sharepoint/v3/contenttype/forms"/>
  </ds:schemaRefs>
</ds:datastoreItem>
</file>

<file path=customXml/itemProps4.xml><?xml version="1.0" encoding="utf-8"?>
<ds:datastoreItem xmlns:ds="http://schemas.openxmlformats.org/officeDocument/2006/customXml" ds:itemID="{1BB3ADE3-3E6C-4915-8576-5B4E6FE8CB8B}">
  <ds:schemaRefs>
    <ds:schemaRef ds:uri="http://schemas.microsoft.com/office/2006/metadata/properties"/>
    <ds:schemaRef ds:uri="http://schemas.microsoft.com/office/infopath/2007/PartnerControls"/>
    <ds:schemaRef ds:uri="2be2acaf-88a6-4029-b366-c28176c79890"/>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1488</Words>
  <Characters>8487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2024-05-07T08:40:00Z</dcterms:created>
  <dcterms:modified xsi:type="dcterms:W3CDTF">2024-06-20T03:05:00Z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0x01010016B13BF77A90F249889FB5DD587B167C00DD39E9D076A9A44B81490082DA4B28AE</vt:lpwstr>
  </property>
</Properties>
</file>