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A65C" w14:textId="5173E960" w:rsidR="00501838" w:rsidRPr="002B751C" w:rsidRDefault="009C47B5" w:rsidP="00501838">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令和４</w:t>
      </w:r>
      <w:r w:rsidR="00CE5297" w:rsidRPr="002B751C">
        <w:rPr>
          <w:rFonts w:asciiTheme="majorEastAsia" w:eastAsiaTheme="majorEastAsia" w:hAnsiTheme="majorEastAsia"/>
          <w:sz w:val="22"/>
          <w:szCs w:val="24"/>
        </w:rPr>
        <w:t>年度　技能職員の勤務労働条件について　回答</w:t>
      </w:r>
      <w:r w:rsidR="00C435AC">
        <w:rPr>
          <w:rFonts w:asciiTheme="majorEastAsia" w:eastAsiaTheme="majorEastAsia" w:hAnsiTheme="majorEastAsia" w:hint="eastAsia"/>
          <w:sz w:val="22"/>
          <w:szCs w:val="24"/>
        </w:rPr>
        <w:t>案</w:t>
      </w:r>
      <w:r w:rsidR="00CE5297" w:rsidRPr="002B751C">
        <w:rPr>
          <w:rFonts w:asciiTheme="majorEastAsia" w:eastAsiaTheme="majorEastAsia" w:hAnsiTheme="majorEastAsia"/>
          <w:sz w:val="22"/>
          <w:szCs w:val="24"/>
        </w:rPr>
        <w:t>（交渉事項）</w:t>
      </w:r>
    </w:p>
    <w:p w14:paraId="3379D0BE" w14:textId="77777777" w:rsidR="00501838" w:rsidRPr="0074558E" w:rsidRDefault="00501838">
      <w:pPr>
        <w:rPr>
          <w:rFonts w:asciiTheme="minorEastAsia" w:hAnsiTheme="minorEastAsia"/>
          <w:sz w:val="22"/>
        </w:rPr>
      </w:pPr>
    </w:p>
    <w:tbl>
      <w:tblPr>
        <w:tblW w:w="8504" w:type="dxa"/>
        <w:tblInd w:w="84" w:type="dxa"/>
        <w:tblCellMar>
          <w:left w:w="99" w:type="dxa"/>
          <w:right w:w="99" w:type="dxa"/>
        </w:tblCellMar>
        <w:tblLook w:val="04A0" w:firstRow="1" w:lastRow="0" w:firstColumn="1" w:lastColumn="0" w:noHBand="0" w:noVBand="1"/>
      </w:tblPr>
      <w:tblGrid>
        <w:gridCol w:w="3572"/>
        <w:gridCol w:w="4932"/>
      </w:tblGrid>
      <w:tr w:rsidR="00501838" w:rsidRPr="003F6967" w14:paraId="02E451EA" w14:textId="77777777" w:rsidTr="00501838">
        <w:trPr>
          <w:trHeight w:val="39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9E123" w14:textId="77777777" w:rsidR="00501838" w:rsidRPr="003F6967" w:rsidRDefault="00501838" w:rsidP="00501838">
            <w:pPr>
              <w:widowControl/>
              <w:jc w:val="center"/>
              <w:rPr>
                <w:rFonts w:asciiTheme="minorEastAsia" w:hAnsiTheme="minorEastAsia" w:cs="ＭＳ Ｐゴシック"/>
                <w:color w:val="000000"/>
                <w:kern w:val="0"/>
                <w:sz w:val="22"/>
              </w:rPr>
            </w:pPr>
            <w:r w:rsidRPr="003F6967">
              <w:rPr>
                <w:rFonts w:asciiTheme="minorEastAsia" w:hAnsiTheme="minorEastAsia" w:cs="ＭＳ Ｐゴシック" w:hint="eastAsia"/>
                <w:color w:val="000000"/>
                <w:kern w:val="0"/>
                <w:sz w:val="22"/>
              </w:rPr>
              <w:t>要求</w:t>
            </w:r>
          </w:p>
        </w:tc>
        <w:tc>
          <w:tcPr>
            <w:tcW w:w="4932" w:type="dxa"/>
            <w:tcBorders>
              <w:top w:val="single" w:sz="4" w:space="0" w:color="auto"/>
              <w:left w:val="nil"/>
              <w:bottom w:val="single" w:sz="4" w:space="0" w:color="auto"/>
              <w:right w:val="single" w:sz="4" w:space="0" w:color="auto"/>
            </w:tcBorders>
            <w:shd w:val="clear" w:color="auto" w:fill="auto"/>
            <w:vAlign w:val="center"/>
            <w:hideMark/>
          </w:tcPr>
          <w:p w14:paraId="244EECEF" w14:textId="77777777" w:rsidR="00501838" w:rsidRPr="003F6967" w:rsidRDefault="00501838" w:rsidP="00501838">
            <w:pPr>
              <w:widowControl/>
              <w:jc w:val="center"/>
              <w:rPr>
                <w:rFonts w:asciiTheme="minorEastAsia" w:hAnsiTheme="minorEastAsia" w:cs="ＭＳ Ｐゴシック"/>
                <w:color w:val="000000"/>
                <w:kern w:val="0"/>
                <w:sz w:val="22"/>
              </w:rPr>
            </w:pPr>
            <w:r w:rsidRPr="003F6967">
              <w:rPr>
                <w:rFonts w:asciiTheme="minorEastAsia" w:hAnsiTheme="minorEastAsia" w:cs="ＭＳ Ｐゴシック" w:hint="eastAsia"/>
                <w:color w:val="000000"/>
                <w:kern w:val="0"/>
                <w:sz w:val="22"/>
              </w:rPr>
              <w:t>回答</w:t>
            </w:r>
          </w:p>
        </w:tc>
      </w:tr>
      <w:tr w:rsidR="00A3005B" w:rsidRPr="00396B92" w14:paraId="78CB7420" w14:textId="77777777" w:rsidTr="00C75496">
        <w:trPr>
          <w:trHeight w:val="2835"/>
        </w:trPr>
        <w:tc>
          <w:tcPr>
            <w:tcW w:w="3572" w:type="dxa"/>
            <w:tcBorders>
              <w:top w:val="single" w:sz="4" w:space="0" w:color="auto"/>
              <w:left w:val="single" w:sz="4" w:space="0" w:color="auto"/>
              <w:bottom w:val="single" w:sz="4" w:space="0" w:color="auto"/>
              <w:right w:val="single" w:sz="4" w:space="0" w:color="auto"/>
            </w:tcBorders>
            <w:shd w:val="clear" w:color="auto" w:fill="auto"/>
          </w:tcPr>
          <w:p w14:paraId="39D8E3CD" w14:textId="77777777" w:rsidR="00A3005B" w:rsidRPr="00396B92" w:rsidRDefault="00A3005B" w:rsidP="00A3005B">
            <w:pPr>
              <w:widowControl/>
              <w:jc w:val="left"/>
              <w:rPr>
                <w:rFonts w:asciiTheme="minorEastAsia" w:hAnsiTheme="minorEastAsia" w:cs="ＭＳ Ｐゴシック"/>
                <w:color w:val="000000"/>
                <w:kern w:val="0"/>
                <w:sz w:val="22"/>
              </w:rPr>
            </w:pPr>
            <w:r w:rsidRPr="00396B92">
              <w:rPr>
                <w:rFonts w:asciiTheme="minorEastAsia" w:hAnsiTheme="minorEastAsia" w:cs="ＭＳ Ｐゴシック" w:hint="eastAsia"/>
                <w:color w:val="000000"/>
                <w:kern w:val="0"/>
                <w:sz w:val="22"/>
              </w:rPr>
              <w:t>12．</w:t>
            </w:r>
            <w:r w:rsidR="009C47B5" w:rsidRPr="009C47B5">
              <w:rPr>
                <w:rFonts w:asciiTheme="minorEastAsia" w:hAnsiTheme="minorEastAsia" w:cs="ＭＳ Ｐゴシック" w:hint="eastAsia"/>
                <w:color w:val="000000"/>
                <w:kern w:val="0"/>
                <w:sz w:val="22"/>
              </w:rPr>
              <w:t>新型コロナウイルス感染防止については、市民および職員の安全を確保するためにも、業務執行体制を構築することはもとより、職員が安心して業務に従事できるよう、労働安全衛生面に十分配慮した職場環境の整備を図るなど、最大限の対策を講じること。</w:t>
            </w:r>
          </w:p>
        </w:tc>
        <w:tc>
          <w:tcPr>
            <w:tcW w:w="4932" w:type="dxa"/>
            <w:tcBorders>
              <w:top w:val="single" w:sz="4" w:space="0" w:color="auto"/>
              <w:left w:val="nil"/>
              <w:bottom w:val="single" w:sz="4" w:space="0" w:color="auto"/>
              <w:right w:val="single" w:sz="4" w:space="0" w:color="auto"/>
            </w:tcBorders>
            <w:shd w:val="clear" w:color="auto" w:fill="auto"/>
            <w:noWrap/>
          </w:tcPr>
          <w:p w14:paraId="59F5C52D" w14:textId="77777777" w:rsidR="001378A0" w:rsidRPr="001378A0" w:rsidRDefault="001378A0" w:rsidP="001378A0">
            <w:pPr>
              <w:widowControl/>
              <w:ind w:firstLineChars="100" w:firstLine="220"/>
              <w:jc w:val="left"/>
              <w:rPr>
                <w:rFonts w:asciiTheme="minorEastAsia" w:hAnsiTheme="minorEastAsia" w:cs="ＭＳ Ｐゴシック"/>
                <w:color w:val="000000" w:themeColor="text1"/>
                <w:kern w:val="0"/>
                <w:sz w:val="22"/>
              </w:rPr>
            </w:pPr>
            <w:r w:rsidRPr="001378A0">
              <w:rPr>
                <w:rFonts w:asciiTheme="minorEastAsia" w:hAnsiTheme="minorEastAsia" w:cs="ＭＳ Ｐゴシック" w:hint="eastAsia"/>
                <w:color w:val="000000" w:themeColor="text1"/>
                <w:kern w:val="0"/>
                <w:sz w:val="22"/>
              </w:rPr>
              <w:t>また、職員の労働安全衛生管理に係る責務は各所属長が担っていることを踏まえ、各所属・職場に応じた対策が適切に講じられるよう、注意喚起・意識啓発に取り組んでまいりたい。</w:t>
            </w:r>
          </w:p>
          <w:p w14:paraId="449A2E48" w14:textId="77777777" w:rsidR="0090034F" w:rsidRDefault="001378A0" w:rsidP="001378A0">
            <w:pPr>
              <w:widowControl/>
              <w:ind w:firstLineChars="100" w:firstLine="220"/>
              <w:jc w:val="left"/>
              <w:rPr>
                <w:rFonts w:asciiTheme="minorEastAsia" w:hAnsiTheme="minorEastAsia" w:cs="ＭＳ Ｐゴシック"/>
                <w:color w:val="000000" w:themeColor="text1"/>
                <w:kern w:val="0"/>
                <w:sz w:val="22"/>
              </w:rPr>
            </w:pPr>
            <w:r w:rsidRPr="001378A0">
              <w:rPr>
                <w:rFonts w:asciiTheme="minorEastAsia" w:hAnsiTheme="minorEastAsia" w:cs="ＭＳ Ｐゴシック" w:hint="eastAsia"/>
                <w:color w:val="000000" w:themeColor="text1"/>
                <w:kern w:val="0"/>
                <w:sz w:val="22"/>
              </w:rPr>
              <w:t>労働安全衛生上必要な物品については、備蓄体制の必要性について関係局と共有するなど、啓発をはじめ必要に応じて対応に努めてまいりたい。</w:t>
            </w:r>
          </w:p>
          <w:p w14:paraId="69EE5F50" w14:textId="77777777" w:rsidR="001378A0" w:rsidRPr="0090034F" w:rsidRDefault="001378A0" w:rsidP="001378A0">
            <w:pPr>
              <w:widowControl/>
              <w:jc w:val="left"/>
              <w:rPr>
                <w:rFonts w:asciiTheme="minorEastAsia" w:hAnsiTheme="minorEastAsia"/>
                <w:color w:val="000000" w:themeColor="text1"/>
                <w:sz w:val="22"/>
              </w:rPr>
            </w:pPr>
          </w:p>
        </w:tc>
      </w:tr>
      <w:tr w:rsidR="00390B04" w:rsidRPr="00396B92" w14:paraId="272961D2" w14:textId="77777777" w:rsidTr="00D618D0">
        <w:trPr>
          <w:trHeight w:val="415"/>
        </w:trPr>
        <w:tc>
          <w:tcPr>
            <w:tcW w:w="3572" w:type="dxa"/>
            <w:tcBorders>
              <w:top w:val="single" w:sz="4" w:space="0" w:color="auto"/>
              <w:left w:val="single" w:sz="4" w:space="0" w:color="auto"/>
              <w:bottom w:val="single" w:sz="4" w:space="0" w:color="auto"/>
              <w:right w:val="single" w:sz="4" w:space="0" w:color="auto"/>
            </w:tcBorders>
            <w:shd w:val="clear" w:color="auto" w:fill="auto"/>
          </w:tcPr>
          <w:p w14:paraId="45754D1E" w14:textId="77777777" w:rsidR="00390B04" w:rsidRPr="00396B92" w:rsidRDefault="00390B04" w:rsidP="00390B04">
            <w:pPr>
              <w:widowControl/>
              <w:jc w:val="left"/>
              <w:rPr>
                <w:rFonts w:asciiTheme="minorEastAsia" w:hAnsiTheme="minorEastAsia"/>
                <w:sz w:val="22"/>
              </w:rPr>
            </w:pPr>
            <w:r w:rsidRPr="00396B92">
              <w:rPr>
                <w:rFonts w:asciiTheme="minorEastAsia" w:hAnsiTheme="minorEastAsia" w:hint="eastAsia"/>
                <w:sz w:val="22"/>
              </w:rPr>
              <w:t>14．</w:t>
            </w:r>
            <w:r w:rsidR="009C47B5" w:rsidRPr="009C47B5">
              <w:rPr>
                <w:rFonts w:asciiTheme="minorEastAsia" w:hAnsiTheme="minorEastAsia" w:hint="eastAsia"/>
                <w:sz w:val="22"/>
              </w:rPr>
              <w:t>すべての労働災害・職業病を一掃するという強い決意を持って労働安全衛生管理体制の充実・強化を図り、現場実態に即した労働災害防止対策を講じること。また、労働安全衛生上必要な物品に対する備蓄の充実を図ること。</w:t>
            </w:r>
          </w:p>
        </w:tc>
        <w:tc>
          <w:tcPr>
            <w:tcW w:w="4932" w:type="dxa"/>
            <w:tcBorders>
              <w:top w:val="single" w:sz="4" w:space="0" w:color="auto"/>
              <w:left w:val="nil"/>
              <w:bottom w:val="single" w:sz="4" w:space="0" w:color="auto"/>
              <w:right w:val="single" w:sz="4" w:space="0" w:color="auto"/>
            </w:tcBorders>
            <w:shd w:val="clear" w:color="auto" w:fill="auto"/>
            <w:noWrap/>
          </w:tcPr>
          <w:p w14:paraId="5693CD0D" w14:textId="77777777" w:rsidR="009E677F" w:rsidRPr="009E677F" w:rsidRDefault="009E677F" w:rsidP="009E677F">
            <w:pPr>
              <w:widowControl/>
              <w:ind w:firstLineChars="100" w:firstLine="220"/>
              <w:jc w:val="left"/>
              <w:rPr>
                <w:rFonts w:asciiTheme="minorEastAsia" w:hAnsiTheme="minorEastAsia"/>
                <w:color w:val="000000" w:themeColor="text1"/>
                <w:sz w:val="22"/>
              </w:rPr>
            </w:pPr>
            <w:r w:rsidRPr="009E677F">
              <w:rPr>
                <w:rFonts w:asciiTheme="minorEastAsia" w:hAnsiTheme="minorEastAsia" w:hint="eastAsia"/>
                <w:color w:val="000000" w:themeColor="text1"/>
                <w:sz w:val="22"/>
              </w:rPr>
              <w:t>本市においては、総括産業医・健康管理担当医・労働安全コンサルタントおよび各所属産業医を配置し、安全衛生管理体制の整備に努めている。</w:t>
            </w:r>
          </w:p>
          <w:p w14:paraId="7F2E51D9" w14:textId="77777777" w:rsidR="009E677F" w:rsidRPr="009E677F" w:rsidRDefault="009E677F" w:rsidP="009E677F">
            <w:pPr>
              <w:widowControl/>
              <w:jc w:val="left"/>
              <w:rPr>
                <w:rFonts w:asciiTheme="minorEastAsia" w:hAnsiTheme="minorEastAsia"/>
                <w:color w:val="000000" w:themeColor="text1"/>
                <w:sz w:val="22"/>
              </w:rPr>
            </w:pPr>
            <w:r w:rsidRPr="009E677F">
              <w:rPr>
                <w:rFonts w:asciiTheme="minorEastAsia" w:hAnsiTheme="minorEastAsia" w:hint="eastAsia"/>
                <w:color w:val="000000" w:themeColor="text1"/>
                <w:sz w:val="22"/>
              </w:rPr>
              <w:t xml:space="preserve">　公務災害の未然防止・再発防止の観点においては、各所属の要請により労働安全コンサルタントを派遣し、各所属で有効活用されているところである。その他にも、熱中症については、厚生労働省のクールワークキャンペーンを周知するとともに、各所属の熱中症対策に係る事例集を改訂し周知してきた。今後も引き続き各所属と連携しながら、この間の取組効果や実態を把握したうえで、更なる予防対策について検討するなど、実効性のある対策となるよう努めてまいりたい。</w:t>
            </w:r>
          </w:p>
          <w:p w14:paraId="2F06E1C7" w14:textId="77777777" w:rsidR="009E677F" w:rsidRPr="009E677F" w:rsidRDefault="009E677F" w:rsidP="009E677F">
            <w:pPr>
              <w:widowControl/>
              <w:jc w:val="left"/>
              <w:rPr>
                <w:rFonts w:asciiTheme="minorEastAsia" w:hAnsiTheme="minorEastAsia"/>
                <w:color w:val="000000" w:themeColor="text1"/>
                <w:sz w:val="22"/>
              </w:rPr>
            </w:pPr>
            <w:r w:rsidRPr="009E677F">
              <w:rPr>
                <w:rFonts w:asciiTheme="minorEastAsia" w:hAnsiTheme="minorEastAsia" w:hint="eastAsia"/>
                <w:color w:val="000000" w:themeColor="text1"/>
                <w:sz w:val="22"/>
              </w:rPr>
              <w:t xml:space="preserve">　また、高年齢労働者の働き方について、各所属が加齢に伴う心身機能の変化等を踏まえ、現場実態に応じた適切な配慮を講じることができるよう、健康管理・安全管理についての情報発信や啓発等に取り組むとともに、各所属において現場実態に即したリスクアセスメントや対策が実施できるよう、引き続き取り組んでいく。</w:t>
            </w:r>
          </w:p>
          <w:p w14:paraId="36105128" w14:textId="77777777" w:rsidR="009E677F" w:rsidRPr="009E677F" w:rsidRDefault="009E677F" w:rsidP="009E677F">
            <w:pPr>
              <w:widowControl/>
              <w:jc w:val="left"/>
              <w:rPr>
                <w:rFonts w:asciiTheme="minorEastAsia" w:hAnsiTheme="minorEastAsia"/>
                <w:color w:val="000000" w:themeColor="text1"/>
                <w:sz w:val="22"/>
              </w:rPr>
            </w:pPr>
            <w:r w:rsidRPr="009E677F">
              <w:rPr>
                <w:rFonts w:asciiTheme="minorEastAsia" w:hAnsiTheme="minorEastAsia" w:hint="eastAsia"/>
                <w:color w:val="000000" w:themeColor="text1"/>
                <w:sz w:val="22"/>
              </w:rPr>
              <w:t xml:space="preserve">　また、労働安全衛生に係る法改正等についても、必要な周知を行うとともに、職員の健康増進や安全管理の意識の高揚を図るために、随時、効果的な情報発信を行ってまいりたい。</w:t>
            </w:r>
          </w:p>
          <w:p w14:paraId="015EA695" w14:textId="2B063869" w:rsidR="0090034F" w:rsidRPr="00242B74" w:rsidRDefault="009E677F" w:rsidP="009E677F">
            <w:pPr>
              <w:widowControl/>
              <w:jc w:val="left"/>
              <w:rPr>
                <w:rFonts w:asciiTheme="minorEastAsia" w:hAnsiTheme="minorEastAsia"/>
                <w:color w:val="000000" w:themeColor="text1"/>
                <w:sz w:val="22"/>
              </w:rPr>
            </w:pPr>
            <w:r w:rsidRPr="009E677F">
              <w:rPr>
                <w:rFonts w:asciiTheme="minorEastAsia" w:hAnsiTheme="minorEastAsia" w:hint="eastAsia"/>
                <w:color w:val="000000" w:themeColor="text1"/>
                <w:sz w:val="22"/>
              </w:rPr>
              <w:t xml:space="preserve">　備蓄の充実については、各職場の安全衛生委員会等において協議することで、職場実態に応じた対応ができるように、情報を提供してまいりたい。</w:t>
            </w:r>
          </w:p>
        </w:tc>
      </w:tr>
    </w:tbl>
    <w:p w14:paraId="0E59EF53" w14:textId="77777777" w:rsidR="00C75151" w:rsidRPr="007776B6" w:rsidRDefault="00C75151">
      <w:pPr>
        <w:rPr>
          <w:rFonts w:asciiTheme="minorEastAsia" w:hAnsiTheme="minorEastAsia"/>
          <w:sz w:val="22"/>
        </w:rPr>
      </w:pPr>
    </w:p>
    <w:sectPr w:rsidR="00C75151" w:rsidRPr="007776B6" w:rsidSect="00C75151">
      <w:footerReference w:type="default" r:id="rId12"/>
      <w:pgSz w:w="11906" w:h="16838" w:code="9"/>
      <w:pgMar w:top="851" w:right="1701" w:bottom="567"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972F" w14:textId="77777777" w:rsidR="00EE0419" w:rsidRDefault="00EE0419" w:rsidP="004A1F41">
      <w:r>
        <w:separator/>
      </w:r>
    </w:p>
  </w:endnote>
  <w:endnote w:type="continuationSeparator" w:id="0">
    <w:p w14:paraId="5011FB13" w14:textId="77777777" w:rsidR="00EE0419" w:rsidRDefault="00EE0419" w:rsidP="004A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353384"/>
      <w:docPartObj>
        <w:docPartGallery w:val="Page Numbers (Bottom of Page)"/>
        <w:docPartUnique/>
      </w:docPartObj>
    </w:sdtPr>
    <w:sdtEndPr/>
    <w:sdtContent>
      <w:p w14:paraId="2EBE7BCC" w14:textId="2623E130" w:rsidR="008E7D12" w:rsidRDefault="008E7D12" w:rsidP="00C75151">
        <w:pPr>
          <w:pStyle w:val="a5"/>
          <w:jc w:val="center"/>
        </w:pPr>
        <w:r>
          <w:fldChar w:fldCharType="begin"/>
        </w:r>
        <w:r>
          <w:instrText>PAGE   \* MERGEFORMAT</w:instrText>
        </w:r>
        <w:r>
          <w:fldChar w:fldCharType="separate"/>
        </w:r>
        <w:r w:rsidR="00275DE8" w:rsidRPr="00275DE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D4EA" w14:textId="77777777" w:rsidR="00EE0419" w:rsidRDefault="00EE0419" w:rsidP="004A1F41">
      <w:r>
        <w:separator/>
      </w:r>
    </w:p>
  </w:footnote>
  <w:footnote w:type="continuationSeparator" w:id="0">
    <w:p w14:paraId="5AA11C56" w14:textId="77777777" w:rsidR="00EE0419" w:rsidRDefault="00EE0419" w:rsidP="004A1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1838"/>
    <w:rsid w:val="0001116A"/>
    <w:rsid w:val="00022F61"/>
    <w:rsid w:val="00026F61"/>
    <w:rsid w:val="000305D3"/>
    <w:rsid w:val="00030B84"/>
    <w:rsid w:val="00040B97"/>
    <w:rsid w:val="0006280D"/>
    <w:rsid w:val="00064B1C"/>
    <w:rsid w:val="00067A4A"/>
    <w:rsid w:val="000810B9"/>
    <w:rsid w:val="000900D5"/>
    <w:rsid w:val="000A074F"/>
    <w:rsid w:val="000A6E5D"/>
    <w:rsid w:val="000A7CFC"/>
    <w:rsid w:val="000B2BC5"/>
    <w:rsid w:val="000B4324"/>
    <w:rsid w:val="000B4DBA"/>
    <w:rsid w:val="000C78A3"/>
    <w:rsid w:val="000E7067"/>
    <w:rsid w:val="001378A0"/>
    <w:rsid w:val="00143E29"/>
    <w:rsid w:val="0014593B"/>
    <w:rsid w:val="00155BAB"/>
    <w:rsid w:val="001606A6"/>
    <w:rsid w:val="001623B3"/>
    <w:rsid w:val="0019024D"/>
    <w:rsid w:val="00194531"/>
    <w:rsid w:val="001C1420"/>
    <w:rsid w:val="001F3AD1"/>
    <w:rsid w:val="0021278E"/>
    <w:rsid w:val="002204F7"/>
    <w:rsid w:val="00237DFC"/>
    <w:rsid w:val="00242B74"/>
    <w:rsid w:val="00252303"/>
    <w:rsid w:val="0025238B"/>
    <w:rsid w:val="00256237"/>
    <w:rsid w:val="00262307"/>
    <w:rsid w:val="00265E11"/>
    <w:rsid w:val="002702F5"/>
    <w:rsid w:val="002713AA"/>
    <w:rsid w:val="0027483A"/>
    <w:rsid w:val="00275DE8"/>
    <w:rsid w:val="002828D1"/>
    <w:rsid w:val="00285D69"/>
    <w:rsid w:val="00287238"/>
    <w:rsid w:val="002931CF"/>
    <w:rsid w:val="00294A55"/>
    <w:rsid w:val="002B751C"/>
    <w:rsid w:val="002C2ADE"/>
    <w:rsid w:val="002C383D"/>
    <w:rsid w:val="002C6E7F"/>
    <w:rsid w:val="002D6D3F"/>
    <w:rsid w:val="002E68C9"/>
    <w:rsid w:val="00310F3E"/>
    <w:rsid w:val="00326D6F"/>
    <w:rsid w:val="003332C4"/>
    <w:rsid w:val="003353A7"/>
    <w:rsid w:val="00343D50"/>
    <w:rsid w:val="00352917"/>
    <w:rsid w:val="003650E3"/>
    <w:rsid w:val="00390B04"/>
    <w:rsid w:val="00391E5C"/>
    <w:rsid w:val="00396B92"/>
    <w:rsid w:val="003A5FCE"/>
    <w:rsid w:val="003B4A4F"/>
    <w:rsid w:val="003B510F"/>
    <w:rsid w:val="003C34C7"/>
    <w:rsid w:val="003C4AC1"/>
    <w:rsid w:val="003D0AC0"/>
    <w:rsid w:val="003E71DD"/>
    <w:rsid w:val="003F01A5"/>
    <w:rsid w:val="003F6967"/>
    <w:rsid w:val="00404DD2"/>
    <w:rsid w:val="0044221F"/>
    <w:rsid w:val="00462285"/>
    <w:rsid w:val="004676BF"/>
    <w:rsid w:val="004734B7"/>
    <w:rsid w:val="00473B55"/>
    <w:rsid w:val="00475402"/>
    <w:rsid w:val="00475B9A"/>
    <w:rsid w:val="00487E4D"/>
    <w:rsid w:val="004962EC"/>
    <w:rsid w:val="004A1F41"/>
    <w:rsid w:val="004A2291"/>
    <w:rsid w:val="004A374A"/>
    <w:rsid w:val="004A540D"/>
    <w:rsid w:val="004A5C8F"/>
    <w:rsid w:val="004B676B"/>
    <w:rsid w:val="004C3D81"/>
    <w:rsid w:val="004D6165"/>
    <w:rsid w:val="004D6725"/>
    <w:rsid w:val="004F0C99"/>
    <w:rsid w:val="004F4038"/>
    <w:rsid w:val="00501838"/>
    <w:rsid w:val="0050397D"/>
    <w:rsid w:val="005125E9"/>
    <w:rsid w:val="005141C7"/>
    <w:rsid w:val="005334EE"/>
    <w:rsid w:val="00537409"/>
    <w:rsid w:val="00555F30"/>
    <w:rsid w:val="005605BD"/>
    <w:rsid w:val="005651AE"/>
    <w:rsid w:val="00565C81"/>
    <w:rsid w:val="00565E5A"/>
    <w:rsid w:val="00592A15"/>
    <w:rsid w:val="00593345"/>
    <w:rsid w:val="00595517"/>
    <w:rsid w:val="0059596F"/>
    <w:rsid w:val="005D1830"/>
    <w:rsid w:val="005D4E05"/>
    <w:rsid w:val="005D713F"/>
    <w:rsid w:val="005E05AA"/>
    <w:rsid w:val="005F0DF5"/>
    <w:rsid w:val="005F2372"/>
    <w:rsid w:val="005F35B3"/>
    <w:rsid w:val="00607831"/>
    <w:rsid w:val="006469BD"/>
    <w:rsid w:val="006563C7"/>
    <w:rsid w:val="00660156"/>
    <w:rsid w:val="00665530"/>
    <w:rsid w:val="00672262"/>
    <w:rsid w:val="00674A5B"/>
    <w:rsid w:val="0068402A"/>
    <w:rsid w:val="00687329"/>
    <w:rsid w:val="0069032B"/>
    <w:rsid w:val="006A4095"/>
    <w:rsid w:val="006D0A97"/>
    <w:rsid w:val="006D2BB6"/>
    <w:rsid w:val="006D5873"/>
    <w:rsid w:val="006E37D2"/>
    <w:rsid w:val="006E78D4"/>
    <w:rsid w:val="00700961"/>
    <w:rsid w:val="0070186F"/>
    <w:rsid w:val="007039F8"/>
    <w:rsid w:val="00732310"/>
    <w:rsid w:val="007327AC"/>
    <w:rsid w:val="00741370"/>
    <w:rsid w:val="007415B8"/>
    <w:rsid w:val="0074558E"/>
    <w:rsid w:val="00753A5B"/>
    <w:rsid w:val="007776B6"/>
    <w:rsid w:val="00781AF1"/>
    <w:rsid w:val="00793C12"/>
    <w:rsid w:val="00797C4B"/>
    <w:rsid w:val="007A6CF6"/>
    <w:rsid w:val="007A775F"/>
    <w:rsid w:val="007C3295"/>
    <w:rsid w:val="007C513D"/>
    <w:rsid w:val="007C5FDB"/>
    <w:rsid w:val="007E0059"/>
    <w:rsid w:val="008019B8"/>
    <w:rsid w:val="00804E3E"/>
    <w:rsid w:val="0081530E"/>
    <w:rsid w:val="00824AE2"/>
    <w:rsid w:val="008544FB"/>
    <w:rsid w:val="00861926"/>
    <w:rsid w:val="008815F1"/>
    <w:rsid w:val="008B3624"/>
    <w:rsid w:val="008B4A65"/>
    <w:rsid w:val="008B69A3"/>
    <w:rsid w:val="008D7A78"/>
    <w:rsid w:val="008E5888"/>
    <w:rsid w:val="008E7D12"/>
    <w:rsid w:val="0090034F"/>
    <w:rsid w:val="0091414A"/>
    <w:rsid w:val="0091639C"/>
    <w:rsid w:val="00920CC5"/>
    <w:rsid w:val="00947D54"/>
    <w:rsid w:val="009575E1"/>
    <w:rsid w:val="00967EEA"/>
    <w:rsid w:val="00985903"/>
    <w:rsid w:val="00996A83"/>
    <w:rsid w:val="009A5710"/>
    <w:rsid w:val="009C47B5"/>
    <w:rsid w:val="009D24F1"/>
    <w:rsid w:val="009D665B"/>
    <w:rsid w:val="009E677F"/>
    <w:rsid w:val="009F6662"/>
    <w:rsid w:val="00A104B3"/>
    <w:rsid w:val="00A1305A"/>
    <w:rsid w:val="00A3005B"/>
    <w:rsid w:val="00A332AC"/>
    <w:rsid w:val="00A47392"/>
    <w:rsid w:val="00A52053"/>
    <w:rsid w:val="00A60F29"/>
    <w:rsid w:val="00A6248D"/>
    <w:rsid w:val="00A63ED5"/>
    <w:rsid w:val="00A70240"/>
    <w:rsid w:val="00A81C4D"/>
    <w:rsid w:val="00AB07F4"/>
    <w:rsid w:val="00AB35F6"/>
    <w:rsid w:val="00AC0D89"/>
    <w:rsid w:val="00AC0FF2"/>
    <w:rsid w:val="00AD0A8E"/>
    <w:rsid w:val="00AE4C1D"/>
    <w:rsid w:val="00AE612D"/>
    <w:rsid w:val="00AF0DF2"/>
    <w:rsid w:val="00B011A0"/>
    <w:rsid w:val="00B03757"/>
    <w:rsid w:val="00B07C85"/>
    <w:rsid w:val="00B273F8"/>
    <w:rsid w:val="00B31C3C"/>
    <w:rsid w:val="00B3286B"/>
    <w:rsid w:val="00B431F6"/>
    <w:rsid w:val="00B5080B"/>
    <w:rsid w:val="00B51466"/>
    <w:rsid w:val="00B639F9"/>
    <w:rsid w:val="00B70888"/>
    <w:rsid w:val="00B73E79"/>
    <w:rsid w:val="00B8082A"/>
    <w:rsid w:val="00BA7572"/>
    <w:rsid w:val="00BC516D"/>
    <w:rsid w:val="00BC63D7"/>
    <w:rsid w:val="00BE2CD5"/>
    <w:rsid w:val="00BF26FC"/>
    <w:rsid w:val="00BF5273"/>
    <w:rsid w:val="00C05D00"/>
    <w:rsid w:val="00C21AC1"/>
    <w:rsid w:val="00C253B1"/>
    <w:rsid w:val="00C42B7D"/>
    <w:rsid w:val="00C435AC"/>
    <w:rsid w:val="00C63E2F"/>
    <w:rsid w:val="00C66D1C"/>
    <w:rsid w:val="00C75151"/>
    <w:rsid w:val="00C75496"/>
    <w:rsid w:val="00C978EE"/>
    <w:rsid w:val="00CA4AFB"/>
    <w:rsid w:val="00CA5B11"/>
    <w:rsid w:val="00CA5B33"/>
    <w:rsid w:val="00CA7ADB"/>
    <w:rsid w:val="00CB39BA"/>
    <w:rsid w:val="00CC19E2"/>
    <w:rsid w:val="00CC24A0"/>
    <w:rsid w:val="00CC58DF"/>
    <w:rsid w:val="00CE5297"/>
    <w:rsid w:val="00CE5970"/>
    <w:rsid w:val="00D062E2"/>
    <w:rsid w:val="00D10EF9"/>
    <w:rsid w:val="00D1442B"/>
    <w:rsid w:val="00D236B2"/>
    <w:rsid w:val="00D25287"/>
    <w:rsid w:val="00D45776"/>
    <w:rsid w:val="00D6675D"/>
    <w:rsid w:val="00D6702C"/>
    <w:rsid w:val="00D71A47"/>
    <w:rsid w:val="00D83EEE"/>
    <w:rsid w:val="00D861A1"/>
    <w:rsid w:val="00D93A18"/>
    <w:rsid w:val="00D94829"/>
    <w:rsid w:val="00DB2A7B"/>
    <w:rsid w:val="00DD04EB"/>
    <w:rsid w:val="00DD10BA"/>
    <w:rsid w:val="00DE2F42"/>
    <w:rsid w:val="00DF605D"/>
    <w:rsid w:val="00E141C6"/>
    <w:rsid w:val="00E16EEB"/>
    <w:rsid w:val="00E177D3"/>
    <w:rsid w:val="00E213BE"/>
    <w:rsid w:val="00E426F3"/>
    <w:rsid w:val="00E46491"/>
    <w:rsid w:val="00E54ECC"/>
    <w:rsid w:val="00E64FB9"/>
    <w:rsid w:val="00E863C4"/>
    <w:rsid w:val="00E9296C"/>
    <w:rsid w:val="00EA42E4"/>
    <w:rsid w:val="00EB0D4C"/>
    <w:rsid w:val="00EB37E0"/>
    <w:rsid w:val="00EB7445"/>
    <w:rsid w:val="00EC68E4"/>
    <w:rsid w:val="00EC6F94"/>
    <w:rsid w:val="00ED0F18"/>
    <w:rsid w:val="00ED1089"/>
    <w:rsid w:val="00ED2F22"/>
    <w:rsid w:val="00ED3D48"/>
    <w:rsid w:val="00ED43AD"/>
    <w:rsid w:val="00ED6A81"/>
    <w:rsid w:val="00EE0419"/>
    <w:rsid w:val="00EF487D"/>
    <w:rsid w:val="00F024B1"/>
    <w:rsid w:val="00F03881"/>
    <w:rsid w:val="00F10D9B"/>
    <w:rsid w:val="00F23E7E"/>
    <w:rsid w:val="00F364CA"/>
    <w:rsid w:val="00F456C5"/>
    <w:rsid w:val="00F45CF4"/>
    <w:rsid w:val="00F4687E"/>
    <w:rsid w:val="00F50262"/>
    <w:rsid w:val="00F503DE"/>
    <w:rsid w:val="00F72F6C"/>
    <w:rsid w:val="00F93329"/>
    <w:rsid w:val="00F94284"/>
    <w:rsid w:val="00F943EC"/>
    <w:rsid w:val="00F96C5B"/>
    <w:rsid w:val="00F97BEC"/>
    <w:rsid w:val="00FA5B72"/>
    <w:rsid w:val="00FD6D8E"/>
    <w:rsid w:val="00FE53C1"/>
    <w:rsid w:val="00FE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BD854D"/>
  <w15:docId w15:val="{0E81FFA7-50EA-48A7-B288-6A7BDAE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F41"/>
    <w:pPr>
      <w:tabs>
        <w:tab w:val="center" w:pos="4252"/>
        <w:tab w:val="right" w:pos="8504"/>
      </w:tabs>
      <w:snapToGrid w:val="0"/>
    </w:pPr>
  </w:style>
  <w:style w:type="character" w:customStyle="1" w:styleId="a4">
    <w:name w:val="ヘッダー (文字)"/>
    <w:basedOn w:val="a0"/>
    <w:link w:val="a3"/>
    <w:uiPriority w:val="99"/>
    <w:rsid w:val="004A1F41"/>
  </w:style>
  <w:style w:type="paragraph" w:styleId="a5">
    <w:name w:val="footer"/>
    <w:basedOn w:val="a"/>
    <w:link w:val="a6"/>
    <w:uiPriority w:val="99"/>
    <w:unhideWhenUsed/>
    <w:rsid w:val="004A1F41"/>
    <w:pPr>
      <w:tabs>
        <w:tab w:val="center" w:pos="4252"/>
        <w:tab w:val="right" w:pos="8504"/>
      </w:tabs>
      <w:snapToGrid w:val="0"/>
    </w:pPr>
  </w:style>
  <w:style w:type="character" w:customStyle="1" w:styleId="a6">
    <w:name w:val="フッター (文字)"/>
    <w:basedOn w:val="a0"/>
    <w:link w:val="a5"/>
    <w:uiPriority w:val="99"/>
    <w:rsid w:val="004A1F41"/>
  </w:style>
  <w:style w:type="paragraph" w:styleId="a7">
    <w:name w:val="Balloon Text"/>
    <w:basedOn w:val="a"/>
    <w:link w:val="a8"/>
    <w:uiPriority w:val="99"/>
    <w:semiHidden/>
    <w:unhideWhenUsed/>
    <w:rsid w:val="007415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5B8"/>
    <w:rPr>
      <w:rFonts w:asciiTheme="majorHAnsi" w:eastAsiaTheme="majorEastAsia" w:hAnsiTheme="majorHAnsi" w:cstheme="majorBidi"/>
      <w:sz w:val="18"/>
      <w:szCs w:val="18"/>
    </w:rPr>
  </w:style>
  <w:style w:type="paragraph" w:styleId="a9">
    <w:name w:val="Revision"/>
    <w:hidden/>
    <w:uiPriority w:val="99"/>
    <w:semiHidden/>
    <w:rsid w:val="009F6662"/>
  </w:style>
  <w:style w:type="character" w:styleId="aa">
    <w:name w:val="Emphasis"/>
    <w:basedOn w:val="a0"/>
    <w:uiPriority w:val="20"/>
    <w:qFormat/>
    <w:rsid w:val="00C253B1"/>
    <w:rPr>
      <w:b/>
      <w:bCs/>
      <w:i w:val="0"/>
      <w:iCs w:val="0"/>
    </w:rPr>
  </w:style>
  <w:style w:type="character" w:customStyle="1" w:styleId="st1">
    <w:name w:val="st1"/>
    <w:basedOn w:val="a0"/>
    <w:rsid w:val="00C253B1"/>
  </w:style>
  <w:style w:type="character" w:styleId="ab">
    <w:name w:val="annotation reference"/>
    <w:basedOn w:val="a0"/>
    <w:uiPriority w:val="99"/>
    <w:semiHidden/>
    <w:unhideWhenUsed/>
    <w:rsid w:val="0021278E"/>
    <w:rPr>
      <w:sz w:val="18"/>
      <w:szCs w:val="18"/>
    </w:rPr>
  </w:style>
  <w:style w:type="paragraph" w:styleId="ac">
    <w:name w:val="annotation text"/>
    <w:basedOn w:val="a"/>
    <w:link w:val="ad"/>
    <w:uiPriority w:val="99"/>
    <w:semiHidden/>
    <w:unhideWhenUsed/>
    <w:rsid w:val="0021278E"/>
    <w:pPr>
      <w:jc w:val="left"/>
    </w:pPr>
  </w:style>
  <w:style w:type="character" w:customStyle="1" w:styleId="ad">
    <w:name w:val="コメント文字列 (文字)"/>
    <w:basedOn w:val="a0"/>
    <w:link w:val="ac"/>
    <w:uiPriority w:val="99"/>
    <w:semiHidden/>
    <w:rsid w:val="0021278E"/>
  </w:style>
  <w:style w:type="paragraph" w:styleId="ae">
    <w:name w:val="annotation subject"/>
    <w:basedOn w:val="ac"/>
    <w:next w:val="ac"/>
    <w:link w:val="af"/>
    <w:uiPriority w:val="99"/>
    <w:semiHidden/>
    <w:unhideWhenUsed/>
    <w:rsid w:val="0021278E"/>
    <w:rPr>
      <w:b/>
      <w:bCs/>
    </w:rPr>
  </w:style>
  <w:style w:type="character" w:customStyle="1" w:styleId="af">
    <w:name w:val="コメント内容 (文字)"/>
    <w:basedOn w:val="ad"/>
    <w:link w:val="ae"/>
    <w:uiPriority w:val="99"/>
    <w:semiHidden/>
    <w:rsid w:val="00212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4EF3D-80A3-4E29-82C8-ADDC5896E036}">
  <ds:schemaRefs>
    <ds:schemaRef ds:uri="http://schemas.openxmlformats.org/officeDocument/2006/bibliography"/>
  </ds:schemaRefs>
</ds:datastoreItem>
</file>

<file path=customXml/itemProps2.xml><?xml version="1.0" encoding="utf-8"?>
<ds:datastoreItem xmlns:ds="http://schemas.openxmlformats.org/officeDocument/2006/customXml" ds:itemID="{59597972-16E6-4ACE-B7B1-FFA98B8E5C77}">
  <ds:schemaRefs>
    <ds:schemaRef ds:uri="http://schemas.openxmlformats.org/officeDocument/2006/bibliography"/>
  </ds:schemaRefs>
</ds:datastoreItem>
</file>

<file path=customXml/itemProps3.xml><?xml version="1.0" encoding="utf-8"?>
<ds:datastoreItem xmlns:ds="http://schemas.openxmlformats.org/officeDocument/2006/customXml" ds:itemID="{FAC62FC4-4E43-4194-B2A1-F1AB4371D5C0}">
  <ds:schemaRefs>
    <ds:schemaRef ds:uri="http://schemas.openxmlformats.org/officeDocument/2006/bibliography"/>
  </ds:schemaRefs>
</ds:datastoreItem>
</file>

<file path=customXml/itemProps4.xml><?xml version="1.0" encoding="utf-8"?>
<ds:datastoreItem xmlns:ds="http://schemas.openxmlformats.org/officeDocument/2006/customXml" ds:itemID="{AA2FC5E6-0F1A-4FD6-BF67-B7099E39C02A}">
  <ds:schemaRefs>
    <ds:schemaRef ds:uri="http://schemas.openxmlformats.org/officeDocument/2006/bibliography"/>
  </ds:schemaRefs>
</ds:datastoreItem>
</file>

<file path=customXml/itemProps5.xml><?xml version="1.0" encoding="utf-8"?>
<ds:datastoreItem xmlns:ds="http://schemas.openxmlformats.org/officeDocument/2006/customXml" ds:itemID="{9E024532-E040-424C-87F1-66CF6A3FBCC1}">
  <ds:schemaRefs>
    <ds:schemaRef ds:uri="http://schemas.openxmlformats.org/officeDocument/2006/bibliography"/>
  </ds:schemaRefs>
</ds:datastoreItem>
</file>

<file path=customXml/itemProps6.xml><?xml version="1.0" encoding="utf-8"?>
<ds:datastoreItem xmlns:ds="http://schemas.openxmlformats.org/officeDocument/2006/customXml" ds:itemID="{DAE60298-B50D-4139-9BF4-699D9069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岩田　佳祐</cp:lastModifiedBy>
  <cp:revision>120</cp:revision>
  <cp:lastPrinted>2022-10-04T02:40:00Z</cp:lastPrinted>
  <dcterms:created xsi:type="dcterms:W3CDTF">2014-10-20T00:13:00Z</dcterms:created>
  <dcterms:modified xsi:type="dcterms:W3CDTF">2024-11-29T09:52:00Z</dcterms:modified>
</cp:coreProperties>
</file>