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BA65C" w14:textId="5173E960" w:rsidR="00501838" w:rsidRPr="002B751C" w:rsidRDefault="009C47B5"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令和４</w:t>
      </w:r>
      <w:r w:rsidR="00CE5297" w:rsidRPr="002B751C">
        <w:rPr>
          <w:rFonts w:asciiTheme="majorEastAsia" w:eastAsiaTheme="majorEastAsia" w:hAnsiTheme="majorEastAsia"/>
          <w:sz w:val="22"/>
          <w:szCs w:val="24"/>
        </w:rPr>
        <w:t>年度　技能職員の勤務労働条件について　回答</w:t>
      </w:r>
      <w:r w:rsidR="00C435AC">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3379D0BE"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02E451EA"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9E123"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44EECEF"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A3005B" w:rsidRPr="00396B92" w14:paraId="78CB7420"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39D8E3CD"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w:t>
            </w:r>
            <w:r w:rsidR="009C47B5" w:rsidRPr="009C47B5">
              <w:rPr>
                <w:rFonts w:asciiTheme="minorEastAsia" w:hAnsiTheme="minorEastAsia" w:cs="ＭＳ Ｐゴシック" w:hint="eastAsia"/>
                <w:color w:val="000000"/>
                <w:kern w:val="0"/>
                <w:sz w:val="22"/>
              </w:rPr>
              <w:t>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4FCFDA8A" w14:textId="662BC219" w:rsidR="005560D2" w:rsidRDefault="001378A0" w:rsidP="005560D2">
            <w:pPr>
              <w:widowControl/>
              <w:ind w:firstLineChars="100" w:firstLine="220"/>
              <w:jc w:val="left"/>
              <w:rPr>
                <w:rFonts w:asciiTheme="minorEastAsia" w:hAnsiTheme="minorEastAsia" w:cs="ＭＳ Ｐゴシック"/>
                <w:color w:val="000000" w:themeColor="text1"/>
                <w:kern w:val="0"/>
                <w:sz w:val="22"/>
              </w:rPr>
            </w:pPr>
            <w:r w:rsidRPr="001378A0">
              <w:rPr>
                <w:rFonts w:asciiTheme="minorEastAsia" w:hAnsiTheme="minorEastAsia" w:cs="ＭＳ Ｐゴシック" w:hint="eastAsia"/>
                <w:color w:val="000000" w:themeColor="text1"/>
                <w:kern w:val="0"/>
                <w:sz w:val="22"/>
              </w:rPr>
              <w:t>また、</w:t>
            </w:r>
            <w:r w:rsidR="005560D2" w:rsidRPr="005560D2">
              <w:rPr>
                <w:rFonts w:asciiTheme="minorEastAsia" w:hAnsiTheme="minorEastAsia" w:cs="ＭＳ Ｐゴシック" w:hint="eastAsia"/>
                <w:color w:val="000000" w:themeColor="text1"/>
                <w:kern w:val="0"/>
                <w:sz w:val="22"/>
              </w:rPr>
              <w:t>職員の労働安全衛生管理に係る責務は各所属長が担っていることを踏まえ、新型コロナウイルス感染症の感染予防について、各職</w:t>
            </w:r>
            <w:r w:rsidR="005560D2">
              <w:rPr>
                <w:rFonts w:asciiTheme="minorEastAsia" w:hAnsiTheme="minorEastAsia" w:cs="ＭＳ Ｐゴシック" w:hint="eastAsia"/>
                <w:color w:val="000000" w:themeColor="text1"/>
                <w:kern w:val="0"/>
                <w:sz w:val="22"/>
              </w:rPr>
              <w:t>場の安全衛生委員会等において協議され、職場実態に応じて対策が適切に</w:t>
            </w:r>
            <w:r w:rsidR="005560D2" w:rsidRPr="005560D2">
              <w:rPr>
                <w:rFonts w:asciiTheme="minorEastAsia" w:hAnsiTheme="minorEastAsia" w:cs="ＭＳ Ｐゴシック" w:hint="eastAsia"/>
                <w:color w:val="000000" w:themeColor="text1"/>
                <w:kern w:val="0"/>
                <w:sz w:val="22"/>
              </w:rPr>
              <w:t>講じられるよう、職員の健康管理、安全管理等について情報発信等に取り組んでまいりたい。</w:t>
            </w:r>
          </w:p>
          <w:p w14:paraId="69EE5F50" w14:textId="77777777" w:rsidR="001378A0" w:rsidRPr="0090034F" w:rsidRDefault="001378A0" w:rsidP="008A13F2">
            <w:pPr>
              <w:widowControl/>
              <w:jc w:val="left"/>
              <w:rPr>
                <w:rFonts w:asciiTheme="minorEastAsia" w:hAnsiTheme="minorEastAsia"/>
                <w:color w:val="000000" w:themeColor="text1"/>
                <w:sz w:val="22"/>
              </w:rPr>
            </w:pPr>
          </w:p>
        </w:tc>
      </w:tr>
      <w:tr w:rsidR="00390B04" w:rsidRPr="00396B92" w14:paraId="272961D2"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5754D1E"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w:t>
            </w:r>
            <w:r w:rsidR="009C47B5" w:rsidRPr="009C47B5">
              <w:rPr>
                <w:rFonts w:asciiTheme="minorEastAsia" w:hAnsiTheme="minorEastAsia" w:hint="eastAsia"/>
                <w:sz w:val="22"/>
              </w:rPr>
              <w:t>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71D30660" w14:textId="77777777" w:rsidR="00645F27" w:rsidRPr="00645F27" w:rsidRDefault="00645F27" w:rsidP="00645F27">
            <w:pPr>
              <w:widowControl/>
              <w:ind w:firstLineChars="100" w:firstLine="220"/>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47A88EC1" w14:textId="00B9522C" w:rsidR="00645F27" w:rsidRPr="00645F27" w:rsidRDefault="00645F27" w:rsidP="00645F27">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公務災害の未然防止・再発防止の観点においては、各所属の要請により労働安全コンサルタントを派遣し、各所属で有効活用されているところである。その他にも、熱中症については、厚生労働省のクールワークキャンペーンを周知するとともに、各所属の熱中症対策に係る事例集を改訂し周知してきた。今後も引き続き各所属と連携しながら、この間の取組効果や実態を把握したうえで、更なる予防対策について検討するなど、実効性のある対策となるよう努めてまいりたい。また、各所属において現場実態に即した</w:t>
            </w:r>
            <w:r w:rsidR="00A642D9">
              <w:rPr>
                <w:rFonts w:asciiTheme="minorEastAsia" w:hAnsiTheme="minorEastAsia" w:hint="eastAsia"/>
                <w:color w:val="000000" w:themeColor="text1"/>
                <w:sz w:val="22"/>
              </w:rPr>
              <w:t>リスクアセスメントや対策が実施できるよう、引き続き取り組んでまいりたい</w:t>
            </w:r>
            <w:r w:rsidRPr="00645F27">
              <w:rPr>
                <w:rFonts w:asciiTheme="minorEastAsia" w:hAnsiTheme="minorEastAsia" w:hint="eastAsia"/>
                <w:color w:val="000000" w:themeColor="text1"/>
                <w:sz w:val="22"/>
              </w:rPr>
              <w:t>。</w:t>
            </w:r>
          </w:p>
          <w:p w14:paraId="2D94F788" w14:textId="6E3EF0A3" w:rsidR="00AE7DC6" w:rsidRPr="00A87049" w:rsidRDefault="00645F27" w:rsidP="00645F27">
            <w:pPr>
              <w:widowControl/>
              <w:jc w:val="left"/>
              <w:rPr>
                <w:rFonts w:asciiTheme="minorEastAsia" w:hAnsiTheme="minorEastAsia"/>
                <w:sz w:val="22"/>
              </w:rPr>
            </w:pPr>
            <w:r w:rsidRPr="00645F27">
              <w:rPr>
                <w:rFonts w:asciiTheme="minorEastAsia" w:hAnsiTheme="minorEastAsia" w:hint="eastAsia"/>
                <w:color w:val="000000" w:themeColor="text1"/>
                <w:sz w:val="22"/>
              </w:rPr>
              <w:t xml:space="preserve">　高年齢労働者の働き方について、職員が若年から自らの健康状況を把握し、健康増進の意識を醸成できるような取組を進め、また、各所属が加齢に伴う心身機能の変化等を踏まえ、現場実態に応じた適切な配慮を講じることができるよう、引き続き健康管理・安全管理についての情報発信や啓発等に取り組むとともに、職員の健康の保持増進について検討してまいりたい。</w:t>
            </w:r>
            <w:r w:rsidR="00AE7DC6" w:rsidRPr="00A87049">
              <w:rPr>
                <w:rFonts w:asciiTheme="minorEastAsia" w:hAnsiTheme="minorEastAsia" w:hint="eastAsia"/>
                <w:sz w:val="22"/>
              </w:rPr>
              <w:t>また、医療保険者とのコラボヘルスの</w:t>
            </w:r>
            <w:r w:rsidR="00A87049" w:rsidRPr="00A87049">
              <w:rPr>
                <w:rFonts w:asciiTheme="minorEastAsia" w:hAnsiTheme="minorEastAsia" w:hint="eastAsia"/>
                <w:sz w:val="22"/>
              </w:rPr>
              <w:t>さらなる</w:t>
            </w:r>
            <w:r w:rsidR="00AE7DC6" w:rsidRPr="00A87049">
              <w:rPr>
                <w:rFonts w:asciiTheme="minorEastAsia" w:hAnsiTheme="minorEastAsia" w:hint="eastAsia"/>
                <w:sz w:val="22"/>
              </w:rPr>
              <w:t>推進等についても検討してまいりたい。</w:t>
            </w:r>
          </w:p>
          <w:p w14:paraId="0B0DFAB5" w14:textId="43F1CA3C" w:rsidR="00645F27" w:rsidRPr="00645F27" w:rsidRDefault="00645F27" w:rsidP="00645F27">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心の健康づくり対策について、これまで労働安全衛生法の規定に基づくストレスチェックのほか、職場環境改善のための研修や復職支援、管理監督者相談事業、職員相談事業等を実施するとと</w:t>
            </w:r>
            <w:r w:rsidRPr="00645F27">
              <w:rPr>
                <w:rFonts w:asciiTheme="minorEastAsia" w:hAnsiTheme="minorEastAsia" w:hint="eastAsia"/>
                <w:color w:val="000000" w:themeColor="text1"/>
                <w:sz w:val="22"/>
              </w:rPr>
              <w:lastRenderedPageBreak/>
              <w:t>もに、飲酒や睡眠関連の健康相談の実施を強化してきている。引き続き「職員心の健康づくり計画（第３次）」に沿った取組を進めるとともに、対策のさらなる充実、強化について検討してまいりたい。</w:t>
            </w:r>
          </w:p>
          <w:p w14:paraId="3257B797" w14:textId="77777777" w:rsidR="00645F27" w:rsidRPr="00645F27" w:rsidRDefault="00645F27" w:rsidP="00645F27">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また、労働安全衛生に係る法改正等についても、必要な周知を行うとともに、職員の健康増進や安全管理の意識の高揚を図るために、随時、効果的な情報発信を行ってまいりたい。</w:t>
            </w:r>
          </w:p>
          <w:p w14:paraId="015EA695" w14:textId="6A2ADA6B" w:rsidR="0090034F" w:rsidRPr="00242B74" w:rsidRDefault="00645F27" w:rsidP="00645F27">
            <w:pPr>
              <w:widowControl/>
              <w:jc w:val="left"/>
              <w:rPr>
                <w:rFonts w:asciiTheme="minorEastAsia" w:hAnsiTheme="minorEastAsia"/>
                <w:color w:val="000000" w:themeColor="text1"/>
                <w:sz w:val="22"/>
              </w:rPr>
            </w:pPr>
            <w:r w:rsidRPr="00645F27">
              <w:rPr>
                <w:rFonts w:asciiTheme="minorEastAsia" w:hAnsiTheme="minorEastAsia" w:hint="eastAsia"/>
                <w:color w:val="000000" w:themeColor="text1"/>
                <w:sz w:val="22"/>
              </w:rPr>
              <w:t xml:space="preserve">　備蓄の充実については、各職場の安全衛生委員会等において協議することで、職場実態に応じた対応ができるように、情報を提供してまいりたい。</w:t>
            </w:r>
          </w:p>
        </w:tc>
      </w:tr>
    </w:tbl>
    <w:p w14:paraId="0E59EF53"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B972F" w14:textId="77777777" w:rsidR="00EE0419" w:rsidRDefault="00EE0419" w:rsidP="004A1F41">
      <w:r>
        <w:separator/>
      </w:r>
    </w:p>
  </w:endnote>
  <w:endnote w:type="continuationSeparator" w:id="0">
    <w:p w14:paraId="5011FB13"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2EBE7BCC" w14:textId="0CF0DB7F" w:rsidR="008E7D12" w:rsidRDefault="008E7D12" w:rsidP="00C75151">
        <w:pPr>
          <w:pStyle w:val="a5"/>
          <w:jc w:val="center"/>
        </w:pPr>
        <w:r>
          <w:fldChar w:fldCharType="begin"/>
        </w:r>
        <w:r>
          <w:instrText>PAGE   \* MERGEFORMAT</w:instrText>
        </w:r>
        <w:r>
          <w:fldChar w:fldCharType="separate"/>
        </w:r>
        <w:r w:rsidR="00A87049" w:rsidRPr="00A8704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D4EA" w14:textId="77777777" w:rsidR="00EE0419" w:rsidRDefault="00EE0419" w:rsidP="004A1F41">
      <w:r>
        <w:separator/>
      </w:r>
    </w:p>
  </w:footnote>
  <w:footnote w:type="continuationSeparator" w:id="0">
    <w:p w14:paraId="5AA11C5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4B1C"/>
    <w:rsid w:val="00067A4A"/>
    <w:rsid w:val="000810B9"/>
    <w:rsid w:val="000900D5"/>
    <w:rsid w:val="000A074F"/>
    <w:rsid w:val="000A6E5D"/>
    <w:rsid w:val="000A7CFC"/>
    <w:rsid w:val="000B2BC5"/>
    <w:rsid w:val="000B4324"/>
    <w:rsid w:val="000B4DBA"/>
    <w:rsid w:val="000C78A3"/>
    <w:rsid w:val="000E7067"/>
    <w:rsid w:val="001378A0"/>
    <w:rsid w:val="00143E29"/>
    <w:rsid w:val="0014593B"/>
    <w:rsid w:val="00155BAB"/>
    <w:rsid w:val="001606A6"/>
    <w:rsid w:val="001623B3"/>
    <w:rsid w:val="0019024D"/>
    <w:rsid w:val="00194531"/>
    <w:rsid w:val="001C1420"/>
    <w:rsid w:val="001F3AD1"/>
    <w:rsid w:val="0021278E"/>
    <w:rsid w:val="002204F7"/>
    <w:rsid w:val="00237DFC"/>
    <w:rsid w:val="00242B74"/>
    <w:rsid w:val="00252303"/>
    <w:rsid w:val="0025238B"/>
    <w:rsid w:val="00256237"/>
    <w:rsid w:val="00262307"/>
    <w:rsid w:val="00265E11"/>
    <w:rsid w:val="002702F5"/>
    <w:rsid w:val="002713AA"/>
    <w:rsid w:val="0027483A"/>
    <w:rsid w:val="00275DE8"/>
    <w:rsid w:val="002828D1"/>
    <w:rsid w:val="00285D69"/>
    <w:rsid w:val="00287238"/>
    <w:rsid w:val="002931CF"/>
    <w:rsid w:val="00294A55"/>
    <w:rsid w:val="002B751C"/>
    <w:rsid w:val="002C2ADE"/>
    <w:rsid w:val="002C383D"/>
    <w:rsid w:val="002C6E7F"/>
    <w:rsid w:val="002D6D3F"/>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2285"/>
    <w:rsid w:val="004676BF"/>
    <w:rsid w:val="004734B7"/>
    <w:rsid w:val="00473B55"/>
    <w:rsid w:val="00475402"/>
    <w:rsid w:val="00475B9A"/>
    <w:rsid w:val="00487E4D"/>
    <w:rsid w:val="00494D74"/>
    <w:rsid w:val="004962EC"/>
    <w:rsid w:val="004A1F41"/>
    <w:rsid w:val="004A2291"/>
    <w:rsid w:val="004A374A"/>
    <w:rsid w:val="004A540D"/>
    <w:rsid w:val="004A5C8F"/>
    <w:rsid w:val="004B676B"/>
    <w:rsid w:val="004C3D81"/>
    <w:rsid w:val="004D6165"/>
    <w:rsid w:val="004D6725"/>
    <w:rsid w:val="004F0C99"/>
    <w:rsid w:val="004F4038"/>
    <w:rsid w:val="00501838"/>
    <w:rsid w:val="0050397D"/>
    <w:rsid w:val="005125E9"/>
    <w:rsid w:val="005141C7"/>
    <w:rsid w:val="005334EE"/>
    <w:rsid w:val="00537409"/>
    <w:rsid w:val="00555F30"/>
    <w:rsid w:val="005560D2"/>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45F27"/>
    <w:rsid w:val="006469BD"/>
    <w:rsid w:val="006563C7"/>
    <w:rsid w:val="00660156"/>
    <w:rsid w:val="00665530"/>
    <w:rsid w:val="00672262"/>
    <w:rsid w:val="00674A5B"/>
    <w:rsid w:val="00676003"/>
    <w:rsid w:val="0068402A"/>
    <w:rsid w:val="00687329"/>
    <w:rsid w:val="0069032B"/>
    <w:rsid w:val="006A4095"/>
    <w:rsid w:val="006D0A97"/>
    <w:rsid w:val="006D2BB6"/>
    <w:rsid w:val="006D5873"/>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A13F2"/>
    <w:rsid w:val="008B3624"/>
    <w:rsid w:val="008B4A65"/>
    <w:rsid w:val="008B69A3"/>
    <w:rsid w:val="008D7A78"/>
    <w:rsid w:val="008E5888"/>
    <w:rsid w:val="008E7D12"/>
    <w:rsid w:val="0090034F"/>
    <w:rsid w:val="0091414A"/>
    <w:rsid w:val="0091639C"/>
    <w:rsid w:val="00920CC5"/>
    <w:rsid w:val="00947D54"/>
    <w:rsid w:val="009575E1"/>
    <w:rsid w:val="00967EEA"/>
    <w:rsid w:val="00985903"/>
    <w:rsid w:val="00996A83"/>
    <w:rsid w:val="009A5710"/>
    <w:rsid w:val="009C47B5"/>
    <w:rsid w:val="009D24F1"/>
    <w:rsid w:val="009D665B"/>
    <w:rsid w:val="009E677F"/>
    <w:rsid w:val="009F6662"/>
    <w:rsid w:val="00A104B3"/>
    <w:rsid w:val="00A1305A"/>
    <w:rsid w:val="00A3005B"/>
    <w:rsid w:val="00A332AC"/>
    <w:rsid w:val="00A47392"/>
    <w:rsid w:val="00A52053"/>
    <w:rsid w:val="00A56C64"/>
    <w:rsid w:val="00A60F29"/>
    <w:rsid w:val="00A6248D"/>
    <w:rsid w:val="00A63ED5"/>
    <w:rsid w:val="00A642D9"/>
    <w:rsid w:val="00A70240"/>
    <w:rsid w:val="00A81C4D"/>
    <w:rsid w:val="00A87049"/>
    <w:rsid w:val="00AB07F4"/>
    <w:rsid w:val="00AB35F6"/>
    <w:rsid w:val="00AC0D89"/>
    <w:rsid w:val="00AC0FF2"/>
    <w:rsid w:val="00AD0A8E"/>
    <w:rsid w:val="00AE4C1D"/>
    <w:rsid w:val="00AE612D"/>
    <w:rsid w:val="00AE7DC6"/>
    <w:rsid w:val="00AF0DF2"/>
    <w:rsid w:val="00B011A0"/>
    <w:rsid w:val="00B03757"/>
    <w:rsid w:val="00B07C85"/>
    <w:rsid w:val="00B24F7A"/>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F26FC"/>
    <w:rsid w:val="00BF5273"/>
    <w:rsid w:val="00C05D00"/>
    <w:rsid w:val="00C21AC1"/>
    <w:rsid w:val="00C253B1"/>
    <w:rsid w:val="00C42B7D"/>
    <w:rsid w:val="00C435AC"/>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94829"/>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2999"/>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03881"/>
    <w:rsid w:val="00F10D9B"/>
    <w:rsid w:val="00F23E7E"/>
    <w:rsid w:val="00F364CA"/>
    <w:rsid w:val="00F456C5"/>
    <w:rsid w:val="00F45CF4"/>
    <w:rsid w:val="00F4687E"/>
    <w:rsid w:val="00F50262"/>
    <w:rsid w:val="00F503DE"/>
    <w:rsid w:val="00F72F6C"/>
    <w:rsid w:val="00F76E0D"/>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BD854D"/>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 w:type="character" w:styleId="ab">
    <w:name w:val="annotation reference"/>
    <w:basedOn w:val="a0"/>
    <w:uiPriority w:val="99"/>
    <w:semiHidden/>
    <w:unhideWhenUsed/>
    <w:rsid w:val="0021278E"/>
    <w:rPr>
      <w:sz w:val="18"/>
      <w:szCs w:val="18"/>
    </w:rPr>
  </w:style>
  <w:style w:type="paragraph" w:styleId="ac">
    <w:name w:val="annotation text"/>
    <w:basedOn w:val="a"/>
    <w:link w:val="ad"/>
    <w:uiPriority w:val="99"/>
    <w:semiHidden/>
    <w:unhideWhenUsed/>
    <w:rsid w:val="0021278E"/>
    <w:pPr>
      <w:jc w:val="left"/>
    </w:pPr>
  </w:style>
  <w:style w:type="character" w:customStyle="1" w:styleId="ad">
    <w:name w:val="コメント文字列 (文字)"/>
    <w:basedOn w:val="a0"/>
    <w:link w:val="ac"/>
    <w:uiPriority w:val="99"/>
    <w:semiHidden/>
    <w:rsid w:val="0021278E"/>
  </w:style>
  <w:style w:type="paragraph" w:styleId="ae">
    <w:name w:val="annotation subject"/>
    <w:basedOn w:val="ac"/>
    <w:next w:val="ac"/>
    <w:link w:val="af"/>
    <w:uiPriority w:val="99"/>
    <w:semiHidden/>
    <w:unhideWhenUsed/>
    <w:rsid w:val="0021278E"/>
    <w:rPr>
      <w:b/>
      <w:bCs/>
    </w:rPr>
  </w:style>
  <w:style w:type="character" w:customStyle="1" w:styleId="af">
    <w:name w:val="コメント内容 (文字)"/>
    <w:basedOn w:val="ad"/>
    <w:link w:val="ae"/>
    <w:uiPriority w:val="99"/>
    <w:semiHidden/>
    <w:rsid w:val="0021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AA4392-B49A-4A68-A0FF-7044EE0F5127}">
  <ds:schemaRefs>
    <ds:schemaRef ds:uri="http://schemas.openxmlformats.org/officeDocument/2006/bibliography"/>
  </ds:schemaRefs>
</ds:datastoreItem>
</file>

<file path=customXml/itemProps2.xml><?xml version="1.0" encoding="utf-8"?>
<ds:datastoreItem xmlns:ds="http://schemas.openxmlformats.org/officeDocument/2006/customXml" ds:itemID="{390CD7E1-876C-45F6-AB8B-027C23BC37BF}">
  <ds:schemaRefs>
    <ds:schemaRef ds:uri="http://schemas.openxmlformats.org/officeDocument/2006/bibliography"/>
  </ds:schemaRefs>
</ds:datastoreItem>
</file>

<file path=customXml/itemProps3.xml><?xml version="1.0" encoding="utf-8"?>
<ds:datastoreItem xmlns:ds="http://schemas.openxmlformats.org/officeDocument/2006/customXml" ds:itemID="{34648194-D8E1-4110-A336-FE9BA2E56B4C}">
  <ds:schemaRefs>
    <ds:schemaRef ds:uri="http://schemas.openxmlformats.org/officeDocument/2006/bibliography"/>
  </ds:schemaRefs>
</ds:datastoreItem>
</file>

<file path=customXml/itemProps4.xml><?xml version="1.0" encoding="utf-8"?>
<ds:datastoreItem xmlns:ds="http://schemas.openxmlformats.org/officeDocument/2006/customXml" ds:itemID="{6B0FA928-3A91-4D09-AA3E-2E12138DE583}">
  <ds:schemaRefs>
    <ds:schemaRef ds:uri="http://schemas.openxmlformats.org/officeDocument/2006/bibliography"/>
  </ds:schemaRefs>
</ds:datastoreItem>
</file>

<file path=customXml/itemProps5.xml><?xml version="1.0" encoding="utf-8"?>
<ds:datastoreItem xmlns:ds="http://schemas.openxmlformats.org/officeDocument/2006/customXml" ds:itemID="{86D66A87-C915-42B6-B53E-DC4F244B8300}">
  <ds:schemaRefs>
    <ds:schemaRef ds:uri="http://schemas.openxmlformats.org/officeDocument/2006/bibliography"/>
  </ds:schemaRefs>
</ds:datastoreItem>
</file>

<file path=customXml/itemProps6.xml><?xml version="1.0" encoding="utf-8"?>
<ds:datastoreItem xmlns:ds="http://schemas.openxmlformats.org/officeDocument/2006/customXml" ds:itemID="{94B9E0E3-3284-47EC-B5C7-0D4C0E76C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cp:lastModifiedBy>
  <cp:revision>128</cp:revision>
  <cp:lastPrinted>2022-10-12T02:14:00Z</cp:lastPrinted>
  <dcterms:created xsi:type="dcterms:W3CDTF">2014-10-20T00:13:00Z</dcterms:created>
  <dcterms:modified xsi:type="dcterms:W3CDTF">2024-11-29T09:56:00Z</dcterms:modified>
</cp:coreProperties>
</file>