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467C3C2D"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令和４</w:t>
      </w:r>
      <w:r w:rsidR="00CE5297" w:rsidRPr="002B751C">
        <w:rPr>
          <w:rFonts w:asciiTheme="majorEastAsia" w:eastAsiaTheme="majorEastAsia" w:hAnsiTheme="majorEastAsia"/>
          <w:sz w:val="22"/>
          <w:szCs w:val="24"/>
        </w:rPr>
        <w:t>年度　技能職員の勤務労働条件について　回答（交渉事項）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4D6165" w:rsidRDefault="004D6165" w:rsidP="004D6165">
            <w:pPr>
              <w:widowControl/>
              <w:ind w:firstLineChars="100" w:firstLine="220"/>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4D6165"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FE7AA3" w:rsidRDefault="00565E5A" w:rsidP="00E141C6">
            <w:pPr>
              <w:widowControl/>
              <w:rPr>
                <w:rFonts w:asciiTheme="minorEastAsia" w:hAnsiTheme="minorEastAsia" w:cs="ＭＳ Ｐゴシック"/>
                <w:color w:val="000000" w:themeColor="text1"/>
                <w:kern w:val="0"/>
                <w:sz w:val="22"/>
              </w:rPr>
            </w:pPr>
          </w:p>
        </w:tc>
      </w:tr>
    </w:tbl>
    <w:p w14:paraId="0802C2F7" w14:textId="77777777" w:rsidR="00AD424C" w:rsidRDefault="00AD424C">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D424C" w:rsidRPr="00396B92" w14:paraId="0AE5130C" w14:textId="77777777" w:rsidTr="00AD424C">
        <w:trPr>
          <w:trHeight w:val="39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2B2AFE5" w14:textId="132F321B" w:rsidR="00AD424C" w:rsidRPr="00396B92" w:rsidRDefault="00AD424C" w:rsidP="00AD424C">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C12DE40" w14:textId="14A1F92D" w:rsidR="00AD424C" w:rsidRPr="004D6165" w:rsidRDefault="00AD424C" w:rsidP="00AD424C">
            <w:pPr>
              <w:widowControl/>
              <w:ind w:firstLineChars="100" w:firstLine="220"/>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AD424C" w:rsidRPr="00396B92" w14:paraId="383CF0B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0A3680F1" w14:textId="01648303" w:rsidR="00AD424C" w:rsidRPr="00396B92" w:rsidRDefault="00AD424C" w:rsidP="00AD424C">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Pr="009C47B5">
              <w:rPr>
                <w:rFonts w:asciiTheme="minorEastAsia" w:hAnsiTheme="minorEastAsia" w:cs="ＭＳ Ｐゴシック" w:hint="eastAsia"/>
                <w:color w:val="000000"/>
                <w:kern w:val="0"/>
                <w:sz w:val="22"/>
              </w:rPr>
              <w:t>新型コロナウイルス感染拡大に伴い市民サービスを低下させず、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13470313" w14:textId="77777777" w:rsidR="00AD424C" w:rsidRPr="004D6165" w:rsidRDefault="00AD424C" w:rsidP="00AD424C">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264DA03C" w14:textId="77777777" w:rsidR="00AD424C" w:rsidRPr="004D6165"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また、令和３年度、４年度においては、コロナ禍における雇用不安への対応として２年間に限り職員の採用を行ってきた。</w:t>
            </w:r>
          </w:p>
          <w:p w14:paraId="0B08D758" w14:textId="3058761E" w:rsidR="00AD424C" w:rsidRPr="004D6165"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今後についてであるが、市政改革プラン3.1においても掲げている人員マネジメントの推進をしながら、</w:t>
            </w:r>
            <w:r w:rsidR="00690B16">
              <w:rPr>
                <w:rFonts w:asciiTheme="minorEastAsia" w:hAnsiTheme="minorEastAsia" w:cs="ＭＳ Ｐゴシック" w:hint="eastAsia"/>
                <w:color w:val="000000"/>
                <w:kern w:val="0"/>
                <w:sz w:val="22"/>
              </w:rPr>
              <w:t>災害時対応など公の責務を果たすという観点から、</w:t>
            </w:r>
            <w:r w:rsidRPr="004D6165">
              <w:rPr>
                <w:rFonts w:asciiTheme="minorEastAsia" w:hAnsiTheme="minorEastAsia" w:cs="ＭＳ Ｐゴシック" w:hint="eastAsia"/>
                <w:color w:val="000000"/>
                <w:kern w:val="0"/>
                <w:sz w:val="22"/>
              </w:rPr>
              <w:t>将来にわたって持続可能な業務執行体制の構築に向けて、最低限必要となる部門ごとの技能職員数を精査したうえで、職員の高齢化や技術の継承等の課題を踏まえ、早急に歪な年齢構成を是正する</w:t>
            </w:r>
            <w:r w:rsidR="00690B16">
              <w:rPr>
                <w:rFonts w:asciiTheme="minorEastAsia" w:hAnsiTheme="minorEastAsia" w:cs="ＭＳ Ｐゴシック" w:hint="eastAsia"/>
                <w:color w:val="000000"/>
                <w:kern w:val="0"/>
                <w:sz w:val="22"/>
              </w:rPr>
              <w:t>ためにも採用の再開が</w:t>
            </w:r>
            <w:r w:rsidRPr="004D6165">
              <w:rPr>
                <w:rFonts w:asciiTheme="minorEastAsia" w:hAnsiTheme="minorEastAsia" w:cs="ＭＳ Ｐゴシック" w:hint="eastAsia"/>
                <w:color w:val="000000"/>
                <w:kern w:val="0"/>
                <w:sz w:val="22"/>
              </w:rPr>
              <w:t>必要</w:t>
            </w:r>
            <w:r w:rsidR="00690B16">
              <w:rPr>
                <w:rFonts w:asciiTheme="minorEastAsia" w:hAnsiTheme="minorEastAsia" w:cs="ＭＳ Ｐゴシック" w:hint="eastAsia"/>
                <w:color w:val="000000"/>
                <w:kern w:val="0"/>
                <w:sz w:val="22"/>
              </w:rPr>
              <w:t>と考えており、</w:t>
            </w:r>
            <w:r w:rsidRPr="004D6165">
              <w:rPr>
                <w:rFonts w:asciiTheme="minorEastAsia" w:hAnsiTheme="minorEastAsia" w:cs="ＭＳ Ｐゴシック" w:hint="eastAsia"/>
                <w:color w:val="000000"/>
                <w:kern w:val="0"/>
                <w:sz w:val="22"/>
              </w:rPr>
              <w:t>今後の採用</w:t>
            </w:r>
            <w:r w:rsidR="00690B16">
              <w:rPr>
                <w:rFonts w:asciiTheme="minorEastAsia" w:hAnsiTheme="minorEastAsia" w:cs="ＭＳ Ｐゴシック" w:hint="eastAsia"/>
                <w:color w:val="000000"/>
                <w:kern w:val="0"/>
                <w:sz w:val="22"/>
              </w:rPr>
              <w:t>について検討してまいりたい</w:t>
            </w:r>
            <w:r w:rsidRPr="004D6165">
              <w:rPr>
                <w:rFonts w:asciiTheme="minorEastAsia" w:hAnsiTheme="minorEastAsia" w:cs="ＭＳ Ｐゴシック" w:hint="eastAsia"/>
                <w:color w:val="000000"/>
                <w:kern w:val="0"/>
                <w:sz w:val="22"/>
              </w:rPr>
              <w:t>。</w:t>
            </w:r>
          </w:p>
          <w:p w14:paraId="06681796" w14:textId="6D3A11A0" w:rsidR="00AD424C"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引き続き、勤務労働条件に影響する内容については、総務局－本部間及び所属－支部間で誠実に交渉を行っていく。</w:t>
            </w:r>
          </w:p>
          <w:p w14:paraId="625D8179" w14:textId="77777777" w:rsidR="00AD424C" w:rsidRPr="00396B92" w:rsidRDefault="00AD424C" w:rsidP="00AD424C">
            <w:pPr>
              <w:widowControl/>
              <w:rPr>
                <w:rFonts w:asciiTheme="minorEastAsia" w:hAnsiTheme="minorEastAsia" w:cs="ＭＳ Ｐゴシック"/>
                <w:color w:val="000000"/>
                <w:kern w:val="0"/>
                <w:sz w:val="22"/>
              </w:rPr>
            </w:pPr>
          </w:p>
        </w:tc>
      </w:tr>
    </w:tbl>
    <w:p w14:paraId="14EAD287"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14C0A10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AFBD904" w14:textId="77777777" w:rsidR="00B3286B" w:rsidRPr="00396B92" w:rsidRDefault="00B3286B" w:rsidP="009C47B5">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w:t>
            </w:r>
            <w:r w:rsidR="009C47B5" w:rsidRPr="009C47B5">
              <w:rPr>
                <w:rFonts w:asciiTheme="minorEastAsia" w:hAnsiTheme="minorEastAsia" w:cs="ＭＳ Ｐゴシック" w:hint="eastAsia"/>
                <w:color w:val="000000"/>
                <w:kern w:val="0"/>
                <w:sz w:val="22"/>
              </w:rPr>
              <w:t>組合員が「働きがい・やりがい」を持てるよう、技能労務職給料表</w:t>
            </w:r>
            <w:r w:rsidR="009C47B5">
              <w:rPr>
                <w:rFonts w:asciiTheme="minorEastAsia" w:hAnsiTheme="minorEastAsia" w:cs="ＭＳ Ｐゴシック" w:hint="eastAsia"/>
                <w:color w:val="000000"/>
                <w:kern w:val="0"/>
                <w:sz w:val="22"/>
              </w:rPr>
              <w:t>１</w:t>
            </w:r>
            <w:r w:rsidR="009C47B5" w:rsidRPr="009C47B5">
              <w:rPr>
                <w:rFonts w:asciiTheme="minorEastAsia" w:hAnsiTheme="minorEastAsia" w:cs="ＭＳ Ｐゴシック" w:hint="eastAsia"/>
                <w:color w:val="000000"/>
                <w:kern w:val="0"/>
                <w:sz w:val="22"/>
              </w:rPr>
              <w:t>級から</w:t>
            </w:r>
            <w:r w:rsidR="009C47B5">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級への昇格条件を早急に改善するとともに、55歳以上の昇給を再開すること。また、</w:t>
            </w:r>
            <w:r w:rsidR="009C47B5">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5276EB02" w14:textId="77777777"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37229E84" w14:textId="50A28053"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46281248" w14:textId="7C055B99"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２級班員制度については、各所属との十分な連携を図りながら、</w:t>
            </w:r>
            <w:r w:rsidR="00690B16">
              <w:rPr>
                <w:rFonts w:asciiTheme="minorEastAsia" w:hAnsiTheme="minorEastAsia" w:cs="ＭＳ Ｐゴシック" w:hint="eastAsia"/>
                <w:color w:val="000000"/>
                <w:kern w:val="0"/>
                <w:sz w:val="22"/>
              </w:rPr>
              <w:t>職員の士気向上といった観点も踏まえ、</w:t>
            </w:r>
            <w:r w:rsidRPr="004D6165">
              <w:rPr>
                <w:rFonts w:asciiTheme="minorEastAsia" w:hAnsiTheme="minorEastAsia" w:cs="ＭＳ Ｐゴシック" w:hint="eastAsia"/>
                <w:color w:val="000000"/>
                <w:kern w:val="0"/>
                <w:sz w:val="22"/>
              </w:rPr>
              <w:t>受験資格の見直しを検討するなど、必要に応じて、対応を図ってまいりたい。</w:t>
            </w:r>
          </w:p>
          <w:p w14:paraId="49351BF1" w14:textId="68FF0B18" w:rsidR="00B3286B"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引き続き、必要に応じて、他都市の状況を把握し、昇格条件の改善に向けて、皆様方と協議してまいりたい。</w:t>
            </w:r>
          </w:p>
          <w:p w14:paraId="157DC378" w14:textId="77777777" w:rsidR="00565E5A" w:rsidRPr="00396B92" w:rsidRDefault="00565E5A" w:rsidP="00565E5A">
            <w:pPr>
              <w:widowControl/>
              <w:rPr>
                <w:rFonts w:asciiTheme="minorEastAsia" w:hAnsiTheme="minorEastAsia" w:cs="ＭＳ Ｐゴシック"/>
                <w:color w:val="000000"/>
                <w:kern w:val="0"/>
                <w:sz w:val="22"/>
              </w:rPr>
            </w:pPr>
          </w:p>
        </w:tc>
      </w:tr>
      <w:tr w:rsidR="00B3286B" w:rsidRPr="00396B92" w14:paraId="781761FC"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CEF03A7" w14:textId="77777777" w:rsidR="00B3286B" w:rsidRDefault="00B3286B" w:rsidP="00B3286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396B92">
              <w:rPr>
                <w:rFonts w:asciiTheme="minorEastAsia" w:hAnsiTheme="minorEastAsia" w:hint="eastAsia"/>
              </w:rPr>
              <w:t xml:space="preserve"> </w:t>
            </w:r>
            <w:r w:rsidR="009C47B5" w:rsidRPr="009C47B5">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386C03A5" w14:textId="77777777" w:rsidR="00A6248D" w:rsidRPr="00396B92" w:rsidRDefault="00A6248D" w:rsidP="00B3286B">
            <w:pPr>
              <w:widowControl/>
              <w:jc w:val="left"/>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2D4B2F3" w14:textId="77777777" w:rsidR="00B3286B" w:rsidRPr="00396B92" w:rsidRDefault="00B3286B" w:rsidP="00B3286B">
            <w:pPr>
              <w:widowControl/>
              <w:ind w:firstLineChars="100" w:firstLine="220"/>
              <w:jc w:val="left"/>
              <w:rPr>
                <w:rFonts w:asciiTheme="minorEastAsia" w:hAnsiTheme="minorEastAsia" w:cs="ＭＳ Ｐゴシック"/>
                <w:color w:val="000000" w:themeColor="text1"/>
                <w:kern w:val="0"/>
                <w:sz w:val="22"/>
              </w:rPr>
            </w:pPr>
            <w:r w:rsidRPr="00EB37E0">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54E1DE3B" w14:textId="77777777" w:rsidR="00B3286B" w:rsidRPr="00396B92" w:rsidRDefault="00B3286B" w:rsidP="00B3286B">
            <w:pPr>
              <w:widowControl/>
              <w:jc w:val="left"/>
              <w:rPr>
                <w:rFonts w:asciiTheme="minorEastAsia" w:hAnsiTheme="minorEastAsia" w:cs="ＭＳ Ｐゴシック"/>
                <w:color w:val="000000" w:themeColor="text1"/>
                <w:kern w:val="0"/>
                <w:sz w:val="22"/>
              </w:rPr>
            </w:pPr>
          </w:p>
        </w:tc>
      </w:tr>
    </w:tbl>
    <w:p w14:paraId="3416F79C"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B0ED8B5"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9C47B5" w:rsidRPr="009C47B5">
              <w:rPr>
                <w:rStyle w:val="st1"/>
                <w:rFonts w:asciiTheme="minorEastAsia" w:hAnsiTheme="minorEastAsia" w:cs="Arial" w:hint="eastAsia"/>
                <w:sz w:val="22"/>
              </w:rPr>
              <w:t>定年延長および高齢期の雇用制度のあり方については、国とは異なる技能職員の業務実態を十分に踏まえ、65歳まで安心して働き続けられる職場環境と多様で柔軟な働き方が可能となり得る雇用制度の確立に向け、労使での十分な交渉・協議のもと構築すること。さらに、定年退職後、再就職を希望する全職員の雇用を確保するとともに、再任用制度の充実・改善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77777777" w:rsidR="004D6165" w:rsidRPr="004D6165" w:rsidRDefault="004D6165" w:rsidP="004D6165">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定年引上げにかかる各種制度については、大阪市労働組合連合会と交渉を重ね、一定の大綱的な判断をいただき、関連条例についても９月28日に市会において可決されたところである。</w:t>
            </w:r>
          </w:p>
          <w:p w14:paraId="4461AF63" w14:textId="136E5587" w:rsidR="004D6165" w:rsidRP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定年については、60歳から65歳まで２年に１歳ずつ段階的に引き上げ、また60歳以降の多様な働き方のニーズに対応するため、職員本人が短時間勤務を希望する場合に、60歳以降に本人の意思により一旦退職した上で、本人の意向を踏まえ、</w:t>
            </w:r>
            <w:r w:rsidR="00664ABE">
              <w:rPr>
                <w:rFonts w:asciiTheme="minorEastAsia" w:hAnsiTheme="minorEastAsia" w:cs="ＭＳ Ｐゴシック" w:hint="eastAsia"/>
                <w:color w:val="000000" w:themeColor="text1"/>
                <w:kern w:val="0"/>
                <w:sz w:val="22"/>
              </w:rPr>
              <w:t>短時間勤務の職に再任用することができる定年前再任用短時間勤務制を</w:t>
            </w:r>
            <w:r w:rsidRPr="004D6165">
              <w:rPr>
                <w:rFonts w:asciiTheme="minorEastAsia" w:hAnsiTheme="minorEastAsia" w:cs="ＭＳ Ｐゴシック" w:hint="eastAsia"/>
                <w:color w:val="000000" w:themeColor="text1"/>
                <w:kern w:val="0"/>
                <w:sz w:val="22"/>
              </w:rPr>
              <w:t>新たに定めたほか、定年の段階的な引上げ期間においても、年金受給開始年齢までの継続的な勤務を可能とするため、現行の再任用制度と同様の制度を暫定的に存置している。</w:t>
            </w:r>
          </w:p>
          <w:p w14:paraId="72924499" w14:textId="7228CDBB" w:rsid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また、加齢による諸事情への対応、地域ボランティア活動への従事などのため、55歳以上の職員を対象に高齢者部分休業の導入をすることとしている。</w:t>
            </w:r>
          </w:p>
          <w:p w14:paraId="2269771F" w14:textId="28BCE08D" w:rsidR="00690B16" w:rsidRPr="004D6165" w:rsidRDefault="00690B16" w:rsidP="00690B16">
            <w:pPr>
              <w:widowControl/>
              <w:ind w:firstLineChars="100" w:firstLine="220"/>
              <w:jc w:val="left"/>
              <w:rPr>
                <w:rFonts w:asciiTheme="minorEastAsia" w:hAnsiTheme="minorEastAsia" w:cs="ＭＳ Ｐゴシック"/>
                <w:color w:val="000000" w:themeColor="text1"/>
                <w:kern w:val="0"/>
                <w:sz w:val="22"/>
              </w:rPr>
            </w:pPr>
            <w:r w:rsidRPr="00690B16">
              <w:rPr>
                <w:rFonts w:asciiTheme="minorEastAsia" w:hAnsiTheme="minorEastAsia" w:cs="ＭＳ Ｐゴシック" w:hint="eastAsia"/>
                <w:color w:val="000000" w:themeColor="text1"/>
                <w:kern w:val="0"/>
                <w:sz w:val="22"/>
              </w:rPr>
              <w:t>総務局としては、定年前再任用短時間勤務や高齢者部分休業などの制度を導入することで、高齢期の働き方について選択肢の幅を広げることにつながると考えるが、60歳以降の職員も、体力などに個人差があり、働き方に対</w:t>
            </w:r>
            <w:r w:rsidR="00A23BE1">
              <w:rPr>
                <w:rFonts w:asciiTheme="minorEastAsia" w:hAnsiTheme="minorEastAsia" w:cs="ＭＳ Ｐゴシック" w:hint="eastAsia"/>
                <w:color w:val="000000" w:themeColor="text1"/>
                <w:kern w:val="0"/>
                <w:sz w:val="22"/>
              </w:rPr>
              <w:t>する考え方はそれぞれであると思われるため、制度導入後、各所属と十分に</w:t>
            </w:r>
            <w:r w:rsidRPr="00690B16">
              <w:rPr>
                <w:rFonts w:asciiTheme="minorEastAsia" w:hAnsiTheme="minorEastAsia" w:cs="ＭＳ Ｐゴシック" w:hint="eastAsia"/>
                <w:color w:val="000000" w:themeColor="text1"/>
                <w:kern w:val="0"/>
                <w:sz w:val="22"/>
              </w:rPr>
              <w:t>連携を図り</w:t>
            </w:r>
            <w:r w:rsidR="00A23BE1">
              <w:rPr>
                <w:rFonts w:asciiTheme="minorEastAsia" w:hAnsiTheme="minorEastAsia" w:cs="ＭＳ Ｐゴシック" w:hint="eastAsia"/>
                <w:color w:val="000000" w:themeColor="text1"/>
                <w:kern w:val="0"/>
                <w:sz w:val="22"/>
              </w:rPr>
              <w:t>つつ</w:t>
            </w:r>
            <w:r w:rsidRPr="00690B16">
              <w:rPr>
                <w:rFonts w:asciiTheme="minorEastAsia" w:hAnsiTheme="minorEastAsia" w:cs="ＭＳ Ｐゴシック" w:hint="eastAsia"/>
                <w:color w:val="000000" w:themeColor="text1"/>
                <w:kern w:val="0"/>
                <w:sz w:val="22"/>
              </w:rPr>
              <w:t>、運用実態の注視、また高齢期の働き方の観点から実態の把握に努めていく。</w:t>
            </w:r>
          </w:p>
          <w:p w14:paraId="680F6921" w14:textId="705EA767" w:rsidR="00B3286B" w:rsidRPr="0090034F"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現在、令和５年４月からの制度運用に向けた手続き等を進めているところであるが、勤務労働条件に関する事項については、引き続き、協議してまいりたい。</w:t>
            </w:r>
          </w:p>
          <w:p w14:paraId="3240FB78" w14:textId="77777777" w:rsidR="00565E5A" w:rsidRPr="0090034F" w:rsidRDefault="00565E5A" w:rsidP="00B3286B">
            <w:pPr>
              <w:widowControl/>
              <w:jc w:val="left"/>
              <w:rPr>
                <w:rFonts w:asciiTheme="minorEastAsia" w:hAnsiTheme="minorEastAsia" w:cs="ＭＳ Ｐゴシック"/>
                <w:color w:val="000000"/>
                <w:kern w:val="0"/>
                <w:sz w:val="22"/>
              </w:rPr>
            </w:pPr>
          </w:p>
        </w:tc>
      </w:tr>
    </w:tbl>
    <w:p w14:paraId="1B07E435" w14:textId="77777777" w:rsidR="00690B16" w:rsidRDefault="00690B16">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690B16" w:rsidRPr="00396B92" w14:paraId="0A6DDC9B" w14:textId="77777777" w:rsidTr="00690B16">
        <w:trPr>
          <w:trHeight w:val="5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14CD71A" w14:textId="06DD614E" w:rsidR="00690B16" w:rsidRPr="00396B92" w:rsidRDefault="00690B16" w:rsidP="00690B16">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noWrap/>
            <w:vAlign w:val="center"/>
          </w:tcPr>
          <w:p w14:paraId="2BE4FA94" w14:textId="75EAAE98" w:rsidR="00690B16" w:rsidRPr="004D6165" w:rsidRDefault="00690B16" w:rsidP="00690B16">
            <w:pPr>
              <w:widowControl/>
              <w:jc w:val="center"/>
              <w:rPr>
                <w:rFonts w:asciiTheme="minorEastAsia" w:hAnsiTheme="minorEastAsia" w:cs="ＭＳ Ｐゴシック"/>
                <w:color w:val="000000" w:themeColor="text1"/>
                <w:kern w:val="0"/>
                <w:sz w:val="22"/>
              </w:rPr>
            </w:pPr>
            <w:r w:rsidRPr="00396B92">
              <w:rPr>
                <w:rFonts w:asciiTheme="minorEastAsia" w:hAnsiTheme="minorEastAsia" w:cs="ＭＳ Ｐゴシック" w:hint="eastAsia"/>
                <w:color w:val="000000"/>
                <w:kern w:val="0"/>
                <w:sz w:val="22"/>
              </w:rPr>
              <w:t>回答</w:t>
            </w:r>
          </w:p>
        </w:tc>
      </w:tr>
      <w:tr w:rsidR="00690B16" w:rsidRPr="00396B92"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5679D5B2" w:rsidR="00690B16" w:rsidRPr="00396B92" w:rsidRDefault="00690B16" w:rsidP="00690B16">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w:t>
            </w:r>
            <w:r w:rsidRPr="009C47B5">
              <w:rPr>
                <w:rFonts w:asciiTheme="minorEastAsia" w:hAnsiTheme="minorEastAsia" w:cs="ＭＳ Ｐゴシック" w:hint="eastAsia"/>
                <w:color w:val="000000"/>
                <w:kern w:val="0"/>
                <w:sz w:val="22"/>
              </w:rPr>
              <w:t>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690B16" w:rsidRPr="00396B92" w:rsidRDefault="00690B16" w:rsidP="00690B16">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449A2E48" w14:textId="576FDFDD" w:rsidR="00690B16" w:rsidRDefault="00690B16" w:rsidP="00690B16">
            <w:pPr>
              <w:widowControl/>
              <w:ind w:firstLineChars="100" w:firstLine="220"/>
              <w:jc w:val="left"/>
              <w:rPr>
                <w:rFonts w:asciiTheme="minorEastAsia" w:hAnsiTheme="minorEastAsia" w:cs="ＭＳ Ｐゴシック"/>
                <w:color w:val="000000" w:themeColor="text1"/>
                <w:kern w:val="0"/>
                <w:sz w:val="22"/>
              </w:rPr>
            </w:pPr>
            <w:r w:rsidRPr="008F5B48">
              <w:rPr>
                <w:rFonts w:asciiTheme="minorEastAsia" w:hAnsiTheme="minorEastAsia" w:cs="ＭＳ Ｐゴシック" w:hint="eastAsia"/>
                <w:color w:val="000000" w:themeColor="text1"/>
                <w:kern w:val="0"/>
                <w:sz w:val="22"/>
              </w:rPr>
              <w:t>また、職員の労働安全衛生管理に係る責務は各所属長が担っていることを踏まえ、新型コロナウイルス感染症の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77777777" w:rsidR="00690B16" w:rsidRPr="0090034F" w:rsidRDefault="00690B16" w:rsidP="00690B16">
            <w:pPr>
              <w:widowControl/>
              <w:jc w:val="left"/>
              <w:rPr>
                <w:rFonts w:asciiTheme="minorEastAsia" w:hAnsiTheme="minorEastAsia"/>
                <w:color w:val="000000" w:themeColor="text1"/>
                <w:sz w:val="22"/>
              </w:rPr>
            </w:pPr>
          </w:p>
        </w:tc>
      </w:tr>
    </w:tbl>
    <w:p w14:paraId="3032D754"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77CB186F"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97B73FB"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001D1C16"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272961D2"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5754D1E"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w:t>
            </w:r>
            <w:r w:rsidR="009C47B5"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4A9C6BD9" w14:textId="77777777" w:rsidR="009661C1" w:rsidRPr="00645F27" w:rsidRDefault="009661C1" w:rsidP="009661C1">
            <w:pPr>
              <w:widowControl/>
              <w:ind w:firstLineChars="100" w:firstLine="220"/>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6DE2428A"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公務災害の未然防止・再発防止の観点においては、各所属の要請により労働安全コンサルタントを派遣し、各所属で有効活用されているところである。その他にも、熱中症については、厚生労働省のクールワークキャンペーンを周知するとともに、各所属の熱中症対策に係る事例集を改訂し周知してきた。今後も引き続き各所属と連携しながら、この間の取組効果や実態を把握したうえで、更なる予防対策について検討するなど、実効性のある対策となるよう努めてまいりたい。また、各所属において現場実態に即した</w:t>
            </w:r>
            <w:r>
              <w:rPr>
                <w:rFonts w:asciiTheme="minorEastAsia" w:hAnsiTheme="minorEastAsia" w:hint="eastAsia"/>
                <w:color w:val="000000" w:themeColor="text1"/>
                <w:sz w:val="22"/>
              </w:rPr>
              <w:t>リスクアセスメントや対策が実施できるよう、引き続き取り組んでまいりたい</w:t>
            </w:r>
            <w:r w:rsidRPr="00645F27">
              <w:rPr>
                <w:rFonts w:asciiTheme="minorEastAsia" w:hAnsiTheme="minorEastAsia" w:hint="eastAsia"/>
                <w:color w:val="000000" w:themeColor="text1"/>
                <w:sz w:val="22"/>
              </w:rPr>
              <w:t>。</w:t>
            </w:r>
          </w:p>
          <w:p w14:paraId="1C1F98C1" w14:textId="77777777" w:rsidR="009661C1" w:rsidRPr="00A87049" w:rsidRDefault="009661C1" w:rsidP="009661C1">
            <w:pPr>
              <w:widowControl/>
              <w:jc w:val="left"/>
              <w:rPr>
                <w:rFonts w:asciiTheme="minorEastAsia" w:hAnsiTheme="minorEastAsia"/>
                <w:sz w:val="22"/>
              </w:rPr>
            </w:pPr>
            <w:r w:rsidRPr="00645F27">
              <w:rPr>
                <w:rFonts w:asciiTheme="minorEastAsia" w:hAnsiTheme="minorEastAsia" w:hint="eastAsia"/>
                <w:color w:val="000000" w:themeColor="text1"/>
                <w:sz w:val="22"/>
              </w:rPr>
              <w:t xml:space="preserve">　高年齢労働者の働き方について、職員が若年から自らの健康状況を把握し、健康増進の意識を醸成できるような取組を進め、また、各所属が加齢に伴う心身機能の変化等を踏まえ、現場実態に応じた適切な配慮を講じることができるよう、引き続き健康管理・安全管理についての情報発信や啓発等に取り組むとともに、職員の健康の保持増進について検討してまいりたい。</w:t>
            </w:r>
            <w:r w:rsidRPr="00A87049">
              <w:rPr>
                <w:rFonts w:asciiTheme="minorEastAsia" w:hAnsiTheme="minorEastAsia" w:hint="eastAsia"/>
                <w:sz w:val="22"/>
              </w:rPr>
              <w:t>また、医療保険者とのコラボヘルスのさらなる推進等についても検討してまいりたい。</w:t>
            </w:r>
          </w:p>
          <w:p w14:paraId="0333D7E5"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心の健康づくり対策について、これまで労働安全衛生法の規定に基づくストレスチェックのほか、職場環境改善のための研修や復職支援、管理監督者相談事業、職員相談事業等を実施するとともに、飲酒や睡眠関連の健康相談の実施を強化してきている。引き続き「職員心の健康づくり計画（第３次）」に沿った取組を進めるとともに、対策のさらなる充実、強化について検討してまいりたい。</w:t>
            </w:r>
          </w:p>
          <w:p w14:paraId="76EE0D02"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015EA695" w14:textId="531DA81A" w:rsidR="00BE3A79" w:rsidRPr="00242B74" w:rsidRDefault="009661C1" w:rsidP="009661C1">
            <w:pPr>
              <w:widowControl/>
              <w:ind w:firstLineChars="100" w:firstLine="220"/>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lastRenderedPageBreak/>
              <w:t>備蓄の充実については、各職場の安全衛生委員会等において協議することで、職場実態に応じた対応ができるように、情報を提供してまいりたい。</w:t>
            </w:r>
          </w:p>
        </w:tc>
      </w:tr>
      <w:tr w:rsidR="00BE3A79" w:rsidRPr="00396B92" w14:paraId="1B079E8B"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99A77E6" w14:textId="77777777" w:rsidR="00BE3A79" w:rsidRDefault="00BE3A79" w:rsidP="00BE3A79">
            <w:pPr>
              <w:widowControl/>
              <w:jc w:val="left"/>
              <w:rPr>
                <w:rFonts w:asciiTheme="minorEastAsia" w:hAnsiTheme="minorEastAsia"/>
                <w:sz w:val="22"/>
              </w:rPr>
            </w:pPr>
            <w:r w:rsidRPr="00396B92">
              <w:rPr>
                <w:rFonts w:asciiTheme="minorEastAsia" w:hAnsiTheme="minorEastAsia"/>
              </w:rPr>
              <w:lastRenderedPageBreak/>
              <w:br w:type="page"/>
            </w:r>
            <w:r w:rsidRPr="00396B92">
              <w:rPr>
                <w:rFonts w:asciiTheme="minorEastAsia" w:hAnsiTheme="minorEastAsia" w:hint="eastAsia"/>
                <w:sz w:val="22"/>
              </w:rPr>
              <w:t>15．</w:t>
            </w:r>
            <w:r w:rsidRPr="009C47B5">
              <w:rPr>
                <w:rFonts w:asciiTheme="minorEastAsia" w:hAnsiTheme="minorEastAsia" w:hint="eastAsia"/>
                <w:sz w:val="22"/>
              </w:rPr>
              <w:t>労働安全衛生面に十分に配慮し、作業実態に見合った作業服等を貸与すること。</w:t>
            </w:r>
          </w:p>
          <w:p w14:paraId="35F6AA41" w14:textId="77777777" w:rsidR="00BE3A79" w:rsidRPr="00396B92" w:rsidRDefault="00BE3A79" w:rsidP="00BE3A79">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52EE4CDD" w14:textId="77777777" w:rsidR="00BE3A79" w:rsidRPr="00242B74" w:rsidRDefault="00BE3A79" w:rsidP="00BE3A79">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0E59EF53" w14:textId="77777777" w:rsidR="00C75151" w:rsidRPr="007776B6" w:rsidRDefault="00C75151">
      <w:pPr>
        <w:rPr>
          <w:rFonts w:asciiTheme="minorEastAsia" w:hAnsiTheme="minorEastAsia"/>
          <w:sz w:val="22"/>
        </w:rPr>
      </w:pPr>
    </w:p>
    <w:sectPr w:rsidR="00C75151" w:rsidRPr="007776B6" w:rsidSect="009661C1">
      <w:footerReference w:type="default" r:id="rId12"/>
      <w:pgSz w:w="11906" w:h="16838" w:code="9"/>
      <w:pgMar w:top="851" w:right="1701" w:bottom="567" w:left="1701" w:header="851" w:footer="34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049535F4" w:rsidR="008E7D12" w:rsidRDefault="008E7D12" w:rsidP="00C75151">
        <w:pPr>
          <w:pStyle w:val="a5"/>
          <w:jc w:val="center"/>
        </w:pPr>
        <w:r>
          <w:fldChar w:fldCharType="begin"/>
        </w:r>
        <w:r>
          <w:instrText>PAGE   \* MERGEFORMAT</w:instrText>
        </w:r>
        <w:r>
          <w:fldChar w:fldCharType="separate"/>
        </w:r>
        <w:r w:rsidR="00927651" w:rsidRPr="0092765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5C50"/>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18AA"/>
    <w:rsid w:val="00462285"/>
    <w:rsid w:val="004676BF"/>
    <w:rsid w:val="004734B7"/>
    <w:rsid w:val="00473B55"/>
    <w:rsid w:val="00475402"/>
    <w:rsid w:val="00475B9A"/>
    <w:rsid w:val="00487E4D"/>
    <w:rsid w:val="004962EC"/>
    <w:rsid w:val="004A1F41"/>
    <w:rsid w:val="004A2291"/>
    <w:rsid w:val="004A374A"/>
    <w:rsid w:val="004A540D"/>
    <w:rsid w:val="004A5C8F"/>
    <w:rsid w:val="004B676B"/>
    <w:rsid w:val="004C3D81"/>
    <w:rsid w:val="004D6165"/>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312F8"/>
    <w:rsid w:val="006469BD"/>
    <w:rsid w:val="006563C7"/>
    <w:rsid w:val="00660156"/>
    <w:rsid w:val="00664ABE"/>
    <w:rsid w:val="00665530"/>
    <w:rsid w:val="00672262"/>
    <w:rsid w:val="00674A5B"/>
    <w:rsid w:val="0068402A"/>
    <w:rsid w:val="00687329"/>
    <w:rsid w:val="0069032B"/>
    <w:rsid w:val="00690B16"/>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10F9"/>
    <w:rsid w:val="008F5B48"/>
    <w:rsid w:val="0090034F"/>
    <w:rsid w:val="0091414A"/>
    <w:rsid w:val="0091639C"/>
    <w:rsid w:val="00920CC5"/>
    <w:rsid w:val="00927651"/>
    <w:rsid w:val="00947D54"/>
    <w:rsid w:val="009575E1"/>
    <w:rsid w:val="009661C1"/>
    <w:rsid w:val="00967EEA"/>
    <w:rsid w:val="00985903"/>
    <w:rsid w:val="00996A83"/>
    <w:rsid w:val="009A5710"/>
    <w:rsid w:val="009C47B5"/>
    <w:rsid w:val="009D24F1"/>
    <w:rsid w:val="009D665B"/>
    <w:rsid w:val="009F6662"/>
    <w:rsid w:val="00A104B3"/>
    <w:rsid w:val="00A1305A"/>
    <w:rsid w:val="00A23BE1"/>
    <w:rsid w:val="00A3005B"/>
    <w:rsid w:val="00A332AC"/>
    <w:rsid w:val="00A47392"/>
    <w:rsid w:val="00A52053"/>
    <w:rsid w:val="00A60F29"/>
    <w:rsid w:val="00A6248D"/>
    <w:rsid w:val="00A63ED5"/>
    <w:rsid w:val="00A70240"/>
    <w:rsid w:val="00A81C4D"/>
    <w:rsid w:val="00AB07F4"/>
    <w:rsid w:val="00AB35F6"/>
    <w:rsid w:val="00AC0D89"/>
    <w:rsid w:val="00AC0FF2"/>
    <w:rsid w:val="00AC67B0"/>
    <w:rsid w:val="00AD0A8E"/>
    <w:rsid w:val="00AD424C"/>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E3A79"/>
    <w:rsid w:val="00BF26FC"/>
    <w:rsid w:val="00BF5273"/>
    <w:rsid w:val="00C05D00"/>
    <w:rsid w:val="00C21AC1"/>
    <w:rsid w:val="00C253B1"/>
    <w:rsid w:val="00C42B7D"/>
    <w:rsid w:val="00C435AC"/>
    <w:rsid w:val="00C63E2F"/>
    <w:rsid w:val="00C66D1C"/>
    <w:rsid w:val="00C75151"/>
    <w:rsid w:val="00C75496"/>
    <w:rsid w:val="00C8697F"/>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semiHidden/>
    <w:unhideWhenUsed/>
    <w:rsid w:val="0021278E"/>
    <w:pPr>
      <w:jc w:val="left"/>
    </w:pPr>
  </w:style>
  <w:style w:type="character" w:customStyle="1" w:styleId="ad">
    <w:name w:val="コメント文字列 (文字)"/>
    <w:basedOn w:val="a0"/>
    <w:link w:val="ac"/>
    <w:uiPriority w:val="99"/>
    <w:semiHidden/>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32D72-7F97-4E97-97AA-6342E2D91926}">
  <ds:schemaRefs>
    <ds:schemaRef ds:uri="http://schemas.openxmlformats.org/officeDocument/2006/bibliography"/>
  </ds:schemaRefs>
</ds:datastoreItem>
</file>

<file path=customXml/itemProps2.xml><?xml version="1.0" encoding="utf-8"?>
<ds:datastoreItem xmlns:ds="http://schemas.openxmlformats.org/officeDocument/2006/customXml" ds:itemID="{F1C6E8D7-AB1B-451D-8BDC-7C61CBAA1EB6}">
  <ds:schemaRefs>
    <ds:schemaRef ds:uri="http://schemas.openxmlformats.org/officeDocument/2006/bibliography"/>
  </ds:schemaRefs>
</ds:datastoreItem>
</file>

<file path=customXml/itemProps3.xml><?xml version="1.0" encoding="utf-8"?>
<ds:datastoreItem xmlns:ds="http://schemas.openxmlformats.org/officeDocument/2006/customXml" ds:itemID="{7F3E6BC5-8BB9-488A-83C2-A2781CF6697B}">
  <ds:schemaRefs>
    <ds:schemaRef ds:uri="http://schemas.openxmlformats.org/officeDocument/2006/bibliography"/>
  </ds:schemaRefs>
</ds:datastoreItem>
</file>

<file path=customXml/itemProps4.xml><?xml version="1.0" encoding="utf-8"?>
<ds:datastoreItem xmlns:ds="http://schemas.openxmlformats.org/officeDocument/2006/customXml" ds:itemID="{08D6DDF3-7E62-4708-8EC9-394214AA3239}">
  <ds:schemaRefs>
    <ds:schemaRef ds:uri="http://schemas.openxmlformats.org/officeDocument/2006/bibliography"/>
  </ds:schemaRefs>
</ds:datastoreItem>
</file>

<file path=customXml/itemProps5.xml><?xml version="1.0" encoding="utf-8"?>
<ds:datastoreItem xmlns:ds="http://schemas.openxmlformats.org/officeDocument/2006/customXml" ds:itemID="{B4A12393-6CC2-4496-BDEE-560BCDCCE4BF}">
  <ds:schemaRefs>
    <ds:schemaRef ds:uri="http://schemas.openxmlformats.org/officeDocument/2006/bibliography"/>
  </ds:schemaRefs>
</ds:datastoreItem>
</file>

<file path=customXml/itemProps6.xml><?xml version="1.0" encoding="utf-8"?>
<ds:datastoreItem xmlns:ds="http://schemas.openxmlformats.org/officeDocument/2006/customXml" ds:itemID="{48C84B01-D083-4B1F-BE3F-4B6DCFED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130</cp:revision>
  <cp:lastPrinted>2022-10-12T03:36:00Z</cp:lastPrinted>
  <dcterms:created xsi:type="dcterms:W3CDTF">2014-10-20T00:13:00Z</dcterms:created>
  <dcterms:modified xsi:type="dcterms:W3CDTF">2024-11-29T09:59:00Z</dcterms:modified>
</cp:coreProperties>
</file>