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9DBA" w14:textId="77777777" w:rsidR="00D234A2" w:rsidRPr="002360AA" w:rsidRDefault="002D713E" w:rsidP="00F1532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臨時的任用職員</w:t>
      </w:r>
      <w:r w:rsidR="0049242D" w:rsidRPr="002360AA">
        <w:rPr>
          <w:rFonts w:asciiTheme="majorEastAsia" w:eastAsiaTheme="majorEastAsia" w:hAnsiTheme="majorEastAsia" w:hint="eastAsia"/>
        </w:rPr>
        <w:t>の</w:t>
      </w:r>
      <w:r w:rsidR="00F15324" w:rsidRPr="002360AA">
        <w:rPr>
          <w:rFonts w:asciiTheme="majorEastAsia" w:eastAsiaTheme="majorEastAsia" w:hAnsiTheme="majorEastAsia" w:hint="eastAsia"/>
        </w:rPr>
        <w:t>取扱い</w:t>
      </w:r>
      <w:r w:rsidR="0049242D" w:rsidRPr="002360AA">
        <w:rPr>
          <w:rFonts w:asciiTheme="majorEastAsia" w:eastAsiaTheme="majorEastAsia" w:hAnsiTheme="majorEastAsia" w:hint="eastAsia"/>
        </w:rPr>
        <w:t>について</w:t>
      </w:r>
    </w:p>
    <w:p w14:paraId="4CC0B885" w14:textId="77777777" w:rsidR="0049242D" w:rsidRDefault="0049242D">
      <w:pPr>
        <w:rPr>
          <w:rFonts w:asciiTheme="minorEastAsia" w:hAnsiTheme="minorEastAsia"/>
        </w:rPr>
      </w:pPr>
    </w:p>
    <w:p w14:paraId="187398E4" w14:textId="77777777" w:rsidR="00986958" w:rsidRDefault="00F15324">
      <w:pPr>
        <w:rPr>
          <w:rFonts w:asciiTheme="minorEastAsia" w:hAnsiTheme="minorEastAsia"/>
        </w:rPr>
      </w:pPr>
      <w:r w:rsidRPr="00B57EFD">
        <w:rPr>
          <w:rFonts w:asciiTheme="minorEastAsia" w:hAnsiTheme="minorEastAsia" w:hint="eastAsia"/>
        </w:rPr>
        <w:t xml:space="preserve">　</w:t>
      </w:r>
      <w:r w:rsidR="00986958">
        <w:rPr>
          <w:rFonts w:asciiTheme="minorEastAsia" w:hAnsiTheme="minorEastAsia" w:hint="eastAsia"/>
        </w:rPr>
        <w:t>いわゆる「日額臨任」については廃止し、地方公務員法改正の趣旨に鑑み、正規職員との均衡を考慮した給与等勤務条件制度とする。</w:t>
      </w:r>
    </w:p>
    <w:p w14:paraId="25BD1CC0" w14:textId="77777777" w:rsidR="00986958" w:rsidRDefault="00986958" w:rsidP="002A6C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なお、臨時的任用職員</w:t>
      </w:r>
      <w:r w:rsidR="002A6C26">
        <w:rPr>
          <w:rFonts w:asciiTheme="minorEastAsia" w:hAnsiTheme="minorEastAsia" w:hint="eastAsia"/>
        </w:rPr>
        <w:t>の任用は、</w:t>
      </w:r>
      <w:r w:rsidR="00E877EF">
        <w:rPr>
          <w:rFonts w:asciiTheme="minorEastAsia" w:hAnsiTheme="minorEastAsia" w:hint="eastAsia"/>
        </w:rPr>
        <w:t>これまでどおり緊急の場合等に限るものとするが、地方公務員法改正により「常時勤務を要する職員に欠員を生じた場合」に該当することが新たな要件として明記されたことから、正規職員が行うべき業務に従事する職として、これまで以上に厳格に運用するものとし、これに該当しない場合は、会計年度任用職員として任用するものとする。</w:t>
      </w:r>
    </w:p>
    <w:p w14:paraId="6304B4E2" w14:textId="77777777" w:rsidR="00E877EF" w:rsidRPr="00E877EF" w:rsidRDefault="00E877EF" w:rsidP="002A6C26">
      <w:pPr>
        <w:rPr>
          <w:rFonts w:asciiTheme="minorEastAsia" w:hAnsiTheme="minorEastAsia"/>
        </w:rPr>
      </w:pPr>
    </w:p>
    <w:p w14:paraId="469C38B7" w14:textId="77777777" w:rsidR="0049242D" w:rsidRPr="002360AA" w:rsidRDefault="00B57EFD">
      <w:pPr>
        <w:rPr>
          <w:rFonts w:asciiTheme="majorEastAsia" w:eastAsiaTheme="majorEastAsia" w:hAnsiTheme="majorEastAsia"/>
        </w:rPr>
      </w:pPr>
      <w:r w:rsidRPr="002360AA">
        <w:rPr>
          <w:rFonts w:asciiTheme="majorEastAsia" w:eastAsiaTheme="majorEastAsia" w:hAnsiTheme="majorEastAsia" w:hint="eastAsia"/>
        </w:rPr>
        <w:t>１．任用等</w:t>
      </w:r>
    </w:p>
    <w:p w14:paraId="72388C8F" w14:textId="77777777" w:rsidR="00B57EFD" w:rsidRDefault="00B57EFD">
      <w:pPr>
        <w:rPr>
          <w:rFonts w:asciiTheme="minorEastAsia" w:hAnsiTheme="minorEastAsia"/>
        </w:rPr>
      </w:pPr>
      <w:r w:rsidRPr="00B57EFD">
        <w:rPr>
          <w:rFonts w:asciiTheme="minorEastAsia" w:hAnsiTheme="minorEastAsia" w:hint="eastAsia"/>
        </w:rPr>
        <w:t xml:space="preserve">　　・ </w:t>
      </w:r>
      <w:r>
        <w:rPr>
          <w:rFonts w:asciiTheme="minorEastAsia" w:hAnsiTheme="minorEastAsia" w:hint="eastAsia"/>
        </w:rPr>
        <w:t>任用の種類は、</w:t>
      </w:r>
      <w:r w:rsidR="00BA224E">
        <w:rPr>
          <w:rFonts w:asciiTheme="minorEastAsia" w:hAnsiTheme="minorEastAsia" w:hint="eastAsia"/>
        </w:rPr>
        <w:t>フルタイム</w:t>
      </w:r>
      <w:r>
        <w:rPr>
          <w:rFonts w:asciiTheme="minorEastAsia" w:hAnsiTheme="minorEastAsia" w:hint="eastAsia"/>
        </w:rPr>
        <w:t>とする。</w:t>
      </w:r>
    </w:p>
    <w:p w14:paraId="7E75401C" w14:textId="77777777" w:rsidR="00B57EFD" w:rsidRDefault="00104C2C" w:rsidP="008601D9">
      <w:pPr>
        <w:ind w:left="73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 </w:t>
      </w:r>
      <w:r w:rsidR="00BA224E">
        <w:rPr>
          <w:rFonts w:asciiTheme="minorEastAsia" w:hAnsiTheme="minorEastAsia" w:hint="eastAsia"/>
        </w:rPr>
        <w:t>その他は従前のとおりとする</w:t>
      </w:r>
      <w:r w:rsidR="00B57EFD">
        <w:rPr>
          <w:rFonts w:asciiTheme="minorEastAsia" w:hAnsiTheme="minorEastAsia" w:hint="eastAsia"/>
        </w:rPr>
        <w:t>。</w:t>
      </w:r>
    </w:p>
    <w:p w14:paraId="73295D3E" w14:textId="77777777" w:rsidR="00B57EFD" w:rsidRDefault="00B57EFD">
      <w:pPr>
        <w:rPr>
          <w:rFonts w:asciiTheme="minorEastAsia" w:hAnsiTheme="minorEastAsia"/>
        </w:rPr>
      </w:pPr>
    </w:p>
    <w:p w14:paraId="14EB0318" w14:textId="49433756" w:rsidR="00B57EFD" w:rsidRPr="002360AA" w:rsidRDefault="00B57EFD">
      <w:pPr>
        <w:rPr>
          <w:rFonts w:asciiTheme="majorEastAsia" w:eastAsiaTheme="majorEastAsia" w:hAnsiTheme="majorEastAsia"/>
        </w:rPr>
      </w:pPr>
      <w:r w:rsidRPr="002360AA">
        <w:rPr>
          <w:rFonts w:asciiTheme="majorEastAsia" w:eastAsiaTheme="majorEastAsia" w:hAnsiTheme="majorEastAsia" w:hint="eastAsia"/>
        </w:rPr>
        <w:t>２．服務、懲戒</w:t>
      </w:r>
    </w:p>
    <w:p w14:paraId="16E27508" w14:textId="77777777" w:rsidR="007F5398" w:rsidRPr="00B57EFD" w:rsidRDefault="007F5398" w:rsidP="008970B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 </w:t>
      </w:r>
      <w:r w:rsidR="0017599E">
        <w:rPr>
          <w:rFonts w:asciiTheme="minorEastAsia" w:hAnsiTheme="minorEastAsia" w:hint="eastAsia"/>
        </w:rPr>
        <w:t>正規職員と同様</w:t>
      </w:r>
      <w:r w:rsidR="00BA224E">
        <w:rPr>
          <w:rFonts w:asciiTheme="minorEastAsia" w:hAnsiTheme="minorEastAsia" w:hint="eastAsia"/>
        </w:rPr>
        <w:t>とする</w:t>
      </w:r>
      <w:r w:rsidR="008970B7">
        <w:rPr>
          <w:rFonts w:asciiTheme="minorEastAsia" w:hAnsiTheme="minorEastAsia" w:hint="eastAsia"/>
        </w:rPr>
        <w:t>。</w:t>
      </w:r>
    </w:p>
    <w:p w14:paraId="08B0680F" w14:textId="77777777" w:rsidR="0049242D" w:rsidRPr="0017599E" w:rsidRDefault="0049242D">
      <w:pPr>
        <w:rPr>
          <w:rFonts w:asciiTheme="minorEastAsia" w:hAnsiTheme="minorEastAsia"/>
        </w:rPr>
      </w:pPr>
    </w:p>
    <w:p w14:paraId="7294CB1B" w14:textId="77777777" w:rsidR="0049242D" w:rsidRPr="002360AA" w:rsidRDefault="007F5398">
      <w:pPr>
        <w:rPr>
          <w:rFonts w:asciiTheme="majorEastAsia" w:eastAsiaTheme="majorEastAsia" w:hAnsiTheme="majorEastAsia"/>
        </w:rPr>
      </w:pPr>
      <w:r w:rsidRPr="002360AA">
        <w:rPr>
          <w:rFonts w:asciiTheme="majorEastAsia" w:eastAsiaTheme="majorEastAsia" w:hAnsiTheme="majorEastAsia" w:hint="eastAsia"/>
        </w:rPr>
        <w:t>３</w:t>
      </w:r>
      <w:r w:rsidR="00B57EFD" w:rsidRPr="002360AA">
        <w:rPr>
          <w:rFonts w:asciiTheme="majorEastAsia" w:eastAsiaTheme="majorEastAsia" w:hAnsiTheme="majorEastAsia" w:hint="eastAsia"/>
        </w:rPr>
        <w:t>．</w:t>
      </w:r>
      <w:r w:rsidRPr="002360AA">
        <w:rPr>
          <w:rFonts w:asciiTheme="majorEastAsia" w:eastAsiaTheme="majorEastAsia" w:hAnsiTheme="majorEastAsia" w:hint="eastAsia"/>
        </w:rPr>
        <w:t>勤務条件等</w:t>
      </w:r>
    </w:p>
    <w:p w14:paraId="5140CBD6" w14:textId="77777777" w:rsidR="007F5398" w:rsidRPr="002360AA" w:rsidRDefault="007F5398">
      <w:pPr>
        <w:rPr>
          <w:rFonts w:asciiTheme="majorEastAsia" w:eastAsiaTheme="majorEastAsia" w:hAnsiTheme="majorEastAsia"/>
        </w:rPr>
      </w:pPr>
      <w:r w:rsidRPr="002360AA">
        <w:rPr>
          <w:rFonts w:asciiTheme="majorEastAsia" w:eastAsiaTheme="majorEastAsia" w:hAnsiTheme="majorEastAsia" w:hint="eastAsia"/>
        </w:rPr>
        <w:t>（１）給付</w:t>
      </w:r>
    </w:p>
    <w:p w14:paraId="3DD8A27D" w14:textId="77777777" w:rsidR="0049242D" w:rsidRDefault="00B57EFD" w:rsidP="00AC2517">
      <w:pPr>
        <w:ind w:left="73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 </w:t>
      </w:r>
      <w:r w:rsidR="00AC2517">
        <w:rPr>
          <w:rFonts w:asciiTheme="minorEastAsia" w:hAnsiTheme="minorEastAsia" w:hint="eastAsia"/>
        </w:rPr>
        <w:t>給与水準は、</w:t>
      </w:r>
      <w:r w:rsidR="00BA224E">
        <w:rPr>
          <w:rFonts w:asciiTheme="minorEastAsia" w:hAnsiTheme="minorEastAsia" w:hint="eastAsia"/>
        </w:rPr>
        <w:t>正規職員と同様</w:t>
      </w:r>
      <w:r w:rsidR="00AC2517">
        <w:rPr>
          <w:rFonts w:asciiTheme="minorEastAsia" w:hAnsiTheme="minorEastAsia" w:hint="eastAsia"/>
        </w:rPr>
        <w:t>とする。</w:t>
      </w:r>
      <w:r w:rsidR="008B71D9">
        <w:rPr>
          <w:rFonts w:asciiTheme="minorEastAsia" w:hAnsiTheme="minorEastAsia" w:hint="eastAsia"/>
        </w:rPr>
        <w:t>ただし、昇格はしない。</w:t>
      </w:r>
    </w:p>
    <w:p w14:paraId="3ADE75C5" w14:textId="7CE0220A" w:rsidR="007F5398" w:rsidRDefault="007F5398" w:rsidP="007F5398">
      <w:pPr>
        <w:ind w:left="73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 </w:t>
      </w:r>
      <w:r w:rsidR="00BA224E">
        <w:rPr>
          <w:rFonts w:asciiTheme="minorEastAsia" w:hAnsiTheme="minorEastAsia" w:hint="eastAsia"/>
        </w:rPr>
        <w:t>その他の諸手当及び期末勤勉手当については、正規職員と同様とする</w:t>
      </w:r>
      <w:r>
        <w:rPr>
          <w:rFonts w:asciiTheme="minorEastAsia" w:hAnsiTheme="minorEastAsia" w:hint="eastAsia"/>
        </w:rPr>
        <w:t>。</w:t>
      </w:r>
      <w:r w:rsidR="008A0EF9">
        <w:rPr>
          <w:rFonts w:asciiTheme="minorEastAsia" w:hAnsiTheme="minorEastAsia" w:hint="eastAsia"/>
        </w:rPr>
        <w:t>ただし、通勤手当については、任期付職員と同様の取扱いとする。</w:t>
      </w:r>
    </w:p>
    <w:p w14:paraId="0358D0AD" w14:textId="529F5609" w:rsidR="007F5398" w:rsidRPr="002360AA" w:rsidRDefault="005F4422" w:rsidP="007F5398">
      <w:pPr>
        <w:ind w:left="735" w:hangingChars="350" w:hanging="73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7F5398" w:rsidRPr="002360AA">
        <w:rPr>
          <w:rFonts w:asciiTheme="majorEastAsia" w:eastAsiaTheme="majorEastAsia" w:hAnsiTheme="majorEastAsia" w:hint="eastAsia"/>
        </w:rPr>
        <w:t>休暇</w:t>
      </w:r>
      <w:r>
        <w:rPr>
          <w:rFonts w:asciiTheme="majorEastAsia" w:eastAsiaTheme="majorEastAsia" w:hAnsiTheme="majorEastAsia" w:hint="eastAsia"/>
        </w:rPr>
        <w:t>等</w:t>
      </w:r>
    </w:p>
    <w:p w14:paraId="014A229E" w14:textId="32BD0928" w:rsidR="007F5398" w:rsidRDefault="007F5398" w:rsidP="007F5398">
      <w:pPr>
        <w:ind w:left="73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="00A66486">
        <w:rPr>
          <w:rFonts w:asciiTheme="minorEastAsia" w:hAnsiTheme="minorEastAsia" w:hint="eastAsia"/>
        </w:rPr>
        <w:t>別紙のとおり</w:t>
      </w:r>
      <w:r>
        <w:rPr>
          <w:rFonts w:asciiTheme="minorEastAsia" w:hAnsiTheme="minorEastAsia" w:hint="eastAsia"/>
        </w:rPr>
        <w:t>。</w:t>
      </w:r>
    </w:p>
    <w:p w14:paraId="340BDB32" w14:textId="02327C44" w:rsidR="00395E52" w:rsidRPr="00A66486" w:rsidRDefault="007F5398" w:rsidP="00A66486">
      <w:pPr>
        <w:ind w:left="735" w:hangingChars="350" w:hanging="735"/>
        <w:rPr>
          <w:rFonts w:asciiTheme="majorEastAsia" w:eastAsiaTheme="majorEastAsia" w:hAnsiTheme="majorEastAsia"/>
        </w:rPr>
      </w:pPr>
      <w:r w:rsidRPr="002360AA">
        <w:rPr>
          <w:rFonts w:asciiTheme="majorEastAsia" w:eastAsiaTheme="majorEastAsia" w:hAnsiTheme="majorEastAsia" w:hint="eastAsia"/>
        </w:rPr>
        <w:t>（３）その他の勤務条件等</w:t>
      </w:r>
    </w:p>
    <w:p w14:paraId="7759130C" w14:textId="7E8A26A7" w:rsidR="00E422EE" w:rsidRDefault="007F5398" w:rsidP="001E3F1D">
      <w:pPr>
        <w:ind w:leftChars="200" w:left="735" w:rightChars="-68" w:right="-143" w:hangingChars="150" w:hanging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E3F1D">
        <w:rPr>
          <w:rFonts w:asciiTheme="minorEastAsia" w:hAnsiTheme="minorEastAsia" w:hint="eastAsia"/>
        </w:rPr>
        <w:t xml:space="preserve"> </w:t>
      </w:r>
      <w:r w:rsidR="00395E52">
        <w:rPr>
          <w:rFonts w:asciiTheme="minorEastAsia" w:hAnsiTheme="minorEastAsia" w:hint="eastAsia"/>
        </w:rPr>
        <w:t>健康診断、研修、福利厚生については従前のとおりとする。ただし、社会保険等については、</w:t>
      </w:r>
      <w:r>
        <w:rPr>
          <w:rFonts w:asciiTheme="minorEastAsia" w:hAnsiTheme="minorEastAsia" w:hint="eastAsia"/>
        </w:rPr>
        <w:t xml:space="preserve"> </w:t>
      </w:r>
      <w:r w:rsidR="0017599E">
        <w:rPr>
          <w:rFonts w:asciiTheme="minorEastAsia" w:hAnsiTheme="minorEastAsia" w:hint="eastAsia"/>
        </w:rPr>
        <w:t>正規職員と同様</w:t>
      </w:r>
      <w:r w:rsidR="00000315">
        <w:rPr>
          <w:rFonts w:asciiTheme="minorEastAsia" w:hAnsiTheme="minorEastAsia" w:hint="eastAsia"/>
        </w:rPr>
        <w:t>と</w:t>
      </w:r>
      <w:r>
        <w:rPr>
          <w:rFonts w:asciiTheme="minorEastAsia" w:hAnsiTheme="minorEastAsia" w:hint="eastAsia"/>
        </w:rPr>
        <w:t>する。</w:t>
      </w:r>
    </w:p>
    <w:p w14:paraId="2F3CBB9E" w14:textId="77777777" w:rsidR="00646396" w:rsidRDefault="00646396" w:rsidP="007F5398">
      <w:pPr>
        <w:ind w:left="735" w:hangingChars="350" w:hanging="735"/>
        <w:rPr>
          <w:rFonts w:asciiTheme="minorEastAsia" w:hAnsiTheme="minorEastAsia"/>
        </w:rPr>
      </w:pPr>
    </w:p>
    <w:p w14:paraId="47F66F32" w14:textId="77777777" w:rsidR="00646396" w:rsidRPr="002360AA" w:rsidRDefault="00646396" w:rsidP="007F5398">
      <w:pPr>
        <w:ind w:left="735" w:hangingChars="350" w:hanging="735"/>
        <w:rPr>
          <w:rFonts w:asciiTheme="majorEastAsia" w:eastAsiaTheme="majorEastAsia" w:hAnsiTheme="majorEastAsia"/>
        </w:rPr>
      </w:pPr>
      <w:r w:rsidRPr="002360AA">
        <w:rPr>
          <w:rFonts w:asciiTheme="majorEastAsia" w:eastAsiaTheme="majorEastAsia" w:hAnsiTheme="majorEastAsia" w:hint="eastAsia"/>
        </w:rPr>
        <w:t>４．実施時期</w:t>
      </w:r>
    </w:p>
    <w:p w14:paraId="54149FFD" w14:textId="14B871BC" w:rsidR="00646396" w:rsidRPr="00B57EFD" w:rsidRDefault="00646396" w:rsidP="007F5398">
      <w:pPr>
        <w:ind w:left="73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 </w:t>
      </w:r>
      <w:r w:rsidR="00A66486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2年4月1日</w:t>
      </w:r>
    </w:p>
    <w:p w14:paraId="364A8A0C" w14:textId="77777777" w:rsidR="00E422EE" w:rsidRPr="00B57EFD" w:rsidRDefault="00E422EE" w:rsidP="00E422EE">
      <w:pPr>
        <w:rPr>
          <w:rFonts w:asciiTheme="minorEastAsia" w:hAnsiTheme="minorEastAsia"/>
        </w:rPr>
      </w:pPr>
    </w:p>
    <w:p w14:paraId="649EBFBB" w14:textId="77777777" w:rsidR="00E422EE" w:rsidRPr="00B57EFD" w:rsidRDefault="00E422EE" w:rsidP="00E422EE">
      <w:pPr>
        <w:rPr>
          <w:rFonts w:asciiTheme="minorEastAsia" w:hAnsiTheme="minorEastAsia"/>
        </w:rPr>
      </w:pPr>
    </w:p>
    <w:p w14:paraId="392E4CD0" w14:textId="77777777" w:rsidR="0049242D" w:rsidRPr="00B57EFD" w:rsidRDefault="0049242D">
      <w:pPr>
        <w:rPr>
          <w:rFonts w:asciiTheme="minorEastAsia" w:hAnsiTheme="minorEastAsia"/>
        </w:rPr>
      </w:pPr>
    </w:p>
    <w:p w14:paraId="4045A646" w14:textId="77777777" w:rsidR="0049242D" w:rsidRPr="00B57EFD" w:rsidRDefault="0049242D">
      <w:pPr>
        <w:rPr>
          <w:rFonts w:asciiTheme="minorEastAsia" w:hAnsiTheme="minorEastAsia"/>
        </w:rPr>
      </w:pPr>
    </w:p>
    <w:sectPr w:rsidR="0049242D" w:rsidRPr="00B57E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508B" w14:textId="77777777" w:rsidR="0062745A" w:rsidRDefault="0062745A" w:rsidP="001D3B39">
      <w:r>
        <w:separator/>
      </w:r>
    </w:p>
  </w:endnote>
  <w:endnote w:type="continuationSeparator" w:id="0">
    <w:p w14:paraId="05D63D56" w14:textId="77777777" w:rsidR="0062745A" w:rsidRDefault="0062745A" w:rsidP="001D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0611" w14:textId="77777777" w:rsidR="0062745A" w:rsidRDefault="0062745A" w:rsidP="001D3B39">
      <w:r>
        <w:separator/>
      </w:r>
    </w:p>
  </w:footnote>
  <w:footnote w:type="continuationSeparator" w:id="0">
    <w:p w14:paraId="295F41F0" w14:textId="77777777" w:rsidR="0062745A" w:rsidRDefault="0062745A" w:rsidP="001D3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10"/>
    <w:rsid w:val="00000315"/>
    <w:rsid w:val="00062C85"/>
    <w:rsid w:val="00064576"/>
    <w:rsid w:val="000F262C"/>
    <w:rsid w:val="00104C2C"/>
    <w:rsid w:val="001104B6"/>
    <w:rsid w:val="0017599E"/>
    <w:rsid w:val="001C672C"/>
    <w:rsid w:val="001D3B39"/>
    <w:rsid w:val="001E3F1D"/>
    <w:rsid w:val="002360AA"/>
    <w:rsid w:val="0027494A"/>
    <w:rsid w:val="002A6C26"/>
    <w:rsid w:val="002D713E"/>
    <w:rsid w:val="0030721A"/>
    <w:rsid w:val="00316CF2"/>
    <w:rsid w:val="00325C22"/>
    <w:rsid w:val="00367E55"/>
    <w:rsid w:val="00374010"/>
    <w:rsid w:val="00395E52"/>
    <w:rsid w:val="003F4882"/>
    <w:rsid w:val="004726E7"/>
    <w:rsid w:val="0049242D"/>
    <w:rsid w:val="005F4422"/>
    <w:rsid w:val="0062745A"/>
    <w:rsid w:val="00646396"/>
    <w:rsid w:val="00790C86"/>
    <w:rsid w:val="007C638C"/>
    <w:rsid w:val="007F5398"/>
    <w:rsid w:val="008601D9"/>
    <w:rsid w:val="008970B7"/>
    <w:rsid w:val="008A0EF9"/>
    <w:rsid w:val="008B71D9"/>
    <w:rsid w:val="009463C0"/>
    <w:rsid w:val="0095204A"/>
    <w:rsid w:val="00986958"/>
    <w:rsid w:val="00A66486"/>
    <w:rsid w:val="00AC2517"/>
    <w:rsid w:val="00B57EFD"/>
    <w:rsid w:val="00BA224E"/>
    <w:rsid w:val="00BD76B3"/>
    <w:rsid w:val="00C57B2A"/>
    <w:rsid w:val="00C810E4"/>
    <w:rsid w:val="00D234A2"/>
    <w:rsid w:val="00DA2CF3"/>
    <w:rsid w:val="00E422EE"/>
    <w:rsid w:val="00E75A90"/>
    <w:rsid w:val="00E877EF"/>
    <w:rsid w:val="00F144C6"/>
    <w:rsid w:val="00F1465F"/>
    <w:rsid w:val="00F15324"/>
    <w:rsid w:val="00F46D91"/>
    <w:rsid w:val="00F55100"/>
    <w:rsid w:val="00FA51B0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7768F7"/>
  <w15:chartTrackingRefBased/>
  <w15:docId w15:val="{3B551091-88F4-4D59-8885-4560B040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B39"/>
  </w:style>
  <w:style w:type="paragraph" w:styleId="a5">
    <w:name w:val="footer"/>
    <w:basedOn w:val="a"/>
    <w:link w:val="a6"/>
    <w:uiPriority w:val="99"/>
    <w:unhideWhenUsed/>
    <w:rsid w:val="001D3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B39"/>
  </w:style>
  <w:style w:type="character" w:styleId="a7">
    <w:name w:val="annotation reference"/>
    <w:basedOn w:val="a0"/>
    <w:uiPriority w:val="99"/>
    <w:semiHidden/>
    <w:unhideWhenUsed/>
    <w:rsid w:val="00F5510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510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55100"/>
  </w:style>
  <w:style w:type="paragraph" w:styleId="aa">
    <w:name w:val="annotation subject"/>
    <w:basedOn w:val="a8"/>
    <w:next w:val="a8"/>
    <w:link w:val="ab"/>
    <w:uiPriority w:val="99"/>
    <w:semiHidden/>
    <w:unhideWhenUsed/>
    <w:rsid w:val="00F5510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551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55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5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</cp:lastModifiedBy>
  <cp:revision>14</cp:revision>
  <cp:lastPrinted>2019-07-26T07:25:00Z</cp:lastPrinted>
  <dcterms:created xsi:type="dcterms:W3CDTF">2018-11-12T02:22:00Z</dcterms:created>
  <dcterms:modified xsi:type="dcterms:W3CDTF">2025-01-06T10:18:00Z</dcterms:modified>
</cp:coreProperties>
</file>